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4A409"/>
    <w:p w14:paraId="1DA08283"/>
    <w:p w14:paraId="33804494"/>
    <w:p w14:paraId="40C41A1A"/>
    <w:p w14:paraId="6DD1145E">
      <w:pPr>
        <w:jc w:val="center"/>
        <w:rPr>
          <w:rFonts w:hint="eastAsia" w:ascii="黑体" w:hAnsi="黑体" w:eastAsia="黑体"/>
          <w:b/>
          <w:sz w:val="52"/>
          <w:lang w:val="en-US" w:eastAsia="zh-CN"/>
        </w:rPr>
      </w:pPr>
      <w:r>
        <w:rPr>
          <w:rFonts w:hint="eastAsia" w:ascii="黑体" w:hAnsi="黑体" w:eastAsia="黑体"/>
          <w:b/>
          <w:sz w:val="52"/>
          <w:lang w:val="en-US" w:eastAsia="zh-CN"/>
        </w:rPr>
        <w:t>中国华电集团（海西）能源公司</w:t>
      </w:r>
    </w:p>
    <w:p w14:paraId="2F2C2318">
      <w:pPr>
        <w:jc w:val="center"/>
      </w:pPr>
      <w:r>
        <w:rPr>
          <w:rFonts w:ascii="黑体" w:hAnsi="黑体" w:eastAsia="黑体"/>
          <w:b/>
          <w:sz w:val="52"/>
        </w:rPr>
        <w:t>办公楼新建项目</w:t>
      </w:r>
    </w:p>
    <w:p w14:paraId="7E189C85">
      <w:pPr>
        <w:jc w:val="center"/>
      </w:pPr>
      <w:r>
        <w:rPr>
          <w:rFonts w:ascii="黑体" w:hAnsi="黑体" w:eastAsia="黑体"/>
          <w:b/>
          <w:color w:val="C00000"/>
          <w:sz w:val="72"/>
        </w:rPr>
        <w:t>招 标 工 程 量 清 单</w:t>
      </w:r>
    </w:p>
    <w:p w14:paraId="38FFF1B4"/>
    <w:p w14:paraId="33F2B0E7"/>
    <w:p w14:paraId="0CA066C5"/>
    <w:p w14:paraId="06AC7E27">
      <w:pPr>
        <w:spacing w:line="480" w:lineRule="auto"/>
        <w:ind w:firstLine="2240" w:firstLineChars="800"/>
        <w:jc w:val="both"/>
      </w:pPr>
      <w:r>
        <w:rPr>
          <w:rFonts w:ascii="仿宋" w:hAnsi="仿宋" w:eastAsia="仿宋"/>
          <w:sz w:val="28"/>
        </w:rPr>
        <w:t>招  标  人：</w:t>
      </w:r>
      <w:r>
        <w:rPr>
          <w:rFonts w:hint="eastAsia" w:ascii="仿宋" w:hAnsi="仿宋" w:eastAsia="仿宋"/>
          <w:sz w:val="28"/>
          <w:lang w:val="en-US" w:eastAsia="zh-CN"/>
        </w:rPr>
        <w:t>中国华电集团海西能源公司</w:t>
      </w:r>
    </w:p>
    <w:p w14:paraId="7DC29C12">
      <w:pPr>
        <w:spacing w:line="480" w:lineRule="auto"/>
        <w:jc w:val="center"/>
        <w:rPr>
          <w:rFonts w:hint="default" w:eastAsia="仿宋"/>
          <w:lang w:val="en-US" w:eastAsia="zh-CN"/>
        </w:rPr>
      </w:pPr>
      <w:r>
        <w:rPr>
          <w:rFonts w:hint="eastAsia" w:ascii="仿宋" w:hAnsi="仿宋" w:eastAsia="仿宋"/>
          <w:sz w:val="28"/>
          <w:lang w:val="en-US" w:eastAsia="zh-CN"/>
        </w:rPr>
        <w:t xml:space="preserve">       </w:t>
      </w:r>
      <w:r>
        <w:rPr>
          <w:rFonts w:ascii="仿宋" w:hAnsi="仿宋" w:eastAsia="仿宋"/>
          <w:sz w:val="28"/>
        </w:rPr>
        <w:t>造价咨询人：</w:t>
      </w:r>
      <w:r>
        <w:rPr>
          <w:rFonts w:hint="eastAsia" w:ascii="仿宋" w:hAnsi="仿宋" w:eastAsia="仿宋"/>
          <w:sz w:val="28"/>
          <w:lang w:val="en-US" w:eastAsia="zh-CN"/>
        </w:rPr>
        <w:t>中国华电集团公司基础建设处西北办</w:t>
      </w:r>
    </w:p>
    <w:p w14:paraId="55B243B9">
      <w:pPr>
        <w:spacing w:line="480" w:lineRule="auto"/>
        <w:ind w:firstLine="2240" w:firstLineChars="800"/>
        <w:jc w:val="both"/>
        <w:rPr>
          <w:rFonts w:hint="default" w:eastAsia="仿宋"/>
          <w:lang w:val="en-US" w:eastAsia="zh-CN"/>
        </w:rPr>
      </w:pPr>
      <w:r>
        <w:rPr>
          <w:rFonts w:ascii="仿宋" w:hAnsi="仿宋" w:eastAsia="仿宋"/>
          <w:sz w:val="28"/>
        </w:rPr>
        <w:t>法定代表人或其授权人：</w:t>
      </w:r>
      <w:r>
        <w:rPr>
          <w:rFonts w:hint="eastAsia" w:ascii="仿宋" w:hAnsi="仿宋" w:eastAsia="仿宋"/>
          <w:sz w:val="28"/>
          <w:lang w:val="en-US" w:eastAsia="zh-CN"/>
        </w:rPr>
        <w:t>刘刚</w:t>
      </w:r>
    </w:p>
    <w:p w14:paraId="320D1A6B">
      <w:pPr>
        <w:spacing w:line="480" w:lineRule="auto"/>
        <w:jc w:val="center"/>
        <w:rPr>
          <w:rFonts w:hint="default" w:eastAsia="仿宋"/>
          <w:lang w:val="en-US" w:eastAsia="zh-CN"/>
        </w:rPr>
      </w:pPr>
      <w:r>
        <w:rPr>
          <w:rFonts w:hint="eastAsia" w:ascii="仿宋" w:hAnsi="仿宋" w:eastAsia="仿宋"/>
          <w:sz w:val="28"/>
          <w:lang w:val="en-US" w:eastAsia="zh-CN"/>
        </w:rPr>
        <w:t xml:space="preserve"> </w:t>
      </w:r>
      <w:r>
        <w:rPr>
          <w:rFonts w:ascii="仿宋" w:hAnsi="仿宋" w:eastAsia="仿宋"/>
          <w:sz w:val="28"/>
        </w:rPr>
        <w:t>编  制  人</w:t>
      </w:r>
      <w:r>
        <w:rPr>
          <w:rFonts w:hint="eastAsia" w:ascii="仿宋" w:hAnsi="仿宋" w:eastAsia="仿宋"/>
          <w:sz w:val="28"/>
          <w:lang w:eastAsia="zh-CN"/>
        </w:rPr>
        <w:t>：</w:t>
      </w:r>
      <w:r>
        <w:rPr>
          <w:rFonts w:hint="eastAsia" w:ascii="仿宋" w:hAnsi="仿宋" w:eastAsia="仿宋"/>
          <w:sz w:val="28"/>
          <w:lang w:val="en-US" w:eastAsia="zh-CN"/>
        </w:rPr>
        <w:t>中国华电集团公司基础建设处</w:t>
      </w:r>
    </w:p>
    <w:p w14:paraId="4B170AE7">
      <w:pPr>
        <w:spacing w:line="480" w:lineRule="auto"/>
        <w:ind w:firstLine="2240" w:firstLineChars="800"/>
        <w:jc w:val="both"/>
        <w:rPr>
          <w:rFonts w:hint="default" w:eastAsia="仿宋"/>
          <w:lang w:val="en-US" w:eastAsia="zh-CN"/>
        </w:rPr>
      </w:pPr>
      <w:r>
        <w:rPr>
          <w:rFonts w:ascii="仿宋" w:hAnsi="仿宋" w:eastAsia="仿宋"/>
          <w:sz w:val="28"/>
        </w:rPr>
        <w:t>复  核  人：</w:t>
      </w:r>
      <w:r>
        <w:rPr>
          <w:rFonts w:hint="eastAsia" w:ascii="仿宋" w:hAnsi="仿宋" w:eastAsia="仿宋"/>
          <w:sz w:val="28"/>
          <w:lang w:val="en-US" w:eastAsia="zh-CN"/>
        </w:rPr>
        <w:t>刘培霞</w:t>
      </w:r>
    </w:p>
    <w:p w14:paraId="68433707">
      <w:pPr>
        <w:spacing w:line="480" w:lineRule="auto"/>
        <w:ind w:firstLine="1680" w:firstLineChars="800"/>
        <w:jc w:val="both"/>
      </w:pPr>
    </w:p>
    <w:p w14:paraId="0B6DE218"/>
    <w:p w14:paraId="4A4EA104"/>
    <w:p w14:paraId="52CA0A8B">
      <w:pPr>
        <w:jc w:val="center"/>
      </w:pPr>
      <w:r>
        <w:rPr>
          <w:rFonts w:ascii="仿宋" w:hAnsi="仿宋" w:eastAsia="仿宋"/>
          <w:sz w:val="28"/>
        </w:rPr>
        <w:t xml:space="preserve">编制时间：2026年 </w:t>
      </w:r>
      <w:r>
        <w:rPr>
          <w:rFonts w:hint="eastAsia" w:ascii="仿宋" w:hAnsi="仿宋" w:eastAsia="仿宋"/>
          <w:sz w:val="28"/>
          <w:lang w:val="en-US" w:eastAsia="zh-CN"/>
        </w:rPr>
        <w:t xml:space="preserve">5 </w:t>
      </w:r>
      <w:r>
        <w:rPr>
          <w:rFonts w:ascii="仿宋" w:hAnsi="仿宋" w:eastAsia="仿宋"/>
          <w:sz w:val="28"/>
        </w:rPr>
        <w:t>月</w:t>
      </w:r>
    </w:p>
    <w:p w14:paraId="6215AD5A">
      <w:r>
        <w:br w:type="page"/>
      </w:r>
    </w:p>
    <w:p w14:paraId="26EEA458">
      <w:pPr>
        <w:spacing w:before="360" w:after="240"/>
        <w:jc w:val="center"/>
      </w:pPr>
      <w:r>
        <w:rPr>
          <w:rFonts w:ascii="黑体" w:hAnsi="黑体" w:eastAsia="黑体"/>
          <w:b/>
          <w:sz w:val="36"/>
        </w:rPr>
        <w:t>总 说 明</w:t>
      </w:r>
    </w:p>
    <w:p w14:paraId="3E5C50EC">
      <w:pPr>
        <w:spacing w:before="40" w:after="40" w:line="360" w:lineRule="auto"/>
        <w:jc w:val="left"/>
      </w:pPr>
      <w:r>
        <w:rPr>
          <w:rFonts w:ascii="宋体" w:hAnsi="宋体" w:eastAsia="宋体"/>
          <w:b/>
          <w:sz w:val="21"/>
        </w:rPr>
        <w:t>一、工程概况</w:t>
      </w:r>
    </w:p>
    <w:p w14:paraId="55C82616">
      <w:pPr>
        <w:spacing w:before="40" w:after="40" w:line="360" w:lineRule="auto"/>
        <w:ind w:firstLine="420"/>
        <w:jc w:val="left"/>
        <w:rPr>
          <w:rFonts w:hint="default" w:eastAsia="宋体"/>
          <w:lang w:val="en-US" w:eastAsia="zh-CN"/>
        </w:rPr>
      </w:pPr>
      <w:r>
        <w:rPr>
          <w:rFonts w:ascii="宋体" w:hAnsi="宋体" w:eastAsia="宋体"/>
          <w:b w:val="0"/>
          <w:sz w:val="21"/>
        </w:rPr>
        <w:t>1.工程名称：</w:t>
      </w:r>
      <w:r>
        <w:rPr>
          <w:rFonts w:hint="eastAsia"/>
          <w:b w:val="0"/>
          <w:sz w:val="21"/>
          <w:lang w:val="en-US" w:eastAsia="zh-CN"/>
        </w:rPr>
        <w:t>中国华电集团（海西）能源公司办公楼新建项目</w:t>
      </w:r>
    </w:p>
    <w:p w14:paraId="1F14A1C0">
      <w:pPr>
        <w:spacing w:before="40" w:after="40" w:line="360" w:lineRule="auto"/>
        <w:ind w:firstLine="420"/>
        <w:jc w:val="left"/>
      </w:pPr>
      <w:r>
        <w:rPr>
          <w:rFonts w:ascii="宋体" w:hAnsi="宋体" w:eastAsia="宋体"/>
          <w:b w:val="0"/>
          <w:sz w:val="21"/>
        </w:rPr>
        <w:t>2.建设地点：青海省海西州电力产业园区</w:t>
      </w:r>
      <w:bookmarkStart w:id="0" w:name="_GoBack"/>
      <w:bookmarkEnd w:id="0"/>
    </w:p>
    <w:p w14:paraId="09F90E3B">
      <w:pPr>
        <w:spacing w:before="40" w:after="40" w:line="360" w:lineRule="auto"/>
        <w:ind w:firstLine="420"/>
        <w:jc w:val="left"/>
      </w:pPr>
      <w:r>
        <w:rPr>
          <w:rFonts w:ascii="宋体" w:hAnsi="宋体" w:eastAsia="宋体"/>
          <w:b w:val="0"/>
          <w:sz w:val="21"/>
        </w:rPr>
        <w:t>3.建设规模：总建筑面积3,072.70m²，其中综合楼2,997.93m²、锅炉房59.96m²、门卫房14.81m²。</w:t>
      </w:r>
    </w:p>
    <w:p w14:paraId="439A4D4C">
      <w:pPr>
        <w:spacing w:before="40" w:after="40" w:line="360" w:lineRule="auto"/>
        <w:ind w:firstLine="420"/>
        <w:jc w:val="left"/>
      </w:pPr>
      <w:r>
        <w:rPr>
          <w:rFonts w:ascii="宋体" w:hAnsi="宋体" w:eastAsia="宋体"/>
          <w:b w:val="0"/>
          <w:sz w:val="21"/>
        </w:rPr>
        <w:t>4.结构类型：钢筋混凝土框架结构。</w:t>
      </w:r>
    </w:p>
    <w:p w14:paraId="471734E8">
      <w:pPr>
        <w:spacing w:before="40" w:after="40" w:line="360" w:lineRule="auto"/>
        <w:ind w:firstLine="420"/>
        <w:jc w:val="left"/>
      </w:pPr>
      <w:r>
        <w:rPr>
          <w:rFonts w:ascii="宋体" w:hAnsi="宋体" w:eastAsia="宋体"/>
          <w:b w:val="0"/>
          <w:sz w:val="21"/>
        </w:rPr>
        <w:t>5.层数：综合楼4层，锅炉房1层，门卫房1层。</w:t>
      </w:r>
    </w:p>
    <w:p w14:paraId="0545DE97">
      <w:pPr>
        <w:spacing w:before="40" w:after="40" w:line="360" w:lineRule="auto"/>
        <w:ind w:firstLine="420"/>
        <w:jc w:val="left"/>
      </w:pPr>
      <w:r>
        <w:rPr>
          <w:rFonts w:ascii="宋体" w:hAnsi="宋体" w:eastAsia="宋体"/>
          <w:b w:val="0"/>
          <w:sz w:val="21"/>
        </w:rPr>
        <w:t>6.建筑高度：15.6m。</w:t>
      </w:r>
    </w:p>
    <w:p w14:paraId="5CF12D7A">
      <w:pPr>
        <w:spacing w:before="40" w:after="40" w:line="360" w:lineRule="auto"/>
        <w:ind w:firstLine="420"/>
        <w:jc w:val="left"/>
      </w:pPr>
      <w:r>
        <w:rPr>
          <w:rFonts w:ascii="宋体" w:hAnsi="宋体" w:eastAsia="宋体"/>
          <w:b w:val="0"/>
          <w:sz w:val="21"/>
        </w:rPr>
        <w:t>7.计划工期：365日历天。</w:t>
      </w:r>
    </w:p>
    <w:p w14:paraId="79FD364D">
      <w:pPr>
        <w:spacing w:before="40" w:after="40" w:line="360" w:lineRule="auto"/>
        <w:ind w:firstLine="420"/>
        <w:jc w:val="left"/>
      </w:pPr>
      <w:r>
        <w:rPr>
          <w:rFonts w:ascii="宋体" w:hAnsi="宋体" w:eastAsia="宋体"/>
          <w:b w:val="0"/>
          <w:sz w:val="21"/>
        </w:rPr>
        <w:t>8.质量要求：合格。</w:t>
      </w:r>
    </w:p>
    <w:p w14:paraId="4DA1B487">
      <w:pPr>
        <w:spacing w:before="40" w:after="40" w:line="360" w:lineRule="auto"/>
        <w:ind w:firstLine="420"/>
        <w:jc w:val="left"/>
      </w:pPr>
      <w:r>
        <w:rPr>
          <w:rFonts w:ascii="宋体" w:hAnsi="宋体" w:eastAsia="宋体"/>
          <w:b w:val="0"/>
          <w:sz w:val="21"/>
        </w:rPr>
        <w:t>9.招标范围：工程量清单范围内的土建工程、装饰装修工程、给排水工程、电气工程、暖通工程、消防工程及室外道路、管网、绿化、围墙大门等配套工程。</w:t>
      </w:r>
    </w:p>
    <w:p w14:paraId="598B8096">
      <w:pPr>
        <w:spacing w:before="40" w:after="40" w:line="360" w:lineRule="auto"/>
        <w:jc w:val="left"/>
      </w:pPr>
      <w:r>
        <w:rPr>
          <w:rFonts w:ascii="宋体" w:hAnsi="宋体" w:eastAsia="宋体"/>
          <w:b/>
          <w:sz w:val="21"/>
        </w:rPr>
        <w:t>二、编制依据</w:t>
      </w:r>
    </w:p>
    <w:p w14:paraId="21B6FE6B">
      <w:pPr>
        <w:spacing w:before="40" w:after="40" w:line="360" w:lineRule="auto"/>
        <w:ind w:firstLine="420"/>
        <w:jc w:val="left"/>
      </w:pPr>
      <w:r>
        <w:rPr>
          <w:rFonts w:ascii="宋体" w:hAnsi="宋体" w:eastAsia="宋体"/>
          <w:b w:val="0"/>
          <w:sz w:val="21"/>
        </w:rPr>
        <w:t>1.《建设工程工程量清单计价规范》GB50500-2013；</w:t>
      </w:r>
    </w:p>
    <w:p w14:paraId="2316962B">
      <w:pPr>
        <w:spacing w:before="40" w:after="40" w:line="360" w:lineRule="auto"/>
        <w:ind w:firstLine="420"/>
        <w:jc w:val="left"/>
      </w:pPr>
      <w:r>
        <w:rPr>
          <w:rFonts w:ascii="宋体" w:hAnsi="宋体" w:eastAsia="宋体"/>
          <w:b w:val="0"/>
          <w:sz w:val="21"/>
        </w:rPr>
        <w:t>2.《房屋建筑与装饰工程工程量计算规范》GB50854-2013；</w:t>
      </w:r>
    </w:p>
    <w:p w14:paraId="07E1DA83">
      <w:pPr>
        <w:spacing w:before="40" w:after="40" w:line="360" w:lineRule="auto"/>
        <w:ind w:firstLine="420"/>
        <w:jc w:val="left"/>
      </w:pPr>
      <w:r>
        <w:rPr>
          <w:rFonts w:ascii="宋体" w:hAnsi="宋体" w:eastAsia="宋体"/>
          <w:b w:val="0"/>
          <w:sz w:val="21"/>
        </w:rPr>
        <w:t>3.《通用安装工程工程量计算规范》GB50856-2013；</w:t>
      </w:r>
    </w:p>
    <w:p w14:paraId="2B37D5C0">
      <w:pPr>
        <w:spacing w:before="40" w:after="40" w:line="360" w:lineRule="auto"/>
        <w:ind w:firstLine="420"/>
        <w:jc w:val="left"/>
      </w:pPr>
      <w:r>
        <w:rPr>
          <w:rFonts w:ascii="宋体" w:hAnsi="宋体" w:eastAsia="宋体"/>
          <w:b w:val="0"/>
          <w:sz w:val="21"/>
        </w:rPr>
        <w:t>4.《市政工程工程量计算规范》GB50857-2013；</w:t>
      </w:r>
    </w:p>
    <w:p w14:paraId="69C0CF87">
      <w:pPr>
        <w:spacing w:before="40" w:after="40" w:line="360" w:lineRule="auto"/>
        <w:ind w:firstLine="420"/>
        <w:jc w:val="left"/>
      </w:pPr>
      <w:r>
        <w:rPr>
          <w:rFonts w:ascii="宋体" w:hAnsi="宋体" w:eastAsia="宋体"/>
          <w:b w:val="0"/>
          <w:sz w:val="21"/>
        </w:rPr>
        <w:t>5.《园林绿化工程工程量计算规范》GB50858-2013；</w:t>
      </w:r>
    </w:p>
    <w:p w14:paraId="6148D610">
      <w:pPr>
        <w:spacing w:before="40" w:after="40" w:line="360" w:lineRule="auto"/>
        <w:ind w:firstLine="420"/>
        <w:jc w:val="left"/>
      </w:pPr>
      <w:r>
        <w:rPr>
          <w:rFonts w:ascii="宋体" w:hAnsi="宋体" w:eastAsia="宋体"/>
          <w:b w:val="0"/>
          <w:sz w:val="21"/>
        </w:rPr>
        <w:t>6.青海省现行建筑工程、装饰装修工程、安装工程、市政工程、园林绿化工程消耗量定额及配套计价文件；</w:t>
      </w:r>
    </w:p>
    <w:p w14:paraId="4D50C8D1">
      <w:pPr>
        <w:spacing w:before="40" w:after="40" w:line="360" w:lineRule="auto"/>
        <w:ind w:firstLine="420"/>
        <w:jc w:val="left"/>
      </w:pPr>
      <w:r>
        <w:rPr>
          <w:rFonts w:ascii="宋体" w:hAnsi="宋体" w:eastAsia="宋体"/>
          <w:b w:val="0"/>
          <w:sz w:val="21"/>
        </w:rPr>
        <w:t>7.青海省住房和城乡建设厅发布的最新计价依据及调整文件；</w:t>
      </w:r>
    </w:p>
    <w:p w14:paraId="468C8FF5">
      <w:pPr>
        <w:spacing w:before="40" w:after="40" w:line="360" w:lineRule="auto"/>
        <w:ind w:firstLine="420"/>
        <w:jc w:val="left"/>
      </w:pPr>
      <w:r>
        <w:rPr>
          <w:rFonts w:ascii="宋体" w:hAnsi="宋体" w:eastAsia="宋体"/>
          <w:b w:val="0"/>
          <w:sz w:val="21"/>
        </w:rPr>
        <w:t>8.本工程施工图纸、招标文件、招标答疑及相关技术资料；</w:t>
      </w:r>
    </w:p>
    <w:p w14:paraId="3D221502">
      <w:pPr>
        <w:spacing w:before="40" w:after="40" w:line="360" w:lineRule="auto"/>
        <w:ind w:firstLine="420"/>
        <w:jc w:val="left"/>
      </w:pPr>
      <w:r>
        <w:rPr>
          <w:rFonts w:ascii="宋体" w:hAnsi="宋体" w:eastAsia="宋体"/>
          <w:b w:val="0"/>
          <w:sz w:val="21"/>
        </w:rPr>
        <w:t>9.《中华人民共和国政府采购法》《中华人民共和国政府采购法实施条例》及政府采购相关规定。</w:t>
      </w:r>
    </w:p>
    <w:p w14:paraId="4D664CF1">
      <w:pPr>
        <w:spacing w:before="40" w:after="40" w:line="360" w:lineRule="auto"/>
        <w:jc w:val="left"/>
      </w:pPr>
      <w:r>
        <w:rPr>
          <w:rFonts w:ascii="宋体" w:hAnsi="宋体" w:eastAsia="宋体"/>
          <w:b/>
          <w:sz w:val="21"/>
        </w:rPr>
        <w:t>三、工程量清单编制说明</w:t>
      </w:r>
    </w:p>
    <w:p w14:paraId="18C9D5CD">
      <w:pPr>
        <w:spacing w:before="40" w:after="40" w:line="360" w:lineRule="auto"/>
        <w:ind w:firstLine="420"/>
        <w:jc w:val="left"/>
      </w:pPr>
      <w:r>
        <w:rPr>
          <w:rFonts w:ascii="宋体" w:hAnsi="宋体" w:eastAsia="宋体"/>
          <w:b w:val="0"/>
          <w:sz w:val="21"/>
        </w:rPr>
        <w:t>1.本工程量清单依据施工图纸、GB50500-2013及各专业工程量计算规范编制，清单项目编码、项目名称、项目特征、计量单位、工程量均按规范规定列项。</w:t>
      </w:r>
    </w:p>
    <w:p w14:paraId="50ED46C2">
      <w:pPr>
        <w:spacing w:before="40" w:after="40" w:line="360" w:lineRule="auto"/>
        <w:ind w:firstLine="420"/>
        <w:jc w:val="left"/>
      </w:pPr>
      <w:r>
        <w:rPr>
          <w:rFonts w:ascii="宋体" w:hAnsi="宋体" w:eastAsia="宋体"/>
          <w:b w:val="0"/>
          <w:sz w:val="21"/>
        </w:rPr>
        <w:t>2.本工程量清单所列工程量是按设计图纸计算的估算数量，仅作为投标报价的共同基础，竣工结算按实际完成并经发包人、监理工程师确认的工程量计算。</w:t>
      </w:r>
    </w:p>
    <w:p w14:paraId="3076365A">
      <w:pPr>
        <w:spacing w:before="40" w:after="40" w:line="360" w:lineRule="auto"/>
        <w:ind w:firstLine="420"/>
        <w:jc w:val="left"/>
      </w:pPr>
      <w:r>
        <w:rPr>
          <w:rFonts w:ascii="宋体" w:hAnsi="宋体" w:eastAsia="宋体"/>
          <w:b w:val="0"/>
          <w:sz w:val="21"/>
        </w:rPr>
        <w:t>3.分部分项工程量清单特征描述中未详尽描述的内容，应视为符合设计及规范要求，投标人应综合考虑在报价中。</w:t>
      </w:r>
    </w:p>
    <w:p w14:paraId="1832C268">
      <w:pPr>
        <w:spacing w:before="40" w:after="40" w:line="360" w:lineRule="auto"/>
        <w:ind w:firstLine="420"/>
        <w:jc w:val="left"/>
      </w:pPr>
      <w:r>
        <w:rPr>
          <w:rFonts w:ascii="宋体" w:hAnsi="宋体" w:eastAsia="宋体"/>
          <w:b w:val="0"/>
          <w:sz w:val="21"/>
        </w:rPr>
        <w:t>4.措施项目清单投标人可根据施工组织设计自行增减，报价应包含完成该项目所需的全部费用。</w:t>
      </w:r>
    </w:p>
    <w:p w14:paraId="0F70BE2C">
      <w:pPr>
        <w:spacing w:before="40" w:after="40" w:line="360" w:lineRule="auto"/>
        <w:ind w:firstLine="420"/>
        <w:jc w:val="left"/>
      </w:pPr>
      <w:r>
        <w:rPr>
          <w:rFonts w:ascii="宋体" w:hAnsi="宋体" w:eastAsia="宋体"/>
          <w:b w:val="0"/>
          <w:sz w:val="21"/>
        </w:rPr>
        <w:t>5.暂列金额按招标人给定金额计入投标总价，由发包人根据工程实际情况掌握使用。</w:t>
      </w:r>
    </w:p>
    <w:p w14:paraId="760C96D9">
      <w:pPr>
        <w:spacing w:before="40" w:after="40" w:line="360" w:lineRule="auto"/>
        <w:ind w:firstLine="420"/>
        <w:jc w:val="left"/>
      </w:pPr>
      <w:r>
        <w:rPr>
          <w:rFonts w:ascii="宋体" w:hAnsi="宋体" w:eastAsia="宋体"/>
          <w:b w:val="0"/>
          <w:sz w:val="21"/>
        </w:rPr>
        <w:t>6.材料价格参照青海省工程造价管理机构发布的信息价及市场价格，投标人应自行考虑市场价格波动风险。</w:t>
      </w:r>
    </w:p>
    <w:p w14:paraId="19E1E17D">
      <w:pPr>
        <w:spacing w:before="40" w:after="40" w:line="360" w:lineRule="auto"/>
        <w:ind w:firstLine="420"/>
        <w:jc w:val="left"/>
      </w:pPr>
      <w:r>
        <w:rPr>
          <w:rFonts w:ascii="宋体" w:hAnsi="宋体" w:eastAsia="宋体"/>
          <w:b w:val="0"/>
          <w:sz w:val="21"/>
        </w:rPr>
        <w:t>7.本工程位于青藏高原地区，投标人应充分考虑高原施工降效、冬季施工、材料运输距离远、冻土开挖等因素，相关费用计入综合单价。</w:t>
      </w:r>
    </w:p>
    <w:p w14:paraId="1B74EDB8">
      <w:pPr>
        <w:spacing w:before="40" w:after="40" w:line="360" w:lineRule="auto"/>
        <w:ind w:firstLine="420"/>
        <w:jc w:val="left"/>
      </w:pPr>
      <w:r>
        <w:rPr>
          <w:rFonts w:ascii="宋体" w:hAnsi="宋体" w:eastAsia="宋体"/>
          <w:b w:val="0"/>
          <w:sz w:val="21"/>
        </w:rPr>
        <w:t>8.安全文明施工费、规费、税金为不可竞争费用，应按国家及青海省相关规定计取。</w:t>
      </w:r>
    </w:p>
    <w:p w14:paraId="3CB6C730">
      <w:pPr>
        <w:spacing w:before="40" w:after="40" w:line="360" w:lineRule="auto"/>
        <w:ind w:firstLine="420"/>
        <w:jc w:val="left"/>
      </w:pPr>
      <w:r>
        <w:rPr>
          <w:rFonts w:ascii="宋体" w:hAnsi="宋体" w:eastAsia="宋体"/>
          <w:b w:val="0"/>
          <w:sz w:val="21"/>
        </w:rPr>
        <w:t>9.本工程量清单中的综合单价、合价栏均由投标人自主填报，招标人不提供任何报价。</w:t>
      </w:r>
    </w:p>
    <w:p w14:paraId="6C767DC5">
      <w:pPr>
        <w:spacing w:before="40" w:after="40" w:line="360" w:lineRule="auto"/>
        <w:ind w:firstLine="420"/>
        <w:jc w:val="left"/>
      </w:pPr>
      <w:r>
        <w:rPr>
          <w:rFonts w:ascii="宋体" w:hAnsi="宋体" w:eastAsia="宋体"/>
          <w:b w:val="0"/>
          <w:sz w:val="21"/>
        </w:rPr>
        <w:t>10.综合单价分析表由投标人逐项填写，作为投标文件的组成部分。</w:t>
      </w:r>
    </w:p>
    <w:p w14:paraId="1D03F33E">
      <w:pPr>
        <w:spacing w:before="40" w:after="40" w:line="360" w:lineRule="auto"/>
        <w:jc w:val="left"/>
      </w:pPr>
      <w:r>
        <w:rPr>
          <w:rFonts w:ascii="宋体" w:hAnsi="宋体" w:eastAsia="宋体"/>
          <w:b/>
          <w:sz w:val="21"/>
        </w:rPr>
        <w:t>四、其他需要说明的问题</w:t>
      </w:r>
    </w:p>
    <w:p w14:paraId="20E7FA9C">
      <w:pPr>
        <w:spacing w:before="40" w:after="40" w:line="360" w:lineRule="auto"/>
        <w:ind w:firstLine="420"/>
        <w:jc w:val="left"/>
      </w:pPr>
      <w:r>
        <w:rPr>
          <w:rFonts w:ascii="宋体" w:hAnsi="宋体" w:eastAsia="宋体"/>
          <w:b w:val="0"/>
          <w:sz w:val="21"/>
        </w:rPr>
        <w:t>1.本工程商品混凝土全部采用预拌商品混凝土，投标人报价时应考虑泵送费用。</w:t>
      </w:r>
    </w:p>
    <w:p w14:paraId="1659D634">
      <w:pPr>
        <w:spacing w:before="40" w:after="40" w:line="360" w:lineRule="auto"/>
        <w:ind w:firstLine="420"/>
        <w:jc w:val="left"/>
      </w:pPr>
      <w:r>
        <w:rPr>
          <w:rFonts w:ascii="宋体" w:hAnsi="宋体" w:eastAsia="宋体"/>
          <w:b w:val="0"/>
          <w:sz w:val="21"/>
        </w:rPr>
        <w:t>2.钢筋采用HRB400级热轧带肋钢筋，接头方式按设计及规范要求，接头费用计入综合单价。</w:t>
      </w:r>
    </w:p>
    <w:p w14:paraId="423800AC">
      <w:pPr>
        <w:spacing w:before="40" w:after="40" w:line="360" w:lineRule="auto"/>
        <w:ind w:firstLine="420"/>
        <w:jc w:val="left"/>
      </w:pPr>
      <w:r>
        <w:rPr>
          <w:rFonts w:ascii="宋体" w:hAnsi="宋体" w:eastAsia="宋体"/>
          <w:b w:val="0"/>
          <w:sz w:val="21"/>
        </w:rPr>
        <w:t>3.外墙保温采用挤塑聚苯板（XPS），燃烧性能不低于B1级，须提供检测报告。</w:t>
      </w:r>
    </w:p>
    <w:p w14:paraId="5C6F5471">
      <w:pPr>
        <w:spacing w:before="40" w:after="40" w:line="360" w:lineRule="auto"/>
        <w:ind w:firstLine="420"/>
        <w:jc w:val="left"/>
      </w:pPr>
      <w:r>
        <w:rPr>
          <w:rFonts w:ascii="宋体" w:hAnsi="宋体" w:eastAsia="宋体"/>
          <w:b w:val="0"/>
          <w:sz w:val="21"/>
        </w:rPr>
        <w:t>4.门窗采用断桥铝合金中空玻璃窗，气密性、水密性、抗风压性能应符合国家标准。</w:t>
      </w:r>
    </w:p>
    <w:p w14:paraId="0E370800">
      <w:pPr>
        <w:spacing w:before="40" w:after="40" w:line="360" w:lineRule="auto"/>
        <w:ind w:firstLine="420"/>
        <w:jc w:val="left"/>
      </w:pPr>
      <w:r>
        <w:rPr>
          <w:rFonts w:ascii="宋体" w:hAnsi="宋体" w:eastAsia="宋体"/>
          <w:b w:val="0"/>
          <w:sz w:val="21"/>
        </w:rPr>
        <w:t>5.消防工程须经当地消防部门验收合格，相关验收费由承包人承担。</w:t>
      </w:r>
    </w:p>
    <w:p w14:paraId="7033F5FD">
      <w:pPr>
        <w:spacing w:before="40" w:after="40" w:line="360" w:lineRule="auto"/>
        <w:ind w:firstLine="420"/>
        <w:jc w:val="left"/>
      </w:pPr>
      <w:r>
        <w:rPr>
          <w:rFonts w:ascii="宋体" w:hAnsi="宋体" w:eastAsia="宋体"/>
          <w:b w:val="0"/>
          <w:sz w:val="21"/>
        </w:rPr>
        <w:t>6.锅炉设备须由具备相应资质的单位安装，并经特种设备检验部门验收合格。</w:t>
      </w:r>
    </w:p>
    <w:p w14:paraId="1CAE4ACE">
      <w:pPr>
        <w:spacing w:before="40" w:after="40" w:line="360" w:lineRule="auto"/>
        <w:ind w:firstLine="420"/>
        <w:jc w:val="left"/>
      </w:pPr>
      <w:r>
        <w:rPr>
          <w:rFonts w:ascii="宋体" w:hAnsi="宋体" w:eastAsia="宋体"/>
          <w:b w:val="0"/>
          <w:sz w:val="21"/>
        </w:rPr>
        <w:t>7.绿化工程养护期为一年，养护期内苗木死亡由承包人免费补植。</w:t>
      </w:r>
    </w:p>
    <w:p w14:paraId="6FD9AC8D">
      <w:pPr>
        <w:spacing w:before="40" w:after="40" w:line="360" w:lineRule="auto"/>
        <w:ind w:firstLine="420"/>
        <w:jc w:val="left"/>
      </w:pPr>
      <w:r>
        <w:rPr>
          <w:rFonts w:ascii="宋体" w:hAnsi="宋体" w:eastAsia="宋体"/>
          <w:b w:val="0"/>
          <w:sz w:val="21"/>
        </w:rPr>
        <w:t>8.所有材料、设备必须具有产品合格证、检测报告，进场前须经监理工程师验收。</w:t>
      </w:r>
    </w:p>
    <w:p w14:paraId="72862D0C">
      <w:r>
        <w:br w:type="page"/>
      </w:r>
    </w:p>
    <w:p w14:paraId="54041F59">
      <w:pPr>
        <w:spacing w:before="360" w:after="240"/>
        <w:jc w:val="center"/>
      </w:pPr>
      <w:r>
        <w:rPr>
          <w:rFonts w:ascii="黑体" w:hAnsi="黑体" w:eastAsia="黑体"/>
          <w:b/>
          <w:sz w:val="32"/>
        </w:rPr>
        <w:t>分部分项工程量清单与计价表</w:t>
      </w:r>
    </w:p>
    <w:p w14:paraId="3B56AE4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20F54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36589B96">
            <w:pPr>
              <w:spacing w:before="20" w:after="20" w:line="240" w:lineRule="exact"/>
              <w:jc w:val="left"/>
            </w:pPr>
            <w:r>
              <w:rPr>
                <w:rFonts w:ascii="宋体" w:hAnsi="宋体" w:eastAsia="宋体"/>
                <w:b/>
                <w:sz w:val="20"/>
              </w:rPr>
              <w:t>A  土石方工程</w:t>
            </w:r>
          </w:p>
        </w:tc>
      </w:tr>
      <w:tr w14:paraId="28BD4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33DE3C38">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5AF3B61D">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38E6261B">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07A81D93">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2B854B88">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22A94C37">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218F2620">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6A868C08">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01F23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85A5FB">
            <w:pPr>
              <w:spacing w:before="20" w:after="20" w:line="240" w:lineRule="exact"/>
              <w:jc w:val="center"/>
            </w:pPr>
            <w:r>
              <w:rPr>
                <w:rFonts w:ascii="宋体" w:hAnsi="宋体" w:eastAsia="宋体"/>
                <w:b w:val="0"/>
                <w:sz w:val="17"/>
              </w:rPr>
              <w:t>1</w:t>
            </w:r>
          </w:p>
        </w:tc>
        <w:tc>
          <w:tcPr>
            <w:tcW w:w="1205" w:type="dxa"/>
            <w:vAlign w:val="center"/>
          </w:tcPr>
          <w:p w14:paraId="09C2B743">
            <w:pPr>
              <w:spacing w:before="20" w:after="20" w:line="240" w:lineRule="exact"/>
              <w:jc w:val="center"/>
            </w:pPr>
            <w:r>
              <w:rPr>
                <w:rFonts w:ascii="宋体" w:hAnsi="宋体" w:eastAsia="宋体"/>
                <w:b w:val="0"/>
                <w:sz w:val="16"/>
              </w:rPr>
              <w:t>010101001001</w:t>
            </w:r>
          </w:p>
        </w:tc>
        <w:tc>
          <w:tcPr>
            <w:tcW w:w="1205" w:type="dxa"/>
            <w:vAlign w:val="center"/>
          </w:tcPr>
          <w:p w14:paraId="26EFCB1E">
            <w:pPr>
              <w:spacing w:before="20" w:after="20" w:line="240" w:lineRule="exact"/>
              <w:jc w:val="left"/>
            </w:pPr>
            <w:r>
              <w:rPr>
                <w:rFonts w:ascii="宋体" w:hAnsi="宋体" w:eastAsia="宋体"/>
                <w:b w:val="0"/>
                <w:sz w:val="17"/>
              </w:rPr>
              <w:t>平整场地</w:t>
            </w:r>
          </w:p>
        </w:tc>
        <w:tc>
          <w:tcPr>
            <w:tcW w:w="1205" w:type="dxa"/>
            <w:vAlign w:val="center"/>
          </w:tcPr>
          <w:p w14:paraId="005995E0">
            <w:pPr>
              <w:spacing w:before="20" w:after="20" w:line="240" w:lineRule="exact"/>
              <w:jc w:val="left"/>
            </w:pPr>
            <w:r>
              <w:rPr>
                <w:rFonts w:ascii="宋体" w:hAnsi="宋体" w:eastAsia="宋体"/>
                <w:b w:val="0"/>
                <w:sz w:val="16"/>
              </w:rPr>
              <w:t>1.土壤类别：二类土</w:t>
            </w:r>
            <w:r>
              <w:br w:type="textWrapping"/>
            </w:r>
            <w:r>
              <w:rPr>
                <w:rFonts w:ascii="宋体" w:hAnsi="宋体" w:eastAsia="宋体"/>
                <w:b w:val="0"/>
                <w:sz w:val="16"/>
              </w:rPr>
              <w:t>2.弃土运距：自行考虑</w:t>
            </w:r>
          </w:p>
        </w:tc>
        <w:tc>
          <w:tcPr>
            <w:tcW w:w="1205" w:type="dxa"/>
            <w:vAlign w:val="center"/>
          </w:tcPr>
          <w:p w14:paraId="522B4E44">
            <w:pPr>
              <w:spacing w:before="20" w:after="20" w:line="240" w:lineRule="exact"/>
              <w:jc w:val="center"/>
            </w:pPr>
            <w:r>
              <w:rPr>
                <w:rFonts w:ascii="宋体" w:hAnsi="宋体" w:eastAsia="宋体"/>
                <w:b w:val="0"/>
                <w:sz w:val="17"/>
              </w:rPr>
              <w:t>m²</w:t>
            </w:r>
          </w:p>
        </w:tc>
        <w:tc>
          <w:tcPr>
            <w:tcW w:w="1205" w:type="dxa"/>
            <w:vAlign w:val="center"/>
          </w:tcPr>
          <w:p w14:paraId="3A3B4568">
            <w:pPr>
              <w:spacing w:before="20" w:after="20" w:line="240" w:lineRule="exact"/>
              <w:jc w:val="right"/>
            </w:pPr>
            <w:r>
              <w:rPr>
                <w:rFonts w:ascii="宋体" w:hAnsi="宋体" w:eastAsia="宋体"/>
                <w:b w:val="0"/>
                <w:sz w:val="17"/>
              </w:rPr>
              <w:t>3200.00</w:t>
            </w:r>
          </w:p>
        </w:tc>
        <w:tc>
          <w:tcPr>
            <w:tcW w:w="1205" w:type="dxa"/>
            <w:vAlign w:val="center"/>
          </w:tcPr>
          <w:p w14:paraId="3051A6F9">
            <w:pPr>
              <w:spacing w:before="20" w:after="20" w:line="240" w:lineRule="exact"/>
              <w:jc w:val="center"/>
            </w:pPr>
          </w:p>
        </w:tc>
        <w:tc>
          <w:tcPr>
            <w:tcW w:w="1205" w:type="dxa"/>
            <w:vAlign w:val="center"/>
          </w:tcPr>
          <w:p w14:paraId="7E90B641">
            <w:pPr>
              <w:spacing w:before="20" w:after="20" w:line="240" w:lineRule="exact"/>
              <w:jc w:val="center"/>
            </w:pPr>
          </w:p>
        </w:tc>
      </w:tr>
      <w:tr w14:paraId="4E47D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E10157D">
            <w:pPr>
              <w:spacing w:before="20" w:after="20" w:line="240" w:lineRule="exact"/>
              <w:jc w:val="center"/>
            </w:pPr>
            <w:r>
              <w:rPr>
                <w:rFonts w:ascii="宋体" w:hAnsi="宋体" w:eastAsia="宋体"/>
                <w:b w:val="0"/>
                <w:sz w:val="17"/>
              </w:rPr>
              <w:t>2</w:t>
            </w:r>
          </w:p>
        </w:tc>
        <w:tc>
          <w:tcPr>
            <w:tcW w:w="1205" w:type="dxa"/>
            <w:vAlign w:val="center"/>
          </w:tcPr>
          <w:p w14:paraId="2370EAA0">
            <w:pPr>
              <w:spacing w:before="20" w:after="20" w:line="240" w:lineRule="exact"/>
              <w:jc w:val="center"/>
            </w:pPr>
            <w:r>
              <w:rPr>
                <w:rFonts w:ascii="宋体" w:hAnsi="宋体" w:eastAsia="宋体"/>
                <w:b w:val="0"/>
                <w:sz w:val="16"/>
              </w:rPr>
              <w:t>010101004001</w:t>
            </w:r>
          </w:p>
        </w:tc>
        <w:tc>
          <w:tcPr>
            <w:tcW w:w="1205" w:type="dxa"/>
            <w:vAlign w:val="center"/>
          </w:tcPr>
          <w:p w14:paraId="7BF8B3E2">
            <w:pPr>
              <w:spacing w:before="20" w:after="20" w:line="240" w:lineRule="exact"/>
              <w:jc w:val="left"/>
            </w:pPr>
            <w:r>
              <w:rPr>
                <w:rFonts w:ascii="宋体" w:hAnsi="宋体" w:eastAsia="宋体"/>
                <w:b w:val="0"/>
                <w:sz w:val="17"/>
              </w:rPr>
              <w:t>挖一般土方</w:t>
            </w:r>
          </w:p>
        </w:tc>
        <w:tc>
          <w:tcPr>
            <w:tcW w:w="1205" w:type="dxa"/>
            <w:vAlign w:val="center"/>
          </w:tcPr>
          <w:p w14:paraId="796478EF">
            <w:pPr>
              <w:spacing w:before="20" w:after="20" w:line="240" w:lineRule="exact"/>
              <w:jc w:val="left"/>
            </w:pPr>
            <w:r>
              <w:rPr>
                <w:rFonts w:ascii="宋体" w:hAnsi="宋体" w:eastAsia="宋体"/>
                <w:b w:val="0"/>
                <w:sz w:val="16"/>
              </w:rPr>
              <w:t>1.土壤类别：二类土</w:t>
            </w:r>
            <w:r>
              <w:br w:type="textWrapping"/>
            </w:r>
            <w:r>
              <w:rPr>
                <w:rFonts w:ascii="宋体" w:hAnsi="宋体" w:eastAsia="宋体"/>
                <w:b w:val="0"/>
                <w:sz w:val="16"/>
              </w:rPr>
              <w:t>2.挖土深度：2.5m以内</w:t>
            </w:r>
            <w:r>
              <w:br w:type="textWrapping"/>
            </w:r>
            <w:r>
              <w:rPr>
                <w:rFonts w:ascii="宋体" w:hAnsi="宋体" w:eastAsia="宋体"/>
                <w:b w:val="0"/>
                <w:sz w:val="16"/>
              </w:rPr>
              <w:t>3.弃土运距：自行考虑</w:t>
            </w:r>
          </w:p>
        </w:tc>
        <w:tc>
          <w:tcPr>
            <w:tcW w:w="1205" w:type="dxa"/>
            <w:vAlign w:val="center"/>
          </w:tcPr>
          <w:p w14:paraId="5032E4EB">
            <w:pPr>
              <w:spacing w:before="20" w:after="20" w:line="240" w:lineRule="exact"/>
              <w:jc w:val="center"/>
            </w:pPr>
            <w:r>
              <w:rPr>
                <w:rFonts w:ascii="宋体" w:hAnsi="宋体" w:eastAsia="宋体"/>
                <w:b w:val="0"/>
                <w:sz w:val="17"/>
              </w:rPr>
              <w:t>m³</w:t>
            </w:r>
          </w:p>
        </w:tc>
        <w:tc>
          <w:tcPr>
            <w:tcW w:w="1205" w:type="dxa"/>
            <w:vAlign w:val="center"/>
          </w:tcPr>
          <w:p w14:paraId="35DD957B">
            <w:pPr>
              <w:spacing w:before="20" w:after="20" w:line="240" w:lineRule="exact"/>
              <w:jc w:val="right"/>
            </w:pPr>
            <w:r>
              <w:rPr>
                <w:rFonts w:ascii="宋体" w:hAnsi="宋体" w:eastAsia="宋体"/>
                <w:b w:val="0"/>
                <w:sz w:val="17"/>
              </w:rPr>
              <w:t>2800.00</w:t>
            </w:r>
          </w:p>
        </w:tc>
        <w:tc>
          <w:tcPr>
            <w:tcW w:w="1205" w:type="dxa"/>
            <w:vAlign w:val="center"/>
          </w:tcPr>
          <w:p w14:paraId="02E2F751">
            <w:pPr>
              <w:spacing w:before="20" w:after="20" w:line="240" w:lineRule="exact"/>
              <w:jc w:val="center"/>
            </w:pPr>
          </w:p>
        </w:tc>
        <w:tc>
          <w:tcPr>
            <w:tcW w:w="1205" w:type="dxa"/>
            <w:vAlign w:val="center"/>
          </w:tcPr>
          <w:p w14:paraId="734C120E">
            <w:pPr>
              <w:spacing w:before="20" w:after="20" w:line="240" w:lineRule="exact"/>
              <w:jc w:val="center"/>
            </w:pPr>
          </w:p>
        </w:tc>
      </w:tr>
      <w:tr w14:paraId="3F902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D40FF9">
            <w:pPr>
              <w:spacing w:before="20" w:after="20" w:line="240" w:lineRule="exact"/>
              <w:jc w:val="center"/>
            </w:pPr>
            <w:r>
              <w:rPr>
                <w:rFonts w:ascii="宋体" w:hAnsi="宋体" w:eastAsia="宋体"/>
                <w:b w:val="0"/>
                <w:sz w:val="17"/>
              </w:rPr>
              <w:t>3</w:t>
            </w:r>
          </w:p>
        </w:tc>
        <w:tc>
          <w:tcPr>
            <w:tcW w:w="1205" w:type="dxa"/>
            <w:vAlign w:val="center"/>
          </w:tcPr>
          <w:p w14:paraId="0E797CC4">
            <w:pPr>
              <w:spacing w:before="20" w:after="20" w:line="240" w:lineRule="exact"/>
              <w:jc w:val="center"/>
            </w:pPr>
            <w:r>
              <w:rPr>
                <w:rFonts w:ascii="宋体" w:hAnsi="宋体" w:eastAsia="宋体"/>
                <w:b w:val="0"/>
                <w:sz w:val="16"/>
              </w:rPr>
              <w:t>010103001001</w:t>
            </w:r>
          </w:p>
        </w:tc>
        <w:tc>
          <w:tcPr>
            <w:tcW w:w="1205" w:type="dxa"/>
            <w:vAlign w:val="center"/>
          </w:tcPr>
          <w:p w14:paraId="2FB31E8A">
            <w:pPr>
              <w:spacing w:before="20" w:after="20" w:line="240" w:lineRule="exact"/>
              <w:jc w:val="left"/>
            </w:pPr>
            <w:r>
              <w:rPr>
                <w:rFonts w:ascii="宋体" w:hAnsi="宋体" w:eastAsia="宋体"/>
                <w:b w:val="0"/>
                <w:sz w:val="17"/>
              </w:rPr>
              <w:t>回填方</w:t>
            </w:r>
          </w:p>
        </w:tc>
        <w:tc>
          <w:tcPr>
            <w:tcW w:w="1205" w:type="dxa"/>
            <w:vAlign w:val="center"/>
          </w:tcPr>
          <w:p w14:paraId="46A6A1BD">
            <w:pPr>
              <w:spacing w:before="20" w:after="20" w:line="240" w:lineRule="exact"/>
              <w:jc w:val="left"/>
            </w:pPr>
            <w:r>
              <w:rPr>
                <w:rFonts w:ascii="宋体" w:hAnsi="宋体" w:eastAsia="宋体"/>
                <w:b w:val="0"/>
                <w:sz w:val="16"/>
              </w:rPr>
              <w:t>1.密实度要求：压实系数≥0.94</w:t>
            </w:r>
            <w:r>
              <w:br w:type="textWrapping"/>
            </w:r>
            <w:r>
              <w:rPr>
                <w:rFonts w:ascii="宋体" w:hAnsi="宋体" w:eastAsia="宋体"/>
                <w:b w:val="0"/>
                <w:sz w:val="16"/>
              </w:rPr>
              <w:t>2.填方来源：原土回填</w:t>
            </w:r>
          </w:p>
        </w:tc>
        <w:tc>
          <w:tcPr>
            <w:tcW w:w="1205" w:type="dxa"/>
            <w:vAlign w:val="center"/>
          </w:tcPr>
          <w:p w14:paraId="1D6592A1">
            <w:pPr>
              <w:spacing w:before="20" w:after="20" w:line="240" w:lineRule="exact"/>
              <w:jc w:val="center"/>
            </w:pPr>
            <w:r>
              <w:rPr>
                <w:rFonts w:ascii="宋体" w:hAnsi="宋体" w:eastAsia="宋体"/>
                <w:b w:val="0"/>
                <w:sz w:val="17"/>
              </w:rPr>
              <w:t>m³</w:t>
            </w:r>
          </w:p>
        </w:tc>
        <w:tc>
          <w:tcPr>
            <w:tcW w:w="1205" w:type="dxa"/>
            <w:vAlign w:val="center"/>
          </w:tcPr>
          <w:p w14:paraId="74246D5D">
            <w:pPr>
              <w:spacing w:before="20" w:after="20" w:line="240" w:lineRule="exact"/>
              <w:jc w:val="right"/>
            </w:pPr>
            <w:r>
              <w:rPr>
                <w:rFonts w:ascii="宋体" w:hAnsi="宋体" w:eastAsia="宋体"/>
                <w:b w:val="0"/>
                <w:sz w:val="17"/>
              </w:rPr>
              <w:t>1500.00</w:t>
            </w:r>
          </w:p>
        </w:tc>
        <w:tc>
          <w:tcPr>
            <w:tcW w:w="1205" w:type="dxa"/>
            <w:vAlign w:val="center"/>
          </w:tcPr>
          <w:p w14:paraId="0E380F56">
            <w:pPr>
              <w:spacing w:before="20" w:after="20" w:line="240" w:lineRule="exact"/>
              <w:jc w:val="center"/>
            </w:pPr>
          </w:p>
        </w:tc>
        <w:tc>
          <w:tcPr>
            <w:tcW w:w="1205" w:type="dxa"/>
            <w:vAlign w:val="center"/>
          </w:tcPr>
          <w:p w14:paraId="47BA9F30">
            <w:pPr>
              <w:spacing w:before="20" w:after="20" w:line="240" w:lineRule="exact"/>
              <w:jc w:val="center"/>
            </w:pPr>
          </w:p>
        </w:tc>
      </w:tr>
      <w:tr w14:paraId="30DC0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E1CE4F6">
            <w:pPr>
              <w:spacing w:before="20" w:after="20" w:line="240" w:lineRule="exact"/>
              <w:jc w:val="center"/>
            </w:pPr>
            <w:r>
              <w:rPr>
                <w:rFonts w:ascii="宋体" w:hAnsi="宋体" w:eastAsia="宋体"/>
                <w:b w:val="0"/>
                <w:sz w:val="17"/>
              </w:rPr>
              <w:t>4</w:t>
            </w:r>
          </w:p>
        </w:tc>
        <w:tc>
          <w:tcPr>
            <w:tcW w:w="1205" w:type="dxa"/>
            <w:vAlign w:val="center"/>
          </w:tcPr>
          <w:p w14:paraId="6B4F7E6A">
            <w:pPr>
              <w:spacing w:before="20" w:after="20" w:line="240" w:lineRule="exact"/>
              <w:jc w:val="center"/>
            </w:pPr>
            <w:r>
              <w:rPr>
                <w:rFonts w:ascii="宋体" w:hAnsi="宋体" w:eastAsia="宋体"/>
                <w:b w:val="0"/>
                <w:sz w:val="16"/>
              </w:rPr>
              <w:t>010103002001</w:t>
            </w:r>
          </w:p>
        </w:tc>
        <w:tc>
          <w:tcPr>
            <w:tcW w:w="1205" w:type="dxa"/>
            <w:vAlign w:val="center"/>
          </w:tcPr>
          <w:p w14:paraId="293B4CE1">
            <w:pPr>
              <w:spacing w:before="20" w:after="20" w:line="240" w:lineRule="exact"/>
              <w:jc w:val="left"/>
            </w:pPr>
            <w:r>
              <w:rPr>
                <w:rFonts w:ascii="宋体" w:hAnsi="宋体" w:eastAsia="宋体"/>
                <w:b w:val="0"/>
                <w:sz w:val="17"/>
              </w:rPr>
              <w:t>余方弃置</w:t>
            </w:r>
          </w:p>
        </w:tc>
        <w:tc>
          <w:tcPr>
            <w:tcW w:w="1205" w:type="dxa"/>
            <w:vAlign w:val="center"/>
          </w:tcPr>
          <w:p w14:paraId="5D8486A8">
            <w:pPr>
              <w:spacing w:before="20" w:after="20" w:line="240" w:lineRule="exact"/>
              <w:jc w:val="left"/>
            </w:pPr>
            <w:r>
              <w:rPr>
                <w:rFonts w:ascii="宋体" w:hAnsi="宋体" w:eastAsia="宋体"/>
                <w:b w:val="0"/>
                <w:sz w:val="16"/>
              </w:rPr>
              <w:t>1.废弃料品种：一般土方</w:t>
            </w:r>
            <w:r>
              <w:br w:type="textWrapping"/>
            </w:r>
            <w:r>
              <w:rPr>
                <w:rFonts w:ascii="宋体" w:hAnsi="宋体" w:eastAsia="宋体"/>
                <w:b w:val="0"/>
                <w:sz w:val="16"/>
              </w:rPr>
              <w:t>2.运距：自行考虑</w:t>
            </w:r>
          </w:p>
        </w:tc>
        <w:tc>
          <w:tcPr>
            <w:tcW w:w="1205" w:type="dxa"/>
            <w:vAlign w:val="center"/>
          </w:tcPr>
          <w:p w14:paraId="50D47644">
            <w:pPr>
              <w:spacing w:before="20" w:after="20" w:line="240" w:lineRule="exact"/>
              <w:jc w:val="center"/>
            </w:pPr>
            <w:r>
              <w:rPr>
                <w:rFonts w:ascii="宋体" w:hAnsi="宋体" w:eastAsia="宋体"/>
                <w:b w:val="0"/>
                <w:sz w:val="17"/>
              </w:rPr>
              <w:t>m³</w:t>
            </w:r>
          </w:p>
        </w:tc>
        <w:tc>
          <w:tcPr>
            <w:tcW w:w="1205" w:type="dxa"/>
            <w:vAlign w:val="center"/>
          </w:tcPr>
          <w:p w14:paraId="31B39C80">
            <w:pPr>
              <w:spacing w:before="20" w:after="20" w:line="240" w:lineRule="exact"/>
              <w:jc w:val="right"/>
            </w:pPr>
            <w:r>
              <w:rPr>
                <w:rFonts w:ascii="宋体" w:hAnsi="宋体" w:eastAsia="宋体"/>
                <w:b w:val="0"/>
                <w:sz w:val="17"/>
              </w:rPr>
              <w:t>1300.00</w:t>
            </w:r>
          </w:p>
        </w:tc>
        <w:tc>
          <w:tcPr>
            <w:tcW w:w="1205" w:type="dxa"/>
            <w:vAlign w:val="center"/>
          </w:tcPr>
          <w:p w14:paraId="25786F78">
            <w:pPr>
              <w:spacing w:before="20" w:after="20" w:line="240" w:lineRule="exact"/>
              <w:jc w:val="center"/>
            </w:pPr>
          </w:p>
        </w:tc>
        <w:tc>
          <w:tcPr>
            <w:tcW w:w="1205" w:type="dxa"/>
            <w:vAlign w:val="center"/>
          </w:tcPr>
          <w:p w14:paraId="092999F9">
            <w:pPr>
              <w:spacing w:before="20" w:after="20" w:line="240" w:lineRule="exact"/>
              <w:jc w:val="center"/>
            </w:pPr>
          </w:p>
        </w:tc>
      </w:tr>
      <w:tr w14:paraId="56140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72B4CE">
            <w:pPr>
              <w:spacing w:before="20" w:after="20" w:line="240" w:lineRule="exact"/>
              <w:jc w:val="center"/>
            </w:pPr>
            <w:r>
              <w:rPr>
                <w:rFonts w:ascii="宋体" w:hAnsi="宋体" w:eastAsia="宋体"/>
                <w:b w:val="0"/>
                <w:sz w:val="17"/>
              </w:rPr>
              <w:t>5</w:t>
            </w:r>
          </w:p>
        </w:tc>
        <w:tc>
          <w:tcPr>
            <w:tcW w:w="1205" w:type="dxa"/>
            <w:vAlign w:val="center"/>
          </w:tcPr>
          <w:p w14:paraId="5341C4FA">
            <w:pPr>
              <w:spacing w:before="20" w:after="20" w:line="240" w:lineRule="exact"/>
              <w:jc w:val="center"/>
            </w:pPr>
            <w:r>
              <w:rPr>
                <w:rFonts w:ascii="宋体" w:hAnsi="宋体" w:eastAsia="宋体"/>
                <w:b w:val="0"/>
                <w:sz w:val="16"/>
              </w:rPr>
              <w:t>010101003001</w:t>
            </w:r>
          </w:p>
        </w:tc>
        <w:tc>
          <w:tcPr>
            <w:tcW w:w="1205" w:type="dxa"/>
            <w:vAlign w:val="center"/>
          </w:tcPr>
          <w:p w14:paraId="7ADBB834">
            <w:pPr>
              <w:spacing w:before="20" w:after="20" w:line="240" w:lineRule="exact"/>
              <w:jc w:val="left"/>
            </w:pPr>
            <w:r>
              <w:rPr>
                <w:rFonts w:ascii="宋体" w:hAnsi="宋体" w:eastAsia="宋体"/>
                <w:b w:val="0"/>
                <w:sz w:val="17"/>
              </w:rPr>
              <w:t>冻土开挖</w:t>
            </w:r>
          </w:p>
        </w:tc>
        <w:tc>
          <w:tcPr>
            <w:tcW w:w="1205" w:type="dxa"/>
            <w:vAlign w:val="center"/>
          </w:tcPr>
          <w:p w14:paraId="737F9455">
            <w:pPr>
              <w:spacing w:before="20" w:after="20" w:line="240" w:lineRule="exact"/>
              <w:jc w:val="left"/>
            </w:pPr>
            <w:r>
              <w:rPr>
                <w:rFonts w:ascii="宋体" w:hAnsi="宋体" w:eastAsia="宋体"/>
                <w:b w:val="0"/>
                <w:sz w:val="16"/>
              </w:rPr>
              <w:t>1.冻土厚度：1.5m</w:t>
            </w:r>
            <w:r>
              <w:br w:type="textWrapping"/>
            </w:r>
            <w:r>
              <w:rPr>
                <w:rFonts w:ascii="宋体" w:hAnsi="宋体" w:eastAsia="宋体"/>
                <w:b w:val="0"/>
                <w:sz w:val="16"/>
              </w:rPr>
              <w:t>2.开挖方式：机械配合人工</w:t>
            </w:r>
          </w:p>
        </w:tc>
        <w:tc>
          <w:tcPr>
            <w:tcW w:w="1205" w:type="dxa"/>
            <w:vAlign w:val="center"/>
          </w:tcPr>
          <w:p w14:paraId="0A431018">
            <w:pPr>
              <w:spacing w:before="20" w:after="20" w:line="240" w:lineRule="exact"/>
              <w:jc w:val="center"/>
            </w:pPr>
            <w:r>
              <w:rPr>
                <w:rFonts w:ascii="宋体" w:hAnsi="宋体" w:eastAsia="宋体"/>
                <w:b w:val="0"/>
                <w:sz w:val="17"/>
              </w:rPr>
              <w:t>m³</w:t>
            </w:r>
          </w:p>
        </w:tc>
        <w:tc>
          <w:tcPr>
            <w:tcW w:w="1205" w:type="dxa"/>
            <w:vAlign w:val="center"/>
          </w:tcPr>
          <w:p w14:paraId="4A37ACFD">
            <w:pPr>
              <w:spacing w:before="20" w:after="20" w:line="240" w:lineRule="exact"/>
              <w:jc w:val="right"/>
            </w:pPr>
            <w:r>
              <w:rPr>
                <w:rFonts w:ascii="宋体" w:hAnsi="宋体" w:eastAsia="宋体"/>
                <w:b w:val="0"/>
                <w:sz w:val="17"/>
              </w:rPr>
              <w:t>800.00</w:t>
            </w:r>
          </w:p>
        </w:tc>
        <w:tc>
          <w:tcPr>
            <w:tcW w:w="1205" w:type="dxa"/>
            <w:vAlign w:val="center"/>
          </w:tcPr>
          <w:p w14:paraId="392BF29C">
            <w:pPr>
              <w:spacing w:before="20" w:after="20" w:line="240" w:lineRule="exact"/>
              <w:jc w:val="center"/>
            </w:pPr>
          </w:p>
        </w:tc>
        <w:tc>
          <w:tcPr>
            <w:tcW w:w="1205" w:type="dxa"/>
            <w:vAlign w:val="center"/>
          </w:tcPr>
          <w:p w14:paraId="5A637EDE">
            <w:pPr>
              <w:spacing w:before="20" w:after="20" w:line="240" w:lineRule="exact"/>
              <w:jc w:val="center"/>
            </w:pPr>
          </w:p>
        </w:tc>
      </w:tr>
      <w:tr w14:paraId="2082F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5506C703">
            <w:pPr>
              <w:spacing w:before="20" w:after="20" w:line="240" w:lineRule="exact"/>
              <w:jc w:val="center"/>
            </w:pPr>
            <w:r>
              <w:rPr>
                <w:rFonts w:ascii="宋体" w:hAnsi="宋体" w:eastAsia="宋体"/>
                <w:b/>
                <w:sz w:val="17"/>
              </w:rPr>
              <w:t>本分部小计</w:t>
            </w:r>
          </w:p>
        </w:tc>
        <w:tc>
          <w:tcPr>
            <w:tcW w:w="1205" w:type="dxa"/>
            <w:vAlign w:val="center"/>
          </w:tcPr>
          <w:p w14:paraId="726677CA">
            <w:pPr>
              <w:spacing w:before="20" w:after="20" w:line="240" w:lineRule="exact"/>
              <w:jc w:val="center"/>
            </w:pPr>
          </w:p>
        </w:tc>
        <w:tc>
          <w:tcPr>
            <w:tcW w:w="1205" w:type="dxa"/>
            <w:vAlign w:val="center"/>
          </w:tcPr>
          <w:p w14:paraId="68D63679">
            <w:pPr>
              <w:spacing w:before="20" w:after="20" w:line="240" w:lineRule="exact"/>
              <w:jc w:val="center"/>
            </w:pPr>
          </w:p>
        </w:tc>
        <w:tc>
          <w:tcPr>
            <w:tcW w:w="1205" w:type="dxa"/>
            <w:vAlign w:val="center"/>
          </w:tcPr>
          <w:p w14:paraId="4D5DFA26">
            <w:pPr>
              <w:spacing w:before="20" w:after="20" w:line="240" w:lineRule="exact"/>
              <w:jc w:val="center"/>
            </w:pPr>
          </w:p>
        </w:tc>
      </w:tr>
    </w:tbl>
    <w:p w14:paraId="41D79CB5"/>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9181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5D351918">
            <w:pPr>
              <w:spacing w:before="20" w:after="20" w:line="240" w:lineRule="exact"/>
              <w:jc w:val="left"/>
            </w:pPr>
            <w:r>
              <w:rPr>
                <w:rFonts w:ascii="宋体" w:hAnsi="宋体" w:eastAsia="宋体"/>
                <w:b/>
                <w:sz w:val="20"/>
              </w:rPr>
              <w:t>B  地基处理与边坡支护工程</w:t>
            </w:r>
          </w:p>
        </w:tc>
      </w:tr>
      <w:tr w14:paraId="23A83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4705E7DA">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4911A9E7">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2BBD0607">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3A7CB4AD">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223EBD5C">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2D3EB07F">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46112331">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5B9D5DF5">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115CD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3D34B7">
            <w:pPr>
              <w:spacing w:before="20" w:after="20" w:line="240" w:lineRule="exact"/>
              <w:jc w:val="center"/>
            </w:pPr>
            <w:r>
              <w:rPr>
                <w:rFonts w:ascii="宋体" w:hAnsi="宋体" w:eastAsia="宋体"/>
                <w:b w:val="0"/>
                <w:sz w:val="17"/>
              </w:rPr>
              <w:t>6</w:t>
            </w:r>
          </w:p>
        </w:tc>
        <w:tc>
          <w:tcPr>
            <w:tcW w:w="1205" w:type="dxa"/>
            <w:vAlign w:val="center"/>
          </w:tcPr>
          <w:p w14:paraId="5C6B25E7">
            <w:pPr>
              <w:spacing w:before="20" w:after="20" w:line="240" w:lineRule="exact"/>
              <w:jc w:val="center"/>
            </w:pPr>
            <w:r>
              <w:rPr>
                <w:rFonts w:ascii="宋体" w:hAnsi="宋体" w:eastAsia="宋体"/>
                <w:b w:val="0"/>
                <w:sz w:val="16"/>
              </w:rPr>
              <w:t>010201001001</w:t>
            </w:r>
          </w:p>
        </w:tc>
        <w:tc>
          <w:tcPr>
            <w:tcW w:w="1205" w:type="dxa"/>
            <w:vAlign w:val="center"/>
          </w:tcPr>
          <w:p w14:paraId="2C8F4F37">
            <w:pPr>
              <w:spacing w:before="20" w:after="20" w:line="240" w:lineRule="exact"/>
              <w:jc w:val="left"/>
            </w:pPr>
            <w:r>
              <w:rPr>
                <w:rFonts w:ascii="宋体" w:hAnsi="宋体" w:eastAsia="宋体"/>
                <w:b w:val="0"/>
                <w:sz w:val="17"/>
              </w:rPr>
              <w:t>换填垫层</w:t>
            </w:r>
          </w:p>
        </w:tc>
        <w:tc>
          <w:tcPr>
            <w:tcW w:w="1205" w:type="dxa"/>
            <w:vAlign w:val="center"/>
          </w:tcPr>
          <w:p w14:paraId="66A4F79A">
            <w:pPr>
              <w:spacing w:before="20" w:after="20" w:line="240" w:lineRule="exact"/>
              <w:jc w:val="left"/>
            </w:pPr>
            <w:r>
              <w:rPr>
                <w:rFonts w:ascii="宋体" w:hAnsi="宋体" w:eastAsia="宋体"/>
                <w:b w:val="0"/>
                <w:sz w:val="16"/>
              </w:rPr>
              <w:t>1.材料种类：级配砂石</w:t>
            </w:r>
            <w:r>
              <w:br w:type="textWrapping"/>
            </w:r>
            <w:r>
              <w:rPr>
                <w:rFonts w:ascii="宋体" w:hAnsi="宋体" w:eastAsia="宋体"/>
                <w:b w:val="0"/>
                <w:sz w:val="16"/>
              </w:rPr>
              <w:t>2.压实系数：≥0.97</w:t>
            </w:r>
            <w:r>
              <w:br w:type="textWrapping"/>
            </w:r>
            <w:r>
              <w:rPr>
                <w:rFonts w:ascii="宋体" w:hAnsi="宋体" w:eastAsia="宋体"/>
                <w:b w:val="0"/>
                <w:sz w:val="16"/>
              </w:rPr>
              <w:t>3.厚度：500mm</w:t>
            </w:r>
          </w:p>
        </w:tc>
        <w:tc>
          <w:tcPr>
            <w:tcW w:w="1205" w:type="dxa"/>
            <w:vAlign w:val="center"/>
          </w:tcPr>
          <w:p w14:paraId="16C2DF4C">
            <w:pPr>
              <w:spacing w:before="20" w:after="20" w:line="240" w:lineRule="exact"/>
              <w:jc w:val="center"/>
            </w:pPr>
            <w:r>
              <w:rPr>
                <w:rFonts w:ascii="宋体" w:hAnsi="宋体" w:eastAsia="宋体"/>
                <w:b w:val="0"/>
                <w:sz w:val="17"/>
              </w:rPr>
              <w:t>m³</w:t>
            </w:r>
          </w:p>
        </w:tc>
        <w:tc>
          <w:tcPr>
            <w:tcW w:w="1205" w:type="dxa"/>
            <w:vAlign w:val="center"/>
          </w:tcPr>
          <w:p w14:paraId="29C34C93">
            <w:pPr>
              <w:spacing w:before="20" w:after="20" w:line="240" w:lineRule="exact"/>
              <w:jc w:val="right"/>
            </w:pPr>
            <w:r>
              <w:rPr>
                <w:rFonts w:ascii="宋体" w:hAnsi="宋体" w:eastAsia="宋体"/>
                <w:b w:val="0"/>
                <w:sz w:val="17"/>
              </w:rPr>
              <w:t>120.00</w:t>
            </w:r>
          </w:p>
        </w:tc>
        <w:tc>
          <w:tcPr>
            <w:tcW w:w="1205" w:type="dxa"/>
            <w:vAlign w:val="center"/>
          </w:tcPr>
          <w:p w14:paraId="6487ABA4">
            <w:pPr>
              <w:spacing w:before="20" w:after="20" w:line="240" w:lineRule="exact"/>
              <w:jc w:val="center"/>
            </w:pPr>
          </w:p>
        </w:tc>
        <w:tc>
          <w:tcPr>
            <w:tcW w:w="1205" w:type="dxa"/>
            <w:vAlign w:val="center"/>
          </w:tcPr>
          <w:p w14:paraId="38E9B938">
            <w:pPr>
              <w:spacing w:before="20" w:after="20" w:line="240" w:lineRule="exact"/>
              <w:jc w:val="center"/>
            </w:pPr>
          </w:p>
        </w:tc>
      </w:tr>
      <w:tr w14:paraId="5EB94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65C32A3E">
            <w:pPr>
              <w:spacing w:before="20" w:after="20" w:line="240" w:lineRule="exact"/>
              <w:jc w:val="center"/>
            </w:pPr>
            <w:r>
              <w:rPr>
                <w:rFonts w:ascii="宋体" w:hAnsi="宋体" w:eastAsia="宋体"/>
                <w:b/>
                <w:sz w:val="17"/>
              </w:rPr>
              <w:t>本分部小计</w:t>
            </w:r>
          </w:p>
        </w:tc>
        <w:tc>
          <w:tcPr>
            <w:tcW w:w="1205" w:type="dxa"/>
            <w:vAlign w:val="center"/>
          </w:tcPr>
          <w:p w14:paraId="47D96C6C">
            <w:pPr>
              <w:spacing w:before="20" w:after="20" w:line="240" w:lineRule="exact"/>
              <w:jc w:val="center"/>
            </w:pPr>
          </w:p>
        </w:tc>
        <w:tc>
          <w:tcPr>
            <w:tcW w:w="1205" w:type="dxa"/>
            <w:vAlign w:val="center"/>
          </w:tcPr>
          <w:p w14:paraId="7D07B601">
            <w:pPr>
              <w:spacing w:before="20" w:after="20" w:line="240" w:lineRule="exact"/>
              <w:jc w:val="center"/>
            </w:pPr>
          </w:p>
        </w:tc>
        <w:tc>
          <w:tcPr>
            <w:tcW w:w="1205" w:type="dxa"/>
            <w:vAlign w:val="center"/>
          </w:tcPr>
          <w:p w14:paraId="670525AC">
            <w:pPr>
              <w:spacing w:before="20" w:after="20" w:line="240" w:lineRule="exact"/>
              <w:jc w:val="center"/>
            </w:pPr>
          </w:p>
        </w:tc>
      </w:tr>
    </w:tbl>
    <w:p w14:paraId="66CF6404"/>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C79A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78034F5D">
            <w:pPr>
              <w:spacing w:before="20" w:after="20" w:line="240" w:lineRule="exact"/>
              <w:jc w:val="left"/>
            </w:pPr>
            <w:r>
              <w:rPr>
                <w:rFonts w:ascii="宋体" w:hAnsi="宋体" w:eastAsia="宋体"/>
                <w:b/>
                <w:sz w:val="20"/>
              </w:rPr>
              <w:t>C  砌筑工程</w:t>
            </w:r>
          </w:p>
        </w:tc>
      </w:tr>
      <w:tr w14:paraId="26846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64DB3C8A">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2E289200">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5EA055A2">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0638125A">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67A45C3C">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5975C9F6">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704F1BB0">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18FBAB5E">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3683A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F39FDC">
            <w:pPr>
              <w:spacing w:before="20" w:after="20" w:line="240" w:lineRule="exact"/>
              <w:jc w:val="center"/>
            </w:pPr>
            <w:r>
              <w:rPr>
                <w:rFonts w:ascii="宋体" w:hAnsi="宋体" w:eastAsia="宋体"/>
                <w:b w:val="0"/>
                <w:sz w:val="17"/>
              </w:rPr>
              <w:t>7</w:t>
            </w:r>
          </w:p>
        </w:tc>
        <w:tc>
          <w:tcPr>
            <w:tcW w:w="1205" w:type="dxa"/>
            <w:vAlign w:val="center"/>
          </w:tcPr>
          <w:p w14:paraId="3A2D0179">
            <w:pPr>
              <w:spacing w:before="20" w:after="20" w:line="240" w:lineRule="exact"/>
              <w:jc w:val="center"/>
            </w:pPr>
            <w:r>
              <w:rPr>
                <w:rFonts w:ascii="宋体" w:hAnsi="宋体" w:eastAsia="宋体"/>
                <w:b w:val="0"/>
                <w:sz w:val="16"/>
              </w:rPr>
              <w:t>010401001001</w:t>
            </w:r>
          </w:p>
        </w:tc>
        <w:tc>
          <w:tcPr>
            <w:tcW w:w="1205" w:type="dxa"/>
            <w:vAlign w:val="center"/>
          </w:tcPr>
          <w:p w14:paraId="2DDB7990">
            <w:pPr>
              <w:spacing w:before="20" w:after="20" w:line="240" w:lineRule="exact"/>
              <w:jc w:val="left"/>
            </w:pPr>
            <w:r>
              <w:rPr>
                <w:rFonts w:ascii="宋体" w:hAnsi="宋体" w:eastAsia="宋体"/>
                <w:b w:val="0"/>
                <w:sz w:val="17"/>
              </w:rPr>
              <w:t>砖基础</w:t>
            </w:r>
          </w:p>
        </w:tc>
        <w:tc>
          <w:tcPr>
            <w:tcW w:w="1205" w:type="dxa"/>
            <w:vAlign w:val="center"/>
          </w:tcPr>
          <w:p w14:paraId="1D7F608B">
            <w:pPr>
              <w:spacing w:before="20" w:after="20" w:line="240" w:lineRule="exact"/>
              <w:jc w:val="left"/>
            </w:pPr>
            <w:r>
              <w:rPr>
                <w:rFonts w:ascii="宋体" w:hAnsi="宋体" w:eastAsia="宋体"/>
                <w:b w:val="0"/>
                <w:sz w:val="16"/>
              </w:rPr>
              <w:t>1.砖品种：MU10烧结普通砖</w:t>
            </w:r>
            <w:r>
              <w:br w:type="textWrapping"/>
            </w:r>
            <w:r>
              <w:rPr>
                <w:rFonts w:ascii="宋体" w:hAnsi="宋体" w:eastAsia="宋体"/>
                <w:b w:val="0"/>
                <w:sz w:val="16"/>
              </w:rPr>
              <w:t>2.砂浆强度：M10水泥砂浆</w:t>
            </w:r>
          </w:p>
        </w:tc>
        <w:tc>
          <w:tcPr>
            <w:tcW w:w="1205" w:type="dxa"/>
            <w:vAlign w:val="center"/>
          </w:tcPr>
          <w:p w14:paraId="6C499FAA">
            <w:pPr>
              <w:spacing w:before="20" w:after="20" w:line="240" w:lineRule="exact"/>
              <w:jc w:val="center"/>
            </w:pPr>
            <w:r>
              <w:rPr>
                <w:rFonts w:ascii="宋体" w:hAnsi="宋体" w:eastAsia="宋体"/>
                <w:b w:val="0"/>
                <w:sz w:val="17"/>
              </w:rPr>
              <w:t>m³</w:t>
            </w:r>
          </w:p>
        </w:tc>
        <w:tc>
          <w:tcPr>
            <w:tcW w:w="1205" w:type="dxa"/>
            <w:vAlign w:val="center"/>
          </w:tcPr>
          <w:p w14:paraId="37B4DEB5">
            <w:pPr>
              <w:spacing w:before="20" w:after="20" w:line="240" w:lineRule="exact"/>
              <w:jc w:val="right"/>
            </w:pPr>
            <w:r>
              <w:rPr>
                <w:rFonts w:ascii="宋体" w:hAnsi="宋体" w:eastAsia="宋体"/>
                <w:b w:val="0"/>
                <w:sz w:val="17"/>
              </w:rPr>
              <w:t>45.00</w:t>
            </w:r>
          </w:p>
        </w:tc>
        <w:tc>
          <w:tcPr>
            <w:tcW w:w="1205" w:type="dxa"/>
            <w:vAlign w:val="center"/>
          </w:tcPr>
          <w:p w14:paraId="03F60865">
            <w:pPr>
              <w:spacing w:before="20" w:after="20" w:line="240" w:lineRule="exact"/>
              <w:jc w:val="center"/>
            </w:pPr>
          </w:p>
        </w:tc>
        <w:tc>
          <w:tcPr>
            <w:tcW w:w="1205" w:type="dxa"/>
            <w:vAlign w:val="center"/>
          </w:tcPr>
          <w:p w14:paraId="14638372">
            <w:pPr>
              <w:spacing w:before="20" w:after="20" w:line="240" w:lineRule="exact"/>
              <w:jc w:val="center"/>
            </w:pPr>
          </w:p>
        </w:tc>
      </w:tr>
      <w:tr w14:paraId="30C55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E64652">
            <w:pPr>
              <w:spacing w:before="20" w:after="20" w:line="240" w:lineRule="exact"/>
              <w:jc w:val="center"/>
            </w:pPr>
            <w:r>
              <w:rPr>
                <w:rFonts w:ascii="宋体" w:hAnsi="宋体" w:eastAsia="宋体"/>
                <w:b w:val="0"/>
                <w:sz w:val="17"/>
              </w:rPr>
              <w:t>8</w:t>
            </w:r>
          </w:p>
        </w:tc>
        <w:tc>
          <w:tcPr>
            <w:tcW w:w="1205" w:type="dxa"/>
            <w:vAlign w:val="center"/>
          </w:tcPr>
          <w:p w14:paraId="78D5E180">
            <w:pPr>
              <w:spacing w:before="20" w:after="20" w:line="240" w:lineRule="exact"/>
              <w:jc w:val="center"/>
            </w:pPr>
            <w:r>
              <w:rPr>
                <w:rFonts w:ascii="宋体" w:hAnsi="宋体" w:eastAsia="宋体"/>
                <w:b w:val="0"/>
                <w:sz w:val="16"/>
              </w:rPr>
              <w:t>010402001001</w:t>
            </w:r>
          </w:p>
        </w:tc>
        <w:tc>
          <w:tcPr>
            <w:tcW w:w="1205" w:type="dxa"/>
            <w:vAlign w:val="center"/>
          </w:tcPr>
          <w:p w14:paraId="44B1F02A">
            <w:pPr>
              <w:spacing w:before="20" w:after="20" w:line="240" w:lineRule="exact"/>
              <w:jc w:val="left"/>
            </w:pPr>
            <w:r>
              <w:rPr>
                <w:rFonts w:ascii="宋体" w:hAnsi="宋体" w:eastAsia="宋体"/>
                <w:b w:val="0"/>
                <w:sz w:val="17"/>
              </w:rPr>
              <w:t>砌块墙</w:t>
            </w:r>
          </w:p>
        </w:tc>
        <w:tc>
          <w:tcPr>
            <w:tcW w:w="1205" w:type="dxa"/>
            <w:vAlign w:val="center"/>
          </w:tcPr>
          <w:p w14:paraId="51DBFBA5">
            <w:pPr>
              <w:spacing w:before="20" w:after="20" w:line="240" w:lineRule="exact"/>
              <w:jc w:val="left"/>
            </w:pPr>
            <w:r>
              <w:rPr>
                <w:rFonts w:ascii="宋体" w:hAnsi="宋体" w:eastAsia="宋体"/>
                <w:b w:val="0"/>
                <w:sz w:val="16"/>
              </w:rPr>
              <w:t>1.砌块品种：加气混凝土砌块</w:t>
            </w:r>
            <w:r>
              <w:br w:type="textWrapping"/>
            </w:r>
            <w:r>
              <w:rPr>
                <w:rFonts w:ascii="宋体" w:hAnsi="宋体" w:eastAsia="宋体"/>
                <w:b w:val="0"/>
                <w:sz w:val="16"/>
              </w:rPr>
              <w:t>2.砂浆强度：M5混合砂浆</w:t>
            </w:r>
            <w:r>
              <w:br w:type="textWrapping"/>
            </w:r>
            <w:r>
              <w:rPr>
                <w:rFonts w:ascii="宋体" w:hAnsi="宋体" w:eastAsia="宋体"/>
                <w:b w:val="0"/>
                <w:sz w:val="16"/>
              </w:rPr>
              <w:t>3.墙体厚度：200mm</w:t>
            </w:r>
          </w:p>
        </w:tc>
        <w:tc>
          <w:tcPr>
            <w:tcW w:w="1205" w:type="dxa"/>
            <w:vAlign w:val="center"/>
          </w:tcPr>
          <w:p w14:paraId="58D5DC62">
            <w:pPr>
              <w:spacing w:before="20" w:after="20" w:line="240" w:lineRule="exact"/>
              <w:jc w:val="center"/>
            </w:pPr>
            <w:r>
              <w:rPr>
                <w:rFonts w:ascii="宋体" w:hAnsi="宋体" w:eastAsia="宋体"/>
                <w:b w:val="0"/>
                <w:sz w:val="17"/>
              </w:rPr>
              <w:t>m³</w:t>
            </w:r>
          </w:p>
        </w:tc>
        <w:tc>
          <w:tcPr>
            <w:tcW w:w="1205" w:type="dxa"/>
            <w:vAlign w:val="center"/>
          </w:tcPr>
          <w:p w14:paraId="05EBF075">
            <w:pPr>
              <w:spacing w:before="20" w:after="20" w:line="240" w:lineRule="exact"/>
              <w:jc w:val="right"/>
            </w:pPr>
            <w:r>
              <w:rPr>
                <w:rFonts w:ascii="宋体" w:hAnsi="宋体" w:eastAsia="宋体"/>
                <w:b w:val="0"/>
                <w:sz w:val="17"/>
              </w:rPr>
              <w:t>620.00</w:t>
            </w:r>
          </w:p>
        </w:tc>
        <w:tc>
          <w:tcPr>
            <w:tcW w:w="1205" w:type="dxa"/>
            <w:vAlign w:val="center"/>
          </w:tcPr>
          <w:p w14:paraId="5354DE1D">
            <w:pPr>
              <w:spacing w:before="20" w:after="20" w:line="240" w:lineRule="exact"/>
              <w:jc w:val="center"/>
            </w:pPr>
          </w:p>
        </w:tc>
        <w:tc>
          <w:tcPr>
            <w:tcW w:w="1205" w:type="dxa"/>
            <w:vAlign w:val="center"/>
          </w:tcPr>
          <w:p w14:paraId="1FD2813A">
            <w:pPr>
              <w:spacing w:before="20" w:after="20" w:line="240" w:lineRule="exact"/>
              <w:jc w:val="center"/>
            </w:pPr>
          </w:p>
        </w:tc>
      </w:tr>
      <w:tr w14:paraId="6ED84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723FE34">
            <w:pPr>
              <w:spacing w:before="20" w:after="20" w:line="240" w:lineRule="exact"/>
              <w:jc w:val="center"/>
            </w:pPr>
            <w:r>
              <w:rPr>
                <w:rFonts w:ascii="宋体" w:hAnsi="宋体" w:eastAsia="宋体"/>
                <w:b w:val="0"/>
                <w:sz w:val="17"/>
              </w:rPr>
              <w:t>9</w:t>
            </w:r>
          </w:p>
        </w:tc>
        <w:tc>
          <w:tcPr>
            <w:tcW w:w="1205" w:type="dxa"/>
            <w:vAlign w:val="center"/>
          </w:tcPr>
          <w:p w14:paraId="7160ADA8">
            <w:pPr>
              <w:spacing w:before="20" w:after="20" w:line="240" w:lineRule="exact"/>
              <w:jc w:val="center"/>
            </w:pPr>
            <w:r>
              <w:rPr>
                <w:rFonts w:ascii="宋体" w:hAnsi="宋体" w:eastAsia="宋体"/>
                <w:b w:val="0"/>
                <w:sz w:val="16"/>
              </w:rPr>
              <w:t>010402001002</w:t>
            </w:r>
          </w:p>
        </w:tc>
        <w:tc>
          <w:tcPr>
            <w:tcW w:w="1205" w:type="dxa"/>
            <w:vAlign w:val="center"/>
          </w:tcPr>
          <w:p w14:paraId="357ADDDF">
            <w:pPr>
              <w:spacing w:before="20" w:after="20" w:line="240" w:lineRule="exact"/>
              <w:jc w:val="left"/>
            </w:pPr>
            <w:r>
              <w:rPr>
                <w:rFonts w:ascii="宋体" w:hAnsi="宋体" w:eastAsia="宋体"/>
                <w:b w:val="0"/>
                <w:sz w:val="17"/>
              </w:rPr>
              <w:t>砌块墙</w:t>
            </w:r>
          </w:p>
        </w:tc>
        <w:tc>
          <w:tcPr>
            <w:tcW w:w="1205" w:type="dxa"/>
            <w:vAlign w:val="center"/>
          </w:tcPr>
          <w:p w14:paraId="16FE569A">
            <w:pPr>
              <w:spacing w:before="20" w:after="20" w:line="240" w:lineRule="exact"/>
              <w:jc w:val="left"/>
            </w:pPr>
            <w:r>
              <w:rPr>
                <w:rFonts w:ascii="宋体" w:hAnsi="宋体" w:eastAsia="宋体"/>
                <w:b w:val="0"/>
                <w:sz w:val="16"/>
              </w:rPr>
              <w:t>1.砌块品种：加气混凝土砌块</w:t>
            </w:r>
            <w:r>
              <w:br w:type="textWrapping"/>
            </w:r>
            <w:r>
              <w:rPr>
                <w:rFonts w:ascii="宋体" w:hAnsi="宋体" w:eastAsia="宋体"/>
                <w:b w:val="0"/>
                <w:sz w:val="16"/>
              </w:rPr>
              <w:t>2.砂浆强度：M5混合砂浆</w:t>
            </w:r>
            <w:r>
              <w:br w:type="textWrapping"/>
            </w:r>
            <w:r>
              <w:rPr>
                <w:rFonts w:ascii="宋体" w:hAnsi="宋体" w:eastAsia="宋体"/>
                <w:b w:val="0"/>
                <w:sz w:val="16"/>
              </w:rPr>
              <w:t>3.墙体厚度：100mm</w:t>
            </w:r>
          </w:p>
        </w:tc>
        <w:tc>
          <w:tcPr>
            <w:tcW w:w="1205" w:type="dxa"/>
            <w:vAlign w:val="center"/>
          </w:tcPr>
          <w:p w14:paraId="6F57568C">
            <w:pPr>
              <w:spacing w:before="20" w:after="20" w:line="240" w:lineRule="exact"/>
              <w:jc w:val="center"/>
            </w:pPr>
            <w:r>
              <w:rPr>
                <w:rFonts w:ascii="宋体" w:hAnsi="宋体" w:eastAsia="宋体"/>
                <w:b w:val="0"/>
                <w:sz w:val="17"/>
              </w:rPr>
              <w:t>m³</w:t>
            </w:r>
          </w:p>
        </w:tc>
        <w:tc>
          <w:tcPr>
            <w:tcW w:w="1205" w:type="dxa"/>
            <w:vAlign w:val="center"/>
          </w:tcPr>
          <w:p w14:paraId="6FDD44D2">
            <w:pPr>
              <w:spacing w:before="20" w:after="20" w:line="240" w:lineRule="exact"/>
              <w:jc w:val="right"/>
            </w:pPr>
            <w:r>
              <w:rPr>
                <w:rFonts w:ascii="宋体" w:hAnsi="宋体" w:eastAsia="宋体"/>
                <w:b w:val="0"/>
                <w:sz w:val="17"/>
              </w:rPr>
              <w:t>85.00</w:t>
            </w:r>
          </w:p>
        </w:tc>
        <w:tc>
          <w:tcPr>
            <w:tcW w:w="1205" w:type="dxa"/>
            <w:vAlign w:val="center"/>
          </w:tcPr>
          <w:p w14:paraId="6B750C93">
            <w:pPr>
              <w:spacing w:before="20" w:after="20" w:line="240" w:lineRule="exact"/>
              <w:jc w:val="center"/>
            </w:pPr>
          </w:p>
        </w:tc>
        <w:tc>
          <w:tcPr>
            <w:tcW w:w="1205" w:type="dxa"/>
            <w:vAlign w:val="center"/>
          </w:tcPr>
          <w:p w14:paraId="7AF8DB22">
            <w:pPr>
              <w:spacing w:before="20" w:after="20" w:line="240" w:lineRule="exact"/>
              <w:jc w:val="center"/>
            </w:pPr>
          </w:p>
        </w:tc>
      </w:tr>
      <w:tr w14:paraId="20A5E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56AA0D91">
            <w:pPr>
              <w:spacing w:before="20" w:after="20" w:line="240" w:lineRule="exact"/>
              <w:jc w:val="center"/>
            </w:pPr>
            <w:r>
              <w:rPr>
                <w:rFonts w:ascii="宋体" w:hAnsi="宋体" w:eastAsia="宋体"/>
                <w:b/>
                <w:sz w:val="17"/>
              </w:rPr>
              <w:t>本分部小计</w:t>
            </w:r>
          </w:p>
        </w:tc>
        <w:tc>
          <w:tcPr>
            <w:tcW w:w="1205" w:type="dxa"/>
            <w:vAlign w:val="center"/>
          </w:tcPr>
          <w:p w14:paraId="2CFDC2E5">
            <w:pPr>
              <w:spacing w:before="20" w:after="20" w:line="240" w:lineRule="exact"/>
              <w:jc w:val="center"/>
            </w:pPr>
          </w:p>
        </w:tc>
        <w:tc>
          <w:tcPr>
            <w:tcW w:w="1205" w:type="dxa"/>
            <w:vAlign w:val="center"/>
          </w:tcPr>
          <w:p w14:paraId="0D962AD4">
            <w:pPr>
              <w:spacing w:before="20" w:after="20" w:line="240" w:lineRule="exact"/>
              <w:jc w:val="center"/>
            </w:pPr>
          </w:p>
        </w:tc>
        <w:tc>
          <w:tcPr>
            <w:tcW w:w="1205" w:type="dxa"/>
            <w:vAlign w:val="center"/>
          </w:tcPr>
          <w:p w14:paraId="027B04AF">
            <w:pPr>
              <w:spacing w:before="20" w:after="20" w:line="240" w:lineRule="exact"/>
              <w:jc w:val="center"/>
            </w:pPr>
          </w:p>
        </w:tc>
      </w:tr>
    </w:tbl>
    <w:p w14:paraId="50C2A86E"/>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3A4DC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070" w:type="dxa"/>
            <w:gridSpan w:val="8"/>
            <w:shd w:val="clear" w:color="auto" w:fill="E0E0E0"/>
            <w:vAlign w:val="center"/>
          </w:tcPr>
          <w:p w14:paraId="3B0D26CF">
            <w:pPr>
              <w:spacing w:before="20" w:after="20" w:line="240" w:lineRule="exact"/>
              <w:jc w:val="left"/>
            </w:pPr>
            <w:r>
              <w:rPr>
                <w:rFonts w:ascii="宋体" w:hAnsi="宋体" w:eastAsia="宋体"/>
                <w:b/>
                <w:sz w:val="20"/>
              </w:rPr>
              <w:t>D  混凝土及钢筋混凝土工程</w:t>
            </w:r>
          </w:p>
        </w:tc>
      </w:tr>
      <w:tr w14:paraId="60EF1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59FD0B4E">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420AAD88">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2877F022">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5939FD19">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7975771A">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79034DB4">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51A4821A">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2A6DF2B7">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64C71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32DE1E">
            <w:pPr>
              <w:spacing w:before="20" w:after="20" w:line="240" w:lineRule="exact"/>
              <w:jc w:val="center"/>
            </w:pPr>
            <w:r>
              <w:rPr>
                <w:rFonts w:ascii="宋体" w:hAnsi="宋体" w:eastAsia="宋体"/>
                <w:b w:val="0"/>
                <w:sz w:val="17"/>
              </w:rPr>
              <w:t>10</w:t>
            </w:r>
          </w:p>
        </w:tc>
        <w:tc>
          <w:tcPr>
            <w:tcW w:w="1205" w:type="dxa"/>
            <w:vAlign w:val="center"/>
          </w:tcPr>
          <w:p w14:paraId="599DC524">
            <w:pPr>
              <w:spacing w:before="20" w:after="20" w:line="240" w:lineRule="exact"/>
              <w:jc w:val="center"/>
            </w:pPr>
            <w:r>
              <w:rPr>
                <w:rFonts w:ascii="宋体" w:hAnsi="宋体" w:eastAsia="宋体"/>
                <w:b w:val="0"/>
                <w:sz w:val="16"/>
              </w:rPr>
              <w:t>010501001001</w:t>
            </w:r>
          </w:p>
        </w:tc>
        <w:tc>
          <w:tcPr>
            <w:tcW w:w="1205" w:type="dxa"/>
            <w:vAlign w:val="center"/>
          </w:tcPr>
          <w:p w14:paraId="769B1F77">
            <w:pPr>
              <w:spacing w:before="20" w:after="20" w:line="240" w:lineRule="exact"/>
              <w:jc w:val="left"/>
            </w:pPr>
            <w:r>
              <w:rPr>
                <w:rFonts w:ascii="宋体" w:hAnsi="宋体" w:eastAsia="宋体"/>
                <w:b w:val="0"/>
                <w:sz w:val="17"/>
              </w:rPr>
              <w:t>垫层</w:t>
            </w:r>
          </w:p>
        </w:tc>
        <w:tc>
          <w:tcPr>
            <w:tcW w:w="1205" w:type="dxa"/>
            <w:vAlign w:val="center"/>
          </w:tcPr>
          <w:p w14:paraId="2FDE7D52">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2.强度等级：C15</w:t>
            </w:r>
          </w:p>
        </w:tc>
        <w:tc>
          <w:tcPr>
            <w:tcW w:w="1205" w:type="dxa"/>
            <w:vAlign w:val="center"/>
          </w:tcPr>
          <w:p w14:paraId="6C180F43">
            <w:pPr>
              <w:spacing w:before="20" w:after="20" w:line="240" w:lineRule="exact"/>
              <w:jc w:val="center"/>
            </w:pPr>
            <w:r>
              <w:rPr>
                <w:rFonts w:ascii="宋体" w:hAnsi="宋体" w:eastAsia="宋体"/>
                <w:b w:val="0"/>
                <w:sz w:val="17"/>
              </w:rPr>
              <w:t>m³</w:t>
            </w:r>
          </w:p>
        </w:tc>
        <w:tc>
          <w:tcPr>
            <w:tcW w:w="1205" w:type="dxa"/>
            <w:vAlign w:val="center"/>
          </w:tcPr>
          <w:p w14:paraId="1E7612C4">
            <w:pPr>
              <w:spacing w:before="20" w:after="20" w:line="240" w:lineRule="exact"/>
              <w:jc w:val="right"/>
            </w:pPr>
            <w:r>
              <w:rPr>
                <w:rFonts w:ascii="宋体" w:hAnsi="宋体" w:eastAsia="宋体"/>
                <w:b w:val="0"/>
                <w:sz w:val="17"/>
              </w:rPr>
              <w:t>85.00</w:t>
            </w:r>
          </w:p>
        </w:tc>
        <w:tc>
          <w:tcPr>
            <w:tcW w:w="1205" w:type="dxa"/>
            <w:vAlign w:val="center"/>
          </w:tcPr>
          <w:p w14:paraId="663FC216">
            <w:pPr>
              <w:spacing w:before="20" w:after="20" w:line="240" w:lineRule="exact"/>
              <w:jc w:val="center"/>
            </w:pPr>
          </w:p>
        </w:tc>
        <w:tc>
          <w:tcPr>
            <w:tcW w:w="1205" w:type="dxa"/>
            <w:vAlign w:val="center"/>
          </w:tcPr>
          <w:p w14:paraId="0A652BE4">
            <w:pPr>
              <w:spacing w:before="20" w:after="20" w:line="240" w:lineRule="exact"/>
              <w:jc w:val="center"/>
            </w:pPr>
          </w:p>
        </w:tc>
      </w:tr>
      <w:tr w14:paraId="5414F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2DCF08">
            <w:pPr>
              <w:spacing w:before="20" w:after="20" w:line="240" w:lineRule="exact"/>
              <w:jc w:val="center"/>
            </w:pPr>
            <w:r>
              <w:rPr>
                <w:rFonts w:ascii="宋体" w:hAnsi="宋体" w:eastAsia="宋体"/>
                <w:b w:val="0"/>
                <w:sz w:val="17"/>
              </w:rPr>
              <w:t>11</w:t>
            </w:r>
          </w:p>
        </w:tc>
        <w:tc>
          <w:tcPr>
            <w:tcW w:w="1205" w:type="dxa"/>
            <w:vAlign w:val="center"/>
          </w:tcPr>
          <w:p w14:paraId="291AC054">
            <w:pPr>
              <w:spacing w:before="20" w:after="20" w:line="240" w:lineRule="exact"/>
              <w:jc w:val="center"/>
            </w:pPr>
            <w:r>
              <w:rPr>
                <w:rFonts w:ascii="宋体" w:hAnsi="宋体" w:eastAsia="宋体"/>
                <w:b w:val="0"/>
                <w:sz w:val="16"/>
              </w:rPr>
              <w:t>010501003001</w:t>
            </w:r>
          </w:p>
        </w:tc>
        <w:tc>
          <w:tcPr>
            <w:tcW w:w="1205" w:type="dxa"/>
            <w:vAlign w:val="center"/>
          </w:tcPr>
          <w:p w14:paraId="7319D189">
            <w:pPr>
              <w:spacing w:before="20" w:after="20" w:line="240" w:lineRule="exact"/>
              <w:jc w:val="left"/>
            </w:pPr>
            <w:r>
              <w:rPr>
                <w:rFonts w:ascii="宋体" w:hAnsi="宋体" w:eastAsia="宋体"/>
                <w:b w:val="0"/>
                <w:sz w:val="17"/>
              </w:rPr>
              <w:t>独立基础</w:t>
            </w:r>
          </w:p>
        </w:tc>
        <w:tc>
          <w:tcPr>
            <w:tcW w:w="1205" w:type="dxa"/>
            <w:vAlign w:val="center"/>
          </w:tcPr>
          <w:p w14:paraId="56689FF4">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2.强度等级：C30</w:t>
            </w:r>
          </w:p>
        </w:tc>
        <w:tc>
          <w:tcPr>
            <w:tcW w:w="1205" w:type="dxa"/>
            <w:vAlign w:val="center"/>
          </w:tcPr>
          <w:p w14:paraId="54C32889">
            <w:pPr>
              <w:spacing w:before="20" w:after="20" w:line="240" w:lineRule="exact"/>
              <w:jc w:val="center"/>
            </w:pPr>
            <w:r>
              <w:rPr>
                <w:rFonts w:ascii="宋体" w:hAnsi="宋体" w:eastAsia="宋体"/>
                <w:b w:val="0"/>
                <w:sz w:val="17"/>
              </w:rPr>
              <w:t>m³</w:t>
            </w:r>
          </w:p>
        </w:tc>
        <w:tc>
          <w:tcPr>
            <w:tcW w:w="1205" w:type="dxa"/>
            <w:vAlign w:val="center"/>
          </w:tcPr>
          <w:p w14:paraId="126B6880">
            <w:pPr>
              <w:spacing w:before="20" w:after="20" w:line="240" w:lineRule="exact"/>
              <w:jc w:val="right"/>
            </w:pPr>
            <w:r>
              <w:rPr>
                <w:rFonts w:ascii="宋体" w:hAnsi="宋体" w:eastAsia="宋体"/>
                <w:b w:val="0"/>
                <w:sz w:val="17"/>
              </w:rPr>
              <w:t>320.00</w:t>
            </w:r>
          </w:p>
        </w:tc>
        <w:tc>
          <w:tcPr>
            <w:tcW w:w="1205" w:type="dxa"/>
            <w:vAlign w:val="center"/>
          </w:tcPr>
          <w:p w14:paraId="1AEED626">
            <w:pPr>
              <w:spacing w:before="20" w:after="20" w:line="240" w:lineRule="exact"/>
              <w:jc w:val="center"/>
            </w:pPr>
          </w:p>
        </w:tc>
        <w:tc>
          <w:tcPr>
            <w:tcW w:w="1205" w:type="dxa"/>
            <w:vAlign w:val="center"/>
          </w:tcPr>
          <w:p w14:paraId="3FB840E0">
            <w:pPr>
              <w:spacing w:before="20" w:after="20" w:line="240" w:lineRule="exact"/>
              <w:jc w:val="center"/>
            </w:pPr>
          </w:p>
        </w:tc>
      </w:tr>
      <w:tr w14:paraId="0E4FD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16A5EE">
            <w:pPr>
              <w:spacing w:before="20" w:after="20" w:line="240" w:lineRule="exact"/>
              <w:jc w:val="center"/>
            </w:pPr>
            <w:r>
              <w:rPr>
                <w:rFonts w:ascii="宋体" w:hAnsi="宋体" w:eastAsia="宋体"/>
                <w:b w:val="0"/>
                <w:sz w:val="17"/>
              </w:rPr>
              <w:t>12</w:t>
            </w:r>
          </w:p>
        </w:tc>
        <w:tc>
          <w:tcPr>
            <w:tcW w:w="1205" w:type="dxa"/>
            <w:vAlign w:val="center"/>
          </w:tcPr>
          <w:p w14:paraId="213D566C">
            <w:pPr>
              <w:spacing w:before="20" w:after="20" w:line="240" w:lineRule="exact"/>
              <w:jc w:val="center"/>
            </w:pPr>
            <w:r>
              <w:rPr>
                <w:rFonts w:ascii="宋体" w:hAnsi="宋体" w:eastAsia="宋体"/>
                <w:b w:val="0"/>
                <w:sz w:val="16"/>
              </w:rPr>
              <w:t>010502001001</w:t>
            </w:r>
          </w:p>
        </w:tc>
        <w:tc>
          <w:tcPr>
            <w:tcW w:w="1205" w:type="dxa"/>
            <w:vAlign w:val="center"/>
          </w:tcPr>
          <w:p w14:paraId="0D59AC28">
            <w:pPr>
              <w:spacing w:before="20" w:after="20" w:line="240" w:lineRule="exact"/>
              <w:jc w:val="left"/>
            </w:pPr>
            <w:r>
              <w:rPr>
                <w:rFonts w:ascii="宋体" w:hAnsi="宋体" w:eastAsia="宋体"/>
                <w:b w:val="0"/>
                <w:sz w:val="17"/>
              </w:rPr>
              <w:t>矩形柱</w:t>
            </w:r>
          </w:p>
        </w:tc>
        <w:tc>
          <w:tcPr>
            <w:tcW w:w="1205" w:type="dxa"/>
            <w:vAlign w:val="center"/>
          </w:tcPr>
          <w:p w14:paraId="4D6A0CDA">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2.强度等级：C30</w:t>
            </w:r>
            <w:r>
              <w:br w:type="textWrapping"/>
            </w:r>
            <w:r>
              <w:rPr>
                <w:rFonts w:ascii="宋体" w:hAnsi="宋体" w:eastAsia="宋体"/>
                <w:b w:val="0"/>
                <w:sz w:val="16"/>
              </w:rPr>
              <w:t>3.柱截面：500×500</w:t>
            </w:r>
          </w:p>
        </w:tc>
        <w:tc>
          <w:tcPr>
            <w:tcW w:w="1205" w:type="dxa"/>
            <w:vAlign w:val="center"/>
          </w:tcPr>
          <w:p w14:paraId="6A262E96">
            <w:pPr>
              <w:spacing w:before="20" w:after="20" w:line="240" w:lineRule="exact"/>
              <w:jc w:val="center"/>
            </w:pPr>
            <w:r>
              <w:rPr>
                <w:rFonts w:ascii="宋体" w:hAnsi="宋体" w:eastAsia="宋体"/>
                <w:b w:val="0"/>
                <w:sz w:val="17"/>
              </w:rPr>
              <w:t>m³</w:t>
            </w:r>
          </w:p>
        </w:tc>
        <w:tc>
          <w:tcPr>
            <w:tcW w:w="1205" w:type="dxa"/>
            <w:vAlign w:val="center"/>
          </w:tcPr>
          <w:p w14:paraId="12D3ADF4">
            <w:pPr>
              <w:spacing w:before="20" w:after="20" w:line="240" w:lineRule="exact"/>
              <w:jc w:val="right"/>
            </w:pPr>
            <w:r>
              <w:rPr>
                <w:rFonts w:ascii="宋体" w:hAnsi="宋体" w:eastAsia="宋体"/>
                <w:b w:val="0"/>
                <w:sz w:val="17"/>
              </w:rPr>
              <w:t>180.00</w:t>
            </w:r>
          </w:p>
        </w:tc>
        <w:tc>
          <w:tcPr>
            <w:tcW w:w="1205" w:type="dxa"/>
            <w:vAlign w:val="center"/>
          </w:tcPr>
          <w:p w14:paraId="0B0D5B15">
            <w:pPr>
              <w:spacing w:before="20" w:after="20" w:line="240" w:lineRule="exact"/>
              <w:jc w:val="center"/>
            </w:pPr>
          </w:p>
        </w:tc>
        <w:tc>
          <w:tcPr>
            <w:tcW w:w="1205" w:type="dxa"/>
            <w:vAlign w:val="center"/>
          </w:tcPr>
          <w:p w14:paraId="0741856E">
            <w:pPr>
              <w:spacing w:before="20" w:after="20" w:line="240" w:lineRule="exact"/>
              <w:jc w:val="center"/>
            </w:pPr>
          </w:p>
        </w:tc>
      </w:tr>
      <w:tr w14:paraId="4BF51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FEFB1AD">
            <w:pPr>
              <w:spacing w:before="20" w:after="20" w:line="240" w:lineRule="exact"/>
              <w:jc w:val="center"/>
            </w:pPr>
            <w:r>
              <w:rPr>
                <w:rFonts w:ascii="宋体" w:hAnsi="宋体" w:eastAsia="宋体"/>
                <w:b w:val="0"/>
                <w:sz w:val="17"/>
              </w:rPr>
              <w:t>13</w:t>
            </w:r>
          </w:p>
        </w:tc>
        <w:tc>
          <w:tcPr>
            <w:tcW w:w="1205" w:type="dxa"/>
            <w:vAlign w:val="center"/>
          </w:tcPr>
          <w:p w14:paraId="582C8F84">
            <w:pPr>
              <w:spacing w:before="20" w:after="20" w:line="240" w:lineRule="exact"/>
              <w:jc w:val="center"/>
            </w:pPr>
            <w:r>
              <w:rPr>
                <w:rFonts w:ascii="宋体" w:hAnsi="宋体" w:eastAsia="宋体"/>
                <w:b w:val="0"/>
                <w:sz w:val="16"/>
              </w:rPr>
              <w:t>010502002001</w:t>
            </w:r>
          </w:p>
        </w:tc>
        <w:tc>
          <w:tcPr>
            <w:tcW w:w="1205" w:type="dxa"/>
            <w:vAlign w:val="center"/>
          </w:tcPr>
          <w:p w14:paraId="038F8BFB">
            <w:pPr>
              <w:spacing w:before="20" w:after="20" w:line="240" w:lineRule="exact"/>
              <w:jc w:val="left"/>
            </w:pPr>
            <w:r>
              <w:rPr>
                <w:rFonts w:ascii="宋体" w:hAnsi="宋体" w:eastAsia="宋体"/>
                <w:b w:val="0"/>
                <w:sz w:val="17"/>
              </w:rPr>
              <w:t>构造柱</w:t>
            </w:r>
          </w:p>
        </w:tc>
        <w:tc>
          <w:tcPr>
            <w:tcW w:w="1205" w:type="dxa"/>
            <w:vAlign w:val="center"/>
          </w:tcPr>
          <w:p w14:paraId="1582D3C2">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2.强度等级：C25</w:t>
            </w:r>
            <w:r>
              <w:br w:type="textWrapping"/>
            </w:r>
            <w:r>
              <w:rPr>
                <w:rFonts w:ascii="宋体" w:hAnsi="宋体" w:eastAsia="宋体"/>
                <w:b w:val="0"/>
                <w:sz w:val="16"/>
              </w:rPr>
              <w:t>3.柱截面：240×240</w:t>
            </w:r>
          </w:p>
        </w:tc>
        <w:tc>
          <w:tcPr>
            <w:tcW w:w="1205" w:type="dxa"/>
            <w:vAlign w:val="center"/>
          </w:tcPr>
          <w:p w14:paraId="34415187">
            <w:pPr>
              <w:spacing w:before="20" w:after="20" w:line="240" w:lineRule="exact"/>
              <w:jc w:val="center"/>
            </w:pPr>
            <w:r>
              <w:rPr>
                <w:rFonts w:ascii="宋体" w:hAnsi="宋体" w:eastAsia="宋体"/>
                <w:b w:val="0"/>
                <w:sz w:val="17"/>
              </w:rPr>
              <w:t>m³</w:t>
            </w:r>
          </w:p>
        </w:tc>
        <w:tc>
          <w:tcPr>
            <w:tcW w:w="1205" w:type="dxa"/>
            <w:vAlign w:val="center"/>
          </w:tcPr>
          <w:p w14:paraId="2C27E421">
            <w:pPr>
              <w:spacing w:before="20" w:after="20" w:line="240" w:lineRule="exact"/>
              <w:jc w:val="right"/>
            </w:pPr>
            <w:r>
              <w:rPr>
                <w:rFonts w:ascii="宋体" w:hAnsi="宋体" w:eastAsia="宋体"/>
                <w:b w:val="0"/>
                <w:sz w:val="17"/>
              </w:rPr>
              <w:t>18.00</w:t>
            </w:r>
          </w:p>
        </w:tc>
        <w:tc>
          <w:tcPr>
            <w:tcW w:w="1205" w:type="dxa"/>
            <w:vAlign w:val="center"/>
          </w:tcPr>
          <w:p w14:paraId="3E740154">
            <w:pPr>
              <w:spacing w:before="20" w:after="20" w:line="240" w:lineRule="exact"/>
              <w:jc w:val="center"/>
            </w:pPr>
          </w:p>
        </w:tc>
        <w:tc>
          <w:tcPr>
            <w:tcW w:w="1205" w:type="dxa"/>
            <w:vAlign w:val="center"/>
          </w:tcPr>
          <w:p w14:paraId="70B9842E">
            <w:pPr>
              <w:spacing w:before="20" w:after="20" w:line="240" w:lineRule="exact"/>
              <w:jc w:val="center"/>
            </w:pPr>
          </w:p>
        </w:tc>
      </w:tr>
      <w:tr w14:paraId="125F2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F5D731B">
            <w:pPr>
              <w:spacing w:before="20" w:after="20" w:line="240" w:lineRule="exact"/>
              <w:jc w:val="center"/>
            </w:pPr>
            <w:r>
              <w:rPr>
                <w:rFonts w:ascii="宋体" w:hAnsi="宋体" w:eastAsia="宋体"/>
                <w:b w:val="0"/>
                <w:sz w:val="17"/>
              </w:rPr>
              <w:t>14</w:t>
            </w:r>
          </w:p>
        </w:tc>
        <w:tc>
          <w:tcPr>
            <w:tcW w:w="1205" w:type="dxa"/>
            <w:vAlign w:val="center"/>
          </w:tcPr>
          <w:p w14:paraId="44F53A4C">
            <w:pPr>
              <w:spacing w:before="20" w:after="20" w:line="240" w:lineRule="exact"/>
              <w:jc w:val="center"/>
            </w:pPr>
            <w:r>
              <w:rPr>
                <w:rFonts w:ascii="宋体" w:hAnsi="宋体" w:eastAsia="宋体"/>
                <w:b w:val="0"/>
                <w:sz w:val="16"/>
              </w:rPr>
              <w:t>010503001001</w:t>
            </w:r>
          </w:p>
        </w:tc>
        <w:tc>
          <w:tcPr>
            <w:tcW w:w="1205" w:type="dxa"/>
            <w:vAlign w:val="center"/>
          </w:tcPr>
          <w:p w14:paraId="540D8EDC">
            <w:pPr>
              <w:spacing w:before="20" w:after="20" w:line="240" w:lineRule="exact"/>
              <w:jc w:val="left"/>
            </w:pPr>
            <w:r>
              <w:rPr>
                <w:rFonts w:ascii="宋体" w:hAnsi="宋体" w:eastAsia="宋体"/>
                <w:b w:val="0"/>
                <w:sz w:val="17"/>
              </w:rPr>
              <w:t>基础梁</w:t>
            </w:r>
          </w:p>
        </w:tc>
        <w:tc>
          <w:tcPr>
            <w:tcW w:w="1205" w:type="dxa"/>
            <w:vAlign w:val="center"/>
          </w:tcPr>
          <w:p w14:paraId="5977B2B3">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2.强度等级：C30</w:t>
            </w:r>
            <w:r>
              <w:br w:type="textWrapping"/>
            </w:r>
            <w:r>
              <w:rPr>
                <w:rFonts w:ascii="宋体" w:hAnsi="宋体" w:eastAsia="宋体"/>
                <w:b w:val="0"/>
                <w:sz w:val="16"/>
              </w:rPr>
              <w:t>3.梁截面：300×600</w:t>
            </w:r>
          </w:p>
        </w:tc>
        <w:tc>
          <w:tcPr>
            <w:tcW w:w="1205" w:type="dxa"/>
            <w:vAlign w:val="center"/>
          </w:tcPr>
          <w:p w14:paraId="4DE71887">
            <w:pPr>
              <w:spacing w:before="20" w:after="20" w:line="240" w:lineRule="exact"/>
              <w:jc w:val="center"/>
            </w:pPr>
            <w:r>
              <w:rPr>
                <w:rFonts w:ascii="宋体" w:hAnsi="宋体" w:eastAsia="宋体"/>
                <w:b w:val="0"/>
                <w:sz w:val="17"/>
              </w:rPr>
              <w:t>m³</w:t>
            </w:r>
          </w:p>
        </w:tc>
        <w:tc>
          <w:tcPr>
            <w:tcW w:w="1205" w:type="dxa"/>
            <w:vAlign w:val="center"/>
          </w:tcPr>
          <w:p w14:paraId="7C54BF5A">
            <w:pPr>
              <w:spacing w:before="20" w:after="20" w:line="240" w:lineRule="exact"/>
              <w:jc w:val="right"/>
            </w:pPr>
            <w:r>
              <w:rPr>
                <w:rFonts w:ascii="宋体" w:hAnsi="宋体" w:eastAsia="宋体"/>
                <w:b w:val="0"/>
                <w:sz w:val="17"/>
              </w:rPr>
              <w:t>95.00</w:t>
            </w:r>
          </w:p>
        </w:tc>
        <w:tc>
          <w:tcPr>
            <w:tcW w:w="1205" w:type="dxa"/>
            <w:vAlign w:val="center"/>
          </w:tcPr>
          <w:p w14:paraId="49A61989">
            <w:pPr>
              <w:spacing w:before="20" w:after="20" w:line="240" w:lineRule="exact"/>
              <w:jc w:val="center"/>
            </w:pPr>
          </w:p>
        </w:tc>
        <w:tc>
          <w:tcPr>
            <w:tcW w:w="1205" w:type="dxa"/>
            <w:vAlign w:val="center"/>
          </w:tcPr>
          <w:p w14:paraId="6F165007">
            <w:pPr>
              <w:spacing w:before="20" w:after="20" w:line="240" w:lineRule="exact"/>
              <w:jc w:val="center"/>
            </w:pPr>
          </w:p>
        </w:tc>
      </w:tr>
      <w:tr w14:paraId="328B4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9BCD93">
            <w:pPr>
              <w:spacing w:before="20" w:after="20" w:line="240" w:lineRule="exact"/>
              <w:jc w:val="center"/>
            </w:pPr>
            <w:r>
              <w:rPr>
                <w:rFonts w:ascii="宋体" w:hAnsi="宋体" w:eastAsia="宋体"/>
                <w:b w:val="0"/>
                <w:sz w:val="17"/>
              </w:rPr>
              <w:t>15</w:t>
            </w:r>
          </w:p>
        </w:tc>
        <w:tc>
          <w:tcPr>
            <w:tcW w:w="1205" w:type="dxa"/>
            <w:vAlign w:val="center"/>
          </w:tcPr>
          <w:p w14:paraId="097BB452">
            <w:pPr>
              <w:spacing w:before="20" w:after="20" w:line="240" w:lineRule="exact"/>
              <w:jc w:val="center"/>
            </w:pPr>
            <w:r>
              <w:rPr>
                <w:rFonts w:ascii="宋体" w:hAnsi="宋体" w:eastAsia="宋体"/>
                <w:b w:val="0"/>
                <w:sz w:val="16"/>
              </w:rPr>
              <w:t>010503002001</w:t>
            </w:r>
          </w:p>
        </w:tc>
        <w:tc>
          <w:tcPr>
            <w:tcW w:w="1205" w:type="dxa"/>
            <w:vAlign w:val="center"/>
          </w:tcPr>
          <w:p w14:paraId="2B1E3ACF">
            <w:pPr>
              <w:spacing w:before="20" w:after="20" w:line="240" w:lineRule="exact"/>
              <w:jc w:val="left"/>
            </w:pPr>
            <w:r>
              <w:rPr>
                <w:rFonts w:ascii="宋体" w:hAnsi="宋体" w:eastAsia="宋体"/>
                <w:b w:val="0"/>
                <w:sz w:val="17"/>
              </w:rPr>
              <w:t>矩形梁</w:t>
            </w:r>
          </w:p>
        </w:tc>
        <w:tc>
          <w:tcPr>
            <w:tcW w:w="1205" w:type="dxa"/>
            <w:vAlign w:val="center"/>
          </w:tcPr>
          <w:p w14:paraId="30ACD0D2">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2.强度等级：C30</w:t>
            </w:r>
            <w:r>
              <w:br w:type="textWrapping"/>
            </w:r>
            <w:r>
              <w:rPr>
                <w:rFonts w:ascii="宋体" w:hAnsi="宋体" w:eastAsia="宋体"/>
                <w:b w:val="0"/>
                <w:sz w:val="16"/>
              </w:rPr>
              <w:t>3.梁截面：250×500</w:t>
            </w:r>
          </w:p>
        </w:tc>
        <w:tc>
          <w:tcPr>
            <w:tcW w:w="1205" w:type="dxa"/>
            <w:vAlign w:val="center"/>
          </w:tcPr>
          <w:p w14:paraId="220D9142">
            <w:pPr>
              <w:spacing w:before="20" w:after="20" w:line="240" w:lineRule="exact"/>
              <w:jc w:val="center"/>
            </w:pPr>
            <w:r>
              <w:rPr>
                <w:rFonts w:ascii="宋体" w:hAnsi="宋体" w:eastAsia="宋体"/>
                <w:b w:val="0"/>
                <w:sz w:val="17"/>
              </w:rPr>
              <w:t>m³</w:t>
            </w:r>
          </w:p>
        </w:tc>
        <w:tc>
          <w:tcPr>
            <w:tcW w:w="1205" w:type="dxa"/>
            <w:vAlign w:val="center"/>
          </w:tcPr>
          <w:p w14:paraId="40480272">
            <w:pPr>
              <w:spacing w:before="20" w:after="20" w:line="240" w:lineRule="exact"/>
              <w:jc w:val="right"/>
            </w:pPr>
            <w:r>
              <w:rPr>
                <w:rFonts w:ascii="宋体" w:hAnsi="宋体" w:eastAsia="宋体"/>
                <w:b w:val="0"/>
                <w:sz w:val="17"/>
              </w:rPr>
              <w:t>280.00</w:t>
            </w:r>
          </w:p>
        </w:tc>
        <w:tc>
          <w:tcPr>
            <w:tcW w:w="1205" w:type="dxa"/>
            <w:vAlign w:val="center"/>
          </w:tcPr>
          <w:p w14:paraId="4082781B">
            <w:pPr>
              <w:spacing w:before="20" w:after="20" w:line="240" w:lineRule="exact"/>
              <w:jc w:val="center"/>
            </w:pPr>
          </w:p>
        </w:tc>
        <w:tc>
          <w:tcPr>
            <w:tcW w:w="1205" w:type="dxa"/>
            <w:vAlign w:val="center"/>
          </w:tcPr>
          <w:p w14:paraId="62A20E8F">
            <w:pPr>
              <w:spacing w:before="20" w:after="20" w:line="240" w:lineRule="exact"/>
              <w:jc w:val="center"/>
            </w:pPr>
          </w:p>
        </w:tc>
      </w:tr>
      <w:tr w14:paraId="71A89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C4B421">
            <w:pPr>
              <w:spacing w:before="20" w:after="20" w:line="240" w:lineRule="exact"/>
              <w:jc w:val="center"/>
            </w:pPr>
            <w:r>
              <w:rPr>
                <w:rFonts w:ascii="宋体" w:hAnsi="宋体" w:eastAsia="宋体"/>
                <w:b w:val="0"/>
                <w:sz w:val="17"/>
              </w:rPr>
              <w:t>16</w:t>
            </w:r>
          </w:p>
        </w:tc>
        <w:tc>
          <w:tcPr>
            <w:tcW w:w="1205" w:type="dxa"/>
            <w:vAlign w:val="center"/>
          </w:tcPr>
          <w:p w14:paraId="5920F8B8">
            <w:pPr>
              <w:spacing w:before="20" w:after="20" w:line="240" w:lineRule="exact"/>
              <w:jc w:val="center"/>
            </w:pPr>
            <w:r>
              <w:rPr>
                <w:rFonts w:ascii="宋体" w:hAnsi="宋体" w:eastAsia="宋体"/>
                <w:b w:val="0"/>
                <w:sz w:val="16"/>
              </w:rPr>
              <w:t>010503004001</w:t>
            </w:r>
          </w:p>
        </w:tc>
        <w:tc>
          <w:tcPr>
            <w:tcW w:w="1205" w:type="dxa"/>
            <w:vAlign w:val="center"/>
          </w:tcPr>
          <w:p w14:paraId="05453561">
            <w:pPr>
              <w:spacing w:before="20" w:after="20" w:line="240" w:lineRule="exact"/>
              <w:jc w:val="left"/>
            </w:pPr>
            <w:r>
              <w:rPr>
                <w:rFonts w:ascii="宋体" w:hAnsi="宋体" w:eastAsia="宋体"/>
                <w:b w:val="0"/>
                <w:sz w:val="17"/>
              </w:rPr>
              <w:t>圈梁</w:t>
            </w:r>
          </w:p>
        </w:tc>
        <w:tc>
          <w:tcPr>
            <w:tcW w:w="1205" w:type="dxa"/>
            <w:vAlign w:val="center"/>
          </w:tcPr>
          <w:p w14:paraId="202472AC">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2.强度等级：C25</w:t>
            </w:r>
            <w:r>
              <w:br w:type="textWrapping"/>
            </w:r>
            <w:r>
              <w:rPr>
                <w:rFonts w:ascii="宋体" w:hAnsi="宋体" w:eastAsia="宋体"/>
                <w:b w:val="0"/>
                <w:sz w:val="16"/>
              </w:rPr>
              <w:t>3.梁截面：240×180</w:t>
            </w:r>
          </w:p>
        </w:tc>
        <w:tc>
          <w:tcPr>
            <w:tcW w:w="1205" w:type="dxa"/>
            <w:vAlign w:val="center"/>
          </w:tcPr>
          <w:p w14:paraId="53AA884C">
            <w:pPr>
              <w:spacing w:before="20" w:after="20" w:line="240" w:lineRule="exact"/>
              <w:jc w:val="center"/>
            </w:pPr>
            <w:r>
              <w:rPr>
                <w:rFonts w:ascii="宋体" w:hAnsi="宋体" w:eastAsia="宋体"/>
                <w:b w:val="0"/>
                <w:sz w:val="17"/>
              </w:rPr>
              <w:t>m³</w:t>
            </w:r>
          </w:p>
        </w:tc>
        <w:tc>
          <w:tcPr>
            <w:tcW w:w="1205" w:type="dxa"/>
            <w:vAlign w:val="center"/>
          </w:tcPr>
          <w:p w14:paraId="426D71A8">
            <w:pPr>
              <w:spacing w:before="20" w:after="20" w:line="240" w:lineRule="exact"/>
              <w:jc w:val="right"/>
            </w:pPr>
            <w:r>
              <w:rPr>
                <w:rFonts w:ascii="宋体" w:hAnsi="宋体" w:eastAsia="宋体"/>
                <w:b w:val="0"/>
                <w:sz w:val="17"/>
              </w:rPr>
              <w:t>25.00</w:t>
            </w:r>
          </w:p>
        </w:tc>
        <w:tc>
          <w:tcPr>
            <w:tcW w:w="1205" w:type="dxa"/>
            <w:vAlign w:val="center"/>
          </w:tcPr>
          <w:p w14:paraId="78DE4DF4">
            <w:pPr>
              <w:spacing w:before="20" w:after="20" w:line="240" w:lineRule="exact"/>
              <w:jc w:val="center"/>
            </w:pPr>
          </w:p>
        </w:tc>
        <w:tc>
          <w:tcPr>
            <w:tcW w:w="1205" w:type="dxa"/>
            <w:vAlign w:val="center"/>
          </w:tcPr>
          <w:p w14:paraId="173594FD">
            <w:pPr>
              <w:spacing w:before="20" w:after="20" w:line="240" w:lineRule="exact"/>
              <w:jc w:val="center"/>
            </w:pPr>
          </w:p>
        </w:tc>
      </w:tr>
      <w:tr w14:paraId="17E85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5D6718">
            <w:pPr>
              <w:spacing w:before="20" w:after="20" w:line="240" w:lineRule="exact"/>
              <w:jc w:val="center"/>
            </w:pPr>
            <w:r>
              <w:rPr>
                <w:rFonts w:ascii="宋体" w:hAnsi="宋体" w:eastAsia="宋体"/>
                <w:b w:val="0"/>
                <w:sz w:val="17"/>
              </w:rPr>
              <w:t>17</w:t>
            </w:r>
          </w:p>
        </w:tc>
        <w:tc>
          <w:tcPr>
            <w:tcW w:w="1205" w:type="dxa"/>
            <w:vAlign w:val="center"/>
          </w:tcPr>
          <w:p w14:paraId="780689F5">
            <w:pPr>
              <w:spacing w:before="20" w:after="20" w:line="240" w:lineRule="exact"/>
              <w:jc w:val="center"/>
            </w:pPr>
            <w:r>
              <w:rPr>
                <w:rFonts w:ascii="宋体" w:hAnsi="宋体" w:eastAsia="宋体"/>
                <w:b w:val="0"/>
                <w:sz w:val="16"/>
              </w:rPr>
              <w:t>010503005001</w:t>
            </w:r>
          </w:p>
        </w:tc>
        <w:tc>
          <w:tcPr>
            <w:tcW w:w="1205" w:type="dxa"/>
            <w:vAlign w:val="center"/>
          </w:tcPr>
          <w:p w14:paraId="7299DB8D">
            <w:pPr>
              <w:spacing w:before="20" w:after="20" w:line="240" w:lineRule="exact"/>
              <w:jc w:val="left"/>
            </w:pPr>
            <w:r>
              <w:rPr>
                <w:rFonts w:ascii="宋体" w:hAnsi="宋体" w:eastAsia="宋体"/>
                <w:b w:val="0"/>
                <w:sz w:val="17"/>
              </w:rPr>
              <w:t>过梁</w:t>
            </w:r>
          </w:p>
        </w:tc>
        <w:tc>
          <w:tcPr>
            <w:tcW w:w="1205" w:type="dxa"/>
            <w:vAlign w:val="center"/>
          </w:tcPr>
          <w:p w14:paraId="439A2BCE">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2.强度等级：C25</w:t>
            </w:r>
          </w:p>
        </w:tc>
        <w:tc>
          <w:tcPr>
            <w:tcW w:w="1205" w:type="dxa"/>
            <w:vAlign w:val="center"/>
          </w:tcPr>
          <w:p w14:paraId="2FBBCA10">
            <w:pPr>
              <w:spacing w:before="20" w:after="20" w:line="240" w:lineRule="exact"/>
              <w:jc w:val="center"/>
            </w:pPr>
            <w:r>
              <w:rPr>
                <w:rFonts w:ascii="宋体" w:hAnsi="宋体" w:eastAsia="宋体"/>
                <w:b w:val="0"/>
                <w:sz w:val="17"/>
              </w:rPr>
              <w:t>m³</w:t>
            </w:r>
          </w:p>
        </w:tc>
        <w:tc>
          <w:tcPr>
            <w:tcW w:w="1205" w:type="dxa"/>
            <w:vAlign w:val="center"/>
          </w:tcPr>
          <w:p w14:paraId="0C6F29DD">
            <w:pPr>
              <w:spacing w:before="20" w:after="20" w:line="240" w:lineRule="exact"/>
              <w:jc w:val="right"/>
            </w:pPr>
            <w:r>
              <w:rPr>
                <w:rFonts w:ascii="宋体" w:hAnsi="宋体" w:eastAsia="宋体"/>
                <w:b w:val="0"/>
                <w:sz w:val="17"/>
              </w:rPr>
              <w:t>12.00</w:t>
            </w:r>
          </w:p>
        </w:tc>
        <w:tc>
          <w:tcPr>
            <w:tcW w:w="1205" w:type="dxa"/>
            <w:vAlign w:val="center"/>
          </w:tcPr>
          <w:p w14:paraId="1950AEB0">
            <w:pPr>
              <w:spacing w:before="20" w:after="20" w:line="240" w:lineRule="exact"/>
              <w:jc w:val="center"/>
            </w:pPr>
          </w:p>
        </w:tc>
        <w:tc>
          <w:tcPr>
            <w:tcW w:w="1205" w:type="dxa"/>
            <w:vAlign w:val="center"/>
          </w:tcPr>
          <w:p w14:paraId="1F19EE77">
            <w:pPr>
              <w:spacing w:before="20" w:after="20" w:line="240" w:lineRule="exact"/>
              <w:jc w:val="center"/>
            </w:pPr>
          </w:p>
        </w:tc>
      </w:tr>
      <w:tr w14:paraId="573E6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47D7CB">
            <w:pPr>
              <w:spacing w:before="20" w:after="20" w:line="240" w:lineRule="exact"/>
              <w:jc w:val="center"/>
            </w:pPr>
            <w:r>
              <w:rPr>
                <w:rFonts w:ascii="宋体" w:hAnsi="宋体" w:eastAsia="宋体"/>
                <w:b w:val="0"/>
                <w:sz w:val="17"/>
              </w:rPr>
              <w:t>18</w:t>
            </w:r>
          </w:p>
        </w:tc>
        <w:tc>
          <w:tcPr>
            <w:tcW w:w="1205" w:type="dxa"/>
            <w:vAlign w:val="center"/>
          </w:tcPr>
          <w:p w14:paraId="11344434">
            <w:pPr>
              <w:spacing w:before="20" w:after="20" w:line="240" w:lineRule="exact"/>
              <w:jc w:val="center"/>
            </w:pPr>
            <w:r>
              <w:rPr>
                <w:rFonts w:ascii="宋体" w:hAnsi="宋体" w:eastAsia="宋体"/>
                <w:b w:val="0"/>
                <w:sz w:val="16"/>
              </w:rPr>
              <w:t>010505001001</w:t>
            </w:r>
          </w:p>
        </w:tc>
        <w:tc>
          <w:tcPr>
            <w:tcW w:w="1205" w:type="dxa"/>
            <w:vAlign w:val="center"/>
          </w:tcPr>
          <w:p w14:paraId="3D90B95C">
            <w:pPr>
              <w:spacing w:before="20" w:after="20" w:line="240" w:lineRule="exact"/>
              <w:jc w:val="left"/>
            </w:pPr>
            <w:r>
              <w:rPr>
                <w:rFonts w:ascii="宋体" w:hAnsi="宋体" w:eastAsia="宋体"/>
                <w:b w:val="0"/>
                <w:sz w:val="17"/>
              </w:rPr>
              <w:t>有梁板</w:t>
            </w:r>
          </w:p>
        </w:tc>
        <w:tc>
          <w:tcPr>
            <w:tcW w:w="1205" w:type="dxa"/>
            <w:vAlign w:val="center"/>
          </w:tcPr>
          <w:p w14:paraId="5AB95981">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2.强度等级：C30</w:t>
            </w:r>
            <w:r>
              <w:br w:type="textWrapping"/>
            </w:r>
            <w:r>
              <w:rPr>
                <w:rFonts w:ascii="宋体" w:hAnsi="宋体" w:eastAsia="宋体"/>
                <w:b w:val="0"/>
                <w:sz w:val="16"/>
              </w:rPr>
              <w:t>3.板厚度：120mm</w:t>
            </w:r>
          </w:p>
        </w:tc>
        <w:tc>
          <w:tcPr>
            <w:tcW w:w="1205" w:type="dxa"/>
            <w:vAlign w:val="center"/>
          </w:tcPr>
          <w:p w14:paraId="7E5A2D02">
            <w:pPr>
              <w:spacing w:before="20" w:after="20" w:line="240" w:lineRule="exact"/>
              <w:jc w:val="center"/>
            </w:pPr>
            <w:r>
              <w:rPr>
                <w:rFonts w:ascii="宋体" w:hAnsi="宋体" w:eastAsia="宋体"/>
                <w:b w:val="0"/>
                <w:sz w:val="17"/>
              </w:rPr>
              <w:t>m³</w:t>
            </w:r>
          </w:p>
        </w:tc>
        <w:tc>
          <w:tcPr>
            <w:tcW w:w="1205" w:type="dxa"/>
            <w:vAlign w:val="center"/>
          </w:tcPr>
          <w:p w14:paraId="03A2FCBB">
            <w:pPr>
              <w:spacing w:before="20" w:after="20" w:line="240" w:lineRule="exact"/>
              <w:jc w:val="right"/>
            </w:pPr>
            <w:r>
              <w:rPr>
                <w:rFonts w:ascii="宋体" w:hAnsi="宋体" w:eastAsia="宋体"/>
                <w:b w:val="0"/>
                <w:sz w:val="17"/>
              </w:rPr>
              <w:t>420.00</w:t>
            </w:r>
          </w:p>
        </w:tc>
        <w:tc>
          <w:tcPr>
            <w:tcW w:w="1205" w:type="dxa"/>
            <w:vAlign w:val="center"/>
          </w:tcPr>
          <w:p w14:paraId="792AA676">
            <w:pPr>
              <w:spacing w:before="20" w:after="20" w:line="240" w:lineRule="exact"/>
              <w:jc w:val="center"/>
            </w:pPr>
          </w:p>
        </w:tc>
        <w:tc>
          <w:tcPr>
            <w:tcW w:w="1205" w:type="dxa"/>
            <w:vAlign w:val="center"/>
          </w:tcPr>
          <w:p w14:paraId="659E0220">
            <w:pPr>
              <w:spacing w:before="20" w:after="20" w:line="240" w:lineRule="exact"/>
              <w:jc w:val="center"/>
            </w:pPr>
          </w:p>
        </w:tc>
      </w:tr>
      <w:tr w14:paraId="48B8A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A5E833">
            <w:pPr>
              <w:spacing w:before="20" w:after="20" w:line="240" w:lineRule="exact"/>
              <w:jc w:val="center"/>
            </w:pPr>
            <w:r>
              <w:rPr>
                <w:rFonts w:ascii="宋体" w:hAnsi="宋体" w:eastAsia="宋体"/>
                <w:b w:val="0"/>
                <w:sz w:val="17"/>
              </w:rPr>
              <w:t>19</w:t>
            </w:r>
          </w:p>
        </w:tc>
        <w:tc>
          <w:tcPr>
            <w:tcW w:w="1205" w:type="dxa"/>
            <w:vAlign w:val="center"/>
          </w:tcPr>
          <w:p w14:paraId="64335ADF">
            <w:pPr>
              <w:spacing w:before="20" w:after="20" w:line="240" w:lineRule="exact"/>
              <w:jc w:val="center"/>
            </w:pPr>
            <w:r>
              <w:rPr>
                <w:rFonts w:ascii="宋体" w:hAnsi="宋体" w:eastAsia="宋体"/>
                <w:b w:val="0"/>
                <w:sz w:val="16"/>
              </w:rPr>
              <w:t>010506001001</w:t>
            </w:r>
          </w:p>
        </w:tc>
        <w:tc>
          <w:tcPr>
            <w:tcW w:w="1205" w:type="dxa"/>
            <w:vAlign w:val="center"/>
          </w:tcPr>
          <w:p w14:paraId="5F2AFD6A">
            <w:pPr>
              <w:spacing w:before="20" w:after="20" w:line="240" w:lineRule="exact"/>
              <w:jc w:val="left"/>
            </w:pPr>
            <w:r>
              <w:rPr>
                <w:rFonts w:ascii="宋体" w:hAnsi="宋体" w:eastAsia="宋体"/>
                <w:b w:val="0"/>
                <w:sz w:val="17"/>
              </w:rPr>
              <w:t>直形楼梯</w:t>
            </w:r>
          </w:p>
        </w:tc>
        <w:tc>
          <w:tcPr>
            <w:tcW w:w="1205" w:type="dxa"/>
            <w:vAlign w:val="center"/>
          </w:tcPr>
          <w:p w14:paraId="592E0BFF">
            <w:pPr>
              <w:spacing w:before="20" w:after="20" w:line="240" w:lineRule="exact"/>
              <w:jc w:val="left"/>
            </w:pPr>
            <w:r>
              <w:rPr>
                <w:rFonts w:ascii="宋体" w:hAnsi="宋体" w:eastAsia="宋体"/>
                <w:b w:val="0"/>
                <w:sz w:val="16"/>
              </w:rPr>
              <w:t>1.混凝土种类：商品混凝土</w:t>
            </w:r>
            <w:r>
              <w:br w:type="textWrapping"/>
            </w:r>
            <w:r>
              <w:rPr>
                <w:rFonts w:ascii="宋体" w:hAnsi="宋体" w:eastAsia="宋体"/>
                <w:b w:val="0"/>
                <w:sz w:val="16"/>
              </w:rPr>
              <w:t>2.强度等级：C30</w:t>
            </w:r>
          </w:p>
        </w:tc>
        <w:tc>
          <w:tcPr>
            <w:tcW w:w="1205" w:type="dxa"/>
            <w:vAlign w:val="center"/>
          </w:tcPr>
          <w:p w14:paraId="7E3C4461">
            <w:pPr>
              <w:spacing w:before="20" w:after="20" w:line="240" w:lineRule="exact"/>
              <w:jc w:val="center"/>
            </w:pPr>
            <w:r>
              <w:rPr>
                <w:rFonts w:ascii="宋体" w:hAnsi="宋体" w:eastAsia="宋体"/>
                <w:b w:val="0"/>
                <w:sz w:val="17"/>
              </w:rPr>
              <w:t>m²</w:t>
            </w:r>
          </w:p>
        </w:tc>
        <w:tc>
          <w:tcPr>
            <w:tcW w:w="1205" w:type="dxa"/>
            <w:vAlign w:val="center"/>
          </w:tcPr>
          <w:p w14:paraId="3C76D82F">
            <w:pPr>
              <w:spacing w:before="20" w:after="20" w:line="240" w:lineRule="exact"/>
              <w:jc w:val="right"/>
            </w:pPr>
            <w:r>
              <w:rPr>
                <w:rFonts w:ascii="宋体" w:hAnsi="宋体" w:eastAsia="宋体"/>
                <w:b w:val="0"/>
                <w:sz w:val="17"/>
              </w:rPr>
              <w:t>120.00</w:t>
            </w:r>
          </w:p>
        </w:tc>
        <w:tc>
          <w:tcPr>
            <w:tcW w:w="1205" w:type="dxa"/>
            <w:vAlign w:val="center"/>
          </w:tcPr>
          <w:p w14:paraId="67E37CDE">
            <w:pPr>
              <w:spacing w:before="20" w:after="20" w:line="240" w:lineRule="exact"/>
              <w:jc w:val="center"/>
            </w:pPr>
          </w:p>
        </w:tc>
        <w:tc>
          <w:tcPr>
            <w:tcW w:w="1205" w:type="dxa"/>
            <w:vAlign w:val="center"/>
          </w:tcPr>
          <w:p w14:paraId="0A3B0E17">
            <w:pPr>
              <w:spacing w:before="20" w:after="20" w:line="240" w:lineRule="exact"/>
              <w:jc w:val="center"/>
            </w:pPr>
          </w:p>
        </w:tc>
      </w:tr>
      <w:tr w14:paraId="1C0FE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B6C0A0">
            <w:pPr>
              <w:spacing w:before="20" w:after="20" w:line="240" w:lineRule="exact"/>
              <w:jc w:val="center"/>
            </w:pPr>
            <w:r>
              <w:rPr>
                <w:rFonts w:ascii="宋体" w:hAnsi="宋体" w:eastAsia="宋体"/>
                <w:b w:val="0"/>
                <w:sz w:val="17"/>
              </w:rPr>
              <w:t>20</w:t>
            </w:r>
          </w:p>
        </w:tc>
        <w:tc>
          <w:tcPr>
            <w:tcW w:w="1205" w:type="dxa"/>
            <w:vAlign w:val="center"/>
          </w:tcPr>
          <w:p w14:paraId="3889EB15">
            <w:pPr>
              <w:spacing w:before="20" w:after="20" w:line="240" w:lineRule="exact"/>
              <w:jc w:val="center"/>
            </w:pPr>
            <w:r>
              <w:rPr>
                <w:rFonts w:ascii="宋体" w:hAnsi="宋体" w:eastAsia="宋体"/>
                <w:b w:val="0"/>
                <w:sz w:val="16"/>
              </w:rPr>
              <w:t>010507007001</w:t>
            </w:r>
          </w:p>
        </w:tc>
        <w:tc>
          <w:tcPr>
            <w:tcW w:w="1205" w:type="dxa"/>
            <w:vAlign w:val="center"/>
          </w:tcPr>
          <w:p w14:paraId="5FED7884">
            <w:pPr>
              <w:spacing w:before="20" w:after="20" w:line="240" w:lineRule="exact"/>
              <w:jc w:val="left"/>
            </w:pPr>
            <w:r>
              <w:rPr>
                <w:rFonts w:ascii="宋体" w:hAnsi="宋体" w:eastAsia="宋体"/>
                <w:b w:val="0"/>
                <w:sz w:val="17"/>
              </w:rPr>
              <w:t>其他构件</w:t>
            </w:r>
          </w:p>
        </w:tc>
        <w:tc>
          <w:tcPr>
            <w:tcW w:w="1205" w:type="dxa"/>
            <w:vAlign w:val="center"/>
          </w:tcPr>
          <w:p w14:paraId="4383C208">
            <w:pPr>
              <w:spacing w:before="20" w:after="20" w:line="240" w:lineRule="exact"/>
              <w:jc w:val="left"/>
            </w:pPr>
            <w:r>
              <w:rPr>
                <w:rFonts w:ascii="宋体" w:hAnsi="宋体" w:eastAsia="宋体"/>
                <w:b w:val="0"/>
                <w:sz w:val="16"/>
              </w:rPr>
              <w:t>1.构件类型：压顶、台阶等</w:t>
            </w:r>
            <w:r>
              <w:br w:type="textWrapping"/>
            </w:r>
            <w:r>
              <w:rPr>
                <w:rFonts w:ascii="宋体" w:hAnsi="宋体" w:eastAsia="宋体"/>
                <w:b w:val="0"/>
                <w:sz w:val="16"/>
              </w:rPr>
              <w:t>2.强度等级：C25</w:t>
            </w:r>
          </w:p>
        </w:tc>
        <w:tc>
          <w:tcPr>
            <w:tcW w:w="1205" w:type="dxa"/>
            <w:vAlign w:val="center"/>
          </w:tcPr>
          <w:p w14:paraId="7CC98F0D">
            <w:pPr>
              <w:spacing w:before="20" w:after="20" w:line="240" w:lineRule="exact"/>
              <w:jc w:val="center"/>
            </w:pPr>
            <w:r>
              <w:rPr>
                <w:rFonts w:ascii="宋体" w:hAnsi="宋体" w:eastAsia="宋体"/>
                <w:b w:val="0"/>
                <w:sz w:val="17"/>
              </w:rPr>
              <w:t>m³</w:t>
            </w:r>
          </w:p>
        </w:tc>
        <w:tc>
          <w:tcPr>
            <w:tcW w:w="1205" w:type="dxa"/>
            <w:vAlign w:val="center"/>
          </w:tcPr>
          <w:p w14:paraId="6D8CD4A7">
            <w:pPr>
              <w:spacing w:before="20" w:after="20" w:line="240" w:lineRule="exact"/>
              <w:jc w:val="right"/>
            </w:pPr>
            <w:r>
              <w:rPr>
                <w:rFonts w:ascii="宋体" w:hAnsi="宋体" w:eastAsia="宋体"/>
                <w:b w:val="0"/>
                <w:sz w:val="17"/>
              </w:rPr>
              <w:t>35.00</w:t>
            </w:r>
          </w:p>
        </w:tc>
        <w:tc>
          <w:tcPr>
            <w:tcW w:w="1205" w:type="dxa"/>
            <w:vAlign w:val="center"/>
          </w:tcPr>
          <w:p w14:paraId="3CCE530A">
            <w:pPr>
              <w:spacing w:before="20" w:after="20" w:line="240" w:lineRule="exact"/>
              <w:jc w:val="center"/>
            </w:pPr>
          </w:p>
        </w:tc>
        <w:tc>
          <w:tcPr>
            <w:tcW w:w="1205" w:type="dxa"/>
            <w:vAlign w:val="center"/>
          </w:tcPr>
          <w:p w14:paraId="193D4A5B">
            <w:pPr>
              <w:spacing w:before="20" w:after="20" w:line="240" w:lineRule="exact"/>
              <w:jc w:val="center"/>
            </w:pPr>
          </w:p>
        </w:tc>
      </w:tr>
      <w:tr w14:paraId="37A61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A7F63C">
            <w:pPr>
              <w:spacing w:before="20" w:after="20" w:line="240" w:lineRule="exact"/>
              <w:jc w:val="center"/>
            </w:pPr>
            <w:r>
              <w:rPr>
                <w:rFonts w:ascii="宋体" w:hAnsi="宋体" w:eastAsia="宋体"/>
                <w:b w:val="0"/>
                <w:sz w:val="17"/>
              </w:rPr>
              <w:t>21</w:t>
            </w:r>
          </w:p>
        </w:tc>
        <w:tc>
          <w:tcPr>
            <w:tcW w:w="1205" w:type="dxa"/>
            <w:vAlign w:val="center"/>
          </w:tcPr>
          <w:p w14:paraId="7D658C2C">
            <w:pPr>
              <w:spacing w:before="20" w:after="20" w:line="240" w:lineRule="exact"/>
              <w:jc w:val="center"/>
            </w:pPr>
            <w:r>
              <w:rPr>
                <w:rFonts w:ascii="宋体" w:hAnsi="宋体" w:eastAsia="宋体"/>
                <w:b w:val="0"/>
                <w:sz w:val="16"/>
              </w:rPr>
              <w:t>010515001001</w:t>
            </w:r>
          </w:p>
        </w:tc>
        <w:tc>
          <w:tcPr>
            <w:tcW w:w="1205" w:type="dxa"/>
            <w:vAlign w:val="center"/>
          </w:tcPr>
          <w:p w14:paraId="77A2C64C">
            <w:pPr>
              <w:spacing w:before="20" w:after="20" w:line="240" w:lineRule="exact"/>
              <w:jc w:val="left"/>
            </w:pPr>
            <w:r>
              <w:rPr>
                <w:rFonts w:ascii="宋体" w:hAnsi="宋体" w:eastAsia="宋体"/>
                <w:b w:val="0"/>
                <w:sz w:val="17"/>
              </w:rPr>
              <w:t>现浇构件钢筋</w:t>
            </w:r>
          </w:p>
        </w:tc>
        <w:tc>
          <w:tcPr>
            <w:tcW w:w="1205" w:type="dxa"/>
            <w:vAlign w:val="center"/>
          </w:tcPr>
          <w:p w14:paraId="3046B493">
            <w:pPr>
              <w:spacing w:before="20" w:after="20" w:line="240" w:lineRule="exact"/>
              <w:jc w:val="left"/>
            </w:pPr>
            <w:r>
              <w:rPr>
                <w:rFonts w:ascii="宋体" w:hAnsi="宋体" w:eastAsia="宋体"/>
                <w:b w:val="0"/>
                <w:sz w:val="16"/>
              </w:rPr>
              <w:t>1.钢筋种类：HRB400</w:t>
            </w:r>
            <w:r>
              <w:br w:type="textWrapping"/>
            </w:r>
            <w:r>
              <w:rPr>
                <w:rFonts w:ascii="宋体" w:hAnsi="宋体" w:eastAsia="宋体"/>
                <w:b w:val="0"/>
                <w:sz w:val="16"/>
              </w:rPr>
              <w:t>2.规格：Φ10以内</w:t>
            </w:r>
          </w:p>
        </w:tc>
        <w:tc>
          <w:tcPr>
            <w:tcW w:w="1205" w:type="dxa"/>
            <w:vAlign w:val="center"/>
          </w:tcPr>
          <w:p w14:paraId="3642E2F8">
            <w:pPr>
              <w:spacing w:before="20" w:after="20" w:line="240" w:lineRule="exact"/>
              <w:jc w:val="center"/>
            </w:pPr>
            <w:r>
              <w:rPr>
                <w:rFonts w:ascii="宋体" w:hAnsi="宋体" w:eastAsia="宋体"/>
                <w:b w:val="0"/>
                <w:sz w:val="17"/>
              </w:rPr>
              <w:t>t</w:t>
            </w:r>
          </w:p>
        </w:tc>
        <w:tc>
          <w:tcPr>
            <w:tcW w:w="1205" w:type="dxa"/>
            <w:vAlign w:val="center"/>
          </w:tcPr>
          <w:p w14:paraId="65B7A2D7">
            <w:pPr>
              <w:spacing w:before="20" w:after="20" w:line="240" w:lineRule="exact"/>
              <w:jc w:val="right"/>
            </w:pPr>
            <w:r>
              <w:rPr>
                <w:rFonts w:ascii="宋体" w:hAnsi="宋体" w:eastAsia="宋体"/>
                <w:b w:val="0"/>
                <w:sz w:val="17"/>
              </w:rPr>
              <w:t>28.50</w:t>
            </w:r>
          </w:p>
        </w:tc>
        <w:tc>
          <w:tcPr>
            <w:tcW w:w="1205" w:type="dxa"/>
            <w:vAlign w:val="center"/>
          </w:tcPr>
          <w:p w14:paraId="1F837A18">
            <w:pPr>
              <w:spacing w:before="20" w:after="20" w:line="240" w:lineRule="exact"/>
              <w:jc w:val="center"/>
            </w:pPr>
          </w:p>
        </w:tc>
        <w:tc>
          <w:tcPr>
            <w:tcW w:w="1205" w:type="dxa"/>
            <w:vAlign w:val="center"/>
          </w:tcPr>
          <w:p w14:paraId="59CCF1E6">
            <w:pPr>
              <w:spacing w:before="20" w:after="20" w:line="240" w:lineRule="exact"/>
              <w:jc w:val="center"/>
            </w:pPr>
          </w:p>
        </w:tc>
      </w:tr>
      <w:tr w14:paraId="01A0B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C57C21">
            <w:pPr>
              <w:spacing w:before="20" w:after="20" w:line="240" w:lineRule="exact"/>
              <w:jc w:val="center"/>
            </w:pPr>
            <w:r>
              <w:rPr>
                <w:rFonts w:ascii="宋体" w:hAnsi="宋体" w:eastAsia="宋体"/>
                <w:b w:val="0"/>
                <w:sz w:val="17"/>
              </w:rPr>
              <w:t>22</w:t>
            </w:r>
          </w:p>
        </w:tc>
        <w:tc>
          <w:tcPr>
            <w:tcW w:w="1205" w:type="dxa"/>
            <w:vAlign w:val="center"/>
          </w:tcPr>
          <w:p w14:paraId="6604AA90">
            <w:pPr>
              <w:spacing w:before="20" w:after="20" w:line="240" w:lineRule="exact"/>
              <w:jc w:val="center"/>
            </w:pPr>
            <w:r>
              <w:rPr>
                <w:rFonts w:ascii="宋体" w:hAnsi="宋体" w:eastAsia="宋体"/>
                <w:b w:val="0"/>
                <w:sz w:val="16"/>
              </w:rPr>
              <w:t>010515001002</w:t>
            </w:r>
          </w:p>
        </w:tc>
        <w:tc>
          <w:tcPr>
            <w:tcW w:w="1205" w:type="dxa"/>
            <w:vAlign w:val="center"/>
          </w:tcPr>
          <w:p w14:paraId="373CDBC1">
            <w:pPr>
              <w:spacing w:before="20" w:after="20" w:line="240" w:lineRule="exact"/>
              <w:jc w:val="left"/>
            </w:pPr>
            <w:r>
              <w:rPr>
                <w:rFonts w:ascii="宋体" w:hAnsi="宋体" w:eastAsia="宋体"/>
                <w:b w:val="0"/>
                <w:sz w:val="17"/>
              </w:rPr>
              <w:t>现浇构件钢筋</w:t>
            </w:r>
          </w:p>
        </w:tc>
        <w:tc>
          <w:tcPr>
            <w:tcW w:w="1205" w:type="dxa"/>
            <w:vAlign w:val="center"/>
          </w:tcPr>
          <w:p w14:paraId="0BD4ED47">
            <w:pPr>
              <w:spacing w:before="20" w:after="20" w:line="240" w:lineRule="exact"/>
              <w:jc w:val="left"/>
            </w:pPr>
            <w:r>
              <w:rPr>
                <w:rFonts w:ascii="宋体" w:hAnsi="宋体" w:eastAsia="宋体"/>
                <w:b w:val="0"/>
                <w:sz w:val="16"/>
              </w:rPr>
              <w:t>1.钢筋种类：HRB400</w:t>
            </w:r>
            <w:r>
              <w:br w:type="textWrapping"/>
            </w:r>
            <w:r>
              <w:rPr>
                <w:rFonts w:ascii="宋体" w:hAnsi="宋体" w:eastAsia="宋体"/>
                <w:b w:val="0"/>
                <w:sz w:val="16"/>
              </w:rPr>
              <w:t>2.规格：Φ12～Φ25</w:t>
            </w:r>
          </w:p>
        </w:tc>
        <w:tc>
          <w:tcPr>
            <w:tcW w:w="1205" w:type="dxa"/>
            <w:vAlign w:val="center"/>
          </w:tcPr>
          <w:p w14:paraId="45A6C506">
            <w:pPr>
              <w:spacing w:before="20" w:after="20" w:line="240" w:lineRule="exact"/>
              <w:jc w:val="center"/>
            </w:pPr>
            <w:r>
              <w:rPr>
                <w:rFonts w:ascii="宋体" w:hAnsi="宋体" w:eastAsia="宋体"/>
                <w:b w:val="0"/>
                <w:sz w:val="17"/>
              </w:rPr>
              <w:t>t</w:t>
            </w:r>
          </w:p>
        </w:tc>
        <w:tc>
          <w:tcPr>
            <w:tcW w:w="1205" w:type="dxa"/>
            <w:vAlign w:val="center"/>
          </w:tcPr>
          <w:p w14:paraId="69A7757B">
            <w:pPr>
              <w:spacing w:before="20" w:after="20" w:line="240" w:lineRule="exact"/>
              <w:jc w:val="right"/>
            </w:pPr>
            <w:r>
              <w:rPr>
                <w:rFonts w:ascii="宋体" w:hAnsi="宋体" w:eastAsia="宋体"/>
                <w:b w:val="0"/>
                <w:sz w:val="17"/>
              </w:rPr>
              <w:t>167.00</w:t>
            </w:r>
          </w:p>
        </w:tc>
        <w:tc>
          <w:tcPr>
            <w:tcW w:w="1205" w:type="dxa"/>
            <w:vAlign w:val="center"/>
          </w:tcPr>
          <w:p w14:paraId="612E35A1">
            <w:pPr>
              <w:spacing w:before="20" w:after="20" w:line="240" w:lineRule="exact"/>
              <w:jc w:val="center"/>
            </w:pPr>
          </w:p>
        </w:tc>
        <w:tc>
          <w:tcPr>
            <w:tcW w:w="1205" w:type="dxa"/>
            <w:vAlign w:val="center"/>
          </w:tcPr>
          <w:p w14:paraId="12AC674F">
            <w:pPr>
              <w:spacing w:before="20" w:after="20" w:line="240" w:lineRule="exact"/>
              <w:jc w:val="center"/>
            </w:pPr>
          </w:p>
        </w:tc>
      </w:tr>
      <w:tr w14:paraId="4CE4D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F36AE9D">
            <w:pPr>
              <w:spacing w:before="20" w:after="20" w:line="240" w:lineRule="exact"/>
              <w:jc w:val="center"/>
            </w:pPr>
            <w:r>
              <w:rPr>
                <w:rFonts w:ascii="宋体" w:hAnsi="宋体" w:eastAsia="宋体"/>
                <w:b w:val="0"/>
                <w:sz w:val="17"/>
              </w:rPr>
              <w:t>23</w:t>
            </w:r>
          </w:p>
        </w:tc>
        <w:tc>
          <w:tcPr>
            <w:tcW w:w="1205" w:type="dxa"/>
            <w:vAlign w:val="center"/>
          </w:tcPr>
          <w:p w14:paraId="0FA6ECEC">
            <w:pPr>
              <w:spacing w:before="20" w:after="20" w:line="240" w:lineRule="exact"/>
              <w:jc w:val="center"/>
            </w:pPr>
            <w:r>
              <w:rPr>
                <w:rFonts w:ascii="宋体" w:hAnsi="宋体" w:eastAsia="宋体"/>
                <w:b w:val="0"/>
                <w:sz w:val="16"/>
              </w:rPr>
              <w:t>010516002001</w:t>
            </w:r>
          </w:p>
        </w:tc>
        <w:tc>
          <w:tcPr>
            <w:tcW w:w="1205" w:type="dxa"/>
            <w:vAlign w:val="center"/>
          </w:tcPr>
          <w:p w14:paraId="27CDE2CF">
            <w:pPr>
              <w:spacing w:before="20" w:after="20" w:line="240" w:lineRule="exact"/>
              <w:jc w:val="left"/>
            </w:pPr>
            <w:r>
              <w:rPr>
                <w:rFonts w:ascii="宋体" w:hAnsi="宋体" w:eastAsia="宋体"/>
                <w:b w:val="0"/>
                <w:sz w:val="17"/>
              </w:rPr>
              <w:t>预埋铁件</w:t>
            </w:r>
          </w:p>
        </w:tc>
        <w:tc>
          <w:tcPr>
            <w:tcW w:w="1205" w:type="dxa"/>
            <w:vAlign w:val="center"/>
          </w:tcPr>
          <w:p w14:paraId="273F1ED0">
            <w:pPr>
              <w:spacing w:before="20" w:after="20" w:line="240" w:lineRule="exact"/>
              <w:jc w:val="left"/>
            </w:pPr>
            <w:r>
              <w:rPr>
                <w:rFonts w:ascii="宋体" w:hAnsi="宋体" w:eastAsia="宋体"/>
                <w:b w:val="0"/>
                <w:sz w:val="16"/>
              </w:rPr>
              <w:t>1.材质：Q235B</w:t>
            </w:r>
          </w:p>
        </w:tc>
        <w:tc>
          <w:tcPr>
            <w:tcW w:w="1205" w:type="dxa"/>
            <w:vAlign w:val="center"/>
          </w:tcPr>
          <w:p w14:paraId="6E108D40">
            <w:pPr>
              <w:spacing w:before="20" w:after="20" w:line="240" w:lineRule="exact"/>
              <w:jc w:val="center"/>
            </w:pPr>
            <w:r>
              <w:rPr>
                <w:rFonts w:ascii="宋体" w:hAnsi="宋体" w:eastAsia="宋体"/>
                <w:b w:val="0"/>
                <w:sz w:val="17"/>
              </w:rPr>
              <w:t>t</w:t>
            </w:r>
          </w:p>
        </w:tc>
        <w:tc>
          <w:tcPr>
            <w:tcW w:w="1205" w:type="dxa"/>
            <w:vAlign w:val="center"/>
          </w:tcPr>
          <w:p w14:paraId="6D41A430">
            <w:pPr>
              <w:spacing w:before="20" w:after="20" w:line="240" w:lineRule="exact"/>
              <w:jc w:val="right"/>
            </w:pPr>
            <w:r>
              <w:rPr>
                <w:rFonts w:ascii="宋体" w:hAnsi="宋体" w:eastAsia="宋体"/>
                <w:b w:val="0"/>
                <w:sz w:val="17"/>
              </w:rPr>
              <w:t>2.80</w:t>
            </w:r>
          </w:p>
        </w:tc>
        <w:tc>
          <w:tcPr>
            <w:tcW w:w="1205" w:type="dxa"/>
            <w:vAlign w:val="center"/>
          </w:tcPr>
          <w:p w14:paraId="5C536C20">
            <w:pPr>
              <w:spacing w:before="20" w:after="20" w:line="240" w:lineRule="exact"/>
              <w:jc w:val="center"/>
            </w:pPr>
          </w:p>
        </w:tc>
        <w:tc>
          <w:tcPr>
            <w:tcW w:w="1205" w:type="dxa"/>
            <w:vAlign w:val="center"/>
          </w:tcPr>
          <w:p w14:paraId="736CDF6B">
            <w:pPr>
              <w:spacing w:before="20" w:after="20" w:line="240" w:lineRule="exact"/>
              <w:jc w:val="center"/>
            </w:pPr>
          </w:p>
        </w:tc>
      </w:tr>
      <w:tr w14:paraId="7E83D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146F463A">
            <w:pPr>
              <w:spacing w:before="20" w:after="20" w:line="240" w:lineRule="exact"/>
              <w:jc w:val="center"/>
            </w:pPr>
            <w:r>
              <w:rPr>
                <w:rFonts w:ascii="宋体" w:hAnsi="宋体" w:eastAsia="宋体"/>
                <w:b/>
                <w:sz w:val="17"/>
              </w:rPr>
              <w:t>本分部小计</w:t>
            </w:r>
          </w:p>
        </w:tc>
        <w:tc>
          <w:tcPr>
            <w:tcW w:w="1205" w:type="dxa"/>
            <w:vAlign w:val="center"/>
          </w:tcPr>
          <w:p w14:paraId="43DA9CDE">
            <w:pPr>
              <w:spacing w:before="20" w:after="20" w:line="240" w:lineRule="exact"/>
              <w:jc w:val="center"/>
            </w:pPr>
          </w:p>
        </w:tc>
        <w:tc>
          <w:tcPr>
            <w:tcW w:w="1205" w:type="dxa"/>
            <w:vAlign w:val="center"/>
          </w:tcPr>
          <w:p w14:paraId="112C35B4">
            <w:pPr>
              <w:spacing w:before="20" w:after="20" w:line="240" w:lineRule="exact"/>
              <w:jc w:val="center"/>
            </w:pPr>
          </w:p>
        </w:tc>
        <w:tc>
          <w:tcPr>
            <w:tcW w:w="1205" w:type="dxa"/>
            <w:vAlign w:val="center"/>
          </w:tcPr>
          <w:p w14:paraId="2801260A">
            <w:pPr>
              <w:spacing w:before="20" w:after="20" w:line="240" w:lineRule="exact"/>
              <w:jc w:val="center"/>
            </w:pPr>
          </w:p>
        </w:tc>
      </w:tr>
    </w:tbl>
    <w:p w14:paraId="4BCBF63B"/>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7280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17D1F65B">
            <w:pPr>
              <w:spacing w:before="20" w:after="20" w:line="240" w:lineRule="exact"/>
              <w:jc w:val="left"/>
            </w:pPr>
            <w:r>
              <w:rPr>
                <w:rFonts w:ascii="宋体" w:hAnsi="宋体" w:eastAsia="宋体"/>
                <w:b/>
                <w:sz w:val="20"/>
              </w:rPr>
              <w:t>E  金属结构工程</w:t>
            </w:r>
          </w:p>
        </w:tc>
      </w:tr>
      <w:tr w14:paraId="443D8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0CC9C686">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7180A20D">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16D84D59">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01E7091F">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6D0B3893">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473828C3">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31B0AD5D">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4C544469">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738B3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875EA0">
            <w:pPr>
              <w:spacing w:before="20" w:after="20" w:line="240" w:lineRule="exact"/>
              <w:jc w:val="center"/>
            </w:pPr>
            <w:r>
              <w:rPr>
                <w:rFonts w:ascii="宋体" w:hAnsi="宋体" w:eastAsia="宋体"/>
                <w:b w:val="0"/>
                <w:sz w:val="17"/>
              </w:rPr>
              <w:t>24</w:t>
            </w:r>
          </w:p>
        </w:tc>
        <w:tc>
          <w:tcPr>
            <w:tcW w:w="1205" w:type="dxa"/>
            <w:vAlign w:val="center"/>
          </w:tcPr>
          <w:p w14:paraId="4282CD03">
            <w:pPr>
              <w:spacing w:before="20" w:after="20" w:line="240" w:lineRule="exact"/>
              <w:jc w:val="center"/>
            </w:pPr>
            <w:r>
              <w:rPr>
                <w:rFonts w:ascii="宋体" w:hAnsi="宋体" w:eastAsia="宋体"/>
                <w:b w:val="0"/>
                <w:sz w:val="16"/>
              </w:rPr>
              <w:t>010606008001</w:t>
            </w:r>
          </w:p>
        </w:tc>
        <w:tc>
          <w:tcPr>
            <w:tcW w:w="1205" w:type="dxa"/>
            <w:vAlign w:val="center"/>
          </w:tcPr>
          <w:p w14:paraId="3BACB8EC">
            <w:pPr>
              <w:spacing w:before="20" w:after="20" w:line="240" w:lineRule="exact"/>
              <w:jc w:val="left"/>
            </w:pPr>
            <w:r>
              <w:rPr>
                <w:rFonts w:ascii="宋体" w:hAnsi="宋体" w:eastAsia="宋体"/>
                <w:b w:val="0"/>
                <w:sz w:val="17"/>
              </w:rPr>
              <w:t>钢梯</w:t>
            </w:r>
          </w:p>
        </w:tc>
        <w:tc>
          <w:tcPr>
            <w:tcW w:w="1205" w:type="dxa"/>
            <w:vAlign w:val="center"/>
          </w:tcPr>
          <w:p w14:paraId="025C4359">
            <w:pPr>
              <w:spacing w:before="20" w:after="20" w:line="240" w:lineRule="exact"/>
              <w:jc w:val="left"/>
            </w:pPr>
            <w:r>
              <w:rPr>
                <w:rFonts w:ascii="宋体" w:hAnsi="宋体" w:eastAsia="宋体"/>
                <w:b w:val="0"/>
                <w:sz w:val="16"/>
              </w:rPr>
              <w:t>1.钢材品种：Q235B</w:t>
            </w:r>
            <w:r>
              <w:br w:type="textWrapping"/>
            </w:r>
            <w:r>
              <w:rPr>
                <w:rFonts w:ascii="宋体" w:hAnsi="宋体" w:eastAsia="宋体"/>
                <w:b w:val="0"/>
                <w:sz w:val="16"/>
              </w:rPr>
              <w:t>2.油漆品种：防锈漆两遍、调和漆两遍</w:t>
            </w:r>
          </w:p>
        </w:tc>
        <w:tc>
          <w:tcPr>
            <w:tcW w:w="1205" w:type="dxa"/>
            <w:vAlign w:val="center"/>
          </w:tcPr>
          <w:p w14:paraId="0EA4D21A">
            <w:pPr>
              <w:spacing w:before="20" w:after="20" w:line="240" w:lineRule="exact"/>
              <w:jc w:val="center"/>
            </w:pPr>
            <w:r>
              <w:rPr>
                <w:rFonts w:ascii="宋体" w:hAnsi="宋体" w:eastAsia="宋体"/>
                <w:b w:val="0"/>
                <w:sz w:val="17"/>
              </w:rPr>
              <w:t>t</w:t>
            </w:r>
          </w:p>
        </w:tc>
        <w:tc>
          <w:tcPr>
            <w:tcW w:w="1205" w:type="dxa"/>
            <w:vAlign w:val="center"/>
          </w:tcPr>
          <w:p w14:paraId="501BEB8D">
            <w:pPr>
              <w:spacing w:before="20" w:after="20" w:line="240" w:lineRule="exact"/>
              <w:jc w:val="right"/>
            </w:pPr>
            <w:r>
              <w:rPr>
                <w:rFonts w:ascii="宋体" w:hAnsi="宋体" w:eastAsia="宋体"/>
                <w:b w:val="0"/>
                <w:sz w:val="17"/>
              </w:rPr>
              <w:t>3.50</w:t>
            </w:r>
          </w:p>
        </w:tc>
        <w:tc>
          <w:tcPr>
            <w:tcW w:w="1205" w:type="dxa"/>
            <w:vAlign w:val="center"/>
          </w:tcPr>
          <w:p w14:paraId="3E4C246C">
            <w:pPr>
              <w:spacing w:before="20" w:after="20" w:line="240" w:lineRule="exact"/>
              <w:jc w:val="center"/>
            </w:pPr>
          </w:p>
        </w:tc>
        <w:tc>
          <w:tcPr>
            <w:tcW w:w="1205" w:type="dxa"/>
            <w:vAlign w:val="center"/>
          </w:tcPr>
          <w:p w14:paraId="4515681E">
            <w:pPr>
              <w:spacing w:before="20" w:after="20" w:line="240" w:lineRule="exact"/>
              <w:jc w:val="center"/>
            </w:pPr>
          </w:p>
        </w:tc>
      </w:tr>
      <w:tr w14:paraId="22F89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443F26">
            <w:pPr>
              <w:spacing w:before="20" w:after="20" w:line="240" w:lineRule="exact"/>
              <w:jc w:val="center"/>
            </w:pPr>
            <w:r>
              <w:rPr>
                <w:rFonts w:ascii="宋体" w:hAnsi="宋体" w:eastAsia="宋体"/>
                <w:b w:val="0"/>
                <w:sz w:val="17"/>
              </w:rPr>
              <w:t>25</w:t>
            </w:r>
          </w:p>
        </w:tc>
        <w:tc>
          <w:tcPr>
            <w:tcW w:w="1205" w:type="dxa"/>
            <w:vAlign w:val="center"/>
          </w:tcPr>
          <w:p w14:paraId="47AE4E26">
            <w:pPr>
              <w:spacing w:before="20" w:after="20" w:line="240" w:lineRule="exact"/>
              <w:jc w:val="center"/>
            </w:pPr>
            <w:r>
              <w:rPr>
                <w:rFonts w:ascii="宋体" w:hAnsi="宋体" w:eastAsia="宋体"/>
                <w:b w:val="0"/>
                <w:sz w:val="16"/>
              </w:rPr>
              <w:t>010606013001</w:t>
            </w:r>
          </w:p>
        </w:tc>
        <w:tc>
          <w:tcPr>
            <w:tcW w:w="1205" w:type="dxa"/>
            <w:vAlign w:val="center"/>
          </w:tcPr>
          <w:p w14:paraId="5713E418">
            <w:pPr>
              <w:spacing w:before="20" w:after="20" w:line="240" w:lineRule="exact"/>
              <w:jc w:val="left"/>
            </w:pPr>
            <w:r>
              <w:rPr>
                <w:rFonts w:ascii="宋体" w:hAnsi="宋体" w:eastAsia="宋体"/>
                <w:b w:val="0"/>
                <w:sz w:val="17"/>
              </w:rPr>
              <w:t>零星钢构件</w:t>
            </w:r>
          </w:p>
        </w:tc>
        <w:tc>
          <w:tcPr>
            <w:tcW w:w="1205" w:type="dxa"/>
            <w:vAlign w:val="center"/>
          </w:tcPr>
          <w:p w14:paraId="19554495">
            <w:pPr>
              <w:spacing w:before="20" w:after="20" w:line="240" w:lineRule="exact"/>
              <w:jc w:val="left"/>
            </w:pPr>
            <w:r>
              <w:rPr>
                <w:rFonts w:ascii="宋体" w:hAnsi="宋体" w:eastAsia="宋体"/>
                <w:b w:val="0"/>
                <w:sz w:val="16"/>
              </w:rPr>
              <w:t>1.构件类型：栏杆、扶手等</w:t>
            </w:r>
          </w:p>
        </w:tc>
        <w:tc>
          <w:tcPr>
            <w:tcW w:w="1205" w:type="dxa"/>
            <w:vAlign w:val="center"/>
          </w:tcPr>
          <w:p w14:paraId="24BA6110">
            <w:pPr>
              <w:spacing w:before="20" w:after="20" w:line="240" w:lineRule="exact"/>
              <w:jc w:val="center"/>
            </w:pPr>
            <w:r>
              <w:rPr>
                <w:rFonts w:ascii="宋体" w:hAnsi="宋体" w:eastAsia="宋体"/>
                <w:b w:val="0"/>
                <w:sz w:val="17"/>
              </w:rPr>
              <w:t>t</w:t>
            </w:r>
          </w:p>
        </w:tc>
        <w:tc>
          <w:tcPr>
            <w:tcW w:w="1205" w:type="dxa"/>
            <w:vAlign w:val="center"/>
          </w:tcPr>
          <w:p w14:paraId="05570B7B">
            <w:pPr>
              <w:spacing w:before="20" w:after="20" w:line="240" w:lineRule="exact"/>
              <w:jc w:val="right"/>
            </w:pPr>
            <w:r>
              <w:rPr>
                <w:rFonts w:ascii="宋体" w:hAnsi="宋体" w:eastAsia="宋体"/>
                <w:b w:val="0"/>
                <w:sz w:val="17"/>
              </w:rPr>
              <w:t>5.20</w:t>
            </w:r>
          </w:p>
        </w:tc>
        <w:tc>
          <w:tcPr>
            <w:tcW w:w="1205" w:type="dxa"/>
            <w:vAlign w:val="center"/>
          </w:tcPr>
          <w:p w14:paraId="52AE9D50">
            <w:pPr>
              <w:spacing w:before="20" w:after="20" w:line="240" w:lineRule="exact"/>
              <w:jc w:val="center"/>
            </w:pPr>
          </w:p>
        </w:tc>
        <w:tc>
          <w:tcPr>
            <w:tcW w:w="1205" w:type="dxa"/>
            <w:vAlign w:val="center"/>
          </w:tcPr>
          <w:p w14:paraId="7EFD45C2">
            <w:pPr>
              <w:spacing w:before="20" w:after="20" w:line="240" w:lineRule="exact"/>
              <w:jc w:val="center"/>
            </w:pPr>
          </w:p>
        </w:tc>
      </w:tr>
      <w:tr w14:paraId="7AE4D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5ABEA5D5">
            <w:pPr>
              <w:spacing w:before="20" w:after="20" w:line="240" w:lineRule="exact"/>
              <w:jc w:val="center"/>
            </w:pPr>
            <w:r>
              <w:rPr>
                <w:rFonts w:ascii="宋体" w:hAnsi="宋体" w:eastAsia="宋体"/>
                <w:b/>
                <w:sz w:val="17"/>
              </w:rPr>
              <w:t>本分部小计</w:t>
            </w:r>
          </w:p>
        </w:tc>
        <w:tc>
          <w:tcPr>
            <w:tcW w:w="1205" w:type="dxa"/>
            <w:vAlign w:val="center"/>
          </w:tcPr>
          <w:p w14:paraId="72471611">
            <w:pPr>
              <w:spacing w:before="20" w:after="20" w:line="240" w:lineRule="exact"/>
              <w:jc w:val="center"/>
            </w:pPr>
          </w:p>
        </w:tc>
        <w:tc>
          <w:tcPr>
            <w:tcW w:w="1205" w:type="dxa"/>
            <w:vAlign w:val="center"/>
          </w:tcPr>
          <w:p w14:paraId="5F53979E">
            <w:pPr>
              <w:spacing w:before="20" w:after="20" w:line="240" w:lineRule="exact"/>
              <w:jc w:val="center"/>
            </w:pPr>
          </w:p>
        </w:tc>
        <w:tc>
          <w:tcPr>
            <w:tcW w:w="1205" w:type="dxa"/>
            <w:vAlign w:val="center"/>
          </w:tcPr>
          <w:p w14:paraId="613B67EA">
            <w:pPr>
              <w:spacing w:before="20" w:after="20" w:line="240" w:lineRule="exact"/>
              <w:jc w:val="center"/>
            </w:pPr>
          </w:p>
        </w:tc>
      </w:tr>
    </w:tbl>
    <w:p w14:paraId="6A3B76FB"/>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47F1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6A745255">
            <w:pPr>
              <w:spacing w:before="20" w:after="20" w:line="240" w:lineRule="exact"/>
              <w:jc w:val="left"/>
            </w:pPr>
            <w:r>
              <w:rPr>
                <w:rFonts w:ascii="宋体" w:hAnsi="宋体" w:eastAsia="宋体"/>
                <w:b/>
                <w:sz w:val="20"/>
              </w:rPr>
              <w:t>F  屋面及防水工程</w:t>
            </w:r>
          </w:p>
        </w:tc>
      </w:tr>
      <w:tr w14:paraId="1C6A3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5B190B2E">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61AD28EE">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1D07A5FE">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05252FE6">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56F5CDD1">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094CE7F9">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161BAF4C">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4E5E0095">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2A83C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4BE8D2">
            <w:pPr>
              <w:spacing w:before="20" w:after="20" w:line="240" w:lineRule="exact"/>
              <w:jc w:val="center"/>
            </w:pPr>
            <w:r>
              <w:rPr>
                <w:rFonts w:ascii="宋体" w:hAnsi="宋体" w:eastAsia="宋体"/>
                <w:b w:val="0"/>
                <w:sz w:val="17"/>
              </w:rPr>
              <w:t>26</w:t>
            </w:r>
          </w:p>
        </w:tc>
        <w:tc>
          <w:tcPr>
            <w:tcW w:w="1205" w:type="dxa"/>
            <w:vAlign w:val="center"/>
          </w:tcPr>
          <w:p w14:paraId="138C374F">
            <w:pPr>
              <w:spacing w:before="20" w:after="20" w:line="240" w:lineRule="exact"/>
              <w:jc w:val="center"/>
            </w:pPr>
            <w:r>
              <w:rPr>
                <w:rFonts w:ascii="宋体" w:hAnsi="宋体" w:eastAsia="宋体"/>
                <w:b w:val="0"/>
                <w:sz w:val="16"/>
              </w:rPr>
              <w:t>010902001001</w:t>
            </w:r>
          </w:p>
        </w:tc>
        <w:tc>
          <w:tcPr>
            <w:tcW w:w="1205" w:type="dxa"/>
            <w:vAlign w:val="center"/>
          </w:tcPr>
          <w:p w14:paraId="647C5E72">
            <w:pPr>
              <w:spacing w:before="20" w:after="20" w:line="240" w:lineRule="exact"/>
              <w:jc w:val="left"/>
            </w:pPr>
            <w:r>
              <w:rPr>
                <w:rFonts w:ascii="宋体" w:hAnsi="宋体" w:eastAsia="宋体"/>
                <w:b w:val="0"/>
                <w:sz w:val="17"/>
              </w:rPr>
              <w:t>屋面卷材防水</w:t>
            </w:r>
          </w:p>
        </w:tc>
        <w:tc>
          <w:tcPr>
            <w:tcW w:w="1205" w:type="dxa"/>
            <w:vAlign w:val="center"/>
          </w:tcPr>
          <w:p w14:paraId="5076E033">
            <w:pPr>
              <w:spacing w:before="20" w:after="20" w:line="240" w:lineRule="exact"/>
              <w:jc w:val="left"/>
            </w:pPr>
            <w:r>
              <w:rPr>
                <w:rFonts w:ascii="宋体" w:hAnsi="宋体" w:eastAsia="宋体"/>
                <w:b w:val="0"/>
                <w:sz w:val="16"/>
              </w:rPr>
              <w:t>1.卷材品种：SBS改性沥青防水卷材</w:t>
            </w:r>
            <w:r>
              <w:br w:type="textWrapping"/>
            </w:r>
            <w:r>
              <w:rPr>
                <w:rFonts w:ascii="宋体" w:hAnsi="宋体" w:eastAsia="宋体"/>
                <w:b w:val="0"/>
                <w:sz w:val="16"/>
              </w:rPr>
              <w:t>2.厚度：3mm+3mm双层</w:t>
            </w:r>
            <w:r>
              <w:br w:type="textWrapping"/>
            </w:r>
            <w:r>
              <w:rPr>
                <w:rFonts w:ascii="宋体" w:hAnsi="宋体" w:eastAsia="宋体"/>
                <w:b w:val="0"/>
                <w:sz w:val="16"/>
              </w:rPr>
              <w:t>3.防水层数：两层</w:t>
            </w:r>
          </w:p>
        </w:tc>
        <w:tc>
          <w:tcPr>
            <w:tcW w:w="1205" w:type="dxa"/>
            <w:vAlign w:val="center"/>
          </w:tcPr>
          <w:p w14:paraId="6671BCD5">
            <w:pPr>
              <w:spacing w:before="20" w:after="20" w:line="240" w:lineRule="exact"/>
              <w:jc w:val="center"/>
            </w:pPr>
            <w:r>
              <w:rPr>
                <w:rFonts w:ascii="宋体" w:hAnsi="宋体" w:eastAsia="宋体"/>
                <w:b w:val="0"/>
                <w:sz w:val="17"/>
              </w:rPr>
              <w:t>m²</w:t>
            </w:r>
          </w:p>
        </w:tc>
        <w:tc>
          <w:tcPr>
            <w:tcW w:w="1205" w:type="dxa"/>
            <w:vAlign w:val="center"/>
          </w:tcPr>
          <w:p w14:paraId="49F95404">
            <w:pPr>
              <w:spacing w:before="20" w:after="20" w:line="240" w:lineRule="exact"/>
              <w:jc w:val="right"/>
            </w:pPr>
            <w:r>
              <w:rPr>
                <w:rFonts w:ascii="宋体" w:hAnsi="宋体" w:eastAsia="宋体"/>
                <w:b w:val="0"/>
                <w:sz w:val="17"/>
              </w:rPr>
              <w:t>820.00</w:t>
            </w:r>
          </w:p>
        </w:tc>
        <w:tc>
          <w:tcPr>
            <w:tcW w:w="1205" w:type="dxa"/>
            <w:vAlign w:val="center"/>
          </w:tcPr>
          <w:p w14:paraId="4E718105">
            <w:pPr>
              <w:spacing w:before="20" w:after="20" w:line="240" w:lineRule="exact"/>
              <w:jc w:val="center"/>
            </w:pPr>
          </w:p>
        </w:tc>
        <w:tc>
          <w:tcPr>
            <w:tcW w:w="1205" w:type="dxa"/>
            <w:vAlign w:val="center"/>
          </w:tcPr>
          <w:p w14:paraId="0DC4FEC6">
            <w:pPr>
              <w:spacing w:before="20" w:after="20" w:line="240" w:lineRule="exact"/>
              <w:jc w:val="center"/>
            </w:pPr>
          </w:p>
        </w:tc>
      </w:tr>
      <w:tr w14:paraId="460AA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F13909">
            <w:pPr>
              <w:spacing w:before="20" w:after="20" w:line="240" w:lineRule="exact"/>
              <w:jc w:val="center"/>
            </w:pPr>
            <w:r>
              <w:rPr>
                <w:rFonts w:ascii="宋体" w:hAnsi="宋体" w:eastAsia="宋体"/>
                <w:b w:val="0"/>
                <w:sz w:val="17"/>
              </w:rPr>
              <w:t>27</w:t>
            </w:r>
          </w:p>
        </w:tc>
        <w:tc>
          <w:tcPr>
            <w:tcW w:w="1205" w:type="dxa"/>
            <w:vAlign w:val="center"/>
          </w:tcPr>
          <w:p w14:paraId="124F9A86">
            <w:pPr>
              <w:spacing w:before="20" w:after="20" w:line="240" w:lineRule="exact"/>
              <w:jc w:val="center"/>
            </w:pPr>
            <w:r>
              <w:rPr>
                <w:rFonts w:ascii="宋体" w:hAnsi="宋体" w:eastAsia="宋体"/>
                <w:b w:val="0"/>
                <w:sz w:val="16"/>
              </w:rPr>
              <w:t>010903002001</w:t>
            </w:r>
          </w:p>
        </w:tc>
        <w:tc>
          <w:tcPr>
            <w:tcW w:w="1205" w:type="dxa"/>
            <w:vAlign w:val="center"/>
          </w:tcPr>
          <w:p w14:paraId="6D7486BB">
            <w:pPr>
              <w:spacing w:before="20" w:after="20" w:line="240" w:lineRule="exact"/>
              <w:jc w:val="left"/>
            </w:pPr>
            <w:r>
              <w:rPr>
                <w:rFonts w:ascii="宋体" w:hAnsi="宋体" w:eastAsia="宋体"/>
                <w:b w:val="0"/>
                <w:sz w:val="17"/>
              </w:rPr>
              <w:t>墙面涂膜防水</w:t>
            </w:r>
          </w:p>
        </w:tc>
        <w:tc>
          <w:tcPr>
            <w:tcW w:w="1205" w:type="dxa"/>
            <w:vAlign w:val="center"/>
          </w:tcPr>
          <w:p w14:paraId="15A1C13B">
            <w:pPr>
              <w:spacing w:before="20" w:after="20" w:line="240" w:lineRule="exact"/>
              <w:jc w:val="left"/>
            </w:pPr>
            <w:r>
              <w:rPr>
                <w:rFonts w:ascii="宋体" w:hAnsi="宋体" w:eastAsia="宋体"/>
                <w:b w:val="0"/>
                <w:sz w:val="16"/>
              </w:rPr>
              <w:t>1.涂膜品种：聚氨酯防水涂料</w:t>
            </w:r>
            <w:r>
              <w:br w:type="textWrapping"/>
            </w:r>
            <w:r>
              <w:rPr>
                <w:rFonts w:ascii="宋体" w:hAnsi="宋体" w:eastAsia="宋体"/>
                <w:b w:val="0"/>
                <w:sz w:val="16"/>
              </w:rPr>
              <w:t>2.厚度：1.5mm</w:t>
            </w:r>
            <w:r>
              <w:br w:type="textWrapping"/>
            </w:r>
            <w:r>
              <w:rPr>
                <w:rFonts w:ascii="宋体" w:hAnsi="宋体" w:eastAsia="宋体"/>
                <w:b w:val="0"/>
                <w:sz w:val="16"/>
              </w:rPr>
              <w:t>3.部位：卫生间墙面</w:t>
            </w:r>
          </w:p>
        </w:tc>
        <w:tc>
          <w:tcPr>
            <w:tcW w:w="1205" w:type="dxa"/>
            <w:vAlign w:val="center"/>
          </w:tcPr>
          <w:p w14:paraId="04A4D0FD">
            <w:pPr>
              <w:spacing w:before="20" w:after="20" w:line="240" w:lineRule="exact"/>
              <w:jc w:val="center"/>
            </w:pPr>
            <w:r>
              <w:rPr>
                <w:rFonts w:ascii="宋体" w:hAnsi="宋体" w:eastAsia="宋体"/>
                <w:b w:val="0"/>
                <w:sz w:val="17"/>
              </w:rPr>
              <w:t>m²</w:t>
            </w:r>
          </w:p>
        </w:tc>
        <w:tc>
          <w:tcPr>
            <w:tcW w:w="1205" w:type="dxa"/>
            <w:vAlign w:val="center"/>
          </w:tcPr>
          <w:p w14:paraId="0F6D8EE7">
            <w:pPr>
              <w:spacing w:before="20" w:after="20" w:line="240" w:lineRule="exact"/>
              <w:jc w:val="right"/>
            </w:pPr>
            <w:r>
              <w:rPr>
                <w:rFonts w:ascii="宋体" w:hAnsi="宋体" w:eastAsia="宋体"/>
                <w:b w:val="0"/>
                <w:sz w:val="17"/>
              </w:rPr>
              <w:t>450.00</w:t>
            </w:r>
          </w:p>
        </w:tc>
        <w:tc>
          <w:tcPr>
            <w:tcW w:w="1205" w:type="dxa"/>
            <w:vAlign w:val="center"/>
          </w:tcPr>
          <w:p w14:paraId="47AB4015">
            <w:pPr>
              <w:spacing w:before="20" w:after="20" w:line="240" w:lineRule="exact"/>
              <w:jc w:val="center"/>
            </w:pPr>
          </w:p>
        </w:tc>
        <w:tc>
          <w:tcPr>
            <w:tcW w:w="1205" w:type="dxa"/>
            <w:vAlign w:val="center"/>
          </w:tcPr>
          <w:p w14:paraId="400DE1DF">
            <w:pPr>
              <w:spacing w:before="20" w:after="20" w:line="240" w:lineRule="exact"/>
              <w:jc w:val="center"/>
            </w:pPr>
          </w:p>
        </w:tc>
      </w:tr>
      <w:tr w14:paraId="64FD1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A3E2C2C">
            <w:pPr>
              <w:spacing w:before="20" w:after="20" w:line="240" w:lineRule="exact"/>
              <w:jc w:val="center"/>
            </w:pPr>
            <w:r>
              <w:rPr>
                <w:rFonts w:ascii="宋体" w:hAnsi="宋体" w:eastAsia="宋体"/>
                <w:b w:val="0"/>
                <w:sz w:val="17"/>
              </w:rPr>
              <w:t>28</w:t>
            </w:r>
          </w:p>
        </w:tc>
        <w:tc>
          <w:tcPr>
            <w:tcW w:w="1205" w:type="dxa"/>
            <w:vAlign w:val="center"/>
          </w:tcPr>
          <w:p w14:paraId="020F987A">
            <w:pPr>
              <w:spacing w:before="20" w:after="20" w:line="240" w:lineRule="exact"/>
              <w:jc w:val="center"/>
            </w:pPr>
            <w:r>
              <w:rPr>
                <w:rFonts w:ascii="宋体" w:hAnsi="宋体" w:eastAsia="宋体"/>
                <w:b w:val="0"/>
                <w:sz w:val="16"/>
              </w:rPr>
              <w:t>010904002001</w:t>
            </w:r>
          </w:p>
        </w:tc>
        <w:tc>
          <w:tcPr>
            <w:tcW w:w="1205" w:type="dxa"/>
            <w:vAlign w:val="center"/>
          </w:tcPr>
          <w:p w14:paraId="6C0825E4">
            <w:pPr>
              <w:spacing w:before="20" w:after="20" w:line="240" w:lineRule="exact"/>
              <w:jc w:val="left"/>
            </w:pPr>
            <w:r>
              <w:rPr>
                <w:rFonts w:ascii="宋体" w:hAnsi="宋体" w:eastAsia="宋体"/>
                <w:b w:val="0"/>
                <w:sz w:val="17"/>
              </w:rPr>
              <w:t>楼（地）面涂膜防水</w:t>
            </w:r>
          </w:p>
        </w:tc>
        <w:tc>
          <w:tcPr>
            <w:tcW w:w="1205" w:type="dxa"/>
            <w:vAlign w:val="center"/>
          </w:tcPr>
          <w:p w14:paraId="1444483D">
            <w:pPr>
              <w:spacing w:before="20" w:after="20" w:line="240" w:lineRule="exact"/>
              <w:jc w:val="left"/>
            </w:pPr>
            <w:r>
              <w:rPr>
                <w:rFonts w:ascii="宋体" w:hAnsi="宋体" w:eastAsia="宋体"/>
                <w:b w:val="0"/>
                <w:sz w:val="16"/>
              </w:rPr>
              <w:t>1.涂膜品种：聚氨酯防水涂料</w:t>
            </w:r>
            <w:r>
              <w:br w:type="textWrapping"/>
            </w:r>
            <w:r>
              <w:rPr>
                <w:rFonts w:ascii="宋体" w:hAnsi="宋体" w:eastAsia="宋体"/>
                <w:b w:val="0"/>
                <w:sz w:val="16"/>
              </w:rPr>
              <w:t>2.厚度：1.5mm</w:t>
            </w:r>
            <w:r>
              <w:br w:type="textWrapping"/>
            </w:r>
            <w:r>
              <w:rPr>
                <w:rFonts w:ascii="宋体" w:hAnsi="宋体" w:eastAsia="宋体"/>
                <w:b w:val="0"/>
                <w:sz w:val="16"/>
              </w:rPr>
              <w:t>3.部位：卫生间楼地面</w:t>
            </w:r>
          </w:p>
        </w:tc>
        <w:tc>
          <w:tcPr>
            <w:tcW w:w="1205" w:type="dxa"/>
            <w:vAlign w:val="center"/>
          </w:tcPr>
          <w:p w14:paraId="6DB2B8AA">
            <w:pPr>
              <w:spacing w:before="20" w:after="20" w:line="240" w:lineRule="exact"/>
              <w:jc w:val="center"/>
            </w:pPr>
            <w:r>
              <w:rPr>
                <w:rFonts w:ascii="宋体" w:hAnsi="宋体" w:eastAsia="宋体"/>
                <w:b w:val="0"/>
                <w:sz w:val="17"/>
              </w:rPr>
              <w:t>m²</w:t>
            </w:r>
          </w:p>
        </w:tc>
        <w:tc>
          <w:tcPr>
            <w:tcW w:w="1205" w:type="dxa"/>
            <w:vAlign w:val="center"/>
          </w:tcPr>
          <w:p w14:paraId="1F975831">
            <w:pPr>
              <w:spacing w:before="20" w:after="20" w:line="240" w:lineRule="exact"/>
              <w:jc w:val="right"/>
            </w:pPr>
            <w:r>
              <w:rPr>
                <w:rFonts w:ascii="宋体" w:hAnsi="宋体" w:eastAsia="宋体"/>
                <w:b w:val="0"/>
                <w:sz w:val="17"/>
              </w:rPr>
              <w:t>280.00</w:t>
            </w:r>
          </w:p>
        </w:tc>
        <w:tc>
          <w:tcPr>
            <w:tcW w:w="1205" w:type="dxa"/>
            <w:vAlign w:val="center"/>
          </w:tcPr>
          <w:p w14:paraId="0E25AA64">
            <w:pPr>
              <w:spacing w:before="20" w:after="20" w:line="240" w:lineRule="exact"/>
              <w:jc w:val="center"/>
            </w:pPr>
          </w:p>
        </w:tc>
        <w:tc>
          <w:tcPr>
            <w:tcW w:w="1205" w:type="dxa"/>
            <w:vAlign w:val="center"/>
          </w:tcPr>
          <w:p w14:paraId="0268A39E">
            <w:pPr>
              <w:spacing w:before="20" w:after="20" w:line="240" w:lineRule="exact"/>
              <w:jc w:val="center"/>
            </w:pPr>
          </w:p>
        </w:tc>
      </w:tr>
      <w:tr w14:paraId="79861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8F67486">
            <w:pPr>
              <w:spacing w:before="20" w:after="20" w:line="240" w:lineRule="exact"/>
              <w:jc w:val="center"/>
            </w:pPr>
            <w:r>
              <w:rPr>
                <w:rFonts w:ascii="宋体" w:hAnsi="宋体" w:eastAsia="宋体"/>
                <w:b w:val="0"/>
                <w:sz w:val="17"/>
              </w:rPr>
              <w:t>29</w:t>
            </w:r>
          </w:p>
        </w:tc>
        <w:tc>
          <w:tcPr>
            <w:tcW w:w="1205" w:type="dxa"/>
            <w:vAlign w:val="center"/>
          </w:tcPr>
          <w:p w14:paraId="75E6ADD4">
            <w:pPr>
              <w:spacing w:before="20" w:after="20" w:line="240" w:lineRule="exact"/>
              <w:jc w:val="center"/>
            </w:pPr>
            <w:r>
              <w:rPr>
                <w:rFonts w:ascii="宋体" w:hAnsi="宋体" w:eastAsia="宋体"/>
                <w:b w:val="0"/>
                <w:sz w:val="16"/>
              </w:rPr>
              <w:t>010902003001</w:t>
            </w:r>
          </w:p>
        </w:tc>
        <w:tc>
          <w:tcPr>
            <w:tcW w:w="1205" w:type="dxa"/>
            <w:vAlign w:val="center"/>
          </w:tcPr>
          <w:p w14:paraId="22312C24">
            <w:pPr>
              <w:spacing w:before="20" w:after="20" w:line="240" w:lineRule="exact"/>
              <w:jc w:val="left"/>
            </w:pPr>
            <w:r>
              <w:rPr>
                <w:rFonts w:ascii="宋体" w:hAnsi="宋体" w:eastAsia="宋体"/>
                <w:b w:val="0"/>
                <w:sz w:val="17"/>
              </w:rPr>
              <w:t>屋面排水管</w:t>
            </w:r>
          </w:p>
        </w:tc>
        <w:tc>
          <w:tcPr>
            <w:tcW w:w="1205" w:type="dxa"/>
            <w:vAlign w:val="center"/>
          </w:tcPr>
          <w:p w14:paraId="1A24CB79">
            <w:pPr>
              <w:spacing w:before="20" w:after="20" w:line="240" w:lineRule="exact"/>
              <w:jc w:val="left"/>
            </w:pPr>
            <w:r>
              <w:rPr>
                <w:rFonts w:ascii="宋体" w:hAnsi="宋体" w:eastAsia="宋体"/>
                <w:b w:val="0"/>
                <w:sz w:val="16"/>
              </w:rPr>
              <w:t>1.排水管品种：UPVC</w:t>
            </w:r>
            <w:r>
              <w:br w:type="textWrapping"/>
            </w:r>
            <w:r>
              <w:rPr>
                <w:rFonts w:ascii="宋体" w:hAnsi="宋体" w:eastAsia="宋体"/>
                <w:b w:val="0"/>
                <w:sz w:val="16"/>
              </w:rPr>
              <w:t>2.管径：De110</w:t>
            </w:r>
            <w:r>
              <w:br w:type="textWrapping"/>
            </w:r>
            <w:r>
              <w:rPr>
                <w:rFonts w:ascii="宋体" w:hAnsi="宋体" w:eastAsia="宋体"/>
                <w:b w:val="0"/>
                <w:sz w:val="16"/>
              </w:rPr>
              <w:t>3.配件：含雨水斗、伸缩节</w:t>
            </w:r>
          </w:p>
        </w:tc>
        <w:tc>
          <w:tcPr>
            <w:tcW w:w="1205" w:type="dxa"/>
            <w:vAlign w:val="center"/>
          </w:tcPr>
          <w:p w14:paraId="43AAD76A">
            <w:pPr>
              <w:spacing w:before="20" w:after="20" w:line="240" w:lineRule="exact"/>
              <w:jc w:val="center"/>
            </w:pPr>
            <w:r>
              <w:rPr>
                <w:rFonts w:ascii="宋体" w:hAnsi="宋体" w:eastAsia="宋体"/>
                <w:b w:val="0"/>
                <w:sz w:val="17"/>
              </w:rPr>
              <w:t>m</w:t>
            </w:r>
          </w:p>
        </w:tc>
        <w:tc>
          <w:tcPr>
            <w:tcW w:w="1205" w:type="dxa"/>
            <w:vAlign w:val="center"/>
          </w:tcPr>
          <w:p w14:paraId="17E23C92">
            <w:pPr>
              <w:spacing w:before="20" w:after="20" w:line="240" w:lineRule="exact"/>
              <w:jc w:val="right"/>
            </w:pPr>
            <w:r>
              <w:rPr>
                <w:rFonts w:ascii="宋体" w:hAnsi="宋体" w:eastAsia="宋体"/>
                <w:b w:val="0"/>
                <w:sz w:val="17"/>
              </w:rPr>
              <w:t>210.00</w:t>
            </w:r>
          </w:p>
        </w:tc>
        <w:tc>
          <w:tcPr>
            <w:tcW w:w="1205" w:type="dxa"/>
            <w:vAlign w:val="center"/>
          </w:tcPr>
          <w:p w14:paraId="286D32FD">
            <w:pPr>
              <w:spacing w:before="20" w:after="20" w:line="240" w:lineRule="exact"/>
              <w:jc w:val="center"/>
            </w:pPr>
          </w:p>
        </w:tc>
        <w:tc>
          <w:tcPr>
            <w:tcW w:w="1205" w:type="dxa"/>
            <w:vAlign w:val="center"/>
          </w:tcPr>
          <w:p w14:paraId="3E34D8B8">
            <w:pPr>
              <w:spacing w:before="20" w:after="20" w:line="240" w:lineRule="exact"/>
              <w:jc w:val="center"/>
            </w:pPr>
          </w:p>
        </w:tc>
      </w:tr>
      <w:tr w14:paraId="2DA3F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7E30AE0E">
            <w:pPr>
              <w:spacing w:before="20" w:after="20" w:line="240" w:lineRule="exact"/>
              <w:jc w:val="center"/>
            </w:pPr>
            <w:r>
              <w:rPr>
                <w:rFonts w:ascii="宋体" w:hAnsi="宋体" w:eastAsia="宋体"/>
                <w:b/>
                <w:sz w:val="17"/>
              </w:rPr>
              <w:t>本分部小计</w:t>
            </w:r>
          </w:p>
        </w:tc>
        <w:tc>
          <w:tcPr>
            <w:tcW w:w="1205" w:type="dxa"/>
            <w:vAlign w:val="center"/>
          </w:tcPr>
          <w:p w14:paraId="7D469641">
            <w:pPr>
              <w:spacing w:before="20" w:after="20" w:line="240" w:lineRule="exact"/>
              <w:jc w:val="center"/>
            </w:pPr>
          </w:p>
        </w:tc>
        <w:tc>
          <w:tcPr>
            <w:tcW w:w="1205" w:type="dxa"/>
            <w:vAlign w:val="center"/>
          </w:tcPr>
          <w:p w14:paraId="3FA3F3BA">
            <w:pPr>
              <w:spacing w:before="20" w:after="20" w:line="240" w:lineRule="exact"/>
              <w:jc w:val="center"/>
            </w:pPr>
          </w:p>
        </w:tc>
        <w:tc>
          <w:tcPr>
            <w:tcW w:w="1205" w:type="dxa"/>
            <w:vAlign w:val="center"/>
          </w:tcPr>
          <w:p w14:paraId="42738F1B">
            <w:pPr>
              <w:spacing w:before="20" w:after="20" w:line="240" w:lineRule="exact"/>
              <w:jc w:val="center"/>
            </w:pPr>
          </w:p>
        </w:tc>
      </w:tr>
    </w:tbl>
    <w:p w14:paraId="224D7936"/>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416"/>
        <w:gridCol w:w="1205"/>
        <w:gridCol w:w="1205"/>
        <w:gridCol w:w="1205"/>
        <w:gridCol w:w="1205"/>
      </w:tblGrid>
      <w:tr w14:paraId="1F853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352D48B4">
            <w:pPr>
              <w:spacing w:before="20" w:after="20" w:line="240" w:lineRule="exact"/>
              <w:jc w:val="left"/>
            </w:pPr>
            <w:r>
              <w:rPr>
                <w:rFonts w:ascii="宋体" w:hAnsi="宋体" w:eastAsia="宋体"/>
                <w:b/>
                <w:sz w:val="20"/>
              </w:rPr>
              <w:t>G  保温隔热工程</w:t>
            </w:r>
          </w:p>
        </w:tc>
      </w:tr>
      <w:tr w14:paraId="52F0C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15F960B8">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0DC37EE6">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04AEBFBB">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30EFDBD0">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21DCE01E">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3D9E536D">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1E03FAE1">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747FBF29">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43BE6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4E1D24">
            <w:pPr>
              <w:spacing w:before="20" w:after="20" w:line="240" w:lineRule="exact"/>
              <w:jc w:val="center"/>
            </w:pPr>
            <w:r>
              <w:rPr>
                <w:rFonts w:ascii="宋体" w:hAnsi="宋体" w:eastAsia="宋体"/>
                <w:b w:val="0"/>
                <w:sz w:val="17"/>
              </w:rPr>
              <w:t>30</w:t>
            </w:r>
          </w:p>
        </w:tc>
        <w:tc>
          <w:tcPr>
            <w:tcW w:w="1205" w:type="dxa"/>
            <w:vAlign w:val="center"/>
          </w:tcPr>
          <w:p w14:paraId="1D1924C3">
            <w:pPr>
              <w:spacing w:before="20" w:after="20" w:line="240" w:lineRule="exact"/>
              <w:jc w:val="center"/>
            </w:pPr>
            <w:r>
              <w:rPr>
                <w:rFonts w:ascii="宋体" w:hAnsi="宋体" w:eastAsia="宋体"/>
                <w:b w:val="0"/>
                <w:sz w:val="16"/>
              </w:rPr>
              <w:t>011001001001</w:t>
            </w:r>
          </w:p>
        </w:tc>
        <w:tc>
          <w:tcPr>
            <w:tcW w:w="1205" w:type="dxa"/>
            <w:vAlign w:val="center"/>
          </w:tcPr>
          <w:p w14:paraId="65E470B1">
            <w:pPr>
              <w:spacing w:before="20" w:after="20" w:line="240" w:lineRule="exact"/>
              <w:jc w:val="left"/>
            </w:pPr>
            <w:r>
              <w:rPr>
                <w:rFonts w:ascii="宋体" w:hAnsi="宋体" w:eastAsia="宋体"/>
                <w:b w:val="0"/>
                <w:sz w:val="17"/>
              </w:rPr>
              <w:t>保温隔热屋面</w:t>
            </w:r>
          </w:p>
        </w:tc>
        <w:tc>
          <w:tcPr>
            <w:tcW w:w="1205" w:type="dxa"/>
            <w:vAlign w:val="center"/>
          </w:tcPr>
          <w:p w14:paraId="3CB92D38">
            <w:pPr>
              <w:spacing w:before="20" w:after="20" w:line="240" w:lineRule="exact"/>
              <w:jc w:val="left"/>
            </w:pPr>
            <w:r>
              <w:rPr>
                <w:rFonts w:ascii="宋体" w:hAnsi="宋体" w:eastAsia="宋体"/>
                <w:b w:val="0"/>
                <w:sz w:val="16"/>
              </w:rPr>
              <w:t>1.保温材料：挤塑聚苯板XPS</w:t>
            </w:r>
            <w:r>
              <w:br w:type="textWrapping"/>
            </w:r>
            <w:r>
              <w:rPr>
                <w:rFonts w:ascii="宋体" w:hAnsi="宋体" w:eastAsia="宋体"/>
                <w:b w:val="0"/>
                <w:sz w:val="16"/>
              </w:rPr>
              <w:t>2.厚度：80mm</w:t>
            </w:r>
            <w:r>
              <w:br w:type="textWrapping"/>
            </w:r>
            <w:r>
              <w:rPr>
                <w:rFonts w:ascii="宋体" w:hAnsi="宋体" w:eastAsia="宋体"/>
                <w:b w:val="0"/>
                <w:sz w:val="16"/>
              </w:rPr>
              <w:t>3.导热系数：≤0.030W/(m·K)</w:t>
            </w:r>
          </w:p>
        </w:tc>
        <w:tc>
          <w:tcPr>
            <w:tcW w:w="1205" w:type="dxa"/>
            <w:vAlign w:val="center"/>
          </w:tcPr>
          <w:p w14:paraId="662D6856">
            <w:pPr>
              <w:spacing w:before="20" w:after="20" w:line="240" w:lineRule="exact"/>
              <w:jc w:val="center"/>
            </w:pPr>
            <w:r>
              <w:rPr>
                <w:rFonts w:ascii="宋体" w:hAnsi="宋体" w:eastAsia="宋体"/>
                <w:b w:val="0"/>
                <w:sz w:val="17"/>
              </w:rPr>
              <w:t>m²</w:t>
            </w:r>
          </w:p>
        </w:tc>
        <w:tc>
          <w:tcPr>
            <w:tcW w:w="1205" w:type="dxa"/>
            <w:vAlign w:val="center"/>
          </w:tcPr>
          <w:p w14:paraId="79B4C2B6">
            <w:pPr>
              <w:spacing w:before="20" w:after="20" w:line="240" w:lineRule="exact"/>
              <w:jc w:val="right"/>
            </w:pPr>
            <w:r>
              <w:rPr>
                <w:rFonts w:ascii="宋体" w:hAnsi="宋体" w:eastAsia="宋体"/>
                <w:b w:val="0"/>
                <w:sz w:val="17"/>
              </w:rPr>
              <w:t>820.00</w:t>
            </w:r>
          </w:p>
        </w:tc>
        <w:tc>
          <w:tcPr>
            <w:tcW w:w="1205" w:type="dxa"/>
            <w:vAlign w:val="center"/>
          </w:tcPr>
          <w:p w14:paraId="439A450B">
            <w:pPr>
              <w:spacing w:before="20" w:after="20" w:line="240" w:lineRule="exact"/>
              <w:jc w:val="center"/>
            </w:pPr>
          </w:p>
        </w:tc>
        <w:tc>
          <w:tcPr>
            <w:tcW w:w="1205" w:type="dxa"/>
            <w:vAlign w:val="center"/>
          </w:tcPr>
          <w:p w14:paraId="53E616B8">
            <w:pPr>
              <w:spacing w:before="20" w:after="20" w:line="240" w:lineRule="exact"/>
              <w:jc w:val="center"/>
            </w:pPr>
          </w:p>
        </w:tc>
      </w:tr>
      <w:tr w14:paraId="45D9D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0D9E49">
            <w:pPr>
              <w:spacing w:before="20" w:after="20" w:line="240" w:lineRule="exact"/>
              <w:jc w:val="center"/>
            </w:pPr>
            <w:r>
              <w:rPr>
                <w:rFonts w:ascii="宋体" w:hAnsi="宋体" w:eastAsia="宋体"/>
                <w:b w:val="0"/>
                <w:sz w:val="17"/>
              </w:rPr>
              <w:t>31</w:t>
            </w:r>
          </w:p>
        </w:tc>
        <w:tc>
          <w:tcPr>
            <w:tcW w:w="1205" w:type="dxa"/>
            <w:vAlign w:val="center"/>
          </w:tcPr>
          <w:p w14:paraId="67A98409">
            <w:pPr>
              <w:spacing w:before="20" w:after="20" w:line="240" w:lineRule="exact"/>
              <w:jc w:val="center"/>
            </w:pPr>
            <w:r>
              <w:rPr>
                <w:rFonts w:ascii="宋体" w:hAnsi="宋体" w:eastAsia="宋体"/>
                <w:b w:val="0"/>
                <w:sz w:val="16"/>
              </w:rPr>
              <w:t>011001003001</w:t>
            </w:r>
          </w:p>
        </w:tc>
        <w:tc>
          <w:tcPr>
            <w:tcW w:w="1205" w:type="dxa"/>
            <w:vAlign w:val="center"/>
          </w:tcPr>
          <w:p w14:paraId="680932D2">
            <w:pPr>
              <w:spacing w:before="20" w:after="20" w:line="240" w:lineRule="exact"/>
              <w:jc w:val="left"/>
            </w:pPr>
            <w:r>
              <w:rPr>
                <w:rFonts w:ascii="宋体" w:hAnsi="宋体" w:eastAsia="宋体"/>
                <w:b w:val="0"/>
                <w:sz w:val="17"/>
              </w:rPr>
              <w:t>保温隔热墙面</w:t>
            </w:r>
          </w:p>
        </w:tc>
        <w:tc>
          <w:tcPr>
            <w:tcW w:w="1205" w:type="dxa"/>
            <w:vAlign w:val="center"/>
          </w:tcPr>
          <w:p w14:paraId="05643E1A">
            <w:pPr>
              <w:spacing w:before="20" w:after="20" w:line="240" w:lineRule="exact"/>
              <w:jc w:val="left"/>
            </w:pPr>
            <w:r>
              <w:rPr>
                <w:rFonts w:ascii="宋体" w:hAnsi="宋体" w:eastAsia="宋体"/>
                <w:b w:val="0"/>
                <w:sz w:val="16"/>
              </w:rPr>
              <w:t>1.保温材料：挤塑聚苯板XPS</w:t>
            </w:r>
            <w:r>
              <w:br w:type="textWrapping"/>
            </w:r>
            <w:r>
              <w:rPr>
                <w:rFonts w:ascii="宋体" w:hAnsi="宋体" w:eastAsia="宋体"/>
                <w:b w:val="0"/>
                <w:sz w:val="16"/>
              </w:rPr>
              <w:t>2.厚度：50mm</w:t>
            </w:r>
            <w:r>
              <w:br w:type="textWrapping"/>
            </w:r>
            <w:r>
              <w:rPr>
                <w:rFonts w:ascii="宋体" w:hAnsi="宋体" w:eastAsia="宋体"/>
                <w:b w:val="0"/>
                <w:sz w:val="16"/>
              </w:rPr>
              <w:t>3.部位：外墙</w:t>
            </w:r>
          </w:p>
        </w:tc>
        <w:tc>
          <w:tcPr>
            <w:tcW w:w="1205" w:type="dxa"/>
            <w:vAlign w:val="center"/>
          </w:tcPr>
          <w:p w14:paraId="73BF5FD0">
            <w:pPr>
              <w:spacing w:before="20" w:after="20" w:line="240" w:lineRule="exact"/>
              <w:jc w:val="center"/>
            </w:pPr>
            <w:r>
              <w:rPr>
                <w:rFonts w:ascii="宋体" w:hAnsi="宋体" w:eastAsia="宋体"/>
                <w:b w:val="0"/>
                <w:sz w:val="17"/>
              </w:rPr>
              <w:t>m²</w:t>
            </w:r>
          </w:p>
        </w:tc>
        <w:tc>
          <w:tcPr>
            <w:tcW w:w="1205" w:type="dxa"/>
            <w:vAlign w:val="center"/>
          </w:tcPr>
          <w:p w14:paraId="5BD1EFE2">
            <w:pPr>
              <w:spacing w:before="20" w:after="20" w:line="240" w:lineRule="exact"/>
              <w:jc w:val="right"/>
            </w:pPr>
            <w:r>
              <w:rPr>
                <w:rFonts w:ascii="宋体" w:hAnsi="宋体" w:eastAsia="宋体"/>
                <w:b w:val="0"/>
                <w:sz w:val="17"/>
              </w:rPr>
              <w:t>2200.00</w:t>
            </w:r>
          </w:p>
        </w:tc>
        <w:tc>
          <w:tcPr>
            <w:tcW w:w="1205" w:type="dxa"/>
            <w:vAlign w:val="center"/>
          </w:tcPr>
          <w:p w14:paraId="46840715">
            <w:pPr>
              <w:spacing w:before="20" w:after="20" w:line="240" w:lineRule="exact"/>
              <w:jc w:val="center"/>
            </w:pPr>
          </w:p>
        </w:tc>
        <w:tc>
          <w:tcPr>
            <w:tcW w:w="1205" w:type="dxa"/>
            <w:vAlign w:val="center"/>
          </w:tcPr>
          <w:p w14:paraId="288467E4">
            <w:pPr>
              <w:spacing w:before="20" w:after="20" w:line="240" w:lineRule="exact"/>
              <w:jc w:val="center"/>
            </w:pPr>
          </w:p>
        </w:tc>
      </w:tr>
      <w:tr w14:paraId="2FF0C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7DAECC5D">
            <w:pPr>
              <w:spacing w:before="20" w:after="20" w:line="240" w:lineRule="exact"/>
              <w:jc w:val="center"/>
            </w:pPr>
            <w:r>
              <w:rPr>
                <w:rFonts w:ascii="宋体" w:hAnsi="宋体" w:eastAsia="宋体"/>
                <w:b/>
                <w:sz w:val="17"/>
              </w:rPr>
              <w:t>本分部小计</w:t>
            </w:r>
          </w:p>
        </w:tc>
        <w:tc>
          <w:tcPr>
            <w:tcW w:w="1205" w:type="dxa"/>
            <w:vAlign w:val="center"/>
          </w:tcPr>
          <w:p w14:paraId="28766811">
            <w:pPr>
              <w:spacing w:before="20" w:after="20" w:line="240" w:lineRule="exact"/>
              <w:jc w:val="center"/>
            </w:pPr>
          </w:p>
        </w:tc>
        <w:tc>
          <w:tcPr>
            <w:tcW w:w="1205" w:type="dxa"/>
            <w:vAlign w:val="center"/>
          </w:tcPr>
          <w:p w14:paraId="5888E144">
            <w:pPr>
              <w:spacing w:before="20" w:after="20" w:line="240" w:lineRule="exact"/>
              <w:jc w:val="center"/>
            </w:pPr>
          </w:p>
        </w:tc>
        <w:tc>
          <w:tcPr>
            <w:tcW w:w="1205" w:type="dxa"/>
            <w:vAlign w:val="center"/>
          </w:tcPr>
          <w:p w14:paraId="3D8DE86C">
            <w:pPr>
              <w:spacing w:before="20" w:after="20" w:line="240" w:lineRule="exact"/>
              <w:jc w:val="center"/>
            </w:pPr>
          </w:p>
        </w:tc>
      </w:tr>
    </w:tbl>
    <w:p w14:paraId="7DDEE822"/>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965F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5B79C757">
            <w:pPr>
              <w:spacing w:before="20" w:after="20" w:line="240" w:lineRule="exact"/>
              <w:jc w:val="left"/>
            </w:pPr>
            <w:r>
              <w:rPr>
                <w:rFonts w:ascii="宋体" w:hAnsi="宋体" w:eastAsia="宋体"/>
                <w:b/>
                <w:sz w:val="20"/>
              </w:rPr>
              <w:t>H  楼地面装饰工程</w:t>
            </w:r>
          </w:p>
        </w:tc>
      </w:tr>
      <w:tr w14:paraId="7B5A4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64FF23DA">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068AF641">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3CF4FC1A">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19BF1B61">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7546621D">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65AFB8C7">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37A8ACFA">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7D4F9A95">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303B1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5C35B4">
            <w:pPr>
              <w:spacing w:before="20" w:after="20" w:line="240" w:lineRule="exact"/>
              <w:jc w:val="center"/>
            </w:pPr>
            <w:r>
              <w:rPr>
                <w:rFonts w:ascii="宋体" w:hAnsi="宋体" w:eastAsia="宋体"/>
                <w:b w:val="0"/>
                <w:sz w:val="17"/>
              </w:rPr>
              <w:t>32</w:t>
            </w:r>
          </w:p>
        </w:tc>
        <w:tc>
          <w:tcPr>
            <w:tcW w:w="1205" w:type="dxa"/>
            <w:vAlign w:val="center"/>
          </w:tcPr>
          <w:p w14:paraId="0DF24194">
            <w:pPr>
              <w:spacing w:before="20" w:after="20" w:line="240" w:lineRule="exact"/>
              <w:jc w:val="center"/>
            </w:pPr>
            <w:r>
              <w:rPr>
                <w:rFonts w:ascii="宋体" w:hAnsi="宋体" w:eastAsia="宋体"/>
                <w:b w:val="0"/>
                <w:sz w:val="16"/>
              </w:rPr>
              <w:t>011101001001</w:t>
            </w:r>
          </w:p>
        </w:tc>
        <w:tc>
          <w:tcPr>
            <w:tcW w:w="1205" w:type="dxa"/>
            <w:vAlign w:val="center"/>
          </w:tcPr>
          <w:p w14:paraId="1E40C8F3">
            <w:pPr>
              <w:spacing w:before="20" w:after="20" w:line="240" w:lineRule="exact"/>
              <w:jc w:val="left"/>
            </w:pPr>
            <w:r>
              <w:rPr>
                <w:rFonts w:ascii="宋体" w:hAnsi="宋体" w:eastAsia="宋体"/>
                <w:b w:val="0"/>
                <w:sz w:val="17"/>
              </w:rPr>
              <w:t>水泥砂浆楼地面</w:t>
            </w:r>
          </w:p>
        </w:tc>
        <w:tc>
          <w:tcPr>
            <w:tcW w:w="1205" w:type="dxa"/>
            <w:vAlign w:val="center"/>
          </w:tcPr>
          <w:p w14:paraId="55328368">
            <w:pPr>
              <w:spacing w:before="20" w:after="20" w:line="240" w:lineRule="exact"/>
              <w:jc w:val="left"/>
            </w:pPr>
            <w:r>
              <w:rPr>
                <w:rFonts w:ascii="宋体" w:hAnsi="宋体" w:eastAsia="宋体"/>
                <w:b w:val="0"/>
                <w:sz w:val="16"/>
              </w:rPr>
              <w:t>1.找平层厚度：20mm</w:t>
            </w:r>
            <w:r>
              <w:br w:type="textWrapping"/>
            </w:r>
            <w:r>
              <w:rPr>
                <w:rFonts w:ascii="宋体" w:hAnsi="宋体" w:eastAsia="宋体"/>
                <w:b w:val="0"/>
                <w:sz w:val="16"/>
              </w:rPr>
              <w:t>2.砂浆配合比：1:2.5水泥砂浆</w:t>
            </w:r>
          </w:p>
        </w:tc>
        <w:tc>
          <w:tcPr>
            <w:tcW w:w="1205" w:type="dxa"/>
            <w:vAlign w:val="center"/>
          </w:tcPr>
          <w:p w14:paraId="3684EF84">
            <w:pPr>
              <w:spacing w:before="20" w:after="20" w:line="240" w:lineRule="exact"/>
              <w:jc w:val="center"/>
            </w:pPr>
            <w:r>
              <w:rPr>
                <w:rFonts w:ascii="宋体" w:hAnsi="宋体" w:eastAsia="宋体"/>
                <w:b w:val="0"/>
                <w:sz w:val="17"/>
              </w:rPr>
              <w:t>m²</w:t>
            </w:r>
          </w:p>
        </w:tc>
        <w:tc>
          <w:tcPr>
            <w:tcW w:w="1205" w:type="dxa"/>
            <w:vAlign w:val="center"/>
          </w:tcPr>
          <w:p w14:paraId="07F14309">
            <w:pPr>
              <w:spacing w:before="20" w:after="20" w:line="240" w:lineRule="exact"/>
              <w:jc w:val="right"/>
            </w:pPr>
            <w:r>
              <w:rPr>
                <w:rFonts w:ascii="宋体" w:hAnsi="宋体" w:eastAsia="宋体"/>
                <w:b w:val="0"/>
                <w:sz w:val="17"/>
              </w:rPr>
              <w:t>1100.00</w:t>
            </w:r>
          </w:p>
        </w:tc>
        <w:tc>
          <w:tcPr>
            <w:tcW w:w="1205" w:type="dxa"/>
            <w:vAlign w:val="center"/>
          </w:tcPr>
          <w:p w14:paraId="44CDEEF9">
            <w:pPr>
              <w:spacing w:before="20" w:after="20" w:line="240" w:lineRule="exact"/>
              <w:jc w:val="center"/>
            </w:pPr>
          </w:p>
        </w:tc>
        <w:tc>
          <w:tcPr>
            <w:tcW w:w="1205" w:type="dxa"/>
            <w:vAlign w:val="center"/>
          </w:tcPr>
          <w:p w14:paraId="6B9A0391">
            <w:pPr>
              <w:spacing w:before="20" w:after="20" w:line="240" w:lineRule="exact"/>
              <w:jc w:val="center"/>
            </w:pPr>
          </w:p>
        </w:tc>
      </w:tr>
      <w:tr w14:paraId="477E0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D0E88C">
            <w:pPr>
              <w:spacing w:before="20" w:after="20" w:line="240" w:lineRule="exact"/>
              <w:jc w:val="center"/>
            </w:pPr>
            <w:r>
              <w:rPr>
                <w:rFonts w:ascii="宋体" w:hAnsi="宋体" w:eastAsia="宋体"/>
                <w:b w:val="0"/>
                <w:sz w:val="17"/>
              </w:rPr>
              <w:t>33</w:t>
            </w:r>
          </w:p>
        </w:tc>
        <w:tc>
          <w:tcPr>
            <w:tcW w:w="1205" w:type="dxa"/>
            <w:vAlign w:val="center"/>
          </w:tcPr>
          <w:p w14:paraId="16AD01C2">
            <w:pPr>
              <w:spacing w:before="20" w:after="20" w:line="240" w:lineRule="exact"/>
              <w:jc w:val="center"/>
            </w:pPr>
            <w:r>
              <w:rPr>
                <w:rFonts w:ascii="宋体" w:hAnsi="宋体" w:eastAsia="宋体"/>
                <w:b w:val="0"/>
                <w:sz w:val="16"/>
              </w:rPr>
              <w:t>011102003001</w:t>
            </w:r>
          </w:p>
        </w:tc>
        <w:tc>
          <w:tcPr>
            <w:tcW w:w="1205" w:type="dxa"/>
            <w:vAlign w:val="center"/>
          </w:tcPr>
          <w:p w14:paraId="3915A609">
            <w:pPr>
              <w:spacing w:before="20" w:after="20" w:line="240" w:lineRule="exact"/>
              <w:jc w:val="left"/>
            </w:pPr>
            <w:r>
              <w:rPr>
                <w:rFonts w:ascii="宋体" w:hAnsi="宋体" w:eastAsia="宋体"/>
                <w:b w:val="0"/>
                <w:sz w:val="17"/>
              </w:rPr>
              <w:t>块料楼地面</w:t>
            </w:r>
          </w:p>
        </w:tc>
        <w:tc>
          <w:tcPr>
            <w:tcW w:w="1205" w:type="dxa"/>
            <w:vAlign w:val="center"/>
          </w:tcPr>
          <w:p w14:paraId="73310584">
            <w:pPr>
              <w:spacing w:before="20" w:after="20" w:line="240" w:lineRule="exact"/>
              <w:jc w:val="left"/>
            </w:pPr>
            <w:r>
              <w:rPr>
                <w:rFonts w:ascii="宋体" w:hAnsi="宋体" w:eastAsia="宋体"/>
                <w:b w:val="0"/>
                <w:sz w:val="16"/>
              </w:rPr>
              <w:t>1.结合层厚度：30mm</w:t>
            </w:r>
            <w:r>
              <w:br w:type="textWrapping"/>
            </w:r>
            <w:r>
              <w:rPr>
                <w:rFonts w:ascii="宋体" w:hAnsi="宋体" w:eastAsia="宋体"/>
                <w:b w:val="0"/>
                <w:sz w:val="16"/>
              </w:rPr>
              <w:t>2.面层材料：800×800抛光砖</w:t>
            </w:r>
            <w:r>
              <w:br w:type="textWrapping"/>
            </w:r>
            <w:r>
              <w:rPr>
                <w:rFonts w:ascii="宋体" w:hAnsi="宋体" w:eastAsia="宋体"/>
                <w:b w:val="0"/>
                <w:sz w:val="16"/>
              </w:rPr>
              <w:t>3.勾缝材料：专用勾缝剂</w:t>
            </w:r>
          </w:p>
        </w:tc>
        <w:tc>
          <w:tcPr>
            <w:tcW w:w="1205" w:type="dxa"/>
            <w:vAlign w:val="center"/>
          </w:tcPr>
          <w:p w14:paraId="779EB161">
            <w:pPr>
              <w:spacing w:before="20" w:after="20" w:line="240" w:lineRule="exact"/>
              <w:jc w:val="center"/>
            </w:pPr>
            <w:r>
              <w:rPr>
                <w:rFonts w:ascii="宋体" w:hAnsi="宋体" w:eastAsia="宋体"/>
                <w:b w:val="0"/>
                <w:sz w:val="17"/>
              </w:rPr>
              <w:t>m²</w:t>
            </w:r>
          </w:p>
        </w:tc>
        <w:tc>
          <w:tcPr>
            <w:tcW w:w="1205" w:type="dxa"/>
            <w:vAlign w:val="center"/>
          </w:tcPr>
          <w:p w14:paraId="60EAB93E">
            <w:pPr>
              <w:spacing w:before="20" w:after="20" w:line="240" w:lineRule="exact"/>
              <w:jc w:val="right"/>
            </w:pPr>
            <w:r>
              <w:rPr>
                <w:rFonts w:ascii="宋体" w:hAnsi="宋体" w:eastAsia="宋体"/>
                <w:b w:val="0"/>
                <w:sz w:val="17"/>
              </w:rPr>
              <w:t>1650.00</w:t>
            </w:r>
          </w:p>
        </w:tc>
        <w:tc>
          <w:tcPr>
            <w:tcW w:w="1205" w:type="dxa"/>
            <w:vAlign w:val="center"/>
          </w:tcPr>
          <w:p w14:paraId="2601C0B7">
            <w:pPr>
              <w:spacing w:before="20" w:after="20" w:line="240" w:lineRule="exact"/>
              <w:jc w:val="center"/>
            </w:pPr>
          </w:p>
        </w:tc>
        <w:tc>
          <w:tcPr>
            <w:tcW w:w="1205" w:type="dxa"/>
            <w:vAlign w:val="center"/>
          </w:tcPr>
          <w:p w14:paraId="7C80CBF9">
            <w:pPr>
              <w:spacing w:before="20" w:after="20" w:line="240" w:lineRule="exact"/>
              <w:jc w:val="center"/>
            </w:pPr>
          </w:p>
        </w:tc>
      </w:tr>
      <w:tr w14:paraId="3DFDA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E2D17B">
            <w:pPr>
              <w:spacing w:before="20" w:after="20" w:line="240" w:lineRule="exact"/>
              <w:jc w:val="center"/>
            </w:pPr>
            <w:r>
              <w:rPr>
                <w:rFonts w:ascii="宋体" w:hAnsi="宋体" w:eastAsia="宋体"/>
                <w:b w:val="0"/>
                <w:sz w:val="17"/>
              </w:rPr>
              <w:t>34</w:t>
            </w:r>
          </w:p>
        </w:tc>
        <w:tc>
          <w:tcPr>
            <w:tcW w:w="1205" w:type="dxa"/>
            <w:vAlign w:val="center"/>
          </w:tcPr>
          <w:p w14:paraId="6444C65E">
            <w:pPr>
              <w:spacing w:before="20" w:after="20" w:line="240" w:lineRule="exact"/>
              <w:jc w:val="center"/>
            </w:pPr>
            <w:r>
              <w:rPr>
                <w:rFonts w:ascii="宋体" w:hAnsi="宋体" w:eastAsia="宋体"/>
                <w:b w:val="0"/>
                <w:sz w:val="16"/>
              </w:rPr>
              <w:t>011102003002</w:t>
            </w:r>
          </w:p>
        </w:tc>
        <w:tc>
          <w:tcPr>
            <w:tcW w:w="1205" w:type="dxa"/>
            <w:vAlign w:val="center"/>
          </w:tcPr>
          <w:p w14:paraId="4BDC916A">
            <w:pPr>
              <w:spacing w:before="20" w:after="20" w:line="240" w:lineRule="exact"/>
              <w:jc w:val="left"/>
            </w:pPr>
            <w:r>
              <w:rPr>
                <w:rFonts w:ascii="宋体" w:hAnsi="宋体" w:eastAsia="宋体"/>
                <w:b w:val="0"/>
                <w:sz w:val="17"/>
              </w:rPr>
              <w:t>块料楼地面</w:t>
            </w:r>
          </w:p>
        </w:tc>
        <w:tc>
          <w:tcPr>
            <w:tcW w:w="1205" w:type="dxa"/>
            <w:vAlign w:val="center"/>
          </w:tcPr>
          <w:p w14:paraId="57270BDE">
            <w:pPr>
              <w:spacing w:before="20" w:after="20" w:line="240" w:lineRule="exact"/>
              <w:jc w:val="left"/>
            </w:pPr>
            <w:r>
              <w:rPr>
                <w:rFonts w:ascii="宋体" w:hAnsi="宋体" w:eastAsia="宋体"/>
                <w:b w:val="0"/>
                <w:sz w:val="16"/>
              </w:rPr>
              <w:t>1.面层材料：300×300防滑地砖</w:t>
            </w:r>
            <w:r>
              <w:br w:type="textWrapping"/>
            </w:r>
            <w:r>
              <w:rPr>
                <w:rFonts w:ascii="宋体" w:hAnsi="宋体" w:eastAsia="宋体"/>
                <w:b w:val="0"/>
                <w:sz w:val="16"/>
              </w:rPr>
              <w:t>2.部位：卫生间、开水间</w:t>
            </w:r>
          </w:p>
        </w:tc>
        <w:tc>
          <w:tcPr>
            <w:tcW w:w="1205" w:type="dxa"/>
            <w:vAlign w:val="center"/>
          </w:tcPr>
          <w:p w14:paraId="60F78908">
            <w:pPr>
              <w:spacing w:before="20" w:after="20" w:line="240" w:lineRule="exact"/>
              <w:jc w:val="center"/>
            </w:pPr>
            <w:r>
              <w:rPr>
                <w:rFonts w:ascii="宋体" w:hAnsi="宋体" w:eastAsia="宋体"/>
                <w:b w:val="0"/>
                <w:sz w:val="17"/>
              </w:rPr>
              <w:t>m²</w:t>
            </w:r>
          </w:p>
        </w:tc>
        <w:tc>
          <w:tcPr>
            <w:tcW w:w="1205" w:type="dxa"/>
            <w:vAlign w:val="center"/>
          </w:tcPr>
          <w:p w14:paraId="399E39D3">
            <w:pPr>
              <w:spacing w:before="20" w:after="20" w:line="240" w:lineRule="exact"/>
              <w:jc w:val="right"/>
            </w:pPr>
            <w:r>
              <w:rPr>
                <w:rFonts w:ascii="宋体" w:hAnsi="宋体" w:eastAsia="宋体"/>
                <w:b w:val="0"/>
                <w:sz w:val="17"/>
              </w:rPr>
              <w:t>280.00</w:t>
            </w:r>
          </w:p>
        </w:tc>
        <w:tc>
          <w:tcPr>
            <w:tcW w:w="1205" w:type="dxa"/>
            <w:vAlign w:val="center"/>
          </w:tcPr>
          <w:p w14:paraId="77EF98D4">
            <w:pPr>
              <w:spacing w:before="20" w:after="20" w:line="240" w:lineRule="exact"/>
              <w:jc w:val="center"/>
            </w:pPr>
          </w:p>
        </w:tc>
        <w:tc>
          <w:tcPr>
            <w:tcW w:w="1205" w:type="dxa"/>
            <w:vAlign w:val="center"/>
          </w:tcPr>
          <w:p w14:paraId="2884E7CE">
            <w:pPr>
              <w:spacing w:before="20" w:after="20" w:line="240" w:lineRule="exact"/>
              <w:jc w:val="center"/>
            </w:pPr>
          </w:p>
        </w:tc>
      </w:tr>
      <w:tr w14:paraId="09B68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93C00F">
            <w:pPr>
              <w:spacing w:before="20" w:after="20" w:line="240" w:lineRule="exact"/>
              <w:jc w:val="center"/>
            </w:pPr>
            <w:r>
              <w:rPr>
                <w:rFonts w:ascii="宋体" w:hAnsi="宋体" w:eastAsia="宋体"/>
                <w:b w:val="0"/>
                <w:sz w:val="17"/>
              </w:rPr>
              <w:t>35</w:t>
            </w:r>
          </w:p>
        </w:tc>
        <w:tc>
          <w:tcPr>
            <w:tcW w:w="1205" w:type="dxa"/>
            <w:vAlign w:val="center"/>
          </w:tcPr>
          <w:p w14:paraId="563C8D09">
            <w:pPr>
              <w:spacing w:before="20" w:after="20" w:line="240" w:lineRule="exact"/>
              <w:jc w:val="center"/>
            </w:pPr>
            <w:r>
              <w:rPr>
                <w:rFonts w:ascii="宋体" w:hAnsi="宋体" w:eastAsia="宋体"/>
                <w:b w:val="0"/>
                <w:sz w:val="16"/>
              </w:rPr>
              <w:t>011106002001</w:t>
            </w:r>
          </w:p>
        </w:tc>
        <w:tc>
          <w:tcPr>
            <w:tcW w:w="1205" w:type="dxa"/>
            <w:vAlign w:val="center"/>
          </w:tcPr>
          <w:p w14:paraId="120A21AD">
            <w:pPr>
              <w:spacing w:before="20" w:after="20" w:line="240" w:lineRule="exact"/>
              <w:jc w:val="left"/>
            </w:pPr>
            <w:r>
              <w:rPr>
                <w:rFonts w:ascii="宋体" w:hAnsi="宋体" w:eastAsia="宋体"/>
                <w:b w:val="0"/>
                <w:sz w:val="17"/>
              </w:rPr>
              <w:t>块料楼梯面层</w:t>
            </w:r>
          </w:p>
        </w:tc>
        <w:tc>
          <w:tcPr>
            <w:tcW w:w="1205" w:type="dxa"/>
            <w:vAlign w:val="center"/>
          </w:tcPr>
          <w:p w14:paraId="54289167">
            <w:pPr>
              <w:spacing w:before="20" w:after="20" w:line="240" w:lineRule="exact"/>
              <w:jc w:val="left"/>
            </w:pPr>
            <w:r>
              <w:rPr>
                <w:rFonts w:ascii="宋体" w:hAnsi="宋体" w:eastAsia="宋体"/>
                <w:b w:val="0"/>
                <w:sz w:val="16"/>
              </w:rPr>
              <w:t>1.面层材料：防滑地砖</w:t>
            </w:r>
            <w:r>
              <w:br w:type="textWrapping"/>
            </w:r>
            <w:r>
              <w:rPr>
                <w:rFonts w:ascii="宋体" w:hAnsi="宋体" w:eastAsia="宋体"/>
                <w:b w:val="0"/>
                <w:sz w:val="16"/>
              </w:rPr>
              <w:t>2.规格：300×300</w:t>
            </w:r>
          </w:p>
        </w:tc>
        <w:tc>
          <w:tcPr>
            <w:tcW w:w="1205" w:type="dxa"/>
            <w:vAlign w:val="center"/>
          </w:tcPr>
          <w:p w14:paraId="409EBA6A">
            <w:pPr>
              <w:spacing w:before="20" w:after="20" w:line="240" w:lineRule="exact"/>
              <w:jc w:val="center"/>
            </w:pPr>
            <w:r>
              <w:rPr>
                <w:rFonts w:ascii="宋体" w:hAnsi="宋体" w:eastAsia="宋体"/>
                <w:b w:val="0"/>
                <w:sz w:val="17"/>
              </w:rPr>
              <w:t>m²</w:t>
            </w:r>
          </w:p>
        </w:tc>
        <w:tc>
          <w:tcPr>
            <w:tcW w:w="1205" w:type="dxa"/>
            <w:vAlign w:val="center"/>
          </w:tcPr>
          <w:p w14:paraId="496FD21B">
            <w:pPr>
              <w:spacing w:before="20" w:after="20" w:line="240" w:lineRule="exact"/>
              <w:jc w:val="right"/>
            </w:pPr>
            <w:r>
              <w:rPr>
                <w:rFonts w:ascii="宋体" w:hAnsi="宋体" w:eastAsia="宋体"/>
                <w:b w:val="0"/>
                <w:sz w:val="17"/>
              </w:rPr>
              <w:t>120.00</w:t>
            </w:r>
          </w:p>
        </w:tc>
        <w:tc>
          <w:tcPr>
            <w:tcW w:w="1205" w:type="dxa"/>
            <w:vAlign w:val="center"/>
          </w:tcPr>
          <w:p w14:paraId="6266247B">
            <w:pPr>
              <w:spacing w:before="20" w:after="20" w:line="240" w:lineRule="exact"/>
              <w:jc w:val="center"/>
            </w:pPr>
          </w:p>
        </w:tc>
        <w:tc>
          <w:tcPr>
            <w:tcW w:w="1205" w:type="dxa"/>
            <w:vAlign w:val="center"/>
          </w:tcPr>
          <w:p w14:paraId="71D2747E">
            <w:pPr>
              <w:spacing w:before="20" w:after="20" w:line="240" w:lineRule="exact"/>
              <w:jc w:val="center"/>
            </w:pPr>
          </w:p>
        </w:tc>
      </w:tr>
      <w:tr w14:paraId="435A6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378683">
            <w:pPr>
              <w:spacing w:before="20" w:after="20" w:line="240" w:lineRule="exact"/>
              <w:jc w:val="center"/>
            </w:pPr>
            <w:r>
              <w:rPr>
                <w:rFonts w:ascii="宋体" w:hAnsi="宋体" w:eastAsia="宋体"/>
                <w:b w:val="0"/>
                <w:sz w:val="17"/>
              </w:rPr>
              <w:t>36</w:t>
            </w:r>
          </w:p>
        </w:tc>
        <w:tc>
          <w:tcPr>
            <w:tcW w:w="1205" w:type="dxa"/>
            <w:vAlign w:val="center"/>
          </w:tcPr>
          <w:p w14:paraId="6968D251">
            <w:pPr>
              <w:spacing w:before="20" w:after="20" w:line="240" w:lineRule="exact"/>
              <w:jc w:val="center"/>
            </w:pPr>
            <w:r>
              <w:rPr>
                <w:rFonts w:ascii="宋体" w:hAnsi="宋体" w:eastAsia="宋体"/>
                <w:b w:val="0"/>
                <w:sz w:val="16"/>
              </w:rPr>
              <w:t>011108001001</w:t>
            </w:r>
          </w:p>
        </w:tc>
        <w:tc>
          <w:tcPr>
            <w:tcW w:w="1205" w:type="dxa"/>
            <w:vAlign w:val="center"/>
          </w:tcPr>
          <w:p w14:paraId="3CF6966C">
            <w:pPr>
              <w:spacing w:before="20" w:after="20" w:line="240" w:lineRule="exact"/>
              <w:jc w:val="left"/>
            </w:pPr>
            <w:r>
              <w:rPr>
                <w:rFonts w:ascii="宋体" w:hAnsi="宋体" w:eastAsia="宋体"/>
                <w:b w:val="0"/>
                <w:sz w:val="17"/>
              </w:rPr>
              <w:t>防静电活动地板</w:t>
            </w:r>
          </w:p>
        </w:tc>
        <w:tc>
          <w:tcPr>
            <w:tcW w:w="1205" w:type="dxa"/>
            <w:vAlign w:val="center"/>
          </w:tcPr>
          <w:p w14:paraId="60A265BC">
            <w:pPr>
              <w:spacing w:before="20" w:after="20" w:line="240" w:lineRule="exact"/>
              <w:jc w:val="left"/>
            </w:pPr>
            <w:r>
              <w:rPr>
                <w:rFonts w:ascii="宋体" w:hAnsi="宋体" w:eastAsia="宋体"/>
                <w:b w:val="0"/>
                <w:sz w:val="16"/>
              </w:rPr>
              <w:t>1.支架高度：200mm</w:t>
            </w:r>
            <w:r>
              <w:br w:type="textWrapping"/>
            </w:r>
            <w:r>
              <w:rPr>
                <w:rFonts w:ascii="宋体" w:hAnsi="宋体" w:eastAsia="宋体"/>
                <w:b w:val="0"/>
                <w:sz w:val="16"/>
              </w:rPr>
              <w:t>2.面层材料：全钢防静电地板</w:t>
            </w:r>
            <w:r>
              <w:br w:type="textWrapping"/>
            </w:r>
            <w:r>
              <w:rPr>
                <w:rFonts w:ascii="宋体" w:hAnsi="宋体" w:eastAsia="宋体"/>
                <w:b w:val="0"/>
                <w:sz w:val="16"/>
              </w:rPr>
              <w:t>3.规格：600×600</w:t>
            </w:r>
          </w:p>
        </w:tc>
        <w:tc>
          <w:tcPr>
            <w:tcW w:w="1205" w:type="dxa"/>
            <w:vAlign w:val="center"/>
          </w:tcPr>
          <w:p w14:paraId="62CEBD25">
            <w:pPr>
              <w:spacing w:before="20" w:after="20" w:line="240" w:lineRule="exact"/>
              <w:jc w:val="center"/>
            </w:pPr>
            <w:r>
              <w:rPr>
                <w:rFonts w:ascii="宋体" w:hAnsi="宋体" w:eastAsia="宋体"/>
                <w:b w:val="0"/>
                <w:sz w:val="17"/>
              </w:rPr>
              <w:t>m²</w:t>
            </w:r>
          </w:p>
        </w:tc>
        <w:tc>
          <w:tcPr>
            <w:tcW w:w="1205" w:type="dxa"/>
            <w:vAlign w:val="center"/>
          </w:tcPr>
          <w:p w14:paraId="71616298">
            <w:pPr>
              <w:spacing w:before="20" w:after="20" w:line="240" w:lineRule="exact"/>
              <w:jc w:val="right"/>
            </w:pPr>
            <w:r>
              <w:rPr>
                <w:rFonts w:ascii="宋体" w:hAnsi="宋体" w:eastAsia="宋体"/>
                <w:b w:val="0"/>
                <w:sz w:val="17"/>
              </w:rPr>
              <w:t>200.00</w:t>
            </w:r>
          </w:p>
        </w:tc>
        <w:tc>
          <w:tcPr>
            <w:tcW w:w="1205" w:type="dxa"/>
            <w:vAlign w:val="center"/>
          </w:tcPr>
          <w:p w14:paraId="7DF55E1B">
            <w:pPr>
              <w:spacing w:before="20" w:after="20" w:line="240" w:lineRule="exact"/>
              <w:jc w:val="center"/>
            </w:pPr>
          </w:p>
        </w:tc>
        <w:tc>
          <w:tcPr>
            <w:tcW w:w="1205" w:type="dxa"/>
            <w:vAlign w:val="center"/>
          </w:tcPr>
          <w:p w14:paraId="5EADE2C3">
            <w:pPr>
              <w:spacing w:before="20" w:after="20" w:line="240" w:lineRule="exact"/>
              <w:jc w:val="center"/>
            </w:pPr>
          </w:p>
        </w:tc>
      </w:tr>
      <w:tr w14:paraId="1A57D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476E9609">
            <w:pPr>
              <w:spacing w:before="20" w:after="20" w:line="240" w:lineRule="exact"/>
              <w:jc w:val="center"/>
            </w:pPr>
            <w:r>
              <w:rPr>
                <w:rFonts w:ascii="宋体" w:hAnsi="宋体" w:eastAsia="宋体"/>
                <w:b/>
                <w:sz w:val="17"/>
              </w:rPr>
              <w:t>本分部小计</w:t>
            </w:r>
          </w:p>
        </w:tc>
        <w:tc>
          <w:tcPr>
            <w:tcW w:w="1205" w:type="dxa"/>
            <w:vAlign w:val="center"/>
          </w:tcPr>
          <w:p w14:paraId="7457BBB4">
            <w:pPr>
              <w:spacing w:before="20" w:after="20" w:line="240" w:lineRule="exact"/>
              <w:jc w:val="center"/>
            </w:pPr>
          </w:p>
        </w:tc>
        <w:tc>
          <w:tcPr>
            <w:tcW w:w="1205" w:type="dxa"/>
            <w:vAlign w:val="center"/>
          </w:tcPr>
          <w:p w14:paraId="6F9FB5D9">
            <w:pPr>
              <w:spacing w:before="20" w:after="20" w:line="240" w:lineRule="exact"/>
              <w:jc w:val="center"/>
            </w:pPr>
          </w:p>
        </w:tc>
        <w:tc>
          <w:tcPr>
            <w:tcW w:w="1205" w:type="dxa"/>
            <w:vAlign w:val="center"/>
          </w:tcPr>
          <w:p w14:paraId="75D1DF3B">
            <w:pPr>
              <w:spacing w:before="20" w:after="20" w:line="240" w:lineRule="exact"/>
              <w:jc w:val="center"/>
            </w:pPr>
          </w:p>
        </w:tc>
      </w:tr>
    </w:tbl>
    <w:p w14:paraId="07222A9C"/>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45C47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2AE613B7">
            <w:pPr>
              <w:spacing w:before="20" w:after="20" w:line="240" w:lineRule="exact"/>
              <w:jc w:val="left"/>
            </w:pPr>
            <w:r>
              <w:rPr>
                <w:rFonts w:ascii="宋体" w:hAnsi="宋体" w:eastAsia="宋体"/>
                <w:b/>
                <w:sz w:val="20"/>
              </w:rPr>
              <w:t>I  墙柱面装饰工程</w:t>
            </w:r>
          </w:p>
        </w:tc>
      </w:tr>
      <w:tr w14:paraId="7BD2C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7FC286F7">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01F1E230">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0AD51CC2">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39657755">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280F4B88">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0B15A602">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7FE29833">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42B4CD75">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361F4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AE6A10">
            <w:pPr>
              <w:spacing w:before="20" w:after="20" w:line="240" w:lineRule="exact"/>
              <w:jc w:val="center"/>
            </w:pPr>
            <w:r>
              <w:rPr>
                <w:rFonts w:ascii="宋体" w:hAnsi="宋体" w:eastAsia="宋体"/>
                <w:b w:val="0"/>
                <w:sz w:val="17"/>
              </w:rPr>
              <w:t>37</w:t>
            </w:r>
          </w:p>
        </w:tc>
        <w:tc>
          <w:tcPr>
            <w:tcW w:w="1205" w:type="dxa"/>
            <w:vAlign w:val="center"/>
          </w:tcPr>
          <w:p w14:paraId="5CFA4C85">
            <w:pPr>
              <w:spacing w:before="20" w:after="20" w:line="240" w:lineRule="exact"/>
              <w:jc w:val="center"/>
            </w:pPr>
            <w:r>
              <w:rPr>
                <w:rFonts w:ascii="宋体" w:hAnsi="宋体" w:eastAsia="宋体"/>
                <w:b w:val="0"/>
                <w:sz w:val="16"/>
              </w:rPr>
              <w:t>011201001001</w:t>
            </w:r>
          </w:p>
        </w:tc>
        <w:tc>
          <w:tcPr>
            <w:tcW w:w="1205" w:type="dxa"/>
            <w:vAlign w:val="center"/>
          </w:tcPr>
          <w:p w14:paraId="168CE575">
            <w:pPr>
              <w:spacing w:before="20" w:after="20" w:line="240" w:lineRule="exact"/>
              <w:jc w:val="left"/>
            </w:pPr>
            <w:r>
              <w:rPr>
                <w:rFonts w:ascii="宋体" w:hAnsi="宋体" w:eastAsia="宋体"/>
                <w:b w:val="0"/>
                <w:sz w:val="17"/>
              </w:rPr>
              <w:t>墙面一般抹灰</w:t>
            </w:r>
          </w:p>
        </w:tc>
        <w:tc>
          <w:tcPr>
            <w:tcW w:w="1205" w:type="dxa"/>
            <w:vAlign w:val="center"/>
          </w:tcPr>
          <w:p w14:paraId="4607A769">
            <w:pPr>
              <w:spacing w:before="20" w:after="20" w:line="240" w:lineRule="exact"/>
              <w:jc w:val="left"/>
            </w:pPr>
            <w:r>
              <w:rPr>
                <w:rFonts w:ascii="宋体" w:hAnsi="宋体" w:eastAsia="宋体"/>
                <w:b w:val="0"/>
                <w:sz w:val="16"/>
              </w:rPr>
              <w:t>1.墙体类型：内墙</w:t>
            </w:r>
            <w:r>
              <w:br w:type="textWrapping"/>
            </w:r>
            <w:r>
              <w:rPr>
                <w:rFonts w:ascii="宋体" w:hAnsi="宋体" w:eastAsia="宋体"/>
                <w:b w:val="0"/>
                <w:sz w:val="16"/>
              </w:rPr>
              <w:t>2.抹灰厚度：20mm</w:t>
            </w:r>
            <w:r>
              <w:br w:type="textWrapping"/>
            </w:r>
            <w:r>
              <w:rPr>
                <w:rFonts w:ascii="宋体" w:hAnsi="宋体" w:eastAsia="宋体"/>
                <w:b w:val="0"/>
                <w:sz w:val="16"/>
              </w:rPr>
              <w:t>3.砂浆配合比：混合砂浆</w:t>
            </w:r>
          </w:p>
        </w:tc>
        <w:tc>
          <w:tcPr>
            <w:tcW w:w="1205" w:type="dxa"/>
            <w:vAlign w:val="center"/>
          </w:tcPr>
          <w:p w14:paraId="0EC39553">
            <w:pPr>
              <w:spacing w:before="20" w:after="20" w:line="240" w:lineRule="exact"/>
              <w:jc w:val="center"/>
            </w:pPr>
            <w:r>
              <w:rPr>
                <w:rFonts w:ascii="宋体" w:hAnsi="宋体" w:eastAsia="宋体"/>
                <w:b w:val="0"/>
                <w:sz w:val="17"/>
              </w:rPr>
              <w:t>m²</w:t>
            </w:r>
          </w:p>
        </w:tc>
        <w:tc>
          <w:tcPr>
            <w:tcW w:w="1205" w:type="dxa"/>
            <w:vAlign w:val="center"/>
          </w:tcPr>
          <w:p w14:paraId="4901A338">
            <w:pPr>
              <w:spacing w:before="20" w:after="20" w:line="240" w:lineRule="exact"/>
              <w:jc w:val="right"/>
            </w:pPr>
            <w:r>
              <w:rPr>
                <w:rFonts w:ascii="宋体" w:hAnsi="宋体" w:eastAsia="宋体"/>
                <w:b w:val="0"/>
                <w:sz w:val="17"/>
              </w:rPr>
              <w:t>6500.00</w:t>
            </w:r>
          </w:p>
        </w:tc>
        <w:tc>
          <w:tcPr>
            <w:tcW w:w="1205" w:type="dxa"/>
            <w:vAlign w:val="center"/>
          </w:tcPr>
          <w:p w14:paraId="7603F364">
            <w:pPr>
              <w:spacing w:before="20" w:after="20" w:line="240" w:lineRule="exact"/>
              <w:jc w:val="center"/>
            </w:pPr>
          </w:p>
        </w:tc>
        <w:tc>
          <w:tcPr>
            <w:tcW w:w="1205" w:type="dxa"/>
            <w:vAlign w:val="center"/>
          </w:tcPr>
          <w:p w14:paraId="2D64FFC4">
            <w:pPr>
              <w:spacing w:before="20" w:after="20" w:line="240" w:lineRule="exact"/>
              <w:jc w:val="center"/>
            </w:pPr>
          </w:p>
        </w:tc>
      </w:tr>
      <w:tr w14:paraId="34E73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69C006F">
            <w:pPr>
              <w:spacing w:before="20" w:after="20" w:line="240" w:lineRule="exact"/>
              <w:jc w:val="center"/>
            </w:pPr>
            <w:r>
              <w:rPr>
                <w:rFonts w:ascii="宋体" w:hAnsi="宋体" w:eastAsia="宋体"/>
                <w:b w:val="0"/>
                <w:sz w:val="17"/>
              </w:rPr>
              <w:t>38</w:t>
            </w:r>
          </w:p>
        </w:tc>
        <w:tc>
          <w:tcPr>
            <w:tcW w:w="1205" w:type="dxa"/>
            <w:vAlign w:val="center"/>
          </w:tcPr>
          <w:p w14:paraId="17F8B8DE">
            <w:pPr>
              <w:spacing w:before="20" w:after="20" w:line="240" w:lineRule="exact"/>
              <w:jc w:val="center"/>
            </w:pPr>
            <w:r>
              <w:rPr>
                <w:rFonts w:ascii="宋体" w:hAnsi="宋体" w:eastAsia="宋体"/>
                <w:b w:val="0"/>
                <w:sz w:val="16"/>
              </w:rPr>
              <w:t>011201001002</w:t>
            </w:r>
          </w:p>
        </w:tc>
        <w:tc>
          <w:tcPr>
            <w:tcW w:w="1205" w:type="dxa"/>
            <w:vAlign w:val="center"/>
          </w:tcPr>
          <w:p w14:paraId="41EFC300">
            <w:pPr>
              <w:spacing w:before="20" w:after="20" w:line="240" w:lineRule="exact"/>
              <w:jc w:val="left"/>
            </w:pPr>
            <w:r>
              <w:rPr>
                <w:rFonts w:ascii="宋体" w:hAnsi="宋体" w:eastAsia="宋体"/>
                <w:b w:val="0"/>
                <w:sz w:val="17"/>
              </w:rPr>
              <w:t>墙面一般抹灰</w:t>
            </w:r>
          </w:p>
        </w:tc>
        <w:tc>
          <w:tcPr>
            <w:tcW w:w="1205" w:type="dxa"/>
            <w:vAlign w:val="center"/>
          </w:tcPr>
          <w:p w14:paraId="02E0F258">
            <w:pPr>
              <w:spacing w:before="20" w:after="20" w:line="240" w:lineRule="exact"/>
              <w:jc w:val="left"/>
            </w:pPr>
            <w:r>
              <w:rPr>
                <w:rFonts w:ascii="宋体" w:hAnsi="宋体" w:eastAsia="宋体"/>
                <w:b w:val="0"/>
                <w:sz w:val="16"/>
              </w:rPr>
              <w:t>1.墙体类型：外墙</w:t>
            </w:r>
            <w:r>
              <w:br w:type="textWrapping"/>
            </w:r>
            <w:r>
              <w:rPr>
                <w:rFonts w:ascii="宋体" w:hAnsi="宋体" w:eastAsia="宋体"/>
                <w:b w:val="0"/>
                <w:sz w:val="16"/>
              </w:rPr>
              <w:t>2.抹灰厚度：20mm</w:t>
            </w:r>
            <w:r>
              <w:br w:type="textWrapping"/>
            </w:r>
            <w:r>
              <w:rPr>
                <w:rFonts w:ascii="宋体" w:hAnsi="宋体" w:eastAsia="宋体"/>
                <w:b w:val="0"/>
                <w:sz w:val="16"/>
              </w:rPr>
              <w:t>3.砂浆配合比：水泥砂浆</w:t>
            </w:r>
          </w:p>
        </w:tc>
        <w:tc>
          <w:tcPr>
            <w:tcW w:w="1205" w:type="dxa"/>
            <w:vAlign w:val="center"/>
          </w:tcPr>
          <w:p w14:paraId="06721FD9">
            <w:pPr>
              <w:spacing w:before="20" w:after="20" w:line="240" w:lineRule="exact"/>
              <w:jc w:val="center"/>
            </w:pPr>
            <w:r>
              <w:rPr>
                <w:rFonts w:ascii="宋体" w:hAnsi="宋体" w:eastAsia="宋体"/>
                <w:b w:val="0"/>
                <w:sz w:val="17"/>
              </w:rPr>
              <w:t>m²</w:t>
            </w:r>
          </w:p>
        </w:tc>
        <w:tc>
          <w:tcPr>
            <w:tcW w:w="1205" w:type="dxa"/>
            <w:vAlign w:val="center"/>
          </w:tcPr>
          <w:p w14:paraId="1B6245DC">
            <w:pPr>
              <w:spacing w:before="20" w:after="20" w:line="240" w:lineRule="exact"/>
              <w:jc w:val="right"/>
            </w:pPr>
            <w:r>
              <w:rPr>
                <w:rFonts w:ascii="宋体" w:hAnsi="宋体" w:eastAsia="宋体"/>
                <w:b w:val="0"/>
                <w:sz w:val="17"/>
              </w:rPr>
              <w:t>2200.00</w:t>
            </w:r>
          </w:p>
        </w:tc>
        <w:tc>
          <w:tcPr>
            <w:tcW w:w="1205" w:type="dxa"/>
            <w:vAlign w:val="center"/>
          </w:tcPr>
          <w:p w14:paraId="26AC40BF">
            <w:pPr>
              <w:spacing w:before="20" w:after="20" w:line="240" w:lineRule="exact"/>
              <w:jc w:val="center"/>
            </w:pPr>
          </w:p>
        </w:tc>
        <w:tc>
          <w:tcPr>
            <w:tcW w:w="1205" w:type="dxa"/>
            <w:vAlign w:val="center"/>
          </w:tcPr>
          <w:p w14:paraId="5C2BFD6A">
            <w:pPr>
              <w:spacing w:before="20" w:after="20" w:line="240" w:lineRule="exact"/>
              <w:jc w:val="center"/>
            </w:pPr>
          </w:p>
        </w:tc>
      </w:tr>
      <w:tr w14:paraId="7477D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05" w:type="dxa"/>
            <w:vAlign w:val="center"/>
          </w:tcPr>
          <w:p w14:paraId="35A74298">
            <w:pPr>
              <w:spacing w:before="20" w:after="20" w:line="240" w:lineRule="exact"/>
              <w:jc w:val="center"/>
            </w:pPr>
            <w:r>
              <w:rPr>
                <w:rFonts w:ascii="宋体" w:hAnsi="宋体" w:eastAsia="宋体"/>
                <w:b w:val="0"/>
                <w:sz w:val="17"/>
              </w:rPr>
              <w:t>39</w:t>
            </w:r>
          </w:p>
        </w:tc>
        <w:tc>
          <w:tcPr>
            <w:tcW w:w="1205" w:type="dxa"/>
            <w:vAlign w:val="center"/>
          </w:tcPr>
          <w:p w14:paraId="65C5A6AC">
            <w:pPr>
              <w:spacing w:before="20" w:after="20" w:line="240" w:lineRule="exact"/>
              <w:jc w:val="center"/>
            </w:pPr>
            <w:r>
              <w:rPr>
                <w:rFonts w:ascii="宋体" w:hAnsi="宋体" w:eastAsia="宋体"/>
                <w:b w:val="0"/>
                <w:sz w:val="16"/>
              </w:rPr>
              <w:t>011204003001</w:t>
            </w:r>
          </w:p>
        </w:tc>
        <w:tc>
          <w:tcPr>
            <w:tcW w:w="1205" w:type="dxa"/>
            <w:vAlign w:val="center"/>
          </w:tcPr>
          <w:p w14:paraId="0C69223D">
            <w:pPr>
              <w:spacing w:before="20" w:after="20" w:line="240" w:lineRule="exact"/>
              <w:jc w:val="left"/>
            </w:pPr>
            <w:r>
              <w:rPr>
                <w:rFonts w:ascii="宋体" w:hAnsi="宋体" w:eastAsia="宋体"/>
                <w:b w:val="0"/>
                <w:sz w:val="17"/>
              </w:rPr>
              <w:t>墙面块料面层</w:t>
            </w:r>
          </w:p>
        </w:tc>
        <w:tc>
          <w:tcPr>
            <w:tcW w:w="1205" w:type="dxa"/>
            <w:vAlign w:val="center"/>
          </w:tcPr>
          <w:p w14:paraId="6E7556CD">
            <w:pPr>
              <w:spacing w:before="20" w:after="20" w:line="240" w:lineRule="exact"/>
              <w:jc w:val="left"/>
            </w:pPr>
            <w:r>
              <w:rPr>
                <w:rFonts w:ascii="宋体" w:hAnsi="宋体" w:eastAsia="宋体"/>
                <w:b w:val="0"/>
                <w:sz w:val="16"/>
              </w:rPr>
              <w:t>1.面层材料：墙砖300×450</w:t>
            </w:r>
            <w:r>
              <w:br w:type="textWrapping"/>
            </w:r>
            <w:r>
              <w:rPr>
                <w:rFonts w:ascii="宋体" w:hAnsi="宋体" w:eastAsia="宋体"/>
                <w:b w:val="0"/>
                <w:sz w:val="16"/>
              </w:rPr>
              <w:t>2.部位：卫生间</w:t>
            </w:r>
            <w:r>
              <w:br w:type="textWrapping"/>
            </w:r>
            <w:r>
              <w:rPr>
                <w:rFonts w:ascii="宋体" w:hAnsi="宋体" w:eastAsia="宋体"/>
                <w:b w:val="0"/>
                <w:sz w:val="16"/>
              </w:rPr>
              <w:t>3.结合层：水泥砂浆</w:t>
            </w:r>
          </w:p>
        </w:tc>
        <w:tc>
          <w:tcPr>
            <w:tcW w:w="1205" w:type="dxa"/>
            <w:vAlign w:val="center"/>
          </w:tcPr>
          <w:p w14:paraId="39E688AE">
            <w:pPr>
              <w:spacing w:before="20" w:after="20" w:line="240" w:lineRule="exact"/>
              <w:jc w:val="center"/>
            </w:pPr>
            <w:r>
              <w:rPr>
                <w:rFonts w:ascii="宋体" w:hAnsi="宋体" w:eastAsia="宋体"/>
                <w:b w:val="0"/>
                <w:sz w:val="17"/>
              </w:rPr>
              <w:t>m²</w:t>
            </w:r>
          </w:p>
        </w:tc>
        <w:tc>
          <w:tcPr>
            <w:tcW w:w="1205" w:type="dxa"/>
            <w:vAlign w:val="center"/>
          </w:tcPr>
          <w:p w14:paraId="6484BC0B">
            <w:pPr>
              <w:spacing w:before="20" w:after="20" w:line="240" w:lineRule="exact"/>
              <w:jc w:val="right"/>
            </w:pPr>
            <w:r>
              <w:rPr>
                <w:rFonts w:ascii="宋体" w:hAnsi="宋体" w:eastAsia="宋体"/>
                <w:b w:val="0"/>
                <w:sz w:val="17"/>
              </w:rPr>
              <w:t>450.00</w:t>
            </w:r>
          </w:p>
        </w:tc>
        <w:tc>
          <w:tcPr>
            <w:tcW w:w="1205" w:type="dxa"/>
            <w:vAlign w:val="center"/>
          </w:tcPr>
          <w:p w14:paraId="6A619F6A">
            <w:pPr>
              <w:spacing w:before="20" w:after="20" w:line="240" w:lineRule="exact"/>
              <w:jc w:val="center"/>
            </w:pPr>
          </w:p>
        </w:tc>
        <w:tc>
          <w:tcPr>
            <w:tcW w:w="1205" w:type="dxa"/>
            <w:vAlign w:val="center"/>
          </w:tcPr>
          <w:p w14:paraId="0D6DBFA7">
            <w:pPr>
              <w:spacing w:before="20" w:after="20" w:line="240" w:lineRule="exact"/>
              <w:jc w:val="center"/>
            </w:pPr>
          </w:p>
        </w:tc>
      </w:tr>
      <w:tr w14:paraId="50D66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D93C47">
            <w:pPr>
              <w:spacing w:before="20" w:after="20" w:line="240" w:lineRule="exact"/>
              <w:jc w:val="center"/>
            </w:pPr>
            <w:r>
              <w:rPr>
                <w:rFonts w:ascii="宋体" w:hAnsi="宋体" w:eastAsia="宋体"/>
                <w:b w:val="0"/>
                <w:sz w:val="17"/>
              </w:rPr>
              <w:t>40</w:t>
            </w:r>
          </w:p>
        </w:tc>
        <w:tc>
          <w:tcPr>
            <w:tcW w:w="1205" w:type="dxa"/>
            <w:vAlign w:val="center"/>
          </w:tcPr>
          <w:p w14:paraId="070FFCCF">
            <w:pPr>
              <w:spacing w:before="20" w:after="20" w:line="240" w:lineRule="exact"/>
              <w:jc w:val="center"/>
            </w:pPr>
            <w:r>
              <w:rPr>
                <w:rFonts w:ascii="宋体" w:hAnsi="宋体" w:eastAsia="宋体"/>
                <w:b w:val="0"/>
                <w:sz w:val="16"/>
              </w:rPr>
              <w:t>011207001001</w:t>
            </w:r>
          </w:p>
        </w:tc>
        <w:tc>
          <w:tcPr>
            <w:tcW w:w="1205" w:type="dxa"/>
            <w:vAlign w:val="center"/>
          </w:tcPr>
          <w:p w14:paraId="0D75F913">
            <w:pPr>
              <w:spacing w:before="20" w:after="20" w:line="240" w:lineRule="exact"/>
              <w:jc w:val="left"/>
            </w:pPr>
            <w:r>
              <w:rPr>
                <w:rFonts w:ascii="宋体" w:hAnsi="宋体" w:eastAsia="宋体"/>
                <w:b w:val="0"/>
                <w:sz w:val="17"/>
              </w:rPr>
              <w:t>墙面喷刷涂料</w:t>
            </w:r>
          </w:p>
        </w:tc>
        <w:tc>
          <w:tcPr>
            <w:tcW w:w="1205" w:type="dxa"/>
            <w:vAlign w:val="center"/>
          </w:tcPr>
          <w:p w14:paraId="18A9C7AF">
            <w:pPr>
              <w:spacing w:before="20" w:after="20" w:line="240" w:lineRule="exact"/>
              <w:jc w:val="left"/>
            </w:pPr>
            <w:r>
              <w:rPr>
                <w:rFonts w:ascii="宋体" w:hAnsi="宋体" w:eastAsia="宋体"/>
                <w:b w:val="0"/>
                <w:sz w:val="16"/>
              </w:rPr>
              <w:t>1.涂料品种：内墙乳胶漆</w:t>
            </w:r>
            <w:r>
              <w:br w:type="textWrapping"/>
            </w:r>
            <w:r>
              <w:rPr>
                <w:rFonts w:ascii="宋体" w:hAnsi="宋体" w:eastAsia="宋体"/>
                <w:b w:val="0"/>
                <w:sz w:val="16"/>
              </w:rPr>
              <w:t>2.刮腻子遍数：两遍</w:t>
            </w:r>
            <w:r>
              <w:br w:type="textWrapping"/>
            </w:r>
            <w:r>
              <w:rPr>
                <w:rFonts w:ascii="宋体" w:hAnsi="宋体" w:eastAsia="宋体"/>
                <w:b w:val="0"/>
                <w:sz w:val="16"/>
              </w:rPr>
              <w:t>3.刷涂料遍数：两遍</w:t>
            </w:r>
          </w:p>
        </w:tc>
        <w:tc>
          <w:tcPr>
            <w:tcW w:w="1205" w:type="dxa"/>
            <w:vAlign w:val="center"/>
          </w:tcPr>
          <w:p w14:paraId="54B0239E">
            <w:pPr>
              <w:spacing w:before="20" w:after="20" w:line="240" w:lineRule="exact"/>
              <w:jc w:val="center"/>
            </w:pPr>
            <w:r>
              <w:rPr>
                <w:rFonts w:ascii="宋体" w:hAnsi="宋体" w:eastAsia="宋体"/>
                <w:b w:val="0"/>
                <w:sz w:val="17"/>
              </w:rPr>
              <w:t>m²</w:t>
            </w:r>
          </w:p>
        </w:tc>
        <w:tc>
          <w:tcPr>
            <w:tcW w:w="1205" w:type="dxa"/>
            <w:vAlign w:val="center"/>
          </w:tcPr>
          <w:p w14:paraId="3CAF7333">
            <w:pPr>
              <w:spacing w:before="20" w:after="20" w:line="240" w:lineRule="exact"/>
              <w:jc w:val="right"/>
            </w:pPr>
            <w:r>
              <w:rPr>
                <w:rFonts w:ascii="宋体" w:hAnsi="宋体" w:eastAsia="宋体"/>
                <w:b w:val="0"/>
                <w:sz w:val="17"/>
              </w:rPr>
              <w:t>6500.00</w:t>
            </w:r>
          </w:p>
        </w:tc>
        <w:tc>
          <w:tcPr>
            <w:tcW w:w="1205" w:type="dxa"/>
            <w:vAlign w:val="center"/>
          </w:tcPr>
          <w:p w14:paraId="664C25AD">
            <w:pPr>
              <w:spacing w:before="20" w:after="20" w:line="240" w:lineRule="exact"/>
              <w:jc w:val="center"/>
            </w:pPr>
          </w:p>
        </w:tc>
        <w:tc>
          <w:tcPr>
            <w:tcW w:w="1205" w:type="dxa"/>
            <w:vAlign w:val="center"/>
          </w:tcPr>
          <w:p w14:paraId="6067C981">
            <w:pPr>
              <w:spacing w:before="20" w:after="20" w:line="240" w:lineRule="exact"/>
              <w:jc w:val="center"/>
            </w:pPr>
          </w:p>
        </w:tc>
      </w:tr>
      <w:tr w14:paraId="52282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E372D0">
            <w:pPr>
              <w:spacing w:before="20" w:after="20" w:line="240" w:lineRule="exact"/>
              <w:jc w:val="center"/>
            </w:pPr>
            <w:r>
              <w:rPr>
                <w:rFonts w:ascii="宋体" w:hAnsi="宋体" w:eastAsia="宋体"/>
                <w:b w:val="0"/>
                <w:sz w:val="17"/>
              </w:rPr>
              <w:t>41</w:t>
            </w:r>
          </w:p>
        </w:tc>
        <w:tc>
          <w:tcPr>
            <w:tcW w:w="1205" w:type="dxa"/>
            <w:vAlign w:val="center"/>
          </w:tcPr>
          <w:p w14:paraId="095A86FA">
            <w:pPr>
              <w:spacing w:before="20" w:after="20" w:line="240" w:lineRule="exact"/>
              <w:jc w:val="center"/>
            </w:pPr>
            <w:r>
              <w:rPr>
                <w:rFonts w:ascii="宋体" w:hAnsi="宋体" w:eastAsia="宋体"/>
                <w:b w:val="0"/>
                <w:sz w:val="16"/>
              </w:rPr>
              <w:t>011207001002</w:t>
            </w:r>
          </w:p>
        </w:tc>
        <w:tc>
          <w:tcPr>
            <w:tcW w:w="1205" w:type="dxa"/>
            <w:vAlign w:val="center"/>
          </w:tcPr>
          <w:p w14:paraId="24DF676A">
            <w:pPr>
              <w:spacing w:before="20" w:after="20" w:line="240" w:lineRule="exact"/>
              <w:jc w:val="left"/>
            </w:pPr>
            <w:r>
              <w:rPr>
                <w:rFonts w:ascii="宋体" w:hAnsi="宋体" w:eastAsia="宋体"/>
                <w:b w:val="0"/>
                <w:sz w:val="17"/>
              </w:rPr>
              <w:t>墙面喷刷涂料</w:t>
            </w:r>
          </w:p>
        </w:tc>
        <w:tc>
          <w:tcPr>
            <w:tcW w:w="1205" w:type="dxa"/>
            <w:vAlign w:val="center"/>
          </w:tcPr>
          <w:p w14:paraId="5BDE8212">
            <w:pPr>
              <w:spacing w:before="20" w:after="20" w:line="240" w:lineRule="exact"/>
              <w:jc w:val="left"/>
            </w:pPr>
            <w:r>
              <w:rPr>
                <w:rFonts w:ascii="宋体" w:hAnsi="宋体" w:eastAsia="宋体"/>
                <w:b w:val="0"/>
                <w:sz w:val="16"/>
              </w:rPr>
              <w:t>1.涂料品种：外墙弹性涂料</w:t>
            </w:r>
            <w:r>
              <w:br w:type="textWrapping"/>
            </w:r>
            <w:r>
              <w:rPr>
                <w:rFonts w:ascii="宋体" w:hAnsi="宋体" w:eastAsia="宋体"/>
                <w:b w:val="0"/>
                <w:sz w:val="16"/>
              </w:rPr>
              <w:t>2.基层处理：满刮腻子</w:t>
            </w:r>
            <w:r>
              <w:br w:type="textWrapping"/>
            </w:r>
            <w:r>
              <w:rPr>
                <w:rFonts w:ascii="宋体" w:hAnsi="宋体" w:eastAsia="宋体"/>
                <w:b w:val="0"/>
                <w:sz w:val="16"/>
              </w:rPr>
              <w:t>3.刷涂料遍数：底漆一遍、面漆两遍</w:t>
            </w:r>
          </w:p>
        </w:tc>
        <w:tc>
          <w:tcPr>
            <w:tcW w:w="1205" w:type="dxa"/>
            <w:vAlign w:val="center"/>
          </w:tcPr>
          <w:p w14:paraId="3ECB9AC5">
            <w:pPr>
              <w:spacing w:before="20" w:after="20" w:line="240" w:lineRule="exact"/>
              <w:jc w:val="center"/>
            </w:pPr>
            <w:r>
              <w:rPr>
                <w:rFonts w:ascii="宋体" w:hAnsi="宋体" w:eastAsia="宋体"/>
                <w:b w:val="0"/>
                <w:sz w:val="17"/>
              </w:rPr>
              <w:t>m²</w:t>
            </w:r>
          </w:p>
        </w:tc>
        <w:tc>
          <w:tcPr>
            <w:tcW w:w="1205" w:type="dxa"/>
            <w:vAlign w:val="center"/>
          </w:tcPr>
          <w:p w14:paraId="685CEC3B">
            <w:pPr>
              <w:spacing w:before="20" w:after="20" w:line="240" w:lineRule="exact"/>
              <w:jc w:val="right"/>
            </w:pPr>
            <w:r>
              <w:rPr>
                <w:rFonts w:ascii="宋体" w:hAnsi="宋体" w:eastAsia="宋体"/>
                <w:b w:val="0"/>
                <w:sz w:val="17"/>
              </w:rPr>
              <w:t>2200.00</w:t>
            </w:r>
          </w:p>
        </w:tc>
        <w:tc>
          <w:tcPr>
            <w:tcW w:w="1205" w:type="dxa"/>
            <w:vAlign w:val="center"/>
          </w:tcPr>
          <w:p w14:paraId="04D616F1">
            <w:pPr>
              <w:spacing w:before="20" w:after="20" w:line="240" w:lineRule="exact"/>
              <w:jc w:val="center"/>
            </w:pPr>
          </w:p>
        </w:tc>
        <w:tc>
          <w:tcPr>
            <w:tcW w:w="1205" w:type="dxa"/>
            <w:vAlign w:val="center"/>
          </w:tcPr>
          <w:p w14:paraId="3568DD8E">
            <w:pPr>
              <w:spacing w:before="20" w:after="20" w:line="240" w:lineRule="exact"/>
              <w:jc w:val="center"/>
            </w:pPr>
          </w:p>
        </w:tc>
      </w:tr>
      <w:tr w14:paraId="6A352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0F5FD1F9">
            <w:pPr>
              <w:spacing w:before="20" w:after="20" w:line="240" w:lineRule="exact"/>
              <w:jc w:val="center"/>
            </w:pPr>
            <w:r>
              <w:rPr>
                <w:rFonts w:ascii="宋体" w:hAnsi="宋体" w:eastAsia="宋体"/>
                <w:b/>
                <w:sz w:val="17"/>
              </w:rPr>
              <w:t>本分部小计</w:t>
            </w:r>
          </w:p>
        </w:tc>
        <w:tc>
          <w:tcPr>
            <w:tcW w:w="1205" w:type="dxa"/>
            <w:vAlign w:val="center"/>
          </w:tcPr>
          <w:p w14:paraId="40B0ECDE">
            <w:pPr>
              <w:spacing w:before="20" w:after="20" w:line="240" w:lineRule="exact"/>
              <w:jc w:val="center"/>
            </w:pPr>
          </w:p>
        </w:tc>
        <w:tc>
          <w:tcPr>
            <w:tcW w:w="1205" w:type="dxa"/>
            <w:vAlign w:val="center"/>
          </w:tcPr>
          <w:p w14:paraId="139020E0">
            <w:pPr>
              <w:spacing w:before="20" w:after="20" w:line="240" w:lineRule="exact"/>
              <w:jc w:val="center"/>
            </w:pPr>
          </w:p>
        </w:tc>
        <w:tc>
          <w:tcPr>
            <w:tcW w:w="1205" w:type="dxa"/>
            <w:vAlign w:val="center"/>
          </w:tcPr>
          <w:p w14:paraId="6696B4D1">
            <w:pPr>
              <w:spacing w:before="20" w:after="20" w:line="240" w:lineRule="exact"/>
              <w:jc w:val="center"/>
            </w:pPr>
          </w:p>
        </w:tc>
      </w:tr>
    </w:tbl>
    <w:p w14:paraId="54811F11"/>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7C372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39053CED">
            <w:pPr>
              <w:spacing w:before="20" w:after="20" w:line="240" w:lineRule="exact"/>
              <w:jc w:val="left"/>
            </w:pPr>
            <w:r>
              <w:rPr>
                <w:rFonts w:ascii="宋体" w:hAnsi="宋体" w:eastAsia="宋体"/>
                <w:b/>
                <w:sz w:val="20"/>
              </w:rPr>
              <w:t>J  天棚工程</w:t>
            </w:r>
          </w:p>
        </w:tc>
      </w:tr>
      <w:tr w14:paraId="22B45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0737ACA2">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480F384A">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3D47984E">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7E58EF64">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0B4D8FCD">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1811C4F6">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3DB0FB91">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40237DEB">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07B92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E91B1E">
            <w:pPr>
              <w:spacing w:before="20" w:after="20" w:line="240" w:lineRule="exact"/>
              <w:jc w:val="center"/>
            </w:pPr>
            <w:r>
              <w:rPr>
                <w:rFonts w:ascii="宋体" w:hAnsi="宋体" w:eastAsia="宋体"/>
                <w:b w:val="0"/>
                <w:sz w:val="17"/>
              </w:rPr>
              <w:t>42</w:t>
            </w:r>
          </w:p>
        </w:tc>
        <w:tc>
          <w:tcPr>
            <w:tcW w:w="1205" w:type="dxa"/>
            <w:vAlign w:val="center"/>
          </w:tcPr>
          <w:p w14:paraId="5B1EE3DA">
            <w:pPr>
              <w:spacing w:before="20" w:after="20" w:line="240" w:lineRule="exact"/>
              <w:jc w:val="center"/>
            </w:pPr>
            <w:r>
              <w:rPr>
                <w:rFonts w:ascii="宋体" w:hAnsi="宋体" w:eastAsia="宋体"/>
                <w:b w:val="0"/>
                <w:sz w:val="16"/>
              </w:rPr>
              <w:t>011301001001</w:t>
            </w:r>
          </w:p>
        </w:tc>
        <w:tc>
          <w:tcPr>
            <w:tcW w:w="1205" w:type="dxa"/>
            <w:vAlign w:val="center"/>
          </w:tcPr>
          <w:p w14:paraId="1F121930">
            <w:pPr>
              <w:spacing w:before="20" w:after="20" w:line="240" w:lineRule="exact"/>
              <w:jc w:val="left"/>
            </w:pPr>
            <w:r>
              <w:rPr>
                <w:rFonts w:ascii="宋体" w:hAnsi="宋体" w:eastAsia="宋体"/>
                <w:b w:val="0"/>
                <w:sz w:val="17"/>
              </w:rPr>
              <w:t>天棚抹灰</w:t>
            </w:r>
          </w:p>
        </w:tc>
        <w:tc>
          <w:tcPr>
            <w:tcW w:w="1205" w:type="dxa"/>
            <w:vAlign w:val="center"/>
          </w:tcPr>
          <w:p w14:paraId="0782732D">
            <w:pPr>
              <w:spacing w:before="20" w:after="20" w:line="240" w:lineRule="exact"/>
              <w:jc w:val="left"/>
            </w:pPr>
            <w:r>
              <w:rPr>
                <w:rFonts w:ascii="宋体" w:hAnsi="宋体" w:eastAsia="宋体"/>
                <w:b w:val="0"/>
                <w:sz w:val="16"/>
              </w:rPr>
              <w:t>1.抹灰厚度：15mm</w:t>
            </w:r>
            <w:r>
              <w:br w:type="textWrapping"/>
            </w:r>
            <w:r>
              <w:rPr>
                <w:rFonts w:ascii="宋体" w:hAnsi="宋体" w:eastAsia="宋体"/>
                <w:b w:val="0"/>
                <w:sz w:val="16"/>
              </w:rPr>
              <w:t>2.砂浆配合比：混合砂浆</w:t>
            </w:r>
            <w:r>
              <w:br w:type="textWrapping"/>
            </w:r>
            <w:r>
              <w:rPr>
                <w:rFonts w:ascii="宋体" w:hAnsi="宋体" w:eastAsia="宋体"/>
                <w:b w:val="0"/>
                <w:sz w:val="16"/>
              </w:rPr>
              <w:t>3.基层类型：混凝土板</w:t>
            </w:r>
          </w:p>
        </w:tc>
        <w:tc>
          <w:tcPr>
            <w:tcW w:w="1205" w:type="dxa"/>
            <w:vAlign w:val="center"/>
          </w:tcPr>
          <w:p w14:paraId="07FEC1D5">
            <w:pPr>
              <w:spacing w:before="20" w:after="20" w:line="240" w:lineRule="exact"/>
              <w:jc w:val="center"/>
            </w:pPr>
            <w:r>
              <w:rPr>
                <w:rFonts w:ascii="宋体" w:hAnsi="宋体" w:eastAsia="宋体"/>
                <w:b w:val="0"/>
                <w:sz w:val="17"/>
              </w:rPr>
              <w:t>m²</w:t>
            </w:r>
          </w:p>
        </w:tc>
        <w:tc>
          <w:tcPr>
            <w:tcW w:w="1205" w:type="dxa"/>
            <w:vAlign w:val="center"/>
          </w:tcPr>
          <w:p w14:paraId="54E0FD1B">
            <w:pPr>
              <w:spacing w:before="20" w:after="20" w:line="240" w:lineRule="exact"/>
              <w:jc w:val="right"/>
            </w:pPr>
            <w:r>
              <w:rPr>
                <w:rFonts w:ascii="宋体" w:hAnsi="宋体" w:eastAsia="宋体"/>
                <w:b w:val="0"/>
                <w:sz w:val="17"/>
              </w:rPr>
              <w:t>2800.00</w:t>
            </w:r>
          </w:p>
        </w:tc>
        <w:tc>
          <w:tcPr>
            <w:tcW w:w="1205" w:type="dxa"/>
            <w:vAlign w:val="center"/>
          </w:tcPr>
          <w:p w14:paraId="3806D974">
            <w:pPr>
              <w:spacing w:before="20" w:after="20" w:line="240" w:lineRule="exact"/>
              <w:jc w:val="center"/>
            </w:pPr>
          </w:p>
        </w:tc>
        <w:tc>
          <w:tcPr>
            <w:tcW w:w="1205" w:type="dxa"/>
            <w:vAlign w:val="center"/>
          </w:tcPr>
          <w:p w14:paraId="0A1D9506">
            <w:pPr>
              <w:spacing w:before="20" w:after="20" w:line="240" w:lineRule="exact"/>
              <w:jc w:val="center"/>
            </w:pPr>
          </w:p>
        </w:tc>
      </w:tr>
      <w:tr w14:paraId="79FF9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2AA7F8">
            <w:pPr>
              <w:spacing w:before="20" w:after="20" w:line="240" w:lineRule="exact"/>
              <w:jc w:val="center"/>
            </w:pPr>
            <w:r>
              <w:rPr>
                <w:rFonts w:ascii="宋体" w:hAnsi="宋体" w:eastAsia="宋体"/>
                <w:b w:val="0"/>
                <w:sz w:val="17"/>
              </w:rPr>
              <w:t>43</w:t>
            </w:r>
          </w:p>
        </w:tc>
        <w:tc>
          <w:tcPr>
            <w:tcW w:w="1205" w:type="dxa"/>
            <w:vAlign w:val="center"/>
          </w:tcPr>
          <w:p w14:paraId="02D95164">
            <w:pPr>
              <w:spacing w:before="20" w:after="20" w:line="240" w:lineRule="exact"/>
              <w:jc w:val="center"/>
            </w:pPr>
            <w:r>
              <w:rPr>
                <w:rFonts w:ascii="宋体" w:hAnsi="宋体" w:eastAsia="宋体"/>
                <w:b w:val="0"/>
                <w:sz w:val="16"/>
              </w:rPr>
              <w:t>011302001001</w:t>
            </w:r>
          </w:p>
        </w:tc>
        <w:tc>
          <w:tcPr>
            <w:tcW w:w="1205" w:type="dxa"/>
            <w:vAlign w:val="center"/>
          </w:tcPr>
          <w:p w14:paraId="6D58DCC7">
            <w:pPr>
              <w:spacing w:before="20" w:after="20" w:line="240" w:lineRule="exact"/>
              <w:jc w:val="left"/>
            </w:pPr>
            <w:r>
              <w:rPr>
                <w:rFonts w:ascii="宋体" w:hAnsi="宋体" w:eastAsia="宋体"/>
                <w:b w:val="0"/>
                <w:sz w:val="17"/>
              </w:rPr>
              <w:t>吊顶天棚</w:t>
            </w:r>
          </w:p>
        </w:tc>
        <w:tc>
          <w:tcPr>
            <w:tcW w:w="1205" w:type="dxa"/>
            <w:vAlign w:val="center"/>
          </w:tcPr>
          <w:p w14:paraId="051B8A2E">
            <w:pPr>
              <w:spacing w:before="20" w:after="20" w:line="240" w:lineRule="exact"/>
              <w:jc w:val="left"/>
            </w:pPr>
            <w:r>
              <w:rPr>
                <w:rFonts w:ascii="宋体" w:hAnsi="宋体" w:eastAsia="宋体"/>
                <w:b w:val="0"/>
                <w:sz w:val="16"/>
              </w:rPr>
              <w:t>1.龙骨类型：T型轻钢龙骨</w:t>
            </w:r>
            <w:r>
              <w:br w:type="textWrapping"/>
            </w:r>
            <w:r>
              <w:rPr>
                <w:rFonts w:ascii="宋体" w:hAnsi="宋体" w:eastAsia="宋体"/>
                <w:b w:val="0"/>
                <w:sz w:val="16"/>
              </w:rPr>
              <w:t>2.面层材料：矿棉板600×600</w:t>
            </w:r>
            <w:r>
              <w:br w:type="textWrapping"/>
            </w:r>
            <w:r>
              <w:rPr>
                <w:rFonts w:ascii="宋体" w:hAnsi="宋体" w:eastAsia="宋体"/>
                <w:b w:val="0"/>
                <w:sz w:val="16"/>
              </w:rPr>
              <w:t>3.吊顶高度：300mm</w:t>
            </w:r>
          </w:p>
        </w:tc>
        <w:tc>
          <w:tcPr>
            <w:tcW w:w="1205" w:type="dxa"/>
            <w:vAlign w:val="center"/>
          </w:tcPr>
          <w:p w14:paraId="59AA992E">
            <w:pPr>
              <w:spacing w:before="20" w:after="20" w:line="240" w:lineRule="exact"/>
              <w:jc w:val="center"/>
            </w:pPr>
            <w:r>
              <w:rPr>
                <w:rFonts w:ascii="宋体" w:hAnsi="宋体" w:eastAsia="宋体"/>
                <w:b w:val="0"/>
                <w:sz w:val="17"/>
              </w:rPr>
              <w:t>m²</w:t>
            </w:r>
          </w:p>
        </w:tc>
        <w:tc>
          <w:tcPr>
            <w:tcW w:w="1205" w:type="dxa"/>
            <w:vAlign w:val="center"/>
          </w:tcPr>
          <w:p w14:paraId="66FCD0A2">
            <w:pPr>
              <w:spacing w:before="20" w:after="20" w:line="240" w:lineRule="exact"/>
              <w:jc w:val="right"/>
            </w:pPr>
            <w:r>
              <w:rPr>
                <w:rFonts w:ascii="宋体" w:hAnsi="宋体" w:eastAsia="宋体"/>
                <w:b w:val="0"/>
                <w:sz w:val="17"/>
              </w:rPr>
              <w:t>2200.00</w:t>
            </w:r>
          </w:p>
        </w:tc>
        <w:tc>
          <w:tcPr>
            <w:tcW w:w="1205" w:type="dxa"/>
            <w:vAlign w:val="center"/>
          </w:tcPr>
          <w:p w14:paraId="423F9257">
            <w:pPr>
              <w:spacing w:before="20" w:after="20" w:line="240" w:lineRule="exact"/>
              <w:jc w:val="center"/>
            </w:pPr>
          </w:p>
        </w:tc>
        <w:tc>
          <w:tcPr>
            <w:tcW w:w="1205" w:type="dxa"/>
            <w:vAlign w:val="center"/>
          </w:tcPr>
          <w:p w14:paraId="138C6A4C">
            <w:pPr>
              <w:spacing w:before="20" w:after="20" w:line="240" w:lineRule="exact"/>
              <w:jc w:val="center"/>
            </w:pPr>
          </w:p>
        </w:tc>
      </w:tr>
      <w:tr w14:paraId="7AE2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CDA188">
            <w:pPr>
              <w:spacing w:before="20" w:after="20" w:line="240" w:lineRule="exact"/>
              <w:jc w:val="center"/>
            </w:pPr>
            <w:r>
              <w:rPr>
                <w:rFonts w:ascii="宋体" w:hAnsi="宋体" w:eastAsia="宋体"/>
                <w:b w:val="0"/>
                <w:sz w:val="17"/>
              </w:rPr>
              <w:t>44</w:t>
            </w:r>
          </w:p>
        </w:tc>
        <w:tc>
          <w:tcPr>
            <w:tcW w:w="1205" w:type="dxa"/>
            <w:vAlign w:val="center"/>
          </w:tcPr>
          <w:p w14:paraId="4C104BEC">
            <w:pPr>
              <w:spacing w:before="20" w:after="20" w:line="240" w:lineRule="exact"/>
              <w:jc w:val="center"/>
            </w:pPr>
            <w:r>
              <w:rPr>
                <w:rFonts w:ascii="宋体" w:hAnsi="宋体" w:eastAsia="宋体"/>
                <w:b w:val="0"/>
                <w:sz w:val="16"/>
              </w:rPr>
              <w:t>011302001002</w:t>
            </w:r>
          </w:p>
        </w:tc>
        <w:tc>
          <w:tcPr>
            <w:tcW w:w="1205" w:type="dxa"/>
            <w:vAlign w:val="center"/>
          </w:tcPr>
          <w:p w14:paraId="20351EBF">
            <w:pPr>
              <w:spacing w:before="20" w:after="20" w:line="240" w:lineRule="exact"/>
              <w:jc w:val="left"/>
            </w:pPr>
            <w:r>
              <w:rPr>
                <w:rFonts w:ascii="宋体" w:hAnsi="宋体" w:eastAsia="宋体"/>
                <w:b w:val="0"/>
                <w:sz w:val="17"/>
              </w:rPr>
              <w:t>吊顶天棚</w:t>
            </w:r>
          </w:p>
        </w:tc>
        <w:tc>
          <w:tcPr>
            <w:tcW w:w="1205" w:type="dxa"/>
            <w:vAlign w:val="center"/>
          </w:tcPr>
          <w:p w14:paraId="192191F0">
            <w:pPr>
              <w:spacing w:before="20" w:after="20" w:line="240" w:lineRule="exact"/>
              <w:jc w:val="left"/>
            </w:pPr>
            <w:r>
              <w:rPr>
                <w:rFonts w:ascii="宋体" w:hAnsi="宋体" w:eastAsia="宋体"/>
                <w:b w:val="0"/>
                <w:sz w:val="16"/>
              </w:rPr>
              <w:t>1.龙骨类型：轻钢龙骨</w:t>
            </w:r>
            <w:r>
              <w:br w:type="textWrapping"/>
            </w:r>
            <w:r>
              <w:rPr>
                <w:rFonts w:ascii="宋体" w:hAnsi="宋体" w:eastAsia="宋体"/>
                <w:b w:val="0"/>
                <w:sz w:val="16"/>
              </w:rPr>
              <w:t>2.面层材料：铝扣板300×300</w:t>
            </w:r>
            <w:r>
              <w:br w:type="textWrapping"/>
            </w:r>
            <w:r>
              <w:rPr>
                <w:rFonts w:ascii="宋体" w:hAnsi="宋体" w:eastAsia="宋体"/>
                <w:b w:val="0"/>
                <w:sz w:val="16"/>
              </w:rPr>
              <w:t>3.部位：卫生间</w:t>
            </w:r>
          </w:p>
        </w:tc>
        <w:tc>
          <w:tcPr>
            <w:tcW w:w="1205" w:type="dxa"/>
            <w:vAlign w:val="center"/>
          </w:tcPr>
          <w:p w14:paraId="61FE4C1C">
            <w:pPr>
              <w:spacing w:before="20" w:after="20" w:line="240" w:lineRule="exact"/>
              <w:jc w:val="center"/>
            </w:pPr>
            <w:r>
              <w:rPr>
                <w:rFonts w:ascii="宋体" w:hAnsi="宋体" w:eastAsia="宋体"/>
                <w:b w:val="0"/>
                <w:sz w:val="17"/>
              </w:rPr>
              <w:t>m²</w:t>
            </w:r>
          </w:p>
        </w:tc>
        <w:tc>
          <w:tcPr>
            <w:tcW w:w="1205" w:type="dxa"/>
            <w:vAlign w:val="center"/>
          </w:tcPr>
          <w:p w14:paraId="290F16AD">
            <w:pPr>
              <w:spacing w:before="20" w:after="20" w:line="240" w:lineRule="exact"/>
              <w:jc w:val="right"/>
            </w:pPr>
            <w:r>
              <w:rPr>
                <w:rFonts w:ascii="宋体" w:hAnsi="宋体" w:eastAsia="宋体"/>
                <w:b w:val="0"/>
                <w:sz w:val="17"/>
              </w:rPr>
              <w:t>150.00</w:t>
            </w:r>
          </w:p>
        </w:tc>
        <w:tc>
          <w:tcPr>
            <w:tcW w:w="1205" w:type="dxa"/>
            <w:vAlign w:val="center"/>
          </w:tcPr>
          <w:p w14:paraId="665A0311">
            <w:pPr>
              <w:spacing w:before="20" w:after="20" w:line="240" w:lineRule="exact"/>
              <w:jc w:val="center"/>
            </w:pPr>
          </w:p>
        </w:tc>
        <w:tc>
          <w:tcPr>
            <w:tcW w:w="1205" w:type="dxa"/>
            <w:vAlign w:val="center"/>
          </w:tcPr>
          <w:p w14:paraId="7AFF5C50">
            <w:pPr>
              <w:spacing w:before="20" w:after="20" w:line="240" w:lineRule="exact"/>
              <w:jc w:val="center"/>
            </w:pPr>
          </w:p>
        </w:tc>
      </w:tr>
      <w:tr w14:paraId="6379D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2AF44971">
            <w:pPr>
              <w:spacing w:before="20" w:after="20" w:line="240" w:lineRule="exact"/>
              <w:jc w:val="center"/>
            </w:pPr>
            <w:r>
              <w:rPr>
                <w:rFonts w:ascii="宋体" w:hAnsi="宋体" w:eastAsia="宋体"/>
                <w:b/>
                <w:sz w:val="17"/>
              </w:rPr>
              <w:t>本分部小计</w:t>
            </w:r>
          </w:p>
        </w:tc>
        <w:tc>
          <w:tcPr>
            <w:tcW w:w="1205" w:type="dxa"/>
            <w:vAlign w:val="center"/>
          </w:tcPr>
          <w:p w14:paraId="3A411593">
            <w:pPr>
              <w:spacing w:before="20" w:after="20" w:line="240" w:lineRule="exact"/>
              <w:jc w:val="center"/>
            </w:pPr>
          </w:p>
        </w:tc>
        <w:tc>
          <w:tcPr>
            <w:tcW w:w="1205" w:type="dxa"/>
            <w:vAlign w:val="center"/>
          </w:tcPr>
          <w:p w14:paraId="02204026">
            <w:pPr>
              <w:spacing w:before="20" w:after="20" w:line="240" w:lineRule="exact"/>
              <w:jc w:val="center"/>
            </w:pPr>
          </w:p>
        </w:tc>
        <w:tc>
          <w:tcPr>
            <w:tcW w:w="1205" w:type="dxa"/>
            <w:vAlign w:val="center"/>
          </w:tcPr>
          <w:p w14:paraId="69A95092">
            <w:pPr>
              <w:spacing w:before="20" w:after="20" w:line="240" w:lineRule="exact"/>
              <w:jc w:val="center"/>
            </w:pPr>
          </w:p>
        </w:tc>
      </w:tr>
    </w:tbl>
    <w:p w14:paraId="00F2AEF1"/>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3433E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5BA258D5">
            <w:pPr>
              <w:spacing w:before="20" w:after="20" w:line="240" w:lineRule="exact"/>
              <w:jc w:val="left"/>
            </w:pPr>
            <w:r>
              <w:rPr>
                <w:rFonts w:ascii="宋体" w:hAnsi="宋体" w:eastAsia="宋体"/>
                <w:b/>
                <w:sz w:val="20"/>
              </w:rPr>
              <w:t>K  门窗工程</w:t>
            </w:r>
          </w:p>
        </w:tc>
      </w:tr>
      <w:tr w14:paraId="61795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0DF2338E">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79A20430">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3C4DAD28">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1FB23304">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698A1D4D">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15ED7C2C">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41722045">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500FE2D6">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62837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101DA89">
            <w:pPr>
              <w:spacing w:before="20" w:after="20" w:line="240" w:lineRule="exact"/>
              <w:jc w:val="center"/>
            </w:pPr>
            <w:r>
              <w:rPr>
                <w:rFonts w:ascii="宋体" w:hAnsi="宋体" w:eastAsia="宋体"/>
                <w:b w:val="0"/>
                <w:sz w:val="17"/>
              </w:rPr>
              <w:t>45</w:t>
            </w:r>
          </w:p>
        </w:tc>
        <w:tc>
          <w:tcPr>
            <w:tcW w:w="1205" w:type="dxa"/>
            <w:vAlign w:val="center"/>
          </w:tcPr>
          <w:p w14:paraId="164CFBAE">
            <w:pPr>
              <w:spacing w:before="20" w:after="20" w:line="240" w:lineRule="exact"/>
              <w:jc w:val="center"/>
            </w:pPr>
            <w:r>
              <w:rPr>
                <w:rFonts w:ascii="宋体" w:hAnsi="宋体" w:eastAsia="宋体"/>
                <w:b w:val="0"/>
                <w:sz w:val="16"/>
              </w:rPr>
              <w:t>010801001001</w:t>
            </w:r>
          </w:p>
        </w:tc>
        <w:tc>
          <w:tcPr>
            <w:tcW w:w="1205" w:type="dxa"/>
            <w:vAlign w:val="center"/>
          </w:tcPr>
          <w:p w14:paraId="3030F6C5">
            <w:pPr>
              <w:spacing w:before="20" w:after="20" w:line="240" w:lineRule="exact"/>
              <w:jc w:val="left"/>
            </w:pPr>
            <w:r>
              <w:rPr>
                <w:rFonts w:ascii="宋体" w:hAnsi="宋体" w:eastAsia="宋体"/>
                <w:b w:val="0"/>
                <w:sz w:val="17"/>
              </w:rPr>
              <w:t>木质门</w:t>
            </w:r>
          </w:p>
        </w:tc>
        <w:tc>
          <w:tcPr>
            <w:tcW w:w="1205" w:type="dxa"/>
            <w:vAlign w:val="center"/>
          </w:tcPr>
          <w:p w14:paraId="4501B190">
            <w:pPr>
              <w:spacing w:before="20" w:after="20" w:line="240" w:lineRule="exact"/>
              <w:jc w:val="left"/>
            </w:pPr>
            <w:r>
              <w:rPr>
                <w:rFonts w:ascii="宋体" w:hAnsi="宋体" w:eastAsia="宋体"/>
                <w:b w:val="0"/>
                <w:sz w:val="16"/>
              </w:rPr>
              <w:t>1.门类型：实木复合门</w:t>
            </w:r>
            <w:r>
              <w:br w:type="textWrapping"/>
            </w:r>
            <w:r>
              <w:rPr>
                <w:rFonts w:ascii="宋体" w:hAnsi="宋体" w:eastAsia="宋体"/>
                <w:b w:val="0"/>
                <w:sz w:val="16"/>
              </w:rPr>
              <w:t>2.框材质：实木复合</w:t>
            </w:r>
            <w:r>
              <w:br w:type="textWrapping"/>
            </w:r>
            <w:r>
              <w:rPr>
                <w:rFonts w:ascii="宋体" w:hAnsi="宋体" w:eastAsia="宋体"/>
                <w:b w:val="0"/>
                <w:sz w:val="16"/>
              </w:rPr>
              <w:t>3.含门套、五金、安装</w:t>
            </w:r>
          </w:p>
        </w:tc>
        <w:tc>
          <w:tcPr>
            <w:tcW w:w="1205" w:type="dxa"/>
            <w:vAlign w:val="center"/>
          </w:tcPr>
          <w:p w14:paraId="30BFD91D">
            <w:pPr>
              <w:spacing w:before="20" w:after="20" w:line="240" w:lineRule="exact"/>
              <w:jc w:val="center"/>
            </w:pPr>
            <w:r>
              <w:rPr>
                <w:rFonts w:ascii="宋体" w:hAnsi="宋体" w:eastAsia="宋体"/>
                <w:b w:val="0"/>
                <w:sz w:val="17"/>
              </w:rPr>
              <w:t>樘</w:t>
            </w:r>
          </w:p>
        </w:tc>
        <w:tc>
          <w:tcPr>
            <w:tcW w:w="1205" w:type="dxa"/>
            <w:vAlign w:val="center"/>
          </w:tcPr>
          <w:p w14:paraId="54106CF9">
            <w:pPr>
              <w:spacing w:before="20" w:after="20" w:line="240" w:lineRule="exact"/>
              <w:jc w:val="right"/>
            </w:pPr>
            <w:r>
              <w:rPr>
                <w:rFonts w:ascii="宋体" w:hAnsi="宋体" w:eastAsia="宋体"/>
                <w:b w:val="0"/>
                <w:sz w:val="17"/>
              </w:rPr>
              <w:t>65.00</w:t>
            </w:r>
          </w:p>
        </w:tc>
        <w:tc>
          <w:tcPr>
            <w:tcW w:w="1205" w:type="dxa"/>
            <w:vAlign w:val="center"/>
          </w:tcPr>
          <w:p w14:paraId="674E875C">
            <w:pPr>
              <w:spacing w:before="20" w:after="20" w:line="240" w:lineRule="exact"/>
              <w:jc w:val="center"/>
            </w:pPr>
          </w:p>
        </w:tc>
        <w:tc>
          <w:tcPr>
            <w:tcW w:w="1205" w:type="dxa"/>
            <w:vAlign w:val="center"/>
          </w:tcPr>
          <w:p w14:paraId="4780A9AE">
            <w:pPr>
              <w:spacing w:before="20" w:after="20" w:line="240" w:lineRule="exact"/>
              <w:jc w:val="center"/>
            </w:pPr>
          </w:p>
        </w:tc>
      </w:tr>
      <w:tr w14:paraId="5BA73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EB41AE4">
            <w:pPr>
              <w:spacing w:before="20" w:after="20" w:line="240" w:lineRule="exact"/>
              <w:jc w:val="center"/>
            </w:pPr>
            <w:r>
              <w:rPr>
                <w:rFonts w:ascii="宋体" w:hAnsi="宋体" w:eastAsia="宋体"/>
                <w:b w:val="0"/>
                <w:sz w:val="17"/>
              </w:rPr>
              <w:t>46</w:t>
            </w:r>
          </w:p>
        </w:tc>
        <w:tc>
          <w:tcPr>
            <w:tcW w:w="1205" w:type="dxa"/>
            <w:vAlign w:val="center"/>
          </w:tcPr>
          <w:p w14:paraId="4A078858">
            <w:pPr>
              <w:spacing w:before="20" w:after="20" w:line="240" w:lineRule="exact"/>
              <w:jc w:val="center"/>
            </w:pPr>
            <w:r>
              <w:rPr>
                <w:rFonts w:ascii="宋体" w:hAnsi="宋体" w:eastAsia="宋体"/>
                <w:b w:val="0"/>
                <w:sz w:val="16"/>
              </w:rPr>
              <w:t>010802001001</w:t>
            </w:r>
          </w:p>
        </w:tc>
        <w:tc>
          <w:tcPr>
            <w:tcW w:w="1205" w:type="dxa"/>
            <w:vAlign w:val="center"/>
          </w:tcPr>
          <w:p w14:paraId="0599DCD9">
            <w:pPr>
              <w:spacing w:before="20" w:after="20" w:line="240" w:lineRule="exact"/>
              <w:jc w:val="left"/>
            </w:pPr>
            <w:r>
              <w:rPr>
                <w:rFonts w:ascii="宋体" w:hAnsi="宋体" w:eastAsia="宋体"/>
                <w:b w:val="0"/>
                <w:sz w:val="17"/>
              </w:rPr>
              <w:t>金属门</w:t>
            </w:r>
          </w:p>
        </w:tc>
        <w:tc>
          <w:tcPr>
            <w:tcW w:w="1205" w:type="dxa"/>
            <w:vAlign w:val="center"/>
          </w:tcPr>
          <w:p w14:paraId="7AFFA030">
            <w:pPr>
              <w:spacing w:before="20" w:after="20" w:line="240" w:lineRule="exact"/>
              <w:jc w:val="left"/>
            </w:pPr>
            <w:r>
              <w:rPr>
                <w:rFonts w:ascii="宋体" w:hAnsi="宋体" w:eastAsia="宋体"/>
                <w:b w:val="0"/>
                <w:sz w:val="16"/>
              </w:rPr>
              <w:t>1.门类型：钢制防盗门</w:t>
            </w:r>
            <w:r>
              <w:br w:type="textWrapping"/>
            </w:r>
            <w:r>
              <w:rPr>
                <w:rFonts w:ascii="宋体" w:hAnsi="宋体" w:eastAsia="宋体"/>
                <w:b w:val="0"/>
                <w:sz w:val="16"/>
              </w:rPr>
              <w:t>2.框材质：钢质</w:t>
            </w:r>
            <w:r>
              <w:br w:type="textWrapping"/>
            </w:r>
            <w:r>
              <w:rPr>
                <w:rFonts w:ascii="宋体" w:hAnsi="宋体" w:eastAsia="宋体"/>
                <w:b w:val="0"/>
                <w:sz w:val="16"/>
              </w:rPr>
              <w:t>3.含五金、安装</w:t>
            </w:r>
          </w:p>
        </w:tc>
        <w:tc>
          <w:tcPr>
            <w:tcW w:w="1205" w:type="dxa"/>
            <w:vAlign w:val="center"/>
          </w:tcPr>
          <w:p w14:paraId="011213AA">
            <w:pPr>
              <w:spacing w:before="20" w:after="20" w:line="240" w:lineRule="exact"/>
              <w:jc w:val="center"/>
            </w:pPr>
            <w:r>
              <w:rPr>
                <w:rFonts w:ascii="宋体" w:hAnsi="宋体" w:eastAsia="宋体"/>
                <w:b w:val="0"/>
                <w:sz w:val="17"/>
              </w:rPr>
              <w:t>樘</w:t>
            </w:r>
          </w:p>
        </w:tc>
        <w:tc>
          <w:tcPr>
            <w:tcW w:w="1205" w:type="dxa"/>
            <w:vAlign w:val="center"/>
          </w:tcPr>
          <w:p w14:paraId="5CF2E161">
            <w:pPr>
              <w:spacing w:before="20" w:after="20" w:line="240" w:lineRule="exact"/>
              <w:jc w:val="right"/>
            </w:pPr>
            <w:r>
              <w:rPr>
                <w:rFonts w:ascii="宋体" w:hAnsi="宋体" w:eastAsia="宋体"/>
                <w:b w:val="0"/>
                <w:sz w:val="17"/>
              </w:rPr>
              <w:t>18.00</w:t>
            </w:r>
          </w:p>
        </w:tc>
        <w:tc>
          <w:tcPr>
            <w:tcW w:w="1205" w:type="dxa"/>
            <w:vAlign w:val="center"/>
          </w:tcPr>
          <w:p w14:paraId="0BD0AFA4">
            <w:pPr>
              <w:spacing w:before="20" w:after="20" w:line="240" w:lineRule="exact"/>
              <w:jc w:val="center"/>
            </w:pPr>
          </w:p>
        </w:tc>
        <w:tc>
          <w:tcPr>
            <w:tcW w:w="1205" w:type="dxa"/>
            <w:vAlign w:val="center"/>
          </w:tcPr>
          <w:p w14:paraId="38A7A958">
            <w:pPr>
              <w:spacing w:before="20" w:after="20" w:line="240" w:lineRule="exact"/>
              <w:jc w:val="center"/>
            </w:pPr>
          </w:p>
        </w:tc>
      </w:tr>
      <w:tr w14:paraId="06C5E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C87631">
            <w:pPr>
              <w:spacing w:before="20" w:after="20" w:line="240" w:lineRule="exact"/>
              <w:jc w:val="center"/>
            </w:pPr>
            <w:r>
              <w:rPr>
                <w:rFonts w:ascii="宋体" w:hAnsi="宋体" w:eastAsia="宋体"/>
                <w:b w:val="0"/>
                <w:sz w:val="17"/>
              </w:rPr>
              <w:t>47</w:t>
            </w:r>
          </w:p>
        </w:tc>
        <w:tc>
          <w:tcPr>
            <w:tcW w:w="1205" w:type="dxa"/>
            <w:vAlign w:val="center"/>
          </w:tcPr>
          <w:p w14:paraId="0FF8E9B6">
            <w:pPr>
              <w:spacing w:before="20" w:after="20" w:line="240" w:lineRule="exact"/>
              <w:jc w:val="center"/>
            </w:pPr>
            <w:r>
              <w:rPr>
                <w:rFonts w:ascii="宋体" w:hAnsi="宋体" w:eastAsia="宋体"/>
                <w:b w:val="0"/>
                <w:sz w:val="16"/>
              </w:rPr>
              <w:t>010802003001</w:t>
            </w:r>
          </w:p>
        </w:tc>
        <w:tc>
          <w:tcPr>
            <w:tcW w:w="1205" w:type="dxa"/>
            <w:vAlign w:val="center"/>
          </w:tcPr>
          <w:p w14:paraId="3BBBC9DF">
            <w:pPr>
              <w:spacing w:before="20" w:after="20" w:line="240" w:lineRule="exact"/>
              <w:jc w:val="left"/>
            </w:pPr>
            <w:r>
              <w:rPr>
                <w:rFonts w:ascii="宋体" w:hAnsi="宋体" w:eastAsia="宋体"/>
                <w:b w:val="0"/>
                <w:sz w:val="17"/>
              </w:rPr>
              <w:t>防火门</w:t>
            </w:r>
          </w:p>
        </w:tc>
        <w:tc>
          <w:tcPr>
            <w:tcW w:w="1205" w:type="dxa"/>
            <w:vAlign w:val="center"/>
          </w:tcPr>
          <w:p w14:paraId="423F811E">
            <w:pPr>
              <w:spacing w:before="20" w:after="20" w:line="240" w:lineRule="exact"/>
              <w:jc w:val="left"/>
            </w:pPr>
            <w:r>
              <w:rPr>
                <w:rFonts w:ascii="宋体" w:hAnsi="宋体" w:eastAsia="宋体"/>
                <w:b w:val="0"/>
                <w:sz w:val="16"/>
              </w:rPr>
              <w:t>1.门类型：甲级钢质防火门</w:t>
            </w:r>
            <w:r>
              <w:br w:type="textWrapping"/>
            </w:r>
            <w:r>
              <w:rPr>
                <w:rFonts w:ascii="宋体" w:hAnsi="宋体" w:eastAsia="宋体"/>
                <w:b w:val="0"/>
                <w:sz w:val="16"/>
              </w:rPr>
              <w:t>2.含闭门器、顺序器、五金</w:t>
            </w:r>
          </w:p>
        </w:tc>
        <w:tc>
          <w:tcPr>
            <w:tcW w:w="1205" w:type="dxa"/>
            <w:vAlign w:val="center"/>
          </w:tcPr>
          <w:p w14:paraId="3B4311A7">
            <w:pPr>
              <w:spacing w:before="20" w:after="20" w:line="240" w:lineRule="exact"/>
              <w:jc w:val="center"/>
            </w:pPr>
            <w:r>
              <w:rPr>
                <w:rFonts w:ascii="宋体" w:hAnsi="宋体" w:eastAsia="宋体"/>
                <w:b w:val="0"/>
                <w:sz w:val="17"/>
              </w:rPr>
              <w:t>m²</w:t>
            </w:r>
          </w:p>
        </w:tc>
        <w:tc>
          <w:tcPr>
            <w:tcW w:w="1205" w:type="dxa"/>
            <w:vAlign w:val="center"/>
          </w:tcPr>
          <w:p w14:paraId="2336A7AD">
            <w:pPr>
              <w:spacing w:before="20" w:after="20" w:line="240" w:lineRule="exact"/>
              <w:jc w:val="right"/>
            </w:pPr>
            <w:r>
              <w:rPr>
                <w:rFonts w:ascii="宋体" w:hAnsi="宋体" w:eastAsia="宋体"/>
                <w:b w:val="0"/>
                <w:sz w:val="17"/>
              </w:rPr>
              <w:t>32.00</w:t>
            </w:r>
          </w:p>
        </w:tc>
        <w:tc>
          <w:tcPr>
            <w:tcW w:w="1205" w:type="dxa"/>
            <w:vAlign w:val="center"/>
          </w:tcPr>
          <w:p w14:paraId="10C852EF">
            <w:pPr>
              <w:spacing w:before="20" w:after="20" w:line="240" w:lineRule="exact"/>
              <w:jc w:val="center"/>
            </w:pPr>
          </w:p>
        </w:tc>
        <w:tc>
          <w:tcPr>
            <w:tcW w:w="1205" w:type="dxa"/>
            <w:vAlign w:val="center"/>
          </w:tcPr>
          <w:p w14:paraId="781FEDD3">
            <w:pPr>
              <w:spacing w:before="20" w:after="20" w:line="240" w:lineRule="exact"/>
              <w:jc w:val="center"/>
            </w:pPr>
          </w:p>
        </w:tc>
      </w:tr>
      <w:tr w14:paraId="1B690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FDB487">
            <w:pPr>
              <w:spacing w:before="20" w:after="20" w:line="240" w:lineRule="exact"/>
              <w:jc w:val="center"/>
            </w:pPr>
            <w:r>
              <w:rPr>
                <w:rFonts w:ascii="宋体" w:hAnsi="宋体" w:eastAsia="宋体"/>
                <w:b w:val="0"/>
                <w:sz w:val="17"/>
              </w:rPr>
              <w:t>48</w:t>
            </w:r>
          </w:p>
        </w:tc>
        <w:tc>
          <w:tcPr>
            <w:tcW w:w="1205" w:type="dxa"/>
            <w:vAlign w:val="center"/>
          </w:tcPr>
          <w:p w14:paraId="216A9588">
            <w:pPr>
              <w:spacing w:before="20" w:after="20" w:line="240" w:lineRule="exact"/>
              <w:jc w:val="center"/>
            </w:pPr>
            <w:r>
              <w:rPr>
                <w:rFonts w:ascii="宋体" w:hAnsi="宋体" w:eastAsia="宋体"/>
                <w:b w:val="0"/>
                <w:sz w:val="16"/>
              </w:rPr>
              <w:t>010807001001</w:t>
            </w:r>
          </w:p>
        </w:tc>
        <w:tc>
          <w:tcPr>
            <w:tcW w:w="1205" w:type="dxa"/>
            <w:vAlign w:val="center"/>
          </w:tcPr>
          <w:p w14:paraId="08F8CD23">
            <w:pPr>
              <w:spacing w:before="20" w:after="20" w:line="240" w:lineRule="exact"/>
              <w:jc w:val="left"/>
            </w:pPr>
            <w:r>
              <w:rPr>
                <w:rFonts w:ascii="宋体" w:hAnsi="宋体" w:eastAsia="宋体"/>
                <w:b w:val="0"/>
                <w:sz w:val="17"/>
              </w:rPr>
              <w:t>金属窗</w:t>
            </w:r>
          </w:p>
        </w:tc>
        <w:tc>
          <w:tcPr>
            <w:tcW w:w="1205" w:type="dxa"/>
            <w:vAlign w:val="center"/>
          </w:tcPr>
          <w:p w14:paraId="1FA73F2F">
            <w:pPr>
              <w:spacing w:before="20" w:after="20" w:line="240" w:lineRule="exact"/>
              <w:jc w:val="left"/>
            </w:pPr>
            <w:r>
              <w:rPr>
                <w:rFonts w:ascii="宋体" w:hAnsi="宋体" w:eastAsia="宋体"/>
                <w:b w:val="0"/>
                <w:sz w:val="16"/>
              </w:rPr>
              <w:t>1.窗类型：断桥铝合金窗</w:t>
            </w:r>
            <w:r>
              <w:br w:type="textWrapping"/>
            </w:r>
            <w:r>
              <w:rPr>
                <w:rFonts w:ascii="宋体" w:hAnsi="宋体" w:eastAsia="宋体"/>
                <w:b w:val="0"/>
                <w:sz w:val="16"/>
              </w:rPr>
              <w:t>2.玻璃品种：中空玻璃5+12A+5</w:t>
            </w:r>
            <w:r>
              <w:br w:type="textWrapping"/>
            </w:r>
            <w:r>
              <w:rPr>
                <w:rFonts w:ascii="宋体" w:hAnsi="宋体" w:eastAsia="宋体"/>
                <w:b w:val="0"/>
                <w:sz w:val="16"/>
              </w:rPr>
              <w:t>3.含五金、纱窗</w:t>
            </w:r>
          </w:p>
        </w:tc>
        <w:tc>
          <w:tcPr>
            <w:tcW w:w="1205" w:type="dxa"/>
            <w:vAlign w:val="center"/>
          </w:tcPr>
          <w:p w14:paraId="7D741D8C">
            <w:pPr>
              <w:spacing w:before="20" w:after="20" w:line="240" w:lineRule="exact"/>
              <w:jc w:val="center"/>
            </w:pPr>
            <w:r>
              <w:rPr>
                <w:rFonts w:ascii="宋体" w:hAnsi="宋体" w:eastAsia="宋体"/>
                <w:b w:val="0"/>
                <w:sz w:val="17"/>
              </w:rPr>
              <w:t>m²</w:t>
            </w:r>
          </w:p>
        </w:tc>
        <w:tc>
          <w:tcPr>
            <w:tcW w:w="1205" w:type="dxa"/>
            <w:vAlign w:val="center"/>
          </w:tcPr>
          <w:p w14:paraId="53CE3ACD">
            <w:pPr>
              <w:spacing w:before="20" w:after="20" w:line="240" w:lineRule="exact"/>
              <w:jc w:val="right"/>
            </w:pPr>
            <w:r>
              <w:rPr>
                <w:rFonts w:ascii="宋体" w:hAnsi="宋体" w:eastAsia="宋体"/>
                <w:b w:val="0"/>
                <w:sz w:val="17"/>
              </w:rPr>
              <w:t>420.00</w:t>
            </w:r>
          </w:p>
        </w:tc>
        <w:tc>
          <w:tcPr>
            <w:tcW w:w="1205" w:type="dxa"/>
            <w:vAlign w:val="center"/>
          </w:tcPr>
          <w:p w14:paraId="7A235C55">
            <w:pPr>
              <w:spacing w:before="20" w:after="20" w:line="240" w:lineRule="exact"/>
              <w:jc w:val="center"/>
            </w:pPr>
          </w:p>
        </w:tc>
        <w:tc>
          <w:tcPr>
            <w:tcW w:w="1205" w:type="dxa"/>
            <w:vAlign w:val="center"/>
          </w:tcPr>
          <w:p w14:paraId="2825BA22">
            <w:pPr>
              <w:spacing w:before="20" w:after="20" w:line="240" w:lineRule="exact"/>
              <w:jc w:val="center"/>
            </w:pPr>
          </w:p>
        </w:tc>
      </w:tr>
      <w:tr w14:paraId="0B326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2D6DE955">
            <w:pPr>
              <w:spacing w:before="20" w:after="20" w:line="240" w:lineRule="exact"/>
              <w:jc w:val="center"/>
            </w:pPr>
            <w:r>
              <w:rPr>
                <w:rFonts w:ascii="宋体" w:hAnsi="宋体" w:eastAsia="宋体"/>
                <w:b/>
                <w:sz w:val="17"/>
              </w:rPr>
              <w:t>本分部小计</w:t>
            </w:r>
          </w:p>
        </w:tc>
        <w:tc>
          <w:tcPr>
            <w:tcW w:w="1205" w:type="dxa"/>
            <w:vAlign w:val="center"/>
          </w:tcPr>
          <w:p w14:paraId="307FDE3A">
            <w:pPr>
              <w:spacing w:before="20" w:after="20" w:line="240" w:lineRule="exact"/>
              <w:jc w:val="center"/>
            </w:pPr>
          </w:p>
        </w:tc>
        <w:tc>
          <w:tcPr>
            <w:tcW w:w="1205" w:type="dxa"/>
            <w:vAlign w:val="center"/>
          </w:tcPr>
          <w:p w14:paraId="20153284">
            <w:pPr>
              <w:spacing w:before="20" w:after="20" w:line="240" w:lineRule="exact"/>
              <w:jc w:val="center"/>
            </w:pPr>
          </w:p>
        </w:tc>
        <w:tc>
          <w:tcPr>
            <w:tcW w:w="1205" w:type="dxa"/>
            <w:vAlign w:val="center"/>
          </w:tcPr>
          <w:p w14:paraId="3330B5D2">
            <w:pPr>
              <w:spacing w:before="20" w:after="20" w:line="240" w:lineRule="exact"/>
              <w:jc w:val="center"/>
            </w:pPr>
          </w:p>
        </w:tc>
      </w:tr>
    </w:tbl>
    <w:p w14:paraId="5BCE086C"/>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1A540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44770973">
            <w:pPr>
              <w:spacing w:before="20" w:after="20" w:line="240" w:lineRule="exact"/>
              <w:jc w:val="left"/>
            </w:pPr>
            <w:r>
              <w:rPr>
                <w:rFonts w:ascii="宋体" w:hAnsi="宋体" w:eastAsia="宋体"/>
                <w:b/>
                <w:sz w:val="20"/>
              </w:rPr>
              <w:t>L  油漆、涂料、裱糊工程</w:t>
            </w:r>
          </w:p>
        </w:tc>
      </w:tr>
      <w:tr w14:paraId="22DAC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0CC2DC5B">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6A82317F">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50052FD9">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3EF50EC2">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5617CA33">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48182576">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7F28B1B1">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24510441">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4106E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E2D688">
            <w:pPr>
              <w:spacing w:before="20" w:after="20" w:line="240" w:lineRule="exact"/>
              <w:jc w:val="center"/>
            </w:pPr>
            <w:r>
              <w:rPr>
                <w:rFonts w:ascii="宋体" w:hAnsi="宋体" w:eastAsia="宋体"/>
                <w:b w:val="0"/>
                <w:sz w:val="17"/>
              </w:rPr>
              <w:t>49</w:t>
            </w:r>
          </w:p>
        </w:tc>
        <w:tc>
          <w:tcPr>
            <w:tcW w:w="1205" w:type="dxa"/>
            <w:vAlign w:val="center"/>
          </w:tcPr>
          <w:p w14:paraId="4074E264">
            <w:pPr>
              <w:spacing w:before="20" w:after="20" w:line="240" w:lineRule="exact"/>
              <w:jc w:val="center"/>
            </w:pPr>
            <w:r>
              <w:rPr>
                <w:rFonts w:ascii="宋体" w:hAnsi="宋体" w:eastAsia="宋体"/>
                <w:b w:val="0"/>
                <w:sz w:val="16"/>
              </w:rPr>
              <w:t>011401001001</w:t>
            </w:r>
          </w:p>
        </w:tc>
        <w:tc>
          <w:tcPr>
            <w:tcW w:w="1205" w:type="dxa"/>
            <w:vAlign w:val="center"/>
          </w:tcPr>
          <w:p w14:paraId="793F23B1">
            <w:pPr>
              <w:spacing w:before="20" w:after="20" w:line="240" w:lineRule="exact"/>
              <w:jc w:val="left"/>
            </w:pPr>
            <w:r>
              <w:rPr>
                <w:rFonts w:ascii="宋体" w:hAnsi="宋体" w:eastAsia="宋体"/>
                <w:b w:val="0"/>
                <w:sz w:val="17"/>
              </w:rPr>
              <w:t>木门油漆</w:t>
            </w:r>
          </w:p>
        </w:tc>
        <w:tc>
          <w:tcPr>
            <w:tcW w:w="1205" w:type="dxa"/>
            <w:vAlign w:val="center"/>
          </w:tcPr>
          <w:p w14:paraId="73DCA100">
            <w:pPr>
              <w:spacing w:before="20" w:after="20" w:line="240" w:lineRule="exact"/>
              <w:jc w:val="left"/>
            </w:pPr>
            <w:r>
              <w:rPr>
                <w:rFonts w:ascii="宋体" w:hAnsi="宋体" w:eastAsia="宋体"/>
                <w:b w:val="0"/>
                <w:sz w:val="16"/>
              </w:rPr>
              <w:t>1.油漆品种：调和漆</w:t>
            </w:r>
            <w:r>
              <w:br w:type="textWrapping"/>
            </w:r>
            <w:r>
              <w:rPr>
                <w:rFonts w:ascii="宋体" w:hAnsi="宋体" w:eastAsia="宋体"/>
                <w:b w:val="0"/>
                <w:sz w:val="16"/>
              </w:rPr>
              <w:t>2.刷油遍数：底油一遍、调和漆两遍</w:t>
            </w:r>
          </w:p>
        </w:tc>
        <w:tc>
          <w:tcPr>
            <w:tcW w:w="1205" w:type="dxa"/>
            <w:vAlign w:val="center"/>
          </w:tcPr>
          <w:p w14:paraId="49BA0A62">
            <w:pPr>
              <w:spacing w:before="20" w:after="20" w:line="240" w:lineRule="exact"/>
              <w:jc w:val="center"/>
            </w:pPr>
            <w:r>
              <w:rPr>
                <w:rFonts w:ascii="宋体" w:hAnsi="宋体" w:eastAsia="宋体"/>
                <w:b w:val="0"/>
                <w:sz w:val="17"/>
              </w:rPr>
              <w:t>樘</w:t>
            </w:r>
          </w:p>
        </w:tc>
        <w:tc>
          <w:tcPr>
            <w:tcW w:w="1205" w:type="dxa"/>
            <w:vAlign w:val="center"/>
          </w:tcPr>
          <w:p w14:paraId="1101E215">
            <w:pPr>
              <w:spacing w:before="20" w:after="20" w:line="240" w:lineRule="exact"/>
              <w:jc w:val="right"/>
            </w:pPr>
            <w:r>
              <w:rPr>
                <w:rFonts w:ascii="宋体" w:hAnsi="宋体" w:eastAsia="宋体"/>
                <w:b w:val="0"/>
                <w:sz w:val="17"/>
              </w:rPr>
              <w:t>65.00</w:t>
            </w:r>
          </w:p>
        </w:tc>
        <w:tc>
          <w:tcPr>
            <w:tcW w:w="1205" w:type="dxa"/>
            <w:vAlign w:val="center"/>
          </w:tcPr>
          <w:p w14:paraId="02E53555">
            <w:pPr>
              <w:spacing w:before="20" w:after="20" w:line="240" w:lineRule="exact"/>
              <w:jc w:val="center"/>
            </w:pPr>
          </w:p>
        </w:tc>
        <w:tc>
          <w:tcPr>
            <w:tcW w:w="1205" w:type="dxa"/>
            <w:vAlign w:val="center"/>
          </w:tcPr>
          <w:p w14:paraId="6A633479">
            <w:pPr>
              <w:spacing w:before="20" w:after="20" w:line="240" w:lineRule="exact"/>
              <w:jc w:val="center"/>
            </w:pPr>
          </w:p>
        </w:tc>
      </w:tr>
      <w:tr w14:paraId="33173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DD74FF5">
            <w:pPr>
              <w:spacing w:before="20" w:after="20" w:line="240" w:lineRule="exact"/>
              <w:jc w:val="center"/>
            </w:pPr>
            <w:r>
              <w:rPr>
                <w:rFonts w:ascii="宋体" w:hAnsi="宋体" w:eastAsia="宋体"/>
                <w:b w:val="0"/>
                <w:sz w:val="17"/>
              </w:rPr>
              <w:t>50</w:t>
            </w:r>
          </w:p>
        </w:tc>
        <w:tc>
          <w:tcPr>
            <w:tcW w:w="1205" w:type="dxa"/>
            <w:vAlign w:val="center"/>
          </w:tcPr>
          <w:p w14:paraId="53127AEC">
            <w:pPr>
              <w:spacing w:before="20" w:after="20" w:line="240" w:lineRule="exact"/>
              <w:jc w:val="center"/>
            </w:pPr>
            <w:r>
              <w:rPr>
                <w:rFonts w:ascii="宋体" w:hAnsi="宋体" w:eastAsia="宋体"/>
                <w:b w:val="0"/>
                <w:sz w:val="16"/>
              </w:rPr>
              <w:t>011405001001</w:t>
            </w:r>
          </w:p>
        </w:tc>
        <w:tc>
          <w:tcPr>
            <w:tcW w:w="1205" w:type="dxa"/>
            <w:vAlign w:val="center"/>
          </w:tcPr>
          <w:p w14:paraId="1570D539">
            <w:pPr>
              <w:spacing w:before="20" w:after="20" w:line="240" w:lineRule="exact"/>
              <w:jc w:val="left"/>
            </w:pPr>
            <w:r>
              <w:rPr>
                <w:rFonts w:ascii="宋体" w:hAnsi="宋体" w:eastAsia="宋体"/>
                <w:b w:val="0"/>
                <w:sz w:val="17"/>
              </w:rPr>
              <w:t>金属面油漆</w:t>
            </w:r>
          </w:p>
        </w:tc>
        <w:tc>
          <w:tcPr>
            <w:tcW w:w="1205" w:type="dxa"/>
            <w:vAlign w:val="center"/>
          </w:tcPr>
          <w:p w14:paraId="21512AD0">
            <w:pPr>
              <w:spacing w:before="20" w:after="20" w:line="240" w:lineRule="exact"/>
              <w:jc w:val="left"/>
            </w:pPr>
            <w:r>
              <w:rPr>
                <w:rFonts w:ascii="宋体" w:hAnsi="宋体" w:eastAsia="宋体"/>
                <w:b w:val="0"/>
                <w:sz w:val="16"/>
              </w:rPr>
              <w:t>1.油漆品种：防锈漆、调和漆</w:t>
            </w:r>
            <w:r>
              <w:br w:type="textWrapping"/>
            </w:r>
            <w:r>
              <w:rPr>
                <w:rFonts w:ascii="宋体" w:hAnsi="宋体" w:eastAsia="宋体"/>
                <w:b w:val="0"/>
                <w:sz w:val="16"/>
              </w:rPr>
              <w:t>2.刷油遍数：防锈漆两遍、调和漆两遍</w:t>
            </w:r>
          </w:p>
        </w:tc>
        <w:tc>
          <w:tcPr>
            <w:tcW w:w="1205" w:type="dxa"/>
            <w:vAlign w:val="center"/>
          </w:tcPr>
          <w:p w14:paraId="4D19CEA0">
            <w:pPr>
              <w:spacing w:before="20" w:after="20" w:line="240" w:lineRule="exact"/>
              <w:jc w:val="center"/>
            </w:pPr>
            <w:r>
              <w:rPr>
                <w:rFonts w:ascii="宋体" w:hAnsi="宋体" w:eastAsia="宋体"/>
                <w:b w:val="0"/>
                <w:sz w:val="17"/>
              </w:rPr>
              <w:t>t</w:t>
            </w:r>
          </w:p>
        </w:tc>
        <w:tc>
          <w:tcPr>
            <w:tcW w:w="1205" w:type="dxa"/>
            <w:vAlign w:val="center"/>
          </w:tcPr>
          <w:p w14:paraId="2123662F">
            <w:pPr>
              <w:spacing w:before="20" w:after="20" w:line="240" w:lineRule="exact"/>
              <w:jc w:val="right"/>
            </w:pPr>
            <w:r>
              <w:rPr>
                <w:rFonts w:ascii="宋体" w:hAnsi="宋体" w:eastAsia="宋体"/>
                <w:b w:val="0"/>
                <w:sz w:val="17"/>
              </w:rPr>
              <w:t>8.70</w:t>
            </w:r>
          </w:p>
        </w:tc>
        <w:tc>
          <w:tcPr>
            <w:tcW w:w="1205" w:type="dxa"/>
            <w:vAlign w:val="center"/>
          </w:tcPr>
          <w:p w14:paraId="38C0AADF">
            <w:pPr>
              <w:spacing w:before="20" w:after="20" w:line="240" w:lineRule="exact"/>
              <w:jc w:val="center"/>
            </w:pPr>
          </w:p>
        </w:tc>
        <w:tc>
          <w:tcPr>
            <w:tcW w:w="1205" w:type="dxa"/>
            <w:vAlign w:val="center"/>
          </w:tcPr>
          <w:p w14:paraId="4CFC5964">
            <w:pPr>
              <w:spacing w:before="20" w:after="20" w:line="240" w:lineRule="exact"/>
              <w:jc w:val="center"/>
            </w:pPr>
          </w:p>
        </w:tc>
      </w:tr>
      <w:tr w14:paraId="40AC8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77D23CE7">
            <w:pPr>
              <w:spacing w:before="20" w:after="20" w:line="240" w:lineRule="exact"/>
              <w:jc w:val="center"/>
            </w:pPr>
            <w:r>
              <w:rPr>
                <w:rFonts w:ascii="宋体" w:hAnsi="宋体" w:eastAsia="宋体"/>
                <w:b/>
                <w:sz w:val="17"/>
              </w:rPr>
              <w:t>本分部小计</w:t>
            </w:r>
          </w:p>
        </w:tc>
        <w:tc>
          <w:tcPr>
            <w:tcW w:w="1205" w:type="dxa"/>
            <w:vAlign w:val="center"/>
          </w:tcPr>
          <w:p w14:paraId="16BF814B">
            <w:pPr>
              <w:spacing w:before="20" w:after="20" w:line="240" w:lineRule="exact"/>
              <w:jc w:val="center"/>
            </w:pPr>
          </w:p>
        </w:tc>
        <w:tc>
          <w:tcPr>
            <w:tcW w:w="1205" w:type="dxa"/>
            <w:vAlign w:val="center"/>
          </w:tcPr>
          <w:p w14:paraId="720D0B6E">
            <w:pPr>
              <w:spacing w:before="20" w:after="20" w:line="240" w:lineRule="exact"/>
              <w:jc w:val="center"/>
            </w:pPr>
          </w:p>
        </w:tc>
        <w:tc>
          <w:tcPr>
            <w:tcW w:w="1205" w:type="dxa"/>
            <w:vAlign w:val="center"/>
          </w:tcPr>
          <w:p w14:paraId="5A1F3DCD">
            <w:pPr>
              <w:spacing w:before="20" w:after="20" w:line="240" w:lineRule="exact"/>
              <w:jc w:val="center"/>
            </w:pPr>
          </w:p>
        </w:tc>
      </w:tr>
    </w:tbl>
    <w:p w14:paraId="7C484AA0"/>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2DA3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024B167D">
            <w:pPr>
              <w:spacing w:before="20" w:after="20" w:line="240" w:lineRule="exact"/>
              <w:jc w:val="left"/>
            </w:pPr>
            <w:r>
              <w:rPr>
                <w:rFonts w:ascii="宋体" w:hAnsi="宋体" w:eastAsia="宋体"/>
                <w:b/>
                <w:sz w:val="20"/>
              </w:rPr>
              <w:t>M  给排水、采暖、燃气工程</w:t>
            </w:r>
          </w:p>
        </w:tc>
      </w:tr>
      <w:tr w14:paraId="40362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19E86A70">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2E469CF8">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7B470BB2">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24E3ECAD">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6B4A71FB">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37796924">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74BF9559">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543E5079">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56465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3E3861">
            <w:pPr>
              <w:spacing w:before="20" w:after="20" w:line="240" w:lineRule="exact"/>
              <w:jc w:val="center"/>
            </w:pPr>
            <w:r>
              <w:rPr>
                <w:rFonts w:ascii="宋体" w:hAnsi="宋体" w:eastAsia="宋体"/>
                <w:b w:val="0"/>
                <w:sz w:val="17"/>
              </w:rPr>
              <w:t>51</w:t>
            </w:r>
          </w:p>
        </w:tc>
        <w:tc>
          <w:tcPr>
            <w:tcW w:w="1205" w:type="dxa"/>
            <w:vAlign w:val="center"/>
          </w:tcPr>
          <w:p w14:paraId="38EA2A8F">
            <w:pPr>
              <w:spacing w:before="20" w:after="20" w:line="240" w:lineRule="exact"/>
              <w:jc w:val="center"/>
            </w:pPr>
            <w:r>
              <w:rPr>
                <w:rFonts w:ascii="宋体" w:hAnsi="宋体" w:eastAsia="宋体"/>
                <w:b w:val="0"/>
                <w:sz w:val="16"/>
              </w:rPr>
              <w:t>031001001001</w:t>
            </w:r>
          </w:p>
        </w:tc>
        <w:tc>
          <w:tcPr>
            <w:tcW w:w="1205" w:type="dxa"/>
            <w:vAlign w:val="center"/>
          </w:tcPr>
          <w:p w14:paraId="73A2F7C1">
            <w:pPr>
              <w:spacing w:before="20" w:after="20" w:line="240" w:lineRule="exact"/>
              <w:jc w:val="left"/>
            </w:pPr>
            <w:r>
              <w:rPr>
                <w:rFonts w:ascii="宋体" w:hAnsi="宋体" w:eastAsia="宋体"/>
                <w:b w:val="0"/>
                <w:sz w:val="17"/>
              </w:rPr>
              <w:t>镀锌钢管</w:t>
            </w:r>
          </w:p>
        </w:tc>
        <w:tc>
          <w:tcPr>
            <w:tcW w:w="1205" w:type="dxa"/>
            <w:vAlign w:val="center"/>
          </w:tcPr>
          <w:p w14:paraId="2C1B2004">
            <w:pPr>
              <w:spacing w:before="20" w:after="20" w:line="240" w:lineRule="exact"/>
              <w:jc w:val="left"/>
            </w:pPr>
            <w:r>
              <w:rPr>
                <w:rFonts w:ascii="宋体" w:hAnsi="宋体" w:eastAsia="宋体"/>
                <w:b w:val="0"/>
                <w:sz w:val="16"/>
              </w:rPr>
              <w:t>1.安装部位：室内给水</w:t>
            </w:r>
            <w:r>
              <w:br w:type="textWrapping"/>
            </w:r>
            <w:r>
              <w:rPr>
                <w:rFonts w:ascii="宋体" w:hAnsi="宋体" w:eastAsia="宋体"/>
                <w:b w:val="0"/>
                <w:sz w:val="16"/>
              </w:rPr>
              <w:t>2.规格：DN50</w:t>
            </w:r>
            <w:r>
              <w:br w:type="textWrapping"/>
            </w:r>
            <w:r>
              <w:rPr>
                <w:rFonts w:ascii="宋体" w:hAnsi="宋体" w:eastAsia="宋体"/>
                <w:b w:val="0"/>
                <w:sz w:val="16"/>
              </w:rPr>
              <w:t>3.连接方式：螺纹连接</w:t>
            </w:r>
            <w:r>
              <w:br w:type="textWrapping"/>
            </w:r>
            <w:r>
              <w:rPr>
                <w:rFonts w:ascii="宋体" w:hAnsi="宋体" w:eastAsia="宋体"/>
                <w:b w:val="0"/>
                <w:sz w:val="16"/>
              </w:rPr>
              <w:t>4.压力试验：已包含</w:t>
            </w:r>
          </w:p>
        </w:tc>
        <w:tc>
          <w:tcPr>
            <w:tcW w:w="1205" w:type="dxa"/>
            <w:vAlign w:val="center"/>
          </w:tcPr>
          <w:p w14:paraId="4AEC59E5">
            <w:pPr>
              <w:spacing w:before="20" w:after="20" w:line="240" w:lineRule="exact"/>
              <w:jc w:val="center"/>
            </w:pPr>
            <w:r>
              <w:rPr>
                <w:rFonts w:ascii="宋体" w:hAnsi="宋体" w:eastAsia="宋体"/>
                <w:b w:val="0"/>
                <w:sz w:val="17"/>
              </w:rPr>
              <w:t>m</w:t>
            </w:r>
          </w:p>
        </w:tc>
        <w:tc>
          <w:tcPr>
            <w:tcW w:w="1205" w:type="dxa"/>
            <w:vAlign w:val="center"/>
          </w:tcPr>
          <w:p w14:paraId="56AB5FBF">
            <w:pPr>
              <w:spacing w:before="20" w:after="20" w:line="240" w:lineRule="exact"/>
              <w:jc w:val="right"/>
            </w:pPr>
            <w:r>
              <w:rPr>
                <w:rFonts w:ascii="宋体" w:hAnsi="宋体" w:eastAsia="宋体"/>
                <w:b w:val="0"/>
                <w:sz w:val="17"/>
              </w:rPr>
              <w:t>180.00</w:t>
            </w:r>
          </w:p>
        </w:tc>
        <w:tc>
          <w:tcPr>
            <w:tcW w:w="1205" w:type="dxa"/>
            <w:vAlign w:val="center"/>
          </w:tcPr>
          <w:p w14:paraId="452C240A">
            <w:pPr>
              <w:spacing w:before="20" w:after="20" w:line="240" w:lineRule="exact"/>
              <w:jc w:val="center"/>
            </w:pPr>
          </w:p>
        </w:tc>
        <w:tc>
          <w:tcPr>
            <w:tcW w:w="1205" w:type="dxa"/>
            <w:vAlign w:val="center"/>
          </w:tcPr>
          <w:p w14:paraId="31675BE6">
            <w:pPr>
              <w:spacing w:before="20" w:after="20" w:line="240" w:lineRule="exact"/>
              <w:jc w:val="center"/>
            </w:pPr>
          </w:p>
        </w:tc>
      </w:tr>
      <w:tr w14:paraId="01451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23A0E97">
            <w:pPr>
              <w:spacing w:before="20" w:after="20" w:line="240" w:lineRule="exact"/>
              <w:jc w:val="center"/>
            </w:pPr>
            <w:r>
              <w:rPr>
                <w:rFonts w:ascii="宋体" w:hAnsi="宋体" w:eastAsia="宋体"/>
                <w:b w:val="0"/>
                <w:sz w:val="17"/>
              </w:rPr>
              <w:t>52</w:t>
            </w:r>
          </w:p>
        </w:tc>
        <w:tc>
          <w:tcPr>
            <w:tcW w:w="1205" w:type="dxa"/>
            <w:vAlign w:val="center"/>
          </w:tcPr>
          <w:p w14:paraId="7CF1D420">
            <w:pPr>
              <w:spacing w:before="20" w:after="20" w:line="240" w:lineRule="exact"/>
              <w:jc w:val="center"/>
            </w:pPr>
            <w:r>
              <w:rPr>
                <w:rFonts w:ascii="宋体" w:hAnsi="宋体" w:eastAsia="宋体"/>
                <w:b w:val="0"/>
                <w:sz w:val="16"/>
              </w:rPr>
              <w:t>031001001002</w:t>
            </w:r>
          </w:p>
        </w:tc>
        <w:tc>
          <w:tcPr>
            <w:tcW w:w="1205" w:type="dxa"/>
            <w:vAlign w:val="center"/>
          </w:tcPr>
          <w:p w14:paraId="7E607764">
            <w:pPr>
              <w:spacing w:before="20" w:after="20" w:line="240" w:lineRule="exact"/>
              <w:jc w:val="left"/>
            </w:pPr>
            <w:r>
              <w:rPr>
                <w:rFonts w:ascii="宋体" w:hAnsi="宋体" w:eastAsia="宋体"/>
                <w:b w:val="0"/>
                <w:sz w:val="17"/>
              </w:rPr>
              <w:t>镀锌钢管</w:t>
            </w:r>
          </w:p>
        </w:tc>
        <w:tc>
          <w:tcPr>
            <w:tcW w:w="1205" w:type="dxa"/>
            <w:vAlign w:val="center"/>
          </w:tcPr>
          <w:p w14:paraId="26FE99FD">
            <w:pPr>
              <w:spacing w:before="20" w:after="20" w:line="240" w:lineRule="exact"/>
              <w:jc w:val="left"/>
            </w:pPr>
            <w:r>
              <w:rPr>
                <w:rFonts w:ascii="宋体" w:hAnsi="宋体" w:eastAsia="宋体"/>
                <w:b w:val="0"/>
                <w:sz w:val="16"/>
              </w:rPr>
              <w:t>1.安装部位：室内给水</w:t>
            </w:r>
            <w:r>
              <w:br w:type="textWrapping"/>
            </w:r>
            <w:r>
              <w:rPr>
                <w:rFonts w:ascii="宋体" w:hAnsi="宋体" w:eastAsia="宋体"/>
                <w:b w:val="0"/>
                <w:sz w:val="16"/>
              </w:rPr>
              <w:t>2.规格：DN32</w:t>
            </w:r>
            <w:r>
              <w:br w:type="textWrapping"/>
            </w:r>
            <w:r>
              <w:rPr>
                <w:rFonts w:ascii="宋体" w:hAnsi="宋体" w:eastAsia="宋体"/>
                <w:b w:val="0"/>
                <w:sz w:val="16"/>
              </w:rPr>
              <w:t>3.连接方式：螺纹连接</w:t>
            </w:r>
          </w:p>
        </w:tc>
        <w:tc>
          <w:tcPr>
            <w:tcW w:w="1205" w:type="dxa"/>
            <w:vAlign w:val="center"/>
          </w:tcPr>
          <w:p w14:paraId="618E56C6">
            <w:pPr>
              <w:spacing w:before="20" w:after="20" w:line="240" w:lineRule="exact"/>
              <w:jc w:val="center"/>
            </w:pPr>
            <w:r>
              <w:rPr>
                <w:rFonts w:ascii="宋体" w:hAnsi="宋体" w:eastAsia="宋体"/>
                <w:b w:val="0"/>
                <w:sz w:val="17"/>
              </w:rPr>
              <w:t>m</w:t>
            </w:r>
          </w:p>
        </w:tc>
        <w:tc>
          <w:tcPr>
            <w:tcW w:w="1205" w:type="dxa"/>
            <w:vAlign w:val="center"/>
          </w:tcPr>
          <w:p w14:paraId="315921C5">
            <w:pPr>
              <w:spacing w:before="20" w:after="20" w:line="240" w:lineRule="exact"/>
              <w:jc w:val="right"/>
            </w:pPr>
            <w:r>
              <w:rPr>
                <w:rFonts w:ascii="宋体" w:hAnsi="宋体" w:eastAsia="宋体"/>
                <w:b w:val="0"/>
                <w:sz w:val="17"/>
              </w:rPr>
              <w:t>320.00</w:t>
            </w:r>
          </w:p>
        </w:tc>
        <w:tc>
          <w:tcPr>
            <w:tcW w:w="1205" w:type="dxa"/>
            <w:vAlign w:val="center"/>
          </w:tcPr>
          <w:p w14:paraId="35369518">
            <w:pPr>
              <w:spacing w:before="20" w:after="20" w:line="240" w:lineRule="exact"/>
              <w:jc w:val="center"/>
            </w:pPr>
          </w:p>
        </w:tc>
        <w:tc>
          <w:tcPr>
            <w:tcW w:w="1205" w:type="dxa"/>
            <w:vAlign w:val="center"/>
          </w:tcPr>
          <w:p w14:paraId="5A68762C">
            <w:pPr>
              <w:spacing w:before="20" w:after="20" w:line="240" w:lineRule="exact"/>
              <w:jc w:val="center"/>
            </w:pPr>
          </w:p>
        </w:tc>
      </w:tr>
      <w:tr w14:paraId="557EB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CD30398">
            <w:pPr>
              <w:spacing w:before="20" w:after="20" w:line="240" w:lineRule="exact"/>
              <w:jc w:val="center"/>
            </w:pPr>
            <w:r>
              <w:rPr>
                <w:rFonts w:ascii="宋体" w:hAnsi="宋体" w:eastAsia="宋体"/>
                <w:b w:val="0"/>
                <w:sz w:val="17"/>
              </w:rPr>
              <w:t>53</w:t>
            </w:r>
          </w:p>
        </w:tc>
        <w:tc>
          <w:tcPr>
            <w:tcW w:w="1205" w:type="dxa"/>
            <w:vAlign w:val="center"/>
          </w:tcPr>
          <w:p w14:paraId="0FA34538">
            <w:pPr>
              <w:spacing w:before="20" w:after="20" w:line="240" w:lineRule="exact"/>
              <w:jc w:val="center"/>
            </w:pPr>
            <w:r>
              <w:rPr>
                <w:rFonts w:ascii="宋体" w:hAnsi="宋体" w:eastAsia="宋体"/>
                <w:b w:val="0"/>
                <w:sz w:val="16"/>
              </w:rPr>
              <w:t>031001001003</w:t>
            </w:r>
          </w:p>
        </w:tc>
        <w:tc>
          <w:tcPr>
            <w:tcW w:w="1205" w:type="dxa"/>
            <w:vAlign w:val="center"/>
          </w:tcPr>
          <w:p w14:paraId="17B94EA8">
            <w:pPr>
              <w:spacing w:before="20" w:after="20" w:line="240" w:lineRule="exact"/>
              <w:jc w:val="left"/>
            </w:pPr>
            <w:r>
              <w:rPr>
                <w:rFonts w:ascii="宋体" w:hAnsi="宋体" w:eastAsia="宋体"/>
                <w:b w:val="0"/>
                <w:sz w:val="17"/>
              </w:rPr>
              <w:t>镀锌钢管</w:t>
            </w:r>
          </w:p>
        </w:tc>
        <w:tc>
          <w:tcPr>
            <w:tcW w:w="1205" w:type="dxa"/>
            <w:vAlign w:val="center"/>
          </w:tcPr>
          <w:p w14:paraId="309BDFB5">
            <w:pPr>
              <w:spacing w:before="20" w:after="20" w:line="240" w:lineRule="exact"/>
              <w:jc w:val="left"/>
            </w:pPr>
            <w:r>
              <w:rPr>
                <w:rFonts w:ascii="宋体" w:hAnsi="宋体" w:eastAsia="宋体"/>
                <w:b w:val="0"/>
                <w:sz w:val="16"/>
              </w:rPr>
              <w:t>1.安装部位：室内给水</w:t>
            </w:r>
            <w:r>
              <w:br w:type="textWrapping"/>
            </w:r>
            <w:r>
              <w:rPr>
                <w:rFonts w:ascii="宋体" w:hAnsi="宋体" w:eastAsia="宋体"/>
                <w:b w:val="0"/>
                <w:sz w:val="16"/>
              </w:rPr>
              <w:t>2.规格：DN25</w:t>
            </w:r>
            <w:r>
              <w:br w:type="textWrapping"/>
            </w:r>
            <w:r>
              <w:rPr>
                <w:rFonts w:ascii="宋体" w:hAnsi="宋体" w:eastAsia="宋体"/>
                <w:b w:val="0"/>
                <w:sz w:val="16"/>
              </w:rPr>
              <w:t>3.连接方式：螺纹连接</w:t>
            </w:r>
          </w:p>
        </w:tc>
        <w:tc>
          <w:tcPr>
            <w:tcW w:w="1205" w:type="dxa"/>
            <w:vAlign w:val="center"/>
          </w:tcPr>
          <w:p w14:paraId="3562847F">
            <w:pPr>
              <w:spacing w:before="20" w:after="20" w:line="240" w:lineRule="exact"/>
              <w:jc w:val="center"/>
            </w:pPr>
            <w:r>
              <w:rPr>
                <w:rFonts w:ascii="宋体" w:hAnsi="宋体" w:eastAsia="宋体"/>
                <w:b w:val="0"/>
                <w:sz w:val="17"/>
              </w:rPr>
              <w:t>m</w:t>
            </w:r>
          </w:p>
        </w:tc>
        <w:tc>
          <w:tcPr>
            <w:tcW w:w="1205" w:type="dxa"/>
            <w:vAlign w:val="center"/>
          </w:tcPr>
          <w:p w14:paraId="4A8019A2">
            <w:pPr>
              <w:spacing w:before="20" w:after="20" w:line="240" w:lineRule="exact"/>
              <w:jc w:val="right"/>
            </w:pPr>
            <w:r>
              <w:rPr>
                <w:rFonts w:ascii="宋体" w:hAnsi="宋体" w:eastAsia="宋体"/>
                <w:b w:val="0"/>
                <w:sz w:val="17"/>
              </w:rPr>
              <w:t>280.00</w:t>
            </w:r>
          </w:p>
        </w:tc>
        <w:tc>
          <w:tcPr>
            <w:tcW w:w="1205" w:type="dxa"/>
            <w:vAlign w:val="center"/>
          </w:tcPr>
          <w:p w14:paraId="342E6E2A">
            <w:pPr>
              <w:spacing w:before="20" w:after="20" w:line="240" w:lineRule="exact"/>
              <w:jc w:val="center"/>
            </w:pPr>
          </w:p>
        </w:tc>
        <w:tc>
          <w:tcPr>
            <w:tcW w:w="1205" w:type="dxa"/>
            <w:vAlign w:val="center"/>
          </w:tcPr>
          <w:p w14:paraId="52AAEDC0">
            <w:pPr>
              <w:spacing w:before="20" w:after="20" w:line="240" w:lineRule="exact"/>
              <w:jc w:val="center"/>
            </w:pPr>
          </w:p>
        </w:tc>
      </w:tr>
      <w:tr w14:paraId="6B1A6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D711DD">
            <w:pPr>
              <w:spacing w:before="20" w:after="20" w:line="240" w:lineRule="exact"/>
              <w:jc w:val="center"/>
            </w:pPr>
            <w:r>
              <w:rPr>
                <w:rFonts w:ascii="宋体" w:hAnsi="宋体" w:eastAsia="宋体"/>
                <w:b w:val="0"/>
                <w:sz w:val="17"/>
              </w:rPr>
              <w:t>54</w:t>
            </w:r>
          </w:p>
        </w:tc>
        <w:tc>
          <w:tcPr>
            <w:tcW w:w="1205" w:type="dxa"/>
            <w:vAlign w:val="center"/>
          </w:tcPr>
          <w:p w14:paraId="39E01C22">
            <w:pPr>
              <w:spacing w:before="20" w:after="20" w:line="240" w:lineRule="exact"/>
              <w:jc w:val="center"/>
            </w:pPr>
            <w:r>
              <w:rPr>
                <w:rFonts w:ascii="宋体" w:hAnsi="宋体" w:eastAsia="宋体"/>
                <w:b w:val="0"/>
                <w:sz w:val="16"/>
              </w:rPr>
              <w:t>031001005001</w:t>
            </w:r>
          </w:p>
        </w:tc>
        <w:tc>
          <w:tcPr>
            <w:tcW w:w="1205" w:type="dxa"/>
            <w:vAlign w:val="center"/>
          </w:tcPr>
          <w:p w14:paraId="0491FF30">
            <w:pPr>
              <w:spacing w:before="20" w:after="20" w:line="240" w:lineRule="exact"/>
              <w:jc w:val="left"/>
            </w:pPr>
            <w:r>
              <w:rPr>
                <w:rFonts w:ascii="宋体" w:hAnsi="宋体" w:eastAsia="宋体"/>
                <w:b w:val="0"/>
                <w:sz w:val="17"/>
              </w:rPr>
              <w:t>铸铁排水管</w:t>
            </w:r>
          </w:p>
        </w:tc>
        <w:tc>
          <w:tcPr>
            <w:tcW w:w="1205" w:type="dxa"/>
            <w:vAlign w:val="center"/>
          </w:tcPr>
          <w:p w14:paraId="7A4018D6">
            <w:pPr>
              <w:spacing w:before="20" w:after="20" w:line="240" w:lineRule="exact"/>
              <w:jc w:val="left"/>
            </w:pPr>
            <w:r>
              <w:rPr>
                <w:rFonts w:ascii="宋体" w:hAnsi="宋体" w:eastAsia="宋体"/>
                <w:b w:val="0"/>
                <w:sz w:val="16"/>
              </w:rPr>
              <w:t>1.安装部位：室内排水</w:t>
            </w:r>
            <w:r>
              <w:br w:type="textWrapping"/>
            </w:r>
            <w:r>
              <w:rPr>
                <w:rFonts w:ascii="宋体" w:hAnsi="宋体" w:eastAsia="宋体"/>
                <w:b w:val="0"/>
                <w:sz w:val="16"/>
              </w:rPr>
              <w:t>2.规格：DN100</w:t>
            </w:r>
            <w:r>
              <w:br w:type="textWrapping"/>
            </w:r>
            <w:r>
              <w:rPr>
                <w:rFonts w:ascii="宋体" w:hAnsi="宋体" w:eastAsia="宋体"/>
                <w:b w:val="0"/>
                <w:sz w:val="16"/>
              </w:rPr>
              <w:t>3.连接方式：承插连接</w:t>
            </w:r>
          </w:p>
        </w:tc>
        <w:tc>
          <w:tcPr>
            <w:tcW w:w="1205" w:type="dxa"/>
            <w:vAlign w:val="center"/>
          </w:tcPr>
          <w:p w14:paraId="3036F14B">
            <w:pPr>
              <w:spacing w:before="20" w:after="20" w:line="240" w:lineRule="exact"/>
              <w:jc w:val="center"/>
            </w:pPr>
            <w:r>
              <w:rPr>
                <w:rFonts w:ascii="宋体" w:hAnsi="宋体" w:eastAsia="宋体"/>
                <w:b w:val="0"/>
                <w:sz w:val="17"/>
              </w:rPr>
              <w:t>m</w:t>
            </w:r>
          </w:p>
        </w:tc>
        <w:tc>
          <w:tcPr>
            <w:tcW w:w="1205" w:type="dxa"/>
            <w:vAlign w:val="center"/>
          </w:tcPr>
          <w:p w14:paraId="71564298">
            <w:pPr>
              <w:spacing w:before="20" w:after="20" w:line="240" w:lineRule="exact"/>
              <w:jc w:val="right"/>
            </w:pPr>
            <w:r>
              <w:rPr>
                <w:rFonts w:ascii="宋体" w:hAnsi="宋体" w:eastAsia="宋体"/>
                <w:b w:val="0"/>
                <w:sz w:val="17"/>
              </w:rPr>
              <w:t>260.00</w:t>
            </w:r>
          </w:p>
        </w:tc>
        <w:tc>
          <w:tcPr>
            <w:tcW w:w="1205" w:type="dxa"/>
            <w:vAlign w:val="center"/>
          </w:tcPr>
          <w:p w14:paraId="14970C8A">
            <w:pPr>
              <w:spacing w:before="20" w:after="20" w:line="240" w:lineRule="exact"/>
              <w:jc w:val="center"/>
            </w:pPr>
          </w:p>
        </w:tc>
        <w:tc>
          <w:tcPr>
            <w:tcW w:w="1205" w:type="dxa"/>
            <w:vAlign w:val="center"/>
          </w:tcPr>
          <w:p w14:paraId="274294A8">
            <w:pPr>
              <w:spacing w:before="20" w:after="20" w:line="240" w:lineRule="exact"/>
              <w:jc w:val="center"/>
            </w:pPr>
          </w:p>
        </w:tc>
      </w:tr>
      <w:tr w14:paraId="179DD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BC8B5A">
            <w:pPr>
              <w:spacing w:before="20" w:after="20" w:line="240" w:lineRule="exact"/>
              <w:jc w:val="center"/>
            </w:pPr>
            <w:r>
              <w:rPr>
                <w:rFonts w:ascii="宋体" w:hAnsi="宋体" w:eastAsia="宋体"/>
                <w:b w:val="0"/>
                <w:sz w:val="17"/>
              </w:rPr>
              <w:t>55</w:t>
            </w:r>
          </w:p>
        </w:tc>
        <w:tc>
          <w:tcPr>
            <w:tcW w:w="1205" w:type="dxa"/>
            <w:vAlign w:val="center"/>
          </w:tcPr>
          <w:p w14:paraId="3FB52800">
            <w:pPr>
              <w:spacing w:before="20" w:after="20" w:line="240" w:lineRule="exact"/>
              <w:jc w:val="center"/>
            </w:pPr>
            <w:r>
              <w:rPr>
                <w:rFonts w:ascii="宋体" w:hAnsi="宋体" w:eastAsia="宋体"/>
                <w:b w:val="0"/>
                <w:sz w:val="16"/>
              </w:rPr>
              <w:t>031001005002</w:t>
            </w:r>
          </w:p>
        </w:tc>
        <w:tc>
          <w:tcPr>
            <w:tcW w:w="1205" w:type="dxa"/>
            <w:vAlign w:val="center"/>
          </w:tcPr>
          <w:p w14:paraId="73C9A3FB">
            <w:pPr>
              <w:spacing w:before="20" w:after="20" w:line="240" w:lineRule="exact"/>
              <w:jc w:val="left"/>
            </w:pPr>
            <w:r>
              <w:rPr>
                <w:rFonts w:ascii="宋体" w:hAnsi="宋体" w:eastAsia="宋体"/>
                <w:b w:val="0"/>
                <w:sz w:val="17"/>
              </w:rPr>
              <w:t>铸铁排水管</w:t>
            </w:r>
          </w:p>
        </w:tc>
        <w:tc>
          <w:tcPr>
            <w:tcW w:w="1205" w:type="dxa"/>
            <w:vAlign w:val="center"/>
          </w:tcPr>
          <w:p w14:paraId="52565657">
            <w:pPr>
              <w:spacing w:before="20" w:after="20" w:line="240" w:lineRule="exact"/>
              <w:jc w:val="left"/>
            </w:pPr>
            <w:r>
              <w:rPr>
                <w:rFonts w:ascii="宋体" w:hAnsi="宋体" w:eastAsia="宋体"/>
                <w:b w:val="0"/>
                <w:sz w:val="16"/>
              </w:rPr>
              <w:t>1.安装部位：室内排水</w:t>
            </w:r>
            <w:r>
              <w:br w:type="textWrapping"/>
            </w:r>
            <w:r>
              <w:rPr>
                <w:rFonts w:ascii="宋体" w:hAnsi="宋体" w:eastAsia="宋体"/>
                <w:b w:val="0"/>
                <w:sz w:val="16"/>
              </w:rPr>
              <w:t>2.规格：DN75</w:t>
            </w:r>
            <w:r>
              <w:br w:type="textWrapping"/>
            </w:r>
            <w:r>
              <w:rPr>
                <w:rFonts w:ascii="宋体" w:hAnsi="宋体" w:eastAsia="宋体"/>
                <w:b w:val="0"/>
                <w:sz w:val="16"/>
              </w:rPr>
              <w:t>3.连接方式：承插连接</w:t>
            </w:r>
          </w:p>
        </w:tc>
        <w:tc>
          <w:tcPr>
            <w:tcW w:w="1205" w:type="dxa"/>
            <w:vAlign w:val="center"/>
          </w:tcPr>
          <w:p w14:paraId="4598800D">
            <w:pPr>
              <w:spacing w:before="20" w:after="20" w:line="240" w:lineRule="exact"/>
              <w:jc w:val="center"/>
            </w:pPr>
            <w:r>
              <w:rPr>
                <w:rFonts w:ascii="宋体" w:hAnsi="宋体" w:eastAsia="宋体"/>
                <w:b w:val="0"/>
                <w:sz w:val="17"/>
              </w:rPr>
              <w:t>m</w:t>
            </w:r>
          </w:p>
        </w:tc>
        <w:tc>
          <w:tcPr>
            <w:tcW w:w="1205" w:type="dxa"/>
            <w:vAlign w:val="center"/>
          </w:tcPr>
          <w:p w14:paraId="37DBB1BD">
            <w:pPr>
              <w:spacing w:before="20" w:after="20" w:line="240" w:lineRule="exact"/>
              <w:jc w:val="right"/>
            </w:pPr>
            <w:r>
              <w:rPr>
                <w:rFonts w:ascii="宋体" w:hAnsi="宋体" w:eastAsia="宋体"/>
                <w:b w:val="0"/>
                <w:sz w:val="17"/>
              </w:rPr>
              <w:t>180.00</w:t>
            </w:r>
          </w:p>
        </w:tc>
        <w:tc>
          <w:tcPr>
            <w:tcW w:w="1205" w:type="dxa"/>
            <w:vAlign w:val="center"/>
          </w:tcPr>
          <w:p w14:paraId="7D691DBD">
            <w:pPr>
              <w:spacing w:before="20" w:after="20" w:line="240" w:lineRule="exact"/>
              <w:jc w:val="center"/>
            </w:pPr>
          </w:p>
        </w:tc>
        <w:tc>
          <w:tcPr>
            <w:tcW w:w="1205" w:type="dxa"/>
            <w:vAlign w:val="center"/>
          </w:tcPr>
          <w:p w14:paraId="1E1133DE">
            <w:pPr>
              <w:spacing w:before="20" w:after="20" w:line="240" w:lineRule="exact"/>
              <w:jc w:val="center"/>
            </w:pPr>
          </w:p>
        </w:tc>
      </w:tr>
      <w:tr w14:paraId="59144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CF3A14F">
            <w:pPr>
              <w:spacing w:before="20" w:after="20" w:line="240" w:lineRule="exact"/>
              <w:jc w:val="center"/>
            </w:pPr>
            <w:r>
              <w:rPr>
                <w:rFonts w:ascii="宋体" w:hAnsi="宋体" w:eastAsia="宋体"/>
                <w:b w:val="0"/>
                <w:sz w:val="17"/>
              </w:rPr>
              <w:t>56</w:t>
            </w:r>
          </w:p>
        </w:tc>
        <w:tc>
          <w:tcPr>
            <w:tcW w:w="1205" w:type="dxa"/>
            <w:vAlign w:val="center"/>
          </w:tcPr>
          <w:p w14:paraId="1003C190">
            <w:pPr>
              <w:spacing w:before="20" w:after="20" w:line="240" w:lineRule="exact"/>
              <w:jc w:val="center"/>
            </w:pPr>
            <w:r>
              <w:rPr>
                <w:rFonts w:ascii="宋体" w:hAnsi="宋体" w:eastAsia="宋体"/>
                <w:b w:val="0"/>
                <w:sz w:val="16"/>
              </w:rPr>
              <w:t>031001006001</w:t>
            </w:r>
          </w:p>
        </w:tc>
        <w:tc>
          <w:tcPr>
            <w:tcW w:w="1205" w:type="dxa"/>
            <w:vAlign w:val="center"/>
          </w:tcPr>
          <w:p w14:paraId="5F22F418">
            <w:pPr>
              <w:spacing w:before="20" w:after="20" w:line="240" w:lineRule="exact"/>
              <w:jc w:val="left"/>
            </w:pPr>
            <w:r>
              <w:rPr>
                <w:rFonts w:ascii="宋体" w:hAnsi="宋体" w:eastAsia="宋体"/>
                <w:b w:val="0"/>
                <w:sz w:val="17"/>
              </w:rPr>
              <w:t>塑料管</w:t>
            </w:r>
          </w:p>
        </w:tc>
        <w:tc>
          <w:tcPr>
            <w:tcW w:w="1205" w:type="dxa"/>
            <w:vAlign w:val="center"/>
          </w:tcPr>
          <w:p w14:paraId="3014994D">
            <w:pPr>
              <w:spacing w:before="20" w:after="20" w:line="240" w:lineRule="exact"/>
              <w:jc w:val="left"/>
            </w:pPr>
            <w:r>
              <w:rPr>
                <w:rFonts w:ascii="宋体" w:hAnsi="宋体" w:eastAsia="宋体"/>
                <w:b w:val="0"/>
                <w:sz w:val="16"/>
              </w:rPr>
              <w:t>1.安装部位：雨水系统</w:t>
            </w:r>
            <w:r>
              <w:br w:type="textWrapping"/>
            </w:r>
            <w:r>
              <w:rPr>
                <w:rFonts w:ascii="宋体" w:hAnsi="宋体" w:eastAsia="宋体"/>
                <w:b w:val="0"/>
                <w:sz w:val="16"/>
              </w:rPr>
              <w:t>2.材质：UPVC</w:t>
            </w:r>
            <w:r>
              <w:br w:type="textWrapping"/>
            </w:r>
            <w:r>
              <w:rPr>
                <w:rFonts w:ascii="宋体" w:hAnsi="宋体" w:eastAsia="宋体"/>
                <w:b w:val="0"/>
                <w:sz w:val="16"/>
              </w:rPr>
              <w:t>3.规格：De110</w:t>
            </w:r>
            <w:r>
              <w:br w:type="textWrapping"/>
            </w:r>
            <w:r>
              <w:rPr>
                <w:rFonts w:ascii="宋体" w:hAnsi="宋体" w:eastAsia="宋体"/>
                <w:b w:val="0"/>
                <w:sz w:val="16"/>
              </w:rPr>
              <w:t>4.连接方式：粘接</w:t>
            </w:r>
          </w:p>
        </w:tc>
        <w:tc>
          <w:tcPr>
            <w:tcW w:w="1205" w:type="dxa"/>
            <w:vAlign w:val="center"/>
          </w:tcPr>
          <w:p w14:paraId="0A89A68F">
            <w:pPr>
              <w:spacing w:before="20" w:after="20" w:line="240" w:lineRule="exact"/>
              <w:jc w:val="center"/>
            </w:pPr>
            <w:r>
              <w:rPr>
                <w:rFonts w:ascii="宋体" w:hAnsi="宋体" w:eastAsia="宋体"/>
                <w:b w:val="0"/>
                <w:sz w:val="17"/>
              </w:rPr>
              <w:t>m</w:t>
            </w:r>
          </w:p>
        </w:tc>
        <w:tc>
          <w:tcPr>
            <w:tcW w:w="1205" w:type="dxa"/>
            <w:vAlign w:val="center"/>
          </w:tcPr>
          <w:p w14:paraId="020E896F">
            <w:pPr>
              <w:spacing w:before="20" w:after="20" w:line="240" w:lineRule="exact"/>
              <w:jc w:val="right"/>
            </w:pPr>
            <w:r>
              <w:rPr>
                <w:rFonts w:ascii="宋体" w:hAnsi="宋体" w:eastAsia="宋体"/>
                <w:b w:val="0"/>
                <w:sz w:val="17"/>
              </w:rPr>
              <w:t>210.00</w:t>
            </w:r>
          </w:p>
        </w:tc>
        <w:tc>
          <w:tcPr>
            <w:tcW w:w="1205" w:type="dxa"/>
            <w:vAlign w:val="center"/>
          </w:tcPr>
          <w:p w14:paraId="2BB9DDE3">
            <w:pPr>
              <w:spacing w:before="20" w:after="20" w:line="240" w:lineRule="exact"/>
              <w:jc w:val="center"/>
            </w:pPr>
          </w:p>
        </w:tc>
        <w:tc>
          <w:tcPr>
            <w:tcW w:w="1205" w:type="dxa"/>
            <w:vAlign w:val="center"/>
          </w:tcPr>
          <w:p w14:paraId="35D99CC5">
            <w:pPr>
              <w:spacing w:before="20" w:after="20" w:line="240" w:lineRule="exact"/>
              <w:jc w:val="center"/>
            </w:pPr>
          </w:p>
        </w:tc>
      </w:tr>
      <w:tr w14:paraId="2A629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22EA90">
            <w:pPr>
              <w:spacing w:before="20" w:after="20" w:line="240" w:lineRule="exact"/>
              <w:jc w:val="center"/>
            </w:pPr>
            <w:r>
              <w:rPr>
                <w:rFonts w:ascii="宋体" w:hAnsi="宋体" w:eastAsia="宋体"/>
                <w:b w:val="0"/>
                <w:sz w:val="17"/>
              </w:rPr>
              <w:t>57</w:t>
            </w:r>
          </w:p>
        </w:tc>
        <w:tc>
          <w:tcPr>
            <w:tcW w:w="1205" w:type="dxa"/>
            <w:vAlign w:val="center"/>
          </w:tcPr>
          <w:p w14:paraId="41FA4754">
            <w:pPr>
              <w:spacing w:before="20" w:after="20" w:line="240" w:lineRule="exact"/>
              <w:jc w:val="center"/>
            </w:pPr>
            <w:r>
              <w:rPr>
                <w:rFonts w:ascii="宋体" w:hAnsi="宋体" w:eastAsia="宋体"/>
                <w:b w:val="0"/>
                <w:sz w:val="16"/>
              </w:rPr>
              <w:t>031003001001</w:t>
            </w:r>
          </w:p>
        </w:tc>
        <w:tc>
          <w:tcPr>
            <w:tcW w:w="1205" w:type="dxa"/>
            <w:vAlign w:val="center"/>
          </w:tcPr>
          <w:p w14:paraId="05625C88">
            <w:pPr>
              <w:spacing w:before="20" w:after="20" w:line="240" w:lineRule="exact"/>
              <w:jc w:val="left"/>
            </w:pPr>
            <w:r>
              <w:rPr>
                <w:rFonts w:ascii="宋体" w:hAnsi="宋体" w:eastAsia="宋体"/>
                <w:b w:val="0"/>
                <w:sz w:val="17"/>
              </w:rPr>
              <w:t>螺纹阀门</w:t>
            </w:r>
          </w:p>
        </w:tc>
        <w:tc>
          <w:tcPr>
            <w:tcW w:w="1205" w:type="dxa"/>
            <w:vAlign w:val="center"/>
          </w:tcPr>
          <w:p w14:paraId="0F827349">
            <w:pPr>
              <w:spacing w:before="20" w:after="20" w:line="240" w:lineRule="exact"/>
              <w:jc w:val="left"/>
            </w:pPr>
            <w:r>
              <w:rPr>
                <w:rFonts w:ascii="宋体" w:hAnsi="宋体" w:eastAsia="宋体"/>
                <w:b w:val="0"/>
                <w:sz w:val="16"/>
              </w:rPr>
              <w:t>1.类型：截止阀</w:t>
            </w:r>
            <w:r>
              <w:br w:type="textWrapping"/>
            </w:r>
            <w:r>
              <w:rPr>
                <w:rFonts w:ascii="宋体" w:hAnsi="宋体" w:eastAsia="宋体"/>
                <w:b w:val="0"/>
                <w:sz w:val="16"/>
              </w:rPr>
              <w:t>2.规格：DN50</w:t>
            </w:r>
            <w:r>
              <w:br w:type="textWrapping"/>
            </w:r>
            <w:r>
              <w:rPr>
                <w:rFonts w:ascii="宋体" w:hAnsi="宋体" w:eastAsia="宋体"/>
                <w:b w:val="0"/>
                <w:sz w:val="16"/>
              </w:rPr>
              <w:t>3.材质：铜质</w:t>
            </w:r>
          </w:p>
        </w:tc>
        <w:tc>
          <w:tcPr>
            <w:tcW w:w="1205" w:type="dxa"/>
            <w:vAlign w:val="center"/>
          </w:tcPr>
          <w:p w14:paraId="4053CA26">
            <w:pPr>
              <w:spacing w:before="20" w:after="20" w:line="240" w:lineRule="exact"/>
              <w:jc w:val="center"/>
            </w:pPr>
            <w:r>
              <w:rPr>
                <w:rFonts w:ascii="宋体" w:hAnsi="宋体" w:eastAsia="宋体"/>
                <w:b w:val="0"/>
                <w:sz w:val="17"/>
              </w:rPr>
              <w:t>个</w:t>
            </w:r>
          </w:p>
        </w:tc>
        <w:tc>
          <w:tcPr>
            <w:tcW w:w="1205" w:type="dxa"/>
            <w:vAlign w:val="center"/>
          </w:tcPr>
          <w:p w14:paraId="51053891">
            <w:pPr>
              <w:spacing w:before="20" w:after="20" w:line="240" w:lineRule="exact"/>
              <w:jc w:val="right"/>
            </w:pPr>
            <w:r>
              <w:rPr>
                <w:rFonts w:ascii="宋体" w:hAnsi="宋体" w:eastAsia="宋体"/>
                <w:b w:val="0"/>
                <w:sz w:val="17"/>
              </w:rPr>
              <w:t>25.00</w:t>
            </w:r>
          </w:p>
        </w:tc>
        <w:tc>
          <w:tcPr>
            <w:tcW w:w="1205" w:type="dxa"/>
            <w:vAlign w:val="center"/>
          </w:tcPr>
          <w:p w14:paraId="55BD08C2">
            <w:pPr>
              <w:spacing w:before="20" w:after="20" w:line="240" w:lineRule="exact"/>
              <w:jc w:val="center"/>
            </w:pPr>
          </w:p>
        </w:tc>
        <w:tc>
          <w:tcPr>
            <w:tcW w:w="1205" w:type="dxa"/>
            <w:vAlign w:val="center"/>
          </w:tcPr>
          <w:p w14:paraId="7C1FEA93">
            <w:pPr>
              <w:spacing w:before="20" w:after="20" w:line="240" w:lineRule="exact"/>
              <w:jc w:val="center"/>
            </w:pPr>
          </w:p>
        </w:tc>
      </w:tr>
      <w:tr w14:paraId="0D049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8ED1A8">
            <w:pPr>
              <w:spacing w:before="20" w:after="20" w:line="240" w:lineRule="exact"/>
              <w:jc w:val="center"/>
            </w:pPr>
            <w:r>
              <w:rPr>
                <w:rFonts w:ascii="宋体" w:hAnsi="宋体" w:eastAsia="宋体"/>
                <w:b w:val="0"/>
                <w:sz w:val="17"/>
              </w:rPr>
              <w:t>58</w:t>
            </w:r>
          </w:p>
        </w:tc>
        <w:tc>
          <w:tcPr>
            <w:tcW w:w="1205" w:type="dxa"/>
            <w:vAlign w:val="center"/>
          </w:tcPr>
          <w:p w14:paraId="3ECDE56A">
            <w:pPr>
              <w:spacing w:before="20" w:after="20" w:line="240" w:lineRule="exact"/>
              <w:jc w:val="center"/>
            </w:pPr>
            <w:r>
              <w:rPr>
                <w:rFonts w:ascii="宋体" w:hAnsi="宋体" w:eastAsia="宋体"/>
                <w:b w:val="0"/>
                <w:sz w:val="16"/>
              </w:rPr>
              <w:t>031003001002</w:t>
            </w:r>
          </w:p>
        </w:tc>
        <w:tc>
          <w:tcPr>
            <w:tcW w:w="1205" w:type="dxa"/>
            <w:vAlign w:val="center"/>
          </w:tcPr>
          <w:p w14:paraId="326FC599">
            <w:pPr>
              <w:spacing w:before="20" w:after="20" w:line="240" w:lineRule="exact"/>
              <w:jc w:val="left"/>
            </w:pPr>
            <w:r>
              <w:rPr>
                <w:rFonts w:ascii="宋体" w:hAnsi="宋体" w:eastAsia="宋体"/>
                <w:b w:val="0"/>
                <w:sz w:val="17"/>
              </w:rPr>
              <w:t>螺纹阀门</w:t>
            </w:r>
          </w:p>
        </w:tc>
        <w:tc>
          <w:tcPr>
            <w:tcW w:w="1205" w:type="dxa"/>
            <w:vAlign w:val="center"/>
          </w:tcPr>
          <w:p w14:paraId="5A45302E">
            <w:pPr>
              <w:spacing w:before="20" w:after="20" w:line="240" w:lineRule="exact"/>
              <w:jc w:val="left"/>
            </w:pPr>
            <w:r>
              <w:rPr>
                <w:rFonts w:ascii="宋体" w:hAnsi="宋体" w:eastAsia="宋体"/>
                <w:b w:val="0"/>
                <w:sz w:val="16"/>
              </w:rPr>
              <w:t>1.类型：球阀</w:t>
            </w:r>
            <w:r>
              <w:br w:type="textWrapping"/>
            </w:r>
            <w:r>
              <w:rPr>
                <w:rFonts w:ascii="宋体" w:hAnsi="宋体" w:eastAsia="宋体"/>
                <w:b w:val="0"/>
                <w:sz w:val="16"/>
              </w:rPr>
              <w:t>2.规格：DN25</w:t>
            </w:r>
            <w:r>
              <w:br w:type="textWrapping"/>
            </w:r>
            <w:r>
              <w:rPr>
                <w:rFonts w:ascii="宋体" w:hAnsi="宋体" w:eastAsia="宋体"/>
                <w:b w:val="0"/>
                <w:sz w:val="16"/>
              </w:rPr>
              <w:t>3.材质：铜质</w:t>
            </w:r>
          </w:p>
        </w:tc>
        <w:tc>
          <w:tcPr>
            <w:tcW w:w="1205" w:type="dxa"/>
            <w:vAlign w:val="center"/>
          </w:tcPr>
          <w:p w14:paraId="5881A60B">
            <w:pPr>
              <w:spacing w:before="20" w:after="20" w:line="240" w:lineRule="exact"/>
              <w:jc w:val="center"/>
            </w:pPr>
            <w:r>
              <w:rPr>
                <w:rFonts w:ascii="宋体" w:hAnsi="宋体" w:eastAsia="宋体"/>
                <w:b w:val="0"/>
                <w:sz w:val="17"/>
              </w:rPr>
              <w:t>个</w:t>
            </w:r>
          </w:p>
        </w:tc>
        <w:tc>
          <w:tcPr>
            <w:tcW w:w="1205" w:type="dxa"/>
            <w:vAlign w:val="center"/>
          </w:tcPr>
          <w:p w14:paraId="53779587">
            <w:pPr>
              <w:spacing w:before="20" w:after="20" w:line="240" w:lineRule="exact"/>
              <w:jc w:val="right"/>
            </w:pPr>
            <w:r>
              <w:rPr>
                <w:rFonts w:ascii="宋体" w:hAnsi="宋体" w:eastAsia="宋体"/>
                <w:b w:val="0"/>
                <w:sz w:val="17"/>
              </w:rPr>
              <w:t>65.00</w:t>
            </w:r>
          </w:p>
        </w:tc>
        <w:tc>
          <w:tcPr>
            <w:tcW w:w="1205" w:type="dxa"/>
            <w:vAlign w:val="center"/>
          </w:tcPr>
          <w:p w14:paraId="523804D2">
            <w:pPr>
              <w:spacing w:before="20" w:after="20" w:line="240" w:lineRule="exact"/>
              <w:jc w:val="center"/>
            </w:pPr>
          </w:p>
        </w:tc>
        <w:tc>
          <w:tcPr>
            <w:tcW w:w="1205" w:type="dxa"/>
            <w:vAlign w:val="center"/>
          </w:tcPr>
          <w:p w14:paraId="469B19BC">
            <w:pPr>
              <w:spacing w:before="20" w:after="20" w:line="240" w:lineRule="exact"/>
              <w:jc w:val="center"/>
            </w:pPr>
          </w:p>
        </w:tc>
      </w:tr>
      <w:tr w14:paraId="011C8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F878B1">
            <w:pPr>
              <w:spacing w:before="20" w:after="20" w:line="240" w:lineRule="exact"/>
              <w:jc w:val="center"/>
            </w:pPr>
            <w:r>
              <w:rPr>
                <w:rFonts w:ascii="宋体" w:hAnsi="宋体" w:eastAsia="宋体"/>
                <w:b w:val="0"/>
                <w:sz w:val="17"/>
              </w:rPr>
              <w:t>59</w:t>
            </w:r>
          </w:p>
        </w:tc>
        <w:tc>
          <w:tcPr>
            <w:tcW w:w="1205" w:type="dxa"/>
            <w:vAlign w:val="center"/>
          </w:tcPr>
          <w:p w14:paraId="2F4EB03B">
            <w:pPr>
              <w:spacing w:before="20" w:after="20" w:line="240" w:lineRule="exact"/>
              <w:jc w:val="center"/>
            </w:pPr>
            <w:r>
              <w:rPr>
                <w:rFonts w:ascii="宋体" w:hAnsi="宋体" w:eastAsia="宋体"/>
                <w:b w:val="0"/>
                <w:sz w:val="16"/>
              </w:rPr>
              <w:t>031004003001</w:t>
            </w:r>
          </w:p>
        </w:tc>
        <w:tc>
          <w:tcPr>
            <w:tcW w:w="1205" w:type="dxa"/>
            <w:vAlign w:val="center"/>
          </w:tcPr>
          <w:p w14:paraId="37F1BC57">
            <w:pPr>
              <w:spacing w:before="20" w:after="20" w:line="240" w:lineRule="exact"/>
              <w:jc w:val="left"/>
            </w:pPr>
            <w:r>
              <w:rPr>
                <w:rFonts w:ascii="宋体" w:hAnsi="宋体" w:eastAsia="宋体"/>
                <w:b w:val="0"/>
                <w:sz w:val="17"/>
              </w:rPr>
              <w:t>洗脸盆</w:t>
            </w:r>
          </w:p>
        </w:tc>
        <w:tc>
          <w:tcPr>
            <w:tcW w:w="1205" w:type="dxa"/>
            <w:vAlign w:val="center"/>
          </w:tcPr>
          <w:p w14:paraId="0AF1A22D">
            <w:pPr>
              <w:spacing w:before="20" w:after="20" w:line="240" w:lineRule="exact"/>
              <w:jc w:val="left"/>
            </w:pPr>
            <w:r>
              <w:rPr>
                <w:rFonts w:ascii="宋体" w:hAnsi="宋体" w:eastAsia="宋体"/>
                <w:b w:val="0"/>
                <w:sz w:val="16"/>
              </w:rPr>
              <w:t>1.材质：陶瓷</w:t>
            </w:r>
            <w:r>
              <w:br w:type="textWrapping"/>
            </w:r>
            <w:r>
              <w:rPr>
                <w:rFonts w:ascii="宋体" w:hAnsi="宋体" w:eastAsia="宋体"/>
                <w:b w:val="0"/>
                <w:sz w:val="16"/>
              </w:rPr>
              <w:t>2.规格：普通型</w:t>
            </w:r>
            <w:r>
              <w:br w:type="textWrapping"/>
            </w:r>
            <w:r>
              <w:rPr>
                <w:rFonts w:ascii="宋体" w:hAnsi="宋体" w:eastAsia="宋体"/>
                <w:b w:val="0"/>
                <w:sz w:val="16"/>
              </w:rPr>
              <w:t>3.附件：冷热水龙头、下水</w:t>
            </w:r>
          </w:p>
        </w:tc>
        <w:tc>
          <w:tcPr>
            <w:tcW w:w="1205" w:type="dxa"/>
            <w:vAlign w:val="center"/>
          </w:tcPr>
          <w:p w14:paraId="738E134C">
            <w:pPr>
              <w:spacing w:before="20" w:after="20" w:line="240" w:lineRule="exact"/>
              <w:jc w:val="center"/>
            </w:pPr>
            <w:r>
              <w:rPr>
                <w:rFonts w:ascii="宋体" w:hAnsi="宋体" w:eastAsia="宋体"/>
                <w:b w:val="0"/>
                <w:sz w:val="17"/>
              </w:rPr>
              <w:t>组</w:t>
            </w:r>
          </w:p>
        </w:tc>
        <w:tc>
          <w:tcPr>
            <w:tcW w:w="1205" w:type="dxa"/>
            <w:vAlign w:val="center"/>
          </w:tcPr>
          <w:p w14:paraId="548CB879">
            <w:pPr>
              <w:spacing w:before="20" w:after="20" w:line="240" w:lineRule="exact"/>
              <w:jc w:val="right"/>
            </w:pPr>
            <w:r>
              <w:rPr>
                <w:rFonts w:ascii="宋体" w:hAnsi="宋体" w:eastAsia="宋体"/>
                <w:b w:val="0"/>
                <w:sz w:val="17"/>
              </w:rPr>
              <w:t>28.00</w:t>
            </w:r>
          </w:p>
        </w:tc>
        <w:tc>
          <w:tcPr>
            <w:tcW w:w="1205" w:type="dxa"/>
            <w:vAlign w:val="center"/>
          </w:tcPr>
          <w:p w14:paraId="49A09CD1">
            <w:pPr>
              <w:spacing w:before="20" w:after="20" w:line="240" w:lineRule="exact"/>
              <w:jc w:val="center"/>
            </w:pPr>
          </w:p>
        </w:tc>
        <w:tc>
          <w:tcPr>
            <w:tcW w:w="1205" w:type="dxa"/>
            <w:vAlign w:val="center"/>
          </w:tcPr>
          <w:p w14:paraId="6C1D3F35">
            <w:pPr>
              <w:spacing w:before="20" w:after="20" w:line="240" w:lineRule="exact"/>
              <w:jc w:val="center"/>
            </w:pPr>
          </w:p>
        </w:tc>
      </w:tr>
      <w:tr w14:paraId="63AE8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5ED9117">
            <w:pPr>
              <w:spacing w:before="20" w:after="20" w:line="240" w:lineRule="exact"/>
              <w:jc w:val="center"/>
            </w:pPr>
            <w:r>
              <w:rPr>
                <w:rFonts w:ascii="宋体" w:hAnsi="宋体" w:eastAsia="宋体"/>
                <w:b w:val="0"/>
                <w:sz w:val="17"/>
              </w:rPr>
              <w:t>60</w:t>
            </w:r>
          </w:p>
        </w:tc>
        <w:tc>
          <w:tcPr>
            <w:tcW w:w="1205" w:type="dxa"/>
            <w:vAlign w:val="center"/>
          </w:tcPr>
          <w:p w14:paraId="3F543AAF">
            <w:pPr>
              <w:spacing w:before="20" w:after="20" w:line="240" w:lineRule="exact"/>
              <w:jc w:val="center"/>
            </w:pPr>
            <w:r>
              <w:rPr>
                <w:rFonts w:ascii="宋体" w:hAnsi="宋体" w:eastAsia="宋体"/>
                <w:b w:val="0"/>
                <w:sz w:val="16"/>
              </w:rPr>
              <w:t>031004006001</w:t>
            </w:r>
          </w:p>
        </w:tc>
        <w:tc>
          <w:tcPr>
            <w:tcW w:w="1205" w:type="dxa"/>
            <w:vAlign w:val="center"/>
          </w:tcPr>
          <w:p w14:paraId="0C16860D">
            <w:pPr>
              <w:spacing w:before="20" w:after="20" w:line="240" w:lineRule="exact"/>
              <w:jc w:val="left"/>
            </w:pPr>
            <w:r>
              <w:rPr>
                <w:rFonts w:ascii="宋体" w:hAnsi="宋体" w:eastAsia="宋体"/>
                <w:b w:val="0"/>
                <w:sz w:val="17"/>
              </w:rPr>
              <w:t>坐便器</w:t>
            </w:r>
          </w:p>
        </w:tc>
        <w:tc>
          <w:tcPr>
            <w:tcW w:w="1205" w:type="dxa"/>
            <w:vAlign w:val="center"/>
          </w:tcPr>
          <w:p w14:paraId="0BA176F5">
            <w:pPr>
              <w:spacing w:before="20" w:after="20" w:line="240" w:lineRule="exact"/>
              <w:jc w:val="left"/>
            </w:pPr>
            <w:r>
              <w:rPr>
                <w:rFonts w:ascii="宋体" w:hAnsi="宋体" w:eastAsia="宋体"/>
                <w:b w:val="0"/>
                <w:sz w:val="16"/>
              </w:rPr>
              <w:t>1.材质：陶瓷</w:t>
            </w:r>
            <w:r>
              <w:br w:type="textWrapping"/>
            </w:r>
            <w:r>
              <w:rPr>
                <w:rFonts w:ascii="宋体" w:hAnsi="宋体" w:eastAsia="宋体"/>
                <w:b w:val="0"/>
                <w:sz w:val="16"/>
              </w:rPr>
              <w:t>2.类型：连体式</w:t>
            </w:r>
            <w:r>
              <w:br w:type="textWrapping"/>
            </w:r>
            <w:r>
              <w:rPr>
                <w:rFonts w:ascii="宋体" w:hAnsi="宋体" w:eastAsia="宋体"/>
                <w:b w:val="0"/>
                <w:sz w:val="16"/>
              </w:rPr>
              <w:t>3.附件：水箱、配件</w:t>
            </w:r>
          </w:p>
        </w:tc>
        <w:tc>
          <w:tcPr>
            <w:tcW w:w="1205" w:type="dxa"/>
            <w:vAlign w:val="center"/>
          </w:tcPr>
          <w:p w14:paraId="49A96273">
            <w:pPr>
              <w:spacing w:before="20" w:after="20" w:line="240" w:lineRule="exact"/>
              <w:jc w:val="center"/>
            </w:pPr>
            <w:r>
              <w:rPr>
                <w:rFonts w:ascii="宋体" w:hAnsi="宋体" w:eastAsia="宋体"/>
                <w:b w:val="0"/>
                <w:sz w:val="17"/>
              </w:rPr>
              <w:t>组</w:t>
            </w:r>
          </w:p>
        </w:tc>
        <w:tc>
          <w:tcPr>
            <w:tcW w:w="1205" w:type="dxa"/>
            <w:vAlign w:val="center"/>
          </w:tcPr>
          <w:p w14:paraId="5D588727">
            <w:pPr>
              <w:spacing w:before="20" w:after="20" w:line="240" w:lineRule="exact"/>
              <w:jc w:val="right"/>
            </w:pPr>
            <w:r>
              <w:rPr>
                <w:rFonts w:ascii="宋体" w:hAnsi="宋体" w:eastAsia="宋体"/>
                <w:b w:val="0"/>
                <w:sz w:val="17"/>
              </w:rPr>
              <w:t>22.00</w:t>
            </w:r>
          </w:p>
        </w:tc>
        <w:tc>
          <w:tcPr>
            <w:tcW w:w="1205" w:type="dxa"/>
            <w:vAlign w:val="center"/>
          </w:tcPr>
          <w:p w14:paraId="5A147050">
            <w:pPr>
              <w:spacing w:before="20" w:after="20" w:line="240" w:lineRule="exact"/>
              <w:jc w:val="center"/>
            </w:pPr>
          </w:p>
        </w:tc>
        <w:tc>
          <w:tcPr>
            <w:tcW w:w="1205" w:type="dxa"/>
            <w:vAlign w:val="center"/>
          </w:tcPr>
          <w:p w14:paraId="209FDDAD">
            <w:pPr>
              <w:spacing w:before="20" w:after="20" w:line="240" w:lineRule="exact"/>
              <w:jc w:val="center"/>
            </w:pPr>
          </w:p>
        </w:tc>
      </w:tr>
      <w:tr w14:paraId="5016B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93DE7B3">
            <w:pPr>
              <w:spacing w:before="20" w:after="20" w:line="240" w:lineRule="exact"/>
              <w:jc w:val="center"/>
            </w:pPr>
            <w:r>
              <w:rPr>
                <w:rFonts w:ascii="宋体" w:hAnsi="宋体" w:eastAsia="宋体"/>
                <w:b w:val="0"/>
                <w:sz w:val="17"/>
              </w:rPr>
              <w:t>61</w:t>
            </w:r>
          </w:p>
        </w:tc>
        <w:tc>
          <w:tcPr>
            <w:tcW w:w="1205" w:type="dxa"/>
            <w:vAlign w:val="center"/>
          </w:tcPr>
          <w:p w14:paraId="284EBFEC">
            <w:pPr>
              <w:spacing w:before="20" w:after="20" w:line="240" w:lineRule="exact"/>
              <w:jc w:val="center"/>
            </w:pPr>
            <w:r>
              <w:rPr>
                <w:rFonts w:ascii="宋体" w:hAnsi="宋体" w:eastAsia="宋体"/>
                <w:b w:val="0"/>
                <w:sz w:val="16"/>
              </w:rPr>
              <w:t>031004007001</w:t>
            </w:r>
          </w:p>
        </w:tc>
        <w:tc>
          <w:tcPr>
            <w:tcW w:w="1205" w:type="dxa"/>
            <w:vAlign w:val="center"/>
          </w:tcPr>
          <w:p w14:paraId="29F9A204">
            <w:pPr>
              <w:spacing w:before="20" w:after="20" w:line="240" w:lineRule="exact"/>
              <w:jc w:val="left"/>
            </w:pPr>
            <w:r>
              <w:rPr>
                <w:rFonts w:ascii="宋体" w:hAnsi="宋体" w:eastAsia="宋体"/>
                <w:b w:val="0"/>
                <w:sz w:val="17"/>
              </w:rPr>
              <w:t>拖布池</w:t>
            </w:r>
          </w:p>
        </w:tc>
        <w:tc>
          <w:tcPr>
            <w:tcW w:w="1205" w:type="dxa"/>
            <w:vAlign w:val="center"/>
          </w:tcPr>
          <w:p w14:paraId="170E2EAF">
            <w:pPr>
              <w:spacing w:before="20" w:after="20" w:line="240" w:lineRule="exact"/>
              <w:jc w:val="left"/>
            </w:pPr>
            <w:r>
              <w:rPr>
                <w:rFonts w:ascii="宋体" w:hAnsi="宋体" w:eastAsia="宋体"/>
                <w:b w:val="0"/>
                <w:sz w:val="16"/>
              </w:rPr>
              <w:t>1.材质：陶瓷</w:t>
            </w:r>
            <w:r>
              <w:br w:type="textWrapping"/>
            </w:r>
            <w:r>
              <w:rPr>
                <w:rFonts w:ascii="宋体" w:hAnsi="宋体" w:eastAsia="宋体"/>
                <w:b w:val="0"/>
                <w:sz w:val="16"/>
              </w:rPr>
              <w:t>2.附件：水龙头、下水</w:t>
            </w:r>
          </w:p>
        </w:tc>
        <w:tc>
          <w:tcPr>
            <w:tcW w:w="1205" w:type="dxa"/>
            <w:vAlign w:val="center"/>
          </w:tcPr>
          <w:p w14:paraId="5EC32532">
            <w:pPr>
              <w:spacing w:before="20" w:after="20" w:line="240" w:lineRule="exact"/>
              <w:jc w:val="center"/>
            </w:pPr>
            <w:r>
              <w:rPr>
                <w:rFonts w:ascii="宋体" w:hAnsi="宋体" w:eastAsia="宋体"/>
                <w:b w:val="0"/>
                <w:sz w:val="17"/>
              </w:rPr>
              <w:t>组</w:t>
            </w:r>
          </w:p>
        </w:tc>
        <w:tc>
          <w:tcPr>
            <w:tcW w:w="1205" w:type="dxa"/>
            <w:vAlign w:val="center"/>
          </w:tcPr>
          <w:p w14:paraId="5D07FD1E">
            <w:pPr>
              <w:spacing w:before="20" w:after="20" w:line="240" w:lineRule="exact"/>
              <w:jc w:val="right"/>
            </w:pPr>
            <w:r>
              <w:rPr>
                <w:rFonts w:ascii="宋体" w:hAnsi="宋体" w:eastAsia="宋体"/>
                <w:b w:val="0"/>
                <w:sz w:val="17"/>
              </w:rPr>
              <w:t>10.00</w:t>
            </w:r>
          </w:p>
        </w:tc>
        <w:tc>
          <w:tcPr>
            <w:tcW w:w="1205" w:type="dxa"/>
            <w:vAlign w:val="center"/>
          </w:tcPr>
          <w:p w14:paraId="46BEFECC">
            <w:pPr>
              <w:spacing w:before="20" w:after="20" w:line="240" w:lineRule="exact"/>
              <w:jc w:val="center"/>
            </w:pPr>
          </w:p>
        </w:tc>
        <w:tc>
          <w:tcPr>
            <w:tcW w:w="1205" w:type="dxa"/>
            <w:vAlign w:val="center"/>
          </w:tcPr>
          <w:p w14:paraId="200130BB">
            <w:pPr>
              <w:spacing w:before="20" w:after="20" w:line="240" w:lineRule="exact"/>
              <w:jc w:val="center"/>
            </w:pPr>
          </w:p>
        </w:tc>
      </w:tr>
      <w:tr w14:paraId="5E1B9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0AC5E8">
            <w:pPr>
              <w:spacing w:before="20" w:after="20" w:line="240" w:lineRule="exact"/>
              <w:jc w:val="center"/>
            </w:pPr>
            <w:r>
              <w:rPr>
                <w:rFonts w:ascii="宋体" w:hAnsi="宋体" w:eastAsia="宋体"/>
                <w:b w:val="0"/>
                <w:sz w:val="17"/>
              </w:rPr>
              <w:t>62</w:t>
            </w:r>
          </w:p>
        </w:tc>
        <w:tc>
          <w:tcPr>
            <w:tcW w:w="1205" w:type="dxa"/>
            <w:vAlign w:val="center"/>
          </w:tcPr>
          <w:p w14:paraId="55209192">
            <w:pPr>
              <w:spacing w:before="20" w:after="20" w:line="240" w:lineRule="exact"/>
              <w:jc w:val="center"/>
            </w:pPr>
            <w:r>
              <w:rPr>
                <w:rFonts w:ascii="宋体" w:hAnsi="宋体" w:eastAsia="宋体"/>
                <w:b w:val="0"/>
                <w:sz w:val="16"/>
              </w:rPr>
              <w:t>031004001001</w:t>
            </w:r>
          </w:p>
        </w:tc>
        <w:tc>
          <w:tcPr>
            <w:tcW w:w="1205" w:type="dxa"/>
            <w:vAlign w:val="center"/>
          </w:tcPr>
          <w:p w14:paraId="0BD7112A">
            <w:pPr>
              <w:spacing w:before="20" w:after="20" w:line="240" w:lineRule="exact"/>
              <w:jc w:val="left"/>
            </w:pPr>
            <w:r>
              <w:rPr>
                <w:rFonts w:ascii="宋体" w:hAnsi="宋体" w:eastAsia="宋体"/>
                <w:b w:val="0"/>
                <w:sz w:val="17"/>
              </w:rPr>
              <w:t>洗涤盆</w:t>
            </w:r>
          </w:p>
        </w:tc>
        <w:tc>
          <w:tcPr>
            <w:tcW w:w="1205" w:type="dxa"/>
            <w:vAlign w:val="center"/>
          </w:tcPr>
          <w:p w14:paraId="60172517">
            <w:pPr>
              <w:spacing w:before="20" w:after="20" w:line="240" w:lineRule="exact"/>
              <w:jc w:val="left"/>
            </w:pPr>
            <w:r>
              <w:rPr>
                <w:rFonts w:ascii="宋体" w:hAnsi="宋体" w:eastAsia="宋体"/>
                <w:b w:val="0"/>
                <w:sz w:val="16"/>
              </w:rPr>
              <w:t>1.材质：不锈钢</w:t>
            </w:r>
            <w:r>
              <w:br w:type="textWrapping"/>
            </w:r>
            <w:r>
              <w:rPr>
                <w:rFonts w:ascii="宋体" w:hAnsi="宋体" w:eastAsia="宋体"/>
                <w:b w:val="0"/>
                <w:sz w:val="16"/>
              </w:rPr>
              <w:t>2.附件：水龙头、下水</w:t>
            </w:r>
          </w:p>
        </w:tc>
        <w:tc>
          <w:tcPr>
            <w:tcW w:w="1205" w:type="dxa"/>
            <w:vAlign w:val="center"/>
          </w:tcPr>
          <w:p w14:paraId="36980106">
            <w:pPr>
              <w:spacing w:before="20" w:after="20" w:line="240" w:lineRule="exact"/>
              <w:jc w:val="center"/>
            </w:pPr>
            <w:r>
              <w:rPr>
                <w:rFonts w:ascii="宋体" w:hAnsi="宋体" w:eastAsia="宋体"/>
                <w:b w:val="0"/>
                <w:sz w:val="17"/>
              </w:rPr>
              <w:t>组</w:t>
            </w:r>
          </w:p>
        </w:tc>
        <w:tc>
          <w:tcPr>
            <w:tcW w:w="1205" w:type="dxa"/>
            <w:vAlign w:val="center"/>
          </w:tcPr>
          <w:p w14:paraId="013C9BD9">
            <w:pPr>
              <w:spacing w:before="20" w:after="20" w:line="240" w:lineRule="exact"/>
              <w:jc w:val="right"/>
            </w:pPr>
            <w:r>
              <w:rPr>
                <w:rFonts w:ascii="宋体" w:hAnsi="宋体" w:eastAsia="宋体"/>
                <w:b w:val="0"/>
                <w:sz w:val="17"/>
              </w:rPr>
              <w:t>8.00</w:t>
            </w:r>
          </w:p>
        </w:tc>
        <w:tc>
          <w:tcPr>
            <w:tcW w:w="1205" w:type="dxa"/>
            <w:vAlign w:val="center"/>
          </w:tcPr>
          <w:p w14:paraId="797B4B16">
            <w:pPr>
              <w:spacing w:before="20" w:after="20" w:line="240" w:lineRule="exact"/>
              <w:jc w:val="center"/>
            </w:pPr>
          </w:p>
        </w:tc>
        <w:tc>
          <w:tcPr>
            <w:tcW w:w="1205" w:type="dxa"/>
            <w:vAlign w:val="center"/>
          </w:tcPr>
          <w:p w14:paraId="063AC74C">
            <w:pPr>
              <w:spacing w:before="20" w:after="20" w:line="240" w:lineRule="exact"/>
              <w:jc w:val="center"/>
            </w:pPr>
          </w:p>
        </w:tc>
      </w:tr>
      <w:tr w14:paraId="249E4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5AF53A">
            <w:pPr>
              <w:spacing w:before="20" w:after="20" w:line="240" w:lineRule="exact"/>
              <w:jc w:val="center"/>
            </w:pPr>
            <w:r>
              <w:rPr>
                <w:rFonts w:ascii="宋体" w:hAnsi="宋体" w:eastAsia="宋体"/>
                <w:b w:val="0"/>
                <w:sz w:val="17"/>
              </w:rPr>
              <w:t>63</w:t>
            </w:r>
          </w:p>
        </w:tc>
        <w:tc>
          <w:tcPr>
            <w:tcW w:w="1205" w:type="dxa"/>
            <w:vAlign w:val="center"/>
          </w:tcPr>
          <w:p w14:paraId="5FE1378E">
            <w:pPr>
              <w:spacing w:before="20" w:after="20" w:line="240" w:lineRule="exact"/>
              <w:jc w:val="center"/>
            </w:pPr>
            <w:r>
              <w:rPr>
                <w:rFonts w:ascii="宋体" w:hAnsi="宋体" w:eastAsia="宋体"/>
                <w:b w:val="0"/>
                <w:sz w:val="16"/>
              </w:rPr>
              <w:t>031001001004</w:t>
            </w:r>
          </w:p>
        </w:tc>
        <w:tc>
          <w:tcPr>
            <w:tcW w:w="1205" w:type="dxa"/>
            <w:vAlign w:val="center"/>
          </w:tcPr>
          <w:p w14:paraId="5ED69445">
            <w:pPr>
              <w:spacing w:before="20" w:after="20" w:line="240" w:lineRule="exact"/>
              <w:jc w:val="left"/>
            </w:pPr>
            <w:r>
              <w:rPr>
                <w:rFonts w:ascii="宋体" w:hAnsi="宋体" w:eastAsia="宋体"/>
                <w:b w:val="0"/>
                <w:sz w:val="17"/>
              </w:rPr>
              <w:t>镀锌钢管</w:t>
            </w:r>
          </w:p>
        </w:tc>
        <w:tc>
          <w:tcPr>
            <w:tcW w:w="1205" w:type="dxa"/>
            <w:vAlign w:val="center"/>
          </w:tcPr>
          <w:p w14:paraId="45AB0125">
            <w:pPr>
              <w:spacing w:before="20" w:after="20" w:line="240" w:lineRule="exact"/>
              <w:jc w:val="left"/>
            </w:pPr>
            <w:r>
              <w:rPr>
                <w:rFonts w:ascii="宋体" w:hAnsi="宋体" w:eastAsia="宋体"/>
                <w:b w:val="0"/>
                <w:sz w:val="16"/>
              </w:rPr>
              <w:t>1.安装部位：采暖系统</w:t>
            </w:r>
            <w:r>
              <w:br w:type="textWrapping"/>
            </w:r>
            <w:r>
              <w:rPr>
                <w:rFonts w:ascii="宋体" w:hAnsi="宋体" w:eastAsia="宋体"/>
                <w:b w:val="0"/>
                <w:sz w:val="16"/>
              </w:rPr>
              <w:t>2.规格：DN50</w:t>
            </w:r>
            <w:r>
              <w:br w:type="textWrapping"/>
            </w:r>
            <w:r>
              <w:rPr>
                <w:rFonts w:ascii="宋体" w:hAnsi="宋体" w:eastAsia="宋体"/>
                <w:b w:val="0"/>
                <w:sz w:val="16"/>
              </w:rPr>
              <w:t>3.连接方式：螺纹连接</w:t>
            </w:r>
            <w:r>
              <w:br w:type="textWrapping"/>
            </w:r>
            <w:r>
              <w:rPr>
                <w:rFonts w:ascii="宋体" w:hAnsi="宋体" w:eastAsia="宋体"/>
                <w:b w:val="0"/>
                <w:sz w:val="16"/>
              </w:rPr>
              <w:t>4.保温：橡塑保温30mm</w:t>
            </w:r>
          </w:p>
        </w:tc>
        <w:tc>
          <w:tcPr>
            <w:tcW w:w="1205" w:type="dxa"/>
            <w:vAlign w:val="center"/>
          </w:tcPr>
          <w:p w14:paraId="599C98EC">
            <w:pPr>
              <w:spacing w:before="20" w:after="20" w:line="240" w:lineRule="exact"/>
              <w:jc w:val="center"/>
            </w:pPr>
            <w:r>
              <w:rPr>
                <w:rFonts w:ascii="宋体" w:hAnsi="宋体" w:eastAsia="宋体"/>
                <w:b w:val="0"/>
                <w:sz w:val="17"/>
              </w:rPr>
              <w:t>m</w:t>
            </w:r>
          </w:p>
        </w:tc>
        <w:tc>
          <w:tcPr>
            <w:tcW w:w="1205" w:type="dxa"/>
            <w:vAlign w:val="center"/>
          </w:tcPr>
          <w:p w14:paraId="629057E3">
            <w:pPr>
              <w:spacing w:before="20" w:after="20" w:line="240" w:lineRule="exact"/>
              <w:jc w:val="right"/>
            </w:pPr>
            <w:r>
              <w:rPr>
                <w:rFonts w:ascii="宋体" w:hAnsi="宋体" w:eastAsia="宋体"/>
                <w:b w:val="0"/>
                <w:sz w:val="17"/>
              </w:rPr>
              <w:t>220.00</w:t>
            </w:r>
          </w:p>
        </w:tc>
        <w:tc>
          <w:tcPr>
            <w:tcW w:w="1205" w:type="dxa"/>
            <w:vAlign w:val="center"/>
          </w:tcPr>
          <w:p w14:paraId="3A8197BB">
            <w:pPr>
              <w:spacing w:before="20" w:after="20" w:line="240" w:lineRule="exact"/>
              <w:jc w:val="center"/>
            </w:pPr>
          </w:p>
        </w:tc>
        <w:tc>
          <w:tcPr>
            <w:tcW w:w="1205" w:type="dxa"/>
            <w:vAlign w:val="center"/>
          </w:tcPr>
          <w:p w14:paraId="68D85A4E">
            <w:pPr>
              <w:spacing w:before="20" w:after="20" w:line="240" w:lineRule="exact"/>
              <w:jc w:val="center"/>
            </w:pPr>
          </w:p>
        </w:tc>
      </w:tr>
      <w:tr w14:paraId="4C846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C0D131">
            <w:pPr>
              <w:spacing w:before="20" w:after="20" w:line="240" w:lineRule="exact"/>
              <w:jc w:val="center"/>
            </w:pPr>
            <w:r>
              <w:rPr>
                <w:rFonts w:ascii="宋体" w:hAnsi="宋体" w:eastAsia="宋体"/>
                <w:b w:val="0"/>
                <w:sz w:val="17"/>
              </w:rPr>
              <w:t>64</w:t>
            </w:r>
          </w:p>
        </w:tc>
        <w:tc>
          <w:tcPr>
            <w:tcW w:w="1205" w:type="dxa"/>
            <w:vAlign w:val="center"/>
          </w:tcPr>
          <w:p w14:paraId="62202D88">
            <w:pPr>
              <w:spacing w:before="20" w:after="20" w:line="240" w:lineRule="exact"/>
              <w:jc w:val="center"/>
            </w:pPr>
            <w:r>
              <w:rPr>
                <w:rFonts w:ascii="宋体" w:hAnsi="宋体" w:eastAsia="宋体"/>
                <w:b w:val="0"/>
                <w:sz w:val="16"/>
              </w:rPr>
              <w:t>031001001005</w:t>
            </w:r>
          </w:p>
        </w:tc>
        <w:tc>
          <w:tcPr>
            <w:tcW w:w="1205" w:type="dxa"/>
            <w:vAlign w:val="center"/>
          </w:tcPr>
          <w:p w14:paraId="0430DFC7">
            <w:pPr>
              <w:spacing w:before="20" w:after="20" w:line="240" w:lineRule="exact"/>
              <w:jc w:val="left"/>
            </w:pPr>
            <w:r>
              <w:rPr>
                <w:rFonts w:ascii="宋体" w:hAnsi="宋体" w:eastAsia="宋体"/>
                <w:b w:val="0"/>
                <w:sz w:val="17"/>
              </w:rPr>
              <w:t>镀锌钢管</w:t>
            </w:r>
          </w:p>
        </w:tc>
        <w:tc>
          <w:tcPr>
            <w:tcW w:w="1205" w:type="dxa"/>
            <w:vAlign w:val="center"/>
          </w:tcPr>
          <w:p w14:paraId="18DCF0F8">
            <w:pPr>
              <w:spacing w:before="20" w:after="20" w:line="240" w:lineRule="exact"/>
              <w:jc w:val="left"/>
            </w:pPr>
            <w:r>
              <w:rPr>
                <w:rFonts w:ascii="宋体" w:hAnsi="宋体" w:eastAsia="宋体"/>
                <w:b w:val="0"/>
                <w:sz w:val="16"/>
              </w:rPr>
              <w:t>1.安装部位：采暖系统</w:t>
            </w:r>
            <w:r>
              <w:br w:type="textWrapping"/>
            </w:r>
            <w:r>
              <w:rPr>
                <w:rFonts w:ascii="宋体" w:hAnsi="宋体" w:eastAsia="宋体"/>
                <w:b w:val="0"/>
                <w:sz w:val="16"/>
              </w:rPr>
              <w:t>2.规格：DN32</w:t>
            </w:r>
            <w:r>
              <w:br w:type="textWrapping"/>
            </w:r>
            <w:r>
              <w:rPr>
                <w:rFonts w:ascii="宋体" w:hAnsi="宋体" w:eastAsia="宋体"/>
                <w:b w:val="0"/>
                <w:sz w:val="16"/>
              </w:rPr>
              <w:t>3.连接方式：螺纹连接</w:t>
            </w:r>
            <w:r>
              <w:br w:type="textWrapping"/>
            </w:r>
            <w:r>
              <w:rPr>
                <w:rFonts w:ascii="宋体" w:hAnsi="宋体" w:eastAsia="宋体"/>
                <w:b w:val="0"/>
                <w:sz w:val="16"/>
              </w:rPr>
              <w:t>4.保温：橡塑保温30mm</w:t>
            </w:r>
          </w:p>
        </w:tc>
        <w:tc>
          <w:tcPr>
            <w:tcW w:w="1205" w:type="dxa"/>
            <w:vAlign w:val="center"/>
          </w:tcPr>
          <w:p w14:paraId="0BC33424">
            <w:pPr>
              <w:spacing w:before="20" w:after="20" w:line="240" w:lineRule="exact"/>
              <w:jc w:val="center"/>
            </w:pPr>
            <w:r>
              <w:rPr>
                <w:rFonts w:ascii="宋体" w:hAnsi="宋体" w:eastAsia="宋体"/>
                <w:b w:val="0"/>
                <w:sz w:val="17"/>
              </w:rPr>
              <w:t>m</w:t>
            </w:r>
          </w:p>
        </w:tc>
        <w:tc>
          <w:tcPr>
            <w:tcW w:w="1205" w:type="dxa"/>
            <w:vAlign w:val="center"/>
          </w:tcPr>
          <w:p w14:paraId="5E3676B9">
            <w:pPr>
              <w:spacing w:before="20" w:after="20" w:line="240" w:lineRule="exact"/>
              <w:jc w:val="right"/>
            </w:pPr>
            <w:r>
              <w:rPr>
                <w:rFonts w:ascii="宋体" w:hAnsi="宋体" w:eastAsia="宋体"/>
                <w:b w:val="0"/>
                <w:sz w:val="17"/>
              </w:rPr>
              <w:t>380.00</w:t>
            </w:r>
          </w:p>
        </w:tc>
        <w:tc>
          <w:tcPr>
            <w:tcW w:w="1205" w:type="dxa"/>
            <w:vAlign w:val="center"/>
          </w:tcPr>
          <w:p w14:paraId="7BFB871A">
            <w:pPr>
              <w:spacing w:before="20" w:after="20" w:line="240" w:lineRule="exact"/>
              <w:jc w:val="center"/>
            </w:pPr>
          </w:p>
        </w:tc>
        <w:tc>
          <w:tcPr>
            <w:tcW w:w="1205" w:type="dxa"/>
            <w:vAlign w:val="center"/>
          </w:tcPr>
          <w:p w14:paraId="3916DF03">
            <w:pPr>
              <w:spacing w:before="20" w:after="20" w:line="240" w:lineRule="exact"/>
              <w:jc w:val="center"/>
            </w:pPr>
          </w:p>
        </w:tc>
      </w:tr>
      <w:tr w14:paraId="121BA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F76D42">
            <w:pPr>
              <w:spacing w:before="20" w:after="20" w:line="240" w:lineRule="exact"/>
              <w:jc w:val="center"/>
            </w:pPr>
            <w:r>
              <w:rPr>
                <w:rFonts w:ascii="宋体" w:hAnsi="宋体" w:eastAsia="宋体"/>
                <w:b w:val="0"/>
                <w:sz w:val="17"/>
              </w:rPr>
              <w:t>65</w:t>
            </w:r>
          </w:p>
        </w:tc>
        <w:tc>
          <w:tcPr>
            <w:tcW w:w="1205" w:type="dxa"/>
            <w:vAlign w:val="center"/>
          </w:tcPr>
          <w:p w14:paraId="23B9115F">
            <w:pPr>
              <w:spacing w:before="20" w:after="20" w:line="240" w:lineRule="exact"/>
              <w:jc w:val="center"/>
            </w:pPr>
            <w:r>
              <w:rPr>
                <w:rFonts w:ascii="宋体" w:hAnsi="宋体" w:eastAsia="宋体"/>
                <w:b w:val="0"/>
                <w:sz w:val="16"/>
              </w:rPr>
              <w:t>031001001006</w:t>
            </w:r>
          </w:p>
        </w:tc>
        <w:tc>
          <w:tcPr>
            <w:tcW w:w="1205" w:type="dxa"/>
            <w:vAlign w:val="center"/>
          </w:tcPr>
          <w:p w14:paraId="20856CEA">
            <w:pPr>
              <w:spacing w:before="20" w:after="20" w:line="240" w:lineRule="exact"/>
              <w:jc w:val="left"/>
            </w:pPr>
            <w:r>
              <w:rPr>
                <w:rFonts w:ascii="宋体" w:hAnsi="宋体" w:eastAsia="宋体"/>
                <w:b w:val="0"/>
                <w:sz w:val="17"/>
              </w:rPr>
              <w:t>镀锌钢管</w:t>
            </w:r>
          </w:p>
        </w:tc>
        <w:tc>
          <w:tcPr>
            <w:tcW w:w="1205" w:type="dxa"/>
            <w:vAlign w:val="center"/>
          </w:tcPr>
          <w:p w14:paraId="746B8D7E">
            <w:pPr>
              <w:spacing w:before="20" w:after="20" w:line="240" w:lineRule="exact"/>
              <w:jc w:val="left"/>
            </w:pPr>
            <w:r>
              <w:rPr>
                <w:rFonts w:ascii="宋体" w:hAnsi="宋体" w:eastAsia="宋体"/>
                <w:b w:val="0"/>
                <w:sz w:val="16"/>
              </w:rPr>
              <w:t>1.安装部位：采暖系统</w:t>
            </w:r>
            <w:r>
              <w:br w:type="textWrapping"/>
            </w:r>
            <w:r>
              <w:rPr>
                <w:rFonts w:ascii="宋体" w:hAnsi="宋体" w:eastAsia="宋体"/>
                <w:b w:val="0"/>
                <w:sz w:val="16"/>
              </w:rPr>
              <w:t>2.规格：DN25</w:t>
            </w:r>
            <w:r>
              <w:br w:type="textWrapping"/>
            </w:r>
            <w:r>
              <w:rPr>
                <w:rFonts w:ascii="宋体" w:hAnsi="宋体" w:eastAsia="宋体"/>
                <w:b w:val="0"/>
                <w:sz w:val="16"/>
              </w:rPr>
              <w:t>3.连接方式：螺纹连接</w:t>
            </w:r>
            <w:r>
              <w:br w:type="textWrapping"/>
            </w:r>
            <w:r>
              <w:rPr>
                <w:rFonts w:ascii="宋体" w:hAnsi="宋体" w:eastAsia="宋体"/>
                <w:b w:val="0"/>
                <w:sz w:val="16"/>
              </w:rPr>
              <w:t>4.保温：橡塑保温30mm</w:t>
            </w:r>
          </w:p>
        </w:tc>
        <w:tc>
          <w:tcPr>
            <w:tcW w:w="1205" w:type="dxa"/>
            <w:vAlign w:val="center"/>
          </w:tcPr>
          <w:p w14:paraId="29000FA4">
            <w:pPr>
              <w:spacing w:before="20" w:after="20" w:line="240" w:lineRule="exact"/>
              <w:jc w:val="center"/>
            </w:pPr>
            <w:r>
              <w:rPr>
                <w:rFonts w:ascii="宋体" w:hAnsi="宋体" w:eastAsia="宋体"/>
                <w:b w:val="0"/>
                <w:sz w:val="17"/>
              </w:rPr>
              <w:t>m</w:t>
            </w:r>
          </w:p>
        </w:tc>
        <w:tc>
          <w:tcPr>
            <w:tcW w:w="1205" w:type="dxa"/>
            <w:vAlign w:val="center"/>
          </w:tcPr>
          <w:p w14:paraId="096752A0">
            <w:pPr>
              <w:spacing w:before="20" w:after="20" w:line="240" w:lineRule="exact"/>
              <w:jc w:val="right"/>
            </w:pPr>
            <w:r>
              <w:rPr>
                <w:rFonts w:ascii="宋体" w:hAnsi="宋体" w:eastAsia="宋体"/>
                <w:b w:val="0"/>
                <w:sz w:val="17"/>
              </w:rPr>
              <w:t>320.00</w:t>
            </w:r>
          </w:p>
        </w:tc>
        <w:tc>
          <w:tcPr>
            <w:tcW w:w="1205" w:type="dxa"/>
            <w:vAlign w:val="center"/>
          </w:tcPr>
          <w:p w14:paraId="76D11B28">
            <w:pPr>
              <w:spacing w:before="20" w:after="20" w:line="240" w:lineRule="exact"/>
              <w:jc w:val="center"/>
            </w:pPr>
          </w:p>
        </w:tc>
        <w:tc>
          <w:tcPr>
            <w:tcW w:w="1205" w:type="dxa"/>
            <w:vAlign w:val="center"/>
          </w:tcPr>
          <w:p w14:paraId="0EA13C28">
            <w:pPr>
              <w:spacing w:before="20" w:after="20" w:line="240" w:lineRule="exact"/>
              <w:jc w:val="center"/>
            </w:pPr>
          </w:p>
        </w:tc>
      </w:tr>
      <w:tr w14:paraId="63C91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EB54454">
            <w:pPr>
              <w:spacing w:before="20" w:after="20" w:line="240" w:lineRule="exact"/>
              <w:jc w:val="center"/>
            </w:pPr>
            <w:r>
              <w:rPr>
                <w:rFonts w:ascii="宋体" w:hAnsi="宋体" w:eastAsia="宋体"/>
                <w:b w:val="0"/>
                <w:sz w:val="17"/>
              </w:rPr>
              <w:t>66</w:t>
            </w:r>
          </w:p>
        </w:tc>
        <w:tc>
          <w:tcPr>
            <w:tcW w:w="1205" w:type="dxa"/>
            <w:vAlign w:val="center"/>
          </w:tcPr>
          <w:p w14:paraId="23E2A3A5">
            <w:pPr>
              <w:spacing w:before="20" w:after="20" w:line="240" w:lineRule="exact"/>
              <w:jc w:val="center"/>
            </w:pPr>
            <w:r>
              <w:rPr>
                <w:rFonts w:ascii="宋体" w:hAnsi="宋体" w:eastAsia="宋体"/>
                <w:b w:val="0"/>
                <w:sz w:val="16"/>
              </w:rPr>
              <w:t>031001001007</w:t>
            </w:r>
          </w:p>
        </w:tc>
        <w:tc>
          <w:tcPr>
            <w:tcW w:w="1205" w:type="dxa"/>
            <w:vAlign w:val="center"/>
          </w:tcPr>
          <w:p w14:paraId="0EA59FF8">
            <w:pPr>
              <w:spacing w:before="20" w:after="20" w:line="240" w:lineRule="exact"/>
              <w:jc w:val="left"/>
            </w:pPr>
            <w:r>
              <w:rPr>
                <w:rFonts w:ascii="宋体" w:hAnsi="宋体" w:eastAsia="宋体"/>
                <w:b w:val="0"/>
                <w:sz w:val="17"/>
              </w:rPr>
              <w:t>镀锌钢管</w:t>
            </w:r>
          </w:p>
        </w:tc>
        <w:tc>
          <w:tcPr>
            <w:tcW w:w="1205" w:type="dxa"/>
            <w:vAlign w:val="center"/>
          </w:tcPr>
          <w:p w14:paraId="5003580B">
            <w:pPr>
              <w:spacing w:before="20" w:after="20" w:line="240" w:lineRule="exact"/>
              <w:jc w:val="left"/>
            </w:pPr>
            <w:r>
              <w:rPr>
                <w:rFonts w:ascii="宋体" w:hAnsi="宋体" w:eastAsia="宋体"/>
                <w:b w:val="0"/>
                <w:sz w:val="16"/>
              </w:rPr>
              <w:t>1.安装部位：采暖系统</w:t>
            </w:r>
            <w:r>
              <w:br w:type="textWrapping"/>
            </w:r>
            <w:r>
              <w:rPr>
                <w:rFonts w:ascii="宋体" w:hAnsi="宋体" w:eastAsia="宋体"/>
                <w:b w:val="0"/>
                <w:sz w:val="16"/>
              </w:rPr>
              <w:t>2.规格：DN20</w:t>
            </w:r>
            <w:r>
              <w:br w:type="textWrapping"/>
            </w:r>
            <w:r>
              <w:rPr>
                <w:rFonts w:ascii="宋体" w:hAnsi="宋体" w:eastAsia="宋体"/>
                <w:b w:val="0"/>
                <w:sz w:val="16"/>
              </w:rPr>
              <w:t>3.连接方式：螺纹连接</w:t>
            </w:r>
            <w:r>
              <w:br w:type="textWrapping"/>
            </w:r>
            <w:r>
              <w:rPr>
                <w:rFonts w:ascii="宋体" w:hAnsi="宋体" w:eastAsia="宋体"/>
                <w:b w:val="0"/>
                <w:sz w:val="16"/>
              </w:rPr>
              <w:t>4.保温：橡塑保温30mm</w:t>
            </w:r>
          </w:p>
        </w:tc>
        <w:tc>
          <w:tcPr>
            <w:tcW w:w="1205" w:type="dxa"/>
            <w:vAlign w:val="center"/>
          </w:tcPr>
          <w:p w14:paraId="2B5611D9">
            <w:pPr>
              <w:spacing w:before="20" w:after="20" w:line="240" w:lineRule="exact"/>
              <w:jc w:val="center"/>
            </w:pPr>
            <w:r>
              <w:rPr>
                <w:rFonts w:ascii="宋体" w:hAnsi="宋体" w:eastAsia="宋体"/>
                <w:b w:val="0"/>
                <w:sz w:val="17"/>
              </w:rPr>
              <w:t>m</w:t>
            </w:r>
          </w:p>
        </w:tc>
        <w:tc>
          <w:tcPr>
            <w:tcW w:w="1205" w:type="dxa"/>
            <w:vAlign w:val="center"/>
          </w:tcPr>
          <w:p w14:paraId="6E1CBB9F">
            <w:pPr>
              <w:spacing w:before="20" w:after="20" w:line="240" w:lineRule="exact"/>
              <w:jc w:val="right"/>
            </w:pPr>
            <w:r>
              <w:rPr>
                <w:rFonts w:ascii="宋体" w:hAnsi="宋体" w:eastAsia="宋体"/>
                <w:b w:val="0"/>
                <w:sz w:val="17"/>
              </w:rPr>
              <w:t>280.00</w:t>
            </w:r>
          </w:p>
        </w:tc>
        <w:tc>
          <w:tcPr>
            <w:tcW w:w="1205" w:type="dxa"/>
            <w:vAlign w:val="center"/>
          </w:tcPr>
          <w:p w14:paraId="57539FD2">
            <w:pPr>
              <w:spacing w:before="20" w:after="20" w:line="240" w:lineRule="exact"/>
              <w:jc w:val="center"/>
            </w:pPr>
          </w:p>
        </w:tc>
        <w:tc>
          <w:tcPr>
            <w:tcW w:w="1205" w:type="dxa"/>
            <w:vAlign w:val="center"/>
          </w:tcPr>
          <w:p w14:paraId="2B1BCCCC">
            <w:pPr>
              <w:spacing w:before="20" w:after="20" w:line="240" w:lineRule="exact"/>
              <w:jc w:val="center"/>
            </w:pPr>
          </w:p>
        </w:tc>
      </w:tr>
      <w:tr w14:paraId="7036D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45800B3">
            <w:pPr>
              <w:spacing w:before="20" w:after="20" w:line="240" w:lineRule="exact"/>
              <w:jc w:val="center"/>
            </w:pPr>
            <w:r>
              <w:rPr>
                <w:rFonts w:ascii="宋体" w:hAnsi="宋体" w:eastAsia="宋体"/>
                <w:b w:val="0"/>
                <w:sz w:val="17"/>
              </w:rPr>
              <w:t>67</w:t>
            </w:r>
          </w:p>
        </w:tc>
        <w:tc>
          <w:tcPr>
            <w:tcW w:w="1205" w:type="dxa"/>
            <w:vAlign w:val="center"/>
          </w:tcPr>
          <w:p w14:paraId="747FB1D8">
            <w:pPr>
              <w:spacing w:before="20" w:after="20" w:line="240" w:lineRule="exact"/>
              <w:jc w:val="center"/>
            </w:pPr>
            <w:r>
              <w:rPr>
                <w:rFonts w:ascii="宋体" w:hAnsi="宋体" w:eastAsia="宋体"/>
                <w:b w:val="0"/>
                <w:sz w:val="16"/>
              </w:rPr>
              <w:t>031005001001</w:t>
            </w:r>
          </w:p>
        </w:tc>
        <w:tc>
          <w:tcPr>
            <w:tcW w:w="1205" w:type="dxa"/>
            <w:vAlign w:val="center"/>
          </w:tcPr>
          <w:p w14:paraId="314DD8B7">
            <w:pPr>
              <w:spacing w:before="20" w:after="20" w:line="240" w:lineRule="exact"/>
              <w:jc w:val="left"/>
            </w:pPr>
            <w:r>
              <w:rPr>
                <w:rFonts w:ascii="宋体" w:hAnsi="宋体" w:eastAsia="宋体"/>
                <w:b w:val="0"/>
                <w:sz w:val="17"/>
              </w:rPr>
              <w:t>铸铁散热器</w:t>
            </w:r>
          </w:p>
        </w:tc>
        <w:tc>
          <w:tcPr>
            <w:tcW w:w="1205" w:type="dxa"/>
            <w:vAlign w:val="center"/>
          </w:tcPr>
          <w:p w14:paraId="65BFC8CD">
            <w:pPr>
              <w:spacing w:before="20" w:after="20" w:line="240" w:lineRule="exact"/>
              <w:jc w:val="left"/>
            </w:pPr>
            <w:r>
              <w:rPr>
                <w:rFonts w:ascii="宋体" w:hAnsi="宋体" w:eastAsia="宋体"/>
                <w:b w:val="0"/>
                <w:sz w:val="16"/>
              </w:rPr>
              <w:t>1.型号：四柱760型</w:t>
            </w:r>
            <w:r>
              <w:br w:type="textWrapping"/>
            </w:r>
            <w:r>
              <w:rPr>
                <w:rFonts w:ascii="宋体" w:hAnsi="宋体" w:eastAsia="宋体"/>
                <w:b w:val="0"/>
                <w:sz w:val="16"/>
              </w:rPr>
              <w:t>2.组装片数：按设计</w:t>
            </w:r>
            <w:r>
              <w:br w:type="textWrapping"/>
            </w:r>
            <w:r>
              <w:rPr>
                <w:rFonts w:ascii="宋体" w:hAnsi="宋体" w:eastAsia="宋体"/>
                <w:b w:val="0"/>
                <w:sz w:val="16"/>
              </w:rPr>
              <w:t>3.除锈刷油：防锈漆两遍、银粉两遍</w:t>
            </w:r>
          </w:p>
        </w:tc>
        <w:tc>
          <w:tcPr>
            <w:tcW w:w="1205" w:type="dxa"/>
            <w:vAlign w:val="center"/>
          </w:tcPr>
          <w:p w14:paraId="4DF043B0">
            <w:pPr>
              <w:spacing w:before="20" w:after="20" w:line="240" w:lineRule="exact"/>
              <w:jc w:val="center"/>
            </w:pPr>
            <w:r>
              <w:rPr>
                <w:rFonts w:ascii="宋体" w:hAnsi="宋体" w:eastAsia="宋体"/>
                <w:b w:val="0"/>
                <w:sz w:val="17"/>
              </w:rPr>
              <w:t>组</w:t>
            </w:r>
          </w:p>
        </w:tc>
        <w:tc>
          <w:tcPr>
            <w:tcW w:w="1205" w:type="dxa"/>
            <w:vAlign w:val="center"/>
          </w:tcPr>
          <w:p w14:paraId="0ECA2BBE">
            <w:pPr>
              <w:spacing w:before="20" w:after="20" w:line="240" w:lineRule="exact"/>
              <w:jc w:val="right"/>
            </w:pPr>
            <w:r>
              <w:rPr>
                <w:rFonts w:ascii="宋体" w:hAnsi="宋体" w:eastAsia="宋体"/>
                <w:b w:val="0"/>
                <w:sz w:val="17"/>
              </w:rPr>
              <w:t>75.00</w:t>
            </w:r>
          </w:p>
        </w:tc>
        <w:tc>
          <w:tcPr>
            <w:tcW w:w="1205" w:type="dxa"/>
            <w:vAlign w:val="center"/>
          </w:tcPr>
          <w:p w14:paraId="69B32C07">
            <w:pPr>
              <w:spacing w:before="20" w:after="20" w:line="240" w:lineRule="exact"/>
              <w:jc w:val="center"/>
            </w:pPr>
          </w:p>
        </w:tc>
        <w:tc>
          <w:tcPr>
            <w:tcW w:w="1205" w:type="dxa"/>
            <w:vAlign w:val="center"/>
          </w:tcPr>
          <w:p w14:paraId="403A8A1D">
            <w:pPr>
              <w:spacing w:before="20" w:after="20" w:line="240" w:lineRule="exact"/>
              <w:jc w:val="center"/>
            </w:pPr>
          </w:p>
        </w:tc>
      </w:tr>
      <w:tr w14:paraId="3B655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EED8F1">
            <w:pPr>
              <w:spacing w:before="20" w:after="20" w:line="240" w:lineRule="exact"/>
              <w:jc w:val="center"/>
            </w:pPr>
            <w:r>
              <w:rPr>
                <w:rFonts w:ascii="宋体" w:hAnsi="宋体" w:eastAsia="宋体"/>
                <w:b w:val="0"/>
                <w:sz w:val="17"/>
              </w:rPr>
              <w:t>68</w:t>
            </w:r>
          </w:p>
        </w:tc>
        <w:tc>
          <w:tcPr>
            <w:tcW w:w="1205" w:type="dxa"/>
            <w:vAlign w:val="center"/>
          </w:tcPr>
          <w:p w14:paraId="51B6301E">
            <w:pPr>
              <w:spacing w:before="20" w:after="20" w:line="240" w:lineRule="exact"/>
              <w:jc w:val="center"/>
            </w:pPr>
            <w:r>
              <w:rPr>
                <w:rFonts w:ascii="宋体" w:hAnsi="宋体" w:eastAsia="宋体"/>
                <w:b w:val="0"/>
                <w:sz w:val="16"/>
              </w:rPr>
              <w:t>031003001003</w:t>
            </w:r>
          </w:p>
        </w:tc>
        <w:tc>
          <w:tcPr>
            <w:tcW w:w="1205" w:type="dxa"/>
            <w:vAlign w:val="center"/>
          </w:tcPr>
          <w:p w14:paraId="0DD6FEFA">
            <w:pPr>
              <w:spacing w:before="20" w:after="20" w:line="240" w:lineRule="exact"/>
              <w:jc w:val="left"/>
            </w:pPr>
            <w:r>
              <w:rPr>
                <w:rFonts w:ascii="宋体" w:hAnsi="宋体" w:eastAsia="宋体"/>
                <w:b w:val="0"/>
                <w:sz w:val="17"/>
              </w:rPr>
              <w:t>螺纹阀门</w:t>
            </w:r>
          </w:p>
        </w:tc>
        <w:tc>
          <w:tcPr>
            <w:tcW w:w="1205" w:type="dxa"/>
            <w:vAlign w:val="center"/>
          </w:tcPr>
          <w:p w14:paraId="483E93B8">
            <w:pPr>
              <w:spacing w:before="20" w:after="20" w:line="240" w:lineRule="exact"/>
              <w:jc w:val="left"/>
            </w:pPr>
            <w:r>
              <w:rPr>
                <w:rFonts w:ascii="宋体" w:hAnsi="宋体" w:eastAsia="宋体"/>
                <w:b w:val="0"/>
                <w:sz w:val="16"/>
              </w:rPr>
              <w:t>1.类型：温控阀</w:t>
            </w:r>
            <w:r>
              <w:br w:type="textWrapping"/>
            </w:r>
            <w:r>
              <w:rPr>
                <w:rFonts w:ascii="宋体" w:hAnsi="宋体" w:eastAsia="宋体"/>
                <w:b w:val="0"/>
                <w:sz w:val="16"/>
              </w:rPr>
              <w:t>2.规格：DN25</w:t>
            </w:r>
          </w:p>
        </w:tc>
        <w:tc>
          <w:tcPr>
            <w:tcW w:w="1205" w:type="dxa"/>
            <w:vAlign w:val="center"/>
          </w:tcPr>
          <w:p w14:paraId="47844502">
            <w:pPr>
              <w:spacing w:before="20" w:after="20" w:line="240" w:lineRule="exact"/>
              <w:jc w:val="center"/>
            </w:pPr>
            <w:r>
              <w:rPr>
                <w:rFonts w:ascii="宋体" w:hAnsi="宋体" w:eastAsia="宋体"/>
                <w:b w:val="0"/>
                <w:sz w:val="17"/>
              </w:rPr>
              <w:t>个</w:t>
            </w:r>
          </w:p>
        </w:tc>
        <w:tc>
          <w:tcPr>
            <w:tcW w:w="1205" w:type="dxa"/>
            <w:vAlign w:val="center"/>
          </w:tcPr>
          <w:p w14:paraId="69F90C89">
            <w:pPr>
              <w:spacing w:before="20" w:after="20" w:line="240" w:lineRule="exact"/>
              <w:jc w:val="right"/>
            </w:pPr>
            <w:r>
              <w:rPr>
                <w:rFonts w:ascii="宋体" w:hAnsi="宋体" w:eastAsia="宋体"/>
                <w:b w:val="0"/>
                <w:sz w:val="17"/>
              </w:rPr>
              <w:t>75.00</w:t>
            </w:r>
          </w:p>
        </w:tc>
        <w:tc>
          <w:tcPr>
            <w:tcW w:w="1205" w:type="dxa"/>
            <w:vAlign w:val="center"/>
          </w:tcPr>
          <w:p w14:paraId="23CA9B5C">
            <w:pPr>
              <w:spacing w:before="20" w:after="20" w:line="240" w:lineRule="exact"/>
              <w:jc w:val="center"/>
            </w:pPr>
          </w:p>
        </w:tc>
        <w:tc>
          <w:tcPr>
            <w:tcW w:w="1205" w:type="dxa"/>
            <w:vAlign w:val="center"/>
          </w:tcPr>
          <w:p w14:paraId="7697CB2D">
            <w:pPr>
              <w:spacing w:before="20" w:after="20" w:line="240" w:lineRule="exact"/>
              <w:jc w:val="center"/>
            </w:pPr>
          </w:p>
        </w:tc>
      </w:tr>
      <w:tr w14:paraId="5CA65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CBD5A4">
            <w:pPr>
              <w:spacing w:before="20" w:after="20" w:line="240" w:lineRule="exact"/>
              <w:jc w:val="center"/>
            </w:pPr>
            <w:r>
              <w:rPr>
                <w:rFonts w:ascii="宋体" w:hAnsi="宋体" w:eastAsia="宋体"/>
                <w:b w:val="0"/>
                <w:sz w:val="17"/>
              </w:rPr>
              <w:t>69</w:t>
            </w:r>
          </w:p>
        </w:tc>
        <w:tc>
          <w:tcPr>
            <w:tcW w:w="1205" w:type="dxa"/>
            <w:vAlign w:val="center"/>
          </w:tcPr>
          <w:p w14:paraId="27CFD5C7">
            <w:pPr>
              <w:spacing w:before="20" w:after="20" w:line="240" w:lineRule="exact"/>
              <w:jc w:val="center"/>
            </w:pPr>
            <w:r>
              <w:rPr>
                <w:rFonts w:ascii="宋体" w:hAnsi="宋体" w:eastAsia="宋体"/>
                <w:b w:val="0"/>
                <w:sz w:val="16"/>
              </w:rPr>
              <w:t>031208002001</w:t>
            </w:r>
          </w:p>
        </w:tc>
        <w:tc>
          <w:tcPr>
            <w:tcW w:w="1205" w:type="dxa"/>
            <w:vAlign w:val="center"/>
          </w:tcPr>
          <w:p w14:paraId="1D7BC66C">
            <w:pPr>
              <w:spacing w:before="20" w:after="20" w:line="240" w:lineRule="exact"/>
              <w:jc w:val="left"/>
            </w:pPr>
            <w:r>
              <w:rPr>
                <w:rFonts w:ascii="宋体" w:hAnsi="宋体" w:eastAsia="宋体"/>
                <w:b w:val="0"/>
                <w:sz w:val="17"/>
              </w:rPr>
              <w:t>管道绝热</w:t>
            </w:r>
          </w:p>
        </w:tc>
        <w:tc>
          <w:tcPr>
            <w:tcW w:w="1205" w:type="dxa"/>
            <w:vAlign w:val="center"/>
          </w:tcPr>
          <w:p w14:paraId="460F491E">
            <w:pPr>
              <w:spacing w:before="20" w:after="20" w:line="240" w:lineRule="exact"/>
              <w:jc w:val="left"/>
            </w:pPr>
            <w:r>
              <w:rPr>
                <w:rFonts w:ascii="宋体" w:hAnsi="宋体" w:eastAsia="宋体"/>
                <w:b w:val="0"/>
                <w:sz w:val="16"/>
              </w:rPr>
              <w:t>1.绝热材料：橡塑保温管壳</w:t>
            </w:r>
            <w:r>
              <w:br w:type="textWrapping"/>
            </w:r>
            <w:r>
              <w:rPr>
                <w:rFonts w:ascii="宋体" w:hAnsi="宋体" w:eastAsia="宋体"/>
                <w:b w:val="0"/>
                <w:sz w:val="16"/>
              </w:rPr>
              <w:t>2.厚度：30mm</w:t>
            </w:r>
            <w:r>
              <w:br w:type="textWrapping"/>
            </w:r>
            <w:r>
              <w:rPr>
                <w:rFonts w:ascii="宋体" w:hAnsi="宋体" w:eastAsia="宋体"/>
                <w:b w:val="0"/>
                <w:sz w:val="16"/>
              </w:rPr>
              <w:t>3.部位：采暖管道</w:t>
            </w:r>
          </w:p>
        </w:tc>
        <w:tc>
          <w:tcPr>
            <w:tcW w:w="1205" w:type="dxa"/>
            <w:vAlign w:val="center"/>
          </w:tcPr>
          <w:p w14:paraId="7A961411">
            <w:pPr>
              <w:spacing w:before="20" w:after="20" w:line="240" w:lineRule="exact"/>
              <w:jc w:val="center"/>
            </w:pPr>
            <w:r>
              <w:rPr>
                <w:rFonts w:ascii="宋体" w:hAnsi="宋体" w:eastAsia="宋体"/>
                <w:b w:val="0"/>
                <w:sz w:val="17"/>
              </w:rPr>
              <w:t>m³</w:t>
            </w:r>
          </w:p>
        </w:tc>
        <w:tc>
          <w:tcPr>
            <w:tcW w:w="1205" w:type="dxa"/>
            <w:vAlign w:val="center"/>
          </w:tcPr>
          <w:p w14:paraId="366C0405">
            <w:pPr>
              <w:spacing w:before="20" w:after="20" w:line="240" w:lineRule="exact"/>
              <w:jc w:val="right"/>
            </w:pPr>
            <w:r>
              <w:rPr>
                <w:rFonts w:ascii="宋体" w:hAnsi="宋体" w:eastAsia="宋体"/>
                <w:b w:val="0"/>
                <w:sz w:val="17"/>
              </w:rPr>
              <w:t>12.00</w:t>
            </w:r>
          </w:p>
        </w:tc>
        <w:tc>
          <w:tcPr>
            <w:tcW w:w="1205" w:type="dxa"/>
            <w:vAlign w:val="center"/>
          </w:tcPr>
          <w:p w14:paraId="53BB33AA">
            <w:pPr>
              <w:spacing w:before="20" w:after="20" w:line="240" w:lineRule="exact"/>
              <w:jc w:val="center"/>
            </w:pPr>
          </w:p>
        </w:tc>
        <w:tc>
          <w:tcPr>
            <w:tcW w:w="1205" w:type="dxa"/>
            <w:vAlign w:val="center"/>
          </w:tcPr>
          <w:p w14:paraId="0876D174">
            <w:pPr>
              <w:spacing w:before="20" w:after="20" w:line="240" w:lineRule="exact"/>
              <w:jc w:val="center"/>
            </w:pPr>
          </w:p>
        </w:tc>
      </w:tr>
      <w:tr w14:paraId="2A16F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93FD48">
            <w:pPr>
              <w:spacing w:before="20" w:after="20" w:line="240" w:lineRule="exact"/>
              <w:jc w:val="center"/>
            </w:pPr>
            <w:r>
              <w:rPr>
                <w:rFonts w:ascii="宋体" w:hAnsi="宋体" w:eastAsia="宋体"/>
                <w:b w:val="0"/>
                <w:sz w:val="17"/>
              </w:rPr>
              <w:t>70</w:t>
            </w:r>
          </w:p>
        </w:tc>
        <w:tc>
          <w:tcPr>
            <w:tcW w:w="1205" w:type="dxa"/>
            <w:vAlign w:val="center"/>
          </w:tcPr>
          <w:p w14:paraId="57C8F291">
            <w:pPr>
              <w:spacing w:before="20" w:after="20" w:line="240" w:lineRule="exact"/>
              <w:jc w:val="center"/>
            </w:pPr>
            <w:r>
              <w:rPr>
                <w:rFonts w:ascii="宋体" w:hAnsi="宋体" w:eastAsia="宋体"/>
                <w:b w:val="0"/>
                <w:sz w:val="16"/>
              </w:rPr>
              <w:t>030113001001</w:t>
            </w:r>
          </w:p>
        </w:tc>
        <w:tc>
          <w:tcPr>
            <w:tcW w:w="1205" w:type="dxa"/>
            <w:vAlign w:val="center"/>
          </w:tcPr>
          <w:p w14:paraId="5C9BC30A">
            <w:pPr>
              <w:spacing w:before="20" w:after="20" w:line="240" w:lineRule="exact"/>
              <w:jc w:val="left"/>
            </w:pPr>
            <w:r>
              <w:rPr>
                <w:rFonts w:ascii="宋体" w:hAnsi="宋体" w:eastAsia="宋体"/>
                <w:b w:val="0"/>
                <w:sz w:val="17"/>
              </w:rPr>
              <w:t>锅炉</w:t>
            </w:r>
          </w:p>
        </w:tc>
        <w:tc>
          <w:tcPr>
            <w:tcW w:w="1205" w:type="dxa"/>
            <w:vAlign w:val="center"/>
          </w:tcPr>
          <w:p w14:paraId="79516733">
            <w:pPr>
              <w:spacing w:before="20" w:after="20" w:line="240" w:lineRule="exact"/>
              <w:jc w:val="left"/>
            </w:pPr>
            <w:r>
              <w:rPr>
                <w:rFonts w:ascii="宋体" w:hAnsi="宋体" w:eastAsia="宋体"/>
                <w:b w:val="0"/>
                <w:sz w:val="16"/>
              </w:rPr>
              <w:t>1.类型：常压燃气热水锅炉</w:t>
            </w:r>
            <w:r>
              <w:br w:type="textWrapping"/>
            </w:r>
            <w:r>
              <w:rPr>
                <w:rFonts w:ascii="宋体" w:hAnsi="宋体" w:eastAsia="宋体"/>
                <w:b w:val="0"/>
                <w:sz w:val="16"/>
              </w:rPr>
              <w:t>2.规格：2t/h</w:t>
            </w:r>
            <w:r>
              <w:br w:type="textWrapping"/>
            </w:r>
            <w:r>
              <w:rPr>
                <w:rFonts w:ascii="宋体" w:hAnsi="宋体" w:eastAsia="宋体"/>
                <w:b w:val="0"/>
                <w:sz w:val="16"/>
              </w:rPr>
              <w:t>3.型号：由投标人选定</w:t>
            </w:r>
          </w:p>
        </w:tc>
        <w:tc>
          <w:tcPr>
            <w:tcW w:w="1205" w:type="dxa"/>
            <w:vAlign w:val="center"/>
          </w:tcPr>
          <w:p w14:paraId="7220C16E">
            <w:pPr>
              <w:spacing w:before="20" w:after="20" w:line="240" w:lineRule="exact"/>
              <w:jc w:val="center"/>
            </w:pPr>
            <w:r>
              <w:rPr>
                <w:rFonts w:ascii="宋体" w:hAnsi="宋体" w:eastAsia="宋体"/>
                <w:b w:val="0"/>
                <w:sz w:val="17"/>
              </w:rPr>
              <w:t>台</w:t>
            </w:r>
          </w:p>
        </w:tc>
        <w:tc>
          <w:tcPr>
            <w:tcW w:w="1205" w:type="dxa"/>
            <w:vAlign w:val="center"/>
          </w:tcPr>
          <w:p w14:paraId="4B529E1D">
            <w:pPr>
              <w:spacing w:before="20" w:after="20" w:line="240" w:lineRule="exact"/>
              <w:jc w:val="right"/>
            </w:pPr>
            <w:r>
              <w:rPr>
                <w:rFonts w:ascii="宋体" w:hAnsi="宋体" w:eastAsia="宋体"/>
                <w:b w:val="0"/>
                <w:sz w:val="17"/>
              </w:rPr>
              <w:t>1.00</w:t>
            </w:r>
          </w:p>
        </w:tc>
        <w:tc>
          <w:tcPr>
            <w:tcW w:w="1205" w:type="dxa"/>
            <w:vAlign w:val="center"/>
          </w:tcPr>
          <w:p w14:paraId="6DBE9AEA">
            <w:pPr>
              <w:spacing w:before="20" w:after="20" w:line="240" w:lineRule="exact"/>
              <w:jc w:val="center"/>
            </w:pPr>
          </w:p>
        </w:tc>
        <w:tc>
          <w:tcPr>
            <w:tcW w:w="1205" w:type="dxa"/>
            <w:vAlign w:val="center"/>
          </w:tcPr>
          <w:p w14:paraId="020C364A">
            <w:pPr>
              <w:spacing w:before="20" w:after="20" w:line="240" w:lineRule="exact"/>
              <w:jc w:val="center"/>
            </w:pPr>
          </w:p>
        </w:tc>
      </w:tr>
      <w:tr w14:paraId="16833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D45223">
            <w:pPr>
              <w:spacing w:before="20" w:after="20" w:line="240" w:lineRule="exact"/>
              <w:jc w:val="center"/>
            </w:pPr>
            <w:r>
              <w:rPr>
                <w:rFonts w:ascii="宋体" w:hAnsi="宋体" w:eastAsia="宋体"/>
                <w:b w:val="0"/>
                <w:sz w:val="17"/>
              </w:rPr>
              <w:t>71</w:t>
            </w:r>
          </w:p>
        </w:tc>
        <w:tc>
          <w:tcPr>
            <w:tcW w:w="1205" w:type="dxa"/>
            <w:vAlign w:val="center"/>
          </w:tcPr>
          <w:p w14:paraId="18209675">
            <w:pPr>
              <w:spacing w:before="20" w:after="20" w:line="240" w:lineRule="exact"/>
              <w:jc w:val="center"/>
            </w:pPr>
            <w:r>
              <w:rPr>
                <w:rFonts w:ascii="宋体" w:hAnsi="宋体" w:eastAsia="宋体"/>
                <w:b w:val="0"/>
                <w:sz w:val="16"/>
              </w:rPr>
              <w:t>030113002001</w:t>
            </w:r>
          </w:p>
        </w:tc>
        <w:tc>
          <w:tcPr>
            <w:tcW w:w="1205" w:type="dxa"/>
            <w:vAlign w:val="center"/>
          </w:tcPr>
          <w:p w14:paraId="14E969B1">
            <w:pPr>
              <w:spacing w:before="20" w:after="20" w:line="240" w:lineRule="exact"/>
              <w:jc w:val="left"/>
            </w:pPr>
            <w:r>
              <w:rPr>
                <w:rFonts w:ascii="宋体" w:hAnsi="宋体" w:eastAsia="宋体"/>
                <w:b w:val="0"/>
                <w:sz w:val="17"/>
              </w:rPr>
              <w:t>锅炉辅助设备</w:t>
            </w:r>
          </w:p>
        </w:tc>
        <w:tc>
          <w:tcPr>
            <w:tcW w:w="1205" w:type="dxa"/>
            <w:vAlign w:val="center"/>
          </w:tcPr>
          <w:p w14:paraId="285E9FE8">
            <w:pPr>
              <w:spacing w:before="20" w:after="20" w:line="240" w:lineRule="exact"/>
              <w:jc w:val="left"/>
            </w:pPr>
            <w:r>
              <w:rPr>
                <w:rFonts w:ascii="宋体" w:hAnsi="宋体" w:eastAsia="宋体"/>
                <w:b w:val="0"/>
                <w:sz w:val="16"/>
              </w:rPr>
              <w:t>1.名称：循环水泵、补水泵、水处理设备等</w:t>
            </w:r>
            <w:r>
              <w:br w:type="textWrapping"/>
            </w:r>
            <w:r>
              <w:rPr>
                <w:rFonts w:ascii="宋体" w:hAnsi="宋体" w:eastAsia="宋体"/>
                <w:b w:val="0"/>
                <w:sz w:val="16"/>
              </w:rPr>
              <w:t>2.包含安装、调试</w:t>
            </w:r>
          </w:p>
        </w:tc>
        <w:tc>
          <w:tcPr>
            <w:tcW w:w="1205" w:type="dxa"/>
            <w:vAlign w:val="center"/>
          </w:tcPr>
          <w:p w14:paraId="42642E50">
            <w:pPr>
              <w:spacing w:before="20" w:after="20" w:line="240" w:lineRule="exact"/>
              <w:jc w:val="center"/>
            </w:pPr>
            <w:r>
              <w:rPr>
                <w:rFonts w:ascii="宋体" w:hAnsi="宋体" w:eastAsia="宋体"/>
                <w:b w:val="0"/>
                <w:sz w:val="17"/>
              </w:rPr>
              <w:t>套</w:t>
            </w:r>
          </w:p>
        </w:tc>
        <w:tc>
          <w:tcPr>
            <w:tcW w:w="1205" w:type="dxa"/>
            <w:vAlign w:val="center"/>
          </w:tcPr>
          <w:p w14:paraId="3340E993">
            <w:pPr>
              <w:spacing w:before="20" w:after="20" w:line="240" w:lineRule="exact"/>
              <w:jc w:val="right"/>
            </w:pPr>
            <w:r>
              <w:rPr>
                <w:rFonts w:ascii="宋体" w:hAnsi="宋体" w:eastAsia="宋体"/>
                <w:b w:val="0"/>
                <w:sz w:val="17"/>
              </w:rPr>
              <w:t>1.00</w:t>
            </w:r>
          </w:p>
        </w:tc>
        <w:tc>
          <w:tcPr>
            <w:tcW w:w="1205" w:type="dxa"/>
            <w:vAlign w:val="center"/>
          </w:tcPr>
          <w:p w14:paraId="4FEEE7B4">
            <w:pPr>
              <w:spacing w:before="20" w:after="20" w:line="240" w:lineRule="exact"/>
              <w:jc w:val="center"/>
            </w:pPr>
          </w:p>
        </w:tc>
        <w:tc>
          <w:tcPr>
            <w:tcW w:w="1205" w:type="dxa"/>
            <w:vAlign w:val="center"/>
          </w:tcPr>
          <w:p w14:paraId="65ACA18E">
            <w:pPr>
              <w:spacing w:before="20" w:after="20" w:line="240" w:lineRule="exact"/>
              <w:jc w:val="center"/>
            </w:pPr>
          </w:p>
        </w:tc>
      </w:tr>
      <w:tr w14:paraId="6DFA1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68057426">
            <w:pPr>
              <w:spacing w:before="20" w:after="20" w:line="240" w:lineRule="exact"/>
              <w:jc w:val="center"/>
            </w:pPr>
            <w:r>
              <w:rPr>
                <w:rFonts w:ascii="宋体" w:hAnsi="宋体" w:eastAsia="宋体"/>
                <w:b/>
                <w:sz w:val="17"/>
              </w:rPr>
              <w:t>本分部小计</w:t>
            </w:r>
          </w:p>
        </w:tc>
        <w:tc>
          <w:tcPr>
            <w:tcW w:w="1205" w:type="dxa"/>
            <w:vAlign w:val="center"/>
          </w:tcPr>
          <w:p w14:paraId="4CEC97FA">
            <w:pPr>
              <w:spacing w:before="20" w:after="20" w:line="240" w:lineRule="exact"/>
              <w:jc w:val="center"/>
            </w:pPr>
          </w:p>
        </w:tc>
        <w:tc>
          <w:tcPr>
            <w:tcW w:w="1205" w:type="dxa"/>
            <w:vAlign w:val="center"/>
          </w:tcPr>
          <w:p w14:paraId="4B742CF2">
            <w:pPr>
              <w:spacing w:before="20" w:after="20" w:line="240" w:lineRule="exact"/>
              <w:jc w:val="center"/>
            </w:pPr>
          </w:p>
        </w:tc>
        <w:tc>
          <w:tcPr>
            <w:tcW w:w="1205" w:type="dxa"/>
            <w:vAlign w:val="center"/>
          </w:tcPr>
          <w:p w14:paraId="2C689BF9">
            <w:pPr>
              <w:spacing w:before="20" w:after="20" w:line="240" w:lineRule="exact"/>
              <w:jc w:val="center"/>
            </w:pPr>
          </w:p>
        </w:tc>
      </w:tr>
    </w:tbl>
    <w:p w14:paraId="6C0051D3"/>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4C621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1C29EE45">
            <w:pPr>
              <w:spacing w:before="20" w:after="20" w:line="240" w:lineRule="exact"/>
              <w:jc w:val="left"/>
            </w:pPr>
            <w:r>
              <w:rPr>
                <w:rFonts w:ascii="宋体" w:hAnsi="宋体" w:eastAsia="宋体"/>
                <w:b/>
                <w:sz w:val="20"/>
              </w:rPr>
              <w:t>N  消防工程</w:t>
            </w:r>
          </w:p>
        </w:tc>
      </w:tr>
      <w:tr w14:paraId="35074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3843A967">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39FD486E">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3E4F59B5">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6437C676">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6756DE5A">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7C8FFF75">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5E4D0525">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3488303B">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39286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079E8A">
            <w:pPr>
              <w:spacing w:before="20" w:after="20" w:line="240" w:lineRule="exact"/>
              <w:jc w:val="center"/>
            </w:pPr>
            <w:r>
              <w:rPr>
                <w:rFonts w:ascii="宋体" w:hAnsi="宋体" w:eastAsia="宋体"/>
                <w:b w:val="0"/>
                <w:sz w:val="17"/>
              </w:rPr>
              <w:t>72</w:t>
            </w:r>
          </w:p>
        </w:tc>
        <w:tc>
          <w:tcPr>
            <w:tcW w:w="1205" w:type="dxa"/>
            <w:vAlign w:val="center"/>
          </w:tcPr>
          <w:p w14:paraId="197444A9">
            <w:pPr>
              <w:spacing w:before="20" w:after="20" w:line="240" w:lineRule="exact"/>
              <w:jc w:val="center"/>
            </w:pPr>
            <w:r>
              <w:rPr>
                <w:rFonts w:ascii="宋体" w:hAnsi="宋体" w:eastAsia="宋体"/>
                <w:b w:val="0"/>
                <w:sz w:val="16"/>
              </w:rPr>
              <w:t>030901001001</w:t>
            </w:r>
          </w:p>
        </w:tc>
        <w:tc>
          <w:tcPr>
            <w:tcW w:w="1205" w:type="dxa"/>
            <w:vAlign w:val="center"/>
          </w:tcPr>
          <w:p w14:paraId="6550F9F2">
            <w:pPr>
              <w:spacing w:before="20" w:after="20" w:line="240" w:lineRule="exact"/>
              <w:jc w:val="left"/>
            </w:pPr>
            <w:r>
              <w:rPr>
                <w:rFonts w:ascii="宋体" w:hAnsi="宋体" w:eastAsia="宋体"/>
                <w:b w:val="0"/>
                <w:sz w:val="17"/>
              </w:rPr>
              <w:t>水喷淋钢管</w:t>
            </w:r>
          </w:p>
        </w:tc>
        <w:tc>
          <w:tcPr>
            <w:tcW w:w="1205" w:type="dxa"/>
            <w:vAlign w:val="center"/>
          </w:tcPr>
          <w:p w14:paraId="176BF709">
            <w:pPr>
              <w:spacing w:before="20" w:after="20" w:line="240" w:lineRule="exact"/>
              <w:jc w:val="left"/>
            </w:pPr>
            <w:r>
              <w:rPr>
                <w:rFonts w:ascii="宋体" w:hAnsi="宋体" w:eastAsia="宋体"/>
                <w:b w:val="0"/>
                <w:sz w:val="16"/>
              </w:rPr>
              <w:t>1.安装部位：室内消防</w:t>
            </w:r>
            <w:r>
              <w:br w:type="textWrapping"/>
            </w:r>
            <w:r>
              <w:rPr>
                <w:rFonts w:ascii="宋体" w:hAnsi="宋体" w:eastAsia="宋体"/>
                <w:b w:val="0"/>
                <w:sz w:val="16"/>
              </w:rPr>
              <w:t>2.规格：DN100</w:t>
            </w:r>
            <w:r>
              <w:br w:type="textWrapping"/>
            </w:r>
            <w:r>
              <w:rPr>
                <w:rFonts w:ascii="宋体" w:hAnsi="宋体" w:eastAsia="宋体"/>
                <w:b w:val="0"/>
                <w:sz w:val="16"/>
              </w:rPr>
              <w:t>3.连接方式：沟槽连接</w:t>
            </w:r>
          </w:p>
        </w:tc>
        <w:tc>
          <w:tcPr>
            <w:tcW w:w="1205" w:type="dxa"/>
            <w:vAlign w:val="center"/>
          </w:tcPr>
          <w:p w14:paraId="4E1BB427">
            <w:pPr>
              <w:spacing w:before="20" w:after="20" w:line="240" w:lineRule="exact"/>
              <w:jc w:val="center"/>
            </w:pPr>
            <w:r>
              <w:rPr>
                <w:rFonts w:ascii="宋体" w:hAnsi="宋体" w:eastAsia="宋体"/>
                <w:b w:val="0"/>
                <w:sz w:val="17"/>
              </w:rPr>
              <w:t>m</w:t>
            </w:r>
          </w:p>
        </w:tc>
        <w:tc>
          <w:tcPr>
            <w:tcW w:w="1205" w:type="dxa"/>
            <w:vAlign w:val="center"/>
          </w:tcPr>
          <w:p w14:paraId="502558D5">
            <w:pPr>
              <w:spacing w:before="20" w:after="20" w:line="240" w:lineRule="exact"/>
              <w:jc w:val="right"/>
            </w:pPr>
            <w:r>
              <w:rPr>
                <w:rFonts w:ascii="宋体" w:hAnsi="宋体" w:eastAsia="宋体"/>
                <w:b w:val="0"/>
                <w:sz w:val="17"/>
              </w:rPr>
              <w:t>280.00</w:t>
            </w:r>
          </w:p>
        </w:tc>
        <w:tc>
          <w:tcPr>
            <w:tcW w:w="1205" w:type="dxa"/>
            <w:vAlign w:val="center"/>
          </w:tcPr>
          <w:p w14:paraId="7E60DE1A">
            <w:pPr>
              <w:spacing w:before="20" w:after="20" w:line="240" w:lineRule="exact"/>
              <w:jc w:val="center"/>
            </w:pPr>
          </w:p>
        </w:tc>
        <w:tc>
          <w:tcPr>
            <w:tcW w:w="1205" w:type="dxa"/>
            <w:vAlign w:val="center"/>
          </w:tcPr>
          <w:p w14:paraId="59FE0494">
            <w:pPr>
              <w:spacing w:before="20" w:after="20" w:line="240" w:lineRule="exact"/>
              <w:jc w:val="center"/>
            </w:pPr>
          </w:p>
        </w:tc>
      </w:tr>
      <w:tr w14:paraId="015AF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B913990">
            <w:pPr>
              <w:spacing w:before="20" w:after="20" w:line="240" w:lineRule="exact"/>
              <w:jc w:val="center"/>
            </w:pPr>
            <w:r>
              <w:rPr>
                <w:rFonts w:ascii="宋体" w:hAnsi="宋体" w:eastAsia="宋体"/>
                <w:b w:val="0"/>
                <w:sz w:val="17"/>
              </w:rPr>
              <w:t>73</w:t>
            </w:r>
          </w:p>
        </w:tc>
        <w:tc>
          <w:tcPr>
            <w:tcW w:w="1205" w:type="dxa"/>
            <w:vAlign w:val="center"/>
          </w:tcPr>
          <w:p w14:paraId="25235C7E">
            <w:pPr>
              <w:spacing w:before="20" w:after="20" w:line="240" w:lineRule="exact"/>
              <w:jc w:val="center"/>
            </w:pPr>
            <w:r>
              <w:rPr>
                <w:rFonts w:ascii="宋体" w:hAnsi="宋体" w:eastAsia="宋体"/>
                <w:b w:val="0"/>
                <w:sz w:val="16"/>
              </w:rPr>
              <w:t>030901001002</w:t>
            </w:r>
          </w:p>
        </w:tc>
        <w:tc>
          <w:tcPr>
            <w:tcW w:w="1205" w:type="dxa"/>
            <w:vAlign w:val="center"/>
          </w:tcPr>
          <w:p w14:paraId="3A8E1638">
            <w:pPr>
              <w:spacing w:before="20" w:after="20" w:line="240" w:lineRule="exact"/>
              <w:jc w:val="left"/>
            </w:pPr>
            <w:r>
              <w:rPr>
                <w:rFonts w:ascii="宋体" w:hAnsi="宋体" w:eastAsia="宋体"/>
                <w:b w:val="0"/>
                <w:sz w:val="17"/>
              </w:rPr>
              <w:t>水喷淋钢管</w:t>
            </w:r>
          </w:p>
        </w:tc>
        <w:tc>
          <w:tcPr>
            <w:tcW w:w="1205" w:type="dxa"/>
            <w:vAlign w:val="center"/>
          </w:tcPr>
          <w:p w14:paraId="0240679F">
            <w:pPr>
              <w:spacing w:before="20" w:after="20" w:line="240" w:lineRule="exact"/>
              <w:jc w:val="left"/>
            </w:pPr>
            <w:r>
              <w:rPr>
                <w:rFonts w:ascii="宋体" w:hAnsi="宋体" w:eastAsia="宋体"/>
                <w:b w:val="0"/>
                <w:sz w:val="16"/>
              </w:rPr>
              <w:t>1.安装部位：室内消防</w:t>
            </w:r>
            <w:r>
              <w:br w:type="textWrapping"/>
            </w:r>
            <w:r>
              <w:rPr>
                <w:rFonts w:ascii="宋体" w:hAnsi="宋体" w:eastAsia="宋体"/>
                <w:b w:val="0"/>
                <w:sz w:val="16"/>
              </w:rPr>
              <w:t>2.规格：DN65</w:t>
            </w:r>
            <w:r>
              <w:br w:type="textWrapping"/>
            </w:r>
            <w:r>
              <w:rPr>
                <w:rFonts w:ascii="宋体" w:hAnsi="宋体" w:eastAsia="宋体"/>
                <w:b w:val="0"/>
                <w:sz w:val="16"/>
              </w:rPr>
              <w:t>3.连接方式：螺纹连接</w:t>
            </w:r>
          </w:p>
        </w:tc>
        <w:tc>
          <w:tcPr>
            <w:tcW w:w="1205" w:type="dxa"/>
            <w:vAlign w:val="center"/>
          </w:tcPr>
          <w:p w14:paraId="1B6C83DC">
            <w:pPr>
              <w:spacing w:before="20" w:after="20" w:line="240" w:lineRule="exact"/>
              <w:jc w:val="center"/>
            </w:pPr>
            <w:r>
              <w:rPr>
                <w:rFonts w:ascii="宋体" w:hAnsi="宋体" w:eastAsia="宋体"/>
                <w:b w:val="0"/>
                <w:sz w:val="17"/>
              </w:rPr>
              <w:t>m</w:t>
            </w:r>
          </w:p>
        </w:tc>
        <w:tc>
          <w:tcPr>
            <w:tcW w:w="1205" w:type="dxa"/>
            <w:vAlign w:val="center"/>
          </w:tcPr>
          <w:p w14:paraId="1F058D2D">
            <w:pPr>
              <w:spacing w:before="20" w:after="20" w:line="240" w:lineRule="exact"/>
              <w:jc w:val="right"/>
            </w:pPr>
            <w:r>
              <w:rPr>
                <w:rFonts w:ascii="宋体" w:hAnsi="宋体" w:eastAsia="宋体"/>
                <w:b w:val="0"/>
                <w:sz w:val="17"/>
              </w:rPr>
              <w:t>120.00</w:t>
            </w:r>
          </w:p>
        </w:tc>
        <w:tc>
          <w:tcPr>
            <w:tcW w:w="1205" w:type="dxa"/>
            <w:vAlign w:val="center"/>
          </w:tcPr>
          <w:p w14:paraId="7A46E760">
            <w:pPr>
              <w:spacing w:before="20" w:after="20" w:line="240" w:lineRule="exact"/>
              <w:jc w:val="center"/>
            </w:pPr>
          </w:p>
        </w:tc>
        <w:tc>
          <w:tcPr>
            <w:tcW w:w="1205" w:type="dxa"/>
            <w:vAlign w:val="center"/>
          </w:tcPr>
          <w:p w14:paraId="6E631B00">
            <w:pPr>
              <w:spacing w:before="20" w:after="20" w:line="240" w:lineRule="exact"/>
              <w:jc w:val="center"/>
            </w:pPr>
          </w:p>
        </w:tc>
      </w:tr>
      <w:tr w14:paraId="37317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D5AEEE">
            <w:pPr>
              <w:spacing w:before="20" w:after="20" w:line="240" w:lineRule="exact"/>
              <w:jc w:val="center"/>
            </w:pPr>
            <w:r>
              <w:rPr>
                <w:rFonts w:ascii="宋体" w:hAnsi="宋体" w:eastAsia="宋体"/>
                <w:b w:val="0"/>
                <w:sz w:val="17"/>
              </w:rPr>
              <w:t>74</w:t>
            </w:r>
          </w:p>
        </w:tc>
        <w:tc>
          <w:tcPr>
            <w:tcW w:w="1205" w:type="dxa"/>
            <w:vAlign w:val="center"/>
          </w:tcPr>
          <w:p w14:paraId="0169F4FB">
            <w:pPr>
              <w:spacing w:before="20" w:after="20" w:line="240" w:lineRule="exact"/>
              <w:jc w:val="center"/>
            </w:pPr>
            <w:r>
              <w:rPr>
                <w:rFonts w:ascii="宋体" w:hAnsi="宋体" w:eastAsia="宋体"/>
                <w:b w:val="0"/>
                <w:sz w:val="16"/>
              </w:rPr>
              <w:t>030902001001</w:t>
            </w:r>
          </w:p>
        </w:tc>
        <w:tc>
          <w:tcPr>
            <w:tcW w:w="1205" w:type="dxa"/>
            <w:vAlign w:val="center"/>
          </w:tcPr>
          <w:p w14:paraId="7D122B13">
            <w:pPr>
              <w:spacing w:before="20" w:after="20" w:line="240" w:lineRule="exact"/>
              <w:jc w:val="left"/>
            </w:pPr>
            <w:r>
              <w:rPr>
                <w:rFonts w:ascii="宋体" w:hAnsi="宋体" w:eastAsia="宋体"/>
                <w:b w:val="0"/>
                <w:sz w:val="17"/>
              </w:rPr>
              <w:t>室内消火栓</w:t>
            </w:r>
          </w:p>
        </w:tc>
        <w:tc>
          <w:tcPr>
            <w:tcW w:w="1205" w:type="dxa"/>
            <w:vAlign w:val="center"/>
          </w:tcPr>
          <w:p w14:paraId="15F1ECAE">
            <w:pPr>
              <w:spacing w:before="20" w:after="20" w:line="240" w:lineRule="exact"/>
              <w:jc w:val="left"/>
            </w:pPr>
            <w:r>
              <w:rPr>
                <w:rFonts w:ascii="宋体" w:hAnsi="宋体" w:eastAsia="宋体"/>
                <w:b w:val="0"/>
                <w:sz w:val="16"/>
              </w:rPr>
              <w:t>1.型号：SN65型</w:t>
            </w:r>
            <w:r>
              <w:br w:type="textWrapping"/>
            </w:r>
            <w:r>
              <w:rPr>
                <w:rFonts w:ascii="宋体" w:hAnsi="宋体" w:eastAsia="宋体"/>
                <w:b w:val="0"/>
                <w:sz w:val="16"/>
              </w:rPr>
              <w:t>2.附件：水带25m、水枪、接口</w:t>
            </w:r>
          </w:p>
        </w:tc>
        <w:tc>
          <w:tcPr>
            <w:tcW w:w="1205" w:type="dxa"/>
            <w:vAlign w:val="center"/>
          </w:tcPr>
          <w:p w14:paraId="104483B7">
            <w:pPr>
              <w:spacing w:before="20" w:after="20" w:line="240" w:lineRule="exact"/>
              <w:jc w:val="center"/>
            </w:pPr>
            <w:r>
              <w:rPr>
                <w:rFonts w:ascii="宋体" w:hAnsi="宋体" w:eastAsia="宋体"/>
                <w:b w:val="0"/>
                <w:sz w:val="17"/>
              </w:rPr>
              <w:t>套</w:t>
            </w:r>
          </w:p>
        </w:tc>
        <w:tc>
          <w:tcPr>
            <w:tcW w:w="1205" w:type="dxa"/>
            <w:vAlign w:val="center"/>
          </w:tcPr>
          <w:p w14:paraId="501C8867">
            <w:pPr>
              <w:spacing w:before="20" w:after="20" w:line="240" w:lineRule="exact"/>
              <w:jc w:val="right"/>
            </w:pPr>
            <w:r>
              <w:rPr>
                <w:rFonts w:ascii="宋体" w:hAnsi="宋体" w:eastAsia="宋体"/>
                <w:b w:val="0"/>
                <w:sz w:val="17"/>
              </w:rPr>
              <w:t>16.00</w:t>
            </w:r>
          </w:p>
        </w:tc>
        <w:tc>
          <w:tcPr>
            <w:tcW w:w="1205" w:type="dxa"/>
            <w:vAlign w:val="center"/>
          </w:tcPr>
          <w:p w14:paraId="56D8F8D2">
            <w:pPr>
              <w:spacing w:before="20" w:after="20" w:line="240" w:lineRule="exact"/>
              <w:jc w:val="center"/>
            </w:pPr>
          </w:p>
        </w:tc>
        <w:tc>
          <w:tcPr>
            <w:tcW w:w="1205" w:type="dxa"/>
            <w:vAlign w:val="center"/>
          </w:tcPr>
          <w:p w14:paraId="0F2AA172">
            <w:pPr>
              <w:spacing w:before="20" w:after="20" w:line="240" w:lineRule="exact"/>
              <w:jc w:val="center"/>
            </w:pPr>
          </w:p>
        </w:tc>
      </w:tr>
      <w:tr w14:paraId="3BF7E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E5E66C5">
            <w:pPr>
              <w:spacing w:before="20" w:after="20" w:line="240" w:lineRule="exact"/>
              <w:jc w:val="center"/>
            </w:pPr>
            <w:r>
              <w:rPr>
                <w:rFonts w:ascii="宋体" w:hAnsi="宋体" w:eastAsia="宋体"/>
                <w:b w:val="0"/>
                <w:sz w:val="17"/>
              </w:rPr>
              <w:t>75</w:t>
            </w:r>
          </w:p>
        </w:tc>
        <w:tc>
          <w:tcPr>
            <w:tcW w:w="1205" w:type="dxa"/>
            <w:vAlign w:val="center"/>
          </w:tcPr>
          <w:p w14:paraId="3CE2807C">
            <w:pPr>
              <w:spacing w:before="20" w:after="20" w:line="240" w:lineRule="exact"/>
              <w:jc w:val="center"/>
            </w:pPr>
            <w:r>
              <w:rPr>
                <w:rFonts w:ascii="宋体" w:hAnsi="宋体" w:eastAsia="宋体"/>
                <w:b w:val="0"/>
                <w:sz w:val="16"/>
              </w:rPr>
              <w:t>030904008001</w:t>
            </w:r>
          </w:p>
        </w:tc>
        <w:tc>
          <w:tcPr>
            <w:tcW w:w="1205" w:type="dxa"/>
            <w:vAlign w:val="center"/>
          </w:tcPr>
          <w:p w14:paraId="4638997E">
            <w:pPr>
              <w:spacing w:before="20" w:after="20" w:line="240" w:lineRule="exact"/>
              <w:jc w:val="left"/>
            </w:pPr>
            <w:r>
              <w:rPr>
                <w:rFonts w:ascii="宋体" w:hAnsi="宋体" w:eastAsia="宋体"/>
                <w:b w:val="0"/>
                <w:sz w:val="17"/>
              </w:rPr>
              <w:t>灭火器</w:t>
            </w:r>
          </w:p>
        </w:tc>
        <w:tc>
          <w:tcPr>
            <w:tcW w:w="1205" w:type="dxa"/>
            <w:vAlign w:val="center"/>
          </w:tcPr>
          <w:p w14:paraId="146C6F9E">
            <w:pPr>
              <w:spacing w:before="20" w:after="20" w:line="240" w:lineRule="exact"/>
              <w:jc w:val="left"/>
            </w:pPr>
            <w:r>
              <w:rPr>
                <w:rFonts w:ascii="宋体" w:hAnsi="宋体" w:eastAsia="宋体"/>
                <w:b w:val="0"/>
                <w:sz w:val="16"/>
              </w:rPr>
              <w:t>1.类型：手提式干粉灭火器</w:t>
            </w:r>
            <w:r>
              <w:br w:type="textWrapping"/>
            </w:r>
            <w:r>
              <w:rPr>
                <w:rFonts w:ascii="宋体" w:hAnsi="宋体" w:eastAsia="宋体"/>
                <w:b w:val="0"/>
                <w:sz w:val="16"/>
              </w:rPr>
              <w:t>2.型号：MFZ/ABC4</w:t>
            </w:r>
            <w:r>
              <w:br w:type="textWrapping"/>
            </w:r>
            <w:r>
              <w:rPr>
                <w:rFonts w:ascii="宋体" w:hAnsi="宋体" w:eastAsia="宋体"/>
                <w:b w:val="0"/>
                <w:sz w:val="16"/>
              </w:rPr>
              <w:t>3.部位：按规范配置</w:t>
            </w:r>
          </w:p>
        </w:tc>
        <w:tc>
          <w:tcPr>
            <w:tcW w:w="1205" w:type="dxa"/>
            <w:vAlign w:val="center"/>
          </w:tcPr>
          <w:p w14:paraId="6A3939AC">
            <w:pPr>
              <w:spacing w:before="20" w:after="20" w:line="240" w:lineRule="exact"/>
              <w:jc w:val="center"/>
            </w:pPr>
            <w:r>
              <w:rPr>
                <w:rFonts w:ascii="宋体" w:hAnsi="宋体" w:eastAsia="宋体"/>
                <w:b w:val="0"/>
                <w:sz w:val="17"/>
              </w:rPr>
              <w:t>具</w:t>
            </w:r>
          </w:p>
        </w:tc>
        <w:tc>
          <w:tcPr>
            <w:tcW w:w="1205" w:type="dxa"/>
            <w:vAlign w:val="center"/>
          </w:tcPr>
          <w:p w14:paraId="270DFA77">
            <w:pPr>
              <w:spacing w:before="20" w:after="20" w:line="240" w:lineRule="exact"/>
              <w:jc w:val="right"/>
            </w:pPr>
            <w:r>
              <w:rPr>
                <w:rFonts w:ascii="宋体" w:hAnsi="宋体" w:eastAsia="宋体"/>
                <w:b w:val="0"/>
                <w:sz w:val="17"/>
              </w:rPr>
              <w:t>35.00</w:t>
            </w:r>
          </w:p>
        </w:tc>
        <w:tc>
          <w:tcPr>
            <w:tcW w:w="1205" w:type="dxa"/>
            <w:vAlign w:val="center"/>
          </w:tcPr>
          <w:p w14:paraId="472678EB">
            <w:pPr>
              <w:spacing w:before="20" w:after="20" w:line="240" w:lineRule="exact"/>
              <w:jc w:val="center"/>
            </w:pPr>
          </w:p>
        </w:tc>
        <w:tc>
          <w:tcPr>
            <w:tcW w:w="1205" w:type="dxa"/>
            <w:vAlign w:val="center"/>
          </w:tcPr>
          <w:p w14:paraId="5E985537">
            <w:pPr>
              <w:spacing w:before="20" w:after="20" w:line="240" w:lineRule="exact"/>
              <w:jc w:val="center"/>
            </w:pPr>
          </w:p>
        </w:tc>
      </w:tr>
      <w:tr w14:paraId="1BD00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3DA4C432">
            <w:pPr>
              <w:spacing w:before="20" w:after="20" w:line="240" w:lineRule="exact"/>
              <w:jc w:val="center"/>
            </w:pPr>
            <w:r>
              <w:rPr>
                <w:rFonts w:ascii="宋体" w:hAnsi="宋体" w:eastAsia="宋体"/>
                <w:b/>
                <w:sz w:val="17"/>
              </w:rPr>
              <w:t>本分部小计</w:t>
            </w:r>
          </w:p>
        </w:tc>
        <w:tc>
          <w:tcPr>
            <w:tcW w:w="1205" w:type="dxa"/>
            <w:vAlign w:val="center"/>
          </w:tcPr>
          <w:p w14:paraId="1F09D090">
            <w:pPr>
              <w:spacing w:before="20" w:after="20" w:line="240" w:lineRule="exact"/>
              <w:jc w:val="center"/>
            </w:pPr>
          </w:p>
        </w:tc>
        <w:tc>
          <w:tcPr>
            <w:tcW w:w="1205" w:type="dxa"/>
            <w:vAlign w:val="center"/>
          </w:tcPr>
          <w:p w14:paraId="1D3E10F5">
            <w:pPr>
              <w:spacing w:before="20" w:after="20" w:line="240" w:lineRule="exact"/>
              <w:jc w:val="center"/>
            </w:pPr>
          </w:p>
        </w:tc>
        <w:tc>
          <w:tcPr>
            <w:tcW w:w="1205" w:type="dxa"/>
            <w:vAlign w:val="center"/>
          </w:tcPr>
          <w:p w14:paraId="36C21991">
            <w:pPr>
              <w:spacing w:before="20" w:after="20" w:line="240" w:lineRule="exact"/>
              <w:jc w:val="center"/>
            </w:pPr>
          </w:p>
        </w:tc>
      </w:tr>
    </w:tbl>
    <w:p w14:paraId="4C3754E1"/>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97DB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5BE6536D">
            <w:pPr>
              <w:spacing w:before="20" w:after="20" w:line="240" w:lineRule="exact"/>
              <w:jc w:val="left"/>
            </w:pPr>
            <w:r>
              <w:rPr>
                <w:rFonts w:ascii="宋体" w:hAnsi="宋体" w:eastAsia="宋体"/>
                <w:b/>
                <w:sz w:val="20"/>
              </w:rPr>
              <w:t>O  电气工程</w:t>
            </w:r>
          </w:p>
        </w:tc>
      </w:tr>
      <w:tr w14:paraId="1090B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0A10E810">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517A4BBB">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158228F8">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5A43471A">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4DB5E11F">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2F186784">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4E8A49B5">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5B92BDE8">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6A5A3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CB9DC8">
            <w:pPr>
              <w:spacing w:before="20" w:after="20" w:line="240" w:lineRule="exact"/>
              <w:jc w:val="center"/>
            </w:pPr>
            <w:r>
              <w:rPr>
                <w:rFonts w:ascii="宋体" w:hAnsi="宋体" w:eastAsia="宋体"/>
                <w:b w:val="0"/>
                <w:sz w:val="17"/>
              </w:rPr>
              <w:t>76</w:t>
            </w:r>
          </w:p>
        </w:tc>
        <w:tc>
          <w:tcPr>
            <w:tcW w:w="1205" w:type="dxa"/>
            <w:vAlign w:val="center"/>
          </w:tcPr>
          <w:p w14:paraId="089BB4C6">
            <w:pPr>
              <w:spacing w:before="20" w:after="20" w:line="240" w:lineRule="exact"/>
              <w:jc w:val="center"/>
            </w:pPr>
            <w:r>
              <w:rPr>
                <w:rFonts w:ascii="宋体" w:hAnsi="宋体" w:eastAsia="宋体"/>
                <w:b w:val="0"/>
                <w:sz w:val="16"/>
              </w:rPr>
              <w:t>030404017001</w:t>
            </w:r>
          </w:p>
        </w:tc>
        <w:tc>
          <w:tcPr>
            <w:tcW w:w="1205" w:type="dxa"/>
            <w:vAlign w:val="center"/>
          </w:tcPr>
          <w:p w14:paraId="201C2F50">
            <w:pPr>
              <w:spacing w:before="20" w:after="20" w:line="240" w:lineRule="exact"/>
              <w:jc w:val="left"/>
            </w:pPr>
            <w:r>
              <w:rPr>
                <w:rFonts w:ascii="宋体" w:hAnsi="宋体" w:eastAsia="宋体"/>
                <w:b w:val="0"/>
                <w:sz w:val="17"/>
              </w:rPr>
              <w:t>配电箱</w:t>
            </w:r>
          </w:p>
        </w:tc>
        <w:tc>
          <w:tcPr>
            <w:tcW w:w="1205" w:type="dxa"/>
            <w:vAlign w:val="center"/>
          </w:tcPr>
          <w:p w14:paraId="01099049">
            <w:pPr>
              <w:spacing w:before="20" w:after="20" w:line="240" w:lineRule="exact"/>
              <w:jc w:val="left"/>
            </w:pPr>
            <w:r>
              <w:rPr>
                <w:rFonts w:ascii="宋体" w:hAnsi="宋体" w:eastAsia="宋体"/>
                <w:b w:val="0"/>
                <w:sz w:val="16"/>
              </w:rPr>
              <w:t>1.名称：总配电箱</w:t>
            </w:r>
            <w:r>
              <w:br w:type="textWrapping"/>
            </w:r>
            <w:r>
              <w:rPr>
                <w:rFonts w:ascii="宋体" w:hAnsi="宋体" w:eastAsia="宋体"/>
                <w:b w:val="0"/>
                <w:sz w:val="16"/>
              </w:rPr>
              <w:t>2.安装方式：落地安装</w:t>
            </w:r>
            <w:r>
              <w:br w:type="textWrapping"/>
            </w:r>
            <w:r>
              <w:rPr>
                <w:rFonts w:ascii="宋体" w:hAnsi="宋体" w:eastAsia="宋体"/>
                <w:b w:val="0"/>
                <w:sz w:val="16"/>
              </w:rPr>
              <w:t>3.包含箱体、开关、元器件</w:t>
            </w:r>
          </w:p>
        </w:tc>
        <w:tc>
          <w:tcPr>
            <w:tcW w:w="1205" w:type="dxa"/>
            <w:vAlign w:val="center"/>
          </w:tcPr>
          <w:p w14:paraId="331E735D">
            <w:pPr>
              <w:spacing w:before="20" w:after="20" w:line="240" w:lineRule="exact"/>
              <w:jc w:val="center"/>
            </w:pPr>
            <w:r>
              <w:rPr>
                <w:rFonts w:ascii="宋体" w:hAnsi="宋体" w:eastAsia="宋体"/>
                <w:b w:val="0"/>
                <w:sz w:val="17"/>
              </w:rPr>
              <w:t>台</w:t>
            </w:r>
          </w:p>
        </w:tc>
        <w:tc>
          <w:tcPr>
            <w:tcW w:w="1205" w:type="dxa"/>
            <w:vAlign w:val="center"/>
          </w:tcPr>
          <w:p w14:paraId="34DE8CC5">
            <w:pPr>
              <w:spacing w:before="20" w:after="20" w:line="240" w:lineRule="exact"/>
              <w:jc w:val="right"/>
            </w:pPr>
            <w:r>
              <w:rPr>
                <w:rFonts w:ascii="宋体" w:hAnsi="宋体" w:eastAsia="宋体"/>
                <w:b w:val="0"/>
                <w:sz w:val="17"/>
              </w:rPr>
              <w:t>2.00</w:t>
            </w:r>
          </w:p>
        </w:tc>
        <w:tc>
          <w:tcPr>
            <w:tcW w:w="1205" w:type="dxa"/>
            <w:vAlign w:val="center"/>
          </w:tcPr>
          <w:p w14:paraId="0E152A5A">
            <w:pPr>
              <w:spacing w:before="20" w:after="20" w:line="240" w:lineRule="exact"/>
              <w:jc w:val="center"/>
            </w:pPr>
          </w:p>
        </w:tc>
        <w:tc>
          <w:tcPr>
            <w:tcW w:w="1205" w:type="dxa"/>
            <w:vAlign w:val="center"/>
          </w:tcPr>
          <w:p w14:paraId="02730BC8">
            <w:pPr>
              <w:spacing w:before="20" w:after="20" w:line="240" w:lineRule="exact"/>
              <w:jc w:val="center"/>
            </w:pPr>
          </w:p>
        </w:tc>
      </w:tr>
      <w:tr w14:paraId="46B0F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AA6169">
            <w:pPr>
              <w:spacing w:before="20" w:after="20" w:line="240" w:lineRule="exact"/>
              <w:jc w:val="center"/>
            </w:pPr>
            <w:r>
              <w:rPr>
                <w:rFonts w:ascii="宋体" w:hAnsi="宋体" w:eastAsia="宋体"/>
                <w:b w:val="0"/>
                <w:sz w:val="17"/>
              </w:rPr>
              <w:t>77</w:t>
            </w:r>
          </w:p>
        </w:tc>
        <w:tc>
          <w:tcPr>
            <w:tcW w:w="1205" w:type="dxa"/>
            <w:vAlign w:val="center"/>
          </w:tcPr>
          <w:p w14:paraId="6AA60461">
            <w:pPr>
              <w:spacing w:before="20" w:after="20" w:line="240" w:lineRule="exact"/>
              <w:jc w:val="center"/>
            </w:pPr>
            <w:r>
              <w:rPr>
                <w:rFonts w:ascii="宋体" w:hAnsi="宋体" w:eastAsia="宋体"/>
                <w:b w:val="0"/>
                <w:sz w:val="16"/>
              </w:rPr>
              <w:t>030404017002</w:t>
            </w:r>
          </w:p>
        </w:tc>
        <w:tc>
          <w:tcPr>
            <w:tcW w:w="1205" w:type="dxa"/>
            <w:vAlign w:val="center"/>
          </w:tcPr>
          <w:p w14:paraId="2DAF468A">
            <w:pPr>
              <w:spacing w:before="20" w:after="20" w:line="240" w:lineRule="exact"/>
              <w:jc w:val="left"/>
            </w:pPr>
            <w:r>
              <w:rPr>
                <w:rFonts w:ascii="宋体" w:hAnsi="宋体" w:eastAsia="宋体"/>
                <w:b w:val="0"/>
                <w:sz w:val="17"/>
              </w:rPr>
              <w:t>配电箱</w:t>
            </w:r>
          </w:p>
        </w:tc>
        <w:tc>
          <w:tcPr>
            <w:tcW w:w="1205" w:type="dxa"/>
            <w:vAlign w:val="center"/>
          </w:tcPr>
          <w:p w14:paraId="6229B754">
            <w:pPr>
              <w:spacing w:before="20" w:after="20" w:line="240" w:lineRule="exact"/>
              <w:jc w:val="left"/>
            </w:pPr>
            <w:r>
              <w:rPr>
                <w:rFonts w:ascii="宋体" w:hAnsi="宋体" w:eastAsia="宋体"/>
                <w:b w:val="0"/>
                <w:sz w:val="16"/>
              </w:rPr>
              <w:t>1.名称：照明配电箱</w:t>
            </w:r>
            <w:r>
              <w:br w:type="textWrapping"/>
            </w:r>
            <w:r>
              <w:rPr>
                <w:rFonts w:ascii="宋体" w:hAnsi="宋体" w:eastAsia="宋体"/>
                <w:b w:val="0"/>
                <w:sz w:val="16"/>
              </w:rPr>
              <w:t>2.安装方式：嵌入式</w:t>
            </w:r>
            <w:r>
              <w:br w:type="textWrapping"/>
            </w:r>
            <w:r>
              <w:rPr>
                <w:rFonts w:ascii="宋体" w:hAnsi="宋体" w:eastAsia="宋体"/>
                <w:b w:val="0"/>
                <w:sz w:val="16"/>
              </w:rPr>
              <w:t>3.包含箱体、开关、元器件</w:t>
            </w:r>
          </w:p>
        </w:tc>
        <w:tc>
          <w:tcPr>
            <w:tcW w:w="1205" w:type="dxa"/>
            <w:vAlign w:val="center"/>
          </w:tcPr>
          <w:p w14:paraId="7B3B94E9">
            <w:pPr>
              <w:spacing w:before="20" w:after="20" w:line="240" w:lineRule="exact"/>
              <w:jc w:val="center"/>
            </w:pPr>
            <w:r>
              <w:rPr>
                <w:rFonts w:ascii="宋体" w:hAnsi="宋体" w:eastAsia="宋体"/>
                <w:b w:val="0"/>
                <w:sz w:val="17"/>
              </w:rPr>
              <w:t>台</w:t>
            </w:r>
          </w:p>
        </w:tc>
        <w:tc>
          <w:tcPr>
            <w:tcW w:w="1205" w:type="dxa"/>
            <w:vAlign w:val="center"/>
          </w:tcPr>
          <w:p w14:paraId="494B803A">
            <w:pPr>
              <w:spacing w:before="20" w:after="20" w:line="240" w:lineRule="exact"/>
              <w:jc w:val="right"/>
            </w:pPr>
            <w:r>
              <w:rPr>
                <w:rFonts w:ascii="宋体" w:hAnsi="宋体" w:eastAsia="宋体"/>
                <w:b w:val="0"/>
                <w:sz w:val="17"/>
              </w:rPr>
              <w:t>12.00</w:t>
            </w:r>
          </w:p>
        </w:tc>
        <w:tc>
          <w:tcPr>
            <w:tcW w:w="1205" w:type="dxa"/>
            <w:vAlign w:val="center"/>
          </w:tcPr>
          <w:p w14:paraId="7FDB1906">
            <w:pPr>
              <w:spacing w:before="20" w:after="20" w:line="240" w:lineRule="exact"/>
              <w:jc w:val="center"/>
            </w:pPr>
          </w:p>
        </w:tc>
        <w:tc>
          <w:tcPr>
            <w:tcW w:w="1205" w:type="dxa"/>
            <w:vAlign w:val="center"/>
          </w:tcPr>
          <w:p w14:paraId="28F4E8C7">
            <w:pPr>
              <w:spacing w:before="20" w:after="20" w:line="240" w:lineRule="exact"/>
              <w:jc w:val="center"/>
            </w:pPr>
          </w:p>
        </w:tc>
      </w:tr>
      <w:tr w14:paraId="4DBB7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997102">
            <w:pPr>
              <w:spacing w:before="20" w:after="20" w:line="240" w:lineRule="exact"/>
              <w:jc w:val="center"/>
            </w:pPr>
            <w:r>
              <w:rPr>
                <w:rFonts w:ascii="宋体" w:hAnsi="宋体" w:eastAsia="宋体"/>
                <w:b w:val="0"/>
                <w:sz w:val="17"/>
              </w:rPr>
              <w:t>78</w:t>
            </w:r>
          </w:p>
        </w:tc>
        <w:tc>
          <w:tcPr>
            <w:tcW w:w="1205" w:type="dxa"/>
            <w:vAlign w:val="center"/>
          </w:tcPr>
          <w:p w14:paraId="5949CF16">
            <w:pPr>
              <w:spacing w:before="20" w:after="20" w:line="240" w:lineRule="exact"/>
              <w:jc w:val="center"/>
            </w:pPr>
            <w:r>
              <w:rPr>
                <w:rFonts w:ascii="宋体" w:hAnsi="宋体" w:eastAsia="宋体"/>
                <w:b w:val="0"/>
                <w:sz w:val="16"/>
              </w:rPr>
              <w:t>030411001001</w:t>
            </w:r>
          </w:p>
        </w:tc>
        <w:tc>
          <w:tcPr>
            <w:tcW w:w="1205" w:type="dxa"/>
            <w:vAlign w:val="center"/>
          </w:tcPr>
          <w:p w14:paraId="0DF25CDE">
            <w:pPr>
              <w:spacing w:before="20" w:after="20" w:line="240" w:lineRule="exact"/>
              <w:jc w:val="left"/>
            </w:pPr>
            <w:r>
              <w:rPr>
                <w:rFonts w:ascii="宋体" w:hAnsi="宋体" w:eastAsia="宋体"/>
                <w:b w:val="0"/>
                <w:sz w:val="17"/>
              </w:rPr>
              <w:t>配管</w:t>
            </w:r>
          </w:p>
        </w:tc>
        <w:tc>
          <w:tcPr>
            <w:tcW w:w="1205" w:type="dxa"/>
            <w:vAlign w:val="center"/>
          </w:tcPr>
          <w:p w14:paraId="1C15921C">
            <w:pPr>
              <w:spacing w:before="20" w:after="20" w:line="240" w:lineRule="exact"/>
              <w:jc w:val="left"/>
            </w:pPr>
            <w:r>
              <w:rPr>
                <w:rFonts w:ascii="宋体" w:hAnsi="宋体" w:eastAsia="宋体"/>
                <w:b w:val="0"/>
                <w:sz w:val="16"/>
              </w:rPr>
              <w:t>1.名称：焊接钢管</w:t>
            </w:r>
            <w:r>
              <w:br w:type="textWrapping"/>
            </w:r>
            <w:r>
              <w:rPr>
                <w:rFonts w:ascii="宋体" w:hAnsi="宋体" w:eastAsia="宋体"/>
                <w:b w:val="0"/>
                <w:sz w:val="16"/>
              </w:rPr>
              <w:t>2.规格：SC20</w:t>
            </w:r>
            <w:r>
              <w:br w:type="textWrapping"/>
            </w:r>
            <w:r>
              <w:rPr>
                <w:rFonts w:ascii="宋体" w:hAnsi="宋体" w:eastAsia="宋体"/>
                <w:b w:val="0"/>
                <w:sz w:val="16"/>
              </w:rPr>
              <w:t>3.配置形式：暗配</w:t>
            </w:r>
          </w:p>
        </w:tc>
        <w:tc>
          <w:tcPr>
            <w:tcW w:w="1205" w:type="dxa"/>
            <w:vAlign w:val="center"/>
          </w:tcPr>
          <w:p w14:paraId="2CEA1E6E">
            <w:pPr>
              <w:spacing w:before="20" w:after="20" w:line="240" w:lineRule="exact"/>
              <w:jc w:val="center"/>
            </w:pPr>
            <w:r>
              <w:rPr>
                <w:rFonts w:ascii="宋体" w:hAnsi="宋体" w:eastAsia="宋体"/>
                <w:b w:val="0"/>
                <w:sz w:val="17"/>
              </w:rPr>
              <w:t>m</w:t>
            </w:r>
          </w:p>
        </w:tc>
        <w:tc>
          <w:tcPr>
            <w:tcW w:w="1205" w:type="dxa"/>
            <w:vAlign w:val="center"/>
          </w:tcPr>
          <w:p w14:paraId="5A681CEB">
            <w:pPr>
              <w:spacing w:before="20" w:after="20" w:line="240" w:lineRule="exact"/>
              <w:jc w:val="right"/>
            </w:pPr>
            <w:r>
              <w:rPr>
                <w:rFonts w:ascii="宋体" w:hAnsi="宋体" w:eastAsia="宋体"/>
                <w:b w:val="0"/>
                <w:sz w:val="17"/>
              </w:rPr>
              <w:t>2200.00</w:t>
            </w:r>
          </w:p>
        </w:tc>
        <w:tc>
          <w:tcPr>
            <w:tcW w:w="1205" w:type="dxa"/>
            <w:vAlign w:val="center"/>
          </w:tcPr>
          <w:p w14:paraId="6C387226">
            <w:pPr>
              <w:spacing w:before="20" w:after="20" w:line="240" w:lineRule="exact"/>
              <w:jc w:val="center"/>
            </w:pPr>
          </w:p>
        </w:tc>
        <w:tc>
          <w:tcPr>
            <w:tcW w:w="1205" w:type="dxa"/>
            <w:vAlign w:val="center"/>
          </w:tcPr>
          <w:p w14:paraId="2B0EB13B">
            <w:pPr>
              <w:spacing w:before="20" w:after="20" w:line="240" w:lineRule="exact"/>
              <w:jc w:val="center"/>
            </w:pPr>
          </w:p>
        </w:tc>
      </w:tr>
      <w:tr w14:paraId="3A499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735152E">
            <w:pPr>
              <w:spacing w:before="20" w:after="20" w:line="240" w:lineRule="exact"/>
              <w:jc w:val="center"/>
            </w:pPr>
            <w:r>
              <w:rPr>
                <w:rFonts w:ascii="宋体" w:hAnsi="宋体" w:eastAsia="宋体"/>
                <w:b w:val="0"/>
                <w:sz w:val="17"/>
              </w:rPr>
              <w:t>79</w:t>
            </w:r>
          </w:p>
        </w:tc>
        <w:tc>
          <w:tcPr>
            <w:tcW w:w="1205" w:type="dxa"/>
            <w:vAlign w:val="center"/>
          </w:tcPr>
          <w:p w14:paraId="6B8FDB9D">
            <w:pPr>
              <w:spacing w:before="20" w:after="20" w:line="240" w:lineRule="exact"/>
              <w:jc w:val="center"/>
            </w:pPr>
            <w:r>
              <w:rPr>
                <w:rFonts w:ascii="宋体" w:hAnsi="宋体" w:eastAsia="宋体"/>
                <w:b w:val="0"/>
                <w:sz w:val="16"/>
              </w:rPr>
              <w:t>030411001002</w:t>
            </w:r>
          </w:p>
        </w:tc>
        <w:tc>
          <w:tcPr>
            <w:tcW w:w="1205" w:type="dxa"/>
            <w:vAlign w:val="center"/>
          </w:tcPr>
          <w:p w14:paraId="36FDDF35">
            <w:pPr>
              <w:spacing w:before="20" w:after="20" w:line="240" w:lineRule="exact"/>
              <w:jc w:val="left"/>
            </w:pPr>
            <w:r>
              <w:rPr>
                <w:rFonts w:ascii="宋体" w:hAnsi="宋体" w:eastAsia="宋体"/>
                <w:b w:val="0"/>
                <w:sz w:val="17"/>
              </w:rPr>
              <w:t>配管</w:t>
            </w:r>
          </w:p>
        </w:tc>
        <w:tc>
          <w:tcPr>
            <w:tcW w:w="1205" w:type="dxa"/>
            <w:vAlign w:val="center"/>
          </w:tcPr>
          <w:p w14:paraId="304C65DF">
            <w:pPr>
              <w:spacing w:before="20" w:after="20" w:line="240" w:lineRule="exact"/>
              <w:jc w:val="left"/>
            </w:pPr>
            <w:r>
              <w:rPr>
                <w:rFonts w:ascii="宋体" w:hAnsi="宋体" w:eastAsia="宋体"/>
                <w:b w:val="0"/>
                <w:sz w:val="16"/>
              </w:rPr>
              <w:t>1.名称：焊接钢管</w:t>
            </w:r>
            <w:r>
              <w:br w:type="textWrapping"/>
            </w:r>
            <w:r>
              <w:rPr>
                <w:rFonts w:ascii="宋体" w:hAnsi="宋体" w:eastAsia="宋体"/>
                <w:b w:val="0"/>
                <w:sz w:val="16"/>
              </w:rPr>
              <w:t>2.规格：SC25</w:t>
            </w:r>
            <w:r>
              <w:br w:type="textWrapping"/>
            </w:r>
            <w:r>
              <w:rPr>
                <w:rFonts w:ascii="宋体" w:hAnsi="宋体" w:eastAsia="宋体"/>
                <w:b w:val="0"/>
                <w:sz w:val="16"/>
              </w:rPr>
              <w:t>3.配置形式：暗配</w:t>
            </w:r>
          </w:p>
        </w:tc>
        <w:tc>
          <w:tcPr>
            <w:tcW w:w="1205" w:type="dxa"/>
            <w:vAlign w:val="center"/>
          </w:tcPr>
          <w:p w14:paraId="045937FA">
            <w:pPr>
              <w:spacing w:before="20" w:after="20" w:line="240" w:lineRule="exact"/>
              <w:jc w:val="center"/>
            </w:pPr>
            <w:r>
              <w:rPr>
                <w:rFonts w:ascii="宋体" w:hAnsi="宋体" w:eastAsia="宋体"/>
                <w:b w:val="0"/>
                <w:sz w:val="17"/>
              </w:rPr>
              <w:t>m</w:t>
            </w:r>
          </w:p>
        </w:tc>
        <w:tc>
          <w:tcPr>
            <w:tcW w:w="1205" w:type="dxa"/>
            <w:vAlign w:val="center"/>
          </w:tcPr>
          <w:p w14:paraId="57BCE7A4">
            <w:pPr>
              <w:spacing w:before="20" w:after="20" w:line="240" w:lineRule="exact"/>
              <w:jc w:val="right"/>
            </w:pPr>
            <w:r>
              <w:rPr>
                <w:rFonts w:ascii="宋体" w:hAnsi="宋体" w:eastAsia="宋体"/>
                <w:b w:val="0"/>
                <w:sz w:val="17"/>
              </w:rPr>
              <w:t>1500.00</w:t>
            </w:r>
          </w:p>
        </w:tc>
        <w:tc>
          <w:tcPr>
            <w:tcW w:w="1205" w:type="dxa"/>
            <w:vAlign w:val="center"/>
          </w:tcPr>
          <w:p w14:paraId="3B872BCC">
            <w:pPr>
              <w:spacing w:before="20" w:after="20" w:line="240" w:lineRule="exact"/>
              <w:jc w:val="center"/>
            </w:pPr>
          </w:p>
        </w:tc>
        <w:tc>
          <w:tcPr>
            <w:tcW w:w="1205" w:type="dxa"/>
            <w:vAlign w:val="center"/>
          </w:tcPr>
          <w:p w14:paraId="3CCC273A">
            <w:pPr>
              <w:spacing w:before="20" w:after="20" w:line="240" w:lineRule="exact"/>
              <w:jc w:val="center"/>
            </w:pPr>
          </w:p>
        </w:tc>
      </w:tr>
      <w:tr w14:paraId="0BFEA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4890D10">
            <w:pPr>
              <w:spacing w:before="20" w:after="20" w:line="240" w:lineRule="exact"/>
              <w:jc w:val="center"/>
            </w:pPr>
            <w:r>
              <w:rPr>
                <w:rFonts w:ascii="宋体" w:hAnsi="宋体" w:eastAsia="宋体"/>
                <w:b w:val="0"/>
                <w:sz w:val="17"/>
              </w:rPr>
              <w:t>80</w:t>
            </w:r>
          </w:p>
        </w:tc>
        <w:tc>
          <w:tcPr>
            <w:tcW w:w="1205" w:type="dxa"/>
            <w:vAlign w:val="center"/>
          </w:tcPr>
          <w:p w14:paraId="52B53DCA">
            <w:pPr>
              <w:spacing w:before="20" w:after="20" w:line="240" w:lineRule="exact"/>
              <w:jc w:val="center"/>
            </w:pPr>
            <w:r>
              <w:rPr>
                <w:rFonts w:ascii="宋体" w:hAnsi="宋体" w:eastAsia="宋体"/>
                <w:b w:val="0"/>
                <w:sz w:val="16"/>
              </w:rPr>
              <w:t>030411001003</w:t>
            </w:r>
          </w:p>
        </w:tc>
        <w:tc>
          <w:tcPr>
            <w:tcW w:w="1205" w:type="dxa"/>
            <w:vAlign w:val="center"/>
          </w:tcPr>
          <w:p w14:paraId="78FA39E3">
            <w:pPr>
              <w:spacing w:before="20" w:after="20" w:line="240" w:lineRule="exact"/>
              <w:jc w:val="left"/>
            </w:pPr>
            <w:r>
              <w:rPr>
                <w:rFonts w:ascii="宋体" w:hAnsi="宋体" w:eastAsia="宋体"/>
                <w:b w:val="0"/>
                <w:sz w:val="17"/>
              </w:rPr>
              <w:t>配管</w:t>
            </w:r>
          </w:p>
        </w:tc>
        <w:tc>
          <w:tcPr>
            <w:tcW w:w="1205" w:type="dxa"/>
            <w:vAlign w:val="center"/>
          </w:tcPr>
          <w:p w14:paraId="38562785">
            <w:pPr>
              <w:spacing w:before="20" w:after="20" w:line="240" w:lineRule="exact"/>
              <w:jc w:val="left"/>
            </w:pPr>
            <w:r>
              <w:rPr>
                <w:rFonts w:ascii="宋体" w:hAnsi="宋体" w:eastAsia="宋体"/>
                <w:b w:val="0"/>
                <w:sz w:val="16"/>
              </w:rPr>
              <w:t>1.名称：焊接钢管</w:t>
            </w:r>
            <w:r>
              <w:br w:type="textWrapping"/>
            </w:r>
            <w:r>
              <w:rPr>
                <w:rFonts w:ascii="宋体" w:hAnsi="宋体" w:eastAsia="宋体"/>
                <w:b w:val="0"/>
                <w:sz w:val="16"/>
              </w:rPr>
              <w:t>2.规格：SC15</w:t>
            </w:r>
            <w:r>
              <w:br w:type="textWrapping"/>
            </w:r>
            <w:r>
              <w:rPr>
                <w:rFonts w:ascii="宋体" w:hAnsi="宋体" w:eastAsia="宋体"/>
                <w:b w:val="0"/>
                <w:sz w:val="16"/>
              </w:rPr>
              <w:t>3.配置形式：暗配（消防报警）</w:t>
            </w:r>
          </w:p>
        </w:tc>
        <w:tc>
          <w:tcPr>
            <w:tcW w:w="1205" w:type="dxa"/>
            <w:vAlign w:val="center"/>
          </w:tcPr>
          <w:p w14:paraId="20256864">
            <w:pPr>
              <w:spacing w:before="20" w:after="20" w:line="240" w:lineRule="exact"/>
              <w:jc w:val="center"/>
            </w:pPr>
            <w:r>
              <w:rPr>
                <w:rFonts w:ascii="宋体" w:hAnsi="宋体" w:eastAsia="宋体"/>
                <w:b w:val="0"/>
                <w:sz w:val="17"/>
              </w:rPr>
              <w:t>m</w:t>
            </w:r>
          </w:p>
        </w:tc>
        <w:tc>
          <w:tcPr>
            <w:tcW w:w="1205" w:type="dxa"/>
            <w:vAlign w:val="center"/>
          </w:tcPr>
          <w:p w14:paraId="01B7A1F4">
            <w:pPr>
              <w:spacing w:before="20" w:after="20" w:line="240" w:lineRule="exact"/>
              <w:jc w:val="right"/>
            </w:pPr>
            <w:r>
              <w:rPr>
                <w:rFonts w:ascii="宋体" w:hAnsi="宋体" w:eastAsia="宋体"/>
                <w:b w:val="0"/>
                <w:sz w:val="17"/>
              </w:rPr>
              <w:t>600.00</w:t>
            </w:r>
          </w:p>
        </w:tc>
        <w:tc>
          <w:tcPr>
            <w:tcW w:w="1205" w:type="dxa"/>
            <w:vAlign w:val="center"/>
          </w:tcPr>
          <w:p w14:paraId="646B3F5D">
            <w:pPr>
              <w:spacing w:before="20" w:after="20" w:line="240" w:lineRule="exact"/>
              <w:jc w:val="center"/>
            </w:pPr>
          </w:p>
        </w:tc>
        <w:tc>
          <w:tcPr>
            <w:tcW w:w="1205" w:type="dxa"/>
            <w:vAlign w:val="center"/>
          </w:tcPr>
          <w:p w14:paraId="2ECA3C25">
            <w:pPr>
              <w:spacing w:before="20" w:after="20" w:line="240" w:lineRule="exact"/>
              <w:jc w:val="center"/>
            </w:pPr>
          </w:p>
        </w:tc>
      </w:tr>
      <w:tr w14:paraId="6B1A0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10B55D">
            <w:pPr>
              <w:spacing w:before="20" w:after="20" w:line="240" w:lineRule="exact"/>
              <w:jc w:val="center"/>
            </w:pPr>
            <w:r>
              <w:rPr>
                <w:rFonts w:ascii="宋体" w:hAnsi="宋体" w:eastAsia="宋体"/>
                <w:b w:val="0"/>
                <w:sz w:val="17"/>
              </w:rPr>
              <w:t>81</w:t>
            </w:r>
          </w:p>
        </w:tc>
        <w:tc>
          <w:tcPr>
            <w:tcW w:w="1205" w:type="dxa"/>
            <w:vAlign w:val="center"/>
          </w:tcPr>
          <w:p w14:paraId="5DBA13E4">
            <w:pPr>
              <w:spacing w:before="20" w:after="20" w:line="240" w:lineRule="exact"/>
              <w:jc w:val="center"/>
            </w:pPr>
            <w:r>
              <w:rPr>
                <w:rFonts w:ascii="宋体" w:hAnsi="宋体" w:eastAsia="宋体"/>
                <w:b w:val="0"/>
                <w:sz w:val="16"/>
              </w:rPr>
              <w:t>030411004001</w:t>
            </w:r>
          </w:p>
        </w:tc>
        <w:tc>
          <w:tcPr>
            <w:tcW w:w="1205" w:type="dxa"/>
            <w:vAlign w:val="center"/>
          </w:tcPr>
          <w:p w14:paraId="0B486CD0">
            <w:pPr>
              <w:spacing w:before="20" w:after="20" w:line="240" w:lineRule="exact"/>
              <w:jc w:val="left"/>
            </w:pPr>
            <w:r>
              <w:rPr>
                <w:rFonts w:ascii="宋体" w:hAnsi="宋体" w:eastAsia="宋体"/>
                <w:b w:val="0"/>
                <w:sz w:val="17"/>
              </w:rPr>
              <w:t>配线</w:t>
            </w:r>
          </w:p>
        </w:tc>
        <w:tc>
          <w:tcPr>
            <w:tcW w:w="1205" w:type="dxa"/>
            <w:vAlign w:val="center"/>
          </w:tcPr>
          <w:p w14:paraId="154FAFAB">
            <w:pPr>
              <w:spacing w:before="20" w:after="20" w:line="240" w:lineRule="exact"/>
              <w:jc w:val="left"/>
            </w:pPr>
            <w:r>
              <w:rPr>
                <w:rFonts w:ascii="宋体" w:hAnsi="宋体" w:eastAsia="宋体"/>
                <w:b w:val="0"/>
                <w:sz w:val="16"/>
              </w:rPr>
              <w:t>1.名称：铜芯绝缘导线</w:t>
            </w:r>
            <w:r>
              <w:br w:type="textWrapping"/>
            </w:r>
            <w:r>
              <w:rPr>
                <w:rFonts w:ascii="宋体" w:hAnsi="宋体" w:eastAsia="宋体"/>
                <w:b w:val="0"/>
                <w:sz w:val="16"/>
              </w:rPr>
              <w:t>2.规格：BV-2.5mm²</w:t>
            </w:r>
            <w:r>
              <w:br w:type="textWrapping"/>
            </w:r>
            <w:r>
              <w:rPr>
                <w:rFonts w:ascii="宋体" w:hAnsi="宋体" w:eastAsia="宋体"/>
                <w:b w:val="0"/>
                <w:sz w:val="16"/>
              </w:rPr>
              <w:t>3.敷设方式：管内穿线</w:t>
            </w:r>
          </w:p>
        </w:tc>
        <w:tc>
          <w:tcPr>
            <w:tcW w:w="1205" w:type="dxa"/>
            <w:vAlign w:val="center"/>
          </w:tcPr>
          <w:p w14:paraId="38E8DAC5">
            <w:pPr>
              <w:spacing w:before="20" w:after="20" w:line="240" w:lineRule="exact"/>
              <w:jc w:val="center"/>
            </w:pPr>
            <w:r>
              <w:rPr>
                <w:rFonts w:ascii="宋体" w:hAnsi="宋体" w:eastAsia="宋体"/>
                <w:b w:val="0"/>
                <w:sz w:val="17"/>
              </w:rPr>
              <w:t>m</w:t>
            </w:r>
          </w:p>
        </w:tc>
        <w:tc>
          <w:tcPr>
            <w:tcW w:w="1205" w:type="dxa"/>
            <w:vAlign w:val="center"/>
          </w:tcPr>
          <w:p w14:paraId="7773CCF4">
            <w:pPr>
              <w:spacing w:before="20" w:after="20" w:line="240" w:lineRule="exact"/>
              <w:jc w:val="right"/>
            </w:pPr>
            <w:r>
              <w:rPr>
                <w:rFonts w:ascii="宋体" w:hAnsi="宋体" w:eastAsia="宋体"/>
                <w:b w:val="0"/>
                <w:sz w:val="17"/>
              </w:rPr>
              <w:t>8500.00</w:t>
            </w:r>
          </w:p>
        </w:tc>
        <w:tc>
          <w:tcPr>
            <w:tcW w:w="1205" w:type="dxa"/>
            <w:vAlign w:val="center"/>
          </w:tcPr>
          <w:p w14:paraId="6A8139AC">
            <w:pPr>
              <w:spacing w:before="20" w:after="20" w:line="240" w:lineRule="exact"/>
              <w:jc w:val="center"/>
            </w:pPr>
          </w:p>
        </w:tc>
        <w:tc>
          <w:tcPr>
            <w:tcW w:w="1205" w:type="dxa"/>
            <w:vAlign w:val="center"/>
          </w:tcPr>
          <w:p w14:paraId="17BE67B8">
            <w:pPr>
              <w:spacing w:before="20" w:after="20" w:line="240" w:lineRule="exact"/>
              <w:jc w:val="center"/>
            </w:pPr>
          </w:p>
        </w:tc>
      </w:tr>
      <w:tr w14:paraId="1B27A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B487C6">
            <w:pPr>
              <w:spacing w:before="20" w:after="20" w:line="240" w:lineRule="exact"/>
              <w:jc w:val="center"/>
            </w:pPr>
            <w:r>
              <w:rPr>
                <w:rFonts w:ascii="宋体" w:hAnsi="宋体" w:eastAsia="宋体"/>
                <w:b w:val="0"/>
                <w:sz w:val="17"/>
              </w:rPr>
              <w:t>82</w:t>
            </w:r>
          </w:p>
        </w:tc>
        <w:tc>
          <w:tcPr>
            <w:tcW w:w="1205" w:type="dxa"/>
            <w:vAlign w:val="center"/>
          </w:tcPr>
          <w:p w14:paraId="28C644FB">
            <w:pPr>
              <w:spacing w:before="20" w:after="20" w:line="240" w:lineRule="exact"/>
              <w:jc w:val="center"/>
            </w:pPr>
            <w:r>
              <w:rPr>
                <w:rFonts w:ascii="宋体" w:hAnsi="宋体" w:eastAsia="宋体"/>
                <w:b w:val="0"/>
                <w:sz w:val="16"/>
              </w:rPr>
              <w:t>030411004002</w:t>
            </w:r>
          </w:p>
        </w:tc>
        <w:tc>
          <w:tcPr>
            <w:tcW w:w="1205" w:type="dxa"/>
            <w:vAlign w:val="center"/>
          </w:tcPr>
          <w:p w14:paraId="541ED014">
            <w:pPr>
              <w:spacing w:before="20" w:after="20" w:line="240" w:lineRule="exact"/>
              <w:jc w:val="left"/>
            </w:pPr>
            <w:r>
              <w:rPr>
                <w:rFonts w:ascii="宋体" w:hAnsi="宋体" w:eastAsia="宋体"/>
                <w:b w:val="0"/>
                <w:sz w:val="17"/>
              </w:rPr>
              <w:t>配线</w:t>
            </w:r>
          </w:p>
        </w:tc>
        <w:tc>
          <w:tcPr>
            <w:tcW w:w="1205" w:type="dxa"/>
            <w:vAlign w:val="center"/>
          </w:tcPr>
          <w:p w14:paraId="01AD37AF">
            <w:pPr>
              <w:spacing w:before="20" w:after="20" w:line="240" w:lineRule="exact"/>
              <w:jc w:val="left"/>
            </w:pPr>
            <w:r>
              <w:rPr>
                <w:rFonts w:ascii="宋体" w:hAnsi="宋体" w:eastAsia="宋体"/>
                <w:b w:val="0"/>
                <w:sz w:val="16"/>
              </w:rPr>
              <w:t>1.名称：铜芯绝缘导线</w:t>
            </w:r>
            <w:r>
              <w:br w:type="textWrapping"/>
            </w:r>
            <w:r>
              <w:rPr>
                <w:rFonts w:ascii="宋体" w:hAnsi="宋体" w:eastAsia="宋体"/>
                <w:b w:val="0"/>
                <w:sz w:val="16"/>
              </w:rPr>
              <w:t>2.规格：BV-4mm²</w:t>
            </w:r>
            <w:r>
              <w:br w:type="textWrapping"/>
            </w:r>
            <w:r>
              <w:rPr>
                <w:rFonts w:ascii="宋体" w:hAnsi="宋体" w:eastAsia="宋体"/>
                <w:b w:val="0"/>
                <w:sz w:val="16"/>
              </w:rPr>
              <w:t>3.敷设方式：管内穿线</w:t>
            </w:r>
          </w:p>
        </w:tc>
        <w:tc>
          <w:tcPr>
            <w:tcW w:w="1205" w:type="dxa"/>
            <w:vAlign w:val="center"/>
          </w:tcPr>
          <w:p w14:paraId="201985EA">
            <w:pPr>
              <w:spacing w:before="20" w:after="20" w:line="240" w:lineRule="exact"/>
              <w:jc w:val="center"/>
            </w:pPr>
            <w:r>
              <w:rPr>
                <w:rFonts w:ascii="宋体" w:hAnsi="宋体" w:eastAsia="宋体"/>
                <w:b w:val="0"/>
                <w:sz w:val="17"/>
              </w:rPr>
              <w:t>m</w:t>
            </w:r>
          </w:p>
        </w:tc>
        <w:tc>
          <w:tcPr>
            <w:tcW w:w="1205" w:type="dxa"/>
            <w:vAlign w:val="center"/>
          </w:tcPr>
          <w:p w14:paraId="4B1CBD43">
            <w:pPr>
              <w:spacing w:before="20" w:after="20" w:line="240" w:lineRule="exact"/>
              <w:jc w:val="right"/>
            </w:pPr>
            <w:r>
              <w:rPr>
                <w:rFonts w:ascii="宋体" w:hAnsi="宋体" w:eastAsia="宋体"/>
                <w:b w:val="0"/>
                <w:sz w:val="17"/>
              </w:rPr>
              <w:t>4200.00</w:t>
            </w:r>
          </w:p>
        </w:tc>
        <w:tc>
          <w:tcPr>
            <w:tcW w:w="1205" w:type="dxa"/>
            <w:vAlign w:val="center"/>
          </w:tcPr>
          <w:p w14:paraId="2BA6CEB5">
            <w:pPr>
              <w:spacing w:before="20" w:after="20" w:line="240" w:lineRule="exact"/>
              <w:jc w:val="center"/>
            </w:pPr>
          </w:p>
        </w:tc>
        <w:tc>
          <w:tcPr>
            <w:tcW w:w="1205" w:type="dxa"/>
            <w:vAlign w:val="center"/>
          </w:tcPr>
          <w:p w14:paraId="7CF8F068">
            <w:pPr>
              <w:spacing w:before="20" w:after="20" w:line="240" w:lineRule="exact"/>
              <w:jc w:val="center"/>
            </w:pPr>
          </w:p>
        </w:tc>
      </w:tr>
      <w:tr w14:paraId="743F2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C92F77">
            <w:pPr>
              <w:spacing w:before="20" w:after="20" w:line="240" w:lineRule="exact"/>
              <w:jc w:val="center"/>
            </w:pPr>
            <w:r>
              <w:rPr>
                <w:rFonts w:ascii="宋体" w:hAnsi="宋体" w:eastAsia="宋体"/>
                <w:b w:val="0"/>
                <w:sz w:val="17"/>
              </w:rPr>
              <w:t>83</w:t>
            </w:r>
          </w:p>
        </w:tc>
        <w:tc>
          <w:tcPr>
            <w:tcW w:w="1205" w:type="dxa"/>
            <w:vAlign w:val="center"/>
          </w:tcPr>
          <w:p w14:paraId="0E2167D6">
            <w:pPr>
              <w:spacing w:before="20" w:after="20" w:line="240" w:lineRule="exact"/>
              <w:jc w:val="center"/>
            </w:pPr>
            <w:r>
              <w:rPr>
                <w:rFonts w:ascii="宋体" w:hAnsi="宋体" w:eastAsia="宋体"/>
                <w:b w:val="0"/>
                <w:sz w:val="16"/>
              </w:rPr>
              <w:t>030411004003</w:t>
            </w:r>
          </w:p>
        </w:tc>
        <w:tc>
          <w:tcPr>
            <w:tcW w:w="1205" w:type="dxa"/>
            <w:vAlign w:val="center"/>
          </w:tcPr>
          <w:p w14:paraId="17F3047C">
            <w:pPr>
              <w:spacing w:before="20" w:after="20" w:line="240" w:lineRule="exact"/>
              <w:jc w:val="left"/>
            </w:pPr>
            <w:r>
              <w:rPr>
                <w:rFonts w:ascii="宋体" w:hAnsi="宋体" w:eastAsia="宋体"/>
                <w:b w:val="0"/>
                <w:sz w:val="17"/>
              </w:rPr>
              <w:t>配线</w:t>
            </w:r>
          </w:p>
        </w:tc>
        <w:tc>
          <w:tcPr>
            <w:tcW w:w="1205" w:type="dxa"/>
            <w:vAlign w:val="center"/>
          </w:tcPr>
          <w:p w14:paraId="7A69A0AA">
            <w:pPr>
              <w:spacing w:before="20" w:after="20" w:line="240" w:lineRule="exact"/>
              <w:jc w:val="left"/>
            </w:pPr>
            <w:r>
              <w:rPr>
                <w:rFonts w:ascii="宋体" w:hAnsi="宋体" w:eastAsia="宋体"/>
                <w:b w:val="0"/>
                <w:sz w:val="16"/>
              </w:rPr>
              <w:t>1.名称：铜芯绝缘导线</w:t>
            </w:r>
            <w:r>
              <w:br w:type="textWrapping"/>
            </w:r>
            <w:r>
              <w:rPr>
                <w:rFonts w:ascii="宋体" w:hAnsi="宋体" w:eastAsia="宋体"/>
                <w:b w:val="0"/>
                <w:sz w:val="16"/>
              </w:rPr>
              <w:t>2.规格：BV-10mm²</w:t>
            </w:r>
            <w:r>
              <w:br w:type="textWrapping"/>
            </w:r>
            <w:r>
              <w:rPr>
                <w:rFonts w:ascii="宋体" w:hAnsi="宋体" w:eastAsia="宋体"/>
                <w:b w:val="0"/>
                <w:sz w:val="16"/>
              </w:rPr>
              <w:t>3.敷设方式：管内穿线</w:t>
            </w:r>
          </w:p>
        </w:tc>
        <w:tc>
          <w:tcPr>
            <w:tcW w:w="1205" w:type="dxa"/>
            <w:vAlign w:val="center"/>
          </w:tcPr>
          <w:p w14:paraId="635B29A1">
            <w:pPr>
              <w:spacing w:before="20" w:after="20" w:line="240" w:lineRule="exact"/>
              <w:jc w:val="center"/>
            </w:pPr>
            <w:r>
              <w:rPr>
                <w:rFonts w:ascii="宋体" w:hAnsi="宋体" w:eastAsia="宋体"/>
                <w:b w:val="0"/>
                <w:sz w:val="17"/>
              </w:rPr>
              <w:t>m</w:t>
            </w:r>
          </w:p>
        </w:tc>
        <w:tc>
          <w:tcPr>
            <w:tcW w:w="1205" w:type="dxa"/>
            <w:vAlign w:val="center"/>
          </w:tcPr>
          <w:p w14:paraId="21ED3A99">
            <w:pPr>
              <w:spacing w:before="20" w:after="20" w:line="240" w:lineRule="exact"/>
              <w:jc w:val="right"/>
            </w:pPr>
            <w:r>
              <w:rPr>
                <w:rFonts w:ascii="宋体" w:hAnsi="宋体" w:eastAsia="宋体"/>
                <w:b w:val="0"/>
                <w:sz w:val="17"/>
              </w:rPr>
              <w:t>1200.00</w:t>
            </w:r>
          </w:p>
        </w:tc>
        <w:tc>
          <w:tcPr>
            <w:tcW w:w="1205" w:type="dxa"/>
            <w:vAlign w:val="center"/>
          </w:tcPr>
          <w:p w14:paraId="43331A8D">
            <w:pPr>
              <w:spacing w:before="20" w:after="20" w:line="240" w:lineRule="exact"/>
              <w:jc w:val="center"/>
            </w:pPr>
          </w:p>
        </w:tc>
        <w:tc>
          <w:tcPr>
            <w:tcW w:w="1205" w:type="dxa"/>
            <w:vAlign w:val="center"/>
          </w:tcPr>
          <w:p w14:paraId="6B3D26FD">
            <w:pPr>
              <w:spacing w:before="20" w:after="20" w:line="240" w:lineRule="exact"/>
              <w:jc w:val="center"/>
            </w:pPr>
          </w:p>
        </w:tc>
      </w:tr>
      <w:tr w14:paraId="5D71C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5EC7E58">
            <w:pPr>
              <w:spacing w:before="20" w:after="20" w:line="240" w:lineRule="exact"/>
              <w:jc w:val="center"/>
            </w:pPr>
            <w:r>
              <w:rPr>
                <w:rFonts w:ascii="宋体" w:hAnsi="宋体" w:eastAsia="宋体"/>
                <w:b w:val="0"/>
                <w:sz w:val="17"/>
              </w:rPr>
              <w:t>84</w:t>
            </w:r>
          </w:p>
        </w:tc>
        <w:tc>
          <w:tcPr>
            <w:tcW w:w="1205" w:type="dxa"/>
            <w:vAlign w:val="center"/>
          </w:tcPr>
          <w:p w14:paraId="653AD59C">
            <w:pPr>
              <w:spacing w:before="20" w:after="20" w:line="240" w:lineRule="exact"/>
              <w:jc w:val="center"/>
            </w:pPr>
            <w:r>
              <w:rPr>
                <w:rFonts w:ascii="宋体" w:hAnsi="宋体" w:eastAsia="宋体"/>
                <w:b w:val="0"/>
                <w:sz w:val="16"/>
              </w:rPr>
              <w:t>030404034001</w:t>
            </w:r>
          </w:p>
        </w:tc>
        <w:tc>
          <w:tcPr>
            <w:tcW w:w="1205" w:type="dxa"/>
            <w:vAlign w:val="center"/>
          </w:tcPr>
          <w:p w14:paraId="65E22456">
            <w:pPr>
              <w:spacing w:before="20" w:after="20" w:line="240" w:lineRule="exact"/>
              <w:jc w:val="left"/>
            </w:pPr>
            <w:r>
              <w:rPr>
                <w:rFonts w:ascii="宋体" w:hAnsi="宋体" w:eastAsia="宋体"/>
                <w:b w:val="0"/>
                <w:sz w:val="17"/>
              </w:rPr>
              <w:t>照明开关</w:t>
            </w:r>
          </w:p>
        </w:tc>
        <w:tc>
          <w:tcPr>
            <w:tcW w:w="1205" w:type="dxa"/>
            <w:vAlign w:val="center"/>
          </w:tcPr>
          <w:p w14:paraId="0571ED03">
            <w:pPr>
              <w:spacing w:before="20" w:after="20" w:line="240" w:lineRule="exact"/>
              <w:jc w:val="left"/>
            </w:pPr>
            <w:r>
              <w:rPr>
                <w:rFonts w:ascii="宋体" w:hAnsi="宋体" w:eastAsia="宋体"/>
                <w:b w:val="0"/>
                <w:sz w:val="16"/>
              </w:rPr>
              <w:t>1.名称：翘板开关</w:t>
            </w:r>
            <w:r>
              <w:br w:type="textWrapping"/>
            </w:r>
            <w:r>
              <w:rPr>
                <w:rFonts w:ascii="宋体" w:hAnsi="宋体" w:eastAsia="宋体"/>
                <w:b w:val="0"/>
                <w:sz w:val="16"/>
              </w:rPr>
              <w:t>2.规格：10A 250V</w:t>
            </w:r>
            <w:r>
              <w:br w:type="textWrapping"/>
            </w:r>
            <w:r>
              <w:rPr>
                <w:rFonts w:ascii="宋体" w:hAnsi="宋体" w:eastAsia="宋体"/>
                <w:b w:val="0"/>
                <w:sz w:val="16"/>
              </w:rPr>
              <w:t>3.安装方式：暗装</w:t>
            </w:r>
          </w:p>
        </w:tc>
        <w:tc>
          <w:tcPr>
            <w:tcW w:w="1205" w:type="dxa"/>
            <w:vAlign w:val="center"/>
          </w:tcPr>
          <w:p w14:paraId="27E14830">
            <w:pPr>
              <w:spacing w:before="20" w:after="20" w:line="240" w:lineRule="exact"/>
              <w:jc w:val="center"/>
            </w:pPr>
            <w:r>
              <w:rPr>
                <w:rFonts w:ascii="宋体" w:hAnsi="宋体" w:eastAsia="宋体"/>
                <w:b w:val="0"/>
                <w:sz w:val="17"/>
              </w:rPr>
              <w:t>个</w:t>
            </w:r>
          </w:p>
        </w:tc>
        <w:tc>
          <w:tcPr>
            <w:tcW w:w="1205" w:type="dxa"/>
            <w:vAlign w:val="center"/>
          </w:tcPr>
          <w:p w14:paraId="7F31FFC1">
            <w:pPr>
              <w:spacing w:before="20" w:after="20" w:line="240" w:lineRule="exact"/>
              <w:jc w:val="right"/>
            </w:pPr>
            <w:r>
              <w:rPr>
                <w:rFonts w:ascii="宋体" w:hAnsi="宋体" w:eastAsia="宋体"/>
                <w:b w:val="0"/>
                <w:sz w:val="17"/>
              </w:rPr>
              <w:t>180.00</w:t>
            </w:r>
          </w:p>
        </w:tc>
        <w:tc>
          <w:tcPr>
            <w:tcW w:w="1205" w:type="dxa"/>
            <w:vAlign w:val="center"/>
          </w:tcPr>
          <w:p w14:paraId="71BF59DE">
            <w:pPr>
              <w:spacing w:before="20" w:after="20" w:line="240" w:lineRule="exact"/>
              <w:jc w:val="center"/>
            </w:pPr>
          </w:p>
        </w:tc>
        <w:tc>
          <w:tcPr>
            <w:tcW w:w="1205" w:type="dxa"/>
            <w:vAlign w:val="center"/>
          </w:tcPr>
          <w:p w14:paraId="3F3AD7E4">
            <w:pPr>
              <w:spacing w:before="20" w:after="20" w:line="240" w:lineRule="exact"/>
              <w:jc w:val="center"/>
            </w:pPr>
          </w:p>
        </w:tc>
      </w:tr>
      <w:tr w14:paraId="47F1B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260975">
            <w:pPr>
              <w:spacing w:before="20" w:after="20" w:line="240" w:lineRule="exact"/>
              <w:jc w:val="center"/>
            </w:pPr>
            <w:r>
              <w:rPr>
                <w:rFonts w:ascii="宋体" w:hAnsi="宋体" w:eastAsia="宋体"/>
                <w:b w:val="0"/>
                <w:sz w:val="17"/>
              </w:rPr>
              <w:t>85</w:t>
            </w:r>
          </w:p>
        </w:tc>
        <w:tc>
          <w:tcPr>
            <w:tcW w:w="1205" w:type="dxa"/>
            <w:vAlign w:val="center"/>
          </w:tcPr>
          <w:p w14:paraId="51CB2A9D">
            <w:pPr>
              <w:spacing w:before="20" w:after="20" w:line="240" w:lineRule="exact"/>
              <w:jc w:val="center"/>
            </w:pPr>
            <w:r>
              <w:rPr>
                <w:rFonts w:ascii="宋体" w:hAnsi="宋体" w:eastAsia="宋体"/>
                <w:b w:val="0"/>
                <w:sz w:val="16"/>
              </w:rPr>
              <w:t>030404035001</w:t>
            </w:r>
          </w:p>
        </w:tc>
        <w:tc>
          <w:tcPr>
            <w:tcW w:w="1205" w:type="dxa"/>
            <w:vAlign w:val="center"/>
          </w:tcPr>
          <w:p w14:paraId="4CDD8E13">
            <w:pPr>
              <w:spacing w:before="20" w:after="20" w:line="240" w:lineRule="exact"/>
              <w:jc w:val="left"/>
            </w:pPr>
            <w:r>
              <w:rPr>
                <w:rFonts w:ascii="宋体" w:hAnsi="宋体" w:eastAsia="宋体"/>
                <w:b w:val="0"/>
                <w:sz w:val="17"/>
              </w:rPr>
              <w:t>插座</w:t>
            </w:r>
          </w:p>
        </w:tc>
        <w:tc>
          <w:tcPr>
            <w:tcW w:w="1205" w:type="dxa"/>
            <w:vAlign w:val="center"/>
          </w:tcPr>
          <w:p w14:paraId="0A916D10">
            <w:pPr>
              <w:spacing w:before="20" w:after="20" w:line="240" w:lineRule="exact"/>
              <w:jc w:val="left"/>
            </w:pPr>
            <w:r>
              <w:rPr>
                <w:rFonts w:ascii="宋体" w:hAnsi="宋体" w:eastAsia="宋体"/>
                <w:b w:val="0"/>
                <w:sz w:val="16"/>
              </w:rPr>
              <w:t>1.名称：五孔安全型插座</w:t>
            </w:r>
            <w:r>
              <w:br w:type="textWrapping"/>
            </w:r>
            <w:r>
              <w:rPr>
                <w:rFonts w:ascii="宋体" w:hAnsi="宋体" w:eastAsia="宋体"/>
                <w:b w:val="0"/>
                <w:sz w:val="16"/>
              </w:rPr>
              <w:t>2.规格：10A 250V</w:t>
            </w:r>
            <w:r>
              <w:br w:type="textWrapping"/>
            </w:r>
            <w:r>
              <w:rPr>
                <w:rFonts w:ascii="宋体" w:hAnsi="宋体" w:eastAsia="宋体"/>
                <w:b w:val="0"/>
                <w:sz w:val="16"/>
              </w:rPr>
              <w:t>3.安装方式：暗装</w:t>
            </w:r>
          </w:p>
        </w:tc>
        <w:tc>
          <w:tcPr>
            <w:tcW w:w="1205" w:type="dxa"/>
            <w:vAlign w:val="center"/>
          </w:tcPr>
          <w:p w14:paraId="62C3D920">
            <w:pPr>
              <w:spacing w:before="20" w:after="20" w:line="240" w:lineRule="exact"/>
              <w:jc w:val="center"/>
            </w:pPr>
            <w:r>
              <w:rPr>
                <w:rFonts w:ascii="宋体" w:hAnsi="宋体" w:eastAsia="宋体"/>
                <w:b w:val="0"/>
                <w:sz w:val="17"/>
              </w:rPr>
              <w:t>个</w:t>
            </w:r>
          </w:p>
        </w:tc>
        <w:tc>
          <w:tcPr>
            <w:tcW w:w="1205" w:type="dxa"/>
            <w:vAlign w:val="center"/>
          </w:tcPr>
          <w:p w14:paraId="0233079C">
            <w:pPr>
              <w:spacing w:before="20" w:after="20" w:line="240" w:lineRule="exact"/>
              <w:jc w:val="right"/>
            </w:pPr>
            <w:r>
              <w:rPr>
                <w:rFonts w:ascii="宋体" w:hAnsi="宋体" w:eastAsia="宋体"/>
                <w:b w:val="0"/>
                <w:sz w:val="17"/>
              </w:rPr>
              <w:t>320.00</w:t>
            </w:r>
          </w:p>
        </w:tc>
        <w:tc>
          <w:tcPr>
            <w:tcW w:w="1205" w:type="dxa"/>
            <w:vAlign w:val="center"/>
          </w:tcPr>
          <w:p w14:paraId="73A8C29E">
            <w:pPr>
              <w:spacing w:before="20" w:after="20" w:line="240" w:lineRule="exact"/>
              <w:jc w:val="center"/>
            </w:pPr>
          </w:p>
        </w:tc>
        <w:tc>
          <w:tcPr>
            <w:tcW w:w="1205" w:type="dxa"/>
            <w:vAlign w:val="center"/>
          </w:tcPr>
          <w:p w14:paraId="207B695A">
            <w:pPr>
              <w:spacing w:before="20" w:after="20" w:line="240" w:lineRule="exact"/>
              <w:jc w:val="center"/>
            </w:pPr>
          </w:p>
        </w:tc>
      </w:tr>
      <w:tr w14:paraId="335E8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0BDAFD">
            <w:pPr>
              <w:spacing w:before="20" w:after="20" w:line="240" w:lineRule="exact"/>
              <w:jc w:val="center"/>
            </w:pPr>
            <w:r>
              <w:rPr>
                <w:rFonts w:ascii="宋体" w:hAnsi="宋体" w:eastAsia="宋体"/>
                <w:b w:val="0"/>
                <w:sz w:val="17"/>
              </w:rPr>
              <w:t>86</w:t>
            </w:r>
          </w:p>
        </w:tc>
        <w:tc>
          <w:tcPr>
            <w:tcW w:w="1205" w:type="dxa"/>
            <w:vAlign w:val="center"/>
          </w:tcPr>
          <w:p w14:paraId="385A2FE3">
            <w:pPr>
              <w:spacing w:before="20" w:after="20" w:line="240" w:lineRule="exact"/>
              <w:jc w:val="center"/>
            </w:pPr>
            <w:r>
              <w:rPr>
                <w:rFonts w:ascii="宋体" w:hAnsi="宋体" w:eastAsia="宋体"/>
                <w:b w:val="0"/>
                <w:sz w:val="16"/>
              </w:rPr>
              <w:t>030412001001</w:t>
            </w:r>
          </w:p>
        </w:tc>
        <w:tc>
          <w:tcPr>
            <w:tcW w:w="1205" w:type="dxa"/>
            <w:vAlign w:val="center"/>
          </w:tcPr>
          <w:p w14:paraId="4CFFECB9">
            <w:pPr>
              <w:spacing w:before="20" w:after="20" w:line="240" w:lineRule="exact"/>
              <w:jc w:val="left"/>
            </w:pPr>
            <w:r>
              <w:rPr>
                <w:rFonts w:ascii="宋体" w:hAnsi="宋体" w:eastAsia="宋体"/>
                <w:b w:val="0"/>
                <w:sz w:val="17"/>
              </w:rPr>
              <w:t>普通灯具</w:t>
            </w:r>
          </w:p>
        </w:tc>
        <w:tc>
          <w:tcPr>
            <w:tcW w:w="1205" w:type="dxa"/>
            <w:vAlign w:val="center"/>
          </w:tcPr>
          <w:p w14:paraId="2DD96336">
            <w:pPr>
              <w:spacing w:before="20" w:after="20" w:line="240" w:lineRule="exact"/>
              <w:jc w:val="left"/>
            </w:pPr>
            <w:r>
              <w:rPr>
                <w:rFonts w:ascii="宋体" w:hAnsi="宋体" w:eastAsia="宋体"/>
                <w:b w:val="0"/>
                <w:sz w:val="16"/>
              </w:rPr>
              <w:t>1.名称：LED吸顶灯</w:t>
            </w:r>
            <w:r>
              <w:br w:type="textWrapping"/>
            </w:r>
            <w:r>
              <w:rPr>
                <w:rFonts w:ascii="宋体" w:hAnsi="宋体" w:eastAsia="宋体"/>
                <w:b w:val="0"/>
                <w:sz w:val="16"/>
              </w:rPr>
              <w:t>2.规格：24W</w:t>
            </w:r>
            <w:r>
              <w:br w:type="textWrapping"/>
            </w:r>
            <w:r>
              <w:rPr>
                <w:rFonts w:ascii="宋体" w:hAnsi="宋体" w:eastAsia="宋体"/>
                <w:b w:val="0"/>
                <w:sz w:val="16"/>
              </w:rPr>
              <w:t>3.安装方式：吸顶</w:t>
            </w:r>
          </w:p>
        </w:tc>
        <w:tc>
          <w:tcPr>
            <w:tcW w:w="1205" w:type="dxa"/>
            <w:vAlign w:val="center"/>
          </w:tcPr>
          <w:p w14:paraId="388EDCF1">
            <w:pPr>
              <w:spacing w:before="20" w:after="20" w:line="240" w:lineRule="exact"/>
              <w:jc w:val="center"/>
            </w:pPr>
            <w:r>
              <w:rPr>
                <w:rFonts w:ascii="宋体" w:hAnsi="宋体" w:eastAsia="宋体"/>
                <w:b w:val="0"/>
                <w:sz w:val="17"/>
              </w:rPr>
              <w:t>套</w:t>
            </w:r>
          </w:p>
        </w:tc>
        <w:tc>
          <w:tcPr>
            <w:tcW w:w="1205" w:type="dxa"/>
            <w:vAlign w:val="center"/>
          </w:tcPr>
          <w:p w14:paraId="5D9448BA">
            <w:pPr>
              <w:spacing w:before="20" w:after="20" w:line="240" w:lineRule="exact"/>
              <w:jc w:val="right"/>
            </w:pPr>
            <w:r>
              <w:rPr>
                <w:rFonts w:ascii="宋体" w:hAnsi="宋体" w:eastAsia="宋体"/>
                <w:b w:val="0"/>
                <w:sz w:val="17"/>
              </w:rPr>
              <w:t>165.00</w:t>
            </w:r>
          </w:p>
        </w:tc>
        <w:tc>
          <w:tcPr>
            <w:tcW w:w="1205" w:type="dxa"/>
            <w:vAlign w:val="center"/>
          </w:tcPr>
          <w:p w14:paraId="2011AB11">
            <w:pPr>
              <w:spacing w:before="20" w:after="20" w:line="240" w:lineRule="exact"/>
              <w:jc w:val="center"/>
            </w:pPr>
          </w:p>
        </w:tc>
        <w:tc>
          <w:tcPr>
            <w:tcW w:w="1205" w:type="dxa"/>
            <w:vAlign w:val="center"/>
          </w:tcPr>
          <w:p w14:paraId="6048ED37">
            <w:pPr>
              <w:spacing w:before="20" w:after="20" w:line="240" w:lineRule="exact"/>
              <w:jc w:val="center"/>
            </w:pPr>
          </w:p>
        </w:tc>
      </w:tr>
      <w:tr w14:paraId="7C805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F9A7CC0">
            <w:pPr>
              <w:spacing w:before="20" w:after="20" w:line="240" w:lineRule="exact"/>
              <w:jc w:val="center"/>
            </w:pPr>
            <w:r>
              <w:rPr>
                <w:rFonts w:ascii="宋体" w:hAnsi="宋体" w:eastAsia="宋体"/>
                <w:b w:val="0"/>
                <w:sz w:val="17"/>
              </w:rPr>
              <w:t>87</w:t>
            </w:r>
          </w:p>
        </w:tc>
        <w:tc>
          <w:tcPr>
            <w:tcW w:w="1205" w:type="dxa"/>
            <w:vAlign w:val="center"/>
          </w:tcPr>
          <w:p w14:paraId="1E19C3BE">
            <w:pPr>
              <w:spacing w:before="20" w:after="20" w:line="240" w:lineRule="exact"/>
              <w:jc w:val="center"/>
            </w:pPr>
            <w:r>
              <w:rPr>
                <w:rFonts w:ascii="宋体" w:hAnsi="宋体" w:eastAsia="宋体"/>
                <w:b w:val="0"/>
                <w:sz w:val="16"/>
              </w:rPr>
              <w:t>030412005001</w:t>
            </w:r>
          </w:p>
        </w:tc>
        <w:tc>
          <w:tcPr>
            <w:tcW w:w="1205" w:type="dxa"/>
            <w:vAlign w:val="center"/>
          </w:tcPr>
          <w:p w14:paraId="5137F441">
            <w:pPr>
              <w:spacing w:before="20" w:after="20" w:line="240" w:lineRule="exact"/>
              <w:jc w:val="left"/>
            </w:pPr>
            <w:r>
              <w:rPr>
                <w:rFonts w:ascii="宋体" w:hAnsi="宋体" w:eastAsia="宋体"/>
                <w:b w:val="0"/>
                <w:sz w:val="17"/>
              </w:rPr>
              <w:t>荧光灯</w:t>
            </w:r>
          </w:p>
        </w:tc>
        <w:tc>
          <w:tcPr>
            <w:tcW w:w="1205" w:type="dxa"/>
            <w:vAlign w:val="center"/>
          </w:tcPr>
          <w:p w14:paraId="7835A48E">
            <w:pPr>
              <w:spacing w:before="20" w:after="20" w:line="240" w:lineRule="exact"/>
              <w:jc w:val="left"/>
            </w:pPr>
            <w:r>
              <w:rPr>
                <w:rFonts w:ascii="宋体" w:hAnsi="宋体" w:eastAsia="宋体"/>
                <w:b w:val="0"/>
                <w:sz w:val="16"/>
              </w:rPr>
              <w:t>1.名称：LED格栅灯盘</w:t>
            </w:r>
            <w:r>
              <w:br w:type="textWrapping"/>
            </w:r>
            <w:r>
              <w:rPr>
                <w:rFonts w:ascii="宋体" w:hAnsi="宋体" w:eastAsia="宋体"/>
                <w:b w:val="0"/>
                <w:sz w:val="16"/>
              </w:rPr>
              <w:t>2.规格：600×600 36W</w:t>
            </w:r>
            <w:r>
              <w:br w:type="textWrapping"/>
            </w:r>
            <w:r>
              <w:rPr>
                <w:rFonts w:ascii="宋体" w:hAnsi="宋体" w:eastAsia="宋体"/>
                <w:b w:val="0"/>
                <w:sz w:val="16"/>
              </w:rPr>
              <w:t>3.安装方式：嵌入式</w:t>
            </w:r>
          </w:p>
        </w:tc>
        <w:tc>
          <w:tcPr>
            <w:tcW w:w="1205" w:type="dxa"/>
            <w:vAlign w:val="center"/>
          </w:tcPr>
          <w:p w14:paraId="155BD410">
            <w:pPr>
              <w:spacing w:before="20" w:after="20" w:line="240" w:lineRule="exact"/>
              <w:jc w:val="center"/>
            </w:pPr>
            <w:r>
              <w:rPr>
                <w:rFonts w:ascii="宋体" w:hAnsi="宋体" w:eastAsia="宋体"/>
                <w:b w:val="0"/>
                <w:sz w:val="17"/>
              </w:rPr>
              <w:t>套</w:t>
            </w:r>
          </w:p>
        </w:tc>
        <w:tc>
          <w:tcPr>
            <w:tcW w:w="1205" w:type="dxa"/>
            <w:vAlign w:val="center"/>
          </w:tcPr>
          <w:p w14:paraId="29D6CB65">
            <w:pPr>
              <w:spacing w:before="20" w:after="20" w:line="240" w:lineRule="exact"/>
              <w:jc w:val="right"/>
            </w:pPr>
            <w:r>
              <w:rPr>
                <w:rFonts w:ascii="宋体" w:hAnsi="宋体" w:eastAsia="宋体"/>
                <w:b w:val="0"/>
                <w:sz w:val="17"/>
              </w:rPr>
              <w:t>120.00</w:t>
            </w:r>
          </w:p>
        </w:tc>
        <w:tc>
          <w:tcPr>
            <w:tcW w:w="1205" w:type="dxa"/>
            <w:vAlign w:val="center"/>
          </w:tcPr>
          <w:p w14:paraId="6F17628C">
            <w:pPr>
              <w:spacing w:before="20" w:after="20" w:line="240" w:lineRule="exact"/>
              <w:jc w:val="center"/>
            </w:pPr>
          </w:p>
        </w:tc>
        <w:tc>
          <w:tcPr>
            <w:tcW w:w="1205" w:type="dxa"/>
            <w:vAlign w:val="center"/>
          </w:tcPr>
          <w:p w14:paraId="2EF6C6D2">
            <w:pPr>
              <w:spacing w:before="20" w:after="20" w:line="240" w:lineRule="exact"/>
              <w:jc w:val="center"/>
            </w:pPr>
          </w:p>
        </w:tc>
      </w:tr>
      <w:tr w14:paraId="4517E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DCBBB0F">
            <w:pPr>
              <w:spacing w:before="20" w:after="20" w:line="240" w:lineRule="exact"/>
              <w:jc w:val="center"/>
            </w:pPr>
            <w:r>
              <w:rPr>
                <w:rFonts w:ascii="宋体" w:hAnsi="宋体" w:eastAsia="宋体"/>
                <w:b w:val="0"/>
                <w:sz w:val="17"/>
              </w:rPr>
              <w:t>88</w:t>
            </w:r>
          </w:p>
        </w:tc>
        <w:tc>
          <w:tcPr>
            <w:tcW w:w="1205" w:type="dxa"/>
            <w:vAlign w:val="center"/>
          </w:tcPr>
          <w:p w14:paraId="01284CD1">
            <w:pPr>
              <w:spacing w:before="20" w:after="20" w:line="240" w:lineRule="exact"/>
              <w:jc w:val="center"/>
            </w:pPr>
            <w:r>
              <w:rPr>
                <w:rFonts w:ascii="宋体" w:hAnsi="宋体" w:eastAsia="宋体"/>
                <w:b w:val="0"/>
                <w:sz w:val="16"/>
              </w:rPr>
              <w:t>030412004001</w:t>
            </w:r>
          </w:p>
        </w:tc>
        <w:tc>
          <w:tcPr>
            <w:tcW w:w="1205" w:type="dxa"/>
            <w:vAlign w:val="center"/>
          </w:tcPr>
          <w:p w14:paraId="0C0380C9">
            <w:pPr>
              <w:spacing w:before="20" w:after="20" w:line="240" w:lineRule="exact"/>
              <w:jc w:val="left"/>
            </w:pPr>
            <w:r>
              <w:rPr>
                <w:rFonts w:ascii="宋体" w:hAnsi="宋体" w:eastAsia="宋体"/>
                <w:b w:val="0"/>
                <w:sz w:val="17"/>
              </w:rPr>
              <w:t>装饰灯</w:t>
            </w:r>
          </w:p>
        </w:tc>
        <w:tc>
          <w:tcPr>
            <w:tcW w:w="1205" w:type="dxa"/>
            <w:vAlign w:val="center"/>
          </w:tcPr>
          <w:p w14:paraId="5F9798E4">
            <w:pPr>
              <w:spacing w:before="20" w:after="20" w:line="240" w:lineRule="exact"/>
              <w:jc w:val="left"/>
            </w:pPr>
            <w:r>
              <w:rPr>
                <w:rFonts w:ascii="宋体" w:hAnsi="宋体" w:eastAsia="宋体"/>
                <w:b w:val="0"/>
                <w:sz w:val="16"/>
              </w:rPr>
              <w:t>1.名称：应急照明灯、疏散指示灯</w:t>
            </w:r>
            <w:r>
              <w:br w:type="textWrapping"/>
            </w:r>
            <w:r>
              <w:rPr>
                <w:rFonts w:ascii="宋体" w:hAnsi="宋体" w:eastAsia="宋体"/>
                <w:b w:val="0"/>
                <w:sz w:val="16"/>
              </w:rPr>
              <w:t>2.含蓄电池</w:t>
            </w:r>
          </w:p>
        </w:tc>
        <w:tc>
          <w:tcPr>
            <w:tcW w:w="1205" w:type="dxa"/>
            <w:vAlign w:val="center"/>
          </w:tcPr>
          <w:p w14:paraId="56CF3896">
            <w:pPr>
              <w:spacing w:before="20" w:after="20" w:line="240" w:lineRule="exact"/>
              <w:jc w:val="center"/>
            </w:pPr>
            <w:r>
              <w:rPr>
                <w:rFonts w:ascii="宋体" w:hAnsi="宋体" w:eastAsia="宋体"/>
                <w:b w:val="0"/>
                <w:sz w:val="17"/>
              </w:rPr>
              <w:t>套</w:t>
            </w:r>
          </w:p>
        </w:tc>
        <w:tc>
          <w:tcPr>
            <w:tcW w:w="1205" w:type="dxa"/>
            <w:vAlign w:val="center"/>
          </w:tcPr>
          <w:p w14:paraId="38633510">
            <w:pPr>
              <w:spacing w:before="20" w:after="20" w:line="240" w:lineRule="exact"/>
              <w:jc w:val="right"/>
            </w:pPr>
            <w:r>
              <w:rPr>
                <w:rFonts w:ascii="宋体" w:hAnsi="宋体" w:eastAsia="宋体"/>
                <w:b w:val="0"/>
                <w:sz w:val="17"/>
              </w:rPr>
              <w:t>45.00</w:t>
            </w:r>
          </w:p>
        </w:tc>
        <w:tc>
          <w:tcPr>
            <w:tcW w:w="1205" w:type="dxa"/>
            <w:vAlign w:val="center"/>
          </w:tcPr>
          <w:p w14:paraId="76F2B530">
            <w:pPr>
              <w:spacing w:before="20" w:after="20" w:line="240" w:lineRule="exact"/>
              <w:jc w:val="center"/>
            </w:pPr>
          </w:p>
        </w:tc>
        <w:tc>
          <w:tcPr>
            <w:tcW w:w="1205" w:type="dxa"/>
            <w:vAlign w:val="center"/>
          </w:tcPr>
          <w:p w14:paraId="11438CDC">
            <w:pPr>
              <w:spacing w:before="20" w:after="20" w:line="240" w:lineRule="exact"/>
              <w:jc w:val="center"/>
            </w:pPr>
          </w:p>
        </w:tc>
      </w:tr>
      <w:tr w14:paraId="5BE47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1ABCF043">
            <w:pPr>
              <w:spacing w:before="20" w:after="20" w:line="240" w:lineRule="exact"/>
              <w:jc w:val="center"/>
            </w:pPr>
            <w:r>
              <w:rPr>
                <w:rFonts w:ascii="宋体" w:hAnsi="宋体" w:eastAsia="宋体"/>
                <w:b/>
                <w:sz w:val="17"/>
              </w:rPr>
              <w:t>本分部小计</w:t>
            </w:r>
          </w:p>
        </w:tc>
        <w:tc>
          <w:tcPr>
            <w:tcW w:w="1205" w:type="dxa"/>
            <w:vAlign w:val="center"/>
          </w:tcPr>
          <w:p w14:paraId="3CA5AF17">
            <w:pPr>
              <w:spacing w:before="20" w:after="20" w:line="240" w:lineRule="exact"/>
              <w:jc w:val="center"/>
            </w:pPr>
          </w:p>
        </w:tc>
        <w:tc>
          <w:tcPr>
            <w:tcW w:w="1205" w:type="dxa"/>
            <w:vAlign w:val="center"/>
          </w:tcPr>
          <w:p w14:paraId="6197D8E0">
            <w:pPr>
              <w:spacing w:before="20" w:after="20" w:line="240" w:lineRule="exact"/>
              <w:jc w:val="center"/>
            </w:pPr>
          </w:p>
        </w:tc>
        <w:tc>
          <w:tcPr>
            <w:tcW w:w="1205" w:type="dxa"/>
            <w:vAlign w:val="center"/>
          </w:tcPr>
          <w:p w14:paraId="2C6AE4F3">
            <w:pPr>
              <w:spacing w:before="20" w:after="20" w:line="240" w:lineRule="exact"/>
              <w:jc w:val="center"/>
            </w:pPr>
          </w:p>
        </w:tc>
      </w:tr>
    </w:tbl>
    <w:p w14:paraId="2B005413"/>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60EE6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447AADE7">
            <w:pPr>
              <w:spacing w:before="20" w:after="20" w:line="240" w:lineRule="exact"/>
              <w:jc w:val="left"/>
            </w:pPr>
            <w:r>
              <w:rPr>
                <w:rFonts w:ascii="宋体" w:hAnsi="宋体" w:eastAsia="宋体"/>
                <w:b/>
                <w:sz w:val="20"/>
              </w:rPr>
              <w:t>P  建筑智能化工程</w:t>
            </w:r>
          </w:p>
        </w:tc>
      </w:tr>
      <w:tr w14:paraId="06D90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646B4AC5">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2B596E18">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11D375CE">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52D2B82C">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1C65C411">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43D12452">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5B43E91B">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1165E000">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0BBAB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E0E3873">
            <w:pPr>
              <w:spacing w:before="20" w:after="20" w:line="240" w:lineRule="exact"/>
              <w:jc w:val="center"/>
            </w:pPr>
            <w:r>
              <w:rPr>
                <w:rFonts w:ascii="宋体" w:hAnsi="宋体" w:eastAsia="宋体"/>
                <w:b w:val="0"/>
                <w:sz w:val="17"/>
              </w:rPr>
              <w:t>89</w:t>
            </w:r>
          </w:p>
        </w:tc>
        <w:tc>
          <w:tcPr>
            <w:tcW w:w="1205" w:type="dxa"/>
            <w:vAlign w:val="center"/>
          </w:tcPr>
          <w:p w14:paraId="4BFA341F">
            <w:pPr>
              <w:spacing w:before="20" w:after="20" w:line="240" w:lineRule="exact"/>
              <w:jc w:val="center"/>
            </w:pPr>
            <w:r>
              <w:rPr>
                <w:rFonts w:ascii="宋体" w:hAnsi="宋体" w:eastAsia="宋体"/>
                <w:b w:val="0"/>
                <w:sz w:val="16"/>
              </w:rPr>
              <w:t>030502001001</w:t>
            </w:r>
          </w:p>
        </w:tc>
        <w:tc>
          <w:tcPr>
            <w:tcW w:w="1205" w:type="dxa"/>
            <w:vAlign w:val="center"/>
          </w:tcPr>
          <w:p w14:paraId="2BDA9E5E">
            <w:pPr>
              <w:spacing w:before="20" w:after="20" w:line="240" w:lineRule="exact"/>
              <w:jc w:val="left"/>
            </w:pPr>
            <w:r>
              <w:rPr>
                <w:rFonts w:ascii="宋体" w:hAnsi="宋体" w:eastAsia="宋体"/>
                <w:b w:val="0"/>
                <w:sz w:val="17"/>
              </w:rPr>
              <w:t>双绞线缆</w:t>
            </w:r>
          </w:p>
        </w:tc>
        <w:tc>
          <w:tcPr>
            <w:tcW w:w="1205" w:type="dxa"/>
            <w:vAlign w:val="center"/>
          </w:tcPr>
          <w:p w14:paraId="6BD31D58">
            <w:pPr>
              <w:spacing w:before="20" w:after="20" w:line="240" w:lineRule="exact"/>
              <w:jc w:val="left"/>
            </w:pPr>
            <w:r>
              <w:rPr>
                <w:rFonts w:ascii="宋体" w:hAnsi="宋体" w:eastAsia="宋体"/>
                <w:b w:val="0"/>
                <w:sz w:val="16"/>
              </w:rPr>
              <w:t>1.名称：超五类非屏蔽双绞线</w:t>
            </w:r>
            <w:r>
              <w:br w:type="textWrapping"/>
            </w:r>
            <w:r>
              <w:rPr>
                <w:rFonts w:ascii="宋体" w:hAnsi="宋体" w:eastAsia="宋体"/>
                <w:b w:val="0"/>
                <w:sz w:val="16"/>
              </w:rPr>
              <w:t>2.敷设方式：管内/桥架内敷设</w:t>
            </w:r>
          </w:p>
        </w:tc>
        <w:tc>
          <w:tcPr>
            <w:tcW w:w="1205" w:type="dxa"/>
            <w:vAlign w:val="center"/>
          </w:tcPr>
          <w:p w14:paraId="656839E7">
            <w:pPr>
              <w:spacing w:before="20" w:after="20" w:line="240" w:lineRule="exact"/>
              <w:jc w:val="center"/>
            </w:pPr>
            <w:r>
              <w:rPr>
                <w:rFonts w:ascii="宋体" w:hAnsi="宋体" w:eastAsia="宋体"/>
                <w:b w:val="0"/>
                <w:sz w:val="17"/>
              </w:rPr>
              <w:t>m</w:t>
            </w:r>
          </w:p>
        </w:tc>
        <w:tc>
          <w:tcPr>
            <w:tcW w:w="1205" w:type="dxa"/>
            <w:vAlign w:val="center"/>
          </w:tcPr>
          <w:p w14:paraId="177DED30">
            <w:pPr>
              <w:spacing w:before="20" w:after="20" w:line="240" w:lineRule="exact"/>
              <w:jc w:val="right"/>
            </w:pPr>
            <w:r>
              <w:rPr>
                <w:rFonts w:ascii="宋体" w:hAnsi="宋体" w:eastAsia="宋体"/>
                <w:b w:val="0"/>
                <w:sz w:val="17"/>
              </w:rPr>
              <w:t>3500.00</w:t>
            </w:r>
          </w:p>
        </w:tc>
        <w:tc>
          <w:tcPr>
            <w:tcW w:w="1205" w:type="dxa"/>
            <w:vAlign w:val="center"/>
          </w:tcPr>
          <w:p w14:paraId="650A8E33">
            <w:pPr>
              <w:spacing w:before="20" w:after="20" w:line="240" w:lineRule="exact"/>
              <w:jc w:val="center"/>
            </w:pPr>
          </w:p>
        </w:tc>
        <w:tc>
          <w:tcPr>
            <w:tcW w:w="1205" w:type="dxa"/>
            <w:vAlign w:val="center"/>
          </w:tcPr>
          <w:p w14:paraId="6A390F34">
            <w:pPr>
              <w:spacing w:before="20" w:after="20" w:line="240" w:lineRule="exact"/>
              <w:jc w:val="center"/>
            </w:pPr>
          </w:p>
        </w:tc>
      </w:tr>
      <w:tr w14:paraId="51253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C25C7B">
            <w:pPr>
              <w:spacing w:before="20" w:after="20" w:line="240" w:lineRule="exact"/>
              <w:jc w:val="center"/>
            </w:pPr>
            <w:r>
              <w:rPr>
                <w:rFonts w:ascii="宋体" w:hAnsi="宋体" w:eastAsia="宋体"/>
                <w:b w:val="0"/>
                <w:sz w:val="17"/>
              </w:rPr>
              <w:t>90</w:t>
            </w:r>
          </w:p>
        </w:tc>
        <w:tc>
          <w:tcPr>
            <w:tcW w:w="1205" w:type="dxa"/>
            <w:vAlign w:val="center"/>
          </w:tcPr>
          <w:p w14:paraId="0C0511CB">
            <w:pPr>
              <w:spacing w:before="20" w:after="20" w:line="240" w:lineRule="exact"/>
              <w:jc w:val="center"/>
            </w:pPr>
            <w:r>
              <w:rPr>
                <w:rFonts w:ascii="宋体" w:hAnsi="宋体" w:eastAsia="宋体"/>
                <w:b w:val="0"/>
                <w:sz w:val="16"/>
              </w:rPr>
              <w:t>030502012001</w:t>
            </w:r>
          </w:p>
        </w:tc>
        <w:tc>
          <w:tcPr>
            <w:tcW w:w="1205" w:type="dxa"/>
            <w:vAlign w:val="center"/>
          </w:tcPr>
          <w:p w14:paraId="58B10933">
            <w:pPr>
              <w:spacing w:before="20" w:after="20" w:line="240" w:lineRule="exact"/>
              <w:jc w:val="left"/>
            </w:pPr>
            <w:r>
              <w:rPr>
                <w:rFonts w:ascii="宋体" w:hAnsi="宋体" w:eastAsia="宋体"/>
                <w:b w:val="0"/>
                <w:sz w:val="17"/>
              </w:rPr>
              <w:t>信息插座</w:t>
            </w:r>
          </w:p>
        </w:tc>
        <w:tc>
          <w:tcPr>
            <w:tcW w:w="1205" w:type="dxa"/>
            <w:vAlign w:val="center"/>
          </w:tcPr>
          <w:p w14:paraId="71F7BE27">
            <w:pPr>
              <w:spacing w:before="20" w:after="20" w:line="240" w:lineRule="exact"/>
              <w:jc w:val="left"/>
            </w:pPr>
            <w:r>
              <w:rPr>
                <w:rFonts w:ascii="宋体" w:hAnsi="宋体" w:eastAsia="宋体"/>
                <w:b w:val="0"/>
                <w:sz w:val="16"/>
              </w:rPr>
              <w:t>1.名称：网络、电话信息插座</w:t>
            </w:r>
            <w:r>
              <w:br w:type="textWrapping"/>
            </w:r>
            <w:r>
              <w:rPr>
                <w:rFonts w:ascii="宋体" w:hAnsi="宋体" w:eastAsia="宋体"/>
                <w:b w:val="0"/>
                <w:sz w:val="16"/>
              </w:rPr>
              <w:t>2.安装方式：暗装</w:t>
            </w:r>
            <w:r>
              <w:br w:type="textWrapping"/>
            </w:r>
            <w:r>
              <w:rPr>
                <w:rFonts w:ascii="宋体" w:hAnsi="宋体" w:eastAsia="宋体"/>
                <w:b w:val="0"/>
                <w:sz w:val="16"/>
              </w:rPr>
              <w:t>3.含模块、面板</w:t>
            </w:r>
          </w:p>
        </w:tc>
        <w:tc>
          <w:tcPr>
            <w:tcW w:w="1205" w:type="dxa"/>
            <w:vAlign w:val="center"/>
          </w:tcPr>
          <w:p w14:paraId="0985DCCD">
            <w:pPr>
              <w:spacing w:before="20" w:after="20" w:line="240" w:lineRule="exact"/>
              <w:jc w:val="center"/>
            </w:pPr>
            <w:r>
              <w:rPr>
                <w:rFonts w:ascii="宋体" w:hAnsi="宋体" w:eastAsia="宋体"/>
                <w:b w:val="0"/>
                <w:sz w:val="17"/>
              </w:rPr>
              <w:t>个</w:t>
            </w:r>
          </w:p>
        </w:tc>
        <w:tc>
          <w:tcPr>
            <w:tcW w:w="1205" w:type="dxa"/>
            <w:vAlign w:val="center"/>
          </w:tcPr>
          <w:p w14:paraId="6B113F92">
            <w:pPr>
              <w:spacing w:before="20" w:after="20" w:line="240" w:lineRule="exact"/>
              <w:jc w:val="right"/>
            </w:pPr>
            <w:r>
              <w:rPr>
                <w:rFonts w:ascii="宋体" w:hAnsi="宋体" w:eastAsia="宋体"/>
                <w:b w:val="0"/>
                <w:sz w:val="17"/>
              </w:rPr>
              <w:t>85.00</w:t>
            </w:r>
          </w:p>
        </w:tc>
        <w:tc>
          <w:tcPr>
            <w:tcW w:w="1205" w:type="dxa"/>
            <w:vAlign w:val="center"/>
          </w:tcPr>
          <w:p w14:paraId="25AA624B">
            <w:pPr>
              <w:spacing w:before="20" w:after="20" w:line="240" w:lineRule="exact"/>
              <w:jc w:val="center"/>
            </w:pPr>
          </w:p>
        </w:tc>
        <w:tc>
          <w:tcPr>
            <w:tcW w:w="1205" w:type="dxa"/>
            <w:vAlign w:val="center"/>
          </w:tcPr>
          <w:p w14:paraId="6D472FF5">
            <w:pPr>
              <w:spacing w:before="20" w:after="20" w:line="240" w:lineRule="exact"/>
              <w:jc w:val="center"/>
            </w:pPr>
          </w:p>
        </w:tc>
      </w:tr>
      <w:tr w14:paraId="7946A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48B1C77">
            <w:pPr>
              <w:spacing w:before="20" w:after="20" w:line="240" w:lineRule="exact"/>
              <w:jc w:val="center"/>
            </w:pPr>
            <w:r>
              <w:rPr>
                <w:rFonts w:ascii="宋体" w:hAnsi="宋体" w:eastAsia="宋体"/>
                <w:b w:val="0"/>
                <w:sz w:val="17"/>
              </w:rPr>
              <w:t>91</w:t>
            </w:r>
          </w:p>
        </w:tc>
        <w:tc>
          <w:tcPr>
            <w:tcW w:w="1205" w:type="dxa"/>
            <w:vAlign w:val="center"/>
          </w:tcPr>
          <w:p w14:paraId="6F5F654B">
            <w:pPr>
              <w:spacing w:before="20" w:after="20" w:line="240" w:lineRule="exact"/>
              <w:jc w:val="center"/>
            </w:pPr>
            <w:r>
              <w:rPr>
                <w:rFonts w:ascii="宋体" w:hAnsi="宋体" w:eastAsia="宋体"/>
                <w:b w:val="0"/>
                <w:sz w:val="16"/>
              </w:rPr>
              <w:t>030501004001</w:t>
            </w:r>
          </w:p>
        </w:tc>
        <w:tc>
          <w:tcPr>
            <w:tcW w:w="1205" w:type="dxa"/>
            <w:vAlign w:val="center"/>
          </w:tcPr>
          <w:p w14:paraId="4E31D5A5">
            <w:pPr>
              <w:spacing w:before="20" w:after="20" w:line="240" w:lineRule="exact"/>
              <w:jc w:val="left"/>
            </w:pPr>
            <w:r>
              <w:rPr>
                <w:rFonts w:ascii="宋体" w:hAnsi="宋体" w:eastAsia="宋体"/>
                <w:b w:val="0"/>
                <w:sz w:val="17"/>
              </w:rPr>
              <w:t>机柜</w:t>
            </w:r>
          </w:p>
        </w:tc>
        <w:tc>
          <w:tcPr>
            <w:tcW w:w="1205" w:type="dxa"/>
            <w:vAlign w:val="center"/>
          </w:tcPr>
          <w:p w14:paraId="66351725">
            <w:pPr>
              <w:spacing w:before="20" w:after="20" w:line="240" w:lineRule="exact"/>
              <w:jc w:val="left"/>
            </w:pPr>
            <w:r>
              <w:rPr>
                <w:rFonts w:ascii="宋体" w:hAnsi="宋体" w:eastAsia="宋体"/>
                <w:b w:val="0"/>
                <w:sz w:val="16"/>
              </w:rPr>
              <w:t>1.名称：网络机柜</w:t>
            </w:r>
            <w:r>
              <w:br w:type="textWrapping"/>
            </w:r>
            <w:r>
              <w:rPr>
                <w:rFonts w:ascii="宋体" w:hAnsi="宋体" w:eastAsia="宋体"/>
                <w:b w:val="0"/>
                <w:sz w:val="16"/>
              </w:rPr>
              <w:t>2.规格：19英寸标准机柜</w:t>
            </w:r>
          </w:p>
        </w:tc>
        <w:tc>
          <w:tcPr>
            <w:tcW w:w="1205" w:type="dxa"/>
            <w:vAlign w:val="center"/>
          </w:tcPr>
          <w:p w14:paraId="2131B09C">
            <w:pPr>
              <w:spacing w:before="20" w:after="20" w:line="240" w:lineRule="exact"/>
              <w:jc w:val="center"/>
            </w:pPr>
            <w:r>
              <w:rPr>
                <w:rFonts w:ascii="宋体" w:hAnsi="宋体" w:eastAsia="宋体"/>
                <w:b w:val="0"/>
                <w:sz w:val="17"/>
              </w:rPr>
              <w:t>台</w:t>
            </w:r>
          </w:p>
        </w:tc>
        <w:tc>
          <w:tcPr>
            <w:tcW w:w="1205" w:type="dxa"/>
            <w:vAlign w:val="center"/>
          </w:tcPr>
          <w:p w14:paraId="0938ECF5">
            <w:pPr>
              <w:spacing w:before="20" w:after="20" w:line="240" w:lineRule="exact"/>
              <w:jc w:val="right"/>
            </w:pPr>
            <w:r>
              <w:rPr>
                <w:rFonts w:ascii="宋体" w:hAnsi="宋体" w:eastAsia="宋体"/>
                <w:b w:val="0"/>
                <w:sz w:val="17"/>
              </w:rPr>
              <w:t>2.00</w:t>
            </w:r>
          </w:p>
        </w:tc>
        <w:tc>
          <w:tcPr>
            <w:tcW w:w="1205" w:type="dxa"/>
            <w:vAlign w:val="center"/>
          </w:tcPr>
          <w:p w14:paraId="0531F5B6">
            <w:pPr>
              <w:spacing w:before="20" w:after="20" w:line="240" w:lineRule="exact"/>
              <w:jc w:val="center"/>
            </w:pPr>
          </w:p>
        </w:tc>
        <w:tc>
          <w:tcPr>
            <w:tcW w:w="1205" w:type="dxa"/>
            <w:vAlign w:val="center"/>
          </w:tcPr>
          <w:p w14:paraId="6D650D02">
            <w:pPr>
              <w:spacing w:before="20" w:after="20" w:line="240" w:lineRule="exact"/>
              <w:jc w:val="center"/>
            </w:pPr>
          </w:p>
        </w:tc>
      </w:tr>
      <w:tr w14:paraId="4F828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5DF9E0B">
            <w:pPr>
              <w:spacing w:before="20" w:after="20" w:line="240" w:lineRule="exact"/>
              <w:jc w:val="center"/>
            </w:pPr>
            <w:r>
              <w:rPr>
                <w:rFonts w:ascii="宋体" w:hAnsi="宋体" w:eastAsia="宋体"/>
                <w:b w:val="0"/>
                <w:sz w:val="17"/>
              </w:rPr>
              <w:t>92</w:t>
            </w:r>
          </w:p>
        </w:tc>
        <w:tc>
          <w:tcPr>
            <w:tcW w:w="1205" w:type="dxa"/>
            <w:vAlign w:val="center"/>
          </w:tcPr>
          <w:p w14:paraId="5F99B59E">
            <w:pPr>
              <w:spacing w:before="20" w:after="20" w:line="240" w:lineRule="exact"/>
              <w:jc w:val="center"/>
            </w:pPr>
            <w:r>
              <w:rPr>
                <w:rFonts w:ascii="宋体" w:hAnsi="宋体" w:eastAsia="宋体"/>
                <w:b w:val="0"/>
                <w:sz w:val="16"/>
              </w:rPr>
              <w:t>030502009001</w:t>
            </w:r>
          </w:p>
        </w:tc>
        <w:tc>
          <w:tcPr>
            <w:tcW w:w="1205" w:type="dxa"/>
            <w:vAlign w:val="center"/>
          </w:tcPr>
          <w:p w14:paraId="669184B8">
            <w:pPr>
              <w:spacing w:before="20" w:after="20" w:line="240" w:lineRule="exact"/>
              <w:jc w:val="left"/>
            </w:pPr>
            <w:r>
              <w:rPr>
                <w:rFonts w:ascii="宋体" w:hAnsi="宋体" w:eastAsia="宋体"/>
                <w:b w:val="0"/>
                <w:sz w:val="17"/>
              </w:rPr>
              <w:t>跳线架</w:t>
            </w:r>
          </w:p>
        </w:tc>
        <w:tc>
          <w:tcPr>
            <w:tcW w:w="1205" w:type="dxa"/>
            <w:vAlign w:val="center"/>
          </w:tcPr>
          <w:p w14:paraId="4A854DC9">
            <w:pPr>
              <w:spacing w:before="20" w:after="20" w:line="240" w:lineRule="exact"/>
              <w:jc w:val="left"/>
            </w:pPr>
            <w:r>
              <w:rPr>
                <w:rFonts w:ascii="宋体" w:hAnsi="宋体" w:eastAsia="宋体"/>
                <w:b w:val="0"/>
                <w:sz w:val="16"/>
              </w:rPr>
              <w:t>1.名称：配线架</w:t>
            </w:r>
            <w:r>
              <w:br w:type="textWrapping"/>
            </w:r>
            <w:r>
              <w:rPr>
                <w:rFonts w:ascii="宋体" w:hAnsi="宋体" w:eastAsia="宋体"/>
                <w:b w:val="0"/>
                <w:sz w:val="16"/>
              </w:rPr>
              <w:t>2.规格：24口</w:t>
            </w:r>
          </w:p>
        </w:tc>
        <w:tc>
          <w:tcPr>
            <w:tcW w:w="1205" w:type="dxa"/>
            <w:vAlign w:val="center"/>
          </w:tcPr>
          <w:p w14:paraId="54EBE8CB">
            <w:pPr>
              <w:spacing w:before="20" w:after="20" w:line="240" w:lineRule="exact"/>
              <w:jc w:val="center"/>
            </w:pPr>
            <w:r>
              <w:rPr>
                <w:rFonts w:ascii="宋体" w:hAnsi="宋体" w:eastAsia="宋体"/>
                <w:b w:val="0"/>
                <w:sz w:val="17"/>
              </w:rPr>
              <w:t>条</w:t>
            </w:r>
          </w:p>
        </w:tc>
        <w:tc>
          <w:tcPr>
            <w:tcW w:w="1205" w:type="dxa"/>
            <w:vAlign w:val="center"/>
          </w:tcPr>
          <w:p w14:paraId="3ABF13B1">
            <w:pPr>
              <w:spacing w:before="20" w:after="20" w:line="240" w:lineRule="exact"/>
              <w:jc w:val="right"/>
            </w:pPr>
            <w:r>
              <w:rPr>
                <w:rFonts w:ascii="宋体" w:hAnsi="宋体" w:eastAsia="宋体"/>
                <w:b w:val="0"/>
                <w:sz w:val="17"/>
              </w:rPr>
              <w:t>4.00</w:t>
            </w:r>
          </w:p>
        </w:tc>
        <w:tc>
          <w:tcPr>
            <w:tcW w:w="1205" w:type="dxa"/>
            <w:vAlign w:val="center"/>
          </w:tcPr>
          <w:p w14:paraId="2EE84FA5">
            <w:pPr>
              <w:spacing w:before="20" w:after="20" w:line="240" w:lineRule="exact"/>
              <w:jc w:val="center"/>
            </w:pPr>
          </w:p>
        </w:tc>
        <w:tc>
          <w:tcPr>
            <w:tcW w:w="1205" w:type="dxa"/>
            <w:vAlign w:val="center"/>
          </w:tcPr>
          <w:p w14:paraId="0D2F61FF">
            <w:pPr>
              <w:spacing w:before="20" w:after="20" w:line="240" w:lineRule="exact"/>
              <w:jc w:val="center"/>
            </w:pPr>
          </w:p>
        </w:tc>
      </w:tr>
      <w:tr w14:paraId="3955C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7E46B42C">
            <w:pPr>
              <w:spacing w:before="20" w:after="20" w:line="240" w:lineRule="exact"/>
              <w:jc w:val="center"/>
            </w:pPr>
            <w:r>
              <w:rPr>
                <w:rFonts w:ascii="宋体" w:hAnsi="宋体" w:eastAsia="宋体"/>
                <w:b/>
                <w:sz w:val="17"/>
              </w:rPr>
              <w:t>本分部小计</w:t>
            </w:r>
          </w:p>
        </w:tc>
        <w:tc>
          <w:tcPr>
            <w:tcW w:w="1205" w:type="dxa"/>
            <w:vAlign w:val="center"/>
          </w:tcPr>
          <w:p w14:paraId="6ABE122B">
            <w:pPr>
              <w:spacing w:before="20" w:after="20" w:line="240" w:lineRule="exact"/>
              <w:jc w:val="center"/>
            </w:pPr>
          </w:p>
        </w:tc>
        <w:tc>
          <w:tcPr>
            <w:tcW w:w="1205" w:type="dxa"/>
            <w:vAlign w:val="center"/>
          </w:tcPr>
          <w:p w14:paraId="7DB78036">
            <w:pPr>
              <w:spacing w:before="20" w:after="20" w:line="240" w:lineRule="exact"/>
              <w:jc w:val="center"/>
            </w:pPr>
          </w:p>
        </w:tc>
        <w:tc>
          <w:tcPr>
            <w:tcW w:w="1205" w:type="dxa"/>
            <w:vAlign w:val="center"/>
          </w:tcPr>
          <w:p w14:paraId="09D1623B">
            <w:pPr>
              <w:spacing w:before="20" w:after="20" w:line="240" w:lineRule="exact"/>
              <w:jc w:val="center"/>
            </w:pPr>
          </w:p>
        </w:tc>
      </w:tr>
    </w:tbl>
    <w:p w14:paraId="3E937B44"/>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19801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549823A3">
            <w:pPr>
              <w:spacing w:before="20" w:after="20" w:line="240" w:lineRule="exact"/>
              <w:jc w:val="left"/>
            </w:pPr>
            <w:r>
              <w:rPr>
                <w:rFonts w:ascii="宋体" w:hAnsi="宋体" w:eastAsia="宋体"/>
                <w:b/>
                <w:sz w:val="20"/>
              </w:rPr>
              <w:t>Q  防雷及接地工程</w:t>
            </w:r>
          </w:p>
        </w:tc>
      </w:tr>
      <w:tr w14:paraId="63E32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622AC559">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324455B8">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5F8F14DC">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1E4A3AFA">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76693638">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4BE40CCC">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0060961A">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641D5147">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4A013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CE9A9B">
            <w:pPr>
              <w:spacing w:before="20" w:after="20" w:line="240" w:lineRule="exact"/>
              <w:jc w:val="center"/>
            </w:pPr>
            <w:r>
              <w:rPr>
                <w:rFonts w:ascii="宋体" w:hAnsi="宋体" w:eastAsia="宋体"/>
                <w:b w:val="0"/>
                <w:sz w:val="17"/>
              </w:rPr>
              <w:t>93</w:t>
            </w:r>
          </w:p>
        </w:tc>
        <w:tc>
          <w:tcPr>
            <w:tcW w:w="1205" w:type="dxa"/>
            <w:vAlign w:val="center"/>
          </w:tcPr>
          <w:p w14:paraId="33D45E11">
            <w:pPr>
              <w:spacing w:before="20" w:after="20" w:line="240" w:lineRule="exact"/>
              <w:jc w:val="center"/>
            </w:pPr>
            <w:r>
              <w:rPr>
                <w:rFonts w:ascii="宋体" w:hAnsi="宋体" w:eastAsia="宋体"/>
                <w:b w:val="0"/>
                <w:sz w:val="16"/>
              </w:rPr>
              <w:t>030409001001</w:t>
            </w:r>
          </w:p>
        </w:tc>
        <w:tc>
          <w:tcPr>
            <w:tcW w:w="1205" w:type="dxa"/>
            <w:vAlign w:val="center"/>
          </w:tcPr>
          <w:p w14:paraId="086D3724">
            <w:pPr>
              <w:spacing w:before="20" w:after="20" w:line="240" w:lineRule="exact"/>
              <w:jc w:val="left"/>
            </w:pPr>
            <w:r>
              <w:rPr>
                <w:rFonts w:ascii="宋体" w:hAnsi="宋体" w:eastAsia="宋体"/>
                <w:b w:val="0"/>
                <w:sz w:val="17"/>
              </w:rPr>
              <w:t>接地极</w:t>
            </w:r>
          </w:p>
        </w:tc>
        <w:tc>
          <w:tcPr>
            <w:tcW w:w="1205" w:type="dxa"/>
            <w:vAlign w:val="center"/>
          </w:tcPr>
          <w:p w14:paraId="11CE206B">
            <w:pPr>
              <w:spacing w:before="20" w:after="20" w:line="240" w:lineRule="exact"/>
              <w:jc w:val="left"/>
            </w:pPr>
            <w:r>
              <w:rPr>
                <w:rFonts w:ascii="宋体" w:hAnsi="宋体" w:eastAsia="宋体"/>
                <w:b w:val="0"/>
                <w:sz w:val="16"/>
              </w:rPr>
              <w:t>1.名称：接地极</w:t>
            </w:r>
            <w:r>
              <w:br w:type="textWrapping"/>
            </w:r>
            <w:r>
              <w:rPr>
                <w:rFonts w:ascii="宋体" w:hAnsi="宋体" w:eastAsia="宋体"/>
                <w:b w:val="0"/>
                <w:sz w:val="16"/>
              </w:rPr>
              <w:t>2.材质：镀锌角钢L50×50×5</w:t>
            </w:r>
            <w:r>
              <w:br w:type="textWrapping"/>
            </w:r>
            <w:r>
              <w:rPr>
                <w:rFonts w:ascii="宋体" w:hAnsi="宋体" w:eastAsia="宋体"/>
                <w:b w:val="0"/>
                <w:sz w:val="16"/>
              </w:rPr>
              <w:t>3.长度：2.5m</w:t>
            </w:r>
          </w:p>
        </w:tc>
        <w:tc>
          <w:tcPr>
            <w:tcW w:w="1205" w:type="dxa"/>
            <w:vAlign w:val="center"/>
          </w:tcPr>
          <w:p w14:paraId="7BBF5310">
            <w:pPr>
              <w:spacing w:before="20" w:after="20" w:line="240" w:lineRule="exact"/>
              <w:jc w:val="center"/>
            </w:pPr>
            <w:r>
              <w:rPr>
                <w:rFonts w:ascii="宋体" w:hAnsi="宋体" w:eastAsia="宋体"/>
                <w:b w:val="0"/>
                <w:sz w:val="17"/>
              </w:rPr>
              <w:t>根</w:t>
            </w:r>
          </w:p>
        </w:tc>
        <w:tc>
          <w:tcPr>
            <w:tcW w:w="1205" w:type="dxa"/>
            <w:vAlign w:val="center"/>
          </w:tcPr>
          <w:p w14:paraId="77643105">
            <w:pPr>
              <w:spacing w:before="20" w:after="20" w:line="240" w:lineRule="exact"/>
              <w:jc w:val="right"/>
            </w:pPr>
            <w:r>
              <w:rPr>
                <w:rFonts w:ascii="宋体" w:hAnsi="宋体" w:eastAsia="宋体"/>
                <w:b w:val="0"/>
                <w:sz w:val="17"/>
              </w:rPr>
              <w:t>32.00</w:t>
            </w:r>
          </w:p>
        </w:tc>
        <w:tc>
          <w:tcPr>
            <w:tcW w:w="1205" w:type="dxa"/>
            <w:vAlign w:val="center"/>
          </w:tcPr>
          <w:p w14:paraId="768C4F07">
            <w:pPr>
              <w:spacing w:before="20" w:after="20" w:line="240" w:lineRule="exact"/>
              <w:jc w:val="center"/>
            </w:pPr>
          </w:p>
        </w:tc>
        <w:tc>
          <w:tcPr>
            <w:tcW w:w="1205" w:type="dxa"/>
            <w:vAlign w:val="center"/>
          </w:tcPr>
          <w:p w14:paraId="700FBDA6">
            <w:pPr>
              <w:spacing w:before="20" w:after="20" w:line="240" w:lineRule="exact"/>
              <w:jc w:val="center"/>
            </w:pPr>
          </w:p>
        </w:tc>
      </w:tr>
      <w:tr w14:paraId="1F078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CDC262">
            <w:pPr>
              <w:spacing w:before="20" w:after="20" w:line="240" w:lineRule="exact"/>
              <w:jc w:val="center"/>
            </w:pPr>
            <w:r>
              <w:rPr>
                <w:rFonts w:ascii="宋体" w:hAnsi="宋体" w:eastAsia="宋体"/>
                <w:b w:val="0"/>
                <w:sz w:val="17"/>
              </w:rPr>
              <w:t>94</w:t>
            </w:r>
          </w:p>
        </w:tc>
        <w:tc>
          <w:tcPr>
            <w:tcW w:w="1205" w:type="dxa"/>
            <w:vAlign w:val="center"/>
          </w:tcPr>
          <w:p w14:paraId="162ED4CE">
            <w:pPr>
              <w:spacing w:before="20" w:after="20" w:line="240" w:lineRule="exact"/>
              <w:jc w:val="center"/>
            </w:pPr>
            <w:r>
              <w:rPr>
                <w:rFonts w:ascii="宋体" w:hAnsi="宋体" w:eastAsia="宋体"/>
                <w:b w:val="0"/>
                <w:sz w:val="16"/>
              </w:rPr>
              <w:t>030409002001</w:t>
            </w:r>
          </w:p>
        </w:tc>
        <w:tc>
          <w:tcPr>
            <w:tcW w:w="1205" w:type="dxa"/>
            <w:vAlign w:val="center"/>
          </w:tcPr>
          <w:p w14:paraId="388B5493">
            <w:pPr>
              <w:spacing w:before="20" w:after="20" w:line="240" w:lineRule="exact"/>
              <w:jc w:val="left"/>
            </w:pPr>
            <w:r>
              <w:rPr>
                <w:rFonts w:ascii="宋体" w:hAnsi="宋体" w:eastAsia="宋体"/>
                <w:b w:val="0"/>
                <w:sz w:val="17"/>
              </w:rPr>
              <w:t>接地母线</w:t>
            </w:r>
          </w:p>
        </w:tc>
        <w:tc>
          <w:tcPr>
            <w:tcW w:w="1205" w:type="dxa"/>
            <w:vAlign w:val="center"/>
          </w:tcPr>
          <w:p w14:paraId="5C1A482A">
            <w:pPr>
              <w:spacing w:before="20" w:after="20" w:line="240" w:lineRule="exact"/>
              <w:jc w:val="left"/>
            </w:pPr>
            <w:r>
              <w:rPr>
                <w:rFonts w:ascii="宋体" w:hAnsi="宋体" w:eastAsia="宋体"/>
                <w:b w:val="0"/>
                <w:sz w:val="16"/>
              </w:rPr>
              <w:t>1.名称：接地母线</w:t>
            </w:r>
            <w:r>
              <w:br w:type="textWrapping"/>
            </w:r>
            <w:r>
              <w:rPr>
                <w:rFonts w:ascii="宋体" w:hAnsi="宋体" w:eastAsia="宋体"/>
                <w:b w:val="0"/>
                <w:sz w:val="16"/>
              </w:rPr>
              <w:t>2.材质：镀锌扁钢-40×4</w:t>
            </w:r>
            <w:r>
              <w:br w:type="textWrapping"/>
            </w:r>
            <w:r>
              <w:rPr>
                <w:rFonts w:ascii="宋体" w:hAnsi="宋体" w:eastAsia="宋体"/>
                <w:b w:val="0"/>
                <w:sz w:val="16"/>
              </w:rPr>
              <w:t>3.敷设部位：户外</w:t>
            </w:r>
          </w:p>
        </w:tc>
        <w:tc>
          <w:tcPr>
            <w:tcW w:w="1205" w:type="dxa"/>
            <w:vAlign w:val="center"/>
          </w:tcPr>
          <w:p w14:paraId="07A9F72D">
            <w:pPr>
              <w:spacing w:before="20" w:after="20" w:line="240" w:lineRule="exact"/>
              <w:jc w:val="center"/>
            </w:pPr>
            <w:r>
              <w:rPr>
                <w:rFonts w:ascii="宋体" w:hAnsi="宋体" w:eastAsia="宋体"/>
                <w:b w:val="0"/>
                <w:sz w:val="17"/>
              </w:rPr>
              <w:t>m</w:t>
            </w:r>
          </w:p>
        </w:tc>
        <w:tc>
          <w:tcPr>
            <w:tcW w:w="1205" w:type="dxa"/>
            <w:vAlign w:val="center"/>
          </w:tcPr>
          <w:p w14:paraId="643B68EC">
            <w:pPr>
              <w:spacing w:before="20" w:after="20" w:line="240" w:lineRule="exact"/>
              <w:jc w:val="right"/>
            </w:pPr>
            <w:r>
              <w:rPr>
                <w:rFonts w:ascii="宋体" w:hAnsi="宋体" w:eastAsia="宋体"/>
                <w:b w:val="0"/>
                <w:sz w:val="17"/>
              </w:rPr>
              <w:t>280.00</w:t>
            </w:r>
          </w:p>
        </w:tc>
        <w:tc>
          <w:tcPr>
            <w:tcW w:w="1205" w:type="dxa"/>
            <w:vAlign w:val="center"/>
          </w:tcPr>
          <w:p w14:paraId="379C6AEC">
            <w:pPr>
              <w:spacing w:before="20" w:after="20" w:line="240" w:lineRule="exact"/>
              <w:jc w:val="center"/>
            </w:pPr>
          </w:p>
        </w:tc>
        <w:tc>
          <w:tcPr>
            <w:tcW w:w="1205" w:type="dxa"/>
            <w:vAlign w:val="center"/>
          </w:tcPr>
          <w:p w14:paraId="584E712B">
            <w:pPr>
              <w:spacing w:before="20" w:after="20" w:line="240" w:lineRule="exact"/>
              <w:jc w:val="center"/>
            </w:pPr>
          </w:p>
        </w:tc>
      </w:tr>
      <w:tr w14:paraId="2CB4A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55EE588">
            <w:pPr>
              <w:spacing w:before="20" w:after="20" w:line="240" w:lineRule="exact"/>
              <w:jc w:val="center"/>
            </w:pPr>
            <w:r>
              <w:rPr>
                <w:rFonts w:ascii="宋体" w:hAnsi="宋体" w:eastAsia="宋体"/>
                <w:b w:val="0"/>
                <w:sz w:val="17"/>
              </w:rPr>
              <w:t>95</w:t>
            </w:r>
          </w:p>
        </w:tc>
        <w:tc>
          <w:tcPr>
            <w:tcW w:w="1205" w:type="dxa"/>
            <w:vAlign w:val="center"/>
          </w:tcPr>
          <w:p w14:paraId="7627BDDB">
            <w:pPr>
              <w:spacing w:before="20" w:after="20" w:line="240" w:lineRule="exact"/>
              <w:jc w:val="center"/>
            </w:pPr>
            <w:r>
              <w:rPr>
                <w:rFonts w:ascii="宋体" w:hAnsi="宋体" w:eastAsia="宋体"/>
                <w:b w:val="0"/>
                <w:sz w:val="16"/>
              </w:rPr>
              <w:t>030409002002</w:t>
            </w:r>
          </w:p>
        </w:tc>
        <w:tc>
          <w:tcPr>
            <w:tcW w:w="1205" w:type="dxa"/>
            <w:vAlign w:val="center"/>
          </w:tcPr>
          <w:p w14:paraId="6992F2C9">
            <w:pPr>
              <w:spacing w:before="20" w:after="20" w:line="240" w:lineRule="exact"/>
              <w:jc w:val="left"/>
            </w:pPr>
            <w:r>
              <w:rPr>
                <w:rFonts w:ascii="宋体" w:hAnsi="宋体" w:eastAsia="宋体"/>
                <w:b w:val="0"/>
                <w:sz w:val="17"/>
              </w:rPr>
              <w:t>避雷引下线</w:t>
            </w:r>
          </w:p>
        </w:tc>
        <w:tc>
          <w:tcPr>
            <w:tcW w:w="1205" w:type="dxa"/>
            <w:vAlign w:val="center"/>
          </w:tcPr>
          <w:p w14:paraId="1792471C">
            <w:pPr>
              <w:spacing w:before="20" w:after="20" w:line="240" w:lineRule="exact"/>
              <w:jc w:val="left"/>
            </w:pPr>
            <w:r>
              <w:rPr>
                <w:rFonts w:ascii="宋体" w:hAnsi="宋体" w:eastAsia="宋体"/>
                <w:b w:val="0"/>
                <w:sz w:val="16"/>
              </w:rPr>
              <w:t>1.名称：避雷引下线</w:t>
            </w:r>
            <w:r>
              <w:br w:type="textWrapping"/>
            </w:r>
            <w:r>
              <w:rPr>
                <w:rFonts w:ascii="宋体" w:hAnsi="宋体" w:eastAsia="宋体"/>
                <w:b w:val="0"/>
                <w:sz w:val="16"/>
              </w:rPr>
              <w:t>2.材质：利用建筑物主筋</w:t>
            </w:r>
            <w:r>
              <w:br w:type="textWrapping"/>
            </w:r>
            <w:r>
              <w:rPr>
                <w:rFonts w:ascii="宋体" w:hAnsi="宋体" w:eastAsia="宋体"/>
                <w:b w:val="0"/>
                <w:sz w:val="16"/>
              </w:rPr>
              <w:t>3.敷设方式：柱内主筋引下</w:t>
            </w:r>
          </w:p>
        </w:tc>
        <w:tc>
          <w:tcPr>
            <w:tcW w:w="1205" w:type="dxa"/>
            <w:vAlign w:val="center"/>
          </w:tcPr>
          <w:p w14:paraId="4C74FB3D">
            <w:pPr>
              <w:spacing w:before="20" w:after="20" w:line="240" w:lineRule="exact"/>
              <w:jc w:val="center"/>
            </w:pPr>
            <w:r>
              <w:rPr>
                <w:rFonts w:ascii="宋体" w:hAnsi="宋体" w:eastAsia="宋体"/>
                <w:b w:val="0"/>
                <w:sz w:val="17"/>
              </w:rPr>
              <w:t>m</w:t>
            </w:r>
          </w:p>
        </w:tc>
        <w:tc>
          <w:tcPr>
            <w:tcW w:w="1205" w:type="dxa"/>
            <w:vAlign w:val="center"/>
          </w:tcPr>
          <w:p w14:paraId="5E6686E4">
            <w:pPr>
              <w:spacing w:before="20" w:after="20" w:line="240" w:lineRule="exact"/>
              <w:jc w:val="right"/>
            </w:pPr>
            <w:r>
              <w:rPr>
                <w:rFonts w:ascii="宋体" w:hAnsi="宋体" w:eastAsia="宋体"/>
                <w:b w:val="0"/>
                <w:sz w:val="17"/>
              </w:rPr>
              <w:t>180.00</w:t>
            </w:r>
          </w:p>
        </w:tc>
        <w:tc>
          <w:tcPr>
            <w:tcW w:w="1205" w:type="dxa"/>
            <w:vAlign w:val="center"/>
          </w:tcPr>
          <w:p w14:paraId="66F9522D">
            <w:pPr>
              <w:spacing w:before="20" w:after="20" w:line="240" w:lineRule="exact"/>
              <w:jc w:val="center"/>
            </w:pPr>
          </w:p>
        </w:tc>
        <w:tc>
          <w:tcPr>
            <w:tcW w:w="1205" w:type="dxa"/>
            <w:vAlign w:val="center"/>
          </w:tcPr>
          <w:p w14:paraId="1992EA68">
            <w:pPr>
              <w:spacing w:before="20" w:after="20" w:line="240" w:lineRule="exact"/>
              <w:jc w:val="center"/>
            </w:pPr>
          </w:p>
        </w:tc>
      </w:tr>
      <w:tr w14:paraId="33C8F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5EAB85C">
            <w:pPr>
              <w:spacing w:before="20" w:after="20" w:line="240" w:lineRule="exact"/>
              <w:jc w:val="center"/>
            </w:pPr>
            <w:r>
              <w:rPr>
                <w:rFonts w:ascii="宋体" w:hAnsi="宋体" w:eastAsia="宋体"/>
                <w:b w:val="0"/>
                <w:sz w:val="17"/>
              </w:rPr>
              <w:t>96</w:t>
            </w:r>
          </w:p>
        </w:tc>
        <w:tc>
          <w:tcPr>
            <w:tcW w:w="1205" w:type="dxa"/>
            <w:vAlign w:val="center"/>
          </w:tcPr>
          <w:p w14:paraId="7AEB2CB3">
            <w:pPr>
              <w:spacing w:before="20" w:after="20" w:line="240" w:lineRule="exact"/>
              <w:jc w:val="center"/>
            </w:pPr>
            <w:r>
              <w:rPr>
                <w:rFonts w:ascii="宋体" w:hAnsi="宋体" w:eastAsia="宋体"/>
                <w:b w:val="0"/>
                <w:sz w:val="16"/>
              </w:rPr>
              <w:t>030409003001</w:t>
            </w:r>
          </w:p>
        </w:tc>
        <w:tc>
          <w:tcPr>
            <w:tcW w:w="1205" w:type="dxa"/>
            <w:vAlign w:val="center"/>
          </w:tcPr>
          <w:p w14:paraId="53AC2F35">
            <w:pPr>
              <w:spacing w:before="20" w:after="20" w:line="240" w:lineRule="exact"/>
              <w:jc w:val="left"/>
            </w:pPr>
            <w:r>
              <w:rPr>
                <w:rFonts w:ascii="宋体" w:hAnsi="宋体" w:eastAsia="宋体"/>
                <w:b w:val="0"/>
                <w:sz w:val="17"/>
              </w:rPr>
              <w:t>避雷网</w:t>
            </w:r>
          </w:p>
        </w:tc>
        <w:tc>
          <w:tcPr>
            <w:tcW w:w="1205" w:type="dxa"/>
            <w:vAlign w:val="center"/>
          </w:tcPr>
          <w:p w14:paraId="5B619DA0">
            <w:pPr>
              <w:spacing w:before="20" w:after="20" w:line="240" w:lineRule="exact"/>
              <w:jc w:val="left"/>
            </w:pPr>
            <w:r>
              <w:rPr>
                <w:rFonts w:ascii="宋体" w:hAnsi="宋体" w:eastAsia="宋体"/>
                <w:b w:val="0"/>
                <w:sz w:val="16"/>
              </w:rPr>
              <w:t>1.名称：避雷网</w:t>
            </w:r>
            <w:r>
              <w:br w:type="textWrapping"/>
            </w:r>
            <w:r>
              <w:rPr>
                <w:rFonts w:ascii="宋体" w:hAnsi="宋体" w:eastAsia="宋体"/>
                <w:b w:val="0"/>
                <w:sz w:val="16"/>
              </w:rPr>
              <w:t>2.材质：镀锌圆钢Φ12</w:t>
            </w:r>
            <w:r>
              <w:br w:type="textWrapping"/>
            </w:r>
            <w:r>
              <w:rPr>
                <w:rFonts w:ascii="宋体" w:hAnsi="宋体" w:eastAsia="宋体"/>
                <w:b w:val="0"/>
                <w:sz w:val="16"/>
              </w:rPr>
              <w:t>3.敷设部位：屋面</w:t>
            </w:r>
          </w:p>
        </w:tc>
        <w:tc>
          <w:tcPr>
            <w:tcW w:w="1205" w:type="dxa"/>
            <w:vAlign w:val="center"/>
          </w:tcPr>
          <w:p w14:paraId="4D800723">
            <w:pPr>
              <w:spacing w:before="20" w:after="20" w:line="240" w:lineRule="exact"/>
              <w:jc w:val="center"/>
            </w:pPr>
            <w:r>
              <w:rPr>
                <w:rFonts w:ascii="宋体" w:hAnsi="宋体" w:eastAsia="宋体"/>
                <w:b w:val="0"/>
                <w:sz w:val="17"/>
              </w:rPr>
              <w:t>m</w:t>
            </w:r>
          </w:p>
        </w:tc>
        <w:tc>
          <w:tcPr>
            <w:tcW w:w="1205" w:type="dxa"/>
            <w:vAlign w:val="center"/>
          </w:tcPr>
          <w:p w14:paraId="202EFE0C">
            <w:pPr>
              <w:spacing w:before="20" w:after="20" w:line="240" w:lineRule="exact"/>
              <w:jc w:val="right"/>
            </w:pPr>
            <w:r>
              <w:rPr>
                <w:rFonts w:ascii="宋体" w:hAnsi="宋体" w:eastAsia="宋体"/>
                <w:b w:val="0"/>
                <w:sz w:val="17"/>
              </w:rPr>
              <w:t>320.00</w:t>
            </w:r>
          </w:p>
        </w:tc>
        <w:tc>
          <w:tcPr>
            <w:tcW w:w="1205" w:type="dxa"/>
            <w:vAlign w:val="center"/>
          </w:tcPr>
          <w:p w14:paraId="2472CB12">
            <w:pPr>
              <w:spacing w:before="20" w:after="20" w:line="240" w:lineRule="exact"/>
              <w:jc w:val="center"/>
            </w:pPr>
          </w:p>
        </w:tc>
        <w:tc>
          <w:tcPr>
            <w:tcW w:w="1205" w:type="dxa"/>
            <w:vAlign w:val="center"/>
          </w:tcPr>
          <w:p w14:paraId="32ECF910">
            <w:pPr>
              <w:spacing w:before="20" w:after="20" w:line="240" w:lineRule="exact"/>
              <w:jc w:val="center"/>
            </w:pPr>
          </w:p>
        </w:tc>
      </w:tr>
      <w:tr w14:paraId="50F6E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AE4370">
            <w:pPr>
              <w:spacing w:before="20" w:after="20" w:line="240" w:lineRule="exact"/>
              <w:jc w:val="center"/>
            </w:pPr>
            <w:r>
              <w:rPr>
                <w:rFonts w:ascii="宋体" w:hAnsi="宋体" w:eastAsia="宋体"/>
                <w:b w:val="0"/>
                <w:sz w:val="17"/>
              </w:rPr>
              <w:t>97</w:t>
            </w:r>
          </w:p>
        </w:tc>
        <w:tc>
          <w:tcPr>
            <w:tcW w:w="1205" w:type="dxa"/>
            <w:vAlign w:val="center"/>
          </w:tcPr>
          <w:p w14:paraId="01FC0437">
            <w:pPr>
              <w:spacing w:before="20" w:after="20" w:line="240" w:lineRule="exact"/>
              <w:jc w:val="center"/>
            </w:pPr>
            <w:r>
              <w:rPr>
                <w:rFonts w:ascii="宋体" w:hAnsi="宋体" w:eastAsia="宋体"/>
                <w:b w:val="0"/>
                <w:sz w:val="16"/>
              </w:rPr>
              <w:t>030414011001</w:t>
            </w:r>
          </w:p>
        </w:tc>
        <w:tc>
          <w:tcPr>
            <w:tcW w:w="1205" w:type="dxa"/>
            <w:vAlign w:val="center"/>
          </w:tcPr>
          <w:p w14:paraId="18436819">
            <w:pPr>
              <w:spacing w:before="20" w:after="20" w:line="240" w:lineRule="exact"/>
              <w:jc w:val="left"/>
            </w:pPr>
            <w:r>
              <w:rPr>
                <w:rFonts w:ascii="宋体" w:hAnsi="宋体" w:eastAsia="宋体"/>
                <w:b w:val="0"/>
                <w:sz w:val="17"/>
              </w:rPr>
              <w:t>接地装置调试</w:t>
            </w:r>
          </w:p>
        </w:tc>
        <w:tc>
          <w:tcPr>
            <w:tcW w:w="1205" w:type="dxa"/>
            <w:vAlign w:val="center"/>
          </w:tcPr>
          <w:p w14:paraId="6F9F0EA9">
            <w:pPr>
              <w:spacing w:before="20" w:after="20" w:line="240" w:lineRule="exact"/>
              <w:jc w:val="left"/>
            </w:pPr>
            <w:r>
              <w:rPr>
                <w:rFonts w:ascii="宋体" w:hAnsi="宋体" w:eastAsia="宋体"/>
                <w:b w:val="0"/>
                <w:sz w:val="16"/>
              </w:rPr>
              <w:t>1.名称：接地电阻测试</w:t>
            </w:r>
            <w:r>
              <w:br w:type="textWrapping"/>
            </w:r>
            <w:r>
              <w:rPr>
                <w:rFonts w:ascii="宋体" w:hAnsi="宋体" w:eastAsia="宋体"/>
                <w:b w:val="0"/>
                <w:sz w:val="16"/>
              </w:rPr>
              <w:t>2.系统：防雷接地、保护接地</w:t>
            </w:r>
          </w:p>
        </w:tc>
        <w:tc>
          <w:tcPr>
            <w:tcW w:w="1205" w:type="dxa"/>
            <w:vAlign w:val="center"/>
          </w:tcPr>
          <w:p w14:paraId="1040D1BF">
            <w:pPr>
              <w:spacing w:before="20" w:after="20" w:line="240" w:lineRule="exact"/>
              <w:jc w:val="center"/>
            </w:pPr>
            <w:r>
              <w:rPr>
                <w:rFonts w:ascii="宋体" w:hAnsi="宋体" w:eastAsia="宋体"/>
                <w:b w:val="0"/>
                <w:sz w:val="17"/>
              </w:rPr>
              <w:t>系统</w:t>
            </w:r>
          </w:p>
        </w:tc>
        <w:tc>
          <w:tcPr>
            <w:tcW w:w="1205" w:type="dxa"/>
            <w:vAlign w:val="center"/>
          </w:tcPr>
          <w:p w14:paraId="55C42EC8">
            <w:pPr>
              <w:spacing w:before="20" w:after="20" w:line="240" w:lineRule="exact"/>
              <w:jc w:val="right"/>
            </w:pPr>
            <w:r>
              <w:rPr>
                <w:rFonts w:ascii="宋体" w:hAnsi="宋体" w:eastAsia="宋体"/>
                <w:b w:val="0"/>
                <w:sz w:val="17"/>
              </w:rPr>
              <w:t>2.00</w:t>
            </w:r>
          </w:p>
        </w:tc>
        <w:tc>
          <w:tcPr>
            <w:tcW w:w="1205" w:type="dxa"/>
            <w:vAlign w:val="center"/>
          </w:tcPr>
          <w:p w14:paraId="3000583A">
            <w:pPr>
              <w:spacing w:before="20" w:after="20" w:line="240" w:lineRule="exact"/>
              <w:jc w:val="center"/>
            </w:pPr>
          </w:p>
        </w:tc>
        <w:tc>
          <w:tcPr>
            <w:tcW w:w="1205" w:type="dxa"/>
            <w:vAlign w:val="center"/>
          </w:tcPr>
          <w:p w14:paraId="60018A0D">
            <w:pPr>
              <w:spacing w:before="20" w:after="20" w:line="240" w:lineRule="exact"/>
              <w:jc w:val="center"/>
            </w:pPr>
          </w:p>
        </w:tc>
      </w:tr>
      <w:tr w14:paraId="5A6CA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4A977F59">
            <w:pPr>
              <w:spacing w:before="20" w:after="20" w:line="240" w:lineRule="exact"/>
              <w:jc w:val="center"/>
            </w:pPr>
            <w:r>
              <w:rPr>
                <w:rFonts w:ascii="宋体" w:hAnsi="宋体" w:eastAsia="宋体"/>
                <w:b/>
                <w:sz w:val="17"/>
              </w:rPr>
              <w:t>本分部小计</w:t>
            </w:r>
          </w:p>
        </w:tc>
        <w:tc>
          <w:tcPr>
            <w:tcW w:w="1205" w:type="dxa"/>
            <w:vAlign w:val="center"/>
          </w:tcPr>
          <w:p w14:paraId="31D5F17F">
            <w:pPr>
              <w:spacing w:before="20" w:after="20" w:line="240" w:lineRule="exact"/>
              <w:jc w:val="center"/>
            </w:pPr>
          </w:p>
        </w:tc>
        <w:tc>
          <w:tcPr>
            <w:tcW w:w="1205" w:type="dxa"/>
            <w:vAlign w:val="center"/>
          </w:tcPr>
          <w:p w14:paraId="739F5CD9">
            <w:pPr>
              <w:spacing w:before="20" w:after="20" w:line="240" w:lineRule="exact"/>
              <w:jc w:val="center"/>
            </w:pPr>
          </w:p>
        </w:tc>
        <w:tc>
          <w:tcPr>
            <w:tcW w:w="1205" w:type="dxa"/>
            <w:vAlign w:val="center"/>
          </w:tcPr>
          <w:p w14:paraId="7D7B5B3A">
            <w:pPr>
              <w:spacing w:before="20" w:after="20" w:line="240" w:lineRule="exact"/>
              <w:jc w:val="center"/>
            </w:pPr>
          </w:p>
        </w:tc>
      </w:tr>
    </w:tbl>
    <w:p w14:paraId="5A8530FD"/>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0AAE4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28F65FAA">
            <w:pPr>
              <w:spacing w:before="20" w:after="20" w:line="240" w:lineRule="exact"/>
              <w:jc w:val="left"/>
            </w:pPr>
            <w:r>
              <w:rPr>
                <w:rFonts w:ascii="宋体" w:hAnsi="宋体" w:eastAsia="宋体"/>
                <w:b/>
                <w:sz w:val="20"/>
              </w:rPr>
              <w:t>R  通风空调工程</w:t>
            </w:r>
          </w:p>
        </w:tc>
      </w:tr>
      <w:tr w14:paraId="3E135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3121AC2A">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57680A4E">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259396FB">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6BE285DA">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76A4E594">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34A24336">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06381A25">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1BB5B0D8">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06731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C82CA5">
            <w:pPr>
              <w:spacing w:before="20" w:after="20" w:line="240" w:lineRule="exact"/>
              <w:jc w:val="center"/>
            </w:pPr>
            <w:r>
              <w:rPr>
                <w:rFonts w:ascii="宋体" w:hAnsi="宋体" w:eastAsia="宋体"/>
                <w:b w:val="0"/>
                <w:sz w:val="17"/>
              </w:rPr>
              <w:t>98</w:t>
            </w:r>
          </w:p>
        </w:tc>
        <w:tc>
          <w:tcPr>
            <w:tcW w:w="1205" w:type="dxa"/>
            <w:vAlign w:val="center"/>
          </w:tcPr>
          <w:p w14:paraId="7212D533">
            <w:pPr>
              <w:spacing w:before="20" w:after="20" w:line="240" w:lineRule="exact"/>
              <w:jc w:val="center"/>
            </w:pPr>
            <w:r>
              <w:rPr>
                <w:rFonts w:ascii="宋体" w:hAnsi="宋体" w:eastAsia="宋体"/>
                <w:b w:val="0"/>
                <w:sz w:val="16"/>
              </w:rPr>
              <w:t>030702001001</w:t>
            </w:r>
          </w:p>
        </w:tc>
        <w:tc>
          <w:tcPr>
            <w:tcW w:w="1205" w:type="dxa"/>
            <w:vAlign w:val="center"/>
          </w:tcPr>
          <w:p w14:paraId="72EFC225">
            <w:pPr>
              <w:spacing w:before="20" w:after="20" w:line="240" w:lineRule="exact"/>
              <w:jc w:val="left"/>
            </w:pPr>
            <w:r>
              <w:rPr>
                <w:rFonts w:ascii="宋体" w:hAnsi="宋体" w:eastAsia="宋体"/>
                <w:b w:val="0"/>
                <w:sz w:val="17"/>
              </w:rPr>
              <w:t>碳钢通风管道</w:t>
            </w:r>
          </w:p>
        </w:tc>
        <w:tc>
          <w:tcPr>
            <w:tcW w:w="1205" w:type="dxa"/>
            <w:vAlign w:val="center"/>
          </w:tcPr>
          <w:p w14:paraId="0E781DC5">
            <w:pPr>
              <w:spacing w:before="20" w:after="20" w:line="240" w:lineRule="exact"/>
              <w:jc w:val="left"/>
            </w:pPr>
            <w:r>
              <w:rPr>
                <w:rFonts w:ascii="宋体" w:hAnsi="宋体" w:eastAsia="宋体"/>
                <w:b w:val="0"/>
                <w:sz w:val="16"/>
              </w:rPr>
              <w:t>1.材质：镀锌钢板</w:t>
            </w:r>
            <w:r>
              <w:br w:type="textWrapping"/>
            </w:r>
            <w:r>
              <w:rPr>
                <w:rFonts w:ascii="宋体" w:hAnsi="宋体" w:eastAsia="宋体"/>
                <w:b w:val="0"/>
                <w:sz w:val="16"/>
              </w:rPr>
              <w:t>2.厚度：0.75mm</w:t>
            </w:r>
            <w:r>
              <w:br w:type="textWrapping"/>
            </w:r>
            <w:r>
              <w:rPr>
                <w:rFonts w:ascii="宋体" w:hAnsi="宋体" w:eastAsia="宋体"/>
                <w:b w:val="0"/>
                <w:sz w:val="16"/>
              </w:rPr>
              <w:t>3.形状：矩形</w:t>
            </w:r>
          </w:p>
        </w:tc>
        <w:tc>
          <w:tcPr>
            <w:tcW w:w="1205" w:type="dxa"/>
            <w:vAlign w:val="center"/>
          </w:tcPr>
          <w:p w14:paraId="6CF777D7">
            <w:pPr>
              <w:spacing w:before="20" w:after="20" w:line="240" w:lineRule="exact"/>
              <w:jc w:val="center"/>
            </w:pPr>
            <w:r>
              <w:rPr>
                <w:rFonts w:ascii="宋体" w:hAnsi="宋体" w:eastAsia="宋体"/>
                <w:b w:val="0"/>
                <w:sz w:val="17"/>
              </w:rPr>
              <w:t>m²</w:t>
            </w:r>
          </w:p>
        </w:tc>
        <w:tc>
          <w:tcPr>
            <w:tcW w:w="1205" w:type="dxa"/>
            <w:vAlign w:val="center"/>
          </w:tcPr>
          <w:p w14:paraId="777FF0F3">
            <w:pPr>
              <w:spacing w:before="20" w:after="20" w:line="240" w:lineRule="exact"/>
              <w:jc w:val="right"/>
            </w:pPr>
            <w:r>
              <w:rPr>
                <w:rFonts w:ascii="宋体" w:hAnsi="宋体" w:eastAsia="宋体"/>
                <w:b w:val="0"/>
                <w:sz w:val="17"/>
              </w:rPr>
              <w:t>180.00</w:t>
            </w:r>
          </w:p>
        </w:tc>
        <w:tc>
          <w:tcPr>
            <w:tcW w:w="1205" w:type="dxa"/>
            <w:vAlign w:val="center"/>
          </w:tcPr>
          <w:p w14:paraId="71113E1C">
            <w:pPr>
              <w:spacing w:before="20" w:after="20" w:line="240" w:lineRule="exact"/>
              <w:jc w:val="center"/>
            </w:pPr>
          </w:p>
        </w:tc>
        <w:tc>
          <w:tcPr>
            <w:tcW w:w="1205" w:type="dxa"/>
            <w:vAlign w:val="center"/>
          </w:tcPr>
          <w:p w14:paraId="58415713">
            <w:pPr>
              <w:spacing w:before="20" w:after="20" w:line="240" w:lineRule="exact"/>
              <w:jc w:val="center"/>
            </w:pPr>
          </w:p>
        </w:tc>
      </w:tr>
      <w:tr w14:paraId="7A5A4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9EC3A4">
            <w:pPr>
              <w:spacing w:before="20" w:after="20" w:line="240" w:lineRule="exact"/>
              <w:jc w:val="center"/>
            </w:pPr>
            <w:r>
              <w:rPr>
                <w:rFonts w:ascii="宋体" w:hAnsi="宋体" w:eastAsia="宋体"/>
                <w:b w:val="0"/>
                <w:sz w:val="17"/>
              </w:rPr>
              <w:t>99</w:t>
            </w:r>
          </w:p>
        </w:tc>
        <w:tc>
          <w:tcPr>
            <w:tcW w:w="1205" w:type="dxa"/>
            <w:vAlign w:val="center"/>
          </w:tcPr>
          <w:p w14:paraId="0BEC02A1">
            <w:pPr>
              <w:spacing w:before="20" w:after="20" w:line="240" w:lineRule="exact"/>
              <w:jc w:val="center"/>
            </w:pPr>
            <w:r>
              <w:rPr>
                <w:rFonts w:ascii="宋体" w:hAnsi="宋体" w:eastAsia="宋体"/>
                <w:b w:val="0"/>
                <w:sz w:val="16"/>
              </w:rPr>
              <w:t>030703001001</w:t>
            </w:r>
          </w:p>
        </w:tc>
        <w:tc>
          <w:tcPr>
            <w:tcW w:w="1205" w:type="dxa"/>
            <w:vAlign w:val="center"/>
          </w:tcPr>
          <w:p w14:paraId="74DFC8DB">
            <w:pPr>
              <w:spacing w:before="20" w:after="20" w:line="240" w:lineRule="exact"/>
              <w:jc w:val="left"/>
            </w:pPr>
            <w:r>
              <w:rPr>
                <w:rFonts w:ascii="宋体" w:hAnsi="宋体" w:eastAsia="宋体"/>
                <w:b w:val="0"/>
                <w:sz w:val="17"/>
              </w:rPr>
              <w:t>碳钢阀门</w:t>
            </w:r>
          </w:p>
        </w:tc>
        <w:tc>
          <w:tcPr>
            <w:tcW w:w="1205" w:type="dxa"/>
            <w:vAlign w:val="center"/>
          </w:tcPr>
          <w:p w14:paraId="77CA2A84">
            <w:pPr>
              <w:spacing w:before="20" w:after="20" w:line="240" w:lineRule="exact"/>
              <w:jc w:val="left"/>
            </w:pPr>
            <w:r>
              <w:rPr>
                <w:rFonts w:ascii="宋体" w:hAnsi="宋体" w:eastAsia="宋体"/>
                <w:b w:val="0"/>
                <w:sz w:val="16"/>
              </w:rPr>
              <w:t>1.名称：防火阀、调节阀</w:t>
            </w:r>
            <w:r>
              <w:br w:type="textWrapping"/>
            </w:r>
            <w:r>
              <w:rPr>
                <w:rFonts w:ascii="宋体" w:hAnsi="宋体" w:eastAsia="宋体"/>
                <w:b w:val="0"/>
                <w:sz w:val="16"/>
              </w:rPr>
              <w:t>2.规格：按设计</w:t>
            </w:r>
          </w:p>
        </w:tc>
        <w:tc>
          <w:tcPr>
            <w:tcW w:w="1205" w:type="dxa"/>
            <w:vAlign w:val="center"/>
          </w:tcPr>
          <w:p w14:paraId="4D4858E4">
            <w:pPr>
              <w:spacing w:before="20" w:after="20" w:line="240" w:lineRule="exact"/>
              <w:jc w:val="center"/>
            </w:pPr>
            <w:r>
              <w:rPr>
                <w:rFonts w:ascii="宋体" w:hAnsi="宋体" w:eastAsia="宋体"/>
                <w:b w:val="0"/>
                <w:sz w:val="17"/>
              </w:rPr>
              <w:t>个</w:t>
            </w:r>
          </w:p>
        </w:tc>
        <w:tc>
          <w:tcPr>
            <w:tcW w:w="1205" w:type="dxa"/>
            <w:vAlign w:val="center"/>
          </w:tcPr>
          <w:p w14:paraId="7821F862">
            <w:pPr>
              <w:spacing w:before="20" w:after="20" w:line="240" w:lineRule="exact"/>
              <w:jc w:val="right"/>
            </w:pPr>
            <w:r>
              <w:rPr>
                <w:rFonts w:ascii="宋体" w:hAnsi="宋体" w:eastAsia="宋体"/>
                <w:b w:val="0"/>
                <w:sz w:val="17"/>
              </w:rPr>
              <w:t>12.00</w:t>
            </w:r>
          </w:p>
        </w:tc>
        <w:tc>
          <w:tcPr>
            <w:tcW w:w="1205" w:type="dxa"/>
            <w:vAlign w:val="center"/>
          </w:tcPr>
          <w:p w14:paraId="3852A81B">
            <w:pPr>
              <w:spacing w:before="20" w:after="20" w:line="240" w:lineRule="exact"/>
              <w:jc w:val="center"/>
            </w:pPr>
          </w:p>
        </w:tc>
        <w:tc>
          <w:tcPr>
            <w:tcW w:w="1205" w:type="dxa"/>
            <w:vAlign w:val="center"/>
          </w:tcPr>
          <w:p w14:paraId="7635690C">
            <w:pPr>
              <w:spacing w:before="20" w:after="20" w:line="240" w:lineRule="exact"/>
              <w:jc w:val="center"/>
            </w:pPr>
          </w:p>
        </w:tc>
      </w:tr>
      <w:tr w14:paraId="2DBD8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1AF39A">
            <w:pPr>
              <w:spacing w:before="20" w:after="20" w:line="240" w:lineRule="exact"/>
              <w:jc w:val="center"/>
            </w:pPr>
            <w:r>
              <w:rPr>
                <w:rFonts w:ascii="宋体" w:hAnsi="宋体" w:eastAsia="宋体"/>
                <w:b w:val="0"/>
                <w:sz w:val="17"/>
              </w:rPr>
              <w:t>100</w:t>
            </w:r>
          </w:p>
        </w:tc>
        <w:tc>
          <w:tcPr>
            <w:tcW w:w="1205" w:type="dxa"/>
            <w:vAlign w:val="center"/>
          </w:tcPr>
          <w:p w14:paraId="21C0768F">
            <w:pPr>
              <w:spacing w:before="20" w:after="20" w:line="240" w:lineRule="exact"/>
              <w:jc w:val="center"/>
            </w:pPr>
            <w:r>
              <w:rPr>
                <w:rFonts w:ascii="宋体" w:hAnsi="宋体" w:eastAsia="宋体"/>
                <w:b w:val="0"/>
                <w:sz w:val="16"/>
              </w:rPr>
              <w:t>030703007001</w:t>
            </w:r>
          </w:p>
        </w:tc>
        <w:tc>
          <w:tcPr>
            <w:tcW w:w="1205" w:type="dxa"/>
            <w:vAlign w:val="center"/>
          </w:tcPr>
          <w:p w14:paraId="03AF51AD">
            <w:pPr>
              <w:spacing w:before="20" w:after="20" w:line="240" w:lineRule="exact"/>
              <w:jc w:val="left"/>
            </w:pPr>
            <w:r>
              <w:rPr>
                <w:rFonts w:ascii="宋体" w:hAnsi="宋体" w:eastAsia="宋体"/>
                <w:b w:val="0"/>
                <w:sz w:val="17"/>
              </w:rPr>
              <w:t>百叶风口</w:t>
            </w:r>
          </w:p>
        </w:tc>
        <w:tc>
          <w:tcPr>
            <w:tcW w:w="1205" w:type="dxa"/>
            <w:vAlign w:val="center"/>
          </w:tcPr>
          <w:p w14:paraId="45979A3A">
            <w:pPr>
              <w:spacing w:before="20" w:after="20" w:line="240" w:lineRule="exact"/>
              <w:jc w:val="left"/>
            </w:pPr>
            <w:r>
              <w:rPr>
                <w:rFonts w:ascii="宋体" w:hAnsi="宋体" w:eastAsia="宋体"/>
                <w:b w:val="0"/>
                <w:sz w:val="16"/>
              </w:rPr>
              <w:t>1.名称：铝合金百叶风口</w:t>
            </w:r>
            <w:r>
              <w:br w:type="textWrapping"/>
            </w:r>
            <w:r>
              <w:rPr>
                <w:rFonts w:ascii="宋体" w:hAnsi="宋体" w:eastAsia="宋体"/>
                <w:b w:val="0"/>
                <w:sz w:val="16"/>
              </w:rPr>
              <w:t>2.规格：按设计</w:t>
            </w:r>
          </w:p>
        </w:tc>
        <w:tc>
          <w:tcPr>
            <w:tcW w:w="1205" w:type="dxa"/>
            <w:vAlign w:val="center"/>
          </w:tcPr>
          <w:p w14:paraId="23536AB8">
            <w:pPr>
              <w:spacing w:before="20" w:after="20" w:line="240" w:lineRule="exact"/>
              <w:jc w:val="center"/>
            </w:pPr>
            <w:r>
              <w:rPr>
                <w:rFonts w:ascii="宋体" w:hAnsi="宋体" w:eastAsia="宋体"/>
                <w:b w:val="0"/>
                <w:sz w:val="17"/>
              </w:rPr>
              <w:t>个</w:t>
            </w:r>
          </w:p>
        </w:tc>
        <w:tc>
          <w:tcPr>
            <w:tcW w:w="1205" w:type="dxa"/>
            <w:vAlign w:val="center"/>
          </w:tcPr>
          <w:p w14:paraId="1F4F9854">
            <w:pPr>
              <w:spacing w:before="20" w:after="20" w:line="240" w:lineRule="exact"/>
              <w:jc w:val="right"/>
            </w:pPr>
            <w:r>
              <w:rPr>
                <w:rFonts w:ascii="宋体" w:hAnsi="宋体" w:eastAsia="宋体"/>
                <w:b w:val="0"/>
                <w:sz w:val="17"/>
              </w:rPr>
              <w:t>35.00</w:t>
            </w:r>
          </w:p>
        </w:tc>
        <w:tc>
          <w:tcPr>
            <w:tcW w:w="1205" w:type="dxa"/>
            <w:vAlign w:val="center"/>
          </w:tcPr>
          <w:p w14:paraId="7566C441">
            <w:pPr>
              <w:spacing w:before="20" w:after="20" w:line="240" w:lineRule="exact"/>
              <w:jc w:val="center"/>
            </w:pPr>
          </w:p>
        </w:tc>
        <w:tc>
          <w:tcPr>
            <w:tcW w:w="1205" w:type="dxa"/>
            <w:vAlign w:val="center"/>
          </w:tcPr>
          <w:p w14:paraId="59008E21">
            <w:pPr>
              <w:spacing w:before="20" w:after="20" w:line="240" w:lineRule="exact"/>
              <w:jc w:val="center"/>
            </w:pPr>
          </w:p>
        </w:tc>
      </w:tr>
      <w:tr w14:paraId="51160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16732B">
            <w:pPr>
              <w:spacing w:before="20" w:after="20" w:line="240" w:lineRule="exact"/>
              <w:jc w:val="center"/>
            </w:pPr>
            <w:r>
              <w:rPr>
                <w:rFonts w:ascii="宋体" w:hAnsi="宋体" w:eastAsia="宋体"/>
                <w:b w:val="0"/>
                <w:sz w:val="17"/>
              </w:rPr>
              <w:t>101</w:t>
            </w:r>
          </w:p>
        </w:tc>
        <w:tc>
          <w:tcPr>
            <w:tcW w:w="1205" w:type="dxa"/>
            <w:vAlign w:val="center"/>
          </w:tcPr>
          <w:p w14:paraId="23487454">
            <w:pPr>
              <w:spacing w:before="20" w:after="20" w:line="240" w:lineRule="exact"/>
              <w:jc w:val="center"/>
            </w:pPr>
            <w:r>
              <w:rPr>
                <w:rFonts w:ascii="宋体" w:hAnsi="宋体" w:eastAsia="宋体"/>
                <w:b w:val="0"/>
                <w:sz w:val="16"/>
              </w:rPr>
              <w:t>030108001001</w:t>
            </w:r>
          </w:p>
        </w:tc>
        <w:tc>
          <w:tcPr>
            <w:tcW w:w="1205" w:type="dxa"/>
            <w:vAlign w:val="center"/>
          </w:tcPr>
          <w:p w14:paraId="09655577">
            <w:pPr>
              <w:spacing w:before="20" w:after="20" w:line="240" w:lineRule="exact"/>
              <w:jc w:val="left"/>
            </w:pPr>
            <w:r>
              <w:rPr>
                <w:rFonts w:ascii="宋体" w:hAnsi="宋体" w:eastAsia="宋体"/>
                <w:b w:val="0"/>
                <w:sz w:val="17"/>
              </w:rPr>
              <w:t>轴流通风机</w:t>
            </w:r>
          </w:p>
        </w:tc>
        <w:tc>
          <w:tcPr>
            <w:tcW w:w="1205" w:type="dxa"/>
            <w:vAlign w:val="center"/>
          </w:tcPr>
          <w:p w14:paraId="69A21153">
            <w:pPr>
              <w:spacing w:before="20" w:after="20" w:line="240" w:lineRule="exact"/>
              <w:jc w:val="left"/>
            </w:pPr>
            <w:r>
              <w:rPr>
                <w:rFonts w:ascii="宋体" w:hAnsi="宋体" w:eastAsia="宋体"/>
                <w:b w:val="0"/>
                <w:sz w:val="16"/>
              </w:rPr>
              <w:t>1.名称：轴流排气扇</w:t>
            </w:r>
            <w:r>
              <w:br w:type="textWrapping"/>
            </w:r>
            <w:r>
              <w:rPr>
                <w:rFonts w:ascii="宋体" w:hAnsi="宋体" w:eastAsia="宋体"/>
                <w:b w:val="0"/>
                <w:sz w:val="16"/>
              </w:rPr>
              <w:t>2.规格：卫生间排气扇</w:t>
            </w:r>
          </w:p>
        </w:tc>
        <w:tc>
          <w:tcPr>
            <w:tcW w:w="1205" w:type="dxa"/>
            <w:vAlign w:val="center"/>
          </w:tcPr>
          <w:p w14:paraId="57785E1F">
            <w:pPr>
              <w:spacing w:before="20" w:after="20" w:line="240" w:lineRule="exact"/>
              <w:jc w:val="center"/>
            </w:pPr>
            <w:r>
              <w:rPr>
                <w:rFonts w:ascii="宋体" w:hAnsi="宋体" w:eastAsia="宋体"/>
                <w:b w:val="0"/>
                <w:sz w:val="17"/>
              </w:rPr>
              <w:t>台</w:t>
            </w:r>
          </w:p>
        </w:tc>
        <w:tc>
          <w:tcPr>
            <w:tcW w:w="1205" w:type="dxa"/>
            <w:vAlign w:val="center"/>
          </w:tcPr>
          <w:p w14:paraId="17B1ED4C">
            <w:pPr>
              <w:spacing w:before="20" w:after="20" w:line="240" w:lineRule="exact"/>
              <w:jc w:val="right"/>
            </w:pPr>
            <w:r>
              <w:rPr>
                <w:rFonts w:ascii="宋体" w:hAnsi="宋体" w:eastAsia="宋体"/>
                <w:b w:val="0"/>
                <w:sz w:val="17"/>
              </w:rPr>
              <w:t>28.00</w:t>
            </w:r>
          </w:p>
        </w:tc>
        <w:tc>
          <w:tcPr>
            <w:tcW w:w="1205" w:type="dxa"/>
            <w:vAlign w:val="center"/>
          </w:tcPr>
          <w:p w14:paraId="06A530C1">
            <w:pPr>
              <w:spacing w:before="20" w:after="20" w:line="240" w:lineRule="exact"/>
              <w:jc w:val="center"/>
            </w:pPr>
          </w:p>
        </w:tc>
        <w:tc>
          <w:tcPr>
            <w:tcW w:w="1205" w:type="dxa"/>
            <w:vAlign w:val="center"/>
          </w:tcPr>
          <w:p w14:paraId="6AEB920E">
            <w:pPr>
              <w:spacing w:before="20" w:after="20" w:line="240" w:lineRule="exact"/>
              <w:jc w:val="center"/>
            </w:pPr>
          </w:p>
        </w:tc>
      </w:tr>
      <w:tr w14:paraId="4BDA6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3A4FA0FB">
            <w:pPr>
              <w:spacing w:before="20" w:after="20" w:line="240" w:lineRule="exact"/>
              <w:jc w:val="center"/>
            </w:pPr>
            <w:r>
              <w:rPr>
                <w:rFonts w:ascii="宋体" w:hAnsi="宋体" w:eastAsia="宋体"/>
                <w:b/>
                <w:sz w:val="17"/>
              </w:rPr>
              <w:t>本分部小计</w:t>
            </w:r>
          </w:p>
        </w:tc>
        <w:tc>
          <w:tcPr>
            <w:tcW w:w="1205" w:type="dxa"/>
            <w:vAlign w:val="center"/>
          </w:tcPr>
          <w:p w14:paraId="4AB2F14D">
            <w:pPr>
              <w:spacing w:before="20" w:after="20" w:line="240" w:lineRule="exact"/>
              <w:jc w:val="center"/>
            </w:pPr>
          </w:p>
        </w:tc>
        <w:tc>
          <w:tcPr>
            <w:tcW w:w="1205" w:type="dxa"/>
            <w:vAlign w:val="center"/>
          </w:tcPr>
          <w:p w14:paraId="6339842A">
            <w:pPr>
              <w:spacing w:before="20" w:after="20" w:line="240" w:lineRule="exact"/>
              <w:jc w:val="center"/>
            </w:pPr>
          </w:p>
        </w:tc>
        <w:tc>
          <w:tcPr>
            <w:tcW w:w="1205" w:type="dxa"/>
            <w:vAlign w:val="center"/>
          </w:tcPr>
          <w:p w14:paraId="6D80978E">
            <w:pPr>
              <w:spacing w:before="20" w:after="20" w:line="240" w:lineRule="exact"/>
              <w:jc w:val="center"/>
            </w:pPr>
          </w:p>
        </w:tc>
      </w:tr>
    </w:tbl>
    <w:p w14:paraId="5CE9B37F"/>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336"/>
        <w:gridCol w:w="1205"/>
        <w:gridCol w:w="1205"/>
        <w:gridCol w:w="1205"/>
        <w:gridCol w:w="1205"/>
      </w:tblGrid>
      <w:tr w14:paraId="271AC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5AA362A7">
            <w:pPr>
              <w:spacing w:before="20" w:after="20" w:line="240" w:lineRule="exact"/>
              <w:jc w:val="left"/>
            </w:pPr>
            <w:r>
              <w:rPr>
                <w:rFonts w:ascii="宋体" w:hAnsi="宋体" w:eastAsia="宋体"/>
                <w:b/>
                <w:sz w:val="20"/>
              </w:rPr>
              <w:t>S  室外道路及管网工程</w:t>
            </w:r>
          </w:p>
        </w:tc>
      </w:tr>
      <w:tr w14:paraId="09A06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657C8B63">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551D9E59">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136FB710">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73D48BB4">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1E3A1BA7">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6E5F0207">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1FF99BDE">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5F841A86">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23FE7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7E58BC">
            <w:pPr>
              <w:spacing w:before="20" w:after="20" w:line="240" w:lineRule="exact"/>
              <w:jc w:val="center"/>
            </w:pPr>
            <w:r>
              <w:rPr>
                <w:rFonts w:ascii="宋体" w:hAnsi="宋体" w:eastAsia="宋体"/>
                <w:b w:val="0"/>
                <w:sz w:val="17"/>
              </w:rPr>
              <w:t>102</w:t>
            </w:r>
          </w:p>
        </w:tc>
        <w:tc>
          <w:tcPr>
            <w:tcW w:w="1205" w:type="dxa"/>
            <w:vAlign w:val="center"/>
          </w:tcPr>
          <w:p w14:paraId="2C31EBE5">
            <w:pPr>
              <w:spacing w:before="20" w:after="20" w:line="240" w:lineRule="exact"/>
              <w:jc w:val="center"/>
            </w:pPr>
            <w:r>
              <w:rPr>
                <w:rFonts w:ascii="宋体" w:hAnsi="宋体" w:eastAsia="宋体"/>
                <w:b w:val="0"/>
                <w:sz w:val="16"/>
              </w:rPr>
              <w:t>040101001001</w:t>
            </w:r>
          </w:p>
        </w:tc>
        <w:tc>
          <w:tcPr>
            <w:tcW w:w="1205" w:type="dxa"/>
            <w:vAlign w:val="center"/>
          </w:tcPr>
          <w:p w14:paraId="024846C7">
            <w:pPr>
              <w:spacing w:before="20" w:after="20" w:line="240" w:lineRule="exact"/>
              <w:jc w:val="left"/>
            </w:pPr>
            <w:r>
              <w:rPr>
                <w:rFonts w:ascii="宋体" w:hAnsi="宋体" w:eastAsia="宋体"/>
                <w:b w:val="0"/>
                <w:sz w:val="17"/>
              </w:rPr>
              <w:t>路基处理</w:t>
            </w:r>
          </w:p>
        </w:tc>
        <w:tc>
          <w:tcPr>
            <w:tcW w:w="1205" w:type="dxa"/>
            <w:vAlign w:val="center"/>
          </w:tcPr>
          <w:p w14:paraId="3A19DA4C">
            <w:pPr>
              <w:spacing w:before="20" w:after="20" w:line="240" w:lineRule="exact"/>
              <w:jc w:val="left"/>
            </w:pPr>
            <w:r>
              <w:rPr>
                <w:rFonts w:ascii="宋体" w:hAnsi="宋体" w:eastAsia="宋体"/>
                <w:b w:val="0"/>
                <w:sz w:val="16"/>
              </w:rPr>
              <w:t>1.部位：道路路基</w:t>
            </w:r>
            <w:r>
              <w:br w:type="textWrapping"/>
            </w:r>
            <w:r>
              <w:rPr>
                <w:rFonts w:ascii="宋体" w:hAnsi="宋体" w:eastAsia="宋体"/>
                <w:b w:val="0"/>
                <w:sz w:val="16"/>
              </w:rPr>
              <w:t>2.处理方式：路床整形碾压</w:t>
            </w:r>
          </w:p>
        </w:tc>
        <w:tc>
          <w:tcPr>
            <w:tcW w:w="1205" w:type="dxa"/>
            <w:vAlign w:val="center"/>
          </w:tcPr>
          <w:p w14:paraId="2D5E1F1E">
            <w:pPr>
              <w:spacing w:before="20" w:after="20" w:line="240" w:lineRule="exact"/>
              <w:jc w:val="center"/>
            </w:pPr>
            <w:r>
              <w:rPr>
                <w:rFonts w:ascii="宋体" w:hAnsi="宋体" w:eastAsia="宋体"/>
                <w:b w:val="0"/>
                <w:sz w:val="17"/>
              </w:rPr>
              <w:t>m²</w:t>
            </w:r>
          </w:p>
        </w:tc>
        <w:tc>
          <w:tcPr>
            <w:tcW w:w="1205" w:type="dxa"/>
            <w:vAlign w:val="center"/>
          </w:tcPr>
          <w:p w14:paraId="3C3175FC">
            <w:pPr>
              <w:spacing w:before="20" w:after="20" w:line="240" w:lineRule="exact"/>
              <w:jc w:val="right"/>
            </w:pPr>
            <w:r>
              <w:rPr>
                <w:rFonts w:ascii="宋体" w:hAnsi="宋体" w:eastAsia="宋体"/>
                <w:b w:val="0"/>
                <w:sz w:val="17"/>
              </w:rPr>
              <w:t>3200.00</w:t>
            </w:r>
          </w:p>
        </w:tc>
        <w:tc>
          <w:tcPr>
            <w:tcW w:w="1205" w:type="dxa"/>
            <w:vAlign w:val="center"/>
          </w:tcPr>
          <w:p w14:paraId="39D47CF9">
            <w:pPr>
              <w:spacing w:before="20" w:after="20" w:line="240" w:lineRule="exact"/>
              <w:jc w:val="center"/>
            </w:pPr>
          </w:p>
        </w:tc>
        <w:tc>
          <w:tcPr>
            <w:tcW w:w="1205" w:type="dxa"/>
            <w:vAlign w:val="center"/>
          </w:tcPr>
          <w:p w14:paraId="2F76320C">
            <w:pPr>
              <w:spacing w:before="20" w:after="20" w:line="240" w:lineRule="exact"/>
              <w:jc w:val="center"/>
            </w:pPr>
          </w:p>
        </w:tc>
      </w:tr>
      <w:tr w14:paraId="07916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FFC1E2">
            <w:pPr>
              <w:spacing w:before="20" w:after="20" w:line="240" w:lineRule="exact"/>
              <w:jc w:val="center"/>
            </w:pPr>
            <w:r>
              <w:rPr>
                <w:rFonts w:ascii="宋体" w:hAnsi="宋体" w:eastAsia="宋体"/>
                <w:b w:val="0"/>
                <w:sz w:val="17"/>
              </w:rPr>
              <w:t>103</w:t>
            </w:r>
          </w:p>
        </w:tc>
        <w:tc>
          <w:tcPr>
            <w:tcW w:w="1205" w:type="dxa"/>
            <w:vAlign w:val="center"/>
          </w:tcPr>
          <w:p w14:paraId="46058C5E">
            <w:pPr>
              <w:spacing w:before="20" w:after="20" w:line="240" w:lineRule="exact"/>
              <w:jc w:val="center"/>
            </w:pPr>
            <w:r>
              <w:rPr>
                <w:rFonts w:ascii="宋体" w:hAnsi="宋体" w:eastAsia="宋体"/>
                <w:b w:val="0"/>
                <w:sz w:val="16"/>
              </w:rPr>
              <w:t>040202001001</w:t>
            </w:r>
          </w:p>
        </w:tc>
        <w:tc>
          <w:tcPr>
            <w:tcW w:w="1205" w:type="dxa"/>
            <w:vAlign w:val="center"/>
          </w:tcPr>
          <w:p w14:paraId="60517B2C">
            <w:pPr>
              <w:spacing w:before="20" w:after="20" w:line="240" w:lineRule="exact"/>
              <w:jc w:val="left"/>
            </w:pPr>
            <w:r>
              <w:rPr>
                <w:rFonts w:ascii="宋体" w:hAnsi="宋体" w:eastAsia="宋体"/>
                <w:b w:val="0"/>
                <w:sz w:val="17"/>
              </w:rPr>
              <w:t>垫层</w:t>
            </w:r>
          </w:p>
        </w:tc>
        <w:tc>
          <w:tcPr>
            <w:tcW w:w="1205" w:type="dxa"/>
            <w:vAlign w:val="center"/>
          </w:tcPr>
          <w:p w14:paraId="28556812">
            <w:pPr>
              <w:spacing w:before="20" w:after="20" w:line="240" w:lineRule="exact"/>
              <w:jc w:val="left"/>
            </w:pPr>
            <w:r>
              <w:rPr>
                <w:rFonts w:ascii="宋体" w:hAnsi="宋体" w:eastAsia="宋体"/>
                <w:b w:val="0"/>
                <w:sz w:val="16"/>
              </w:rPr>
              <w:t>1.材料：5%水泥稳定碎石</w:t>
            </w:r>
            <w:r>
              <w:br w:type="textWrapping"/>
            </w:r>
            <w:r>
              <w:rPr>
                <w:rFonts w:ascii="宋体" w:hAnsi="宋体" w:eastAsia="宋体"/>
                <w:b w:val="0"/>
                <w:sz w:val="16"/>
              </w:rPr>
              <w:t>2.厚度：200mm</w:t>
            </w:r>
          </w:p>
        </w:tc>
        <w:tc>
          <w:tcPr>
            <w:tcW w:w="1205" w:type="dxa"/>
            <w:vAlign w:val="center"/>
          </w:tcPr>
          <w:p w14:paraId="17DC5763">
            <w:pPr>
              <w:spacing w:before="20" w:after="20" w:line="240" w:lineRule="exact"/>
              <w:jc w:val="center"/>
            </w:pPr>
            <w:r>
              <w:rPr>
                <w:rFonts w:ascii="宋体" w:hAnsi="宋体" w:eastAsia="宋体"/>
                <w:b w:val="0"/>
                <w:sz w:val="17"/>
              </w:rPr>
              <w:t>m²</w:t>
            </w:r>
          </w:p>
        </w:tc>
        <w:tc>
          <w:tcPr>
            <w:tcW w:w="1205" w:type="dxa"/>
            <w:vAlign w:val="center"/>
          </w:tcPr>
          <w:p w14:paraId="73FD3A3F">
            <w:pPr>
              <w:spacing w:before="20" w:after="20" w:line="240" w:lineRule="exact"/>
              <w:jc w:val="right"/>
            </w:pPr>
            <w:r>
              <w:rPr>
                <w:rFonts w:ascii="宋体" w:hAnsi="宋体" w:eastAsia="宋体"/>
                <w:b w:val="0"/>
                <w:sz w:val="17"/>
              </w:rPr>
              <w:t>3200.00</w:t>
            </w:r>
          </w:p>
        </w:tc>
        <w:tc>
          <w:tcPr>
            <w:tcW w:w="1205" w:type="dxa"/>
            <w:vAlign w:val="center"/>
          </w:tcPr>
          <w:p w14:paraId="0596544E">
            <w:pPr>
              <w:spacing w:before="20" w:after="20" w:line="240" w:lineRule="exact"/>
              <w:jc w:val="center"/>
            </w:pPr>
          </w:p>
        </w:tc>
        <w:tc>
          <w:tcPr>
            <w:tcW w:w="1205" w:type="dxa"/>
            <w:vAlign w:val="center"/>
          </w:tcPr>
          <w:p w14:paraId="63BD966B">
            <w:pPr>
              <w:spacing w:before="20" w:after="20" w:line="240" w:lineRule="exact"/>
              <w:jc w:val="center"/>
            </w:pPr>
          </w:p>
        </w:tc>
      </w:tr>
      <w:tr w14:paraId="72412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F530B2">
            <w:pPr>
              <w:spacing w:before="20" w:after="20" w:line="240" w:lineRule="exact"/>
              <w:jc w:val="center"/>
            </w:pPr>
            <w:r>
              <w:rPr>
                <w:rFonts w:ascii="宋体" w:hAnsi="宋体" w:eastAsia="宋体"/>
                <w:b w:val="0"/>
                <w:sz w:val="17"/>
              </w:rPr>
              <w:t>104</w:t>
            </w:r>
          </w:p>
        </w:tc>
        <w:tc>
          <w:tcPr>
            <w:tcW w:w="1205" w:type="dxa"/>
            <w:vAlign w:val="center"/>
          </w:tcPr>
          <w:p w14:paraId="7286061B">
            <w:pPr>
              <w:spacing w:before="20" w:after="20" w:line="240" w:lineRule="exact"/>
              <w:jc w:val="center"/>
            </w:pPr>
            <w:r>
              <w:rPr>
                <w:rFonts w:ascii="宋体" w:hAnsi="宋体" w:eastAsia="宋体"/>
                <w:b w:val="0"/>
                <w:sz w:val="16"/>
              </w:rPr>
              <w:t>040203006001</w:t>
            </w:r>
          </w:p>
        </w:tc>
        <w:tc>
          <w:tcPr>
            <w:tcW w:w="1205" w:type="dxa"/>
            <w:vAlign w:val="center"/>
          </w:tcPr>
          <w:p w14:paraId="49CBA54B">
            <w:pPr>
              <w:spacing w:before="20" w:after="20" w:line="240" w:lineRule="exact"/>
              <w:jc w:val="left"/>
            </w:pPr>
            <w:r>
              <w:rPr>
                <w:rFonts w:ascii="宋体" w:hAnsi="宋体" w:eastAsia="宋体"/>
                <w:b w:val="0"/>
                <w:sz w:val="17"/>
              </w:rPr>
              <w:t>沥青混凝土路面</w:t>
            </w:r>
          </w:p>
        </w:tc>
        <w:tc>
          <w:tcPr>
            <w:tcW w:w="1205" w:type="dxa"/>
            <w:vAlign w:val="center"/>
          </w:tcPr>
          <w:p w14:paraId="1843D777">
            <w:pPr>
              <w:spacing w:before="20" w:after="20" w:line="240" w:lineRule="exact"/>
              <w:jc w:val="left"/>
            </w:pPr>
            <w:r>
              <w:rPr>
                <w:rFonts w:ascii="宋体" w:hAnsi="宋体" w:eastAsia="宋体"/>
                <w:b w:val="0"/>
                <w:sz w:val="16"/>
              </w:rPr>
              <w:t>1.材料：AC-13C细粒式沥青混凝土</w:t>
            </w:r>
            <w:r>
              <w:br w:type="textWrapping"/>
            </w:r>
            <w:r>
              <w:rPr>
                <w:rFonts w:ascii="宋体" w:hAnsi="宋体" w:eastAsia="宋体"/>
                <w:b w:val="0"/>
                <w:sz w:val="16"/>
              </w:rPr>
              <w:t>2.厚度：40mm</w:t>
            </w:r>
          </w:p>
        </w:tc>
        <w:tc>
          <w:tcPr>
            <w:tcW w:w="1205" w:type="dxa"/>
            <w:vAlign w:val="center"/>
          </w:tcPr>
          <w:p w14:paraId="5DA534D0">
            <w:pPr>
              <w:spacing w:before="20" w:after="20" w:line="240" w:lineRule="exact"/>
              <w:jc w:val="center"/>
            </w:pPr>
            <w:r>
              <w:rPr>
                <w:rFonts w:ascii="宋体" w:hAnsi="宋体" w:eastAsia="宋体"/>
                <w:b w:val="0"/>
                <w:sz w:val="17"/>
              </w:rPr>
              <w:t>m²</w:t>
            </w:r>
          </w:p>
        </w:tc>
        <w:tc>
          <w:tcPr>
            <w:tcW w:w="1205" w:type="dxa"/>
            <w:vAlign w:val="center"/>
          </w:tcPr>
          <w:p w14:paraId="4F0917CE">
            <w:pPr>
              <w:spacing w:before="20" w:after="20" w:line="240" w:lineRule="exact"/>
              <w:jc w:val="right"/>
            </w:pPr>
            <w:r>
              <w:rPr>
                <w:rFonts w:ascii="宋体" w:hAnsi="宋体" w:eastAsia="宋体"/>
                <w:b w:val="0"/>
                <w:sz w:val="17"/>
              </w:rPr>
              <w:t>3200.00</w:t>
            </w:r>
          </w:p>
        </w:tc>
        <w:tc>
          <w:tcPr>
            <w:tcW w:w="1205" w:type="dxa"/>
            <w:vAlign w:val="center"/>
          </w:tcPr>
          <w:p w14:paraId="734BAA76">
            <w:pPr>
              <w:spacing w:before="20" w:after="20" w:line="240" w:lineRule="exact"/>
              <w:jc w:val="center"/>
            </w:pPr>
          </w:p>
        </w:tc>
        <w:tc>
          <w:tcPr>
            <w:tcW w:w="1205" w:type="dxa"/>
            <w:vAlign w:val="center"/>
          </w:tcPr>
          <w:p w14:paraId="6BAB760C">
            <w:pPr>
              <w:spacing w:before="20" w:after="20" w:line="240" w:lineRule="exact"/>
              <w:jc w:val="center"/>
            </w:pPr>
          </w:p>
        </w:tc>
      </w:tr>
      <w:tr w14:paraId="12C24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5E0D1CC">
            <w:pPr>
              <w:spacing w:before="20" w:after="20" w:line="240" w:lineRule="exact"/>
              <w:jc w:val="center"/>
            </w:pPr>
            <w:r>
              <w:rPr>
                <w:rFonts w:ascii="宋体" w:hAnsi="宋体" w:eastAsia="宋体"/>
                <w:b w:val="0"/>
                <w:sz w:val="17"/>
              </w:rPr>
              <w:t>105</w:t>
            </w:r>
          </w:p>
        </w:tc>
        <w:tc>
          <w:tcPr>
            <w:tcW w:w="1205" w:type="dxa"/>
            <w:vAlign w:val="center"/>
          </w:tcPr>
          <w:p w14:paraId="20EA22A0">
            <w:pPr>
              <w:spacing w:before="20" w:after="20" w:line="240" w:lineRule="exact"/>
              <w:jc w:val="center"/>
            </w:pPr>
            <w:r>
              <w:rPr>
                <w:rFonts w:ascii="宋体" w:hAnsi="宋体" w:eastAsia="宋体"/>
                <w:b w:val="0"/>
                <w:sz w:val="16"/>
              </w:rPr>
              <w:t>040204003001</w:t>
            </w:r>
          </w:p>
        </w:tc>
        <w:tc>
          <w:tcPr>
            <w:tcW w:w="1205" w:type="dxa"/>
            <w:vAlign w:val="center"/>
          </w:tcPr>
          <w:p w14:paraId="2BD5CF3C">
            <w:pPr>
              <w:spacing w:before="20" w:after="20" w:line="240" w:lineRule="exact"/>
              <w:jc w:val="left"/>
            </w:pPr>
            <w:r>
              <w:rPr>
                <w:rFonts w:ascii="宋体" w:hAnsi="宋体" w:eastAsia="宋体"/>
                <w:b w:val="0"/>
                <w:sz w:val="17"/>
              </w:rPr>
              <w:t>安砌侧石</w:t>
            </w:r>
          </w:p>
        </w:tc>
        <w:tc>
          <w:tcPr>
            <w:tcW w:w="1205" w:type="dxa"/>
            <w:vAlign w:val="center"/>
          </w:tcPr>
          <w:p w14:paraId="3825C5CF">
            <w:pPr>
              <w:spacing w:before="20" w:after="20" w:line="240" w:lineRule="exact"/>
              <w:jc w:val="left"/>
            </w:pPr>
            <w:r>
              <w:rPr>
                <w:rFonts w:ascii="宋体" w:hAnsi="宋体" w:eastAsia="宋体"/>
                <w:b w:val="0"/>
                <w:sz w:val="16"/>
              </w:rPr>
              <w:t>1.材料：C30混凝土路缘石</w:t>
            </w:r>
            <w:r>
              <w:br w:type="textWrapping"/>
            </w:r>
            <w:r>
              <w:rPr>
                <w:rFonts w:ascii="宋体" w:hAnsi="宋体" w:eastAsia="宋体"/>
                <w:b w:val="0"/>
                <w:sz w:val="16"/>
              </w:rPr>
              <w:t>2.规格：1000×300×150</w:t>
            </w:r>
          </w:p>
        </w:tc>
        <w:tc>
          <w:tcPr>
            <w:tcW w:w="1205" w:type="dxa"/>
            <w:vAlign w:val="center"/>
          </w:tcPr>
          <w:p w14:paraId="05D794F2">
            <w:pPr>
              <w:spacing w:before="20" w:after="20" w:line="240" w:lineRule="exact"/>
              <w:jc w:val="center"/>
            </w:pPr>
            <w:r>
              <w:rPr>
                <w:rFonts w:ascii="宋体" w:hAnsi="宋体" w:eastAsia="宋体"/>
                <w:b w:val="0"/>
                <w:sz w:val="17"/>
              </w:rPr>
              <w:t>m</w:t>
            </w:r>
          </w:p>
        </w:tc>
        <w:tc>
          <w:tcPr>
            <w:tcW w:w="1205" w:type="dxa"/>
            <w:vAlign w:val="center"/>
          </w:tcPr>
          <w:p w14:paraId="1AA6F6F2">
            <w:pPr>
              <w:spacing w:before="20" w:after="20" w:line="240" w:lineRule="exact"/>
              <w:jc w:val="right"/>
            </w:pPr>
            <w:r>
              <w:rPr>
                <w:rFonts w:ascii="宋体" w:hAnsi="宋体" w:eastAsia="宋体"/>
                <w:b w:val="0"/>
                <w:sz w:val="17"/>
              </w:rPr>
              <w:t>580.00</w:t>
            </w:r>
          </w:p>
        </w:tc>
        <w:tc>
          <w:tcPr>
            <w:tcW w:w="1205" w:type="dxa"/>
            <w:vAlign w:val="center"/>
          </w:tcPr>
          <w:p w14:paraId="20C944B8">
            <w:pPr>
              <w:spacing w:before="20" w:after="20" w:line="240" w:lineRule="exact"/>
              <w:jc w:val="center"/>
            </w:pPr>
          </w:p>
        </w:tc>
        <w:tc>
          <w:tcPr>
            <w:tcW w:w="1205" w:type="dxa"/>
            <w:vAlign w:val="center"/>
          </w:tcPr>
          <w:p w14:paraId="34AEC2C9">
            <w:pPr>
              <w:spacing w:before="20" w:after="20" w:line="240" w:lineRule="exact"/>
              <w:jc w:val="center"/>
            </w:pPr>
          </w:p>
        </w:tc>
      </w:tr>
      <w:tr w14:paraId="5DEFD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627EF1">
            <w:pPr>
              <w:spacing w:before="20" w:after="20" w:line="240" w:lineRule="exact"/>
              <w:jc w:val="center"/>
            </w:pPr>
            <w:r>
              <w:rPr>
                <w:rFonts w:ascii="宋体" w:hAnsi="宋体" w:eastAsia="宋体"/>
                <w:b w:val="0"/>
                <w:sz w:val="17"/>
              </w:rPr>
              <w:t>106</w:t>
            </w:r>
          </w:p>
        </w:tc>
        <w:tc>
          <w:tcPr>
            <w:tcW w:w="1205" w:type="dxa"/>
            <w:vAlign w:val="center"/>
          </w:tcPr>
          <w:p w14:paraId="2AA7D42F">
            <w:pPr>
              <w:spacing w:before="20" w:after="20" w:line="240" w:lineRule="exact"/>
              <w:jc w:val="center"/>
            </w:pPr>
            <w:r>
              <w:rPr>
                <w:rFonts w:ascii="宋体" w:hAnsi="宋体" w:eastAsia="宋体"/>
                <w:b w:val="0"/>
                <w:sz w:val="16"/>
              </w:rPr>
              <w:t>040204001001</w:t>
            </w:r>
          </w:p>
        </w:tc>
        <w:tc>
          <w:tcPr>
            <w:tcW w:w="1205" w:type="dxa"/>
            <w:vAlign w:val="center"/>
          </w:tcPr>
          <w:p w14:paraId="4CC21188">
            <w:pPr>
              <w:spacing w:before="20" w:after="20" w:line="240" w:lineRule="exact"/>
              <w:jc w:val="left"/>
            </w:pPr>
            <w:r>
              <w:rPr>
                <w:rFonts w:ascii="宋体" w:hAnsi="宋体" w:eastAsia="宋体"/>
                <w:b w:val="0"/>
                <w:sz w:val="17"/>
              </w:rPr>
              <w:t>人行道块料铺设</w:t>
            </w:r>
          </w:p>
        </w:tc>
        <w:tc>
          <w:tcPr>
            <w:tcW w:w="1205" w:type="dxa"/>
            <w:vAlign w:val="center"/>
          </w:tcPr>
          <w:p w14:paraId="549BB6A4">
            <w:pPr>
              <w:spacing w:before="20" w:after="20" w:line="240" w:lineRule="exact"/>
              <w:jc w:val="left"/>
            </w:pPr>
            <w:r>
              <w:rPr>
                <w:rFonts w:ascii="宋体" w:hAnsi="宋体" w:eastAsia="宋体"/>
                <w:b w:val="0"/>
                <w:sz w:val="16"/>
              </w:rPr>
              <w:t>1.材料：透水砖</w:t>
            </w:r>
            <w:r>
              <w:br w:type="textWrapping"/>
            </w:r>
            <w:r>
              <w:rPr>
                <w:rFonts w:ascii="宋体" w:hAnsi="宋体" w:eastAsia="宋体"/>
                <w:b w:val="0"/>
                <w:sz w:val="16"/>
              </w:rPr>
              <w:t>2.规格：200×100×60</w:t>
            </w:r>
          </w:p>
        </w:tc>
        <w:tc>
          <w:tcPr>
            <w:tcW w:w="1205" w:type="dxa"/>
            <w:vAlign w:val="center"/>
          </w:tcPr>
          <w:p w14:paraId="0AE71DFF">
            <w:pPr>
              <w:spacing w:before="20" w:after="20" w:line="240" w:lineRule="exact"/>
              <w:jc w:val="center"/>
            </w:pPr>
            <w:r>
              <w:rPr>
                <w:rFonts w:ascii="宋体" w:hAnsi="宋体" w:eastAsia="宋体"/>
                <w:b w:val="0"/>
                <w:sz w:val="17"/>
              </w:rPr>
              <w:t>m²</w:t>
            </w:r>
          </w:p>
        </w:tc>
        <w:tc>
          <w:tcPr>
            <w:tcW w:w="1205" w:type="dxa"/>
            <w:vAlign w:val="center"/>
          </w:tcPr>
          <w:p w14:paraId="45DE60FF">
            <w:pPr>
              <w:spacing w:before="20" w:after="20" w:line="240" w:lineRule="exact"/>
              <w:jc w:val="right"/>
            </w:pPr>
            <w:r>
              <w:rPr>
                <w:rFonts w:ascii="宋体" w:hAnsi="宋体" w:eastAsia="宋体"/>
                <w:b w:val="0"/>
                <w:sz w:val="17"/>
              </w:rPr>
              <w:t>800.00</w:t>
            </w:r>
          </w:p>
        </w:tc>
        <w:tc>
          <w:tcPr>
            <w:tcW w:w="1205" w:type="dxa"/>
            <w:vAlign w:val="center"/>
          </w:tcPr>
          <w:p w14:paraId="24890D8E">
            <w:pPr>
              <w:spacing w:before="20" w:after="20" w:line="240" w:lineRule="exact"/>
              <w:jc w:val="center"/>
            </w:pPr>
          </w:p>
        </w:tc>
        <w:tc>
          <w:tcPr>
            <w:tcW w:w="1205" w:type="dxa"/>
            <w:vAlign w:val="center"/>
          </w:tcPr>
          <w:p w14:paraId="0AA17DF7">
            <w:pPr>
              <w:spacing w:before="20" w:after="20" w:line="240" w:lineRule="exact"/>
              <w:jc w:val="center"/>
            </w:pPr>
          </w:p>
        </w:tc>
      </w:tr>
      <w:tr w14:paraId="54EDD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4EEABE">
            <w:pPr>
              <w:spacing w:before="20" w:after="20" w:line="240" w:lineRule="exact"/>
              <w:jc w:val="center"/>
            </w:pPr>
            <w:r>
              <w:rPr>
                <w:rFonts w:ascii="宋体" w:hAnsi="宋体" w:eastAsia="宋体"/>
                <w:b w:val="0"/>
                <w:sz w:val="17"/>
              </w:rPr>
              <w:t>107</w:t>
            </w:r>
          </w:p>
        </w:tc>
        <w:tc>
          <w:tcPr>
            <w:tcW w:w="1205" w:type="dxa"/>
            <w:vAlign w:val="center"/>
          </w:tcPr>
          <w:p w14:paraId="7835E6A8">
            <w:pPr>
              <w:spacing w:before="20" w:after="20" w:line="240" w:lineRule="exact"/>
              <w:jc w:val="center"/>
            </w:pPr>
            <w:r>
              <w:rPr>
                <w:rFonts w:ascii="宋体" w:hAnsi="宋体" w:eastAsia="宋体"/>
                <w:b w:val="0"/>
                <w:sz w:val="16"/>
              </w:rPr>
              <w:t>040501002001</w:t>
            </w:r>
          </w:p>
        </w:tc>
        <w:tc>
          <w:tcPr>
            <w:tcW w:w="1205" w:type="dxa"/>
            <w:vAlign w:val="center"/>
          </w:tcPr>
          <w:p w14:paraId="1D81FD8A">
            <w:pPr>
              <w:spacing w:before="20" w:after="20" w:line="240" w:lineRule="exact"/>
              <w:jc w:val="left"/>
            </w:pPr>
            <w:r>
              <w:rPr>
                <w:rFonts w:ascii="宋体" w:hAnsi="宋体" w:eastAsia="宋体"/>
                <w:b w:val="0"/>
                <w:sz w:val="17"/>
              </w:rPr>
              <w:t>混凝土管道铺设</w:t>
            </w:r>
          </w:p>
        </w:tc>
        <w:tc>
          <w:tcPr>
            <w:tcW w:w="1205" w:type="dxa"/>
            <w:vAlign w:val="center"/>
          </w:tcPr>
          <w:p w14:paraId="368901F1">
            <w:pPr>
              <w:spacing w:before="20" w:after="20" w:line="240" w:lineRule="exact"/>
              <w:jc w:val="left"/>
            </w:pPr>
            <w:r>
              <w:rPr>
                <w:rFonts w:ascii="宋体" w:hAnsi="宋体" w:eastAsia="宋体"/>
                <w:b w:val="0"/>
                <w:sz w:val="16"/>
              </w:rPr>
              <w:t>1.管材：HDPE双壁波纹管</w:t>
            </w:r>
            <w:r>
              <w:br w:type="textWrapping"/>
            </w:r>
            <w:r>
              <w:rPr>
                <w:rFonts w:ascii="宋体" w:hAnsi="宋体" w:eastAsia="宋体"/>
                <w:b w:val="0"/>
                <w:sz w:val="16"/>
              </w:rPr>
              <w:t>2.规格：DN300</w:t>
            </w:r>
            <w:r>
              <w:br w:type="textWrapping"/>
            </w:r>
            <w:r>
              <w:rPr>
                <w:rFonts w:ascii="宋体" w:hAnsi="宋体" w:eastAsia="宋体"/>
                <w:b w:val="0"/>
                <w:sz w:val="16"/>
              </w:rPr>
              <w:t>3.接口形式：橡胶圈接口</w:t>
            </w:r>
          </w:p>
        </w:tc>
        <w:tc>
          <w:tcPr>
            <w:tcW w:w="1205" w:type="dxa"/>
            <w:vAlign w:val="center"/>
          </w:tcPr>
          <w:p w14:paraId="6D7B60BA">
            <w:pPr>
              <w:spacing w:before="20" w:after="20" w:line="240" w:lineRule="exact"/>
              <w:jc w:val="center"/>
            </w:pPr>
            <w:r>
              <w:rPr>
                <w:rFonts w:ascii="宋体" w:hAnsi="宋体" w:eastAsia="宋体"/>
                <w:b w:val="0"/>
                <w:sz w:val="17"/>
              </w:rPr>
              <w:t>m</w:t>
            </w:r>
          </w:p>
        </w:tc>
        <w:tc>
          <w:tcPr>
            <w:tcW w:w="1205" w:type="dxa"/>
            <w:vAlign w:val="center"/>
          </w:tcPr>
          <w:p w14:paraId="4D50FF5B">
            <w:pPr>
              <w:spacing w:before="20" w:after="20" w:line="240" w:lineRule="exact"/>
              <w:jc w:val="right"/>
            </w:pPr>
            <w:r>
              <w:rPr>
                <w:rFonts w:ascii="宋体" w:hAnsi="宋体" w:eastAsia="宋体"/>
                <w:b w:val="0"/>
                <w:sz w:val="17"/>
              </w:rPr>
              <w:t>380.00</w:t>
            </w:r>
          </w:p>
        </w:tc>
        <w:tc>
          <w:tcPr>
            <w:tcW w:w="1205" w:type="dxa"/>
            <w:vAlign w:val="center"/>
          </w:tcPr>
          <w:p w14:paraId="770555EA">
            <w:pPr>
              <w:spacing w:before="20" w:after="20" w:line="240" w:lineRule="exact"/>
              <w:jc w:val="center"/>
            </w:pPr>
          </w:p>
        </w:tc>
        <w:tc>
          <w:tcPr>
            <w:tcW w:w="1205" w:type="dxa"/>
            <w:vAlign w:val="center"/>
          </w:tcPr>
          <w:p w14:paraId="156B1431">
            <w:pPr>
              <w:spacing w:before="20" w:after="20" w:line="240" w:lineRule="exact"/>
              <w:jc w:val="center"/>
            </w:pPr>
          </w:p>
        </w:tc>
      </w:tr>
      <w:tr w14:paraId="4411A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4E55C3">
            <w:pPr>
              <w:spacing w:before="20" w:after="20" w:line="240" w:lineRule="exact"/>
              <w:jc w:val="center"/>
            </w:pPr>
            <w:r>
              <w:rPr>
                <w:rFonts w:ascii="宋体" w:hAnsi="宋体" w:eastAsia="宋体"/>
                <w:b w:val="0"/>
                <w:sz w:val="17"/>
              </w:rPr>
              <w:t>108</w:t>
            </w:r>
          </w:p>
        </w:tc>
        <w:tc>
          <w:tcPr>
            <w:tcW w:w="1205" w:type="dxa"/>
            <w:vAlign w:val="center"/>
          </w:tcPr>
          <w:p w14:paraId="09FDA019">
            <w:pPr>
              <w:spacing w:before="20" w:after="20" w:line="240" w:lineRule="exact"/>
              <w:jc w:val="center"/>
            </w:pPr>
            <w:r>
              <w:rPr>
                <w:rFonts w:ascii="宋体" w:hAnsi="宋体" w:eastAsia="宋体"/>
                <w:b w:val="0"/>
                <w:sz w:val="16"/>
              </w:rPr>
              <w:t>040501002002</w:t>
            </w:r>
          </w:p>
        </w:tc>
        <w:tc>
          <w:tcPr>
            <w:tcW w:w="1205" w:type="dxa"/>
            <w:vAlign w:val="center"/>
          </w:tcPr>
          <w:p w14:paraId="6BBD66BE">
            <w:pPr>
              <w:spacing w:before="20" w:after="20" w:line="240" w:lineRule="exact"/>
              <w:jc w:val="left"/>
            </w:pPr>
            <w:r>
              <w:rPr>
                <w:rFonts w:ascii="宋体" w:hAnsi="宋体" w:eastAsia="宋体"/>
                <w:b w:val="0"/>
                <w:sz w:val="17"/>
              </w:rPr>
              <w:t>混凝土管道铺设</w:t>
            </w:r>
          </w:p>
        </w:tc>
        <w:tc>
          <w:tcPr>
            <w:tcW w:w="1205" w:type="dxa"/>
            <w:vAlign w:val="center"/>
          </w:tcPr>
          <w:p w14:paraId="493C6693">
            <w:pPr>
              <w:spacing w:before="20" w:after="20" w:line="240" w:lineRule="exact"/>
              <w:jc w:val="left"/>
            </w:pPr>
            <w:r>
              <w:rPr>
                <w:rFonts w:ascii="宋体" w:hAnsi="宋体" w:eastAsia="宋体"/>
                <w:b w:val="0"/>
                <w:sz w:val="16"/>
              </w:rPr>
              <w:t>1.管材：HDPE双壁波纹管</w:t>
            </w:r>
            <w:r>
              <w:br w:type="textWrapping"/>
            </w:r>
            <w:r>
              <w:rPr>
                <w:rFonts w:ascii="宋体" w:hAnsi="宋体" w:eastAsia="宋体"/>
                <w:b w:val="0"/>
                <w:sz w:val="16"/>
              </w:rPr>
              <w:t>2.规格：DN200</w:t>
            </w:r>
            <w:r>
              <w:br w:type="textWrapping"/>
            </w:r>
            <w:r>
              <w:rPr>
                <w:rFonts w:ascii="宋体" w:hAnsi="宋体" w:eastAsia="宋体"/>
                <w:b w:val="0"/>
                <w:sz w:val="16"/>
              </w:rPr>
              <w:t>3.接口形式：橡胶圈接口</w:t>
            </w:r>
          </w:p>
        </w:tc>
        <w:tc>
          <w:tcPr>
            <w:tcW w:w="1205" w:type="dxa"/>
            <w:vAlign w:val="center"/>
          </w:tcPr>
          <w:p w14:paraId="1D100EC8">
            <w:pPr>
              <w:spacing w:before="20" w:after="20" w:line="240" w:lineRule="exact"/>
              <w:jc w:val="center"/>
            </w:pPr>
            <w:r>
              <w:rPr>
                <w:rFonts w:ascii="宋体" w:hAnsi="宋体" w:eastAsia="宋体"/>
                <w:b w:val="0"/>
                <w:sz w:val="17"/>
              </w:rPr>
              <w:t>m</w:t>
            </w:r>
          </w:p>
        </w:tc>
        <w:tc>
          <w:tcPr>
            <w:tcW w:w="1205" w:type="dxa"/>
            <w:vAlign w:val="center"/>
          </w:tcPr>
          <w:p w14:paraId="6E49D81C">
            <w:pPr>
              <w:spacing w:before="20" w:after="20" w:line="240" w:lineRule="exact"/>
              <w:jc w:val="right"/>
            </w:pPr>
            <w:r>
              <w:rPr>
                <w:rFonts w:ascii="宋体" w:hAnsi="宋体" w:eastAsia="宋体"/>
                <w:b w:val="0"/>
                <w:sz w:val="17"/>
              </w:rPr>
              <w:t>220.00</w:t>
            </w:r>
          </w:p>
        </w:tc>
        <w:tc>
          <w:tcPr>
            <w:tcW w:w="1205" w:type="dxa"/>
            <w:vAlign w:val="center"/>
          </w:tcPr>
          <w:p w14:paraId="0EB9B22B">
            <w:pPr>
              <w:spacing w:before="20" w:after="20" w:line="240" w:lineRule="exact"/>
              <w:jc w:val="center"/>
            </w:pPr>
          </w:p>
        </w:tc>
        <w:tc>
          <w:tcPr>
            <w:tcW w:w="1205" w:type="dxa"/>
            <w:vAlign w:val="center"/>
          </w:tcPr>
          <w:p w14:paraId="68FCAF7B">
            <w:pPr>
              <w:spacing w:before="20" w:after="20" w:line="240" w:lineRule="exact"/>
              <w:jc w:val="center"/>
            </w:pPr>
          </w:p>
        </w:tc>
      </w:tr>
      <w:tr w14:paraId="57BB2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F401CF3">
            <w:pPr>
              <w:spacing w:before="20" w:after="20" w:line="240" w:lineRule="exact"/>
              <w:jc w:val="center"/>
            </w:pPr>
            <w:r>
              <w:rPr>
                <w:rFonts w:ascii="宋体" w:hAnsi="宋体" w:eastAsia="宋体"/>
                <w:b w:val="0"/>
                <w:sz w:val="17"/>
              </w:rPr>
              <w:t>109</w:t>
            </w:r>
          </w:p>
        </w:tc>
        <w:tc>
          <w:tcPr>
            <w:tcW w:w="1205" w:type="dxa"/>
            <w:vAlign w:val="center"/>
          </w:tcPr>
          <w:p w14:paraId="7BA0FD2F">
            <w:pPr>
              <w:spacing w:before="20" w:after="20" w:line="240" w:lineRule="exact"/>
              <w:jc w:val="center"/>
            </w:pPr>
            <w:r>
              <w:rPr>
                <w:rFonts w:ascii="宋体" w:hAnsi="宋体" w:eastAsia="宋体"/>
                <w:b w:val="0"/>
                <w:sz w:val="16"/>
              </w:rPr>
              <w:t>040504001001</w:t>
            </w:r>
          </w:p>
        </w:tc>
        <w:tc>
          <w:tcPr>
            <w:tcW w:w="1205" w:type="dxa"/>
            <w:vAlign w:val="center"/>
          </w:tcPr>
          <w:p w14:paraId="4EA4A13B">
            <w:pPr>
              <w:spacing w:before="20" w:after="20" w:line="240" w:lineRule="exact"/>
              <w:jc w:val="left"/>
            </w:pPr>
            <w:r>
              <w:rPr>
                <w:rFonts w:ascii="宋体" w:hAnsi="宋体" w:eastAsia="宋体"/>
                <w:b w:val="0"/>
                <w:sz w:val="17"/>
              </w:rPr>
              <w:t>砌筑检查井</w:t>
            </w:r>
          </w:p>
        </w:tc>
        <w:tc>
          <w:tcPr>
            <w:tcW w:w="1205" w:type="dxa"/>
            <w:vAlign w:val="center"/>
          </w:tcPr>
          <w:p w14:paraId="140F26ED">
            <w:pPr>
              <w:spacing w:before="20" w:after="20" w:line="240" w:lineRule="exact"/>
              <w:jc w:val="left"/>
            </w:pPr>
            <w:r>
              <w:rPr>
                <w:rFonts w:ascii="宋体" w:hAnsi="宋体" w:eastAsia="宋体"/>
                <w:b w:val="0"/>
                <w:sz w:val="16"/>
              </w:rPr>
              <w:t>1.井深：按设计</w:t>
            </w:r>
            <w:r>
              <w:br w:type="textWrapping"/>
            </w:r>
            <w:r>
              <w:rPr>
                <w:rFonts w:ascii="宋体" w:hAnsi="宋体" w:eastAsia="宋体"/>
                <w:b w:val="0"/>
                <w:sz w:val="16"/>
              </w:rPr>
              <w:t>2.材质：砖砌</w:t>
            </w:r>
            <w:r>
              <w:br w:type="textWrapping"/>
            </w:r>
            <w:r>
              <w:rPr>
                <w:rFonts w:ascii="宋体" w:hAnsi="宋体" w:eastAsia="宋体"/>
                <w:b w:val="0"/>
                <w:sz w:val="16"/>
              </w:rPr>
              <w:t>3.井径：Φ1000</w:t>
            </w:r>
          </w:p>
        </w:tc>
        <w:tc>
          <w:tcPr>
            <w:tcW w:w="1205" w:type="dxa"/>
            <w:vAlign w:val="center"/>
          </w:tcPr>
          <w:p w14:paraId="1CCAD62B">
            <w:pPr>
              <w:spacing w:before="20" w:after="20" w:line="240" w:lineRule="exact"/>
              <w:jc w:val="center"/>
            </w:pPr>
            <w:r>
              <w:rPr>
                <w:rFonts w:ascii="宋体" w:hAnsi="宋体" w:eastAsia="宋体"/>
                <w:b w:val="0"/>
                <w:sz w:val="17"/>
              </w:rPr>
              <w:t>座</w:t>
            </w:r>
          </w:p>
        </w:tc>
        <w:tc>
          <w:tcPr>
            <w:tcW w:w="1205" w:type="dxa"/>
            <w:vAlign w:val="center"/>
          </w:tcPr>
          <w:p w14:paraId="38EACF15">
            <w:pPr>
              <w:spacing w:before="20" w:after="20" w:line="240" w:lineRule="exact"/>
              <w:jc w:val="right"/>
            </w:pPr>
            <w:r>
              <w:rPr>
                <w:rFonts w:ascii="宋体" w:hAnsi="宋体" w:eastAsia="宋体"/>
                <w:b w:val="0"/>
                <w:sz w:val="17"/>
              </w:rPr>
              <w:t>18.00</w:t>
            </w:r>
          </w:p>
        </w:tc>
        <w:tc>
          <w:tcPr>
            <w:tcW w:w="1205" w:type="dxa"/>
            <w:vAlign w:val="center"/>
          </w:tcPr>
          <w:p w14:paraId="598A308D">
            <w:pPr>
              <w:spacing w:before="20" w:after="20" w:line="240" w:lineRule="exact"/>
              <w:jc w:val="center"/>
            </w:pPr>
          </w:p>
        </w:tc>
        <w:tc>
          <w:tcPr>
            <w:tcW w:w="1205" w:type="dxa"/>
            <w:vAlign w:val="center"/>
          </w:tcPr>
          <w:p w14:paraId="3414015A">
            <w:pPr>
              <w:spacing w:before="20" w:after="20" w:line="240" w:lineRule="exact"/>
              <w:jc w:val="center"/>
            </w:pPr>
          </w:p>
        </w:tc>
      </w:tr>
      <w:tr w14:paraId="7AA80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A3C660">
            <w:pPr>
              <w:spacing w:before="20" w:after="20" w:line="240" w:lineRule="exact"/>
              <w:jc w:val="center"/>
            </w:pPr>
            <w:r>
              <w:rPr>
                <w:rFonts w:ascii="宋体" w:hAnsi="宋体" w:eastAsia="宋体"/>
                <w:b w:val="0"/>
                <w:sz w:val="17"/>
              </w:rPr>
              <w:t>110</w:t>
            </w:r>
          </w:p>
        </w:tc>
        <w:tc>
          <w:tcPr>
            <w:tcW w:w="1205" w:type="dxa"/>
            <w:vAlign w:val="center"/>
          </w:tcPr>
          <w:p w14:paraId="5952CD82">
            <w:pPr>
              <w:spacing w:before="20" w:after="20" w:line="240" w:lineRule="exact"/>
              <w:jc w:val="center"/>
            </w:pPr>
            <w:r>
              <w:rPr>
                <w:rFonts w:ascii="宋体" w:hAnsi="宋体" w:eastAsia="宋体"/>
                <w:b w:val="0"/>
                <w:sz w:val="16"/>
              </w:rPr>
              <w:t>040504004001</w:t>
            </w:r>
          </w:p>
        </w:tc>
        <w:tc>
          <w:tcPr>
            <w:tcW w:w="1205" w:type="dxa"/>
            <w:vAlign w:val="center"/>
          </w:tcPr>
          <w:p w14:paraId="24DC6AE4">
            <w:pPr>
              <w:spacing w:before="20" w:after="20" w:line="240" w:lineRule="exact"/>
              <w:jc w:val="left"/>
            </w:pPr>
            <w:r>
              <w:rPr>
                <w:rFonts w:ascii="宋体" w:hAnsi="宋体" w:eastAsia="宋体"/>
                <w:b w:val="0"/>
                <w:sz w:val="17"/>
              </w:rPr>
              <w:t>雨水口</w:t>
            </w:r>
          </w:p>
        </w:tc>
        <w:tc>
          <w:tcPr>
            <w:tcW w:w="1205" w:type="dxa"/>
            <w:vAlign w:val="center"/>
          </w:tcPr>
          <w:p w14:paraId="2C26AF3E">
            <w:pPr>
              <w:spacing w:before="20" w:after="20" w:line="240" w:lineRule="exact"/>
              <w:jc w:val="left"/>
            </w:pPr>
            <w:r>
              <w:rPr>
                <w:rFonts w:ascii="宋体" w:hAnsi="宋体" w:eastAsia="宋体"/>
                <w:b w:val="0"/>
                <w:sz w:val="16"/>
              </w:rPr>
              <w:t>1.类型：砖砌单箅雨水口</w:t>
            </w:r>
            <w:r>
              <w:br w:type="textWrapping"/>
            </w:r>
            <w:r>
              <w:rPr>
                <w:rFonts w:ascii="宋体" w:hAnsi="宋体" w:eastAsia="宋体"/>
                <w:b w:val="0"/>
                <w:sz w:val="16"/>
              </w:rPr>
              <w:t>2.箅子材质：球墨铸铁</w:t>
            </w:r>
          </w:p>
        </w:tc>
        <w:tc>
          <w:tcPr>
            <w:tcW w:w="1205" w:type="dxa"/>
            <w:vAlign w:val="center"/>
          </w:tcPr>
          <w:p w14:paraId="0DB1F347">
            <w:pPr>
              <w:spacing w:before="20" w:after="20" w:line="240" w:lineRule="exact"/>
              <w:jc w:val="center"/>
            </w:pPr>
            <w:r>
              <w:rPr>
                <w:rFonts w:ascii="宋体" w:hAnsi="宋体" w:eastAsia="宋体"/>
                <w:b w:val="0"/>
                <w:sz w:val="17"/>
              </w:rPr>
              <w:t>座</w:t>
            </w:r>
          </w:p>
        </w:tc>
        <w:tc>
          <w:tcPr>
            <w:tcW w:w="1205" w:type="dxa"/>
            <w:vAlign w:val="center"/>
          </w:tcPr>
          <w:p w14:paraId="15116FAB">
            <w:pPr>
              <w:spacing w:before="20" w:after="20" w:line="240" w:lineRule="exact"/>
              <w:jc w:val="right"/>
            </w:pPr>
            <w:r>
              <w:rPr>
                <w:rFonts w:ascii="宋体" w:hAnsi="宋体" w:eastAsia="宋体"/>
                <w:b w:val="0"/>
                <w:sz w:val="17"/>
              </w:rPr>
              <w:t>15.00</w:t>
            </w:r>
          </w:p>
        </w:tc>
        <w:tc>
          <w:tcPr>
            <w:tcW w:w="1205" w:type="dxa"/>
            <w:vAlign w:val="center"/>
          </w:tcPr>
          <w:p w14:paraId="2823218A">
            <w:pPr>
              <w:spacing w:before="20" w:after="20" w:line="240" w:lineRule="exact"/>
              <w:jc w:val="center"/>
            </w:pPr>
          </w:p>
        </w:tc>
        <w:tc>
          <w:tcPr>
            <w:tcW w:w="1205" w:type="dxa"/>
            <w:vAlign w:val="center"/>
          </w:tcPr>
          <w:p w14:paraId="6FAEAD4D">
            <w:pPr>
              <w:spacing w:before="20" w:after="20" w:line="240" w:lineRule="exact"/>
              <w:jc w:val="center"/>
            </w:pPr>
          </w:p>
        </w:tc>
      </w:tr>
      <w:tr w14:paraId="0B409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A952DCC">
            <w:pPr>
              <w:spacing w:before="20" w:after="20" w:line="240" w:lineRule="exact"/>
              <w:jc w:val="center"/>
            </w:pPr>
            <w:r>
              <w:rPr>
                <w:rFonts w:ascii="宋体" w:hAnsi="宋体" w:eastAsia="宋体"/>
                <w:b w:val="0"/>
                <w:sz w:val="17"/>
              </w:rPr>
              <w:t>111</w:t>
            </w:r>
          </w:p>
        </w:tc>
        <w:tc>
          <w:tcPr>
            <w:tcW w:w="1205" w:type="dxa"/>
            <w:vAlign w:val="center"/>
          </w:tcPr>
          <w:p w14:paraId="7B2B56C0">
            <w:pPr>
              <w:spacing w:before="20" w:after="20" w:line="240" w:lineRule="exact"/>
              <w:jc w:val="center"/>
            </w:pPr>
            <w:r>
              <w:rPr>
                <w:rFonts w:ascii="宋体" w:hAnsi="宋体" w:eastAsia="宋体"/>
                <w:b w:val="0"/>
                <w:sz w:val="16"/>
              </w:rPr>
              <w:t>040504008001</w:t>
            </w:r>
          </w:p>
        </w:tc>
        <w:tc>
          <w:tcPr>
            <w:tcW w:w="1205" w:type="dxa"/>
            <w:vAlign w:val="center"/>
          </w:tcPr>
          <w:p w14:paraId="5DCBBBD7">
            <w:pPr>
              <w:spacing w:before="20" w:after="20" w:line="240" w:lineRule="exact"/>
              <w:jc w:val="left"/>
            </w:pPr>
            <w:r>
              <w:rPr>
                <w:rFonts w:ascii="宋体" w:hAnsi="宋体" w:eastAsia="宋体"/>
                <w:b w:val="0"/>
                <w:sz w:val="17"/>
              </w:rPr>
              <w:t>化粪池</w:t>
            </w:r>
          </w:p>
        </w:tc>
        <w:tc>
          <w:tcPr>
            <w:tcW w:w="1205" w:type="dxa"/>
            <w:vAlign w:val="center"/>
          </w:tcPr>
          <w:p w14:paraId="08FABC8B">
            <w:pPr>
              <w:spacing w:before="20" w:after="20" w:line="240" w:lineRule="exact"/>
              <w:jc w:val="left"/>
            </w:pPr>
            <w:r>
              <w:rPr>
                <w:rFonts w:ascii="宋体" w:hAnsi="宋体" w:eastAsia="宋体"/>
                <w:b w:val="0"/>
                <w:sz w:val="16"/>
              </w:rPr>
              <w:t>1.型号：10#钢筋混凝土化粪池</w:t>
            </w:r>
            <w:r>
              <w:br w:type="textWrapping"/>
            </w:r>
            <w:r>
              <w:rPr>
                <w:rFonts w:ascii="宋体" w:hAnsi="宋体" w:eastAsia="宋体"/>
                <w:b w:val="0"/>
                <w:sz w:val="16"/>
              </w:rPr>
              <w:t>2.有效容积：按设计</w:t>
            </w:r>
          </w:p>
        </w:tc>
        <w:tc>
          <w:tcPr>
            <w:tcW w:w="1205" w:type="dxa"/>
            <w:vAlign w:val="center"/>
          </w:tcPr>
          <w:p w14:paraId="1FB3073B">
            <w:pPr>
              <w:spacing w:before="20" w:after="20" w:line="240" w:lineRule="exact"/>
              <w:jc w:val="center"/>
            </w:pPr>
            <w:r>
              <w:rPr>
                <w:rFonts w:ascii="宋体" w:hAnsi="宋体" w:eastAsia="宋体"/>
                <w:b w:val="0"/>
                <w:sz w:val="17"/>
              </w:rPr>
              <w:t>座</w:t>
            </w:r>
          </w:p>
        </w:tc>
        <w:tc>
          <w:tcPr>
            <w:tcW w:w="1205" w:type="dxa"/>
            <w:vAlign w:val="center"/>
          </w:tcPr>
          <w:p w14:paraId="003C7873">
            <w:pPr>
              <w:spacing w:before="20" w:after="20" w:line="240" w:lineRule="exact"/>
              <w:jc w:val="right"/>
            </w:pPr>
            <w:r>
              <w:rPr>
                <w:rFonts w:ascii="宋体" w:hAnsi="宋体" w:eastAsia="宋体"/>
                <w:b w:val="0"/>
                <w:sz w:val="17"/>
              </w:rPr>
              <w:t>1.00</w:t>
            </w:r>
          </w:p>
        </w:tc>
        <w:tc>
          <w:tcPr>
            <w:tcW w:w="1205" w:type="dxa"/>
            <w:vAlign w:val="center"/>
          </w:tcPr>
          <w:p w14:paraId="04391DB3">
            <w:pPr>
              <w:spacing w:before="20" w:after="20" w:line="240" w:lineRule="exact"/>
              <w:jc w:val="center"/>
            </w:pPr>
          </w:p>
        </w:tc>
        <w:tc>
          <w:tcPr>
            <w:tcW w:w="1205" w:type="dxa"/>
            <w:vAlign w:val="center"/>
          </w:tcPr>
          <w:p w14:paraId="7DF27DF3">
            <w:pPr>
              <w:spacing w:before="20" w:after="20" w:line="240" w:lineRule="exact"/>
              <w:jc w:val="center"/>
            </w:pPr>
          </w:p>
        </w:tc>
      </w:tr>
      <w:tr w14:paraId="70F5F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7D584166">
            <w:pPr>
              <w:spacing w:before="20" w:after="20" w:line="240" w:lineRule="exact"/>
              <w:jc w:val="center"/>
            </w:pPr>
            <w:r>
              <w:rPr>
                <w:rFonts w:ascii="宋体" w:hAnsi="宋体" w:eastAsia="宋体"/>
                <w:b/>
                <w:sz w:val="17"/>
              </w:rPr>
              <w:t>本分部小计</w:t>
            </w:r>
          </w:p>
        </w:tc>
        <w:tc>
          <w:tcPr>
            <w:tcW w:w="1205" w:type="dxa"/>
            <w:vAlign w:val="center"/>
          </w:tcPr>
          <w:p w14:paraId="01296E20">
            <w:pPr>
              <w:spacing w:before="20" w:after="20" w:line="240" w:lineRule="exact"/>
              <w:jc w:val="center"/>
            </w:pPr>
          </w:p>
        </w:tc>
        <w:tc>
          <w:tcPr>
            <w:tcW w:w="1205" w:type="dxa"/>
            <w:vAlign w:val="center"/>
          </w:tcPr>
          <w:p w14:paraId="1E6F9254">
            <w:pPr>
              <w:spacing w:before="20" w:after="20" w:line="240" w:lineRule="exact"/>
              <w:jc w:val="center"/>
            </w:pPr>
          </w:p>
        </w:tc>
        <w:tc>
          <w:tcPr>
            <w:tcW w:w="1205" w:type="dxa"/>
            <w:vAlign w:val="center"/>
          </w:tcPr>
          <w:p w14:paraId="62AD8115">
            <w:pPr>
              <w:spacing w:before="20" w:after="20" w:line="240" w:lineRule="exact"/>
              <w:jc w:val="center"/>
            </w:pPr>
          </w:p>
        </w:tc>
      </w:tr>
    </w:tbl>
    <w:p w14:paraId="1D3520CA"/>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719F4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6950AE34">
            <w:pPr>
              <w:spacing w:before="20" w:after="20" w:line="240" w:lineRule="exact"/>
              <w:jc w:val="left"/>
            </w:pPr>
            <w:r>
              <w:rPr>
                <w:rFonts w:ascii="宋体" w:hAnsi="宋体" w:eastAsia="宋体"/>
                <w:b/>
                <w:sz w:val="20"/>
              </w:rPr>
              <w:t>T  园林绿化工程</w:t>
            </w:r>
          </w:p>
        </w:tc>
      </w:tr>
      <w:tr w14:paraId="73E24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03F1153E">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536A6BDF">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79E1CD26">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660D7B40">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4FFE658E">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5F363D4D">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68240C9B">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7908D71F">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23804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A97D89">
            <w:pPr>
              <w:spacing w:before="20" w:after="20" w:line="240" w:lineRule="exact"/>
              <w:jc w:val="center"/>
            </w:pPr>
            <w:r>
              <w:rPr>
                <w:rFonts w:ascii="宋体" w:hAnsi="宋体" w:eastAsia="宋体"/>
                <w:b w:val="0"/>
                <w:sz w:val="17"/>
              </w:rPr>
              <w:t>112</w:t>
            </w:r>
          </w:p>
        </w:tc>
        <w:tc>
          <w:tcPr>
            <w:tcW w:w="1205" w:type="dxa"/>
            <w:vAlign w:val="center"/>
          </w:tcPr>
          <w:p w14:paraId="54CBC2C0">
            <w:pPr>
              <w:spacing w:before="20" w:after="20" w:line="240" w:lineRule="exact"/>
              <w:jc w:val="center"/>
            </w:pPr>
            <w:r>
              <w:rPr>
                <w:rFonts w:ascii="宋体" w:hAnsi="宋体" w:eastAsia="宋体"/>
                <w:b w:val="0"/>
                <w:sz w:val="16"/>
              </w:rPr>
              <w:t>050101006001</w:t>
            </w:r>
          </w:p>
        </w:tc>
        <w:tc>
          <w:tcPr>
            <w:tcW w:w="1205" w:type="dxa"/>
            <w:vAlign w:val="center"/>
          </w:tcPr>
          <w:p w14:paraId="20719B84">
            <w:pPr>
              <w:spacing w:before="20" w:after="20" w:line="240" w:lineRule="exact"/>
              <w:jc w:val="left"/>
            </w:pPr>
            <w:r>
              <w:rPr>
                <w:rFonts w:ascii="宋体" w:hAnsi="宋体" w:eastAsia="宋体"/>
                <w:b w:val="0"/>
                <w:sz w:val="17"/>
              </w:rPr>
              <w:t>整理绿化用地</w:t>
            </w:r>
          </w:p>
        </w:tc>
        <w:tc>
          <w:tcPr>
            <w:tcW w:w="1205" w:type="dxa"/>
            <w:vAlign w:val="center"/>
          </w:tcPr>
          <w:p w14:paraId="5F1B1305">
            <w:pPr>
              <w:spacing w:before="20" w:after="20" w:line="240" w:lineRule="exact"/>
              <w:jc w:val="left"/>
            </w:pPr>
            <w:r>
              <w:rPr>
                <w:rFonts w:ascii="宋体" w:hAnsi="宋体" w:eastAsia="宋体"/>
                <w:b w:val="0"/>
                <w:sz w:val="16"/>
              </w:rPr>
              <w:t>1.厚度：300mm内</w:t>
            </w:r>
            <w:r>
              <w:br w:type="textWrapping"/>
            </w:r>
            <w:r>
              <w:rPr>
                <w:rFonts w:ascii="宋体" w:hAnsi="宋体" w:eastAsia="宋体"/>
                <w:b w:val="0"/>
                <w:sz w:val="16"/>
              </w:rPr>
              <w:t>2.土壤改良：包含</w:t>
            </w:r>
          </w:p>
        </w:tc>
        <w:tc>
          <w:tcPr>
            <w:tcW w:w="1205" w:type="dxa"/>
            <w:vAlign w:val="center"/>
          </w:tcPr>
          <w:p w14:paraId="4F98ADF9">
            <w:pPr>
              <w:spacing w:before="20" w:after="20" w:line="240" w:lineRule="exact"/>
              <w:jc w:val="center"/>
            </w:pPr>
            <w:r>
              <w:rPr>
                <w:rFonts w:ascii="宋体" w:hAnsi="宋体" w:eastAsia="宋体"/>
                <w:b w:val="0"/>
                <w:sz w:val="17"/>
              </w:rPr>
              <w:t>m²</w:t>
            </w:r>
          </w:p>
        </w:tc>
        <w:tc>
          <w:tcPr>
            <w:tcW w:w="1205" w:type="dxa"/>
            <w:vAlign w:val="center"/>
          </w:tcPr>
          <w:p w14:paraId="203303EB">
            <w:pPr>
              <w:spacing w:before="20" w:after="20" w:line="240" w:lineRule="exact"/>
              <w:jc w:val="right"/>
            </w:pPr>
            <w:r>
              <w:rPr>
                <w:rFonts w:ascii="宋体" w:hAnsi="宋体" w:eastAsia="宋体"/>
                <w:b w:val="0"/>
                <w:sz w:val="17"/>
              </w:rPr>
              <w:t>2500.00</w:t>
            </w:r>
          </w:p>
        </w:tc>
        <w:tc>
          <w:tcPr>
            <w:tcW w:w="1205" w:type="dxa"/>
            <w:vAlign w:val="center"/>
          </w:tcPr>
          <w:p w14:paraId="34301C95">
            <w:pPr>
              <w:spacing w:before="20" w:after="20" w:line="240" w:lineRule="exact"/>
              <w:jc w:val="center"/>
            </w:pPr>
          </w:p>
        </w:tc>
        <w:tc>
          <w:tcPr>
            <w:tcW w:w="1205" w:type="dxa"/>
            <w:vAlign w:val="center"/>
          </w:tcPr>
          <w:p w14:paraId="443C5966">
            <w:pPr>
              <w:spacing w:before="20" w:after="20" w:line="240" w:lineRule="exact"/>
              <w:jc w:val="center"/>
            </w:pPr>
          </w:p>
        </w:tc>
      </w:tr>
      <w:tr w14:paraId="55764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0DCD8F">
            <w:pPr>
              <w:spacing w:before="20" w:after="20" w:line="240" w:lineRule="exact"/>
              <w:jc w:val="center"/>
            </w:pPr>
            <w:r>
              <w:rPr>
                <w:rFonts w:ascii="宋体" w:hAnsi="宋体" w:eastAsia="宋体"/>
                <w:b w:val="0"/>
                <w:sz w:val="17"/>
              </w:rPr>
              <w:t>113</w:t>
            </w:r>
          </w:p>
        </w:tc>
        <w:tc>
          <w:tcPr>
            <w:tcW w:w="1205" w:type="dxa"/>
            <w:vAlign w:val="center"/>
          </w:tcPr>
          <w:p w14:paraId="45ACBC55">
            <w:pPr>
              <w:spacing w:before="20" w:after="20" w:line="240" w:lineRule="exact"/>
              <w:jc w:val="center"/>
            </w:pPr>
            <w:r>
              <w:rPr>
                <w:rFonts w:ascii="宋体" w:hAnsi="宋体" w:eastAsia="宋体"/>
                <w:b w:val="0"/>
                <w:sz w:val="16"/>
              </w:rPr>
              <w:t>050102001001</w:t>
            </w:r>
          </w:p>
        </w:tc>
        <w:tc>
          <w:tcPr>
            <w:tcW w:w="1205" w:type="dxa"/>
            <w:vAlign w:val="center"/>
          </w:tcPr>
          <w:p w14:paraId="0A1B7894">
            <w:pPr>
              <w:spacing w:before="20" w:after="20" w:line="240" w:lineRule="exact"/>
              <w:jc w:val="left"/>
            </w:pPr>
            <w:r>
              <w:rPr>
                <w:rFonts w:ascii="宋体" w:hAnsi="宋体" w:eastAsia="宋体"/>
                <w:b w:val="0"/>
                <w:sz w:val="17"/>
              </w:rPr>
              <w:t>栽植乔木</w:t>
            </w:r>
          </w:p>
        </w:tc>
        <w:tc>
          <w:tcPr>
            <w:tcW w:w="1205" w:type="dxa"/>
            <w:vAlign w:val="center"/>
          </w:tcPr>
          <w:p w14:paraId="76DE70AC">
            <w:pPr>
              <w:spacing w:before="20" w:after="20" w:line="240" w:lineRule="exact"/>
              <w:jc w:val="left"/>
            </w:pPr>
            <w:r>
              <w:rPr>
                <w:rFonts w:ascii="宋体" w:hAnsi="宋体" w:eastAsia="宋体"/>
                <w:b w:val="0"/>
                <w:sz w:val="16"/>
              </w:rPr>
              <w:t>1.种类：青海云杉</w:t>
            </w:r>
            <w:r>
              <w:br w:type="textWrapping"/>
            </w:r>
            <w:r>
              <w:rPr>
                <w:rFonts w:ascii="宋体" w:hAnsi="宋体" w:eastAsia="宋体"/>
                <w:b w:val="0"/>
                <w:sz w:val="16"/>
              </w:rPr>
              <w:t>2.胸径：8～10cm</w:t>
            </w:r>
            <w:r>
              <w:br w:type="textWrapping"/>
            </w:r>
            <w:r>
              <w:rPr>
                <w:rFonts w:ascii="宋体" w:hAnsi="宋体" w:eastAsia="宋体"/>
                <w:b w:val="0"/>
                <w:sz w:val="16"/>
              </w:rPr>
              <w:t>3.养护期：一年</w:t>
            </w:r>
          </w:p>
        </w:tc>
        <w:tc>
          <w:tcPr>
            <w:tcW w:w="1205" w:type="dxa"/>
            <w:vAlign w:val="center"/>
          </w:tcPr>
          <w:p w14:paraId="0AAF66E0">
            <w:pPr>
              <w:spacing w:before="20" w:after="20" w:line="240" w:lineRule="exact"/>
              <w:jc w:val="center"/>
            </w:pPr>
            <w:r>
              <w:rPr>
                <w:rFonts w:ascii="宋体" w:hAnsi="宋体" w:eastAsia="宋体"/>
                <w:b w:val="0"/>
                <w:sz w:val="17"/>
              </w:rPr>
              <w:t>株</w:t>
            </w:r>
          </w:p>
        </w:tc>
        <w:tc>
          <w:tcPr>
            <w:tcW w:w="1205" w:type="dxa"/>
            <w:vAlign w:val="center"/>
          </w:tcPr>
          <w:p w14:paraId="3CB0D154">
            <w:pPr>
              <w:spacing w:before="20" w:after="20" w:line="240" w:lineRule="exact"/>
              <w:jc w:val="right"/>
            </w:pPr>
            <w:r>
              <w:rPr>
                <w:rFonts w:ascii="宋体" w:hAnsi="宋体" w:eastAsia="宋体"/>
                <w:b w:val="0"/>
                <w:sz w:val="17"/>
              </w:rPr>
              <w:t>45.00</w:t>
            </w:r>
          </w:p>
        </w:tc>
        <w:tc>
          <w:tcPr>
            <w:tcW w:w="1205" w:type="dxa"/>
            <w:vAlign w:val="center"/>
          </w:tcPr>
          <w:p w14:paraId="594A2C0E">
            <w:pPr>
              <w:spacing w:before="20" w:after="20" w:line="240" w:lineRule="exact"/>
              <w:jc w:val="center"/>
            </w:pPr>
          </w:p>
        </w:tc>
        <w:tc>
          <w:tcPr>
            <w:tcW w:w="1205" w:type="dxa"/>
            <w:vAlign w:val="center"/>
          </w:tcPr>
          <w:p w14:paraId="02616CE4">
            <w:pPr>
              <w:spacing w:before="20" w:after="20" w:line="240" w:lineRule="exact"/>
              <w:jc w:val="center"/>
            </w:pPr>
          </w:p>
        </w:tc>
      </w:tr>
      <w:tr w14:paraId="5EE40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62C6EA">
            <w:pPr>
              <w:spacing w:before="20" w:after="20" w:line="240" w:lineRule="exact"/>
              <w:jc w:val="center"/>
            </w:pPr>
            <w:r>
              <w:rPr>
                <w:rFonts w:ascii="宋体" w:hAnsi="宋体" w:eastAsia="宋体"/>
                <w:b w:val="0"/>
                <w:sz w:val="17"/>
              </w:rPr>
              <w:t>114</w:t>
            </w:r>
          </w:p>
        </w:tc>
        <w:tc>
          <w:tcPr>
            <w:tcW w:w="1205" w:type="dxa"/>
            <w:vAlign w:val="center"/>
          </w:tcPr>
          <w:p w14:paraId="339796B4">
            <w:pPr>
              <w:spacing w:before="20" w:after="20" w:line="240" w:lineRule="exact"/>
              <w:jc w:val="center"/>
            </w:pPr>
            <w:r>
              <w:rPr>
                <w:rFonts w:ascii="宋体" w:hAnsi="宋体" w:eastAsia="宋体"/>
                <w:b w:val="0"/>
                <w:sz w:val="16"/>
              </w:rPr>
              <w:t>050102001002</w:t>
            </w:r>
          </w:p>
        </w:tc>
        <w:tc>
          <w:tcPr>
            <w:tcW w:w="1205" w:type="dxa"/>
            <w:vAlign w:val="center"/>
          </w:tcPr>
          <w:p w14:paraId="0C0CA6CC">
            <w:pPr>
              <w:spacing w:before="20" w:after="20" w:line="240" w:lineRule="exact"/>
              <w:jc w:val="left"/>
            </w:pPr>
            <w:r>
              <w:rPr>
                <w:rFonts w:ascii="宋体" w:hAnsi="宋体" w:eastAsia="宋体"/>
                <w:b w:val="0"/>
                <w:sz w:val="17"/>
              </w:rPr>
              <w:t>栽植乔木</w:t>
            </w:r>
          </w:p>
        </w:tc>
        <w:tc>
          <w:tcPr>
            <w:tcW w:w="1205" w:type="dxa"/>
            <w:vAlign w:val="center"/>
          </w:tcPr>
          <w:p w14:paraId="1F324D00">
            <w:pPr>
              <w:spacing w:before="20" w:after="20" w:line="240" w:lineRule="exact"/>
              <w:jc w:val="left"/>
            </w:pPr>
            <w:r>
              <w:rPr>
                <w:rFonts w:ascii="宋体" w:hAnsi="宋体" w:eastAsia="宋体"/>
                <w:b w:val="0"/>
                <w:sz w:val="16"/>
              </w:rPr>
              <w:t>1.种类：国槐</w:t>
            </w:r>
            <w:r>
              <w:br w:type="textWrapping"/>
            </w:r>
            <w:r>
              <w:rPr>
                <w:rFonts w:ascii="宋体" w:hAnsi="宋体" w:eastAsia="宋体"/>
                <w:b w:val="0"/>
                <w:sz w:val="16"/>
              </w:rPr>
              <w:t>2.胸径：6～8cm</w:t>
            </w:r>
            <w:r>
              <w:br w:type="textWrapping"/>
            </w:r>
            <w:r>
              <w:rPr>
                <w:rFonts w:ascii="宋体" w:hAnsi="宋体" w:eastAsia="宋体"/>
                <w:b w:val="0"/>
                <w:sz w:val="16"/>
              </w:rPr>
              <w:t>3.养护期：一年</w:t>
            </w:r>
          </w:p>
        </w:tc>
        <w:tc>
          <w:tcPr>
            <w:tcW w:w="1205" w:type="dxa"/>
            <w:vAlign w:val="center"/>
          </w:tcPr>
          <w:p w14:paraId="6DA5640D">
            <w:pPr>
              <w:spacing w:before="20" w:after="20" w:line="240" w:lineRule="exact"/>
              <w:jc w:val="center"/>
            </w:pPr>
            <w:r>
              <w:rPr>
                <w:rFonts w:ascii="宋体" w:hAnsi="宋体" w:eastAsia="宋体"/>
                <w:b w:val="0"/>
                <w:sz w:val="17"/>
              </w:rPr>
              <w:t>株</w:t>
            </w:r>
          </w:p>
        </w:tc>
        <w:tc>
          <w:tcPr>
            <w:tcW w:w="1205" w:type="dxa"/>
            <w:vAlign w:val="center"/>
          </w:tcPr>
          <w:p w14:paraId="6DC8FD5A">
            <w:pPr>
              <w:spacing w:before="20" w:after="20" w:line="240" w:lineRule="exact"/>
              <w:jc w:val="right"/>
            </w:pPr>
            <w:r>
              <w:rPr>
                <w:rFonts w:ascii="宋体" w:hAnsi="宋体" w:eastAsia="宋体"/>
                <w:b w:val="0"/>
                <w:sz w:val="17"/>
              </w:rPr>
              <w:t>35.00</w:t>
            </w:r>
          </w:p>
        </w:tc>
        <w:tc>
          <w:tcPr>
            <w:tcW w:w="1205" w:type="dxa"/>
            <w:vAlign w:val="center"/>
          </w:tcPr>
          <w:p w14:paraId="0A839436">
            <w:pPr>
              <w:spacing w:before="20" w:after="20" w:line="240" w:lineRule="exact"/>
              <w:jc w:val="center"/>
            </w:pPr>
          </w:p>
        </w:tc>
        <w:tc>
          <w:tcPr>
            <w:tcW w:w="1205" w:type="dxa"/>
            <w:vAlign w:val="center"/>
          </w:tcPr>
          <w:p w14:paraId="59B66C26">
            <w:pPr>
              <w:spacing w:before="20" w:after="20" w:line="240" w:lineRule="exact"/>
              <w:jc w:val="center"/>
            </w:pPr>
          </w:p>
        </w:tc>
      </w:tr>
      <w:tr w14:paraId="2A199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9C9B8BB">
            <w:pPr>
              <w:spacing w:before="20" w:after="20" w:line="240" w:lineRule="exact"/>
              <w:jc w:val="center"/>
            </w:pPr>
            <w:r>
              <w:rPr>
                <w:rFonts w:ascii="宋体" w:hAnsi="宋体" w:eastAsia="宋体"/>
                <w:b w:val="0"/>
                <w:sz w:val="17"/>
              </w:rPr>
              <w:t>115</w:t>
            </w:r>
          </w:p>
        </w:tc>
        <w:tc>
          <w:tcPr>
            <w:tcW w:w="1205" w:type="dxa"/>
            <w:vAlign w:val="center"/>
          </w:tcPr>
          <w:p w14:paraId="4EEC2E02">
            <w:pPr>
              <w:spacing w:before="20" w:after="20" w:line="240" w:lineRule="exact"/>
              <w:jc w:val="center"/>
            </w:pPr>
            <w:r>
              <w:rPr>
                <w:rFonts w:ascii="宋体" w:hAnsi="宋体" w:eastAsia="宋体"/>
                <w:b w:val="0"/>
                <w:sz w:val="16"/>
              </w:rPr>
              <w:t>050102004001</w:t>
            </w:r>
          </w:p>
        </w:tc>
        <w:tc>
          <w:tcPr>
            <w:tcW w:w="1205" w:type="dxa"/>
            <w:vAlign w:val="center"/>
          </w:tcPr>
          <w:p w14:paraId="621E6505">
            <w:pPr>
              <w:spacing w:before="20" w:after="20" w:line="240" w:lineRule="exact"/>
              <w:jc w:val="left"/>
            </w:pPr>
            <w:r>
              <w:rPr>
                <w:rFonts w:ascii="宋体" w:hAnsi="宋体" w:eastAsia="宋体"/>
                <w:b w:val="0"/>
                <w:sz w:val="17"/>
              </w:rPr>
              <w:t>栽植灌木</w:t>
            </w:r>
          </w:p>
        </w:tc>
        <w:tc>
          <w:tcPr>
            <w:tcW w:w="1205" w:type="dxa"/>
            <w:vAlign w:val="center"/>
          </w:tcPr>
          <w:p w14:paraId="77E9CE51">
            <w:pPr>
              <w:spacing w:before="20" w:after="20" w:line="240" w:lineRule="exact"/>
              <w:jc w:val="left"/>
            </w:pPr>
            <w:r>
              <w:rPr>
                <w:rFonts w:ascii="宋体" w:hAnsi="宋体" w:eastAsia="宋体"/>
                <w:b w:val="0"/>
                <w:sz w:val="16"/>
              </w:rPr>
              <w:t>1.种类：紫叶矮樱</w:t>
            </w:r>
            <w:r>
              <w:br w:type="textWrapping"/>
            </w:r>
            <w:r>
              <w:rPr>
                <w:rFonts w:ascii="宋体" w:hAnsi="宋体" w:eastAsia="宋体"/>
                <w:b w:val="0"/>
                <w:sz w:val="16"/>
              </w:rPr>
              <w:t>2.冠幅：80cm</w:t>
            </w:r>
            <w:r>
              <w:br w:type="textWrapping"/>
            </w:r>
            <w:r>
              <w:rPr>
                <w:rFonts w:ascii="宋体" w:hAnsi="宋体" w:eastAsia="宋体"/>
                <w:b w:val="0"/>
                <w:sz w:val="16"/>
              </w:rPr>
              <w:t>3.养护期：一年</w:t>
            </w:r>
          </w:p>
        </w:tc>
        <w:tc>
          <w:tcPr>
            <w:tcW w:w="1205" w:type="dxa"/>
            <w:vAlign w:val="center"/>
          </w:tcPr>
          <w:p w14:paraId="12CBAAE5">
            <w:pPr>
              <w:spacing w:before="20" w:after="20" w:line="240" w:lineRule="exact"/>
              <w:jc w:val="center"/>
            </w:pPr>
            <w:r>
              <w:rPr>
                <w:rFonts w:ascii="宋体" w:hAnsi="宋体" w:eastAsia="宋体"/>
                <w:b w:val="0"/>
                <w:sz w:val="17"/>
              </w:rPr>
              <w:t>株</w:t>
            </w:r>
          </w:p>
        </w:tc>
        <w:tc>
          <w:tcPr>
            <w:tcW w:w="1205" w:type="dxa"/>
            <w:vAlign w:val="center"/>
          </w:tcPr>
          <w:p w14:paraId="45E709E8">
            <w:pPr>
              <w:spacing w:before="20" w:after="20" w:line="240" w:lineRule="exact"/>
              <w:jc w:val="right"/>
            </w:pPr>
            <w:r>
              <w:rPr>
                <w:rFonts w:ascii="宋体" w:hAnsi="宋体" w:eastAsia="宋体"/>
                <w:b w:val="0"/>
                <w:sz w:val="17"/>
              </w:rPr>
              <w:t>180.00</w:t>
            </w:r>
          </w:p>
        </w:tc>
        <w:tc>
          <w:tcPr>
            <w:tcW w:w="1205" w:type="dxa"/>
            <w:vAlign w:val="center"/>
          </w:tcPr>
          <w:p w14:paraId="144D25E0">
            <w:pPr>
              <w:spacing w:before="20" w:after="20" w:line="240" w:lineRule="exact"/>
              <w:jc w:val="center"/>
            </w:pPr>
          </w:p>
        </w:tc>
        <w:tc>
          <w:tcPr>
            <w:tcW w:w="1205" w:type="dxa"/>
            <w:vAlign w:val="center"/>
          </w:tcPr>
          <w:p w14:paraId="068BA51A">
            <w:pPr>
              <w:spacing w:before="20" w:after="20" w:line="240" w:lineRule="exact"/>
              <w:jc w:val="center"/>
            </w:pPr>
          </w:p>
        </w:tc>
      </w:tr>
      <w:tr w14:paraId="10DBC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39DFC8F">
            <w:pPr>
              <w:spacing w:before="20" w:after="20" w:line="240" w:lineRule="exact"/>
              <w:jc w:val="center"/>
            </w:pPr>
            <w:r>
              <w:rPr>
                <w:rFonts w:ascii="宋体" w:hAnsi="宋体" w:eastAsia="宋体"/>
                <w:b w:val="0"/>
                <w:sz w:val="17"/>
              </w:rPr>
              <w:t>116</w:t>
            </w:r>
          </w:p>
        </w:tc>
        <w:tc>
          <w:tcPr>
            <w:tcW w:w="1205" w:type="dxa"/>
            <w:vAlign w:val="center"/>
          </w:tcPr>
          <w:p w14:paraId="69594468">
            <w:pPr>
              <w:spacing w:before="20" w:after="20" w:line="240" w:lineRule="exact"/>
              <w:jc w:val="center"/>
            </w:pPr>
            <w:r>
              <w:rPr>
                <w:rFonts w:ascii="宋体" w:hAnsi="宋体" w:eastAsia="宋体"/>
                <w:b w:val="0"/>
                <w:sz w:val="16"/>
              </w:rPr>
              <w:t>050102012001</w:t>
            </w:r>
          </w:p>
        </w:tc>
        <w:tc>
          <w:tcPr>
            <w:tcW w:w="1205" w:type="dxa"/>
            <w:vAlign w:val="center"/>
          </w:tcPr>
          <w:p w14:paraId="3476ACF4">
            <w:pPr>
              <w:spacing w:before="20" w:after="20" w:line="240" w:lineRule="exact"/>
              <w:jc w:val="left"/>
            </w:pPr>
            <w:r>
              <w:rPr>
                <w:rFonts w:ascii="宋体" w:hAnsi="宋体" w:eastAsia="宋体"/>
                <w:b w:val="0"/>
                <w:sz w:val="17"/>
              </w:rPr>
              <w:t>铺种草皮</w:t>
            </w:r>
          </w:p>
        </w:tc>
        <w:tc>
          <w:tcPr>
            <w:tcW w:w="1205" w:type="dxa"/>
            <w:vAlign w:val="center"/>
          </w:tcPr>
          <w:p w14:paraId="3757C009">
            <w:pPr>
              <w:spacing w:before="20" w:after="20" w:line="240" w:lineRule="exact"/>
              <w:jc w:val="left"/>
            </w:pPr>
            <w:r>
              <w:rPr>
                <w:rFonts w:ascii="宋体" w:hAnsi="宋体" w:eastAsia="宋体"/>
                <w:b w:val="0"/>
                <w:sz w:val="16"/>
              </w:rPr>
              <w:t>1.草种：早熟禾混播</w:t>
            </w:r>
            <w:r>
              <w:br w:type="textWrapping"/>
            </w:r>
            <w:r>
              <w:rPr>
                <w:rFonts w:ascii="宋体" w:hAnsi="宋体" w:eastAsia="宋体"/>
                <w:b w:val="0"/>
                <w:sz w:val="16"/>
              </w:rPr>
              <w:t>2.铺种方式：满铺</w:t>
            </w:r>
            <w:r>
              <w:br w:type="textWrapping"/>
            </w:r>
            <w:r>
              <w:rPr>
                <w:rFonts w:ascii="宋体" w:hAnsi="宋体" w:eastAsia="宋体"/>
                <w:b w:val="0"/>
                <w:sz w:val="16"/>
              </w:rPr>
              <w:t>3.养护期：一年</w:t>
            </w:r>
          </w:p>
        </w:tc>
        <w:tc>
          <w:tcPr>
            <w:tcW w:w="1205" w:type="dxa"/>
            <w:vAlign w:val="center"/>
          </w:tcPr>
          <w:p w14:paraId="2C897A05">
            <w:pPr>
              <w:spacing w:before="20" w:after="20" w:line="240" w:lineRule="exact"/>
              <w:jc w:val="center"/>
            </w:pPr>
            <w:r>
              <w:rPr>
                <w:rFonts w:ascii="宋体" w:hAnsi="宋体" w:eastAsia="宋体"/>
                <w:b w:val="0"/>
                <w:sz w:val="17"/>
              </w:rPr>
              <w:t>m²</w:t>
            </w:r>
          </w:p>
        </w:tc>
        <w:tc>
          <w:tcPr>
            <w:tcW w:w="1205" w:type="dxa"/>
            <w:vAlign w:val="center"/>
          </w:tcPr>
          <w:p w14:paraId="608253C9">
            <w:pPr>
              <w:spacing w:before="20" w:after="20" w:line="240" w:lineRule="exact"/>
              <w:jc w:val="right"/>
            </w:pPr>
            <w:r>
              <w:rPr>
                <w:rFonts w:ascii="宋体" w:hAnsi="宋体" w:eastAsia="宋体"/>
                <w:b w:val="0"/>
                <w:sz w:val="17"/>
              </w:rPr>
              <w:t>2200.00</w:t>
            </w:r>
          </w:p>
        </w:tc>
        <w:tc>
          <w:tcPr>
            <w:tcW w:w="1205" w:type="dxa"/>
            <w:vAlign w:val="center"/>
          </w:tcPr>
          <w:p w14:paraId="036F0F14">
            <w:pPr>
              <w:spacing w:before="20" w:after="20" w:line="240" w:lineRule="exact"/>
              <w:jc w:val="center"/>
            </w:pPr>
          </w:p>
        </w:tc>
        <w:tc>
          <w:tcPr>
            <w:tcW w:w="1205" w:type="dxa"/>
            <w:vAlign w:val="center"/>
          </w:tcPr>
          <w:p w14:paraId="27405A47">
            <w:pPr>
              <w:spacing w:before="20" w:after="20" w:line="240" w:lineRule="exact"/>
              <w:jc w:val="center"/>
            </w:pPr>
          </w:p>
        </w:tc>
      </w:tr>
      <w:tr w14:paraId="4689A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008117">
            <w:pPr>
              <w:spacing w:before="20" w:after="20" w:line="240" w:lineRule="exact"/>
              <w:jc w:val="center"/>
            </w:pPr>
            <w:r>
              <w:rPr>
                <w:rFonts w:ascii="宋体" w:hAnsi="宋体" w:eastAsia="宋体"/>
                <w:b w:val="0"/>
                <w:sz w:val="17"/>
              </w:rPr>
              <w:t>117</w:t>
            </w:r>
          </w:p>
        </w:tc>
        <w:tc>
          <w:tcPr>
            <w:tcW w:w="1205" w:type="dxa"/>
            <w:vAlign w:val="center"/>
          </w:tcPr>
          <w:p w14:paraId="2A6FF7DE">
            <w:pPr>
              <w:spacing w:before="20" w:after="20" w:line="240" w:lineRule="exact"/>
              <w:jc w:val="center"/>
            </w:pPr>
            <w:r>
              <w:rPr>
                <w:rFonts w:ascii="宋体" w:hAnsi="宋体" w:eastAsia="宋体"/>
                <w:b w:val="0"/>
                <w:sz w:val="16"/>
              </w:rPr>
              <w:t>050103001001</w:t>
            </w:r>
          </w:p>
        </w:tc>
        <w:tc>
          <w:tcPr>
            <w:tcW w:w="1205" w:type="dxa"/>
            <w:vAlign w:val="center"/>
          </w:tcPr>
          <w:p w14:paraId="4E056205">
            <w:pPr>
              <w:spacing w:before="20" w:after="20" w:line="240" w:lineRule="exact"/>
              <w:jc w:val="left"/>
            </w:pPr>
            <w:r>
              <w:rPr>
                <w:rFonts w:ascii="宋体" w:hAnsi="宋体" w:eastAsia="宋体"/>
                <w:b w:val="0"/>
                <w:sz w:val="17"/>
              </w:rPr>
              <w:t>喷灌管线安装</w:t>
            </w:r>
          </w:p>
        </w:tc>
        <w:tc>
          <w:tcPr>
            <w:tcW w:w="1205" w:type="dxa"/>
            <w:vAlign w:val="center"/>
          </w:tcPr>
          <w:p w14:paraId="7DB6179C">
            <w:pPr>
              <w:spacing w:before="20" w:after="20" w:line="240" w:lineRule="exact"/>
              <w:jc w:val="left"/>
            </w:pPr>
            <w:r>
              <w:rPr>
                <w:rFonts w:ascii="宋体" w:hAnsi="宋体" w:eastAsia="宋体"/>
                <w:b w:val="0"/>
                <w:sz w:val="16"/>
              </w:rPr>
              <w:t>1.管材：PE管</w:t>
            </w:r>
            <w:r>
              <w:br w:type="textWrapping"/>
            </w:r>
            <w:r>
              <w:rPr>
                <w:rFonts w:ascii="宋体" w:hAnsi="宋体" w:eastAsia="宋体"/>
                <w:b w:val="0"/>
                <w:sz w:val="16"/>
              </w:rPr>
              <w:t>2.包含喷头、阀门等</w:t>
            </w:r>
          </w:p>
        </w:tc>
        <w:tc>
          <w:tcPr>
            <w:tcW w:w="1205" w:type="dxa"/>
            <w:vAlign w:val="center"/>
          </w:tcPr>
          <w:p w14:paraId="517F62D8">
            <w:pPr>
              <w:spacing w:before="20" w:after="20" w:line="240" w:lineRule="exact"/>
              <w:jc w:val="center"/>
            </w:pPr>
            <w:r>
              <w:rPr>
                <w:rFonts w:ascii="宋体" w:hAnsi="宋体" w:eastAsia="宋体"/>
                <w:b w:val="0"/>
                <w:sz w:val="17"/>
              </w:rPr>
              <w:t>m</w:t>
            </w:r>
          </w:p>
        </w:tc>
        <w:tc>
          <w:tcPr>
            <w:tcW w:w="1205" w:type="dxa"/>
            <w:vAlign w:val="center"/>
          </w:tcPr>
          <w:p w14:paraId="7A45B30A">
            <w:pPr>
              <w:spacing w:before="20" w:after="20" w:line="240" w:lineRule="exact"/>
              <w:jc w:val="right"/>
            </w:pPr>
            <w:r>
              <w:rPr>
                <w:rFonts w:ascii="宋体" w:hAnsi="宋体" w:eastAsia="宋体"/>
                <w:b w:val="0"/>
                <w:sz w:val="17"/>
              </w:rPr>
              <w:t>600.00</w:t>
            </w:r>
          </w:p>
        </w:tc>
        <w:tc>
          <w:tcPr>
            <w:tcW w:w="1205" w:type="dxa"/>
            <w:vAlign w:val="center"/>
          </w:tcPr>
          <w:p w14:paraId="1382EF8C">
            <w:pPr>
              <w:spacing w:before="20" w:after="20" w:line="240" w:lineRule="exact"/>
              <w:jc w:val="center"/>
            </w:pPr>
          </w:p>
        </w:tc>
        <w:tc>
          <w:tcPr>
            <w:tcW w:w="1205" w:type="dxa"/>
            <w:vAlign w:val="center"/>
          </w:tcPr>
          <w:p w14:paraId="78B69E10">
            <w:pPr>
              <w:spacing w:before="20" w:after="20" w:line="240" w:lineRule="exact"/>
              <w:jc w:val="center"/>
            </w:pPr>
          </w:p>
        </w:tc>
      </w:tr>
      <w:tr w14:paraId="40F95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33803B29">
            <w:pPr>
              <w:spacing w:before="20" w:after="20" w:line="240" w:lineRule="exact"/>
              <w:jc w:val="center"/>
            </w:pPr>
            <w:r>
              <w:rPr>
                <w:rFonts w:ascii="宋体" w:hAnsi="宋体" w:eastAsia="宋体"/>
                <w:b/>
                <w:sz w:val="17"/>
              </w:rPr>
              <w:t>本分部小计</w:t>
            </w:r>
          </w:p>
        </w:tc>
        <w:tc>
          <w:tcPr>
            <w:tcW w:w="1205" w:type="dxa"/>
            <w:vAlign w:val="center"/>
          </w:tcPr>
          <w:p w14:paraId="0D8E1167">
            <w:pPr>
              <w:spacing w:before="20" w:after="20" w:line="240" w:lineRule="exact"/>
              <w:jc w:val="center"/>
            </w:pPr>
          </w:p>
        </w:tc>
        <w:tc>
          <w:tcPr>
            <w:tcW w:w="1205" w:type="dxa"/>
            <w:vAlign w:val="center"/>
          </w:tcPr>
          <w:p w14:paraId="6656E6D7">
            <w:pPr>
              <w:spacing w:before="20" w:after="20" w:line="240" w:lineRule="exact"/>
              <w:jc w:val="center"/>
            </w:pPr>
          </w:p>
        </w:tc>
        <w:tc>
          <w:tcPr>
            <w:tcW w:w="1205" w:type="dxa"/>
            <w:vAlign w:val="center"/>
          </w:tcPr>
          <w:p w14:paraId="40678037">
            <w:pPr>
              <w:spacing w:before="20" w:after="20" w:line="240" w:lineRule="exact"/>
              <w:jc w:val="center"/>
            </w:pPr>
          </w:p>
        </w:tc>
      </w:tr>
    </w:tbl>
    <w:p w14:paraId="3CAC79EB"/>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5"/>
        <w:gridCol w:w="1205"/>
        <w:gridCol w:w="1205"/>
        <w:gridCol w:w="1205"/>
        <w:gridCol w:w="1205"/>
        <w:gridCol w:w="1205"/>
        <w:gridCol w:w="1205"/>
        <w:gridCol w:w="1205"/>
      </w:tblGrid>
      <w:tr w14:paraId="26204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0" w:type="dxa"/>
            <w:gridSpan w:val="8"/>
            <w:shd w:val="clear" w:color="auto" w:fill="E0E0E0"/>
            <w:vAlign w:val="center"/>
          </w:tcPr>
          <w:p w14:paraId="4175F5FE">
            <w:pPr>
              <w:spacing w:before="20" w:after="20" w:line="240" w:lineRule="exact"/>
              <w:jc w:val="left"/>
            </w:pPr>
            <w:r>
              <w:rPr>
                <w:rFonts w:ascii="宋体" w:hAnsi="宋体" w:eastAsia="宋体"/>
                <w:b/>
                <w:sz w:val="20"/>
              </w:rPr>
              <w:t>U  附属及室外配套工程</w:t>
            </w:r>
          </w:p>
        </w:tc>
      </w:tr>
      <w:tr w14:paraId="032C0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shd w:val="clear" w:color="auto" w:fill="F2F2F2"/>
            <w:vAlign w:val="center"/>
          </w:tcPr>
          <w:p w14:paraId="4C29A643">
            <w:pPr>
              <w:spacing w:before="20" w:after="20" w:line="240" w:lineRule="exact"/>
              <w:jc w:val="center"/>
            </w:pPr>
            <w:r>
              <w:rPr>
                <w:rFonts w:ascii="宋体" w:hAnsi="宋体" w:eastAsia="宋体"/>
                <w:b/>
                <w:sz w:val="17"/>
              </w:rPr>
              <w:t>序号</w:t>
            </w:r>
          </w:p>
        </w:tc>
        <w:tc>
          <w:tcPr>
            <w:tcW w:w="1205" w:type="dxa"/>
            <w:shd w:val="clear" w:color="auto" w:fill="F2F2F2"/>
            <w:vAlign w:val="center"/>
          </w:tcPr>
          <w:p w14:paraId="35ACB42D">
            <w:pPr>
              <w:spacing w:before="20" w:after="20" w:line="240" w:lineRule="exact"/>
              <w:jc w:val="center"/>
            </w:pPr>
            <w:r>
              <w:rPr>
                <w:rFonts w:ascii="宋体" w:hAnsi="宋体" w:eastAsia="宋体"/>
                <w:b/>
                <w:sz w:val="17"/>
              </w:rPr>
              <w:t>项目编码</w:t>
            </w:r>
          </w:p>
        </w:tc>
        <w:tc>
          <w:tcPr>
            <w:tcW w:w="1205" w:type="dxa"/>
            <w:shd w:val="clear" w:color="auto" w:fill="F2F2F2"/>
            <w:vAlign w:val="center"/>
          </w:tcPr>
          <w:p w14:paraId="3DE4510E">
            <w:pPr>
              <w:spacing w:before="20" w:after="20" w:line="240" w:lineRule="exact"/>
              <w:jc w:val="center"/>
            </w:pPr>
            <w:r>
              <w:rPr>
                <w:rFonts w:ascii="宋体" w:hAnsi="宋体" w:eastAsia="宋体"/>
                <w:b/>
                <w:sz w:val="17"/>
              </w:rPr>
              <w:t>项目名称</w:t>
            </w:r>
          </w:p>
        </w:tc>
        <w:tc>
          <w:tcPr>
            <w:tcW w:w="1205" w:type="dxa"/>
            <w:shd w:val="clear" w:color="auto" w:fill="F2F2F2"/>
            <w:vAlign w:val="center"/>
          </w:tcPr>
          <w:p w14:paraId="7CCD4212">
            <w:pPr>
              <w:spacing w:before="20" w:after="20" w:line="240" w:lineRule="exact"/>
              <w:jc w:val="center"/>
            </w:pPr>
            <w:r>
              <w:rPr>
                <w:rFonts w:ascii="宋体" w:hAnsi="宋体" w:eastAsia="宋体"/>
                <w:b/>
                <w:sz w:val="17"/>
              </w:rPr>
              <w:t>项目特征描述</w:t>
            </w:r>
          </w:p>
        </w:tc>
        <w:tc>
          <w:tcPr>
            <w:tcW w:w="1205" w:type="dxa"/>
            <w:shd w:val="clear" w:color="auto" w:fill="F2F2F2"/>
            <w:vAlign w:val="center"/>
          </w:tcPr>
          <w:p w14:paraId="50311DE9">
            <w:pPr>
              <w:spacing w:before="20" w:after="20" w:line="240" w:lineRule="exact"/>
              <w:jc w:val="center"/>
            </w:pPr>
            <w:r>
              <w:rPr>
                <w:rFonts w:ascii="宋体" w:hAnsi="宋体" w:eastAsia="宋体"/>
                <w:b/>
                <w:sz w:val="17"/>
              </w:rPr>
              <w:t>计量单位</w:t>
            </w:r>
          </w:p>
        </w:tc>
        <w:tc>
          <w:tcPr>
            <w:tcW w:w="1205" w:type="dxa"/>
            <w:shd w:val="clear" w:color="auto" w:fill="F2F2F2"/>
            <w:vAlign w:val="center"/>
          </w:tcPr>
          <w:p w14:paraId="55ABA8F4">
            <w:pPr>
              <w:spacing w:before="20" w:after="20" w:line="240" w:lineRule="exact"/>
              <w:jc w:val="center"/>
            </w:pPr>
            <w:r>
              <w:rPr>
                <w:rFonts w:ascii="宋体" w:hAnsi="宋体" w:eastAsia="宋体"/>
                <w:b/>
                <w:sz w:val="17"/>
              </w:rPr>
              <w:t>工程量</w:t>
            </w:r>
          </w:p>
        </w:tc>
        <w:tc>
          <w:tcPr>
            <w:tcW w:w="1205" w:type="dxa"/>
            <w:shd w:val="clear" w:color="auto" w:fill="F2F2F2"/>
            <w:vAlign w:val="center"/>
          </w:tcPr>
          <w:p w14:paraId="3F190E54">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1205" w:type="dxa"/>
            <w:shd w:val="clear" w:color="auto" w:fill="F2F2F2"/>
            <w:vAlign w:val="center"/>
          </w:tcPr>
          <w:p w14:paraId="756680B9">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73A46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821DA0">
            <w:pPr>
              <w:spacing w:before="20" w:after="20" w:line="240" w:lineRule="exact"/>
              <w:jc w:val="center"/>
            </w:pPr>
            <w:r>
              <w:rPr>
                <w:rFonts w:ascii="宋体" w:hAnsi="宋体" w:eastAsia="宋体"/>
                <w:b w:val="0"/>
                <w:sz w:val="17"/>
              </w:rPr>
              <w:t>118</w:t>
            </w:r>
          </w:p>
        </w:tc>
        <w:tc>
          <w:tcPr>
            <w:tcW w:w="1205" w:type="dxa"/>
            <w:vAlign w:val="center"/>
          </w:tcPr>
          <w:p w14:paraId="0901C07E">
            <w:pPr>
              <w:spacing w:before="20" w:after="20" w:line="240" w:lineRule="exact"/>
              <w:jc w:val="center"/>
            </w:pPr>
            <w:r>
              <w:rPr>
                <w:rFonts w:ascii="宋体" w:hAnsi="宋体" w:eastAsia="宋体"/>
                <w:b w:val="0"/>
                <w:sz w:val="16"/>
              </w:rPr>
              <w:t>010401003001</w:t>
            </w:r>
          </w:p>
        </w:tc>
        <w:tc>
          <w:tcPr>
            <w:tcW w:w="1205" w:type="dxa"/>
            <w:vAlign w:val="center"/>
          </w:tcPr>
          <w:p w14:paraId="5FA26B85">
            <w:pPr>
              <w:spacing w:before="20" w:after="20" w:line="240" w:lineRule="exact"/>
              <w:jc w:val="left"/>
            </w:pPr>
            <w:r>
              <w:rPr>
                <w:rFonts w:ascii="宋体" w:hAnsi="宋体" w:eastAsia="宋体"/>
                <w:b w:val="0"/>
                <w:sz w:val="17"/>
              </w:rPr>
              <w:t>实心砖墙</w:t>
            </w:r>
          </w:p>
        </w:tc>
        <w:tc>
          <w:tcPr>
            <w:tcW w:w="1205" w:type="dxa"/>
            <w:vAlign w:val="center"/>
          </w:tcPr>
          <w:p w14:paraId="03104E73">
            <w:pPr>
              <w:spacing w:before="20" w:after="20" w:line="240" w:lineRule="exact"/>
              <w:jc w:val="left"/>
            </w:pPr>
            <w:r>
              <w:rPr>
                <w:rFonts w:ascii="宋体" w:hAnsi="宋体" w:eastAsia="宋体"/>
                <w:b w:val="0"/>
                <w:sz w:val="16"/>
              </w:rPr>
              <w:t>1.部位：围墙</w:t>
            </w:r>
            <w:r>
              <w:br w:type="textWrapping"/>
            </w:r>
            <w:r>
              <w:rPr>
                <w:rFonts w:ascii="宋体" w:hAnsi="宋体" w:eastAsia="宋体"/>
                <w:b w:val="0"/>
                <w:sz w:val="16"/>
              </w:rPr>
              <w:t>2.厚度：240mm</w:t>
            </w:r>
            <w:r>
              <w:br w:type="textWrapping"/>
            </w:r>
            <w:r>
              <w:rPr>
                <w:rFonts w:ascii="宋体" w:hAnsi="宋体" w:eastAsia="宋体"/>
                <w:b w:val="0"/>
                <w:sz w:val="16"/>
              </w:rPr>
              <w:t>3.砂浆：M5混合砂浆</w:t>
            </w:r>
          </w:p>
        </w:tc>
        <w:tc>
          <w:tcPr>
            <w:tcW w:w="1205" w:type="dxa"/>
            <w:vAlign w:val="center"/>
          </w:tcPr>
          <w:p w14:paraId="289171F6">
            <w:pPr>
              <w:spacing w:before="20" w:after="20" w:line="240" w:lineRule="exact"/>
              <w:jc w:val="center"/>
            </w:pPr>
            <w:r>
              <w:rPr>
                <w:rFonts w:ascii="宋体" w:hAnsi="宋体" w:eastAsia="宋体"/>
                <w:b w:val="0"/>
                <w:sz w:val="17"/>
              </w:rPr>
              <w:t>m³</w:t>
            </w:r>
          </w:p>
        </w:tc>
        <w:tc>
          <w:tcPr>
            <w:tcW w:w="1205" w:type="dxa"/>
            <w:vAlign w:val="center"/>
          </w:tcPr>
          <w:p w14:paraId="6C84D63F">
            <w:pPr>
              <w:spacing w:before="20" w:after="20" w:line="240" w:lineRule="exact"/>
              <w:jc w:val="right"/>
            </w:pPr>
            <w:r>
              <w:rPr>
                <w:rFonts w:ascii="宋体" w:hAnsi="宋体" w:eastAsia="宋体"/>
                <w:b w:val="0"/>
                <w:sz w:val="17"/>
              </w:rPr>
              <w:t>180.00</w:t>
            </w:r>
          </w:p>
        </w:tc>
        <w:tc>
          <w:tcPr>
            <w:tcW w:w="1205" w:type="dxa"/>
            <w:vAlign w:val="center"/>
          </w:tcPr>
          <w:p w14:paraId="4534A861">
            <w:pPr>
              <w:spacing w:before="20" w:after="20" w:line="240" w:lineRule="exact"/>
              <w:jc w:val="center"/>
            </w:pPr>
          </w:p>
        </w:tc>
        <w:tc>
          <w:tcPr>
            <w:tcW w:w="1205" w:type="dxa"/>
            <w:vAlign w:val="center"/>
          </w:tcPr>
          <w:p w14:paraId="6C997682">
            <w:pPr>
              <w:spacing w:before="20" w:after="20" w:line="240" w:lineRule="exact"/>
              <w:jc w:val="center"/>
            </w:pPr>
          </w:p>
        </w:tc>
      </w:tr>
      <w:tr w14:paraId="1D50A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0E46A79">
            <w:pPr>
              <w:spacing w:before="20" w:after="20" w:line="240" w:lineRule="exact"/>
              <w:jc w:val="center"/>
            </w:pPr>
            <w:r>
              <w:rPr>
                <w:rFonts w:ascii="宋体" w:hAnsi="宋体" w:eastAsia="宋体"/>
                <w:b w:val="0"/>
                <w:sz w:val="17"/>
              </w:rPr>
              <w:t>119</w:t>
            </w:r>
          </w:p>
        </w:tc>
        <w:tc>
          <w:tcPr>
            <w:tcW w:w="1205" w:type="dxa"/>
            <w:vAlign w:val="center"/>
          </w:tcPr>
          <w:p w14:paraId="23DE52C9">
            <w:pPr>
              <w:spacing w:before="20" w:after="20" w:line="240" w:lineRule="exact"/>
              <w:jc w:val="center"/>
            </w:pPr>
            <w:r>
              <w:rPr>
                <w:rFonts w:ascii="宋体" w:hAnsi="宋体" w:eastAsia="宋体"/>
                <w:b w:val="0"/>
                <w:sz w:val="16"/>
              </w:rPr>
              <w:t>010802004001</w:t>
            </w:r>
          </w:p>
        </w:tc>
        <w:tc>
          <w:tcPr>
            <w:tcW w:w="1205" w:type="dxa"/>
            <w:vAlign w:val="center"/>
          </w:tcPr>
          <w:p w14:paraId="49B1BB08">
            <w:pPr>
              <w:spacing w:before="20" w:after="20" w:line="240" w:lineRule="exact"/>
              <w:jc w:val="left"/>
            </w:pPr>
            <w:r>
              <w:rPr>
                <w:rFonts w:ascii="宋体" w:hAnsi="宋体" w:eastAsia="宋体"/>
                <w:b w:val="0"/>
                <w:sz w:val="17"/>
              </w:rPr>
              <w:t>铁艺大门</w:t>
            </w:r>
          </w:p>
        </w:tc>
        <w:tc>
          <w:tcPr>
            <w:tcW w:w="1205" w:type="dxa"/>
            <w:vAlign w:val="center"/>
          </w:tcPr>
          <w:p w14:paraId="5893D1AA">
            <w:pPr>
              <w:spacing w:before="20" w:after="20" w:line="240" w:lineRule="exact"/>
              <w:jc w:val="left"/>
            </w:pPr>
            <w:r>
              <w:rPr>
                <w:rFonts w:ascii="宋体" w:hAnsi="宋体" w:eastAsia="宋体"/>
                <w:b w:val="0"/>
                <w:sz w:val="16"/>
              </w:rPr>
              <w:t>1.尺寸：3m×2m</w:t>
            </w:r>
            <w:r>
              <w:br w:type="textWrapping"/>
            </w:r>
            <w:r>
              <w:rPr>
                <w:rFonts w:ascii="宋体" w:hAnsi="宋体" w:eastAsia="宋体"/>
                <w:b w:val="0"/>
                <w:sz w:val="16"/>
              </w:rPr>
              <w:t>2.材质：铁艺</w:t>
            </w:r>
            <w:r>
              <w:br w:type="textWrapping"/>
            </w:r>
            <w:r>
              <w:rPr>
                <w:rFonts w:ascii="宋体" w:hAnsi="宋体" w:eastAsia="宋体"/>
                <w:b w:val="0"/>
                <w:sz w:val="16"/>
              </w:rPr>
              <w:t>3.油漆：防锈漆两遍、面漆两遍</w:t>
            </w:r>
          </w:p>
        </w:tc>
        <w:tc>
          <w:tcPr>
            <w:tcW w:w="1205" w:type="dxa"/>
            <w:vAlign w:val="center"/>
          </w:tcPr>
          <w:p w14:paraId="7B5EEA34">
            <w:pPr>
              <w:spacing w:before="20" w:after="20" w:line="240" w:lineRule="exact"/>
              <w:jc w:val="center"/>
            </w:pPr>
            <w:r>
              <w:rPr>
                <w:rFonts w:ascii="宋体" w:hAnsi="宋体" w:eastAsia="宋体"/>
                <w:b w:val="0"/>
                <w:sz w:val="17"/>
              </w:rPr>
              <w:t>樘</w:t>
            </w:r>
          </w:p>
        </w:tc>
        <w:tc>
          <w:tcPr>
            <w:tcW w:w="1205" w:type="dxa"/>
            <w:vAlign w:val="center"/>
          </w:tcPr>
          <w:p w14:paraId="0C3A4D41">
            <w:pPr>
              <w:spacing w:before="20" w:after="20" w:line="240" w:lineRule="exact"/>
              <w:jc w:val="right"/>
            </w:pPr>
            <w:r>
              <w:rPr>
                <w:rFonts w:ascii="宋体" w:hAnsi="宋体" w:eastAsia="宋体"/>
                <w:b w:val="0"/>
                <w:sz w:val="17"/>
              </w:rPr>
              <w:t>2.00</w:t>
            </w:r>
          </w:p>
        </w:tc>
        <w:tc>
          <w:tcPr>
            <w:tcW w:w="1205" w:type="dxa"/>
            <w:vAlign w:val="center"/>
          </w:tcPr>
          <w:p w14:paraId="22C8BA46">
            <w:pPr>
              <w:spacing w:before="20" w:after="20" w:line="240" w:lineRule="exact"/>
              <w:jc w:val="center"/>
            </w:pPr>
          </w:p>
        </w:tc>
        <w:tc>
          <w:tcPr>
            <w:tcW w:w="1205" w:type="dxa"/>
            <w:vAlign w:val="center"/>
          </w:tcPr>
          <w:p w14:paraId="3C542B59">
            <w:pPr>
              <w:spacing w:before="20" w:after="20" w:line="240" w:lineRule="exact"/>
              <w:jc w:val="center"/>
            </w:pPr>
          </w:p>
        </w:tc>
      </w:tr>
      <w:tr w14:paraId="1CF45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139D68">
            <w:pPr>
              <w:spacing w:before="20" w:after="20" w:line="240" w:lineRule="exact"/>
              <w:jc w:val="center"/>
            </w:pPr>
            <w:r>
              <w:rPr>
                <w:rFonts w:ascii="宋体" w:hAnsi="宋体" w:eastAsia="宋体"/>
                <w:b w:val="0"/>
                <w:sz w:val="17"/>
              </w:rPr>
              <w:t>120</w:t>
            </w:r>
          </w:p>
        </w:tc>
        <w:tc>
          <w:tcPr>
            <w:tcW w:w="1205" w:type="dxa"/>
            <w:vAlign w:val="center"/>
          </w:tcPr>
          <w:p w14:paraId="6D9FBCE3">
            <w:pPr>
              <w:spacing w:before="20" w:after="20" w:line="240" w:lineRule="exact"/>
              <w:jc w:val="center"/>
            </w:pPr>
            <w:r>
              <w:rPr>
                <w:rFonts w:ascii="宋体" w:hAnsi="宋体" w:eastAsia="宋体"/>
                <w:b w:val="0"/>
                <w:sz w:val="16"/>
              </w:rPr>
              <w:t>010802004002</w:t>
            </w:r>
          </w:p>
        </w:tc>
        <w:tc>
          <w:tcPr>
            <w:tcW w:w="1205" w:type="dxa"/>
            <w:vAlign w:val="center"/>
          </w:tcPr>
          <w:p w14:paraId="5E5EFF06">
            <w:pPr>
              <w:spacing w:before="20" w:after="20" w:line="240" w:lineRule="exact"/>
              <w:jc w:val="left"/>
            </w:pPr>
            <w:r>
              <w:rPr>
                <w:rFonts w:ascii="宋体" w:hAnsi="宋体" w:eastAsia="宋体"/>
                <w:b w:val="0"/>
                <w:sz w:val="17"/>
              </w:rPr>
              <w:t>电动伸缩门</w:t>
            </w:r>
          </w:p>
        </w:tc>
        <w:tc>
          <w:tcPr>
            <w:tcW w:w="1205" w:type="dxa"/>
            <w:vAlign w:val="center"/>
          </w:tcPr>
          <w:p w14:paraId="37E6DC3E">
            <w:pPr>
              <w:spacing w:before="20" w:after="20" w:line="240" w:lineRule="exact"/>
              <w:jc w:val="left"/>
            </w:pPr>
            <w:r>
              <w:rPr>
                <w:rFonts w:ascii="宋体" w:hAnsi="宋体" w:eastAsia="宋体"/>
                <w:b w:val="0"/>
                <w:sz w:val="16"/>
              </w:rPr>
              <w:t>1.尺寸：8m长</w:t>
            </w:r>
            <w:r>
              <w:br w:type="textWrapping"/>
            </w:r>
            <w:r>
              <w:rPr>
                <w:rFonts w:ascii="宋体" w:hAnsi="宋体" w:eastAsia="宋体"/>
                <w:b w:val="0"/>
                <w:sz w:val="16"/>
              </w:rPr>
              <w:t>2.材质：不锈钢</w:t>
            </w:r>
            <w:r>
              <w:br w:type="textWrapping"/>
            </w:r>
            <w:r>
              <w:rPr>
                <w:rFonts w:ascii="宋体" w:hAnsi="宋体" w:eastAsia="宋体"/>
                <w:b w:val="0"/>
                <w:sz w:val="16"/>
              </w:rPr>
              <w:t>3.含电机、控制系统</w:t>
            </w:r>
          </w:p>
        </w:tc>
        <w:tc>
          <w:tcPr>
            <w:tcW w:w="1205" w:type="dxa"/>
            <w:vAlign w:val="center"/>
          </w:tcPr>
          <w:p w14:paraId="17867ADF">
            <w:pPr>
              <w:spacing w:before="20" w:after="20" w:line="240" w:lineRule="exact"/>
              <w:jc w:val="center"/>
            </w:pPr>
            <w:r>
              <w:rPr>
                <w:rFonts w:ascii="宋体" w:hAnsi="宋体" w:eastAsia="宋体"/>
                <w:b w:val="0"/>
                <w:sz w:val="17"/>
              </w:rPr>
              <w:t>樘</w:t>
            </w:r>
          </w:p>
        </w:tc>
        <w:tc>
          <w:tcPr>
            <w:tcW w:w="1205" w:type="dxa"/>
            <w:vAlign w:val="center"/>
          </w:tcPr>
          <w:p w14:paraId="61C6550B">
            <w:pPr>
              <w:spacing w:before="20" w:after="20" w:line="240" w:lineRule="exact"/>
              <w:jc w:val="right"/>
            </w:pPr>
            <w:r>
              <w:rPr>
                <w:rFonts w:ascii="宋体" w:hAnsi="宋体" w:eastAsia="宋体"/>
                <w:b w:val="0"/>
                <w:sz w:val="17"/>
              </w:rPr>
              <w:t>1.00</w:t>
            </w:r>
          </w:p>
        </w:tc>
        <w:tc>
          <w:tcPr>
            <w:tcW w:w="1205" w:type="dxa"/>
            <w:vAlign w:val="center"/>
          </w:tcPr>
          <w:p w14:paraId="39AA9A0C">
            <w:pPr>
              <w:spacing w:before="20" w:after="20" w:line="240" w:lineRule="exact"/>
              <w:jc w:val="center"/>
            </w:pPr>
          </w:p>
        </w:tc>
        <w:tc>
          <w:tcPr>
            <w:tcW w:w="1205" w:type="dxa"/>
            <w:vAlign w:val="center"/>
          </w:tcPr>
          <w:p w14:paraId="4C0F03FC">
            <w:pPr>
              <w:spacing w:before="20" w:after="20" w:line="240" w:lineRule="exact"/>
              <w:jc w:val="center"/>
            </w:pPr>
          </w:p>
        </w:tc>
      </w:tr>
      <w:tr w14:paraId="144C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39238D">
            <w:pPr>
              <w:spacing w:before="20" w:after="20" w:line="240" w:lineRule="exact"/>
              <w:jc w:val="center"/>
            </w:pPr>
            <w:r>
              <w:rPr>
                <w:rFonts w:ascii="宋体" w:hAnsi="宋体" w:eastAsia="宋体"/>
                <w:b w:val="0"/>
                <w:sz w:val="17"/>
              </w:rPr>
              <w:t>121</w:t>
            </w:r>
          </w:p>
        </w:tc>
        <w:tc>
          <w:tcPr>
            <w:tcW w:w="1205" w:type="dxa"/>
            <w:vAlign w:val="center"/>
          </w:tcPr>
          <w:p w14:paraId="4DD692B3">
            <w:pPr>
              <w:spacing w:before="20" w:after="20" w:line="240" w:lineRule="exact"/>
              <w:jc w:val="center"/>
            </w:pPr>
            <w:r>
              <w:rPr>
                <w:rFonts w:ascii="宋体" w:hAnsi="宋体" w:eastAsia="宋体"/>
                <w:b w:val="0"/>
                <w:sz w:val="16"/>
              </w:rPr>
              <w:t>040205002001</w:t>
            </w:r>
          </w:p>
        </w:tc>
        <w:tc>
          <w:tcPr>
            <w:tcW w:w="1205" w:type="dxa"/>
            <w:vAlign w:val="center"/>
          </w:tcPr>
          <w:p w14:paraId="6DA19047">
            <w:pPr>
              <w:spacing w:before="20" w:after="20" w:line="240" w:lineRule="exact"/>
              <w:jc w:val="left"/>
            </w:pPr>
            <w:r>
              <w:rPr>
                <w:rFonts w:ascii="宋体" w:hAnsi="宋体" w:eastAsia="宋体"/>
                <w:b w:val="0"/>
                <w:sz w:val="17"/>
              </w:rPr>
              <w:t>篮球场</w:t>
            </w:r>
          </w:p>
        </w:tc>
        <w:tc>
          <w:tcPr>
            <w:tcW w:w="1205" w:type="dxa"/>
            <w:vAlign w:val="center"/>
          </w:tcPr>
          <w:p w14:paraId="3F35203B">
            <w:pPr>
              <w:spacing w:before="20" w:after="20" w:line="240" w:lineRule="exact"/>
              <w:jc w:val="left"/>
            </w:pPr>
            <w:r>
              <w:rPr>
                <w:rFonts w:ascii="宋体" w:hAnsi="宋体" w:eastAsia="宋体"/>
                <w:b w:val="0"/>
                <w:sz w:val="16"/>
              </w:rPr>
              <w:t>1.面层：硅PU</w:t>
            </w:r>
            <w:r>
              <w:br w:type="textWrapping"/>
            </w:r>
            <w:r>
              <w:rPr>
                <w:rFonts w:ascii="宋体" w:hAnsi="宋体" w:eastAsia="宋体"/>
                <w:b w:val="0"/>
                <w:sz w:val="16"/>
              </w:rPr>
              <w:t>2.尺寸：标准篮球场</w:t>
            </w:r>
            <w:r>
              <w:br w:type="textWrapping"/>
            </w:r>
            <w:r>
              <w:rPr>
                <w:rFonts w:ascii="宋体" w:hAnsi="宋体" w:eastAsia="宋体"/>
                <w:b w:val="0"/>
                <w:sz w:val="16"/>
              </w:rPr>
              <w:t>3.包含划线、球架</w:t>
            </w:r>
          </w:p>
        </w:tc>
        <w:tc>
          <w:tcPr>
            <w:tcW w:w="1205" w:type="dxa"/>
            <w:vAlign w:val="center"/>
          </w:tcPr>
          <w:p w14:paraId="4B70CD78">
            <w:pPr>
              <w:spacing w:before="20" w:after="20" w:line="240" w:lineRule="exact"/>
              <w:jc w:val="center"/>
            </w:pPr>
            <w:r>
              <w:rPr>
                <w:rFonts w:ascii="宋体" w:hAnsi="宋体" w:eastAsia="宋体"/>
                <w:b w:val="0"/>
                <w:sz w:val="17"/>
              </w:rPr>
              <w:t>座</w:t>
            </w:r>
          </w:p>
        </w:tc>
        <w:tc>
          <w:tcPr>
            <w:tcW w:w="1205" w:type="dxa"/>
            <w:vAlign w:val="center"/>
          </w:tcPr>
          <w:p w14:paraId="464C59B7">
            <w:pPr>
              <w:spacing w:before="20" w:after="20" w:line="240" w:lineRule="exact"/>
              <w:jc w:val="right"/>
            </w:pPr>
            <w:r>
              <w:rPr>
                <w:rFonts w:ascii="宋体" w:hAnsi="宋体" w:eastAsia="宋体"/>
                <w:b w:val="0"/>
                <w:sz w:val="17"/>
              </w:rPr>
              <w:t>1.00</w:t>
            </w:r>
          </w:p>
        </w:tc>
        <w:tc>
          <w:tcPr>
            <w:tcW w:w="1205" w:type="dxa"/>
            <w:vAlign w:val="center"/>
          </w:tcPr>
          <w:p w14:paraId="30F0F0E4">
            <w:pPr>
              <w:spacing w:before="20" w:after="20" w:line="240" w:lineRule="exact"/>
              <w:jc w:val="center"/>
            </w:pPr>
          </w:p>
        </w:tc>
        <w:tc>
          <w:tcPr>
            <w:tcW w:w="1205" w:type="dxa"/>
            <w:vAlign w:val="center"/>
          </w:tcPr>
          <w:p w14:paraId="24E5247C">
            <w:pPr>
              <w:spacing w:before="20" w:after="20" w:line="240" w:lineRule="exact"/>
              <w:jc w:val="center"/>
            </w:pPr>
          </w:p>
        </w:tc>
      </w:tr>
      <w:tr w14:paraId="00260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2A67007">
            <w:pPr>
              <w:spacing w:before="20" w:after="20" w:line="240" w:lineRule="exact"/>
              <w:jc w:val="center"/>
            </w:pPr>
            <w:r>
              <w:rPr>
                <w:rFonts w:ascii="宋体" w:hAnsi="宋体" w:eastAsia="宋体"/>
                <w:b w:val="0"/>
                <w:sz w:val="17"/>
              </w:rPr>
              <w:t>122</w:t>
            </w:r>
          </w:p>
        </w:tc>
        <w:tc>
          <w:tcPr>
            <w:tcW w:w="1205" w:type="dxa"/>
            <w:vAlign w:val="center"/>
          </w:tcPr>
          <w:p w14:paraId="527B7092">
            <w:pPr>
              <w:spacing w:before="20" w:after="20" w:line="240" w:lineRule="exact"/>
              <w:jc w:val="center"/>
            </w:pPr>
            <w:r>
              <w:rPr>
                <w:rFonts w:ascii="宋体" w:hAnsi="宋体" w:eastAsia="宋体"/>
                <w:b w:val="0"/>
                <w:sz w:val="16"/>
              </w:rPr>
              <w:t>010507007002</w:t>
            </w:r>
          </w:p>
        </w:tc>
        <w:tc>
          <w:tcPr>
            <w:tcW w:w="1205" w:type="dxa"/>
            <w:vAlign w:val="center"/>
          </w:tcPr>
          <w:p w14:paraId="2B4029D9">
            <w:pPr>
              <w:spacing w:before="20" w:after="20" w:line="240" w:lineRule="exact"/>
              <w:jc w:val="left"/>
            </w:pPr>
            <w:r>
              <w:rPr>
                <w:rFonts w:ascii="宋体" w:hAnsi="宋体" w:eastAsia="宋体"/>
                <w:b w:val="0"/>
                <w:sz w:val="17"/>
              </w:rPr>
              <w:t>升旗台</w:t>
            </w:r>
          </w:p>
        </w:tc>
        <w:tc>
          <w:tcPr>
            <w:tcW w:w="1205" w:type="dxa"/>
            <w:vAlign w:val="center"/>
          </w:tcPr>
          <w:p w14:paraId="3EE178F2">
            <w:pPr>
              <w:spacing w:before="20" w:after="20" w:line="240" w:lineRule="exact"/>
              <w:jc w:val="left"/>
            </w:pPr>
            <w:r>
              <w:rPr>
                <w:rFonts w:ascii="宋体" w:hAnsi="宋体" w:eastAsia="宋体"/>
                <w:b w:val="0"/>
                <w:sz w:val="16"/>
              </w:rPr>
              <w:t>1.结构：砖砌</w:t>
            </w:r>
            <w:r>
              <w:br w:type="textWrapping"/>
            </w:r>
            <w:r>
              <w:rPr>
                <w:rFonts w:ascii="宋体" w:hAnsi="宋体" w:eastAsia="宋体"/>
                <w:b w:val="0"/>
                <w:sz w:val="16"/>
              </w:rPr>
              <w:t>2.面层：大理石贴面</w:t>
            </w:r>
            <w:r>
              <w:br w:type="textWrapping"/>
            </w:r>
            <w:r>
              <w:rPr>
                <w:rFonts w:ascii="宋体" w:hAnsi="宋体" w:eastAsia="宋体"/>
                <w:b w:val="0"/>
                <w:sz w:val="16"/>
              </w:rPr>
              <w:t>3.含旗杆</w:t>
            </w:r>
          </w:p>
        </w:tc>
        <w:tc>
          <w:tcPr>
            <w:tcW w:w="1205" w:type="dxa"/>
            <w:vAlign w:val="center"/>
          </w:tcPr>
          <w:p w14:paraId="49EB8419">
            <w:pPr>
              <w:spacing w:before="20" w:after="20" w:line="240" w:lineRule="exact"/>
              <w:jc w:val="center"/>
            </w:pPr>
            <w:r>
              <w:rPr>
                <w:rFonts w:ascii="宋体" w:hAnsi="宋体" w:eastAsia="宋体"/>
                <w:b w:val="0"/>
                <w:sz w:val="17"/>
              </w:rPr>
              <w:t>座</w:t>
            </w:r>
          </w:p>
        </w:tc>
        <w:tc>
          <w:tcPr>
            <w:tcW w:w="1205" w:type="dxa"/>
            <w:vAlign w:val="center"/>
          </w:tcPr>
          <w:p w14:paraId="4FF0A151">
            <w:pPr>
              <w:spacing w:before="20" w:after="20" w:line="240" w:lineRule="exact"/>
              <w:jc w:val="right"/>
            </w:pPr>
            <w:r>
              <w:rPr>
                <w:rFonts w:ascii="宋体" w:hAnsi="宋体" w:eastAsia="宋体"/>
                <w:b w:val="0"/>
                <w:sz w:val="17"/>
              </w:rPr>
              <w:t>1.00</w:t>
            </w:r>
          </w:p>
        </w:tc>
        <w:tc>
          <w:tcPr>
            <w:tcW w:w="1205" w:type="dxa"/>
            <w:vAlign w:val="center"/>
          </w:tcPr>
          <w:p w14:paraId="5E5F4123">
            <w:pPr>
              <w:spacing w:before="20" w:after="20" w:line="240" w:lineRule="exact"/>
              <w:jc w:val="center"/>
            </w:pPr>
          </w:p>
        </w:tc>
        <w:tc>
          <w:tcPr>
            <w:tcW w:w="1205" w:type="dxa"/>
            <w:vAlign w:val="center"/>
          </w:tcPr>
          <w:p w14:paraId="103812FE">
            <w:pPr>
              <w:spacing w:before="20" w:after="20" w:line="240" w:lineRule="exact"/>
              <w:jc w:val="center"/>
            </w:pPr>
          </w:p>
        </w:tc>
      </w:tr>
      <w:tr w14:paraId="24169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777286">
            <w:pPr>
              <w:spacing w:before="20" w:after="20" w:line="240" w:lineRule="exact"/>
              <w:jc w:val="center"/>
            </w:pPr>
            <w:r>
              <w:rPr>
                <w:rFonts w:ascii="宋体" w:hAnsi="宋体" w:eastAsia="宋体"/>
                <w:b w:val="0"/>
                <w:sz w:val="17"/>
              </w:rPr>
              <w:t>123</w:t>
            </w:r>
          </w:p>
        </w:tc>
        <w:tc>
          <w:tcPr>
            <w:tcW w:w="1205" w:type="dxa"/>
            <w:vAlign w:val="center"/>
          </w:tcPr>
          <w:p w14:paraId="2C18E030">
            <w:pPr>
              <w:spacing w:before="20" w:after="20" w:line="240" w:lineRule="exact"/>
              <w:jc w:val="center"/>
            </w:pPr>
            <w:r>
              <w:rPr>
                <w:rFonts w:ascii="宋体" w:hAnsi="宋体" w:eastAsia="宋体"/>
                <w:b w:val="0"/>
                <w:sz w:val="16"/>
              </w:rPr>
              <w:t>030412004002</w:t>
            </w:r>
          </w:p>
        </w:tc>
        <w:tc>
          <w:tcPr>
            <w:tcW w:w="1205" w:type="dxa"/>
            <w:vAlign w:val="center"/>
          </w:tcPr>
          <w:p w14:paraId="7CD62ECF">
            <w:pPr>
              <w:spacing w:before="20" w:after="20" w:line="240" w:lineRule="exact"/>
              <w:jc w:val="left"/>
            </w:pPr>
            <w:r>
              <w:rPr>
                <w:rFonts w:ascii="宋体" w:hAnsi="宋体" w:eastAsia="宋体"/>
                <w:b w:val="0"/>
                <w:sz w:val="17"/>
              </w:rPr>
              <w:t>庭院灯</w:t>
            </w:r>
          </w:p>
        </w:tc>
        <w:tc>
          <w:tcPr>
            <w:tcW w:w="1205" w:type="dxa"/>
            <w:vAlign w:val="center"/>
          </w:tcPr>
          <w:p w14:paraId="096DFDC0">
            <w:pPr>
              <w:spacing w:before="20" w:after="20" w:line="240" w:lineRule="exact"/>
              <w:jc w:val="left"/>
            </w:pPr>
            <w:r>
              <w:rPr>
                <w:rFonts w:ascii="宋体" w:hAnsi="宋体" w:eastAsia="宋体"/>
                <w:b w:val="0"/>
                <w:sz w:val="16"/>
              </w:rPr>
              <w:t>1.高度：3.5m</w:t>
            </w:r>
            <w:r>
              <w:br w:type="textWrapping"/>
            </w:r>
            <w:r>
              <w:rPr>
                <w:rFonts w:ascii="宋体" w:hAnsi="宋体" w:eastAsia="宋体"/>
                <w:b w:val="0"/>
                <w:sz w:val="16"/>
              </w:rPr>
              <w:t>2.光源：LED</w:t>
            </w:r>
            <w:r>
              <w:br w:type="textWrapping"/>
            </w:r>
            <w:r>
              <w:rPr>
                <w:rFonts w:ascii="宋体" w:hAnsi="宋体" w:eastAsia="宋体"/>
                <w:b w:val="0"/>
                <w:sz w:val="16"/>
              </w:rPr>
              <w:t>3.含基础、接线</w:t>
            </w:r>
          </w:p>
        </w:tc>
        <w:tc>
          <w:tcPr>
            <w:tcW w:w="1205" w:type="dxa"/>
            <w:vAlign w:val="center"/>
          </w:tcPr>
          <w:p w14:paraId="2866FE40">
            <w:pPr>
              <w:spacing w:before="20" w:after="20" w:line="240" w:lineRule="exact"/>
              <w:jc w:val="center"/>
            </w:pPr>
            <w:r>
              <w:rPr>
                <w:rFonts w:ascii="宋体" w:hAnsi="宋体" w:eastAsia="宋体"/>
                <w:b w:val="0"/>
                <w:sz w:val="17"/>
              </w:rPr>
              <w:t>套</w:t>
            </w:r>
          </w:p>
        </w:tc>
        <w:tc>
          <w:tcPr>
            <w:tcW w:w="1205" w:type="dxa"/>
            <w:vAlign w:val="center"/>
          </w:tcPr>
          <w:p w14:paraId="29B8F076">
            <w:pPr>
              <w:spacing w:before="20" w:after="20" w:line="240" w:lineRule="exact"/>
              <w:jc w:val="right"/>
            </w:pPr>
            <w:r>
              <w:rPr>
                <w:rFonts w:ascii="宋体" w:hAnsi="宋体" w:eastAsia="宋体"/>
                <w:b w:val="0"/>
                <w:sz w:val="17"/>
              </w:rPr>
              <w:t>25.00</w:t>
            </w:r>
          </w:p>
        </w:tc>
        <w:tc>
          <w:tcPr>
            <w:tcW w:w="1205" w:type="dxa"/>
            <w:vAlign w:val="center"/>
          </w:tcPr>
          <w:p w14:paraId="0F462F98">
            <w:pPr>
              <w:spacing w:before="20" w:after="20" w:line="240" w:lineRule="exact"/>
              <w:jc w:val="center"/>
            </w:pPr>
          </w:p>
        </w:tc>
        <w:tc>
          <w:tcPr>
            <w:tcW w:w="1205" w:type="dxa"/>
            <w:vAlign w:val="center"/>
          </w:tcPr>
          <w:p w14:paraId="54851B17">
            <w:pPr>
              <w:spacing w:before="20" w:after="20" w:line="240" w:lineRule="exact"/>
              <w:jc w:val="center"/>
            </w:pPr>
          </w:p>
        </w:tc>
      </w:tr>
      <w:tr w14:paraId="4BCA8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98A4AE">
            <w:pPr>
              <w:spacing w:before="20" w:after="20" w:line="240" w:lineRule="exact"/>
              <w:jc w:val="center"/>
            </w:pPr>
            <w:r>
              <w:rPr>
                <w:rFonts w:ascii="宋体" w:hAnsi="宋体" w:eastAsia="宋体"/>
                <w:b w:val="0"/>
                <w:sz w:val="17"/>
              </w:rPr>
              <w:t>124</w:t>
            </w:r>
          </w:p>
        </w:tc>
        <w:tc>
          <w:tcPr>
            <w:tcW w:w="1205" w:type="dxa"/>
            <w:vAlign w:val="center"/>
          </w:tcPr>
          <w:p w14:paraId="31AD071C">
            <w:pPr>
              <w:spacing w:before="20" w:after="20" w:line="240" w:lineRule="exact"/>
              <w:jc w:val="center"/>
            </w:pPr>
            <w:r>
              <w:rPr>
                <w:rFonts w:ascii="宋体" w:hAnsi="宋体" w:eastAsia="宋体"/>
                <w:b w:val="0"/>
                <w:sz w:val="16"/>
              </w:rPr>
              <w:t>030412004003</w:t>
            </w:r>
          </w:p>
        </w:tc>
        <w:tc>
          <w:tcPr>
            <w:tcW w:w="1205" w:type="dxa"/>
            <w:vAlign w:val="center"/>
          </w:tcPr>
          <w:p w14:paraId="06014438">
            <w:pPr>
              <w:spacing w:before="20" w:after="20" w:line="240" w:lineRule="exact"/>
              <w:jc w:val="left"/>
            </w:pPr>
            <w:r>
              <w:rPr>
                <w:rFonts w:ascii="宋体" w:hAnsi="宋体" w:eastAsia="宋体"/>
                <w:b w:val="0"/>
                <w:sz w:val="17"/>
              </w:rPr>
              <w:t>路灯</w:t>
            </w:r>
          </w:p>
        </w:tc>
        <w:tc>
          <w:tcPr>
            <w:tcW w:w="1205" w:type="dxa"/>
            <w:vAlign w:val="center"/>
          </w:tcPr>
          <w:p w14:paraId="4DC39C35">
            <w:pPr>
              <w:spacing w:before="20" w:after="20" w:line="240" w:lineRule="exact"/>
              <w:jc w:val="left"/>
            </w:pPr>
            <w:r>
              <w:rPr>
                <w:rFonts w:ascii="宋体" w:hAnsi="宋体" w:eastAsia="宋体"/>
                <w:b w:val="0"/>
                <w:sz w:val="16"/>
              </w:rPr>
              <w:t>1.高度：8m</w:t>
            </w:r>
            <w:r>
              <w:br w:type="textWrapping"/>
            </w:r>
            <w:r>
              <w:rPr>
                <w:rFonts w:ascii="宋体" w:hAnsi="宋体" w:eastAsia="宋体"/>
                <w:b w:val="0"/>
                <w:sz w:val="16"/>
              </w:rPr>
              <w:t>2.光源：LED</w:t>
            </w:r>
            <w:r>
              <w:br w:type="textWrapping"/>
            </w:r>
            <w:r>
              <w:rPr>
                <w:rFonts w:ascii="宋体" w:hAnsi="宋体" w:eastAsia="宋体"/>
                <w:b w:val="0"/>
                <w:sz w:val="16"/>
              </w:rPr>
              <w:t>3.含基础、接线</w:t>
            </w:r>
          </w:p>
        </w:tc>
        <w:tc>
          <w:tcPr>
            <w:tcW w:w="1205" w:type="dxa"/>
            <w:vAlign w:val="center"/>
          </w:tcPr>
          <w:p w14:paraId="67D1B4CE">
            <w:pPr>
              <w:spacing w:before="20" w:after="20" w:line="240" w:lineRule="exact"/>
              <w:jc w:val="center"/>
            </w:pPr>
            <w:r>
              <w:rPr>
                <w:rFonts w:ascii="宋体" w:hAnsi="宋体" w:eastAsia="宋体"/>
                <w:b w:val="0"/>
                <w:sz w:val="17"/>
              </w:rPr>
              <w:t>套</w:t>
            </w:r>
          </w:p>
        </w:tc>
        <w:tc>
          <w:tcPr>
            <w:tcW w:w="1205" w:type="dxa"/>
            <w:vAlign w:val="center"/>
          </w:tcPr>
          <w:p w14:paraId="07AAAA79">
            <w:pPr>
              <w:spacing w:before="20" w:after="20" w:line="240" w:lineRule="exact"/>
              <w:jc w:val="right"/>
            </w:pPr>
            <w:r>
              <w:rPr>
                <w:rFonts w:ascii="宋体" w:hAnsi="宋体" w:eastAsia="宋体"/>
                <w:b w:val="0"/>
                <w:sz w:val="17"/>
              </w:rPr>
              <w:t>8.00</w:t>
            </w:r>
          </w:p>
        </w:tc>
        <w:tc>
          <w:tcPr>
            <w:tcW w:w="1205" w:type="dxa"/>
            <w:vAlign w:val="center"/>
          </w:tcPr>
          <w:p w14:paraId="39928106">
            <w:pPr>
              <w:spacing w:before="20" w:after="20" w:line="240" w:lineRule="exact"/>
              <w:jc w:val="center"/>
            </w:pPr>
          </w:p>
        </w:tc>
        <w:tc>
          <w:tcPr>
            <w:tcW w:w="1205" w:type="dxa"/>
            <w:vAlign w:val="center"/>
          </w:tcPr>
          <w:p w14:paraId="055098A1">
            <w:pPr>
              <w:spacing w:before="20" w:after="20" w:line="240" w:lineRule="exact"/>
              <w:jc w:val="center"/>
            </w:pPr>
          </w:p>
        </w:tc>
      </w:tr>
      <w:tr w14:paraId="7B6F6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5378E3">
            <w:pPr>
              <w:spacing w:before="20" w:after="20" w:line="240" w:lineRule="exact"/>
              <w:jc w:val="center"/>
            </w:pPr>
            <w:r>
              <w:rPr>
                <w:rFonts w:ascii="宋体" w:hAnsi="宋体" w:eastAsia="宋体"/>
                <w:b w:val="0"/>
                <w:sz w:val="17"/>
              </w:rPr>
              <w:t>125</w:t>
            </w:r>
          </w:p>
        </w:tc>
        <w:tc>
          <w:tcPr>
            <w:tcW w:w="1205" w:type="dxa"/>
            <w:vAlign w:val="center"/>
          </w:tcPr>
          <w:p w14:paraId="6EA36FC7">
            <w:pPr>
              <w:spacing w:before="20" w:after="20" w:line="240" w:lineRule="exact"/>
              <w:jc w:val="center"/>
            </w:pPr>
            <w:r>
              <w:rPr>
                <w:rFonts w:ascii="宋体" w:hAnsi="宋体" w:eastAsia="宋体"/>
                <w:b w:val="0"/>
                <w:sz w:val="16"/>
              </w:rPr>
              <w:t>031001006002</w:t>
            </w:r>
          </w:p>
        </w:tc>
        <w:tc>
          <w:tcPr>
            <w:tcW w:w="1205" w:type="dxa"/>
            <w:vAlign w:val="center"/>
          </w:tcPr>
          <w:p w14:paraId="034CDADB">
            <w:pPr>
              <w:spacing w:before="20" w:after="20" w:line="240" w:lineRule="exact"/>
              <w:jc w:val="left"/>
            </w:pPr>
            <w:r>
              <w:rPr>
                <w:rFonts w:ascii="宋体" w:hAnsi="宋体" w:eastAsia="宋体"/>
                <w:b w:val="0"/>
                <w:sz w:val="17"/>
              </w:rPr>
              <w:t>塑料管</w:t>
            </w:r>
          </w:p>
        </w:tc>
        <w:tc>
          <w:tcPr>
            <w:tcW w:w="1205" w:type="dxa"/>
            <w:vAlign w:val="center"/>
          </w:tcPr>
          <w:p w14:paraId="4B3571BC">
            <w:pPr>
              <w:spacing w:before="20" w:after="20" w:line="240" w:lineRule="exact"/>
              <w:jc w:val="left"/>
            </w:pPr>
            <w:r>
              <w:rPr>
                <w:rFonts w:ascii="宋体" w:hAnsi="宋体" w:eastAsia="宋体"/>
                <w:b w:val="0"/>
                <w:sz w:val="16"/>
              </w:rPr>
              <w:t>1.部位：室外给水</w:t>
            </w:r>
            <w:r>
              <w:br w:type="textWrapping"/>
            </w:r>
            <w:r>
              <w:rPr>
                <w:rFonts w:ascii="宋体" w:hAnsi="宋体" w:eastAsia="宋体"/>
                <w:b w:val="0"/>
                <w:sz w:val="16"/>
              </w:rPr>
              <w:t>2.材质：PE管</w:t>
            </w:r>
            <w:r>
              <w:br w:type="textWrapping"/>
            </w:r>
            <w:r>
              <w:rPr>
                <w:rFonts w:ascii="宋体" w:hAnsi="宋体" w:eastAsia="宋体"/>
                <w:b w:val="0"/>
                <w:sz w:val="16"/>
              </w:rPr>
              <w:t>3.规格：De110</w:t>
            </w:r>
          </w:p>
        </w:tc>
        <w:tc>
          <w:tcPr>
            <w:tcW w:w="1205" w:type="dxa"/>
            <w:vAlign w:val="center"/>
          </w:tcPr>
          <w:p w14:paraId="5784BBF5">
            <w:pPr>
              <w:spacing w:before="20" w:after="20" w:line="240" w:lineRule="exact"/>
              <w:jc w:val="center"/>
            </w:pPr>
            <w:r>
              <w:rPr>
                <w:rFonts w:ascii="宋体" w:hAnsi="宋体" w:eastAsia="宋体"/>
                <w:b w:val="0"/>
                <w:sz w:val="17"/>
              </w:rPr>
              <w:t>m</w:t>
            </w:r>
          </w:p>
        </w:tc>
        <w:tc>
          <w:tcPr>
            <w:tcW w:w="1205" w:type="dxa"/>
            <w:vAlign w:val="center"/>
          </w:tcPr>
          <w:p w14:paraId="29F71779">
            <w:pPr>
              <w:spacing w:before="20" w:after="20" w:line="240" w:lineRule="exact"/>
              <w:jc w:val="right"/>
            </w:pPr>
            <w:r>
              <w:rPr>
                <w:rFonts w:ascii="宋体" w:hAnsi="宋体" w:eastAsia="宋体"/>
                <w:b w:val="0"/>
                <w:sz w:val="17"/>
              </w:rPr>
              <w:t>320.00</w:t>
            </w:r>
          </w:p>
        </w:tc>
        <w:tc>
          <w:tcPr>
            <w:tcW w:w="1205" w:type="dxa"/>
            <w:vAlign w:val="center"/>
          </w:tcPr>
          <w:p w14:paraId="39A7F3E0">
            <w:pPr>
              <w:spacing w:before="20" w:after="20" w:line="240" w:lineRule="exact"/>
              <w:jc w:val="center"/>
            </w:pPr>
          </w:p>
        </w:tc>
        <w:tc>
          <w:tcPr>
            <w:tcW w:w="1205" w:type="dxa"/>
            <w:vAlign w:val="center"/>
          </w:tcPr>
          <w:p w14:paraId="39E66E47">
            <w:pPr>
              <w:spacing w:before="20" w:after="20" w:line="240" w:lineRule="exact"/>
              <w:jc w:val="center"/>
            </w:pPr>
          </w:p>
        </w:tc>
      </w:tr>
      <w:tr w14:paraId="44D60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7329A8">
            <w:pPr>
              <w:spacing w:before="20" w:after="20" w:line="240" w:lineRule="exact"/>
              <w:jc w:val="center"/>
            </w:pPr>
            <w:r>
              <w:rPr>
                <w:rFonts w:ascii="宋体" w:hAnsi="宋体" w:eastAsia="宋体"/>
                <w:b w:val="0"/>
                <w:sz w:val="17"/>
              </w:rPr>
              <w:t>126</w:t>
            </w:r>
          </w:p>
        </w:tc>
        <w:tc>
          <w:tcPr>
            <w:tcW w:w="1205" w:type="dxa"/>
            <w:vAlign w:val="center"/>
          </w:tcPr>
          <w:p w14:paraId="59225ADA">
            <w:pPr>
              <w:spacing w:before="20" w:after="20" w:line="240" w:lineRule="exact"/>
              <w:jc w:val="center"/>
            </w:pPr>
            <w:r>
              <w:rPr>
                <w:rFonts w:ascii="宋体" w:hAnsi="宋体" w:eastAsia="宋体"/>
                <w:b w:val="0"/>
                <w:sz w:val="16"/>
              </w:rPr>
              <w:t>031001006003</w:t>
            </w:r>
          </w:p>
        </w:tc>
        <w:tc>
          <w:tcPr>
            <w:tcW w:w="1205" w:type="dxa"/>
            <w:vAlign w:val="center"/>
          </w:tcPr>
          <w:p w14:paraId="5A2BF22F">
            <w:pPr>
              <w:spacing w:before="20" w:after="20" w:line="240" w:lineRule="exact"/>
              <w:jc w:val="left"/>
            </w:pPr>
            <w:r>
              <w:rPr>
                <w:rFonts w:ascii="宋体" w:hAnsi="宋体" w:eastAsia="宋体"/>
                <w:b w:val="0"/>
                <w:sz w:val="17"/>
              </w:rPr>
              <w:t>塑料管</w:t>
            </w:r>
          </w:p>
        </w:tc>
        <w:tc>
          <w:tcPr>
            <w:tcW w:w="1205" w:type="dxa"/>
            <w:vAlign w:val="center"/>
          </w:tcPr>
          <w:p w14:paraId="514E164A">
            <w:pPr>
              <w:spacing w:before="20" w:after="20" w:line="240" w:lineRule="exact"/>
              <w:jc w:val="left"/>
            </w:pPr>
            <w:r>
              <w:rPr>
                <w:rFonts w:ascii="宋体" w:hAnsi="宋体" w:eastAsia="宋体"/>
                <w:b w:val="0"/>
                <w:sz w:val="16"/>
              </w:rPr>
              <w:t>1.部位：室外给水</w:t>
            </w:r>
            <w:r>
              <w:br w:type="textWrapping"/>
            </w:r>
            <w:r>
              <w:rPr>
                <w:rFonts w:ascii="宋体" w:hAnsi="宋体" w:eastAsia="宋体"/>
                <w:b w:val="0"/>
                <w:sz w:val="16"/>
              </w:rPr>
              <w:t>2.材质：PE管</w:t>
            </w:r>
            <w:r>
              <w:br w:type="textWrapping"/>
            </w:r>
            <w:r>
              <w:rPr>
                <w:rFonts w:ascii="宋体" w:hAnsi="宋体" w:eastAsia="宋体"/>
                <w:b w:val="0"/>
                <w:sz w:val="16"/>
              </w:rPr>
              <w:t>3.规格：De63</w:t>
            </w:r>
          </w:p>
        </w:tc>
        <w:tc>
          <w:tcPr>
            <w:tcW w:w="1205" w:type="dxa"/>
            <w:vAlign w:val="center"/>
          </w:tcPr>
          <w:p w14:paraId="4F638B96">
            <w:pPr>
              <w:spacing w:before="20" w:after="20" w:line="240" w:lineRule="exact"/>
              <w:jc w:val="center"/>
            </w:pPr>
            <w:r>
              <w:rPr>
                <w:rFonts w:ascii="宋体" w:hAnsi="宋体" w:eastAsia="宋体"/>
                <w:b w:val="0"/>
                <w:sz w:val="17"/>
              </w:rPr>
              <w:t>m</w:t>
            </w:r>
          </w:p>
        </w:tc>
        <w:tc>
          <w:tcPr>
            <w:tcW w:w="1205" w:type="dxa"/>
            <w:vAlign w:val="center"/>
          </w:tcPr>
          <w:p w14:paraId="01D17542">
            <w:pPr>
              <w:spacing w:before="20" w:after="20" w:line="240" w:lineRule="exact"/>
              <w:jc w:val="right"/>
            </w:pPr>
            <w:r>
              <w:rPr>
                <w:rFonts w:ascii="宋体" w:hAnsi="宋体" w:eastAsia="宋体"/>
                <w:b w:val="0"/>
                <w:sz w:val="17"/>
              </w:rPr>
              <w:t>180.00</w:t>
            </w:r>
          </w:p>
        </w:tc>
        <w:tc>
          <w:tcPr>
            <w:tcW w:w="1205" w:type="dxa"/>
            <w:vAlign w:val="center"/>
          </w:tcPr>
          <w:p w14:paraId="73BBC0FE">
            <w:pPr>
              <w:spacing w:before="20" w:after="20" w:line="240" w:lineRule="exact"/>
              <w:jc w:val="center"/>
            </w:pPr>
          </w:p>
        </w:tc>
        <w:tc>
          <w:tcPr>
            <w:tcW w:w="1205" w:type="dxa"/>
            <w:vAlign w:val="center"/>
          </w:tcPr>
          <w:p w14:paraId="0C50C744">
            <w:pPr>
              <w:spacing w:before="20" w:after="20" w:line="240" w:lineRule="exact"/>
              <w:jc w:val="center"/>
            </w:pPr>
          </w:p>
        </w:tc>
      </w:tr>
      <w:tr w14:paraId="5F57F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1F3436">
            <w:pPr>
              <w:spacing w:before="20" w:after="20" w:line="240" w:lineRule="exact"/>
              <w:jc w:val="center"/>
            </w:pPr>
            <w:r>
              <w:rPr>
                <w:rFonts w:ascii="宋体" w:hAnsi="宋体" w:eastAsia="宋体"/>
                <w:b w:val="0"/>
                <w:sz w:val="17"/>
              </w:rPr>
              <w:t>127</w:t>
            </w:r>
          </w:p>
        </w:tc>
        <w:tc>
          <w:tcPr>
            <w:tcW w:w="1205" w:type="dxa"/>
            <w:vAlign w:val="center"/>
          </w:tcPr>
          <w:p w14:paraId="4ADFDDC9">
            <w:pPr>
              <w:spacing w:before="20" w:after="20" w:line="240" w:lineRule="exact"/>
              <w:jc w:val="center"/>
            </w:pPr>
            <w:r>
              <w:rPr>
                <w:rFonts w:ascii="宋体" w:hAnsi="宋体" w:eastAsia="宋体"/>
                <w:b w:val="0"/>
                <w:sz w:val="16"/>
              </w:rPr>
              <w:t>030411001004</w:t>
            </w:r>
          </w:p>
        </w:tc>
        <w:tc>
          <w:tcPr>
            <w:tcW w:w="1205" w:type="dxa"/>
            <w:vAlign w:val="center"/>
          </w:tcPr>
          <w:p w14:paraId="1E621BFE">
            <w:pPr>
              <w:spacing w:before="20" w:after="20" w:line="240" w:lineRule="exact"/>
              <w:jc w:val="left"/>
            </w:pPr>
            <w:r>
              <w:rPr>
                <w:rFonts w:ascii="宋体" w:hAnsi="宋体" w:eastAsia="宋体"/>
                <w:b w:val="0"/>
                <w:sz w:val="17"/>
              </w:rPr>
              <w:t>配管</w:t>
            </w:r>
          </w:p>
        </w:tc>
        <w:tc>
          <w:tcPr>
            <w:tcW w:w="1205" w:type="dxa"/>
            <w:vAlign w:val="center"/>
          </w:tcPr>
          <w:p w14:paraId="1F71FE1A">
            <w:pPr>
              <w:spacing w:before="20" w:after="20" w:line="240" w:lineRule="exact"/>
              <w:jc w:val="left"/>
            </w:pPr>
            <w:r>
              <w:rPr>
                <w:rFonts w:ascii="宋体" w:hAnsi="宋体" w:eastAsia="宋体"/>
                <w:b w:val="0"/>
                <w:sz w:val="16"/>
              </w:rPr>
              <w:t>1.部位：室外电力</w:t>
            </w:r>
            <w:r>
              <w:br w:type="textWrapping"/>
            </w:r>
            <w:r>
              <w:rPr>
                <w:rFonts w:ascii="宋体" w:hAnsi="宋体" w:eastAsia="宋体"/>
                <w:b w:val="0"/>
                <w:sz w:val="16"/>
              </w:rPr>
              <w:t>2.材质：焊接钢管</w:t>
            </w:r>
            <w:r>
              <w:br w:type="textWrapping"/>
            </w:r>
            <w:r>
              <w:rPr>
                <w:rFonts w:ascii="宋体" w:hAnsi="宋体" w:eastAsia="宋体"/>
                <w:b w:val="0"/>
                <w:sz w:val="16"/>
              </w:rPr>
              <w:t>3.规格：SC100</w:t>
            </w:r>
          </w:p>
        </w:tc>
        <w:tc>
          <w:tcPr>
            <w:tcW w:w="1205" w:type="dxa"/>
            <w:vAlign w:val="center"/>
          </w:tcPr>
          <w:p w14:paraId="788317F3">
            <w:pPr>
              <w:spacing w:before="20" w:after="20" w:line="240" w:lineRule="exact"/>
              <w:jc w:val="center"/>
            </w:pPr>
            <w:r>
              <w:rPr>
                <w:rFonts w:ascii="宋体" w:hAnsi="宋体" w:eastAsia="宋体"/>
                <w:b w:val="0"/>
                <w:sz w:val="17"/>
              </w:rPr>
              <w:t>m</w:t>
            </w:r>
          </w:p>
        </w:tc>
        <w:tc>
          <w:tcPr>
            <w:tcW w:w="1205" w:type="dxa"/>
            <w:vAlign w:val="center"/>
          </w:tcPr>
          <w:p w14:paraId="5AC97C46">
            <w:pPr>
              <w:spacing w:before="20" w:after="20" w:line="240" w:lineRule="exact"/>
              <w:jc w:val="right"/>
            </w:pPr>
            <w:r>
              <w:rPr>
                <w:rFonts w:ascii="宋体" w:hAnsi="宋体" w:eastAsia="宋体"/>
                <w:b w:val="0"/>
                <w:sz w:val="17"/>
              </w:rPr>
              <w:t>450.00</w:t>
            </w:r>
          </w:p>
        </w:tc>
        <w:tc>
          <w:tcPr>
            <w:tcW w:w="1205" w:type="dxa"/>
            <w:vAlign w:val="center"/>
          </w:tcPr>
          <w:p w14:paraId="2287F95F">
            <w:pPr>
              <w:spacing w:before="20" w:after="20" w:line="240" w:lineRule="exact"/>
              <w:jc w:val="center"/>
            </w:pPr>
          </w:p>
        </w:tc>
        <w:tc>
          <w:tcPr>
            <w:tcW w:w="1205" w:type="dxa"/>
            <w:vAlign w:val="center"/>
          </w:tcPr>
          <w:p w14:paraId="13FD7E7D">
            <w:pPr>
              <w:spacing w:before="20" w:after="20" w:line="240" w:lineRule="exact"/>
              <w:jc w:val="center"/>
            </w:pPr>
          </w:p>
        </w:tc>
      </w:tr>
      <w:tr w14:paraId="21241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32491FD">
            <w:pPr>
              <w:spacing w:before="20" w:after="20" w:line="240" w:lineRule="exact"/>
              <w:jc w:val="center"/>
            </w:pPr>
            <w:r>
              <w:rPr>
                <w:rFonts w:ascii="宋体" w:hAnsi="宋体" w:eastAsia="宋体"/>
                <w:b w:val="0"/>
                <w:sz w:val="17"/>
              </w:rPr>
              <w:t>128</w:t>
            </w:r>
          </w:p>
        </w:tc>
        <w:tc>
          <w:tcPr>
            <w:tcW w:w="1205" w:type="dxa"/>
            <w:vAlign w:val="center"/>
          </w:tcPr>
          <w:p w14:paraId="7973BCAF">
            <w:pPr>
              <w:spacing w:before="20" w:after="20" w:line="240" w:lineRule="exact"/>
              <w:jc w:val="center"/>
            </w:pPr>
            <w:r>
              <w:rPr>
                <w:rFonts w:ascii="宋体" w:hAnsi="宋体" w:eastAsia="宋体"/>
                <w:b w:val="0"/>
                <w:sz w:val="16"/>
              </w:rPr>
              <w:t>030411001005</w:t>
            </w:r>
          </w:p>
        </w:tc>
        <w:tc>
          <w:tcPr>
            <w:tcW w:w="1205" w:type="dxa"/>
            <w:vAlign w:val="center"/>
          </w:tcPr>
          <w:p w14:paraId="2D627A75">
            <w:pPr>
              <w:spacing w:before="20" w:after="20" w:line="240" w:lineRule="exact"/>
              <w:jc w:val="left"/>
            </w:pPr>
            <w:r>
              <w:rPr>
                <w:rFonts w:ascii="宋体" w:hAnsi="宋体" w:eastAsia="宋体"/>
                <w:b w:val="0"/>
                <w:sz w:val="17"/>
              </w:rPr>
              <w:t>配管</w:t>
            </w:r>
          </w:p>
        </w:tc>
        <w:tc>
          <w:tcPr>
            <w:tcW w:w="1205" w:type="dxa"/>
            <w:vAlign w:val="center"/>
          </w:tcPr>
          <w:p w14:paraId="2472FD4C">
            <w:pPr>
              <w:spacing w:before="20" w:after="20" w:line="240" w:lineRule="exact"/>
              <w:jc w:val="left"/>
            </w:pPr>
            <w:r>
              <w:rPr>
                <w:rFonts w:ascii="宋体" w:hAnsi="宋体" w:eastAsia="宋体"/>
                <w:b w:val="0"/>
                <w:sz w:val="16"/>
              </w:rPr>
              <w:t>1.部位：室外通信</w:t>
            </w:r>
            <w:r>
              <w:br w:type="textWrapping"/>
            </w:r>
            <w:r>
              <w:rPr>
                <w:rFonts w:ascii="宋体" w:hAnsi="宋体" w:eastAsia="宋体"/>
                <w:b w:val="0"/>
                <w:sz w:val="16"/>
              </w:rPr>
              <w:t>2.材质：焊接钢管</w:t>
            </w:r>
            <w:r>
              <w:br w:type="textWrapping"/>
            </w:r>
            <w:r>
              <w:rPr>
                <w:rFonts w:ascii="宋体" w:hAnsi="宋体" w:eastAsia="宋体"/>
                <w:b w:val="0"/>
                <w:sz w:val="16"/>
              </w:rPr>
              <w:t>3.规格：SC50</w:t>
            </w:r>
          </w:p>
        </w:tc>
        <w:tc>
          <w:tcPr>
            <w:tcW w:w="1205" w:type="dxa"/>
            <w:vAlign w:val="center"/>
          </w:tcPr>
          <w:p w14:paraId="1A340F22">
            <w:pPr>
              <w:spacing w:before="20" w:after="20" w:line="240" w:lineRule="exact"/>
              <w:jc w:val="center"/>
            </w:pPr>
            <w:r>
              <w:rPr>
                <w:rFonts w:ascii="宋体" w:hAnsi="宋体" w:eastAsia="宋体"/>
                <w:b w:val="0"/>
                <w:sz w:val="17"/>
              </w:rPr>
              <w:t>m</w:t>
            </w:r>
          </w:p>
        </w:tc>
        <w:tc>
          <w:tcPr>
            <w:tcW w:w="1205" w:type="dxa"/>
            <w:vAlign w:val="center"/>
          </w:tcPr>
          <w:p w14:paraId="24C70F9B">
            <w:pPr>
              <w:spacing w:before="20" w:after="20" w:line="240" w:lineRule="exact"/>
              <w:jc w:val="right"/>
            </w:pPr>
            <w:r>
              <w:rPr>
                <w:rFonts w:ascii="宋体" w:hAnsi="宋体" w:eastAsia="宋体"/>
                <w:b w:val="0"/>
                <w:sz w:val="17"/>
              </w:rPr>
              <w:t>300.00</w:t>
            </w:r>
          </w:p>
        </w:tc>
        <w:tc>
          <w:tcPr>
            <w:tcW w:w="1205" w:type="dxa"/>
            <w:vAlign w:val="center"/>
          </w:tcPr>
          <w:p w14:paraId="0CDE3CA1">
            <w:pPr>
              <w:spacing w:before="20" w:after="20" w:line="240" w:lineRule="exact"/>
              <w:jc w:val="center"/>
            </w:pPr>
          </w:p>
        </w:tc>
        <w:tc>
          <w:tcPr>
            <w:tcW w:w="1205" w:type="dxa"/>
            <w:vAlign w:val="center"/>
          </w:tcPr>
          <w:p w14:paraId="392F8D12">
            <w:pPr>
              <w:spacing w:before="20" w:after="20" w:line="240" w:lineRule="exact"/>
              <w:jc w:val="center"/>
            </w:pPr>
          </w:p>
        </w:tc>
      </w:tr>
      <w:tr w14:paraId="3EDF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0D9FA6F3">
            <w:pPr>
              <w:spacing w:before="20" w:after="20" w:line="240" w:lineRule="exact"/>
              <w:jc w:val="center"/>
            </w:pPr>
            <w:r>
              <w:rPr>
                <w:rFonts w:ascii="宋体" w:hAnsi="宋体" w:eastAsia="宋体"/>
                <w:b/>
                <w:sz w:val="17"/>
              </w:rPr>
              <w:t>本分部小计</w:t>
            </w:r>
          </w:p>
        </w:tc>
        <w:tc>
          <w:tcPr>
            <w:tcW w:w="1205" w:type="dxa"/>
            <w:vAlign w:val="center"/>
          </w:tcPr>
          <w:p w14:paraId="62F26F5D">
            <w:pPr>
              <w:spacing w:before="20" w:after="20" w:line="240" w:lineRule="exact"/>
              <w:jc w:val="center"/>
            </w:pPr>
          </w:p>
        </w:tc>
        <w:tc>
          <w:tcPr>
            <w:tcW w:w="1205" w:type="dxa"/>
            <w:vAlign w:val="center"/>
          </w:tcPr>
          <w:p w14:paraId="353BB651">
            <w:pPr>
              <w:spacing w:before="20" w:after="20" w:line="240" w:lineRule="exact"/>
              <w:jc w:val="center"/>
            </w:pPr>
          </w:p>
        </w:tc>
        <w:tc>
          <w:tcPr>
            <w:tcW w:w="1205" w:type="dxa"/>
            <w:vAlign w:val="center"/>
          </w:tcPr>
          <w:p w14:paraId="461F43C4">
            <w:pPr>
              <w:spacing w:before="20" w:after="20" w:line="240" w:lineRule="exact"/>
              <w:jc w:val="center"/>
            </w:pPr>
          </w:p>
        </w:tc>
      </w:tr>
    </w:tbl>
    <w:p w14:paraId="3245E313"/>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62"/>
        <w:gridCol w:w="794"/>
        <w:gridCol w:w="907"/>
        <w:gridCol w:w="907"/>
      </w:tblGrid>
      <w:tr w14:paraId="4532F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62" w:type="dxa"/>
            <w:shd w:val="clear" w:color="auto" w:fill="E0E0E0"/>
            <w:vAlign w:val="center"/>
          </w:tcPr>
          <w:p w14:paraId="77437043">
            <w:pPr>
              <w:spacing w:before="20" w:after="20" w:line="240" w:lineRule="exact"/>
              <w:jc w:val="center"/>
            </w:pPr>
            <w:r>
              <w:rPr>
                <w:rFonts w:ascii="宋体" w:hAnsi="宋体" w:eastAsia="宋体"/>
                <w:b/>
                <w:sz w:val="20"/>
              </w:rPr>
              <w:t>合    计</w:t>
            </w:r>
          </w:p>
        </w:tc>
        <w:tc>
          <w:tcPr>
            <w:tcW w:w="794" w:type="dxa"/>
            <w:shd w:val="clear" w:color="auto" w:fill="E0E0E0"/>
            <w:vAlign w:val="center"/>
          </w:tcPr>
          <w:p w14:paraId="78483B31">
            <w:pPr>
              <w:spacing w:before="20" w:after="20" w:line="240" w:lineRule="exact"/>
              <w:jc w:val="center"/>
            </w:pPr>
          </w:p>
        </w:tc>
        <w:tc>
          <w:tcPr>
            <w:tcW w:w="907" w:type="dxa"/>
            <w:shd w:val="clear" w:color="auto" w:fill="E0E0E0"/>
            <w:vAlign w:val="center"/>
          </w:tcPr>
          <w:p w14:paraId="563B819B">
            <w:pPr>
              <w:spacing w:before="20" w:after="20" w:line="240" w:lineRule="exact"/>
              <w:jc w:val="center"/>
            </w:pPr>
          </w:p>
        </w:tc>
        <w:tc>
          <w:tcPr>
            <w:tcW w:w="907" w:type="dxa"/>
            <w:shd w:val="clear" w:color="auto" w:fill="E0E0E0"/>
            <w:vAlign w:val="center"/>
          </w:tcPr>
          <w:p w14:paraId="05C02E93">
            <w:pPr>
              <w:spacing w:before="20" w:after="20" w:line="240" w:lineRule="exact"/>
              <w:jc w:val="center"/>
            </w:pPr>
          </w:p>
        </w:tc>
      </w:tr>
    </w:tbl>
    <w:p w14:paraId="572CC435">
      <w:r>
        <w:br w:type="page"/>
      </w:r>
    </w:p>
    <w:p w14:paraId="6CB85664">
      <w:pPr>
        <w:spacing w:before="360" w:after="240"/>
        <w:jc w:val="center"/>
      </w:pPr>
      <w:r>
        <w:rPr>
          <w:rFonts w:ascii="黑体" w:hAnsi="黑体" w:eastAsia="黑体"/>
          <w:b/>
          <w:sz w:val="36"/>
        </w:rPr>
        <w:t>综合单价分析表</w:t>
      </w:r>
    </w:p>
    <w:p w14:paraId="134E44D4">
      <w:pPr>
        <w:spacing w:before="40" w:after="40" w:line="360" w:lineRule="auto"/>
        <w:ind w:firstLine="420"/>
        <w:jc w:val="left"/>
      </w:pPr>
      <w:r>
        <w:rPr>
          <w:rFonts w:ascii="宋体" w:hAnsi="宋体" w:eastAsia="宋体"/>
          <w:b w:val="0"/>
          <w:sz w:val="21"/>
        </w:rPr>
        <w:t>以下综合单价分析表由投标人逐项填写，每项清单项目填写一份，作为投标报价及竣工结算的依据。</w:t>
      </w:r>
    </w:p>
    <w:p w14:paraId="1D89E7D8">
      <w:r>
        <w:br w:type="page"/>
      </w:r>
    </w:p>
    <w:p w14:paraId="1BD0C3DE">
      <w:pPr>
        <w:spacing w:before="120" w:after="120"/>
        <w:jc w:val="center"/>
      </w:pPr>
      <w:r>
        <w:rPr>
          <w:rFonts w:ascii="黑体" w:hAnsi="黑体" w:eastAsia="黑体"/>
          <w:b/>
          <w:sz w:val="28"/>
        </w:rPr>
        <w:t>综合单价分析表</w:t>
      </w:r>
    </w:p>
    <w:p w14:paraId="6EB1908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7F2F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EB17A92">
            <w:pPr>
              <w:spacing w:before="20" w:after="20" w:line="240" w:lineRule="exact"/>
              <w:jc w:val="center"/>
            </w:pPr>
            <w:r>
              <w:rPr>
                <w:rFonts w:ascii="宋体" w:hAnsi="宋体" w:eastAsia="宋体"/>
                <w:b/>
                <w:sz w:val="18"/>
              </w:rPr>
              <w:t>项目编码</w:t>
            </w:r>
          </w:p>
        </w:tc>
        <w:tc>
          <w:tcPr>
            <w:tcW w:w="1701" w:type="dxa"/>
            <w:vAlign w:val="center"/>
          </w:tcPr>
          <w:p w14:paraId="390DA73E">
            <w:pPr>
              <w:spacing w:before="20" w:after="20" w:line="240" w:lineRule="exact"/>
              <w:jc w:val="left"/>
            </w:pPr>
            <w:r>
              <w:rPr>
                <w:rFonts w:ascii="宋体" w:hAnsi="宋体" w:eastAsia="宋体"/>
                <w:b w:val="0"/>
                <w:sz w:val="18"/>
              </w:rPr>
              <w:t>010101001001</w:t>
            </w:r>
          </w:p>
        </w:tc>
        <w:tc>
          <w:tcPr>
            <w:tcW w:w="907" w:type="dxa"/>
            <w:shd w:val="clear" w:color="auto" w:fill="D9D9D9"/>
            <w:vAlign w:val="center"/>
          </w:tcPr>
          <w:p w14:paraId="3CB0655B">
            <w:pPr>
              <w:spacing w:before="20" w:after="20" w:line="240" w:lineRule="exact"/>
              <w:jc w:val="center"/>
            </w:pPr>
            <w:r>
              <w:rPr>
                <w:rFonts w:ascii="宋体" w:hAnsi="宋体" w:eastAsia="宋体"/>
                <w:b/>
                <w:sz w:val="18"/>
              </w:rPr>
              <w:t>项目名称</w:t>
            </w:r>
          </w:p>
        </w:tc>
        <w:tc>
          <w:tcPr>
            <w:tcW w:w="1134" w:type="dxa"/>
            <w:vAlign w:val="center"/>
          </w:tcPr>
          <w:p w14:paraId="7CE30E13">
            <w:pPr>
              <w:spacing w:before="20" w:after="20" w:line="240" w:lineRule="exact"/>
              <w:jc w:val="left"/>
            </w:pPr>
            <w:r>
              <w:rPr>
                <w:rFonts w:ascii="宋体" w:hAnsi="宋体" w:eastAsia="宋体"/>
                <w:b w:val="0"/>
                <w:sz w:val="18"/>
              </w:rPr>
              <w:t>平整场地</w:t>
            </w:r>
          </w:p>
        </w:tc>
        <w:tc>
          <w:tcPr>
            <w:tcW w:w="907" w:type="dxa"/>
            <w:shd w:val="clear" w:color="auto" w:fill="D9D9D9"/>
            <w:vAlign w:val="center"/>
          </w:tcPr>
          <w:p w14:paraId="3A513C0C">
            <w:pPr>
              <w:spacing w:before="20" w:after="20" w:line="240" w:lineRule="exact"/>
              <w:jc w:val="center"/>
            </w:pPr>
            <w:r>
              <w:rPr>
                <w:rFonts w:ascii="宋体" w:hAnsi="宋体" w:eastAsia="宋体"/>
                <w:b/>
                <w:sz w:val="18"/>
              </w:rPr>
              <w:t>计量单位</w:t>
            </w:r>
          </w:p>
        </w:tc>
        <w:tc>
          <w:tcPr>
            <w:tcW w:w="907" w:type="dxa"/>
            <w:vAlign w:val="center"/>
          </w:tcPr>
          <w:p w14:paraId="321925BC">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1D18F22B">
            <w:pPr>
              <w:spacing w:before="20" w:after="20" w:line="240" w:lineRule="exact"/>
              <w:jc w:val="center"/>
            </w:pPr>
            <w:r>
              <w:rPr>
                <w:rFonts w:ascii="宋体" w:hAnsi="宋体" w:eastAsia="宋体"/>
                <w:b/>
                <w:sz w:val="18"/>
              </w:rPr>
              <w:t>工程量</w:t>
            </w:r>
          </w:p>
        </w:tc>
        <w:tc>
          <w:tcPr>
            <w:tcW w:w="907" w:type="dxa"/>
            <w:vAlign w:val="center"/>
          </w:tcPr>
          <w:p w14:paraId="406D8408">
            <w:pPr>
              <w:spacing w:before="20" w:after="20" w:line="240" w:lineRule="exact"/>
              <w:jc w:val="right"/>
            </w:pPr>
            <w:r>
              <w:rPr>
                <w:rFonts w:ascii="宋体" w:hAnsi="宋体" w:eastAsia="宋体"/>
                <w:b w:val="0"/>
                <w:sz w:val="18"/>
              </w:rPr>
              <w:t>3200.00</w:t>
            </w:r>
          </w:p>
        </w:tc>
      </w:tr>
      <w:tr w14:paraId="497BE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FE0EDAD">
            <w:pPr>
              <w:spacing w:before="20" w:after="20" w:line="240" w:lineRule="exact"/>
              <w:jc w:val="center"/>
            </w:pPr>
            <w:r>
              <w:rPr>
                <w:rFonts w:ascii="宋体" w:hAnsi="宋体" w:eastAsia="宋体"/>
                <w:b/>
                <w:sz w:val="18"/>
              </w:rPr>
              <w:t>项目特征</w:t>
            </w:r>
          </w:p>
        </w:tc>
        <w:tc>
          <w:tcPr>
            <w:tcW w:w="7370" w:type="dxa"/>
            <w:gridSpan w:val="7"/>
            <w:vAlign w:val="center"/>
          </w:tcPr>
          <w:p w14:paraId="7D6D9BDE">
            <w:pPr>
              <w:spacing w:before="20" w:after="20" w:line="240" w:lineRule="exact"/>
              <w:jc w:val="left"/>
            </w:pPr>
            <w:r>
              <w:rPr>
                <w:rFonts w:ascii="宋体" w:hAnsi="宋体" w:eastAsia="宋体"/>
                <w:b w:val="0"/>
                <w:sz w:val="17"/>
              </w:rPr>
              <w:t>1.土壤类别：二类土</w:t>
            </w:r>
            <w:r>
              <w:br w:type="textWrapping"/>
            </w:r>
            <w:r>
              <w:rPr>
                <w:rFonts w:ascii="宋体" w:hAnsi="宋体" w:eastAsia="宋体"/>
                <w:b w:val="0"/>
                <w:sz w:val="17"/>
              </w:rPr>
              <w:t>2.弃土运距：自行考虑</w:t>
            </w:r>
          </w:p>
        </w:tc>
      </w:tr>
    </w:tbl>
    <w:p w14:paraId="76787214"/>
    <w:p w14:paraId="7553ADB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2F53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4DEE65A">
            <w:pPr>
              <w:spacing w:before="20" w:after="20" w:line="240" w:lineRule="exact"/>
              <w:jc w:val="center"/>
            </w:pPr>
            <w:r>
              <w:rPr>
                <w:rFonts w:ascii="宋体" w:hAnsi="宋体" w:eastAsia="宋体"/>
                <w:b/>
                <w:sz w:val="16"/>
              </w:rPr>
              <w:t>定额编号</w:t>
            </w:r>
          </w:p>
          <w:p w14:paraId="31626BE6">
            <w:pPr>
              <w:spacing w:before="20" w:after="20" w:line="240" w:lineRule="exact"/>
              <w:jc w:val="center"/>
            </w:pPr>
          </w:p>
        </w:tc>
        <w:tc>
          <w:tcPr>
            <w:tcW w:w="1247" w:type="dxa"/>
            <w:vMerge w:val="restart"/>
            <w:shd w:val="clear" w:color="auto" w:fill="D9D9D9"/>
            <w:vAlign w:val="center"/>
          </w:tcPr>
          <w:p w14:paraId="4881D4DB">
            <w:pPr>
              <w:spacing w:before="20" w:after="20" w:line="240" w:lineRule="exact"/>
              <w:jc w:val="center"/>
            </w:pPr>
            <w:r>
              <w:rPr>
                <w:rFonts w:ascii="宋体" w:hAnsi="宋体" w:eastAsia="宋体"/>
                <w:b/>
                <w:sz w:val="16"/>
              </w:rPr>
              <w:t>定额项目名称</w:t>
            </w:r>
          </w:p>
          <w:p w14:paraId="254C2B5B">
            <w:pPr>
              <w:spacing w:before="20" w:after="20" w:line="240" w:lineRule="exact"/>
              <w:jc w:val="center"/>
            </w:pPr>
          </w:p>
        </w:tc>
        <w:tc>
          <w:tcPr>
            <w:tcW w:w="680" w:type="dxa"/>
            <w:vMerge w:val="restart"/>
            <w:shd w:val="clear" w:color="auto" w:fill="D9D9D9"/>
            <w:vAlign w:val="center"/>
          </w:tcPr>
          <w:p w14:paraId="5B69B91A">
            <w:pPr>
              <w:spacing w:before="20" w:after="20" w:line="240" w:lineRule="exact"/>
              <w:jc w:val="center"/>
            </w:pPr>
            <w:r>
              <w:rPr>
                <w:rFonts w:ascii="宋体" w:hAnsi="宋体" w:eastAsia="宋体"/>
                <w:b/>
                <w:sz w:val="16"/>
              </w:rPr>
              <w:t>定额单位</w:t>
            </w:r>
          </w:p>
          <w:p w14:paraId="14E7B015">
            <w:pPr>
              <w:spacing w:before="20" w:after="20" w:line="240" w:lineRule="exact"/>
              <w:jc w:val="center"/>
            </w:pPr>
          </w:p>
        </w:tc>
        <w:tc>
          <w:tcPr>
            <w:tcW w:w="680" w:type="dxa"/>
            <w:vMerge w:val="restart"/>
            <w:shd w:val="clear" w:color="auto" w:fill="D9D9D9"/>
            <w:vAlign w:val="center"/>
          </w:tcPr>
          <w:p w14:paraId="17F70763">
            <w:pPr>
              <w:spacing w:before="20" w:after="20" w:line="240" w:lineRule="exact"/>
              <w:jc w:val="center"/>
            </w:pPr>
            <w:r>
              <w:rPr>
                <w:rFonts w:ascii="宋体" w:hAnsi="宋体" w:eastAsia="宋体"/>
                <w:b/>
                <w:sz w:val="16"/>
              </w:rPr>
              <w:t>数量</w:t>
            </w:r>
          </w:p>
          <w:p w14:paraId="005CA890">
            <w:pPr>
              <w:spacing w:before="20" w:after="20" w:line="240" w:lineRule="exact"/>
              <w:jc w:val="center"/>
            </w:pPr>
          </w:p>
        </w:tc>
        <w:tc>
          <w:tcPr>
            <w:tcW w:w="4080" w:type="dxa"/>
            <w:gridSpan w:val="6"/>
            <w:shd w:val="clear" w:color="auto" w:fill="D9D9D9"/>
            <w:vAlign w:val="center"/>
          </w:tcPr>
          <w:p w14:paraId="3EC62A57">
            <w:pPr>
              <w:spacing w:before="20" w:after="20" w:line="240" w:lineRule="exact"/>
              <w:jc w:val="center"/>
            </w:pPr>
            <w:r>
              <w:rPr>
                <w:rFonts w:ascii="宋体" w:hAnsi="宋体" w:eastAsia="宋体"/>
                <w:b/>
                <w:sz w:val="16"/>
              </w:rPr>
              <w:t>单价（元）</w:t>
            </w:r>
          </w:p>
          <w:p w14:paraId="4D7957C4">
            <w:pPr>
              <w:spacing w:before="20" w:after="20" w:line="240" w:lineRule="exact"/>
              <w:jc w:val="center"/>
            </w:pPr>
          </w:p>
          <w:p w14:paraId="5D472306">
            <w:pPr>
              <w:spacing w:before="20" w:after="20" w:line="240" w:lineRule="exact"/>
              <w:jc w:val="center"/>
            </w:pPr>
          </w:p>
          <w:p w14:paraId="0B844159">
            <w:pPr>
              <w:spacing w:before="20" w:after="20" w:line="240" w:lineRule="exact"/>
              <w:jc w:val="center"/>
            </w:pPr>
          </w:p>
          <w:p w14:paraId="169B9EE4">
            <w:pPr>
              <w:spacing w:before="20" w:after="20" w:line="240" w:lineRule="exact"/>
              <w:jc w:val="center"/>
            </w:pPr>
          </w:p>
          <w:p w14:paraId="50AB58CF">
            <w:pPr>
              <w:spacing w:before="20" w:after="20" w:line="240" w:lineRule="exact"/>
              <w:jc w:val="center"/>
            </w:pPr>
          </w:p>
        </w:tc>
      </w:tr>
      <w:tr w14:paraId="4B2A8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407779B"/>
        </w:tc>
        <w:tc>
          <w:tcPr>
            <w:tcW w:w="1247" w:type="dxa"/>
            <w:vMerge w:val="continue"/>
            <w:shd w:val="clear" w:color="auto" w:fill="D9D9D9"/>
            <w:vAlign w:val="center"/>
          </w:tcPr>
          <w:p w14:paraId="2CBCAA2B"/>
        </w:tc>
        <w:tc>
          <w:tcPr>
            <w:tcW w:w="680" w:type="dxa"/>
            <w:vMerge w:val="continue"/>
            <w:shd w:val="clear" w:color="auto" w:fill="D9D9D9"/>
            <w:vAlign w:val="center"/>
          </w:tcPr>
          <w:p w14:paraId="043761CD"/>
        </w:tc>
        <w:tc>
          <w:tcPr>
            <w:tcW w:w="680" w:type="dxa"/>
            <w:vMerge w:val="continue"/>
            <w:shd w:val="clear" w:color="auto" w:fill="D9D9D9"/>
            <w:vAlign w:val="center"/>
          </w:tcPr>
          <w:p w14:paraId="6CF5AB73"/>
        </w:tc>
        <w:tc>
          <w:tcPr>
            <w:tcW w:w="680" w:type="dxa"/>
            <w:shd w:val="clear" w:color="auto" w:fill="D9D9D9"/>
            <w:vAlign w:val="center"/>
          </w:tcPr>
          <w:p w14:paraId="0989EF6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9ABCAA6">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A9F023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7B3F71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A2C017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3B285D4">
            <w:pPr>
              <w:spacing w:before="20" w:after="20" w:line="240" w:lineRule="exact"/>
              <w:jc w:val="center"/>
            </w:pPr>
            <w:r>
              <w:rPr>
                <w:rFonts w:ascii="宋体" w:hAnsi="宋体" w:eastAsia="宋体"/>
                <w:b/>
                <w:sz w:val="16"/>
              </w:rPr>
              <w:t>小计</w:t>
            </w:r>
          </w:p>
        </w:tc>
      </w:tr>
      <w:tr w14:paraId="67A62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BA88840">
            <w:pPr>
              <w:spacing w:before="20" w:after="20" w:line="240" w:lineRule="exact"/>
              <w:jc w:val="center"/>
            </w:pPr>
          </w:p>
        </w:tc>
        <w:tc>
          <w:tcPr>
            <w:tcW w:w="1247" w:type="dxa"/>
            <w:vAlign w:val="center"/>
          </w:tcPr>
          <w:p w14:paraId="7C712131">
            <w:pPr>
              <w:spacing w:before="20" w:after="20" w:line="240" w:lineRule="exact"/>
              <w:jc w:val="center"/>
            </w:pPr>
          </w:p>
        </w:tc>
        <w:tc>
          <w:tcPr>
            <w:tcW w:w="680" w:type="dxa"/>
            <w:vAlign w:val="center"/>
          </w:tcPr>
          <w:p w14:paraId="39F0B310">
            <w:pPr>
              <w:spacing w:before="20" w:after="20" w:line="240" w:lineRule="exact"/>
              <w:jc w:val="center"/>
            </w:pPr>
          </w:p>
        </w:tc>
        <w:tc>
          <w:tcPr>
            <w:tcW w:w="680" w:type="dxa"/>
            <w:vAlign w:val="center"/>
          </w:tcPr>
          <w:p w14:paraId="36B82DDD">
            <w:pPr>
              <w:spacing w:before="20" w:after="20" w:line="240" w:lineRule="exact"/>
              <w:jc w:val="center"/>
            </w:pPr>
          </w:p>
        </w:tc>
        <w:tc>
          <w:tcPr>
            <w:tcW w:w="680" w:type="dxa"/>
            <w:vAlign w:val="center"/>
          </w:tcPr>
          <w:p w14:paraId="3D992146">
            <w:pPr>
              <w:spacing w:before="20" w:after="20" w:line="240" w:lineRule="exact"/>
              <w:jc w:val="center"/>
            </w:pPr>
          </w:p>
        </w:tc>
        <w:tc>
          <w:tcPr>
            <w:tcW w:w="680" w:type="dxa"/>
            <w:vAlign w:val="center"/>
          </w:tcPr>
          <w:p w14:paraId="79BAACBD">
            <w:pPr>
              <w:spacing w:before="20" w:after="20" w:line="240" w:lineRule="exact"/>
              <w:jc w:val="center"/>
            </w:pPr>
          </w:p>
        </w:tc>
        <w:tc>
          <w:tcPr>
            <w:tcW w:w="680" w:type="dxa"/>
            <w:vAlign w:val="center"/>
          </w:tcPr>
          <w:p w14:paraId="72BE470E">
            <w:pPr>
              <w:spacing w:before="20" w:after="20" w:line="240" w:lineRule="exact"/>
              <w:jc w:val="center"/>
            </w:pPr>
          </w:p>
        </w:tc>
        <w:tc>
          <w:tcPr>
            <w:tcW w:w="680" w:type="dxa"/>
            <w:vAlign w:val="center"/>
          </w:tcPr>
          <w:p w14:paraId="05C00906">
            <w:pPr>
              <w:spacing w:before="20" w:after="20" w:line="240" w:lineRule="exact"/>
              <w:jc w:val="center"/>
            </w:pPr>
          </w:p>
        </w:tc>
        <w:tc>
          <w:tcPr>
            <w:tcW w:w="680" w:type="dxa"/>
            <w:vAlign w:val="center"/>
          </w:tcPr>
          <w:p w14:paraId="20C346EA">
            <w:pPr>
              <w:spacing w:before="20" w:after="20" w:line="240" w:lineRule="exact"/>
              <w:jc w:val="center"/>
            </w:pPr>
          </w:p>
        </w:tc>
        <w:tc>
          <w:tcPr>
            <w:tcW w:w="680" w:type="dxa"/>
            <w:vAlign w:val="center"/>
          </w:tcPr>
          <w:p w14:paraId="4190F585">
            <w:pPr>
              <w:spacing w:before="20" w:after="20" w:line="240" w:lineRule="exact"/>
              <w:jc w:val="center"/>
            </w:pPr>
          </w:p>
        </w:tc>
      </w:tr>
      <w:tr w14:paraId="612D2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697A8C0">
            <w:pPr>
              <w:spacing w:before="20" w:after="20" w:line="240" w:lineRule="exact"/>
              <w:jc w:val="center"/>
            </w:pPr>
          </w:p>
        </w:tc>
        <w:tc>
          <w:tcPr>
            <w:tcW w:w="964" w:type="dxa"/>
            <w:vAlign w:val="center"/>
          </w:tcPr>
          <w:p w14:paraId="5FA6EAF4">
            <w:pPr>
              <w:spacing w:before="20" w:after="20" w:line="240" w:lineRule="exact"/>
              <w:jc w:val="center"/>
            </w:pPr>
          </w:p>
        </w:tc>
        <w:tc>
          <w:tcPr>
            <w:tcW w:w="964" w:type="dxa"/>
            <w:vAlign w:val="center"/>
          </w:tcPr>
          <w:p w14:paraId="62595CA0">
            <w:pPr>
              <w:spacing w:before="20" w:after="20" w:line="240" w:lineRule="exact"/>
              <w:jc w:val="center"/>
            </w:pPr>
          </w:p>
        </w:tc>
        <w:tc>
          <w:tcPr>
            <w:tcW w:w="964" w:type="dxa"/>
            <w:vAlign w:val="center"/>
          </w:tcPr>
          <w:p w14:paraId="6FA88B80">
            <w:pPr>
              <w:spacing w:before="20" w:after="20" w:line="240" w:lineRule="exact"/>
              <w:jc w:val="center"/>
            </w:pPr>
          </w:p>
        </w:tc>
        <w:tc>
          <w:tcPr>
            <w:tcW w:w="964" w:type="dxa"/>
            <w:vAlign w:val="center"/>
          </w:tcPr>
          <w:p w14:paraId="5C70E9C8">
            <w:pPr>
              <w:spacing w:before="20" w:after="20" w:line="240" w:lineRule="exact"/>
              <w:jc w:val="center"/>
            </w:pPr>
          </w:p>
        </w:tc>
        <w:tc>
          <w:tcPr>
            <w:tcW w:w="964" w:type="dxa"/>
            <w:vAlign w:val="center"/>
          </w:tcPr>
          <w:p w14:paraId="07451A97">
            <w:pPr>
              <w:spacing w:before="20" w:after="20" w:line="240" w:lineRule="exact"/>
              <w:jc w:val="center"/>
            </w:pPr>
          </w:p>
        </w:tc>
        <w:tc>
          <w:tcPr>
            <w:tcW w:w="964" w:type="dxa"/>
            <w:vAlign w:val="center"/>
          </w:tcPr>
          <w:p w14:paraId="0878C0CC">
            <w:pPr>
              <w:spacing w:before="20" w:after="20" w:line="240" w:lineRule="exact"/>
              <w:jc w:val="center"/>
            </w:pPr>
          </w:p>
        </w:tc>
        <w:tc>
          <w:tcPr>
            <w:tcW w:w="964" w:type="dxa"/>
            <w:vAlign w:val="center"/>
          </w:tcPr>
          <w:p w14:paraId="73335937">
            <w:pPr>
              <w:spacing w:before="20" w:after="20" w:line="240" w:lineRule="exact"/>
              <w:jc w:val="center"/>
            </w:pPr>
          </w:p>
        </w:tc>
        <w:tc>
          <w:tcPr>
            <w:tcW w:w="964" w:type="dxa"/>
            <w:vAlign w:val="center"/>
          </w:tcPr>
          <w:p w14:paraId="5FB5281C">
            <w:pPr>
              <w:spacing w:before="20" w:after="20" w:line="240" w:lineRule="exact"/>
              <w:jc w:val="center"/>
            </w:pPr>
          </w:p>
        </w:tc>
        <w:tc>
          <w:tcPr>
            <w:tcW w:w="964" w:type="dxa"/>
            <w:vAlign w:val="center"/>
          </w:tcPr>
          <w:p w14:paraId="1681948A">
            <w:pPr>
              <w:spacing w:before="20" w:after="20" w:line="240" w:lineRule="exact"/>
              <w:jc w:val="center"/>
            </w:pPr>
          </w:p>
        </w:tc>
      </w:tr>
      <w:tr w14:paraId="3A148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75599D">
            <w:pPr>
              <w:spacing w:before="20" w:after="20" w:line="240" w:lineRule="exact"/>
              <w:jc w:val="center"/>
            </w:pPr>
          </w:p>
        </w:tc>
        <w:tc>
          <w:tcPr>
            <w:tcW w:w="964" w:type="dxa"/>
            <w:vAlign w:val="center"/>
          </w:tcPr>
          <w:p w14:paraId="520D005B">
            <w:pPr>
              <w:spacing w:before="20" w:after="20" w:line="240" w:lineRule="exact"/>
              <w:jc w:val="center"/>
            </w:pPr>
          </w:p>
        </w:tc>
        <w:tc>
          <w:tcPr>
            <w:tcW w:w="964" w:type="dxa"/>
            <w:vAlign w:val="center"/>
          </w:tcPr>
          <w:p w14:paraId="1CCDC900">
            <w:pPr>
              <w:spacing w:before="20" w:after="20" w:line="240" w:lineRule="exact"/>
              <w:jc w:val="center"/>
            </w:pPr>
          </w:p>
        </w:tc>
        <w:tc>
          <w:tcPr>
            <w:tcW w:w="964" w:type="dxa"/>
            <w:vAlign w:val="center"/>
          </w:tcPr>
          <w:p w14:paraId="18529D29">
            <w:pPr>
              <w:spacing w:before="20" w:after="20" w:line="240" w:lineRule="exact"/>
              <w:jc w:val="center"/>
            </w:pPr>
          </w:p>
        </w:tc>
        <w:tc>
          <w:tcPr>
            <w:tcW w:w="964" w:type="dxa"/>
            <w:vAlign w:val="center"/>
          </w:tcPr>
          <w:p w14:paraId="15DC177A">
            <w:pPr>
              <w:spacing w:before="20" w:after="20" w:line="240" w:lineRule="exact"/>
              <w:jc w:val="center"/>
            </w:pPr>
          </w:p>
        </w:tc>
        <w:tc>
          <w:tcPr>
            <w:tcW w:w="964" w:type="dxa"/>
            <w:vAlign w:val="center"/>
          </w:tcPr>
          <w:p w14:paraId="0C8D3161">
            <w:pPr>
              <w:spacing w:before="20" w:after="20" w:line="240" w:lineRule="exact"/>
              <w:jc w:val="center"/>
            </w:pPr>
          </w:p>
        </w:tc>
        <w:tc>
          <w:tcPr>
            <w:tcW w:w="964" w:type="dxa"/>
            <w:vAlign w:val="center"/>
          </w:tcPr>
          <w:p w14:paraId="0D7F498E">
            <w:pPr>
              <w:spacing w:before="20" w:after="20" w:line="240" w:lineRule="exact"/>
              <w:jc w:val="center"/>
            </w:pPr>
          </w:p>
        </w:tc>
        <w:tc>
          <w:tcPr>
            <w:tcW w:w="964" w:type="dxa"/>
            <w:vAlign w:val="center"/>
          </w:tcPr>
          <w:p w14:paraId="1B466665">
            <w:pPr>
              <w:spacing w:before="20" w:after="20" w:line="240" w:lineRule="exact"/>
              <w:jc w:val="center"/>
            </w:pPr>
          </w:p>
        </w:tc>
        <w:tc>
          <w:tcPr>
            <w:tcW w:w="964" w:type="dxa"/>
            <w:vAlign w:val="center"/>
          </w:tcPr>
          <w:p w14:paraId="1165B3F3">
            <w:pPr>
              <w:spacing w:before="20" w:after="20" w:line="240" w:lineRule="exact"/>
              <w:jc w:val="center"/>
            </w:pPr>
          </w:p>
        </w:tc>
        <w:tc>
          <w:tcPr>
            <w:tcW w:w="964" w:type="dxa"/>
            <w:vAlign w:val="center"/>
          </w:tcPr>
          <w:p w14:paraId="16CD0B94">
            <w:pPr>
              <w:spacing w:before="20" w:after="20" w:line="240" w:lineRule="exact"/>
              <w:jc w:val="center"/>
            </w:pPr>
          </w:p>
        </w:tc>
      </w:tr>
      <w:tr w14:paraId="7C0F4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70A4F0">
            <w:pPr>
              <w:spacing w:before="20" w:after="20" w:line="240" w:lineRule="exact"/>
              <w:jc w:val="center"/>
            </w:pPr>
          </w:p>
        </w:tc>
        <w:tc>
          <w:tcPr>
            <w:tcW w:w="964" w:type="dxa"/>
            <w:vAlign w:val="center"/>
          </w:tcPr>
          <w:p w14:paraId="5CF70CEE">
            <w:pPr>
              <w:spacing w:before="20" w:after="20" w:line="240" w:lineRule="exact"/>
              <w:jc w:val="center"/>
            </w:pPr>
          </w:p>
        </w:tc>
        <w:tc>
          <w:tcPr>
            <w:tcW w:w="964" w:type="dxa"/>
            <w:vAlign w:val="center"/>
          </w:tcPr>
          <w:p w14:paraId="642333DC">
            <w:pPr>
              <w:spacing w:before="20" w:after="20" w:line="240" w:lineRule="exact"/>
              <w:jc w:val="center"/>
            </w:pPr>
          </w:p>
        </w:tc>
        <w:tc>
          <w:tcPr>
            <w:tcW w:w="964" w:type="dxa"/>
            <w:vAlign w:val="center"/>
          </w:tcPr>
          <w:p w14:paraId="169AAB96">
            <w:pPr>
              <w:spacing w:before="20" w:after="20" w:line="240" w:lineRule="exact"/>
              <w:jc w:val="center"/>
            </w:pPr>
          </w:p>
        </w:tc>
        <w:tc>
          <w:tcPr>
            <w:tcW w:w="964" w:type="dxa"/>
            <w:vAlign w:val="center"/>
          </w:tcPr>
          <w:p w14:paraId="06E57B7D">
            <w:pPr>
              <w:spacing w:before="20" w:after="20" w:line="240" w:lineRule="exact"/>
              <w:jc w:val="center"/>
            </w:pPr>
          </w:p>
        </w:tc>
        <w:tc>
          <w:tcPr>
            <w:tcW w:w="964" w:type="dxa"/>
            <w:vAlign w:val="center"/>
          </w:tcPr>
          <w:p w14:paraId="77EE42FE">
            <w:pPr>
              <w:spacing w:before="20" w:after="20" w:line="240" w:lineRule="exact"/>
              <w:jc w:val="center"/>
            </w:pPr>
          </w:p>
        </w:tc>
        <w:tc>
          <w:tcPr>
            <w:tcW w:w="964" w:type="dxa"/>
            <w:vAlign w:val="center"/>
          </w:tcPr>
          <w:p w14:paraId="26094D60">
            <w:pPr>
              <w:spacing w:before="20" w:after="20" w:line="240" w:lineRule="exact"/>
              <w:jc w:val="center"/>
            </w:pPr>
          </w:p>
        </w:tc>
        <w:tc>
          <w:tcPr>
            <w:tcW w:w="964" w:type="dxa"/>
            <w:vAlign w:val="center"/>
          </w:tcPr>
          <w:p w14:paraId="5B2A440C">
            <w:pPr>
              <w:spacing w:before="20" w:after="20" w:line="240" w:lineRule="exact"/>
              <w:jc w:val="center"/>
            </w:pPr>
          </w:p>
        </w:tc>
        <w:tc>
          <w:tcPr>
            <w:tcW w:w="964" w:type="dxa"/>
            <w:vAlign w:val="center"/>
          </w:tcPr>
          <w:p w14:paraId="1AC58729">
            <w:pPr>
              <w:spacing w:before="20" w:after="20" w:line="240" w:lineRule="exact"/>
              <w:jc w:val="center"/>
            </w:pPr>
          </w:p>
        </w:tc>
        <w:tc>
          <w:tcPr>
            <w:tcW w:w="964" w:type="dxa"/>
            <w:vAlign w:val="center"/>
          </w:tcPr>
          <w:p w14:paraId="24F48773">
            <w:pPr>
              <w:spacing w:before="20" w:after="20" w:line="240" w:lineRule="exact"/>
              <w:jc w:val="center"/>
            </w:pPr>
          </w:p>
        </w:tc>
      </w:tr>
      <w:tr w14:paraId="07A2C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CC62D43">
            <w:pPr>
              <w:spacing w:before="20" w:after="20" w:line="240" w:lineRule="exact"/>
              <w:jc w:val="center"/>
            </w:pPr>
          </w:p>
        </w:tc>
        <w:tc>
          <w:tcPr>
            <w:tcW w:w="964" w:type="dxa"/>
            <w:vAlign w:val="center"/>
          </w:tcPr>
          <w:p w14:paraId="5F39972D">
            <w:pPr>
              <w:spacing w:before="20" w:after="20" w:line="240" w:lineRule="exact"/>
              <w:jc w:val="center"/>
            </w:pPr>
          </w:p>
        </w:tc>
        <w:tc>
          <w:tcPr>
            <w:tcW w:w="964" w:type="dxa"/>
            <w:vAlign w:val="center"/>
          </w:tcPr>
          <w:p w14:paraId="008A42C3">
            <w:pPr>
              <w:spacing w:before="20" w:after="20" w:line="240" w:lineRule="exact"/>
              <w:jc w:val="center"/>
            </w:pPr>
          </w:p>
        </w:tc>
        <w:tc>
          <w:tcPr>
            <w:tcW w:w="964" w:type="dxa"/>
            <w:vAlign w:val="center"/>
          </w:tcPr>
          <w:p w14:paraId="1B6B5DAF">
            <w:pPr>
              <w:spacing w:before="20" w:after="20" w:line="240" w:lineRule="exact"/>
              <w:jc w:val="center"/>
            </w:pPr>
          </w:p>
        </w:tc>
        <w:tc>
          <w:tcPr>
            <w:tcW w:w="964" w:type="dxa"/>
            <w:vAlign w:val="center"/>
          </w:tcPr>
          <w:p w14:paraId="1863A92F">
            <w:pPr>
              <w:spacing w:before="20" w:after="20" w:line="240" w:lineRule="exact"/>
              <w:jc w:val="center"/>
            </w:pPr>
          </w:p>
        </w:tc>
        <w:tc>
          <w:tcPr>
            <w:tcW w:w="964" w:type="dxa"/>
            <w:vAlign w:val="center"/>
          </w:tcPr>
          <w:p w14:paraId="6F1FF604">
            <w:pPr>
              <w:spacing w:before="20" w:after="20" w:line="240" w:lineRule="exact"/>
              <w:jc w:val="center"/>
            </w:pPr>
          </w:p>
        </w:tc>
        <w:tc>
          <w:tcPr>
            <w:tcW w:w="964" w:type="dxa"/>
            <w:vAlign w:val="center"/>
          </w:tcPr>
          <w:p w14:paraId="246E238D">
            <w:pPr>
              <w:spacing w:before="20" w:after="20" w:line="240" w:lineRule="exact"/>
              <w:jc w:val="center"/>
            </w:pPr>
          </w:p>
        </w:tc>
        <w:tc>
          <w:tcPr>
            <w:tcW w:w="964" w:type="dxa"/>
            <w:vAlign w:val="center"/>
          </w:tcPr>
          <w:p w14:paraId="14211EA5">
            <w:pPr>
              <w:spacing w:before="20" w:after="20" w:line="240" w:lineRule="exact"/>
              <w:jc w:val="center"/>
            </w:pPr>
          </w:p>
        </w:tc>
        <w:tc>
          <w:tcPr>
            <w:tcW w:w="964" w:type="dxa"/>
            <w:vAlign w:val="center"/>
          </w:tcPr>
          <w:p w14:paraId="7436140D">
            <w:pPr>
              <w:spacing w:before="20" w:after="20" w:line="240" w:lineRule="exact"/>
              <w:jc w:val="center"/>
            </w:pPr>
          </w:p>
        </w:tc>
        <w:tc>
          <w:tcPr>
            <w:tcW w:w="964" w:type="dxa"/>
            <w:vAlign w:val="center"/>
          </w:tcPr>
          <w:p w14:paraId="21BD322D">
            <w:pPr>
              <w:spacing w:before="20" w:after="20" w:line="240" w:lineRule="exact"/>
              <w:jc w:val="center"/>
            </w:pPr>
          </w:p>
        </w:tc>
      </w:tr>
      <w:tr w14:paraId="72FCA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EC3B7E">
            <w:pPr>
              <w:spacing w:before="20" w:after="20" w:line="240" w:lineRule="exact"/>
              <w:jc w:val="center"/>
            </w:pPr>
          </w:p>
        </w:tc>
        <w:tc>
          <w:tcPr>
            <w:tcW w:w="964" w:type="dxa"/>
            <w:vAlign w:val="center"/>
          </w:tcPr>
          <w:p w14:paraId="02AF06F8">
            <w:pPr>
              <w:spacing w:before="20" w:after="20" w:line="240" w:lineRule="exact"/>
              <w:jc w:val="center"/>
            </w:pPr>
          </w:p>
        </w:tc>
        <w:tc>
          <w:tcPr>
            <w:tcW w:w="964" w:type="dxa"/>
            <w:vAlign w:val="center"/>
          </w:tcPr>
          <w:p w14:paraId="41793E5A">
            <w:pPr>
              <w:spacing w:before="20" w:after="20" w:line="240" w:lineRule="exact"/>
              <w:jc w:val="center"/>
            </w:pPr>
          </w:p>
        </w:tc>
        <w:tc>
          <w:tcPr>
            <w:tcW w:w="964" w:type="dxa"/>
            <w:vAlign w:val="center"/>
          </w:tcPr>
          <w:p w14:paraId="7E8B2E56">
            <w:pPr>
              <w:spacing w:before="20" w:after="20" w:line="240" w:lineRule="exact"/>
              <w:jc w:val="center"/>
            </w:pPr>
          </w:p>
        </w:tc>
        <w:tc>
          <w:tcPr>
            <w:tcW w:w="964" w:type="dxa"/>
            <w:vAlign w:val="center"/>
          </w:tcPr>
          <w:p w14:paraId="6A02B15A">
            <w:pPr>
              <w:spacing w:before="20" w:after="20" w:line="240" w:lineRule="exact"/>
              <w:jc w:val="center"/>
            </w:pPr>
          </w:p>
        </w:tc>
        <w:tc>
          <w:tcPr>
            <w:tcW w:w="964" w:type="dxa"/>
            <w:vAlign w:val="center"/>
          </w:tcPr>
          <w:p w14:paraId="08B48D2D">
            <w:pPr>
              <w:spacing w:before="20" w:after="20" w:line="240" w:lineRule="exact"/>
              <w:jc w:val="center"/>
            </w:pPr>
          </w:p>
        </w:tc>
        <w:tc>
          <w:tcPr>
            <w:tcW w:w="964" w:type="dxa"/>
            <w:vAlign w:val="center"/>
          </w:tcPr>
          <w:p w14:paraId="17F834C6">
            <w:pPr>
              <w:spacing w:before="20" w:after="20" w:line="240" w:lineRule="exact"/>
              <w:jc w:val="center"/>
            </w:pPr>
          </w:p>
        </w:tc>
        <w:tc>
          <w:tcPr>
            <w:tcW w:w="964" w:type="dxa"/>
            <w:vAlign w:val="center"/>
          </w:tcPr>
          <w:p w14:paraId="7949D3C6">
            <w:pPr>
              <w:spacing w:before="20" w:after="20" w:line="240" w:lineRule="exact"/>
              <w:jc w:val="center"/>
            </w:pPr>
          </w:p>
        </w:tc>
        <w:tc>
          <w:tcPr>
            <w:tcW w:w="964" w:type="dxa"/>
            <w:vAlign w:val="center"/>
          </w:tcPr>
          <w:p w14:paraId="7C406E08">
            <w:pPr>
              <w:spacing w:before="20" w:after="20" w:line="240" w:lineRule="exact"/>
              <w:jc w:val="center"/>
            </w:pPr>
          </w:p>
        </w:tc>
        <w:tc>
          <w:tcPr>
            <w:tcW w:w="964" w:type="dxa"/>
            <w:vAlign w:val="center"/>
          </w:tcPr>
          <w:p w14:paraId="5AABD5E6">
            <w:pPr>
              <w:spacing w:before="20" w:after="20" w:line="240" w:lineRule="exact"/>
              <w:jc w:val="center"/>
            </w:pPr>
          </w:p>
        </w:tc>
      </w:tr>
      <w:tr w14:paraId="5A8E7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E803166">
            <w:pPr>
              <w:spacing w:before="20" w:after="20" w:line="240" w:lineRule="exact"/>
              <w:jc w:val="center"/>
            </w:pPr>
          </w:p>
        </w:tc>
        <w:tc>
          <w:tcPr>
            <w:tcW w:w="964" w:type="dxa"/>
            <w:vAlign w:val="center"/>
          </w:tcPr>
          <w:p w14:paraId="7A675436">
            <w:pPr>
              <w:spacing w:before="20" w:after="20" w:line="240" w:lineRule="exact"/>
              <w:jc w:val="center"/>
            </w:pPr>
          </w:p>
        </w:tc>
        <w:tc>
          <w:tcPr>
            <w:tcW w:w="964" w:type="dxa"/>
            <w:vAlign w:val="center"/>
          </w:tcPr>
          <w:p w14:paraId="13B0D036">
            <w:pPr>
              <w:spacing w:before="20" w:after="20" w:line="240" w:lineRule="exact"/>
              <w:jc w:val="center"/>
            </w:pPr>
          </w:p>
        </w:tc>
        <w:tc>
          <w:tcPr>
            <w:tcW w:w="964" w:type="dxa"/>
            <w:vAlign w:val="center"/>
          </w:tcPr>
          <w:p w14:paraId="41CE4866">
            <w:pPr>
              <w:spacing w:before="20" w:after="20" w:line="240" w:lineRule="exact"/>
              <w:jc w:val="center"/>
            </w:pPr>
          </w:p>
        </w:tc>
        <w:tc>
          <w:tcPr>
            <w:tcW w:w="964" w:type="dxa"/>
            <w:vAlign w:val="center"/>
          </w:tcPr>
          <w:p w14:paraId="070914C7">
            <w:pPr>
              <w:spacing w:before="20" w:after="20" w:line="240" w:lineRule="exact"/>
              <w:jc w:val="center"/>
            </w:pPr>
          </w:p>
        </w:tc>
        <w:tc>
          <w:tcPr>
            <w:tcW w:w="964" w:type="dxa"/>
            <w:vAlign w:val="center"/>
          </w:tcPr>
          <w:p w14:paraId="7B6E83C2">
            <w:pPr>
              <w:spacing w:before="20" w:after="20" w:line="240" w:lineRule="exact"/>
              <w:jc w:val="center"/>
            </w:pPr>
          </w:p>
        </w:tc>
        <w:tc>
          <w:tcPr>
            <w:tcW w:w="964" w:type="dxa"/>
            <w:vAlign w:val="center"/>
          </w:tcPr>
          <w:p w14:paraId="27B70584">
            <w:pPr>
              <w:spacing w:before="20" w:after="20" w:line="240" w:lineRule="exact"/>
              <w:jc w:val="center"/>
            </w:pPr>
          </w:p>
        </w:tc>
        <w:tc>
          <w:tcPr>
            <w:tcW w:w="964" w:type="dxa"/>
            <w:vAlign w:val="center"/>
          </w:tcPr>
          <w:p w14:paraId="6E066BF6">
            <w:pPr>
              <w:spacing w:before="20" w:after="20" w:line="240" w:lineRule="exact"/>
              <w:jc w:val="center"/>
            </w:pPr>
          </w:p>
        </w:tc>
        <w:tc>
          <w:tcPr>
            <w:tcW w:w="964" w:type="dxa"/>
            <w:vAlign w:val="center"/>
          </w:tcPr>
          <w:p w14:paraId="2C3A39E2">
            <w:pPr>
              <w:spacing w:before="20" w:after="20" w:line="240" w:lineRule="exact"/>
              <w:jc w:val="center"/>
            </w:pPr>
          </w:p>
        </w:tc>
        <w:tc>
          <w:tcPr>
            <w:tcW w:w="964" w:type="dxa"/>
            <w:vAlign w:val="center"/>
          </w:tcPr>
          <w:p w14:paraId="37AB01C8">
            <w:pPr>
              <w:spacing w:before="20" w:after="20" w:line="240" w:lineRule="exact"/>
              <w:jc w:val="center"/>
            </w:pPr>
          </w:p>
        </w:tc>
      </w:tr>
      <w:tr w14:paraId="6A79E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403826">
            <w:pPr>
              <w:spacing w:before="20" w:after="20" w:line="240" w:lineRule="exact"/>
              <w:jc w:val="center"/>
            </w:pPr>
          </w:p>
        </w:tc>
        <w:tc>
          <w:tcPr>
            <w:tcW w:w="964" w:type="dxa"/>
            <w:vAlign w:val="center"/>
          </w:tcPr>
          <w:p w14:paraId="63E03A8D">
            <w:pPr>
              <w:spacing w:before="20" w:after="20" w:line="240" w:lineRule="exact"/>
              <w:jc w:val="center"/>
            </w:pPr>
          </w:p>
        </w:tc>
        <w:tc>
          <w:tcPr>
            <w:tcW w:w="964" w:type="dxa"/>
            <w:vAlign w:val="center"/>
          </w:tcPr>
          <w:p w14:paraId="68D8A07D">
            <w:pPr>
              <w:spacing w:before="20" w:after="20" w:line="240" w:lineRule="exact"/>
              <w:jc w:val="center"/>
            </w:pPr>
          </w:p>
        </w:tc>
        <w:tc>
          <w:tcPr>
            <w:tcW w:w="964" w:type="dxa"/>
            <w:vAlign w:val="center"/>
          </w:tcPr>
          <w:p w14:paraId="5385C835">
            <w:pPr>
              <w:spacing w:before="20" w:after="20" w:line="240" w:lineRule="exact"/>
              <w:jc w:val="center"/>
            </w:pPr>
          </w:p>
        </w:tc>
        <w:tc>
          <w:tcPr>
            <w:tcW w:w="964" w:type="dxa"/>
            <w:vAlign w:val="center"/>
          </w:tcPr>
          <w:p w14:paraId="4EB39B10">
            <w:pPr>
              <w:spacing w:before="20" w:after="20" w:line="240" w:lineRule="exact"/>
              <w:jc w:val="center"/>
            </w:pPr>
          </w:p>
        </w:tc>
        <w:tc>
          <w:tcPr>
            <w:tcW w:w="964" w:type="dxa"/>
            <w:vAlign w:val="center"/>
          </w:tcPr>
          <w:p w14:paraId="1DB9DAE7">
            <w:pPr>
              <w:spacing w:before="20" w:after="20" w:line="240" w:lineRule="exact"/>
              <w:jc w:val="center"/>
            </w:pPr>
          </w:p>
        </w:tc>
        <w:tc>
          <w:tcPr>
            <w:tcW w:w="964" w:type="dxa"/>
            <w:vAlign w:val="center"/>
          </w:tcPr>
          <w:p w14:paraId="67640224">
            <w:pPr>
              <w:spacing w:before="20" w:after="20" w:line="240" w:lineRule="exact"/>
              <w:jc w:val="center"/>
            </w:pPr>
          </w:p>
        </w:tc>
        <w:tc>
          <w:tcPr>
            <w:tcW w:w="964" w:type="dxa"/>
            <w:vAlign w:val="center"/>
          </w:tcPr>
          <w:p w14:paraId="34D1674D">
            <w:pPr>
              <w:spacing w:before="20" w:after="20" w:line="240" w:lineRule="exact"/>
              <w:jc w:val="center"/>
            </w:pPr>
          </w:p>
        </w:tc>
        <w:tc>
          <w:tcPr>
            <w:tcW w:w="964" w:type="dxa"/>
            <w:vAlign w:val="center"/>
          </w:tcPr>
          <w:p w14:paraId="25EC1847">
            <w:pPr>
              <w:spacing w:before="20" w:after="20" w:line="240" w:lineRule="exact"/>
              <w:jc w:val="center"/>
            </w:pPr>
          </w:p>
        </w:tc>
        <w:tc>
          <w:tcPr>
            <w:tcW w:w="964" w:type="dxa"/>
            <w:vAlign w:val="center"/>
          </w:tcPr>
          <w:p w14:paraId="18775F70">
            <w:pPr>
              <w:spacing w:before="20" w:after="20" w:line="240" w:lineRule="exact"/>
              <w:jc w:val="center"/>
            </w:pPr>
          </w:p>
        </w:tc>
      </w:tr>
    </w:tbl>
    <w:p w14:paraId="7127C2D6"/>
    <w:p w14:paraId="5A4A487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EFFC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137817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9455E1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C76698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283ACB1">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481D62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483CAB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4FFBC5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35F58F5">
            <w:pPr>
              <w:spacing w:before="20" w:after="20" w:line="240" w:lineRule="exact"/>
              <w:jc w:val="center"/>
            </w:pPr>
            <w:r>
              <w:rPr>
                <w:rFonts w:ascii="宋体" w:hAnsi="宋体" w:eastAsia="宋体"/>
                <w:b/>
                <w:sz w:val="16"/>
              </w:rPr>
              <w:t>备注</w:t>
            </w:r>
          </w:p>
        </w:tc>
      </w:tr>
      <w:tr w14:paraId="60FD1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6C306A7">
            <w:pPr>
              <w:spacing w:before="20" w:after="20" w:line="240" w:lineRule="exact"/>
              <w:jc w:val="left"/>
            </w:pPr>
            <w:r>
              <w:rPr>
                <w:rFonts w:ascii="宋体" w:hAnsi="宋体" w:eastAsia="宋体"/>
                <w:b w:val="0"/>
                <w:sz w:val="16"/>
              </w:rPr>
              <w:t>人工单价（元/工日）</w:t>
            </w:r>
          </w:p>
        </w:tc>
        <w:tc>
          <w:tcPr>
            <w:tcW w:w="1474" w:type="dxa"/>
            <w:vAlign w:val="center"/>
          </w:tcPr>
          <w:p w14:paraId="44695392">
            <w:pPr>
              <w:spacing w:before="20" w:after="20" w:line="240" w:lineRule="exact"/>
              <w:jc w:val="center"/>
            </w:pPr>
          </w:p>
        </w:tc>
        <w:tc>
          <w:tcPr>
            <w:tcW w:w="794" w:type="dxa"/>
            <w:vAlign w:val="center"/>
          </w:tcPr>
          <w:p w14:paraId="47A89483">
            <w:pPr>
              <w:spacing w:before="20" w:after="20" w:line="240" w:lineRule="exact"/>
              <w:jc w:val="center"/>
            </w:pPr>
          </w:p>
        </w:tc>
        <w:tc>
          <w:tcPr>
            <w:tcW w:w="907" w:type="dxa"/>
            <w:vAlign w:val="center"/>
          </w:tcPr>
          <w:p w14:paraId="0F61B8C3">
            <w:pPr>
              <w:spacing w:before="20" w:after="20" w:line="240" w:lineRule="exact"/>
              <w:jc w:val="center"/>
            </w:pPr>
          </w:p>
        </w:tc>
        <w:tc>
          <w:tcPr>
            <w:tcW w:w="907" w:type="dxa"/>
            <w:vAlign w:val="center"/>
          </w:tcPr>
          <w:p w14:paraId="01E24AD7">
            <w:pPr>
              <w:spacing w:before="20" w:after="20" w:line="240" w:lineRule="exact"/>
              <w:jc w:val="center"/>
            </w:pPr>
          </w:p>
        </w:tc>
        <w:tc>
          <w:tcPr>
            <w:tcW w:w="907" w:type="dxa"/>
            <w:vAlign w:val="center"/>
          </w:tcPr>
          <w:p w14:paraId="1FBA9668">
            <w:pPr>
              <w:spacing w:before="20" w:after="20" w:line="240" w:lineRule="exact"/>
              <w:jc w:val="center"/>
            </w:pPr>
          </w:p>
        </w:tc>
        <w:tc>
          <w:tcPr>
            <w:tcW w:w="907" w:type="dxa"/>
            <w:vAlign w:val="center"/>
          </w:tcPr>
          <w:p w14:paraId="3B364BAD">
            <w:pPr>
              <w:spacing w:before="20" w:after="20" w:line="240" w:lineRule="exact"/>
              <w:jc w:val="center"/>
            </w:pPr>
          </w:p>
        </w:tc>
        <w:tc>
          <w:tcPr>
            <w:tcW w:w="907" w:type="dxa"/>
            <w:vAlign w:val="center"/>
          </w:tcPr>
          <w:p w14:paraId="5C08B99E">
            <w:pPr>
              <w:spacing w:before="20" w:after="20" w:line="240" w:lineRule="exact"/>
              <w:jc w:val="center"/>
            </w:pPr>
          </w:p>
        </w:tc>
      </w:tr>
      <w:tr w14:paraId="34906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3F7DAC4">
            <w:pPr>
              <w:spacing w:before="20" w:after="20" w:line="240" w:lineRule="exact"/>
              <w:jc w:val="center"/>
            </w:pPr>
          </w:p>
        </w:tc>
        <w:tc>
          <w:tcPr>
            <w:tcW w:w="1205" w:type="dxa"/>
            <w:vAlign w:val="center"/>
          </w:tcPr>
          <w:p w14:paraId="6C9A108B">
            <w:pPr>
              <w:spacing w:before="20" w:after="20" w:line="240" w:lineRule="exact"/>
              <w:jc w:val="center"/>
            </w:pPr>
          </w:p>
        </w:tc>
        <w:tc>
          <w:tcPr>
            <w:tcW w:w="1205" w:type="dxa"/>
            <w:vAlign w:val="center"/>
          </w:tcPr>
          <w:p w14:paraId="737A3707">
            <w:pPr>
              <w:spacing w:before="20" w:after="20" w:line="240" w:lineRule="exact"/>
              <w:jc w:val="center"/>
            </w:pPr>
          </w:p>
        </w:tc>
        <w:tc>
          <w:tcPr>
            <w:tcW w:w="1205" w:type="dxa"/>
            <w:vAlign w:val="center"/>
          </w:tcPr>
          <w:p w14:paraId="499ED19A">
            <w:pPr>
              <w:spacing w:before="20" w:after="20" w:line="240" w:lineRule="exact"/>
              <w:jc w:val="center"/>
            </w:pPr>
          </w:p>
        </w:tc>
        <w:tc>
          <w:tcPr>
            <w:tcW w:w="1205" w:type="dxa"/>
            <w:vAlign w:val="center"/>
          </w:tcPr>
          <w:p w14:paraId="25428083">
            <w:pPr>
              <w:spacing w:before="20" w:after="20" w:line="240" w:lineRule="exact"/>
              <w:jc w:val="center"/>
            </w:pPr>
          </w:p>
        </w:tc>
        <w:tc>
          <w:tcPr>
            <w:tcW w:w="1205" w:type="dxa"/>
            <w:vAlign w:val="center"/>
          </w:tcPr>
          <w:p w14:paraId="5618EEFB">
            <w:pPr>
              <w:spacing w:before="20" w:after="20" w:line="240" w:lineRule="exact"/>
              <w:jc w:val="center"/>
            </w:pPr>
          </w:p>
        </w:tc>
        <w:tc>
          <w:tcPr>
            <w:tcW w:w="1205" w:type="dxa"/>
            <w:vAlign w:val="center"/>
          </w:tcPr>
          <w:p w14:paraId="116A7034">
            <w:pPr>
              <w:spacing w:before="20" w:after="20" w:line="240" w:lineRule="exact"/>
              <w:jc w:val="center"/>
            </w:pPr>
          </w:p>
        </w:tc>
        <w:tc>
          <w:tcPr>
            <w:tcW w:w="1205" w:type="dxa"/>
            <w:vAlign w:val="center"/>
          </w:tcPr>
          <w:p w14:paraId="27144103">
            <w:pPr>
              <w:spacing w:before="20" w:after="20" w:line="240" w:lineRule="exact"/>
              <w:jc w:val="center"/>
            </w:pPr>
          </w:p>
        </w:tc>
      </w:tr>
      <w:tr w14:paraId="7FBA0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52B18EF">
            <w:pPr>
              <w:spacing w:before="20" w:after="20" w:line="240" w:lineRule="exact"/>
              <w:jc w:val="center"/>
            </w:pPr>
          </w:p>
        </w:tc>
        <w:tc>
          <w:tcPr>
            <w:tcW w:w="1205" w:type="dxa"/>
            <w:vAlign w:val="center"/>
          </w:tcPr>
          <w:p w14:paraId="471D3DE2">
            <w:pPr>
              <w:spacing w:before="20" w:after="20" w:line="240" w:lineRule="exact"/>
              <w:jc w:val="center"/>
            </w:pPr>
          </w:p>
        </w:tc>
        <w:tc>
          <w:tcPr>
            <w:tcW w:w="1205" w:type="dxa"/>
            <w:vAlign w:val="center"/>
          </w:tcPr>
          <w:p w14:paraId="416B8676">
            <w:pPr>
              <w:spacing w:before="20" w:after="20" w:line="240" w:lineRule="exact"/>
              <w:jc w:val="center"/>
            </w:pPr>
          </w:p>
        </w:tc>
        <w:tc>
          <w:tcPr>
            <w:tcW w:w="1205" w:type="dxa"/>
            <w:vAlign w:val="center"/>
          </w:tcPr>
          <w:p w14:paraId="5D114D22">
            <w:pPr>
              <w:spacing w:before="20" w:after="20" w:line="240" w:lineRule="exact"/>
              <w:jc w:val="center"/>
            </w:pPr>
          </w:p>
        </w:tc>
        <w:tc>
          <w:tcPr>
            <w:tcW w:w="1205" w:type="dxa"/>
            <w:vAlign w:val="center"/>
          </w:tcPr>
          <w:p w14:paraId="74A5788C">
            <w:pPr>
              <w:spacing w:before="20" w:after="20" w:line="240" w:lineRule="exact"/>
              <w:jc w:val="center"/>
            </w:pPr>
          </w:p>
        </w:tc>
        <w:tc>
          <w:tcPr>
            <w:tcW w:w="1205" w:type="dxa"/>
            <w:vAlign w:val="center"/>
          </w:tcPr>
          <w:p w14:paraId="4B5190F8">
            <w:pPr>
              <w:spacing w:before="20" w:after="20" w:line="240" w:lineRule="exact"/>
              <w:jc w:val="center"/>
            </w:pPr>
          </w:p>
        </w:tc>
        <w:tc>
          <w:tcPr>
            <w:tcW w:w="1205" w:type="dxa"/>
            <w:vAlign w:val="center"/>
          </w:tcPr>
          <w:p w14:paraId="224B3754">
            <w:pPr>
              <w:spacing w:before="20" w:after="20" w:line="240" w:lineRule="exact"/>
              <w:jc w:val="center"/>
            </w:pPr>
          </w:p>
        </w:tc>
        <w:tc>
          <w:tcPr>
            <w:tcW w:w="1205" w:type="dxa"/>
            <w:vAlign w:val="center"/>
          </w:tcPr>
          <w:p w14:paraId="4B847731">
            <w:pPr>
              <w:spacing w:before="20" w:after="20" w:line="240" w:lineRule="exact"/>
              <w:jc w:val="center"/>
            </w:pPr>
          </w:p>
        </w:tc>
      </w:tr>
      <w:tr w14:paraId="15E97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12AF9A7">
            <w:pPr>
              <w:spacing w:before="20" w:after="20" w:line="240" w:lineRule="exact"/>
              <w:jc w:val="center"/>
            </w:pPr>
          </w:p>
        </w:tc>
        <w:tc>
          <w:tcPr>
            <w:tcW w:w="1205" w:type="dxa"/>
            <w:vAlign w:val="center"/>
          </w:tcPr>
          <w:p w14:paraId="6B080812">
            <w:pPr>
              <w:spacing w:before="20" w:after="20" w:line="240" w:lineRule="exact"/>
              <w:jc w:val="center"/>
            </w:pPr>
          </w:p>
        </w:tc>
        <w:tc>
          <w:tcPr>
            <w:tcW w:w="1205" w:type="dxa"/>
            <w:vAlign w:val="center"/>
          </w:tcPr>
          <w:p w14:paraId="2B6E2755">
            <w:pPr>
              <w:spacing w:before="20" w:after="20" w:line="240" w:lineRule="exact"/>
              <w:jc w:val="center"/>
            </w:pPr>
          </w:p>
        </w:tc>
        <w:tc>
          <w:tcPr>
            <w:tcW w:w="1205" w:type="dxa"/>
            <w:vAlign w:val="center"/>
          </w:tcPr>
          <w:p w14:paraId="6B823557">
            <w:pPr>
              <w:spacing w:before="20" w:after="20" w:line="240" w:lineRule="exact"/>
              <w:jc w:val="center"/>
            </w:pPr>
          </w:p>
        </w:tc>
        <w:tc>
          <w:tcPr>
            <w:tcW w:w="1205" w:type="dxa"/>
            <w:vAlign w:val="center"/>
          </w:tcPr>
          <w:p w14:paraId="3BAE4B1B">
            <w:pPr>
              <w:spacing w:before="20" w:after="20" w:line="240" w:lineRule="exact"/>
              <w:jc w:val="center"/>
            </w:pPr>
          </w:p>
        </w:tc>
        <w:tc>
          <w:tcPr>
            <w:tcW w:w="1205" w:type="dxa"/>
            <w:vAlign w:val="center"/>
          </w:tcPr>
          <w:p w14:paraId="28066F7F">
            <w:pPr>
              <w:spacing w:before="20" w:after="20" w:line="240" w:lineRule="exact"/>
              <w:jc w:val="center"/>
            </w:pPr>
          </w:p>
        </w:tc>
        <w:tc>
          <w:tcPr>
            <w:tcW w:w="1205" w:type="dxa"/>
            <w:vAlign w:val="center"/>
          </w:tcPr>
          <w:p w14:paraId="544F0DA2">
            <w:pPr>
              <w:spacing w:before="20" w:after="20" w:line="240" w:lineRule="exact"/>
              <w:jc w:val="center"/>
            </w:pPr>
          </w:p>
        </w:tc>
        <w:tc>
          <w:tcPr>
            <w:tcW w:w="1205" w:type="dxa"/>
            <w:vAlign w:val="center"/>
          </w:tcPr>
          <w:p w14:paraId="394E269A">
            <w:pPr>
              <w:spacing w:before="20" w:after="20" w:line="240" w:lineRule="exact"/>
              <w:jc w:val="center"/>
            </w:pPr>
          </w:p>
        </w:tc>
      </w:tr>
      <w:tr w14:paraId="7F416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4B8C069">
            <w:pPr>
              <w:spacing w:before="20" w:after="20" w:line="240" w:lineRule="exact"/>
              <w:jc w:val="center"/>
            </w:pPr>
          </w:p>
        </w:tc>
        <w:tc>
          <w:tcPr>
            <w:tcW w:w="1205" w:type="dxa"/>
            <w:vAlign w:val="center"/>
          </w:tcPr>
          <w:p w14:paraId="6C13E878">
            <w:pPr>
              <w:spacing w:before="20" w:after="20" w:line="240" w:lineRule="exact"/>
              <w:jc w:val="center"/>
            </w:pPr>
          </w:p>
        </w:tc>
        <w:tc>
          <w:tcPr>
            <w:tcW w:w="1205" w:type="dxa"/>
            <w:vAlign w:val="center"/>
          </w:tcPr>
          <w:p w14:paraId="0F85777A">
            <w:pPr>
              <w:spacing w:before="20" w:after="20" w:line="240" w:lineRule="exact"/>
              <w:jc w:val="center"/>
            </w:pPr>
          </w:p>
        </w:tc>
        <w:tc>
          <w:tcPr>
            <w:tcW w:w="1205" w:type="dxa"/>
            <w:vAlign w:val="center"/>
          </w:tcPr>
          <w:p w14:paraId="7BD24866">
            <w:pPr>
              <w:spacing w:before="20" w:after="20" w:line="240" w:lineRule="exact"/>
              <w:jc w:val="center"/>
            </w:pPr>
          </w:p>
        </w:tc>
        <w:tc>
          <w:tcPr>
            <w:tcW w:w="1205" w:type="dxa"/>
            <w:vAlign w:val="center"/>
          </w:tcPr>
          <w:p w14:paraId="6900E518">
            <w:pPr>
              <w:spacing w:before="20" w:after="20" w:line="240" w:lineRule="exact"/>
              <w:jc w:val="center"/>
            </w:pPr>
          </w:p>
        </w:tc>
        <w:tc>
          <w:tcPr>
            <w:tcW w:w="1205" w:type="dxa"/>
            <w:vAlign w:val="center"/>
          </w:tcPr>
          <w:p w14:paraId="5A097A24">
            <w:pPr>
              <w:spacing w:before="20" w:after="20" w:line="240" w:lineRule="exact"/>
              <w:jc w:val="center"/>
            </w:pPr>
          </w:p>
        </w:tc>
        <w:tc>
          <w:tcPr>
            <w:tcW w:w="1205" w:type="dxa"/>
            <w:vAlign w:val="center"/>
          </w:tcPr>
          <w:p w14:paraId="47676CC2">
            <w:pPr>
              <w:spacing w:before="20" w:after="20" w:line="240" w:lineRule="exact"/>
              <w:jc w:val="center"/>
            </w:pPr>
          </w:p>
        </w:tc>
        <w:tc>
          <w:tcPr>
            <w:tcW w:w="1205" w:type="dxa"/>
            <w:vAlign w:val="center"/>
          </w:tcPr>
          <w:p w14:paraId="348809A1">
            <w:pPr>
              <w:spacing w:before="20" w:after="20" w:line="240" w:lineRule="exact"/>
              <w:jc w:val="center"/>
            </w:pPr>
          </w:p>
        </w:tc>
      </w:tr>
      <w:tr w14:paraId="3DCDA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0FE896">
            <w:pPr>
              <w:spacing w:before="20" w:after="20" w:line="240" w:lineRule="exact"/>
              <w:jc w:val="center"/>
            </w:pPr>
          </w:p>
        </w:tc>
        <w:tc>
          <w:tcPr>
            <w:tcW w:w="1205" w:type="dxa"/>
            <w:vAlign w:val="center"/>
          </w:tcPr>
          <w:p w14:paraId="3310733C">
            <w:pPr>
              <w:spacing w:before="20" w:after="20" w:line="240" w:lineRule="exact"/>
              <w:jc w:val="center"/>
            </w:pPr>
          </w:p>
        </w:tc>
        <w:tc>
          <w:tcPr>
            <w:tcW w:w="1205" w:type="dxa"/>
            <w:vAlign w:val="center"/>
          </w:tcPr>
          <w:p w14:paraId="6423690C">
            <w:pPr>
              <w:spacing w:before="20" w:after="20" w:line="240" w:lineRule="exact"/>
              <w:jc w:val="center"/>
            </w:pPr>
          </w:p>
        </w:tc>
        <w:tc>
          <w:tcPr>
            <w:tcW w:w="1205" w:type="dxa"/>
            <w:vAlign w:val="center"/>
          </w:tcPr>
          <w:p w14:paraId="011F6ECA">
            <w:pPr>
              <w:spacing w:before="20" w:after="20" w:line="240" w:lineRule="exact"/>
              <w:jc w:val="center"/>
            </w:pPr>
          </w:p>
        </w:tc>
        <w:tc>
          <w:tcPr>
            <w:tcW w:w="1205" w:type="dxa"/>
            <w:vAlign w:val="center"/>
          </w:tcPr>
          <w:p w14:paraId="16F91C79">
            <w:pPr>
              <w:spacing w:before="20" w:after="20" w:line="240" w:lineRule="exact"/>
              <w:jc w:val="center"/>
            </w:pPr>
          </w:p>
        </w:tc>
        <w:tc>
          <w:tcPr>
            <w:tcW w:w="1205" w:type="dxa"/>
            <w:vAlign w:val="center"/>
          </w:tcPr>
          <w:p w14:paraId="7470B3BA">
            <w:pPr>
              <w:spacing w:before="20" w:after="20" w:line="240" w:lineRule="exact"/>
              <w:jc w:val="center"/>
            </w:pPr>
          </w:p>
        </w:tc>
        <w:tc>
          <w:tcPr>
            <w:tcW w:w="1205" w:type="dxa"/>
            <w:vAlign w:val="center"/>
          </w:tcPr>
          <w:p w14:paraId="6C6431A8">
            <w:pPr>
              <w:spacing w:before="20" w:after="20" w:line="240" w:lineRule="exact"/>
              <w:jc w:val="center"/>
            </w:pPr>
          </w:p>
        </w:tc>
        <w:tc>
          <w:tcPr>
            <w:tcW w:w="1205" w:type="dxa"/>
            <w:vAlign w:val="center"/>
          </w:tcPr>
          <w:p w14:paraId="28AD8876">
            <w:pPr>
              <w:spacing w:before="20" w:after="20" w:line="240" w:lineRule="exact"/>
              <w:jc w:val="center"/>
            </w:pPr>
          </w:p>
        </w:tc>
      </w:tr>
      <w:tr w14:paraId="29CC7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3EA2127">
            <w:pPr>
              <w:spacing w:before="20" w:after="20" w:line="240" w:lineRule="exact"/>
              <w:jc w:val="center"/>
            </w:pPr>
          </w:p>
        </w:tc>
        <w:tc>
          <w:tcPr>
            <w:tcW w:w="1205" w:type="dxa"/>
            <w:vAlign w:val="center"/>
          </w:tcPr>
          <w:p w14:paraId="672D804C">
            <w:pPr>
              <w:spacing w:before="20" w:after="20" w:line="240" w:lineRule="exact"/>
              <w:jc w:val="center"/>
            </w:pPr>
          </w:p>
        </w:tc>
        <w:tc>
          <w:tcPr>
            <w:tcW w:w="1205" w:type="dxa"/>
            <w:vAlign w:val="center"/>
          </w:tcPr>
          <w:p w14:paraId="3E851733">
            <w:pPr>
              <w:spacing w:before="20" w:after="20" w:line="240" w:lineRule="exact"/>
              <w:jc w:val="center"/>
            </w:pPr>
          </w:p>
        </w:tc>
        <w:tc>
          <w:tcPr>
            <w:tcW w:w="1205" w:type="dxa"/>
            <w:vAlign w:val="center"/>
          </w:tcPr>
          <w:p w14:paraId="40DCE6EA">
            <w:pPr>
              <w:spacing w:before="20" w:after="20" w:line="240" w:lineRule="exact"/>
              <w:jc w:val="center"/>
            </w:pPr>
          </w:p>
        </w:tc>
        <w:tc>
          <w:tcPr>
            <w:tcW w:w="1205" w:type="dxa"/>
            <w:vAlign w:val="center"/>
          </w:tcPr>
          <w:p w14:paraId="1DD71F11">
            <w:pPr>
              <w:spacing w:before="20" w:after="20" w:line="240" w:lineRule="exact"/>
              <w:jc w:val="center"/>
            </w:pPr>
          </w:p>
        </w:tc>
        <w:tc>
          <w:tcPr>
            <w:tcW w:w="1205" w:type="dxa"/>
            <w:vAlign w:val="center"/>
          </w:tcPr>
          <w:p w14:paraId="7F795B41">
            <w:pPr>
              <w:spacing w:before="20" w:after="20" w:line="240" w:lineRule="exact"/>
              <w:jc w:val="center"/>
            </w:pPr>
          </w:p>
        </w:tc>
        <w:tc>
          <w:tcPr>
            <w:tcW w:w="1205" w:type="dxa"/>
            <w:vAlign w:val="center"/>
          </w:tcPr>
          <w:p w14:paraId="4EAF1EDC">
            <w:pPr>
              <w:spacing w:before="20" w:after="20" w:line="240" w:lineRule="exact"/>
              <w:jc w:val="center"/>
            </w:pPr>
          </w:p>
        </w:tc>
        <w:tc>
          <w:tcPr>
            <w:tcW w:w="1205" w:type="dxa"/>
            <w:vAlign w:val="center"/>
          </w:tcPr>
          <w:p w14:paraId="5FD2337B">
            <w:pPr>
              <w:spacing w:before="20" w:after="20" w:line="240" w:lineRule="exact"/>
              <w:jc w:val="center"/>
            </w:pPr>
          </w:p>
        </w:tc>
      </w:tr>
      <w:tr w14:paraId="0C4E6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05" w:type="dxa"/>
            <w:vAlign w:val="center"/>
          </w:tcPr>
          <w:p w14:paraId="746197E3">
            <w:pPr>
              <w:spacing w:before="20" w:after="20" w:line="240" w:lineRule="exact"/>
              <w:jc w:val="center"/>
            </w:pPr>
          </w:p>
        </w:tc>
        <w:tc>
          <w:tcPr>
            <w:tcW w:w="1205" w:type="dxa"/>
            <w:vAlign w:val="center"/>
          </w:tcPr>
          <w:p w14:paraId="1BDEBF5B">
            <w:pPr>
              <w:spacing w:before="20" w:after="20" w:line="240" w:lineRule="exact"/>
              <w:jc w:val="center"/>
            </w:pPr>
          </w:p>
        </w:tc>
        <w:tc>
          <w:tcPr>
            <w:tcW w:w="1205" w:type="dxa"/>
            <w:vAlign w:val="center"/>
          </w:tcPr>
          <w:p w14:paraId="3B0AE2BF">
            <w:pPr>
              <w:spacing w:before="20" w:after="20" w:line="240" w:lineRule="exact"/>
              <w:jc w:val="center"/>
            </w:pPr>
          </w:p>
        </w:tc>
        <w:tc>
          <w:tcPr>
            <w:tcW w:w="1205" w:type="dxa"/>
            <w:vAlign w:val="center"/>
          </w:tcPr>
          <w:p w14:paraId="50194353">
            <w:pPr>
              <w:spacing w:before="20" w:after="20" w:line="240" w:lineRule="exact"/>
              <w:jc w:val="center"/>
            </w:pPr>
          </w:p>
        </w:tc>
        <w:tc>
          <w:tcPr>
            <w:tcW w:w="1205" w:type="dxa"/>
            <w:vAlign w:val="center"/>
          </w:tcPr>
          <w:p w14:paraId="5810F511">
            <w:pPr>
              <w:spacing w:before="20" w:after="20" w:line="240" w:lineRule="exact"/>
              <w:jc w:val="center"/>
            </w:pPr>
          </w:p>
        </w:tc>
        <w:tc>
          <w:tcPr>
            <w:tcW w:w="1205" w:type="dxa"/>
            <w:vAlign w:val="center"/>
          </w:tcPr>
          <w:p w14:paraId="675AFDFF">
            <w:pPr>
              <w:spacing w:before="20" w:after="20" w:line="240" w:lineRule="exact"/>
              <w:jc w:val="center"/>
            </w:pPr>
          </w:p>
        </w:tc>
        <w:tc>
          <w:tcPr>
            <w:tcW w:w="1205" w:type="dxa"/>
            <w:vAlign w:val="center"/>
          </w:tcPr>
          <w:p w14:paraId="7EA49E53">
            <w:pPr>
              <w:spacing w:before="20" w:after="20" w:line="240" w:lineRule="exact"/>
              <w:jc w:val="center"/>
            </w:pPr>
          </w:p>
        </w:tc>
        <w:tc>
          <w:tcPr>
            <w:tcW w:w="1205" w:type="dxa"/>
            <w:vAlign w:val="center"/>
          </w:tcPr>
          <w:p w14:paraId="745537AE">
            <w:pPr>
              <w:spacing w:before="20" w:after="20" w:line="240" w:lineRule="exact"/>
              <w:jc w:val="center"/>
            </w:pPr>
          </w:p>
        </w:tc>
      </w:tr>
    </w:tbl>
    <w:p w14:paraId="4F8D7E12"/>
    <w:p w14:paraId="4FD45705">
      <w:pPr>
        <w:spacing w:before="40" w:after="40"/>
      </w:pPr>
      <w:r>
        <w:rPr>
          <w:rFonts w:ascii="宋体" w:hAnsi="宋体" w:eastAsia="宋体"/>
          <w:sz w:val="18"/>
        </w:rPr>
        <w:t>注：1.本表由投标人填写，作为投标报价及竣工结算的依据。</w:t>
      </w:r>
    </w:p>
    <w:p w14:paraId="21220600">
      <w:pPr>
        <w:spacing w:before="40" w:after="40"/>
      </w:pPr>
      <w:r>
        <w:rPr>
          <w:rFonts w:ascii="宋体" w:hAnsi="宋体" w:eastAsia="宋体"/>
          <w:sz w:val="18"/>
        </w:rPr>
        <w:t xml:space="preserve">    2.如不使用省级或行业建设主管部门发布的计价定额，可不填定额编号、名称等。</w:t>
      </w:r>
    </w:p>
    <w:p w14:paraId="517DFDB9">
      <w:pPr>
        <w:spacing w:before="40" w:after="40"/>
      </w:pPr>
      <w:r>
        <w:rPr>
          <w:rFonts w:ascii="宋体" w:hAnsi="宋体" w:eastAsia="宋体"/>
          <w:sz w:val="18"/>
        </w:rPr>
        <w:t xml:space="preserve">    3.招标文件提供了暂估单价的材料，按暂估单价填入「暂估单价」栏及「暂估合价」栏。</w:t>
      </w:r>
    </w:p>
    <w:p w14:paraId="36C9EC7E">
      <w:r>
        <w:br w:type="page"/>
      </w:r>
    </w:p>
    <w:p w14:paraId="010A32BD">
      <w:pPr>
        <w:spacing w:before="120" w:after="120"/>
        <w:jc w:val="center"/>
      </w:pPr>
      <w:r>
        <w:rPr>
          <w:rFonts w:ascii="黑体" w:hAnsi="黑体" w:eastAsia="黑体"/>
          <w:b/>
          <w:sz w:val="28"/>
        </w:rPr>
        <w:t>综合单价分析表</w:t>
      </w:r>
    </w:p>
    <w:p w14:paraId="0ED386F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5CA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7DD9F3A">
            <w:pPr>
              <w:spacing w:before="20" w:after="20" w:line="240" w:lineRule="exact"/>
              <w:jc w:val="center"/>
            </w:pPr>
            <w:r>
              <w:rPr>
                <w:rFonts w:ascii="宋体" w:hAnsi="宋体" w:eastAsia="宋体"/>
                <w:b/>
                <w:sz w:val="18"/>
              </w:rPr>
              <w:t>项目编码</w:t>
            </w:r>
          </w:p>
        </w:tc>
        <w:tc>
          <w:tcPr>
            <w:tcW w:w="1701" w:type="dxa"/>
            <w:vAlign w:val="center"/>
          </w:tcPr>
          <w:p w14:paraId="73EDE497">
            <w:pPr>
              <w:spacing w:before="20" w:after="20" w:line="240" w:lineRule="exact"/>
              <w:jc w:val="left"/>
            </w:pPr>
            <w:r>
              <w:rPr>
                <w:rFonts w:ascii="宋体" w:hAnsi="宋体" w:eastAsia="宋体"/>
                <w:b w:val="0"/>
                <w:sz w:val="18"/>
              </w:rPr>
              <w:t>010101004001</w:t>
            </w:r>
          </w:p>
        </w:tc>
        <w:tc>
          <w:tcPr>
            <w:tcW w:w="907" w:type="dxa"/>
            <w:shd w:val="clear" w:color="auto" w:fill="D9D9D9"/>
            <w:vAlign w:val="center"/>
          </w:tcPr>
          <w:p w14:paraId="65E22CDC">
            <w:pPr>
              <w:spacing w:before="20" w:after="20" w:line="240" w:lineRule="exact"/>
              <w:jc w:val="center"/>
            </w:pPr>
            <w:r>
              <w:rPr>
                <w:rFonts w:ascii="宋体" w:hAnsi="宋体" w:eastAsia="宋体"/>
                <w:b/>
                <w:sz w:val="18"/>
              </w:rPr>
              <w:t>项目名称</w:t>
            </w:r>
          </w:p>
        </w:tc>
        <w:tc>
          <w:tcPr>
            <w:tcW w:w="1134" w:type="dxa"/>
            <w:vAlign w:val="center"/>
          </w:tcPr>
          <w:p w14:paraId="77F3FCDD">
            <w:pPr>
              <w:spacing w:before="20" w:after="20" w:line="240" w:lineRule="exact"/>
              <w:jc w:val="left"/>
            </w:pPr>
            <w:r>
              <w:rPr>
                <w:rFonts w:ascii="宋体" w:hAnsi="宋体" w:eastAsia="宋体"/>
                <w:b w:val="0"/>
                <w:sz w:val="18"/>
              </w:rPr>
              <w:t>挖一般土方</w:t>
            </w:r>
          </w:p>
        </w:tc>
        <w:tc>
          <w:tcPr>
            <w:tcW w:w="907" w:type="dxa"/>
            <w:shd w:val="clear" w:color="auto" w:fill="D9D9D9"/>
            <w:vAlign w:val="center"/>
          </w:tcPr>
          <w:p w14:paraId="6081205F">
            <w:pPr>
              <w:spacing w:before="20" w:after="20" w:line="240" w:lineRule="exact"/>
              <w:jc w:val="center"/>
            </w:pPr>
            <w:r>
              <w:rPr>
                <w:rFonts w:ascii="宋体" w:hAnsi="宋体" w:eastAsia="宋体"/>
                <w:b/>
                <w:sz w:val="18"/>
              </w:rPr>
              <w:t>计量单位</w:t>
            </w:r>
          </w:p>
        </w:tc>
        <w:tc>
          <w:tcPr>
            <w:tcW w:w="907" w:type="dxa"/>
            <w:vAlign w:val="center"/>
          </w:tcPr>
          <w:p w14:paraId="3CAA417A">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7B32EBF9">
            <w:pPr>
              <w:spacing w:before="20" w:after="20" w:line="240" w:lineRule="exact"/>
              <w:jc w:val="center"/>
            </w:pPr>
            <w:r>
              <w:rPr>
                <w:rFonts w:ascii="宋体" w:hAnsi="宋体" w:eastAsia="宋体"/>
                <w:b/>
                <w:sz w:val="18"/>
              </w:rPr>
              <w:t>工程量</w:t>
            </w:r>
          </w:p>
        </w:tc>
        <w:tc>
          <w:tcPr>
            <w:tcW w:w="907" w:type="dxa"/>
            <w:vAlign w:val="center"/>
          </w:tcPr>
          <w:p w14:paraId="30E642C8">
            <w:pPr>
              <w:spacing w:before="20" w:after="20" w:line="240" w:lineRule="exact"/>
              <w:jc w:val="right"/>
            </w:pPr>
            <w:r>
              <w:rPr>
                <w:rFonts w:ascii="宋体" w:hAnsi="宋体" w:eastAsia="宋体"/>
                <w:b w:val="0"/>
                <w:sz w:val="18"/>
              </w:rPr>
              <w:t>2800.00</w:t>
            </w:r>
          </w:p>
        </w:tc>
      </w:tr>
      <w:tr w14:paraId="7BF0A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2C84B8B">
            <w:pPr>
              <w:spacing w:before="20" w:after="20" w:line="240" w:lineRule="exact"/>
              <w:jc w:val="center"/>
            </w:pPr>
            <w:r>
              <w:rPr>
                <w:rFonts w:ascii="宋体" w:hAnsi="宋体" w:eastAsia="宋体"/>
                <w:b/>
                <w:sz w:val="18"/>
              </w:rPr>
              <w:t>项目特征</w:t>
            </w:r>
          </w:p>
        </w:tc>
        <w:tc>
          <w:tcPr>
            <w:tcW w:w="7370" w:type="dxa"/>
            <w:gridSpan w:val="7"/>
            <w:vAlign w:val="center"/>
          </w:tcPr>
          <w:p w14:paraId="06C63E34">
            <w:pPr>
              <w:spacing w:before="20" w:after="20" w:line="240" w:lineRule="exact"/>
              <w:jc w:val="left"/>
            </w:pPr>
            <w:r>
              <w:rPr>
                <w:rFonts w:ascii="宋体" w:hAnsi="宋体" w:eastAsia="宋体"/>
                <w:b w:val="0"/>
                <w:sz w:val="17"/>
              </w:rPr>
              <w:t>1.土壤类别：二类土</w:t>
            </w:r>
            <w:r>
              <w:br w:type="textWrapping"/>
            </w:r>
            <w:r>
              <w:rPr>
                <w:rFonts w:ascii="宋体" w:hAnsi="宋体" w:eastAsia="宋体"/>
                <w:b w:val="0"/>
                <w:sz w:val="17"/>
              </w:rPr>
              <w:t>2.挖土深度：2.5m以内</w:t>
            </w:r>
            <w:r>
              <w:br w:type="textWrapping"/>
            </w:r>
            <w:r>
              <w:rPr>
                <w:rFonts w:ascii="宋体" w:hAnsi="宋体" w:eastAsia="宋体"/>
                <w:b w:val="0"/>
                <w:sz w:val="17"/>
              </w:rPr>
              <w:t>3.弃土运距：自行考虑</w:t>
            </w:r>
          </w:p>
        </w:tc>
      </w:tr>
    </w:tbl>
    <w:p w14:paraId="17AA5ACF"/>
    <w:p w14:paraId="00818B0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EFD8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F292749">
            <w:pPr>
              <w:spacing w:before="20" w:after="20" w:line="240" w:lineRule="exact"/>
              <w:jc w:val="center"/>
            </w:pPr>
            <w:r>
              <w:rPr>
                <w:rFonts w:ascii="宋体" w:hAnsi="宋体" w:eastAsia="宋体"/>
                <w:b/>
                <w:sz w:val="16"/>
              </w:rPr>
              <w:t>定额编号</w:t>
            </w:r>
          </w:p>
          <w:p w14:paraId="2F928575">
            <w:pPr>
              <w:spacing w:before="20" w:after="20" w:line="240" w:lineRule="exact"/>
              <w:jc w:val="center"/>
            </w:pPr>
          </w:p>
        </w:tc>
        <w:tc>
          <w:tcPr>
            <w:tcW w:w="1247" w:type="dxa"/>
            <w:vMerge w:val="restart"/>
            <w:shd w:val="clear" w:color="auto" w:fill="D9D9D9"/>
            <w:vAlign w:val="center"/>
          </w:tcPr>
          <w:p w14:paraId="57AF5F6B">
            <w:pPr>
              <w:spacing w:before="20" w:after="20" w:line="240" w:lineRule="exact"/>
              <w:jc w:val="center"/>
            </w:pPr>
            <w:r>
              <w:rPr>
                <w:rFonts w:ascii="宋体" w:hAnsi="宋体" w:eastAsia="宋体"/>
                <w:b/>
                <w:sz w:val="16"/>
              </w:rPr>
              <w:t>定额项目名称</w:t>
            </w:r>
          </w:p>
          <w:p w14:paraId="16E6B213">
            <w:pPr>
              <w:spacing w:before="20" w:after="20" w:line="240" w:lineRule="exact"/>
              <w:jc w:val="center"/>
            </w:pPr>
          </w:p>
        </w:tc>
        <w:tc>
          <w:tcPr>
            <w:tcW w:w="680" w:type="dxa"/>
            <w:vMerge w:val="restart"/>
            <w:shd w:val="clear" w:color="auto" w:fill="D9D9D9"/>
            <w:vAlign w:val="center"/>
          </w:tcPr>
          <w:p w14:paraId="11F3E755">
            <w:pPr>
              <w:spacing w:before="20" w:after="20" w:line="240" w:lineRule="exact"/>
              <w:jc w:val="center"/>
            </w:pPr>
            <w:r>
              <w:rPr>
                <w:rFonts w:ascii="宋体" w:hAnsi="宋体" w:eastAsia="宋体"/>
                <w:b/>
                <w:sz w:val="16"/>
              </w:rPr>
              <w:t>定额单位</w:t>
            </w:r>
          </w:p>
          <w:p w14:paraId="34460111">
            <w:pPr>
              <w:spacing w:before="20" w:after="20" w:line="240" w:lineRule="exact"/>
              <w:jc w:val="center"/>
            </w:pPr>
          </w:p>
        </w:tc>
        <w:tc>
          <w:tcPr>
            <w:tcW w:w="680" w:type="dxa"/>
            <w:vMerge w:val="restart"/>
            <w:shd w:val="clear" w:color="auto" w:fill="D9D9D9"/>
            <w:vAlign w:val="center"/>
          </w:tcPr>
          <w:p w14:paraId="7525754A">
            <w:pPr>
              <w:spacing w:before="20" w:after="20" w:line="240" w:lineRule="exact"/>
              <w:jc w:val="center"/>
            </w:pPr>
            <w:r>
              <w:rPr>
                <w:rFonts w:ascii="宋体" w:hAnsi="宋体" w:eastAsia="宋体"/>
                <w:b/>
                <w:sz w:val="16"/>
              </w:rPr>
              <w:t>数量</w:t>
            </w:r>
          </w:p>
          <w:p w14:paraId="02A09CCE">
            <w:pPr>
              <w:spacing w:before="20" w:after="20" w:line="240" w:lineRule="exact"/>
              <w:jc w:val="center"/>
            </w:pPr>
          </w:p>
        </w:tc>
        <w:tc>
          <w:tcPr>
            <w:tcW w:w="4080" w:type="dxa"/>
            <w:gridSpan w:val="6"/>
            <w:shd w:val="clear" w:color="auto" w:fill="D9D9D9"/>
            <w:vAlign w:val="center"/>
          </w:tcPr>
          <w:p w14:paraId="1AED2432">
            <w:pPr>
              <w:spacing w:before="20" w:after="20" w:line="240" w:lineRule="exact"/>
              <w:jc w:val="center"/>
            </w:pPr>
            <w:r>
              <w:rPr>
                <w:rFonts w:ascii="宋体" w:hAnsi="宋体" w:eastAsia="宋体"/>
                <w:b/>
                <w:sz w:val="16"/>
              </w:rPr>
              <w:t>单价（元）</w:t>
            </w:r>
          </w:p>
          <w:p w14:paraId="5933CB89">
            <w:pPr>
              <w:spacing w:before="20" w:after="20" w:line="240" w:lineRule="exact"/>
              <w:jc w:val="center"/>
            </w:pPr>
          </w:p>
          <w:p w14:paraId="4CB8B065">
            <w:pPr>
              <w:spacing w:before="20" w:after="20" w:line="240" w:lineRule="exact"/>
              <w:jc w:val="center"/>
            </w:pPr>
          </w:p>
          <w:p w14:paraId="5E784FB0">
            <w:pPr>
              <w:spacing w:before="20" w:after="20" w:line="240" w:lineRule="exact"/>
              <w:jc w:val="center"/>
            </w:pPr>
          </w:p>
          <w:p w14:paraId="5CCF080D">
            <w:pPr>
              <w:spacing w:before="20" w:after="20" w:line="240" w:lineRule="exact"/>
              <w:jc w:val="center"/>
            </w:pPr>
          </w:p>
          <w:p w14:paraId="415E565D">
            <w:pPr>
              <w:spacing w:before="20" w:after="20" w:line="240" w:lineRule="exact"/>
              <w:jc w:val="center"/>
            </w:pPr>
          </w:p>
        </w:tc>
      </w:tr>
      <w:tr w14:paraId="40054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99DA871"/>
        </w:tc>
        <w:tc>
          <w:tcPr>
            <w:tcW w:w="1247" w:type="dxa"/>
            <w:vMerge w:val="continue"/>
            <w:shd w:val="clear" w:color="auto" w:fill="D9D9D9"/>
            <w:vAlign w:val="center"/>
          </w:tcPr>
          <w:p w14:paraId="02975D30"/>
        </w:tc>
        <w:tc>
          <w:tcPr>
            <w:tcW w:w="680" w:type="dxa"/>
            <w:vMerge w:val="continue"/>
            <w:shd w:val="clear" w:color="auto" w:fill="D9D9D9"/>
            <w:vAlign w:val="center"/>
          </w:tcPr>
          <w:p w14:paraId="2ACEF9FF"/>
        </w:tc>
        <w:tc>
          <w:tcPr>
            <w:tcW w:w="680" w:type="dxa"/>
            <w:vMerge w:val="continue"/>
            <w:shd w:val="clear" w:color="auto" w:fill="D9D9D9"/>
            <w:vAlign w:val="center"/>
          </w:tcPr>
          <w:p w14:paraId="522BCB32"/>
        </w:tc>
        <w:tc>
          <w:tcPr>
            <w:tcW w:w="680" w:type="dxa"/>
            <w:shd w:val="clear" w:color="auto" w:fill="D9D9D9"/>
            <w:vAlign w:val="center"/>
          </w:tcPr>
          <w:p w14:paraId="05D46A8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5CC398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6CCA0B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9F8612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DB5AC37">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A6F7A14">
            <w:pPr>
              <w:spacing w:before="20" w:after="20" w:line="240" w:lineRule="exact"/>
              <w:jc w:val="center"/>
            </w:pPr>
            <w:r>
              <w:rPr>
                <w:rFonts w:ascii="宋体" w:hAnsi="宋体" w:eastAsia="宋体"/>
                <w:b/>
                <w:sz w:val="16"/>
              </w:rPr>
              <w:t>小计</w:t>
            </w:r>
          </w:p>
        </w:tc>
      </w:tr>
      <w:tr w14:paraId="7A5EA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6F2E8F8">
            <w:pPr>
              <w:spacing w:before="20" w:after="20" w:line="240" w:lineRule="exact"/>
              <w:jc w:val="center"/>
            </w:pPr>
          </w:p>
        </w:tc>
        <w:tc>
          <w:tcPr>
            <w:tcW w:w="1247" w:type="dxa"/>
            <w:vAlign w:val="center"/>
          </w:tcPr>
          <w:p w14:paraId="3402FEB9">
            <w:pPr>
              <w:spacing w:before="20" w:after="20" w:line="240" w:lineRule="exact"/>
              <w:jc w:val="center"/>
            </w:pPr>
          </w:p>
        </w:tc>
        <w:tc>
          <w:tcPr>
            <w:tcW w:w="680" w:type="dxa"/>
            <w:vAlign w:val="center"/>
          </w:tcPr>
          <w:p w14:paraId="61B3D51C">
            <w:pPr>
              <w:spacing w:before="20" w:after="20" w:line="240" w:lineRule="exact"/>
              <w:jc w:val="center"/>
            </w:pPr>
          </w:p>
        </w:tc>
        <w:tc>
          <w:tcPr>
            <w:tcW w:w="680" w:type="dxa"/>
            <w:vAlign w:val="center"/>
          </w:tcPr>
          <w:p w14:paraId="276A1B6D">
            <w:pPr>
              <w:spacing w:before="20" w:after="20" w:line="240" w:lineRule="exact"/>
              <w:jc w:val="center"/>
            </w:pPr>
          </w:p>
        </w:tc>
        <w:tc>
          <w:tcPr>
            <w:tcW w:w="680" w:type="dxa"/>
            <w:vAlign w:val="center"/>
          </w:tcPr>
          <w:p w14:paraId="5910C7B2">
            <w:pPr>
              <w:spacing w:before="20" w:after="20" w:line="240" w:lineRule="exact"/>
              <w:jc w:val="center"/>
            </w:pPr>
          </w:p>
        </w:tc>
        <w:tc>
          <w:tcPr>
            <w:tcW w:w="680" w:type="dxa"/>
            <w:vAlign w:val="center"/>
          </w:tcPr>
          <w:p w14:paraId="52AFF0C5">
            <w:pPr>
              <w:spacing w:before="20" w:after="20" w:line="240" w:lineRule="exact"/>
              <w:jc w:val="center"/>
            </w:pPr>
          </w:p>
        </w:tc>
        <w:tc>
          <w:tcPr>
            <w:tcW w:w="680" w:type="dxa"/>
            <w:vAlign w:val="center"/>
          </w:tcPr>
          <w:p w14:paraId="6E604F82">
            <w:pPr>
              <w:spacing w:before="20" w:after="20" w:line="240" w:lineRule="exact"/>
              <w:jc w:val="center"/>
            </w:pPr>
          </w:p>
        </w:tc>
        <w:tc>
          <w:tcPr>
            <w:tcW w:w="680" w:type="dxa"/>
            <w:vAlign w:val="center"/>
          </w:tcPr>
          <w:p w14:paraId="38F5EF14">
            <w:pPr>
              <w:spacing w:before="20" w:after="20" w:line="240" w:lineRule="exact"/>
              <w:jc w:val="center"/>
            </w:pPr>
          </w:p>
        </w:tc>
        <w:tc>
          <w:tcPr>
            <w:tcW w:w="680" w:type="dxa"/>
            <w:vAlign w:val="center"/>
          </w:tcPr>
          <w:p w14:paraId="1172BB4D">
            <w:pPr>
              <w:spacing w:before="20" w:after="20" w:line="240" w:lineRule="exact"/>
              <w:jc w:val="center"/>
            </w:pPr>
          </w:p>
        </w:tc>
        <w:tc>
          <w:tcPr>
            <w:tcW w:w="680" w:type="dxa"/>
            <w:vAlign w:val="center"/>
          </w:tcPr>
          <w:p w14:paraId="72538BB9">
            <w:pPr>
              <w:spacing w:before="20" w:after="20" w:line="240" w:lineRule="exact"/>
              <w:jc w:val="center"/>
            </w:pPr>
          </w:p>
        </w:tc>
      </w:tr>
      <w:tr w14:paraId="293F9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F373F7">
            <w:pPr>
              <w:spacing w:before="20" w:after="20" w:line="240" w:lineRule="exact"/>
              <w:jc w:val="center"/>
            </w:pPr>
          </w:p>
        </w:tc>
        <w:tc>
          <w:tcPr>
            <w:tcW w:w="964" w:type="dxa"/>
            <w:vAlign w:val="center"/>
          </w:tcPr>
          <w:p w14:paraId="7247CBF2">
            <w:pPr>
              <w:spacing w:before="20" w:after="20" w:line="240" w:lineRule="exact"/>
              <w:jc w:val="center"/>
            </w:pPr>
          </w:p>
        </w:tc>
        <w:tc>
          <w:tcPr>
            <w:tcW w:w="964" w:type="dxa"/>
            <w:vAlign w:val="center"/>
          </w:tcPr>
          <w:p w14:paraId="609AAD96">
            <w:pPr>
              <w:spacing w:before="20" w:after="20" w:line="240" w:lineRule="exact"/>
              <w:jc w:val="center"/>
            </w:pPr>
          </w:p>
        </w:tc>
        <w:tc>
          <w:tcPr>
            <w:tcW w:w="964" w:type="dxa"/>
            <w:vAlign w:val="center"/>
          </w:tcPr>
          <w:p w14:paraId="1F162195">
            <w:pPr>
              <w:spacing w:before="20" w:after="20" w:line="240" w:lineRule="exact"/>
              <w:jc w:val="center"/>
            </w:pPr>
          </w:p>
        </w:tc>
        <w:tc>
          <w:tcPr>
            <w:tcW w:w="964" w:type="dxa"/>
            <w:vAlign w:val="center"/>
          </w:tcPr>
          <w:p w14:paraId="019B20E8">
            <w:pPr>
              <w:spacing w:before="20" w:after="20" w:line="240" w:lineRule="exact"/>
              <w:jc w:val="center"/>
            </w:pPr>
          </w:p>
        </w:tc>
        <w:tc>
          <w:tcPr>
            <w:tcW w:w="964" w:type="dxa"/>
            <w:vAlign w:val="center"/>
          </w:tcPr>
          <w:p w14:paraId="74E1B20D">
            <w:pPr>
              <w:spacing w:before="20" w:after="20" w:line="240" w:lineRule="exact"/>
              <w:jc w:val="center"/>
            </w:pPr>
          </w:p>
        </w:tc>
        <w:tc>
          <w:tcPr>
            <w:tcW w:w="964" w:type="dxa"/>
            <w:vAlign w:val="center"/>
          </w:tcPr>
          <w:p w14:paraId="68E02105">
            <w:pPr>
              <w:spacing w:before="20" w:after="20" w:line="240" w:lineRule="exact"/>
              <w:jc w:val="center"/>
            </w:pPr>
          </w:p>
        </w:tc>
        <w:tc>
          <w:tcPr>
            <w:tcW w:w="964" w:type="dxa"/>
            <w:vAlign w:val="center"/>
          </w:tcPr>
          <w:p w14:paraId="77AD38DF">
            <w:pPr>
              <w:spacing w:before="20" w:after="20" w:line="240" w:lineRule="exact"/>
              <w:jc w:val="center"/>
            </w:pPr>
          </w:p>
        </w:tc>
        <w:tc>
          <w:tcPr>
            <w:tcW w:w="964" w:type="dxa"/>
            <w:vAlign w:val="center"/>
          </w:tcPr>
          <w:p w14:paraId="0790319F">
            <w:pPr>
              <w:spacing w:before="20" w:after="20" w:line="240" w:lineRule="exact"/>
              <w:jc w:val="center"/>
            </w:pPr>
          </w:p>
        </w:tc>
        <w:tc>
          <w:tcPr>
            <w:tcW w:w="964" w:type="dxa"/>
            <w:vAlign w:val="center"/>
          </w:tcPr>
          <w:p w14:paraId="2277EC1B">
            <w:pPr>
              <w:spacing w:before="20" w:after="20" w:line="240" w:lineRule="exact"/>
              <w:jc w:val="center"/>
            </w:pPr>
          </w:p>
        </w:tc>
      </w:tr>
      <w:tr w14:paraId="28C58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8C605B6">
            <w:pPr>
              <w:spacing w:before="20" w:after="20" w:line="240" w:lineRule="exact"/>
              <w:jc w:val="center"/>
            </w:pPr>
          </w:p>
        </w:tc>
        <w:tc>
          <w:tcPr>
            <w:tcW w:w="964" w:type="dxa"/>
            <w:vAlign w:val="center"/>
          </w:tcPr>
          <w:p w14:paraId="1A553980">
            <w:pPr>
              <w:spacing w:before="20" w:after="20" w:line="240" w:lineRule="exact"/>
              <w:jc w:val="center"/>
            </w:pPr>
          </w:p>
        </w:tc>
        <w:tc>
          <w:tcPr>
            <w:tcW w:w="964" w:type="dxa"/>
            <w:vAlign w:val="center"/>
          </w:tcPr>
          <w:p w14:paraId="5B630883">
            <w:pPr>
              <w:spacing w:before="20" w:after="20" w:line="240" w:lineRule="exact"/>
              <w:jc w:val="center"/>
            </w:pPr>
          </w:p>
        </w:tc>
        <w:tc>
          <w:tcPr>
            <w:tcW w:w="964" w:type="dxa"/>
            <w:vAlign w:val="center"/>
          </w:tcPr>
          <w:p w14:paraId="117BD8C3">
            <w:pPr>
              <w:spacing w:before="20" w:after="20" w:line="240" w:lineRule="exact"/>
              <w:jc w:val="center"/>
            </w:pPr>
          </w:p>
        </w:tc>
        <w:tc>
          <w:tcPr>
            <w:tcW w:w="964" w:type="dxa"/>
            <w:vAlign w:val="center"/>
          </w:tcPr>
          <w:p w14:paraId="3705415D">
            <w:pPr>
              <w:spacing w:before="20" w:after="20" w:line="240" w:lineRule="exact"/>
              <w:jc w:val="center"/>
            </w:pPr>
          </w:p>
        </w:tc>
        <w:tc>
          <w:tcPr>
            <w:tcW w:w="964" w:type="dxa"/>
            <w:vAlign w:val="center"/>
          </w:tcPr>
          <w:p w14:paraId="239C05B9">
            <w:pPr>
              <w:spacing w:before="20" w:after="20" w:line="240" w:lineRule="exact"/>
              <w:jc w:val="center"/>
            </w:pPr>
          </w:p>
        </w:tc>
        <w:tc>
          <w:tcPr>
            <w:tcW w:w="964" w:type="dxa"/>
            <w:vAlign w:val="center"/>
          </w:tcPr>
          <w:p w14:paraId="216345A2">
            <w:pPr>
              <w:spacing w:before="20" w:after="20" w:line="240" w:lineRule="exact"/>
              <w:jc w:val="center"/>
            </w:pPr>
          </w:p>
        </w:tc>
        <w:tc>
          <w:tcPr>
            <w:tcW w:w="964" w:type="dxa"/>
            <w:vAlign w:val="center"/>
          </w:tcPr>
          <w:p w14:paraId="6C861A31">
            <w:pPr>
              <w:spacing w:before="20" w:after="20" w:line="240" w:lineRule="exact"/>
              <w:jc w:val="center"/>
            </w:pPr>
          </w:p>
        </w:tc>
        <w:tc>
          <w:tcPr>
            <w:tcW w:w="964" w:type="dxa"/>
            <w:vAlign w:val="center"/>
          </w:tcPr>
          <w:p w14:paraId="7E1AA7F9">
            <w:pPr>
              <w:spacing w:before="20" w:after="20" w:line="240" w:lineRule="exact"/>
              <w:jc w:val="center"/>
            </w:pPr>
          </w:p>
        </w:tc>
        <w:tc>
          <w:tcPr>
            <w:tcW w:w="964" w:type="dxa"/>
            <w:vAlign w:val="center"/>
          </w:tcPr>
          <w:p w14:paraId="303D6EE8">
            <w:pPr>
              <w:spacing w:before="20" w:after="20" w:line="240" w:lineRule="exact"/>
              <w:jc w:val="center"/>
            </w:pPr>
          </w:p>
        </w:tc>
      </w:tr>
      <w:tr w14:paraId="16A87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BC378C">
            <w:pPr>
              <w:spacing w:before="20" w:after="20" w:line="240" w:lineRule="exact"/>
              <w:jc w:val="center"/>
            </w:pPr>
          </w:p>
        </w:tc>
        <w:tc>
          <w:tcPr>
            <w:tcW w:w="964" w:type="dxa"/>
            <w:vAlign w:val="center"/>
          </w:tcPr>
          <w:p w14:paraId="1DD2B501">
            <w:pPr>
              <w:spacing w:before="20" w:after="20" w:line="240" w:lineRule="exact"/>
              <w:jc w:val="center"/>
            </w:pPr>
          </w:p>
        </w:tc>
        <w:tc>
          <w:tcPr>
            <w:tcW w:w="964" w:type="dxa"/>
            <w:vAlign w:val="center"/>
          </w:tcPr>
          <w:p w14:paraId="0BC18AC7">
            <w:pPr>
              <w:spacing w:before="20" w:after="20" w:line="240" w:lineRule="exact"/>
              <w:jc w:val="center"/>
            </w:pPr>
          </w:p>
        </w:tc>
        <w:tc>
          <w:tcPr>
            <w:tcW w:w="964" w:type="dxa"/>
            <w:vAlign w:val="center"/>
          </w:tcPr>
          <w:p w14:paraId="0626F0EC">
            <w:pPr>
              <w:spacing w:before="20" w:after="20" w:line="240" w:lineRule="exact"/>
              <w:jc w:val="center"/>
            </w:pPr>
          </w:p>
        </w:tc>
        <w:tc>
          <w:tcPr>
            <w:tcW w:w="964" w:type="dxa"/>
            <w:vAlign w:val="center"/>
          </w:tcPr>
          <w:p w14:paraId="1C1A39F8">
            <w:pPr>
              <w:spacing w:before="20" w:after="20" w:line="240" w:lineRule="exact"/>
              <w:jc w:val="center"/>
            </w:pPr>
          </w:p>
        </w:tc>
        <w:tc>
          <w:tcPr>
            <w:tcW w:w="964" w:type="dxa"/>
            <w:vAlign w:val="center"/>
          </w:tcPr>
          <w:p w14:paraId="762C13AA">
            <w:pPr>
              <w:spacing w:before="20" w:after="20" w:line="240" w:lineRule="exact"/>
              <w:jc w:val="center"/>
            </w:pPr>
          </w:p>
        </w:tc>
        <w:tc>
          <w:tcPr>
            <w:tcW w:w="964" w:type="dxa"/>
            <w:vAlign w:val="center"/>
          </w:tcPr>
          <w:p w14:paraId="679ABBE4">
            <w:pPr>
              <w:spacing w:before="20" w:after="20" w:line="240" w:lineRule="exact"/>
              <w:jc w:val="center"/>
            </w:pPr>
          </w:p>
        </w:tc>
        <w:tc>
          <w:tcPr>
            <w:tcW w:w="964" w:type="dxa"/>
            <w:vAlign w:val="center"/>
          </w:tcPr>
          <w:p w14:paraId="612279FE">
            <w:pPr>
              <w:spacing w:before="20" w:after="20" w:line="240" w:lineRule="exact"/>
              <w:jc w:val="center"/>
            </w:pPr>
          </w:p>
        </w:tc>
        <w:tc>
          <w:tcPr>
            <w:tcW w:w="964" w:type="dxa"/>
            <w:vAlign w:val="center"/>
          </w:tcPr>
          <w:p w14:paraId="59C76A94">
            <w:pPr>
              <w:spacing w:before="20" w:after="20" w:line="240" w:lineRule="exact"/>
              <w:jc w:val="center"/>
            </w:pPr>
          </w:p>
        </w:tc>
        <w:tc>
          <w:tcPr>
            <w:tcW w:w="964" w:type="dxa"/>
            <w:vAlign w:val="center"/>
          </w:tcPr>
          <w:p w14:paraId="79453C98">
            <w:pPr>
              <w:spacing w:before="20" w:after="20" w:line="240" w:lineRule="exact"/>
              <w:jc w:val="center"/>
            </w:pPr>
          </w:p>
        </w:tc>
      </w:tr>
      <w:tr w14:paraId="12A4E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A00787B">
            <w:pPr>
              <w:spacing w:before="20" w:after="20" w:line="240" w:lineRule="exact"/>
              <w:jc w:val="center"/>
            </w:pPr>
          </w:p>
        </w:tc>
        <w:tc>
          <w:tcPr>
            <w:tcW w:w="964" w:type="dxa"/>
            <w:vAlign w:val="center"/>
          </w:tcPr>
          <w:p w14:paraId="66543D38">
            <w:pPr>
              <w:spacing w:before="20" w:after="20" w:line="240" w:lineRule="exact"/>
              <w:jc w:val="center"/>
            </w:pPr>
          </w:p>
        </w:tc>
        <w:tc>
          <w:tcPr>
            <w:tcW w:w="964" w:type="dxa"/>
            <w:vAlign w:val="center"/>
          </w:tcPr>
          <w:p w14:paraId="44E7B8DB">
            <w:pPr>
              <w:spacing w:before="20" w:after="20" w:line="240" w:lineRule="exact"/>
              <w:jc w:val="center"/>
            </w:pPr>
          </w:p>
        </w:tc>
        <w:tc>
          <w:tcPr>
            <w:tcW w:w="964" w:type="dxa"/>
            <w:vAlign w:val="center"/>
          </w:tcPr>
          <w:p w14:paraId="3FFB5DD8">
            <w:pPr>
              <w:spacing w:before="20" w:after="20" w:line="240" w:lineRule="exact"/>
              <w:jc w:val="center"/>
            </w:pPr>
          </w:p>
        </w:tc>
        <w:tc>
          <w:tcPr>
            <w:tcW w:w="964" w:type="dxa"/>
            <w:vAlign w:val="center"/>
          </w:tcPr>
          <w:p w14:paraId="211A9BA9">
            <w:pPr>
              <w:spacing w:before="20" w:after="20" w:line="240" w:lineRule="exact"/>
              <w:jc w:val="center"/>
            </w:pPr>
          </w:p>
        </w:tc>
        <w:tc>
          <w:tcPr>
            <w:tcW w:w="964" w:type="dxa"/>
            <w:vAlign w:val="center"/>
          </w:tcPr>
          <w:p w14:paraId="510A425A">
            <w:pPr>
              <w:spacing w:before="20" w:after="20" w:line="240" w:lineRule="exact"/>
              <w:jc w:val="center"/>
            </w:pPr>
          </w:p>
        </w:tc>
        <w:tc>
          <w:tcPr>
            <w:tcW w:w="964" w:type="dxa"/>
            <w:vAlign w:val="center"/>
          </w:tcPr>
          <w:p w14:paraId="680A2709">
            <w:pPr>
              <w:spacing w:before="20" w:after="20" w:line="240" w:lineRule="exact"/>
              <w:jc w:val="center"/>
            </w:pPr>
          </w:p>
        </w:tc>
        <w:tc>
          <w:tcPr>
            <w:tcW w:w="964" w:type="dxa"/>
            <w:vAlign w:val="center"/>
          </w:tcPr>
          <w:p w14:paraId="3678B7E5">
            <w:pPr>
              <w:spacing w:before="20" w:after="20" w:line="240" w:lineRule="exact"/>
              <w:jc w:val="center"/>
            </w:pPr>
          </w:p>
        </w:tc>
        <w:tc>
          <w:tcPr>
            <w:tcW w:w="964" w:type="dxa"/>
            <w:vAlign w:val="center"/>
          </w:tcPr>
          <w:p w14:paraId="48FF1EF8">
            <w:pPr>
              <w:spacing w:before="20" w:after="20" w:line="240" w:lineRule="exact"/>
              <w:jc w:val="center"/>
            </w:pPr>
          </w:p>
        </w:tc>
        <w:tc>
          <w:tcPr>
            <w:tcW w:w="964" w:type="dxa"/>
            <w:vAlign w:val="center"/>
          </w:tcPr>
          <w:p w14:paraId="3EA04F5D">
            <w:pPr>
              <w:spacing w:before="20" w:after="20" w:line="240" w:lineRule="exact"/>
              <w:jc w:val="center"/>
            </w:pPr>
          </w:p>
        </w:tc>
      </w:tr>
      <w:tr w14:paraId="50E27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E7B7DB8">
            <w:pPr>
              <w:spacing w:before="20" w:after="20" w:line="240" w:lineRule="exact"/>
              <w:jc w:val="center"/>
            </w:pPr>
          </w:p>
        </w:tc>
        <w:tc>
          <w:tcPr>
            <w:tcW w:w="964" w:type="dxa"/>
            <w:vAlign w:val="center"/>
          </w:tcPr>
          <w:p w14:paraId="3644555E">
            <w:pPr>
              <w:spacing w:before="20" w:after="20" w:line="240" w:lineRule="exact"/>
              <w:jc w:val="center"/>
            </w:pPr>
          </w:p>
        </w:tc>
        <w:tc>
          <w:tcPr>
            <w:tcW w:w="964" w:type="dxa"/>
            <w:vAlign w:val="center"/>
          </w:tcPr>
          <w:p w14:paraId="7CE11195">
            <w:pPr>
              <w:spacing w:before="20" w:after="20" w:line="240" w:lineRule="exact"/>
              <w:jc w:val="center"/>
            </w:pPr>
          </w:p>
        </w:tc>
        <w:tc>
          <w:tcPr>
            <w:tcW w:w="964" w:type="dxa"/>
            <w:vAlign w:val="center"/>
          </w:tcPr>
          <w:p w14:paraId="0C30D40F">
            <w:pPr>
              <w:spacing w:before="20" w:after="20" w:line="240" w:lineRule="exact"/>
              <w:jc w:val="center"/>
            </w:pPr>
          </w:p>
        </w:tc>
        <w:tc>
          <w:tcPr>
            <w:tcW w:w="964" w:type="dxa"/>
            <w:vAlign w:val="center"/>
          </w:tcPr>
          <w:p w14:paraId="2F8E89AB">
            <w:pPr>
              <w:spacing w:before="20" w:after="20" w:line="240" w:lineRule="exact"/>
              <w:jc w:val="center"/>
            </w:pPr>
          </w:p>
        </w:tc>
        <w:tc>
          <w:tcPr>
            <w:tcW w:w="964" w:type="dxa"/>
            <w:vAlign w:val="center"/>
          </w:tcPr>
          <w:p w14:paraId="1D715EE1">
            <w:pPr>
              <w:spacing w:before="20" w:after="20" w:line="240" w:lineRule="exact"/>
              <w:jc w:val="center"/>
            </w:pPr>
          </w:p>
        </w:tc>
        <w:tc>
          <w:tcPr>
            <w:tcW w:w="964" w:type="dxa"/>
            <w:vAlign w:val="center"/>
          </w:tcPr>
          <w:p w14:paraId="26832822">
            <w:pPr>
              <w:spacing w:before="20" w:after="20" w:line="240" w:lineRule="exact"/>
              <w:jc w:val="center"/>
            </w:pPr>
          </w:p>
        </w:tc>
        <w:tc>
          <w:tcPr>
            <w:tcW w:w="964" w:type="dxa"/>
            <w:vAlign w:val="center"/>
          </w:tcPr>
          <w:p w14:paraId="24726A60">
            <w:pPr>
              <w:spacing w:before="20" w:after="20" w:line="240" w:lineRule="exact"/>
              <w:jc w:val="center"/>
            </w:pPr>
          </w:p>
        </w:tc>
        <w:tc>
          <w:tcPr>
            <w:tcW w:w="964" w:type="dxa"/>
            <w:vAlign w:val="center"/>
          </w:tcPr>
          <w:p w14:paraId="5604993B">
            <w:pPr>
              <w:spacing w:before="20" w:after="20" w:line="240" w:lineRule="exact"/>
              <w:jc w:val="center"/>
            </w:pPr>
          </w:p>
        </w:tc>
        <w:tc>
          <w:tcPr>
            <w:tcW w:w="964" w:type="dxa"/>
            <w:vAlign w:val="center"/>
          </w:tcPr>
          <w:p w14:paraId="75BC2473">
            <w:pPr>
              <w:spacing w:before="20" w:after="20" w:line="240" w:lineRule="exact"/>
              <w:jc w:val="center"/>
            </w:pPr>
          </w:p>
        </w:tc>
      </w:tr>
      <w:tr w14:paraId="7FD24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DA9433">
            <w:pPr>
              <w:spacing w:before="20" w:after="20" w:line="240" w:lineRule="exact"/>
              <w:jc w:val="center"/>
            </w:pPr>
          </w:p>
        </w:tc>
        <w:tc>
          <w:tcPr>
            <w:tcW w:w="964" w:type="dxa"/>
            <w:vAlign w:val="center"/>
          </w:tcPr>
          <w:p w14:paraId="0DF5A097">
            <w:pPr>
              <w:spacing w:before="20" w:after="20" w:line="240" w:lineRule="exact"/>
              <w:jc w:val="center"/>
            </w:pPr>
          </w:p>
        </w:tc>
        <w:tc>
          <w:tcPr>
            <w:tcW w:w="964" w:type="dxa"/>
            <w:vAlign w:val="center"/>
          </w:tcPr>
          <w:p w14:paraId="2E173A3B">
            <w:pPr>
              <w:spacing w:before="20" w:after="20" w:line="240" w:lineRule="exact"/>
              <w:jc w:val="center"/>
            </w:pPr>
          </w:p>
        </w:tc>
        <w:tc>
          <w:tcPr>
            <w:tcW w:w="964" w:type="dxa"/>
            <w:vAlign w:val="center"/>
          </w:tcPr>
          <w:p w14:paraId="039BCF30">
            <w:pPr>
              <w:spacing w:before="20" w:after="20" w:line="240" w:lineRule="exact"/>
              <w:jc w:val="center"/>
            </w:pPr>
          </w:p>
        </w:tc>
        <w:tc>
          <w:tcPr>
            <w:tcW w:w="964" w:type="dxa"/>
            <w:vAlign w:val="center"/>
          </w:tcPr>
          <w:p w14:paraId="25E54395">
            <w:pPr>
              <w:spacing w:before="20" w:after="20" w:line="240" w:lineRule="exact"/>
              <w:jc w:val="center"/>
            </w:pPr>
          </w:p>
        </w:tc>
        <w:tc>
          <w:tcPr>
            <w:tcW w:w="964" w:type="dxa"/>
            <w:vAlign w:val="center"/>
          </w:tcPr>
          <w:p w14:paraId="34760829">
            <w:pPr>
              <w:spacing w:before="20" w:after="20" w:line="240" w:lineRule="exact"/>
              <w:jc w:val="center"/>
            </w:pPr>
          </w:p>
        </w:tc>
        <w:tc>
          <w:tcPr>
            <w:tcW w:w="964" w:type="dxa"/>
            <w:vAlign w:val="center"/>
          </w:tcPr>
          <w:p w14:paraId="52D9C8F1">
            <w:pPr>
              <w:spacing w:before="20" w:after="20" w:line="240" w:lineRule="exact"/>
              <w:jc w:val="center"/>
            </w:pPr>
          </w:p>
        </w:tc>
        <w:tc>
          <w:tcPr>
            <w:tcW w:w="964" w:type="dxa"/>
            <w:vAlign w:val="center"/>
          </w:tcPr>
          <w:p w14:paraId="5443C24E">
            <w:pPr>
              <w:spacing w:before="20" w:after="20" w:line="240" w:lineRule="exact"/>
              <w:jc w:val="center"/>
            </w:pPr>
          </w:p>
        </w:tc>
        <w:tc>
          <w:tcPr>
            <w:tcW w:w="964" w:type="dxa"/>
            <w:vAlign w:val="center"/>
          </w:tcPr>
          <w:p w14:paraId="523A6F43">
            <w:pPr>
              <w:spacing w:before="20" w:after="20" w:line="240" w:lineRule="exact"/>
              <w:jc w:val="center"/>
            </w:pPr>
          </w:p>
        </w:tc>
        <w:tc>
          <w:tcPr>
            <w:tcW w:w="964" w:type="dxa"/>
            <w:vAlign w:val="center"/>
          </w:tcPr>
          <w:p w14:paraId="370A41BD">
            <w:pPr>
              <w:spacing w:before="20" w:after="20" w:line="240" w:lineRule="exact"/>
              <w:jc w:val="center"/>
            </w:pPr>
          </w:p>
        </w:tc>
      </w:tr>
      <w:tr w14:paraId="714D2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FB22D51">
            <w:pPr>
              <w:spacing w:before="20" w:after="20" w:line="240" w:lineRule="exact"/>
              <w:jc w:val="center"/>
            </w:pPr>
          </w:p>
        </w:tc>
        <w:tc>
          <w:tcPr>
            <w:tcW w:w="964" w:type="dxa"/>
            <w:vAlign w:val="center"/>
          </w:tcPr>
          <w:p w14:paraId="65F77817">
            <w:pPr>
              <w:spacing w:before="20" w:after="20" w:line="240" w:lineRule="exact"/>
              <w:jc w:val="center"/>
            </w:pPr>
          </w:p>
        </w:tc>
        <w:tc>
          <w:tcPr>
            <w:tcW w:w="964" w:type="dxa"/>
            <w:vAlign w:val="center"/>
          </w:tcPr>
          <w:p w14:paraId="7E36459D">
            <w:pPr>
              <w:spacing w:before="20" w:after="20" w:line="240" w:lineRule="exact"/>
              <w:jc w:val="center"/>
            </w:pPr>
          </w:p>
        </w:tc>
        <w:tc>
          <w:tcPr>
            <w:tcW w:w="964" w:type="dxa"/>
            <w:vAlign w:val="center"/>
          </w:tcPr>
          <w:p w14:paraId="1ABF3D6E">
            <w:pPr>
              <w:spacing w:before="20" w:after="20" w:line="240" w:lineRule="exact"/>
              <w:jc w:val="center"/>
            </w:pPr>
          </w:p>
        </w:tc>
        <w:tc>
          <w:tcPr>
            <w:tcW w:w="964" w:type="dxa"/>
            <w:vAlign w:val="center"/>
          </w:tcPr>
          <w:p w14:paraId="3E54CD2F">
            <w:pPr>
              <w:spacing w:before="20" w:after="20" w:line="240" w:lineRule="exact"/>
              <w:jc w:val="center"/>
            </w:pPr>
          </w:p>
        </w:tc>
        <w:tc>
          <w:tcPr>
            <w:tcW w:w="964" w:type="dxa"/>
            <w:vAlign w:val="center"/>
          </w:tcPr>
          <w:p w14:paraId="35153269">
            <w:pPr>
              <w:spacing w:before="20" w:after="20" w:line="240" w:lineRule="exact"/>
              <w:jc w:val="center"/>
            </w:pPr>
          </w:p>
        </w:tc>
        <w:tc>
          <w:tcPr>
            <w:tcW w:w="964" w:type="dxa"/>
            <w:vAlign w:val="center"/>
          </w:tcPr>
          <w:p w14:paraId="0AA558D7">
            <w:pPr>
              <w:spacing w:before="20" w:after="20" w:line="240" w:lineRule="exact"/>
              <w:jc w:val="center"/>
            </w:pPr>
          </w:p>
        </w:tc>
        <w:tc>
          <w:tcPr>
            <w:tcW w:w="964" w:type="dxa"/>
            <w:vAlign w:val="center"/>
          </w:tcPr>
          <w:p w14:paraId="11D6F6A8">
            <w:pPr>
              <w:spacing w:before="20" w:after="20" w:line="240" w:lineRule="exact"/>
              <w:jc w:val="center"/>
            </w:pPr>
          </w:p>
        </w:tc>
        <w:tc>
          <w:tcPr>
            <w:tcW w:w="964" w:type="dxa"/>
            <w:vAlign w:val="center"/>
          </w:tcPr>
          <w:p w14:paraId="03E6D0C9">
            <w:pPr>
              <w:spacing w:before="20" w:after="20" w:line="240" w:lineRule="exact"/>
              <w:jc w:val="center"/>
            </w:pPr>
          </w:p>
        </w:tc>
        <w:tc>
          <w:tcPr>
            <w:tcW w:w="964" w:type="dxa"/>
            <w:vAlign w:val="center"/>
          </w:tcPr>
          <w:p w14:paraId="653B1B70">
            <w:pPr>
              <w:spacing w:before="20" w:after="20" w:line="240" w:lineRule="exact"/>
              <w:jc w:val="center"/>
            </w:pPr>
          </w:p>
        </w:tc>
      </w:tr>
    </w:tbl>
    <w:p w14:paraId="692BC23B"/>
    <w:p w14:paraId="64E7DFF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0D84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232CCE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1728CB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AC5BE3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F7F91B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BE67EAD">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852928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BEF390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63AE350">
            <w:pPr>
              <w:spacing w:before="20" w:after="20" w:line="240" w:lineRule="exact"/>
              <w:jc w:val="center"/>
            </w:pPr>
            <w:r>
              <w:rPr>
                <w:rFonts w:ascii="宋体" w:hAnsi="宋体" w:eastAsia="宋体"/>
                <w:b/>
                <w:sz w:val="16"/>
              </w:rPr>
              <w:t>备注</w:t>
            </w:r>
          </w:p>
        </w:tc>
      </w:tr>
      <w:tr w14:paraId="02D9E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2E09243">
            <w:pPr>
              <w:spacing w:before="20" w:after="20" w:line="240" w:lineRule="exact"/>
              <w:jc w:val="left"/>
            </w:pPr>
            <w:r>
              <w:rPr>
                <w:rFonts w:ascii="宋体" w:hAnsi="宋体" w:eastAsia="宋体"/>
                <w:b w:val="0"/>
                <w:sz w:val="16"/>
              </w:rPr>
              <w:t>人工单价（元/工日）</w:t>
            </w:r>
          </w:p>
        </w:tc>
        <w:tc>
          <w:tcPr>
            <w:tcW w:w="1474" w:type="dxa"/>
            <w:vAlign w:val="center"/>
          </w:tcPr>
          <w:p w14:paraId="11C44C14">
            <w:pPr>
              <w:spacing w:before="20" w:after="20" w:line="240" w:lineRule="exact"/>
              <w:jc w:val="center"/>
            </w:pPr>
          </w:p>
        </w:tc>
        <w:tc>
          <w:tcPr>
            <w:tcW w:w="794" w:type="dxa"/>
            <w:vAlign w:val="center"/>
          </w:tcPr>
          <w:p w14:paraId="4F858547">
            <w:pPr>
              <w:spacing w:before="20" w:after="20" w:line="240" w:lineRule="exact"/>
              <w:jc w:val="center"/>
            </w:pPr>
          </w:p>
        </w:tc>
        <w:tc>
          <w:tcPr>
            <w:tcW w:w="907" w:type="dxa"/>
            <w:vAlign w:val="center"/>
          </w:tcPr>
          <w:p w14:paraId="3B7073F0">
            <w:pPr>
              <w:spacing w:before="20" w:after="20" w:line="240" w:lineRule="exact"/>
              <w:jc w:val="center"/>
            </w:pPr>
          </w:p>
        </w:tc>
        <w:tc>
          <w:tcPr>
            <w:tcW w:w="907" w:type="dxa"/>
            <w:vAlign w:val="center"/>
          </w:tcPr>
          <w:p w14:paraId="4256707B">
            <w:pPr>
              <w:spacing w:before="20" w:after="20" w:line="240" w:lineRule="exact"/>
              <w:jc w:val="center"/>
            </w:pPr>
          </w:p>
        </w:tc>
        <w:tc>
          <w:tcPr>
            <w:tcW w:w="907" w:type="dxa"/>
            <w:vAlign w:val="center"/>
          </w:tcPr>
          <w:p w14:paraId="5EE4DF3F">
            <w:pPr>
              <w:spacing w:before="20" w:after="20" w:line="240" w:lineRule="exact"/>
              <w:jc w:val="center"/>
            </w:pPr>
          </w:p>
        </w:tc>
        <w:tc>
          <w:tcPr>
            <w:tcW w:w="907" w:type="dxa"/>
            <w:vAlign w:val="center"/>
          </w:tcPr>
          <w:p w14:paraId="208588B2">
            <w:pPr>
              <w:spacing w:before="20" w:after="20" w:line="240" w:lineRule="exact"/>
              <w:jc w:val="center"/>
            </w:pPr>
          </w:p>
        </w:tc>
        <w:tc>
          <w:tcPr>
            <w:tcW w:w="907" w:type="dxa"/>
            <w:vAlign w:val="center"/>
          </w:tcPr>
          <w:p w14:paraId="2692E341">
            <w:pPr>
              <w:spacing w:before="20" w:after="20" w:line="240" w:lineRule="exact"/>
              <w:jc w:val="center"/>
            </w:pPr>
          </w:p>
        </w:tc>
      </w:tr>
      <w:tr w14:paraId="71795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87F4B3">
            <w:pPr>
              <w:spacing w:before="20" w:after="20" w:line="240" w:lineRule="exact"/>
              <w:jc w:val="center"/>
            </w:pPr>
          </w:p>
        </w:tc>
        <w:tc>
          <w:tcPr>
            <w:tcW w:w="1205" w:type="dxa"/>
            <w:vAlign w:val="center"/>
          </w:tcPr>
          <w:p w14:paraId="23FB524A">
            <w:pPr>
              <w:spacing w:before="20" w:after="20" w:line="240" w:lineRule="exact"/>
              <w:jc w:val="center"/>
            </w:pPr>
          </w:p>
        </w:tc>
        <w:tc>
          <w:tcPr>
            <w:tcW w:w="1205" w:type="dxa"/>
            <w:vAlign w:val="center"/>
          </w:tcPr>
          <w:p w14:paraId="41F531AB">
            <w:pPr>
              <w:spacing w:before="20" w:after="20" w:line="240" w:lineRule="exact"/>
              <w:jc w:val="center"/>
            </w:pPr>
          </w:p>
        </w:tc>
        <w:tc>
          <w:tcPr>
            <w:tcW w:w="1205" w:type="dxa"/>
            <w:vAlign w:val="center"/>
          </w:tcPr>
          <w:p w14:paraId="75910F2F">
            <w:pPr>
              <w:spacing w:before="20" w:after="20" w:line="240" w:lineRule="exact"/>
              <w:jc w:val="center"/>
            </w:pPr>
          </w:p>
        </w:tc>
        <w:tc>
          <w:tcPr>
            <w:tcW w:w="1205" w:type="dxa"/>
            <w:vAlign w:val="center"/>
          </w:tcPr>
          <w:p w14:paraId="57297F7D">
            <w:pPr>
              <w:spacing w:before="20" w:after="20" w:line="240" w:lineRule="exact"/>
              <w:jc w:val="center"/>
            </w:pPr>
          </w:p>
        </w:tc>
        <w:tc>
          <w:tcPr>
            <w:tcW w:w="1205" w:type="dxa"/>
            <w:vAlign w:val="center"/>
          </w:tcPr>
          <w:p w14:paraId="0A06FA8E">
            <w:pPr>
              <w:spacing w:before="20" w:after="20" w:line="240" w:lineRule="exact"/>
              <w:jc w:val="center"/>
            </w:pPr>
          </w:p>
        </w:tc>
        <w:tc>
          <w:tcPr>
            <w:tcW w:w="1205" w:type="dxa"/>
            <w:vAlign w:val="center"/>
          </w:tcPr>
          <w:p w14:paraId="1C202F7E">
            <w:pPr>
              <w:spacing w:before="20" w:after="20" w:line="240" w:lineRule="exact"/>
              <w:jc w:val="center"/>
            </w:pPr>
          </w:p>
        </w:tc>
        <w:tc>
          <w:tcPr>
            <w:tcW w:w="1205" w:type="dxa"/>
            <w:vAlign w:val="center"/>
          </w:tcPr>
          <w:p w14:paraId="1D946E6B">
            <w:pPr>
              <w:spacing w:before="20" w:after="20" w:line="240" w:lineRule="exact"/>
              <w:jc w:val="center"/>
            </w:pPr>
          </w:p>
        </w:tc>
      </w:tr>
      <w:tr w14:paraId="425B3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5E4082">
            <w:pPr>
              <w:spacing w:before="20" w:after="20" w:line="240" w:lineRule="exact"/>
              <w:jc w:val="center"/>
            </w:pPr>
          </w:p>
        </w:tc>
        <w:tc>
          <w:tcPr>
            <w:tcW w:w="1205" w:type="dxa"/>
            <w:vAlign w:val="center"/>
          </w:tcPr>
          <w:p w14:paraId="560CD51A">
            <w:pPr>
              <w:spacing w:before="20" w:after="20" w:line="240" w:lineRule="exact"/>
              <w:jc w:val="center"/>
            </w:pPr>
          </w:p>
        </w:tc>
        <w:tc>
          <w:tcPr>
            <w:tcW w:w="1205" w:type="dxa"/>
            <w:vAlign w:val="center"/>
          </w:tcPr>
          <w:p w14:paraId="398D3680">
            <w:pPr>
              <w:spacing w:before="20" w:after="20" w:line="240" w:lineRule="exact"/>
              <w:jc w:val="center"/>
            </w:pPr>
          </w:p>
        </w:tc>
        <w:tc>
          <w:tcPr>
            <w:tcW w:w="1205" w:type="dxa"/>
            <w:vAlign w:val="center"/>
          </w:tcPr>
          <w:p w14:paraId="735F9E29">
            <w:pPr>
              <w:spacing w:before="20" w:after="20" w:line="240" w:lineRule="exact"/>
              <w:jc w:val="center"/>
            </w:pPr>
          </w:p>
        </w:tc>
        <w:tc>
          <w:tcPr>
            <w:tcW w:w="1205" w:type="dxa"/>
            <w:vAlign w:val="center"/>
          </w:tcPr>
          <w:p w14:paraId="0C9B5CAB">
            <w:pPr>
              <w:spacing w:before="20" w:after="20" w:line="240" w:lineRule="exact"/>
              <w:jc w:val="center"/>
            </w:pPr>
          </w:p>
        </w:tc>
        <w:tc>
          <w:tcPr>
            <w:tcW w:w="1205" w:type="dxa"/>
            <w:vAlign w:val="center"/>
          </w:tcPr>
          <w:p w14:paraId="17EBC8F4">
            <w:pPr>
              <w:spacing w:before="20" w:after="20" w:line="240" w:lineRule="exact"/>
              <w:jc w:val="center"/>
            </w:pPr>
          </w:p>
        </w:tc>
        <w:tc>
          <w:tcPr>
            <w:tcW w:w="1205" w:type="dxa"/>
            <w:vAlign w:val="center"/>
          </w:tcPr>
          <w:p w14:paraId="648A5C4A">
            <w:pPr>
              <w:spacing w:before="20" w:after="20" w:line="240" w:lineRule="exact"/>
              <w:jc w:val="center"/>
            </w:pPr>
          </w:p>
        </w:tc>
        <w:tc>
          <w:tcPr>
            <w:tcW w:w="1205" w:type="dxa"/>
            <w:vAlign w:val="center"/>
          </w:tcPr>
          <w:p w14:paraId="3C96EE2E">
            <w:pPr>
              <w:spacing w:before="20" w:after="20" w:line="240" w:lineRule="exact"/>
              <w:jc w:val="center"/>
            </w:pPr>
          </w:p>
        </w:tc>
      </w:tr>
      <w:tr w14:paraId="438C5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5BEF251">
            <w:pPr>
              <w:spacing w:before="20" w:after="20" w:line="240" w:lineRule="exact"/>
              <w:jc w:val="center"/>
            </w:pPr>
          </w:p>
        </w:tc>
        <w:tc>
          <w:tcPr>
            <w:tcW w:w="1205" w:type="dxa"/>
            <w:vAlign w:val="center"/>
          </w:tcPr>
          <w:p w14:paraId="77B65D69">
            <w:pPr>
              <w:spacing w:before="20" w:after="20" w:line="240" w:lineRule="exact"/>
              <w:jc w:val="center"/>
            </w:pPr>
          </w:p>
        </w:tc>
        <w:tc>
          <w:tcPr>
            <w:tcW w:w="1205" w:type="dxa"/>
            <w:vAlign w:val="center"/>
          </w:tcPr>
          <w:p w14:paraId="56460009">
            <w:pPr>
              <w:spacing w:before="20" w:after="20" w:line="240" w:lineRule="exact"/>
              <w:jc w:val="center"/>
            </w:pPr>
          </w:p>
        </w:tc>
        <w:tc>
          <w:tcPr>
            <w:tcW w:w="1205" w:type="dxa"/>
            <w:vAlign w:val="center"/>
          </w:tcPr>
          <w:p w14:paraId="1809A589">
            <w:pPr>
              <w:spacing w:before="20" w:after="20" w:line="240" w:lineRule="exact"/>
              <w:jc w:val="center"/>
            </w:pPr>
          </w:p>
        </w:tc>
        <w:tc>
          <w:tcPr>
            <w:tcW w:w="1205" w:type="dxa"/>
            <w:vAlign w:val="center"/>
          </w:tcPr>
          <w:p w14:paraId="13851442">
            <w:pPr>
              <w:spacing w:before="20" w:after="20" w:line="240" w:lineRule="exact"/>
              <w:jc w:val="center"/>
            </w:pPr>
          </w:p>
        </w:tc>
        <w:tc>
          <w:tcPr>
            <w:tcW w:w="1205" w:type="dxa"/>
            <w:vAlign w:val="center"/>
          </w:tcPr>
          <w:p w14:paraId="7931AAF5">
            <w:pPr>
              <w:spacing w:before="20" w:after="20" w:line="240" w:lineRule="exact"/>
              <w:jc w:val="center"/>
            </w:pPr>
          </w:p>
        </w:tc>
        <w:tc>
          <w:tcPr>
            <w:tcW w:w="1205" w:type="dxa"/>
            <w:vAlign w:val="center"/>
          </w:tcPr>
          <w:p w14:paraId="2100B084">
            <w:pPr>
              <w:spacing w:before="20" w:after="20" w:line="240" w:lineRule="exact"/>
              <w:jc w:val="center"/>
            </w:pPr>
          </w:p>
        </w:tc>
        <w:tc>
          <w:tcPr>
            <w:tcW w:w="1205" w:type="dxa"/>
            <w:vAlign w:val="center"/>
          </w:tcPr>
          <w:p w14:paraId="4406FC1F">
            <w:pPr>
              <w:spacing w:before="20" w:after="20" w:line="240" w:lineRule="exact"/>
              <w:jc w:val="center"/>
            </w:pPr>
          </w:p>
        </w:tc>
      </w:tr>
      <w:tr w14:paraId="58155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AC2BBE8">
            <w:pPr>
              <w:spacing w:before="20" w:after="20" w:line="240" w:lineRule="exact"/>
              <w:jc w:val="center"/>
            </w:pPr>
          </w:p>
        </w:tc>
        <w:tc>
          <w:tcPr>
            <w:tcW w:w="1205" w:type="dxa"/>
            <w:vAlign w:val="center"/>
          </w:tcPr>
          <w:p w14:paraId="5C11BDDE">
            <w:pPr>
              <w:spacing w:before="20" w:after="20" w:line="240" w:lineRule="exact"/>
              <w:jc w:val="center"/>
            </w:pPr>
          </w:p>
        </w:tc>
        <w:tc>
          <w:tcPr>
            <w:tcW w:w="1205" w:type="dxa"/>
            <w:vAlign w:val="center"/>
          </w:tcPr>
          <w:p w14:paraId="50638551">
            <w:pPr>
              <w:spacing w:before="20" w:after="20" w:line="240" w:lineRule="exact"/>
              <w:jc w:val="center"/>
            </w:pPr>
          </w:p>
        </w:tc>
        <w:tc>
          <w:tcPr>
            <w:tcW w:w="1205" w:type="dxa"/>
            <w:vAlign w:val="center"/>
          </w:tcPr>
          <w:p w14:paraId="31E9E5CE">
            <w:pPr>
              <w:spacing w:before="20" w:after="20" w:line="240" w:lineRule="exact"/>
              <w:jc w:val="center"/>
            </w:pPr>
          </w:p>
        </w:tc>
        <w:tc>
          <w:tcPr>
            <w:tcW w:w="1205" w:type="dxa"/>
            <w:vAlign w:val="center"/>
          </w:tcPr>
          <w:p w14:paraId="159BCA26">
            <w:pPr>
              <w:spacing w:before="20" w:after="20" w:line="240" w:lineRule="exact"/>
              <w:jc w:val="center"/>
            </w:pPr>
          </w:p>
        </w:tc>
        <w:tc>
          <w:tcPr>
            <w:tcW w:w="1205" w:type="dxa"/>
            <w:vAlign w:val="center"/>
          </w:tcPr>
          <w:p w14:paraId="0388D9A2">
            <w:pPr>
              <w:spacing w:before="20" w:after="20" w:line="240" w:lineRule="exact"/>
              <w:jc w:val="center"/>
            </w:pPr>
          </w:p>
        </w:tc>
        <w:tc>
          <w:tcPr>
            <w:tcW w:w="1205" w:type="dxa"/>
            <w:vAlign w:val="center"/>
          </w:tcPr>
          <w:p w14:paraId="0D85ACA2">
            <w:pPr>
              <w:spacing w:before="20" w:after="20" w:line="240" w:lineRule="exact"/>
              <w:jc w:val="center"/>
            </w:pPr>
          </w:p>
        </w:tc>
        <w:tc>
          <w:tcPr>
            <w:tcW w:w="1205" w:type="dxa"/>
            <w:vAlign w:val="center"/>
          </w:tcPr>
          <w:p w14:paraId="0A1533D9">
            <w:pPr>
              <w:spacing w:before="20" w:after="20" w:line="240" w:lineRule="exact"/>
              <w:jc w:val="center"/>
            </w:pPr>
          </w:p>
        </w:tc>
      </w:tr>
      <w:tr w14:paraId="5A2DA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8AFC41">
            <w:pPr>
              <w:spacing w:before="20" w:after="20" w:line="240" w:lineRule="exact"/>
              <w:jc w:val="center"/>
            </w:pPr>
          </w:p>
        </w:tc>
        <w:tc>
          <w:tcPr>
            <w:tcW w:w="1205" w:type="dxa"/>
            <w:vAlign w:val="center"/>
          </w:tcPr>
          <w:p w14:paraId="759B90EF">
            <w:pPr>
              <w:spacing w:before="20" w:after="20" w:line="240" w:lineRule="exact"/>
              <w:jc w:val="center"/>
            </w:pPr>
          </w:p>
        </w:tc>
        <w:tc>
          <w:tcPr>
            <w:tcW w:w="1205" w:type="dxa"/>
            <w:vAlign w:val="center"/>
          </w:tcPr>
          <w:p w14:paraId="2F4A8B44">
            <w:pPr>
              <w:spacing w:before="20" w:after="20" w:line="240" w:lineRule="exact"/>
              <w:jc w:val="center"/>
            </w:pPr>
          </w:p>
        </w:tc>
        <w:tc>
          <w:tcPr>
            <w:tcW w:w="1205" w:type="dxa"/>
            <w:vAlign w:val="center"/>
          </w:tcPr>
          <w:p w14:paraId="0820D8FB">
            <w:pPr>
              <w:spacing w:before="20" w:after="20" w:line="240" w:lineRule="exact"/>
              <w:jc w:val="center"/>
            </w:pPr>
          </w:p>
        </w:tc>
        <w:tc>
          <w:tcPr>
            <w:tcW w:w="1205" w:type="dxa"/>
            <w:vAlign w:val="center"/>
          </w:tcPr>
          <w:p w14:paraId="173A9C7D">
            <w:pPr>
              <w:spacing w:before="20" w:after="20" w:line="240" w:lineRule="exact"/>
              <w:jc w:val="center"/>
            </w:pPr>
          </w:p>
        </w:tc>
        <w:tc>
          <w:tcPr>
            <w:tcW w:w="1205" w:type="dxa"/>
            <w:vAlign w:val="center"/>
          </w:tcPr>
          <w:p w14:paraId="008BF7AA">
            <w:pPr>
              <w:spacing w:before="20" w:after="20" w:line="240" w:lineRule="exact"/>
              <w:jc w:val="center"/>
            </w:pPr>
          </w:p>
        </w:tc>
        <w:tc>
          <w:tcPr>
            <w:tcW w:w="1205" w:type="dxa"/>
            <w:vAlign w:val="center"/>
          </w:tcPr>
          <w:p w14:paraId="27FC3AE9">
            <w:pPr>
              <w:spacing w:before="20" w:after="20" w:line="240" w:lineRule="exact"/>
              <w:jc w:val="center"/>
            </w:pPr>
          </w:p>
        </w:tc>
        <w:tc>
          <w:tcPr>
            <w:tcW w:w="1205" w:type="dxa"/>
            <w:vAlign w:val="center"/>
          </w:tcPr>
          <w:p w14:paraId="579339C1">
            <w:pPr>
              <w:spacing w:before="20" w:after="20" w:line="240" w:lineRule="exact"/>
              <w:jc w:val="center"/>
            </w:pPr>
          </w:p>
        </w:tc>
      </w:tr>
      <w:tr w14:paraId="4C172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0EFA3A">
            <w:pPr>
              <w:spacing w:before="20" w:after="20" w:line="240" w:lineRule="exact"/>
              <w:jc w:val="center"/>
            </w:pPr>
          </w:p>
        </w:tc>
        <w:tc>
          <w:tcPr>
            <w:tcW w:w="1205" w:type="dxa"/>
            <w:vAlign w:val="center"/>
          </w:tcPr>
          <w:p w14:paraId="25E0F1D8">
            <w:pPr>
              <w:spacing w:before="20" w:after="20" w:line="240" w:lineRule="exact"/>
              <w:jc w:val="center"/>
            </w:pPr>
          </w:p>
        </w:tc>
        <w:tc>
          <w:tcPr>
            <w:tcW w:w="1205" w:type="dxa"/>
            <w:vAlign w:val="center"/>
          </w:tcPr>
          <w:p w14:paraId="0FFD1261">
            <w:pPr>
              <w:spacing w:before="20" w:after="20" w:line="240" w:lineRule="exact"/>
              <w:jc w:val="center"/>
            </w:pPr>
          </w:p>
        </w:tc>
        <w:tc>
          <w:tcPr>
            <w:tcW w:w="1205" w:type="dxa"/>
            <w:vAlign w:val="center"/>
          </w:tcPr>
          <w:p w14:paraId="5ECA61C2">
            <w:pPr>
              <w:spacing w:before="20" w:after="20" w:line="240" w:lineRule="exact"/>
              <w:jc w:val="center"/>
            </w:pPr>
          </w:p>
        </w:tc>
        <w:tc>
          <w:tcPr>
            <w:tcW w:w="1205" w:type="dxa"/>
            <w:vAlign w:val="center"/>
          </w:tcPr>
          <w:p w14:paraId="28FDB1AB">
            <w:pPr>
              <w:spacing w:before="20" w:after="20" w:line="240" w:lineRule="exact"/>
              <w:jc w:val="center"/>
            </w:pPr>
          </w:p>
        </w:tc>
        <w:tc>
          <w:tcPr>
            <w:tcW w:w="1205" w:type="dxa"/>
            <w:vAlign w:val="center"/>
          </w:tcPr>
          <w:p w14:paraId="73D4C143">
            <w:pPr>
              <w:spacing w:before="20" w:after="20" w:line="240" w:lineRule="exact"/>
              <w:jc w:val="center"/>
            </w:pPr>
          </w:p>
        </w:tc>
        <w:tc>
          <w:tcPr>
            <w:tcW w:w="1205" w:type="dxa"/>
            <w:vAlign w:val="center"/>
          </w:tcPr>
          <w:p w14:paraId="54DA13B0">
            <w:pPr>
              <w:spacing w:before="20" w:after="20" w:line="240" w:lineRule="exact"/>
              <w:jc w:val="center"/>
            </w:pPr>
          </w:p>
        </w:tc>
        <w:tc>
          <w:tcPr>
            <w:tcW w:w="1205" w:type="dxa"/>
            <w:vAlign w:val="center"/>
          </w:tcPr>
          <w:p w14:paraId="7C6CF52F">
            <w:pPr>
              <w:spacing w:before="20" w:after="20" w:line="240" w:lineRule="exact"/>
              <w:jc w:val="center"/>
            </w:pPr>
          </w:p>
        </w:tc>
      </w:tr>
      <w:tr w14:paraId="37871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A14248">
            <w:pPr>
              <w:spacing w:before="20" w:after="20" w:line="240" w:lineRule="exact"/>
              <w:jc w:val="center"/>
            </w:pPr>
          </w:p>
        </w:tc>
        <w:tc>
          <w:tcPr>
            <w:tcW w:w="1205" w:type="dxa"/>
            <w:vAlign w:val="center"/>
          </w:tcPr>
          <w:p w14:paraId="5B76BC5E">
            <w:pPr>
              <w:spacing w:before="20" w:after="20" w:line="240" w:lineRule="exact"/>
              <w:jc w:val="center"/>
            </w:pPr>
          </w:p>
        </w:tc>
        <w:tc>
          <w:tcPr>
            <w:tcW w:w="1205" w:type="dxa"/>
            <w:vAlign w:val="center"/>
          </w:tcPr>
          <w:p w14:paraId="2A07DC66">
            <w:pPr>
              <w:spacing w:before="20" w:after="20" w:line="240" w:lineRule="exact"/>
              <w:jc w:val="center"/>
            </w:pPr>
          </w:p>
        </w:tc>
        <w:tc>
          <w:tcPr>
            <w:tcW w:w="1205" w:type="dxa"/>
            <w:vAlign w:val="center"/>
          </w:tcPr>
          <w:p w14:paraId="1D433E61">
            <w:pPr>
              <w:spacing w:before="20" w:after="20" w:line="240" w:lineRule="exact"/>
              <w:jc w:val="center"/>
            </w:pPr>
          </w:p>
        </w:tc>
        <w:tc>
          <w:tcPr>
            <w:tcW w:w="1205" w:type="dxa"/>
            <w:vAlign w:val="center"/>
          </w:tcPr>
          <w:p w14:paraId="28C96D5C">
            <w:pPr>
              <w:spacing w:before="20" w:after="20" w:line="240" w:lineRule="exact"/>
              <w:jc w:val="center"/>
            </w:pPr>
          </w:p>
        </w:tc>
        <w:tc>
          <w:tcPr>
            <w:tcW w:w="1205" w:type="dxa"/>
            <w:vAlign w:val="center"/>
          </w:tcPr>
          <w:p w14:paraId="28498740">
            <w:pPr>
              <w:spacing w:before="20" w:after="20" w:line="240" w:lineRule="exact"/>
              <w:jc w:val="center"/>
            </w:pPr>
          </w:p>
        </w:tc>
        <w:tc>
          <w:tcPr>
            <w:tcW w:w="1205" w:type="dxa"/>
            <w:vAlign w:val="center"/>
          </w:tcPr>
          <w:p w14:paraId="60B2F3D3">
            <w:pPr>
              <w:spacing w:before="20" w:after="20" w:line="240" w:lineRule="exact"/>
              <w:jc w:val="center"/>
            </w:pPr>
          </w:p>
        </w:tc>
        <w:tc>
          <w:tcPr>
            <w:tcW w:w="1205" w:type="dxa"/>
            <w:vAlign w:val="center"/>
          </w:tcPr>
          <w:p w14:paraId="71EE2240">
            <w:pPr>
              <w:spacing w:before="20" w:after="20" w:line="240" w:lineRule="exact"/>
              <w:jc w:val="center"/>
            </w:pPr>
          </w:p>
        </w:tc>
      </w:tr>
    </w:tbl>
    <w:p w14:paraId="6B3C835E"/>
    <w:p w14:paraId="6DC7E104">
      <w:pPr>
        <w:spacing w:before="40" w:after="40"/>
      </w:pPr>
      <w:r>
        <w:rPr>
          <w:rFonts w:ascii="宋体" w:hAnsi="宋体" w:eastAsia="宋体"/>
          <w:sz w:val="18"/>
        </w:rPr>
        <w:t>注：1.本表由投标人填写，作为投标报价及竣工结算的依据。</w:t>
      </w:r>
    </w:p>
    <w:p w14:paraId="20250EAF">
      <w:pPr>
        <w:spacing w:before="40" w:after="40"/>
      </w:pPr>
      <w:r>
        <w:rPr>
          <w:rFonts w:ascii="宋体" w:hAnsi="宋体" w:eastAsia="宋体"/>
          <w:sz w:val="18"/>
        </w:rPr>
        <w:t xml:space="preserve">    2.如不使用省级或行业建设主管部门发布的计价定额，可不填定额编号、名称等。</w:t>
      </w:r>
    </w:p>
    <w:p w14:paraId="7D7D2799">
      <w:pPr>
        <w:spacing w:before="40" w:after="40"/>
      </w:pPr>
      <w:r>
        <w:rPr>
          <w:rFonts w:ascii="宋体" w:hAnsi="宋体" w:eastAsia="宋体"/>
          <w:sz w:val="18"/>
        </w:rPr>
        <w:t xml:space="preserve">    3.招标文件提供了暂估单价的材料，按暂估单价填入「暂估单价」栏及「暂估合价」栏。</w:t>
      </w:r>
    </w:p>
    <w:p w14:paraId="789843E0">
      <w:r>
        <w:br w:type="page"/>
      </w:r>
    </w:p>
    <w:p w14:paraId="28F80C58">
      <w:pPr>
        <w:spacing w:before="120" w:after="120"/>
        <w:jc w:val="center"/>
      </w:pPr>
      <w:r>
        <w:rPr>
          <w:rFonts w:ascii="黑体" w:hAnsi="黑体" w:eastAsia="黑体"/>
          <w:b/>
          <w:sz w:val="28"/>
        </w:rPr>
        <w:t>综合单价分析表</w:t>
      </w:r>
    </w:p>
    <w:p w14:paraId="0947D4A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FE2E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18D4F03">
            <w:pPr>
              <w:spacing w:before="20" w:after="20" w:line="240" w:lineRule="exact"/>
              <w:jc w:val="center"/>
            </w:pPr>
            <w:r>
              <w:rPr>
                <w:rFonts w:ascii="宋体" w:hAnsi="宋体" w:eastAsia="宋体"/>
                <w:b/>
                <w:sz w:val="18"/>
              </w:rPr>
              <w:t>项目编码</w:t>
            </w:r>
          </w:p>
        </w:tc>
        <w:tc>
          <w:tcPr>
            <w:tcW w:w="1701" w:type="dxa"/>
            <w:vAlign w:val="center"/>
          </w:tcPr>
          <w:p w14:paraId="5A3E9CB2">
            <w:pPr>
              <w:spacing w:before="20" w:after="20" w:line="240" w:lineRule="exact"/>
              <w:jc w:val="left"/>
            </w:pPr>
            <w:r>
              <w:rPr>
                <w:rFonts w:ascii="宋体" w:hAnsi="宋体" w:eastAsia="宋体"/>
                <w:b w:val="0"/>
                <w:sz w:val="18"/>
              </w:rPr>
              <w:t>010103001001</w:t>
            </w:r>
          </w:p>
        </w:tc>
        <w:tc>
          <w:tcPr>
            <w:tcW w:w="907" w:type="dxa"/>
            <w:shd w:val="clear" w:color="auto" w:fill="D9D9D9"/>
            <w:vAlign w:val="center"/>
          </w:tcPr>
          <w:p w14:paraId="51CD38D6">
            <w:pPr>
              <w:spacing w:before="20" w:after="20" w:line="240" w:lineRule="exact"/>
              <w:jc w:val="center"/>
            </w:pPr>
            <w:r>
              <w:rPr>
                <w:rFonts w:ascii="宋体" w:hAnsi="宋体" w:eastAsia="宋体"/>
                <w:b/>
                <w:sz w:val="18"/>
              </w:rPr>
              <w:t>项目名称</w:t>
            </w:r>
          </w:p>
        </w:tc>
        <w:tc>
          <w:tcPr>
            <w:tcW w:w="1134" w:type="dxa"/>
            <w:vAlign w:val="center"/>
          </w:tcPr>
          <w:p w14:paraId="43ECECEC">
            <w:pPr>
              <w:spacing w:before="20" w:after="20" w:line="240" w:lineRule="exact"/>
              <w:jc w:val="left"/>
            </w:pPr>
            <w:r>
              <w:rPr>
                <w:rFonts w:ascii="宋体" w:hAnsi="宋体" w:eastAsia="宋体"/>
                <w:b w:val="0"/>
                <w:sz w:val="18"/>
              </w:rPr>
              <w:t>回填方</w:t>
            </w:r>
          </w:p>
        </w:tc>
        <w:tc>
          <w:tcPr>
            <w:tcW w:w="907" w:type="dxa"/>
            <w:shd w:val="clear" w:color="auto" w:fill="D9D9D9"/>
            <w:vAlign w:val="center"/>
          </w:tcPr>
          <w:p w14:paraId="1F37960D">
            <w:pPr>
              <w:spacing w:before="20" w:after="20" w:line="240" w:lineRule="exact"/>
              <w:jc w:val="center"/>
            </w:pPr>
            <w:r>
              <w:rPr>
                <w:rFonts w:ascii="宋体" w:hAnsi="宋体" w:eastAsia="宋体"/>
                <w:b/>
                <w:sz w:val="18"/>
              </w:rPr>
              <w:t>计量单位</w:t>
            </w:r>
          </w:p>
        </w:tc>
        <w:tc>
          <w:tcPr>
            <w:tcW w:w="907" w:type="dxa"/>
            <w:vAlign w:val="center"/>
          </w:tcPr>
          <w:p w14:paraId="1F19AA76">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1142058E">
            <w:pPr>
              <w:spacing w:before="20" w:after="20" w:line="240" w:lineRule="exact"/>
              <w:jc w:val="center"/>
            </w:pPr>
            <w:r>
              <w:rPr>
                <w:rFonts w:ascii="宋体" w:hAnsi="宋体" w:eastAsia="宋体"/>
                <w:b/>
                <w:sz w:val="18"/>
              </w:rPr>
              <w:t>工程量</w:t>
            </w:r>
          </w:p>
        </w:tc>
        <w:tc>
          <w:tcPr>
            <w:tcW w:w="907" w:type="dxa"/>
            <w:vAlign w:val="center"/>
          </w:tcPr>
          <w:p w14:paraId="6FC386E7">
            <w:pPr>
              <w:spacing w:before="20" w:after="20" w:line="240" w:lineRule="exact"/>
              <w:jc w:val="right"/>
            </w:pPr>
            <w:r>
              <w:rPr>
                <w:rFonts w:ascii="宋体" w:hAnsi="宋体" w:eastAsia="宋体"/>
                <w:b w:val="0"/>
                <w:sz w:val="18"/>
              </w:rPr>
              <w:t>1500.00</w:t>
            </w:r>
          </w:p>
        </w:tc>
      </w:tr>
      <w:tr w14:paraId="16B36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0AF6B67">
            <w:pPr>
              <w:spacing w:before="20" w:after="20" w:line="240" w:lineRule="exact"/>
              <w:jc w:val="center"/>
            </w:pPr>
            <w:r>
              <w:rPr>
                <w:rFonts w:ascii="宋体" w:hAnsi="宋体" w:eastAsia="宋体"/>
                <w:b/>
                <w:sz w:val="18"/>
              </w:rPr>
              <w:t>项目特征</w:t>
            </w:r>
          </w:p>
        </w:tc>
        <w:tc>
          <w:tcPr>
            <w:tcW w:w="7370" w:type="dxa"/>
            <w:gridSpan w:val="7"/>
            <w:vAlign w:val="center"/>
          </w:tcPr>
          <w:p w14:paraId="17477F1B">
            <w:pPr>
              <w:spacing w:before="20" w:after="20" w:line="240" w:lineRule="exact"/>
              <w:jc w:val="left"/>
            </w:pPr>
            <w:r>
              <w:rPr>
                <w:rFonts w:ascii="宋体" w:hAnsi="宋体" w:eastAsia="宋体"/>
                <w:b w:val="0"/>
                <w:sz w:val="17"/>
              </w:rPr>
              <w:t>1.密实度要求：压实系数≥0.94</w:t>
            </w:r>
            <w:r>
              <w:br w:type="textWrapping"/>
            </w:r>
            <w:r>
              <w:rPr>
                <w:rFonts w:ascii="宋体" w:hAnsi="宋体" w:eastAsia="宋体"/>
                <w:b w:val="0"/>
                <w:sz w:val="17"/>
              </w:rPr>
              <w:t>2.填方来源：原土回填</w:t>
            </w:r>
          </w:p>
        </w:tc>
      </w:tr>
    </w:tbl>
    <w:p w14:paraId="78D59231"/>
    <w:p w14:paraId="54EECE9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B08B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DE4294A">
            <w:pPr>
              <w:spacing w:before="20" w:after="20" w:line="240" w:lineRule="exact"/>
              <w:jc w:val="center"/>
            </w:pPr>
            <w:r>
              <w:rPr>
                <w:rFonts w:ascii="宋体" w:hAnsi="宋体" w:eastAsia="宋体"/>
                <w:b/>
                <w:sz w:val="16"/>
              </w:rPr>
              <w:t>定额编号</w:t>
            </w:r>
          </w:p>
          <w:p w14:paraId="688C1EF8">
            <w:pPr>
              <w:spacing w:before="20" w:after="20" w:line="240" w:lineRule="exact"/>
              <w:jc w:val="center"/>
            </w:pPr>
          </w:p>
        </w:tc>
        <w:tc>
          <w:tcPr>
            <w:tcW w:w="1247" w:type="dxa"/>
            <w:vMerge w:val="restart"/>
            <w:shd w:val="clear" w:color="auto" w:fill="D9D9D9"/>
            <w:vAlign w:val="center"/>
          </w:tcPr>
          <w:p w14:paraId="5D5AA446">
            <w:pPr>
              <w:spacing w:before="20" w:after="20" w:line="240" w:lineRule="exact"/>
              <w:jc w:val="center"/>
            </w:pPr>
            <w:r>
              <w:rPr>
                <w:rFonts w:ascii="宋体" w:hAnsi="宋体" w:eastAsia="宋体"/>
                <w:b/>
                <w:sz w:val="16"/>
              </w:rPr>
              <w:t>定额项目名称</w:t>
            </w:r>
          </w:p>
          <w:p w14:paraId="4C19A04A">
            <w:pPr>
              <w:spacing w:before="20" w:after="20" w:line="240" w:lineRule="exact"/>
              <w:jc w:val="center"/>
            </w:pPr>
          </w:p>
        </w:tc>
        <w:tc>
          <w:tcPr>
            <w:tcW w:w="680" w:type="dxa"/>
            <w:vMerge w:val="restart"/>
            <w:shd w:val="clear" w:color="auto" w:fill="D9D9D9"/>
            <w:vAlign w:val="center"/>
          </w:tcPr>
          <w:p w14:paraId="5A243D83">
            <w:pPr>
              <w:spacing w:before="20" w:after="20" w:line="240" w:lineRule="exact"/>
              <w:jc w:val="center"/>
            </w:pPr>
            <w:r>
              <w:rPr>
                <w:rFonts w:ascii="宋体" w:hAnsi="宋体" w:eastAsia="宋体"/>
                <w:b/>
                <w:sz w:val="16"/>
              </w:rPr>
              <w:t>定额单位</w:t>
            </w:r>
          </w:p>
          <w:p w14:paraId="5FB81B11">
            <w:pPr>
              <w:spacing w:before="20" w:after="20" w:line="240" w:lineRule="exact"/>
              <w:jc w:val="center"/>
            </w:pPr>
          </w:p>
        </w:tc>
        <w:tc>
          <w:tcPr>
            <w:tcW w:w="680" w:type="dxa"/>
            <w:vMerge w:val="restart"/>
            <w:shd w:val="clear" w:color="auto" w:fill="D9D9D9"/>
            <w:vAlign w:val="center"/>
          </w:tcPr>
          <w:p w14:paraId="5A66D96B">
            <w:pPr>
              <w:spacing w:before="20" w:after="20" w:line="240" w:lineRule="exact"/>
              <w:jc w:val="center"/>
            </w:pPr>
            <w:r>
              <w:rPr>
                <w:rFonts w:ascii="宋体" w:hAnsi="宋体" w:eastAsia="宋体"/>
                <w:b/>
                <w:sz w:val="16"/>
              </w:rPr>
              <w:t>数量</w:t>
            </w:r>
          </w:p>
          <w:p w14:paraId="222065B6">
            <w:pPr>
              <w:spacing w:before="20" w:after="20" w:line="240" w:lineRule="exact"/>
              <w:jc w:val="center"/>
            </w:pPr>
          </w:p>
        </w:tc>
        <w:tc>
          <w:tcPr>
            <w:tcW w:w="4080" w:type="dxa"/>
            <w:gridSpan w:val="6"/>
            <w:shd w:val="clear" w:color="auto" w:fill="D9D9D9"/>
            <w:vAlign w:val="center"/>
          </w:tcPr>
          <w:p w14:paraId="71F6058E">
            <w:pPr>
              <w:spacing w:before="20" w:after="20" w:line="240" w:lineRule="exact"/>
              <w:jc w:val="center"/>
            </w:pPr>
            <w:r>
              <w:rPr>
                <w:rFonts w:ascii="宋体" w:hAnsi="宋体" w:eastAsia="宋体"/>
                <w:b/>
                <w:sz w:val="16"/>
              </w:rPr>
              <w:t>单价（元）</w:t>
            </w:r>
          </w:p>
          <w:p w14:paraId="72AEF34F">
            <w:pPr>
              <w:spacing w:before="20" w:after="20" w:line="240" w:lineRule="exact"/>
              <w:jc w:val="center"/>
            </w:pPr>
          </w:p>
          <w:p w14:paraId="07A93632">
            <w:pPr>
              <w:spacing w:before="20" w:after="20" w:line="240" w:lineRule="exact"/>
              <w:jc w:val="center"/>
            </w:pPr>
          </w:p>
          <w:p w14:paraId="6AF0D2C8">
            <w:pPr>
              <w:spacing w:before="20" w:after="20" w:line="240" w:lineRule="exact"/>
              <w:jc w:val="center"/>
            </w:pPr>
          </w:p>
          <w:p w14:paraId="132B121B">
            <w:pPr>
              <w:spacing w:before="20" w:after="20" w:line="240" w:lineRule="exact"/>
              <w:jc w:val="center"/>
            </w:pPr>
          </w:p>
          <w:p w14:paraId="0B6AA410">
            <w:pPr>
              <w:spacing w:before="20" w:after="20" w:line="240" w:lineRule="exact"/>
              <w:jc w:val="center"/>
            </w:pPr>
          </w:p>
        </w:tc>
      </w:tr>
      <w:tr w14:paraId="6050F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EC2BBFB"/>
        </w:tc>
        <w:tc>
          <w:tcPr>
            <w:tcW w:w="1247" w:type="dxa"/>
            <w:vMerge w:val="continue"/>
            <w:shd w:val="clear" w:color="auto" w:fill="D9D9D9"/>
            <w:vAlign w:val="center"/>
          </w:tcPr>
          <w:p w14:paraId="6F5E935D"/>
        </w:tc>
        <w:tc>
          <w:tcPr>
            <w:tcW w:w="680" w:type="dxa"/>
            <w:vMerge w:val="continue"/>
            <w:shd w:val="clear" w:color="auto" w:fill="D9D9D9"/>
            <w:vAlign w:val="center"/>
          </w:tcPr>
          <w:p w14:paraId="309B7532"/>
        </w:tc>
        <w:tc>
          <w:tcPr>
            <w:tcW w:w="680" w:type="dxa"/>
            <w:vMerge w:val="continue"/>
            <w:shd w:val="clear" w:color="auto" w:fill="D9D9D9"/>
            <w:vAlign w:val="center"/>
          </w:tcPr>
          <w:p w14:paraId="4B710B61"/>
        </w:tc>
        <w:tc>
          <w:tcPr>
            <w:tcW w:w="680" w:type="dxa"/>
            <w:shd w:val="clear" w:color="auto" w:fill="D9D9D9"/>
            <w:vAlign w:val="center"/>
          </w:tcPr>
          <w:p w14:paraId="0D6C2C9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A24457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42C1B5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AC9DCC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4E1562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6606666">
            <w:pPr>
              <w:spacing w:before="20" w:after="20" w:line="240" w:lineRule="exact"/>
              <w:jc w:val="center"/>
            </w:pPr>
            <w:r>
              <w:rPr>
                <w:rFonts w:ascii="宋体" w:hAnsi="宋体" w:eastAsia="宋体"/>
                <w:b/>
                <w:sz w:val="16"/>
              </w:rPr>
              <w:t>小计</w:t>
            </w:r>
          </w:p>
        </w:tc>
      </w:tr>
      <w:tr w14:paraId="73387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7F61F6E">
            <w:pPr>
              <w:spacing w:before="20" w:after="20" w:line="240" w:lineRule="exact"/>
              <w:jc w:val="center"/>
            </w:pPr>
          </w:p>
        </w:tc>
        <w:tc>
          <w:tcPr>
            <w:tcW w:w="1247" w:type="dxa"/>
            <w:vAlign w:val="center"/>
          </w:tcPr>
          <w:p w14:paraId="4CBA8DCD">
            <w:pPr>
              <w:spacing w:before="20" w:after="20" w:line="240" w:lineRule="exact"/>
              <w:jc w:val="center"/>
            </w:pPr>
          </w:p>
        </w:tc>
        <w:tc>
          <w:tcPr>
            <w:tcW w:w="680" w:type="dxa"/>
            <w:vAlign w:val="center"/>
          </w:tcPr>
          <w:p w14:paraId="01132920">
            <w:pPr>
              <w:spacing w:before="20" w:after="20" w:line="240" w:lineRule="exact"/>
              <w:jc w:val="center"/>
            </w:pPr>
          </w:p>
        </w:tc>
        <w:tc>
          <w:tcPr>
            <w:tcW w:w="680" w:type="dxa"/>
            <w:vAlign w:val="center"/>
          </w:tcPr>
          <w:p w14:paraId="7D8B0F04">
            <w:pPr>
              <w:spacing w:before="20" w:after="20" w:line="240" w:lineRule="exact"/>
              <w:jc w:val="center"/>
            </w:pPr>
          </w:p>
        </w:tc>
        <w:tc>
          <w:tcPr>
            <w:tcW w:w="680" w:type="dxa"/>
            <w:vAlign w:val="center"/>
          </w:tcPr>
          <w:p w14:paraId="55A74169">
            <w:pPr>
              <w:spacing w:before="20" w:after="20" w:line="240" w:lineRule="exact"/>
              <w:jc w:val="center"/>
            </w:pPr>
          </w:p>
        </w:tc>
        <w:tc>
          <w:tcPr>
            <w:tcW w:w="680" w:type="dxa"/>
            <w:vAlign w:val="center"/>
          </w:tcPr>
          <w:p w14:paraId="0A755621">
            <w:pPr>
              <w:spacing w:before="20" w:after="20" w:line="240" w:lineRule="exact"/>
              <w:jc w:val="center"/>
            </w:pPr>
          </w:p>
        </w:tc>
        <w:tc>
          <w:tcPr>
            <w:tcW w:w="680" w:type="dxa"/>
            <w:vAlign w:val="center"/>
          </w:tcPr>
          <w:p w14:paraId="7040FDE9">
            <w:pPr>
              <w:spacing w:before="20" w:after="20" w:line="240" w:lineRule="exact"/>
              <w:jc w:val="center"/>
            </w:pPr>
          </w:p>
        </w:tc>
        <w:tc>
          <w:tcPr>
            <w:tcW w:w="680" w:type="dxa"/>
            <w:vAlign w:val="center"/>
          </w:tcPr>
          <w:p w14:paraId="53F46466">
            <w:pPr>
              <w:spacing w:before="20" w:after="20" w:line="240" w:lineRule="exact"/>
              <w:jc w:val="center"/>
            </w:pPr>
          </w:p>
        </w:tc>
        <w:tc>
          <w:tcPr>
            <w:tcW w:w="680" w:type="dxa"/>
            <w:vAlign w:val="center"/>
          </w:tcPr>
          <w:p w14:paraId="786A9FD3">
            <w:pPr>
              <w:spacing w:before="20" w:after="20" w:line="240" w:lineRule="exact"/>
              <w:jc w:val="center"/>
            </w:pPr>
          </w:p>
        </w:tc>
        <w:tc>
          <w:tcPr>
            <w:tcW w:w="680" w:type="dxa"/>
            <w:vAlign w:val="center"/>
          </w:tcPr>
          <w:p w14:paraId="6925725C">
            <w:pPr>
              <w:spacing w:before="20" w:after="20" w:line="240" w:lineRule="exact"/>
              <w:jc w:val="center"/>
            </w:pPr>
          </w:p>
        </w:tc>
      </w:tr>
      <w:tr w14:paraId="430B6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5B8982">
            <w:pPr>
              <w:spacing w:before="20" w:after="20" w:line="240" w:lineRule="exact"/>
              <w:jc w:val="center"/>
            </w:pPr>
          </w:p>
        </w:tc>
        <w:tc>
          <w:tcPr>
            <w:tcW w:w="964" w:type="dxa"/>
            <w:vAlign w:val="center"/>
          </w:tcPr>
          <w:p w14:paraId="45F7B30D">
            <w:pPr>
              <w:spacing w:before="20" w:after="20" w:line="240" w:lineRule="exact"/>
              <w:jc w:val="center"/>
            </w:pPr>
          </w:p>
        </w:tc>
        <w:tc>
          <w:tcPr>
            <w:tcW w:w="964" w:type="dxa"/>
            <w:vAlign w:val="center"/>
          </w:tcPr>
          <w:p w14:paraId="030BE60D">
            <w:pPr>
              <w:spacing w:before="20" w:after="20" w:line="240" w:lineRule="exact"/>
              <w:jc w:val="center"/>
            </w:pPr>
          </w:p>
        </w:tc>
        <w:tc>
          <w:tcPr>
            <w:tcW w:w="964" w:type="dxa"/>
            <w:vAlign w:val="center"/>
          </w:tcPr>
          <w:p w14:paraId="3A478998">
            <w:pPr>
              <w:spacing w:before="20" w:after="20" w:line="240" w:lineRule="exact"/>
              <w:jc w:val="center"/>
            </w:pPr>
          </w:p>
        </w:tc>
        <w:tc>
          <w:tcPr>
            <w:tcW w:w="964" w:type="dxa"/>
            <w:vAlign w:val="center"/>
          </w:tcPr>
          <w:p w14:paraId="441F42B3">
            <w:pPr>
              <w:spacing w:before="20" w:after="20" w:line="240" w:lineRule="exact"/>
              <w:jc w:val="center"/>
            </w:pPr>
          </w:p>
        </w:tc>
        <w:tc>
          <w:tcPr>
            <w:tcW w:w="964" w:type="dxa"/>
            <w:vAlign w:val="center"/>
          </w:tcPr>
          <w:p w14:paraId="4C5374FF">
            <w:pPr>
              <w:spacing w:before="20" w:after="20" w:line="240" w:lineRule="exact"/>
              <w:jc w:val="center"/>
            </w:pPr>
          </w:p>
        </w:tc>
        <w:tc>
          <w:tcPr>
            <w:tcW w:w="964" w:type="dxa"/>
            <w:vAlign w:val="center"/>
          </w:tcPr>
          <w:p w14:paraId="6CF183C5">
            <w:pPr>
              <w:spacing w:before="20" w:after="20" w:line="240" w:lineRule="exact"/>
              <w:jc w:val="center"/>
            </w:pPr>
          </w:p>
        </w:tc>
        <w:tc>
          <w:tcPr>
            <w:tcW w:w="964" w:type="dxa"/>
            <w:vAlign w:val="center"/>
          </w:tcPr>
          <w:p w14:paraId="20926119">
            <w:pPr>
              <w:spacing w:before="20" w:after="20" w:line="240" w:lineRule="exact"/>
              <w:jc w:val="center"/>
            </w:pPr>
          </w:p>
        </w:tc>
        <w:tc>
          <w:tcPr>
            <w:tcW w:w="964" w:type="dxa"/>
            <w:vAlign w:val="center"/>
          </w:tcPr>
          <w:p w14:paraId="1A5CEA05">
            <w:pPr>
              <w:spacing w:before="20" w:after="20" w:line="240" w:lineRule="exact"/>
              <w:jc w:val="center"/>
            </w:pPr>
          </w:p>
        </w:tc>
        <w:tc>
          <w:tcPr>
            <w:tcW w:w="964" w:type="dxa"/>
            <w:vAlign w:val="center"/>
          </w:tcPr>
          <w:p w14:paraId="194B8C33">
            <w:pPr>
              <w:spacing w:before="20" w:after="20" w:line="240" w:lineRule="exact"/>
              <w:jc w:val="center"/>
            </w:pPr>
          </w:p>
        </w:tc>
      </w:tr>
      <w:tr w14:paraId="00072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E5278F8">
            <w:pPr>
              <w:spacing w:before="20" w:after="20" w:line="240" w:lineRule="exact"/>
              <w:jc w:val="center"/>
            </w:pPr>
          </w:p>
        </w:tc>
        <w:tc>
          <w:tcPr>
            <w:tcW w:w="964" w:type="dxa"/>
            <w:vAlign w:val="center"/>
          </w:tcPr>
          <w:p w14:paraId="4CD9E711">
            <w:pPr>
              <w:spacing w:before="20" w:after="20" w:line="240" w:lineRule="exact"/>
              <w:jc w:val="center"/>
            </w:pPr>
          </w:p>
        </w:tc>
        <w:tc>
          <w:tcPr>
            <w:tcW w:w="964" w:type="dxa"/>
            <w:vAlign w:val="center"/>
          </w:tcPr>
          <w:p w14:paraId="381784C1">
            <w:pPr>
              <w:spacing w:before="20" w:after="20" w:line="240" w:lineRule="exact"/>
              <w:jc w:val="center"/>
            </w:pPr>
          </w:p>
        </w:tc>
        <w:tc>
          <w:tcPr>
            <w:tcW w:w="964" w:type="dxa"/>
            <w:vAlign w:val="center"/>
          </w:tcPr>
          <w:p w14:paraId="4A474ECE">
            <w:pPr>
              <w:spacing w:before="20" w:after="20" w:line="240" w:lineRule="exact"/>
              <w:jc w:val="center"/>
            </w:pPr>
          </w:p>
        </w:tc>
        <w:tc>
          <w:tcPr>
            <w:tcW w:w="964" w:type="dxa"/>
            <w:vAlign w:val="center"/>
          </w:tcPr>
          <w:p w14:paraId="48535CDE">
            <w:pPr>
              <w:spacing w:before="20" w:after="20" w:line="240" w:lineRule="exact"/>
              <w:jc w:val="center"/>
            </w:pPr>
          </w:p>
        </w:tc>
        <w:tc>
          <w:tcPr>
            <w:tcW w:w="964" w:type="dxa"/>
            <w:vAlign w:val="center"/>
          </w:tcPr>
          <w:p w14:paraId="2749AFFE">
            <w:pPr>
              <w:spacing w:before="20" w:after="20" w:line="240" w:lineRule="exact"/>
              <w:jc w:val="center"/>
            </w:pPr>
          </w:p>
        </w:tc>
        <w:tc>
          <w:tcPr>
            <w:tcW w:w="964" w:type="dxa"/>
            <w:vAlign w:val="center"/>
          </w:tcPr>
          <w:p w14:paraId="66ABF852">
            <w:pPr>
              <w:spacing w:before="20" w:after="20" w:line="240" w:lineRule="exact"/>
              <w:jc w:val="center"/>
            </w:pPr>
          </w:p>
        </w:tc>
        <w:tc>
          <w:tcPr>
            <w:tcW w:w="964" w:type="dxa"/>
            <w:vAlign w:val="center"/>
          </w:tcPr>
          <w:p w14:paraId="379690DF">
            <w:pPr>
              <w:spacing w:before="20" w:after="20" w:line="240" w:lineRule="exact"/>
              <w:jc w:val="center"/>
            </w:pPr>
          </w:p>
        </w:tc>
        <w:tc>
          <w:tcPr>
            <w:tcW w:w="964" w:type="dxa"/>
            <w:vAlign w:val="center"/>
          </w:tcPr>
          <w:p w14:paraId="7876E51B">
            <w:pPr>
              <w:spacing w:before="20" w:after="20" w:line="240" w:lineRule="exact"/>
              <w:jc w:val="center"/>
            </w:pPr>
          </w:p>
        </w:tc>
        <w:tc>
          <w:tcPr>
            <w:tcW w:w="964" w:type="dxa"/>
            <w:vAlign w:val="center"/>
          </w:tcPr>
          <w:p w14:paraId="39E45ABD">
            <w:pPr>
              <w:spacing w:before="20" w:after="20" w:line="240" w:lineRule="exact"/>
              <w:jc w:val="center"/>
            </w:pPr>
          </w:p>
        </w:tc>
      </w:tr>
      <w:tr w14:paraId="48219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B0786C">
            <w:pPr>
              <w:spacing w:before="20" w:after="20" w:line="240" w:lineRule="exact"/>
              <w:jc w:val="center"/>
            </w:pPr>
          </w:p>
        </w:tc>
        <w:tc>
          <w:tcPr>
            <w:tcW w:w="964" w:type="dxa"/>
            <w:vAlign w:val="center"/>
          </w:tcPr>
          <w:p w14:paraId="18E9325A">
            <w:pPr>
              <w:spacing w:before="20" w:after="20" w:line="240" w:lineRule="exact"/>
              <w:jc w:val="center"/>
            </w:pPr>
          </w:p>
        </w:tc>
        <w:tc>
          <w:tcPr>
            <w:tcW w:w="964" w:type="dxa"/>
            <w:vAlign w:val="center"/>
          </w:tcPr>
          <w:p w14:paraId="0A3FAB8C">
            <w:pPr>
              <w:spacing w:before="20" w:after="20" w:line="240" w:lineRule="exact"/>
              <w:jc w:val="center"/>
            </w:pPr>
          </w:p>
        </w:tc>
        <w:tc>
          <w:tcPr>
            <w:tcW w:w="964" w:type="dxa"/>
            <w:vAlign w:val="center"/>
          </w:tcPr>
          <w:p w14:paraId="5BD621CE">
            <w:pPr>
              <w:spacing w:before="20" w:after="20" w:line="240" w:lineRule="exact"/>
              <w:jc w:val="center"/>
            </w:pPr>
          </w:p>
        </w:tc>
        <w:tc>
          <w:tcPr>
            <w:tcW w:w="964" w:type="dxa"/>
            <w:vAlign w:val="center"/>
          </w:tcPr>
          <w:p w14:paraId="07252344">
            <w:pPr>
              <w:spacing w:before="20" w:after="20" w:line="240" w:lineRule="exact"/>
              <w:jc w:val="center"/>
            </w:pPr>
          </w:p>
        </w:tc>
        <w:tc>
          <w:tcPr>
            <w:tcW w:w="964" w:type="dxa"/>
            <w:vAlign w:val="center"/>
          </w:tcPr>
          <w:p w14:paraId="4A994D28">
            <w:pPr>
              <w:spacing w:before="20" w:after="20" w:line="240" w:lineRule="exact"/>
              <w:jc w:val="center"/>
            </w:pPr>
          </w:p>
        </w:tc>
        <w:tc>
          <w:tcPr>
            <w:tcW w:w="964" w:type="dxa"/>
            <w:vAlign w:val="center"/>
          </w:tcPr>
          <w:p w14:paraId="7A9738D5">
            <w:pPr>
              <w:spacing w:before="20" w:after="20" w:line="240" w:lineRule="exact"/>
              <w:jc w:val="center"/>
            </w:pPr>
          </w:p>
        </w:tc>
        <w:tc>
          <w:tcPr>
            <w:tcW w:w="964" w:type="dxa"/>
            <w:vAlign w:val="center"/>
          </w:tcPr>
          <w:p w14:paraId="51C474B0">
            <w:pPr>
              <w:spacing w:before="20" w:after="20" w:line="240" w:lineRule="exact"/>
              <w:jc w:val="center"/>
            </w:pPr>
          </w:p>
        </w:tc>
        <w:tc>
          <w:tcPr>
            <w:tcW w:w="964" w:type="dxa"/>
            <w:vAlign w:val="center"/>
          </w:tcPr>
          <w:p w14:paraId="5E1B3589">
            <w:pPr>
              <w:spacing w:before="20" w:after="20" w:line="240" w:lineRule="exact"/>
              <w:jc w:val="center"/>
            </w:pPr>
          </w:p>
        </w:tc>
        <w:tc>
          <w:tcPr>
            <w:tcW w:w="964" w:type="dxa"/>
            <w:vAlign w:val="center"/>
          </w:tcPr>
          <w:p w14:paraId="2D9A954D">
            <w:pPr>
              <w:spacing w:before="20" w:after="20" w:line="240" w:lineRule="exact"/>
              <w:jc w:val="center"/>
            </w:pPr>
          </w:p>
        </w:tc>
      </w:tr>
      <w:tr w14:paraId="14FC4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B81D7E3">
            <w:pPr>
              <w:spacing w:before="20" w:after="20" w:line="240" w:lineRule="exact"/>
              <w:jc w:val="center"/>
            </w:pPr>
          </w:p>
        </w:tc>
        <w:tc>
          <w:tcPr>
            <w:tcW w:w="964" w:type="dxa"/>
            <w:vAlign w:val="center"/>
          </w:tcPr>
          <w:p w14:paraId="7B22DB3D">
            <w:pPr>
              <w:spacing w:before="20" w:after="20" w:line="240" w:lineRule="exact"/>
              <w:jc w:val="center"/>
            </w:pPr>
          </w:p>
        </w:tc>
        <w:tc>
          <w:tcPr>
            <w:tcW w:w="964" w:type="dxa"/>
            <w:vAlign w:val="center"/>
          </w:tcPr>
          <w:p w14:paraId="56023A7A">
            <w:pPr>
              <w:spacing w:before="20" w:after="20" w:line="240" w:lineRule="exact"/>
              <w:jc w:val="center"/>
            </w:pPr>
          </w:p>
        </w:tc>
        <w:tc>
          <w:tcPr>
            <w:tcW w:w="964" w:type="dxa"/>
            <w:vAlign w:val="center"/>
          </w:tcPr>
          <w:p w14:paraId="61013A7C">
            <w:pPr>
              <w:spacing w:before="20" w:after="20" w:line="240" w:lineRule="exact"/>
              <w:jc w:val="center"/>
            </w:pPr>
          </w:p>
        </w:tc>
        <w:tc>
          <w:tcPr>
            <w:tcW w:w="964" w:type="dxa"/>
            <w:vAlign w:val="center"/>
          </w:tcPr>
          <w:p w14:paraId="6DDEE701">
            <w:pPr>
              <w:spacing w:before="20" w:after="20" w:line="240" w:lineRule="exact"/>
              <w:jc w:val="center"/>
            </w:pPr>
          </w:p>
        </w:tc>
        <w:tc>
          <w:tcPr>
            <w:tcW w:w="964" w:type="dxa"/>
            <w:vAlign w:val="center"/>
          </w:tcPr>
          <w:p w14:paraId="1C195E02">
            <w:pPr>
              <w:spacing w:before="20" w:after="20" w:line="240" w:lineRule="exact"/>
              <w:jc w:val="center"/>
            </w:pPr>
          </w:p>
        </w:tc>
        <w:tc>
          <w:tcPr>
            <w:tcW w:w="964" w:type="dxa"/>
            <w:vAlign w:val="center"/>
          </w:tcPr>
          <w:p w14:paraId="633399C1">
            <w:pPr>
              <w:spacing w:before="20" w:after="20" w:line="240" w:lineRule="exact"/>
              <w:jc w:val="center"/>
            </w:pPr>
          </w:p>
        </w:tc>
        <w:tc>
          <w:tcPr>
            <w:tcW w:w="964" w:type="dxa"/>
            <w:vAlign w:val="center"/>
          </w:tcPr>
          <w:p w14:paraId="1BC9156A">
            <w:pPr>
              <w:spacing w:before="20" w:after="20" w:line="240" w:lineRule="exact"/>
              <w:jc w:val="center"/>
            </w:pPr>
          </w:p>
        </w:tc>
        <w:tc>
          <w:tcPr>
            <w:tcW w:w="964" w:type="dxa"/>
            <w:vAlign w:val="center"/>
          </w:tcPr>
          <w:p w14:paraId="69DD0637">
            <w:pPr>
              <w:spacing w:before="20" w:after="20" w:line="240" w:lineRule="exact"/>
              <w:jc w:val="center"/>
            </w:pPr>
          </w:p>
        </w:tc>
        <w:tc>
          <w:tcPr>
            <w:tcW w:w="964" w:type="dxa"/>
            <w:vAlign w:val="center"/>
          </w:tcPr>
          <w:p w14:paraId="6BD17850">
            <w:pPr>
              <w:spacing w:before="20" w:after="20" w:line="240" w:lineRule="exact"/>
              <w:jc w:val="center"/>
            </w:pPr>
          </w:p>
        </w:tc>
      </w:tr>
      <w:tr w14:paraId="284F8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5783C1">
            <w:pPr>
              <w:spacing w:before="20" w:after="20" w:line="240" w:lineRule="exact"/>
              <w:jc w:val="center"/>
            </w:pPr>
          </w:p>
        </w:tc>
        <w:tc>
          <w:tcPr>
            <w:tcW w:w="964" w:type="dxa"/>
            <w:vAlign w:val="center"/>
          </w:tcPr>
          <w:p w14:paraId="63C3065F">
            <w:pPr>
              <w:spacing w:before="20" w:after="20" w:line="240" w:lineRule="exact"/>
              <w:jc w:val="center"/>
            </w:pPr>
          </w:p>
        </w:tc>
        <w:tc>
          <w:tcPr>
            <w:tcW w:w="964" w:type="dxa"/>
            <w:vAlign w:val="center"/>
          </w:tcPr>
          <w:p w14:paraId="1777B714">
            <w:pPr>
              <w:spacing w:before="20" w:after="20" w:line="240" w:lineRule="exact"/>
              <w:jc w:val="center"/>
            </w:pPr>
          </w:p>
        </w:tc>
        <w:tc>
          <w:tcPr>
            <w:tcW w:w="964" w:type="dxa"/>
            <w:vAlign w:val="center"/>
          </w:tcPr>
          <w:p w14:paraId="091BF4BD">
            <w:pPr>
              <w:spacing w:before="20" w:after="20" w:line="240" w:lineRule="exact"/>
              <w:jc w:val="center"/>
            </w:pPr>
          </w:p>
        </w:tc>
        <w:tc>
          <w:tcPr>
            <w:tcW w:w="964" w:type="dxa"/>
            <w:vAlign w:val="center"/>
          </w:tcPr>
          <w:p w14:paraId="33B6690D">
            <w:pPr>
              <w:spacing w:before="20" w:after="20" w:line="240" w:lineRule="exact"/>
              <w:jc w:val="center"/>
            </w:pPr>
          </w:p>
        </w:tc>
        <w:tc>
          <w:tcPr>
            <w:tcW w:w="964" w:type="dxa"/>
            <w:vAlign w:val="center"/>
          </w:tcPr>
          <w:p w14:paraId="7BA77C30">
            <w:pPr>
              <w:spacing w:before="20" w:after="20" w:line="240" w:lineRule="exact"/>
              <w:jc w:val="center"/>
            </w:pPr>
          </w:p>
        </w:tc>
        <w:tc>
          <w:tcPr>
            <w:tcW w:w="964" w:type="dxa"/>
            <w:vAlign w:val="center"/>
          </w:tcPr>
          <w:p w14:paraId="5AD37729">
            <w:pPr>
              <w:spacing w:before="20" w:after="20" w:line="240" w:lineRule="exact"/>
              <w:jc w:val="center"/>
            </w:pPr>
          </w:p>
        </w:tc>
        <w:tc>
          <w:tcPr>
            <w:tcW w:w="964" w:type="dxa"/>
            <w:vAlign w:val="center"/>
          </w:tcPr>
          <w:p w14:paraId="03C7121E">
            <w:pPr>
              <w:spacing w:before="20" w:after="20" w:line="240" w:lineRule="exact"/>
              <w:jc w:val="center"/>
            </w:pPr>
          </w:p>
        </w:tc>
        <w:tc>
          <w:tcPr>
            <w:tcW w:w="964" w:type="dxa"/>
            <w:vAlign w:val="center"/>
          </w:tcPr>
          <w:p w14:paraId="44848C1E">
            <w:pPr>
              <w:spacing w:before="20" w:after="20" w:line="240" w:lineRule="exact"/>
              <w:jc w:val="center"/>
            </w:pPr>
          </w:p>
        </w:tc>
        <w:tc>
          <w:tcPr>
            <w:tcW w:w="964" w:type="dxa"/>
            <w:vAlign w:val="center"/>
          </w:tcPr>
          <w:p w14:paraId="060CD8D2">
            <w:pPr>
              <w:spacing w:before="20" w:after="20" w:line="240" w:lineRule="exact"/>
              <w:jc w:val="center"/>
            </w:pPr>
          </w:p>
        </w:tc>
      </w:tr>
      <w:tr w14:paraId="6BA1E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788C989">
            <w:pPr>
              <w:spacing w:before="20" w:after="20" w:line="240" w:lineRule="exact"/>
              <w:jc w:val="center"/>
            </w:pPr>
          </w:p>
        </w:tc>
        <w:tc>
          <w:tcPr>
            <w:tcW w:w="964" w:type="dxa"/>
            <w:vAlign w:val="center"/>
          </w:tcPr>
          <w:p w14:paraId="0B6281B5">
            <w:pPr>
              <w:spacing w:before="20" w:after="20" w:line="240" w:lineRule="exact"/>
              <w:jc w:val="center"/>
            </w:pPr>
          </w:p>
        </w:tc>
        <w:tc>
          <w:tcPr>
            <w:tcW w:w="964" w:type="dxa"/>
            <w:vAlign w:val="center"/>
          </w:tcPr>
          <w:p w14:paraId="22C9E449">
            <w:pPr>
              <w:spacing w:before="20" w:after="20" w:line="240" w:lineRule="exact"/>
              <w:jc w:val="center"/>
            </w:pPr>
          </w:p>
        </w:tc>
        <w:tc>
          <w:tcPr>
            <w:tcW w:w="964" w:type="dxa"/>
            <w:vAlign w:val="center"/>
          </w:tcPr>
          <w:p w14:paraId="0D45D921">
            <w:pPr>
              <w:spacing w:before="20" w:after="20" w:line="240" w:lineRule="exact"/>
              <w:jc w:val="center"/>
            </w:pPr>
          </w:p>
        </w:tc>
        <w:tc>
          <w:tcPr>
            <w:tcW w:w="964" w:type="dxa"/>
            <w:vAlign w:val="center"/>
          </w:tcPr>
          <w:p w14:paraId="10F0C266">
            <w:pPr>
              <w:spacing w:before="20" w:after="20" w:line="240" w:lineRule="exact"/>
              <w:jc w:val="center"/>
            </w:pPr>
          </w:p>
        </w:tc>
        <w:tc>
          <w:tcPr>
            <w:tcW w:w="964" w:type="dxa"/>
            <w:vAlign w:val="center"/>
          </w:tcPr>
          <w:p w14:paraId="6E81C418">
            <w:pPr>
              <w:spacing w:before="20" w:after="20" w:line="240" w:lineRule="exact"/>
              <w:jc w:val="center"/>
            </w:pPr>
          </w:p>
        </w:tc>
        <w:tc>
          <w:tcPr>
            <w:tcW w:w="964" w:type="dxa"/>
            <w:vAlign w:val="center"/>
          </w:tcPr>
          <w:p w14:paraId="60B722B2">
            <w:pPr>
              <w:spacing w:before="20" w:after="20" w:line="240" w:lineRule="exact"/>
              <w:jc w:val="center"/>
            </w:pPr>
          </w:p>
        </w:tc>
        <w:tc>
          <w:tcPr>
            <w:tcW w:w="964" w:type="dxa"/>
            <w:vAlign w:val="center"/>
          </w:tcPr>
          <w:p w14:paraId="3B4FB4C3">
            <w:pPr>
              <w:spacing w:before="20" w:after="20" w:line="240" w:lineRule="exact"/>
              <w:jc w:val="center"/>
            </w:pPr>
          </w:p>
        </w:tc>
        <w:tc>
          <w:tcPr>
            <w:tcW w:w="964" w:type="dxa"/>
            <w:vAlign w:val="center"/>
          </w:tcPr>
          <w:p w14:paraId="29FE3B3A">
            <w:pPr>
              <w:spacing w:before="20" w:after="20" w:line="240" w:lineRule="exact"/>
              <w:jc w:val="center"/>
            </w:pPr>
          </w:p>
        </w:tc>
        <w:tc>
          <w:tcPr>
            <w:tcW w:w="964" w:type="dxa"/>
            <w:vAlign w:val="center"/>
          </w:tcPr>
          <w:p w14:paraId="5739A5D3">
            <w:pPr>
              <w:spacing w:before="20" w:after="20" w:line="240" w:lineRule="exact"/>
              <w:jc w:val="center"/>
            </w:pPr>
          </w:p>
        </w:tc>
      </w:tr>
      <w:tr w14:paraId="16810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4FD816">
            <w:pPr>
              <w:spacing w:before="20" w:after="20" w:line="240" w:lineRule="exact"/>
              <w:jc w:val="center"/>
            </w:pPr>
          </w:p>
        </w:tc>
        <w:tc>
          <w:tcPr>
            <w:tcW w:w="964" w:type="dxa"/>
            <w:vAlign w:val="center"/>
          </w:tcPr>
          <w:p w14:paraId="16D3AA42">
            <w:pPr>
              <w:spacing w:before="20" w:after="20" w:line="240" w:lineRule="exact"/>
              <w:jc w:val="center"/>
            </w:pPr>
          </w:p>
        </w:tc>
        <w:tc>
          <w:tcPr>
            <w:tcW w:w="964" w:type="dxa"/>
            <w:vAlign w:val="center"/>
          </w:tcPr>
          <w:p w14:paraId="1EEE84CC">
            <w:pPr>
              <w:spacing w:before="20" w:after="20" w:line="240" w:lineRule="exact"/>
              <w:jc w:val="center"/>
            </w:pPr>
          </w:p>
        </w:tc>
        <w:tc>
          <w:tcPr>
            <w:tcW w:w="964" w:type="dxa"/>
            <w:vAlign w:val="center"/>
          </w:tcPr>
          <w:p w14:paraId="5B9D6A8B">
            <w:pPr>
              <w:spacing w:before="20" w:after="20" w:line="240" w:lineRule="exact"/>
              <w:jc w:val="center"/>
            </w:pPr>
          </w:p>
        </w:tc>
        <w:tc>
          <w:tcPr>
            <w:tcW w:w="964" w:type="dxa"/>
            <w:vAlign w:val="center"/>
          </w:tcPr>
          <w:p w14:paraId="56938DBE">
            <w:pPr>
              <w:spacing w:before="20" w:after="20" w:line="240" w:lineRule="exact"/>
              <w:jc w:val="center"/>
            </w:pPr>
          </w:p>
        </w:tc>
        <w:tc>
          <w:tcPr>
            <w:tcW w:w="964" w:type="dxa"/>
            <w:vAlign w:val="center"/>
          </w:tcPr>
          <w:p w14:paraId="5016C649">
            <w:pPr>
              <w:spacing w:before="20" w:after="20" w:line="240" w:lineRule="exact"/>
              <w:jc w:val="center"/>
            </w:pPr>
          </w:p>
        </w:tc>
        <w:tc>
          <w:tcPr>
            <w:tcW w:w="964" w:type="dxa"/>
            <w:vAlign w:val="center"/>
          </w:tcPr>
          <w:p w14:paraId="715E1E86">
            <w:pPr>
              <w:spacing w:before="20" w:after="20" w:line="240" w:lineRule="exact"/>
              <w:jc w:val="center"/>
            </w:pPr>
          </w:p>
        </w:tc>
        <w:tc>
          <w:tcPr>
            <w:tcW w:w="964" w:type="dxa"/>
            <w:vAlign w:val="center"/>
          </w:tcPr>
          <w:p w14:paraId="06DD57D2">
            <w:pPr>
              <w:spacing w:before="20" w:after="20" w:line="240" w:lineRule="exact"/>
              <w:jc w:val="center"/>
            </w:pPr>
          </w:p>
        </w:tc>
        <w:tc>
          <w:tcPr>
            <w:tcW w:w="964" w:type="dxa"/>
            <w:vAlign w:val="center"/>
          </w:tcPr>
          <w:p w14:paraId="05168973">
            <w:pPr>
              <w:spacing w:before="20" w:after="20" w:line="240" w:lineRule="exact"/>
              <w:jc w:val="center"/>
            </w:pPr>
          </w:p>
        </w:tc>
        <w:tc>
          <w:tcPr>
            <w:tcW w:w="964" w:type="dxa"/>
            <w:vAlign w:val="center"/>
          </w:tcPr>
          <w:p w14:paraId="1009144F">
            <w:pPr>
              <w:spacing w:before="20" w:after="20" w:line="240" w:lineRule="exact"/>
              <w:jc w:val="center"/>
            </w:pPr>
          </w:p>
        </w:tc>
      </w:tr>
    </w:tbl>
    <w:p w14:paraId="16AFCFCE"/>
    <w:p w14:paraId="5BE5ED69">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627D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6D6593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A6813D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FD40A5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36991B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F395467">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C0386AE">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30126E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7765B6C">
            <w:pPr>
              <w:spacing w:before="20" w:after="20" w:line="240" w:lineRule="exact"/>
              <w:jc w:val="center"/>
            </w:pPr>
            <w:r>
              <w:rPr>
                <w:rFonts w:ascii="宋体" w:hAnsi="宋体" w:eastAsia="宋体"/>
                <w:b/>
                <w:sz w:val="16"/>
              </w:rPr>
              <w:t>备注</w:t>
            </w:r>
          </w:p>
        </w:tc>
      </w:tr>
      <w:tr w14:paraId="5806D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7F89401">
            <w:pPr>
              <w:spacing w:before="20" w:after="20" w:line="240" w:lineRule="exact"/>
              <w:jc w:val="left"/>
            </w:pPr>
            <w:r>
              <w:rPr>
                <w:rFonts w:ascii="宋体" w:hAnsi="宋体" w:eastAsia="宋体"/>
                <w:b w:val="0"/>
                <w:sz w:val="16"/>
              </w:rPr>
              <w:t>人工单价（元/工日）</w:t>
            </w:r>
          </w:p>
        </w:tc>
        <w:tc>
          <w:tcPr>
            <w:tcW w:w="1474" w:type="dxa"/>
            <w:vAlign w:val="center"/>
          </w:tcPr>
          <w:p w14:paraId="652E3817">
            <w:pPr>
              <w:spacing w:before="20" w:after="20" w:line="240" w:lineRule="exact"/>
              <w:jc w:val="center"/>
            </w:pPr>
          </w:p>
        </w:tc>
        <w:tc>
          <w:tcPr>
            <w:tcW w:w="794" w:type="dxa"/>
            <w:vAlign w:val="center"/>
          </w:tcPr>
          <w:p w14:paraId="12C1C344">
            <w:pPr>
              <w:spacing w:before="20" w:after="20" w:line="240" w:lineRule="exact"/>
              <w:jc w:val="center"/>
            </w:pPr>
          </w:p>
        </w:tc>
        <w:tc>
          <w:tcPr>
            <w:tcW w:w="907" w:type="dxa"/>
            <w:vAlign w:val="center"/>
          </w:tcPr>
          <w:p w14:paraId="27ECDDC6">
            <w:pPr>
              <w:spacing w:before="20" w:after="20" w:line="240" w:lineRule="exact"/>
              <w:jc w:val="center"/>
            </w:pPr>
          </w:p>
        </w:tc>
        <w:tc>
          <w:tcPr>
            <w:tcW w:w="907" w:type="dxa"/>
            <w:vAlign w:val="center"/>
          </w:tcPr>
          <w:p w14:paraId="09C9A226">
            <w:pPr>
              <w:spacing w:before="20" w:after="20" w:line="240" w:lineRule="exact"/>
              <w:jc w:val="center"/>
            </w:pPr>
          </w:p>
        </w:tc>
        <w:tc>
          <w:tcPr>
            <w:tcW w:w="907" w:type="dxa"/>
            <w:vAlign w:val="center"/>
          </w:tcPr>
          <w:p w14:paraId="24EF8C6F">
            <w:pPr>
              <w:spacing w:before="20" w:after="20" w:line="240" w:lineRule="exact"/>
              <w:jc w:val="center"/>
            </w:pPr>
          </w:p>
        </w:tc>
        <w:tc>
          <w:tcPr>
            <w:tcW w:w="907" w:type="dxa"/>
            <w:vAlign w:val="center"/>
          </w:tcPr>
          <w:p w14:paraId="40C593D3">
            <w:pPr>
              <w:spacing w:before="20" w:after="20" w:line="240" w:lineRule="exact"/>
              <w:jc w:val="center"/>
            </w:pPr>
          </w:p>
        </w:tc>
        <w:tc>
          <w:tcPr>
            <w:tcW w:w="907" w:type="dxa"/>
            <w:vAlign w:val="center"/>
          </w:tcPr>
          <w:p w14:paraId="3EB2D0AA">
            <w:pPr>
              <w:spacing w:before="20" w:after="20" w:line="240" w:lineRule="exact"/>
              <w:jc w:val="center"/>
            </w:pPr>
          </w:p>
        </w:tc>
      </w:tr>
      <w:tr w14:paraId="57F01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8CB514E">
            <w:pPr>
              <w:spacing w:before="20" w:after="20" w:line="240" w:lineRule="exact"/>
              <w:jc w:val="center"/>
            </w:pPr>
          </w:p>
        </w:tc>
        <w:tc>
          <w:tcPr>
            <w:tcW w:w="1205" w:type="dxa"/>
            <w:vAlign w:val="center"/>
          </w:tcPr>
          <w:p w14:paraId="253AC575">
            <w:pPr>
              <w:spacing w:before="20" w:after="20" w:line="240" w:lineRule="exact"/>
              <w:jc w:val="center"/>
            </w:pPr>
          </w:p>
        </w:tc>
        <w:tc>
          <w:tcPr>
            <w:tcW w:w="1205" w:type="dxa"/>
            <w:vAlign w:val="center"/>
          </w:tcPr>
          <w:p w14:paraId="686917CB">
            <w:pPr>
              <w:spacing w:before="20" w:after="20" w:line="240" w:lineRule="exact"/>
              <w:jc w:val="center"/>
            </w:pPr>
          </w:p>
        </w:tc>
        <w:tc>
          <w:tcPr>
            <w:tcW w:w="1205" w:type="dxa"/>
            <w:vAlign w:val="center"/>
          </w:tcPr>
          <w:p w14:paraId="4221904B">
            <w:pPr>
              <w:spacing w:before="20" w:after="20" w:line="240" w:lineRule="exact"/>
              <w:jc w:val="center"/>
            </w:pPr>
          </w:p>
        </w:tc>
        <w:tc>
          <w:tcPr>
            <w:tcW w:w="1205" w:type="dxa"/>
            <w:vAlign w:val="center"/>
          </w:tcPr>
          <w:p w14:paraId="6593C225">
            <w:pPr>
              <w:spacing w:before="20" w:after="20" w:line="240" w:lineRule="exact"/>
              <w:jc w:val="center"/>
            </w:pPr>
          </w:p>
        </w:tc>
        <w:tc>
          <w:tcPr>
            <w:tcW w:w="1205" w:type="dxa"/>
            <w:vAlign w:val="center"/>
          </w:tcPr>
          <w:p w14:paraId="1EC023E1">
            <w:pPr>
              <w:spacing w:before="20" w:after="20" w:line="240" w:lineRule="exact"/>
              <w:jc w:val="center"/>
            </w:pPr>
          </w:p>
        </w:tc>
        <w:tc>
          <w:tcPr>
            <w:tcW w:w="1205" w:type="dxa"/>
            <w:vAlign w:val="center"/>
          </w:tcPr>
          <w:p w14:paraId="76868381">
            <w:pPr>
              <w:spacing w:before="20" w:after="20" w:line="240" w:lineRule="exact"/>
              <w:jc w:val="center"/>
            </w:pPr>
          </w:p>
        </w:tc>
        <w:tc>
          <w:tcPr>
            <w:tcW w:w="1205" w:type="dxa"/>
            <w:vAlign w:val="center"/>
          </w:tcPr>
          <w:p w14:paraId="243142DE">
            <w:pPr>
              <w:spacing w:before="20" w:after="20" w:line="240" w:lineRule="exact"/>
              <w:jc w:val="center"/>
            </w:pPr>
          </w:p>
        </w:tc>
      </w:tr>
      <w:tr w14:paraId="0DAB6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9FB221">
            <w:pPr>
              <w:spacing w:before="20" w:after="20" w:line="240" w:lineRule="exact"/>
              <w:jc w:val="center"/>
            </w:pPr>
          </w:p>
        </w:tc>
        <w:tc>
          <w:tcPr>
            <w:tcW w:w="1205" w:type="dxa"/>
            <w:vAlign w:val="center"/>
          </w:tcPr>
          <w:p w14:paraId="5FE6D7D4">
            <w:pPr>
              <w:spacing w:before="20" w:after="20" w:line="240" w:lineRule="exact"/>
              <w:jc w:val="center"/>
            </w:pPr>
          </w:p>
        </w:tc>
        <w:tc>
          <w:tcPr>
            <w:tcW w:w="1205" w:type="dxa"/>
            <w:vAlign w:val="center"/>
          </w:tcPr>
          <w:p w14:paraId="3B2551CF">
            <w:pPr>
              <w:spacing w:before="20" w:after="20" w:line="240" w:lineRule="exact"/>
              <w:jc w:val="center"/>
            </w:pPr>
          </w:p>
        </w:tc>
        <w:tc>
          <w:tcPr>
            <w:tcW w:w="1205" w:type="dxa"/>
            <w:vAlign w:val="center"/>
          </w:tcPr>
          <w:p w14:paraId="46FFF80A">
            <w:pPr>
              <w:spacing w:before="20" w:after="20" w:line="240" w:lineRule="exact"/>
              <w:jc w:val="center"/>
            </w:pPr>
          </w:p>
        </w:tc>
        <w:tc>
          <w:tcPr>
            <w:tcW w:w="1205" w:type="dxa"/>
            <w:vAlign w:val="center"/>
          </w:tcPr>
          <w:p w14:paraId="35D662E0">
            <w:pPr>
              <w:spacing w:before="20" w:after="20" w:line="240" w:lineRule="exact"/>
              <w:jc w:val="center"/>
            </w:pPr>
          </w:p>
        </w:tc>
        <w:tc>
          <w:tcPr>
            <w:tcW w:w="1205" w:type="dxa"/>
            <w:vAlign w:val="center"/>
          </w:tcPr>
          <w:p w14:paraId="35A8E14A">
            <w:pPr>
              <w:spacing w:before="20" w:after="20" w:line="240" w:lineRule="exact"/>
              <w:jc w:val="center"/>
            </w:pPr>
          </w:p>
        </w:tc>
        <w:tc>
          <w:tcPr>
            <w:tcW w:w="1205" w:type="dxa"/>
            <w:vAlign w:val="center"/>
          </w:tcPr>
          <w:p w14:paraId="3F7A7B57">
            <w:pPr>
              <w:spacing w:before="20" w:after="20" w:line="240" w:lineRule="exact"/>
              <w:jc w:val="center"/>
            </w:pPr>
          </w:p>
        </w:tc>
        <w:tc>
          <w:tcPr>
            <w:tcW w:w="1205" w:type="dxa"/>
            <w:vAlign w:val="center"/>
          </w:tcPr>
          <w:p w14:paraId="1961453B">
            <w:pPr>
              <w:spacing w:before="20" w:after="20" w:line="240" w:lineRule="exact"/>
              <w:jc w:val="center"/>
            </w:pPr>
          </w:p>
        </w:tc>
      </w:tr>
      <w:tr w14:paraId="52D73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908FD0">
            <w:pPr>
              <w:spacing w:before="20" w:after="20" w:line="240" w:lineRule="exact"/>
              <w:jc w:val="center"/>
            </w:pPr>
          </w:p>
        </w:tc>
        <w:tc>
          <w:tcPr>
            <w:tcW w:w="1205" w:type="dxa"/>
            <w:vAlign w:val="center"/>
          </w:tcPr>
          <w:p w14:paraId="2FEE890A">
            <w:pPr>
              <w:spacing w:before="20" w:after="20" w:line="240" w:lineRule="exact"/>
              <w:jc w:val="center"/>
            </w:pPr>
          </w:p>
        </w:tc>
        <w:tc>
          <w:tcPr>
            <w:tcW w:w="1205" w:type="dxa"/>
            <w:vAlign w:val="center"/>
          </w:tcPr>
          <w:p w14:paraId="1DF2ED48">
            <w:pPr>
              <w:spacing w:before="20" w:after="20" w:line="240" w:lineRule="exact"/>
              <w:jc w:val="center"/>
            </w:pPr>
          </w:p>
        </w:tc>
        <w:tc>
          <w:tcPr>
            <w:tcW w:w="1205" w:type="dxa"/>
            <w:vAlign w:val="center"/>
          </w:tcPr>
          <w:p w14:paraId="39784E22">
            <w:pPr>
              <w:spacing w:before="20" w:after="20" w:line="240" w:lineRule="exact"/>
              <w:jc w:val="center"/>
            </w:pPr>
          </w:p>
        </w:tc>
        <w:tc>
          <w:tcPr>
            <w:tcW w:w="1205" w:type="dxa"/>
            <w:vAlign w:val="center"/>
          </w:tcPr>
          <w:p w14:paraId="4CF4A8C5">
            <w:pPr>
              <w:spacing w:before="20" w:after="20" w:line="240" w:lineRule="exact"/>
              <w:jc w:val="center"/>
            </w:pPr>
          </w:p>
        </w:tc>
        <w:tc>
          <w:tcPr>
            <w:tcW w:w="1205" w:type="dxa"/>
            <w:vAlign w:val="center"/>
          </w:tcPr>
          <w:p w14:paraId="4CF27B0B">
            <w:pPr>
              <w:spacing w:before="20" w:after="20" w:line="240" w:lineRule="exact"/>
              <w:jc w:val="center"/>
            </w:pPr>
          </w:p>
        </w:tc>
        <w:tc>
          <w:tcPr>
            <w:tcW w:w="1205" w:type="dxa"/>
            <w:vAlign w:val="center"/>
          </w:tcPr>
          <w:p w14:paraId="21375765">
            <w:pPr>
              <w:spacing w:before="20" w:after="20" w:line="240" w:lineRule="exact"/>
              <w:jc w:val="center"/>
            </w:pPr>
          </w:p>
        </w:tc>
        <w:tc>
          <w:tcPr>
            <w:tcW w:w="1205" w:type="dxa"/>
            <w:vAlign w:val="center"/>
          </w:tcPr>
          <w:p w14:paraId="7642F9AC">
            <w:pPr>
              <w:spacing w:before="20" w:after="20" w:line="240" w:lineRule="exact"/>
              <w:jc w:val="center"/>
            </w:pPr>
          </w:p>
        </w:tc>
      </w:tr>
      <w:tr w14:paraId="037F7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5D62CBD">
            <w:pPr>
              <w:spacing w:before="20" w:after="20" w:line="240" w:lineRule="exact"/>
              <w:jc w:val="center"/>
            </w:pPr>
          </w:p>
        </w:tc>
        <w:tc>
          <w:tcPr>
            <w:tcW w:w="1205" w:type="dxa"/>
            <w:vAlign w:val="center"/>
          </w:tcPr>
          <w:p w14:paraId="0A839F22">
            <w:pPr>
              <w:spacing w:before="20" w:after="20" w:line="240" w:lineRule="exact"/>
              <w:jc w:val="center"/>
            </w:pPr>
          </w:p>
        </w:tc>
        <w:tc>
          <w:tcPr>
            <w:tcW w:w="1205" w:type="dxa"/>
            <w:vAlign w:val="center"/>
          </w:tcPr>
          <w:p w14:paraId="51C22C7E">
            <w:pPr>
              <w:spacing w:before="20" w:after="20" w:line="240" w:lineRule="exact"/>
              <w:jc w:val="center"/>
            </w:pPr>
          </w:p>
        </w:tc>
        <w:tc>
          <w:tcPr>
            <w:tcW w:w="1205" w:type="dxa"/>
            <w:vAlign w:val="center"/>
          </w:tcPr>
          <w:p w14:paraId="7BE70220">
            <w:pPr>
              <w:spacing w:before="20" w:after="20" w:line="240" w:lineRule="exact"/>
              <w:jc w:val="center"/>
            </w:pPr>
          </w:p>
        </w:tc>
        <w:tc>
          <w:tcPr>
            <w:tcW w:w="1205" w:type="dxa"/>
            <w:vAlign w:val="center"/>
          </w:tcPr>
          <w:p w14:paraId="39D15A65">
            <w:pPr>
              <w:spacing w:before="20" w:after="20" w:line="240" w:lineRule="exact"/>
              <w:jc w:val="center"/>
            </w:pPr>
          </w:p>
        </w:tc>
        <w:tc>
          <w:tcPr>
            <w:tcW w:w="1205" w:type="dxa"/>
            <w:vAlign w:val="center"/>
          </w:tcPr>
          <w:p w14:paraId="4818986E">
            <w:pPr>
              <w:spacing w:before="20" w:after="20" w:line="240" w:lineRule="exact"/>
              <w:jc w:val="center"/>
            </w:pPr>
          </w:p>
        </w:tc>
        <w:tc>
          <w:tcPr>
            <w:tcW w:w="1205" w:type="dxa"/>
            <w:vAlign w:val="center"/>
          </w:tcPr>
          <w:p w14:paraId="2B4916F3">
            <w:pPr>
              <w:spacing w:before="20" w:after="20" w:line="240" w:lineRule="exact"/>
              <w:jc w:val="center"/>
            </w:pPr>
          </w:p>
        </w:tc>
        <w:tc>
          <w:tcPr>
            <w:tcW w:w="1205" w:type="dxa"/>
            <w:vAlign w:val="center"/>
          </w:tcPr>
          <w:p w14:paraId="40F837FD">
            <w:pPr>
              <w:spacing w:before="20" w:after="20" w:line="240" w:lineRule="exact"/>
              <w:jc w:val="center"/>
            </w:pPr>
          </w:p>
        </w:tc>
      </w:tr>
      <w:tr w14:paraId="682E9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D8A1642">
            <w:pPr>
              <w:spacing w:before="20" w:after="20" w:line="240" w:lineRule="exact"/>
              <w:jc w:val="center"/>
            </w:pPr>
          </w:p>
        </w:tc>
        <w:tc>
          <w:tcPr>
            <w:tcW w:w="1205" w:type="dxa"/>
            <w:vAlign w:val="center"/>
          </w:tcPr>
          <w:p w14:paraId="30B3E8E6">
            <w:pPr>
              <w:spacing w:before="20" w:after="20" w:line="240" w:lineRule="exact"/>
              <w:jc w:val="center"/>
            </w:pPr>
          </w:p>
        </w:tc>
        <w:tc>
          <w:tcPr>
            <w:tcW w:w="1205" w:type="dxa"/>
            <w:vAlign w:val="center"/>
          </w:tcPr>
          <w:p w14:paraId="417478D5">
            <w:pPr>
              <w:spacing w:before="20" w:after="20" w:line="240" w:lineRule="exact"/>
              <w:jc w:val="center"/>
            </w:pPr>
          </w:p>
        </w:tc>
        <w:tc>
          <w:tcPr>
            <w:tcW w:w="1205" w:type="dxa"/>
            <w:vAlign w:val="center"/>
          </w:tcPr>
          <w:p w14:paraId="4DDEF148">
            <w:pPr>
              <w:spacing w:before="20" w:after="20" w:line="240" w:lineRule="exact"/>
              <w:jc w:val="center"/>
            </w:pPr>
          </w:p>
        </w:tc>
        <w:tc>
          <w:tcPr>
            <w:tcW w:w="1205" w:type="dxa"/>
            <w:vAlign w:val="center"/>
          </w:tcPr>
          <w:p w14:paraId="0EB4178B">
            <w:pPr>
              <w:spacing w:before="20" w:after="20" w:line="240" w:lineRule="exact"/>
              <w:jc w:val="center"/>
            </w:pPr>
          </w:p>
        </w:tc>
        <w:tc>
          <w:tcPr>
            <w:tcW w:w="1205" w:type="dxa"/>
            <w:vAlign w:val="center"/>
          </w:tcPr>
          <w:p w14:paraId="15CC2141">
            <w:pPr>
              <w:spacing w:before="20" w:after="20" w:line="240" w:lineRule="exact"/>
              <w:jc w:val="center"/>
            </w:pPr>
          </w:p>
        </w:tc>
        <w:tc>
          <w:tcPr>
            <w:tcW w:w="1205" w:type="dxa"/>
            <w:vAlign w:val="center"/>
          </w:tcPr>
          <w:p w14:paraId="7BFDE423">
            <w:pPr>
              <w:spacing w:before="20" w:after="20" w:line="240" w:lineRule="exact"/>
              <w:jc w:val="center"/>
            </w:pPr>
          </w:p>
        </w:tc>
        <w:tc>
          <w:tcPr>
            <w:tcW w:w="1205" w:type="dxa"/>
            <w:vAlign w:val="center"/>
          </w:tcPr>
          <w:p w14:paraId="75CACFEA">
            <w:pPr>
              <w:spacing w:before="20" w:after="20" w:line="240" w:lineRule="exact"/>
              <w:jc w:val="center"/>
            </w:pPr>
          </w:p>
        </w:tc>
      </w:tr>
      <w:tr w14:paraId="6F56A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F3B7F49">
            <w:pPr>
              <w:spacing w:before="20" w:after="20" w:line="240" w:lineRule="exact"/>
              <w:jc w:val="center"/>
            </w:pPr>
          </w:p>
        </w:tc>
        <w:tc>
          <w:tcPr>
            <w:tcW w:w="1205" w:type="dxa"/>
            <w:vAlign w:val="center"/>
          </w:tcPr>
          <w:p w14:paraId="32FC58D7">
            <w:pPr>
              <w:spacing w:before="20" w:after="20" w:line="240" w:lineRule="exact"/>
              <w:jc w:val="center"/>
            </w:pPr>
          </w:p>
        </w:tc>
        <w:tc>
          <w:tcPr>
            <w:tcW w:w="1205" w:type="dxa"/>
            <w:vAlign w:val="center"/>
          </w:tcPr>
          <w:p w14:paraId="486D5241">
            <w:pPr>
              <w:spacing w:before="20" w:after="20" w:line="240" w:lineRule="exact"/>
              <w:jc w:val="center"/>
            </w:pPr>
          </w:p>
        </w:tc>
        <w:tc>
          <w:tcPr>
            <w:tcW w:w="1205" w:type="dxa"/>
            <w:vAlign w:val="center"/>
          </w:tcPr>
          <w:p w14:paraId="32009F43">
            <w:pPr>
              <w:spacing w:before="20" w:after="20" w:line="240" w:lineRule="exact"/>
              <w:jc w:val="center"/>
            </w:pPr>
          </w:p>
        </w:tc>
        <w:tc>
          <w:tcPr>
            <w:tcW w:w="1205" w:type="dxa"/>
            <w:vAlign w:val="center"/>
          </w:tcPr>
          <w:p w14:paraId="72F0ADAE">
            <w:pPr>
              <w:spacing w:before="20" w:after="20" w:line="240" w:lineRule="exact"/>
              <w:jc w:val="center"/>
            </w:pPr>
          </w:p>
        </w:tc>
        <w:tc>
          <w:tcPr>
            <w:tcW w:w="1205" w:type="dxa"/>
            <w:vAlign w:val="center"/>
          </w:tcPr>
          <w:p w14:paraId="531BF936">
            <w:pPr>
              <w:spacing w:before="20" w:after="20" w:line="240" w:lineRule="exact"/>
              <w:jc w:val="center"/>
            </w:pPr>
          </w:p>
        </w:tc>
        <w:tc>
          <w:tcPr>
            <w:tcW w:w="1205" w:type="dxa"/>
            <w:vAlign w:val="center"/>
          </w:tcPr>
          <w:p w14:paraId="4DCD4FAC">
            <w:pPr>
              <w:spacing w:before="20" w:after="20" w:line="240" w:lineRule="exact"/>
              <w:jc w:val="center"/>
            </w:pPr>
          </w:p>
        </w:tc>
        <w:tc>
          <w:tcPr>
            <w:tcW w:w="1205" w:type="dxa"/>
            <w:vAlign w:val="center"/>
          </w:tcPr>
          <w:p w14:paraId="5BFECDEA">
            <w:pPr>
              <w:spacing w:before="20" w:after="20" w:line="240" w:lineRule="exact"/>
              <w:jc w:val="center"/>
            </w:pPr>
          </w:p>
        </w:tc>
      </w:tr>
      <w:tr w14:paraId="49D52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FFBC089">
            <w:pPr>
              <w:spacing w:before="20" w:after="20" w:line="240" w:lineRule="exact"/>
              <w:jc w:val="center"/>
            </w:pPr>
          </w:p>
        </w:tc>
        <w:tc>
          <w:tcPr>
            <w:tcW w:w="1205" w:type="dxa"/>
            <w:vAlign w:val="center"/>
          </w:tcPr>
          <w:p w14:paraId="0FB8A27E">
            <w:pPr>
              <w:spacing w:before="20" w:after="20" w:line="240" w:lineRule="exact"/>
              <w:jc w:val="center"/>
            </w:pPr>
          </w:p>
        </w:tc>
        <w:tc>
          <w:tcPr>
            <w:tcW w:w="1205" w:type="dxa"/>
            <w:vAlign w:val="center"/>
          </w:tcPr>
          <w:p w14:paraId="06B0C094">
            <w:pPr>
              <w:spacing w:before="20" w:after="20" w:line="240" w:lineRule="exact"/>
              <w:jc w:val="center"/>
            </w:pPr>
          </w:p>
        </w:tc>
        <w:tc>
          <w:tcPr>
            <w:tcW w:w="1205" w:type="dxa"/>
            <w:vAlign w:val="center"/>
          </w:tcPr>
          <w:p w14:paraId="7DFB6409">
            <w:pPr>
              <w:spacing w:before="20" w:after="20" w:line="240" w:lineRule="exact"/>
              <w:jc w:val="center"/>
            </w:pPr>
          </w:p>
        </w:tc>
        <w:tc>
          <w:tcPr>
            <w:tcW w:w="1205" w:type="dxa"/>
            <w:vAlign w:val="center"/>
          </w:tcPr>
          <w:p w14:paraId="49C296D1">
            <w:pPr>
              <w:spacing w:before="20" w:after="20" w:line="240" w:lineRule="exact"/>
              <w:jc w:val="center"/>
            </w:pPr>
          </w:p>
        </w:tc>
        <w:tc>
          <w:tcPr>
            <w:tcW w:w="1205" w:type="dxa"/>
            <w:vAlign w:val="center"/>
          </w:tcPr>
          <w:p w14:paraId="46FD2E30">
            <w:pPr>
              <w:spacing w:before="20" w:after="20" w:line="240" w:lineRule="exact"/>
              <w:jc w:val="center"/>
            </w:pPr>
          </w:p>
        </w:tc>
        <w:tc>
          <w:tcPr>
            <w:tcW w:w="1205" w:type="dxa"/>
            <w:vAlign w:val="center"/>
          </w:tcPr>
          <w:p w14:paraId="274A2A8B">
            <w:pPr>
              <w:spacing w:before="20" w:after="20" w:line="240" w:lineRule="exact"/>
              <w:jc w:val="center"/>
            </w:pPr>
          </w:p>
        </w:tc>
        <w:tc>
          <w:tcPr>
            <w:tcW w:w="1205" w:type="dxa"/>
            <w:vAlign w:val="center"/>
          </w:tcPr>
          <w:p w14:paraId="6F82BA7B">
            <w:pPr>
              <w:spacing w:before="20" w:after="20" w:line="240" w:lineRule="exact"/>
              <w:jc w:val="center"/>
            </w:pPr>
          </w:p>
        </w:tc>
      </w:tr>
    </w:tbl>
    <w:p w14:paraId="7E73DAC4"/>
    <w:p w14:paraId="1D69DA7C">
      <w:pPr>
        <w:spacing w:before="40" w:after="40"/>
      </w:pPr>
      <w:r>
        <w:rPr>
          <w:rFonts w:ascii="宋体" w:hAnsi="宋体" w:eastAsia="宋体"/>
          <w:sz w:val="18"/>
        </w:rPr>
        <w:t>注：1.本表由投标人填写，作为投标报价及竣工结算的依据。</w:t>
      </w:r>
    </w:p>
    <w:p w14:paraId="35CF3031">
      <w:pPr>
        <w:spacing w:before="40" w:after="40"/>
      </w:pPr>
      <w:r>
        <w:rPr>
          <w:rFonts w:ascii="宋体" w:hAnsi="宋体" w:eastAsia="宋体"/>
          <w:sz w:val="18"/>
        </w:rPr>
        <w:t xml:space="preserve">    2.如不使用省级或行业建设主管部门发布的计价定额，可不填定额编号、名称等。</w:t>
      </w:r>
    </w:p>
    <w:p w14:paraId="6911BD11">
      <w:pPr>
        <w:spacing w:before="40" w:after="40"/>
      </w:pPr>
      <w:r>
        <w:rPr>
          <w:rFonts w:ascii="宋体" w:hAnsi="宋体" w:eastAsia="宋体"/>
          <w:sz w:val="18"/>
        </w:rPr>
        <w:t xml:space="preserve">    3.招标文件提供了暂估单价的材料，按暂估单价填入「暂估单价」栏及「暂估合价」栏。</w:t>
      </w:r>
    </w:p>
    <w:p w14:paraId="30AC8C61">
      <w:r>
        <w:br w:type="page"/>
      </w:r>
    </w:p>
    <w:p w14:paraId="69EE1F26">
      <w:pPr>
        <w:spacing w:before="120" w:after="120"/>
        <w:jc w:val="center"/>
      </w:pPr>
      <w:r>
        <w:rPr>
          <w:rFonts w:ascii="黑体" w:hAnsi="黑体" w:eastAsia="黑体"/>
          <w:b/>
          <w:sz w:val="28"/>
        </w:rPr>
        <w:t>综合单价分析表</w:t>
      </w:r>
    </w:p>
    <w:p w14:paraId="0524C53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5B8B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A8B52E0">
            <w:pPr>
              <w:spacing w:before="20" w:after="20" w:line="240" w:lineRule="exact"/>
              <w:jc w:val="center"/>
            </w:pPr>
            <w:r>
              <w:rPr>
                <w:rFonts w:ascii="宋体" w:hAnsi="宋体" w:eastAsia="宋体"/>
                <w:b/>
                <w:sz w:val="18"/>
              </w:rPr>
              <w:t>项目编码</w:t>
            </w:r>
          </w:p>
        </w:tc>
        <w:tc>
          <w:tcPr>
            <w:tcW w:w="1701" w:type="dxa"/>
            <w:vAlign w:val="center"/>
          </w:tcPr>
          <w:p w14:paraId="7DF0A674">
            <w:pPr>
              <w:spacing w:before="20" w:after="20" w:line="240" w:lineRule="exact"/>
              <w:jc w:val="left"/>
            </w:pPr>
            <w:r>
              <w:rPr>
                <w:rFonts w:ascii="宋体" w:hAnsi="宋体" w:eastAsia="宋体"/>
                <w:b w:val="0"/>
                <w:sz w:val="18"/>
              </w:rPr>
              <w:t>010103002001</w:t>
            </w:r>
          </w:p>
        </w:tc>
        <w:tc>
          <w:tcPr>
            <w:tcW w:w="907" w:type="dxa"/>
            <w:shd w:val="clear" w:color="auto" w:fill="D9D9D9"/>
            <w:vAlign w:val="center"/>
          </w:tcPr>
          <w:p w14:paraId="5891B2C2">
            <w:pPr>
              <w:spacing w:before="20" w:after="20" w:line="240" w:lineRule="exact"/>
              <w:jc w:val="center"/>
            </w:pPr>
            <w:r>
              <w:rPr>
                <w:rFonts w:ascii="宋体" w:hAnsi="宋体" w:eastAsia="宋体"/>
                <w:b/>
                <w:sz w:val="18"/>
              </w:rPr>
              <w:t>项目名称</w:t>
            </w:r>
          </w:p>
        </w:tc>
        <w:tc>
          <w:tcPr>
            <w:tcW w:w="1134" w:type="dxa"/>
            <w:vAlign w:val="center"/>
          </w:tcPr>
          <w:p w14:paraId="140AD3F6">
            <w:pPr>
              <w:spacing w:before="20" w:after="20" w:line="240" w:lineRule="exact"/>
              <w:jc w:val="left"/>
            </w:pPr>
            <w:r>
              <w:rPr>
                <w:rFonts w:ascii="宋体" w:hAnsi="宋体" w:eastAsia="宋体"/>
                <w:b w:val="0"/>
                <w:sz w:val="18"/>
              </w:rPr>
              <w:t>余方弃置</w:t>
            </w:r>
          </w:p>
        </w:tc>
        <w:tc>
          <w:tcPr>
            <w:tcW w:w="907" w:type="dxa"/>
            <w:shd w:val="clear" w:color="auto" w:fill="D9D9D9"/>
            <w:vAlign w:val="center"/>
          </w:tcPr>
          <w:p w14:paraId="2C06F37C">
            <w:pPr>
              <w:spacing w:before="20" w:after="20" w:line="240" w:lineRule="exact"/>
              <w:jc w:val="center"/>
            </w:pPr>
            <w:r>
              <w:rPr>
                <w:rFonts w:ascii="宋体" w:hAnsi="宋体" w:eastAsia="宋体"/>
                <w:b/>
                <w:sz w:val="18"/>
              </w:rPr>
              <w:t>计量单位</w:t>
            </w:r>
          </w:p>
        </w:tc>
        <w:tc>
          <w:tcPr>
            <w:tcW w:w="907" w:type="dxa"/>
            <w:vAlign w:val="center"/>
          </w:tcPr>
          <w:p w14:paraId="01306E2B">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2F48DFD1">
            <w:pPr>
              <w:spacing w:before="20" w:after="20" w:line="240" w:lineRule="exact"/>
              <w:jc w:val="center"/>
            </w:pPr>
            <w:r>
              <w:rPr>
                <w:rFonts w:ascii="宋体" w:hAnsi="宋体" w:eastAsia="宋体"/>
                <w:b/>
                <w:sz w:val="18"/>
              </w:rPr>
              <w:t>工程量</w:t>
            </w:r>
          </w:p>
        </w:tc>
        <w:tc>
          <w:tcPr>
            <w:tcW w:w="907" w:type="dxa"/>
            <w:vAlign w:val="center"/>
          </w:tcPr>
          <w:p w14:paraId="6E4C5665">
            <w:pPr>
              <w:spacing w:before="20" w:after="20" w:line="240" w:lineRule="exact"/>
              <w:jc w:val="right"/>
            </w:pPr>
            <w:r>
              <w:rPr>
                <w:rFonts w:ascii="宋体" w:hAnsi="宋体" w:eastAsia="宋体"/>
                <w:b w:val="0"/>
                <w:sz w:val="18"/>
              </w:rPr>
              <w:t>1300.00</w:t>
            </w:r>
          </w:p>
        </w:tc>
      </w:tr>
      <w:tr w14:paraId="3F345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562D9AA">
            <w:pPr>
              <w:spacing w:before="20" w:after="20" w:line="240" w:lineRule="exact"/>
              <w:jc w:val="center"/>
            </w:pPr>
            <w:r>
              <w:rPr>
                <w:rFonts w:ascii="宋体" w:hAnsi="宋体" w:eastAsia="宋体"/>
                <w:b/>
                <w:sz w:val="18"/>
              </w:rPr>
              <w:t>项目特征</w:t>
            </w:r>
          </w:p>
        </w:tc>
        <w:tc>
          <w:tcPr>
            <w:tcW w:w="7370" w:type="dxa"/>
            <w:gridSpan w:val="7"/>
            <w:vAlign w:val="center"/>
          </w:tcPr>
          <w:p w14:paraId="3D344386">
            <w:pPr>
              <w:spacing w:before="20" w:after="20" w:line="240" w:lineRule="exact"/>
              <w:jc w:val="left"/>
            </w:pPr>
            <w:r>
              <w:rPr>
                <w:rFonts w:ascii="宋体" w:hAnsi="宋体" w:eastAsia="宋体"/>
                <w:b w:val="0"/>
                <w:sz w:val="17"/>
              </w:rPr>
              <w:t>1.废弃料品种：一般土方</w:t>
            </w:r>
            <w:r>
              <w:br w:type="textWrapping"/>
            </w:r>
            <w:r>
              <w:rPr>
                <w:rFonts w:ascii="宋体" w:hAnsi="宋体" w:eastAsia="宋体"/>
                <w:b w:val="0"/>
                <w:sz w:val="17"/>
              </w:rPr>
              <w:t>2.运距：自行考虑</w:t>
            </w:r>
          </w:p>
        </w:tc>
      </w:tr>
    </w:tbl>
    <w:p w14:paraId="5AFC278E"/>
    <w:p w14:paraId="57CBDE6B">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C47B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776E32F">
            <w:pPr>
              <w:spacing w:before="20" w:after="20" w:line="240" w:lineRule="exact"/>
              <w:jc w:val="center"/>
            </w:pPr>
            <w:r>
              <w:rPr>
                <w:rFonts w:ascii="宋体" w:hAnsi="宋体" w:eastAsia="宋体"/>
                <w:b/>
                <w:sz w:val="16"/>
              </w:rPr>
              <w:t>定额编号</w:t>
            </w:r>
          </w:p>
          <w:p w14:paraId="4316E43A">
            <w:pPr>
              <w:spacing w:before="20" w:after="20" w:line="240" w:lineRule="exact"/>
              <w:jc w:val="center"/>
            </w:pPr>
          </w:p>
        </w:tc>
        <w:tc>
          <w:tcPr>
            <w:tcW w:w="1247" w:type="dxa"/>
            <w:vMerge w:val="restart"/>
            <w:shd w:val="clear" w:color="auto" w:fill="D9D9D9"/>
            <w:vAlign w:val="center"/>
          </w:tcPr>
          <w:p w14:paraId="2C44A3C8">
            <w:pPr>
              <w:spacing w:before="20" w:after="20" w:line="240" w:lineRule="exact"/>
              <w:jc w:val="center"/>
            </w:pPr>
            <w:r>
              <w:rPr>
                <w:rFonts w:ascii="宋体" w:hAnsi="宋体" w:eastAsia="宋体"/>
                <w:b/>
                <w:sz w:val="16"/>
              </w:rPr>
              <w:t>定额项目名称</w:t>
            </w:r>
          </w:p>
          <w:p w14:paraId="41B9DBEC">
            <w:pPr>
              <w:spacing w:before="20" w:after="20" w:line="240" w:lineRule="exact"/>
              <w:jc w:val="center"/>
            </w:pPr>
          </w:p>
        </w:tc>
        <w:tc>
          <w:tcPr>
            <w:tcW w:w="680" w:type="dxa"/>
            <w:vMerge w:val="restart"/>
            <w:shd w:val="clear" w:color="auto" w:fill="D9D9D9"/>
            <w:vAlign w:val="center"/>
          </w:tcPr>
          <w:p w14:paraId="267E9E8C">
            <w:pPr>
              <w:spacing w:before="20" w:after="20" w:line="240" w:lineRule="exact"/>
              <w:jc w:val="center"/>
            </w:pPr>
            <w:r>
              <w:rPr>
                <w:rFonts w:ascii="宋体" w:hAnsi="宋体" w:eastAsia="宋体"/>
                <w:b/>
                <w:sz w:val="16"/>
              </w:rPr>
              <w:t>定额单位</w:t>
            </w:r>
          </w:p>
          <w:p w14:paraId="5E8EB625">
            <w:pPr>
              <w:spacing w:before="20" w:after="20" w:line="240" w:lineRule="exact"/>
              <w:jc w:val="center"/>
            </w:pPr>
          </w:p>
        </w:tc>
        <w:tc>
          <w:tcPr>
            <w:tcW w:w="680" w:type="dxa"/>
            <w:vMerge w:val="restart"/>
            <w:shd w:val="clear" w:color="auto" w:fill="D9D9D9"/>
            <w:vAlign w:val="center"/>
          </w:tcPr>
          <w:p w14:paraId="0C224B43">
            <w:pPr>
              <w:spacing w:before="20" w:after="20" w:line="240" w:lineRule="exact"/>
              <w:jc w:val="center"/>
            </w:pPr>
            <w:r>
              <w:rPr>
                <w:rFonts w:ascii="宋体" w:hAnsi="宋体" w:eastAsia="宋体"/>
                <w:b/>
                <w:sz w:val="16"/>
              </w:rPr>
              <w:t>数量</w:t>
            </w:r>
          </w:p>
          <w:p w14:paraId="20705EB3">
            <w:pPr>
              <w:spacing w:before="20" w:after="20" w:line="240" w:lineRule="exact"/>
              <w:jc w:val="center"/>
            </w:pPr>
          </w:p>
        </w:tc>
        <w:tc>
          <w:tcPr>
            <w:tcW w:w="4080" w:type="dxa"/>
            <w:gridSpan w:val="6"/>
            <w:shd w:val="clear" w:color="auto" w:fill="D9D9D9"/>
            <w:vAlign w:val="center"/>
          </w:tcPr>
          <w:p w14:paraId="2046655F">
            <w:pPr>
              <w:spacing w:before="20" w:after="20" w:line="240" w:lineRule="exact"/>
              <w:jc w:val="center"/>
            </w:pPr>
            <w:r>
              <w:rPr>
                <w:rFonts w:ascii="宋体" w:hAnsi="宋体" w:eastAsia="宋体"/>
                <w:b/>
                <w:sz w:val="16"/>
              </w:rPr>
              <w:t>单价（元）</w:t>
            </w:r>
          </w:p>
          <w:p w14:paraId="0ACC1F9E">
            <w:pPr>
              <w:spacing w:before="20" w:after="20" w:line="240" w:lineRule="exact"/>
              <w:jc w:val="center"/>
            </w:pPr>
          </w:p>
          <w:p w14:paraId="4FB35289">
            <w:pPr>
              <w:spacing w:before="20" w:after="20" w:line="240" w:lineRule="exact"/>
              <w:jc w:val="center"/>
            </w:pPr>
          </w:p>
          <w:p w14:paraId="32604C12">
            <w:pPr>
              <w:spacing w:before="20" w:after="20" w:line="240" w:lineRule="exact"/>
              <w:jc w:val="center"/>
            </w:pPr>
          </w:p>
          <w:p w14:paraId="36C88304">
            <w:pPr>
              <w:spacing w:before="20" w:after="20" w:line="240" w:lineRule="exact"/>
              <w:jc w:val="center"/>
            </w:pPr>
          </w:p>
          <w:p w14:paraId="6495EAC8">
            <w:pPr>
              <w:spacing w:before="20" w:after="20" w:line="240" w:lineRule="exact"/>
              <w:jc w:val="center"/>
            </w:pPr>
          </w:p>
        </w:tc>
      </w:tr>
      <w:tr w14:paraId="4A822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9A3A369"/>
        </w:tc>
        <w:tc>
          <w:tcPr>
            <w:tcW w:w="1247" w:type="dxa"/>
            <w:vMerge w:val="continue"/>
            <w:shd w:val="clear" w:color="auto" w:fill="D9D9D9"/>
            <w:vAlign w:val="center"/>
          </w:tcPr>
          <w:p w14:paraId="4231B13C"/>
        </w:tc>
        <w:tc>
          <w:tcPr>
            <w:tcW w:w="680" w:type="dxa"/>
            <w:vMerge w:val="continue"/>
            <w:shd w:val="clear" w:color="auto" w:fill="D9D9D9"/>
            <w:vAlign w:val="center"/>
          </w:tcPr>
          <w:p w14:paraId="3AAC0479"/>
        </w:tc>
        <w:tc>
          <w:tcPr>
            <w:tcW w:w="680" w:type="dxa"/>
            <w:vMerge w:val="continue"/>
            <w:shd w:val="clear" w:color="auto" w:fill="D9D9D9"/>
            <w:vAlign w:val="center"/>
          </w:tcPr>
          <w:p w14:paraId="194215DC"/>
        </w:tc>
        <w:tc>
          <w:tcPr>
            <w:tcW w:w="680" w:type="dxa"/>
            <w:shd w:val="clear" w:color="auto" w:fill="D9D9D9"/>
            <w:vAlign w:val="center"/>
          </w:tcPr>
          <w:p w14:paraId="0834847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642588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51C86B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7A82DC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C03C61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F662F84">
            <w:pPr>
              <w:spacing w:before="20" w:after="20" w:line="240" w:lineRule="exact"/>
              <w:jc w:val="center"/>
            </w:pPr>
            <w:r>
              <w:rPr>
                <w:rFonts w:ascii="宋体" w:hAnsi="宋体" w:eastAsia="宋体"/>
                <w:b/>
                <w:sz w:val="16"/>
              </w:rPr>
              <w:t>小计</w:t>
            </w:r>
          </w:p>
        </w:tc>
      </w:tr>
      <w:tr w14:paraId="5F3A3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530F413">
            <w:pPr>
              <w:spacing w:before="20" w:after="20" w:line="240" w:lineRule="exact"/>
              <w:jc w:val="center"/>
            </w:pPr>
          </w:p>
        </w:tc>
        <w:tc>
          <w:tcPr>
            <w:tcW w:w="1247" w:type="dxa"/>
            <w:vAlign w:val="center"/>
          </w:tcPr>
          <w:p w14:paraId="5436E78F">
            <w:pPr>
              <w:spacing w:before="20" w:after="20" w:line="240" w:lineRule="exact"/>
              <w:jc w:val="center"/>
            </w:pPr>
          </w:p>
        </w:tc>
        <w:tc>
          <w:tcPr>
            <w:tcW w:w="680" w:type="dxa"/>
            <w:vAlign w:val="center"/>
          </w:tcPr>
          <w:p w14:paraId="29E1123F">
            <w:pPr>
              <w:spacing w:before="20" w:after="20" w:line="240" w:lineRule="exact"/>
              <w:jc w:val="center"/>
            </w:pPr>
          </w:p>
        </w:tc>
        <w:tc>
          <w:tcPr>
            <w:tcW w:w="680" w:type="dxa"/>
            <w:vAlign w:val="center"/>
          </w:tcPr>
          <w:p w14:paraId="3673BAF5">
            <w:pPr>
              <w:spacing w:before="20" w:after="20" w:line="240" w:lineRule="exact"/>
              <w:jc w:val="center"/>
            </w:pPr>
          </w:p>
        </w:tc>
        <w:tc>
          <w:tcPr>
            <w:tcW w:w="680" w:type="dxa"/>
            <w:vAlign w:val="center"/>
          </w:tcPr>
          <w:p w14:paraId="4E0C7DE9">
            <w:pPr>
              <w:spacing w:before="20" w:after="20" w:line="240" w:lineRule="exact"/>
              <w:jc w:val="center"/>
            </w:pPr>
          </w:p>
        </w:tc>
        <w:tc>
          <w:tcPr>
            <w:tcW w:w="680" w:type="dxa"/>
            <w:vAlign w:val="center"/>
          </w:tcPr>
          <w:p w14:paraId="4ABA81A2">
            <w:pPr>
              <w:spacing w:before="20" w:after="20" w:line="240" w:lineRule="exact"/>
              <w:jc w:val="center"/>
            </w:pPr>
          </w:p>
        </w:tc>
        <w:tc>
          <w:tcPr>
            <w:tcW w:w="680" w:type="dxa"/>
            <w:vAlign w:val="center"/>
          </w:tcPr>
          <w:p w14:paraId="20EA15F6">
            <w:pPr>
              <w:spacing w:before="20" w:after="20" w:line="240" w:lineRule="exact"/>
              <w:jc w:val="center"/>
            </w:pPr>
          </w:p>
        </w:tc>
        <w:tc>
          <w:tcPr>
            <w:tcW w:w="680" w:type="dxa"/>
            <w:vAlign w:val="center"/>
          </w:tcPr>
          <w:p w14:paraId="3CA9178D">
            <w:pPr>
              <w:spacing w:before="20" w:after="20" w:line="240" w:lineRule="exact"/>
              <w:jc w:val="center"/>
            </w:pPr>
          </w:p>
        </w:tc>
        <w:tc>
          <w:tcPr>
            <w:tcW w:w="680" w:type="dxa"/>
            <w:vAlign w:val="center"/>
          </w:tcPr>
          <w:p w14:paraId="506C23B5">
            <w:pPr>
              <w:spacing w:before="20" w:after="20" w:line="240" w:lineRule="exact"/>
              <w:jc w:val="center"/>
            </w:pPr>
          </w:p>
        </w:tc>
        <w:tc>
          <w:tcPr>
            <w:tcW w:w="680" w:type="dxa"/>
            <w:vAlign w:val="center"/>
          </w:tcPr>
          <w:p w14:paraId="23251BAE">
            <w:pPr>
              <w:spacing w:before="20" w:after="20" w:line="240" w:lineRule="exact"/>
              <w:jc w:val="center"/>
            </w:pPr>
          </w:p>
        </w:tc>
      </w:tr>
      <w:tr w14:paraId="75749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20D0AD">
            <w:pPr>
              <w:spacing w:before="20" w:after="20" w:line="240" w:lineRule="exact"/>
              <w:jc w:val="center"/>
            </w:pPr>
          </w:p>
        </w:tc>
        <w:tc>
          <w:tcPr>
            <w:tcW w:w="964" w:type="dxa"/>
            <w:vAlign w:val="center"/>
          </w:tcPr>
          <w:p w14:paraId="601E9615">
            <w:pPr>
              <w:spacing w:before="20" w:after="20" w:line="240" w:lineRule="exact"/>
              <w:jc w:val="center"/>
            </w:pPr>
          </w:p>
        </w:tc>
        <w:tc>
          <w:tcPr>
            <w:tcW w:w="964" w:type="dxa"/>
            <w:vAlign w:val="center"/>
          </w:tcPr>
          <w:p w14:paraId="14F1957A">
            <w:pPr>
              <w:spacing w:before="20" w:after="20" w:line="240" w:lineRule="exact"/>
              <w:jc w:val="center"/>
            </w:pPr>
          </w:p>
        </w:tc>
        <w:tc>
          <w:tcPr>
            <w:tcW w:w="964" w:type="dxa"/>
            <w:vAlign w:val="center"/>
          </w:tcPr>
          <w:p w14:paraId="501903DB">
            <w:pPr>
              <w:spacing w:before="20" w:after="20" w:line="240" w:lineRule="exact"/>
              <w:jc w:val="center"/>
            </w:pPr>
          </w:p>
        </w:tc>
        <w:tc>
          <w:tcPr>
            <w:tcW w:w="964" w:type="dxa"/>
            <w:vAlign w:val="center"/>
          </w:tcPr>
          <w:p w14:paraId="2C1E58D5">
            <w:pPr>
              <w:spacing w:before="20" w:after="20" w:line="240" w:lineRule="exact"/>
              <w:jc w:val="center"/>
            </w:pPr>
          </w:p>
        </w:tc>
        <w:tc>
          <w:tcPr>
            <w:tcW w:w="964" w:type="dxa"/>
            <w:vAlign w:val="center"/>
          </w:tcPr>
          <w:p w14:paraId="6C3F5601">
            <w:pPr>
              <w:spacing w:before="20" w:after="20" w:line="240" w:lineRule="exact"/>
              <w:jc w:val="center"/>
            </w:pPr>
          </w:p>
        </w:tc>
        <w:tc>
          <w:tcPr>
            <w:tcW w:w="964" w:type="dxa"/>
            <w:vAlign w:val="center"/>
          </w:tcPr>
          <w:p w14:paraId="0C969299">
            <w:pPr>
              <w:spacing w:before="20" w:after="20" w:line="240" w:lineRule="exact"/>
              <w:jc w:val="center"/>
            </w:pPr>
          </w:p>
        </w:tc>
        <w:tc>
          <w:tcPr>
            <w:tcW w:w="964" w:type="dxa"/>
            <w:vAlign w:val="center"/>
          </w:tcPr>
          <w:p w14:paraId="3FEDADEB">
            <w:pPr>
              <w:spacing w:before="20" w:after="20" w:line="240" w:lineRule="exact"/>
              <w:jc w:val="center"/>
            </w:pPr>
          </w:p>
        </w:tc>
        <w:tc>
          <w:tcPr>
            <w:tcW w:w="964" w:type="dxa"/>
            <w:vAlign w:val="center"/>
          </w:tcPr>
          <w:p w14:paraId="2F4AB33C">
            <w:pPr>
              <w:spacing w:before="20" w:after="20" w:line="240" w:lineRule="exact"/>
              <w:jc w:val="center"/>
            </w:pPr>
          </w:p>
        </w:tc>
        <w:tc>
          <w:tcPr>
            <w:tcW w:w="964" w:type="dxa"/>
            <w:vAlign w:val="center"/>
          </w:tcPr>
          <w:p w14:paraId="79679B56">
            <w:pPr>
              <w:spacing w:before="20" w:after="20" w:line="240" w:lineRule="exact"/>
              <w:jc w:val="center"/>
            </w:pPr>
          </w:p>
        </w:tc>
      </w:tr>
      <w:tr w14:paraId="11B2E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674E78E">
            <w:pPr>
              <w:spacing w:before="20" w:after="20" w:line="240" w:lineRule="exact"/>
              <w:jc w:val="center"/>
            </w:pPr>
          </w:p>
        </w:tc>
        <w:tc>
          <w:tcPr>
            <w:tcW w:w="964" w:type="dxa"/>
            <w:vAlign w:val="center"/>
          </w:tcPr>
          <w:p w14:paraId="12F97F0D">
            <w:pPr>
              <w:spacing w:before="20" w:after="20" w:line="240" w:lineRule="exact"/>
              <w:jc w:val="center"/>
            </w:pPr>
          </w:p>
        </w:tc>
        <w:tc>
          <w:tcPr>
            <w:tcW w:w="964" w:type="dxa"/>
            <w:vAlign w:val="center"/>
          </w:tcPr>
          <w:p w14:paraId="3FE8235D">
            <w:pPr>
              <w:spacing w:before="20" w:after="20" w:line="240" w:lineRule="exact"/>
              <w:jc w:val="center"/>
            </w:pPr>
          </w:p>
        </w:tc>
        <w:tc>
          <w:tcPr>
            <w:tcW w:w="964" w:type="dxa"/>
            <w:vAlign w:val="center"/>
          </w:tcPr>
          <w:p w14:paraId="7A088B67">
            <w:pPr>
              <w:spacing w:before="20" w:after="20" w:line="240" w:lineRule="exact"/>
              <w:jc w:val="center"/>
            </w:pPr>
          </w:p>
        </w:tc>
        <w:tc>
          <w:tcPr>
            <w:tcW w:w="964" w:type="dxa"/>
            <w:vAlign w:val="center"/>
          </w:tcPr>
          <w:p w14:paraId="648F1763">
            <w:pPr>
              <w:spacing w:before="20" w:after="20" w:line="240" w:lineRule="exact"/>
              <w:jc w:val="center"/>
            </w:pPr>
          </w:p>
        </w:tc>
        <w:tc>
          <w:tcPr>
            <w:tcW w:w="964" w:type="dxa"/>
            <w:vAlign w:val="center"/>
          </w:tcPr>
          <w:p w14:paraId="6B962874">
            <w:pPr>
              <w:spacing w:before="20" w:after="20" w:line="240" w:lineRule="exact"/>
              <w:jc w:val="center"/>
            </w:pPr>
          </w:p>
        </w:tc>
        <w:tc>
          <w:tcPr>
            <w:tcW w:w="964" w:type="dxa"/>
            <w:vAlign w:val="center"/>
          </w:tcPr>
          <w:p w14:paraId="3BADDAB1">
            <w:pPr>
              <w:spacing w:before="20" w:after="20" w:line="240" w:lineRule="exact"/>
              <w:jc w:val="center"/>
            </w:pPr>
          </w:p>
        </w:tc>
        <w:tc>
          <w:tcPr>
            <w:tcW w:w="964" w:type="dxa"/>
            <w:vAlign w:val="center"/>
          </w:tcPr>
          <w:p w14:paraId="686C85C2">
            <w:pPr>
              <w:spacing w:before="20" w:after="20" w:line="240" w:lineRule="exact"/>
              <w:jc w:val="center"/>
            </w:pPr>
          </w:p>
        </w:tc>
        <w:tc>
          <w:tcPr>
            <w:tcW w:w="964" w:type="dxa"/>
            <w:vAlign w:val="center"/>
          </w:tcPr>
          <w:p w14:paraId="4FDECCA8">
            <w:pPr>
              <w:spacing w:before="20" w:after="20" w:line="240" w:lineRule="exact"/>
              <w:jc w:val="center"/>
            </w:pPr>
          </w:p>
        </w:tc>
        <w:tc>
          <w:tcPr>
            <w:tcW w:w="964" w:type="dxa"/>
            <w:vAlign w:val="center"/>
          </w:tcPr>
          <w:p w14:paraId="27ED0F7E">
            <w:pPr>
              <w:spacing w:before="20" w:after="20" w:line="240" w:lineRule="exact"/>
              <w:jc w:val="center"/>
            </w:pPr>
          </w:p>
        </w:tc>
      </w:tr>
      <w:tr w14:paraId="7FCA1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731FDD3">
            <w:pPr>
              <w:spacing w:before="20" w:after="20" w:line="240" w:lineRule="exact"/>
              <w:jc w:val="center"/>
            </w:pPr>
          </w:p>
        </w:tc>
        <w:tc>
          <w:tcPr>
            <w:tcW w:w="964" w:type="dxa"/>
            <w:vAlign w:val="center"/>
          </w:tcPr>
          <w:p w14:paraId="48209055">
            <w:pPr>
              <w:spacing w:before="20" w:after="20" w:line="240" w:lineRule="exact"/>
              <w:jc w:val="center"/>
            </w:pPr>
          </w:p>
        </w:tc>
        <w:tc>
          <w:tcPr>
            <w:tcW w:w="964" w:type="dxa"/>
            <w:vAlign w:val="center"/>
          </w:tcPr>
          <w:p w14:paraId="56C59BF1">
            <w:pPr>
              <w:spacing w:before="20" w:after="20" w:line="240" w:lineRule="exact"/>
              <w:jc w:val="center"/>
            </w:pPr>
          </w:p>
        </w:tc>
        <w:tc>
          <w:tcPr>
            <w:tcW w:w="964" w:type="dxa"/>
            <w:vAlign w:val="center"/>
          </w:tcPr>
          <w:p w14:paraId="55D66286">
            <w:pPr>
              <w:spacing w:before="20" w:after="20" w:line="240" w:lineRule="exact"/>
              <w:jc w:val="center"/>
            </w:pPr>
          </w:p>
        </w:tc>
        <w:tc>
          <w:tcPr>
            <w:tcW w:w="964" w:type="dxa"/>
            <w:vAlign w:val="center"/>
          </w:tcPr>
          <w:p w14:paraId="51B9774A">
            <w:pPr>
              <w:spacing w:before="20" w:after="20" w:line="240" w:lineRule="exact"/>
              <w:jc w:val="center"/>
            </w:pPr>
          </w:p>
        </w:tc>
        <w:tc>
          <w:tcPr>
            <w:tcW w:w="964" w:type="dxa"/>
            <w:vAlign w:val="center"/>
          </w:tcPr>
          <w:p w14:paraId="63027B4D">
            <w:pPr>
              <w:spacing w:before="20" w:after="20" w:line="240" w:lineRule="exact"/>
              <w:jc w:val="center"/>
            </w:pPr>
          </w:p>
        </w:tc>
        <w:tc>
          <w:tcPr>
            <w:tcW w:w="964" w:type="dxa"/>
            <w:vAlign w:val="center"/>
          </w:tcPr>
          <w:p w14:paraId="24974960">
            <w:pPr>
              <w:spacing w:before="20" w:after="20" w:line="240" w:lineRule="exact"/>
              <w:jc w:val="center"/>
            </w:pPr>
          </w:p>
        </w:tc>
        <w:tc>
          <w:tcPr>
            <w:tcW w:w="964" w:type="dxa"/>
            <w:vAlign w:val="center"/>
          </w:tcPr>
          <w:p w14:paraId="05E46A75">
            <w:pPr>
              <w:spacing w:before="20" w:after="20" w:line="240" w:lineRule="exact"/>
              <w:jc w:val="center"/>
            </w:pPr>
          </w:p>
        </w:tc>
        <w:tc>
          <w:tcPr>
            <w:tcW w:w="964" w:type="dxa"/>
            <w:vAlign w:val="center"/>
          </w:tcPr>
          <w:p w14:paraId="420DE48D">
            <w:pPr>
              <w:spacing w:before="20" w:after="20" w:line="240" w:lineRule="exact"/>
              <w:jc w:val="center"/>
            </w:pPr>
          </w:p>
        </w:tc>
        <w:tc>
          <w:tcPr>
            <w:tcW w:w="964" w:type="dxa"/>
            <w:vAlign w:val="center"/>
          </w:tcPr>
          <w:p w14:paraId="7DB503F6">
            <w:pPr>
              <w:spacing w:before="20" w:after="20" w:line="240" w:lineRule="exact"/>
              <w:jc w:val="center"/>
            </w:pPr>
          </w:p>
        </w:tc>
      </w:tr>
      <w:tr w14:paraId="6CB6F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1563E42">
            <w:pPr>
              <w:spacing w:before="20" w:after="20" w:line="240" w:lineRule="exact"/>
              <w:jc w:val="center"/>
            </w:pPr>
          </w:p>
        </w:tc>
        <w:tc>
          <w:tcPr>
            <w:tcW w:w="964" w:type="dxa"/>
            <w:vAlign w:val="center"/>
          </w:tcPr>
          <w:p w14:paraId="4A6426C8">
            <w:pPr>
              <w:spacing w:before="20" w:after="20" w:line="240" w:lineRule="exact"/>
              <w:jc w:val="center"/>
            </w:pPr>
          </w:p>
        </w:tc>
        <w:tc>
          <w:tcPr>
            <w:tcW w:w="964" w:type="dxa"/>
            <w:vAlign w:val="center"/>
          </w:tcPr>
          <w:p w14:paraId="1797BEC3">
            <w:pPr>
              <w:spacing w:before="20" w:after="20" w:line="240" w:lineRule="exact"/>
              <w:jc w:val="center"/>
            </w:pPr>
          </w:p>
        </w:tc>
        <w:tc>
          <w:tcPr>
            <w:tcW w:w="964" w:type="dxa"/>
            <w:vAlign w:val="center"/>
          </w:tcPr>
          <w:p w14:paraId="7CD7040F">
            <w:pPr>
              <w:spacing w:before="20" w:after="20" w:line="240" w:lineRule="exact"/>
              <w:jc w:val="center"/>
            </w:pPr>
          </w:p>
        </w:tc>
        <w:tc>
          <w:tcPr>
            <w:tcW w:w="964" w:type="dxa"/>
            <w:vAlign w:val="center"/>
          </w:tcPr>
          <w:p w14:paraId="5D05F071">
            <w:pPr>
              <w:spacing w:before="20" w:after="20" w:line="240" w:lineRule="exact"/>
              <w:jc w:val="center"/>
            </w:pPr>
          </w:p>
        </w:tc>
        <w:tc>
          <w:tcPr>
            <w:tcW w:w="964" w:type="dxa"/>
            <w:vAlign w:val="center"/>
          </w:tcPr>
          <w:p w14:paraId="4FB1AC81">
            <w:pPr>
              <w:spacing w:before="20" w:after="20" w:line="240" w:lineRule="exact"/>
              <w:jc w:val="center"/>
            </w:pPr>
          </w:p>
        </w:tc>
        <w:tc>
          <w:tcPr>
            <w:tcW w:w="964" w:type="dxa"/>
            <w:vAlign w:val="center"/>
          </w:tcPr>
          <w:p w14:paraId="1A94DB94">
            <w:pPr>
              <w:spacing w:before="20" w:after="20" w:line="240" w:lineRule="exact"/>
              <w:jc w:val="center"/>
            </w:pPr>
          </w:p>
        </w:tc>
        <w:tc>
          <w:tcPr>
            <w:tcW w:w="964" w:type="dxa"/>
            <w:vAlign w:val="center"/>
          </w:tcPr>
          <w:p w14:paraId="143C037A">
            <w:pPr>
              <w:spacing w:before="20" w:after="20" w:line="240" w:lineRule="exact"/>
              <w:jc w:val="center"/>
            </w:pPr>
          </w:p>
        </w:tc>
        <w:tc>
          <w:tcPr>
            <w:tcW w:w="964" w:type="dxa"/>
            <w:vAlign w:val="center"/>
          </w:tcPr>
          <w:p w14:paraId="7B15556A">
            <w:pPr>
              <w:spacing w:before="20" w:after="20" w:line="240" w:lineRule="exact"/>
              <w:jc w:val="center"/>
            </w:pPr>
          </w:p>
        </w:tc>
        <w:tc>
          <w:tcPr>
            <w:tcW w:w="964" w:type="dxa"/>
            <w:vAlign w:val="center"/>
          </w:tcPr>
          <w:p w14:paraId="3CA2F55A">
            <w:pPr>
              <w:spacing w:before="20" w:after="20" w:line="240" w:lineRule="exact"/>
              <w:jc w:val="center"/>
            </w:pPr>
          </w:p>
        </w:tc>
      </w:tr>
      <w:tr w14:paraId="0A701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F0D083">
            <w:pPr>
              <w:spacing w:before="20" w:after="20" w:line="240" w:lineRule="exact"/>
              <w:jc w:val="center"/>
            </w:pPr>
          </w:p>
        </w:tc>
        <w:tc>
          <w:tcPr>
            <w:tcW w:w="964" w:type="dxa"/>
            <w:vAlign w:val="center"/>
          </w:tcPr>
          <w:p w14:paraId="35F68B62">
            <w:pPr>
              <w:spacing w:before="20" w:after="20" w:line="240" w:lineRule="exact"/>
              <w:jc w:val="center"/>
            </w:pPr>
          </w:p>
        </w:tc>
        <w:tc>
          <w:tcPr>
            <w:tcW w:w="964" w:type="dxa"/>
            <w:vAlign w:val="center"/>
          </w:tcPr>
          <w:p w14:paraId="22346AB7">
            <w:pPr>
              <w:spacing w:before="20" w:after="20" w:line="240" w:lineRule="exact"/>
              <w:jc w:val="center"/>
            </w:pPr>
          </w:p>
        </w:tc>
        <w:tc>
          <w:tcPr>
            <w:tcW w:w="964" w:type="dxa"/>
            <w:vAlign w:val="center"/>
          </w:tcPr>
          <w:p w14:paraId="7A175763">
            <w:pPr>
              <w:spacing w:before="20" w:after="20" w:line="240" w:lineRule="exact"/>
              <w:jc w:val="center"/>
            </w:pPr>
          </w:p>
        </w:tc>
        <w:tc>
          <w:tcPr>
            <w:tcW w:w="964" w:type="dxa"/>
            <w:vAlign w:val="center"/>
          </w:tcPr>
          <w:p w14:paraId="598C8685">
            <w:pPr>
              <w:spacing w:before="20" w:after="20" w:line="240" w:lineRule="exact"/>
              <w:jc w:val="center"/>
            </w:pPr>
          </w:p>
        </w:tc>
        <w:tc>
          <w:tcPr>
            <w:tcW w:w="964" w:type="dxa"/>
            <w:vAlign w:val="center"/>
          </w:tcPr>
          <w:p w14:paraId="35E88AB2">
            <w:pPr>
              <w:spacing w:before="20" w:after="20" w:line="240" w:lineRule="exact"/>
              <w:jc w:val="center"/>
            </w:pPr>
          </w:p>
        </w:tc>
        <w:tc>
          <w:tcPr>
            <w:tcW w:w="964" w:type="dxa"/>
            <w:vAlign w:val="center"/>
          </w:tcPr>
          <w:p w14:paraId="29B63A0C">
            <w:pPr>
              <w:spacing w:before="20" w:after="20" w:line="240" w:lineRule="exact"/>
              <w:jc w:val="center"/>
            </w:pPr>
          </w:p>
        </w:tc>
        <w:tc>
          <w:tcPr>
            <w:tcW w:w="964" w:type="dxa"/>
            <w:vAlign w:val="center"/>
          </w:tcPr>
          <w:p w14:paraId="075D62CF">
            <w:pPr>
              <w:spacing w:before="20" w:after="20" w:line="240" w:lineRule="exact"/>
              <w:jc w:val="center"/>
            </w:pPr>
          </w:p>
        </w:tc>
        <w:tc>
          <w:tcPr>
            <w:tcW w:w="964" w:type="dxa"/>
            <w:vAlign w:val="center"/>
          </w:tcPr>
          <w:p w14:paraId="21C9739A">
            <w:pPr>
              <w:spacing w:before="20" w:after="20" w:line="240" w:lineRule="exact"/>
              <w:jc w:val="center"/>
            </w:pPr>
          </w:p>
        </w:tc>
        <w:tc>
          <w:tcPr>
            <w:tcW w:w="964" w:type="dxa"/>
            <w:vAlign w:val="center"/>
          </w:tcPr>
          <w:p w14:paraId="6052AA10">
            <w:pPr>
              <w:spacing w:before="20" w:after="20" w:line="240" w:lineRule="exact"/>
              <w:jc w:val="center"/>
            </w:pPr>
          </w:p>
        </w:tc>
      </w:tr>
      <w:tr w14:paraId="31B57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C4A14B8">
            <w:pPr>
              <w:spacing w:before="20" w:after="20" w:line="240" w:lineRule="exact"/>
              <w:jc w:val="center"/>
            </w:pPr>
          </w:p>
        </w:tc>
        <w:tc>
          <w:tcPr>
            <w:tcW w:w="964" w:type="dxa"/>
            <w:vAlign w:val="center"/>
          </w:tcPr>
          <w:p w14:paraId="15608ADB">
            <w:pPr>
              <w:spacing w:before="20" w:after="20" w:line="240" w:lineRule="exact"/>
              <w:jc w:val="center"/>
            </w:pPr>
          </w:p>
        </w:tc>
        <w:tc>
          <w:tcPr>
            <w:tcW w:w="964" w:type="dxa"/>
            <w:vAlign w:val="center"/>
          </w:tcPr>
          <w:p w14:paraId="3C1177EB">
            <w:pPr>
              <w:spacing w:before="20" w:after="20" w:line="240" w:lineRule="exact"/>
              <w:jc w:val="center"/>
            </w:pPr>
          </w:p>
        </w:tc>
        <w:tc>
          <w:tcPr>
            <w:tcW w:w="964" w:type="dxa"/>
            <w:vAlign w:val="center"/>
          </w:tcPr>
          <w:p w14:paraId="775D82F1">
            <w:pPr>
              <w:spacing w:before="20" w:after="20" w:line="240" w:lineRule="exact"/>
              <w:jc w:val="center"/>
            </w:pPr>
          </w:p>
        </w:tc>
        <w:tc>
          <w:tcPr>
            <w:tcW w:w="964" w:type="dxa"/>
            <w:vAlign w:val="center"/>
          </w:tcPr>
          <w:p w14:paraId="4E74226E">
            <w:pPr>
              <w:spacing w:before="20" w:after="20" w:line="240" w:lineRule="exact"/>
              <w:jc w:val="center"/>
            </w:pPr>
          </w:p>
        </w:tc>
        <w:tc>
          <w:tcPr>
            <w:tcW w:w="964" w:type="dxa"/>
            <w:vAlign w:val="center"/>
          </w:tcPr>
          <w:p w14:paraId="2BD48C54">
            <w:pPr>
              <w:spacing w:before="20" w:after="20" w:line="240" w:lineRule="exact"/>
              <w:jc w:val="center"/>
            </w:pPr>
          </w:p>
        </w:tc>
        <w:tc>
          <w:tcPr>
            <w:tcW w:w="964" w:type="dxa"/>
            <w:vAlign w:val="center"/>
          </w:tcPr>
          <w:p w14:paraId="4F76EFD4">
            <w:pPr>
              <w:spacing w:before="20" w:after="20" w:line="240" w:lineRule="exact"/>
              <w:jc w:val="center"/>
            </w:pPr>
          </w:p>
        </w:tc>
        <w:tc>
          <w:tcPr>
            <w:tcW w:w="964" w:type="dxa"/>
            <w:vAlign w:val="center"/>
          </w:tcPr>
          <w:p w14:paraId="6ECC9642">
            <w:pPr>
              <w:spacing w:before="20" w:after="20" w:line="240" w:lineRule="exact"/>
              <w:jc w:val="center"/>
            </w:pPr>
          </w:p>
        </w:tc>
        <w:tc>
          <w:tcPr>
            <w:tcW w:w="964" w:type="dxa"/>
            <w:vAlign w:val="center"/>
          </w:tcPr>
          <w:p w14:paraId="26553552">
            <w:pPr>
              <w:spacing w:before="20" w:after="20" w:line="240" w:lineRule="exact"/>
              <w:jc w:val="center"/>
            </w:pPr>
          </w:p>
        </w:tc>
        <w:tc>
          <w:tcPr>
            <w:tcW w:w="964" w:type="dxa"/>
            <w:vAlign w:val="center"/>
          </w:tcPr>
          <w:p w14:paraId="7ED4AC95">
            <w:pPr>
              <w:spacing w:before="20" w:after="20" w:line="240" w:lineRule="exact"/>
              <w:jc w:val="center"/>
            </w:pPr>
          </w:p>
        </w:tc>
      </w:tr>
      <w:tr w14:paraId="65CE9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51967D">
            <w:pPr>
              <w:spacing w:before="20" w:after="20" w:line="240" w:lineRule="exact"/>
              <w:jc w:val="center"/>
            </w:pPr>
          </w:p>
        </w:tc>
        <w:tc>
          <w:tcPr>
            <w:tcW w:w="964" w:type="dxa"/>
            <w:vAlign w:val="center"/>
          </w:tcPr>
          <w:p w14:paraId="2BB1074C">
            <w:pPr>
              <w:spacing w:before="20" w:after="20" w:line="240" w:lineRule="exact"/>
              <w:jc w:val="center"/>
            </w:pPr>
          </w:p>
        </w:tc>
        <w:tc>
          <w:tcPr>
            <w:tcW w:w="964" w:type="dxa"/>
            <w:vAlign w:val="center"/>
          </w:tcPr>
          <w:p w14:paraId="3C609546">
            <w:pPr>
              <w:spacing w:before="20" w:after="20" w:line="240" w:lineRule="exact"/>
              <w:jc w:val="center"/>
            </w:pPr>
          </w:p>
        </w:tc>
        <w:tc>
          <w:tcPr>
            <w:tcW w:w="964" w:type="dxa"/>
            <w:vAlign w:val="center"/>
          </w:tcPr>
          <w:p w14:paraId="539C233C">
            <w:pPr>
              <w:spacing w:before="20" w:after="20" w:line="240" w:lineRule="exact"/>
              <w:jc w:val="center"/>
            </w:pPr>
          </w:p>
        </w:tc>
        <w:tc>
          <w:tcPr>
            <w:tcW w:w="964" w:type="dxa"/>
            <w:vAlign w:val="center"/>
          </w:tcPr>
          <w:p w14:paraId="60F1FDDC">
            <w:pPr>
              <w:spacing w:before="20" w:after="20" w:line="240" w:lineRule="exact"/>
              <w:jc w:val="center"/>
            </w:pPr>
          </w:p>
        </w:tc>
        <w:tc>
          <w:tcPr>
            <w:tcW w:w="964" w:type="dxa"/>
            <w:vAlign w:val="center"/>
          </w:tcPr>
          <w:p w14:paraId="371277DF">
            <w:pPr>
              <w:spacing w:before="20" w:after="20" w:line="240" w:lineRule="exact"/>
              <w:jc w:val="center"/>
            </w:pPr>
          </w:p>
        </w:tc>
        <w:tc>
          <w:tcPr>
            <w:tcW w:w="964" w:type="dxa"/>
            <w:vAlign w:val="center"/>
          </w:tcPr>
          <w:p w14:paraId="6507C61F">
            <w:pPr>
              <w:spacing w:before="20" w:after="20" w:line="240" w:lineRule="exact"/>
              <w:jc w:val="center"/>
            </w:pPr>
          </w:p>
        </w:tc>
        <w:tc>
          <w:tcPr>
            <w:tcW w:w="964" w:type="dxa"/>
            <w:vAlign w:val="center"/>
          </w:tcPr>
          <w:p w14:paraId="51424DBF">
            <w:pPr>
              <w:spacing w:before="20" w:after="20" w:line="240" w:lineRule="exact"/>
              <w:jc w:val="center"/>
            </w:pPr>
          </w:p>
        </w:tc>
        <w:tc>
          <w:tcPr>
            <w:tcW w:w="964" w:type="dxa"/>
            <w:vAlign w:val="center"/>
          </w:tcPr>
          <w:p w14:paraId="2E9D9D05">
            <w:pPr>
              <w:spacing w:before="20" w:after="20" w:line="240" w:lineRule="exact"/>
              <w:jc w:val="center"/>
            </w:pPr>
          </w:p>
        </w:tc>
        <w:tc>
          <w:tcPr>
            <w:tcW w:w="964" w:type="dxa"/>
            <w:vAlign w:val="center"/>
          </w:tcPr>
          <w:p w14:paraId="67E02AC0">
            <w:pPr>
              <w:spacing w:before="20" w:after="20" w:line="240" w:lineRule="exact"/>
              <w:jc w:val="center"/>
            </w:pPr>
          </w:p>
        </w:tc>
      </w:tr>
    </w:tbl>
    <w:p w14:paraId="76A72C04"/>
    <w:p w14:paraId="5CACF2C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F35B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64C49D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8F5BFC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B0FEB76">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02A3FA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2B518DE">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1EC6F2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6937547">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2C6179D">
            <w:pPr>
              <w:spacing w:before="20" w:after="20" w:line="240" w:lineRule="exact"/>
              <w:jc w:val="center"/>
            </w:pPr>
            <w:r>
              <w:rPr>
                <w:rFonts w:ascii="宋体" w:hAnsi="宋体" w:eastAsia="宋体"/>
                <w:b/>
                <w:sz w:val="16"/>
              </w:rPr>
              <w:t>备注</w:t>
            </w:r>
          </w:p>
        </w:tc>
      </w:tr>
      <w:tr w14:paraId="220DB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D6C1008">
            <w:pPr>
              <w:spacing w:before="20" w:after="20" w:line="240" w:lineRule="exact"/>
              <w:jc w:val="left"/>
            </w:pPr>
            <w:r>
              <w:rPr>
                <w:rFonts w:ascii="宋体" w:hAnsi="宋体" w:eastAsia="宋体"/>
                <w:b w:val="0"/>
                <w:sz w:val="16"/>
              </w:rPr>
              <w:t>人工单价（元/工日）</w:t>
            </w:r>
          </w:p>
        </w:tc>
        <w:tc>
          <w:tcPr>
            <w:tcW w:w="1474" w:type="dxa"/>
            <w:vAlign w:val="center"/>
          </w:tcPr>
          <w:p w14:paraId="4E424D47">
            <w:pPr>
              <w:spacing w:before="20" w:after="20" w:line="240" w:lineRule="exact"/>
              <w:jc w:val="center"/>
            </w:pPr>
          </w:p>
        </w:tc>
        <w:tc>
          <w:tcPr>
            <w:tcW w:w="794" w:type="dxa"/>
            <w:vAlign w:val="center"/>
          </w:tcPr>
          <w:p w14:paraId="4E115721">
            <w:pPr>
              <w:spacing w:before="20" w:after="20" w:line="240" w:lineRule="exact"/>
              <w:jc w:val="center"/>
            </w:pPr>
          </w:p>
        </w:tc>
        <w:tc>
          <w:tcPr>
            <w:tcW w:w="907" w:type="dxa"/>
            <w:vAlign w:val="center"/>
          </w:tcPr>
          <w:p w14:paraId="193325DD">
            <w:pPr>
              <w:spacing w:before="20" w:after="20" w:line="240" w:lineRule="exact"/>
              <w:jc w:val="center"/>
            </w:pPr>
          </w:p>
        </w:tc>
        <w:tc>
          <w:tcPr>
            <w:tcW w:w="907" w:type="dxa"/>
            <w:vAlign w:val="center"/>
          </w:tcPr>
          <w:p w14:paraId="390C5476">
            <w:pPr>
              <w:spacing w:before="20" w:after="20" w:line="240" w:lineRule="exact"/>
              <w:jc w:val="center"/>
            </w:pPr>
          </w:p>
        </w:tc>
        <w:tc>
          <w:tcPr>
            <w:tcW w:w="907" w:type="dxa"/>
            <w:vAlign w:val="center"/>
          </w:tcPr>
          <w:p w14:paraId="5FE8CCE3">
            <w:pPr>
              <w:spacing w:before="20" w:after="20" w:line="240" w:lineRule="exact"/>
              <w:jc w:val="center"/>
            </w:pPr>
          </w:p>
        </w:tc>
        <w:tc>
          <w:tcPr>
            <w:tcW w:w="907" w:type="dxa"/>
            <w:vAlign w:val="center"/>
          </w:tcPr>
          <w:p w14:paraId="0796D323">
            <w:pPr>
              <w:spacing w:before="20" w:after="20" w:line="240" w:lineRule="exact"/>
              <w:jc w:val="center"/>
            </w:pPr>
          </w:p>
        </w:tc>
        <w:tc>
          <w:tcPr>
            <w:tcW w:w="907" w:type="dxa"/>
            <w:vAlign w:val="center"/>
          </w:tcPr>
          <w:p w14:paraId="56F1C97D">
            <w:pPr>
              <w:spacing w:before="20" w:after="20" w:line="240" w:lineRule="exact"/>
              <w:jc w:val="center"/>
            </w:pPr>
          </w:p>
        </w:tc>
      </w:tr>
      <w:tr w14:paraId="14738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837A7F">
            <w:pPr>
              <w:spacing w:before="20" w:after="20" w:line="240" w:lineRule="exact"/>
              <w:jc w:val="center"/>
            </w:pPr>
          </w:p>
        </w:tc>
        <w:tc>
          <w:tcPr>
            <w:tcW w:w="1205" w:type="dxa"/>
            <w:vAlign w:val="center"/>
          </w:tcPr>
          <w:p w14:paraId="59E80C22">
            <w:pPr>
              <w:spacing w:before="20" w:after="20" w:line="240" w:lineRule="exact"/>
              <w:jc w:val="center"/>
            </w:pPr>
          </w:p>
        </w:tc>
        <w:tc>
          <w:tcPr>
            <w:tcW w:w="1205" w:type="dxa"/>
            <w:vAlign w:val="center"/>
          </w:tcPr>
          <w:p w14:paraId="275DB41C">
            <w:pPr>
              <w:spacing w:before="20" w:after="20" w:line="240" w:lineRule="exact"/>
              <w:jc w:val="center"/>
            </w:pPr>
          </w:p>
        </w:tc>
        <w:tc>
          <w:tcPr>
            <w:tcW w:w="1205" w:type="dxa"/>
            <w:vAlign w:val="center"/>
          </w:tcPr>
          <w:p w14:paraId="098C9DD6">
            <w:pPr>
              <w:spacing w:before="20" w:after="20" w:line="240" w:lineRule="exact"/>
              <w:jc w:val="center"/>
            </w:pPr>
          </w:p>
        </w:tc>
        <w:tc>
          <w:tcPr>
            <w:tcW w:w="1205" w:type="dxa"/>
            <w:vAlign w:val="center"/>
          </w:tcPr>
          <w:p w14:paraId="6961A243">
            <w:pPr>
              <w:spacing w:before="20" w:after="20" w:line="240" w:lineRule="exact"/>
              <w:jc w:val="center"/>
            </w:pPr>
          </w:p>
        </w:tc>
        <w:tc>
          <w:tcPr>
            <w:tcW w:w="1205" w:type="dxa"/>
            <w:vAlign w:val="center"/>
          </w:tcPr>
          <w:p w14:paraId="2F6BC200">
            <w:pPr>
              <w:spacing w:before="20" w:after="20" w:line="240" w:lineRule="exact"/>
              <w:jc w:val="center"/>
            </w:pPr>
          </w:p>
        </w:tc>
        <w:tc>
          <w:tcPr>
            <w:tcW w:w="1205" w:type="dxa"/>
            <w:vAlign w:val="center"/>
          </w:tcPr>
          <w:p w14:paraId="3878108A">
            <w:pPr>
              <w:spacing w:before="20" w:after="20" w:line="240" w:lineRule="exact"/>
              <w:jc w:val="center"/>
            </w:pPr>
          </w:p>
        </w:tc>
        <w:tc>
          <w:tcPr>
            <w:tcW w:w="1205" w:type="dxa"/>
            <w:vAlign w:val="center"/>
          </w:tcPr>
          <w:p w14:paraId="5D4F4B6F">
            <w:pPr>
              <w:spacing w:before="20" w:after="20" w:line="240" w:lineRule="exact"/>
              <w:jc w:val="center"/>
            </w:pPr>
          </w:p>
        </w:tc>
      </w:tr>
      <w:tr w14:paraId="1EEF8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21ADE00">
            <w:pPr>
              <w:spacing w:before="20" w:after="20" w:line="240" w:lineRule="exact"/>
              <w:jc w:val="center"/>
            </w:pPr>
          </w:p>
        </w:tc>
        <w:tc>
          <w:tcPr>
            <w:tcW w:w="1205" w:type="dxa"/>
            <w:vAlign w:val="center"/>
          </w:tcPr>
          <w:p w14:paraId="63AF0A77">
            <w:pPr>
              <w:spacing w:before="20" w:after="20" w:line="240" w:lineRule="exact"/>
              <w:jc w:val="center"/>
            </w:pPr>
          </w:p>
        </w:tc>
        <w:tc>
          <w:tcPr>
            <w:tcW w:w="1205" w:type="dxa"/>
            <w:vAlign w:val="center"/>
          </w:tcPr>
          <w:p w14:paraId="73B07B4C">
            <w:pPr>
              <w:spacing w:before="20" w:after="20" w:line="240" w:lineRule="exact"/>
              <w:jc w:val="center"/>
            </w:pPr>
          </w:p>
        </w:tc>
        <w:tc>
          <w:tcPr>
            <w:tcW w:w="1205" w:type="dxa"/>
            <w:vAlign w:val="center"/>
          </w:tcPr>
          <w:p w14:paraId="38695AB2">
            <w:pPr>
              <w:spacing w:before="20" w:after="20" w:line="240" w:lineRule="exact"/>
              <w:jc w:val="center"/>
            </w:pPr>
          </w:p>
        </w:tc>
        <w:tc>
          <w:tcPr>
            <w:tcW w:w="1205" w:type="dxa"/>
            <w:vAlign w:val="center"/>
          </w:tcPr>
          <w:p w14:paraId="0CF96FFB">
            <w:pPr>
              <w:spacing w:before="20" w:after="20" w:line="240" w:lineRule="exact"/>
              <w:jc w:val="center"/>
            </w:pPr>
          </w:p>
        </w:tc>
        <w:tc>
          <w:tcPr>
            <w:tcW w:w="1205" w:type="dxa"/>
            <w:vAlign w:val="center"/>
          </w:tcPr>
          <w:p w14:paraId="5F3643A9">
            <w:pPr>
              <w:spacing w:before="20" w:after="20" w:line="240" w:lineRule="exact"/>
              <w:jc w:val="center"/>
            </w:pPr>
          </w:p>
        </w:tc>
        <w:tc>
          <w:tcPr>
            <w:tcW w:w="1205" w:type="dxa"/>
            <w:vAlign w:val="center"/>
          </w:tcPr>
          <w:p w14:paraId="2471624F">
            <w:pPr>
              <w:spacing w:before="20" w:after="20" w:line="240" w:lineRule="exact"/>
              <w:jc w:val="center"/>
            </w:pPr>
          </w:p>
        </w:tc>
        <w:tc>
          <w:tcPr>
            <w:tcW w:w="1205" w:type="dxa"/>
            <w:vAlign w:val="center"/>
          </w:tcPr>
          <w:p w14:paraId="330589A0">
            <w:pPr>
              <w:spacing w:before="20" w:after="20" w:line="240" w:lineRule="exact"/>
              <w:jc w:val="center"/>
            </w:pPr>
          </w:p>
        </w:tc>
      </w:tr>
      <w:tr w14:paraId="49835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2E089E">
            <w:pPr>
              <w:spacing w:before="20" w:after="20" w:line="240" w:lineRule="exact"/>
              <w:jc w:val="center"/>
            </w:pPr>
          </w:p>
        </w:tc>
        <w:tc>
          <w:tcPr>
            <w:tcW w:w="1205" w:type="dxa"/>
            <w:vAlign w:val="center"/>
          </w:tcPr>
          <w:p w14:paraId="67B5457E">
            <w:pPr>
              <w:spacing w:before="20" w:after="20" w:line="240" w:lineRule="exact"/>
              <w:jc w:val="center"/>
            </w:pPr>
          </w:p>
        </w:tc>
        <w:tc>
          <w:tcPr>
            <w:tcW w:w="1205" w:type="dxa"/>
            <w:vAlign w:val="center"/>
          </w:tcPr>
          <w:p w14:paraId="1A8CAD06">
            <w:pPr>
              <w:spacing w:before="20" w:after="20" w:line="240" w:lineRule="exact"/>
              <w:jc w:val="center"/>
            </w:pPr>
          </w:p>
        </w:tc>
        <w:tc>
          <w:tcPr>
            <w:tcW w:w="1205" w:type="dxa"/>
            <w:vAlign w:val="center"/>
          </w:tcPr>
          <w:p w14:paraId="7654E964">
            <w:pPr>
              <w:spacing w:before="20" w:after="20" w:line="240" w:lineRule="exact"/>
              <w:jc w:val="center"/>
            </w:pPr>
          </w:p>
        </w:tc>
        <w:tc>
          <w:tcPr>
            <w:tcW w:w="1205" w:type="dxa"/>
            <w:vAlign w:val="center"/>
          </w:tcPr>
          <w:p w14:paraId="1F512443">
            <w:pPr>
              <w:spacing w:before="20" w:after="20" w:line="240" w:lineRule="exact"/>
              <w:jc w:val="center"/>
            </w:pPr>
          </w:p>
        </w:tc>
        <w:tc>
          <w:tcPr>
            <w:tcW w:w="1205" w:type="dxa"/>
            <w:vAlign w:val="center"/>
          </w:tcPr>
          <w:p w14:paraId="3ABE4F09">
            <w:pPr>
              <w:spacing w:before="20" w:after="20" w:line="240" w:lineRule="exact"/>
              <w:jc w:val="center"/>
            </w:pPr>
          </w:p>
        </w:tc>
        <w:tc>
          <w:tcPr>
            <w:tcW w:w="1205" w:type="dxa"/>
            <w:vAlign w:val="center"/>
          </w:tcPr>
          <w:p w14:paraId="571C499F">
            <w:pPr>
              <w:spacing w:before="20" w:after="20" w:line="240" w:lineRule="exact"/>
              <w:jc w:val="center"/>
            </w:pPr>
          </w:p>
        </w:tc>
        <w:tc>
          <w:tcPr>
            <w:tcW w:w="1205" w:type="dxa"/>
            <w:vAlign w:val="center"/>
          </w:tcPr>
          <w:p w14:paraId="13AD900C">
            <w:pPr>
              <w:spacing w:before="20" w:after="20" w:line="240" w:lineRule="exact"/>
              <w:jc w:val="center"/>
            </w:pPr>
          </w:p>
        </w:tc>
      </w:tr>
      <w:tr w14:paraId="75951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D43D903">
            <w:pPr>
              <w:spacing w:before="20" w:after="20" w:line="240" w:lineRule="exact"/>
              <w:jc w:val="center"/>
            </w:pPr>
          </w:p>
        </w:tc>
        <w:tc>
          <w:tcPr>
            <w:tcW w:w="1205" w:type="dxa"/>
            <w:vAlign w:val="center"/>
          </w:tcPr>
          <w:p w14:paraId="02902329">
            <w:pPr>
              <w:spacing w:before="20" w:after="20" w:line="240" w:lineRule="exact"/>
              <w:jc w:val="center"/>
            </w:pPr>
          </w:p>
        </w:tc>
        <w:tc>
          <w:tcPr>
            <w:tcW w:w="1205" w:type="dxa"/>
            <w:vAlign w:val="center"/>
          </w:tcPr>
          <w:p w14:paraId="1D122E04">
            <w:pPr>
              <w:spacing w:before="20" w:after="20" w:line="240" w:lineRule="exact"/>
              <w:jc w:val="center"/>
            </w:pPr>
          </w:p>
        </w:tc>
        <w:tc>
          <w:tcPr>
            <w:tcW w:w="1205" w:type="dxa"/>
            <w:vAlign w:val="center"/>
          </w:tcPr>
          <w:p w14:paraId="54DB43FD">
            <w:pPr>
              <w:spacing w:before="20" w:after="20" w:line="240" w:lineRule="exact"/>
              <w:jc w:val="center"/>
            </w:pPr>
          </w:p>
        </w:tc>
        <w:tc>
          <w:tcPr>
            <w:tcW w:w="1205" w:type="dxa"/>
            <w:vAlign w:val="center"/>
          </w:tcPr>
          <w:p w14:paraId="7F5BD66E">
            <w:pPr>
              <w:spacing w:before="20" w:after="20" w:line="240" w:lineRule="exact"/>
              <w:jc w:val="center"/>
            </w:pPr>
          </w:p>
        </w:tc>
        <w:tc>
          <w:tcPr>
            <w:tcW w:w="1205" w:type="dxa"/>
            <w:vAlign w:val="center"/>
          </w:tcPr>
          <w:p w14:paraId="12BA4DE3">
            <w:pPr>
              <w:spacing w:before="20" w:after="20" w:line="240" w:lineRule="exact"/>
              <w:jc w:val="center"/>
            </w:pPr>
          </w:p>
        </w:tc>
        <w:tc>
          <w:tcPr>
            <w:tcW w:w="1205" w:type="dxa"/>
            <w:vAlign w:val="center"/>
          </w:tcPr>
          <w:p w14:paraId="24A43F57">
            <w:pPr>
              <w:spacing w:before="20" w:after="20" w:line="240" w:lineRule="exact"/>
              <w:jc w:val="center"/>
            </w:pPr>
          </w:p>
        </w:tc>
        <w:tc>
          <w:tcPr>
            <w:tcW w:w="1205" w:type="dxa"/>
            <w:vAlign w:val="center"/>
          </w:tcPr>
          <w:p w14:paraId="1649962A">
            <w:pPr>
              <w:spacing w:before="20" w:after="20" w:line="240" w:lineRule="exact"/>
              <w:jc w:val="center"/>
            </w:pPr>
          </w:p>
        </w:tc>
      </w:tr>
      <w:tr w14:paraId="5824C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3921E9">
            <w:pPr>
              <w:spacing w:before="20" w:after="20" w:line="240" w:lineRule="exact"/>
              <w:jc w:val="center"/>
            </w:pPr>
          </w:p>
        </w:tc>
        <w:tc>
          <w:tcPr>
            <w:tcW w:w="1205" w:type="dxa"/>
            <w:vAlign w:val="center"/>
          </w:tcPr>
          <w:p w14:paraId="7043A9E5">
            <w:pPr>
              <w:spacing w:before="20" w:after="20" w:line="240" w:lineRule="exact"/>
              <w:jc w:val="center"/>
            </w:pPr>
          </w:p>
        </w:tc>
        <w:tc>
          <w:tcPr>
            <w:tcW w:w="1205" w:type="dxa"/>
            <w:vAlign w:val="center"/>
          </w:tcPr>
          <w:p w14:paraId="23B8DC62">
            <w:pPr>
              <w:spacing w:before="20" w:after="20" w:line="240" w:lineRule="exact"/>
              <w:jc w:val="center"/>
            </w:pPr>
          </w:p>
        </w:tc>
        <w:tc>
          <w:tcPr>
            <w:tcW w:w="1205" w:type="dxa"/>
            <w:vAlign w:val="center"/>
          </w:tcPr>
          <w:p w14:paraId="52C43A3C">
            <w:pPr>
              <w:spacing w:before="20" w:after="20" w:line="240" w:lineRule="exact"/>
              <w:jc w:val="center"/>
            </w:pPr>
          </w:p>
        </w:tc>
        <w:tc>
          <w:tcPr>
            <w:tcW w:w="1205" w:type="dxa"/>
            <w:vAlign w:val="center"/>
          </w:tcPr>
          <w:p w14:paraId="4EC49E4E">
            <w:pPr>
              <w:spacing w:before="20" w:after="20" w:line="240" w:lineRule="exact"/>
              <w:jc w:val="center"/>
            </w:pPr>
          </w:p>
        </w:tc>
        <w:tc>
          <w:tcPr>
            <w:tcW w:w="1205" w:type="dxa"/>
            <w:vAlign w:val="center"/>
          </w:tcPr>
          <w:p w14:paraId="44861009">
            <w:pPr>
              <w:spacing w:before="20" w:after="20" w:line="240" w:lineRule="exact"/>
              <w:jc w:val="center"/>
            </w:pPr>
          </w:p>
        </w:tc>
        <w:tc>
          <w:tcPr>
            <w:tcW w:w="1205" w:type="dxa"/>
            <w:vAlign w:val="center"/>
          </w:tcPr>
          <w:p w14:paraId="00ACD514">
            <w:pPr>
              <w:spacing w:before="20" w:after="20" w:line="240" w:lineRule="exact"/>
              <w:jc w:val="center"/>
            </w:pPr>
          </w:p>
        </w:tc>
        <w:tc>
          <w:tcPr>
            <w:tcW w:w="1205" w:type="dxa"/>
            <w:vAlign w:val="center"/>
          </w:tcPr>
          <w:p w14:paraId="1CD47DB0">
            <w:pPr>
              <w:spacing w:before="20" w:after="20" w:line="240" w:lineRule="exact"/>
              <w:jc w:val="center"/>
            </w:pPr>
          </w:p>
        </w:tc>
      </w:tr>
      <w:tr w14:paraId="041A4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B118A9">
            <w:pPr>
              <w:spacing w:before="20" w:after="20" w:line="240" w:lineRule="exact"/>
              <w:jc w:val="center"/>
            </w:pPr>
          </w:p>
        </w:tc>
        <w:tc>
          <w:tcPr>
            <w:tcW w:w="1205" w:type="dxa"/>
            <w:vAlign w:val="center"/>
          </w:tcPr>
          <w:p w14:paraId="08694A52">
            <w:pPr>
              <w:spacing w:before="20" w:after="20" w:line="240" w:lineRule="exact"/>
              <w:jc w:val="center"/>
            </w:pPr>
          </w:p>
        </w:tc>
        <w:tc>
          <w:tcPr>
            <w:tcW w:w="1205" w:type="dxa"/>
            <w:vAlign w:val="center"/>
          </w:tcPr>
          <w:p w14:paraId="20D2BD93">
            <w:pPr>
              <w:spacing w:before="20" w:after="20" w:line="240" w:lineRule="exact"/>
              <w:jc w:val="center"/>
            </w:pPr>
          </w:p>
        </w:tc>
        <w:tc>
          <w:tcPr>
            <w:tcW w:w="1205" w:type="dxa"/>
            <w:vAlign w:val="center"/>
          </w:tcPr>
          <w:p w14:paraId="3FBAA811">
            <w:pPr>
              <w:spacing w:before="20" w:after="20" w:line="240" w:lineRule="exact"/>
              <w:jc w:val="center"/>
            </w:pPr>
          </w:p>
        </w:tc>
        <w:tc>
          <w:tcPr>
            <w:tcW w:w="1205" w:type="dxa"/>
            <w:vAlign w:val="center"/>
          </w:tcPr>
          <w:p w14:paraId="15879473">
            <w:pPr>
              <w:spacing w:before="20" w:after="20" w:line="240" w:lineRule="exact"/>
              <w:jc w:val="center"/>
            </w:pPr>
          </w:p>
        </w:tc>
        <w:tc>
          <w:tcPr>
            <w:tcW w:w="1205" w:type="dxa"/>
            <w:vAlign w:val="center"/>
          </w:tcPr>
          <w:p w14:paraId="0826BB1C">
            <w:pPr>
              <w:spacing w:before="20" w:after="20" w:line="240" w:lineRule="exact"/>
              <w:jc w:val="center"/>
            </w:pPr>
          </w:p>
        </w:tc>
        <w:tc>
          <w:tcPr>
            <w:tcW w:w="1205" w:type="dxa"/>
            <w:vAlign w:val="center"/>
          </w:tcPr>
          <w:p w14:paraId="4DA9224F">
            <w:pPr>
              <w:spacing w:before="20" w:after="20" w:line="240" w:lineRule="exact"/>
              <w:jc w:val="center"/>
            </w:pPr>
          </w:p>
        </w:tc>
        <w:tc>
          <w:tcPr>
            <w:tcW w:w="1205" w:type="dxa"/>
            <w:vAlign w:val="center"/>
          </w:tcPr>
          <w:p w14:paraId="79E90CBA">
            <w:pPr>
              <w:spacing w:before="20" w:after="20" w:line="240" w:lineRule="exact"/>
              <w:jc w:val="center"/>
            </w:pPr>
          </w:p>
        </w:tc>
      </w:tr>
      <w:tr w14:paraId="54119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C7882D">
            <w:pPr>
              <w:spacing w:before="20" w:after="20" w:line="240" w:lineRule="exact"/>
              <w:jc w:val="center"/>
            </w:pPr>
          </w:p>
        </w:tc>
        <w:tc>
          <w:tcPr>
            <w:tcW w:w="1205" w:type="dxa"/>
            <w:vAlign w:val="center"/>
          </w:tcPr>
          <w:p w14:paraId="3284DBB9">
            <w:pPr>
              <w:spacing w:before="20" w:after="20" w:line="240" w:lineRule="exact"/>
              <w:jc w:val="center"/>
            </w:pPr>
          </w:p>
        </w:tc>
        <w:tc>
          <w:tcPr>
            <w:tcW w:w="1205" w:type="dxa"/>
            <w:vAlign w:val="center"/>
          </w:tcPr>
          <w:p w14:paraId="1D0CCB1A">
            <w:pPr>
              <w:spacing w:before="20" w:after="20" w:line="240" w:lineRule="exact"/>
              <w:jc w:val="center"/>
            </w:pPr>
          </w:p>
        </w:tc>
        <w:tc>
          <w:tcPr>
            <w:tcW w:w="1205" w:type="dxa"/>
            <w:vAlign w:val="center"/>
          </w:tcPr>
          <w:p w14:paraId="496C31B8">
            <w:pPr>
              <w:spacing w:before="20" w:after="20" w:line="240" w:lineRule="exact"/>
              <w:jc w:val="center"/>
            </w:pPr>
          </w:p>
        </w:tc>
        <w:tc>
          <w:tcPr>
            <w:tcW w:w="1205" w:type="dxa"/>
            <w:vAlign w:val="center"/>
          </w:tcPr>
          <w:p w14:paraId="04F63C2D">
            <w:pPr>
              <w:spacing w:before="20" w:after="20" w:line="240" w:lineRule="exact"/>
              <w:jc w:val="center"/>
            </w:pPr>
          </w:p>
        </w:tc>
        <w:tc>
          <w:tcPr>
            <w:tcW w:w="1205" w:type="dxa"/>
            <w:vAlign w:val="center"/>
          </w:tcPr>
          <w:p w14:paraId="686725D9">
            <w:pPr>
              <w:spacing w:before="20" w:after="20" w:line="240" w:lineRule="exact"/>
              <w:jc w:val="center"/>
            </w:pPr>
          </w:p>
        </w:tc>
        <w:tc>
          <w:tcPr>
            <w:tcW w:w="1205" w:type="dxa"/>
            <w:vAlign w:val="center"/>
          </w:tcPr>
          <w:p w14:paraId="004B1C42">
            <w:pPr>
              <w:spacing w:before="20" w:after="20" w:line="240" w:lineRule="exact"/>
              <w:jc w:val="center"/>
            </w:pPr>
          </w:p>
        </w:tc>
        <w:tc>
          <w:tcPr>
            <w:tcW w:w="1205" w:type="dxa"/>
            <w:vAlign w:val="center"/>
          </w:tcPr>
          <w:p w14:paraId="5FB21581">
            <w:pPr>
              <w:spacing w:before="20" w:after="20" w:line="240" w:lineRule="exact"/>
              <w:jc w:val="center"/>
            </w:pPr>
          </w:p>
        </w:tc>
      </w:tr>
    </w:tbl>
    <w:p w14:paraId="0A289F3A"/>
    <w:p w14:paraId="22658643">
      <w:pPr>
        <w:spacing w:before="40" w:after="40"/>
      </w:pPr>
      <w:r>
        <w:rPr>
          <w:rFonts w:ascii="宋体" w:hAnsi="宋体" w:eastAsia="宋体"/>
          <w:sz w:val="18"/>
        </w:rPr>
        <w:t>注：1.本表由投标人填写，作为投标报价及竣工结算的依据。</w:t>
      </w:r>
    </w:p>
    <w:p w14:paraId="2BEE297B">
      <w:pPr>
        <w:spacing w:before="40" w:after="40"/>
      </w:pPr>
      <w:r>
        <w:rPr>
          <w:rFonts w:ascii="宋体" w:hAnsi="宋体" w:eastAsia="宋体"/>
          <w:sz w:val="18"/>
        </w:rPr>
        <w:t xml:space="preserve">    2.如不使用省级或行业建设主管部门发布的计价定额，可不填定额编号、名称等。</w:t>
      </w:r>
    </w:p>
    <w:p w14:paraId="04346F46">
      <w:pPr>
        <w:spacing w:before="40" w:after="40"/>
      </w:pPr>
      <w:r>
        <w:rPr>
          <w:rFonts w:ascii="宋体" w:hAnsi="宋体" w:eastAsia="宋体"/>
          <w:sz w:val="18"/>
        </w:rPr>
        <w:t xml:space="preserve">    3.招标文件提供了暂估单价的材料，按暂估单价填入「暂估单价」栏及「暂估合价」栏。</w:t>
      </w:r>
    </w:p>
    <w:p w14:paraId="08452CDD">
      <w:r>
        <w:br w:type="page"/>
      </w:r>
    </w:p>
    <w:p w14:paraId="23737021">
      <w:pPr>
        <w:spacing w:before="120" w:after="120"/>
        <w:jc w:val="center"/>
      </w:pPr>
      <w:r>
        <w:rPr>
          <w:rFonts w:ascii="黑体" w:hAnsi="黑体" w:eastAsia="黑体"/>
          <w:b/>
          <w:sz w:val="28"/>
        </w:rPr>
        <w:t>综合单价分析表</w:t>
      </w:r>
    </w:p>
    <w:p w14:paraId="5831BA1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3D34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198FDDF">
            <w:pPr>
              <w:spacing w:before="20" w:after="20" w:line="240" w:lineRule="exact"/>
              <w:jc w:val="center"/>
            </w:pPr>
            <w:r>
              <w:rPr>
                <w:rFonts w:ascii="宋体" w:hAnsi="宋体" w:eastAsia="宋体"/>
                <w:b/>
                <w:sz w:val="18"/>
              </w:rPr>
              <w:t>项目编码</w:t>
            </w:r>
          </w:p>
        </w:tc>
        <w:tc>
          <w:tcPr>
            <w:tcW w:w="1701" w:type="dxa"/>
            <w:vAlign w:val="center"/>
          </w:tcPr>
          <w:p w14:paraId="1994AFE2">
            <w:pPr>
              <w:spacing w:before="20" w:after="20" w:line="240" w:lineRule="exact"/>
              <w:jc w:val="left"/>
            </w:pPr>
            <w:r>
              <w:rPr>
                <w:rFonts w:ascii="宋体" w:hAnsi="宋体" w:eastAsia="宋体"/>
                <w:b w:val="0"/>
                <w:sz w:val="18"/>
              </w:rPr>
              <w:t>010101003001</w:t>
            </w:r>
          </w:p>
        </w:tc>
        <w:tc>
          <w:tcPr>
            <w:tcW w:w="907" w:type="dxa"/>
            <w:shd w:val="clear" w:color="auto" w:fill="D9D9D9"/>
            <w:vAlign w:val="center"/>
          </w:tcPr>
          <w:p w14:paraId="08BD8F09">
            <w:pPr>
              <w:spacing w:before="20" w:after="20" w:line="240" w:lineRule="exact"/>
              <w:jc w:val="center"/>
            </w:pPr>
            <w:r>
              <w:rPr>
                <w:rFonts w:ascii="宋体" w:hAnsi="宋体" w:eastAsia="宋体"/>
                <w:b/>
                <w:sz w:val="18"/>
              </w:rPr>
              <w:t>项目名称</w:t>
            </w:r>
          </w:p>
        </w:tc>
        <w:tc>
          <w:tcPr>
            <w:tcW w:w="1134" w:type="dxa"/>
            <w:vAlign w:val="center"/>
          </w:tcPr>
          <w:p w14:paraId="2FA1421C">
            <w:pPr>
              <w:spacing w:before="20" w:after="20" w:line="240" w:lineRule="exact"/>
              <w:jc w:val="left"/>
            </w:pPr>
            <w:r>
              <w:rPr>
                <w:rFonts w:ascii="宋体" w:hAnsi="宋体" w:eastAsia="宋体"/>
                <w:b w:val="0"/>
                <w:sz w:val="18"/>
              </w:rPr>
              <w:t>冻土开挖</w:t>
            </w:r>
          </w:p>
        </w:tc>
        <w:tc>
          <w:tcPr>
            <w:tcW w:w="907" w:type="dxa"/>
            <w:shd w:val="clear" w:color="auto" w:fill="D9D9D9"/>
            <w:vAlign w:val="center"/>
          </w:tcPr>
          <w:p w14:paraId="6951D042">
            <w:pPr>
              <w:spacing w:before="20" w:after="20" w:line="240" w:lineRule="exact"/>
              <w:jc w:val="center"/>
            </w:pPr>
            <w:r>
              <w:rPr>
                <w:rFonts w:ascii="宋体" w:hAnsi="宋体" w:eastAsia="宋体"/>
                <w:b/>
                <w:sz w:val="18"/>
              </w:rPr>
              <w:t>计量单位</w:t>
            </w:r>
          </w:p>
        </w:tc>
        <w:tc>
          <w:tcPr>
            <w:tcW w:w="907" w:type="dxa"/>
            <w:vAlign w:val="center"/>
          </w:tcPr>
          <w:p w14:paraId="37CE2A5A">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5CBD75DB">
            <w:pPr>
              <w:spacing w:before="20" w:after="20" w:line="240" w:lineRule="exact"/>
              <w:jc w:val="center"/>
            </w:pPr>
            <w:r>
              <w:rPr>
                <w:rFonts w:ascii="宋体" w:hAnsi="宋体" w:eastAsia="宋体"/>
                <w:b/>
                <w:sz w:val="18"/>
              </w:rPr>
              <w:t>工程量</w:t>
            </w:r>
          </w:p>
        </w:tc>
        <w:tc>
          <w:tcPr>
            <w:tcW w:w="907" w:type="dxa"/>
            <w:vAlign w:val="center"/>
          </w:tcPr>
          <w:p w14:paraId="238E5256">
            <w:pPr>
              <w:spacing w:before="20" w:after="20" w:line="240" w:lineRule="exact"/>
              <w:jc w:val="right"/>
            </w:pPr>
            <w:r>
              <w:rPr>
                <w:rFonts w:ascii="宋体" w:hAnsi="宋体" w:eastAsia="宋体"/>
                <w:b w:val="0"/>
                <w:sz w:val="18"/>
              </w:rPr>
              <w:t>800.00</w:t>
            </w:r>
          </w:p>
        </w:tc>
      </w:tr>
      <w:tr w14:paraId="3FDCF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DBBF86E">
            <w:pPr>
              <w:spacing w:before="20" w:after="20" w:line="240" w:lineRule="exact"/>
              <w:jc w:val="center"/>
            </w:pPr>
            <w:r>
              <w:rPr>
                <w:rFonts w:ascii="宋体" w:hAnsi="宋体" w:eastAsia="宋体"/>
                <w:b/>
                <w:sz w:val="18"/>
              </w:rPr>
              <w:t>项目特征</w:t>
            </w:r>
          </w:p>
        </w:tc>
        <w:tc>
          <w:tcPr>
            <w:tcW w:w="7370" w:type="dxa"/>
            <w:gridSpan w:val="7"/>
            <w:vAlign w:val="center"/>
          </w:tcPr>
          <w:p w14:paraId="4CD581E1">
            <w:pPr>
              <w:spacing w:before="20" w:after="20" w:line="240" w:lineRule="exact"/>
              <w:jc w:val="left"/>
            </w:pPr>
            <w:r>
              <w:rPr>
                <w:rFonts w:ascii="宋体" w:hAnsi="宋体" w:eastAsia="宋体"/>
                <w:b w:val="0"/>
                <w:sz w:val="17"/>
              </w:rPr>
              <w:t>1.冻土厚度：1.5m</w:t>
            </w:r>
            <w:r>
              <w:br w:type="textWrapping"/>
            </w:r>
            <w:r>
              <w:rPr>
                <w:rFonts w:ascii="宋体" w:hAnsi="宋体" w:eastAsia="宋体"/>
                <w:b w:val="0"/>
                <w:sz w:val="17"/>
              </w:rPr>
              <w:t>2.开挖方式：机械配合人工</w:t>
            </w:r>
          </w:p>
        </w:tc>
      </w:tr>
    </w:tbl>
    <w:p w14:paraId="14D4BCC7"/>
    <w:p w14:paraId="599FBA3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FBF9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7BE0263">
            <w:pPr>
              <w:spacing w:before="20" w:after="20" w:line="240" w:lineRule="exact"/>
              <w:jc w:val="center"/>
            </w:pPr>
            <w:r>
              <w:rPr>
                <w:rFonts w:ascii="宋体" w:hAnsi="宋体" w:eastAsia="宋体"/>
                <w:b/>
                <w:sz w:val="16"/>
              </w:rPr>
              <w:t>定额编号</w:t>
            </w:r>
          </w:p>
          <w:p w14:paraId="7FDDA37C">
            <w:pPr>
              <w:spacing w:before="20" w:after="20" w:line="240" w:lineRule="exact"/>
              <w:jc w:val="center"/>
            </w:pPr>
          </w:p>
        </w:tc>
        <w:tc>
          <w:tcPr>
            <w:tcW w:w="1247" w:type="dxa"/>
            <w:vMerge w:val="restart"/>
            <w:shd w:val="clear" w:color="auto" w:fill="D9D9D9"/>
            <w:vAlign w:val="center"/>
          </w:tcPr>
          <w:p w14:paraId="038770D9">
            <w:pPr>
              <w:spacing w:before="20" w:after="20" w:line="240" w:lineRule="exact"/>
              <w:jc w:val="center"/>
            </w:pPr>
            <w:r>
              <w:rPr>
                <w:rFonts w:ascii="宋体" w:hAnsi="宋体" w:eastAsia="宋体"/>
                <w:b/>
                <w:sz w:val="16"/>
              </w:rPr>
              <w:t>定额项目名称</w:t>
            </w:r>
          </w:p>
          <w:p w14:paraId="15132275">
            <w:pPr>
              <w:spacing w:before="20" w:after="20" w:line="240" w:lineRule="exact"/>
              <w:jc w:val="center"/>
            </w:pPr>
          </w:p>
        </w:tc>
        <w:tc>
          <w:tcPr>
            <w:tcW w:w="680" w:type="dxa"/>
            <w:vMerge w:val="restart"/>
            <w:shd w:val="clear" w:color="auto" w:fill="D9D9D9"/>
            <w:vAlign w:val="center"/>
          </w:tcPr>
          <w:p w14:paraId="4EF88BDC">
            <w:pPr>
              <w:spacing w:before="20" w:after="20" w:line="240" w:lineRule="exact"/>
              <w:jc w:val="center"/>
            </w:pPr>
            <w:r>
              <w:rPr>
                <w:rFonts w:ascii="宋体" w:hAnsi="宋体" w:eastAsia="宋体"/>
                <w:b/>
                <w:sz w:val="16"/>
              </w:rPr>
              <w:t>定额单位</w:t>
            </w:r>
          </w:p>
          <w:p w14:paraId="5502996F">
            <w:pPr>
              <w:spacing w:before="20" w:after="20" w:line="240" w:lineRule="exact"/>
              <w:jc w:val="center"/>
            </w:pPr>
          </w:p>
        </w:tc>
        <w:tc>
          <w:tcPr>
            <w:tcW w:w="680" w:type="dxa"/>
            <w:vMerge w:val="restart"/>
            <w:shd w:val="clear" w:color="auto" w:fill="D9D9D9"/>
            <w:vAlign w:val="center"/>
          </w:tcPr>
          <w:p w14:paraId="32A93186">
            <w:pPr>
              <w:spacing w:before="20" w:after="20" w:line="240" w:lineRule="exact"/>
              <w:jc w:val="center"/>
            </w:pPr>
            <w:r>
              <w:rPr>
                <w:rFonts w:ascii="宋体" w:hAnsi="宋体" w:eastAsia="宋体"/>
                <w:b/>
                <w:sz w:val="16"/>
              </w:rPr>
              <w:t>数量</w:t>
            </w:r>
          </w:p>
          <w:p w14:paraId="78F629C3">
            <w:pPr>
              <w:spacing w:before="20" w:after="20" w:line="240" w:lineRule="exact"/>
              <w:jc w:val="center"/>
            </w:pPr>
          </w:p>
        </w:tc>
        <w:tc>
          <w:tcPr>
            <w:tcW w:w="4080" w:type="dxa"/>
            <w:gridSpan w:val="6"/>
            <w:shd w:val="clear" w:color="auto" w:fill="D9D9D9"/>
            <w:vAlign w:val="center"/>
          </w:tcPr>
          <w:p w14:paraId="2EBF0DD8">
            <w:pPr>
              <w:spacing w:before="20" w:after="20" w:line="240" w:lineRule="exact"/>
              <w:jc w:val="center"/>
            </w:pPr>
            <w:r>
              <w:rPr>
                <w:rFonts w:ascii="宋体" w:hAnsi="宋体" w:eastAsia="宋体"/>
                <w:b/>
                <w:sz w:val="16"/>
              </w:rPr>
              <w:t>单价（元）</w:t>
            </w:r>
          </w:p>
          <w:p w14:paraId="68594D00">
            <w:pPr>
              <w:spacing w:before="20" w:after="20" w:line="240" w:lineRule="exact"/>
              <w:jc w:val="center"/>
            </w:pPr>
          </w:p>
          <w:p w14:paraId="21A222B7">
            <w:pPr>
              <w:spacing w:before="20" w:after="20" w:line="240" w:lineRule="exact"/>
              <w:jc w:val="center"/>
            </w:pPr>
          </w:p>
          <w:p w14:paraId="6478F737">
            <w:pPr>
              <w:spacing w:before="20" w:after="20" w:line="240" w:lineRule="exact"/>
              <w:jc w:val="center"/>
            </w:pPr>
          </w:p>
          <w:p w14:paraId="688DBD00">
            <w:pPr>
              <w:spacing w:before="20" w:after="20" w:line="240" w:lineRule="exact"/>
              <w:jc w:val="center"/>
            </w:pPr>
          </w:p>
          <w:p w14:paraId="270D251F">
            <w:pPr>
              <w:spacing w:before="20" w:after="20" w:line="240" w:lineRule="exact"/>
              <w:jc w:val="center"/>
            </w:pPr>
          </w:p>
        </w:tc>
      </w:tr>
      <w:tr w14:paraId="50E97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1F46695"/>
        </w:tc>
        <w:tc>
          <w:tcPr>
            <w:tcW w:w="1247" w:type="dxa"/>
            <w:vMerge w:val="continue"/>
            <w:shd w:val="clear" w:color="auto" w:fill="D9D9D9"/>
            <w:vAlign w:val="center"/>
          </w:tcPr>
          <w:p w14:paraId="247B3F44"/>
        </w:tc>
        <w:tc>
          <w:tcPr>
            <w:tcW w:w="680" w:type="dxa"/>
            <w:vMerge w:val="continue"/>
            <w:shd w:val="clear" w:color="auto" w:fill="D9D9D9"/>
            <w:vAlign w:val="center"/>
          </w:tcPr>
          <w:p w14:paraId="6D3F4086"/>
        </w:tc>
        <w:tc>
          <w:tcPr>
            <w:tcW w:w="680" w:type="dxa"/>
            <w:vMerge w:val="continue"/>
            <w:shd w:val="clear" w:color="auto" w:fill="D9D9D9"/>
            <w:vAlign w:val="center"/>
          </w:tcPr>
          <w:p w14:paraId="68D1A85E"/>
        </w:tc>
        <w:tc>
          <w:tcPr>
            <w:tcW w:w="680" w:type="dxa"/>
            <w:shd w:val="clear" w:color="auto" w:fill="D9D9D9"/>
            <w:vAlign w:val="center"/>
          </w:tcPr>
          <w:p w14:paraId="6B78B5D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D95293F">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63928EA">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80FBA2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D3CBBA2">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2FDC724">
            <w:pPr>
              <w:spacing w:before="20" w:after="20" w:line="240" w:lineRule="exact"/>
              <w:jc w:val="center"/>
            </w:pPr>
            <w:r>
              <w:rPr>
                <w:rFonts w:ascii="宋体" w:hAnsi="宋体" w:eastAsia="宋体"/>
                <w:b/>
                <w:sz w:val="16"/>
              </w:rPr>
              <w:t>小计</w:t>
            </w:r>
          </w:p>
        </w:tc>
      </w:tr>
      <w:tr w14:paraId="69DD7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54139C9">
            <w:pPr>
              <w:spacing w:before="20" w:after="20" w:line="240" w:lineRule="exact"/>
              <w:jc w:val="center"/>
            </w:pPr>
          </w:p>
        </w:tc>
        <w:tc>
          <w:tcPr>
            <w:tcW w:w="1247" w:type="dxa"/>
            <w:vAlign w:val="center"/>
          </w:tcPr>
          <w:p w14:paraId="73C61AB3">
            <w:pPr>
              <w:spacing w:before="20" w:after="20" w:line="240" w:lineRule="exact"/>
              <w:jc w:val="center"/>
            </w:pPr>
          </w:p>
        </w:tc>
        <w:tc>
          <w:tcPr>
            <w:tcW w:w="680" w:type="dxa"/>
            <w:vAlign w:val="center"/>
          </w:tcPr>
          <w:p w14:paraId="67ADC47D">
            <w:pPr>
              <w:spacing w:before="20" w:after="20" w:line="240" w:lineRule="exact"/>
              <w:jc w:val="center"/>
            </w:pPr>
          </w:p>
        </w:tc>
        <w:tc>
          <w:tcPr>
            <w:tcW w:w="680" w:type="dxa"/>
            <w:vAlign w:val="center"/>
          </w:tcPr>
          <w:p w14:paraId="5990C3F1">
            <w:pPr>
              <w:spacing w:before="20" w:after="20" w:line="240" w:lineRule="exact"/>
              <w:jc w:val="center"/>
            </w:pPr>
          </w:p>
        </w:tc>
        <w:tc>
          <w:tcPr>
            <w:tcW w:w="680" w:type="dxa"/>
            <w:vAlign w:val="center"/>
          </w:tcPr>
          <w:p w14:paraId="309A50A7">
            <w:pPr>
              <w:spacing w:before="20" w:after="20" w:line="240" w:lineRule="exact"/>
              <w:jc w:val="center"/>
            </w:pPr>
          </w:p>
        </w:tc>
        <w:tc>
          <w:tcPr>
            <w:tcW w:w="680" w:type="dxa"/>
            <w:vAlign w:val="center"/>
          </w:tcPr>
          <w:p w14:paraId="0B701BE3">
            <w:pPr>
              <w:spacing w:before="20" w:after="20" w:line="240" w:lineRule="exact"/>
              <w:jc w:val="center"/>
            </w:pPr>
          </w:p>
        </w:tc>
        <w:tc>
          <w:tcPr>
            <w:tcW w:w="680" w:type="dxa"/>
            <w:vAlign w:val="center"/>
          </w:tcPr>
          <w:p w14:paraId="6B232CFC">
            <w:pPr>
              <w:spacing w:before="20" w:after="20" w:line="240" w:lineRule="exact"/>
              <w:jc w:val="center"/>
            </w:pPr>
          </w:p>
        </w:tc>
        <w:tc>
          <w:tcPr>
            <w:tcW w:w="680" w:type="dxa"/>
            <w:vAlign w:val="center"/>
          </w:tcPr>
          <w:p w14:paraId="6ADEC74A">
            <w:pPr>
              <w:spacing w:before="20" w:after="20" w:line="240" w:lineRule="exact"/>
              <w:jc w:val="center"/>
            </w:pPr>
          </w:p>
        </w:tc>
        <w:tc>
          <w:tcPr>
            <w:tcW w:w="680" w:type="dxa"/>
            <w:vAlign w:val="center"/>
          </w:tcPr>
          <w:p w14:paraId="4E5BD6BF">
            <w:pPr>
              <w:spacing w:before="20" w:after="20" w:line="240" w:lineRule="exact"/>
              <w:jc w:val="center"/>
            </w:pPr>
          </w:p>
        </w:tc>
        <w:tc>
          <w:tcPr>
            <w:tcW w:w="680" w:type="dxa"/>
            <w:vAlign w:val="center"/>
          </w:tcPr>
          <w:p w14:paraId="0A9E8D92">
            <w:pPr>
              <w:spacing w:before="20" w:after="20" w:line="240" w:lineRule="exact"/>
              <w:jc w:val="center"/>
            </w:pPr>
          </w:p>
        </w:tc>
      </w:tr>
      <w:tr w14:paraId="4A94F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0772876">
            <w:pPr>
              <w:spacing w:before="20" w:after="20" w:line="240" w:lineRule="exact"/>
              <w:jc w:val="center"/>
            </w:pPr>
          </w:p>
        </w:tc>
        <w:tc>
          <w:tcPr>
            <w:tcW w:w="964" w:type="dxa"/>
            <w:vAlign w:val="center"/>
          </w:tcPr>
          <w:p w14:paraId="50D4E720">
            <w:pPr>
              <w:spacing w:before="20" w:after="20" w:line="240" w:lineRule="exact"/>
              <w:jc w:val="center"/>
            </w:pPr>
          </w:p>
        </w:tc>
        <w:tc>
          <w:tcPr>
            <w:tcW w:w="964" w:type="dxa"/>
            <w:vAlign w:val="center"/>
          </w:tcPr>
          <w:p w14:paraId="756BC683">
            <w:pPr>
              <w:spacing w:before="20" w:after="20" w:line="240" w:lineRule="exact"/>
              <w:jc w:val="center"/>
            </w:pPr>
          </w:p>
        </w:tc>
        <w:tc>
          <w:tcPr>
            <w:tcW w:w="964" w:type="dxa"/>
            <w:vAlign w:val="center"/>
          </w:tcPr>
          <w:p w14:paraId="2928E652">
            <w:pPr>
              <w:spacing w:before="20" w:after="20" w:line="240" w:lineRule="exact"/>
              <w:jc w:val="center"/>
            </w:pPr>
          </w:p>
        </w:tc>
        <w:tc>
          <w:tcPr>
            <w:tcW w:w="964" w:type="dxa"/>
            <w:vAlign w:val="center"/>
          </w:tcPr>
          <w:p w14:paraId="3F390EF8">
            <w:pPr>
              <w:spacing w:before="20" w:after="20" w:line="240" w:lineRule="exact"/>
              <w:jc w:val="center"/>
            </w:pPr>
          </w:p>
        </w:tc>
        <w:tc>
          <w:tcPr>
            <w:tcW w:w="964" w:type="dxa"/>
            <w:vAlign w:val="center"/>
          </w:tcPr>
          <w:p w14:paraId="41D73D73">
            <w:pPr>
              <w:spacing w:before="20" w:after="20" w:line="240" w:lineRule="exact"/>
              <w:jc w:val="center"/>
            </w:pPr>
          </w:p>
        </w:tc>
        <w:tc>
          <w:tcPr>
            <w:tcW w:w="964" w:type="dxa"/>
            <w:vAlign w:val="center"/>
          </w:tcPr>
          <w:p w14:paraId="62B1EAED">
            <w:pPr>
              <w:spacing w:before="20" w:after="20" w:line="240" w:lineRule="exact"/>
              <w:jc w:val="center"/>
            </w:pPr>
          </w:p>
        </w:tc>
        <w:tc>
          <w:tcPr>
            <w:tcW w:w="964" w:type="dxa"/>
            <w:vAlign w:val="center"/>
          </w:tcPr>
          <w:p w14:paraId="1639D6ED">
            <w:pPr>
              <w:spacing w:before="20" w:after="20" w:line="240" w:lineRule="exact"/>
              <w:jc w:val="center"/>
            </w:pPr>
          </w:p>
        </w:tc>
        <w:tc>
          <w:tcPr>
            <w:tcW w:w="964" w:type="dxa"/>
            <w:vAlign w:val="center"/>
          </w:tcPr>
          <w:p w14:paraId="6F477767">
            <w:pPr>
              <w:spacing w:before="20" w:after="20" w:line="240" w:lineRule="exact"/>
              <w:jc w:val="center"/>
            </w:pPr>
          </w:p>
        </w:tc>
        <w:tc>
          <w:tcPr>
            <w:tcW w:w="964" w:type="dxa"/>
            <w:vAlign w:val="center"/>
          </w:tcPr>
          <w:p w14:paraId="08915ACA">
            <w:pPr>
              <w:spacing w:before="20" w:after="20" w:line="240" w:lineRule="exact"/>
              <w:jc w:val="center"/>
            </w:pPr>
          </w:p>
        </w:tc>
      </w:tr>
      <w:tr w14:paraId="51F2D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680AA2">
            <w:pPr>
              <w:spacing w:before="20" w:after="20" w:line="240" w:lineRule="exact"/>
              <w:jc w:val="center"/>
            </w:pPr>
          </w:p>
        </w:tc>
        <w:tc>
          <w:tcPr>
            <w:tcW w:w="964" w:type="dxa"/>
            <w:vAlign w:val="center"/>
          </w:tcPr>
          <w:p w14:paraId="1AA969A0">
            <w:pPr>
              <w:spacing w:before="20" w:after="20" w:line="240" w:lineRule="exact"/>
              <w:jc w:val="center"/>
            </w:pPr>
          </w:p>
        </w:tc>
        <w:tc>
          <w:tcPr>
            <w:tcW w:w="964" w:type="dxa"/>
            <w:vAlign w:val="center"/>
          </w:tcPr>
          <w:p w14:paraId="6DBE2211">
            <w:pPr>
              <w:spacing w:before="20" w:after="20" w:line="240" w:lineRule="exact"/>
              <w:jc w:val="center"/>
            </w:pPr>
          </w:p>
        </w:tc>
        <w:tc>
          <w:tcPr>
            <w:tcW w:w="964" w:type="dxa"/>
            <w:vAlign w:val="center"/>
          </w:tcPr>
          <w:p w14:paraId="6A0190D9">
            <w:pPr>
              <w:spacing w:before="20" w:after="20" w:line="240" w:lineRule="exact"/>
              <w:jc w:val="center"/>
            </w:pPr>
          </w:p>
        </w:tc>
        <w:tc>
          <w:tcPr>
            <w:tcW w:w="964" w:type="dxa"/>
            <w:vAlign w:val="center"/>
          </w:tcPr>
          <w:p w14:paraId="02B85239">
            <w:pPr>
              <w:spacing w:before="20" w:after="20" w:line="240" w:lineRule="exact"/>
              <w:jc w:val="center"/>
            </w:pPr>
          </w:p>
        </w:tc>
        <w:tc>
          <w:tcPr>
            <w:tcW w:w="964" w:type="dxa"/>
            <w:vAlign w:val="center"/>
          </w:tcPr>
          <w:p w14:paraId="034A0006">
            <w:pPr>
              <w:spacing w:before="20" w:after="20" w:line="240" w:lineRule="exact"/>
              <w:jc w:val="center"/>
            </w:pPr>
          </w:p>
        </w:tc>
        <w:tc>
          <w:tcPr>
            <w:tcW w:w="964" w:type="dxa"/>
            <w:vAlign w:val="center"/>
          </w:tcPr>
          <w:p w14:paraId="59B13FA9">
            <w:pPr>
              <w:spacing w:before="20" w:after="20" w:line="240" w:lineRule="exact"/>
              <w:jc w:val="center"/>
            </w:pPr>
          </w:p>
        </w:tc>
        <w:tc>
          <w:tcPr>
            <w:tcW w:w="964" w:type="dxa"/>
            <w:vAlign w:val="center"/>
          </w:tcPr>
          <w:p w14:paraId="2394225A">
            <w:pPr>
              <w:spacing w:before="20" w:after="20" w:line="240" w:lineRule="exact"/>
              <w:jc w:val="center"/>
            </w:pPr>
          </w:p>
        </w:tc>
        <w:tc>
          <w:tcPr>
            <w:tcW w:w="964" w:type="dxa"/>
            <w:vAlign w:val="center"/>
          </w:tcPr>
          <w:p w14:paraId="1EC7D303">
            <w:pPr>
              <w:spacing w:before="20" w:after="20" w:line="240" w:lineRule="exact"/>
              <w:jc w:val="center"/>
            </w:pPr>
          </w:p>
        </w:tc>
        <w:tc>
          <w:tcPr>
            <w:tcW w:w="964" w:type="dxa"/>
            <w:vAlign w:val="center"/>
          </w:tcPr>
          <w:p w14:paraId="1E6C7827">
            <w:pPr>
              <w:spacing w:before="20" w:after="20" w:line="240" w:lineRule="exact"/>
              <w:jc w:val="center"/>
            </w:pPr>
          </w:p>
        </w:tc>
      </w:tr>
      <w:tr w14:paraId="7C722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A3A3537">
            <w:pPr>
              <w:spacing w:before="20" w:after="20" w:line="240" w:lineRule="exact"/>
              <w:jc w:val="center"/>
            </w:pPr>
          </w:p>
        </w:tc>
        <w:tc>
          <w:tcPr>
            <w:tcW w:w="964" w:type="dxa"/>
            <w:vAlign w:val="center"/>
          </w:tcPr>
          <w:p w14:paraId="0E5472E5">
            <w:pPr>
              <w:spacing w:before="20" w:after="20" w:line="240" w:lineRule="exact"/>
              <w:jc w:val="center"/>
            </w:pPr>
          </w:p>
        </w:tc>
        <w:tc>
          <w:tcPr>
            <w:tcW w:w="964" w:type="dxa"/>
            <w:vAlign w:val="center"/>
          </w:tcPr>
          <w:p w14:paraId="28DD11E4">
            <w:pPr>
              <w:spacing w:before="20" w:after="20" w:line="240" w:lineRule="exact"/>
              <w:jc w:val="center"/>
            </w:pPr>
          </w:p>
        </w:tc>
        <w:tc>
          <w:tcPr>
            <w:tcW w:w="964" w:type="dxa"/>
            <w:vAlign w:val="center"/>
          </w:tcPr>
          <w:p w14:paraId="72969FDF">
            <w:pPr>
              <w:spacing w:before="20" w:after="20" w:line="240" w:lineRule="exact"/>
              <w:jc w:val="center"/>
            </w:pPr>
          </w:p>
        </w:tc>
        <w:tc>
          <w:tcPr>
            <w:tcW w:w="964" w:type="dxa"/>
            <w:vAlign w:val="center"/>
          </w:tcPr>
          <w:p w14:paraId="0AC9236C">
            <w:pPr>
              <w:spacing w:before="20" w:after="20" w:line="240" w:lineRule="exact"/>
              <w:jc w:val="center"/>
            </w:pPr>
          </w:p>
        </w:tc>
        <w:tc>
          <w:tcPr>
            <w:tcW w:w="964" w:type="dxa"/>
            <w:vAlign w:val="center"/>
          </w:tcPr>
          <w:p w14:paraId="719C3B6A">
            <w:pPr>
              <w:spacing w:before="20" w:after="20" w:line="240" w:lineRule="exact"/>
              <w:jc w:val="center"/>
            </w:pPr>
          </w:p>
        </w:tc>
        <w:tc>
          <w:tcPr>
            <w:tcW w:w="964" w:type="dxa"/>
            <w:vAlign w:val="center"/>
          </w:tcPr>
          <w:p w14:paraId="3011FB62">
            <w:pPr>
              <w:spacing w:before="20" w:after="20" w:line="240" w:lineRule="exact"/>
              <w:jc w:val="center"/>
            </w:pPr>
          </w:p>
        </w:tc>
        <w:tc>
          <w:tcPr>
            <w:tcW w:w="964" w:type="dxa"/>
            <w:vAlign w:val="center"/>
          </w:tcPr>
          <w:p w14:paraId="48AB0682">
            <w:pPr>
              <w:spacing w:before="20" w:after="20" w:line="240" w:lineRule="exact"/>
              <w:jc w:val="center"/>
            </w:pPr>
          </w:p>
        </w:tc>
        <w:tc>
          <w:tcPr>
            <w:tcW w:w="964" w:type="dxa"/>
            <w:vAlign w:val="center"/>
          </w:tcPr>
          <w:p w14:paraId="67FCFB79">
            <w:pPr>
              <w:spacing w:before="20" w:after="20" w:line="240" w:lineRule="exact"/>
              <w:jc w:val="center"/>
            </w:pPr>
          </w:p>
        </w:tc>
        <w:tc>
          <w:tcPr>
            <w:tcW w:w="964" w:type="dxa"/>
            <w:vAlign w:val="center"/>
          </w:tcPr>
          <w:p w14:paraId="641E2C56">
            <w:pPr>
              <w:spacing w:before="20" w:after="20" w:line="240" w:lineRule="exact"/>
              <w:jc w:val="center"/>
            </w:pPr>
          </w:p>
        </w:tc>
      </w:tr>
      <w:tr w14:paraId="2B4F6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1D7824E">
            <w:pPr>
              <w:spacing w:before="20" w:after="20" w:line="240" w:lineRule="exact"/>
              <w:jc w:val="center"/>
            </w:pPr>
          </w:p>
        </w:tc>
        <w:tc>
          <w:tcPr>
            <w:tcW w:w="964" w:type="dxa"/>
            <w:vAlign w:val="center"/>
          </w:tcPr>
          <w:p w14:paraId="09FD6DE3">
            <w:pPr>
              <w:spacing w:before="20" w:after="20" w:line="240" w:lineRule="exact"/>
              <w:jc w:val="center"/>
            </w:pPr>
          </w:p>
        </w:tc>
        <w:tc>
          <w:tcPr>
            <w:tcW w:w="964" w:type="dxa"/>
            <w:vAlign w:val="center"/>
          </w:tcPr>
          <w:p w14:paraId="69DAF469">
            <w:pPr>
              <w:spacing w:before="20" w:after="20" w:line="240" w:lineRule="exact"/>
              <w:jc w:val="center"/>
            </w:pPr>
          </w:p>
        </w:tc>
        <w:tc>
          <w:tcPr>
            <w:tcW w:w="964" w:type="dxa"/>
            <w:vAlign w:val="center"/>
          </w:tcPr>
          <w:p w14:paraId="10946DDE">
            <w:pPr>
              <w:spacing w:before="20" w:after="20" w:line="240" w:lineRule="exact"/>
              <w:jc w:val="center"/>
            </w:pPr>
          </w:p>
        </w:tc>
        <w:tc>
          <w:tcPr>
            <w:tcW w:w="964" w:type="dxa"/>
            <w:vAlign w:val="center"/>
          </w:tcPr>
          <w:p w14:paraId="04F0C312">
            <w:pPr>
              <w:spacing w:before="20" w:after="20" w:line="240" w:lineRule="exact"/>
              <w:jc w:val="center"/>
            </w:pPr>
          </w:p>
        </w:tc>
        <w:tc>
          <w:tcPr>
            <w:tcW w:w="964" w:type="dxa"/>
            <w:vAlign w:val="center"/>
          </w:tcPr>
          <w:p w14:paraId="01EF9EDD">
            <w:pPr>
              <w:spacing w:before="20" w:after="20" w:line="240" w:lineRule="exact"/>
              <w:jc w:val="center"/>
            </w:pPr>
          </w:p>
        </w:tc>
        <w:tc>
          <w:tcPr>
            <w:tcW w:w="964" w:type="dxa"/>
            <w:vAlign w:val="center"/>
          </w:tcPr>
          <w:p w14:paraId="00A7AED1">
            <w:pPr>
              <w:spacing w:before="20" w:after="20" w:line="240" w:lineRule="exact"/>
              <w:jc w:val="center"/>
            </w:pPr>
          </w:p>
        </w:tc>
        <w:tc>
          <w:tcPr>
            <w:tcW w:w="964" w:type="dxa"/>
            <w:vAlign w:val="center"/>
          </w:tcPr>
          <w:p w14:paraId="2041838B">
            <w:pPr>
              <w:spacing w:before="20" w:after="20" w:line="240" w:lineRule="exact"/>
              <w:jc w:val="center"/>
            </w:pPr>
          </w:p>
        </w:tc>
        <w:tc>
          <w:tcPr>
            <w:tcW w:w="964" w:type="dxa"/>
            <w:vAlign w:val="center"/>
          </w:tcPr>
          <w:p w14:paraId="70BA1E6A">
            <w:pPr>
              <w:spacing w:before="20" w:after="20" w:line="240" w:lineRule="exact"/>
              <w:jc w:val="center"/>
            </w:pPr>
          </w:p>
        </w:tc>
        <w:tc>
          <w:tcPr>
            <w:tcW w:w="964" w:type="dxa"/>
            <w:vAlign w:val="center"/>
          </w:tcPr>
          <w:p w14:paraId="330DC7D7">
            <w:pPr>
              <w:spacing w:before="20" w:after="20" w:line="240" w:lineRule="exact"/>
              <w:jc w:val="center"/>
            </w:pPr>
          </w:p>
        </w:tc>
      </w:tr>
      <w:tr w14:paraId="62DD0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45D7E98">
            <w:pPr>
              <w:spacing w:before="20" w:after="20" w:line="240" w:lineRule="exact"/>
              <w:jc w:val="center"/>
            </w:pPr>
          </w:p>
        </w:tc>
        <w:tc>
          <w:tcPr>
            <w:tcW w:w="964" w:type="dxa"/>
            <w:vAlign w:val="center"/>
          </w:tcPr>
          <w:p w14:paraId="4343E458">
            <w:pPr>
              <w:spacing w:before="20" w:after="20" w:line="240" w:lineRule="exact"/>
              <w:jc w:val="center"/>
            </w:pPr>
          </w:p>
        </w:tc>
        <w:tc>
          <w:tcPr>
            <w:tcW w:w="964" w:type="dxa"/>
            <w:vAlign w:val="center"/>
          </w:tcPr>
          <w:p w14:paraId="2C96EC5A">
            <w:pPr>
              <w:spacing w:before="20" w:after="20" w:line="240" w:lineRule="exact"/>
              <w:jc w:val="center"/>
            </w:pPr>
          </w:p>
        </w:tc>
        <w:tc>
          <w:tcPr>
            <w:tcW w:w="964" w:type="dxa"/>
            <w:vAlign w:val="center"/>
          </w:tcPr>
          <w:p w14:paraId="7A13D9E0">
            <w:pPr>
              <w:spacing w:before="20" w:after="20" w:line="240" w:lineRule="exact"/>
              <w:jc w:val="center"/>
            </w:pPr>
          </w:p>
        </w:tc>
        <w:tc>
          <w:tcPr>
            <w:tcW w:w="964" w:type="dxa"/>
            <w:vAlign w:val="center"/>
          </w:tcPr>
          <w:p w14:paraId="3749E363">
            <w:pPr>
              <w:spacing w:before="20" w:after="20" w:line="240" w:lineRule="exact"/>
              <w:jc w:val="center"/>
            </w:pPr>
          </w:p>
        </w:tc>
        <w:tc>
          <w:tcPr>
            <w:tcW w:w="964" w:type="dxa"/>
            <w:vAlign w:val="center"/>
          </w:tcPr>
          <w:p w14:paraId="26799295">
            <w:pPr>
              <w:spacing w:before="20" w:after="20" w:line="240" w:lineRule="exact"/>
              <w:jc w:val="center"/>
            </w:pPr>
          </w:p>
        </w:tc>
        <w:tc>
          <w:tcPr>
            <w:tcW w:w="964" w:type="dxa"/>
            <w:vAlign w:val="center"/>
          </w:tcPr>
          <w:p w14:paraId="14784711">
            <w:pPr>
              <w:spacing w:before="20" w:after="20" w:line="240" w:lineRule="exact"/>
              <w:jc w:val="center"/>
            </w:pPr>
          </w:p>
        </w:tc>
        <w:tc>
          <w:tcPr>
            <w:tcW w:w="964" w:type="dxa"/>
            <w:vAlign w:val="center"/>
          </w:tcPr>
          <w:p w14:paraId="7356CE1E">
            <w:pPr>
              <w:spacing w:before="20" w:after="20" w:line="240" w:lineRule="exact"/>
              <w:jc w:val="center"/>
            </w:pPr>
          </w:p>
        </w:tc>
        <w:tc>
          <w:tcPr>
            <w:tcW w:w="964" w:type="dxa"/>
            <w:vAlign w:val="center"/>
          </w:tcPr>
          <w:p w14:paraId="151C4F03">
            <w:pPr>
              <w:spacing w:before="20" w:after="20" w:line="240" w:lineRule="exact"/>
              <w:jc w:val="center"/>
            </w:pPr>
          </w:p>
        </w:tc>
        <w:tc>
          <w:tcPr>
            <w:tcW w:w="964" w:type="dxa"/>
            <w:vAlign w:val="center"/>
          </w:tcPr>
          <w:p w14:paraId="63F59C34">
            <w:pPr>
              <w:spacing w:before="20" w:after="20" w:line="240" w:lineRule="exact"/>
              <w:jc w:val="center"/>
            </w:pPr>
          </w:p>
        </w:tc>
      </w:tr>
      <w:tr w14:paraId="671C7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C056A1">
            <w:pPr>
              <w:spacing w:before="20" w:after="20" w:line="240" w:lineRule="exact"/>
              <w:jc w:val="center"/>
            </w:pPr>
          </w:p>
        </w:tc>
        <w:tc>
          <w:tcPr>
            <w:tcW w:w="964" w:type="dxa"/>
            <w:vAlign w:val="center"/>
          </w:tcPr>
          <w:p w14:paraId="3B04AF91">
            <w:pPr>
              <w:spacing w:before="20" w:after="20" w:line="240" w:lineRule="exact"/>
              <w:jc w:val="center"/>
            </w:pPr>
          </w:p>
        </w:tc>
        <w:tc>
          <w:tcPr>
            <w:tcW w:w="964" w:type="dxa"/>
            <w:vAlign w:val="center"/>
          </w:tcPr>
          <w:p w14:paraId="1A375BA2">
            <w:pPr>
              <w:spacing w:before="20" w:after="20" w:line="240" w:lineRule="exact"/>
              <w:jc w:val="center"/>
            </w:pPr>
          </w:p>
        </w:tc>
        <w:tc>
          <w:tcPr>
            <w:tcW w:w="964" w:type="dxa"/>
            <w:vAlign w:val="center"/>
          </w:tcPr>
          <w:p w14:paraId="762C7F96">
            <w:pPr>
              <w:spacing w:before="20" w:after="20" w:line="240" w:lineRule="exact"/>
              <w:jc w:val="center"/>
            </w:pPr>
          </w:p>
        </w:tc>
        <w:tc>
          <w:tcPr>
            <w:tcW w:w="964" w:type="dxa"/>
            <w:vAlign w:val="center"/>
          </w:tcPr>
          <w:p w14:paraId="0D60CE22">
            <w:pPr>
              <w:spacing w:before="20" w:after="20" w:line="240" w:lineRule="exact"/>
              <w:jc w:val="center"/>
            </w:pPr>
          </w:p>
        </w:tc>
        <w:tc>
          <w:tcPr>
            <w:tcW w:w="964" w:type="dxa"/>
            <w:vAlign w:val="center"/>
          </w:tcPr>
          <w:p w14:paraId="6B4A145A">
            <w:pPr>
              <w:spacing w:before="20" w:after="20" w:line="240" w:lineRule="exact"/>
              <w:jc w:val="center"/>
            </w:pPr>
          </w:p>
        </w:tc>
        <w:tc>
          <w:tcPr>
            <w:tcW w:w="964" w:type="dxa"/>
            <w:vAlign w:val="center"/>
          </w:tcPr>
          <w:p w14:paraId="577B06A9">
            <w:pPr>
              <w:spacing w:before="20" w:after="20" w:line="240" w:lineRule="exact"/>
              <w:jc w:val="center"/>
            </w:pPr>
          </w:p>
        </w:tc>
        <w:tc>
          <w:tcPr>
            <w:tcW w:w="964" w:type="dxa"/>
            <w:vAlign w:val="center"/>
          </w:tcPr>
          <w:p w14:paraId="52E2CBE3">
            <w:pPr>
              <w:spacing w:before="20" w:after="20" w:line="240" w:lineRule="exact"/>
              <w:jc w:val="center"/>
            </w:pPr>
          </w:p>
        </w:tc>
        <w:tc>
          <w:tcPr>
            <w:tcW w:w="964" w:type="dxa"/>
            <w:vAlign w:val="center"/>
          </w:tcPr>
          <w:p w14:paraId="425CB71B">
            <w:pPr>
              <w:spacing w:before="20" w:after="20" w:line="240" w:lineRule="exact"/>
              <w:jc w:val="center"/>
            </w:pPr>
          </w:p>
        </w:tc>
        <w:tc>
          <w:tcPr>
            <w:tcW w:w="964" w:type="dxa"/>
            <w:vAlign w:val="center"/>
          </w:tcPr>
          <w:p w14:paraId="5B9A1A0F">
            <w:pPr>
              <w:spacing w:before="20" w:after="20" w:line="240" w:lineRule="exact"/>
              <w:jc w:val="center"/>
            </w:pPr>
          </w:p>
        </w:tc>
      </w:tr>
      <w:tr w14:paraId="451E7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4A9F30">
            <w:pPr>
              <w:spacing w:before="20" w:after="20" w:line="240" w:lineRule="exact"/>
              <w:jc w:val="center"/>
            </w:pPr>
          </w:p>
        </w:tc>
        <w:tc>
          <w:tcPr>
            <w:tcW w:w="964" w:type="dxa"/>
            <w:vAlign w:val="center"/>
          </w:tcPr>
          <w:p w14:paraId="4399183F">
            <w:pPr>
              <w:spacing w:before="20" w:after="20" w:line="240" w:lineRule="exact"/>
              <w:jc w:val="center"/>
            </w:pPr>
          </w:p>
        </w:tc>
        <w:tc>
          <w:tcPr>
            <w:tcW w:w="964" w:type="dxa"/>
            <w:vAlign w:val="center"/>
          </w:tcPr>
          <w:p w14:paraId="76C02807">
            <w:pPr>
              <w:spacing w:before="20" w:after="20" w:line="240" w:lineRule="exact"/>
              <w:jc w:val="center"/>
            </w:pPr>
          </w:p>
        </w:tc>
        <w:tc>
          <w:tcPr>
            <w:tcW w:w="964" w:type="dxa"/>
            <w:vAlign w:val="center"/>
          </w:tcPr>
          <w:p w14:paraId="34C8F149">
            <w:pPr>
              <w:spacing w:before="20" w:after="20" w:line="240" w:lineRule="exact"/>
              <w:jc w:val="center"/>
            </w:pPr>
          </w:p>
        </w:tc>
        <w:tc>
          <w:tcPr>
            <w:tcW w:w="964" w:type="dxa"/>
            <w:vAlign w:val="center"/>
          </w:tcPr>
          <w:p w14:paraId="02A34A54">
            <w:pPr>
              <w:spacing w:before="20" w:after="20" w:line="240" w:lineRule="exact"/>
              <w:jc w:val="center"/>
            </w:pPr>
          </w:p>
        </w:tc>
        <w:tc>
          <w:tcPr>
            <w:tcW w:w="964" w:type="dxa"/>
            <w:vAlign w:val="center"/>
          </w:tcPr>
          <w:p w14:paraId="076BFFC6">
            <w:pPr>
              <w:spacing w:before="20" w:after="20" w:line="240" w:lineRule="exact"/>
              <w:jc w:val="center"/>
            </w:pPr>
          </w:p>
        </w:tc>
        <w:tc>
          <w:tcPr>
            <w:tcW w:w="964" w:type="dxa"/>
            <w:vAlign w:val="center"/>
          </w:tcPr>
          <w:p w14:paraId="23E58375">
            <w:pPr>
              <w:spacing w:before="20" w:after="20" w:line="240" w:lineRule="exact"/>
              <w:jc w:val="center"/>
            </w:pPr>
          </w:p>
        </w:tc>
        <w:tc>
          <w:tcPr>
            <w:tcW w:w="964" w:type="dxa"/>
            <w:vAlign w:val="center"/>
          </w:tcPr>
          <w:p w14:paraId="519C3C2D">
            <w:pPr>
              <w:spacing w:before="20" w:after="20" w:line="240" w:lineRule="exact"/>
              <w:jc w:val="center"/>
            </w:pPr>
          </w:p>
        </w:tc>
        <w:tc>
          <w:tcPr>
            <w:tcW w:w="964" w:type="dxa"/>
            <w:vAlign w:val="center"/>
          </w:tcPr>
          <w:p w14:paraId="27A736D7">
            <w:pPr>
              <w:spacing w:before="20" w:after="20" w:line="240" w:lineRule="exact"/>
              <w:jc w:val="center"/>
            </w:pPr>
          </w:p>
        </w:tc>
        <w:tc>
          <w:tcPr>
            <w:tcW w:w="964" w:type="dxa"/>
            <w:vAlign w:val="center"/>
          </w:tcPr>
          <w:p w14:paraId="13C776F7">
            <w:pPr>
              <w:spacing w:before="20" w:after="20" w:line="240" w:lineRule="exact"/>
              <w:jc w:val="center"/>
            </w:pPr>
          </w:p>
        </w:tc>
      </w:tr>
    </w:tbl>
    <w:p w14:paraId="1A680A4B"/>
    <w:p w14:paraId="56FA159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75E2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3F6C35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24A3C4D">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3BD7A66">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C0089A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43D1AB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1977B9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EAB38F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91475CC">
            <w:pPr>
              <w:spacing w:before="20" w:after="20" w:line="240" w:lineRule="exact"/>
              <w:jc w:val="center"/>
            </w:pPr>
            <w:r>
              <w:rPr>
                <w:rFonts w:ascii="宋体" w:hAnsi="宋体" w:eastAsia="宋体"/>
                <w:b/>
                <w:sz w:val="16"/>
              </w:rPr>
              <w:t>备注</w:t>
            </w:r>
          </w:p>
        </w:tc>
      </w:tr>
      <w:tr w14:paraId="00033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105867A">
            <w:pPr>
              <w:spacing w:before="20" w:after="20" w:line="240" w:lineRule="exact"/>
              <w:jc w:val="left"/>
            </w:pPr>
            <w:r>
              <w:rPr>
                <w:rFonts w:ascii="宋体" w:hAnsi="宋体" w:eastAsia="宋体"/>
                <w:b w:val="0"/>
                <w:sz w:val="16"/>
              </w:rPr>
              <w:t>人工单价（元/工日）</w:t>
            </w:r>
          </w:p>
        </w:tc>
        <w:tc>
          <w:tcPr>
            <w:tcW w:w="1474" w:type="dxa"/>
            <w:vAlign w:val="center"/>
          </w:tcPr>
          <w:p w14:paraId="12D17B73">
            <w:pPr>
              <w:spacing w:before="20" w:after="20" w:line="240" w:lineRule="exact"/>
              <w:jc w:val="center"/>
            </w:pPr>
          </w:p>
        </w:tc>
        <w:tc>
          <w:tcPr>
            <w:tcW w:w="794" w:type="dxa"/>
            <w:vAlign w:val="center"/>
          </w:tcPr>
          <w:p w14:paraId="235020F4">
            <w:pPr>
              <w:spacing w:before="20" w:after="20" w:line="240" w:lineRule="exact"/>
              <w:jc w:val="center"/>
            </w:pPr>
          </w:p>
        </w:tc>
        <w:tc>
          <w:tcPr>
            <w:tcW w:w="907" w:type="dxa"/>
            <w:vAlign w:val="center"/>
          </w:tcPr>
          <w:p w14:paraId="098327D4">
            <w:pPr>
              <w:spacing w:before="20" w:after="20" w:line="240" w:lineRule="exact"/>
              <w:jc w:val="center"/>
            </w:pPr>
          </w:p>
        </w:tc>
        <w:tc>
          <w:tcPr>
            <w:tcW w:w="907" w:type="dxa"/>
            <w:vAlign w:val="center"/>
          </w:tcPr>
          <w:p w14:paraId="0347716B">
            <w:pPr>
              <w:spacing w:before="20" w:after="20" w:line="240" w:lineRule="exact"/>
              <w:jc w:val="center"/>
            </w:pPr>
          </w:p>
        </w:tc>
        <w:tc>
          <w:tcPr>
            <w:tcW w:w="907" w:type="dxa"/>
            <w:vAlign w:val="center"/>
          </w:tcPr>
          <w:p w14:paraId="15730E5C">
            <w:pPr>
              <w:spacing w:before="20" w:after="20" w:line="240" w:lineRule="exact"/>
              <w:jc w:val="center"/>
            </w:pPr>
          </w:p>
        </w:tc>
        <w:tc>
          <w:tcPr>
            <w:tcW w:w="907" w:type="dxa"/>
            <w:vAlign w:val="center"/>
          </w:tcPr>
          <w:p w14:paraId="79090FD1">
            <w:pPr>
              <w:spacing w:before="20" w:after="20" w:line="240" w:lineRule="exact"/>
              <w:jc w:val="center"/>
            </w:pPr>
          </w:p>
        </w:tc>
        <w:tc>
          <w:tcPr>
            <w:tcW w:w="907" w:type="dxa"/>
            <w:vAlign w:val="center"/>
          </w:tcPr>
          <w:p w14:paraId="5F6EC800">
            <w:pPr>
              <w:spacing w:before="20" w:after="20" w:line="240" w:lineRule="exact"/>
              <w:jc w:val="center"/>
            </w:pPr>
          </w:p>
        </w:tc>
      </w:tr>
      <w:tr w14:paraId="25665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88E12E">
            <w:pPr>
              <w:spacing w:before="20" w:after="20" w:line="240" w:lineRule="exact"/>
              <w:jc w:val="center"/>
            </w:pPr>
          </w:p>
        </w:tc>
        <w:tc>
          <w:tcPr>
            <w:tcW w:w="1205" w:type="dxa"/>
            <w:vAlign w:val="center"/>
          </w:tcPr>
          <w:p w14:paraId="64878144">
            <w:pPr>
              <w:spacing w:before="20" w:after="20" w:line="240" w:lineRule="exact"/>
              <w:jc w:val="center"/>
            </w:pPr>
          </w:p>
        </w:tc>
        <w:tc>
          <w:tcPr>
            <w:tcW w:w="1205" w:type="dxa"/>
            <w:vAlign w:val="center"/>
          </w:tcPr>
          <w:p w14:paraId="1E36B5B7">
            <w:pPr>
              <w:spacing w:before="20" w:after="20" w:line="240" w:lineRule="exact"/>
              <w:jc w:val="center"/>
            </w:pPr>
          </w:p>
        </w:tc>
        <w:tc>
          <w:tcPr>
            <w:tcW w:w="1205" w:type="dxa"/>
            <w:vAlign w:val="center"/>
          </w:tcPr>
          <w:p w14:paraId="26AE3758">
            <w:pPr>
              <w:spacing w:before="20" w:after="20" w:line="240" w:lineRule="exact"/>
              <w:jc w:val="center"/>
            </w:pPr>
          </w:p>
        </w:tc>
        <w:tc>
          <w:tcPr>
            <w:tcW w:w="1205" w:type="dxa"/>
            <w:vAlign w:val="center"/>
          </w:tcPr>
          <w:p w14:paraId="1EC841F1">
            <w:pPr>
              <w:spacing w:before="20" w:after="20" w:line="240" w:lineRule="exact"/>
              <w:jc w:val="center"/>
            </w:pPr>
          </w:p>
        </w:tc>
        <w:tc>
          <w:tcPr>
            <w:tcW w:w="1205" w:type="dxa"/>
            <w:vAlign w:val="center"/>
          </w:tcPr>
          <w:p w14:paraId="28037E80">
            <w:pPr>
              <w:spacing w:before="20" w:after="20" w:line="240" w:lineRule="exact"/>
              <w:jc w:val="center"/>
            </w:pPr>
          </w:p>
        </w:tc>
        <w:tc>
          <w:tcPr>
            <w:tcW w:w="1205" w:type="dxa"/>
            <w:vAlign w:val="center"/>
          </w:tcPr>
          <w:p w14:paraId="1FA82065">
            <w:pPr>
              <w:spacing w:before="20" w:after="20" w:line="240" w:lineRule="exact"/>
              <w:jc w:val="center"/>
            </w:pPr>
          </w:p>
        </w:tc>
        <w:tc>
          <w:tcPr>
            <w:tcW w:w="1205" w:type="dxa"/>
            <w:vAlign w:val="center"/>
          </w:tcPr>
          <w:p w14:paraId="0E6CD7E8">
            <w:pPr>
              <w:spacing w:before="20" w:after="20" w:line="240" w:lineRule="exact"/>
              <w:jc w:val="center"/>
            </w:pPr>
          </w:p>
        </w:tc>
      </w:tr>
      <w:tr w14:paraId="2D424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8A843F">
            <w:pPr>
              <w:spacing w:before="20" w:after="20" w:line="240" w:lineRule="exact"/>
              <w:jc w:val="center"/>
            </w:pPr>
          </w:p>
        </w:tc>
        <w:tc>
          <w:tcPr>
            <w:tcW w:w="1205" w:type="dxa"/>
            <w:vAlign w:val="center"/>
          </w:tcPr>
          <w:p w14:paraId="60CE17F5">
            <w:pPr>
              <w:spacing w:before="20" w:after="20" w:line="240" w:lineRule="exact"/>
              <w:jc w:val="center"/>
            </w:pPr>
          </w:p>
        </w:tc>
        <w:tc>
          <w:tcPr>
            <w:tcW w:w="1205" w:type="dxa"/>
            <w:vAlign w:val="center"/>
          </w:tcPr>
          <w:p w14:paraId="0889ACE3">
            <w:pPr>
              <w:spacing w:before="20" w:after="20" w:line="240" w:lineRule="exact"/>
              <w:jc w:val="center"/>
            </w:pPr>
          </w:p>
        </w:tc>
        <w:tc>
          <w:tcPr>
            <w:tcW w:w="1205" w:type="dxa"/>
            <w:vAlign w:val="center"/>
          </w:tcPr>
          <w:p w14:paraId="6825796B">
            <w:pPr>
              <w:spacing w:before="20" w:after="20" w:line="240" w:lineRule="exact"/>
              <w:jc w:val="center"/>
            </w:pPr>
          </w:p>
        </w:tc>
        <w:tc>
          <w:tcPr>
            <w:tcW w:w="1205" w:type="dxa"/>
            <w:vAlign w:val="center"/>
          </w:tcPr>
          <w:p w14:paraId="6AA0B797">
            <w:pPr>
              <w:spacing w:before="20" w:after="20" w:line="240" w:lineRule="exact"/>
              <w:jc w:val="center"/>
            </w:pPr>
          </w:p>
        </w:tc>
        <w:tc>
          <w:tcPr>
            <w:tcW w:w="1205" w:type="dxa"/>
            <w:vAlign w:val="center"/>
          </w:tcPr>
          <w:p w14:paraId="7D4CDB8C">
            <w:pPr>
              <w:spacing w:before="20" w:after="20" w:line="240" w:lineRule="exact"/>
              <w:jc w:val="center"/>
            </w:pPr>
          </w:p>
        </w:tc>
        <w:tc>
          <w:tcPr>
            <w:tcW w:w="1205" w:type="dxa"/>
            <w:vAlign w:val="center"/>
          </w:tcPr>
          <w:p w14:paraId="565EA085">
            <w:pPr>
              <w:spacing w:before="20" w:after="20" w:line="240" w:lineRule="exact"/>
              <w:jc w:val="center"/>
            </w:pPr>
          </w:p>
        </w:tc>
        <w:tc>
          <w:tcPr>
            <w:tcW w:w="1205" w:type="dxa"/>
            <w:vAlign w:val="center"/>
          </w:tcPr>
          <w:p w14:paraId="4CAC5E18">
            <w:pPr>
              <w:spacing w:before="20" w:after="20" w:line="240" w:lineRule="exact"/>
              <w:jc w:val="center"/>
            </w:pPr>
          </w:p>
        </w:tc>
      </w:tr>
      <w:tr w14:paraId="401A6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80A955C">
            <w:pPr>
              <w:spacing w:before="20" w:after="20" w:line="240" w:lineRule="exact"/>
              <w:jc w:val="center"/>
            </w:pPr>
          </w:p>
        </w:tc>
        <w:tc>
          <w:tcPr>
            <w:tcW w:w="1205" w:type="dxa"/>
            <w:vAlign w:val="center"/>
          </w:tcPr>
          <w:p w14:paraId="08329710">
            <w:pPr>
              <w:spacing w:before="20" w:after="20" w:line="240" w:lineRule="exact"/>
              <w:jc w:val="center"/>
            </w:pPr>
          </w:p>
        </w:tc>
        <w:tc>
          <w:tcPr>
            <w:tcW w:w="1205" w:type="dxa"/>
            <w:vAlign w:val="center"/>
          </w:tcPr>
          <w:p w14:paraId="53370DAE">
            <w:pPr>
              <w:spacing w:before="20" w:after="20" w:line="240" w:lineRule="exact"/>
              <w:jc w:val="center"/>
            </w:pPr>
          </w:p>
        </w:tc>
        <w:tc>
          <w:tcPr>
            <w:tcW w:w="1205" w:type="dxa"/>
            <w:vAlign w:val="center"/>
          </w:tcPr>
          <w:p w14:paraId="1DF74CA7">
            <w:pPr>
              <w:spacing w:before="20" w:after="20" w:line="240" w:lineRule="exact"/>
              <w:jc w:val="center"/>
            </w:pPr>
          </w:p>
        </w:tc>
        <w:tc>
          <w:tcPr>
            <w:tcW w:w="1205" w:type="dxa"/>
            <w:vAlign w:val="center"/>
          </w:tcPr>
          <w:p w14:paraId="525AA76B">
            <w:pPr>
              <w:spacing w:before="20" w:after="20" w:line="240" w:lineRule="exact"/>
              <w:jc w:val="center"/>
            </w:pPr>
          </w:p>
        </w:tc>
        <w:tc>
          <w:tcPr>
            <w:tcW w:w="1205" w:type="dxa"/>
            <w:vAlign w:val="center"/>
          </w:tcPr>
          <w:p w14:paraId="26BE7390">
            <w:pPr>
              <w:spacing w:before="20" w:after="20" w:line="240" w:lineRule="exact"/>
              <w:jc w:val="center"/>
            </w:pPr>
          </w:p>
        </w:tc>
        <w:tc>
          <w:tcPr>
            <w:tcW w:w="1205" w:type="dxa"/>
            <w:vAlign w:val="center"/>
          </w:tcPr>
          <w:p w14:paraId="255C25ED">
            <w:pPr>
              <w:spacing w:before="20" w:after="20" w:line="240" w:lineRule="exact"/>
              <w:jc w:val="center"/>
            </w:pPr>
          </w:p>
        </w:tc>
        <w:tc>
          <w:tcPr>
            <w:tcW w:w="1205" w:type="dxa"/>
            <w:vAlign w:val="center"/>
          </w:tcPr>
          <w:p w14:paraId="30958016">
            <w:pPr>
              <w:spacing w:before="20" w:after="20" w:line="240" w:lineRule="exact"/>
              <w:jc w:val="center"/>
            </w:pPr>
          </w:p>
        </w:tc>
      </w:tr>
      <w:tr w14:paraId="4F616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89D8EA">
            <w:pPr>
              <w:spacing w:before="20" w:after="20" w:line="240" w:lineRule="exact"/>
              <w:jc w:val="center"/>
            </w:pPr>
          </w:p>
        </w:tc>
        <w:tc>
          <w:tcPr>
            <w:tcW w:w="1205" w:type="dxa"/>
            <w:vAlign w:val="center"/>
          </w:tcPr>
          <w:p w14:paraId="194DE483">
            <w:pPr>
              <w:spacing w:before="20" w:after="20" w:line="240" w:lineRule="exact"/>
              <w:jc w:val="center"/>
            </w:pPr>
          </w:p>
        </w:tc>
        <w:tc>
          <w:tcPr>
            <w:tcW w:w="1205" w:type="dxa"/>
            <w:vAlign w:val="center"/>
          </w:tcPr>
          <w:p w14:paraId="51B482FA">
            <w:pPr>
              <w:spacing w:before="20" w:after="20" w:line="240" w:lineRule="exact"/>
              <w:jc w:val="center"/>
            </w:pPr>
          </w:p>
        </w:tc>
        <w:tc>
          <w:tcPr>
            <w:tcW w:w="1205" w:type="dxa"/>
            <w:vAlign w:val="center"/>
          </w:tcPr>
          <w:p w14:paraId="62E0A1B5">
            <w:pPr>
              <w:spacing w:before="20" w:after="20" w:line="240" w:lineRule="exact"/>
              <w:jc w:val="center"/>
            </w:pPr>
          </w:p>
        </w:tc>
        <w:tc>
          <w:tcPr>
            <w:tcW w:w="1205" w:type="dxa"/>
            <w:vAlign w:val="center"/>
          </w:tcPr>
          <w:p w14:paraId="3EBAB74B">
            <w:pPr>
              <w:spacing w:before="20" w:after="20" w:line="240" w:lineRule="exact"/>
              <w:jc w:val="center"/>
            </w:pPr>
          </w:p>
        </w:tc>
        <w:tc>
          <w:tcPr>
            <w:tcW w:w="1205" w:type="dxa"/>
            <w:vAlign w:val="center"/>
          </w:tcPr>
          <w:p w14:paraId="6F405CD8">
            <w:pPr>
              <w:spacing w:before="20" w:after="20" w:line="240" w:lineRule="exact"/>
              <w:jc w:val="center"/>
            </w:pPr>
          </w:p>
        </w:tc>
        <w:tc>
          <w:tcPr>
            <w:tcW w:w="1205" w:type="dxa"/>
            <w:vAlign w:val="center"/>
          </w:tcPr>
          <w:p w14:paraId="7C04DC41">
            <w:pPr>
              <w:spacing w:before="20" w:after="20" w:line="240" w:lineRule="exact"/>
              <w:jc w:val="center"/>
            </w:pPr>
          </w:p>
        </w:tc>
        <w:tc>
          <w:tcPr>
            <w:tcW w:w="1205" w:type="dxa"/>
            <w:vAlign w:val="center"/>
          </w:tcPr>
          <w:p w14:paraId="7549D952">
            <w:pPr>
              <w:spacing w:before="20" w:after="20" w:line="240" w:lineRule="exact"/>
              <w:jc w:val="center"/>
            </w:pPr>
          </w:p>
        </w:tc>
      </w:tr>
      <w:tr w14:paraId="215F2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EFDA4B">
            <w:pPr>
              <w:spacing w:before="20" w:after="20" w:line="240" w:lineRule="exact"/>
              <w:jc w:val="center"/>
            </w:pPr>
          </w:p>
        </w:tc>
        <w:tc>
          <w:tcPr>
            <w:tcW w:w="1205" w:type="dxa"/>
            <w:vAlign w:val="center"/>
          </w:tcPr>
          <w:p w14:paraId="7F997909">
            <w:pPr>
              <w:spacing w:before="20" w:after="20" w:line="240" w:lineRule="exact"/>
              <w:jc w:val="center"/>
            </w:pPr>
          </w:p>
        </w:tc>
        <w:tc>
          <w:tcPr>
            <w:tcW w:w="1205" w:type="dxa"/>
            <w:vAlign w:val="center"/>
          </w:tcPr>
          <w:p w14:paraId="2D7A6675">
            <w:pPr>
              <w:spacing w:before="20" w:after="20" w:line="240" w:lineRule="exact"/>
              <w:jc w:val="center"/>
            </w:pPr>
          </w:p>
        </w:tc>
        <w:tc>
          <w:tcPr>
            <w:tcW w:w="1205" w:type="dxa"/>
            <w:vAlign w:val="center"/>
          </w:tcPr>
          <w:p w14:paraId="3CE82433">
            <w:pPr>
              <w:spacing w:before="20" w:after="20" w:line="240" w:lineRule="exact"/>
              <w:jc w:val="center"/>
            </w:pPr>
          </w:p>
        </w:tc>
        <w:tc>
          <w:tcPr>
            <w:tcW w:w="1205" w:type="dxa"/>
            <w:vAlign w:val="center"/>
          </w:tcPr>
          <w:p w14:paraId="74BA116E">
            <w:pPr>
              <w:spacing w:before="20" w:after="20" w:line="240" w:lineRule="exact"/>
              <w:jc w:val="center"/>
            </w:pPr>
          </w:p>
        </w:tc>
        <w:tc>
          <w:tcPr>
            <w:tcW w:w="1205" w:type="dxa"/>
            <w:vAlign w:val="center"/>
          </w:tcPr>
          <w:p w14:paraId="13CF00F1">
            <w:pPr>
              <w:spacing w:before="20" w:after="20" w:line="240" w:lineRule="exact"/>
              <w:jc w:val="center"/>
            </w:pPr>
          </w:p>
        </w:tc>
        <w:tc>
          <w:tcPr>
            <w:tcW w:w="1205" w:type="dxa"/>
            <w:vAlign w:val="center"/>
          </w:tcPr>
          <w:p w14:paraId="3B08C262">
            <w:pPr>
              <w:spacing w:before="20" w:after="20" w:line="240" w:lineRule="exact"/>
              <w:jc w:val="center"/>
            </w:pPr>
          </w:p>
        </w:tc>
        <w:tc>
          <w:tcPr>
            <w:tcW w:w="1205" w:type="dxa"/>
            <w:vAlign w:val="center"/>
          </w:tcPr>
          <w:p w14:paraId="38FB69AA">
            <w:pPr>
              <w:spacing w:before="20" w:after="20" w:line="240" w:lineRule="exact"/>
              <w:jc w:val="center"/>
            </w:pPr>
          </w:p>
        </w:tc>
      </w:tr>
      <w:tr w14:paraId="2ECC3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1F06E9">
            <w:pPr>
              <w:spacing w:before="20" w:after="20" w:line="240" w:lineRule="exact"/>
              <w:jc w:val="center"/>
            </w:pPr>
          </w:p>
        </w:tc>
        <w:tc>
          <w:tcPr>
            <w:tcW w:w="1205" w:type="dxa"/>
            <w:vAlign w:val="center"/>
          </w:tcPr>
          <w:p w14:paraId="79177684">
            <w:pPr>
              <w:spacing w:before="20" w:after="20" w:line="240" w:lineRule="exact"/>
              <w:jc w:val="center"/>
            </w:pPr>
          </w:p>
        </w:tc>
        <w:tc>
          <w:tcPr>
            <w:tcW w:w="1205" w:type="dxa"/>
            <w:vAlign w:val="center"/>
          </w:tcPr>
          <w:p w14:paraId="263BA0BB">
            <w:pPr>
              <w:spacing w:before="20" w:after="20" w:line="240" w:lineRule="exact"/>
              <w:jc w:val="center"/>
            </w:pPr>
          </w:p>
        </w:tc>
        <w:tc>
          <w:tcPr>
            <w:tcW w:w="1205" w:type="dxa"/>
            <w:vAlign w:val="center"/>
          </w:tcPr>
          <w:p w14:paraId="0B3A7C97">
            <w:pPr>
              <w:spacing w:before="20" w:after="20" w:line="240" w:lineRule="exact"/>
              <w:jc w:val="center"/>
            </w:pPr>
          </w:p>
        </w:tc>
        <w:tc>
          <w:tcPr>
            <w:tcW w:w="1205" w:type="dxa"/>
            <w:vAlign w:val="center"/>
          </w:tcPr>
          <w:p w14:paraId="70AC8EA5">
            <w:pPr>
              <w:spacing w:before="20" w:after="20" w:line="240" w:lineRule="exact"/>
              <w:jc w:val="center"/>
            </w:pPr>
          </w:p>
        </w:tc>
        <w:tc>
          <w:tcPr>
            <w:tcW w:w="1205" w:type="dxa"/>
            <w:vAlign w:val="center"/>
          </w:tcPr>
          <w:p w14:paraId="271FE6F3">
            <w:pPr>
              <w:spacing w:before="20" w:after="20" w:line="240" w:lineRule="exact"/>
              <w:jc w:val="center"/>
            </w:pPr>
          </w:p>
        </w:tc>
        <w:tc>
          <w:tcPr>
            <w:tcW w:w="1205" w:type="dxa"/>
            <w:vAlign w:val="center"/>
          </w:tcPr>
          <w:p w14:paraId="642D946D">
            <w:pPr>
              <w:spacing w:before="20" w:after="20" w:line="240" w:lineRule="exact"/>
              <w:jc w:val="center"/>
            </w:pPr>
          </w:p>
        </w:tc>
        <w:tc>
          <w:tcPr>
            <w:tcW w:w="1205" w:type="dxa"/>
            <w:vAlign w:val="center"/>
          </w:tcPr>
          <w:p w14:paraId="78394B9B">
            <w:pPr>
              <w:spacing w:before="20" w:after="20" w:line="240" w:lineRule="exact"/>
              <w:jc w:val="center"/>
            </w:pPr>
          </w:p>
        </w:tc>
      </w:tr>
      <w:tr w14:paraId="3C05D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19C63B">
            <w:pPr>
              <w:spacing w:before="20" w:after="20" w:line="240" w:lineRule="exact"/>
              <w:jc w:val="center"/>
            </w:pPr>
          </w:p>
        </w:tc>
        <w:tc>
          <w:tcPr>
            <w:tcW w:w="1205" w:type="dxa"/>
            <w:vAlign w:val="center"/>
          </w:tcPr>
          <w:p w14:paraId="356269CB">
            <w:pPr>
              <w:spacing w:before="20" w:after="20" w:line="240" w:lineRule="exact"/>
              <w:jc w:val="center"/>
            </w:pPr>
          </w:p>
        </w:tc>
        <w:tc>
          <w:tcPr>
            <w:tcW w:w="1205" w:type="dxa"/>
            <w:vAlign w:val="center"/>
          </w:tcPr>
          <w:p w14:paraId="65BF706F">
            <w:pPr>
              <w:spacing w:before="20" w:after="20" w:line="240" w:lineRule="exact"/>
              <w:jc w:val="center"/>
            </w:pPr>
          </w:p>
        </w:tc>
        <w:tc>
          <w:tcPr>
            <w:tcW w:w="1205" w:type="dxa"/>
            <w:vAlign w:val="center"/>
          </w:tcPr>
          <w:p w14:paraId="1AE21C68">
            <w:pPr>
              <w:spacing w:before="20" w:after="20" w:line="240" w:lineRule="exact"/>
              <w:jc w:val="center"/>
            </w:pPr>
          </w:p>
        </w:tc>
        <w:tc>
          <w:tcPr>
            <w:tcW w:w="1205" w:type="dxa"/>
            <w:vAlign w:val="center"/>
          </w:tcPr>
          <w:p w14:paraId="31FE0065">
            <w:pPr>
              <w:spacing w:before="20" w:after="20" w:line="240" w:lineRule="exact"/>
              <w:jc w:val="center"/>
            </w:pPr>
          </w:p>
        </w:tc>
        <w:tc>
          <w:tcPr>
            <w:tcW w:w="1205" w:type="dxa"/>
            <w:vAlign w:val="center"/>
          </w:tcPr>
          <w:p w14:paraId="3657242B">
            <w:pPr>
              <w:spacing w:before="20" w:after="20" w:line="240" w:lineRule="exact"/>
              <w:jc w:val="center"/>
            </w:pPr>
          </w:p>
        </w:tc>
        <w:tc>
          <w:tcPr>
            <w:tcW w:w="1205" w:type="dxa"/>
            <w:vAlign w:val="center"/>
          </w:tcPr>
          <w:p w14:paraId="5E4FA330">
            <w:pPr>
              <w:spacing w:before="20" w:after="20" w:line="240" w:lineRule="exact"/>
              <w:jc w:val="center"/>
            </w:pPr>
          </w:p>
        </w:tc>
        <w:tc>
          <w:tcPr>
            <w:tcW w:w="1205" w:type="dxa"/>
            <w:vAlign w:val="center"/>
          </w:tcPr>
          <w:p w14:paraId="4BFB31F1">
            <w:pPr>
              <w:spacing w:before="20" w:after="20" w:line="240" w:lineRule="exact"/>
              <w:jc w:val="center"/>
            </w:pPr>
          </w:p>
        </w:tc>
      </w:tr>
    </w:tbl>
    <w:p w14:paraId="03E2C57C"/>
    <w:p w14:paraId="177AEEC5">
      <w:pPr>
        <w:spacing w:before="40" w:after="40"/>
      </w:pPr>
      <w:r>
        <w:rPr>
          <w:rFonts w:ascii="宋体" w:hAnsi="宋体" w:eastAsia="宋体"/>
          <w:sz w:val="18"/>
        </w:rPr>
        <w:t>注：1.本表由投标人填写，作为投标报价及竣工结算的依据。</w:t>
      </w:r>
    </w:p>
    <w:p w14:paraId="58E86053">
      <w:pPr>
        <w:spacing w:before="40" w:after="40"/>
      </w:pPr>
      <w:r>
        <w:rPr>
          <w:rFonts w:ascii="宋体" w:hAnsi="宋体" w:eastAsia="宋体"/>
          <w:sz w:val="18"/>
        </w:rPr>
        <w:t xml:space="preserve">    2.如不使用省级或行业建设主管部门发布的计价定额，可不填定额编号、名称等。</w:t>
      </w:r>
    </w:p>
    <w:p w14:paraId="778829EE">
      <w:pPr>
        <w:spacing w:before="40" w:after="40"/>
      </w:pPr>
      <w:r>
        <w:rPr>
          <w:rFonts w:ascii="宋体" w:hAnsi="宋体" w:eastAsia="宋体"/>
          <w:sz w:val="18"/>
        </w:rPr>
        <w:t xml:space="preserve">    3.招标文件提供了暂估单价的材料，按暂估单价填入「暂估单价」栏及「暂估合价」栏。</w:t>
      </w:r>
    </w:p>
    <w:p w14:paraId="5E0411F4">
      <w:r>
        <w:br w:type="page"/>
      </w:r>
    </w:p>
    <w:p w14:paraId="1EE75823">
      <w:pPr>
        <w:spacing w:before="120" w:after="120"/>
        <w:jc w:val="center"/>
      </w:pPr>
      <w:r>
        <w:rPr>
          <w:rFonts w:ascii="黑体" w:hAnsi="黑体" w:eastAsia="黑体"/>
          <w:b/>
          <w:sz w:val="28"/>
        </w:rPr>
        <w:t>综合单价分析表</w:t>
      </w:r>
    </w:p>
    <w:p w14:paraId="1E39BD6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041C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19F75F2">
            <w:pPr>
              <w:spacing w:before="20" w:after="20" w:line="240" w:lineRule="exact"/>
              <w:jc w:val="center"/>
            </w:pPr>
            <w:r>
              <w:rPr>
                <w:rFonts w:ascii="宋体" w:hAnsi="宋体" w:eastAsia="宋体"/>
                <w:b/>
                <w:sz w:val="18"/>
              </w:rPr>
              <w:t>项目编码</w:t>
            </w:r>
          </w:p>
        </w:tc>
        <w:tc>
          <w:tcPr>
            <w:tcW w:w="1701" w:type="dxa"/>
            <w:vAlign w:val="center"/>
          </w:tcPr>
          <w:p w14:paraId="4936B893">
            <w:pPr>
              <w:spacing w:before="20" w:after="20" w:line="240" w:lineRule="exact"/>
              <w:jc w:val="left"/>
            </w:pPr>
            <w:r>
              <w:rPr>
                <w:rFonts w:ascii="宋体" w:hAnsi="宋体" w:eastAsia="宋体"/>
                <w:b w:val="0"/>
                <w:sz w:val="18"/>
              </w:rPr>
              <w:t>010201001001</w:t>
            </w:r>
          </w:p>
        </w:tc>
        <w:tc>
          <w:tcPr>
            <w:tcW w:w="907" w:type="dxa"/>
            <w:shd w:val="clear" w:color="auto" w:fill="D9D9D9"/>
            <w:vAlign w:val="center"/>
          </w:tcPr>
          <w:p w14:paraId="64261B72">
            <w:pPr>
              <w:spacing w:before="20" w:after="20" w:line="240" w:lineRule="exact"/>
              <w:jc w:val="center"/>
            </w:pPr>
            <w:r>
              <w:rPr>
                <w:rFonts w:ascii="宋体" w:hAnsi="宋体" w:eastAsia="宋体"/>
                <w:b/>
                <w:sz w:val="18"/>
              </w:rPr>
              <w:t>项目名称</w:t>
            </w:r>
          </w:p>
        </w:tc>
        <w:tc>
          <w:tcPr>
            <w:tcW w:w="1134" w:type="dxa"/>
            <w:vAlign w:val="center"/>
          </w:tcPr>
          <w:p w14:paraId="47C589A6">
            <w:pPr>
              <w:spacing w:before="20" w:after="20" w:line="240" w:lineRule="exact"/>
              <w:jc w:val="left"/>
            </w:pPr>
            <w:r>
              <w:rPr>
                <w:rFonts w:ascii="宋体" w:hAnsi="宋体" w:eastAsia="宋体"/>
                <w:b w:val="0"/>
                <w:sz w:val="18"/>
              </w:rPr>
              <w:t>换填垫层</w:t>
            </w:r>
          </w:p>
        </w:tc>
        <w:tc>
          <w:tcPr>
            <w:tcW w:w="907" w:type="dxa"/>
            <w:shd w:val="clear" w:color="auto" w:fill="D9D9D9"/>
            <w:vAlign w:val="center"/>
          </w:tcPr>
          <w:p w14:paraId="19E5593F">
            <w:pPr>
              <w:spacing w:before="20" w:after="20" w:line="240" w:lineRule="exact"/>
              <w:jc w:val="center"/>
            </w:pPr>
            <w:r>
              <w:rPr>
                <w:rFonts w:ascii="宋体" w:hAnsi="宋体" w:eastAsia="宋体"/>
                <w:b/>
                <w:sz w:val="18"/>
              </w:rPr>
              <w:t>计量单位</w:t>
            </w:r>
          </w:p>
        </w:tc>
        <w:tc>
          <w:tcPr>
            <w:tcW w:w="907" w:type="dxa"/>
            <w:vAlign w:val="center"/>
          </w:tcPr>
          <w:p w14:paraId="173CF887">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781FDB4F">
            <w:pPr>
              <w:spacing w:before="20" w:after="20" w:line="240" w:lineRule="exact"/>
              <w:jc w:val="center"/>
            </w:pPr>
            <w:r>
              <w:rPr>
                <w:rFonts w:ascii="宋体" w:hAnsi="宋体" w:eastAsia="宋体"/>
                <w:b/>
                <w:sz w:val="18"/>
              </w:rPr>
              <w:t>工程量</w:t>
            </w:r>
          </w:p>
        </w:tc>
        <w:tc>
          <w:tcPr>
            <w:tcW w:w="907" w:type="dxa"/>
            <w:vAlign w:val="center"/>
          </w:tcPr>
          <w:p w14:paraId="2770E526">
            <w:pPr>
              <w:spacing w:before="20" w:after="20" w:line="240" w:lineRule="exact"/>
              <w:jc w:val="right"/>
            </w:pPr>
            <w:r>
              <w:rPr>
                <w:rFonts w:ascii="宋体" w:hAnsi="宋体" w:eastAsia="宋体"/>
                <w:b w:val="0"/>
                <w:sz w:val="18"/>
              </w:rPr>
              <w:t>120.00</w:t>
            </w:r>
          </w:p>
        </w:tc>
      </w:tr>
      <w:tr w14:paraId="4C533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738F1C1">
            <w:pPr>
              <w:spacing w:before="20" w:after="20" w:line="240" w:lineRule="exact"/>
              <w:jc w:val="center"/>
            </w:pPr>
            <w:r>
              <w:rPr>
                <w:rFonts w:ascii="宋体" w:hAnsi="宋体" w:eastAsia="宋体"/>
                <w:b/>
                <w:sz w:val="18"/>
              </w:rPr>
              <w:t>项目特征</w:t>
            </w:r>
          </w:p>
        </w:tc>
        <w:tc>
          <w:tcPr>
            <w:tcW w:w="7370" w:type="dxa"/>
            <w:gridSpan w:val="7"/>
            <w:vAlign w:val="center"/>
          </w:tcPr>
          <w:p w14:paraId="27CCE173">
            <w:pPr>
              <w:spacing w:before="20" w:after="20" w:line="240" w:lineRule="exact"/>
              <w:jc w:val="left"/>
            </w:pPr>
            <w:r>
              <w:rPr>
                <w:rFonts w:ascii="宋体" w:hAnsi="宋体" w:eastAsia="宋体"/>
                <w:b w:val="0"/>
                <w:sz w:val="17"/>
              </w:rPr>
              <w:t>1.材料种类：级配砂石</w:t>
            </w:r>
            <w:r>
              <w:br w:type="textWrapping"/>
            </w:r>
            <w:r>
              <w:rPr>
                <w:rFonts w:ascii="宋体" w:hAnsi="宋体" w:eastAsia="宋体"/>
                <w:b w:val="0"/>
                <w:sz w:val="17"/>
              </w:rPr>
              <w:t>2.压实系数：≥0.97</w:t>
            </w:r>
            <w:r>
              <w:br w:type="textWrapping"/>
            </w:r>
            <w:r>
              <w:rPr>
                <w:rFonts w:ascii="宋体" w:hAnsi="宋体" w:eastAsia="宋体"/>
                <w:b w:val="0"/>
                <w:sz w:val="17"/>
              </w:rPr>
              <w:t>3.厚度：500mm</w:t>
            </w:r>
          </w:p>
        </w:tc>
      </w:tr>
    </w:tbl>
    <w:p w14:paraId="58F94389"/>
    <w:p w14:paraId="530648A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7F1A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AFB9F82">
            <w:pPr>
              <w:spacing w:before="20" w:after="20" w:line="240" w:lineRule="exact"/>
              <w:jc w:val="center"/>
            </w:pPr>
            <w:r>
              <w:rPr>
                <w:rFonts w:ascii="宋体" w:hAnsi="宋体" w:eastAsia="宋体"/>
                <w:b/>
                <w:sz w:val="16"/>
              </w:rPr>
              <w:t>定额编号</w:t>
            </w:r>
          </w:p>
          <w:p w14:paraId="2BE2E499">
            <w:pPr>
              <w:spacing w:before="20" w:after="20" w:line="240" w:lineRule="exact"/>
              <w:jc w:val="center"/>
            </w:pPr>
          </w:p>
        </w:tc>
        <w:tc>
          <w:tcPr>
            <w:tcW w:w="1247" w:type="dxa"/>
            <w:vMerge w:val="restart"/>
            <w:shd w:val="clear" w:color="auto" w:fill="D9D9D9"/>
            <w:vAlign w:val="center"/>
          </w:tcPr>
          <w:p w14:paraId="2055312B">
            <w:pPr>
              <w:spacing w:before="20" w:after="20" w:line="240" w:lineRule="exact"/>
              <w:jc w:val="center"/>
            </w:pPr>
            <w:r>
              <w:rPr>
                <w:rFonts w:ascii="宋体" w:hAnsi="宋体" w:eastAsia="宋体"/>
                <w:b/>
                <w:sz w:val="16"/>
              </w:rPr>
              <w:t>定额项目名称</w:t>
            </w:r>
          </w:p>
          <w:p w14:paraId="343B552D">
            <w:pPr>
              <w:spacing w:before="20" w:after="20" w:line="240" w:lineRule="exact"/>
              <w:jc w:val="center"/>
            </w:pPr>
          </w:p>
        </w:tc>
        <w:tc>
          <w:tcPr>
            <w:tcW w:w="680" w:type="dxa"/>
            <w:vMerge w:val="restart"/>
            <w:shd w:val="clear" w:color="auto" w:fill="D9D9D9"/>
            <w:vAlign w:val="center"/>
          </w:tcPr>
          <w:p w14:paraId="292EA2F3">
            <w:pPr>
              <w:spacing w:before="20" w:after="20" w:line="240" w:lineRule="exact"/>
              <w:jc w:val="center"/>
            </w:pPr>
            <w:r>
              <w:rPr>
                <w:rFonts w:ascii="宋体" w:hAnsi="宋体" w:eastAsia="宋体"/>
                <w:b/>
                <w:sz w:val="16"/>
              </w:rPr>
              <w:t>定额单位</w:t>
            </w:r>
          </w:p>
          <w:p w14:paraId="73268DA5">
            <w:pPr>
              <w:spacing w:before="20" w:after="20" w:line="240" w:lineRule="exact"/>
              <w:jc w:val="center"/>
            </w:pPr>
          </w:p>
        </w:tc>
        <w:tc>
          <w:tcPr>
            <w:tcW w:w="680" w:type="dxa"/>
            <w:vMerge w:val="restart"/>
            <w:shd w:val="clear" w:color="auto" w:fill="D9D9D9"/>
            <w:vAlign w:val="center"/>
          </w:tcPr>
          <w:p w14:paraId="6A461412">
            <w:pPr>
              <w:spacing w:before="20" w:after="20" w:line="240" w:lineRule="exact"/>
              <w:jc w:val="center"/>
            </w:pPr>
            <w:r>
              <w:rPr>
                <w:rFonts w:ascii="宋体" w:hAnsi="宋体" w:eastAsia="宋体"/>
                <w:b/>
                <w:sz w:val="16"/>
              </w:rPr>
              <w:t>数量</w:t>
            </w:r>
          </w:p>
          <w:p w14:paraId="565ACAA4">
            <w:pPr>
              <w:spacing w:before="20" w:after="20" w:line="240" w:lineRule="exact"/>
              <w:jc w:val="center"/>
            </w:pPr>
          </w:p>
        </w:tc>
        <w:tc>
          <w:tcPr>
            <w:tcW w:w="4080" w:type="dxa"/>
            <w:gridSpan w:val="6"/>
            <w:shd w:val="clear" w:color="auto" w:fill="D9D9D9"/>
            <w:vAlign w:val="center"/>
          </w:tcPr>
          <w:p w14:paraId="58E8E682">
            <w:pPr>
              <w:spacing w:before="20" w:after="20" w:line="240" w:lineRule="exact"/>
              <w:jc w:val="center"/>
            </w:pPr>
            <w:r>
              <w:rPr>
                <w:rFonts w:ascii="宋体" w:hAnsi="宋体" w:eastAsia="宋体"/>
                <w:b/>
                <w:sz w:val="16"/>
              </w:rPr>
              <w:t>单价（元）</w:t>
            </w:r>
          </w:p>
          <w:p w14:paraId="6096B55E">
            <w:pPr>
              <w:spacing w:before="20" w:after="20" w:line="240" w:lineRule="exact"/>
              <w:jc w:val="center"/>
            </w:pPr>
          </w:p>
          <w:p w14:paraId="11F1B520">
            <w:pPr>
              <w:spacing w:before="20" w:after="20" w:line="240" w:lineRule="exact"/>
              <w:jc w:val="center"/>
            </w:pPr>
          </w:p>
          <w:p w14:paraId="43010481">
            <w:pPr>
              <w:spacing w:before="20" w:after="20" w:line="240" w:lineRule="exact"/>
              <w:jc w:val="center"/>
            </w:pPr>
          </w:p>
          <w:p w14:paraId="510E2D57">
            <w:pPr>
              <w:spacing w:before="20" w:after="20" w:line="240" w:lineRule="exact"/>
              <w:jc w:val="center"/>
            </w:pPr>
          </w:p>
          <w:p w14:paraId="01D14DFB">
            <w:pPr>
              <w:spacing w:before="20" w:after="20" w:line="240" w:lineRule="exact"/>
              <w:jc w:val="center"/>
            </w:pPr>
          </w:p>
        </w:tc>
      </w:tr>
      <w:tr w14:paraId="4652E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AFAAB49"/>
        </w:tc>
        <w:tc>
          <w:tcPr>
            <w:tcW w:w="1247" w:type="dxa"/>
            <w:vMerge w:val="continue"/>
            <w:shd w:val="clear" w:color="auto" w:fill="D9D9D9"/>
            <w:vAlign w:val="center"/>
          </w:tcPr>
          <w:p w14:paraId="61545140"/>
        </w:tc>
        <w:tc>
          <w:tcPr>
            <w:tcW w:w="680" w:type="dxa"/>
            <w:vMerge w:val="continue"/>
            <w:shd w:val="clear" w:color="auto" w:fill="D9D9D9"/>
            <w:vAlign w:val="center"/>
          </w:tcPr>
          <w:p w14:paraId="2EDADA0C"/>
        </w:tc>
        <w:tc>
          <w:tcPr>
            <w:tcW w:w="680" w:type="dxa"/>
            <w:vMerge w:val="continue"/>
            <w:shd w:val="clear" w:color="auto" w:fill="D9D9D9"/>
            <w:vAlign w:val="center"/>
          </w:tcPr>
          <w:p w14:paraId="348A0BCB"/>
        </w:tc>
        <w:tc>
          <w:tcPr>
            <w:tcW w:w="680" w:type="dxa"/>
            <w:shd w:val="clear" w:color="auto" w:fill="D9D9D9"/>
            <w:vAlign w:val="center"/>
          </w:tcPr>
          <w:p w14:paraId="00C03CA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9CFF0C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F87ECF0">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A70C4E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60EF89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C00410E">
            <w:pPr>
              <w:spacing w:before="20" w:after="20" w:line="240" w:lineRule="exact"/>
              <w:jc w:val="center"/>
            </w:pPr>
            <w:r>
              <w:rPr>
                <w:rFonts w:ascii="宋体" w:hAnsi="宋体" w:eastAsia="宋体"/>
                <w:b/>
                <w:sz w:val="16"/>
              </w:rPr>
              <w:t>小计</w:t>
            </w:r>
          </w:p>
        </w:tc>
      </w:tr>
      <w:tr w14:paraId="1EE1F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187353A">
            <w:pPr>
              <w:spacing w:before="20" w:after="20" w:line="240" w:lineRule="exact"/>
              <w:jc w:val="center"/>
            </w:pPr>
          </w:p>
        </w:tc>
        <w:tc>
          <w:tcPr>
            <w:tcW w:w="1247" w:type="dxa"/>
            <w:vAlign w:val="center"/>
          </w:tcPr>
          <w:p w14:paraId="2B34A38D">
            <w:pPr>
              <w:spacing w:before="20" w:after="20" w:line="240" w:lineRule="exact"/>
              <w:jc w:val="center"/>
            </w:pPr>
          </w:p>
        </w:tc>
        <w:tc>
          <w:tcPr>
            <w:tcW w:w="680" w:type="dxa"/>
            <w:vAlign w:val="center"/>
          </w:tcPr>
          <w:p w14:paraId="26A43DF7">
            <w:pPr>
              <w:spacing w:before="20" w:after="20" w:line="240" w:lineRule="exact"/>
              <w:jc w:val="center"/>
            </w:pPr>
          </w:p>
        </w:tc>
        <w:tc>
          <w:tcPr>
            <w:tcW w:w="680" w:type="dxa"/>
            <w:vAlign w:val="center"/>
          </w:tcPr>
          <w:p w14:paraId="7CFFDE11">
            <w:pPr>
              <w:spacing w:before="20" w:after="20" w:line="240" w:lineRule="exact"/>
              <w:jc w:val="center"/>
            </w:pPr>
          </w:p>
        </w:tc>
        <w:tc>
          <w:tcPr>
            <w:tcW w:w="680" w:type="dxa"/>
            <w:vAlign w:val="center"/>
          </w:tcPr>
          <w:p w14:paraId="6DD55A3F">
            <w:pPr>
              <w:spacing w:before="20" w:after="20" w:line="240" w:lineRule="exact"/>
              <w:jc w:val="center"/>
            </w:pPr>
          </w:p>
        </w:tc>
        <w:tc>
          <w:tcPr>
            <w:tcW w:w="680" w:type="dxa"/>
            <w:vAlign w:val="center"/>
          </w:tcPr>
          <w:p w14:paraId="1843B883">
            <w:pPr>
              <w:spacing w:before="20" w:after="20" w:line="240" w:lineRule="exact"/>
              <w:jc w:val="center"/>
            </w:pPr>
          </w:p>
        </w:tc>
        <w:tc>
          <w:tcPr>
            <w:tcW w:w="680" w:type="dxa"/>
            <w:vAlign w:val="center"/>
          </w:tcPr>
          <w:p w14:paraId="12306577">
            <w:pPr>
              <w:spacing w:before="20" w:after="20" w:line="240" w:lineRule="exact"/>
              <w:jc w:val="center"/>
            </w:pPr>
          </w:p>
        </w:tc>
        <w:tc>
          <w:tcPr>
            <w:tcW w:w="680" w:type="dxa"/>
            <w:vAlign w:val="center"/>
          </w:tcPr>
          <w:p w14:paraId="0803038B">
            <w:pPr>
              <w:spacing w:before="20" w:after="20" w:line="240" w:lineRule="exact"/>
              <w:jc w:val="center"/>
            </w:pPr>
          </w:p>
        </w:tc>
        <w:tc>
          <w:tcPr>
            <w:tcW w:w="680" w:type="dxa"/>
            <w:vAlign w:val="center"/>
          </w:tcPr>
          <w:p w14:paraId="1B69DD6D">
            <w:pPr>
              <w:spacing w:before="20" w:after="20" w:line="240" w:lineRule="exact"/>
              <w:jc w:val="center"/>
            </w:pPr>
          </w:p>
        </w:tc>
        <w:tc>
          <w:tcPr>
            <w:tcW w:w="680" w:type="dxa"/>
            <w:vAlign w:val="center"/>
          </w:tcPr>
          <w:p w14:paraId="35D6AA81">
            <w:pPr>
              <w:spacing w:before="20" w:after="20" w:line="240" w:lineRule="exact"/>
              <w:jc w:val="center"/>
            </w:pPr>
          </w:p>
        </w:tc>
      </w:tr>
      <w:tr w14:paraId="06ADE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20A170">
            <w:pPr>
              <w:spacing w:before="20" w:after="20" w:line="240" w:lineRule="exact"/>
              <w:jc w:val="center"/>
            </w:pPr>
          </w:p>
        </w:tc>
        <w:tc>
          <w:tcPr>
            <w:tcW w:w="964" w:type="dxa"/>
            <w:vAlign w:val="center"/>
          </w:tcPr>
          <w:p w14:paraId="7F251945">
            <w:pPr>
              <w:spacing w:before="20" w:after="20" w:line="240" w:lineRule="exact"/>
              <w:jc w:val="center"/>
            </w:pPr>
          </w:p>
        </w:tc>
        <w:tc>
          <w:tcPr>
            <w:tcW w:w="964" w:type="dxa"/>
            <w:vAlign w:val="center"/>
          </w:tcPr>
          <w:p w14:paraId="2DAFC367">
            <w:pPr>
              <w:spacing w:before="20" w:after="20" w:line="240" w:lineRule="exact"/>
              <w:jc w:val="center"/>
            </w:pPr>
          </w:p>
        </w:tc>
        <w:tc>
          <w:tcPr>
            <w:tcW w:w="964" w:type="dxa"/>
            <w:vAlign w:val="center"/>
          </w:tcPr>
          <w:p w14:paraId="4B4C2E04">
            <w:pPr>
              <w:spacing w:before="20" w:after="20" w:line="240" w:lineRule="exact"/>
              <w:jc w:val="center"/>
            </w:pPr>
          </w:p>
        </w:tc>
        <w:tc>
          <w:tcPr>
            <w:tcW w:w="964" w:type="dxa"/>
            <w:vAlign w:val="center"/>
          </w:tcPr>
          <w:p w14:paraId="07142B57">
            <w:pPr>
              <w:spacing w:before="20" w:after="20" w:line="240" w:lineRule="exact"/>
              <w:jc w:val="center"/>
            </w:pPr>
          </w:p>
        </w:tc>
        <w:tc>
          <w:tcPr>
            <w:tcW w:w="964" w:type="dxa"/>
            <w:vAlign w:val="center"/>
          </w:tcPr>
          <w:p w14:paraId="29CD8C66">
            <w:pPr>
              <w:spacing w:before="20" w:after="20" w:line="240" w:lineRule="exact"/>
              <w:jc w:val="center"/>
            </w:pPr>
          </w:p>
        </w:tc>
        <w:tc>
          <w:tcPr>
            <w:tcW w:w="964" w:type="dxa"/>
            <w:vAlign w:val="center"/>
          </w:tcPr>
          <w:p w14:paraId="762B115C">
            <w:pPr>
              <w:spacing w:before="20" w:after="20" w:line="240" w:lineRule="exact"/>
              <w:jc w:val="center"/>
            </w:pPr>
          </w:p>
        </w:tc>
        <w:tc>
          <w:tcPr>
            <w:tcW w:w="964" w:type="dxa"/>
            <w:vAlign w:val="center"/>
          </w:tcPr>
          <w:p w14:paraId="05246A08">
            <w:pPr>
              <w:spacing w:before="20" w:after="20" w:line="240" w:lineRule="exact"/>
              <w:jc w:val="center"/>
            </w:pPr>
          </w:p>
        </w:tc>
        <w:tc>
          <w:tcPr>
            <w:tcW w:w="964" w:type="dxa"/>
            <w:vAlign w:val="center"/>
          </w:tcPr>
          <w:p w14:paraId="1DB25E12">
            <w:pPr>
              <w:spacing w:before="20" w:after="20" w:line="240" w:lineRule="exact"/>
              <w:jc w:val="center"/>
            </w:pPr>
          </w:p>
        </w:tc>
        <w:tc>
          <w:tcPr>
            <w:tcW w:w="964" w:type="dxa"/>
            <w:vAlign w:val="center"/>
          </w:tcPr>
          <w:p w14:paraId="3CA6C4B6">
            <w:pPr>
              <w:spacing w:before="20" w:after="20" w:line="240" w:lineRule="exact"/>
              <w:jc w:val="center"/>
            </w:pPr>
          </w:p>
        </w:tc>
      </w:tr>
      <w:tr w14:paraId="3FBFB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B635DA0">
            <w:pPr>
              <w:spacing w:before="20" w:after="20" w:line="240" w:lineRule="exact"/>
              <w:jc w:val="center"/>
            </w:pPr>
          </w:p>
        </w:tc>
        <w:tc>
          <w:tcPr>
            <w:tcW w:w="964" w:type="dxa"/>
            <w:vAlign w:val="center"/>
          </w:tcPr>
          <w:p w14:paraId="04DA52DE">
            <w:pPr>
              <w:spacing w:before="20" w:after="20" w:line="240" w:lineRule="exact"/>
              <w:jc w:val="center"/>
            </w:pPr>
          </w:p>
        </w:tc>
        <w:tc>
          <w:tcPr>
            <w:tcW w:w="964" w:type="dxa"/>
            <w:vAlign w:val="center"/>
          </w:tcPr>
          <w:p w14:paraId="7E8363BA">
            <w:pPr>
              <w:spacing w:before="20" w:after="20" w:line="240" w:lineRule="exact"/>
              <w:jc w:val="center"/>
            </w:pPr>
          </w:p>
        </w:tc>
        <w:tc>
          <w:tcPr>
            <w:tcW w:w="964" w:type="dxa"/>
            <w:vAlign w:val="center"/>
          </w:tcPr>
          <w:p w14:paraId="264FC933">
            <w:pPr>
              <w:spacing w:before="20" w:after="20" w:line="240" w:lineRule="exact"/>
              <w:jc w:val="center"/>
            </w:pPr>
          </w:p>
        </w:tc>
        <w:tc>
          <w:tcPr>
            <w:tcW w:w="964" w:type="dxa"/>
            <w:vAlign w:val="center"/>
          </w:tcPr>
          <w:p w14:paraId="00C5B9CF">
            <w:pPr>
              <w:spacing w:before="20" w:after="20" w:line="240" w:lineRule="exact"/>
              <w:jc w:val="center"/>
            </w:pPr>
          </w:p>
        </w:tc>
        <w:tc>
          <w:tcPr>
            <w:tcW w:w="964" w:type="dxa"/>
            <w:vAlign w:val="center"/>
          </w:tcPr>
          <w:p w14:paraId="34F8E4C1">
            <w:pPr>
              <w:spacing w:before="20" w:after="20" w:line="240" w:lineRule="exact"/>
              <w:jc w:val="center"/>
            </w:pPr>
          </w:p>
        </w:tc>
        <w:tc>
          <w:tcPr>
            <w:tcW w:w="964" w:type="dxa"/>
            <w:vAlign w:val="center"/>
          </w:tcPr>
          <w:p w14:paraId="2ED0E032">
            <w:pPr>
              <w:spacing w:before="20" w:after="20" w:line="240" w:lineRule="exact"/>
              <w:jc w:val="center"/>
            </w:pPr>
          </w:p>
        </w:tc>
        <w:tc>
          <w:tcPr>
            <w:tcW w:w="964" w:type="dxa"/>
            <w:vAlign w:val="center"/>
          </w:tcPr>
          <w:p w14:paraId="6E0C003C">
            <w:pPr>
              <w:spacing w:before="20" w:after="20" w:line="240" w:lineRule="exact"/>
              <w:jc w:val="center"/>
            </w:pPr>
          </w:p>
        </w:tc>
        <w:tc>
          <w:tcPr>
            <w:tcW w:w="964" w:type="dxa"/>
            <w:vAlign w:val="center"/>
          </w:tcPr>
          <w:p w14:paraId="6FC49BBC">
            <w:pPr>
              <w:spacing w:before="20" w:after="20" w:line="240" w:lineRule="exact"/>
              <w:jc w:val="center"/>
            </w:pPr>
          </w:p>
        </w:tc>
        <w:tc>
          <w:tcPr>
            <w:tcW w:w="964" w:type="dxa"/>
            <w:vAlign w:val="center"/>
          </w:tcPr>
          <w:p w14:paraId="6B1D39A4">
            <w:pPr>
              <w:spacing w:before="20" w:after="20" w:line="240" w:lineRule="exact"/>
              <w:jc w:val="center"/>
            </w:pPr>
          </w:p>
        </w:tc>
      </w:tr>
      <w:tr w14:paraId="2A092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36D8E7">
            <w:pPr>
              <w:spacing w:before="20" w:after="20" w:line="240" w:lineRule="exact"/>
              <w:jc w:val="center"/>
            </w:pPr>
          </w:p>
        </w:tc>
        <w:tc>
          <w:tcPr>
            <w:tcW w:w="964" w:type="dxa"/>
            <w:vAlign w:val="center"/>
          </w:tcPr>
          <w:p w14:paraId="1C30486E">
            <w:pPr>
              <w:spacing w:before="20" w:after="20" w:line="240" w:lineRule="exact"/>
              <w:jc w:val="center"/>
            </w:pPr>
          </w:p>
        </w:tc>
        <w:tc>
          <w:tcPr>
            <w:tcW w:w="964" w:type="dxa"/>
            <w:vAlign w:val="center"/>
          </w:tcPr>
          <w:p w14:paraId="2D604A3C">
            <w:pPr>
              <w:spacing w:before="20" w:after="20" w:line="240" w:lineRule="exact"/>
              <w:jc w:val="center"/>
            </w:pPr>
          </w:p>
        </w:tc>
        <w:tc>
          <w:tcPr>
            <w:tcW w:w="964" w:type="dxa"/>
            <w:vAlign w:val="center"/>
          </w:tcPr>
          <w:p w14:paraId="4B60E000">
            <w:pPr>
              <w:spacing w:before="20" w:after="20" w:line="240" w:lineRule="exact"/>
              <w:jc w:val="center"/>
            </w:pPr>
          </w:p>
        </w:tc>
        <w:tc>
          <w:tcPr>
            <w:tcW w:w="964" w:type="dxa"/>
            <w:vAlign w:val="center"/>
          </w:tcPr>
          <w:p w14:paraId="79472AE7">
            <w:pPr>
              <w:spacing w:before="20" w:after="20" w:line="240" w:lineRule="exact"/>
              <w:jc w:val="center"/>
            </w:pPr>
          </w:p>
        </w:tc>
        <w:tc>
          <w:tcPr>
            <w:tcW w:w="964" w:type="dxa"/>
            <w:vAlign w:val="center"/>
          </w:tcPr>
          <w:p w14:paraId="3A398A9E">
            <w:pPr>
              <w:spacing w:before="20" w:after="20" w:line="240" w:lineRule="exact"/>
              <w:jc w:val="center"/>
            </w:pPr>
          </w:p>
        </w:tc>
        <w:tc>
          <w:tcPr>
            <w:tcW w:w="964" w:type="dxa"/>
            <w:vAlign w:val="center"/>
          </w:tcPr>
          <w:p w14:paraId="6D8F9FD4">
            <w:pPr>
              <w:spacing w:before="20" w:after="20" w:line="240" w:lineRule="exact"/>
              <w:jc w:val="center"/>
            </w:pPr>
          </w:p>
        </w:tc>
        <w:tc>
          <w:tcPr>
            <w:tcW w:w="964" w:type="dxa"/>
            <w:vAlign w:val="center"/>
          </w:tcPr>
          <w:p w14:paraId="38EA1EF3">
            <w:pPr>
              <w:spacing w:before="20" w:after="20" w:line="240" w:lineRule="exact"/>
              <w:jc w:val="center"/>
            </w:pPr>
          </w:p>
        </w:tc>
        <w:tc>
          <w:tcPr>
            <w:tcW w:w="964" w:type="dxa"/>
            <w:vAlign w:val="center"/>
          </w:tcPr>
          <w:p w14:paraId="09D8C60E">
            <w:pPr>
              <w:spacing w:before="20" w:after="20" w:line="240" w:lineRule="exact"/>
              <w:jc w:val="center"/>
            </w:pPr>
          </w:p>
        </w:tc>
        <w:tc>
          <w:tcPr>
            <w:tcW w:w="964" w:type="dxa"/>
            <w:vAlign w:val="center"/>
          </w:tcPr>
          <w:p w14:paraId="66315484">
            <w:pPr>
              <w:spacing w:before="20" w:after="20" w:line="240" w:lineRule="exact"/>
              <w:jc w:val="center"/>
            </w:pPr>
          </w:p>
        </w:tc>
      </w:tr>
      <w:tr w14:paraId="69D0B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44D4BF">
            <w:pPr>
              <w:spacing w:before="20" w:after="20" w:line="240" w:lineRule="exact"/>
              <w:jc w:val="center"/>
            </w:pPr>
          </w:p>
        </w:tc>
        <w:tc>
          <w:tcPr>
            <w:tcW w:w="964" w:type="dxa"/>
            <w:vAlign w:val="center"/>
          </w:tcPr>
          <w:p w14:paraId="47D9D021">
            <w:pPr>
              <w:spacing w:before="20" w:after="20" w:line="240" w:lineRule="exact"/>
              <w:jc w:val="center"/>
            </w:pPr>
          </w:p>
        </w:tc>
        <w:tc>
          <w:tcPr>
            <w:tcW w:w="964" w:type="dxa"/>
            <w:vAlign w:val="center"/>
          </w:tcPr>
          <w:p w14:paraId="2666B248">
            <w:pPr>
              <w:spacing w:before="20" w:after="20" w:line="240" w:lineRule="exact"/>
              <w:jc w:val="center"/>
            </w:pPr>
          </w:p>
        </w:tc>
        <w:tc>
          <w:tcPr>
            <w:tcW w:w="964" w:type="dxa"/>
            <w:vAlign w:val="center"/>
          </w:tcPr>
          <w:p w14:paraId="55E82E24">
            <w:pPr>
              <w:spacing w:before="20" w:after="20" w:line="240" w:lineRule="exact"/>
              <w:jc w:val="center"/>
            </w:pPr>
          </w:p>
        </w:tc>
        <w:tc>
          <w:tcPr>
            <w:tcW w:w="964" w:type="dxa"/>
            <w:vAlign w:val="center"/>
          </w:tcPr>
          <w:p w14:paraId="61638247">
            <w:pPr>
              <w:spacing w:before="20" w:after="20" w:line="240" w:lineRule="exact"/>
              <w:jc w:val="center"/>
            </w:pPr>
          </w:p>
        </w:tc>
        <w:tc>
          <w:tcPr>
            <w:tcW w:w="964" w:type="dxa"/>
            <w:vAlign w:val="center"/>
          </w:tcPr>
          <w:p w14:paraId="5BB708FF">
            <w:pPr>
              <w:spacing w:before="20" w:after="20" w:line="240" w:lineRule="exact"/>
              <w:jc w:val="center"/>
            </w:pPr>
          </w:p>
        </w:tc>
        <w:tc>
          <w:tcPr>
            <w:tcW w:w="964" w:type="dxa"/>
            <w:vAlign w:val="center"/>
          </w:tcPr>
          <w:p w14:paraId="45E429E3">
            <w:pPr>
              <w:spacing w:before="20" w:after="20" w:line="240" w:lineRule="exact"/>
              <w:jc w:val="center"/>
            </w:pPr>
          </w:p>
        </w:tc>
        <w:tc>
          <w:tcPr>
            <w:tcW w:w="964" w:type="dxa"/>
            <w:vAlign w:val="center"/>
          </w:tcPr>
          <w:p w14:paraId="5326D9C8">
            <w:pPr>
              <w:spacing w:before="20" w:after="20" w:line="240" w:lineRule="exact"/>
              <w:jc w:val="center"/>
            </w:pPr>
          </w:p>
        </w:tc>
        <w:tc>
          <w:tcPr>
            <w:tcW w:w="964" w:type="dxa"/>
            <w:vAlign w:val="center"/>
          </w:tcPr>
          <w:p w14:paraId="64FE8350">
            <w:pPr>
              <w:spacing w:before="20" w:after="20" w:line="240" w:lineRule="exact"/>
              <w:jc w:val="center"/>
            </w:pPr>
          </w:p>
        </w:tc>
        <w:tc>
          <w:tcPr>
            <w:tcW w:w="964" w:type="dxa"/>
            <w:vAlign w:val="center"/>
          </w:tcPr>
          <w:p w14:paraId="51AE0E6C">
            <w:pPr>
              <w:spacing w:before="20" w:after="20" w:line="240" w:lineRule="exact"/>
              <w:jc w:val="center"/>
            </w:pPr>
          </w:p>
        </w:tc>
      </w:tr>
      <w:tr w14:paraId="3286E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07FC11F">
            <w:pPr>
              <w:spacing w:before="20" w:after="20" w:line="240" w:lineRule="exact"/>
              <w:jc w:val="center"/>
            </w:pPr>
          </w:p>
        </w:tc>
        <w:tc>
          <w:tcPr>
            <w:tcW w:w="964" w:type="dxa"/>
            <w:vAlign w:val="center"/>
          </w:tcPr>
          <w:p w14:paraId="45284577">
            <w:pPr>
              <w:spacing w:before="20" w:after="20" w:line="240" w:lineRule="exact"/>
              <w:jc w:val="center"/>
            </w:pPr>
          </w:p>
        </w:tc>
        <w:tc>
          <w:tcPr>
            <w:tcW w:w="964" w:type="dxa"/>
            <w:vAlign w:val="center"/>
          </w:tcPr>
          <w:p w14:paraId="1CA4590F">
            <w:pPr>
              <w:spacing w:before="20" w:after="20" w:line="240" w:lineRule="exact"/>
              <w:jc w:val="center"/>
            </w:pPr>
          </w:p>
        </w:tc>
        <w:tc>
          <w:tcPr>
            <w:tcW w:w="964" w:type="dxa"/>
            <w:vAlign w:val="center"/>
          </w:tcPr>
          <w:p w14:paraId="26346BDF">
            <w:pPr>
              <w:spacing w:before="20" w:after="20" w:line="240" w:lineRule="exact"/>
              <w:jc w:val="center"/>
            </w:pPr>
          </w:p>
        </w:tc>
        <w:tc>
          <w:tcPr>
            <w:tcW w:w="964" w:type="dxa"/>
            <w:vAlign w:val="center"/>
          </w:tcPr>
          <w:p w14:paraId="58961D70">
            <w:pPr>
              <w:spacing w:before="20" w:after="20" w:line="240" w:lineRule="exact"/>
              <w:jc w:val="center"/>
            </w:pPr>
          </w:p>
        </w:tc>
        <w:tc>
          <w:tcPr>
            <w:tcW w:w="964" w:type="dxa"/>
            <w:vAlign w:val="center"/>
          </w:tcPr>
          <w:p w14:paraId="7DEC019A">
            <w:pPr>
              <w:spacing w:before="20" w:after="20" w:line="240" w:lineRule="exact"/>
              <w:jc w:val="center"/>
            </w:pPr>
          </w:p>
        </w:tc>
        <w:tc>
          <w:tcPr>
            <w:tcW w:w="964" w:type="dxa"/>
            <w:vAlign w:val="center"/>
          </w:tcPr>
          <w:p w14:paraId="742C16C5">
            <w:pPr>
              <w:spacing w:before="20" w:after="20" w:line="240" w:lineRule="exact"/>
              <w:jc w:val="center"/>
            </w:pPr>
          </w:p>
        </w:tc>
        <w:tc>
          <w:tcPr>
            <w:tcW w:w="964" w:type="dxa"/>
            <w:vAlign w:val="center"/>
          </w:tcPr>
          <w:p w14:paraId="0F6368BE">
            <w:pPr>
              <w:spacing w:before="20" w:after="20" w:line="240" w:lineRule="exact"/>
              <w:jc w:val="center"/>
            </w:pPr>
          </w:p>
        </w:tc>
        <w:tc>
          <w:tcPr>
            <w:tcW w:w="964" w:type="dxa"/>
            <w:vAlign w:val="center"/>
          </w:tcPr>
          <w:p w14:paraId="1B3DC1E0">
            <w:pPr>
              <w:spacing w:before="20" w:after="20" w:line="240" w:lineRule="exact"/>
              <w:jc w:val="center"/>
            </w:pPr>
          </w:p>
        </w:tc>
        <w:tc>
          <w:tcPr>
            <w:tcW w:w="964" w:type="dxa"/>
            <w:vAlign w:val="center"/>
          </w:tcPr>
          <w:p w14:paraId="13C65413">
            <w:pPr>
              <w:spacing w:before="20" w:after="20" w:line="240" w:lineRule="exact"/>
              <w:jc w:val="center"/>
            </w:pPr>
          </w:p>
        </w:tc>
      </w:tr>
      <w:tr w14:paraId="19B4D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E8D8793">
            <w:pPr>
              <w:spacing w:before="20" w:after="20" w:line="240" w:lineRule="exact"/>
              <w:jc w:val="center"/>
            </w:pPr>
          </w:p>
        </w:tc>
        <w:tc>
          <w:tcPr>
            <w:tcW w:w="964" w:type="dxa"/>
            <w:vAlign w:val="center"/>
          </w:tcPr>
          <w:p w14:paraId="769E795B">
            <w:pPr>
              <w:spacing w:before="20" w:after="20" w:line="240" w:lineRule="exact"/>
              <w:jc w:val="center"/>
            </w:pPr>
          </w:p>
        </w:tc>
        <w:tc>
          <w:tcPr>
            <w:tcW w:w="964" w:type="dxa"/>
            <w:vAlign w:val="center"/>
          </w:tcPr>
          <w:p w14:paraId="6945A4FA">
            <w:pPr>
              <w:spacing w:before="20" w:after="20" w:line="240" w:lineRule="exact"/>
              <w:jc w:val="center"/>
            </w:pPr>
          </w:p>
        </w:tc>
        <w:tc>
          <w:tcPr>
            <w:tcW w:w="964" w:type="dxa"/>
            <w:vAlign w:val="center"/>
          </w:tcPr>
          <w:p w14:paraId="2BF792C0">
            <w:pPr>
              <w:spacing w:before="20" w:after="20" w:line="240" w:lineRule="exact"/>
              <w:jc w:val="center"/>
            </w:pPr>
          </w:p>
        </w:tc>
        <w:tc>
          <w:tcPr>
            <w:tcW w:w="964" w:type="dxa"/>
            <w:vAlign w:val="center"/>
          </w:tcPr>
          <w:p w14:paraId="080D0521">
            <w:pPr>
              <w:spacing w:before="20" w:after="20" w:line="240" w:lineRule="exact"/>
              <w:jc w:val="center"/>
            </w:pPr>
          </w:p>
        </w:tc>
        <w:tc>
          <w:tcPr>
            <w:tcW w:w="964" w:type="dxa"/>
            <w:vAlign w:val="center"/>
          </w:tcPr>
          <w:p w14:paraId="64F12FC0">
            <w:pPr>
              <w:spacing w:before="20" w:after="20" w:line="240" w:lineRule="exact"/>
              <w:jc w:val="center"/>
            </w:pPr>
          </w:p>
        </w:tc>
        <w:tc>
          <w:tcPr>
            <w:tcW w:w="964" w:type="dxa"/>
            <w:vAlign w:val="center"/>
          </w:tcPr>
          <w:p w14:paraId="5223B973">
            <w:pPr>
              <w:spacing w:before="20" w:after="20" w:line="240" w:lineRule="exact"/>
              <w:jc w:val="center"/>
            </w:pPr>
          </w:p>
        </w:tc>
        <w:tc>
          <w:tcPr>
            <w:tcW w:w="964" w:type="dxa"/>
            <w:vAlign w:val="center"/>
          </w:tcPr>
          <w:p w14:paraId="674BC787">
            <w:pPr>
              <w:spacing w:before="20" w:after="20" w:line="240" w:lineRule="exact"/>
              <w:jc w:val="center"/>
            </w:pPr>
          </w:p>
        </w:tc>
        <w:tc>
          <w:tcPr>
            <w:tcW w:w="964" w:type="dxa"/>
            <w:vAlign w:val="center"/>
          </w:tcPr>
          <w:p w14:paraId="75E1EED6">
            <w:pPr>
              <w:spacing w:before="20" w:after="20" w:line="240" w:lineRule="exact"/>
              <w:jc w:val="center"/>
            </w:pPr>
          </w:p>
        </w:tc>
        <w:tc>
          <w:tcPr>
            <w:tcW w:w="964" w:type="dxa"/>
            <w:vAlign w:val="center"/>
          </w:tcPr>
          <w:p w14:paraId="62AE27FF">
            <w:pPr>
              <w:spacing w:before="20" w:after="20" w:line="240" w:lineRule="exact"/>
              <w:jc w:val="center"/>
            </w:pPr>
          </w:p>
        </w:tc>
      </w:tr>
      <w:tr w14:paraId="00D03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A9F05B">
            <w:pPr>
              <w:spacing w:before="20" w:after="20" w:line="240" w:lineRule="exact"/>
              <w:jc w:val="center"/>
            </w:pPr>
          </w:p>
        </w:tc>
        <w:tc>
          <w:tcPr>
            <w:tcW w:w="964" w:type="dxa"/>
            <w:vAlign w:val="center"/>
          </w:tcPr>
          <w:p w14:paraId="253B54C6">
            <w:pPr>
              <w:spacing w:before="20" w:after="20" w:line="240" w:lineRule="exact"/>
              <w:jc w:val="center"/>
            </w:pPr>
          </w:p>
        </w:tc>
        <w:tc>
          <w:tcPr>
            <w:tcW w:w="964" w:type="dxa"/>
            <w:vAlign w:val="center"/>
          </w:tcPr>
          <w:p w14:paraId="753D8B7C">
            <w:pPr>
              <w:spacing w:before="20" w:after="20" w:line="240" w:lineRule="exact"/>
              <w:jc w:val="center"/>
            </w:pPr>
          </w:p>
        </w:tc>
        <w:tc>
          <w:tcPr>
            <w:tcW w:w="964" w:type="dxa"/>
            <w:vAlign w:val="center"/>
          </w:tcPr>
          <w:p w14:paraId="053B31C0">
            <w:pPr>
              <w:spacing w:before="20" w:after="20" w:line="240" w:lineRule="exact"/>
              <w:jc w:val="center"/>
            </w:pPr>
          </w:p>
        </w:tc>
        <w:tc>
          <w:tcPr>
            <w:tcW w:w="964" w:type="dxa"/>
            <w:vAlign w:val="center"/>
          </w:tcPr>
          <w:p w14:paraId="4ED624B0">
            <w:pPr>
              <w:spacing w:before="20" w:after="20" w:line="240" w:lineRule="exact"/>
              <w:jc w:val="center"/>
            </w:pPr>
          </w:p>
        </w:tc>
        <w:tc>
          <w:tcPr>
            <w:tcW w:w="964" w:type="dxa"/>
            <w:vAlign w:val="center"/>
          </w:tcPr>
          <w:p w14:paraId="68902C1D">
            <w:pPr>
              <w:spacing w:before="20" w:after="20" w:line="240" w:lineRule="exact"/>
              <w:jc w:val="center"/>
            </w:pPr>
          </w:p>
        </w:tc>
        <w:tc>
          <w:tcPr>
            <w:tcW w:w="964" w:type="dxa"/>
            <w:vAlign w:val="center"/>
          </w:tcPr>
          <w:p w14:paraId="5825E5DE">
            <w:pPr>
              <w:spacing w:before="20" w:after="20" w:line="240" w:lineRule="exact"/>
              <w:jc w:val="center"/>
            </w:pPr>
          </w:p>
        </w:tc>
        <w:tc>
          <w:tcPr>
            <w:tcW w:w="964" w:type="dxa"/>
            <w:vAlign w:val="center"/>
          </w:tcPr>
          <w:p w14:paraId="3C394690">
            <w:pPr>
              <w:spacing w:before="20" w:after="20" w:line="240" w:lineRule="exact"/>
              <w:jc w:val="center"/>
            </w:pPr>
          </w:p>
        </w:tc>
        <w:tc>
          <w:tcPr>
            <w:tcW w:w="964" w:type="dxa"/>
            <w:vAlign w:val="center"/>
          </w:tcPr>
          <w:p w14:paraId="3CDCEA53">
            <w:pPr>
              <w:spacing w:before="20" w:after="20" w:line="240" w:lineRule="exact"/>
              <w:jc w:val="center"/>
            </w:pPr>
          </w:p>
        </w:tc>
        <w:tc>
          <w:tcPr>
            <w:tcW w:w="964" w:type="dxa"/>
            <w:vAlign w:val="center"/>
          </w:tcPr>
          <w:p w14:paraId="0721A2EA">
            <w:pPr>
              <w:spacing w:before="20" w:after="20" w:line="240" w:lineRule="exact"/>
              <w:jc w:val="center"/>
            </w:pPr>
          </w:p>
        </w:tc>
      </w:tr>
    </w:tbl>
    <w:p w14:paraId="28C9C283"/>
    <w:p w14:paraId="13D5D49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0C10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ECC9CB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CFC68B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E4F041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F844E5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E5B084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0FF4EC2">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FD85990">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00B4165">
            <w:pPr>
              <w:spacing w:before="20" w:after="20" w:line="240" w:lineRule="exact"/>
              <w:jc w:val="center"/>
            </w:pPr>
            <w:r>
              <w:rPr>
                <w:rFonts w:ascii="宋体" w:hAnsi="宋体" w:eastAsia="宋体"/>
                <w:b/>
                <w:sz w:val="16"/>
              </w:rPr>
              <w:t>备注</w:t>
            </w:r>
          </w:p>
        </w:tc>
      </w:tr>
      <w:tr w14:paraId="0704B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90E2BA6">
            <w:pPr>
              <w:spacing w:before="20" w:after="20" w:line="240" w:lineRule="exact"/>
              <w:jc w:val="left"/>
            </w:pPr>
            <w:r>
              <w:rPr>
                <w:rFonts w:ascii="宋体" w:hAnsi="宋体" w:eastAsia="宋体"/>
                <w:b w:val="0"/>
                <w:sz w:val="16"/>
              </w:rPr>
              <w:t>人工单价（元/工日）</w:t>
            </w:r>
          </w:p>
        </w:tc>
        <w:tc>
          <w:tcPr>
            <w:tcW w:w="1474" w:type="dxa"/>
            <w:vAlign w:val="center"/>
          </w:tcPr>
          <w:p w14:paraId="75EE2ED5">
            <w:pPr>
              <w:spacing w:before="20" w:after="20" w:line="240" w:lineRule="exact"/>
              <w:jc w:val="center"/>
            </w:pPr>
          </w:p>
        </w:tc>
        <w:tc>
          <w:tcPr>
            <w:tcW w:w="794" w:type="dxa"/>
            <w:vAlign w:val="center"/>
          </w:tcPr>
          <w:p w14:paraId="64B3B11A">
            <w:pPr>
              <w:spacing w:before="20" w:after="20" w:line="240" w:lineRule="exact"/>
              <w:jc w:val="center"/>
            </w:pPr>
          </w:p>
        </w:tc>
        <w:tc>
          <w:tcPr>
            <w:tcW w:w="907" w:type="dxa"/>
            <w:vAlign w:val="center"/>
          </w:tcPr>
          <w:p w14:paraId="7A327B16">
            <w:pPr>
              <w:spacing w:before="20" w:after="20" w:line="240" w:lineRule="exact"/>
              <w:jc w:val="center"/>
            </w:pPr>
          </w:p>
        </w:tc>
        <w:tc>
          <w:tcPr>
            <w:tcW w:w="907" w:type="dxa"/>
            <w:vAlign w:val="center"/>
          </w:tcPr>
          <w:p w14:paraId="59E0488B">
            <w:pPr>
              <w:spacing w:before="20" w:after="20" w:line="240" w:lineRule="exact"/>
              <w:jc w:val="center"/>
            </w:pPr>
          </w:p>
        </w:tc>
        <w:tc>
          <w:tcPr>
            <w:tcW w:w="907" w:type="dxa"/>
            <w:vAlign w:val="center"/>
          </w:tcPr>
          <w:p w14:paraId="67E9B007">
            <w:pPr>
              <w:spacing w:before="20" w:after="20" w:line="240" w:lineRule="exact"/>
              <w:jc w:val="center"/>
            </w:pPr>
          </w:p>
        </w:tc>
        <w:tc>
          <w:tcPr>
            <w:tcW w:w="907" w:type="dxa"/>
            <w:vAlign w:val="center"/>
          </w:tcPr>
          <w:p w14:paraId="673BD76F">
            <w:pPr>
              <w:spacing w:before="20" w:after="20" w:line="240" w:lineRule="exact"/>
              <w:jc w:val="center"/>
            </w:pPr>
          </w:p>
        </w:tc>
        <w:tc>
          <w:tcPr>
            <w:tcW w:w="907" w:type="dxa"/>
            <w:vAlign w:val="center"/>
          </w:tcPr>
          <w:p w14:paraId="17F08DBD">
            <w:pPr>
              <w:spacing w:before="20" w:after="20" w:line="240" w:lineRule="exact"/>
              <w:jc w:val="center"/>
            </w:pPr>
          </w:p>
        </w:tc>
      </w:tr>
      <w:tr w14:paraId="7F60D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478802">
            <w:pPr>
              <w:spacing w:before="20" w:after="20" w:line="240" w:lineRule="exact"/>
              <w:jc w:val="center"/>
            </w:pPr>
          </w:p>
        </w:tc>
        <w:tc>
          <w:tcPr>
            <w:tcW w:w="1205" w:type="dxa"/>
            <w:vAlign w:val="center"/>
          </w:tcPr>
          <w:p w14:paraId="76263386">
            <w:pPr>
              <w:spacing w:before="20" w:after="20" w:line="240" w:lineRule="exact"/>
              <w:jc w:val="center"/>
            </w:pPr>
          </w:p>
        </w:tc>
        <w:tc>
          <w:tcPr>
            <w:tcW w:w="1205" w:type="dxa"/>
            <w:vAlign w:val="center"/>
          </w:tcPr>
          <w:p w14:paraId="5DE45C39">
            <w:pPr>
              <w:spacing w:before="20" w:after="20" w:line="240" w:lineRule="exact"/>
              <w:jc w:val="center"/>
            </w:pPr>
          </w:p>
        </w:tc>
        <w:tc>
          <w:tcPr>
            <w:tcW w:w="1205" w:type="dxa"/>
            <w:vAlign w:val="center"/>
          </w:tcPr>
          <w:p w14:paraId="7E1A8FD0">
            <w:pPr>
              <w:spacing w:before="20" w:after="20" w:line="240" w:lineRule="exact"/>
              <w:jc w:val="center"/>
            </w:pPr>
          </w:p>
        </w:tc>
        <w:tc>
          <w:tcPr>
            <w:tcW w:w="1205" w:type="dxa"/>
            <w:vAlign w:val="center"/>
          </w:tcPr>
          <w:p w14:paraId="079A045E">
            <w:pPr>
              <w:spacing w:before="20" w:after="20" w:line="240" w:lineRule="exact"/>
              <w:jc w:val="center"/>
            </w:pPr>
          </w:p>
        </w:tc>
        <w:tc>
          <w:tcPr>
            <w:tcW w:w="1205" w:type="dxa"/>
            <w:vAlign w:val="center"/>
          </w:tcPr>
          <w:p w14:paraId="44282CA5">
            <w:pPr>
              <w:spacing w:before="20" w:after="20" w:line="240" w:lineRule="exact"/>
              <w:jc w:val="center"/>
            </w:pPr>
          </w:p>
        </w:tc>
        <w:tc>
          <w:tcPr>
            <w:tcW w:w="1205" w:type="dxa"/>
            <w:vAlign w:val="center"/>
          </w:tcPr>
          <w:p w14:paraId="771C0860">
            <w:pPr>
              <w:spacing w:before="20" w:after="20" w:line="240" w:lineRule="exact"/>
              <w:jc w:val="center"/>
            </w:pPr>
          </w:p>
        </w:tc>
        <w:tc>
          <w:tcPr>
            <w:tcW w:w="1205" w:type="dxa"/>
            <w:vAlign w:val="center"/>
          </w:tcPr>
          <w:p w14:paraId="7DFAA401">
            <w:pPr>
              <w:spacing w:before="20" w:after="20" w:line="240" w:lineRule="exact"/>
              <w:jc w:val="center"/>
            </w:pPr>
          </w:p>
        </w:tc>
      </w:tr>
      <w:tr w14:paraId="023C6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DE073D">
            <w:pPr>
              <w:spacing w:before="20" w:after="20" w:line="240" w:lineRule="exact"/>
              <w:jc w:val="center"/>
            </w:pPr>
          </w:p>
        </w:tc>
        <w:tc>
          <w:tcPr>
            <w:tcW w:w="1205" w:type="dxa"/>
            <w:vAlign w:val="center"/>
          </w:tcPr>
          <w:p w14:paraId="743EA169">
            <w:pPr>
              <w:spacing w:before="20" w:after="20" w:line="240" w:lineRule="exact"/>
              <w:jc w:val="center"/>
            </w:pPr>
          </w:p>
        </w:tc>
        <w:tc>
          <w:tcPr>
            <w:tcW w:w="1205" w:type="dxa"/>
            <w:vAlign w:val="center"/>
          </w:tcPr>
          <w:p w14:paraId="6D27780F">
            <w:pPr>
              <w:spacing w:before="20" w:after="20" w:line="240" w:lineRule="exact"/>
              <w:jc w:val="center"/>
            </w:pPr>
          </w:p>
        </w:tc>
        <w:tc>
          <w:tcPr>
            <w:tcW w:w="1205" w:type="dxa"/>
            <w:vAlign w:val="center"/>
          </w:tcPr>
          <w:p w14:paraId="5AAEBB98">
            <w:pPr>
              <w:spacing w:before="20" w:after="20" w:line="240" w:lineRule="exact"/>
              <w:jc w:val="center"/>
            </w:pPr>
          </w:p>
        </w:tc>
        <w:tc>
          <w:tcPr>
            <w:tcW w:w="1205" w:type="dxa"/>
            <w:vAlign w:val="center"/>
          </w:tcPr>
          <w:p w14:paraId="2D88F624">
            <w:pPr>
              <w:spacing w:before="20" w:after="20" w:line="240" w:lineRule="exact"/>
              <w:jc w:val="center"/>
            </w:pPr>
          </w:p>
        </w:tc>
        <w:tc>
          <w:tcPr>
            <w:tcW w:w="1205" w:type="dxa"/>
            <w:vAlign w:val="center"/>
          </w:tcPr>
          <w:p w14:paraId="4FA23E9E">
            <w:pPr>
              <w:spacing w:before="20" w:after="20" w:line="240" w:lineRule="exact"/>
              <w:jc w:val="center"/>
            </w:pPr>
          </w:p>
        </w:tc>
        <w:tc>
          <w:tcPr>
            <w:tcW w:w="1205" w:type="dxa"/>
            <w:vAlign w:val="center"/>
          </w:tcPr>
          <w:p w14:paraId="64BE465E">
            <w:pPr>
              <w:spacing w:before="20" w:after="20" w:line="240" w:lineRule="exact"/>
              <w:jc w:val="center"/>
            </w:pPr>
          </w:p>
        </w:tc>
        <w:tc>
          <w:tcPr>
            <w:tcW w:w="1205" w:type="dxa"/>
            <w:vAlign w:val="center"/>
          </w:tcPr>
          <w:p w14:paraId="7551C152">
            <w:pPr>
              <w:spacing w:before="20" w:after="20" w:line="240" w:lineRule="exact"/>
              <w:jc w:val="center"/>
            </w:pPr>
          </w:p>
        </w:tc>
      </w:tr>
      <w:tr w14:paraId="0E5A8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0600B2">
            <w:pPr>
              <w:spacing w:before="20" w:after="20" w:line="240" w:lineRule="exact"/>
              <w:jc w:val="center"/>
            </w:pPr>
          </w:p>
        </w:tc>
        <w:tc>
          <w:tcPr>
            <w:tcW w:w="1205" w:type="dxa"/>
            <w:vAlign w:val="center"/>
          </w:tcPr>
          <w:p w14:paraId="3F71B721">
            <w:pPr>
              <w:spacing w:before="20" w:after="20" w:line="240" w:lineRule="exact"/>
              <w:jc w:val="center"/>
            </w:pPr>
          </w:p>
        </w:tc>
        <w:tc>
          <w:tcPr>
            <w:tcW w:w="1205" w:type="dxa"/>
            <w:vAlign w:val="center"/>
          </w:tcPr>
          <w:p w14:paraId="38B16AE3">
            <w:pPr>
              <w:spacing w:before="20" w:after="20" w:line="240" w:lineRule="exact"/>
              <w:jc w:val="center"/>
            </w:pPr>
          </w:p>
        </w:tc>
        <w:tc>
          <w:tcPr>
            <w:tcW w:w="1205" w:type="dxa"/>
            <w:vAlign w:val="center"/>
          </w:tcPr>
          <w:p w14:paraId="191BCDA7">
            <w:pPr>
              <w:spacing w:before="20" w:after="20" w:line="240" w:lineRule="exact"/>
              <w:jc w:val="center"/>
            </w:pPr>
          </w:p>
        </w:tc>
        <w:tc>
          <w:tcPr>
            <w:tcW w:w="1205" w:type="dxa"/>
            <w:vAlign w:val="center"/>
          </w:tcPr>
          <w:p w14:paraId="58C9FE2F">
            <w:pPr>
              <w:spacing w:before="20" w:after="20" w:line="240" w:lineRule="exact"/>
              <w:jc w:val="center"/>
            </w:pPr>
          </w:p>
        </w:tc>
        <w:tc>
          <w:tcPr>
            <w:tcW w:w="1205" w:type="dxa"/>
            <w:vAlign w:val="center"/>
          </w:tcPr>
          <w:p w14:paraId="55897D25">
            <w:pPr>
              <w:spacing w:before="20" w:after="20" w:line="240" w:lineRule="exact"/>
              <w:jc w:val="center"/>
            </w:pPr>
          </w:p>
        </w:tc>
        <w:tc>
          <w:tcPr>
            <w:tcW w:w="1205" w:type="dxa"/>
            <w:vAlign w:val="center"/>
          </w:tcPr>
          <w:p w14:paraId="546BF58B">
            <w:pPr>
              <w:spacing w:before="20" w:after="20" w:line="240" w:lineRule="exact"/>
              <w:jc w:val="center"/>
            </w:pPr>
          </w:p>
        </w:tc>
        <w:tc>
          <w:tcPr>
            <w:tcW w:w="1205" w:type="dxa"/>
            <w:vAlign w:val="center"/>
          </w:tcPr>
          <w:p w14:paraId="5E858624">
            <w:pPr>
              <w:spacing w:before="20" w:after="20" w:line="240" w:lineRule="exact"/>
              <w:jc w:val="center"/>
            </w:pPr>
          </w:p>
        </w:tc>
      </w:tr>
      <w:tr w14:paraId="491FA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A857F3">
            <w:pPr>
              <w:spacing w:before="20" w:after="20" w:line="240" w:lineRule="exact"/>
              <w:jc w:val="center"/>
            </w:pPr>
          </w:p>
        </w:tc>
        <w:tc>
          <w:tcPr>
            <w:tcW w:w="1205" w:type="dxa"/>
            <w:vAlign w:val="center"/>
          </w:tcPr>
          <w:p w14:paraId="3E1766DE">
            <w:pPr>
              <w:spacing w:before="20" w:after="20" w:line="240" w:lineRule="exact"/>
              <w:jc w:val="center"/>
            </w:pPr>
          </w:p>
        </w:tc>
        <w:tc>
          <w:tcPr>
            <w:tcW w:w="1205" w:type="dxa"/>
            <w:vAlign w:val="center"/>
          </w:tcPr>
          <w:p w14:paraId="0E78F987">
            <w:pPr>
              <w:spacing w:before="20" w:after="20" w:line="240" w:lineRule="exact"/>
              <w:jc w:val="center"/>
            </w:pPr>
          </w:p>
        </w:tc>
        <w:tc>
          <w:tcPr>
            <w:tcW w:w="1205" w:type="dxa"/>
            <w:vAlign w:val="center"/>
          </w:tcPr>
          <w:p w14:paraId="3EF9909B">
            <w:pPr>
              <w:spacing w:before="20" w:after="20" w:line="240" w:lineRule="exact"/>
              <w:jc w:val="center"/>
            </w:pPr>
          </w:p>
        </w:tc>
        <w:tc>
          <w:tcPr>
            <w:tcW w:w="1205" w:type="dxa"/>
            <w:vAlign w:val="center"/>
          </w:tcPr>
          <w:p w14:paraId="118A8075">
            <w:pPr>
              <w:spacing w:before="20" w:after="20" w:line="240" w:lineRule="exact"/>
              <w:jc w:val="center"/>
            </w:pPr>
          </w:p>
        </w:tc>
        <w:tc>
          <w:tcPr>
            <w:tcW w:w="1205" w:type="dxa"/>
            <w:vAlign w:val="center"/>
          </w:tcPr>
          <w:p w14:paraId="4DC2AA37">
            <w:pPr>
              <w:spacing w:before="20" w:after="20" w:line="240" w:lineRule="exact"/>
              <w:jc w:val="center"/>
            </w:pPr>
          </w:p>
        </w:tc>
        <w:tc>
          <w:tcPr>
            <w:tcW w:w="1205" w:type="dxa"/>
            <w:vAlign w:val="center"/>
          </w:tcPr>
          <w:p w14:paraId="03CDF32D">
            <w:pPr>
              <w:spacing w:before="20" w:after="20" w:line="240" w:lineRule="exact"/>
              <w:jc w:val="center"/>
            </w:pPr>
          </w:p>
        </w:tc>
        <w:tc>
          <w:tcPr>
            <w:tcW w:w="1205" w:type="dxa"/>
            <w:vAlign w:val="center"/>
          </w:tcPr>
          <w:p w14:paraId="383F6A29">
            <w:pPr>
              <w:spacing w:before="20" w:after="20" w:line="240" w:lineRule="exact"/>
              <w:jc w:val="center"/>
            </w:pPr>
          </w:p>
        </w:tc>
      </w:tr>
      <w:tr w14:paraId="0C1AB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916317">
            <w:pPr>
              <w:spacing w:before="20" w:after="20" w:line="240" w:lineRule="exact"/>
              <w:jc w:val="center"/>
            </w:pPr>
          </w:p>
        </w:tc>
        <w:tc>
          <w:tcPr>
            <w:tcW w:w="1205" w:type="dxa"/>
            <w:vAlign w:val="center"/>
          </w:tcPr>
          <w:p w14:paraId="16165224">
            <w:pPr>
              <w:spacing w:before="20" w:after="20" w:line="240" w:lineRule="exact"/>
              <w:jc w:val="center"/>
            </w:pPr>
          </w:p>
        </w:tc>
        <w:tc>
          <w:tcPr>
            <w:tcW w:w="1205" w:type="dxa"/>
            <w:vAlign w:val="center"/>
          </w:tcPr>
          <w:p w14:paraId="0C624C33">
            <w:pPr>
              <w:spacing w:before="20" w:after="20" w:line="240" w:lineRule="exact"/>
              <w:jc w:val="center"/>
            </w:pPr>
          </w:p>
        </w:tc>
        <w:tc>
          <w:tcPr>
            <w:tcW w:w="1205" w:type="dxa"/>
            <w:vAlign w:val="center"/>
          </w:tcPr>
          <w:p w14:paraId="18F6D92F">
            <w:pPr>
              <w:spacing w:before="20" w:after="20" w:line="240" w:lineRule="exact"/>
              <w:jc w:val="center"/>
            </w:pPr>
          </w:p>
        </w:tc>
        <w:tc>
          <w:tcPr>
            <w:tcW w:w="1205" w:type="dxa"/>
            <w:vAlign w:val="center"/>
          </w:tcPr>
          <w:p w14:paraId="5B17132E">
            <w:pPr>
              <w:spacing w:before="20" w:after="20" w:line="240" w:lineRule="exact"/>
              <w:jc w:val="center"/>
            </w:pPr>
          </w:p>
        </w:tc>
        <w:tc>
          <w:tcPr>
            <w:tcW w:w="1205" w:type="dxa"/>
            <w:vAlign w:val="center"/>
          </w:tcPr>
          <w:p w14:paraId="37AC76B5">
            <w:pPr>
              <w:spacing w:before="20" w:after="20" w:line="240" w:lineRule="exact"/>
              <w:jc w:val="center"/>
            </w:pPr>
          </w:p>
        </w:tc>
        <w:tc>
          <w:tcPr>
            <w:tcW w:w="1205" w:type="dxa"/>
            <w:vAlign w:val="center"/>
          </w:tcPr>
          <w:p w14:paraId="47DA9E34">
            <w:pPr>
              <w:spacing w:before="20" w:after="20" w:line="240" w:lineRule="exact"/>
              <w:jc w:val="center"/>
            </w:pPr>
          </w:p>
        </w:tc>
        <w:tc>
          <w:tcPr>
            <w:tcW w:w="1205" w:type="dxa"/>
            <w:vAlign w:val="center"/>
          </w:tcPr>
          <w:p w14:paraId="76750455">
            <w:pPr>
              <w:spacing w:before="20" w:after="20" w:line="240" w:lineRule="exact"/>
              <w:jc w:val="center"/>
            </w:pPr>
          </w:p>
        </w:tc>
      </w:tr>
      <w:tr w14:paraId="09C44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1C61C8">
            <w:pPr>
              <w:spacing w:before="20" w:after="20" w:line="240" w:lineRule="exact"/>
              <w:jc w:val="center"/>
            </w:pPr>
          </w:p>
        </w:tc>
        <w:tc>
          <w:tcPr>
            <w:tcW w:w="1205" w:type="dxa"/>
            <w:vAlign w:val="center"/>
          </w:tcPr>
          <w:p w14:paraId="524CFFBA">
            <w:pPr>
              <w:spacing w:before="20" w:after="20" w:line="240" w:lineRule="exact"/>
              <w:jc w:val="center"/>
            </w:pPr>
          </w:p>
        </w:tc>
        <w:tc>
          <w:tcPr>
            <w:tcW w:w="1205" w:type="dxa"/>
            <w:vAlign w:val="center"/>
          </w:tcPr>
          <w:p w14:paraId="5EC3D1AA">
            <w:pPr>
              <w:spacing w:before="20" w:after="20" w:line="240" w:lineRule="exact"/>
              <w:jc w:val="center"/>
            </w:pPr>
          </w:p>
        </w:tc>
        <w:tc>
          <w:tcPr>
            <w:tcW w:w="1205" w:type="dxa"/>
            <w:vAlign w:val="center"/>
          </w:tcPr>
          <w:p w14:paraId="0FF30F53">
            <w:pPr>
              <w:spacing w:before="20" w:after="20" w:line="240" w:lineRule="exact"/>
              <w:jc w:val="center"/>
            </w:pPr>
          </w:p>
        </w:tc>
        <w:tc>
          <w:tcPr>
            <w:tcW w:w="1205" w:type="dxa"/>
            <w:vAlign w:val="center"/>
          </w:tcPr>
          <w:p w14:paraId="00341A49">
            <w:pPr>
              <w:spacing w:before="20" w:after="20" w:line="240" w:lineRule="exact"/>
              <w:jc w:val="center"/>
            </w:pPr>
          </w:p>
        </w:tc>
        <w:tc>
          <w:tcPr>
            <w:tcW w:w="1205" w:type="dxa"/>
            <w:vAlign w:val="center"/>
          </w:tcPr>
          <w:p w14:paraId="0C4664B6">
            <w:pPr>
              <w:spacing w:before="20" w:after="20" w:line="240" w:lineRule="exact"/>
              <w:jc w:val="center"/>
            </w:pPr>
          </w:p>
        </w:tc>
        <w:tc>
          <w:tcPr>
            <w:tcW w:w="1205" w:type="dxa"/>
            <w:vAlign w:val="center"/>
          </w:tcPr>
          <w:p w14:paraId="28134E32">
            <w:pPr>
              <w:spacing w:before="20" w:after="20" w:line="240" w:lineRule="exact"/>
              <w:jc w:val="center"/>
            </w:pPr>
          </w:p>
        </w:tc>
        <w:tc>
          <w:tcPr>
            <w:tcW w:w="1205" w:type="dxa"/>
            <w:vAlign w:val="center"/>
          </w:tcPr>
          <w:p w14:paraId="6E266AAC">
            <w:pPr>
              <w:spacing w:before="20" w:after="20" w:line="240" w:lineRule="exact"/>
              <w:jc w:val="center"/>
            </w:pPr>
          </w:p>
        </w:tc>
      </w:tr>
      <w:tr w14:paraId="24B4F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1A3D7D">
            <w:pPr>
              <w:spacing w:before="20" w:after="20" w:line="240" w:lineRule="exact"/>
              <w:jc w:val="center"/>
            </w:pPr>
          </w:p>
        </w:tc>
        <w:tc>
          <w:tcPr>
            <w:tcW w:w="1205" w:type="dxa"/>
            <w:vAlign w:val="center"/>
          </w:tcPr>
          <w:p w14:paraId="6287212F">
            <w:pPr>
              <w:spacing w:before="20" w:after="20" w:line="240" w:lineRule="exact"/>
              <w:jc w:val="center"/>
            </w:pPr>
          </w:p>
        </w:tc>
        <w:tc>
          <w:tcPr>
            <w:tcW w:w="1205" w:type="dxa"/>
            <w:vAlign w:val="center"/>
          </w:tcPr>
          <w:p w14:paraId="7B13A9B4">
            <w:pPr>
              <w:spacing w:before="20" w:after="20" w:line="240" w:lineRule="exact"/>
              <w:jc w:val="center"/>
            </w:pPr>
          </w:p>
        </w:tc>
        <w:tc>
          <w:tcPr>
            <w:tcW w:w="1205" w:type="dxa"/>
            <w:vAlign w:val="center"/>
          </w:tcPr>
          <w:p w14:paraId="698F11C1">
            <w:pPr>
              <w:spacing w:before="20" w:after="20" w:line="240" w:lineRule="exact"/>
              <w:jc w:val="center"/>
            </w:pPr>
          </w:p>
        </w:tc>
        <w:tc>
          <w:tcPr>
            <w:tcW w:w="1205" w:type="dxa"/>
            <w:vAlign w:val="center"/>
          </w:tcPr>
          <w:p w14:paraId="5D7D98F1">
            <w:pPr>
              <w:spacing w:before="20" w:after="20" w:line="240" w:lineRule="exact"/>
              <w:jc w:val="center"/>
            </w:pPr>
          </w:p>
        </w:tc>
        <w:tc>
          <w:tcPr>
            <w:tcW w:w="1205" w:type="dxa"/>
            <w:vAlign w:val="center"/>
          </w:tcPr>
          <w:p w14:paraId="2E233D10">
            <w:pPr>
              <w:spacing w:before="20" w:after="20" w:line="240" w:lineRule="exact"/>
              <w:jc w:val="center"/>
            </w:pPr>
          </w:p>
        </w:tc>
        <w:tc>
          <w:tcPr>
            <w:tcW w:w="1205" w:type="dxa"/>
            <w:vAlign w:val="center"/>
          </w:tcPr>
          <w:p w14:paraId="0E4CBD84">
            <w:pPr>
              <w:spacing w:before="20" w:after="20" w:line="240" w:lineRule="exact"/>
              <w:jc w:val="center"/>
            </w:pPr>
          </w:p>
        </w:tc>
        <w:tc>
          <w:tcPr>
            <w:tcW w:w="1205" w:type="dxa"/>
            <w:vAlign w:val="center"/>
          </w:tcPr>
          <w:p w14:paraId="7A587AD1">
            <w:pPr>
              <w:spacing w:before="20" w:after="20" w:line="240" w:lineRule="exact"/>
              <w:jc w:val="center"/>
            </w:pPr>
          </w:p>
        </w:tc>
      </w:tr>
    </w:tbl>
    <w:p w14:paraId="3900A0D0"/>
    <w:p w14:paraId="679A2147">
      <w:pPr>
        <w:spacing w:before="40" w:after="40"/>
      </w:pPr>
      <w:r>
        <w:rPr>
          <w:rFonts w:ascii="宋体" w:hAnsi="宋体" w:eastAsia="宋体"/>
          <w:sz w:val="18"/>
        </w:rPr>
        <w:t>注：1.本表由投标人填写，作为投标报价及竣工结算的依据。</w:t>
      </w:r>
    </w:p>
    <w:p w14:paraId="202E5E96">
      <w:pPr>
        <w:spacing w:before="40" w:after="40"/>
      </w:pPr>
      <w:r>
        <w:rPr>
          <w:rFonts w:ascii="宋体" w:hAnsi="宋体" w:eastAsia="宋体"/>
          <w:sz w:val="18"/>
        </w:rPr>
        <w:t xml:space="preserve">    2.如不使用省级或行业建设主管部门发布的计价定额，可不填定额编号、名称等。</w:t>
      </w:r>
    </w:p>
    <w:p w14:paraId="5E031190">
      <w:pPr>
        <w:spacing w:before="40" w:after="40"/>
      </w:pPr>
      <w:r>
        <w:rPr>
          <w:rFonts w:ascii="宋体" w:hAnsi="宋体" w:eastAsia="宋体"/>
          <w:sz w:val="18"/>
        </w:rPr>
        <w:t xml:space="preserve">    3.招标文件提供了暂估单价的材料，按暂估单价填入「暂估单价」栏及「暂估合价」栏。</w:t>
      </w:r>
    </w:p>
    <w:p w14:paraId="7CC3E74D">
      <w:r>
        <w:br w:type="page"/>
      </w:r>
    </w:p>
    <w:p w14:paraId="2A17CD15">
      <w:pPr>
        <w:spacing w:before="120" w:after="120"/>
        <w:jc w:val="center"/>
      </w:pPr>
      <w:r>
        <w:rPr>
          <w:rFonts w:ascii="黑体" w:hAnsi="黑体" w:eastAsia="黑体"/>
          <w:b/>
          <w:sz w:val="28"/>
        </w:rPr>
        <w:t>综合单价分析表</w:t>
      </w:r>
    </w:p>
    <w:p w14:paraId="13ACEE0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843D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7F07AD3">
            <w:pPr>
              <w:spacing w:before="20" w:after="20" w:line="240" w:lineRule="exact"/>
              <w:jc w:val="center"/>
            </w:pPr>
            <w:r>
              <w:rPr>
                <w:rFonts w:ascii="宋体" w:hAnsi="宋体" w:eastAsia="宋体"/>
                <w:b/>
                <w:sz w:val="18"/>
              </w:rPr>
              <w:t>项目编码</w:t>
            </w:r>
          </w:p>
        </w:tc>
        <w:tc>
          <w:tcPr>
            <w:tcW w:w="1701" w:type="dxa"/>
            <w:vAlign w:val="center"/>
          </w:tcPr>
          <w:p w14:paraId="6438A71D">
            <w:pPr>
              <w:spacing w:before="20" w:after="20" w:line="240" w:lineRule="exact"/>
              <w:jc w:val="left"/>
            </w:pPr>
            <w:r>
              <w:rPr>
                <w:rFonts w:ascii="宋体" w:hAnsi="宋体" w:eastAsia="宋体"/>
                <w:b w:val="0"/>
                <w:sz w:val="18"/>
              </w:rPr>
              <w:t>010401001001</w:t>
            </w:r>
          </w:p>
        </w:tc>
        <w:tc>
          <w:tcPr>
            <w:tcW w:w="907" w:type="dxa"/>
            <w:shd w:val="clear" w:color="auto" w:fill="D9D9D9"/>
            <w:vAlign w:val="center"/>
          </w:tcPr>
          <w:p w14:paraId="695DE23D">
            <w:pPr>
              <w:spacing w:before="20" w:after="20" w:line="240" w:lineRule="exact"/>
              <w:jc w:val="center"/>
            </w:pPr>
            <w:r>
              <w:rPr>
                <w:rFonts w:ascii="宋体" w:hAnsi="宋体" w:eastAsia="宋体"/>
                <w:b/>
                <w:sz w:val="18"/>
              </w:rPr>
              <w:t>项目名称</w:t>
            </w:r>
          </w:p>
        </w:tc>
        <w:tc>
          <w:tcPr>
            <w:tcW w:w="1134" w:type="dxa"/>
            <w:vAlign w:val="center"/>
          </w:tcPr>
          <w:p w14:paraId="6B247008">
            <w:pPr>
              <w:spacing w:before="20" w:after="20" w:line="240" w:lineRule="exact"/>
              <w:jc w:val="left"/>
            </w:pPr>
            <w:r>
              <w:rPr>
                <w:rFonts w:ascii="宋体" w:hAnsi="宋体" w:eastAsia="宋体"/>
                <w:b w:val="0"/>
                <w:sz w:val="18"/>
              </w:rPr>
              <w:t>砖基础</w:t>
            </w:r>
          </w:p>
        </w:tc>
        <w:tc>
          <w:tcPr>
            <w:tcW w:w="907" w:type="dxa"/>
            <w:shd w:val="clear" w:color="auto" w:fill="D9D9D9"/>
            <w:vAlign w:val="center"/>
          </w:tcPr>
          <w:p w14:paraId="78D85D69">
            <w:pPr>
              <w:spacing w:before="20" w:after="20" w:line="240" w:lineRule="exact"/>
              <w:jc w:val="center"/>
            </w:pPr>
            <w:r>
              <w:rPr>
                <w:rFonts w:ascii="宋体" w:hAnsi="宋体" w:eastAsia="宋体"/>
                <w:b/>
                <w:sz w:val="18"/>
              </w:rPr>
              <w:t>计量单位</w:t>
            </w:r>
          </w:p>
        </w:tc>
        <w:tc>
          <w:tcPr>
            <w:tcW w:w="907" w:type="dxa"/>
            <w:vAlign w:val="center"/>
          </w:tcPr>
          <w:p w14:paraId="16A93BA0">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49070B36">
            <w:pPr>
              <w:spacing w:before="20" w:after="20" w:line="240" w:lineRule="exact"/>
              <w:jc w:val="center"/>
            </w:pPr>
            <w:r>
              <w:rPr>
                <w:rFonts w:ascii="宋体" w:hAnsi="宋体" w:eastAsia="宋体"/>
                <w:b/>
                <w:sz w:val="18"/>
              </w:rPr>
              <w:t>工程量</w:t>
            </w:r>
          </w:p>
        </w:tc>
        <w:tc>
          <w:tcPr>
            <w:tcW w:w="907" w:type="dxa"/>
            <w:vAlign w:val="center"/>
          </w:tcPr>
          <w:p w14:paraId="14F02459">
            <w:pPr>
              <w:spacing w:before="20" w:after="20" w:line="240" w:lineRule="exact"/>
              <w:jc w:val="right"/>
            </w:pPr>
            <w:r>
              <w:rPr>
                <w:rFonts w:ascii="宋体" w:hAnsi="宋体" w:eastAsia="宋体"/>
                <w:b w:val="0"/>
                <w:sz w:val="18"/>
              </w:rPr>
              <w:t>45.00</w:t>
            </w:r>
          </w:p>
        </w:tc>
      </w:tr>
      <w:tr w14:paraId="0B411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2336D27">
            <w:pPr>
              <w:spacing w:before="20" w:after="20" w:line="240" w:lineRule="exact"/>
              <w:jc w:val="center"/>
            </w:pPr>
            <w:r>
              <w:rPr>
                <w:rFonts w:ascii="宋体" w:hAnsi="宋体" w:eastAsia="宋体"/>
                <w:b/>
                <w:sz w:val="18"/>
              </w:rPr>
              <w:t>项目特征</w:t>
            </w:r>
          </w:p>
        </w:tc>
        <w:tc>
          <w:tcPr>
            <w:tcW w:w="7370" w:type="dxa"/>
            <w:gridSpan w:val="7"/>
            <w:vAlign w:val="center"/>
          </w:tcPr>
          <w:p w14:paraId="47893E3F">
            <w:pPr>
              <w:spacing w:before="20" w:after="20" w:line="240" w:lineRule="exact"/>
              <w:jc w:val="left"/>
            </w:pPr>
            <w:r>
              <w:rPr>
                <w:rFonts w:ascii="宋体" w:hAnsi="宋体" w:eastAsia="宋体"/>
                <w:b w:val="0"/>
                <w:sz w:val="17"/>
              </w:rPr>
              <w:t>1.砖品种：MU10烧结普通砖</w:t>
            </w:r>
            <w:r>
              <w:br w:type="textWrapping"/>
            </w:r>
            <w:r>
              <w:rPr>
                <w:rFonts w:ascii="宋体" w:hAnsi="宋体" w:eastAsia="宋体"/>
                <w:b w:val="0"/>
                <w:sz w:val="17"/>
              </w:rPr>
              <w:t>2.砂浆强度：M10水泥砂浆</w:t>
            </w:r>
          </w:p>
        </w:tc>
      </w:tr>
    </w:tbl>
    <w:p w14:paraId="6ABCEAE4"/>
    <w:p w14:paraId="3D0B8F7A">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B56E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3DE239F7">
            <w:pPr>
              <w:spacing w:before="20" w:after="20" w:line="240" w:lineRule="exact"/>
              <w:jc w:val="center"/>
            </w:pPr>
            <w:r>
              <w:rPr>
                <w:rFonts w:ascii="宋体" w:hAnsi="宋体" w:eastAsia="宋体"/>
                <w:b/>
                <w:sz w:val="16"/>
              </w:rPr>
              <w:t>定额编号</w:t>
            </w:r>
          </w:p>
          <w:p w14:paraId="2CF96C52">
            <w:pPr>
              <w:spacing w:before="20" w:after="20" w:line="240" w:lineRule="exact"/>
              <w:jc w:val="center"/>
            </w:pPr>
          </w:p>
        </w:tc>
        <w:tc>
          <w:tcPr>
            <w:tcW w:w="1247" w:type="dxa"/>
            <w:vMerge w:val="restart"/>
            <w:shd w:val="clear" w:color="auto" w:fill="D9D9D9"/>
            <w:vAlign w:val="center"/>
          </w:tcPr>
          <w:p w14:paraId="057FDCE2">
            <w:pPr>
              <w:spacing w:before="20" w:after="20" w:line="240" w:lineRule="exact"/>
              <w:jc w:val="center"/>
            </w:pPr>
            <w:r>
              <w:rPr>
                <w:rFonts w:ascii="宋体" w:hAnsi="宋体" w:eastAsia="宋体"/>
                <w:b/>
                <w:sz w:val="16"/>
              </w:rPr>
              <w:t>定额项目名称</w:t>
            </w:r>
          </w:p>
          <w:p w14:paraId="6D6F611C">
            <w:pPr>
              <w:spacing w:before="20" w:after="20" w:line="240" w:lineRule="exact"/>
              <w:jc w:val="center"/>
            </w:pPr>
          </w:p>
        </w:tc>
        <w:tc>
          <w:tcPr>
            <w:tcW w:w="680" w:type="dxa"/>
            <w:vMerge w:val="restart"/>
            <w:shd w:val="clear" w:color="auto" w:fill="D9D9D9"/>
            <w:vAlign w:val="center"/>
          </w:tcPr>
          <w:p w14:paraId="6C3465B0">
            <w:pPr>
              <w:spacing w:before="20" w:after="20" w:line="240" w:lineRule="exact"/>
              <w:jc w:val="center"/>
            </w:pPr>
            <w:r>
              <w:rPr>
                <w:rFonts w:ascii="宋体" w:hAnsi="宋体" w:eastAsia="宋体"/>
                <w:b/>
                <w:sz w:val="16"/>
              </w:rPr>
              <w:t>定额单位</w:t>
            </w:r>
          </w:p>
          <w:p w14:paraId="69D45F91">
            <w:pPr>
              <w:spacing w:before="20" w:after="20" w:line="240" w:lineRule="exact"/>
              <w:jc w:val="center"/>
            </w:pPr>
          </w:p>
        </w:tc>
        <w:tc>
          <w:tcPr>
            <w:tcW w:w="680" w:type="dxa"/>
            <w:vMerge w:val="restart"/>
            <w:shd w:val="clear" w:color="auto" w:fill="D9D9D9"/>
            <w:vAlign w:val="center"/>
          </w:tcPr>
          <w:p w14:paraId="4EA15832">
            <w:pPr>
              <w:spacing w:before="20" w:after="20" w:line="240" w:lineRule="exact"/>
              <w:jc w:val="center"/>
            </w:pPr>
            <w:r>
              <w:rPr>
                <w:rFonts w:ascii="宋体" w:hAnsi="宋体" w:eastAsia="宋体"/>
                <w:b/>
                <w:sz w:val="16"/>
              </w:rPr>
              <w:t>数量</w:t>
            </w:r>
          </w:p>
          <w:p w14:paraId="48FB469D">
            <w:pPr>
              <w:spacing w:before="20" w:after="20" w:line="240" w:lineRule="exact"/>
              <w:jc w:val="center"/>
            </w:pPr>
          </w:p>
        </w:tc>
        <w:tc>
          <w:tcPr>
            <w:tcW w:w="4080" w:type="dxa"/>
            <w:gridSpan w:val="6"/>
            <w:shd w:val="clear" w:color="auto" w:fill="D9D9D9"/>
            <w:vAlign w:val="center"/>
          </w:tcPr>
          <w:p w14:paraId="43182AAC">
            <w:pPr>
              <w:spacing w:before="20" w:after="20" w:line="240" w:lineRule="exact"/>
              <w:jc w:val="center"/>
            </w:pPr>
            <w:r>
              <w:rPr>
                <w:rFonts w:ascii="宋体" w:hAnsi="宋体" w:eastAsia="宋体"/>
                <w:b/>
                <w:sz w:val="16"/>
              </w:rPr>
              <w:t>单价（元）</w:t>
            </w:r>
          </w:p>
          <w:p w14:paraId="38766AC7">
            <w:pPr>
              <w:spacing w:before="20" w:after="20" w:line="240" w:lineRule="exact"/>
              <w:jc w:val="center"/>
            </w:pPr>
          </w:p>
          <w:p w14:paraId="3AAF90AB">
            <w:pPr>
              <w:spacing w:before="20" w:after="20" w:line="240" w:lineRule="exact"/>
              <w:jc w:val="center"/>
            </w:pPr>
          </w:p>
          <w:p w14:paraId="14A08371">
            <w:pPr>
              <w:spacing w:before="20" w:after="20" w:line="240" w:lineRule="exact"/>
              <w:jc w:val="center"/>
            </w:pPr>
          </w:p>
          <w:p w14:paraId="40F38403">
            <w:pPr>
              <w:spacing w:before="20" w:after="20" w:line="240" w:lineRule="exact"/>
              <w:jc w:val="center"/>
            </w:pPr>
          </w:p>
          <w:p w14:paraId="57ADCA11">
            <w:pPr>
              <w:spacing w:before="20" w:after="20" w:line="240" w:lineRule="exact"/>
              <w:jc w:val="center"/>
            </w:pPr>
          </w:p>
        </w:tc>
      </w:tr>
      <w:tr w14:paraId="559EA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847533E"/>
        </w:tc>
        <w:tc>
          <w:tcPr>
            <w:tcW w:w="1247" w:type="dxa"/>
            <w:vMerge w:val="continue"/>
            <w:shd w:val="clear" w:color="auto" w:fill="D9D9D9"/>
            <w:vAlign w:val="center"/>
          </w:tcPr>
          <w:p w14:paraId="5F369104"/>
        </w:tc>
        <w:tc>
          <w:tcPr>
            <w:tcW w:w="680" w:type="dxa"/>
            <w:vMerge w:val="continue"/>
            <w:shd w:val="clear" w:color="auto" w:fill="D9D9D9"/>
            <w:vAlign w:val="center"/>
          </w:tcPr>
          <w:p w14:paraId="53BB3C21"/>
        </w:tc>
        <w:tc>
          <w:tcPr>
            <w:tcW w:w="680" w:type="dxa"/>
            <w:vMerge w:val="continue"/>
            <w:shd w:val="clear" w:color="auto" w:fill="D9D9D9"/>
            <w:vAlign w:val="center"/>
          </w:tcPr>
          <w:p w14:paraId="63D3446A"/>
        </w:tc>
        <w:tc>
          <w:tcPr>
            <w:tcW w:w="680" w:type="dxa"/>
            <w:shd w:val="clear" w:color="auto" w:fill="D9D9D9"/>
            <w:vAlign w:val="center"/>
          </w:tcPr>
          <w:p w14:paraId="1CA7F69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8AB7B8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22AF06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A7CECBD">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300207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B3F8AD7">
            <w:pPr>
              <w:spacing w:before="20" w:after="20" w:line="240" w:lineRule="exact"/>
              <w:jc w:val="center"/>
            </w:pPr>
            <w:r>
              <w:rPr>
                <w:rFonts w:ascii="宋体" w:hAnsi="宋体" w:eastAsia="宋体"/>
                <w:b/>
                <w:sz w:val="16"/>
              </w:rPr>
              <w:t>小计</w:t>
            </w:r>
          </w:p>
        </w:tc>
      </w:tr>
      <w:tr w14:paraId="57D96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0BE1B20">
            <w:pPr>
              <w:spacing w:before="20" w:after="20" w:line="240" w:lineRule="exact"/>
              <w:jc w:val="center"/>
            </w:pPr>
          </w:p>
        </w:tc>
        <w:tc>
          <w:tcPr>
            <w:tcW w:w="1247" w:type="dxa"/>
            <w:vAlign w:val="center"/>
          </w:tcPr>
          <w:p w14:paraId="652D52EB">
            <w:pPr>
              <w:spacing w:before="20" w:after="20" w:line="240" w:lineRule="exact"/>
              <w:jc w:val="center"/>
            </w:pPr>
          </w:p>
        </w:tc>
        <w:tc>
          <w:tcPr>
            <w:tcW w:w="680" w:type="dxa"/>
            <w:vAlign w:val="center"/>
          </w:tcPr>
          <w:p w14:paraId="62E39898">
            <w:pPr>
              <w:spacing w:before="20" w:after="20" w:line="240" w:lineRule="exact"/>
              <w:jc w:val="center"/>
            </w:pPr>
          </w:p>
        </w:tc>
        <w:tc>
          <w:tcPr>
            <w:tcW w:w="680" w:type="dxa"/>
            <w:vAlign w:val="center"/>
          </w:tcPr>
          <w:p w14:paraId="2F906425">
            <w:pPr>
              <w:spacing w:before="20" w:after="20" w:line="240" w:lineRule="exact"/>
              <w:jc w:val="center"/>
            </w:pPr>
          </w:p>
        </w:tc>
        <w:tc>
          <w:tcPr>
            <w:tcW w:w="680" w:type="dxa"/>
            <w:vAlign w:val="center"/>
          </w:tcPr>
          <w:p w14:paraId="238652B2">
            <w:pPr>
              <w:spacing w:before="20" w:after="20" w:line="240" w:lineRule="exact"/>
              <w:jc w:val="center"/>
            </w:pPr>
          </w:p>
        </w:tc>
        <w:tc>
          <w:tcPr>
            <w:tcW w:w="680" w:type="dxa"/>
            <w:vAlign w:val="center"/>
          </w:tcPr>
          <w:p w14:paraId="097738AE">
            <w:pPr>
              <w:spacing w:before="20" w:after="20" w:line="240" w:lineRule="exact"/>
              <w:jc w:val="center"/>
            </w:pPr>
          </w:p>
        </w:tc>
        <w:tc>
          <w:tcPr>
            <w:tcW w:w="680" w:type="dxa"/>
            <w:vAlign w:val="center"/>
          </w:tcPr>
          <w:p w14:paraId="5FD34192">
            <w:pPr>
              <w:spacing w:before="20" w:after="20" w:line="240" w:lineRule="exact"/>
              <w:jc w:val="center"/>
            </w:pPr>
          </w:p>
        </w:tc>
        <w:tc>
          <w:tcPr>
            <w:tcW w:w="680" w:type="dxa"/>
            <w:vAlign w:val="center"/>
          </w:tcPr>
          <w:p w14:paraId="2CF8270B">
            <w:pPr>
              <w:spacing w:before="20" w:after="20" w:line="240" w:lineRule="exact"/>
              <w:jc w:val="center"/>
            </w:pPr>
          </w:p>
        </w:tc>
        <w:tc>
          <w:tcPr>
            <w:tcW w:w="680" w:type="dxa"/>
            <w:vAlign w:val="center"/>
          </w:tcPr>
          <w:p w14:paraId="1918D36C">
            <w:pPr>
              <w:spacing w:before="20" w:after="20" w:line="240" w:lineRule="exact"/>
              <w:jc w:val="center"/>
            </w:pPr>
          </w:p>
        </w:tc>
        <w:tc>
          <w:tcPr>
            <w:tcW w:w="680" w:type="dxa"/>
            <w:vAlign w:val="center"/>
          </w:tcPr>
          <w:p w14:paraId="6DB06840">
            <w:pPr>
              <w:spacing w:before="20" w:after="20" w:line="240" w:lineRule="exact"/>
              <w:jc w:val="center"/>
            </w:pPr>
          </w:p>
        </w:tc>
      </w:tr>
      <w:tr w14:paraId="482AA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0BA4D0">
            <w:pPr>
              <w:spacing w:before="20" w:after="20" w:line="240" w:lineRule="exact"/>
              <w:jc w:val="center"/>
            </w:pPr>
          </w:p>
        </w:tc>
        <w:tc>
          <w:tcPr>
            <w:tcW w:w="964" w:type="dxa"/>
            <w:vAlign w:val="center"/>
          </w:tcPr>
          <w:p w14:paraId="368B1FAA">
            <w:pPr>
              <w:spacing w:before="20" w:after="20" w:line="240" w:lineRule="exact"/>
              <w:jc w:val="center"/>
            </w:pPr>
          </w:p>
        </w:tc>
        <w:tc>
          <w:tcPr>
            <w:tcW w:w="964" w:type="dxa"/>
            <w:vAlign w:val="center"/>
          </w:tcPr>
          <w:p w14:paraId="40D4EDB8">
            <w:pPr>
              <w:spacing w:before="20" w:after="20" w:line="240" w:lineRule="exact"/>
              <w:jc w:val="center"/>
            </w:pPr>
          </w:p>
        </w:tc>
        <w:tc>
          <w:tcPr>
            <w:tcW w:w="964" w:type="dxa"/>
            <w:vAlign w:val="center"/>
          </w:tcPr>
          <w:p w14:paraId="7A3CDAF5">
            <w:pPr>
              <w:spacing w:before="20" w:after="20" w:line="240" w:lineRule="exact"/>
              <w:jc w:val="center"/>
            </w:pPr>
          </w:p>
        </w:tc>
        <w:tc>
          <w:tcPr>
            <w:tcW w:w="964" w:type="dxa"/>
            <w:vAlign w:val="center"/>
          </w:tcPr>
          <w:p w14:paraId="404F8922">
            <w:pPr>
              <w:spacing w:before="20" w:after="20" w:line="240" w:lineRule="exact"/>
              <w:jc w:val="center"/>
            </w:pPr>
          </w:p>
        </w:tc>
        <w:tc>
          <w:tcPr>
            <w:tcW w:w="964" w:type="dxa"/>
            <w:vAlign w:val="center"/>
          </w:tcPr>
          <w:p w14:paraId="59C0A1D2">
            <w:pPr>
              <w:spacing w:before="20" w:after="20" w:line="240" w:lineRule="exact"/>
              <w:jc w:val="center"/>
            </w:pPr>
          </w:p>
        </w:tc>
        <w:tc>
          <w:tcPr>
            <w:tcW w:w="964" w:type="dxa"/>
            <w:vAlign w:val="center"/>
          </w:tcPr>
          <w:p w14:paraId="22D218F2">
            <w:pPr>
              <w:spacing w:before="20" w:after="20" w:line="240" w:lineRule="exact"/>
              <w:jc w:val="center"/>
            </w:pPr>
          </w:p>
        </w:tc>
        <w:tc>
          <w:tcPr>
            <w:tcW w:w="964" w:type="dxa"/>
            <w:vAlign w:val="center"/>
          </w:tcPr>
          <w:p w14:paraId="0C3C6672">
            <w:pPr>
              <w:spacing w:before="20" w:after="20" w:line="240" w:lineRule="exact"/>
              <w:jc w:val="center"/>
            </w:pPr>
          </w:p>
        </w:tc>
        <w:tc>
          <w:tcPr>
            <w:tcW w:w="964" w:type="dxa"/>
            <w:vAlign w:val="center"/>
          </w:tcPr>
          <w:p w14:paraId="7310F9CC">
            <w:pPr>
              <w:spacing w:before="20" w:after="20" w:line="240" w:lineRule="exact"/>
              <w:jc w:val="center"/>
            </w:pPr>
          </w:p>
        </w:tc>
        <w:tc>
          <w:tcPr>
            <w:tcW w:w="964" w:type="dxa"/>
            <w:vAlign w:val="center"/>
          </w:tcPr>
          <w:p w14:paraId="0D834F01">
            <w:pPr>
              <w:spacing w:before="20" w:after="20" w:line="240" w:lineRule="exact"/>
              <w:jc w:val="center"/>
            </w:pPr>
          </w:p>
        </w:tc>
      </w:tr>
      <w:tr w14:paraId="157F2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6818F1">
            <w:pPr>
              <w:spacing w:before="20" w:after="20" w:line="240" w:lineRule="exact"/>
              <w:jc w:val="center"/>
            </w:pPr>
          </w:p>
        </w:tc>
        <w:tc>
          <w:tcPr>
            <w:tcW w:w="964" w:type="dxa"/>
            <w:vAlign w:val="center"/>
          </w:tcPr>
          <w:p w14:paraId="21DCC593">
            <w:pPr>
              <w:spacing w:before="20" w:after="20" w:line="240" w:lineRule="exact"/>
              <w:jc w:val="center"/>
            </w:pPr>
          </w:p>
        </w:tc>
        <w:tc>
          <w:tcPr>
            <w:tcW w:w="964" w:type="dxa"/>
            <w:vAlign w:val="center"/>
          </w:tcPr>
          <w:p w14:paraId="37C0D700">
            <w:pPr>
              <w:spacing w:before="20" w:after="20" w:line="240" w:lineRule="exact"/>
              <w:jc w:val="center"/>
            </w:pPr>
          </w:p>
        </w:tc>
        <w:tc>
          <w:tcPr>
            <w:tcW w:w="964" w:type="dxa"/>
            <w:vAlign w:val="center"/>
          </w:tcPr>
          <w:p w14:paraId="33642FE7">
            <w:pPr>
              <w:spacing w:before="20" w:after="20" w:line="240" w:lineRule="exact"/>
              <w:jc w:val="center"/>
            </w:pPr>
          </w:p>
        </w:tc>
        <w:tc>
          <w:tcPr>
            <w:tcW w:w="964" w:type="dxa"/>
            <w:vAlign w:val="center"/>
          </w:tcPr>
          <w:p w14:paraId="55A87D28">
            <w:pPr>
              <w:spacing w:before="20" w:after="20" w:line="240" w:lineRule="exact"/>
              <w:jc w:val="center"/>
            </w:pPr>
          </w:p>
        </w:tc>
        <w:tc>
          <w:tcPr>
            <w:tcW w:w="964" w:type="dxa"/>
            <w:vAlign w:val="center"/>
          </w:tcPr>
          <w:p w14:paraId="02985678">
            <w:pPr>
              <w:spacing w:before="20" w:after="20" w:line="240" w:lineRule="exact"/>
              <w:jc w:val="center"/>
            </w:pPr>
          </w:p>
        </w:tc>
        <w:tc>
          <w:tcPr>
            <w:tcW w:w="964" w:type="dxa"/>
            <w:vAlign w:val="center"/>
          </w:tcPr>
          <w:p w14:paraId="4E4B1C8C">
            <w:pPr>
              <w:spacing w:before="20" w:after="20" w:line="240" w:lineRule="exact"/>
              <w:jc w:val="center"/>
            </w:pPr>
          </w:p>
        </w:tc>
        <w:tc>
          <w:tcPr>
            <w:tcW w:w="964" w:type="dxa"/>
            <w:vAlign w:val="center"/>
          </w:tcPr>
          <w:p w14:paraId="4A0CCA96">
            <w:pPr>
              <w:spacing w:before="20" w:after="20" w:line="240" w:lineRule="exact"/>
              <w:jc w:val="center"/>
            </w:pPr>
          </w:p>
        </w:tc>
        <w:tc>
          <w:tcPr>
            <w:tcW w:w="964" w:type="dxa"/>
            <w:vAlign w:val="center"/>
          </w:tcPr>
          <w:p w14:paraId="43950C3E">
            <w:pPr>
              <w:spacing w:before="20" w:after="20" w:line="240" w:lineRule="exact"/>
              <w:jc w:val="center"/>
            </w:pPr>
          </w:p>
        </w:tc>
        <w:tc>
          <w:tcPr>
            <w:tcW w:w="964" w:type="dxa"/>
            <w:vAlign w:val="center"/>
          </w:tcPr>
          <w:p w14:paraId="483446CF">
            <w:pPr>
              <w:spacing w:before="20" w:after="20" w:line="240" w:lineRule="exact"/>
              <w:jc w:val="center"/>
            </w:pPr>
          </w:p>
        </w:tc>
      </w:tr>
      <w:tr w14:paraId="1FF1E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42A8B9E">
            <w:pPr>
              <w:spacing w:before="20" w:after="20" w:line="240" w:lineRule="exact"/>
              <w:jc w:val="center"/>
            </w:pPr>
          </w:p>
        </w:tc>
        <w:tc>
          <w:tcPr>
            <w:tcW w:w="964" w:type="dxa"/>
            <w:vAlign w:val="center"/>
          </w:tcPr>
          <w:p w14:paraId="174F7B43">
            <w:pPr>
              <w:spacing w:before="20" w:after="20" w:line="240" w:lineRule="exact"/>
              <w:jc w:val="center"/>
            </w:pPr>
          </w:p>
        </w:tc>
        <w:tc>
          <w:tcPr>
            <w:tcW w:w="964" w:type="dxa"/>
            <w:vAlign w:val="center"/>
          </w:tcPr>
          <w:p w14:paraId="3E2B9685">
            <w:pPr>
              <w:spacing w:before="20" w:after="20" w:line="240" w:lineRule="exact"/>
              <w:jc w:val="center"/>
            </w:pPr>
          </w:p>
        </w:tc>
        <w:tc>
          <w:tcPr>
            <w:tcW w:w="964" w:type="dxa"/>
            <w:vAlign w:val="center"/>
          </w:tcPr>
          <w:p w14:paraId="46D61E42">
            <w:pPr>
              <w:spacing w:before="20" w:after="20" w:line="240" w:lineRule="exact"/>
              <w:jc w:val="center"/>
            </w:pPr>
          </w:p>
        </w:tc>
        <w:tc>
          <w:tcPr>
            <w:tcW w:w="964" w:type="dxa"/>
            <w:vAlign w:val="center"/>
          </w:tcPr>
          <w:p w14:paraId="2EA47CA2">
            <w:pPr>
              <w:spacing w:before="20" w:after="20" w:line="240" w:lineRule="exact"/>
              <w:jc w:val="center"/>
            </w:pPr>
          </w:p>
        </w:tc>
        <w:tc>
          <w:tcPr>
            <w:tcW w:w="964" w:type="dxa"/>
            <w:vAlign w:val="center"/>
          </w:tcPr>
          <w:p w14:paraId="0FED6470">
            <w:pPr>
              <w:spacing w:before="20" w:after="20" w:line="240" w:lineRule="exact"/>
              <w:jc w:val="center"/>
            </w:pPr>
          </w:p>
        </w:tc>
        <w:tc>
          <w:tcPr>
            <w:tcW w:w="964" w:type="dxa"/>
            <w:vAlign w:val="center"/>
          </w:tcPr>
          <w:p w14:paraId="09BF2F4A">
            <w:pPr>
              <w:spacing w:before="20" w:after="20" w:line="240" w:lineRule="exact"/>
              <w:jc w:val="center"/>
            </w:pPr>
          </w:p>
        </w:tc>
        <w:tc>
          <w:tcPr>
            <w:tcW w:w="964" w:type="dxa"/>
            <w:vAlign w:val="center"/>
          </w:tcPr>
          <w:p w14:paraId="0682B020">
            <w:pPr>
              <w:spacing w:before="20" w:after="20" w:line="240" w:lineRule="exact"/>
              <w:jc w:val="center"/>
            </w:pPr>
          </w:p>
        </w:tc>
        <w:tc>
          <w:tcPr>
            <w:tcW w:w="964" w:type="dxa"/>
            <w:vAlign w:val="center"/>
          </w:tcPr>
          <w:p w14:paraId="7B9F571C">
            <w:pPr>
              <w:spacing w:before="20" w:after="20" w:line="240" w:lineRule="exact"/>
              <w:jc w:val="center"/>
            </w:pPr>
          </w:p>
        </w:tc>
        <w:tc>
          <w:tcPr>
            <w:tcW w:w="964" w:type="dxa"/>
            <w:vAlign w:val="center"/>
          </w:tcPr>
          <w:p w14:paraId="3B166DDC">
            <w:pPr>
              <w:spacing w:before="20" w:after="20" w:line="240" w:lineRule="exact"/>
              <w:jc w:val="center"/>
            </w:pPr>
          </w:p>
        </w:tc>
      </w:tr>
      <w:tr w14:paraId="5F7EF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35B3DEC">
            <w:pPr>
              <w:spacing w:before="20" w:after="20" w:line="240" w:lineRule="exact"/>
              <w:jc w:val="center"/>
            </w:pPr>
          </w:p>
        </w:tc>
        <w:tc>
          <w:tcPr>
            <w:tcW w:w="964" w:type="dxa"/>
            <w:vAlign w:val="center"/>
          </w:tcPr>
          <w:p w14:paraId="434ED167">
            <w:pPr>
              <w:spacing w:before="20" w:after="20" w:line="240" w:lineRule="exact"/>
              <w:jc w:val="center"/>
            </w:pPr>
          </w:p>
        </w:tc>
        <w:tc>
          <w:tcPr>
            <w:tcW w:w="964" w:type="dxa"/>
            <w:vAlign w:val="center"/>
          </w:tcPr>
          <w:p w14:paraId="438F28EC">
            <w:pPr>
              <w:spacing w:before="20" w:after="20" w:line="240" w:lineRule="exact"/>
              <w:jc w:val="center"/>
            </w:pPr>
          </w:p>
        </w:tc>
        <w:tc>
          <w:tcPr>
            <w:tcW w:w="964" w:type="dxa"/>
            <w:vAlign w:val="center"/>
          </w:tcPr>
          <w:p w14:paraId="77A9EA08">
            <w:pPr>
              <w:spacing w:before="20" w:after="20" w:line="240" w:lineRule="exact"/>
              <w:jc w:val="center"/>
            </w:pPr>
          </w:p>
        </w:tc>
        <w:tc>
          <w:tcPr>
            <w:tcW w:w="964" w:type="dxa"/>
            <w:vAlign w:val="center"/>
          </w:tcPr>
          <w:p w14:paraId="09C1FC90">
            <w:pPr>
              <w:spacing w:before="20" w:after="20" w:line="240" w:lineRule="exact"/>
              <w:jc w:val="center"/>
            </w:pPr>
          </w:p>
        </w:tc>
        <w:tc>
          <w:tcPr>
            <w:tcW w:w="964" w:type="dxa"/>
            <w:vAlign w:val="center"/>
          </w:tcPr>
          <w:p w14:paraId="2E15C9AC">
            <w:pPr>
              <w:spacing w:before="20" w:after="20" w:line="240" w:lineRule="exact"/>
              <w:jc w:val="center"/>
            </w:pPr>
          </w:p>
        </w:tc>
        <w:tc>
          <w:tcPr>
            <w:tcW w:w="964" w:type="dxa"/>
            <w:vAlign w:val="center"/>
          </w:tcPr>
          <w:p w14:paraId="045F5AC0">
            <w:pPr>
              <w:spacing w:before="20" w:after="20" w:line="240" w:lineRule="exact"/>
              <w:jc w:val="center"/>
            </w:pPr>
          </w:p>
        </w:tc>
        <w:tc>
          <w:tcPr>
            <w:tcW w:w="964" w:type="dxa"/>
            <w:vAlign w:val="center"/>
          </w:tcPr>
          <w:p w14:paraId="5DF0ED33">
            <w:pPr>
              <w:spacing w:before="20" w:after="20" w:line="240" w:lineRule="exact"/>
              <w:jc w:val="center"/>
            </w:pPr>
          </w:p>
        </w:tc>
        <w:tc>
          <w:tcPr>
            <w:tcW w:w="964" w:type="dxa"/>
            <w:vAlign w:val="center"/>
          </w:tcPr>
          <w:p w14:paraId="4F6C0DE6">
            <w:pPr>
              <w:spacing w:before="20" w:after="20" w:line="240" w:lineRule="exact"/>
              <w:jc w:val="center"/>
            </w:pPr>
          </w:p>
        </w:tc>
        <w:tc>
          <w:tcPr>
            <w:tcW w:w="964" w:type="dxa"/>
            <w:vAlign w:val="center"/>
          </w:tcPr>
          <w:p w14:paraId="4576A8D2">
            <w:pPr>
              <w:spacing w:before="20" w:after="20" w:line="240" w:lineRule="exact"/>
              <w:jc w:val="center"/>
            </w:pPr>
          </w:p>
        </w:tc>
      </w:tr>
      <w:tr w14:paraId="383BB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C43B487">
            <w:pPr>
              <w:spacing w:before="20" w:after="20" w:line="240" w:lineRule="exact"/>
              <w:jc w:val="center"/>
            </w:pPr>
          </w:p>
        </w:tc>
        <w:tc>
          <w:tcPr>
            <w:tcW w:w="964" w:type="dxa"/>
            <w:vAlign w:val="center"/>
          </w:tcPr>
          <w:p w14:paraId="7F7D700C">
            <w:pPr>
              <w:spacing w:before="20" w:after="20" w:line="240" w:lineRule="exact"/>
              <w:jc w:val="center"/>
            </w:pPr>
          </w:p>
        </w:tc>
        <w:tc>
          <w:tcPr>
            <w:tcW w:w="964" w:type="dxa"/>
            <w:vAlign w:val="center"/>
          </w:tcPr>
          <w:p w14:paraId="0FD8921D">
            <w:pPr>
              <w:spacing w:before="20" w:after="20" w:line="240" w:lineRule="exact"/>
              <w:jc w:val="center"/>
            </w:pPr>
          </w:p>
        </w:tc>
        <w:tc>
          <w:tcPr>
            <w:tcW w:w="964" w:type="dxa"/>
            <w:vAlign w:val="center"/>
          </w:tcPr>
          <w:p w14:paraId="59889344">
            <w:pPr>
              <w:spacing w:before="20" w:after="20" w:line="240" w:lineRule="exact"/>
              <w:jc w:val="center"/>
            </w:pPr>
          </w:p>
        </w:tc>
        <w:tc>
          <w:tcPr>
            <w:tcW w:w="964" w:type="dxa"/>
            <w:vAlign w:val="center"/>
          </w:tcPr>
          <w:p w14:paraId="036C3045">
            <w:pPr>
              <w:spacing w:before="20" w:after="20" w:line="240" w:lineRule="exact"/>
              <w:jc w:val="center"/>
            </w:pPr>
          </w:p>
        </w:tc>
        <w:tc>
          <w:tcPr>
            <w:tcW w:w="964" w:type="dxa"/>
            <w:vAlign w:val="center"/>
          </w:tcPr>
          <w:p w14:paraId="77CAF940">
            <w:pPr>
              <w:spacing w:before="20" w:after="20" w:line="240" w:lineRule="exact"/>
              <w:jc w:val="center"/>
            </w:pPr>
          </w:p>
        </w:tc>
        <w:tc>
          <w:tcPr>
            <w:tcW w:w="964" w:type="dxa"/>
            <w:vAlign w:val="center"/>
          </w:tcPr>
          <w:p w14:paraId="79B6E81E">
            <w:pPr>
              <w:spacing w:before="20" w:after="20" w:line="240" w:lineRule="exact"/>
              <w:jc w:val="center"/>
            </w:pPr>
          </w:p>
        </w:tc>
        <w:tc>
          <w:tcPr>
            <w:tcW w:w="964" w:type="dxa"/>
            <w:vAlign w:val="center"/>
          </w:tcPr>
          <w:p w14:paraId="20F64DDA">
            <w:pPr>
              <w:spacing w:before="20" w:after="20" w:line="240" w:lineRule="exact"/>
              <w:jc w:val="center"/>
            </w:pPr>
          </w:p>
        </w:tc>
        <w:tc>
          <w:tcPr>
            <w:tcW w:w="964" w:type="dxa"/>
            <w:vAlign w:val="center"/>
          </w:tcPr>
          <w:p w14:paraId="694E68DA">
            <w:pPr>
              <w:spacing w:before="20" w:after="20" w:line="240" w:lineRule="exact"/>
              <w:jc w:val="center"/>
            </w:pPr>
          </w:p>
        </w:tc>
        <w:tc>
          <w:tcPr>
            <w:tcW w:w="964" w:type="dxa"/>
            <w:vAlign w:val="center"/>
          </w:tcPr>
          <w:p w14:paraId="09617499">
            <w:pPr>
              <w:spacing w:before="20" w:after="20" w:line="240" w:lineRule="exact"/>
              <w:jc w:val="center"/>
            </w:pPr>
          </w:p>
        </w:tc>
      </w:tr>
      <w:tr w14:paraId="706F9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FF2AA98">
            <w:pPr>
              <w:spacing w:before="20" w:after="20" w:line="240" w:lineRule="exact"/>
              <w:jc w:val="center"/>
            </w:pPr>
          </w:p>
        </w:tc>
        <w:tc>
          <w:tcPr>
            <w:tcW w:w="964" w:type="dxa"/>
            <w:vAlign w:val="center"/>
          </w:tcPr>
          <w:p w14:paraId="5B5B9225">
            <w:pPr>
              <w:spacing w:before="20" w:after="20" w:line="240" w:lineRule="exact"/>
              <w:jc w:val="center"/>
            </w:pPr>
          </w:p>
        </w:tc>
        <w:tc>
          <w:tcPr>
            <w:tcW w:w="964" w:type="dxa"/>
            <w:vAlign w:val="center"/>
          </w:tcPr>
          <w:p w14:paraId="1776995C">
            <w:pPr>
              <w:spacing w:before="20" w:after="20" w:line="240" w:lineRule="exact"/>
              <w:jc w:val="center"/>
            </w:pPr>
          </w:p>
        </w:tc>
        <w:tc>
          <w:tcPr>
            <w:tcW w:w="964" w:type="dxa"/>
            <w:vAlign w:val="center"/>
          </w:tcPr>
          <w:p w14:paraId="46024DE6">
            <w:pPr>
              <w:spacing w:before="20" w:after="20" w:line="240" w:lineRule="exact"/>
              <w:jc w:val="center"/>
            </w:pPr>
          </w:p>
        </w:tc>
        <w:tc>
          <w:tcPr>
            <w:tcW w:w="964" w:type="dxa"/>
            <w:vAlign w:val="center"/>
          </w:tcPr>
          <w:p w14:paraId="30A7F24A">
            <w:pPr>
              <w:spacing w:before="20" w:after="20" w:line="240" w:lineRule="exact"/>
              <w:jc w:val="center"/>
            </w:pPr>
          </w:p>
        </w:tc>
        <w:tc>
          <w:tcPr>
            <w:tcW w:w="964" w:type="dxa"/>
            <w:vAlign w:val="center"/>
          </w:tcPr>
          <w:p w14:paraId="1A6F477A">
            <w:pPr>
              <w:spacing w:before="20" w:after="20" w:line="240" w:lineRule="exact"/>
              <w:jc w:val="center"/>
            </w:pPr>
          </w:p>
        </w:tc>
        <w:tc>
          <w:tcPr>
            <w:tcW w:w="964" w:type="dxa"/>
            <w:vAlign w:val="center"/>
          </w:tcPr>
          <w:p w14:paraId="2C11A87E">
            <w:pPr>
              <w:spacing w:before="20" w:after="20" w:line="240" w:lineRule="exact"/>
              <w:jc w:val="center"/>
            </w:pPr>
          </w:p>
        </w:tc>
        <w:tc>
          <w:tcPr>
            <w:tcW w:w="964" w:type="dxa"/>
            <w:vAlign w:val="center"/>
          </w:tcPr>
          <w:p w14:paraId="5BF4E98A">
            <w:pPr>
              <w:spacing w:before="20" w:after="20" w:line="240" w:lineRule="exact"/>
              <w:jc w:val="center"/>
            </w:pPr>
          </w:p>
        </w:tc>
        <w:tc>
          <w:tcPr>
            <w:tcW w:w="964" w:type="dxa"/>
            <w:vAlign w:val="center"/>
          </w:tcPr>
          <w:p w14:paraId="12D75290">
            <w:pPr>
              <w:spacing w:before="20" w:after="20" w:line="240" w:lineRule="exact"/>
              <w:jc w:val="center"/>
            </w:pPr>
          </w:p>
        </w:tc>
        <w:tc>
          <w:tcPr>
            <w:tcW w:w="964" w:type="dxa"/>
            <w:vAlign w:val="center"/>
          </w:tcPr>
          <w:p w14:paraId="21746E47">
            <w:pPr>
              <w:spacing w:before="20" w:after="20" w:line="240" w:lineRule="exact"/>
              <w:jc w:val="center"/>
            </w:pPr>
          </w:p>
        </w:tc>
      </w:tr>
      <w:tr w14:paraId="47156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8072008">
            <w:pPr>
              <w:spacing w:before="20" w:after="20" w:line="240" w:lineRule="exact"/>
              <w:jc w:val="center"/>
            </w:pPr>
          </w:p>
        </w:tc>
        <w:tc>
          <w:tcPr>
            <w:tcW w:w="964" w:type="dxa"/>
            <w:vAlign w:val="center"/>
          </w:tcPr>
          <w:p w14:paraId="30E94405">
            <w:pPr>
              <w:spacing w:before="20" w:after="20" w:line="240" w:lineRule="exact"/>
              <w:jc w:val="center"/>
            </w:pPr>
          </w:p>
        </w:tc>
        <w:tc>
          <w:tcPr>
            <w:tcW w:w="964" w:type="dxa"/>
            <w:vAlign w:val="center"/>
          </w:tcPr>
          <w:p w14:paraId="6C5F8FB6">
            <w:pPr>
              <w:spacing w:before="20" w:after="20" w:line="240" w:lineRule="exact"/>
              <w:jc w:val="center"/>
            </w:pPr>
          </w:p>
        </w:tc>
        <w:tc>
          <w:tcPr>
            <w:tcW w:w="964" w:type="dxa"/>
            <w:vAlign w:val="center"/>
          </w:tcPr>
          <w:p w14:paraId="43F027B4">
            <w:pPr>
              <w:spacing w:before="20" w:after="20" w:line="240" w:lineRule="exact"/>
              <w:jc w:val="center"/>
            </w:pPr>
          </w:p>
        </w:tc>
        <w:tc>
          <w:tcPr>
            <w:tcW w:w="964" w:type="dxa"/>
            <w:vAlign w:val="center"/>
          </w:tcPr>
          <w:p w14:paraId="665A4D5C">
            <w:pPr>
              <w:spacing w:before="20" w:after="20" w:line="240" w:lineRule="exact"/>
              <w:jc w:val="center"/>
            </w:pPr>
          </w:p>
        </w:tc>
        <w:tc>
          <w:tcPr>
            <w:tcW w:w="964" w:type="dxa"/>
            <w:vAlign w:val="center"/>
          </w:tcPr>
          <w:p w14:paraId="625FA219">
            <w:pPr>
              <w:spacing w:before="20" w:after="20" w:line="240" w:lineRule="exact"/>
              <w:jc w:val="center"/>
            </w:pPr>
          </w:p>
        </w:tc>
        <w:tc>
          <w:tcPr>
            <w:tcW w:w="964" w:type="dxa"/>
            <w:vAlign w:val="center"/>
          </w:tcPr>
          <w:p w14:paraId="6FAB52C5">
            <w:pPr>
              <w:spacing w:before="20" w:after="20" w:line="240" w:lineRule="exact"/>
              <w:jc w:val="center"/>
            </w:pPr>
          </w:p>
        </w:tc>
        <w:tc>
          <w:tcPr>
            <w:tcW w:w="964" w:type="dxa"/>
            <w:vAlign w:val="center"/>
          </w:tcPr>
          <w:p w14:paraId="6380AE69">
            <w:pPr>
              <w:spacing w:before="20" w:after="20" w:line="240" w:lineRule="exact"/>
              <w:jc w:val="center"/>
            </w:pPr>
          </w:p>
        </w:tc>
        <w:tc>
          <w:tcPr>
            <w:tcW w:w="964" w:type="dxa"/>
            <w:vAlign w:val="center"/>
          </w:tcPr>
          <w:p w14:paraId="6E6459B7">
            <w:pPr>
              <w:spacing w:before="20" w:after="20" w:line="240" w:lineRule="exact"/>
              <w:jc w:val="center"/>
            </w:pPr>
          </w:p>
        </w:tc>
        <w:tc>
          <w:tcPr>
            <w:tcW w:w="964" w:type="dxa"/>
            <w:vAlign w:val="center"/>
          </w:tcPr>
          <w:p w14:paraId="387CFB08">
            <w:pPr>
              <w:spacing w:before="20" w:after="20" w:line="240" w:lineRule="exact"/>
              <w:jc w:val="center"/>
            </w:pPr>
          </w:p>
        </w:tc>
      </w:tr>
    </w:tbl>
    <w:p w14:paraId="6DE16298"/>
    <w:p w14:paraId="6F47B07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8474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D178A9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9C2A39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BBC271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3AE03A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B51318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C70E0C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62658B3">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C079F14">
            <w:pPr>
              <w:spacing w:before="20" w:after="20" w:line="240" w:lineRule="exact"/>
              <w:jc w:val="center"/>
            </w:pPr>
            <w:r>
              <w:rPr>
                <w:rFonts w:ascii="宋体" w:hAnsi="宋体" w:eastAsia="宋体"/>
                <w:b/>
                <w:sz w:val="16"/>
              </w:rPr>
              <w:t>备注</w:t>
            </w:r>
          </w:p>
        </w:tc>
      </w:tr>
      <w:tr w14:paraId="495E0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CBD0959">
            <w:pPr>
              <w:spacing w:before="20" w:after="20" w:line="240" w:lineRule="exact"/>
              <w:jc w:val="left"/>
            </w:pPr>
            <w:r>
              <w:rPr>
                <w:rFonts w:ascii="宋体" w:hAnsi="宋体" w:eastAsia="宋体"/>
                <w:b w:val="0"/>
                <w:sz w:val="16"/>
              </w:rPr>
              <w:t>人工单价（元/工日）</w:t>
            </w:r>
          </w:p>
        </w:tc>
        <w:tc>
          <w:tcPr>
            <w:tcW w:w="1474" w:type="dxa"/>
            <w:vAlign w:val="center"/>
          </w:tcPr>
          <w:p w14:paraId="36BAFFBC">
            <w:pPr>
              <w:spacing w:before="20" w:after="20" w:line="240" w:lineRule="exact"/>
              <w:jc w:val="center"/>
            </w:pPr>
          </w:p>
        </w:tc>
        <w:tc>
          <w:tcPr>
            <w:tcW w:w="794" w:type="dxa"/>
            <w:vAlign w:val="center"/>
          </w:tcPr>
          <w:p w14:paraId="3B96BAFF">
            <w:pPr>
              <w:spacing w:before="20" w:after="20" w:line="240" w:lineRule="exact"/>
              <w:jc w:val="center"/>
            </w:pPr>
          </w:p>
        </w:tc>
        <w:tc>
          <w:tcPr>
            <w:tcW w:w="907" w:type="dxa"/>
            <w:vAlign w:val="center"/>
          </w:tcPr>
          <w:p w14:paraId="2D4C184A">
            <w:pPr>
              <w:spacing w:before="20" w:after="20" w:line="240" w:lineRule="exact"/>
              <w:jc w:val="center"/>
            </w:pPr>
          </w:p>
        </w:tc>
        <w:tc>
          <w:tcPr>
            <w:tcW w:w="907" w:type="dxa"/>
            <w:vAlign w:val="center"/>
          </w:tcPr>
          <w:p w14:paraId="2B3756ED">
            <w:pPr>
              <w:spacing w:before="20" w:after="20" w:line="240" w:lineRule="exact"/>
              <w:jc w:val="center"/>
            </w:pPr>
          </w:p>
        </w:tc>
        <w:tc>
          <w:tcPr>
            <w:tcW w:w="907" w:type="dxa"/>
            <w:vAlign w:val="center"/>
          </w:tcPr>
          <w:p w14:paraId="28379223">
            <w:pPr>
              <w:spacing w:before="20" w:after="20" w:line="240" w:lineRule="exact"/>
              <w:jc w:val="center"/>
            </w:pPr>
          </w:p>
        </w:tc>
        <w:tc>
          <w:tcPr>
            <w:tcW w:w="907" w:type="dxa"/>
            <w:vAlign w:val="center"/>
          </w:tcPr>
          <w:p w14:paraId="4D475766">
            <w:pPr>
              <w:spacing w:before="20" w:after="20" w:line="240" w:lineRule="exact"/>
              <w:jc w:val="center"/>
            </w:pPr>
          </w:p>
        </w:tc>
        <w:tc>
          <w:tcPr>
            <w:tcW w:w="907" w:type="dxa"/>
            <w:vAlign w:val="center"/>
          </w:tcPr>
          <w:p w14:paraId="1A2DB7E6">
            <w:pPr>
              <w:spacing w:before="20" w:after="20" w:line="240" w:lineRule="exact"/>
              <w:jc w:val="center"/>
            </w:pPr>
          </w:p>
        </w:tc>
      </w:tr>
      <w:tr w14:paraId="49968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CFD9C6">
            <w:pPr>
              <w:spacing w:before="20" w:after="20" w:line="240" w:lineRule="exact"/>
              <w:jc w:val="center"/>
            </w:pPr>
          </w:p>
        </w:tc>
        <w:tc>
          <w:tcPr>
            <w:tcW w:w="1205" w:type="dxa"/>
            <w:vAlign w:val="center"/>
          </w:tcPr>
          <w:p w14:paraId="234D1133">
            <w:pPr>
              <w:spacing w:before="20" w:after="20" w:line="240" w:lineRule="exact"/>
              <w:jc w:val="center"/>
            </w:pPr>
          </w:p>
        </w:tc>
        <w:tc>
          <w:tcPr>
            <w:tcW w:w="1205" w:type="dxa"/>
            <w:vAlign w:val="center"/>
          </w:tcPr>
          <w:p w14:paraId="7AFA9ED6">
            <w:pPr>
              <w:spacing w:before="20" w:after="20" w:line="240" w:lineRule="exact"/>
              <w:jc w:val="center"/>
            </w:pPr>
          </w:p>
        </w:tc>
        <w:tc>
          <w:tcPr>
            <w:tcW w:w="1205" w:type="dxa"/>
            <w:vAlign w:val="center"/>
          </w:tcPr>
          <w:p w14:paraId="27DA8BD6">
            <w:pPr>
              <w:spacing w:before="20" w:after="20" w:line="240" w:lineRule="exact"/>
              <w:jc w:val="center"/>
            </w:pPr>
          </w:p>
        </w:tc>
        <w:tc>
          <w:tcPr>
            <w:tcW w:w="1205" w:type="dxa"/>
            <w:vAlign w:val="center"/>
          </w:tcPr>
          <w:p w14:paraId="0B73FFFD">
            <w:pPr>
              <w:spacing w:before="20" w:after="20" w:line="240" w:lineRule="exact"/>
              <w:jc w:val="center"/>
            </w:pPr>
          </w:p>
        </w:tc>
        <w:tc>
          <w:tcPr>
            <w:tcW w:w="1205" w:type="dxa"/>
            <w:vAlign w:val="center"/>
          </w:tcPr>
          <w:p w14:paraId="67D9B9C7">
            <w:pPr>
              <w:spacing w:before="20" w:after="20" w:line="240" w:lineRule="exact"/>
              <w:jc w:val="center"/>
            </w:pPr>
          </w:p>
        </w:tc>
        <w:tc>
          <w:tcPr>
            <w:tcW w:w="1205" w:type="dxa"/>
            <w:vAlign w:val="center"/>
          </w:tcPr>
          <w:p w14:paraId="16FDABE8">
            <w:pPr>
              <w:spacing w:before="20" w:after="20" w:line="240" w:lineRule="exact"/>
              <w:jc w:val="center"/>
            </w:pPr>
          </w:p>
        </w:tc>
        <w:tc>
          <w:tcPr>
            <w:tcW w:w="1205" w:type="dxa"/>
            <w:vAlign w:val="center"/>
          </w:tcPr>
          <w:p w14:paraId="6BD8AA10">
            <w:pPr>
              <w:spacing w:before="20" w:after="20" w:line="240" w:lineRule="exact"/>
              <w:jc w:val="center"/>
            </w:pPr>
          </w:p>
        </w:tc>
      </w:tr>
      <w:tr w14:paraId="13B48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EE83B85">
            <w:pPr>
              <w:spacing w:before="20" w:after="20" w:line="240" w:lineRule="exact"/>
              <w:jc w:val="center"/>
            </w:pPr>
          </w:p>
        </w:tc>
        <w:tc>
          <w:tcPr>
            <w:tcW w:w="1205" w:type="dxa"/>
            <w:vAlign w:val="center"/>
          </w:tcPr>
          <w:p w14:paraId="22D08A91">
            <w:pPr>
              <w:spacing w:before="20" w:after="20" w:line="240" w:lineRule="exact"/>
              <w:jc w:val="center"/>
            </w:pPr>
          </w:p>
        </w:tc>
        <w:tc>
          <w:tcPr>
            <w:tcW w:w="1205" w:type="dxa"/>
            <w:vAlign w:val="center"/>
          </w:tcPr>
          <w:p w14:paraId="0CF6DC77">
            <w:pPr>
              <w:spacing w:before="20" w:after="20" w:line="240" w:lineRule="exact"/>
              <w:jc w:val="center"/>
            </w:pPr>
          </w:p>
        </w:tc>
        <w:tc>
          <w:tcPr>
            <w:tcW w:w="1205" w:type="dxa"/>
            <w:vAlign w:val="center"/>
          </w:tcPr>
          <w:p w14:paraId="1924A7F7">
            <w:pPr>
              <w:spacing w:before="20" w:after="20" w:line="240" w:lineRule="exact"/>
              <w:jc w:val="center"/>
            </w:pPr>
          </w:p>
        </w:tc>
        <w:tc>
          <w:tcPr>
            <w:tcW w:w="1205" w:type="dxa"/>
            <w:vAlign w:val="center"/>
          </w:tcPr>
          <w:p w14:paraId="3CA26466">
            <w:pPr>
              <w:spacing w:before="20" w:after="20" w:line="240" w:lineRule="exact"/>
              <w:jc w:val="center"/>
            </w:pPr>
          </w:p>
        </w:tc>
        <w:tc>
          <w:tcPr>
            <w:tcW w:w="1205" w:type="dxa"/>
            <w:vAlign w:val="center"/>
          </w:tcPr>
          <w:p w14:paraId="53674F33">
            <w:pPr>
              <w:spacing w:before="20" w:after="20" w:line="240" w:lineRule="exact"/>
              <w:jc w:val="center"/>
            </w:pPr>
          </w:p>
        </w:tc>
        <w:tc>
          <w:tcPr>
            <w:tcW w:w="1205" w:type="dxa"/>
            <w:vAlign w:val="center"/>
          </w:tcPr>
          <w:p w14:paraId="54D72876">
            <w:pPr>
              <w:spacing w:before="20" w:after="20" w:line="240" w:lineRule="exact"/>
              <w:jc w:val="center"/>
            </w:pPr>
          </w:p>
        </w:tc>
        <w:tc>
          <w:tcPr>
            <w:tcW w:w="1205" w:type="dxa"/>
            <w:vAlign w:val="center"/>
          </w:tcPr>
          <w:p w14:paraId="601D2110">
            <w:pPr>
              <w:spacing w:before="20" w:after="20" w:line="240" w:lineRule="exact"/>
              <w:jc w:val="center"/>
            </w:pPr>
          </w:p>
        </w:tc>
      </w:tr>
      <w:tr w14:paraId="25A48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E0EFE11">
            <w:pPr>
              <w:spacing w:before="20" w:after="20" w:line="240" w:lineRule="exact"/>
              <w:jc w:val="center"/>
            </w:pPr>
          </w:p>
        </w:tc>
        <w:tc>
          <w:tcPr>
            <w:tcW w:w="1205" w:type="dxa"/>
            <w:vAlign w:val="center"/>
          </w:tcPr>
          <w:p w14:paraId="26E9AA26">
            <w:pPr>
              <w:spacing w:before="20" w:after="20" w:line="240" w:lineRule="exact"/>
              <w:jc w:val="center"/>
            </w:pPr>
          </w:p>
        </w:tc>
        <w:tc>
          <w:tcPr>
            <w:tcW w:w="1205" w:type="dxa"/>
            <w:vAlign w:val="center"/>
          </w:tcPr>
          <w:p w14:paraId="0349B31C">
            <w:pPr>
              <w:spacing w:before="20" w:after="20" w:line="240" w:lineRule="exact"/>
              <w:jc w:val="center"/>
            </w:pPr>
          </w:p>
        </w:tc>
        <w:tc>
          <w:tcPr>
            <w:tcW w:w="1205" w:type="dxa"/>
            <w:vAlign w:val="center"/>
          </w:tcPr>
          <w:p w14:paraId="61DF4352">
            <w:pPr>
              <w:spacing w:before="20" w:after="20" w:line="240" w:lineRule="exact"/>
              <w:jc w:val="center"/>
            </w:pPr>
          </w:p>
        </w:tc>
        <w:tc>
          <w:tcPr>
            <w:tcW w:w="1205" w:type="dxa"/>
            <w:vAlign w:val="center"/>
          </w:tcPr>
          <w:p w14:paraId="6139C4F6">
            <w:pPr>
              <w:spacing w:before="20" w:after="20" w:line="240" w:lineRule="exact"/>
              <w:jc w:val="center"/>
            </w:pPr>
          </w:p>
        </w:tc>
        <w:tc>
          <w:tcPr>
            <w:tcW w:w="1205" w:type="dxa"/>
            <w:vAlign w:val="center"/>
          </w:tcPr>
          <w:p w14:paraId="7E0B4AB3">
            <w:pPr>
              <w:spacing w:before="20" w:after="20" w:line="240" w:lineRule="exact"/>
              <w:jc w:val="center"/>
            </w:pPr>
          </w:p>
        </w:tc>
        <w:tc>
          <w:tcPr>
            <w:tcW w:w="1205" w:type="dxa"/>
            <w:vAlign w:val="center"/>
          </w:tcPr>
          <w:p w14:paraId="706A3387">
            <w:pPr>
              <w:spacing w:before="20" w:after="20" w:line="240" w:lineRule="exact"/>
              <w:jc w:val="center"/>
            </w:pPr>
          </w:p>
        </w:tc>
        <w:tc>
          <w:tcPr>
            <w:tcW w:w="1205" w:type="dxa"/>
            <w:vAlign w:val="center"/>
          </w:tcPr>
          <w:p w14:paraId="46135DB2">
            <w:pPr>
              <w:spacing w:before="20" w:after="20" w:line="240" w:lineRule="exact"/>
              <w:jc w:val="center"/>
            </w:pPr>
          </w:p>
        </w:tc>
      </w:tr>
      <w:tr w14:paraId="096AF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250D47">
            <w:pPr>
              <w:spacing w:before="20" w:after="20" w:line="240" w:lineRule="exact"/>
              <w:jc w:val="center"/>
            </w:pPr>
          </w:p>
        </w:tc>
        <w:tc>
          <w:tcPr>
            <w:tcW w:w="1205" w:type="dxa"/>
            <w:vAlign w:val="center"/>
          </w:tcPr>
          <w:p w14:paraId="34974730">
            <w:pPr>
              <w:spacing w:before="20" w:after="20" w:line="240" w:lineRule="exact"/>
              <w:jc w:val="center"/>
            </w:pPr>
          </w:p>
        </w:tc>
        <w:tc>
          <w:tcPr>
            <w:tcW w:w="1205" w:type="dxa"/>
            <w:vAlign w:val="center"/>
          </w:tcPr>
          <w:p w14:paraId="45A3C42D">
            <w:pPr>
              <w:spacing w:before="20" w:after="20" w:line="240" w:lineRule="exact"/>
              <w:jc w:val="center"/>
            </w:pPr>
          </w:p>
        </w:tc>
        <w:tc>
          <w:tcPr>
            <w:tcW w:w="1205" w:type="dxa"/>
            <w:vAlign w:val="center"/>
          </w:tcPr>
          <w:p w14:paraId="15EDC6D5">
            <w:pPr>
              <w:spacing w:before="20" w:after="20" w:line="240" w:lineRule="exact"/>
              <w:jc w:val="center"/>
            </w:pPr>
          </w:p>
        </w:tc>
        <w:tc>
          <w:tcPr>
            <w:tcW w:w="1205" w:type="dxa"/>
            <w:vAlign w:val="center"/>
          </w:tcPr>
          <w:p w14:paraId="593161C1">
            <w:pPr>
              <w:spacing w:before="20" w:after="20" w:line="240" w:lineRule="exact"/>
              <w:jc w:val="center"/>
            </w:pPr>
          </w:p>
        </w:tc>
        <w:tc>
          <w:tcPr>
            <w:tcW w:w="1205" w:type="dxa"/>
            <w:vAlign w:val="center"/>
          </w:tcPr>
          <w:p w14:paraId="5D95E437">
            <w:pPr>
              <w:spacing w:before="20" w:after="20" w:line="240" w:lineRule="exact"/>
              <w:jc w:val="center"/>
            </w:pPr>
          </w:p>
        </w:tc>
        <w:tc>
          <w:tcPr>
            <w:tcW w:w="1205" w:type="dxa"/>
            <w:vAlign w:val="center"/>
          </w:tcPr>
          <w:p w14:paraId="3E0750C9">
            <w:pPr>
              <w:spacing w:before="20" w:after="20" w:line="240" w:lineRule="exact"/>
              <w:jc w:val="center"/>
            </w:pPr>
          </w:p>
        </w:tc>
        <w:tc>
          <w:tcPr>
            <w:tcW w:w="1205" w:type="dxa"/>
            <w:vAlign w:val="center"/>
          </w:tcPr>
          <w:p w14:paraId="6FC355F8">
            <w:pPr>
              <w:spacing w:before="20" w:after="20" w:line="240" w:lineRule="exact"/>
              <w:jc w:val="center"/>
            </w:pPr>
          </w:p>
        </w:tc>
      </w:tr>
      <w:tr w14:paraId="7D66C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4BA7DF">
            <w:pPr>
              <w:spacing w:before="20" w:after="20" w:line="240" w:lineRule="exact"/>
              <w:jc w:val="center"/>
            </w:pPr>
          </w:p>
        </w:tc>
        <w:tc>
          <w:tcPr>
            <w:tcW w:w="1205" w:type="dxa"/>
            <w:vAlign w:val="center"/>
          </w:tcPr>
          <w:p w14:paraId="353FAA0D">
            <w:pPr>
              <w:spacing w:before="20" w:after="20" w:line="240" w:lineRule="exact"/>
              <w:jc w:val="center"/>
            </w:pPr>
          </w:p>
        </w:tc>
        <w:tc>
          <w:tcPr>
            <w:tcW w:w="1205" w:type="dxa"/>
            <w:vAlign w:val="center"/>
          </w:tcPr>
          <w:p w14:paraId="1F614061">
            <w:pPr>
              <w:spacing w:before="20" w:after="20" w:line="240" w:lineRule="exact"/>
              <w:jc w:val="center"/>
            </w:pPr>
          </w:p>
        </w:tc>
        <w:tc>
          <w:tcPr>
            <w:tcW w:w="1205" w:type="dxa"/>
            <w:vAlign w:val="center"/>
          </w:tcPr>
          <w:p w14:paraId="5AAB32B3">
            <w:pPr>
              <w:spacing w:before="20" w:after="20" w:line="240" w:lineRule="exact"/>
              <w:jc w:val="center"/>
            </w:pPr>
          </w:p>
        </w:tc>
        <w:tc>
          <w:tcPr>
            <w:tcW w:w="1205" w:type="dxa"/>
            <w:vAlign w:val="center"/>
          </w:tcPr>
          <w:p w14:paraId="6D31C3EF">
            <w:pPr>
              <w:spacing w:before="20" w:after="20" w:line="240" w:lineRule="exact"/>
              <w:jc w:val="center"/>
            </w:pPr>
          </w:p>
        </w:tc>
        <w:tc>
          <w:tcPr>
            <w:tcW w:w="1205" w:type="dxa"/>
            <w:vAlign w:val="center"/>
          </w:tcPr>
          <w:p w14:paraId="11F90B30">
            <w:pPr>
              <w:spacing w:before="20" w:after="20" w:line="240" w:lineRule="exact"/>
              <w:jc w:val="center"/>
            </w:pPr>
          </w:p>
        </w:tc>
        <w:tc>
          <w:tcPr>
            <w:tcW w:w="1205" w:type="dxa"/>
            <w:vAlign w:val="center"/>
          </w:tcPr>
          <w:p w14:paraId="1725FAF1">
            <w:pPr>
              <w:spacing w:before="20" w:after="20" w:line="240" w:lineRule="exact"/>
              <w:jc w:val="center"/>
            </w:pPr>
          </w:p>
        </w:tc>
        <w:tc>
          <w:tcPr>
            <w:tcW w:w="1205" w:type="dxa"/>
            <w:vAlign w:val="center"/>
          </w:tcPr>
          <w:p w14:paraId="088D3CD1">
            <w:pPr>
              <w:spacing w:before="20" w:after="20" w:line="240" w:lineRule="exact"/>
              <w:jc w:val="center"/>
            </w:pPr>
          </w:p>
        </w:tc>
      </w:tr>
      <w:tr w14:paraId="33701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F135F20">
            <w:pPr>
              <w:spacing w:before="20" w:after="20" w:line="240" w:lineRule="exact"/>
              <w:jc w:val="center"/>
            </w:pPr>
          </w:p>
        </w:tc>
        <w:tc>
          <w:tcPr>
            <w:tcW w:w="1205" w:type="dxa"/>
            <w:vAlign w:val="center"/>
          </w:tcPr>
          <w:p w14:paraId="2EFFA1C9">
            <w:pPr>
              <w:spacing w:before="20" w:after="20" w:line="240" w:lineRule="exact"/>
              <w:jc w:val="center"/>
            </w:pPr>
          </w:p>
        </w:tc>
        <w:tc>
          <w:tcPr>
            <w:tcW w:w="1205" w:type="dxa"/>
            <w:vAlign w:val="center"/>
          </w:tcPr>
          <w:p w14:paraId="61795FA2">
            <w:pPr>
              <w:spacing w:before="20" w:after="20" w:line="240" w:lineRule="exact"/>
              <w:jc w:val="center"/>
            </w:pPr>
          </w:p>
        </w:tc>
        <w:tc>
          <w:tcPr>
            <w:tcW w:w="1205" w:type="dxa"/>
            <w:vAlign w:val="center"/>
          </w:tcPr>
          <w:p w14:paraId="25AECE0F">
            <w:pPr>
              <w:spacing w:before="20" w:after="20" w:line="240" w:lineRule="exact"/>
              <w:jc w:val="center"/>
            </w:pPr>
          </w:p>
        </w:tc>
        <w:tc>
          <w:tcPr>
            <w:tcW w:w="1205" w:type="dxa"/>
            <w:vAlign w:val="center"/>
          </w:tcPr>
          <w:p w14:paraId="53DFD903">
            <w:pPr>
              <w:spacing w:before="20" w:after="20" w:line="240" w:lineRule="exact"/>
              <w:jc w:val="center"/>
            </w:pPr>
          </w:p>
        </w:tc>
        <w:tc>
          <w:tcPr>
            <w:tcW w:w="1205" w:type="dxa"/>
            <w:vAlign w:val="center"/>
          </w:tcPr>
          <w:p w14:paraId="1779F64D">
            <w:pPr>
              <w:spacing w:before="20" w:after="20" w:line="240" w:lineRule="exact"/>
              <w:jc w:val="center"/>
            </w:pPr>
          </w:p>
        </w:tc>
        <w:tc>
          <w:tcPr>
            <w:tcW w:w="1205" w:type="dxa"/>
            <w:vAlign w:val="center"/>
          </w:tcPr>
          <w:p w14:paraId="360A2D65">
            <w:pPr>
              <w:spacing w:before="20" w:after="20" w:line="240" w:lineRule="exact"/>
              <w:jc w:val="center"/>
            </w:pPr>
          </w:p>
        </w:tc>
        <w:tc>
          <w:tcPr>
            <w:tcW w:w="1205" w:type="dxa"/>
            <w:vAlign w:val="center"/>
          </w:tcPr>
          <w:p w14:paraId="28E08D82">
            <w:pPr>
              <w:spacing w:before="20" w:after="20" w:line="240" w:lineRule="exact"/>
              <w:jc w:val="center"/>
            </w:pPr>
          </w:p>
        </w:tc>
      </w:tr>
      <w:tr w14:paraId="529CB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11CB25">
            <w:pPr>
              <w:spacing w:before="20" w:after="20" w:line="240" w:lineRule="exact"/>
              <w:jc w:val="center"/>
            </w:pPr>
          </w:p>
        </w:tc>
        <w:tc>
          <w:tcPr>
            <w:tcW w:w="1205" w:type="dxa"/>
            <w:vAlign w:val="center"/>
          </w:tcPr>
          <w:p w14:paraId="2F4FE3C8">
            <w:pPr>
              <w:spacing w:before="20" w:after="20" w:line="240" w:lineRule="exact"/>
              <w:jc w:val="center"/>
            </w:pPr>
          </w:p>
        </w:tc>
        <w:tc>
          <w:tcPr>
            <w:tcW w:w="1205" w:type="dxa"/>
            <w:vAlign w:val="center"/>
          </w:tcPr>
          <w:p w14:paraId="68176CC1">
            <w:pPr>
              <w:spacing w:before="20" w:after="20" w:line="240" w:lineRule="exact"/>
              <w:jc w:val="center"/>
            </w:pPr>
          </w:p>
        </w:tc>
        <w:tc>
          <w:tcPr>
            <w:tcW w:w="1205" w:type="dxa"/>
            <w:vAlign w:val="center"/>
          </w:tcPr>
          <w:p w14:paraId="727D0D7A">
            <w:pPr>
              <w:spacing w:before="20" w:after="20" w:line="240" w:lineRule="exact"/>
              <w:jc w:val="center"/>
            </w:pPr>
          </w:p>
        </w:tc>
        <w:tc>
          <w:tcPr>
            <w:tcW w:w="1205" w:type="dxa"/>
            <w:vAlign w:val="center"/>
          </w:tcPr>
          <w:p w14:paraId="4DE2C7C8">
            <w:pPr>
              <w:spacing w:before="20" w:after="20" w:line="240" w:lineRule="exact"/>
              <w:jc w:val="center"/>
            </w:pPr>
          </w:p>
        </w:tc>
        <w:tc>
          <w:tcPr>
            <w:tcW w:w="1205" w:type="dxa"/>
            <w:vAlign w:val="center"/>
          </w:tcPr>
          <w:p w14:paraId="3BF987BC">
            <w:pPr>
              <w:spacing w:before="20" w:after="20" w:line="240" w:lineRule="exact"/>
              <w:jc w:val="center"/>
            </w:pPr>
          </w:p>
        </w:tc>
        <w:tc>
          <w:tcPr>
            <w:tcW w:w="1205" w:type="dxa"/>
            <w:vAlign w:val="center"/>
          </w:tcPr>
          <w:p w14:paraId="6DE95578">
            <w:pPr>
              <w:spacing w:before="20" w:after="20" w:line="240" w:lineRule="exact"/>
              <w:jc w:val="center"/>
            </w:pPr>
          </w:p>
        </w:tc>
        <w:tc>
          <w:tcPr>
            <w:tcW w:w="1205" w:type="dxa"/>
            <w:vAlign w:val="center"/>
          </w:tcPr>
          <w:p w14:paraId="150BE2FF">
            <w:pPr>
              <w:spacing w:before="20" w:after="20" w:line="240" w:lineRule="exact"/>
              <w:jc w:val="center"/>
            </w:pPr>
          </w:p>
        </w:tc>
      </w:tr>
    </w:tbl>
    <w:p w14:paraId="5E4CE999"/>
    <w:p w14:paraId="4275EE9D">
      <w:pPr>
        <w:spacing w:before="40" w:after="40"/>
      </w:pPr>
      <w:r>
        <w:rPr>
          <w:rFonts w:ascii="宋体" w:hAnsi="宋体" w:eastAsia="宋体"/>
          <w:sz w:val="18"/>
        </w:rPr>
        <w:t>注：1.本表由投标人填写，作为投标报价及竣工结算的依据。</w:t>
      </w:r>
    </w:p>
    <w:p w14:paraId="377ADC74">
      <w:pPr>
        <w:spacing w:before="40" w:after="40"/>
      </w:pPr>
      <w:r>
        <w:rPr>
          <w:rFonts w:ascii="宋体" w:hAnsi="宋体" w:eastAsia="宋体"/>
          <w:sz w:val="18"/>
        </w:rPr>
        <w:t xml:space="preserve">    2.如不使用省级或行业建设主管部门发布的计价定额，可不填定额编号、名称等。</w:t>
      </w:r>
    </w:p>
    <w:p w14:paraId="102D116B">
      <w:pPr>
        <w:spacing w:before="40" w:after="40"/>
      </w:pPr>
      <w:r>
        <w:rPr>
          <w:rFonts w:ascii="宋体" w:hAnsi="宋体" w:eastAsia="宋体"/>
          <w:sz w:val="18"/>
        </w:rPr>
        <w:t xml:space="preserve">    3.招标文件提供了暂估单价的材料，按暂估单价填入「暂估单价」栏及「暂估合价」栏。</w:t>
      </w:r>
    </w:p>
    <w:p w14:paraId="0A509553">
      <w:r>
        <w:br w:type="page"/>
      </w:r>
    </w:p>
    <w:p w14:paraId="19619762">
      <w:pPr>
        <w:spacing w:before="120" w:after="120"/>
        <w:jc w:val="center"/>
      </w:pPr>
      <w:r>
        <w:rPr>
          <w:rFonts w:ascii="黑体" w:hAnsi="黑体" w:eastAsia="黑体"/>
          <w:b/>
          <w:sz w:val="28"/>
        </w:rPr>
        <w:t>综合单价分析表</w:t>
      </w:r>
    </w:p>
    <w:p w14:paraId="156DB4F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3DA5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48117B5">
            <w:pPr>
              <w:spacing w:before="20" w:after="20" w:line="240" w:lineRule="exact"/>
              <w:jc w:val="center"/>
            </w:pPr>
            <w:r>
              <w:rPr>
                <w:rFonts w:ascii="宋体" w:hAnsi="宋体" w:eastAsia="宋体"/>
                <w:b/>
                <w:sz w:val="18"/>
              </w:rPr>
              <w:t>项目编码</w:t>
            </w:r>
          </w:p>
        </w:tc>
        <w:tc>
          <w:tcPr>
            <w:tcW w:w="1701" w:type="dxa"/>
            <w:vAlign w:val="center"/>
          </w:tcPr>
          <w:p w14:paraId="15AE5605">
            <w:pPr>
              <w:spacing w:before="20" w:after="20" w:line="240" w:lineRule="exact"/>
              <w:jc w:val="left"/>
            </w:pPr>
            <w:r>
              <w:rPr>
                <w:rFonts w:ascii="宋体" w:hAnsi="宋体" w:eastAsia="宋体"/>
                <w:b w:val="0"/>
                <w:sz w:val="18"/>
              </w:rPr>
              <w:t>010402001001</w:t>
            </w:r>
          </w:p>
        </w:tc>
        <w:tc>
          <w:tcPr>
            <w:tcW w:w="907" w:type="dxa"/>
            <w:shd w:val="clear" w:color="auto" w:fill="D9D9D9"/>
            <w:vAlign w:val="center"/>
          </w:tcPr>
          <w:p w14:paraId="7AE94D6F">
            <w:pPr>
              <w:spacing w:before="20" w:after="20" w:line="240" w:lineRule="exact"/>
              <w:jc w:val="center"/>
            </w:pPr>
            <w:r>
              <w:rPr>
                <w:rFonts w:ascii="宋体" w:hAnsi="宋体" w:eastAsia="宋体"/>
                <w:b/>
                <w:sz w:val="18"/>
              </w:rPr>
              <w:t>项目名称</w:t>
            </w:r>
          </w:p>
        </w:tc>
        <w:tc>
          <w:tcPr>
            <w:tcW w:w="1134" w:type="dxa"/>
            <w:vAlign w:val="center"/>
          </w:tcPr>
          <w:p w14:paraId="055515A8">
            <w:pPr>
              <w:spacing w:before="20" w:after="20" w:line="240" w:lineRule="exact"/>
              <w:jc w:val="left"/>
            </w:pPr>
            <w:r>
              <w:rPr>
                <w:rFonts w:ascii="宋体" w:hAnsi="宋体" w:eastAsia="宋体"/>
                <w:b w:val="0"/>
                <w:sz w:val="18"/>
              </w:rPr>
              <w:t>砌块墙</w:t>
            </w:r>
          </w:p>
        </w:tc>
        <w:tc>
          <w:tcPr>
            <w:tcW w:w="907" w:type="dxa"/>
            <w:shd w:val="clear" w:color="auto" w:fill="D9D9D9"/>
            <w:vAlign w:val="center"/>
          </w:tcPr>
          <w:p w14:paraId="22908F46">
            <w:pPr>
              <w:spacing w:before="20" w:after="20" w:line="240" w:lineRule="exact"/>
              <w:jc w:val="center"/>
            </w:pPr>
            <w:r>
              <w:rPr>
                <w:rFonts w:ascii="宋体" w:hAnsi="宋体" w:eastAsia="宋体"/>
                <w:b/>
                <w:sz w:val="18"/>
              </w:rPr>
              <w:t>计量单位</w:t>
            </w:r>
          </w:p>
        </w:tc>
        <w:tc>
          <w:tcPr>
            <w:tcW w:w="907" w:type="dxa"/>
            <w:vAlign w:val="center"/>
          </w:tcPr>
          <w:p w14:paraId="38C1B5D8">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595CA1CD">
            <w:pPr>
              <w:spacing w:before="20" w:after="20" w:line="240" w:lineRule="exact"/>
              <w:jc w:val="center"/>
            </w:pPr>
            <w:r>
              <w:rPr>
                <w:rFonts w:ascii="宋体" w:hAnsi="宋体" w:eastAsia="宋体"/>
                <w:b/>
                <w:sz w:val="18"/>
              </w:rPr>
              <w:t>工程量</w:t>
            </w:r>
          </w:p>
        </w:tc>
        <w:tc>
          <w:tcPr>
            <w:tcW w:w="907" w:type="dxa"/>
            <w:vAlign w:val="center"/>
          </w:tcPr>
          <w:p w14:paraId="22C9FB1E">
            <w:pPr>
              <w:spacing w:before="20" w:after="20" w:line="240" w:lineRule="exact"/>
              <w:jc w:val="right"/>
            </w:pPr>
            <w:r>
              <w:rPr>
                <w:rFonts w:ascii="宋体" w:hAnsi="宋体" w:eastAsia="宋体"/>
                <w:b w:val="0"/>
                <w:sz w:val="18"/>
              </w:rPr>
              <w:t>620.00</w:t>
            </w:r>
          </w:p>
        </w:tc>
      </w:tr>
      <w:tr w14:paraId="6967D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4F028DD">
            <w:pPr>
              <w:spacing w:before="20" w:after="20" w:line="240" w:lineRule="exact"/>
              <w:jc w:val="center"/>
            </w:pPr>
            <w:r>
              <w:rPr>
                <w:rFonts w:ascii="宋体" w:hAnsi="宋体" w:eastAsia="宋体"/>
                <w:b/>
                <w:sz w:val="18"/>
              </w:rPr>
              <w:t>项目特征</w:t>
            </w:r>
          </w:p>
        </w:tc>
        <w:tc>
          <w:tcPr>
            <w:tcW w:w="7370" w:type="dxa"/>
            <w:gridSpan w:val="7"/>
            <w:vAlign w:val="center"/>
          </w:tcPr>
          <w:p w14:paraId="073A82E8">
            <w:pPr>
              <w:spacing w:before="20" w:after="20" w:line="240" w:lineRule="exact"/>
              <w:jc w:val="left"/>
            </w:pPr>
            <w:r>
              <w:rPr>
                <w:rFonts w:ascii="宋体" w:hAnsi="宋体" w:eastAsia="宋体"/>
                <w:b w:val="0"/>
                <w:sz w:val="17"/>
              </w:rPr>
              <w:t>1.砌块品种：加气混凝土砌块</w:t>
            </w:r>
            <w:r>
              <w:br w:type="textWrapping"/>
            </w:r>
            <w:r>
              <w:rPr>
                <w:rFonts w:ascii="宋体" w:hAnsi="宋体" w:eastAsia="宋体"/>
                <w:b w:val="0"/>
                <w:sz w:val="17"/>
              </w:rPr>
              <w:t>2.砂浆强度：M5混合砂浆</w:t>
            </w:r>
            <w:r>
              <w:br w:type="textWrapping"/>
            </w:r>
            <w:r>
              <w:rPr>
                <w:rFonts w:ascii="宋体" w:hAnsi="宋体" w:eastAsia="宋体"/>
                <w:b w:val="0"/>
                <w:sz w:val="17"/>
              </w:rPr>
              <w:t>3.墙体厚度：200mm</w:t>
            </w:r>
          </w:p>
        </w:tc>
      </w:tr>
    </w:tbl>
    <w:p w14:paraId="12CB56C5"/>
    <w:p w14:paraId="0E214F7B">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3C75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282AA0F">
            <w:pPr>
              <w:spacing w:before="20" w:after="20" w:line="240" w:lineRule="exact"/>
              <w:jc w:val="center"/>
            </w:pPr>
            <w:r>
              <w:rPr>
                <w:rFonts w:ascii="宋体" w:hAnsi="宋体" w:eastAsia="宋体"/>
                <w:b/>
                <w:sz w:val="16"/>
              </w:rPr>
              <w:t>定额编号</w:t>
            </w:r>
          </w:p>
          <w:p w14:paraId="5770B602">
            <w:pPr>
              <w:spacing w:before="20" w:after="20" w:line="240" w:lineRule="exact"/>
              <w:jc w:val="center"/>
            </w:pPr>
          </w:p>
        </w:tc>
        <w:tc>
          <w:tcPr>
            <w:tcW w:w="1247" w:type="dxa"/>
            <w:vMerge w:val="restart"/>
            <w:shd w:val="clear" w:color="auto" w:fill="D9D9D9"/>
            <w:vAlign w:val="center"/>
          </w:tcPr>
          <w:p w14:paraId="56077C05">
            <w:pPr>
              <w:spacing w:before="20" w:after="20" w:line="240" w:lineRule="exact"/>
              <w:jc w:val="center"/>
            </w:pPr>
            <w:r>
              <w:rPr>
                <w:rFonts w:ascii="宋体" w:hAnsi="宋体" w:eastAsia="宋体"/>
                <w:b/>
                <w:sz w:val="16"/>
              </w:rPr>
              <w:t>定额项目名称</w:t>
            </w:r>
          </w:p>
          <w:p w14:paraId="55641250">
            <w:pPr>
              <w:spacing w:before="20" w:after="20" w:line="240" w:lineRule="exact"/>
              <w:jc w:val="center"/>
            </w:pPr>
          </w:p>
        </w:tc>
        <w:tc>
          <w:tcPr>
            <w:tcW w:w="680" w:type="dxa"/>
            <w:vMerge w:val="restart"/>
            <w:shd w:val="clear" w:color="auto" w:fill="D9D9D9"/>
            <w:vAlign w:val="center"/>
          </w:tcPr>
          <w:p w14:paraId="00665233">
            <w:pPr>
              <w:spacing w:before="20" w:after="20" w:line="240" w:lineRule="exact"/>
              <w:jc w:val="center"/>
            </w:pPr>
            <w:r>
              <w:rPr>
                <w:rFonts w:ascii="宋体" w:hAnsi="宋体" w:eastAsia="宋体"/>
                <w:b/>
                <w:sz w:val="16"/>
              </w:rPr>
              <w:t>定额单位</w:t>
            </w:r>
          </w:p>
          <w:p w14:paraId="6DE6579C">
            <w:pPr>
              <w:spacing w:before="20" w:after="20" w:line="240" w:lineRule="exact"/>
              <w:jc w:val="center"/>
            </w:pPr>
          </w:p>
        </w:tc>
        <w:tc>
          <w:tcPr>
            <w:tcW w:w="680" w:type="dxa"/>
            <w:vMerge w:val="restart"/>
            <w:shd w:val="clear" w:color="auto" w:fill="D9D9D9"/>
            <w:vAlign w:val="center"/>
          </w:tcPr>
          <w:p w14:paraId="43B52A7D">
            <w:pPr>
              <w:spacing w:before="20" w:after="20" w:line="240" w:lineRule="exact"/>
              <w:jc w:val="center"/>
            </w:pPr>
            <w:r>
              <w:rPr>
                <w:rFonts w:ascii="宋体" w:hAnsi="宋体" w:eastAsia="宋体"/>
                <w:b/>
                <w:sz w:val="16"/>
              </w:rPr>
              <w:t>数量</w:t>
            </w:r>
          </w:p>
          <w:p w14:paraId="6CB54409">
            <w:pPr>
              <w:spacing w:before="20" w:after="20" w:line="240" w:lineRule="exact"/>
              <w:jc w:val="center"/>
            </w:pPr>
          </w:p>
        </w:tc>
        <w:tc>
          <w:tcPr>
            <w:tcW w:w="4080" w:type="dxa"/>
            <w:gridSpan w:val="6"/>
            <w:shd w:val="clear" w:color="auto" w:fill="D9D9D9"/>
            <w:vAlign w:val="center"/>
          </w:tcPr>
          <w:p w14:paraId="040D22FE">
            <w:pPr>
              <w:spacing w:before="20" w:after="20" w:line="240" w:lineRule="exact"/>
              <w:jc w:val="center"/>
            </w:pPr>
            <w:r>
              <w:rPr>
                <w:rFonts w:ascii="宋体" w:hAnsi="宋体" w:eastAsia="宋体"/>
                <w:b/>
                <w:sz w:val="16"/>
              </w:rPr>
              <w:t>单价（元）</w:t>
            </w:r>
          </w:p>
          <w:p w14:paraId="0CC30E4A">
            <w:pPr>
              <w:spacing w:before="20" w:after="20" w:line="240" w:lineRule="exact"/>
              <w:jc w:val="center"/>
            </w:pPr>
          </w:p>
          <w:p w14:paraId="4701B82E">
            <w:pPr>
              <w:spacing w:before="20" w:after="20" w:line="240" w:lineRule="exact"/>
              <w:jc w:val="center"/>
            </w:pPr>
          </w:p>
          <w:p w14:paraId="0CFC77E6">
            <w:pPr>
              <w:spacing w:before="20" w:after="20" w:line="240" w:lineRule="exact"/>
              <w:jc w:val="center"/>
            </w:pPr>
          </w:p>
          <w:p w14:paraId="213DA6BC">
            <w:pPr>
              <w:spacing w:before="20" w:after="20" w:line="240" w:lineRule="exact"/>
              <w:jc w:val="center"/>
            </w:pPr>
          </w:p>
          <w:p w14:paraId="1523A282">
            <w:pPr>
              <w:spacing w:before="20" w:after="20" w:line="240" w:lineRule="exact"/>
              <w:jc w:val="center"/>
            </w:pPr>
          </w:p>
        </w:tc>
      </w:tr>
      <w:tr w14:paraId="3F210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218C530"/>
        </w:tc>
        <w:tc>
          <w:tcPr>
            <w:tcW w:w="1247" w:type="dxa"/>
            <w:vMerge w:val="continue"/>
            <w:shd w:val="clear" w:color="auto" w:fill="D9D9D9"/>
            <w:vAlign w:val="center"/>
          </w:tcPr>
          <w:p w14:paraId="2699276F"/>
        </w:tc>
        <w:tc>
          <w:tcPr>
            <w:tcW w:w="680" w:type="dxa"/>
            <w:vMerge w:val="continue"/>
            <w:shd w:val="clear" w:color="auto" w:fill="D9D9D9"/>
            <w:vAlign w:val="center"/>
          </w:tcPr>
          <w:p w14:paraId="447EACA0"/>
        </w:tc>
        <w:tc>
          <w:tcPr>
            <w:tcW w:w="680" w:type="dxa"/>
            <w:vMerge w:val="continue"/>
            <w:shd w:val="clear" w:color="auto" w:fill="D9D9D9"/>
            <w:vAlign w:val="center"/>
          </w:tcPr>
          <w:p w14:paraId="5649FE00"/>
        </w:tc>
        <w:tc>
          <w:tcPr>
            <w:tcW w:w="680" w:type="dxa"/>
            <w:shd w:val="clear" w:color="auto" w:fill="D9D9D9"/>
            <w:vAlign w:val="center"/>
          </w:tcPr>
          <w:p w14:paraId="476FD0B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E4FBEF2">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D98C34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A6ED31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BC28AE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7FBCD1C">
            <w:pPr>
              <w:spacing w:before="20" w:after="20" w:line="240" w:lineRule="exact"/>
              <w:jc w:val="center"/>
            </w:pPr>
            <w:r>
              <w:rPr>
                <w:rFonts w:ascii="宋体" w:hAnsi="宋体" w:eastAsia="宋体"/>
                <w:b/>
                <w:sz w:val="16"/>
              </w:rPr>
              <w:t>小计</w:t>
            </w:r>
          </w:p>
        </w:tc>
      </w:tr>
      <w:tr w14:paraId="7F7F7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724FC54">
            <w:pPr>
              <w:spacing w:before="20" w:after="20" w:line="240" w:lineRule="exact"/>
              <w:jc w:val="center"/>
            </w:pPr>
          </w:p>
        </w:tc>
        <w:tc>
          <w:tcPr>
            <w:tcW w:w="1247" w:type="dxa"/>
            <w:vAlign w:val="center"/>
          </w:tcPr>
          <w:p w14:paraId="599BE880">
            <w:pPr>
              <w:spacing w:before="20" w:after="20" w:line="240" w:lineRule="exact"/>
              <w:jc w:val="center"/>
            </w:pPr>
          </w:p>
        </w:tc>
        <w:tc>
          <w:tcPr>
            <w:tcW w:w="680" w:type="dxa"/>
            <w:vAlign w:val="center"/>
          </w:tcPr>
          <w:p w14:paraId="03FC533F">
            <w:pPr>
              <w:spacing w:before="20" w:after="20" w:line="240" w:lineRule="exact"/>
              <w:jc w:val="center"/>
            </w:pPr>
          </w:p>
        </w:tc>
        <w:tc>
          <w:tcPr>
            <w:tcW w:w="680" w:type="dxa"/>
            <w:vAlign w:val="center"/>
          </w:tcPr>
          <w:p w14:paraId="6D34AB10">
            <w:pPr>
              <w:spacing w:before="20" w:after="20" w:line="240" w:lineRule="exact"/>
              <w:jc w:val="center"/>
            </w:pPr>
          </w:p>
        </w:tc>
        <w:tc>
          <w:tcPr>
            <w:tcW w:w="680" w:type="dxa"/>
            <w:vAlign w:val="center"/>
          </w:tcPr>
          <w:p w14:paraId="2A167EB4">
            <w:pPr>
              <w:spacing w:before="20" w:after="20" w:line="240" w:lineRule="exact"/>
              <w:jc w:val="center"/>
            </w:pPr>
          </w:p>
        </w:tc>
        <w:tc>
          <w:tcPr>
            <w:tcW w:w="680" w:type="dxa"/>
            <w:vAlign w:val="center"/>
          </w:tcPr>
          <w:p w14:paraId="78CF2374">
            <w:pPr>
              <w:spacing w:before="20" w:after="20" w:line="240" w:lineRule="exact"/>
              <w:jc w:val="center"/>
            </w:pPr>
          </w:p>
        </w:tc>
        <w:tc>
          <w:tcPr>
            <w:tcW w:w="680" w:type="dxa"/>
            <w:vAlign w:val="center"/>
          </w:tcPr>
          <w:p w14:paraId="10105DDB">
            <w:pPr>
              <w:spacing w:before="20" w:after="20" w:line="240" w:lineRule="exact"/>
              <w:jc w:val="center"/>
            </w:pPr>
          </w:p>
        </w:tc>
        <w:tc>
          <w:tcPr>
            <w:tcW w:w="680" w:type="dxa"/>
            <w:vAlign w:val="center"/>
          </w:tcPr>
          <w:p w14:paraId="64E7DAF1">
            <w:pPr>
              <w:spacing w:before="20" w:after="20" w:line="240" w:lineRule="exact"/>
              <w:jc w:val="center"/>
            </w:pPr>
          </w:p>
        </w:tc>
        <w:tc>
          <w:tcPr>
            <w:tcW w:w="680" w:type="dxa"/>
            <w:vAlign w:val="center"/>
          </w:tcPr>
          <w:p w14:paraId="7C7C70CD">
            <w:pPr>
              <w:spacing w:before="20" w:after="20" w:line="240" w:lineRule="exact"/>
              <w:jc w:val="center"/>
            </w:pPr>
          </w:p>
        </w:tc>
        <w:tc>
          <w:tcPr>
            <w:tcW w:w="680" w:type="dxa"/>
            <w:vAlign w:val="center"/>
          </w:tcPr>
          <w:p w14:paraId="637410B6">
            <w:pPr>
              <w:spacing w:before="20" w:after="20" w:line="240" w:lineRule="exact"/>
              <w:jc w:val="center"/>
            </w:pPr>
          </w:p>
        </w:tc>
      </w:tr>
      <w:tr w14:paraId="6B04D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04B0056">
            <w:pPr>
              <w:spacing w:before="20" w:after="20" w:line="240" w:lineRule="exact"/>
              <w:jc w:val="center"/>
            </w:pPr>
          </w:p>
        </w:tc>
        <w:tc>
          <w:tcPr>
            <w:tcW w:w="964" w:type="dxa"/>
            <w:vAlign w:val="center"/>
          </w:tcPr>
          <w:p w14:paraId="0125021D">
            <w:pPr>
              <w:spacing w:before="20" w:after="20" w:line="240" w:lineRule="exact"/>
              <w:jc w:val="center"/>
            </w:pPr>
          </w:p>
        </w:tc>
        <w:tc>
          <w:tcPr>
            <w:tcW w:w="964" w:type="dxa"/>
            <w:vAlign w:val="center"/>
          </w:tcPr>
          <w:p w14:paraId="4CA89A64">
            <w:pPr>
              <w:spacing w:before="20" w:after="20" w:line="240" w:lineRule="exact"/>
              <w:jc w:val="center"/>
            </w:pPr>
          </w:p>
        </w:tc>
        <w:tc>
          <w:tcPr>
            <w:tcW w:w="964" w:type="dxa"/>
            <w:vAlign w:val="center"/>
          </w:tcPr>
          <w:p w14:paraId="3BD1EA6B">
            <w:pPr>
              <w:spacing w:before="20" w:after="20" w:line="240" w:lineRule="exact"/>
              <w:jc w:val="center"/>
            </w:pPr>
          </w:p>
        </w:tc>
        <w:tc>
          <w:tcPr>
            <w:tcW w:w="964" w:type="dxa"/>
            <w:vAlign w:val="center"/>
          </w:tcPr>
          <w:p w14:paraId="06739C49">
            <w:pPr>
              <w:spacing w:before="20" w:after="20" w:line="240" w:lineRule="exact"/>
              <w:jc w:val="center"/>
            </w:pPr>
          </w:p>
        </w:tc>
        <w:tc>
          <w:tcPr>
            <w:tcW w:w="964" w:type="dxa"/>
            <w:vAlign w:val="center"/>
          </w:tcPr>
          <w:p w14:paraId="6F434CE2">
            <w:pPr>
              <w:spacing w:before="20" w:after="20" w:line="240" w:lineRule="exact"/>
              <w:jc w:val="center"/>
            </w:pPr>
          </w:p>
        </w:tc>
        <w:tc>
          <w:tcPr>
            <w:tcW w:w="964" w:type="dxa"/>
            <w:vAlign w:val="center"/>
          </w:tcPr>
          <w:p w14:paraId="1B126061">
            <w:pPr>
              <w:spacing w:before="20" w:after="20" w:line="240" w:lineRule="exact"/>
              <w:jc w:val="center"/>
            </w:pPr>
          </w:p>
        </w:tc>
        <w:tc>
          <w:tcPr>
            <w:tcW w:w="964" w:type="dxa"/>
            <w:vAlign w:val="center"/>
          </w:tcPr>
          <w:p w14:paraId="75A3FF76">
            <w:pPr>
              <w:spacing w:before="20" w:after="20" w:line="240" w:lineRule="exact"/>
              <w:jc w:val="center"/>
            </w:pPr>
          </w:p>
        </w:tc>
        <w:tc>
          <w:tcPr>
            <w:tcW w:w="964" w:type="dxa"/>
            <w:vAlign w:val="center"/>
          </w:tcPr>
          <w:p w14:paraId="1D98F47C">
            <w:pPr>
              <w:spacing w:before="20" w:after="20" w:line="240" w:lineRule="exact"/>
              <w:jc w:val="center"/>
            </w:pPr>
          </w:p>
        </w:tc>
        <w:tc>
          <w:tcPr>
            <w:tcW w:w="964" w:type="dxa"/>
            <w:vAlign w:val="center"/>
          </w:tcPr>
          <w:p w14:paraId="20C1605B">
            <w:pPr>
              <w:spacing w:before="20" w:after="20" w:line="240" w:lineRule="exact"/>
              <w:jc w:val="center"/>
            </w:pPr>
          </w:p>
        </w:tc>
      </w:tr>
      <w:tr w14:paraId="23884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834FCD1">
            <w:pPr>
              <w:spacing w:before="20" w:after="20" w:line="240" w:lineRule="exact"/>
              <w:jc w:val="center"/>
            </w:pPr>
          </w:p>
        </w:tc>
        <w:tc>
          <w:tcPr>
            <w:tcW w:w="964" w:type="dxa"/>
            <w:vAlign w:val="center"/>
          </w:tcPr>
          <w:p w14:paraId="68285806">
            <w:pPr>
              <w:spacing w:before="20" w:after="20" w:line="240" w:lineRule="exact"/>
              <w:jc w:val="center"/>
            </w:pPr>
          </w:p>
        </w:tc>
        <w:tc>
          <w:tcPr>
            <w:tcW w:w="964" w:type="dxa"/>
            <w:vAlign w:val="center"/>
          </w:tcPr>
          <w:p w14:paraId="7DFAA17D">
            <w:pPr>
              <w:spacing w:before="20" w:after="20" w:line="240" w:lineRule="exact"/>
              <w:jc w:val="center"/>
            </w:pPr>
          </w:p>
        </w:tc>
        <w:tc>
          <w:tcPr>
            <w:tcW w:w="964" w:type="dxa"/>
            <w:vAlign w:val="center"/>
          </w:tcPr>
          <w:p w14:paraId="648B323C">
            <w:pPr>
              <w:spacing w:before="20" w:after="20" w:line="240" w:lineRule="exact"/>
              <w:jc w:val="center"/>
            </w:pPr>
          </w:p>
        </w:tc>
        <w:tc>
          <w:tcPr>
            <w:tcW w:w="964" w:type="dxa"/>
            <w:vAlign w:val="center"/>
          </w:tcPr>
          <w:p w14:paraId="6AD9DBEB">
            <w:pPr>
              <w:spacing w:before="20" w:after="20" w:line="240" w:lineRule="exact"/>
              <w:jc w:val="center"/>
            </w:pPr>
          </w:p>
        </w:tc>
        <w:tc>
          <w:tcPr>
            <w:tcW w:w="964" w:type="dxa"/>
            <w:vAlign w:val="center"/>
          </w:tcPr>
          <w:p w14:paraId="33EF0DB7">
            <w:pPr>
              <w:spacing w:before="20" w:after="20" w:line="240" w:lineRule="exact"/>
              <w:jc w:val="center"/>
            </w:pPr>
          </w:p>
        </w:tc>
        <w:tc>
          <w:tcPr>
            <w:tcW w:w="964" w:type="dxa"/>
            <w:vAlign w:val="center"/>
          </w:tcPr>
          <w:p w14:paraId="5C9F9D7C">
            <w:pPr>
              <w:spacing w:before="20" w:after="20" w:line="240" w:lineRule="exact"/>
              <w:jc w:val="center"/>
            </w:pPr>
          </w:p>
        </w:tc>
        <w:tc>
          <w:tcPr>
            <w:tcW w:w="964" w:type="dxa"/>
            <w:vAlign w:val="center"/>
          </w:tcPr>
          <w:p w14:paraId="4D55D3B2">
            <w:pPr>
              <w:spacing w:before="20" w:after="20" w:line="240" w:lineRule="exact"/>
              <w:jc w:val="center"/>
            </w:pPr>
          </w:p>
        </w:tc>
        <w:tc>
          <w:tcPr>
            <w:tcW w:w="964" w:type="dxa"/>
            <w:vAlign w:val="center"/>
          </w:tcPr>
          <w:p w14:paraId="5D1D098B">
            <w:pPr>
              <w:spacing w:before="20" w:after="20" w:line="240" w:lineRule="exact"/>
              <w:jc w:val="center"/>
            </w:pPr>
          </w:p>
        </w:tc>
        <w:tc>
          <w:tcPr>
            <w:tcW w:w="964" w:type="dxa"/>
            <w:vAlign w:val="center"/>
          </w:tcPr>
          <w:p w14:paraId="4D0E3701">
            <w:pPr>
              <w:spacing w:before="20" w:after="20" w:line="240" w:lineRule="exact"/>
              <w:jc w:val="center"/>
            </w:pPr>
          </w:p>
        </w:tc>
      </w:tr>
      <w:tr w14:paraId="67C05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F5EB51B">
            <w:pPr>
              <w:spacing w:before="20" w:after="20" w:line="240" w:lineRule="exact"/>
              <w:jc w:val="center"/>
            </w:pPr>
          </w:p>
        </w:tc>
        <w:tc>
          <w:tcPr>
            <w:tcW w:w="964" w:type="dxa"/>
            <w:vAlign w:val="center"/>
          </w:tcPr>
          <w:p w14:paraId="08B52748">
            <w:pPr>
              <w:spacing w:before="20" w:after="20" w:line="240" w:lineRule="exact"/>
              <w:jc w:val="center"/>
            </w:pPr>
          </w:p>
        </w:tc>
        <w:tc>
          <w:tcPr>
            <w:tcW w:w="964" w:type="dxa"/>
            <w:vAlign w:val="center"/>
          </w:tcPr>
          <w:p w14:paraId="10903ABE">
            <w:pPr>
              <w:spacing w:before="20" w:after="20" w:line="240" w:lineRule="exact"/>
              <w:jc w:val="center"/>
            </w:pPr>
          </w:p>
        </w:tc>
        <w:tc>
          <w:tcPr>
            <w:tcW w:w="964" w:type="dxa"/>
            <w:vAlign w:val="center"/>
          </w:tcPr>
          <w:p w14:paraId="3E998568">
            <w:pPr>
              <w:spacing w:before="20" w:after="20" w:line="240" w:lineRule="exact"/>
              <w:jc w:val="center"/>
            </w:pPr>
          </w:p>
        </w:tc>
        <w:tc>
          <w:tcPr>
            <w:tcW w:w="964" w:type="dxa"/>
            <w:vAlign w:val="center"/>
          </w:tcPr>
          <w:p w14:paraId="70432BDE">
            <w:pPr>
              <w:spacing w:before="20" w:after="20" w:line="240" w:lineRule="exact"/>
              <w:jc w:val="center"/>
            </w:pPr>
          </w:p>
        </w:tc>
        <w:tc>
          <w:tcPr>
            <w:tcW w:w="964" w:type="dxa"/>
            <w:vAlign w:val="center"/>
          </w:tcPr>
          <w:p w14:paraId="1DE8F186">
            <w:pPr>
              <w:spacing w:before="20" w:after="20" w:line="240" w:lineRule="exact"/>
              <w:jc w:val="center"/>
            </w:pPr>
          </w:p>
        </w:tc>
        <w:tc>
          <w:tcPr>
            <w:tcW w:w="964" w:type="dxa"/>
            <w:vAlign w:val="center"/>
          </w:tcPr>
          <w:p w14:paraId="2C5055E0">
            <w:pPr>
              <w:spacing w:before="20" w:after="20" w:line="240" w:lineRule="exact"/>
              <w:jc w:val="center"/>
            </w:pPr>
          </w:p>
        </w:tc>
        <w:tc>
          <w:tcPr>
            <w:tcW w:w="964" w:type="dxa"/>
            <w:vAlign w:val="center"/>
          </w:tcPr>
          <w:p w14:paraId="2B30AF5C">
            <w:pPr>
              <w:spacing w:before="20" w:after="20" w:line="240" w:lineRule="exact"/>
              <w:jc w:val="center"/>
            </w:pPr>
          </w:p>
        </w:tc>
        <w:tc>
          <w:tcPr>
            <w:tcW w:w="964" w:type="dxa"/>
            <w:vAlign w:val="center"/>
          </w:tcPr>
          <w:p w14:paraId="0DD09738">
            <w:pPr>
              <w:spacing w:before="20" w:after="20" w:line="240" w:lineRule="exact"/>
              <w:jc w:val="center"/>
            </w:pPr>
          </w:p>
        </w:tc>
        <w:tc>
          <w:tcPr>
            <w:tcW w:w="964" w:type="dxa"/>
            <w:vAlign w:val="center"/>
          </w:tcPr>
          <w:p w14:paraId="3492C3D5">
            <w:pPr>
              <w:spacing w:before="20" w:after="20" w:line="240" w:lineRule="exact"/>
              <w:jc w:val="center"/>
            </w:pPr>
          </w:p>
        </w:tc>
      </w:tr>
      <w:tr w14:paraId="1E2BF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BDBA2B9">
            <w:pPr>
              <w:spacing w:before="20" w:after="20" w:line="240" w:lineRule="exact"/>
              <w:jc w:val="center"/>
            </w:pPr>
          </w:p>
        </w:tc>
        <w:tc>
          <w:tcPr>
            <w:tcW w:w="964" w:type="dxa"/>
            <w:vAlign w:val="center"/>
          </w:tcPr>
          <w:p w14:paraId="7A9B82B3">
            <w:pPr>
              <w:spacing w:before="20" w:after="20" w:line="240" w:lineRule="exact"/>
              <w:jc w:val="center"/>
            </w:pPr>
          </w:p>
        </w:tc>
        <w:tc>
          <w:tcPr>
            <w:tcW w:w="964" w:type="dxa"/>
            <w:vAlign w:val="center"/>
          </w:tcPr>
          <w:p w14:paraId="3E543D63">
            <w:pPr>
              <w:spacing w:before="20" w:after="20" w:line="240" w:lineRule="exact"/>
              <w:jc w:val="center"/>
            </w:pPr>
          </w:p>
        </w:tc>
        <w:tc>
          <w:tcPr>
            <w:tcW w:w="964" w:type="dxa"/>
            <w:vAlign w:val="center"/>
          </w:tcPr>
          <w:p w14:paraId="5E60BE44">
            <w:pPr>
              <w:spacing w:before="20" w:after="20" w:line="240" w:lineRule="exact"/>
              <w:jc w:val="center"/>
            </w:pPr>
          </w:p>
        </w:tc>
        <w:tc>
          <w:tcPr>
            <w:tcW w:w="964" w:type="dxa"/>
            <w:vAlign w:val="center"/>
          </w:tcPr>
          <w:p w14:paraId="2902B155">
            <w:pPr>
              <w:spacing w:before="20" w:after="20" w:line="240" w:lineRule="exact"/>
              <w:jc w:val="center"/>
            </w:pPr>
          </w:p>
        </w:tc>
        <w:tc>
          <w:tcPr>
            <w:tcW w:w="964" w:type="dxa"/>
            <w:vAlign w:val="center"/>
          </w:tcPr>
          <w:p w14:paraId="6AA84789">
            <w:pPr>
              <w:spacing w:before="20" w:after="20" w:line="240" w:lineRule="exact"/>
              <w:jc w:val="center"/>
            </w:pPr>
          </w:p>
        </w:tc>
        <w:tc>
          <w:tcPr>
            <w:tcW w:w="964" w:type="dxa"/>
            <w:vAlign w:val="center"/>
          </w:tcPr>
          <w:p w14:paraId="0F92BB2A">
            <w:pPr>
              <w:spacing w:before="20" w:after="20" w:line="240" w:lineRule="exact"/>
              <w:jc w:val="center"/>
            </w:pPr>
          </w:p>
        </w:tc>
        <w:tc>
          <w:tcPr>
            <w:tcW w:w="964" w:type="dxa"/>
            <w:vAlign w:val="center"/>
          </w:tcPr>
          <w:p w14:paraId="334541DF">
            <w:pPr>
              <w:spacing w:before="20" w:after="20" w:line="240" w:lineRule="exact"/>
              <w:jc w:val="center"/>
            </w:pPr>
          </w:p>
        </w:tc>
        <w:tc>
          <w:tcPr>
            <w:tcW w:w="964" w:type="dxa"/>
            <w:vAlign w:val="center"/>
          </w:tcPr>
          <w:p w14:paraId="5F1EB5DA">
            <w:pPr>
              <w:spacing w:before="20" w:after="20" w:line="240" w:lineRule="exact"/>
              <w:jc w:val="center"/>
            </w:pPr>
          </w:p>
        </w:tc>
        <w:tc>
          <w:tcPr>
            <w:tcW w:w="964" w:type="dxa"/>
            <w:vAlign w:val="center"/>
          </w:tcPr>
          <w:p w14:paraId="312AD580">
            <w:pPr>
              <w:spacing w:before="20" w:after="20" w:line="240" w:lineRule="exact"/>
              <w:jc w:val="center"/>
            </w:pPr>
          </w:p>
        </w:tc>
      </w:tr>
      <w:tr w14:paraId="5258D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C4D46F7">
            <w:pPr>
              <w:spacing w:before="20" w:after="20" w:line="240" w:lineRule="exact"/>
              <w:jc w:val="center"/>
            </w:pPr>
          </w:p>
        </w:tc>
        <w:tc>
          <w:tcPr>
            <w:tcW w:w="964" w:type="dxa"/>
            <w:vAlign w:val="center"/>
          </w:tcPr>
          <w:p w14:paraId="3B4BC626">
            <w:pPr>
              <w:spacing w:before="20" w:after="20" w:line="240" w:lineRule="exact"/>
              <w:jc w:val="center"/>
            </w:pPr>
          </w:p>
        </w:tc>
        <w:tc>
          <w:tcPr>
            <w:tcW w:w="964" w:type="dxa"/>
            <w:vAlign w:val="center"/>
          </w:tcPr>
          <w:p w14:paraId="66DE515D">
            <w:pPr>
              <w:spacing w:before="20" w:after="20" w:line="240" w:lineRule="exact"/>
              <w:jc w:val="center"/>
            </w:pPr>
          </w:p>
        </w:tc>
        <w:tc>
          <w:tcPr>
            <w:tcW w:w="964" w:type="dxa"/>
            <w:vAlign w:val="center"/>
          </w:tcPr>
          <w:p w14:paraId="20800E8D">
            <w:pPr>
              <w:spacing w:before="20" w:after="20" w:line="240" w:lineRule="exact"/>
              <w:jc w:val="center"/>
            </w:pPr>
          </w:p>
        </w:tc>
        <w:tc>
          <w:tcPr>
            <w:tcW w:w="964" w:type="dxa"/>
            <w:vAlign w:val="center"/>
          </w:tcPr>
          <w:p w14:paraId="699BA806">
            <w:pPr>
              <w:spacing w:before="20" w:after="20" w:line="240" w:lineRule="exact"/>
              <w:jc w:val="center"/>
            </w:pPr>
          </w:p>
        </w:tc>
        <w:tc>
          <w:tcPr>
            <w:tcW w:w="964" w:type="dxa"/>
            <w:vAlign w:val="center"/>
          </w:tcPr>
          <w:p w14:paraId="633B4050">
            <w:pPr>
              <w:spacing w:before="20" w:after="20" w:line="240" w:lineRule="exact"/>
              <w:jc w:val="center"/>
            </w:pPr>
          </w:p>
        </w:tc>
        <w:tc>
          <w:tcPr>
            <w:tcW w:w="964" w:type="dxa"/>
            <w:vAlign w:val="center"/>
          </w:tcPr>
          <w:p w14:paraId="1BD37141">
            <w:pPr>
              <w:spacing w:before="20" w:after="20" w:line="240" w:lineRule="exact"/>
              <w:jc w:val="center"/>
            </w:pPr>
          </w:p>
        </w:tc>
        <w:tc>
          <w:tcPr>
            <w:tcW w:w="964" w:type="dxa"/>
            <w:vAlign w:val="center"/>
          </w:tcPr>
          <w:p w14:paraId="7C98BB65">
            <w:pPr>
              <w:spacing w:before="20" w:after="20" w:line="240" w:lineRule="exact"/>
              <w:jc w:val="center"/>
            </w:pPr>
          </w:p>
        </w:tc>
        <w:tc>
          <w:tcPr>
            <w:tcW w:w="964" w:type="dxa"/>
            <w:vAlign w:val="center"/>
          </w:tcPr>
          <w:p w14:paraId="48EFC1C1">
            <w:pPr>
              <w:spacing w:before="20" w:after="20" w:line="240" w:lineRule="exact"/>
              <w:jc w:val="center"/>
            </w:pPr>
          </w:p>
        </w:tc>
        <w:tc>
          <w:tcPr>
            <w:tcW w:w="964" w:type="dxa"/>
            <w:vAlign w:val="center"/>
          </w:tcPr>
          <w:p w14:paraId="05364B71">
            <w:pPr>
              <w:spacing w:before="20" w:after="20" w:line="240" w:lineRule="exact"/>
              <w:jc w:val="center"/>
            </w:pPr>
          </w:p>
        </w:tc>
      </w:tr>
      <w:tr w14:paraId="4A355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347BFE">
            <w:pPr>
              <w:spacing w:before="20" w:after="20" w:line="240" w:lineRule="exact"/>
              <w:jc w:val="center"/>
            </w:pPr>
          </w:p>
        </w:tc>
        <w:tc>
          <w:tcPr>
            <w:tcW w:w="964" w:type="dxa"/>
            <w:vAlign w:val="center"/>
          </w:tcPr>
          <w:p w14:paraId="5916B839">
            <w:pPr>
              <w:spacing w:before="20" w:after="20" w:line="240" w:lineRule="exact"/>
              <w:jc w:val="center"/>
            </w:pPr>
          </w:p>
        </w:tc>
        <w:tc>
          <w:tcPr>
            <w:tcW w:w="964" w:type="dxa"/>
            <w:vAlign w:val="center"/>
          </w:tcPr>
          <w:p w14:paraId="1F40C7AB">
            <w:pPr>
              <w:spacing w:before="20" w:after="20" w:line="240" w:lineRule="exact"/>
              <w:jc w:val="center"/>
            </w:pPr>
          </w:p>
        </w:tc>
        <w:tc>
          <w:tcPr>
            <w:tcW w:w="964" w:type="dxa"/>
            <w:vAlign w:val="center"/>
          </w:tcPr>
          <w:p w14:paraId="46EBDDEE">
            <w:pPr>
              <w:spacing w:before="20" w:after="20" w:line="240" w:lineRule="exact"/>
              <w:jc w:val="center"/>
            </w:pPr>
          </w:p>
        </w:tc>
        <w:tc>
          <w:tcPr>
            <w:tcW w:w="964" w:type="dxa"/>
            <w:vAlign w:val="center"/>
          </w:tcPr>
          <w:p w14:paraId="5B11E1F4">
            <w:pPr>
              <w:spacing w:before="20" w:after="20" w:line="240" w:lineRule="exact"/>
              <w:jc w:val="center"/>
            </w:pPr>
          </w:p>
        </w:tc>
        <w:tc>
          <w:tcPr>
            <w:tcW w:w="964" w:type="dxa"/>
            <w:vAlign w:val="center"/>
          </w:tcPr>
          <w:p w14:paraId="394CD694">
            <w:pPr>
              <w:spacing w:before="20" w:after="20" w:line="240" w:lineRule="exact"/>
              <w:jc w:val="center"/>
            </w:pPr>
          </w:p>
        </w:tc>
        <w:tc>
          <w:tcPr>
            <w:tcW w:w="964" w:type="dxa"/>
            <w:vAlign w:val="center"/>
          </w:tcPr>
          <w:p w14:paraId="4042C7AB">
            <w:pPr>
              <w:spacing w:before="20" w:after="20" w:line="240" w:lineRule="exact"/>
              <w:jc w:val="center"/>
            </w:pPr>
          </w:p>
        </w:tc>
        <w:tc>
          <w:tcPr>
            <w:tcW w:w="964" w:type="dxa"/>
            <w:vAlign w:val="center"/>
          </w:tcPr>
          <w:p w14:paraId="47A3CEF7">
            <w:pPr>
              <w:spacing w:before="20" w:after="20" w:line="240" w:lineRule="exact"/>
              <w:jc w:val="center"/>
            </w:pPr>
          </w:p>
        </w:tc>
        <w:tc>
          <w:tcPr>
            <w:tcW w:w="964" w:type="dxa"/>
            <w:vAlign w:val="center"/>
          </w:tcPr>
          <w:p w14:paraId="7D274862">
            <w:pPr>
              <w:spacing w:before="20" w:after="20" w:line="240" w:lineRule="exact"/>
              <w:jc w:val="center"/>
            </w:pPr>
          </w:p>
        </w:tc>
        <w:tc>
          <w:tcPr>
            <w:tcW w:w="964" w:type="dxa"/>
            <w:vAlign w:val="center"/>
          </w:tcPr>
          <w:p w14:paraId="70DBC712">
            <w:pPr>
              <w:spacing w:before="20" w:after="20" w:line="240" w:lineRule="exact"/>
              <w:jc w:val="center"/>
            </w:pPr>
          </w:p>
        </w:tc>
      </w:tr>
      <w:tr w14:paraId="3EC1D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656701">
            <w:pPr>
              <w:spacing w:before="20" w:after="20" w:line="240" w:lineRule="exact"/>
              <w:jc w:val="center"/>
            </w:pPr>
          </w:p>
        </w:tc>
        <w:tc>
          <w:tcPr>
            <w:tcW w:w="964" w:type="dxa"/>
            <w:vAlign w:val="center"/>
          </w:tcPr>
          <w:p w14:paraId="1686EB6B">
            <w:pPr>
              <w:spacing w:before="20" w:after="20" w:line="240" w:lineRule="exact"/>
              <w:jc w:val="center"/>
            </w:pPr>
          </w:p>
        </w:tc>
        <w:tc>
          <w:tcPr>
            <w:tcW w:w="964" w:type="dxa"/>
            <w:vAlign w:val="center"/>
          </w:tcPr>
          <w:p w14:paraId="76F46C77">
            <w:pPr>
              <w:spacing w:before="20" w:after="20" w:line="240" w:lineRule="exact"/>
              <w:jc w:val="center"/>
            </w:pPr>
          </w:p>
        </w:tc>
        <w:tc>
          <w:tcPr>
            <w:tcW w:w="964" w:type="dxa"/>
            <w:vAlign w:val="center"/>
          </w:tcPr>
          <w:p w14:paraId="1D5A1DE7">
            <w:pPr>
              <w:spacing w:before="20" w:after="20" w:line="240" w:lineRule="exact"/>
              <w:jc w:val="center"/>
            </w:pPr>
          </w:p>
        </w:tc>
        <w:tc>
          <w:tcPr>
            <w:tcW w:w="964" w:type="dxa"/>
            <w:vAlign w:val="center"/>
          </w:tcPr>
          <w:p w14:paraId="1798B826">
            <w:pPr>
              <w:spacing w:before="20" w:after="20" w:line="240" w:lineRule="exact"/>
              <w:jc w:val="center"/>
            </w:pPr>
          </w:p>
        </w:tc>
        <w:tc>
          <w:tcPr>
            <w:tcW w:w="964" w:type="dxa"/>
            <w:vAlign w:val="center"/>
          </w:tcPr>
          <w:p w14:paraId="750ED963">
            <w:pPr>
              <w:spacing w:before="20" w:after="20" w:line="240" w:lineRule="exact"/>
              <w:jc w:val="center"/>
            </w:pPr>
          </w:p>
        </w:tc>
        <w:tc>
          <w:tcPr>
            <w:tcW w:w="964" w:type="dxa"/>
            <w:vAlign w:val="center"/>
          </w:tcPr>
          <w:p w14:paraId="0F7D26DA">
            <w:pPr>
              <w:spacing w:before="20" w:after="20" w:line="240" w:lineRule="exact"/>
              <w:jc w:val="center"/>
            </w:pPr>
          </w:p>
        </w:tc>
        <w:tc>
          <w:tcPr>
            <w:tcW w:w="964" w:type="dxa"/>
            <w:vAlign w:val="center"/>
          </w:tcPr>
          <w:p w14:paraId="71CCCFE1">
            <w:pPr>
              <w:spacing w:before="20" w:after="20" w:line="240" w:lineRule="exact"/>
              <w:jc w:val="center"/>
            </w:pPr>
          </w:p>
        </w:tc>
        <w:tc>
          <w:tcPr>
            <w:tcW w:w="964" w:type="dxa"/>
            <w:vAlign w:val="center"/>
          </w:tcPr>
          <w:p w14:paraId="40925E7D">
            <w:pPr>
              <w:spacing w:before="20" w:after="20" w:line="240" w:lineRule="exact"/>
              <w:jc w:val="center"/>
            </w:pPr>
          </w:p>
        </w:tc>
        <w:tc>
          <w:tcPr>
            <w:tcW w:w="964" w:type="dxa"/>
            <w:vAlign w:val="center"/>
          </w:tcPr>
          <w:p w14:paraId="662875C9">
            <w:pPr>
              <w:spacing w:before="20" w:after="20" w:line="240" w:lineRule="exact"/>
              <w:jc w:val="center"/>
            </w:pPr>
          </w:p>
        </w:tc>
      </w:tr>
    </w:tbl>
    <w:p w14:paraId="4F58AA12"/>
    <w:p w14:paraId="2E2E50D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747F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89CB94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F3D422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38334E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3BACCD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0991CC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3A8583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902564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99AA414">
            <w:pPr>
              <w:spacing w:before="20" w:after="20" w:line="240" w:lineRule="exact"/>
              <w:jc w:val="center"/>
            </w:pPr>
            <w:r>
              <w:rPr>
                <w:rFonts w:ascii="宋体" w:hAnsi="宋体" w:eastAsia="宋体"/>
                <w:b/>
                <w:sz w:val="16"/>
              </w:rPr>
              <w:t>备注</w:t>
            </w:r>
          </w:p>
        </w:tc>
      </w:tr>
      <w:tr w14:paraId="30E84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A6CD9CB">
            <w:pPr>
              <w:spacing w:before="20" w:after="20" w:line="240" w:lineRule="exact"/>
              <w:jc w:val="left"/>
            </w:pPr>
            <w:r>
              <w:rPr>
                <w:rFonts w:ascii="宋体" w:hAnsi="宋体" w:eastAsia="宋体"/>
                <w:b w:val="0"/>
                <w:sz w:val="16"/>
              </w:rPr>
              <w:t>人工单价（元/工日）</w:t>
            </w:r>
          </w:p>
        </w:tc>
        <w:tc>
          <w:tcPr>
            <w:tcW w:w="1474" w:type="dxa"/>
            <w:vAlign w:val="center"/>
          </w:tcPr>
          <w:p w14:paraId="469ACC00">
            <w:pPr>
              <w:spacing w:before="20" w:after="20" w:line="240" w:lineRule="exact"/>
              <w:jc w:val="center"/>
            </w:pPr>
          </w:p>
        </w:tc>
        <w:tc>
          <w:tcPr>
            <w:tcW w:w="794" w:type="dxa"/>
            <w:vAlign w:val="center"/>
          </w:tcPr>
          <w:p w14:paraId="3D9B19FB">
            <w:pPr>
              <w:spacing w:before="20" w:after="20" w:line="240" w:lineRule="exact"/>
              <w:jc w:val="center"/>
            </w:pPr>
          </w:p>
        </w:tc>
        <w:tc>
          <w:tcPr>
            <w:tcW w:w="907" w:type="dxa"/>
            <w:vAlign w:val="center"/>
          </w:tcPr>
          <w:p w14:paraId="2B412D81">
            <w:pPr>
              <w:spacing w:before="20" w:after="20" w:line="240" w:lineRule="exact"/>
              <w:jc w:val="center"/>
            </w:pPr>
          </w:p>
        </w:tc>
        <w:tc>
          <w:tcPr>
            <w:tcW w:w="907" w:type="dxa"/>
            <w:vAlign w:val="center"/>
          </w:tcPr>
          <w:p w14:paraId="35B426E6">
            <w:pPr>
              <w:spacing w:before="20" w:after="20" w:line="240" w:lineRule="exact"/>
              <w:jc w:val="center"/>
            </w:pPr>
          </w:p>
        </w:tc>
        <w:tc>
          <w:tcPr>
            <w:tcW w:w="907" w:type="dxa"/>
            <w:vAlign w:val="center"/>
          </w:tcPr>
          <w:p w14:paraId="0CEE99B4">
            <w:pPr>
              <w:spacing w:before="20" w:after="20" w:line="240" w:lineRule="exact"/>
              <w:jc w:val="center"/>
            </w:pPr>
          </w:p>
        </w:tc>
        <w:tc>
          <w:tcPr>
            <w:tcW w:w="907" w:type="dxa"/>
            <w:vAlign w:val="center"/>
          </w:tcPr>
          <w:p w14:paraId="13844F70">
            <w:pPr>
              <w:spacing w:before="20" w:after="20" w:line="240" w:lineRule="exact"/>
              <w:jc w:val="center"/>
            </w:pPr>
          </w:p>
        </w:tc>
        <w:tc>
          <w:tcPr>
            <w:tcW w:w="907" w:type="dxa"/>
            <w:vAlign w:val="center"/>
          </w:tcPr>
          <w:p w14:paraId="02B18480">
            <w:pPr>
              <w:spacing w:before="20" w:after="20" w:line="240" w:lineRule="exact"/>
              <w:jc w:val="center"/>
            </w:pPr>
          </w:p>
        </w:tc>
      </w:tr>
      <w:tr w14:paraId="0850B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DE75FA">
            <w:pPr>
              <w:spacing w:before="20" w:after="20" w:line="240" w:lineRule="exact"/>
              <w:jc w:val="center"/>
            </w:pPr>
          </w:p>
        </w:tc>
        <w:tc>
          <w:tcPr>
            <w:tcW w:w="1205" w:type="dxa"/>
            <w:vAlign w:val="center"/>
          </w:tcPr>
          <w:p w14:paraId="3A2A13A5">
            <w:pPr>
              <w:spacing w:before="20" w:after="20" w:line="240" w:lineRule="exact"/>
              <w:jc w:val="center"/>
            </w:pPr>
          </w:p>
        </w:tc>
        <w:tc>
          <w:tcPr>
            <w:tcW w:w="1205" w:type="dxa"/>
            <w:vAlign w:val="center"/>
          </w:tcPr>
          <w:p w14:paraId="1ACC9B78">
            <w:pPr>
              <w:spacing w:before="20" w:after="20" w:line="240" w:lineRule="exact"/>
              <w:jc w:val="center"/>
            </w:pPr>
          </w:p>
        </w:tc>
        <w:tc>
          <w:tcPr>
            <w:tcW w:w="1205" w:type="dxa"/>
            <w:vAlign w:val="center"/>
          </w:tcPr>
          <w:p w14:paraId="36445B5A">
            <w:pPr>
              <w:spacing w:before="20" w:after="20" w:line="240" w:lineRule="exact"/>
              <w:jc w:val="center"/>
            </w:pPr>
          </w:p>
        </w:tc>
        <w:tc>
          <w:tcPr>
            <w:tcW w:w="1205" w:type="dxa"/>
            <w:vAlign w:val="center"/>
          </w:tcPr>
          <w:p w14:paraId="4A4BCB82">
            <w:pPr>
              <w:spacing w:before="20" w:after="20" w:line="240" w:lineRule="exact"/>
              <w:jc w:val="center"/>
            </w:pPr>
          </w:p>
        </w:tc>
        <w:tc>
          <w:tcPr>
            <w:tcW w:w="1205" w:type="dxa"/>
            <w:vAlign w:val="center"/>
          </w:tcPr>
          <w:p w14:paraId="1E0E7CB6">
            <w:pPr>
              <w:spacing w:before="20" w:after="20" w:line="240" w:lineRule="exact"/>
              <w:jc w:val="center"/>
            </w:pPr>
          </w:p>
        </w:tc>
        <w:tc>
          <w:tcPr>
            <w:tcW w:w="1205" w:type="dxa"/>
            <w:vAlign w:val="center"/>
          </w:tcPr>
          <w:p w14:paraId="5BE61285">
            <w:pPr>
              <w:spacing w:before="20" w:after="20" w:line="240" w:lineRule="exact"/>
              <w:jc w:val="center"/>
            </w:pPr>
          </w:p>
        </w:tc>
        <w:tc>
          <w:tcPr>
            <w:tcW w:w="1205" w:type="dxa"/>
            <w:vAlign w:val="center"/>
          </w:tcPr>
          <w:p w14:paraId="65B6CAB1">
            <w:pPr>
              <w:spacing w:before="20" w:after="20" w:line="240" w:lineRule="exact"/>
              <w:jc w:val="center"/>
            </w:pPr>
          </w:p>
        </w:tc>
      </w:tr>
      <w:tr w14:paraId="54C66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63C074">
            <w:pPr>
              <w:spacing w:before="20" w:after="20" w:line="240" w:lineRule="exact"/>
              <w:jc w:val="center"/>
            </w:pPr>
          </w:p>
        </w:tc>
        <w:tc>
          <w:tcPr>
            <w:tcW w:w="1205" w:type="dxa"/>
            <w:vAlign w:val="center"/>
          </w:tcPr>
          <w:p w14:paraId="5B3E9819">
            <w:pPr>
              <w:spacing w:before="20" w:after="20" w:line="240" w:lineRule="exact"/>
              <w:jc w:val="center"/>
            </w:pPr>
          </w:p>
        </w:tc>
        <w:tc>
          <w:tcPr>
            <w:tcW w:w="1205" w:type="dxa"/>
            <w:vAlign w:val="center"/>
          </w:tcPr>
          <w:p w14:paraId="7E44DF9D">
            <w:pPr>
              <w:spacing w:before="20" w:after="20" w:line="240" w:lineRule="exact"/>
              <w:jc w:val="center"/>
            </w:pPr>
          </w:p>
        </w:tc>
        <w:tc>
          <w:tcPr>
            <w:tcW w:w="1205" w:type="dxa"/>
            <w:vAlign w:val="center"/>
          </w:tcPr>
          <w:p w14:paraId="4A41C34D">
            <w:pPr>
              <w:spacing w:before="20" w:after="20" w:line="240" w:lineRule="exact"/>
              <w:jc w:val="center"/>
            </w:pPr>
          </w:p>
        </w:tc>
        <w:tc>
          <w:tcPr>
            <w:tcW w:w="1205" w:type="dxa"/>
            <w:vAlign w:val="center"/>
          </w:tcPr>
          <w:p w14:paraId="338D256D">
            <w:pPr>
              <w:spacing w:before="20" w:after="20" w:line="240" w:lineRule="exact"/>
              <w:jc w:val="center"/>
            </w:pPr>
          </w:p>
        </w:tc>
        <w:tc>
          <w:tcPr>
            <w:tcW w:w="1205" w:type="dxa"/>
            <w:vAlign w:val="center"/>
          </w:tcPr>
          <w:p w14:paraId="0DA9E679">
            <w:pPr>
              <w:spacing w:before="20" w:after="20" w:line="240" w:lineRule="exact"/>
              <w:jc w:val="center"/>
            </w:pPr>
          </w:p>
        </w:tc>
        <w:tc>
          <w:tcPr>
            <w:tcW w:w="1205" w:type="dxa"/>
            <w:vAlign w:val="center"/>
          </w:tcPr>
          <w:p w14:paraId="47ABC62E">
            <w:pPr>
              <w:spacing w:before="20" w:after="20" w:line="240" w:lineRule="exact"/>
              <w:jc w:val="center"/>
            </w:pPr>
          </w:p>
        </w:tc>
        <w:tc>
          <w:tcPr>
            <w:tcW w:w="1205" w:type="dxa"/>
            <w:vAlign w:val="center"/>
          </w:tcPr>
          <w:p w14:paraId="49BCC2A3">
            <w:pPr>
              <w:spacing w:before="20" w:after="20" w:line="240" w:lineRule="exact"/>
              <w:jc w:val="center"/>
            </w:pPr>
          </w:p>
        </w:tc>
      </w:tr>
      <w:tr w14:paraId="3FC8A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39BCEB">
            <w:pPr>
              <w:spacing w:before="20" w:after="20" w:line="240" w:lineRule="exact"/>
              <w:jc w:val="center"/>
            </w:pPr>
          </w:p>
        </w:tc>
        <w:tc>
          <w:tcPr>
            <w:tcW w:w="1205" w:type="dxa"/>
            <w:vAlign w:val="center"/>
          </w:tcPr>
          <w:p w14:paraId="658295FF">
            <w:pPr>
              <w:spacing w:before="20" w:after="20" w:line="240" w:lineRule="exact"/>
              <w:jc w:val="center"/>
            </w:pPr>
          </w:p>
        </w:tc>
        <w:tc>
          <w:tcPr>
            <w:tcW w:w="1205" w:type="dxa"/>
            <w:vAlign w:val="center"/>
          </w:tcPr>
          <w:p w14:paraId="7D713968">
            <w:pPr>
              <w:spacing w:before="20" w:after="20" w:line="240" w:lineRule="exact"/>
              <w:jc w:val="center"/>
            </w:pPr>
          </w:p>
        </w:tc>
        <w:tc>
          <w:tcPr>
            <w:tcW w:w="1205" w:type="dxa"/>
            <w:vAlign w:val="center"/>
          </w:tcPr>
          <w:p w14:paraId="1ADC4997">
            <w:pPr>
              <w:spacing w:before="20" w:after="20" w:line="240" w:lineRule="exact"/>
              <w:jc w:val="center"/>
            </w:pPr>
          </w:p>
        </w:tc>
        <w:tc>
          <w:tcPr>
            <w:tcW w:w="1205" w:type="dxa"/>
            <w:vAlign w:val="center"/>
          </w:tcPr>
          <w:p w14:paraId="6CCFCEC2">
            <w:pPr>
              <w:spacing w:before="20" w:after="20" w:line="240" w:lineRule="exact"/>
              <w:jc w:val="center"/>
            </w:pPr>
          </w:p>
        </w:tc>
        <w:tc>
          <w:tcPr>
            <w:tcW w:w="1205" w:type="dxa"/>
            <w:vAlign w:val="center"/>
          </w:tcPr>
          <w:p w14:paraId="40611381">
            <w:pPr>
              <w:spacing w:before="20" w:after="20" w:line="240" w:lineRule="exact"/>
              <w:jc w:val="center"/>
            </w:pPr>
          </w:p>
        </w:tc>
        <w:tc>
          <w:tcPr>
            <w:tcW w:w="1205" w:type="dxa"/>
            <w:vAlign w:val="center"/>
          </w:tcPr>
          <w:p w14:paraId="7DD355B6">
            <w:pPr>
              <w:spacing w:before="20" w:after="20" w:line="240" w:lineRule="exact"/>
              <w:jc w:val="center"/>
            </w:pPr>
          </w:p>
        </w:tc>
        <w:tc>
          <w:tcPr>
            <w:tcW w:w="1205" w:type="dxa"/>
            <w:vAlign w:val="center"/>
          </w:tcPr>
          <w:p w14:paraId="482F4467">
            <w:pPr>
              <w:spacing w:before="20" w:after="20" w:line="240" w:lineRule="exact"/>
              <w:jc w:val="center"/>
            </w:pPr>
          </w:p>
        </w:tc>
      </w:tr>
      <w:tr w14:paraId="73F42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C742B9">
            <w:pPr>
              <w:spacing w:before="20" w:after="20" w:line="240" w:lineRule="exact"/>
              <w:jc w:val="center"/>
            </w:pPr>
          </w:p>
        </w:tc>
        <w:tc>
          <w:tcPr>
            <w:tcW w:w="1205" w:type="dxa"/>
            <w:vAlign w:val="center"/>
          </w:tcPr>
          <w:p w14:paraId="332E7EAD">
            <w:pPr>
              <w:spacing w:before="20" w:after="20" w:line="240" w:lineRule="exact"/>
              <w:jc w:val="center"/>
            </w:pPr>
          </w:p>
        </w:tc>
        <w:tc>
          <w:tcPr>
            <w:tcW w:w="1205" w:type="dxa"/>
            <w:vAlign w:val="center"/>
          </w:tcPr>
          <w:p w14:paraId="4952843F">
            <w:pPr>
              <w:spacing w:before="20" w:after="20" w:line="240" w:lineRule="exact"/>
              <w:jc w:val="center"/>
            </w:pPr>
          </w:p>
        </w:tc>
        <w:tc>
          <w:tcPr>
            <w:tcW w:w="1205" w:type="dxa"/>
            <w:vAlign w:val="center"/>
          </w:tcPr>
          <w:p w14:paraId="008CBBFA">
            <w:pPr>
              <w:spacing w:before="20" w:after="20" w:line="240" w:lineRule="exact"/>
              <w:jc w:val="center"/>
            </w:pPr>
          </w:p>
        </w:tc>
        <w:tc>
          <w:tcPr>
            <w:tcW w:w="1205" w:type="dxa"/>
            <w:vAlign w:val="center"/>
          </w:tcPr>
          <w:p w14:paraId="5FEF5E06">
            <w:pPr>
              <w:spacing w:before="20" w:after="20" w:line="240" w:lineRule="exact"/>
              <w:jc w:val="center"/>
            </w:pPr>
          </w:p>
        </w:tc>
        <w:tc>
          <w:tcPr>
            <w:tcW w:w="1205" w:type="dxa"/>
            <w:vAlign w:val="center"/>
          </w:tcPr>
          <w:p w14:paraId="13CEBF69">
            <w:pPr>
              <w:spacing w:before="20" w:after="20" w:line="240" w:lineRule="exact"/>
              <w:jc w:val="center"/>
            </w:pPr>
          </w:p>
        </w:tc>
        <w:tc>
          <w:tcPr>
            <w:tcW w:w="1205" w:type="dxa"/>
            <w:vAlign w:val="center"/>
          </w:tcPr>
          <w:p w14:paraId="7C042E96">
            <w:pPr>
              <w:spacing w:before="20" w:after="20" w:line="240" w:lineRule="exact"/>
              <w:jc w:val="center"/>
            </w:pPr>
          </w:p>
        </w:tc>
        <w:tc>
          <w:tcPr>
            <w:tcW w:w="1205" w:type="dxa"/>
            <w:vAlign w:val="center"/>
          </w:tcPr>
          <w:p w14:paraId="5C72C2D4">
            <w:pPr>
              <w:spacing w:before="20" w:after="20" w:line="240" w:lineRule="exact"/>
              <w:jc w:val="center"/>
            </w:pPr>
          </w:p>
        </w:tc>
      </w:tr>
      <w:tr w14:paraId="7015B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A3BCCA7">
            <w:pPr>
              <w:spacing w:before="20" w:after="20" w:line="240" w:lineRule="exact"/>
              <w:jc w:val="center"/>
            </w:pPr>
          </w:p>
        </w:tc>
        <w:tc>
          <w:tcPr>
            <w:tcW w:w="1205" w:type="dxa"/>
            <w:vAlign w:val="center"/>
          </w:tcPr>
          <w:p w14:paraId="485509E1">
            <w:pPr>
              <w:spacing w:before="20" w:after="20" w:line="240" w:lineRule="exact"/>
              <w:jc w:val="center"/>
            </w:pPr>
          </w:p>
        </w:tc>
        <w:tc>
          <w:tcPr>
            <w:tcW w:w="1205" w:type="dxa"/>
            <w:vAlign w:val="center"/>
          </w:tcPr>
          <w:p w14:paraId="170E985C">
            <w:pPr>
              <w:spacing w:before="20" w:after="20" w:line="240" w:lineRule="exact"/>
              <w:jc w:val="center"/>
            </w:pPr>
          </w:p>
        </w:tc>
        <w:tc>
          <w:tcPr>
            <w:tcW w:w="1205" w:type="dxa"/>
            <w:vAlign w:val="center"/>
          </w:tcPr>
          <w:p w14:paraId="537B59AF">
            <w:pPr>
              <w:spacing w:before="20" w:after="20" w:line="240" w:lineRule="exact"/>
              <w:jc w:val="center"/>
            </w:pPr>
          </w:p>
        </w:tc>
        <w:tc>
          <w:tcPr>
            <w:tcW w:w="1205" w:type="dxa"/>
            <w:vAlign w:val="center"/>
          </w:tcPr>
          <w:p w14:paraId="3C2EE3C6">
            <w:pPr>
              <w:spacing w:before="20" w:after="20" w:line="240" w:lineRule="exact"/>
              <w:jc w:val="center"/>
            </w:pPr>
          </w:p>
        </w:tc>
        <w:tc>
          <w:tcPr>
            <w:tcW w:w="1205" w:type="dxa"/>
            <w:vAlign w:val="center"/>
          </w:tcPr>
          <w:p w14:paraId="7B5E8EB8">
            <w:pPr>
              <w:spacing w:before="20" w:after="20" w:line="240" w:lineRule="exact"/>
              <w:jc w:val="center"/>
            </w:pPr>
          </w:p>
        </w:tc>
        <w:tc>
          <w:tcPr>
            <w:tcW w:w="1205" w:type="dxa"/>
            <w:vAlign w:val="center"/>
          </w:tcPr>
          <w:p w14:paraId="057501A9">
            <w:pPr>
              <w:spacing w:before="20" w:after="20" w:line="240" w:lineRule="exact"/>
              <w:jc w:val="center"/>
            </w:pPr>
          </w:p>
        </w:tc>
        <w:tc>
          <w:tcPr>
            <w:tcW w:w="1205" w:type="dxa"/>
            <w:vAlign w:val="center"/>
          </w:tcPr>
          <w:p w14:paraId="35518CB2">
            <w:pPr>
              <w:spacing w:before="20" w:after="20" w:line="240" w:lineRule="exact"/>
              <w:jc w:val="center"/>
            </w:pPr>
          </w:p>
        </w:tc>
      </w:tr>
      <w:tr w14:paraId="7BBA5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562F547">
            <w:pPr>
              <w:spacing w:before="20" w:after="20" w:line="240" w:lineRule="exact"/>
              <w:jc w:val="center"/>
            </w:pPr>
          </w:p>
        </w:tc>
        <w:tc>
          <w:tcPr>
            <w:tcW w:w="1205" w:type="dxa"/>
            <w:vAlign w:val="center"/>
          </w:tcPr>
          <w:p w14:paraId="1E163B3B">
            <w:pPr>
              <w:spacing w:before="20" w:after="20" w:line="240" w:lineRule="exact"/>
              <w:jc w:val="center"/>
            </w:pPr>
          </w:p>
        </w:tc>
        <w:tc>
          <w:tcPr>
            <w:tcW w:w="1205" w:type="dxa"/>
            <w:vAlign w:val="center"/>
          </w:tcPr>
          <w:p w14:paraId="589357DE">
            <w:pPr>
              <w:spacing w:before="20" w:after="20" w:line="240" w:lineRule="exact"/>
              <w:jc w:val="center"/>
            </w:pPr>
          </w:p>
        </w:tc>
        <w:tc>
          <w:tcPr>
            <w:tcW w:w="1205" w:type="dxa"/>
            <w:vAlign w:val="center"/>
          </w:tcPr>
          <w:p w14:paraId="4C570780">
            <w:pPr>
              <w:spacing w:before="20" w:after="20" w:line="240" w:lineRule="exact"/>
              <w:jc w:val="center"/>
            </w:pPr>
          </w:p>
        </w:tc>
        <w:tc>
          <w:tcPr>
            <w:tcW w:w="1205" w:type="dxa"/>
            <w:vAlign w:val="center"/>
          </w:tcPr>
          <w:p w14:paraId="2EA3DC69">
            <w:pPr>
              <w:spacing w:before="20" w:after="20" w:line="240" w:lineRule="exact"/>
              <w:jc w:val="center"/>
            </w:pPr>
          </w:p>
        </w:tc>
        <w:tc>
          <w:tcPr>
            <w:tcW w:w="1205" w:type="dxa"/>
            <w:vAlign w:val="center"/>
          </w:tcPr>
          <w:p w14:paraId="3CB2D707">
            <w:pPr>
              <w:spacing w:before="20" w:after="20" w:line="240" w:lineRule="exact"/>
              <w:jc w:val="center"/>
            </w:pPr>
          </w:p>
        </w:tc>
        <w:tc>
          <w:tcPr>
            <w:tcW w:w="1205" w:type="dxa"/>
            <w:vAlign w:val="center"/>
          </w:tcPr>
          <w:p w14:paraId="6782E821">
            <w:pPr>
              <w:spacing w:before="20" w:after="20" w:line="240" w:lineRule="exact"/>
              <w:jc w:val="center"/>
            </w:pPr>
          </w:p>
        </w:tc>
        <w:tc>
          <w:tcPr>
            <w:tcW w:w="1205" w:type="dxa"/>
            <w:vAlign w:val="center"/>
          </w:tcPr>
          <w:p w14:paraId="5D98083E">
            <w:pPr>
              <w:spacing w:before="20" w:after="20" w:line="240" w:lineRule="exact"/>
              <w:jc w:val="center"/>
            </w:pPr>
          </w:p>
        </w:tc>
      </w:tr>
      <w:tr w14:paraId="250C3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39A251D">
            <w:pPr>
              <w:spacing w:before="20" w:after="20" w:line="240" w:lineRule="exact"/>
              <w:jc w:val="center"/>
            </w:pPr>
          </w:p>
        </w:tc>
        <w:tc>
          <w:tcPr>
            <w:tcW w:w="1205" w:type="dxa"/>
            <w:vAlign w:val="center"/>
          </w:tcPr>
          <w:p w14:paraId="05920B02">
            <w:pPr>
              <w:spacing w:before="20" w:after="20" w:line="240" w:lineRule="exact"/>
              <w:jc w:val="center"/>
            </w:pPr>
          </w:p>
        </w:tc>
        <w:tc>
          <w:tcPr>
            <w:tcW w:w="1205" w:type="dxa"/>
            <w:vAlign w:val="center"/>
          </w:tcPr>
          <w:p w14:paraId="1BE084C1">
            <w:pPr>
              <w:spacing w:before="20" w:after="20" w:line="240" w:lineRule="exact"/>
              <w:jc w:val="center"/>
            </w:pPr>
          </w:p>
        </w:tc>
        <w:tc>
          <w:tcPr>
            <w:tcW w:w="1205" w:type="dxa"/>
            <w:vAlign w:val="center"/>
          </w:tcPr>
          <w:p w14:paraId="10275A57">
            <w:pPr>
              <w:spacing w:before="20" w:after="20" w:line="240" w:lineRule="exact"/>
              <w:jc w:val="center"/>
            </w:pPr>
          </w:p>
        </w:tc>
        <w:tc>
          <w:tcPr>
            <w:tcW w:w="1205" w:type="dxa"/>
            <w:vAlign w:val="center"/>
          </w:tcPr>
          <w:p w14:paraId="5C597B2E">
            <w:pPr>
              <w:spacing w:before="20" w:after="20" w:line="240" w:lineRule="exact"/>
              <w:jc w:val="center"/>
            </w:pPr>
          </w:p>
        </w:tc>
        <w:tc>
          <w:tcPr>
            <w:tcW w:w="1205" w:type="dxa"/>
            <w:vAlign w:val="center"/>
          </w:tcPr>
          <w:p w14:paraId="7C2D7CD1">
            <w:pPr>
              <w:spacing w:before="20" w:after="20" w:line="240" w:lineRule="exact"/>
              <w:jc w:val="center"/>
            </w:pPr>
          </w:p>
        </w:tc>
        <w:tc>
          <w:tcPr>
            <w:tcW w:w="1205" w:type="dxa"/>
            <w:vAlign w:val="center"/>
          </w:tcPr>
          <w:p w14:paraId="43F1CD1D">
            <w:pPr>
              <w:spacing w:before="20" w:after="20" w:line="240" w:lineRule="exact"/>
              <w:jc w:val="center"/>
            </w:pPr>
          </w:p>
        </w:tc>
        <w:tc>
          <w:tcPr>
            <w:tcW w:w="1205" w:type="dxa"/>
            <w:vAlign w:val="center"/>
          </w:tcPr>
          <w:p w14:paraId="64C1B57F">
            <w:pPr>
              <w:spacing w:before="20" w:after="20" w:line="240" w:lineRule="exact"/>
              <w:jc w:val="center"/>
            </w:pPr>
          </w:p>
        </w:tc>
      </w:tr>
    </w:tbl>
    <w:p w14:paraId="00739B6B"/>
    <w:p w14:paraId="7FCE5B6C">
      <w:pPr>
        <w:spacing w:before="40" w:after="40"/>
      </w:pPr>
      <w:r>
        <w:rPr>
          <w:rFonts w:ascii="宋体" w:hAnsi="宋体" w:eastAsia="宋体"/>
          <w:sz w:val="18"/>
        </w:rPr>
        <w:t>注：1.本表由投标人填写，作为投标报价及竣工结算的依据。</w:t>
      </w:r>
    </w:p>
    <w:p w14:paraId="7C4B31B8">
      <w:pPr>
        <w:spacing w:before="40" w:after="40"/>
      </w:pPr>
      <w:r>
        <w:rPr>
          <w:rFonts w:ascii="宋体" w:hAnsi="宋体" w:eastAsia="宋体"/>
          <w:sz w:val="18"/>
        </w:rPr>
        <w:t xml:space="preserve">    2.如不使用省级或行业建设主管部门发布的计价定额，可不填定额编号、名称等。</w:t>
      </w:r>
    </w:p>
    <w:p w14:paraId="043B6A2A">
      <w:pPr>
        <w:spacing w:before="40" w:after="40"/>
      </w:pPr>
      <w:r>
        <w:rPr>
          <w:rFonts w:ascii="宋体" w:hAnsi="宋体" w:eastAsia="宋体"/>
          <w:sz w:val="18"/>
        </w:rPr>
        <w:t xml:space="preserve">    3.招标文件提供了暂估单价的材料，按暂估单价填入「暂估单价」栏及「暂估合价」栏。</w:t>
      </w:r>
    </w:p>
    <w:p w14:paraId="61A2971C">
      <w:r>
        <w:br w:type="page"/>
      </w:r>
    </w:p>
    <w:p w14:paraId="58CA414F">
      <w:pPr>
        <w:spacing w:before="120" w:after="120"/>
        <w:jc w:val="center"/>
      </w:pPr>
      <w:r>
        <w:rPr>
          <w:rFonts w:ascii="黑体" w:hAnsi="黑体" w:eastAsia="黑体"/>
          <w:b/>
          <w:sz w:val="28"/>
        </w:rPr>
        <w:t>综合单价分析表</w:t>
      </w:r>
    </w:p>
    <w:p w14:paraId="6EC7A15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5C6E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55ECB30">
            <w:pPr>
              <w:spacing w:before="20" w:after="20" w:line="240" w:lineRule="exact"/>
              <w:jc w:val="center"/>
            </w:pPr>
            <w:r>
              <w:rPr>
                <w:rFonts w:ascii="宋体" w:hAnsi="宋体" w:eastAsia="宋体"/>
                <w:b/>
                <w:sz w:val="18"/>
              </w:rPr>
              <w:t>项目编码</w:t>
            </w:r>
          </w:p>
        </w:tc>
        <w:tc>
          <w:tcPr>
            <w:tcW w:w="1701" w:type="dxa"/>
            <w:vAlign w:val="center"/>
          </w:tcPr>
          <w:p w14:paraId="13814DB6">
            <w:pPr>
              <w:spacing w:before="20" w:after="20" w:line="240" w:lineRule="exact"/>
              <w:jc w:val="left"/>
            </w:pPr>
            <w:r>
              <w:rPr>
                <w:rFonts w:ascii="宋体" w:hAnsi="宋体" w:eastAsia="宋体"/>
                <w:b w:val="0"/>
                <w:sz w:val="18"/>
              </w:rPr>
              <w:t>010402001002</w:t>
            </w:r>
          </w:p>
        </w:tc>
        <w:tc>
          <w:tcPr>
            <w:tcW w:w="907" w:type="dxa"/>
            <w:shd w:val="clear" w:color="auto" w:fill="D9D9D9"/>
            <w:vAlign w:val="center"/>
          </w:tcPr>
          <w:p w14:paraId="09F6145C">
            <w:pPr>
              <w:spacing w:before="20" w:after="20" w:line="240" w:lineRule="exact"/>
              <w:jc w:val="center"/>
            </w:pPr>
            <w:r>
              <w:rPr>
                <w:rFonts w:ascii="宋体" w:hAnsi="宋体" w:eastAsia="宋体"/>
                <w:b/>
                <w:sz w:val="18"/>
              </w:rPr>
              <w:t>项目名称</w:t>
            </w:r>
          </w:p>
        </w:tc>
        <w:tc>
          <w:tcPr>
            <w:tcW w:w="1134" w:type="dxa"/>
            <w:vAlign w:val="center"/>
          </w:tcPr>
          <w:p w14:paraId="6B2B5094">
            <w:pPr>
              <w:spacing w:before="20" w:after="20" w:line="240" w:lineRule="exact"/>
              <w:jc w:val="left"/>
            </w:pPr>
            <w:r>
              <w:rPr>
                <w:rFonts w:ascii="宋体" w:hAnsi="宋体" w:eastAsia="宋体"/>
                <w:b w:val="0"/>
                <w:sz w:val="18"/>
              </w:rPr>
              <w:t>砌块墙</w:t>
            </w:r>
          </w:p>
        </w:tc>
        <w:tc>
          <w:tcPr>
            <w:tcW w:w="907" w:type="dxa"/>
            <w:shd w:val="clear" w:color="auto" w:fill="D9D9D9"/>
            <w:vAlign w:val="center"/>
          </w:tcPr>
          <w:p w14:paraId="70D87573">
            <w:pPr>
              <w:spacing w:before="20" w:after="20" w:line="240" w:lineRule="exact"/>
              <w:jc w:val="center"/>
            </w:pPr>
            <w:r>
              <w:rPr>
                <w:rFonts w:ascii="宋体" w:hAnsi="宋体" w:eastAsia="宋体"/>
                <w:b/>
                <w:sz w:val="18"/>
              </w:rPr>
              <w:t>计量单位</w:t>
            </w:r>
          </w:p>
        </w:tc>
        <w:tc>
          <w:tcPr>
            <w:tcW w:w="907" w:type="dxa"/>
            <w:vAlign w:val="center"/>
          </w:tcPr>
          <w:p w14:paraId="04108621">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654CD8DB">
            <w:pPr>
              <w:spacing w:before="20" w:after="20" w:line="240" w:lineRule="exact"/>
              <w:jc w:val="center"/>
            </w:pPr>
            <w:r>
              <w:rPr>
                <w:rFonts w:ascii="宋体" w:hAnsi="宋体" w:eastAsia="宋体"/>
                <w:b/>
                <w:sz w:val="18"/>
              </w:rPr>
              <w:t>工程量</w:t>
            </w:r>
          </w:p>
        </w:tc>
        <w:tc>
          <w:tcPr>
            <w:tcW w:w="907" w:type="dxa"/>
            <w:vAlign w:val="center"/>
          </w:tcPr>
          <w:p w14:paraId="0C8E4BC4">
            <w:pPr>
              <w:spacing w:before="20" w:after="20" w:line="240" w:lineRule="exact"/>
              <w:jc w:val="right"/>
            </w:pPr>
            <w:r>
              <w:rPr>
                <w:rFonts w:ascii="宋体" w:hAnsi="宋体" w:eastAsia="宋体"/>
                <w:b w:val="0"/>
                <w:sz w:val="18"/>
              </w:rPr>
              <w:t>85.00</w:t>
            </w:r>
          </w:p>
        </w:tc>
      </w:tr>
      <w:tr w14:paraId="6062C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AA3D758">
            <w:pPr>
              <w:spacing w:before="20" w:after="20" w:line="240" w:lineRule="exact"/>
              <w:jc w:val="center"/>
            </w:pPr>
            <w:r>
              <w:rPr>
                <w:rFonts w:ascii="宋体" w:hAnsi="宋体" w:eastAsia="宋体"/>
                <w:b/>
                <w:sz w:val="18"/>
              </w:rPr>
              <w:t>项目特征</w:t>
            </w:r>
          </w:p>
        </w:tc>
        <w:tc>
          <w:tcPr>
            <w:tcW w:w="7370" w:type="dxa"/>
            <w:gridSpan w:val="7"/>
            <w:vAlign w:val="center"/>
          </w:tcPr>
          <w:p w14:paraId="74F98FA6">
            <w:pPr>
              <w:spacing w:before="20" w:after="20" w:line="240" w:lineRule="exact"/>
              <w:jc w:val="left"/>
            </w:pPr>
            <w:r>
              <w:rPr>
                <w:rFonts w:ascii="宋体" w:hAnsi="宋体" w:eastAsia="宋体"/>
                <w:b w:val="0"/>
                <w:sz w:val="17"/>
              </w:rPr>
              <w:t>1.砌块品种：加气混凝土砌块</w:t>
            </w:r>
            <w:r>
              <w:br w:type="textWrapping"/>
            </w:r>
            <w:r>
              <w:rPr>
                <w:rFonts w:ascii="宋体" w:hAnsi="宋体" w:eastAsia="宋体"/>
                <w:b w:val="0"/>
                <w:sz w:val="17"/>
              </w:rPr>
              <w:t>2.砂浆强度：M5混合砂浆</w:t>
            </w:r>
            <w:r>
              <w:br w:type="textWrapping"/>
            </w:r>
            <w:r>
              <w:rPr>
                <w:rFonts w:ascii="宋体" w:hAnsi="宋体" w:eastAsia="宋体"/>
                <w:b w:val="0"/>
                <w:sz w:val="17"/>
              </w:rPr>
              <w:t>3.墙体厚度：100mm</w:t>
            </w:r>
          </w:p>
        </w:tc>
      </w:tr>
    </w:tbl>
    <w:p w14:paraId="0BAE3677"/>
    <w:p w14:paraId="75195FB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59B6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9233175">
            <w:pPr>
              <w:spacing w:before="20" w:after="20" w:line="240" w:lineRule="exact"/>
              <w:jc w:val="center"/>
            </w:pPr>
            <w:r>
              <w:rPr>
                <w:rFonts w:ascii="宋体" w:hAnsi="宋体" w:eastAsia="宋体"/>
                <w:b/>
                <w:sz w:val="16"/>
              </w:rPr>
              <w:t>定额编号</w:t>
            </w:r>
          </w:p>
          <w:p w14:paraId="4C4CFF7B">
            <w:pPr>
              <w:spacing w:before="20" w:after="20" w:line="240" w:lineRule="exact"/>
              <w:jc w:val="center"/>
            </w:pPr>
          </w:p>
        </w:tc>
        <w:tc>
          <w:tcPr>
            <w:tcW w:w="1247" w:type="dxa"/>
            <w:vMerge w:val="restart"/>
            <w:shd w:val="clear" w:color="auto" w:fill="D9D9D9"/>
            <w:vAlign w:val="center"/>
          </w:tcPr>
          <w:p w14:paraId="1DBFDC52">
            <w:pPr>
              <w:spacing w:before="20" w:after="20" w:line="240" w:lineRule="exact"/>
              <w:jc w:val="center"/>
            </w:pPr>
            <w:r>
              <w:rPr>
                <w:rFonts w:ascii="宋体" w:hAnsi="宋体" w:eastAsia="宋体"/>
                <w:b/>
                <w:sz w:val="16"/>
              </w:rPr>
              <w:t>定额项目名称</w:t>
            </w:r>
          </w:p>
          <w:p w14:paraId="46B797D6">
            <w:pPr>
              <w:spacing w:before="20" w:after="20" w:line="240" w:lineRule="exact"/>
              <w:jc w:val="center"/>
            </w:pPr>
          </w:p>
        </w:tc>
        <w:tc>
          <w:tcPr>
            <w:tcW w:w="680" w:type="dxa"/>
            <w:vMerge w:val="restart"/>
            <w:shd w:val="clear" w:color="auto" w:fill="D9D9D9"/>
            <w:vAlign w:val="center"/>
          </w:tcPr>
          <w:p w14:paraId="005CE2A6">
            <w:pPr>
              <w:spacing w:before="20" w:after="20" w:line="240" w:lineRule="exact"/>
              <w:jc w:val="center"/>
            </w:pPr>
            <w:r>
              <w:rPr>
                <w:rFonts w:ascii="宋体" w:hAnsi="宋体" w:eastAsia="宋体"/>
                <w:b/>
                <w:sz w:val="16"/>
              </w:rPr>
              <w:t>定额单位</w:t>
            </w:r>
          </w:p>
          <w:p w14:paraId="4D3F79DB">
            <w:pPr>
              <w:spacing w:before="20" w:after="20" w:line="240" w:lineRule="exact"/>
              <w:jc w:val="center"/>
            </w:pPr>
          </w:p>
        </w:tc>
        <w:tc>
          <w:tcPr>
            <w:tcW w:w="680" w:type="dxa"/>
            <w:vMerge w:val="restart"/>
            <w:shd w:val="clear" w:color="auto" w:fill="D9D9D9"/>
            <w:vAlign w:val="center"/>
          </w:tcPr>
          <w:p w14:paraId="1FBF8320">
            <w:pPr>
              <w:spacing w:before="20" w:after="20" w:line="240" w:lineRule="exact"/>
              <w:jc w:val="center"/>
            </w:pPr>
            <w:r>
              <w:rPr>
                <w:rFonts w:ascii="宋体" w:hAnsi="宋体" w:eastAsia="宋体"/>
                <w:b/>
                <w:sz w:val="16"/>
              </w:rPr>
              <w:t>数量</w:t>
            </w:r>
          </w:p>
          <w:p w14:paraId="7C773609">
            <w:pPr>
              <w:spacing w:before="20" w:after="20" w:line="240" w:lineRule="exact"/>
              <w:jc w:val="center"/>
            </w:pPr>
          </w:p>
        </w:tc>
        <w:tc>
          <w:tcPr>
            <w:tcW w:w="4080" w:type="dxa"/>
            <w:gridSpan w:val="6"/>
            <w:shd w:val="clear" w:color="auto" w:fill="D9D9D9"/>
            <w:vAlign w:val="center"/>
          </w:tcPr>
          <w:p w14:paraId="3A098C29">
            <w:pPr>
              <w:spacing w:before="20" w:after="20" w:line="240" w:lineRule="exact"/>
              <w:jc w:val="center"/>
            </w:pPr>
            <w:r>
              <w:rPr>
                <w:rFonts w:ascii="宋体" w:hAnsi="宋体" w:eastAsia="宋体"/>
                <w:b/>
                <w:sz w:val="16"/>
              </w:rPr>
              <w:t>单价（元）</w:t>
            </w:r>
          </w:p>
          <w:p w14:paraId="17230F49">
            <w:pPr>
              <w:spacing w:before="20" w:after="20" w:line="240" w:lineRule="exact"/>
              <w:jc w:val="center"/>
            </w:pPr>
          </w:p>
          <w:p w14:paraId="54825E23">
            <w:pPr>
              <w:spacing w:before="20" w:after="20" w:line="240" w:lineRule="exact"/>
              <w:jc w:val="center"/>
            </w:pPr>
          </w:p>
          <w:p w14:paraId="782FAD96">
            <w:pPr>
              <w:spacing w:before="20" w:after="20" w:line="240" w:lineRule="exact"/>
              <w:jc w:val="center"/>
            </w:pPr>
          </w:p>
          <w:p w14:paraId="07E2CC3B">
            <w:pPr>
              <w:spacing w:before="20" w:after="20" w:line="240" w:lineRule="exact"/>
              <w:jc w:val="center"/>
            </w:pPr>
          </w:p>
          <w:p w14:paraId="72386428">
            <w:pPr>
              <w:spacing w:before="20" w:after="20" w:line="240" w:lineRule="exact"/>
              <w:jc w:val="center"/>
            </w:pPr>
          </w:p>
        </w:tc>
      </w:tr>
      <w:tr w14:paraId="78FA9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D6B03DC"/>
        </w:tc>
        <w:tc>
          <w:tcPr>
            <w:tcW w:w="1247" w:type="dxa"/>
            <w:vMerge w:val="continue"/>
            <w:shd w:val="clear" w:color="auto" w:fill="D9D9D9"/>
            <w:vAlign w:val="center"/>
          </w:tcPr>
          <w:p w14:paraId="1FD23845"/>
        </w:tc>
        <w:tc>
          <w:tcPr>
            <w:tcW w:w="680" w:type="dxa"/>
            <w:vMerge w:val="continue"/>
            <w:shd w:val="clear" w:color="auto" w:fill="D9D9D9"/>
            <w:vAlign w:val="center"/>
          </w:tcPr>
          <w:p w14:paraId="6A3B158F"/>
        </w:tc>
        <w:tc>
          <w:tcPr>
            <w:tcW w:w="680" w:type="dxa"/>
            <w:vMerge w:val="continue"/>
            <w:shd w:val="clear" w:color="auto" w:fill="D9D9D9"/>
            <w:vAlign w:val="center"/>
          </w:tcPr>
          <w:p w14:paraId="6B5F50E7"/>
        </w:tc>
        <w:tc>
          <w:tcPr>
            <w:tcW w:w="680" w:type="dxa"/>
            <w:shd w:val="clear" w:color="auto" w:fill="D9D9D9"/>
            <w:vAlign w:val="center"/>
          </w:tcPr>
          <w:p w14:paraId="6A6C5F8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ECF4C1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4A06E3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8146CF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426C42F">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1E1D363">
            <w:pPr>
              <w:spacing w:before="20" w:after="20" w:line="240" w:lineRule="exact"/>
              <w:jc w:val="center"/>
            </w:pPr>
            <w:r>
              <w:rPr>
                <w:rFonts w:ascii="宋体" w:hAnsi="宋体" w:eastAsia="宋体"/>
                <w:b/>
                <w:sz w:val="16"/>
              </w:rPr>
              <w:t>小计</w:t>
            </w:r>
          </w:p>
        </w:tc>
      </w:tr>
      <w:tr w14:paraId="1E3F4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6B64DDF">
            <w:pPr>
              <w:spacing w:before="20" w:after="20" w:line="240" w:lineRule="exact"/>
              <w:jc w:val="center"/>
            </w:pPr>
          </w:p>
        </w:tc>
        <w:tc>
          <w:tcPr>
            <w:tcW w:w="1247" w:type="dxa"/>
            <w:vAlign w:val="center"/>
          </w:tcPr>
          <w:p w14:paraId="5F7FD253">
            <w:pPr>
              <w:spacing w:before="20" w:after="20" w:line="240" w:lineRule="exact"/>
              <w:jc w:val="center"/>
            </w:pPr>
          </w:p>
        </w:tc>
        <w:tc>
          <w:tcPr>
            <w:tcW w:w="680" w:type="dxa"/>
            <w:vAlign w:val="center"/>
          </w:tcPr>
          <w:p w14:paraId="79588698">
            <w:pPr>
              <w:spacing w:before="20" w:after="20" w:line="240" w:lineRule="exact"/>
              <w:jc w:val="center"/>
            </w:pPr>
          </w:p>
        </w:tc>
        <w:tc>
          <w:tcPr>
            <w:tcW w:w="680" w:type="dxa"/>
            <w:vAlign w:val="center"/>
          </w:tcPr>
          <w:p w14:paraId="3464F6CE">
            <w:pPr>
              <w:spacing w:before="20" w:after="20" w:line="240" w:lineRule="exact"/>
              <w:jc w:val="center"/>
            </w:pPr>
          </w:p>
        </w:tc>
        <w:tc>
          <w:tcPr>
            <w:tcW w:w="680" w:type="dxa"/>
            <w:vAlign w:val="center"/>
          </w:tcPr>
          <w:p w14:paraId="47436682">
            <w:pPr>
              <w:spacing w:before="20" w:after="20" w:line="240" w:lineRule="exact"/>
              <w:jc w:val="center"/>
            </w:pPr>
          </w:p>
        </w:tc>
        <w:tc>
          <w:tcPr>
            <w:tcW w:w="680" w:type="dxa"/>
            <w:vAlign w:val="center"/>
          </w:tcPr>
          <w:p w14:paraId="3B74B4A8">
            <w:pPr>
              <w:spacing w:before="20" w:after="20" w:line="240" w:lineRule="exact"/>
              <w:jc w:val="center"/>
            </w:pPr>
          </w:p>
        </w:tc>
        <w:tc>
          <w:tcPr>
            <w:tcW w:w="680" w:type="dxa"/>
            <w:vAlign w:val="center"/>
          </w:tcPr>
          <w:p w14:paraId="13B5CA2F">
            <w:pPr>
              <w:spacing w:before="20" w:after="20" w:line="240" w:lineRule="exact"/>
              <w:jc w:val="center"/>
            </w:pPr>
          </w:p>
        </w:tc>
        <w:tc>
          <w:tcPr>
            <w:tcW w:w="680" w:type="dxa"/>
            <w:vAlign w:val="center"/>
          </w:tcPr>
          <w:p w14:paraId="6E1FF819">
            <w:pPr>
              <w:spacing w:before="20" w:after="20" w:line="240" w:lineRule="exact"/>
              <w:jc w:val="center"/>
            </w:pPr>
          </w:p>
        </w:tc>
        <w:tc>
          <w:tcPr>
            <w:tcW w:w="680" w:type="dxa"/>
            <w:vAlign w:val="center"/>
          </w:tcPr>
          <w:p w14:paraId="58189E45">
            <w:pPr>
              <w:spacing w:before="20" w:after="20" w:line="240" w:lineRule="exact"/>
              <w:jc w:val="center"/>
            </w:pPr>
          </w:p>
        </w:tc>
        <w:tc>
          <w:tcPr>
            <w:tcW w:w="680" w:type="dxa"/>
            <w:vAlign w:val="center"/>
          </w:tcPr>
          <w:p w14:paraId="241D06FD">
            <w:pPr>
              <w:spacing w:before="20" w:after="20" w:line="240" w:lineRule="exact"/>
              <w:jc w:val="center"/>
            </w:pPr>
          </w:p>
        </w:tc>
      </w:tr>
      <w:tr w14:paraId="40977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7D0650F">
            <w:pPr>
              <w:spacing w:before="20" w:after="20" w:line="240" w:lineRule="exact"/>
              <w:jc w:val="center"/>
            </w:pPr>
          </w:p>
        </w:tc>
        <w:tc>
          <w:tcPr>
            <w:tcW w:w="964" w:type="dxa"/>
            <w:vAlign w:val="center"/>
          </w:tcPr>
          <w:p w14:paraId="5BE652F7">
            <w:pPr>
              <w:spacing w:before="20" w:after="20" w:line="240" w:lineRule="exact"/>
              <w:jc w:val="center"/>
            </w:pPr>
          </w:p>
        </w:tc>
        <w:tc>
          <w:tcPr>
            <w:tcW w:w="964" w:type="dxa"/>
            <w:vAlign w:val="center"/>
          </w:tcPr>
          <w:p w14:paraId="05611BA4">
            <w:pPr>
              <w:spacing w:before="20" w:after="20" w:line="240" w:lineRule="exact"/>
              <w:jc w:val="center"/>
            </w:pPr>
          </w:p>
        </w:tc>
        <w:tc>
          <w:tcPr>
            <w:tcW w:w="964" w:type="dxa"/>
            <w:vAlign w:val="center"/>
          </w:tcPr>
          <w:p w14:paraId="0A1FD202">
            <w:pPr>
              <w:spacing w:before="20" w:after="20" w:line="240" w:lineRule="exact"/>
              <w:jc w:val="center"/>
            </w:pPr>
          </w:p>
        </w:tc>
        <w:tc>
          <w:tcPr>
            <w:tcW w:w="964" w:type="dxa"/>
            <w:vAlign w:val="center"/>
          </w:tcPr>
          <w:p w14:paraId="7E22C0EC">
            <w:pPr>
              <w:spacing w:before="20" w:after="20" w:line="240" w:lineRule="exact"/>
              <w:jc w:val="center"/>
            </w:pPr>
          </w:p>
        </w:tc>
        <w:tc>
          <w:tcPr>
            <w:tcW w:w="964" w:type="dxa"/>
            <w:vAlign w:val="center"/>
          </w:tcPr>
          <w:p w14:paraId="491FC654">
            <w:pPr>
              <w:spacing w:before="20" w:after="20" w:line="240" w:lineRule="exact"/>
              <w:jc w:val="center"/>
            </w:pPr>
          </w:p>
        </w:tc>
        <w:tc>
          <w:tcPr>
            <w:tcW w:w="964" w:type="dxa"/>
            <w:vAlign w:val="center"/>
          </w:tcPr>
          <w:p w14:paraId="2D040241">
            <w:pPr>
              <w:spacing w:before="20" w:after="20" w:line="240" w:lineRule="exact"/>
              <w:jc w:val="center"/>
            </w:pPr>
          </w:p>
        </w:tc>
        <w:tc>
          <w:tcPr>
            <w:tcW w:w="964" w:type="dxa"/>
            <w:vAlign w:val="center"/>
          </w:tcPr>
          <w:p w14:paraId="6FCE48EA">
            <w:pPr>
              <w:spacing w:before="20" w:after="20" w:line="240" w:lineRule="exact"/>
              <w:jc w:val="center"/>
            </w:pPr>
          </w:p>
        </w:tc>
        <w:tc>
          <w:tcPr>
            <w:tcW w:w="964" w:type="dxa"/>
            <w:vAlign w:val="center"/>
          </w:tcPr>
          <w:p w14:paraId="6D6D7264">
            <w:pPr>
              <w:spacing w:before="20" w:after="20" w:line="240" w:lineRule="exact"/>
              <w:jc w:val="center"/>
            </w:pPr>
          </w:p>
        </w:tc>
        <w:tc>
          <w:tcPr>
            <w:tcW w:w="964" w:type="dxa"/>
            <w:vAlign w:val="center"/>
          </w:tcPr>
          <w:p w14:paraId="2991EA81">
            <w:pPr>
              <w:spacing w:before="20" w:after="20" w:line="240" w:lineRule="exact"/>
              <w:jc w:val="center"/>
            </w:pPr>
          </w:p>
        </w:tc>
      </w:tr>
      <w:tr w14:paraId="00CD8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255FA0">
            <w:pPr>
              <w:spacing w:before="20" w:after="20" w:line="240" w:lineRule="exact"/>
              <w:jc w:val="center"/>
            </w:pPr>
          </w:p>
        </w:tc>
        <w:tc>
          <w:tcPr>
            <w:tcW w:w="964" w:type="dxa"/>
            <w:vAlign w:val="center"/>
          </w:tcPr>
          <w:p w14:paraId="2DEEB652">
            <w:pPr>
              <w:spacing w:before="20" w:after="20" w:line="240" w:lineRule="exact"/>
              <w:jc w:val="center"/>
            </w:pPr>
          </w:p>
        </w:tc>
        <w:tc>
          <w:tcPr>
            <w:tcW w:w="964" w:type="dxa"/>
            <w:vAlign w:val="center"/>
          </w:tcPr>
          <w:p w14:paraId="680FCEE0">
            <w:pPr>
              <w:spacing w:before="20" w:after="20" w:line="240" w:lineRule="exact"/>
              <w:jc w:val="center"/>
            </w:pPr>
          </w:p>
        </w:tc>
        <w:tc>
          <w:tcPr>
            <w:tcW w:w="964" w:type="dxa"/>
            <w:vAlign w:val="center"/>
          </w:tcPr>
          <w:p w14:paraId="09BE48D0">
            <w:pPr>
              <w:spacing w:before="20" w:after="20" w:line="240" w:lineRule="exact"/>
              <w:jc w:val="center"/>
            </w:pPr>
          </w:p>
        </w:tc>
        <w:tc>
          <w:tcPr>
            <w:tcW w:w="964" w:type="dxa"/>
            <w:vAlign w:val="center"/>
          </w:tcPr>
          <w:p w14:paraId="62446E38">
            <w:pPr>
              <w:spacing w:before="20" w:after="20" w:line="240" w:lineRule="exact"/>
              <w:jc w:val="center"/>
            </w:pPr>
          </w:p>
        </w:tc>
        <w:tc>
          <w:tcPr>
            <w:tcW w:w="964" w:type="dxa"/>
            <w:vAlign w:val="center"/>
          </w:tcPr>
          <w:p w14:paraId="75AE1F5F">
            <w:pPr>
              <w:spacing w:before="20" w:after="20" w:line="240" w:lineRule="exact"/>
              <w:jc w:val="center"/>
            </w:pPr>
          </w:p>
        </w:tc>
        <w:tc>
          <w:tcPr>
            <w:tcW w:w="964" w:type="dxa"/>
            <w:vAlign w:val="center"/>
          </w:tcPr>
          <w:p w14:paraId="731FF81F">
            <w:pPr>
              <w:spacing w:before="20" w:after="20" w:line="240" w:lineRule="exact"/>
              <w:jc w:val="center"/>
            </w:pPr>
          </w:p>
        </w:tc>
        <w:tc>
          <w:tcPr>
            <w:tcW w:w="964" w:type="dxa"/>
            <w:vAlign w:val="center"/>
          </w:tcPr>
          <w:p w14:paraId="6173062C">
            <w:pPr>
              <w:spacing w:before="20" w:after="20" w:line="240" w:lineRule="exact"/>
              <w:jc w:val="center"/>
            </w:pPr>
          </w:p>
        </w:tc>
        <w:tc>
          <w:tcPr>
            <w:tcW w:w="964" w:type="dxa"/>
            <w:vAlign w:val="center"/>
          </w:tcPr>
          <w:p w14:paraId="38909CBD">
            <w:pPr>
              <w:spacing w:before="20" w:after="20" w:line="240" w:lineRule="exact"/>
              <w:jc w:val="center"/>
            </w:pPr>
          </w:p>
        </w:tc>
        <w:tc>
          <w:tcPr>
            <w:tcW w:w="964" w:type="dxa"/>
            <w:vAlign w:val="center"/>
          </w:tcPr>
          <w:p w14:paraId="10F8CE05">
            <w:pPr>
              <w:spacing w:before="20" w:after="20" w:line="240" w:lineRule="exact"/>
              <w:jc w:val="center"/>
            </w:pPr>
          </w:p>
        </w:tc>
      </w:tr>
      <w:tr w14:paraId="30025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BFBE28">
            <w:pPr>
              <w:spacing w:before="20" w:after="20" w:line="240" w:lineRule="exact"/>
              <w:jc w:val="center"/>
            </w:pPr>
          </w:p>
        </w:tc>
        <w:tc>
          <w:tcPr>
            <w:tcW w:w="964" w:type="dxa"/>
            <w:vAlign w:val="center"/>
          </w:tcPr>
          <w:p w14:paraId="682F5260">
            <w:pPr>
              <w:spacing w:before="20" w:after="20" w:line="240" w:lineRule="exact"/>
              <w:jc w:val="center"/>
            </w:pPr>
          </w:p>
        </w:tc>
        <w:tc>
          <w:tcPr>
            <w:tcW w:w="964" w:type="dxa"/>
            <w:vAlign w:val="center"/>
          </w:tcPr>
          <w:p w14:paraId="67393F67">
            <w:pPr>
              <w:spacing w:before="20" w:after="20" w:line="240" w:lineRule="exact"/>
              <w:jc w:val="center"/>
            </w:pPr>
          </w:p>
        </w:tc>
        <w:tc>
          <w:tcPr>
            <w:tcW w:w="964" w:type="dxa"/>
            <w:vAlign w:val="center"/>
          </w:tcPr>
          <w:p w14:paraId="7086E58A">
            <w:pPr>
              <w:spacing w:before="20" w:after="20" w:line="240" w:lineRule="exact"/>
              <w:jc w:val="center"/>
            </w:pPr>
          </w:p>
        </w:tc>
        <w:tc>
          <w:tcPr>
            <w:tcW w:w="964" w:type="dxa"/>
            <w:vAlign w:val="center"/>
          </w:tcPr>
          <w:p w14:paraId="3EE2D1F1">
            <w:pPr>
              <w:spacing w:before="20" w:after="20" w:line="240" w:lineRule="exact"/>
              <w:jc w:val="center"/>
            </w:pPr>
          </w:p>
        </w:tc>
        <w:tc>
          <w:tcPr>
            <w:tcW w:w="964" w:type="dxa"/>
            <w:vAlign w:val="center"/>
          </w:tcPr>
          <w:p w14:paraId="5D3DF205">
            <w:pPr>
              <w:spacing w:before="20" w:after="20" w:line="240" w:lineRule="exact"/>
              <w:jc w:val="center"/>
            </w:pPr>
          </w:p>
        </w:tc>
        <w:tc>
          <w:tcPr>
            <w:tcW w:w="964" w:type="dxa"/>
            <w:vAlign w:val="center"/>
          </w:tcPr>
          <w:p w14:paraId="0571FBB7">
            <w:pPr>
              <w:spacing w:before="20" w:after="20" w:line="240" w:lineRule="exact"/>
              <w:jc w:val="center"/>
            </w:pPr>
          </w:p>
        </w:tc>
        <w:tc>
          <w:tcPr>
            <w:tcW w:w="964" w:type="dxa"/>
            <w:vAlign w:val="center"/>
          </w:tcPr>
          <w:p w14:paraId="6623CDA9">
            <w:pPr>
              <w:spacing w:before="20" w:after="20" w:line="240" w:lineRule="exact"/>
              <w:jc w:val="center"/>
            </w:pPr>
          </w:p>
        </w:tc>
        <w:tc>
          <w:tcPr>
            <w:tcW w:w="964" w:type="dxa"/>
            <w:vAlign w:val="center"/>
          </w:tcPr>
          <w:p w14:paraId="4C9CDDC8">
            <w:pPr>
              <w:spacing w:before="20" w:after="20" w:line="240" w:lineRule="exact"/>
              <w:jc w:val="center"/>
            </w:pPr>
          </w:p>
        </w:tc>
        <w:tc>
          <w:tcPr>
            <w:tcW w:w="964" w:type="dxa"/>
            <w:vAlign w:val="center"/>
          </w:tcPr>
          <w:p w14:paraId="293AD4D6">
            <w:pPr>
              <w:spacing w:before="20" w:after="20" w:line="240" w:lineRule="exact"/>
              <w:jc w:val="center"/>
            </w:pPr>
          </w:p>
        </w:tc>
      </w:tr>
      <w:tr w14:paraId="57D16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9BE6DB3">
            <w:pPr>
              <w:spacing w:before="20" w:after="20" w:line="240" w:lineRule="exact"/>
              <w:jc w:val="center"/>
            </w:pPr>
          </w:p>
        </w:tc>
        <w:tc>
          <w:tcPr>
            <w:tcW w:w="964" w:type="dxa"/>
            <w:vAlign w:val="center"/>
          </w:tcPr>
          <w:p w14:paraId="206D0FFC">
            <w:pPr>
              <w:spacing w:before="20" w:after="20" w:line="240" w:lineRule="exact"/>
              <w:jc w:val="center"/>
            </w:pPr>
          </w:p>
        </w:tc>
        <w:tc>
          <w:tcPr>
            <w:tcW w:w="964" w:type="dxa"/>
            <w:vAlign w:val="center"/>
          </w:tcPr>
          <w:p w14:paraId="79988AB4">
            <w:pPr>
              <w:spacing w:before="20" w:after="20" w:line="240" w:lineRule="exact"/>
              <w:jc w:val="center"/>
            </w:pPr>
          </w:p>
        </w:tc>
        <w:tc>
          <w:tcPr>
            <w:tcW w:w="964" w:type="dxa"/>
            <w:vAlign w:val="center"/>
          </w:tcPr>
          <w:p w14:paraId="6AFDCD00">
            <w:pPr>
              <w:spacing w:before="20" w:after="20" w:line="240" w:lineRule="exact"/>
              <w:jc w:val="center"/>
            </w:pPr>
          </w:p>
        </w:tc>
        <w:tc>
          <w:tcPr>
            <w:tcW w:w="964" w:type="dxa"/>
            <w:vAlign w:val="center"/>
          </w:tcPr>
          <w:p w14:paraId="431FF5F4">
            <w:pPr>
              <w:spacing w:before="20" w:after="20" w:line="240" w:lineRule="exact"/>
              <w:jc w:val="center"/>
            </w:pPr>
          </w:p>
        </w:tc>
        <w:tc>
          <w:tcPr>
            <w:tcW w:w="964" w:type="dxa"/>
            <w:vAlign w:val="center"/>
          </w:tcPr>
          <w:p w14:paraId="5A963BAE">
            <w:pPr>
              <w:spacing w:before="20" w:after="20" w:line="240" w:lineRule="exact"/>
              <w:jc w:val="center"/>
            </w:pPr>
          </w:p>
        </w:tc>
        <w:tc>
          <w:tcPr>
            <w:tcW w:w="964" w:type="dxa"/>
            <w:vAlign w:val="center"/>
          </w:tcPr>
          <w:p w14:paraId="4DB1B599">
            <w:pPr>
              <w:spacing w:before="20" w:after="20" w:line="240" w:lineRule="exact"/>
              <w:jc w:val="center"/>
            </w:pPr>
          </w:p>
        </w:tc>
        <w:tc>
          <w:tcPr>
            <w:tcW w:w="964" w:type="dxa"/>
            <w:vAlign w:val="center"/>
          </w:tcPr>
          <w:p w14:paraId="7983DF70">
            <w:pPr>
              <w:spacing w:before="20" w:after="20" w:line="240" w:lineRule="exact"/>
              <w:jc w:val="center"/>
            </w:pPr>
          </w:p>
        </w:tc>
        <w:tc>
          <w:tcPr>
            <w:tcW w:w="964" w:type="dxa"/>
            <w:vAlign w:val="center"/>
          </w:tcPr>
          <w:p w14:paraId="4B24C863">
            <w:pPr>
              <w:spacing w:before="20" w:after="20" w:line="240" w:lineRule="exact"/>
              <w:jc w:val="center"/>
            </w:pPr>
          </w:p>
        </w:tc>
        <w:tc>
          <w:tcPr>
            <w:tcW w:w="964" w:type="dxa"/>
            <w:vAlign w:val="center"/>
          </w:tcPr>
          <w:p w14:paraId="0032F24B">
            <w:pPr>
              <w:spacing w:before="20" w:after="20" w:line="240" w:lineRule="exact"/>
              <w:jc w:val="center"/>
            </w:pPr>
          </w:p>
        </w:tc>
      </w:tr>
      <w:tr w14:paraId="11B47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F7C44B">
            <w:pPr>
              <w:spacing w:before="20" w:after="20" w:line="240" w:lineRule="exact"/>
              <w:jc w:val="center"/>
            </w:pPr>
          </w:p>
        </w:tc>
        <w:tc>
          <w:tcPr>
            <w:tcW w:w="964" w:type="dxa"/>
            <w:vAlign w:val="center"/>
          </w:tcPr>
          <w:p w14:paraId="13F1BED5">
            <w:pPr>
              <w:spacing w:before="20" w:after="20" w:line="240" w:lineRule="exact"/>
              <w:jc w:val="center"/>
            </w:pPr>
          </w:p>
        </w:tc>
        <w:tc>
          <w:tcPr>
            <w:tcW w:w="964" w:type="dxa"/>
            <w:vAlign w:val="center"/>
          </w:tcPr>
          <w:p w14:paraId="00D3EA19">
            <w:pPr>
              <w:spacing w:before="20" w:after="20" w:line="240" w:lineRule="exact"/>
              <w:jc w:val="center"/>
            </w:pPr>
          </w:p>
        </w:tc>
        <w:tc>
          <w:tcPr>
            <w:tcW w:w="964" w:type="dxa"/>
            <w:vAlign w:val="center"/>
          </w:tcPr>
          <w:p w14:paraId="0F6A5D67">
            <w:pPr>
              <w:spacing w:before="20" w:after="20" w:line="240" w:lineRule="exact"/>
              <w:jc w:val="center"/>
            </w:pPr>
          </w:p>
        </w:tc>
        <w:tc>
          <w:tcPr>
            <w:tcW w:w="964" w:type="dxa"/>
            <w:vAlign w:val="center"/>
          </w:tcPr>
          <w:p w14:paraId="4A07D652">
            <w:pPr>
              <w:spacing w:before="20" w:after="20" w:line="240" w:lineRule="exact"/>
              <w:jc w:val="center"/>
            </w:pPr>
          </w:p>
        </w:tc>
        <w:tc>
          <w:tcPr>
            <w:tcW w:w="964" w:type="dxa"/>
            <w:vAlign w:val="center"/>
          </w:tcPr>
          <w:p w14:paraId="3CA1BA4C">
            <w:pPr>
              <w:spacing w:before="20" w:after="20" w:line="240" w:lineRule="exact"/>
              <w:jc w:val="center"/>
            </w:pPr>
          </w:p>
        </w:tc>
        <w:tc>
          <w:tcPr>
            <w:tcW w:w="964" w:type="dxa"/>
            <w:vAlign w:val="center"/>
          </w:tcPr>
          <w:p w14:paraId="634DC03F">
            <w:pPr>
              <w:spacing w:before="20" w:after="20" w:line="240" w:lineRule="exact"/>
              <w:jc w:val="center"/>
            </w:pPr>
          </w:p>
        </w:tc>
        <w:tc>
          <w:tcPr>
            <w:tcW w:w="964" w:type="dxa"/>
            <w:vAlign w:val="center"/>
          </w:tcPr>
          <w:p w14:paraId="6B949C95">
            <w:pPr>
              <w:spacing w:before="20" w:after="20" w:line="240" w:lineRule="exact"/>
              <w:jc w:val="center"/>
            </w:pPr>
          </w:p>
        </w:tc>
        <w:tc>
          <w:tcPr>
            <w:tcW w:w="964" w:type="dxa"/>
            <w:vAlign w:val="center"/>
          </w:tcPr>
          <w:p w14:paraId="292D71D9">
            <w:pPr>
              <w:spacing w:before="20" w:after="20" w:line="240" w:lineRule="exact"/>
              <w:jc w:val="center"/>
            </w:pPr>
          </w:p>
        </w:tc>
        <w:tc>
          <w:tcPr>
            <w:tcW w:w="964" w:type="dxa"/>
            <w:vAlign w:val="center"/>
          </w:tcPr>
          <w:p w14:paraId="50251322">
            <w:pPr>
              <w:spacing w:before="20" w:after="20" w:line="240" w:lineRule="exact"/>
              <w:jc w:val="center"/>
            </w:pPr>
          </w:p>
        </w:tc>
      </w:tr>
      <w:tr w14:paraId="76754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825D098">
            <w:pPr>
              <w:spacing w:before="20" w:after="20" w:line="240" w:lineRule="exact"/>
              <w:jc w:val="center"/>
            </w:pPr>
          </w:p>
        </w:tc>
        <w:tc>
          <w:tcPr>
            <w:tcW w:w="964" w:type="dxa"/>
            <w:vAlign w:val="center"/>
          </w:tcPr>
          <w:p w14:paraId="5D5F9AE1">
            <w:pPr>
              <w:spacing w:before="20" w:after="20" w:line="240" w:lineRule="exact"/>
              <w:jc w:val="center"/>
            </w:pPr>
          </w:p>
        </w:tc>
        <w:tc>
          <w:tcPr>
            <w:tcW w:w="964" w:type="dxa"/>
            <w:vAlign w:val="center"/>
          </w:tcPr>
          <w:p w14:paraId="29CF3227">
            <w:pPr>
              <w:spacing w:before="20" w:after="20" w:line="240" w:lineRule="exact"/>
              <w:jc w:val="center"/>
            </w:pPr>
          </w:p>
        </w:tc>
        <w:tc>
          <w:tcPr>
            <w:tcW w:w="964" w:type="dxa"/>
            <w:vAlign w:val="center"/>
          </w:tcPr>
          <w:p w14:paraId="592D1773">
            <w:pPr>
              <w:spacing w:before="20" w:after="20" w:line="240" w:lineRule="exact"/>
              <w:jc w:val="center"/>
            </w:pPr>
          </w:p>
        </w:tc>
        <w:tc>
          <w:tcPr>
            <w:tcW w:w="964" w:type="dxa"/>
            <w:vAlign w:val="center"/>
          </w:tcPr>
          <w:p w14:paraId="7982127C">
            <w:pPr>
              <w:spacing w:before="20" w:after="20" w:line="240" w:lineRule="exact"/>
              <w:jc w:val="center"/>
            </w:pPr>
          </w:p>
        </w:tc>
        <w:tc>
          <w:tcPr>
            <w:tcW w:w="964" w:type="dxa"/>
            <w:vAlign w:val="center"/>
          </w:tcPr>
          <w:p w14:paraId="328B741F">
            <w:pPr>
              <w:spacing w:before="20" w:after="20" w:line="240" w:lineRule="exact"/>
              <w:jc w:val="center"/>
            </w:pPr>
          </w:p>
        </w:tc>
        <w:tc>
          <w:tcPr>
            <w:tcW w:w="964" w:type="dxa"/>
            <w:vAlign w:val="center"/>
          </w:tcPr>
          <w:p w14:paraId="2788319F">
            <w:pPr>
              <w:spacing w:before="20" w:after="20" w:line="240" w:lineRule="exact"/>
              <w:jc w:val="center"/>
            </w:pPr>
          </w:p>
        </w:tc>
        <w:tc>
          <w:tcPr>
            <w:tcW w:w="964" w:type="dxa"/>
            <w:vAlign w:val="center"/>
          </w:tcPr>
          <w:p w14:paraId="18327F8F">
            <w:pPr>
              <w:spacing w:before="20" w:after="20" w:line="240" w:lineRule="exact"/>
              <w:jc w:val="center"/>
            </w:pPr>
          </w:p>
        </w:tc>
        <w:tc>
          <w:tcPr>
            <w:tcW w:w="964" w:type="dxa"/>
            <w:vAlign w:val="center"/>
          </w:tcPr>
          <w:p w14:paraId="4E574BF8">
            <w:pPr>
              <w:spacing w:before="20" w:after="20" w:line="240" w:lineRule="exact"/>
              <w:jc w:val="center"/>
            </w:pPr>
          </w:p>
        </w:tc>
        <w:tc>
          <w:tcPr>
            <w:tcW w:w="964" w:type="dxa"/>
            <w:vAlign w:val="center"/>
          </w:tcPr>
          <w:p w14:paraId="5B72EEB5">
            <w:pPr>
              <w:spacing w:before="20" w:after="20" w:line="240" w:lineRule="exact"/>
              <w:jc w:val="center"/>
            </w:pPr>
          </w:p>
        </w:tc>
      </w:tr>
      <w:tr w14:paraId="4D668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D58B0F">
            <w:pPr>
              <w:spacing w:before="20" w:after="20" w:line="240" w:lineRule="exact"/>
              <w:jc w:val="center"/>
            </w:pPr>
          </w:p>
        </w:tc>
        <w:tc>
          <w:tcPr>
            <w:tcW w:w="964" w:type="dxa"/>
            <w:vAlign w:val="center"/>
          </w:tcPr>
          <w:p w14:paraId="1D396BF6">
            <w:pPr>
              <w:spacing w:before="20" w:after="20" w:line="240" w:lineRule="exact"/>
              <w:jc w:val="center"/>
            </w:pPr>
          </w:p>
        </w:tc>
        <w:tc>
          <w:tcPr>
            <w:tcW w:w="964" w:type="dxa"/>
            <w:vAlign w:val="center"/>
          </w:tcPr>
          <w:p w14:paraId="04FCA1E7">
            <w:pPr>
              <w:spacing w:before="20" w:after="20" w:line="240" w:lineRule="exact"/>
              <w:jc w:val="center"/>
            </w:pPr>
          </w:p>
        </w:tc>
        <w:tc>
          <w:tcPr>
            <w:tcW w:w="964" w:type="dxa"/>
            <w:vAlign w:val="center"/>
          </w:tcPr>
          <w:p w14:paraId="5C54B276">
            <w:pPr>
              <w:spacing w:before="20" w:after="20" w:line="240" w:lineRule="exact"/>
              <w:jc w:val="center"/>
            </w:pPr>
          </w:p>
        </w:tc>
        <w:tc>
          <w:tcPr>
            <w:tcW w:w="964" w:type="dxa"/>
            <w:vAlign w:val="center"/>
          </w:tcPr>
          <w:p w14:paraId="75F15E2F">
            <w:pPr>
              <w:spacing w:before="20" w:after="20" w:line="240" w:lineRule="exact"/>
              <w:jc w:val="center"/>
            </w:pPr>
          </w:p>
        </w:tc>
        <w:tc>
          <w:tcPr>
            <w:tcW w:w="964" w:type="dxa"/>
            <w:vAlign w:val="center"/>
          </w:tcPr>
          <w:p w14:paraId="64B90D7D">
            <w:pPr>
              <w:spacing w:before="20" w:after="20" w:line="240" w:lineRule="exact"/>
              <w:jc w:val="center"/>
            </w:pPr>
          </w:p>
        </w:tc>
        <w:tc>
          <w:tcPr>
            <w:tcW w:w="964" w:type="dxa"/>
            <w:vAlign w:val="center"/>
          </w:tcPr>
          <w:p w14:paraId="3953A2C1">
            <w:pPr>
              <w:spacing w:before="20" w:after="20" w:line="240" w:lineRule="exact"/>
              <w:jc w:val="center"/>
            </w:pPr>
          </w:p>
        </w:tc>
        <w:tc>
          <w:tcPr>
            <w:tcW w:w="964" w:type="dxa"/>
            <w:vAlign w:val="center"/>
          </w:tcPr>
          <w:p w14:paraId="5241D1A9">
            <w:pPr>
              <w:spacing w:before="20" w:after="20" w:line="240" w:lineRule="exact"/>
              <w:jc w:val="center"/>
            </w:pPr>
          </w:p>
        </w:tc>
        <w:tc>
          <w:tcPr>
            <w:tcW w:w="964" w:type="dxa"/>
            <w:vAlign w:val="center"/>
          </w:tcPr>
          <w:p w14:paraId="6DDFB994">
            <w:pPr>
              <w:spacing w:before="20" w:after="20" w:line="240" w:lineRule="exact"/>
              <w:jc w:val="center"/>
            </w:pPr>
          </w:p>
        </w:tc>
        <w:tc>
          <w:tcPr>
            <w:tcW w:w="964" w:type="dxa"/>
            <w:vAlign w:val="center"/>
          </w:tcPr>
          <w:p w14:paraId="679FFB24">
            <w:pPr>
              <w:spacing w:before="20" w:after="20" w:line="240" w:lineRule="exact"/>
              <w:jc w:val="center"/>
            </w:pPr>
          </w:p>
        </w:tc>
      </w:tr>
    </w:tbl>
    <w:p w14:paraId="1E496864"/>
    <w:p w14:paraId="75538F5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37DE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D34FE7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7B31A6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F545CB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070E77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E0B6F17">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48B5C4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AF6416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D45ABCC">
            <w:pPr>
              <w:spacing w:before="20" w:after="20" w:line="240" w:lineRule="exact"/>
              <w:jc w:val="center"/>
            </w:pPr>
            <w:r>
              <w:rPr>
                <w:rFonts w:ascii="宋体" w:hAnsi="宋体" w:eastAsia="宋体"/>
                <w:b/>
                <w:sz w:val="16"/>
              </w:rPr>
              <w:t>备注</w:t>
            </w:r>
          </w:p>
        </w:tc>
      </w:tr>
      <w:tr w14:paraId="64E0F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1B9B75F">
            <w:pPr>
              <w:spacing w:before="20" w:after="20" w:line="240" w:lineRule="exact"/>
              <w:jc w:val="left"/>
            </w:pPr>
            <w:r>
              <w:rPr>
                <w:rFonts w:ascii="宋体" w:hAnsi="宋体" w:eastAsia="宋体"/>
                <w:b w:val="0"/>
                <w:sz w:val="16"/>
              </w:rPr>
              <w:t>人工单价（元/工日）</w:t>
            </w:r>
          </w:p>
        </w:tc>
        <w:tc>
          <w:tcPr>
            <w:tcW w:w="1474" w:type="dxa"/>
            <w:vAlign w:val="center"/>
          </w:tcPr>
          <w:p w14:paraId="31A6AE38">
            <w:pPr>
              <w:spacing w:before="20" w:after="20" w:line="240" w:lineRule="exact"/>
              <w:jc w:val="center"/>
            </w:pPr>
          </w:p>
        </w:tc>
        <w:tc>
          <w:tcPr>
            <w:tcW w:w="794" w:type="dxa"/>
            <w:vAlign w:val="center"/>
          </w:tcPr>
          <w:p w14:paraId="5F28C6DC">
            <w:pPr>
              <w:spacing w:before="20" w:after="20" w:line="240" w:lineRule="exact"/>
              <w:jc w:val="center"/>
            </w:pPr>
          </w:p>
        </w:tc>
        <w:tc>
          <w:tcPr>
            <w:tcW w:w="907" w:type="dxa"/>
            <w:vAlign w:val="center"/>
          </w:tcPr>
          <w:p w14:paraId="562C451A">
            <w:pPr>
              <w:spacing w:before="20" w:after="20" w:line="240" w:lineRule="exact"/>
              <w:jc w:val="center"/>
            </w:pPr>
          </w:p>
        </w:tc>
        <w:tc>
          <w:tcPr>
            <w:tcW w:w="907" w:type="dxa"/>
            <w:vAlign w:val="center"/>
          </w:tcPr>
          <w:p w14:paraId="6A70A542">
            <w:pPr>
              <w:spacing w:before="20" w:after="20" w:line="240" w:lineRule="exact"/>
              <w:jc w:val="center"/>
            </w:pPr>
          </w:p>
        </w:tc>
        <w:tc>
          <w:tcPr>
            <w:tcW w:w="907" w:type="dxa"/>
            <w:vAlign w:val="center"/>
          </w:tcPr>
          <w:p w14:paraId="2BE54583">
            <w:pPr>
              <w:spacing w:before="20" w:after="20" w:line="240" w:lineRule="exact"/>
              <w:jc w:val="center"/>
            </w:pPr>
          </w:p>
        </w:tc>
        <w:tc>
          <w:tcPr>
            <w:tcW w:w="907" w:type="dxa"/>
            <w:vAlign w:val="center"/>
          </w:tcPr>
          <w:p w14:paraId="3BF38DBA">
            <w:pPr>
              <w:spacing w:before="20" w:after="20" w:line="240" w:lineRule="exact"/>
              <w:jc w:val="center"/>
            </w:pPr>
          </w:p>
        </w:tc>
        <w:tc>
          <w:tcPr>
            <w:tcW w:w="907" w:type="dxa"/>
            <w:vAlign w:val="center"/>
          </w:tcPr>
          <w:p w14:paraId="5A1AE08F">
            <w:pPr>
              <w:spacing w:before="20" w:after="20" w:line="240" w:lineRule="exact"/>
              <w:jc w:val="center"/>
            </w:pPr>
          </w:p>
        </w:tc>
      </w:tr>
      <w:tr w14:paraId="30A69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F6CADF0">
            <w:pPr>
              <w:spacing w:before="20" w:after="20" w:line="240" w:lineRule="exact"/>
              <w:jc w:val="center"/>
            </w:pPr>
          </w:p>
        </w:tc>
        <w:tc>
          <w:tcPr>
            <w:tcW w:w="1205" w:type="dxa"/>
            <w:vAlign w:val="center"/>
          </w:tcPr>
          <w:p w14:paraId="2A10F578">
            <w:pPr>
              <w:spacing w:before="20" w:after="20" w:line="240" w:lineRule="exact"/>
              <w:jc w:val="center"/>
            </w:pPr>
          </w:p>
        </w:tc>
        <w:tc>
          <w:tcPr>
            <w:tcW w:w="1205" w:type="dxa"/>
            <w:vAlign w:val="center"/>
          </w:tcPr>
          <w:p w14:paraId="30600C83">
            <w:pPr>
              <w:spacing w:before="20" w:after="20" w:line="240" w:lineRule="exact"/>
              <w:jc w:val="center"/>
            </w:pPr>
          </w:p>
        </w:tc>
        <w:tc>
          <w:tcPr>
            <w:tcW w:w="1205" w:type="dxa"/>
            <w:vAlign w:val="center"/>
          </w:tcPr>
          <w:p w14:paraId="545D50EB">
            <w:pPr>
              <w:spacing w:before="20" w:after="20" w:line="240" w:lineRule="exact"/>
              <w:jc w:val="center"/>
            </w:pPr>
          </w:p>
        </w:tc>
        <w:tc>
          <w:tcPr>
            <w:tcW w:w="1205" w:type="dxa"/>
            <w:vAlign w:val="center"/>
          </w:tcPr>
          <w:p w14:paraId="6BD69C4A">
            <w:pPr>
              <w:spacing w:before="20" w:after="20" w:line="240" w:lineRule="exact"/>
              <w:jc w:val="center"/>
            </w:pPr>
          </w:p>
        </w:tc>
        <w:tc>
          <w:tcPr>
            <w:tcW w:w="1205" w:type="dxa"/>
            <w:vAlign w:val="center"/>
          </w:tcPr>
          <w:p w14:paraId="7311CF0F">
            <w:pPr>
              <w:spacing w:before="20" w:after="20" w:line="240" w:lineRule="exact"/>
              <w:jc w:val="center"/>
            </w:pPr>
          </w:p>
        </w:tc>
        <w:tc>
          <w:tcPr>
            <w:tcW w:w="1205" w:type="dxa"/>
            <w:vAlign w:val="center"/>
          </w:tcPr>
          <w:p w14:paraId="740F7897">
            <w:pPr>
              <w:spacing w:before="20" w:after="20" w:line="240" w:lineRule="exact"/>
              <w:jc w:val="center"/>
            </w:pPr>
          </w:p>
        </w:tc>
        <w:tc>
          <w:tcPr>
            <w:tcW w:w="1205" w:type="dxa"/>
            <w:vAlign w:val="center"/>
          </w:tcPr>
          <w:p w14:paraId="6CAD7CED">
            <w:pPr>
              <w:spacing w:before="20" w:after="20" w:line="240" w:lineRule="exact"/>
              <w:jc w:val="center"/>
            </w:pPr>
          </w:p>
        </w:tc>
      </w:tr>
      <w:tr w14:paraId="768A6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AFB02F">
            <w:pPr>
              <w:spacing w:before="20" w:after="20" w:line="240" w:lineRule="exact"/>
              <w:jc w:val="center"/>
            </w:pPr>
          </w:p>
        </w:tc>
        <w:tc>
          <w:tcPr>
            <w:tcW w:w="1205" w:type="dxa"/>
            <w:vAlign w:val="center"/>
          </w:tcPr>
          <w:p w14:paraId="3ECE1C29">
            <w:pPr>
              <w:spacing w:before="20" w:after="20" w:line="240" w:lineRule="exact"/>
              <w:jc w:val="center"/>
            </w:pPr>
          </w:p>
        </w:tc>
        <w:tc>
          <w:tcPr>
            <w:tcW w:w="1205" w:type="dxa"/>
            <w:vAlign w:val="center"/>
          </w:tcPr>
          <w:p w14:paraId="207E38BD">
            <w:pPr>
              <w:spacing w:before="20" w:after="20" w:line="240" w:lineRule="exact"/>
              <w:jc w:val="center"/>
            </w:pPr>
          </w:p>
        </w:tc>
        <w:tc>
          <w:tcPr>
            <w:tcW w:w="1205" w:type="dxa"/>
            <w:vAlign w:val="center"/>
          </w:tcPr>
          <w:p w14:paraId="11693484">
            <w:pPr>
              <w:spacing w:before="20" w:after="20" w:line="240" w:lineRule="exact"/>
              <w:jc w:val="center"/>
            </w:pPr>
          </w:p>
        </w:tc>
        <w:tc>
          <w:tcPr>
            <w:tcW w:w="1205" w:type="dxa"/>
            <w:vAlign w:val="center"/>
          </w:tcPr>
          <w:p w14:paraId="0010E01B">
            <w:pPr>
              <w:spacing w:before="20" w:after="20" w:line="240" w:lineRule="exact"/>
              <w:jc w:val="center"/>
            </w:pPr>
          </w:p>
        </w:tc>
        <w:tc>
          <w:tcPr>
            <w:tcW w:w="1205" w:type="dxa"/>
            <w:vAlign w:val="center"/>
          </w:tcPr>
          <w:p w14:paraId="24799C5A">
            <w:pPr>
              <w:spacing w:before="20" w:after="20" w:line="240" w:lineRule="exact"/>
              <w:jc w:val="center"/>
            </w:pPr>
          </w:p>
        </w:tc>
        <w:tc>
          <w:tcPr>
            <w:tcW w:w="1205" w:type="dxa"/>
            <w:vAlign w:val="center"/>
          </w:tcPr>
          <w:p w14:paraId="7595A190">
            <w:pPr>
              <w:spacing w:before="20" w:after="20" w:line="240" w:lineRule="exact"/>
              <w:jc w:val="center"/>
            </w:pPr>
          </w:p>
        </w:tc>
        <w:tc>
          <w:tcPr>
            <w:tcW w:w="1205" w:type="dxa"/>
            <w:vAlign w:val="center"/>
          </w:tcPr>
          <w:p w14:paraId="61C73A6E">
            <w:pPr>
              <w:spacing w:before="20" w:after="20" w:line="240" w:lineRule="exact"/>
              <w:jc w:val="center"/>
            </w:pPr>
          </w:p>
        </w:tc>
      </w:tr>
      <w:tr w14:paraId="6EF8F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4CA1BB3">
            <w:pPr>
              <w:spacing w:before="20" w:after="20" w:line="240" w:lineRule="exact"/>
              <w:jc w:val="center"/>
            </w:pPr>
          </w:p>
        </w:tc>
        <w:tc>
          <w:tcPr>
            <w:tcW w:w="1205" w:type="dxa"/>
            <w:vAlign w:val="center"/>
          </w:tcPr>
          <w:p w14:paraId="60247CBD">
            <w:pPr>
              <w:spacing w:before="20" w:after="20" w:line="240" w:lineRule="exact"/>
              <w:jc w:val="center"/>
            </w:pPr>
          </w:p>
        </w:tc>
        <w:tc>
          <w:tcPr>
            <w:tcW w:w="1205" w:type="dxa"/>
            <w:vAlign w:val="center"/>
          </w:tcPr>
          <w:p w14:paraId="22785CA3">
            <w:pPr>
              <w:spacing w:before="20" w:after="20" w:line="240" w:lineRule="exact"/>
              <w:jc w:val="center"/>
            </w:pPr>
          </w:p>
        </w:tc>
        <w:tc>
          <w:tcPr>
            <w:tcW w:w="1205" w:type="dxa"/>
            <w:vAlign w:val="center"/>
          </w:tcPr>
          <w:p w14:paraId="161378BB">
            <w:pPr>
              <w:spacing w:before="20" w:after="20" w:line="240" w:lineRule="exact"/>
              <w:jc w:val="center"/>
            </w:pPr>
          </w:p>
        </w:tc>
        <w:tc>
          <w:tcPr>
            <w:tcW w:w="1205" w:type="dxa"/>
            <w:vAlign w:val="center"/>
          </w:tcPr>
          <w:p w14:paraId="7ABB8351">
            <w:pPr>
              <w:spacing w:before="20" w:after="20" w:line="240" w:lineRule="exact"/>
              <w:jc w:val="center"/>
            </w:pPr>
          </w:p>
        </w:tc>
        <w:tc>
          <w:tcPr>
            <w:tcW w:w="1205" w:type="dxa"/>
            <w:vAlign w:val="center"/>
          </w:tcPr>
          <w:p w14:paraId="4BFBE971">
            <w:pPr>
              <w:spacing w:before="20" w:after="20" w:line="240" w:lineRule="exact"/>
              <w:jc w:val="center"/>
            </w:pPr>
          </w:p>
        </w:tc>
        <w:tc>
          <w:tcPr>
            <w:tcW w:w="1205" w:type="dxa"/>
            <w:vAlign w:val="center"/>
          </w:tcPr>
          <w:p w14:paraId="2F942647">
            <w:pPr>
              <w:spacing w:before="20" w:after="20" w:line="240" w:lineRule="exact"/>
              <w:jc w:val="center"/>
            </w:pPr>
          </w:p>
        </w:tc>
        <w:tc>
          <w:tcPr>
            <w:tcW w:w="1205" w:type="dxa"/>
            <w:vAlign w:val="center"/>
          </w:tcPr>
          <w:p w14:paraId="45F6B67A">
            <w:pPr>
              <w:spacing w:before="20" w:after="20" w:line="240" w:lineRule="exact"/>
              <w:jc w:val="center"/>
            </w:pPr>
          </w:p>
        </w:tc>
      </w:tr>
      <w:tr w14:paraId="69AC4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30167E">
            <w:pPr>
              <w:spacing w:before="20" w:after="20" w:line="240" w:lineRule="exact"/>
              <w:jc w:val="center"/>
            </w:pPr>
          </w:p>
        </w:tc>
        <w:tc>
          <w:tcPr>
            <w:tcW w:w="1205" w:type="dxa"/>
            <w:vAlign w:val="center"/>
          </w:tcPr>
          <w:p w14:paraId="77A91B49">
            <w:pPr>
              <w:spacing w:before="20" w:after="20" w:line="240" w:lineRule="exact"/>
              <w:jc w:val="center"/>
            </w:pPr>
          </w:p>
        </w:tc>
        <w:tc>
          <w:tcPr>
            <w:tcW w:w="1205" w:type="dxa"/>
            <w:vAlign w:val="center"/>
          </w:tcPr>
          <w:p w14:paraId="2DDB3567">
            <w:pPr>
              <w:spacing w:before="20" w:after="20" w:line="240" w:lineRule="exact"/>
              <w:jc w:val="center"/>
            </w:pPr>
          </w:p>
        </w:tc>
        <w:tc>
          <w:tcPr>
            <w:tcW w:w="1205" w:type="dxa"/>
            <w:vAlign w:val="center"/>
          </w:tcPr>
          <w:p w14:paraId="087EC2E1">
            <w:pPr>
              <w:spacing w:before="20" w:after="20" w:line="240" w:lineRule="exact"/>
              <w:jc w:val="center"/>
            </w:pPr>
          </w:p>
        </w:tc>
        <w:tc>
          <w:tcPr>
            <w:tcW w:w="1205" w:type="dxa"/>
            <w:vAlign w:val="center"/>
          </w:tcPr>
          <w:p w14:paraId="3A4C1B79">
            <w:pPr>
              <w:spacing w:before="20" w:after="20" w:line="240" w:lineRule="exact"/>
              <w:jc w:val="center"/>
            </w:pPr>
          </w:p>
        </w:tc>
        <w:tc>
          <w:tcPr>
            <w:tcW w:w="1205" w:type="dxa"/>
            <w:vAlign w:val="center"/>
          </w:tcPr>
          <w:p w14:paraId="4161F837">
            <w:pPr>
              <w:spacing w:before="20" w:after="20" w:line="240" w:lineRule="exact"/>
              <w:jc w:val="center"/>
            </w:pPr>
          </w:p>
        </w:tc>
        <w:tc>
          <w:tcPr>
            <w:tcW w:w="1205" w:type="dxa"/>
            <w:vAlign w:val="center"/>
          </w:tcPr>
          <w:p w14:paraId="31539B51">
            <w:pPr>
              <w:spacing w:before="20" w:after="20" w:line="240" w:lineRule="exact"/>
              <w:jc w:val="center"/>
            </w:pPr>
          </w:p>
        </w:tc>
        <w:tc>
          <w:tcPr>
            <w:tcW w:w="1205" w:type="dxa"/>
            <w:vAlign w:val="center"/>
          </w:tcPr>
          <w:p w14:paraId="3AD32DD3">
            <w:pPr>
              <w:spacing w:before="20" w:after="20" w:line="240" w:lineRule="exact"/>
              <w:jc w:val="center"/>
            </w:pPr>
          </w:p>
        </w:tc>
      </w:tr>
      <w:tr w14:paraId="6EF36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32A1E3E">
            <w:pPr>
              <w:spacing w:before="20" w:after="20" w:line="240" w:lineRule="exact"/>
              <w:jc w:val="center"/>
            </w:pPr>
          </w:p>
        </w:tc>
        <w:tc>
          <w:tcPr>
            <w:tcW w:w="1205" w:type="dxa"/>
            <w:vAlign w:val="center"/>
          </w:tcPr>
          <w:p w14:paraId="65699E59">
            <w:pPr>
              <w:spacing w:before="20" w:after="20" w:line="240" w:lineRule="exact"/>
              <w:jc w:val="center"/>
            </w:pPr>
          </w:p>
        </w:tc>
        <w:tc>
          <w:tcPr>
            <w:tcW w:w="1205" w:type="dxa"/>
            <w:vAlign w:val="center"/>
          </w:tcPr>
          <w:p w14:paraId="16A7FFAB">
            <w:pPr>
              <w:spacing w:before="20" w:after="20" w:line="240" w:lineRule="exact"/>
              <w:jc w:val="center"/>
            </w:pPr>
          </w:p>
        </w:tc>
        <w:tc>
          <w:tcPr>
            <w:tcW w:w="1205" w:type="dxa"/>
            <w:vAlign w:val="center"/>
          </w:tcPr>
          <w:p w14:paraId="357112B0">
            <w:pPr>
              <w:spacing w:before="20" w:after="20" w:line="240" w:lineRule="exact"/>
              <w:jc w:val="center"/>
            </w:pPr>
          </w:p>
        </w:tc>
        <w:tc>
          <w:tcPr>
            <w:tcW w:w="1205" w:type="dxa"/>
            <w:vAlign w:val="center"/>
          </w:tcPr>
          <w:p w14:paraId="031D0276">
            <w:pPr>
              <w:spacing w:before="20" w:after="20" w:line="240" w:lineRule="exact"/>
              <w:jc w:val="center"/>
            </w:pPr>
          </w:p>
        </w:tc>
        <w:tc>
          <w:tcPr>
            <w:tcW w:w="1205" w:type="dxa"/>
            <w:vAlign w:val="center"/>
          </w:tcPr>
          <w:p w14:paraId="65B7B273">
            <w:pPr>
              <w:spacing w:before="20" w:after="20" w:line="240" w:lineRule="exact"/>
              <w:jc w:val="center"/>
            </w:pPr>
          </w:p>
        </w:tc>
        <w:tc>
          <w:tcPr>
            <w:tcW w:w="1205" w:type="dxa"/>
            <w:vAlign w:val="center"/>
          </w:tcPr>
          <w:p w14:paraId="61FFB571">
            <w:pPr>
              <w:spacing w:before="20" w:after="20" w:line="240" w:lineRule="exact"/>
              <w:jc w:val="center"/>
            </w:pPr>
          </w:p>
        </w:tc>
        <w:tc>
          <w:tcPr>
            <w:tcW w:w="1205" w:type="dxa"/>
            <w:vAlign w:val="center"/>
          </w:tcPr>
          <w:p w14:paraId="0FAA3143">
            <w:pPr>
              <w:spacing w:before="20" w:after="20" w:line="240" w:lineRule="exact"/>
              <w:jc w:val="center"/>
            </w:pPr>
          </w:p>
        </w:tc>
      </w:tr>
      <w:tr w14:paraId="4660C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F65A25A">
            <w:pPr>
              <w:spacing w:before="20" w:after="20" w:line="240" w:lineRule="exact"/>
              <w:jc w:val="center"/>
            </w:pPr>
          </w:p>
        </w:tc>
        <w:tc>
          <w:tcPr>
            <w:tcW w:w="1205" w:type="dxa"/>
            <w:vAlign w:val="center"/>
          </w:tcPr>
          <w:p w14:paraId="2500F6FC">
            <w:pPr>
              <w:spacing w:before="20" w:after="20" w:line="240" w:lineRule="exact"/>
              <w:jc w:val="center"/>
            </w:pPr>
          </w:p>
        </w:tc>
        <w:tc>
          <w:tcPr>
            <w:tcW w:w="1205" w:type="dxa"/>
            <w:vAlign w:val="center"/>
          </w:tcPr>
          <w:p w14:paraId="3CB3022C">
            <w:pPr>
              <w:spacing w:before="20" w:after="20" w:line="240" w:lineRule="exact"/>
              <w:jc w:val="center"/>
            </w:pPr>
          </w:p>
        </w:tc>
        <w:tc>
          <w:tcPr>
            <w:tcW w:w="1205" w:type="dxa"/>
            <w:vAlign w:val="center"/>
          </w:tcPr>
          <w:p w14:paraId="16BAA108">
            <w:pPr>
              <w:spacing w:before="20" w:after="20" w:line="240" w:lineRule="exact"/>
              <w:jc w:val="center"/>
            </w:pPr>
          </w:p>
        </w:tc>
        <w:tc>
          <w:tcPr>
            <w:tcW w:w="1205" w:type="dxa"/>
            <w:vAlign w:val="center"/>
          </w:tcPr>
          <w:p w14:paraId="319BEE41">
            <w:pPr>
              <w:spacing w:before="20" w:after="20" w:line="240" w:lineRule="exact"/>
              <w:jc w:val="center"/>
            </w:pPr>
          </w:p>
        </w:tc>
        <w:tc>
          <w:tcPr>
            <w:tcW w:w="1205" w:type="dxa"/>
            <w:vAlign w:val="center"/>
          </w:tcPr>
          <w:p w14:paraId="5D7D0A82">
            <w:pPr>
              <w:spacing w:before="20" w:after="20" w:line="240" w:lineRule="exact"/>
              <w:jc w:val="center"/>
            </w:pPr>
          </w:p>
        </w:tc>
        <w:tc>
          <w:tcPr>
            <w:tcW w:w="1205" w:type="dxa"/>
            <w:vAlign w:val="center"/>
          </w:tcPr>
          <w:p w14:paraId="3175DECA">
            <w:pPr>
              <w:spacing w:before="20" w:after="20" w:line="240" w:lineRule="exact"/>
              <w:jc w:val="center"/>
            </w:pPr>
          </w:p>
        </w:tc>
        <w:tc>
          <w:tcPr>
            <w:tcW w:w="1205" w:type="dxa"/>
            <w:vAlign w:val="center"/>
          </w:tcPr>
          <w:p w14:paraId="407321CE">
            <w:pPr>
              <w:spacing w:before="20" w:after="20" w:line="240" w:lineRule="exact"/>
              <w:jc w:val="center"/>
            </w:pPr>
          </w:p>
        </w:tc>
      </w:tr>
      <w:tr w14:paraId="51B7F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36AB84">
            <w:pPr>
              <w:spacing w:before="20" w:after="20" w:line="240" w:lineRule="exact"/>
              <w:jc w:val="center"/>
            </w:pPr>
          </w:p>
        </w:tc>
        <w:tc>
          <w:tcPr>
            <w:tcW w:w="1205" w:type="dxa"/>
            <w:vAlign w:val="center"/>
          </w:tcPr>
          <w:p w14:paraId="69D86D04">
            <w:pPr>
              <w:spacing w:before="20" w:after="20" w:line="240" w:lineRule="exact"/>
              <w:jc w:val="center"/>
            </w:pPr>
          </w:p>
        </w:tc>
        <w:tc>
          <w:tcPr>
            <w:tcW w:w="1205" w:type="dxa"/>
            <w:vAlign w:val="center"/>
          </w:tcPr>
          <w:p w14:paraId="38EB58B0">
            <w:pPr>
              <w:spacing w:before="20" w:after="20" w:line="240" w:lineRule="exact"/>
              <w:jc w:val="center"/>
            </w:pPr>
          </w:p>
        </w:tc>
        <w:tc>
          <w:tcPr>
            <w:tcW w:w="1205" w:type="dxa"/>
            <w:vAlign w:val="center"/>
          </w:tcPr>
          <w:p w14:paraId="0F5BD98E">
            <w:pPr>
              <w:spacing w:before="20" w:after="20" w:line="240" w:lineRule="exact"/>
              <w:jc w:val="center"/>
            </w:pPr>
          </w:p>
        </w:tc>
        <w:tc>
          <w:tcPr>
            <w:tcW w:w="1205" w:type="dxa"/>
            <w:vAlign w:val="center"/>
          </w:tcPr>
          <w:p w14:paraId="41DEA154">
            <w:pPr>
              <w:spacing w:before="20" w:after="20" w:line="240" w:lineRule="exact"/>
              <w:jc w:val="center"/>
            </w:pPr>
          </w:p>
        </w:tc>
        <w:tc>
          <w:tcPr>
            <w:tcW w:w="1205" w:type="dxa"/>
            <w:vAlign w:val="center"/>
          </w:tcPr>
          <w:p w14:paraId="77B72D0B">
            <w:pPr>
              <w:spacing w:before="20" w:after="20" w:line="240" w:lineRule="exact"/>
              <w:jc w:val="center"/>
            </w:pPr>
          </w:p>
        </w:tc>
        <w:tc>
          <w:tcPr>
            <w:tcW w:w="1205" w:type="dxa"/>
            <w:vAlign w:val="center"/>
          </w:tcPr>
          <w:p w14:paraId="30D92EB7">
            <w:pPr>
              <w:spacing w:before="20" w:after="20" w:line="240" w:lineRule="exact"/>
              <w:jc w:val="center"/>
            </w:pPr>
          </w:p>
        </w:tc>
        <w:tc>
          <w:tcPr>
            <w:tcW w:w="1205" w:type="dxa"/>
            <w:vAlign w:val="center"/>
          </w:tcPr>
          <w:p w14:paraId="6FF94A90">
            <w:pPr>
              <w:spacing w:before="20" w:after="20" w:line="240" w:lineRule="exact"/>
              <w:jc w:val="center"/>
            </w:pPr>
          </w:p>
        </w:tc>
      </w:tr>
    </w:tbl>
    <w:p w14:paraId="7AC73926"/>
    <w:p w14:paraId="57BB02F9">
      <w:pPr>
        <w:spacing w:before="40" w:after="40"/>
      </w:pPr>
      <w:r>
        <w:rPr>
          <w:rFonts w:ascii="宋体" w:hAnsi="宋体" w:eastAsia="宋体"/>
          <w:sz w:val="18"/>
        </w:rPr>
        <w:t>注：1.本表由投标人填写，作为投标报价及竣工结算的依据。</w:t>
      </w:r>
    </w:p>
    <w:p w14:paraId="1D3C9C66">
      <w:pPr>
        <w:spacing w:before="40" w:after="40"/>
      </w:pPr>
      <w:r>
        <w:rPr>
          <w:rFonts w:ascii="宋体" w:hAnsi="宋体" w:eastAsia="宋体"/>
          <w:sz w:val="18"/>
        </w:rPr>
        <w:t xml:space="preserve">    2.如不使用省级或行业建设主管部门发布的计价定额，可不填定额编号、名称等。</w:t>
      </w:r>
    </w:p>
    <w:p w14:paraId="705AEF92">
      <w:pPr>
        <w:spacing w:before="40" w:after="40"/>
      </w:pPr>
      <w:r>
        <w:rPr>
          <w:rFonts w:ascii="宋体" w:hAnsi="宋体" w:eastAsia="宋体"/>
          <w:sz w:val="18"/>
        </w:rPr>
        <w:t xml:space="preserve">    3.招标文件提供了暂估单价的材料，按暂估单价填入「暂估单价」栏及「暂估合价」栏。</w:t>
      </w:r>
    </w:p>
    <w:p w14:paraId="2FE7155B">
      <w:r>
        <w:br w:type="page"/>
      </w:r>
    </w:p>
    <w:p w14:paraId="44905680">
      <w:pPr>
        <w:spacing w:before="120" w:after="120"/>
        <w:jc w:val="center"/>
      </w:pPr>
      <w:r>
        <w:rPr>
          <w:rFonts w:ascii="黑体" w:hAnsi="黑体" w:eastAsia="黑体"/>
          <w:b/>
          <w:sz w:val="28"/>
        </w:rPr>
        <w:t>综合单价分析表</w:t>
      </w:r>
    </w:p>
    <w:p w14:paraId="61F34E9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20E1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868DF9D">
            <w:pPr>
              <w:spacing w:before="20" w:after="20" w:line="240" w:lineRule="exact"/>
              <w:jc w:val="center"/>
            </w:pPr>
            <w:r>
              <w:rPr>
                <w:rFonts w:ascii="宋体" w:hAnsi="宋体" w:eastAsia="宋体"/>
                <w:b/>
                <w:sz w:val="18"/>
              </w:rPr>
              <w:t>项目编码</w:t>
            </w:r>
          </w:p>
        </w:tc>
        <w:tc>
          <w:tcPr>
            <w:tcW w:w="1701" w:type="dxa"/>
            <w:vAlign w:val="center"/>
          </w:tcPr>
          <w:p w14:paraId="060984B7">
            <w:pPr>
              <w:spacing w:before="20" w:after="20" w:line="240" w:lineRule="exact"/>
              <w:jc w:val="left"/>
            </w:pPr>
            <w:r>
              <w:rPr>
                <w:rFonts w:ascii="宋体" w:hAnsi="宋体" w:eastAsia="宋体"/>
                <w:b w:val="0"/>
                <w:sz w:val="18"/>
              </w:rPr>
              <w:t>010501001001</w:t>
            </w:r>
          </w:p>
        </w:tc>
        <w:tc>
          <w:tcPr>
            <w:tcW w:w="907" w:type="dxa"/>
            <w:shd w:val="clear" w:color="auto" w:fill="D9D9D9"/>
            <w:vAlign w:val="center"/>
          </w:tcPr>
          <w:p w14:paraId="5CD1DB7D">
            <w:pPr>
              <w:spacing w:before="20" w:after="20" w:line="240" w:lineRule="exact"/>
              <w:jc w:val="center"/>
            </w:pPr>
            <w:r>
              <w:rPr>
                <w:rFonts w:ascii="宋体" w:hAnsi="宋体" w:eastAsia="宋体"/>
                <w:b/>
                <w:sz w:val="18"/>
              </w:rPr>
              <w:t>项目名称</w:t>
            </w:r>
          </w:p>
        </w:tc>
        <w:tc>
          <w:tcPr>
            <w:tcW w:w="1134" w:type="dxa"/>
            <w:vAlign w:val="center"/>
          </w:tcPr>
          <w:p w14:paraId="6C04FEFF">
            <w:pPr>
              <w:spacing w:before="20" w:after="20" w:line="240" w:lineRule="exact"/>
              <w:jc w:val="left"/>
            </w:pPr>
            <w:r>
              <w:rPr>
                <w:rFonts w:ascii="宋体" w:hAnsi="宋体" w:eastAsia="宋体"/>
                <w:b w:val="0"/>
                <w:sz w:val="18"/>
              </w:rPr>
              <w:t>垫层</w:t>
            </w:r>
          </w:p>
        </w:tc>
        <w:tc>
          <w:tcPr>
            <w:tcW w:w="907" w:type="dxa"/>
            <w:shd w:val="clear" w:color="auto" w:fill="D9D9D9"/>
            <w:vAlign w:val="center"/>
          </w:tcPr>
          <w:p w14:paraId="07DCACE9">
            <w:pPr>
              <w:spacing w:before="20" w:after="20" w:line="240" w:lineRule="exact"/>
              <w:jc w:val="center"/>
            </w:pPr>
            <w:r>
              <w:rPr>
                <w:rFonts w:ascii="宋体" w:hAnsi="宋体" w:eastAsia="宋体"/>
                <w:b/>
                <w:sz w:val="18"/>
              </w:rPr>
              <w:t>计量单位</w:t>
            </w:r>
          </w:p>
        </w:tc>
        <w:tc>
          <w:tcPr>
            <w:tcW w:w="907" w:type="dxa"/>
            <w:vAlign w:val="center"/>
          </w:tcPr>
          <w:p w14:paraId="3FA4158B">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215FAAF6">
            <w:pPr>
              <w:spacing w:before="20" w:after="20" w:line="240" w:lineRule="exact"/>
              <w:jc w:val="center"/>
            </w:pPr>
            <w:r>
              <w:rPr>
                <w:rFonts w:ascii="宋体" w:hAnsi="宋体" w:eastAsia="宋体"/>
                <w:b/>
                <w:sz w:val="18"/>
              </w:rPr>
              <w:t>工程量</w:t>
            </w:r>
          </w:p>
        </w:tc>
        <w:tc>
          <w:tcPr>
            <w:tcW w:w="907" w:type="dxa"/>
            <w:vAlign w:val="center"/>
          </w:tcPr>
          <w:p w14:paraId="627592BF">
            <w:pPr>
              <w:spacing w:before="20" w:after="20" w:line="240" w:lineRule="exact"/>
              <w:jc w:val="right"/>
            </w:pPr>
            <w:r>
              <w:rPr>
                <w:rFonts w:ascii="宋体" w:hAnsi="宋体" w:eastAsia="宋体"/>
                <w:b w:val="0"/>
                <w:sz w:val="18"/>
              </w:rPr>
              <w:t>85.00</w:t>
            </w:r>
          </w:p>
        </w:tc>
      </w:tr>
      <w:tr w14:paraId="7E6BB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0998B23">
            <w:pPr>
              <w:spacing w:before="20" w:after="20" w:line="240" w:lineRule="exact"/>
              <w:jc w:val="center"/>
            </w:pPr>
            <w:r>
              <w:rPr>
                <w:rFonts w:ascii="宋体" w:hAnsi="宋体" w:eastAsia="宋体"/>
                <w:b/>
                <w:sz w:val="18"/>
              </w:rPr>
              <w:t>项目特征</w:t>
            </w:r>
          </w:p>
        </w:tc>
        <w:tc>
          <w:tcPr>
            <w:tcW w:w="7370" w:type="dxa"/>
            <w:gridSpan w:val="7"/>
            <w:vAlign w:val="center"/>
          </w:tcPr>
          <w:p w14:paraId="6FCBF5A5">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2.强度等级：C15</w:t>
            </w:r>
          </w:p>
        </w:tc>
      </w:tr>
    </w:tbl>
    <w:p w14:paraId="31AF808A"/>
    <w:p w14:paraId="22519E2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7B3A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C6FCFE7">
            <w:pPr>
              <w:spacing w:before="20" w:after="20" w:line="240" w:lineRule="exact"/>
              <w:jc w:val="center"/>
            </w:pPr>
            <w:r>
              <w:rPr>
                <w:rFonts w:ascii="宋体" w:hAnsi="宋体" w:eastAsia="宋体"/>
                <w:b/>
                <w:sz w:val="16"/>
              </w:rPr>
              <w:t>定额编号</w:t>
            </w:r>
          </w:p>
          <w:p w14:paraId="5376E2C1">
            <w:pPr>
              <w:spacing w:before="20" w:after="20" w:line="240" w:lineRule="exact"/>
              <w:jc w:val="center"/>
            </w:pPr>
          </w:p>
        </w:tc>
        <w:tc>
          <w:tcPr>
            <w:tcW w:w="1247" w:type="dxa"/>
            <w:vMerge w:val="restart"/>
            <w:shd w:val="clear" w:color="auto" w:fill="D9D9D9"/>
            <w:vAlign w:val="center"/>
          </w:tcPr>
          <w:p w14:paraId="0051A90D">
            <w:pPr>
              <w:spacing w:before="20" w:after="20" w:line="240" w:lineRule="exact"/>
              <w:jc w:val="center"/>
            </w:pPr>
            <w:r>
              <w:rPr>
                <w:rFonts w:ascii="宋体" w:hAnsi="宋体" w:eastAsia="宋体"/>
                <w:b/>
                <w:sz w:val="16"/>
              </w:rPr>
              <w:t>定额项目名称</w:t>
            </w:r>
          </w:p>
          <w:p w14:paraId="274B858E">
            <w:pPr>
              <w:spacing w:before="20" w:after="20" w:line="240" w:lineRule="exact"/>
              <w:jc w:val="center"/>
            </w:pPr>
          </w:p>
        </w:tc>
        <w:tc>
          <w:tcPr>
            <w:tcW w:w="680" w:type="dxa"/>
            <w:vMerge w:val="restart"/>
            <w:shd w:val="clear" w:color="auto" w:fill="D9D9D9"/>
            <w:vAlign w:val="center"/>
          </w:tcPr>
          <w:p w14:paraId="03F6D704">
            <w:pPr>
              <w:spacing w:before="20" w:after="20" w:line="240" w:lineRule="exact"/>
              <w:jc w:val="center"/>
            </w:pPr>
            <w:r>
              <w:rPr>
                <w:rFonts w:ascii="宋体" w:hAnsi="宋体" w:eastAsia="宋体"/>
                <w:b/>
                <w:sz w:val="16"/>
              </w:rPr>
              <w:t>定额单位</w:t>
            </w:r>
          </w:p>
          <w:p w14:paraId="47DD4E0D">
            <w:pPr>
              <w:spacing w:before="20" w:after="20" w:line="240" w:lineRule="exact"/>
              <w:jc w:val="center"/>
            </w:pPr>
          </w:p>
        </w:tc>
        <w:tc>
          <w:tcPr>
            <w:tcW w:w="680" w:type="dxa"/>
            <w:vMerge w:val="restart"/>
            <w:shd w:val="clear" w:color="auto" w:fill="D9D9D9"/>
            <w:vAlign w:val="center"/>
          </w:tcPr>
          <w:p w14:paraId="0988B21B">
            <w:pPr>
              <w:spacing w:before="20" w:after="20" w:line="240" w:lineRule="exact"/>
              <w:jc w:val="center"/>
            </w:pPr>
            <w:r>
              <w:rPr>
                <w:rFonts w:ascii="宋体" w:hAnsi="宋体" w:eastAsia="宋体"/>
                <w:b/>
                <w:sz w:val="16"/>
              </w:rPr>
              <w:t>数量</w:t>
            </w:r>
          </w:p>
          <w:p w14:paraId="7EB556B8">
            <w:pPr>
              <w:spacing w:before="20" w:after="20" w:line="240" w:lineRule="exact"/>
              <w:jc w:val="center"/>
            </w:pPr>
          </w:p>
        </w:tc>
        <w:tc>
          <w:tcPr>
            <w:tcW w:w="4080" w:type="dxa"/>
            <w:gridSpan w:val="6"/>
            <w:shd w:val="clear" w:color="auto" w:fill="D9D9D9"/>
            <w:vAlign w:val="center"/>
          </w:tcPr>
          <w:p w14:paraId="34DD350C">
            <w:pPr>
              <w:spacing w:before="20" w:after="20" w:line="240" w:lineRule="exact"/>
              <w:jc w:val="center"/>
            </w:pPr>
            <w:r>
              <w:rPr>
                <w:rFonts w:ascii="宋体" w:hAnsi="宋体" w:eastAsia="宋体"/>
                <w:b/>
                <w:sz w:val="16"/>
              </w:rPr>
              <w:t>单价（元）</w:t>
            </w:r>
          </w:p>
          <w:p w14:paraId="5A995610">
            <w:pPr>
              <w:spacing w:before="20" w:after="20" w:line="240" w:lineRule="exact"/>
              <w:jc w:val="center"/>
            </w:pPr>
          </w:p>
          <w:p w14:paraId="2FA417D4">
            <w:pPr>
              <w:spacing w:before="20" w:after="20" w:line="240" w:lineRule="exact"/>
              <w:jc w:val="center"/>
            </w:pPr>
          </w:p>
          <w:p w14:paraId="7BA3E318">
            <w:pPr>
              <w:spacing w:before="20" w:after="20" w:line="240" w:lineRule="exact"/>
              <w:jc w:val="center"/>
            </w:pPr>
          </w:p>
          <w:p w14:paraId="7F434242">
            <w:pPr>
              <w:spacing w:before="20" w:after="20" w:line="240" w:lineRule="exact"/>
              <w:jc w:val="center"/>
            </w:pPr>
          </w:p>
          <w:p w14:paraId="6DB51DA0">
            <w:pPr>
              <w:spacing w:before="20" w:after="20" w:line="240" w:lineRule="exact"/>
              <w:jc w:val="center"/>
            </w:pPr>
          </w:p>
        </w:tc>
      </w:tr>
      <w:tr w14:paraId="2F9AC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8A105E3"/>
        </w:tc>
        <w:tc>
          <w:tcPr>
            <w:tcW w:w="1247" w:type="dxa"/>
            <w:vMerge w:val="continue"/>
            <w:shd w:val="clear" w:color="auto" w:fill="D9D9D9"/>
            <w:vAlign w:val="center"/>
          </w:tcPr>
          <w:p w14:paraId="70B95701"/>
        </w:tc>
        <w:tc>
          <w:tcPr>
            <w:tcW w:w="680" w:type="dxa"/>
            <w:vMerge w:val="continue"/>
            <w:shd w:val="clear" w:color="auto" w:fill="D9D9D9"/>
            <w:vAlign w:val="center"/>
          </w:tcPr>
          <w:p w14:paraId="125527D7"/>
        </w:tc>
        <w:tc>
          <w:tcPr>
            <w:tcW w:w="680" w:type="dxa"/>
            <w:vMerge w:val="continue"/>
            <w:shd w:val="clear" w:color="auto" w:fill="D9D9D9"/>
            <w:vAlign w:val="center"/>
          </w:tcPr>
          <w:p w14:paraId="48B563B7"/>
        </w:tc>
        <w:tc>
          <w:tcPr>
            <w:tcW w:w="680" w:type="dxa"/>
            <w:shd w:val="clear" w:color="auto" w:fill="D9D9D9"/>
            <w:vAlign w:val="center"/>
          </w:tcPr>
          <w:p w14:paraId="21C2570F">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C7CD1F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1E8ABE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B436D3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0F19A8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1039B33">
            <w:pPr>
              <w:spacing w:before="20" w:after="20" w:line="240" w:lineRule="exact"/>
              <w:jc w:val="center"/>
            </w:pPr>
            <w:r>
              <w:rPr>
                <w:rFonts w:ascii="宋体" w:hAnsi="宋体" w:eastAsia="宋体"/>
                <w:b/>
                <w:sz w:val="16"/>
              </w:rPr>
              <w:t>小计</w:t>
            </w:r>
          </w:p>
        </w:tc>
      </w:tr>
      <w:tr w14:paraId="359FE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E667115">
            <w:pPr>
              <w:spacing w:before="20" w:after="20" w:line="240" w:lineRule="exact"/>
              <w:jc w:val="center"/>
            </w:pPr>
          </w:p>
        </w:tc>
        <w:tc>
          <w:tcPr>
            <w:tcW w:w="1247" w:type="dxa"/>
            <w:vAlign w:val="center"/>
          </w:tcPr>
          <w:p w14:paraId="3DD98AC4">
            <w:pPr>
              <w:spacing w:before="20" w:after="20" w:line="240" w:lineRule="exact"/>
              <w:jc w:val="center"/>
            </w:pPr>
          </w:p>
        </w:tc>
        <w:tc>
          <w:tcPr>
            <w:tcW w:w="680" w:type="dxa"/>
            <w:vAlign w:val="center"/>
          </w:tcPr>
          <w:p w14:paraId="11D10FAB">
            <w:pPr>
              <w:spacing w:before="20" w:after="20" w:line="240" w:lineRule="exact"/>
              <w:jc w:val="center"/>
            </w:pPr>
          </w:p>
        </w:tc>
        <w:tc>
          <w:tcPr>
            <w:tcW w:w="680" w:type="dxa"/>
            <w:vAlign w:val="center"/>
          </w:tcPr>
          <w:p w14:paraId="4B2BC884">
            <w:pPr>
              <w:spacing w:before="20" w:after="20" w:line="240" w:lineRule="exact"/>
              <w:jc w:val="center"/>
            </w:pPr>
          </w:p>
        </w:tc>
        <w:tc>
          <w:tcPr>
            <w:tcW w:w="680" w:type="dxa"/>
            <w:vAlign w:val="center"/>
          </w:tcPr>
          <w:p w14:paraId="2AF311E4">
            <w:pPr>
              <w:spacing w:before="20" w:after="20" w:line="240" w:lineRule="exact"/>
              <w:jc w:val="center"/>
            </w:pPr>
          </w:p>
        </w:tc>
        <w:tc>
          <w:tcPr>
            <w:tcW w:w="680" w:type="dxa"/>
            <w:vAlign w:val="center"/>
          </w:tcPr>
          <w:p w14:paraId="087FEC9F">
            <w:pPr>
              <w:spacing w:before="20" w:after="20" w:line="240" w:lineRule="exact"/>
              <w:jc w:val="center"/>
            </w:pPr>
          </w:p>
        </w:tc>
        <w:tc>
          <w:tcPr>
            <w:tcW w:w="680" w:type="dxa"/>
            <w:vAlign w:val="center"/>
          </w:tcPr>
          <w:p w14:paraId="09370384">
            <w:pPr>
              <w:spacing w:before="20" w:after="20" w:line="240" w:lineRule="exact"/>
              <w:jc w:val="center"/>
            </w:pPr>
          </w:p>
        </w:tc>
        <w:tc>
          <w:tcPr>
            <w:tcW w:w="680" w:type="dxa"/>
            <w:vAlign w:val="center"/>
          </w:tcPr>
          <w:p w14:paraId="36907CB6">
            <w:pPr>
              <w:spacing w:before="20" w:after="20" w:line="240" w:lineRule="exact"/>
              <w:jc w:val="center"/>
            </w:pPr>
          </w:p>
        </w:tc>
        <w:tc>
          <w:tcPr>
            <w:tcW w:w="680" w:type="dxa"/>
            <w:vAlign w:val="center"/>
          </w:tcPr>
          <w:p w14:paraId="1499F0BF">
            <w:pPr>
              <w:spacing w:before="20" w:after="20" w:line="240" w:lineRule="exact"/>
              <w:jc w:val="center"/>
            </w:pPr>
          </w:p>
        </w:tc>
        <w:tc>
          <w:tcPr>
            <w:tcW w:w="680" w:type="dxa"/>
            <w:vAlign w:val="center"/>
          </w:tcPr>
          <w:p w14:paraId="73E72BC7">
            <w:pPr>
              <w:spacing w:before="20" w:after="20" w:line="240" w:lineRule="exact"/>
              <w:jc w:val="center"/>
            </w:pPr>
          </w:p>
        </w:tc>
      </w:tr>
      <w:tr w14:paraId="20A55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169AB7">
            <w:pPr>
              <w:spacing w:before="20" w:after="20" w:line="240" w:lineRule="exact"/>
              <w:jc w:val="center"/>
            </w:pPr>
          </w:p>
        </w:tc>
        <w:tc>
          <w:tcPr>
            <w:tcW w:w="964" w:type="dxa"/>
            <w:vAlign w:val="center"/>
          </w:tcPr>
          <w:p w14:paraId="7AD213EE">
            <w:pPr>
              <w:spacing w:before="20" w:after="20" w:line="240" w:lineRule="exact"/>
              <w:jc w:val="center"/>
            </w:pPr>
          </w:p>
        </w:tc>
        <w:tc>
          <w:tcPr>
            <w:tcW w:w="964" w:type="dxa"/>
            <w:vAlign w:val="center"/>
          </w:tcPr>
          <w:p w14:paraId="093D5B2B">
            <w:pPr>
              <w:spacing w:before="20" w:after="20" w:line="240" w:lineRule="exact"/>
              <w:jc w:val="center"/>
            </w:pPr>
          </w:p>
        </w:tc>
        <w:tc>
          <w:tcPr>
            <w:tcW w:w="964" w:type="dxa"/>
            <w:vAlign w:val="center"/>
          </w:tcPr>
          <w:p w14:paraId="4E4AC7EC">
            <w:pPr>
              <w:spacing w:before="20" w:after="20" w:line="240" w:lineRule="exact"/>
              <w:jc w:val="center"/>
            </w:pPr>
          </w:p>
        </w:tc>
        <w:tc>
          <w:tcPr>
            <w:tcW w:w="964" w:type="dxa"/>
            <w:vAlign w:val="center"/>
          </w:tcPr>
          <w:p w14:paraId="4BFEE8B5">
            <w:pPr>
              <w:spacing w:before="20" w:after="20" w:line="240" w:lineRule="exact"/>
              <w:jc w:val="center"/>
            </w:pPr>
          </w:p>
        </w:tc>
        <w:tc>
          <w:tcPr>
            <w:tcW w:w="964" w:type="dxa"/>
            <w:vAlign w:val="center"/>
          </w:tcPr>
          <w:p w14:paraId="56F3D64D">
            <w:pPr>
              <w:spacing w:before="20" w:after="20" w:line="240" w:lineRule="exact"/>
              <w:jc w:val="center"/>
            </w:pPr>
          </w:p>
        </w:tc>
        <w:tc>
          <w:tcPr>
            <w:tcW w:w="964" w:type="dxa"/>
            <w:vAlign w:val="center"/>
          </w:tcPr>
          <w:p w14:paraId="2623F00B">
            <w:pPr>
              <w:spacing w:before="20" w:after="20" w:line="240" w:lineRule="exact"/>
              <w:jc w:val="center"/>
            </w:pPr>
          </w:p>
        </w:tc>
        <w:tc>
          <w:tcPr>
            <w:tcW w:w="964" w:type="dxa"/>
            <w:vAlign w:val="center"/>
          </w:tcPr>
          <w:p w14:paraId="07E1536E">
            <w:pPr>
              <w:spacing w:before="20" w:after="20" w:line="240" w:lineRule="exact"/>
              <w:jc w:val="center"/>
            </w:pPr>
          </w:p>
        </w:tc>
        <w:tc>
          <w:tcPr>
            <w:tcW w:w="964" w:type="dxa"/>
            <w:vAlign w:val="center"/>
          </w:tcPr>
          <w:p w14:paraId="317E6D3F">
            <w:pPr>
              <w:spacing w:before="20" w:after="20" w:line="240" w:lineRule="exact"/>
              <w:jc w:val="center"/>
            </w:pPr>
          </w:p>
        </w:tc>
        <w:tc>
          <w:tcPr>
            <w:tcW w:w="964" w:type="dxa"/>
            <w:vAlign w:val="center"/>
          </w:tcPr>
          <w:p w14:paraId="3A3A20C5">
            <w:pPr>
              <w:spacing w:before="20" w:after="20" w:line="240" w:lineRule="exact"/>
              <w:jc w:val="center"/>
            </w:pPr>
          </w:p>
        </w:tc>
      </w:tr>
      <w:tr w14:paraId="73CD5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A91A027">
            <w:pPr>
              <w:spacing w:before="20" w:after="20" w:line="240" w:lineRule="exact"/>
              <w:jc w:val="center"/>
            </w:pPr>
          </w:p>
        </w:tc>
        <w:tc>
          <w:tcPr>
            <w:tcW w:w="964" w:type="dxa"/>
            <w:vAlign w:val="center"/>
          </w:tcPr>
          <w:p w14:paraId="19B11A27">
            <w:pPr>
              <w:spacing w:before="20" w:after="20" w:line="240" w:lineRule="exact"/>
              <w:jc w:val="center"/>
            </w:pPr>
          </w:p>
        </w:tc>
        <w:tc>
          <w:tcPr>
            <w:tcW w:w="964" w:type="dxa"/>
            <w:vAlign w:val="center"/>
          </w:tcPr>
          <w:p w14:paraId="3D2A9660">
            <w:pPr>
              <w:spacing w:before="20" w:after="20" w:line="240" w:lineRule="exact"/>
              <w:jc w:val="center"/>
            </w:pPr>
          </w:p>
        </w:tc>
        <w:tc>
          <w:tcPr>
            <w:tcW w:w="964" w:type="dxa"/>
            <w:vAlign w:val="center"/>
          </w:tcPr>
          <w:p w14:paraId="7EFB1FA1">
            <w:pPr>
              <w:spacing w:before="20" w:after="20" w:line="240" w:lineRule="exact"/>
              <w:jc w:val="center"/>
            </w:pPr>
          </w:p>
        </w:tc>
        <w:tc>
          <w:tcPr>
            <w:tcW w:w="964" w:type="dxa"/>
            <w:vAlign w:val="center"/>
          </w:tcPr>
          <w:p w14:paraId="61C7A02B">
            <w:pPr>
              <w:spacing w:before="20" w:after="20" w:line="240" w:lineRule="exact"/>
              <w:jc w:val="center"/>
            </w:pPr>
          </w:p>
        </w:tc>
        <w:tc>
          <w:tcPr>
            <w:tcW w:w="964" w:type="dxa"/>
            <w:vAlign w:val="center"/>
          </w:tcPr>
          <w:p w14:paraId="207BD2CD">
            <w:pPr>
              <w:spacing w:before="20" w:after="20" w:line="240" w:lineRule="exact"/>
              <w:jc w:val="center"/>
            </w:pPr>
          </w:p>
        </w:tc>
        <w:tc>
          <w:tcPr>
            <w:tcW w:w="964" w:type="dxa"/>
            <w:vAlign w:val="center"/>
          </w:tcPr>
          <w:p w14:paraId="1BD3A228">
            <w:pPr>
              <w:spacing w:before="20" w:after="20" w:line="240" w:lineRule="exact"/>
              <w:jc w:val="center"/>
            </w:pPr>
          </w:p>
        </w:tc>
        <w:tc>
          <w:tcPr>
            <w:tcW w:w="964" w:type="dxa"/>
            <w:vAlign w:val="center"/>
          </w:tcPr>
          <w:p w14:paraId="0146DA1E">
            <w:pPr>
              <w:spacing w:before="20" w:after="20" w:line="240" w:lineRule="exact"/>
              <w:jc w:val="center"/>
            </w:pPr>
          </w:p>
        </w:tc>
        <w:tc>
          <w:tcPr>
            <w:tcW w:w="964" w:type="dxa"/>
            <w:vAlign w:val="center"/>
          </w:tcPr>
          <w:p w14:paraId="1E0E6752">
            <w:pPr>
              <w:spacing w:before="20" w:after="20" w:line="240" w:lineRule="exact"/>
              <w:jc w:val="center"/>
            </w:pPr>
          </w:p>
        </w:tc>
        <w:tc>
          <w:tcPr>
            <w:tcW w:w="964" w:type="dxa"/>
            <w:vAlign w:val="center"/>
          </w:tcPr>
          <w:p w14:paraId="1988CE7B">
            <w:pPr>
              <w:spacing w:before="20" w:after="20" w:line="240" w:lineRule="exact"/>
              <w:jc w:val="center"/>
            </w:pPr>
          </w:p>
        </w:tc>
      </w:tr>
      <w:tr w14:paraId="10CC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BB13109">
            <w:pPr>
              <w:spacing w:before="20" w:after="20" w:line="240" w:lineRule="exact"/>
              <w:jc w:val="center"/>
            </w:pPr>
          </w:p>
        </w:tc>
        <w:tc>
          <w:tcPr>
            <w:tcW w:w="964" w:type="dxa"/>
            <w:vAlign w:val="center"/>
          </w:tcPr>
          <w:p w14:paraId="58BDC540">
            <w:pPr>
              <w:spacing w:before="20" w:after="20" w:line="240" w:lineRule="exact"/>
              <w:jc w:val="center"/>
            </w:pPr>
          </w:p>
        </w:tc>
        <w:tc>
          <w:tcPr>
            <w:tcW w:w="964" w:type="dxa"/>
            <w:vAlign w:val="center"/>
          </w:tcPr>
          <w:p w14:paraId="0B0C87B6">
            <w:pPr>
              <w:spacing w:before="20" w:after="20" w:line="240" w:lineRule="exact"/>
              <w:jc w:val="center"/>
            </w:pPr>
          </w:p>
        </w:tc>
        <w:tc>
          <w:tcPr>
            <w:tcW w:w="964" w:type="dxa"/>
            <w:vAlign w:val="center"/>
          </w:tcPr>
          <w:p w14:paraId="4931BB6A">
            <w:pPr>
              <w:spacing w:before="20" w:after="20" w:line="240" w:lineRule="exact"/>
              <w:jc w:val="center"/>
            </w:pPr>
          </w:p>
        </w:tc>
        <w:tc>
          <w:tcPr>
            <w:tcW w:w="964" w:type="dxa"/>
            <w:vAlign w:val="center"/>
          </w:tcPr>
          <w:p w14:paraId="28DA46FD">
            <w:pPr>
              <w:spacing w:before="20" w:after="20" w:line="240" w:lineRule="exact"/>
              <w:jc w:val="center"/>
            </w:pPr>
          </w:p>
        </w:tc>
        <w:tc>
          <w:tcPr>
            <w:tcW w:w="964" w:type="dxa"/>
            <w:vAlign w:val="center"/>
          </w:tcPr>
          <w:p w14:paraId="6538196A">
            <w:pPr>
              <w:spacing w:before="20" w:after="20" w:line="240" w:lineRule="exact"/>
              <w:jc w:val="center"/>
            </w:pPr>
          </w:p>
        </w:tc>
        <w:tc>
          <w:tcPr>
            <w:tcW w:w="964" w:type="dxa"/>
            <w:vAlign w:val="center"/>
          </w:tcPr>
          <w:p w14:paraId="08A957C4">
            <w:pPr>
              <w:spacing w:before="20" w:after="20" w:line="240" w:lineRule="exact"/>
              <w:jc w:val="center"/>
            </w:pPr>
          </w:p>
        </w:tc>
        <w:tc>
          <w:tcPr>
            <w:tcW w:w="964" w:type="dxa"/>
            <w:vAlign w:val="center"/>
          </w:tcPr>
          <w:p w14:paraId="470C5374">
            <w:pPr>
              <w:spacing w:before="20" w:after="20" w:line="240" w:lineRule="exact"/>
              <w:jc w:val="center"/>
            </w:pPr>
          </w:p>
        </w:tc>
        <w:tc>
          <w:tcPr>
            <w:tcW w:w="964" w:type="dxa"/>
            <w:vAlign w:val="center"/>
          </w:tcPr>
          <w:p w14:paraId="5D170FAD">
            <w:pPr>
              <w:spacing w:before="20" w:after="20" w:line="240" w:lineRule="exact"/>
              <w:jc w:val="center"/>
            </w:pPr>
          </w:p>
        </w:tc>
        <w:tc>
          <w:tcPr>
            <w:tcW w:w="964" w:type="dxa"/>
            <w:vAlign w:val="center"/>
          </w:tcPr>
          <w:p w14:paraId="4D9999A1">
            <w:pPr>
              <w:spacing w:before="20" w:after="20" w:line="240" w:lineRule="exact"/>
              <w:jc w:val="center"/>
            </w:pPr>
          </w:p>
        </w:tc>
      </w:tr>
      <w:tr w14:paraId="54B0D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F385C07">
            <w:pPr>
              <w:spacing w:before="20" w:after="20" w:line="240" w:lineRule="exact"/>
              <w:jc w:val="center"/>
            </w:pPr>
          </w:p>
        </w:tc>
        <w:tc>
          <w:tcPr>
            <w:tcW w:w="964" w:type="dxa"/>
            <w:vAlign w:val="center"/>
          </w:tcPr>
          <w:p w14:paraId="70EEBC23">
            <w:pPr>
              <w:spacing w:before="20" w:after="20" w:line="240" w:lineRule="exact"/>
              <w:jc w:val="center"/>
            </w:pPr>
          </w:p>
        </w:tc>
        <w:tc>
          <w:tcPr>
            <w:tcW w:w="964" w:type="dxa"/>
            <w:vAlign w:val="center"/>
          </w:tcPr>
          <w:p w14:paraId="628131F5">
            <w:pPr>
              <w:spacing w:before="20" w:after="20" w:line="240" w:lineRule="exact"/>
              <w:jc w:val="center"/>
            </w:pPr>
          </w:p>
        </w:tc>
        <w:tc>
          <w:tcPr>
            <w:tcW w:w="964" w:type="dxa"/>
            <w:vAlign w:val="center"/>
          </w:tcPr>
          <w:p w14:paraId="2C9483E6">
            <w:pPr>
              <w:spacing w:before="20" w:after="20" w:line="240" w:lineRule="exact"/>
              <w:jc w:val="center"/>
            </w:pPr>
          </w:p>
        </w:tc>
        <w:tc>
          <w:tcPr>
            <w:tcW w:w="964" w:type="dxa"/>
            <w:vAlign w:val="center"/>
          </w:tcPr>
          <w:p w14:paraId="24B583B0">
            <w:pPr>
              <w:spacing w:before="20" w:after="20" w:line="240" w:lineRule="exact"/>
              <w:jc w:val="center"/>
            </w:pPr>
          </w:p>
        </w:tc>
        <w:tc>
          <w:tcPr>
            <w:tcW w:w="964" w:type="dxa"/>
            <w:vAlign w:val="center"/>
          </w:tcPr>
          <w:p w14:paraId="0942F513">
            <w:pPr>
              <w:spacing w:before="20" w:after="20" w:line="240" w:lineRule="exact"/>
              <w:jc w:val="center"/>
            </w:pPr>
          </w:p>
        </w:tc>
        <w:tc>
          <w:tcPr>
            <w:tcW w:w="964" w:type="dxa"/>
            <w:vAlign w:val="center"/>
          </w:tcPr>
          <w:p w14:paraId="64FE3BD5">
            <w:pPr>
              <w:spacing w:before="20" w:after="20" w:line="240" w:lineRule="exact"/>
              <w:jc w:val="center"/>
            </w:pPr>
          </w:p>
        </w:tc>
        <w:tc>
          <w:tcPr>
            <w:tcW w:w="964" w:type="dxa"/>
            <w:vAlign w:val="center"/>
          </w:tcPr>
          <w:p w14:paraId="21BE76DB">
            <w:pPr>
              <w:spacing w:before="20" w:after="20" w:line="240" w:lineRule="exact"/>
              <w:jc w:val="center"/>
            </w:pPr>
          </w:p>
        </w:tc>
        <w:tc>
          <w:tcPr>
            <w:tcW w:w="964" w:type="dxa"/>
            <w:vAlign w:val="center"/>
          </w:tcPr>
          <w:p w14:paraId="39C8FBCB">
            <w:pPr>
              <w:spacing w:before="20" w:after="20" w:line="240" w:lineRule="exact"/>
              <w:jc w:val="center"/>
            </w:pPr>
          </w:p>
        </w:tc>
        <w:tc>
          <w:tcPr>
            <w:tcW w:w="964" w:type="dxa"/>
            <w:vAlign w:val="center"/>
          </w:tcPr>
          <w:p w14:paraId="3C49CA81">
            <w:pPr>
              <w:spacing w:before="20" w:after="20" w:line="240" w:lineRule="exact"/>
              <w:jc w:val="center"/>
            </w:pPr>
          </w:p>
        </w:tc>
      </w:tr>
      <w:tr w14:paraId="76C2E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69509A4">
            <w:pPr>
              <w:spacing w:before="20" w:after="20" w:line="240" w:lineRule="exact"/>
              <w:jc w:val="center"/>
            </w:pPr>
          </w:p>
        </w:tc>
        <w:tc>
          <w:tcPr>
            <w:tcW w:w="964" w:type="dxa"/>
            <w:vAlign w:val="center"/>
          </w:tcPr>
          <w:p w14:paraId="294EC445">
            <w:pPr>
              <w:spacing w:before="20" w:after="20" w:line="240" w:lineRule="exact"/>
              <w:jc w:val="center"/>
            </w:pPr>
          </w:p>
        </w:tc>
        <w:tc>
          <w:tcPr>
            <w:tcW w:w="964" w:type="dxa"/>
            <w:vAlign w:val="center"/>
          </w:tcPr>
          <w:p w14:paraId="56188BDF">
            <w:pPr>
              <w:spacing w:before="20" w:after="20" w:line="240" w:lineRule="exact"/>
              <w:jc w:val="center"/>
            </w:pPr>
          </w:p>
        </w:tc>
        <w:tc>
          <w:tcPr>
            <w:tcW w:w="964" w:type="dxa"/>
            <w:vAlign w:val="center"/>
          </w:tcPr>
          <w:p w14:paraId="59B449D4">
            <w:pPr>
              <w:spacing w:before="20" w:after="20" w:line="240" w:lineRule="exact"/>
              <w:jc w:val="center"/>
            </w:pPr>
          </w:p>
        </w:tc>
        <w:tc>
          <w:tcPr>
            <w:tcW w:w="964" w:type="dxa"/>
            <w:vAlign w:val="center"/>
          </w:tcPr>
          <w:p w14:paraId="4FCF7350">
            <w:pPr>
              <w:spacing w:before="20" w:after="20" w:line="240" w:lineRule="exact"/>
              <w:jc w:val="center"/>
            </w:pPr>
          </w:p>
        </w:tc>
        <w:tc>
          <w:tcPr>
            <w:tcW w:w="964" w:type="dxa"/>
            <w:vAlign w:val="center"/>
          </w:tcPr>
          <w:p w14:paraId="03F8D612">
            <w:pPr>
              <w:spacing w:before="20" w:after="20" w:line="240" w:lineRule="exact"/>
              <w:jc w:val="center"/>
            </w:pPr>
          </w:p>
        </w:tc>
        <w:tc>
          <w:tcPr>
            <w:tcW w:w="964" w:type="dxa"/>
            <w:vAlign w:val="center"/>
          </w:tcPr>
          <w:p w14:paraId="0BD9BAC6">
            <w:pPr>
              <w:spacing w:before="20" w:after="20" w:line="240" w:lineRule="exact"/>
              <w:jc w:val="center"/>
            </w:pPr>
          </w:p>
        </w:tc>
        <w:tc>
          <w:tcPr>
            <w:tcW w:w="964" w:type="dxa"/>
            <w:vAlign w:val="center"/>
          </w:tcPr>
          <w:p w14:paraId="34C38677">
            <w:pPr>
              <w:spacing w:before="20" w:after="20" w:line="240" w:lineRule="exact"/>
              <w:jc w:val="center"/>
            </w:pPr>
          </w:p>
        </w:tc>
        <w:tc>
          <w:tcPr>
            <w:tcW w:w="964" w:type="dxa"/>
            <w:vAlign w:val="center"/>
          </w:tcPr>
          <w:p w14:paraId="43D6956B">
            <w:pPr>
              <w:spacing w:before="20" w:after="20" w:line="240" w:lineRule="exact"/>
              <w:jc w:val="center"/>
            </w:pPr>
          </w:p>
        </w:tc>
        <w:tc>
          <w:tcPr>
            <w:tcW w:w="964" w:type="dxa"/>
            <w:vAlign w:val="center"/>
          </w:tcPr>
          <w:p w14:paraId="6E1BBA54">
            <w:pPr>
              <w:spacing w:before="20" w:after="20" w:line="240" w:lineRule="exact"/>
              <w:jc w:val="center"/>
            </w:pPr>
          </w:p>
        </w:tc>
      </w:tr>
      <w:tr w14:paraId="58957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8F7BAD">
            <w:pPr>
              <w:spacing w:before="20" w:after="20" w:line="240" w:lineRule="exact"/>
              <w:jc w:val="center"/>
            </w:pPr>
          </w:p>
        </w:tc>
        <w:tc>
          <w:tcPr>
            <w:tcW w:w="964" w:type="dxa"/>
            <w:vAlign w:val="center"/>
          </w:tcPr>
          <w:p w14:paraId="1C45A562">
            <w:pPr>
              <w:spacing w:before="20" w:after="20" w:line="240" w:lineRule="exact"/>
              <w:jc w:val="center"/>
            </w:pPr>
          </w:p>
        </w:tc>
        <w:tc>
          <w:tcPr>
            <w:tcW w:w="964" w:type="dxa"/>
            <w:vAlign w:val="center"/>
          </w:tcPr>
          <w:p w14:paraId="0C6F5A89">
            <w:pPr>
              <w:spacing w:before="20" w:after="20" w:line="240" w:lineRule="exact"/>
              <w:jc w:val="center"/>
            </w:pPr>
          </w:p>
        </w:tc>
        <w:tc>
          <w:tcPr>
            <w:tcW w:w="964" w:type="dxa"/>
            <w:vAlign w:val="center"/>
          </w:tcPr>
          <w:p w14:paraId="448DC219">
            <w:pPr>
              <w:spacing w:before="20" w:after="20" w:line="240" w:lineRule="exact"/>
              <w:jc w:val="center"/>
            </w:pPr>
          </w:p>
        </w:tc>
        <w:tc>
          <w:tcPr>
            <w:tcW w:w="964" w:type="dxa"/>
            <w:vAlign w:val="center"/>
          </w:tcPr>
          <w:p w14:paraId="2C828450">
            <w:pPr>
              <w:spacing w:before="20" w:after="20" w:line="240" w:lineRule="exact"/>
              <w:jc w:val="center"/>
            </w:pPr>
          </w:p>
        </w:tc>
        <w:tc>
          <w:tcPr>
            <w:tcW w:w="964" w:type="dxa"/>
            <w:vAlign w:val="center"/>
          </w:tcPr>
          <w:p w14:paraId="3639D34D">
            <w:pPr>
              <w:spacing w:before="20" w:after="20" w:line="240" w:lineRule="exact"/>
              <w:jc w:val="center"/>
            </w:pPr>
          </w:p>
        </w:tc>
        <w:tc>
          <w:tcPr>
            <w:tcW w:w="964" w:type="dxa"/>
            <w:vAlign w:val="center"/>
          </w:tcPr>
          <w:p w14:paraId="34B959BA">
            <w:pPr>
              <w:spacing w:before="20" w:after="20" w:line="240" w:lineRule="exact"/>
              <w:jc w:val="center"/>
            </w:pPr>
          </w:p>
        </w:tc>
        <w:tc>
          <w:tcPr>
            <w:tcW w:w="964" w:type="dxa"/>
            <w:vAlign w:val="center"/>
          </w:tcPr>
          <w:p w14:paraId="05D47E79">
            <w:pPr>
              <w:spacing w:before="20" w:after="20" w:line="240" w:lineRule="exact"/>
              <w:jc w:val="center"/>
            </w:pPr>
          </w:p>
        </w:tc>
        <w:tc>
          <w:tcPr>
            <w:tcW w:w="964" w:type="dxa"/>
            <w:vAlign w:val="center"/>
          </w:tcPr>
          <w:p w14:paraId="2B461DA2">
            <w:pPr>
              <w:spacing w:before="20" w:after="20" w:line="240" w:lineRule="exact"/>
              <w:jc w:val="center"/>
            </w:pPr>
          </w:p>
        </w:tc>
        <w:tc>
          <w:tcPr>
            <w:tcW w:w="964" w:type="dxa"/>
            <w:vAlign w:val="center"/>
          </w:tcPr>
          <w:p w14:paraId="5EC8D5C2">
            <w:pPr>
              <w:spacing w:before="20" w:after="20" w:line="240" w:lineRule="exact"/>
              <w:jc w:val="center"/>
            </w:pPr>
          </w:p>
        </w:tc>
      </w:tr>
      <w:tr w14:paraId="47D6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E6B20DD">
            <w:pPr>
              <w:spacing w:before="20" w:after="20" w:line="240" w:lineRule="exact"/>
              <w:jc w:val="center"/>
            </w:pPr>
          </w:p>
        </w:tc>
        <w:tc>
          <w:tcPr>
            <w:tcW w:w="964" w:type="dxa"/>
            <w:vAlign w:val="center"/>
          </w:tcPr>
          <w:p w14:paraId="5473468F">
            <w:pPr>
              <w:spacing w:before="20" w:after="20" w:line="240" w:lineRule="exact"/>
              <w:jc w:val="center"/>
            </w:pPr>
          </w:p>
        </w:tc>
        <w:tc>
          <w:tcPr>
            <w:tcW w:w="964" w:type="dxa"/>
            <w:vAlign w:val="center"/>
          </w:tcPr>
          <w:p w14:paraId="1936C772">
            <w:pPr>
              <w:spacing w:before="20" w:after="20" w:line="240" w:lineRule="exact"/>
              <w:jc w:val="center"/>
            </w:pPr>
          </w:p>
        </w:tc>
        <w:tc>
          <w:tcPr>
            <w:tcW w:w="964" w:type="dxa"/>
            <w:vAlign w:val="center"/>
          </w:tcPr>
          <w:p w14:paraId="727BF076">
            <w:pPr>
              <w:spacing w:before="20" w:after="20" w:line="240" w:lineRule="exact"/>
              <w:jc w:val="center"/>
            </w:pPr>
          </w:p>
        </w:tc>
        <w:tc>
          <w:tcPr>
            <w:tcW w:w="964" w:type="dxa"/>
            <w:vAlign w:val="center"/>
          </w:tcPr>
          <w:p w14:paraId="140B7C14">
            <w:pPr>
              <w:spacing w:before="20" w:after="20" w:line="240" w:lineRule="exact"/>
              <w:jc w:val="center"/>
            </w:pPr>
          </w:p>
        </w:tc>
        <w:tc>
          <w:tcPr>
            <w:tcW w:w="964" w:type="dxa"/>
            <w:vAlign w:val="center"/>
          </w:tcPr>
          <w:p w14:paraId="1B2EAD7A">
            <w:pPr>
              <w:spacing w:before="20" w:after="20" w:line="240" w:lineRule="exact"/>
              <w:jc w:val="center"/>
            </w:pPr>
          </w:p>
        </w:tc>
        <w:tc>
          <w:tcPr>
            <w:tcW w:w="964" w:type="dxa"/>
            <w:vAlign w:val="center"/>
          </w:tcPr>
          <w:p w14:paraId="1D531498">
            <w:pPr>
              <w:spacing w:before="20" w:after="20" w:line="240" w:lineRule="exact"/>
              <w:jc w:val="center"/>
            </w:pPr>
          </w:p>
        </w:tc>
        <w:tc>
          <w:tcPr>
            <w:tcW w:w="964" w:type="dxa"/>
            <w:vAlign w:val="center"/>
          </w:tcPr>
          <w:p w14:paraId="73F48A60">
            <w:pPr>
              <w:spacing w:before="20" w:after="20" w:line="240" w:lineRule="exact"/>
              <w:jc w:val="center"/>
            </w:pPr>
          </w:p>
        </w:tc>
        <w:tc>
          <w:tcPr>
            <w:tcW w:w="964" w:type="dxa"/>
            <w:vAlign w:val="center"/>
          </w:tcPr>
          <w:p w14:paraId="4C5D83B4">
            <w:pPr>
              <w:spacing w:before="20" w:after="20" w:line="240" w:lineRule="exact"/>
              <w:jc w:val="center"/>
            </w:pPr>
          </w:p>
        </w:tc>
        <w:tc>
          <w:tcPr>
            <w:tcW w:w="964" w:type="dxa"/>
            <w:vAlign w:val="center"/>
          </w:tcPr>
          <w:p w14:paraId="1A582CD5">
            <w:pPr>
              <w:spacing w:before="20" w:after="20" w:line="240" w:lineRule="exact"/>
              <w:jc w:val="center"/>
            </w:pPr>
          </w:p>
        </w:tc>
      </w:tr>
    </w:tbl>
    <w:p w14:paraId="14D7C64A"/>
    <w:p w14:paraId="30CC929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3D2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26AE0DC">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BD349D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AA81B2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428FD4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9D7FD6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7120FF1">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B779FF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F9AEBEE">
            <w:pPr>
              <w:spacing w:before="20" w:after="20" w:line="240" w:lineRule="exact"/>
              <w:jc w:val="center"/>
            </w:pPr>
            <w:r>
              <w:rPr>
                <w:rFonts w:ascii="宋体" w:hAnsi="宋体" w:eastAsia="宋体"/>
                <w:b/>
                <w:sz w:val="16"/>
              </w:rPr>
              <w:t>备注</w:t>
            </w:r>
          </w:p>
        </w:tc>
      </w:tr>
      <w:tr w14:paraId="18742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F979570">
            <w:pPr>
              <w:spacing w:before="20" w:after="20" w:line="240" w:lineRule="exact"/>
              <w:jc w:val="left"/>
            </w:pPr>
            <w:r>
              <w:rPr>
                <w:rFonts w:ascii="宋体" w:hAnsi="宋体" w:eastAsia="宋体"/>
                <w:b w:val="0"/>
                <w:sz w:val="16"/>
              </w:rPr>
              <w:t>人工单价（元/工日）</w:t>
            </w:r>
          </w:p>
        </w:tc>
        <w:tc>
          <w:tcPr>
            <w:tcW w:w="1474" w:type="dxa"/>
            <w:vAlign w:val="center"/>
          </w:tcPr>
          <w:p w14:paraId="55956C4D">
            <w:pPr>
              <w:spacing w:before="20" w:after="20" w:line="240" w:lineRule="exact"/>
              <w:jc w:val="center"/>
            </w:pPr>
          </w:p>
        </w:tc>
        <w:tc>
          <w:tcPr>
            <w:tcW w:w="794" w:type="dxa"/>
            <w:vAlign w:val="center"/>
          </w:tcPr>
          <w:p w14:paraId="1D8F00F0">
            <w:pPr>
              <w:spacing w:before="20" w:after="20" w:line="240" w:lineRule="exact"/>
              <w:jc w:val="center"/>
            </w:pPr>
          </w:p>
        </w:tc>
        <w:tc>
          <w:tcPr>
            <w:tcW w:w="907" w:type="dxa"/>
            <w:vAlign w:val="center"/>
          </w:tcPr>
          <w:p w14:paraId="226D72EA">
            <w:pPr>
              <w:spacing w:before="20" w:after="20" w:line="240" w:lineRule="exact"/>
              <w:jc w:val="center"/>
            </w:pPr>
          </w:p>
        </w:tc>
        <w:tc>
          <w:tcPr>
            <w:tcW w:w="907" w:type="dxa"/>
            <w:vAlign w:val="center"/>
          </w:tcPr>
          <w:p w14:paraId="2E9F0065">
            <w:pPr>
              <w:spacing w:before="20" w:after="20" w:line="240" w:lineRule="exact"/>
              <w:jc w:val="center"/>
            </w:pPr>
          </w:p>
        </w:tc>
        <w:tc>
          <w:tcPr>
            <w:tcW w:w="907" w:type="dxa"/>
            <w:vAlign w:val="center"/>
          </w:tcPr>
          <w:p w14:paraId="711FE262">
            <w:pPr>
              <w:spacing w:before="20" w:after="20" w:line="240" w:lineRule="exact"/>
              <w:jc w:val="center"/>
            </w:pPr>
          </w:p>
        </w:tc>
        <w:tc>
          <w:tcPr>
            <w:tcW w:w="907" w:type="dxa"/>
            <w:vAlign w:val="center"/>
          </w:tcPr>
          <w:p w14:paraId="29419EEE">
            <w:pPr>
              <w:spacing w:before="20" w:after="20" w:line="240" w:lineRule="exact"/>
              <w:jc w:val="center"/>
            </w:pPr>
          </w:p>
        </w:tc>
        <w:tc>
          <w:tcPr>
            <w:tcW w:w="907" w:type="dxa"/>
            <w:vAlign w:val="center"/>
          </w:tcPr>
          <w:p w14:paraId="489F96FD">
            <w:pPr>
              <w:spacing w:before="20" w:after="20" w:line="240" w:lineRule="exact"/>
              <w:jc w:val="center"/>
            </w:pPr>
          </w:p>
        </w:tc>
      </w:tr>
      <w:tr w14:paraId="1FB43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9F6CE3">
            <w:pPr>
              <w:spacing w:before="20" w:after="20" w:line="240" w:lineRule="exact"/>
              <w:jc w:val="center"/>
            </w:pPr>
          </w:p>
        </w:tc>
        <w:tc>
          <w:tcPr>
            <w:tcW w:w="1205" w:type="dxa"/>
            <w:vAlign w:val="center"/>
          </w:tcPr>
          <w:p w14:paraId="0A057078">
            <w:pPr>
              <w:spacing w:before="20" w:after="20" w:line="240" w:lineRule="exact"/>
              <w:jc w:val="center"/>
            </w:pPr>
          </w:p>
        </w:tc>
        <w:tc>
          <w:tcPr>
            <w:tcW w:w="1205" w:type="dxa"/>
            <w:vAlign w:val="center"/>
          </w:tcPr>
          <w:p w14:paraId="411E5C45">
            <w:pPr>
              <w:spacing w:before="20" w:after="20" w:line="240" w:lineRule="exact"/>
              <w:jc w:val="center"/>
            </w:pPr>
          </w:p>
        </w:tc>
        <w:tc>
          <w:tcPr>
            <w:tcW w:w="1205" w:type="dxa"/>
            <w:vAlign w:val="center"/>
          </w:tcPr>
          <w:p w14:paraId="7C58B5E4">
            <w:pPr>
              <w:spacing w:before="20" w:after="20" w:line="240" w:lineRule="exact"/>
              <w:jc w:val="center"/>
            </w:pPr>
          </w:p>
        </w:tc>
        <w:tc>
          <w:tcPr>
            <w:tcW w:w="1205" w:type="dxa"/>
            <w:vAlign w:val="center"/>
          </w:tcPr>
          <w:p w14:paraId="4FCA3134">
            <w:pPr>
              <w:spacing w:before="20" w:after="20" w:line="240" w:lineRule="exact"/>
              <w:jc w:val="center"/>
            </w:pPr>
          </w:p>
        </w:tc>
        <w:tc>
          <w:tcPr>
            <w:tcW w:w="1205" w:type="dxa"/>
            <w:vAlign w:val="center"/>
          </w:tcPr>
          <w:p w14:paraId="6027B151">
            <w:pPr>
              <w:spacing w:before="20" w:after="20" w:line="240" w:lineRule="exact"/>
              <w:jc w:val="center"/>
            </w:pPr>
          </w:p>
        </w:tc>
        <w:tc>
          <w:tcPr>
            <w:tcW w:w="1205" w:type="dxa"/>
            <w:vAlign w:val="center"/>
          </w:tcPr>
          <w:p w14:paraId="456405B9">
            <w:pPr>
              <w:spacing w:before="20" w:after="20" w:line="240" w:lineRule="exact"/>
              <w:jc w:val="center"/>
            </w:pPr>
          </w:p>
        </w:tc>
        <w:tc>
          <w:tcPr>
            <w:tcW w:w="1205" w:type="dxa"/>
            <w:vAlign w:val="center"/>
          </w:tcPr>
          <w:p w14:paraId="61C1A8AE">
            <w:pPr>
              <w:spacing w:before="20" w:after="20" w:line="240" w:lineRule="exact"/>
              <w:jc w:val="center"/>
            </w:pPr>
          </w:p>
        </w:tc>
      </w:tr>
      <w:tr w14:paraId="5B89F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6E1A6A">
            <w:pPr>
              <w:spacing w:before="20" w:after="20" w:line="240" w:lineRule="exact"/>
              <w:jc w:val="center"/>
            </w:pPr>
          </w:p>
        </w:tc>
        <w:tc>
          <w:tcPr>
            <w:tcW w:w="1205" w:type="dxa"/>
            <w:vAlign w:val="center"/>
          </w:tcPr>
          <w:p w14:paraId="71CE3EDF">
            <w:pPr>
              <w:spacing w:before="20" w:after="20" w:line="240" w:lineRule="exact"/>
              <w:jc w:val="center"/>
            </w:pPr>
          </w:p>
        </w:tc>
        <w:tc>
          <w:tcPr>
            <w:tcW w:w="1205" w:type="dxa"/>
            <w:vAlign w:val="center"/>
          </w:tcPr>
          <w:p w14:paraId="6B2523A7">
            <w:pPr>
              <w:spacing w:before="20" w:after="20" w:line="240" w:lineRule="exact"/>
              <w:jc w:val="center"/>
            </w:pPr>
          </w:p>
        </w:tc>
        <w:tc>
          <w:tcPr>
            <w:tcW w:w="1205" w:type="dxa"/>
            <w:vAlign w:val="center"/>
          </w:tcPr>
          <w:p w14:paraId="03630CB0">
            <w:pPr>
              <w:spacing w:before="20" w:after="20" w:line="240" w:lineRule="exact"/>
              <w:jc w:val="center"/>
            </w:pPr>
          </w:p>
        </w:tc>
        <w:tc>
          <w:tcPr>
            <w:tcW w:w="1205" w:type="dxa"/>
            <w:vAlign w:val="center"/>
          </w:tcPr>
          <w:p w14:paraId="4545A2AB">
            <w:pPr>
              <w:spacing w:before="20" w:after="20" w:line="240" w:lineRule="exact"/>
              <w:jc w:val="center"/>
            </w:pPr>
          </w:p>
        </w:tc>
        <w:tc>
          <w:tcPr>
            <w:tcW w:w="1205" w:type="dxa"/>
            <w:vAlign w:val="center"/>
          </w:tcPr>
          <w:p w14:paraId="296B90A5">
            <w:pPr>
              <w:spacing w:before="20" w:after="20" w:line="240" w:lineRule="exact"/>
              <w:jc w:val="center"/>
            </w:pPr>
          </w:p>
        </w:tc>
        <w:tc>
          <w:tcPr>
            <w:tcW w:w="1205" w:type="dxa"/>
            <w:vAlign w:val="center"/>
          </w:tcPr>
          <w:p w14:paraId="33D1482B">
            <w:pPr>
              <w:spacing w:before="20" w:after="20" w:line="240" w:lineRule="exact"/>
              <w:jc w:val="center"/>
            </w:pPr>
          </w:p>
        </w:tc>
        <w:tc>
          <w:tcPr>
            <w:tcW w:w="1205" w:type="dxa"/>
            <w:vAlign w:val="center"/>
          </w:tcPr>
          <w:p w14:paraId="784917D1">
            <w:pPr>
              <w:spacing w:before="20" w:after="20" w:line="240" w:lineRule="exact"/>
              <w:jc w:val="center"/>
            </w:pPr>
          </w:p>
        </w:tc>
      </w:tr>
      <w:tr w14:paraId="77EBB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BAF91A">
            <w:pPr>
              <w:spacing w:before="20" w:after="20" w:line="240" w:lineRule="exact"/>
              <w:jc w:val="center"/>
            </w:pPr>
          </w:p>
        </w:tc>
        <w:tc>
          <w:tcPr>
            <w:tcW w:w="1205" w:type="dxa"/>
            <w:vAlign w:val="center"/>
          </w:tcPr>
          <w:p w14:paraId="52D1E22D">
            <w:pPr>
              <w:spacing w:before="20" w:after="20" w:line="240" w:lineRule="exact"/>
              <w:jc w:val="center"/>
            </w:pPr>
          </w:p>
        </w:tc>
        <w:tc>
          <w:tcPr>
            <w:tcW w:w="1205" w:type="dxa"/>
            <w:vAlign w:val="center"/>
          </w:tcPr>
          <w:p w14:paraId="12440ADC">
            <w:pPr>
              <w:spacing w:before="20" w:after="20" w:line="240" w:lineRule="exact"/>
              <w:jc w:val="center"/>
            </w:pPr>
          </w:p>
        </w:tc>
        <w:tc>
          <w:tcPr>
            <w:tcW w:w="1205" w:type="dxa"/>
            <w:vAlign w:val="center"/>
          </w:tcPr>
          <w:p w14:paraId="35D05047">
            <w:pPr>
              <w:spacing w:before="20" w:after="20" w:line="240" w:lineRule="exact"/>
              <w:jc w:val="center"/>
            </w:pPr>
          </w:p>
        </w:tc>
        <w:tc>
          <w:tcPr>
            <w:tcW w:w="1205" w:type="dxa"/>
            <w:vAlign w:val="center"/>
          </w:tcPr>
          <w:p w14:paraId="177A3754">
            <w:pPr>
              <w:spacing w:before="20" w:after="20" w:line="240" w:lineRule="exact"/>
              <w:jc w:val="center"/>
            </w:pPr>
          </w:p>
        </w:tc>
        <w:tc>
          <w:tcPr>
            <w:tcW w:w="1205" w:type="dxa"/>
            <w:vAlign w:val="center"/>
          </w:tcPr>
          <w:p w14:paraId="2CBDA747">
            <w:pPr>
              <w:spacing w:before="20" w:after="20" w:line="240" w:lineRule="exact"/>
              <w:jc w:val="center"/>
            </w:pPr>
          </w:p>
        </w:tc>
        <w:tc>
          <w:tcPr>
            <w:tcW w:w="1205" w:type="dxa"/>
            <w:vAlign w:val="center"/>
          </w:tcPr>
          <w:p w14:paraId="11756DC5">
            <w:pPr>
              <w:spacing w:before="20" w:after="20" w:line="240" w:lineRule="exact"/>
              <w:jc w:val="center"/>
            </w:pPr>
          </w:p>
        </w:tc>
        <w:tc>
          <w:tcPr>
            <w:tcW w:w="1205" w:type="dxa"/>
            <w:vAlign w:val="center"/>
          </w:tcPr>
          <w:p w14:paraId="0023B83F">
            <w:pPr>
              <w:spacing w:before="20" w:after="20" w:line="240" w:lineRule="exact"/>
              <w:jc w:val="center"/>
            </w:pPr>
          </w:p>
        </w:tc>
      </w:tr>
      <w:tr w14:paraId="20A58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D53CB1">
            <w:pPr>
              <w:spacing w:before="20" w:after="20" w:line="240" w:lineRule="exact"/>
              <w:jc w:val="center"/>
            </w:pPr>
          </w:p>
        </w:tc>
        <w:tc>
          <w:tcPr>
            <w:tcW w:w="1205" w:type="dxa"/>
            <w:vAlign w:val="center"/>
          </w:tcPr>
          <w:p w14:paraId="7A141568">
            <w:pPr>
              <w:spacing w:before="20" w:after="20" w:line="240" w:lineRule="exact"/>
              <w:jc w:val="center"/>
            </w:pPr>
          </w:p>
        </w:tc>
        <w:tc>
          <w:tcPr>
            <w:tcW w:w="1205" w:type="dxa"/>
            <w:vAlign w:val="center"/>
          </w:tcPr>
          <w:p w14:paraId="4EE10A09">
            <w:pPr>
              <w:spacing w:before="20" w:after="20" w:line="240" w:lineRule="exact"/>
              <w:jc w:val="center"/>
            </w:pPr>
          </w:p>
        </w:tc>
        <w:tc>
          <w:tcPr>
            <w:tcW w:w="1205" w:type="dxa"/>
            <w:vAlign w:val="center"/>
          </w:tcPr>
          <w:p w14:paraId="71CDDE62">
            <w:pPr>
              <w:spacing w:before="20" w:after="20" w:line="240" w:lineRule="exact"/>
              <w:jc w:val="center"/>
            </w:pPr>
          </w:p>
        </w:tc>
        <w:tc>
          <w:tcPr>
            <w:tcW w:w="1205" w:type="dxa"/>
            <w:vAlign w:val="center"/>
          </w:tcPr>
          <w:p w14:paraId="4A36A030">
            <w:pPr>
              <w:spacing w:before="20" w:after="20" w:line="240" w:lineRule="exact"/>
              <w:jc w:val="center"/>
            </w:pPr>
          </w:p>
        </w:tc>
        <w:tc>
          <w:tcPr>
            <w:tcW w:w="1205" w:type="dxa"/>
            <w:vAlign w:val="center"/>
          </w:tcPr>
          <w:p w14:paraId="2F3A2BB4">
            <w:pPr>
              <w:spacing w:before="20" w:after="20" w:line="240" w:lineRule="exact"/>
              <w:jc w:val="center"/>
            </w:pPr>
          </w:p>
        </w:tc>
        <w:tc>
          <w:tcPr>
            <w:tcW w:w="1205" w:type="dxa"/>
            <w:vAlign w:val="center"/>
          </w:tcPr>
          <w:p w14:paraId="7FD7066C">
            <w:pPr>
              <w:spacing w:before="20" w:after="20" w:line="240" w:lineRule="exact"/>
              <w:jc w:val="center"/>
            </w:pPr>
          </w:p>
        </w:tc>
        <w:tc>
          <w:tcPr>
            <w:tcW w:w="1205" w:type="dxa"/>
            <w:vAlign w:val="center"/>
          </w:tcPr>
          <w:p w14:paraId="0BF025B3">
            <w:pPr>
              <w:spacing w:before="20" w:after="20" w:line="240" w:lineRule="exact"/>
              <w:jc w:val="center"/>
            </w:pPr>
          </w:p>
        </w:tc>
      </w:tr>
      <w:tr w14:paraId="1739D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772964">
            <w:pPr>
              <w:spacing w:before="20" w:after="20" w:line="240" w:lineRule="exact"/>
              <w:jc w:val="center"/>
            </w:pPr>
          </w:p>
        </w:tc>
        <w:tc>
          <w:tcPr>
            <w:tcW w:w="1205" w:type="dxa"/>
            <w:vAlign w:val="center"/>
          </w:tcPr>
          <w:p w14:paraId="7C0B9E8B">
            <w:pPr>
              <w:spacing w:before="20" w:after="20" w:line="240" w:lineRule="exact"/>
              <w:jc w:val="center"/>
            </w:pPr>
          </w:p>
        </w:tc>
        <w:tc>
          <w:tcPr>
            <w:tcW w:w="1205" w:type="dxa"/>
            <w:vAlign w:val="center"/>
          </w:tcPr>
          <w:p w14:paraId="0D730704">
            <w:pPr>
              <w:spacing w:before="20" w:after="20" w:line="240" w:lineRule="exact"/>
              <w:jc w:val="center"/>
            </w:pPr>
          </w:p>
        </w:tc>
        <w:tc>
          <w:tcPr>
            <w:tcW w:w="1205" w:type="dxa"/>
            <w:vAlign w:val="center"/>
          </w:tcPr>
          <w:p w14:paraId="6178A787">
            <w:pPr>
              <w:spacing w:before="20" w:after="20" w:line="240" w:lineRule="exact"/>
              <w:jc w:val="center"/>
            </w:pPr>
          </w:p>
        </w:tc>
        <w:tc>
          <w:tcPr>
            <w:tcW w:w="1205" w:type="dxa"/>
            <w:vAlign w:val="center"/>
          </w:tcPr>
          <w:p w14:paraId="564E5029">
            <w:pPr>
              <w:spacing w:before="20" w:after="20" w:line="240" w:lineRule="exact"/>
              <w:jc w:val="center"/>
            </w:pPr>
          </w:p>
        </w:tc>
        <w:tc>
          <w:tcPr>
            <w:tcW w:w="1205" w:type="dxa"/>
            <w:vAlign w:val="center"/>
          </w:tcPr>
          <w:p w14:paraId="2EFBD351">
            <w:pPr>
              <w:spacing w:before="20" w:after="20" w:line="240" w:lineRule="exact"/>
              <w:jc w:val="center"/>
            </w:pPr>
          </w:p>
        </w:tc>
        <w:tc>
          <w:tcPr>
            <w:tcW w:w="1205" w:type="dxa"/>
            <w:vAlign w:val="center"/>
          </w:tcPr>
          <w:p w14:paraId="0CAAA3B9">
            <w:pPr>
              <w:spacing w:before="20" w:after="20" w:line="240" w:lineRule="exact"/>
              <w:jc w:val="center"/>
            </w:pPr>
          </w:p>
        </w:tc>
        <w:tc>
          <w:tcPr>
            <w:tcW w:w="1205" w:type="dxa"/>
            <w:vAlign w:val="center"/>
          </w:tcPr>
          <w:p w14:paraId="4B31329E">
            <w:pPr>
              <w:spacing w:before="20" w:after="20" w:line="240" w:lineRule="exact"/>
              <w:jc w:val="center"/>
            </w:pPr>
          </w:p>
        </w:tc>
      </w:tr>
      <w:tr w14:paraId="346FD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605A835">
            <w:pPr>
              <w:spacing w:before="20" w:after="20" w:line="240" w:lineRule="exact"/>
              <w:jc w:val="center"/>
            </w:pPr>
          </w:p>
        </w:tc>
        <w:tc>
          <w:tcPr>
            <w:tcW w:w="1205" w:type="dxa"/>
            <w:vAlign w:val="center"/>
          </w:tcPr>
          <w:p w14:paraId="32520023">
            <w:pPr>
              <w:spacing w:before="20" w:after="20" w:line="240" w:lineRule="exact"/>
              <w:jc w:val="center"/>
            </w:pPr>
          </w:p>
        </w:tc>
        <w:tc>
          <w:tcPr>
            <w:tcW w:w="1205" w:type="dxa"/>
            <w:vAlign w:val="center"/>
          </w:tcPr>
          <w:p w14:paraId="73DC1262">
            <w:pPr>
              <w:spacing w:before="20" w:after="20" w:line="240" w:lineRule="exact"/>
              <w:jc w:val="center"/>
            </w:pPr>
          </w:p>
        </w:tc>
        <w:tc>
          <w:tcPr>
            <w:tcW w:w="1205" w:type="dxa"/>
            <w:vAlign w:val="center"/>
          </w:tcPr>
          <w:p w14:paraId="20A2C2C5">
            <w:pPr>
              <w:spacing w:before="20" w:after="20" w:line="240" w:lineRule="exact"/>
              <w:jc w:val="center"/>
            </w:pPr>
          </w:p>
        </w:tc>
        <w:tc>
          <w:tcPr>
            <w:tcW w:w="1205" w:type="dxa"/>
            <w:vAlign w:val="center"/>
          </w:tcPr>
          <w:p w14:paraId="1EAEB9F4">
            <w:pPr>
              <w:spacing w:before="20" w:after="20" w:line="240" w:lineRule="exact"/>
              <w:jc w:val="center"/>
            </w:pPr>
          </w:p>
        </w:tc>
        <w:tc>
          <w:tcPr>
            <w:tcW w:w="1205" w:type="dxa"/>
            <w:vAlign w:val="center"/>
          </w:tcPr>
          <w:p w14:paraId="263EEA6E">
            <w:pPr>
              <w:spacing w:before="20" w:after="20" w:line="240" w:lineRule="exact"/>
              <w:jc w:val="center"/>
            </w:pPr>
          </w:p>
        </w:tc>
        <w:tc>
          <w:tcPr>
            <w:tcW w:w="1205" w:type="dxa"/>
            <w:vAlign w:val="center"/>
          </w:tcPr>
          <w:p w14:paraId="051A379A">
            <w:pPr>
              <w:spacing w:before="20" w:after="20" w:line="240" w:lineRule="exact"/>
              <w:jc w:val="center"/>
            </w:pPr>
          </w:p>
        </w:tc>
        <w:tc>
          <w:tcPr>
            <w:tcW w:w="1205" w:type="dxa"/>
            <w:vAlign w:val="center"/>
          </w:tcPr>
          <w:p w14:paraId="0E8F53EB">
            <w:pPr>
              <w:spacing w:before="20" w:after="20" w:line="240" w:lineRule="exact"/>
              <w:jc w:val="center"/>
            </w:pPr>
          </w:p>
        </w:tc>
      </w:tr>
      <w:tr w14:paraId="45FC6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9591C9">
            <w:pPr>
              <w:spacing w:before="20" w:after="20" w:line="240" w:lineRule="exact"/>
              <w:jc w:val="center"/>
            </w:pPr>
          </w:p>
        </w:tc>
        <w:tc>
          <w:tcPr>
            <w:tcW w:w="1205" w:type="dxa"/>
            <w:vAlign w:val="center"/>
          </w:tcPr>
          <w:p w14:paraId="2076F380">
            <w:pPr>
              <w:spacing w:before="20" w:after="20" w:line="240" w:lineRule="exact"/>
              <w:jc w:val="center"/>
            </w:pPr>
          </w:p>
        </w:tc>
        <w:tc>
          <w:tcPr>
            <w:tcW w:w="1205" w:type="dxa"/>
            <w:vAlign w:val="center"/>
          </w:tcPr>
          <w:p w14:paraId="7CCBDD70">
            <w:pPr>
              <w:spacing w:before="20" w:after="20" w:line="240" w:lineRule="exact"/>
              <w:jc w:val="center"/>
            </w:pPr>
          </w:p>
        </w:tc>
        <w:tc>
          <w:tcPr>
            <w:tcW w:w="1205" w:type="dxa"/>
            <w:vAlign w:val="center"/>
          </w:tcPr>
          <w:p w14:paraId="26930259">
            <w:pPr>
              <w:spacing w:before="20" w:after="20" w:line="240" w:lineRule="exact"/>
              <w:jc w:val="center"/>
            </w:pPr>
          </w:p>
        </w:tc>
        <w:tc>
          <w:tcPr>
            <w:tcW w:w="1205" w:type="dxa"/>
            <w:vAlign w:val="center"/>
          </w:tcPr>
          <w:p w14:paraId="548511F0">
            <w:pPr>
              <w:spacing w:before="20" w:after="20" w:line="240" w:lineRule="exact"/>
              <w:jc w:val="center"/>
            </w:pPr>
          </w:p>
        </w:tc>
        <w:tc>
          <w:tcPr>
            <w:tcW w:w="1205" w:type="dxa"/>
            <w:vAlign w:val="center"/>
          </w:tcPr>
          <w:p w14:paraId="6E4D2736">
            <w:pPr>
              <w:spacing w:before="20" w:after="20" w:line="240" w:lineRule="exact"/>
              <w:jc w:val="center"/>
            </w:pPr>
          </w:p>
        </w:tc>
        <w:tc>
          <w:tcPr>
            <w:tcW w:w="1205" w:type="dxa"/>
            <w:vAlign w:val="center"/>
          </w:tcPr>
          <w:p w14:paraId="18300020">
            <w:pPr>
              <w:spacing w:before="20" w:after="20" w:line="240" w:lineRule="exact"/>
              <w:jc w:val="center"/>
            </w:pPr>
          </w:p>
        </w:tc>
        <w:tc>
          <w:tcPr>
            <w:tcW w:w="1205" w:type="dxa"/>
            <w:vAlign w:val="center"/>
          </w:tcPr>
          <w:p w14:paraId="240DD213">
            <w:pPr>
              <w:spacing w:before="20" w:after="20" w:line="240" w:lineRule="exact"/>
              <w:jc w:val="center"/>
            </w:pPr>
          </w:p>
        </w:tc>
      </w:tr>
    </w:tbl>
    <w:p w14:paraId="4734B2DA"/>
    <w:p w14:paraId="66FF0F80">
      <w:pPr>
        <w:spacing w:before="40" w:after="40"/>
      </w:pPr>
      <w:r>
        <w:rPr>
          <w:rFonts w:ascii="宋体" w:hAnsi="宋体" w:eastAsia="宋体"/>
          <w:sz w:val="18"/>
        </w:rPr>
        <w:t>注：1.本表由投标人填写，作为投标报价及竣工结算的依据。</w:t>
      </w:r>
    </w:p>
    <w:p w14:paraId="29904754">
      <w:pPr>
        <w:spacing w:before="40" w:after="40"/>
      </w:pPr>
      <w:r>
        <w:rPr>
          <w:rFonts w:ascii="宋体" w:hAnsi="宋体" w:eastAsia="宋体"/>
          <w:sz w:val="18"/>
        </w:rPr>
        <w:t xml:space="preserve">    2.如不使用省级或行业建设主管部门发布的计价定额，可不填定额编号、名称等。</w:t>
      </w:r>
    </w:p>
    <w:p w14:paraId="64AE6E9B">
      <w:pPr>
        <w:spacing w:before="40" w:after="40"/>
      </w:pPr>
      <w:r>
        <w:rPr>
          <w:rFonts w:ascii="宋体" w:hAnsi="宋体" w:eastAsia="宋体"/>
          <w:sz w:val="18"/>
        </w:rPr>
        <w:t xml:space="preserve">    3.招标文件提供了暂估单价的材料，按暂估单价填入「暂估单价」栏及「暂估合价」栏。</w:t>
      </w:r>
    </w:p>
    <w:p w14:paraId="149ED4AB">
      <w:r>
        <w:br w:type="page"/>
      </w:r>
    </w:p>
    <w:p w14:paraId="209A9CBE">
      <w:pPr>
        <w:spacing w:before="120" w:after="120"/>
        <w:jc w:val="center"/>
      </w:pPr>
      <w:r>
        <w:rPr>
          <w:rFonts w:ascii="黑体" w:hAnsi="黑体" w:eastAsia="黑体"/>
          <w:b/>
          <w:sz w:val="28"/>
        </w:rPr>
        <w:t>综合单价分析表</w:t>
      </w:r>
    </w:p>
    <w:p w14:paraId="7BE82F3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C31F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F4AB95D">
            <w:pPr>
              <w:spacing w:before="20" w:after="20" w:line="240" w:lineRule="exact"/>
              <w:jc w:val="center"/>
            </w:pPr>
            <w:r>
              <w:rPr>
                <w:rFonts w:ascii="宋体" w:hAnsi="宋体" w:eastAsia="宋体"/>
                <w:b/>
                <w:sz w:val="18"/>
              </w:rPr>
              <w:t>项目编码</w:t>
            </w:r>
          </w:p>
        </w:tc>
        <w:tc>
          <w:tcPr>
            <w:tcW w:w="1701" w:type="dxa"/>
            <w:vAlign w:val="center"/>
          </w:tcPr>
          <w:p w14:paraId="010B6ACD">
            <w:pPr>
              <w:spacing w:before="20" w:after="20" w:line="240" w:lineRule="exact"/>
              <w:jc w:val="left"/>
            </w:pPr>
            <w:r>
              <w:rPr>
                <w:rFonts w:ascii="宋体" w:hAnsi="宋体" w:eastAsia="宋体"/>
                <w:b w:val="0"/>
                <w:sz w:val="18"/>
              </w:rPr>
              <w:t>010501003001</w:t>
            </w:r>
          </w:p>
        </w:tc>
        <w:tc>
          <w:tcPr>
            <w:tcW w:w="907" w:type="dxa"/>
            <w:shd w:val="clear" w:color="auto" w:fill="D9D9D9"/>
            <w:vAlign w:val="center"/>
          </w:tcPr>
          <w:p w14:paraId="667FC072">
            <w:pPr>
              <w:spacing w:before="20" w:after="20" w:line="240" w:lineRule="exact"/>
              <w:jc w:val="center"/>
            </w:pPr>
            <w:r>
              <w:rPr>
                <w:rFonts w:ascii="宋体" w:hAnsi="宋体" w:eastAsia="宋体"/>
                <w:b/>
                <w:sz w:val="18"/>
              </w:rPr>
              <w:t>项目名称</w:t>
            </w:r>
          </w:p>
        </w:tc>
        <w:tc>
          <w:tcPr>
            <w:tcW w:w="1134" w:type="dxa"/>
            <w:vAlign w:val="center"/>
          </w:tcPr>
          <w:p w14:paraId="6A78CA9F">
            <w:pPr>
              <w:spacing w:before="20" w:after="20" w:line="240" w:lineRule="exact"/>
              <w:jc w:val="left"/>
            </w:pPr>
            <w:r>
              <w:rPr>
                <w:rFonts w:ascii="宋体" w:hAnsi="宋体" w:eastAsia="宋体"/>
                <w:b w:val="0"/>
                <w:sz w:val="18"/>
              </w:rPr>
              <w:t>独立基础</w:t>
            </w:r>
          </w:p>
        </w:tc>
        <w:tc>
          <w:tcPr>
            <w:tcW w:w="907" w:type="dxa"/>
            <w:shd w:val="clear" w:color="auto" w:fill="D9D9D9"/>
            <w:vAlign w:val="center"/>
          </w:tcPr>
          <w:p w14:paraId="016D07D1">
            <w:pPr>
              <w:spacing w:before="20" w:after="20" w:line="240" w:lineRule="exact"/>
              <w:jc w:val="center"/>
            </w:pPr>
            <w:r>
              <w:rPr>
                <w:rFonts w:ascii="宋体" w:hAnsi="宋体" w:eastAsia="宋体"/>
                <w:b/>
                <w:sz w:val="18"/>
              </w:rPr>
              <w:t>计量单位</w:t>
            </w:r>
          </w:p>
        </w:tc>
        <w:tc>
          <w:tcPr>
            <w:tcW w:w="907" w:type="dxa"/>
            <w:vAlign w:val="center"/>
          </w:tcPr>
          <w:p w14:paraId="3A7DD24D">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1031E9FF">
            <w:pPr>
              <w:spacing w:before="20" w:after="20" w:line="240" w:lineRule="exact"/>
              <w:jc w:val="center"/>
            </w:pPr>
            <w:r>
              <w:rPr>
                <w:rFonts w:ascii="宋体" w:hAnsi="宋体" w:eastAsia="宋体"/>
                <w:b/>
                <w:sz w:val="18"/>
              </w:rPr>
              <w:t>工程量</w:t>
            </w:r>
          </w:p>
        </w:tc>
        <w:tc>
          <w:tcPr>
            <w:tcW w:w="907" w:type="dxa"/>
            <w:vAlign w:val="center"/>
          </w:tcPr>
          <w:p w14:paraId="4E3B5B56">
            <w:pPr>
              <w:spacing w:before="20" w:after="20" w:line="240" w:lineRule="exact"/>
              <w:jc w:val="right"/>
            </w:pPr>
            <w:r>
              <w:rPr>
                <w:rFonts w:ascii="宋体" w:hAnsi="宋体" w:eastAsia="宋体"/>
                <w:b w:val="0"/>
                <w:sz w:val="18"/>
              </w:rPr>
              <w:t>320.00</w:t>
            </w:r>
          </w:p>
        </w:tc>
      </w:tr>
      <w:tr w14:paraId="492E3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01F62BC">
            <w:pPr>
              <w:spacing w:before="20" w:after="20" w:line="240" w:lineRule="exact"/>
              <w:jc w:val="center"/>
            </w:pPr>
            <w:r>
              <w:rPr>
                <w:rFonts w:ascii="宋体" w:hAnsi="宋体" w:eastAsia="宋体"/>
                <w:b/>
                <w:sz w:val="18"/>
              </w:rPr>
              <w:t>项目特征</w:t>
            </w:r>
          </w:p>
        </w:tc>
        <w:tc>
          <w:tcPr>
            <w:tcW w:w="7370" w:type="dxa"/>
            <w:gridSpan w:val="7"/>
            <w:vAlign w:val="center"/>
          </w:tcPr>
          <w:p w14:paraId="3D16A4D7">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2.强度等级：C30</w:t>
            </w:r>
          </w:p>
        </w:tc>
      </w:tr>
    </w:tbl>
    <w:p w14:paraId="790AE104"/>
    <w:p w14:paraId="48421B8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CBEA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CBEFBE2">
            <w:pPr>
              <w:spacing w:before="20" w:after="20" w:line="240" w:lineRule="exact"/>
              <w:jc w:val="center"/>
            </w:pPr>
            <w:r>
              <w:rPr>
                <w:rFonts w:ascii="宋体" w:hAnsi="宋体" w:eastAsia="宋体"/>
                <w:b/>
                <w:sz w:val="16"/>
              </w:rPr>
              <w:t>定额编号</w:t>
            </w:r>
          </w:p>
          <w:p w14:paraId="61FDA02F">
            <w:pPr>
              <w:spacing w:before="20" w:after="20" w:line="240" w:lineRule="exact"/>
              <w:jc w:val="center"/>
            </w:pPr>
          </w:p>
        </w:tc>
        <w:tc>
          <w:tcPr>
            <w:tcW w:w="1247" w:type="dxa"/>
            <w:vMerge w:val="restart"/>
            <w:shd w:val="clear" w:color="auto" w:fill="D9D9D9"/>
            <w:vAlign w:val="center"/>
          </w:tcPr>
          <w:p w14:paraId="5F1F1244">
            <w:pPr>
              <w:spacing w:before="20" w:after="20" w:line="240" w:lineRule="exact"/>
              <w:jc w:val="center"/>
            </w:pPr>
            <w:r>
              <w:rPr>
                <w:rFonts w:ascii="宋体" w:hAnsi="宋体" w:eastAsia="宋体"/>
                <w:b/>
                <w:sz w:val="16"/>
              </w:rPr>
              <w:t>定额项目名称</w:t>
            </w:r>
          </w:p>
          <w:p w14:paraId="24C808EB">
            <w:pPr>
              <w:spacing w:before="20" w:after="20" w:line="240" w:lineRule="exact"/>
              <w:jc w:val="center"/>
            </w:pPr>
          </w:p>
        </w:tc>
        <w:tc>
          <w:tcPr>
            <w:tcW w:w="680" w:type="dxa"/>
            <w:vMerge w:val="restart"/>
            <w:shd w:val="clear" w:color="auto" w:fill="D9D9D9"/>
            <w:vAlign w:val="center"/>
          </w:tcPr>
          <w:p w14:paraId="03944082">
            <w:pPr>
              <w:spacing w:before="20" w:after="20" w:line="240" w:lineRule="exact"/>
              <w:jc w:val="center"/>
            </w:pPr>
            <w:r>
              <w:rPr>
                <w:rFonts w:ascii="宋体" w:hAnsi="宋体" w:eastAsia="宋体"/>
                <w:b/>
                <w:sz w:val="16"/>
              </w:rPr>
              <w:t>定额单位</w:t>
            </w:r>
          </w:p>
          <w:p w14:paraId="7E5AE05D">
            <w:pPr>
              <w:spacing w:before="20" w:after="20" w:line="240" w:lineRule="exact"/>
              <w:jc w:val="center"/>
            </w:pPr>
          </w:p>
        </w:tc>
        <w:tc>
          <w:tcPr>
            <w:tcW w:w="680" w:type="dxa"/>
            <w:vMerge w:val="restart"/>
            <w:shd w:val="clear" w:color="auto" w:fill="D9D9D9"/>
            <w:vAlign w:val="center"/>
          </w:tcPr>
          <w:p w14:paraId="4731C847">
            <w:pPr>
              <w:spacing w:before="20" w:after="20" w:line="240" w:lineRule="exact"/>
              <w:jc w:val="center"/>
            </w:pPr>
            <w:r>
              <w:rPr>
                <w:rFonts w:ascii="宋体" w:hAnsi="宋体" w:eastAsia="宋体"/>
                <w:b/>
                <w:sz w:val="16"/>
              </w:rPr>
              <w:t>数量</w:t>
            </w:r>
          </w:p>
          <w:p w14:paraId="57C53C28">
            <w:pPr>
              <w:spacing w:before="20" w:after="20" w:line="240" w:lineRule="exact"/>
              <w:jc w:val="center"/>
            </w:pPr>
          </w:p>
        </w:tc>
        <w:tc>
          <w:tcPr>
            <w:tcW w:w="4080" w:type="dxa"/>
            <w:gridSpan w:val="6"/>
            <w:shd w:val="clear" w:color="auto" w:fill="D9D9D9"/>
            <w:vAlign w:val="center"/>
          </w:tcPr>
          <w:p w14:paraId="03EAD861">
            <w:pPr>
              <w:spacing w:before="20" w:after="20" w:line="240" w:lineRule="exact"/>
              <w:jc w:val="center"/>
            </w:pPr>
            <w:r>
              <w:rPr>
                <w:rFonts w:ascii="宋体" w:hAnsi="宋体" w:eastAsia="宋体"/>
                <w:b/>
                <w:sz w:val="16"/>
              </w:rPr>
              <w:t>单价（元）</w:t>
            </w:r>
          </w:p>
          <w:p w14:paraId="599A2FDF">
            <w:pPr>
              <w:spacing w:before="20" w:after="20" w:line="240" w:lineRule="exact"/>
              <w:jc w:val="center"/>
            </w:pPr>
          </w:p>
          <w:p w14:paraId="4E966B03">
            <w:pPr>
              <w:spacing w:before="20" w:after="20" w:line="240" w:lineRule="exact"/>
              <w:jc w:val="center"/>
            </w:pPr>
          </w:p>
          <w:p w14:paraId="702D6D31">
            <w:pPr>
              <w:spacing w:before="20" w:after="20" w:line="240" w:lineRule="exact"/>
              <w:jc w:val="center"/>
            </w:pPr>
          </w:p>
          <w:p w14:paraId="1384C455">
            <w:pPr>
              <w:spacing w:before="20" w:after="20" w:line="240" w:lineRule="exact"/>
              <w:jc w:val="center"/>
            </w:pPr>
          </w:p>
          <w:p w14:paraId="7271C288">
            <w:pPr>
              <w:spacing w:before="20" w:after="20" w:line="240" w:lineRule="exact"/>
              <w:jc w:val="center"/>
            </w:pPr>
          </w:p>
        </w:tc>
      </w:tr>
      <w:tr w14:paraId="3984B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9493670"/>
        </w:tc>
        <w:tc>
          <w:tcPr>
            <w:tcW w:w="1247" w:type="dxa"/>
            <w:vMerge w:val="continue"/>
            <w:shd w:val="clear" w:color="auto" w:fill="D9D9D9"/>
            <w:vAlign w:val="center"/>
          </w:tcPr>
          <w:p w14:paraId="51DFD024"/>
        </w:tc>
        <w:tc>
          <w:tcPr>
            <w:tcW w:w="680" w:type="dxa"/>
            <w:vMerge w:val="continue"/>
            <w:shd w:val="clear" w:color="auto" w:fill="D9D9D9"/>
            <w:vAlign w:val="center"/>
          </w:tcPr>
          <w:p w14:paraId="32D70114"/>
        </w:tc>
        <w:tc>
          <w:tcPr>
            <w:tcW w:w="680" w:type="dxa"/>
            <w:vMerge w:val="continue"/>
            <w:shd w:val="clear" w:color="auto" w:fill="D9D9D9"/>
            <w:vAlign w:val="center"/>
          </w:tcPr>
          <w:p w14:paraId="7DD234A7"/>
        </w:tc>
        <w:tc>
          <w:tcPr>
            <w:tcW w:w="680" w:type="dxa"/>
            <w:shd w:val="clear" w:color="auto" w:fill="D9D9D9"/>
            <w:vAlign w:val="center"/>
          </w:tcPr>
          <w:p w14:paraId="30B9590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7A61A3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1E24A2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2B12C43">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07A1BD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0E974BE">
            <w:pPr>
              <w:spacing w:before="20" w:after="20" w:line="240" w:lineRule="exact"/>
              <w:jc w:val="center"/>
            </w:pPr>
            <w:r>
              <w:rPr>
                <w:rFonts w:ascii="宋体" w:hAnsi="宋体" w:eastAsia="宋体"/>
                <w:b/>
                <w:sz w:val="16"/>
              </w:rPr>
              <w:t>小计</w:t>
            </w:r>
          </w:p>
        </w:tc>
      </w:tr>
      <w:tr w14:paraId="7891F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772C6A5">
            <w:pPr>
              <w:spacing w:before="20" w:after="20" w:line="240" w:lineRule="exact"/>
              <w:jc w:val="center"/>
            </w:pPr>
          </w:p>
        </w:tc>
        <w:tc>
          <w:tcPr>
            <w:tcW w:w="1247" w:type="dxa"/>
            <w:vAlign w:val="center"/>
          </w:tcPr>
          <w:p w14:paraId="64BF3C87">
            <w:pPr>
              <w:spacing w:before="20" w:after="20" w:line="240" w:lineRule="exact"/>
              <w:jc w:val="center"/>
            </w:pPr>
          </w:p>
        </w:tc>
        <w:tc>
          <w:tcPr>
            <w:tcW w:w="680" w:type="dxa"/>
            <w:vAlign w:val="center"/>
          </w:tcPr>
          <w:p w14:paraId="7FCEBC8C">
            <w:pPr>
              <w:spacing w:before="20" w:after="20" w:line="240" w:lineRule="exact"/>
              <w:jc w:val="center"/>
            </w:pPr>
          </w:p>
        </w:tc>
        <w:tc>
          <w:tcPr>
            <w:tcW w:w="680" w:type="dxa"/>
            <w:vAlign w:val="center"/>
          </w:tcPr>
          <w:p w14:paraId="734016A2">
            <w:pPr>
              <w:spacing w:before="20" w:after="20" w:line="240" w:lineRule="exact"/>
              <w:jc w:val="center"/>
            </w:pPr>
          </w:p>
        </w:tc>
        <w:tc>
          <w:tcPr>
            <w:tcW w:w="680" w:type="dxa"/>
            <w:vAlign w:val="center"/>
          </w:tcPr>
          <w:p w14:paraId="1FE1EFA6">
            <w:pPr>
              <w:spacing w:before="20" w:after="20" w:line="240" w:lineRule="exact"/>
              <w:jc w:val="center"/>
            </w:pPr>
          </w:p>
        </w:tc>
        <w:tc>
          <w:tcPr>
            <w:tcW w:w="680" w:type="dxa"/>
            <w:vAlign w:val="center"/>
          </w:tcPr>
          <w:p w14:paraId="684FD6D7">
            <w:pPr>
              <w:spacing w:before="20" w:after="20" w:line="240" w:lineRule="exact"/>
              <w:jc w:val="center"/>
            </w:pPr>
          </w:p>
        </w:tc>
        <w:tc>
          <w:tcPr>
            <w:tcW w:w="680" w:type="dxa"/>
            <w:vAlign w:val="center"/>
          </w:tcPr>
          <w:p w14:paraId="2C7B1DF9">
            <w:pPr>
              <w:spacing w:before="20" w:after="20" w:line="240" w:lineRule="exact"/>
              <w:jc w:val="center"/>
            </w:pPr>
          </w:p>
        </w:tc>
        <w:tc>
          <w:tcPr>
            <w:tcW w:w="680" w:type="dxa"/>
            <w:vAlign w:val="center"/>
          </w:tcPr>
          <w:p w14:paraId="1C626F25">
            <w:pPr>
              <w:spacing w:before="20" w:after="20" w:line="240" w:lineRule="exact"/>
              <w:jc w:val="center"/>
            </w:pPr>
          </w:p>
        </w:tc>
        <w:tc>
          <w:tcPr>
            <w:tcW w:w="680" w:type="dxa"/>
            <w:vAlign w:val="center"/>
          </w:tcPr>
          <w:p w14:paraId="07097E3E">
            <w:pPr>
              <w:spacing w:before="20" w:after="20" w:line="240" w:lineRule="exact"/>
              <w:jc w:val="center"/>
            </w:pPr>
          </w:p>
        </w:tc>
        <w:tc>
          <w:tcPr>
            <w:tcW w:w="680" w:type="dxa"/>
            <w:vAlign w:val="center"/>
          </w:tcPr>
          <w:p w14:paraId="1B1A50C4">
            <w:pPr>
              <w:spacing w:before="20" w:after="20" w:line="240" w:lineRule="exact"/>
              <w:jc w:val="center"/>
            </w:pPr>
          </w:p>
        </w:tc>
      </w:tr>
      <w:tr w14:paraId="3509E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641E20F">
            <w:pPr>
              <w:spacing w:before="20" w:after="20" w:line="240" w:lineRule="exact"/>
              <w:jc w:val="center"/>
            </w:pPr>
          </w:p>
        </w:tc>
        <w:tc>
          <w:tcPr>
            <w:tcW w:w="964" w:type="dxa"/>
            <w:vAlign w:val="center"/>
          </w:tcPr>
          <w:p w14:paraId="15BE60F6">
            <w:pPr>
              <w:spacing w:before="20" w:after="20" w:line="240" w:lineRule="exact"/>
              <w:jc w:val="center"/>
            </w:pPr>
          </w:p>
        </w:tc>
        <w:tc>
          <w:tcPr>
            <w:tcW w:w="964" w:type="dxa"/>
            <w:vAlign w:val="center"/>
          </w:tcPr>
          <w:p w14:paraId="0187B493">
            <w:pPr>
              <w:spacing w:before="20" w:after="20" w:line="240" w:lineRule="exact"/>
              <w:jc w:val="center"/>
            </w:pPr>
          </w:p>
        </w:tc>
        <w:tc>
          <w:tcPr>
            <w:tcW w:w="964" w:type="dxa"/>
            <w:vAlign w:val="center"/>
          </w:tcPr>
          <w:p w14:paraId="7922EE80">
            <w:pPr>
              <w:spacing w:before="20" w:after="20" w:line="240" w:lineRule="exact"/>
              <w:jc w:val="center"/>
            </w:pPr>
          </w:p>
        </w:tc>
        <w:tc>
          <w:tcPr>
            <w:tcW w:w="964" w:type="dxa"/>
            <w:vAlign w:val="center"/>
          </w:tcPr>
          <w:p w14:paraId="79FA8EB9">
            <w:pPr>
              <w:spacing w:before="20" w:after="20" w:line="240" w:lineRule="exact"/>
              <w:jc w:val="center"/>
            </w:pPr>
          </w:p>
        </w:tc>
        <w:tc>
          <w:tcPr>
            <w:tcW w:w="964" w:type="dxa"/>
            <w:vAlign w:val="center"/>
          </w:tcPr>
          <w:p w14:paraId="32E1B662">
            <w:pPr>
              <w:spacing w:before="20" w:after="20" w:line="240" w:lineRule="exact"/>
              <w:jc w:val="center"/>
            </w:pPr>
          </w:p>
        </w:tc>
        <w:tc>
          <w:tcPr>
            <w:tcW w:w="964" w:type="dxa"/>
            <w:vAlign w:val="center"/>
          </w:tcPr>
          <w:p w14:paraId="47CB1C01">
            <w:pPr>
              <w:spacing w:before="20" w:after="20" w:line="240" w:lineRule="exact"/>
              <w:jc w:val="center"/>
            </w:pPr>
          </w:p>
        </w:tc>
        <w:tc>
          <w:tcPr>
            <w:tcW w:w="964" w:type="dxa"/>
            <w:vAlign w:val="center"/>
          </w:tcPr>
          <w:p w14:paraId="2CE08970">
            <w:pPr>
              <w:spacing w:before="20" w:after="20" w:line="240" w:lineRule="exact"/>
              <w:jc w:val="center"/>
            </w:pPr>
          </w:p>
        </w:tc>
        <w:tc>
          <w:tcPr>
            <w:tcW w:w="964" w:type="dxa"/>
            <w:vAlign w:val="center"/>
          </w:tcPr>
          <w:p w14:paraId="10E37C59">
            <w:pPr>
              <w:spacing w:before="20" w:after="20" w:line="240" w:lineRule="exact"/>
              <w:jc w:val="center"/>
            </w:pPr>
          </w:p>
        </w:tc>
        <w:tc>
          <w:tcPr>
            <w:tcW w:w="964" w:type="dxa"/>
            <w:vAlign w:val="center"/>
          </w:tcPr>
          <w:p w14:paraId="037822D2">
            <w:pPr>
              <w:spacing w:before="20" w:after="20" w:line="240" w:lineRule="exact"/>
              <w:jc w:val="center"/>
            </w:pPr>
          </w:p>
        </w:tc>
      </w:tr>
      <w:tr w14:paraId="09A0B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F01748C">
            <w:pPr>
              <w:spacing w:before="20" w:after="20" w:line="240" w:lineRule="exact"/>
              <w:jc w:val="center"/>
            </w:pPr>
          </w:p>
        </w:tc>
        <w:tc>
          <w:tcPr>
            <w:tcW w:w="964" w:type="dxa"/>
            <w:vAlign w:val="center"/>
          </w:tcPr>
          <w:p w14:paraId="7746650D">
            <w:pPr>
              <w:spacing w:before="20" w:after="20" w:line="240" w:lineRule="exact"/>
              <w:jc w:val="center"/>
            </w:pPr>
          </w:p>
        </w:tc>
        <w:tc>
          <w:tcPr>
            <w:tcW w:w="964" w:type="dxa"/>
            <w:vAlign w:val="center"/>
          </w:tcPr>
          <w:p w14:paraId="070B8217">
            <w:pPr>
              <w:spacing w:before="20" w:after="20" w:line="240" w:lineRule="exact"/>
              <w:jc w:val="center"/>
            </w:pPr>
          </w:p>
        </w:tc>
        <w:tc>
          <w:tcPr>
            <w:tcW w:w="964" w:type="dxa"/>
            <w:vAlign w:val="center"/>
          </w:tcPr>
          <w:p w14:paraId="4278A95D">
            <w:pPr>
              <w:spacing w:before="20" w:after="20" w:line="240" w:lineRule="exact"/>
              <w:jc w:val="center"/>
            </w:pPr>
          </w:p>
        </w:tc>
        <w:tc>
          <w:tcPr>
            <w:tcW w:w="964" w:type="dxa"/>
            <w:vAlign w:val="center"/>
          </w:tcPr>
          <w:p w14:paraId="3ADF7B2B">
            <w:pPr>
              <w:spacing w:before="20" w:after="20" w:line="240" w:lineRule="exact"/>
              <w:jc w:val="center"/>
            </w:pPr>
          </w:p>
        </w:tc>
        <w:tc>
          <w:tcPr>
            <w:tcW w:w="964" w:type="dxa"/>
            <w:vAlign w:val="center"/>
          </w:tcPr>
          <w:p w14:paraId="3921C508">
            <w:pPr>
              <w:spacing w:before="20" w:after="20" w:line="240" w:lineRule="exact"/>
              <w:jc w:val="center"/>
            </w:pPr>
          </w:p>
        </w:tc>
        <w:tc>
          <w:tcPr>
            <w:tcW w:w="964" w:type="dxa"/>
            <w:vAlign w:val="center"/>
          </w:tcPr>
          <w:p w14:paraId="28BA2D9B">
            <w:pPr>
              <w:spacing w:before="20" w:after="20" w:line="240" w:lineRule="exact"/>
              <w:jc w:val="center"/>
            </w:pPr>
          </w:p>
        </w:tc>
        <w:tc>
          <w:tcPr>
            <w:tcW w:w="964" w:type="dxa"/>
            <w:vAlign w:val="center"/>
          </w:tcPr>
          <w:p w14:paraId="5F862B09">
            <w:pPr>
              <w:spacing w:before="20" w:after="20" w:line="240" w:lineRule="exact"/>
              <w:jc w:val="center"/>
            </w:pPr>
          </w:p>
        </w:tc>
        <w:tc>
          <w:tcPr>
            <w:tcW w:w="964" w:type="dxa"/>
            <w:vAlign w:val="center"/>
          </w:tcPr>
          <w:p w14:paraId="100264BF">
            <w:pPr>
              <w:spacing w:before="20" w:after="20" w:line="240" w:lineRule="exact"/>
              <w:jc w:val="center"/>
            </w:pPr>
          </w:p>
        </w:tc>
        <w:tc>
          <w:tcPr>
            <w:tcW w:w="964" w:type="dxa"/>
            <w:vAlign w:val="center"/>
          </w:tcPr>
          <w:p w14:paraId="2D80EE9F">
            <w:pPr>
              <w:spacing w:before="20" w:after="20" w:line="240" w:lineRule="exact"/>
              <w:jc w:val="center"/>
            </w:pPr>
          </w:p>
        </w:tc>
      </w:tr>
      <w:tr w14:paraId="6FB8D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FB6E962">
            <w:pPr>
              <w:spacing w:before="20" w:after="20" w:line="240" w:lineRule="exact"/>
              <w:jc w:val="center"/>
            </w:pPr>
          </w:p>
        </w:tc>
        <w:tc>
          <w:tcPr>
            <w:tcW w:w="964" w:type="dxa"/>
            <w:vAlign w:val="center"/>
          </w:tcPr>
          <w:p w14:paraId="6A3C2A9E">
            <w:pPr>
              <w:spacing w:before="20" w:after="20" w:line="240" w:lineRule="exact"/>
              <w:jc w:val="center"/>
            </w:pPr>
          </w:p>
        </w:tc>
        <w:tc>
          <w:tcPr>
            <w:tcW w:w="964" w:type="dxa"/>
            <w:vAlign w:val="center"/>
          </w:tcPr>
          <w:p w14:paraId="626C462A">
            <w:pPr>
              <w:spacing w:before="20" w:after="20" w:line="240" w:lineRule="exact"/>
              <w:jc w:val="center"/>
            </w:pPr>
          </w:p>
        </w:tc>
        <w:tc>
          <w:tcPr>
            <w:tcW w:w="964" w:type="dxa"/>
            <w:vAlign w:val="center"/>
          </w:tcPr>
          <w:p w14:paraId="5A30242E">
            <w:pPr>
              <w:spacing w:before="20" w:after="20" w:line="240" w:lineRule="exact"/>
              <w:jc w:val="center"/>
            </w:pPr>
          </w:p>
        </w:tc>
        <w:tc>
          <w:tcPr>
            <w:tcW w:w="964" w:type="dxa"/>
            <w:vAlign w:val="center"/>
          </w:tcPr>
          <w:p w14:paraId="510D570E">
            <w:pPr>
              <w:spacing w:before="20" w:after="20" w:line="240" w:lineRule="exact"/>
              <w:jc w:val="center"/>
            </w:pPr>
          </w:p>
        </w:tc>
        <w:tc>
          <w:tcPr>
            <w:tcW w:w="964" w:type="dxa"/>
            <w:vAlign w:val="center"/>
          </w:tcPr>
          <w:p w14:paraId="2637D502">
            <w:pPr>
              <w:spacing w:before="20" w:after="20" w:line="240" w:lineRule="exact"/>
              <w:jc w:val="center"/>
            </w:pPr>
          </w:p>
        </w:tc>
        <w:tc>
          <w:tcPr>
            <w:tcW w:w="964" w:type="dxa"/>
            <w:vAlign w:val="center"/>
          </w:tcPr>
          <w:p w14:paraId="1B32F9C9">
            <w:pPr>
              <w:spacing w:before="20" w:after="20" w:line="240" w:lineRule="exact"/>
              <w:jc w:val="center"/>
            </w:pPr>
          </w:p>
        </w:tc>
        <w:tc>
          <w:tcPr>
            <w:tcW w:w="964" w:type="dxa"/>
            <w:vAlign w:val="center"/>
          </w:tcPr>
          <w:p w14:paraId="1B18B85A">
            <w:pPr>
              <w:spacing w:before="20" w:after="20" w:line="240" w:lineRule="exact"/>
              <w:jc w:val="center"/>
            </w:pPr>
          </w:p>
        </w:tc>
        <w:tc>
          <w:tcPr>
            <w:tcW w:w="964" w:type="dxa"/>
            <w:vAlign w:val="center"/>
          </w:tcPr>
          <w:p w14:paraId="31113C69">
            <w:pPr>
              <w:spacing w:before="20" w:after="20" w:line="240" w:lineRule="exact"/>
              <w:jc w:val="center"/>
            </w:pPr>
          </w:p>
        </w:tc>
        <w:tc>
          <w:tcPr>
            <w:tcW w:w="964" w:type="dxa"/>
            <w:vAlign w:val="center"/>
          </w:tcPr>
          <w:p w14:paraId="54455638">
            <w:pPr>
              <w:spacing w:before="20" w:after="20" w:line="240" w:lineRule="exact"/>
              <w:jc w:val="center"/>
            </w:pPr>
          </w:p>
        </w:tc>
      </w:tr>
      <w:tr w14:paraId="76386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5AC158C">
            <w:pPr>
              <w:spacing w:before="20" w:after="20" w:line="240" w:lineRule="exact"/>
              <w:jc w:val="center"/>
            </w:pPr>
          </w:p>
        </w:tc>
        <w:tc>
          <w:tcPr>
            <w:tcW w:w="964" w:type="dxa"/>
            <w:vAlign w:val="center"/>
          </w:tcPr>
          <w:p w14:paraId="05652F0E">
            <w:pPr>
              <w:spacing w:before="20" w:after="20" w:line="240" w:lineRule="exact"/>
              <w:jc w:val="center"/>
            </w:pPr>
          </w:p>
        </w:tc>
        <w:tc>
          <w:tcPr>
            <w:tcW w:w="964" w:type="dxa"/>
            <w:vAlign w:val="center"/>
          </w:tcPr>
          <w:p w14:paraId="700B115A">
            <w:pPr>
              <w:spacing w:before="20" w:after="20" w:line="240" w:lineRule="exact"/>
              <w:jc w:val="center"/>
            </w:pPr>
          </w:p>
        </w:tc>
        <w:tc>
          <w:tcPr>
            <w:tcW w:w="964" w:type="dxa"/>
            <w:vAlign w:val="center"/>
          </w:tcPr>
          <w:p w14:paraId="4A9FF85D">
            <w:pPr>
              <w:spacing w:before="20" w:after="20" w:line="240" w:lineRule="exact"/>
              <w:jc w:val="center"/>
            </w:pPr>
          </w:p>
        </w:tc>
        <w:tc>
          <w:tcPr>
            <w:tcW w:w="964" w:type="dxa"/>
            <w:vAlign w:val="center"/>
          </w:tcPr>
          <w:p w14:paraId="00EE31CC">
            <w:pPr>
              <w:spacing w:before="20" w:after="20" w:line="240" w:lineRule="exact"/>
              <w:jc w:val="center"/>
            </w:pPr>
          </w:p>
        </w:tc>
        <w:tc>
          <w:tcPr>
            <w:tcW w:w="964" w:type="dxa"/>
            <w:vAlign w:val="center"/>
          </w:tcPr>
          <w:p w14:paraId="63DCC9C1">
            <w:pPr>
              <w:spacing w:before="20" w:after="20" w:line="240" w:lineRule="exact"/>
              <w:jc w:val="center"/>
            </w:pPr>
          </w:p>
        </w:tc>
        <w:tc>
          <w:tcPr>
            <w:tcW w:w="964" w:type="dxa"/>
            <w:vAlign w:val="center"/>
          </w:tcPr>
          <w:p w14:paraId="63DE1BF4">
            <w:pPr>
              <w:spacing w:before="20" w:after="20" w:line="240" w:lineRule="exact"/>
              <w:jc w:val="center"/>
            </w:pPr>
          </w:p>
        </w:tc>
        <w:tc>
          <w:tcPr>
            <w:tcW w:w="964" w:type="dxa"/>
            <w:vAlign w:val="center"/>
          </w:tcPr>
          <w:p w14:paraId="4B2BF656">
            <w:pPr>
              <w:spacing w:before="20" w:after="20" w:line="240" w:lineRule="exact"/>
              <w:jc w:val="center"/>
            </w:pPr>
          </w:p>
        </w:tc>
        <w:tc>
          <w:tcPr>
            <w:tcW w:w="964" w:type="dxa"/>
            <w:vAlign w:val="center"/>
          </w:tcPr>
          <w:p w14:paraId="4BFE2600">
            <w:pPr>
              <w:spacing w:before="20" w:after="20" w:line="240" w:lineRule="exact"/>
              <w:jc w:val="center"/>
            </w:pPr>
          </w:p>
        </w:tc>
        <w:tc>
          <w:tcPr>
            <w:tcW w:w="964" w:type="dxa"/>
            <w:vAlign w:val="center"/>
          </w:tcPr>
          <w:p w14:paraId="3263D10E">
            <w:pPr>
              <w:spacing w:before="20" w:after="20" w:line="240" w:lineRule="exact"/>
              <w:jc w:val="center"/>
            </w:pPr>
          </w:p>
        </w:tc>
      </w:tr>
      <w:tr w14:paraId="35865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5407220">
            <w:pPr>
              <w:spacing w:before="20" w:after="20" w:line="240" w:lineRule="exact"/>
              <w:jc w:val="center"/>
            </w:pPr>
          </w:p>
        </w:tc>
        <w:tc>
          <w:tcPr>
            <w:tcW w:w="964" w:type="dxa"/>
            <w:vAlign w:val="center"/>
          </w:tcPr>
          <w:p w14:paraId="49E5519F">
            <w:pPr>
              <w:spacing w:before="20" w:after="20" w:line="240" w:lineRule="exact"/>
              <w:jc w:val="center"/>
            </w:pPr>
          </w:p>
        </w:tc>
        <w:tc>
          <w:tcPr>
            <w:tcW w:w="964" w:type="dxa"/>
            <w:vAlign w:val="center"/>
          </w:tcPr>
          <w:p w14:paraId="797A2FC7">
            <w:pPr>
              <w:spacing w:before="20" w:after="20" w:line="240" w:lineRule="exact"/>
              <w:jc w:val="center"/>
            </w:pPr>
          </w:p>
        </w:tc>
        <w:tc>
          <w:tcPr>
            <w:tcW w:w="964" w:type="dxa"/>
            <w:vAlign w:val="center"/>
          </w:tcPr>
          <w:p w14:paraId="4BF570A4">
            <w:pPr>
              <w:spacing w:before="20" w:after="20" w:line="240" w:lineRule="exact"/>
              <w:jc w:val="center"/>
            </w:pPr>
          </w:p>
        </w:tc>
        <w:tc>
          <w:tcPr>
            <w:tcW w:w="964" w:type="dxa"/>
            <w:vAlign w:val="center"/>
          </w:tcPr>
          <w:p w14:paraId="2622733E">
            <w:pPr>
              <w:spacing w:before="20" w:after="20" w:line="240" w:lineRule="exact"/>
              <w:jc w:val="center"/>
            </w:pPr>
          </w:p>
        </w:tc>
        <w:tc>
          <w:tcPr>
            <w:tcW w:w="964" w:type="dxa"/>
            <w:vAlign w:val="center"/>
          </w:tcPr>
          <w:p w14:paraId="039DC9B2">
            <w:pPr>
              <w:spacing w:before="20" w:after="20" w:line="240" w:lineRule="exact"/>
              <w:jc w:val="center"/>
            </w:pPr>
          </w:p>
        </w:tc>
        <w:tc>
          <w:tcPr>
            <w:tcW w:w="964" w:type="dxa"/>
            <w:vAlign w:val="center"/>
          </w:tcPr>
          <w:p w14:paraId="22028732">
            <w:pPr>
              <w:spacing w:before="20" w:after="20" w:line="240" w:lineRule="exact"/>
              <w:jc w:val="center"/>
            </w:pPr>
          </w:p>
        </w:tc>
        <w:tc>
          <w:tcPr>
            <w:tcW w:w="964" w:type="dxa"/>
            <w:vAlign w:val="center"/>
          </w:tcPr>
          <w:p w14:paraId="0DFF3EA8">
            <w:pPr>
              <w:spacing w:before="20" w:after="20" w:line="240" w:lineRule="exact"/>
              <w:jc w:val="center"/>
            </w:pPr>
          </w:p>
        </w:tc>
        <w:tc>
          <w:tcPr>
            <w:tcW w:w="964" w:type="dxa"/>
            <w:vAlign w:val="center"/>
          </w:tcPr>
          <w:p w14:paraId="3EF8AAF4">
            <w:pPr>
              <w:spacing w:before="20" w:after="20" w:line="240" w:lineRule="exact"/>
              <w:jc w:val="center"/>
            </w:pPr>
          </w:p>
        </w:tc>
        <w:tc>
          <w:tcPr>
            <w:tcW w:w="964" w:type="dxa"/>
            <w:vAlign w:val="center"/>
          </w:tcPr>
          <w:p w14:paraId="12ED6756">
            <w:pPr>
              <w:spacing w:before="20" w:after="20" w:line="240" w:lineRule="exact"/>
              <w:jc w:val="center"/>
            </w:pPr>
          </w:p>
        </w:tc>
      </w:tr>
      <w:tr w14:paraId="543FD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E9135D">
            <w:pPr>
              <w:spacing w:before="20" w:after="20" w:line="240" w:lineRule="exact"/>
              <w:jc w:val="center"/>
            </w:pPr>
          </w:p>
        </w:tc>
        <w:tc>
          <w:tcPr>
            <w:tcW w:w="964" w:type="dxa"/>
            <w:vAlign w:val="center"/>
          </w:tcPr>
          <w:p w14:paraId="577ACAB1">
            <w:pPr>
              <w:spacing w:before="20" w:after="20" w:line="240" w:lineRule="exact"/>
              <w:jc w:val="center"/>
            </w:pPr>
          </w:p>
        </w:tc>
        <w:tc>
          <w:tcPr>
            <w:tcW w:w="964" w:type="dxa"/>
            <w:vAlign w:val="center"/>
          </w:tcPr>
          <w:p w14:paraId="5C2456BF">
            <w:pPr>
              <w:spacing w:before="20" w:after="20" w:line="240" w:lineRule="exact"/>
              <w:jc w:val="center"/>
            </w:pPr>
          </w:p>
        </w:tc>
        <w:tc>
          <w:tcPr>
            <w:tcW w:w="964" w:type="dxa"/>
            <w:vAlign w:val="center"/>
          </w:tcPr>
          <w:p w14:paraId="6A05AB34">
            <w:pPr>
              <w:spacing w:before="20" w:after="20" w:line="240" w:lineRule="exact"/>
              <w:jc w:val="center"/>
            </w:pPr>
          </w:p>
        </w:tc>
        <w:tc>
          <w:tcPr>
            <w:tcW w:w="964" w:type="dxa"/>
            <w:vAlign w:val="center"/>
          </w:tcPr>
          <w:p w14:paraId="5E34F930">
            <w:pPr>
              <w:spacing w:before="20" w:after="20" w:line="240" w:lineRule="exact"/>
              <w:jc w:val="center"/>
            </w:pPr>
          </w:p>
        </w:tc>
        <w:tc>
          <w:tcPr>
            <w:tcW w:w="964" w:type="dxa"/>
            <w:vAlign w:val="center"/>
          </w:tcPr>
          <w:p w14:paraId="6F9772AD">
            <w:pPr>
              <w:spacing w:before="20" w:after="20" w:line="240" w:lineRule="exact"/>
              <w:jc w:val="center"/>
            </w:pPr>
          </w:p>
        </w:tc>
        <w:tc>
          <w:tcPr>
            <w:tcW w:w="964" w:type="dxa"/>
            <w:vAlign w:val="center"/>
          </w:tcPr>
          <w:p w14:paraId="26053B1B">
            <w:pPr>
              <w:spacing w:before="20" w:after="20" w:line="240" w:lineRule="exact"/>
              <w:jc w:val="center"/>
            </w:pPr>
          </w:p>
        </w:tc>
        <w:tc>
          <w:tcPr>
            <w:tcW w:w="964" w:type="dxa"/>
            <w:vAlign w:val="center"/>
          </w:tcPr>
          <w:p w14:paraId="36B3DD27">
            <w:pPr>
              <w:spacing w:before="20" w:after="20" w:line="240" w:lineRule="exact"/>
              <w:jc w:val="center"/>
            </w:pPr>
          </w:p>
        </w:tc>
        <w:tc>
          <w:tcPr>
            <w:tcW w:w="964" w:type="dxa"/>
            <w:vAlign w:val="center"/>
          </w:tcPr>
          <w:p w14:paraId="03671869">
            <w:pPr>
              <w:spacing w:before="20" w:after="20" w:line="240" w:lineRule="exact"/>
              <w:jc w:val="center"/>
            </w:pPr>
          </w:p>
        </w:tc>
        <w:tc>
          <w:tcPr>
            <w:tcW w:w="964" w:type="dxa"/>
            <w:vAlign w:val="center"/>
          </w:tcPr>
          <w:p w14:paraId="68188076">
            <w:pPr>
              <w:spacing w:before="20" w:after="20" w:line="240" w:lineRule="exact"/>
              <w:jc w:val="center"/>
            </w:pPr>
          </w:p>
        </w:tc>
      </w:tr>
      <w:tr w14:paraId="77EB6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81EAC9">
            <w:pPr>
              <w:spacing w:before="20" w:after="20" w:line="240" w:lineRule="exact"/>
              <w:jc w:val="center"/>
            </w:pPr>
          </w:p>
        </w:tc>
        <w:tc>
          <w:tcPr>
            <w:tcW w:w="964" w:type="dxa"/>
            <w:vAlign w:val="center"/>
          </w:tcPr>
          <w:p w14:paraId="423636D2">
            <w:pPr>
              <w:spacing w:before="20" w:after="20" w:line="240" w:lineRule="exact"/>
              <w:jc w:val="center"/>
            </w:pPr>
          </w:p>
        </w:tc>
        <w:tc>
          <w:tcPr>
            <w:tcW w:w="964" w:type="dxa"/>
            <w:vAlign w:val="center"/>
          </w:tcPr>
          <w:p w14:paraId="11673867">
            <w:pPr>
              <w:spacing w:before="20" w:after="20" w:line="240" w:lineRule="exact"/>
              <w:jc w:val="center"/>
            </w:pPr>
          </w:p>
        </w:tc>
        <w:tc>
          <w:tcPr>
            <w:tcW w:w="964" w:type="dxa"/>
            <w:vAlign w:val="center"/>
          </w:tcPr>
          <w:p w14:paraId="0973B3C0">
            <w:pPr>
              <w:spacing w:before="20" w:after="20" w:line="240" w:lineRule="exact"/>
              <w:jc w:val="center"/>
            </w:pPr>
          </w:p>
        </w:tc>
        <w:tc>
          <w:tcPr>
            <w:tcW w:w="964" w:type="dxa"/>
            <w:vAlign w:val="center"/>
          </w:tcPr>
          <w:p w14:paraId="7D5D2A11">
            <w:pPr>
              <w:spacing w:before="20" w:after="20" w:line="240" w:lineRule="exact"/>
              <w:jc w:val="center"/>
            </w:pPr>
          </w:p>
        </w:tc>
        <w:tc>
          <w:tcPr>
            <w:tcW w:w="964" w:type="dxa"/>
            <w:vAlign w:val="center"/>
          </w:tcPr>
          <w:p w14:paraId="4D0FD873">
            <w:pPr>
              <w:spacing w:before="20" w:after="20" w:line="240" w:lineRule="exact"/>
              <w:jc w:val="center"/>
            </w:pPr>
          </w:p>
        </w:tc>
        <w:tc>
          <w:tcPr>
            <w:tcW w:w="964" w:type="dxa"/>
            <w:vAlign w:val="center"/>
          </w:tcPr>
          <w:p w14:paraId="4DB895CE">
            <w:pPr>
              <w:spacing w:before="20" w:after="20" w:line="240" w:lineRule="exact"/>
              <w:jc w:val="center"/>
            </w:pPr>
          </w:p>
        </w:tc>
        <w:tc>
          <w:tcPr>
            <w:tcW w:w="964" w:type="dxa"/>
            <w:vAlign w:val="center"/>
          </w:tcPr>
          <w:p w14:paraId="5C832FE4">
            <w:pPr>
              <w:spacing w:before="20" w:after="20" w:line="240" w:lineRule="exact"/>
              <w:jc w:val="center"/>
            </w:pPr>
          </w:p>
        </w:tc>
        <w:tc>
          <w:tcPr>
            <w:tcW w:w="964" w:type="dxa"/>
            <w:vAlign w:val="center"/>
          </w:tcPr>
          <w:p w14:paraId="0A9E17F5">
            <w:pPr>
              <w:spacing w:before="20" w:after="20" w:line="240" w:lineRule="exact"/>
              <w:jc w:val="center"/>
            </w:pPr>
          </w:p>
        </w:tc>
        <w:tc>
          <w:tcPr>
            <w:tcW w:w="964" w:type="dxa"/>
            <w:vAlign w:val="center"/>
          </w:tcPr>
          <w:p w14:paraId="53B35DB3">
            <w:pPr>
              <w:spacing w:before="20" w:after="20" w:line="240" w:lineRule="exact"/>
              <w:jc w:val="center"/>
            </w:pPr>
          </w:p>
        </w:tc>
      </w:tr>
    </w:tbl>
    <w:p w14:paraId="2F5B2507"/>
    <w:p w14:paraId="6A9C334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4076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C16DFC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8E575D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129E0C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85ED9A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C4FD44F">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0FD2BA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D1ECDC7">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ED179D3">
            <w:pPr>
              <w:spacing w:before="20" w:after="20" w:line="240" w:lineRule="exact"/>
              <w:jc w:val="center"/>
            </w:pPr>
            <w:r>
              <w:rPr>
                <w:rFonts w:ascii="宋体" w:hAnsi="宋体" w:eastAsia="宋体"/>
                <w:b/>
                <w:sz w:val="16"/>
              </w:rPr>
              <w:t>备注</w:t>
            </w:r>
          </w:p>
        </w:tc>
      </w:tr>
      <w:tr w14:paraId="18F4F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C05DB4C">
            <w:pPr>
              <w:spacing w:before="20" w:after="20" w:line="240" w:lineRule="exact"/>
              <w:jc w:val="left"/>
            </w:pPr>
            <w:r>
              <w:rPr>
                <w:rFonts w:ascii="宋体" w:hAnsi="宋体" w:eastAsia="宋体"/>
                <w:b w:val="0"/>
                <w:sz w:val="16"/>
              </w:rPr>
              <w:t>人工单价（元/工日）</w:t>
            </w:r>
          </w:p>
        </w:tc>
        <w:tc>
          <w:tcPr>
            <w:tcW w:w="1474" w:type="dxa"/>
            <w:vAlign w:val="center"/>
          </w:tcPr>
          <w:p w14:paraId="5323B240">
            <w:pPr>
              <w:spacing w:before="20" w:after="20" w:line="240" w:lineRule="exact"/>
              <w:jc w:val="center"/>
            </w:pPr>
          </w:p>
        </w:tc>
        <w:tc>
          <w:tcPr>
            <w:tcW w:w="794" w:type="dxa"/>
            <w:vAlign w:val="center"/>
          </w:tcPr>
          <w:p w14:paraId="66537F76">
            <w:pPr>
              <w:spacing w:before="20" w:after="20" w:line="240" w:lineRule="exact"/>
              <w:jc w:val="center"/>
            </w:pPr>
          </w:p>
        </w:tc>
        <w:tc>
          <w:tcPr>
            <w:tcW w:w="907" w:type="dxa"/>
            <w:vAlign w:val="center"/>
          </w:tcPr>
          <w:p w14:paraId="2181872D">
            <w:pPr>
              <w:spacing w:before="20" w:after="20" w:line="240" w:lineRule="exact"/>
              <w:jc w:val="center"/>
            </w:pPr>
          </w:p>
        </w:tc>
        <w:tc>
          <w:tcPr>
            <w:tcW w:w="907" w:type="dxa"/>
            <w:vAlign w:val="center"/>
          </w:tcPr>
          <w:p w14:paraId="1A45DE27">
            <w:pPr>
              <w:spacing w:before="20" w:after="20" w:line="240" w:lineRule="exact"/>
              <w:jc w:val="center"/>
            </w:pPr>
          </w:p>
        </w:tc>
        <w:tc>
          <w:tcPr>
            <w:tcW w:w="907" w:type="dxa"/>
            <w:vAlign w:val="center"/>
          </w:tcPr>
          <w:p w14:paraId="57B1491F">
            <w:pPr>
              <w:spacing w:before="20" w:after="20" w:line="240" w:lineRule="exact"/>
              <w:jc w:val="center"/>
            </w:pPr>
          </w:p>
        </w:tc>
        <w:tc>
          <w:tcPr>
            <w:tcW w:w="907" w:type="dxa"/>
            <w:vAlign w:val="center"/>
          </w:tcPr>
          <w:p w14:paraId="25A36478">
            <w:pPr>
              <w:spacing w:before="20" w:after="20" w:line="240" w:lineRule="exact"/>
              <w:jc w:val="center"/>
            </w:pPr>
          </w:p>
        </w:tc>
        <w:tc>
          <w:tcPr>
            <w:tcW w:w="907" w:type="dxa"/>
            <w:vAlign w:val="center"/>
          </w:tcPr>
          <w:p w14:paraId="7ED93E29">
            <w:pPr>
              <w:spacing w:before="20" w:after="20" w:line="240" w:lineRule="exact"/>
              <w:jc w:val="center"/>
            </w:pPr>
          </w:p>
        </w:tc>
      </w:tr>
      <w:tr w14:paraId="06BB5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D6005D7">
            <w:pPr>
              <w:spacing w:before="20" w:after="20" w:line="240" w:lineRule="exact"/>
              <w:jc w:val="center"/>
            </w:pPr>
          </w:p>
        </w:tc>
        <w:tc>
          <w:tcPr>
            <w:tcW w:w="1205" w:type="dxa"/>
            <w:vAlign w:val="center"/>
          </w:tcPr>
          <w:p w14:paraId="0C46B04C">
            <w:pPr>
              <w:spacing w:before="20" w:after="20" w:line="240" w:lineRule="exact"/>
              <w:jc w:val="center"/>
            </w:pPr>
          </w:p>
        </w:tc>
        <w:tc>
          <w:tcPr>
            <w:tcW w:w="1205" w:type="dxa"/>
            <w:vAlign w:val="center"/>
          </w:tcPr>
          <w:p w14:paraId="47C5065C">
            <w:pPr>
              <w:spacing w:before="20" w:after="20" w:line="240" w:lineRule="exact"/>
              <w:jc w:val="center"/>
            </w:pPr>
          </w:p>
        </w:tc>
        <w:tc>
          <w:tcPr>
            <w:tcW w:w="1205" w:type="dxa"/>
            <w:vAlign w:val="center"/>
          </w:tcPr>
          <w:p w14:paraId="6A9B1D03">
            <w:pPr>
              <w:spacing w:before="20" w:after="20" w:line="240" w:lineRule="exact"/>
              <w:jc w:val="center"/>
            </w:pPr>
          </w:p>
        </w:tc>
        <w:tc>
          <w:tcPr>
            <w:tcW w:w="1205" w:type="dxa"/>
            <w:vAlign w:val="center"/>
          </w:tcPr>
          <w:p w14:paraId="1FFE322E">
            <w:pPr>
              <w:spacing w:before="20" w:after="20" w:line="240" w:lineRule="exact"/>
              <w:jc w:val="center"/>
            </w:pPr>
          </w:p>
        </w:tc>
        <w:tc>
          <w:tcPr>
            <w:tcW w:w="1205" w:type="dxa"/>
            <w:vAlign w:val="center"/>
          </w:tcPr>
          <w:p w14:paraId="2A7E52FD">
            <w:pPr>
              <w:spacing w:before="20" w:after="20" w:line="240" w:lineRule="exact"/>
              <w:jc w:val="center"/>
            </w:pPr>
          </w:p>
        </w:tc>
        <w:tc>
          <w:tcPr>
            <w:tcW w:w="1205" w:type="dxa"/>
            <w:vAlign w:val="center"/>
          </w:tcPr>
          <w:p w14:paraId="370B9DEF">
            <w:pPr>
              <w:spacing w:before="20" w:after="20" w:line="240" w:lineRule="exact"/>
              <w:jc w:val="center"/>
            </w:pPr>
          </w:p>
        </w:tc>
        <w:tc>
          <w:tcPr>
            <w:tcW w:w="1205" w:type="dxa"/>
            <w:vAlign w:val="center"/>
          </w:tcPr>
          <w:p w14:paraId="3B6CAAEF">
            <w:pPr>
              <w:spacing w:before="20" w:after="20" w:line="240" w:lineRule="exact"/>
              <w:jc w:val="center"/>
            </w:pPr>
          </w:p>
        </w:tc>
      </w:tr>
      <w:tr w14:paraId="10B63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F62C20">
            <w:pPr>
              <w:spacing w:before="20" w:after="20" w:line="240" w:lineRule="exact"/>
              <w:jc w:val="center"/>
            </w:pPr>
          </w:p>
        </w:tc>
        <w:tc>
          <w:tcPr>
            <w:tcW w:w="1205" w:type="dxa"/>
            <w:vAlign w:val="center"/>
          </w:tcPr>
          <w:p w14:paraId="71499B24">
            <w:pPr>
              <w:spacing w:before="20" w:after="20" w:line="240" w:lineRule="exact"/>
              <w:jc w:val="center"/>
            </w:pPr>
          </w:p>
        </w:tc>
        <w:tc>
          <w:tcPr>
            <w:tcW w:w="1205" w:type="dxa"/>
            <w:vAlign w:val="center"/>
          </w:tcPr>
          <w:p w14:paraId="5998A8E7">
            <w:pPr>
              <w:spacing w:before="20" w:after="20" w:line="240" w:lineRule="exact"/>
              <w:jc w:val="center"/>
            </w:pPr>
          </w:p>
        </w:tc>
        <w:tc>
          <w:tcPr>
            <w:tcW w:w="1205" w:type="dxa"/>
            <w:vAlign w:val="center"/>
          </w:tcPr>
          <w:p w14:paraId="1B59BD33">
            <w:pPr>
              <w:spacing w:before="20" w:after="20" w:line="240" w:lineRule="exact"/>
              <w:jc w:val="center"/>
            </w:pPr>
          </w:p>
        </w:tc>
        <w:tc>
          <w:tcPr>
            <w:tcW w:w="1205" w:type="dxa"/>
            <w:vAlign w:val="center"/>
          </w:tcPr>
          <w:p w14:paraId="34715941">
            <w:pPr>
              <w:spacing w:before="20" w:after="20" w:line="240" w:lineRule="exact"/>
              <w:jc w:val="center"/>
            </w:pPr>
          </w:p>
        </w:tc>
        <w:tc>
          <w:tcPr>
            <w:tcW w:w="1205" w:type="dxa"/>
            <w:vAlign w:val="center"/>
          </w:tcPr>
          <w:p w14:paraId="64223272">
            <w:pPr>
              <w:spacing w:before="20" w:after="20" w:line="240" w:lineRule="exact"/>
              <w:jc w:val="center"/>
            </w:pPr>
          </w:p>
        </w:tc>
        <w:tc>
          <w:tcPr>
            <w:tcW w:w="1205" w:type="dxa"/>
            <w:vAlign w:val="center"/>
          </w:tcPr>
          <w:p w14:paraId="665DB07B">
            <w:pPr>
              <w:spacing w:before="20" w:after="20" w:line="240" w:lineRule="exact"/>
              <w:jc w:val="center"/>
            </w:pPr>
          </w:p>
        </w:tc>
        <w:tc>
          <w:tcPr>
            <w:tcW w:w="1205" w:type="dxa"/>
            <w:vAlign w:val="center"/>
          </w:tcPr>
          <w:p w14:paraId="1205A279">
            <w:pPr>
              <w:spacing w:before="20" w:after="20" w:line="240" w:lineRule="exact"/>
              <w:jc w:val="center"/>
            </w:pPr>
          </w:p>
        </w:tc>
      </w:tr>
      <w:tr w14:paraId="00029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CC23585">
            <w:pPr>
              <w:spacing w:before="20" w:after="20" w:line="240" w:lineRule="exact"/>
              <w:jc w:val="center"/>
            </w:pPr>
          </w:p>
        </w:tc>
        <w:tc>
          <w:tcPr>
            <w:tcW w:w="1205" w:type="dxa"/>
            <w:vAlign w:val="center"/>
          </w:tcPr>
          <w:p w14:paraId="0FFFAFB3">
            <w:pPr>
              <w:spacing w:before="20" w:after="20" w:line="240" w:lineRule="exact"/>
              <w:jc w:val="center"/>
            </w:pPr>
          </w:p>
        </w:tc>
        <w:tc>
          <w:tcPr>
            <w:tcW w:w="1205" w:type="dxa"/>
            <w:vAlign w:val="center"/>
          </w:tcPr>
          <w:p w14:paraId="419F47F5">
            <w:pPr>
              <w:spacing w:before="20" w:after="20" w:line="240" w:lineRule="exact"/>
              <w:jc w:val="center"/>
            </w:pPr>
          </w:p>
        </w:tc>
        <w:tc>
          <w:tcPr>
            <w:tcW w:w="1205" w:type="dxa"/>
            <w:vAlign w:val="center"/>
          </w:tcPr>
          <w:p w14:paraId="32898262">
            <w:pPr>
              <w:spacing w:before="20" w:after="20" w:line="240" w:lineRule="exact"/>
              <w:jc w:val="center"/>
            </w:pPr>
          </w:p>
        </w:tc>
        <w:tc>
          <w:tcPr>
            <w:tcW w:w="1205" w:type="dxa"/>
            <w:vAlign w:val="center"/>
          </w:tcPr>
          <w:p w14:paraId="3F778074">
            <w:pPr>
              <w:spacing w:before="20" w:after="20" w:line="240" w:lineRule="exact"/>
              <w:jc w:val="center"/>
            </w:pPr>
          </w:p>
        </w:tc>
        <w:tc>
          <w:tcPr>
            <w:tcW w:w="1205" w:type="dxa"/>
            <w:vAlign w:val="center"/>
          </w:tcPr>
          <w:p w14:paraId="791C3EDC">
            <w:pPr>
              <w:spacing w:before="20" w:after="20" w:line="240" w:lineRule="exact"/>
              <w:jc w:val="center"/>
            </w:pPr>
          </w:p>
        </w:tc>
        <w:tc>
          <w:tcPr>
            <w:tcW w:w="1205" w:type="dxa"/>
            <w:vAlign w:val="center"/>
          </w:tcPr>
          <w:p w14:paraId="25801981">
            <w:pPr>
              <w:spacing w:before="20" w:after="20" w:line="240" w:lineRule="exact"/>
              <w:jc w:val="center"/>
            </w:pPr>
          </w:p>
        </w:tc>
        <w:tc>
          <w:tcPr>
            <w:tcW w:w="1205" w:type="dxa"/>
            <w:vAlign w:val="center"/>
          </w:tcPr>
          <w:p w14:paraId="54499D89">
            <w:pPr>
              <w:spacing w:before="20" w:after="20" w:line="240" w:lineRule="exact"/>
              <w:jc w:val="center"/>
            </w:pPr>
          </w:p>
        </w:tc>
      </w:tr>
      <w:tr w14:paraId="18639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7D5905">
            <w:pPr>
              <w:spacing w:before="20" w:after="20" w:line="240" w:lineRule="exact"/>
              <w:jc w:val="center"/>
            </w:pPr>
          </w:p>
        </w:tc>
        <w:tc>
          <w:tcPr>
            <w:tcW w:w="1205" w:type="dxa"/>
            <w:vAlign w:val="center"/>
          </w:tcPr>
          <w:p w14:paraId="6438AF7A">
            <w:pPr>
              <w:spacing w:before="20" w:after="20" w:line="240" w:lineRule="exact"/>
              <w:jc w:val="center"/>
            </w:pPr>
          </w:p>
        </w:tc>
        <w:tc>
          <w:tcPr>
            <w:tcW w:w="1205" w:type="dxa"/>
            <w:vAlign w:val="center"/>
          </w:tcPr>
          <w:p w14:paraId="588BBBB5">
            <w:pPr>
              <w:spacing w:before="20" w:after="20" w:line="240" w:lineRule="exact"/>
              <w:jc w:val="center"/>
            </w:pPr>
          </w:p>
        </w:tc>
        <w:tc>
          <w:tcPr>
            <w:tcW w:w="1205" w:type="dxa"/>
            <w:vAlign w:val="center"/>
          </w:tcPr>
          <w:p w14:paraId="6E4BA445">
            <w:pPr>
              <w:spacing w:before="20" w:after="20" w:line="240" w:lineRule="exact"/>
              <w:jc w:val="center"/>
            </w:pPr>
          </w:p>
        </w:tc>
        <w:tc>
          <w:tcPr>
            <w:tcW w:w="1205" w:type="dxa"/>
            <w:vAlign w:val="center"/>
          </w:tcPr>
          <w:p w14:paraId="40BCE928">
            <w:pPr>
              <w:spacing w:before="20" w:after="20" w:line="240" w:lineRule="exact"/>
              <w:jc w:val="center"/>
            </w:pPr>
          </w:p>
        </w:tc>
        <w:tc>
          <w:tcPr>
            <w:tcW w:w="1205" w:type="dxa"/>
            <w:vAlign w:val="center"/>
          </w:tcPr>
          <w:p w14:paraId="17ABEFE3">
            <w:pPr>
              <w:spacing w:before="20" w:after="20" w:line="240" w:lineRule="exact"/>
              <w:jc w:val="center"/>
            </w:pPr>
          </w:p>
        </w:tc>
        <w:tc>
          <w:tcPr>
            <w:tcW w:w="1205" w:type="dxa"/>
            <w:vAlign w:val="center"/>
          </w:tcPr>
          <w:p w14:paraId="1C75D31B">
            <w:pPr>
              <w:spacing w:before="20" w:after="20" w:line="240" w:lineRule="exact"/>
              <w:jc w:val="center"/>
            </w:pPr>
          </w:p>
        </w:tc>
        <w:tc>
          <w:tcPr>
            <w:tcW w:w="1205" w:type="dxa"/>
            <w:vAlign w:val="center"/>
          </w:tcPr>
          <w:p w14:paraId="79DE8270">
            <w:pPr>
              <w:spacing w:before="20" w:after="20" w:line="240" w:lineRule="exact"/>
              <w:jc w:val="center"/>
            </w:pPr>
          </w:p>
        </w:tc>
      </w:tr>
      <w:tr w14:paraId="567A4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FFD362">
            <w:pPr>
              <w:spacing w:before="20" w:after="20" w:line="240" w:lineRule="exact"/>
              <w:jc w:val="center"/>
            </w:pPr>
          </w:p>
        </w:tc>
        <w:tc>
          <w:tcPr>
            <w:tcW w:w="1205" w:type="dxa"/>
            <w:vAlign w:val="center"/>
          </w:tcPr>
          <w:p w14:paraId="04698302">
            <w:pPr>
              <w:spacing w:before="20" w:after="20" w:line="240" w:lineRule="exact"/>
              <w:jc w:val="center"/>
            </w:pPr>
          </w:p>
        </w:tc>
        <w:tc>
          <w:tcPr>
            <w:tcW w:w="1205" w:type="dxa"/>
            <w:vAlign w:val="center"/>
          </w:tcPr>
          <w:p w14:paraId="2E23F9D0">
            <w:pPr>
              <w:spacing w:before="20" w:after="20" w:line="240" w:lineRule="exact"/>
              <w:jc w:val="center"/>
            </w:pPr>
          </w:p>
        </w:tc>
        <w:tc>
          <w:tcPr>
            <w:tcW w:w="1205" w:type="dxa"/>
            <w:vAlign w:val="center"/>
          </w:tcPr>
          <w:p w14:paraId="63E21D45">
            <w:pPr>
              <w:spacing w:before="20" w:after="20" w:line="240" w:lineRule="exact"/>
              <w:jc w:val="center"/>
            </w:pPr>
          </w:p>
        </w:tc>
        <w:tc>
          <w:tcPr>
            <w:tcW w:w="1205" w:type="dxa"/>
            <w:vAlign w:val="center"/>
          </w:tcPr>
          <w:p w14:paraId="53499123">
            <w:pPr>
              <w:spacing w:before="20" w:after="20" w:line="240" w:lineRule="exact"/>
              <w:jc w:val="center"/>
            </w:pPr>
          </w:p>
        </w:tc>
        <w:tc>
          <w:tcPr>
            <w:tcW w:w="1205" w:type="dxa"/>
            <w:vAlign w:val="center"/>
          </w:tcPr>
          <w:p w14:paraId="14A43858">
            <w:pPr>
              <w:spacing w:before="20" w:after="20" w:line="240" w:lineRule="exact"/>
              <w:jc w:val="center"/>
            </w:pPr>
          </w:p>
        </w:tc>
        <w:tc>
          <w:tcPr>
            <w:tcW w:w="1205" w:type="dxa"/>
            <w:vAlign w:val="center"/>
          </w:tcPr>
          <w:p w14:paraId="054068D5">
            <w:pPr>
              <w:spacing w:before="20" w:after="20" w:line="240" w:lineRule="exact"/>
              <w:jc w:val="center"/>
            </w:pPr>
          </w:p>
        </w:tc>
        <w:tc>
          <w:tcPr>
            <w:tcW w:w="1205" w:type="dxa"/>
            <w:vAlign w:val="center"/>
          </w:tcPr>
          <w:p w14:paraId="614F101B">
            <w:pPr>
              <w:spacing w:before="20" w:after="20" w:line="240" w:lineRule="exact"/>
              <w:jc w:val="center"/>
            </w:pPr>
          </w:p>
        </w:tc>
      </w:tr>
      <w:tr w14:paraId="4B136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B35004">
            <w:pPr>
              <w:spacing w:before="20" w:after="20" w:line="240" w:lineRule="exact"/>
              <w:jc w:val="center"/>
            </w:pPr>
          </w:p>
        </w:tc>
        <w:tc>
          <w:tcPr>
            <w:tcW w:w="1205" w:type="dxa"/>
            <w:vAlign w:val="center"/>
          </w:tcPr>
          <w:p w14:paraId="17085D52">
            <w:pPr>
              <w:spacing w:before="20" w:after="20" w:line="240" w:lineRule="exact"/>
              <w:jc w:val="center"/>
            </w:pPr>
          </w:p>
        </w:tc>
        <w:tc>
          <w:tcPr>
            <w:tcW w:w="1205" w:type="dxa"/>
            <w:vAlign w:val="center"/>
          </w:tcPr>
          <w:p w14:paraId="7545756B">
            <w:pPr>
              <w:spacing w:before="20" w:after="20" w:line="240" w:lineRule="exact"/>
              <w:jc w:val="center"/>
            </w:pPr>
          </w:p>
        </w:tc>
        <w:tc>
          <w:tcPr>
            <w:tcW w:w="1205" w:type="dxa"/>
            <w:vAlign w:val="center"/>
          </w:tcPr>
          <w:p w14:paraId="6A9C20AF">
            <w:pPr>
              <w:spacing w:before="20" w:after="20" w:line="240" w:lineRule="exact"/>
              <w:jc w:val="center"/>
            </w:pPr>
          </w:p>
        </w:tc>
        <w:tc>
          <w:tcPr>
            <w:tcW w:w="1205" w:type="dxa"/>
            <w:vAlign w:val="center"/>
          </w:tcPr>
          <w:p w14:paraId="657EA979">
            <w:pPr>
              <w:spacing w:before="20" w:after="20" w:line="240" w:lineRule="exact"/>
              <w:jc w:val="center"/>
            </w:pPr>
          </w:p>
        </w:tc>
        <w:tc>
          <w:tcPr>
            <w:tcW w:w="1205" w:type="dxa"/>
            <w:vAlign w:val="center"/>
          </w:tcPr>
          <w:p w14:paraId="270A7C0F">
            <w:pPr>
              <w:spacing w:before="20" w:after="20" w:line="240" w:lineRule="exact"/>
              <w:jc w:val="center"/>
            </w:pPr>
          </w:p>
        </w:tc>
        <w:tc>
          <w:tcPr>
            <w:tcW w:w="1205" w:type="dxa"/>
            <w:vAlign w:val="center"/>
          </w:tcPr>
          <w:p w14:paraId="055E9A2C">
            <w:pPr>
              <w:spacing w:before="20" w:after="20" w:line="240" w:lineRule="exact"/>
              <w:jc w:val="center"/>
            </w:pPr>
          </w:p>
        </w:tc>
        <w:tc>
          <w:tcPr>
            <w:tcW w:w="1205" w:type="dxa"/>
            <w:vAlign w:val="center"/>
          </w:tcPr>
          <w:p w14:paraId="651167B7">
            <w:pPr>
              <w:spacing w:before="20" w:after="20" w:line="240" w:lineRule="exact"/>
              <w:jc w:val="center"/>
            </w:pPr>
          </w:p>
        </w:tc>
      </w:tr>
      <w:tr w14:paraId="47DF0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1B1826">
            <w:pPr>
              <w:spacing w:before="20" w:after="20" w:line="240" w:lineRule="exact"/>
              <w:jc w:val="center"/>
            </w:pPr>
          </w:p>
        </w:tc>
        <w:tc>
          <w:tcPr>
            <w:tcW w:w="1205" w:type="dxa"/>
            <w:vAlign w:val="center"/>
          </w:tcPr>
          <w:p w14:paraId="600E8A88">
            <w:pPr>
              <w:spacing w:before="20" w:after="20" w:line="240" w:lineRule="exact"/>
              <w:jc w:val="center"/>
            </w:pPr>
          </w:p>
        </w:tc>
        <w:tc>
          <w:tcPr>
            <w:tcW w:w="1205" w:type="dxa"/>
            <w:vAlign w:val="center"/>
          </w:tcPr>
          <w:p w14:paraId="5AC5FE9E">
            <w:pPr>
              <w:spacing w:before="20" w:after="20" w:line="240" w:lineRule="exact"/>
              <w:jc w:val="center"/>
            </w:pPr>
          </w:p>
        </w:tc>
        <w:tc>
          <w:tcPr>
            <w:tcW w:w="1205" w:type="dxa"/>
            <w:vAlign w:val="center"/>
          </w:tcPr>
          <w:p w14:paraId="134D2A45">
            <w:pPr>
              <w:spacing w:before="20" w:after="20" w:line="240" w:lineRule="exact"/>
              <w:jc w:val="center"/>
            </w:pPr>
          </w:p>
        </w:tc>
        <w:tc>
          <w:tcPr>
            <w:tcW w:w="1205" w:type="dxa"/>
            <w:vAlign w:val="center"/>
          </w:tcPr>
          <w:p w14:paraId="7EB1EF9A">
            <w:pPr>
              <w:spacing w:before="20" w:after="20" w:line="240" w:lineRule="exact"/>
              <w:jc w:val="center"/>
            </w:pPr>
          </w:p>
        </w:tc>
        <w:tc>
          <w:tcPr>
            <w:tcW w:w="1205" w:type="dxa"/>
            <w:vAlign w:val="center"/>
          </w:tcPr>
          <w:p w14:paraId="59854DA2">
            <w:pPr>
              <w:spacing w:before="20" w:after="20" w:line="240" w:lineRule="exact"/>
              <w:jc w:val="center"/>
            </w:pPr>
          </w:p>
        </w:tc>
        <w:tc>
          <w:tcPr>
            <w:tcW w:w="1205" w:type="dxa"/>
            <w:vAlign w:val="center"/>
          </w:tcPr>
          <w:p w14:paraId="0E6AFF4A">
            <w:pPr>
              <w:spacing w:before="20" w:after="20" w:line="240" w:lineRule="exact"/>
              <w:jc w:val="center"/>
            </w:pPr>
          </w:p>
        </w:tc>
        <w:tc>
          <w:tcPr>
            <w:tcW w:w="1205" w:type="dxa"/>
            <w:vAlign w:val="center"/>
          </w:tcPr>
          <w:p w14:paraId="0AE68975">
            <w:pPr>
              <w:spacing w:before="20" w:after="20" w:line="240" w:lineRule="exact"/>
              <w:jc w:val="center"/>
            </w:pPr>
          </w:p>
        </w:tc>
      </w:tr>
    </w:tbl>
    <w:p w14:paraId="64619B04"/>
    <w:p w14:paraId="398F98AE">
      <w:pPr>
        <w:spacing w:before="40" w:after="40"/>
      </w:pPr>
      <w:r>
        <w:rPr>
          <w:rFonts w:ascii="宋体" w:hAnsi="宋体" w:eastAsia="宋体"/>
          <w:sz w:val="18"/>
        </w:rPr>
        <w:t>注：1.本表由投标人填写，作为投标报价及竣工结算的依据。</w:t>
      </w:r>
    </w:p>
    <w:p w14:paraId="1D8DBB7B">
      <w:pPr>
        <w:spacing w:before="40" w:after="40"/>
      </w:pPr>
      <w:r>
        <w:rPr>
          <w:rFonts w:ascii="宋体" w:hAnsi="宋体" w:eastAsia="宋体"/>
          <w:sz w:val="18"/>
        </w:rPr>
        <w:t xml:space="preserve">    2.如不使用省级或行业建设主管部门发布的计价定额，可不填定额编号、名称等。</w:t>
      </w:r>
    </w:p>
    <w:p w14:paraId="4EC8F90D">
      <w:pPr>
        <w:spacing w:before="40" w:after="40"/>
      </w:pPr>
      <w:r>
        <w:rPr>
          <w:rFonts w:ascii="宋体" w:hAnsi="宋体" w:eastAsia="宋体"/>
          <w:sz w:val="18"/>
        </w:rPr>
        <w:t xml:space="preserve">    3.招标文件提供了暂估单价的材料，按暂估单价填入「暂估单价」栏及「暂估合价」栏。</w:t>
      </w:r>
    </w:p>
    <w:p w14:paraId="6D096A82">
      <w:r>
        <w:br w:type="page"/>
      </w:r>
    </w:p>
    <w:p w14:paraId="4B6285FE">
      <w:pPr>
        <w:spacing w:before="120" w:after="120"/>
        <w:jc w:val="center"/>
      </w:pPr>
      <w:r>
        <w:rPr>
          <w:rFonts w:ascii="黑体" w:hAnsi="黑体" w:eastAsia="黑体"/>
          <w:b/>
          <w:sz w:val="28"/>
        </w:rPr>
        <w:t>综合单价分析表</w:t>
      </w:r>
    </w:p>
    <w:p w14:paraId="2F4718B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B3A3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0C02A58">
            <w:pPr>
              <w:spacing w:before="20" w:after="20" w:line="240" w:lineRule="exact"/>
              <w:jc w:val="center"/>
            </w:pPr>
            <w:r>
              <w:rPr>
                <w:rFonts w:ascii="宋体" w:hAnsi="宋体" w:eastAsia="宋体"/>
                <w:b/>
                <w:sz w:val="18"/>
              </w:rPr>
              <w:t>项目编码</w:t>
            </w:r>
          </w:p>
        </w:tc>
        <w:tc>
          <w:tcPr>
            <w:tcW w:w="1701" w:type="dxa"/>
            <w:vAlign w:val="center"/>
          </w:tcPr>
          <w:p w14:paraId="3EB6E8B7">
            <w:pPr>
              <w:spacing w:before="20" w:after="20" w:line="240" w:lineRule="exact"/>
              <w:jc w:val="left"/>
            </w:pPr>
            <w:r>
              <w:rPr>
                <w:rFonts w:ascii="宋体" w:hAnsi="宋体" w:eastAsia="宋体"/>
                <w:b w:val="0"/>
                <w:sz w:val="18"/>
              </w:rPr>
              <w:t>010502001001</w:t>
            </w:r>
          </w:p>
        </w:tc>
        <w:tc>
          <w:tcPr>
            <w:tcW w:w="907" w:type="dxa"/>
            <w:shd w:val="clear" w:color="auto" w:fill="D9D9D9"/>
            <w:vAlign w:val="center"/>
          </w:tcPr>
          <w:p w14:paraId="400D8452">
            <w:pPr>
              <w:spacing w:before="20" w:after="20" w:line="240" w:lineRule="exact"/>
              <w:jc w:val="center"/>
            </w:pPr>
            <w:r>
              <w:rPr>
                <w:rFonts w:ascii="宋体" w:hAnsi="宋体" w:eastAsia="宋体"/>
                <w:b/>
                <w:sz w:val="18"/>
              </w:rPr>
              <w:t>项目名称</w:t>
            </w:r>
          </w:p>
        </w:tc>
        <w:tc>
          <w:tcPr>
            <w:tcW w:w="1134" w:type="dxa"/>
            <w:vAlign w:val="center"/>
          </w:tcPr>
          <w:p w14:paraId="1B6567ED">
            <w:pPr>
              <w:spacing w:before="20" w:after="20" w:line="240" w:lineRule="exact"/>
              <w:jc w:val="left"/>
            </w:pPr>
            <w:r>
              <w:rPr>
                <w:rFonts w:ascii="宋体" w:hAnsi="宋体" w:eastAsia="宋体"/>
                <w:b w:val="0"/>
                <w:sz w:val="18"/>
              </w:rPr>
              <w:t>矩形柱</w:t>
            </w:r>
          </w:p>
        </w:tc>
        <w:tc>
          <w:tcPr>
            <w:tcW w:w="907" w:type="dxa"/>
            <w:shd w:val="clear" w:color="auto" w:fill="D9D9D9"/>
            <w:vAlign w:val="center"/>
          </w:tcPr>
          <w:p w14:paraId="7C4ECFA6">
            <w:pPr>
              <w:spacing w:before="20" w:after="20" w:line="240" w:lineRule="exact"/>
              <w:jc w:val="center"/>
            </w:pPr>
            <w:r>
              <w:rPr>
                <w:rFonts w:ascii="宋体" w:hAnsi="宋体" w:eastAsia="宋体"/>
                <w:b/>
                <w:sz w:val="18"/>
              </w:rPr>
              <w:t>计量单位</w:t>
            </w:r>
          </w:p>
        </w:tc>
        <w:tc>
          <w:tcPr>
            <w:tcW w:w="907" w:type="dxa"/>
            <w:vAlign w:val="center"/>
          </w:tcPr>
          <w:p w14:paraId="0078A30F">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643BCC61">
            <w:pPr>
              <w:spacing w:before="20" w:after="20" w:line="240" w:lineRule="exact"/>
              <w:jc w:val="center"/>
            </w:pPr>
            <w:r>
              <w:rPr>
                <w:rFonts w:ascii="宋体" w:hAnsi="宋体" w:eastAsia="宋体"/>
                <w:b/>
                <w:sz w:val="18"/>
              </w:rPr>
              <w:t>工程量</w:t>
            </w:r>
          </w:p>
        </w:tc>
        <w:tc>
          <w:tcPr>
            <w:tcW w:w="907" w:type="dxa"/>
            <w:vAlign w:val="center"/>
          </w:tcPr>
          <w:p w14:paraId="5021D62F">
            <w:pPr>
              <w:spacing w:before="20" w:after="20" w:line="240" w:lineRule="exact"/>
              <w:jc w:val="right"/>
            </w:pPr>
            <w:r>
              <w:rPr>
                <w:rFonts w:ascii="宋体" w:hAnsi="宋体" w:eastAsia="宋体"/>
                <w:b w:val="0"/>
                <w:sz w:val="18"/>
              </w:rPr>
              <w:t>180.00</w:t>
            </w:r>
          </w:p>
        </w:tc>
      </w:tr>
      <w:tr w14:paraId="56F06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D328E2B">
            <w:pPr>
              <w:spacing w:before="20" w:after="20" w:line="240" w:lineRule="exact"/>
              <w:jc w:val="center"/>
            </w:pPr>
            <w:r>
              <w:rPr>
                <w:rFonts w:ascii="宋体" w:hAnsi="宋体" w:eastAsia="宋体"/>
                <w:b/>
                <w:sz w:val="18"/>
              </w:rPr>
              <w:t>项目特征</w:t>
            </w:r>
          </w:p>
        </w:tc>
        <w:tc>
          <w:tcPr>
            <w:tcW w:w="7370" w:type="dxa"/>
            <w:gridSpan w:val="7"/>
            <w:vAlign w:val="center"/>
          </w:tcPr>
          <w:p w14:paraId="451D3B29">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2.强度等级：C30</w:t>
            </w:r>
            <w:r>
              <w:br w:type="textWrapping"/>
            </w:r>
            <w:r>
              <w:rPr>
                <w:rFonts w:ascii="宋体" w:hAnsi="宋体" w:eastAsia="宋体"/>
                <w:b w:val="0"/>
                <w:sz w:val="17"/>
              </w:rPr>
              <w:t>3.柱截面：500×500</w:t>
            </w:r>
          </w:p>
        </w:tc>
      </w:tr>
    </w:tbl>
    <w:p w14:paraId="0350DCFF"/>
    <w:p w14:paraId="4EF25791">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00BF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C65904C">
            <w:pPr>
              <w:spacing w:before="20" w:after="20" w:line="240" w:lineRule="exact"/>
              <w:jc w:val="center"/>
            </w:pPr>
            <w:r>
              <w:rPr>
                <w:rFonts w:ascii="宋体" w:hAnsi="宋体" w:eastAsia="宋体"/>
                <w:b/>
                <w:sz w:val="16"/>
              </w:rPr>
              <w:t>定额编号</w:t>
            </w:r>
          </w:p>
          <w:p w14:paraId="4434ECEB">
            <w:pPr>
              <w:spacing w:before="20" w:after="20" w:line="240" w:lineRule="exact"/>
              <w:jc w:val="center"/>
            </w:pPr>
          </w:p>
        </w:tc>
        <w:tc>
          <w:tcPr>
            <w:tcW w:w="1247" w:type="dxa"/>
            <w:vMerge w:val="restart"/>
            <w:shd w:val="clear" w:color="auto" w:fill="D9D9D9"/>
            <w:vAlign w:val="center"/>
          </w:tcPr>
          <w:p w14:paraId="1F8B161E">
            <w:pPr>
              <w:spacing w:before="20" w:after="20" w:line="240" w:lineRule="exact"/>
              <w:jc w:val="center"/>
            </w:pPr>
            <w:r>
              <w:rPr>
                <w:rFonts w:ascii="宋体" w:hAnsi="宋体" w:eastAsia="宋体"/>
                <w:b/>
                <w:sz w:val="16"/>
              </w:rPr>
              <w:t>定额项目名称</w:t>
            </w:r>
          </w:p>
          <w:p w14:paraId="6DA65245">
            <w:pPr>
              <w:spacing w:before="20" w:after="20" w:line="240" w:lineRule="exact"/>
              <w:jc w:val="center"/>
            </w:pPr>
          </w:p>
        </w:tc>
        <w:tc>
          <w:tcPr>
            <w:tcW w:w="680" w:type="dxa"/>
            <w:vMerge w:val="restart"/>
            <w:shd w:val="clear" w:color="auto" w:fill="D9D9D9"/>
            <w:vAlign w:val="center"/>
          </w:tcPr>
          <w:p w14:paraId="08492969">
            <w:pPr>
              <w:spacing w:before="20" w:after="20" w:line="240" w:lineRule="exact"/>
              <w:jc w:val="center"/>
            </w:pPr>
            <w:r>
              <w:rPr>
                <w:rFonts w:ascii="宋体" w:hAnsi="宋体" w:eastAsia="宋体"/>
                <w:b/>
                <w:sz w:val="16"/>
              </w:rPr>
              <w:t>定额单位</w:t>
            </w:r>
          </w:p>
          <w:p w14:paraId="1FEA2F34">
            <w:pPr>
              <w:spacing w:before="20" w:after="20" w:line="240" w:lineRule="exact"/>
              <w:jc w:val="center"/>
            </w:pPr>
          </w:p>
        </w:tc>
        <w:tc>
          <w:tcPr>
            <w:tcW w:w="680" w:type="dxa"/>
            <w:vMerge w:val="restart"/>
            <w:shd w:val="clear" w:color="auto" w:fill="D9D9D9"/>
            <w:vAlign w:val="center"/>
          </w:tcPr>
          <w:p w14:paraId="1E2F950F">
            <w:pPr>
              <w:spacing w:before="20" w:after="20" w:line="240" w:lineRule="exact"/>
              <w:jc w:val="center"/>
            </w:pPr>
            <w:r>
              <w:rPr>
                <w:rFonts w:ascii="宋体" w:hAnsi="宋体" w:eastAsia="宋体"/>
                <w:b/>
                <w:sz w:val="16"/>
              </w:rPr>
              <w:t>数量</w:t>
            </w:r>
          </w:p>
          <w:p w14:paraId="3479965C">
            <w:pPr>
              <w:spacing w:before="20" w:after="20" w:line="240" w:lineRule="exact"/>
              <w:jc w:val="center"/>
            </w:pPr>
          </w:p>
        </w:tc>
        <w:tc>
          <w:tcPr>
            <w:tcW w:w="4080" w:type="dxa"/>
            <w:gridSpan w:val="6"/>
            <w:shd w:val="clear" w:color="auto" w:fill="D9D9D9"/>
            <w:vAlign w:val="center"/>
          </w:tcPr>
          <w:p w14:paraId="74732164">
            <w:pPr>
              <w:spacing w:before="20" w:after="20" w:line="240" w:lineRule="exact"/>
              <w:jc w:val="center"/>
            </w:pPr>
            <w:r>
              <w:rPr>
                <w:rFonts w:ascii="宋体" w:hAnsi="宋体" w:eastAsia="宋体"/>
                <w:b/>
                <w:sz w:val="16"/>
              </w:rPr>
              <w:t>单价（元）</w:t>
            </w:r>
          </w:p>
          <w:p w14:paraId="37587811">
            <w:pPr>
              <w:spacing w:before="20" w:after="20" w:line="240" w:lineRule="exact"/>
              <w:jc w:val="center"/>
            </w:pPr>
          </w:p>
          <w:p w14:paraId="5A8C1748">
            <w:pPr>
              <w:spacing w:before="20" w:after="20" w:line="240" w:lineRule="exact"/>
              <w:jc w:val="center"/>
            </w:pPr>
          </w:p>
          <w:p w14:paraId="1579B7CD">
            <w:pPr>
              <w:spacing w:before="20" w:after="20" w:line="240" w:lineRule="exact"/>
              <w:jc w:val="center"/>
            </w:pPr>
          </w:p>
          <w:p w14:paraId="4FE3AFE0">
            <w:pPr>
              <w:spacing w:before="20" w:after="20" w:line="240" w:lineRule="exact"/>
              <w:jc w:val="center"/>
            </w:pPr>
          </w:p>
          <w:p w14:paraId="0E94F030">
            <w:pPr>
              <w:spacing w:before="20" w:after="20" w:line="240" w:lineRule="exact"/>
              <w:jc w:val="center"/>
            </w:pPr>
          </w:p>
        </w:tc>
      </w:tr>
      <w:tr w14:paraId="06219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CAB5CD5"/>
        </w:tc>
        <w:tc>
          <w:tcPr>
            <w:tcW w:w="1247" w:type="dxa"/>
            <w:vMerge w:val="continue"/>
            <w:shd w:val="clear" w:color="auto" w:fill="D9D9D9"/>
            <w:vAlign w:val="center"/>
          </w:tcPr>
          <w:p w14:paraId="4A7A502D"/>
        </w:tc>
        <w:tc>
          <w:tcPr>
            <w:tcW w:w="680" w:type="dxa"/>
            <w:vMerge w:val="continue"/>
            <w:shd w:val="clear" w:color="auto" w:fill="D9D9D9"/>
            <w:vAlign w:val="center"/>
          </w:tcPr>
          <w:p w14:paraId="5BA2B1D8"/>
        </w:tc>
        <w:tc>
          <w:tcPr>
            <w:tcW w:w="680" w:type="dxa"/>
            <w:vMerge w:val="continue"/>
            <w:shd w:val="clear" w:color="auto" w:fill="D9D9D9"/>
            <w:vAlign w:val="center"/>
          </w:tcPr>
          <w:p w14:paraId="1D84B11E"/>
        </w:tc>
        <w:tc>
          <w:tcPr>
            <w:tcW w:w="680" w:type="dxa"/>
            <w:shd w:val="clear" w:color="auto" w:fill="D9D9D9"/>
            <w:vAlign w:val="center"/>
          </w:tcPr>
          <w:p w14:paraId="50609FA9">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88E895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B724E52">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4A6DFE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8938CD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1C0720D">
            <w:pPr>
              <w:spacing w:before="20" w:after="20" w:line="240" w:lineRule="exact"/>
              <w:jc w:val="center"/>
            </w:pPr>
            <w:r>
              <w:rPr>
                <w:rFonts w:ascii="宋体" w:hAnsi="宋体" w:eastAsia="宋体"/>
                <w:b/>
                <w:sz w:val="16"/>
              </w:rPr>
              <w:t>小计</w:t>
            </w:r>
          </w:p>
        </w:tc>
      </w:tr>
      <w:tr w14:paraId="40EFA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A91C2FC">
            <w:pPr>
              <w:spacing w:before="20" w:after="20" w:line="240" w:lineRule="exact"/>
              <w:jc w:val="center"/>
            </w:pPr>
          </w:p>
        </w:tc>
        <w:tc>
          <w:tcPr>
            <w:tcW w:w="1247" w:type="dxa"/>
            <w:vAlign w:val="center"/>
          </w:tcPr>
          <w:p w14:paraId="301C8999">
            <w:pPr>
              <w:spacing w:before="20" w:after="20" w:line="240" w:lineRule="exact"/>
              <w:jc w:val="center"/>
            </w:pPr>
          </w:p>
        </w:tc>
        <w:tc>
          <w:tcPr>
            <w:tcW w:w="680" w:type="dxa"/>
            <w:vAlign w:val="center"/>
          </w:tcPr>
          <w:p w14:paraId="3BB2A4F1">
            <w:pPr>
              <w:spacing w:before="20" w:after="20" w:line="240" w:lineRule="exact"/>
              <w:jc w:val="center"/>
            </w:pPr>
          </w:p>
        </w:tc>
        <w:tc>
          <w:tcPr>
            <w:tcW w:w="680" w:type="dxa"/>
            <w:vAlign w:val="center"/>
          </w:tcPr>
          <w:p w14:paraId="069E0929">
            <w:pPr>
              <w:spacing w:before="20" w:after="20" w:line="240" w:lineRule="exact"/>
              <w:jc w:val="center"/>
            </w:pPr>
          </w:p>
        </w:tc>
        <w:tc>
          <w:tcPr>
            <w:tcW w:w="680" w:type="dxa"/>
            <w:vAlign w:val="center"/>
          </w:tcPr>
          <w:p w14:paraId="7EBB1801">
            <w:pPr>
              <w:spacing w:before="20" w:after="20" w:line="240" w:lineRule="exact"/>
              <w:jc w:val="center"/>
            </w:pPr>
          </w:p>
        </w:tc>
        <w:tc>
          <w:tcPr>
            <w:tcW w:w="680" w:type="dxa"/>
            <w:vAlign w:val="center"/>
          </w:tcPr>
          <w:p w14:paraId="1974EFC7">
            <w:pPr>
              <w:spacing w:before="20" w:after="20" w:line="240" w:lineRule="exact"/>
              <w:jc w:val="center"/>
            </w:pPr>
          </w:p>
        </w:tc>
        <w:tc>
          <w:tcPr>
            <w:tcW w:w="680" w:type="dxa"/>
            <w:vAlign w:val="center"/>
          </w:tcPr>
          <w:p w14:paraId="1CEAB7D1">
            <w:pPr>
              <w:spacing w:before="20" w:after="20" w:line="240" w:lineRule="exact"/>
              <w:jc w:val="center"/>
            </w:pPr>
          </w:p>
        </w:tc>
        <w:tc>
          <w:tcPr>
            <w:tcW w:w="680" w:type="dxa"/>
            <w:vAlign w:val="center"/>
          </w:tcPr>
          <w:p w14:paraId="48AD3ADB">
            <w:pPr>
              <w:spacing w:before="20" w:after="20" w:line="240" w:lineRule="exact"/>
              <w:jc w:val="center"/>
            </w:pPr>
          </w:p>
        </w:tc>
        <w:tc>
          <w:tcPr>
            <w:tcW w:w="680" w:type="dxa"/>
            <w:vAlign w:val="center"/>
          </w:tcPr>
          <w:p w14:paraId="0D28BE05">
            <w:pPr>
              <w:spacing w:before="20" w:after="20" w:line="240" w:lineRule="exact"/>
              <w:jc w:val="center"/>
            </w:pPr>
          </w:p>
        </w:tc>
        <w:tc>
          <w:tcPr>
            <w:tcW w:w="680" w:type="dxa"/>
            <w:vAlign w:val="center"/>
          </w:tcPr>
          <w:p w14:paraId="093A7A55">
            <w:pPr>
              <w:spacing w:before="20" w:after="20" w:line="240" w:lineRule="exact"/>
              <w:jc w:val="center"/>
            </w:pPr>
          </w:p>
        </w:tc>
      </w:tr>
      <w:tr w14:paraId="057BA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B9FB381">
            <w:pPr>
              <w:spacing w:before="20" w:after="20" w:line="240" w:lineRule="exact"/>
              <w:jc w:val="center"/>
            </w:pPr>
          </w:p>
        </w:tc>
        <w:tc>
          <w:tcPr>
            <w:tcW w:w="964" w:type="dxa"/>
            <w:vAlign w:val="center"/>
          </w:tcPr>
          <w:p w14:paraId="06087C43">
            <w:pPr>
              <w:spacing w:before="20" w:after="20" w:line="240" w:lineRule="exact"/>
              <w:jc w:val="center"/>
            </w:pPr>
          </w:p>
        </w:tc>
        <w:tc>
          <w:tcPr>
            <w:tcW w:w="964" w:type="dxa"/>
            <w:vAlign w:val="center"/>
          </w:tcPr>
          <w:p w14:paraId="2E515E98">
            <w:pPr>
              <w:spacing w:before="20" w:after="20" w:line="240" w:lineRule="exact"/>
              <w:jc w:val="center"/>
            </w:pPr>
          </w:p>
        </w:tc>
        <w:tc>
          <w:tcPr>
            <w:tcW w:w="964" w:type="dxa"/>
            <w:vAlign w:val="center"/>
          </w:tcPr>
          <w:p w14:paraId="7261BF8B">
            <w:pPr>
              <w:spacing w:before="20" w:after="20" w:line="240" w:lineRule="exact"/>
              <w:jc w:val="center"/>
            </w:pPr>
          </w:p>
        </w:tc>
        <w:tc>
          <w:tcPr>
            <w:tcW w:w="964" w:type="dxa"/>
            <w:vAlign w:val="center"/>
          </w:tcPr>
          <w:p w14:paraId="6D98CC06">
            <w:pPr>
              <w:spacing w:before="20" w:after="20" w:line="240" w:lineRule="exact"/>
              <w:jc w:val="center"/>
            </w:pPr>
          </w:p>
        </w:tc>
        <w:tc>
          <w:tcPr>
            <w:tcW w:w="964" w:type="dxa"/>
            <w:vAlign w:val="center"/>
          </w:tcPr>
          <w:p w14:paraId="4618A8CD">
            <w:pPr>
              <w:spacing w:before="20" w:after="20" w:line="240" w:lineRule="exact"/>
              <w:jc w:val="center"/>
            </w:pPr>
          </w:p>
        </w:tc>
        <w:tc>
          <w:tcPr>
            <w:tcW w:w="964" w:type="dxa"/>
            <w:vAlign w:val="center"/>
          </w:tcPr>
          <w:p w14:paraId="2505272C">
            <w:pPr>
              <w:spacing w:before="20" w:after="20" w:line="240" w:lineRule="exact"/>
              <w:jc w:val="center"/>
            </w:pPr>
          </w:p>
        </w:tc>
        <w:tc>
          <w:tcPr>
            <w:tcW w:w="964" w:type="dxa"/>
            <w:vAlign w:val="center"/>
          </w:tcPr>
          <w:p w14:paraId="47B9EA77">
            <w:pPr>
              <w:spacing w:before="20" w:after="20" w:line="240" w:lineRule="exact"/>
              <w:jc w:val="center"/>
            </w:pPr>
          </w:p>
        </w:tc>
        <w:tc>
          <w:tcPr>
            <w:tcW w:w="964" w:type="dxa"/>
            <w:vAlign w:val="center"/>
          </w:tcPr>
          <w:p w14:paraId="2A7BF778">
            <w:pPr>
              <w:spacing w:before="20" w:after="20" w:line="240" w:lineRule="exact"/>
              <w:jc w:val="center"/>
            </w:pPr>
          </w:p>
        </w:tc>
        <w:tc>
          <w:tcPr>
            <w:tcW w:w="964" w:type="dxa"/>
            <w:vAlign w:val="center"/>
          </w:tcPr>
          <w:p w14:paraId="0E06B378">
            <w:pPr>
              <w:spacing w:before="20" w:after="20" w:line="240" w:lineRule="exact"/>
              <w:jc w:val="center"/>
            </w:pPr>
          </w:p>
        </w:tc>
      </w:tr>
      <w:tr w14:paraId="29804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196AAB0">
            <w:pPr>
              <w:spacing w:before="20" w:after="20" w:line="240" w:lineRule="exact"/>
              <w:jc w:val="center"/>
            </w:pPr>
          </w:p>
        </w:tc>
        <w:tc>
          <w:tcPr>
            <w:tcW w:w="964" w:type="dxa"/>
            <w:vAlign w:val="center"/>
          </w:tcPr>
          <w:p w14:paraId="718C62AF">
            <w:pPr>
              <w:spacing w:before="20" w:after="20" w:line="240" w:lineRule="exact"/>
              <w:jc w:val="center"/>
            </w:pPr>
          </w:p>
        </w:tc>
        <w:tc>
          <w:tcPr>
            <w:tcW w:w="964" w:type="dxa"/>
            <w:vAlign w:val="center"/>
          </w:tcPr>
          <w:p w14:paraId="10DE90E8">
            <w:pPr>
              <w:spacing w:before="20" w:after="20" w:line="240" w:lineRule="exact"/>
              <w:jc w:val="center"/>
            </w:pPr>
          </w:p>
        </w:tc>
        <w:tc>
          <w:tcPr>
            <w:tcW w:w="964" w:type="dxa"/>
            <w:vAlign w:val="center"/>
          </w:tcPr>
          <w:p w14:paraId="0D37E7CC">
            <w:pPr>
              <w:spacing w:before="20" w:after="20" w:line="240" w:lineRule="exact"/>
              <w:jc w:val="center"/>
            </w:pPr>
          </w:p>
        </w:tc>
        <w:tc>
          <w:tcPr>
            <w:tcW w:w="964" w:type="dxa"/>
            <w:vAlign w:val="center"/>
          </w:tcPr>
          <w:p w14:paraId="160DA88D">
            <w:pPr>
              <w:spacing w:before="20" w:after="20" w:line="240" w:lineRule="exact"/>
              <w:jc w:val="center"/>
            </w:pPr>
          </w:p>
        </w:tc>
        <w:tc>
          <w:tcPr>
            <w:tcW w:w="964" w:type="dxa"/>
            <w:vAlign w:val="center"/>
          </w:tcPr>
          <w:p w14:paraId="72F28398">
            <w:pPr>
              <w:spacing w:before="20" w:after="20" w:line="240" w:lineRule="exact"/>
              <w:jc w:val="center"/>
            </w:pPr>
          </w:p>
        </w:tc>
        <w:tc>
          <w:tcPr>
            <w:tcW w:w="964" w:type="dxa"/>
            <w:vAlign w:val="center"/>
          </w:tcPr>
          <w:p w14:paraId="152F9DD9">
            <w:pPr>
              <w:spacing w:before="20" w:after="20" w:line="240" w:lineRule="exact"/>
              <w:jc w:val="center"/>
            </w:pPr>
          </w:p>
        </w:tc>
        <w:tc>
          <w:tcPr>
            <w:tcW w:w="964" w:type="dxa"/>
            <w:vAlign w:val="center"/>
          </w:tcPr>
          <w:p w14:paraId="7903A3B5">
            <w:pPr>
              <w:spacing w:before="20" w:after="20" w:line="240" w:lineRule="exact"/>
              <w:jc w:val="center"/>
            </w:pPr>
          </w:p>
        </w:tc>
        <w:tc>
          <w:tcPr>
            <w:tcW w:w="964" w:type="dxa"/>
            <w:vAlign w:val="center"/>
          </w:tcPr>
          <w:p w14:paraId="56E1D96F">
            <w:pPr>
              <w:spacing w:before="20" w:after="20" w:line="240" w:lineRule="exact"/>
              <w:jc w:val="center"/>
            </w:pPr>
          </w:p>
        </w:tc>
        <w:tc>
          <w:tcPr>
            <w:tcW w:w="964" w:type="dxa"/>
            <w:vAlign w:val="center"/>
          </w:tcPr>
          <w:p w14:paraId="18F720BA">
            <w:pPr>
              <w:spacing w:before="20" w:after="20" w:line="240" w:lineRule="exact"/>
              <w:jc w:val="center"/>
            </w:pPr>
          </w:p>
        </w:tc>
      </w:tr>
      <w:tr w14:paraId="280FE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476188B">
            <w:pPr>
              <w:spacing w:before="20" w:after="20" w:line="240" w:lineRule="exact"/>
              <w:jc w:val="center"/>
            </w:pPr>
          </w:p>
        </w:tc>
        <w:tc>
          <w:tcPr>
            <w:tcW w:w="964" w:type="dxa"/>
            <w:vAlign w:val="center"/>
          </w:tcPr>
          <w:p w14:paraId="06C84519">
            <w:pPr>
              <w:spacing w:before="20" w:after="20" w:line="240" w:lineRule="exact"/>
              <w:jc w:val="center"/>
            </w:pPr>
          </w:p>
        </w:tc>
        <w:tc>
          <w:tcPr>
            <w:tcW w:w="964" w:type="dxa"/>
            <w:vAlign w:val="center"/>
          </w:tcPr>
          <w:p w14:paraId="632E7A60">
            <w:pPr>
              <w:spacing w:before="20" w:after="20" w:line="240" w:lineRule="exact"/>
              <w:jc w:val="center"/>
            </w:pPr>
          </w:p>
        </w:tc>
        <w:tc>
          <w:tcPr>
            <w:tcW w:w="964" w:type="dxa"/>
            <w:vAlign w:val="center"/>
          </w:tcPr>
          <w:p w14:paraId="6ECE12ED">
            <w:pPr>
              <w:spacing w:before="20" w:after="20" w:line="240" w:lineRule="exact"/>
              <w:jc w:val="center"/>
            </w:pPr>
          </w:p>
        </w:tc>
        <w:tc>
          <w:tcPr>
            <w:tcW w:w="964" w:type="dxa"/>
            <w:vAlign w:val="center"/>
          </w:tcPr>
          <w:p w14:paraId="5AB0A975">
            <w:pPr>
              <w:spacing w:before="20" w:after="20" w:line="240" w:lineRule="exact"/>
              <w:jc w:val="center"/>
            </w:pPr>
          </w:p>
        </w:tc>
        <w:tc>
          <w:tcPr>
            <w:tcW w:w="964" w:type="dxa"/>
            <w:vAlign w:val="center"/>
          </w:tcPr>
          <w:p w14:paraId="74594BFB">
            <w:pPr>
              <w:spacing w:before="20" w:after="20" w:line="240" w:lineRule="exact"/>
              <w:jc w:val="center"/>
            </w:pPr>
          </w:p>
        </w:tc>
        <w:tc>
          <w:tcPr>
            <w:tcW w:w="964" w:type="dxa"/>
            <w:vAlign w:val="center"/>
          </w:tcPr>
          <w:p w14:paraId="3DB0C30C">
            <w:pPr>
              <w:spacing w:before="20" w:after="20" w:line="240" w:lineRule="exact"/>
              <w:jc w:val="center"/>
            </w:pPr>
          </w:p>
        </w:tc>
        <w:tc>
          <w:tcPr>
            <w:tcW w:w="964" w:type="dxa"/>
            <w:vAlign w:val="center"/>
          </w:tcPr>
          <w:p w14:paraId="0536C5AA">
            <w:pPr>
              <w:spacing w:before="20" w:after="20" w:line="240" w:lineRule="exact"/>
              <w:jc w:val="center"/>
            </w:pPr>
          </w:p>
        </w:tc>
        <w:tc>
          <w:tcPr>
            <w:tcW w:w="964" w:type="dxa"/>
            <w:vAlign w:val="center"/>
          </w:tcPr>
          <w:p w14:paraId="4A1AB491">
            <w:pPr>
              <w:spacing w:before="20" w:after="20" w:line="240" w:lineRule="exact"/>
              <w:jc w:val="center"/>
            </w:pPr>
          </w:p>
        </w:tc>
        <w:tc>
          <w:tcPr>
            <w:tcW w:w="964" w:type="dxa"/>
            <w:vAlign w:val="center"/>
          </w:tcPr>
          <w:p w14:paraId="5C8D4572">
            <w:pPr>
              <w:spacing w:before="20" w:after="20" w:line="240" w:lineRule="exact"/>
              <w:jc w:val="center"/>
            </w:pPr>
          </w:p>
        </w:tc>
      </w:tr>
      <w:tr w14:paraId="7ED17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3620FE5">
            <w:pPr>
              <w:spacing w:before="20" w:after="20" w:line="240" w:lineRule="exact"/>
              <w:jc w:val="center"/>
            </w:pPr>
          </w:p>
        </w:tc>
        <w:tc>
          <w:tcPr>
            <w:tcW w:w="964" w:type="dxa"/>
            <w:vAlign w:val="center"/>
          </w:tcPr>
          <w:p w14:paraId="4DEFA4FA">
            <w:pPr>
              <w:spacing w:before="20" w:after="20" w:line="240" w:lineRule="exact"/>
              <w:jc w:val="center"/>
            </w:pPr>
          </w:p>
        </w:tc>
        <w:tc>
          <w:tcPr>
            <w:tcW w:w="964" w:type="dxa"/>
            <w:vAlign w:val="center"/>
          </w:tcPr>
          <w:p w14:paraId="09A5D8C9">
            <w:pPr>
              <w:spacing w:before="20" w:after="20" w:line="240" w:lineRule="exact"/>
              <w:jc w:val="center"/>
            </w:pPr>
          </w:p>
        </w:tc>
        <w:tc>
          <w:tcPr>
            <w:tcW w:w="964" w:type="dxa"/>
            <w:vAlign w:val="center"/>
          </w:tcPr>
          <w:p w14:paraId="40C2D099">
            <w:pPr>
              <w:spacing w:before="20" w:after="20" w:line="240" w:lineRule="exact"/>
              <w:jc w:val="center"/>
            </w:pPr>
          </w:p>
        </w:tc>
        <w:tc>
          <w:tcPr>
            <w:tcW w:w="964" w:type="dxa"/>
            <w:vAlign w:val="center"/>
          </w:tcPr>
          <w:p w14:paraId="0E142A80">
            <w:pPr>
              <w:spacing w:before="20" w:after="20" w:line="240" w:lineRule="exact"/>
              <w:jc w:val="center"/>
            </w:pPr>
          </w:p>
        </w:tc>
        <w:tc>
          <w:tcPr>
            <w:tcW w:w="964" w:type="dxa"/>
            <w:vAlign w:val="center"/>
          </w:tcPr>
          <w:p w14:paraId="1293EE37">
            <w:pPr>
              <w:spacing w:before="20" w:after="20" w:line="240" w:lineRule="exact"/>
              <w:jc w:val="center"/>
            </w:pPr>
          </w:p>
        </w:tc>
        <w:tc>
          <w:tcPr>
            <w:tcW w:w="964" w:type="dxa"/>
            <w:vAlign w:val="center"/>
          </w:tcPr>
          <w:p w14:paraId="6875C02D">
            <w:pPr>
              <w:spacing w:before="20" w:after="20" w:line="240" w:lineRule="exact"/>
              <w:jc w:val="center"/>
            </w:pPr>
          </w:p>
        </w:tc>
        <w:tc>
          <w:tcPr>
            <w:tcW w:w="964" w:type="dxa"/>
            <w:vAlign w:val="center"/>
          </w:tcPr>
          <w:p w14:paraId="37002954">
            <w:pPr>
              <w:spacing w:before="20" w:after="20" w:line="240" w:lineRule="exact"/>
              <w:jc w:val="center"/>
            </w:pPr>
          </w:p>
        </w:tc>
        <w:tc>
          <w:tcPr>
            <w:tcW w:w="964" w:type="dxa"/>
            <w:vAlign w:val="center"/>
          </w:tcPr>
          <w:p w14:paraId="73A27631">
            <w:pPr>
              <w:spacing w:before="20" w:after="20" w:line="240" w:lineRule="exact"/>
              <w:jc w:val="center"/>
            </w:pPr>
          </w:p>
        </w:tc>
        <w:tc>
          <w:tcPr>
            <w:tcW w:w="964" w:type="dxa"/>
            <w:vAlign w:val="center"/>
          </w:tcPr>
          <w:p w14:paraId="1235A663">
            <w:pPr>
              <w:spacing w:before="20" w:after="20" w:line="240" w:lineRule="exact"/>
              <w:jc w:val="center"/>
            </w:pPr>
          </w:p>
        </w:tc>
      </w:tr>
      <w:tr w14:paraId="625CA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ED6425">
            <w:pPr>
              <w:spacing w:before="20" w:after="20" w:line="240" w:lineRule="exact"/>
              <w:jc w:val="center"/>
            </w:pPr>
          </w:p>
        </w:tc>
        <w:tc>
          <w:tcPr>
            <w:tcW w:w="964" w:type="dxa"/>
            <w:vAlign w:val="center"/>
          </w:tcPr>
          <w:p w14:paraId="79F6CFF5">
            <w:pPr>
              <w:spacing w:before="20" w:after="20" w:line="240" w:lineRule="exact"/>
              <w:jc w:val="center"/>
            </w:pPr>
          </w:p>
        </w:tc>
        <w:tc>
          <w:tcPr>
            <w:tcW w:w="964" w:type="dxa"/>
            <w:vAlign w:val="center"/>
          </w:tcPr>
          <w:p w14:paraId="3F7E31F5">
            <w:pPr>
              <w:spacing w:before="20" w:after="20" w:line="240" w:lineRule="exact"/>
              <w:jc w:val="center"/>
            </w:pPr>
          </w:p>
        </w:tc>
        <w:tc>
          <w:tcPr>
            <w:tcW w:w="964" w:type="dxa"/>
            <w:vAlign w:val="center"/>
          </w:tcPr>
          <w:p w14:paraId="6EEABDF6">
            <w:pPr>
              <w:spacing w:before="20" w:after="20" w:line="240" w:lineRule="exact"/>
              <w:jc w:val="center"/>
            </w:pPr>
          </w:p>
        </w:tc>
        <w:tc>
          <w:tcPr>
            <w:tcW w:w="964" w:type="dxa"/>
            <w:vAlign w:val="center"/>
          </w:tcPr>
          <w:p w14:paraId="634E80DB">
            <w:pPr>
              <w:spacing w:before="20" w:after="20" w:line="240" w:lineRule="exact"/>
              <w:jc w:val="center"/>
            </w:pPr>
          </w:p>
        </w:tc>
        <w:tc>
          <w:tcPr>
            <w:tcW w:w="964" w:type="dxa"/>
            <w:vAlign w:val="center"/>
          </w:tcPr>
          <w:p w14:paraId="41508293">
            <w:pPr>
              <w:spacing w:before="20" w:after="20" w:line="240" w:lineRule="exact"/>
              <w:jc w:val="center"/>
            </w:pPr>
          </w:p>
        </w:tc>
        <w:tc>
          <w:tcPr>
            <w:tcW w:w="964" w:type="dxa"/>
            <w:vAlign w:val="center"/>
          </w:tcPr>
          <w:p w14:paraId="5250242A">
            <w:pPr>
              <w:spacing w:before="20" w:after="20" w:line="240" w:lineRule="exact"/>
              <w:jc w:val="center"/>
            </w:pPr>
          </w:p>
        </w:tc>
        <w:tc>
          <w:tcPr>
            <w:tcW w:w="964" w:type="dxa"/>
            <w:vAlign w:val="center"/>
          </w:tcPr>
          <w:p w14:paraId="77F6DF90">
            <w:pPr>
              <w:spacing w:before="20" w:after="20" w:line="240" w:lineRule="exact"/>
              <w:jc w:val="center"/>
            </w:pPr>
          </w:p>
        </w:tc>
        <w:tc>
          <w:tcPr>
            <w:tcW w:w="964" w:type="dxa"/>
            <w:vAlign w:val="center"/>
          </w:tcPr>
          <w:p w14:paraId="789208D9">
            <w:pPr>
              <w:spacing w:before="20" w:after="20" w:line="240" w:lineRule="exact"/>
              <w:jc w:val="center"/>
            </w:pPr>
          </w:p>
        </w:tc>
        <w:tc>
          <w:tcPr>
            <w:tcW w:w="964" w:type="dxa"/>
            <w:vAlign w:val="center"/>
          </w:tcPr>
          <w:p w14:paraId="359ED058">
            <w:pPr>
              <w:spacing w:before="20" w:after="20" w:line="240" w:lineRule="exact"/>
              <w:jc w:val="center"/>
            </w:pPr>
          </w:p>
        </w:tc>
      </w:tr>
      <w:tr w14:paraId="2A60F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FF2C7C8">
            <w:pPr>
              <w:spacing w:before="20" w:after="20" w:line="240" w:lineRule="exact"/>
              <w:jc w:val="center"/>
            </w:pPr>
          </w:p>
        </w:tc>
        <w:tc>
          <w:tcPr>
            <w:tcW w:w="964" w:type="dxa"/>
            <w:vAlign w:val="center"/>
          </w:tcPr>
          <w:p w14:paraId="7B4D5915">
            <w:pPr>
              <w:spacing w:before="20" w:after="20" w:line="240" w:lineRule="exact"/>
              <w:jc w:val="center"/>
            </w:pPr>
          </w:p>
        </w:tc>
        <w:tc>
          <w:tcPr>
            <w:tcW w:w="964" w:type="dxa"/>
            <w:vAlign w:val="center"/>
          </w:tcPr>
          <w:p w14:paraId="23CEC1F6">
            <w:pPr>
              <w:spacing w:before="20" w:after="20" w:line="240" w:lineRule="exact"/>
              <w:jc w:val="center"/>
            </w:pPr>
          </w:p>
        </w:tc>
        <w:tc>
          <w:tcPr>
            <w:tcW w:w="964" w:type="dxa"/>
            <w:vAlign w:val="center"/>
          </w:tcPr>
          <w:p w14:paraId="098BC4E1">
            <w:pPr>
              <w:spacing w:before="20" w:after="20" w:line="240" w:lineRule="exact"/>
              <w:jc w:val="center"/>
            </w:pPr>
          </w:p>
        </w:tc>
        <w:tc>
          <w:tcPr>
            <w:tcW w:w="964" w:type="dxa"/>
            <w:vAlign w:val="center"/>
          </w:tcPr>
          <w:p w14:paraId="6DD94095">
            <w:pPr>
              <w:spacing w:before="20" w:after="20" w:line="240" w:lineRule="exact"/>
              <w:jc w:val="center"/>
            </w:pPr>
          </w:p>
        </w:tc>
        <w:tc>
          <w:tcPr>
            <w:tcW w:w="964" w:type="dxa"/>
            <w:vAlign w:val="center"/>
          </w:tcPr>
          <w:p w14:paraId="2CDA4F3C">
            <w:pPr>
              <w:spacing w:before="20" w:after="20" w:line="240" w:lineRule="exact"/>
              <w:jc w:val="center"/>
            </w:pPr>
          </w:p>
        </w:tc>
        <w:tc>
          <w:tcPr>
            <w:tcW w:w="964" w:type="dxa"/>
            <w:vAlign w:val="center"/>
          </w:tcPr>
          <w:p w14:paraId="3B7065A7">
            <w:pPr>
              <w:spacing w:before="20" w:after="20" w:line="240" w:lineRule="exact"/>
              <w:jc w:val="center"/>
            </w:pPr>
          </w:p>
        </w:tc>
        <w:tc>
          <w:tcPr>
            <w:tcW w:w="964" w:type="dxa"/>
            <w:vAlign w:val="center"/>
          </w:tcPr>
          <w:p w14:paraId="7F182882">
            <w:pPr>
              <w:spacing w:before="20" w:after="20" w:line="240" w:lineRule="exact"/>
              <w:jc w:val="center"/>
            </w:pPr>
          </w:p>
        </w:tc>
        <w:tc>
          <w:tcPr>
            <w:tcW w:w="964" w:type="dxa"/>
            <w:vAlign w:val="center"/>
          </w:tcPr>
          <w:p w14:paraId="3695B0D5">
            <w:pPr>
              <w:spacing w:before="20" w:after="20" w:line="240" w:lineRule="exact"/>
              <w:jc w:val="center"/>
            </w:pPr>
          </w:p>
        </w:tc>
        <w:tc>
          <w:tcPr>
            <w:tcW w:w="964" w:type="dxa"/>
            <w:vAlign w:val="center"/>
          </w:tcPr>
          <w:p w14:paraId="2AB88E35">
            <w:pPr>
              <w:spacing w:before="20" w:after="20" w:line="240" w:lineRule="exact"/>
              <w:jc w:val="center"/>
            </w:pPr>
          </w:p>
        </w:tc>
      </w:tr>
      <w:tr w14:paraId="210AF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8A3460B">
            <w:pPr>
              <w:spacing w:before="20" w:after="20" w:line="240" w:lineRule="exact"/>
              <w:jc w:val="center"/>
            </w:pPr>
          </w:p>
        </w:tc>
        <w:tc>
          <w:tcPr>
            <w:tcW w:w="964" w:type="dxa"/>
            <w:vAlign w:val="center"/>
          </w:tcPr>
          <w:p w14:paraId="49D687DC">
            <w:pPr>
              <w:spacing w:before="20" w:after="20" w:line="240" w:lineRule="exact"/>
              <w:jc w:val="center"/>
            </w:pPr>
          </w:p>
        </w:tc>
        <w:tc>
          <w:tcPr>
            <w:tcW w:w="964" w:type="dxa"/>
            <w:vAlign w:val="center"/>
          </w:tcPr>
          <w:p w14:paraId="6B027F51">
            <w:pPr>
              <w:spacing w:before="20" w:after="20" w:line="240" w:lineRule="exact"/>
              <w:jc w:val="center"/>
            </w:pPr>
          </w:p>
        </w:tc>
        <w:tc>
          <w:tcPr>
            <w:tcW w:w="964" w:type="dxa"/>
            <w:vAlign w:val="center"/>
          </w:tcPr>
          <w:p w14:paraId="111D1CFA">
            <w:pPr>
              <w:spacing w:before="20" w:after="20" w:line="240" w:lineRule="exact"/>
              <w:jc w:val="center"/>
            </w:pPr>
          </w:p>
        </w:tc>
        <w:tc>
          <w:tcPr>
            <w:tcW w:w="964" w:type="dxa"/>
            <w:vAlign w:val="center"/>
          </w:tcPr>
          <w:p w14:paraId="28002CAF">
            <w:pPr>
              <w:spacing w:before="20" w:after="20" w:line="240" w:lineRule="exact"/>
              <w:jc w:val="center"/>
            </w:pPr>
          </w:p>
        </w:tc>
        <w:tc>
          <w:tcPr>
            <w:tcW w:w="964" w:type="dxa"/>
            <w:vAlign w:val="center"/>
          </w:tcPr>
          <w:p w14:paraId="2414BA9C">
            <w:pPr>
              <w:spacing w:before="20" w:after="20" w:line="240" w:lineRule="exact"/>
              <w:jc w:val="center"/>
            </w:pPr>
          </w:p>
        </w:tc>
        <w:tc>
          <w:tcPr>
            <w:tcW w:w="964" w:type="dxa"/>
            <w:vAlign w:val="center"/>
          </w:tcPr>
          <w:p w14:paraId="4675ADB1">
            <w:pPr>
              <w:spacing w:before="20" w:after="20" w:line="240" w:lineRule="exact"/>
              <w:jc w:val="center"/>
            </w:pPr>
          </w:p>
        </w:tc>
        <w:tc>
          <w:tcPr>
            <w:tcW w:w="964" w:type="dxa"/>
            <w:vAlign w:val="center"/>
          </w:tcPr>
          <w:p w14:paraId="69F28014">
            <w:pPr>
              <w:spacing w:before="20" w:after="20" w:line="240" w:lineRule="exact"/>
              <w:jc w:val="center"/>
            </w:pPr>
          </w:p>
        </w:tc>
        <w:tc>
          <w:tcPr>
            <w:tcW w:w="964" w:type="dxa"/>
            <w:vAlign w:val="center"/>
          </w:tcPr>
          <w:p w14:paraId="15A72294">
            <w:pPr>
              <w:spacing w:before="20" w:after="20" w:line="240" w:lineRule="exact"/>
              <w:jc w:val="center"/>
            </w:pPr>
          </w:p>
        </w:tc>
        <w:tc>
          <w:tcPr>
            <w:tcW w:w="964" w:type="dxa"/>
            <w:vAlign w:val="center"/>
          </w:tcPr>
          <w:p w14:paraId="587D22C3">
            <w:pPr>
              <w:spacing w:before="20" w:after="20" w:line="240" w:lineRule="exact"/>
              <w:jc w:val="center"/>
            </w:pPr>
          </w:p>
        </w:tc>
      </w:tr>
    </w:tbl>
    <w:p w14:paraId="0F660CA8"/>
    <w:p w14:paraId="13AEEE0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DE7C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43E6BC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1B2F60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A09546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B26EFB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803829D">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B1F8EAB">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17C5F6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CDF3A40">
            <w:pPr>
              <w:spacing w:before="20" w:after="20" w:line="240" w:lineRule="exact"/>
              <w:jc w:val="center"/>
            </w:pPr>
            <w:r>
              <w:rPr>
                <w:rFonts w:ascii="宋体" w:hAnsi="宋体" w:eastAsia="宋体"/>
                <w:b/>
                <w:sz w:val="16"/>
              </w:rPr>
              <w:t>备注</w:t>
            </w:r>
          </w:p>
        </w:tc>
      </w:tr>
      <w:tr w14:paraId="7E4F5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1B14B4E">
            <w:pPr>
              <w:spacing w:before="20" w:after="20" w:line="240" w:lineRule="exact"/>
              <w:jc w:val="left"/>
            </w:pPr>
            <w:r>
              <w:rPr>
                <w:rFonts w:ascii="宋体" w:hAnsi="宋体" w:eastAsia="宋体"/>
                <w:b w:val="0"/>
                <w:sz w:val="16"/>
              </w:rPr>
              <w:t>人工单价（元/工日）</w:t>
            </w:r>
          </w:p>
        </w:tc>
        <w:tc>
          <w:tcPr>
            <w:tcW w:w="1474" w:type="dxa"/>
            <w:vAlign w:val="center"/>
          </w:tcPr>
          <w:p w14:paraId="61877610">
            <w:pPr>
              <w:spacing w:before="20" w:after="20" w:line="240" w:lineRule="exact"/>
              <w:jc w:val="center"/>
            </w:pPr>
          </w:p>
        </w:tc>
        <w:tc>
          <w:tcPr>
            <w:tcW w:w="794" w:type="dxa"/>
            <w:vAlign w:val="center"/>
          </w:tcPr>
          <w:p w14:paraId="77AA0E13">
            <w:pPr>
              <w:spacing w:before="20" w:after="20" w:line="240" w:lineRule="exact"/>
              <w:jc w:val="center"/>
            </w:pPr>
          </w:p>
        </w:tc>
        <w:tc>
          <w:tcPr>
            <w:tcW w:w="907" w:type="dxa"/>
            <w:vAlign w:val="center"/>
          </w:tcPr>
          <w:p w14:paraId="20696876">
            <w:pPr>
              <w:spacing w:before="20" w:after="20" w:line="240" w:lineRule="exact"/>
              <w:jc w:val="center"/>
            </w:pPr>
          </w:p>
        </w:tc>
        <w:tc>
          <w:tcPr>
            <w:tcW w:w="907" w:type="dxa"/>
            <w:vAlign w:val="center"/>
          </w:tcPr>
          <w:p w14:paraId="57E205F2">
            <w:pPr>
              <w:spacing w:before="20" w:after="20" w:line="240" w:lineRule="exact"/>
              <w:jc w:val="center"/>
            </w:pPr>
          </w:p>
        </w:tc>
        <w:tc>
          <w:tcPr>
            <w:tcW w:w="907" w:type="dxa"/>
            <w:vAlign w:val="center"/>
          </w:tcPr>
          <w:p w14:paraId="75D10B6D">
            <w:pPr>
              <w:spacing w:before="20" w:after="20" w:line="240" w:lineRule="exact"/>
              <w:jc w:val="center"/>
            </w:pPr>
          </w:p>
        </w:tc>
        <w:tc>
          <w:tcPr>
            <w:tcW w:w="907" w:type="dxa"/>
            <w:vAlign w:val="center"/>
          </w:tcPr>
          <w:p w14:paraId="63CAA7CA">
            <w:pPr>
              <w:spacing w:before="20" w:after="20" w:line="240" w:lineRule="exact"/>
              <w:jc w:val="center"/>
            </w:pPr>
          </w:p>
        </w:tc>
        <w:tc>
          <w:tcPr>
            <w:tcW w:w="907" w:type="dxa"/>
            <w:vAlign w:val="center"/>
          </w:tcPr>
          <w:p w14:paraId="33389530">
            <w:pPr>
              <w:spacing w:before="20" w:after="20" w:line="240" w:lineRule="exact"/>
              <w:jc w:val="center"/>
            </w:pPr>
          </w:p>
        </w:tc>
      </w:tr>
      <w:tr w14:paraId="083F6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5C061D">
            <w:pPr>
              <w:spacing w:before="20" w:after="20" w:line="240" w:lineRule="exact"/>
              <w:jc w:val="center"/>
            </w:pPr>
          </w:p>
        </w:tc>
        <w:tc>
          <w:tcPr>
            <w:tcW w:w="1205" w:type="dxa"/>
            <w:vAlign w:val="center"/>
          </w:tcPr>
          <w:p w14:paraId="5A2ECD9E">
            <w:pPr>
              <w:spacing w:before="20" w:after="20" w:line="240" w:lineRule="exact"/>
              <w:jc w:val="center"/>
            </w:pPr>
          </w:p>
        </w:tc>
        <w:tc>
          <w:tcPr>
            <w:tcW w:w="1205" w:type="dxa"/>
            <w:vAlign w:val="center"/>
          </w:tcPr>
          <w:p w14:paraId="3E31A100">
            <w:pPr>
              <w:spacing w:before="20" w:after="20" w:line="240" w:lineRule="exact"/>
              <w:jc w:val="center"/>
            </w:pPr>
          </w:p>
        </w:tc>
        <w:tc>
          <w:tcPr>
            <w:tcW w:w="1205" w:type="dxa"/>
            <w:vAlign w:val="center"/>
          </w:tcPr>
          <w:p w14:paraId="6E689F35">
            <w:pPr>
              <w:spacing w:before="20" w:after="20" w:line="240" w:lineRule="exact"/>
              <w:jc w:val="center"/>
            </w:pPr>
          </w:p>
        </w:tc>
        <w:tc>
          <w:tcPr>
            <w:tcW w:w="1205" w:type="dxa"/>
            <w:vAlign w:val="center"/>
          </w:tcPr>
          <w:p w14:paraId="25E3E1BA">
            <w:pPr>
              <w:spacing w:before="20" w:after="20" w:line="240" w:lineRule="exact"/>
              <w:jc w:val="center"/>
            </w:pPr>
          </w:p>
        </w:tc>
        <w:tc>
          <w:tcPr>
            <w:tcW w:w="1205" w:type="dxa"/>
            <w:vAlign w:val="center"/>
          </w:tcPr>
          <w:p w14:paraId="73067C0B">
            <w:pPr>
              <w:spacing w:before="20" w:after="20" w:line="240" w:lineRule="exact"/>
              <w:jc w:val="center"/>
            </w:pPr>
          </w:p>
        </w:tc>
        <w:tc>
          <w:tcPr>
            <w:tcW w:w="1205" w:type="dxa"/>
            <w:vAlign w:val="center"/>
          </w:tcPr>
          <w:p w14:paraId="25E6A98E">
            <w:pPr>
              <w:spacing w:before="20" w:after="20" w:line="240" w:lineRule="exact"/>
              <w:jc w:val="center"/>
            </w:pPr>
          </w:p>
        </w:tc>
        <w:tc>
          <w:tcPr>
            <w:tcW w:w="1205" w:type="dxa"/>
            <w:vAlign w:val="center"/>
          </w:tcPr>
          <w:p w14:paraId="6D1CEDFF">
            <w:pPr>
              <w:spacing w:before="20" w:after="20" w:line="240" w:lineRule="exact"/>
              <w:jc w:val="center"/>
            </w:pPr>
          </w:p>
        </w:tc>
      </w:tr>
      <w:tr w14:paraId="6E710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277441">
            <w:pPr>
              <w:spacing w:before="20" w:after="20" w:line="240" w:lineRule="exact"/>
              <w:jc w:val="center"/>
            </w:pPr>
          </w:p>
        </w:tc>
        <w:tc>
          <w:tcPr>
            <w:tcW w:w="1205" w:type="dxa"/>
            <w:vAlign w:val="center"/>
          </w:tcPr>
          <w:p w14:paraId="66D36508">
            <w:pPr>
              <w:spacing w:before="20" w:after="20" w:line="240" w:lineRule="exact"/>
              <w:jc w:val="center"/>
            </w:pPr>
          </w:p>
        </w:tc>
        <w:tc>
          <w:tcPr>
            <w:tcW w:w="1205" w:type="dxa"/>
            <w:vAlign w:val="center"/>
          </w:tcPr>
          <w:p w14:paraId="78B8C861">
            <w:pPr>
              <w:spacing w:before="20" w:after="20" w:line="240" w:lineRule="exact"/>
              <w:jc w:val="center"/>
            </w:pPr>
          </w:p>
        </w:tc>
        <w:tc>
          <w:tcPr>
            <w:tcW w:w="1205" w:type="dxa"/>
            <w:vAlign w:val="center"/>
          </w:tcPr>
          <w:p w14:paraId="5AEDBAD1">
            <w:pPr>
              <w:spacing w:before="20" w:after="20" w:line="240" w:lineRule="exact"/>
              <w:jc w:val="center"/>
            </w:pPr>
          </w:p>
        </w:tc>
        <w:tc>
          <w:tcPr>
            <w:tcW w:w="1205" w:type="dxa"/>
            <w:vAlign w:val="center"/>
          </w:tcPr>
          <w:p w14:paraId="0FFD1CA4">
            <w:pPr>
              <w:spacing w:before="20" w:after="20" w:line="240" w:lineRule="exact"/>
              <w:jc w:val="center"/>
            </w:pPr>
          </w:p>
        </w:tc>
        <w:tc>
          <w:tcPr>
            <w:tcW w:w="1205" w:type="dxa"/>
            <w:vAlign w:val="center"/>
          </w:tcPr>
          <w:p w14:paraId="0E1E581C">
            <w:pPr>
              <w:spacing w:before="20" w:after="20" w:line="240" w:lineRule="exact"/>
              <w:jc w:val="center"/>
            </w:pPr>
          </w:p>
        </w:tc>
        <w:tc>
          <w:tcPr>
            <w:tcW w:w="1205" w:type="dxa"/>
            <w:vAlign w:val="center"/>
          </w:tcPr>
          <w:p w14:paraId="06C878B9">
            <w:pPr>
              <w:spacing w:before="20" w:after="20" w:line="240" w:lineRule="exact"/>
              <w:jc w:val="center"/>
            </w:pPr>
          </w:p>
        </w:tc>
        <w:tc>
          <w:tcPr>
            <w:tcW w:w="1205" w:type="dxa"/>
            <w:vAlign w:val="center"/>
          </w:tcPr>
          <w:p w14:paraId="71AED9AE">
            <w:pPr>
              <w:spacing w:before="20" w:after="20" w:line="240" w:lineRule="exact"/>
              <w:jc w:val="center"/>
            </w:pPr>
          </w:p>
        </w:tc>
      </w:tr>
      <w:tr w14:paraId="3FFA7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F419A40">
            <w:pPr>
              <w:spacing w:before="20" w:after="20" w:line="240" w:lineRule="exact"/>
              <w:jc w:val="center"/>
            </w:pPr>
          </w:p>
        </w:tc>
        <w:tc>
          <w:tcPr>
            <w:tcW w:w="1205" w:type="dxa"/>
            <w:vAlign w:val="center"/>
          </w:tcPr>
          <w:p w14:paraId="7BF9215E">
            <w:pPr>
              <w:spacing w:before="20" w:after="20" w:line="240" w:lineRule="exact"/>
              <w:jc w:val="center"/>
            </w:pPr>
          </w:p>
        </w:tc>
        <w:tc>
          <w:tcPr>
            <w:tcW w:w="1205" w:type="dxa"/>
            <w:vAlign w:val="center"/>
          </w:tcPr>
          <w:p w14:paraId="36F59E1C">
            <w:pPr>
              <w:spacing w:before="20" w:after="20" w:line="240" w:lineRule="exact"/>
              <w:jc w:val="center"/>
            </w:pPr>
          </w:p>
        </w:tc>
        <w:tc>
          <w:tcPr>
            <w:tcW w:w="1205" w:type="dxa"/>
            <w:vAlign w:val="center"/>
          </w:tcPr>
          <w:p w14:paraId="07555F64">
            <w:pPr>
              <w:spacing w:before="20" w:after="20" w:line="240" w:lineRule="exact"/>
              <w:jc w:val="center"/>
            </w:pPr>
          </w:p>
        </w:tc>
        <w:tc>
          <w:tcPr>
            <w:tcW w:w="1205" w:type="dxa"/>
            <w:vAlign w:val="center"/>
          </w:tcPr>
          <w:p w14:paraId="73B68CFA">
            <w:pPr>
              <w:spacing w:before="20" w:after="20" w:line="240" w:lineRule="exact"/>
              <w:jc w:val="center"/>
            </w:pPr>
          </w:p>
        </w:tc>
        <w:tc>
          <w:tcPr>
            <w:tcW w:w="1205" w:type="dxa"/>
            <w:vAlign w:val="center"/>
          </w:tcPr>
          <w:p w14:paraId="05847190">
            <w:pPr>
              <w:spacing w:before="20" w:after="20" w:line="240" w:lineRule="exact"/>
              <w:jc w:val="center"/>
            </w:pPr>
          </w:p>
        </w:tc>
        <w:tc>
          <w:tcPr>
            <w:tcW w:w="1205" w:type="dxa"/>
            <w:vAlign w:val="center"/>
          </w:tcPr>
          <w:p w14:paraId="3BD8B74E">
            <w:pPr>
              <w:spacing w:before="20" w:after="20" w:line="240" w:lineRule="exact"/>
              <w:jc w:val="center"/>
            </w:pPr>
          </w:p>
        </w:tc>
        <w:tc>
          <w:tcPr>
            <w:tcW w:w="1205" w:type="dxa"/>
            <w:vAlign w:val="center"/>
          </w:tcPr>
          <w:p w14:paraId="3B137545">
            <w:pPr>
              <w:spacing w:before="20" w:after="20" w:line="240" w:lineRule="exact"/>
              <w:jc w:val="center"/>
            </w:pPr>
          </w:p>
        </w:tc>
      </w:tr>
      <w:tr w14:paraId="02F6D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AC9A29">
            <w:pPr>
              <w:spacing w:before="20" w:after="20" w:line="240" w:lineRule="exact"/>
              <w:jc w:val="center"/>
            </w:pPr>
          </w:p>
        </w:tc>
        <w:tc>
          <w:tcPr>
            <w:tcW w:w="1205" w:type="dxa"/>
            <w:vAlign w:val="center"/>
          </w:tcPr>
          <w:p w14:paraId="735CD8DD">
            <w:pPr>
              <w:spacing w:before="20" w:after="20" w:line="240" w:lineRule="exact"/>
              <w:jc w:val="center"/>
            </w:pPr>
          </w:p>
        </w:tc>
        <w:tc>
          <w:tcPr>
            <w:tcW w:w="1205" w:type="dxa"/>
            <w:vAlign w:val="center"/>
          </w:tcPr>
          <w:p w14:paraId="032A6C84">
            <w:pPr>
              <w:spacing w:before="20" w:after="20" w:line="240" w:lineRule="exact"/>
              <w:jc w:val="center"/>
            </w:pPr>
          </w:p>
        </w:tc>
        <w:tc>
          <w:tcPr>
            <w:tcW w:w="1205" w:type="dxa"/>
            <w:vAlign w:val="center"/>
          </w:tcPr>
          <w:p w14:paraId="098D9709">
            <w:pPr>
              <w:spacing w:before="20" w:after="20" w:line="240" w:lineRule="exact"/>
              <w:jc w:val="center"/>
            </w:pPr>
          </w:p>
        </w:tc>
        <w:tc>
          <w:tcPr>
            <w:tcW w:w="1205" w:type="dxa"/>
            <w:vAlign w:val="center"/>
          </w:tcPr>
          <w:p w14:paraId="331329CB">
            <w:pPr>
              <w:spacing w:before="20" w:after="20" w:line="240" w:lineRule="exact"/>
              <w:jc w:val="center"/>
            </w:pPr>
          </w:p>
        </w:tc>
        <w:tc>
          <w:tcPr>
            <w:tcW w:w="1205" w:type="dxa"/>
            <w:vAlign w:val="center"/>
          </w:tcPr>
          <w:p w14:paraId="1854ED8A">
            <w:pPr>
              <w:spacing w:before="20" w:after="20" w:line="240" w:lineRule="exact"/>
              <w:jc w:val="center"/>
            </w:pPr>
          </w:p>
        </w:tc>
        <w:tc>
          <w:tcPr>
            <w:tcW w:w="1205" w:type="dxa"/>
            <w:vAlign w:val="center"/>
          </w:tcPr>
          <w:p w14:paraId="584D5317">
            <w:pPr>
              <w:spacing w:before="20" w:after="20" w:line="240" w:lineRule="exact"/>
              <w:jc w:val="center"/>
            </w:pPr>
          </w:p>
        </w:tc>
        <w:tc>
          <w:tcPr>
            <w:tcW w:w="1205" w:type="dxa"/>
            <w:vAlign w:val="center"/>
          </w:tcPr>
          <w:p w14:paraId="711A96AD">
            <w:pPr>
              <w:spacing w:before="20" w:after="20" w:line="240" w:lineRule="exact"/>
              <w:jc w:val="center"/>
            </w:pPr>
          </w:p>
        </w:tc>
      </w:tr>
      <w:tr w14:paraId="7223B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20E409">
            <w:pPr>
              <w:spacing w:before="20" w:after="20" w:line="240" w:lineRule="exact"/>
              <w:jc w:val="center"/>
            </w:pPr>
          </w:p>
        </w:tc>
        <w:tc>
          <w:tcPr>
            <w:tcW w:w="1205" w:type="dxa"/>
            <w:vAlign w:val="center"/>
          </w:tcPr>
          <w:p w14:paraId="2EC98111">
            <w:pPr>
              <w:spacing w:before="20" w:after="20" w:line="240" w:lineRule="exact"/>
              <w:jc w:val="center"/>
            </w:pPr>
          </w:p>
        </w:tc>
        <w:tc>
          <w:tcPr>
            <w:tcW w:w="1205" w:type="dxa"/>
            <w:vAlign w:val="center"/>
          </w:tcPr>
          <w:p w14:paraId="582A5067">
            <w:pPr>
              <w:spacing w:before="20" w:after="20" w:line="240" w:lineRule="exact"/>
              <w:jc w:val="center"/>
            </w:pPr>
          </w:p>
        </w:tc>
        <w:tc>
          <w:tcPr>
            <w:tcW w:w="1205" w:type="dxa"/>
            <w:vAlign w:val="center"/>
          </w:tcPr>
          <w:p w14:paraId="15455EF5">
            <w:pPr>
              <w:spacing w:before="20" w:after="20" w:line="240" w:lineRule="exact"/>
              <w:jc w:val="center"/>
            </w:pPr>
          </w:p>
        </w:tc>
        <w:tc>
          <w:tcPr>
            <w:tcW w:w="1205" w:type="dxa"/>
            <w:vAlign w:val="center"/>
          </w:tcPr>
          <w:p w14:paraId="1DB412FC">
            <w:pPr>
              <w:spacing w:before="20" w:after="20" w:line="240" w:lineRule="exact"/>
              <w:jc w:val="center"/>
            </w:pPr>
          </w:p>
        </w:tc>
        <w:tc>
          <w:tcPr>
            <w:tcW w:w="1205" w:type="dxa"/>
            <w:vAlign w:val="center"/>
          </w:tcPr>
          <w:p w14:paraId="3B74FEB7">
            <w:pPr>
              <w:spacing w:before="20" w:after="20" w:line="240" w:lineRule="exact"/>
              <w:jc w:val="center"/>
            </w:pPr>
          </w:p>
        </w:tc>
        <w:tc>
          <w:tcPr>
            <w:tcW w:w="1205" w:type="dxa"/>
            <w:vAlign w:val="center"/>
          </w:tcPr>
          <w:p w14:paraId="6D0F0E64">
            <w:pPr>
              <w:spacing w:before="20" w:after="20" w:line="240" w:lineRule="exact"/>
              <w:jc w:val="center"/>
            </w:pPr>
          </w:p>
        </w:tc>
        <w:tc>
          <w:tcPr>
            <w:tcW w:w="1205" w:type="dxa"/>
            <w:vAlign w:val="center"/>
          </w:tcPr>
          <w:p w14:paraId="52E9C1BF">
            <w:pPr>
              <w:spacing w:before="20" w:after="20" w:line="240" w:lineRule="exact"/>
              <w:jc w:val="center"/>
            </w:pPr>
          </w:p>
        </w:tc>
      </w:tr>
      <w:tr w14:paraId="66BB8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1C454A0">
            <w:pPr>
              <w:spacing w:before="20" w:after="20" w:line="240" w:lineRule="exact"/>
              <w:jc w:val="center"/>
            </w:pPr>
          </w:p>
        </w:tc>
        <w:tc>
          <w:tcPr>
            <w:tcW w:w="1205" w:type="dxa"/>
            <w:vAlign w:val="center"/>
          </w:tcPr>
          <w:p w14:paraId="369142A3">
            <w:pPr>
              <w:spacing w:before="20" w:after="20" w:line="240" w:lineRule="exact"/>
              <w:jc w:val="center"/>
            </w:pPr>
          </w:p>
        </w:tc>
        <w:tc>
          <w:tcPr>
            <w:tcW w:w="1205" w:type="dxa"/>
            <w:vAlign w:val="center"/>
          </w:tcPr>
          <w:p w14:paraId="36785865">
            <w:pPr>
              <w:spacing w:before="20" w:after="20" w:line="240" w:lineRule="exact"/>
              <w:jc w:val="center"/>
            </w:pPr>
          </w:p>
        </w:tc>
        <w:tc>
          <w:tcPr>
            <w:tcW w:w="1205" w:type="dxa"/>
            <w:vAlign w:val="center"/>
          </w:tcPr>
          <w:p w14:paraId="39AC5A24">
            <w:pPr>
              <w:spacing w:before="20" w:after="20" w:line="240" w:lineRule="exact"/>
              <w:jc w:val="center"/>
            </w:pPr>
          </w:p>
        </w:tc>
        <w:tc>
          <w:tcPr>
            <w:tcW w:w="1205" w:type="dxa"/>
            <w:vAlign w:val="center"/>
          </w:tcPr>
          <w:p w14:paraId="2117F3E6">
            <w:pPr>
              <w:spacing w:before="20" w:after="20" w:line="240" w:lineRule="exact"/>
              <w:jc w:val="center"/>
            </w:pPr>
          </w:p>
        </w:tc>
        <w:tc>
          <w:tcPr>
            <w:tcW w:w="1205" w:type="dxa"/>
            <w:vAlign w:val="center"/>
          </w:tcPr>
          <w:p w14:paraId="6EB3EC2B">
            <w:pPr>
              <w:spacing w:before="20" w:after="20" w:line="240" w:lineRule="exact"/>
              <w:jc w:val="center"/>
            </w:pPr>
          </w:p>
        </w:tc>
        <w:tc>
          <w:tcPr>
            <w:tcW w:w="1205" w:type="dxa"/>
            <w:vAlign w:val="center"/>
          </w:tcPr>
          <w:p w14:paraId="4026DE4B">
            <w:pPr>
              <w:spacing w:before="20" w:after="20" w:line="240" w:lineRule="exact"/>
              <w:jc w:val="center"/>
            </w:pPr>
          </w:p>
        </w:tc>
        <w:tc>
          <w:tcPr>
            <w:tcW w:w="1205" w:type="dxa"/>
            <w:vAlign w:val="center"/>
          </w:tcPr>
          <w:p w14:paraId="4ED2ED6B">
            <w:pPr>
              <w:spacing w:before="20" w:after="20" w:line="240" w:lineRule="exact"/>
              <w:jc w:val="center"/>
            </w:pPr>
          </w:p>
        </w:tc>
      </w:tr>
      <w:tr w14:paraId="537B2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6C7F04">
            <w:pPr>
              <w:spacing w:before="20" w:after="20" w:line="240" w:lineRule="exact"/>
              <w:jc w:val="center"/>
            </w:pPr>
          </w:p>
        </w:tc>
        <w:tc>
          <w:tcPr>
            <w:tcW w:w="1205" w:type="dxa"/>
            <w:vAlign w:val="center"/>
          </w:tcPr>
          <w:p w14:paraId="3ABF818F">
            <w:pPr>
              <w:spacing w:before="20" w:after="20" w:line="240" w:lineRule="exact"/>
              <w:jc w:val="center"/>
            </w:pPr>
          </w:p>
        </w:tc>
        <w:tc>
          <w:tcPr>
            <w:tcW w:w="1205" w:type="dxa"/>
            <w:vAlign w:val="center"/>
          </w:tcPr>
          <w:p w14:paraId="2CCE59C2">
            <w:pPr>
              <w:spacing w:before="20" w:after="20" w:line="240" w:lineRule="exact"/>
              <w:jc w:val="center"/>
            </w:pPr>
          </w:p>
        </w:tc>
        <w:tc>
          <w:tcPr>
            <w:tcW w:w="1205" w:type="dxa"/>
            <w:vAlign w:val="center"/>
          </w:tcPr>
          <w:p w14:paraId="149D5EFE">
            <w:pPr>
              <w:spacing w:before="20" w:after="20" w:line="240" w:lineRule="exact"/>
              <w:jc w:val="center"/>
            </w:pPr>
          </w:p>
        </w:tc>
        <w:tc>
          <w:tcPr>
            <w:tcW w:w="1205" w:type="dxa"/>
            <w:vAlign w:val="center"/>
          </w:tcPr>
          <w:p w14:paraId="3999524F">
            <w:pPr>
              <w:spacing w:before="20" w:after="20" w:line="240" w:lineRule="exact"/>
              <w:jc w:val="center"/>
            </w:pPr>
          </w:p>
        </w:tc>
        <w:tc>
          <w:tcPr>
            <w:tcW w:w="1205" w:type="dxa"/>
            <w:vAlign w:val="center"/>
          </w:tcPr>
          <w:p w14:paraId="6592180E">
            <w:pPr>
              <w:spacing w:before="20" w:after="20" w:line="240" w:lineRule="exact"/>
              <w:jc w:val="center"/>
            </w:pPr>
          </w:p>
        </w:tc>
        <w:tc>
          <w:tcPr>
            <w:tcW w:w="1205" w:type="dxa"/>
            <w:vAlign w:val="center"/>
          </w:tcPr>
          <w:p w14:paraId="3C907A2B">
            <w:pPr>
              <w:spacing w:before="20" w:after="20" w:line="240" w:lineRule="exact"/>
              <w:jc w:val="center"/>
            </w:pPr>
          </w:p>
        </w:tc>
        <w:tc>
          <w:tcPr>
            <w:tcW w:w="1205" w:type="dxa"/>
            <w:vAlign w:val="center"/>
          </w:tcPr>
          <w:p w14:paraId="560D999C">
            <w:pPr>
              <w:spacing w:before="20" w:after="20" w:line="240" w:lineRule="exact"/>
              <w:jc w:val="center"/>
            </w:pPr>
          </w:p>
        </w:tc>
      </w:tr>
    </w:tbl>
    <w:p w14:paraId="41B27ABF"/>
    <w:p w14:paraId="536E2460">
      <w:pPr>
        <w:spacing w:before="40" w:after="40"/>
      </w:pPr>
      <w:r>
        <w:rPr>
          <w:rFonts w:ascii="宋体" w:hAnsi="宋体" w:eastAsia="宋体"/>
          <w:sz w:val="18"/>
        </w:rPr>
        <w:t>注：1.本表由投标人填写，作为投标报价及竣工结算的依据。</w:t>
      </w:r>
    </w:p>
    <w:p w14:paraId="541E182B">
      <w:pPr>
        <w:spacing w:before="40" w:after="40"/>
      </w:pPr>
      <w:r>
        <w:rPr>
          <w:rFonts w:ascii="宋体" w:hAnsi="宋体" w:eastAsia="宋体"/>
          <w:sz w:val="18"/>
        </w:rPr>
        <w:t xml:space="preserve">    2.如不使用省级或行业建设主管部门发布的计价定额，可不填定额编号、名称等。</w:t>
      </w:r>
    </w:p>
    <w:p w14:paraId="45D455DC">
      <w:pPr>
        <w:spacing w:before="40" w:after="40"/>
      </w:pPr>
      <w:r>
        <w:rPr>
          <w:rFonts w:ascii="宋体" w:hAnsi="宋体" w:eastAsia="宋体"/>
          <w:sz w:val="18"/>
        </w:rPr>
        <w:t xml:space="preserve">    3.招标文件提供了暂估单价的材料，按暂估单价填入「暂估单价」栏及「暂估合价」栏。</w:t>
      </w:r>
    </w:p>
    <w:p w14:paraId="778277D5">
      <w:r>
        <w:br w:type="page"/>
      </w:r>
    </w:p>
    <w:p w14:paraId="3CB05448">
      <w:pPr>
        <w:spacing w:before="120" w:after="120"/>
        <w:jc w:val="center"/>
      </w:pPr>
      <w:r>
        <w:rPr>
          <w:rFonts w:ascii="黑体" w:hAnsi="黑体" w:eastAsia="黑体"/>
          <w:b/>
          <w:sz w:val="28"/>
        </w:rPr>
        <w:t>综合单价分析表</w:t>
      </w:r>
    </w:p>
    <w:p w14:paraId="45560B9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E3ED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1AA065A">
            <w:pPr>
              <w:spacing w:before="20" w:after="20" w:line="240" w:lineRule="exact"/>
              <w:jc w:val="center"/>
            </w:pPr>
            <w:r>
              <w:rPr>
                <w:rFonts w:ascii="宋体" w:hAnsi="宋体" w:eastAsia="宋体"/>
                <w:b/>
                <w:sz w:val="18"/>
              </w:rPr>
              <w:t>项目编码</w:t>
            </w:r>
          </w:p>
        </w:tc>
        <w:tc>
          <w:tcPr>
            <w:tcW w:w="1701" w:type="dxa"/>
            <w:vAlign w:val="center"/>
          </w:tcPr>
          <w:p w14:paraId="4261789A">
            <w:pPr>
              <w:spacing w:before="20" w:after="20" w:line="240" w:lineRule="exact"/>
              <w:jc w:val="left"/>
            </w:pPr>
            <w:r>
              <w:rPr>
                <w:rFonts w:ascii="宋体" w:hAnsi="宋体" w:eastAsia="宋体"/>
                <w:b w:val="0"/>
                <w:sz w:val="18"/>
              </w:rPr>
              <w:t>010502002001</w:t>
            </w:r>
          </w:p>
        </w:tc>
        <w:tc>
          <w:tcPr>
            <w:tcW w:w="907" w:type="dxa"/>
            <w:shd w:val="clear" w:color="auto" w:fill="D9D9D9"/>
            <w:vAlign w:val="center"/>
          </w:tcPr>
          <w:p w14:paraId="32693353">
            <w:pPr>
              <w:spacing w:before="20" w:after="20" w:line="240" w:lineRule="exact"/>
              <w:jc w:val="center"/>
            </w:pPr>
            <w:r>
              <w:rPr>
                <w:rFonts w:ascii="宋体" w:hAnsi="宋体" w:eastAsia="宋体"/>
                <w:b/>
                <w:sz w:val="18"/>
              </w:rPr>
              <w:t>项目名称</w:t>
            </w:r>
          </w:p>
        </w:tc>
        <w:tc>
          <w:tcPr>
            <w:tcW w:w="1134" w:type="dxa"/>
            <w:vAlign w:val="center"/>
          </w:tcPr>
          <w:p w14:paraId="0E1D01AE">
            <w:pPr>
              <w:spacing w:before="20" w:after="20" w:line="240" w:lineRule="exact"/>
              <w:jc w:val="left"/>
            </w:pPr>
            <w:r>
              <w:rPr>
                <w:rFonts w:ascii="宋体" w:hAnsi="宋体" w:eastAsia="宋体"/>
                <w:b w:val="0"/>
                <w:sz w:val="18"/>
              </w:rPr>
              <w:t>构造柱</w:t>
            </w:r>
          </w:p>
        </w:tc>
        <w:tc>
          <w:tcPr>
            <w:tcW w:w="907" w:type="dxa"/>
            <w:shd w:val="clear" w:color="auto" w:fill="D9D9D9"/>
            <w:vAlign w:val="center"/>
          </w:tcPr>
          <w:p w14:paraId="06CBD629">
            <w:pPr>
              <w:spacing w:before="20" w:after="20" w:line="240" w:lineRule="exact"/>
              <w:jc w:val="center"/>
            </w:pPr>
            <w:r>
              <w:rPr>
                <w:rFonts w:ascii="宋体" w:hAnsi="宋体" w:eastAsia="宋体"/>
                <w:b/>
                <w:sz w:val="18"/>
              </w:rPr>
              <w:t>计量单位</w:t>
            </w:r>
          </w:p>
        </w:tc>
        <w:tc>
          <w:tcPr>
            <w:tcW w:w="907" w:type="dxa"/>
            <w:vAlign w:val="center"/>
          </w:tcPr>
          <w:p w14:paraId="10B8B327">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199C8D14">
            <w:pPr>
              <w:spacing w:before="20" w:after="20" w:line="240" w:lineRule="exact"/>
              <w:jc w:val="center"/>
            </w:pPr>
            <w:r>
              <w:rPr>
                <w:rFonts w:ascii="宋体" w:hAnsi="宋体" w:eastAsia="宋体"/>
                <w:b/>
                <w:sz w:val="18"/>
              </w:rPr>
              <w:t>工程量</w:t>
            </w:r>
          </w:p>
        </w:tc>
        <w:tc>
          <w:tcPr>
            <w:tcW w:w="907" w:type="dxa"/>
            <w:vAlign w:val="center"/>
          </w:tcPr>
          <w:p w14:paraId="2C96E821">
            <w:pPr>
              <w:spacing w:before="20" w:after="20" w:line="240" w:lineRule="exact"/>
              <w:jc w:val="right"/>
            </w:pPr>
            <w:r>
              <w:rPr>
                <w:rFonts w:ascii="宋体" w:hAnsi="宋体" w:eastAsia="宋体"/>
                <w:b w:val="0"/>
                <w:sz w:val="18"/>
              </w:rPr>
              <w:t>18.00</w:t>
            </w:r>
          </w:p>
        </w:tc>
      </w:tr>
      <w:tr w14:paraId="4ABAB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3031EDA">
            <w:pPr>
              <w:spacing w:before="20" w:after="20" w:line="240" w:lineRule="exact"/>
              <w:jc w:val="center"/>
            </w:pPr>
            <w:r>
              <w:rPr>
                <w:rFonts w:ascii="宋体" w:hAnsi="宋体" w:eastAsia="宋体"/>
                <w:b/>
                <w:sz w:val="18"/>
              </w:rPr>
              <w:t>项目特征</w:t>
            </w:r>
          </w:p>
        </w:tc>
        <w:tc>
          <w:tcPr>
            <w:tcW w:w="7370" w:type="dxa"/>
            <w:gridSpan w:val="7"/>
            <w:vAlign w:val="center"/>
          </w:tcPr>
          <w:p w14:paraId="36747A0F">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2.强度等级：C25</w:t>
            </w:r>
            <w:r>
              <w:br w:type="textWrapping"/>
            </w:r>
            <w:r>
              <w:rPr>
                <w:rFonts w:ascii="宋体" w:hAnsi="宋体" w:eastAsia="宋体"/>
                <w:b w:val="0"/>
                <w:sz w:val="17"/>
              </w:rPr>
              <w:t>3.柱截面：240×240</w:t>
            </w:r>
          </w:p>
        </w:tc>
      </w:tr>
    </w:tbl>
    <w:p w14:paraId="2B701A82"/>
    <w:p w14:paraId="4A7AA37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526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8911A95">
            <w:pPr>
              <w:spacing w:before="20" w:after="20" w:line="240" w:lineRule="exact"/>
              <w:jc w:val="center"/>
            </w:pPr>
            <w:r>
              <w:rPr>
                <w:rFonts w:ascii="宋体" w:hAnsi="宋体" w:eastAsia="宋体"/>
                <w:b/>
                <w:sz w:val="16"/>
              </w:rPr>
              <w:t>定额编号</w:t>
            </w:r>
          </w:p>
          <w:p w14:paraId="3D6A0B84">
            <w:pPr>
              <w:spacing w:before="20" w:after="20" w:line="240" w:lineRule="exact"/>
              <w:jc w:val="center"/>
            </w:pPr>
          </w:p>
        </w:tc>
        <w:tc>
          <w:tcPr>
            <w:tcW w:w="1247" w:type="dxa"/>
            <w:vMerge w:val="restart"/>
            <w:shd w:val="clear" w:color="auto" w:fill="D9D9D9"/>
            <w:vAlign w:val="center"/>
          </w:tcPr>
          <w:p w14:paraId="4082F57F">
            <w:pPr>
              <w:spacing w:before="20" w:after="20" w:line="240" w:lineRule="exact"/>
              <w:jc w:val="center"/>
            </w:pPr>
            <w:r>
              <w:rPr>
                <w:rFonts w:ascii="宋体" w:hAnsi="宋体" w:eastAsia="宋体"/>
                <w:b/>
                <w:sz w:val="16"/>
              </w:rPr>
              <w:t>定额项目名称</w:t>
            </w:r>
          </w:p>
          <w:p w14:paraId="08FFBB60">
            <w:pPr>
              <w:spacing w:before="20" w:after="20" w:line="240" w:lineRule="exact"/>
              <w:jc w:val="center"/>
            </w:pPr>
          </w:p>
        </w:tc>
        <w:tc>
          <w:tcPr>
            <w:tcW w:w="680" w:type="dxa"/>
            <w:vMerge w:val="restart"/>
            <w:shd w:val="clear" w:color="auto" w:fill="D9D9D9"/>
            <w:vAlign w:val="center"/>
          </w:tcPr>
          <w:p w14:paraId="19EA7C45">
            <w:pPr>
              <w:spacing w:before="20" w:after="20" w:line="240" w:lineRule="exact"/>
              <w:jc w:val="center"/>
            </w:pPr>
            <w:r>
              <w:rPr>
                <w:rFonts w:ascii="宋体" w:hAnsi="宋体" w:eastAsia="宋体"/>
                <w:b/>
                <w:sz w:val="16"/>
              </w:rPr>
              <w:t>定额单位</w:t>
            </w:r>
          </w:p>
          <w:p w14:paraId="65598857">
            <w:pPr>
              <w:spacing w:before="20" w:after="20" w:line="240" w:lineRule="exact"/>
              <w:jc w:val="center"/>
            </w:pPr>
          </w:p>
        </w:tc>
        <w:tc>
          <w:tcPr>
            <w:tcW w:w="680" w:type="dxa"/>
            <w:vMerge w:val="restart"/>
            <w:shd w:val="clear" w:color="auto" w:fill="D9D9D9"/>
            <w:vAlign w:val="center"/>
          </w:tcPr>
          <w:p w14:paraId="41F63358">
            <w:pPr>
              <w:spacing w:before="20" w:after="20" w:line="240" w:lineRule="exact"/>
              <w:jc w:val="center"/>
            </w:pPr>
            <w:r>
              <w:rPr>
                <w:rFonts w:ascii="宋体" w:hAnsi="宋体" w:eastAsia="宋体"/>
                <w:b/>
                <w:sz w:val="16"/>
              </w:rPr>
              <w:t>数量</w:t>
            </w:r>
          </w:p>
          <w:p w14:paraId="163BB885">
            <w:pPr>
              <w:spacing w:before="20" w:after="20" w:line="240" w:lineRule="exact"/>
              <w:jc w:val="center"/>
            </w:pPr>
          </w:p>
        </w:tc>
        <w:tc>
          <w:tcPr>
            <w:tcW w:w="4080" w:type="dxa"/>
            <w:gridSpan w:val="6"/>
            <w:shd w:val="clear" w:color="auto" w:fill="D9D9D9"/>
            <w:vAlign w:val="center"/>
          </w:tcPr>
          <w:p w14:paraId="6BE6797E">
            <w:pPr>
              <w:spacing w:before="20" w:after="20" w:line="240" w:lineRule="exact"/>
              <w:jc w:val="center"/>
            </w:pPr>
            <w:r>
              <w:rPr>
                <w:rFonts w:ascii="宋体" w:hAnsi="宋体" w:eastAsia="宋体"/>
                <w:b/>
                <w:sz w:val="16"/>
              </w:rPr>
              <w:t>单价（元）</w:t>
            </w:r>
          </w:p>
          <w:p w14:paraId="2F2B6E4A">
            <w:pPr>
              <w:spacing w:before="20" w:after="20" w:line="240" w:lineRule="exact"/>
              <w:jc w:val="center"/>
            </w:pPr>
          </w:p>
          <w:p w14:paraId="7B4889C2">
            <w:pPr>
              <w:spacing w:before="20" w:after="20" w:line="240" w:lineRule="exact"/>
              <w:jc w:val="center"/>
            </w:pPr>
          </w:p>
          <w:p w14:paraId="28D3D767">
            <w:pPr>
              <w:spacing w:before="20" w:after="20" w:line="240" w:lineRule="exact"/>
              <w:jc w:val="center"/>
            </w:pPr>
          </w:p>
          <w:p w14:paraId="531845F8">
            <w:pPr>
              <w:spacing w:before="20" w:after="20" w:line="240" w:lineRule="exact"/>
              <w:jc w:val="center"/>
            </w:pPr>
          </w:p>
          <w:p w14:paraId="475809F1">
            <w:pPr>
              <w:spacing w:before="20" w:after="20" w:line="240" w:lineRule="exact"/>
              <w:jc w:val="center"/>
            </w:pPr>
          </w:p>
        </w:tc>
      </w:tr>
      <w:tr w14:paraId="2D663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FD8D2C7"/>
        </w:tc>
        <w:tc>
          <w:tcPr>
            <w:tcW w:w="1247" w:type="dxa"/>
            <w:vMerge w:val="continue"/>
            <w:shd w:val="clear" w:color="auto" w:fill="D9D9D9"/>
            <w:vAlign w:val="center"/>
          </w:tcPr>
          <w:p w14:paraId="69CA474B"/>
        </w:tc>
        <w:tc>
          <w:tcPr>
            <w:tcW w:w="680" w:type="dxa"/>
            <w:vMerge w:val="continue"/>
            <w:shd w:val="clear" w:color="auto" w:fill="D9D9D9"/>
            <w:vAlign w:val="center"/>
          </w:tcPr>
          <w:p w14:paraId="164EEAD5"/>
        </w:tc>
        <w:tc>
          <w:tcPr>
            <w:tcW w:w="680" w:type="dxa"/>
            <w:vMerge w:val="continue"/>
            <w:shd w:val="clear" w:color="auto" w:fill="D9D9D9"/>
            <w:vAlign w:val="center"/>
          </w:tcPr>
          <w:p w14:paraId="6CC60B63"/>
        </w:tc>
        <w:tc>
          <w:tcPr>
            <w:tcW w:w="680" w:type="dxa"/>
            <w:shd w:val="clear" w:color="auto" w:fill="D9D9D9"/>
            <w:vAlign w:val="center"/>
          </w:tcPr>
          <w:p w14:paraId="29A1D7C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076A092">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515897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3E889F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1C4E96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133D6E2">
            <w:pPr>
              <w:spacing w:before="20" w:after="20" w:line="240" w:lineRule="exact"/>
              <w:jc w:val="center"/>
            </w:pPr>
            <w:r>
              <w:rPr>
                <w:rFonts w:ascii="宋体" w:hAnsi="宋体" w:eastAsia="宋体"/>
                <w:b/>
                <w:sz w:val="16"/>
              </w:rPr>
              <w:t>小计</w:t>
            </w:r>
          </w:p>
        </w:tc>
      </w:tr>
      <w:tr w14:paraId="2658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D8A4400">
            <w:pPr>
              <w:spacing w:before="20" w:after="20" w:line="240" w:lineRule="exact"/>
              <w:jc w:val="center"/>
            </w:pPr>
          </w:p>
        </w:tc>
        <w:tc>
          <w:tcPr>
            <w:tcW w:w="1247" w:type="dxa"/>
            <w:vAlign w:val="center"/>
          </w:tcPr>
          <w:p w14:paraId="0255CF9F">
            <w:pPr>
              <w:spacing w:before="20" w:after="20" w:line="240" w:lineRule="exact"/>
              <w:jc w:val="center"/>
            </w:pPr>
          </w:p>
        </w:tc>
        <w:tc>
          <w:tcPr>
            <w:tcW w:w="680" w:type="dxa"/>
            <w:vAlign w:val="center"/>
          </w:tcPr>
          <w:p w14:paraId="00CCA7CA">
            <w:pPr>
              <w:spacing w:before="20" w:after="20" w:line="240" w:lineRule="exact"/>
              <w:jc w:val="center"/>
            </w:pPr>
          </w:p>
        </w:tc>
        <w:tc>
          <w:tcPr>
            <w:tcW w:w="680" w:type="dxa"/>
            <w:vAlign w:val="center"/>
          </w:tcPr>
          <w:p w14:paraId="69ADBE18">
            <w:pPr>
              <w:spacing w:before="20" w:after="20" w:line="240" w:lineRule="exact"/>
              <w:jc w:val="center"/>
            </w:pPr>
          </w:p>
        </w:tc>
        <w:tc>
          <w:tcPr>
            <w:tcW w:w="680" w:type="dxa"/>
            <w:vAlign w:val="center"/>
          </w:tcPr>
          <w:p w14:paraId="14CC3BFD">
            <w:pPr>
              <w:spacing w:before="20" w:after="20" w:line="240" w:lineRule="exact"/>
              <w:jc w:val="center"/>
            </w:pPr>
          </w:p>
        </w:tc>
        <w:tc>
          <w:tcPr>
            <w:tcW w:w="680" w:type="dxa"/>
            <w:vAlign w:val="center"/>
          </w:tcPr>
          <w:p w14:paraId="10BF2BC6">
            <w:pPr>
              <w:spacing w:before="20" w:after="20" w:line="240" w:lineRule="exact"/>
              <w:jc w:val="center"/>
            </w:pPr>
          </w:p>
        </w:tc>
        <w:tc>
          <w:tcPr>
            <w:tcW w:w="680" w:type="dxa"/>
            <w:vAlign w:val="center"/>
          </w:tcPr>
          <w:p w14:paraId="2A72DADD">
            <w:pPr>
              <w:spacing w:before="20" w:after="20" w:line="240" w:lineRule="exact"/>
              <w:jc w:val="center"/>
            </w:pPr>
          </w:p>
        </w:tc>
        <w:tc>
          <w:tcPr>
            <w:tcW w:w="680" w:type="dxa"/>
            <w:vAlign w:val="center"/>
          </w:tcPr>
          <w:p w14:paraId="011D6FF0">
            <w:pPr>
              <w:spacing w:before="20" w:after="20" w:line="240" w:lineRule="exact"/>
              <w:jc w:val="center"/>
            </w:pPr>
          </w:p>
        </w:tc>
        <w:tc>
          <w:tcPr>
            <w:tcW w:w="680" w:type="dxa"/>
            <w:vAlign w:val="center"/>
          </w:tcPr>
          <w:p w14:paraId="08053264">
            <w:pPr>
              <w:spacing w:before="20" w:after="20" w:line="240" w:lineRule="exact"/>
              <w:jc w:val="center"/>
            </w:pPr>
          </w:p>
        </w:tc>
        <w:tc>
          <w:tcPr>
            <w:tcW w:w="680" w:type="dxa"/>
            <w:vAlign w:val="center"/>
          </w:tcPr>
          <w:p w14:paraId="2461754B">
            <w:pPr>
              <w:spacing w:before="20" w:after="20" w:line="240" w:lineRule="exact"/>
              <w:jc w:val="center"/>
            </w:pPr>
          </w:p>
        </w:tc>
      </w:tr>
      <w:tr w14:paraId="2356F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F7A2F91">
            <w:pPr>
              <w:spacing w:before="20" w:after="20" w:line="240" w:lineRule="exact"/>
              <w:jc w:val="center"/>
            </w:pPr>
          </w:p>
        </w:tc>
        <w:tc>
          <w:tcPr>
            <w:tcW w:w="964" w:type="dxa"/>
            <w:vAlign w:val="center"/>
          </w:tcPr>
          <w:p w14:paraId="1541B545">
            <w:pPr>
              <w:spacing w:before="20" w:after="20" w:line="240" w:lineRule="exact"/>
              <w:jc w:val="center"/>
            </w:pPr>
          </w:p>
        </w:tc>
        <w:tc>
          <w:tcPr>
            <w:tcW w:w="964" w:type="dxa"/>
            <w:vAlign w:val="center"/>
          </w:tcPr>
          <w:p w14:paraId="1B8848CE">
            <w:pPr>
              <w:spacing w:before="20" w:after="20" w:line="240" w:lineRule="exact"/>
              <w:jc w:val="center"/>
            </w:pPr>
          </w:p>
        </w:tc>
        <w:tc>
          <w:tcPr>
            <w:tcW w:w="964" w:type="dxa"/>
            <w:vAlign w:val="center"/>
          </w:tcPr>
          <w:p w14:paraId="637E6760">
            <w:pPr>
              <w:spacing w:before="20" w:after="20" w:line="240" w:lineRule="exact"/>
              <w:jc w:val="center"/>
            </w:pPr>
          </w:p>
        </w:tc>
        <w:tc>
          <w:tcPr>
            <w:tcW w:w="964" w:type="dxa"/>
            <w:vAlign w:val="center"/>
          </w:tcPr>
          <w:p w14:paraId="2ADB78D8">
            <w:pPr>
              <w:spacing w:before="20" w:after="20" w:line="240" w:lineRule="exact"/>
              <w:jc w:val="center"/>
            </w:pPr>
          </w:p>
        </w:tc>
        <w:tc>
          <w:tcPr>
            <w:tcW w:w="964" w:type="dxa"/>
            <w:vAlign w:val="center"/>
          </w:tcPr>
          <w:p w14:paraId="4061E978">
            <w:pPr>
              <w:spacing w:before="20" w:after="20" w:line="240" w:lineRule="exact"/>
              <w:jc w:val="center"/>
            </w:pPr>
          </w:p>
        </w:tc>
        <w:tc>
          <w:tcPr>
            <w:tcW w:w="964" w:type="dxa"/>
            <w:vAlign w:val="center"/>
          </w:tcPr>
          <w:p w14:paraId="227E7B15">
            <w:pPr>
              <w:spacing w:before="20" w:after="20" w:line="240" w:lineRule="exact"/>
              <w:jc w:val="center"/>
            </w:pPr>
          </w:p>
        </w:tc>
        <w:tc>
          <w:tcPr>
            <w:tcW w:w="964" w:type="dxa"/>
            <w:vAlign w:val="center"/>
          </w:tcPr>
          <w:p w14:paraId="33FDFCDE">
            <w:pPr>
              <w:spacing w:before="20" w:after="20" w:line="240" w:lineRule="exact"/>
              <w:jc w:val="center"/>
            </w:pPr>
          </w:p>
        </w:tc>
        <w:tc>
          <w:tcPr>
            <w:tcW w:w="964" w:type="dxa"/>
            <w:vAlign w:val="center"/>
          </w:tcPr>
          <w:p w14:paraId="52CBB51A">
            <w:pPr>
              <w:spacing w:before="20" w:after="20" w:line="240" w:lineRule="exact"/>
              <w:jc w:val="center"/>
            </w:pPr>
          </w:p>
        </w:tc>
        <w:tc>
          <w:tcPr>
            <w:tcW w:w="964" w:type="dxa"/>
            <w:vAlign w:val="center"/>
          </w:tcPr>
          <w:p w14:paraId="3AE156BB">
            <w:pPr>
              <w:spacing w:before="20" w:after="20" w:line="240" w:lineRule="exact"/>
              <w:jc w:val="center"/>
            </w:pPr>
          </w:p>
        </w:tc>
      </w:tr>
      <w:tr w14:paraId="6B22D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470A0A4">
            <w:pPr>
              <w:spacing w:before="20" w:after="20" w:line="240" w:lineRule="exact"/>
              <w:jc w:val="center"/>
            </w:pPr>
          </w:p>
        </w:tc>
        <w:tc>
          <w:tcPr>
            <w:tcW w:w="964" w:type="dxa"/>
            <w:vAlign w:val="center"/>
          </w:tcPr>
          <w:p w14:paraId="2B1C8C3E">
            <w:pPr>
              <w:spacing w:before="20" w:after="20" w:line="240" w:lineRule="exact"/>
              <w:jc w:val="center"/>
            </w:pPr>
          </w:p>
        </w:tc>
        <w:tc>
          <w:tcPr>
            <w:tcW w:w="964" w:type="dxa"/>
            <w:vAlign w:val="center"/>
          </w:tcPr>
          <w:p w14:paraId="64ECFA0D">
            <w:pPr>
              <w:spacing w:before="20" w:after="20" w:line="240" w:lineRule="exact"/>
              <w:jc w:val="center"/>
            </w:pPr>
          </w:p>
        </w:tc>
        <w:tc>
          <w:tcPr>
            <w:tcW w:w="964" w:type="dxa"/>
            <w:vAlign w:val="center"/>
          </w:tcPr>
          <w:p w14:paraId="67E896FC">
            <w:pPr>
              <w:spacing w:before="20" w:after="20" w:line="240" w:lineRule="exact"/>
              <w:jc w:val="center"/>
            </w:pPr>
          </w:p>
        </w:tc>
        <w:tc>
          <w:tcPr>
            <w:tcW w:w="964" w:type="dxa"/>
            <w:vAlign w:val="center"/>
          </w:tcPr>
          <w:p w14:paraId="7DCEDADC">
            <w:pPr>
              <w:spacing w:before="20" w:after="20" w:line="240" w:lineRule="exact"/>
              <w:jc w:val="center"/>
            </w:pPr>
          </w:p>
        </w:tc>
        <w:tc>
          <w:tcPr>
            <w:tcW w:w="964" w:type="dxa"/>
            <w:vAlign w:val="center"/>
          </w:tcPr>
          <w:p w14:paraId="6078C08E">
            <w:pPr>
              <w:spacing w:before="20" w:after="20" w:line="240" w:lineRule="exact"/>
              <w:jc w:val="center"/>
            </w:pPr>
          </w:p>
        </w:tc>
        <w:tc>
          <w:tcPr>
            <w:tcW w:w="964" w:type="dxa"/>
            <w:vAlign w:val="center"/>
          </w:tcPr>
          <w:p w14:paraId="62A0F6BA">
            <w:pPr>
              <w:spacing w:before="20" w:after="20" w:line="240" w:lineRule="exact"/>
              <w:jc w:val="center"/>
            </w:pPr>
          </w:p>
        </w:tc>
        <w:tc>
          <w:tcPr>
            <w:tcW w:w="964" w:type="dxa"/>
            <w:vAlign w:val="center"/>
          </w:tcPr>
          <w:p w14:paraId="3C735983">
            <w:pPr>
              <w:spacing w:before="20" w:after="20" w:line="240" w:lineRule="exact"/>
              <w:jc w:val="center"/>
            </w:pPr>
          </w:p>
        </w:tc>
        <w:tc>
          <w:tcPr>
            <w:tcW w:w="964" w:type="dxa"/>
            <w:vAlign w:val="center"/>
          </w:tcPr>
          <w:p w14:paraId="6367EEC5">
            <w:pPr>
              <w:spacing w:before="20" w:after="20" w:line="240" w:lineRule="exact"/>
              <w:jc w:val="center"/>
            </w:pPr>
          </w:p>
        </w:tc>
        <w:tc>
          <w:tcPr>
            <w:tcW w:w="964" w:type="dxa"/>
            <w:vAlign w:val="center"/>
          </w:tcPr>
          <w:p w14:paraId="4EAB6320">
            <w:pPr>
              <w:spacing w:before="20" w:after="20" w:line="240" w:lineRule="exact"/>
              <w:jc w:val="center"/>
            </w:pPr>
          </w:p>
        </w:tc>
      </w:tr>
      <w:tr w14:paraId="0FA4F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CC4BCD">
            <w:pPr>
              <w:spacing w:before="20" w:after="20" w:line="240" w:lineRule="exact"/>
              <w:jc w:val="center"/>
            </w:pPr>
          </w:p>
        </w:tc>
        <w:tc>
          <w:tcPr>
            <w:tcW w:w="964" w:type="dxa"/>
            <w:vAlign w:val="center"/>
          </w:tcPr>
          <w:p w14:paraId="3CDCF549">
            <w:pPr>
              <w:spacing w:before="20" w:after="20" w:line="240" w:lineRule="exact"/>
              <w:jc w:val="center"/>
            </w:pPr>
          </w:p>
        </w:tc>
        <w:tc>
          <w:tcPr>
            <w:tcW w:w="964" w:type="dxa"/>
            <w:vAlign w:val="center"/>
          </w:tcPr>
          <w:p w14:paraId="39A45D3B">
            <w:pPr>
              <w:spacing w:before="20" w:after="20" w:line="240" w:lineRule="exact"/>
              <w:jc w:val="center"/>
            </w:pPr>
          </w:p>
        </w:tc>
        <w:tc>
          <w:tcPr>
            <w:tcW w:w="964" w:type="dxa"/>
            <w:vAlign w:val="center"/>
          </w:tcPr>
          <w:p w14:paraId="5FB02866">
            <w:pPr>
              <w:spacing w:before="20" w:after="20" w:line="240" w:lineRule="exact"/>
              <w:jc w:val="center"/>
            </w:pPr>
          </w:p>
        </w:tc>
        <w:tc>
          <w:tcPr>
            <w:tcW w:w="964" w:type="dxa"/>
            <w:vAlign w:val="center"/>
          </w:tcPr>
          <w:p w14:paraId="2AC0606A">
            <w:pPr>
              <w:spacing w:before="20" w:after="20" w:line="240" w:lineRule="exact"/>
              <w:jc w:val="center"/>
            </w:pPr>
          </w:p>
        </w:tc>
        <w:tc>
          <w:tcPr>
            <w:tcW w:w="964" w:type="dxa"/>
            <w:vAlign w:val="center"/>
          </w:tcPr>
          <w:p w14:paraId="21E2D8D4">
            <w:pPr>
              <w:spacing w:before="20" w:after="20" w:line="240" w:lineRule="exact"/>
              <w:jc w:val="center"/>
            </w:pPr>
          </w:p>
        </w:tc>
        <w:tc>
          <w:tcPr>
            <w:tcW w:w="964" w:type="dxa"/>
            <w:vAlign w:val="center"/>
          </w:tcPr>
          <w:p w14:paraId="1B0C5DB0">
            <w:pPr>
              <w:spacing w:before="20" w:after="20" w:line="240" w:lineRule="exact"/>
              <w:jc w:val="center"/>
            </w:pPr>
          </w:p>
        </w:tc>
        <w:tc>
          <w:tcPr>
            <w:tcW w:w="964" w:type="dxa"/>
            <w:vAlign w:val="center"/>
          </w:tcPr>
          <w:p w14:paraId="69DEABED">
            <w:pPr>
              <w:spacing w:before="20" w:after="20" w:line="240" w:lineRule="exact"/>
              <w:jc w:val="center"/>
            </w:pPr>
          </w:p>
        </w:tc>
        <w:tc>
          <w:tcPr>
            <w:tcW w:w="964" w:type="dxa"/>
            <w:vAlign w:val="center"/>
          </w:tcPr>
          <w:p w14:paraId="6274D601">
            <w:pPr>
              <w:spacing w:before="20" w:after="20" w:line="240" w:lineRule="exact"/>
              <w:jc w:val="center"/>
            </w:pPr>
          </w:p>
        </w:tc>
        <w:tc>
          <w:tcPr>
            <w:tcW w:w="964" w:type="dxa"/>
            <w:vAlign w:val="center"/>
          </w:tcPr>
          <w:p w14:paraId="5B9B913B">
            <w:pPr>
              <w:spacing w:before="20" w:after="20" w:line="240" w:lineRule="exact"/>
              <w:jc w:val="center"/>
            </w:pPr>
          </w:p>
        </w:tc>
      </w:tr>
      <w:tr w14:paraId="424C8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F6E3473">
            <w:pPr>
              <w:spacing w:before="20" w:after="20" w:line="240" w:lineRule="exact"/>
              <w:jc w:val="center"/>
            </w:pPr>
          </w:p>
        </w:tc>
        <w:tc>
          <w:tcPr>
            <w:tcW w:w="964" w:type="dxa"/>
            <w:vAlign w:val="center"/>
          </w:tcPr>
          <w:p w14:paraId="486E2EF8">
            <w:pPr>
              <w:spacing w:before="20" w:after="20" w:line="240" w:lineRule="exact"/>
              <w:jc w:val="center"/>
            </w:pPr>
          </w:p>
        </w:tc>
        <w:tc>
          <w:tcPr>
            <w:tcW w:w="964" w:type="dxa"/>
            <w:vAlign w:val="center"/>
          </w:tcPr>
          <w:p w14:paraId="24047605">
            <w:pPr>
              <w:spacing w:before="20" w:after="20" w:line="240" w:lineRule="exact"/>
              <w:jc w:val="center"/>
            </w:pPr>
          </w:p>
        </w:tc>
        <w:tc>
          <w:tcPr>
            <w:tcW w:w="964" w:type="dxa"/>
            <w:vAlign w:val="center"/>
          </w:tcPr>
          <w:p w14:paraId="70108B84">
            <w:pPr>
              <w:spacing w:before="20" w:after="20" w:line="240" w:lineRule="exact"/>
              <w:jc w:val="center"/>
            </w:pPr>
          </w:p>
        </w:tc>
        <w:tc>
          <w:tcPr>
            <w:tcW w:w="964" w:type="dxa"/>
            <w:vAlign w:val="center"/>
          </w:tcPr>
          <w:p w14:paraId="262BA2E8">
            <w:pPr>
              <w:spacing w:before="20" w:after="20" w:line="240" w:lineRule="exact"/>
              <w:jc w:val="center"/>
            </w:pPr>
          </w:p>
        </w:tc>
        <w:tc>
          <w:tcPr>
            <w:tcW w:w="964" w:type="dxa"/>
            <w:vAlign w:val="center"/>
          </w:tcPr>
          <w:p w14:paraId="6BE34378">
            <w:pPr>
              <w:spacing w:before="20" w:after="20" w:line="240" w:lineRule="exact"/>
              <w:jc w:val="center"/>
            </w:pPr>
          </w:p>
        </w:tc>
        <w:tc>
          <w:tcPr>
            <w:tcW w:w="964" w:type="dxa"/>
            <w:vAlign w:val="center"/>
          </w:tcPr>
          <w:p w14:paraId="3C432733">
            <w:pPr>
              <w:spacing w:before="20" w:after="20" w:line="240" w:lineRule="exact"/>
              <w:jc w:val="center"/>
            </w:pPr>
          </w:p>
        </w:tc>
        <w:tc>
          <w:tcPr>
            <w:tcW w:w="964" w:type="dxa"/>
            <w:vAlign w:val="center"/>
          </w:tcPr>
          <w:p w14:paraId="504F2E80">
            <w:pPr>
              <w:spacing w:before="20" w:after="20" w:line="240" w:lineRule="exact"/>
              <w:jc w:val="center"/>
            </w:pPr>
          </w:p>
        </w:tc>
        <w:tc>
          <w:tcPr>
            <w:tcW w:w="964" w:type="dxa"/>
            <w:vAlign w:val="center"/>
          </w:tcPr>
          <w:p w14:paraId="3C295E2F">
            <w:pPr>
              <w:spacing w:before="20" w:after="20" w:line="240" w:lineRule="exact"/>
              <w:jc w:val="center"/>
            </w:pPr>
          </w:p>
        </w:tc>
        <w:tc>
          <w:tcPr>
            <w:tcW w:w="964" w:type="dxa"/>
            <w:vAlign w:val="center"/>
          </w:tcPr>
          <w:p w14:paraId="59D40AF5">
            <w:pPr>
              <w:spacing w:before="20" w:after="20" w:line="240" w:lineRule="exact"/>
              <w:jc w:val="center"/>
            </w:pPr>
          </w:p>
        </w:tc>
      </w:tr>
      <w:tr w14:paraId="03F20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EC31C94">
            <w:pPr>
              <w:spacing w:before="20" w:after="20" w:line="240" w:lineRule="exact"/>
              <w:jc w:val="center"/>
            </w:pPr>
          </w:p>
        </w:tc>
        <w:tc>
          <w:tcPr>
            <w:tcW w:w="964" w:type="dxa"/>
            <w:vAlign w:val="center"/>
          </w:tcPr>
          <w:p w14:paraId="581A22E4">
            <w:pPr>
              <w:spacing w:before="20" w:after="20" w:line="240" w:lineRule="exact"/>
              <w:jc w:val="center"/>
            </w:pPr>
          </w:p>
        </w:tc>
        <w:tc>
          <w:tcPr>
            <w:tcW w:w="964" w:type="dxa"/>
            <w:vAlign w:val="center"/>
          </w:tcPr>
          <w:p w14:paraId="55B55E65">
            <w:pPr>
              <w:spacing w:before="20" w:after="20" w:line="240" w:lineRule="exact"/>
              <w:jc w:val="center"/>
            </w:pPr>
          </w:p>
        </w:tc>
        <w:tc>
          <w:tcPr>
            <w:tcW w:w="964" w:type="dxa"/>
            <w:vAlign w:val="center"/>
          </w:tcPr>
          <w:p w14:paraId="453E9732">
            <w:pPr>
              <w:spacing w:before="20" w:after="20" w:line="240" w:lineRule="exact"/>
              <w:jc w:val="center"/>
            </w:pPr>
          </w:p>
        </w:tc>
        <w:tc>
          <w:tcPr>
            <w:tcW w:w="964" w:type="dxa"/>
            <w:vAlign w:val="center"/>
          </w:tcPr>
          <w:p w14:paraId="5CA9CD24">
            <w:pPr>
              <w:spacing w:before="20" w:after="20" w:line="240" w:lineRule="exact"/>
              <w:jc w:val="center"/>
            </w:pPr>
          </w:p>
        </w:tc>
        <w:tc>
          <w:tcPr>
            <w:tcW w:w="964" w:type="dxa"/>
            <w:vAlign w:val="center"/>
          </w:tcPr>
          <w:p w14:paraId="26B4A2D4">
            <w:pPr>
              <w:spacing w:before="20" w:after="20" w:line="240" w:lineRule="exact"/>
              <w:jc w:val="center"/>
            </w:pPr>
          </w:p>
        </w:tc>
        <w:tc>
          <w:tcPr>
            <w:tcW w:w="964" w:type="dxa"/>
            <w:vAlign w:val="center"/>
          </w:tcPr>
          <w:p w14:paraId="5AFFCF8D">
            <w:pPr>
              <w:spacing w:before="20" w:after="20" w:line="240" w:lineRule="exact"/>
              <w:jc w:val="center"/>
            </w:pPr>
          </w:p>
        </w:tc>
        <w:tc>
          <w:tcPr>
            <w:tcW w:w="964" w:type="dxa"/>
            <w:vAlign w:val="center"/>
          </w:tcPr>
          <w:p w14:paraId="756EF2E5">
            <w:pPr>
              <w:spacing w:before="20" w:after="20" w:line="240" w:lineRule="exact"/>
              <w:jc w:val="center"/>
            </w:pPr>
          </w:p>
        </w:tc>
        <w:tc>
          <w:tcPr>
            <w:tcW w:w="964" w:type="dxa"/>
            <w:vAlign w:val="center"/>
          </w:tcPr>
          <w:p w14:paraId="0880D617">
            <w:pPr>
              <w:spacing w:before="20" w:after="20" w:line="240" w:lineRule="exact"/>
              <w:jc w:val="center"/>
            </w:pPr>
          </w:p>
        </w:tc>
        <w:tc>
          <w:tcPr>
            <w:tcW w:w="964" w:type="dxa"/>
            <w:vAlign w:val="center"/>
          </w:tcPr>
          <w:p w14:paraId="15BF3CAA">
            <w:pPr>
              <w:spacing w:before="20" w:after="20" w:line="240" w:lineRule="exact"/>
              <w:jc w:val="center"/>
            </w:pPr>
          </w:p>
        </w:tc>
      </w:tr>
      <w:tr w14:paraId="522F6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613ECE">
            <w:pPr>
              <w:spacing w:before="20" w:after="20" w:line="240" w:lineRule="exact"/>
              <w:jc w:val="center"/>
            </w:pPr>
          </w:p>
        </w:tc>
        <w:tc>
          <w:tcPr>
            <w:tcW w:w="964" w:type="dxa"/>
            <w:vAlign w:val="center"/>
          </w:tcPr>
          <w:p w14:paraId="4826C536">
            <w:pPr>
              <w:spacing w:before="20" w:after="20" w:line="240" w:lineRule="exact"/>
              <w:jc w:val="center"/>
            </w:pPr>
          </w:p>
        </w:tc>
        <w:tc>
          <w:tcPr>
            <w:tcW w:w="964" w:type="dxa"/>
            <w:vAlign w:val="center"/>
          </w:tcPr>
          <w:p w14:paraId="62D7E59D">
            <w:pPr>
              <w:spacing w:before="20" w:after="20" w:line="240" w:lineRule="exact"/>
              <w:jc w:val="center"/>
            </w:pPr>
          </w:p>
        </w:tc>
        <w:tc>
          <w:tcPr>
            <w:tcW w:w="964" w:type="dxa"/>
            <w:vAlign w:val="center"/>
          </w:tcPr>
          <w:p w14:paraId="339740AE">
            <w:pPr>
              <w:spacing w:before="20" w:after="20" w:line="240" w:lineRule="exact"/>
              <w:jc w:val="center"/>
            </w:pPr>
          </w:p>
        </w:tc>
        <w:tc>
          <w:tcPr>
            <w:tcW w:w="964" w:type="dxa"/>
            <w:vAlign w:val="center"/>
          </w:tcPr>
          <w:p w14:paraId="308F3569">
            <w:pPr>
              <w:spacing w:before="20" w:after="20" w:line="240" w:lineRule="exact"/>
              <w:jc w:val="center"/>
            </w:pPr>
          </w:p>
        </w:tc>
        <w:tc>
          <w:tcPr>
            <w:tcW w:w="964" w:type="dxa"/>
            <w:vAlign w:val="center"/>
          </w:tcPr>
          <w:p w14:paraId="4B8B3DEE">
            <w:pPr>
              <w:spacing w:before="20" w:after="20" w:line="240" w:lineRule="exact"/>
              <w:jc w:val="center"/>
            </w:pPr>
          </w:p>
        </w:tc>
        <w:tc>
          <w:tcPr>
            <w:tcW w:w="964" w:type="dxa"/>
            <w:vAlign w:val="center"/>
          </w:tcPr>
          <w:p w14:paraId="11406F2F">
            <w:pPr>
              <w:spacing w:before="20" w:after="20" w:line="240" w:lineRule="exact"/>
              <w:jc w:val="center"/>
            </w:pPr>
          </w:p>
        </w:tc>
        <w:tc>
          <w:tcPr>
            <w:tcW w:w="964" w:type="dxa"/>
            <w:vAlign w:val="center"/>
          </w:tcPr>
          <w:p w14:paraId="70F0630C">
            <w:pPr>
              <w:spacing w:before="20" w:after="20" w:line="240" w:lineRule="exact"/>
              <w:jc w:val="center"/>
            </w:pPr>
          </w:p>
        </w:tc>
        <w:tc>
          <w:tcPr>
            <w:tcW w:w="964" w:type="dxa"/>
            <w:vAlign w:val="center"/>
          </w:tcPr>
          <w:p w14:paraId="6C7FB371">
            <w:pPr>
              <w:spacing w:before="20" w:after="20" w:line="240" w:lineRule="exact"/>
              <w:jc w:val="center"/>
            </w:pPr>
          </w:p>
        </w:tc>
        <w:tc>
          <w:tcPr>
            <w:tcW w:w="964" w:type="dxa"/>
            <w:vAlign w:val="center"/>
          </w:tcPr>
          <w:p w14:paraId="184F15E0">
            <w:pPr>
              <w:spacing w:before="20" w:after="20" w:line="240" w:lineRule="exact"/>
              <w:jc w:val="center"/>
            </w:pPr>
          </w:p>
        </w:tc>
      </w:tr>
      <w:tr w14:paraId="230E4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4EC2FF2">
            <w:pPr>
              <w:spacing w:before="20" w:after="20" w:line="240" w:lineRule="exact"/>
              <w:jc w:val="center"/>
            </w:pPr>
          </w:p>
        </w:tc>
        <w:tc>
          <w:tcPr>
            <w:tcW w:w="964" w:type="dxa"/>
            <w:vAlign w:val="center"/>
          </w:tcPr>
          <w:p w14:paraId="098B4E28">
            <w:pPr>
              <w:spacing w:before="20" w:after="20" w:line="240" w:lineRule="exact"/>
              <w:jc w:val="center"/>
            </w:pPr>
          </w:p>
        </w:tc>
        <w:tc>
          <w:tcPr>
            <w:tcW w:w="964" w:type="dxa"/>
            <w:vAlign w:val="center"/>
          </w:tcPr>
          <w:p w14:paraId="6A978EA8">
            <w:pPr>
              <w:spacing w:before="20" w:after="20" w:line="240" w:lineRule="exact"/>
              <w:jc w:val="center"/>
            </w:pPr>
          </w:p>
        </w:tc>
        <w:tc>
          <w:tcPr>
            <w:tcW w:w="964" w:type="dxa"/>
            <w:vAlign w:val="center"/>
          </w:tcPr>
          <w:p w14:paraId="0B1D8C18">
            <w:pPr>
              <w:spacing w:before="20" w:after="20" w:line="240" w:lineRule="exact"/>
              <w:jc w:val="center"/>
            </w:pPr>
          </w:p>
        </w:tc>
        <w:tc>
          <w:tcPr>
            <w:tcW w:w="964" w:type="dxa"/>
            <w:vAlign w:val="center"/>
          </w:tcPr>
          <w:p w14:paraId="334AD676">
            <w:pPr>
              <w:spacing w:before="20" w:after="20" w:line="240" w:lineRule="exact"/>
              <w:jc w:val="center"/>
            </w:pPr>
          </w:p>
        </w:tc>
        <w:tc>
          <w:tcPr>
            <w:tcW w:w="964" w:type="dxa"/>
            <w:vAlign w:val="center"/>
          </w:tcPr>
          <w:p w14:paraId="08844DDF">
            <w:pPr>
              <w:spacing w:before="20" w:after="20" w:line="240" w:lineRule="exact"/>
              <w:jc w:val="center"/>
            </w:pPr>
          </w:p>
        </w:tc>
        <w:tc>
          <w:tcPr>
            <w:tcW w:w="964" w:type="dxa"/>
            <w:vAlign w:val="center"/>
          </w:tcPr>
          <w:p w14:paraId="6330A002">
            <w:pPr>
              <w:spacing w:before="20" w:after="20" w:line="240" w:lineRule="exact"/>
              <w:jc w:val="center"/>
            </w:pPr>
          </w:p>
        </w:tc>
        <w:tc>
          <w:tcPr>
            <w:tcW w:w="964" w:type="dxa"/>
            <w:vAlign w:val="center"/>
          </w:tcPr>
          <w:p w14:paraId="3B04F81F">
            <w:pPr>
              <w:spacing w:before="20" w:after="20" w:line="240" w:lineRule="exact"/>
              <w:jc w:val="center"/>
            </w:pPr>
          </w:p>
        </w:tc>
        <w:tc>
          <w:tcPr>
            <w:tcW w:w="964" w:type="dxa"/>
            <w:vAlign w:val="center"/>
          </w:tcPr>
          <w:p w14:paraId="7511E188">
            <w:pPr>
              <w:spacing w:before="20" w:after="20" w:line="240" w:lineRule="exact"/>
              <w:jc w:val="center"/>
            </w:pPr>
          </w:p>
        </w:tc>
        <w:tc>
          <w:tcPr>
            <w:tcW w:w="964" w:type="dxa"/>
            <w:vAlign w:val="center"/>
          </w:tcPr>
          <w:p w14:paraId="3982AA99">
            <w:pPr>
              <w:spacing w:before="20" w:after="20" w:line="240" w:lineRule="exact"/>
              <w:jc w:val="center"/>
            </w:pPr>
          </w:p>
        </w:tc>
      </w:tr>
    </w:tbl>
    <w:p w14:paraId="634EE5B9"/>
    <w:p w14:paraId="676AAEA9">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F5F5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3AC658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E79C28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B5A30A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0673377">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5706612">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CB272C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814035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CA1D2C7">
            <w:pPr>
              <w:spacing w:before="20" w:after="20" w:line="240" w:lineRule="exact"/>
              <w:jc w:val="center"/>
            </w:pPr>
            <w:r>
              <w:rPr>
                <w:rFonts w:ascii="宋体" w:hAnsi="宋体" w:eastAsia="宋体"/>
                <w:b/>
                <w:sz w:val="16"/>
              </w:rPr>
              <w:t>备注</w:t>
            </w:r>
          </w:p>
        </w:tc>
      </w:tr>
      <w:tr w14:paraId="6684C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80BD610">
            <w:pPr>
              <w:spacing w:before="20" w:after="20" w:line="240" w:lineRule="exact"/>
              <w:jc w:val="left"/>
            </w:pPr>
            <w:r>
              <w:rPr>
                <w:rFonts w:ascii="宋体" w:hAnsi="宋体" w:eastAsia="宋体"/>
                <w:b w:val="0"/>
                <w:sz w:val="16"/>
              </w:rPr>
              <w:t>人工单价（元/工日）</w:t>
            </w:r>
          </w:p>
        </w:tc>
        <w:tc>
          <w:tcPr>
            <w:tcW w:w="1474" w:type="dxa"/>
            <w:vAlign w:val="center"/>
          </w:tcPr>
          <w:p w14:paraId="612E1E00">
            <w:pPr>
              <w:spacing w:before="20" w:after="20" w:line="240" w:lineRule="exact"/>
              <w:jc w:val="center"/>
            </w:pPr>
          </w:p>
        </w:tc>
        <w:tc>
          <w:tcPr>
            <w:tcW w:w="794" w:type="dxa"/>
            <w:vAlign w:val="center"/>
          </w:tcPr>
          <w:p w14:paraId="7C8F0785">
            <w:pPr>
              <w:spacing w:before="20" w:after="20" w:line="240" w:lineRule="exact"/>
              <w:jc w:val="center"/>
            </w:pPr>
          </w:p>
        </w:tc>
        <w:tc>
          <w:tcPr>
            <w:tcW w:w="907" w:type="dxa"/>
            <w:vAlign w:val="center"/>
          </w:tcPr>
          <w:p w14:paraId="008B4B2F">
            <w:pPr>
              <w:spacing w:before="20" w:after="20" w:line="240" w:lineRule="exact"/>
              <w:jc w:val="center"/>
            </w:pPr>
          </w:p>
        </w:tc>
        <w:tc>
          <w:tcPr>
            <w:tcW w:w="907" w:type="dxa"/>
            <w:vAlign w:val="center"/>
          </w:tcPr>
          <w:p w14:paraId="255CE8DD">
            <w:pPr>
              <w:spacing w:before="20" w:after="20" w:line="240" w:lineRule="exact"/>
              <w:jc w:val="center"/>
            </w:pPr>
          </w:p>
        </w:tc>
        <w:tc>
          <w:tcPr>
            <w:tcW w:w="907" w:type="dxa"/>
            <w:vAlign w:val="center"/>
          </w:tcPr>
          <w:p w14:paraId="6EEE54CF">
            <w:pPr>
              <w:spacing w:before="20" w:after="20" w:line="240" w:lineRule="exact"/>
              <w:jc w:val="center"/>
            </w:pPr>
          </w:p>
        </w:tc>
        <w:tc>
          <w:tcPr>
            <w:tcW w:w="907" w:type="dxa"/>
            <w:vAlign w:val="center"/>
          </w:tcPr>
          <w:p w14:paraId="4ED5A638">
            <w:pPr>
              <w:spacing w:before="20" w:after="20" w:line="240" w:lineRule="exact"/>
              <w:jc w:val="center"/>
            </w:pPr>
          </w:p>
        </w:tc>
        <w:tc>
          <w:tcPr>
            <w:tcW w:w="907" w:type="dxa"/>
            <w:vAlign w:val="center"/>
          </w:tcPr>
          <w:p w14:paraId="1AB5B696">
            <w:pPr>
              <w:spacing w:before="20" w:after="20" w:line="240" w:lineRule="exact"/>
              <w:jc w:val="center"/>
            </w:pPr>
          </w:p>
        </w:tc>
      </w:tr>
      <w:tr w14:paraId="44863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6BBD50">
            <w:pPr>
              <w:spacing w:before="20" w:after="20" w:line="240" w:lineRule="exact"/>
              <w:jc w:val="center"/>
            </w:pPr>
          </w:p>
        </w:tc>
        <w:tc>
          <w:tcPr>
            <w:tcW w:w="1205" w:type="dxa"/>
            <w:vAlign w:val="center"/>
          </w:tcPr>
          <w:p w14:paraId="0A07D2C6">
            <w:pPr>
              <w:spacing w:before="20" w:after="20" w:line="240" w:lineRule="exact"/>
              <w:jc w:val="center"/>
            </w:pPr>
          </w:p>
        </w:tc>
        <w:tc>
          <w:tcPr>
            <w:tcW w:w="1205" w:type="dxa"/>
            <w:vAlign w:val="center"/>
          </w:tcPr>
          <w:p w14:paraId="7BC3FA63">
            <w:pPr>
              <w:spacing w:before="20" w:after="20" w:line="240" w:lineRule="exact"/>
              <w:jc w:val="center"/>
            </w:pPr>
          </w:p>
        </w:tc>
        <w:tc>
          <w:tcPr>
            <w:tcW w:w="1205" w:type="dxa"/>
            <w:vAlign w:val="center"/>
          </w:tcPr>
          <w:p w14:paraId="56053800">
            <w:pPr>
              <w:spacing w:before="20" w:after="20" w:line="240" w:lineRule="exact"/>
              <w:jc w:val="center"/>
            </w:pPr>
          </w:p>
        </w:tc>
        <w:tc>
          <w:tcPr>
            <w:tcW w:w="1205" w:type="dxa"/>
            <w:vAlign w:val="center"/>
          </w:tcPr>
          <w:p w14:paraId="4E261FA4">
            <w:pPr>
              <w:spacing w:before="20" w:after="20" w:line="240" w:lineRule="exact"/>
              <w:jc w:val="center"/>
            </w:pPr>
          </w:p>
        </w:tc>
        <w:tc>
          <w:tcPr>
            <w:tcW w:w="1205" w:type="dxa"/>
            <w:vAlign w:val="center"/>
          </w:tcPr>
          <w:p w14:paraId="7DF44AB6">
            <w:pPr>
              <w:spacing w:before="20" w:after="20" w:line="240" w:lineRule="exact"/>
              <w:jc w:val="center"/>
            </w:pPr>
          </w:p>
        </w:tc>
        <w:tc>
          <w:tcPr>
            <w:tcW w:w="1205" w:type="dxa"/>
            <w:vAlign w:val="center"/>
          </w:tcPr>
          <w:p w14:paraId="09F720BF">
            <w:pPr>
              <w:spacing w:before="20" w:after="20" w:line="240" w:lineRule="exact"/>
              <w:jc w:val="center"/>
            </w:pPr>
          </w:p>
        </w:tc>
        <w:tc>
          <w:tcPr>
            <w:tcW w:w="1205" w:type="dxa"/>
            <w:vAlign w:val="center"/>
          </w:tcPr>
          <w:p w14:paraId="7DCA098E">
            <w:pPr>
              <w:spacing w:before="20" w:after="20" w:line="240" w:lineRule="exact"/>
              <w:jc w:val="center"/>
            </w:pPr>
          </w:p>
        </w:tc>
      </w:tr>
      <w:tr w14:paraId="2AFFC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C28DD4">
            <w:pPr>
              <w:spacing w:before="20" w:after="20" w:line="240" w:lineRule="exact"/>
              <w:jc w:val="center"/>
            </w:pPr>
          </w:p>
        </w:tc>
        <w:tc>
          <w:tcPr>
            <w:tcW w:w="1205" w:type="dxa"/>
            <w:vAlign w:val="center"/>
          </w:tcPr>
          <w:p w14:paraId="63186751">
            <w:pPr>
              <w:spacing w:before="20" w:after="20" w:line="240" w:lineRule="exact"/>
              <w:jc w:val="center"/>
            </w:pPr>
          </w:p>
        </w:tc>
        <w:tc>
          <w:tcPr>
            <w:tcW w:w="1205" w:type="dxa"/>
            <w:vAlign w:val="center"/>
          </w:tcPr>
          <w:p w14:paraId="2A974381">
            <w:pPr>
              <w:spacing w:before="20" w:after="20" w:line="240" w:lineRule="exact"/>
              <w:jc w:val="center"/>
            </w:pPr>
          </w:p>
        </w:tc>
        <w:tc>
          <w:tcPr>
            <w:tcW w:w="1205" w:type="dxa"/>
            <w:vAlign w:val="center"/>
          </w:tcPr>
          <w:p w14:paraId="686A64C3">
            <w:pPr>
              <w:spacing w:before="20" w:after="20" w:line="240" w:lineRule="exact"/>
              <w:jc w:val="center"/>
            </w:pPr>
          </w:p>
        </w:tc>
        <w:tc>
          <w:tcPr>
            <w:tcW w:w="1205" w:type="dxa"/>
            <w:vAlign w:val="center"/>
          </w:tcPr>
          <w:p w14:paraId="424E66E5">
            <w:pPr>
              <w:spacing w:before="20" w:after="20" w:line="240" w:lineRule="exact"/>
              <w:jc w:val="center"/>
            </w:pPr>
          </w:p>
        </w:tc>
        <w:tc>
          <w:tcPr>
            <w:tcW w:w="1205" w:type="dxa"/>
            <w:vAlign w:val="center"/>
          </w:tcPr>
          <w:p w14:paraId="01826BBC">
            <w:pPr>
              <w:spacing w:before="20" w:after="20" w:line="240" w:lineRule="exact"/>
              <w:jc w:val="center"/>
            </w:pPr>
          </w:p>
        </w:tc>
        <w:tc>
          <w:tcPr>
            <w:tcW w:w="1205" w:type="dxa"/>
            <w:vAlign w:val="center"/>
          </w:tcPr>
          <w:p w14:paraId="3F7D4ED2">
            <w:pPr>
              <w:spacing w:before="20" w:after="20" w:line="240" w:lineRule="exact"/>
              <w:jc w:val="center"/>
            </w:pPr>
          </w:p>
        </w:tc>
        <w:tc>
          <w:tcPr>
            <w:tcW w:w="1205" w:type="dxa"/>
            <w:vAlign w:val="center"/>
          </w:tcPr>
          <w:p w14:paraId="209093F8">
            <w:pPr>
              <w:spacing w:before="20" w:after="20" w:line="240" w:lineRule="exact"/>
              <w:jc w:val="center"/>
            </w:pPr>
          </w:p>
        </w:tc>
      </w:tr>
      <w:tr w14:paraId="60788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7AC53CD">
            <w:pPr>
              <w:spacing w:before="20" w:after="20" w:line="240" w:lineRule="exact"/>
              <w:jc w:val="center"/>
            </w:pPr>
          </w:p>
        </w:tc>
        <w:tc>
          <w:tcPr>
            <w:tcW w:w="1205" w:type="dxa"/>
            <w:vAlign w:val="center"/>
          </w:tcPr>
          <w:p w14:paraId="2EF99ED3">
            <w:pPr>
              <w:spacing w:before="20" w:after="20" w:line="240" w:lineRule="exact"/>
              <w:jc w:val="center"/>
            </w:pPr>
          </w:p>
        </w:tc>
        <w:tc>
          <w:tcPr>
            <w:tcW w:w="1205" w:type="dxa"/>
            <w:vAlign w:val="center"/>
          </w:tcPr>
          <w:p w14:paraId="27035397">
            <w:pPr>
              <w:spacing w:before="20" w:after="20" w:line="240" w:lineRule="exact"/>
              <w:jc w:val="center"/>
            </w:pPr>
          </w:p>
        </w:tc>
        <w:tc>
          <w:tcPr>
            <w:tcW w:w="1205" w:type="dxa"/>
            <w:vAlign w:val="center"/>
          </w:tcPr>
          <w:p w14:paraId="76C540E4">
            <w:pPr>
              <w:spacing w:before="20" w:after="20" w:line="240" w:lineRule="exact"/>
              <w:jc w:val="center"/>
            </w:pPr>
          </w:p>
        </w:tc>
        <w:tc>
          <w:tcPr>
            <w:tcW w:w="1205" w:type="dxa"/>
            <w:vAlign w:val="center"/>
          </w:tcPr>
          <w:p w14:paraId="7441111A">
            <w:pPr>
              <w:spacing w:before="20" w:after="20" w:line="240" w:lineRule="exact"/>
              <w:jc w:val="center"/>
            </w:pPr>
          </w:p>
        </w:tc>
        <w:tc>
          <w:tcPr>
            <w:tcW w:w="1205" w:type="dxa"/>
            <w:vAlign w:val="center"/>
          </w:tcPr>
          <w:p w14:paraId="65B02AEC">
            <w:pPr>
              <w:spacing w:before="20" w:after="20" w:line="240" w:lineRule="exact"/>
              <w:jc w:val="center"/>
            </w:pPr>
          </w:p>
        </w:tc>
        <w:tc>
          <w:tcPr>
            <w:tcW w:w="1205" w:type="dxa"/>
            <w:vAlign w:val="center"/>
          </w:tcPr>
          <w:p w14:paraId="460BF2E7">
            <w:pPr>
              <w:spacing w:before="20" w:after="20" w:line="240" w:lineRule="exact"/>
              <w:jc w:val="center"/>
            </w:pPr>
          </w:p>
        </w:tc>
        <w:tc>
          <w:tcPr>
            <w:tcW w:w="1205" w:type="dxa"/>
            <w:vAlign w:val="center"/>
          </w:tcPr>
          <w:p w14:paraId="1426D312">
            <w:pPr>
              <w:spacing w:before="20" w:after="20" w:line="240" w:lineRule="exact"/>
              <w:jc w:val="center"/>
            </w:pPr>
          </w:p>
        </w:tc>
      </w:tr>
      <w:tr w14:paraId="1E601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9F9BF3">
            <w:pPr>
              <w:spacing w:before="20" w:after="20" w:line="240" w:lineRule="exact"/>
              <w:jc w:val="center"/>
            </w:pPr>
          </w:p>
        </w:tc>
        <w:tc>
          <w:tcPr>
            <w:tcW w:w="1205" w:type="dxa"/>
            <w:vAlign w:val="center"/>
          </w:tcPr>
          <w:p w14:paraId="30A2C59F">
            <w:pPr>
              <w:spacing w:before="20" w:after="20" w:line="240" w:lineRule="exact"/>
              <w:jc w:val="center"/>
            </w:pPr>
          </w:p>
        </w:tc>
        <w:tc>
          <w:tcPr>
            <w:tcW w:w="1205" w:type="dxa"/>
            <w:vAlign w:val="center"/>
          </w:tcPr>
          <w:p w14:paraId="408D2BB6">
            <w:pPr>
              <w:spacing w:before="20" w:after="20" w:line="240" w:lineRule="exact"/>
              <w:jc w:val="center"/>
            </w:pPr>
          </w:p>
        </w:tc>
        <w:tc>
          <w:tcPr>
            <w:tcW w:w="1205" w:type="dxa"/>
            <w:vAlign w:val="center"/>
          </w:tcPr>
          <w:p w14:paraId="67270959">
            <w:pPr>
              <w:spacing w:before="20" w:after="20" w:line="240" w:lineRule="exact"/>
              <w:jc w:val="center"/>
            </w:pPr>
          </w:p>
        </w:tc>
        <w:tc>
          <w:tcPr>
            <w:tcW w:w="1205" w:type="dxa"/>
            <w:vAlign w:val="center"/>
          </w:tcPr>
          <w:p w14:paraId="2736E383">
            <w:pPr>
              <w:spacing w:before="20" w:after="20" w:line="240" w:lineRule="exact"/>
              <w:jc w:val="center"/>
            </w:pPr>
          </w:p>
        </w:tc>
        <w:tc>
          <w:tcPr>
            <w:tcW w:w="1205" w:type="dxa"/>
            <w:vAlign w:val="center"/>
          </w:tcPr>
          <w:p w14:paraId="66CC242F">
            <w:pPr>
              <w:spacing w:before="20" w:after="20" w:line="240" w:lineRule="exact"/>
              <w:jc w:val="center"/>
            </w:pPr>
          </w:p>
        </w:tc>
        <w:tc>
          <w:tcPr>
            <w:tcW w:w="1205" w:type="dxa"/>
            <w:vAlign w:val="center"/>
          </w:tcPr>
          <w:p w14:paraId="2D9567FC">
            <w:pPr>
              <w:spacing w:before="20" w:after="20" w:line="240" w:lineRule="exact"/>
              <w:jc w:val="center"/>
            </w:pPr>
          </w:p>
        </w:tc>
        <w:tc>
          <w:tcPr>
            <w:tcW w:w="1205" w:type="dxa"/>
            <w:vAlign w:val="center"/>
          </w:tcPr>
          <w:p w14:paraId="19A47506">
            <w:pPr>
              <w:spacing w:before="20" w:after="20" w:line="240" w:lineRule="exact"/>
              <w:jc w:val="center"/>
            </w:pPr>
          </w:p>
        </w:tc>
      </w:tr>
      <w:tr w14:paraId="515F4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D258774">
            <w:pPr>
              <w:spacing w:before="20" w:after="20" w:line="240" w:lineRule="exact"/>
              <w:jc w:val="center"/>
            </w:pPr>
          </w:p>
        </w:tc>
        <w:tc>
          <w:tcPr>
            <w:tcW w:w="1205" w:type="dxa"/>
            <w:vAlign w:val="center"/>
          </w:tcPr>
          <w:p w14:paraId="715D3619">
            <w:pPr>
              <w:spacing w:before="20" w:after="20" w:line="240" w:lineRule="exact"/>
              <w:jc w:val="center"/>
            </w:pPr>
          </w:p>
        </w:tc>
        <w:tc>
          <w:tcPr>
            <w:tcW w:w="1205" w:type="dxa"/>
            <w:vAlign w:val="center"/>
          </w:tcPr>
          <w:p w14:paraId="7C5C05AB">
            <w:pPr>
              <w:spacing w:before="20" w:after="20" w:line="240" w:lineRule="exact"/>
              <w:jc w:val="center"/>
            </w:pPr>
          </w:p>
        </w:tc>
        <w:tc>
          <w:tcPr>
            <w:tcW w:w="1205" w:type="dxa"/>
            <w:vAlign w:val="center"/>
          </w:tcPr>
          <w:p w14:paraId="4554CF0F">
            <w:pPr>
              <w:spacing w:before="20" w:after="20" w:line="240" w:lineRule="exact"/>
              <w:jc w:val="center"/>
            </w:pPr>
          </w:p>
        </w:tc>
        <w:tc>
          <w:tcPr>
            <w:tcW w:w="1205" w:type="dxa"/>
            <w:vAlign w:val="center"/>
          </w:tcPr>
          <w:p w14:paraId="46E65071">
            <w:pPr>
              <w:spacing w:before="20" w:after="20" w:line="240" w:lineRule="exact"/>
              <w:jc w:val="center"/>
            </w:pPr>
          </w:p>
        </w:tc>
        <w:tc>
          <w:tcPr>
            <w:tcW w:w="1205" w:type="dxa"/>
            <w:vAlign w:val="center"/>
          </w:tcPr>
          <w:p w14:paraId="49EA83B0">
            <w:pPr>
              <w:spacing w:before="20" w:after="20" w:line="240" w:lineRule="exact"/>
              <w:jc w:val="center"/>
            </w:pPr>
          </w:p>
        </w:tc>
        <w:tc>
          <w:tcPr>
            <w:tcW w:w="1205" w:type="dxa"/>
            <w:vAlign w:val="center"/>
          </w:tcPr>
          <w:p w14:paraId="0A0E4A6B">
            <w:pPr>
              <w:spacing w:before="20" w:after="20" w:line="240" w:lineRule="exact"/>
              <w:jc w:val="center"/>
            </w:pPr>
          </w:p>
        </w:tc>
        <w:tc>
          <w:tcPr>
            <w:tcW w:w="1205" w:type="dxa"/>
            <w:vAlign w:val="center"/>
          </w:tcPr>
          <w:p w14:paraId="2B5A7383">
            <w:pPr>
              <w:spacing w:before="20" w:after="20" w:line="240" w:lineRule="exact"/>
              <w:jc w:val="center"/>
            </w:pPr>
          </w:p>
        </w:tc>
      </w:tr>
      <w:tr w14:paraId="13A38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90EFB7">
            <w:pPr>
              <w:spacing w:before="20" w:after="20" w:line="240" w:lineRule="exact"/>
              <w:jc w:val="center"/>
            </w:pPr>
          </w:p>
        </w:tc>
        <w:tc>
          <w:tcPr>
            <w:tcW w:w="1205" w:type="dxa"/>
            <w:vAlign w:val="center"/>
          </w:tcPr>
          <w:p w14:paraId="3B1EDAF1">
            <w:pPr>
              <w:spacing w:before="20" w:after="20" w:line="240" w:lineRule="exact"/>
              <w:jc w:val="center"/>
            </w:pPr>
          </w:p>
        </w:tc>
        <w:tc>
          <w:tcPr>
            <w:tcW w:w="1205" w:type="dxa"/>
            <w:vAlign w:val="center"/>
          </w:tcPr>
          <w:p w14:paraId="74558D52">
            <w:pPr>
              <w:spacing w:before="20" w:after="20" w:line="240" w:lineRule="exact"/>
              <w:jc w:val="center"/>
            </w:pPr>
          </w:p>
        </w:tc>
        <w:tc>
          <w:tcPr>
            <w:tcW w:w="1205" w:type="dxa"/>
            <w:vAlign w:val="center"/>
          </w:tcPr>
          <w:p w14:paraId="52E88521">
            <w:pPr>
              <w:spacing w:before="20" w:after="20" w:line="240" w:lineRule="exact"/>
              <w:jc w:val="center"/>
            </w:pPr>
          </w:p>
        </w:tc>
        <w:tc>
          <w:tcPr>
            <w:tcW w:w="1205" w:type="dxa"/>
            <w:vAlign w:val="center"/>
          </w:tcPr>
          <w:p w14:paraId="11AFB4C3">
            <w:pPr>
              <w:spacing w:before="20" w:after="20" w:line="240" w:lineRule="exact"/>
              <w:jc w:val="center"/>
            </w:pPr>
          </w:p>
        </w:tc>
        <w:tc>
          <w:tcPr>
            <w:tcW w:w="1205" w:type="dxa"/>
            <w:vAlign w:val="center"/>
          </w:tcPr>
          <w:p w14:paraId="2829B870">
            <w:pPr>
              <w:spacing w:before="20" w:after="20" w:line="240" w:lineRule="exact"/>
              <w:jc w:val="center"/>
            </w:pPr>
          </w:p>
        </w:tc>
        <w:tc>
          <w:tcPr>
            <w:tcW w:w="1205" w:type="dxa"/>
            <w:vAlign w:val="center"/>
          </w:tcPr>
          <w:p w14:paraId="561AC552">
            <w:pPr>
              <w:spacing w:before="20" w:after="20" w:line="240" w:lineRule="exact"/>
              <w:jc w:val="center"/>
            </w:pPr>
          </w:p>
        </w:tc>
        <w:tc>
          <w:tcPr>
            <w:tcW w:w="1205" w:type="dxa"/>
            <w:vAlign w:val="center"/>
          </w:tcPr>
          <w:p w14:paraId="428B6E7C">
            <w:pPr>
              <w:spacing w:before="20" w:after="20" w:line="240" w:lineRule="exact"/>
              <w:jc w:val="center"/>
            </w:pPr>
          </w:p>
        </w:tc>
      </w:tr>
      <w:tr w14:paraId="3CA22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A09013">
            <w:pPr>
              <w:spacing w:before="20" w:after="20" w:line="240" w:lineRule="exact"/>
              <w:jc w:val="center"/>
            </w:pPr>
          </w:p>
        </w:tc>
        <w:tc>
          <w:tcPr>
            <w:tcW w:w="1205" w:type="dxa"/>
            <w:vAlign w:val="center"/>
          </w:tcPr>
          <w:p w14:paraId="23387A02">
            <w:pPr>
              <w:spacing w:before="20" w:after="20" w:line="240" w:lineRule="exact"/>
              <w:jc w:val="center"/>
            </w:pPr>
          </w:p>
        </w:tc>
        <w:tc>
          <w:tcPr>
            <w:tcW w:w="1205" w:type="dxa"/>
            <w:vAlign w:val="center"/>
          </w:tcPr>
          <w:p w14:paraId="1E585FB9">
            <w:pPr>
              <w:spacing w:before="20" w:after="20" w:line="240" w:lineRule="exact"/>
              <w:jc w:val="center"/>
            </w:pPr>
          </w:p>
        </w:tc>
        <w:tc>
          <w:tcPr>
            <w:tcW w:w="1205" w:type="dxa"/>
            <w:vAlign w:val="center"/>
          </w:tcPr>
          <w:p w14:paraId="455A03A0">
            <w:pPr>
              <w:spacing w:before="20" w:after="20" w:line="240" w:lineRule="exact"/>
              <w:jc w:val="center"/>
            </w:pPr>
          </w:p>
        </w:tc>
        <w:tc>
          <w:tcPr>
            <w:tcW w:w="1205" w:type="dxa"/>
            <w:vAlign w:val="center"/>
          </w:tcPr>
          <w:p w14:paraId="6201F248">
            <w:pPr>
              <w:spacing w:before="20" w:after="20" w:line="240" w:lineRule="exact"/>
              <w:jc w:val="center"/>
            </w:pPr>
          </w:p>
        </w:tc>
        <w:tc>
          <w:tcPr>
            <w:tcW w:w="1205" w:type="dxa"/>
            <w:vAlign w:val="center"/>
          </w:tcPr>
          <w:p w14:paraId="74BF834E">
            <w:pPr>
              <w:spacing w:before="20" w:after="20" w:line="240" w:lineRule="exact"/>
              <w:jc w:val="center"/>
            </w:pPr>
          </w:p>
        </w:tc>
        <w:tc>
          <w:tcPr>
            <w:tcW w:w="1205" w:type="dxa"/>
            <w:vAlign w:val="center"/>
          </w:tcPr>
          <w:p w14:paraId="028A78EF">
            <w:pPr>
              <w:spacing w:before="20" w:after="20" w:line="240" w:lineRule="exact"/>
              <w:jc w:val="center"/>
            </w:pPr>
          </w:p>
        </w:tc>
        <w:tc>
          <w:tcPr>
            <w:tcW w:w="1205" w:type="dxa"/>
            <w:vAlign w:val="center"/>
          </w:tcPr>
          <w:p w14:paraId="52DE08F0">
            <w:pPr>
              <w:spacing w:before="20" w:after="20" w:line="240" w:lineRule="exact"/>
              <w:jc w:val="center"/>
            </w:pPr>
          </w:p>
        </w:tc>
      </w:tr>
    </w:tbl>
    <w:p w14:paraId="1070F1BA"/>
    <w:p w14:paraId="51E5D97B">
      <w:pPr>
        <w:spacing w:before="40" w:after="40"/>
      </w:pPr>
      <w:r>
        <w:rPr>
          <w:rFonts w:ascii="宋体" w:hAnsi="宋体" w:eastAsia="宋体"/>
          <w:sz w:val="18"/>
        </w:rPr>
        <w:t>注：1.本表由投标人填写，作为投标报价及竣工结算的依据。</w:t>
      </w:r>
    </w:p>
    <w:p w14:paraId="7862B89B">
      <w:pPr>
        <w:spacing w:before="40" w:after="40"/>
      </w:pPr>
      <w:r>
        <w:rPr>
          <w:rFonts w:ascii="宋体" w:hAnsi="宋体" w:eastAsia="宋体"/>
          <w:sz w:val="18"/>
        </w:rPr>
        <w:t xml:space="preserve">    2.如不使用省级或行业建设主管部门发布的计价定额，可不填定额编号、名称等。</w:t>
      </w:r>
    </w:p>
    <w:p w14:paraId="1ACDB166">
      <w:pPr>
        <w:spacing w:before="40" w:after="40"/>
      </w:pPr>
      <w:r>
        <w:rPr>
          <w:rFonts w:ascii="宋体" w:hAnsi="宋体" w:eastAsia="宋体"/>
          <w:sz w:val="18"/>
        </w:rPr>
        <w:t xml:space="preserve">    3.招标文件提供了暂估单价的材料，按暂估单价填入「暂估单价」栏及「暂估合价」栏。</w:t>
      </w:r>
    </w:p>
    <w:p w14:paraId="453CBEC0">
      <w:r>
        <w:br w:type="page"/>
      </w:r>
    </w:p>
    <w:p w14:paraId="718EFEAA">
      <w:pPr>
        <w:spacing w:before="120" w:after="120"/>
        <w:jc w:val="center"/>
      </w:pPr>
      <w:r>
        <w:rPr>
          <w:rFonts w:ascii="黑体" w:hAnsi="黑体" w:eastAsia="黑体"/>
          <w:b/>
          <w:sz w:val="28"/>
        </w:rPr>
        <w:t>综合单价分析表</w:t>
      </w:r>
    </w:p>
    <w:p w14:paraId="6F17931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CAB9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14E8C2F">
            <w:pPr>
              <w:spacing w:before="20" w:after="20" w:line="240" w:lineRule="exact"/>
              <w:jc w:val="center"/>
            </w:pPr>
            <w:r>
              <w:rPr>
                <w:rFonts w:ascii="宋体" w:hAnsi="宋体" w:eastAsia="宋体"/>
                <w:b/>
                <w:sz w:val="18"/>
              </w:rPr>
              <w:t>项目编码</w:t>
            </w:r>
          </w:p>
        </w:tc>
        <w:tc>
          <w:tcPr>
            <w:tcW w:w="1701" w:type="dxa"/>
            <w:vAlign w:val="center"/>
          </w:tcPr>
          <w:p w14:paraId="5221D950">
            <w:pPr>
              <w:spacing w:before="20" w:after="20" w:line="240" w:lineRule="exact"/>
              <w:jc w:val="left"/>
            </w:pPr>
            <w:r>
              <w:rPr>
                <w:rFonts w:ascii="宋体" w:hAnsi="宋体" w:eastAsia="宋体"/>
                <w:b w:val="0"/>
                <w:sz w:val="18"/>
              </w:rPr>
              <w:t>010503001001</w:t>
            </w:r>
          </w:p>
        </w:tc>
        <w:tc>
          <w:tcPr>
            <w:tcW w:w="907" w:type="dxa"/>
            <w:shd w:val="clear" w:color="auto" w:fill="D9D9D9"/>
            <w:vAlign w:val="center"/>
          </w:tcPr>
          <w:p w14:paraId="3406218C">
            <w:pPr>
              <w:spacing w:before="20" w:after="20" w:line="240" w:lineRule="exact"/>
              <w:jc w:val="center"/>
            </w:pPr>
            <w:r>
              <w:rPr>
                <w:rFonts w:ascii="宋体" w:hAnsi="宋体" w:eastAsia="宋体"/>
                <w:b/>
                <w:sz w:val="18"/>
              </w:rPr>
              <w:t>项目名称</w:t>
            </w:r>
          </w:p>
        </w:tc>
        <w:tc>
          <w:tcPr>
            <w:tcW w:w="1134" w:type="dxa"/>
            <w:vAlign w:val="center"/>
          </w:tcPr>
          <w:p w14:paraId="73D37255">
            <w:pPr>
              <w:spacing w:before="20" w:after="20" w:line="240" w:lineRule="exact"/>
              <w:jc w:val="left"/>
            </w:pPr>
            <w:r>
              <w:rPr>
                <w:rFonts w:ascii="宋体" w:hAnsi="宋体" w:eastAsia="宋体"/>
                <w:b w:val="0"/>
                <w:sz w:val="18"/>
              </w:rPr>
              <w:t>基础梁</w:t>
            </w:r>
          </w:p>
        </w:tc>
        <w:tc>
          <w:tcPr>
            <w:tcW w:w="907" w:type="dxa"/>
            <w:shd w:val="clear" w:color="auto" w:fill="D9D9D9"/>
            <w:vAlign w:val="center"/>
          </w:tcPr>
          <w:p w14:paraId="5E3AA868">
            <w:pPr>
              <w:spacing w:before="20" w:after="20" w:line="240" w:lineRule="exact"/>
              <w:jc w:val="center"/>
            </w:pPr>
            <w:r>
              <w:rPr>
                <w:rFonts w:ascii="宋体" w:hAnsi="宋体" w:eastAsia="宋体"/>
                <w:b/>
                <w:sz w:val="18"/>
              </w:rPr>
              <w:t>计量单位</w:t>
            </w:r>
          </w:p>
        </w:tc>
        <w:tc>
          <w:tcPr>
            <w:tcW w:w="907" w:type="dxa"/>
            <w:vAlign w:val="center"/>
          </w:tcPr>
          <w:p w14:paraId="0E00A791">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5F0F78F7">
            <w:pPr>
              <w:spacing w:before="20" w:after="20" w:line="240" w:lineRule="exact"/>
              <w:jc w:val="center"/>
            </w:pPr>
            <w:r>
              <w:rPr>
                <w:rFonts w:ascii="宋体" w:hAnsi="宋体" w:eastAsia="宋体"/>
                <w:b/>
                <w:sz w:val="18"/>
              </w:rPr>
              <w:t>工程量</w:t>
            </w:r>
          </w:p>
        </w:tc>
        <w:tc>
          <w:tcPr>
            <w:tcW w:w="907" w:type="dxa"/>
            <w:vAlign w:val="center"/>
          </w:tcPr>
          <w:p w14:paraId="7EDDDBE9">
            <w:pPr>
              <w:spacing w:before="20" w:after="20" w:line="240" w:lineRule="exact"/>
              <w:jc w:val="right"/>
            </w:pPr>
            <w:r>
              <w:rPr>
                <w:rFonts w:ascii="宋体" w:hAnsi="宋体" w:eastAsia="宋体"/>
                <w:b w:val="0"/>
                <w:sz w:val="18"/>
              </w:rPr>
              <w:t>95.00</w:t>
            </w:r>
          </w:p>
        </w:tc>
      </w:tr>
      <w:tr w14:paraId="0C58A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6D7832C">
            <w:pPr>
              <w:spacing w:before="20" w:after="20" w:line="240" w:lineRule="exact"/>
              <w:jc w:val="center"/>
            </w:pPr>
            <w:r>
              <w:rPr>
                <w:rFonts w:ascii="宋体" w:hAnsi="宋体" w:eastAsia="宋体"/>
                <w:b/>
                <w:sz w:val="18"/>
              </w:rPr>
              <w:t>项目特征</w:t>
            </w:r>
          </w:p>
        </w:tc>
        <w:tc>
          <w:tcPr>
            <w:tcW w:w="7370" w:type="dxa"/>
            <w:gridSpan w:val="7"/>
            <w:vAlign w:val="center"/>
          </w:tcPr>
          <w:p w14:paraId="59693632">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2.强度等级：C30</w:t>
            </w:r>
            <w:r>
              <w:br w:type="textWrapping"/>
            </w:r>
            <w:r>
              <w:rPr>
                <w:rFonts w:ascii="宋体" w:hAnsi="宋体" w:eastAsia="宋体"/>
                <w:b w:val="0"/>
                <w:sz w:val="17"/>
              </w:rPr>
              <w:t>3.梁截面：300×600</w:t>
            </w:r>
          </w:p>
        </w:tc>
      </w:tr>
    </w:tbl>
    <w:p w14:paraId="330F6569"/>
    <w:p w14:paraId="4F7D0B2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60DE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9E22B68">
            <w:pPr>
              <w:spacing w:before="20" w:after="20" w:line="240" w:lineRule="exact"/>
              <w:jc w:val="center"/>
            </w:pPr>
            <w:r>
              <w:rPr>
                <w:rFonts w:ascii="宋体" w:hAnsi="宋体" w:eastAsia="宋体"/>
                <w:b/>
                <w:sz w:val="16"/>
              </w:rPr>
              <w:t>定额编号</w:t>
            </w:r>
          </w:p>
          <w:p w14:paraId="4C95EC34">
            <w:pPr>
              <w:spacing w:before="20" w:after="20" w:line="240" w:lineRule="exact"/>
              <w:jc w:val="center"/>
            </w:pPr>
          </w:p>
        </w:tc>
        <w:tc>
          <w:tcPr>
            <w:tcW w:w="1247" w:type="dxa"/>
            <w:vMerge w:val="restart"/>
            <w:shd w:val="clear" w:color="auto" w:fill="D9D9D9"/>
            <w:vAlign w:val="center"/>
          </w:tcPr>
          <w:p w14:paraId="0C19E869">
            <w:pPr>
              <w:spacing w:before="20" w:after="20" w:line="240" w:lineRule="exact"/>
              <w:jc w:val="center"/>
            </w:pPr>
            <w:r>
              <w:rPr>
                <w:rFonts w:ascii="宋体" w:hAnsi="宋体" w:eastAsia="宋体"/>
                <w:b/>
                <w:sz w:val="16"/>
              </w:rPr>
              <w:t>定额项目名称</w:t>
            </w:r>
          </w:p>
          <w:p w14:paraId="0B122715">
            <w:pPr>
              <w:spacing w:before="20" w:after="20" w:line="240" w:lineRule="exact"/>
              <w:jc w:val="center"/>
            </w:pPr>
          </w:p>
        </w:tc>
        <w:tc>
          <w:tcPr>
            <w:tcW w:w="680" w:type="dxa"/>
            <w:vMerge w:val="restart"/>
            <w:shd w:val="clear" w:color="auto" w:fill="D9D9D9"/>
            <w:vAlign w:val="center"/>
          </w:tcPr>
          <w:p w14:paraId="12C42424">
            <w:pPr>
              <w:spacing w:before="20" w:after="20" w:line="240" w:lineRule="exact"/>
              <w:jc w:val="center"/>
            </w:pPr>
            <w:r>
              <w:rPr>
                <w:rFonts w:ascii="宋体" w:hAnsi="宋体" w:eastAsia="宋体"/>
                <w:b/>
                <w:sz w:val="16"/>
              </w:rPr>
              <w:t>定额单位</w:t>
            </w:r>
          </w:p>
          <w:p w14:paraId="246F313C">
            <w:pPr>
              <w:spacing w:before="20" w:after="20" w:line="240" w:lineRule="exact"/>
              <w:jc w:val="center"/>
            </w:pPr>
          </w:p>
        </w:tc>
        <w:tc>
          <w:tcPr>
            <w:tcW w:w="680" w:type="dxa"/>
            <w:vMerge w:val="restart"/>
            <w:shd w:val="clear" w:color="auto" w:fill="D9D9D9"/>
            <w:vAlign w:val="center"/>
          </w:tcPr>
          <w:p w14:paraId="5DDF3D16">
            <w:pPr>
              <w:spacing w:before="20" w:after="20" w:line="240" w:lineRule="exact"/>
              <w:jc w:val="center"/>
            </w:pPr>
            <w:r>
              <w:rPr>
                <w:rFonts w:ascii="宋体" w:hAnsi="宋体" w:eastAsia="宋体"/>
                <w:b/>
                <w:sz w:val="16"/>
              </w:rPr>
              <w:t>数量</w:t>
            </w:r>
          </w:p>
          <w:p w14:paraId="75EE01E5">
            <w:pPr>
              <w:spacing w:before="20" w:after="20" w:line="240" w:lineRule="exact"/>
              <w:jc w:val="center"/>
            </w:pPr>
          </w:p>
        </w:tc>
        <w:tc>
          <w:tcPr>
            <w:tcW w:w="4080" w:type="dxa"/>
            <w:gridSpan w:val="6"/>
            <w:shd w:val="clear" w:color="auto" w:fill="D9D9D9"/>
            <w:vAlign w:val="center"/>
          </w:tcPr>
          <w:p w14:paraId="13AEA8A9">
            <w:pPr>
              <w:spacing w:before="20" w:after="20" w:line="240" w:lineRule="exact"/>
              <w:jc w:val="center"/>
            </w:pPr>
            <w:r>
              <w:rPr>
                <w:rFonts w:ascii="宋体" w:hAnsi="宋体" w:eastAsia="宋体"/>
                <w:b/>
                <w:sz w:val="16"/>
              </w:rPr>
              <w:t>单价（元）</w:t>
            </w:r>
          </w:p>
          <w:p w14:paraId="601A75F0">
            <w:pPr>
              <w:spacing w:before="20" w:after="20" w:line="240" w:lineRule="exact"/>
              <w:jc w:val="center"/>
            </w:pPr>
          </w:p>
          <w:p w14:paraId="489741B0">
            <w:pPr>
              <w:spacing w:before="20" w:after="20" w:line="240" w:lineRule="exact"/>
              <w:jc w:val="center"/>
            </w:pPr>
          </w:p>
          <w:p w14:paraId="2D777C46">
            <w:pPr>
              <w:spacing w:before="20" w:after="20" w:line="240" w:lineRule="exact"/>
              <w:jc w:val="center"/>
            </w:pPr>
          </w:p>
          <w:p w14:paraId="2420526E">
            <w:pPr>
              <w:spacing w:before="20" w:after="20" w:line="240" w:lineRule="exact"/>
              <w:jc w:val="center"/>
            </w:pPr>
          </w:p>
          <w:p w14:paraId="0072B123">
            <w:pPr>
              <w:spacing w:before="20" w:after="20" w:line="240" w:lineRule="exact"/>
              <w:jc w:val="center"/>
            </w:pPr>
          </w:p>
        </w:tc>
      </w:tr>
      <w:tr w14:paraId="666B1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2A90305"/>
        </w:tc>
        <w:tc>
          <w:tcPr>
            <w:tcW w:w="1247" w:type="dxa"/>
            <w:vMerge w:val="continue"/>
            <w:shd w:val="clear" w:color="auto" w:fill="D9D9D9"/>
            <w:vAlign w:val="center"/>
          </w:tcPr>
          <w:p w14:paraId="23B4C356"/>
        </w:tc>
        <w:tc>
          <w:tcPr>
            <w:tcW w:w="680" w:type="dxa"/>
            <w:vMerge w:val="continue"/>
            <w:shd w:val="clear" w:color="auto" w:fill="D9D9D9"/>
            <w:vAlign w:val="center"/>
          </w:tcPr>
          <w:p w14:paraId="265F6572"/>
        </w:tc>
        <w:tc>
          <w:tcPr>
            <w:tcW w:w="680" w:type="dxa"/>
            <w:vMerge w:val="continue"/>
            <w:shd w:val="clear" w:color="auto" w:fill="D9D9D9"/>
            <w:vAlign w:val="center"/>
          </w:tcPr>
          <w:p w14:paraId="1ED6EE52"/>
        </w:tc>
        <w:tc>
          <w:tcPr>
            <w:tcW w:w="680" w:type="dxa"/>
            <w:shd w:val="clear" w:color="auto" w:fill="D9D9D9"/>
            <w:vAlign w:val="center"/>
          </w:tcPr>
          <w:p w14:paraId="63FEAEC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59ADA9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656E7B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243D8D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A1DFA0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FD63E64">
            <w:pPr>
              <w:spacing w:before="20" w:after="20" w:line="240" w:lineRule="exact"/>
              <w:jc w:val="center"/>
            </w:pPr>
            <w:r>
              <w:rPr>
                <w:rFonts w:ascii="宋体" w:hAnsi="宋体" w:eastAsia="宋体"/>
                <w:b/>
                <w:sz w:val="16"/>
              </w:rPr>
              <w:t>小计</w:t>
            </w:r>
          </w:p>
        </w:tc>
      </w:tr>
      <w:tr w14:paraId="7B59E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ECC8E70">
            <w:pPr>
              <w:spacing w:before="20" w:after="20" w:line="240" w:lineRule="exact"/>
              <w:jc w:val="center"/>
            </w:pPr>
          </w:p>
        </w:tc>
        <w:tc>
          <w:tcPr>
            <w:tcW w:w="1247" w:type="dxa"/>
            <w:vAlign w:val="center"/>
          </w:tcPr>
          <w:p w14:paraId="14089F85">
            <w:pPr>
              <w:spacing w:before="20" w:after="20" w:line="240" w:lineRule="exact"/>
              <w:jc w:val="center"/>
            </w:pPr>
          </w:p>
        </w:tc>
        <w:tc>
          <w:tcPr>
            <w:tcW w:w="680" w:type="dxa"/>
            <w:vAlign w:val="center"/>
          </w:tcPr>
          <w:p w14:paraId="4BFD7A49">
            <w:pPr>
              <w:spacing w:before="20" w:after="20" w:line="240" w:lineRule="exact"/>
              <w:jc w:val="center"/>
            </w:pPr>
          </w:p>
        </w:tc>
        <w:tc>
          <w:tcPr>
            <w:tcW w:w="680" w:type="dxa"/>
            <w:vAlign w:val="center"/>
          </w:tcPr>
          <w:p w14:paraId="7342A0E9">
            <w:pPr>
              <w:spacing w:before="20" w:after="20" w:line="240" w:lineRule="exact"/>
              <w:jc w:val="center"/>
            </w:pPr>
          </w:p>
        </w:tc>
        <w:tc>
          <w:tcPr>
            <w:tcW w:w="680" w:type="dxa"/>
            <w:vAlign w:val="center"/>
          </w:tcPr>
          <w:p w14:paraId="3FC3E355">
            <w:pPr>
              <w:spacing w:before="20" w:after="20" w:line="240" w:lineRule="exact"/>
              <w:jc w:val="center"/>
            </w:pPr>
          </w:p>
        </w:tc>
        <w:tc>
          <w:tcPr>
            <w:tcW w:w="680" w:type="dxa"/>
            <w:vAlign w:val="center"/>
          </w:tcPr>
          <w:p w14:paraId="0D961D08">
            <w:pPr>
              <w:spacing w:before="20" w:after="20" w:line="240" w:lineRule="exact"/>
              <w:jc w:val="center"/>
            </w:pPr>
          </w:p>
        </w:tc>
        <w:tc>
          <w:tcPr>
            <w:tcW w:w="680" w:type="dxa"/>
            <w:vAlign w:val="center"/>
          </w:tcPr>
          <w:p w14:paraId="265987FF">
            <w:pPr>
              <w:spacing w:before="20" w:after="20" w:line="240" w:lineRule="exact"/>
              <w:jc w:val="center"/>
            </w:pPr>
          </w:p>
        </w:tc>
        <w:tc>
          <w:tcPr>
            <w:tcW w:w="680" w:type="dxa"/>
            <w:vAlign w:val="center"/>
          </w:tcPr>
          <w:p w14:paraId="28F1CD5B">
            <w:pPr>
              <w:spacing w:before="20" w:after="20" w:line="240" w:lineRule="exact"/>
              <w:jc w:val="center"/>
            </w:pPr>
          </w:p>
        </w:tc>
        <w:tc>
          <w:tcPr>
            <w:tcW w:w="680" w:type="dxa"/>
            <w:vAlign w:val="center"/>
          </w:tcPr>
          <w:p w14:paraId="2394C8ED">
            <w:pPr>
              <w:spacing w:before="20" w:after="20" w:line="240" w:lineRule="exact"/>
              <w:jc w:val="center"/>
            </w:pPr>
          </w:p>
        </w:tc>
        <w:tc>
          <w:tcPr>
            <w:tcW w:w="680" w:type="dxa"/>
            <w:vAlign w:val="center"/>
          </w:tcPr>
          <w:p w14:paraId="3A929786">
            <w:pPr>
              <w:spacing w:before="20" w:after="20" w:line="240" w:lineRule="exact"/>
              <w:jc w:val="center"/>
            </w:pPr>
          </w:p>
        </w:tc>
      </w:tr>
      <w:tr w14:paraId="549EB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909BACD">
            <w:pPr>
              <w:spacing w:before="20" w:after="20" w:line="240" w:lineRule="exact"/>
              <w:jc w:val="center"/>
            </w:pPr>
          </w:p>
        </w:tc>
        <w:tc>
          <w:tcPr>
            <w:tcW w:w="964" w:type="dxa"/>
            <w:vAlign w:val="center"/>
          </w:tcPr>
          <w:p w14:paraId="2C6B178F">
            <w:pPr>
              <w:spacing w:before="20" w:after="20" w:line="240" w:lineRule="exact"/>
              <w:jc w:val="center"/>
            </w:pPr>
          </w:p>
        </w:tc>
        <w:tc>
          <w:tcPr>
            <w:tcW w:w="964" w:type="dxa"/>
            <w:vAlign w:val="center"/>
          </w:tcPr>
          <w:p w14:paraId="02AD28E6">
            <w:pPr>
              <w:spacing w:before="20" w:after="20" w:line="240" w:lineRule="exact"/>
              <w:jc w:val="center"/>
            </w:pPr>
          </w:p>
        </w:tc>
        <w:tc>
          <w:tcPr>
            <w:tcW w:w="964" w:type="dxa"/>
            <w:vAlign w:val="center"/>
          </w:tcPr>
          <w:p w14:paraId="703329AE">
            <w:pPr>
              <w:spacing w:before="20" w:after="20" w:line="240" w:lineRule="exact"/>
              <w:jc w:val="center"/>
            </w:pPr>
          </w:p>
        </w:tc>
        <w:tc>
          <w:tcPr>
            <w:tcW w:w="964" w:type="dxa"/>
            <w:vAlign w:val="center"/>
          </w:tcPr>
          <w:p w14:paraId="4A6C4099">
            <w:pPr>
              <w:spacing w:before="20" w:after="20" w:line="240" w:lineRule="exact"/>
              <w:jc w:val="center"/>
            </w:pPr>
          </w:p>
        </w:tc>
        <w:tc>
          <w:tcPr>
            <w:tcW w:w="964" w:type="dxa"/>
            <w:vAlign w:val="center"/>
          </w:tcPr>
          <w:p w14:paraId="5B7CF5F7">
            <w:pPr>
              <w:spacing w:before="20" w:after="20" w:line="240" w:lineRule="exact"/>
              <w:jc w:val="center"/>
            </w:pPr>
          </w:p>
        </w:tc>
        <w:tc>
          <w:tcPr>
            <w:tcW w:w="964" w:type="dxa"/>
            <w:vAlign w:val="center"/>
          </w:tcPr>
          <w:p w14:paraId="562D2684">
            <w:pPr>
              <w:spacing w:before="20" w:after="20" w:line="240" w:lineRule="exact"/>
              <w:jc w:val="center"/>
            </w:pPr>
          </w:p>
        </w:tc>
        <w:tc>
          <w:tcPr>
            <w:tcW w:w="964" w:type="dxa"/>
            <w:vAlign w:val="center"/>
          </w:tcPr>
          <w:p w14:paraId="0CBEECA3">
            <w:pPr>
              <w:spacing w:before="20" w:after="20" w:line="240" w:lineRule="exact"/>
              <w:jc w:val="center"/>
            </w:pPr>
          </w:p>
        </w:tc>
        <w:tc>
          <w:tcPr>
            <w:tcW w:w="964" w:type="dxa"/>
            <w:vAlign w:val="center"/>
          </w:tcPr>
          <w:p w14:paraId="4CBEC083">
            <w:pPr>
              <w:spacing w:before="20" w:after="20" w:line="240" w:lineRule="exact"/>
              <w:jc w:val="center"/>
            </w:pPr>
          </w:p>
        </w:tc>
        <w:tc>
          <w:tcPr>
            <w:tcW w:w="964" w:type="dxa"/>
            <w:vAlign w:val="center"/>
          </w:tcPr>
          <w:p w14:paraId="3BF6FE0B">
            <w:pPr>
              <w:spacing w:before="20" w:after="20" w:line="240" w:lineRule="exact"/>
              <w:jc w:val="center"/>
            </w:pPr>
          </w:p>
        </w:tc>
      </w:tr>
      <w:tr w14:paraId="7E325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7038543">
            <w:pPr>
              <w:spacing w:before="20" w:after="20" w:line="240" w:lineRule="exact"/>
              <w:jc w:val="center"/>
            </w:pPr>
          </w:p>
        </w:tc>
        <w:tc>
          <w:tcPr>
            <w:tcW w:w="964" w:type="dxa"/>
            <w:vAlign w:val="center"/>
          </w:tcPr>
          <w:p w14:paraId="4D208047">
            <w:pPr>
              <w:spacing w:before="20" w:after="20" w:line="240" w:lineRule="exact"/>
              <w:jc w:val="center"/>
            </w:pPr>
          </w:p>
        </w:tc>
        <w:tc>
          <w:tcPr>
            <w:tcW w:w="964" w:type="dxa"/>
            <w:vAlign w:val="center"/>
          </w:tcPr>
          <w:p w14:paraId="5324C022">
            <w:pPr>
              <w:spacing w:before="20" w:after="20" w:line="240" w:lineRule="exact"/>
              <w:jc w:val="center"/>
            </w:pPr>
          </w:p>
        </w:tc>
        <w:tc>
          <w:tcPr>
            <w:tcW w:w="964" w:type="dxa"/>
            <w:vAlign w:val="center"/>
          </w:tcPr>
          <w:p w14:paraId="67BD0B71">
            <w:pPr>
              <w:spacing w:before="20" w:after="20" w:line="240" w:lineRule="exact"/>
              <w:jc w:val="center"/>
            </w:pPr>
          </w:p>
        </w:tc>
        <w:tc>
          <w:tcPr>
            <w:tcW w:w="964" w:type="dxa"/>
            <w:vAlign w:val="center"/>
          </w:tcPr>
          <w:p w14:paraId="3DB352EE">
            <w:pPr>
              <w:spacing w:before="20" w:after="20" w:line="240" w:lineRule="exact"/>
              <w:jc w:val="center"/>
            </w:pPr>
          </w:p>
        </w:tc>
        <w:tc>
          <w:tcPr>
            <w:tcW w:w="964" w:type="dxa"/>
            <w:vAlign w:val="center"/>
          </w:tcPr>
          <w:p w14:paraId="04C1B048">
            <w:pPr>
              <w:spacing w:before="20" w:after="20" w:line="240" w:lineRule="exact"/>
              <w:jc w:val="center"/>
            </w:pPr>
          </w:p>
        </w:tc>
        <w:tc>
          <w:tcPr>
            <w:tcW w:w="964" w:type="dxa"/>
            <w:vAlign w:val="center"/>
          </w:tcPr>
          <w:p w14:paraId="478A3714">
            <w:pPr>
              <w:spacing w:before="20" w:after="20" w:line="240" w:lineRule="exact"/>
              <w:jc w:val="center"/>
            </w:pPr>
          </w:p>
        </w:tc>
        <w:tc>
          <w:tcPr>
            <w:tcW w:w="964" w:type="dxa"/>
            <w:vAlign w:val="center"/>
          </w:tcPr>
          <w:p w14:paraId="7EE9F8F3">
            <w:pPr>
              <w:spacing w:before="20" w:after="20" w:line="240" w:lineRule="exact"/>
              <w:jc w:val="center"/>
            </w:pPr>
          </w:p>
        </w:tc>
        <w:tc>
          <w:tcPr>
            <w:tcW w:w="964" w:type="dxa"/>
            <w:vAlign w:val="center"/>
          </w:tcPr>
          <w:p w14:paraId="654A4C5C">
            <w:pPr>
              <w:spacing w:before="20" w:after="20" w:line="240" w:lineRule="exact"/>
              <w:jc w:val="center"/>
            </w:pPr>
          </w:p>
        </w:tc>
        <w:tc>
          <w:tcPr>
            <w:tcW w:w="964" w:type="dxa"/>
            <w:vAlign w:val="center"/>
          </w:tcPr>
          <w:p w14:paraId="049A692B">
            <w:pPr>
              <w:spacing w:before="20" w:after="20" w:line="240" w:lineRule="exact"/>
              <w:jc w:val="center"/>
            </w:pPr>
          </w:p>
        </w:tc>
      </w:tr>
      <w:tr w14:paraId="43058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4D8174">
            <w:pPr>
              <w:spacing w:before="20" w:after="20" w:line="240" w:lineRule="exact"/>
              <w:jc w:val="center"/>
            </w:pPr>
          </w:p>
        </w:tc>
        <w:tc>
          <w:tcPr>
            <w:tcW w:w="964" w:type="dxa"/>
            <w:vAlign w:val="center"/>
          </w:tcPr>
          <w:p w14:paraId="1FE5EC19">
            <w:pPr>
              <w:spacing w:before="20" w:after="20" w:line="240" w:lineRule="exact"/>
              <w:jc w:val="center"/>
            </w:pPr>
          </w:p>
        </w:tc>
        <w:tc>
          <w:tcPr>
            <w:tcW w:w="964" w:type="dxa"/>
            <w:vAlign w:val="center"/>
          </w:tcPr>
          <w:p w14:paraId="1C82C2DA">
            <w:pPr>
              <w:spacing w:before="20" w:after="20" w:line="240" w:lineRule="exact"/>
              <w:jc w:val="center"/>
            </w:pPr>
          </w:p>
        </w:tc>
        <w:tc>
          <w:tcPr>
            <w:tcW w:w="964" w:type="dxa"/>
            <w:vAlign w:val="center"/>
          </w:tcPr>
          <w:p w14:paraId="1163F6F4">
            <w:pPr>
              <w:spacing w:before="20" w:after="20" w:line="240" w:lineRule="exact"/>
              <w:jc w:val="center"/>
            </w:pPr>
          </w:p>
        </w:tc>
        <w:tc>
          <w:tcPr>
            <w:tcW w:w="964" w:type="dxa"/>
            <w:vAlign w:val="center"/>
          </w:tcPr>
          <w:p w14:paraId="1ED1355A">
            <w:pPr>
              <w:spacing w:before="20" w:after="20" w:line="240" w:lineRule="exact"/>
              <w:jc w:val="center"/>
            </w:pPr>
          </w:p>
        </w:tc>
        <w:tc>
          <w:tcPr>
            <w:tcW w:w="964" w:type="dxa"/>
            <w:vAlign w:val="center"/>
          </w:tcPr>
          <w:p w14:paraId="1BE4D353">
            <w:pPr>
              <w:spacing w:before="20" w:after="20" w:line="240" w:lineRule="exact"/>
              <w:jc w:val="center"/>
            </w:pPr>
          </w:p>
        </w:tc>
        <w:tc>
          <w:tcPr>
            <w:tcW w:w="964" w:type="dxa"/>
            <w:vAlign w:val="center"/>
          </w:tcPr>
          <w:p w14:paraId="3CEA01FD">
            <w:pPr>
              <w:spacing w:before="20" w:after="20" w:line="240" w:lineRule="exact"/>
              <w:jc w:val="center"/>
            </w:pPr>
          </w:p>
        </w:tc>
        <w:tc>
          <w:tcPr>
            <w:tcW w:w="964" w:type="dxa"/>
            <w:vAlign w:val="center"/>
          </w:tcPr>
          <w:p w14:paraId="2387AAC9">
            <w:pPr>
              <w:spacing w:before="20" w:after="20" w:line="240" w:lineRule="exact"/>
              <w:jc w:val="center"/>
            </w:pPr>
          </w:p>
        </w:tc>
        <w:tc>
          <w:tcPr>
            <w:tcW w:w="964" w:type="dxa"/>
            <w:vAlign w:val="center"/>
          </w:tcPr>
          <w:p w14:paraId="18254380">
            <w:pPr>
              <w:spacing w:before="20" w:after="20" w:line="240" w:lineRule="exact"/>
              <w:jc w:val="center"/>
            </w:pPr>
          </w:p>
        </w:tc>
        <w:tc>
          <w:tcPr>
            <w:tcW w:w="964" w:type="dxa"/>
            <w:vAlign w:val="center"/>
          </w:tcPr>
          <w:p w14:paraId="618F3F34">
            <w:pPr>
              <w:spacing w:before="20" w:after="20" w:line="240" w:lineRule="exact"/>
              <w:jc w:val="center"/>
            </w:pPr>
          </w:p>
        </w:tc>
      </w:tr>
      <w:tr w14:paraId="0F46B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D919BD3">
            <w:pPr>
              <w:spacing w:before="20" w:after="20" w:line="240" w:lineRule="exact"/>
              <w:jc w:val="center"/>
            </w:pPr>
          </w:p>
        </w:tc>
        <w:tc>
          <w:tcPr>
            <w:tcW w:w="964" w:type="dxa"/>
            <w:vAlign w:val="center"/>
          </w:tcPr>
          <w:p w14:paraId="2B036D53">
            <w:pPr>
              <w:spacing w:before="20" w:after="20" w:line="240" w:lineRule="exact"/>
              <w:jc w:val="center"/>
            </w:pPr>
          </w:p>
        </w:tc>
        <w:tc>
          <w:tcPr>
            <w:tcW w:w="964" w:type="dxa"/>
            <w:vAlign w:val="center"/>
          </w:tcPr>
          <w:p w14:paraId="29FE856F">
            <w:pPr>
              <w:spacing w:before="20" w:after="20" w:line="240" w:lineRule="exact"/>
              <w:jc w:val="center"/>
            </w:pPr>
          </w:p>
        </w:tc>
        <w:tc>
          <w:tcPr>
            <w:tcW w:w="964" w:type="dxa"/>
            <w:vAlign w:val="center"/>
          </w:tcPr>
          <w:p w14:paraId="0A650374">
            <w:pPr>
              <w:spacing w:before="20" w:after="20" w:line="240" w:lineRule="exact"/>
              <w:jc w:val="center"/>
            </w:pPr>
          </w:p>
        </w:tc>
        <w:tc>
          <w:tcPr>
            <w:tcW w:w="964" w:type="dxa"/>
            <w:vAlign w:val="center"/>
          </w:tcPr>
          <w:p w14:paraId="455E6584">
            <w:pPr>
              <w:spacing w:before="20" w:after="20" w:line="240" w:lineRule="exact"/>
              <w:jc w:val="center"/>
            </w:pPr>
          </w:p>
        </w:tc>
        <w:tc>
          <w:tcPr>
            <w:tcW w:w="964" w:type="dxa"/>
            <w:vAlign w:val="center"/>
          </w:tcPr>
          <w:p w14:paraId="45722003">
            <w:pPr>
              <w:spacing w:before="20" w:after="20" w:line="240" w:lineRule="exact"/>
              <w:jc w:val="center"/>
            </w:pPr>
          </w:p>
        </w:tc>
        <w:tc>
          <w:tcPr>
            <w:tcW w:w="964" w:type="dxa"/>
            <w:vAlign w:val="center"/>
          </w:tcPr>
          <w:p w14:paraId="1741419F">
            <w:pPr>
              <w:spacing w:before="20" w:after="20" w:line="240" w:lineRule="exact"/>
              <w:jc w:val="center"/>
            </w:pPr>
          </w:p>
        </w:tc>
        <w:tc>
          <w:tcPr>
            <w:tcW w:w="964" w:type="dxa"/>
            <w:vAlign w:val="center"/>
          </w:tcPr>
          <w:p w14:paraId="7F422951">
            <w:pPr>
              <w:spacing w:before="20" w:after="20" w:line="240" w:lineRule="exact"/>
              <w:jc w:val="center"/>
            </w:pPr>
          </w:p>
        </w:tc>
        <w:tc>
          <w:tcPr>
            <w:tcW w:w="964" w:type="dxa"/>
            <w:vAlign w:val="center"/>
          </w:tcPr>
          <w:p w14:paraId="587929BE">
            <w:pPr>
              <w:spacing w:before="20" w:after="20" w:line="240" w:lineRule="exact"/>
              <w:jc w:val="center"/>
            </w:pPr>
          </w:p>
        </w:tc>
        <w:tc>
          <w:tcPr>
            <w:tcW w:w="964" w:type="dxa"/>
            <w:vAlign w:val="center"/>
          </w:tcPr>
          <w:p w14:paraId="6740C967">
            <w:pPr>
              <w:spacing w:before="20" w:after="20" w:line="240" w:lineRule="exact"/>
              <w:jc w:val="center"/>
            </w:pPr>
          </w:p>
        </w:tc>
      </w:tr>
      <w:tr w14:paraId="5DCBC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383ADA">
            <w:pPr>
              <w:spacing w:before="20" w:after="20" w:line="240" w:lineRule="exact"/>
              <w:jc w:val="center"/>
            </w:pPr>
          </w:p>
        </w:tc>
        <w:tc>
          <w:tcPr>
            <w:tcW w:w="964" w:type="dxa"/>
            <w:vAlign w:val="center"/>
          </w:tcPr>
          <w:p w14:paraId="00D64F6A">
            <w:pPr>
              <w:spacing w:before="20" w:after="20" w:line="240" w:lineRule="exact"/>
              <w:jc w:val="center"/>
            </w:pPr>
          </w:p>
        </w:tc>
        <w:tc>
          <w:tcPr>
            <w:tcW w:w="964" w:type="dxa"/>
            <w:vAlign w:val="center"/>
          </w:tcPr>
          <w:p w14:paraId="30A8A140">
            <w:pPr>
              <w:spacing w:before="20" w:after="20" w:line="240" w:lineRule="exact"/>
              <w:jc w:val="center"/>
            </w:pPr>
          </w:p>
        </w:tc>
        <w:tc>
          <w:tcPr>
            <w:tcW w:w="964" w:type="dxa"/>
            <w:vAlign w:val="center"/>
          </w:tcPr>
          <w:p w14:paraId="0A9A30F2">
            <w:pPr>
              <w:spacing w:before="20" w:after="20" w:line="240" w:lineRule="exact"/>
              <w:jc w:val="center"/>
            </w:pPr>
          </w:p>
        </w:tc>
        <w:tc>
          <w:tcPr>
            <w:tcW w:w="964" w:type="dxa"/>
            <w:vAlign w:val="center"/>
          </w:tcPr>
          <w:p w14:paraId="7ED63AB1">
            <w:pPr>
              <w:spacing w:before="20" w:after="20" w:line="240" w:lineRule="exact"/>
              <w:jc w:val="center"/>
            </w:pPr>
          </w:p>
        </w:tc>
        <w:tc>
          <w:tcPr>
            <w:tcW w:w="964" w:type="dxa"/>
            <w:vAlign w:val="center"/>
          </w:tcPr>
          <w:p w14:paraId="1A2E91E5">
            <w:pPr>
              <w:spacing w:before="20" w:after="20" w:line="240" w:lineRule="exact"/>
              <w:jc w:val="center"/>
            </w:pPr>
          </w:p>
        </w:tc>
        <w:tc>
          <w:tcPr>
            <w:tcW w:w="964" w:type="dxa"/>
            <w:vAlign w:val="center"/>
          </w:tcPr>
          <w:p w14:paraId="2A69E64A">
            <w:pPr>
              <w:spacing w:before="20" w:after="20" w:line="240" w:lineRule="exact"/>
              <w:jc w:val="center"/>
            </w:pPr>
          </w:p>
        </w:tc>
        <w:tc>
          <w:tcPr>
            <w:tcW w:w="964" w:type="dxa"/>
            <w:vAlign w:val="center"/>
          </w:tcPr>
          <w:p w14:paraId="7C4F2FB2">
            <w:pPr>
              <w:spacing w:before="20" w:after="20" w:line="240" w:lineRule="exact"/>
              <w:jc w:val="center"/>
            </w:pPr>
          </w:p>
        </w:tc>
        <w:tc>
          <w:tcPr>
            <w:tcW w:w="964" w:type="dxa"/>
            <w:vAlign w:val="center"/>
          </w:tcPr>
          <w:p w14:paraId="539A2CFD">
            <w:pPr>
              <w:spacing w:before="20" w:after="20" w:line="240" w:lineRule="exact"/>
              <w:jc w:val="center"/>
            </w:pPr>
          </w:p>
        </w:tc>
        <w:tc>
          <w:tcPr>
            <w:tcW w:w="964" w:type="dxa"/>
            <w:vAlign w:val="center"/>
          </w:tcPr>
          <w:p w14:paraId="479A07FC">
            <w:pPr>
              <w:spacing w:before="20" w:after="20" w:line="240" w:lineRule="exact"/>
              <w:jc w:val="center"/>
            </w:pPr>
          </w:p>
        </w:tc>
      </w:tr>
      <w:tr w14:paraId="13A86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CF1455">
            <w:pPr>
              <w:spacing w:before="20" w:after="20" w:line="240" w:lineRule="exact"/>
              <w:jc w:val="center"/>
            </w:pPr>
          </w:p>
        </w:tc>
        <w:tc>
          <w:tcPr>
            <w:tcW w:w="964" w:type="dxa"/>
            <w:vAlign w:val="center"/>
          </w:tcPr>
          <w:p w14:paraId="1DABBB15">
            <w:pPr>
              <w:spacing w:before="20" w:after="20" w:line="240" w:lineRule="exact"/>
              <w:jc w:val="center"/>
            </w:pPr>
          </w:p>
        </w:tc>
        <w:tc>
          <w:tcPr>
            <w:tcW w:w="964" w:type="dxa"/>
            <w:vAlign w:val="center"/>
          </w:tcPr>
          <w:p w14:paraId="6A206EB3">
            <w:pPr>
              <w:spacing w:before="20" w:after="20" w:line="240" w:lineRule="exact"/>
              <w:jc w:val="center"/>
            </w:pPr>
          </w:p>
        </w:tc>
        <w:tc>
          <w:tcPr>
            <w:tcW w:w="964" w:type="dxa"/>
            <w:vAlign w:val="center"/>
          </w:tcPr>
          <w:p w14:paraId="1763A74A">
            <w:pPr>
              <w:spacing w:before="20" w:after="20" w:line="240" w:lineRule="exact"/>
              <w:jc w:val="center"/>
            </w:pPr>
          </w:p>
        </w:tc>
        <w:tc>
          <w:tcPr>
            <w:tcW w:w="964" w:type="dxa"/>
            <w:vAlign w:val="center"/>
          </w:tcPr>
          <w:p w14:paraId="6DB4750D">
            <w:pPr>
              <w:spacing w:before="20" w:after="20" w:line="240" w:lineRule="exact"/>
              <w:jc w:val="center"/>
            </w:pPr>
          </w:p>
        </w:tc>
        <w:tc>
          <w:tcPr>
            <w:tcW w:w="964" w:type="dxa"/>
            <w:vAlign w:val="center"/>
          </w:tcPr>
          <w:p w14:paraId="433142CA">
            <w:pPr>
              <w:spacing w:before="20" w:after="20" w:line="240" w:lineRule="exact"/>
              <w:jc w:val="center"/>
            </w:pPr>
          </w:p>
        </w:tc>
        <w:tc>
          <w:tcPr>
            <w:tcW w:w="964" w:type="dxa"/>
            <w:vAlign w:val="center"/>
          </w:tcPr>
          <w:p w14:paraId="5DF06002">
            <w:pPr>
              <w:spacing w:before="20" w:after="20" w:line="240" w:lineRule="exact"/>
              <w:jc w:val="center"/>
            </w:pPr>
          </w:p>
        </w:tc>
        <w:tc>
          <w:tcPr>
            <w:tcW w:w="964" w:type="dxa"/>
            <w:vAlign w:val="center"/>
          </w:tcPr>
          <w:p w14:paraId="667A7CC8">
            <w:pPr>
              <w:spacing w:before="20" w:after="20" w:line="240" w:lineRule="exact"/>
              <w:jc w:val="center"/>
            </w:pPr>
          </w:p>
        </w:tc>
        <w:tc>
          <w:tcPr>
            <w:tcW w:w="964" w:type="dxa"/>
            <w:vAlign w:val="center"/>
          </w:tcPr>
          <w:p w14:paraId="160B8E94">
            <w:pPr>
              <w:spacing w:before="20" w:after="20" w:line="240" w:lineRule="exact"/>
              <w:jc w:val="center"/>
            </w:pPr>
          </w:p>
        </w:tc>
        <w:tc>
          <w:tcPr>
            <w:tcW w:w="964" w:type="dxa"/>
            <w:vAlign w:val="center"/>
          </w:tcPr>
          <w:p w14:paraId="6EBB4FE4">
            <w:pPr>
              <w:spacing w:before="20" w:after="20" w:line="240" w:lineRule="exact"/>
              <w:jc w:val="center"/>
            </w:pPr>
          </w:p>
        </w:tc>
      </w:tr>
      <w:tr w14:paraId="76460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97D45FF">
            <w:pPr>
              <w:spacing w:before="20" w:after="20" w:line="240" w:lineRule="exact"/>
              <w:jc w:val="center"/>
            </w:pPr>
          </w:p>
        </w:tc>
        <w:tc>
          <w:tcPr>
            <w:tcW w:w="964" w:type="dxa"/>
            <w:vAlign w:val="center"/>
          </w:tcPr>
          <w:p w14:paraId="566F615F">
            <w:pPr>
              <w:spacing w:before="20" w:after="20" w:line="240" w:lineRule="exact"/>
              <w:jc w:val="center"/>
            </w:pPr>
          </w:p>
        </w:tc>
        <w:tc>
          <w:tcPr>
            <w:tcW w:w="964" w:type="dxa"/>
            <w:vAlign w:val="center"/>
          </w:tcPr>
          <w:p w14:paraId="7C0201D1">
            <w:pPr>
              <w:spacing w:before="20" w:after="20" w:line="240" w:lineRule="exact"/>
              <w:jc w:val="center"/>
            </w:pPr>
          </w:p>
        </w:tc>
        <w:tc>
          <w:tcPr>
            <w:tcW w:w="964" w:type="dxa"/>
            <w:vAlign w:val="center"/>
          </w:tcPr>
          <w:p w14:paraId="53D2A5A1">
            <w:pPr>
              <w:spacing w:before="20" w:after="20" w:line="240" w:lineRule="exact"/>
              <w:jc w:val="center"/>
            </w:pPr>
          </w:p>
        </w:tc>
        <w:tc>
          <w:tcPr>
            <w:tcW w:w="964" w:type="dxa"/>
            <w:vAlign w:val="center"/>
          </w:tcPr>
          <w:p w14:paraId="6C2A3991">
            <w:pPr>
              <w:spacing w:before="20" w:after="20" w:line="240" w:lineRule="exact"/>
              <w:jc w:val="center"/>
            </w:pPr>
          </w:p>
        </w:tc>
        <w:tc>
          <w:tcPr>
            <w:tcW w:w="964" w:type="dxa"/>
            <w:vAlign w:val="center"/>
          </w:tcPr>
          <w:p w14:paraId="44E0EE51">
            <w:pPr>
              <w:spacing w:before="20" w:after="20" w:line="240" w:lineRule="exact"/>
              <w:jc w:val="center"/>
            </w:pPr>
          </w:p>
        </w:tc>
        <w:tc>
          <w:tcPr>
            <w:tcW w:w="964" w:type="dxa"/>
            <w:vAlign w:val="center"/>
          </w:tcPr>
          <w:p w14:paraId="4CDEEF91">
            <w:pPr>
              <w:spacing w:before="20" w:after="20" w:line="240" w:lineRule="exact"/>
              <w:jc w:val="center"/>
            </w:pPr>
          </w:p>
        </w:tc>
        <w:tc>
          <w:tcPr>
            <w:tcW w:w="964" w:type="dxa"/>
            <w:vAlign w:val="center"/>
          </w:tcPr>
          <w:p w14:paraId="6EEF5A54">
            <w:pPr>
              <w:spacing w:before="20" w:after="20" w:line="240" w:lineRule="exact"/>
              <w:jc w:val="center"/>
            </w:pPr>
          </w:p>
        </w:tc>
        <w:tc>
          <w:tcPr>
            <w:tcW w:w="964" w:type="dxa"/>
            <w:vAlign w:val="center"/>
          </w:tcPr>
          <w:p w14:paraId="39A75D46">
            <w:pPr>
              <w:spacing w:before="20" w:after="20" w:line="240" w:lineRule="exact"/>
              <w:jc w:val="center"/>
            </w:pPr>
          </w:p>
        </w:tc>
        <w:tc>
          <w:tcPr>
            <w:tcW w:w="964" w:type="dxa"/>
            <w:vAlign w:val="center"/>
          </w:tcPr>
          <w:p w14:paraId="72570816">
            <w:pPr>
              <w:spacing w:before="20" w:after="20" w:line="240" w:lineRule="exact"/>
              <w:jc w:val="center"/>
            </w:pPr>
          </w:p>
        </w:tc>
      </w:tr>
    </w:tbl>
    <w:p w14:paraId="561E3B5B"/>
    <w:p w14:paraId="37A0904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07FC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F0A8C0F">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6A36CB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7FC82D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C5FFD6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83602D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4E7EA02">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B6FE37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6DFF6CF">
            <w:pPr>
              <w:spacing w:before="20" w:after="20" w:line="240" w:lineRule="exact"/>
              <w:jc w:val="center"/>
            </w:pPr>
            <w:r>
              <w:rPr>
                <w:rFonts w:ascii="宋体" w:hAnsi="宋体" w:eastAsia="宋体"/>
                <w:b/>
                <w:sz w:val="16"/>
              </w:rPr>
              <w:t>备注</w:t>
            </w:r>
          </w:p>
        </w:tc>
      </w:tr>
      <w:tr w14:paraId="60339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F6297EC">
            <w:pPr>
              <w:spacing w:before="20" w:after="20" w:line="240" w:lineRule="exact"/>
              <w:jc w:val="left"/>
            </w:pPr>
            <w:r>
              <w:rPr>
                <w:rFonts w:ascii="宋体" w:hAnsi="宋体" w:eastAsia="宋体"/>
                <w:b w:val="0"/>
                <w:sz w:val="16"/>
              </w:rPr>
              <w:t>人工单价（元/工日）</w:t>
            </w:r>
          </w:p>
        </w:tc>
        <w:tc>
          <w:tcPr>
            <w:tcW w:w="1474" w:type="dxa"/>
            <w:vAlign w:val="center"/>
          </w:tcPr>
          <w:p w14:paraId="2D6A5831">
            <w:pPr>
              <w:spacing w:before="20" w:after="20" w:line="240" w:lineRule="exact"/>
              <w:jc w:val="center"/>
            </w:pPr>
          </w:p>
        </w:tc>
        <w:tc>
          <w:tcPr>
            <w:tcW w:w="794" w:type="dxa"/>
            <w:vAlign w:val="center"/>
          </w:tcPr>
          <w:p w14:paraId="04A43890">
            <w:pPr>
              <w:spacing w:before="20" w:after="20" w:line="240" w:lineRule="exact"/>
              <w:jc w:val="center"/>
            </w:pPr>
          </w:p>
        </w:tc>
        <w:tc>
          <w:tcPr>
            <w:tcW w:w="907" w:type="dxa"/>
            <w:vAlign w:val="center"/>
          </w:tcPr>
          <w:p w14:paraId="5AF1F9AF">
            <w:pPr>
              <w:spacing w:before="20" w:after="20" w:line="240" w:lineRule="exact"/>
              <w:jc w:val="center"/>
            </w:pPr>
          </w:p>
        </w:tc>
        <w:tc>
          <w:tcPr>
            <w:tcW w:w="907" w:type="dxa"/>
            <w:vAlign w:val="center"/>
          </w:tcPr>
          <w:p w14:paraId="554278B1">
            <w:pPr>
              <w:spacing w:before="20" w:after="20" w:line="240" w:lineRule="exact"/>
              <w:jc w:val="center"/>
            </w:pPr>
          </w:p>
        </w:tc>
        <w:tc>
          <w:tcPr>
            <w:tcW w:w="907" w:type="dxa"/>
            <w:vAlign w:val="center"/>
          </w:tcPr>
          <w:p w14:paraId="567CB567">
            <w:pPr>
              <w:spacing w:before="20" w:after="20" w:line="240" w:lineRule="exact"/>
              <w:jc w:val="center"/>
            </w:pPr>
          </w:p>
        </w:tc>
        <w:tc>
          <w:tcPr>
            <w:tcW w:w="907" w:type="dxa"/>
            <w:vAlign w:val="center"/>
          </w:tcPr>
          <w:p w14:paraId="3BFCCC6D">
            <w:pPr>
              <w:spacing w:before="20" w:after="20" w:line="240" w:lineRule="exact"/>
              <w:jc w:val="center"/>
            </w:pPr>
          </w:p>
        </w:tc>
        <w:tc>
          <w:tcPr>
            <w:tcW w:w="907" w:type="dxa"/>
            <w:vAlign w:val="center"/>
          </w:tcPr>
          <w:p w14:paraId="621A4830">
            <w:pPr>
              <w:spacing w:before="20" w:after="20" w:line="240" w:lineRule="exact"/>
              <w:jc w:val="center"/>
            </w:pPr>
          </w:p>
        </w:tc>
      </w:tr>
      <w:tr w14:paraId="60834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B8E5E0">
            <w:pPr>
              <w:spacing w:before="20" w:after="20" w:line="240" w:lineRule="exact"/>
              <w:jc w:val="center"/>
            </w:pPr>
          </w:p>
        </w:tc>
        <w:tc>
          <w:tcPr>
            <w:tcW w:w="1205" w:type="dxa"/>
            <w:vAlign w:val="center"/>
          </w:tcPr>
          <w:p w14:paraId="76FF743A">
            <w:pPr>
              <w:spacing w:before="20" w:after="20" w:line="240" w:lineRule="exact"/>
              <w:jc w:val="center"/>
            </w:pPr>
          </w:p>
        </w:tc>
        <w:tc>
          <w:tcPr>
            <w:tcW w:w="1205" w:type="dxa"/>
            <w:vAlign w:val="center"/>
          </w:tcPr>
          <w:p w14:paraId="71211CA7">
            <w:pPr>
              <w:spacing w:before="20" w:after="20" w:line="240" w:lineRule="exact"/>
              <w:jc w:val="center"/>
            </w:pPr>
          </w:p>
        </w:tc>
        <w:tc>
          <w:tcPr>
            <w:tcW w:w="1205" w:type="dxa"/>
            <w:vAlign w:val="center"/>
          </w:tcPr>
          <w:p w14:paraId="4953951F">
            <w:pPr>
              <w:spacing w:before="20" w:after="20" w:line="240" w:lineRule="exact"/>
              <w:jc w:val="center"/>
            </w:pPr>
          </w:p>
        </w:tc>
        <w:tc>
          <w:tcPr>
            <w:tcW w:w="1205" w:type="dxa"/>
            <w:vAlign w:val="center"/>
          </w:tcPr>
          <w:p w14:paraId="57018435">
            <w:pPr>
              <w:spacing w:before="20" w:after="20" w:line="240" w:lineRule="exact"/>
              <w:jc w:val="center"/>
            </w:pPr>
          </w:p>
        </w:tc>
        <w:tc>
          <w:tcPr>
            <w:tcW w:w="1205" w:type="dxa"/>
            <w:vAlign w:val="center"/>
          </w:tcPr>
          <w:p w14:paraId="3340DC8C">
            <w:pPr>
              <w:spacing w:before="20" w:after="20" w:line="240" w:lineRule="exact"/>
              <w:jc w:val="center"/>
            </w:pPr>
          </w:p>
        </w:tc>
        <w:tc>
          <w:tcPr>
            <w:tcW w:w="1205" w:type="dxa"/>
            <w:vAlign w:val="center"/>
          </w:tcPr>
          <w:p w14:paraId="56206D79">
            <w:pPr>
              <w:spacing w:before="20" w:after="20" w:line="240" w:lineRule="exact"/>
              <w:jc w:val="center"/>
            </w:pPr>
          </w:p>
        </w:tc>
        <w:tc>
          <w:tcPr>
            <w:tcW w:w="1205" w:type="dxa"/>
            <w:vAlign w:val="center"/>
          </w:tcPr>
          <w:p w14:paraId="2B4A3472">
            <w:pPr>
              <w:spacing w:before="20" w:after="20" w:line="240" w:lineRule="exact"/>
              <w:jc w:val="center"/>
            </w:pPr>
          </w:p>
        </w:tc>
      </w:tr>
      <w:tr w14:paraId="7F797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7B7F2A">
            <w:pPr>
              <w:spacing w:before="20" w:after="20" w:line="240" w:lineRule="exact"/>
              <w:jc w:val="center"/>
            </w:pPr>
          </w:p>
        </w:tc>
        <w:tc>
          <w:tcPr>
            <w:tcW w:w="1205" w:type="dxa"/>
            <w:vAlign w:val="center"/>
          </w:tcPr>
          <w:p w14:paraId="5FC24E55">
            <w:pPr>
              <w:spacing w:before="20" w:after="20" w:line="240" w:lineRule="exact"/>
              <w:jc w:val="center"/>
            </w:pPr>
          </w:p>
        </w:tc>
        <w:tc>
          <w:tcPr>
            <w:tcW w:w="1205" w:type="dxa"/>
            <w:vAlign w:val="center"/>
          </w:tcPr>
          <w:p w14:paraId="618C9F82">
            <w:pPr>
              <w:spacing w:before="20" w:after="20" w:line="240" w:lineRule="exact"/>
              <w:jc w:val="center"/>
            </w:pPr>
          </w:p>
        </w:tc>
        <w:tc>
          <w:tcPr>
            <w:tcW w:w="1205" w:type="dxa"/>
            <w:vAlign w:val="center"/>
          </w:tcPr>
          <w:p w14:paraId="562267C4">
            <w:pPr>
              <w:spacing w:before="20" w:after="20" w:line="240" w:lineRule="exact"/>
              <w:jc w:val="center"/>
            </w:pPr>
          </w:p>
        </w:tc>
        <w:tc>
          <w:tcPr>
            <w:tcW w:w="1205" w:type="dxa"/>
            <w:vAlign w:val="center"/>
          </w:tcPr>
          <w:p w14:paraId="4A360E99">
            <w:pPr>
              <w:spacing w:before="20" w:after="20" w:line="240" w:lineRule="exact"/>
              <w:jc w:val="center"/>
            </w:pPr>
          </w:p>
        </w:tc>
        <w:tc>
          <w:tcPr>
            <w:tcW w:w="1205" w:type="dxa"/>
            <w:vAlign w:val="center"/>
          </w:tcPr>
          <w:p w14:paraId="77D1F583">
            <w:pPr>
              <w:spacing w:before="20" w:after="20" w:line="240" w:lineRule="exact"/>
              <w:jc w:val="center"/>
            </w:pPr>
          </w:p>
        </w:tc>
        <w:tc>
          <w:tcPr>
            <w:tcW w:w="1205" w:type="dxa"/>
            <w:vAlign w:val="center"/>
          </w:tcPr>
          <w:p w14:paraId="7D621DE3">
            <w:pPr>
              <w:spacing w:before="20" w:after="20" w:line="240" w:lineRule="exact"/>
              <w:jc w:val="center"/>
            </w:pPr>
          </w:p>
        </w:tc>
        <w:tc>
          <w:tcPr>
            <w:tcW w:w="1205" w:type="dxa"/>
            <w:vAlign w:val="center"/>
          </w:tcPr>
          <w:p w14:paraId="5925FD2A">
            <w:pPr>
              <w:spacing w:before="20" w:after="20" w:line="240" w:lineRule="exact"/>
              <w:jc w:val="center"/>
            </w:pPr>
          </w:p>
        </w:tc>
      </w:tr>
      <w:tr w14:paraId="2DD2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957E78">
            <w:pPr>
              <w:spacing w:before="20" w:after="20" w:line="240" w:lineRule="exact"/>
              <w:jc w:val="center"/>
            </w:pPr>
          </w:p>
        </w:tc>
        <w:tc>
          <w:tcPr>
            <w:tcW w:w="1205" w:type="dxa"/>
            <w:vAlign w:val="center"/>
          </w:tcPr>
          <w:p w14:paraId="0030EB38">
            <w:pPr>
              <w:spacing w:before="20" w:after="20" w:line="240" w:lineRule="exact"/>
              <w:jc w:val="center"/>
            </w:pPr>
          </w:p>
        </w:tc>
        <w:tc>
          <w:tcPr>
            <w:tcW w:w="1205" w:type="dxa"/>
            <w:vAlign w:val="center"/>
          </w:tcPr>
          <w:p w14:paraId="51BF938F">
            <w:pPr>
              <w:spacing w:before="20" w:after="20" w:line="240" w:lineRule="exact"/>
              <w:jc w:val="center"/>
            </w:pPr>
          </w:p>
        </w:tc>
        <w:tc>
          <w:tcPr>
            <w:tcW w:w="1205" w:type="dxa"/>
            <w:vAlign w:val="center"/>
          </w:tcPr>
          <w:p w14:paraId="557F73BB">
            <w:pPr>
              <w:spacing w:before="20" w:after="20" w:line="240" w:lineRule="exact"/>
              <w:jc w:val="center"/>
            </w:pPr>
          </w:p>
        </w:tc>
        <w:tc>
          <w:tcPr>
            <w:tcW w:w="1205" w:type="dxa"/>
            <w:vAlign w:val="center"/>
          </w:tcPr>
          <w:p w14:paraId="2B9DC066">
            <w:pPr>
              <w:spacing w:before="20" w:after="20" w:line="240" w:lineRule="exact"/>
              <w:jc w:val="center"/>
            </w:pPr>
          </w:p>
        </w:tc>
        <w:tc>
          <w:tcPr>
            <w:tcW w:w="1205" w:type="dxa"/>
            <w:vAlign w:val="center"/>
          </w:tcPr>
          <w:p w14:paraId="6B999388">
            <w:pPr>
              <w:spacing w:before="20" w:after="20" w:line="240" w:lineRule="exact"/>
              <w:jc w:val="center"/>
            </w:pPr>
          </w:p>
        </w:tc>
        <w:tc>
          <w:tcPr>
            <w:tcW w:w="1205" w:type="dxa"/>
            <w:vAlign w:val="center"/>
          </w:tcPr>
          <w:p w14:paraId="21551316">
            <w:pPr>
              <w:spacing w:before="20" w:after="20" w:line="240" w:lineRule="exact"/>
              <w:jc w:val="center"/>
            </w:pPr>
          </w:p>
        </w:tc>
        <w:tc>
          <w:tcPr>
            <w:tcW w:w="1205" w:type="dxa"/>
            <w:vAlign w:val="center"/>
          </w:tcPr>
          <w:p w14:paraId="149FF223">
            <w:pPr>
              <w:spacing w:before="20" w:after="20" w:line="240" w:lineRule="exact"/>
              <w:jc w:val="center"/>
            </w:pPr>
          </w:p>
        </w:tc>
      </w:tr>
      <w:tr w14:paraId="356E0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BE8AF1">
            <w:pPr>
              <w:spacing w:before="20" w:after="20" w:line="240" w:lineRule="exact"/>
              <w:jc w:val="center"/>
            </w:pPr>
          </w:p>
        </w:tc>
        <w:tc>
          <w:tcPr>
            <w:tcW w:w="1205" w:type="dxa"/>
            <w:vAlign w:val="center"/>
          </w:tcPr>
          <w:p w14:paraId="6C6FFD9E">
            <w:pPr>
              <w:spacing w:before="20" w:after="20" w:line="240" w:lineRule="exact"/>
              <w:jc w:val="center"/>
            </w:pPr>
          </w:p>
        </w:tc>
        <w:tc>
          <w:tcPr>
            <w:tcW w:w="1205" w:type="dxa"/>
            <w:vAlign w:val="center"/>
          </w:tcPr>
          <w:p w14:paraId="7317ACE2">
            <w:pPr>
              <w:spacing w:before="20" w:after="20" w:line="240" w:lineRule="exact"/>
              <w:jc w:val="center"/>
            </w:pPr>
          </w:p>
        </w:tc>
        <w:tc>
          <w:tcPr>
            <w:tcW w:w="1205" w:type="dxa"/>
            <w:vAlign w:val="center"/>
          </w:tcPr>
          <w:p w14:paraId="48095193">
            <w:pPr>
              <w:spacing w:before="20" w:after="20" w:line="240" w:lineRule="exact"/>
              <w:jc w:val="center"/>
            </w:pPr>
          </w:p>
        </w:tc>
        <w:tc>
          <w:tcPr>
            <w:tcW w:w="1205" w:type="dxa"/>
            <w:vAlign w:val="center"/>
          </w:tcPr>
          <w:p w14:paraId="3FE58FC9">
            <w:pPr>
              <w:spacing w:before="20" w:after="20" w:line="240" w:lineRule="exact"/>
              <w:jc w:val="center"/>
            </w:pPr>
          </w:p>
        </w:tc>
        <w:tc>
          <w:tcPr>
            <w:tcW w:w="1205" w:type="dxa"/>
            <w:vAlign w:val="center"/>
          </w:tcPr>
          <w:p w14:paraId="59BC484B">
            <w:pPr>
              <w:spacing w:before="20" w:after="20" w:line="240" w:lineRule="exact"/>
              <w:jc w:val="center"/>
            </w:pPr>
          </w:p>
        </w:tc>
        <w:tc>
          <w:tcPr>
            <w:tcW w:w="1205" w:type="dxa"/>
            <w:vAlign w:val="center"/>
          </w:tcPr>
          <w:p w14:paraId="4222B2CB">
            <w:pPr>
              <w:spacing w:before="20" w:after="20" w:line="240" w:lineRule="exact"/>
              <w:jc w:val="center"/>
            </w:pPr>
          </w:p>
        </w:tc>
        <w:tc>
          <w:tcPr>
            <w:tcW w:w="1205" w:type="dxa"/>
            <w:vAlign w:val="center"/>
          </w:tcPr>
          <w:p w14:paraId="1A9EDF40">
            <w:pPr>
              <w:spacing w:before="20" w:after="20" w:line="240" w:lineRule="exact"/>
              <w:jc w:val="center"/>
            </w:pPr>
          </w:p>
        </w:tc>
      </w:tr>
      <w:tr w14:paraId="58B12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AD9CCC">
            <w:pPr>
              <w:spacing w:before="20" w:after="20" w:line="240" w:lineRule="exact"/>
              <w:jc w:val="center"/>
            </w:pPr>
          </w:p>
        </w:tc>
        <w:tc>
          <w:tcPr>
            <w:tcW w:w="1205" w:type="dxa"/>
            <w:vAlign w:val="center"/>
          </w:tcPr>
          <w:p w14:paraId="34C17D3B">
            <w:pPr>
              <w:spacing w:before="20" w:after="20" w:line="240" w:lineRule="exact"/>
              <w:jc w:val="center"/>
            </w:pPr>
          </w:p>
        </w:tc>
        <w:tc>
          <w:tcPr>
            <w:tcW w:w="1205" w:type="dxa"/>
            <w:vAlign w:val="center"/>
          </w:tcPr>
          <w:p w14:paraId="2D4FC3A6">
            <w:pPr>
              <w:spacing w:before="20" w:after="20" w:line="240" w:lineRule="exact"/>
              <w:jc w:val="center"/>
            </w:pPr>
          </w:p>
        </w:tc>
        <w:tc>
          <w:tcPr>
            <w:tcW w:w="1205" w:type="dxa"/>
            <w:vAlign w:val="center"/>
          </w:tcPr>
          <w:p w14:paraId="5C9E1DBA">
            <w:pPr>
              <w:spacing w:before="20" w:after="20" w:line="240" w:lineRule="exact"/>
              <w:jc w:val="center"/>
            </w:pPr>
          </w:p>
        </w:tc>
        <w:tc>
          <w:tcPr>
            <w:tcW w:w="1205" w:type="dxa"/>
            <w:vAlign w:val="center"/>
          </w:tcPr>
          <w:p w14:paraId="65606A0B">
            <w:pPr>
              <w:spacing w:before="20" w:after="20" w:line="240" w:lineRule="exact"/>
              <w:jc w:val="center"/>
            </w:pPr>
          </w:p>
        </w:tc>
        <w:tc>
          <w:tcPr>
            <w:tcW w:w="1205" w:type="dxa"/>
            <w:vAlign w:val="center"/>
          </w:tcPr>
          <w:p w14:paraId="508056B9">
            <w:pPr>
              <w:spacing w:before="20" w:after="20" w:line="240" w:lineRule="exact"/>
              <w:jc w:val="center"/>
            </w:pPr>
          </w:p>
        </w:tc>
        <w:tc>
          <w:tcPr>
            <w:tcW w:w="1205" w:type="dxa"/>
            <w:vAlign w:val="center"/>
          </w:tcPr>
          <w:p w14:paraId="1C1590E6">
            <w:pPr>
              <w:spacing w:before="20" w:after="20" w:line="240" w:lineRule="exact"/>
              <w:jc w:val="center"/>
            </w:pPr>
          </w:p>
        </w:tc>
        <w:tc>
          <w:tcPr>
            <w:tcW w:w="1205" w:type="dxa"/>
            <w:vAlign w:val="center"/>
          </w:tcPr>
          <w:p w14:paraId="32E1AE57">
            <w:pPr>
              <w:spacing w:before="20" w:after="20" w:line="240" w:lineRule="exact"/>
              <w:jc w:val="center"/>
            </w:pPr>
          </w:p>
        </w:tc>
      </w:tr>
      <w:tr w14:paraId="64A15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BD92D9">
            <w:pPr>
              <w:spacing w:before="20" w:after="20" w:line="240" w:lineRule="exact"/>
              <w:jc w:val="center"/>
            </w:pPr>
          </w:p>
        </w:tc>
        <w:tc>
          <w:tcPr>
            <w:tcW w:w="1205" w:type="dxa"/>
            <w:vAlign w:val="center"/>
          </w:tcPr>
          <w:p w14:paraId="1B770C1F">
            <w:pPr>
              <w:spacing w:before="20" w:after="20" w:line="240" w:lineRule="exact"/>
              <w:jc w:val="center"/>
            </w:pPr>
          </w:p>
        </w:tc>
        <w:tc>
          <w:tcPr>
            <w:tcW w:w="1205" w:type="dxa"/>
            <w:vAlign w:val="center"/>
          </w:tcPr>
          <w:p w14:paraId="29DDB13B">
            <w:pPr>
              <w:spacing w:before="20" w:after="20" w:line="240" w:lineRule="exact"/>
              <w:jc w:val="center"/>
            </w:pPr>
          </w:p>
        </w:tc>
        <w:tc>
          <w:tcPr>
            <w:tcW w:w="1205" w:type="dxa"/>
            <w:vAlign w:val="center"/>
          </w:tcPr>
          <w:p w14:paraId="3CCC47F3">
            <w:pPr>
              <w:spacing w:before="20" w:after="20" w:line="240" w:lineRule="exact"/>
              <w:jc w:val="center"/>
            </w:pPr>
          </w:p>
        </w:tc>
        <w:tc>
          <w:tcPr>
            <w:tcW w:w="1205" w:type="dxa"/>
            <w:vAlign w:val="center"/>
          </w:tcPr>
          <w:p w14:paraId="5A196BC3">
            <w:pPr>
              <w:spacing w:before="20" w:after="20" w:line="240" w:lineRule="exact"/>
              <w:jc w:val="center"/>
            </w:pPr>
          </w:p>
        </w:tc>
        <w:tc>
          <w:tcPr>
            <w:tcW w:w="1205" w:type="dxa"/>
            <w:vAlign w:val="center"/>
          </w:tcPr>
          <w:p w14:paraId="2999DAE2">
            <w:pPr>
              <w:spacing w:before="20" w:after="20" w:line="240" w:lineRule="exact"/>
              <w:jc w:val="center"/>
            </w:pPr>
          </w:p>
        </w:tc>
        <w:tc>
          <w:tcPr>
            <w:tcW w:w="1205" w:type="dxa"/>
            <w:vAlign w:val="center"/>
          </w:tcPr>
          <w:p w14:paraId="63B8EA3F">
            <w:pPr>
              <w:spacing w:before="20" w:after="20" w:line="240" w:lineRule="exact"/>
              <w:jc w:val="center"/>
            </w:pPr>
          </w:p>
        </w:tc>
        <w:tc>
          <w:tcPr>
            <w:tcW w:w="1205" w:type="dxa"/>
            <w:vAlign w:val="center"/>
          </w:tcPr>
          <w:p w14:paraId="54C4929D">
            <w:pPr>
              <w:spacing w:before="20" w:after="20" w:line="240" w:lineRule="exact"/>
              <w:jc w:val="center"/>
            </w:pPr>
          </w:p>
        </w:tc>
      </w:tr>
      <w:tr w14:paraId="1000F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030923">
            <w:pPr>
              <w:spacing w:before="20" w:after="20" w:line="240" w:lineRule="exact"/>
              <w:jc w:val="center"/>
            </w:pPr>
          </w:p>
        </w:tc>
        <w:tc>
          <w:tcPr>
            <w:tcW w:w="1205" w:type="dxa"/>
            <w:vAlign w:val="center"/>
          </w:tcPr>
          <w:p w14:paraId="66427AAE">
            <w:pPr>
              <w:spacing w:before="20" w:after="20" w:line="240" w:lineRule="exact"/>
              <w:jc w:val="center"/>
            </w:pPr>
          </w:p>
        </w:tc>
        <w:tc>
          <w:tcPr>
            <w:tcW w:w="1205" w:type="dxa"/>
            <w:vAlign w:val="center"/>
          </w:tcPr>
          <w:p w14:paraId="4B006E42">
            <w:pPr>
              <w:spacing w:before="20" w:after="20" w:line="240" w:lineRule="exact"/>
              <w:jc w:val="center"/>
            </w:pPr>
          </w:p>
        </w:tc>
        <w:tc>
          <w:tcPr>
            <w:tcW w:w="1205" w:type="dxa"/>
            <w:vAlign w:val="center"/>
          </w:tcPr>
          <w:p w14:paraId="2E2213DF">
            <w:pPr>
              <w:spacing w:before="20" w:after="20" w:line="240" w:lineRule="exact"/>
              <w:jc w:val="center"/>
            </w:pPr>
          </w:p>
        </w:tc>
        <w:tc>
          <w:tcPr>
            <w:tcW w:w="1205" w:type="dxa"/>
            <w:vAlign w:val="center"/>
          </w:tcPr>
          <w:p w14:paraId="33B22C12">
            <w:pPr>
              <w:spacing w:before="20" w:after="20" w:line="240" w:lineRule="exact"/>
              <w:jc w:val="center"/>
            </w:pPr>
          </w:p>
        </w:tc>
        <w:tc>
          <w:tcPr>
            <w:tcW w:w="1205" w:type="dxa"/>
            <w:vAlign w:val="center"/>
          </w:tcPr>
          <w:p w14:paraId="17C78202">
            <w:pPr>
              <w:spacing w:before="20" w:after="20" w:line="240" w:lineRule="exact"/>
              <w:jc w:val="center"/>
            </w:pPr>
          </w:p>
        </w:tc>
        <w:tc>
          <w:tcPr>
            <w:tcW w:w="1205" w:type="dxa"/>
            <w:vAlign w:val="center"/>
          </w:tcPr>
          <w:p w14:paraId="40564906">
            <w:pPr>
              <w:spacing w:before="20" w:after="20" w:line="240" w:lineRule="exact"/>
              <w:jc w:val="center"/>
            </w:pPr>
          </w:p>
        </w:tc>
        <w:tc>
          <w:tcPr>
            <w:tcW w:w="1205" w:type="dxa"/>
            <w:vAlign w:val="center"/>
          </w:tcPr>
          <w:p w14:paraId="7A4B6A5A">
            <w:pPr>
              <w:spacing w:before="20" w:after="20" w:line="240" w:lineRule="exact"/>
              <w:jc w:val="center"/>
            </w:pPr>
          </w:p>
        </w:tc>
      </w:tr>
    </w:tbl>
    <w:p w14:paraId="2EFEC15E"/>
    <w:p w14:paraId="746198BE">
      <w:pPr>
        <w:spacing w:before="40" w:after="40"/>
      </w:pPr>
      <w:r>
        <w:rPr>
          <w:rFonts w:ascii="宋体" w:hAnsi="宋体" w:eastAsia="宋体"/>
          <w:sz w:val="18"/>
        </w:rPr>
        <w:t>注：1.本表由投标人填写，作为投标报价及竣工结算的依据。</w:t>
      </w:r>
    </w:p>
    <w:p w14:paraId="3685A5FD">
      <w:pPr>
        <w:spacing w:before="40" w:after="40"/>
      </w:pPr>
      <w:r>
        <w:rPr>
          <w:rFonts w:ascii="宋体" w:hAnsi="宋体" w:eastAsia="宋体"/>
          <w:sz w:val="18"/>
        </w:rPr>
        <w:t xml:space="preserve">    2.如不使用省级或行业建设主管部门发布的计价定额，可不填定额编号、名称等。</w:t>
      </w:r>
    </w:p>
    <w:p w14:paraId="01EC0E1E">
      <w:pPr>
        <w:spacing w:before="40" w:after="40"/>
      </w:pPr>
      <w:r>
        <w:rPr>
          <w:rFonts w:ascii="宋体" w:hAnsi="宋体" w:eastAsia="宋体"/>
          <w:sz w:val="18"/>
        </w:rPr>
        <w:t xml:space="preserve">    3.招标文件提供了暂估单价的材料，按暂估单价填入「暂估单价」栏及「暂估合价」栏。</w:t>
      </w:r>
    </w:p>
    <w:p w14:paraId="1292ABB8">
      <w:r>
        <w:br w:type="page"/>
      </w:r>
    </w:p>
    <w:p w14:paraId="05E2ACA8">
      <w:pPr>
        <w:spacing w:before="120" w:after="120"/>
        <w:jc w:val="center"/>
      </w:pPr>
      <w:r>
        <w:rPr>
          <w:rFonts w:ascii="黑体" w:hAnsi="黑体" w:eastAsia="黑体"/>
          <w:b/>
          <w:sz w:val="28"/>
        </w:rPr>
        <w:t>综合单价分析表</w:t>
      </w:r>
    </w:p>
    <w:p w14:paraId="7D964ED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826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DA28072">
            <w:pPr>
              <w:spacing w:before="20" w:after="20" w:line="240" w:lineRule="exact"/>
              <w:jc w:val="center"/>
            </w:pPr>
            <w:r>
              <w:rPr>
                <w:rFonts w:ascii="宋体" w:hAnsi="宋体" w:eastAsia="宋体"/>
                <w:b/>
                <w:sz w:val="18"/>
              </w:rPr>
              <w:t>项目编码</w:t>
            </w:r>
          </w:p>
        </w:tc>
        <w:tc>
          <w:tcPr>
            <w:tcW w:w="1701" w:type="dxa"/>
            <w:vAlign w:val="center"/>
          </w:tcPr>
          <w:p w14:paraId="21A88204">
            <w:pPr>
              <w:spacing w:before="20" w:after="20" w:line="240" w:lineRule="exact"/>
              <w:jc w:val="left"/>
            </w:pPr>
            <w:r>
              <w:rPr>
                <w:rFonts w:ascii="宋体" w:hAnsi="宋体" w:eastAsia="宋体"/>
                <w:b w:val="0"/>
                <w:sz w:val="18"/>
              </w:rPr>
              <w:t>010503002001</w:t>
            </w:r>
          </w:p>
        </w:tc>
        <w:tc>
          <w:tcPr>
            <w:tcW w:w="907" w:type="dxa"/>
            <w:shd w:val="clear" w:color="auto" w:fill="D9D9D9"/>
            <w:vAlign w:val="center"/>
          </w:tcPr>
          <w:p w14:paraId="3FDA9C05">
            <w:pPr>
              <w:spacing w:before="20" w:after="20" w:line="240" w:lineRule="exact"/>
              <w:jc w:val="center"/>
            </w:pPr>
            <w:r>
              <w:rPr>
                <w:rFonts w:ascii="宋体" w:hAnsi="宋体" w:eastAsia="宋体"/>
                <w:b/>
                <w:sz w:val="18"/>
              </w:rPr>
              <w:t>项目名称</w:t>
            </w:r>
          </w:p>
        </w:tc>
        <w:tc>
          <w:tcPr>
            <w:tcW w:w="1134" w:type="dxa"/>
            <w:vAlign w:val="center"/>
          </w:tcPr>
          <w:p w14:paraId="5D538AFC">
            <w:pPr>
              <w:spacing w:before="20" w:after="20" w:line="240" w:lineRule="exact"/>
              <w:jc w:val="left"/>
            </w:pPr>
            <w:r>
              <w:rPr>
                <w:rFonts w:ascii="宋体" w:hAnsi="宋体" w:eastAsia="宋体"/>
                <w:b w:val="0"/>
                <w:sz w:val="18"/>
              </w:rPr>
              <w:t>矩形梁</w:t>
            </w:r>
          </w:p>
        </w:tc>
        <w:tc>
          <w:tcPr>
            <w:tcW w:w="907" w:type="dxa"/>
            <w:shd w:val="clear" w:color="auto" w:fill="D9D9D9"/>
            <w:vAlign w:val="center"/>
          </w:tcPr>
          <w:p w14:paraId="576055F8">
            <w:pPr>
              <w:spacing w:before="20" w:after="20" w:line="240" w:lineRule="exact"/>
              <w:jc w:val="center"/>
            </w:pPr>
            <w:r>
              <w:rPr>
                <w:rFonts w:ascii="宋体" w:hAnsi="宋体" w:eastAsia="宋体"/>
                <w:b/>
                <w:sz w:val="18"/>
              </w:rPr>
              <w:t>计量单位</w:t>
            </w:r>
          </w:p>
        </w:tc>
        <w:tc>
          <w:tcPr>
            <w:tcW w:w="907" w:type="dxa"/>
            <w:vAlign w:val="center"/>
          </w:tcPr>
          <w:p w14:paraId="65EA43BA">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7B3B2E0A">
            <w:pPr>
              <w:spacing w:before="20" w:after="20" w:line="240" w:lineRule="exact"/>
              <w:jc w:val="center"/>
            </w:pPr>
            <w:r>
              <w:rPr>
                <w:rFonts w:ascii="宋体" w:hAnsi="宋体" w:eastAsia="宋体"/>
                <w:b/>
                <w:sz w:val="18"/>
              </w:rPr>
              <w:t>工程量</w:t>
            </w:r>
          </w:p>
        </w:tc>
        <w:tc>
          <w:tcPr>
            <w:tcW w:w="907" w:type="dxa"/>
            <w:vAlign w:val="center"/>
          </w:tcPr>
          <w:p w14:paraId="21F893CB">
            <w:pPr>
              <w:spacing w:before="20" w:after="20" w:line="240" w:lineRule="exact"/>
              <w:jc w:val="right"/>
            </w:pPr>
            <w:r>
              <w:rPr>
                <w:rFonts w:ascii="宋体" w:hAnsi="宋体" w:eastAsia="宋体"/>
                <w:b w:val="0"/>
                <w:sz w:val="18"/>
              </w:rPr>
              <w:t>280.00</w:t>
            </w:r>
          </w:p>
        </w:tc>
      </w:tr>
      <w:tr w14:paraId="0BEFA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8DE632B">
            <w:pPr>
              <w:spacing w:before="20" w:after="20" w:line="240" w:lineRule="exact"/>
              <w:jc w:val="center"/>
            </w:pPr>
            <w:r>
              <w:rPr>
                <w:rFonts w:ascii="宋体" w:hAnsi="宋体" w:eastAsia="宋体"/>
                <w:b/>
                <w:sz w:val="18"/>
              </w:rPr>
              <w:t>项目特征</w:t>
            </w:r>
          </w:p>
        </w:tc>
        <w:tc>
          <w:tcPr>
            <w:tcW w:w="7370" w:type="dxa"/>
            <w:gridSpan w:val="7"/>
            <w:vAlign w:val="center"/>
          </w:tcPr>
          <w:p w14:paraId="267B67DC">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2.强度等级：C30</w:t>
            </w:r>
            <w:r>
              <w:br w:type="textWrapping"/>
            </w:r>
            <w:r>
              <w:rPr>
                <w:rFonts w:ascii="宋体" w:hAnsi="宋体" w:eastAsia="宋体"/>
                <w:b w:val="0"/>
                <w:sz w:val="17"/>
              </w:rPr>
              <w:t>3.梁截面：250×500</w:t>
            </w:r>
          </w:p>
        </w:tc>
      </w:tr>
    </w:tbl>
    <w:p w14:paraId="2C803DD3"/>
    <w:p w14:paraId="21D2C39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2627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2673201">
            <w:pPr>
              <w:spacing w:before="20" w:after="20" w:line="240" w:lineRule="exact"/>
              <w:jc w:val="center"/>
            </w:pPr>
            <w:r>
              <w:rPr>
                <w:rFonts w:ascii="宋体" w:hAnsi="宋体" w:eastAsia="宋体"/>
                <w:b/>
                <w:sz w:val="16"/>
              </w:rPr>
              <w:t>定额编号</w:t>
            </w:r>
          </w:p>
          <w:p w14:paraId="27DD6DD0">
            <w:pPr>
              <w:spacing w:before="20" w:after="20" w:line="240" w:lineRule="exact"/>
              <w:jc w:val="center"/>
            </w:pPr>
          </w:p>
        </w:tc>
        <w:tc>
          <w:tcPr>
            <w:tcW w:w="1247" w:type="dxa"/>
            <w:vMerge w:val="restart"/>
            <w:shd w:val="clear" w:color="auto" w:fill="D9D9D9"/>
            <w:vAlign w:val="center"/>
          </w:tcPr>
          <w:p w14:paraId="534925E4">
            <w:pPr>
              <w:spacing w:before="20" w:after="20" w:line="240" w:lineRule="exact"/>
              <w:jc w:val="center"/>
            </w:pPr>
            <w:r>
              <w:rPr>
                <w:rFonts w:ascii="宋体" w:hAnsi="宋体" w:eastAsia="宋体"/>
                <w:b/>
                <w:sz w:val="16"/>
              </w:rPr>
              <w:t>定额项目名称</w:t>
            </w:r>
          </w:p>
          <w:p w14:paraId="2E7598F3">
            <w:pPr>
              <w:spacing w:before="20" w:after="20" w:line="240" w:lineRule="exact"/>
              <w:jc w:val="center"/>
            </w:pPr>
          </w:p>
        </w:tc>
        <w:tc>
          <w:tcPr>
            <w:tcW w:w="680" w:type="dxa"/>
            <w:vMerge w:val="restart"/>
            <w:shd w:val="clear" w:color="auto" w:fill="D9D9D9"/>
            <w:vAlign w:val="center"/>
          </w:tcPr>
          <w:p w14:paraId="42F89F86">
            <w:pPr>
              <w:spacing w:before="20" w:after="20" w:line="240" w:lineRule="exact"/>
              <w:jc w:val="center"/>
            </w:pPr>
            <w:r>
              <w:rPr>
                <w:rFonts w:ascii="宋体" w:hAnsi="宋体" w:eastAsia="宋体"/>
                <w:b/>
                <w:sz w:val="16"/>
              </w:rPr>
              <w:t>定额单位</w:t>
            </w:r>
          </w:p>
          <w:p w14:paraId="3E563D05">
            <w:pPr>
              <w:spacing w:before="20" w:after="20" w:line="240" w:lineRule="exact"/>
              <w:jc w:val="center"/>
            </w:pPr>
          </w:p>
        </w:tc>
        <w:tc>
          <w:tcPr>
            <w:tcW w:w="680" w:type="dxa"/>
            <w:vMerge w:val="restart"/>
            <w:shd w:val="clear" w:color="auto" w:fill="D9D9D9"/>
            <w:vAlign w:val="center"/>
          </w:tcPr>
          <w:p w14:paraId="29289233">
            <w:pPr>
              <w:spacing w:before="20" w:after="20" w:line="240" w:lineRule="exact"/>
              <w:jc w:val="center"/>
            </w:pPr>
            <w:r>
              <w:rPr>
                <w:rFonts w:ascii="宋体" w:hAnsi="宋体" w:eastAsia="宋体"/>
                <w:b/>
                <w:sz w:val="16"/>
              </w:rPr>
              <w:t>数量</w:t>
            </w:r>
          </w:p>
          <w:p w14:paraId="7B0CC04A">
            <w:pPr>
              <w:spacing w:before="20" w:after="20" w:line="240" w:lineRule="exact"/>
              <w:jc w:val="center"/>
            </w:pPr>
          </w:p>
        </w:tc>
        <w:tc>
          <w:tcPr>
            <w:tcW w:w="4080" w:type="dxa"/>
            <w:gridSpan w:val="6"/>
            <w:shd w:val="clear" w:color="auto" w:fill="D9D9D9"/>
            <w:vAlign w:val="center"/>
          </w:tcPr>
          <w:p w14:paraId="7EBD1527">
            <w:pPr>
              <w:spacing w:before="20" w:after="20" w:line="240" w:lineRule="exact"/>
              <w:jc w:val="center"/>
            </w:pPr>
            <w:r>
              <w:rPr>
                <w:rFonts w:ascii="宋体" w:hAnsi="宋体" w:eastAsia="宋体"/>
                <w:b/>
                <w:sz w:val="16"/>
              </w:rPr>
              <w:t>单价（元）</w:t>
            </w:r>
          </w:p>
          <w:p w14:paraId="58271913">
            <w:pPr>
              <w:spacing w:before="20" w:after="20" w:line="240" w:lineRule="exact"/>
              <w:jc w:val="center"/>
            </w:pPr>
          </w:p>
          <w:p w14:paraId="34A78405">
            <w:pPr>
              <w:spacing w:before="20" w:after="20" w:line="240" w:lineRule="exact"/>
              <w:jc w:val="center"/>
            </w:pPr>
          </w:p>
          <w:p w14:paraId="4486FDAB">
            <w:pPr>
              <w:spacing w:before="20" w:after="20" w:line="240" w:lineRule="exact"/>
              <w:jc w:val="center"/>
            </w:pPr>
          </w:p>
          <w:p w14:paraId="38175F37">
            <w:pPr>
              <w:spacing w:before="20" w:after="20" w:line="240" w:lineRule="exact"/>
              <w:jc w:val="center"/>
            </w:pPr>
          </w:p>
          <w:p w14:paraId="04AA8DA3">
            <w:pPr>
              <w:spacing w:before="20" w:after="20" w:line="240" w:lineRule="exact"/>
              <w:jc w:val="center"/>
            </w:pPr>
          </w:p>
        </w:tc>
      </w:tr>
      <w:tr w14:paraId="1BD4B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8C79D01"/>
        </w:tc>
        <w:tc>
          <w:tcPr>
            <w:tcW w:w="1247" w:type="dxa"/>
            <w:vMerge w:val="continue"/>
            <w:shd w:val="clear" w:color="auto" w:fill="D9D9D9"/>
            <w:vAlign w:val="center"/>
          </w:tcPr>
          <w:p w14:paraId="2DD0A2BC"/>
        </w:tc>
        <w:tc>
          <w:tcPr>
            <w:tcW w:w="680" w:type="dxa"/>
            <w:vMerge w:val="continue"/>
            <w:shd w:val="clear" w:color="auto" w:fill="D9D9D9"/>
            <w:vAlign w:val="center"/>
          </w:tcPr>
          <w:p w14:paraId="1F3B11A3"/>
        </w:tc>
        <w:tc>
          <w:tcPr>
            <w:tcW w:w="680" w:type="dxa"/>
            <w:vMerge w:val="continue"/>
            <w:shd w:val="clear" w:color="auto" w:fill="D9D9D9"/>
            <w:vAlign w:val="center"/>
          </w:tcPr>
          <w:p w14:paraId="46011C12"/>
        </w:tc>
        <w:tc>
          <w:tcPr>
            <w:tcW w:w="680" w:type="dxa"/>
            <w:shd w:val="clear" w:color="auto" w:fill="D9D9D9"/>
            <w:vAlign w:val="center"/>
          </w:tcPr>
          <w:p w14:paraId="4640BEA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F2B32C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45CAA7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9A4CAB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940F56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EBC0B2E">
            <w:pPr>
              <w:spacing w:before="20" w:after="20" w:line="240" w:lineRule="exact"/>
              <w:jc w:val="center"/>
            </w:pPr>
            <w:r>
              <w:rPr>
                <w:rFonts w:ascii="宋体" w:hAnsi="宋体" w:eastAsia="宋体"/>
                <w:b/>
                <w:sz w:val="16"/>
              </w:rPr>
              <w:t>小计</w:t>
            </w:r>
          </w:p>
        </w:tc>
      </w:tr>
      <w:tr w14:paraId="7F0E8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B2AC4B6">
            <w:pPr>
              <w:spacing w:before="20" w:after="20" w:line="240" w:lineRule="exact"/>
              <w:jc w:val="center"/>
            </w:pPr>
          </w:p>
        </w:tc>
        <w:tc>
          <w:tcPr>
            <w:tcW w:w="1247" w:type="dxa"/>
            <w:vAlign w:val="center"/>
          </w:tcPr>
          <w:p w14:paraId="52119101">
            <w:pPr>
              <w:spacing w:before="20" w:after="20" w:line="240" w:lineRule="exact"/>
              <w:jc w:val="center"/>
            </w:pPr>
          </w:p>
        </w:tc>
        <w:tc>
          <w:tcPr>
            <w:tcW w:w="680" w:type="dxa"/>
            <w:vAlign w:val="center"/>
          </w:tcPr>
          <w:p w14:paraId="79898A06">
            <w:pPr>
              <w:spacing w:before="20" w:after="20" w:line="240" w:lineRule="exact"/>
              <w:jc w:val="center"/>
            </w:pPr>
          </w:p>
        </w:tc>
        <w:tc>
          <w:tcPr>
            <w:tcW w:w="680" w:type="dxa"/>
            <w:vAlign w:val="center"/>
          </w:tcPr>
          <w:p w14:paraId="6C372665">
            <w:pPr>
              <w:spacing w:before="20" w:after="20" w:line="240" w:lineRule="exact"/>
              <w:jc w:val="center"/>
            </w:pPr>
          </w:p>
        </w:tc>
        <w:tc>
          <w:tcPr>
            <w:tcW w:w="680" w:type="dxa"/>
            <w:vAlign w:val="center"/>
          </w:tcPr>
          <w:p w14:paraId="1B5C73B1">
            <w:pPr>
              <w:spacing w:before="20" w:after="20" w:line="240" w:lineRule="exact"/>
              <w:jc w:val="center"/>
            </w:pPr>
          </w:p>
        </w:tc>
        <w:tc>
          <w:tcPr>
            <w:tcW w:w="680" w:type="dxa"/>
            <w:vAlign w:val="center"/>
          </w:tcPr>
          <w:p w14:paraId="13305498">
            <w:pPr>
              <w:spacing w:before="20" w:after="20" w:line="240" w:lineRule="exact"/>
              <w:jc w:val="center"/>
            </w:pPr>
          </w:p>
        </w:tc>
        <w:tc>
          <w:tcPr>
            <w:tcW w:w="680" w:type="dxa"/>
            <w:vAlign w:val="center"/>
          </w:tcPr>
          <w:p w14:paraId="2492EF57">
            <w:pPr>
              <w:spacing w:before="20" w:after="20" w:line="240" w:lineRule="exact"/>
              <w:jc w:val="center"/>
            </w:pPr>
          </w:p>
        </w:tc>
        <w:tc>
          <w:tcPr>
            <w:tcW w:w="680" w:type="dxa"/>
            <w:vAlign w:val="center"/>
          </w:tcPr>
          <w:p w14:paraId="41D3E59A">
            <w:pPr>
              <w:spacing w:before="20" w:after="20" w:line="240" w:lineRule="exact"/>
              <w:jc w:val="center"/>
            </w:pPr>
          </w:p>
        </w:tc>
        <w:tc>
          <w:tcPr>
            <w:tcW w:w="680" w:type="dxa"/>
            <w:vAlign w:val="center"/>
          </w:tcPr>
          <w:p w14:paraId="5E203F66">
            <w:pPr>
              <w:spacing w:before="20" w:after="20" w:line="240" w:lineRule="exact"/>
              <w:jc w:val="center"/>
            </w:pPr>
          </w:p>
        </w:tc>
        <w:tc>
          <w:tcPr>
            <w:tcW w:w="680" w:type="dxa"/>
            <w:vAlign w:val="center"/>
          </w:tcPr>
          <w:p w14:paraId="5935802E">
            <w:pPr>
              <w:spacing w:before="20" w:after="20" w:line="240" w:lineRule="exact"/>
              <w:jc w:val="center"/>
            </w:pPr>
          </w:p>
        </w:tc>
      </w:tr>
      <w:tr w14:paraId="5A2E6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9086FE">
            <w:pPr>
              <w:spacing w:before="20" w:after="20" w:line="240" w:lineRule="exact"/>
              <w:jc w:val="center"/>
            </w:pPr>
          </w:p>
        </w:tc>
        <w:tc>
          <w:tcPr>
            <w:tcW w:w="964" w:type="dxa"/>
            <w:vAlign w:val="center"/>
          </w:tcPr>
          <w:p w14:paraId="6C818B47">
            <w:pPr>
              <w:spacing w:before="20" w:after="20" w:line="240" w:lineRule="exact"/>
              <w:jc w:val="center"/>
            </w:pPr>
          </w:p>
        </w:tc>
        <w:tc>
          <w:tcPr>
            <w:tcW w:w="964" w:type="dxa"/>
            <w:vAlign w:val="center"/>
          </w:tcPr>
          <w:p w14:paraId="21000DCC">
            <w:pPr>
              <w:spacing w:before="20" w:after="20" w:line="240" w:lineRule="exact"/>
              <w:jc w:val="center"/>
            </w:pPr>
          </w:p>
        </w:tc>
        <w:tc>
          <w:tcPr>
            <w:tcW w:w="964" w:type="dxa"/>
            <w:vAlign w:val="center"/>
          </w:tcPr>
          <w:p w14:paraId="028A8BEB">
            <w:pPr>
              <w:spacing w:before="20" w:after="20" w:line="240" w:lineRule="exact"/>
              <w:jc w:val="center"/>
            </w:pPr>
          </w:p>
        </w:tc>
        <w:tc>
          <w:tcPr>
            <w:tcW w:w="964" w:type="dxa"/>
            <w:vAlign w:val="center"/>
          </w:tcPr>
          <w:p w14:paraId="30A6137E">
            <w:pPr>
              <w:spacing w:before="20" w:after="20" w:line="240" w:lineRule="exact"/>
              <w:jc w:val="center"/>
            </w:pPr>
          </w:p>
        </w:tc>
        <w:tc>
          <w:tcPr>
            <w:tcW w:w="964" w:type="dxa"/>
            <w:vAlign w:val="center"/>
          </w:tcPr>
          <w:p w14:paraId="5C931169">
            <w:pPr>
              <w:spacing w:before="20" w:after="20" w:line="240" w:lineRule="exact"/>
              <w:jc w:val="center"/>
            </w:pPr>
          </w:p>
        </w:tc>
        <w:tc>
          <w:tcPr>
            <w:tcW w:w="964" w:type="dxa"/>
            <w:vAlign w:val="center"/>
          </w:tcPr>
          <w:p w14:paraId="4DBA0283">
            <w:pPr>
              <w:spacing w:before="20" w:after="20" w:line="240" w:lineRule="exact"/>
              <w:jc w:val="center"/>
            </w:pPr>
          </w:p>
        </w:tc>
        <w:tc>
          <w:tcPr>
            <w:tcW w:w="964" w:type="dxa"/>
            <w:vAlign w:val="center"/>
          </w:tcPr>
          <w:p w14:paraId="137D9AC1">
            <w:pPr>
              <w:spacing w:before="20" w:after="20" w:line="240" w:lineRule="exact"/>
              <w:jc w:val="center"/>
            </w:pPr>
          </w:p>
        </w:tc>
        <w:tc>
          <w:tcPr>
            <w:tcW w:w="964" w:type="dxa"/>
            <w:vAlign w:val="center"/>
          </w:tcPr>
          <w:p w14:paraId="536D043A">
            <w:pPr>
              <w:spacing w:before="20" w:after="20" w:line="240" w:lineRule="exact"/>
              <w:jc w:val="center"/>
            </w:pPr>
          </w:p>
        </w:tc>
        <w:tc>
          <w:tcPr>
            <w:tcW w:w="964" w:type="dxa"/>
            <w:vAlign w:val="center"/>
          </w:tcPr>
          <w:p w14:paraId="39AABBC0">
            <w:pPr>
              <w:spacing w:before="20" w:after="20" w:line="240" w:lineRule="exact"/>
              <w:jc w:val="center"/>
            </w:pPr>
          </w:p>
        </w:tc>
      </w:tr>
      <w:tr w14:paraId="76278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C5F79E8">
            <w:pPr>
              <w:spacing w:before="20" w:after="20" w:line="240" w:lineRule="exact"/>
              <w:jc w:val="center"/>
            </w:pPr>
          </w:p>
        </w:tc>
        <w:tc>
          <w:tcPr>
            <w:tcW w:w="964" w:type="dxa"/>
            <w:vAlign w:val="center"/>
          </w:tcPr>
          <w:p w14:paraId="6C049A6A">
            <w:pPr>
              <w:spacing w:before="20" w:after="20" w:line="240" w:lineRule="exact"/>
              <w:jc w:val="center"/>
            </w:pPr>
          </w:p>
        </w:tc>
        <w:tc>
          <w:tcPr>
            <w:tcW w:w="964" w:type="dxa"/>
            <w:vAlign w:val="center"/>
          </w:tcPr>
          <w:p w14:paraId="24C0D75C">
            <w:pPr>
              <w:spacing w:before="20" w:after="20" w:line="240" w:lineRule="exact"/>
              <w:jc w:val="center"/>
            </w:pPr>
          </w:p>
        </w:tc>
        <w:tc>
          <w:tcPr>
            <w:tcW w:w="964" w:type="dxa"/>
            <w:vAlign w:val="center"/>
          </w:tcPr>
          <w:p w14:paraId="409E85D7">
            <w:pPr>
              <w:spacing w:before="20" w:after="20" w:line="240" w:lineRule="exact"/>
              <w:jc w:val="center"/>
            </w:pPr>
          </w:p>
        </w:tc>
        <w:tc>
          <w:tcPr>
            <w:tcW w:w="964" w:type="dxa"/>
            <w:vAlign w:val="center"/>
          </w:tcPr>
          <w:p w14:paraId="32162969">
            <w:pPr>
              <w:spacing w:before="20" w:after="20" w:line="240" w:lineRule="exact"/>
              <w:jc w:val="center"/>
            </w:pPr>
          </w:p>
        </w:tc>
        <w:tc>
          <w:tcPr>
            <w:tcW w:w="964" w:type="dxa"/>
            <w:vAlign w:val="center"/>
          </w:tcPr>
          <w:p w14:paraId="0B02D0B8">
            <w:pPr>
              <w:spacing w:before="20" w:after="20" w:line="240" w:lineRule="exact"/>
              <w:jc w:val="center"/>
            </w:pPr>
          </w:p>
        </w:tc>
        <w:tc>
          <w:tcPr>
            <w:tcW w:w="964" w:type="dxa"/>
            <w:vAlign w:val="center"/>
          </w:tcPr>
          <w:p w14:paraId="2D943354">
            <w:pPr>
              <w:spacing w:before="20" w:after="20" w:line="240" w:lineRule="exact"/>
              <w:jc w:val="center"/>
            </w:pPr>
          </w:p>
        </w:tc>
        <w:tc>
          <w:tcPr>
            <w:tcW w:w="964" w:type="dxa"/>
            <w:vAlign w:val="center"/>
          </w:tcPr>
          <w:p w14:paraId="54DCA2DF">
            <w:pPr>
              <w:spacing w:before="20" w:after="20" w:line="240" w:lineRule="exact"/>
              <w:jc w:val="center"/>
            </w:pPr>
          </w:p>
        </w:tc>
        <w:tc>
          <w:tcPr>
            <w:tcW w:w="964" w:type="dxa"/>
            <w:vAlign w:val="center"/>
          </w:tcPr>
          <w:p w14:paraId="43A24DBD">
            <w:pPr>
              <w:spacing w:before="20" w:after="20" w:line="240" w:lineRule="exact"/>
              <w:jc w:val="center"/>
            </w:pPr>
          </w:p>
        </w:tc>
        <w:tc>
          <w:tcPr>
            <w:tcW w:w="964" w:type="dxa"/>
            <w:vAlign w:val="center"/>
          </w:tcPr>
          <w:p w14:paraId="23E795ED">
            <w:pPr>
              <w:spacing w:before="20" w:after="20" w:line="240" w:lineRule="exact"/>
              <w:jc w:val="center"/>
            </w:pPr>
          </w:p>
        </w:tc>
      </w:tr>
      <w:tr w14:paraId="17FC7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72210EB">
            <w:pPr>
              <w:spacing w:before="20" w:after="20" w:line="240" w:lineRule="exact"/>
              <w:jc w:val="center"/>
            </w:pPr>
          </w:p>
        </w:tc>
        <w:tc>
          <w:tcPr>
            <w:tcW w:w="964" w:type="dxa"/>
            <w:vAlign w:val="center"/>
          </w:tcPr>
          <w:p w14:paraId="082A4D00">
            <w:pPr>
              <w:spacing w:before="20" w:after="20" w:line="240" w:lineRule="exact"/>
              <w:jc w:val="center"/>
            </w:pPr>
          </w:p>
        </w:tc>
        <w:tc>
          <w:tcPr>
            <w:tcW w:w="964" w:type="dxa"/>
            <w:vAlign w:val="center"/>
          </w:tcPr>
          <w:p w14:paraId="5351CE8D">
            <w:pPr>
              <w:spacing w:before="20" w:after="20" w:line="240" w:lineRule="exact"/>
              <w:jc w:val="center"/>
            </w:pPr>
          </w:p>
        </w:tc>
        <w:tc>
          <w:tcPr>
            <w:tcW w:w="964" w:type="dxa"/>
            <w:vAlign w:val="center"/>
          </w:tcPr>
          <w:p w14:paraId="08281ECE">
            <w:pPr>
              <w:spacing w:before="20" w:after="20" w:line="240" w:lineRule="exact"/>
              <w:jc w:val="center"/>
            </w:pPr>
          </w:p>
        </w:tc>
        <w:tc>
          <w:tcPr>
            <w:tcW w:w="964" w:type="dxa"/>
            <w:vAlign w:val="center"/>
          </w:tcPr>
          <w:p w14:paraId="5BC7C52D">
            <w:pPr>
              <w:spacing w:before="20" w:after="20" w:line="240" w:lineRule="exact"/>
              <w:jc w:val="center"/>
            </w:pPr>
          </w:p>
        </w:tc>
        <w:tc>
          <w:tcPr>
            <w:tcW w:w="964" w:type="dxa"/>
            <w:vAlign w:val="center"/>
          </w:tcPr>
          <w:p w14:paraId="1C3321B8">
            <w:pPr>
              <w:spacing w:before="20" w:after="20" w:line="240" w:lineRule="exact"/>
              <w:jc w:val="center"/>
            </w:pPr>
          </w:p>
        </w:tc>
        <w:tc>
          <w:tcPr>
            <w:tcW w:w="964" w:type="dxa"/>
            <w:vAlign w:val="center"/>
          </w:tcPr>
          <w:p w14:paraId="6B6308DE">
            <w:pPr>
              <w:spacing w:before="20" w:after="20" w:line="240" w:lineRule="exact"/>
              <w:jc w:val="center"/>
            </w:pPr>
          </w:p>
        </w:tc>
        <w:tc>
          <w:tcPr>
            <w:tcW w:w="964" w:type="dxa"/>
            <w:vAlign w:val="center"/>
          </w:tcPr>
          <w:p w14:paraId="010EF63A">
            <w:pPr>
              <w:spacing w:before="20" w:after="20" w:line="240" w:lineRule="exact"/>
              <w:jc w:val="center"/>
            </w:pPr>
          </w:p>
        </w:tc>
        <w:tc>
          <w:tcPr>
            <w:tcW w:w="964" w:type="dxa"/>
            <w:vAlign w:val="center"/>
          </w:tcPr>
          <w:p w14:paraId="26F6C9FE">
            <w:pPr>
              <w:spacing w:before="20" w:after="20" w:line="240" w:lineRule="exact"/>
              <w:jc w:val="center"/>
            </w:pPr>
          </w:p>
        </w:tc>
        <w:tc>
          <w:tcPr>
            <w:tcW w:w="964" w:type="dxa"/>
            <w:vAlign w:val="center"/>
          </w:tcPr>
          <w:p w14:paraId="1AE7A16D">
            <w:pPr>
              <w:spacing w:before="20" w:after="20" w:line="240" w:lineRule="exact"/>
              <w:jc w:val="center"/>
            </w:pPr>
          </w:p>
        </w:tc>
      </w:tr>
      <w:tr w14:paraId="70FE7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313CF4">
            <w:pPr>
              <w:spacing w:before="20" w:after="20" w:line="240" w:lineRule="exact"/>
              <w:jc w:val="center"/>
            </w:pPr>
          </w:p>
        </w:tc>
        <w:tc>
          <w:tcPr>
            <w:tcW w:w="964" w:type="dxa"/>
            <w:vAlign w:val="center"/>
          </w:tcPr>
          <w:p w14:paraId="3672565C">
            <w:pPr>
              <w:spacing w:before="20" w:after="20" w:line="240" w:lineRule="exact"/>
              <w:jc w:val="center"/>
            </w:pPr>
          </w:p>
        </w:tc>
        <w:tc>
          <w:tcPr>
            <w:tcW w:w="964" w:type="dxa"/>
            <w:vAlign w:val="center"/>
          </w:tcPr>
          <w:p w14:paraId="350E133E">
            <w:pPr>
              <w:spacing w:before="20" w:after="20" w:line="240" w:lineRule="exact"/>
              <w:jc w:val="center"/>
            </w:pPr>
          </w:p>
        </w:tc>
        <w:tc>
          <w:tcPr>
            <w:tcW w:w="964" w:type="dxa"/>
            <w:vAlign w:val="center"/>
          </w:tcPr>
          <w:p w14:paraId="3182D908">
            <w:pPr>
              <w:spacing w:before="20" w:after="20" w:line="240" w:lineRule="exact"/>
              <w:jc w:val="center"/>
            </w:pPr>
          </w:p>
        </w:tc>
        <w:tc>
          <w:tcPr>
            <w:tcW w:w="964" w:type="dxa"/>
            <w:vAlign w:val="center"/>
          </w:tcPr>
          <w:p w14:paraId="0E9CC887">
            <w:pPr>
              <w:spacing w:before="20" w:after="20" w:line="240" w:lineRule="exact"/>
              <w:jc w:val="center"/>
            </w:pPr>
          </w:p>
        </w:tc>
        <w:tc>
          <w:tcPr>
            <w:tcW w:w="964" w:type="dxa"/>
            <w:vAlign w:val="center"/>
          </w:tcPr>
          <w:p w14:paraId="2988906E">
            <w:pPr>
              <w:spacing w:before="20" w:after="20" w:line="240" w:lineRule="exact"/>
              <w:jc w:val="center"/>
            </w:pPr>
          </w:p>
        </w:tc>
        <w:tc>
          <w:tcPr>
            <w:tcW w:w="964" w:type="dxa"/>
            <w:vAlign w:val="center"/>
          </w:tcPr>
          <w:p w14:paraId="08F1908A">
            <w:pPr>
              <w:spacing w:before="20" w:after="20" w:line="240" w:lineRule="exact"/>
              <w:jc w:val="center"/>
            </w:pPr>
          </w:p>
        </w:tc>
        <w:tc>
          <w:tcPr>
            <w:tcW w:w="964" w:type="dxa"/>
            <w:vAlign w:val="center"/>
          </w:tcPr>
          <w:p w14:paraId="214A9398">
            <w:pPr>
              <w:spacing w:before="20" w:after="20" w:line="240" w:lineRule="exact"/>
              <w:jc w:val="center"/>
            </w:pPr>
          </w:p>
        </w:tc>
        <w:tc>
          <w:tcPr>
            <w:tcW w:w="964" w:type="dxa"/>
            <w:vAlign w:val="center"/>
          </w:tcPr>
          <w:p w14:paraId="0EA21348">
            <w:pPr>
              <w:spacing w:before="20" w:after="20" w:line="240" w:lineRule="exact"/>
              <w:jc w:val="center"/>
            </w:pPr>
          </w:p>
        </w:tc>
        <w:tc>
          <w:tcPr>
            <w:tcW w:w="964" w:type="dxa"/>
            <w:vAlign w:val="center"/>
          </w:tcPr>
          <w:p w14:paraId="3428C14D">
            <w:pPr>
              <w:spacing w:before="20" w:after="20" w:line="240" w:lineRule="exact"/>
              <w:jc w:val="center"/>
            </w:pPr>
          </w:p>
        </w:tc>
      </w:tr>
      <w:tr w14:paraId="5389C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64F1A5">
            <w:pPr>
              <w:spacing w:before="20" w:after="20" w:line="240" w:lineRule="exact"/>
              <w:jc w:val="center"/>
            </w:pPr>
          </w:p>
        </w:tc>
        <w:tc>
          <w:tcPr>
            <w:tcW w:w="964" w:type="dxa"/>
            <w:vAlign w:val="center"/>
          </w:tcPr>
          <w:p w14:paraId="2AE93EFD">
            <w:pPr>
              <w:spacing w:before="20" w:after="20" w:line="240" w:lineRule="exact"/>
              <w:jc w:val="center"/>
            </w:pPr>
          </w:p>
        </w:tc>
        <w:tc>
          <w:tcPr>
            <w:tcW w:w="964" w:type="dxa"/>
            <w:vAlign w:val="center"/>
          </w:tcPr>
          <w:p w14:paraId="08B6C30F">
            <w:pPr>
              <w:spacing w:before="20" w:after="20" w:line="240" w:lineRule="exact"/>
              <w:jc w:val="center"/>
            </w:pPr>
          </w:p>
        </w:tc>
        <w:tc>
          <w:tcPr>
            <w:tcW w:w="964" w:type="dxa"/>
            <w:vAlign w:val="center"/>
          </w:tcPr>
          <w:p w14:paraId="3E0CCC88">
            <w:pPr>
              <w:spacing w:before="20" w:after="20" w:line="240" w:lineRule="exact"/>
              <w:jc w:val="center"/>
            </w:pPr>
          </w:p>
        </w:tc>
        <w:tc>
          <w:tcPr>
            <w:tcW w:w="964" w:type="dxa"/>
            <w:vAlign w:val="center"/>
          </w:tcPr>
          <w:p w14:paraId="0F27EC89">
            <w:pPr>
              <w:spacing w:before="20" w:after="20" w:line="240" w:lineRule="exact"/>
              <w:jc w:val="center"/>
            </w:pPr>
          </w:p>
        </w:tc>
        <w:tc>
          <w:tcPr>
            <w:tcW w:w="964" w:type="dxa"/>
            <w:vAlign w:val="center"/>
          </w:tcPr>
          <w:p w14:paraId="119AB831">
            <w:pPr>
              <w:spacing w:before="20" w:after="20" w:line="240" w:lineRule="exact"/>
              <w:jc w:val="center"/>
            </w:pPr>
          </w:p>
        </w:tc>
        <w:tc>
          <w:tcPr>
            <w:tcW w:w="964" w:type="dxa"/>
            <w:vAlign w:val="center"/>
          </w:tcPr>
          <w:p w14:paraId="3C577AE2">
            <w:pPr>
              <w:spacing w:before="20" w:after="20" w:line="240" w:lineRule="exact"/>
              <w:jc w:val="center"/>
            </w:pPr>
          </w:p>
        </w:tc>
        <w:tc>
          <w:tcPr>
            <w:tcW w:w="964" w:type="dxa"/>
            <w:vAlign w:val="center"/>
          </w:tcPr>
          <w:p w14:paraId="558A0286">
            <w:pPr>
              <w:spacing w:before="20" w:after="20" w:line="240" w:lineRule="exact"/>
              <w:jc w:val="center"/>
            </w:pPr>
          </w:p>
        </w:tc>
        <w:tc>
          <w:tcPr>
            <w:tcW w:w="964" w:type="dxa"/>
            <w:vAlign w:val="center"/>
          </w:tcPr>
          <w:p w14:paraId="34290303">
            <w:pPr>
              <w:spacing w:before="20" w:after="20" w:line="240" w:lineRule="exact"/>
              <w:jc w:val="center"/>
            </w:pPr>
          </w:p>
        </w:tc>
        <w:tc>
          <w:tcPr>
            <w:tcW w:w="964" w:type="dxa"/>
            <w:vAlign w:val="center"/>
          </w:tcPr>
          <w:p w14:paraId="15AA7861">
            <w:pPr>
              <w:spacing w:before="20" w:after="20" w:line="240" w:lineRule="exact"/>
              <w:jc w:val="center"/>
            </w:pPr>
          </w:p>
        </w:tc>
      </w:tr>
      <w:tr w14:paraId="27A81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AFC561">
            <w:pPr>
              <w:spacing w:before="20" w:after="20" w:line="240" w:lineRule="exact"/>
              <w:jc w:val="center"/>
            </w:pPr>
          </w:p>
        </w:tc>
        <w:tc>
          <w:tcPr>
            <w:tcW w:w="964" w:type="dxa"/>
            <w:vAlign w:val="center"/>
          </w:tcPr>
          <w:p w14:paraId="6A24B888">
            <w:pPr>
              <w:spacing w:before="20" w:after="20" w:line="240" w:lineRule="exact"/>
              <w:jc w:val="center"/>
            </w:pPr>
          </w:p>
        </w:tc>
        <w:tc>
          <w:tcPr>
            <w:tcW w:w="964" w:type="dxa"/>
            <w:vAlign w:val="center"/>
          </w:tcPr>
          <w:p w14:paraId="4BCA66E5">
            <w:pPr>
              <w:spacing w:before="20" w:after="20" w:line="240" w:lineRule="exact"/>
              <w:jc w:val="center"/>
            </w:pPr>
          </w:p>
        </w:tc>
        <w:tc>
          <w:tcPr>
            <w:tcW w:w="964" w:type="dxa"/>
            <w:vAlign w:val="center"/>
          </w:tcPr>
          <w:p w14:paraId="023157E3">
            <w:pPr>
              <w:spacing w:before="20" w:after="20" w:line="240" w:lineRule="exact"/>
              <w:jc w:val="center"/>
            </w:pPr>
          </w:p>
        </w:tc>
        <w:tc>
          <w:tcPr>
            <w:tcW w:w="964" w:type="dxa"/>
            <w:vAlign w:val="center"/>
          </w:tcPr>
          <w:p w14:paraId="0516D0DA">
            <w:pPr>
              <w:spacing w:before="20" w:after="20" w:line="240" w:lineRule="exact"/>
              <w:jc w:val="center"/>
            </w:pPr>
          </w:p>
        </w:tc>
        <w:tc>
          <w:tcPr>
            <w:tcW w:w="964" w:type="dxa"/>
            <w:vAlign w:val="center"/>
          </w:tcPr>
          <w:p w14:paraId="56592ABE">
            <w:pPr>
              <w:spacing w:before="20" w:after="20" w:line="240" w:lineRule="exact"/>
              <w:jc w:val="center"/>
            </w:pPr>
          </w:p>
        </w:tc>
        <w:tc>
          <w:tcPr>
            <w:tcW w:w="964" w:type="dxa"/>
            <w:vAlign w:val="center"/>
          </w:tcPr>
          <w:p w14:paraId="7672D55C">
            <w:pPr>
              <w:spacing w:before="20" w:after="20" w:line="240" w:lineRule="exact"/>
              <w:jc w:val="center"/>
            </w:pPr>
          </w:p>
        </w:tc>
        <w:tc>
          <w:tcPr>
            <w:tcW w:w="964" w:type="dxa"/>
            <w:vAlign w:val="center"/>
          </w:tcPr>
          <w:p w14:paraId="277C83A4">
            <w:pPr>
              <w:spacing w:before="20" w:after="20" w:line="240" w:lineRule="exact"/>
              <w:jc w:val="center"/>
            </w:pPr>
          </w:p>
        </w:tc>
        <w:tc>
          <w:tcPr>
            <w:tcW w:w="964" w:type="dxa"/>
            <w:vAlign w:val="center"/>
          </w:tcPr>
          <w:p w14:paraId="7B2F04BF">
            <w:pPr>
              <w:spacing w:before="20" w:after="20" w:line="240" w:lineRule="exact"/>
              <w:jc w:val="center"/>
            </w:pPr>
          </w:p>
        </w:tc>
        <w:tc>
          <w:tcPr>
            <w:tcW w:w="964" w:type="dxa"/>
            <w:vAlign w:val="center"/>
          </w:tcPr>
          <w:p w14:paraId="451B0AA6">
            <w:pPr>
              <w:spacing w:before="20" w:after="20" w:line="240" w:lineRule="exact"/>
              <w:jc w:val="center"/>
            </w:pPr>
          </w:p>
        </w:tc>
      </w:tr>
      <w:tr w14:paraId="4D077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4E13EE">
            <w:pPr>
              <w:spacing w:before="20" w:after="20" w:line="240" w:lineRule="exact"/>
              <w:jc w:val="center"/>
            </w:pPr>
          </w:p>
        </w:tc>
        <w:tc>
          <w:tcPr>
            <w:tcW w:w="964" w:type="dxa"/>
            <w:vAlign w:val="center"/>
          </w:tcPr>
          <w:p w14:paraId="7DE9FC9C">
            <w:pPr>
              <w:spacing w:before="20" w:after="20" w:line="240" w:lineRule="exact"/>
              <w:jc w:val="center"/>
            </w:pPr>
          </w:p>
        </w:tc>
        <w:tc>
          <w:tcPr>
            <w:tcW w:w="964" w:type="dxa"/>
            <w:vAlign w:val="center"/>
          </w:tcPr>
          <w:p w14:paraId="3B0CA185">
            <w:pPr>
              <w:spacing w:before="20" w:after="20" w:line="240" w:lineRule="exact"/>
              <w:jc w:val="center"/>
            </w:pPr>
          </w:p>
        </w:tc>
        <w:tc>
          <w:tcPr>
            <w:tcW w:w="964" w:type="dxa"/>
            <w:vAlign w:val="center"/>
          </w:tcPr>
          <w:p w14:paraId="6169B5D4">
            <w:pPr>
              <w:spacing w:before="20" w:after="20" w:line="240" w:lineRule="exact"/>
              <w:jc w:val="center"/>
            </w:pPr>
          </w:p>
        </w:tc>
        <w:tc>
          <w:tcPr>
            <w:tcW w:w="964" w:type="dxa"/>
            <w:vAlign w:val="center"/>
          </w:tcPr>
          <w:p w14:paraId="048E7337">
            <w:pPr>
              <w:spacing w:before="20" w:after="20" w:line="240" w:lineRule="exact"/>
              <w:jc w:val="center"/>
            </w:pPr>
          </w:p>
        </w:tc>
        <w:tc>
          <w:tcPr>
            <w:tcW w:w="964" w:type="dxa"/>
            <w:vAlign w:val="center"/>
          </w:tcPr>
          <w:p w14:paraId="3A671BF6">
            <w:pPr>
              <w:spacing w:before="20" w:after="20" w:line="240" w:lineRule="exact"/>
              <w:jc w:val="center"/>
            </w:pPr>
          </w:p>
        </w:tc>
        <w:tc>
          <w:tcPr>
            <w:tcW w:w="964" w:type="dxa"/>
            <w:vAlign w:val="center"/>
          </w:tcPr>
          <w:p w14:paraId="67192778">
            <w:pPr>
              <w:spacing w:before="20" w:after="20" w:line="240" w:lineRule="exact"/>
              <w:jc w:val="center"/>
            </w:pPr>
          </w:p>
        </w:tc>
        <w:tc>
          <w:tcPr>
            <w:tcW w:w="964" w:type="dxa"/>
            <w:vAlign w:val="center"/>
          </w:tcPr>
          <w:p w14:paraId="038A6B98">
            <w:pPr>
              <w:spacing w:before="20" w:after="20" w:line="240" w:lineRule="exact"/>
              <w:jc w:val="center"/>
            </w:pPr>
          </w:p>
        </w:tc>
        <w:tc>
          <w:tcPr>
            <w:tcW w:w="964" w:type="dxa"/>
            <w:vAlign w:val="center"/>
          </w:tcPr>
          <w:p w14:paraId="7AA97C69">
            <w:pPr>
              <w:spacing w:before="20" w:after="20" w:line="240" w:lineRule="exact"/>
              <w:jc w:val="center"/>
            </w:pPr>
          </w:p>
        </w:tc>
        <w:tc>
          <w:tcPr>
            <w:tcW w:w="964" w:type="dxa"/>
            <w:vAlign w:val="center"/>
          </w:tcPr>
          <w:p w14:paraId="01C0C65D">
            <w:pPr>
              <w:spacing w:before="20" w:after="20" w:line="240" w:lineRule="exact"/>
              <w:jc w:val="center"/>
            </w:pPr>
          </w:p>
        </w:tc>
      </w:tr>
    </w:tbl>
    <w:p w14:paraId="670B4789"/>
    <w:p w14:paraId="4AF5C5CF">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6710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038544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0CF053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2E31C1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11F1577">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58B1C10">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EB30F1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DE25A1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9BCA99E">
            <w:pPr>
              <w:spacing w:before="20" w:after="20" w:line="240" w:lineRule="exact"/>
              <w:jc w:val="center"/>
            </w:pPr>
            <w:r>
              <w:rPr>
                <w:rFonts w:ascii="宋体" w:hAnsi="宋体" w:eastAsia="宋体"/>
                <w:b/>
                <w:sz w:val="16"/>
              </w:rPr>
              <w:t>备注</w:t>
            </w:r>
          </w:p>
        </w:tc>
      </w:tr>
      <w:tr w14:paraId="2605F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1CF49E6">
            <w:pPr>
              <w:spacing w:before="20" w:after="20" w:line="240" w:lineRule="exact"/>
              <w:jc w:val="left"/>
            </w:pPr>
            <w:r>
              <w:rPr>
                <w:rFonts w:ascii="宋体" w:hAnsi="宋体" w:eastAsia="宋体"/>
                <w:b w:val="0"/>
                <w:sz w:val="16"/>
              </w:rPr>
              <w:t>人工单价（元/工日）</w:t>
            </w:r>
          </w:p>
        </w:tc>
        <w:tc>
          <w:tcPr>
            <w:tcW w:w="1474" w:type="dxa"/>
            <w:vAlign w:val="center"/>
          </w:tcPr>
          <w:p w14:paraId="1808CB38">
            <w:pPr>
              <w:spacing w:before="20" w:after="20" w:line="240" w:lineRule="exact"/>
              <w:jc w:val="center"/>
            </w:pPr>
          </w:p>
        </w:tc>
        <w:tc>
          <w:tcPr>
            <w:tcW w:w="794" w:type="dxa"/>
            <w:vAlign w:val="center"/>
          </w:tcPr>
          <w:p w14:paraId="2D9D440F">
            <w:pPr>
              <w:spacing w:before="20" w:after="20" w:line="240" w:lineRule="exact"/>
              <w:jc w:val="center"/>
            </w:pPr>
          </w:p>
        </w:tc>
        <w:tc>
          <w:tcPr>
            <w:tcW w:w="907" w:type="dxa"/>
            <w:vAlign w:val="center"/>
          </w:tcPr>
          <w:p w14:paraId="45DF29FB">
            <w:pPr>
              <w:spacing w:before="20" w:after="20" w:line="240" w:lineRule="exact"/>
              <w:jc w:val="center"/>
            </w:pPr>
          </w:p>
        </w:tc>
        <w:tc>
          <w:tcPr>
            <w:tcW w:w="907" w:type="dxa"/>
            <w:vAlign w:val="center"/>
          </w:tcPr>
          <w:p w14:paraId="1D90BE41">
            <w:pPr>
              <w:spacing w:before="20" w:after="20" w:line="240" w:lineRule="exact"/>
              <w:jc w:val="center"/>
            </w:pPr>
          </w:p>
        </w:tc>
        <w:tc>
          <w:tcPr>
            <w:tcW w:w="907" w:type="dxa"/>
            <w:vAlign w:val="center"/>
          </w:tcPr>
          <w:p w14:paraId="4BDBBA76">
            <w:pPr>
              <w:spacing w:before="20" w:after="20" w:line="240" w:lineRule="exact"/>
              <w:jc w:val="center"/>
            </w:pPr>
          </w:p>
        </w:tc>
        <w:tc>
          <w:tcPr>
            <w:tcW w:w="907" w:type="dxa"/>
            <w:vAlign w:val="center"/>
          </w:tcPr>
          <w:p w14:paraId="69552BB8">
            <w:pPr>
              <w:spacing w:before="20" w:after="20" w:line="240" w:lineRule="exact"/>
              <w:jc w:val="center"/>
            </w:pPr>
          </w:p>
        </w:tc>
        <w:tc>
          <w:tcPr>
            <w:tcW w:w="907" w:type="dxa"/>
            <w:vAlign w:val="center"/>
          </w:tcPr>
          <w:p w14:paraId="3B2589E6">
            <w:pPr>
              <w:spacing w:before="20" w:after="20" w:line="240" w:lineRule="exact"/>
              <w:jc w:val="center"/>
            </w:pPr>
          </w:p>
        </w:tc>
      </w:tr>
      <w:tr w14:paraId="36AB6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C4DBBA">
            <w:pPr>
              <w:spacing w:before="20" w:after="20" w:line="240" w:lineRule="exact"/>
              <w:jc w:val="center"/>
            </w:pPr>
          </w:p>
        </w:tc>
        <w:tc>
          <w:tcPr>
            <w:tcW w:w="1205" w:type="dxa"/>
            <w:vAlign w:val="center"/>
          </w:tcPr>
          <w:p w14:paraId="39AC6008">
            <w:pPr>
              <w:spacing w:before="20" w:after="20" w:line="240" w:lineRule="exact"/>
              <w:jc w:val="center"/>
            </w:pPr>
          </w:p>
        </w:tc>
        <w:tc>
          <w:tcPr>
            <w:tcW w:w="1205" w:type="dxa"/>
            <w:vAlign w:val="center"/>
          </w:tcPr>
          <w:p w14:paraId="75713B23">
            <w:pPr>
              <w:spacing w:before="20" w:after="20" w:line="240" w:lineRule="exact"/>
              <w:jc w:val="center"/>
            </w:pPr>
          </w:p>
        </w:tc>
        <w:tc>
          <w:tcPr>
            <w:tcW w:w="1205" w:type="dxa"/>
            <w:vAlign w:val="center"/>
          </w:tcPr>
          <w:p w14:paraId="3C96A4EF">
            <w:pPr>
              <w:spacing w:before="20" w:after="20" w:line="240" w:lineRule="exact"/>
              <w:jc w:val="center"/>
            </w:pPr>
          </w:p>
        </w:tc>
        <w:tc>
          <w:tcPr>
            <w:tcW w:w="1205" w:type="dxa"/>
            <w:vAlign w:val="center"/>
          </w:tcPr>
          <w:p w14:paraId="4CB7F195">
            <w:pPr>
              <w:spacing w:before="20" w:after="20" w:line="240" w:lineRule="exact"/>
              <w:jc w:val="center"/>
            </w:pPr>
          </w:p>
        </w:tc>
        <w:tc>
          <w:tcPr>
            <w:tcW w:w="1205" w:type="dxa"/>
            <w:vAlign w:val="center"/>
          </w:tcPr>
          <w:p w14:paraId="450E938C">
            <w:pPr>
              <w:spacing w:before="20" w:after="20" w:line="240" w:lineRule="exact"/>
              <w:jc w:val="center"/>
            </w:pPr>
          </w:p>
        </w:tc>
        <w:tc>
          <w:tcPr>
            <w:tcW w:w="1205" w:type="dxa"/>
            <w:vAlign w:val="center"/>
          </w:tcPr>
          <w:p w14:paraId="62BC8863">
            <w:pPr>
              <w:spacing w:before="20" w:after="20" w:line="240" w:lineRule="exact"/>
              <w:jc w:val="center"/>
            </w:pPr>
          </w:p>
        </w:tc>
        <w:tc>
          <w:tcPr>
            <w:tcW w:w="1205" w:type="dxa"/>
            <w:vAlign w:val="center"/>
          </w:tcPr>
          <w:p w14:paraId="2C49F213">
            <w:pPr>
              <w:spacing w:before="20" w:after="20" w:line="240" w:lineRule="exact"/>
              <w:jc w:val="center"/>
            </w:pPr>
          </w:p>
        </w:tc>
      </w:tr>
      <w:tr w14:paraId="7E151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183D48">
            <w:pPr>
              <w:spacing w:before="20" w:after="20" w:line="240" w:lineRule="exact"/>
              <w:jc w:val="center"/>
            </w:pPr>
          </w:p>
        </w:tc>
        <w:tc>
          <w:tcPr>
            <w:tcW w:w="1205" w:type="dxa"/>
            <w:vAlign w:val="center"/>
          </w:tcPr>
          <w:p w14:paraId="3157E306">
            <w:pPr>
              <w:spacing w:before="20" w:after="20" w:line="240" w:lineRule="exact"/>
              <w:jc w:val="center"/>
            </w:pPr>
          </w:p>
        </w:tc>
        <w:tc>
          <w:tcPr>
            <w:tcW w:w="1205" w:type="dxa"/>
            <w:vAlign w:val="center"/>
          </w:tcPr>
          <w:p w14:paraId="7DCBA401">
            <w:pPr>
              <w:spacing w:before="20" w:after="20" w:line="240" w:lineRule="exact"/>
              <w:jc w:val="center"/>
            </w:pPr>
          </w:p>
        </w:tc>
        <w:tc>
          <w:tcPr>
            <w:tcW w:w="1205" w:type="dxa"/>
            <w:vAlign w:val="center"/>
          </w:tcPr>
          <w:p w14:paraId="197C0016">
            <w:pPr>
              <w:spacing w:before="20" w:after="20" w:line="240" w:lineRule="exact"/>
              <w:jc w:val="center"/>
            </w:pPr>
          </w:p>
        </w:tc>
        <w:tc>
          <w:tcPr>
            <w:tcW w:w="1205" w:type="dxa"/>
            <w:vAlign w:val="center"/>
          </w:tcPr>
          <w:p w14:paraId="12F42243">
            <w:pPr>
              <w:spacing w:before="20" w:after="20" w:line="240" w:lineRule="exact"/>
              <w:jc w:val="center"/>
            </w:pPr>
          </w:p>
        </w:tc>
        <w:tc>
          <w:tcPr>
            <w:tcW w:w="1205" w:type="dxa"/>
            <w:vAlign w:val="center"/>
          </w:tcPr>
          <w:p w14:paraId="62AAF993">
            <w:pPr>
              <w:spacing w:before="20" w:after="20" w:line="240" w:lineRule="exact"/>
              <w:jc w:val="center"/>
            </w:pPr>
          </w:p>
        </w:tc>
        <w:tc>
          <w:tcPr>
            <w:tcW w:w="1205" w:type="dxa"/>
            <w:vAlign w:val="center"/>
          </w:tcPr>
          <w:p w14:paraId="4E99E49B">
            <w:pPr>
              <w:spacing w:before="20" w:after="20" w:line="240" w:lineRule="exact"/>
              <w:jc w:val="center"/>
            </w:pPr>
          </w:p>
        </w:tc>
        <w:tc>
          <w:tcPr>
            <w:tcW w:w="1205" w:type="dxa"/>
            <w:vAlign w:val="center"/>
          </w:tcPr>
          <w:p w14:paraId="591765AB">
            <w:pPr>
              <w:spacing w:before="20" w:after="20" w:line="240" w:lineRule="exact"/>
              <w:jc w:val="center"/>
            </w:pPr>
          </w:p>
        </w:tc>
      </w:tr>
      <w:tr w14:paraId="357F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EA0A7A">
            <w:pPr>
              <w:spacing w:before="20" w:after="20" w:line="240" w:lineRule="exact"/>
              <w:jc w:val="center"/>
            </w:pPr>
          </w:p>
        </w:tc>
        <w:tc>
          <w:tcPr>
            <w:tcW w:w="1205" w:type="dxa"/>
            <w:vAlign w:val="center"/>
          </w:tcPr>
          <w:p w14:paraId="1E677FE2">
            <w:pPr>
              <w:spacing w:before="20" w:after="20" w:line="240" w:lineRule="exact"/>
              <w:jc w:val="center"/>
            </w:pPr>
          </w:p>
        </w:tc>
        <w:tc>
          <w:tcPr>
            <w:tcW w:w="1205" w:type="dxa"/>
            <w:vAlign w:val="center"/>
          </w:tcPr>
          <w:p w14:paraId="40B1BB9A">
            <w:pPr>
              <w:spacing w:before="20" w:after="20" w:line="240" w:lineRule="exact"/>
              <w:jc w:val="center"/>
            </w:pPr>
          </w:p>
        </w:tc>
        <w:tc>
          <w:tcPr>
            <w:tcW w:w="1205" w:type="dxa"/>
            <w:vAlign w:val="center"/>
          </w:tcPr>
          <w:p w14:paraId="2896DCA1">
            <w:pPr>
              <w:spacing w:before="20" w:after="20" w:line="240" w:lineRule="exact"/>
              <w:jc w:val="center"/>
            </w:pPr>
          </w:p>
        </w:tc>
        <w:tc>
          <w:tcPr>
            <w:tcW w:w="1205" w:type="dxa"/>
            <w:vAlign w:val="center"/>
          </w:tcPr>
          <w:p w14:paraId="5519D3DB">
            <w:pPr>
              <w:spacing w:before="20" w:after="20" w:line="240" w:lineRule="exact"/>
              <w:jc w:val="center"/>
            </w:pPr>
          </w:p>
        </w:tc>
        <w:tc>
          <w:tcPr>
            <w:tcW w:w="1205" w:type="dxa"/>
            <w:vAlign w:val="center"/>
          </w:tcPr>
          <w:p w14:paraId="68FDBDD4">
            <w:pPr>
              <w:spacing w:before="20" w:after="20" w:line="240" w:lineRule="exact"/>
              <w:jc w:val="center"/>
            </w:pPr>
          </w:p>
        </w:tc>
        <w:tc>
          <w:tcPr>
            <w:tcW w:w="1205" w:type="dxa"/>
            <w:vAlign w:val="center"/>
          </w:tcPr>
          <w:p w14:paraId="39168EAC">
            <w:pPr>
              <w:spacing w:before="20" w:after="20" w:line="240" w:lineRule="exact"/>
              <w:jc w:val="center"/>
            </w:pPr>
          </w:p>
        </w:tc>
        <w:tc>
          <w:tcPr>
            <w:tcW w:w="1205" w:type="dxa"/>
            <w:vAlign w:val="center"/>
          </w:tcPr>
          <w:p w14:paraId="266A4136">
            <w:pPr>
              <w:spacing w:before="20" w:after="20" w:line="240" w:lineRule="exact"/>
              <w:jc w:val="center"/>
            </w:pPr>
          </w:p>
        </w:tc>
      </w:tr>
      <w:tr w14:paraId="73606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284F64">
            <w:pPr>
              <w:spacing w:before="20" w:after="20" w:line="240" w:lineRule="exact"/>
              <w:jc w:val="center"/>
            </w:pPr>
          </w:p>
        </w:tc>
        <w:tc>
          <w:tcPr>
            <w:tcW w:w="1205" w:type="dxa"/>
            <w:vAlign w:val="center"/>
          </w:tcPr>
          <w:p w14:paraId="67261742">
            <w:pPr>
              <w:spacing w:before="20" w:after="20" w:line="240" w:lineRule="exact"/>
              <w:jc w:val="center"/>
            </w:pPr>
          </w:p>
        </w:tc>
        <w:tc>
          <w:tcPr>
            <w:tcW w:w="1205" w:type="dxa"/>
            <w:vAlign w:val="center"/>
          </w:tcPr>
          <w:p w14:paraId="3C790696">
            <w:pPr>
              <w:spacing w:before="20" w:after="20" w:line="240" w:lineRule="exact"/>
              <w:jc w:val="center"/>
            </w:pPr>
          </w:p>
        </w:tc>
        <w:tc>
          <w:tcPr>
            <w:tcW w:w="1205" w:type="dxa"/>
            <w:vAlign w:val="center"/>
          </w:tcPr>
          <w:p w14:paraId="0969B1C4">
            <w:pPr>
              <w:spacing w:before="20" w:after="20" w:line="240" w:lineRule="exact"/>
              <w:jc w:val="center"/>
            </w:pPr>
          </w:p>
        </w:tc>
        <w:tc>
          <w:tcPr>
            <w:tcW w:w="1205" w:type="dxa"/>
            <w:vAlign w:val="center"/>
          </w:tcPr>
          <w:p w14:paraId="6ECA9102">
            <w:pPr>
              <w:spacing w:before="20" w:after="20" w:line="240" w:lineRule="exact"/>
              <w:jc w:val="center"/>
            </w:pPr>
          </w:p>
        </w:tc>
        <w:tc>
          <w:tcPr>
            <w:tcW w:w="1205" w:type="dxa"/>
            <w:vAlign w:val="center"/>
          </w:tcPr>
          <w:p w14:paraId="4D728B6D">
            <w:pPr>
              <w:spacing w:before="20" w:after="20" w:line="240" w:lineRule="exact"/>
              <w:jc w:val="center"/>
            </w:pPr>
          </w:p>
        </w:tc>
        <w:tc>
          <w:tcPr>
            <w:tcW w:w="1205" w:type="dxa"/>
            <w:vAlign w:val="center"/>
          </w:tcPr>
          <w:p w14:paraId="178E40E0">
            <w:pPr>
              <w:spacing w:before="20" w:after="20" w:line="240" w:lineRule="exact"/>
              <w:jc w:val="center"/>
            </w:pPr>
          </w:p>
        </w:tc>
        <w:tc>
          <w:tcPr>
            <w:tcW w:w="1205" w:type="dxa"/>
            <w:vAlign w:val="center"/>
          </w:tcPr>
          <w:p w14:paraId="41DCE039">
            <w:pPr>
              <w:spacing w:before="20" w:after="20" w:line="240" w:lineRule="exact"/>
              <w:jc w:val="center"/>
            </w:pPr>
          </w:p>
        </w:tc>
      </w:tr>
      <w:tr w14:paraId="7D8DA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0C48EE">
            <w:pPr>
              <w:spacing w:before="20" w:after="20" w:line="240" w:lineRule="exact"/>
              <w:jc w:val="center"/>
            </w:pPr>
          </w:p>
        </w:tc>
        <w:tc>
          <w:tcPr>
            <w:tcW w:w="1205" w:type="dxa"/>
            <w:vAlign w:val="center"/>
          </w:tcPr>
          <w:p w14:paraId="491C7EE1">
            <w:pPr>
              <w:spacing w:before="20" w:after="20" w:line="240" w:lineRule="exact"/>
              <w:jc w:val="center"/>
            </w:pPr>
          </w:p>
        </w:tc>
        <w:tc>
          <w:tcPr>
            <w:tcW w:w="1205" w:type="dxa"/>
            <w:vAlign w:val="center"/>
          </w:tcPr>
          <w:p w14:paraId="4D4ED2CB">
            <w:pPr>
              <w:spacing w:before="20" w:after="20" w:line="240" w:lineRule="exact"/>
              <w:jc w:val="center"/>
            </w:pPr>
          </w:p>
        </w:tc>
        <w:tc>
          <w:tcPr>
            <w:tcW w:w="1205" w:type="dxa"/>
            <w:vAlign w:val="center"/>
          </w:tcPr>
          <w:p w14:paraId="273D58F2">
            <w:pPr>
              <w:spacing w:before="20" w:after="20" w:line="240" w:lineRule="exact"/>
              <w:jc w:val="center"/>
            </w:pPr>
          </w:p>
        </w:tc>
        <w:tc>
          <w:tcPr>
            <w:tcW w:w="1205" w:type="dxa"/>
            <w:vAlign w:val="center"/>
          </w:tcPr>
          <w:p w14:paraId="2EBD2FCC">
            <w:pPr>
              <w:spacing w:before="20" w:after="20" w:line="240" w:lineRule="exact"/>
              <w:jc w:val="center"/>
            </w:pPr>
          </w:p>
        </w:tc>
        <w:tc>
          <w:tcPr>
            <w:tcW w:w="1205" w:type="dxa"/>
            <w:vAlign w:val="center"/>
          </w:tcPr>
          <w:p w14:paraId="378BDCBD">
            <w:pPr>
              <w:spacing w:before="20" w:after="20" w:line="240" w:lineRule="exact"/>
              <w:jc w:val="center"/>
            </w:pPr>
          </w:p>
        </w:tc>
        <w:tc>
          <w:tcPr>
            <w:tcW w:w="1205" w:type="dxa"/>
            <w:vAlign w:val="center"/>
          </w:tcPr>
          <w:p w14:paraId="0FFF0C70">
            <w:pPr>
              <w:spacing w:before="20" w:after="20" w:line="240" w:lineRule="exact"/>
              <w:jc w:val="center"/>
            </w:pPr>
          </w:p>
        </w:tc>
        <w:tc>
          <w:tcPr>
            <w:tcW w:w="1205" w:type="dxa"/>
            <w:vAlign w:val="center"/>
          </w:tcPr>
          <w:p w14:paraId="66ED0FDB">
            <w:pPr>
              <w:spacing w:before="20" w:after="20" w:line="240" w:lineRule="exact"/>
              <w:jc w:val="center"/>
            </w:pPr>
          </w:p>
        </w:tc>
      </w:tr>
      <w:tr w14:paraId="14ACF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B7D6C4">
            <w:pPr>
              <w:spacing w:before="20" w:after="20" w:line="240" w:lineRule="exact"/>
              <w:jc w:val="center"/>
            </w:pPr>
          </w:p>
        </w:tc>
        <w:tc>
          <w:tcPr>
            <w:tcW w:w="1205" w:type="dxa"/>
            <w:vAlign w:val="center"/>
          </w:tcPr>
          <w:p w14:paraId="5B010A68">
            <w:pPr>
              <w:spacing w:before="20" w:after="20" w:line="240" w:lineRule="exact"/>
              <w:jc w:val="center"/>
            </w:pPr>
          </w:p>
        </w:tc>
        <w:tc>
          <w:tcPr>
            <w:tcW w:w="1205" w:type="dxa"/>
            <w:vAlign w:val="center"/>
          </w:tcPr>
          <w:p w14:paraId="7C2A7336">
            <w:pPr>
              <w:spacing w:before="20" w:after="20" w:line="240" w:lineRule="exact"/>
              <w:jc w:val="center"/>
            </w:pPr>
          </w:p>
        </w:tc>
        <w:tc>
          <w:tcPr>
            <w:tcW w:w="1205" w:type="dxa"/>
            <w:vAlign w:val="center"/>
          </w:tcPr>
          <w:p w14:paraId="71C5652E">
            <w:pPr>
              <w:spacing w:before="20" w:after="20" w:line="240" w:lineRule="exact"/>
              <w:jc w:val="center"/>
            </w:pPr>
          </w:p>
        </w:tc>
        <w:tc>
          <w:tcPr>
            <w:tcW w:w="1205" w:type="dxa"/>
            <w:vAlign w:val="center"/>
          </w:tcPr>
          <w:p w14:paraId="0BBA83CC">
            <w:pPr>
              <w:spacing w:before="20" w:after="20" w:line="240" w:lineRule="exact"/>
              <w:jc w:val="center"/>
            </w:pPr>
          </w:p>
        </w:tc>
        <w:tc>
          <w:tcPr>
            <w:tcW w:w="1205" w:type="dxa"/>
            <w:vAlign w:val="center"/>
          </w:tcPr>
          <w:p w14:paraId="19BAFA17">
            <w:pPr>
              <w:spacing w:before="20" w:after="20" w:line="240" w:lineRule="exact"/>
              <w:jc w:val="center"/>
            </w:pPr>
          </w:p>
        </w:tc>
        <w:tc>
          <w:tcPr>
            <w:tcW w:w="1205" w:type="dxa"/>
            <w:vAlign w:val="center"/>
          </w:tcPr>
          <w:p w14:paraId="39393F3A">
            <w:pPr>
              <w:spacing w:before="20" w:after="20" w:line="240" w:lineRule="exact"/>
              <w:jc w:val="center"/>
            </w:pPr>
          </w:p>
        </w:tc>
        <w:tc>
          <w:tcPr>
            <w:tcW w:w="1205" w:type="dxa"/>
            <w:vAlign w:val="center"/>
          </w:tcPr>
          <w:p w14:paraId="008F19C8">
            <w:pPr>
              <w:spacing w:before="20" w:after="20" w:line="240" w:lineRule="exact"/>
              <w:jc w:val="center"/>
            </w:pPr>
          </w:p>
        </w:tc>
      </w:tr>
      <w:tr w14:paraId="5ECBE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B9E74F">
            <w:pPr>
              <w:spacing w:before="20" w:after="20" w:line="240" w:lineRule="exact"/>
              <w:jc w:val="center"/>
            </w:pPr>
          </w:p>
        </w:tc>
        <w:tc>
          <w:tcPr>
            <w:tcW w:w="1205" w:type="dxa"/>
            <w:vAlign w:val="center"/>
          </w:tcPr>
          <w:p w14:paraId="292924A3">
            <w:pPr>
              <w:spacing w:before="20" w:after="20" w:line="240" w:lineRule="exact"/>
              <w:jc w:val="center"/>
            </w:pPr>
          </w:p>
        </w:tc>
        <w:tc>
          <w:tcPr>
            <w:tcW w:w="1205" w:type="dxa"/>
            <w:vAlign w:val="center"/>
          </w:tcPr>
          <w:p w14:paraId="45FAEDF3">
            <w:pPr>
              <w:spacing w:before="20" w:after="20" w:line="240" w:lineRule="exact"/>
              <w:jc w:val="center"/>
            </w:pPr>
          </w:p>
        </w:tc>
        <w:tc>
          <w:tcPr>
            <w:tcW w:w="1205" w:type="dxa"/>
            <w:vAlign w:val="center"/>
          </w:tcPr>
          <w:p w14:paraId="298F81D6">
            <w:pPr>
              <w:spacing w:before="20" w:after="20" w:line="240" w:lineRule="exact"/>
              <w:jc w:val="center"/>
            </w:pPr>
          </w:p>
        </w:tc>
        <w:tc>
          <w:tcPr>
            <w:tcW w:w="1205" w:type="dxa"/>
            <w:vAlign w:val="center"/>
          </w:tcPr>
          <w:p w14:paraId="139D605A">
            <w:pPr>
              <w:spacing w:before="20" w:after="20" w:line="240" w:lineRule="exact"/>
              <w:jc w:val="center"/>
            </w:pPr>
          </w:p>
        </w:tc>
        <w:tc>
          <w:tcPr>
            <w:tcW w:w="1205" w:type="dxa"/>
            <w:vAlign w:val="center"/>
          </w:tcPr>
          <w:p w14:paraId="032AC3AA">
            <w:pPr>
              <w:spacing w:before="20" w:after="20" w:line="240" w:lineRule="exact"/>
              <w:jc w:val="center"/>
            </w:pPr>
          </w:p>
        </w:tc>
        <w:tc>
          <w:tcPr>
            <w:tcW w:w="1205" w:type="dxa"/>
            <w:vAlign w:val="center"/>
          </w:tcPr>
          <w:p w14:paraId="250BB2C8">
            <w:pPr>
              <w:spacing w:before="20" w:after="20" w:line="240" w:lineRule="exact"/>
              <w:jc w:val="center"/>
            </w:pPr>
          </w:p>
        </w:tc>
        <w:tc>
          <w:tcPr>
            <w:tcW w:w="1205" w:type="dxa"/>
            <w:vAlign w:val="center"/>
          </w:tcPr>
          <w:p w14:paraId="18E0D7D1">
            <w:pPr>
              <w:spacing w:before="20" w:after="20" w:line="240" w:lineRule="exact"/>
              <w:jc w:val="center"/>
            </w:pPr>
          </w:p>
        </w:tc>
      </w:tr>
    </w:tbl>
    <w:p w14:paraId="539DFFA8"/>
    <w:p w14:paraId="1FDFE4FE">
      <w:pPr>
        <w:spacing w:before="40" w:after="40"/>
      </w:pPr>
      <w:r>
        <w:rPr>
          <w:rFonts w:ascii="宋体" w:hAnsi="宋体" w:eastAsia="宋体"/>
          <w:sz w:val="18"/>
        </w:rPr>
        <w:t>注：1.本表由投标人填写，作为投标报价及竣工结算的依据。</w:t>
      </w:r>
    </w:p>
    <w:p w14:paraId="21F51AE2">
      <w:pPr>
        <w:spacing w:before="40" w:after="40"/>
      </w:pPr>
      <w:r>
        <w:rPr>
          <w:rFonts w:ascii="宋体" w:hAnsi="宋体" w:eastAsia="宋体"/>
          <w:sz w:val="18"/>
        </w:rPr>
        <w:t xml:space="preserve">    2.如不使用省级或行业建设主管部门发布的计价定额，可不填定额编号、名称等。</w:t>
      </w:r>
    </w:p>
    <w:p w14:paraId="53F6993F">
      <w:pPr>
        <w:spacing w:before="40" w:after="40"/>
      </w:pPr>
      <w:r>
        <w:rPr>
          <w:rFonts w:ascii="宋体" w:hAnsi="宋体" w:eastAsia="宋体"/>
          <w:sz w:val="18"/>
        </w:rPr>
        <w:t xml:space="preserve">    3.招标文件提供了暂估单价的材料，按暂估单价填入「暂估单价」栏及「暂估合价」栏。</w:t>
      </w:r>
    </w:p>
    <w:p w14:paraId="4D926D9B">
      <w:r>
        <w:br w:type="page"/>
      </w:r>
    </w:p>
    <w:p w14:paraId="7AA7668D">
      <w:pPr>
        <w:spacing w:before="120" w:after="120"/>
        <w:jc w:val="center"/>
      </w:pPr>
      <w:r>
        <w:rPr>
          <w:rFonts w:ascii="黑体" w:hAnsi="黑体" w:eastAsia="黑体"/>
          <w:b/>
          <w:sz w:val="28"/>
        </w:rPr>
        <w:t>综合单价分析表</w:t>
      </w:r>
    </w:p>
    <w:p w14:paraId="15A5BBC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5FAB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39D803A">
            <w:pPr>
              <w:spacing w:before="20" w:after="20" w:line="240" w:lineRule="exact"/>
              <w:jc w:val="center"/>
            </w:pPr>
            <w:r>
              <w:rPr>
                <w:rFonts w:ascii="宋体" w:hAnsi="宋体" w:eastAsia="宋体"/>
                <w:b/>
                <w:sz w:val="18"/>
              </w:rPr>
              <w:t>项目编码</w:t>
            </w:r>
          </w:p>
        </w:tc>
        <w:tc>
          <w:tcPr>
            <w:tcW w:w="1701" w:type="dxa"/>
            <w:vAlign w:val="center"/>
          </w:tcPr>
          <w:p w14:paraId="0C608DA2">
            <w:pPr>
              <w:spacing w:before="20" w:after="20" w:line="240" w:lineRule="exact"/>
              <w:jc w:val="left"/>
            </w:pPr>
            <w:r>
              <w:rPr>
                <w:rFonts w:ascii="宋体" w:hAnsi="宋体" w:eastAsia="宋体"/>
                <w:b w:val="0"/>
                <w:sz w:val="18"/>
              </w:rPr>
              <w:t>010503004001</w:t>
            </w:r>
          </w:p>
        </w:tc>
        <w:tc>
          <w:tcPr>
            <w:tcW w:w="907" w:type="dxa"/>
            <w:shd w:val="clear" w:color="auto" w:fill="D9D9D9"/>
            <w:vAlign w:val="center"/>
          </w:tcPr>
          <w:p w14:paraId="1DD64954">
            <w:pPr>
              <w:spacing w:before="20" w:after="20" w:line="240" w:lineRule="exact"/>
              <w:jc w:val="center"/>
            </w:pPr>
            <w:r>
              <w:rPr>
                <w:rFonts w:ascii="宋体" w:hAnsi="宋体" w:eastAsia="宋体"/>
                <w:b/>
                <w:sz w:val="18"/>
              </w:rPr>
              <w:t>项目名称</w:t>
            </w:r>
          </w:p>
        </w:tc>
        <w:tc>
          <w:tcPr>
            <w:tcW w:w="1134" w:type="dxa"/>
            <w:vAlign w:val="center"/>
          </w:tcPr>
          <w:p w14:paraId="7EC9EDF2">
            <w:pPr>
              <w:spacing w:before="20" w:after="20" w:line="240" w:lineRule="exact"/>
              <w:jc w:val="left"/>
            </w:pPr>
            <w:r>
              <w:rPr>
                <w:rFonts w:ascii="宋体" w:hAnsi="宋体" w:eastAsia="宋体"/>
                <w:b w:val="0"/>
                <w:sz w:val="18"/>
              </w:rPr>
              <w:t>圈梁</w:t>
            </w:r>
          </w:p>
        </w:tc>
        <w:tc>
          <w:tcPr>
            <w:tcW w:w="907" w:type="dxa"/>
            <w:shd w:val="clear" w:color="auto" w:fill="D9D9D9"/>
            <w:vAlign w:val="center"/>
          </w:tcPr>
          <w:p w14:paraId="01AA1115">
            <w:pPr>
              <w:spacing w:before="20" w:after="20" w:line="240" w:lineRule="exact"/>
              <w:jc w:val="center"/>
            </w:pPr>
            <w:r>
              <w:rPr>
                <w:rFonts w:ascii="宋体" w:hAnsi="宋体" w:eastAsia="宋体"/>
                <w:b/>
                <w:sz w:val="18"/>
              </w:rPr>
              <w:t>计量单位</w:t>
            </w:r>
          </w:p>
        </w:tc>
        <w:tc>
          <w:tcPr>
            <w:tcW w:w="907" w:type="dxa"/>
            <w:vAlign w:val="center"/>
          </w:tcPr>
          <w:p w14:paraId="6644FCEB">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2837CE20">
            <w:pPr>
              <w:spacing w:before="20" w:after="20" w:line="240" w:lineRule="exact"/>
              <w:jc w:val="center"/>
            </w:pPr>
            <w:r>
              <w:rPr>
                <w:rFonts w:ascii="宋体" w:hAnsi="宋体" w:eastAsia="宋体"/>
                <w:b/>
                <w:sz w:val="18"/>
              </w:rPr>
              <w:t>工程量</w:t>
            </w:r>
          </w:p>
        </w:tc>
        <w:tc>
          <w:tcPr>
            <w:tcW w:w="907" w:type="dxa"/>
            <w:vAlign w:val="center"/>
          </w:tcPr>
          <w:p w14:paraId="2C408F86">
            <w:pPr>
              <w:spacing w:before="20" w:after="20" w:line="240" w:lineRule="exact"/>
              <w:jc w:val="right"/>
            </w:pPr>
            <w:r>
              <w:rPr>
                <w:rFonts w:ascii="宋体" w:hAnsi="宋体" w:eastAsia="宋体"/>
                <w:b w:val="0"/>
                <w:sz w:val="18"/>
              </w:rPr>
              <w:t>25.00</w:t>
            </w:r>
          </w:p>
        </w:tc>
      </w:tr>
      <w:tr w14:paraId="2006B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3477C56">
            <w:pPr>
              <w:spacing w:before="20" w:after="20" w:line="240" w:lineRule="exact"/>
              <w:jc w:val="center"/>
            </w:pPr>
            <w:r>
              <w:rPr>
                <w:rFonts w:ascii="宋体" w:hAnsi="宋体" w:eastAsia="宋体"/>
                <w:b/>
                <w:sz w:val="18"/>
              </w:rPr>
              <w:t>项目特征</w:t>
            </w:r>
          </w:p>
        </w:tc>
        <w:tc>
          <w:tcPr>
            <w:tcW w:w="7370" w:type="dxa"/>
            <w:gridSpan w:val="7"/>
            <w:vAlign w:val="center"/>
          </w:tcPr>
          <w:p w14:paraId="48D475B1">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2.强度等级：C25</w:t>
            </w:r>
            <w:r>
              <w:br w:type="textWrapping"/>
            </w:r>
            <w:r>
              <w:rPr>
                <w:rFonts w:ascii="宋体" w:hAnsi="宋体" w:eastAsia="宋体"/>
                <w:b w:val="0"/>
                <w:sz w:val="17"/>
              </w:rPr>
              <w:t>3.梁截面：240×180</w:t>
            </w:r>
          </w:p>
        </w:tc>
      </w:tr>
    </w:tbl>
    <w:p w14:paraId="2A9D06C7"/>
    <w:p w14:paraId="3F0CA93A">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8561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AC4F17F">
            <w:pPr>
              <w:spacing w:before="20" w:after="20" w:line="240" w:lineRule="exact"/>
              <w:jc w:val="center"/>
            </w:pPr>
            <w:r>
              <w:rPr>
                <w:rFonts w:ascii="宋体" w:hAnsi="宋体" w:eastAsia="宋体"/>
                <w:b/>
                <w:sz w:val="16"/>
              </w:rPr>
              <w:t>定额编号</w:t>
            </w:r>
          </w:p>
          <w:p w14:paraId="26F8C016">
            <w:pPr>
              <w:spacing w:before="20" w:after="20" w:line="240" w:lineRule="exact"/>
              <w:jc w:val="center"/>
            </w:pPr>
          </w:p>
        </w:tc>
        <w:tc>
          <w:tcPr>
            <w:tcW w:w="1247" w:type="dxa"/>
            <w:vMerge w:val="restart"/>
            <w:shd w:val="clear" w:color="auto" w:fill="D9D9D9"/>
            <w:vAlign w:val="center"/>
          </w:tcPr>
          <w:p w14:paraId="0C87D1AA">
            <w:pPr>
              <w:spacing w:before="20" w:after="20" w:line="240" w:lineRule="exact"/>
              <w:jc w:val="center"/>
            </w:pPr>
            <w:r>
              <w:rPr>
                <w:rFonts w:ascii="宋体" w:hAnsi="宋体" w:eastAsia="宋体"/>
                <w:b/>
                <w:sz w:val="16"/>
              </w:rPr>
              <w:t>定额项目名称</w:t>
            </w:r>
          </w:p>
          <w:p w14:paraId="6A461EED">
            <w:pPr>
              <w:spacing w:before="20" w:after="20" w:line="240" w:lineRule="exact"/>
              <w:jc w:val="center"/>
            </w:pPr>
          </w:p>
        </w:tc>
        <w:tc>
          <w:tcPr>
            <w:tcW w:w="680" w:type="dxa"/>
            <w:vMerge w:val="restart"/>
            <w:shd w:val="clear" w:color="auto" w:fill="D9D9D9"/>
            <w:vAlign w:val="center"/>
          </w:tcPr>
          <w:p w14:paraId="1BBEC349">
            <w:pPr>
              <w:spacing w:before="20" w:after="20" w:line="240" w:lineRule="exact"/>
              <w:jc w:val="center"/>
            </w:pPr>
            <w:r>
              <w:rPr>
                <w:rFonts w:ascii="宋体" w:hAnsi="宋体" w:eastAsia="宋体"/>
                <w:b/>
                <w:sz w:val="16"/>
              </w:rPr>
              <w:t>定额单位</w:t>
            </w:r>
          </w:p>
          <w:p w14:paraId="4A894D23">
            <w:pPr>
              <w:spacing w:before="20" w:after="20" w:line="240" w:lineRule="exact"/>
              <w:jc w:val="center"/>
            </w:pPr>
          </w:p>
        </w:tc>
        <w:tc>
          <w:tcPr>
            <w:tcW w:w="680" w:type="dxa"/>
            <w:vMerge w:val="restart"/>
            <w:shd w:val="clear" w:color="auto" w:fill="D9D9D9"/>
            <w:vAlign w:val="center"/>
          </w:tcPr>
          <w:p w14:paraId="4DC43C81">
            <w:pPr>
              <w:spacing w:before="20" w:after="20" w:line="240" w:lineRule="exact"/>
              <w:jc w:val="center"/>
            </w:pPr>
            <w:r>
              <w:rPr>
                <w:rFonts w:ascii="宋体" w:hAnsi="宋体" w:eastAsia="宋体"/>
                <w:b/>
                <w:sz w:val="16"/>
              </w:rPr>
              <w:t>数量</w:t>
            </w:r>
          </w:p>
          <w:p w14:paraId="450DC453">
            <w:pPr>
              <w:spacing w:before="20" w:after="20" w:line="240" w:lineRule="exact"/>
              <w:jc w:val="center"/>
            </w:pPr>
          </w:p>
        </w:tc>
        <w:tc>
          <w:tcPr>
            <w:tcW w:w="4080" w:type="dxa"/>
            <w:gridSpan w:val="6"/>
            <w:shd w:val="clear" w:color="auto" w:fill="D9D9D9"/>
            <w:vAlign w:val="center"/>
          </w:tcPr>
          <w:p w14:paraId="6377AE7C">
            <w:pPr>
              <w:spacing w:before="20" w:after="20" w:line="240" w:lineRule="exact"/>
              <w:jc w:val="center"/>
            </w:pPr>
            <w:r>
              <w:rPr>
                <w:rFonts w:ascii="宋体" w:hAnsi="宋体" w:eastAsia="宋体"/>
                <w:b/>
                <w:sz w:val="16"/>
              </w:rPr>
              <w:t>单价（元）</w:t>
            </w:r>
          </w:p>
          <w:p w14:paraId="025E7A63">
            <w:pPr>
              <w:spacing w:before="20" w:after="20" w:line="240" w:lineRule="exact"/>
              <w:jc w:val="center"/>
            </w:pPr>
          </w:p>
          <w:p w14:paraId="6ECFA854">
            <w:pPr>
              <w:spacing w:before="20" w:after="20" w:line="240" w:lineRule="exact"/>
              <w:jc w:val="center"/>
            </w:pPr>
          </w:p>
          <w:p w14:paraId="72C3ED7D">
            <w:pPr>
              <w:spacing w:before="20" w:after="20" w:line="240" w:lineRule="exact"/>
              <w:jc w:val="center"/>
            </w:pPr>
          </w:p>
          <w:p w14:paraId="5406D2E8">
            <w:pPr>
              <w:spacing w:before="20" w:after="20" w:line="240" w:lineRule="exact"/>
              <w:jc w:val="center"/>
            </w:pPr>
          </w:p>
          <w:p w14:paraId="24143F45">
            <w:pPr>
              <w:spacing w:before="20" w:after="20" w:line="240" w:lineRule="exact"/>
              <w:jc w:val="center"/>
            </w:pPr>
          </w:p>
        </w:tc>
      </w:tr>
      <w:tr w14:paraId="09416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A4A5796"/>
        </w:tc>
        <w:tc>
          <w:tcPr>
            <w:tcW w:w="1247" w:type="dxa"/>
            <w:vMerge w:val="continue"/>
            <w:shd w:val="clear" w:color="auto" w:fill="D9D9D9"/>
            <w:vAlign w:val="center"/>
          </w:tcPr>
          <w:p w14:paraId="47CEA91D"/>
        </w:tc>
        <w:tc>
          <w:tcPr>
            <w:tcW w:w="680" w:type="dxa"/>
            <w:vMerge w:val="continue"/>
            <w:shd w:val="clear" w:color="auto" w:fill="D9D9D9"/>
            <w:vAlign w:val="center"/>
          </w:tcPr>
          <w:p w14:paraId="63888EE7"/>
        </w:tc>
        <w:tc>
          <w:tcPr>
            <w:tcW w:w="680" w:type="dxa"/>
            <w:vMerge w:val="continue"/>
            <w:shd w:val="clear" w:color="auto" w:fill="D9D9D9"/>
            <w:vAlign w:val="center"/>
          </w:tcPr>
          <w:p w14:paraId="47EE759A"/>
        </w:tc>
        <w:tc>
          <w:tcPr>
            <w:tcW w:w="680" w:type="dxa"/>
            <w:shd w:val="clear" w:color="auto" w:fill="D9D9D9"/>
            <w:vAlign w:val="center"/>
          </w:tcPr>
          <w:p w14:paraId="31D94B0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B55951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06BD1D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9B7364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4A79B2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EBA46E1">
            <w:pPr>
              <w:spacing w:before="20" w:after="20" w:line="240" w:lineRule="exact"/>
              <w:jc w:val="center"/>
            </w:pPr>
            <w:r>
              <w:rPr>
                <w:rFonts w:ascii="宋体" w:hAnsi="宋体" w:eastAsia="宋体"/>
                <w:b/>
                <w:sz w:val="16"/>
              </w:rPr>
              <w:t>小计</w:t>
            </w:r>
          </w:p>
        </w:tc>
      </w:tr>
      <w:tr w14:paraId="4CCD8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BF25931">
            <w:pPr>
              <w:spacing w:before="20" w:after="20" w:line="240" w:lineRule="exact"/>
              <w:jc w:val="center"/>
            </w:pPr>
          </w:p>
        </w:tc>
        <w:tc>
          <w:tcPr>
            <w:tcW w:w="1247" w:type="dxa"/>
            <w:vAlign w:val="center"/>
          </w:tcPr>
          <w:p w14:paraId="48898DD2">
            <w:pPr>
              <w:spacing w:before="20" w:after="20" w:line="240" w:lineRule="exact"/>
              <w:jc w:val="center"/>
            </w:pPr>
          </w:p>
        </w:tc>
        <w:tc>
          <w:tcPr>
            <w:tcW w:w="680" w:type="dxa"/>
            <w:vAlign w:val="center"/>
          </w:tcPr>
          <w:p w14:paraId="33B7EF71">
            <w:pPr>
              <w:spacing w:before="20" w:after="20" w:line="240" w:lineRule="exact"/>
              <w:jc w:val="center"/>
            </w:pPr>
          </w:p>
        </w:tc>
        <w:tc>
          <w:tcPr>
            <w:tcW w:w="680" w:type="dxa"/>
            <w:vAlign w:val="center"/>
          </w:tcPr>
          <w:p w14:paraId="3FA83717">
            <w:pPr>
              <w:spacing w:before="20" w:after="20" w:line="240" w:lineRule="exact"/>
              <w:jc w:val="center"/>
            </w:pPr>
          </w:p>
        </w:tc>
        <w:tc>
          <w:tcPr>
            <w:tcW w:w="680" w:type="dxa"/>
            <w:vAlign w:val="center"/>
          </w:tcPr>
          <w:p w14:paraId="2F0E4C6E">
            <w:pPr>
              <w:spacing w:before="20" w:after="20" w:line="240" w:lineRule="exact"/>
              <w:jc w:val="center"/>
            </w:pPr>
          </w:p>
        </w:tc>
        <w:tc>
          <w:tcPr>
            <w:tcW w:w="680" w:type="dxa"/>
            <w:vAlign w:val="center"/>
          </w:tcPr>
          <w:p w14:paraId="4C72CC1A">
            <w:pPr>
              <w:spacing w:before="20" w:after="20" w:line="240" w:lineRule="exact"/>
              <w:jc w:val="center"/>
            </w:pPr>
          </w:p>
        </w:tc>
        <w:tc>
          <w:tcPr>
            <w:tcW w:w="680" w:type="dxa"/>
            <w:vAlign w:val="center"/>
          </w:tcPr>
          <w:p w14:paraId="74DC4126">
            <w:pPr>
              <w:spacing w:before="20" w:after="20" w:line="240" w:lineRule="exact"/>
              <w:jc w:val="center"/>
            </w:pPr>
          </w:p>
        </w:tc>
        <w:tc>
          <w:tcPr>
            <w:tcW w:w="680" w:type="dxa"/>
            <w:vAlign w:val="center"/>
          </w:tcPr>
          <w:p w14:paraId="1C7ED18F">
            <w:pPr>
              <w:spacing w:before="20" w:after="20" w:line="240" w:lineRule="exact"/>
              <w:jc w:val="center"/>
            </w:pPr>
          </w:p>
        </w:tc>
        <w:tc>
          <w:tcPr>
            <w:tcW w:w="680" w:type="dxa"/>
            <w:vAlign w:val="center"/>
          </w:tcPr>
          <w:p w14:paraId="12C4DBFC">
            <w:pPr>
              <w:spacing w:before="20" w:after="20" w:line="240" w:lineRule="exact"/>
              <w:jc w:val="center"/>
            </w:pPr>
          </w:p>
        </w:tc>
        <w:tc>
          <w:tcPr>
            <w:tcW w:w="680" w:type="dxa"/>
            <w:vAlign w:val="center"/>
          </w:tcPr>
          <w:p w14:paraId="38004256">
            <w:pPr>
              <w:spacing w:before="20" w:after="20" w:line="240" w:lineRule="exact"/>
              <w:jc w:val="center"/>
            </w:pPr>
          </w:p>
        </w:tc>
      </w:tr>
      <w:tr w14:paraId="6A506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F64E5D">
            <w:pPr>
              <w:spacing w:before="20" w:after="20" w:line="240" w:lineRule="exact"/>
              <w:jc w:val="center"/>
            </w:pPr>
          </w:p>
        </w:tc>
        <w:tc>
          <w:tcPr>
            <w:tcW w:w="964" w:type="dxa"/>
            <w:vAlign w:val="center"/>
          </w:tcPr>
          <w:p w14:paraId="28B2A25F">
            <w:pPr>
              <w:spacing w:before="20" w:after="20" w:line="240" w:lineRule="exact"/>
              <w:jc w:val="center"/>
            </w:pPr>
          </w:p>
        </w:tc>
        <w:tc>
          <w:tcPr>
            <w:tcW w:w="964" w:type="dxa"/>
            <w:vAlign w:val="center"/>
          </w:tcPr>
          <w:p w14:paraId="17F53735">
            <w:pPr>
              <w:spacing w:before="20" w:after="20" w:line="240" w:lineRule="exact"/>
              <w:jc w:val="center"/>
            </w:pPr>
          </w:p>
        </w:tc>
        <w:tc>
          <w:tcPr>
            <w:tcW w:w="964" w:type="dxa"/>
            <w:vAlign w:val="center"/>
          </w:tcPr>
          <w:p w14:paraId="546FF3AC">
            <w:pPr>
              <w:spacing w:before="20" w:after="20" w:line="240" w:lineRule="exact"/>
              <w:jc w:val="center"/>
            </w:pPr>
          </w:p>
        </w:tc>
        <w:tc>
          <w:tcPr>
            <w:tcW w:w="964" w:type="dxa"/>
            <w:vAlign w:val="center"/>
          </w:tcPr>
          <w:p w14:paraId="7901FF31">
            <w:pPr>
              <w:spacing w:before="20" w:after="20" w:line="240" w:lineRule="exact"/>
              <w:jc w:val="center"/>
            </w:pPr>
          </w:p>
        </w:tc>
        <w:tc>
          <w:tcPr>
            <w:tcW w:w="964" w:type="dxa"/>
            <w:vAlign w:val="center"/>
          </w:tcPr>
          <w:p w14:paraId="0C462C68">
            <w:pPr>
              <w:spacing w:before="20" w:after="20" w:line="240" w:lineRule="exact"/>
              <w:jc w:val="center"/>
            </w:pPr>
          </w:p>
        </w:tc>
        <w:tc>
          <w:tcPr>
            <w:tcW w:w="964" w:type="dxa"/>
            <w:vAlign w:val="center"/>
          </w:tcPr>
          <w:p w14:paraId="685C2BFF">
            <w:pPr>
              <w:spacing w:before="20" w:after="20" w:line="240" w:lineRule="exact"/>
              <w:jc w:val="center"/>
            </w:pPr>
          </w:p>
        </w:tc>
        <w:tc>
          <w:tcPr>
            <w:tcW w:w="964" w:type="dxa"/>
            <w:vAlign w:val="center"/>
          </w:tcPr>
          <w:p w14:paraId="0CDE6A00">
            <w:pPr>
              <w:spacing w:before="20" w:after="20" w:line="240" w:lineRule="exact"/>
              <w:jc w:val="center"/>
            </w:pPr>
          </w:p>
        </w:tc>
        <w:tc>
          <w:tcPr>
            <w:tcW w:w="964" w:type="dxa"/>
            <w:vAlign w:val="center"/>
          </w:tcPr>
          <w:p w14:paraId="1604152A">
            <w:pPr>
              <w:spacing w:before="20" w:after="20" w:line="240" w:lineRule="exact"/>
              <w:jc w:val="center"/>
            </w:pPr>
          </w:p>
        </w:tc>
        <w:tc>
          <w:tcPr>
            <w:tcW w:w="964" w:type="dxa"/>
            <w:vAlign w:val="center"/>
          </w:tcPr>
          <w:p w14:paraId="79962106">
            <w:pPr>
              <w:spacing w:before="20" w:after="20" w:line="240" w:lineRule="exact"/>
              <w:jc w:val="center"/>
            </w:pPr>
          </w:p>
        </w:tc>
      </w:tr>
      <w:tr w14:paraId="1B9B3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765D28">
            <w:pPr>
              <w:spacing w:before="20" w:after="20" w:line="240" w:lineRule="exact"/>
              <w:jc w:val="center"/>
            </w:pPr>
          </w:p>
        </w:tc>
        <w:tc>
          <w:tcPr>
            <w:tcW w:w="964" w:type="dxa"/>
            <w:vAlign w:val="center"/>
          </w:tcPr>
          <w:p w14:paraId="00B0010D">
            <w:pPr>
              <w:spacing w:before="20" w:after="20" w:line="240" w:lineRule="exact"/>
              <w:jc w:val="center"/>
            </w:pPr>
          </w:p>
        </w:tc>
        <w:tc>
          <w:tcPr>
            <w:tcW w:w="964" w:type="dxa"/>
            <w:vAlign w:val="center"/>
          </w:tcPr>
          <w:p w14:paraId="334F9381">
            <w:pPr>
              <w:spacing w:before="20" w:after="20" w:line="240" w:lineRule="exact"/>
              <w:jc w:val="center"/>
            </w:pPr>
          </w:p>
        </w:tc>
        <w:tc>
          <w:tcPr>
            <w:tcW w:w="964" w:type="dxa"/>
            <w:vAlign w:val="center"/>
          </w:tcPr>
          <w:p w14:paraId="5A707FEA">
            <w:pPr>
              <w:spacing w:before="20" w:after="20" w:line="240" w:lineRule="exact"/>
              <w:jc w:val="center"/>
            </w:pPr>
          </w:p>
        </w:tc>
        <w:tc>
          <w:tcPr>
            <w:tcW w:w="964" w:type="dxa"/>
            <w:vAlign w:val="center"/>
          </w:tcPr>
          <w:p w14:paraId="5909A438">
            <w:pPr>
              <w:spacing w:before="20" w:after="20" w:line="240" w:lineRule="exact"/>
              <w:jc w:val="center"/>
            </w:pPr>
          </w:p>
        </w:tc>
        <w:tc>
          <w:tcPr>
            <w:tcW w:w="964" w:type="dxa"/>
            <w:vAlign w:val="center"/>
          </w:tcPr>
          <w:p w14:paraId="4B87BADD">
            <w:pPr>
              <w:spacing w:before="20" w:after="20" w:line="240" w:lineRule="exact"/>
              <w:jc w:val="center"/>
            </w:pPr>
          </w:p>
        </w:tc>
        <w:tc>
          <w:tcPr>
            <w:tcW w:w="964" w:type="dxa"/>
            <w:vAlign w:val="center"/>
          </w:tcPr>
          <w:p w14:paraId="08A9575A">
            <w:pPr>
              <w:spacing w:before="20" w:after="20" w:line="240" w:lineRule="exact"/>
              <w:jc w:val="center"/>
            </w:pPr>
          </w:p>
        </w:tc>
        <w:tc>
          <w:tcPr>
            <w:tcW w:w="964" w:type="dxa"/>
            <w:vAlign w:val="center"/>
          </w:tcPr>
          <w:p w14:paraId="2F2324AE">
            <w:pPr>
              <w:spacing w:before="20" w:after="20" w:line="240" w:lineRule="exact"/>
              <w:jc w:val="center"/>
            </w:pPr>
          </w:p>
        </w:tc>
        <w:tc>
          <w:tcPr>
            <w:tcW w:w="964" w:type="dxa"/>
            <w:vAlign w:val="center"/>
          </w:tcPr>
          <w:p w14:paraId="7939C327">
            <w:pPr>
              <w:spacing w:before="20" w:after="20" w:line="240" w:lineRule="exact"/>
              <w:jc w:val="center"/>
            </w:pPr>
          </w:p>
        </w:tc>
        <w:tc>
          <w:tcPr>
            <w:tcW w:w="964" w:type="dxa"/>
            <w:vAlign w:val="center"/>
          </w:tcPr>
          <w:p w14:paraId="6DAAB3C4">
            <w:pPr>
              <w:spacing w:before="20" w:after="20" w:line="240" w:lineRule="exact"/>
              <w:jc w:val="center"/>
            </w:pPr>
          </w:p>
        </w:tc>
      </w:tr>
      <w:tr w14:paraId="10F57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46BDBBB">
            <w:pPr>
              <w:spacing w:before="20" w:after="20" w:line="240" w:lineRule="exact"/>
              <w:jc w:val="center"/>
            </w:pPr>
          </w:p>
        </w:tc>
        <w:tc>
          <w:tcPr>
            <w:tcW w:w="964" w:type="dxa"/>
            <w:vAlign w:val="center"/>
          </w:tcPr>
          <w:p w14:paraId="11F599C1">
            <w:pPr>
              <w:spacing w:before="20" w:after="20" w:line="240" w:lineRule="exact"/>
              <w:jc w:val="center"/>
            </w:pPr>
          </w:p>
        </w:tc>
        <w:tc>
          <w:tcPr>
            <w:tcW w:w="964" w:type="dxa"/>
            <w:vAlign w:val="center"/>
          </w:tcPr>
          <w:p w14:paraId="6B2FFCC3">
            <w:pPr>
              <w:spacing w:before="20" w:after="20" w:line="240" w:lineRule="exact"/>
              <w:jc w:val="center"/>
            </w:pPr>
          </w:p>
        </w:tc>
        <w:tc>
          <w:tcPr>
            <w:tcW w:w="964" w:type="dxa"/>
            <w:vAlign w:val="center"/>
          </w:tcPr>
          <w:p w14:paraId="1B690FF9">
            <w:pPr>
              <w:spacing w:before="20" w:after="20" w:line="240" w:lineRule="exact"/>
              <w:jc w:val="center"/>
            </w:pPr>
          </w:p>
        </w:tc>
        <w:tc>
          <w:tcPr>
            <w:tcW w:w="964" w:type="dxa"/>
            <w:vAlign w:val="center"/>
          </w:tcPr>
          <w:p w14:paraId="5CA67608">
            <w:pPr>
              <w:spacing w:before="20" w:after="20" w:line="240" w:lineRule="exact"/>
              <w:jc w:val="center"/>
            </w:pPr>
          </w:p>
        </w:tc>
        <w:tc>
          <w:tcPr>
            <w:tcW w:w="964" w:type="dxa"/>
            <w:vAlign w:val="center"/>
          </w:tcPr>
          <w:p w14:paraId="7D75B619">
            <w:pPr>
              <w:spacing w:before="20" w:after="20" w:line="240" w:lineRule="exact"/>
              <w:jc w:val="center"/>
            </w:pPr>
          </w:p>
        </w:tc>
        <w:tc>
          <w:tcPr>
            <w:tcW w:w="964" w:type="dxa"/>
            <w:vAlign w:val="center"/>
          </w:tcPr>
          <w:p w14:paraId="09F84497">
            <w:pPr>
              <w:spacing w:before="20" w:after="20" w:line="240" w:lineRule="exact"/>
              <w:jc w:val="center"/>
            </w:pPr>
          </w:p>
        </w:tc>
        <w:tc>
          <w:tcPr>
            <w:tcW w:w="964" w:type="dxa"/>
            <w:vAlign w:val="center"/>
          </w:tcPr>
          <w:p w14:paraId="49CE18CF">
            <w:pPr>
              <w:spacing w:before="20" w:after="20" w:line="240" w:lineRule="exact"/>
              <w:jc w:val="center"/>
            </w:pPr>
          </w:p>
        </w:tc>
        <w:tc>
          <w:tcPr>
            <w:tcW w:w="964" w:type="dxa"/>
            <w:vAlign w:val="center"/>
          </w:tcPr>
          <w:p w14:paraId="5E782033">
            <w:pPr>
              <w:spacing w:before="20" w:after="20" w:line="240" w:lineRule="exact"/>
              <w:jc w:val="center"/>
            </w:pPr>
          </w:p>
        </w:tc>
        <w:tc>
          <w:tcPr>
            <w:tcW w:w="964" w:type="dxa"/>
            <w:vAlign w:val="center"/>
          </w:tcPr>
          <w:p w14:paraId="481685B2">
            <w:pPr>
              <w:spacing w:before="20" w:after="20" w:line="240" w:lineRule="exact"/>
              <w:jc w:val="center"/>
            </w:pPr>
          </w:p>
        </w:tc>
      </w:tr>
      <w:tr w14:paraId="068F8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0E4733F">
            <w:pPr>
              <w:spacing w:before="20" w:after="20" w:line="240" w:lineRule="exact"/>
              <w:jc w:val="center"/>
            </w:pPr>
          </w:p>
        </w:tc>
        <w:tc>
          <w:tcPr>
            <w:tcW w:w="964" w:type="dxa"/>
            <w:vAlign w:val="center"/>
          </w:tcPr>
          <w:p w14:paraId="2D2987E2">
            <w:pPr>
              <w:spacing w:before="20" w:after="20" w:line="240" w:lineRule="exact"/>
              <w:jc w:val="center"/>
            </w:pPr>
          </w:p>
        </w:tc>
        <w:tc>
          <w:tcPr>
            <w:tcW w:w="964" w:type="dxa"/>
            <w:vAlign w:val="center"/>
          </w:tcPr>
          <w:p w14:paraId="52B6EF87">
            <w:pPr>
              <w:spacing w:before="20" w:after="20" w:line="240" w:lineRule="exact"/>
              <w:jc w:val="center"/>
            </w:pPr>
          </w:p>
        </w:tc>
        <w:tc>
          <w:tcPr>
            <w:tcW w:w="964" w:type="dxa"/>
            <w:vAlign w:val="center"/>
          </w:tcPr>
          <w:p w14:paraId="32BFBABA">
            <w:pPr>
              <w:spacing w:before="20" w:after="20" w:line="240" w:lineRule="exact"/>
              <w:jc w:val="center"/>
            </w:pPr>
          </w:p>
        </w:tc>
        <w:tc>
          <w:tcPr>
            <w:tcW w:w="964" w:type="dxa"/>
            <w:vAlign w:val="center"/>
          </w:tcPr>
          <w:p w14:paraId="66EB663A">
            <w:pPr>
              <w:spacing w:before="20" w:after="20" w:line="240" w:lineRule="exact"/>
              <w:jc w:val="center"/>
            </w:pPr>
          </w:p>
        </w:tc>
        <w:tc>
          <w:tcPr>
            <w:tcW w:w="964" w:type="dxa"/>
            <w:vAlign w:val="center"/>
          </w:tcPr>
          <w:p w14:paraId="5BB8A866">
            <w:pPr>
              <w:spacing w:before="20" w:after="20" w:line="240" w:lineRule="exact"/>
              <w:jc w:val="center"/>
            </w:pPr>
          </w:p>
        </w:tc>
        <w:tc>
          <w:tcPr>
            <w:tcW w:w="964" w:type="dxa"/>
            <w:vAlign w:val="center"/>
          </w:tcPr>
          <w:p w14:paraId="0F5F4567">
            <w:pPr>
              <w:spacing w:before="20" w:after="20" w:line="240" w:lineRule="exact"/>
              <w:jc w:val="center"/>
            </w:pPr>
          </w:p>
        </w:tc>
        <w:tc>
          <w:tcPr>
            <w:tcW w:w="964" w:type="dxa"/>
            <w:vAlign w:val="center"/>
          </w:tcPr>
          <w:p w14:paraId="3F8CDE00">
            <w:pPr>
              <w:spacing w:before="20" w:after="20" w:line="240" w:lineRule="exact"/>
              <w:jc w:val="center"/>
            </w:pPr>
          </w:p>
        </w:tc>
        <w:tc>
          <w:tcPr>
            <w:tcW w:w="964" w:type="dxa"/>
            <w:vAlign w:val="center"/>
          </w:tcPr>
          <w:p w14:paraId="7FAD9672">
            <w:pPr>
              <w:spacing w:before="20" w:after="20" w:line="240" w:lineRule="exact"/>
              <w:jc w:val="center"/>
            </w:pPr>
          </w:p>
        </w:tc>
        <w:tc>
          <w:tcPr>
            <w:tcW w:w="964" w:type="dxa"/>
            <w:vAlign w:val="center"/>
          </w:tcPr>
          <w:p w14:paraId="6C1C6874">
            <w:pPr>
              <w:spacing w:before="20" w:after="20" w:line="240" w:lineRule="exact"/>
              <w:jc w:val="center"/>
            </w:pPr>
          </w:p>
        </w:tc>
      </w:tr>
      <w:tr w14:paraId="424FF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B020E6">
            <w:pPr>
              <w:spacing w:before="20" w:after="20" w:line="240" w:lineRule="exact"/>
              <w:jc w:val="center"/>
            </w:pPr>
          </w:p>
        </w:tc>
        <w:tc>
          <w:tcPr>
            <w:tcW w:w="964" w:type="dxa"/>
            <w:vAlign w:val="center"/>
          </w:tcPr>
          <w:p w14:paraId="5A1EE502">
            <w:pPr>
              <w:spacing w:before="20" w:after="20" w:line="240" w:lineRule="exact"/>
              <w:jc w:val="center"/>
            </w:pPr>
          </w:p>
        </w:tc>
        <w:tc>
          <w:tcPr>
            <w:tcW w:w="964" w:type="dxa"/>
            <w:vAlign w:val="center"/>
          </w:tcPr>
          <w:p w14:paraId="5CDEC6A9">
            <w:pPr>
              <w:spacing w:before="20" w:after="20" w:line="240" w:lineRule="exact"/>
              <w:jc w:val="center"/>
            </w:pPr>
          </w:p>
        </w:tc>
        <w:tc>
          <w:tcPr>
            <w:tcW w:w="964" w:type="dxa"/>
            <w:vAlign w:val="center"/>
          </w:tcPr>
          <w:p w14:paraId="0D2BB7A4">
            <w:pPr>
              <w:spacing w:before="20" w:after="20" w:line="240" w:lineRule="exact"/>
              <w:jc w:val="center"/>
            </w:pPr>
          </w:p>
        </w:tc>
        <w:tc>
          <w:tcPr>
            <w:tcW w:w="964" w:type="dxa"/>
            <w:vAlign w:val="center"/>
          </w:tcPr>
          <w:p w14:paraId="65FC5D71">
            <w:pPr>
              <w:spacing w:before="20" w:after="20" w:line="240" w:lineRule="exact"/>
              <w:jc w:val="center"/>
            </w:pPr>
          </w:p>
        </w:tc>
        <w:tc>
          <w:tcPr>
            <w:tcW w:w="964" w:type="dxa"/>
            <w:vAlign w:val="center"/>
          </w:tcPr>
          <w:p w14:paraId="4E977ADB">
            <w:pPr>
              <w:spacing w:before="20" w:after="20" w:line="240" w:lineRule="exact"/>
              <w:jc w:val="center"/>
            </w:pPr>
          </w:p>
        </w:tc>
        <w:tc>
          <w:tcPr>
            <w:tcW w:w="964" w:type="dxa"/>
            <w:vAlign w:val="center"/>
          </w:tcPr>
          <w:p w14:paraId="778EBAE1">
            <w:pPr>
              <w:spacing w:before="20" w:after="20" w:line="240" w:lineRule="exact"/>
              <w:jc w:val="center"/>
            </w:pPr>
          </w:p>
        </w:tc>
        <w:tc>
          <w:tcPr>
            <w:tcW w:w="964" w:type="dxa"/>
            <w:vAlign w:val="center"/>
          </w:tcPr>
          <w:p w14:paraId="2A5815CD">
            <w:pPr>
              <w:spacing w:before="20" w:after="20" w:line="240" w:lineRule="exact"/>
              <w:jc w:val="center"/>
            </w:pPr>
          </w:p>
        </w:tc>
        <w:tc>
          <w:tcPr>
            <w:tcW w:w="964" w:type="dxa"/>
            <w:vAlign w:val="center"/>
          </w:tcPr>
          <w:p w14:paraId="67E2589F">
            <w:pPr>
              <w:spacing w:before="20" w:after="20" w:line="240" w:lineRule="exact"/>
              <w:jc w:val="center"/>
            </w:pPr>
          </w:p>
        </w:tc>
        <w:tc>
          <w:tcPr>
            <w:tcW w:w="964" w:type="dxa"/>
            <w:vAlign w:val="center"/>
          </w:tcPr>
          <w:p w14:paraId="23C59F5D">
            <w:pPr>
              <w:spacing w:before="20" w:after="20" w:line="240" w:lineRule="exact"/>
              <w:jc w:val="center"/>
            </w:pPr>
          </w:p>
        </w:tc>
      </w:tr>
      <w:tr w14:paraId="09A2A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12F511">
            <w:pPr>
              <w:spacing w:before="20" w:after="20" w:line="240" w:lineRule="exact"/>
              <w:jc w:val="center"/>
            </w:pPr>
          </w:p>
        </w:tc>
        <w:tc>
          <w:tcPr>
            <w:tcW w:w="964" w:type="dxa"/>
            <w:vAlign w:val="center"/>
          </w:tcPr>
          <w:p w14:paraId="022143C8">
            <w:pPr>
              <w:spacing w:before="20" w:after="20" w:line="240" w:lineRule="exact"/>
              <w:jc w:val="center"/>
            </w:pPr>
          </w:p>
        </w:tc>
        <w:tc>
          <w:tcPr>
            <w:tcW w:w="964" w:type="dxa"/>
            <w:vAlign w:val="center"/>
          </w:tcPr>
          <w:p w14:paraId="01033BD5">
            <w:pPr>
              <w:spacing w:before="20" w:after="20" w:line="240" w:lineRule="exact"/>
              <w:jc w:val="center"/>
            </w:pPr>
          </w:p>
        </w:tc>
        <w:tc>
          <w:tcPr>
            <w:tcW w:w="964" w:type="dxa"/>
            <w:vAlign w:val="center"/>
          </w:tcPr>
          <w:p w14:paraId="2F286645">
            <w:pPr>
              <w:spacing w:before="20" w:after="20" w:line="240" w:lineRule="exact"/>
              <w:jc w:val="center"/>
            </w:pPr>
          </w:p>
        </w:tc>
        <w:tc>
          <w:tcPr>
            <w:tcW w:w="964" w:type="dxa"/>
            <w:vAlign w:val="center"/>
          </w:tcPr>
          <w:p w14:paraId="384FCAE2">
            <w:pPr>
              <w:spacing w:before="20" w:after="20" w:line="240" w:lineRule="exact"/>
              <w:jc w:val="center"/>
            </w:pPr>
          </w:p>
        </w:tc>
        <w:tc>
          <w:tcPr>
            <w:tcW w:w="964" w:type="dxa"/>
            <w:vAlign w:val="center"/>
          </w:tcPr>
          <w:p w14:paraId="3C3B2E5F">
            <w:pPr>
              <w:spacing w:before="20" w:after="20" w:line="240" w:lineRule="exact"/>
              <w:jc w:val="center"/>
            </w:pPr>
          </w:p>
        </w:tc>
        <w:tc>
          <w:tcPr>
            <w:tcW w:w="964" w:type="dxa"/>
            <w:vAlign w:val="center"/>
          </w:tcPr>
          <w:p w14:paraId="6F453379">
            <w:pPr>
              <w:spacing w:before="20" w:after="20" w:line="240" w:lineRule="exact"/>
              <w:jc w:val="center"/>
            </w:pPr>
          </w:p>
        </w:tc>
        <w:tc>
          <w:tcPr>
            <w:tcW w:w="964" w:type="dxa"/>
            <w:vAlign w:val="center"/>
          </w:tcPr>
          <w:p w14:paraId="7182FAC5">
            <w:pPr>
              <w:spacing w:before="20" w:after="20" w:line="240" w:lineRule="exact"/>
              <w:jc w:val="center"/>
            </w:pPr>
          </w:p>
        </w:tc>
        <w:tc>
          <w:tcPr>
            <w:tcW w:w="964" w:type="dxa"/>
            <w:vAlign w:val="center"/>
          </w:tcPr>
          <w:p w14:paraId="6E77554A">
            <w:pPr>
              <w:spacing w:before="20" w:after="20" w:line="240" w:lineRule="exact"/>
              <w:jc w:val="center"/>
            </w:pPr>
          </w:p>
        </w:tc>
        <w:tc>
          <w:tcPr>
            <w:tcW w:w="964" w:type="dxa"/>
            <w:vAlign w:val="center"/>
          </w:tcPr>
          <w:p w14:paraId="7F4B8F84">
            <w:pPr>
              <w:spacing w:before="20" w:after="20" w:line="240" w:lineRule="exact"/>
              <w:jc w:val="center"/>
            </w:pPr>
          </w:p>
        </w:tc>
      </w:tr>
      <w:tr w14:paraId="65D9E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942B25">
            <w:pPr>
              <w:spacing w:before="20" w:after="20" w:line="240" w:lineRule="exact"/>
              <w:jc w:val="center"/>
            </w:pPr>
          </w:p>
        </w:tc>
        <w:tc>
          <w:tcPr>
            <w:tcW w:w="964" w:type="dxa"/>
            <w:vAlign w:val="center"/>
          </w:tcPr>
          <w:p w14:paraId="242C002D">
            <w:pPr>
              <w:spacing w:before="20" w:after="20" w:line="240" w:lineRule="exact"/>
              <w:jc w:val="center"/>
            </w:pPr>
          </w:p>
        </w:tc>
        <w:tc>
          <w:tcPr>
            <w:tcW w:w="964" w:type="dxa"/>
            <w:vAlign w:val="center"/>
          </w:tcPr>
          <w:p w14:paraId="350CC588">
            <w:pPr>
              <w:spacing w:before="20" w:after="20" w:line="240" w:lineRule="exact"/>
              <w:jc w:val="center"/>
            </w:pPr>
          </w:p>
        </w:tc>
        <w:tc>
          <w:tcPr>
            <w:tcW w:w="964" w:type="dxa"/>
            <w:vAlign w:val="center"/>
          </w:tcPr>
          <w:p w14:paraId="063945CB">
            <w:pPr>
              <w:spacing w:before="20" w:after="20" w:line="240" w:lineRule="exact"/>
              <w:jc w:val="center"/>
            </w:pPr>
          </w:p>
        </w:tc>
        <w:tc>
          <w:tcPr>
            <w:tcW w:w="964" w:type="dxa"/>
            <w:vAlign w:val="center"/>
          </w:tcPr>
          <w:p w14:paraId="04FAC602">
            <w:pPr>
              <w:spacing w:before="20" w:after="20" w:line="240" w:lineRule="exact"/>
              <w:jc w:val="center"/>
            </w:pPr>
          </w:p>
        </w:tc>
        <w:tc>
          <w:tcPr>
            <w:tcW w:w="964" w:type="dxa"/>
            <w:vAlign w:val="center"/>
          </w:tcPr>
          <w:p w14:paraId="3711C8D9">
            <w:pPr>
              <w:spacing w:before="20" w:after="20" w:line="240" w:lineRule="exact"/>
              <w:jc w:val="center"/>
            </w:pPr>
          </w:p>
        </w:tc>
        <w:tc>
          <w:tcPr>
            <w:tcW w:w="964" w:type="dxa"/>
            <w:vAlign w:val="center"/>
          </w:tcPr>
          <w:p w14:paraId="24443B53">
            <w:pPr>
              <w:spacing w:before="20" w:after="20" w:line="240" w:lineRule="exact"/>
              <w:jc w:val="center"/>
            </w:pPr>
          </w:p>
        </w:tc>
        <w:tc>
          <w:tcPr>
            <w:tcW w:w="964" w:type="dxa"/>
            <w:vAlign w:val="center"/>
          </w:tcPr>
          <w:p w14:paraId="6A1749F5">
            <w:pPr>
              <w:spacing w:before="20" w:after="20" w:line="240" w:lineRule="exact"/>
              <w:jc w:val="center"/>
            </w:pPr>
          </w:p>
        </w:tc>
        <w:tc>
          <w:tcPr>
            <w:tcW w:w="964" w:type="dxa"/>
            <w:vAlign w:val="center"/>
          </w:tcPr>
          <w:p w14:paraId="1E0B58AC">
            <w:pPr>
              <w:spacing w:before="20" w:after="20" w:line="240" w:lineRule="exact"/>
              <w:jc w:val="center"/>
            </w:pPr>
          </w:p>
        </w:tc>
        <w:tc>
          <w:tcPr>
            <w:tcW w:w="964" w:type="dxa"/>
            <w:vAlign w:val="center"/>
          </w:tcPr>
          <w:p w14:paraId="40025BDD">
            <w:pPr>
              <w:spacing w:before="20" w:after="20" w:line="240" w:lineRule="exact"/>
              <w:jc w:val="center"/>
            </w:pPr>
          </w:p>
        </w:tc>
      </w:tr>
    </w:tbl>
    <w:p w14:paraId="4F2F3639"/>
    <w:p w14:paraId="10DF649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02EF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965A62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3CF313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243931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E6FB8E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F05DF2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F4B3395">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C3FBD7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D9AF2EB">
            <w:pPr>
              <w:spacing w:before="20" w:after="20" w:line="240" w:lineRule="exact"/>
              <w:jc w:val="center"/>
            </w:pPr>
            <w:r>
              <w:rPr>
                <w:rFonts w:ascii="宋体" w:hAnsi="宋体" w:eastAsia="宋体"/>
                <w:b/>
                <w:sz w:val="16"/>
              </w:rPr>
              <w:t>备注</w:t>
            </w:r>
          </w:p>
        </w:tc>
      </w:tr>
      <w:tr w14:paraId="1A5BA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56BEED8">
            <w:pPr>
              <w:spacing w:before="20" w:after="20" w:line="240" w:lineRule="exact"/>
              <w:jc w:val="left"/>
            </w:pPr>
            <w:r>
              <w:rPr>
                <w:rFonts w:ascii="宋体" w:hAnsi="宋体" w:eastAsia="宋体"/>
                <w:b w:val="0"/>
                <w:sz w:val="16"/>
              </w:rPr>
              <w:t>人工单价（元/工日）</w:t>
            </w:r>
          </w:p>
        </w:tc>
        <w:tc>
          <w:tcPr>
            <w:tcW w:w="1474" w:type="dxa"/>
            <w:vAlign w:val="center"/>
          </w:tcPr>
          <w:p w14:paraId="74DCAECB">
            <w:pPr>
              <w:spacing w:before="20" w:after="20" w:line="240" w:lineRule="exact"/>
              <w:jc w:val="center"/>
            </w:pPr>
          </w:p>
        </w:tc>
        <w:tc>
          <w:tcPr>
            <w:tcW w:w="794" w:type="dxa"/>
            <w:vAlign w:val="center"/>
          </w:tcPr>
          <w:p w14:paraId="4DFF3291">
            <w:pPr>
              <w:spacing w:before="20" w:after="20" w:line="240" w:lineRule="exact"/>
              <w:jc w:val="center"/>
            </w:pPr>
          </w:p>
        </w:tc>
        <w:tc>
          <w:tcPr>
            <w:tcW w:w="907" w:type="dxa"/>
            <w:vAlign w:val="center"/>
          </w:tcPr>
          <w:p w14:paraId="6750E225">
            <w:pPr>
              <w:spacing w:before="20" w:after="20" w:line="240" w:lineRule="exact"/>
              <w:jc w:val="center"/>
            </w:pPr>
          </w:p>
        </w:tc>
        <w:tc>
          <w:tcPr>
            <w:tcW w:w="907" w:type="dxa"/>
            <w:vAlign w:val="center"/>
          </w:tcPr>
          <w:p w14:paraId="524504A7">
            <w:pPr>
              <w:spacing w:before="20" w:after="20" w:line="240" w:lineRule="exact"/>
              <w:jc w:val="center"/>
            </w:pPr>
          </w:p>
        </w:tc>
        <w:tc>
          <w:tcPr>
            <w:tcW w:w="907" w:type="dxa"/>
            <w:vAlign w:val="center"/>
          </w:tcPr>
          <w:p w14:paraId="53A17631">
            <w:pPr>
              <w:spacing w:before="20" w:after="20" w:line="240" w:lineRule="exact"/>
              <w:jc w:val="center"/>
            </w:pPr>
          </w:p>
        </w:tc>
        <w:tc>
          <w:tcPr>
            <w:tcW w:w="907" w:type="dxa"/>
            <w:vAlign w:val="center"/>
          </w:tcPr>
          <w:p w14:paraId="1F61C021">
            <w:pPr>
              <w:spacing w:before="20" w:after="20" w:line="240" w:lineRule="exact"/>
              <w:jc w:val="center"/>
            </w:pPr>
          </w:p>
        </w:tc>
        <w:tc>
          <w:tcPr>
            <w:tcW w:w="907" w:type="dxa"/>
            <w:vAlign w:val="center"/>
          </w:tcPr>
          <w:p w14:paraId="3A9277BE">
            <w:pPr>
              <w:spacing w:before="20" w:after="20" w:line="240" w:lineRule="exact"/>
              <w:jc w:val="center"/>
            </w:pPr>
          </w:p>
        </w:tc>
      </w:tr>
      <w:tr w14:paraId="32367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A5DAAB6">
            <w:pPr>
              <w:spacing w:before="20" w:after="20" w:line="240" w:lineRule="exact"/>
              <w:jc w:val="center"/>
            </w:pPr>
          </w:p>
        </w:tc>
        <w:tc>
          <w:tcPr>
            <w:tcW w:w="1205" w:type="dxa"/>
            <w:vAlign w:val="center"/>
          </w:tcPr>
          <w:p w14:paraId="59A08459">
            <w:pPr>
              <w:spacing w:before="20" w:after="20" w:line="240" w:lineRule="exact"/>
              <w:jc w:val="center"/>
            </w:pPr>
          </w:p>
        </w:tc>
        <w:tc>
          <w:tcPr>
            <w:tcW w:w="1205" w:type="dxa"/>
            <w:vAlign w:val="center"/>
          </w:tcPr>
          <w:p w14:paraId="75EBA6A3">
            <w:pPr>
              <w:spacing w:before="20" w:after="20" w:line="240" w:lineRule="exact"/>
              <w:jc w:val="center"/>
            </w:pPr>
          </w:p>
        </w:tc>
        <w:tc>
          <w:tcPr>
            <w:tcW w:w="1205" w:type="dxa"/>
            <w:vAlign w:val="center"/>
          </w:tcPr>
          <w:p w14:paraId="0C1D1CC1">
            <w:pPr>
              <w:spacing w:before="20" w:after="20" w:line="240" w:lineRule="exact"/>
              <w:jc w:val="center"/>
            </w:pPr>
          </w:p>
        </w:tc>
        <w:tc>
          <w:tcPr>
            <w:tcW w:w="1205" w:type="dxa"/>
            <w:vAlign w:val="center"/>
          </w:tcPr>
          <w:p w14:paraId="09D69834">
            <w:pPr>
              <w:spacing w:before="20" w:after="20" w:line="240" w:lineRule="exact"/>
              <w:jc w:val="center"/>
            </w:pPr>
          </w:p>
        </w:tc>
        <w:tc>
          <w:tcPr>
            <w:tcW w:w="1205" w:type="dxa"/>
            <w:vAlign w:val="center"/>
          </w:tcPr>
          <w:p w14:paraId="795FC386">
            <w:pPr>
              <w:spacing w:before="20" w:after="20" w:line="240" w:lineRule="exact"/>
              <w:jc w:val="center"/>
            </w:pPr>
          </w:p>
        </w:tc>
        <w:tc>
          <w:tcPr>
            <w:tcW w:w="1205" w:type="dxa"/>
            <w:vAlign w:val="center"/>
          </w:tcPr>
          <w:p w14:paraId="0D947400">
            <w:pPr>
              <w:spacing w:before="20" w:after="20" w:line="240" w:lineRule="exact"/>
              <w:jc w:val="center"/>
            </w:pPr>
          </w:p>
        </w:tc>
        <w:tc>
          <w:tcPr>
            <w:tcW w:w="1205" w:type="dxa"/>
            <w:vAlign w:val="center"/>
          </w:tcPr>
          <w:p w14:paraId="773EFE10">
            <w:pPr>
              <w:spacing w:before="20" w:after="20" w:line="240" w:lineRule="exact"/>
              <w:jc w:val="center"/>
            </w:pPr>
          </w:p>
        </w:tc>
      </w:tr>
      <w:tr w14:paraId="7B33F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8204DD8">
            <w:pPr>
              <w:spacing w:before="20" w:after="20" w:line="240" w:lineRule="exact"/>
              <w:jc w:val="center"/>
            </w:pPr>
          </w:p>
        </w:tc>
        <w:tc>
          <w:tcPr>
            <w:tcW w:w="1205" w:type="dxa"/>
            <w:vAlign w:val="center"/>
          </w:tcPr>
          <w:p w14:paraId="2994C98B">
            <w:pPr>
              <w:spacing w:before="20" w:after="20" w:line="240" w:lineRule="exact"/>
              <w:jc w:val="center"/>
            </w:pPr>
          </w:p>
        </w:tc>
        <w:tc>
          <w:tcPr>
            <w:tcW w:w="1205" w:type="dxa"/>
            <w:vAlign w:val="center"/>
          </w:tcPr>
          <w:p w14:paraId="690C1169">
            <w:pPr>
              <w:spacing w:before="20" w:after="20" w:line="240" w:lineRule="exact"/>
              <w:jc w:val="center"/>
            </w:pPr>
          </w:p>
        </w:tc>
        <w:tc>
          <w:tcPr>
            <w:tcW w:w="1205" w:type="dxa"/>
            <w:vAlign w:val="center"/>
          </w:tcPr>
          <w:p w14:paraId="02A03D1A">
            <w:pPr>
              <w:spacing w:before="20" w:after="20" w:line="240" w:lineRule="exact"/>
              <w:jc w:val="center"/>
            </w:pPr>
          </w:p>
        </w:tc>
        <w:tc>
          <w:tcPr>
            <w:tcW w:w="1205" w:type="dxa"/>
            <w:vAlign w:val="center"/>
          </w:tcPr>
          <w:p w14:paraId="4F53EE62">
            <w:pPr>
              <w:spacing w:before="20" w:after="20" w:line="240" w:lineRule="exact"/>
              <w:jc w:val="center"/>
            </w:pPr>
          </w:p>
        </w:tc>
        <w:tc>
          <w:tcPr>
            <w:tcW w:w="1205" w:type="dxa"/>
            <w:vAlign w:val="center"/>
          </w:tcPr>
          <w:p w14:paraId="238C925A">
            <w:pPr>
              <w:spacing w:before="20" w:after="20" w:line="240" w:lineRule="exact"/>
              <w:jc w:val="center"/>
            </w:pPr>
          </w:p>
        </w:tc>
        <w:tc>
          <w:tcPr>
            <w:tcW w:w="1205" w:type="dxa"/>
            <w:vAlign w:val="center"/>
          </w:tcPr>
          <w:p w14:paraId="0269A33C">
            <w:pPr>
              <w:spacing w:before="20" w:after="20" w:line="240" w:lineRule="exact"/>
              <w:jc w:val="center"/>
            </w:pPr>
          </w:p>
        </w:tc>
        <w:tc>
          <w:tcPr>
            <w:tcW w:w="1205" w:type="dxa"/>
            <w:vAlign w:val="center"/>
          </w:tcPr>
          <w:p w14:paraId="60DE0B6A">
            <w:pPr>
              <w:spacing w:before="20" w:after="20" w:line="240" w:lineRule="exact"/>
              <w:jc w:val="center"/>
            </w:pPr>
          </w:p>
        </w:tc>
      </w:tr>
      <w:tr w14:paraId="2D81B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5724AB">
            <w:pPr>
              <w:spacing w:before="20" w:after="20" w:line="240" w:lineRule="exact"/>
              <w:jc w:val="center"/>
            </w:pPr>
          </w:p>
        </w:tc>
        <w:tc>
          <w:tcPr>
            <w:tcW w:w="1205" w:type="dxa"/>
            <w:vAlign w:val="center"/>
          </w:tcPr>
          <w:p w14:paraId="6D6CD10A">
            <w:pPr>
              <w:spacing w:before="20" w:after="20" w:line="240" w:lineRule="exact"/>
              <w:jc w:val="center"/>
            </w:pPr>
          </w:p>
        </w:tc>
        <w:tc>
          <w:tcPr>
            <w:tcW w:w="1205" w:type="dxa"/>
            <w:vAlign w:val="center"/>
          </w:tcPr>
          <w:p w14:paraId="2CD298F6">
            <w:pPr>
              <w:spacing w:before="20" w:after="20" w:line="240" w:lineRule="exact"/>
              <w:jc w:val="center"/>
            </w:pPr>
          </w:p>
        </w:tc>
        <w:tc>
          <w:tcPr>
            <w:tcW w:w="1205" w:type="dxa"/>
            <w:vAlign w:val="center"/>
          </w:tcPr>
          <w:p w14:paraId="797D859C">
            <w:pPr>
              <w:spacing w:before="20" w:after="20" w:line="240" w:lineRule="exact"/>
              <w:jc w:val="center"/>
            </w:pPr>
          </w:p>
        </w:tc>
        <w:tc>
          <w:tcPr>
            <w:tcW w:w="1205" w:type="dxa"/>
            <w:vAlign w:val="center"/>
          </w:tcPr>
          <w:p w14:paraId="385090D7">
            <w:pPr>
              <w:spacing w:before="20" w:after="20" w:line="240" w:lineRule="exact"/>
              <w:jc w:val="center"/>
            </w:pPr>
          </w:p>
        </w:tc>
        <w:tc>
          <w:tcPr>
            <w:tcW w:w="1205" w:type="dxa"/>
            <w:vAlign w:val="center"/>
          </w:tcPr>
          <w:p w14:paraId="0A9CD4C3">
            <w:pPr>
              <w:spacing w:before="20" w:after="20" w:line="240" w:lineRule="exact"/>
              <w:jc w:val="center"/>
            </w:pPr>
          </w:p>
        </w:tc>
        <w:tc>
          <w:tcPr>
            <w:tcW w:w="1205" w:type="dxa"/>
            <w:vAlign w:val="center"/>
          </w:tcPr>
          <w:p w14:paraId="70DC2551">
            <w:pPr>
              <w:spacing w:before="20" w:after="20" w:line="240" w:lineRule="exact"/>
              <w:jc w:val="center"/>
            </w:pPr>
          </w:p>
        </w:tc>
        <w:tc>
          <w:tcPr>
            <w:tcW w:w="1205" w:type="dxa"/>
            <w:vAlign w:val="center"/>
          </w:tcPr>
          <w:p w14:paraId="334651A0">
            <w:pPr>
              <w:spacing w:before="20" w:after="20" w:line="240" w:lineRule="exact"/>
              <w:jc w:val="center"/>
            </w:pPr>
          </w:p>
        </w:tc>
      </w:tr>
      <w:tr w14:paraId="0ABC4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525B4FD">
            <w:pPr>
              <w:spacing w:before="20" w:after="20" w:line="240" w:lineRule="exact"/>
              <w:jc w:val="center"/>
            </w:pPr>
          </w:p>
        </w:tc>
        <w:tc>
          <w:tcPr>
            <w:tcW w:w="1205" w:type="dxa"/>
            <w:vAlign w:val="center"/>
          </w:tcPr>
          <w:p w14:paraId="7FE44E6F">
            <w:pPr>
              <w:spacing w:before="20" w:after="20" w:line="240" w:lineRule="exact"/>
              <w:jc w:val="center"/>
            </w:pPr>
          </w:p>
        </w:tc>
        <w:tc>
          <w:tcPr>
            <w:tcW w:w="1205" w:type="dxa"/>
            <w:vAlign w:val="center"/>
          </w:tcPr>
          <w:p w14:paraId="2AE256B6">
            <w:pPr>
              <w:spacing w:before="20" w:after="20" w:line="240" w:lineRule="exact"/>
              <w:jc w:val="center"/>
            </w:pPr>
          </w:p>
        </w:tc>
        <w:tc>
          <w:tcPr>
            <w:tcW w:w="1205" w:type="dxa"/>
            <w:vAlign w:val="center"/>
          </w:tcPr>
          <w:p w14:paraId="65704D79">
            <w:pPr>
              <w:spacing w:before="20" w:after="20" w:line="240" w:lineRule="exact"/>
              <w:jc w:val="center"/>
            </w:pPr>
          </w:p>
        </w:tc>
        <w:tc>
          <w:tcPr>
            <w:tcW w:w="1205" w:type="dxa"/>
            <w:vAlign w:val="center"/>
          </w:tcPr>
          <w:p w14:paraId="646BDBDA">
            <w:pPr>
              <w:spacing w:before="20" w:after="20" w:line="240" w:lineRule="exact"/>
              <w:jc w:val="center"/>
            </w:pPr>
          </w:p>
        </w:tc>
        <w:tc>
          <w:tcPr>
            <w:tcW w:w="1205" w:type="dxa"/>
            <w:vAlign w:val="center"/>
          </w:tcPr>
          <w:p w14:paraId="3BDD0CD0">
            <w:pPr>
              <w:spacing w:before="20" w:after="20" w:line="240" w:lineRule="exact"/>
              <w:jc w:val="center"/>
            </w:pPr>
          </w:p>
        </w:tc>
        <w:tc>
          <w:tcPr>
            <w:tcW w:w="1205" w:type="dxa"/>
            <w:vAlign w:val="center"/>
          </w:tcPr>
          <w:p w14:paraId="608E0393">
            <w:pPr>
              <w:spacing w:before="20" w:after="20" w:line="240" w:lineRule="exact"/>
              <w:jc w:val="center"/>
            </w:pPr>
          </w:p>
        </w:tc>
        <w:tc>
          <w:tcPr>
            <w:tcW w:w="1205" w:type="dxa"/>
            <w:vAlign w:val="center"/>
          </w:tcPr>
          <w:p w14:paraId="18B3B1CE">
            <w:pPr>
              <w:spacing w:before="20" w:after="20" w:line="240" w:lineRule="exact"/>
              <w:jc w:val="center"/>
            </w:pPr>
          </w:p>
        </w:tc>
      </w:tr>
      <w:tr w14:paraId="7CB61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480EA45">
            <w:pPr>
              <w:spacing w:before="20" w:after="20" w:line="240" w:lineRule="exact"/>
              <w:jc w:val="center"/>
            </w:pPr>
          </w:p>
        </w:tc>
        <w:tc>
          <w:tcPr>
            <w:tcW w:w="1205" w:type="dxa"/>
            <w:vAlign w:val="center"/>
          </w:tcPr>
          <w:p w14:paraId="5A5DD9B5">
            <w:pPr>
              <w:spacing w:before="20" w:after="20" w:line="240" w:lineRule="exact"/>
              <w:jc w:val="center"/>
            </w:pPr>
          </w:p>
        </w:tc>
        <w:tc>
          <w:tcPr>
            <w:tcW w:w="1205" w:type="dxa"/>
            <w:vAlign w:val="center"/>
          </w:tcPr>
          <w:p w14:paraId="7A299969">
            <w:pPr>
              <w:spacing w:before="20" w:after="20" w:line="240" w:lineRule="exact"/>
              <w:jc w:val="center"/>
            </w:pPr>
          </w:p>
        </w:tc>
        <w:tc>
          <w:tcPr>
            <w:tcW w:w="1205" w:type="dxa"/>
            <w:vAlign w:val="center"/>
          </w:tcPr>
          <w:p w14:paraId="0A56049E">
            <w:pPr>
              <w:spacing w:before="20" w:after="20" w:line="240" w:lineRule="exact"/>
              <w:jc w:val="center"/>
            </w:pPr>
          </w:p>
        </w:tc>
        <w:tc>
          <w:tcPr>
            <w:tcW w:w="1205" w:type="dxa"/>
            <w:vAlign w:val="center"/>
          </w:tcPr>
          <w:p w14:paraId="64CAA32D">
            <w:pPr>
              <w:spacing w:before="20" w:after="20" w:line="240" w:lineRule="exact"/>
              <w:jc w:val="center"/>
            </w:pPr>
          </w:p>
        </w:tc>
        <w:tc>
          <w:tcPr>
            <w:tcW w:w="1205" w:type="dxa"/>
            <w:vAlign w:val="center"/>
          </w:tcPr>
          <w:p w14:paraId="74E71986">
            <w:pPr>
              <w:spacing w:before="20" w:after="20" w:line="240" w:lineRule="exact"/>
              <w:jc w:val="center"/>
            </w:pPr>
          </w:p>
        </w:tc>
        <w:tc>
          <w:tcPr>
            <w:tcW w:w="1205" w:type="dxa"/>
            <w:vAlign w:val="center"/>
          </w:tcPr>
          <w:p w14:paraId="6409801F">
            <w:pPr>
              <w:spacing w:before="20" w:after="20" w:line="240" w:lineRule="exact"/>
              <w:jc w:val="center"/>
            </w:pPr>
          </w:p>
        </w:tc>
        <w:tc>
          <w:tcPr>
            <w:tcW w:w="1205" w:type="dxa"/>
            <w:vAlign w:val="center"/>
          </w:tcPr>
          <w:p w14:paraId="5A123E60">
            <w:pPr>
              <w:spacing w:before="20" w:after="20" w:line="240" w:lineRule="exact"/>
              <w:jc w:val="center"/>
            </w:pPr>
          </w:p>
        </w:tc>
      </w:tr>
      <w:tr w14:paraId="58F4F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A6313BD">
            <w:pPr>
              <w:spacing w:before="20" w:after="20" w:line="240" w:lineRule="exact"/>
              <w:jc w:val="center"/>
            </w:pPr>
          </w:p>
        </w:tc>
        <w:tc>
          <w:tcPr>
            <w:tcW w:w="1205" w:type="dxa"/>
            <w:vAlign w:val="center"/>
          </w:tcPr>
          <w:p w14:paraId="6EBEDE8D">
            <w:pPr>
              <w:spacing w:before="20" w:after="20" w:line="240" w:lineRule="exact"/>
              <w:jc w:val="center"/>
            </w:pPr>
          </w:p>
        </w:tc>
        <w:tc>
          <w:tcPr>
            <w:tcW w:w="1205" w:type="dxa"/>
            <w:vAlign w:val="center"/>
          </w:tcPr>
          <w:p w14:paraId="03CA9FA8">
            <w:pPr>
              <w:spacing w:before="20" w:after="20" w:line="240" w:lineRule="exact"/>
              <w:jc w:val="center"/>
            </w:pPr>
          </w:p>
        </w:tc>
        <w:tc>
          <w:tcPr>
            <w:tcW w:w="1205" w:type="dxa"/>
            <w:vAlign w:val="center"/>
          </w:tcPr>
          <w:p w14:paraId="1250230B">
            <w:pPr>
              <w:spacing w:before="20" w:after="20" w:line="240" w:lineRule="exact"/>
              <w:jc w:val="center"/>
            </w:pPr>
          </w:p>
        </w:tc>
        <w:tc>
          <w:tcPr>
            <w:tcW w:w="1205" w:type="dxa"/>
            <w:vAlign w:val="center"/>
          </w:tcPr>
          <w:p w14:paraId="570E9513">
            <w:pPr>
              <w:spacing w:before="20" w:after="20" w:line="240" w:lineRule="exact"/>
              <w:jc w:val="center"/>
            </w:pPr>
          </w:p>
        </w:tc>
        <w:tc>
          <w:tcPr>
            <w:tcW w:w="1205" w:type="dxa"/>
            <w:vAlign w:val="center"/>
          </w:tcPr>
          <w:p w14:paraId="31BE9C4A">
            <w:pPr>
              <w:spacing w:before="20" w:after="20" w:line="240" w:lineRule="exact"/>
              <w:jc w:val="center"/>
            </w:pPr>
          </w:p>
        </w:tc>
        <w:tc>
          <w:tcPr>
            <w:tcW w:w="1205" w:type="dxa"/>
            <w:vAlign w:val="center"/>
          </w:tcPr>
          <w:p w14:paraId="10E41E51">
            <w:pPr>
              <w:spacing w:before="20" w:after="20" w:line="240" w:lineRule="exact"/>
              <w:jc w:val="center"/>
            </w:pPr>
          </w:p>
        </w:tc>
        <w:tc>
          <w:tcPr>
            <w:tcW w:w="1205" w:type="dxa"/>
            <w:vAlign w:val="center"/>
          </w:tcPr>
          <w:p w14:paraId="0029A162">
            <w:pPr>
              <w:spacing w:before="20" w:after="20" w:line="240" w:lineRule="exact"/>
              <w:jc w:val="center"/>
            </w:pPr>
          </w:p>
        </w:tc>
      </w:tr>
      <w:tr w14:paraId="34FCB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18BD38">
            <w:pPr>
              <w:spacing w:before="20" w:after="20" w:line="240" w:lineRule="exact"/>
              <w:jc w:val="center"/>
            </w:pPr>
          </w:p>
        </w:tc>
        <w:tc>
          <w:tcPr>
            <w:tcW w:w="1205" w:type="dxa"/>
            <w:vAlign w:val="center"/>
          </w:tcPr>
          <w:p w14:paraId="75ACFED9">
            <w:pPr>
              <w:spacing w:before="20" w:after="20" w:line="240" w:lineRule="exact"/>
              <w:jc w:val="center"/>
            </w:pPr>
          </w:p>
        </w:tc>
        <w:tc>
          <w:tcPr>
            <w:tcW w:w="1205" w:type="dxa"/>
            <w:vAlign w:val="center"/>
          </w:tcPr>
          <w:p w14:paraId="5F16B95B">
            <w:pPr>
              <w:spacing w:before="20" w:after="20" w:line="240" w:lineRule="exact"/>
              <w:jc w:val="center"/>
            </w:pPr>
          </w:p>
        </w:tc>
        <w:tc>
          <w:tcPr>
            <w:tcW w:w="1205" w:type="dxa"/>
            <w:vAlign w:val="center"/>
          </w:tcPr>
          <w:p w14:paraId="6F229665">
            <w:pPr>
              <w:spacing w:before="20" w:after="20" w:line="240" w:lineRule="exact"/>
              <w:jc w:val="center"/>
            </w:pPr>
          </w:p>
        </w:tc>
        <w:tc>
          <w:tcPr>
            <w:tcW w:w="1205" w:type="dxa"/>
            <w:vAlign w:val="center"/>
          </w:tcPr>
          <w:p w14:paraId="3C109D51">
            <w:pPr>
              <w:spacing w:before="20" w:after="20" w:line="240" w:lineRule="exact"/>
              <w:jc w:val="center"/>
            </w:pPr>
          </w:p>
        </w:tc>
        <w:tc>
          <w:tcPr>
            <w:tcW w:w="1205" w:type="dxa"/>
            <w:vAlign w:val="center"/>
          </w:tcPr>
          <w:p w14:paraId="70E2EF44">
            <w:pPr>
              <w:spacing w:before="20" w:after="20" w:line="240" w:lineRule="exact"/>
              <w:jc w:val="center"/>
            </w:pPr>
          </w:p>
        </w:tc>
        <w:tc>
          <w:tcPr>
            <w:tcW w:w="1205" w:type="dxa"/>
            <w:vAlign w:val="center"/>
          </w:tcPr>
          <w:p w14:paraId="2AB6D986">
            <w:pPr>
              <w:spacing w:before="20" w:after="20" w:line="240" w:lineRule="exact"/>
              <w:jc w:val="center"/>
            </w:pPr>
          </w:p>
        </w:tc>
        <w:tc>
          <w:tcPr>
            <w:tcW w:w="1205" w:type="dxa"/>
            <w:vAlign w:val="center"/>
          </w:tcPr>
          <w:p w14:paraId="1D41FDFB">
            <w:pPr>
              <w:spacing w:before="20" w:after="20" w:line="240" w:lineRule="exact"/>
              <w:jc w:val="center"/>
            </w:pPr>
          </w:p>
        </w:tc>
      </w:tr>
    </w:tbl>
    <w:p w14:paraId="5A7D0BFE"/>
    <w:p w14:paraId="23B0F6DC">
      <w:pPr>
        <w:spacing w:before="40" w:after="40"/>
      </w:pPr>
      <w:r>
        <w:rPr>
          <w:rFonts w:ascii="宋体" w:hAnsi="宋体" w:eastAsia="宋体"/>
          <w:sz w:val="18"/>
        </w:rPr>
        <w:t>注：1.本表由投标人填写，作为投标报价及竣工结算的依据。</w:t>
      </w:r>
    </w:p>
    <w:p w14:paraId="3B44A920">
      <w:pPr>
        <w:spacing w:before="40" w:after="40"/>
      </w:pPr>
      <w:r>
        <w:rPr>
          <w:rFonts w:ascii="宋体" w:hAnsi="宋体" w:eastAsia="宋体"/>
          <w:sz w:val="18"/>
        </w:rPr>
        <w:t xml:space="preserve">    2.如不使用省级或行业建设主管部门发布的计价定额，可不填定额编号、名称等。</w:t>
      </w:r>
    </w:p>
    <w:p w14:paraId="78BA9776">
      <w:pPr>
        <w:spacing w:before="40" w:after="40"/>
      </w:pPr>
      <w:r>
        <w:rPr>
          <w:rFonts w:ascii="宋体" w:hAnsi="宋体" w:eastAsia="宋体"/>
          <w:sz w:val="18"/>
        </w:rPr>
        <w:t xml:space="preserve">    3.招标文件提供了暂估单价的材料，按暂估单价填入「暂估单价」栏及「暂估合价」栏。</w:t>
      </w:r>
    </w:p>
    <w:p w14:paraId="0A2F74A1">
      <w:r>
        <w:br w:type="page"/>
      </w:r>
    </w:p>
    <w:p w14:paraId="27EB42C6">
      <w:pPr>
        <w:spacing w:before="120" w:after="120"/>
        <w:jc w:val="center"/>
      </w:pPr>
      <w:r>
        <w:rPr>
          <w:rFonts w:ascii="黑体" w:hAnsi="黑体" w:eastAsia="黑体"/>
          <w:b/>
          <w:sz w:val="28"/>
        </w:rPr>
        <w:t>综合单价分析表</w:t>
      </w:r>
    </w:p>
    <w:p w14:paraId="3193EE6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8303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07" w:type="dxa"/>
            <w:shd w:val="clear" w:color="auto" w:fill="D9D9D9"/>
            <w:vAlign w:val="center"/>
          </w:tcPr>
          <w:p w14:paraId="064860F4">
            <w:pPr>
              <w:spacing w:before="20" w:after="20" w:line="240" w:lineRule="exact"/>
              <w:jc w:val="center"/>
            </w:pPr>
            <w:r>
              <w:rPr>
                <w:rFonts w:ascii="宋体" w:hAnsi="宋体" w:eastAsia="宋体"/>
                <w:b/>
                <w:sz w:val="18"/>
              </w:rPr>
              <w:t>项目编码</w:t>
            </w:r>
          </w:p>
        </w:tc>
        <w:tc>
          <w:tcPr>
            <w:tcW w:w="1701" w:type="dxa"/>
            <w:vAlign w:val="center"/>
          </w:tcPr>
          <w:p w14:paraId="59928C07">
            <w:pPr>
              <w:spacing w:before="20" w:after="20" w:line="240" w:lineRule="exact"/>
              <w:jc w:val="left"/>
            </w:pPr>
            <w:r>
              <w:rPr>
                <w:rFonts w:ascii="宋体" w:hAnsi="宋体" w:eastAsia="宋体"/>
                <w:b w:val="0"/>
                <w:sz w:val="18"/>
              </w:rPr>
              <w:t>010503005001</w:t>
            </w:r>
          </w:p>
        </w:tc>
        <w:tc>
          <w:tcPr>
            <w:tcW w:w="907" w:type="dxa"/>
            <w:shd w:val="clear" w:color="auto" w:fill="D9D9D9"/>
            <w:vAlign w:val="center"/>
          </w:tcPr>
          <w:p w14:paraId="43CA21FD">
            <w:pPr>
              <w:spacing w:before="20" w:after="20" w:line="240" w:lineRule="exact"/>
              <w:jc w:val="center"/>
            </w:pPr>
            <w:r>
              <w:rPr>
                <w:rFonts w:ascii="宋体" w:hAnsi="宋体" w:eastAsia="宋体"/>
                <w:b/>
                <w:sz w:val="18"/>
              </w:rPr>
              <w:t>项目名称</w:t>
            </w:r>
          </w:p>
        </w:tc>
        <w:tc>
          <w:tcPr>
            <w:tcW w:w="1134" w:type="dxa"/>
            <w:vAlign w:val="center"/>
          </w:tcPr>
          <w:p w14:paraId="4E2568CE">
            <w:pPr>
              <w:spacing w:before="20" w:after="20" w:line="240" w:lineRule="exact"/>
              <w:jc w:val="left"/>
            </w:pPr>
            <w:r>
              <w:rPr>
                <w:rFonts w:ascii="宋体" w:hAnsi="宋体" w:eastAsia="宋体"/>
                <w:b w:val="0"/>
                <w:sz w:val="18"/>
              </w:rPr>
              <w:t>过梁</w:t>
            </w:r>
          </w:p>
        </w:tc>
        <w:tc>
          <w:tcPr>
            <w:tcW w:w="907" w:type="dxa"/>
            <w:shd w:val="clear" w:color="auto" w:fill="D9D9D9"/>
            <w:vAlign w:val="center"/>
          </w:tcPr>
          <w:p w14:paraId="07A60B11">
            <w:pPr>
              <w:spacing w:before="20" w:after="20" w:line="240" w:lineRule="exact"/>
              <w:jc w:val="center"/>
            </w:pPr>
            <w:r>
              <w:rPr>
                <w:rFonts w:ascii="宋体" w:hAnsi="宋体" w:eastAsia="宋体"/>
                <w:b/>
                <w:sz w:val="18"/>
              </w:rPr>
              <w:t>计量单位</w:t>
            </w:r>
          </w:p>
        </w:tc>
        <w:tc>
          <w:tcPr>
            <w:tcW w:w="907" w:type="dxa"/>
            <w:vAlign w:val="center"/>
          </w:tcPr>
          <w:p w14:paraId="2ABF36A1">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0C92E241">
            <w:pPr>
              <w:spacing w:before="20" w:after="20" w:line="240" w:lineRule="exact"/>
              <w:jc w:val="center"/>
            </w:pPr>
            <w:r>
              <w:rPr>
                <w:rFonts w:ascii="宋体" w:hAnsi="宋体" w:eastAsia="宋体"/>
                <w:b/>
                <w:sz w:val="18"/>
              </w:rPr>
              <w:t>工程量</w:t>
            </w:r>
          </w:p>
        </w:tc>
        <w:tc>
          <w:tcPr>
            <w:tcW w:w="907" w:type="dxa"/>
            <w:vAlign w:val="center"/>
          </w:tcPr>
          <w:p w14:paraId="30F633E7">
            <w:pPr>
              <w:spacing w:before="20" w:after="20" w:line="240" w:lineRule="exact"/>
              <w:jc w:val="right"/>
            </w:pPr>
            <w:r>
              <w:rPr>
                <w:rFonts w:ascii="宋体" w:hAnsi="宋体" w:eastAsia="宋体"/>
                <w:b w:val="0"/>
                <w:sz w:val="18"/>
              </w:rPr>
              <w:t>12.00</w:t>
            </w:r>
          </w:p>
        </w:tc>
      </w:tr>
      <w:tr w14:paraId="0EB1A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B2807F4">
            <w:pPr>
              <w:spacing w:before="20" w:after="20" w:line="240" w:lineRule="exact"/>
              <w:jc w:val="center"/>
            </w:pPr>
            <w:r>
              <w:rPr>
                <w:rFonts w:ascii="宋体" w:hAnsi="宋体" w:eastAsia="宋体"/>
                <w:b/>
                <w:sz w:val="18"/>
              </w:rPr>
              <w:t>项目特征</w:t>
            </w:r>
          </w:p>
        </w:tc>
        <w:tc>
          <w:tcPr>
            <w:tcW w:w="7370" w:type="dxa"/>
            <w:gridSpan w:val="7"/>
            <w:vAlign w:val="center"/>
          </w:tcPr>
          <w:p w14:paraId="6C745FA9">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2.强度等级：C25</w:t>
            </w:r>
          </w:p>
        </w:tc>
      </w:tr>
    </w:tbl>
    <w:p w14:paraId="34087A9E"/>
    <w:p w14:paraId="429227F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C58B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ECC229C">
            <w:pPr>
              <w:spacing w:before="20" w:after="20" w:line="240" w:lineRule="exact"/>
              <w:jc w:val="center"/>
            </w:pPr>
            <w:r>
              <w:rPr>
                <w:rFonts w:ascii="宋体" w:hAnsi="宋体" w:eastAsia="宋体"/>
                <w:b/>
                <w:sz w:val="16"/>
              </w:rPr>
              <w:t>定额编号</w:t>
            </w:r>
          </w:p>
          <w:p w14:paraId="2792741C">
            <w:pPr>
              <w:spacing w:before="20" w:after="20" w:line="240" w:lineRule="exact"/>
              <w:jc w:val="center"/>
            </w:pPr>
          </w:p>
        </w:tc>
        <w:tc>
          <w:tcPr>
            <w:tcW w:w="1247" w:type="dxa"/>
            <w:vMerge w:val="restart"/>
            <w:shd w:val="clear" w:color="auto" w:fill="D9D9D9"/>
            <w:vAlign w:val="center"/>
          </w:tcPr>
          <w:p w14:paraId="158CDF69">
            <w:pPr>
              <w:spacing w:before="20" w:after="20" w:line="240" w:lineRule="exact"/>
              <w:jc w:val="center"/>
            </w:pPr>
            <w:r>
              <w:rPr>
                <w:rFonts w:ascii="宋体" w:hAnsi="宋体" w:eastAsia="宋体"/>
                <w:b/>
                <w:sz w:val="16"/>
              </w:rPr>
              <w:t>定额项目名称</w:t>
            </w:r>
          </w:p>
          <w:p w14:paraId="38E6EE21">
            <w:pPr>
              <w:spacing w:before="20" w:after="20" w:line="240" w:lineRule="exact"/>
              <w:jc w:val="center"/>
            </w:pPr>
          </w:p>
        </w:tc>
        <w:tc>
          <w:tcPr>
            <w:tcW w:w="680" w:type="dxa"/>
            <w:vMerge w:val="restart"/>
            <w:shd w:val="clear" w:color="auto" w:fill="D9D9D9"/>
            <w:vAlign w:val="center"/>
          </w:tcPr>
          <w:p w14:paraId="376A1EBB">
            <w:pPr>
              <w:spacing w:before="20" w:after="20" w:line="240" w:lineRule="exact"/>
              <w:jc w:val="center"/>
            </w:pPr>
            <w:r>
              <w:rPr>
                <w:rFonts w:ascii="宋体" w:hAnsi="宋体" w:eastAsia="宋体"/>
                <w:b/>
                <w:sz w:val="16"/>
              </w:rPr>
              <w:t>定额单位</w:t>
            </w:r>
          </w:p>
          <w:p w14:paraId="0F745F1F">
            <w:pPr>
              <w:spacing w:before="20" w:after="20" w:line="240" w:lineRule="exact"/>
              <w:jc w:val="center"/>
            </w:pPr>
          </w:p>
        </w:tc>
        <w:tc>
          <w:tcPr>
            <w:tcW w:w="680" w:type="dxa"/>
            <w:vMerge w:val="restart"/>
            <w:shd w:val="clear" w:color="auto" w:fill="D9D9D9"/>
            <w:vAlign w:val="center"/>
          </w:tcPr>
          <w:p w14:paraId="484F5408">
            <w:pPr>
              <w:spacing w:before="20" w:after="20" w:line="240" w:lineRule="exact"/>
              <w:jc w:val="center"/>
            </w:pPr>
            <w:r>
              <w:rPr>
                <w:rFonts w:ascii="宋体" w:hAnsi="宋体" w:eastAsia="宋体"/>
                <w:b/>
                <w:sz w:val="16"/>
              </w:rPr>
              <w:t>数量</w:t>
            </w:r>
          </w:p>
          <w:p w14:paraId="5FBEEC53">
            <w:pPr>
              <w:spacing w:before="20" w:after="20" w:line="240" w:lineRule="exact"/>
              <w:jc w:val="center"/>
            </w:pPr>
          </w:p>
        </w:tc>
        <w:tc>
          <w:tcPr>
            <w:tcW w:w="4080" w:type="dxa"/>
            <w:gridSpan w:val="6"/>
            <w:shd w:val="clear" w:color="auto" w:fill="D9D9D9"/>
            <w:vAlign w:val="center"/>
          </w:tcPr>
          <w:p w14:paraId="4807B954">
            <w:pPr>
              <w:spacing w:before="20" w:after="20" w:line="240" w:lineRule="exact"/>
              <w:jc w:val="center"/>
            </w:pPr>
            <w:r>
              <w:rPr>
                <w:rFonts w:ascii="宋体" w:hAnsi="宋体" w:eastAsia="宋体"/>
                <w:b/>
                <w:sz w:val="16"/>
              </w:rPr>
              <w:t>单价（元）</w:t>
            </w:r>
          </w:p>
          <w:p w14:paraId="44F1A8A1">
            <w:pPr>
              <w:spacing w:before="20" w:after="20" w:line="240" w:lineRule="exact"/>
              <w:jc w:val="center"/>
            </w:pPr>
          </w:p>
          <w:p w14:paraId="78C26FDE">
            <w:pPr>
              <w:spacing w:before="20" w:after="20" w:line="240" w:lineRule="exact"/>
              <w:jc w:val="center"/>
            </w:pPr>
          </w:p>
          <w:p w14:paraId="685C8A51">
            <w:pPr>
              <w:spacing w:before="20" w:after="20" w:line="240" w:lineRule="exact"/>
              <w:jc w:val="center"/>
            </w:pPr>
          </w:p>
          <w:p w14:paraId="5A348798">
            <w:pPr>
              <w:spacing w:before="20" w:after="20" w:line="240" w:lineRule="exact"/>
              <w:jc w:val="center"/>
            </w:pPr>
          </w:p>
          <w:p w14:paraId="24EAB3CC">
            <w:pPr>
              <w:spacing w:before="20" w:after="20" w:line="240" w:lineRule="exact"/>
              <w:jc w:val="center"/>
            </w:pPr>
          </w:p>
        </w:tc>
      </w:tr>
      <w:tr w14:paraId="24828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1986135"/>
        </w:tc>
        <w:tc>
          <w:tcPr>
            <w:tcW w:w="1247" w:type="dxa"/>
            <w:vMerge w:val="continue"/>
            <w:shd w:val="clear" w:color="auto" w:fill="D9D9D9"/>
            <w:vAlign w:val="center"/>
          </w:tcPr>
          <w:p w14:paraId="471EB667"/>
        </w:tc>
        <w:tc>
          <w:tcPr>
            <w:tcW w:w="680" w:type="dxa"/>
            <w:vMerge w:val="continue"/>
            <w:shd w:val="clear" w:color="auto" w:fill="D9D9D9"/>
            <w:vAlign w:val="center"/>
          </w:tcPr>
          <w:p w14:paraId="1C7A6E41"/>
        </w:tc>
        <w:tc>
          <w:tcPr>
            <w:tcW w:w="680" w:type="dxa"/>
            <w:vMerge w:val="continue"/>
            <w:shd w:val="clear" w:color="auto" w:fill="D9D9D9"/>
            <w:vAlign w:val="center"/>
          </w:tcPr>
          <w:p w14:paraId="0BCF9681"/>
        </w:tc>
        <w:tc>
          <w:tcPr>
            <w:tcW w:w="680" w:type="dxa"/>
            <w:shd w:val="clear" w:color="auto" w:fill="D9D9D9"/>
            <w:vAlign w:val="center"/>
          </w:tcPr>
          <w:p w14:paraId="6094BCC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B371EC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24C20B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0E358D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81ED592">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E548AA6">
            <w:pPr>
              <w:spacing w:before="20" w:after="20" w:line="240" w:lineRule="exact"/>
              <w:jc w:val="center"/>
            </w:pPr>
            <w:r>
              <w:rPr>
                <w:rFonts w:ascii="宋体" w:hAnsi="宋体" w:eastAsia="宋体"/>
                <w:b/>
                <w:sz w:val="16"/>
              </w:rPr>
              <w:t>小计</w:t>
            </w:r>
          </w:p>
        </w:tc>
      </w:tr>
      <w:tr w14:paraId="09BF7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E094C10">
            <w:pPr>
              <w:spacing w:before="20" w:after="20" w:line="240" w:lineRule="exact"/>
              <w:jc w:val="center"/>
            </w:pPr>
          </w:p>
        </w:tc>
        <w:tc>
          <w:tcPr>
            <w:tcW w:w="1247" w:type="dxa"/>
            <w:vAlign w:val="center"/>
          </w:tcPr>
          <w:p w14:paraId="36A71B31">
            <w:pPr>
              <w:spacing w:before="20" w:after="20" w:line="240" w:lineRule="exact"/>
              <w:jc w:val="center"/>
            </w:pPr>
          </w:p>
        </w:tc>
        <w:tc>
          <w:tcPr>
            <w:tcW w:w="680" w:type="dxa"/>
            <w:vAlign w:val="center"/>
          </w:tcPr>
          <w:p w14:paraId="0905DFD1">
            <w:pPr>
              <w:spacing w:before="20" w:after="20" w:line="240" w:lineRule="exact"/>
              <w:jc w:val="center"/>
            </w:pPr>
          </w:p>
        </w:tc>
        <w:tc>
          <w:tcPr>
            <w:tcW w:w="680" w:type="dxa"/>
            <w:vAlign w:val="center"/>
          </w:tcPr>
          <w:p w14:paraId="26444EAA">
            <w:pPr>
              <w:spacing w:before="20" w:after="20" w:line="240" w:lineRule="exact"/>
              <w:jc w:val="center"/>
            </w:pPr>
          </w:p>
        </w:tc>
        <w:tc>
          <w:tcPr>
            <w:tcW w:w="680" w:type="dxa"/>
            <w:vAlign w:val="center"/>
          </w:tcPr>
          <w:p w14:paraId="057C6104">
            <w:pPr>
              <w:spacing w:before="20" w:after="20" w:line="240" w:lineRule="exact"/>
              <w:jc w:val="center"/>
            </w:pPr>
          </w:p>
        </w:tc>
        <w:tc>
          <w:tcPr>
            <w:tcW w:w="680" w:type="dxa"/>
            <w:vAlign w:val="center"/>
          </w:tcPr>
          <w:p w14:paraId="4D8539DA">
            <w:pPr>
              <w:spacing w:before="20" w:after="20" w:line="240" w:lineRule="exact"/>
              <w:jc w:val="center"/>
            </w:pPr>
          </w:p>
        </w:tc>
        <w:tc>
          <w:tcPr>
            <w:tcW w:w="680" w:type="dxa"/>
            <w:vAlign w:val="center"/>
          </w:tcPr>
          <w:p w14:paraId="06B76E17">
            <w:pPr>
              <w:spacing w:before="20" w:after="20" w:line="240" w:lineRule="exact"/>
              <w:jc w:val="center"/>
            </w:pPr>
          </w:p>
        </w:tc>
        <w:tc>
          <w:tcPr>
            <w:tcW w:w="680" w:type="dxa"/>
            <w:vAlign w:val="center"/>
          </w:tcPr>
          <w:p w14:paraId="0AD1427F">
            <w:pPr>
              <w:spacing w:before="20" w:after="20" w:line="240" w:lineRule="exact"/>
              <w:jc w:val="center"/>
            </w:pPr>
          </w:p>
        </w:tc>
        <w:tc>
          <w:tcPr>
            <w:tcW w:w="680" w:type="dxa"/>
            <w:vAlign w:val="center"/>
          </w:tcPr>
          <w:p w14:paraId="432E6A40">
            <w:pPr>
              <w:spacing w:before="20" w:after="20" w:line="240" w:lineRule="exact"/>
              <w:jc w:val="center"/>
            </w:pPr>
          </w:p>
        </w:tc>
        <w:tc>
          <w:tcPr>
            <w:tcW w:w="680" w:type="dxa"/>
            <w:vAlign w:val="center"/>
          </w:tcPr>
          <w:p w14:paraId="62FB0C1F">
            <w:pPr>
              <w:spacing w:before="20" w:after="20" w:line="240" w:lineRule="exact"/>
              <w:jc w:val="center"/>
            </w:pPr>
          </w:p>
        </w:tc>
      </w:tr>
      <w:tr w14:paraId="6D13B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D2F347">
            <w:pPr>
              <w:spacing w:before="20" w:after="20" w:line="240" w:lineRule="exact"/>
              <w:jc w:val="center"/>
            </w:pPr>
          </w:p>
        </w:tc>
        <w:tc>
          <w:tcPr>
            <w:tcW w:w="964" w:type="dxa"/>
            <w:vAlign w:val="center"/>
          </w:tcPr>
          <w:p w14:paraId="09FA2E5A">
            <w:pPr>
              <w:spacing w:before="20" w:after="20" w:line="240" w:lineRule="exact"/>
              <w:jc w:val="center"/>
            </w:pPr>
          </w:p>
        </w:tc>
        <w:tc>
          <w:tcPr>
            <w:tcW w:w="964" w:type="dxa"/>
            <w:vAlign w:val="center"/>
          </w:tcPr>
          <w:p w14:paraId="4E3514DA">
            <w:pPr>
              <w:spacing w:before="20" w:after="20" w:line="240" w:lineRule="exact"/>
              <w:jc w:val="center"/>
            </w:pPr>
          </w:p>
        </w:tc>
        <w:tc>
          <w:tcPr>
            <w:tcW w:w="964" w:type="dxa"/>
            <w:vAlign w:val="center"/>
          </w:tcPr>
          <w:p w14:paraId="4086FF4A">
            <w:pPr>
              <w:spacing w:before="20" w:after="20" w:line="240" w:lineRule="exact"/>
              <w:jc w:val="center"/>
            </w:pPr>
          </w:p>
        </w:tc>
        <w:tc>
          <w:tcPr>
            <w:tcW w:w="964" w:type="dxa"/>
            <w:vAlign w:val="center"/>
          </w:tcPr>
          <w:p w14:paraId="30A81A75">
            <w:pPr>
              <w:spacing w:before="20" w:after="20" w:line="240" w:lineRule="exact"/>
              <w:jc w:val="center"/>
            </w:pPr>
          </w:p>
        </w:tc>
        <w:tc>
          <w:tcPr>
            <w:tcW w:w="964" w:type="dxa"/>
            <w:vAlign w:val="center"/>
          </w:tcPr>
          <w:p w14:paraId="6253DD7C">
            <w:pPr>
              <w:spacing w:before="20" w:after="20" w:line="240" w:lineRule="exact"/>
              <w:jc w:val="center"/>
            </w:pPr>
          </w:p>
        </w:tc>
        <w:tc>
          <w:tcPr>
            <w:tcW w:w="964" w:type="dxa"/>
            <w:vAlign w:val="center"/>
          </w:tcPr>
          <w:p w14:paraId="633FF4A4">
            <w:pPr>
              <w:spacing w:before="20" w:after="20" w:line="240" w:lineRule="exact"/>
              <w:jc w:val="center"/>
            </w:pPr>
          </w:p>
        </w:tc>
        <w:tc>
          <w:tcPr>
            <w:tcW w:w="964" w:type="dxa"/>
            <w:vAlign w:val="center"/>
          </w:tcPr>
          <w:p w14:paraId="711215D1">
            <w:pPr>
              <w:spacing w:before="20" w:after="20" w:line="240" w:lineRule="exact"/>
              <w:jc w:val="center"/>
            </w:pPr>
          </w:p>
        </w:tc>
        <w:tc>
          <w:tcPr>
            <w:tcW w:w="964" w:type="dxa"/>
            <w:vAlign w:val="center"/>
          </w:tcPr>
          <w:p w14:paraId="32986DC7">
            <w:pPr>
              <w:spacing w:before="20" w:after="20" w:line="240" w:lineRule="exact"/>
              <w:jc w:val="center"/>
            </w:pPr>
          </w:p>
        </w:tc>
        <w:tc>
          <w:tcPr>
            <w:tcW w:w="964" w:type="dxa"/>
            <w:vAlign w:val="center"/>
          </w:tcPr>
          <w:p w14:paraId="50EF3C93">
            <w:pPr>
              <w:spacing w:before="20" w:after="20" w:line="240" w:lineRule="exact"/>
              <w:jc w:val="center"/>
            </w:pPr>
          </w:p>
        </w:tc>
      </w:tr>
      <w:tr w14:paraId="4F732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09D1B9">
            <w:pPr>
              <w:spacing w:before="20" w:after="20" w:line="240" w:lineRule="exact"/>
              <w:jc w:val="center"/>
            </w:pPr>
          </w:p>
        </w:tc>
        <w:tc>
          <w:tcPr>
            <w:tcW w:w="964" w:type="dxa"/>
            <w:vAlign w:val="center"/>
          </w:tcPr>
          <w:p w14:paraId="0DE56AE1">
            <w:pPr>
              <w:spacing w:before="20" w:after="20" w:line="240" w:lineRule="exact"/>
              <w:jc w:val="center"/>
            </w:pPr>
          </w:p>
        </w:tc>
        <w:tc>
          <w:tcPr>
            <w:tcW w:w="964" w:type="dxa"/>
            <w:vAlign w:val="center"/>
          </w:tcPr>
          <w:p w14:paraId="418C2039">
            <w:pPr>
              <w:spacing w:before="20" w:after="20" w:line="240" w:lineRule="exact"/>
              <w:jc w:val="center"/>
            </w:pPr>
          </w:p>
        </w:tc>
        <w:tc>
          <w:tcPr>
            <w:tcW w:w="964" w:type="dxa"/>
            <w:vAlign w:val="center"/>
          </w:tcPr>
          <w:p w14:paraId="628D84E6">
            <w:pPr>
              <w:spacing w:before="20" w:after="20" w:line="240" w:lineRule="exact"/>
              <w:jc w:val="center"/>
            </w:pPr>
          </w:p>
        </w:tc>
        <w:tc>
          <w:tcPr>
            <w:tcW w:w="964" w:type="dxa"/>
            <w:vAlign w:val="center"/>
          </w:tcPr>
          <w:p w14:paraId="64638088">
            <w:pPr>
              <w:spacing w:before="20" w:after="20" w:line="240" w:lineRule="exact"/>
              <w:jc w:val="center"/>
            </w:pPr>
          </w:p>
        </w:tc>
        <w:tc>
          <w:tcPr>
            <w:tcW w:w="964" w:type="dxa"/>
            <w:vAlign w:val="center"/>
          </w:tcPr>
          <w:p w14:paraId="5F2AC562">
            <w:pPr>
              <w:spacing w:before="20" w:after="20" w:line="240" w:lineRule="exact"/>
              <w:jc w:val="center"/>
            </w:pPr>
          </w:p>
        </w:tc>
        <w:tc>
          <w:tcPr>
            <w:tcW w:w="964" w:type="dxa"/>
            <w:vAlign w:val="center"/>
          </w:tcPr>
          <w:p w14:paraId="2832D4AE">
            <w:pPr>
              <w:spacing w:before="20" w:after="20" w:line="240" w:lineRule="exact"/>
              <w:jc w:val="center"/>
            </w:pPr>
          </w:p>
        </w:tc>
        <w:tc>
          <w:tcPr>
            <w:tcW w:w="964" w:type="dxa"/>
            <w:vAlign w:val="center"/>
          </w:tcPr>
          <w:p w14:paraId="4AE860E7">
            <w:pPr>
              <w:spacing w:before="20" w:after="20" w:line="240" w:lineRule="exact"/>
              <w:jc w:val="center"/>
            </w:pPr>
          </w:p>
        </w:tc>
        <w:tc>
          <w:tcPr>
            <w:tcW w:w="964" w:type="dxa"/>
            <w:vAlign w:val="center"/>
          </w:tcPr>
          <w:p w14:paraId="1CEEEE98">
            <w:pPr>
              <w:spacing w:before="20" w:after="20" w:line="240" w:lineRule="exact"/>
              <w:jc w:val="center"/>
            </w:pPr>
          </w:p>
        </w:tc>
        <w:tc>
          <w:tcPr>
            <w:tcW w:w="964" w:type="dxa"/>
            <w:vAlign w:val="center"/>
          </w:tcPr>
          <w:p w14:paraId="3CA1659E">
            <w:pPr>
              <w:spacing w:before="20" w:after="20" w:line="240" w:lineRule="exact"/>
              <w:jc w:val="center"/>
            </w:pPr>
          </w:p>
        </w:tc>
      </w:tr>
      <w:tr w14:paraId="2F25D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07B1C5">
            <w:pPr>
              <w:spacing w:before="20" w:after="20" w:line="240" w:lineRule="exact"/>
              <w:jc w:val="center"/>
            </w:pPr>
          </w:p>
        </w:tc>
        <w:tc>
          <w:tcPr>
            <w:tcW w:w="964" w:type="dxa"/>
            <w:vAlign w:val="center"/>
          </w:tcPr>
          <w:p w14:paraId="1D1737E1">
            <w:pPr>
              <w:spacing w:before="20" w:after="20" w:line="240" w:lineRule="exact"/>
              <w:jc w:val="center"/>
            </w:pPr>
          </w:p>
        </w:tc>
        <w:tc>
          <w:tcPr>
            <w:tcW w:w="964" w:type="dxa"/>
            <w:vAlign w:val="center"/>
          </w:tcPr>
          <w:p w14:paraId="0313FC1A">
            <w:pPr>
              <w:spacing w:before="20" w:after="20" w:line="240" w:lineRule="exact"/>
              <w:jc w:val="center"/>
            </w:pPr>
          </w:p>
        </w:tc>
        <w:tc>
          <w:tcPr>
            <w:tcW w:w="964" w:type="dxa"/>
            <w:vAlign w:val="center"/>
          </w:tcPr>
          <w:p w14:paraId="355B8C5C">
            <w:pPr>
              <w:spacing w:before="20" w:after="20" w:line="240" w:lineRule="exact"/>
              <w:jc w:val="center"/>
            </w:pPr>
          </w:p>
        </w:tc>
        <w:tc>
          <w:tcPr>
            <w:tcW w:w="964" w:type="dxa"/>
            <w:vAlign w:val="center"/>
          </w:tcPr>
          <w:p w14:paraId="382FA6CA">
            <w:pPr>
              <w:spacing w:before="20" w:after="20" w:line="240" w:lineRule="exact"/>
              <w:jc w:val="center"/>
            </w:pPr>
          </w:p>
        </w:tc>
        <w:tc>
          <w:tcPr>
            <w:tcW w:w="964" w:type="dxa"/>
            <w:vAlign w:val="center"/>
          </w:tcPr>
          <w:p w14:paraId="3FA8C4F6">
            <w:pPr>
              <w:spacing w:before="20" w:after="20" w:line="240" w:lineRule="exact"/>
              <w:jc w:val="center"/>
            </w:pPr>
          </w:p>
        </w:tc>
        <w:tc>
          <w:tcPr>
            <w:tcW w:w="964" w:type="dxa"/>
            <w:vAlign w:val="center"/>
          </w:tcPr>
          <w:p w14:paraId="6CDDB83B">
            <w:pPr>
              <w:spacing w:before="20" w:after="20" w:line="240" w:lineRule="exact"/>
              <w:jc w:val="center"/>
            </w:pPr>
          </w:p>
        </w:tc>
        <w:tc>
          <w:tcPr>
            <w:tcW w:w="964" w:type="dxa"/>
            <w:vAlign w:val="center"/>
          </w:tcPr>
          <w:p w14:paraId="2B93B962">
            <w:pPr>
              <w:spacing w:before="20" w:after="20" w:line="240" w:lineRule="exact"/>
              <w:jc w:val="center"/>
            </w:pPr>
          </w:p>
        </w:tc>
        <w:tc>
          <w:tcPr>
            <w:tcW w:w="964" w:type="dxa"/>
            <w:vAlign w:val="center"/>
          </w:tcPr>
          <w:p w14:paraId="1107CAC7">
            <w:pPr>
              <w:spacing w:before="20" w:after="20" w:line="240" w:lineRule="exact"/>
              <w:jc w:val="center"/>
            </w:pPr>
          </w:p>
        </w:tc>
        <w:tc>
          <w:tcPr>
            <w:tcW w:w="964" w:type="dxa"/>
            <w:vAlign w:val="center"/>
          </w:tcPr>
          <w:p w14:paraId="4415011D">
            <w:pPr>
              <w:spacing w:before="20" w:after="20" w:line="240" w:lineRule="exact"/>
              <w:jc w:val="center"/>
            </w:pPr>
          </w:p>
        </w:tc>
      </w:tr>
      <w:tr w14:paraId="2A5AF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7B61242">
            <w:pPr>
              <w:spacing w:before="20" w:after="20" w:line="240" w:lineRule="exact"/>
              <w:jc w:val="center"/>
            </w:pPr>
          </w:p>
        </w:tc>
        <w:tc>
          <w:tcPr>
            <w:tcW w:w="964" w:type="dxa"/>
            <w:vAlign w:val="center"/>
          </w:tcPr>
          <w:p w14:paraId="38779B98">
            <w:pPr>
              <w:spacing w:before="20" w:after="20" w:line="240" w:lineRule="exact"/>
              <w:jc w:val="center"/>
            </w:pPr>
          </w:p>
        </w:tc>
        <w:tc>
          <w:tcPr>
            <w:tcW w:w="964" w:type="dxa"/>
            <w:vAlign w:val="center"/>
          </w:tcPr>
          <w:p w14:paraId="6D394A96">
            <w:pPr>
              <w:spacing w:before="20" w:after="20" w:line="240" w:lineRule="exact"/>
              <w:jc w:val="center"/>
            </w:pPr>
          </w:p>
        </w:tc>
        <w:tc>
          <w:tcPr>
            <w:tcW w:w="964" w:type="dxa"/>
            <w:vAlign w:val="center"/>
          </w:tcPr>
          <w:p w14:paraId="440D6A12">
            <w:pPr>
              <w:spacing w:before="20" w:after="20" w:line="240" w:lineRule="exact"/>
              <w:jc w:val="center"/>
            </w:pPr>
          </w:p>
        </w:tc>
        <w:tc>
          <w:tcPr>
            <w:tcW w:w="964" w:type="dxa"/>
            <w:vAlign w:val="center"/>
          </w:tcPr>
          <w:p w14:paraId="129C6789">
            <w:pPr>
              <w:spacing w:before="20" w:after="20" w:line="240" w:lineRule="exact"/>
              <w:jc w:val="center"/>
            </w:pPr>
          </w:p>
        </w:tc>
        <w:tc>
          <w:tcPr>
            <w:tcW w:w="964" w:type="dxa"/>
            <w:vAlign w:val="center"/>
          </w:tcPr>
          <w:p w14:paraId="7A9B1FA0">
            <w:pPr>
              <w:spacing w:before="20" w:after="20" w:line="240" w:lineRule="exact"/>
              <w:jc w:val="center"/>
            </w:pPr>
          </w:p>
        </w:tc>
        <w:tc>
          <w:tcPr>
            <w:tcW w:w="964" w:type="dxa"/>
            <w:vAlign w:val="center"/>
          </w:tcPr>
          <w:p w14:paraId="6E432225">
            <w:pPr>
              <w:spacing w:before="20" w:after="20" w:line="240" w:lineRule="exact"/>
              <w:jc w:val="center"/>
            </w:pPr>
          </w:p>
        </w:tc>
        <w:tc>
          <w:tcPr>
            <w:tcW w:w="964" w:type="dxa"/>
            <w:vAlign w:val="center"/>
          </w:tcPr>
          <w:p w14:paraId="35865E1B">
            <w:pPr>
              <w:spacing w:before="20" w:after="20" w:line="240" w:lineRule="exact"/>
              <w:jc w:val="center"/>
            </w:pPr>
          </w:p>
        </w:tc>
        <w:tc>
          <w:tcPr>
            <w:tcW w:w="964" w:type="dxa"/>
            <w:vAlign w:val="center"/>
          </w:tcPr>
          <w:p w14:paraId="71ADAA7F">
            <w:pPr>
              <w:spacing w:before="20" w:after="20" w:line="240" w:lineRule="exact"/>
              <w:jc w:val="center"/>
            </w:pPr>
          </w:p>
        </w:tc>
        <w:tc>
          <w:tcPr>
            <w:tcW w:w="964" w:type="dxa"/>
            <w:vAlign w:val="center"/>
          </w:tcPr>
          <w:p w14:paraId="4B8D0BEB">
            <w:pPr>
              <w:spacing w:before="20" w:after="20" w:line="240" w:lineRule="exact"/>
              <w:jc w:val="center"/>
            </w:pPr>
          </w:p>
        </w:tc>
      </w:tr>
      <w:tr w14:paraId="205F5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DC2CF02">
            <w:pPr>
              <w:spacing w:before="20" w:after="20" w:line="240" w:lineRule="exact"/>
              <w:jc w:val="center"/>
            </w:pPr>
          </w:p>
        </w:tc>
        <w:tc>
          <w:tcPr>
            <w:tcW w:w="964" w:type="dxa"/>
            <w:vAlign w:val="center"/>
          </w:tcPr>
          <w:p w14:paraId="7A035E50">
            <w:pPr>
              <w:spacing w:before="20" w:after="20" w:line="240" w:lineRule="exact"/>
              <w:jc w:val="center"/>
            </w:pPr>
          </w:p>
        </w:tc>
        <w:tc>
          <w:tcPr>
            <w:tcW w:w="964" w:type="dxa"/>
            <w:vAlign w:val="center"/>
          </w:tcPr>
          <w:p w14:paraId="4D1370A0">
            <w:pPr>
              <w:spacing w:before="20" w:after="20" w:line="240" w:lineRule="exact"/>
              <w:jc w:val="center"/>
            </w:pPr>
          </w:p>
        </w:tc>
        <w:tc>
          <w:tcPr>
            <w:tcW w:w="964" w:type="dxa"/>
            <w:vAlign w:val="center"/>
          </w:tcPr>
          <w:p w14:paraId="112C76C6">
            <w:pPr>
              <w:spacing w:before="20" w:after="20" w:line="240" w:lineRule="exact"/>
              <w:jc w:val="center"/>
            </w:pPr>
          </w:p>
        </w:tc>
        <w:tc>
          <w:tcPr>
            <w:tcW w:w="964" w:type="dxa"/>
            <w:vAlign w:val="center"/>
          </w:tcPr>
          <w:p w14:paraId="1D318340">
            <w:pPr>
              <w:spacing w:before="20" w:after="20" w:line="240" w:lineRule="exact"/>
              <w:jc w:val="center"/>
            </w:pPr>
          </w:p>
        </w:tc>
        <w:tc>
          <w:tcPr>
            <w:tcW w:w="964" w:type="dxa"/>
            <w:vAlign w:val="center"/>
          </w:tcPr>
          <w:p w14:paraId="7BA4FA98">
            <w:pPr>
              <w:spacing w:before="20" w:after="20" w:line="240" w:lineRule="exact"/>
              <w:jc w:val="center"/>
            </w:pPr>
          </w:p>
        </w:tc>
        <w:tc>
          <w:tcPr>
            <w:tcW w:w="964" w:type="dxa"/>
            <w:vAlign w:val="center"/>
          </w:tcPr>
          <w:p w14:paraId="130A6975">
            <w:pPr>
              <w:spacing w:before="20" w:after="20" w:line="240" w:lineRule="exact"/>
              <w:jc w:val="center"/>
            </w:pPr>
          </w:p>
        </w:tc>
        <w:tc>
          <w:tcPr>
            <w:tcW w:w="964" w:type="dxa"/>
            <w:vAlign w:val="center"/>
          </w:tcPr>
          <w:p w14:paraId="7AAA9452">
            <w:pPr>
              <w:spacing w:before="20" w:after="20" w:line="240" w:lineRule="exact"/>
              <w:jc w:val="center"/>
            </w:pPr>
          </w:p>
        </w:tc>
        <w:tc>
          <w:tcPr>
            <w:tcW w:w="964" w:type="dxa"/>
            <w:vAlign w:val="center"/>
          </w:tcPr>
          <w:p w14:paraId="54F1C49A">
            <w:pPr>
              <w:spacing w:before="20" w:after="20" w:line="240" w:lineRule="exact"/>
              <w:jc w:val="center"/>
            </w:pPr>
          </w:p>
        </w:tc>
        <w:tc>
          <w:tcPr>
            <w:tcW w:w="964" w:type="dxa"/>
            <w:vAlign w:val="center"/>
          </w:tcPr>
          <w:p w14:paraId="62E44709">
            <w:pPr>
              <w:spacing w:before="20" w:after="20" w:line="240" w:lineRule="exact"/>
              <w:jc w:val="center"/>
            </w:pPr>
          </w:p>
        </w:tc>
      </w:tr>
      <w:tr w14:paraId="515F4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4EAB8B">
            <w:pPr>
              <w:spacing w:before="20" w:after="20" w:line="240" w:lineRule="exact"/>
              <w:jc w:val="center"/>
            </w:pPr>
          </w:p>
        </w:tc>
        <w:tc>
          <w:tcPr>
            <w:tcW w:w="964" w:type="dxa"/>
            <w:vAlign w:val="center"/>
          </w:tcPr>
          <w:p w14:paraId="72456EFF">
            <w:pPr>
              <w:spacing w:before="20" w:after="20" w:line="240" w:lineRule="exact"/>
              <w:jc w:val="center"/>
            </w:pPr>
          </w:p>
        </w:tc>
        <w:tc>
          <w:tcPr>
            <w:tcW w:w="964" w:type="dxa"/>
            <w:vAlign w:val="center"/>
          </w:tcPr>
          <w:p w14:paraId="1AC297C4">
            <w:pPr>
              <w:spacing w:before="20" w:after="20" w:line="240" w:lineRule="exact"/>
              <w:jc w:val="center"/>
            </w:pPr>
          </w:p>
        </w:tc>
        <w:tc>
          <w:tcPr>
            <w:tcW w:w="964" w:type="dxa"/>
            <w:vAlign w:val="center"/>
          </w:tcPr>
          <w:p w14:paraId="52FE285B">
            <w:pPr>
              <w:spacing w:before="20" w:after="20" w:line="240" w:lineRule="exact"/>
              <w:jc w:val="center"/>
            </w:pPr>
          </w:p>
        </w:tc>
        <w:tc>
          <w:tcPr>
            <w:tcW w:w="964" w:type="dxa"/>
            <w:vAlign w:val="center"/>
          </w:tcPr>
          <w:p w14:paraId="4F8848A8">
            <w:pPr>
              <w:spacing w:before="20" w:after="20" w:line="240" w:lineRule="exact"/>
              <w:jc w:val="center"/>
            </w:pPr>
          </w:p>
        </w:tc>
        <w:tc>
          <w:tcPr>
            <w:tcW w:w="964" w:type="dxa"/>
            <w:vAlign w:val="center"/>
          </w:tcPr>
          <w:p w14:paraId="5FACFBB0">
            <w:pPr>
              <w:spacing w:before="20" w:after="20" w:line="240" w:lineRule="exact"/>
              <w:jc w:val="center"/>
            </w:pPr>
          </w:p>
        </w:tc>
        <w:tc>
          <w:tcPr>
            <w:tcW w:w="964" w:type="dxa"/>
            <w:vAlign w:val="center"/>
          </w:tcPr>
          <w:p w14:paraId="78C493A0">
            <w:pPr>
              <w:spacing w:before="20" w:after="20" w:line="240" w:lineRule="exact"/>
              <w:jc w:val="center"/>
            </w:pPr>
          </w:p>
        </w:tc>
        <w:tc>
          <w:tcPr>
            <w:tcW w:w="964" w:type="dxa"/>
            <w:vAlign w:val="center"/>
          </w:tcPr>
          <w:p w14:paraId="0524DD94">
            <w:pPr>
              <w:spacing w:before="20" w:after="20" w:line="240" w:lineRule="exact"/>
              <w:jc w:val="center"/>
            </w:pPr>
          </w:p>
        </w:tc>
        <w:tc>
          <w:tcPr>
            <w:tcW w:w="964" w:type="dxa"/>
            <w:vAlign w:val="center"/>
          </w:tcPr>
          <w:p w14:paraId="21EBD0AA">
            <w:pPr>
              <w:spacing w:before="20" w:after="20" w:line="240" w:lineRule="exact"/>
              <w:jc w:val="center"/>
            </w:pPr>
          </w:p>
        </w:tc>
        <w:tc>
          <w:tcPr>
            <w:tcW w:w="964" w:type="dxa"/>
            <w:vAlign w:val="center"/>
          </w:tcPr>
          <w:p w14:paraId="5025264D">
            <w:pPr>
              <w:spacing w:before="20" w:after="20" w:line="240" w:lineRule="exact"/>
              <w:jc w:val="center"/>
            </w:pPr>
          </w:p>
        </w:tc>
      </w:tr>
      <w:tr w14:paraId="332F4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AB86B3">
            <w:pPr>
              <w:spacing w:before="20" w:after="20" w:line="240" w:lineRule="exact"/>
              <w:jc w:val="center"/>
            </w:pPr>
          </w:p>
        </w:tc>
        <w:tc>
          <w:tcPr>
            <w:tcW w:w="964" w:type="dxa"/>
            <w:vAlign w:val="center"/>
          </w:tcPr>
          <w:p w14:paraId="2A0C268A">
            <w:pPr>
              <w:spacing w:before="20" w:after="20" w:line="240" w:lineRule="exact"/>
              <w:jc w:val="center"/>
            </w:pPr>
          </w:p>
        </w:tc>
        <w:tc>
          <w:tcPr>
            <w:tcW w:w="964" w:type="dxa"/>
            <w:vAlign w:val="center"/>
          </w:tcPr>
          <w:p w14:paraId="326D8A22">
            <w:pPr>
              <w:spacing w:before="20" w:after="20" w:line="240" w:lineRule="exact"/>
              <w:jc w:val="center"/>
            </w:pPr>
          </w:p>
        </w:tc>
        <w:tc>
          <w:tcPr>
            <w:tcW w:w="964" w:type="dxa"/>
            <w:vAlign w:val="center"/>
          </w:tcPr>
          <w:p w14:paraId="71E57F8D">
            <w:pPr>
              <w:spacing w:before="20" w:after="20" w:line="240" w:lineRule="exact"/>
              <w:jc w:val="center"/>
            </w:pPr>
          </w:p>
        </w:tc>
        <w:tc>
          <w:tcPr>
            <w:tcW w:w="964" w:type="dxa"/>
            <w:vAlign w:val="center"/>
          </w:tcPr>
          <w:p w14:paraId="2C72EA3B">
            <w:pPr>
              <w:spacing w:before="20" w:after="20" w:line="240" w:lineRule="exact"/>
              <w:jc w:val="center"/>
            </w:pPr>
          </w:p>
        </w:tc>
        <w:tc>
          <w:tcPr>
            <w:tcW w:w="964" w:type="dxa"/>
            <w:vAlign w:val="center"/>
          </w:tcPr>
          <w:p w14:paraId="24D036A9">
            <w:pPr>
              <w:spacing w:before="20" w:after="20" w:line="240" w:lineRule="exact"/>
              <w:jc w:val="center"/>
            </w:pPr>
          </w:p>
        </w:tc>
        <w:tc>
          <w:tcPr>
            <w:tcW w:w="964" w:type="dxa"/>
            <w:vAlign w:val="center"/>
          </w:tcPr>
          <w:p w14:paraId="5E1C9924">
            <w:pPr>
              <w:spacing w:before="20" w:after="20" w:line="240" w:lineRule="exact"/>
              <w:jc w:val="center"/>
            </w:pPr>
          </w:p>
        </w:tc>
        <w:tc>
          <w:tcPr>
            <w:tcW w:w="964" w:type="dxa"/>
            <w:vAlign w:val="center"/>
          </w:tcPr>
          <w:p w14:paraId="322D00FD">
            <w:pPr>
              <w:spacing w:before="20" w:after="20" w:line="240" w:lineRule="exact"/>
              <w:jc w:val="center"/>
            </w:pPr>
          </w:p>
        </w:tc>
        <w:tc>
          <w:tcPr>
            <w:tcW w:w="964" w:type="dxa"/>
            <w:vAlign w:val="center"/>
          </w:tcPr>
          <w:p w14:paraId="0F23458C">
            <w:pPr>
              <w:spacing w:before="20" w:after="20" w:line="240" w:lineRule="exact"/>
              <w:jc w:val="center"/>
            </w:pPr>
          </w:p>
        </w:tc>
        <w:tc>
          <w:tcPr>
            <w:tcW w:w="964" w:type="dxa"/>
            <w:vAlign w:val="center"/>
          </w:tcPr>
          <w:p w14:paraId="762A569F">
            <w:pPr>
              <w:spacing w:before="20" w:after="20" w:line="240" w:lineRule="exact"/>
              <w:jc w:val="center"/>
            </w:pPr>
          </w:p>
        </w:tc>
      </w:tr>
    </w:tbl>
    <w:p w14:paraId="139B46EF"/>
    <w:p w14:paraId="3DAABF1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F2BC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65CD55C">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C3DD80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56141A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7EA907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8F6584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F13BB45">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06A9B5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F7733F2">
            <w:pPr>
              <w:spacing w:before="20" w:after="20" w:line="240" w:lineRule="exact"/>
              <w:jc w:val="center"/>
            </w:pPr>
            <w:r>
              <w:rPr>
                <w:rFonts w:ascii="宋体" w:hAnsi="宋体" w:eastAsia="宋体"/>
                <w:b/>
                <w:sz w:val="16"/>
              </w:rPr>
              <w:t>备注</w:t>
            </w:r>
          </w:p>
        </w:tc>
      </w:tr>
      <w:tr w14:paraId="083F1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FF4EEE7">
            <w:pPr>
              <w:spacing w:before="20" w:after="20" w:line="240" w:lineRule="exact"/>
              <w:jc w:val="left"/>
            </w:pPr>
            <w:r>
              <w:rPr>
                <w:rFonts w:ascii="宋体" w:hAnsi="宋体" w:eastAsia="宋体"/>
                <w:b w:val="0"/>
                <w:sz w:val="16"/>
              </w:rPr>
              <w:t>人工单价（元/工日）</w:t>
            </w:r>
          </w:p>
        </w:tc>
        <w:tc>
          <w:tcPr>
            <w:tcW w:w="1474" w:type="dxa"/>
            <w:vAlign w:val="center"/>
          </w:tcPr>
          <w:p w14:paraId="71BB007E">
            <w:pPr>
              <w:spacing w:before="20" w:after="20" w:line="240" w:lineRule="exact"/>
              <w:jc w:val="center"/>
            </w:pPr>
          </w:p>
        </w:tc>
        <w:tc>
          <w:tcPr>
            <w:tcW w:w="794" w:type="dxa"/>
            <w:vAlign w:val="center"/>
          </w:tcPr>
          <w:p w14:paraId="654EDC5E">
            <w:pPr>
              <w:spacing w:before="20" w:after="20" w:line="240" w:lineRule="exact"/>
              <w:jc w:val="center"/>
            </w:pPr>
          </w:p>
        </w:tc>
        <w:tc>
          <w:tcPr>
            <w:tcW w:w="907" w:type="dxa"/>
            <w:vAlign w:val="center"/>
          </w:tcPr>
          <w:p w14:paraId="2AE56DB8">
            <w:pPr>
              <w:spacing w:before="20" w:after="20" w:line="240" w:lineRule="exact"/>
              <w:jc w:val="center"/>
            </w:pPr>
          </w:p>
        </w:tc>
        <w:tc>
          <w:tcPr>
            <w:tcW w:w="907" w:type="dxa"/>
            <w:vAlign w:val="center"/>
          </w:tcPr>
          <w:p w14:paraId="7610DC91">
            <w:pPr>
              <w:spacing w:before="20" w:after="20" w:line="240" w:lineRule="exact"/>
              <w:jc w:val="center"/>
            </w:pPr>
          </w:p>
        </w:tc>
        <w:tc>
          <w:tcPr>
            <w:tcW w:w="907" w:type="dxa"/>
            <w:vAlign w:val="center"/>
          </w:tcPr>
          <w:p w14:paraId="26AA65D6">
            <w:pPr>
              <w:spacing w:before="20" w:after="20" w:line="240" w:lineRule="exact"/>
              <w:jc w:val="center"/>
            </w:pPr>
          </w:p>
        </w:tc>
        <w:tc>
          <w:tcPr>
            <w:tcW w:w="907" w:type="dxa"/>
            <w:vAlign w:val="center"/>
          </w:tcPr>
          <w:p w14:paraId="496D2437">
            <w:pPr>
              <w:spacing w:before="20" w:after="20" w:line="240" w:lineRule="exact"/>
              <w:jc w:val="center"/>
            </w:pPr>
          </w:p>
        </w:tc>
        <w:tc>
          <w:tcPr>
            <w:tcW w:w="907" w:type="dxa"/>
            <w:vAlign w:val="center"/>
          </w:tcPr>
          <w:p w14:paraId="6D0295ED">
            <w:pPr>
              <w:spacing w:before="20" w:after="20" w:line="240" w:lineRule="exact"/>
              <w:jc w:val="center"/>
            </w:pPr>
          </w:p>
        </w:tc>
      </w:tr>
      <w:tr w14:paraId="7A939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A18ECC">
            <w:pPr>
              <w:spacing w:before="20" w:after="20" w:line="240" w:lineRule="exact"/>
              <w:jc w:val="center"/>
            </w:pPr>
          </w:p>
        </w:tc>
        <w:tc>
          <w:tcPr>
            <w:tcW w:w="1205" w:type="dxa"/>
            <w:vAlign w:val="center"/>
          </w:tcPr>
          <w:p w14:paraId="11EB7421">
            <w:pPr>
              <w:spacing w:before="20" w:after="20" w:line="240" w:lineRule="exact"/>
              <w:jc w:val="center"/>
            </w:pPr>
          </w:p>
        </w:tc>
        <w:tc>
          <w:tcPr>
            <w:tcW w:w="1205" w:type="dxa"/>
            <w:vAlign w:val="center"/>
          </w:tcPr>
          <w:p w14:paraId="5AB36F05">
            <w:pPr>
              <w:spacing w:before="20" w:after="20" w:line="240" w:lineRule="exact"/>
              <w:jc w:val="center"/>
            </w:pPr>
          </w:p>
        </w:tc>
        <w:tc>
          <w:tcPr>
            <w:tcW w:w="1205" w:type="dxa"/>
            <w:vAlign w:val="center"/>
          </w:tcPr>
          <w:p w14:paraId="1C66CE2F">
            <w:pPr>
              <w:spacing w:before="20" w:after="20" w:line="240" w:lineRule="exact"/>
              <w:jc w:val="center"/>
            </w:pPr>
          </w:p>
        </w:tc>
        <w:tc>
          <w:tcPr>
            <w:tcW w:w="1205" w:type="dxa"/>
            <w:vAlign w:val="center"/>
          </w:tcPr>
          <w:p w14:paraId="1312494C">
            <w:pPr>
              <w:spacing w:before="20" w:after="20" w:line="240" w:lineRule="exact"/>
              <w:jc w:val="center"/>
            </w:pPr>
          </w:p>
        </w:tc>
        <w:tc>
          <w:tcPr>
            <w:tcW w:w="1205" w:type="dxa"/>
            <w:vAlign w:val="center"/>
          </w:tcPr>
          <w:p w14:paraId="797F9E9C">
            <w:pPr>
              <w:spacing w:before="20" w:after="20" w:line="240" w:lineRule="exact"/>
              <w:jc w:val="center"/>
            </w:pPr>
          </w:p>
        </w:tc>
        <w:tc>
          <w:tcPr>
            <w:tcW w:w="1205" w:type="dxa"/>
            <w:vAlign w:val="center"/>
          </w:tcPr>
          <w:p w14:paraId="10F07FD2">
            <w:pPr>
              <w:spacing w:before="20" w:after="20" w:line="240" w:lineRule="exact"/>
              <w:jc w:val="center"/>
            </w:pPr>
          </w:p>
        </w:tc>
        <w:tc>
          <w:tcPr>
            <w:tcW w:w="1205" w:type="dxa"/>
            <w:vAlign w:val="center"/>
          </w:tcPr>
          <w:p w14:paraId="7AE14690">
            <w:pPr>
              <w:spacing w:before="20" w:after="20" w:line="240" w:lineRule="exact"/>
              <w:jc w:val="center"/>
            </w:pPr>
          </w:p>
        </w:tc>
      </w:tr>
      <w:tr w14:paraId="18C28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EFF6DE">
            <w:pPr>
              <w:spacing w:before="20" w:after="20" w:line="240" w:lineRule="exact"/>
              <w:jc w:val="center"/>
            </w:pPr>
          </w:p>
        </w:tc>
        <w:tc>
          <w:tcPr>
            <w:tcW w:w="1205" w:type="dxa"/>
            <w:vAlign w:val="center"/>
          </w:tcPr>
          <w:p w14:paraId="2487570A">
            <w:pPr>
              <w:spacing w:before="20" w:after="20" w:line="240" w:lineRule="exact"/>
              <w:jc w:val="center"/>
            </w:pPr>
          </w:p>
        </w:tc>
        <w:tc>
          <w:tcPr>
            <w:tcW w:w="1205" w:type="dxa"/>
            <w:vAlign w:val="center"/>
          </w:tcPr>
          <w:p w14:paraId="39D9BDEB">
            <w:pPr>
              <w:spacing w:before="20" w:after="20" w:line="240" w:lineRule="exact"/>
              <w:jc w:val="center"/>
            </w:pPr>
          </w:p>
        </w:tc>
        <w:tc>
          <w:tcPr>
            <w:tcW w:w="1205" w:type="dxa"/>
            <w:vAlign w:val="center"/>
          </w:tcPr>
          <w:p w14:paraId="2224BFD2">
            <w:pPr>
              <w:spacing w:before="20" w:after="20" w:line="240" w:lineRule="exact"/>
              <w:jc w:val="center"/>
            </w:pPr>
          </w:p>
        </w:tc>
        <w:tc>
          <w:tcPr>
            <w:tcW w:w="1205" w:type="dxa"/>
            <w:vAlign w:val="center"/>
          </w:tcPr>
          <w:p w14:paraId="2B538366">
            <w:pPr>
              <w:spacing w:before="20" w:after="20" w:line="240" w:lineRule="exact"/>
              <w:jc w:val="center"/>
            </w:pPr>
          </w:p>
        </w:tc>
        <w:tc>
          <w:tcPr>
            <w:tcW w:w="1205" w:type="dxa"/>
            <w:vAlign w:val="center"/>
          </w:tcPr>
          <w:p w14:paraId="53BBC04C">
            <w:pPr>
              <w:spacing w:before="20" w:after="20" w:line="240" w:lineRule="exact"/>
              <w:jc w:val="center"/>
            </w:pPr>
          </w:p>
        </w:tc>
        <w:tc>
          <w:tcPr>
            <w:tcW w:w="1205" w:type="dxa"/>
            <w:vAlign w:val="center"/>
          </w:tcPr>
          <w:p w14:paraId="41D5DD56">
            <w:pPr>
              <w:spacing w:before="20" w:after="20" w:line="240" w:lineRule="exact"/>
              <w:jc w:val="center"/>
            </w:pPr>
          </w:p>
        </w:tc>
        <w:tc>
          <w:tcPr>
            <w:tcW w:w="1205" w:type="dxa"/>
            <w:vAlign w:val="center"/>
          </w:tcPr>
          <w:p w14:paraId="48D838C1">
            <w:pPr>
              <w:spacing w:before="20" w:after="20" w:line="240" w:lineRule="exact"/>
              <w:jc w:val="center"/>
            </w:pPr>
          </w:p>
        </w:tc>
      </w:tr>
      <w:tr w14:paraId="75B2A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F2BCE0">
            <w:pPr>
              <w:spacing w:before="20" w:after="20" w:line="240" w:lineRule="exact"/>
              <w:jc w:val="center"/>
            </w:pPr>
          </w:p>
        </w:tc>
        <w:tc>
          <w:tcPr>
            <w:tcW w:w="1205" w:type="dxa"/>
            <w:vAlign w:val="center"/>
          </w:tcPr>
          <w:p w14:paraId="2172C28D">
            <w:pPr>
              <w:spacing w:before="20" w:after="20" w:line="240" w:lineRule="exact"/>
              <w:jc w:val="center"/>
            </w:pPr>
          </w:p>
        </w:tc>
        <w:tc>
          <w:tcPr>
            <w:tcW w:w="1205" w:type="dxa"/>
            <w:vAlign w:val="center"/>
          </w:tcPr>
          <w:p w14:paraId="760A6ABA">
            <w:pPr>
              <w:spacing w:before="20" w:after="20" w:line="240" w:lineRule="exact"/>
              <w:jc w:val="center"/>
            </w:pPr>
          </w:p>
        </w:tc>
        <w:tc>
          <w:tcPr>
            <w:tcW w:w="1205" w:type="dxa"/>
            <w:vAlign w:val="center"/>
          </w:tcPr>
          <w:p w14:paraId="79714FA0">
            <w:pPr>
              <w:spacing w:before="20" w:after="20" w:line="240" w:lineRule="exact"/>
              <w:jc w:val="center"/>
            </w:pPr>
          </w:p>
        </w:tc>
        <w:tc>
          <w:tcPr>
            <w:tcW w:w="1205" w:type="dxa"/>
            <w:vAlign w:val="center"/>
          </w:tcPr>
          <w:p w14:paraId="60ABDC0C">
            <w:pPr>
              <w:spacing w:before="20" w:after="20" w:line="240" w:lineRule="exact"/>
              <w:jc w:val="center"/>
            </w:pPr>
          </w:p>
        </w:tc>
        <w:tc>
          <w:tcPr>
            <w:tcW w:w="1205" w:type="dxa"/>
            <w:vAlign w:val="center"/>
          </w:tcPr>
          <w:p w14:paraId="5C09087A">
            <w:pPr>
              <w:spacing w:before="20" w:after="20" w:line="240" w:lineRule="exact"/>
              <w:jc w:val="center"/>
            </w:pPr>
          </w:p>
        </w:tc>
        <w:tc>
          <w:tcPr>
            <w:tcW w:w="1205" w:type="dxa"/>
            <w:vAlign w:val="center"/>
          </w:tcPr>
          <w:p w14:paraId="4E2884AE">
            <w:pPr>
              <w:spacing w:before="20" w:after="20" w:line="240" w:lineRule="exact"/>
              <w:jc w:val="center"/>
            </w:pPr>
          </w:p>
        </w:tc>
        <w:tc>
          <w:tcPr>
            <w:tcW w:w="1205" w:type="dxa"/>
            <w:vAlign w:val="center"/>
          </w:tcPr>
          <w:p w14:paraId="423B195F">
            <w:pPr>
              <w:spacing w:before="20" w:after="20" w:line="240" w:lineRule="exact"/>
              <w:jc w:val="center"/>
            </w:pPr>
          </w:p>
        </w:tc>
      </w:tr>
      <w:tr w14:paraId="19040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429707">
            <w:pPr>
              <w:spacing w:before="20" w:after="20" w:line="240" w:lineRule="exact"/>
              <w:jc w:val="center"/>
            </w:pPr>
          </w:p>
        </w:tc>
        <w:tc>
          <w:tcPr>
            <w:tcW w:w="1205" w:type="dxa"/>
            <w:vAlign w:val="center"/>
          </w:tcPr>
          <w:p w14:paraId="3EF1E040">
            <w:pPr>
              <w:spacing w:before="20" w:after="20" w:line="240" w:lineRule="exact"/>
              <w:jc w:val="center"/>
            </w:pPr>
          </w:p>
        </w:tc>
        <w:tc>
          <w:tcPr>
            <w:tcW w:w="1205" w:type="dxa"/>
            <w:vAlign w:val="center"/>
          </w:tcPr>
          <w:p w14:paraId="4260B5EF">
            <w:pPr>
              <w:spacing w:before="20" w:after="20" w:line="240" w:lineRule="exact"/>
              <w:jc w:val="center"/>
            </w:pPr>
          </w:p>
        </w:tc>
        <w:tc>
          <w:tcPr>
            <w:tcW w:w="1205" w:type="dxa"/>
            <w:vAlign w:val="center"/>
          </w:tcPr>
          <w:p w14:paraId="1B7E4CF1">
            <w:pPr>
              <w:spacing w:before="20" w:after="20" w:line="240" w:lineRule="exact"/>
              <w:jc w:val="center"/>
            </w:pPr>
          </w:p>
        </w:tc>
        <w:tc>
          <w:tcPr>
            <w:tcW w:w="1205" w:type="dxa"/>
            <w:vAlign w:val="center"/>
          </w:tcPr>
          <w:p w14:paraId="39774CA6">
            <w:pPr>
              <w:spacing w:before="20" w:after="20" w:line="240" w:lineRule="exact"/>
              <w:jc w:val="center"/>
            </w:pPr>
          </w:p>
        </w:tc>
        <w:tc>
          <w:tcPr>
            <w:tcW w:w="1205" w:type="dxa"/>
            <w:vAlign w:val="center"/>
          </w:tcPr>
          <w:p w14:paraId="35ADDB21">
            <w:pPr>
              <w:spacing w:before="20" w:after="20" w:line="240" w:lineRule="exact"/>
              <w:jc w:val="center"/>
            </w:pPr>
          </w:p>
        </w:tc>
        <w:tc>
          <w:tcPr>
            <w:tcW w:w="1205" w:type="dxa"/>
            <w:vAlign w:val="center"/>
          </w:tcPr>
          <w:p w14:paraId="4C87CB22">
            <w:pPr>
              <w:spacing w:before="20" w:after="20" w:line="240" w:lineRule="exact"/>
              <w:jc w:val="center"/>
            </w:pPr>
          </w:p>
        </w:tc>
        <w:tc>
          <w:tcPr>
            <w:tcW w:w="1205" w:type="dxa"/>
            <w:vAlign w:val="center"/>
          </w:tcPr>
          <w:p w14:paraId="742B2F15">
            <w:pPr>
              <w:spacing w:before="20" w:after="20" w:line="240" w:lineRule="exact"/>
              <w:jc w:val="center"/>
            </w:pPr>
          </w:p>
        </w:tc>
      </w:tr>
      <w:tr w14:paraId="6B105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05A65F">
            <w:pPr>
              <w:spacing w:before="20" w:after="20" w:line="240" w:lineRule="exact"/>
              <w:jc w:val="center"/>
            </w:pPr>
          </w:p>
        </w:tc>
        <w:tc>
          <w:tcPr>
            <w:tcW w:w="1205" w:type="dxa"/>
            <w:vAlign w:val="center"/>
          </w:tcPr>
          <w:p w14:paraId="1BCB1122">
            <w:pPr>
              <w:spacing w:before="20" w:after="20" w:line="240" w:lineRule="exact"/>
              <w:jc w:val="center"/>
            </w:pPr>
          </w:p>
        </w:tc>
        <w:tc>
          <w:tcPr>
            <w:tcW w:w="1205" w:type="dxa"/>
            <w:vAlign w:val="center"/>
          </w:tcPr>
          <w:p w14:paraId="739AFF52">
            <w:pPr>
              <w:spacing w:before="20" w:after="20" w:line="240" w:lineRule="exact"/>
              <w:jc w:val="center"/>
            </w:pPr>
          </w:p>
        </w:tc>
        <w:tc>
          <w:tcPr>
            <w:tcW w:w="1205" w:type="dxa"/>
            <w:vAlign w:val="center"/>
          </w:tcPr>
          <w:p w14:paraId="3F13B512">
            <w:pPr>
              <w:spacing w:before="20" w:after="20" w:line="240" w:lineRule="exact"/>
              <w:jc w:val="center"/>
            </w:pPr>
          </w:p>
        </w:tc>
        <w:tc>
          <w:tcPr>
            <w:tcW w:w="1205" w:type="dxa"/>
            <w:vAlign w:val="center"/>
          </w:tcPr>
          <w:p w14:paraId="3AAC4D6C">
            <w:pPr>
              <w:spacing w:before="20" w:after="20" w:line="240" w:lineRule="exact"/>
              <w:jc w:val="center"/>
            </w:pPr>
          </w:p>
        </w:tc>
        <w:tc>
          <w:tcPr>
            <w:tcW w:w="1205" w:type="dxa"/>
            <w:vAlign w:val="center"/>
          </w:tcPr>
          <w:p w14:paraId="266ACD7C">
            <w:pPr>
              <w:spacing w:before="20" w:after="20" w:line="240" w:lineRule="exact"/>
              <w:jc w:val="center"/>
            </w:pPr>
          </w:p>
        </w:tc>
        <w:tc>
          <w:tcPr>
            <w:tcW w:w="1205" w:type="dxa"/>
            <w:vAlign w:val="center"/>
          </w:tcPr>
          <w:p w14:paraId="306D9E09">
            <w:pPr>
              <w:spacing w:before="20" w:after="20" w:line="240" w:lineRule="exact"/>
              <w:jc w:val="center"/>
            </w:pPr>
          </w:p>
        </w:tc>
        <w:tc>
          <w:tcPr>
            <w:tcW w:w="1205" w:type="dxa"/>
            <w:vAlign w:val="center"/>
          </w:tcPr>
          <w:p w14:paraId="7603BC2F">
            <w:pPr>
              <w:spacing w:before="20" w:after="20" w:line="240" w:lineRule="exact"/>
              <w:jc w:val="center"/>
            </w:pPr>
          </w:p>
        </w:tc>
      </w:tr>
      <w:tr w14:paraId="739D6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F57BE9">
            <w:pPr>
              <w:spacing w:before="20" w:after="20" w:line="240" w:lineRule="exact"/>
              <w:jc w:val="center"/>
            </w:pPr>
          </w:p>
        </w:tc>
        <w:tc>
          <w:tcPr>
            <w:tcW w:w="1205" w:type="dxa"/>
            <w:vAlign w:val="center"/>
          </w:tcPr>
          <w:p w14:paraId="01D413D6">
            <w:pPr>
              <w:spacing w:before="20" w:after="20" w:line="240" w:lineRule="exact"/>
              <w:jc w:val="center"/>
            </w:pPr>
          </w:p>
        </w:tc>
        <w:tc>
          <w:tcPr>
            <w:tcW w:w="1205" w:type="dxa"/>
            <w:vAlign w:val="center"/>
          </w:tcPr>
          <w:p w14:paraId="33A5D660">
            <w:pPr>
              <w:spacing w:before="20" w:after="20" w:line="240" w:lineRule="exact"/>
              <w:jc w:val="center"/>
            </w:pPr>
          </w:p>
        </w:tc>
        <w:tc>
          <w:tcPr>
            <w:tcW w:w="1205" w:type="dxa"/>
            <w:vAlign w:val="center"/>
          </w:tcPr>
          <w:p w14:paraId="336448EA">
            <w:pPr>
              <w:spacing w:before="20" w:after="20" w:line="240" w:lineRule="exact"/>
              <w:jc w:val="center"/>
            </w:pPr>
          </w:p>
        </w:tc>
        <w:tc>
          <w:tcPr>
            <w:tcW w:w="1205" w:type="dxa"/>
            <w:vAlign w:val="center"/>
          </w:tcPr>
          <w:p w14:paraId="72307C17">
            <w:pPr>
              <w:spacing w:before="20" w:after="20" w:line="240" w:lineRule="exact"/>
              <w:jc w:val="center"/>
            </w:pPr>
          </w:p>
        </w:tc>
        <w:tc>
          <w:tcPr>
            <w:tcW w:w="1205" w:type="dxa"/>
            <w:vAlign w:val="center"/>
          </w:tcPr>
          <w:p w14:paraId="57DF91A6">
            <w:pPr>
              <w:spacing w:before="20" w:after="20" w:line="240" w:lineRule="exact"/>
              <w:jc w:val="center"/>
            </w:pPr>
          </w:p>
        </w:tc>
        <w:tc>
          <w:tcPr>
            <w:tcW w:w="1205" w:type="dxa"/>
            <w:vAlign w:val="center"/>
          </w:tcPr>
          <w:p w14:paraId="1B48C8DD">
            <w:pPr>
              <w:spacing w:before="20" w:after="20" w:line="240" w:lineRule="exact"/>
              <w:jc w:val="center"/>
            </w:pPr>
          </w:p>
        </w:tc>
        <w:tc>
          <w:tcPr>
            <w:tcW w:w="1205" w:type="dxa"/>
            <w:vAlign w:val="center"/>
          </w:tcPr>
          <w:p w14:paraId="05860592">
            <w:pPr>
              <w:spacing w:before="20" w:after="20" w:line="240" w:lineRule="exact"/>
              <w:jc w:val="center"/>
            </w:pPr>
          </w:p>
        </w:tc>
      </w:tr>
      <w:tr w14:paraId="6AA47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D53A28C">
            <w:pPr>
              <w:spacing w:before="20" w:after="20" w:line="240" w:lineRule="exact"/>
              <w:jc w:val="center"/>
            </w:pPr>
          </w:p>
        </w:tc>
        <w:tc>
          <w:tcPr>
            <w:tcW w:w="1205" w:type="dxa"/>
            <w:vAlign w:val="center"/>
          </w:tcPr>
          <w:p w14:paraId="27CC32E5">
            <w:pPr>
              <w:spacing w:before="20" w:after="20" w:line="240" w:lineRule="exact"/>
              <w:jc w:val="center"/>
            </w:pPr>
          </w:p>
        </w:tc>
        <w:tc>
          <w:tcPr>
            <w:tcW w:w="1205" w:type="dxa"/>
            <w:vAlign w:val="center"/>
          </w:tcPr>
          <w:p w14:paraId="4059332C">
            <w:pPr>
              <w:spacing w:before="20" w:after="20" w:line="240" w:lineRule="exact"/>
              <w:jc w:val="center"/>
            </w:pPr>
          </w:p>
        </w:tc>
        <w:tc>
          <w:tcPr>
            <w:tcW w:w="1205" w:type="dxa"/>
            <w:vAlign w:val="center"/>
          </w:tcPr>
          <w:p w14:paraId="5BE25E2A">
            <w:pPr>
              <w:spacing w:before="20" w:after="20" w:line="240" w:lineRule="exact"/>
              <w:jc w:val="center"/>
            </w:pPr>
          </w:p>
        </w:tc>
        <w:tc>
          <w:tcPr>
            <w:tcW w:w="1205" w:type="dxa"/>
            <w:vAlign w:val="center"/>
          </w:tcPr>
          <w:p w14:paraId="15CA6586">
            <w:pPr>
              <w:spacing w:before="20" w:after="20" w:line="240" w:lineRule="exact"/>
              <w:jc w:val="center"/>
            </w:pPr>
          </w:p>
        </w:tc>
        <w:tc>
          <w:tcPr>
            <w:tcW w:w="1205" w:type="dxa"/>
            <w:vAlign w:val="center"/>
          </w:tcPr>
          <w:p w14:paraId="65CB5D5B">
            <w:pPr>
              <w:spacing w:before="20" w:after="20" w:line="240" w:lineRule="exact"/>
              <w:jc w:val="center"/>
            </w:pPr>
          </w:p>
        </w:tc>
        <w:tc>
          <w:tcPr>
            <w:tcW w:w="1205" w:type="dxa"/>
            <w:vAlign w:val="center"/>
          </w:tcPr>
          <w:p w14:paraId="7EC03D94">
            <w:pPr>
              <w:spacing w:before="20" w:after="20" w:line="240" w:lineRule="exact"/>
              <w:jc w:val="center"/>
            </w:pPr>
          </w:p>
        </w:tc>
        <w:tc>
          <w:tcPr>
            <w:tcW w:w="1205" w:type="dxa"/>
            <w:vAlign w:val="center"/>
          </w:tcPr>
          <w:p w14:paraId="0529B5E1">
            <w:pPr>
              <w:spacing w:before="20" w:after="20" w:line="240" w:lineRule="exact"/>
              <w:jc w:val="center"/>
            </w:pPr>
          </w:p>
        </w:tc>
      </w:tr>
    </w:tbl>
    <w:p w14:paraId="2DDAEEC3"/>
    <w:p w14:paraId="75FDEAA5">
      <w:pPr>
        <w:spacing w:before="40" w:after="40"/>
      </w:pPr>
      <w:r>
        <w:rPr>
          <w:rFonts w:ascii="宋体" w:hAnsi="宋体" w:eastAsia="宋体"/>
          <w:sz w:val="18"/>
        </w:rPr>
        <w:t>注：1.本表由投标人填写，作为投标报价及竣工结算的依据。</w:t>
      </w:r>
    </w:p>
    <w:p w14:paraId="344FC525">
      <w:pPr>
        <w:spacing w:before="40" w:after="40"/>
      </w:pPr>
      <w:r>
        <w:rPr>
          <w:rFonts w:ascii="宋体" w:hAnsi="宋体" w:eastAsia="宋体"/>
          <w:sz w:val="18"/>
        </w:rPr>
        <w:t xml:space="preserve">    2.如不使用省级或行业建设主管部门发布的计价定额，可不填定额编号、名称等。</w:t>
      </w:r>
    </w:p>
    <w:p w14:paraId="496FBEFF">
      <w:pPr>
        <w:spacing w:before="40" w:after="40"/>
      </w:pPr>
      <w:r>
        <w:rPr>
          <w:rFonts w:ascii="宋体" w:hAnsi="宋体" w:eastAsia="宋体"/>
          <w:sz w:val="18"/>
        </w:rPr>
        <w:t xml:space="preserve">    3.招标文件提供了暂估单价的材料，按暂估单价填入「暂估单价」栏及「暂估合价」栏。</w:t>
      </w:r>
    </w:p>
    <w:p w14:paraId="0555069A">
      <w:r>
        <w:br w:type="page"/>
      </w:r>
    </w:p>
    <w:p w14:paraId="51648D22">
      <w:pPr>
        <w:spacing w:before="120" w:after="120"/>
        <w:jc w:val="center"/>
      </w:pPr>
      <w:r>
        <w:rPr>
          <w:rFonts w:ascii="黑体" w:hAnsi="黑体" w:eastAsia="黑体"/>
          <w:b/>
          <w:sz w:val="28"/>
        </w:rPr>
        <w:t>综合单价分析表</w:t>
      </w:r>
    </w:p>
    <w:p w14:paraId="6541279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EE6D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442A62E">
            <w:pPr>
              <w:spacing w:before="20" w:after="20" w:line="240" w:lineRule="exact"/>
              <w:jc w:val="center"/>
            </w:pPr>
            <w:r>
              <w:rPr>
                <w:rFonts w:ascii="宋体" w:hAnsi="宋体" w:eastAsia="宋体"/>
                <w:b/>
                <w:sz w:val="18"/>
              </w:rPr>
              <w:t>项目编码</w:t>
            </w:r>
          </w:p>
        </w:tc>
        <w:tc>
          <w:tcPr>
            <w:tcW w:w="1701" w:type="dxa"/>
            <w:vAlign w:val="center"/>
          </w:tcPr>
          <w:p w14:paraId="24C9AEDC">
            <w:pPr>
              <w:spacing w:before="20" w:after="20" w:line="240" w:lineRule="exact"/>
              <w:jc w:val="left"/>
            </w:pPr>
            <w:r>
              <w:rPr>
                <w:rFonts w:ascii="宋体" w:hAnsi="宋体" w:eastAsia="宋体"/>
                <w:b w:val="0"/>
                <w:sz w:val="18"/>
              </w:rPr>
              <w:t>010505001001</w:t>
            </w:r>
          </w:p>
        </w:tc>
        <w:tc>
          <w:tcPr>
            <w:tcW w:w="907" w:type="dxa"/>
            <w:shd w:val="clear" w:color="auto" w:fill="D9D9D9"/>
            <w:vAlign w:val="center"/>
          </w:tcPr>
          <w:p w14:paraId="2EFB5257">
            <w:pPr>
              <w:spacing w:before="20" w:after="20" w:line="240" w:lineRule="exact"/>
              <w:jc w:val="center"/>
            </w:pPr>
            <w:r>
              <w:rPr>
                <w:rFonts w:ascii="宋体" w:hAnsi="宋体" w:eastAsia="宋体"/>
                <w:b/>
                <w:sz w:val="18"/>
              </w:rPr>
              <w:t>项目名称</w:t>
            </w:r>
          </w:p>
        </w:tc>
        <w:tc>
          <w:tcPr>
            <w:tcW w:w="1134" w:type="dxa"/>
            <w:vAlign w:val="center"/>
          </w:tcPr>
          <w:p w14:paraId="122BB61B">
            <w:pPr>
              <w:spacing w:before="20" w:after="20" w:line="240" w:lineRule="exact"/>
              <w:jc w:val="left"/>
            </w:pPr>
            <w:r>
              <w:rPr>
                <w:rFonts w:ascii="宋体" w:hAnsi="宋体" w:eastAsia="宋体"/>
                <w:b w:val="0"/>
                <w:sz w:val="18"/>
              </w:rPr>
              <w:t>有梁板</w:t>
            </w:r>
          </w:p>
        </w:tc>
        <w:tc>
          <w:tcPr>
            <w:tcW w:w="907" w:type="dxa"/>
            <w:shd w:val="clear" w:color="auto" w:fill="D9D9D9"/>
            <w:vAlign w:val="center"/>
          </w:tcPr>
          <w:p w14:paraId="59430710">
            <w:pPr>
              <w:spacing w:before="20" w:after="20" w:line="240" w:lineRule="exact"/>
              <w:jc w:val="center"/>
            </w:pPr>
            <w:r>
              <w:rPr>
                <w:rFonts w:ascii="宋体" w:hAnsi="宋体" w:eastAsia="宋体"/>
                <w:b/>
                <w:sz w:val="18"/>
              </w:rPr>
              <w:t>计量单位</w:t>
            </w:r>
          </w:p>
        </w:tc>
        <w:tc>
          <w:tcPr>
            <w:tcW w:w="907" w:type="dxa"/>
            <w:vAlign w:val="center"/>
          </w:tcPr>
          <w:p w14:paraId="05D2311D">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4221CBEC">
            <w:pPr>
              <w:spacing w:before="20" w:after="20" w:line="240" w:lineRule="exact"/>
              <w:jc w:val="center"/>
            </w:pPr>
            <w:r>
              <w:rPr>
                <w:rFonts w:ascii="宋体" w:hAnsi="宋体" w:eastAsia="宋体"/>
                <w:b/>
                <w:sz w:val="18"/>
              </w:rPr>
              <w:t>工程量</w:t>
            </w:r>
          </w:p>
        </w:tc>
        <w:tc>
          <w:tcPr>
            <w:tcW w:w="907" w:type="dxa"/>
            <w:vAlign w:val="center"/>
          </w:tcPr>
          <w:p w14:paraId="0442460F">
            <w:pPr>
              <w:spacing w:before="20" w:after="20" w:line="240" w:lineRule="exact"/>
              <w:jc w:val="right"/>
            </w:pPr>
            <w:r>
              <w:rPr>
                <w:rFonts w:ascii="宋体" w:hAnsi="宋体" w:eastAsia="宋体"/>
                <w:b w:val="0"/>
                <w:sz w:val="18"/>
              </w:rPr>
              <w:t>420.00</w:t>
            </w:r>
          </w:p>
        </w:tc>
      </w:tr>
      <w:tr w14:paraId="3B952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51A9584">
            <w:pPr>
              <w:spacing w:before="20" w:after="20" w:line="240" w:lineRule="exact"/>
              <w:jc w:val="center"/>
            </w:pPr>
            <w:r>
              <w:rPr>
                <w:rFonts w:ascii="宋体" w:hAnsi="宋体" w:eastAsia="宋体"/>
                <w:b/>
                <w:sz w:val="18"/>
              </w:rPr>
              <w:t>项目特征</w:t>
            </w:r>
          </w:p>
        </w:tc>
        <w:tc>
          <w:tcPr>
            <w:tcW w:w="7370" w:type="dxa"/>
            <w:gridSpan w:val="7"/>
            <w:vAlign w:val="center"/>
          </w:tcPr>
          <w:p w14:paraId="4D028995">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2.强度等级：C30</w:t>
            </w:r>
            <w:r>
              <w:br w:type="textWrapping"/>
            </w:r>
            <w:r>
              <w:rPr>
                <w:rFonts w:ascii="宋体" w:hAnsi="宋体" w:eastAsia="宋体"/>
                <w:b w:val="0"/>
                <w:sz w:val="17"/>
              </w:rPr>
              <w:t>3.板厚度：120mm</w:t>
            </w:r>
          </w:p>
        </w:tc>
      </w:tr>
    </w:tbl>
    <w:p w14:paraId="47BDD3DA"/>
    <w:p w14:paraId="6644F22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D9A4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B33D4A0">
            <w:pPr>
              <w:spacing w:before="20" w:after="20" w:line="240" w:lineRule="exact"/>
              <w:jc w:val="center"/>
            </w:pPr>
            <w:r>
              <w:rPr>
                <w:rFonts w:ascii="宋体" w:hAnsi="宋体" w:eastAsia="宋体"/>
                <w:b/>
                <w:sz w:val="16"/>
              </w:rPr>
              <w:t>定额编号</w:t>
            </w:r>
          </w:p>
          <w:p w14:paraId="6E8B116F">
            <w:pPr>
              <w:spacing w:before="20" w:after="20" w:line="240" w:lineRule="exact"/>
              <w:jc w:val="center"/>
            </w:pPr>
          </w:p>
        </w:tc>
        <w:tc>
          <w:tcPr>
            <w:tcW w:w="1247" w:type="dxa"/>
            <w:vMerge w:val="restart"/>
            <w:shd w:val="clear" w:color="auto" w:fill="D9D9D9"/>
            <w:vAlign w:val="center"/>
          </w:tcPr>
          <w:p w14:paraId="24273393">
            <w:pPr>
              <w:spacing w:before="20" w:after="20" w:line="240" w:lineRule="exact"/>
              <w:jc w:val="center"/>
            </w:pPr>
            <w:r>
              <w:rPr>
                <w:rFonts w:ascii="宋体" w:hAnsi="宋体" w:eastAsia="宋体"/>
                <w:b/>
                <w:sz w:val="16"/>
              </w:rPr>
              <w:t>定额项目名称</w:t>
            </w:r>
          </w:p>
          <w:p w14:paraId="33F199AC">
            <w:pPr>
              <w:spacing w:before="20" w:after="20" w:line="240" w:lineRule="exact"/>
              <w:jc w:val="center"/>
            </w:pPr>
          </w:p>
        </w:tc>
        <w:tc>
          <w:tcPr>
            <w:tcW w:w="680" w:type="dxa"/>
            <w:vMerge w:val="restart"/>
            <w:shd w:val="clear" w:color="auto" w:fill="D9D9D9"/>
            <w:vAlign w:val="center"/>
          </w:tcPr>
          <w:p w14:paraId="58FF62C3">
            <w:pPr>
              <w:spacing w:before="20" w:after="20" w:line="240" w:lineRule="exact"/>
              <w:jc w:val="center"/>
            </w:pPr>
            <w:r>
              <w:rPr>
                <w:rFonts w:ascii="宋体" w:hAnsi="宋体" w:eastAsia="宋体"/>
                <w:b/>
                <w:sz w:val="16"/>
              </w:rPr>
              <w:t>定额单位</w:t>
            </w:r>
          </w:p>
          <w:p w14:paraId="2532698F">
            <w:pPr>
              <w:spacing w:before="20" w:after="20" w:line="240" w:lineRule="exact"/>
              <w:jc w:val="center"/>
            </w:pPr>
          </w:p>
        </w:tc>
        <w:tc>
          <w:tcPr>
            <w:tcW w:w="680" w:type="dxa"/>
            <w:vMerge w:val="restart"/>
            <w:shd w:val="clear" w:color="auto" w:fill="D9D9D9"/>
            <w:vAlign w:val="center"/>
          </w:tcPr>
          <w:p w14:paraId="24BE34A5">
            <w:pPr>
              <w:spacing w:before="20" w:after="20" w:line="240" w:lineRule="exact"/>
              <w:jc w:val="center"/>
            </w:pPr>
            <w:r>
              <w:rPr>
                <w:rFonts w:ascii="宋体" w:hAnsi="宋体" w:eastAsia="宋体"/>
                <w:b/>
                <w:sz w:val="16"/>
              </w:rPr>
              <w:t>数量</w:t>
            </w:r>
          </w:p>
          <w:p w14:paraId="6A311166">
            <w:pPr>
              <w:spacing w:before="20" w:after="20" w:line="240" w:lineRule="exact"/>
              <w:jc w:val="center"/>
            </w:pPr>
          </w:p>
        </w:tc>
        <w:tc>
          <w:tcPr>
            <w:tcW w:w="4080" w:type="dxa"/>
            <w:gridSpan w:val="6"/>
            <w:shd w:val="clear" w:color="auto" w:fill="D9D9D9"/>
            <w:vAlign w:val="center"/>
          </w:tcPr>
          <w:p w14:paraId="55D65FF4">
            <w:pPr>
              <w:spacing w:before="20" w:after="20" w:line="240" w:lineRule="exact"/>
              <w:jc w:val="center"/>
            </w:pPr>
            <w:r>
              <w:rPr>
                <w:rFonts w:ascii="宋体" w:hAnsi="宋体" w:eastAsia="宋体"/>
                <w:b/>
                <w:sz w:val="16"/>
              </w:rPr>
              <w:t>单价（元）</w:t>
            </w:r>
          </w:p>
          <w:p w14:paraId="2421D041">
            <w:pPr>
              <w:spacing w:before="20" w:after="20" w:line="240" w:lineRule="exact"/>
              <w:jc w:val="center"/>
            </w:pPr>
          </w:p>
          <w:p w14:paraId="61C9943B">
            <w:pPr>
              <w:spacing w:before="20" w:after="20" w:line="240" w:lineRule="exact"/>
              <w:jc w:val="center"/>
            </w:pPr>
          </w:p>
          <w:p w14:paraId="30CF17A2">
            <w:pPr>
              <w:spacing w:before="20" w:after="20" w:line="240" w:lineRule="exact"/>
              <w:jc w:val="center"/>
            </w:pPr>
          </w:p>
          <w:p w14:paraId="3B02E1A6">
            <w:pPr>
              <w:spacing w:before="20" w:after="20" w:line="240" w:lineRule="exact"/>
              <w:jc w:val="center"/>
            </w:pPr>
          </w:p>
          <w:p w14:paraId="5D0AD9D2">
            <w:pPr>
              <w:spacing w:before="20" w:after="20" w:line="240" w:lineRule="exact"/>
              <w:jc w:val="center"/>
            </w:pPr>
          </w:p>
        </w:tc>
      </w:tr>
      <w:tr w14:paraId="3888E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4A6180A"/>
        </w:tc>
        <w:tc>
          <w:tcPr>
            <w:tcW w:w="1247" w:type="dxa"/>
            <w:vMerge w:val="continue"/>
            <w:shd w:val="clear" w:color="auto" w:fill="D9D9D9"/>
            <w:vAlign w:val="center"/>
          </w:tcPr>
          <w:p w14:paraId="5589974D"/>
        </w:tc>
        <w:tc>
          <w:tcPr>
            <w:tcW w:w="680" w:type="dxa"/>
            <w:vMerge w:val="continue"/>
            <w:shd w:val="clear" w:color="auto" w:fill="D9D9D9"/>
            <w:vAlign w:val="center"/>
          </w:tcPr>
          <w:p w14:paraId="586060BD"/>
        </w:tc>
        <w:tc>
          <w:tcPr>
            <w:tcW w:w="680" w:type="dxa"/>
            <w:vMerge w:val="continue"/>
            <w:shd w:val="clear" w:color="auto" w:fill="D9D9D9"/>
            <w:vAlign w:val="center"/>
          </w:tcPr>
          <w:p w14:paraId="4157F2E8"/>
        </w:tc>
        <w:tc>
          <w:tcPr>
            <w:tcW w:w="680" w:type="dxa"/>
            <w:shd w:val="clear" w:color="auto" w:fill="D9D9D9"/>
            <w:vAlign w:val="center"/>
          </w:tcPr>
          <w:p w14:paraId="43789AF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C01E18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8912BB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B92602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E456E1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FBEC883">
            <w:pPr>
              <w:spacing w:before="20" w:after="20" w:line="240" w:lineRule="exact"/>
              <w:jc w:val="center"/>
            </w:pPr>
            <w:r>
              <w:rPr>
                <w:rFonts w:ascii="宋体" w:hAnsi="宋体" w:eastAsia="宋体"/>
                <w:b/>
                <w:sz w:val="16"/>
              </w:rPr>
              <w:t>小计</w:t>
            </w:r>
          </w:p>
        </w:tc>
      </w:tr>
      <w:tr w14:paraId="26FB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8F03D9B">
            <w:pPr>
              <w:spacing w:before="20" w:after="20" w:line="240" w:lineRule="exact"/>
              <w:jc w:val="center"/>
            </w:pPr>
          </w:p>
        </w:tc>
        <w:tc>
          <w:tcPr>
            <w:tcW w:w="1247" w:type="dxa"/>
            <w:vAlign w:val="center"/>
          </w:tcPr>
          <w:p w14:paraId="4A9EF359">
            <w:pPr>
              <w:spacing w:before="20" w:after="20" w:line="240" w:lineRule="exact"/>
              <w:jc w:val="center"/>
            </w:pPr>
          </w:p>
        </w:tc>
        <w:tc>
          <w:tcPr>
            <w:tcW w:w="680" w:type="dxa"/>
            <w:vAlign w:val="center"/>
          </w:tcPr>
          <w:p w14:paraId="489C5EDA">
            <w:pPr>
              <w:spacing w:before="20" w:after="20" w:line="240" w:lineRule="exact"/>
              <w:jc w:val="center"/>
            </w:pPr>
          </w:p>
        </w:tc>
        <w:tc>
          <w:tcPr>
            <w:tcW w:w="680" w:type="dxa"/>
            <w:vAlign w:val="center"/>
          </w:tcPr>
          <w:p w14:paraId="5EFFCED0">
            <w:pPr>
              <w:spacing w:before="20" w:after="20" w:line="240" w:lineRule="exact"/>
              <w:jc w:val="center"/>
            </w:pPr>
          </w:p>
        </w:tc>
        <w:tc>
          <w:tcPr>
            <w:tcW w:w="680" w:type="dxa"/>
            <w:vAlign w:val="center"/>
          </w:tcPr>
          <w:p w14:paraId="1156BB8D">
            <w:pPr>
              <w:spacing w:before="20" w:after="20" w:line="240" w:lineRule="exact"/>
              <w:jc w:val="center"/>
            </w:pPr>
          </w:p>
        </w:tc>
        <w:tc>
          <w:tcPr>
            <w:tcW w:w="680" w:type="dxa"/>
            <w:vAlign w:val="center"/>
          </w:tcPr>
          <w:p w14:paraId="2B2CA628">
            <w:pPr>
              <w:spacing w:before="20" w:after="20" w:line="240" w:lineRule="exact"/>
              <w:jc w:val="center"/>
            </w:pPr>
          </w:p>
        </w:tc>
        <w:tc>
          <w:tcPr>
            <w:tcW w:w="680" w:type="dxa"/>
            <w:vAlign w:val="center"/>
          </w:tcPr>
          <w:p w14:paraId="1BEC2FCA">
            <w:pPr>
              <w:spacing w:before="20" w:after="20" w:line="240" w:lineRule="exact"/>
              <w:jc w:val="center"/>
            </w:pPr>
          </w:p>
        </w:tc>
        <w:tc>
          <w:tcPr>
            <w:tcW w:w="680" w:type="dxa"/>
            <w:vAlign w:val="center"/>
          </w:tcPr>
          <w:p w14:paraId="57A3C2B8">
            <w:pPr>
              <w:spacing w:before="20" w:after="20" w:line="240" w:lineRule="exact"/>
              <w:jc w:val="center"/>
            </w:pPr>
          </w:p>
        </w:tc>
        <w:tc>
          <w:tcPr>
            <w:tcW w:w="680" w:type="dxa"/>
            <w:vAlign w:val="center"/>
          </w:tcPr>
          <w:p w14:paraId="36A6CEE2">
            <w:pPr>
              <w:spacing w:before="20" w:after="20" w:line="240" w:lineRule="exact"/>
              <w:jc w:val="center"/>
            </w:pPr>
          </w:p>
        </w:tc>
        <w:tc>
          <w:tcPr>
            <w:tcW w:w="680" w:type="dxa"/>
            <w:vAlign w:val="center"/>
          </w:tcPr>
          <w:p w14:paraId="55D09710">
            <w:pPr>
              <w:spacing w:before="20" w:after="20" w:line="240" w:lineRule="exact"/>
              <w:jc w:val="center"/>
            </w:pPr>
          </w:p>
        </w:tc>
      </w:tr>
      <w:tr w14:paraId="73EFC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EFC747">
            <w:pPr>
              <w:spacing w:before="20" w:after="20" w:line="240" w:lineRule="exact"/>
              <w:jc w:val="center"/>
            </w:pPr>
          </w:p>
        </w:tc>
        <w:tc>
          <w:tcPr>
            <w:tcW w:w="964" w:type="dxa"/>
            <w:vAlign w:val="center"/>
          </w:tcPr>
          <w:p w14:paraId="391B98E0">
            <w:pPr>
              <w:spacing w:before="20" w:after="20" w:line="240" w:lineRule="exact"/>
              <w:jc w:val="center"/>
            </w:pPr>
          </w:p>
        </w:tc>
        <w:tc>
          <w:tcPr>
            <w:tcW w:w="964" w:type="dxa"/>
            <w:vAlign w:val="center"/>
          </w:tcPr>
          <w:p w14:paraId="16BB0A38">
            <w:pPr>
              <w:spacing w:before="20" w:after="20" w:line="240" w:lineRule="exact"/>
              <w:jc w:val="center"/>
            </w:pPr>
          </w:p>
        </w:tc>
        <w:tc>
          <w:tcPr>
            <w:tcW w:w="964" w:type="dxa"/>
            <w:vAlign w:val="center"/>
          </w:tcPr>
          <w:p w14:paraId="381E6D9F">
            <w:pPr>
              <w:spacing w:before="20" w:after="20" w:line="240" w:lineRule="exact"/>
              <w:jc w:val="center"/>
            </w:pPr>
          </w:p>
        </w:tc>
        <w:tc>
          <w:tcPr>
            <w:tcW w:w="964" w:type="dxa"/>
            <w:vAlign w:val="center"/>
          </w:tcPr>
          <w:p w14:paraId="65BF6BA7">
            <w:pPr>
              <w:spacing w:before="20" w:after="20" w:line="240" w:lineRule="exact"/>
              <w:jc w:val="center"/>
            </w:pPr>
          </w:p>
        </w:tc>
        <w:tc>
          <w:tcPr>
            <w:tcW w:w="964" w:type="dxa"/>
            <w:vAlign w:val="center"/>
          </w:tcPr>
          <w:p w14:paraId="19B61C67">
            <w:pPr>
              <w:spacing w:before="20" w:after="20" w:line="240" w:lineRule="exact"/>
              <w:jc w:val="center"/>
            </w:pPr>
          </w:p>
        </w:tc>
        <w:tc>
          <w:tcPr>
            <w:tcW w:w="964" w:type="dxa"/>
            <w:vAlign w:val="center"/>
          </w:tcPr>
          <w:p w14:paraId="7C94D2FF">
            <w:pPr>
              <w:spacing w:before="20" w:after="20" w:line="240" w:lineRule="exact"/>
              <w:jc w:val="center"/>
            </w:pPr>
          </w:p>
        </w:tc>
        <w:tc>
          <w:tcPr>
            <w:tcW w:w="964" w:type="dxa"/>
            <w:vAlign w:val="center"/>
          </w:tcPr>
          <w:p w14:paraId="0CE6D902">
            <w:pPr>
              <w:spacing w:before="20" w:after="20" w:line="240" w:lineRule="exact"/>
              <w:jc w:val="center"/>
            </w:pPr>
          </w:p>
        </w:tc>
        <w:tc>
          <w:tcPr>
            <w:tcW w:w="964" w:type="dxa"/>
            <w:vAlign w:val="center"/>
          </w:tcPr>
          <w:p w14:paraId="2E1A442A">
            <w:pPr>
              <w:spacing w:before="20" w:after="20" w:line="240" w:lineRule="exact"/>
              <w:jc w:val="center"/>
            </w:pPr>
          </w:p>
        </w:tc>
        <w:tc>
          <w:tcPr>
            <w:tcW w:w="964" w:type="dxa"/>
            <w:vAlign w:val="center"/>
          </w:tcPr>
          <w:p w14:paraId="4FEDA8A3">
            <w:pPr>
              <w:spacing w:before="20" w:after="20" w:line="240" w:lineRule="exact"/>
              <w:jc w:val="center"/>
            </w:pPr>
          </w:p>
        </w:tc>
      </w:tr>
      <w:tr w14:paraId="70F1B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B412DB">
            <w:pPr>
              <w:spacing w:before="20" w:after="20" w:line="240" w:lineRule="exact"/>
              <w:jc w:val="center"/>
            </w:pPr>
          </w:p>
        </w:tc>
        <w:tc>
          <w:tcPr>
            <w:tcW w:w="964" w:type="dxa"/>
            <w:vAlign w:val="center"/>
          </w:tcPr>
          <w:p w14:paraId="33B99541">
            <w:pPr>
              <w:spacing w:before="20" w:after="20" w:line="240" w:lineRule="exact"/>
              <w:jc w:val="center"/>
            </w:pPr>
          </w:p>
        </w:tc>
        <w:tc>
          <w:tcPr>
            <w:tcW w:w="964" w:type="dxa"/>
            <w:vAlign w:val="center"/>
          </w:tcPr>
          <w:p w14:paraId="6AB7FAF8">
            <w:pPr>
              <w:spacing w:before="20" w:after="20" w:line="240" w:lineRule="exact"/>
              <w:jc w:val="center"/>
            </w:pPr>
          </w:p>
        </w:tc>
        <w:tc>
          <w:tcPr>
            <w:tcW w:w="964" w:type="dxa"/>
            <w:vAlign w:val="center"/>
          </w:tcPr>
          <w:p w14:paraId="68AD7D4E">
            <w:pPr>
              <w:spacing w:before="20" w:after="20" w:line="240" w:lineRule="exact"/>
              <w:jc w:val="center"/>
            </w:pPr>
          </w:p>
        </w:tc>
        <w:tc>
          <w:tcPr>
            <w:tcW w:w="964" w:type="dxa"/>
            <w:vAlign w:val="center"/>
          </w:tcPr>
          <w:p w14:paraId="4C685818">
            <w:pPr>
              <w:spacing w:before="20" w:after="20" w:line="240" w:lineRule="exact"/>
              <w:jc w:val="center"/>
            </w:pPr>
          </w:p>
        </w:tc>
        <w:tc>
          <w:tcPr>
            <w:tcW w:w="964" w:type="dxa"/>
            <w:vAlign w:val="center"/>
          </w:tcPr>
          <w:p w14:paraId="4DB0A866">
            <w:pPr>
              <w:spacing w:before="20" w:after="20" w:line="240" w:lineRule="exact"/>
              <w:jc w:val="center"/>
            </w:pPr>
          </w:p>
        </w:tc>
        <w:tc>
          <w:tcPr>
            <w:tcW w:w="964" w:type="dxa"/>
            <w:vAlign w:val="center"/>
          </w:tcPr>
          <w:p w14:paraId="098834AB">
            <w:pPr>
              <w:spacing w:before="20" w:after="20" w:line="240" w:lineRule="exact"/>
              <w:jc w:val="center"/>
            </w:pPr>
          </w:p>
        </w:tc>
        <w:tc>
          <w:tcPr>
            <w:tcW w:w="964" w:type="dxa"/>
            <w:vAlign w:val="center"/>
          </w:tcPr>
          <w:p w14:paraId="22900031">
            <w:pPr>
              <w:spacing w:before="20" w:after="20" w:line="240" w:lineRule="exact"/>
              <w:jc w:val="center"/>
            </w:pPr>
          </w:p>
        </w:tc>
        <w:tc>
          <w:tcPr>
            <w:tcW w:w="964" w:type="dxa"/>
            <w:vAlign w:val="center"/>
          </w:tcPr>
          <w:p w14:paraId="2C11D636">
            <w:pPr>
              <w:spacing w:before="20" w:after="20" w:line="240" w:lineRule="exact"/>
              <w:jc w:val="center"/>
            </w:pPr>
          </w:p>
        </w:tc>
        <w:tc>
          <w:tcPr>
            <w:tcW w:w="964" w:type="dxa"/>
            <w:vAlign w:val="center"/>
          </w:tcPr>
          <w:p w14:paraId="2387B1AB">
            <w:pPr>
              <w:spacing w:before="20" w:after="20" w:line="240" w:lineRule="exact"/>
              <w:jc w:val="center"/>
            </w:pPr>
          </w:p>
        </w:tc>
      </w:tr>
      <w:tr w14:paraId="1C5EB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ABABED">
            <w:pPr>
              <w:spacing w:before="20" w:after="20" w:line="240" w:lineRule="exact"/>
              <w:jc w:val="center"/>
            </w:pPr>
          </w:p>
        </w:tc>
        <w:tc>
          <w:tcPr>
            <w:tcW w:w="964" w:type="dxa"/>
            <w:vAlign w:val="center"/>
          </w:tcPr>
          <w:p w14:paraId="2C747F19">
            <w:pPr>
              <w:spacing w:before="20" w:after="20" w:line="240" w:lineRule="exact"/>
              <w:jc w:val="center"/>
            </w:pPr>
          </w:p>
        </w:tc>
        <w:tc>
          <w:tcPr>
            <w:tcW w:w="964" w:type="dxa"/>
            <w:vAlign w:val="center"/>
          </w:tcPr>
          <w:p w14:paraId="481CFCF3">
            <w:pPr>
              <w:spacing w:before="20" w:after="20" w:line="240" w:lineRule="exact"/>
              <w:jc w:val="center"/>
            </w:pPr>
          </w:p>
        </w:tc>
        <w:tc>
          <w:tcPr>
            <w:tcW w:w="964" w:type="dxa"/>
            <w:vAlign w:val="center"/>
          </w:tcPr>
          <w:p w14:paraId="3B549F44">
            <w:pPr>
              <w:spacing w:before="20" w:after="20" w:line="240" w:lineRule="exact"/>
              <w:jc w:val="center"/>
            </w:pPr>
          </w:p>
        </w:tc>
        <w:tc>
          <w:tcPr>
            <w:tcW w:w="964" w:type="dxa"/>
            <w:vAlign w:val="center"/>
          </w:tcPr>
          <w:p w14:paraId="78339275">
            <w:pPr>
              <w:spacing w:before="20" w:after="20" w:line="240" w:lineRule="exact"/>
              <w:jc w:val="center"/>
            </w:pPr>
          </w:p>
        </w:tc>
        <w:tc>
          <w:tcPr>
            <w:tcW w:w="964" w:type="dxa"/>
            <w:vAlign w:val="center"/>
          </w:tcPr>
          <w:p w14:paraId="00CD0A2B">
            <w:pPr>
              <w:spacing w:before="20" w:after="20" w:line="240" w:lineRule="exact"/>
              <w:jc w:val="center"/>
            </w:pPr>
          </w:p>
        </w:tc>
        <w:tc>
          <w:tcPr>
            <w:tcW w:w="964" w:type="dxa"/>
            <w:vAlign w:val="center"/>
          </w:tcPr>
          <w:p w14:paraId="306C62D3">
            <w:pPr>
              <w:spacing w:before="20" w:after="20" w:line="240" w:lineRule="exact"/>
              <w:jc w:val="center"/>
            </w:pPr>
          </w:p>
        </w:tc>
        <w:tc>
          <w:tcPr>
            <w:tcW w:w="964" w:type="dxa"/>
            <w:vAlign w:val="center"/>
          </w:tcPr>
          <w:p w14:paraId="514B189B">
            <w:pPr>
              <w:spacing w:before="20" w:after="20" w:line="240" w:lineRule="exact"/>
              <w:jc w:val="center"/>
            </w:pPr>
          </w:p>
        </w:tc>
        <w:tc>
          <w:tcPr>
            <w:tcW w:w="964" w:type="dxa"/>
            <w:vAlign w:val="center"/>
          </w:tcPr>
          <w:p w14:paraId="24EB2AA1">
            <w:pPr>
              <w:spacing w:before="20" w:after="20" w:line="240" w:lineRule="exact"/>
              <w:jc w:val="center"/>
            </w:pPr>
          </w:p>
        </w:tc>
        <w:tc>
          <w:tcPr>
            <w:tcW w:w="964" w:type="dxa"/>
            <w:vAlign w:val="center"/>
          </w:tcPr>
          <w:p w14:paraId="30AA3E04">
            <w:pPr>
              <w:spacing w:before="20" w:after="20" w:line="240" w:lineRule="exact"/>
              <w:jc w:val="center"/>
            </w:pPr>
          </w:p>
        </w:tc>
      </w:tr>
      <w:tr w14:paraId="3A440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0BC8F2">
            <w:pPr>
              <w:spacing w:before="20" w:after="20" w:line="240" w:lineRule="exact"/>
              <w:jc w:val="center"/>
            </w:pPr>
          </w:p>
        </w:tc>
        <w:tc>
          <w:tcPr>
            <w:tcW w:w="964" w:type="dxa"/>
            <w:vAlign w:val="center"/>
          </w:tcPr>
          <w:p w14:paraId="78CCD5E6">
            <w:pPr>
              <w:spacing w:before="20" w:after="20" w:line="240" w:lineRule="exact"/>
              <w:jc w:val="center"/>
            </w:pPr>
          </w:p>
        </w:tc>
        <w:tc>
          <w:tcPr>
            <w:tcW w:w="964" w:type="dxa"/>
            <w:vAlign w:val="center"/>
          </w:tcPr>
          <w:p w14:paraId="11CA3D38">
            <w:pPr>
              <w:spacing w:before="20" w:after="20" w:line="240" w:lineRule="exact"/>
              <w:jc w:val="center"/>
            </w:pPr>
          </w:p>
        </w:tc>
        <w:tc>
          <w:tcPr>
            <w:tcW w:w="964" w:type="dxa"/>
            <w:vAlign w:val="center"/>
          </w:tcPr>
          <w:p w14:paraId="6E4FB0F6">
            <w:pPr>
              <w:spacing w:before="20" w:after="20" w:line="240" w:lineRule="exact"/>
              <w:jc w:val="center"/>
            </w:pPr>
          </w:p>
        </w:tc>
        <w:tc>
          <w:tcPr>
            <w:tcW w:w="964" w:type="dxa"/>
            <w:vAlign w:val="center"/>
          </w:tcPr>
          <w:p w14:paraId="59288798">
            <w:pPr>
              <w:spacing w:before="20" w:after="20" w:line="240" w:lineRule="exact"/>
              <w:jc w:val="center"/>
            </w:pPr>
          </w:p>
        </w:tc>
        <w:tc>
          <w:tcPr>
            <w:tcW w:w="964" w:type="dxa"/>
            <w:vAlign w:val="center"/>
          </w:tcPr>
          <w:p w14:paraId="2BA3FDF6">
            <w:pPr>
              <w:spacing w:before="20" w:after="20" w:line="240" w:lineRule="exact"/>
              <w:jc w:val="center"/>
            </w:pPr>
          </w:p>
        </w:tc>
        <w:tc>
          <w:tcPr>
            <w:tcW w:w="964" w:type="dxa"/>
            <w:vAlign w:val="center"/>
          </w:tcPr>
          <w:p w14:paraId="00CE69F4">
            <w:pPr>
              <w:spacing w:before="20" w:after="20" w:line="240" w:lineRule="exact"/>
              <w:jc w:val="center"/>
            </w:pPr>
          </w:p>
        </w:tc>
        <w:tc>
          <w:tcPr>
            <w:tcW w:w="964" w:type="dxa"/>
            <w:vAlign w:val="center"/>
          </w:tcPr>
          <w:p w14:paraId="7CC88C2B">
            <w:pPr>
              <w:spacing w:before="20" w:after="20" w:line="240" w:lineRule="exact"/>
              <w:jc w:val="center"/>
            </w:pPr>
          </w:p>
        </w:tc>
        <w:tc>
          <w:tcPr>
            <w:tcW w:w="964" w:type="dxa"/>
            <w:vAlign w:val="center"/>
          </w:tcPr>
          <w:p w14:paraId="1AE6E5E4">
            <w:pPr>
              <w:spacing w:before="20" w:after="20" w:line="240" w:lineRule="exact"/>
              <w:jc w:val="center"/>
            </w:pPr>
          </w:p>
        </w:tc>
        <w:tc>
          <w:tcPr>
            <w:tcW w:w="964" w:type="dxa"/>
            <w:vAlign w:val="center"/>
          </w:tcPr>
          <w:p w14:paraId="186E40D6">
            <w:pPr>
              <w:spacing w:before="20" w:after="20" w:line="240" w:lineRule="exact"/>
              <w:jc w:val="center"/>
            </w:pPr>
          </w:p>
        </w:tc>
      </w:tr>
      <w:tr w14:paraId="684B6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B72569">
            <w:pPr>
              <w:spacing w:before="20" w:after="20" w:line="240" w:lineRule="exact"/>
              <w:jc w:val="center"/>
            </w:pPr>
          </w:p>
        </w:tc>
        <w:tc>
          <w:tcPr>
            <w:tcW w:w="964" w:type="dxa"/>
            <w:vAlign w:val="center"/>
          </w:tcPr>
          <w:p w14:paraId="7F3461E3">
            <w:pPr>
              <w:spacing w:before="20" w:after="20" w:line="240" w:lineRule="exact"/>
              <w:jc w:val="center"/>
            </w:pPr>
          </w:p>
        </w:tc>
        <w:tc>
          <w:tcPr>
            <w:tcW w:w="964" w:type="dxa"/>
            <w:vAlign w:val="center"/>
          </w:tcPr>
          <w:p w14:paraId="678F50EB">
            <w:pPr>
              <w:spacing w:before="20" w:after="20" w:line="240" w:lineRule="exact"/>
              <w:jc w:val="center"/>
            </w:pPr>
          </w:p>
        </w:tc>
        <w:tc>
          <w:tcPr>
            <w:tcW w:w="964" w:type="dxa"/>
            <w:vAlign w:val="center"/>
          </w:tcPr>
          <w:p w14:paraId="7FA9336E">
            <w:pPr>
              <w:spacing w:before="20" w:after="20" w:line="240" w:lineRule="exact"/>
              <w:jc w:val="center"/>
            </w:pPr>
          </w:p>
        </w:tc>
        <w:tc>
          <w:tcPr>
            <w:tcW w:w="964" w:type="dxa"/>
            <w:vAlign w:val="center"/>
          </w:tcPr>
          <w:p w14:paraId="31DA90AB">
            <w:pPr>
              <w:spacing w:before="20" w:after="20" w:line="240" w:lineRule="exact"/>
              <w:jc w:val="center"/>
            </w:pPr>
          </w:p>
        </w:tc>
        <w:tc>
          <w:tcPr>
            <w:tcW w:w="964" w:type="dxa"/>
            <w:vAlign w:val="center"/>
          </w:tcPr>
          <w:p w14:paraId="747D46BD">
            <w:pPr>
              <w:spacing w:before="20" w:after="20" w:line="240" w:lineRule="exact"/>
              <w:jc w:val="center"/>
            </w:pPr>
          </w:p>
        </w:tc>
        <w:tc>
          <w:tcPr>
            <w:tcW w:w="964" w:type="dxa"/>
            <w:vAlign w:val="center"/>
          </w:tcPr>
          <w:p w14:paraId="1A38CC0A">
            <w:pPr>
              <w:spacing w:before="20" w:after="20" w:line="240" w:lineRule="exact"/>
              <w:jc w:val="center"/>
            </w:pPr>
          </w:p>
        </w:tc>
        <w:tc>
          <w:tcPr>
            <w:tcW w:w="964" w:type="dxa"/>
            <w:vAlign w:val="center"/>
          </w:tcPr>
          <w:p w14:paraId="118D5191">
            <w:pPr>
              <w:spacing w:before="20" w:after="20" w:line="240" w:lineRule="exact"/>
              <w:jc w:val="center"/>
            </w:pPr>
          </w:p>
        </w:tc>
        <w:tc>
          <w:tcPr>
            <w:tcW w:w="964" w:type="dxa"/>
            <w:vAlign w:val="center"/>
          </w:tcPr>
          <w:p w14:paraId="6A75AE76">
            <w:pPr>
              <w:spacing w:before="20" w:after="20" w:line="240" w:lineRule="exact"/>
              <w:jc w:val="center"/>
            </w:pPr>
          </w:p>
        </w:tc>
        <w:tc>
          <w:tcPr>
            <w:tcW w:w="964" w:type="dxa"/>
            <w:vAlign w:val="center"/>
          </w:tcPr>
          <w:p w14:paraId="31CCD48D">
            <w:pPr>
              <w:spacing w:before="20" w:after="20" w:line="240" w:lineRule="exact"/>
              <w:jc w:val="center"/>
            </w:pPr>
          </w:p>
        </w:tc>
      </w:tr>
      <w:tr w14:paraId="503D2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359631">
            <w:pPr>
              <w:spacing w:before="20" w:after="20" w:line="240" w:lineRule="exact"/>
              <w:jc w:val="center"/>
            </w:pPr>
          </w:p>
        </w:tc>
        <w:tc>
          <w:tcPr>
            <w:tcW w:w="964" w:type="dxa"/>
            <w:vAlign w:val="center"/>
          </w:tcPr>
          <w:p w14:paraId="2A27DE68">
            <w:pPr>
              <w:spacing w:before="20" w:after="20" w:line="240" w:lineRule="exact"/>
              <w:jc w:val="center"/>
            </w:pPr>
          </w:p>
        </w:tc>
        <w:tc>
          <w:tcPr>
            <w:tcW w:w="964" w:type="dxa"/>
            <w:vAlign w:val="center"/>
          </w:tcPr>
          <w:p w14:paraId="161B22E8">
            <w:pPr>
              <w:spacing w:before="20" w:after="20" w:line="240" w:lineRule="exact"/>
              <w:jc w:val="center"/>
            </w:pPr>
          </w:p>
        </w:tc>
        <w:tc>
          <w:tcPr>
            <w:tcW w:w="964" w:type="dxa"/>
            <w:vAlign w:val="center"/>
          </w:tcPr>
          <w:p w14:paraId="5164ECEB">
            <w:pPr>
              <w:spacing w:before="20" w:after="20" w:line="240" w:lineRule="exact"/>
              <w:jc w:val="center"/>
            </w:pPr>
          </w:p>
        </w:tc>
        <w:tc>
          <w:tcPr>
            <w:tcW w:w="964" w:type="dxa"/>
            <w:vAlign w:val="center"/>
          </w:tcPr>
          <w:p w14:paraId="17D4DA7E">
            <w:pPr>
              <w:spacing w:before="20" w:after="20" w:line="240" w:lineRule="exact"/>
              <w:jc w:val="center"/>
            </w:pPr>
          </w:p>
        </w:tc>
        <w:tc>
          <w:tcPr>
            <w:tcW w:w="964" w:type="dxa"/>
            <w:vAlign w:val="center"/>
          </w:tcPr>
          <w:p w14:paraId="3AED22CA">
            <w:pPr>
              <w:spacing w:before="20" w:after="20" w:line="240" w:lineRule="exact"/>
              <w:jc w:val="center"/>
            </w:pPr>
          </w:p>
        </w:tc>
        <w:tc>
          <w:tcPr>
            <w:tcW w:w="964" w:type="dxa"/>
            <w:vAlign w:val="center"/>
          </w:tcPr>
          <w:p w14:paraId="069E7839">
            <w:pPr>
              <w:spacing w:before="20" w:after="20" w:line="240" w:lineRule="exact"/>
              <w:jc w:val="center"/>
            </w:pPr>
          </w:p>
        </w:tc>
        <w:tc>
          <w:tcPr>
            <w:tcW w:w="964" w:type="dxa"/>
            <w:vAlign w:val="center"/>
          </w:tcPr>
          <w:p w14:paraId="515DD539">
            <w:pPr>
              <w:spacing w:before="20" w:after="20" w:line="240" w:lineRule="exact"/>
              <w:jc w:val="center"/>
            </w:pPr>
          </w:p>
        </w:tc>
        <w:tc>
          <w:tcPr>
            <w:tcW w:w="964" w:type="dxa"/>
            <w:vAlign w:val="center"/>
          </w:tcPr>
          <w:p w14:paraId="53A76021">
            <w:pPr>
              <w:spacing w:before="20" w:after="20" w:line="240" w:lineRule="exact"/>
              <w:jc w:val="center"/>
            </w:pPr>
          </w:p>
        </w:tc>
        <w:tc>
          <w:tcPr>
            <w:tcW w:w="964" w:type="dxa"/>
            <w:vAlign w:val="center"/>
          </w:tcPr>
          <w:p w14:paraId="3832E310">
            <w:pPr>
              <w:spacing w:before="20" w:after="20" w:line="240" w:lineRule="exact"/>
              <w:jc w:val="center"/>
            </w:pPr>
          </w:p>
        </w:tc>
      </w:tr>
      <w:tr w14:paraId="5D474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3B5C8E">
            <w:pPr>
              <w:spacing w:before="20" w:after="20" w:line="240" w:lineRule="exact"/>
              <w:jc w:val="center"/>
            </w:pPr>
          </w:p>
        </w:tc>
        <w:tc>
          <w:tcPr>
            <w:tcW w:w="964" w:type="dxa"/>
            <w:vAlign w:val="center"/>
          </w:tcPr>
          <w:p w14:paraId="168CDCFB">
            <w:pPr>
              <w:spacing w:before="20" w:after="20" w:line="240" w:lineRule="exact"/>
              <w:jc w:val="center"/>
            </w:pPr>
          </w:p>
        </w:tc>
        <w:tc>
          <w:tcPr>
            <w:tcW w:w="964" w:type="dxa"/>
            <w:vAlign w:val="center"/>
          </w:tcPr>
          <w:p w14:paraId="10241792">
            <w:pPr>
              <w:spacing w:before="20" w:after="20" w:line="240" w:lineRule="exact"/>
              <w:jc w:val="center"/>
            </w:pPr>
          </w:p>
        </w:tc>
        <w:tc>
          <w:tcPr>
            <w:tcW w:w="964" w:type="dxa"/>
            <w:vAlign w:val="center"/>
          </w:tcPr>
          <w:p w14:paraId="694DDAD9">
            <w:pPr>
              <w:spacing w:before="20" w:after="20" w:line="240" w:lineRule="exact"/>
              <w:jc w:val="center"/>
            </w:pPr>
          </w:p>
        </w:tc>
        <w:tc>
          <w:tcPr>
            <w:tcW w:w="964" w:type="dxa"/>
            <w:vAlign w:val="center"/>
          </w:tcPr>
          <w:p w14:paraId="62663699">
            <w:pPr>
              <w:spacing w:before="20" w:after="20" w:line="240" w:lineRule="exact"/>
              <w:jc w:val="center"/>
            </w:pPr>
          </w:p>
        </w:tc>
        <w:tc>
          <w:tcPr>
            <w:tcW w:w="964" w:type="dxa"/>
            <w:vAlign w:val="center"/>
          </w:tcPr>
          <w:p w14:paraId="08777920">
            <w:pPr>
              <w:spacing w:before="20" w:after="20" w:line="240" w:lineRule="exact"/>
              <w:jc w:val="center"/>
            </w:pPr>
          </w:p>
        </w:tc>
        <w:tc>
          <w:tcPr>
            <w:tcW w:w="964" w:type="dxa"/>
            <w:vAlign w:val="center"/>
          </w:tcPr>
          <w:p w14:paraId="6F1F4568">
            <w:pPr>
              <w:spacing w:before="20" w:after="20" w:line="240" w:lineRule="exact"/>
              <w:jc w:val="center"/>
            </w:pPr>
          </w:p>
        </w:tc>
        <w:tc>
          <w:tcPr>
            <w:tcW w:w="964" w:type="dxa"/>
            <w:vAlign w:val="center"/>
          </w:tcPr>
          <w:p w14:paraId="0FE4B799">
            <w:pPr>
              <w:spacing w:before="20" w:after="20" w:line="240" w:lineRule="exact"/>
              <w:jc w:val="center"/>
            </w:pPr>
          </w:p>
        </w:tc>
        <w:tc>
          <w:tcPr>
            <w:tcW w:w="964" w:type="dxa"/>
            <w:vAlign w:val="center"/>
          </w:tcPr>
          <w:p w14:paraId="6292B459">
            <w:pPr>
              <w:spacing w:before="20" w:after="20" w:line="240" w:lineRule="exact"/>
              <w:jc w:val="center"/>
            </w:pPr>
          </w:p>
        </w:tc>
        <w:tc>
          <w:tcPr>
            <w:tcW w:w="964" w:type="dxa"/>
            <w:vAlign w:val="center"/>
          </w:tcPr>
          <w:p w14:paraId="5EFBE363">
            <w:pPr>
              <w:spacing w:before="20" w:after="20" w:line="240" w:lineRule="exact"/>
              <w:jc w:val="center"/>
            </w:pPr>
          </w:p>
        </w:tc>
      </w:tr>
    </w:tbl>
    <w:p w14:paraId="67A55EF8"/>
    <w:p w14:paraId="76822F4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C076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D7EFC0F">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956203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1C1FE2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793C00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F518D6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7AE563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A15B37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07225EB">
            <w:pPr>
              <w:spacing w:before="20" w:after="20" w:line="240" w:lineRule="exact"/>
              <w:jc w:val="center"/>
            </w:pPr>
            <w:r>
              <w:rPr>
                <w:rFonts w:ascii="宋体" w:hAnsi="宋体" w:eastAsia="宋体"/>
                <w:b/>
                <w:sz w:val="16"/>
              </w:rPr>
              <w:t>备注</w:t>
            </w:r>
          </w:p>
        </w:tc>
      </w:tr>
      <w:tr w14:paraId="7B550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1C96D88">
            <w:pPr>
              <w:spacing w:before="20" w:after="20" w:line="240" w:lineRule="exact"/>
              <w:jc w:val="left"/>
            </w:pPr>
            <w:r>
              <w:rPr>
                <w:rFonts w:ascii="宋体" w:hAnsi="宋体" w:eastAsia="宋体"/>
                <w:b w:val="0"/>
                <w:sz w:val="16"/>
              </w:rPr>
              <w:t>人工单价（元/工日）</w:t>
            </w:r>
          </w:p>
        </w:tc>
        <w:tc>
          <w:tcPr>
            <w:tcW w:w="1474" w:type="dxa"/>
            <w:vAlign w:val="center"/>
          </w:tcPr>
          <w:p w14:paraId="518C087D">
            <w:pPr>
              <w:spacing w:before="20" w:after="20" w:line="240" w:lineRule="exact"/>
              <w:jc w:val="center"/>
            </w:pPr>
          </w:p>
        </w:tc>
        <w:tc>
          <w:tcPr>
            <w:tcW w:w="794" w:type="dxa"/>
            <w:vAlign w:val="center"/>
          </w:tcPr>
          <w:p w14:paraId="4E8A7DD5">
            <w:pPr>
              <w:spacing w:before="20" w:after="20" w:line="240" w:lineRule="exact"/>
              <w:jc w:val="center"/>
            </w:pPr>
          </w:p>
        </w:tc>
        <w:tc>
          <w:tcPr>
            <w:tcW w:w="907" w:type="dxa"/>
            <w:vAlign w:val="center"/>
          </w:tcPr>
          <w:p w14:paraId="05B6CB38">
            <w:pPr>
              <w:spacing w:before="20" w:after="20" w:line="240" w:lineRule="exact"/>
              <w:jc w:val="center"/>
            </w:pPr>
          </w:p>
        </w:tc>
        <w:tc>
          <w:tcPr>
            <w:tcW w:w="907" w:type="dxa"/>
            <w:vAlign w:val="center"/>
          </w:tcPr>
          <w:p w14:paraId="70AD8232">
            <w:pPr>
              <w:spacing w:before="20" w:after="20" w:line="240" w:lineRule="exact"/>
              <w:jc w:val="center"/>
            </w:pPr>
          </w:p>
        </w:tc>
        <w:tc>
          <w:tcPr>
            <w:tcW w:w="907" w:type="dxa"/>
            <w:vAlign w:val="center"/>
          </w:tcPr>
          <w:p w14:paraId="4E93943A">
            <w:pPr>
              <w:spacing w:before="20" w:after="20" w:line="240" w:lineRule="exact"/>
              <w:jc w:val="center"/>
            </w:pPr>
          </w:p>
        </w:tc>
        <w:tc>
          <w:tcPr>
            <w:tcW w:w="907" w:type="dxa"/>
            <w:vAlign w:val="center"/>
          </w:tcPr>
          <w:p w14:paraId="777F1471">
            <w:pPr>
              <w:spacing w:before="20" w:after="20" w:line="240" w:lineRule="exact"/>
              <w:jc w:val="center"/>
            </w:pPr>
          </w:p>
        </w:tc>
        <w:tc>
          <w:tcPr>
            <w:tcW w:w="907" w:type="dxa"/>
            <w:vAlign w:val="center"/>
          </w:tcPr>
          <w:p w14:paraId="1F0324EB">
            <w:pPr>
              <w:spacing w:before="20" w:after="20" w:line="240" w:lineRule="exact"/>
              <w:jc w:val="center"/>
            </w:pPr>
          </w:p>
        </w:tc>
      </w:tr>
      <w:tr w14:paraId="6704E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81B85C">
            <w:pPr>
              <w:spacing w:before="20" w:after="20" w:line="240" w:lineRule="exact"/>
              <w:jc w:val="center"/>
            </w:pPr>
          </w:p>
        </w:tc>
        <w:tc>
          <w:tcPr>
            <w:tcW w:w="1205" w:type="dxa"/>
            <w:vAlign w:val="center"/>
          </w:tcPr>
          <w:p w14:paraId="3308323A">
            <w:pPr>
              <w:spacing w:before="20" w:after="20" w:line="240" w:lineRule="exact"/>
              <w:jc w:val="center"/>
            </w:pPr>
          </w:p>
        </w:tc>
        <w:tc>
          <w:tcPr>
            <w:tcW w:w="1205" w:type="dxa"/>
            <w:vAlign w:val="center"/>
          </w:tcPr>
          <w:p w14:paraId="1DD97F0A">
            <w:pPr>
              <w:spacing w:before="20" w:after="20" w:line="240" w:lineRule="exact"/>
              <w:jc w:val="center"/>
            </w:pPr>
          </w:p>
        </w:tc>
        <w:tc>
          <w:tcPr>
            <w:tcW w:w="1205" w:type="dxa"/>
            <w:vAlign w:val="center"/>
          </w:tcPr>
          <w:p w14:paraId="4A21D3B8">
            <w:pPr>
              <w:spacing w:before="20" w:after="20" w:line="240" w:lineRule="exact"/>
              <w:jc w:val="center"/>
            </w:pPr>
          </w:p>
        </w:tc>
        <w:tc>
          <w:tcPr>
            <w:tcW w:w="1205" w:type="dxa"/>
            <w:vAlign w:val="center"/>
          </w:tcPr>
          <w:p w14:paraId="68734CF2">
            <w:pPr>
              <w:spacing w:before="20" w:after="20" w:line="240" w:lineRule="exact"/>
              <w:jc w:val="center"/>
            </w:pPr>
          </w:p>
        </w:tc>
        <w:tc>
          <w:tcPr>
            <w:tcW w:w="1205" w:type="dxa"/>
            <w:vAlign w:val="center"/>
          </w:tcPr>
          <w:p w14:paraId="17139A5E">
            <w:pPr>
              <w:spacing w:before="20" w:after="20" w:line="240" w:lineRule="exact"/>
              <w:jc w:val="center"/>
            </w:pPr>
          </w:p>
        </w:tc>
        <w:tc>
          <w:tcPr>
            <w:tcW w:w="1205" w:type="dxa"/>
            <w:vAlign w:val="center"/>
          </w:tcPr>
          <w:p w14:paraId="0F2A698F">
            <w:pPr>
              <w:spacing w:before="20" w:after="20" w:line="240" w:lineRule="exact"/>
              <w:jc w:val="center"/>
            </w:pPr>
          </w:p>
        </w:tc>
        <w:tc>
          <w:tcPr>
            <w:tcW w:w="1205" w:type="dxa"/>
            <w:vAlign w:val="center"/>
          </w:tcPr>
          <w:p w14:paraId="7DEAB1C0">
            <w:pPr>
              <w:spacing w:before="20" w:after="20" w:line="240" w:lineRule="exact"/>
              <w:jc w:val="center"/>
            </w:pPr>
          </w:p>
        </w:tc>
      </w:tr>
      <w:tr w14:paraId="3E2F9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6D3162F">
            <w:pPr>
              <w:spacing w:before="20" w:after="20" w:line="240" w:lineRule="exact"/>
              <w:jc w:val="center"/>
            </w:pPr>
          </w:p>
        </w:tc>
        <w:tc>
          <w:tcPr>
            <w:tcW w:w="1205" w:type="dxa"/>
            <w:vAlign w:val="center"/>
          </w:tcPr>
          <w:p w14:paraId="16B47CEF">
            <w:pPr>
              <w:spacing w:before="20" w:after="20" w:line="240" w:lineRule="exact"/>
              <w:jc w:val="center"/>
            </w:pPr>
          </w:p>
        </w:tc>
        <w:tc>
          <w:tcPr>
            <w:tcW w:w="1205" w:type="dxa"/>
            <w:vAlign w:val="center"/>
          </w:tcPr>
          <w:p w14:paraId="3F74D57A">
            <w:pPr>
              <w:spacing w:before="20" w:after="20" w:line="240" w:lineRule="exact"/>
              <w:jc w:val="center"/>
            </w:pPr>
          </w:p>
        </w:tc>
        <w:tc>
          <w:tcPr>
            <w:tcW w:w="1205" w:type="dxa"/>
            <w:vAlign w:val="center"/>
          </w:tcPr>
          <w:p w14:paraId="6A0F5157">
            <w:pPr>
              <w:spacing w:before="20" w:after="20" w:line="240" w:lineRule="exact"/>
              <w:jc w:val="center"/>
            </w:pPr>
          </w:p>
        </w:tc>
        <w:tc>
          <w:tcPr>
            <w:tcW w:w="1205" w:type="dxa"/>
            <w:vAlign w:val="center"/>
          </w:tcPr>
          <w:p w14:paraId="6BDB2B53">
            <w:pPr>
              <w:spacing w:before="20" w:after="20" w:line="240" w:lineRule="exact"/>
              <w:jc w:val="center"/>
            </w:pPr>
          </w:p>
        </w:tc>
        <w:tc>
          <w:tcPr>
            <w:tcW w:w="1205" w:type="dxa"/>
            <w:vAlign w:val="center"/>
          </w:tcPr>
          <w:p w14:paraId="59F961AF">
            <w:pPr>
              <w:spacing w:before="20" w:after="20" w:line="240" w:lineRule="exact"/>
              <w:jc w:val="center"/>
            </w:pPr>
          </w:p>
        </w:tc>
        <w:tc>
          <w:tcPr>
            <w:tcW w:w="1205" w:type="dxa"/>
            <w:vAlign w:val="center"/>
          </w:tcPr>
          <w:p w14:paraId="2F3753B0">
            <w:pPr>
              <w:spacing w:before="20" w:after="20" w:line="240" w:lineRule="exact"/>
              <w:jc w:val="center"/>
            </w:pPr>
          </w:p>
        </w:tc>
        <w:tc>
          <w:tcPr>
            <w:tcW w:w="1205" w:type="dxa"/>
            <w:vAlign w:val="center"/>
          </w:tcPr>
          <w:p w14:paraId="5D776DE0">
            <w:pPr>
              <w:spacing w:before="20" w:after="20" w:line="240" w:lineRule="exact"/>
              <w:jc w:val="center"/>
            </w:pPr>
          </w:p>
        </w:tc>
      </w:tr>
      <w:tr w14:paraId="1D938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28E329">
            <w:pPr>
              <w:spacing w:before="20" w:after="20" w:line="240" w:lineRule="exact"/>
              <w:jc w:val="center"/>
            </w:pPr>
          </w:p>
        </w:tc>
        <w:tc>
          <w:tcPr>
            <w:tcW w:w="1205" w:type="dxa"/>
            <w:vAlign w:val="center"/>
          </w:tcPr>
          <w:p w14:paraId="5D101CCB">
            <w:pPr>
              <w:spacing w:before="20" w:after="20" w:line="240" w:lineRule="exact"/>
              <w:jc w:val="center"/>
            </w:pPr>
          </w:p>
        </w:tc>
        <w:tc>
          <w:tcPr>
            <w:tcW w:w="1205" w:type="dxa"/>
            <w:vAlign w:val="center"/>
          </w:tcPr>
          <w:p w14:paraId="02448CBB">
            <w:pPr>
              <w:spacing w:before="20" w:after="20" w:line="240" w:lineRule="exact"/>
              <w:jc w:val="center"/>
            </w:pPr>
          </w:p>
        </w:tc>
        <w:tc>
          <w:tcPr>
            <w:tcW w:w="1205" w:type="dxa"/>
            <w:vAlign w:val="center"/>
          </w:tcPr>
          <w:p w14:paraId="65095D40">
            <w:pPr>
              <w:spacing w:before="20" w:after="20" w:line="240" w:lineRule="exact"/>
              <w:jc w:val="center"/>
            </w:pPr>
          </w:p>
        </w:tc>
        <w:tc>
          <w:tcPr>
            <w:tcW w:w="1205" w:type="dxa"/>
            <w:vAlign w:val="center"/>
          </w:tcPr>
          <w:p w14:paraId="7E4053A4">
            <w:pPr>
              <w:spacing w:before="20" w:after="20" w:line="240" w:lineRule="exact"/>
              <w:jc w:val="center"/>
            </w:pPr>
          </w:p>
        </w:tc>
        <w:tc>
          <w:tcPr>
            <w:tcW w:w="1205" w:type="dxa"/>
            <w:vAlign w:val="center"/>
          </w:tcPr>
          <w:p w14:paraId="27167194">
            <w:pPr>
              <w:spacing w:before="20" w:after="20" w:line="240" w:lineRule="exact"/>
              <w:jc w:val="center"/>
            </w:pPr>
          </w:p>
        </w:tc>
        <w:tc>
          <w:tcPr>
            <w:tcW w:w="1205" w:type="dxa"/>
            <w:vAlign w:val="center"/>
          </w:tcPr>
          <w:p w14:paraId="7F9E7C70">
            <w:pPr>
              <w:spacing w:before="20" w:after="20" w:line="240" w:lineRule="exact"/>
              <w:jc w:val="center"/>
            </w:pPr>
          </w:p>
        </w:tc>
        <w:tc>
          <w:tcPr>
            <w:tcW w:w="1205" w:type="dxa"/>
            <w:vAlign w:val="center"/>
          </w:tcPr>
          <w:p w14:paraId="0F6B1E74">
            <w:pPr>
              <w:spacing w:before="20" w:after="20" w:line="240" w:lineRule="exact"/>
              <w:jc w:val="center"/>
            </w:pPr>
          </w:p>
        </w:tc>
      </w:tr>
      <w:tr w14:paraId="0E092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F6F84BE">
            <w:pPr>
              <w:spacing w:before="20" w:after="20" w:line="240" w:lineRule="exact"/>
              <w:jc w:val="center"/>
            </w:pPr>
          </w:p>
        </w:tc>
        <w:tc>
          <w:tcPr>
            <w:tcW w:w="1205" w:type="dxa"/>
            <w:vAlign w:val="center"/>
          </w:tcPr>
          <w:p w14:paraId="2FF67EF2">
            <w:pPr>
              <w:spacing w:before="20" w:after="20" w:line="240" w:lineRule="exact"/>
              <w:jc w:val="center"/>
            </w:pPr>
          </w:p>
        </w:tc>
        <w:tc>
          <w:tcPr>
            <w:tcW w:w="1205" w:type="dxa"/>
            <w:vAlign w:val="center"/>
          </w:tcPr>
          <w:p w14:paraId="202864FD">
            <w:pPr>
              <w:spacing w:before="20" w:after="20" w:line="240" w:lineRule="exact"/>
              <w:jc w:val="center"/>
            </w:pPr>
          </w:p>
        </w:tc>
        <w:tc>
          <w:tcPr>
            <w:tcW w:w="1205" w:type="dxa"/>
            <w:vAlign w:val="center"/>
          </w:tcPr>
          <w:p w14:paraId="1A25A4DA">
            <w:pPr>
              <w:spacing w:before="20" w:after="20" w:line="240" w:lineRule="exact"/>
              <w:jc w:val="center"/>
            </w:pPr>
          </w:p>
        </w:tc>
        <w:tc>
          <w:tcPr>
            <w:tcW w:w="1205" w:type="dxa"/>
            <w:vAlign w:val="center"/>
          </w:tcPr>
          <w:p w14:paraId="4E4DEEED">
            <w:pPr>
              <w:spacing w:before="20" w:after="20" w:line="240" w:lineRule="exact"/>
              <w:jc w:val="center"/>
            </w:pPr>
          </w:p>
        </w:tc>
        <w:tc>
          <w:tcPr>
            <w:tcW w:w="1205" w:type="dxa"/>
            <w:vAlign w:val="center"/>
          </w:tcPr>
          <w:p w14:paraId="5BF237E0">
            <w:pPr>
              <w:spacing w:before="20" w:after="20" w:line="240" w:lineRule="exact"/>
              <w:jc w:val="center"/>
            </w:pPr>
          </w:p>
        </w:tc>
        <w:tc>
          <w:tcPr>
            <w:tcW w:w="1205" w:type="dxa"/>
            <w:vAlign w:val="center"/>
          </w:tcPr>
          <w:p w14:paraId="3096DD3B">
            <w:pPr>
              <w:spacing w:before="20" w:after="20" w:line="240" w:lineRule="exact"/>
              <w:jc w:val="center"/>
            </w:pPr>
          </w:p>
        </w:tc>
        <w:tc>
          <w:tcPr>
            <w:tcW w:w="1205" w:type="dxa"/>
            <w:vAlign w:val="center"/>
          </w:tcPr>
          <w:p w14:paraId="75B67F69">
            <w:pPr>
              <w:spacing w:before="20" w:after="20" w:line="240" w:lineRule="exact"/>
              <w:jc w:val="center"/>
            </w:pPr>
          </w:p>
        </w:tc>
      </w:tr>
      <w:tr w14:paraId="790E3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F2AC0C">
            <w:pPr>
              <w:spacing w:before="20" w:after="20" w:line="240" w:lineRule="exact"/>
              <w:jc w:val="center"/>
            </w:pPr>
          </w:p>
        </w:tc>
        <w:tc>
          <w:tcPr>
            <w:tcW w:w="1205" w:type="dxa"/>
            <w:vAlign w:val="center"/>
          </w:tcPr>
          <w:p w14:paraId="3398E03F">
            <w:pPr>
              <w:spacing w:before="20" w:after="20" w:line="240" w:lineRule="exact"/>
              <w:jc w:val="center"/>
            </w:pPr>
          </w:p>
        </w:tc>
        <w:tc>
          <w:tcPr>
            <w:tcW w:w="1205" w:type="dxa"/>
            <w:vAlign w:val="center"/>
          </w:tcPr>
          <w:p w14:paraId="4D4753DF">
            <w:pPr>
              <w:spacing w:before="20" w:after="20" w:line="240" w:lineRule="exact"/>
              <w:jc w:val="center"/>
            </w:pPr>
          </w:p>
        </w:tc>
        <w:tc>
          <w:tcPr>
            <w:tcW w:w="1205" w:type="dxa"/>
            <w:vAlign w:val="center"/>
          </w:tcPr>
          <w:p w14:paraId="007162E3">
            <w:pPr>
              <w:spacing w:before="20" w:after="20" w:line="240" w:lineRule="exact"/>
              <w:jc w:val="center"/>
            </w:pPr>
          </w:p>
        </w:tc>
        <w:tc>
          <w:tcPr>
            <w:tcW w:w="1205" w:type="dxa"/>
            <w:vAlign w:val="center"/>
          </w:tcPr>
          <w:p w14:paraId="4C719BF8">
            <w:pPr>
              <w:spacing w:before="20" w:after="20" w:line="240" w:lineRule="exact"/>
              <w:jc w:val="center"/>
            </w:pPr>
          </w:p>
        </w:tc>
        <w:tc>
          <w:tcPr>
            <w:tcW w:w="1205" w:type="dxa"/>
            <w:vAlign w:val="center"/>
          </w:tcPr>
          <w:p w14:paraId="4DF81215">
            <w:pPr>
              <w:spacing w:before="20" w:after="20" w:line="240" w:lineRule="exact"/>
              <w:jc w:val="center"/>
            </w:pPr>
          </w:p>
        </w:tc>
        <w:tc>
          <w:tcPr>
            <w:tcW w:w="1205" w:type="dxa"/>
            <w:vAlign w:val="center"/>
          </w:tcPr>
          <w:p w14:paraId="447784CC">
            <w:pPr>
              <w:spacing w:before="20" w:after="20" w:line="240" w:lineRule="exact"/>
              <w:jc w:val="center"/>
            </w:pPr>
          </w:p>
        </w:tc>
        <w:tc>
          <w:tcPr>
            <w:tcW w:w="1205" w:type="dxa"/>
            <w:vAlign w:val="center"/>
          </w:tcPr>
          <w:p w14:paraId="09B6EA2D">
            <w:pPr>
              <w:spacing w:before="20" w:after="20" w:line="240" w:lineRule="exact"/>
              <w:jc w:val="center"/>
            </w:pPr>
          </w:p>
        </w:tc>
      </w:tr>
      <w:tr w14:paraId="08E52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6A3470C">
            <w:pPr>
              <w:spacing w:before="20" w:after="20" w:line="240" w:lineRule="exact"/>
              <w:jc w:val="center"/>
            </w:pPr>
          </w:p>
        </w:tc>
        <w:tc>
          <w:tcPr>
            <w:tcW w:w="1205" w:type="dxa"/>
            <w:vAlign w:val="center"/>
          </w:tcPr>
          <w:p w14:paraId="7BAB4907">
            <w:pPr>
              <w:spacing w:before="20" w:after="20" w:line="240" w:lineRule="exact"/>
              <w:jc w:val="center"/>
            </w:pPr>
          </w:p>
        </w:tc>
        <w:tc>
          <w:tcPr>
            <w:tcW w:w="1205" w:type="dxa"/>
            <w:vAlign w:val="center"/>
          </w:tcPr>
          <w:p w14:paraId="3EBBD3B1">
            <w:pPr>
              <w:spacing w:before="20" w:after="20" w:line="240" w:lineRule="exact"/>
              <w:jc w:val="center"/>
            </w:pPr>
          </w:p>
        </w:tc>
        <w:tc>
          <w:tcPr>
            <w:tcW w:w="1205" w:type="dxa"/>
            <w:vAlign w:val="center"/>
          </w:tcPr>
          <w:p w14:paraId="4843C4BD">
            <w:pPr>
              <w:spacing w:before="20" w:after="20" w:line="240" w:lineRule="exact"/>
              <w:jc w:val="center"/>
            </w:pPr>
          </w:p>
        </w:tc>
        <w:tc>
          <w:tcPr>
            <w:tcW w:w="1205" w:type="dxa"/>
            <w:vAlign w:val="center"/>
          </w:tcPr>
          <w:p w14:paraId="3EDA4691">
            <w:pPr>
              <w:spacing w:before="20" w:after="20" w:line="240" w:lineRule="exact"/>
              <w:jc w:val="center"/>
            </w:pPr>
          </w:p>
        </w:tc>
        <w:tc>
          <w:tcPr>
            <w:tcW w:w="1205" w:type="dxa"/>
            <w:vAlign w:val="center"/>
          </w:tcPr>
          <w:p w14:paraId="06881BFE">
            <w:pPr>
              <w:spacing w:before="20" w:after="20" w:line="240" w:lineRule="exact"/>
              <w:jc w:val="center"/>
            </w:pPr>
          </w:p>
        </w:tc>
        <w:tc>
          <w:tcPr>
            <w:tcW w:w="1205" w:type="dxa"/>
            <w:vAlign w:val="center"/>
          </w:tcPr>
          <w:p w14:paraId="1FE2F849">
            <w:pPr>
              <w:spacing w:before="20" w:after="20" w:line="240" w:lineRule="exact"/>
              <w:jc w:val="center"/>
            </w:pPr>
          </w:p>
        </w:tc>
        <w:tc>
          <w:tcPr>
            <w:tcW w:w="1205" w:type="dxa"/>
            <w:vAlign w:val="center"/>
          </w:tcPr>
          <w:p w14:paraId="1B3AA868">
            <w:pPr>
              <w:spacing w:before="20" w:after="20" w:line="240" w:lineRule="exact"/>
              <w:jc w:val="center"/>
            </w:pPr>
          </w:p>
        </w:tc>
      </w:tr>
      <w:tr w14:paraId="24269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7F8EDE">
            <w:pPr>
              <w:spacing w:before="20" w:after="20" w:line="240" w:lineRule="exact"/>
              <w:jc w:val="center"/>
            </w:pPr>
          </w:p>
        </w:tc>
        <w:tc>
          <w:tcPr>
            <w:tcW w:w="1205" w:type="dxa"/>
            <w:vAlign w:val="center"/>
          </w:tcPr>
          <w:p w14:paraId="689124A4">
            <w:pPr>
              <w:spacing w:before="20" w:after="20" w:line="240" w:lineRule="exact"/>
              <w:jc w:val="center"/>
            </w:pPr>
          </w:p>
        </w:tc>
        <w:tc>
          <w:tcPr>
            <w:tcW w:w="1205" w:type="dxa"/>
            <w:vAlign w:val="center"/>
          </w:tcPr>
          <w:p w14:paraId="3F6D1E91">
            <w:pPr>
              <w:spacing w:before="20" w:after="20" w:line="240" w:lineRule="exact"/>
              <w:jc w:val="center"/>
            </w:pPr>
          </w:p>
        </w:tc>
        <w:tc>
          <w:tcPr>
            <w:tcW w:w="1205" w:type="dxa"/>
            <w:vAlign w:val="center"/>
          </w:tcPr>
          <w:p w14:paraId="2B700E75">
            <w:pPr>
              <w:spacing w:before="20" w:after="20" w:line="240" w:lineRule="exact"/>
              <w:jc w:val="center"/>
            </w:pPr>
          </w:p>
        </w:tc>
        <w:tc>
          <w:tcPr>
            <w:tcW w:w="1205" w:type="dxa"/>
            <w:vAlign w:val="center"/>
          </w:tcPr>
          <w:p w14:paraId="4217AA66">
            <w:pPr>
              <w:spacing w:before="20" w:after="20" w:line="240" w:lineRule="exact"/>
              <w:jc w:val="center"/>
            </w:pPr>
          </w:p>
        </w:tc>
        <w:tc>
          <w:tcPr>
            <w:tcW w:w="1205" w:type="dxa"/>
            <w:vAlign w:val="center"/>
          </w:tcPr>
          <w:p w14:paraId="2F24101F">
            <w:pPr>
              <w:spacing w:before="20" w:after="20" w:line="240" w:lineRule="exact"/>
              <w:jc w:val="center"/>
            </w:pPr>
          </w:p>
        </w:tc>
        <w:tc>
          <w:tcPr>
            <w:tcW w:w="1205" w:type="dxa"/>
            <w:vAlign w:val="center"/>
          </w:tcPr>
          <w:p w14:paraId="2AD296AF">
            <w:pPr>
              <w:spacing w:before="20" w:after="20" w:line="240" w:lineRule="exact"/>
              <w:jc w:val="center"/>
            </w:pPr>
          </w:p>
        </w:tc>
        <w:tc>
          <w:tcPr>
            <w:tcW w:w="1205" w:type="dxa"/>
            <w:vAlign w:val="center"/>
          </w:tcPr>
          <w:p w14:paraId="026EFF13">
            <w:pPr>
              <w:spacing w:before="20" w:after="20" w:line="240" w:lineRule="exact"/>
              <w:jc w:val="center"/>
            </w:pPr>
          </w:p>
        </w:tc>
      </w:tr>
    </w:tbl>
    <w:p w14:paraId="1069132C"/>
    <w:p w14:paraId="2C203189">
      <w:pPr>
        <w:spacing w:before="40" w:after="40"/>
      </w:pPr>
      <w:r>
        <w:rPr>
          <w:rFonts w:ascii="宋体" w:hAnsi="宋体" w:eastAsia="宋体"/>
          <w:sz w:val="18"/>
        </w:rPr>
        <w:t>注：1.本表由投标人填写，作为投标报价及竣工结算的依据。</w:t>
      </w:r>
    </w:p>
    <w:p w14:paraId="3F35C045">
      <w:pPr>
        <w:spacing w:before="40" w:after="40"/>
      </w:pPr>
      <w:r>
        <w:rPr>
          <w:rFonts w:ascii="宋体" w:hAnsi="宋体" w:eastAsia="宋体"/>
          <w:sz w:val="18"/>
        </w:rPr>
        <w:t xml:space="preserve">    2.如不使用省级或行业建设主管部门发布的计价定额，可不填定额编号、名称等。</w:t>
      </w:r>
    </w:p>
    <w:p w14:paraId="149CA09B">
      <w:pPr>
        <w:spacing w:before="40" w:after="40"/>
      </w:pPr>
      <w:r>
        <w:rPr>
          <w:rFonts w:ascii="宋体" w:hAnsi="宋体" w:eastAsia="宋体"/>
          <w:sz w:val="18"/>
        </w:rPr>
        <w:t xml:space="preserve">    3.招标文件提供了暂估单价的材料，按暂估单价填入「暂估单价」栏及「暂估合价」栏。</w:t>
      </w:r>
    </w:p>
    <w:p w14:paraId="28212751">
      <w:r>
        <w:br w:type="page"/>
      </w:r>
    </w:p>
    <w:p w14:paraId="02402763">
      <w:pPr>
        <w:spacing w:before="120" w:after="120"/>
        <w:jc w:val="center"/>
      </w:pPr>
      <w:r>
        <w:rPr>
          <w:rFonts w:ascii="黑体" w:hAnsi="黑体" w:eastAsia="黑体"/>
          <w:b/>
          <w:sz w:val="28"/>
        </w:rPr>
        <w:t>综合单价分析表</w:t>
      </w:r>
    </w:p>
    <w:p w14:paraId="0A6FE8C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7043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5AD4C2F">
            <w:pPr>
              <w:spacing w:before="20" w:after="20" w:line="240" w:lineRule="exact"/>
              <w:jc w:val="center"/>
            </w:pPr>
            <w:r>
              <w:rPr>
                <w:rFonts w:ascii="宋体" w:hAnsi="宋体" w:eastAsia="宋体"/>
                <w:b/>
                <w:sz w:val="18"/>
              </w:rPr>
              <w:t>项目编码</w:t>
            </w:r>
          </w:p>
        </w:tc>
        <w:tc>
          <w:tcPr>
            <w:tcW w:w="1701" w:type="dxa"/>
            <w:vAlign w:val="center"/>
          </w:tcPr>
          <w:p w14:paraId="529DC0F1">
            <w:pPr>
              <w:spacing w:before="20" w:after="20" w:line="240" w:lineRule="exact"/>
              <w:jc w:val="left"/>
            </w:pPr>
            <w:r>
              <w:rPr>
                <w:rFonts w:ascii="宋体" w:hAnsi="宋体" w:eastAsia="宋体"/>
                <w:b w:val="0"/>
                <w:sz w:val="18"/>
              </w:rPr>
              <w:t>010506001001</w:t>
            </w:r>
          </w:p>
        </w:tc>
        <w:tc>
          <w:tcPr>
            <w:tcW w:w="907" w:type="dxa"/>
            <w:shd w:val="clear" w:color="auto" w:fill="D9D9D9"/>
            <w:vAlign w:val="center"/>
          </w:tcPr>
          <w:p w14:paraId="58F965BA">
            <w:pPr>
              <w:spacing w:before="20" w:after="20" w:line="240" w:lineRule="exact"/>
              <w:jc w:val="center"/>
            </w:pPr>
            <w:r>
              <w:rPr>
                <w:rFonts w:ascii="宋体" w:hAnsi="宋体" w:eastAsia="宋体"/>
                <w:b/>
                <w:sz w:val="18"/>
              </w:rPr>
              <w:t>项目名称</w:t>
            </w:r>
          </w:p>
        </w:tc>
        <w:tc>
          <w:tcPr>
            <w:tcW w:w="1134" w:type="dxa"/>
            <w:vAlign w:val="center"/>
          </w:tcPr>
          <w:p w14:paraId="1BC80B7A">
            <w:pPr>
              <w:spacing w:before="20" w:after="20" w:line="240" w:lineRule="exact"/>
              <w:jc w:val="left"/>
            </w:pPr>
            <w:r>
              <w:rPr>
                <w:rFonts w:ascii="宋体" w:hAnsi="宋体" w:eastAsia="宋体"/>
                <w:b w:val="0"/>
                <w:sz w:val="18"/>
              </w:rPr>
              <w:t>直形楼梯</w:t>
            </w:r>
          </w:p>
        </w:tc>
        <w:tc>
          <w:tcPr>
            <w:tcW w:w="907" w:type="dxa"/>
            <w:shd w:val="clear" w:color="auto" w:fill="D9D9D9"/>
            <w:vAlign w:val="center"/>
          </w:tcPr>
          <w:p w14:paraId="45F8AFDD">
            <w:pPr>
              <w:spacing w:before="20" w:after="20" w:line="240" w:lineRule="exact"/>
              <w:jc w:val="center"/>
            </w:pPr>
            <w:r>
              <w:rPr>
                <w:rFonts w:ascii="宋体" w:hAnsi="宋体" w:eastAsia="宋体"/>
                <w:b/>
                <w:sz w:val="18"/>
              </w:rPr>
              <w:t>计量单位</w:t>
            </w:r>
          </w:p>
        </w:tc>
        <w:tc>
          <w:tcPr>
            <w:tcW w:w="907" w:type="dxa"/>
            <w:vAlign w:val="center"/>
          </w:tcPr>
          <w:p w14:paraId="130E61A1">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61D61B0D">
            <w:pPr>
              <w:spacing w:before="20" w:after="20" w:line="240" w:lineRule="exact"/>
              <w:jc w:val="center"/>
            </w:pPr>
            <w:r>
              <w:rPr>
                <w:rFonts w:ascii="宋体" w:hAnsi="宋体" w:eastAsia="宋体"/>
                <w:b/>
                <w:sz w:val="18"/>
              </w:rPr>
              <w:t>工程量</w:t>
            </w:r>
          </w:p>
        </w:tc>
        <w:tc>
          <w:tcPr>
            <w:tcW w:w="907" w:type="dxa"/>
            <w:vAlign w:val="center"/>
          </w:tcPr>
          <w:p w14:paraId="7168DB88">
            <w:pPr>
              <w:spacing w:before="20" w:after="20" w:line="240" w:lineRule="exact"/>
              <w:jc w:val="right"/>
            </w:pPr>
            <w:r>
              <w:rPr>
                <w:rFonts w:ascii="宋体" w:hAnsi="宋体" w:eastAsia="宋体"/>
                <w:b w:val="0"/>
                <w:sz w:val="18"/>
              </w:rPr>
              <w:t>120.00</w:t>
            </w:r>
          </w:p>
        </w:tc>
      </w:tr>
      <w:tr w14:paraId="57004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E655976">
            <w:pPr>
              <w:spacing w:before="20" w:after="20" w:line="240" w:lineRule="exact"/>
              <w:jc w:val="center"/>
            </w:pPr>
            <w:r>
              <w:rPr>
                <w:rFonts w:ascii="宋体" w:hAnsi="宋体" w:eastAsia="宋体"/>
                <w:b/>
                <w:sz w:val="18"/>
              </w:rPr>
              <w:t>项目特征</w:t>
            </w:r>
          </w:p>
        </w:tc>
        <w:tc>
          <w:tcPr>
            <w:tcW w:w="7370" w:type="dxa"/>
            <w:gridSpan w:val="7"/>
            <w:vAlign w:val="center"/>
          </w:tcPr>
          <w:p w14:paraId="13925AC6">
            <w:pPr>
              <w:spacing w:before="20" w:after="20" w:line="240" w:lineRule="exact"/>
              <w:jc w:val="left"/>
            </w:pPr>
            <w:r>
              <w:rPr>
                <w:rFonts w:ascii="宋体" w:hAnsi="宋体" w:eastAsia="宋体"/>
                <w:b w:val="0"/>
                <w:sz w:val="17"/>
              </w:rPr>
              <w:t>1.混凝土种类：商品混凝土</w:t>
            </w:r>
            <w:r>
              <w:br w:type="textWrapping"/>
            </w:r>
            <w:r>
              <w:rPr>
                <w:rFonts w:ascii="宋体" w:hAnsi="宋体" w:eastAsia="宋体"/>
                <w:b w:val="0"/>
                <w:sz w:val="17"/>
              </w:rPr>
              <w:t>2.强度等级：C30</w:t>
            </w:r>
          </w:p>
        </w:tc>
      </w:tr>
    </w:tbl>
    <w:p w14:paraId="5F9F8ADA"/>
    <w:p w14:paraId="3581CD7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6FE1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518DE95">
            <w:pPr>
              <w:spacing w:before="20" w:after="20" w:line="240" w:lineRule="exact"/>
              <w:jc w:val="center"/>
            </w:pPr>
            <w:r>
              <w:rPr>
                <w:rFonts w:ascii="宋体" w:hAnsi="宋体" w:eastAsia="宋体"/>
                <w:b/>
                <w:sz w:val="16"/>
              </w:rPr>
              <w:t>定额编号</w:t>
            </w:r>
          </w:p>
          <w:p w14:paraId="492B96BC">
            <w:pPr>
              <w:spacing w:before="20" w:after="20" w:line="240" w:lineRule="exact"/>
              <w:jc w:val="center"/>
            </w:pPr>
          </w:p>
        </w:tc>
        <w:tc>
          <w:tcPr>
            <w:tcW w:w="1247" w:type="dxa"/>
            <w:vMerge w:val="restart"/>
            <w:shd w:val="clear" w:color="auto" w:fill="D9D9D9"/>
            <w:vAlign w:val="center"/>
          </w:tcPr>
          <w:p w14:paraId="4D7AA7FB">
            <w:pPr>
              <w:spacing w:before="20" w:after="20" w:line="240" w:lineRule="exact"/>
              <w:jc w:val="center"/>
            </w:pPr>
            <w:r>
              <w:rPr>
                <w:rFonts w:ascii="宋体" w:hAnsi="宋体" w:eastAsia="宋体"/>
                <w:b/>
                <w:sz w:val="16"/>
              </w:rPr>
              <w:t>定额项目名称</w:t>
            </w:r>
          </w:p>
          <w:p w14:paraId="2F3A8592">
            <w:pPr>
              <w:spacing w:before="20" w:after="20" w:line="240" w:lineRule="exact"/>
              <w:jc w:val="center"/>
            </w:pPr>
          </w:p>
        </w:tc>
        <w:tc>
          <w:tcPr>
            <w:tcW w:w="680" w:type="dxa"/>
            <w:vMerge w:val="restart"/>
            <w:shd w:val="clear" w:color="auto" w:fill="D9D9D9"/>
            <w:vAlign w:val="center"/>
          </w:tcPr>
          <w:p w14:paraId="2F2F3866">
            <w:pPr>
              <w:spacing w:before="20" w:after="20" w:line="240" w:lineRule="exact"/>
              <w:jc w:val="center"/>
            </w:pPr>
            <w:r>
              <w:rPr>
                <w:rFonts w:ascii="宋体" w:hAnsi="宋体" w:eastAsia="宋体"/>
                <w:b/>
                <w:sz w:val="16"/>
              </w:rPr>
              <w:t>定额单位</w:t>
            </w:r>
          </w:p>
          <w:p w14:paraId="0CA90EC3">
            <w:pPr>
              <w:spacing w:before="20" w:after="20" w:line="240" w:lineRule="exact"/>
              <w:jc w:val="center"/>
            </w:pPr>
          </w:p>
        </w:tc>
        <w:tc>
          <w:tcPr>
            <w:tcW w:w="680" w:type="dxa"/>
            <w:vMerge w:val="restart"/>
            <w:shd w:val="clear" w:color="auto" w:fill="D9D9D9"/>
            <w:vAlign w:val="center"/>
          </w:tcPr>
          <w:p w14:paraId="5C0FB05E">
            <w:pPr>
              <w:spacing w:before="20" w:after="20" w:line="240" w:lineRule="exact"/>
              <w:jc w:val="center"/>
            </w:pPr>
            <w:r>
              <w:rPr>
                <w:rFonts w:ascii="宋体" w:hAnsi="宋体" w:eastAsia="宋体"/>
                <w:b/>
                <w:sz w:val="16"/>
              </w:rPr>
              <w:t>数量</w:t>
            </w:r>
          </w:p>
          <w:p w14:paraId="278FCC84">
            <w:pPr>
              <w:spacing w:before="20" w:after="20" w:line="240" w:lineRule="exact"/>
              <w:jc w:val="center"/>
            </w:pPr>
          </w:p>
        </w:tc>
        <w:tc>
          <w:tcPr>
            <w:tcW w:w="4080" w:type="dxa"/>
            <w:gridSpan w:val="6"/>
            <w:shd w:val="clear" w:color="auto" w:fill="D9D9D9"/>
            <w:vAlign w:val="center"/>
          </w:tcPr>
          <w:p w14:paraId="7DCADC76">
            <w:pPr>
              <w:spacing w:before="20" w:after="20" w:line="240" w:lineRule="exact"/>
              <w:jc w:val="center"/>
            </w:pPr>
            <w:r>
              <w:rPr>
                <w:rFonts w:ascii="宋体" w:hAnsi="宋体" w:eastAsia="宋体"/>
                <w:b/>
                <w:sz w:val="16"/>
              </w:rPr>
              <w:t>单价（元）</w:t>
            </w:r>
          </w:p>
          <w:p w14:paraId="2363C73B">
            <w:pPr>
              <w:spacing w:before="20" w:after="20" w:line="240" w:lineRule="exact"/>
              <w:jc w:val="center"/>
            </w:pPr>
          </w:p>
          <w:p w14:paraId="2CF82D54">
            <w:pPr>
              <w:spacing w:before="20" w:after="20" w:line="240" w:lineRule="exact"/>
              <w:jc w:val="center"/>
            </w:pPr>
          </w:p>
          <w:p w14:paraId="7C970254">
            <w:pPr>
              <w:spacing w:before="20" w:after="20" w:line="240" w:lineRule="exact"/>
              <w:jc w:val="center"/>
            </w:pPr>
          </w:p>
          <w:p w14:paraId="40348952">
            <w:pPr>
              <w:spacing w:before="20" w:after="20" w:line="240" w:lineRule="exact"/>
              <w:jc w:val="center"/>
            </w:pPr>
          </w:p>
          <w:p w14:paraId="264D2492">
            <w:pPr>
              <w:spacing w:before="20" w:after="20" w:line="240" w:lineRule="exact"/>
              <w:jc w:val="center"/>
            </w:pPr>
          </w:p>
        </w:tc>
      </w:tr>
      <w:tr w14:paraId="61C25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56AE488"/>
        </w:tc>
        <w:tc>
          <w:tcPr>
            <w:tcW w:w="1247" w:type="dxa"/>
            <w:vMerge w:val="continue"/>
            <w:shd w:val="clear" w:color="auto" w:fill="D9D9D9"/>
            <w:vAlign w:val="center"/>
          </w:tcPr>
          <w:p w14:paraId="1C5C67D5"/>
        </w:tc>
        <w:tc>
          <w:tcPr>
            <w:tcW w:w="680" w:type="dxa"/>
            <w:vMerge w:val="continue"/>
            <w:shd w:val="clear" w:color="auto" w:fill="D9D9D9"/>
            <w:vAlign w:val="center"/>
          </w:tcPr>
          <w:p w14:paraId="7C163F81"/>
        </w:tc>
        <w:tc>
          <w:tcPr>
            <w:tcW w:w="680" w:type="dxa"/>
            <w:vMerge w:val="continue"/>
            <w:shd w:val="clear" w:color="auto" w:fill="D9D9D9"/>
            <w:vAlign w:val="center"/>
          </w:tcPr>
          <w:p w14:paraId="261F1D30"/>
        </w:tc>
        <w:tc>
          <w:tcPr>
            <w:tcW w:w="680" w:type="dxa"/>
            <w:shd w:val="clear" w:color="auto" w:fill="D9D9D9"/>
            <w:vAlign w:val="center"/>
          </w:tcPr>
          <w:p w14:paraId="3285A0A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FDC806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3C3033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224DC06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5962C9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E3A0946">
            <w:pPr>
              <w:spacing w:before="20" w:after="20" w:line="240" w:lineRule="exact"/>
              <w:jc w:val="center"/>
            </w:pPr>
            <w:r>
              <w:rPr>
                <w:rFonts w:ascii="宋体" w:hAnsi="宋体" w:eastAsia="宋体"/>
                <w:b/>
                <w:sz w:val="16"/>
              </w:rPr>
              <w:t>小计</w:t>
            </w:r>
          </w:p>
        </w:tc>
      </w:tr>
      <w:tr w14:paraId="111A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9B5AB8F">
            <w:pPr>
              <w:spacing w:before="20" w:after="20" w:line="240" w:lineRule="exact"/>
              <w:jc w:val="center"/>
            </w:pPr>
          </w:p>
        </w:tc>
        <w:tc>
          <w:tcPr>
            <w:tcW w:w="1247" w:type="dxa"/>
            <w:vAlign w:val="center"/>
          </w:tcPr>
          <w:p w14:paraId="2BED0719">
            <w:pPr>
              <w:spacing w:before="20" w:after="20" w:line="240" w:lineRule="exact"/>
              <w:jc w:val="center"/>
            </w:pPr>
          </w:p>
        </w:tc>
        <w:tc>
          <w:tcPr>
            <w:tcW w:w="680" w:type="dxa"/>
            <w:vAlign w:val="center"/>
          </w:tcPr>
          <w:p w14:paraId="5E4591C1">
            <w:pPr>
              <w:spacing w:before="20" w:after="20" w:line="240" w:lineRule="exact"/>
              <w:jc w:val="center"/>
            </w:pPr>
          </w:p>
        </w:tc>
        <w:tc>
          <w:tcPr>
            <w:tcW w:w="680" w:type="dxa"/>
            <w:vAlign w:val="center"/>
          </w:tcPr>
          <w:p w14:paraId="22BD7325">
            <w:pPr>
              <w:spacing w:before="20" w:after="20" w:line="240" w:lineRule="exact"/>
              <w:jc w:val="center"/>
            </w:pPr>
          </w:p>
        </w:tc>
        <w:tc>
          <w:tcPr>
            <w:tcW w:w="680" w:type="dxa"/>
            <w:vAlign w:val="center"/>
          </w:tcPr>
          <w:p w14:paraId="249EB4FC">
            <w:pPr>
              <w:spacing w:before="20" w:after="20" w:line="240" w:lineRule="exact"/>
              <w:jc w:val="center"/>
            </w:pPr>
          </w:p>
        </w:tc>
        <w:tc>
          <w:tcPr>
            <w:tcW w:w="680" w:type="dxa"/>
            <w:vAlign w:val="center"/>
          </w:tcPr>
          <w:p w14:paraId="080EECA1">
            <w:pPr>
              <w:spacing w:before="20" w:after="20" w:line="240" w:lineRule="exact"/>
              <w:jc w:val="center"/>
            </w:pPr>
          </w:p>
        </w:tc>
        <w:tc>
          <w:tcPr>
            <w:tcW w:w="680" w:type="dxa"/>
            <w:vAlign w:val="center"/>
          </w:tcPr>
          <w:p w14:paraId="3BAD98E3">
            <w:pPr>
              <w:spacing w:before="20" w:after="20" w:line="240" w:lineRule="exact"/>
              <w:jc w:val="center"/>
            </w:pPr>
          </w:p>
        </w:tc>
        <w:tc>
          <w:tcPr>
            <w:tcW w:w="680" w:type="dxa"/>
            <w:vAlign w:val="center"/>
          </w:tcPr>
          <w:p w14:paraId="7DABBFFC">
            <w:pPr>
              <w:spacing w:before="20" w:after="20" w:line="240" w:lineRule="exact"/>
              <w:jc w:val="center"/>
            </w:pPr>
          </w:p>
        </w:tc>
        <w:tc>
          <w:tcPr>
            <w:tcW w:w="680" w:type="dxa"/>
            <w:vAlign w:val="center"/>
          </w:tcPr>
          <w:p w14:paraId="40E3BAFE">
            <w:pPr>
              <w:spacing w:before="20" w:after="20" w:line="240" w:lineRule="exact"/>
              <w:jc w:val="center"/>
            </w:pPr>
          </w:p>
        </w:tc>
        <w:tc>
          <w:tcPr>
            <w:tcW w:w="680" w:type="dxa"/>
            <w:vAlign w:val="center"/>
          </w:tcPr>
          <w:p w14:paraId="488ED789">
            <w:pPr>
              <w:spacing w:before="20" w:after="20" w:line="240" w:lineRule="exact"/>
              <w:jc w:val="center"/>
            </w:pPr>
          </w:p>
        </w:tc>
      </w:tr>
      <w:tr w14:paraId="7CFE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92045E">
            <w:pPr>
              <w:spacing w:before="20" w:after="20" w:line="240" w:lineRule="exact"/>
              <w:jc w:val="center"/>
            </w:pPr>
          </w:p>
        </w:tc>
        <w:tc>
          <w:tcPr>
            <w:tcW w:w="964" w:type="dxa"/>
            <w:vAlign w:val="center"/>
          </w:tcPr>
          <w:p w14:paraId="41E210E1">
            <w:pPr>
              <w:spacing w:before="20" w:after="20" w:line="240" w:lineRule="exact"/>
              <w:jc w:val="center"/>
            </w:pPr>
          </w:p>
        </w:tc>
        <w:tc>
          <w:tcPr>
            <w:tcW w:w="964" w:type="dxa"/>
            <w:vAlign w:val="center"/>
          </w:tcPr>
          <w:p w14:paraId="26825777">
            <w:pPr>
              <w:spacing w:before="20" w:after="20" w:line="240" w:lineRule="exact"/>
              <w:jc w:val="center"/>
            </w:pPr>
          </w:p>
        </w:tc>
        <w:tc>
          <w:tcPr>
            <w:tcW w:w="964" w:type="dxa"/>
            <w:vAlign w:val="center"/>
          </w:tcPr>
          <w:p w14:paraId="2866D99D">
            <w:pPr>
              <w:spacing w:before="20" w:after="20" w:line="240" w:lineRule="exact"/>
              <w:jc w:val="center"/>
            </w:pPr>
          </w:p>
        </w:tc>
        <w:tc>
          <w:tcPr>
            <w:tcW w:w="964" w:type="dxa"/>
            <w:vAlign w:val="center"/>
          </w:tcPr>
          <w:p w14:paraId="0EA6621A">
            <w:pPr>
              <w:spacing w:before="20" w:after="20" w:line="240" w:lineRule="exact"/>
              <w:jc w:val="center"/>
            </w:pPr>
          </w:p>
        </w:tc>
        <w:tc>
          <w:tcPr>
            <w:tcW w:w="964" w:type="dxa"/>
            <w:vAlign w:val="center"/>
          </w:tcPr>
          <w:p w14:paraId="006AAB36">
            <w:pPr>
              <w:spacing w:before="20" w:after="20" w:line="240" w:lineRule="exact"/>
              <w:jc w:val="center"/>
            </w:pPr>
          </w:p>
        </w:tc>
        <w:tc>
          <w:tcPr>
            <w:tcW w:w="964" w:type="dxa"/>
            <w:vAlign w:val="center"/>
          </w:tcPr>
          <w:p w14:paraId="467459AB">
            <w:pPr>
              <w:spacing w:before="20" w:after="20" w:line="240" w:lineRule="exact"/>
              <w:jc w:val="center"/>
            </w:pPr>
          </w:p>
        </w:tc>
        <w:tc>
          <w:tcPr>
            <w:tcW w:w="964" w:type="dxa"/>
            <w:vAlign w:val="center"/>
          </w:tcPr>
          <w:p w14:paraId="33B67FEA">
            <w:pPr>
              <w:spacing w:before="20" w:after="20" w:line="240" w:lineRule="exact"/>
              <w:jc w:val="center"/>
            </w:pPr>
          </w:p>
        </w:tc>
        <w:tc>
          <w:tcPr>
            <w:tcW w:w="964" w:type="dxa"/>
            <w:vAlign w:val="center"/>
          </w:tcPr>
          <w:p w14:paraId="24494495">
            <w:pPr>
              <w:spacing w:before="20" w:after="20" w:line="240" w:lineRule="exact"/>
              <w:jc w:val="center"/>
            </w:pPr>
          </w:p>
        </w:tc>
        <w:tc>
          <w:tcPr>
            <w:tcW w:w="964" w:type="dxa"/>
            <w:vAlign w:val="center"/>
          </w:tcPr>
          <w:p w14:paraId="067ABCAE">
            <w:pPr>
              <w:spacing w:before="20" w:after="20" w:line="240" w:lineRule="exact"/>
              <w:jc w:val="center"/>
            </w:pPr>
          </w:p>
        </w:tc>
      </w:tr>
      <w:tr w14:paraId="12CC7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9A0401">
            <w:pPr>
              <w:spacing w:before="20" w:after="20" w:line="240" w:lineRule="exact"/>
              <w:jc w:val="center"/>
            </w:pPr>
          </w:p>
        </w:tc>
        <w:tc>
          <w:tcPr>
            <w:tcW w:w="964" w:type="dxa"/>
            <w:vAlign w:val="center"/>
          </w:tcPr>
          <w:p w14:paraId="2DABCA88">
            <w:pPr>
              <w:spacing w:before="20" w:after="20" w:line="240" w:lineRule="exact"/>
              <w:jc w:val="center"/>
            </w:pPr>
          </w:p>
        </w:tc>
        <w:tc>
          <w:tcPr>
            <w:tcW w:w="964" w:type="dxa"/>
            <w:vAlign w:val="center"/>
          </w:tcPr>
          <w:p w14:paraId="768F08C5">
            <w:pPr>
              <w:spacing w:before="20" w:after="20" w:line="240" w:lineRule="exact"/>
              <w:jc w:val="center"/>
            </w:pPr>
          </w:p>
        </w:tc>
        <w:tc>
          <w:tcPr>
            <w:tcW w:w="964" w:type="dxa"/>
            <w:vAlign w:val="center"/>
          </w:tcPr>
          <w:p w14:paraId="7C271F3E">
            <w:pPr>
              <w:spacing w:before="20" w:after="20" w:line="240" w:lineRule="exact"/>
              <w:jc w:val="center"/>
            </w:pPr>
          </w:p>
        </w:tc>
        <w:tc>
          <w:tcPr>
            <w:tcW w:w="964" w:type="dxa"/>
            <w:vAlign w:val="center"/>
          </w:tcPr>
          <w:p w14:paraId="1ECF613E">
            <w:pPr>
              <w:spacing w:before="20" w:after="20" w:line="240" w:lineRule="exact"/>
              <w:jc w:val="center"/>
            </w:pPr>
          </w:p>
        </w:tc>
        <w:tc>
          <w:tcPr>
            <w:tcW w:w="964" w:type="dxa"/>
            <w:vAlign w:val="center"/>
          </w:tcPr>
          <w:p w14:paraId="1CCE9FF7">
            <w:pPr>
              <w:spacing w:before="20" w:after="20" w:line="240" w:lineRule="exact"/>
              <w:jc w:val="center"/>
            </w:pPr>
          </w:p>
        </w:tc>
        <w:tc>
          <w:tcPr>
            <w:tcW w:w="964" w:type="dxa"/>
            <w:vAlign w:val="center"/>
          </w:tcPr>
          <w:p w14:paraId="298938B4">
            <w:pPr>
              <w:spacing w:before="20" w:after="20" w:line="240" w:lineRule="exact"/>
              <w:jc w:val="center"/>
            </w:pPr>
          </w:p>
        </w:tc>
        <w:tc>
          <w:tcPr>
            <w:tcW w:w="964" w:type="dxa"/>
            <w:vAlign w:val="center"/>
          </w:tcPr>
          <w:p w14:paraId="028CDB38">
            <w:pPr>
              <w:spacing w:before="20" w:after="20" w:line="240" w:lineRule="exact"/>
              <w:jc w:val="center"/>
            </w:pPr>
          </w:p>
        </w:tc>
        <w:tc>
          <w:tcPr>
            <w:tcW w:w="964" w:type="dxa"/>
            <w:vAlign w:val="center"/>
          </w:tcPr>
          <w:p w14:paraId="32F358EC">
            <w:pPr>
              <w:spacing w:before="20" w:after="20" w:line="240" w:lineRule="exact"/>
              <w:jc w:val="center"/>
            </w:pPr>
          </w:p>
        </w:tc>
        <w:tc>
          <w:tcPr>
            <w:tcW w:w="964" w:type="dxa"/>
            <w:vAlign w:val="center"/>
          </w:tcPr>
          <w:p w14:paraId="7C6A86A2">
            <w:pPr>
              <w:spacing w:before="20" w:after="20" w:line="240" w:lineRule="exact"/>
              <w:jc w:val="center"/>
            </w:pPr>
          </w:p>
        </w:tc>
      </w:tr>
      <w:tr w14:paraId="06DC5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DEDD4E9">
            <w:pPr>
              <w:spacing w:before="20" w:after="20" w:line="240" w:lineRule="exact"/>
              <w:jc w:val="center"/>
            </w:pPr>
          </w:p>
        </w:tc>
        <w:tc>
          <w:tcPr>
            <w:tcW w:w="964" w:type="dxa"/>
            <w:vAlign w:val="center"/>
          </w:tcPr>
          <w:p w14:paraId="6999FDD1">
            <w:pPr>
              <w:spacing w:before="20" w:after="20" w:line="240" w:lineRule="exact"/>
              <w:jc w:val="center"/>
            </w:pPr>
          </w:p>
        </w:tc>
        <w:tc>
          <w:tcPr>
            <w:tcW w:w="964" w:type="dxa"/>
            <w:vAlign w:val="center"/>
          </w:tcPr>
          <w:p w14:paraId="2E20C83C">
            <w:pPr>
              <w:spacing w:before="20" w:after="20" w:line="240" w:lineRule="exact"/>
              <w:jc w:val="center"/>
            </w:pPr>
          </w:p>
        </w:tc>
        <w:tc>
          <w:tcPr>
            <w:tcW w:w="964" w:type="dxa"/>
            <w:vAlign w:val="center"/>
          </w:tcPr>
          <w:p w14:paraId="0308924B">
            <w:pPr>
              <w:spacing w:before="20" w:after="20" w:line="240" w:lineRule="exact"/>
              <w:jc w:val="center"/>
            </w:pPr>
          </w:p>
        </w:tc>
        <w:tc>
          <w:tcPr>
            <w:tcW w:w="964" w:type="dxa"/>
            <w:vAlign w:val="center"/>
          </w:tcPr>
          <w:p w14:paraId="6604198E">
            <w:pPr>
              <w:spacing w:before="20" w:after="20" w:line="240" w:lineRule="exact"/>
              <w:jc w:val="center"/>
            </w:pPr>
          </w:p>
        </w:tc>
        <w:tc>
          <w:tcPr>
            <w:tcW w:w="964" w:type="dxa"/>
            <w:vAlign w:val="center"/>
          </w:tcPr>
          <w:p w14:paraId="165AC834">
            <w:pPr>
              <w:spacing w:before="20" w:after="20" w:line="240" w:lineRule="exact"/>
              <w:jc w:val="center"/>
            </w:pPr>
          </w:p>
        </w:tc>
        <w:tc>
          <w:tcPr>
            <w:tcW w:w="964" w:type="dxa"/>
            <w:vAlign w:val="center"/>
          </w:tcPr>
          <w:p w14:paraId="454F7E4E">
            <w:pPr>
              <w:spacing w:before="20" w:after="20" w:line="240" w:lineRule="exact"/>
              <w:jc w:val="center"/>
            </w:pPr>
          </w:p>
        </w:tc>
        <w:tc>
          <w:tcPr>
            <w:tcW w:w="964" w:type="dxa"/>
            <w:vAlign w:val="center"/>
          </w:tcPr>
          <w:p w14:paraId="2CA56702">
            <w:pPr>
              <w:spacing w:before="20" w:after="20" w:line="240" w:lineRule="exact"/>
              <w:jc w:val="center"/>
            </w:pPr>
          </w:p>
        </w:tc>
        <w:tc>
          <w:tcPr>
            <w:tcW w:w="964" w:type="dxa"/>
            <w:vAlign w:val="center"/>
          </w:tcPr>
          <w:p w14:paraId="4981109D">
            <w:pPr>
              <w:spacing w:before="20" w:after="20" w:line="240" w:lineRule="exact"/>
              <w:jc w:val="center"/>
            </w:pPr>
          </w:p>
        </w:tc>
        <w:tc>
          <w:tcPr>
            <w:tcW w:w="964" w:type="dxa"/>
            <w:vAlign w:val="center"/>
          </w:tcPr>
          <w:p w14:paraId="406022C7">
            <w:pPr>
              <w:spacing w:before="20" w:after="20" w:line="240" w:lineRule="exact"/>
              <w:jc w:val="center"/>
            </w:pPr>
          </w:p>
        </w:tc>
      </w:tr>
      <w:tr w14:paraId="62BB7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02504B">
            <w:pPr>
              <w:spacing w:before="20" w:after="20" w:line="240" w:lineRule="exact"/>
              <w:jc w:val="center"/>
            </w:pPr>
          </w:p>
        </w:tc>
        <w:tc>
          <w:tcPr>
            <w:tcW w:w="964" w:type="dxa"/>
            <w:vAlign w:val="center"/>
          </w:tcPr>
          <w:p w14:paraId="38F39692">
            <w:pPr>
              <w:spacing w:before="20" w:after="20" w:line="240" w:lineRule="exact"/>
              <w:jc w:val="center"/>
            </w:pPr>
          </w:p>
        </w:tc>
        <w:tc>
          <w:tcPr>
            <w:tcW w:w="964" w:type="dxa"/>
            <w:vAlign w:val="center"/>
          </w:tcPr>
          <w:p w14:paraId="64E894B2">
            <w:pPr>
              <w:spacing w:before="20" w:after="20" w:line="240" w:lineRule="exact"/>
              <w:jc w:val="center"/>
            </w:pPr>
          </w:p>
        </w:tc>
        <w:tc>
          <w:tcPr>
            <w:tcW w:w="964" w:type="dxa"/>
            <w:vAlign w:val="center"/>
          </w:tcPr>
          <w:p w14:paraId="176B706D">
            <w:pPr>
              <w:spacing w:before="20" w:after="20" w:line="240" w:lineRule="exact"/>
              <w:jc w:val="center"/>
            </w:pPr>
          </w:p>
        </w:tc>
        <w:tc>
          <w:tcPr>
            <w:tcW w:w="964" w:type="dxa"/>
            <w:vAlign w:val="center"/>
          </w:tcPr>
          <w:p w14:paraId="05D710C8">
            <w:pPr>
              <w:spacing w:before="20" w:after="20" w:line="240" w:lineRule="exact"/>
              <w:jc w:val="center"/>
            </w:pPr>
          </w:p>
        </w:tc>
        <w:tc>
          <w:tcPr>
            <w:tcW w:w="964" w:type="dxa"/>
            <w:vAlign w:val="center"/>
          </w:tcPr>
          <w:p w14:paraId="61685249">
            <w:pPr>
              <w:spacing w:before="20" w:after="20" w:line="240" w:lineRule="exact"/>
              <w:jc w:val="center"/>
            </w:pPr>
          </w:p>
        </w:tc>
        <w:tc>
          <w:tcPr>
            <w:tcW w:w="964" w:type="dxa"/>
            <w:vAlign w:val="center"/>
          </w:tcPr>
          <w:p w14:paraId="3C413EC8">
            <w:pPr>
              <w:spacing w:before="20" w:after="20" w:line="240" w:lineRule="exact"/>
              <w:jc w:val="center"/>
            </w:pPr>
          </w:p>
        </w:tc>
        <w:tc>
          <w:tcPr>
            <w:tcW w:w="964" w:type="dxa"/>
            <w:vAlign w:val="center"/>
          </w:tcPr>
          <w:p w14:paraId="62266039">
            <w:pPr>
              <w:spacing w:before="20" w:after="20" w:line="240" w:lineRule="exact"/>
              <w:jc w:val="center"/>
            </w:pPr>
          </w:p>
        </w:tc>
        <w:tc>
          <w:tcPr>
            <w:tcW w:w="964" w:type="dxa"/>
            <w:vAlign w:val="center"/>
          </w:tcPr>
          <w:p w14:paraId="1ECD6DC9">
            <w:pPr>
              <w:spacing w:before="20" w:after="20" w:line="240" w:lineRule="exact"/>
              <w:jc w:val="center"/>
            </w:pPr>
          </w:p>
        </w:tc>
        <w:tc>
          <w:tcPr>
            <w:tcW w:w="964" w:type="dxa"/>
            <w:vAlign w:val="center"/>
          </w:tcPr>
          <w:p w14:paraId="316FDA6A">
            <w:pPr>
              <w:spacing w:before="20" w:after="20" w:line="240" w:lineRule="exact"/>
              <w:jc w:val="center"/>
            </w:pPr>
          </w:p>
        </w:tc>
      </w:tr>
      <w:tr w14:paraId="445EB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3081DF">
            <w:pPr>
              <w:spacing w:before="20" w:after="20" w:line="240" w:lineRule="exact"/>
              <w:jc w:val="center"/>
            </w:pPr>
          </w:p>
        </w:tc>
        <w:tc>
          <w:tcPr>
            <w:tcW w:w="964" w:type="dxa"/>
            <w:vAlign w:val="center"/>
          </w:tcPr>
          <w:p w14:paraId="5F04D98D">
            <w:pPr>
              <w:spacing w:before="20" w:after="20" w:line="240" w:lineRule="exact"/>
              <w:jc w:val="center"/>
            </w:pPr>
          </w:p>
        </w:tc>
        <w:tc>
          <w:tcPr>
            <w:tcW w:w="964" w:type="dxa"/>
            <w:vAlign w:val="center"/>
          </w:tcPr>
          <w:p w14:paraId="38B95861">
            <w:pPr>
              <w:spacing w:before="20" w:after="20" w:line="240" w:lineRule="exact"/>
              <w:jc w:val="center"/>
            </w:pPr>
          </w:p>
        </w:tc>
        <w:tc>
          <w:tcPr>
            <w:tcW w:w="964" w:type="dxa"/>
            <w:vAlign w:val="center"/>
          </w:tcPr>
          <w:p w14:paraId="04D764AD">
            <w:pPr>
              <w:spacing w:before="20" w:after="20" w:line="240" w:lineRule="exact"/>
              <w:jc w:val="center"/>
            </w:pPr>
          </w:p>
        </w:tc>
        <w:tc>
          <w:tcPr>
            <w:tcW w:w="964" w:type="dxa"/>
            <w:vAlign w:val="center"/>
          </w:tcPr>
          <w:p w14:paraId="313F4A4F">
            <w:pPr>
              <w:spacing w:before="20" w:after="20" w:line="240" w:lineRule="exact"/>
              <w:jc w:val="center"/>
            </w:pPr>
          </w:p>
        </w:tc>
        <w:tc>
          <w:tcPr>
            <w:tcW w:w="964" w:type="dxa"/>
            <w:vAlign w:val="center"/>
          </w:tcPr>
          <w:p w14:paraId="540D4094">
            <w:pPr>
              <w:spacing w:before="20" w:after="20" w:line="240" w:lineRule="exact"/>
              <w:jc w:val="center"/>
            </w:pPr>
          </w:p>
        </w:tc>
        <w:tc>
          <w:tcPr>
            <w:tcW w:w="964" w:type="dxa"/>
            <w:vAlign w:val="center"/>
          </w:tcPr>
          <w:p w14:paraId="085921F4">
            <w:pPr>
              <w:spacing w:before="20" w:after="20" w:line="240" w:lineRule="exact"/>
              <w:jc w:val="center"/>
            </w:pPr>
          </w:p>
        </w:tc>
        <w:tc>
          <w:tcPr>
            <w:tcW w:w="964" w:type="dxa"/>
            <w:vAlign w:val="center"/>
          </w:tcPr>
          <w:p w14:paraId="6648DE3A">
            <w:pPr>
              <w:spacing w:before="20" w:after="20" w:line="240" w:lineRule="exact"/>
              <w:jc w:val="center"/>
            </w:pPr>
          </w:p>
        </w:tc>
        <w:tc>
          <w:tcPr>
            <w:tcW w:w="964" w:type="dxa"/>
            <w:vAlign w:val="center"/>
          </w:tcPr>
          <w:p w14:paraId="449085B5">
            <w:pPr>
              <w:spacing w:before="20" w:after="20" w:line="240" w:lineRule="exact"/>
              <w:jc w:val="center"/>
            </w:pPr>
          </w:p>
        </w:tc>
        <w:tc>
          <w:tcPr>
            <w:tcW w:w="964" w:type="dxa"/>
            <w:vAlign w:val="center"/>
          </w:tcPr>
          <w:p w14:paraId="61AB9304">
            <w:pPr>
              <w:spacing w:before="20" w:after="20" w:line="240" w:lineRule="exact"/>
              <w:jc w:val="center"/>
            </w:pPr>
          </w:p>
        </w:tc>
      </w:tr>
      <w:tr w14:paraId="5099E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60A79B">
            <w:pPr>
              <w:spacing w:before="20" w:after="20" w:line="240" w:lineRule="exact"/>
              <w:jc w:val="center"/>
            </w:pPr>
          </w:p>
        </w:tc>
        <w:tc>
          <w:tcPr>
            <w:tcW w:w="964" w:type="dxa"/>
            <w:vAlign w:val="center"/>
          </w:tcPr>
          <w:p w14:paraId="4B639CD1">
            <w:pPr>
              <w:spacing w:before="20" w:after="20" w:line="240" w:lineRule="exact"/>
              <w:jc w:val="center"/>
            </w:pPr>
          </w:p>
        </w:tc>
        <w:tc>
          <w:tcPr>
            <w:tcW w:w="964" w:type="dxa"/>
            <w:vAlign w:val="center"/>
          </w:tcPr>
          <w:p w14:paraId="5CFCF482">
            <w:pPr>
              <w:spacing w:before="20" w:after="20" w:line="240" w:lineRule="exact"/>
              <w:jc w:val="center"/>
            </w:pPr>
          </w:p>
        </w:tc>
        <w:tc>
          <w:tcPr>
            <w:tcW w:w="964" w:type="dxa"/>
            <w:vAlign w:val="center"/>
          </w:tcPr>
          <w:p w14:paraId="64248B0F">
            <w:pPr>
              <w:spacing w:before="20" w:after="20" w:line="240" w:lineRule="exact"/>
              <w:jc w:val="center"/>
            </w:pPr>
          </w:p>
        </w:tc>
        <w:tc>
          <w:tcPr>
            <w:tcW w:w="964" w:type="dxa"/>
            <w:vAlign w:val="center"/>
          </w:tcPr>
          <w:p w14:paraId="38010175">
            <w:pPr>
              <w:spacing w:before="20" w:after="20" w:line="240" w:lineRule="exact"/>
              <w:jc w:val="center"/>
            </w:pPr>
          </w:p>
        </w:tc>
        <w:tc>
          <w:tcPr>
            <w:tcW w:w="964" w:type="dxa"/>
            <w:vAlign w:val="center"/>
          </w:tcPr>
          <w:p w14:paraId="2482C456">
            <w:pPr>
              <w:spacing w:before="20" w:after="20" w:line="240" w:lineRule="exact"/>
              <w:jc w:val="center"/>
            </w:pPr>
          </w:p>
        </w:tc>
        <w:tc>
          <w:tcPr>
            <w:tcW w:w="964" w:type="dxa"/>
            <w:vAlign w:val="center"/>
          </w:tcPr>
          <w:p w14:paraId="4664E910">
            <w:pPr>
              <w:spacing w:before="20" w:after="20" w:line="240" w:lineRule="exact"/>
              <w:jc w:val="center"/>
            </w:pPr>
          </w:p>
        </w:tc>
        <w:tc>
          <w:tcPr>
            <w:tcW w:w="964" w:type="dxa"/>
            <w:vAlign w:val="center"/>
          </w:tcPr>
          <w:p w14:paraId="2B3D9741">
            <w:pPr>
              <w:spacing w:before="20" w:after="20" w:line="240" w:lineRule="exact"/>
              <w:jc w:val="center"/>
            </w:pPr>
          </w:p>
        </w:tc>
        <w:tc>
          <w:tcPr>
            <w:tcW w:w="964" w:type="dxa"/>
            <w:vAlign w:val="center"/>
          </w:tcPr>
          <w:p w14:paraId="1B40542D">
            <w:pPr>
              <w:spacing w:before="20" w:after="20" w:line="240" w:lineRule="exact"/>
              <w:jc w:val="center"/>
            </w:pPr>
          </w:p>
        </w:tc>
        <w:tc>
          <w:tcPr>
            <w:tcW w:w="964" w:type="dxa"/>
            <w:vAlign w:val="center"/>
          </w:tcPr>
          <w:p w14:paraId="06C33DEF">
            <w:pPr>
              <w:spacing w:before="20" w:after="20" w:line="240" w:lineRule="exact"/>
              <w:jc w:val="center"/>
            </w:pPr>
          </w:p>
        </w:tc>
      </w:tr>
      <w:tr w14:paraId="250CE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B330619">
            <w:pPr>
              <w:spacing w:before="20" w:after="20" w:line="240" w:lineRule="exact"/>
              <w:jc w:val="center"/>
            </w:pPr>
          </w:p>
        </w:tc>
        <w:tc>
          <w:tcPr>
            <w:tcW w:w="964" w:type="dxa"/>
            <w:vAlign w:val="center"/>
          </w:tcPr>
          <w:p w14:paraId="7C4EE095">
            <w:pPr>
              <w:spacing w:before="20" w:after="20" w:line="240" w:lineRule="exact"/>
              <w:jc w:val="center"/>
            </w:pPr>
          </w:p>
        </w:tc>
        <w:tc>
          <w:tcPr>
            <w:tcW w:w="964" w:type="dxa"/>
            <w:vAlign w:val="center"/>
          </w:tcPr>
          <w:p w14:paraId="17D7F665">
            <w:pPr>
              <w:spacing w:before="20" w:after="20" w:line="240" w:lineRule="exact"/>
              <w:jc w:val="center"/>
            </w:pPr>
          </w:p>
        </w:tc>
        <w:tc>
          <w:tcPr>
            <w:tcW w:w="964" w:type="dxa"/>
            <w:vAlign w:val="center"/>
          </w:tcPr>
          <w:p w14:paraId="2353A971">
            <w:pPr>
              <w:spacing w:before="20" w:after="20" w:line="240" w:lineRule="exact"/>
              <w:jc w:val="center"/>
            </w:pPr>
          </w:p>
        </w:tc>
        <w:tc>
          <w:tcPr>
            <w:tcW w:w="964" w:type="dxa"/>
            <w:vAlign w:val="center"/>
          </w:tcPr>
          <w:p w14:paraId="4438D8EE">
            <w:pPr>
              <w:spacing w:before="20" w:after="20" w:line="240" w:lineRule="exact"/>
              <w:jc w:val="center"/>
            </w:pPr>
          </w:p>
        </w:tc>
        <w:tc>
          <w:tcPr>
            <w:tcW w:w="964" w:type="dxa"/>
            <w:vAlign w:val="center"/>
          </w:tcPr>
          <w:p w14:paraId="5555169F">
            <w:pPr>
              <w:spacing w:before="20" w:after="20" w:line="240" w:lineRule="exact"/>
              <w:jc w:val="center"/>
            </w:pPr>
          </w:p>
        </w:tc>
        <w:tc>
          <w:tcPr>
            <w:tcW w:w="964" w:type="dxa"/>
            <w:vAlign w:val="center"/>
          </w:tcPr>
          <w:p w14:paraId="2A8D1F3A">
            <w:pPr>
              <w:spacing w:before="20" w:after="20" w:line="240" w:lineRule="exact"/>
              <w:jc w:val="center"/>
            </w:pPr>
          </w:p>
        </w:tc>
        <w:tc>
          <w:tcPr>
            <w:tcW w:w="964" w:type="dxa"/>
            <w:vAlign w:val="center"/>
          </w:tcPr>
          <w:p w14:paraId="4AE38D7C">
            <w:pPr>
              <w:spacing w:before="20" w:after="20" w:line="240" w:lineRule="exact"/>
              <w:jc w:val="center"/>
            </w:pPr>
          </w:p>
        </w:tc>
        <w:tc>
          <w:tcPr>
            <w:tcW w:w="964" w:type="dxa"/>
            <w:vAlign w:val="center"/>
          </w:tcPr>
          <w:p w14:paraId="0BD1E843">
            <w:pPr>
              <w:spacing w:before="20" w:after="20" w:line="240" w:lineRule="exact"/>
              <w:jc w:val="center"/>
            </w:pPr>
          </w:p>
        </w:tc>
        <w:tc>
          <w:tcPr>
            <w:tcW w:w="964" w:type="dxa"/>
            <w:vAlign w:val="center"/>
          </w:tcPr>
          <w:p w14:paraId="677FE56E">
            <w:pPr>
              <w:spacing w:before="20" w:after="20" w:line="240" w:lineRule="exact"/>
              <w:jc w:val="center"/>
            </w:pPr>
          </w:p>
        </w:tc>
      </w:tr>
    </w:tbl>
    <w:p w14:paraId="4D3D057A"/>
    <w:p w14:paraId="24B2C40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3D9C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410D8D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19692E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8F98E1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C6DA2A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888D94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4AD225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1D491F5">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E1BECDC">
            <w:pPr>
              <w:spacing w:before="20" w:after="20" w:line="240" w:lineRule="exact"/>
              <w:jc w:val="center"/>
            </w:pPr>
            <w:r>
              <w:rPr>
                <w:rFonts w:ascii="宋体" w:hAnsi="宋体" w:eastAsia="宋体"/>
                <w:b/>
                <w:sz w:val="16"/>
              </w:rPr>
              <w:t>备注</w:t>
            </w:r>
          </w:p>
        </w:tc>
      </w:tr>
      <w:tr w14:paraId="29657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A087247">
            <w:pPr>
              <w:spacing w:before="20" w:after="20" w:line="240" w:lineRule="exact"/>
              <w:jc w:val="left"/>
            </w:pPr>
            <w:r>
              <w:rPr>
                <w:rFonts w:ascii="宋体" w:hAnsi="宋体" w:eastAsia="宋体"/>
                <w:b w:val="0"/>
                <w:sz w:val="16"/>
              </w:rPr>
              <w:t>人工单价（元/工日）</w:t>
            </w:r>
          </w:p>
        </w:tc>
        <w:tc>
          <w:tcPr>
            <w:tcW w:w="1474" w:type="dxa"/>
            <w:vAlign w:val="center"/>
          </w:tcPr>
          <w:p w14:paraId="18E75BF6">
            <w:pPr>
              <w:spacing w:before="20" w:after="20" w:line="240" w:lineRule="exact"/>
              <w:jc w:val="center"/>
            </w:pPr>
          </w:p>
        </w:tc>
        <w:tc>
          <w:tcPr>
            <w:tcW w:w="794" w:type="dxa"/>
            <w:vAlign w:val="center"/>
          </w:tcPr>
          <w:p w14:paraId="44331A78">
            <w:pPr>
              <w:spacing w:before="20" w:after="20" w:line="240" w:lineRule="exact"/>
              <w:jc w:val="center"/>
            </w:pPr>
          </w:p>
        </w:tc>
        <w:tc>
          <w:tcPr>
            <w:tcW w:w="907" w:type="dxa"/>
            <w:vAlign w:val="center"/>
          </w:tcPr>
          <w:p w14:paraId="4846A9D0">
            <w:pPr>
              <w:spacing w:before="20" w:after="20" w:line="240" w:lineRule="exact"/>
              <w:jc w:val="center"/>
            </w:pPr>
          </w:p>
        </w:tc>
        <w:tc>
          <w:tcPr>
            <w:tcW w:w="907" w:type="dxa"/>
            <w:vAlign w:val="center"/>
          </w:tcPr>
          <w:p w14:paraId="421FEA46">
            <w:pPr>
              <w:spacing w:before="20" w:after="20" w:line="240" w:lineRule="exact"/>
              <w:jc w:val="center"/>
            </w:pPr>
          </w:p>
        </w:tc>
        <w:tc>
          <w:tcPr>
            <w:tcW w:w="907" w:type="dxa"/>
            <w:vAlign w:val="center"/>
          </w:tcPr>
          <w:p w14:paraId="1FABD840">
            <w:pPr>
              <w:spacing w:before="20" w:after="20" w:line="240" w:lineRule="exact"/>
              <w:jc w:val="center"/>
            </w:pPr>
          </w:p>
        </w:tc>
        <w:tc>
          <w:tcPr>
            <w:tcW w:w="907" w:type="dxa"/>
            <w:vAlign w:val="center"/>
          </w:tcPr>
          <w:p w14:paraId="6DC111B6">
            <w:pPr>
              <w:spacing w:before="20" w:after="20" w:line="240" w:lineRule="exact"/>
              <w:jc w:val="center"/>
            </w:pPr>
          </w:p>
        </w:tc>
        <w:tc>
          <w:tcPr>
            <w:tcW w:w="907" w:type="dxa"/>
            <w:vAlign w:val="center"/>
          </w:tcPr>
          <w:p w14:paraId="4053BE45">
            <w:pPr>
              <w:spacing w:before="20" w:after="20" w:line="240" w:lineRule="exact"/>
              <w:jc w:val="center"/>
            </w:pPr>
          </w:p>
        </w:tc>
      </w:tr>
      <w:tr w14:paraId="10029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E8A45E">
            <w:pPr>
              <w:spacing w:before="20" w:after="20" w:line="240" w:lineRule="exact"/>
              <w:jc w:val="center"/>
            </w:pPr>
          </w:p>
        </w:tc>
        <w:tc>
          <w:tcPr>
            <w:tcW w:w="1205" w:type="dxa"/>
            <w:vAlign w:val="center"/>
          </w:tcPr>
          <w:p w14:paraId="032576CC">
            <w:pPr>
              <w:spacing w:before="20" w:after="20" w:line="240" w:lineRule="exact"/>
              <w:jc w:val="center"/>
            </w:pPr>
          </w:p>
        </w:tc>
        <w:tc>
          <w:tcPr>
            <w:tcW w:w="1205" w:type="dxa"/>
            <w:vAlign w:val="center"/>
          </w:tcPr>
          <w:p w14:paraId="2794128F">
            <w:pPr>
              <w:spacing w:before="20" w:after="20" w:line="240" w:lineRule="exact"/>
              <w:jc w:val="center"/>
            </w:pPr>
          </w:p>
        </w:tc>
        <w:tc>
          <w:tcPr>
            <w:tcW w:w="1205" w:type="dxa"/>
            <w:vAlign w:val="center"/>
          </w:tcPr>
          <w:p w14:paraId="081F8ABF">
            <w:pPr>
              <w:spacing w:before="20" w:after="20" w:line="240" w:lineRule="exact"/>
              <w:jc w:val="center"/>
            </w:pPr>
          </w:p>
        </w:tc>
        <w:tc>
          <w:tcPr>
            <w:tcW w:w="1205" w:type="dxa"/>
            <w:vAlign w:val="center"/>
          </w:tcPr>
          <w:p w14:paraId="0D25F2FB">
            <w:pPr>
              <w:spacing w:before="20" w:after="20" w:line="240" w:lineRule="exact"/>
              <w:jc w:val="center"/>
            </w:pPr>
          </w:p>
        </w:tc>
        <w:tc>
          <w:tcPr>
            <w:tcW w:w="1205" w:type="dxa"/>
            <w:vAlign w:val="center"/>
          </w:tcPr>
          <w:p w14:paraId="645DFD3F">
            <w:pPr>
              <w:spacing w:before="20" w:after="20" w:line="240" w:lineRule="exact"/>
              <w:jc w:val="center"/>
            </w:pPr>
          </w:p>
        </w:tc>
        <w:tc>
          <w:tcPr>
            <w:tcW w:w="1205" w:type="dxa"/>
            <w:vAlign w:val="center"/>
          </w:tcPr>
          <w:p w14:paraId="06E08F15">
            <w:pPr>
              <w:spacing w:before="20" w:after="20" w:line="240" w:lineRule="exact"/>
              <w:jc w:val="center"/>
            </w:pPr>
          </w:p>
        </w:tc>
        <w:tc>
          <w:tcPr>
            <w:tcW w:w="1205" w:type="dxa"/>
            <w:vAlign w:val="center"/>
          </w:tcPr>
          <w:p w14:paraId="34D47284">
            <w:pPr>
              <w:spacing w:before="20" w:after="20" w:line="240" w:lineRule="exact"/>
              <w:jc w:val="center"/>
            </w:pPr>
          </w:p>
        </w:tc>
      </w:tr>
      <w:tr w14:paraId="19047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107193">
            <w:pPr>
              <w:spacing w:before="20" w:after="20" w:line="240" w:lineRule="exact"/>
              <w:jc w:val="center"/>
            </w:pPr>
          </w:p>
        </w:tc>
        <w:tc>
          <w:tcPr>
            <w:tcW w:w="1205" w:type="dxa"/>
            <w:vAlign w:val="center"/>
          </w:tcPr>
          <w:p w14:paraId="6FAFF0FF">
            <w:pPr>
              <w:spacing w:before="20" w:after="20" w:line="240" w:lineRule="exact"/>
              <w:jc w:val="center"/>
            </w:pPr>
          </w:p>
        </w:tc>
        <w:tc>
          <w:tcPr>
            <w:tcW w:w="1205" w:type="dxa"/>
            <w:vAlign w:val="center"/>
          </w:tcPr>
          <w:p w14:paraId="4C695220">
            <w:pPr>
              <w:spacing w:before="20" w:after="20" w:line="240" w:lineRule="exact"/>
              <w:jc w:val="center"/>
            </w:pPr>
          </w:p>
        </w:tc>
        <w:tc>
          <w:tcPr>
            <w:tcW w:w="1205" w:type="dxa"/>
            <w:vAlign w:val="center"/>
          </w:tcPr>
          <w:p w14:paraId="108012DE">
            <w:pPr>
              <w:spacing w:before="20" w:after="20" w:line="240" w:lineRule="exact"/>
              <w:jc w:val="center"/>
            </w:pPr>
          </w:p>
        </w:tc>
        <w:tc>
          <w:tcPr>
            <w:tcW w:w="1205" w:type="dxa"/>
            <w:vAlign w:val="center"/>
          </w:tcPr>
          <w:p w14:paraId="4837391F">
            <w:pPr>
              <w:spacing w:before="20" w:after="20" w:line="240" w:lineRule="exact"/>
              <w:jc w:val="center"/>
            </w:pPr>
          </w:p>
        </w:tc>
        <w:tc>
          <w:tcPr>
            <w:tcW w:w="1205" w:type="dxa"/>
            <w:vAlign w:val="center"/>
          </w:tcPr>
          <w:p w14:paraId="509FFA69">
            <w:pPr>
              <w:spacing w:before="20" w:after="20" w:line="240" w:lineRule="exact"/>
              <w:jc w:val="center"/>
            </w:pPr>
          </w:p>
        </w:tc>
        <w:tc>
          <w:tcPr>
            <w:tcW w:w="1205" w:type="dxa"/>
            <w:vAlign w:val="center"/>
          </w:tcPr>
          <w:p w14:paraId="2FEEB621">
            <w:pPr>
              <w:spacing w:before="20" w:after="20" w:line="240" w:lineRule="exact"/>
              <w:jc w:val="center"/>
            </w:pPr>
          </w:p>
        </w:tc>
        <w:tc>
          <w:tcPr>
            <w:tcW w:w="1205" w:type="dxa"/>
            <w:vAlign w:val="center"/>
          </w:tcPr>
          <w:p w14:paraId="500C1384">
            <w:pPr>
              <w:spacing w:before="20" w:after="20" w:line="240" w:lineRule="exact"/>
              <w:jc w:val="center"/>
            </w:pPr>
          </w:p>
        </w:tc>
      </w:tr>
      <w:tr w14:paraId="72A38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A42E13A">
            <w:pPr>
              <w:spacing w:before="20" w:after="20" w:line="240" w:lineRule="exact"/>
              <w:jc w:val="center"/>
            </w:pPr>
          </w:p>
        </w:tc>
        <w:tc>
          <w:tcPr>
            <w:tcW w:w="1205" w:type="dxa"/>
            <w:vAlign w:val="center"/>
          </w:tcPr>
          <w:p w14:paraId="52F069E1">
            <w:pPr>
              <w:spacing w:before="20" w:after="20" w:line="240" w:lineRule="exact"/>
              <w:jc w:val="center"/>
            </w:pPr>
          </w:p>
        </w:tc>
        <w:tc>
          <w:tcPr>
            <w:tcW w:w="1205" w:type="dxa"/>
            <w:vAlign w:val="center"/>
          </w:tcPr>
          <w:p w14:paraId="77680B69">
            <w:pPr>
              <w:spacing w:before="20" w:after="20" w:line="240" w:lineRule="exact"/>
              <w:jc w:val="center"/>
            </w:pPr>
          </w:p>
        </w:tc>
        <w:tc>
          <w:tcPr>
            <w:tcW w:w="1205" w:type="dxa"/>
            <w:vAlign w:val="center"/>
          </w:tcPr>
          <w:p w14:paraId="30E5FDAE">
            <w:pPr>
              <w:spacing w:before="20" w:after="20" w:line="240" w:lineRule="exact"/>
              <w:jc w:val="center"/>
            </w:pPr>
          </w:p>
        </w:tc>
        <w:tc>
          <w:tcPr>
            <w:tcW w:w="1205" w:type="dxa"/>
            <w:vAlign w:val="center"/>
          </w:tcPr>
          <w:p w14:paraId="02EA1A86">
            <w:pPr>
              <w:spacing w:before="20" w:after="20" w:line="240" w:lineRule="exact"/>
              <w:jc w:val="center"/>
            </w:pPr>
          </w:p>
        </w:tc>
        <w:tc>
          <w:tcPr>
            <w:tcW w:w="1205" w:type="dxa"/>
            <w:vAlign w:val="center"/>
          </w:tcPr>
          <w:p w14:paraId="218FCD31">
            <w:pPr>
              <w:spacing w:before="20" w:after="20" w:line="240" w:lineRule="exact"/>
              <w:jc w:val="center"/>
            </w:pPr>
          </w:p>
        </w:tc>
        <w:tc>
          <w:tcPr>
            <w:tcW w:w="1205" w:type="dxa"/>
            <w:vAlign w:val="center"/>
          </w:tcPr>
          <w:p w14:paraId="6AA81872">
            <w:pPr>
              <w:spacing w:before="20" w:after="20" w:line="240" w:lineRule="exact"/>
              <w:jc w:val="center"/>
            </w:pPr>
          </w:p>
        </w:tc>
        <w:tc>
          <w:tcPr>
            <w:tcW w:w="1205" w:type="dxa"/>
            <w:vAlign w:val="center"/>
          </w:tcPr>
          <w:p w14:paraId="473D3339">
            <w:pPr>
              <w:spacing w:before="20" w:after="20" w:line="240" w:lineRule="exact"/>
              <w:jc w:val="center"/>
            </w:pPr>
          </w:p>
        </w:tc>
      </w:tr>
      <w:tr w14:paraId="712F1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A859AB">
            <w:pPr>
              <w:spacing w:before="20" w:after="20" w:line="240" w:lineRule="exact"/>
              <w:jc w:val="center"/>
            </w:pPr>
          </w:p>
        </w:tc>
        <w:tc>
          <w:tcPr>
            <w:tcW w:w="1205" w:type="dxa"/>
            <w:vAlign w:val="center"/>
          </w:tcPr>
          <w:p w14:paraId="09C0E2CD">
            <w:pPr>
              <w:spacing w:before="20" w:after="20" w:line="240" w:lineRule="exact"/>
              <w:jc w:val="center"/>
            </w:pPr>
          </w:p>
        </w:tc>
        <w:tc>
          <w:tcPr>
            <w:tcW w:w="1205" w:type="dxa"/>
            <w:vAlign w:val="center"/>
          </w:tcPr>
          <w:p w14:paraId="569BE100">
            <w:pPr>
              <w:spacing w:before="20" w:after="20" w:line="240" w:lineRule="exact"/>
              <w:jc w:val="center"/>
            </w:pPr>
          </w:p>
        </w:tc>
        <w:tc>
          <w:tcPr>
            <w:tcW w:w="1205" w:type="dxa"/>
            <w:vAlign w:val="center"/>
          </w:tcPr>
          <w:p w14:paraId="1E561544">
            <w:pPr>
              <w:spacing w:before="20" w:after="20" w:line="240" w:lineRule="exact"/>
              <w:jc w:val="center"/>
            </w:pPr>
          </w:p>
        </w:tc>
        <w:tc>
          <w:tcPr>
            <w:tcW w:w="1205" w:type="dxa"/>
            <w:vAlign w:val="center"/>
          </w:tcPr>
          <w:p w14:paraId="268CC087">
            <w:pPr>
              <w:spacing w:before="20" w:after="20" w:line="240" w:lineRule="exact"/>
              <w:jc w:val="center"/>
            </w:pPr>
          </w:p>
        </w:tc>
        <w:tc>
          <w:tcPr>
            <w:tcW w:w="1205" w:type="dxa"/>
            <w:vAlign w:val="center"/>
          </w:tcPr>
          <w:p w14:paraId="4AC07198">
            <w:pPr>
              <w:spacing w:before="20" w:after="20" w:line="240" w:lineRule="exact"/>
              <w:jc w:val="center"/>
            </w:pPr>
          </w:p>
        </w:tc>
        <w:tc>
          <w:tcPr>
            <w:tcW w:w="1205" w:type="dxa"/>
            <w:vAlign w:val="center"/>
          </w:tcPr>
          <w:p w14:paraId="78DD7AE9">
            <w:pPr>
              <w:spacing w:before="20" w:after="20" w:line="240" w:lineRule="exact"/>
              <w:jc w:val="center"/>
            </w:pPr>
          </w:p>
        </w:tc>
        <w:tc>
          <w:tcPr>
            <w:tcW w:w="1205" w:type="dxa"/>
            <w:vAlign w:val="center"/>
          </w:tcPr>
          <w:p w14:paraId="340A6C4C">
            <w:pPr>
              <w:spacing w:before="20" w:after="20" w:line="240" w:lineRule="exact"/>
              <w:jc w:val="center"/>
            </w:pPr>
          </w:p>
        </w:tc>
      </w:tr>
      <w:tr w14:paraId="24307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650134">
            <w:pPr>
              <w:spacing w:before="20" w:after="20" w:line="240" w:lineRule="exact"/>
              <w:jc w:val="center"/>
            </w:pPr>
          </w:p>
        </w:tc>
        <w:tc>
          <w:tcPr>
            <w:tcW w:w="1205" w:type="dxa"/>
            <w:vAlign w:val="center"/>
          </w:tcPr>
          <w:p w14:paraId="635704A5">
            <w:pPr>
              <w:spacing w:before="20" w:after="20" w:line="240" w:lineRule="exact"/>
              <w:jc w:val="center"/>
            </w:pPr>
          </w:p>
        </w:tc>
        <w:tc>
          <w:tcPr>
            <w:tcW w:w="1205" w:type="dxa"/>
            <w:vAlign w:val="center"/>
          </w:tcPr>
          <w:p w14:paraId="1DED5916">
            <w:pPr>
              <w:spacing w:before="20" w:after="20" w:line="240" w:lineRule="exact"/>
              <w:jc w:val="center"/>
            </w:pPr>
          </w:p>
        </w:tc>
        <w:tc>
          <w:tcPr>
            <w:tcW w:w="1205" w:type="dxa"/>
            <w:vAlign w:val="center"/>
          </w:tcPr>
          <w:p w14:paraId="7F83677A">
            <w:pPr>
              <w:spacing w:before="20" w:after="20" w:line="240" w:lineRule="exact"/>
              <w:jc w:val="center"/>
            </w:pPr>
          </w:p>
        </w:tc>
        <w:tc>
          <w:tcPr>
            <w:tcW w:w="1205" w:type="dxa"/>
            <w:vAlign w:val="center"/>
          </w:tcPr>
          <w:p w14:paraId="39062BC1">
            <w:pPr>
              <w:spacing w:before="20" w:after="20" w:line="240" w:lineRule="exact"/>
              <w:jc w:val="center"/>
            </w:pPr>
          </w:p>
        </w:tc>
        <w:tc>
          <w:tcPr>
            <w:tcW w:w="1205" w:type="dxa"/>
            <w:vAlign w:val="center"/>
          </w:tcPr>
          <w:p w14:paraId="6385C692">
            <w:pPr>
              <w:spacing w:before="20" w:after="20" w:line="240" w:lineRule="exact"/>
              <w:jc w:val="center"/>
            </w:pPr>
          </w:p>
        </w:tc>
        <w:tc>
          <w:tcPr>
            <w:tcW w:w="1205" w:type="dxa"/>
            <w:vAlign w:val="center"/>
          </w:tcPr>
          <w:p w14:paraId="66854C4E">
            <w:pPr>
              <w:spacing w:before="20" w:after="20" w:line="240" w:lineRule="exact"/>
              <w:jc w:val="center"/>
            </w:pPr>
          </w:p>
        </w:tc>
        <w:tc>
          <w:tcPr>
            <w:tcW w:w="1205" w:type="dxa"/>
            <w:vAlign w:val="center"/>
          </w:tcPr>
          <w:p w14:paraId="5C9A2072">
            <w:pPr>
              <w:spacing w:before="20" w:after="20" w:line="240" w:lineRule="exact"/>
              <w:jc w:val="center"/>
            </w:pPr>
          </w:p>
        </w:tc>
      </w:tr>
      <w:tr w14:paraId="366D0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70D66D">
            <w:pPr>
              <w:spacing w:before="20" w:after="20" w:line="240" w:lineRule="exact"/>
              <w:jc w:val="center"/>
            </w:pPr>
          </w:p>
        </w:tc>
        <w:tc>
          <w:tcPr>
            <w:tcW w:w="1205" w:type="dxa"/>
            <w:vAlign w:val="center"/>
          </w:tcPr>
          <w:p w14:paraId="284B2138">
            <w:pPr>
              <w:spacing w:before="20" w:after="20" w:line="240" w:lineRule="exact"/>
              <w:jc w:val="center"/>
            </w:pPr>
          </w:p>
        </w:tc>
        <w:tc>
          <w:tcPr>
            <w:tcW w:w="1205" w:type="dxa"/>
            <w:vAlign w:val="center"/>
          </w:tcPr>
          <w:p w14:paraId="6D1F065E">
            <w:pPr>
              <w:spacing w:before="20" w:after="20" w:line="240" w:lineRule="exact"/>
              <w:jc w:val="center"/>
            </w:pPr>
          </w:p>
        </w:tc>
        <w:tc>
          <w:tcPr>
            <w:tcW w:w="1205" w:type="dxa"/>
            <w:vAlign w:val="center"/>
          </w:tcPr>
          <w:p w14:paraId="13641833">
            <w:pPr>
              <w:spacing w:before="20" w:after="20" w:line="240" w:lineRule="exact"/>
              <w:jc w:val="center"/>
            </w:pPr>
          </w:p>
        </w:tc>
        <w:tc>
          <w:tcPr>
            <w:tcW w:w="1205" w:type="dxa"/>
            <w:vAlign w:val="center"/>
          </w:tcPr>
          <w:p w14:paraId="1C352C03">
            <w:pPr>
              <w:spacing w:before="20" w:after="20" w:line="240" w:lineRule="exact"/>
              <w:jc w:val="center"/>
            </w:pPr>
          </w:p>
        </w:tc>
        <w:tc>
          <w:tcPr>
            <w:tcW w:w="1205" w:type="dxa"/>
            <w:vAlign w:val="center"/>
          </w:tcPr>
          <w:p w14:paraId="60BFBBE3">
            <w:pPr>
              <w:spacing w:before="20" w:after="20" w:line="240" w:lineRule="exact"/>
              <w:jc w:val="center"/>
            </w:pPr>
          </w:p>
        </w:tc>
        <w:tc>
          <w:tcPr>
            <w:tcW w:w="1205" w:type="dxa"/>
            <w:vAlign w:val="center"/>
          </w:tcPr>
          <w:p w14:paraId="73790FCC">
            <w:pPr>
              <w:spacing w:before="20" w:after="20" w:line="240" w:lineRule="exact"/>
              <w:jc w:val="center"/>
            </w:pPr>
          </w:p>
        </w:tc>
        <w:tc>
          <w:tcPr>
            <w:tcW w:w="1205" w:type="dxa"/>
            <w:vAlign w:val="center"/>
          </w:tcPr>
          <w:p w14:paraId="77AF971B">
            <w:pPr>
              <w:spacing w:before="20" w:after="20" w:line="240" w:lineRule="exact"/>
              <w:jc w:val="center"/>
            </w:pPr>
          </w:p>
        </w:tc>
      </w:tr>
      <w:tr w14:paraId="49719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BB3393">
            <w:pPr>
              <w:spacing w:before="20" w:after="20" w:line="240" w:lineRule="exact"/>
              <w:jc w:val="center"/>
            </w:pPr>
          </w:p>
        </w:tc>
        <w:tc>
          <w:tcPr>
            <w:tcW w:w="1205" w:type="dxa"/>
            <w:vAlign w:val="center"/>
          </w:tcPr>
          <w:p w14:paraId="79C5630D">
            <w:pPr>
              <w:spacing w:before="20" w:after="20" w:line="240" w:lineRule="exact"/>
              <w:jc w:val="center"/>
            </w:pPr>
          </w:p>
        </w:tc>
        <w:tc>
          <w:tcPr>
            <w:tcW w:w="1205" w:type="dxa"/>
            <w:vAlign w:val="center"/>
          </w:tcPr>
          <w:p w14:paraId="48DADCB1">
            <w:pPr>
              <w:spacing w:before="20" w:after="20" w:line="240" w:lineRule="exact"/>
              <w:jc w:val="center"/>
            </w:pPr>
          </w:p>
        </w:tc>
        <w:tc>
          <w:tcPr>
            <w:tcW w:w="1205" w:type="dxa"/>
            <w:vAlign w:val="center"/>
          </w:tcPr>
          <w:p w14:paraId="05129D57">
            <w:pPr>
              <w:spacing w:before="20" w:after="20" w:line="240" w:lineRule="exact"/>
              <w:jc w:val="center"/>
            </w:pPr>
          </w:p>
        </w:tc>
        <w:tc>
          <w:tcPr>
            <w:tcW w:w="1205" w:type="dxa"/>
            <w:vAlign w:val="center"/>
          </w:tcPr>
          <w:p w14:paraId="06416F60">
            <w:pPr>
              <w:spacing w:before="20" w:after="20" w:line="240" w:lineRule="exact"/>
              <w:jc w:val="center"/>
            </w:pPr>
          </w:p>
        </w:tc>
        <w:tc>
          <w:tcPr>
            <w:tcW w:w="1205" w:type="dxa"/>
            <w:vAlign w:val="center"/>
          </w:tcPr>
          <w:p w14:paraId="7698B0A9">
            <w:pPr>
              <w:spacing w:before="20" w:after="20" w:line="240" w:lineRule="exact"/>
              <w:jc w:val="center"/>
            </w:pPr>
          </w:p>
        </w:tc>
        <w:tc>
          <w:tcPr>
            <w:tcW w:w="1205" w:type="dxa"/>
            <w:vAlign w:val="center"/>
          </w:tcPr>
          <w:p w14:paraId="004181CA">
            <w:pPr>
              <w:spacing w:before="20" w:after="20" w:line="240" w:lineRule="exact"/>
              <w:jc w:val="center"/>
            </w:pPr>
          </w:p>
        </w:tc>
        <w:tc>
          <w:tcPr>
            <w:tcW w:w="1205" w:type="dxa"/>
            <w:vAlign w:val="center"/>
          </w:tcPr>
          <w:p w14:paraId="59CC90F4">
            <w:pPr>
              <w:spacing w:before="20" w:after="20" w:line="240" w:lineRule="exact"/>
              <w:jc w:val="center"/>
            </w:pPr>
          </w:p>
        </w:tc>
      </w:tr>
    </w:tbl>
    <w:p w14:paraId="693B2853"/>
    <w:p w14:paraId="230C89CD">
      <w:pPr>
        <w:spacing w:before="40" w:after="40"/>
      </w:pPr>
      <w:r>
        <w:rPr>
          <w:rFonts w:ascii="宋体" w:hAnsi="宋体" w:eastAsia="宋体"/>
          <w:sz w:val="18"/>
        </w:rPr>
        <w:t>注：1.本表由投标人填写，作为投标报价及竣工结算的依据。</w:t>
      </w:r>
    </w:p>
    <w:p w14:paraId="4F8A4D2B">
      <w:pPr>
        <w:spacing w:before="40" w:after="40"/>
      </w:pPr>
      <w:r>
        <w:rPr>
          <w:rFonts w:ascii="宋体" w:hAnsi="宋体" w:eastAsia="宋体"/>
          <w:sz w:val="18"/>
        </w:rPr>
        <w:t xml:space="preserve">    2.如不使用省级或行业建设主管部门发布的计价定额，可不填定额编号、名称等。</w:t>
      </w:r>
    </w:p>
    <w:p w14:paraId="211789AB">
      <w:pPr>
        <w:spacing w:before="40" w:after="40"/>
      </w:pPr>
      <w:r>
        <w:rPr>
          <w:rFonts w:ascii="宋体" w:hAnsi="宋体" w:eastAsia="宋体"/>
          <w:sz w:val="18"/>
        </w:rPr>
        <w:t xml:space="preserve">    3.招标文件提供了暂估单价的材料，按暂估单价填入「暂估单价」栏及「暂估合价」栏。</w:t>
      </w:r>
    </w:p>
    <w:p w14:paraId="5F65EAAE">
      <w:r>
        <w:br w:type="page"/>
      </w:r>
    </w:p>
    <w:p w14:paraId="1B8932D6">
      <w:pPr>
        <w:spacing w:before="120" w:after="120"/>
        <w:jc w:val="center"/>
      </w:pPr>
      <w:r>
        <w:rPr>
          <w:rFonts w:ascii="黑体" w:hAnsi="黑体" w:eastAsia="黑体"/>
          <w:b/>
          <w:sz w:val="28"/>
        </w:rPr>
        <w:t>综合单价分析表</w:t>
      </w:r>
    </w:p>
    <w:p w14:paraId="3F97826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A77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B95B4FA">
            <w:pPr>
              <w:spacing w:before="20" w:after="20" w:line="240" w:lineRule="exact"/>
              <w:jc w:val="center"/>
            </w:pPr>
            <w:r>
              <w:rPr>
                <w:rFonts w:ascii="宋体" w:hAnsi="宋体" w:eastAsia="宋体"/>
                <w:b/>
                <w:sz w:val="18"/>
              </w:rPr>
              <w:t>项目编码</w:t>
            </w:r>
          </w:p>
        </w:tc>
        <w:tc>
          <w:tcPr>
            <w:tcW w:w="1701" w:type="dxa"/>
            <w:vAlign w:val="center"/>
          </w:tcPr>
          <w:p w14:paraId="1743EFED">
            <w:pPr>
              <w:spacing w:before="20" w:after="20" w:line="240" w:lineRule="exact"/>
              <w:jc w:val="left"/>
            </w:pPr>
            <w:r>
              <w:rPr>
                <w:rFonts w:ascii="宋体" w:hAnsi="宋体" w:eastAsia="宋体"/>
                <w:b w:val="0"/>
                <w:sz w:val="18"/>
              </w:rPr>
              <w:t>010507007001</w:t>
            </w:r>
          </w:p>
        </w:tc>
        <w:tc>
          <w:tcPr>
            <w:tcW w:w="907" w:type="dxa"/>
            <w:shd w:val="clear" w:color="auto" w:fill="D9D9D9"/>
            <w:vAlign w:val="center"/>
          </w:tcPr>
          <w:p w14:paraId="5508810A">
            <w:pPr>
              <w:spacing w:before="20" w:after="20" w:line="240" w:lineRule="exact"/>
              <w:jc w:val="center"/>
            </w:pPr>
            <w:r>
              <w:rPr>
                <w:rFonts w:ascii="宋体" w:hAnsi="宋体" w:eastAsia="宋体"/>
                <w:b/>
                <w:sz w:val="18"/>
              </w:rPr>
              <w:t>项目名称</w:t>
            </w:r>
          </w:p>
        </w:tc>
        <w:tc>
          <w:tcPr>
            <w:tcW w:w="1134" w:type="dxa"/>
            <w:vAlign w:val="center"/>
          </w:tcPr>
          <w:p w14:paraId="366EF92A">
            <w:pPr>
              <w:spacing w:before="20" w:after="20" w:line="240" w:lineRule="exact"/>
              <w:jc w:val="left"/>
            </w:pPr>
            <w:r>
              <w:rPr>
                <w:rFonts w:ascii="宋体" w:hAnsi="宋体" w:eastAsia="宋体"/>
                <w:b w:val="0"/>
                <w:sz w:val="18"/>
              </w:rPr>
              <w:t>其他构件</w:t>
            </w:r>
          </w:p>
        </w:tc>
        <w:tc>
          <w:tcPr>
            <w:tcW w:w="907" w:type="dxa"/>
            <w:shd w:val="clear" w:color="auto" w:fill="D9D9D9"/>
            <w:vAlign w:val="center"/>
          </w:tcPr>
          <w:p w14:paraId="1D6E4BBD">
            <w:pPr>
              <w:spacing w:before="20" w:after="20" w:line="240" w:lineRule="exact"/>
              <w:jc w:val="center"/>
            </w:pPr>
            <w:r>
              <w:rPr>
                <w:rFonts w:ascii="宋体" w:hAnsi="宋体" w:eastAsia="宋体"/>
                <w:b/>
                <w:sz w:val="18"/>
              </w:rPr>
              <w:t>计量单位</w:t>
            </w:r>
          </w:p>
        </w:tc>
        <w:tc>
          <w:tcPr>
            <w:tcW w:w="907" w:type="dxa"/>
            <w:vAlign w:val="center"/>
          </w:tcPr>
          <w:p w14:paraId="320B4AE0">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32943811">
            <w:pPr>
              <w:spacing w:before="20" w:after="20" w:line="240" w:lineRule="exact"/>
              <w:jc w:val="center"/>
            </w:pPr>
            <w:r>
              <w:rPr>
                <w:rFonts w:ascii="宋体" w:hAnsi="宋体" w:eastAsia="宋体"/>
                <w:b/>
                <w:sz w:val="18"/>
              </w:rPr>
              <w:t>工程量</w:t>
            </w:r>
          </w:p>
        </w:tc>
        <w:tc>
          <w:tcPr>
            <w:tcW w:w="907" w:type="dxa"/>
            <w:vAlign w:val="center"/>
          </w:tcPr>
          <w:p w14:paraId="7839EDDB">
            <w:pPr>
              <w:spacing w:before="20" w:after="20" w:line="240" w:lineRule="exact"/>
              <w:jc w:val="right"/>
            </w:pPr>
            <w:r>
              <w:rPr>
                <w:rFonts w:ascii="宋体" w:hAnsi="宋体" w:eastAsia="宋体"/>
                <w:b w:val="0"/>
                <w:sz w:val="18"/>
              </w:rPr>
              <w:t>35.00</w:t>
            </w:r>
          </w:p>
        </w:tc>
      </w:tr>
      <w:tr w14:paraId="4127E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5BF8BDF">
            <w:pPr>
              <w:spacing w:before="20" w:after="20" w:line="240" w:lineRule="exact"/>
              <w:jc w:val="center"/>
            </w:pPr>
            <w:r>
              <w:rPr>
                <w:rFonts w:ascii="宋体" w:hAnsi="宋体" w:eastAsia="宋体"/>
                <w:b/>
                <w:sz w:val="18"/>
              </w:rPr>
              <w:t>项目特征</w:t>
            </w:r>
          </w:p>
        </w:tc>
        <w:tc>
          <w:tcPr>
            <w:tcW w:w="7370" w:type="dxa"/>
            <w:gridSpan w:val="7"/>
            <w:vAlign w:val="center"/>
          </w:tcPr>
          <w:p w14:paraId="04F19E81">
            <w:pPr>
              <w:spacing w:before="20" w:after="20" w:line="240" w:lineRule="exact"/>
              <w:jc w:val="left"/>
            </w:pPr>
            <w:r>
              <w:rPr>
                <w:rFonts w:ascii="宋体" w:hAnsi="宋体" w:eastAsia="宋体"/>
                <w:b w:val="0"/>
                <w:sz w:val="17"/>
              </w:rPr>
              <w:t>1.构件类型：压顶、台阶等</w:t>
            </w:r>
            <w:r>
              <w:br w:type="textWrapping"/>
            </w:r>
            <w:r>
              <w:rPr>
                <w:rFonts w:ascii="宋体" w:hAnsi="宋体" w:eastAsia="宋体"/>
                <w:b w:val="0"/>
                <w:sz w:val="17"/>
              </w:rPr>
              <w:t>2.强度等级：C25</w:t>
            </w:r>
          </w:p>
        </w:tc>
      </w:tr>
    </w:tbl>
    <w:p w14:paraId="1685C10D"/>
    <w:p w14:paraId="1E88C65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9071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5E13BC8">
            <w:pPr>
              <w:spacing w:before="20" w:after="20" w:line="240" w:lineRule="exact"/>
              <w:jc w:val="center"/>
            </w:pPr>
            <w:r>
              <w:rPr>
                <w:rFonts w:ascii="宋体" w:hAnsi="宋体" w:eastAsia="宋体"/>
                <w:b/>
                <w:sz w:val="16"/>
              </w:rPr>
              <w:t>定额编号</w:t>
            </w:r>
          </w:p>
          <w:p w14:paraId="1D212AC8">
            <w:pPr>
              <w:spacing w:before="20" w:after="20" w:line="240" w:lineRule="exact"/>
              <w:jc w:val="center"/>
            </w:pPr>
          </w:p>
        </w:tc>
        <w:tc>
          <w:tcPr>
            <w:tcW w:w="1247" w:type="dxa"/>
            <w:vMerge w:val="restart"/>
            <w:shd w:val="clear" w:color="auto" w:fill="D9D9D9"/>
            <w:vAlign w:val="center"/>
          </w:tcPr>
          <w:p w14:paraId="0ADF4271">
            <w:pPr>
              <w:spacing w:before="20" w:after="20" w:line="240" w:lineRule="exact"/>
              <w:jc w:val="center"/>
            </w:pPr>
            <w:r>
              <w:rPr>
                <w:rFonts w:ascii="宋体" w:hAnsi="宋体" w:eastAsia="宋体"/>
                <w:b/>
                <w:sz w:val="16"/>
              </w:rPr>
              <w:t>定额项目名称</w:t>
            </w:r>
          </w:p>
          <w:p w14:paraId="7CBC7A04">
            <w:pPr>
              <w:spacing w:before="20" w:after="20" w:line="240" w:lineRule="exact"/>
              <w:jc w:val="center"/>
            </w:pPr>
          </w:p>
        </w:tc>
        <w:tc>
          <w:tcPr>
            <w:tcW w:w="680" w:type="dxa"/>
            <w:vMerge w:val="restart"/>
            <w:shd w:val="clear" w:color="auto" w:fill="D9D9D9"/>
            <w:vAlign w:val="center"/>
          </w:tcPr>
          <w:p w14:paraId="141B0165">
            <w:pPr>
              <w:spacing w:before="20" w:after="20" w:line="240" w:lineRule="exact"/>
              <w:jc w:val="center"/>
            </w:pPr>
            <w:r>
              <w:rPr>
                <w:rFonts w:ascii="宋体" w:hAnsi="宋体" w:eastAsia="宋体"/>
                <w:b/>
                <w:sz w:val="16"/>
              </w:rPr>
              <w:t>定额单位</w:t>
            </w:r>
          </w:p>
          <w:p w14:paraId="6F50ADFB">
            <w:pPr>
              <w:spacing w:before="20" w:after="20" w:line="240" w:lineRule="exact"/>
              <w:jc w:val="center"/>
            </w:pPr>
          </w:p>
        </w:tc>
        <w:tc>
          <w:tcPr>
            <w:tcW w:w="680" w:type="dxa"/>
            <w:vMerge w:val="restart"/>
            <w:shd w:val="clear" w:color="auto" w:fill="D9D9D9"/>
            <w:vAlign w:val="center"/>
          </w:tcPr>
          <w:p w14:paraId="1BD27AD7">
            <w:pPr>
              <w:spacing w:before="20" w:after="20" w:line="240" w:lineRule="exact"/>
              <w:jc w:val="center"/>
            </w:pPr>
            <w:r>
              <w:rPr>
                <w:rFonts w:ascii="宋体" w:hAnsi="宋体" w:eastAsia="宋体"/>
                <w:b/>
                <w:sz w:val="16"/>
              </w:rPr>
              <w:t>数量</w:t>
            </w:r>
          </w:p>
          <w:p w14:paraId="6CD01345">
            <w:pPr>
              <w:spacing w:before="20" w:after="20" w:line="240" w:lineRule="exact"/>
              <w:jc w:val="center"/>
            </w:pPr>
          </w:p>
        </w:tc>
        <w:tc>
          <w:tcPr>
            <w:tcW w:w="4080" w:type="dxa"/>
            <w:gridSpan w:val="6"/>
            <w:shd w:val="clear" w:color="auto" w:fill="D9D9D9"/>
            <w:vAlign w:val="center"/>
          </w:tcPr>
          <w:p w14:paraId="41D4611B">
            <w:pPr>
              <w:spacing w:before="20" w:after="20" w:line="240" w:lineRule="exact"/>
              <w:jc w:val="center"/>
            </w:pPr>
            <w:r>
              <w:rPr>
                <w:rFonts w:ascii="宋体" w:hAnsi="宋体" w:eastAsia="宋体"/>
                <w:b/>
                <w:sz w:val="16"/>
              </w:rPr>
              <w:t>单价（元）</w:t>
            </w:r>
          </w:p>
          <w:p w14:paraId="7C128D47">
            <w:pPr>
              <w:spacing w:before="20" w:after="20" w:line="240" w:lineRule="exact"/>
              <w:jc w:val="center"/>
            </w:pPr>
          </w:p>
          <w:p w14:paraId="436F243F">
            <w:pPr>
              <w:spacing w:before="20" w:after="20" w:line="240" w:lineRule="exact"/>
              <w:jc w:val="center"/>
            </w:pPr>
          </w:p>
          <w:p w14:paraId="3347B859">
            <w:pPr>
              <w:spacing w:before="20" w:after="20" w:line="240" w:lineRule="exact"/>
              <w:jc w:val="center"/>
            </w:pPr>
          </w:p>
          <w:p w14:paraId="57327EE4">
            <w:pPr>
              <w:spacing w:before="20" w:after="20" w:line="240" w:lineRule="exact"/>
              <w:jc w:val="center"/>
            </w:pPr>
          </w:p>
          <w:p w14:paraId="20668C0E">
            <w:pPr>
              <w:spacing w:before="20" w:after="20" w:line="240" w:lineRule="exact"/>
              <w:jc w:val="center"/>
            </w:pPr>
          </w:p>
        </w:tc>
      </w:tr>
      <w:tr w14:paraId="2A0D9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99E254C"/>
        </w:tc>
        <w:tc>
          <w:tcPr>
            <w:tcW w:w="1247" w:type="dxa"/>
            <w:vMerge w:val="continue"/>
            <w:shd w:val="clear" w:color="auto" w:fill="D9D9D9"/>
            <w:vAlign w:val="center"/>
          </w:tcPr>
          <w:p w14:paraId="779B7624"/>
        </w:tc>
        <w:tc>
          <w:tcPr>
            <w:tcW w:w="680" w:type="dxa"/>
            <w:vMerge w:val="continue"/>
            <w:shd w:val="clear" w:color="auto" w:fill="D9D9D9"/>
            <w:vAlign w:val="center"/>
          </w:tcPr>
          <w:p w14:paraId="47A6BA37"/>
        </w:tc>
        <w:tc>
          <w:tcPr>
            <w:tcW w:w="680" w:type="dxa"/>
            <w:vMerge w:val="continue"/>
            <w:shd w:val="clear" w:color="auto" w:fill="D9D9D9"/>
            <w:vAlign w:val="center"/>
          </w:tcPr>
          <w:p w14:paraId="7C1C9618"/>
        </w:tc>
        <w:tc>
          <w:tcPr>
            <w:tcW w:w="680" w:type="dxa"/>
            <w:shd w:val="clear" w:color="auto" w:fill="D9D9D9"/>
            <w:vAlign w:val="center"/>
          </w:tcPr>
          <w:p w14:paraId="4E0B84D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D7FC0C3">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1C0927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94325E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75180FF">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2E17FCA">
            <w:pPr>
              <w:spacing w:before="20" w:after="20" w:line="240" w:lineRule="exact"/>
              <w:jc w:val="center"/>
            </w:pPr>
            <w:r>
              <w:rPr>
                <w:rFonts w:ascii="宋体" w:hAnsi="宋体" w:eastAsia="宋体"/>
                <w:b/>
                <w:sz w:val="16"/>
              </w:rPr>
              <w:t>小计</w:t>
            </w:r>
          </w:p>
        </w:tc>
      </w:tr>
      <w:tr w14:paraId="2B5AD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F3F90DC">
            <w:pPr>
              <w:spacing w:before="20" w:after="20" w:line="240" w:lineRule="exact"/>
              <w:jc w:val="center"/>
            </w:pPr>
          </w:p>
        </w:tc>
        <w:tc>
          <w:tcPr>
            <w:tcW w:w="1247" w:type="dxa"/>
            <w:vAlign w:val="center"/>
          </w:tcPr>
          <w:p w14:paraId="1F9950A8">
            <w:pPr>
              <w:spacing w:before="20" w:after="20" w:line="240" w:lineRule="exact"/>
              <w:jc w:val="center"/>
            </w:pPr>
          </w:p>
        </w:tc>
        <w:tc>
          <w:tcPr>
            <w:tcW w:w="680" w:type="dxa"/>
            <w:vAlign w:val="center"/>
          </w:tcPr>
          <w:p w14:paraId="634DE032">
            <w:pPr>
              <w:spacing w:before="20" w:after="20" w:line="240" w:lineRule="exact"/>
              <w:jc w:val="center"/>
            </w:pPr>
          </w:p>
        </w:tc>
        <w:tc>
          <w:tcPr>
            <w:tcW w:w="680" w:type="dxa"/>
            <w:vAlign w:val="center"/>
          </w:tcPr>
          <w:p w14:paraId="531CB2BD">
            <w:pPr>
              <w:spacing w:before="20" w:after="20" w:line="240" w:lineRule="exact"/>
              <w:jc w:val="center"/>
            </w:pPr>
          </w:p>
        </w:tc>
        <w:tc>
          <w:tcPr>
            <w:tcW w:w="680" w:type="dxa"/>
            <w:vAlign w:val="center"/>
          </w:tcPr>
          <w:p w14:paraId="4F21B91A">
            <w:pPr>
              <w:spacing w:before="20" w:after="20" w:line="240" w:lineRule="exact"/>
              <w:jc w:val="center"/>
            </w:pPr>
          </w:p>
        </w:tc>
        <w:tc>
          <w:tcPr>
            <w:tcW w:w="680" w:type="dxa"/>
            <w:vAlign w:val="center"/>
          </w:tcPr>
          <w:p w14:paraId="0F12102A">
            <w:pPr>
              <w:spacing w:before="20" w:after="20" w:line="240" w:lineRule="exact"/>
              <w:jc w:val="center"/>
            </w:pPr>
          </w:p>
        </w:tc>
        <w:tc>
          <w:tcPr>
            <w:tcW w:w="680" w:type="dxa"/>
            <w:vAlign w:val="center"/>
          </w:tcPr>
          <w:p w14:paraId="5DF8893A">
            <w:pPr>
              <w:spacing w:before="20" w:after="20" w:line="240" w:lineRule="exact"/>
              <w:jc w:val="center"/>
            </w:pPr>
          </w:p>
        </w:tc>
        <w:tc>
          <w:tcPr>
            <w:tcW w:w="680" w:type="dxa"/>
            <w:vAlign w:val="center"/>
          </w:tcPr>
          <w:p w14:paraId="1035F6C4">
            <w:pPr>
              <w:spacing w:before="20" w:after="20" w:line="240" w:lineRule="exact"/>
              <w:jc w:val="center"/>
            </w:pPr>
          </w:p>
        </w:tc>
        <w:tc>
          <w:tcPr>
            <w:tcW w:w="680" w:type="dxa"/>
            <w:vAlign w:val="center"/>
          </w:tcPr>
          <w:p w14:paraId="6C61A94B">
            <w:pPr>
              <w:spacing w:before="20" w:after="20" w:line="240" w:lineRule="exact"/>
              <w:jc w:val="center"/>
            </w:pPr>
          </w:p>
        </w:tc>
        <w:tc>
          <w:tcPr>
            <w:tcW w:w="680" w:type="dxa"/>
            <w:vAlign w:val="center"/>
          </w:tcPr>
          <w:p w14:paraId="0C17A462">
            <w:pPr>
              <w:spacing w:before="20" w:after="20" w:line="240" w:lineRule="exact"/>
              <w:jc w:val="center"/>
            </w:pPr>
          </w:p>
        </w:tc>
      </w:tr>
      <w:tr w14:paraId="2C233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CBACBC">
            <w:pPr>
              <w:spacing w:before="20" w:after="20" w:line="240" w:lineRule="exact"/>
              <w:jc w:val="center"/>
            </w:pPr>
          </w:p>
        </w:tc>
        <w:tc>
          <w:tcPr>
            <w:tcW w:w="964" w:type="dxa"/>
            <w:vAlign w:val="center"/>
          </w:tcPr>
          <w:p w14:paraId="31145C36">
            <w:pPr>
              <w:spacing w:before="20" w:after="20" w:line="240" w:lineRule="exact"/>
              <w:jc w:val="center"/>
            </w:pPr>
          </w:p>
        </w:tc>
        <w:tc>
          <w:tcPr>
            <w:tcW w:w="964" w:type="dxa"/>
            <w:vAlign w:val="center"/>
          </w:tcPr>
          <w:p w14:paraId="234EE4E2">
            <w:pPr>
              <w:spacing w:before="20" w:after="20" w:line="240" w:lineRule="exact"/>
              <w:jc w:val="center"/>
            </w:pPr>
          </w:p>
        </w:tc>
        <w:tc>
          <w:tcPr>
            <w:tcW w:w="964" w:type="dxa"/>
            <w:vAlign w:val="center"/>
          </w:tcPr>
          <w:p w14:paraId="2157A885">
            <w:pPr>
              <w:spacing w:before="20" w:after="20" w:line="240" w:lineRule="exact"/>
              <w:jc w:val="center"/>
            </w:pPr>
          </w:p>
        </w:tc>
        <w:tc>
          <w:tcPr>
            <w:tcW w:w="964" w:type="dxa"/>
            <w:vAlign w:val="center"/>
          </w:tcPr>
          <w:p w14:paraId="68D9104E">
            <w:pPr>
              <w:spacing w:before="20" w:after="20" w:line="240" w:lineRule="exact"/>
              <w:jc w:val="center"/>
            </w:pPr>
          </w:p>
        </w:tc>
        <w:tc>
          <w:tcPr>
            <w:tcW w:w="964" w:type="dxa"/>
            <w:vAlign w:val="center"/>
          </w:tcPr>
          <w:p w14:paraId="1859A1C2">
            <w:pPr>
              <w:spacing w:before="20" w:after="20" w:line="240" w:lineRule="exact"/>
              <w:jc w:val="center"/>
            </w:pPr>
          </w:p>
        </w:tc>
        <w:tc>
          <w:tcPr>
            <w:tcW w:w="964" w:type="dxa"/>
            <w:vAlign w:val="center"/>
          </w:tcPr>
          <w:p w14:paraId="5ED75CD5">
            <w:pPr>
              <w:spacing w:before="20" w:after="20" w:line="240" w:lineRule="exact"/>
              <w:jc w:val="center"/>
            </w:pPr>
          </w:p>
        </w:tc>
        <w:tc>
          <w:tcPr>
            <w:tcW w:w="964" w:type="dxa"/>
            <w:vAlign w:val="center"/>
          </w:tcPr>
          <w:p w14:paraId="3B2B0D23">
            <w:pPr>
              <w:spacing w:before="20" w:after="20" w:line="240" w:lineRule="exact"/>
              <w:jc w:val="center"/>
            </w:pPr>
          </w:p>
        </w:tc>
        <w:tc>
          <w:tcPr>
            <w:tcW w:w="964" w:type="dxa"/>
            <w:vAlign w:val="center"/>
          </w:tcPr>
          <w:p w14:paraId="03B86C69">
            <w:pPr>
              <w:spacing w:before="20" w:after="20" w:line="240" w:lineRule="exact"/>
              <w:jc w:val="center"/>
            </w:pPr>
          </w:p>
        </w:tc>
        <w:tc>
          <w:tcPr>
            <w:tcW w:w="964" w:type="dxa"/>
            <w:vAlign w:val="center"/>
          </w:tcPr>
          <w:p w14:paraId="0BAB07CE">
            <w:pPr>
              <w:spacing w:before="20" w:after="20" w:line="240" w:lineRule="exact"/>
              <w:jc w:val="center"/>
            </w:pPr>
          </w:p>
        </w:tc>
      </w:tr>
      <w:tr w14:paraId="77BB9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B19A3B">
            <w:pPr>
              <w:spacing w:before="20" w:after="20" w:line="240" w:lineRule="exact"/>
              <w:jc w:val="center"/>
            </w:pPr>
          </w:p>
        </w:tc>
        <w:tc>
          <w:tcPr>
            <w:tcW w:w="964" w:type="dxa"/>
            <w:vAlign w:val="center"/>
          </w:tcPr>
          <w:p w14:paraId="589AB5C3">
            <w:pPr>
              <w:spacing w:before="20" w:after="20" w:line="240" w:lineRule="exact"/>
              <w:jc w:val="center"/>
            </w:pPr>
          </w:p>
        </w:tc>
        <w:tc>
          <w:tcPr>
            <w:tcW w:w="964" w:type="dxa"/>
            <w:vAlign w:val="center"/>
          </w:tcPr>
          <w:p w14:paraId="219C00F0">
            <w:pPr>
              <w:spacing w:before="20" w:after="20" w:line="240" w:lineRule="exact"/>
              <w:jc w:val="center"/>
            </w:pPr>
          </w:p>
        </w:tc>
        <w:tc>
          <w:tcPr>
            <w:tcW w:w="964" w:type="dxa"/>
            <w:vAlign w:val="center"/>
          </w:tcPr>
          <w:p w14:paraId="4C7BDA4A">
            <w:pPr>
              <w:spacing w:before="20" w:after="20" w:line="240" w:lineRule="exact"/>
              <w:jc w:val="center"/>
            </w:pPr>
          </w:p>
        </w:tc>
        <w:tc>
          <w:tcPr>
            <w:tcW w:w="964" w:type="dxa"/>
            <w:vAlign w:val="center"/>
          </w:tcPr>
          <w:p w14:paraId="1A57A149">
            <w:pPr>
              <w:spacing w:before="20" w:after="20" w:line="240" w:lineRule="exact"/>
              <w:jc w:val="center"/>
            </w:pPr>
          </w:p>
        </w:tc>
        <w:tc>
          <w:tcPr>
            <w:tcW w:w="964" w:type="dxa"/>
            <w:vAlign w:val="center"/>
          </w:tcPr>
          <w:p w14:paraId="002CF3BD">
            <w:pPr>
              <w:spacing w:before="20" w:after="20" w:line="240" w:lineRule="exact"/>
              <w:jc w:val="center"/>
            </w:pPr>
          </w:p>
        </w:tc>
        <w:tc>
          <w:tcPr>
            <w:tcW w:w="964" w:type="dxa"/>
            <w:vAlign w:val="center"/>
          </w:tcPr>
          <w:p w14:paraId="7D3EDCB0">
            <w:pPr>
              <w:spacing w:before="20" w:after="20" w:line="240" w:lineRule="exact"/>
              <w:jc w:val="center"/>
            </w:pPr>
          </w:p>
        </w:tc>
        <w:tc>
          <w:tcPr>
            <w:tcW w:w="964" w:type="dxa"/>
            <w:vAlign w:val="center"/>
          </w:tcPr>
          <w:p w14:paraId="16951DE4">
            <w:pPr>
              <w:spacing w:before="20" w:after="20" w:line="240" w:lineRule="exact"/>
              <w:jc w:val="center"/>
            </w:pPr>
          </w:p>
        </w:tc>
        <w:tc>
          <w:tcPr>
            <w:tcW w:w="964" w:type="dxa"/>
            <w:vAlign w:val="center"/>
          </w:tcPr>
          <w:p w14:paraId="1A3FE81E">
            <w:pPr>
              <w:spacing w:before="20" w:after="20" w:line="240" w:lineRule="exact"/>
              <w:jc w:val="center"/>
            </w:pPr>
          </w:p>
        </w:tc>
        <w:tc>
          <w:tcPr>
            <w:tcW w:w="964" w:type="dxa"/>
            <w:vAlign w:val="center"/>
          </w:tcPr>
          <w:p w14:paraId="13CED467">
            <w:pPr>
              <w:spacing w:before="20" w:after="20" w:line="240" w:lineRule="exact"/>
              <w:jc w:val="center"/>
            </w:pPr>
          </w:p>
        </w:tc>
      </w:tr>
      <w:tr w14:paraId="75F95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EA5FDB">
            <w:pPr>
              <w:spacing w:before="20" w:after="20" w:line="240" w:lineRule="exact"/>
              <w:jc w:val="center"/>
            </w:pPr>
          </w:p>
        </w:tc>
        <w:tc>
          <w:tcPr>
            <w:tcW w:w="964" w:type="dxa"/>
            <w:vAlign w:val="center"/>
          </w:tcPr>
          <w:p w14:paraId="01F28A88">
            <w:pPr>
              <w:spacing w:before="20" w:after="20" w:line="240" w:lineRule="exact"/>
              <w:jc w:val="center"/>
            </w:pPr>
          </w:p>
        </w:tc>
        <w:tc>
          <w:tcPr>
            <w:tcW w:w="964" w:type="dxa"/>
            <w:vAlign w:val="center"/>
          </w:tcPr>
          <w:p w14:paraId="1112BADC">
            <w:pPr>
              <w:spacing w:before="20" w:after="20" w:line="240" w:lineRule="exact"/>
              <w:jc w:val="center"/>
            </w:pPr>
          </w:p>
        </w:tc>
        <w:tc>
          <w:tcPr>
            <w:tcW w:w="964" w:type="dxa"/>
            <w:vAlign w:val="center"/>
          </w:tcPr>
          <w:p w14:paraId="7493C997">
            <w:pPr>
              <w:spacing w:before="20" w:after="20" w:line="240" w:lineRule="exact"/>
              <w:jc w:val="center"/>
            </w:pPr>
          </w:p>
        </w:tc>
        <w:tc>
          <w:tcPr>
            <w:tcW w:w="964" w:type="dxa"/>
            <w:vAlign w:val="center"/>
          </w:tcPr>
          <w:p w14:paraId="760995C0">
            <w:pPr>
              <w:spacing w:before="20" w:after="20" w:line="240" w:lineRule="exact"/>
              <w:jc w:val="center"/>
            </w:pPr>
          </w:p>
        </w:tc>
        <w:tc>
          <w:tcPr>
            <w:tcW w:w="964" w:type="dxa"/>
            <w:vAlign w:val="center"/>
          </w:tcPr>
          <w:p w14:paraId="112645E6">
            <w:pPr>
              <w:spacing w:before="20" w:after="20" w:line="240" w:lineRule="exact"/>
              <w:jc w:val="center"/>
            </w:pPr>
          </w:p>
        </w:tc>
        <w:tc>
          <w:tcPr>
            <w:tcW w:w="964" w:type="dxa"/>
            <w:vAlign w:val="center"/>
          </w:tcPr>
          <w:p w14:paraId="6024B79B">
            <w:pPr>
              <w:spacing w:before="20" w:after="20" w:line="240" w:lineRule="exact"/>
              <w:jc w:val="center"/>
            </w:pPr>
          </w:p>
        </w:tc>
        <w:tc>
          <w:tcPr>
            <w:tcW w:w="964" w:type="dxa"/>
            <w:vAlign w:val="center"/>
          </w:tcPr>
          <w:p w14:paraId="58404D32">
            <w:pPr>
              <w:spacing w:before="20" w:after="20" w:line="240" w:lineRule="exact"/>
              <w:jc w:val="center"/>
            </w:pPr>
          </w:p>
        </w:tc>
        <w:tc>
          <w:tcPr>
            <w:tcW w:w="964" w:type="dxa"/>
            <w:vAlign w:val="center"/>
          </w:tcPr>
          <w:p w14:paraId="0B40516B">
            <w:pPr>
              <w:spacing w:before="20" w:after="20" w:line="240" w:lineRule="exact"/>
              <w:jc w:val="center"/>
            </w:pPr>
          </w:p>
        </w:tc>
        <w:tc>
          <w:tcPr>
            <w:tcW w:w="964" w:type="dxa"/>
            <w:vAlign w:val="center"/>
          </w:tcPr>
          <w:p w14:paraId="0DB46969">
            <w:pPr>
              <w:spacing w:before="20" w:after="20" w:line="240" w:lineRule="exact"/>
              <w:jc w:val="center"/>
            </w:pPr>
          </w:p>
        </w:tc>
      </w:tr>
      <w:tr w14:paraId="62926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8FFEFA">
            <w:pPr>
              <w:spacing w:before="20" w:after="20" w:line="240" w:lineRule="exact"/>
              <w:jc w:val="center"/>
            </w:pPr>
          </w:p>
        </w:tc>
        <w:tc>
          <w:tcPr>
            <w:tcW w:w="964" w:type="dxa"/>
            <w:vAlign w:val="center"/>
          </w:tcPr>
          <w:p w14:paraId="1E4A6B65">
            <w:pPr>
              <w:spacing w:before="20" w:after="20" w:line="240" w:lineRule="exact"/>
              <w:jc w:val="center"/>
            </w:pPr>
          </w:p>
        </w:tc>
        <w:tc>
          <w:tcPr>
            <w:tcW w:w="964" w:type="dxa"/>
            <w:vAlign w:val="center"/>
          </w:tcPr>
          <w:p w14:paraId="6CB1590F">
            <w:pPr>
              <w:spacing w:before="20" w:after="20" w:line="240" w:lineRule="exact"/>
              <w:jc w:val="center"/>
            </w:pPr>
          </w:p>
        </w:tc>
        <w:tc>
          <w:tcPr>
            <w:tcW w:w="964" w:type="dxa"/>
            <w:vAlign w:val="center"/>
          </w:tcPr>
          <w:p w14:paraId="0F07103B">
            <w:pPr>
              <w:spacing w:before="20" w:after="20" w:line="240" w:lineRule="exact"/>
              <w:jc w:val="center"/>
            </w:pPr>
          </w:p>
        </w:tc>
        <w:tc>
          <w:tcPr>
            <w:tcW w:w="964" w:type="dxa"/>
            <w:vAlign w:val="center"/>
          </w:tcPr>
          <w:p w14:paraId="4B4ED231">
            <w:pPr>
              <w:spacing w:before="20" w:after="20" w:line="240" w:lineRule="exact"/>
              <w:jc w:val="center"/>
            </w:pPr>
          </w:p>
        </w:tc>
        <w:tc>
          <w:tcPr>
            <w:tcW w:w="964" w:type="dxa"/>
            <w:vAlign w:val="center"/>
          </w:tcPr>
          <w:p w14:paraId="18333109">
            <w:pPr>
              <w:spacing w:before="20" w:after="20" w:line="240" w:lineRule="exact"/>
              <w:jc w:val="center"/>
            </w:pPr>
          </w:p>
        </w:tc>
        <w:tc>
          <w:tcPr>
            <w:tcW w:w="964" w:type="dxa"/>
            <w:vAlign w:val="center"/>
          </w:tcPr>
          <w:p w14:paraId="29ED48C2">
            <w:pPr>
              <w:spacing w:before="20" w:after="20" w:line="240" w:lineRule="exact"/>
              <w:jc w:val="center"/>
            </w:pPr>
          </w:p>
        </w:tc>
        <w:tc>
          <w:tcPr>
            <w:tcW w:w="964" w:type="dxa"/>
            <w:vAlign w:val="center"/>
          </w:tcPr>
          <w:p w14:paraId="450D330C">
            <w:pPr>
              <w:spacing w:before="20" w:after="20" w:line="240" w:lineRule="exact"/>
              <w:jc w:val="center"/>
            </w:pPr>
          </w:p>
        </w:tc>
        <w:tc>
          <w:tcPr>
            <w:tcW w:w="964" w:type="dxa"/>
            <w:vAlign w:val="center"/>
          </w:tcPr>
          <w:p w14:paraId="0374CD7B">
            <w:pPr>
              <w:spacing w:before="20" w:after="20" w:line="240" w:lineRule="exact"/>
              <w:jc w:val="center"/>
            </w:pPr>
          </w:p>
        </w:tc>
        <w:tc>
          <w:tcPr>
            <w:tcW w:w="964" w:type="dxa"/>
            <w:vAlign w:val="center"/>
          </w:tcPr>
          <w:p w14:paraId="0F510519">
            <w:pPr>
              <w:spacing w:before="20" w:after="20" w:line="240" w:lineRule="exact"/>
              <w:jc w:val="center"/>
            </w:pPr>
          </w:p>
        </w:tc>
      </w:tr>
      <w:tr w14:paraId="54FDB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A71864">
            <w:pPr>
              <w:spacing w:before="20" w:after="20" w:line="240" w:lineRule="exact"/>
              <w:jc w:val="center"/>
            </w:pPr>
          </w:p>
        </w:tc>
        <w:tc>
          <w:tcPr>
            <w:tcW w:w="964" w:type="dxa"/>
            <w:vAlign w:val="center"/>
          </w:tcPr>
          <w:p w14:paraId="03102C6E">
            <w:pPr>
              <w:spacing w:before="20" w:after="20" w:line="240" w:lineRule="exact"/>
              <w:jc w:val="center"/>
            </w:pPr>
          </w:p>
        </w:tc>
        <w:tc>
          <w:tcPr>
            <w:tcW w:w="964" w:type="dxa"/>
            <w:vAlign w:val="center"/>
          </w:tcPr>
          <w:p w14:paraId="296FAD47">
            <w:pPr>
              <w:spacing w:before="20" w:after="20" w:line="240" w:lineRule="exact"/>
              <w:jc w:val="center"/>
            </w:pPr>
          </w:p>
        </w:tc>
        <w:tc>
          <w:tcPr>
            <w:tcW w:w="964" w:type="dxa"/>
            <w:vAlign w:val="center"/>
          </w:tcPr>
          <w:p w14:paraId="022CA187">
            <w:pPr>
              <w:spacing w:before="20" w:after="20" w:line="240" w:lineRule="exact"/>
              <w:jc w:val="center"/>
            </w:pPr>
          </w:p>
        </w:tc>
        <w:tc>
          <w:tcPr>
            <w:tcW w:w="964" w:type="dxa"/>
            <w:vAlign w:val="center"/>
          </w:tcPr>
          <w:p w14:paraId="07E74326">
            <w:pPr>
              <w:spacing w:before="20" w:after="20" w:line="240" w:lineRule="exact"/>
              <w:jc w:val="center"/>
            </w:pPr>
          </w:p>
        </w:tc>
        <w:tc>
          <w:tcPr>
            <w:tcW w:w="964" w:type="dxa"/>
            <w:vAlign w:val="center"/>
          </w:tcPr>
          <w:p w14:paraId="359EF375">
            <w:pPr>
              <w:spacing w:before="20" w:after="20" w:line="240" w:lineRule="exact"/>
              <w:jc w:val="center"/>
            </w:pPr>
          </w:p>
        </w:tc>
        <w:tc>
          <w:tcPr>
            <w:tcW w:w="964" w:type="dxa"/>
            <w:vAlign w:val="center"/>
          </w:tcPr>
          <w:p w14:paraId="599D9995">
            <w:pPr>
              <w:spacing w:before="20" w:after="20" w:line="240" w:lineRule="exact"/>
              <w:jc w:val="center"/>
            </w:pPr>
          </w:p>
        </w:tc>
        <w:tc>
          <w:tcPr>
            <w:tcW w:w="964" w:type="dxa"/>
            <w:vAlign w:val="center"/>
          </w:tcPr>
          <w:p w14:paraId="28950D10">
            <w:pPr>
              <w:spacing w:before="20" w:after="20" w:line="240" w:lineRule="exact"/>
              <w:jc w:val="center"/>
            </w:pPr>
          </w:p>
        </w:tc>
        <w:tc>
          <w:tcPr>
            <w:tcW w:w="964" w:type="dxa"/>
            <w:vAlign w:val="center"/>
          </w:tcPr>
          <w:p w14:paraId="61558827">
            <w:pPr>
              <w:spacing w:before="20" w:after="20" w:line="240" w:lineRule="exact"/>
              <w:jc w:val="center"/>
            </w:pPr>
          </w:p>
        </w:tc>
        <w:tc>
          <w:tcPr>
            <w:tcW w:w="964" w:type="dxa"/>
            <w:vAlign w:val="center"/>
          </w:tcPr>
          <w:p w14:paraId="1E5C5060">
            <w:pPr>
              <w:spacing w:before="20" w:after="20" w:line="240" w:lineRule="exact"/>
              <w:jc w:val="center"/>
            </w:pPr>
          </w:p>
        </w:tc>
      </w:tr>
      <w:tr w14:paraId="5EA05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DC8E382">
            <w:pPr>
              <w:spacing w:before="20" w:after="20" w:line="240" w:lineRule="exact"/>
              <w:jc w:val="center"/>
            </w:pPr>
          </w:p>
        </w:tc>
        <w:tc>
          <w:tcPr>
            <w:tcW w:w="964" w:type="dxa"/>
            <w:vAlign w:val="center"/>
          </w:tcPr>
          <w:p w14:paraId="1D25EC37">
            <w:pPr>
              <w:spacing w:before="20" w:after="20" w:line="240" w:lineRule="exact"/>
              <w:jc w:val="center"/>
            </w:pPr>
          </w:p>
        </w:tc>
        <w:tc>
          <w:tcPr>
            <w:tcW w:w="964" w:type="dxa"/>
            <w:vAlign w:val="center"/>
          </w:tcPr>
          <w:p w14:paraId="36E8691C">
            <w:pPr>
              <w:spacing w:before="20" w:after="20" w:line="240" w:lineRule="exact"/>
              <w:jc w:val="center"/>
            </w:pPr>
          </w:p>
        </w:tc>
        <w:tc>
          <w:tcPr>
            <w:tcW w:w="964" w:type="dxa"/>
            <w:vAlign w:val="center"/>
          </w:tcPr>
          <w:p w14:paraId="07C65009">
            <w:pPr>
              <w:spacing w:before="20" w:after="20" w:line="240" w:lineRule="exact"/>
              <w:jc w:val="center"/>
            </w:pPr>
          </w:p>
        </w:tc>
        <w:tc>
          <w:tcPr>
            <w:tcW w:w="964" w:type="dxa"/>
            <w:vAlign w:val="center"/>
          </w:tcPr>
          <w:p w14:paraId="4120D35A">
            <w:pPr>
              <w:spacing w:before="20" w:after="20" w:line="240" w:lineRule="exact"/>
              <w:jc w:val="center"/>
            </w:pPr>
          </w:p>
        </w:tc>
        <w:tc>
          <w:tcPr>
            <w:tcW w:w="964" w:type="dxa"/>
            <w:vAlign w:val="center"/>
          </w:tcPr>
          <w:p w14:paraId="43C8DE6D">
            <w:pPr>
              <w:spacing w:before="20" w:after="20" w:line="240" w:lineRule="exact"/>
              <w:jc w:val="center"/>
            </w:pPr>
          </w:p>
        </w:tc>
        <w:tc>
          <w:tcPr>
            <w:tcW w:w="964" w:type="dxa"/>
            <w:vAlign w:val="center"/>
          </w:tcPr>
          <w:p w14:paraId="5E8831BC">
            <w:pPr>
              <w:spacing w:before="20" w:after="20" w:line="240" w:lineRule="exact"/>
              <w:jc w:val="center"/>
            </w:pPr>
          </w:p>
        </w:tc>
        <w:tc>
          <w:tcPr>
            <w:tcW w:w="964" w:type="dxa"/>
            <w:vAlign w:val="center"/>
          </w:tcPr>
          <w:p w14:paraId="5D1EACD2">
            <w:pPr>
              <w:spacing w:before="20" w:after="20" w:line="240" w:lineRule="exact"/>
              <w:jc w:val="center"/>
            </w:pPr>
          </w:p>
        </w:tc>
        <w:tc>
          <w:tcPr>
            <w:tcW w:w="964" w:type="dxa"/>
            <w:vAlign w:val="center"/>
          </w:tcPr>
          <w:p w14:paraId="574D825A">
            <w:pPr>
              <w:spacing w:before="20" w:after="20" w:line="240" w:lineRule="exact"/>
              <w:jc w:val="center"/>
            </w:pPr>
          </w:p>
        </w:tc>
        <w:tc>
          <w:tcPr>
            <w:tcW w:w="964" w:type="dxa"/>
            <w:vAlign w:val="center"/>
          </w:tcPr>
          <w:p w14:paraId="182703E6">
            <w:pPr>
              <w:spacing w:before="20" w:after="20" w:line="240" w:lineRule="exact"/>
              <w:jc w:val="center"/>
            </w:pPr>
          </w:p>
        </w:tc>
      </w:tr>
      <w:tr w14:paraId="2B2DF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E558FD">
            <w:pPr>
              <w:spacing w:before="20" w:after="20" w:line="240" w:lineRule="exact"/>
              <w:jc w:val="center"/>
            </w:pPr>
          </w:p>
        </w:tc>
        <w:tc>
          <w:tcPr>
            <w:tcW w:w="964" w:type="dxa"/>
            <w:vAlign w:val="center"/>
          </w:tcPr>
          <w:p w14:paraId="5DBB3664">
            <w:pPr>
              <w:spacing w:before="20" w:after="20" w:line="240" w:lineRule="exact"/>
              <w:jc w:val="center"/>
            </w:pPr>
          </w:p>
        </w:tc>
        <w:tc>
          <w:tcPr>
            <w:tcW w:w="964" w:type="dxa"/>
            <w:vAlign w:val="center"/>
          </w:tcPr>
          <w:p w14:paraId="6E446C38">
            <w:pPr>
              <w:spacing w:before="20" w:after="20" w:line="240" w:lineRule="exact"/>
              <w:jc w:val="center"/>
            </w:pPr>
          </w:p>
        </w:tc>
        <w:tc>
          <w:tcPr>
            <w:tcW w:w="964" w:type="dxa"/>
            <w:vAlign w:val="center"/>
          </w:tcPr>
          <w:p w14:paraId="554A851B">
            <w:pPr>
              <w:spacing w:before="20" w:after="20" w:line="240" w:lineRule="exact"/>
              <w:jc w:val="center"/>
            </w:pPr>
          </w:p>
        </w:tc>
        <w:tc>
          <w:tcPr>
            <w:tcW w:w="964" w:type="dxa"/>
            <w:vAlign w:val="center"/>
          </w:tcPr>
          <w:p w14:paraId="4E10761C">
            <w:pPr>
              <w:spacing w:before="20" w:after="20" w:line="240" w:lineRule="exact"/>
              <w:jc w:val="center"/>
            </w:pPr>
          </w:p>
        </w:tc>
        <w:tc>
          <w:tcPr>
            <w:tcW w:w="964" w:type="dxa"/>
            <w:vAlign w:val="center"/>
          </w:tcPr>
          <w:p w14:paraId="00685347">
            <w:pPr>
              <w:spacing w:before="20" w:after="20" w:line="240" w:lineRule="exact"/>
              <w:jc w:val="center"/>
            </w:pPr>
          </w:p>
        </w:tc>
        <w:tc>
          <w:tcPr>
            <w:tcW w:w="964" w:type="dxa"/>
            <w:vAlign w:val="center"/>
          </w:tcPr>
          <w:p w14:paraId="0366190F">
            <w:pPr>
              <w:spacing w:before="20" w:after="20" w:line="240" w:lineRule="exact"/>
              <w:jc w:val="center"/>
            </w:pPr>
          </w:p>
        </w:tc>
        <w:tc>
          <w:tcPr>
            <w:tcW w:w="964" w:type="dxa"/>
            <w:vAlign w:val="center"/>
          </w:tcPr>
          <w:p w14:paraId="6B7286B7">
            <w:pPr>
              <w:spacing w:before="20" w:after="20" w:line="240" w:lineRule="exact"/>
              <w:jc w:val="center"/>
            </w:pPr>
          </w:p>
        </w:tc>
        <w:tc>
          <w:tcPr>
            <w:tcW w:w="964" w:type="dxa"/>
            <w:vAlign w:val="center"/>
          </w:tcPr>
          <w:p w14:paraId="38C9282E">
            <w:pPr>
              <w:spacing w:before="20" w:after="20" w:line="240" w:lineRule="exact"/>
              <w:jc w:val="center"/>
            </w:pPr>
          </w:p>
        </w:tc>
        <w:tc>
          <w:tcPr>
            <w:tcW w:w="964" w:type="dxa"/>
            <w:vAlign w:val="center"/>
          </w:tcPr>
          <w:p w14:paraId="3982010F">
            <w:pPr>
              <w:spacing w:before="20" w:after="20" w:line="240" w:lineRule="exact"/>
              <w:jc w:val="center"/>
            </w:pPr>
          </w:p>
        </w:tc>
      </w:tr>
    </w:tbl>
    <w:p w14:paraId="66BCDC45"/>
    <w:p w14:paraId="1C58E6D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175D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8638D17">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C87AFA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8F29AA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B35F343">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98423C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3F9B18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35F82B5">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E81E935">
            <w:pPr>
              <w:spacing w:before="20" w:after="20" w:line="240" w:lineRule="exact"/>
              <w:jc w:val="center"/>
            </w:pPr>
            <w:r>
              <w:rPr>
                <w:rFonts w:ascii="宋体" w:hAnsi="宋体" w:eastAsia="宋体"/>
                <w:b/>
                <w:sz w:val="16"/>
              </w:rPr>
              <w:t>备注</w:t>
            </w:r>
          </w:p>
        </w:tc>
      </w:tr>
      <w:tr w14:paraId="696F7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7147A24">
            <w:pPr>
              <w:spacing w:before="20" w:after="20" w:line="240" w:lineRule="exact"/>
              <w:jc w:val="left"/>
            </w:pPr>
            <w:r>
              <w:rPr>
                <w:rFonts w:ascii="宋体" w:hAnsi="宋体" w:eastAsia="宋体"/>
                <w:b w:val="0"/>
                <w:sz w:val="16"/>
              </w:rPr>
              <w:t>人工单价（元/工日）</w:t>
            </w:r>
          </w:p>
        </w:tc>
        <w:tc>
          <w:tcPr>
            <w:tcW w:w="1474" w:type="dxa"/>
            <w:vAlign w:val="center"/>
          </w:tcPr>
          <w:p w14:paraId="793F07D6">
            <w:pPr>
              <w:spacing w:before="20" w:after="20" w:line="240" w:lineRule="exact"/>
              <w:jc w:val="center"/>
            </w:pPr>
          </w:p>
        </w:tc>
        <w:tc>
          <w:tcPr>
            <w:tcW w:w="794" w:type="dxa"/>
            <w:vAlign w:val="center"/>
          </w:tcPr>
          <w:p w14:paraId="1CBDC38A">
            <w:pPr>
              <w:spacing w:before="20" w:after="20" w:line="240" w:lineRule="exact"/>
              <w:jc w:val="center"/>
            </w:pPr>
          </w:p>
        </w:tc>
        <w:tc>
          <w:tcPr>
            <w:tcW w:w="907" w:type="dxa"/>
            <w:vAlign w:val="center"/>
          </w:tcPr>
          <w:p w14:paraId="0B237A64">
            <w:pPr>
              <w:spacing w:before="20" w:after="20" w:line="240" w:lineRule="exact"/>
              <w:jc w:val="center"/>
            </w:pPr>
          </w:p>
        </w:tc>
        <w:tc>
          <w:tcPr>
            <w:tcW w:w="907" w:type="dxa"/>
            <w:vAlign w:val="center"/>
          </w:tcPr>
          <w:p w14:paraId="164AD2DE">
            <w:pPr>
              <w:spacing w:before="20" w:after="20" w:line="240" w:lineRule="exact"/>
              <w:jc w:val="center"/>
            </w:pPr>
          </w:p>
        </w:tc>
        <w:tc>
          <w:tcPr>
            <w:tcW w:w="907" w:type="dxa"/>
            <w:vAlign w:val="center"/>
          </w:tcPr>
          <w:p w14:paraId="092035D3">
            <w:pPr>
              <w:spacing w:before="20" w:after="20" w:line="240" w:lineRule="exact"/>
              <w:jc w:val="center"/>
            </w:pPr>
          </w:p>
        </w:tc>
        <w:tc>
          <w:tcPr>
            <w:tcW w:w="907" w:type="dxa"/>
            <w:vAlign w:val="center"/>
          </w:tcPr>
          <w:p w14:paraId="50FB6AD1">
            <w:pPr>
              <w:spacing w:before="20" w:after="20" w:line="240" w:lineRule="exact"/>
              <w:jc w:val="center"/>
            </w:pPr>
          </w:p>
        </w:tc>
        <w:tc>
          <w:tcPr>
            <w:tcW w:w="907" w:type="dxa"/>
            <w:vAlign w:val="center"/>
          </w:tcPr>
          <w:p w14:paraId="4606BC66">
            <w:pPr>
              <w:spacing w:before="20" w:after="20" w:line="240" w:lineRule="exact"/>
              <w:jc w:val="center"/>
            </w:pPr>
          </w:p>
        </w:tc>
      </w:tr>
      <w:tr w14:paraId="36A3C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E652124">
            <w:pPr>
              <w:spacing w:before="20" w:after="20" w:line="240" w:lineRule="exact"/>
              <w:jc w:val="center"/>
            </w:pPr>
          </w:p>
        </w:tc>
        <w:tc>
          <w:tcPr>
            <w:tcW w:w="1205" w:type="dxa"/>
            <w:vAlign w:val="center"/>
          </w:tcPr>
          <w:p w14:paraId="10D8FBE6">
            <w:pPr>
              <w:spacing w:before="20" w:after="20" w:line="240" w:lineRule="exact"/>
              <w:jc w:val="center"/>
            </w:pPr>
          </w:p>
        </w:tc>
        <w:tc>
          <w:tcPr>
            <w:tcW w:w="1205" w:type="dxa"/>
            <w:vAlign w:val="center"/>
          </w:tcPr>
          <w:p w14:paraId="1F16685B">
            <w:pPr>
              <w:spacing w:before="20" w:after="20" w:line="240" w:lineRule="exact"/>
              <w:jc w:val="center"/>
            </w:pPr>
          </w:p>
        </w:tc>
        <w:tc>
          <w:tcPr>
            <w:tcW w:w="1205" w:type="dxa"/>
            <w:vAlign w:val="center"/>
          </w:tcPr>
          <w:p w14:paraId="0B97BF35">
            <w:pPr>
              <w:spacing w:before="20" w:after="20" w:line="240" w:lineRule="exact"/>
              <w:jc w:val="center"/>
            </w:pPr>
          </w:p>
        </w:tc>
        <w:tc>
          <w:tcPr>
            <w:tcW w:w="1205" w:type="dxa"/>
            <w:vAlign w:val="center"/>
          </w:tcPr>
          <w:p w14:paraId="2A855999">
            <w:pPr>
              <w:spacing w:before="20" w:after="20" w:line="240" w:lineRule="exact"/>
              <w:jc w:val="center"/>
            </w:pPr>
          </w:p>
        </w:tc>
        <w:tc>
          <w:tcPr>
            <w:tcW w:w="1205" w:type="dxa"/>
            <w:vAlign w:val="center"/>
          </w:tcPr>
          <w:p w14:paraId="02309EAC">
            <w:pPr>
              <w:spacing w:before="20" w:after="20" w:line="240" w:lineRule="exact"/>
              <w:jc w:val="center"/>
            </w:pPr>
          </w:p>
        </w:tc>
        <w:tc>
          <w:tcPr>
            <w:tcW w:w="1205" w:type="dxa"/>
            <w:vAlign w:val="center"/>
          </w:tcPr>
          <w:p w14:paraId="3456C33F">
            <w:pPr>
              <w:spacing w:before="20" w:after="20" w:line="240" w:lineRule="exact"/>
              <w:jc w:val="center"/>
            </w:pPr>
          </w:p>
        </w:tc>
        <w:tc>
          <w:tcPr>
            <w:tcW w:w="1205" w:type="dxa"/>
            <w:vAlign w:val="center"/>
          </w:tcPr>
          <w:p w14:paraId="6975CC52">
            <w:pPr>
              <w:spacing w:before="20" w:after="20" w:line="240" w:lineRule="exact"/>
              <w:jc w:val="center"/>
            </w:pPr>
          </w:p>
        </w:tc>
      </w:tr>
      <w:tr w14:paraId="29710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17F3AE">
            <w:pPr>
              <w:spacing w:before="20" w:after="20" w:line="240" w:lineRule="exact"/>
              <w:jc w:val="center"/>
            </w:pPr>
          </w:p>
        </w:tc>
        <w:tc>
          <w:tcPr>
            <w:tcW w:w="1205" w:type="dxa"/>
            <w:vAlign w:val="center"/>
          </w:tcPr>
          <w:p w14:paraId="7B6E1D35">
            <w:pPr>
              <w:spacing w:before="20" w:after="20" w:line="240" w:lineRule="exact"/>
              <w:jc w:val="center"/>
            </w:pPr>
          </w:p>
        </w:tc>
        <w:tc>
          <w:tcPr>
            <w:tcW w:w="1205" w:type="dxa"/>
            <w:vAlign w:val="center"/>
          </w:tcPr>
          <w:p w14:paraId="28C42856">
            <w:pPr>
              <w:spacing w:before="20" w:after="20" w:line="240" w:lineRule="exact"/>
              <w:jc w:val="center"/>
            </w:pPr>
          </w:p>
        </w:tc>
        <w:tc>
          <w:tcPr>
            <w:tcW w:w="1205" w:type="dxa"/>
            <w:vAlign w:val="center"/>
          </w:tcPr>
          <w:p w14:paraId="5A74646E">
            <w:pPr>
              <w:spacing w:before="20" w:after="20" w:line="240" w:lineRule="exact"/>
              <w:jc w:val="center"/>
            </w:pPr>
          </w:p>
        </w:tc>
        <w:tc>
          <w:tcPr>
            <w:tcW w:w="1205" w:type="dxa"/>
            <w:vAlign w:val="center"/>
          </w:tcPr>
          <w:p w14:paraId="1578BA39">
            <w:pPr>
              <w:spacing w:before="20" w:after="20" w:line="240" w:lineRule="exact"/>
              <w:jc w:val="center"/>
            </w:pPr>
          </w:p>
        </w:tc>
        <w:tc>
          <w:tcPr>
            <w:tcW w:w="1205" w:type="dxa"/>
            <w:vAlign w:val="center"/>
          </w:tcPr>
          <w:p w14:paraId="19938D3A">
            <w:pPr>
              <w:spacing w:before="20" w:after="20" w:line="240" w:lineRule="exact"/>
              <w:jc w:val="center"/>
            </w:pPr>
          </w:p>
        </w:tc>
        <w:tc>
          <w:tcPr>
            <w:tcW w:w="1205" w:type="dxa"/>
            <w:vAlign w:val="center"/>
          </w:tcPr>
          <w:p w14:paraId="3EC92E46">
            <w:pPr>
              <w:spacing w:before="20" w:after="20" w:line="240" w:lineRule="exact"/>
              <w:jc w:val="center"/>
            </w:pPr>
          </w:p>
        </w:tc>
        <w:tc>
          <w:tcPr>
            <w:tcW w:w="1205" w:type="dxa"/>
            <w:vAlign w:val="center"/>
          </w:tcPr>
          <w:p w14:paraId="514408BF">
            <w:pPr>
              <w:spacing w:before="20" w:after="20" w:line="240" w:lineRule="exact"/>
              <w:jc w:val="center"/>
            </w:pPr>
          </w:p>
        </w:tc>
      </w:tr>
      <w:tr w14:paraId="73D58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DB4BB1">
            <w:pPr>
              <w:spacing w:before="20" w:after="20" w:line="240" w:lineRule="exact"/>
              <w:jc w:val="center"/>
            </w:pPr>
          </w:p>
        </w:tc>
        <w:tc>
          <w:tcPr>
            <w:tcW w:w="1205" w:type="dxa"/>
            <w:vAlign w:val="center"/>
          </w:tcPr>
          <w:p w14:paraId="62CF9909">
            <w:pPr>
              <w:spacing w:before="20" w:after="20" w:line="240" w:lineRule="exact"/>
              <w:jc w:val="center"/>
            </w:pPr>
          </w:p>
        </w:tc>
        <w:tc>
          <w:tcPr>
            <w:tcW w:w="1205" w:type="dxa"/>
            <w:vAlign w:val="center"/>
          </w:tcPr>
          <w:p w14:paraId="5837579B">
            <w:pPr>
              <w:spacing w:before="20" w:after="20" w:line="240" w:lineRule="exact"/>
              <w:jc w:val="center"/>
            </w:pPr>
          </w:p>
        </w:tc>
        <w:tc>
          <w:tcPr>
            <w:tcW w:w="1205" w:type="dxa"/>
            <w:vAlign w:val="center"/>
          </w:tcPr>
          <w:p w14:paraId="7E7228AA">
            <w:pPr>
              <w:spacing w:before="20" w:after="20" w:line="240" w:lineRule="exact"/>
              <w:jc w:val="center"/>
            </w:pPr>
          </w:p>
        </w:tc>
        <w:tc>
          <w:tcPr>
            <w:tcW w:w="1205" w:type="dxa"/>
            <w:vAlign w:val="center"/>
          </w:tcPr>
          <w:p w14:paraId="2B60DCCD">
            <w:pPr>
              <w:spacing w:before="20" w:after="20" w:line="240" w:lineRule="exact"/>
              <w:jc w:val="center"/>
            </w:pPr>
          </w:p>
        </w:tc>
        <w:tc>
          <w:tcPr>
            <w:tcW w:w="1205" w:type="dxa"/>
            <w:vAlign w:val="center"/>
          </w:tcPr>
          <w:p w14:paraId="4C24297C">
            <w:pPr>
              <w:spacing w:before="20" w:after="20" w:line="240" w:lineRule="exact"/>
              <w:jc w:val="center"/>
            </w:pPr>
          </w:p>
        </w:tc>
        <w:tc>
          <w:tcPr>
            <w:tcW w:w="1205" w:type="dxa"/>
            <w:vAlign w:val="center"/>
          </w:tcPr>
          <w:p w14:paraId="24CD770E">
            <w:pPr>
              <w:spacing w:before="20" w:after="20" w:line="240" w:lineRule="exact"/>
              <w:jc w:val="center"/>
            </w:pPr>
          </w:p>
        </w:tc>
        <w:tc>
          <w:tcPr>
            <w:tcW w:w="1205" w:type="dxa"/>
            <w:vAlign w:val="center"/>
          </w:tcPr>
          <w:p w14:paraId="30BB4AC5">
            <w:pPr>
              <w:spacing w:before="20" w:after="20" w:line="240" w:lineRule="exact"/>
              <w:jc w:val="center"/>
            </w:pPr>
          </w:p>
        </w:tc>
      </w:tr>
      <w:tr w14:paraId="1F74E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746D35">
            <w:pPr>
              <w:spacing w:before="20" w:after="20" w:line="240" w:lineRule="exact"/>
              <w:jc w:val="center"/>
            </w:pPr>
          </w:p>
        </w:tc>
        <w:tc>
          <w:tcPr>
            <w:tcW w:w="1205" w:type="dxa"/>
            <w:vAlign w:val="center"/>
          </w:tcPr>
          <w:p w14:paraId="37D222CD">
            <w:pPr>
              <w:spacing w:before="20" w:after="20" w:line="240" w:lineRule="exact"/>
              <w:jc w:val="center"/>
            </w:pPr>
          </w:p>
        </w:tc>
        <w:tc>
          <w:tcPr>
            <w:tcW w:w="1205" w:type="dxa"/>
            <w:vAlign w:val="center"/>
          </w:tcPr>
          <w:p w14:paraId="34B01161">
            <w:pPr>
              <w:spacing w:before="20" w:after="20" w:line="240" w:lineRule="exact"/>
              <w:jc w:val="center"/>
            </w:pPr>
          </w:p>
        </w:tc>
        <w:tc>
          <w:tcPr>
            <w:tcW w:w="1205" w:type="dxa"/>
            <w:vAlign w:val="center"/>
          </w:tcPr>
          <w:p w14:paraId="51D86799">
            <w:pPr>
              <w:spacing w:before="20" w:after="20" w:line="240" w:lineRule="exact"/>
              <w:jc w:val="center"/>
            </w:pPr>
          </w:p>
        </w:tc>
        <w:tc>
          <w:tcPr>
            <w:tcW w:w="1205" w:type="dxa"/>
            <w:vAlign w:val="center"/>
          </w:tcPr>
          <w:p w14:paraId="457EB79E">
            <w:pPr>
              <w:spacing w:before="20" w:after="20" w:line="240" w:lineRule="exact"/>
              <w:jc w:val="center"/>
            </w:pPr>
          </w:p>
        </w:tc>
        <w:tc>
          <w:tcPr>
            <w:tcW w:w="1205" w:type="dxa"/>
            <w:vAlign w:val="center"/>
          </w:tcPr>
          <w:p w14:paraId="5DD38F95">
            <w:pPr>
              <w:spacing w:before="20" w:after="20" w:line="240" w:lineRule="exact"/>
              <w:jc w:val="center"/>
            </w:pPr>
          </w:p>
        </w:tc>
        <w:tc>
          <w:tcPr>
            <w:tcW w:w="1205" w:type="dxa"/>
            <w:vAlign w:val="center"/>
          </w:tcPr>
          <w:p w14:paraId="6813ED5B">
            <w:pPr>
              <w:spacing w:before="20" w:after="20" w:line="240" w:lineRule="exact"/>
              <w:jc w:val="center"/>
            </w:pPr>
          </w:p>
        </w:tc>
        <w:tc>
          <w:tcPr>
            <w:tcW w:w="1205" w:type="dxa"/>
            <w:vAlign w:val="center"/>
          </w:tcPr>
          <w:p w14:paraId="344452C7">
            <w:pPr>
              <w:spacing w:before="20" w:after="20" w:line="240" w:lineRule="exact"/>
              <w:jc w:val="center"/>
            </w:pPr>
          </w:p>
        </w:tc>
      </w:tr>
      <w:tr w14:paraId="301DD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61BA70">
            <w:pPr>
              <w:spacing w:before="20" w:after="20" w:line="240" w:lineRule="exact"/>
              <w:jc w:val="center"/>
            </w:pPr>
          </w:p>
        </w:tc>
        <w:tc>
          <w:tcPr>
            <w:tcW w:w="1205" w:type="dxa"/>
            <w:vAlign w:val="center"/>
          </w:tcPr>
          <w:p w14:paraId="5654312A">
            <w:pPr>
              <w:spacing w:before="20" w:after="20" w:line="240" w:lineRule="exact"/>
              <w:jc w:val="center"/>
            </w:pPr>
          </w:p>
        </w:tc>
        <w:tc>
          <w:tcPr>
            <w:tcW w:w="1205" w:type="dxa"/>
            <w:vAlign w:val="center"/>
          </w:tcPr>
          <w:p w14:paraId="43D79EE7">
            <w:pPr>
              <w:spacing w:before="20" w:after="20" w:line="240" w:lineRule="exact"/>
              <w:jc w:val="center"/>
            </w:pPr>
          </w:p>
        </w:tc>
        <w:tc>
          <w:tcPr>
            <w:tcW w:w="1205" w:type="dxa"/>
            <w:vAlign w:val="center"/>
          </w:tcPr>
          <w:p w14:paraId="1C6BD02B">
            <w:pPr>
              <w:spacing w:before="20" w:after="20" w:line="240" w:lineRule="exact"/>
              <w:jc w:val="center"/>
            </w:pPr>
          </w:p>
        </w:tc>
        <w:tc>
          <w:tcPr>
            <w:tcW w:w="1205" w:type="dxa"/>
            <w:vAlign w:val="center"/>
          </w:tcPr>
          <w:p w14:paraId="2B7C9447">
            <w:pPr>
              <w:spacing w:before="20" w:after="20" w:line="240" w:lineRule="exact"/>
              <w:jc w:val="center"/>
            </w:pPr>
          </w:p>
        </w:tc>
        <w:tc>
          <w:tcPr>
            <w:tcW w:w="1205" w:type="dxa"/>
            <w:vAlign w:val="center"/>
          </w:tcPr>
          <w:p w14:paraId="557AC817">
            <w:pPr>
              <w:spacing w:before="20" w:after="20" w:line="240" w:lineRule="exact"/>
              <w:jc w:val="center"/>
            </w:pPr>
          </w:p>
        </w:tc>
        <w:tc>
          <w:tcPr>
            <w:tcW w:w="1205" w:type="dxa"/>
            <w:vAlign w:val="center"/>
          </w:tcPr>
          <w:p w14:paraId="6A49C0CF">
            <w:pPr>
              <w:spacing w:before="20" w:after="20" w:line="240" w:lineRule="exact"/>
              <w:jc w:val="center"/>
            </w:pPr>
          </w:p>
        </w:tc>
        <w:tc>
          <w:tcPr>
            <w:tcW w:w="1205" w:type="dxa"/>
            <w:vAlign w:val="center"/>
          </w:tcPr>
          <w:p w14:paraId="2727E533">
            <w:pPr>
              <w:spacing w:before="20" w:after="20" w:line="240" w:lineRule="exact"/>
              <w:jc w:val="center"/>
            </w:pPr>
          </w:p>
        </w:tc>
      </w:tr>
      <w:tr w14:paraId="1C15B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D37C80">
            <w:pPr>
              <w:spacing w:before="20" w:after="20" w:line="240" w:lineRule="exact"/>
              <w:jc w:val="center"/>
            </w:pPr>
          </w:p>
        </w:tc>
        <w:tc>
          <w:tcPr>
            <w:tcW w:w="1205" w:type="dxa"/>
            <w:vAlign w:val="center"/>
          </w:tcPr>
          <w:p w14:paraId="61C74DCA">
            <w:pPr>
              <w:spacing w:before="20" w:after="20" w:line="240" w:lineRule="exact"/>
              <w:jc w:val="center"/>
            </w:pPr>
          </w:p>
        </w:tc>
        <w:tc>
          <w:tcPr>
            <w:tcW w:w="1205" w:type="dxa"/>
            <w:vAlign w:val="center"/>
          </w:tcPr>
          <w:p w14:paraId="6460202D">
            <w:pPr>
              <w:spacing w:before="20" w:after="20" w:line="240" w:lineRule="exact"/>
              <w:jc w:val="center"/>
            </w:pPr>
          </w:p>
        </w:tc>
        <w:tc>
          <w:tcPr>
            <w:tcW w:w="1205" w:type="dxa"/>
            <w:vAlign w:val="center"/>
          </w:tcPr>
          <w:p w14:paraId="29D1D075">
            <w:pPr>
              <w:spacing w:before="20" w:after="20" w:line="240" w:lineRule="exact"/>
              <w:jc w:val="center"/>
            </w:pPr>
          </w:p>
        </w:tc>
        <w:tc>
          <w:tcPr>
            <w:tcW w:w="1205" w:type="dxa"/>
            <w:vAlign w:val="center"/>
          </w:tcPr>
          <w:p w14:paraId="33373952">
            <w:pPr>
              <w:spacing w:before="20" w:after="20" w:line="240" w:lineRule="exact"/>
              <w:jc w:val="center"/>
            </w:pPr>
          </w:p>
        </w:tc>
        <w:tc>
          <w:tcPr>
            <w:tcW w:w="1205" w:type="dxa"/>
            <w:vAlign w:val="center"/>
          </w:tcPr>
          <w:p w14:paraId="22842E0C">
            <w:pPr>
              <w:spacing w:before="20" w:after="20" w:line="240" w:lineRule="exact"/>
              <w:jc w:val="center"/>
            </w:pPr>
          </w:p>
        </w:tc>
        <w:tc>
          <w:tcPr>
            <w:tcW w:w="1205" w:type="dxa"/>
            <w:vAlign w:val="center"/>
          </w:tcPr>
          <w:p w14:paraId="2F14DD1D">
            <w:pPr>
              <w:spacing w:before="20" w:after="20" w:line="240" w:lineRule="exact"/>
              <w:jc w:val="center"/>
            </w:pPr>
          </w:p>
        </w:tc>
        <w:tc>
          <w:tcPr>
            <w:tcW w:w="1205" w:type="dxa"/>
            <w:vAlign w:val="center"/>
          </w:tcPr>
          <w:p w14:paraId="7E866609">
            <w:pPr>
              <w:spacing w:before="20" w:after="20" w:line="240" w:lineRule="exact"/>
              <w:jc w:val="center"/>
            </w:pPr>
          </w:p>
        </w:tc>
      </w:tr>
      <w:tr w14:paraId="16962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D3C6DF">
            <w:pPr>
              <w:spacing w:before="20" w:after="20" w:line="240" w:lineRule="exact"/>
              <w:jc w:val="center"/>
            </w:pPr>
          </w:p>
        </w:tc>
        <w:tc>
          <w:tcPr>
            <w:tcW w:w="1205" w:type="dxa"/>
            <w:vAlign w:val="center"/>
          </w:tcPr>
          <w:p w14:paraId="393DB07D">
            <w:pPr>
              <w:spacing w:before="20" w:after="20" w:line="240" w:lineRule="exact"/>
              <w:jc w:val="center"/>
            </w:pPr>
          </w:p>
        </w:tc>
        <w:tc>
          <w:tcPr>
            <w:tcW w:w="1205" w:type="dxa"/>
            <w:vAlign w:val="center"/>
          </w:tcPr>
          <w:p w14:paraId="53CCA17C">
            <w:pPr>
              <w:spacing w:before="20" w:after="20" w:line="240" w:lineRule="exact"/>
              <w:jc w:val="center"/>
            </w:pPr>
          </w:p>
        </w:tc>
        <w:tc>
          <w:tcPr>
            <w:tcW w:w="1205" w:type="dxa"/>
            <w:vAlign w:val="center"/>
          </w:tcPr>
          <w:p w14:paraId="7FEE0B96">
            <w:pPr>
              <w:spacing w:before="20" w:after="20" w:line="240" w:lineRule="exact"/>
              <w:jc w:val="center"/>
            </w:pPr>
          </w:p>
        </w:tc>
        <w:tc>
          <w:tcPr>
            <w:tcW w:w="1205" w:type="dxa"/>
            <w:vAlign w:val="center"/>
          </w:tcPr>
          <w:p w14:paraId="753E9673">
            <w:pPr>
              <w:spacing w:before="20" w:after="20" w:line="240" w:lineRule="exact"/>
              <w:jc w:val="center"/>
            </w:pPr>
          </w:p>
        </w:tc>
        <w:tc>
          <w:tcPr>
            <w:tcW w:w="1205" w:type="dxa"/>
            <w:vAlign w:val="center"/>
          </w:tcPr>
          <w:p w14:paraId="010308B1">
            <w:pPr>
              <w:spacing w:before="20" w:after="20" w:line="240" w:lineRule="exact"/>
              <w:jc w:val="center"/>
            </w:pPr>
          </w:p>
        </w:tc>
        <w:tc>
          <w:tcPr>
            <w:tcW w:w="1205" w:type="dxa"/>
            <w:vAlign w:val="center"/>
          </w:tcPr>
          <w:p w14:paraId="69B49F5B">
            <w:pPr>
              <w:spacing w:before="20" w:after="20" w:line="240" w:lineRule="exact"/>
              <w:jc w:val="center"/>
            </w:pPr>
          </w:p>
        </w:tc>
        <w:tc>
          <w:tcPr>
            <w:tcW w:w="1205" w:type="dxa"/>
            <w:vAlign w:val="center"/>
          </w:tcPr>
          <w:p w14:paraId="49B3E24E">
            <w:pPr>
              <w:spacing w:before="20" w:after="20" w:line="240" w:lineRule="exact"/>
              <w:jc w:val="center"/>
            </w:pPr>
          </w:p>
        </w:tc>
      </w:tr>
    </w:tbl>
    <w:p w14:paraId="583F354D"/>
    <w:p w14:paraId="434B1FCB">
      <w:pPr>
        <w:spacing w:before="40" w:after="40"/>
      </w:pPr>
      <w:r>
        <w:rPr>
          <w:rFonts w:ascii="宋体" w:hAnsi="宋体" w:eastAsia="宋体"/>
          <w:sz w:val="18"/>
        </w:rPr>
        <w:t>注：1.本表由投标人填写，作为投标报价及竣工结算的依据。</w:t>
      </w:r>
    </w:p>
    <w:p w14:paraId="2856EF9F">
      <w:pPr>
        <w:spacing w:before="40" w:after="40"/>
      </w:pPr>
      <w:r>
        <w:rPr>
          <w:rFonts w:ascii="宋体" w:hAnsi="宋体" w:eastAsia="宋体"/>
          <w:sz w:val="18"/>
        </w:rPr>
        <w:t xml:space="preserve">    2.如不使用省级或行业建设主管部门发布的计价定额，可不填定额编号、名称等。</w:t>
      </w:r>
    </w:p>
    <w:p w14:paraId="25D00758">
      <w:pPr>
        <w:spacing w:before="40" w:after="40"/>
      </w:pPr>
      <w:r>
        <w:rPr>
          <w:rFonts w:ascii="宋体" w:hAnsi="宋体" w:eastAsia="宋体"/>
          <w:sz w:val="18"/>
        </w:rPr>
        <w:t xml:space="preserve">    3.招标文件提供了暂估单价的材料，按暂估单价填入「暂估单价」栏及「暂估合价」栏。</w:t>
      </w:r>
    </w:p>
    <w:p w14:paraId="7946CBB8">
      <w:r>
        <w:br w:type="page"/>
      </w:r>
    </w:p>
    <w:p w14:paraId="45CBCE6B">
      <w:pPr>
        <w:spacing w:before="120" w:after="120"/>
        <w:jc w:val="center"/>
      </w:pPr>
      <w:r>
        <w:rPr>
          <w:rFonts w:ascii="黑体" w:hAnsi="黑体" w:eastAsia="黑体"/>
          <w:b/>
          <w:sz w:val="28"/>
        </w:rPr>
        <w:t>综合单价分析表</w:t>
      </w:r>
    </w:p>
    <w:p w14:paraId="64DF5EA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7BA8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60DC781">
            <w:pPr>
              <w:spacing w:before="20" w:after="20" w:line="240" w:lineRule="exact"/>
              <w:jc w:val="center"/>
            </w:pPr>
            <w:r>
              <w:rPr>
                <w:rFonts w:ascii="宋体" w:hAnsi="宋体" w:eastAsia="宋体"/>
                <w:b/>
                <w:sz w:val="18"/>
              </w:rPr>
              <w:t>项目编码</w:t>
            </w:r>
          </w:p>
        </w:tc>
        <w:tc>
          <w:tcPr>
            <w:tcW w:w="1701" w:type="dxa"/>
            <w:vAlign w:val="center"/>
          </w:tcPr>
          <w:p w14:paraId="37699B2D">
            <w:pPr>
              <w:spacing w:before="20" w:after="20" w:line="240" w:lineRule="exact"/>
              <w:jc w:val="left"/>
            </w:pPr>
            <w:r>
              <w:rPr>
                <w:rFonts w:ascii="宋体" w:hAnsi="宋体" w:eastAsia="宋体"/>
                <w:b w:val="0"/>
                <w:sz w:val="18"/>
              </w:rPr>
              <w:t>010515001001</w:t>
            </w:r>
          </w:p>
        </w:tc>
        <w:tc>
          <w:tcPr>
            <w:tcW w:w="907" w:type="dxa"/>
            <w:shd w:val="clear" w:color="auto" w:fill="D9D9D9"/>
            <w:vAlign w:val="center"/>
          </w:tcPr>
          <w:p w14:paraId="1CA2B730">
            <w:pPr>
              <w:spacing w:before="20" w:after="20" w:line="240" w:lineRule="exact"/>
              <w:jc w:val="center"/>
            </w:pPr>
            <w:r>
              <w:rPr>
                <w:rFonts w:ascii="宋体" w:hAnsi="宋体" w:eastAsia="宋体"/>
                <w:b/>
                <w:sz w:val="18"/>
              </w:rPr>
              <w:t>项目名称</w:t>
            </w:r>
          </w:p>
        </w:tc>
        <w:tc>
          <w:tcPr>
            <w:tcW w:w="1134" w:type="dxa"/>
            <w:vAlign w:val="center"/>
          </w:tcPr>
          <w:p w14:paraId="3749400B">
            <w:pPr>
              <w:spacing w:before="20" w:after="20" w:line="240" w:lineRule="exact"/>
              <w:jc w:val="left"/>
            </w:pPr>
            <w:r>
              <w:rPr>
                <w:rFonts w:ascii="宋体" w:hAnsi="宋体" w:eastAsia="宋体"/>
                <w:b w:val="0"/>
                <w:sz w:val="18"/>
              </w:rPr>
              <w:t>现浇构件钢筋</w:t>
            </w:r>
          </w:p>
        </w:tc>
        <w:tc>
          <w:tcPr>
            <w:tcW w:w="907" w:type="dxa"/>
            <w:shd w:val="clear" w:color="auto" w:fill="D9D9D9"/>
            <w:vAlign w:val="center"/>
          </w:tcPr>
          <w:p w14:paraId="37EBC038">
            <w:pPr>
              <w:spacing w:before="20" w:after="20" w:line="240" w:lineRule="exact"/>
              <w:jc w:val="center"/>
            </w:pPr>
            <w:r>
              <w:rPr>
                <w:rFonts w:ascii="宋体" w:hAnsi="宋体" w:eastAsia="宋体"/>
                <w:b/>
                <w:sz w:val="18"/>
              </w:rPr>
              <w:t>计量单位</w:t>
            </w:r>
          </w:p>
        </w:tc>
        <w:tc>
          <w:tcPr>
            <w:tcW w:w="907" w:type="dxa"/>
            <w:vAlign w:val="center"/>
          </w:tcPr>
          <w:p w14:paraId="433CC5B6">
            <w:pPr>
              <w:spacing w:before="20" w:after="20" w:line="240" w:lineRule="exact"/>
              <w:jc w:val="center"/>
            </w:pPr>
            <w:r>
              <w:rPr>
                <w:rFonts w:ascii="宋体" w:hAnsi="宋体" w:eastAsia="宋体"/>
                <w:b w:val="0"/>
                <w:sz w:val="18"/>
              </w:rPr>
              <w:t>t</w:t>
            </w:r>
          </w:p>
        </w:tc>
        <w:tc>
          <w:tcPr>
            <w:tcW w:w="907" w:type="dxa"/>
            <w:shd w:val="clear" w:color="auto" w:fill="D9D9D9"/>
            <w:vAlign w:val="center"/>
          </w:tcPr>
          <w:p w14:paraId="3CAEA758">
            <w:pPr>
              <w:spacing w:before="20" w:after="20" w:line="240" w:lineRule="exact"/>
              <w:jc w:val="center"/>
            </w:pPr>
            <w:r>
              <w:rPr>
                <w:rFonts w:ascii="宋体" w:hAnsi="宋体" w:eastAsia="宋体"/>
                <w:b/>
                <w:sz w:val="18"/>
              </w:rPr>
              <w:t>工程量</w:t>
            </w:r>
          </w:p>
        </w:tc>
        <w:tc>
          <w:tcPr>
            <w:tcW w:w="907" w:type="dxa"/>
            <w:vAlign w:val="center"/>
          </w:tcPr>
          <w:p w14:paraId="46FDA523">
            <w:pPr>
              <w:spacing w:before="20" w:after="20" w:line="240" w:lineRule="exact"/>
              <w:jc w:val="right"/>
            </w:pPr>
            <w:r>
              <w:rPr>
                <w:rFonts w:ascii="宋体" w:hAnsi="宋体" w:eastAsia="宋体"/>
                <w:b w:val="0"/>
                <w:sz w:val="18"/>
              </w:rPr>
              <w:t>28.50</w:t>
            </w:r>
          </w:p>
        </w:tc>
      </w:tr>
      <w:tr w14:paraId="05555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3D444CA">
            <w:pPr>
              <w:spacing w:before="20" w:after="20" w:line="240" w:lineRule="exact"/>
              <w:jc w:val="center"/>
            </w:pPr>
            <w:r>
              <w:rPr>
                <w:rFonts w:ascii="宋体" w:hAnsi="宋体" w:eastAsia="宋体"/>
                <w:b/>
                <w:sz w:val="18"/>
              </w:rPr>
              <w:t>项目特征</w:t>
            </w:r>
          </w:p>
        </w:tc>
        <w:tc>
          <w:tcPr>
            <w:tcW w:w="7370" w:type="dxa"/>
            <w:gridSpan w:val="7"/>
            <w:vAlign w:val="center"/>
          </w:tcPr>
          <w:p w14:paraId="6BBC8C77">
            <w:pPr>
              <w:spacing w:before="20" w:after="20" w:line="240" w:lineRule="exact"/>
              <w:jc w:val="left"/>
            </w:pPr>
            <w:r>
              <w:rPr>
                <w:rFonts w:ascii="宋体" w:hAnsi="宋体" w:eastAsia="宋体"/>
                <w:b w:val="0"/>
                <w:sz w:val="17"/>
              </w:rPr>
              <w:t>1.钢筋种类：HRB400</w:t>
            </w:r>
            <w:r>
              <w:br w:type="textWrapping"/>
            </w:r>
            <w:r>
              <w:rPr>
                <w:rFonts w:ascii="宋体" w:hAnsi="宋体" w:eastAsia="宋体"/>
                <w:b w:val="0"/>
                <w:sz w:val="17"/>
              </w:rPr>
              <w:t>2.规格：Φ10以内</w:t>
            </w:r>
          </w:p>
        </w:tc>
      </w:tr>
    </w:tbl>
    <w:p w14:paraId="1C9B4076"/>
    <w:p w14:paraId="0F7EEA2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BAB3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49C0B2B">
            <w:pPr>
              <w:spacing w:before="20" w:after="20" w:line="240" w:lineRule="exact"/>
              <w:jc w:val="center"/>
            </w:pPr>
            <w:r>
              <w:rPr>
                <w:rFonts w:ascii="宋体" w:hAnsi="宋体" w:eastAsia="宋体"/>
                <w:b/>
                <w:sz w:val="16"/>
              </w:rPr>
              <w:t>定额编号</w:t>
            </w:r>
          </w:p>
          <w:p w14:paraId="1F7D7193">
            <w:pPr>
              <w:spacing w:before="20" w:after="20" w:line="240" w:lineRule="exact"/>
              <w:jc w:val="center"/>
            </w:pPr>
          </w:p>
        </w:tc>
        <w:tc>
          <w:tcPr>
            <w:tcW w:w="1247" w:type="dxa"/>
            <w:vMerge w:val="restart"/>
            <w:shd w:val="clear" w:color="auto" w:fill="D9D9D9"/>
            <w:vAlign w:val="center"/>
          </w:tcPr>
          <w:p w14:paraId="3B01D1C9">
            <w:pPr>
              <w:spacing w:before="20" w:after="20" w:line="240" w:lineRule="exact"/>
              <w:jc w:val="center"/>
            </w:pPr>
            <w:r>
              <w:rPr>
                <w:rFonts w:ascii="宋体" w:hAnsi="宋体" w:eastAsia="宋体"/>
                <w:b/>
                <w:sz w:val="16"/>
              </w:rPr>
              <w:t>定额项目名称</w:t>
            </w:r>
          </w:p>
          <w:p w14:paraId="195A5DDA">
            <w:pPr>
              <w:spacing w:before="20" w:after="20" w:line="240" w:lineRule="exact"/>
              <w:jc w:val="center"/>
            </w:pPr>
          </w:p>
        </w:tc>
        <w:tc>
          <w:tcPr>
            <w:tcW w:w="680" w:type="dxa"/>
            <w:vMerge w:val="restart"/>
            <w:shd w:val="clear" w:color="auto" w:fill="D9D9D9"/>
            <w:vAlign w:val="center"/>
          </w:tcPr>
          <w:p w14:paraId="40B83934">
            <w:pPr>
              <w:spacing w:before="20" w:after="20" w:line="240" w:lineRule="exact"/>
              <w:jc w:val="center"/>
            </w:pPr>
            <w:r>
              <w:rPr>
                <w:rFonts w:ascii="宋体" w:hAnsi="宋体" w:eastAsia="宋体"/>
                <w:b/>
                <w:sz w:val="16"/>
              </w:rPr>
              <w:t>定额单位</w:t>
            </w:r>
          </w:p>
          <w:p w14:paraId="619736F9">
            <w:pPr>
              <w:spacing w:before="20" w:after="20" w:line="240" w:lineRule="exact"/>
              <w:jc w:val="center"/>
            </w:pPr>
          </w:p>
        </w:tc>
        <w:tc>
          <w:tcPr>
            <w:tcW w:w="680" w:type="dxa"/>
            <w:vMerge w:val="restart"/>
            <w:shd w:val="clear" w:color="auto" w:fill="D9D9D9"/>
            <w:vAlign w:val="center"/>
          </w:tcPr>
          <w:p w14:paraId="1D44AAC7">
            <w:pPr>
              <w:spacing w:before="20" w:after="20" w:line="240" w:lineRule="exact"/>
              <w:jc w:val="center"/>
            </w:pPr>
            <w:r>
              <w:rPr>
                <w:rFonts w:ascii="宋体" w:hAnsi="宋体" w:eastAsia="宋体"/>
                <w:b/>
                <w:sz w:val="16"/>
              </w:rPr>
              <w:t>数量</w:t>
            </w:r>
          </w:p>
          <w:p w14:paraId="7799E757">
            <w:pPr>
              <w:spacing w:before="20" w:after="20" w:line="240" w:lineRule="exact"/>
              <w:jc w:val="center"/>
            </w:pPr>
          </w:p>
        </w:tc>
        <w:tc>
          <w:tcPr>
            <w:tcW w:w="4080" w:type="dxa"/>
            <w:gridSpan w:val="6"/>
            <w:shd w:val="clear" w:color="auto" w:fill="D9D9D9"/>
            <w:vAlign w:val="center"/>
          </w:tcPr>
          <w:p w14:paraId="52EF864C">
            <w:pPr>
              <w:spacing w:before="20" w:after="20" w:line="240" w:lineRule="exact"/>
              <w:jc w:val="center"/>
            </w:pPr>
            <w:r>
              <w:rPr>
                <w:rFonts w:ascii="宋体" w:hAnsi="宋体" w:eastAsia="宋体"/>
                <w:b/>
                <w:sz w:val="16"/>
              </w:rPr>
              <w:t>单价（元）</w:t>
            </w:r>
          </w:p>
          <w:p w14:paraId="3D505B11">
            <w:pPr>
              <w:spacing w:before="20" w:after="20" w:line="240" w:lineRule="exact"/>
              <w:jc w:val="center"/>
            </w:pPr>
          </w:p>
          <w:p w14:paraId="71A4F3FC">
            <w:pPr>
              <w:spacing w:before="20" w:after="20" w:line="240" w:lineRule="exact"/>
              <w:jc w:val="center"/>
            </w:pPr>
          </w:p>
          <w:p w14:paraId="0C377C0F">
            <w:pPr>
              <w:spacing w:before="20" w:after="20" w:line="240" w:lineRule="exact"/>
              <w:jc w:val="center"/>
            </w:pPr>
          </w:p>
          <w:p w14:paraId="66C700A4">
            <w:pPr>
              <w:spacing w:before="20" w:after="20" w:line="240" w:lineRule="exact"/>
              <w:jc w:val="center"/>
            </w:pPr>
          </w:p>
          <w:p w14:paraId="7D9C00C3">
            <w:pPr>
              <w:spacing w:before="20" w:after="20" w:line="240" w:lineRule="exact"/>
              <w:jc w:val="center"/>
            </w:pPr>
          </w:p>
        </w:tc>
      </w:tr>
      <w:tr w14:paraId="632B9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029DB16"/>
        </w:tc>
        <w:tc>
          <w:tcPr>
            <w:tcW w:w="1247" w:type="dxa"/>
            <w:vMerge w:val="continue"/>
            <w:shd w:val="clear" w:color="auto" w:fill="D9D9D9"/>
            <w:vAlign w:val="center"/>
          </w:tcPr>
          <w:p w14:paraId="24C682FF"/>
        </w:tc>
        <w:tc>
          <w:tcPr>
            <w:tcW w:w="680" w:type="dxa"/>
            <w:vMerge w:val="continue"/>
            <w:shd w:val="clear" w:color="auto" w:fill="D9D9D9"/>
            <w:vAlign w:val="center"/>
          </w:tcPr>
          <w:p w14:paraId="0AE95B26"/>
        </w:tc>
        <w:tc>
          <w:tcPr>
            <w:tcW w:w="680" w:type="dxa"/>
            <w:vMerge w:val="continue"/>
            <w:shd w:val="clear" w:color="auto" w:fill="D9D9D9"/>
            <w:vAlign w:val="center"/>
          </w:tcPr>
          <w:p w14:paraId="65E165D6"/>
        </w:tc>
        <w:tc>
          <w:tcPr>
            <w:tcW w:w="680" w:type="dxa"/>
            <w:shd w:val="clear" w:color="auto" w:fill="D9D9D9"/>
            <w:vAlign w:val="center"/>
          </w:tcPr>
          <w:p w14:paraId="745EACB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800677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4D4A32A">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4CA409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0BC404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B97FAEB">
            <w:pPr>
              <w:spacing w:before="20" w:after="20" w:line="240" w:lineRule="exact"/>
              <w:jc w:val="center"/>
            </w:pPr>
            <w:r>
              <w:rPr>
                <w:rFonts w:ascii="宋体" w:hAnsi="宋体" w:eastAsia="宋体"/>
                <w:b/>
                <w:sz w:val="16"/>
              </w:rPr>
              <w:t>小计</w:t>
            </w:r>
          </w:p>
        </w:tc>
      </w:tr>
      <w:tr w14:paraId="7E57E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E9BC3CA">
            <w:pPr>
              <w:spacing w:before="20" w:after="20" w:line="240" w:lineRule="exact"/>
              <w:jc w:val="center"/>
            </w:pPr>
          </w:p>
        </w:tc>
        <w:tc>
          <w:tcPr>
            <w:tcW w:w="1247" w:type="dxa"/>
            <w:vAlign w:val="center"/>
          </w:tcPr>
          <w:p w14:paraId="73BCF610">
            <w:pPr>
              <w:spacing w:before="20" w:after="20" w:line="240" w:lineRule="exact"/>
              <w:jc w:val="center"/>
            </w:pPr>
          </w:p>
        </w:tc>
        <w:tc>
          <w:tcPr>
            <w:tcW w:w="680" w:type="dxa"/>
            <w:vAlign w:val="center"/>
          </w:tcPr>
          <w:p w14:paraId="7ED650C6">
            <w:pPr>
              <w:spacing w:before="20" w:after="20" w:line="240" w:lineRule="exact"/>
              <w:jc w:val="center"/>
            </w:pPr>
          </w:p>
        </w:tc>
        <w:tc>
          <w:tcPr>
            <w:tcW w:w="680" w:type="dxa"/>
            <w:vAlign w:val="center"/>
          </w:tcPr>
          <w:p w14:paraId="4B5E2860">
            <w:pPr>
              <w:spacing w:before="20" w:after="20" w:line="240" w:lineRule="exact"/>
              <w:jc w:val="center"/>
            </w:pPr>
          </w:p>
        </w:tc>
        <w:tc>
          <w:tcPr>
            <w:tcW w:w="680" w:type="dxa"/>
            <w:vAlign w:val="center"/>
          </w:tcPr>
          <w:p w14:paraId="66D02AF0">
            <w:pPr>
              <w:spacing w:before="20" w:after="20" w:line="240" w:lineRule="exact"/>
              <w:jc w:val="center"/>
            </w:pPr>
          </w:p>
        </w:tc>
        <w:tc>
          <w:tcPr>
            <w:tcW w:w="680" w:type="dxa"/>
            <w:vAlign w:val="center"/>
          </w:tcPr>
          <w:p w14:paraId="6EC198E6">
            <w:pPr>
              <w:spacing w:before="20" w:after="20" w:line="240" w:lineRule="exact"/>
              <w:jc w:val="center"/>
            </w:pPr>
          </w:p>
        </w:tc>
        <w:tc>
          <w:tcPr>
            <w:tcW w:w="680" w:type="dxa"/>
            <w:vAlign w:val="center"/>
          </w:tcPr>
          <w:p w14:paraId="67943706">
            <w:pPr>
              <w:spacing w:before="20" w:after="20" w:line="240" w:lineRule="exact"/>
              <w:jc w:val="center"/>
            </w:pPr>
          </w:p>
        </w:tc>
        <w:tc>
          <w:tcPr>
            <w:tcW w:w="680" w:type="dxa"/>
            <w:vAlign w:val="center"/>
          </w:tcPr>
          <w:p w14:paraId="7793CB0A">
            <w:pPr>
              <w:spacing w:before="20" w:after="20" w:line="240" w:lineRule="exact"/>
              <w:jc w:val="center"/>
            </w:pPr>
          </w:p>
        </w:tc>
        <w:tc>
          <w:tcPr>
            <w:tcW w:w="680" w:type="dxa"/>
            <w:vAlign w:val="center"/>
          </w:tcPr>
          <w:p w14:paraId="250662F0">
            <w:pPr>
              <w:spacing w:before="20" w:after="20" w:line="240" w:lineRule="exact"/>
              <w:jc w:val="center"/>
            </w:pPr>
          </w:p>
        </w:tc>
        <w:tc>
          <w:tcPr>
            <w:tcW w:w="680" w:type="dxa"/>
            <w:vAlign w:val="center"/>
          </w:tcPr>
          <w:p w14:paraId="037C5381">
            <w:pPr>
              <w:spacing w:before="20" w:after="20" w:line="240" w:lineRule="exact"/>
              <w:jc w:val="center"/>
            </w:pPr>
          </w:p>
        </w:tc>
      </w:tr>
      <w:tr w14:paraId="34389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B4797D1">
            <w:pPr>
              <w:spacing w:before="20" w:after="20" w:line="240" w:lineRule="exact"/>
              <w:jc w:val="center"/>
            </w:pPr>
          </w:p>
        </w:tc>
        <w:tc>
          <w:tcPr>
            <w:tcW w:w="964" w:type="dxa"/>
            <w:vAlign w:val="center"/>
          </w:tcPr>
          <w:p w14:paraId="59841098">
            <w:pPr>
              <w:spacing w:before="20" w:after="20" w:line="240" w:lineRule="exact"/>
              <w:jc w:val="center"/>
            </w:pPr>
          </w:p>
        </w:tc>
        <w:tc>
          <w:tcPr>
            <w:tcW w:w="964" w:type="dxa"/>
            <w:vAlign w:val="center"/>
          </w:tcPr>
          <w:p w14:paraId="7CB86CD1">
            <w:pPr>
              <w:spacing w:before="20" w:after="20" w:line="240" w:lineRule="exact"/>
              <w:jc w:val="center"/>
            </w:pPr>
          </w:p>
        </w:tc>
        <w:tc>
          <w:tcPr>
            <w:tcW w:w="964" w:type="dxa"/>
            <w:vAlign w:val="center"/>
          </w:tcPr>
          <w:p w14:paraId="31599338">
            <w:pPr>
              <w:spacing w:before="20" w:after="20" w:line="240" w:lineRule="exact"/>
              <w:jc w:val="center"/>
            </w:pPr>
          </w:p>
        </w:tc>
        <w:tc>
          <w:tcPr>
            <w:tcW w:w="964" w:type="dxa"/>
            <w:vAlign w:val="center"/>
          </w:tcPr>
          <w:p w14:paraId="3D84F34B">
            <w:pPr>
              <w:spacing w:before="20" w:after="20" w:line="240" w:lineRule="exact"/>
              <w:jc w:val="center"/>
            </w:pPr>
          </w:p>
        </w:tc>
        <w:tc>
          <w:tcPr>
            <w:tcW w:w="964" w:type="dxa"/>
            <w:vAlign w:val="center"/>
          </w:tcPr>
          <w:p w14:paraId="72113871">
            <w:pPr>
              <w:spacing w:before="20" w:after="20" w:line="240" w:lineRule="exact"/>
              <w:jc w:val="center"/>
            </w:pPr>
          </w:p>
        </w:tc>
        <w:tc>
          <w:tcPr>
            <w:tcW w:w="964" w:type="dxa"/>
            <w:vAlign w:val="center"/>
          </w:tcPr>
          <w:p w14:paraId="471E8D64">
            <w:pPr>
              <w:spacing w:before="20" w:after="20" w:line="240" w:lineRule="exact"/>
              <w:jc w:val="center"/>
            </w:pPr>
          </w:p>
        </w:tc>
        <w:tc>
          <w:tcPr>
            <w:tcW w:w="964" w:type="dxa"/>
            <w:vAlign w:val="center"/>
          </w:tcPr>
          <w:p w14:paraId="0FCAA3BC">
            <w:pPr>
              <w:spacing w:before="20" w:after="20" w:line="240" w:lineRule="exact"/>
              <w:jc w:val="center"/>
            </w:pPr>
          </w:p>
        </w:tc>
        <w:tc>
          <w:tcPr>
            <w:tcW w:w="964" w:type="dxa"/>
            <w:vAlign w:val="center"/>
          </w:tcPr>
          <w:p w14:paraId="46D75C92">
            <w:pPr>
              <w:spacing w:before="20" w:after="20" w:line="240" w:lineRule="exact"/>
              <w:jc w:val="center"/>
            </w:pPr>
          </w:p>
        </w:tc>
        <w:tc>
          <w:tcPr>
            <w:tcW w:w="964" w:type="dxa"/>
            <w:vAlign w:val="center"/>
          </w:tcPr>
          <w:p w14:paraId="6A05F11A">
            <w:pPr>
              <w:spacing w:before="20" w:after="20" w:line="240" w:lineRule="exact"/>
              <w:jc w:val="center"/>
            </w:pPr>
          </w:p>
        </w:tc>
      </w:tr>
      <w:tr w14:paraId="5B0A4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24619A">
            <w:pPr>
              <w:spacing w:before="20" w:after="20" w:line="240" w:lineRule="exact"/>
              <w:jc w:val="center"/>
            </w:pPr>
          </w:p>
        </w:tc>
        <w:tc>
          <w:tcPr>
            <w:tcW w:w="964" w:type="dxa"/>
            <w:vAlign w:val="center"/>
          </w:tcPr>
          <w:p w14:paraId="0423C163">
            <w:pPr>
              <w:spacing w:before="20" w:after="20" w:line="240" w:lineRule="exact"/>
              <w:jc w:val="center"/>
            </w:pPr>
          </w:p>
        </w:tc>
        <w:tc>
          <w:tcPr>
            <w:tcW w:w="964" w:type="dxa"/>
            <w:vAlign w:val="center"/>
          </w:tcPr>
          <w:p w14:paraId="5FABC91C">
            <w:pPr>
              <w:spacing w:before="20" w:after="20" w:line="240" w:lineRule="exact"/>
              <w:jc w:val="center"/>
            </w:pPr>
          </w:p>
        </w:tc>
        <w:tc>
          <w:tcPr>
            <w:tcW w:w="964" w:type="dxa"/>
            <w:vAlign w:val="center"/>
          </w:tcPr>
          <w:p w14:paraId="2B98D079">
            <w:pPr>
              <w:spacing w:before="20" w:after="20" w:line="240" w:lineRule="exact"/>
              <w:jc w:val="center"/>
            </w:pPr>
          </w:p>
        </w:tc>
        <w:tc>
          <w:tcPr>
            <w:tcW w:w="964" w:type="dxa"/>
            <w:vAlign w:val="center"/>
          </w:tcPr>
          <w:p w14:paraId="7B932FB6">
            <w:pPr>
              <w:spacing w:before="20" w:after="20" w:line="240" w:lineRule="exact"/>
              <w:jc w:val="center"/>
            </w:pPr>
          </w:p>
        </w:tc>
        <w:tc>
          <w:tcPr>
            <w:tcW w:w="964" w:type="dxa"/>
            <w:vAlign w:val="center"/>
          </w:tcPr>
          <w:p w14:paraId="3A07E927">
            <w:pPr>
              <w:spacing w:before="20" w:after="20" w:line="240" w:lineRule="exact"/>
              <w:jc w:val="center"/>
            </w:pPr>
          </w:p>
        </w:tc>
        <w:tc>
          <w:tcPr>
            <w:tcW w:w="964" w:type="dxa"/>
            <w:vAlign w:val="center"/>
          </w:tcPr>
          <w:p w14:paraId="5B1F9021">
            <w:pPr>
              <w:spacing w:before="20" w:after="20" w:line="240" w:lineRule="exact"/>
              <w:jc w:val="center"/>
            </w:pPr>
          </w:p>
        </w:tc>
        <w:tc>
          <w:tcPr>
            <w:tcW w:w="964" w:type="dxa"/>
            <w:vAlign w:val="center"/>
          </w:tcPr>
          <w:p w14:paraId="2FE06004">
            <w:pPr>
              <w:spacing w:before="20" w:after="20" w:line="240" w:lineRule="exact"/>
              <w:jc w:val="center"/>
            </w:pPr>
          </w:p>
        </w:tc>
        <w:tc>
          <w:tcPr>
            <w:tcW w:w="964" w:type="dxa"/>
            <w:vAlign w:val="center"/>
          </w:tcPr>
          <w:p w14:paraId="4AE554E8">
            <w:pPr>
              <w:spacing w:before="20" w:after="20" w:line="240" w:lineRule="exact"/>
              <w:jc w:val="center"/>
            </w:pPr>
          </w:p>
        </w:tc>
        <w:tc>
          <w:tcPr>
            <w:tcW w:w="964" w:type="dxa"/>
            <w:vAlign w:val="center"/>
          </w:tcPr>
          <w:p w14:paraId="4857DDDC">
            <w:pPr>
              <w:spacing w:before="20" w:after="20" w:line="240" w:lineRule="exact"/>
              <w:jc w:val="center"/>
            </w:pPr>
          </w:p>
        </w:tc>
      </w:tr>
      <w:tr w14:paraId="33CFC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DF87941">
            <w:pPr>
              <w:spacing w:before="20" w:after="20" w:line="240" w:lineRule="exact"/>
              <w:jc w:val="center"/>
            </w:pPr>
          </w:p>
        </w:tc>
        <w:tc>
          <w:tcPr>
            <w:tcW w:w="964" w:type="dxa"/>
            <w:vAlign w:val="center"/>
          </w:tcPr>
          <w:p w14:paraId="52D13788">
            <w:pPr>
              <w:spacing w:before="20" w:after="20" w:line="240" w:lineRule="exact"/>
              <w:jc w:val="center"/>
            </w:pPr>
          </w:p>
        </w:tc>
        <w:tc>
          <w:tcPr>
            <w:tcW w:w="964" w:type="dxa"/>
            <w:vAlign w:val="center"/>
          </w:tcPr>
          <w:p w14:paraId="3E93F10C">
            <w:pPr>
              <w:spacing w:before="20" w:after="20" w:line="240" w:lineRule="exact"/>
              <w:jc w:val="center"/>
            </w:pPr>
          </w:p>
        </w:tc>
        <w:tc>
          <w:tcPr>
            <w:tcW w:w="964" w:type="dxa"/>
            <w:vAlign w:val="center"/>
          </w:tcPr>
          <w:p w14:paraId="5D26D252">
            <w:pPr>
              <w:spacing w:before="20" w:after="20" w:line="240" w:lineRule="exact"/>
              <w:jc w:val="center"/>
            </w:pPr>
          </w:p>
        </w:tc>
        <w:tc>
          <w:tcPr>
            <w:tcW w:w="964" w:type="dxa"/>
            <w:vAlign w:val="center"/>
          </w:tcPr>
          <w:p w14:paraId="16784280">
            <w:pPr>
              <w:spacing w:before="20" w:after="20" w:line="240" w:lineRule="exact"/>
              <w:jc w:val="center"/>
            </w:pPr>
          </w:p>
        </w:tc>
        <w:tc>
          <w:tcPr>
            <w:tcW w:w="964" w:type="dxa"/>
            <w:vAlign w:val="center"/>
          </w:tcPr>
          <w:p w14:paraId="0F059682">
            <w:pPr>
              <w:spacing w:before="20" w:after="20" w:line="240" w:lineRule="exact"/>
              <w:jc w:val="center"/>
            </w:pPr>
          </w:p>
        </w:tc>
        <w:tc>
          <w:tcPr>
            <w:tcW w:w="964" w:type="dxa"/>
            <w:vAlign w:val="center"/>
          </w:tcPr>
          <w:p w14:paraId="5067C6B7">
            <w:pPr>
              <w:spacing w:before="20" w:after="20" w:line="240" w:lineRule="exact"/>
              <w:jc w:val="center"/>
            </w:pPr>
          </w:p>
        </w:tc>
        <w:tc>
          <w:tcPr>
            <w:tcW w:w="964" w:type="dxa"/>
            <w:vAlign w:val="center"/>
          </w:tcPr>
          <w:p w14:paraId="79EF9E69">
            <w:pPr>
              <w:spacing w:before="20" w:after="20" w:line="240" w:lineRule="exact"/>
              <w:jc w:val="center"/>
            </w:pPr>
          </w:p>
        </w:tc>
        <w:tc>
          <w:tcPr>
            <w:tcW w:w="964" w:type="dxa"/>
            <w:vAlign w:val="center"/>
          </w:tcPr>
          <w:p w14:paraId="2B70247B">
            <w:pPr>
              <w:spacing w:before="20" w:after="20" w:line="240" w:lineRule="exact"/>
              <w:jc w:val="center"/>
            </w:pPr>
          </w:p>
        </w:tc>
        <w:tc>
          <w:tcPr>
            <w:tcW w:w="964" w:type="dxa"/>
            <w:vAlign w:val="center"/>
          </w:tcPr>
          <w:p w14:paraId="60DEC95E">
            <w:pPr>
              <w:spacing w:before="20" w:after="20" w:line="240" w:lineRule="exact"/>
              <w:jc w:val="center"/>
            </w:pPr>
          </w:p>
        </w:tc>
      </w:tr>
      <w:tr w14:paraId="6E56B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21F674">
            <w:pPr>
              <w:spacing w:before="20" w:after="20" w:line="240" w:lineRule="exact"/>
              <w:jc w:val="center"/>
            </w:pPr>
          </w:p>
        </w:tc>
        <w:tc>
          <w:tcPr>
            <w:tcW w:w="964" w:type="dxa"/>
            <w:vAlign w:val="center"/>
          </w:tcPr>
          <w:p w14:paraId="106D42A4">
            <w:pPr>
              <w:spacing w:before="20" w:after="20" w:line="240" w:lineRule="exact"/>
              <w:jc w:val="center"/>
            </w:pPr>
          </w:p>
        </w:tc>
        <w:tc>
          <w:tcPr>
            <w:tcW w:w="964" w:type="dxa"/>
            <w:vAlign w:val="center"/>
          </w:tcPr>
          <w:p w14:paraId="232F704C">
            <w:pPr>
              <w:spacing w:before="20" w:after="20" w:line="240" w:lineRule="exact"/>
              <w:jc w:val="center"/>
            </w:pPr>
          </w:p>
        </w:tc>
        <w:tc>
          <w:tcPr>
            <w:tcW w:w="964" w:type="dxa"/>
            <w:vAlign w:val="center"/>
          </w:tcPr>
          <w:p w14:paraId="5D305D03">
            <w:pPr>
              <w:spacing w:before="20" w:after="20" w:line="240" w:lineRule="exact"/>
              <w:jc w:val="center"/>
            </w:pPr>
          </w:p>
        </w:tc>
        <w:tc>
          <w:tcPr>
            <w:tcW w:w="964" w:type="dxa"/>
            <w:vAlign w:val="center"/>
          </w:tcPr>
          <w:p w14:paraId="76A7B216">
            <w:pPr>
              <w:spacing w:before="20" w:after="20" w:line="240" w:lineRule="exact"/>
              <w:jc w:val="center"/>
            </w:pPr>
          </w:p>
        </w:tc>
        <w:tc>
          <w:tcPr>
            <w:tcW w:w="964" w:type="dxa"/>
            <w:vAlign w:val="center"/>
          </w:tcPr>
          <w:p w14:paraId="4CC6693B">
            <w:pPr>
              <w:spacing w:before="20" w:after="20" w:line="240" w:lineRule="exact"/>
              <w:jc w:val="center"/>
            </w:pPr>
          </w:p>
        </w:tc>
        <w:tc>
          <w:tcPr>
            <w:tcW w:w="964" w:type="dxa"/>
            <w:vAlign w:val="center"/>
          </w:tcPr>
          <w:p w14:paraId="1F13CE2C">
            <w:pPr>
              <w:spacing w:before="20" w:after="20" w:line="240" w:lineRule="exact"/>
              <w:jc w:val="center"/>
            </w:pPr>
          </w:p>
        </w:tc>
        <w:tc>
          <w:tcPr>
            <w:tcW w:w="964" w:type="dxa"/>
            <w:vAlign w:val="center"/>
          </w:tcPr>
          <w:p w14:paraId="349D880F">
            <w:pPr>
              <w:spacing w:before="20" w:after="20" w:line="240" w:lineRule="exact"/>
              <w:jc w:val="center"/>
            </w:pPr>
          </w:p>
        </w:tc>
        <w:tc>
          <w:tcPr>
            <w:tcW w:w="964" w:type="dxa"/>
            <w:vAlign w:val="center"/>
          </w:tcPr>
          <w:p w14:paraId="136259C3">
            <w:pPr>
              <w:spacing w:before="20" w:after="20" w:line="240" w:lineRule="exact"/>
              <w:jc w:val="center"/>
            </w:pPr>
          </w:p>
        </w:tc>
        <w:tc>
          <w:tcPr>
            <w:tcW w:w="964" w:type="dxa"/>
            <w:vAlign w:val="center"/>
          </w:tcPr>
          <w:p w14:paraId="708F924C">
            <w:pPr>
              <w:spacing w:before="20" w:after="20" w:line="240" w:lineRule="exact"/>
              <w:jc w:val="center"/>
            </w:pPr>
          </w:p>
        </w:tc>
      </w:tr>
      <w:tr w14:paraId="675F3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6CD7891">
            <w:pPr>
              <w:spacing w:before="20" w:after="20" w:line="240" w:lineRule="exact"/>
              <w:jc w:val="center"/>
            </w:pPr>
          </w:p>
        </w:tc>
        <w:tc>
          <w:tcPr>
            <w:tcW w:w="964" w:type="dxa"/>
            <w:vAlign w:val="center"/>
          </w:tcPr>
          <w:p w14:paraId="49CD0AB4">
            <w:pPr>
              <w:spacing w:before="20" w:after="20" w:line="240" w:lineRule="exact"/>
              <w:jc w:val="center"/>
            </w:pPr>
          </w:p>
        </w:tc>
        <w:tc>
          <w:tcPr>
            <w:tcW w:w="964" w:type="dxa"/>
            <w:vAlign w:val="center"/>
          </w:tcPr>
          <w:p w14:paraId="2F194876">
            <w:pPr>
              <w:spacing w:before="20" w:after="20" w:line="240" w:lineRule="exact"/>
              <w:jc w:val="center"/>
            </w:pPr>
          </w:p>
        </w:tc>
        <w:tc>
          <w:tcPr>
            <w:tcW w:w="964" w:type="dxa"/>
            <w:vAlign w:val="center"/>
          </w:tcPr>
          <w:p w14:paraId="769BC706">
            <w:pPr>
              <w:spacing w:before="20" w:after="20" w:line="240" w:lineRule="exact"/>
              <w:jc w:val="center"/>
            </w:pPr>
          </w:p>
        </w:tc>
        <w:tc>
          <w:tcPr>
            <w:tcW w:w="964" w:type="dxa"/>
            <w:vAlign w:val="center"/>
          </w:tcPr>
          <w:p w14:paraId="459E7F72">
            <w:pPr>
              <w:spacing w:before="20" w:after="20" w:line="240" w:lineRule="exact"/>
              <w:jc w:val="center"/>
            </w:pPr>
          </w:p>
        </w:tc>
        <w:tc>
          <w:tcPr>
            <w:tcW w:w="964" w:type="dxa"/>
            <w:vAlign w:val="center"/>
          </w:tcPr>
          <w:p w14:paraId="2216D148">
            <w:pPr>
              <w:spacing w:before="20" w:after="20" w:line="240" w:lineRule="exact"/>
              <w:jc w:val="center"/>
            </w:pPr>
          </w:p>
        </w:tc>
        <w:tc>
          <w:tcPr>
            <w:tcW w:w="964" w:type="dxa"/>
            <w:vAlign w:val="center"/>
          </w:tcPr>
          <w:p w14:paraId="090A169F">
            <w:pPr>
              <w:spacing w:before="20" w:after="20" w:line="240" w:lineRule="exact"/>
              <w:jc w:val="center"/>
            </w:pPr>
          </w:p>
        </w:tc>
        <w:tc>
          <w:tcPr>
            <w:tcW w:w="964" w:type="dxa"/>
            <w:vAlign w:val="center"/>
          </w:tcPr>
          <w:p w14:paraId="5EA13215">
            <w:pPr>
              <w:spacing w:before="20" w:after="20" w:line="240" w:lineRule="exact"/>
              <w:jc w:val="center"/>
            </w:pPr>
          </w:p>
        </w:tc>
        <w:tc>
          <w:tcPr>
            <w:tcW w:w="964" w:type="dxa"/>
            <w:vAlign w:val="center"/>
          </w:tcPr>
          <w:p w14:paraId="002651C1">
            <w:pPr>
              <w:spacing w:before="20" w:after="20" w:line="240" w:lineRule="exact"/>
              <w:jc w:val="center"/>
            </w:pPr>
          </w:p>
        </w:tc>
        <w:tc>
          <w:tcPr>
            <w:tcW w:w="964" w:type="dxa"/>
            <w:vAlign w:val="center"/>
          </w:tcPr>
          <w:p w14:paraId="5F03D3DA">
            <w:pPr>
              <w:spacing w:before="20" w:after="20" w:line="240" w:lineRule="exact"/>
              <w:jc w:val="center"/>
            </w:pPr>
          </w:p>
        </w:tc>
      </w:tr>
      <w:tr w14:paraId="3F05A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A65048">
            <w:pPr>
              <w:spacing w:before="20" w:after="20" w:line="240" w:lineRule="exact"/>
              <w:jc w:val="center"/>
            </w:pPr>
          </w:p>
        </w:tc>
        <w:tc>
          <w:tcPr>
            <w:tcW w:w="964" w:type="dxa"/>
            <w:vAlign w:val="center"/>
          </w:tcPr>
          <w:p w14:paraId="1B322FBB">
            <w:pPr>
              <w:spacing w:before="20" w:after="20" w:line="240" w:lineRule="exact"/>
              <w:jc w:val="center"/>
            </w:pPr>
          </w:p>
        </w:tc>
        <w:tc>
          <w:tcPr>
            <w:tcW w:w="964" w:type="dxa"/>
            <w:vAlign w:val="center"/>
          </w:tcPr>
          <w:p w14:paraId="3B7E53BE">
            <w:pPr>
              <w:spacing w:before="20" w:after="20" w:line="240" w:lineRule="exact"/>
              <w:jc w:val="center"/>
            </w:pPr>
          </w:p>
        </w:tc>
        <w:tc>
          <w:tcPr>
            <w:tcW w:w="964" w:type="dxa"/>
            <w:vAlign w:val="center"/>
          </w:tcPr>
          <w:p w14:paraId="00D1FBB6">
            <w:pPr>
              <w:spacing w:before="20" w:after="20" w:line="240" w:lineRule="exact"/>
              <w:jc w:val="center"/>
            </w:pPr>
          </w:p>
        </w:tc>
        <w:tc>
          <w:tcPr>
            <w:tcW w:w="964" w:type="dxa"/>
            <w:vAlign w:val="center"/>
          </w:tcPr>
          <w:p w14:paraId="67A4B57F">
            <w:pPr>
              <w:spacing w:before="20" w:after="20" w:line="240" w:lineRule="exact"/>
              <w:jc w:val="center"/>
            </w:pPr>
          </w:p>
        </w:tc>
        <w:tc>
          <w:tcPr>
            <w:tcW w:w="964" w:type="dxa"/>
            <w:vAlign w:val="center"/>
          </w:tcPr>
          <w:p w14:paraId="50B7803A">
            <w:pPr>
              <w:spacing w:before="20" w:after="20" w:line="240" w:lineRule="exact"/>
              <w:jc w:val="center"/>
            </w:pPr>
          </w:p>
        </w:tc>
        <w:tc>
          <w:tcPr>
            <w:tcW w:w="964" w:type="dxa"/>
            <w:vAlign w:val="center"/>
          </w:tcPr>
          <w:p w14:paraId="630844A0">
            <w:pPr>
              <w:spacing w:before="20" w:after="20" w:line="240" w:lineRule="exact"/>
              <w:jc w:val="center"/>
            </w:pPr>
          </w:p>
        </w:tc>
        <w:tc>
          <w:tcPr>
            <w:tcW w:w="964" w:type="dxa"/>
            <w:vAlign w:val="center"/>
          </w:tcPr>
          <w:p w14:paraId="14E33230">
            <w:pPr>
              <w:spacing w:before="20" w:after="20" w:line="240" w:lineRule="exact"/>
              <w:jc w:val="center"/>
            </w:pPr>
          </w:p>
        </w:tc>
        <w:tc>
          <w:tcPr>
            <w:tcW w:w="964" w:type="dxa"/>
            <w:vAlign w:val="center"/>
          </w:tcPr>
          <w:p w14:paraId="3D157AC3">
            <w:pPr>
              <w:spacing w:before="20" w:after="20" w:line="240" w:lineRule="exact"/>
              <w:jc w:val="center"/>
            </w:pPr>
          </w:p>
        </w:tc>
        <w:tc>
          <w:tcPr>
            <w:tcW w:w="964" w:type="dxa"/>
            <w:vAlign w:val="center"/>
          </w:tcPr>
          <w:p w14:paraId="0CB4DCC6">
            <w:pPr>
              <w:spacing w:before="20" w:after="20" w:line="240" w:lineRule="exact"/>
              <w:jc w:val="center"/>
            </w:pPr>
          </w:p>
        </w:tc>
      </w:tr>
      <w:tr w14:paraId="3D879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2EF263">
            <w:pPr>
              <w:spacing w:before="20" w:after="20" w:line="240" w:lineRule="exact"/>
              <w:jc w:val="center"/>
            </w:pPr>
          </w:p>
        </w:tc>
        <w:tc>
          <w:tcPr>
            <w:tcW w:w="964" w:type="dxa"/>
            <w:vAlign w:val="center"/>
          </w:tcPr>
          <w:p w14:paraId="4C5D4F13">
            <w:pPr>
              <w:spacing w:before="20" w:after="20" w:line="240" w:lineRule="exact"/>
              <w:jc w:val="center"/>
            </w:pPr>
          </w:p>
        </w:tc>
        <w:tc>
          <w:tcPr>
            <w:tcW w:w="964" w:type="dxa"/>
            <w:vAlign w:val="center"/>
          </w:tcPr>
          <w:p w14:paraId="13CB276E">
            <w:pPr>
              <w:spacing w:before="20" w:after="20" w:line="240" w:lineRule="exact"/>
              <w:jc w:val="center"/>
            </w:pPr>
          </w:p>
        </w:tc>
        <w:tc>
          <w:tcPr>
            <w:tcW w:w="964" w:type="dxa"/>
            <w:vAlign w:val="center"/>
          </w:tcPr>
          <w:p w14:paraId="087BC0DA">
            <w:pPr>
              <w:spacing w:before="20" w:after="20" w:line="240" w:lineRule="exact"/>
              <w:jc w:val="center"/>
            </w:pPr>
          </w:p>
        </w:tc>
        <w:tc>
          <w:tcPr>
            <w:tcW w:w="964" w:type="dxa"/>
            <w:vAlign w:val="center"/>
          </w:tcPr>
          <w:p w14:paraId="64F984EF">
            <w:pPr>
              <w:spacing w:before="20" w:after="20" w:line="240" w:lineRule="exact"/>
              <w:jc w:val="center"/>
            </w:pPr>
          </w:p>
        </w:tc>
        <w:tc>
          <w:tcPr>
            <w:tcW w:w="964" w:type="dxa"/>
            <w:vAlign w:val="center"/>
          </w:tcPr>
          <w:p w14:paraId="74947C65">
            <w:pPr>
              <w:spacing w:before="20" w:after="20" w:line="240" w:lineRule="exact"/>
              <w:jc w:val="center"/>
            </w:pPr>
          </w:p>
        </w:tc>
        <w:tc>
          <w:tcPr>
            <w:tcW w:w="964" w:type="dxa"/>
            <w:vAlign w:val="center"/>
          </w:tcPr>
          <w:p w14:paraId="77D7D6CB">
            <w:pPr>
              <w:spacing w:before="20" w:after="20" w:line="240" w:lineRule="exact"/>
              <w:jc w:val="center"/>
            </w:pPr>
          </w:p>
        </w:tc>
        <w:tc>
          <w:tcPr>
            <w:tcW w:w="964" w:type="dxa"/>
            <w:vAlign w:val="center"/>
          </w:tcPr>
          <w:p w14:paraId="008470F0">
            <w:pPr>
              <w:spacing w:before="20" w:after="20" w:line="240" w:lineRule="exact"/>
              <w:jc w:val="center"/>
            </w:pPr>
          </w:p>
        </w:tc>
        <w:tc>
          <w:tcPr>
            <w:tcW w:w="964" w:type="dxa"/>
            <w:vAlign w:val="center"/>
          </w:tcPr>
          <w:p w14:paraId="65610B79">
            <w:pPr>
              <w:spacing w:before="20" w:after="20" w:line="240" w:lineRule="exact"/>
              <w:jc w:val="center"/>
            </w:pPr>
          </w:p>
        </w:tc>
        <w:tc>
          <w:tcPr>
            <w:tcW w:w="964" w:type="dxa"/>
            <w:vAlign w:val="center"/>
          </w:tcPr>
          <w:p w14:paraId="40EF5C18">
            <w:pPr>
              <w:spacing w:before="20" w:after="20" w:line="240" w:lineRule="exact"/>
              <w:jc w:val="center"/>
            </w:pPr>
          </w:p>
        </w:tc>
      </w:tr>
    </w:tbl>
    <w:p w14:paraId="0AAA5CD4"/>
    <w:p w14:paraId="485FA95F">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F4C4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582C78E">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2CAFF21">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D74BA1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161F27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493B96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1ABEE54">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179C2B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45A79DA">
            <w:pPr>
              <w:spacing w:before="20" w:after="20" w:line="240" w:lineRule="exact"/>
              <w:jc w:val="center"/>
            </w:pPr>
            <w:r>
              <w:rPr>
                <w:rFonts w:ascii="宋体" w:hAnsi="宋体" w:eastAsia="宋体"/>
                <w:b/>
                <w:sz w:val="16"/>
              </w:rPr>
              <w:t>备注</w:t>
            </w:r>
          </w:p>
        </w:tc>
      </w:tr>
      <w:tr w14:paraId="77096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4699722">
            <w:pPr>
              <w:spacing w:before="20" w:after="20" w:line="240" w:lineRule="exact"/>
              <w:jc w:val="left"/>
            </w:pPr>
            <w:r>
              <w:rPr>
                <w:rFonts w:ascii="宋体" w:hAnsi="宋体" w:eastAsia="宋体"/>
                <w:b w:val="0"/>
                <w:sz w:val="16"/>
              </w:rPr>
              <w:t>人工单价（元/工日）</w:t>
            </w:r>
          </w:p>
        </w:tc>
        <w:tc>
          <w:tcPr>
            <w:tcW w:w="1474" w:type="dxa"/>
            <w:vAlign w:val="center"/>
          </w:tcPr>
          <w:p w14:paraId="775CBA41">
            <w:pPr>
              <w:spacing w:before="20" w:after="20" w:line="240" w:lineRule="exact"/>
              <w:jc w:val="center"/>
            </w:pPr>
          </w:p>
        </w:tc>
        <w:tc>
          <w:tcPr>
            <w:tcW w:w="794" w:type="dxa"/>
            <w:vAlign w:val="center"/>
          </w:tcPr>
          <w:p w14:paraId="2C5822A5">
            <w:pPr>
              <w:spacing w:before="20" w:after="20" w:line="240" w:lineRule="exact"/>
              <w:jc w:val="center"/>
            </w:pPr>
          </w:p>
        </w:tc>
        <w:tc>
          <w:tcPr>
            <w:tcW w:w="907" w:type="dxa"/>
            <w:vAlign w:val="center"/>
          </w:tcPr>
          <w:p w14:paraId="460FC2B7">
            <w:pPr>
              <w:spacing w:before="20" w:after="20" w:line="240" w:lineRule="exact"/>
              <w:jc w:val="center"/>
            </w:pPr>
          </w:p>
        </w:tc>
        <w:tc>
          <w:tcPr>
            <w:tcW w:w="907" w:type="dxa"/>
            <w:vAlign w:val="center"/>
          </w:tcPr>
          <w:p w14:paraId="1594A0F9">
            <w:pPr>
              <w:spacing w:before="20" w:after="20" w:line="240" w:lineRule="exact"/>
              <w:jc w:val="center"/>
            </w:pPr>
          </w:p>
        </w:tc>
        <w:tc>
          <w:tcPr>
            <w:tcW w:w="907" w:type="dxa"/>
            <w:vAlign w:val="center"/>
          </w:tcPr>
          <w:p w14:paraId="47976207">
            <w:pPr>
              <w:spacing w:before="20" w:after="20" w:line="240" w:lineRule="exact"/>
              <w:jc w:val="center"/>
            </w:pPr>
          </w:p>
        </w:tc>
        <w:tc>
          <w:tcPr>
            <w:tcW w:w="907" w:type="dxa"/>
            <w:vAlign w:val="center"/>
          </w:tcPr>
          <w:p w14:paraId="08827566">
            <w:pPr>
              <w:spacing w:before="20" w:after="20" w:line="240" w:lineRule="exact"/>
              <w:jc w:val="center"/>
            </w:pPr>
          </w:p>
        </w:tc>
        <w:tc>
          <w:tcPr>
            <w:tcW w:w="907" w:type="dxa"/>
            <w:vAlign w:val="center"/>
          </w:tcPr>
          <w:p w14:paraId="253F2E29">
            <w:pPr>
              <w:spacing w:before="20" w:after="20" w:line="240" w:lineRule="exact"/>
              <w:jc w:val="center"/>
            </w:pPr>
          </w:p>
        </w:tc>
      </w:tr>
      <w:tr w14:paraId="74EEF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314886">
            <w:pPr>
              <w:spacing w:before="20" w:after="20" w:line="240" w:lineRule="exact"/>
              <w:jc w:val="center"/>
            </w:pPr>
          </w:p>
        </w:tc>
        <w:tc>
          <w:tcPr>
            <w:tcW w:w="1205" w:type="dxa"/>
            <w:vAlign w:val="center"/>
          </w:tcPr>
          <w:p w14:paraId="73034B1B">
            <w:pPr>
              <w:spacing w:before="20" w:after="20" w:line="240" w:lineRule="exact"/>
              <w:jc w:val="center"/>
            </w:pPr>
          </w:p>
        </w:tc>
        <w:tc>
          <w:tcPr>
            <w:tcW w:w="1205" w:type="dxa"/>
            <w:vAlign w:val="center"/>
          </w:tcPr>
          <w:p w14:paraId="5063ADB3">
            <w:pPr>
              <w:spacing w:before="20" w:after="20" w:line="240" w:lineRule="exact"/>
              <w:jc w:val="center"/>
            </w:pPr>
          </w:p>
        </w:tc>
        <w:tc>
          <w:tcPr>
            <w:tcW w:w="1205" w:type="dxa"/>
            <w:vAlign w:val="center"/>
          </w:tcPr>
          <w:p w14:paraId="2E746958">
            <w:pPr>
              <w:spacing w:before="20" w:after="20" w:line="240" w:lineRule="exact"/>
              <w:jc w:val="center"/>
            </w:pPr>
          </w:p>
        </w:tc>
        <w:tc>
          <w:tcPr>
            <w:tcW w:w="1205" w:type="dxa"/>
            <w:vAlign w:val="center"/>
          </w:tcPr>
          <w:p w14:paraId="4545DC50">
            <w:pPr>
              <w:spacing w:before="20" w:after="20" w:line="240" w:lineRule="exact"/>
              <w:jc w:val="center"/>
            </w:pPr>
          </w:p>
        </w:tc>
        <w:tc>
          <w:tcPr>
            <w:tcW w:w="1205" w:type="dxa"/>
            <w:vAlign w:val="center"/>
          </w:tcPr>
          <w:p w14:paraId="6103FA94">
            <w:pPr>
              <w:spacing w:before="20" w:after="20" w:line="240" w:lineRule="exact"/>
              <w:jc w:val="center"/>
            </w:pPr>
          </w:p>
        </w:tc>
        <w:tc>
          <w:tcPr>
            <w:tcW w:w="1205" w:type="dxa"/>
            <w:vAlign w:val="center"/>
          </w:tcPr>
          <w:p w14:paraId="4FC4D2D3">
            <w:pPr>
              <w:spacing w:before="20" w:after="20" w:line="240" w:lineRule="exact"/>
              <w:jc w:val="center"/>
            </w:pPr>
          </w:p>
        </w:tc>
        <w:tc>
          <w:tcPr>
            <w:tcW w:w="1205" w:type="dxa"/>
            <w:vAlign w:val="center"/>
          </w:tcPr>
          <w:p w14:paraId="7614E336">
            <w:pPr>
              <w:spacing w:before="20" w:after="20" w:line="240" w:lineRule="exact"/>
              <w:jc w:val="center"/>
            </w:pPr>
          </w:p>
        </w:tc>
      </w:tr>
      <w:tr w14:paraId="2CCD3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B00F0E">
            <w:pPr>
              <w:spacing w:before="20" w:after="20" w:line="240" w:lineRule="exact"/>
              <w:jc w:val="center"/>
            </w:pPr>
          </w:p>
        </w:tc>
        <w:tc>
          <w:tcPr>
            <w:tcW w:w="1205" w:type="dxa"/>
            <w:vAlign w:val="center"/>
          </w:tcPr>
          <w:p w14:paraId="259AA089">
            <w:pPr>
              <w:spacing w:before="20" w:after="20" w:line="240" w:lineRule="exact"/>
              <w:jc w:val="center"/>
            </w:pPr>
          </w:p>
        </w:tc>
        <w:tc>
          <w:tcPr>
            <w:tcW w:w="1205" w:type="dxa"/>
            <w:vAlign w:val="center"/>
          </w:tcPr>
          <w:p w14:paraId="5826E259">
            <w:pPr>
              <w:spacing w:before="20" w:after="20" w:line="240" w:lineRule="exact"/>
              <w:jc w:val="center"/>
            </w:pPr>
          </w:p>
        </w:tc>
        <w:tc>
          <w:tcPr>
            <w:tcW w:w="1205" w:type="dxa"/>
            <w:vAlign w:val="center"/>
          </w:tcPr>
          <w:p w14:paraId="3FF916E3">
            <w:pPr>
              <w:spacing w:before="20" w:after="20" w:line="240" w:lineRule="exact"/>
              <w:jc w:val="center"/>
            </w:pPr>
          </w:p>
        </w:tc>
        <w:tc>
          <w:tcPr>
            <w:tcW w:w="1205" w:type="dxa"/>
            <w:vAlign w:val="center"/>
          </w:tcPr>
          <w:p w14:paraId="5E1F13E2">
            <w:pPr>
              <w:spacing w:before="20" w:after="20" w:line="240" w:lineRule="exact"/>
              <w:jc w:val="center"/>
            </w:pPr>
          </w:p>
        </w:tc>
        <w:tc>
          <w:tcPr>
            <w:tcW w:w="1205" w:type="dxa"/>
            <w:vAlign w:val="center"/>
          </w:tcPr>
          <w:p w14:paraId="3A5E8344">
            <w:pPr>
              <w:spacing w:before="20" w:after="20" w:line="240" w:lineRule="exact"/>
              <w:jc w:val="center"/>
            </w:pPr>
          </w:p>
        </w:tc>
        <w:tc>
          <w:tcPr>
            <w:tcW w:w="1205" w:type="dxa"/>
            <w:vAlign w:val="center"/>
          </w:tcPr>
          <w:p w14:paraId="7F933E9A">
            <w:pPr>
              <w:spacing w:before="20" w:after="20" w:line="240" w:lineRule="exact"/>
              <w:jc w:val="center"/>
            </w:pPr>
          </w:p>
        </w:tc>
        <w:tc>
          <w:tcPr>
            <w:tcW w:w="1205" w:type="dxa"/>
            <w:vAlign w:val="center"/>
          </w:tcPr>
          <w:p w14:paraId="0E36E242">
            <w:pPr>
              <w:spacing w:before="20" w:after="20" w:line="240" w:lineRule="exact"/>
              <w:jc w:val="center"/>
            </w:pPr>
          </w:p>
        </w:tc>
      </w:tr>
      <w:tr w14:paraId="25F96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CA567E">
            <w:pPr>
              <w:spacing w:before="20" w:after="20" w:line="240" w:lineRule="exact"/>
              <w:jc w:val="center"/>
            </w:pPr>
          </w:p>
        </w:tc>
        <w:tc>
          <w:tcPr>
            <w:tcW w:w="1205" w:type="dxa"/>
            <w:vAlign w:val="center"/>
          </w:tcPr>
          <w:p w14:paraId="2D7582C5">
            <w:pPr>
              <w:spacing w:before="20" w:after="20" w:line="240" w:lineRule="exact"/>
              <w:jc w:val="center"/>
            </w:pPr>
          </w:p>
        </w:tc>
        <w:tc>
          <w:tcPr>
            <w:tcW w:w="1205" w:type="dxa"/>
            <w:vAlign w:val="center"/>
          </w:tcPr>
          <w:p w14:paraId="69C9007D">
            <w:pPr>
              <w:spacing w:before="20" w:after="20" w:line="240" w:lineRule="exact"/>
              <w:jc w:val="center"/>
            </w:pPr>
          </w:p>
        </w:tc>
        <w:tc>
          <w:tcPr>
            <w:tcW w:w="1205" w:type="dxa"/>
            <w:vAlign w:val="center"/>
          </w:tcPr>
          <w:p w14:paraId="74B2EA35">
            <w:pPr>
              <w:spacing w:before="20" w:after="20" w:line="240" w:lineRule="exact"/>
              <w:jc w:val="center"/>
            </w:pPr>
          </w:p>
        </w:tc>
        <w:tc>
          <w:tcPr>
            <w:tcW w:w="1205" w:type="dxa"/>
            <w:vAlign w:val="center"/>
          </w:tcPr>
          <w:p w14:paraId="0DBA10EB">
            <w:pPr>
              <w:spacing w:before="20" w:after="20" w:line="240" w:lineRule="exact"/>
              <w:jc w:val="center"/>
            </w:pPr>
          </w:p>
        </w:tc>
        <w:tc>
          <w:tcPr>
            <w:tcW w:w="1205" w:type="dxa"/>
            <w:vAlign w:val="center"/>
          </w:tcPr>
          <w:p w14:paraId="3E13AC62">
            <w:pPr>
              <w:spacing w:before="20" w:after="20" w:line="240" w:lineRule="exact"/>
              <w:jc w:val="center"/>
            </w:pPr>
          </w:p>
        </w:tc>
        <w:tc>
          <w:tcPr>
            <w:tcW w:w="1205" w:type="dxa"/>
            <w:vAlign w:val="center"/>
          </w:tcPr>
          <w:p w14:paraId="430492DF">
            <w:pPr>
              <w:spacing w:before="20" w:after="20" w:line="240" w:lineRule="exact"/>
              <w:jc w:val="center"/>
            </w:pPr>
          </w:p>
        </w:tc>
        <w:tc>
          <w:tcPr>
            <w:tcW w:w="1205" w:type="dxa"/>
            <w:vAlign w:val="center"/>
          </w:tcPr>
          <w:p w14:paraId="40C5C01E">
            <w:pPr>
              <w:spacing w:before="20" w:after="20" w:line="240" w:lineRule="exact"/>
              <w:jc w:val="center"/>
            </w:pPr>
          </w:p>
        </w:tc>
      </w:tr>
      <w:tr w14:paraId="2430E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B0595A">
            <w:pPr>
              <w:spacing w:before="20" w:after="20" w:line="240" w:lineRule="exact"/>
              <w:jc w:val="center"/>
            </w:pPr>
          </w:p>
        </w:tc>
        <w:tc>
          <w:tcPr>
            <w:tcW w:w="1205" w:type="dxa"/>
            <w:vAlign w:val="center"/>
          </w:tcPr>
          <w:p w14:paraId="41308A72">
            <w:pPr>
              <w:spacing w:before="20" w:after="20" w:line="240" w:lineRule="exact"/>
              <w:jc w:val="center"/>
            </w:pPr>
          </w:p>
        </w:tc>
        <w:tc>
          <w:tcPr>
            <w:tcW w:w="1205" w:type="dxa"/>
            <w:vAlign w:val="center"/>
          </w:tcPr>
          <w:p w14:paraId="63C376D9">
            <w:pPr>
              <w:spacing w:before="20" w:after="20" w:line="240" w:lineRule="exact"/>
              <w:jc w:val="center"/>
            </w:pPr>
          </w:p>
        </w:tc>
        <w:tc>
          <w:tcPr>
            <w:tcW w:w="1205" w:type="dxa"/>
            <w:vAlign w:val="center"/>
          </w:tcPr>
          <w:p w14:paraId="4D737BD3">
            <w:pPr>
              <w:spacing w:before="20" w:after="20" w:line="240" w:lineRule="exact"/>
              <w:jc w:val="center"/>
            </w:pPr>
          </w:p>
        </w:tc>
        <w:tc>
          <w:tcPr>
            <w:tcW w:w="1205" w:type="dxa"/>
            <w:vAlign w:val="center"/>
          </w:tcPr>
          <w:p w14:paraId="70621105">
            <w:pPr>
              <w:spacing w:before="20" w:after="20" w:line="240" w:lineRule="exact"/>
              <w:jc w:val="center"/>
            </w:pPr>
          </w:p>
        </w:tc>
        <w:tc>
          <w:tcPr>
            <w:tcW w:w="1205" w:type="dxa"/>
            <w:vAlign w:val="center"/>
          </w:tcPr>
          <w:p w14:paraId="3AD3AF0E">
            <w:pPr>
              <w:spacing w:before="20" w:after="20" w:line="240" w:lineRule="exact"/>
              <w:jc w:val="center"/>
            </w:pPr>
          </w:p>
        </w:tc>
        <w:tc>
          <w:tcPr>
            <w:tcW w:w="1205" w:type="dxa"/>
            <w:vAlign w:val="center"/>
          </w:tcPr>
          <w:p w14:paraId="474CDD46">
            <w:pPr>
              <w:spacing w:before="20" w:after="20" w:line="240" w:lineRule="exact"/>
              <w:jc w:val="center"/>
            </w:pPr>
          </w:p>
        </w:tc>
        <w:tc>
          <w:tcPr>
            <w:tcW w:w="1205" w:type="dxa"/>
            <w:vAlign w:val="center"/>
          </w:tcPr>
          <w:p w14:paraId="59BC6990">
            <w:pPr>
              <w:spacing w:before="20" w:after="20" w:line="240" w:lineRule="exact"/>
              <w:jc w:val="center"/>
            </w:pPr>
          </w:p>
        </w:tc>
      </w:tr>
      <w:tr w14:paraId="23AD3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0C09E6">
            <w:pPr>
              <w:spacing w:before="20" w:after="20" w:line="240" w:lineRule="exact"/>
              <w:jc w:val="center"/>
            </w:pPr>
          </w:p>
        </w:tc>
        <w:tc>
          <w:tcPr>
            <w:tcW w:w="1205" w:type="dxa"/>
            <w:vAlign w:val="center"/>
          </w:tcPr>
          <w:p w14:paraId="43AFCF30">
            <w:pPr>
              <w:spacing w:before="20" w:after="20" w:line="240" w:lineRule="exact"/>
              <w:jc w:val="center"/>
            </w:pPr>
          </w:p>
        </w:tc>
        <w:tc>
          <w:tcPr>
            <w:tcW w:w="1205" w:type="dxa"/>
            <w:vAlign w:val="center"/>
          </w:tcPr>
          <w:p w14:paraId="32BA1CFD">
            <w:pPr>
              <w:spacing w:before="20" w:after="20" w:line="240" w:lineRule="exact"/>
              <w:jc w:val="center"/>
            </w:pPr>
          </w:p>
        </w:tc>
        <w:tc>
          <w:tcPr>
            <w:tcW w:w="1205" w:type="dxa"/>
            <w:vAlign w:val="center"/>
          </w:tcPr>
          <w:p w14:paraId="3FCF64B7">
            <w:pPr>
              <w:spacing w:before="20" w:after="20" w:line="240" w:lineRule="exact"/>
              <w:jc w:val="center"/>
            </w:pPr>
          </w:p>
        </w:tc>
        <w:tc>
          <w:tcPr>
            <w:tcW w:w="1205" w:type="dxa"/>
            <w:vAlign w:val="center"/>
          </w:tcPr>
          <w:p w14:paraId="524042EA">
            <w:pPr>
              <w:spacing w:before="20" w:after="20" w:line="240" w:lineRule="exact"/>
              <w:jc w:val="center"/>
            </w:pPr>
          </w:p>
        </w:tc>
        <w:tc>
          <w:tcPr>
            <w:tcW w:w="1205" w:type="dxa"/>
            <w:vAlign w:val="center"/>
          </w:tcPr>
          <w:p w14:paraId="3A67EBFB">
            <w:pPr>
              <w:spacing w:before="20" w:after="20" w:line="240" w:lineRule="exact"/>
              <w:jc w:val="center"/>
            </w:pPr>
          </w:p>
        </w:tc>
        <w:tc>
          <w:tcPr>
            <w:tcW w:w="1205" w:type="dxa"/>
            <w:vAlign w:val="center"/>
          </w:tcPr>
          <w:p w14:paraId="48D7E940">
            <w:pPr>
              <w:spacing w:before="20" w:after="20" w:line="240" w:lineRule="exact"/>
              <w:jc w:val="center"/>
            </w:pPr>
          </w:p>
        </w:tc>
        <w:tc>
          <w:tcPr>
            <w:tcW w:w="1205" w:type="dxa"/>
            <w:vAlign w:val="center"/>
          </w:tcPr>
          <w:p w14:paraId="5681257E">
            <w:pPr>
              <w:spacing w:before="20" w:after="20" w:line="240" w:lineRule="exact"/>
              <w:jc w:val="center"/>
            </w:pPr>
          </w:p>
        </w:tc>
      </w:tr>
      <w:tr w14:paraId="621A8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8FCE701">
            <w:pPr>
              <w:spacing w:before="20" w:after="20" w:line="240" w:lineRule="exact"/>
              <w:jc w:val="center"/>
            </w:pPr>
          </w:p>
        </w:tc>
        <w:tc>
          <w:tcPr>
            <w:tcW w:w="1205" w:type="dxa"/>
            <w:vAlign w:val="center"/>
          </w:tcPr>
          <w:p w14:paraId="691CC0C3">
            <w:pPr>
              <w:spacing w:before="20" w:after="20" w:line="240" w:lineRule="exact"/>
              <w:jc w:val="center"/>
            </w:pPr>
          </w:p>
        </w:tc>
        <w:tc>
          <w:tcPr>
            <w:tcW w:w="1205" w:type="dxa"/>
            <w:vAlign w:val="center"/>
          </w:tcPr>
          <w:p w14:paraId="01B7CE05">
            <w:pPr>
              <w:spacing w:before="20" w:after="20" w:line="240" w:lineRule="exact"/>
              <w:jc w:val="center"/>
            </w:pPr>
          </w:p>
        </w:tc>
        <w:tc>
          <w:tcPr>
            <w:tcW w:w="1205" w:type="dxa"/>
            <w:vAlign w:val="center"/>
          </w:tcPr>
          <w:p w14:paraId="0D6FDC10">
            <w:pPr>
              <w:spacing w:before="20" w:after="20" w:line="240" w:lineRule="exact"/>
              <w:jc w:val="center"/>
            </w:pPr>
          </w:p>
        </w:tc>
        <w:tc>
          <w:tcPr>
            <w:tcW w:w="1205" w:type="dxa"/>
            <w:vAlign w:val="center"/>
          </w:tcPr>
          <w:p w14:paraId="1ACF4CCA">
            <w:pPr>
              <w:spacing w:before="20" w:after="20" w:line="240" w:lineRule="exact"/>
              <w:jc w:val="center"/>
            </w:pPr>
          </w:p>
        </w:tc>
        <w:tc>
          <w:tcPr>
            <w:tcW w:w="1205" w:type="dxa"/>
            <w:vAlign w:val="center"/>
          </w:tcPr>
          <w:p w14:paraId="03E00C7F">
            <w:pPr>
              <w:spacing w:before="20" w:after="20" w:line="240" w:lineRule="exact"/>
              <w:jc w:val="center"/>
            </w:pPr>
          </w:p>
        </w:tc>
        <w:tc>
          <w:tcPr>
            <w:tcW w:w="1205" w:type="dxa"/>
            <w:vAlign w:val="center"/>
          </w:tcPr>
          <w:p w14:paraId="700D1BC3">
            <w:pPr>
              <w:spacing w:before="20" w:after="20" w:line="240" w:lineRule="exact"/>
              <w:jc w:val="center"/>
            </w:pPr>
          </w:p>
        </w:tc>
        <w:tc>
          <w:tcPr>
            <w:tcW w:w="1205" w:type="dxa"/>
            <w:vAlign w:val="center"/>
          </w:tcPr>
          <w:p w14:paraId="4991FE4F">
            <w:pPr>
              <w:spacing w:before="20" w:after="20" w:line="240" w:lineRule="exact"/>
              <w:jc w:val="center"/>
            </w:pPr>
          </w:p>
        </w:tc>
      </w:tr>
      <w:tr w14:paraId="3A2B3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8A769D">
            <w:pPr>
              <w:spacing w:before="20" w:after="20" w:line="240" w:lineRule="exact"/>
              <w:jc w:val="center"/>
            </w:pPr>
          </w:p>
        </w:tc>
        <w:tc>
          <w:tcPr>
            <w:tcW w:w="1205" w:type="dxa"/>
            <w:vAlign w:val="center"/>
          </w:tcPr>
          <w:p w14:paraId="46D657E4">
            <w:pPr>
              <w:spacing w:before="20" w:after="20" w:line="240" w:lineRule="exact"/>
              <w:jc w:val="center"/>
            </w:pPr>
          </w:p>
        </w:tc>
        <w:tc>
          <w:tcPr>
            <w:tcW w:w="1205" w:type="dxa"/>
            <w:vAlign w:val="center"/>
          </w:tcPr>
          <w:p w14:paraId="239AD993">
            <w:pPr>
              <w:spacing w:before="20" w:after="20" w:line="240" w:lineRule="exact"/>
              <w:jc w:val="center"/>
            </w:pPr>
          </w:p>
        </w:tc>
        <w:tc>
          <w:tcPr>
            <w:tcW w:w="1205" w:type="dxa"/>
            <w:vAlign w:val="center"/>
          </w:tcPr>
          <w:p w14:paraId="2A71CF5F">
            <w:pPr>
              <w:spacing w:before="20" w:after="20" w:line="240" w:lineRule="exact"/>
              <w:jc w:val="center"/>
            </w:pPr>
          </w:p>
        </w:tc>
        <w:tc>
          <w:tcPr>
            <w:tcW w:w="1205" w:type="dxa"/>
            <w:vAlign w:val="center"/>
          </w:tcPr>
          <w:p w14:paraId="3A61BD9C">
            <w:pPr>
              <w:spacing w:before="20" w:after="20" w:line="240" w:lineRule="exact"/>
              <w:jc w:val="center"/>
            </w:pPr>
          </w:p>
        </w:tc>
        <w:tc>
          <w:tcPr>
            <w:tcW w:w="1205" w:type="dxa"/>
            <w:vAlign w:val="center"/>
          </w:tcPr>
          <w:p w14:paraId="1B01A921">
            <w:pPr>
              <w:spacing w:before="20" w:after="20" w:line="240" w:lineRule="exact"/>
              <w:jc w:val="center"/>
            </w:pPr>
          </w:p>
        </w:tc>
        <w:tc>
          <w:tcPr>
            <w:tcW w:w="1205" w:type="dxa"/>
            <w:vAlign w:val="center"/>
          </w:tcPr>
          <w:p w14:paraId="47096102">
            <w:pPr>
              <w:spacing w:before="20" w:after="20" w:line="240" w:lineRule="exact"/>
              <w:jc w:val="center"/>
            </w:pPr>
          </w:p>
        </w:tc>
        <w:tc>
          <w:tcPr>
            <w:tcW w:w="1205" w:type="dxa"/>
            <w:vAlign w:val="center"/>
          </w:tcPr>
          <w:p w14:paraId="0F37E27F">
            <w:pPr>
              <w:spacing w:before="20" w:after="20" w:line="240" w:lineRule="exact"/>
              <w:jc w:val="center"/>
            </w:pPr>
          </w:p>
        </w:tc>
      </w:tr>
    </w:tbl>
    <w:p w14:paraId="51AE0017"/>
    <w:p w14:paraId="322ED359">
      <w:pPr>
        <w:spacing w:before="40" w:after="40"/>
      </w:pPr>
      <w:r>
        <w:rPr>
          <w:rFonts w:ascii="宋体" w:hAnsi="宋体" w:eastAsia="宋体"/>
          <w:sz w:val="18"/>
        </w:rPr>
        <w:t>注：1.本表由投标人填写，作为投标报价及竣工结算的依据。</w:t>
      </w:r>
    </w:p>
    <w:p w14:paraId="68F0E77E">
      <w:pPr>
        <w:spacing w:before="40" w:after="40"/>
      </w:pPr>
      <w:r>
        <w:rPr>
          <w:rFonts w:ascii="宋体" w:hAnsi="宋体" w:eastAsia="宋体"/>
          <w:sz w:val="18"/>
        </w:rPr>
        <w:t xml:space="preserve">    2.如不使用省级或行业建设主管部门发布的计价定额，可不填定额编号、名称等。</w:t>
      </w:r>
    </w:p>
    <w:p w14:paraId="24D8C9BD">
      <w:pPr>
        <w:spacing w:before="40" w:after="40"/>
      </w:pPr>
      <w:r>
        <w:rPr>
          <w:rFonts w:ascii="宋体" w:hAnsi="宋体" w:eastAsia="宋体"/>
          <w:sz w:val="18"/>
        </w:rPr>
        <w:t xml:space="preserve">    3.招标文件提供了暂估单价的材料，按暂估单价填入「暂估单价」栏及「暂估合价」栏。</w:t>
      </w:r>
    </w:p>
    <w:p w14:paraId="1C40884B">
      <w:r>
        <w:br w:type="page"/>
      </w:r>
    </w:p>
    <w:p w14:paraId="6C38BBFA">
      <w:pPr>
        <w:spacing w:before="120" w:after="120"/>
        <w:jc w:val="center"/>
      </w:pPr>
      <w:r>
        <w:rPr>
          <w:rFonts w:ascii="黑体" w:hAnsi="黑体" w:eastAsia="黑体"/>
          <w:b/>
          <w:sz w:val="28"/>
        </w:rPr>
        <w:t>综合单价分析表</w:t>
      </w:r>
    </w:p>
    <w:p w14:paraId="78F588DA">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407F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7CD19EF">
            <w:pPr>
              <w:spacing w:before="20" w:after="20" w:line="240" w:lineRule="exact"/>
              <w:jc w:val="center"/>
            </w:pPr>
            <w:r>
              <w:rPr>
                <w:rFonts w:ascii="宋体" w:hAnsi="宋体" w:eastAsia="宋体"/>
                <w:b/>
                <w:sz w:val="18"/>
              </w:rPr>
              <w:t>项目编码</w:t>
            </w:r>
          </w:p>
        </w:tc>
        <w:tc>
          <w:tcPr>
            <w:tcW w:w="1701" w:type="dxa"/>
            <w:vAlign w:val="center"/>
          </w:tcPr>
          <w:p w14:paraId="29E0BAD2">
            <w:pPr>
              <w:spacing w:before="20" w:after="20" w:line="240" w:lineRule="exact"/>
              <w:jc w:val="left"/>
            </w:pPr>
            <w:r>
              <w:rPr>
                <w:rFonts w:ascii="宋体" w:hAnsi="宋体" w:eastAsia="宋体"/>
                <w:b w:val="0"/>
                <w:sz w:val="18"/>
              </w:rPr>
              <w:t>010515001002</w:t>
            </w:r>
          </w:p>
        </w:tc>
        <w:tc>
          <w:tcPr>
            <w:tcW w:w="907" w:type="dxa"/>
            <w:shd w:val="clear" w:color="auto" w:fill="D9D9D9"/>
            <w:vAlign w:val="center"/>
          </w:tcPr>
          <w:p w14:paraId="6F0440F6">
            <w:pPr>
              <w:spacing w:before="20" w:after="20" w:line="240" w:lineRule="exact"/>
              <w:jc w:val="center"/>
            </w:pPr>
            <w:r>
              <w:rPr>
                <w:rFonts w:ascii="宋体" w:hAnsi="宋体" w:eastAsia="宋体"/>
                <w:b/>
                <w:sz w:val="18"/>
              </w:rPr>
              <w:t>项目名称</w:t>
            </w:r>
          </w:p>
        </w:tc>
        <w:tc>
          <w:tcPr>
            <w:tcW w:w="1134" w:type="dxa"/>
            <w:vAlign w:val="center"/>
          </w:tcPr>
          <w:p w14:paraId="1BADBD31">
            <w:pPr>
              <w:spacing w:before="20" w:after="20" w:line="240" w:lineRule="exact"/>
              <w:jc w:val="left"/>
            </w:pPr>
            <w:r>
              <w:rPr>
                <w:rFonts w:ascii="宋体" w:hAnsi="宋体" w:eastAsia="宋体"/>
                <w:b w:val="0"/>
                <w:sz w:val="18"/>
              </w:rPr>
              <w:t>现浇构件钢筋</w:t>
            </w:r>
          </w:p>
        </w:tc>
        <w:tc>
          <w:tcPr>
            <w:tcW w:w="907" w:type="dxa"/>
            <w:shd w:val="clear" w:color="auto" w:fill="D9D9D9"/>
            <w:vAlign w:val="center"/>
          </w:tcPr>
          <w:p w14:paraId="38E9E508">
            <w:pPr>
              <w:spacing w:before="20" w:after="20" w:line="240" w:lineRule="exact"/>
              <w:jc w:val="center"/>
            </w:pPr>
            <w:r>
              <w:rPr>
                <w:rFonts w:ascii="宋体" w:hAnsi="宋体" w:eastAsia="宋体"/>
                <w:b/>
                <w:sz w:val="18"/>
              </w:rPr>
              <w:t>计量单位</w:t>
            </w:r>
          </w:p>
        </w:tc>
        <w:tc>
          <w:tcPr>
            <w:tcW w:w="907" w:type="dxa"/>
            <w:vAlign w:val="center"/>
          </w:tcPr>
          <w:p w14:paraId="5D6966D0">
            <w:pPr>
              <w:spacing w:before="20" w:after="20" w:line="240" w:lineRule="exact"/>
              <w:jc w:val="center"/>
            </w:pPr>
            <w:r>
              <w:rPr>
                <w:rFonts w:ascii="宋体" w:hAnsi="宋体" w:eastAsia="宋体"/>
                <w:b w:val="0"/>
                <w:sz w:val="18"/>
              </w:rPr>
              <w:t>t</w:t>
            </w:r>
          </w:p>
        </w:tc>
        <w:tc>
          <w:tcPr>
            <w:tcW w:w="907" w:type="dxa"/>
            <w:shd w:val="clear" w:color="auto" w:fill="D9D9D9"/>
            <w:vAlign w:val="center"/>
          </w:tcPr>
          <w:p w14:paraId="3C521D86">
            <w:pPr>
              <w:spacing w:before="20" w:after="20" w:line="240" w:lineRule="exact"/>
              <w:jc w:val="center"/>
            </w:pPr>
            <w:r>
              <w:rPr>
                <w:rFonts w:ascii="宋体" w:hAnsi="宋体" w:eastAsia="宋体"/>
                <w:b/>
                <w:sz w:val="18"/>
              </w:rPr>
              <w:t>工程量</w:t>
            </w:r>
          </w:p>
        </w:tc>
        <w:tc>
          <w:tcPr>
            <w:tcW w:w="907" w:type="dxa"/>
            <w:vAlign w:val="center"/>
          </w:tcPr>
          <w:p w14:paraId="6D55412A">
            <w:pPr>
              <w:spacing w:before="20" w:after="20" w:line="240" w:lineRule="exact"/>
              <w:jc w:val="right"/>
            </w:pPr>
            <w:r>
              <w:rPr>
                <w:rFonts w:ascii="宋体" w:hAnsi="宋体" w:eastAsia="宋体"/>
                <w:b w:val="0"/>
                <w:sz w:val="18"/>
              </w:rPr>
              <w:t>167.00</w:t>
            </w:r>
          </w:p>
        </w:tc>
      </w:tr>
      <w:tr w14:paraId="0547D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EA1A6F5">
            <w:pPr>
              <w:spacing w:before="20" w:after="20" w:line="240" w:lineRule="exact"/>
              <w:jc w:val="center"/>
            </w:pPr>
            <w:r>
              <w:rPr>
                <w:rFonts w:ascii="宋体" w:hAnsi="宋体" w:eastAsia="宋体"/>
                <w:b/>
                <w:sz w:val="18"/>
              </w:rPr>
              <w:t>项目特征</w:t>
            </w:r>
          </w:p>
        </w:tc>
        <w:tc>
          <w:tcPr>
            <w:tcW w:w="7370" w:type="dxa"/>
            <w:gridSpan w:val="7"/>
            <w:vAlign w:val="center"/>
          </w:tcPr>
          <w:p w14:paraId="3D37A2FA">
            <w:pPr>
              <w:spacing w:before="20" w:after="20" w:line="240" w:lineRule="exact"/>
              <w:jc w:val="left"/>
            </w:pPr>
            <w:r>
              <w:rPr>
                <w:rFonts w:ascii="宋体" w:hAnsi="宋体" w:eastAsia="宋体"/>
                <w:b w:val="0"/>
                <w:sz w:val="17"/>
              </w:rPr>
              <w:t>1.钢筋种类：HRB400</w:t>
            </w:r>
            <w:r>
              <w:br w:type="textWrapping"/>
            </w:r>
            <w:r>
              <w:rPr>
                <w:rFonts w:ascii="宋体" w:hAnsi="宋体" w:eastAsia="宋体"/>
                <w:b w:val="0"/>
                <w:sz w:val="17"/>
              </w:rPr>
              <w:t>2.规格：Φ12～Φ25</w:t>
            </w:r>
          </w:p>
        </w:tc>
      </w:tr>
    </w:tbl>
    <w:p w14:paraId="40DF8077"/>
    <w:p w14:paraId="04832E0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0F85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F78B3C8">
            <w:pPr>
              <w:spacing w:before="20" w:after="20" w:line="240" w:lineRule="exact"/>
              <w:jc w:val="center"/>
            </w:pPr>
            <w:r>
              <w:rPr>
                <w:rFonts w:ascii="宋体" w:hAnsi="宋体" w:eastAsia="宋体"/>
                <w:b/>
                <w:sz w:val="16"/>
              </w:rPr>
              <w:t>定额编号</w:t>
            </w:r>
          </w:p>
          <w:p w14:paraId="7E3F6A93">
            <w:pPr>
              <w:spacing w:before="20" w:after="20" w:line="240" w:lineRule="exact"/>
              <w:jc w:val="center"/>
            </w:pPr>
          </w:p>
        </w:tc>
        <w:tc>
          <w:tcPr>
            <w:tcW w:w="1247" w:type="dxa"/>
            <w:vMerge w:val="restart"/>
            <w:shd w:val="clear" w:color="auto" w:fill="D9D9D9"/>
            <w:vAlign w:val="center"/>
          </w:tcPr>
          <w:p w14:paraId="082D5AAD">
            <w:pPr>
              <w:spacing w:before="20" w:after="20" w:line="240" w:lineRule="exact"/>
              <w:jc w:val="center"/>
            </w:pPr>
            <w:r>
              <w:rPr>
                <w:rFonts w:ascii="宋体" w:hAnsi="宋体" w:eastAsia="宋体"/>
                <w:b/>
                <w:sz w:val="16"/>
              </w:rPr>
              <w:t>定额项目名称</w:t>
            </w:r>
          </w:p>
          <w:p w14:paraId="6DE689FC">
            <w:pPr>
              <w:spacing w:before="20" w:after="20" w:line="240" w:lineRule="exact"/>
              <w:jc w:val="center"/>
            </w:pPr>
          </w:p>
        </w:tc>
        <w:tc>
          <w:tcPr>
            <w:tcW w:w="680" w:type="dxa"/>
            <w:vMerge w:val="restart"/>
            <w:shd w:val="clear" w:color="auto" w:fill="D9D9D9"/>
            <w:vAlign w:val="center"/>
          </w:tcPr>
          <w:p w14:paraId="2ECA0D90">
            <w:pPr>
              <w:spacing w:before="20" w:after="20" w:line="240" w:lineRule="exact"/>
              <w:jc w:val="center"/>
            </w:pPr>
            <w:r>
              <w:rPr>
                <w:rFonts w:ascii="宋体" w:hAnsi="宋体" w:eastAsia="宋体"/>
                <w:b/>
                <w:sz w:val="16"/>
              </w:rPr>
              <w:t>定额单位</w:t>
            </w:r>
          </w:p>
          <w:p w14:paraId="698152F0">
            <w:pPr>
              <w:spacing w:before="20" w:after="20" w:line="240" w:lineRule="exact"/>
              <w:jc w:val="center"/>
            </w:pPr>
          </w:p>
        </w:tc>
        <w:tc>
          <w:tcPr>
            <w:tcW w:w="680" w:type="dxa"/>
            <w:vMerge w:val="restart"/>
            <w:shd w:val="clear" w:color="auto" w:fill="D9D9D9"/>
            <w:vAlign w:val="center"/>
          </w:tcPr>
          <w:p w14:paraId="2044C652">
            <w:pPr>
              <w:spacing w:before="20" w:after="20" w:line="240" w:lineRule="exact"/>
              <w:jc w:val="center"/>
            </w:pPr>
            <w:r>
              <w:rPr>
                <w:rFonts w:ascii="宋体" w:hAnsi="宋体" w:eastAsia="宋体"/>
                <w:b/>
                <w:sz w:val="16"/>
              </w:rPr>
              <w:t>数量</w:t>
            </w:r>
          </w:p>
          <w:p w14:paraId="5581B309">
            <w:pPr>
              <w:spacing w:before="20" w:after="20" w:line="240" w:lineRule="exact"/>
              <w:jc w:val="center"/>
            </w:pPr>
          </w:p>
        </w:tc>
        <w:tc>
          <w:tcPr>
            <w:tcW w:w="4080" w:type="dxa"/>
            <w:gridSpan w:val="6"/>
            <w:shd w:val="clear" w:color="auto" w:fill="D9D9D9"/>
            <w:vAlign w:val="center"/>
          </w:tcPr>
          <w:p w14:paraId="32890353">
            <w:pPr>
              <w:spacing w:before="20" w:after="20" w:line="240" w:lineRule="exact"/>
              <w:jc w:val="center"/>
            </w:pPr>
            <w:r>
              <w:rPr>
                <w:rFonts w:ascii="宋体" w:hAnsi="宋体" w:eastAsia="宋体"/>
                <w:b/>
                <w:sz w:val="16"/>
              </w:rPr>
              <w:t>单价（元）</w:t>
            </w:r>
          </w:p>
          <w:p w14:paraId="2AE03790">
            <w:pPr>
              <w:spacing w:before="20" w:after="20" w:line="240" w:lineRule="exact"/>
              <w:jc w:val="center"/>
            </w:pPr>
          </w:p>
          <w:p w14:paraId="60384C7B">
            <w:pPr>
              <w:spacing w:before="20" w:after="20" w:line="240" w:lineRule="exact"/>
              <w:jc w:val="center"/>
            </w:pPr>
          </w:p>
          <w:p w14:paraId="4DE3CB24">
            <w:pPr>
              <w:spacing w:before="20" w:after="20" w:line="240" w:lineRule="exact"/>
              <w:jc w:val="center"/>
            </w:pPr>
          </w:p>
          <w:p w14:paraId="27227A40">
            <w:pPr>
              <w:spacing w:before="20" w:after="20" w:line="240" w:lineRule="exact"/>
              <w:jc w:val="center"/>
            </w:pPr>
          </w:p>
          <w:p w14:paraId="136BF068">
            <w:pPr>
              <w:spacing w:before="20" w:after="20" w:line="240" w:lineRule="exact"/>
              <w:jc w:val="center"/>
            </w:pPr>
          </w:p>
        </w:tc>
      </w:tr>
      <w:tr w14:paraId="7AF5A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1DF1956"/>
        </w:tc>
        <w:tc>
          <w:tcPr>
            <w:tcW w:w="1247" w:type="dxa"/>
            <w:vMerge w:val="continue"/>
            <w:shd w:val="clear" w:color="auto" w:fill="D9D9D9"/>
            <w:vAlign w:val="center"/>
          </w:tcPr>
          <w:p w14:paraId="3FC62670"/>
        </w:tc>
        <w:tc>
          <w:tcPr>
            <w:tcW w:w="680" w:type="dxa"/>
            <w:vMerge w:val="continue"/>
            <w:shd w:val="clear" w:color="auto" w:fill="D9D9D9"/>
            <w:vAlign w:val="center"/>
          </w:tcPr>
          <w:p w14:paraId="18BE4EC9"/>
        </w:tc>
        <w:tc>
          <w:tcPr>
            <w:tcW w:w="680" w:type="dxa"/>
            <w:vMerge w:val="continue"/>
            <w:shd w:val="clear" w:color="auto" w:fill="D9D9D9"/>
            <w:vAlign w:val="center"/>
          </w:tcPr>
          <w:p w14:paraId="0A1E2677"/>
        </w:tc>
        <w:tc>
          <w:tcPr>
            <w:tcW w:w="680" w:type="dxa"/>
            <w:shd w:val="clear" w:color="auto" w:fill="D9D9D9"/>
            <w:vAlign w:val="center"/>
          </w:tcPr>
          <w:p w14:paraId="271BF91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B0A26F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B66CAF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83F0F0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A9A4E17">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06DD4AA">
            <w:pPr>
              <w:spacing w:before="20" w:after="20" w:line="240" w:lineRule="exact"/>
              <w:jc w:val="center"/>
            </w:pPr>
            <w:r>
              <w:rPr>
                <w:rFonts w:ascii="宋体" w:hAnsi="宋体" w:eastAsia="宋体"/>
                <w:b/>
                <w:sz w:val="16"/>
              </w:rPr>
              <w:t>小计</w:t>
            </w:r>
          </w:p>
        </w:tc>
      </w:tr>
      <w:tr w14:paraId="6111A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D416A24">
            <w:pPr>
              <w:spacing w:before="20" w:after="20" w:line="240" w:lineRule="exact"/>
              <w:jc w:val="center"/>
            </w:pPr>
          </w:p>
        </w:tc>
        <w:tc>
          <w:tcPr>
            <w:tcW w:w="1247" w:type="dxa"/>
            <w:vAlign w:val="center"/>
          </w:tcPr>
          <w:p w14:paraId="0C914189">
            <w:pPr>
              <w:spacing w:before="20" w:after="20" w:line="240" w:lineRule="exact"/>
              <w:jc w:val="center"/>
            </w:pPr>
          </w:p>
        </w:tc>
        <w:tc>
          <w:tcPr>
            <w:tcW w:w="680" w:type="dxa"/>
            <w:vAlign w:val="center"/>
          </w:tcPr>
          <w:p w14:paraId="3A461578">
            <w:pPr>
              <w:spacing w:before="20" w:after="20" w:line="240" w:lineRule="exact"/>
              <w:jc w:val="center"/>
            </w:pPr>
          </w:p>
        </w:tc>
        <w:tc>
          <w:tcPr>
            <w:tcW w:w="680" w:type="dxa"/>
            <w:vAlign w:val="center"/>
          </w:tcPr>
          <w:p w14:paraId="78524009">
            <w:pPr>
              <w:spacing w:before="20" w:after="20" w:line="240" w:lineRule="exact"/>
              <w:jc w:val="center"/>
            </w:pPr>
          </w:p>
        </w:tc>
        <w:tc>
          <w:tcPr>
            <w:tcW w:w="680" w:type="dxa"/>
            <w:vAlign w:val="center"/>
          </w:tcPr>
          <w:p w14:paraId="42C7D9B6">
            <w:pPr>
              <w:spacing w:before="20" w:after="20" w:line="240" w:lineRule="exact"/>
              <w:jc w:val="center"/>
            </w:pPr>
          </w:p>
        </w:tc>
        <w:tc>
          <w:tcPr>
            <w:tcW w:w="680" w:type="dxa"/>
            <w:vAlign w:val="center"/>
          </w:tcPr>
          <w:p w14:paraId="028AD869">
            <w:pPr>
              <w:spacing w:before="20" w:after="20" w:line="240" w:lineRule="exact"/>
              <w:jc w:val="center"/>
            </w:pPr>
          </w:p>
        </w:tc>
        <w:tc>
          <w:tcPr>
            <w:tcW w:w="680" w:type="dxa"/>
            <w:vAlign w:val="center"/>
          </w:tcPr>
          <w:p w14:paraId="21A31C76">
            <w:pPr>
              <w:spacing w:before="20" w:after="20" w:line="240" w:lineRule="exact"/>
              <w:jc w:val="center"/>
            </w:pPr>
          </w:p>
        </w:tc>
        <w:tc>
          <w:tcPr>
            <w:tcW w:w="680" w:type="dxa"/>
            <w:vAlign w:val="center"/>
          </w:tcPr>
          <w:p w14:paraId="327840F1">
            <w:pPr>
              <w:spacing w:before="20" w:after="20" w:line="240" w:lineRule="exact"/>
              <w:jc w:val="center"/>
            </w:pPr>
          </w:p>
        </w:tc>
        <w:tc>
          <w:tcPr>
            <w:tcW w:w="680" w:type="dxa"/>
            <w:vAlign w:val="center"/>
          </w:tcPr>
          <w:p w14:paraId="1B88A7D9">
            <w:pPr>
              <w:spacing w:before="20" w:after="20" w:line="240" w:lineRule="exact"/>
              <w:jc w:val="center"/>
            </w:pPr>
          </w:p>
        </w:tc>
        <w:tc>
          <w:tcPr>
            <w:tcW w:w="680" w:type="dxa"/>
            <w:vAlign w:val="center"/>
          </w:tcPr>
          <w:p w14:paraId="0680BC19">
            <w:pPr>
              <w:spacing w:before="20" w:after="20" w:line="240" w:lineRule="exact"/>
              <w:jc w:val="center"/>
            </w:pPr>
          </w:p>
        </w:tc>
      </w:tr>
      <w:tr w14:paraId="16568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16ADEB5">
            <w:pPr>
              <w:spacing w:before="20" w:after="20" w:line="240" w:lineRule="exact"/>
              <w:jc w:val="center"/>
            </w:pPr>
          </w:p>
        </w:tc>
        <w:tc>
          <w:tcPr>
            <w:tcW w:w="964" w:type="dxa"/>
            <w:vAlign w:val="center"/>
          </w:tcPr>
          <w:p w14:paraId="3011A1B8">
            <w:pPr>
              <w:spacing w:before="20" w:after="20" w:line="240" w:lineRule="exact"/>
              <w:jc w:val="center"/>
            </w:pPr>
          </w:p>
        </w:tc>
        <w:tc>
          <w:tcPr>
            <w:tcW w:w="964" w:type="dxa"/>
            <w:vAlign w:val="center"/>
          </w:tcPr>
          <w:p w14:paraId="39F02921">
            <w:pPr>
              <w:spacing w:before="20" w:after="20" w:line="240" w:lineRule="exact"/>
              <w:jc w:val="center"/>
            </w:pPr>
          </w:p>
        </w:tc>
        <w:tc>
          <w:tcPr>
            <w:tcW w:w="964" w:type="dxa"/>
            <w:vAlign w:val="center"/>
          </w:tcPr>
          <w:p w14:paraId="27F47763">
            <w:pPr>
              <w:spacing w:before="20" w:after="20" w:line="240" w:lineRule="exact"/>
              <w:jc w:val="center"/>
            </w:pPr>
          </w:p>
        </w:tc>
        <w:tc>
          <w:tcPr>
            <w:tcW w:w="964" w:type="dxa"/>
            <w:vAlign w:val="center"/>
          </w:tcPr>
          <w:p w14:paraId="307731CF">
            <w:pPr>
              <w:spacing w:before="20" w:after="20" w:line="240" w:lineRule="exact"/>
              <w:jc w:val="center"/>
            </w:pPr>
          </w:p>
        </w:tc>
        <w:tc>
          <w:tcPr>
            <w:tcW w:w="964" w:type="dxa"/>
            <w:vAlign w:val="center"/>
          </w:tcPr>
          <w:p w14:paraId="5F12903D">
            <w:pPr>
              <w:spacing w:before="20" w:after="20" w:line="240" w:lineRule="exact"/>
              <w:jc w:val="center"/>
            </w:pPr>
          </w:p>
        </w:tc>
        <w:tc>
          <w:tcPr>
            <w:tcW w:w="964" w:type="dxa"/>
            <w:vAlign w:val="center"/>
          </w:tcPr>
          <w:p w14:paraId="4E482167">
            <w:pPr>
              <w:spacing w:before="20" w:after="20" w:line="240" w:lineRule="exact"/>
              <w:jc w:val="center"/>
            </w:pPr>
          </w:p>
        </w:tc>
        <w:tc>
          <w:tcPr>
            <w:tcW w:w="964" w:type="dxa"/>
            <w:vAlign w:val="center"/>
          </w:tcPr>
          <w:p w14:paraId="63983934">
            <w:pPr>
              <w:spacing w:before="20" w:after="20" w:line="240" w:lineRule="exact"/>
              <w:jc w:val="center"/>
            </w:pPr>
          </w:p>
        </w:tc>
        <w:tc>
          <w:tcPr>
            <w:tcW w:w="964" w:type="dxa"/>
            <w:vAlign w:val="center"/>
          </w:tcPr>
          <w:p w14:paraId="7266F601">
            <w:pPr>
              <w:spacing w:before="20" w:after="20" w:line="240" w:lineRule="exact"/>
              <w:jc w:val="center"/>
            </w:pPr>
          </w:p>
        </w:tc>
        <w:tc>
          <w:tcPr>
            <w:tcW w:w="964" w:type="dxa"/>
            <w:vAlign w:val="center"/>
          </w:tcPr>
          <w:p w14:paraId="019BADDF">
            <w:pPr>
              <w:spacing w:before="20" w:after="20" w:line="240" w:lineRule="exact"/>
              <w:jc w:val="center"/>
            </w:pPr>
          </w:p>
        </w:tc>
      </w:tr>
      <w:tr w14:paraId="6BAB6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B35C95">
            <w:pPr>
              <w:spacing w:before="20" w:after="20" w:line="240" w:lineRule="exact"/>
              <w:jc w:val="center"/>
            </w:pPr>
          </w:p>
        </w:tc>
        <w:tc>
          <w:tcPr>
            <w:tcW w:w="964" w:type="dxa"/>
            <w:vAlign w:val="center"/>
          </w:tcPr>
          <w:p w14:paraId="3E3CF30D">
            <w:pPr>
              <w:spacing w:before="20" w:after="20" w:line="240" w:lineRule="exact"/>
              <w:jc w:val="center"/>
            </w:pPr>
          </w:p>
        </w:tc>
        <w:tc>
          <w:tcPr>
            <w:tcW w:w="964" w:type="dxa"/>
            <w:vAlign w:val="center"/>
          </w:tcPr>
          <w:p w14:paraId="1DA7782F">
            <w:pPr>
              <w:spacing w:before="20" w:after="20" w:line="240" w:lineRule="exact"/>
              <w:jc w:val="center"/>
            </w:pPr>
          </w:p>
        </w:tc>
        <w:tc>
          <w:tcPr>
            <w:tcW w:w="964" w:type="dxa"/>
            <w:vAlign w:val="center"/>
          </w:tcPr>
          <w:p w14:paraId="5229E39A">
            <w:pPr>
              <w:spacing w:before="20" w:after="20" w:line="240" w:lineRule="exact"/>
              <w:jc w:val="center"/>
            </w:pPr>
          </w:p>
        </w:tc>
        <w:tc>
          <w:tcPr>
            <w:tcW w:w="964" w:type="dxa"/>
            <w:vAlign w:val="center"/>
          </w:tcPr>
          <w:p w14:paraId="1F278193">
            <w:pPr>
              <w:spacing w:before="20" w:after="20" w:line="240" w:lineRule="exact"/>
              <w:jc w:val="center"/>
            </w:pPr>
          </w:p>
        </w:tc>
        <w:tc>
          <w:tcPr>
            <w:tcW w:w="964" w:type="dxa"/>
            <w:vAlign w:val="center"/>
          </w:tcPr>
          <w:p w14:paraId="4907BA44">
            <w:pPr>
              <w:spacing w:before="20" w:after="20" w:line="240" w:lineRule="exact"/>
              <w:jc w:val="center"/>
            </w:pPr>
          </w:p>
        </w:tc>
        <w:tc>
          <w:tcPr>
            <w:tcW w:w="964" w:type="dxa"/>
            <w:vAlign w:val="center"/>
          </w:tcPr>
          <w:p w14:paraId="4395D360">
            <w:pPr>
              <w:spacing w:before="20" w:after="20" w:line="240" w:lineRule="exact"/>
              <w:jc w:val="center"/>
            </w:pPr>
          </w:p>
        </w:tc>
        <w:tc>
          <w:tcPr>
            <w:tcW w:w="964" w:type="dxa"/>
            <w:vAlign w:val="center"/>
          </w:tcPr>
          <w:p w14:paraId="12256047">
            <w:pPr>
              <w:spacing w:before="20" w:after="20" w:line="240" w:lineRule="exact"/>
              <w:jc w:val="center"/>
            </w:pPr>
          </w:p>
        </w:tc>
        <w:tc>
          <w:tcPr>
            <w:tcW w:w="964" w:type="dxa"/>
            <w:vAlign w:val="center"/>
          </w:tcPr>
          <w:p w14:paraId="2E5EFE64">
            <w:pPr>
              <w:spacing w:before="20" w:after="20" w:line="240" w:lineRule="exact"/>
              <w:jc w:val="center"/>
            </w:pPr>
          </w:p>
        </w:tc>
        <w:tc>
          <w:tcPr>
            <w:tcW w:w="964" w:type="dxa"/>
            <w:vAlign w:val="center"/>
          </w:tcPr>
          <w:p w14:paraId="7E97D92D">
            <w:pPr>
              <w:spacing w:before="20" w:after="20" w:line="240" w:lineRule="exact"/>
              <w:jc w:val="center"/>
            </w:pPr>
          </w:p>
        </w:tc>
      </w:tr>
      <w:tr w14:paraId="791E4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730A369">
            <w:pPr>
              <w:spacing w:before="20" w:after="20" w:line="240" w:lineRule="exact"/>
              <w:jc w:val="center"/>
            </w:pPr>
          </w:p>
        </w:tc>
        <w:tc>
          <w:tcPr>
            <w:tcW w:w="964" w:type="dxa"/>
            <w:vAlign w:val="center"/>
          </w:tcPr>
          <w:p w14:paraId="2D90FC0C">
            <w:pPr>
              <w:spacing w:before="20" w:after="20" w:line="240" w:lineRule="exact"/>
              <w:jc w:val="center"/>
            </w:pPr>
          </w:p>
        </w:tc>
        <w:tc>
          <w:tcPr>
            <w:tcW w:w="964" w:type="dxa"/>
            <w:vAlign w:val="center"/>
          </w:tcPr>
          <w:p w14:paraId="4F2F11A3">
            <w:pPr>
              <w:spacing w:before="20" w:after="20" w:line="240" w:lineRule="exact"/>
              <w:jc w:val="center"/>
            </w:pPr>
          </w:p>
        </w:tc>
        <w:tc>
          <w:tcPr>
            <w:tcW w:w="964" w:type="dxa"/>
            <w:vAlign w:val="center"/>
          </w:tcPr>
          <w:p w14:paraId="3ED1A29D">
            <w:pPr>
              <w:spacing w:before="20" w:after="20" w:line="240" w:lineRule="exact"/>
              <w:jc w:val="center"/>
            </w:pPr>
          </w:p>
        </w:tc>
        <w:tc>
          <w:tcPr>
            <w:tcW w:w="964" w:type="dxa"/>
            <w:vAlign w:val="center"/>
          </w:tcPr>
          <w:p w14:paraId="4F6B729D">
            <w:pPr>
              <w:spacing w:before="20" w:after="20" w:line="240" w:lineRule="exact"/>
              <w:jc w:val="center"/>
            </w:pPr>
          </w:p>
        </w:tc>
        <w:tc>
          <w:tcPr>
            <w:tcW w:w="964" w:type="dxa"/>
            <w:vAlign w:val="center"/>
          </w:tcPr>
          <w:p w14:paraId="5AB82CC0">
            <w:pPr>
              <w:spacing w:before="20" w:after="20" w:line="240" w:lineRule="exact"/>
              <w:jc w:val="center"/>
            </w:pPr>
          </w:p>
        </w:tc>
        <w:tc>
          <w:tcPr>
            <w:tcW w:w="964" w:type="dxa"/>
            <w:vAlign w:val="center"/>
          </w:tcPr>
          <w:p w14:paraId="41E960AA">
            <w:pPr>
              <w:spacing w:before="20" w:after="20" w:line="240" w:lineRule="exact"/>
              <w:jc w:val="center"/>
            </w:pPr>
          </w:p>
        </w:tc>
        <w:tc>
          <w:tcPr>
            <w:tcW w:w="964" w:type="dxa"/>
            <w:vAlign w:val="center"/>
          </w:tcPr>
          <w:p w14:paraId="54BDBA4C">
            <w:pPr>
              <w:spacing w:before="20" w:after="20" w:line="240" w:lineRule="exact"/>
              <w:jc w:val="center"/>
            </w:pPr>
          </w:p>
        </w:tc>
        <w:tc>
          <w:tcPr>
            <w:tcW w:w="964" w:type="dxa"/>
            <w:vAlign w:val="center"/>
          </w:tcPr>
          <w:p w14:paraId="09898BB1">
            <w:pPr>
              <w:spacing w:before="20" w:after="20" w:line="240" w:lineRule="exact"/>
              <w:jc w:val="center"/>
            </w:pPr>
          </w:p>
        </w:tc>
        <w:tc>
          <w:tcPr>
            <w:tcW w:w="964" w:type="dxa"/>
            <w:vAlign w:val="center"/>
          </w:tcPr>
          <w:p w14:paraId="70FECCCC">
            <w:pPr>
              <w:spacing w:before="20" w:after="20" w:line="240" w:lineRule="exact"/>
              <w:jc w:val="center"/>
            </w:pPr>
          </w:p>
        </w:tc>
      </w:tr>
      <w:tr w14:paraId="7C078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35A2C4D">
            <w:pPr>
              <w:spacing w:before="20" w:after="20" w:line="240" w:lineRule="exact"/>
              <w:jc w:val="center"/>
            </w:pPr>
          </w:p>
        </w:tc>
        <w:tc>
          <w:tcPr>
            <w:tcW w:w="964" w:type="dxa"/>
            <w:vAlign w:val="center"/>
          </w:tcPr>
          <w:p w14:paraId="44643642">
            <w:pPr>
              <w:spacing w:before="20" w:after="20" w:line="240" w:lineRule="exact"/>
              <w:jc w:val="center"/>
            </w:pPr>
          </w:p>
        </w:tc>
        <w:tc>
          <w:tcPr>
            <w:tcW w:w="964" w:type="dxa"/>
            <w:vAlign w:val="center"/>
          </w:tcPr>
          <w:p w14:paraId="4FB81007">
            <w:pPr>
              <w:spacing w:before="20" w:after="20" w:line="240" w:lineRule="exact"/>
              <w:jc w:val="center"/>
            </w:pPr>
          </w:p>
        </w:tc>
        <w:tc>
          <w:tcPr>
            <w:tcW w:w="964" w:type="dxa"/>
            <w:vAlign w:val="center"/>
          </w:tcPr>
          <w:p w14:paraId="00DCBEC4">
            <w:pPr>
              <w:spacing w:before="20" w:after="20" w:line="240" w:lineRule="exact"/>
              <w:jc w:val="center"/>
            </w:pPr>
          </w:p>
        </w:tc>
        <w:tc>
          <w:tcPr>
            <w:tcW w:w="964" w:type="dxa"/>
            <w:vAlign w:val="center"/>
          </w:tcPr>
          <w:p w14:paraId="6C58F853">
            <w:pPr>
              <w:spacing w:before="20" w:after="20" w:line="240" w:lineRule="exact"/>
              <w:jc w:val="center"/>
            </w:pPr>
          </w:p>
        </w:tc>
        <w:tc>
          <w:tcPr>
            <w:tcW w:w="964" w:type="dxa"/>
            <w:vAlign w:val="center"/>
          </w:tcPr>
          <w:p w14:paraId="2D4B2346">
            <w:pPr>
              <w:spacing w:before="20" w:after="20" w:line="240" w:lineRule="exact"/>
              <w:jc w:val="center"/>
            </w:pPr>
          </w:p>
        </w:tc>
        <w:tc>
          <w:tcPr>
            <w:tcW w:w="964" w:type="dxa"/>
            <w:vAlign w:val="center"/>
          </w:tcPr>
          <w:p w14:paraId="07BDE507">
            <w:pPr>
              <w:spacing w:before="20" w:after="20" w:line="240" w:lineRule="exact"/>
              <w:jc w:val="center"/>
            </w:pPr>
          </w:p>
        </w:tc>
        <w:tc>
          <w:tcPr>
            <w:tcW w:w="964" w:type="dxa"/>
            <w:vAlign w:val="center"/>
          </w:tcPr>
          <w:p w14:paraId="7466FEF9">
            <w:pPr>
              <w:spacing w:before="20" w:after="20" w:line="240" w:lineRule="exact"/>
              <w:jc w:val="center"/>
            </w:pPr>
          </w:p>
        </w:tc>
        <w:tc>
          <w:tcPr>
            <w:tcW w:w="964" w:type="dxa"/>
            <w:vAlign w:val="center"/>
          </w:tcPr>
          <w:p w14:paraId="0A8766A9">
            <w:pPr>
              <w:spacing w:before="20" w:after="20" w:line="240" w:lineRule="exact"/>
              <w:jc w:val="center"/>
            </w:pPr>
          </w:p>
        </w:tc>
        <w:tc>
          <w:tcPr>
            <w:tcW w:w="964" w:type="dxa"/>
            <w:vAlign w:val="center"/>
          </w:tcPr>
          <w:p w14:paraId="1786FDF2">
            <w:pPr>
              <w:spacing w:before="20" w:after="20" w:line="240" w:lineRule="exact"/>
              <w:jc w:val="center"/>
            </w:pPr>
          </w:p>
        </w:tc>
      </w:tr>
      <w:tr w14:paraId="36C23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078B17">
            <w:pPr>
              <w:spacing w:before="20" w:after="20" w:line="240" w:lineRule="exact"/>
              <w:jc w:val="center"/>
            </w:pPr>
          </w:p>
        </w:tc>
        <w:tc>
          <w:tcPr>
            <w:tcW w:w="964" w:type="dxa"/>
            <w:vAlign w:val="center"/>
          </w:tcPr>
          <w:p w14:paraId="6195E928">
            <w:pPr>
              <w:spacing w:before="20" w:after="20" w:line="240" w:lineRule="exact"/>
              <w:jc w:val="center"/>
            </w:pPr>
          </w:p>
        </w:tc>
        <w:tc>
          <w:tcPr>
            <w:tcW w:w="964" w:type="dxa"/>
            <w:vAlign w:val="center"/>
          </w:tcPr>
          <w:p w14:paraId="53B9994E">
            <w:pPr>
              <w:spacing w:before="20" w:after="20" w:line="240" w:lineRule="exact"/>
              <w:jc w:val="center"/>
            </w:pPr>
          </w:p>
        </w:tc>
        <w:tc>
          <w:tcPr>
            <w:tcW w:w="964" w:type="dxa"/>
            <w:vAlign w:val="center"/>
          </w:tcPr>
          <w:p w14:paraId="44265FBD">
            <w:pPr>
              <w:spacing w:before="20" w:after="20" w:line="240" w:lineRule="exact"/>
              <w:jc w:val="center"/>
            </w:pPr>
          </w:p>
        </w:tc>
        <w:tc>
          <w:tcPr>
            <w:tcW w:w="964" w:type="dxa"/>
            <w:vAlign w:val="center"/>
          </w:tcPr>
          <w:p w14:paraId="7398B59C">
            <w:pPr>
              <w:spacing w:before="20" w:after="20" w:line="240" w:lineRule="exact"/>
              <w:jc w:val="center"/>
            </w:pPr>
          </w:p>
        </w:tc>
        <w:tc>
          <w:tcPr>
            <w:tcW w:w="964" w:type="dxa"/>
            <w:vAlign w:val="center"/>
          </w:tcPr>
          <w:p w14:paraId="5EBE9096">
            <w:pPr>
              <w:spacing w:before="20" w:after="20" w:line="240" w:lineRule="exact"/>
              <w:jc w:val="center"/>
            </w:pPr>
          </w:p>
        </w:tc>
        <w:tc>
          <w:tcPr>
            <w:tcW w:w="964" w:type="dxa"/>
            <w:vAlign w:val="center"/>
          </w:tcPr>
          <w:p w14:paraId="1A4D80CE">
            <w:pPr>
              <w:spacing w:before="20" w:after="20" w:line="240" w:lineRule="exact"/>
              <w:jc w:val="center"/>
            </w:pPr>
          </w:p>
        </w:tc>
        <w:tc>
          <w:tcPr>
            <w:tcW w:w="964" w:type="dxa"/>
            <w:vAlign w:val="center"/>
          </w:tcPr>
          <w:p w14:paraId="54D330FF">
            <w:pPr>
              <w:spacing w:before="20" w:after="20" w:line="240" w:lineRule="exact"/>
              <w:jc w:val="center"/>
            </w:pPr>
          </w:p>
        </w:tc>
        <w:tc>
          <w:tcPr>
            <w:tcW w:w="964" w:type="dxa"/>
            <w:vAlign w:val="center"/>
          </w:tcPr>
          <w:p w14:paraId="1232EED2">
            <w:pPr>
              <w:spacing w:before="20" w:after="20" w:line="240" w:lineRule="exact"/>
              <w:jc w:val="center"/>
            </w:pPr>
          </w:p>
        </w:tc>
        <w:tc>
          <w:tcPr>
            <w:tcW w:w="964" w:type="dxa"/>
            <w:vAlign w:val="center"/>
          </w:tcPr>
          <w:p w14:paraId="7A6CF810">
            <w:pPr>
              <w:spacing w:before="20" w:after="20" w:line="240" w:lineRule="exact"/>
              <w:jc w:val="center"/>
            </w:pPr>
          </w:p>
        </w:tc>
      </w:tr>
      <w:tr w14:paraId="7CB36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B423CE">
            <w:pPr>
              <w:spacing w:before="20" w:after="20" w:line="240" w:lineRule="exact"/>
              <w:jc w:val="center"/>
            </w:pPr>
          </w:p>
        </w:tc>
        <w:tc>
          <w:tcPr>
            <w:tcW w:w="964" w:type="dxa"/>
            <w:vAlign w:val="center"/>
          </w:tcPr>
          <w:p w14:paraId="5C1D7E20">
            <w:pPr>
              <w:spacing w:before="20" w:after="20" w:line="240" w:lineRule="exact"/>
              <w:jc w:val="center"/>
            </w:pPr>
          </w:p>
        </w:tc>
        <w:tc>
          <w:tcPr>
            <w:tcW w:w="964" w:type="dxa"/>
            <w:vAlign w:val="center"/>
          </w:tcPr>
          <w:p w14:paraId="70C61635">
            <w:pPr>
              <w:spacing w:before="20" w:after="20" w:line="240" w:lineRule="exact"/>
              <w:jc w:val="center"/>
            </w:pPr>
          </w:p>
        </w:tc>
        <w:tc>
          <w:tcPr>
            <w:tcW w:w="964" w:type="dxa"/>
            <w:vAlign w:val="center"/>
          </w:tcPr>
          <w:p w14:paraId="2BC679E2">
            <w:pPr>
              <w:spacing w:before="20" w:after="20" w:line="240" w:lineRule="exact"/>
              <w:jc w:val="center"/>
            </w:pPr>
          </w:p>
        </w:tc>
        <w:tc>
          <w:tcPr>
            <w:tcW w:w="964" w:type="dxa"/>
            <w:vAlign w:val="center"/>
          </w:tcPr>
          <w:p w14:paraId="4A8094BA">
            <w:pPr>
              <w:spacing w:before="20" w:after="20" w:line="240" w:lineRule="exact"/>
              <w:jc w:val="center"/>
            </w:pPr>
          </w:p>
        </w:tc>
        <w:tc>
          <w:tcPr>
            <w:tcW w:w="964" w:type="dxa"/>
            <w:vAlign w:val="center"/>
          </w:tcPr>
          <w:p w14:paraId="1D86BBF1">
            <w:pPr>
              <w:spacing w:before="20" w:after="20" w:line="240" w:lineRule="exact"/>
              <w:jc w:val="center"/>
            </w:pPr>
          </w:p>
        </w:tc>
        <w:tc>
          <w:tcPr>
            <w:tcW w:w="964" w:type="dxa"/>
            <w:vAlign w:val="center"/>
          </w:tcPr>
          <w:p w14:paraId="04C267AA">
            <w:pPr>
              <w:spacing w:before="20" w:after="20" w:line="240" w:lineRule="exact"/>
              <w:jc w:val="center"/>
            </w:pPr>
          </w:p>
        </w:tc>
        <w:tc>
          <w:tcPr>
            <w:tcW w:w="964" w:type="dxa"/>
            <w:vAlign w:val="center"/>
          </w:tcPr>
          <w:p w14:paraId="6EABC3C1">
            <w:pPr>
              <w:spacing w:before="20" w:after="20" w:line="240" w:lineRule="exact"/>
              <w:jc w:val="center"/>
            </w:pPr>
          </w:p>
        </w:tc>
        <w:tc>
          <w:tcPr>
            <w:tcW w:w="964" w:type="dxa"/>
            <w:vAlign w:val="center"/>
          </w:tcPr>
          <w:p w14:paraId="52A8281B">
            <w:pPr>
              <w:spacing w:before="20" w:after="20" w:line="240" w:lineRule="exact"/>
              <w:jc w:val="center"/>
            </w:pPr>
          </w:p>
        </w:tc>
        <w:tc>
          <w:tcPr>
            <w:tcW w:w="964" w:type="dxa"/>
            <w:vAlign w:val="center"/>
          </w:tcPr>
          <w:p w14:paraId="70E734B1">
            <w:pPr>
              <w:spacing w:before="20" w:after="20" w:line="240" w:lineRule="exact"/>
              <w:jc w:val="center"/>
            </w:pPr>
          </w:p>
        </w:tc>
      </w:tr>
      <w:tr w14:paraId="5A3E0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6C8257">
            <w:pPr>
              <w:spacing w:before="20" w:after="20" w:line="240" w:lineRule="exact"/>
              <w:jc w:val="center"/>
            </w:pPr>
          </w:p>
        </w:tc>
        <w:tc>
          <w:tcPr>
            <w:tcW w:w="964" w:type="dxa"/>
            <w:vAlign w:val="center"/>
          </w:tcPr>
          <w:p w14:paraId="179CD76E">
            <w:pPr>
              <w:spacing w:before="20" w:after="20" w:line="240" w:lineRule="exact"/>
              <w:jc w:val="center"/>
            </w:pPr>
          </w:p>
        </w:tc>
        <w:tc>
          <w:tcPr>
            <w:tcW w:w="964" w:type="dxa"/>
            <w:vAlign w:val="center"/>
          </w:tcPr>
          <w:p w14:paraId="36B91F26">
            <w:pPr>
              <w:spacing w:before="20" w:after="20" w:line="240" w:lineRule="exact"/>
              <w:jc w:val="center"/>
            </w:pPr>
          </w:p>
        </w:tc>
        <w:tc>
          <w:tcPr>
            <w:tcW w:w="964" w:type="dxa"/>
            <w:vAlign w:val="center"/>
          </w:tcPr>
          <w:p w14:paraId="716E8A27">
            <w:pPr>
              <w:spacing w:before="20" w:after="20" w:line="240" w:lineRule="exact"/>
              <w:jc w:val="center"/>
            </w:pPr>
          </w:p>
        </w:tc>
        <w:tc>
          <w:tcPr>
            <w:tcW w:w="964" w:type="dxa"/>
            <w:vAlign w:val="center"/>
          </w:tcPr>
          <w:p w14:paraId="3C74D488">
            <w:pPr>
              <w:spacing w:before="20" w:after="20" w:line="240" w:lineRule="exact"/>
              <w:jc w:val="center"/>
            </w:pPr>
          </w:p>
        </w:tc>
        <w:tc>
          <w:tcPr>
            <w:tcW w:w="964" w:type="dxa"/>
            <w:vAlign w:val="center"/>
          </w:tcPr>
          <w:p w14:paraId="55035B72">
            <w:pPr>
              <w:spacing w:before="20" w:after="20" w:line="240" w:lineRule="exact"/>
              <w:jc w:val="center"/>
            </w:pPr>
          </w:p>
        </w:tc>
        <w:tc>
          <w:tcPr>
            <w:tcW w:w="964" w:type="dxa"/>
            <w:vAlign w:val="center"/>
          </w:tcPr>
          <w:p w14:paraId="342A881F">
            <w:pPr>
              <w:spacing w:before="20" w:after="20" w:line="240" w:lineRule="exact"/>
              <w:jc w:val="center"/>
            </w:pPr>
          </w:p>
        </w:tc>
        <w:tc>
          <w:tcPr>
            <w:tcW w:w="964" w:type="dxa"/>
            <w:vAlign w:val="center"/>
          </w:tcPr>
          <w:p w14:paraId="4274A019">
            <w:pPr>
              <w:spacing w:before="20" w:after="20" w:line="240" w:lineRule="exact"/>
              <w:jc w:val="center"/>
            </w:pPr>
          </w:p>
        </w:tc>
        <w:tc>
          <w:tcPr>
            <w:tcW w:w="964" w:type="dxa"/>
            <w:vAlign w:val="center"/>
          </w:tcPr>
          <w:p w14:paraId="420AFAD5">
            <w:pPr>
              <w:spacing w:before="20" w:after="20" w:line="240" w:lineRule="exact"/>
              <w:jc w:val="center"/>
            </w:pPr>
          </w:p>
        </w:tc>
        <w:tc>
          <w:tcPr>
            <w:tcW w:w="964" w:type="dxa"/>
            <w:vAlign w:val="center"/>
          </w:tcPr>
          <w:p w14:paraId="58111453">
            <w:pPr>
              <w:spacing w:before="20" w:after="20" w:line="240" w:lineRule="exact"/>
              <w:jc w:val="center"/>
            </w:pPr>
          </w:p>
        </w:tc>
      </w:tr>
    </w:tbl>
    <w:p w14:paraId="58E31499"/>
    <w:p w14:paraId="6E628C2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2EEB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972076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010826D">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E235E8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81BFCF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BFC84B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0A358A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07B5CE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969151F">
            <w:pPr>
              <w:spacing w:before="20" w:after="20" w:line="240" w:lineRule="exact"/>
              <w:jc w:val="center"/>
            </w:pPr>
            <w:r>
              <w:rPr>
                <w:rFonts w:ascii="宋体" w:hAnsi="宋体" w:eastAsia="宋体"/>
                <w:b/>
                <w:sz w:val="16"/>
              </w:rPr>
              <w:t>备注</w:t>
            </w:r>
          </w:p>
        </w:tc>
      </w:tr>
      <w:tr w14:paraId="5E14D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79BE92E">
            <w:pPr>
              <w:spacing w:before="20" w:after="20" w:line="240" w:lineRule="exact"/>
              <w:jc w:val="left"/>
            </w:pPr>
            <w:r>
              <w:rPr>
                <w:rFonts w:ascii="宋体" w:hAnsi="宋体" w:eastAsia="宋体"/>
                <w:b w:val="0"/>
                <w:sz w:val="16"/>
              </w:rPr>
              <w:t>人工单价（元/工日）</w:t>
            </w:r>
          </w:p>
        </w:tc>
        <w:tc>
          <w:tcPr>
            <w:tcW w:w="1474" w:type="dxa"/>
            <w:vAlign w:val="center"/>
          </w:tcPr>
          <w:p w14:paraId="2B6AF766">
            <w:pPr>
              <w:spacing w:before="20" w:after="20" w:line="240" w:lineRule="exact"/>
              <w:jc w:val="center"/>
            </w:pPr>
          </w:p>
        </w:tc>
        <w:tc>
          <w:tcPr>
            <w:tcW w:w="794" w:type="dxa"/>
            <w:vAlign w:val="center"/>
          </w:tcPr>
          <w:p w14:paraId="203D1428">
            <w:pPr>
              <w:spacing w:before="20" w:after="20" w:line="240" w:lineRule="exact"/>
              <w:jc w:val="center"/>
            </w:pPr>
          </w:p>
        </w:tc>
        <w:tc>
          <w:tcPr>
            <w:tcW w:w="907" w:type="dxa"/>
            <w:vAlign w:val="center"/>
          </w:tcPr>
          <w:p w14:paraId="5BAC5CF7">
            <w:pPr>
              <w:spacing w:before="20" w:after="20" w:line="240" w:lineRule="exact"/>
              <w:jc w:val="center"/>
            </w:pPr>
          </w:p>
        </w:tc>
        <w:tc>
          <w:tcPr>
            <w:tcW w:w="907" w:type="dxa"/>
            <w:vAlign w:val="center"/>
          </w:tcPr>
          <w:p w14:paraId="7C1B26BF">
            <w:pPr>
              <w:spacing w:before="20" w:after="20" w:line="240" w:lineRule="exact"/>
              <w:jc w:val="center"/>
            </w:pPr>
          </w:p>
        </w:tc>
        <w:tc>
          <w:tcPr>
            <w:tcW w:w="907" w:type="dxa"/>
            <w:vAlign w:val="center"/>
          </w:tcPr>
          <w:p w14:paraId="455D50EB">
            <w:pPr>
              <w:spacing w:before="20" w:after="20" w:line="240" w:lineRule="exact"/>
              <w:jc w:val="center"/>
            </w:pPr>
          </w:p>
        </w:tc>
        <w:tc>
          <w:tcPr>
            <w:tcW w:w="907" w:type="dxa"/>
            <w:vAlign w:val="center"/>
          </w:tcPr>
          <w:p w14:paraId="63E291DA">
            <w:pPr>
              <w:spacing w:before="20" w:after="20" w:line="240" w:lineRule="exact"/>
              <w:jc w:val="center"/>
            </w:pPr>
          </w:p>
        </w:tc>
        <w:tc>
          <w:tcPr>
            <w:tcW w:w="907" w:type="dxa"/>
            <w:vAlign w:val="center"/>
          </w:tcPr>
          <w:p w14:paraId="09EC22D7">
            <w:pPr>
              <w:spacing w:before="20" w:after="20" w:line="240" w:lineRule="exact"/>
              <w:jc w:val="center"/>
            </w:pPr>
          </w:p>
        </w:tc>
      </w:tr>
      <w:tr w14:paraId="69F0F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54E12B">
            <w:pPr>
              <w:spacing w:before="20" w:after="20" w:line="240" w:lineRule="exact"/>
              <w:jc w:val="center"/>
            </w:pPr>
          </w:p>
        </w:tc>
        <w:tc>
          <w:tcPr>
            <w:tcW w:w="1205" w:type="dxa"/>
            <w:vAlign w:val="center"/>
          </w:tcPr>
          <w:p w14:paraId="717C57B5">
            <w:pPr>
              <w:spacing w:before="20" w:after="20" w:line="240" w:lineRule="exact"/>
              <w:jc w:val="center"/>
            </w:pPr>
          </w:p>
        </w:tc>
        <w:tc>
          <w:tcPr>
            <w:tcW w:w="1205" w:type="dxa"/>
            <w:vAlign w:val="center"/>
          </w:tcPr>
          <w:p w14:paraId="79FF2628">
            <w:pPr>
              <w:spacing w:before="20" w:after="20" w:line="240" w:lineRule="exact"/>
              <w:jc w:val="center"/>
            </w:pPr>
          </w:p>
        </w:tc>
        <w:tc>
          <w:tcPr>
            <w:tcW w:w="1205" w:type="dxa"/>
            <w:vAlign w:val="center"/>
          </w:tcPr>
          <w:p w14:paraId="5FF75494">
            <w:pPr>
              <w:spacing w:before="20" w:after="20" w:line="240" w:lineRule="exact"/>
              <w:jc w:val="center"/>
            </w:pPr>
          </w:p>
        </w:tc>
        <w:tc>
          <w:tcPr>
            <w:tcW w:w="1205" w:type="dxa"/>
            <w:vAlign w:val="center"/>
          </w:tcPr>
          <w:p w14:paraId="50543032">
            <w:pPr>
              <w:spacing w:before="20" w:after="20" w:line="240" w:lineRule="exact"/>
              <w:jc w:val="center"/>
            </w:pPr>
          </w:p>
        </w:tc>
        <w:tc>
          <w:tcPr>
            <w:tcW w:w="1205" w:type="dxa"/>
            <w:vAlign w:val="center"/>
          </w:tcPr>
          <w:p w14:paraId="6C877813">
            <w:pPr>
              <w:spacing w:before="20" w:after="20" w:line="240" w:lineRule="exact"/>
              <w:jc w:val="center"/>
            </w:pPr>
          </w:p>
        </w:tc>
        <w:tc>
          <w:tcPr>
            <w:tcW w:w="1205" w:type="dxa"/>
            <w:vAlign w:val="center"/>
          </w:tcPr>
          <w:p w14:paraId="690DAA9A">
            <w:pPr>
              <w:spacing w:before="20" w:after="20" w:line="240" w:lineRule="exact"/>
              <w:jc w:val="center"/>
            </w:pPr>
          </w:p>
        </w:tc>
        <w:tc>
          <w:tcPr>
            <w:tcW w:w="1205" w:type="dxa"/>
            <w:vAlign w:val="center"/>
          </w:tcPr>
          <w:p w14:paraId="32FC0091">
            <w:pPr>
              <w:spacing w:before="20" w:after="20" w:line="240" w:lineRule="exact"/>
              <w:jc w:val="center"/>
            </w:pPr>
          </w:p>
        </w:tc>
      </w:tr>
      <w:tr w14:paraId="1C20D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6D6D48">
            <w:pPr>
              <w:spacing w:before="20" w:after="20" w:line="240" w:lineRule="exact"/>
              <w:jc w:val="center"/>
            </w:pPr>
          </w:p>
        </w:tc>
        <w:tc>
          <w:tcPr>
            <w:tcW w:w="1205" w:type="dxa"/>
            <w:vAlign w:val="center"/>
          </w:tcPr>
          <w:p w14:paraId="7A7996B3">
            <w:pPr>
              <w:spacing w:before="20" w:after="20" w:line="240" w:lineRule="exact"/>
              <w:jc w:val="center"/>
            </w:pPr>
          </w:p>
        </w:tc>
        <w:tc>
          <w:tcPr>
            <w:tcW w:w="1205" w:type="dxa"/>
            <w:vAlign w:val="center"/>
          </w:tcPr>
          <w:p w14:paraId="15A19B39">
            <w:pPr>
              <w:spacing w:before="20" w:after="20" w:line="240" w:lineRule="exact"/>
              <w:jc w:val="center"/>
            </w:pPr>
          </w:p>
        </w:tc>
        <w:tc>
          <w:tcPr>
            <w:tcW w:w="1205" w:type="dxa"/>
            <w:vAlign w:val="center"/>
          </w:tcPr>
          <w:p w14:paraId="5BBFDE0A">
            <w:pPr>
              <w:spacing w:before="20" w:after="20" w:line="240" w:lineRule="exact"/>
              <w:jc w:val="center"/>
            </w:pPr>
          </w:p>
        </w:tc>
        <w:tc>
          <w:tcPr>
            <w:tcW w:w="1205" w:type="dxa"/>
            <w:vAlign w:val="center"/>
          </w:tcPr>
          <w:p w14:paraId="3C76D712">
            <w:pPr>
              <w:spacing w:before="20" w:after="20" w:line="240" w:lineRule="exact"/>
              <w:jc w:val="center"/>
            </w:pPr>
          </w:p>
        </w:tc>
        <w:tc>
          <w:tcPr>
            <w:tcW w:w="1205" w:type="dxa"/>
            <w:vAlign w:val="center"/>
          </w:tcPr>
          <w:p w14:paraId="0A25C8B2">
            <w:pPr>
              <w:spacing w:before="20" w:after="20" w:line="240" w:lineRule="exact"/>
              <w:jc w:val="center"/>
            </w:pPr>
          </w:p>
        </w:tc>
        <w:tc>
          <w:tcPr>
            <w:tcW w:w="1205" w:type="dxa"/>
            <w:vAlign w:val="center"/>
          </w:tcPr>
          <w:p w14:paraId="10C028C8">
            <w:pPr>
              <w:spacing w:before="20" w:after="20" w:line="240" w:lineRule="exact"/>
              <w:jc w:val="center"/>
            </w:pPr>
          </w:p>
        </w:tc>
        <w:tc>
          <w:tcPr>
            <w:tcW w:w="1205" w:type="dxa"/>
            <w:vAlign w:val="center"/>
          </w:tcPr>
          <w:p w14:paraId="41DE83AA">
            <w:pPr>
              <w:spacing w:before="20" w:after="20" w:line="240" w:lineRule="exact"/>
              <w:jc w:val="center"/>
            </w:pPr>
          </w:p>
        </w:tc>
      </w:tr>
      <w:tr w14:paraId="42BA7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32D1D3">
            <w:pPr>
              <w:spacing w:before="20" w:after="20" w:line="240" w:lineRule="exact"/>
              <w:jc w:val="center"/>
            </w:pPr>
          </w:p>
        </w:tc>
        <w:tc>
          <w:tcPr>
            <w:tcW w:w="1205" w:type="dxa"/>
            <w:vAlign w:val="center"/>
          </w:tcPr>
          <w:p w14:paraId="5D336E61">
            <w:pPr>
              <w:spacing w:before="20" w:after="20" w:line="240" w:lineRule="exact"/>
              <w:jc w:val="center"/>
            </w:pPr>
          </w:p>
        </w:tc>
        <w:tc>
          <w:tcPr>
            <w:tcW w:w="1205" w:type="dxa"/>
            <w:vAlign w:val="center"/>
          </w:tcPr>
          <w:p w14:paraId="702C1145">
            <w:pPr>
              <w:spacing w:before="20" w:after="20" w:line="240" w:lineRule="exact"/>
              <w:jc w:val="center"/>
            </w:pPr>
          </w:p>
        </w:tc>
        <w:tc>
          <w:tcPr>
            <w:tcW w:w="1205" w:type="dxa"/>
            <w:vAlign w:val="center"/>
          </w:tcPr>
          <w:p w14:paraId="414C71A6">
            <w:pPr>
              <w:spacing w:before="20" w:after="20" w:line="240" w:lineRule="exact"/>
              <w:jc w:val="center"/>
            </w:pPr>
          </w:p>
        </w:tc>
        <w:tc>
          <w:tcPr>
            <w:tcW w:w="1205" w:type="dxa"/>
            <w:vAlign w:val="center"/>
          </w:tcPr>
          <w:p w14:paraId="3A3F0A8F">
            <w:pPr>
              <w:spacing w:before="20" w:after="20" w:line="240" w:lineRule="exact"/>
              <w:jc w:val="center"/>
            </w:pPr>
          </w:p>
        </w:tc>
        <w:tc>
          <w:tcPr>
            <w:tcW w:w="1205" w:type="dxa"/>
            <w:vAlign w:val="center"/>
          </w:tcPr>
          <w:p w14:paraId="4D685653">
            <w:pPr>
              <w:spacing w:before="20" w:after="20" w:line="240" w:lineRule="exact"/>
              <w:jc w:val="center"/>
            </w:pPr>
          </w:p>
        </w:tc>
        <w:tc>
          <w:tcPr>
            <w:tcW w:w="1205" w:type="dxa"/>
            <w:vAlign w:val="center"/>
          </w:tcPr>
          <w:p w14:paraId="21A0B381">
            <w:pPr>
              <w:spacing w:before="20" w:after="20" w:line="240" w:lineRule="exact"/>
              <w:jc w:val="center"/>
            </w:pPr>
          </w:p>
        </w:tc>
        <w:tc>
          <w:tcPr>
            <w:tcW w:w="1205" w:type="dxa"/>
            <w:vAlign w:val="center"/>
          </w:tcPr>
          <w:p w14:paraId="6DEC0256">
            <w:pPr>
              <w:spacing w:before="20" w:after="20" w:line="240" w:lineRule="exact"/>
              <w:jc w:val="center"/>
            </w:pPr>
          </w:p>
        </w:tc>
      </w:tr>
      <w:tr w14:paraId="50F3F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58AA1E4">
            <w:pPr>
              <w:spacing w:before="20" w:after="20" w:line="240" w:lineRule="exact"/>
              <w:jc w:val="center"/>
            </w:pPr>
          </w:p>
        </w:tc>
        <w:tc>
          <w:tcPr>
            <w:tcW w:w="1205" w:type="dxa"/>
            <w:vAlign w:val="center"/>
          </w:tcPr>
          <w:p w14:paraId="6D088BF9">
            <w:pPr>
              <w:spacing w:before="20" w:after="20" w:line="240" w:lineRule="exact"/>
              <w:jc w:val="center"/>
            </w:pPr>
          </w:p>
        </w:tc>
        <w:tc>
          <w:tcPr>
            <w:tcW w:w="1205" w:type="dxa"/>
            <w:vAlign w:val="center"/>
          </w:tcPr>
          <w:p w14:paraId="7732200A">
            <w:pPr>
              <w:spacing w:before="20" w:after="20" w:line="240" w:lineRule="exact"/>
              <w:jc w:val="center"/>
            </w:pPr>
          </w:p>
        </w:tc>
        <w:tc>
          <w:tcPr>
            <w:tcW w:w="1205" w:type="dxa"/>
            <w:vAlign w:val="center"/>
          </w:tcPr>
          <w:p w14:paraId="57365D41">
            <w:pPr>
              <w:spacing w:before="20" w:after="20" w:line="240" w:lineRule="exact"/>
              <w:jc w:val="center"/>
            </w:pPr>
          </w:p>
        </w:tc>
        <w:tc>
          <w:tcPr>
            <w:tcW w:w="1205" w:type="dxa"/>
            <w:vAlign w:val="center"/>
          </w:tcPr>
          <w:p w14:paraId="4EC177F9">
            <w:pPr>
              <w:spacing w:before="20" w:after="20" w:line="240" w:lineRule="exact"/>
              <w:jc w:val="center"/>
            </w:pPr>
          </w:p>
        </w:tc>
        <w:tc>
          <w:tcPr>
            <w:tcW w:w="1205" w:type="dxa"/>
            <w:vAlign w:val="center"/>
          </w:tcPr>
          <w:p w14:paraId="4AEF5BBA">
            <w:pPr>
              <w:spacing w:before="20" w:after="20" w:line="240" w:lineRule="exact"/>
              <w:jc w:val="center"/>
            </w:pPr>
          </w:p>
        </w:tc>
        <w:tc>
          <w:tcPr>
            <w:tcW w:w="1205" w:type="dxa"/>
            <w:vAlign w:val="center"/>
          </w:tcPr>
          <w:p w14:paraId="00FD5555">
            <w:pPr>
              <w:spacing w:before="20" w:after="20" w:line="240" w:lineRule="exact"/>
              <w:jc w:val="center"/>
            </w:pPr>
          </w:p>
        </w:tc>
        <w:tc>
          <w:tcPr>
            <w:tcW w:w="1205" w:type="dxa"/>
            <w:vAlign w:val="center"/>
          </w:tcPr>
          <w:p w14:paraId="69346F77">
            <w:pPr>
              <w:spacing w:before="20" w:after="20" w:line="240" w:lineRule="exact"/>
              <w:jc w:val="center"/>
            </w:pPr>
          </w:p>
        </w:tc>
      </w:tr>
      <w:tr w14:paraId="0D235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73E78BB">
            <w:pPr>
              <w:spacing w:before="20" w:after="20" w:line="240" w:lineRule="exact"/>
              <w:jc w:val="center"/>
            </w:pPr>
          </w:p>
        </w:tc>
        <w:tc>
          <w:tcPr>
            <w:tcW w:w="1205" w:type="dxa"/>
            <w:vAlign w:val="center"/>
          </w:tcPr>
          <w:p w14:paraId="7C5DD8DB">
            <w:pPr>
              <w:spacing w:before="20" w:after="20" w:line="240" w:lineRule="exact"/>
              <w:jc w:val="center"/>
            </w:pPr>
          </w:p>
        </w:tc>
        <w:tc>
          <w:tcPr>
            <w:tcW w:w="1205" w:type="dxa"/>
            <w:vAlign w:val="center"/>
          </w:tcPr>
          <w:p w14:paraId="1082AF79">
            <w:pPr>
              <w:spacing w:before="20" w:after="20" w:line="240" w:lineRule="exact"/>
              <w:jc w:val="center"/>
            </w:pPr>
          </w:p>
        </w:tc>
        <w:tc>
          <w:tcPr>
            <w:tcW w:w="1205" w:type="dxa"/>
            <w:vAlign w:val="center"/>
          </w:tcPr>
          <w:p w14:paraId="3A16BEE7">
            <w:pPr>
              <w:spacing w:before="20" w:after="20" w:line="240" w:lineRule="exact"/>
              <w:jc w:val="center"/>
            </w:pPr>
          </w:p>
        </w:tc>
        <w:tc>
          <w:tcPr>
            <w:tcW w:w="1205" w:type="dxa"/>
            <w:vAlign w:val="center"/>
          </w:tcPr>
          <w:p w14:paraId="0C0CE8FE">
            <w:pPr>
              <w:spacing w:before="20" w:after="20" w:line="240" w:lineRule="exact"/>
              <w:jc w:val="center"/>
            </w:pPr>
          </w:p>
        </w:tc>
        <w:tc>
          <w:tcPr>
            <w:tcW w:w="1205" w:type="dxa"/>
            <w:vAlign w:val="center"/>
          </w:tcPr>
          <w:p w14:paraId="6DBEEBD3">
            <w:pPr>
              <w:spacing w:before="20" w:after="20" w:line="240" w:lineRule="exact"/>
              <w:jc w:val="center"/>
            </w:pPr>
          </w:p>
        </w:tc>
        <w:tc>
          <w:tcPr>
            <w:tcW w:w="1205" w:type="dxa"/>
            <w:vAlign w:val="center"/>
          </w:tcPr>
          <w:p w14:paraId="07FDB950">
            <w:pPr>
              <w:spacing w:before="20" w:after="20" w:line="240" w:lineRule="exact"/>
              <w:jc w:val="center"/>
            </w:pPr>
          </w:p>
        </w:tc>
        <w:tc>
          <w:tcPr>
            <w:tcW w:w="1205" w:type="dxa"/>
            <w:vAlign w:val="center"/>
          </w:tcPr>
          <w:p w14:paraId="2ED1F257">
            <w:pPr>
              <w:spacing w:before="20" w:after="20" w:line="240" w:lineRule="exact"/>
              <w:jc w:val="center"/>
            </w:pPr>
          </w:p>
        </w:tc>
      </w:tr>
      <w:tr w14:paraId="76910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D73EC0">
            <w:pPr>
              <w:spacing w:before="20" w:after="20" w:line="240" w:lineRule="exact"/>
              <w:jc w:val="center"/>
            </w:pPr>
          </w:p>
        </w:tc>
        <w:tc>
          <w:tcPr>
            <w:tcW w:w="1205" w:type="dxa"/>
            <w:vAlign w:val="center"/>
          </w:tcPr>
          <w:p w14:paraId="0F434463">
            <w:pPr>
              <w:spacing w:before="20" w:after="20" w:line="240" w:lineRule="exact"/>
              <w:jc w:val="center"/>
            </w:pPr>
          </w:p>
        </w:tc>
        <w:tc>
          <w:tcPr>
            <w:tcW w:w="1205" w:type="dxa"/>
            <w:vAlign w:val="center"/>
          </w:tcPr>
          <w:p w14:paraId="356C0E08">
            <w:pPr>
              <w:spacing w:before="20" w:after="20" w:line="240" w:lineRule="exact"/>
              <w:jc w:val="center"/>
            </w:pPr>
          </w:p>
        </w:tc>
        <w:tc>
          <w:tcPr>
            <w:tcW w:w="1205" w:type="dxa"/>
            <w:vAlign w:val="center"/>
          </w:tcPr>
          <w:p w14:paraId="3A839006">
            <w:pPr>
              <w:spacing w:before="20" w:after="20" w:line="240" w:lineRule="exact"/>
              <w:jc w:val="center"/>
            </w:pPr>
          </w:p>
        </w:tc>
        <w:tc>
          <w:tcPr>
            <w:tcW w:w="1205" w:type="dxa"/>
            <w:vAlign w:val="center"/>
          </w:tcPr>
          <w:p w14:paraId="640CEDF4">
            <w:pPr>
              <w:spacing w:before="20" w:after="20" w:line="240" w:lineRule="exact"/>
              <w:jc w:val="center"/>
            </w:pPr>
          </w:p>
        </w:tc>
        <w:tc>
          <w:tcPr>
            <w:tcW w:w="1205" w:type="dxa"/>
            <w:vAlign w:val="center"/>
          </w:tcPr>
          <w:p w14:paraId="12AC1E8C">
            <w:pPr>
              <w:spacing w:before="20" w:after="20" w:line="240" w:lineRule="exact"/>
              <w:jc w:val="center"/>
            </w:pPr>
          </w:p>
        </w:tc>
        <w:tc>
          <w:tcPr>
            <w:tcW w:w="1205" w:type="dxa"/>
            <w:vAlign w:val="center"/>
          </w:tcPr>
          <w:p w14:paraId="61DC8505">
            <w:pPr>
              <w:spacing w:before="20" w:after="20" w:line="240" w:lineRule="exact"/>
              <w:jc w:val="center"/>
            </w:pPr>
          </w:p>
        </w:tc>
        <w:tc>
          <w:tcPr>
            <w:tcW w:w="1205" w:type="dxa"/>
            <w:vAlign w:val="center"/>
          </w:tcPr>
          <w:p w14:paraId="3CC22613">
            <w:pPr>
              <w:spacing w:before="20" w:after="20" w:line="240" w:lineRule="exact"/>
              <w:jc w:val="center"/>
            </w:pPr>
          </w:p>
        </w:tc>
      </w:tr>
      <w:tr w14:paraId="129D8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9DC8D9">
            <w:pPr>
              <w:spacing w:before="20" w:after="20" w:line="240" w:lineRule="exact"/>
              <w:jc w:val="center"/>
            </w:pPr>
          </w:p>
        </w:tc>
        <w:tc>
          <w:tcPr>
            <w:tcW w:w="1205" w:type="dxa"/>
            <w:vAlign w:val="center"/>
          </w:tcPr>
          <w:p w14:paraId="3DAC1FAE">
            <w:pPr>
              <w:spacing w:before="20" w:after="20" w:line="240" w:lineRule="exact"/>
              <w:jc w:val="center"/>
            </w:pPr>
          </w:p>
        </w:tc>
        <w:tc>
          <w:tcPr>
            <w:tcW w:w="1205" w:type="dxa"/>
            <w:vAlign w:val="center"/>
          </w:tcPr>
          <w:p w14:paraId="135E3843">
            <w:pPr>
              <w:spacing w:before="20" w:after="20" w:line="240" w:lineRule="exact"/>
              <w:jc w:val="center"/>
            </w:pPr>
          </w:p>
        </w:tc>
        <w:tc>
          <w:tcPr>
            <w:tcW w:w="1205" w:type="dxa"/>
            <w:vAlign w:val="center"/>
          </w:tcPr>
          <w:p w14:paraId="25A43630">
            <w:pPr>
              <w:spacing w:before="20" w:after="20" w:line="240" w:lineRule="exact"/>
              <w:jc w:val="center"/>
            </w:pPr>
          </w:p>
        </w:tc>
        <w:tc>
          <w:tcPr>
            <w:tcW w:w="1205" w:type="dxa"/>
            <w:vAlign w:val="center"/>
          </w:tcPr>
          <w:p w14:paraId="3174F041">
            <w:pPr>
              <w:spacing w:before="20" w:after="20" w:line="240" w:lineRule="exact"/>
              <w:jc w:val="center"/>
            </w:pPr>
          </w:p>
        </w:tc>
        <w:tc>
          <w:tcPr>
            <w:tcW w:w="1205" w:type="dxa"/>
            <w:vAlign w:val="center"/>
          </w:tcPr>
          <w:p w14:paraId="173EBF4A">
            <w:pPr>
              <w:spacing w:before="20" w:after="20" w:line="240" w:lineRule="exact"/>
              <w:jc w:val="center"/>
            </w:pPr>
          </w:p>
        </w:tc>
        <w:tc>
          <w:tcPr>
            <w:tcW w:w="1205" w:type="dxa"/>
            <w:vAlign w:val="center"/>
          </w:tcPr>
          <w:p w14:paraId="3403407F">
            <w:pPr>
              <w:spacing w:before="20" w:after="20" w:line="240" w:lineRule="exact"/>
              <w:jc w:val="center"/>
            </w:pPr>
          </w:p>
        </w:tc>
        <w:tc>
          <w:tcPr>
            <w:tcW w:w="1205" w:type="dxa"/>
            <w:vAlign w:val="center"/>
          </w:tcPr>
          <w:p w14:paraId="3F94111D">
            <w:pPr>
              <w:spacing w:before="20" w:after="20" w:line="240" w:lineRule="exact"/>
              <w:jc w:val="center"/>
            </w:pPr>
          </w:p>
        </w:tc>
      </w:tr>
    </w:tbl>
    <w:p w14:paraId="0277FC65"/>
    <w:p w14:paraId="6B9E0757">
      <w:pPr>
        <w:spacing w:before="40" w:after="40"/>
      </w:pPr>
      <w:r>
        <w:rPr>
          <w:rFonts w:ascii="宋体" w:hAnsi="宋体" w:eastAsia="宋体"/>
          <w:sz w:val="18"/>
        </w:rPr>
        <w:t>注：1.本表由投标人填写，作为投标报价及竣工结算的依据。</w:t>
      </w:r>
    </w:p>
    <w:p w14:paraId="7B42EB9B">
      <w:pPr>
        <w:spacing w:before="40" w:after="40"/>
      </w:pPr>
      <w:r>
        <w:rPr>
          <w:rFonts w:ascii="宋体" w:hAnsi="宋体" w:eastAsia="宋体"/>
          <w:sz w:val="18"/>
        </w:rPr>
        <w:t xml:space="preserve">    2.如不使用省级或行业建设主管部门发布的计价定额，可不填定额编号、名称等。</w:t>
      </w:r>
    </w:p>
    <w:p w14:paraId="00AE6A0D">
      <w:pPr>
        <w:spacing w:before="40" w:after="40"/>
      </w:pPr>
      <w:r>
        <w:rPr>
          <w:rFonts w:ascii="宋体" w:hAnsi="宋体" w:eastAsia="宋体"/>
          <w:sz w:val="18"/>
        </w:rPr>
        <w:t xml:space="preserve">    3.招标文件提供了暂估单价的材料，按暂估单价填入「暂估单价」栏及「暂估合价」栏。</w:t>
      </w:r>
    </w:p>
    <w:p w14:paraId="5F40A14D">
      <w:r>
        <w:br w:type="page"/>
      </w:r>
    </w:p>
    <w:p w14:paraId="2DBD6CEA">
      <w:pPr>
        <w:spacing w:before="120" w:after="120"/>
        <w:jc w:val="center"/>
      </w:pPr>
      <w:r>
        <w:rPr>
          <w:rFonts w:ascii="黑体" w:hAnsi="黑体" w:eastAsia="黑体"/>
          <w:b/>
          <w:sz w:val="28"/>
        </w:rPr>
        <w:t>综合单价分析表</w:t>
      </w:r>
    </w:p>
    <w:p w14:paraId="586E6CC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7125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2F43F8D">
            <w:pPr>
              <w:spacing w:before="20" w:after="20" w:line="240" w:lineRule="exact"/>
              <w:jc w:val="center"/>
            </w:pPr>
            <w:r>
              <w:rPr>
                <w:rFonts w:ascii="宋体" w:hAnsi="宋体" w:eastAsia="宋体"/>
                <w:b/>
                <w:sz w:val="18"/>
              </w:rPr>
              <w:t>项目编码</w:t>
            </w:r>
          </w:p>
        </w:tc>
        <w:tc>
          <w:tcPr>
            <w:tcW w:w="1701" w:type="dxa"/>
            <w:vAlign w:val="center"/>
          </w:tcPr>
          <w:p w14:paraId="44977695">
            <w:pPr>
              <w:spacing w:before="20" w:after="20" w:line="240" w:lineRule="exact"/>
              <w:jc w:val="left"/>
            </w:pPr>
            <w:r>
              <w:rPr>
                <w:rFonts w:ascii="宋体" w:hAnsi="宋体" w:eastAsia="宋体"/>
                <w:b w:val="0"/>
                <w:sz w:val="18"/>
              </w:rPr>
              <w:t>010516002001</w:t>
            </w:r>
          </w:p>
        </w:tc>
        <w:tc>
          <w:tcPr>
            <w:tcW w:w="907" w:type="dxa"/>
            <w:shd w:val="clear" w:color="auto" w:fill="D9D9D9"/>
            <w:vAlign w:val="center"/>
          </w:tcPr>
          <w:p w14:paraId="6D4D848D">
            <w:pPr>
              <w:spacing w:before="20" w:after="20" w:line="240" w:lineRule="exact"/>
              <w:jc w:val="center"/>
            </w:pPr>
            <w:r>
              <w:rPr>
                <w:rFonts w:ascii="宋体" w:hAnsi="宋体" w:eastAsia="宋体"/>
                <w:b/>
                <w:sz w:val="18"/>
              </w:rPr>
              <w:t>项目名称</w:t>
            </w:r>
          </w:p>
        </w:tc>
        <w:tc>
          <w:tcPr>
            <w:tcW w:w="1134" w:type="dxa"/>
            <w:vAlign w:val="center"/>
          </w:tcPr>
          <w:p w14:paraId="0DF29959">
            <w:pPr>
              <w:spacing w:before="20" w:after="20" w:line="240" w:lineRule="exact"/>
              <w:jc w:val="left"/>
            </w:pPr>
            <w:r>
              <w:rPr>
                <w:rFonts w:ascii="宋体" w:hAnsi="宋体" w:eastAsia="宋体"/>
                <w:b w:val="0"/>
                <w:sz w:val="18"/>
              </w:rPr>
              <w:t>预埋铁件</w:t>
            </w:r>
          </w:p>
        </w:tc>
        <w:tc>
          <w:tcPr>
            <w:tcW w:w="907" w:type="dxa"/>
            <w:shd w:val="clear" w:color="auto" w:fill="D9D9D9"/>
            <w:vAlign w:val="center"/>
          </w:tcPr>
          <w:p w14:paraId="4D70E0CE">
            <w:pPr>
              <w:spacing w:before="20" w:after="20" w:line="240" w:lineRule="exact"/>
              <w:jc w:val="center"/>
            </w:pPr>
            <w:r>
              <w:rPr>
                <w:rFonts w:ascii="宋体" w:hAnsi="宋体" w:eastAsia="宋体"/>
                <w:b/>
                <w:sz w:val="18"/>
              </w:rPr>
              <w:t>计量单位</w:t>
            </w:r>
          </w:p>
        </w:tc>
        <w:tc>
          <w:tcPr>
            <w:tcW w:w="907" w:type="dxa"/>
            <w:vAlign w:val="center"/>
          </w:tcPr>
          <w:p w14:paraId="4350FC13">
            <w:pPr>
              <w:spacing w:before="20" w:after="20" w:line="240" w:lineRule="exact"/>
              <w:jc w:val="center"/>
            </w:pPr>
            <w:r>
              <w:rPr>
                <w:rFonts w:ascii="宋体" w:hAnsi="宋体" w:eastAsia="宋体"/>
                <w:b w:val="0"/>
                <w:sz w:val="18"/>
              </w:rPr>
              <w:t>t</w:t>
            </w:r>
          </w:p>
        </w:tc>
        <w:tc>
          <w:tcPr>
            <w:tcW w:w="907" w:type="dxa"/>
            <w:shd w:val="clear" w:color="auto" w:fill="D9D9D9"/>
            <w:vAlign w:val="center"/>
          </w:tcPr>
          <w:p w14:paraId="1BBB13A6">
            <w:pPr>
              <w:spacing w:before="20" w:after="20" w:line="240" w:lineRule="exact"/>
              <w:jc w:val="center"/>
            </w:pPr>
            <w:r>
              <w:rPr>
                <w:rFonts w:ascii="宋体" w:hAnsi="宋体" w:eastAsia="宋体"/>
                <w:b/>
                <w:sz w:val="18"/>
              </w:rPr>
              <w:t>工程量</w:t>
            </w:r>
          </w:p>
        </w:tc>
        <w:tc>
          <w:tcPr>
            <w:tcW w:w="907" w:type="dxa"/>
            <w:vAlign w:val="center"/>
          </w:tcPr>
          <w:p w14:paraId="55DAC045">
            <w:pPr>
              <w:spacing w:before="20" w:after="20" w:line="240" w:lineRule="exact"/>
              <w:jc w:val="right"/>
            </w:pPr>
            <w:r>
              <w:rPr>
                <w:rFonts w:ascii="宋体" w:hAnsi="宋体" w:eastAsia="宋体"/>
                <w:b w:val="0"/>
                <w:sz w:val="18"/>
              </w:rPr>
              <w:t>2.80</w:t>
            </w:r>
          </w:p>
        </w:tc>
      </w:tr>
      <w:tr w14:paraId="17658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C185C39">
            <w:pPr>
              <w:spacing w:before="20" w:after="20" w:line="240" w:lineRule="exact"/>
              <w:jc w:val="center"/>
            </w:pPr>
            <w:r>
              <w:rPr>
                <w:rFonts w:ascii="宋体" w:hAnsi="宋体" w:eastAsia="宋体"/>
                <w:b/>
                <w:sz w:val="18"/>
              </w:rPr>
              <w:t>项目特征</w:t>
            </w:r>
          </w:p>
        </w:tc>
        <w:tc>
          <w:tcPr>
            <w:tcW w:w="7370" w:type="dxa"/>
            <w:gridSpan w:val="7"/>
            <w:vAlign w:val="center"/>
          </w:tcPr>
          <w:p w14:paraId="4D8EF38F">
            <w:pPr>
              <w:spacing w:before="20" w:after="20" w:line="240" w:lineRule="exact"/>
              <w:jc w:val="left"/>
            </w:pPr>
            <w:r>
              <w:rPr>
                <w:rFonts w:ascii="宋体" w:hAnsi="宋体" w:eastAsia="宋体"/>
                <w:b w:val="0"/>
                <w:sz w:val="17"/>
              </w:rPr>
              <w:t>1.材质：Q235B</w:t>
            </w:r>
          </w:p>
        </w:tc>
      </w:tr>
    </w:tbl>
    <w:p w14:paraId="3CA3EFCD"/>
    <w:p w14:paraId="69B6459B">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EFC1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01FB8FF">
            <w:pPr>
              <w:spacing w:before="20" w:after="20" w:line="240" w:lineRule="exact"/>
              <w:jc w:val="center"/>
            </w:pPr>
            <w:r>
              <w:rPr>
                <w:rFonts w:ascii="宋体" w:hAnsi="宋体" w:eastAsia="宋体"/>
                <w:b/>
                <w:sz w:val="16"/>
              </w:rPr>
              <w:t>定额编号</w:t>
            </w:r>
          </w:p>
          <w:p w14:paraId="5D616A1D">
            <w:pPr>
              <w:spacing w:before="20" w:after="20" w:line="240" w:lineRule="exact"/>
              <w:jc w:val="center"/>
            </w:pPr>
          </w:p>
        </w:tc>
        <w:tc>
          <w:tcPr>
            <w:tcW w:w="1247" w:type="dxa"/>
            <w:vMerge w:val="restart"/>
            <w:shd w:val="clear" w:color="auto" w:fill="D9D9D9"/>
            <w:vAlign w:val="center"/>
          </w:tcPr>
          <w:p w14:paraId="3CE58935">
            <w:pPr>
              <w:spacing w:before="20" w:after="20" w:line="240" w:lineRule="exact"/>
              <w:jc w:val="center"/>
            </w:pPr>
            <w:r>
              <w:rPr>
                <w:rFonts w:ascii="宋体" w:hAnsi="宋体" w:eastAsia="宋体"/>
                <w:b/>
                <w:sz w:val="16"/>
              </w:rPr>
              <w:t>定额项目名称</w:t>
            </w:r>
          </w:p>
          <w:p w14:paraId="24DD06E7">
            <w:pPr>
              <w:spacing w:before="20" w:after="20" w:line="240" w:lineRule="exact"/>
              <w:jc w:val="center"/>
            </w:pPr>
          </w:p>
        </w:tc>
        <w:tc>
          <w:tcPr>
            <w:tcW w:w="680" w:type="dxa"/>
            <w:vMerge w:val="restart"/>
            <w:shd w:val="clear" w:color="auto" w:fill="D9D9D9"/>
            <w:vAlign w:val="center"/>
          </w:tcPr>
          <w:p w14:paraId="6D18A76B">
            <w:pPr>
              <w:spacing w:before="20" w:after="20" w:line="240" w:lineRule="exact"/>
              <w:jc w:val="center"/>
            </w:pPr>
            <w:r>
              <w:rPr>
                <w:rFonts w:ascii="宋体" w:hAnsi="宋体" w:eastAsia="宋体"/>
                <w:b/>
                <w:sz w:val="16"/>
              </w:rPr>
              <w:t>定额单位</w:t>
            </w:r>
          </w:p>
          <w:p w14:paraId="71DD017B">
            <w:pPr>
              <w:spacing w:before="20" w:after="20" w:line="240" w:lineRule="exact"/>
              <w:jc w:val="center"/>
            </w:pPr>
          </w:p>
        </w:tc>
        <w:tc>
          <w:tcPr>
            <w:tcW w:w="680" w:type="dxa"/>
            <w:vMerge w:val="restart"/>
            <w:shd w:val="clear" w:color="auto" w:fill="D9D9D9"/>
            <w:vAlign w:val="center"/>
          </w:tcPr>
          <w:p w14:paraId="6AE289A5">
            <w:pPr>
              <w:spacing w:before="20" w:after="20" w:line="240" w:lineRule="exact"/>
              <w:jc w:val="center"/>
            </w:pPr>
            <w:r>
              <w:rPr>
                <w:rFonts w:ascii="宋体" w:hAnsi="宋体" w:eastAsia="宋体"/>
                <w:b/>
                <w:sz w:val="16"/>
              </w:rPr>
              <w:t>数量</w:t>
            </w:r>
          </w:p>
          <w:p w14:paraId="2DCEDE4C">
            <w:pPr>
              <w:spacing w:before="20" w:after="20" w:line="240" w:lineRule="exact"/>
              <w:jc w:val="center"/>
            </w:pPr>
          </w:p>
        </w:tc>
        <w:tc>
          <w:tcPr>
            <w:tcW w:w="4080" w:type="dxa"/>
            <w:gridSpan w:val="6"/>
            <w:shd w:val="clear" w:color="auto" w:fill="D9D9D9"/>
            <w:vAlign w:val="center"/>
          </w:tcPr>
          <w:p w14:paraId="48A427F0">
            <w:pPr>
              <w:spacing w:before="20" w:after="20" w:line="240" w:lineRule="exact"/>
              <w:jc w:val="center"/>
            </w:pPr>
            <w:r>
              <w:rPr>
                <w:rFonts w:ascii="宋体" w:hAnsi="宋体" w:eastAsia="宋体"/>
                <w:b/>
                <w:sz w:val="16"/>
              </w:rPr>
              <w:t>单价（元）</w:t>
            </w:r>
          </w:p>
          <w:p w14:paraId="45C10565">
            <w:pPr>
              <w:spacing w:before="20" w:after="20" w:line="240" w:lineRule="exact"/>
              <w:jc w:val="center"/>
            </w:pPr>
          </w:p>
          <w:p w14:paraId="6E3BB4BE">
            <w:pPr>
              <w:spacing w:before="20" w:after="20" w:line="240" w:lineRule="exact"/>
              <w:jc w:val="center"/>
            </w:pPr>
          </w:p>
          <w:p w14:paraId="369C4F9C">
            <w:pPr>
              <w:spacing w:before="20" w:after="20" w:line="240" w:lineRule="exact"/>
              <w:jc w:val="center"/>
            </w:pPr>
          </w:p>
          <w:p w14:paraId="3B246D18">
            <w:pPr>
              <w:spacing w:before="20" w:after="20" w:line="240" w:lineRule="exact"/>
              <w:jc w:val="center"/>
            </w:pPr>
          </w:p>
          <w:p w14:paraId="5A599304">
            <w:pPr>
              <w:spacing w:before="20" w:after="20" w:line="240" w:lineRule="exact"/>
              <w:jc w:val="center"/>
            </w:pPr>
          </w:p>
        </w:tc>
      </w:tr>
      <w:tr w14:paraId="78055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0ABB494"/>
        </w:tc>
        <w:tc>
          <w:tcPr>
            <w:tcW w:w="1247" w:type="dxa"/>
            <w:vMerge w:val="continue"/>
            <w:shd w:val="clear" w:color="auto" w:fill="D9D9D9"/>
            <w:vAlign w:val="center"/>
          </w:tcPr>
          <w:p w14:paraId="6CBDA853"/>
        </w:tc>
        <w:tc>
          <w:tcPr>
            <w:tcW w:w="680" w:type="dxa"/>
            <w:vMerge w:val="continue"/>
            <w:shd w:val="clear" w:color="auto" w:fill="D9D9D9"/>
            <w:vAlign w:val="center"/>
          </w:tcPr>
          <w:p w14:paraId="37F0C32E"/>
        </w:tc>
        <w:tc>
          <w:tcPr>
            <w:tcW w:w="680" w:type="dxa"/>
            <w:vMerge w:val="continue"/>
            <w:shd w:val="clear" w:color="auto" w:fill="D9D9D9"/>
            <w:vAlign w:val="center"/>
          </w:tcPr>
          <w:p w14:paraId="51ED4BED"/>
        </w:tc>
        <w:tc>
          <w:tcPr>
            <w:tcW w:w="680" w:type="dxa"/>
            <w:shd w:val="clear" w:color="auto" w:fill="D9D9D9"/>
            <w:vAlign w:val="center"/>
          </w:tcPr>
          <w:p w14:paraId="4B88D82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36CF90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5A3D20D">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DA590C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455F3A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6557C73">
            <w:pPr>
              <w:spacing w:before="20" w:after="20" w:line="240" w:lineRule="exact"/>
              <w:jc w:val="center"/>
            </w:pPr>
            <w:r>
              <w:rPr>
                <w:rFonts w:ascii="宋体" w:hAnsi="宋体" w:eastAsia="宋体"/>
                <w:b/>
                <w:sz w:val="16"/>
              </w:rPr>
              <w:t>小计</w:t>
            </w:r>
          </w:p>
        </w:tc>
      </w:tr>
      <w:tr w14:paraId="4F7A2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231D715">
            <w:pPr>
              <w:spacing w:before="20" w:after="20" w:line="240" w:lineRule="exact"/>
              <w:jc w:val="center"/>
            </w:pPr>
          </w:p>
        </w:tc>
        <w:tc>
          <w:tcPr>
            <w:tcW w:w="1247" w:type="dxa"/>
            <w:vAlign w:val="center"/>
          </w:tcPr>
          <w:p w14:paraId="184FB895">
            <w:pPr>
              <w:spacing w:before="20" w:after="20" w:line="240" w:lineRule="exact"/>
              <w:jc w:val="center"/>
            </w:pPr>
          </w:p>
        </w:tc>
        <w:tc>
          <w:tcPr>
            <w:tcW w:w="680" w:type="dxa"/>
            <w:vAlign w:val="center"/>
          </w:tcPr>
          <w:p w14:paraId="5AFE24E2">
            <w:pPr>
              <w:spacing w:before="20" w:after="20" w:line="240" w:lineRule="exact"/>
              <w:jc w:val="center"/>
            </w:pPr>
          </w:p>
        </w:tc>
        <w:tc>
          <w:tcPr>
            <w:tcW w:w="680" w:type="dxa"/>
            <w:vAlign w:val="center"/>
          </w:tcPr>
          <w:p w14:paraId="7A5A3583">
            <w:pPr>
              <w:spacing w:before="20" w:after="20" w:line="240" w:lineRule="exact"/>
              <w:jc w:val="center"/>
            </w:pPr>
          </w:p>
        </w:tc>
        <w:tc>
          <w:tcPr>
            <w:tcW w:w="680" w:type="dxa"/>
            <w:vAlign w:val="center"/>
          </w:tcPr>
          <w:p w14:paraId="178EB68A">
            <w:pPr>
              <w:spacing w:before="20" w:after="20" w:line="240" w:lineRule="exact"/>
              <w:jc w:val="center"/>
            </w:pPr>
          </w:p>
        </w:tc>
        <w:tc>
          <w:tcPr>
            <w:tcW w:w="680" w:type="dxa"/>
            <w:vAlign w:val="center"/>
          </w:tcPr>
          <w:p w14:paraId="6DAC332D">
            <w:pPr>
              <w:spacing w:before="20" w:after="20" w:line="240" w:lineRule="exact"/>
              <w:jc w:val="center"/>
            </w:pPr>
          </w:p>
        </w:tc>
        <w:tc>
          <w:tcPr>
            <w:tcW w:w="680" w:type="dxa"/>
            <w:vAlign w:val="center"/>
          </w:tcPr>
          <w:p w14:paraId="41C23AD4">
            <w:pPr>
              <w:spacing w:before="20" w:after="20" w:line="240" w:lineRule="exact"/>
              <w:jc w:val="center"/>
            </w:pPr>
          </w:p>
        </w:tc>
        <w:tc>
          <w:tcPr>
            <w:tcW w:w="680" w:type="dxa"/>
            <w:vAlign w:val="center"/>
          </w:tcPr>
          <w:p w14:paraId="54388378">
            <w:pPr>
              <w:spacing w:before="20" w:after="20" w:line="240" w:lineRule="exact"/>
              <w:jc w:val="center"/>
            </w:pPr>
          </w:p>
        </w:tc>
        <w:tc>
          <w:tcPr>
            <w:tcW w:w="680" w:type="dxa"/>
            <w:vAlign w:val="center"/>
          </w:tcPr>
          <w:p w14:paraId="6380907A">
            <w:pPr>
              <w:spacing w:before="20" w:after="20" w:line="240" w:lineRule="exact"/>
              <w:jc w:val="center"/>
            </w:pPr>
          </w:p>
        </w:tc>
        <w:tc>
          <w:tcPr>
            <w:tcW w:w="680" w:type="dxa"/>
            <w:vAlign w:val="center"/>
          </w:tcPr>
          <w:p w14:paraId="004E0D78">
            <w:pPr>
              <w:spacing w:before="20" w:after="20" w:line="240" w:lineRule="exact"/>
              <w:jc w:val="center"/>
            </w:pPr>
          </w:p>
        </w:tc>
      </w:tr>
      <w:tr w14:paraId="13CCE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0C15839">
            <w:pPr>
              <w:spacing w:before="20" w:after="20" w:line="240" w:lineRule="exact"/>
              <w:jc w:val="center"/>
            </w:pPr>
          </w:p>
        </w:tc>
        <w:tc>
          <w:tcPr>
            <w:tcW w:w="964" w:type="dxa"/>
            <w:vAlign w:val="center"/>
          </w:tcPr>
          <w:p w14:paraId="12D92B13">
            <w:pPr>
              <w:spacing w:before="20" w:after="20" w:line="240" w:lineRule="exact"/>
              <w:jc w:val="center"/>
            </w:pPr>
          </w:p>
        </w:tc>
        <w:tc>
          <w:tcPr>
            <w:tcW w:w="964" w:type="dxa"/>
            <w:vAlign w:val="center"/>
          </w:tcPr>
          <w:p w14:paraId="4B027F93">
            <w:pPr>
              <w:spacing w:before="20" w:after="20" w:line="240" w:lineRule="exact"/>
              <w:jc w:val="center"/>
            </w:pPr>
          </w:p>
        </w:tc>
        <w:tc>
          <w:tcPr>
            <w:tcW w:w="964" w:type="dxa"/>
            <w:vAlign w:val="center"/>
          </w:tcPr>
          <w:p w14:paraId="4F60E805">
            <w:pPr>
              <w:spacing w:before="20" w:after="20" w:line="240" w:lineRule="exact"/>
              <w:jc w:val="center"/>
            </w:pPr>
          </w:p>
        </w:tc>
        <w:tc>
          <w:tcPr>
            <w:tcW w:w="964" w:type="dxa"/>
            <w:vAlign w:val="center"/>
          </w:tcPr>
          <w:p w14:paraId="3D5376D0">
            <w:pPr>
              <w:spacing w:before="20" w:after="20" w:line="240" w:lineRule="exact"/>
              <w:jc w:val="center"/>
            </w:pPr>
          </w:p>
        </w:tc>
        <w:tc>
          <w:tcPr>
            <w:tcW w:w="964" w:type="dxa"/>
            <w:vAlign w:val="center"/>
          </w:tcPr>
          <w:p w14:paraId="4A18BC94">
            <w:pPr>
              <w:spacing w:before="20" w:after="20" w:line="240" w:lineRule="exact"/>
              <w:jc w:val="center"/>
            </w:pPr>
          </w:p>
        </w:tc>
        <w:tc>
          <w:tcPr>
            <w:tcW w:w="964" w:type="dxa"/>
            <w:vAlign w:val="center"/>
          </w:tcPr>
          <w:p w14:paraId="63524683">
            <w:pPr>
              <w:spacing w:before="20" w:after="20" w:line="240" w:lineRule="exact"/>
              <w:jc w:val="center"/>
            </w:pPr>
          </w:p>
        </w:tc>
        <w:tc>
          <w:tcPr>
            <w:tcW w:w="964" w:type="dxa"/>
            <w:vAlign w:val="center"/>
          </w:tcPr>
          <w:p w14:paraId="2028DFEE">
            <w:pPr>
              <w:spacing w:before="20" w:after="20" w:line="240" w:lineRule="exact"/>
              <w:jc w:val="center"/>
            </w:pPr>
          </w:p>
        </w:tc>
        <w:tc>
          <w:tcPr>
            <w:tcW w:w="964" w:type="dxa"/>
            <w:vAlign w:val="center"/>
          </w:tcPr>
          <w:p w14:paraId="650DCA36">
            <w:pPr>
              <w:spacing w:before="20" w:after="20" w:line="240" w:lineRule="exact"/>
              <w:jc w:val="center"/>
            </w:pPr>
          </w:p>
        </w:tc>
        <w:tc>
          <w:tcPr>
            <w:tcW w:w="964" w:type="dxa"/>
            <w:vAlign w:val="center"/>
          </w:tcPr>
          <w:p w14:paraId="6256B6DB">
            <w:pPr>
              <w:spacing w:before="20" w:after="20" w:line="240" w:lineRule="exact"/>
              <w:jc w:val="center"/>
            </w:pPr>
          </w:p>
        </w:tc>
      </w:tr>
      <w:tr w14:paraId="66F8A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E6940C">
            <w:pPr>
              <w:spacing w:before="20" w:after="20" w:line="240" w:lineRule="exact"/>
              <w:jc w:val="center"/>
            </w:pPr>
          </w:p>
        </w:tc>
        <w:tc>
          <w:tcPr>
            <w:tcW w:w="964" w:type="dxa"/>
            <w:vAlign w:val="center"/>
          </w:tcPr>
          <w:p w14:paraId="42AF3216">
            <w:pPr>
              <w:spacing w:before="20" w:after="20" w:line="240" w:lineRule="exact"/>
              <w:jc w:val="center"/>
            </w:pPr>
          </w:p>
        </w:tc>
        <w:tc>
          <w:tcPr>
            <w:tcW w:w="964" w:type="dxa"/>
            <w:vAlign w:val="center"/>
          </w:tcPr>
          <w:p w14:paraId="162C7AAE">
            <w:pPr>
              <w:spacing w:before="20" w:after="20" w:line="240" w:lineRule="exact"/>
              <w:jc w:val="center"/>
            </w:pPr>
          </w:p>
        </w:tc>
        <w:tc>
          <w:tcPr>
            <w:tcW w:w="964" w:type="dxa"/>
            <w:vAlign w:val="center"/>
          </w:tcPr>
          <w:p w14:paraId="52109B69">
            <w:pPr>
              <w:spacing w:before="20" w:after="20" w:line="240" w:lineRule="exact"/>
              <w:jc w:val="center"/>
            </w:pPr>
          </w:p>
        </w:tc>
        <w:tc>
          <w:tcPr>
            <w:tcW w:w="964" w:type="dxa"/>
            <w:vAlign w:val="center"/>
          </w:tcPr>
          <w:p w14:paraId="63535F6F">
            <w:pPr>
              <w:spacing w:before="20" w:after="20" w:line="240" w:lineRule="exact"/>
              <w:jc w:val="center"/>
            </w:pPr>
          </w:p>
        </w:tc>
        <w:tc>
          <w:tcPr>
            <w:tcW w:w="964" w:type="dxa"/>
            <w:vAlign w:val="center"/>
          </w:tcPr>
          <w:p w14:paraId="15D52A9F">
            <w:pPr>
              <w:spacing w:before="20" w:after="20" w:line="240" w:lineRule="exact"/>
              <w:jc w:val="center"/>
            </w:pPr>
          </w:p>
        </w:tc>
        <w:tc>
          <w:tcPr>
            <w:tcW w:w="964" w:type="dxa"/>
            <w:vAlign w:val="center"/>
          </w:tcPr>
          <w:p w14:paraId="6D6E3F87">
            <w:pPr>
              <w:spacing w:before="20" w:after="20" w:line="240" w:lineRule="exact"/>
              <w:jc w:val="center"/>
            </w:pPr>
          </w:p>
        </w:tc>
        <w:tc>
          <w:tcPr>
            <w:tcW w:w="964" w:type="dxa"/>
            <w:vAlign w:val="center"/>
          </w:tcPr>
          <w:p w14:paraId="47617D0B">
            <w:pPr>
              <w:spacing w:before="20" w:after="20" w:line="240" w:lineRule="exact"/>
              <w:jc w:val="center"/>
            </w:pPr>
          </w:p>
        </w:tc>
        <w:tc>
          <w:tcPr>
            <w:tcW w:w="964" w:type="dxa"/>
            <w:vAlign w:val="center"/>
          </w:tcPr>
          <w:p w14:paraId="60C50D06">
            <w:pPr>
              <w:spacing w:before="20" w:after="20" w:line="240" w:lineRule="exact"/>
              <w:jc w:val="center"/>
            </w:pPr>
          </w:p>
        </w:tc>
        <w:tc>
          <w:tcPr>
            <w:tcW w:w="964" w:type="dxa"/>
            <w:vAlign w:val="center"/>
          </w:tcPr>
          <w:p w14:paraId="482BA372">
            <w:pPr>
              <w:spacing w:before="20" w:after="20" w:line="240" w:lineRule="exact"/>
              <w:jc w:val="center"/>
            </w:pPr>
          </w:p>
        </w:tc>
      </w:tr>
      <w:tr w14:paraId="49790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9A9C5D">
            <w:pPr>
              <w:spacing w:before="20" w:after="20" w:line="240" w:lineRule="exact"/>
              <w:jc w:val="center"/>
            </w:pPr>
          </w:p>
        </w:tc>
        <w:tc>
          <w:tcPr>
            <w:tcW w:w="964" w:type="dxa"/>
            <w:vAlign w:val="center"/>
          </w:tcPr>
          <w:p w14:paraId="5321281B">
            <w:pPr>
              <w:spacing w:before="20" w:after="20" w:line="240" w:lineRule="exact"/>
              <w:jc w:val="center"/>
            </w:pPr>
          </w:p>
        </w:tc>
        <w:tc>
          <w:tcPr>
            <w:tcW w:w="964" w:type="dxa"/>
            <w:vAlign w:val="center"/>
          </w:tcPr>
          <w:p w14:paraId="50D62B8A">
            <w:pPr>
              <w:spacing w:before="20" w:after="20" w:line="240" w:lineRule="exact"/>
              <w:jc w:val="center"/>
            </w:pPr>
          </w:p>
        </w:tc>
        <w:tc>
          <w:tcPr>
            <w:tcW w:w="964" w:type="dxa"/>
            <w:vAlign w:val="center"/>
          </w:tcPr>
          <w:p w14:paraId="324AD519">
            <w:pPr>
              <w:spacing w:before="20" w:after="20" w:line="240" w:lineRule="exact"/>
              <w:jc w:val="center"/>
            </w:pPr>
          </w:p>
        </w:tc>
        <w:tc>
          <w:tcPr>
            <w:tcW w:w="964" w:type="dxa"/>
            <w:vAlign w:val="center"/>
          </w:tcPr>
          <w:p w14:paraId="6E1473A1">
            <w:pPr>
              <w:spacing w:before="20" w:after="20" w:line="240" w:lineRule="exact"/>
              <w:jc w:val="center"/>
            </w:pPr>
          </w:p>
        </w:tc>
        <w:tc>
          <w:tcPr>
            <w:tcW w:w="964" w:type="dxa"/>
            <w:vAlign w:val="center"/>
          </w:tcPr>
          <w:p w14:paraId="106B392D">
            <w:pPr>
              <w:spacing w:before="20" w:after="20" w:line="240" w:lineRule="exact"/>
              <w:jc w:val="center"/>
            </w:pPr>
          </w:p>
        </w:tc>
        <w:tc>
          <w:tcPr>
            <w:tcW w:w="964" w:type="dxa"/>
            <w:vAlign w:val="center"/>
          </w:tcPr>
          <w:p w14:paraId="2C93FB1F">
            <w:pPr>
              <w:spacing w:before="20" w:after="20" w:line="240" w:lineRule="exact"/>
              <w:jc w:val="center"/>
            </w:pPr>
          </w:p>
        </w:tc>
        <w:tc>
          <w:tcPr>
            <w:tcW w:w="964" w:type="dxa"/>
            <w:vAlign w:val="center"/>
          </w:tcPr>
          <w:p w14:paraId="0576BAF2">
            <w:pPr>
              <w:spacing w:before="20" w:after="20" w:line="240" w:lineRule="exact"/>
              <w:jc w:val="center"/>
            </w:pPr>
          </w:p>
        </w:tc>
        <w:tc>
          <w:tcPr>
            <w:tcW w:w="964" w:type="dxa"/>
            <w:vAlign w:val="center"/>
          </w:tcPr>
          <w:p w14:paraId="340B931B">
            <w:pPr>
              <w:spacing w:before="20" w:after="20" w:line="240" w:lineRule="exact"/>
              <w:jc w:val="center"/>
            </w:pPr>
          </w:p>
        </w:tc>
        <w:tc>
          <w:tcPr>
            <w:tcW w:w="964" w:type="dxa"/>
            <w:vAlign w:val="center"/>
          </w:tcPr>
          <w:p w14:paraId="5D910F17">
            <w:pPr>
              <w:spacing w:before="20" w:after="20" w:line="240" w:lineRule="exact"/>
              <w:jc w:val="center"/>
            </w:pPr>
          </w:p>
        </w:tc>
      </w:tr>
      <w:tr w14:paraId="6A3A8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E34871">
            <w:pPr>
              <w:spacing w:before="20" w:after="20" w:line="240" w:lineRule="exact"/>
              <w:jc w:val="center"/>
            </w:pPr>
          </w:p>
        </w:tc>
        <w:tc>
          <w:tcPr>
            <w:tcW w:w="964" w:type="dxa"/>
            <w:vAlign w:val="center"/>
          </w:tcPr>
          <w:p w14:paraId="337D87FE">
            <w:pPr>
              <w:spacing w:before="20" w:after="20" w:line="240" w:lineRule="exact"/>
              <w:jc w:val="center"/>
            </w:pPr>
          </w:p>
        </w:tc>
        <w:tc>
          <w:tcPr>
            <w:tcW w:w="964" w:type="dxa"/>
            <w:vAlign w:val="center"/>
          </w:tcPr>
          <w:p w14:paraId="244C048B">
            <w:pPr>
              <w:spacing w:before="20" w:after="20" w:line="240" w:lineRule="exact"/>
              <w:jc w:val="center"/>
            </w:pPr>
          </w:p>
        </w:tc>
        <w:tc>
          <w:tcPr>
            <w:tcW w:w="964" w:type="dxa"/>
            <w:vAlign w:val="center"/>
          </w:tcPr>
          <w:p w14:paraId="332E087B">
            <w:pPr>
              <w:spacing w:before="20" w:after="20" w:line="240" w:lineRule="exact"/>
              <w:jc w:val="center"/>
            </w:pPr>
          </w:p>
        </w:tc>
        <w:tc>
          <w:tcPr>
            <w:tcW w:w="964" w:type="dxa"/>
            <w:vAlign w:val="center"/>
          </w:tcPr>
          <w:p w14:paraId="6B385AE4">
            <w:pPr>
              <w:spacing w:before="20" w:after="20" w:line="240" w:lineRule="exact"/>
              <w:jc w:val="center"/>
            </w:pPr>
          </w:p>
        </w:tc>
        <w:tc>
          <w:tcPr>
            <w:tcW w:w="964" w:type="dxa"/>
            <w:vAlign w:val="center"/>
          </w:tcPr>
          <w:p w14:paraId="05A50E09">
            <w:pPr>
              <w:spacing w:before="20" w:after="20" w:line="240" w:lineRule="exact"/>
              <w:jc w:val="center"/>
            </w:pPr>
          </w:p>
        </w:tc>
        <w:tc>
          <w:tcPr>
            <w:tcW w:w="964" w:type="dxa"/>
            <w:vAlign w:val="center"/>
          </w:tcPr>
          <w:p w14:paraId="041CDA08">
            <w:pPr>
              <w:spacing w:before="20" w:after="20" w:line="240" w:lineRule="exact"/>
              <w:jc w:val="center"/>
            </w:pPr>
          </w:p>
        </w:tc>
        <w:tc>
          <w:tcPr>
            <w:tcW w:w="964" w:type="dxa"/>
            <w:vAlign w:val="center"/>
          </w:tcPr>
          <w:p w14:paraId="09518E2F">
            <w:pPr>
              <w:spacing w:before="20" w:after="20" w:line="240" w:lineRule="exact"/>
              <w:jc w:val="center"/>
            </w:pPr>
          </w:p>
        </w:tc>
        <w:tc>
          <w:tcPr>
            <w:tcW w:w="964" w:type="dxa"/>
            <w:vAlign w:val="center"/>
          </w:tcPr>
          <w:p w14:paraId="15947EE9">
            <w:pPr>
              <w:spacing w:before="20" w:after="20" w:line="240" w:lineRule="exact"/>
              <w:jc w:val="center"/>
            </w:pPr>
          </w:p>
        </w:tc>
        <w:tc>
          <w:tcPr>
            <w:tcW w:w="964" w:type="dxa"/>
            <w:vAlign w:val="center"/>
          </w:tcPr>
          <w:p w14:paraId="7E27AFFE">
            <w:pPr>
              <w:spacing w:before="20" w:after="20" w:line="240" w:lineRule="exact"/>
              <w:jc w:val="center"/>
            </w:pPr>
          </w:p>
        </w:tc>
      </w:tr>
      <w:tr w14:paraId="09159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BA5D071">
            <w:pPr>
              <w:spacing w:before="20" w:after="20" w:line="240" w:lineRule="exact"/>
              <w:jc w:val="center"/>
            </w:pPr>
          </w:p>
        </w:tc>
        <w:tc>
          <w:tcPr>
            <w:tcW w:w="964" w:type="dxa"/>
            <w:vAlign w:val="center"/>
          </w:tcPr>
          <w:p w14:paraId="5E21406D">
            <w:pPr>
              <w:spacing w:before="20" w:after="20" w:line="240" w:lineRule="exact"/>
              <w:jc w:val="center"/>
            </w:pPr>
          </w:p>
        </w:tc>
        <w:tc>
          <w:tcPr>
            <w:tcW w:w="964" w:type="dxa"/>
            <w:vAlign w:val="center"/>
          </w:tcPr>
          <w:p w14:paraId="6290863F">
            <w:pPr>
              <w:spacing w:before="20" w:after="20" w:line="240" w:lineRule="exact"/>
              <w:jc w:val="center"/>
            </w:pPr>
          </w:p>
        </w:tc>
        <w:tc>
          <w:tcPr>
            <w:tcW w:w="964" w:type="dxa"/>
            <w:vAlign w:val="center"/>
          </w:tcPr>
          <w:p w14:paraId="4D056B28">
            <w:pPr>
              <w:spacing w:before="20" w:after="20" w:line="240" w:lineRule="exact"/>
              <w:jc w:val="center"/>
            </w:pPr>
          </w:p>
        </w:tc>
        <w:tc>
          <w:tcPr>
            <w:tcW w:w="964" w:type="dxa"/>
            <w:vAlign w:val="center"/>
          </w:tcPr>
          <w:p w14:paraId="1E3C8B12">
            <w:pPr>
              <w:spacing w:before="20" w:after="20" w:line="240" w:lineRule="exact"/>
              <w:jc w:val="center"/>
            </w:pPr>
          </w:p>
        </w:tc>
        <w:tc>
          <w:tcPr>
            <w:tcW w:w="964" w:type="dxa"/>
            <w:vAlign w:val="center"/>
          </w:tcPr>
          <w:p w14:paraId="6FA64650">
            <w:pPr>
              <w:spacing w:before="20" w:after="20" w:line="240" w:lineRule="exact"/>
              <w:jc w:val="center"/>
            </w:pPr>
          </w:p>
        </w:tc>
        <w:tc>
          <w:tcPr>
            <w:tcW w:w="964" w:type="dxa"/>
            <w:vAlign w:val="center"/>
          </w:tcPr>
          <w:p w14:paraId="42CB7219">
            <w:pPr>
              <w:spacing w:before="20" w:after="20" w:line="240" w:lineRule="exact"/>
              <w:jc w:val="center"/>
            </w:pPr>
          </w:p>
        </w:tc>
        <w:tc>
          <w:tcPr>
            <w:tcW w:w="964" w:type="dxa"/>
            <w:vAlign w:val="center"/>
          </w:tcPr>
          <w:p w14:paraId="5372E5C1">
            <w:pPr>
              <w:spacing w:before="20" w:after="20" w:line="240" w:lineRule="exact"/>
              <w:jc w:val="center"/>
            </w:pPr>
          </w:p>
        </w:tc>
        <w:tc>
          <w:tcPr>
            <w:tcW w:w="964" w:type="dxa"/>
            <w:vAlign w:val="center"/>
          </w:tcPr>
          <w:p w14:paraId="55437DF9">
            <w:pPr>
              <w:spacing w:before="20" w:after="20" w:line="240" w:lineRule="exact"/>
              <w:jc w:val="center"/>
            </w:pPr>
          </w:p>
        </w:tc>
        <w:tc>
          <w:tcPr>
            <w:tcW w:w="964" w:type="dxa"/>
            <w:vAlign w:val="center"/>
          </w:tcPr>
          <w:p w14:paraId="08F8D494">
            <w:pPr>
              <w:spacing w:before="20" w:after="20" w:line="240" w:lineRule="exact"/>
              <w:jc w:val="center"/>
            </w:pPr>
          </w:p>
        </w:tc>
      </w:tr>
      <w:tr w14:paraId="0A883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980A742">
            <w:pPr>
              <w:spacing w:before="20" w:after="20" w:line="240" w:lineRule="exact"/>
              <w:jc w:val="center"/>
            </w:pPr>
          </w:p>
        </w:tc>
        <w:tc>
          <w:tcPr>
            <w:tcW w:w="964" w:type="dxa"/>
            <w:vAlign w:val="center"/>
          </w:tcPr>
          <w:p w14:paraId="14F8DEAE">
            <w:pPr>
              <w:spacing w:before="20" w:after="20" w:line="240" w:lineRule="exact"/>
              <w:jc w:val="center"/>
            </w:pPr>
          </w:p>
        </w:tc>
        <w:tc>
          <w:tcPr>
            <w:tcW w:w="964" w:type="dxa"/>
            <w:vAlign w:val="center"/>
          </w:tcPr>
          <w:p w14:paraId="3861B7A1">
            <w:pPr>
              <w:spacing w:before="20" w:after="20" w:line="240" w:lineRule="exact"/>
              <w:jc w:val="center"/>
            </w:pPr>
          </w:p>
        </w:tc>
        <w:tc>
          <w:tcPr>
            <w:tcW w:w="964" w:type="dxa"/>
            <w:vAlign w:val="center"/>
          </w:tcPr>
          <w:p w14:paraId="4CF28F42">
            <w:pPr>
              <w:spacing w:before="20" w:after="20" w:line="240" w:lineRule="exact"/>
              <w:jc w:val="center"/>
            </w:pPr>
          </w:p>
        </w:tc>
        <w:tc>
          <w:tcPr>
            <w:tcW w:w="964" w:type="dxa"/>
            <w:vAlign w:val="center"/>
          </w:tcPr>
          <w:p w14:paraId="6CEAE6EA">
            <w:pPr>
              <w:spacing w:before="20" w:after="20" w:line="240" w:lineRule="exact"/>
              <w:jc w:val="center"/>
            </w:pPr>
          </w:p>
        </w:tc>
        <w:tc>
          <w:tcPr>
            <w:tcW w:w="964" w:type="dxa"/>
            <w:vAlign w:val="center"/>
          </w:tcPr>
          <w:p w14:paraId="05BC86DB">
            <w:pPr>
              <w:spacing w:before="20" w:after="20" w:line="240" w:lineRule="exact"/>
              <w:jc w:val="center"/>
            </w:pPr>
          </w:p>
        </w:tc>
        <w:tc>
          <w:tcPr>
            <w:tcW w:w="964" w:type="dxa"/>
            <w:vAlign w:val="center"/>
          </w:tcPr>
          <w:p w14:paraId="77B5E91C">
            <w:pPr>
              <w:spacing w:before="20" w:after="20" w:line="240" w:lineRule="exact"/>
              <w:jc w:val="center"/>
            </w:pPr>
          </w:p>
        </w:tc>
        <w:tc>
          <w:tcPr>
            <w:tcW w:w="964" w:type="dxa"/>
            <w:vAlign w:val="center"/>
          </w:tcPr>
          <w:p w14:paraId="5835A3E3">
            <w:pPr>
              <w:spacing w:before="20" w:after="20" w:line="240" w:lineRule="exact"/>
              <w:jc w:val="center"/>
            </w:pPr>
          </w:p>
        </w:tc>
        <w:tc>
          <w:tcPr>
            <w:tcW w:w="964" w:type="dxa"/>
            <w:vAlign w:val="center"/>
          </w:tcPr>
          <w:p w14:paraId="47DB424A">
            <w:pPr>
              <w:spacing w:before="20" w:after="20" w:line="240" w:lineRule="exact"/>
              <w:jc w:val="center"/>
            </w:pPr>
          </w:p>
        </w:tc>
        <w:tc>
          <w:tcPr>
            <w:tcW w:w="964" w:type="dxa"/>
            <w:vAlign w:val="center"/>
          </w:tcPr>
          <w:p w14:paraId="30397D58">
            <w:pPr>
              <w:spacing w:before="20" w:after="20" w:line="240" w:lineRule="exact"/>
              <w:jc w:val="center"/>
            </w:pPr>
          </w:p>
        </w:tc>
      </w:tr>
      <w:tr w14:paraId="115A6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36A2E8">
            <w:pPr>
              <w:spacing w:before="20" w:after="20" w:line="240" w:lineRule="exact"/>
              <w:jc w:val="center"/>
            </w:pPr>
          </w:p>
        </w:tc>
        <w:tc>
          <w:tcPr>
            <w:tcW w:w="964" w:type="dxa"/>
            <w:vAlign w:val="center"/>
          </w:tcPr>
          <w:p w14:paraId="58C0B204">
            <w:pPr>
              <w:spacing w:before="20" w:after="20" w:line="240" w:lineRule="exact"/>
              <w:jc w:val="center"/>
            </w:pPr>
          </w:p>
        </w:tc>
        <w:tc>
          <w:tcPr>
            <w:tcW w:w="964" w:type="dxa"/>
            <w:vAlign w:val="center"/>
          </w:tcPr>
          <w:p w14:paraId="5EB679F7">
            <w:pPr>
              <w:spacing w:before="20" w:after="20" w:line="240" w:lineRule="exact"/>
              <w:jc w:val="center"/>
            </w:pPr>
          </w:p>
        </w:tc>
        <w:tc>
          <w:tcPr>
            <w:tcW w:w="964" w:type="dxa"/>
            <w:vAlign w:val="center"/>
          </w:tcPr>
          <w:p w14:paraId="149DA0ED">
            <w:pPr>
              <w:spacing w:before="20" w:after="20" w:line="240" w:lineRule="exact"/>
              <w:jc w:val="center"/>
            </w:pPr>
          </w:p>
        </w:tc>
        <w:tc>
          <w:tcPr>
            <w:tcW w:w="964" w:type="dxa"/>
            <w:vAlign w:val="center"/>
          </w:tcPr>
          <w:p w14:paraId="1B213C90">
            <w:pPr>
              <w:spacing w:before="20" w:after="20" w:line="240" w:lineRule="exact"/>
              <w:jc w:val="center"/>
            </w:pPr>
          </w:p>
        </w:tc>
        <w:tc>
          <w:tcPr>
            <w:tcW w:w="964" w:type="dxa"/>
            <w:vAlign w:val="center"/>
          </w:tcPr>
          <w:p w14:paraId="340831FC">
            <w:pPr>
              <w:spacing w:before="20" w:after="20" w:line="240" w:lineRule="exact"/>
              <w:jc w:val="center"/>
            </w:pPr>
          </w:p>
        </w:tc>
        <w:tc>
          <w:tcPr>
            <w:tcW w:w="964" w:type="dxa"/>
            <w:vAlign w:val="center"/>
          </w:tcPr>
          <w:p w14:paraId="320C7CD6">
            <w:pPr>
              <w:spacing w:before="20" w:after="20" w:line="240" w:lineRule="exact"/>
              <w:jc w:val="center"/>
            </w:pPr>
          </w:p>
        </w:tc>
        <w:tc>
          <w:tcPr>
            <w:tcW w:w="964" w:type="dxa"/>
            <w:vAlign w:val="center"/>
          </w:tcPr>
          <w:p w14:paraId="06918267">
            <w:pPr>
              <w:spacing w:before="20" w:after="20" w:line="240" w:lineRule="exact"/>
              <w:jc w:val="center"/>
            </w:pPr>
          </w:p>
        </w:tc>
        <w:tc>
          <w:tcPr>
            <w:tcW w:w="964" w:type="dxa"/>
            <w:vAlign w:val="center"/>
          </w:tcPr>
          <w:p w14:paraId="27B81541">
            <w:pPr>
              <w:spacing w:before="20" w:after="20" w:line="240" w:lineRule="exact"/>
              <w:jc w:val="center"/>
            </w:pPr>
          </w:p>
        </w:tc>
        <w:tc>
          <w:tcPr>
            <w:tcW w:w="964" w:type="dxa"/>
            <w:vAlign w:val="center"/>
          </w:tcPr>
          <w:p w14:paraId="666B7030">
            <w:pPr>
              <w:spacing w:before="20" w:after="20" w:line="240" w:lineRule="exact"/>
              <w:jc w:val="center"/>
            </w:pPr>
          </w:p>
        </w:tc>
      </w:tr>
    </w:tbl>
    <w:p w14:paraId="3CEBD7B7"/>
    <w:p w14:paraId="099AA93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8CF9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25A7DC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9F7C20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22E201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F21067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CB36DC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5863F0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82D346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62851A4">
            <w:pPr>
              <w:spacing w:before="20" w:after="20" w:line="240" w:lineRule="exact"/>
              <w:jc w:val="center"/>
            </w:pPr>
            <w:r>
              <w:rPr>
                <w:rFonts w:ascii="宋体" w:hAnsi="宋体" w:eastAsia="宋体"/>
                <w:b/>
                <w:sz w:val="16"/>
              </w:rPr>
              <w:t>备注</w:t>
            </w:r>
          </w:p>
        </w:tc>
      </w:tr>
      <w:tr w14:paraId="2FE84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AC0582E">
            <w:pPr>
              <w:spacing w:before="20" w:after="20" w:line="240" w:lineRule="exact"/>
              <w:jc w:val="left"/>
            </w:pPr>
            <w:r>
              <w:rPr>
                <w:rFonts w:ascii="宋体" w:hAnsi="宋体" w:eastAsia="宋体"/>
                <w:b w:val="0"/>
                <w:sz w:val="16"/>
              </w:rPr>
              <w:t>人工单价（元/工日）</w:t>
            </w:r>
          </w:p>
        </w:tc>
        <w:tc>
          <w:tcPr>
            <w:tcW w:w="1474" w:type="dxa"/>
            <w:vAlign w:val="center"/>
          </w:tcPr>
          <w:p w14:paraId="456BAC1E">
            <w:pPr>
              <w:spacing w:before="20" w:after="20" w:line="240" w:lineRule="exact"/>
              <w:jc w:val="center"/>
            </w:pPr>
          </w:p>
        </w:tc>
        <w:tc>
          <w:tcPr>
            <w:tcW w:w="794" w:type="dxa"/>
            <w:vAlign w:val="center"/>
          </w:tcPr>
          <w:p w14:paraId="246B254E">
            <w:pPr>
              <w:spacing w:before="20" w:after="20" w:line="240" w:lineRule="exact"/>
              <w:jc w:val="center"/>
            </w:pPr>
          </w:p>
        </w:tc>
        <w:tc>
          <w:tcPr>
            <w:tcW w:w="907" w:type="dxa"/>
            <w:vAlign w:val="center"/>
          </w:tcPr>
          <w:p w14:paraId="510812CD">
            <w:pPr>
              <w:spacing w:before="20" w:after="20" w:line="240" w:lineRule="exact"/>
              <w:jc w:val="center"/>
            </w:pPr>
          </w:p>
        </w:tc>
        <w:tc>
          <w:tcPr>
            <w:tcW w:w="907" w:type="dxa"/>
            <w:vAlign w:val="center"/>
          </w:tcPr>
          <w:p w14:paraId="0E412172">
            <w:pPr>
              <w:spacing w:before="20" w:after="20" w:line="240" w:lineRule="exact"/>
              <w:jc w:val="center"/>
            </w:pPr>
          </w:p>
        </w:tc>
        <w:tc>
          <w:tcPr>
            <w:tcW w:w="907" w:type="dxa"/>
            <w:vAlign w:val="center"/>
          </w:tcPr>
          <w:p w14:paraId="0670B87F">
            <w:pPr>
              <w:spacing w:before="20" w:after="20" w:line="240" w:lineRule="exact"/>
              <w:jc w:val="center"/>
            </w:pPr>
          </w:p>
        </w:tc>
        <w:tc>
          <w:tcPr>
            <w:tcW w:w="907" w:type="dxa"/>
            <w:vAlign w:val="center"/>
          </w:tcPr>
          <w:p w14:paraId="62438AA9">
            <w:pPr>
              <w:spacing w:before="20" w:after="20" w:line="240" w:lineRule="exact"/>
              <w:jc w:val="center"/>
            </w:pPr>
          </w:p>
        </w:tc>
        <w:tc>
          <w:tcPr>
            <w:tcW w:w="907" w:type="dxa"/>
            <w:vAlign w:val="center"/>
          </w:tcPr>
          <w:p w14:paraId="0D40B7D1">
            <w:pPr>
              <w:spacing w:before="20" w:after="20" w:line="240" w:lineRule="exact"/>
              <w:jc w:val="center"/>
            </w:pPr>
          </w:p>
        </w:tc>
      </w:tr>
      <w:tr w14:paraId="0FF84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D25EDA4">
            <w:pPr>
              <w:spacing w:before="20" w:after="20" w:line="240" w:lineRule="exact"/>
              <w:jc w:val="center"/>
            </w:pPr>
          </w:p>
        </w:tc>
        <w:tc>
          <w:tcPr>
            <w:tcW w:w="1205" w:type="dxa"/>
            <w:vAlign w:val="center"/>
          </w:tcPr>
          <w:p w14:paraId="21240398">
            <w:pPr>
              <w:spacing w:before="20" w:after="20" w:line="240" w:lineRule="exact"/>
              <w:jc w:val="center"/>
            </w:pPr>
          </w:p>
        </w:tc>
        <w:tc>
          <w:tcPr>
            <w:tcW w:w="1205" w:type="dxa"/>
            <w:vAlign w:val="center"/>
          </w:tcPr>
          <w:p w14:paraId="1008EF44">
            <w:pPr>
              <w:spacing w:before="20" w:after="20" w:line="240" w:lineRule="exact"/>
              <w:jc w:val="center"/>
            </w:pPr>
          </w:p>
        </w:tc>
        <w:tc>
          <w:tcPr>
            <w:tcW w:w="1205" w:type="dxa"/>
            <w:vAlign w:val="center"/>
          </w:tcPr>
          <w:p w14:paraId="47A68B29">
            <w:pPr>
              <w:spacing w:before="20" w:after="20" w:line="240" w:lineRule="exact"/>
              <w:jc w:val="center"/>
            </w:pPr>
          </w:p>
        </w:tc>
        <w:tc>
          <w:tcPr>
            <w:tcW w:w="1205" w:type="dxa"/>
            <w:vAlign w:val="center"/>
          </w:tcPr>
          <w:p w14:paraId="0D386C3E">
            <w:pPr>
              <w:spacing w:before="20" w:after="20" w:line="240" w:lineRule="exact"/>
              <w:jc w:val="center"/>
            </w:pPr>
          </w:p>
        </w:tc>
        <w:tc>
          <w:tcPr>
            <w:tcW w:w="1205" w:type="dxa"/>
            <w:vAlign w:val="center"/>
          </w:tcPr>
          <w:p w14:paraId="56C9B625">
            <w:pPr>
              <w:spacing w:before="20" w:after="20" w:line="240" w:lineRule="exact"/>
              <w:jc w:val="center"/>
            </w:pPr>
          </w:p>
        </w:tc>
        <w:tc>
          <w:tcPr>
            <w:tcW w:w="1205" w:type="dxa"/>
            <w:vAlign w:val="center"/>
          </w:tcPr>
          <w:p w14:paraId="4FD7F03E">
            <w:pPr>
              <w:spacing w:before="20" w:after="20" w:line="240" w:lineRule="exact"/>
              <w:jc w:val="center"/>
            </w:pPr>
          </w:p>
        </w:tc>
        <w:tc>
          <w:tcPr>
            <w:tcW w:w="1205" w:type="dxa"/>
            <w:vAlign w:val="center"/>
          </w:tcPr>
          <w:p w14:paraId="1CC1E787">
            <w:pPr>
              <w:spacing w:before="20" w:after="20" w:line="240" w:lineRule="exact"/>
              <w:jc w:val="center"/>
            </w:pPr>
          </w:p>
        </w:tc>
      </w:tr>
      <w:tr w14:paraId="4A944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E952700">
            <w:pPr>
              <w:spacing w:before="20" w:after="20" w:line="240" w:lineRule="exact"/>
              <w:jc w:val="center"/>
            </w:pPr>
          </w:p>
        </w:tc>
        <w:tc>
          <w:tcPr>
            <w:tcW w:w="1205" w:type="dxa"/>
            <w:vAlign w:val="center"/>
          </w:tcPr>
          <w:p w14:paraId="07935330">
            <w:pPr>
              <w:spacing w:before="20" w:after="20" w:line="240" w:lineRule="exact"/>
              <w:jc w:val="center"/>
            </w:pPr>
          </w:p>
        </w:tc>
        <w:tc>
          <w:tcPr>
            <w:tcW w:w="1205" w:type="dxa"/>
            <w:vAlign w:val="center"/>
          </w:tcPr>
          <w:p w14:paraId="6E9B6E4F">
            <w:pPr>
              <w:spacing w:before="20" w:after="20" w:line="240" w:lineRule="exact"/>
              <w:jc w:val="center"/>
            </w:pPr>
          </w:p>
        </w:tc>
        <w:tc>
          <w:tcPr>
            <w:tcW w:w="1205" w:type="dxa"/>
            <w:vAlign w:val="center"/>
          </w:tcPr>
          <w:p w14:paraId="6889B300">
            <w:pPr>
              <w:spacing w:before="20" w:after="20" w:line="240" w:lineRule="exact"/>
              <w:jc w:val="center"/>
            </w:pPr>
          </w:p>
        </w:tc>
        <w:tc>
          <w:tcPr>
            <w:tcW w:w="1205" w:type="dxa"/>
            <w:vAlign w:val="center"/>
          </w:tcPr>
          <w:p w14:paraId="048D2BE2">
            <w:pPr>
              <w:spacing w:before="20" w:after="20" w:line="240" w:lineRule="exact"/>
              <w:jc w:val="center"/>
            </w:pPr>
          </w:p>
        </w:tc>
        <w:tc>
          <w:tcPr>
            <w:tcW w:w="1205" w:type="dxa"/>
            <w:vAlign w:val="center"/>
          </w:tcPr>
          <w:p w14:paraId="70D7F0B5">
            <w:pPr>
              <w:spacing w:before="20" w:after="20" w:line="240" w:lineRule="exact"/>
              <w:jc w:val="center"/>
            </w:pPr>
          </w:p>
        </w:tc>
        <w:tc>
          <w:tcPr>
            <w:tcW w:w="1205" w:type="dxa"/>
            <w:vAlign w:val="center"/>
          </w:tcPr>
          <w:p w14:paraId="7D753C5B">
            <w:pPr>
              <w:spacing w:before="20" w:after="20" w:line="240" w:lineRule="exact"/>
              <w:jc w:val="center"/>
            </w:pPr>
          </w:p>
        </w:tc>
        <w:tc>
          <w:tcPr>
            <w:tcW w:w="1205" w:type="dxa"/>
            <w:vAlign w:val="center"/>
          </w:tcPr>
          <w:p w14:paraId="2A05C3A7">
            <w:pPr>
              <w:spacing w:before="20" w:after="20" w:line="240" w:lineRule="exact"/>
              <w:jc w:val="center"/>
            </w:pPr>
          </w:p>
        </w:tc>
      </w:tr>
      <w:tr w14:paraId="766A9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8EADF0">
            <w:pPr>
              <w:spacing w:before="20" w:after="20" w:line="240" w:lineRule="exact"/>
              <w:jc w:val="center"/>
            </w:pPr>
          </w:p>
        </w:tc>
        <w:tc>
          <w:tcPr>
            <w:tcW w:w="1205" w:type="dxa"/>
            <w:vAlign w:val="center"/>
          </w:tcPr>
          <w:p w14:paraId="4CCDFAB0">
            <w:pPr>
              <w:spacing w:before="20" w:after="20" w:line="240" w:lineRule="exact"/>
              <w:jc w:val="center"/>
            </w:pPr>
          </w:p>
        </w:tc>
        <w:tc>
          <w:tcPr>
            <w:tcW w:w="1205" w:type="dxa"/>
            <w:vAlign w:val="center"/>
          </w:tcPr>
          <w:p w14:paraId="50C84630">
            <w:pPr>
              <w:spacing w:before="20" w:after="20" w:line="240" w:lineRule="exact"/>
              <w:jc w:val="center"/>
            </w:pPr>
          </w:p>
        </w:tc>
        <w:tc>
          <w:tcPr>
            <w:tcW w:w="1205" w:type="dxa"/>
            <w:vAlign w:val="center"/>
          </w:tcPr>
          <w:p w14:paraId="2A82FCFF">
            <w:pPr>
              <w:spacing w:before="20" w:after="20" w:line="240" w:lineRule="exact"/>
              <w:jc w:val="center"/>
            </w:pPr>
          </w:p>
        </w:tc>
        <w:tc>
          <w:tcPr>
            <w:tcW w:w="1205" w:type="dxa"/>
            <w:vAlign w:val="center"/>
          </w:tcPr>
          <w:p w14:paraId="5FB389EF">
            <w:pPr>
              <w:spacing w:before="20" w:after="20" w:line="240" w:lineRule="exact"/>
              <w:jc w:val="center"/>
            </w:pPr>
          </w:p>
        </w:tc>
        <w:tc>
          <w:tcPr>
            <w:tcW w:w="1205" w:type="dxa"/>
            <w:vAlign w:val="center"/>
          </w:tcPr>
          <w:p w14:paraId="2038E476">
            <w:pPr>
              <w:spacing w:before="20" w:after="20" w:line="240" w:lineRule="exact"/>
              <w:jc w:val="center"/>
            </w:pPr>
          </w:p>
        </w:tc>
        <w:tc>
          <w:tcPr>
            <w:tcW w:w="1205" w:type="dxa"/>
            <w:vAlign w:val="center"/>
          </w:tcPr>
          <w:p w14:paraId="65B9FA21">
            <w:pPr>
              <w:spacing w:before="20" w:after="20" w:line="240" w:lineRule="exact"/>
              <w:jc w:val="center"/>
            </w:pPr>
          </w:p>
        </w:tc>
        <w:tc>
          <w:tcPr>
            <w:tcW w:w="1205" w:type="dxa"/>
            <w:vAlign w:val="center"/>
          </w:tcPr>
          <w:p w14:paraId="662BBE5D">
            <w:pPr>
              <w:spacing w:before="20" w:after="20" w:line="240" w:lineRule="exact"/>
              <w:jc w:val="center"/>
            </w:pPr>
          </w:p>
        </w:tc>
      </w:tr>
      <w:tr w14:paraId="3B150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C715EC">
            <w:pPr>
              <w:spacing w:before="20" w:after="20" w:line="240" w:lineRule="exact"/>
              <w:jc w:val="center"/>
            </w:pPr>
          </w:p>
        </w:tc>
        <w:tc>
          <w:tcPr>
            <w:tcW w:w="1205" w:type="dxa"/>
            <w:vAlign w:val="center"/>
          </w:tcPr>
          <w:p w14:paraId="6BC87A1F">
            <w:pPr>
              <w:spacing w:before="20" w:after="20" w:line="240" w:lineRule="exact"/>
              <w:jc w:val="center"/>
            </w:pPr>
          </w:p>
        </w:tc>
        <w:tc>
          <w:tcPr>
            <w:tcW w:w="1205" w:type="dxa"/>
            <w:vAlign w:val="center"/>
          </w:tcPr>
          <w:p w14:paraId="3F3F5569">
            <w:pPr>
              <w:spacing w:before="20" w:after="20" w:line="240" w:lineRule="exact"/>
              <w:jc w:val="center"/>
            </w:pPr>
          </w:p>
        </w:tc>
        <w:tc>
          <w:tcPr>
            <w:tcW w:w="1205" w:type="dxa"/>
            <w:vAlign w:val="center"/>
          </w:tcPr>
          <w:p w14:paraId="20B9BB20">
            <w:pPr>
              <w:spacing w:before="20" w:after="20" w:line="240" w:lineRule="exact"/>
              <w:jc w:val="center"/>
            </w:pPr>
          </w:p>
        </w:tc>
        <w:tc>
          <w:tcPr>
            <w:tcW w:w="1205" w:type="dxa"/>
            <w:vAlign w:val="center"/>
          </w:tcPr>
          <w:p w14:paraId="238775EE">
            <w:pPr>
              <w:spacing w:before="20" w:after="20" w:line="240" w:lineRule="exact"/>
              <w:jc w:val="center"/>
            </w:pPr>
          </w:p>
        </w:tc>
        <w:tc>
          <w:tcPr>
            <w:tcW w:w="1205" w:type="dxa"/>
            <w:vAlign w:val="center"/>
          </w:tcPr>
          <w:p w14:paraId="74E74138">
            <w:pPr>
              <w:spacing w:before="20" w:after="20" w:line="240" w:lineRule="exact"/>
              <w:jc w:val="center"/>
            </w:pPr>
          </w:p>
        </w:tc>
        <w:tc>
          <w:tcPr>
            <w:tcW w:w="1205" w:type="dxa"/>
            <w:vAlign w:val="center"/>
          </w:tcPr>
          <w:p w14:paraId="1C5080B2">
            <w:pPr>
              <w:spacing w:before="20" w:after="20" w:line="240" w:lineRule="exact"/>
              <w:jc w:val="center"/>
            </w:pPr>
          </w:p>
        </w:tc>
        <w:tc>
          <w:tcPr>
            <w:tcW w:w="1205" w:type="dxa"/>
            <w:vAlign w:val="center"/>
          </w:tcPr>
          <w:p w14:paraId="012D6BA2">
            <w:pPr>
              <w:spacing w:before="20" w:after="20" w:line="240" w:lineRule="exact"/>
              <w:jc w:val="center"/>
            </w:pPr>
          </w:p>
        </w:tc>
      </w:tr>
      <w:tr w14:paraId="73BB2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A3642C">
            <w:pPr>
              <w:spacing w:before="20" w:after="20" w:line="240" w:lineRule="exact"/>
              <w:jc w:val="center"/>
            </w:pPr>
          </w:p>
        </w:tc>
        <w:tc>
          <w:tcPr>
            <w:tcW w:w="1205" w:type="dxa"/>
            <w:vAlign w:val="center"/>
          </w:tcPr>
          <w:p w14:paraId="421B13CF">
            <w:pPr>
              <w:spacing w:before="20" w:after="20" w:line="240" w:lineRule="exact"/>
              <w:jc w:val="center"/>
            </w:pPr>
          </w:p>
        </w:tc>
        <w:tc>
          <w:tcPr>
            <w:tcW w:w="1205" w:type="dxa"/>
            <w:vAlign w:val="center"/>
          </w:tcPr>
          <w:p w14:paraId="1A720636">
            <w:pPr>
              <w:spacing w:before="20" w:after="20" w:line="240" w:lineRule="exact"/>
              <w:jc w:val="center"/>
            </w:pPr>
          </w:p>
        </w:tc>
        <w:tc>
          <w:tcPr>
            <w:tcW w:w="1205" w:type="dxa"/>
            <w:vAlign w:val="center"/>
          </w:tcPr>
          <w:p w14:paraId="6791992F">
            <w:pPr>
              <w:spacing w:before="20" w:after="20" w:line="240" w:lineRule="exact"/>
              <w:jc w:val="center"/>
            </w:pPr>
          </w:p>
        </w:tc>
        <w:tc>
          <w:tcPr>
            <w:tcW w:w="1205" w:type="dxa"/>
            <w:vAlign w:val="center"/>
          </w:tcPr>
          <w:p w14:paraId="18EEDB9E">
            <w:pPr>
              <w:spacing w:before="20" w:after="20" w:line="240" w:lineRule="exact"/>
              <w:jc w:val="center"/>
            </w:pPr>
          </w:p>
        </w:tc>
        <w:tc>
          <w:tcPr>
            <w:tcW w:w="1205" w:type="dxa"/>
            <w:vAlign w:val="center"/>
          </w:tcPr>
          <w:p w14:paraId="217F26C2">
            <w:pPr>
              <w:spacing w:before="20" w:after="20" w:line="240" w:lineRule="exact"/>
              <w:jc w:val="center"/>
            </w:pPr>
          </w:p>
        </w:tc>
        <w:tc>
          <w:tcPr>
            <w:tcW w:w="1205" w:type="dxa"/>
            <w:vAlign w:val="center"/>
          </w:tcPr>
          <w:p w14:paraId="3C4FD18F">
            <w:pPr>
              <w:spacing w:before="20" w:after="20" w:line="240" w:lineRule="exact"/>
              <w:jc w:val="center"/>
            </w:pPr>
          </w:p>
        </w:tc>
        <w:tc>
          <w:tcPr>
            <w:tcW w:w="1205" w:type="dxa"/>
            <w:vAlign w:val="center"/>
          </w:tcPr>
          <w:p w14:paraId="284B7125">
            <w:pPr>
              <w:spacing w:before="20" w:after="20" w:line="240" w:lineRule="exact"/>
              <w:jc w:val="center"/>
            </w:pPr>
          </w:p>
        </w:tc>
      </w:tr>
      <w:tr w14:paraId="1B770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D38E1A">
            <w:pPr>
              <w:spacing w:before="20" w:after="20" w:line="240" w:lineRule="exact"/>
              <w:jc w:val="center"/>
            </w:pPr>
          </w:p>
        </w:tc>
        <w:tc>
          <w:tcPr>
            <w:tcW w:w="1205" w:type="dxa"/>
            <w:vAlign w:val="center"/>
          </w:tcPr>
          <w:p w14:paraId="43F34946">
            <w:pPr>
              <w:spacing w:before="20" w:after="20" w:line="240" w:lineRule="exact"/>
              <w:jc w:val="center"/>
            </w:pPr>
          </w:p>
        </w:tc>
        <w:tc>
          <w:tcPr>
            <w:tcW w:w="1205" w:type="dxa"/>
            <w:vAlign w:val="center"/>
          </w:tcPr>
          <w:p w14:paraId="1CBE9971">
            <w:pPr>
              <w:spacing w:before="20" w:after="20" w:line="240" w:lineRule="exact"/>
              <w:jc w:val="center"/>
            </w:pPr>
          </w:p>
        </w:tc>
        <w:tc>
          <w:tcPr>
            <w:tcW w:w="1205" w:type="dxa"/>
            <w:vAlign w:val="center"/>
          </w:tcPr>
          <w:p w14:paraId="566AFF53">
            <w:pPr>
              <w:spacing w:before="20" w:after="20" w:line="240" w:lineRule="exact"/>
              <w:jc w:val="center"/>
            </w:pPr>
          </w:p>
        </w:tc>
        <w:tc>
          <w:tcPr>
            <w:tcW w:w="1205" w:type="dxa"/>
            <w:vAlign w:val="center"/>
          </w:tcPr>
          <w:p w14:paraId="369FBF25">
            <w:pPr>
              <w:spacing w:before="20" w:after="20" w:line="240" w:lineRule="exact"/>
              <w:jc w:val="center"/>
            </w:pPr>
          </w:p>
        </w:tc>
        <w:tc>
          <w:tcPr>
            <w:tcW w:w="1205" w:type="dxa"/>
            <w:vAlign w:val="center"/>
          </w:tcPr>
          <w:p w14:paraId="049BA234">
            <w:pPr>
              <w:spacing w:before="20" w:after="20" w:line="240" w:lineRule="exact"/>
              <w:jc w:val="center"/>
            </w:pPr>
          </w:p>
        </w:tc>
        <w:tc>
          <w:tcPr>
            <w:tcW w:w="1205" w:type="dxa"/>
            <w:vAlign w:val="center"/>
          </w:tcPr>
          <w:p w14:paraId="51A2171E">
            <w:pPr>
              <w:spacing w:before="20" w:after="20" w:line="240" w:lineRule="exact"/>
              <w:jc w:val="center"/>
            </w:pPr>
          </w:p>
        </w:tc>
        <w:tc>
          <w:tcPr>
            <w:tcW w:w="1205" w:type="dxa"/>
            <w:vAlign w:val="center"/>
          </w:tcPr>
          <w:p w14:paraId="51DAAB54">
            <w:pPr>
              <w:spacing w:before="20" w:after="20" w:line="240" w:lineRule="exact"/>
              <w:jc w:val="center"/>
            </w:pPr>
          </w:p>
        </w:tc>
      </w:tr>
      <w:tr w14:paraId="39688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A2B5A5">
            <w:pPr>
              <w:spacing w:before="20" w:after="20" w:line="240" w:lineRule="exact"/>
              <w:jc w:val="center"/>
            </w:pPr>
          </w:p>
        </w:tc>
        <w:tc>
          <w:tcPr>
            <w:tcW w:w="1205" w:type="dxa"/>
            <w:vAlign w:val="center"/>
          </w:tcPr>
          <w:p w14:paraId="7F51EC3E">
            <w:pPr>
              <w:spacing w:before="20" w:after="20" w:line="240" w:lineRule="exact"/>
              <w:jc w:val="center"/>
            </w:pPr>
          </w:p>
        </w:tc>
        <w:tc>
          <w:tcPr>
            <w:tcW w:w="1205" w:type="dxa"/>
            <w:vAlign w:val="center"/>
          </w:tcPr>
          <w:p w14:paraId="5BEDC933">
            <w:pPr>
              <w:spacing w:before="20" w:after="20" w:line="240" w:lineRule="exact"/>
              <w:jc w:val="center"/>
            </w:pPr>
          </w:p>
        </w:tc>
        <w:tc>
          <w:tcPr>
            <w:tcW w:w="1205" w:type="dxa"/>
            <w:vAlign w:val="center"/>
          </w:tcPr>
          <w:p w14:paraId="30A332BC">
            <w:pPr>
              <w:spacing w:before="20" w:after="20" w:line="240" w:lineRule="exact"/>
              <w:jc w:val="center"/>
            </w:pPr>
          </w:p>
        </w:tc>
        <w:tc>
          <w:tcPr>
            <w:tcW w:w="1205" w:type="dxa"/>
            <w:vAlign w:val="center"/>
          </w:tcPr>
          <w:p w14:paraId="2B63B665">
            <w:pPr>
              <w:spacing w:before="20" w:after="20" w:line="240" w:lineRule="exact"/>
              <w:jc w:val="center"/>
            </w:pPr>
          </w:p>
        </w:tc>
        <w:tc>
          <w:tcPr>
            <w:tcW w:w="1205" w:type="dxa"/>
            <w:vAlign w:val="center"/>
          </w:tcPr>
          <w:p w14:paraId="591A58A6">
            <w:pPr>
              <w:spacing w:before="20" w:after="20" w:line="240" w:lineRule="exact"/>
              <w:jc w:val="center"/>
            </w:pPr>
          </w:p>
        </w:tc>
        <w:tc>
          <w:tcPr>
            <w:tcW w:w="1205" w:type="dxa"/>
            <w:vAlign w:val="center"/>
          </w:tcPr>
          <w:p w14:paraId="04D60E13">
            <w:pPr>
              <w:spacing w:before="20" w:after="20" w:line="240" w:lineRule="exact"/>
              <w:jc w:val="center"/>
            </w:pPr>
          </w:p>
        </w:tc>
        <w:tc>
          <w:tcPr>
            <w:tcW w:w="1205" w:type="dxa"/>
            <w:vAlign w:val="center"/>
          </w:tcPr>
          <w:p w14:paraId="7A101844">
            <w:pPr>
              <w:spacing w:before="20" w:after="20" w:line="240" w:lineRule="exact"/>
              <w:jc w:val="center"/>
            </w:pPr>
          </w:p>
        </w:tc>
      </w:tr>
    </w:tbl>
    <w:p w14:paraId="3926A1E6"/>
    <w:p w14:paraId="57A7F535">
      <w:pPr>
        <w:spacing w:before="40" w:after="40"/>
      </w:pPr>
      <w:r>
        <w:rPr>
          <w:rFonts w:ascii="宋体" w:hAnsi="宋体" w:eastAsia="宋体"/>
          <w:sz w:val="18"/>
        </w:rPr>
        <w:t>注：1.本表由投标人填写，作为投标报价及竣工结算的依据。</w:t>
      </w:r>
    </w:p>
    <w:p w14:paraId="47500F52">
      <w:pPr>
        <w:spacing w:before="40" w:after="40"/>
      </w:pPr>
      <w:r>
        <w:rPr>
          <w:rFonts w:ascii="宋体" w:hAnsi="宋体" w:eastAsia="宋体"/>
          <w:sz w:val="18"/>
        </w:rPr>
        <w:t xml:space="preserve">    2.如不使用省级或行业建设主管部门发布的计价定额，可不填定额编号、名称等。</w:t>
      </w:r>
    </w:p>
    <w:p w14:paraId="1043C36A">
      <w:pPr>
        <w:spacing w:before="40" w:after="40"/>
      </w:pPr>
      <w:r>
        <w:rPr>
          <w:rFonts w:ascii="宋体" w:hAnsi="宋体" w:eastAsia="宋体"/>
          <w:sz w:val="18"/>
        </w:rPr>
        <w:t xml:space="preserve">    3.招标文件提供了暂估单价的材料，按暂估单价填入「暂估单价」栏及「暂估合价」栏。</w:t>
      </w:r>
    </w:p>
    <w:p w14:paraId="6D1395F6">
      <w:r>
        <w:br w:type="page"/>
      </w:r>
    </w:p>
    <w:p w14:paraId="1D82E7A1">
      <w:pPr>
        <w:spacing w:before="120" w:after="120"/>
        <w:jc w:val="center"/>
      </w:pPr>
      <w:r>
        <w:rPr>
          <w:rFonts w:ascii="黑体" w:hAnsi="黑体" w:eastAsia="黑体"/>
          <w:b/>
          <w:sz w:val="28"/>
        </w:rPr>
        <w:t>综合单价分析表</w:t>
      </w:r>
    </w:p>
    <w:p w14:paraId="54C6229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95A8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4D5BD50">
            <w:pPr>
              <w:spacing w:before="20" w:after="20" w:line="240" w:lineRule="exact"/>
              <w:jc w:val="center"/>
            </w:pPr>
            <w:r>
              <w:rPr>
                <w:rFonts w:ascii="宋体" w:hAnsi="宋体" w:eastAsia="宋体"/>
                <w:b/>
                <w:sz w:val="18"/>
              </w:rPr>
              <w:t>项目编码</w:t>
            </w:r>
          </w:p>
        </w:tc>
        <w:tc>
          <w:tcPr>
            <w:tcW w:w="1701" w:type="dxa"/>
            <w:vAlign w:val="center"/>
          </w:tcPr>
          <w:p w14:paraId="49578B25">
            <w:pPr>
              <w:spacing w:before="20" w:after="20" w:line="240" w:lineRule="exact"/>
              <w:jc w:val="left"/>
            </w:pPr>
            <w:r>
              <w:rPr>
                <w:rFonts w:ascii="宋体" w:hAnsi="宋体" w:eastAsia="宋体"/>
                <w:b w:val="0"/>
                <w:sz w:val="18"/>
              </w:rPr>
              <w:t>010606008001</w:t>
            </w:r>
          </w:p>
        </w:tc>
        <w:tc>
          <w:tcPr>
            <w:tcW w:w="907" w:type="dxa"/>
            <w:shd w:val="clear" w:color="auto" w:fill="D9D9D9"/>
            <w:vAlign w:val="center"/>
          </w:tcPr>
          <w:p w14:paraId="296D7F02">
            <w:pPr>
              <w:spacing w:before="20" w:after="20" w:line="240" w:lineRule="exact"/>
              <w:jc w:val="center"/>
            </w:pPr>
            <w:r>
              <w:rPr>
                <w:rFonts w:ascii="宋体" w:hAnsi="宋体" w:eastAsia="宋体"/>
                <w:b/>
                <w:sz w:val="18"/>
              </w:rPr>
              <w:t>项目名称</w:t>
            </w:r>
          </w:p>
        </w:tc>
        <w:tc>
          <w:tcPr>
            <w:tcW w:w="1134" w:type="dxa"/>
            <w:vAlign w:val="center"/>
          </w:tcPr>
          <w:p w14:paraId="572B7C49">
            <w:pPr>
              <w:spacing w:before="20" w:after="20" w:line="240" w:lineRule="exact"/>
              <w:jc w:val="left"/>
            </w:pPr>
            <w:r>
              <w:rPr>
                <w:rFonts w:ascii="宋体" w:hAnsi="宋体" w:eastAsia="宋体"/>
                <w:b w:val="0"/>
                <w:sz w:val="18"/>
              </w:rPr>
              <w:t>钢梯</w:t>
            </w:r>
          </w:p>
        </w:tc>
        <w:tc>
          <w:tcPr>
            <w:tcW w:w="907" w:type="dxa"/>
            <w:shd w:val="clear" w:color="auto" w:fill="D9D9D9"/>
            <w:vAlign w:val="center"/>
          </w:tcPr>
          <w:p w14:paraId="1E946D50">
            <w:pPr>
              <w:spacing w:before="20" w:after="20" w:line="240" w:lineRule="exact"/>
              <w:jc w:val="center"/>
            </w:pPr>
            <w:r>
              <w:rPr>
                <w:rFonts w:ascii="宋体" w:hAnsi="宋体" w:eastAsia="宋体"/>
                <w:b/>
                <w:sz w:val="18"/>
              </w:rPr>
              <w:t>计量单位</w:t>
            </w:r>
          </w:p>
        </w:tc>
        <w:tc>
          <w:tcPr>
            <w:tcW w:w="907" w:type="dxa"/>
            <w:vAlign w:val="center"/>
          </w:tcPr>
          <w:p w14:paraId="4D576F5C">
            <w:pPr>
              <w:spacing w:before="20" w:after="20" w:line="240" w:lineRule="exact"/>
              <w:jc w:val="center"/>
            </w:pPr>
            <w:r>
              <w:rPr>
                <w:rFonts w:ascii="宋体" w:hAnsi="宋体" w:eastAsia="宋体"/>
                <w:b w:val="0"/>
                <w:sz w:val="18"/>
              </w:rPr>
              <w:t>t</w:t>
            </w:r>
          </w:p>
        </w:tc>
        <w:tc>
          <w:tcPr>
            <w:tcW w:w="907" w:type="dxa"/>
            <w:shd w:val="clear" w:color="auto" w:fill="D9D9D9"/>
            <w:vAlign w:val="center"/>
          </w:tcPr>
          <w:p w14:paraId="74DBC1C3">
            <w:pPr>
              <w:spacing w:before="20" w:after="20" w:line="240" w:lineRule="exact"/>
              <w:jc w:val="center"/>
            </w:pPr>
            <w:r>
              <w:rPr>
                <w:rFonts w:ascii="宋体" w:hAnsi="宋体" w:eastAsia="宋体"/>
                <w:b/>
                <w:sz w:val="18"/>
              </w:rPr>
              <w:t>工程量</w:t>
            </w:r>
          </w:p>
        </w:tc>
        <w:tc>
          <w:tcPr>
            <w:tcW w:w="907" w:type="dxa"/>
            <w:vAlign w:val="center"/>
          </w:tcPr>
          <w:p w14:paraId="5EC683C8">
            <w:pPr>
              <w:spacing w:before="20" w:after="20" w:line="240" w:lineRule="exact"/>
              <w:jc w:val="right"/>
            </w:pPr>
            <w:r>
              <w:rPr>
                <w:rFonts w:ascii="宋体" w:hAnsi="宋体" w:eastAsia="宋体"/>
                <w:b w:val="0"/>
                <w:sz w:val="18"/>
              </w:rPr>
              <w:t>3.50</w:t>
            </w:r>
          </w:p>
        </w:tc>
      </w:tr>
      <w:tr w14:paraId="286D7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798E13E">
            <w:pPr>
              <w:spacing w:before="20" w:after="20" w:line="240" w:lineRule="exact"/>
              <w:jc w:val="center"/>
            </w:pPr>
            <w:r>
              <w:rPr>
                <w:rFonts w:ascii="宋体" w:hAnsi="宋体" w:eastAsia="宋体"/>
                <w:b/>
                <w:sz w:val="18"/>
              </w:rPr>
              <w:t>项目特征</w:t>
            </w:r>
          </w:p>
        </w:tc>
        <w:tc>
          <w:tcPr>
            <w:tcW w:w="7370" w:type="dxa"/>
            <w:gridSpan w:val="7"/>
            <w:vAlign w:val="center"/>
          </w:tcPr>
          <w:p w14:paraId="698CBC91">
            <w:pPr>
              <w:spacing w:before="20" w:after="20" w:line="240" w:lineRule="exact"/>
              <w:jc w:val="left"/>
            </w:pPr>
            <w:r>
              <w:rPr>
                <w:rFonts w:ascii="宋体" w:hAnsi="宋体" w:eastAsia="宋体"/>
                <w:b w:val="0"/>
                <w:sz w:val="17"/>
              </w:rPr>
              <w:t>1.钢材品种：Q235B</w:t>
            </w:r>
            <w:r>
              <w:br w:type="textWrapping"/>
            </w:r>
            <w:r>
              <w:rPr>
                <w:rFonts w:ascii="宋体" w:hAnsi="宋体" w:eastAsia="宋体"/>
                <w:b w:val="0"/>
                <w:sz w:val="17"/>
              </w:rPr>
              <w:t>2.油漆品种：防锈漆两遍、调和漆两遍</w:t>
            </w:r>
          </w:p>
        </w:tc>
      </w:tr>
    </w:tbl>
    <w:p w14:paraId="5DF9B73D"/>
    <w:p w14:paraId="380E6A4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4445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377BAB2">
            <w:pPr>
              <w:spacing w:before="20" w:after="20" w:line="240" w:lineRule="exact"/>
              <w:jc w:val="center"/>
            </w:pPr>
            <w:r>
              <w:rPr>
                <w:rFonts w:ascii="宋体" w:hAnsi="宋体" w:eastAsia="宋体"/>
                <w:b/>
                <w:sz w:val="16"/>
              </w:rPr>
              <w:t>定额编号</w:t>
            </w:r>
          </w:p>
          <w:p w14:paraId="4AC2E488">
            <w:pPr>
              <w:spacing w:before="20" w:after="20" w:line="240" w:lineRule="exact"/>
              <w:jc w:val="center"/>
            </w:pPr>
          </w:p>
        </w:tc>
        <w:tc>
          <w:tcPr>
            <w:tcW w:w="1247" w:type="dxa"/>
            <w:vMerge w:val="restart"/>
            <w:shd w:val="clear" w:color="auto" w:fill="D9D9D9"/>
            <w:vAlign w:val="center"/>
          </w:tcPr>
          <w:p w14:paraId="7EEF813E">
            <w:pPr>
              <w:spacing w:before="20" w:after="20" w:line="240" w:lineRule="exact"/>
              <w:jc w:val="center"/>
            </w:pPr>
            <w:r>
              <w:rPr>
                <w:rFonts w:ascii="宋体" w:hAnsi="宋体" w:eastAsia="宋体"/>
                <w:b/>
                <w:sz w:val="16"/>
              </w:rPr>
              <w:t>定额项目名称</w:t>
            </w:r>
          </w:p>
          <w:p w14:paraId="2CD93F62">
            <w:pPr>
              <w:spacing w:before="20" w:after="20" w:line="240" w:lineRule="exact"/>
              <w:jc w:val="center"/>
            </w:pPr>
          </w:p>
        </w:tc>
        <w:tc>
          <w:tcPr>
            <w:tcW w:w="680" w:type="dxa"/>
            <w:vMerge w:val="restart"/>
            <w:shd w:val="clear" w:color="auto" w:fill="D9D9D9"/>
            <w:vAlign w:val="center"/>
          </w:tcPr>
          <w:p w14:paraId="372C6C76">
            <w:pPr>
              <w:spacing w:before="20" w:after="20" w:line="240" w:lineRule="exact"/>
              <w:jc w:val="center"/>
            </w:pPr>
            <w:r>
              <w:rPr>
                <w:rFonts w:ascii="宋体" w:hAnsi="宋体" w:eastAsia="宋体"/>
                <w:b/>
                <w:sz w:val="16"/>
              </w:rPr>
              <w:t>定额单位</w:t>
            </w:r>
          </w:p>
          <w:p w14:paraId="4F9EEF5E">
            <w:pPr>
              <w:spacing w:before="20" w:after="20" w:line="240" w:lineRule="exact"/>
              <w:jc w:val="center"/>
            </w:pPr>
          </w:p>
        </w:tc>
        <w:tc>
          <w:tcPr>
            <w:tcW w:w="680" w:type="dxa"/>
            <w:vMerge w:val="restart"/>
            <w:shd w:val="clear" w:color="auto" w:fill="D9D9D9"/>
            <w:vAlign w:val="center"/>
          </w:tcPr>
          <w:p w14:paraId="685EF3C2">
            <w:pPr>
              <w:spacing w:before="20" w:after="20" w:line="240" w:lineRule="exact"/>
              <w:jc w:val="center"/>
            </w:pPr>
            <w:r>
              <w:rPr>
                <w:rFonts w:ascii="宋体" w:hAnsi="宋体" w:eastAsia="宋体"/>
                <w:b/>
                <w:sz w:val="16"/>
              </w:rPr>
              <w:t>数量</w:t>
            </w:r>
          </w:p>
          <w:p w14:paraId="6CF9A882">
            <w:pPr>
              <w:spacing w:before="20" w:after="20" w:line="240" w:lineRule="exact"/>
              <w:jc w:val="center"/>
            </w:pPr>
          </w:p>
        </w:tc>
        <w:tc>
          <w:tcPr>
            <w:tcW w:w="4080" w:type="dxa"/>
            <w:gridSpan w:val="6"/>
            <w:shd w:val="clear" w:color="auto" w:fill="D9D9D9"/>
            <w:vAlign w:val="center"/>
          </w:tcPr>
          <w:p w14:paraId="3F6A0694">
            <w:pPr>
              <w:spacing w:before="20" w:after="20" w:line="240" w:lineRule="exact"/>
              <w:jc w:val="center"/>
            </w:pPr>
            <w:r>
              <w:rPr>
                <w:rFonts w:ascii="宋体" w:hAnsi="宋体" w:eastAsia="宋体"/>
                <w:b/>
                <w:sz w:val="16"/>
              </w:rPr>
              <w:t>单价（元）</w:t>
            </w:r>
          </w:p>
          <w:p w14:paraId="0F5903FC">
            <w:pPr>
              <w:spacing w:before="20" w:after="20" w:line="240" w:lineRule="exact"/>
              <w:jc w:val="center"/>
            </w:pPr>
          </w:p>
          <w:p w14:paraId="738C97A6">
            <w:pPr>
              <w:spacing w:before="20" w:after="20" w:line="240" w:lineRule="exact"/>
              <w:jc w:val="center"/>
            </w:pPr>
          </w:p>
          <w:p w14:paraId="1B1662C3">
            <w:pPr>
              <w:spacing w:before="20" w:after="20" w:line="240" w:lineRule="exact"/>
              <w:jc w:val="center"/>
            </w:pPr>
          </w:p>
          <w:p w14:paraId="4352BDDE">
            <w:pPr>
              <w:spacing w:before="20" w:after="20" w:line="240" w:lineRule="exact"/>
              <w:jc w:val="center"/>
            </w:pPr>
          </w:p>
          <w:p w14:paraId="2222CC06">
            <w:pPr>
              <w:spacing w:before="20" w:after="20" w:line="240" w:lineRule="exact"/>
              <w:jc w:val="center"/>
            </w:pPr>
          </w:p>
        </w:tc>
      </w:tr>
      <w:tr w14:paraId="64F0D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AA544AF"/>
        </w:tc>
        <w:tc>
          <w:tcPr>
            <w:tcW w:w="1247" w:type="dxa"/>
            <w:vMerge w:val="continue"/>
            <w:shd w:val="clear" w:color="auto" w:fill="D9D9D9"/>
            <w:vAlign w:val="center"/>
          </w:tcPr>
          <w:p w14:paraId="44029BA6"/>
        </w:tc>
        <w:tc>
          <w:tcPr>
            <w:tcW w:w="680" w:type="dxa"/>
            <w:vMerge w:val="continue"/>
            <w:shd w:val="clear" w:color="auto" w:fill="D9D9D9"/>
            <w:vAlign w:val="center"/>
          </w:tcPr>
          <w:p w14:paraId="7F802A60"/>
        </w:tc>
        <w:tc>
          <w:tcPr>
            <w:tcW w:w="680" w:type="dxa"/>
            <w:vMerge w:val="continue"/>
            <w:shd w:val="clear" w:color="auto" w:fill="D9D9D9"/>
            <w:vAlign w:val="center"/>
          </w:tcPr>
          <w:p w14:paraId="5B23CBFB"/>
        </w:tc>
        <w:tc>
          <w:tcPr>
            <w:tcW w:w="680" w:type="dxa"/>
            <w:shd w:val="clear" w:color="auto" w:fill="D9D9D9"/>
            <w:vAlign w:val="center"/>
          </w:tcPr>
          <w:p w14:paraId="3FE93E1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B6DE80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8925F6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BBE8C9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8805C5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BFC7F1A">
            <w:pPr>
              <w:spacing w:before="20" w:after="20" w:line="240" w:lineRule="exact"/>
              <w:jc w:val="center"/>
            </w:pPr>
            <w:r>
              <w:rPr>
                <w:rFonts w:ascii="宋体" w:hAnsi="宋体" w:eastAsia="宋体"/>
                <w:b/>
                <w:sz w:val="16"/>
              </w:rPr>
              <w:t>小计</w:t>
            </w:r>
          </w:p>
        </w:tc>
      </w:tr>
      <w:tr w14:paraId="3F495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8A300D1">
            <w:pPr>
              <w:spacing w:before="20" w:after="20" w:line="240" w:lineRule="exact"/>
              <w:jc w:val="center"/>
            </w:pPr>
          </w:p>
        </w:tc>
        <w:tc>
          <w:tcPr>
            <w:tcW w:w="1247" w:type="dxa"/>
            <w:vAlign w:val="center"/>
          </w:tcPr>
          <w:p w14:paraId="779C73A0">
            <w:pPr>
              <w:spacing w:before="20" w:after="20" w:line="240" w:lineRule="exact"/>
              <w:jc w:val="center"/>
            </w:pPr>
          </w:p>
        </w:tc>
        <w:tc>
          <w:tcPr>
            <w:tcW w:w="680" w:type="dxa"/>
            <w:vAlign w:val="center"/>
          </w:tcPr>
          <w:p w14:paraId="6BAD03F3">
            <w:pPr>
              <w:spacing w:before="20" w:after="20" w:line="240" w:lineRule="exact"/>
              <w:jc w:val="center"/>
            </w:pPr>
          </w:p>
        </w:tc>
        <w:tc>
          <w:tcPr>
            <w:tcW w:w="680" w:type="dxa"/>
            <w:vAlign w:val="center"/>
          </w:tcPr>
          <w:p w14:paraId="6A4E0771">
            <w:pPr>
              <w:spacing w:before="20" w:after="20" w:line="240" w:lineRule="exact"/>
              <w:jc w:val="center"/>
            </w:pPr>
          </w:p>
        </w:tc>
        <w:tc>
          <w:tcPr>
            <w:tcW w:w="680" w:type="dxa"/>
            <w:vAlign w:val="center"/>
          </w:tcPr>
          <w:p w14:paraId="4051F78B">
            <w:pPr>
              <w:spacing w:before="20" w:after="20" w:line="240" w:lineRule="exact"/>
              <w:jc w:val="center"/>
            </w:pPr>
          </w:p>
        </w:tc>
        <w:tc>
          <w:tcPr>
            <w:tcW w:w="680" w:type="dxa"/>
            <w:vAlign w:val="center"/>
          </w:tcPr>
          <w:p w14:paraId="780286FF">
            <w:pPr>
              <w:spacing w:before="20" w:after="20" w:line="240" w:lineRule="exact"/>
              <w:jc w:val="center"/>
            </w:pPr>
          </w:p>
        </w:tc>
        <w:tc>
          <w:tcPr>
            <w:tcW w:w="680" w:type="dxa"/>
            <w:vAlign w:val="center"/>
          </w:tcPr>
          <w:p w14:paraId="6D45FD54">
            <w:pPr>
              <w:spacing w:before="20" w:after="20" w:line="240" w:lineRule="exact"/>
              <w:jc w:val="center"/>
            </w:pPr>
          </w:p>
        </w:tc>
        <w:tc>
          <w:tcPr>
            <w:tcW w:w="680" w:type="dxa"/>
            <w:vAlign w:val="center"/>
          </w:tcPr>
          <w:p w14:paraId="145D7BD6">
            <w:pPr>
              <w:spacing w:before="20" w:after="20" w:line="240" w:lineRule="exact"/>
              <w:jc w:val="center"/>
            </w:pPr>
          </w:p>
        </w:tc>
        <w:tc>
          <w:tcPr>
            <w:tcW w:w="680" w:type="dxa"/>
            <w:vAlign w:val="center"/>
          </w:tcPr>
          <w:p w14:paraId="6DBBC1D3">
            <w:pPr>
              <w:spacing w:before="20" w:after="20" w:line="240" w:lineRule="exact"/>
              <w:jc w:val="center"/>
            </w:pPr>
          </w:p>
        </w:tc>
        <w:tc>
          <w:tcPr>
            <w:tcW w:w="680" w:type="dxa"/>
            <w:vAlign w:val="center"/>
          </w:tcPr>
          <w:p w14:paraId="0CACF829">
            <w:pPr>
              <w:spacing w:before="20" w:after="20" w:line="240" w:lineRule="exact"/>
              <w:jc w:val="center"/>
            </w:pPr>
          </w:p>
        </w:tc>
      </w:tr>
      <w:tr w14:paraId="64B6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93CD0E5">
            <w:pPr>
              <w:spacing w:before="20" w:after="20" w:line="240" w:lineRule="exact"/>
              <w:jc w:val="center"/>
            </w:pPr>
          </w:p>
        </w:tc>
        <w:tc>
          <w:tcPr>
            <w:tcW w:w="964" w:type="dxa"/>
            <w:vAlign w:val="center"/>
          </w:tcPr>
          <w:p w14:paraId="0D6AEA23">
            <w:pPr>
              <w:spacing w:before="20" w:after="20" w:line="240" w:lineRule="exact"/>
              <w:jc w:val="center"/>
            </w:pPr>
          </w:p>
        </w:tc>
        <w:tc>
          <w:tcPr>
            <w:tcW w:w="964" w:type="dxa"/>
            <w:vAlign w:val="center"/>
          </w:tcPr>
          <w:p w14:paraId="521B3619">
            <w:pPr>
              <w:spacing w:before="20" w:after="20" w:line="240" w:lineRule="exact"/>
              <w:jc w:val="center"/>
            </w:pPr>
          </w:p>
        </w:tc>
        <w:tc>
          <w:tcPr>
            <w:tcW w:w="964" w:type="dxa"/>
            <w:vAlign w:val="center"/>
          </w:tcPr>
          <w:p w14:paraId="6D22FD10">
            <w:pPr>
              <w:spacing w:before="20" w:after="20" w:line="240" w:lineRule="exact"/>
              <w:jc w:val="center"/>
            </w:pPr>
          </w:p>
        </w:tc>
        <w:tc>
          <w:tcPr>
            <w:tcW w:w="964" w:type="dxa"/>
            <w:vAlign w:val="center"/>
          </w:tcPr>
          <w:p w14:paraId="2BCE3C3D">
            <w:pPr>
              <w:spacing w:before="20" w:after="20" w:line="240" w:lineRule="exact"/>
              <w:jc w:val="center"/>
            </w:pPr>
          </w:p>
        </w:tc>
        <w:tc>
          <w:tcPr>
            <w:tcW w:w="964" w:type="dxa"/>
            <w:vAlign w:val="center"/>
          </w:tcPr>
          <w:p w14:paraId="5B1A8C5A">
            <w:pPr>
              <w:spacing w:before="20" w:after="20" w:line="240" w:lineRule="exact"/>
              <w:jc w:val="center"/>
            </w:pPr>
          </w:p>
        </w:tc>
        <w:tc>
          <w:tcPr>
            <w:tcW w:w="964" w:type="dxa"/>
            <w:vAlign w:val="center"/>
          </w:tcPr>
          <w:p w14:paraId="4F98FBBC">
            <w:pPr>
              <w:spacing w:before="20" w:after="20" w:line="240" w:lineRule="exact"/>
              <w:jc w:val="center"/>
            </w:pPr>
          </w:p>
        </w:tc>
        <w:tc>
          <w:tcPr>
            <w:tcW w:w="964" w:type="dxa"/>
            <w:vAlign w:val="center"/>
          </w:tcPr>
          <w:p w14:paraId="6D4D8F78">
            <w:pPr>
              <w:spacing w:before="20" w:after="20" w:line="240" w:lineRule="exact"/>
              <w:jc w:val="center"/>
            </w:pPr>
          </w:p>
        </w:tc>
        <w:tc>
          <w:tcPr>
            <w:tcW w:w="964" w:type="dxa"/>
            <w:vAlign w:val="center"/>
          </w:tcPr>
          <w:p w14:paraId="7DA405AF">
            <w:pPr>
              <w:spacing w:before="20" w:after="20" w:line="240" w:lineRule="exact"/>
              <w:jc w:val="center"/>
            </w:pPr>
          </w:p>
        </w:tc>
        <w:tc>
          <w:tcPr>
            <w:tcW w:w="964" w:type="dxa"/>
            <w:vAlign w:val="center"/>
          </w:tcPr>
          <w:p w14:paraId="6CB4E060">
            <w:pPr>
              <w:spacing w:before="20" w:after="20" w:line="240" w:lineRule="exact"/>
              <w:jc w:val="center"/>
            </w:pPr>
          </w:p>
        </w:tc>
      </w:tr>
      <w:tr w14:paraId="0D4E1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CD5F80">
            <w:pPr>
              <w:spacing w:before="20" w:after="20" w:line="240" w:lineRule="exact"/>
              <w:jc w:val="center"/>
            </w:pPr>
          </w:p>
        </w:tc>
        <w:tc>
          <w:tcPr>
            <w:tcW w:w="964" w:type="dxa"/>
            <w:vAlign w:val="center"/>
          </w:tcPr>
          <w:p w14:paraId="25166135">
            <w:pPr>
              <w:spacing w:before="20" w:after="20" w:line="240" w:lineRule="exact"/>
              <w:jc w:val="center"/>
            </w:pPr>
          </w:p>
        </w:tc>
        <w:tc>
          <w:tcPr>
            <w:tcW w:w="964" w:type="dxa"/>
            <w:vAlign w:val="center"/>
          </w:tcPr>
          <w:p w14:paraId="526087A9">
            <w:pPr>
              <w:spacing w:before="20" w:after="20" w:line="240" w:lineRule="exact"/>
              <w:jc w:val="center"/>
            </w:pPr>
          </w:p>
        </w:tc>
        <w:tc>
          <w:tcPr>
            <w:tcW w:w="964" w:type="dxa"/>
            <w:vAlign w:val="center"/>
          </w:tcPr>
          <w:p w14:paraId="241C273F">
            <w:pPr>
              <w:spacing w:before="20" w:after="20" w:line="240" w:lineRule="exact"/>
              <w:jc w:val="center"/>
            </w:pPr>
          </w:p>
        </w:tc>
        <w:tc>
          <w:tcPr>
            <w:tcW w:w="964" w:type="dxa"/>
            <w:vAlign w:val="center"/>
          </w:tcPr>
          <w:p w14:paraId="0E5104B3">
            <w:pPr>
              <w:spacing w:before="20" w:after="20" w:line="240" w:lineRule="exact"/>
              <w:jc w:val="center"/>
            </w:pPr>
          </w:p>
        </w:tc>
        <w:tc>
          <w:tcPr>
            <w:tcW w:w="964" w:type="dxa"/>
            <w:vAlign w:val="center"/>
          </w:tcPr>
          <w:p w14:paraId="09B30DC3">
            <w:pPr>
              <w:spacing w:before="20" w:after="20" w:line="240" w:lineRule="exact"/>
              <w:jc w:val="center"/>
            </w:pPr>
          </w:p>
        </w:tc>
        <w:tc>
          <w:tcPr>
            <w:tcW w:w="964" w:type="dxa"/>
            <w:vAlign w:val="center"/>
          </w:tcPr>
          <w:p w14:paraId="43F904D2">
            <w:pPr>
              <w:spacing w:before="20" w:after="20" w:line="240" w:lineRule="exact"/>
              <w:jc w:val="center"/>
            </w:pPr>
          </w:p>
        </w:tc>
        <w:tc>
          <w:tcPr>
            <w:tcW w:w="964" w:type="dxa"/>
            <w:vAlign w:val="center"/>
          </w:tcPr>
          <w:p w14:paraId="70A5E516">
            <w:pPr>
              <w:spacing w:before="20" w:after="20" w:line="240" w:lineRule="exact"/>
              <w:jc w:val="center"/>
            </w:pPr>
          </w:p>
        </w:tc>
        <w:tc>
          <w:tcPr>
            <w:tcW w:w="964" w:type="dxa"/>
            <w:vAlign w:val="center"/>
          </w:tcPr>
          <w:p w14:paraId="7360BBAB">
            <w:pPr>
              <w:spacing w:before="20" w:after="20" w:line="240" w:lineRule="exact"/>
              <w:jc w:val="center"/>
            </w:pPr>
          </w:p>
        </w:tc>
        <w:tc>
          <w:tcPr>
            <w:tcW w:w="964" w:type="dxa"/>
            <w:vAlign w:val="center"/>
          </w:tcPr>
          <w:p w14:paraId="400D8403">
            <w:pPr>
              <w:spacing w:before="20" w:after="20" w:line="240" w:lineRule="exact"/>
              <w:jc w:val="center"/>
            </w:pPr>
          </w:p>
        </w:tc>
      </w:tr>
      <w:tr w14:paraId="33FAC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860597">
            <w:pPr>
              <w:spacing w:before="20" w:after="20" w:line="240" w:lineRule="exact"/>
              <w:jc w:val="center"/>
            </w:pPr>
          </w:p>
        </w:tc>
        <w:tc>
          <w:tcPr>
            <w:tcW w:w="964" w:type="dxa"/>
            <w:vAlign w:val="center"/>
          </w:tcPr>
          <w:p w14:paraId="0E391268">
            <w:pPr>
              <w:spacing w:before="20" w:after="20" w:line="240" w:lineRule="exact"/>
              <w:jc w:val="center"/>
            </w:pPr>
          </w:p>
        </w:tc>
        <w:tc>
          <w:tcPr>
            <w:tcW w:w="964" w:type="dxa"/>
            <w:vAlign w:val="center"/>
          </w:tcPr>
          <w:p w14:paraId="7DF0D7A6">
            <w:pPr>
              <w:spacing w:before="20" w:after="20" w:line="240" w:lineRule="exact"/>
              <w:jc w:val="center"/>
            </w:pPr>
          </w:p>
        </w:tc>
        <w:tc>
          <w:tcPr>
            <w:tcW w:w="964" w:type="dxa"/>
            <w:vAlign w:val="center"/>
          </w:tcPr>
          <w:p w14:paraId="3F3A86C1">
            <w:pPr>
              <w:spacing w:before="20" w:after="20" w:line="240" w:lineRule="exact"/>
              <w:jc w:val="center"/>
            </w:pPr>
          </w:p>
        </w:tc>
        <w:tc>
          <w:tcPr>
            <w:tcW w:w="964" w:type="dxa"/>
            <w:vAlign w:val="center"/>
          </w:tcPr>
          <w:p w14:paraId="467916A3">
            <w:pPr>
              <w:spacing w:before="20" w:after="20" w:line="240" w:lineRule="exact"/>
              <w:jc w:val="center"/>
            </w:pPr>
          </w:p>
        </w:tc>
        <w:tc>
          <w:tcPr>
            <w:tcW w:w="964" w:type="dxa"/>
            <w:vAlign w:val="center"/>
          </w:tcPr>
          <w:p w14:paraId="01193B7C">
            <w:pPr>
              <w:spacing w:before="20" w:after="20" w:line="240" w:lineRule="exact"/>
              <w:jc w:val="center"/>
            </w:pPr>
          </w:p>
        </w:tc>
        <w:tc>
          <w:tcPr>
            <w:tcW w:w="964" w:type="dxa"/>
            <w:vAlign w:val="center"/>
          </w:tcPr>
          <w:p w14:paraId="739D359F">
            <w:pPr>
              <w:spacing w:before="20" w:after="20" w:line="240" w:lineRule="exact"/>
              <w:jc w:val="center"/>
            </w:pPr>
          </w:p>
        </w:tc>
        <w:tc>
          <w:tcPr>
            <w:tcW w:w="964" w:type="dxa"/>
            <w:vAlign w:val="center"/>
          </w:tcPr>
          <w:p w14:paraId="4A9DF911">
            <w:pPr>
              <w:spacing w:before="20" w:after="20" w:line="240" w:lineRule="exact"/>
              <w:jc w:val="center"/>
            </w:pPr>
          </w:p>
        </w:tc>
        <w:tc>
          <w:tcPr>
            <w:tcW w:w="964" w:type="dxa"/>
            <w:vAlign w:val="center"/>
          </w:tcPr>
          <w:p w14:paraId="22F3D91C">
            <w:pPr>
              <w:spacing w:before="20" w:after="20" w:line="240" w:lineRule="exact"/>
              <w:jc w:val="center"/>
            </w:pPr>
          </w:p>
        </w:tc>
        <w:tc>
          <w:tcPr>
            <w:tcW w:w="964" w:type="dxa"/>
            <w:vAlign w:val="center"/>
          </w:tcPr>
          <w:p w14:paraId="50A98466">
            <w:pPr>
              <w:spacing w:before="20" w:after="20" w:line="240" w:lineRule="exact"/>
              <w:jc w:val="center"/>
            </w:pPr>
          </w:p>
        </w:tc>
      </w:tr>
      <w:tr w14:paraId="79E8F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1EC12A">
            <w:pPr>
              <w:spacing w:before="20" w:after="20" w:line="240" w:lineRule="exact"/>
              <w:jc w:val="center"/>
            </w:pPr>
          </w:p>
        </w:tc>
        <w:tc>
          <w:tcPr>
            <w:tcW w:w="964" w:type="dxa"/>
            <w:vAlign w:val="center"/>
          </w:tcPr>
          <w:p w14:paraId="254CECE9">
            <w:pPr>
              <w:spacing w:before="20" w:after="20" w:line="240" w:lineRule="exact"/>
              <w:jc w:val="center"/>
            </w:pPr>
          </w:p>
        </w:tc>
        <w:tc>
          <w:tcPr>
            <w:tcW w:w="964" w:type="dxa"/>
            <w:vAlign w:val="center"/>
          </w:tcPr>
          <w:p w14:paraId="38BCFCA3">
            <w:pPr>
              <w:spacing w:before="20" w:after="20" w:line="240" w:lineRule="exact"/>
              <w:jc w:val="center"/>
            </w:pPr>
          </w:p>
        </w:tc>
        <w:tc>
          <w:tcPr>
            <w:tcW w:w="964" w:type="dxa"/>
            <w:vAlign w:val="center"/>
          </w:tcPr>
          <w:p w14:paraId="3EDDF4CC">
            <w:pPr>
              <w:spacing w:before="20" w:after="20" w:line="240" w:lineRule="exact"/>
              <w:jc w:val="center"/>
            </w:pPr>
          </w:p>
        </w:tc>
        <w:tc>
          <w:tcPr>
            <w:tcW w:w="964" w:type="dxa"/>
            <w:vAlign w:val="center"/>
          </w:tcPr>
          <w:p w14:paraId="21B98AAC">
            <w:pPr>
              <w:spacing w:before="20" w:after="20" w:line="240" w:lineRule="exact"/>
              <w:jc w:val="center"/>
            </w:pPr>
          </w:p>
        </w:tc>
        <w:tc>
          <w:tcPr>
            <w:tcW w:w="964" w:type="dxa"/>
            <w:vAlign w:val="center"/>
          </w:tcPr>
          <w:p w14:paraId="5A035353">
            <w:pPr>
              <w:spacing w:before="20" w:after="20" w:line="240" w:lineRule="exact"/>
              <w:jc w:val="center"/>
            </w:pPr>
          </w:p>
        </w:tc>
        <w:tc>
          <w:tcPr>
            <w:tcW w:w="964" w:type="dxa"/>
            <w:vAlign w:val="center"/>
          </w:tcPr>
          <w:p w14:paraId="12384CA1">
            <w:pPr>
              <w:spacing w:before="20" w:after="20" w:line="240" w:lineRule="exact"/>
              <w:jc w:val="center"/>
            </w:pPr>
          </w:p>
        </w:tc>
        <w:tc>
          <w:tcPr>
            <w:tcW w:w="964" w:type="dxa"/>
            <w:vAlign w:val="center"/>
          </w:tcPr>
          <w:p w14:paraId="4C1B1989">
            <w:pPr>
              <w:spacing w:before="20" w:after="20" w:line="240" w:lineRule="exact"/>
              <w:jc w:val="center"/>
            </w:pPr>
          </w:p>
        </w:tc>
        <w:tc>
          <w:tcPr>
            <w:tcW w:w="964" w:type="dxa"/>
            <w:vAlign w:val="center"/>
          </w:tcPr>
          <w:p w14:paraId="453FA4D1">
            <w:pPr>
              <w:spacing w:before="20" w:after="20" w:line="240" w:lineRule="exact"/>
              <w:jc w:val="center"/>
            </w:pPr>
          </w:p>
        </w:tc>
        <w:tc>
          <w:tcPr>
            <w:tcW w:w="964" w:type="dxa"/>
            <w:vAlign w:val="center"/>
          </w:tcPr>
          <w:p w14:paraId="21A0F1D1">
            <w:pPr>
              <w:spacing w:before="20" w:after="20" w:line="240" w:lineRule="exact"/>
              <w:jc w:val="center"/>
            </w:pPr>
          </w:p>
        </w:tc>
      </w:tr>
      <w:tr w14:paraId="10E97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883CE19">
            <w:pPr>
              <w:spacing w:before="20" w:after="20" w:line="240" w:lineRule="exact"/>
              <w:jc w:val="center"/>
            </w:pPr>
          </w:p>
        </w:tc>
        <w:tc>
          <w:tcPr>
            <w:tcW w:w="964" w:type="dxa"/>
            <w:vAlign w:val="center"/>
          </w:tcPr>
          <w:p w14:paraId="4C0188E4">
            <w:pPr>
              <w:spacing w:before="20" w:after="20" w:line="240" w:lineRule="exact"/>
              <w:jc w:val="center"/>
            </w:pPr>
          </w:p>
        </w:tc>
        <w:tc>
          <w:tcPr>
            <w:tcW w:w="964" w:type="dxa"/>
            <w:vAlign w:val="center"/>
          </w:tcPr>
          <w:p w14:paraId="7439F2CA">
            <w:pPr>
              <w:spacing w:before="20" w:after="20" w:line="240" w:lineRule="exact"/>
              <w:jc w:val="center"/>
            </w:pPr>
          </w:p>
        </w:tc>
        <w:tc>
          <w:tcPr>
            <w:tcW w:w="964" w:type="dxa"/>
            <w:vAlign w:val="center"/>
          </w:tcPr>
          <w:p w14:paraId="4B9CDEF3">
            <w:pPr>
              <w:spacing w:before="20" w:after="20" w:line="240" w:lineRule="exact"/>
              <w:jc w:val="center"/>
            </w:pPr>
          </w:p>
        </w:tc>
        <w:tc>
          <w:tcPr>
            <w:tcW w:w="964" w:type="dxa"/>
            <w:vAlign w:val="center"/>
          </w:tcPr>
          <w:p w14:paraId="29B80DC9">
            <w:pPr>
              <w:spacing w:before="20" w:after="20" w:line="240" w:lineRule="exact"/>
              <w:jc w:val="center"/>
            </w:pPr>
          </w:p>
        </w:tc>
        <w:tc>
          <w:tcPr>
            <w:tcW w:w="964" w:type="dxa"/>
            <w:vAlign w:val="center"/>
          </w:tcPr>
          <w:p w14:paraId="51B1B77C">
            <w:pPr>
              <w:spacing w:before="20" w:after="20" w:line="240" w:lineRule="exact"/>
              <w:jc w:val="center"/>
            </w:pPr>
          </w:p>
        </w:tc>
        <w:tc>
          <w:tcPr>
            <w:tcW w:w="964" w:type="dxa"/>
            <w:vAlign w:val="center"/>
          </w:tcPr>
          <w:p w14:paraId="4AA1F745">
            <w:pPr>
              <w:spacing w:before="20" w:after="20" w:line="240" w:lineRule="exact"/>
              <w:jc w:val="center"/>
            </w:pPr>
          </w:p>
        </w:tc>
        <w:tc>
          <w:tcPr>
            <w:tcW w:w="964" w:type="dxa"/>
            <w:vAlign w:val="center"/>
          </w:tcPr>
          <w:p w14:paraId="1D5E1426">
            <w:pPr>
              <w:spacing w:before="20" w:after="20" w:line="240" w:lineRule="exact"/>
              <w:jc w:val="center"/>
            </w:pPr>
          </w:p>
        </w:tc>
        <w:tc>
          <w:tcPr>
            <w:tcW w:w="964" w:type="dxa"/>
            <w:vAlign w:val="center"/>
          </w:tcPr>
          <w:p w14:paraId="319AF99E">
            <w:pPr>
              <w:spacing w:before="20" w:after="20" w:line="240" w:lineRule="exact"/>
              <w:jc w:val="center"/>
            </w:pPr>
          </w:p>
        </w:tc>
        <w:tc>
          <w:tcPr>
            <w:tcW w:w="964" w:type="dxa"/>
            <w:vAlign w:val="center"/>
          </w:tcPr>
          <w:p w14:paraId="79101958">
            <w:pPr>
              <w:spacing w:before="20" w:after="20" w:line="240" w:lineRule="exact"/>
              <w:jc w:val="center"/>
            </w:pPr>
          </w:p>
        </w:tc>
      </w:tr>
      <w:tr w14:paraId="5E35F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3D91D3">
            <w:pPr>
              <w:spacing w:before="20" w:after="20" w:line="240" w:lineRule="exact"/>
              <w:jc w:val="center"/>
            </w:pPr>
          </w:p>
        </w:tc>
        <w:tc>
          <w:tcPr>
            <w:tcW w:w="964" w:type="dxa"/>
            <w:vAlign w:val="center"/>
          </w:tcPr>
          <w:p w14:paraId="53C69C55">
            <w:pPr>
              <w:spacing w:before="20" w:after="20" w:line="240" w:lineRule="exact"/>
              <w:jc w:val="center"/>
            </w:pPr>
          </w:p>
        </w:tc>
        <w:tc>
          <w:tcPr>
            <w:tcW w:w="964" w:type="dxa"/>
            <w:vAlign w:val="center"/>
          </w:tcPr>
          <w:p w14:paraId="64AD31A2">
            <w:pPr>
              <w:spacing w:before="20" w:after="20" w:line="240" w:lineRule="exact"/>
              <w:jc w:val="center"/>
            </w:pPr>
          </w:p>
        </w:tc>
        <w:tc>
          <w:tcPr>
            <w:tcW w:w="964" w:type="dxa"/>
            <w:vAlign w:val="center"/>
          </w:tcPr>
          <w:p w14:paraId="72A50371">
            <w:pPr>
              <w:spacing w:before="20" w:after="20" w:line="240" w:lineRule="exact"/>
              <w:jc w:val="center"/>
            </w:pPr>
          </w:p>
        </w:tc>
        <w:tc>
          <w:tcPr>
            <w:tcW w:w="964" w:type="dxa"/>
            <w:vAlign w:val="center"/>
          </w:tcPr>
          <w:p w14:paraId="04377264">
            <w:pPr>
              <w:spacing w:before="20" w:after="20" w:line="240" w:lineRule="exact"/>
              <w:jc w:val="center"/>
            </w:pPr>
          </w:p>
        </w:tc>
        <w:tc>
          <w:tcPr>
            <w:tcW w:w="964" w:type="dxa"/>
            <w:vAlign w:val="center"/>
          </w:tcPr>
          <w:p w14:paraId="16A67285">
            <w:pPr>
              <w:spacing w:before="20" w:after="20" w:line="240" w:lineRule="exact"/>
              <w:jc w:val="center"/>
            </w:pPr>
          </w:p>
        </w:tc>
        <w:tc>
          <w:tcPr>
            <w:tcW w:w="964" w:type="dxa"/>
            <w:vAlign w:val="center"/>
          </w:tcPr>
          <w:p w14:paraId="201298FC">
            <w:pPr>
              <w:spacing w:before="20" w:after="20" w:line="240" w:lineRule="exact"/>
              <w:jc w:val="center"/>
            </w:pPr>
          </w:p>
        </w:tc>
        <w:tc>
          <w:tcPr>
            <w:tcW w:w="964" w:type="dxa"/>
            <w:vAlign w:val="center"/>
          </w:tcPr>
          <w:p w14:paraId="6CF16243">
            <w:pPr>
              <w:spacing w:before="20" w:after="20" w:line="240" w:lineRule="exact"/>
              <w:jc w:val="center"/>
            </w:pPr>
          </w:p>
        </w:tc>
        <w:tc>
          <w:tcPr>
            <w:tcW w:w="964" w:type="dxa"/>
            <w:vAlign w:val="center"/>
          </w:tcPr>
          <w:p w14:paraId="30B05302">
            <w:pPr>
              <w:spacing w:before="20" w:after="20" w:line="240" w:lineRule="exact"/>
              <w:jc w:val="center"/>
            </w:pPr>
          </w:p>
        </w:tc>
        <w:tc>
          <w:tcPr>
            <w:tcW w:w="964" w:type="dxa"/>
            <w:vAlign w:val="center"/>
          </w:tcPr>
          <w:p w14:paraId="506D05DA">
            <w:pPr>
              <w:spacing w:before="20" w:after="20" w:line="240" w:lineRule="exact"/>
              <w:jc w:val="center"/>
            </w:pPr>
          </w:p>
        </w:tc>
      </w:tr>
      <w:tr w14:paraId="17B6E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A068BD3">
            <w:pPr>
              <w:spacing w:before="20" w:after="20" w:line="240" w:lineRule="exact"/>
              <w:jc w:val="center"/>
            </w:pPr>
          </w:p>
        </w:tc>
        <w:tc>
          <w:tcPr>
            <w:tcW w:w="964" w:type="dxa"/>
            <w:vAlign w:val="center"/>
          </w:tcPr>
          <w:p w14:paraId="596C32A5">
            <w:pPr>
              <w:spacing w:before="20" w:after="20" w:line="240" w:lineRule="exact"/>
              <w:jc w:val="center"/>
            </w:pPr>
          </w:p>
        </w:tc>
        <w:tc>
          <w:tcPr>
            <w:tcW w:w="964" w:type="dxa"/>
            <w:vAlign w:val="center"/>
          </w:tcPr>
          <w:p w14:paraId="778B9C99">
            <w:pPr>
              <w:spacing w:before="20" w:after="20" w:line="240" w:lineRule="exact"/>
              <w:jc w:val="center"/>
            </w:pPr>
          </w:p>
        </w:tc>
        <w:tc>
          <w:tcPr>
            <w:tcW w:w="964" w:type="dxa"/>
            <w:vAlign w:val="center"/>
          </w:tcPr>
          <w:p w14:paraId="2A1E1288">
            <w:pPr>
              <w:spacing w:before="20" w:after="20" w:line="240" w:lineRule="exact"/>
              <w:jc w:val="center"/>
            </w:pPr>
          </w:p>
        </w:tc>
        <w:tc>
          <w:tcPr>
            <w:tcW w:w="964" w:type="dxa"/>
            <w:vAlign w:val="center"/>
          </w:tcPr>
          <w:p w14:paraId="1B197F3F">
            <w:pPr>
              <w:spacing w:before="20" w:after="20" w:line="240" w:lineRule="exact"/>
              <w:jc w:val="center"/>
            </w:pPr>
          </w:p>
        </w:tc>
        <w:tc>
          <w:tcPr>
            <w:tcW w:w="964" w:type="dxa"/>
            <w:vAlign w:val="center"/>
          </w:tcPr>
          <w:p w14:paraId="72C3483F">
            <w:pPr>
              <w:spacing w:before="20" w:after="20" w:line="240" w:lineRule="exact"/>
              <w:jc w:val="center"/>
            </w:pPr>
          </w:p>
        </w:tc>
        <w:tc>
          <w:tcPr>
            <w:tcW w:w="964" w:type="dxa"/>
            <w:vAlign w:val="center"/>
          </w:tcPr>
          <w:p w14:paraId="1501E384">
            <w:pPr>
              <w:spacing w:before="20" w:after="20" w:line="240" w:lineRule="exact"/>
              <w:jc w:val="center"/>
            </w:pPr>
          </w:p>
        </w:tc>
        <w:tc>
          <w:tcPr>
            <w:tcW w:w="964" w:type="dxa"/>
            <w:vAlign w:val="center"/>
          </w:tcPr>
          <w:p w14:paraId="74038670">
            <w:pPr>
              <w:spacing w:before="20" w:after="20" w:line="240" w:lineRule="exact"/>
              <w:jc w:val="center"/>
            </w:pPr>
          </w:p>
        </w:tc>
        <w:tc>
          <w:tcPr>
            <w:tcW w:w="964" w:type="dxa"/>
            <w:vAlign w:val="center"/>
          </w:tcPr>
          <w:p w14:paraId="17C3A2F6">
            <w:pPr>
              <w:spacing w:before="20" w:after="20" w:line="240" w:lineRule="exact"/>
              <w:jc w:val="center"/>
            </w:pPr>
          </w:p>
        </w:tc>
        <w:tc>
          <w:tcPr>
            <w:tcW w:w="964" w:type="dxa"/>
            <w:vAlign w:val="center"/>
          </w:tcPr>
          <w:p w14:paraId="3DD1BF2D">
            <w:pPr>
              <w:spacing w:before="20" w:after="20" w:line="240" w:lineRule="exact"/>
              <w:jc w:val="center"/>
            </w:pPr>
          </w:p>
        </w:tc>
      </w:tr>
    </w:tbl>
    <w:p w14:paraId="41F2B8E7"/>
    <w:p w14:paraId="5E9E6856">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CF55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516B60E">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7ECCD31">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F29F77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231006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DBB495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9D22C0B">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C5C3E0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A170443">
            <w:pPr>
              <w:spacing w:before="20" w:after="20" w:line="240" w:lineRule="exact"/>
              <w:jc w:val="center"/>
            </w:pPr>
            <w:r>
              <w:rPr>
                <w:rFonts w:ascii="宋体" w:hAnsi="宋体" w:eastAsia="宋体"/>
                <w:b/>
                <w:sz w:val="16"/>
              </w:rPr>
              <w:t>备注</w:t>
            </w:r>
          </w:p>
        </w:tc>
      </w:tr>
      <w:tr w14:paraId="5A601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63709D4">
            <w:pPr>
              <w:spacing w:before="20" w:after="20" w:line="240" w:lineRule="exact"/>
              <w:jc w:val="left"/>
            </w:pPr>
            <w:r>
              <w:rPr>
                <w:rFonts w:ascii="宋体" w:hAnsi="宋体" w:eastAsia="宋体"/>
                <w:b w:val="0"/>
                <w:sz w:val="16"/>
              </w:rPr>
              <w:t>人工单价（元/工日）</w:t>
            </w:r>
          </w:p>
        </w:tc>
        <w:tc>
          <w:tcPr>
            <w:tcW w:w="1474" w:type="dxa"/>
            <w:vAlign w:val="center"/>
          </w:tcPr>
          <w:p w14:paraId="796C99EE">
            <w:pPr>
              <w:spacing w:before="20" w:after="20" w:line="240" w:lineRule="exact"/>
              <w:jc w:val="center"/>
            </w:pPr>
          </w:p>
        </w:tc>
        <w:tc>
          <w:tcPr>
            <w:tcW w:w="794" w:type="dxa"/>
            <w:vAlign w:val="center"/>
          </w:tcPr>
          <w:p w14:paraId="50675A47">
            <w:pPr>
              <w:spacing w:before="20" w:after="20" w:line="240" w:lineRule="exact"/>
              <w:jc w:val="center"/>
            </w:pPr>
          </w:p>
        </w:tc>
        <w:tc>
          <w:tcPr>
            <w:tcW w:w="907" w:type="dxa"/>
            <w:vAlign w:val="center"/>
          </w:tcPr>
          <w:p w14:paraId="664C06DD">
            <w:pPr>
              <w:spacing w:before="20" w:after="20" w:line="240" w:lineRule="exact"/>
              <w:jc w:val="center"/>
            </w:pPr>
          </w:p>
        </w:tc>
        <w:tc>
          <w:tcPr>
            <w:tcW w:w="907" w:type="dxa"/>
            <w:vAlign w:val="center"/>
          </w:tcPr>
          <w:p w14:paraId="2BFB6B25">
            <w:pPr>
              <w:spacing w:before="20" w:after="20" w:line="240" w:lineRule="exact"/>
              <w:jc w:val="center"/>
            </w:pPr>
          </w:p>
        </w:tc>
        <w:tc>
          <w:tcPr>
            <w:tcW w:w="907" w:type="dxa"/>
            <w:vAlign w:val="center"/>
          </w:tcPr>
          <w:p w14:paraId="283147AE">
            <w:pPr>
              <w:spacing w:before="20" w:after="20" w:line="240" w:lineRule="exact"/>
              <w:jc w:val="center"/>
            </w:pPr>
          </w:p>
        </w:tc>
        <w:tc>
          <w:tcPr>
            <w:tcW w:w="907" w:type="dxa"/>
            <w:vAlign w:val="center"/>
          </w:tcPr>
          <w:p w14:paraId="00305367">
            <w:pPr>
              <w:spacing w:before="20" w:after="20" w:line="240" w:lineRule="exact"/>
              <w:jc w:val="center"/>
            </w:pPr>
          </w:p>
        </w:tc>
        <w:tc>
          <w:tcPr>
            <w:tcW w:w="907" w:type="dxa"/>
            <w:vAlign w:val="center"/>
          </w:tcPr>
          <w:p w14:paraId="5AB619FE">
            <w:pPr>
              <w:spacing w:before="20" w:after="20" w:line="240" w:lineRule="exact"/>
              <w:jc w:val="center"/>
            </w:pPr>
          </w:p>
        </w:tc>
      </w:tr>
      <w:tr w14:paraId="3961A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3C10BF4">
            <w:pPr>
              <w:spacing w:before="20" w:after="20" w:line="240" w:lineRule="exact"/>
              <w:jc w:val="center"/>
            </w:pPr>
          </w:p>
        </w:tc>
        <w:tc>
          <w:tcPr>
            <w:tcW w:w="1205" w:type="dxa"/>
            <w:vAlign w:val="center"/>
          </w:tcPr>
          <w:p w14:paraId="5BA12567">
            <w:pPr>
              <w:spacing w:before="20" w:after="20" w:line="240" w:lineRule="exact"/>
              <w:jc w:val="center"/>
            </w:pPr>
          </w:p>
        </w:tc>
        <w:tc>
          <w:tcPr>
            <w:tcW w:w="1205" w:type="dxa"/>
            <w:vAlign w:val="center"/>
          </w:tcPr>
          <w:p w14:paraId="2BD17BF2">
            <w:pPr>
              <w:spacing w:before="20" w:after="20" w:line="240" w:lineRule="exact"/>
              <w:jc w:val="center"/>
            </w:pPr>
          </w:p>
        </w:tc>
        <w:tc>
          <w:tcPr>
            <w:tcW w:w="1205" w:type="dxa"/>
            <w:vAlign w:val="center"/>
          </w:tcPr>
          <w:p w14:paraId="44462CFC">
            <w:pPr>
              <w:spacing w:before="20" w:after="20" w:line="240" w:lineRule="exact"/>
              <w:jc w:val="center"/>
            </w:pPr>
          </w:p>
        </w:tc>
        <w:tc>
          <w:tcPr>
            <w:tcW w:w="1205" w:type="dxa"/>
            <w:vAlign w:val="center"/>
          </w:tcPr>
          <w:p w14:paraId="268F70FC">
            <w:pPr>
              <w:spacing w:before="20" w:after="20" w:line="240" w:lineRule="exact"/>
              <w:jc w:val="center"/>
            </w:pPr>
          </w:p>
        </w:tc>
        <w:tc>
          <w:tcPr>
            <w:tcW w:w="1205" w:type="dxa"/>
            <w:vAlign w:val="center"/>
          </w:tcPr>
          <w:p w14:paraId="065F7239">
            <w:pPr>
              <w:spacing w:before="20" w:after="20" w:line="240" w:lineRule="exact"/>
              <w:jc w:val="center"/>
            </w:pPr>
          </w:p>
        </w:tc>
        <w:tc>
          <w:tcPr>
            <w:tcW w:w="1205" w:type="dxa"/>
            <w:vAlign w:val="center"/>
          </w:tcPr>
          <w:p w14:paraId="09F5446C">
            <w:pPr>
              <w:spacing w:before="20" w:after="20" w:line="240" w:lineRule="exact"/>
              <w:jc w:val="center"/>
            </w:pPr>
          </w:p>
        </w:tc>
        <w:tc>
          <w:tcPr>
            <w:tcW w:w="1205" w:type="dxa"/>
            <w:vAlign w:val="center"/>
          </w:tcPr>
          <w:p w14:paraId="6087A4A4">
            <w:pPr>
              <w:spacing w:before="20" w:after="20" w:line="240" w:lineRule="exact"/>
              <w:jc w:val="center"/>
            </w:pPr>
          </w:p>
        </w:tc>
      </w:tr>
      <w:tr w14:paraId="4E8B4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928F39">
            <w:pPr>
              <w:spacing w:before="20" w:after="20" w:line="240" w:lineRule="exact"/>
              <w:jc w:val="center"/>
            </w:pPr>
          </w:p>
        </w:tc>
        <w:tc>
          <w:tcPr>
            <w:tcW w:w="1205" w:type="dxa"/>
            <w:vAlign w:val="center"/>
          </w:tcPr>
          <w:p w14:paraId="1188AAAE">
            <w:pPr>
              <w:spacing w:before="20" w:after="20" w:line="240" w:lineRule="exact"/>
              <w:jc w:val="center"/>
            </w:pPr>
          </w:p>
        </w:tc>
        <w:tc>
          <w:tcPr>
            <w:tcW w:w="1205" w:type="dxa"/>
            <w:vAlign w:val="center"/>
          </w:tcPr>
          <w:p w14:paraId="7390E2E7">
            <w:pPr>
              <w:spacing w:before="20" w:after="20" w:line="240" w:lineRule="exact"/>
              <w:jc w:val="center"/>
            </w:pPr>
          </w:p>
        </w:tc>
        <w:tc>
          <w:tcPr>
            <w:tcW w:w="1205" w:type="dxa"/>
            <w:vAlign w:val="center"/>
          </w:tcPr>
          <w:p w14:paraId="4EC24301">
            <w:pPr>
              <w:spacing w:before="20" w:after="20" w:line="240" w:lineRule="exact"/>
              <w:jc w:val="center"/>
            </w:pPr>
          </w:p>
        </w:tc>
        <w:tc>
          <w:tcPr>
            <w:tcW w:w="1205" w:type="dxa"/>
            <w:vAlign w:val="center"/>
          </w:tcPr>
          <w:p w14:paraId="4EF83C95">
            <w:pPr>
              <w:spacing w:before="20" w:after="20" w:line="240" w:lineRule="exact"/>
              <w:jc w:val="center"/>
            </w:pPr>
          </w:p>
        </w:tc>
        <w:tc>
          <w:tcPr>
            <w:tcW w:w="1205" w:type="dxa"/>
            <w:vAlign w:val="center"/>
          </w:tcPr>
          <w:p w14:paraId="7DE3C982">
            <w:pPr>
              <w:spacing w:before="20" w:after="20" w:line="240" w:lineRule="exact"/>
              <w:jc w:val="center"/>
            </w:pPr>
          </w:p>
        </w:tc>
        <w:tc>
          <w:tcPr>
            <w:tcW w:w="1205" w:type="dxa"/>
            <w:vAlign w:val="center"/>
          </w:tcPr>
          <w:p w14:paraId="0E2CF3A8">
            <w:pPr>
              <w:spacing w:before="20" w:after="20" w:line="240" w:lineRule="exact"/>
              <w:jc w:val="center"/>
            </w:pPr>
          </w:p>
        </w:tc>
        <w:tc>
          <w:tcPr>
            <w:tcW w:w="1205" w:type="dxa"/>
            <w:vAlign w:val="center"/>
          </w:tcPr>
          <w:p w14:paraId="15E89F7E">
            <w:pPr>
              <w:spacing w:before="20" w:after="20" w:line="240" w:lineRule="exact"/>
              <w:jc w:val="center"/>
            </w:pPr>
          </w:p>
        </w:tc>
      </w:tr>
      <w:tr w14:paraId="1CFB8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50A28A">
            <w:pPr>
              <w:spacing w:before="20" w:after="20" w:line="240" w:lineRule="exact"/>
              <w:jc w:val="center"/>
            </w:pPr>
          </w:p>
        </w:tc>
        <w:tc>
          <w:tcPr>
            <w:tcW w:w="1205" w:type="dxa"/>
            <w:vAlign w:val="center"/>
          </w:tcPr>
          <w:p w14:paraId="54A13DF2">
            <w:pPr>
              <w:spacing w:before="20" w:after="20" w:line="240" w:lineRule="exact"/>
              <w:jc w:val="center"/>
            </w:pPr>
          </w:p>
        </w:tc>
        <w:tc>
          <w:tcPr>
            <w:tcW w:w="1205" w:type="dxa"/>
            <w:vAlign w:val="center"/>
          </w:tcPr>
          <w:p w14:paraId="2B7EF521">
            <w:pPr>
              <w:spacing w:before="20" w:after="20" w:line="240" w:lineRule="exact"/>
              <w:jc w:val="center"/>
            </w:pPr>
          </w:p>
        </w:tc>
        <w:tc>
          <w:tcPr>
            <w:tcW w:w="1205" w:type="dxa"/>
            <w:vAlign w:val="center"/>
          </w:tcPr>
          <w:p w14:paraId="08D5C554">
            <w:pPr>
              <w:spacing w:before="20" w:after="20" w:line="240" w:lineRule="exact"/>
              <w:jc w:val="center"/>
            </w:pPr>
          </w:p>
        </w:tc>
        <w:tc>
          <w:tcPr>
            <w:tcW w:w="1205" w:type="dxa"/>
            <w:vAlign w:val="center"/>
          </w:tcPr>
          <w:p w14:paraId="3D6F544A">
            <w:pPr>
              <w:spacing w:before="20" w:after="20" w:line="240" w:lineRule="exact"/>
              <w:jc w:val="center"/>
            </w:pPr>
          </w:p>
        </w:tc>
        <w:tc>
          <w:tcPr>
            <w:tcW w:w="1205" w:type="dxa"/>
            <w:vAlign w:val="center"/>
          </w:tcPr>
          <w:p w14:paraId="2543B684">
            <w:pPr>
              <w:spacing w:before="20" w:after="20" w:line="240" w:lineRule="exact"/>
              <w:jc w:val="center"/>
            </w:pPr>
          </w:p>
        </w:tc>
        <w:tc>
          <w:tcPr>
            <w:tcW w:w="1205" w:type="dxa"/>
            <w:vAlign w:val="center"/>
          </w:tcPr>
          <w:p w14:paraId="12414CEC">
            <w:pPr>
              <w:spacing w:before="20" w:after="20" w:line="240" w:lineRule="exact"/>
              <w:jc w:val="center"/>
            </w:pPr>
          </w:p>
        </w:tc>
        <w:tc>
          <w:tcPr>
            <w:tcW w:w="1205" w:type="dxa"/>
            <w:vAlign w:val="center"/>
          </w:tcPr>
          <w:p w14:paraId="1A8E2951">
            <w:pPr>
              <w:spacing w:before="20" w:after="20" w:line="240" w:lineRule="exact"/>
              <w:jc w:val="center"/>
            </w:pPr>
          </w:p>
        </w:tc>
      </w:tr>
      <w:tr w14:paraId="7F7DA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1D9E04">
            <w:pPr>
              <w:spacing w:before="20" w:after="20" w:line="240" w:lineRule="exact"/>
              <w:jc w:val="center"/>
            </w:pPr>
          </w:p>
        </w:tc>
        <w:tc>
          <w:tcPr>
            <w:tcW w:w="1205" w:type="dxa"/>
            <w:vAlign w:val="center"/>
          </w:tcPr>
          <w:p w14:paraId="40BB233D">
            <w:pPr>
              <w:spacing w:before="20" w:after="20" w:line="240" w:lineRule="exact"/>
              <w:jc w:val="center"/>
            </w:pPr>
          </w:p>
        </w:tc>
        <w:tc>
          <w:tcPr>
            <w:tcW w:w="1205" w:type="dxa"/>
            <w:vAlign w:val="center"/>
          </w:tcPr>
          <w:p w14:paraId="2D354DDB">
            <w:pPr>
              <w:spacing w:before="20" w:after="20" w:line="240" w:lineRule="exact"/>
              <w:jc w:val="center"/>
            </w:pPr>
          </w:p>
        </w:tc>
        <w:tc>
          <w:tcPr>
            <w:tcW w:w="1205" w:type="dxa"/>
            <w:vAlign w:val="center"/>
          </w:tcPr>
          <w:p w14:paraId="37F652E0">
            <w:pPr>
              <w:spacing w:before="20" w:after="20" w:line="240" w:lineRule="exact"/>
              <w:jc w:val="center"/>
            </w:pPr>
          </w:p>
        </w:tc>
        <w:tc>
          <w:tcPr>
            <w:tcW w:w="1205" w:type="dxa"/>
            <w:vAlign w:val="center"/>
          </w:tcPr>
          <w:p w14:paraId="5F4488E8">
            <w:pPr>
              <w:spacing w:before="20" w:after="20" w:line="240" w:lineRule="exact"/>
              <w:jc w:val="center"/>
            </w:pPr>
          </w:p>
        </w:tc>
        <w:tc>
          <w:tcPr>
            <w:tcW w:w="1205" w:type="dxa"/>
            <w:vAlign w:val="center"/>
          </w:tcPr>
          <w:p w14:paraId="4A674B6A">
            <w:pPr>
              <w:spacing w:before="20" w:after="20" w:line="240" w:lineRule="exact"/>
              <w:jc w:val="center"/>
            </w:pPr>
          </w:p>
        </w:tc>
        <w:tc>
          <w:tcPr>
            <w:tcW w:w="1205" w:type="dxa"/>
            <w:vAlign w:val="center"/>
          </w:tcPr>
          <w:p w14:paraId="68596CA0">
            <w:pPr>
              <w:spacing w:before="20" w:after="20" w:line="240" w:lineRule="exact"/>
              <w:jc w:val="center"/>
            </w:pPr>
          </w:p>
        </w:tc>
        <w:tc>
          <w:tcPr>
            <w:tcW w:w="1205" w:type="dxa"/>
            <w:vAlign w:val="center"/>
          </w:tcPr>
          <w:p w14:paraId="5725DCBB">
            <w:pPr>
              <w:spacing w:before="20" w:after="20" w:line="240" w:lineRule="exact"/>
              <w:jc w:val="center"/>
            </w:pPr>
          </w:p>
        </w:tc>
      </w:tr>
      <w:tr w14:paraId="08329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EEC436">
            <w:pPr>
              <w:spacing w:before="20" w:after="20" w:line="240" w:lineRule="exact"/>
              <w:jc w:val="center"/>
            </w:pPr>
          </w:p>
        </w:tc>
        <w:tc>
          <w:tcPr>
            <w:tcW w:w="1205" w:type="dxa"/>
            <w:vAlign w:val="center"/>
          </w:tcPr>
          <w:p w14:paraId="54A13F61">
            <w:pPr>
              <w:spacing w:before="20" w:after="20" w:line="240" w:lineRule="exact"/>
              <w:jc w:val="center"/>
            </w:pPr>
          </w:p>
        </w:tc>
        <w:tc>
          <w:tcPr>
            <w:tcW w:w="1205" w:type="dxa"/>
            <w:vAlign w:val="center"/>
          </w:tcPr>
          <w:p w14:paraId="33DE477F">
            <w:pPr>
              <w:spacing w:before="20" w:after="20" w:line="240" w:lineRule="exact"/>
              <w:jc w:val="center"/>
            </w:pPr>
          </w:p>
        </w:tc>
        <w:tc>
          <w:tcPr>
            <w:tcW w:w="1205" w:type="dxa"/>
            <w:vAlign w:val="center"/>
          </w:tcPr>
          <w:p w14:paraId="2F9A3466">
            <w:pPr>
              <w:spacing w:before="20" w:after="20" w:line="240" w:lineRule="exact"/>
              <w:jc w:val="center"/>
            </w:pPr>
          </w:p>
        </w:tc>
        <w:tc>
          <w:tcPr>
            <w:tcW w:w="1205" w:type="dxa"/>
            <w:vAlign w:val="center"/>
          </w:tcPr>
          <w:p w14:paraId="7BB18FC2">
            <w:pPr>
              <w:spacing w:before="20" w:after="20" w:line="240" w:lineRule="exact"/>
              <w:jc w:val="center"/>
            </w:pPr>
          </w:p>
        </w:tc>
        <w:tc>
          <w:tcPr>
            <w:tcW w:w="1205" w:type="dxa"/>
            <w:vAlign w:val="center"/>
          </w:tcPr>
          <w:p w14:paraId="60C8AB0A">
            <w:pPr>
              <w:spacing w:before="20" w:after="20" w:line="240" w:lineRule="exact"/>
              <w:jc w:val="center"/>
            </w:pPr>
          </w:p>
        </w:tc>
        <w:tc>
          <w:tcPr>
            <w:tcW w:w="1205" w:type="dxa"/>
            <w:vAlign w:val="center"/>
          </w:tcPr>
          <w:p w14:paraId="30486F8A">
            <w:pPr>
              <w:spacing w:before="20" w:after="20" w:line="240" w:lineRule="exact"/>
              <w:jc w:val="center"/>
            </w:pPr>
          </w:p>
        </w:tc>
        <w:tc>
          <w:tcPr>
            <w:tcW w:w="1205" w:type="dxa"/>
            <w:vAlign w:val="center"/>
          </w:tcPr>
          <w:p w14:paraId="0EF5D493">
            <w:pPr>
              <w:spacing w:before="20" w:after="20" w:line="240" w:lineRule="exact"/>
              <w:jc w:val="center"/>
            </w:pPr>
          </w:p>
        </w:tc>
      </w:tr>
      <w:tr w14:paraId="28FA4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432335">
            <w:pPr>
              <w:spacing w:before="20" w:after="20" w:line="240" w:lineRule="exact"/>
              <w:jc w:val="center"/>
            </w:pPr>
          </w:p>
        </w:tc>
        <w:tc>
          <w:tcPr>
            <w:tcW w:w="1205" w:type="dxa"/>
            <w:vAlign w:val="center"/>
          </w:tcPr>
          <w:p w14:paraId="138A51B7">
            <w:pPr>
              <w:spacing w:before="20" w:after="20" w:line="240" w:lineRule="exact"/>
              <w:jc w:val="center"/>
            </w:pPr>
          </w:p>
        </w:tc>
        <w:tc>
          <w:tcPr>
            <w:tcW w:w="1205" w:type="dxa"/>
            <w:vAlign w:val="center"/>
          </w:tcPr>
          <w:p w14:paraId="01174252">
            <w:pPr>
              <w:spacing w:before="20" w:after="20" w:line="240" w:lineRule="exact"/>
              <w:jc w:val="center"/>
            </w:pPr>
          </w:p>
        </w:tc>
        <w:tc>
          <w:tcPr>
            <w:tcW w:w="1205" w:type="dxa"/>
            <w:vAlign w:val="center"/>
          </w:tcPr>
          <w:p w14:paraId="300F5FBB">
            <w:pPr>
              <w:spacing w:before="20" w:after="20" w:line="240" w:lineRule="exact"/>
              <w:jc w:val="center"/>
            </w:pPr>
          </w:p>
        </w:tc>
        <w:tc>
          <w:tcPr>
            <w:tcW w:w="1205" w:type="dxa"/>
            <w:vAlign w:val="center"/>
          </w:tcPr>
          <w:p w14:paraId="435C2AEA">
            <w:pPr>
              <w:spacing w:before="20" w:after="20" w:line="240" w:lineRule="exact"/>
              <w:jc w:val="center"/>
            </w:pPr>
          </w:p>
        </w:tc>
        <w:tc>
          <w:tcPr>
            <w:tcW w:w="1205" w:type="dxa"/>
            <w:vAlign w:val="center"/>
          </w:tcPr>
          <w:p w14:paraId="14B6E4F2">
            <w:pPr>
              <w:spacing w:before="20" w:after="20" w:line="240" w:lineRule="exact"/>
              <w:jc w:val="center"/>
            </w:pPr>
          </w:p>
        </w:tc>
        <w:tc>
          <w:tcPr>
            <w:tcW w:w="1205" w:type="dxa"/>
            <w:vAlign w:val="center"/>
          </w:tcPr>
          <w:p w14:paraId="5F5F6E4D">
            <w:pPr>
              <w:spacing w:before="20" w:after="20" w:line="240" w:lineRule="exact"/>
              <w:jc w:val="center"/>
            </w:pPr>
          </w:p>
        </w:tc>
        <w:tc>
          <w:tcPr>
            <w:tcW w:w="1205" w:type="dxa"/>
            <w:vAlign w:val="center"/>
          </w:tcPr>
          <w:p w14:paraId="7B2D6724">
            <w:pPr>
              <w:spacing w:before="20" w:after="20" w:line="240" w:lineRule="exact"/>
              <w:jc w:val="center"/>
            </w:pPr>
          </w:p>
        </w:tc>
      </w:tr>
      <w:tr w14:paraId="42F8C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FE0771">
            <w:pPr>
              <w:spacing w:before="20" w:after="20" w:line="240" w:lineRule="exact"/>
              <w:jc w:val="center"/>
            </w:pPr>
          </w:p>
        </w:tc>
        <w:tc>
          <w:tcPr>
            <w:tcW w:w="1205" w:type="dxa"/>
            <w:vAlign w:val="center"/>
          </w:tcPr>
          <w:p w14:paraId="01E75D64">
            <w:pPr>
              <w:spacing w:before="20" w:after="20" w:line="240" w:lineRule="exact"/>
              <w:jc w:val="center"/>
            </w:pPr>
          </w:p>
        </w:tc>
        <w:tc>
          <w:tcPr>
            <w:tcW w:w="1205" w:type="dxa"/>
            <w:vAlign w:val="center"/>
          </w:tcPr>
          <w:p w14:paraId="04E33171">
            <w:pPr>
              <w:spacing w:before="20" w:after="20" w:line="240" w:lineRule="exact"/>
              <w:jc w:val="center"/>
            </w:pPr>
          </w:p>
        </w:tc>
        <w:tc>
          <w:tcPr>
            <w:tcW w:w="1205" w:type="dxa"/>
            <w:vAlign w:val="center"/>
          </w:tcPr>
          <w:p w14:paraId="7FB123E9">
            <w:pPr>
              <w:spacing w:before="20" w:after="20" w:line="240" w:lineRule="exact"/>
              <w:jc w:val="center"/>
            </w:pPr>
          </w:p>
        </w:tc>
        <w:tc>
          <w:tcPr>
            <w:tcW w:w="1205" w:type="dxa"/>
            <w:vAlign w:val="center"/>
          </w:tcPr>
          <w:p w14:paraId="5AFE7CF3">
            <w:pPr>
              <w:spacing w:before="20" w:after="20" w:line="240" w:lineRule="exact"/>
              <w:jc w:val="center"/>
            </w:pPr>
          </w:p>
        </w:tc>
        <w:tc>
          <w:tcPr>
            <w:tcW w:w="1205" w:type="dxa"/>
            <w:vAlign w:val="center"/>
          </w:tcPr>
          <w:p w14:paraId="4182218C">
            <w:pPr>
              <w:spacing w:before="20" w:after="20" w:line="240" w:lineRule="exact"/>
              <w:jc w:val="center"/>
            </w:pPr>
          </w:p>
        </w:tc>
        <w:tc>
          <w:tcPr>
            <w:tcW w:w="1205" w:type="dxa"/>
            <w:vAlign w:val="center"/>
          </w:tcPr>
          <w:p w14:paraId="25EA9FC0">
            <w:pPr>
              <w:spacing w:before="20" w:after="20" w:line="240" w:lineRule="exact"/>
              <w:jc w:val="center"/>
            </w:pPr>
          </w:p>
        </w:tc>
        <w:tc>
          <w:tcPr>
            <w:tcW w:w="1205" w:type="dxa"/>
            <w:vAlign w:val="center"/>
          </w:tcPr>
          <w:p w14:paraId="0E2402CE">
            <w:pPr>
              <w:spacing w:before="20" w:after="20" w:line="240" w:lineRule="exact"/>
              <w:jc w:val="center"/>
            </w:pPr>
          </w:p>
        </w:tc>
      </w:tr>
    </w:tbl>
    <w:p w14:paraId="5080978E"/>
    <w:p w14:paraId="432DF5AD">
      <w:pPr>
        <w:spacing w:before="40" w:after="40"/>
      </w:pPr>
      <w:r>
        <w:rPr>
          <w:rFonts w:ascii="宋体" w:hAnsi="宋体" w:eastAsia="宋体"/>
          <w:sz w:val="18"/>
        </w:rPr>
        <w:t>注：1.本表由投标人填写，作为投标报价及竣工结算的依据。</w:t>
      </w:r>
    </w:p>
    <w:p w14:paraId="54F2B340">
      <w:pPr>
        <w:spacing w:before="40" w:after="40"/>
      </w:pPr>
      <w:r>
        <w:rPr>
          <w:rFonts w:ascii="宋体" w:hAnsi="宋体" w:eastAsia="宋体"/>
          <w:sz w:val="18"/>
        </w:rPr>
        <w:t xml:space="preserve">    2.如不使用省级或行业建设主管部门发布的计价定额，可不填定额编号、名称等。</w:t>
      </w:r>
    </w:p>
    <w:p w14:paraId="46C1A180">
      <w:pPr>
        <w:spacing w:before="40" w:after="40"/>
      </w:pPr>
      <w:r>
        <w:rPr>
          <w:rFonts w:ascii="宋体" w:hAnsi="宋体" w:eastAsia="宋体"/>
          <w:sz w:val="18"/>
        </w:rPr>
        <w:t xml:space="preserve">    3.招标文件提供了暂估单价的材料，按暂估单价填入「暂估单价」栏及「暂估合价」栏。</w:t>
      </w:r>
    </w:p>
    <w:p w14:paraId="4B2753E1">
      <w:r>
        <w:br w:type="page"/>
      </w:r>
    </w:p>
    <w:p w14:paraId="6AE0B699">
      <w:pPr>
        <w:spacing w:before="120" w:after="120"/>
        <w:jc w:val="center"/>
      </w:pPr>
      <w:r>
        <w:rPr>
          <w:rFonts w:ascii="黑体" w:hAnsi="黑体" w:eastAsia="黑体"/>
          <w:b/>
          <w:sz w:val="28"/>
        </w:rPr>
        <w:t>综合单价分析表</w:t>
      </w:r>
    </w:p>
    <w:p w14:paraId="2CB3AE5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609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6FBFBD2">
            <w:pPr>
              <w:spacing w:before="20" w:after="20" w:line="240" w:lineRule="exact"/>
              <w:jc w:val="center"/>
            </w:pPr>
            <w:r>
              <w:rPr>
                <w:rFonts w:ascii="宋体" w:hAnsi="宋体" w:eastAsia="宋体"/>
                <w:b/>
                <w:sz w:val="18"/>
              </w:rPr>
              <w:t>项目编码</w:t>
            </w:r>
          </w:p>
        </w:tc>
        <w:tc>
          <w:tcPr>
            <w:tcW w:w="1701" w:type="dxa"/>
            <w:vAlign w:val="center"/>
          </w:tcPr>
          <w:p w14:paraId="6490A31E">
            <w:pPr>
              <w:spacing w:before="20" w:after="20" w:line="240" w:lineRule="exact"/>
              <w:jc w:val="left"/>
            </w:pPr>
            <w:r>
              <w:rPr>
                <w:rFonts w:ascii="宋体" w:hAnsi="宋体" w:eastAsia="宋体"/>
                <w:b w:val="0"/>
                <w:sz w:val="18"/>
              </w:rPr>
              <w:t>010606013001</w:t>
            </w:r>
          </w:p>
        </w:tc>
        <w:tc>
          <w:tcPr>
            <w:tcW w:w="907" w:type="dxa"/>
            <w:shd w:val="clear" w:color="auto" w:fill="D9D9D9"/>
            <w:vAlign w:val="center"/>
          </w:tcPr>
          <w:p w14:paraId="41694DDE">
            <w:pPr>
              <w:spacing w:before="20" w:after="20" w:line="240" w:lineRule="exact"/>
              <w:jc w:val="center"/>
            </w:pPr>
            <w:r>
              <w:rPr>
                <w:rFonts w:ascii="宋体" w:hAnsi="宋体" w:eastAsia="宋体"/>
                <w:b/>
                <w:sz w:val="18"/>
              </w:rPr>
              <w:t>项目名称</w:t>
            </w:r>
          </w:p>
        </w:tc>
        <w:tc>
          <w:tcPr>
            <w:tcW w:w="1134" w:type="dxa"/>
            <w:vAlign w:val="center"/>
          </w:tcPr>
          <w:p w14:paraId="008AFF59">
            <w:pPr>
              <w:spacing w:before="20" w:after="20" w:line="240" w:lineRule="exact"/>
              <w:jc w:val="left"/>
            </w:pPr>
            <w:r>
              <w:rPr>
                <w:rFonts w:ascii="宋体" w:hAnsi="宋体" w:eastAsia="宋体"/>
                <w:b w:val="0"/>
                <w:sz w:val="18"/>
              </w:rPr>
              <w:t>零星钢构件</w:t>
            </w:r>
          </w:p>
        </w:tc>
        <w:tc>
          <w:tcPr>
            <w:tcW w:w="907" w:type="dxa"/>
            <w:shd w:val="clear" w:color="auto" w:fill="D9D9D9"/>
            <w:vAlign w:val="center"/>
          </w:tcPr>
          <w:p w14:paraId="3E09DFD0">
            <w:pPr>
              <w:spacing w:before="20" w:after="20" w:line="240" w:lineRule="exact"/>
              <w:jc w:val="center"/>
            </w:pPr>
            <w:r>
              <w:rPr>
                <w:rFonts w:ascii="宋体" w:hAnsi="宋体" w:eastAsia="宋体"/>
                <w:b/>
                <w:sz w:val="18"/>
              </w:rPr>
              <w:t>计量单位</w:t>
            </w:r>
          </w:p>
        </w:tc>
        <w:tc>
          <w:tcPr>
            <w:tcW w:w="907" w:type="dxa"/>
            <w:vAlign w:val="center"/>
          </w:tcPr>
          <w:p w14:paraId="3EC2EDD2">
            <w:pPr>
              <w:spacing w:before="20" w:after="20" w:line="240" w:lineRule="exact"/>
              <w:jc w:val="center"/>
            </w:pPr>
            <w:r>
              <w:rPr>
                <w:rFonts w:ascii="宋体" w:hAnsi="宋体" w:eastAsia="宋体"/>
                <w:b w:val="0"/>
                <w:sz w:val="18"/>
              </w:rPr>
              <w:t>t</w:t>
            </w:r>
          </w:p>
        </w:tc>
        <w:tc>
          <w:tcPr>
            <w:tcW w:w="907" w:type="dxa"/>
            <w:shd w:val="clear" w:color="auto" w:fill="D9D9D9"/>
            <w:vAlign w:val="center"/>
          </w:tcPr>
          <w:p w14:paraId="506653C6">
            <w:pPr>
              <w:spacing w:before="20" w:after="20" w:line="240" w:lineRule="exact"/>
              <w:jc w:val="center"/>
            </w:pPr>
            <w:r>
              <w:rPr>
                <w:rFonts w:ascii="宋体" w:hAnsi="宋体" w:eastAsia="宋体"/>
                <w:b/>
                <w:sz w:val="18"/>
              </w:rPr>
              <w:t>工程量</w:t>
            </w:r>
          </w:p>
        </w:tc>
        <w:tc>
          <w:tcPr>
            <w:tcW w:w="907" w:type="dxa"/>
            <w:vAlign w:val="center"/>
          </w:tcPr>
          <w:p w14:paraId="28C1ACCF">
            <w:pPr>
              <w:spacing w:before="20" w:after="20" w:line="240" w:lineRule="exact"/>
              <w:jc w:val="right"/>
            </w:pPr>
            <w:r>
              <w:rPr>
                <w:rFonts w:ascii="宋体" w:hAnsi="宋体" w:eastAsia="宋体"/>
                <w:b w:val="0"/>
                <w:sz w:val="18"/>
              </w:rPr>
              <w:t>5.20</w:t>
            </w:r>
          </w:p>
        </w:tc>
      </w:tr>
      <w:tr w14:paraId="1DCCE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C390F72">
            <w:pPr>
              <w:spacing w:before="20" w:after="20" w:line="240" w:lineRule="exact"/>
              <w:jc w:val="center"/>
            </w:pPr>
            <w:r>
              <w:rPr>
                <w:rFonts w:ascii="宋体" w:hAnsi="宋体" w:eastAsia="宋体"/>
                <w:b/>
                <w:sz w:val="18"/>
              </w:rPr>
              <w:t>项目特征</w:t>
            </w:r>
          </w:p>
        </w:tc>
        <w:tc>
          <w:tcPr>
            <w:tcW w:w="7370" w:type="dxa"/>
            <w:gridSpan w:val="7"/>
            <w:vAlign w:val="center"/>
          </w:tcPr>
          <w:p w14:paraId="6C34C2DE">
            <w:pPr>
              <w:spacing w:before="20" w:after="20" w:line="240" w:lineRule="exact"/>
              <w:jc w:val="left"/>
            </w:pPr>
            <w:r>
              <w:rPr>
                <w:rFonts w:ascii="宋体" w:hAnsi="宋体" w:eastAsia="宋体"/>
                <w:b w:val="0"/>
                <w:sz w:val="17"/>
              </w:rPr>
              <w:t>1.构件类型：栏杆、扶手等</w:t>
            </w:r>
          </w:p>
        </w:tc>
      </w:tr>
    </w:tbl>
    <w:p w14:paraId="7EA6813E"/>
    <w:p w14:paraId="4CF1333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61C2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5B2554E">
            <w:pPr>
              <w:spacing w:before="20" w:after="20" w:line="240" w:lineRule="exact"/>
              <w:jc w:val="center"/>
            </w:pPr>
            <w:r>
              <w:rPr>
                <w:rFonts w:ascii="宋体" w:hAnsi="宋体" w:eastAsia="宋体"/>
                <w:b/>
                <w:sz w:val="16"/>
              </w:rPr>
              <w:t>定额编号</w:t>
            </w:r>
          </w:p>
          <w:p w14:paraId="04B9458E">
            <w:pPr>
              <w:spacing w:before="20" w:after="20" w:line="240" w:lineRule="exact"/>
              <w:jc w:val="center"/>
            </w:pPr>
          </w:p>
        </w:tc>
        <w:tc>
          <w:tcPr>
            <w:tcW w:w="1247" w:type="dxa"/>
            <w:vMerge w:val="restart"/>
            <w:shd w:val="clear" w:color="auto" w:fill="D9D9D9"/>
            <w:vAlign w:val="center"/>
          </w:tcPr>
          <w:p w14:paraId="3F62ECD3">
            <w:pPr>
              <w:spacing w:before="20" w:after="20" w:line="240" w:lineRule="exact"/>
              <w:jc w:val="center"/>
            </w:pPr>
            <w:r>
              <w:rPr>
                <w:rFonts w:ascii="宋体" w:hAnsi="宋体" w:eastAsia="宋体"/>
                <w:b/>
                <w:sz w:val="16"/>
              </w:rPr>
              <w:t>定额项目名称</w:t>
            </w:r>
          </w:p>
          <w:p w14:paraId="09479926">
            <w:pPr>
              <w:spacing w:before="20" w:after="20" w:line="240" w:lineRule="exact"/>
              <w:jc w:val="center"/>
            </w:pPr>
          </w:p>
        </w:tc>
        <w:tc>
          <w:tcPr>
            <w:tcW w:w="680" w:type="dxa"/>
            <w:vMerge w:val="restart"/>
            <w:shd w:val="clear" w:color="auto" w:fill="D9D9D9"/>
            <w:vAlign w:val="center"/>
          </w:tcPr>
          <w:p w14:paraId="09C1BE65">
            <w:pPr>
              <w:spacing w:before="20" w:after="20" w:line="240" w:lineRule="exact"/>
              <w:jc w:val="center"/>
            </w:pPr>
            <w:r>
              <w:rPr>
                <w:rFonts w:ascii="宋体" w:hAnsi="宋体" w:eastAsia="宋体"/>
                <w:b/>
                <w:sz w:val="16"/>
              </w:rPr>
              <w:t>定额单位</w:t>
            </w:r>
          </w:p>
          <w:p w14:paraId="41D10098">
            <w:pPr>
              <w:spacing w:before="20" w:after="20" w:line="240" w:lineRule="exact"/>
              <w:jc w:val="center"/>
            </w:pPr>
          </w:p>
        </w:tc>
        <w:tc>
          <w:tcPr>
            <w:tcW w:w="680" w:type="dxa"/>
            <w:vMerge w:val="restart"/>
            <w:shd w:val="clear" w:color="auto" w:fill="D9D9D9"/>
            <w:vAlign w:val="center"/>
          </w:tcPr>
          <w:p w14:paraId="633E206E">
            <w:pPr>
              <w:spacing w:before="20" w:after="20" w:line="240" w:lineRule="exact"/>
              <w:jc w:val="center"/>
            </w:pPr>
            <w:r>
              <w:rPr>
                <w:rFonts w:ascii="宋体" w:hAnsi="宋体" w:eastAsia="宋体"/>
                <w:b/>
                <w:sz w:val="16"/>
              </w:rPr>
              <w:t>数量</w:t>
            </w:r>
          </w:p>
          <w:p w14:paraId="6CFFA1D4">
            <w:pPr>
              <w:spacing w:before="20" w:after="20" w:line="240" w:lineRule="exact"/>
              <w:jc w:val="center"/>
            </w:pPr>
          </w:p>
        </w:tc>
        <w:tc>
          <w:tcPr>
            <w:tcW w:w="4080" w:type="dxa"/>
            <w:gridSpan w:val="6"/>
            <w:shd w:val="clear" w:color="auto" w:fill="D9D9D9"/>
            <w:vAlign w:val="center"/>
          </w:tcPr>
          <w:p w14:paraId="1F12EBB8">
            <w:pPr>
              <w:spacing w:before="20" w:after="20" w:line="240" w:lineRule="exact"/>
              <w:jc w:val="center"/>
            </w:pPr>
            <w:r>
              <w:rPr>
                <w:rFonts w:ascii="宋体" w:hAnsi="宋体" w:eastAsia="宋体"/>
                <w:b/>
                <w:sz w:val="16"/>
              </w:rPr>
              <w:t>单价（元）</w:t>
            </w:r>
          </w:p>
          <w:p w14:paraId="76FFB571">
            <w:pPr>
              <w:spacing w:before="20" w:after="20" w:line="240" w:lineRule="exact"/>
              <w:jc w:val="center"/>
            </w:pPr>
          </w:p>
          <w:p w14:paraId="293E0528">
            <w:pPr>
              <w:spacing w:before="20" w:after="20" w:line="240" w:lineRule="exact"/>
              <w:jc w:val="center"/>
            </w:pPr>
          </w:p>
          <w:p w14:paraId="102BD1B0">
            <w:pPr>
              <w:spacing w:before="20" w:after="20" w:line="240" w:lineRule="exact"/>
              <w:jc w:val="center"/>
            </w:pPr>
          </w:p>
          <w:p w14:paraId="33C89B5C">
            <w:pPr>
              <w:spacing w:before="20" w:after="20" w:line="240" w:lineRule="exact"/>
              <w:jc w:val="center"/>
            </w:pPr>
          </w:p>
          <w:p w14:paraId="2DAA9043">
            <w:pPr>
              <w:spacing w:before="20" w:after="20" w:line="240" w:lineRule="exact"/>
              <w:jc w:val="center"/>
            </w:pPr>
          </w:p>
        </w:tc>
      </w:tr>
      <w:tr w14:paraId="17DD4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7FC90E1"/>
        </w:tc>
        <w:tc>
          <w:tcPr>
            <w:tcW w:w="1247" w:type="dxa"/>
            <w:vMerge w:val="continue"/>
            <w:shd w:val="clear" w:color="auto" w:fill="D9D9D9"/>
            <w:vAlign w:val="center"/>
          </w:tcPr>
          <w:p w14:paraId="10B52E99"/>
        </w:tc>
        <w:tc>
          <w:tcPr>
            <w:tcW w:w="680" w:type="dxa"/>
            <w:vMerge w:val="continue"/>
            <w:shd w:val="clear" w:color="auto" w:fill="D9D9D9"/>
            <w:vAlign w:val="center"/>
          </w:tcPr>
          <w:p w14:paraId="10F2FB1C"/>
        </w:tc>
        <w:tc>
          <w:tcPr>
            <w:tcW w:w="680" w:type="dxa"/>
            <w:vMerge w:val="continue"/>
            <w:shd w:val="clear" w:color="auto" w:fill="D9D9D9"/>
            <w:vAlign w:val="center"/>
          </w:tcPr>
          <w:p w14:paraId="13FE8024"/>
        </w:tc>
        <w:tc>
          <w:tcPr>
            <w:tcW w:w="680" w:type="dxa"/>
            <w:shd w:val="clear" w:color="auto" w:fill="D9D9D9"/>
            <w:vAlign w:val="center"/>
          </w:tcPr>
          <w:p w14:paraId="3C99DB59">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D9C540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066B31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99A7C8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06404A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5CC9A82">
            <w:pPr>
              <w:spacing w:before="20" w:after="20" w:line="240" w:lineRule="exact"/>
              <w:jc w:val="center"/>
            </w:pPr>
            <w:r>
              <w:rPr>
                <w:rFonts w:ascii="宋体" w:hAnsi="宋体" w:eastAsia="宋体"/>
                <w:b/>
                <w:sz w:val="16"/>
              </w:rPr>
              <w:t>小计</w:t>
            </w:r>
          </w:p>
        </w:tc>
      </w:tr>
      <w:tr w14:paraId="301F3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A19622D">
            <w:pPr>
              <w:spacing w:before="20" w:after="20" w:line="240" w:lineRule="exact"/>
              <w:jc w:val="center"/>
            </w:pPr>
          </w:p>
        </w:tc>
        <w:tc>
          <w:tcPr>
            <w:tcW w:w="1247" w:type="dxa"/>
            <w:vAlign w:val="center"/>
          </w:tcPr>
          <w:p w14:paraId="0B9E6990">
            <w:pPr>
              <w:spacing w:before="20" w:after="20" w:line="240" w:lineRule="exact"/>
              <w:jc w:val="center"/>
            </w:pPr>
          </w:p>
        </w:tc>
        <w:tc>
          <w:tcPr>
            <w:tcW w:w="680" w:type="dxa"/>
            <w:vAlign w:val="center"/>
          </w:tcPr>
          <w:p w14:paraId="751A74BF">
            <w:pPr>
              <w:spacing w:before="20" w:after="20" w:line="240" w:lineRule="exact"/>
              <w:jc w:val="center"/>
            </w:pPr>
          </w:p>
        </w:tc>
        <w:tc>
          <w:tcPr>
            <w:tcW w:w="680" w:type="dxa"/>
            <w:vAlign w:val="center"/>
          </w:tcPr>
          <w:p w14:paraId="1535CD10">
            <w:pPr>
              <w:spacing w:before="20" w:after="20" w:line="240" w:lineRule="exact"/>
              <w:jc w:val="center"/>
            </w:pPr>
          </w:p>
        </w:tc>
        <w:tc>
          <w:tcPr>
            <w:tcW w:w="680" w:type="dxa"/>
            <w:vAlign w:val="center"/>
          </w:tcPr>
          <w:p w14:paraId="447465CA">
            <w:pPr>
              <w:spacing w:before="20" w:after="20" w:line="240" w:lineRule="exact"/>
              <w:jc w:val="center"/>
            </w:pPr>
          </w:p>
        </w:tc>
        <w:tc>
          <w:tcPr>
            <w:tcW w:w="680" w:type="dxa"/>
            <w:vAlign w:val="center"/>
          </w:tcPr>
          <w:p w14:paraId="488586FD">
            <w:pPr>
              <w:spacing w:before="20" w:after="20" w:line="240" w:lineRule="exact"/>
              <w:jc w:val="center"/>
            </w:pPr>
          </w:p>
        </w:tc>
        <w:tc>
          <w:tcPr>
            <w:tcW w:w="680" w:type="dxa"/>
            <w:vAlign w:val="center"/>
          </w:tcPr>
          <w:p w14:paraId="59F7B7A5">
            <w:pPr>
              <w:spacing w:before="20" w:after="20" w:line="240" w:lineRule="exact"/>
              <w:jc w:val="center"/>
            </w:pPr>
          </w:p>
        </w:tc>
        <w:tc>
          <w:tcPr>
            <w:tcW w:w="680" w:type="dxa"/>
            <w:vAlign w:val="center"/>
          </w:tcPr>
          <w:p w14:paraId="3A018194">
            <w:pPr>
              <w:spacing w:before="20" w:after="20" w:line="240" w:lineRule="exact"/>
              <w:jc w:val="center"/>
            </w:pPr>
          </w:p>
        </w:tc>
        <w:tc>
          <w:tcPr>
            <w:tcW w:w="680" w:type="dxa"/>
            <w:vAlign w:val="center"/>
          </w:tcPr>
          <w:p w14:paraId="55C6AAD1">
            <w:pPr>
              <w:spacing w:before="20" w:after="20" w:line="240" w:lineRule="exact"/>
              <w:jc w:val="center"/>
            </w:pPr>
          </w:p>
        </w:tc>
        <w:tc>
          <w:tcPr>
            <w:tcW w:w="680" w:type="dxa"/>
            <w:vAlign w:val="center"/>
          </w:tcPr>
          <w:p w14:paraId="4452D865">
            <w:pPr>
              <w:spacing w:before="20" w:after="20" w:line="240" w:lineRule="exact"/>
              <w:jc w:val="center"/>
            </w:pPr>
          </w:p>
        </w:tc>
      </w:tr>
      <w:tr w14:paraId="188DE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8EC66BC">
            <w:pPr>
              <w:spacing w:before="20" w:after="20" w:line="240" w:lineRule="exact"/>
              <w:jc w:val="center"/>
            </w:pPr>
          </w:p>
        </w:tc>
        <w:tc>
          <w:tcPr>
            <w:tcW w:w="964" w:type="dxa"/>
            <w:vAlign w:val="center"/>
          </w:tcPr>
          <w:p w14:paraId="119B1B90">
            <w:pPr>
              <w:spacing w:before="20" w:after="20" w:line="240" w:lineRule="exact"/>
              <w:jc w:val="center"/>
            </w:pPr>
          </w:p>
        </w:tc>
        <w:tc>
          <w:tcPr>
            <w:tcW w:w="964" w:type="dxa"/>
            <w:vAlign w:val="center"/>
          </w:tcPr>
          <w:p w14:paraId="4B9804DD">
            <w:pPr>
              <w:spacing w:before="20" w:after="20" w:line="240" w:lineRule="exact"/>
              <w:jc w:val="center"/>
            </w:pPr>
          </w:p>
        </w:tc>
        <w:tc>
          <w:tcPr>
            <w:tcW w:w="964" w:type="dxa"/>
            <w:vAlign w:val="center"/>
          </w:tcPr>
          <w:p w14:paraId="4D26EAC3">
            <w:pPr>
              <w:spacing w:before="20" w:after="20" w:line="240" w:lineRule="exact"/>
              <w:jc w:val="center"/>
            </w:pPr>
          </w:p>
        </w:tc>
        <w:tc>
          <w:tcPr>
            <w:tcW w:w="964" w:type="dxa"/>
            <w:vAlign w:val="center"/>
          </w:tcPr>
          <w:p w14:paraId="4FE5D735">
            <w:pPr>
              <w:spacing w:before="20" w:after="20" w:line="240" w:lineRule="exact"/>
              <w:jc w:val="center"/>
            </w:pPr>
          </w:p>
        </w:tc>
        <w:tc>
          <w:tcPr>
            <w:tcW w:w="964" w:type="dxa"/>
            <w:vAlign w:val="center"/>
          </w:tcPr>
          <w:p w14:paraId="2CC164DF">
            <w:pPr>
              <w:spacing w:before="20" w:after="20" w:line="240" w:lineRule="exact"/>
              <w:jc w:val="center"/>
            </w:pPr>
          </w:p>
        </w:tc>
        <w:tc>
          <w:tcPr>
            <w:tcW w:w="964" w:type="dxa"/>
            <w:vAlign w:val="center"/>
          </w:tcPr>
          <w:p w14:paraId="3D8B8211">
            <w:pPr>
              <w:spacing w:before="20" w:after="20" w:line="240" w:lineRule="exact"/>
              <w:jc w:val="center"/>
            </w:pPr>
          </w:p>
        </w:tc>
        <w:tc>
          <w:tcPr>
            <w:tcW w:w="964" w:type="dxa"/>
            <w:vAlign w:val="center"/>
          </w:tcPr>
          <w:p w14:paraId="21ADFB0B">
            <w:pPr>
              <w:spacing w:before="20" w:after="20" w:line="240" w:lineRule="exact"/>
              <w:jc w:val="center"/>
            </w:pPr>
          </w:p>
        </w:tc>
        <w:tc>
          <w:tcPr>
            <w:tcW w:w="964" w:type="dxa"/>
            <w:vAlign w:val="center"/>
          </w:tcPr>
          <w:p w14:paraId="66A7455A">
            <w:pPr>
              <w:spacing w:before="20" w:after="20" w:line="240" w:lineRule="exact"/>
              <w:jc w:val="center"/>
            </w:pPr>
          </w:p>
        </w:tc>
        <w:tc>
          <w:tcPr>
            <w:tcW w:w="964" w:type="dxa"/>
            <w:vAlign w:val="center"/>
          </w:tcPr>
          <w:p w14:paraId="17725D6B">
            <w:pPr>
              <w:spacing w:before="20" w:after="20" w:line="240" w:lineRule="exact"/>
              <w:jc w:val="center"/>
            </w:pPr>
          </w:p>
        </w:tc>
      </w:tr>
      <w:tr w14:paraId="27B60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6CDC097">
            <w:pPr>
              <w:spacing w:before="20" w:after="20" w:line="240" w:lineRule="exact"/>
              <w:jc w:val="center"/>
            </w:pPr>
          </w:p>
        </w:tc>
        <w:tc>
          <w:tcPr>
            <w:tcW w:w="964" w:type="dxa"/>
            <w:vAlign w:val="center"/>
          </w:tcPr>
          <w:p w14:paraId="505BE72D">
            <w:pPr>
              <w:spacing w:before="20" w:after="20" w:line="240" w:lineRule="exact"/>
              <w:jc w:val="center"/>
            </w:pPr>
          </w:p>
        </w:tc>
        <w:tc>
          <w:tcPr>
            <w:tcW w:w="964" w:type="dxa"/>
            <w:vAlign w:val="center"/>
          </w:tcPr>
          <w:p w14:paraId="179B705B">
            <w:pPr>
              <w:spacing w:before="20" w:after="20" w:line="240" w:lineRule="exact"/>
              <w:jc w:val="center"/>
            </w:pPr>
          </w:p>
        </w:tc>
        <w:tc>
          <w:tcPr>
            <w:tcW w:w="964" w:type="dxa"/>
            <w:vAlign w:val="center"/>
          </w:tcPr>
          <w:p w14:paraId="64A49B7B">
            <w:pPr>
              <w:spacing w:before="20" w:after="20" w:line="240" w:lineRule="exact"/>
              <w:jc w:val="center"/>
            </w:pPr>
          </w:p>
        </w:tc>
        <w:tc>
          <w:tcPr>
            <w:tcW w:w="964" w:type="dxa"/>
            <w:vAlign w:val="center"/>
          </w:tcPr>
          <w:p w14:paraId="10503CFA">
            <w:pPr>
              <w:spacing w:before="20" w:after="20" w:line="240" w:lineRule="exact"/>
              <w:jc w:val="center"/>
            </w:pPr>
          </w:p>
        </w:tc>
        <w:tc>
          <w:tcPr>
            <w:tcW w:w="964" w:type="dxa"/>
            <w:vAlign w:val="center"/>
          </w:tcPr>
          <w:p w14:paraId="2C8B3416">
            <w:pPr>
              <w:spacing w:before="20" w:after="20" w:line="240" w:lineRule="exact"/>
              <w:jc w:val="center"/>
            </w:pPr>
          </w:p>
        </w:tc>
        <w:tc>
          <w:tcPr>
            <w:tcW w:w="964" w:type="dxa"/>
            <w:vAlign w:val="center"/>
          </w:tcPr>
          <w:p w14:paraId="70B85D61">
            <w:pPr>
              <w:spacing w:before="20" w:after="20" w:line="240" w:lineRule="exact"/>
              <w:jc w:val="center"/>
            </w:pPr>
          </w:p>
        </w:tc>
        <w:tc>
          <w:tcPr>
            <w:tcW w:w="964" w:type="dxa"/>
            <w:vAlign w:val="center"/>
          </w:tcPr>
          <w:p w14:paraId="755881CF">
            <w:pPr>
              <w:spacing w:before="20" w:after="20" w:line="240" w:lineRule="exact"/>
              <w:jc w:val="center"/>
            </w:pPr>
          </w:p>
        </w:tc>
        <w:tc>
          <w:tcPr>
            <w:tcW w:w="964" w:type="dxa"/>
            <w:vAlign w:val="center"/>
          </w:tcPr>
          <w:p w14:paraId="5FA7F12B">
            <w:pPr>
              <w:spacing w:before="20" w:after="20" w:line="240" w:lineRule="exact"/>
              <w:jc w:val="center"/>
            </w:pPr>
          </w:p>
        </w:tc>
        <w:tc>
          <w:tcPr>
            <w:tcW w:w="964" w:type="dxa"/>
            <w:vAlign w:val="center"/>
          </w:tcPr>
          <w:p w14:paraId="1D1CB8BA">
            <w:pPr>
              <w:spacing w:before="20" w:after="20" w:line="240" w:lineRule="exact"/>
              <w:jc w:val="center"/>
            </w:pPr>
          </w:p>
        </w:tc>
      </w:tr>
      <w:tr w14:paraId="45EBA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B24ABB">
            <w:pPr>
              <w:spacing w:before="20" w:after="20" w:line="240" w:lineRule="exact"/>
              <w:jc w:val="center"/>
            </w:pPr>
          </w:p>
        </w:tc>
        <w:tc>
          <w:tcPr>
            <w:tcW w:w="964" w:type="dxa"/>
            <w:vAlign w:val="center"/>
          </w:tcPr>
          <w:p w14:paraId="5C73E696">
            <w:pPr>
              <w:spacing w:before="20" w:after="20" w:line="240" w:lineRule="exact"/>
              <w:jc w:val="center"/>
            </w:pPr>
          </w:p>
        </w:tc>
        <w:tc>
          <w:tcPr>
            <w:tcW w:w="964" w:type="dxa"/>
            <w:vAlign w:val="center"/>
          </w:tcPr>
          <w:p w14:paraId="3627C1AA">
            <w:pPr>
              <w:spacing w:before="20" w:after="20" w:line="240" w:lineRule="exact"/>
              <w:jc w:val="center"/>
            </w:pPr>
          </w:p>
        </w:tc>
        <w:tc>
          <w:tcPr>
            <w:tcW w:w="964" w:type="dxa"/>
            <w:vAlign w:val="center"/>
          </w:tcPr>
          <w:p w14:paraId="0107A7F3">
            <w:pPr>
              <w:spacing w:before="20" w:after="20" w:line="240" w:lineRule="exact"/>
              <w:jc w:val="center"/>
            </w:pPr>
          </w:p>
        </w:tc>
        <w:tc>
          <w:tcPr>
            <w:tcW w:w="964" w:type="dxa"/>
            <w:vAlign w:val="center"/>
          </w:tcPr>
          <w:p w14:paraId="2DF96B61">
            <w:pPr>
              <w:spacing w:before="20" w:after="20" w:line="240" w:lineRule="exact"/>
              <w:jc w:val="center"/>
            </w:pPr>
          </w:p>
        </w:tc>
        <w:tc>
          <w:tcPr>
            <w:tcW w:w="964" w:type="dxa"/>
            <w:vAlign w:val="center"/>
          </w:tcPr>
          <w:p w14:paraId="1AA20AE0">
            <w:pPr>
              <w:spacing w:before="20" w:after="20" w:line="240" w:lineRule="exact"/>
              <w:jc w:val="center"/>
            </w:pPr>
          </w:p>
        </w:tc>
        <w:tc>
          <w:tcPr>
            <w:tcW w:w="964" w:type="dxa"/>
            <w:vAlign w:val="center"/>
          </w:tcPr>
          <w:p w14:paraId="74016B3A">
            <w:pPr>
              <w:spacing w:before="20" w:after="20" w:line="240" w:lineRule="exact"/>
              <w:jc w:val="center"/>
            </w:pPr>
          </w:p>
        </w:tc>
        <w:tc>
          <w:tcPr>
            <w:tcW w:w="964" w:type="dxa"/>
            <w:vAlign w:val="center"/>
          </w:tcPr>
          <w:p w14:paraId="4749CBBF">
            <w:pPr>
              <w:spacing w:before="20" w:after="20" w:line="240" w:lineRule="exact"/>
              <w:jc w:val="center"/>
            </w:pPr>
          </w:p>
        </w:tc>
        <w:tc>
          <w:tcPr>
            <w:tcW w:w="964" w:type="dxa"/>
            <w:vAlign w:val="center"/>
          </w:tcPr>
          <w:p w14:paraId="2462EAF4">
            <w:pPr>
              <w:spacing w:before="20" w:after="20" w:line="240" w:lineRule="exact"/>
              <w:jc w:val="center"/>
            </w:pPr>
          </w:p>
        </w:tc>
        <w:tc>
          <w:tcPr>
            <w:tcW w:w="964" w:type="dxa"/>
            <w:vAlign w:val="center"/>
          </w:tcPr>
          <w:p w14:paraId="1D3B0530">
            <w:pPr>
              <w:spacing w:before="20" w:after="20" w:line="240" w:lineRule="exact"/>
              <w:jc w:val="center"/>
            </w:pPr>
          </w:p>
        </w:tc>
      </w:tr>
      <w:tr w14:paraId="7EC52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8DDD21">
            <w:pPr>
              <w:spacing w:before="20" w:after="20" w:line="240" w:lineRule="exact"/>
              <w:jc w:val="center"/>
            </w:pPr>
          </w:p>
        </w:tc>
        <w:tc>
          <w:tcPr>
            <w:tcW w:w="964" w:type="dxa"/>
            <w:vAlign w:val="center"/>
          </w:tcPr>
          <w:p w14:paraId="19A21B62">
            <w:pPr>
              <w:spacing w:before="20" w:after="20" w:line="240" w:lineRule="exact"/>
              <w:jc w:val="center"/>
            </w:pPr>
          </w:p>
        </w:tc>
        <w:tc>
          <w:tcPr>
            <w:tcW w:w="964" w:type="dxa"/>
            <w:vAlign w:val="center"/>
          </w:tcPr>
          <w:p w14:paraId="7471D500">
            <w:pPr>
              <w:spacing w:before="20" w:after="20" w:line="240" w:lineRule="exact"/>
              <w:jc w:val="center"/>
            </w:pPr>
          </w:p>
        </w:tc>
        <w:tc>
          <w:tcPr>
            <w:tcW w:w="964" w:type="dxa"/>
            <w:vAlign w:val="center"/>
          </w:tcPr>
          <w:p w14:paraId="357D8676">
            <w:pPr>
              <w:spacing w:before="20" w:after="20" w:line="240" w:lineRule="exact"/>
              <w:jc w:val="center"/>
            </w:pPr>
          </w:p>
        </w:tc>
        <w:tc>
          <w:tcPr>
            <w:tcW w:w="964" w:type="dxa"/>
            <w:vAlign w:val="center"/>
          </w:tcPr>
          <w:p w14:paraId="59D11CF4">
            <w:pPr>
              <w:spacing w:before="20" w:after="20" w:line="240" w:lineRule="exact"/>
              <w:jc w:val="center"/>
            </w:pPr>
          </w:p>
        </w:tc>
        <w:tc>
          <w:tcPr>
            <w:tcW w:w="964" w:type="dxa"/>
            <w:vAlign w:val="center"/>
          </w:tcPr>
          <w:p w14:paraId="5AFC97BC">
            <w:pPr>
              <w:spacing w:before="20" w:after="20" w:line="240" w:lineRule="exact"/>
              <w:jc w:val="center"/>
            </w:pPr>
          </w:p>
        </w:tc>
        <w:tc>
          <w:tcPr>
            <w:tcW w:w="964" w:type="dxa"/>
            <w:vAlign w:val="center"/>
          </w:tcPr>
          <w:p w14:paraId="713EF0DD">
            <w:pPr>
              <w:spacing w:before="20" w:after="20" w:line="240" w:lineRule="exact"/>
              <w:jc w:val="center"/>
            </w:pPr>
          </w:p>
        </w:tc>
        <w:tc>
          <w:tcPr>
            <w:tcW w:w="964" w:type="dxa"/>
            <w:vAlign w:val="center"/>
          </w:tcPr>
          <w:p w14:paraId="677A0684">
            <w:pPr>
              <w:spacing w:before="20" w:after="20" w:line="240" w:lineRule="exact"/>
              <w:jc w:val="center"/>
            </w:pPr>
          </w:p>
        </w:tc>
        <w:tc>
          <w:tcPr>
            <w:tcW w:w="964" w:type="dxa"/>
            <w:vAlign w:val="center"/>
          </w:tcPr>
          <w:p w14:paraId="5E5797E6">
            <w:pPr>
              <w:spacing w:before="20" w:after="20" w:line="240" w:lineRule="exact"/>
              <w:jc w:val="center"/>
            </w:pPr>
          </w:p>
        </w:tc>
        <w:tc>
          <w:tcPr>
            <w:tcW w:w="964" w:type="dxa"/>
            <w:vAlign w:val="center"/>
          </w:tcPr>
          <w:p w14:paraId="49D8615F">
            <w:pPr>
              <w:spacing w:before="20" w:after="20" w:line="240" w:lineRule="exact"/>
              <w:jc w:val="center"/>
            </w:pPr>
          </w:p>
        </w:tc>
      </w:tr>
      <w:tr w14:paraId="3ED55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186631">
            <w:pPr>
              <w:spacing w:before="20" w:after="20" w:line="240" w:lineRule="exact"/>
              <w:jc w:val="center"/>
            </w:pPr>
          </w:p>
        </w:tc>
        <w:tc>
          <w:tcPr>
            <w:tcW w:w="964" w:type="dxa"/>
            <w:vAlign w:val="center"/>
          </w:tcPr>
          <w:p w14:paraId="505A0083">
            <w:pPr>
              <w:spacing w:before="20" w:after="20" w:line="240" w:lineRule="exact"/>
              <w:jc w:val="center"/>
            </w:pPr>
          </w:p>
        </w:tc>
        <w:tc>
          <w:tcPr>
            <w:tcW w:w="964" w:type="dxa"/>
            <w:vAlign w:val="center"/>
          </w:tcPr>
          <w:p w14:paraId="12184DBA">
            <w:pPr>
              <w:spacing w:before="20" w:after="20" w:line="240" w:lineRule="exact"/>
              <w:jc w:val="center"/>
            </w:pPr>
          </w:p>
        </w:tc>
        <w:tc>
          <w:tcPr>
            <w:tcW w:w="964" w:type="dxa"/>
            <w:vAlign w:val="center"/>
          </w:tcPr>
          <w:p w14:paraId="317F4218">
            <w:pPr>
              <w:spacing w:before="20" w:after="20" w:line="240" w:lineRule="exact"/>
              <w:jc w:val="center"/>
            </w:pPr>
          </w:p>
        </w:tc>
        <w:tc>
          <w:tcPr>
            <w:tcW w:w="964" w:type="dxa"/>
            <w:vAlign w:val="center"/>
          </w:tcPr>
          <w:p w14:paraId="5C0E626B">
            <w:pPr>
              <w:spacing w:before="20" w:after="20" w:line="240" w:lineRule="exact"/>
              <w:jc w:val="center"/>
            </w:pPr>
          </w:p>
        </w:tc>
        <w:tc>
          <w:tcPr>
            <w:tcW w:w="964" w:type="dxa"/>
            <w:vAlign w:val="center"/>
          </w:tcPr>
          <w:p w14:paraId="034FA2F8">
            <w:pPr>
              <w:spacing w:before="20" w:after="20" w:line="240" w:lineRule="exact"/>
              <w:jc w:val="center"/>
            </w:pPr>
          </w:p>
        </w:tc>
        <w:tc>
          <w:tcPr>
            <w:tcW w:w="964" w:type="dxa"/>
            <w:vAlign w:val="center"/>
          </w:tcPr>
          <w:p w14:paraId="36E524FC">
            <w:pPr>
              <w:spacing w:before="20" w:after="20" w:line="240" w:lineRule="exact"/>
              <w:jc w:val="center"/>
            </w:pPr>
          </w:p>
        </w:tc>
        <w:tc>
          <w:tcPr>
            <w:tcW w:w="964" w:type="dxa"/>
            <w:vAlign w:val="center"/>
          </w:tcPr>
          <w:p w14:paraId="476B6092">
            <w:pPr>
              <w:spacing w:before="20" w:after="20" w:line="240" w:lineRule="exact"/>
              <w:jc w:val="center"/>
            </w:pPr>
          </w:p>
        </w:tc>
        <w:tc>
          <w:tcPr>
            <w:tcW w:w="964" w:type="dxa"/>
            <w:vAlign w:val="center"/>
          </w:tcPr>
          <w:p w14:paraId="3869C456">
            <w:pPr>
              <w:spacing w:before="20" w:after="20" w:line="240" w:lineRule="exact"/>
              <w:jc w:val="center"/>
            </w:pPr>
          </w:p>
        </w:tc>
        <w:tc>
          <w:tcPr>
            <w:tcW w:w="964" w:type="dxa"/>
            <w:vAlign w:val="center"/>
          </w:tcPr>
          <w:p w14:paraId="7F6829A0">
            <w:pPr>
              <w:spacing w:before="20" w:after="20" w:line="240" w:lineRule="exact"/>
              <w:jc w:val="center"/>
            </w:pPr>
          </w:p>
        </w:tc>
      </w:tr>
      <w:tr w14:paraId="2A0EF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B45B31">
            <w:pPr>
              <w:spacing w:before="20" w:after="20" w:line="240" w:lineRule="exact"/>
              <w:jc w:val="center"/>
            </w:pPr>
          </w:p>
        </w:tc>
        <w:tc>
          <w:tcPr>
            <w:tcW w:w="964" w:type="dxa"/>
            <w:vAlign w:val="center"/>
          </w:tcPr>
          <w:p w14:paraId="6B7D7C94">
            <w:pPr>
              <w:spacing w:before="20" w:after="20" w:line="240" w:lineRule="exact"/>
              <w:jc w:val="center"/>
            </w:pPr>
          </w:p>
        </w:tc>
        <w:tc>
          <w:tcPr>
            <w:tcW w:w="964" w:type="dxa"/>
            <w:vAlign w:val="center"/>
          </w:tcPr>
          <w:p w14:paraId="1F3C2BEB">
            <w:pPr>
              <w:spacing w:before="20" w:after="20" w:line="240" w:lineRule="exact"/>
              <w:jc w:val="center"/>
            </w:pPr>
          </w:p>
        </w:tc>
        <w:tc>
          <w:tcPr>
            <w:tcW w:w="964" w:type="dxa"/>
            <w:vAlign w:val="center"/>
          </w:tcPr>
          <w:p w14:paraId="46BDF7E4">
            <w:pPr>
              <w:spacing w:before="20" w:after="20" w:line="240" w:lineRule="exact"/>
              <w:jc w:val="center"/>
            </w:pPr>
          </w:p>
        </w:tc>
        <w:tc>
          <w:tcPr>
            <w:tcW w:w="964" w:type="dxa"/>
            <w:vAlign w:val="center"/>
          </w:tcPr>
          <w:p w14:paraId="25D1F116">
            <w:pPr>
              <w:spacing w:before="20" w:after="20" w:line="240" w:lineRule="exact"/>
              <w:jc w:val="center"/>
            </w:pPr>
          </w:p>
        </w:tc>
        <w:tc>
          <w:tcPr>
            <w:tcW w:w="964" w:type="dxa"/>
            <w:vAlign w:val="center"/>
          </w:tcPr>
          <w:p w14:paraId="23F51C31">
            <w:pPr>
              <w:spacing w:before="20" w:after="20" w:line="240" w:lineRule="exact"/>
              <w:jc w:val="center"/>
            </w:pPr>
          </w:p>
        </w:tc>
        <w:tc>
          <w:tcPr>
            <w:tcW w:w="964" w:type="dxa"/>
            <w:vAlign w:val="center"/>
          </w:tcPr>
          <w:p w14:paraId="72B225AC">
            <w:pPr>
              <w:spacing w:before="20" w:after="20" w:line="240" w:lineRule="exact"/>
              <w:jc w:val="center"/>
            </w:pPr>
          </w:p>
        </w:tc>
        <w:tc>
          <w:tcPr>
            <w:tcW w:w="964" w:type="dxa"/>
            <w:vAlign w:val="center"/>
          </w:tcPr>
          <w:p w14:paraId="1367D1C7">
            <w:pPr>
              <w:spacing w:before="20" w:after="20" w:line="240" w:lineRule="exact"/>
              <w:jc w:val="center"/>
            </w:pPr>
          </w:p>
        </w:tc>
        <w:tc>
          <w:tcPr>
            <w:tcW w:w="964" w:type="dxa"/>
            <w:vAlign w:val="center"/>
          </w:tcPr>
          <w:p w14:paraId="2DF04C45">
            <w:pPr>
              <w:spacing w:before="20" w:after="20" w:line="240" w:lineRule="exact"/>
              <w:jc w:val="center"/>
            </w:pPr>
          </w:p>
        </w:tc>
        <w:tc>
          <w:tcPr>
            <w:tcW w:w="964" w:type="dxa"/>
            <w:vAlign w:val="center"/>
          </w:tcPr>
          <w:p w14:paraId="1948E67B">
            <w:pPr>
              <w:spacing w:before="20" w:after="20" w:line="240" w:lineRule="exact"/>
              <w:jc w:val="center"/>
            </w:pPr>
          </w:p>
        </w:tc>
      </w:tr>
      <w:tr w14:paraId="1AA64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1F2212">
            <w:pPr>
              <w:spacing w:before="20" w:after="20" w:line="240" w:lineRule="exact"/>
              <w:jc w:val="center"/>
            </w:pPr>
          </w:p>
        </w:tc>
        <w:tc>
          <w:tcPr>
            <w:tcW w:w="964" w:type="dxa"/>
            <w:vAlign w:val="center"/>
          </w:tcPr>
          <w:p w14:paraId="6E981BF2">
            <w:pPr>
              <w:spacing w:before="20" w:after="20" w:line="240" w:lineRule="exact"/>
              <w:jc w:val="center"/>
            </w:pPr>
          </w:p>
        </w:tc>
        <w:tc>
          <w:tcPr>
            <w:tcW w:w="964" w:type="dxa"/>
            <w:vAlign w:val="center"/>
          </w:tcPr>
          <w:p w14:paraId="3F802396">
            <w:pPr>
              <w:spacing w:before="20" w:after="20" w:line="240" w:lineRule="exact"/>
              <w:jc w:val="center"/>
            </w:pPr>
          </w:p>
        </w:tc>
        <w:tc>
          <w:tcPr>
            <w:tcW w:w="964" w:type="dxa"/>
            <w:vAlign w:val="center"/>
          </w:tcPr>
          <w:p w14:paraId="6BB6D1EF">
            <w:pPr>
              <w:spacing w:before="20" w:after="20" w:line="240" w:lineRule="exact"/>
              <w:jc w:val="center"/>
            </w:pPr>
          </w:p>
        </w:tc>
        <w:tc>
          <w:tcPr>
            <w:tcW w:w="964" w:type="dxa"/>
            <w:vAlign w:val="center"/>
          </w:tcPr>
          <w:p w14:paraId="0437B39A">
            <w:pPr>
              <w:spacing w:before="20" w:after="20" w:line="240" w:lineRule="exact"/>
              <w:jc w:val="center"/>
            </w:pPr>
          </w:p>
        </w:tc>
        <w:tc>
          <w:tcPr>
            <w:tcW w:w="964" w:type="dxa"/>
            <w:vAlign w:val="center"/>
          </w:tcPr>
          <w:p w14:paraId="3A3FB5DA">
            <w:pPr>
              <w:spacing w:before="20" w:after="20" w:line="240" w:lineRule="exact"/>
              <w:jc w:val="center"/>
            </w:pPr>
          </w:p>
        </w:tc>
        <w:tc>
          <w:tcPr>
            <w:tcW w:w="964" w:type="dxa"/>
            <w:vAlign w:val="center"/>
          </w:tcPr>
          <w:p w14:paraId="7001767C">
            <w:pPr>
              <w:spacing w:before="20" w:after="20" w:line="240" w:lineRule="exact"/>
              <w:jc w:val="center"/>
            </w:pPr>
          </w:p>
        </w:tc>
        <w:tc>
          <w:tcPr>
            <w:tcW w:w="964" w:type="dxa"/>
            <w:vAlign w:val="center"/>
          </w:tcPr>
          <w:p w14:paraId="65FD57EA">
            <w:pPr>
              <w:spacing w:before="20" w:after="20" w:line="240" w:lineRule="exact"/>
              <w:jc w:val="center"/>
            </w:pPr>
          </w:p>
        </w:tc>
        <w:tc>
          <w:tcPr>
            <w:tcW w:w="964" w:type="dxa"/>
            <w:vAlign w:val="center"/>
          </w:tcPr>
          <w:p w14:paraId="1BB7F8C8">
            <w:pPr>
              <w:spacing w:before="20" w:after="20" w:line="240" w:lineRule="exact"/>
              <w:jc w:val="center"/>
            </w:pPr>
          </w:p>
        </w:tc>
        <w:tc>
          <w:tcPr>
            <w:tcW w:w="964" w:type="dxa"/>
            <w:vAlign w:val="center"/>
          </w:tcPr>
          <w:p w14:paraId="6D0D484A">
            <w:pPr>
              <w:spacing w:before="20" w:after="20" w:line="240" w:lineRule="exact"/>
              <w:jc w:val="center"/>
            </w:pPr>
          </w:p>
        </w:tc>
      </w:tr>
    </w:tbl>
    <w:p w14:paraId="6256DCEC"/>
    <w:p w14:paraId="1A65A9B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9166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CC69FE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156E57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01685BD">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5165C7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5B932D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1C95AE5">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5F76C5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46B529C">
            <w:pPr>
              <w:spacing w:before="20" w:after="20" w:line="240" w:lineRule="exact"/>
              <w:jc w:val="center"/>
            </w:pPr>
            <w:r>
              <w:rPr>
                <w:rFonts w:ascii="宋体" w:hAnsi="宋体" w:eastAsia="宋体"/>
                <w:b/>
                <w:sz w:val="16"/>
              </w:rPr>
              <w:t>备注</w:t>
            </w:r>
          </w:p>
        </w:tc>
      </w:tr>
      <w:tr w14:paraId="3A84B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3BA7784">
            <w:pPr>
              <w:spacing w:before="20" w:after="20" w:line="240" w:lineRule="exact"/>
              <w:jc w:val="left"/>
            </w:pPr>
            <w:r>
              <w:rPr>
                <w:rFonts w:ascii="宋体" w:hAnsi="宋体" w:eastAsia="宋体"/>
                <w:b w:val="0"/>
                <w:sz w:val="16"/>
              </w:rPr>
              <w:t>人工单价（元/工日）</w:t>
            </w:r>
          </w:p>
        </w:tc>
        <w:tc>
          <w:tcPr>
            <w:tcW w:w="1474" w:type="dxa"/>
            <w:vAlign w:val="center"/>
          </w:tcPr>
          <w:p w14:paraId="798F0B0F">
            <w:pPr>
              <w:spacing w:before="20" w:after="20" w:line="240" w:lineRule="exact"/>
              <w:jc w:val="center"/>
            </w:pPr>
          </w:p>
        </w:tc>
        <w:tc>
          <w:tcPr>
            <w:tcW w:w="794" w:type="dxa"/>
            <w:vAlign w:val="center"/>
          </w:tcPr>
          <w:p w14:paraId="579BD6A9">
            <w:pPr>
              <w:spacing w:before="20" w:after="20" w:line="240" w:lineRule="exact"/>
              <w:jc w:val="center"/>
            </w:pPr>
          </w:p>
        </w:tc>
        <w:tc>
          <w:tcPr>
            <w:tcW w:w="907" w:type="dxa"/>
            <w:vAlign w:val="center"/>
          </w:tcPr>
          <w:p w14:paraId="5C7D366C">
            <w:pPr>
              <w:spacing w:before="20" w:after="20" w:line="240" w:lineRule="exact"/>
              <w:jc w:val="center"/>
            </w:pPr>
          </w:p>
        </w:tc>
        <w:tc>
          <w:tcPr>
            <w:tcW w:w="907" w:type="dxa"/>
            <w:vAlign w:val="center"/>
          </w:tcPr>
          <w:p w14:paraId="3E8D2C5F">
            <w:pPr>
              <w:spacing w:before="20" w:after="20" w:line="240" w:lineRule="exact"/>
              <w:jc w:val="center"/>
            </w:pPr>
          </w:p>
        </w:tc>
        <w:tc>
          <w:tcPr>
            <w:tcW w:w="907" w:type="dxa"/>
            <w:vAlign w:val="center"/>
          </w:tcPr>
          <w:p w14:paraId="25AF77DC">
            <w:pPr>
              <w:spacing w:before="20" w:after="20" w:line="240" w:lineRule="exact"/>
              <w:jc w:val="center"/>
            </w:pPr>
          </w:p>
        </w:tc>
        <w:tc>
          <w:tcPr>
            <w:tcW w:w="907" w:type="dxa"/>
            <w:vAlign w:val="center"/>
          </w:tcPr>
          <w:p w14:paraId="3BA69166">
            <w:pPr>
              <w:spacing w:before="20" w:after="20" w:line="240" w:lineRule="exact"/>
              <w:jc w:val="center"/>
            </w:pPr>
          </w:p>
        </w:tc>
        <w:tc>
          <w:tcPr>
            <w:tcW w:w="907" w:type="dxa"/>
            <w:vAlign w:val="center"/>
          </w:tcPr>
          <w:p w14:paraId="29FE729C">
            <w:pPr>
              <w:spacing w:before="20" w:after="20" w:line="240" w:lineRule="exact"/>
              <w:jc w:val="center"/>
            </w:pPr>
          </w:p>
        </w:tc>
      </w:tr>
      <w:tr w14:paraId="58602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1D3980">
            <w:pPr>
              <w:spacing w:before="20" w:after="20" w:line="240" w:lineRule="exact"/>
              <w:jc w:val="center"/>
            </w:pPr>
          </w:p>
        </w:tc>
        <w:tc>
          <w:tcPr>
            <w:tcW w:w="1205" w:type="dxa"/>
            <w:vAlign w:val="center"/>
          </w:tcPr>
          <w:p w14:paraId="5D77702D">
            <w:pPr>
              <w:spacing w:before="20" w:after="20" w:line="240" w:lineRule="exact"/>
              <w:jc w:val="center"/>
            </w:pPr>
          </w:p>
        </w:tc>
        <w:tc>
          <w:tcPr>
            <w:tcW w:w="1205" w:type="dxa"/>
            <w:vAlign w:val="center"/>
          </w:tcPr>
          <w:p w14:paraId="4EFD1185">
            <w:pPr>
              <w:spacing w:before="20" w:after="20" w:line="240" w:lineRule="exact"/>
              <w:jc w:val="center"/>
            </w:pPr>
          </w:p>
        </w:tc>
        <w:tc>
          <w:tcPr>
            <w:tcW w:w="1205" w:type="dxa"/>
            <w:vAlign w:val="center"/>
          </w:tcPr>
          <w:p w14:paraId="63BFA0D3">
            <w:pPr>
              <w:spacing w:before="20" w:after="20" w:line="240" w:lineRule="exact"/>
              <w:jc w:val="center"/>
            </w:pPr>
          </w:p>
        </w:tc>
        <w:tc>
          <w:tcPr>
            <w:tcW w:w="1205" w:type="dxa"/>
            <w:vAlign w:val="center"/>
          </w:tcPr>
          <w:p w14:paraId="0C5035C1">
            <w:pPr>
              <w:spacing w:before="20" w:after="20" w:line="240" w:lineRule="exact"/>
              <w:jc w:val="center"/>
            </w:pPr>
          </w:p>
        </w:tc>
        <w:tc>
          <w:tcPr>
            <w:tcW w:w="1205" w:type="dxa"/>
            <w:vAlign w:val="center"/>
          </w:tcPr>
          <w:p w14:paraId="2825C5CB">
            <w:pPr>
              <w:spacing w:before="20" w:after="20" w:line="240" w:lineRule="exact"/>
              <w:jc w:val="center"/>
            </w:pPr>
          </w:p>
        </w:tc>
        <w:tc>
          <w:tcPr>
            <w:tcW w:w="1205" w:type="dxa"/>
            <w:vAlign w:val="center"/>
          </w:tcPr>
          <w:p w14:paraId="7A95D499">
            <w:pPr>
              <w:spacing w:before="20" w:after="20" w:line="240" w:lineRule="exact"/>
              <w:jc w:val="center"/>
            </w:pPr>
          </w:p>
        </w:tc>
        <w:tc>
          <w:tcPr>
            <w:tcW w:w="1205" w:type="dxa"/>
            <w:vAlign w:val="center"/>
          </w:tcPr>
          <w:p w14:paraId="4C689E33">
            <w:pPr>
              <w:spacing w:before="20" w:after="20" w:line="240" w:lineRule="exact"/>
              <w:jc w:val="center"/>
            </w:pPr>
          </w:p>
        </w:tc>
      </w:tr>
      <w:tr w14:paraId="45E71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E6B186">
            <w:pPr>
              <w:spacing w:before="20" w:after="20" w:line="240" w:lineRule="exact"/>
              <w:jc w:val="center"/>
            </w:pPr>
          </w:p>
        </w:tc>
        <w:tc>
          <w:tcPr>
            <w:tcW w:w="1205" w:type="dxa"/>
            <w:vAlign w:val="center"/>
          </w:tcPr>
          <w:p w14:paraId="59AC9598">
            <w:pPr>
              <w:spacing w:before="20" w:after="20" w:line="240" w:lineRule="exact"/>
              <w:jc w:val="center"/>
            </w:pPr>
          </w:p>
        </w:tc>
        <w:tc>
          <w:tcPr>
            <w:tcW w:w="1205" w:type="dxa"/>
            <w:vAlign w:val="center"/>
          </w:tcPr>
          <w:p w14:paraId="549C8315">
            <w:pPr>
              <w:spacing w:before="20" w:after="20" w:line="240" w:lineRule="exact"/>
              <w:jc w:val="center"/>
            </w:pPr>
          </w:p>
        </w:tc>
        <w:tc>
          <w:tcPr>
            <w:tcW w:w="1205" w:type="dxa"/>
            <w:vAlign w:val="center"/>
          </w:tcPr>
          <w:p w14:paraId="5124E21D">
            <w:pPr>
              <w:spacing w:before="20" w:after="20" w:line="240" w:lineRule="exact"/>
              <w:jc w:val="center"/>
            </w:pPr>
          </w:p>
        </w:tc>
        <w:tc>
          <w:tcPr>
            <w:tcW w:w="1205" w:type="dxa"/>
            <w:vAlign w:val="center"/>
          </w:tcPr>
          <w:p w14:paraId="17CE4DB0">
            <w:pPr>
              <w:spacing w:before="20" w:after="20" w:line="240" w:lineRule="exact"/>
              <w:jc w:val="center"/>
            </w:pPr>
          </w:p>
        </w:tc>
        <w:tc>
          <w:tcPr>
            <w:tcW w:w="1205" w:type="dxa"/>
            <w:vAlign w:val="center"/>
          </w:tcPr>
          <w:p w14:paraId="7BB797AB">
            <w:pPr>
              <w:spacing w:before="20" w:after="20" w:line="240" w:lineRule="exact"/>
              <w:jc w:val="center"/>
            </w:pPr>
          </w:p>
        </w:tc>
        <w:tc>
          <w:tcPr>
            <w:tcW w:w="1205" w:type="dxa"/>
            <w:vAlign w:val="center"/>
          </w:tcPr>
          <w:p w14:paraId="1E206F00">
            <w:pPr>
              <w:spacing w:before="20" w:after="20" w:line="240" w:lineRule="exact"/>
              <w:jc w:val="center"/>
            </w:pPr>
          </w:p>
        </w:tc>
        <w:tc>
          <w:tcPr>
            <w:tcW w:w="1205" w:type="dxa"/>
            <w:vAlign w:val="center"/>
          </w:tcPr>
          <w:p w14:paraId="7039CA49">
            <w:pPr>
              <w:spacing w:before="20" w:after="20" w:line="240" w:lineRule="exact"/>
              <w:jc w:val="center"/>
            </w:pPr>
          </w:p>
        </w:tc>
      </w:tr>
      <w:tr w14:paraId="163F0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EDDD1B">
            <w:pPr>
              <w:spacing w:before="20" w:after="20" w:line="240" w:lineRule="exact"/>
              <w:jc w:val="center"/>
            </w:pPr>
          </w:p>
        </w:tc>
        <w:tc>
          <w:tcPr>
            <w:tcW w:w="1205" w:type="dxa"/>
            <w:vAlign w:val="center"/>
          </w:tcPr>
          <w:p w14:paraId="4427D735">
            <w:pPr>
              <w:spacing w:before="20" w:after="20" w:line="240" w:lineRule="exact"/>
              <w:jc w:val="center"/>
            </w:pPr>
          </w:p>
        </w:tc>
        <w:tc>
          <w:tcPr>
            <w:tcW w:w="1205" w:type="dxa"/>
            <w:vAlign w:val="center"/>
          </w:tcPr>
          <w:p w14:paraId="27D6A615">
            <w:pPr>
              <w:spacing w:before="20" w:after="20" w:line="240" w:lineRule="exact"/>
              <w:jc w:val="center"/>
            </w:pPr>
          </w:p>
        </w:tc>
        <w:tc>
          <w:tcPr>
            <w:tcW w:w="1205" w:type="dxa"/>
            <w:vAlign w:val="center"/>
          </w:tcPr>
          <w:p w14:paraId="46612310">
            <w:pPr>
              <w:spacing w:before="20" w:after="20" w:line="240" w:lineRule="exact"/>
              <w:jc w:val="center"/>
            </w:pPr>
          </w:p>
        </w:tc>
        <w:tc>
          <w:tcPr>
            <w:tcW w:w="1205" w:type="dxa"/>
            <w:vAlign w:val="center"/>
          </w:tcPr>
          <w:p w14:paraId="7D14E422">
            <w:pPr>
              <w:spacing w:before="20" w:after="20" w:line="240" w:lineRule="exact"/>
              <w:jc w:val="center"/>
            </w:pPr>
          </w:p>
        </w:tc>
        <w:tc>
          <w:tcPr>
            <w:tcW w:w="1205" w:type="dxa"/>
            <w:vAlign w:val="center"/>
          </w:tcPr>
          <w:p w14:paraId="47FAC764">
            <w:pPr>
              <w:spacing w:before="20" w:after="20" w:line="240" w:lineRule="exact"/>
              <w:jc w:val="center"/>
            </w:pPr>
          </w:p>
        </w:tc>
        <w:tc>
          <w:tcPr>
            <w:tcW w:w="1205" w:type="dxa"/>
            <w:vAlign w:val="center"/>
          </w:tcPr>
          <w:p w14:paraId="7A275D2F">
            <w:pPr>
              <w:spacing w:before="20" w:after="20" w:line="240" w:lineRule="exact"/>
              <w:jc w:val="center"/>
            </w:pPr>
          </w:p>
        </w:tc>
        <w:tc>
          <w:tcPr>
            <w:tcW w:w="1205" w:type="dxa"/>
            <w:vAlign w:val="center"/>
          </w:tcPr>
          <w:p w14:paraId="1D6FC10D">
            <w:pPr>
              <w:spacing w:before="20" w:after="20" w:line="240" w:lineRule="exact"/>
              <w:jc w:val="center"/>
            </w:pPr>
          </w:p>
        </w:tc>
      </w:tr>
      <w:tr w14:paraId="02698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A8C2FD">
            <w:pPr>
              <w:spacing w:before="20" w:after="20" w:line="240" w:lineRule="exact"/>
              <w:jc w:val="center"/>
            </w:pPr>
          </w:p>
        </w:tc>
        <w:tc>
          <w:tcPr>
            <w:tcW w:w="1205" w:type="dxa"/>
            <w:vAlign w:val="center"/>
          </w:tcPr>
          <w:p w14:paraId="79999D6D">
            <w:pPr>
              <w:spacing w:before="20" w:after="20" w:line="240" w:lineRule="exact"/>
              <w:jc w:val="center"/>
            </w:pPr>
          </w:p>
        </w:tc>
        <w:tc>
          <w:tcPr>
            <w:tcW w:w="1205" w:type="dxa"/>
            <w:vAlign w:val="center"/>
          </w:tcPr>
          <w:p w14:paraId="25D97FD1">
            <w:pPr>
              <w:spacing w:before="20" w:after="20" w:line="240" w:lineRule="exact"/>
              <w:jc w:val="center"/>
            </w:pPr>
          </w:p>
        </w:tc>
        <w:tc>
          <w:tcPr>
            <w:tcW w:w="1205" w:type="dxa"/>
            <w:vAlign w:val="center"/>
          </w:tcPr>
          <w:p w14:paraId="784C6C6E">
            <w:pPr>
              <w:spacing w:before="20" w:after="20" w:line="240" w:lineRule="exact"/>
              <w:jc w:val="center"/>
            </w:pPr>
          </w:p>
        </w:tc>
        <w:tc>
          <w:tcPr>
            <w:tcW w:w="1205" w:type="dxa"/>
            <w:vAlign w:val="center"/>
          </w:tcPr>
          <w:p w14:paraId="1BFB4107">
            <w:pPr>
              <w:spacing w:before="20" w:after="20" w:line="240" w:lineRule="exact"/>
              <w:jc w:val="center"/>
            </w:pPr>
          </w:p>
        </w:tc>
        <w:tc>
          <w:tcPr>
            <w:tcW w:w="1205" w:type="dxa"/>
            <w:vAlign w:val="center"/>
          </w:tcPr>
          <w:p w14:paraId="4EF47C78">
            <w:pPr>
              <w:spacing w:before="20" w:after="20" w:line="240" w:lineRule="exact"/>
              <w:jc w:val="center"/>
            </w:pPr>
          </w:p>
        </w:tc>
        <w:tc>
          <w:tcPr>
            <w:tcW w:w="1205" w:type="dxa"/>
            <w:vAlign w:val="center"/>
          </w:tcPr>
          <w:p w14:paraId="0A9B8ABE">
            <w:pPr>
              <w:spacing w:before="20" w:after="20" w:line="240" w:lineRule="exact"/>
              <w:jc w:val="center"/>
            </w:pPr>
          </w:p>
        </w:tc>
        <w:tc>
          <w:tcPr>
            <w:tcW w:w="1205" w:type="dxa"/>
            <w:vAlign w:val="center"/>
          </w:tcPr>
          <w:p w14:paraId="5B103319">
            <w:pPr>
              <w:spacing w:before="20" w:after="20" w:line="240" w:lineRule="exact"/>
              <w:jc w:val="center"/>
            </w:pPr>
          </w:p>
        </w:tc>
      </w:tr>
      <w:tr w14:paraId="0A9A2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119BEA">
            <w:pPr>
              <w:spacing w:before="20" w:after="20" w:line="240" w:lineRule="exact"/>
              <w:jc w:val="center"/>
            </w:pPr>
          </w:p>
        </w:tc>
        <w:tc>
          <w:tcPr>
            <w:tcW w:w="1205" w:type="dxa"/>
            <w:vAlign w:val="center"/>
          </w:tcPr>
          <w:p w14:paraId="6E52F968">
            <w:pPr>
              <w:spacing w:before="20" w:after="20" w:line="240" w:lineRule="exact"/>
              <w:jc w:val="center"/>
            </w:pPr>
          </w:p>
        </w:tc>
        <w:tc>
          <w:tcPr>
            <w:tcW w:w="1205" w:type="dxa"/>
            <w:vAlign w:val="center"/>
          </w:tcPr>
          <w:p w14:paraId="07311D9B">
            <w:pPr>
              <w:spacing w:before="20" w:after="20" w:line="240" w:lineRule="exact"/>
              <w:jc w:val="center"/>
            </w:pPr>
          </w:p>
        </w:tc>
        <w:tc>
          <w:tcPr>
            <w:tcW w:w="1205" w:type="dxa"/>
            <w:vAlign w:val="center"/>
          </w:tcPr>
          <w:p w14:paraId="22846305">
            <w:pPr>
              <w:spacing w:before="20" w:after="20" w:line="240" w:lineRule="exact"/>
              <w:jc w:val="center"/>
            </w:pPr>
          </w:p>
        </w:tc>
        <w:tc>
          <w:tcPr>
            <w:tcW w:w="1205" w:type="dxa"/>
            <w:vAlign w:val="center"/>
          </w:tcPr>
          <w:p w14:paraId="453F3C36">
            <w:pPr>
              <w:spacing w:before="20" w:after="20" w:line="240" w:lineRule="exact"/>
              <w:jc w:val="center"/>
            </w:pPr>
          </w:p>
        </w:tc>
        <w:tc>
          <w:tcPr>
            <w:tcW w:w="1205" w:type="dxa"/>
            <w:vAlign w:val="center"/>
          </w:tcPr>
          <w:p w14:paraId="6802BDAB">
            <w:pPr>
              <w:spacing w:before="20" w:after="20" w:line="240" w:lineRule="exact"/>
              <w:jc w:val="center"/>
            </w:pPr>
          </w:p>
        </w:tc>
        <w:tc>
          <w:tcPr>
            <w:tcW w:w="1205" w:type="dxa"/>
            <w:vAlign w:val="center"/>
          </w:tcPr>
          <w:p w14:paraId="7B60987D">
            <w:pPr>
              <w:spacing w:before="20" w:after="20" w:line="240" w:lineRule="exact"/>
              <w:jc w:val="center"/>
            </w:pPr>
          </w:p>
        </w:tc>
        <w:tc>
          <w:tcPr>
            <w:tcW w:w="1205" w:type="dxa"/>
            <w:vAlign w:val="center"/>
          </w:tcPr>
          <w:p w14:paraId="36310201">
            <w:pPr>
              <w:spacing w:before="20" w:after="20" w:line="240" w:lineRule="exact"/>
              <w:jc w:val="center"/>
            </w:pPr>
          </w:p>
        </w:tc>
      </w:tr>
      <w:tr w14:paraId="587DD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65D007">
            <w:pPr>
              <w:spacing w:before="20" w:after="20" w:line="240" w:lineRule="exact"/>
              <w:jc w:val="center"/>
            </w:pPr>
          </w:p>
        </w:tc>
        <w:tc>
          <w:tcPr>
            <w:tcW w:w="1205" w:type="dxa"/>
            <w:vAlign w:val="center"/>
          </w:tcPr>
          <w:p w14:paraId="47A08292">
            <w:pPr>
              <w:spacing w:before="20" w:after="20" w:line="240" w:lineRule="exact"/>
              <w:jc w:val="center"/>
            </w:pPr>
          </w:p>
        </w:tc>
        <w:tc>
          <w:tcPr>
            <w:tcW w:w="1205" w:type="dxa"/>
            <w:vAlign w:val="center"/>
          </w:tcPr>
          <w:p w14:paraId="3AE447CB">
            <w:pPr>
              <w:spacing w:before="20" w:after="20" w:line="240" w:lineRule="exact"/>
              <w:jc w:val="center"/>
            </w:pPr>
          </w:p>
        </w:tc>
        <w:tc>
          <w:tcPr>
            <w:tcW w:w="1205" w:type="dxa"/>
            <w:vAlign w:val="center"/>
          </w:tcPr>
          <w:p w14:paraId="55267118">
            <w:pPr>
              <w:spacing w:before="20" w:after="20" w:line="240" w:lineRule="exact"/>
              <w:jc w:val="center"/>
            </w:pPr>
          </w:p>
        </w:tc>
        <w:tc>
          <w:tcPr>
            <w:tcW w:w="1205" w:type="dxa"/>
            <w:vAlign w:val="center"/>
          </w:tcPr>
          <w:p w14:paraId="012F9EB9">
            <w:pPr>
              <w:spacing w:before="20" w:after="20" w:line="240" w:lineRule="exact"/>
              <w:jc w:val="center"/>
            </w:pPr>
          </w:p>
        </w:tc>
        <w:tc>
          <w:tcPr>
            <w:tcW w:w="1205" w:type="dxa"/>
            <w:vAlign w:val="center"/>
          </w:tcPr>
          <w:p w14:paraId="0819FDEC">
            <w:pPr>
              <w:spacing w:before="20" w:after="20" w:line="240" w:lineRule="exact"/>
              <w:jc w:val="center"/>
            </w:pPr>
          </w:p>
        </w:tc>
        <w:tc>
          <w:tcPr>
            <w:tcW w:w="1205" w:type="dxa"/>
            <w:vAlign w:val="center"/>
          </w:tcPr>
          <w:p w14:paraId="69B24C62">
            <w:pPr>
              <w:spacing w:before="20" w:after="20" w:line="240" w:lineRule="exact"/>
              <w:jc w:val="center"/>
            </w:pPr>
          </w:p>
        </w:tc>
        <w:tc>
          <w:tcPr>
            <w:tcW w:w="1205" w:type="dxa"/>
            <w:vAlign w:val="center"/>
          </w:tcPr>
          <w:p w14:paraId="69874F83">
            <w:pPr>
              <w:spacing w:before="20" w:after="20" w:line="240" w:lineRule="exact"/>
              <w:jc w:val="center"/>
            </w:pPr>
          </w:p>
        </w:tc>
      </w:tr>
      <w:tr w14:paraId="3CB6B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5CF933">
            <w:pPr>
              <w:spacing w:before="20" w:after="20" w:line="240" w:lineRule="exact"/>
              <w:jc w:val="center"/>
            </w:pPr>
          </w:p>
        </w:tc>
        <w:tc>
          <w:tcPr>
            <w:tcW w:w="1205" w:type="dxa"/>
            <w:vAlign w:val="center"/>
          </w:tcPr>
          <w:p w14:paraId="436A2CA5">
            <w:pPr>
              <w:spacing w:before="20" w:after="20" w:line="240" w:lineRule="exact"/>
              <w:jc w:val="center"/>
            </w:pPr>
          </w:p>
        </w:tc>
        <w:tc>
          <w:tcPr>
            <w:tcW w:w="1205" w:type="dxa"/>
            <w:vAlign w:val="center"/>
          </w:tcPr>
          <w:p w14:paraId="7C4B8802">
            <w:pPr>
              <w:spacing w:before="20" w:after="20" w:line="240" w:lineRule="exact"/>
              <w:jc w:val="center"/>
            </w:pPr>
          </w:p>
        </w:tc>
        <w:tc>
          <w:tcPr>
            <w:tcW w:w="1205" w:type="dxa"/>
            <w:vAlign w:val="center"/>
          </w:tcPr>
          <w:p w14:paraId="23DB10A7">
            <w:pPr>
              <w:spacing w:before="20" w:after="20" w:line="240" w:lineRule="exact"/>
              <w:jc w:val="center"/>
            </w:pPr>
          </w:p>
        </w:tc>
        <w:tc>
          <w:tcPr>
            <w:tcW w:w="1205" w:type="dxa"/>
            <w:vAlign w:val="center"/>
          </w:tcPr>
          <w:p w14:paraId="50A6F88F">
            <w:pPr>
              <w:spacing w:before="20" w:after="20" w:line="240" w:lineRule="exact"/>
              <w:jc w:val="center"/>
            </w:pPr>
          </w:p>
        </w:tc>
        <w:tc>
          <w:tcPr>
            <w:tcW w:w="1205" w:type="dxa"/>
            <w:vAlign w:val="center"/>
          </w:tcPr>
          <w:p w14:paraId="5FB5DEF3">
            <w:pPr>
              <w:spacing w:before="20" w:after="20" w:line="240" w:lineRule="exact"/>
              <w:jc w:val="center"/>
            </w:pPr>
          </w:p>
        </w:tc>
        <w:tc>
          <w:tcPr>
            <w:tcW w:w="1205" w:type="dxa"/>
            <w:vAlign w:val="center"/>
          </w:tcPr>
          <w:p w14:paraId="39FA9ABE">
            <w:pPr>
              <w:spacing w:before="20" w:after="20" w:line="240" w:lineRule="exact"/>
              <w:jc w:val="center"/>
            </w:pPr>
          </w:p>
        </w:tc>
        <w:tc>
          <w:tcPr>
            <w:tcW w:w="1205" w:type="dxa"/>
            <w:vAlign w:val="center"/>
          </w:tcPr>
          <w:p w14:paraId="726B1988">
            <w:pPr>
              <w:spacing w:before="20" w:after="20" w:line="240" w:lineRule="exact"/>
              <w:jc w:val="center"/>
            </w:pPr>
          </w:p>
        </w:tc>
      </w:tr>
    </w:tbl>
    <w:p w14:paraId="04D8F369"/>
    <w:p w14:paraId="4A7407D1">
      <w:pPr>
        <w:spacing w:before="40" w:after="40"/>
      </w:pPr>
      <w:r>
        <w:rPr>
          <w:rFonts w:ascii="宋体" w:hAnsi="宋体" w:eastAsia="宋体"/>
          <w:sz w:val="18"/>
        </w:rPr>
        <w:t>注：1.本表由投标人填写，作为投标报价及竣工结算的依据。</w:t>
      </w:r>
    </w:p>
    <w:p w14:paraId="31E11B2F">
      <w:pPr>
        <w:spacing w:before="40" w:after="40"/>
      </w:pPr>
      <w:r>
        <w:rPr>
          <w:rFonts w:ascii="宋体" w:hAnsi="宋体" w:eastAsia="宋体"/>
          <w:sz w:val="18"/>
        </w:rPr>
        <w:t xml:space="preserve">    2.如不使用省级或行业建设主管部门发布的计价定额，可不填定额编号、名称等。</w:t>
      </w:r>
    </w:p>
    <w:p w14:paraId="21AD142A">
      <w:pPr>
        <w:spacing w:before="40" w:after="40"/>
      </w:pPr>
      <w:r>
        <w:rPr>
          <w:rFonts w:ascii="宋体" w:hAnsi="宋体" w:eastAsia="宋体"/>
          <w:sz w:val="18"/>
        </w:rPr>
        <w:t xml:space="preserve">    3.招标文件提供了暂估单价的材料，按暂估单价填入「暂估单价」栏及「暂估合价」栏。</w:t>
      </w:r>
    </w:p>
    <w:p w14:paraId="0C9EFF34">
      <w:r>
        <w:br w:type="page"/>
      </w:r>
    </w:p>
    <w:p w14:paraId="43C26A17">
      <w:pPr>
        <w:spacing w:before="120" w:after="120"/>
        <w:jc w:val="center"/>
      </w:pPr>
      <w:r>
        <w:rPr>
          <w:rFonts w:ascii="黑体" w:hAnsi="黑体" w:eastAsia="黑体"/>
          <w:b/>
          <w:sz w:val="28"/>
        </w:rPr>
        <w:t>综合单价分析表</w:t>
      </w:r>
    </w:p>
    <w:p w14:paraId="2E7BC51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FD24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0A74105">
            <w:pPr>
              <w:spacing w:before="20" w:after="20" w:line="240" w:lineRule="exact"/>
              <w:jc w:val="center"/>
            </w:pPr>
            <w:r>
              <w:rPr>
                <w:rFonts w:ascii="宋体" w:hAnsi="宋体" w:eastAsia="宋体"/>
                <w:b/>
                <w:sz w:val="18"/>
              </w:rPr>
              <w:t>项目编码</w:t>
            </w:r>
          </w:p>
        </w:tc>
        <w:tc>
          <w:tcPr>
            <w:tcW w:w="1701" w:type="dxa"/>
            <w:vAlign w:val="center"/>
          </w:tcPr>
          <w:p w14:paraId="703889ED">
            <w:pPr>
              <w:spacing w:before="20" w:after="20" w:line="240" w:lineRule="exact"/>
              <w:jc w:val="left"/>
            </w:pPr>
            <w:r>
              <w:rPr>
                <w:rFonts w:ascii="宋体" w:hAnsi="宋体" w:eastAsia="宋体"/>
                <w:b w:val="0"/>
                <w:sz w:val="18"/>
              </w:rPr>
              <w:t>010902001001</w:t>
            </w:r>
          </w:p>
        </w:tc>
        <w:tc>
          <w:tcPr>
            <w:tcW w:w="907" w:type="dxa"/>
            <w:shd w:val="clear" w:color="auto" w:fill="D9D9D9"/>
            <w:vAlign w:val="center"/>
          </w:tcPr>
          <w:p w14:paraId="4AFE72A8">
            <w:pPr>
              <w:spacing w:before="20" w:after="20" w:line="240" w:lineRule="exact"/>
              <w:jc w:val="center"/>
            </w:pPr>
            <w:r>
              <w:rPr>
                <w:rFonts w:ascii="宋体" w:hAnsi="宋体" w:eastAsia="宋体"/>
                <w:b/>
                <w:sz w:val="18"/>
              </w:rPr>
              <w:t>项目名称</w:t>
            </w:r>
          </w:p>
        </w:tc>
        <w:tc>
          <w:tcPr>
            <w:tcW w:w="1134" w:type="dxa"/>
            <w:vAlign w:val="center"/>
          </w:tcPr>
          <w:p w14:paraId="6B88F2F0">
            <w:pPr>
              <w:spacing w:before="20" w:after="20" w:line="240" w:lineRule="exact"/>
              <w:jc w:val="left"/>
            </w:pPr>
            <w:r>
              <w:rPr>
                <w:rFonts w:ascii="宋体" w:hAnsi="宋体" w:eastAsia="宋体"/>
                <w:b w:val="0"/>
                <w:sz w:val="18"/>
              </w:rPr>
              <w:t>屋面卷材防水</w:t>
            </w:r>
          </w:p>
        </w:tc>
        <w:tc>
          <w:tcPr>
            <w:tcW w:w="907" w:type="dxa"/>
            <w:shd w:val="clear" w:color="auto" w:fill="D9D9D9"/>
            <w:vAlign w:val="center"/>
          </w:tcPr>
          <w:p w14:paraId="72FA2A74">
            <w:pPr>
              <w:spacing w:before="20" w:after="20" w:line="240" w:lineRule="exact"/>
              <w:jc w:val="center"/>
            </w:pPr>
            <w:r>
              <w:rPr>
                <w:rFonts w:ascii="宋体" w:hAnsi="宋体" w:eastAsia="宋体"/>
                <w:b/>
                <w:sz w:val="18"/>
              </w:rPr>
              <w:t>计量单位</w:t>
            </w:r>
          </w:p>
        </w:tc>
        <w:tc>
          <w:tcPr>
            <w:tcW w:w="907" w:type="dxa"/>
            <w:vAlign w:val="center"/>
          </w:tcPr>
          <w:p w14:paraId="6F891B73">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DA2D2C2">
            <w:pPr>
              <w:spacing w:before="20" w:after="20" w:line="240" w:lineRule="exact"/>
              <w:jc w:val="center"/>
            </w:pPr>
            <w:r>
              <w:rPr>
                <w:rFonts w:ascii="宋体" w:hAnsi="宋体" w:eastAsia="宋体"/>
                <w:b/>
                <w:sz w:val="18"/>
              </w:rPr>
              <w:t>工程量</w:t>
            </w:r>
          </w:p>
        </w:tc>
        <w:tc>
          <w:tcPr>
            <w:tcW w:w="907" w:type="dxa"/>
            <w:vAlign w:val="center"/>
          </w:tcPr>
          <w:p w14:paraId="3E06B35A">
            <w:pPr>
              <w:spacing w:before="20" w:after="20" w:line="240" w:lineRule="exact"/>
              <w:jc w:val="right"/>
            </w:pPr>
            <w:r>
              <w:rPr>
                <w:rFonts w:ascii="宋体" w:hAnsi="宋体" w:eastAsia="宋体"/>
                <w:b w:val="0"/>
                <w:sz w:val="18"/>
              </w:rPr>
              <w:t>820.00</w:t>
            </w:r>
          </w:p>
        </w:tc>
      </w:tr>
      <w:tr w14:paraId="5AB70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46326A4">
            <w:pPr>
              <w:spacing w:before="20" w:after="20" w:line="240" w:lineRule="exact"/>
              <w:jc w:val="center"/>
            </w:pPr>
            <w:r>
              <w:rPr>
                <w:rFonts w:ascii="宋体" w:hAnsi="宋体" w:eastAsia="宋体"/>
                <w:b/>
                <w:sz w:val="18"/>
              </w:rPr>
              <w:t>项目特征</w:t>
            </w:r>
          </w:p>
        </w:tc>
        <w:tc>
          <w:tcPr>
            <w:tcW w:w="7370" w:type="dxa"/>
            <w:gridSpan w:val="7"/>
            <w:vAlign w:val="center"/>
          </w:tcPr>
          <w:p w14:paraId="25F2BE19">
            <w:pPr>
              <w:spacing w:before="20" w:after="20" w:line="240" w:lineRule="exact"/>
              <w:jc w:val="left"/>
            </w:pPr>
            <w:r>
              <w:rPr>
                <w:rFonts w:ascii="宋体" w:hAnsi="宋体" w:eastAsia="宋体"/>
                <w:b w:val="0"/>
                <w:sz w:val="17"/>
              </w:rPr>
              <w:t>1.卷材品种：SBS改性沥青防水卷材</w:t>
            </w:r>
            <w:r>
              <w:br w:type="textWrapping"/>
            </w:r>
            <w:r>
              <w:rPr>
                <w:rFonts w:ascii="宋体" w:hAnsi="宋体" w:eastAsia="宋体"/>
                <w:b w:val="0"/>
                <w:sz w:val="17"/>
              </w:rPr>
              <w:t>2.厚度：3mm+3mm双层</w:t>
            </w:r>
            <w:r>
              <w:br w:type="textWrapping"/>
            </w:r>
            <w:r>
              <w:rPr>
                <w:rFonts w:ascii="宋体" w:hAnsi="宋体" w:eastAsia="宋体"/>
                <w:b w:val="0"/>
                <w:sz w:val="17"/>
              </w:rPr>
              <w:t>3.防水层数：两层</w:t>
            </w:r>
          </w:p>
        </w:tc>
      </w:tr>
    </w:tbl>
    <w:p w14:paraId="4A9EB63C"/>
    <w:p w14:paraId="00EF532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BF27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94CC1C0">
            <w:pPr>
              <w:spacing w:before="20" w:after="20" w:line="240" w:lineRule="exact"/>
              <w:jc w:val="center"/>
            </w:pPr>
            <w:r>
              <w:rPr>
                <w:rFonts w:ascii="宋体" w:hAnsi="宋体" w:eastAsia="宋体"/>
                <w:b/>
                <w:sz w:val="16"/>
              </w:rPr>
              <w:t>定额编号</w:t>
            </w:r>
          </w:p>
          <w:p w14:paraId="1458D600">
            <w:pPr>
              <w:spacing w:before="20" w:after="20" w:line="240" w:lineRule="exact"/>
              <w:jc w:val="center"/>
            </w:pPr>
          </w:p>
        </w:tc>
        <w:tc>
          <w:tcPr>
            <w:tcW w:w="1247" w:type="dxa"/>
            <w:vMerge w:val="restart"/>
            <w:shd w:val="clear" w:color="auto" w:fill="D9D9D9"/>
            <w:vAlign w:val="center"/>
          </w:tcPr>
          <w:p w14:paraId="7CBD6933">
            <w:pPr>
              <w:spacing w:before="20" w:after="20" w:line="240" w:lineRule="exact"/>
              <w:jc w:val="center"/>
            </w:pPr>
            <w:r>
              <w:rPr>
                <w:rFonts w:ascii="宋体" w:hAnsi="宋体" w:eastAsia="宋体"/>
                <w:b/>
                <w:sz w:val="16"/>
              </w:rPr>
              <w:t>定额项目名称</w:t>
            </w:r>
          </w:p>
          <w:p w14:paraId="42A3951A">
            <w:pPr>
              <w:spacing w:before="20" w:after="20" w:line="240" w:lineRule="exact"/>
              <w:jc w:val="center"/>
            </w:pPr>
          </w:p>
        </w:tc>
        <w:tc>
          <w:tcPr>
            <w:tcW w:w="680" w:type="dxa"/>
            <w:vMerge w:val="restart"/>
            <w:shd w:val="clear" w:color="auto" w:fill="D9D9D9"/>
            <w:vAlign w:val="center"/>
          </w:tcPr>
          <w:p w14:paraId="392E193B">
            <w:pPr>
              <w:spacing w:before="20" w:after="20" w:line="240" w:lineRule="exact"/>
              <w:jc w:val="center"/>
            </w:pPr>
            <w:r>
              <w:rPr>
                <w:rFonts w:ascii="宋体" w:hAnsi="宋体" w:eastAsia="宋体"/>
                <w:b/>
                <w:sz w:val="16"/>
              </w:rPr>
              <w:t>定额单位</w:t>
            </w:r>
          </w:p>
          <w:p w14:paraId="6488A0A6">
            <w:pPr>
              <w:spacing w:before="20" w:after="20" w:line="240" w:lineRule="exact"/>
              <w:jc w:val="center"/>
            </w:pPr>
          </w:p>
        </w:tc>
        <w:tc>
          <w:tcPr>
            <w:tcW w:w="680" w:type="dxa"/>
            <w:vMerge w:val="restart"/>
            <w:shd w:val="clear" w:color="auto" w:fill="D9D9D9"/>
            <w:vAlign w:val="center"/>
          </w:tcPr>
          <w:p w14:paraId="5F40C2BA">
            <w:pPr>
              <w:spacing w:before="20" w:after="20" w:line="240" w:lineRule="exact"/>
              <w:jc w:val="center"/>
            </w:pPr>
            <w:r>
              <w:rPr>
                <w:rFonts w:ascii="宋体" w:hAnsi="宋体" w:eastAsia="宋体"/>
                <w:b/>
                <w:sz w:val="16"/>
              </w:rPr>
              <w:t>数量</w:t>
            </w:r>
          </w:p>
          <w:p w14:paraId="52AA8100">
            <w:pPr>
              <w:spacing w:before="20" w:after="20" w:line="240" w:lineRule="exact"/>
              <w:jc w:val="center"/>
            </w:pPr>
          </w:p>
        </w:tc>
        <w:tc>
          <w:tcPr>
            <w:tcW w:w="4080" w:type="dxa"/>
            <w:gridSpan w:val="6"/>
            <w:shd w:val="clear" w:color="auto" w:fill="D9D9D9"/>
            <w:vAlign w:val="center"/>
          </w:tcPr>
          <w:p w14:paraId="75B5750D">
            <w:pPr>
              <w:spacing w:before="20" w:after="20" w:line="240" w:lineRule="exact"/>
              <w:jc w:val="center"/>
            </w:pPr>
            <w:r>
              <w:rPr>
                <w:rFonts w:ascii="宋体" w:hAnsi="宋体" w:eastAsia="宋体"/>
                <w:b/>
                <w:sz w:val="16"/>
              </w:rPr>
              <w:t>单价（元）</w:t>
            </w:r>
          </w:p>
          <w:p w14:paraId="1A6F47BE">
            <w:pPr>
              <w:spacing w:before="20" w:after="20" w:line="240" w:lineRule="exact"/>
              <w:jc w:val="center"/>
            </w:pPr>
          </w:p>
          <w:p w14:paraId="45EEFE9D">
            <w:pPr>
              <w:spacing w:before="20" w:after="20" w:line="240" w:lineRule="exact"/>
              <w:jc w:val="center"/>
            </w:pPr>
          </w:p>
          <w:p w14:paraId="33BBFC11">
            <w:pPr>
              <w:spacing w:before="20" w:after="20" w:line="240" w:lineRule="exact"/>
              <w:jc w:val="center"/>
            </w:pPr>
          </w:p>
          <w:p w14:paraId="059EE9E3">
            <w:pPr>
              <w:spacing w:before="20" w:after="20" w:line="240" w:lineRule="exact"/>
              <w:jc w:val="center"/>
            </w:pPr>
          </w:p>
          <w:p w14:paraId="55BFCDE2">
            <w:pPr>
              <w:spacing w:before="20" w:after="20" w:line="240" w:lineRule="exact"/>
              <w:jc w:val="center"/>
            </w:pPr>
          </w:p>
        </w:tc>
      </w:tr>
      <w:tr w14:paraId="68EF7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98E9F2B"/>
        </w:tc>
        <w:tc>
          <w:tcPr>
            <w:tcW w:w="1247" w:type="dxa"/>
            <w:vMerge w:val="continue"/>
            <w:shd w:val="clear" w:color="auto" w:fill="D9D9D9"/>
            <w:vAlign w:val="center"/>
          </w:tcPr>
          <w:p w14:paraId="64245754"/>
        </w:tc>
        <w:tc>
          <w:tcPr>
            <w:tcW w:w="680" w:type="dxa"/>
            <w:vMerge w:val="continue"/>
            <w:shd w:val="clear" w:color="auto" w:fill="D9D9D9"/>
            <w:vAlign w:val="center"/>
          </w:tcPr>
          <w:p w14:paraId="0CFFEB44"/>
        </w:tc>
        <w:tc>
          <w:tcPr>
            <w:tcW w:w="680" w:type="dxa"/>
            <w:vMerge w:val="continue"/>
            <w:shd w:val="clear" w:color="auto" w:fill="D9D9D9"/>
            <w:vAlign w:val="center"/>
          </w:tcPr>
          <w:p w14:paraId="79B914CC"/>
        </w:tc>
        <w:tc>
          <w:tcPr>
            <w:tcW w:w="680" w:type="dxa"/>
            <w:shd w:val="clear" w:color="auto" w:fill="D9D9D9"/>
            <w:vAlign w:val="center"/>
          </w:tcPr>
          <w:p w14:paraId="68DDA37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C9B75E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A6666F3">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EF3B09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299E4D2">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E3CE5C5">
            <w:pPr>
              <w:spacing w:before="20" w:after="20" w:line="240" w:lineRule="exact"/>
              <w:jc w:val="center"/>
            </w:pPr>
            <w:r>
              <w:rPr>
                <w:rFonts w:ascii="宋体" w:hAnsi="宋体" w:eastAsia="宋体"/>
                <w:b/>
                <w:sz w:val="16"/>
              </w:rPr>
              <w:t>小计</w:t>
            </w:r>
          </w:p>
        </w:tc>
      </w:tr>
      <w:tr w14:paraId="51A5D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25037C3">
            <w:pPr>
              <w:spacing w:before="20" w:after="20" w:line="240" w:lineRule="exact"/>
              <w:jc w:val="center"/>
            </w:pPr>
          </w:p>
        </w:tc>
        <w:tc>
          <w:tcPr>
            <w:tcW w:w="1247" w:type="dxa"/>
            <w:vAlign w:val="center"/>
          </w:tcPr>
          <w:p w14:paraId="7D8FF13E">
            <w:pPr>
              <w:spacing w:before="20" w:after="20" w:line="240" w:lineRule="exact"/>
              <w:jc w:val="center"/>
            </w:pPr>
          </w:p>
        </w:tc>
        <w:tc>
          <w:tcPr>
            <w:tcW w:w="680" w:type="dxa"/>
            <w:vAlign w:val="center"/>
          </w:tcPr>
          <w:p w14:paraId="38431871">
            <w:pPr>
              <w:spacing w:before="20" w:after="20" w:line="240" w:lineRule="exact"/>
              <w:jc w:val="center"/>
            </w:pPr>
          </w:p>
        </w:tc>
        <w:tc>
          <w:tcPr>
            <w:tcW w:w="680" w:type="dxa"/>
            <w:vAlign w:val="center"/>
          </w:tcPr>
          <w:p w14:paraId="00ABC6F0">
            <w:pPr>
              <w:spacing w:before="20" w:after="20" w:line="240" w:lineRule="exact"/>
              <w:jc w:val="center"/>
            </w:pPr>
          </w:p>
        </w:tc>
        <w:tc>
          <w:tcPr>
            <w:tcW w:w="680" w:type="dxa"/>
            <w:vAlign w:val="center"/>
          </w:tcPr>
          <w:p w14:paraId="79FE2208">
            <w:pPr>
              <w:spacing w:before="20" w:after="20" w:line="240" w:lineRule="exact"/>
              <w:jc w:val="center"/>
            </w:pPr>
          </w:p>
        </w:tc>
        <w:tc>
          <w:tcPr>
            <w:tcW w:w="680" w:type="dxa"/>
            <w:vAlign w:val="center"/>
          </w:tcPr>
          <w:p w14:paraId="49301D19">
            <w:pPr>
              <w:spacing w:before="20" w:after="20" w:line="240" w:lineRule="exact"/>
              <w:jc w:val="center"/>
            </w:pPr>
          </w:p>
        </w:tc>
        <w:tc>
          <w:tcPr>
            <w:tcW w:w="680" w:type="dxa"/>
            <w:vAlign w:val="center"/>
          </w:tcPr>
          <w:p w14:paraId="11FE4BE4">
            <w:pPr>
              <w:spacing w:before="20" w:after="20" w:line="240" w:lineRule="exact"/>
              <w:jc w:val="center"/>
            </w:pPr>
          </w:p>
        </w:tc>
        <w:tc>
          <w:tcPr>
            <w:tcW w:w="680" w:type="dxa"/>
            <w:vAlign w:val="center"/>
          </w:tcPr>
          <w:p w14:paraId="6FD622D5">
            <w:pPr>
              <w:spacing w:before="20" w:after="20" w:line="240" w:lineRule="exact"/>
              <w:jc w:val="center"/>
            </w:pPr>
          </w:p>
        </w:tc>
        <w:tc>
          <w:tcPr>
            <w:tcW w:w="680" w:type="dxa"/>
            <w:vAlign w:val="center"/>
          </w:tcPr>
          <w:p w14:paraId="0C678E7A">
            <w:pPr>
              <w:spacing w:before="20" w:after="20" w:line="240" w:lineRule="exact"/>
              <w:jc w:val="center"/>
            </w:pPr>
          </w:p>
        </w:tc>
        <w:tc>
          <w:tcPr>
            <w:tcW w:w="680" w:type="dxa"/>
            <w:vAlign w:val="center"/>
          </w:tcPr>
          <w:p w14:paraId="627B126A">
            <w:pPr>
              <w:spacing w:before="20" w:after="20" w:line="240" w:lineRule="exact"/>
              <w:jc w:val="center"/>
            </w:pPr>
          </w:p>
        </w:tc>
      </w:tr>
      <w:tr w14:paraId="7BA28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BF3CE46">
            <w:pPr>
              <w:spacing w:before="20" w:after="20" w:line="240" w:lineRule="exact"/>
              <w:jc w:val="center"/>
            </w:pPr>
          </w:p>
        </w:tc>
        <w:tc>
          <w:tcPr>
            <w:tcW w:w="964" w:type="dxa"/>
            <w:vAlign w:val="center"/>
          </w:tcPr>
          <w:p w14:paraId="6263D386">
            <w:pPr>
              <w:spacing w:before="20" w:after="20" w:line="240" w:lineRule="exact"/>
              <w:jc w:val="center"/>
            </w:pPr>
          </w:p>
        </w:tc>
        <w:tc>
          <w:tcPr>
            <w:tcW w:w="964" w:type="dxa"/>
            <w:vAlign w:val="center"/>
          </w:tcPr>
          <w:p w14:paraId="1E862F1B">
            <w:pPr>
              <w:spacing w:before="20" w:after="20" w:line="240" w:lineRule="exact"/>
              <w:jc w:val="center"/>
            </w:pPr>
          </w:p>
        </w:tc>
        <w:tc>
          <w:tcPr>
            <w:tcW w:w="964" w:type="dxa"/>
            <w:vAlign w:val="center"/>
          </w:tcPr>
          <w:p w14:paraId="2014A334">
            <w:pPr>
              <w:spacing w:before="20" w:after="20" w:line="240" w:lineRule="exact"/>
              <w:jc w:val="center"/>
            </w:pPr>
          </w:p>
        </w:tc>
        <w:tc>
          <w:tcPr>
            <w:tcW w:w="964" w:type="dxa"/>
            <w:vAlign w:val="center"/>
          </w:tcPr>
          <w:p w14:paraId="25F43F93">
            <w:pPr>
              <w:spacing w:before="20" w:after="20" w:line="240" w:lineRule="exact"/>
              <w:jc w:val="center"/>
            </w:pPr>
          </w:p>
        </w:tc>
        <w:tc>
          <w:tcPr>
            <w:tcW w:w="964" w:type="dxa"/>
            <w:vAlign w:val="center"/>
          </w:tcPr>
          <w:p w14:paraId="1DC62EE5">
            <w:pPr>
              <w:spacing w:before="20" w:after="20" w:line="240" w:lineRule="exact"/>
              <w:jc w:val="center"/>
            </w:pPr>
          </w:p>
        </w:tc>
        <w:tc>
          <w:tcPr>
            <w:tcW w:w="964" w:type="dxa"/>
            <w:vAlign w:val="center"/>
          </w:tcPr>
          <w:p w14:paraId="1FC4F42C">
            <w:pPr>
              <w:spacing w:before="20" w:after="20" w:line="240" w:lineRule="exact"/>
              <w:jc w:val="center"/>
            </w:pPr>
          </w:p>
        </w:tc>
        <w:tc>
          <w:tcPr>
            <w:tcW w:w="964" w:type="dxa"/>
            <w:vAlign w:val="center"/>
          </w:tcPr>
          <w:p w14:paraId="578928E7">
            <w:pPr>
              <w:spacing w:before="20" w:after="20" w:line="240" w:lineRule="exact"/>
              <w:jc w:val="center"/>
            </w:pPr>
          </w:p>
        </w:tc>
        <w:tc>
          <w:tcPr>
            <w:tcW w:w="964" w:type="dxa"/>
            <w:vAlign w:val="center"/>
          </w:tcPr>
          <w:p w14:paraId="4BD6E6B6">
            <w:pPr>
              <w:spacing w:before="20" w:after="20" w:line="240" w:lineRule="exact"/>
              <w:jc w:val="center"/>
            </w:pPr>
          </w:p>
        </w:tc>
        <w:tc>
          <w:tcPr>
            <w:tcW w:w="964" w:type="dxa"/>
            <w:vAlign w:val="center"/>
          </w:tcPr>
          <w:p w14:paraId="7F295886">
            <w:pPr>
              <w:spacing w:before="20" w:after="20" w:line="240" w:lineRule="exact"/>
              <w:jc w:val="center"/>
            </w:pPr>
          </w:p>
        </w:tc>
      </w:tr>
      <w:tr w14:paraId="32E30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740238">
            <w:pPr>
              <w:spacing w:before="20" w:after="20" w:line="240" w:lineRule="exact"/>
              <w:jc w:val="center"/>
            </w:pPr>
          </w:p>
        </w:tc>
        <w:tc>
          <w:tcPr>
            <w:tcW w:w="964" w:type="dxa"/>
            <w:vAlign w:val="center"/>
          </w:tcPr>
          <w:p w14:paraId="7B6AFF58">
            <w:pPr>
              <w:spacing w:before="20" w:after="20" w:line="240" w:lineRule="exact"/>
              <w:jc w:val="center"/>
            </w:pPr>
          </w:p>
        </w:tc>
        <w:tc>
          <w:tcPr>
            <w:tcW w:w="964" w:type="dxa"/>
            <w:vAlign w:val="center"/>
          </w:tcPr>
          <w:p w14:paraId="466D3B42">
            <w:pPr>
              <w:spacing w:before="20" w:after="20" w:line="240" w:lineRule="exact"/>
              <w:jc w:val="center"/>
            </w:pPr>
          </w:p>
        </w:tc>
        <w:tc>
          <w:tcPr>
            <w:tcW w:w="964" w:type="dxa"/>
            <w:vAlign w:val="center"/>
          </w:tcPr>
          <w:p w14:paraId="13563AB3">
            <w:pPr>
              <w:spacing w:before="20" w:after="20" w:line="240" w:lineRule="exact"/>
              <w:jc w:val="center"/>
            </w:pPr>
          </w:p>
        </w:tc>
        <w:tc>
          <w:tcPr>
            <w:tcW w:w="964" w:type="dxa"/>
            <w:vAlign w:val="center"/>
          </w:tcPr>
          <w:p w14:paraId="7A5AFB7D">
            <w:pPr>
              <w:spacing w:before="20" w:after="20" w:line="240" w:lineRule="exact"/>
              <w:jc w:val="center"/>
            </w:pPr>
          </w:p>
        </w:tc>
        <w:tc>
          <w:tcPr>
            <w:tcW w:w="964" w:type="dxa"/>
            <w:vAlign w:val="center"/>
          </w:tcPr>
          <w:p w14:paraId="645B8539">
            <w:pPr>
              <w:spacing w:before="20" w:after="20" w:line="240" w:lineRule="exact"/>
              <w:jc w:val="center"/>
            </w:pPr>
          </w:p>
        </w:tc>
        <w:tc>
          <w:tcPr>
            <w:tcW w:w="964" w:type="dxa"/>
            <w:vAlign w:val="center"/>
          </w:tcPr>
          <w:p w14:paraId="1565E721">
            <w:pPr>
              <w:spacing w:before="20" w:after="20" w:line="240" w:lineRule="exact"/>
              <w:jc w:val="center"/>
            </w:pPr>
          </w:p>
        </w:tc>
        <w:tc>
          <w:tcPr>
            <w:tcW w:w="964" w:type="dxa"/>
            <w:vAlign w:val="center"/>
          </w:tcPr>
          <w:p w14:paraId="6A743A07">
            <w:pPr>
              <w:spacing w:before="20" w:after="20" w:line="240" w:lineRule="exact"/>
              <w:jc w:val="center"/>
            </w:pPr>
          </w:p>
        </w:tc>
        <w:tc>
          <w:tcPr>
            <w:tcW w:w="964" w:type="dxa"/>
            <w:vAlign w:val="center"/>
          </w:tcPr>
          <w:p w14:paraId="3DD1DE39">
            <w:pPr>
              <w:spacing w:before="20" w:after="20" w:line="240" w:lineRule="exact"/>
              <w:jc w:val="center"/>
            </w:pPr>
          </w:p>
        </w:tc>
        <w:tc>
          <w:tcPr>
            <w:tcW w:w="964" w:type="dxa"/>
            <w:vAlign w:val="center"/>
          </w:tcPr>
          <w:p w14:paraId="6C8F85D8">
            <w:pPr>
              <w:spacing w:before="20" w:after="20" w:line="240" w:lineRule="exact"/>
              <w:jc w:val="center"/>
            </w:pPr>
          </w:p>
        </w:tc>
      </w:tr>
      <w:tr w14:paraId="67647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094064">
            <w:pPr>
              <w:spacing w:before="20" w:after="20" w:line="240" w:lineRule="exact"/>
              <w:jc w:val="center"/>
            </w:pPr>
          </w:p>
        </w:tc>
        <w:tc>
          <w:tcPr>
            <w:tcW w:w="964" w:type="dxa"/>
            <w:vAlign w:val="center"/>
          </w:tcPr>
          <w:p w14:paraId="08D9E28E">
            <w:pPr>
              <w:spacing w:before="20" w:after="20" w:line="240" w:lineRule="exact"/>
              <w:jc w:val="center"/>
            </w:pPr>
          </w:p>
        </w:tc>
        <w:tc>
          <w:tcPr>
            <w:tcW w:w="964" w:type="dxa"/>
            <w:vAlign w:val="center"/>
          </w:tcPr>
          <w:p w14:paraId="2C66CA5F">
            <w:pPr>
              <w:spacing w:before="20" w:after="20" w:line="240" w:lineRule="exact"/>
              <w:jc w:val="center"/>
            </w:pPr>
          </w:p>
        </w:tc>
        <w:tc>
          <w:tcPr>
            <w:tcW w:w="964" w:type="dxa"/>
            <w:vAlign w:val="center"/>
          </w:tcPr>
          <w:p w14:paraId="216473F3">
            <w:pPr>
              <w:spacing w:before="20" w:after="20" w:line="240" w:lineRule="exact"/>
              <w:jc w:val="center"/>
            </w:pPr>
          </w:p>
        </w:tc>
        <w:tc>
          <w:tcPr>
            <w:tcW w:w="964" w:type="dxa"/>
            <w:vAlign w:val="center"/>
          </w:tcPr>
          <w:p w14:paraId="222522C8">
            <w:pPr>
              <w:spacing w:before="20" w:after="20" w:line="240" w:lineRule="exact"/>
              <w:jc w:val="center"/>
            </w:pPr>
          </w:p>
        </w:tc>
        <w:tc>
          <w:tcPr>
            <w:tcW w:w="964" w:type="dxa"/>
            <w:vAlign w:val="center"/>
          </w:tcPr>
          <w:p w14:paraId="1B92C314">
            <w:pPr>
              <w:spacing w:before="20" w:after="20" w:line="240" w:lineRule="exact"/>
              <w:jc w:val="center"/>
            </w:pPr>
          </w:p>
        </w:tc>
        <w:tc>
          <w:tcPr>
            <w:tcW w:w="964" w:type="dxa"/>
            <w:vAlign w:val="center"/>
          </w:tcPr>
          <w:p w14:paraId="52C413E8">
            <w:pPr>
              <w:spacing w:before="20" w:after="20" w:line="240" w:lineRule="exact"/>
              <w:jc w:val="center"/>
            </w:pPr>
          </w:p>
        </w:tc>
        <w:tc>
          <w:tcPr>
            <w:tcW w:w="964" w:type="dxa"/>
            <w:vAlign w:val="center"/>
          </w:tcPr>
          <w:p w14:paraId="0A3AD84A">
            <w:pPr>
              <w:spacing w:before="20" w:after="20" w:line="240" w:lineRule="exact"/>
              <w:jc w:val="center"/>
            </w:pPr>
          </w:p>
        </w:tc>
        <w:tc>
          <w:tcPr>
            <w:tcW w:w="964" w:type="dxa"/>
            <w:vAlign w:val="center"/>
          </w:tcPr>
          <w:p w14:paraId="7EC21D66">
            <w:pPr>
              <w:spacing w:before="20" w:after="20" w:line="240" w:lineRule="exact"/>
              <w:jc w:val="center"/>
            </w:pPr>
          </w:p>
        </w:tc>
        <w:tc>
          <w:tcPr>
            <w:tcW w:w="964" w:type="dxa"/>
            <w:vAlign w:val="center"/>
          </w:tcPr>
          <w:p w14:paraId="486A581B">
            <w:pPr>
              <w:spacing w:before="20" w:after="20" w:line="240" w:lineRule="exact"/>
              <w:jc w:val="center"/>
            </w:pPr>
          </w:p>
        </w:tc>
      </w:tr>
      <w:tr w14:paraId="487F9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B0D316">
            <w:pPr>
              <w:spacing w:before="20" w:after="20" w:line="240" w:lineRule="exact"/>
              <w:jc w:val="center"/>
            </w:pPr>
          </w:p>
        </w:tc>
        <w:tc>
          <w:tcPr>
            <w:tcW w:w="964" w:type="dxa"/>
            <w:vAlign w:val="center"/>
          </w:tcPr>
          <w:p w14:paraId="2857C9AD">
            <w:pPr>
              <w:spacing w:before="20" w:after="20" w:line="240" w:lineRule="exact"/>
              <w:jc w:val="center"/>
            </w:pPr>
          </w:p>
        </w:tc>
        <w:tc>
          <w:tcPr>
            <w:tcW w:w="964" w:type="dxa"/>
            <w:vAlign w:val="center"/>
          </w:tcPr>
          <w:p w14:paraId="0E1C8591">
            <w:pPr>
              <w:spacing w:before="20" w:after="20" w:line="240" w:lineRule="exact"/>
              <w:jc w:val="center"/>
            </w:pPr>
          </w:p>
        </w:tc>
        <w:tc>
          <w:tcPr>
            <w:tcW w:w="964" w:type="dxa"/>
            <w:vAlign w:val="center"/>
          </w:tcPr>
          <w:p w14:paraId="074F3F6F">
            <w:pPr>
              <w:spacing w:before="20" w:after="20" w:line="240" w:lineRule="exact"/>
              <w:jc w:val="center"/>
            </w:pPr>
          </w:p>
        </w:tc>
        <w:tc>
          <w:tcPr>
            <w:tcW w:w="964" w:type="dxa"/>
            <w:vAlign w:val="center"/>
          </w:tcPr>
          <w:p w14:paraId="52635DD9">
            <w:pPr>
              <w:spacing w:before="20" w:after="20" w:line="240" w:lineRule="exact"/>
              <w:jc w:val="center"/>
            </w:pPr>
          </w:p>
        </w:tc>
        <w:tc>
          <w:tcPr>
            <w:tcW w:w="964" w:type="dxa"/>
            <w:vAlign w:val="center"/>
          </w:tcPr>
          <w:p w14:paraId="5702D719">
            <w:pPr>
              <w:spacing w:before="20" w:after="20" w:line="240" w:lineRule="exact"/>
              <w:jc w:val="center"/>
            </w:pPr>
          </w:p>
        </w:tc>
        <w:tc>
          <w:tcPr>
            <w:tcW w:w="964" w:type="dxa"/>
            <w:vAlign w:val="center"/>
          </w:tcPr>
          <w:p w14:paraId="10C7F925">
            <w:pPr>
              <w:spacing w:before="20" w:after="20" w:line="240" w:lineRule="exact"/>
              <w:jc w:val="center"/>
            </w:pPr>
          </w:p>
        </w:tc>
        <w:tc>
          <w:tcPr>
            <w:tcW w:w="964" w:type="dxa"/>
            <w:vAlign w:val="center"/>
          </w:tcPr>
          <w:p w14:paraId="650FB2A4">
            <w:pPr>
              <w:spacing w:before="20" w:after="20" w:line="240" w:lineRule="exact"/>
              <w:jc w:val="center"/>
            </w:pPr>
          </w:p>
        </w:tc>
        <w:tc>
          <w:tcPr>
            <w:tcW w:w="964" w:type="dxa"/>
            <w:vAlign w:val="center"/>
          </w:tcPr>
          <w:p w14:paraId="2A211998">
            <w:pPr>
              <w:spacing w:before="20" w:after="20" w:line="240" w:lineRule="exact"/>
              <w:jc w:val="center"/>
            </w:pPr>
          </w:p>
        </w:tc>
        <w:tc>
          <w:tcPr>
            <w:tcW w:w="964" w:type="dxa"/>
            <w:vAlign w:val="center"/>
          </w:tcPr>
          <w:p w14:paraId="465CF545">
            <w:pPr>
              <w:spacing w:before="20" w:after="20" w:line="240" w:lineRule="exact"/>
              <w:jc w:val="center"/>
            </w:pPr>
          </w:p>
        </w:tc>
      </w:tr>
      <w:tr w14:paraId="4BB03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DF77A05">
            <w:pPr>
              <w:spacing w:before="20" w:after="20" w:line="240" w:lineRule="exact"/>
              <w:jc w:val="center"/>
            </w:pPr>
          </w:p>
        </w:tc>
        <w:tc>
          <w:tcPr>
            <w:tcW w:w="964" w:type="dxa"/>
            <w:vAlign w:val="center"/>
          </w:tcPr>
          <w:p w14:paraId="26F5DD95">
            <w:pPr>
              <w:spacing w:before="20" w:after="20" w:line="240" w:lineRule="exact"/>
              <w:jc w:val="center"/>
            </w:pPr>
          </w:p>
        </w:tc>
        <w:tc>
          <w:tcPr>
            <w:tcW w:w="964" w:type="dxa"/>
            <w:vAlign w:val="center"/>
          </w:tcPr>
          <w:p w14:paraId="59B29730">
            <w:pPr>
              <w:spacing w:before="20" w:after="20" w:line="240" w:lineRule="exact"/>
              <w:jc w:val="center"/>
            </w:pPr>
          </w:p>
        </w:tc>
        <w:tc>
          <w:tcPr>
            <w:tcW w:w="964" w:type="dxa"/>
            <w:vAlign w:val="center"/>
          </w:tcPr>
          <w:p w14:paraId="1E80A404">
            <w:pPr>
              <w:spacing w:before="20" w:after="20" w:line="240" w:lineRule="exact"/>
              <w:jc w:val="center"/>
            </w:pPr>
          </w:p>
        </w:tc>
        <w:tc>
          <w:tcPr>
            <w:tcW w:w="964" w:type="dxa"/>
            <w:vAlign w:val="center"/>
          </w:tcPr>
          <w:p w14:paraId="5B32B9E6">
            <w:pPr>
              <w:spacing w:before="20" w:after="20" w:line="240" w:lineRule="exact"/>
              <w:jc w:val="center"/>
            </w:pPr>
          </w:p>
        </w:tc>
        <w:tc>
          <w:tcPr>
            <w:tcW w:w="964" w:type="dxa"/>
            <w:vAlign w:val="center"/>
          </w:tcPr>
          <w:p w14:paraId="1A08927B">
            <w:pPr>
              <w:spacing w:before="20" w:after="20" w:line="240" w:lineRule="exact"/>
              <w:jc w:val="center"/>
            </w:pPr>
          </w:p>
        </w:tc>
        <w:tc>
          <w:tcPr>
            <w:tcW w:w="964" w:type="dxa"/>
            <w:vAlign w:val="center"/>
          </w:tcPr>
          <w:p w14:paraId="6BFB2751">
            <w:pPr>
              <w:spacing w:before="20" w:after="20" w:line="240" w:lineRule="exact"/>
              <w:jc w:val="center"/>
            </w:pPr>
          </w:p>
        </w:tc>
        <w:tc>
          <w:tcPr>
            <w:tcW w:w="964" w:type="dxa"/>
            <w:vAlign w:val="center"/>
          </w:tcPr>
          <w:p w14:paraId="25EED7FB">
            <w:pPr>
              <w:spacing w:before="20" w:after="20" w:line="240" w:lineRule="exact"/>
              <w:jc w:val="center"/>
            </w:pPr>
          </w:p>
        </w:tc>
        <w:tc>
          <w:tcPr>
            <w:tcW w:w="964" w:type="dxa"/>
            <w:vAlign w:val="center"/>
          </w:tcPr>
          <w:p w14:paraId="0D07DB49">
            <w:pPr>
              <w:spacing w:before="20" w:after="20" w:line="240" w:lineRule="exact"/>
              <w:jc w:val="center"/>
            </w:pPr>
          </w:p>
        </w:tc>
        <w:tc>
          <w:tcPr>
            <w:tcW w:w="964" w:type="dxa"/>
            <w:vAlign w:val="center"/>
          </w:tcPr>
          <w:p w14:paraId="28BE1DD7">
            <w:pPr>
              <w:spacing w:before="20" w:after="20" w:line="240" w:lineRule="exact"/>
              <w:jc w:val="center"/>
            </w:pPr>
          </w:p>
        </w:tc>
      </w:tr>
      <w:tr w14:paraId="06DC9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98214F">
            <w:pPr>
              <w:spacing w:before="20" w:after="20" w:line="240" w:lineRule="exact"/>
              <w:jc w:val="center"/>
            </w:pPr>
          </w:p>
        </w:tc>
        <w:tc>
          <w:tcPr>
            <w:tcW w:w="964" w:type="dxa"/>
            <w:vAlign w:val="center"/>
          </w:tcPr>
          <w:p w14:paraId="4568EE0F">
            <w:pPr>
              <w:spacing w:before="20" w:after="20" w:line="240" w:lineRule="exact"/>
              <w:jc w:val="center"/>
            </w:pPr>
          </w:p>
        </w:tc>
        <w:tc>
          <w:tcPr>
            <w:tcW w:w="964" w:type="dxa"/>
            <w:vAlign w:val="center"/>
          </w:tcPr>
          <w:p w14:paraId="5CBEB304">
            <w:pPr>
              <w:spacing w:before="20" w:after="20" w:line="240" w:lineRule="exact"/>
              <w:jc w:val="center"/>
            </w:pPr>
          </w:p>
        </w:tc>
        <w:tc>
          <w:tcPr>
            <w:tcW w:w="964" w:type="dxa"/>
            <w:vAlign w:val="center"/>
          </w:tcPr>
          <w:p w14:paraId="2054CF59">
            <w:pPr>
              <w:spacing w:before="20" w:after="20" w:line="240" w:lineRule="exact"/>
              <w:jc w:val="center"/>
            </w:pPr>
          </w:p>
        </w:tc>
        <w:tc>
          <w:tcPr>
            <w:tcW w:w="964" w:type="dxa"/>
            <w:vAlign w:val="center"/>
          </w:tcPr>
          <w:p w14:paraId="32346CD6">
            <w:pPr>
              <w:spacing w:before="20" w:after="20" w:line="240" w:lineRule="exact"/>
              <w:jc w:val="center"/>
            </w:pPr>
          </w:p>
        </w:tc>
        <w:tc>
          <w:tcPr>
            <w:tcW w:w="964" w:type="dxa"/>
            <w:vAlign w:val="center"/>
          </w:tcPr>
          <w:p w14:paraId="53D06F5D">
            <w:pPr>
              <w:spacing w:before="20" w:after="20" w:line="240" w:lineRule="exact"/>
              <w:jc w:val="center"/>
            </w:pPr>
          </w:p>
        </w:tc>
        <w:tc>
          <w:tcPr>
            <w:tcW w:w="964" w:type="dxa"/>
            <w:vAlign w:val="center"/>
          </w:tcPr>
          <w:p w14:paraId="215BD623">
            <w:pPr>
              <w:spacing w:before="20" w:after="20" w:line="240" w:lineRule="exact"/>
              <w:jc w:val="center"/>
            </w:pPr>
          </w:p>
        </w:tc>
        <w:tc>
          <w:tcPr>
            <w:tcW w:w="964" w:type="dxa"/>
            <w:vAlign w:val="center"/>
          </w:tcPr>
          <w:p w14:paraId="35E543F1">
            <w:pPr>
              <w:spacing w:before="20" w:after="20" w:line="240" w:lineRule="exact"/>
              <w:jc w:val="center"/>
            </w:pPr>
          </w:p>
        </w:tc>
        <w:tc>
          <w:tcPr>
            <w:tcW w:w="964" w:type="dxa"/>
            <w:vAlign w:val="center"/>
          </w:tcPr>
          <w:p w14:paraId="00A68B6D">
            <w:pPr>
              <w:spacing w:before="20" w:after="20" w:line="240" w:lineRule="exact"/>
              <w:jc w:val="center"/>
            </w:pPr>
          </w:p>
        </w:tc>
        <w:tc>
          <w:tcPr>
            <w:tcW w:w="964" w:type="dxa"/>
            <w:vAlign w:val="center"/>
          </w:tcPr>
          <w:p w14:paraId="093CD468">
            <w:pPr>
              <w:spacing w:before="20" w:after="20" w:line="240" w:lineRule="exact"/>
              <w:jc w:val="center"/>
            </w:pPr>
          </w:p>
        </w:tc>
      </w:tr>
      <w:tr w14:paraId="03F67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C973229">
            <w:pPr>
              <w:spacing w:before="20" w:after="20" w:line="240" w:lineRule="exact"/>
              <w:jc w:val="center"/>
            </w:pPr>
          </w:p>
        </w:tc>
        <w:tc>
          <w:tcPr>
            <w:tcW w:w="964" w:type="dxa"/>
            <w:vAlign w:val="center"/>
          </w:tcPr>
          <w:p w14:paraId="0C245A6E">
            <w:pPr>
              <w:spacing w:before="20" w:after="20" w:line="240" w:lineRule="exact"/>
              <w:jc w:val="center"/>
            </w:pPr>
          </w:p>
        </w:tc>
        <w:tc>
          <w:tcPr>
            <w:tcW w:w="964" w:type="dxa"/>
            <w:vAlign w:val="center"/>
          </w:tcPr>
          <w:p w14:paraId="7CDBC676">
            <w:pPr>
              <w:spacing w:before="20" w:after="20" w:line="240" w:lineRule="exact"/>
              <w:jc w:val="center"/>
            </w:pPr>
          </w:p>
        </w:tc>
        <w:tc>
          <w:tcPr>
            <w:tcW w:w="964" w:type="dxa"/>
            <w:vAlign w:val="center"/>
          </w:tcPr>
          <w:p w14:paraId="6BC5809F">
            <w:pPr>
              <w:spacing w:before="20" w:after="20" w:line="240" w:lineRule="exact"/>
              <w:jc w:val="center"/>
            </w:pPr>
          </w:p>
        </w:tc>
        <w:tc>
          <w:tcPr>
            <w:tcW w:w="964" w:type="dxa"/>
            <w:vAlign w:val="center"/>
          </w:tcPr>
          <w:p w14:paraId="556C16A8">
            <w:pPr>
              <w:spacing w:before="20" w:after="20" w:line="240" w:lineRule="exact"/>
              <w:jc w:val="center"/>
            </w:pPr>
          </w:p>
        </w:tc>
        <w:tc>
          <w:tcPr>
            <w:tcW w:w="964" w:type="dxa"/>
            <w:vAlign w:val="center"/>
          </w:tcPr>
          <w:p w14:paraId="18264A4B">
            <w:pPr>
              <w:spacing w:before="20" w:after="20" w:line="240" w:lineRule="exact"/>
              <w:jc w:val="center"/>
            </w:pPr>
          </w:p>
        </w:tc>
        <w:tc>
          <w:tcPr>
            <w:tcW w:w="964" w:type="dxa"/>
            <w:vAlign w:val="center"/>
          </w:tcPr>
          <w:p w14:paraId="0F2EDDC5">
            <w:pPr>
              <w:spacing w:before="20" w:after="20" w:line="240" w:lineRule="exact"/>
              <w:jc w:val="center"/>
            </w:pPr>
          </w:p>
        </w:tc>
        <w:tc>
          <w:tcPr>
            <w:tcW w:w="964" w:type="dxa"/>
            <w:vAlign w:val="center"/>
          </w:tcPr>
          <w:p w14:paraId="6325AF20">
            <w:pPr>
              <w:spacing w:before="20" w:after="20" w:line="240" w:lineRule="exact"/>
              <w:jc w:val="center"/>
            </w:pPr>
          </w:p>
        </w:tc>
        <w:tc>
          <w:tcPr>
            <w:tcW w:w="964" w:type="dxa"/>
            <w:vAlign w:val="center"/>
          </w:tcPr>
          <w:p w14:paraId="2466F150">
            <w:pPr>
              <w:spacing w:before="20" w:after="20" w:line="240" w:lineRule="exact"/>
              <w:jc w:val="center"/>
            </w:pPr>
          </w:p>
        </w:tc>
        <w:tc>
          <w:tcPr>
            <w:tcW w:w="964" w:type="dxa"/>
            <w:vAlign w:val="center"/>
          </w:tcPr>
          <w:p w14:paraId="36E56917">
            <w:pPr>
              <w:spacing w:before="20" w:after="20" w:line="240" w:lineRule="exact"/>
              <w:jc w:val="center"/>
            </w:pPr>
          </w:p>
        </w:tc>
      </w:tr>
    </w:tbl>
    <w:p w14:paraId="611DC64D"/>
    <w:p w14:paraId="3C6F96E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1D25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B83DDE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9C4D5C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B0BE52B">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636B02C">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6044C6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1E12AB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D02E22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890741F">
            <w:pPr>
              <w:spacing w:before="20" w:after="20" w:line="240" w:lineRule="exact"/>
              <w:jc w:val="center"/>
            </w:pPr>
            <w:r>
              <w:rPr>
                <w:rFonts w:ascii="宋体" w:hAnsi="宋体" w:eastAsia="宋体"/>
                <w:b/>
                <w:sz w:val="16"/>
              </w:rPr>
              <w:t>备注</w:t>
            </w:r>
          </w:p>
        </w:tc>
      </w:tr>
      <w:tr w14:paraId="77917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8B21C48">
            <w:pPr>
              <w:spacing w:before="20" w:after="20" w:line="240" w:lineRule="exact"/>
              <w:jc w:val="left"/>
            </w:pPr>
            <w:r>
              <w:rPr>
                <w:rFonts w:ascii="宋体" w:hAnsi="宋体" w:eastAsia="宋体"/>
                <w:b w:val="0"/>
                <w:sz w:val="16"/>
              </w:rPr>
              <w:t>人工单价（元/工日）</w:t>
            </w:r>
          </w:p>
        </w:tc>
        <w:tc>
          <w:tcPr>
            <w:tcW w:w="1474" w:type="dxa"/>
            <w:vAlign w:val="center"/>
          </w:tcPr>
          <w:p w14:paraId="7DC19BAB">
            <w:pPr>
              <w:spacing w:before="20" w:after="20" w:line="240" w:lineRule="exact"/>
              <w:jc w:val="center"/>
            </w:pPr>
          </w:p>
        </w:tc>
        <w:tc>
          <w:tcPr>
            <w:tcW w:w="794" w:type="dxa"/>
            <w:vAlign w:val="center"/>
          </w:tcPr>
          <w:p w14:paraId="27F81F25">
            <w:pPr>
              <w:spacing w:before="20" w:after="20" w:line="240" w:lineRule="exact"/>
              <w:jc w:val="center"/>
            </w:pPr>
          </w:p>
        </w:tc>
        <w:tc>
          <w:tcPr>
            <w:tcW w:w="907" w:type="dxa"/>
            <w:vAlign w:val="center"/>
          </w:tcPr>
          <w:p w14:paraId="5624ABCA">
            <w:pPr>
              <w:spacing w:before="20" w:after="20" w:line="240" w:lineRule="exact"/>
              <w:jc w:val="center"/>
            </w:pPr>
          </w:p>
        </w:tc>
        <w:tc>
          <w:tcPr>
            <w:tcW w:w="907" w:type="dxa"/>
            <w:vAlign w:val="center"/>
          </w:tcPr>
          <w:p w14:paraId="4276596C">
            <w:pPr>
              <w:spacing w:before="20" w:after="20" w:line="240" w:lineRule="exact"/>
              <w:jc w:val="center"/>
            </w:pPr>
          </w:p>
        </w:tc>
        <w:tc>
          <w:tcPr>
            <w:tcW w:w="907" w:type="dxa"/>
            <w:vAlign w:val="center"/>
          </w:tcPr>
          <w:p w14:paraId="49DDB648">
            <w:pPr>
              <w:spacing w:before="20" w:after="20" w:line="240" w:lineRule="exact"/>
              <w:jc w:val="center"/>
            </w:pPr>
          </w:p>
        </w:tc>
        <w:tc>
          <w:tcPr>
            <w:tcW w:w="907" w:type="dxa"/>
            <w:vAlign w:val="center"/>
          </w:tcPr>
          <w:p w14:paraId="6735BFD8">
            <w:pPr>
              <w:spacing w:before="20" w:after="20" w:line="240" w:lineRule="exact"/>
              <w:jc w:val="center"/>
            </w:pPr>
          </w:p>
        </w:tc>
        <w:tc>
          <w:tcPr>
            <w:tcW w:w="907" w:type="dxa"/>
            <w:vAlign w:val="center"/>
          </w:tcPr>
          <w:p w14:paraId="3D05D619">
            <w:pPr>
              <w:spacing w:before="20" w:after="20" w:line="240" w:lineRule="exact"/>
              <w:jc w:val="center"/>
            </w:pPr>
          </w:p>
        </w:tc>
      </w:tr>
      <w:tr w14:paraId="29F75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DB4976">
            <w:pPr>
              <w:spacing w:before="20" w:after="20" w:line="240" w:lineRule="exact"/>
              <w:jc w:val="center"/>
            </w:pPr>
          </w:p>
        </w:tc>
        <w:tc>
          <w:tcPr>
            <w:tcW w:w="1205" w:type="dxa"/>
            <w:vAlign w:val="center"/>
          </w:tcPr>
          <w:p w14:paraId="3F49F3BE">
            <w:pPr>
              <w:spacing w:before="20" w:after="20" w:line="240" w:lineRule="exact"/>
              <w:jc w:val="center"/>
            </w:pPr>
          </w:p>
        </w:tc>
        <w:tc>
          <w:tcPr>
            <w:tcW w:w="1205" w:type="dxa"/>
            <w:vAlign w:val="center"/>
          </w:tcPr>
          <w:p w14:paraId="2748A825">
            <w:pPr>
              <w:spacing w:before="20" w:after="20" w:line="240" w:lineRule="exact"/>
              <w:jc w:val="center"/>
            </w:pPr>
          </w:p>
        </w:tc>
        <w:tc>
          <w:tcPr>
            <w:tcW w:w="1205" w:type="dxa"/>
            <w:vAlign w:val="center"/>
          </w:tcPr>
          <w:p w14:paraId="6916FC3E">
            <w:pPr>
              <w:spacing w:before="20" w:after="20" w:line="240" w:lineRule="exact"/>
              <w:jc w:val="center"/>
            </w:pPr>
          </w:p>
        </w:tc>
        <w:tc>
          <w:tcPr>
            <w:tcW w:w="1205" w:type="dxa"/>
            <w:vAlign w:val="center"/>
          </w:tcPr>
          <w:p w14:paraId="3F4C9286">
            <w:pPr>
              <w:spacing w:before="20" w:after="20" w:line="240" w:lineRule="exact"/>
              <w:jc w:val="center"/>
            </w:pPr>
          </w:p>
        </w:tc>
        <w:tc>
          <w:tcPr>
            <w:tcW w:w="1205" w:type="dxa"/>
            <w:vAlign w:val="center"/>
          </w:tcPr>
          <w:p w14:paraId="4DA8A572">
            <w:pPr>
              <w:spacing w:before="20" w:after="20" w:line="240" w:lineRule="exact"/>
              <w:jc w:val="center"/>
            </w:pPr>
          </w:p>
        </w:tc>
        <w:tc>
          <w:tcPr>
            <w:tcW w:w="1205" w:type="dxa"/>
            <w:vAlign w:val="center"/>
          </w:tcPr>
          <w:p w14:paraId="718C2617">
            <w:pPr>
              <w:spacing w:before="20" w:after="20" w:line="240" w:lineRule="exact"/>
              <w:jc w:val="center"/>
            </w:pPr>
          </w:p>
        </w:tc>
        <w:tc>
          <w:tcPr>
            <w:tcW w:w="1205" w:type="dxa"/>
            <w:vAlign w:val="center"/>
          </w:tcPr>
          <w:p w14:paraId="585FD8A7">
            <w:pPr>
              <w:spacing w:before="20" w:after="20" w:line="240" w:lineRule="exact"/>
              <w:jc w:val="center"/>
            </w:pPr>
          </w:p>
        </w:tc>
      </w:tr>
      <w:tr w14:paraId="530FE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A11DD2">
            <w:pPr>
              <w:spacing w:before="20" w:after="20" w:line="240" w:lineRule="exact"/>
              <w:jc w:val="center"/>
            </w:pPr>
          </w:p>
        </w:tc>
        <w:tc>
          <w:tcPr>
            <w:tcW w:w="1205" w:type="dxa"/>
            <w:vAlign w:val="center"/>
          </w:tcPr>
          <w:p w14:paraId="51C36AC0">
            <w:pPr>
              <w:spacing w:before="20" w:after="20" w:line="240" w:lineRule="exact"/>
              <w:jc w:val="center"/>
            </w:pPr>
          </w:p>
        </w:tc>
        <w:tc>
          <w:tcPr>
            <w:tcW w:w="1205" w:type="dxa"/>
            <w:vAlign w:val="center"/>
          </w:tcPr>
          <w:p w14:paraId="343B4BA9">
            <w:pPr>
              <w:spacing w:before="20" w:after="20" w:line="240" w:lineRule="exact"/>
              <w:jc w:val="center"/>
            </w:pPr>
          </w:p>
        </w:tc>
        <w:tc>
          <w:tcPr>
            <w:tcW w:w="1205" w:type="dxa"/>
            <w:vAlign w:val="center"/>
          </w:tcPr>
          <w:p w14:paraId="30D9C479">
            <w:pPr>
              <w:spacing w:before="20" w:after="20" w:line="240" w:lineRule="exact"/>
              <w:jc w:val="center"/>
            </w:pPr>
          </w:p>
        </w:tc>
        <w:tc>
          <w:tcPr>
            <w:tcW w:w="1205" w:type="dxa"/>
            <w:vAlign w:val="center"/>
          </w:tcPr>
          <w:p w14:paraId="21708BC0">
            <w:pPr>
              <w:spacing w:before="20" w:after="20" w:line="240" w:lineRule="exact"/>
              <w:jc w:val="center"/>
            </w:pPr>
          </w:p>
        </w:tc>
        <w:tc>
          <w:tcPr>
            <w:tcW w:w="1205" w:type="dxa"/>
            <w:vAlign w:val="center"/>
          </w:tcPr>
          <w:p w14:paraId="26F376D3">
            <w:pPr>
              <w:spacing w:before="20" w:after="20" w:line="240" w:lineRule="exact"/>
              <w:jc w:val="center"/>
            </w:pPr>
          </w:p>
        </w:tc>
        <w:tc>
          <w:tcPr>
            <w:tcW w:w="1205" w:type="dxa"/>
            <w:vAlign w:val="center"/>
          </w:tcPr>
          <w:p w14:paraId="4E742207">
            <w:pPr>
              <w:spacing w:before="20" w:after="20" w:line="240" w:lineRule="exact"/>
              <w:jc w:val="center"/>
            </w:pPr>
          </w:p>
        </w:tc>
        <w:tc>
          <w:tcPr>
            <w:tcW w:w="1205" w:type="dxa"/>
            <w:vAlign w:val="center"/>
          </w:tcPr>
          <w:p w14:paraId="2236CE90">
            <w:pPr>
              <w:spacing w:before="20" w:after="20" w:line="240" w:lineRule="exact"/>
              <w:jc w:val="center"/>
            </w:pPr>
          </w:p>
        </w:tc>
      </w:tr>
      <w:tr w14:paraId="7D1A7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DA9F8FE">
            <w:pPr>
              <w:spacing w:before="20" w:after="20" w:line="240" w:lineRule="exact"/>
              <w:jc w:val="center"/>
            </w:pPr>
          </w:p>
        </w:tc>
        <w:tc>
          <w:tcPr>
            <w:tcW w:w="1205" w:type="dxa"/>
            <w:vAlign w:val="center"/>
          </w:tcPr>
          <w:p w14:paraId="686A7CF4">
            <w:pPr>
              <w:spacing w:before="20" w:after="20" w:line="240" w:lineRule="exact"/>
              <w:jc w:val="center"/>
            </w:pPr>
          </w:p>
        </w:tc>
        <w:tc>
          <w:tcPr>
            <w:tcW w:w="1205" w:type="dxa"/>
            <w:vAlign w:val="center"/>
          </w:tcPr>
          <w:p w14:paraId="09023DAE">
            <w:pPr>
              <w:spacing w:before="20" w:after="20" w:line="240" w:lineRule="exact"/>
              <w:jc w:val="center"/>
            </w:pPr>
          </w:p>
        </w:tc>
        <w:tc>
          <w:tcPr>
            <w:tcW w:w="1205" w:type="dxa"/>
            <w:vAlign w:val="center"/>
          </w:tcPr>
          <w:p w14:paraId="322615F8">
            <w:pPr>
              <w:spacing w:before="20" w:after="20" w:line="240" w:lineRule="exact"/>
              <w:jc w:val="center"/>
            </w:pPr>
          </w:p>
        </w:tc>
        <w:tc>
          <w:tcPr>
            <w:tcW w:w="1205" w:type="dxa"/>
            <w:vAlign w:val="center"/>
          </w:tcPr>
          <w:p w14:paraId="24C3725C">
            <w:pPr>
              <w:spacing w:before="20" w:after="20" w:line="240" w:lineRule="exact"/>
              <w:jc w:val="center"/>
            </w:pPr>
          </w:p>
        </w:tc>
        <w:tc>
          <w:tcPr>
            <w:tcW w:w="1205" w:type="dxa"/>
            <w:vAlign w:val="center"/>
          </w:tcPr>
          <w:p w14:paraId="5AC3ACBA">
            <w:pPr>
              <w:spacing w:before="20" w:after="20" w:line="240" w:lineRule="exact"/>
              <w:jc w:val="center"/>
            </w:pPr>
          </w:p>
        </w:tc>
        <w:tc>
          <w:tcPr>
            <w:tcW w:w="1205" w:type="dxa"/>
            <w:vAlign w:val="center"/>
          </w:tcPr>
          <w:p w14:paraId="0B4A82ED">
            <w:pPr>
              <w:spacing w:before="20" w:after="20" w:line="240" w:lineRule="exact"/>
              <w:jc w:val="center"/>
            </w:pPr>
          </w:p>
        </w:tc>
        <w:tc>
          <w:tcPr>
            <w:tcW w:w="1205" w:type="dxa"/>
            <w:vAlign w:val="center"/>
          </w:tcPr>
          <w:p w14:paraId="165FCFA7">
            <w:pPr>
              <w:spacing w:before="20" w:after="20" w:line="240" w:lineRule="exact"/>
              <w:jc w:val="center"/>
            </w:pPr>
          </w:p>
        </w:tc>
      </w:tr>
      <w:tr w14:paraId="66669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E48121">
            <w:pPr>
              <w:spacing w:before="20" w:after="20" w:line="240" w:lineRule="exact"/>
              <w:jc w:val="center"/>
            </w:pPr>
          </w:p>
        </w:tc>
        <w:tc>
          <w:tcPr>
            <w:tcW w:w="1205" w:type="dxa"/>
            <w:vAlign w:val="center"/>
          </w:tcPr>
          <w:p w14:paraId="4B78B5E7">
            <w:pPr>
              <w:spacing w:before="20" w:after="20" w:line="240" w:lineRule="exact"/>
              <w:jc w:val="center"/>
            </w:pPr>
          </w:p>
        </w:tc>
        <w:tc>
          <w:tcPr>
            <w:tcW w:w="1205" w:type="dxa"/>
            <w:vAlign w:val="center"/>
          </w:tcPr>
          <w:p w14:paraId="66B85368">
            <w:pPr>
              <w:spacing w:before="20" w:after="20" w:line="240" w:lineRule="exact"/>
              <w:jc w:val="center"/>
            </w:pPr>
          </w:p>
        </w:tc>
        <w:tc>
          <w:tcPr>
            <w:tcW w:w="1205" w:type="dxa"/>
            <w:vAlign w:val="center"/>
          </w:tcPr>
          <w:p w14:paraId="2B451386">
            <w:pPr>
              <w:spacing w:before="20" w:after="20" w:line="240" w:lineRule="exact"/>
              <w:jc w:val="center"/>
            </w:pPr>
          </w:p>
        </w:tc>
        <w:tc>
          <w:tcPr>
            <w:tcW w:w="1205" w:type="dxa"/>
            <w:vAlign w:val="center"/>
          </w:tcPr>
          <w:p w14:paraId="69B14FA5">
            <w:pPr>
              <w:spacing w:before="20" w:after="20" w:line="240" w:lineRule="exact"/>
              <w:jc w:val="center"/>
            </w:pPr>
          </w:p>
        </w:tc>
        <w:tc>
          <w:tcPr>
            <w:tcW w:w="1205" w:type="dxa"/>
            <w:vAlign w:val="center"/>
          </w:tcPr>
          <w:p w14:paraId="4D7005AB">
            <w:pPr>
              <w:spacing w:before="20" w:after="20" w:line="240" w:lineRule="exact"/>
              <w:jc w:val="center"/>
            </w:pPr>
          </w:p>
        </w:tc>
        <w:tc>
          <w:tcPr>
            <w:tcW w:w="1205" w:type="dxa"/>
            <w:vAlign w:val="center"/>
          </w:tcPr>
          <w:p w14:paraId="7FA48077">
            <w:pPr>
              <w:spacing w:before="20" w:after="20" w:line="240" w:lineRule="exact"/>
              <w:jc w:val="center"/>
            </w:pPr>
          </w:p>
        </w:tc>
        <w:tc>
          <w:tcPr>
            <w:tcW w:w="1205" w:type="dxa"/>
            <w:vAlign w:val="center"/>
          </w:tcPr>
          <w:p w14:paraId="61F83013">
            <w:pPr>
              <w:spacing w:before="20" w:after="20" w:line="240" w:lineRule="exact"/>
              <w:jc w:val="center"/>
            </w:pPr>
          </w:p>
        </w:tc>
      </w:tr>
      <w:tr w14:paraId="5642F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946C30">
            <w:pPr>
              <w:spacing w:before="20" w:after="20" w:line="240" w:lineRule="exact"/>
              <w:jc w:val="center"/>
            </w:pPr>
          </w:p>
        </w:tc>
        <w:tc>
          <w:tcPr>
            <w:tcW w:w="1205" w:type="dxa"/>
            <w:vAlign w:val="center"/>
          </w:tcPr>
          <w:p w14:paraId="559390B1">
            <w:pPr>
              <w:spacing w:before="20" w:after="20" w:line="240" w:lineRule="exact"/>
              <w:jc w:val="center"/>
            </w:pPr>
          </w:p>
        </w:tc>
        <w:tc>
          <w:tcPr>
            <w:tcW w:w="1205" w:type="dxa"/>
            <w:vAlign w:val="center"/>
          </w:tcPr>
          <w:p w14:paraId="13B9A5FD">
            <w:pPr>
              <w:spacing w:before="20" w:after="20" w:line="240" w:lineRule="exact"/>
              <w:jc w:val="center"/>
            </w:pPr>
          </w:p>
        </w:tc>
        <w:tc>
          <w:tcPr>
            <w:tcW w:w="1205" w:type="dxa"/>
            <w:vAlign w:val="center"/>
          </w:tcPr>
          <w:p w14:paraId="49144D25">
            <w:pPr>
              <w:spacing w:before="20" w:after="20" w:line="240" w:lineRule="exact"/>
              <w:jc w:val="center"/>
            </w:pPr>
          </w:p>
        </w:tc>
        <w:tc>
          <w:tcPr>
            <w:tcW w:w="1205" w:type="dxa"/>
            <w:vAlign w:val="center"/>
          </w:tcPr>
          <w:p w14:paraId="0542CE07">
            <w:pPr>
              <w:spacing w:before="20" w:after="20" w:line="240" w:lineRule="exact"/>
              <w:jc w:val="center"/>
            </w:pPr>
          </w:p>
        </w:tc>
        <w:tc>
          <w:tcPr>
            <w:tcW w:w="1205" w:type="dxa"/>
            <w:vAlign w:val="center"/>
          </w:tcPr>
          <w:p w14:paraId="571D4A39">
            <w:pPr>
              <w:spacing w:before="20" w:after="20" w:line="240" w:lineRule="exact"/>
              <w:jc w:val="center"/>
            </w:pPr>
          </w:p>
        </w:tc>
        <w:tc>
          <w:tcPr>
            <w:tcW w:w="1205" w:type="dxa"/>
            <w:vAlign w:val="center"/>
          </w:tcPr>
          <w:p w14:paraId="302791D6">
            <w:pPr>
              <w:spacing w:before="20" w:after="20" w:line="240" w:lineRule="exact"/>
              <w:jc w:val="center"/>
            </w:pPr>
          </w:p>
        </w:tc>
        <w:tc>
          <w:tcPr>
            <w:tcW w:w="1205" w:type="dxa"/>
            <w:vAlign w:val="center"/>
          </w:tcPr>
          <w:p w14:paraId="5C141BBA">
            <w:pPr>
              <w:spacing w:before="20" w:after="20" w:line="240" w:lineRule="exact"/>
              <w:jc w:val="center"/>
            </w:pPr>
          </w:p>
        </w:tc>
      </w:tr>
      <w:tr w14:paraId="311D5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504862">
            <w:pPr>
              <w:spacing w:before="20" w:after="20" w:line="240" w:lineRule="exact"/>
              <w:jc w:val="center"/>
            </w:pPr>
          </w:p>
        </w:tc>
        <w:tc>
          <w:tcPr>
            <w:tcW w:w="1205" w:type="dxa"/>
            <w:vAlign w:val="center"/>
          </w:tcPr>
          <w:p w14:paraId="3DF11CDC">
            <w:pPr>
              <w:spacing w:before="20" w:after="20" w:line="240" w:lineRule="exact"/>
              <w:jc w:val="center"/>
            </w:pPr>
          </w:p>
        </w:tc>
        <w:tc>
          <w:tcPr>
            <w:tcW w:w="1205" w:type="dxa"/>
            <w:vAlign w:val="center"/>
          </w:tcPr>
          <w:p w14:paraId="1CB29BB1">
            <w:pPr>
              <w:spacing w:before="20" w:after="20" w:line="240" w:lineRule="exact"/>
              <w:jc w:val="center"/>
            </w:pPr>
          </w:p>
        </w:tc>
        <w:tc>
          <w:tcPr>
            <w:tcW w:w="1205" w:type="dxa"/>
            <w:vAlign w:val="center"/>
          </w:tcPr>
          <w:p w14:paraId="3A960868">
            <w:pPr>
              <w:spacing w:before="20" w:after="20" w:line="240" w:lineRule="exact"/>
              <w:jc w:val="center"/>
            </w:pPr>
          </w:p>
        </w:tc>
        <w:tc>
          <w:tcPr>
            <w:tcW w:w="1205" w:type="dxa"/>
            <w:vAlign w:val="center"/>
          </w:tcPr>
          <w:p w14:paraId="7ECE876B">
            <w:pPr>
              <w:spacing w:before="20" w:after="20" w:line="240" w:lineRule="exact"/>
              <w:jc w:val="center"/>
            </w:pPr>
          </w:p>
        </w:tc>
        <w:tc>
          <w:tcPr>
            <w:tcW w:w="1205" w:type="dxa"/>
            <w:vAlign w:val="center"/>
          </w:tcPr>
          <w:p w14:paraId="3C89D789">
            <w:pPr>
              <w:spacing w:before="20" w:after="20" w:line="240" w:lineRule="exact"/>
              <w:jc w:val="center"/>
            </w:pPr>
          </w:p>
        </w:tc>
        <w:tc>
          <w:tcPr>
            <w:tcW w:w="1205" w:type="dxa"/>
            <w:vAlign w:val="center"/>
          </w:tcPr>
          <w:p w14:paraId="080DA407">
            <w:pPr>
              <w:spacing w:before="20" w:after="20" w:line="240" w:lineRule="exact"/>
              <w:jc w:val="center"/>
            </w:pPr>
          </w:p>
        </w:tc>
        <w:tc>
          <w:tcPr>
            <w:tcW w:w="1205" w:type="dxa"/>
            <w:vAlign w:val="center"/>
          </w:tcPr>
          <w:p w14:paraId="1D26257C">
            <w:pPr>
              <w:spacing w:before="20" w:after="20" w:line="240" w:lineRule="exact"/>
              <w:jc w:val="center"/>
            </w:pPr>
          </w:p>
        </w:tc>
      </w:tr>
      <w:tr w14:paraId="21019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687BD9">
            <w:pPr>
              <w:spacing w:before="20" w:after="20" w:line="240" w:lineRule="exact"/>
              <w:jc w:val="center"/>
            </w:pPr>
          </w:p>
        </w:tc>
        <w:tc>
          <w:tcPr>
            <w:tcW w:w="1205" w:type="dxa"/>
            <w:vAlign w:val="center"/>
          </w:tcPr>
          <w:p w14:paraId="439903DF">
            <w:pPr>
              <w:spacing w:before="20" w:after="20" w:line="240" w:lineRule="exact"/>
              <w:jc w:val="center"/>
            </w:pPr>
          </w:p>
        </w:tc>
        <w:tc>
          <w:tcPr>
            <w:tcW w:w="1205" w:type="dxa"/>
            <w:vAlign w:val="center"/>
          </w:tcPr>
          <w:p w14:paraId="38FFD22C">
            <w:pPr>
              <w:spacing w:before="20" w:after="20" w:line="240" w:lineRule="exact"/>
              <w:jc w:val="center"/>
            </w:pPr>
          </w:p>
        </w:tc>
        <w:tc>
          <w:tcPr>
            <w:tcW w:w="1205" w:type="dxa"/>
            <w:vAlign w:val="center"/>
          </w:tcPr>
          <w:p w14:paraId="5D70D354">
            <w:pPr>
              <w:spacing w:before="20" w:after="20" w:line="240" w:lineRule="exact"/>
              <w:jc w:val="center"/>
            </w:pPr>
          </w:p>
        </w:tc>
        <w:tc>
          <w:tcPr>
            <w:tcW w:w="1205" w:type="dxa"/>
            <w:vAlign w:val="center"/>
          </w:tcPr>
          <w:p w14:paraId="10AA9353">
            <w:pPr>
              <w:spacing w:before="20" w:after="20" w:line="240" w:lineRule="exact"/>
              <w:jc w:val="center"/>
            </w:pPr>
          </w:p>
        </w:tc>
        <w:tc>
          <w:tcPr>
            <w:tcW w:w="1205" w:type="dxa"/>
            <w:vAlign w:val="center"/>
          </w:tcPr>
          <w:p w14:paraId="69ADF44A">
            <w:pPr>
              <w:spacing w:before="20" w:after="20" w:line="240" w:lineRule="exact"/>
              <w:jc w:val="center"/>
            </w:pPr>
          </w:p>
        </w:tc>
        <w:tc>
          <w:tcPr>
            <w:tcW w:w="1205" w:type="dxa"/>
            <w:vAlign w:val="center"/>
          </w:tcPr>
          <w:p w14:paraId="50622B4D">
            <w:pPr>
              <w:spacing w:before="20" w:after="20" w:line="240" w:lineRule="exact"/>
              <w:jc w:val="center"/>
            </w:pPr>
          </w:p>
        </w:tc>
        <w:tc>
          <w:tcPr>
            <w:tcW w:w="1205" w:type="dxa"/>
            <w:vAlign w:val="center"/>
          </w:tcPr>
          <w:p w14:paraId="4EBB8E48">
            <w:pPr>
              <w:spacing w:before="20" w:after="20" w:line="240" w:lineRule="exact"/>
              <w:jc w:val="center"/>
            </w:pPr>
          </w:p>
        </w:tc>
      </w:tr>
    </w:tbl>
    <w:p w14:paraId="06D5FEAC"/>
    <w:p w14:paraId="0949F5A9">
      <w:pPr>
        <w:spacing w:before="40" w:after="40"/>
      </w:pPr>
      <w:r>
        <w:rPr>
          <w:rFonts w:ascii="宋体" w:hAnsi="宋体" w:eastAsia="宋体"/>
          <w:sz w:val="18"/>
        </w:rPr>
        <w:t>注：1.本表由投标人填写，作为投标报价及竣工结算的依据。</w:t>
      </w:r>
    </w:p>
    <w:p w14:paraId="27261BF3">
      <w:pPr>
        <w:spacing w:before="40" w:after="40"/>
      </w:pPr>
      <w:r>
        <w:rPr>
          <w:rFonts w:ascii="宋体" w:hAnsi="宋体" w:eastAsia="宋体"/>
          <w:sz w:val="18"/>
        </w:rPr>
        <w:t xml:space="preserve">    2.如不使用省级或行业建设主管部门发布的计价定额，可不填定额编号、名称等。</w:t>
      </w:r>
    </w:p>
    <w:p w14:paraId="2D37ACF1">
      <w:pPr>
        <w:spacing w:before="40" w:after="40"/>
      </w:pPr>
      <w:r>
        <w:rPr>
          <w:rFonts w:ascii="宋体" w:hAnsi="宋体" w:eastAsia="宋体"/>
          <w:sz w:val="18"/>
        </w:rPr>
        <w:t xml:space="preserve">    3.招标文件提供了暂估单价的材料，按暂估单价填入「暂估单价」栏及「暂估合价」栏。</w:t>
      </w:r>
    </w:p>
    <w:p w14:paraId="27215E5A">
      <w:r>
        <w:br w:type="page"/>
      </w:r>
    </w:p>
    <w:p w14:paraId="0BCC3069">
      <w:pPr>
        <w:spacing w:before="120" w:after="120"/>
        <w:jc w:val="center"/>
      </w:pPr>
      <w:r>
        <w:rPr>
          <w:rFonts w:ascii="黑体" w:hAnsi="黑体" w:eastAsia="黑体"/>
          <w:b/>
          <w:sz w:val="28"/>
        </w:rPr>
        <w:t>综合单价分析表</w:t>
      </w:r>
    </w:p>
    <w:p w14:paraId="77A9B1F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4E86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7C00A6F">
            <w:pPr>
              <w:spacing w:before="20" w:after="20" w:line="240" w:lineRule="exact"/>
              <w:jc w:val="center"/>
            </w:pPr>
            <w:r>
              <w:rPr>
                <w:rFonts w:ascii="宋体" w:hAnsi="宋体" w:eastAsia="宋体"/>
                <w:b/>
                <w:sz w:val="18"/>
              </w:rPr>
              <w:t>项目编码</w:t>
            </w:r>
          </w:p>
        </w:tc>
        <w:tc>
          <w:tcPr>
            <w:tcW w:w="1701" w:type="dxa"/>
            <w:vAlign w:val="center"/>
          </w:tcPr>
          <w:p w14:paraId="0D18B536">
            <w:pPr>
              <w:spacing w:before="20" w:after="20" w:line="240" w:lineRule="exact"/>
              <w:jc w:val="left"/>
            </w:pPr>
            <w:r>
              <w:rPr>
                <w:rFonts w:ascii="宋体" w:hAnsi="宋体" w:eastAsia="宋体"/>
                <w:b w:val="0"/>
                <w:sz w:val="18"/>
              </w:rPr>
              <w:t>010903002001</w:t>
            </w:r>
          </w:p>
        </w:tc>
        <w:tc>
          <w:tcPr>
            <w:tcW w:w="907" w:type="dxa"/>
            <w:shd w:val="clear" w:color="auto" w:fill="D9D9D9"/>
            <w:vAlign w:val="center"/>
          </w:tcPr>
          <w:p w14:paraId="52F23EA0">
            <w:pPr>
              <w:spacing w:before="20" w:after="20" w:line="240" w:lineRule="exact"/>
              <w:jc w:val="center"/>
            </w:pPr>
            <w:r>
              <w:rPr>
                <w:rFonts w:ascii="宋体" w:hAnsi="宋体" w:eastAsia="宋体"/>
                <w:b/>
                <w:sz w:val="18"/>
              </w:rPr>
              <w:t>项目名称</w:t>
            </w:r>
          </w:p>
        </w:tc>
        <w:tc>
          <w:tcPr>
            <w:tcW w:w="1134" w:type="dxa"/>
            <w:vAlign w:val="center"/>
          </w:tcPr>
          <w:p w14:paraId="3801DCA3">
            <w:pPr>
              <w:spacing w:before="20" w:after="20" w:line="240" w:lineRule="exact"/>
              <w:jc w:val="left"/>
            </w:pPr>
            <w:r>
              <w:rPr>
                <w:rFonts w:ascii="宋体" w:hAnsi="宋体" w:eastAsia="宋体"/>
                <w:b w:val="0"/>
                <w:sz w:val="18"/>
              </w:rPr>
              <w:t>墙面涂膜防水</w:t>
            </w:r>
          </w:p>
        </w:tc>
        <w:tc>
          <w:tcPr>
            <w:tcW w:w="907" w:type="dxa"/>
            <w:shd w:val="clear" w:color="auto" w:fill="D9D9D9"/>
            <w:vAlign w:val="center"/>
          </w:tcPr>
          <w:p w14:paraId="3BA40B58">
            <w:pPr>
              <w:spacing w:before="20" w:after="20" w:line="240" w:lineRule="exact"/>
              <w:jc w:val="center"/>
            </w:pPr>
            <w:r>
              <w:rPr>
                <w:rFonts w:ascii="宋体" w:hAnsi="宋体" w:eastAsia="宋体"/>
                <w:b/>
                <w:sz w:val="18"/>
              </w:rPr>
              <w:t>计量单位</w:t>
            </w:r>
          </w:p>
        </w:tc>
        <w:tc>
          <w:tcPr>
            <w:tcW w:w="907" w:type="dxa"/>
            <w:vAlign w:val="center"/>
          </w:tcPr>
          <w:p w14:paraId="31E23E4F">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55898363">
            <w:pPr>
              <w:spacing w:before="20" w:after="20" w:line="240" w:lineRule="exact"/>
              <w:jc w:val="center"/>
            </w:pPr>
            <w:r>
              <w:rPr>
                <w:rFonts w:ascii="宋体" w:hAnsi="宋体" w:eastAsia="宋体"/>
                <w:b/>
                <w:sz w:val="18"/>
              </w:rPr>
              <w:t>工程量</w:t>
            </w:r>
          </w:p>
        </w:tc>
        <w:tc>
          <w:tcPr>
            <w:tcW w:w="907" w:type="dxa"/>
            <w:vAlign w:val="center"/>
          </w:tcPr>
          <w:p w14:paraId="6B246E5C">
            <w:pPr>
              <w:spacing w:before="20" w:after="20" w:line="240" w:lineRule="exact"/>
              <w:jc w:val="right"/>
            </w:pPr>
            <w:r>
              <w:rPr>
                <w:rFonts w:ascii="宋体" w:hAnsi="宋体" w:eastAsia="宋体"/>
                <w:b w:val="0"/>
                <w:sz w:val="18"/>
              </w:rPr>
              <w:t>450.00</w:t>
            </w:r>
          </w:p>
        </w:tc>
      </w:tr>
      <w:tr w14:paraId="43693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E298ABC">
            <w:pPr>
              <w:spacing w:before="20" w:after="20" w:line="240" w:lineRule="exact"/>
              <w:jc w:val="center"/>
            </w:pPr>
            <w:r>
              <w:rPr>
                <w:rFonts w:ascii="宋体" w:hAnsi="宋体" w:eastAsia="宋体"/>
                <w:b/>
                <w:sz w:val="18"/>
              </w:rPr>
              <w:t>项目特征</w:t>
            </w:r>
          </w:p>
        </w:tc>
        <w:tc>
          <w:tcPr>
            <w:tcW w:w="7370" w:type="dxa"/>
            <w:gridSpan w:val="7"/>
            <w:vAlign w:val="center"/>
          </w:tcPr>
          <w:p w14:paraId="1B308118">
            <w:pPr>
              <w:spacing w:before="20" w:after="20" w:line="240" w:lineRule="exact"/>
              <w:jc w:val="left"/>
            </w:pPr>
            <w:r>
              <w:rPr>
                <w:rFonts w:ascii="宋体" w:hAnsi="宋体" w:eastAsia="宋体"/>
                <w:b w:val="0"/>
                <w:sz w:val="17"/>
              </w:rPr>
              <w:t>1.涂膜品种：聚氨酯防水涂料</w:t>
            </w:r>
            <w:r>
              <w:br w:type="textWrapping"/>
            </w:r>
            <w:r>
              <w:rPr>
                <w:rFonts w:ascii="宋体" w:hAnsi="宋体" w:eastAsia="宋体"/>
                <w:b w:val="0"/>
                <w:sz w:val="17"/>
              </w:rPr>
              <w:t>2.厚度：1.5mm</w:t>
            </w:r>
            <w:r>
              <w:br w:type="textWrapping"/>
            </w:r>
            <w:r>
              <w:rPr>
                <w:rFonts w:ascii="宋体" w:hAnsi="宋体" w:eastAsia="宋体"/>
                <w:b w:val="0"/>
                <w:sz w:val="17"/>
              </w:rPr>
              <w:t>3.部位：卫生间墙面</w:t>
            </w:r>
          </w:p>
        </w:tc>
      </w:tr>
    </w:tbl>
    <w:p w14:paraId="22969409"/>
    <w:p w14:paraId="275BDA9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C52D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3C25596">
            <w:pPr>
              <w:spacing w:before="20" w:after="20" w:line="240" w:lineRule="exact"/>
              <w:jc w:val="center"/>
            </w:pPr>
            <w:r>
              <w:rPr>
                <w:rFonts w:ascii="宋体" w:hAnsi="宋体" w:eastAsia="宋体"/>
                <w:b/>
                <w:sz w:val="16"/>
              </w:rPr>
              <w:t>定额编号</w:t>
            </w:r>
          </w:p>
          <w:p w14:paraId="79BA677A">
            <w:pPr>
              <w:spacing w:before="20" w:after="20" w:line="240" w:lineRule="exact"/>
              <w:jc w:val="center"/>
            </w:pPr>
          </w:p>
        </w:tc>
        <w:tc>
          <w:tcPr>
            <w:tcW w:w="1247" w:type="dxa"/>
            <w:vMerge w:val="restart"/>
            <w:shd w:val="clear" w:color="auto" w:fill="D9D9D9"/>
            <w:vAlign w:val="center"/>
          </w:tcPr>
          <w:p w14:paraId="27A44732">
            <w:pPr>
              <w:spacing w:before="20" w:after="20" w:line="240" w:lineRule="exact"/>
              <w:jc w:val="center"/>
            </w:pPr>
            <w:r>
              <w:rPr>
                <w:rFonts w:ascii="宋体" w:hAnsi="宋体" w:eastAsia="宋体"/>
                <w:b/>
                <w:sz w:val="16"/>
              </w:rPr>
              <w:t>定额项目名称</w:t>
            </w:r>
          </w:p>
          <w:p w14:paraId="24B4B9F0">
            <w:pPr>
              <w:spacing w:before="20" w:after="20" w:line="240" w:lineRule="exact"/>
              <w:jc w:val="center"/>
            </w:pPr>
          </w:p>
        </w:tc>
        <w:tc>
          <w:tcPr>
            <w:tcW w:w="680" w:type="dxa"/>
            <w:vMerge w:val="restart"/>
            <w:shd w:val="clear" w:color="auto" w:fill="D9D9D9"/>
            <w:vAlign w:val="center"/>
          </w:tcPr>
          <w:p w14:paraId="1214C8D1">
            <w:pPr>
              <w:spacing w:before="20" w:after="20" w:line="240" w:lineRule="exact"/>
              <w:jc w:val="center"/>
            </w:pPr>
            <w:r>
              <w:rPr>
                <w:rFonts w:ascii="宋体" w:hAnsi="宋体" w:eastAsia="宋体"/>
                <w:b/>
                <w:sz w:val="16"/>
              </w:rPr>
              <w:t>定额单位</w:t>
            </w:r>
          </w:p>
          <w:p w14:paraId="4A37A7A3">
            <w:pPr>
              <w:spacing w:before="20" w:after="20" w:line="240" w:lineRule="exact"/>
              <w:jc w:val="center"/>
            </w:pPr>
          </w:p>
        </w:tc>
        <w:tc>
          <w:tcPr>
            <w:tcW w:w="680" w:type="dxa"/>
            <w:vMerge w:val="restart"/>
            <w:shd w:val="clear" w:color="auto" w:fill="D9D9D9"/>
            <w:vAlign w:val="center"/>
          </w:tcPr>
          <w:p w14:paraId="2322F802">
            <w:pPr>
              <w:spacing w:before="20" w:after="20" w:line="240" w:lineRule="exact"/>
              <w:jc w:val="center"/>
            </w:pPr>
            <w:r>
              <w:rPr>
                <w:rFonts w:ascii="宋体" w:hAnsi="宋体" w:eastAsia="宋体"/>
                <w:b/>
                <w:sz w:val="16"/>
              </w:rPr>
              <w:t>数量</w:t>
            </w:r>
          </w:p>
          <w:p w14:paraId="4A54518B">
            <w:pPr>
              <w:spacing w:before="20" w:after="20" w:line="240" w:lineRule="exact"/>
              <w:jc w:val="center"/>
            </w:pPr>
          </w:p>
        </w:tc>
        <w:tc>
          <w:tcPr>
            <w:tcW w:w="4080" w:type="dxa"/>
            <w:gridSpan w:val="6"/>
            <w:shd w:val="clear" w:color="auto" w:fill="D9D9D9"/>
            <w:vAlign w:val="center"/>
          </w:tcPr>
          <w:p w14:paraId="2CB60127">
            <w:pPr>
              <w:spacing w:before="20" w:after="20" w:line="240" w:lineRule="exact"/>
              <w:jc w:val="center"/>
            </w:pPr>
            <w:r>
              <w:rPr>
                <w:rFonts w:ascii="宋体" w:hAnsi="宋体" w:eastAsia="宋体"/>
                <w:b/>
                <w:sz w:val="16"/>
              </w:rPr>
              <w:t>单价（元）</w:t>
            </w:r>
          </w:p>
          <w:p w14:paraId="1435DA29">
            <w:pPr>
              <w:spacing w:before="20" w:after="20" w:line="240" w:lineRule="exact"/>
              <w:jc w:val="center"/>
            </w:pPr>
          </w:p>
          <w:p w14:paraId="7DF6072A">
            <w:pPr>
              <w:spacing w:before="20" w:after="20" w:line="240" w:lineRule="exact"/>
              <w:jc w:val="center"/>
            </w:pPr>
          </w:p>
          <w:p w14:paraId="26C4D5D2">
            <w:pPr>
              <w:spacing w:before="20" w:after="20" w:line="240" w:lineRule="exact"/>
              <w:jc w:val="center"/>
            </w:pPr>
          </w:p>
          <w:p w14:paraId="2474A060">
            <w:pPr>
              <w:spacing w:before="20" w:after="20" w:line="240" w:lineRule="exact"/>
              <w:jc w:val="center"/>
            </w:pPr>
          </w:p>
          <w:p w14:paraId="0A6B9318">
            <w:pPr>
              <w:spacing w:before="20" w:after="20" w:line="240" w:lineRule="exact"/>
              <w:jc w:val="center"/>
            </w:pPr>
          </w:p>
        </w:tc>
      </w:tr>
      <w:tr w14:paraId="163BA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DF2345F"/>
        </w:tc>
        <w:tc>
          <w:tcPr>
            <w:tcW w:w="1247" w:type="dxa"/>
            <w:vMerge w:val="continue"/>
            <w:shd w:val="clear" w:color="auto" w:fill="D9D9D9"/>
            <w:vAlign w:val="center"/>
          </w:tcPr>
          <w:p w14:paraId="3668E7A5"/>
        </w:tc>
        <w:tc>
          <w:tcPr>
            <w:tcW w:w="680" w:type="dxa"/>
            <w:vMerge w:val="continue"/>
            <w:shd w:val="clear" w:color="auto" w:fill="D9D9D9"/>
            <w:vAlign w:val="center"/>
          </w:tcPr>
          <w:p w14:paraId="6D5639D1"/>
        </w:tc>
        <w:tc>
          <w:tcPr>
            <w:tcW w:w="680" w:type="dxa"/>
            <w:vMerge w:val="continue"/>
            <w:shd w:val="clear" w:color="auto" w:fill="D9D9D9"/>
            <w:vAlign w:val="center"/>
          </w:tcPr>
          <w:p w14:paraId="450635C0"/>
        </w:tc>
        <w:tc>
          <w:tcPr>
            <w:tcW w:w="680" w:type="dxa"/>
            <w:shd w:val="clear" w:color="auto" w:fill="D9D9D9"/>
            <w:vAlign w:val="center"/>
          </w:tcPr>
          <w:p w14:paraId="1043184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EA750B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4E7686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DC8087D">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5BC3B4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5DCA559">
            <w:pPr>
              <w:spacing w:before="20" w:after="20" w:line="240" w:lineRule="exact"/>
              <w:jc w:val="center"/>
            </w:pPr>
            <w:r>
              <w:rPr>
                <w:rFonts w:ascii="宋体" w:hAnsi="宋体" w:eastAsia="宋体"/>
                <w:b/>
                <w:sz w:val="16"/>
              </w:rPr>
              <w:t>小计</w:t>
            </w:r>
          </w:p>
        </w:tc>
      </w:tr>
      <w:tr w14:paraId="4E323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6B6D43A">
            <w:pPr>
              <w:spacing w:before="20" w:after="20" w:line="240" w:lineRule="exact"/>
              <w:jc w:val="center"/>
            </w:pPr>
          </w:p>
        </w:tc>
        <w:tc>
          <w:tcPr>
            <w:tcW w:w="1247" w:type="dxa"/>
            <w:vAlign w:val="center"/>
          </w:tcPr>
          <w:p w14:paraId="4EA7FF19">
            <w:pPr>
              <w:spacing w:before="20" w:after="20" w:line="240" w:lineRule="exact"/>
              <w:jc w:val="center"/>
            </w:pPr>
          </w:p>
        </w:tc>
        <w:tc>
          <w:tcPr>
            <w:tcW w:w="680" w:type="dxa"/>
            <w:vAlign w:val="center"/>
          </w:tcPr>
          <w:p w14:paraId="25ED732B">
            <w:pPr>
              <w:spacing w:before="20" w:after="20" w:line="240" w:lineRule="exact"/>
              <w:jc w:val="center"/>
            </w:pPr>
          </w:p>
        </w:tc>
        <w:tc>
          <w:tcPr>
            <w:tcW w:w="680" w:type="dxa"/>
            <w:vAlign w:val="center"/>
          </w:tcPr>
          <w:p w14:paraId="13626BC9">
            <w:pPr>
              <w:spacing w:before="20" w:after="20" w:line="240" w:lineRule="exact"/>
              <w:jc w:val="center"/>
            </w:pPr>
          </w:p>
        </w:tc>
        <w:tc>
          <w:tcPr>
            <w:tcW w:w="680" w:type="dxa"/>
            <w:vAlign w:val="center"/>
          </w:tcPr>
          <w:p w14:paraId="6CBC9EA3">
            <w:pPr>
              <w:spacing w:before="20" w:after="20" w:line="240" w:lineRule="exact"/>
              <w:jc w:val="center"/>
            </w:pPr>
          </w:p>
        </w:tc>
        <w:tc>
          <w:tcPr>
            <w:tcW w:w="680" w:type="dxa"/>
            <w:vAlign w:val="center"/>
          </w:tcPr>
          <w:p w14:paraId="3F75E767">
            <w:pPr>
              <w:spacing w:before="20" w:after="20" w:line="240" w:lineRule="exact"/>
              <w:jc w:val="center"/>
            </w:pPr>
          </w:p>
        </w:tc>
        <w:tc>
          <w:tcPr>
            <w:tcW w:w="680" w:type="dxa"/>
            <w:vAlign w:val="center"/>
          </w:tcPr>
          <w:p w14:paraId="6827045B">
            <w:pPr>
              <w:spacing w:before="20" w:after="20" w:line="240" w:lineRule="exact"/>
              <w:jc w:val="center"/>
            </w:pPr>
          </w:p>
        </w:tc>
        <w:tc>
          <w:tcPr>
            <w:tcW w:w="680" w:type="dxa"/>
            <w:vAlign w:val="center"/>
          </w:tcPr>
          <w:p w14:paraId="367A7D24">
            <w:pPr>
              <w:spacing w:before="20" w:after="20" w:line="240" w:lineRule="exact"/>
              <w:jc w:val="center"/>
            </w:pPr>
          </w:p>
        </w:tc>
        <w:tc>
          <w:tcPr>
            <w:tcW w:w="680" w:type="dxa"/>
            <w:vAlign w:val="center"/>
          </w:tcPr>
          <w:p w14:paraId="271EABFA">
            <w:pPr>
              <w:spacing w:before="20" w:after="20" w:line="240" w:lineRule="exact"/>
              <w:jc w:val="center"/>
            </w:pPr>
          </w:p>
        </w:tc>
        <w:tc>
          <w:tcPr>
            <w:tcW w:w="680" w:type="dxa"/>
            <w:vAlign w:val="center"/>
          </w:tcPr>
          <w:p w14:paraId="0A52EA55">
            <w:pPr>
              <w:spacing w:before="20" w:after="20" w:line="240" w:lineRule="exact"/>
              <w:jc w:val="center"/>
            </w:pPr>
          </w:p>
        </w:tc>
      </w:tr>
      <w:tr w14:paraId="3E128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09ADF8">
            <w:pPr>
              <w:spacing w:before="20" w:after="20" w:line="240" w:lineRule="exact"/>
              <w:jc w:val="center"/>
            </w:pPr>
          </w:p>
        </w:tc>
        <w:tc>
          <w:tcPr>
            <w:tcW w:w="964" w:type="dxa"/>
            <w:vAlign w:val="center"/>
          </w:tcPr>
          <w:p w14:paraId="5F68B1FE">
            <w:pPr>
              <w:spacing w:before="20" w:after="20" w:line="240" w:lineRule="exact"/>
              <w:jc w:val="center"/>
            </w:pPr>
          </w:p>
        </w:tc>
        <w:tc>
          <w:tcPr>
            <w:tcW w:w="964" w:type="dxa"/>
            <w:vAlign w:val="center"/>
          </w:tcPr>
          <w:p w14:paraId="2725044D">
            <w:pPr>
              <w:spacing w:before="20" w:after="20" w:line="240" w:lineRule="exact"/>
              <w:jc w:val="center"/>
            </w:pPr>
          </w:p>
        </w:tc>
        <w:tc>
          <w:tcPr>
            <w:tcW w:w="964" w:type="dxa"/>
            <w:vAlign w:val="center"/>
          </w:tcPr>
          <w:p w14:paraId="5E50A4F3">
            <w:pPr>
              <w:spacing w:before="20" w:after="20" w:line="240" w:lineRule="exact"/>
              <w:jc w:val="center"/>
            </w:pPr>
          </w:p>
        </w:tc>
        <w:tc>
          <w:tcPr>
            <w:tcW w:w="964" w:type="dxa"/>
            <w:vAlign w:val="center"/>
          </w:tcPr>
          <w:p w14:paraId="38174A34">
            <w:pPr>
              <w:spacing w:before="20" w:after="20" w:line="240" w:lineRule="exact"/>
              <w:jc w:val="center"/>
            </w:pPr>
          </w:p>
        </w:tc>
        <w:tc>
          <w:tcPr>
            <w:tcW w:w="964" w:type="dxa"/>
            <w:vAlign w:val="center"/>
          </w:tcPr>
          <w:p w14:paraId="73CA75B5">
            <w:pPr>
              <w:spacing w:before="20" w:after="20" w:line="240" w:lineRule="exact"/>
              <w:jc w:val="center"/>
            </w:pPr>
          </w:p>
        </w:tc>
        <w:tc>
          <w:tcPr>
            <w:tcW w:w="964" w:type="dxa"/>
            <w:vAlign w:val="center"/>
          </w:tcPr>
          <w:p w14:paraId="63B2898D">
            <w:pPr>
              <w:spacing w:before="20" w:after="20" w:line="240" w:lineRule="exact"/>
              <w:jc w:val="center"/>
            </w:pPr>
          </w:p>
        </w:tc>
        <w:tc>
          <w:tcPr>
            <w:tcW w:w="964" w:type="dxa"/>
            <w:vAlign w:val="center"/>
          </w:tcPr>
          <w:p w14:paraId="4726CCB7">
            <w:pPr>
              <w:spacing w:before="20" w:after="20" w:line="240" w:lineRule="exact"/>
              <w:jc w:val="center"/>
            </w:pPr>
          </w:p>
        </w:tc>
        <w:tc>
          <w:tcPr>
            <w:tcW w:w="964" w:type="dxa"/>
            <w:vAlign w:val="center"/>
          </w:tcPr>
          <w:p w14:paraId="3F3A3066">
            <w:pPr>
              <w:spacing w:before="20" w:after="20" w:line="240" w:lineRule="exact"/>
              <w:jc w:val="center"/>
            </w:pPr>
          </w:p>
        </w:tc>
        <w:tc>
          <w:tcPr>
            <w:tcW w:w="964" w:type="dxa"/>
            <w:vAlign w:val="center"/>
          </w:tcPr>
          <w:p w14:paraId="4171F697">
            <w:pPr>
              <w:spacing w:before="20" w:after="20" w:line="240" w:lineRule="exact"/>
              <w:jc w:val="center"/>
            </w:pPr>
          </w:p>
        </w:tc>
      </w:tr>
      <w:tr w14:paraId="72DBA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FFCBC5A">
            <w:pPr>
              <w:spacing w:before="20" w:after="20" w:line="240" w:lineRule="exact"/>
              <w:jc w:val="center"/>
            </w:pPr>
          </w:p>
        </w:tc>
        <w:tc>
          <w:tcPr>
            <w:tcW w:w="964" w:type="dxa"/>
            <w:vAlign w:val="center"/>
          </w:tcPr>
          <w:p w14:paraId="4BD65454">
            <w:pPr>
              <w:spacing w:before="20" w:after="20" w:line="240" w:lineRule="exact"/>
              <w:jc w:val="center"/>
            </w:pPr>
          </w:p>
        </w:tc>
        <w:tc>
          <w:tcPr>
            <w:tcW w:w="964" w:type="dxa"/>
            <w:vAlign w:val="center"/>
          </w:tcPr>
          <w:p w14:paraId="5563A13D">
            <w:pPr>
              <w:spacing w:before="20" w:after="20" w:line="240" w:lineRule="exact"/>
              <w:jc w:val="center"/>
            </w:pPr>
          </w:p>
        </w:tc>
        <w:tc>
          <w:tcPr>
            <w:tcW w:w="964" w:type="dxa"/>
            <w:vAlign w:val="center"/>
          </w:tcPr>
          <w:p w14:paraId="4530AD24">
            <w:pPr>
              <w:spacing w:before="20" w:after="20" w:line="240" w:lineRule="exact"/>
              <w:jc w:val="center"/>
            </w:pPr>
          </w:p>
        </w:tc>
        <w:tc>
          <w:tcPr>
            <w:tcW w:w="964" w:type="dxa"/>
            <w:vAlign w:val="center"/>
          </w:tcPr>
          <w:p w14:paraId="35E01815">
            <w:pPr>
              <w:spacing w:before="20" w:after="20" w:line="240" w:lineRule="exact"/>
              <w:jc w:val="center"/>
            </w:pPr>
          </w:p>
        </w:tc>
        <w:tc>
          <w:tcPr>
            <w:tcW w:w="964" w:type="dxa"/>
            <w:vAlign w:val="center"/>
          </w:tcPr>
          <w:p w14:paraId="638ED1E6">
            <w:pPr>
              <w:spacing w:before="20" w:after="20" w:line="240" w:lineRule="exact"/>
              <w:jc w:val="center"/>
            </w:pPr>
          </w:p>
        </w:tc>
        <w:tc>
          <w:tcPr>
            <w:tcW w:w="964" w:type="dxa"/>
            <w:vAlign w:val="center"/>
          </w:tcPr>
          <w:p w14:paraId="3BF389E4">
            <w:pPr>
              <w:spacing w:before="20" w:after="20" w:line="240" w:lineRule="exact"/>
              <w:jc w:val="center"/>
            </w:pPr>
          </w:p>
        </w:tc>
        <w:tc>
          <w:tcPr>
            <w:tcW w:w="964" w:type="dxa"/>
            <w:vAlign w:val="center"/>
          </w:tcPr>
          <w:p w14:paraId="08DEE63C">
            <w:pPr>
              <w:spacing w:before="20" w:after="20" w:line="240" w:lineRule="exact"/>
              <w:jc w:val="center"/>
            </w:pPr>
          </w:p>
        </w:tc>
        <w:tc>
          <w:tcPr>
            <w:tcW w:w="964" w:type="dxa"/>
            <w:vAlign w:val="center"/>
          </w:tcPr>
          <w:p w14:paraId="5922FFC2">
            <w:pPr>
              <w:spacing w:before="20" w:after="20" w:line="240" w:lineRule="exact"/>
              <w:jc w:val="center"/>
            </w:pPr>
          </w:p>
        </w:tc>
        <w:tc>
          <w:tcPr>
            <w:tcW w:w="964" w:type="dxa"/>
            <w:vAlign w:val="center"/>
          </w:tcPr>
          <w:p w14:paraId="3DD86DD0">
            <w:pPr>
              <w:spacing w:before="20" w:after="20" w:line="240" w:lineRule="exact"/>
              <w:jc w:val="center"/>
            </w:pPr>
          </w:p>
        </w:tc>
      </w:tr>
      <w:tr w14:paraId="79C80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4ED6A9C">
            <w:pPr>
              <w:spacing w:before="20" w:after="20" w:line="240" w:lineRule="exact"/>
              <w:jc w:val="center"/>
            </w:pPr>
          </w:p>
        </w:tc>
        <w:tc>
          <w:tcPr>
            <w:tcW w:w="964" w:type="dxa"/>
            <w:vAlign w:val="center"/>
          </w:tcPr>
          <w:p w14:paraId="44BAABD7">
            <w:pPr>
              <w:spacing w:before="20" w:after="20" w:line="240" w:lineRule="exact"/>
              <w:jc w:val="center"/>
            </w:pPr>
          </w:p>
        </w:tc>
        <w:tc>
          <w:tcPr>
            <w:tcW w:w="964" w:type="dxa"/>
            <w:vAlign w:val="center"/>
          </w:tcPr>
          <w:p w14:paraId="2A7C1036">
            <w:pPr>
              <w:spacing w:before="20" w:after="20" w:line="240" w:lineRule="exact"/>
              <w:jc w:val="center"/>
            </w:pPr>
          </w:p>
        </w:tc>
        <w:tc>
          <w:tcPr>
            <w:tcW w:w="964" w:type="dxa"/>
            <w:vAlign w:val="center"/>
          </w:tcPr>
          <w:p w14:paraId="724545F6">
            <w:pPr>
              <w:spacing w:before="20" w:after="20" w:line="240" w:lineRule="exact"/>
              <w:jc w:val="center"/>
            </w:pPr>
          </w:p>
        </w:tc>
        <w:tc>
          <w:tcPr>
            <w:tcW w:w="964" w:type="dxa"/>
            <w:vAlign w:val="center"/>
          </w:tcPr>
          <w:p w14:paraId="4B67F8CE">
            <w:pPr>
              <w:spacing w:before="20" w:after="20" w:line="240" w:lineRule="exact"/>
              <w:jc w:val="center"/>
            </w:pPr>
          </w:p>
        </w:tc>
        <w:tc>
          <w:tcPr>
            <w:tcW w:w="964" w:type="dxa"/>
            <w:vAlign w:val="center"/>
          </w:tcPr>
          <w:p w14:paraId="0F533845">
            <w:pPr>
              <w:spacing w:before="20" w:after="20" w:line="240" w:lineRule="exact"/>
              <w:jc w:val="center"/>
            </w:pPr>
          </w:p>
        </w:tc>
        <w:tc>
          <w:tcPr>
            <w:tcW w:w="964" w:type="dxa"/>
            <w:vAlign w:val="center"/>
          </w:tcPr>
          <w:p w14:paraId="6E99F9E0">
            <w:pPr>
              <w:spacing w:before="20" w:after="20" w:line="240" w:lineRule="exact"/>
              <w:jc w:val="center"/>
            </w:pPr>
          </w:p>
        </w:tc>
        <w:tc>
          <w:tcPr>
            <w:tcW w:w="964" w:type="dxa"/>
            <w:vAlign w:val="center"/>
          </w:tcPr>
          <w:p w14:paraId="1C3619E5">
            <w:pPr>
              <w:spacing w:before="20" w:after="20" w:line="240" w:lineRule="exact"/>
              <w:jc w:val="center"/>
            </w:pPr>
          </w:p>
        </w:tc>
        <w:tc>
          <w:tcPr>
            <w:tcW w:w="964" w:type="dxa"/>
            <w:vAlign w:val="center"/>
          </w:tcPr>
          <w:p w14:paraId="1AC7C893">
            <w:pPr>
              <w:spacing w:before="20" w:after="20" w:line="240" w:lineRule="exact"/>
              <w:jc w:val="center"/>
            </w:pPr>
          </w:p>
        </w:tc>
        <w:tc>
          <w:tcPr>
            <w:tcW w:w="964" w:type="dxa"/>
            <w:vAlign w:val="center"/>
          </w:tcPr>
          <w:p w14:paraId="07CC8EA6">
            <w:pPr>
              <w:spacing w:before="20" w:after="20" w:line="240" w:lineRule="exact"/>
              <w:jc w:val="center"/>
            </w:pPr>
          </w:p>
        </w:tc>
      </w:tr>
      <w:tr w14:paraId="4913F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B51268B">
            <w:pPr>
              <w:spacing w:before="20" w:after="20" w:line="240" w:lineRule="exact"/>
              <w:jc w:val="center"/>
            </w:pPr>
          </w:p>
        </w:tc>
        <w:tc>
          <w:tcPr>
            <w:tcW w:w="964" w:type="dxa"/>
            <w:vAlign w:val="center"/>
          </w:tcPr>
          <w:p w14:paraId="56902661">
            <w:pPr>
              <w:spacing w:before="20" w:after="20" w:line="240" w:lineRule="exact"/>
              <w:jc w:val="center"/>
            </w:pPr>
          </w:p>
        </w:tc>
        <w:tc>
          <w:tcPr>
            <w:tcW w:w="964" w:type="dxa"/>
            <w:vAlign w:val="center"/>
          </w:tcPr>
          <w:p w14:paraId="60C7328C">
            <w:pPr>
              <w:spacing w:before="20" w:after="20" w:line="240" w:lineRule="exact"/>
              <w:jc w:val="center"/>
            </w:pPr>
          </w:p>
        </w:tc>
        <w:tc>
          <w:tcPr>
            <w:tcW w:w="964" w:type="dxa"/>
            <w:vAlign w:val="center"/>
          </w:tcPr>
          <w:p w14:paraId="78E76EE0">
            <w:pPr>
              <w:spacing w:before="20" w:after="20" w:line="240" w:lineRule="exact"/>
              <w:jc w:val="center"/>
            </w:pPr>
          </w:p>
        </w:tc>
        <w:tc>
          <w:tcPr>
            <w:tcW w:w="964" w:type="dxa"/>
            <w:vAlign w:val="center"/>
          </w:tcPr>
          <w:p w14:paraId="58DFB6A9">
            <w:pPr>
              <w:spacing w:before="20" w:after="20" w:line="240" w:lineRule="exact"/>
              <w:jc w:val="center"/>
            </w:pPr>
          </w:p>
        </w:tc>
        <w:tc>
          <w:tcPr>
            <w:tcW w:w="964" w:type="dxa"/>
            <w:vAlign w:val="center"/>
          </w:tcPr>
          <w:p w14:paraId="67A70507">
            <w:pPr>
              <w:spacing w:before="20" w:after="20" w:line="240" w:lineRule="exact"/>
              <w:jc w:val="center"/>
            </w:pPr>
          </w:p>
        </w:tc>
        <w:tc>
          <w:tcPr>
            <w:tcW w:w="964" w:type="dxa"/>
            <w:vAlign w:val="center"/>
          </w:tcPr>
          <w:p w14:paraId="07268052">
            <w:pPr>
              <w:spacing w:before="20" w:after="20" w:line="240" w:lineRule="exact"/>
              <w:jc w:val="center"/>
            </w:pPr>
          </w:p>
        </w:tc>
        <w:tc>
          <w:tcPr>
            <w:tcW w:w="964" w:type="dxa"/>
            <w:vAlign w:val="center"/>
          </w:tcPr>
          <w:p w14:paraId="470D94F0">
            <w:pPr>
              <w:spacing w:before="20" w:after="20" w:line="240" w:lineRule="exact"/>
              <w:jc w:val="center"/>
            </w:pPr>
          </w:p>
        </w:tc>
        <w:tc>
          <w:tcPr>
            <w:tcW w:w="964" w:type="dxa"/>
            <w:vAlign w:val="center"/>
          </w:tcPr>
          <w:p w14:paraId="708454AA">
            <w:pPr>
              <w:spacing w:before="20" w:after="20" w:line="240" w:lineRule="exact"/>
              <w:jc w:val="center"/>
            </w:pPr>
          </w:p>
        </w:tc>
        <w:tc>
          <w:tcPr>
            <w:tcW w:w="964" w:type="dxa"/>
            <w:vAlign w:val="center"/>
          </w:tcPr>
          <w:p w14:paraId="65C27952">
            <w:pPr>
              <w:spacing w:before="20" w:after="20" w:line="240" w:lineRule="exact"/>
              <w:jc w:val="center"/>
            </w:pPr>
          </w:p>
        </w:tc>
      </w:tr>
      <w:tr w14:paraId="1CB72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D8BF2E">
            <w:pPr>
              <w:spacing w:before="20" w:after="20" w:line="240" w:lineRule="exact"/>
              <w:jc w:val="center"/>
            </w:pPr>
          </w:p>
        </w:tc>
        <w:tc>
          <w:tcPr>
            <w:tcW w:w="964" w:type="dxa"/>
            <w:vAlign w:val="center"/>
          </w:tcPr>
          <w:p w14:paraId="20B310D8">
            <w:pPr>
              <w:spacing w:before="20" w:after="20" w:line="240" w:lineRule="exact"/>
              <w:jc w:val="center"/>
            </w:pPr>
          </w:p>
        </w:tc>
        <w:tc>
          <w:tcPr>
            <w:tcW w:w="964" w:type="dxa"/>
            <w:vAlign w:val="center"/>
          </w:tcPr>
          <w:p w14:paraId="79C2ED7C">
            <w:pPr>
              <w:spacing w:before="20" w:after="20" w:line="240" w:lineRule="exact"/>
              <w:jc w:val="center"/>
            </w:pPr>
          </w:p>
        </w:tc>
        <w:tc>
          <w:tcPr>
            <w:tcW w:w="964" w:type="dxa"/>
            <w:vAlign w:val="center"/>
          </w:tcPr>
          <w:p w14:paraId="11B09502">
            <w:pPr>
              <w:spacing w:before="20" w:after="20" w:line="240" w:lineRule="exact"/>
              <w:jc w:val="center"/>
            </w:pPr>
          </w:p>
        </w:tc>
        <w:tc>
          <w:tcPr>
            <w:tcW w:w="964" w:type="dxa"/>
            <w:vAlign w:val="center"/>
          </w:tcPr>
          <w:p w14:paraId="4D99B572">
            <w:pPr>
              <w:spacing w:before="20" w:after="20" w:line="240" w:lineRule="exact"/>
              <w:jc w:val="center"/>
            </w:pPr>
          </w:p>
        </w:tc>
        <w:tc>
          <w:tcPr>
            <w:tcW w:w="964" w:type="dxa"/>
            <w:vAlign w:val="center"/>
          </w:tcPr>
          <w:p w14:paraId="615AE014">
            <w:pPr>
              <w:spacing w:before="20" w:after="20" w:line="240" w:lineRule="exact"/>
              <w:jc w:val="center"/>
            </w:pPr>
          </w:p>
        </w:tc>
        <w:tc>
          <w:tcPr>
            <w:tcW w:w="964" w:type="dxa"/>
            <w:vAlign w:val="center"/>
          </w:tcPr>
          <w:p w14:paraId="0B60D2C0">
            <w:pPr>
              <w:spacing w:before="20" w:after="20" w:line="240" w:lineRule="exact"/>
              <w:jc w:val="center"/>
            </w:pPr>
          </w:p>
        </w:tc>
        <w:tc>
          <w:tcPr>
            <w:tcW w:w="964" w:type="dxa"/>
            <w:vAlign w:val="center"/>
          </w:tcPr>
          <w:p w14:paraId="658498BE">
            <w:pPr>
              <w:spacing w:before="20" w:after="20" w:line="240" w:lineRule="exact"/>
              <w:jc w:val="center"/>
            </w:pPr>
          </w:p>
        </w:tc>
        <w:tc>
          <w:tcPr>
            <w:tcW w:w="964" w:type="dxa"/>
            <w:vAlign w:val="center"/>
          </w:tcPr>
          <w:p w14:paraId="1D25FF7A">
            <w:pPr>
              <w:spacing w:before="20" w:after="20" w:line="240" w:lineRule="exact"/>
              <w:jc w:val="center"/>
            </w:pPr>
          </w:p>
        </w:tc>
        <w:tc>
          <w:tcPr>
            <w:tcW w:w="964" w:type="dxa"/>
            <w:vAlign w:val="center"/>
          </w:tcPr>
          <w:p w14:paraId="06B69B14">
            <w:pPr>
              <w:spacing w:before="20" w:after="20" w:line="240" w:lineRule="exact"/>
              <w:jc w:val="center"/>
            </w:pPr>
          </w:p>
        </w:tc>
      </w:tr>
      <w:tr w14:paraId="7FB4D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BE2D4C">
            <w:pPr>
              <w:spacing w:before="20" w:after="20" w:line="240" w:lineRule="exact"/>
              <w:jc w:val="center"/>
            </w:pPr>
          </w:p>
        </w:tc>
        <w:tc>
          <w:tcPr>
            <w:tcW w:w="964" w:type="dxa"/>
            <w:vAlign w:val="center"/>
          </w:tcPr>
          <w:p w14:paraId="3275557C">
            <w:pPr>
              <w:spacing w:before="20" w:after="20" w:line="240" w:lineRule="exact"/>
              <w:jc w:val="center"/>
            </w:pPr>
          </w:p>
        </w:tc>
        <w:tc>
          <w:tcPr>
            <w:tcW w:w="964" w:type="dxa"/>
            <w:vAlign w:val="center"/>
          </w:tcPr>
          <w:p w14:paraId="5DCE3CD1">
            <w:pPr>
              <w:spacing w:before="20" w:after="20" w:line="240" w:lineRule="exact"/>
              <w:jc w:val="center"/>
            </w:pPr>
          </w:p>
        </w:tc>
        <w:tc>
          <w:tcPr>
            <w:tcW w:w="964" w:type="dxa"/>
            <w:vAlign w:val="center"/>
          </w:tcPr>
          <w:p w14:paraId="0391C48B">
            <w:pPr>
              <w:spacing w:before="20" w:after="20" w:line="240" w:lineRule="exact"/>
              <w:jc w:val="center"/>
            </w:pPr>
          </w:p>
        </w:tc>
        <w:tc>
          <w:tcPr>
            <w:tcW w:w="964" w:type="dxa"/>
            <w:vAlign w:val="center"/>
          </w:tcPr>
          <w:p w14:paraId="6F6C2B74">
            <w:pPr>
              <w:spacing w:before="20" w:after="20" w:line="240" w:lineRule="exact"/>
              <w:jc w:val="center"/>
            </w:pPr>
          </w:p>
        </w:tc>
        <w:tc>
          <w:tcPr>
            <w:tcW w:w="964" w:type="dxa"/>
            <w:vAlign w:val="center"/>
          </w:tcPr>
          <w:p w14:paraId="5B55323B">
            <w:pPr>
              <w:spacing w:before="20" w:after="20" w:line="240" w:lineRule="exact"/>
              <w:jc w:val="center"/>
            </w:pPr>
          </w:p>
        </w:tc>
        <w:tc>
          <w:tcPr>
            <w:tcW w:w="964" w:type="dxa"/>
            <w:vAlign w:val="center"/>
          </w:tcPr>
          <w:p w14:paraId="7D8A6B64">
            <w:pPr>
              <w:spacing w:before="20" w:after="20" w:line="240" w:lineRule="exact"/>
              <w:jc w:val="center"/>
            </w:pPr>
          </w:p>
        </w:tc>
        <w:tc>
          <w:tcPr>
            <w:tcW w:w="964" w:type="dxa"/>
            <w:vAlign w:val="center"/>
          </w:tcPr>
          <w:p w14:paraId="77EBC7CD">
            <w:pPr>
              <w:spacing w:before="20" w:after="20" w:line="240" w:lineRule="exact"/>
              <w:jc w:val="center"/>
            </w:pPr>
          </w:p>
        </w:tc>
        <w:tc>
          <w:tcPr>
            <w:tcW w:w="964" w:type="dxa"/>
            <w:vAlign w:val="center"/>
          </w:tcPr>
          <w:p w14:paraId="6AB5F6BA">
            <w:pPr>
              <w:spacing w:before="20" w:after="20" w:line="240" w:lineRule="exact"/>
              <w:jc w:val="center"/>
            </w:pPr>
          </w:p>
        </w:tc>
        <w:tc>
          <w:tcPr>
            <w:tcW w:w="964" w:type="dxa"/>
            <w:vAlign w:val="center"/>
          </w:tcPr>
          <w:p w14:paraId="3A9C61A4">
            <w:pPr>
              <w:spacing w:before="20" w:after="20" w:line="240" w:lineRule="exact"/>
              <w:jc w:val="center"/>
            </w:pPr>
          </w:p>
        </w:tc>
      </w:tr>
      <w:tr w14:paraId="4B4B6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7DF711">
            <w:pPr>
              <w:spacing w:before="20" w:after="20" w:line="240" w:lineRule="exact"/>
              <w:jc w:val="center"/>
            </w:pPr>
          </w:p>
        </w:tc>
        <w:tc>
          <w:tcPr>
            <w:tcW w:w="964" w:type="dxa"/>
            <w:vAlign w:val="center"/>
          </w:tcPr>
          <w:p w14:paraId="784E90A5">
            <w:pPr>
              <w:spacing w:before="20" w:after="20" w:line="240" w:lineRule="exact"/>
              <w:jc w:val="center"/>
            </w:pPr>
          </w:p>
        </w:tc>
        <w:tc>
          <w:tcPr>
            <w:tcW w:w="964" w:type="dxa"/>
            <w:vAlign w:val="center"/>
          </w:tcPr>
          <w:p w14:paraId="1AF505E2">
            <w:pPr>
              <w:spacing w:before="20" w:after="20" w:line="240" w:lineRule="exact"/>
              <w:jc w:val="center"/>
            </w:pPr>
          </w:p>
        </w:tc>
        <w:tc>
          <w:tcPr>
            <w:tcW w:w="964" w:type="dxa"/>
            <w:vAlign w:val="center"/>
          </w:tcPr>
          <w:p w14:paraId="75B96342">
            <w:pPr>
              <w:spacing w:before="20" w:after="20" w:line="240" w:lineRule="exact"/>
              <w:jc w:val="center"/>
            </w:pPr>
          </w:p>
        </w:tc>
        <w:tc>
          <w:tcPr>
            <w:tcW w:w="964" w:type="dxa"/>
            <w:vAlign w:val="center"/>
          </w:tcPr>
          <w:p w14:paraId="47DA4B16">
            <w:pPr>
              <w:spacing w:before="20" w:after="20" w:line="240" w:lineRule="exact"/>
              <w:jc w:val="center"/>
            </w:pPr>
          </w:p>
        </w:tc>
        <w:tc>
          <w:tcPr>
            <w:tcW w:w="964" w:type="dxa"/>
            <w:vAlign w:val="center"/>
          </w:tcPr>
          <w:p w14:paraId="659FE6BB">
            <w:pPr>
              <w:spacing w:before="20" w:after="20" w:line="240" w:lineRule="exact"/>
              <w:jc w:val="center"/>
            </w:pPr>
          </w:p>
        </w:tc>
        <w:tc>
          <w:tcPr>
            <w:tcW w:w="964" w:type="dxa"/>
            <w:vAlign w:val="center"/>
          </w:tcPr>
          <w:p w14:paraId="35BF9F03">
            <w:pPr>
              <w:spacing w:before="20" w:after="20" w:line="240" w:lineRule="exact"/>
              <w:jc w:val="center"/>
            </w:pPr>
          </w:p>
        </w:tc>
        <w:tc>
          <w:tcPr>
            <w:tcW w:w="964" w:type="dxa"/>
            <w:vAlign w:val="center"/>
          </w:tcPr>
          <w:p w14:paraId="23D34E7A">
            <w:pPr>
              <w:spacing w:before="20" w:after="20" w:line="240" w:lineRule="exact"/>
              <w:jc w:val="center"/>
            </w:pPr>
          </w:p>
        </w:tc>
        <w:tc>
          <w:tcPr>
            <w:tcW w:w="964" w:type="dxa"/>
            <w:vAlign w:val="center"/>
          </w:tcPr>
          <w:p w14:paraId="24D778E5">
            <w:pPr>
              <w:spacing w:before="20" w:after="20" w:line="240" w:lineRule="exact"/>
              <w:jc w:val="center"/>
            </w:pPr>
          </w:p>
        </w:tc>
        <w:tc>
          <w:tcPr>
            <w:tcW w:w="964" w:type="dxa"/>
            <w:vAlign w:val="center"/>
          </w:tcPr>
          <w:p w14:paraId="68399F79">
            <w:pPr>
              <w:spacing w:before="20" w:after="20" w:line="240" w:lineRule="exact"/>
              <w:jc w:val="center"/>
            </w:pPr>
          </w:p>
        </w:tc>
      </w:tr>
    </w:tbl>
    <w:p w14:paraId="7FDD579E"/>
    <w:p w14:paraId="5882033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CEC4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8CB3917">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EE20CF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6E2038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8A3D69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AEC9630">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A9C938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2BE70B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D154720">
            <w:pPr>
              <w:spacing w:before="20" w:after="20" w:line="240" w:lineRule="exact"/>
              <w:jc w:val="center"/>
            </w:pPr>
            <w:r>
              <w:rPr>
                <w:rFonts w:ascii="宋体" w:hAnsi="宋体" w:eastAsia="宋体"/>
                <w:b/>
                <w:sz w:val="16"/>
              </w:rPr>
              <w:t>备注</w:t>
            </w:r>
          </w:p>
        </w:tc>
      </w:tr>
      <w:tr w14:paraId="0E899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147B42B">
            <w:pPr>
              <w:spacing w:before="20" w:after="20" w:line="240" w:lineRule="exact"/>
              <w:jc w:val="left"/>
            </w:pPr>
            <w:r>
              <w:rPr>
                <w:rFonts w:ascii="宋体" w:hAnsi="宋体" w:eastAsia="宋体"/>
                <w:b w:val="0"/>
                <w:sz w:val="16"/>
              </w:rPr>
              <w:t>人工单价（元/工日）</w:t>
            </w:r>
          </w:p>
        </w:tc>
        <w:tc>
          <w:tcPr>
            <w:tcW w:w="1474" w:type="dxa"/>
            <w:vAlign w:val="center"/>
          </w:tcPr>
          <w:p w14:paraId="1B8E020B">
            <w:pPr>
              <w:spacing w:before="20" w:after="20" w:line="240" w:lineRule="exact"/>
              <w:jc w:val="center"/>
            </w:pPr>
          </w:p>
        </w:tc>
        <w:tc>
          <w:tcPr>
            <w:tcW w:w="794" w:type="dxa"/>
            <w:vAlign w:val="center"/>
          </w:tcPr>
          <w:p w14:paraId="7A2D8BF9">
            <w:pPr>
              <w:spacing w:before="20" w:after="20" w:line="240" w:lineRule="exact"/>
              <w:jc w:val="center"/>
            </w:pPr>
          </w:p>
        </w:tc>
        <w:tc>
          <w:tcPr>
            <w:tcW w:w="907" w:type="dxa"/>
            <w:vAlign w:val="center"/>
          </w:tcPr>
          <w:p w14:paraId="7817F5BE">
            <w:pPr>
              <w:spacing w:before="20" w:after="20" w:line="240" w:lineRule="exact"/>
              <w:jc w:val="center"/>
            </w:pPr>
          </w:p>
        </w:tc>
        <w:tc>
          <w:tcPr>
            <w:tcW w:w="907" w:type="dxa"/>
            <w:vAlign w:val="center"/>
          </w:tcPr>
          <w:p w14:paraId="7540C966">
            <w:pPr>
              <w:spacing w:before="20" w:after="20" w:line="240" w:lineRule="exact"/>
              <w:jc w:val="center"/>
            </w:pPr>
          </w:p>
        </w:tc>
        <w:tc>
          <w:tcPr>
            <w:tcW w:w="907" w:type="dxa"/>
            <w:vAlign w:val="center"/>
          </w:tcPr>
          <w:p w14:paraId="4E0BAA55">
            <w:pPr>
              <w:spacing w:before="20" w:after="20" w:line="240" w:lineRule="exact"/>
              <w:jc w:val="center"/>
            </w:pPr>
          </w:p>
        </w:tc>
        <w:tc>
          <w:tcPr>
            <w:tcW w:w="907" w:type="dxa"/>
            <w:vAlign w:val="center"/>
          </w:tcPr>
          <w:p w14:paraId="1EDDB3B1">
            <w:pPr>
              <w:spacing w:before="20" w:after="20" w:line="240" w:lineRule="exact"/>
              <w:jc w:val="center"/>
            </w:pPr>
          </w:p>
        </w:tc>
        <w:tc>
          <w:tcPr>
            <w:tcW w:w="907" w:type="dxa"/>
            <w:vAlign w:val="center"/>
          </w:tcPr>
          <w:p w14:paraId="1BC0FD8A">
            <w:pPr>
              <w:spacing w:before="20" w:after="20" w:line="240" w:lineRule="exact"/>
              <w:jc w:val="center"/>
            </w:pPr>
          </w:p>
        </w:tc>
      </w:tr>
      <w:tr w14:paraId="49D4A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10831C">
            <w:pPr>
              <w:spacing w:before="20" w:after="20" w:line="240" w:lineRule="exact"/>
              <w:jc w:val="center"/>
            </w:pPr>
          </w:p>
        </w:tc>
        <w:tc>
          <w:tcPr>
            <w:tcW w:w="1205" w:type="dxa"/>
            <w:vAlign w:val="center"/>
          </w:tcPr>
          <w:p w14:paraId="5BCE2BA5">
            <w:pPr>
              <w:spacing w:before="20" w:after="20" w:line="240" w:lineRule="exact"/>
              <w:jc w:val="center"/>
            </w:pPr>
          </w:p>
        </w:tc>
        <w:tc>
          <w:tcPr>
            <w:tcW w:w="1205" w:type="dxa"/>
            <w:vAlign w:val="center"/>
          </w:tcPr>
          <w:p w14:paraId="5C0C0374">
            <w:pPr>
              <w:spacing w:before="20" w:after="20" w:line="240" w:lineRule="exact"/>
              <w:jc w:val="center"/>
            </w:pPr>
          </w:p>
        </w:tc>
        <w:tc>
          <w:tcPr>
            <w:tcW w:w="1205" w:type="dxa"/>
            <w:vAlign w:val="center"/>
          </w:tcPr>
          <w:p w14:paraId="08A95123">
            <w:pPr>
              <w:spacing w:before="20" w:after="20" w:line="240" w:lineRule="exact"/>
              <w:jc w:val="center"/>
            </w:pPr>
          </w:p>
        </w:tc>
        <w:tc>
          <w:tcPr>
            <w:tcW w:w="1205" w:type="dxa"/>
            <w:vAlign w:val="center"/>
          </w:tcPr>
          <w:p w14:paraId="5FCA94BD">
            <w:pPr>
              <w:spacing w:before="20" w:after="20" w:line="240" w:lineRule="exact"/>
              <w:jc w:val="center"/>
            </w:pPr>
          </w:p>
        </w:tc>
        <w:tc>
          <w:tcPr>
            <w:tcW w:w="1205" w:type="dxa"/>
            <w:vAlign w:val="center"/>
          </w:tcPr>
          <w:p w14:paraId="6CBDEE2B">
            <w:pPr>
              <w:spacing w:before="20" w:after="20" w:line="240" w:lineRule="exact"/>
              <w:jc w:val="center"/>
            </w:pPr>
          </w:p>
        </w:tc>
        <w:tc>
          <w:tcPr>
            <w:tcW w:w="1205" w:type="dxa"/>
            <w:vAlign w:val="center"/>
          </w:tcPr>
          <w:p w14:paraId="19EDB04D">
            <w:pPr>
              <w:spacing w:before="20" w:after="20" w:line="240" w:lineRule="exact"/>
              <w:jc w:val="center"/>
            </w:pPr>
          </w:p>
        </w:tc>
        <w:tc>
          <w:tcPr>
            <w:tcW w:w="1205" w:type="dxa"/>
            <w:vAlign w:val="center"/>
          </w:tcPr>
          <w:p w14:paraId="5E56A76D">
            <w:pPr>
              <w:spacing w:before="20" w:after="20" w:line="240" w:lineRule="exact"/>
              <w:jc w:val="center"/>
            </w:pPr>
          </w:p>
        </w:tc>
      </w:tr>
      <w:tr w14:paraId="1CC6B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C9CF25">
            <w:pPr>
              <w:spacing w:before="20" w:after="20" w:line="240" w:lineRule="exact"/>
              <w:jc w:val="center"/>
            </w:pPr>
          </w:p>
        </w:tc>
        <w:tc>
          <w:tcPr>
            <w:tcW w:w="1205" w:type="dxa"/>
            <w:vAlign w:val="center"/>
          </w:tcPr>
          <w:p w14:paraId="15BD2D8E">
            <w:pPr>
              <w:spacing w:before="20" w:after="20" w:line="240" w:lineRule="exact"/>
              <w:jc w:val="center"/>
            </w:pPr>
          </w:p>
        </w:tc>
        <w:tc>
          <w:tcPr>
            <w:tcW w:w="1205" w:type="dxa"/>
            <w:vAlign w:val="center"/>
          </w:tcPr>
          <w:p w14:paraId="50CEF32C">
            <w:pPr>
              <w:spacing w:before="20" w:after="20" w:line="240" w:lineRule="exact"/>
              <w:jc w:val="center"/>
            </w:pPr>
          </w:p>
        </w:tc>
        <w:tc>
          <w:tcPr>
            <w:tcW w:w="1205" w:type="dxa"/>
            <w:vAlign w:val="center"/>
          </w:tcPr>
          <w:p w14:paraId="174F7766">
            <w:pPr>
              <w:spacing w:before="20" w:after="20" w:line="240" w:lineRule="exact"/>
              <w:jc w:val="center"/>
            </w:pPr>
          </w:p>
        </w:tc>
        <w:tc>
          <w:tcPr>
            <w:tcW w:w="1205" w:type="dxa"/>
            <w:vAlign w:val="center"/>
          </w:tcPr>
          <w:p w14:paraId="60109F81">
            <w:pPr>
              <w:spacing w:before="20" w:after="20" w:line="240" w:lineRule="exact"/>
              <w:jc w:val="center"/>
            </w:pPr>
          </w:p>
        </w:tc>
        <w:tc>
          <w:tcPr>
            <w:tcW w:w="1205" w:type="dxa"/>
            <w:vAlign w:val="center"/>
          </w:tcPr>
          <w:p w14:paraId="54A8B58F">
            <w:pPr>
              <w:spacing w:before="20" w:after="20" w:line="240" w:lineRule="exact"/>
              <w:jc w:val="center"/>
            </w:pPr>
          </w:p>
        </w:tc>
        <w:tc>
          <w:tcPr>
            <w:tcW w:w="1205" w:type="dxa"/>
            <w:vAlign w:val="center"/>
          </w:tcPr>
          <w:p w14:paraId="3A40808F">
            <w:pPr>
              <w:spacing w:before="20" w:after="20" w:line="240" w:lineRule="exact"/>
              <w:jc w:val="center"/>
            </w:pPr>
          </w:p>
        </w:tc>
        <w:tc>
          <w:tcPr>
            <w:tcW w:w="1205" w:type="dxa"/>
            <w:vAlign w:val="center"/>
          </w:tcPr>
          <w:p w14:paraId="0D0732E3">
            <w:pPr>
              <w:spacing w:before="20" w:after="20" w:line="240" w:lineRule="exact"/>
              <w:jc w:val="center"/>
            </w:pPr>
          </w:p>
        </w:tc>
      </w:tr>
      <w:tr w14:paraId="2FF12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916E4E5">
            <w:pPr>
              <w:spacing w:before="20" w:after="20" w:line="240" w:lineRule="exact"/>
              <w:jc w:val="center"/>
            </w:pPr>
          </w:p>
        </w:tc>
        <w:tc>
          <w:tcPr>
            <w:tcW w:w="1205" w:type="dxa"/>
            <w:vAlign w:val="center"/>
          </w:tcPr>
          <w:p w14:paraId="1607C85C">
            <w:pPr>
              <w:spacing w:before="20" w:after="20" w:line="240" w:lineRule="exact"/>
              <w:jc w:val="center"/>
            </w:pPr>
          </w:p>
        </w:tc>
        <w:tc>
          <w:tcPr>
            <w:tcW w:w="1205" w:type="dxa"/>
            <w:vAlign w:val="center"/>
          </w:tcPr>
          <w:p w14:paraId="637C52CB">
            <w:pPr>
              <w:spacing w:before="20" w:after="20" w:line="240" w:lineRule="exact"/>
              <w:jc w:val="center"/>
            </w:pPr>
          </w:p>
        </w:tc>
        <w:tc>
          <w:tcPr>
            <w:tcW w:w="1205" w:type="dxa"/>
            <w:vAlign w:val="center"/>
          </w:tcPr>
          <w:p w14:paraId="5748D928">
            <w:pPr>
              <w:spacing w:before="20" w:after="20" w:line="240" w:lineRule="exact"/>
              <w:jc w:val="center"/>
            </w:pPr>
          </w:p>
        </w:tc>
        <w:tc>
          <w:tcPr>
            <w:tcW w:w="1205" w:type="dxa"/>
            <w:vAlign w:val="center"/>
          </w:tcPr>
          <w:p w14:paraId="592F8EBA">
            <w:pPr>
              <w:spacing w:before="20" w:after="20" w:line="240" w:lineRule="exact"/>
              <w:jc w:val="center"/>
            </w:pPr>
          </w:p>
        </w:tc>
        <w:tc>
          <w:tcPr>
            <w:tcW w:w="1205" w:type="dxa"/>
            <w:vAlign w:val="center"/>
          </w:tcPr>
          <w:p w14:paraId="52772D41">
            <w:pPr>
              <w:spacing w:before="20" w:after="20" w:line="240" w:lineRule="exact"/>
              <w:jc w:val="center"/>
            </w:pPr>
          </w:p>
        </w:tc>
        <w:tc>
          <w:tcPr>
            <w:tcW w:w="1205" w:type="dxa"/>
            <w:vAlign w:val="center"/>
          </w:tcPr>
          <w:p w14:paraId="6E24458D">
            <w:pPr>
              <w:spacing w:before="20" w:after="20" w:line="240" w:lineRule="exact"/>
              <w:jc w:val="center"/>
            </w:pPr>
          </w:p>
        </w:tc>
        <w:tc>
          <w:tcPr>
            <w:tcW w:w="1205" w:type="dxa"/>
            <w:vAlign w:val="center"/>
          </w:tcPr>
          <w:p w14:paraId="72407A10">
            <w:pPr>
              <w:spacing w:before="20" w:after="20" w:line="240" w:lineRule="exact"/>
              <w:jc w:val="center"/>
            </w:pPr>
          </w:p>
        </w:tc>
      </w:tr>
      <w:tr w14:paraId="2B7CA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71E743A">
            <w:pPr>
              <w:spacing w:before="20" w:after="20" w:line="240" w:lineRule="exact"/>
              <w:jc w:val="center"/>
            </w:pPr>
          </w:p>
        </w:tc>
        <w:tc>
          <w:tcPr>
            <w:tcW w:w="1205" w:type="dxa"/>
            <w:vAlign w:val="center"/>
          </w:tcPr>
          <w:p w14:paraId="712A1E80">
            <w:pPr>
              <w:spacing w:before="20" w:after="20" w:line="240" w:lineRule="exact"/>
              <w:jc w:val="center"/>
            </w:pPr>
          </w:p>
        </w:tc>
        <w:tc>
          <w:tcPr>
            <w:tcW w:w="1205" w:type="dxa"/>
            <w:vAlign w:val="center"/>
          </w:tcPr>
          <w:p w14:paraId="18941131">
            <w:pPr>
              <w:spacing w:before="20" w:after="20" w:line="240" w:lineRule="exact"/>
              <w:jc w:val="center"/>
            </w:pPr>
          </w:p>
        </w:tc>
        <w:tc>
          <w:tcPr>
            <w:tcW w:w="1205" w:type="dxa"/>
            <w:vAlign w:val="center"/>
          </w:tcPr>
          <w:p w14:paraId="668135AF">
            <w:pPr>
              <w:spacing w:before="20" w:after="20" w:line="240" w:lineRule="exact"/>
              <w:jc w:val="center"/>
            </w:pPr>
          </w:p>
        </w:tc>
        <w:tc>
          <w:tcPr>
            <w:tcW w:w="1205" w:type="dxa"/>
            <w:vAlign w:val="center"/>
          </w:tcPr>
          <w:p w14:paraId="6C5A0D1B">
            <w:pPr>
              <w:spacing w:before="20" w:after="20" w:line="240" w:lineRule="exact"/>
              <w:jc w:val="center"/>
            </w:pPr>
          </w:p>
        </w:tc>
        <w:tc>
          <w:tcPr>
            <w:tcW w:w="1205" w:type="dxa"/>
            <w:vAlign w:val="center"/>
          </w:tcPr>
          <w:p w14:paraId="609E1910">
            <w:pPr>
              <w:spacing w:before="20" w:after="20" w:line="240" w:lineRule="exact"/>
              <w:jc w:val="center"/>
            </w:pPr>
          </w:p>
        </w:tc>
        <w:tc>
          <w:tcPr>
            <w:tcW w:w="1205" w:type="dxa"/>
            <w:vAlign w:val="center"/>
          </w:tcPr>
          <w:p w14:paraId="5BE4DD7E">
            <w:pPr>
              <w:spacing w:before="20" w:after="20" w:line="240" w:lineRule="exact"/>
              <w:jc w:val="center"/>
            </w:pPr>
          </w:p>
        </w:tc>
        <w:tc>
          <w:tcPr>
            <w:tcW w:w="1205" w:type="dxa"/>
            <w:vAlign w:val="center"/>
          </w:tcPr>
          <w:p w14:paraId="1E82D2CB">
            <w:pPr>
              <w:spacing w:before="20" w:after="20" w:line="240" w:lineRule="exact"/>
              <w:jc w:val="center"/>
            </w:pPr>
          </w:p>
        </w:tc>
      </w:tr>
      <w:tr w14:paraId="4CAFB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D32F187">
            <w:pPr>
              <w:spacing w:before="20" w:after="20" w:line="240" w:lineRule="exact"/>
              <w:jc w:val="center"/>
            </w:pPr>
          </w:p>
        </w:tc>
        <w:tc>
          <w:tcPr>
            <w:tcW w:w="1205" w:type="dxa"/>
            <w:vAlign w:val="center"/>
          </w:tcPr>
          <w:p w14:paraId="2FE08D4C">
            <w:pPr>
              <w:spacing w:before="20" w:after="20" w:line="240" w:lineRule="exact"/>
              <w:jc w:val="center"/>
            </w:pPr>
          </w:p>
        </w:tc>
        <w:tc>
          <w:tcPr>
            <w:tcW w:w="1205" w:type="dxa"/>
            <w:vAlign w:val="center"/>
          </w:tcPr>
          <w:p w14:paraId="2F628EAE">
            <w:pPr>
              <w:spacing w:before="20" w:after="20" w:line="240" w:lineRule="exact"/>
              <w:jc w:val="center"/>
            </w:pPr>
          </w:p>
        </w:tc>
        <w:tc>
          <w:tcPr>
            <w:tcW w:w="1205" w:type="dxa"/>
            <w:vAlign w:val="center"/>
          </w:tcPr>
          <w:p w14:paraId="44D71387">
            <w:pPr>
              <w:spacing w:before="20" w:after="20" w:line="240" w:lineRule="exact"/>
              <w:jc w:val="center"/>
            </w:pPr>
          </w:p>
        </w:tc>
        <w:tc>
          <w:tcPr>
            <w:tcW w:w="1205" w:type="dxa"/>
            <w:vAlign w:val="center"/>
          </w:tcPr>
          <w:p w14:paraId="2D36A18C">
            <w:pPr>
              <w:spacing w:before="20" w:after="20" w:line="240" w:lineRule="exact"/>
              <w:jc w:val="center"/>
            </w:pPr>
          </w:p>
        </w:tc>
        <w:tc>
          <w:tcPr>
            <w:tcW w:w="1205" w:type="dxa"/>
            <w:vAlign w:val="center"/>
          </w:tcPr>
          <w:p w14:paraId="0AFEC2B3">
            <w:pPr>
              <w:spacing w:before="20" w:after="20" w:line="240" w:lineRule="exact"/>
              <w:jc w:val="center"/>
            </w:pPr>
          </w:p>
        </w:tc>
        <w:tc>
          <w:tcPr>
            <w:tcW w:w="1205" w:type="dxa"/>
            <w:vAlign w:val="center"/>
          </w:tcPr>
          <w:p w14:paraId="04593140">
            <w:pPr>
              <w:spacing w:before="20" w:after="20" w:line="240" w:lineRule="exact"/>
              <w:jc w:val="center"/>
            </w:pPr>
          </w:p>
        </w:tc>
        <w:tc>
          <w:tcPr>
            <w:tcW w:w="1205" w:type="dxa"/>
            <w:vAlign w:val="center"/>
          </w:tcPr>
          <w:p w14:paraId="72D39F54">
            <w:pPr>
              <w:spacing w:before="20" w:after="20" w:line="240" w:lineRule="exact"/>
              <w:jc w:val="center"/>
            </w:pPr>
          </w:p>
        </w:tc>
      </w:tr>
      <w:tr w14:paraId="49FC8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7B33B6">
            <w:pPr>
              <w:spacing w:before="20" w:after="20" w:line="240" w:lineRule="exact"/>
              <w:jc w:val="center"/>
            </w:pPr>
          </w:p>
        </w:tc>
        <w:tc>
          <w:tcPr>
            <w:tcW w:w="1205" w:type="dxa"/>
            <w:vAlign w:val="center"/>
          </w:tcPr>
          <w:p w14:paraId="56DAF9DB">
            <w:pPr>
              <w:spacing w:before="20" w:after="20" w:line="240" w:lineRule="exact"/>
              <w:jc w:val="center"/>
            </w:pPr>
          </w:p>
        </w:tc>
        <w:tc>
          <w:tcPr>
            <w:tcW w:w="1205" w:type="dxa"/>
            <w:vAlign w:val="center"/>
          </w:tcPr>
          <w:p w14:paraId="1BDA8E70">
            <w:pPr>
              <w:spacing w:before="20" w:after="20" w:line="240" w:lineRule="exact"/>
              <w:jc w:val="center"/>
            </w:pPr>
          </w:p>
        </w:tc>
        <w:tc>
          <w:tcPr>
            <w:tcW w:w="1205" w:type="dxa"/>
            <w:vAlign w:val="center"/>
          </w:tcPr>
          <w:p w14:paraId="170A8A62">
            <w:pPr>
              <w:spacing w:before="20" w:after="20" w:line="240" w:lineRule="exact"/>
              <w:jc w:val="center"/>
            </w:pPr>
          </w:p>
        </w:tc>
        <w:tc>
          <w:tcPr>
            <w:tcW w:w="1205" w:type="dxa"/>
            <w:vAlign w:val="center"/>
          </w:tcPr>
          <w:p w14:paraId="1609F0D2">
            <w:pPr>
              <w:spacing w:before="20" w:after="20" w:line="240" w:lineRule="exact"/>
              <w:jc w:val="center"/>
            </w:pPr>
          </w:p>
        </w:tc>
        <w:tc>
          <w:tcPr>
            <w:tcW w:w="1205" w:type="dxa"/>
            <w:vAlign w:val="center"/>
          </w:tcPr>
          <w:p w14:paraId="005676A2">
            <w:pPr>
              <w:spacing w:before="20" w:after="20" w:line="240" w:lineRule="exact"/>
              <w:jc w:val="center"/>
            </w:pPr>
          </w:p>
        </w:tc>
        <w:tc>
          <w:tcPr>
            <w:tcW w:w="1205" w:type="dxa"/>
            <w:vAlign w:val="center"/>
          </w:tcPr>
          <w:p w14:paraId="49904FDB">
            <w:pPr>
              <w:spacing w:before="20" w:after="20" w:line="240" w:lineRule="exact"/>
              <w:jc w:val="center"/>
            </w:pPr>
          </w:p>
        </w:tc>
        <w:tc>
          <w:tcPr>
            <w:tcW w:w="1205" w:type="dxa"/>
            <w:vAlign w:val="center"/>
          </w:tcPr>
          <w:p w14:paraId="59A21FEB">
            <w:pPr>
              <w:spacing w:before="20" w:after="20" w:line="240" w:lineRule="exact"/>
              <w:jc w:val="center"/>
            </w:pPr>
          </w:p>
        </w:tc>
      </w:tr>
      <w:tr w14:paraId="33DA6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EB5EA5">
            <w:pPr>
              <w:spacing w:before="20" w:after="20" w:line="240" w:lineRule="exact"/>
              <w:jc w:val="center"/>
            </w:pPr>
          </w:p>
        </w:tc>
        <w:tc>
          <w:tcPr>
            <w:tcW w:w="1205" w:type="dxa"/>
            <w:vAlign w:val="center"/>
          </w:tcPr>
          <w:p w14:paraId="22C3A622">
            <w:pPr>
              <w:spacing w:before="20" w:after="20" w:line="240" w:lineRule="exact"/>
              <w:jc w:val="center"/>
            </w:pPr>
          </w:p>
        </w:tc>
        <w:tc>
          <w:tcPr>
            <w:tcW w:w="1205" w:type="dxa"/>
            <w:vAlign w:val="center"/>
          </w:tcPr>
          <w:p w14:paraId="023D1452">
            <w:pPr>
              <w:spacing w:before="20" w:after="20" w:line="240" w:lineRule="exact"/>
              <w:jc w:val="center"/>
            </w:pPr>
          </w:p>
        </w:tc>
        <w:tc>
          <w:tcPr>
            <w:tcW w:w="1205" w:type="dxa"/>
            <w:vAlign w:val="center"/>
          </w:tcPr>
          <w:p w14:paraId="305F07A7">
            <w:pPr>
              <w:spacing w:before="20" w:after="20" w:line="240" w:lineRule="exact"/>
              <w:jc w:val="center"/>
            </w:pPr>
          </w:p>
        </w:tc>
        <w:tc>
          <w:tcPr>
            <w:tcW w:w="1205" w:type="dxa"/>
            <w:vAlign w:val="center"/>
          </w:tcPr>
          <w:p w14:paraId="1ABBD574">
            <w:pPr>
              <w:spacing w:before="20" w:after="20" w:line="240" w:lineRule="exact"/>
              <w:jc w:val="center"/>
            </w:pPr>
          </w:p>
        </w:tc>
        <w:tc>
          <w:tcPr>
            <w:tcW w:w="1205" w:type="dxa"/>
            <w:vAlign w:val="center"/>
          </w:tcPr>
          <w:p w14:paraId="2163B6D2">
            <w:pPr>
              <w:spacing w:before="20" w:after="20" w:line="240" w:lineRule="exact"/>
              <w:jc w:val="center"/>
            </w:pPr>
          </w:p>
        </w:tc>
        <w:tc>
          <w:tcPr>
            <w:tcW w:w="1205" w:type="dxa"/>
            <w:vAlign w:val="center"/>
          </w:tcPr>
          <w:p w14:paraId="11198E84">
            <w:pPr>
              <w:spacing w:before="20" w:after="20" w:line="240" w:lineRule="exact"/>
              <w:jc w:val="center"/>
            </w:pPr>
          </w:p>
        </w:tc>
        <w:tc>
          <w:tcPr>
            <w:tcW w:w="1205" w:type="dxa"/>
            <w:vAlign w:val="center"/>
          </w:tcPr>
          <w:p w14:paraId="6D9EA970">
            <w:pPr>
              <w:spacing w:before="20" w:after="20" w:line="240" w:lineRule="exact"/>
              <w:jc w:val="center"/>
            </w:pPr>
          </w:p>
        </w:tc>
      </w:tr>
    </w:tbl>
    <w:p w14:paraId="052BCCB2"/>
    <w:p w14:paraId="0308178C">
      <w:pPr>
        <w:spacing w:before="40" w:after="40"/>
      </w:pPr>
      <w:r>
        <w:rPr>
          <w:rFonts w:ascii="宋体" w:hAnsi="宋体" w:eastAsia="宋体"/>
          <w:sz w:val="18"/>
        </w:rPr>
        <w:t>注：1.本表由投标人填写，作为投标报价及竣工结算的依据。</w:t>
      </w:r>
    </w:p>
    <w:p w14:paraId="6C42FB9F">
      <w:pPr>
        <w:spacing w:before="40" w:after="40"/>
      </w:pPr>
      <w:r>
        <w:rPr>
          <w:rFonts w:ascii="宋体" w:hAnsi="宋体" w:eastAsia="宋体"/>
          <w:sz w:val="18"/>
        </w:rPr>
        <w:t xml:space="preserve">    2.如不使用省级或行业建设主管部门发布的计价定额，可不填定额编号、名称等。</w:t>
      </w:r>
    </w:p>
    <w:p w14:paraId="77DCF976">
      <w:pPr>
        <w:spacing w:before="40" w:after="40"/>
      </w:pPr>
      <w:r>
        <w:rPr>
          <w:rFonts w:ascii="宋体" w:hAnsi="宋体" w:eastAsia="宋体"/>
          <w:sz w:val="18"/>
        </w:rPr>
        <w:t xml:space="preserve">    3.招标文件提供了暂估单价的材料，按暂估单价填入「暂估单价」栏及「暂估合价」栏。</w:t>
      </w:r>
    </w:p>
    <w:p w14:paraId="7B6BE4D8">
      <w:r>
        <w:br w:type="page"/>
      </w:r>
    </w:p>
    <w:p w14:paraId="622CEACF">
      <w:pPr>
        <w:spacing w:before="120" w:after="120"/>
        <w:jc w:val="center"/>
      </w:pPr>
      <w:r>
        <w:rPr>
          <w:rFonts w:ascii="黑体" w:hAnsi="黑体" w:eastAsia="黑体"/>
          <w:b/>
          <w:sz w:val="28"/>
        </w:rPr>
        <w:t>综合单价分析表</w:t>
      </w:r>
    </w:p>
    <w:p w14:paraId="570EBDD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FBA0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07" w:type="dxa"/>
            <w:shd w:val="clear" w:color="auto" w:fill="D9D9D9"/>
            <w:vAlign w:val="center"/>
          </w:tcPr>
          <w:p w14:paraId="5BA83966">
            <w:pPr>
              <w:spacing w:before="20" w:after="20" w:line="240" w:lineRule="exact"/>
              <w:jc w:val="center"/>
            </w:pPr>
            <w:r>
              <w:rPr>
                <w:rFonts w:ascii="宋体" w:hAnsi="宋体" w:eastAsia="宋体"/>
                <w:b/>
                <w:sz w:val="18"/>
              </w:rPr>
              <w:t>项目编码</w:t>
            </w:r>
          </w:p>
        </w:tc>
        <w:tc>
          <w:tcPr>
            <w:tcW w:w="1701" w:type="dxa"/>
            <w:vAlign w:val="center"/>
          </w:tcPr>
          <w:p w14:paraId="2061A133">
            <w:pPr>
              <w:spacing w:before="20" w:after="20" w:line="240" w:lineRule="exact"/>
              <w:jc w:val="left"/>
            </w:pPr>
            <w:r>
              <w:rPr>
                <w:rFonts w:ascii="宋体" w:hAnsi="宋体" w:eastAsia="宋体"/>
                <w:b w:val="0"/>
                <w:sz w:val="18"/>
              </w:rPr>
              <w:t>010904002001</w:t>
            </w:r>
          </w:p>
        </w:tc>
        <w:tc>
          <w:tcPr>
            <w:tcW w:w="907" w:type="dxa"/>
            <w:shd w:val="clear" w:color="auto" w:fill="D9D9D9"/>
            <w:vAlign w:val="center"/>
          </w:tcPr>
          <w:p w14:paraId="4B29F236">
            <w:pPr>
              <w:spacing w:before="20" w:after="20" w:line="240" w:lineRule="exact"/>
              <w:jc w:val="center"/>
            </w:pPr>
            <w:r>
              <w:rPr>
                <w:rFonts w:ascii="宋体" w:hAnsi="宋体" w:eastAsia="宋体"/>
                <w:b/>
                <w:sz w:val="18"/>
              </w:rPr>
              <w:t>项目名称</w:t>
            </w:r>
          </w:p>
        </w:tc>
        <w:tc>
          <w:tcPr>
            <w:tcW w:w="1134" w:type="dxa"/>
            <w:vAlign w:val="center"/>
          </w:tcPr>
          <w:p w14:paraId="635CA504">
            <w:pPr>
              <w:spacing w:before="20" w:after="20" w:line="240" w:lineRule="exact"/>
              <w:jc w:val="left"/>
            </w:pPr>
            <w:r>
              <w:rPr>
                <w:rFonts w:ascii="宋体" w:hAnsi="宋体" w:eastAsia="宋体"/>
                <w:b w:val="0"/>
                <w:sz w:val="18"/>
              </w:rPr>
              <w:t>楼（地）面涂膜防水</w:t>
            </w:r>
          </w:p>
        </w:tc>
        <w:tc>
          <w:tcPr>
            <w:tcW w:w="907" w:type="dxa"/>
            <w:shd w:val="clear" w:color="auto" w:fill="D9D9D9"/>
            <w:vAlign w:val="center"/>
          </w:tcPr>
          <w:p w14:paraId="74E1C7DC">
            <w:pPr>
              <w:spacing w:before="20" w:after="20" w:line="240" w:lineRule="exact"/>
              <w:jc w:val="center"/>
            </w:pPr>
            <w:r>
              <w:rPr>
                <w:rFonts w:ascii="宋体" w:hAnsi="宋体" w:eastAsia="宋体"/>
                <w:b/>
                <w:sz w:val="18"/>
              </w:rPr>
              <w:t>计量单位</w:t>
            </w:r>
          </w:p>
        </w:tc>
        <w:tc>
          <w:tcPr>
            <w:tcW w:w="907" w:type="dxa"/>
            <w:vAlign w:val="center"/>
          </w:tcPr>
          <w:p w14:paraId="36DD55D3">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66F749E7">
            <w:pPr>
              <w:spacing w:before="20" w:after="20" w:line="240" w:lineRule="exact"/>
              <w:jc w:val="center"/>
            </w:pPr>
            <w:r>
              <w:rPr>
                <w:rFonts w:ascii="宋体" w:hAnsi="宋体" w:eastAsia="宋体"/>
                <w:b/>
                <w:sz w:val="18"/>
              </w:rPr>
              <w:t>工程量</w:t>
            </w:r>
          </w:p>
        </w:tc>
        <w:tc>
          <w:tcPr>
            <w:tcW w:w="907" w:type="dxa"/>
            <w:vAlign w:val="center"/>
          </w:tcPr>
          <w:p w14:paraId="463C8619">
            <w:pPr>
              <w:spacing w:before="20" w:after="20" w:line="240" w:lineRule="exact"/>
              <w:jc w:val="right"/>
            </w:pPr>
            <w:r>
              <w:rPr>
                <w:rFonts w:ascii="宋体" w:hAnsi="宋体" w:eastAsia="宋体"/>
                <w:b w:val="0"/>
                <w:sz w:val="18"/>
              </w:rPr>
              <w:t>280.00</w:t>
            </w:r>
          </w:p>
        </w:tc>
      </w:tr>
      <w:tr w14:paraId="3C5B1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1AB1D2F">
            <w:pPr>
              <w:spacing w:before="20" w:after="20" w:line="240" w:lineRule="exact"/>
              <w:jc w:val="center"/>
            </w:pPr>
            <w:r>
              <w:rPr>
                <w:rFonts w:ascii="宋体" w:hAnsi="宋体" w:eastAsia="宋体"/>
                <w:b/>
                <w:sz w:val="18"/>
              </w:rPr>
              <w:t>项目特征</w:t>
            </w:r>
          </w:p>
        </w:tc>
        <w:tc>
          <w:tcPr>
            <w:tcW w:w="7370" w:type="dxa"/>
            <w:gridSpan w:val="7"/>
            <w:vAlign w:val="center"/>
          </w:tcPr>
          <w:p w14:paraId="7E207217">
            <w:pPr>
              <w:spacing w:before="20" w:after="20" w:line="240" w:lineRule="exact"/>
              <w:jc w:val="left"/>
            </w:pPr>
            <w:r>
              <w:rPr>
                <w:rFonts w:ascii="宋体" w:hAnsi="宋体" w:eastAsia="宋体"/>
                <w:b w:val="0"/>
                <w:sz w:val="17"/>
              </w:rPr>
              <w:t>1.涂膜品种：聚氨酯防水涂料</w:t>
            </w:r>
            <w:r>
              <w:br w:type="textWrapping"/>
            </w:r>
            <w:r>
              <w:rPr>
                <w:rFonts w:ascii="宋体" w:hAnsi="宋体" w:eastAsia="宋体"/>
                <w:b w:val="0"/>
                <w:sz w:val="17"/>
              </w:rPr>
              <w:t>2.厚度：1.5mm</w:t>
            </w:r>
            <w:r>
              <w:br w:type="textWrapping"/>
            </w:r>
            <w:r>
              <w:rPr>
                <w:rFonts w:ascii="宋体" w:hAnsi="宋体" w:eastAsia="宋体"/>
                <w:b w:val="0"/>
                <w:sz w:val="17"/>
              </w:rPr>
              <w:t>3.部位：卫生间楼地面</w:t>
            </w:r>
          </w:p>
        </w:tc>
      </w:tr>
    </w:tbl>
    <w:p w14:paraId="039D3D62"/>
    <w:p w14:paraId="30E5D1F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5F2D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F5BCA3F">
            <w:pPr>
              <w:spacing w:before="20" w:after="20" w:line="240" w:lineRule="exact"/>
              <w:jc w:val="center"/>
            </w:pPr>
            <w:r>
              <w:rPr>
                <w:rFonts w:ascii="宋体" w:hAnsi="宋体" w:eastAsia="宋体"/>
                <w:b/>
                <w:sz w:val="16"/>
              </w:rPr>
              <w:t>定额编号</w:t>
            </w:r>
          </w:p>
          <w:p w14:paraId="6F90D07B">
            <w:pPr>
              <w:spacing w:before="20" w:after="20" w:line="240" w:lineRule="exact"/>
              <w:jc w:val="center"/>
            </w:pPr>
          </w:p>
        </w:tc>
        <w:tc>
          <w:tcPr>
            <w:tcW w:w="1247" w:type="dxa"/>
            <w:vMerge w:val="restart"/>
            <w:shd w:val="clear" w:color="auto" w:fill="D9D9D9"/>
            <w:vAlign w:val="center"/>
          </w:tcPr>
          <w:p w14:paraId="2D85F570">
            <w:pPr>
              <w:spacing w:before="20" w:after="20" w:line="240" w:lineRule="exact"/>
              <w:jc w:val="center"/>
            </w:pPr>
            <w:r>
              <w:rPr>
                <w:rFonts w:ascii="宋体" w:hAnsi="宋体" w:eastAsia="宋体"/>
                <w:b/>
                <w:sz w:val="16"/>
              </w:rPr>
              <w:t>定额项目名称</w:t>
            </w:r>
          </w:p>
          <w:p w14:paraId="7747C32A">
            <w:pPr>
              <w:spacing w:before="20" w:after="20" w:line="240" w:lineRule="exact"/>
              <w:jc w:val="center"/>
            </w:pPr>
          </w:p>
        </w:tc>
        <w:tc>
          <w:tcPr>
            <w:tcW w:w="680" w:type="dxa"/>
            <w:vMerge w:val="restart"/>
            <w:shd w:val="clear" w:color="auto" w:fill="D9D9D9"/>
            <w:vAlign w:val="center"/>
          </w:tcPr>
          <w:p w14:paraId="4BCDB90A">
            <w:pPr>
              <w:spacing w:before="20" w:after="20" w:line="240" w:lineRule="exact"/>
              <w:jc w:val="center"/>
            </w:pPr>
            <w:r>
              <w:rPr>
                <w:rFonts w:ascii="宋体" w:hAnsi="宋体" w:eastAsia="宋体"/>
                <w:b/>
                <w:sz w:val="16"/>
              </w:rPr>
              <w:t>定额单位</w:t>
            </w:r>
          </w:p>
          <w:p w14:paraId="25D63315">
            <w:pPr>
              <w:spacing w:before="20" w:after="20" w:line="240" w:lineRule="exact"/>
              <w:jc w:val="center"/>
            </w:pPr>
          </w:p>
        </w:tc>
        <w:tc>
          <w:tcPr>
            <w:tcW w:w="680" w:type="dxa"/>
            <w:vMerge w:val="restart"/>
            <w:shd w:val="clear" w:color="auto" w:fill="D9D9D9"/>
            <w:vAlign w:val="center"/>
          </w:tcPr>
          <w:p w14:paraId="3A846F38">
            <w:pPr>
              <w:spacing w:before="20" w:after="20" w:line="240" w:lineRule="exact"/>
              <w:jc w:val="center"/>
            </w:pPr>
            <w:r>
              <w:rPr>
                <w:rFonts w:ascii="宋体" w:hAnsi="宋体" w:eastAsia="宋体"/>
                <w:b/>
                <w:sz w:val="16"/>
              </w:rPr>
              <w:t>数量</w:t>
            </w:r>
          </w:p>
          <w:p w14:paraId="04416064">
            <w:pPr>
              <w:spacing w:before="20" w:after="20" w:line="240" w:lineRule="exact"/>
              <w:jc w:val="center"/>
            </w:pPr>
          </w:p>
        </w:tc>
        <w:tc>
          <w:tcPr>
            <w:tcW w:w="4080" w:type="dxa"/>
            <w:gridSpan w:val="6"/>
            <w:shd w:val="clear" w:color="auto" w:fill="D9D9D9"/>
            <w:vAlign w:val="center"/>
          </w:tcPr>
          <w:p w14:paraId="4CD8D120">
            <w:pPr>
              <w:spacing w:before="20" w:after="20" w:line="240" w:lineRule="exact"/>
              <w:jc w:val="center"/>
            </w:pPr>
            <w:r>
              <w:rPr>
                <w:rFonts w:ascii="宋体" w:hAnsi="宋体" w:eastAsia="宋体"/>
                <w:b/>
                <w:sz w:val="16"/>
              </w:rPr>
              <w:t>单价（元）</w:t>
            </w:r>
          </w:p>
          <w:p w14:paraId="6CB9BDD0">
            <w:pPr>
              <w:spacing w:before="20" w:after="20" w:line="240" w:lineRule="exact"/>
              <w:jc w:val="center"/>
            </w:pPr>
          </w:p>
          <w:p w14:paraId="11231528">
            <w:pPr>
              <w:spacing w:before="20" w:after="20" w:line="240" w:lineRule="exact"/>
              <w:jc w:val="center"/>
            </w:pPr>
          </w:p>
          <w:p w14:paraId="1853D0F2">
            <w:pPr>
              <w:spacing w:before="20" w:after="20" w:line="240" w:lineRule="exact"/>
              <w:jc w:val="center"/>
            </w:pPr>
          </w:p>
          <w:p w14:paraId="10DDE462">
            <w:pPr>
              <w:spacing w:before="20" w:after="20" w:line="240" w:lineRule="exact"/>
              <w:jc w:val="center"/>
            </w:pPr>
          </w:p>
          <w:p w14:paraId="0C521134">
            <w:pPr>
              <w:spacing w:before="20" w:after="20" w:line="240" w:lineRule="exact"/>
              <w:jc w:val="center"/>
            </w:pPr>
          </w:p>
        </w:tc>
      </w:tr>
      <w:tr w14:paraId="2DB74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0FBBFAA"/>
        </w:tc>
        <w:tc>
          <w:tcPr>
            <w:tcW w:w="1247" w:type="dxa"/>
            <w:vMerge w:val="continue"/>
            <w:shd w:val="clear" w:color="auto" w:fill="D9D9D9"/>
            <w:vAlign w:val="center"/>
          </w:tcPr>
          <w:p w14:paraId="2A813284"/>
        </w:tc>
        <w:tc>
          <w:tcPr>
            <w:tcW w:w="680" w:type="dxa"/>
            <w:vMerge w:val="continue"/>
            <w:shd w:val="clear" w:color="auto" w:fill="D9D9D9"/>
            <w:vAlign w:val="center"/>
          </w:tcPr>
          <w:p w14:paraId="5A832E57"/>
        </w:tc>
        <w:tc>
          <w:tcPr>
            <w:tcW w:w="680" w:type="dxa"/>
            <w:vMerge w:val="continue"/>
            <w:shd w:val="clear" w:color="auto" w:fill="D9D9D9"/>
            <w:vAlign w:val="center"/>
          </w:tcPr>
          <w:p w14:paraId="0D07625A"/>
        </w:tc>
        <w:tc>
          <w:tcPr>
            <w:tcW w:w="680" w:type="dxa"/>
            <w:shd w:val="clear" w:color="auto" w:fill="D9D9D9"/>
            <w:vAlign w:val="center"/>
          </w:tcPr>
          <w:p w14:paraId="1296FC8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F1BE65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EED7C3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C57C29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C851067">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9EC0F4E">
            <w:pPr>
              <w:spacing w:before="20" w:after="20" w:line="240" w:lineRule="exact"/>
              <w:jc w:val="center"/>
            </w:pPr>
            <w:r>
              <w:rPr>
                <w:rFonts w:ascii="宋体" w:hAnsi="宋体" w:eastAsia="宋体"/>
                <w:b/>
                <w:sz w:val="16"/>
              </w:rPr>
              <w:t>小计</w:t>
            </w:r>
          </w:p>
        </w:tc>
      </w:tr>
      <w:tr w14:paraId="0812C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51C10B9">
            <w:pPr>
              <w:spacing w:before="20" w:after="20" w:line="240" w:lineRule="exact"/>
              <w:jc w:val="center"/>
            </w:pPr>
          </w:p>
        </w:tc>
        <w:tc>
          <w:tcPr>
            <w:tcW w:w="1247" w:type="dxa"/>
            <w:vAlign w:val="center"/>
          </w:tcPr>
          <w:p w14:paraId="1D15F0BE">
            <w:pPr>
              <w:spacing w:before="20" w:after="20" w:line="240" w:lineRule="exact"/>
              <w:jc w:val="center"/>
            </w:pPr>
          </w:p>
        </w:tc>
        <w:tc>
          <w:tcPr>
            <w:tcW w:w="680" w:type="dxa"/>
            <w:vAlign w:val="center"/>
          </w:tcPr>
          <w:p w14:paraId="6ABC2624">
            <w:pPr>
              <w:spacing w:before="20" w:after="20" w:line="240" w:lineRule="exact"/>
              <w:jc w:val="center"/>
            </w:pPr>
          </w:p>
        </w:tc>
        <w:tc>
          <w:tcPr>
            <w:tcW w:w="680" w:type="dxa"/>
            <w:vAlign w:val="center"/>
          </w:tcPr>
          <w:p w14:paraId="57BE6352">
            <w:pPr>
              <w:spacing w:before="20" w:after="20" w:line="240" w:lineRule="exact"/>
              <w:jc w:val="center"/>
            </w:pPr>
          </w:p>
        </w:tc>
        <w:tc>
          <w:tcPr>
            <w:tcW w:w="680" w:type="dxa"/>
            <w:vAlign w:val="center"/>
          </w:tcPr>
          <w:p w14:paraId="1FC88C6F">
            <w:pPr>
              <w:spacing w:before="20" w:after="20" w:line="240" w:lineRule="exact"/>
              <w:jc w:val="center"/>
            </w:pPr>
          </w:p>
        </w:tc>
        <w:tc>
          <w:tcPr>
            <w:tcW w:w="680" w:type="dxa"/>
            <w:vAlign w:val="center"/>
          </w:tcPr>
          <w:p w14:paraId="7AB5CDE0">
            <w:pPr>
              <w:spacing w:before="20" w:after="20" w:line="240" w:lineRule="exact"/>
              <w:jc w:val="center"/>
            </w:pPr>
          </w:p>
        </w:tc>
        <w:tc>
          <w:tcPr>
            <w:tcW w:w="680" w:type="dxa"/>
            <w:vAlign w:val="center"/>
          </w:tcPr>
          <w:p w14:paraId="20486D38">
            <w:pPr>
              <w:spacing w:before="20" w:after="20" w:line="240" w:lineRule="exact"/>
              <w:jc w:val="center"/>
            </w:pPr>
          </w:p>
        </w:tc>
        <w:tc>
          <w:tcPr>
            <w:tcW w:w="680" w:type="dxa"/>
            <w:vAlign w:val="center"/>
          </w:tcPr>
          <w:p w14:paraId="722A7F42">
            <w:pPr>
              <w:spacing w:before="20" w:after="20" w:line="240" w:lineRule="exact"/>
              <w:jc w:val="center"/>
            </w:pPr>
          </w:p>
        </w:tc>
        <w:tc>
          <w:tcPr>
            <w:tcW w:w="680" w:type="dxa"/>
            <w:vAlign w:val="center"/>
          </w:tcPr>
          <w:p w14:paraId="4D2D89DF">
            <w:pPr>
              <w:spacing w:before="20" w:after="20" w:line="240" w:lineRule="exact"/>
              <w:jc w:val="center"/>
            </w:pPr>
          </w:p>
        </w:tc>
        <w:tc>
          <w:tcPr>
            <w:tcW w:w="680" w:type="dxa"/>
            <w:vAlign w:val="center"/>
          </w:tcPr>
          <w:p w14:paraId="6B4935B0">
            <w:pPr>
              <w:spacing w:before="20" w:after="20" w:line="240" w:lineRule="exact"/>
              <w:jc w:val="center"/>
            </w:pPr>
          </w:p>
        </w:tc>
      </w:tr>
      <w:tr w14:paraId="50F44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C0FEA7">
            <w:pPr>
              <w:spacing w:before="20" w:after="20" w:line="240" w:lineRule="exact"/>
              <w:jc w:val="center"/>
            </w:pPr>
          </w:p>
        </w:tc>
        <w:tc>
          <w:tcPr>
            <w:tcW w:w="964" w:type="dxa"/>
            <w:vAlign w:val="center"/>
          </w:tcPr>
          <w:p w14:paraId="2DB73B6E">
            <w:pPr>
              <w:spacing w:before="20" w:after="20" w:line="240" w:lineRule="exact"/>
              <w:jc w:val="center"/>
            </w:pPr>
          </w:p>
        </w:tc>
        <w:tc>
          <w:tcPr>
            <w:tcW w:w="964" w:type="dxa"/>
            <w:vAlign w:val="center"/>
          </w:tcPr>
          <w:p w14:paraId="2E53E12E">
            <w:pPr>
              <w:spacing w:before="20" w:after="20" w:line="240" w:lineRule="exact"/>
              <w:jc w:val="center"/>
            </w:pPr>
          </w:p>
        </w:tc>
        <w:tc>
          <w:tcPr>
            <w:tcW w:w="964" w:type="dxa"/>
            <w:vAlign w:val="center"/>
          </w:tcPr>
          <w:p w14:paraId="340D38AF">
            <w:pPr>
              <w:spacing w:before="20" w:after="20" w:line="240" w:lineRule="exact"/>
              <w:jc w:val="center"/>
            </w:pPr>
          </w:p>
        </w:tc>
        <w:tc>
          <w:tcPr>
            <w:tcW w:w="964" w:type="dxa"/>
            <w:vAlign w:val="center"/>
          </w:tcPr>
          <w:p w14:paraId="49F4A223">
            <w:pPr>
              <w:spacing w:before="20" w:after="20" w:line="240" w:lineRule="exact"/>
              <w:jc w:val="center"/>
            </w:pPr>
          </w:p>
        </w:tc>
        <w:tc>
          <w:tcPr>
            <w:tcW w:w="964" w:type="dxa"/>
            <w:vAlign w:val="center"/>
          </w:tcPr>
          <w:p w14:paraId="00533720">
            <w:pPr>
              <w:spacing w:before="20" w:after="20" w:line="240" w:lineRule="exact"/>
              <w:jc w:val="center"/>
            </w:pPr>
          </w:p>
        </w:tc>
        <w:tc>
          <w:tcPr>
            <w:tcW w:w="964" w:type="dxa"/>
            <w:vAlign w:val="center"/>
          </w:tcPr>
          <w:p w14:paraId="238FC504">
            <w:pPr>
              <w:spacing w:before="20" w:after="20" w:line="240" w:lineRule="exact"/>
              <w:jc w:val="center"/>
            </w:pPr>
          </w:p>
        </w:tc>
        <w:tc>
          <w:tcPr>
            <w:tcW w:w="964" w:type="dxa"/>
            <w:vAlign w:val="center"/>
          </w:tcPr>
          <w:p w14:paraId="19F15C72">
            <w:pPr>
              <w:spacing w:before="20" w:after="20" w:line="240" w:lineRule="exact"/>
              <w:jc w:val="center"/>
            </w:pPr>
          </w:p>
        </w:tc>
        <w:tc>
          <w:tcPr>
            <w:tcW w:w="964" w:type="dxa"/>
            <w:vAlign w:val="center"/>
          </w:tcPr>
          <w:p w14:paraId="52193805">
            <w:pPr>
              <w:spacing w:before="20" w:after="20" w:line="240" w:lineRule="exact"/>
              <w:jc w:val="center"/>
            </w:pPr>
          </w:p>
        </w:tc>
        <w:tc>
          <w:tcPr>
            <w:tcW w:w="964" w:type="dxa"/>
            <w:vAlign w:val="center"/>
          </w:tcPr>
          <w:p w14:paraId="29ACA5AB">
            <w:pPr>
              <w:spacing w:before="20" w:after="20" w:line="240" w:lineRule="exact"/>
              <w:jc w:val="center"/>
            </w:pPr>
          </w:p>
        </w:tc>
      </w:tr>
      <w:tr w14:paraId="174EE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895DC6">
            <w:pPr>
              <w:spacing w:before="20" w:after="20" w:line="240" w:lineRule="exact"/>
              <w:jc w:val="center"/>
            </w:pPr>
          </w:p>
        </w:tc>
        <w:tc>
          <w:tcPr>
            <w:tcW w:w="964" w:type="dxa"/>
            <w:vAlign w:val="center"/>
          </w:tcPr>
          <w:p w14:paraId="09C73C5F">
            <w:pPr>
              <w:spacing w:before="20" w:after="20" w:line="240" w:lineRule="exact"/>
              <w:jc w:val="center"/>
            </w:pPr>
          </w:p>
        </w:tc>
        <w:tc>
          <w:tcPr>
            <w:tcW w:w="964" w:type="dxa"/>
            <w:vAlign w:val="center"/>
          </w:tcPr>
          <w:p w14:paraId="2DCFD467">
            <w:pPr>
              <w:spacing w:before="20" w:after="20" w:line="240" w:lineRule="exact"/>
              <w:jc w:val="center"/>
            </w:pPr>
          </w:p>
        </w:tc>
        <w:tc>
          <w:tcPr>
            <w:tcW w:w="964" w:type="dxa"/>
            <w:vAlign w:val="center"/>
          </w:tcPr>
          <w:p w14:paraId="5FE5C1FD">
            <w:pPr>
              <w:spacing w:before="20" w:after="20" w:line="240" w:lineRule="exact"/>
              <w:jc w:val="center"/>
            </w:pPr>
          </w:p>
        </w:tc>
        <w:tc>
          <w:tcPr>
            <w:tcW w:w="964" w:type="dxa"/>
            <w:vAlign w:val="center"/>
          </w:tcPr>
          <w:p w14:paraId="529CAB39">
            <w:pPr>
              <w:spacing w:before="20" w:after="20" w:line="240" w:lineRule="exact"/>
              <w:jc w:val="center"/>
            </w:pPr>
          </w:p>
        </w:tc>
        <w:tc>
          <w:tcPr>
            <w:tcW w:w="964" w:type="dxa"/>
            <w:vAlign w:val="center"/>
          </w:tcPr>
          <w:p w14:paraId="32DCB7FA">
            <w:pPr>
              <w:spacing w:before="20" w:after="20" w:line="240" w:lineRule="exact"/>
              <w:jc w:val="center"/>
            </w:pPr>
          </w:p>
        </w:tc>
        <w:tc>
          <w:tcPr>
            <w:tcW w:w="964" w:type="dxa"/>
            <w:vAlign w:val="center"/>
          </w:tcPr>
          <w:p w14:paraId="3A7508FE">
            <w:pPr>
              <w:spacing w:before="20" w:after="20" w:line="240" w:lineRule="exact"/>
              <w:jc w:val="center"/>
            </w:pPr>
          </w:p>
        </w:tc>
        <w:tc>
          <w:tcPr>
            <w:tcW w:w="964" w:type="dxa"/>
            <w:vAlign w:val="center"/>
          </w:tcPr>
          <w:p w14:paraId="13506F89">
            <w:pPr>
              <w:spacing w:before="20" w:after="20" w:line="240" w:lineRule="exact"/>
              <w:jc w:val="center"/>
            </w:pPr>
          </w:p>
        </w:tc>
        <w:tc>
          <w:tcPr>
            <w:tcW w:w="964" w:type="dxa"/>
            <w:vAlign w:val="center"/>
          </w:tcPr>
          <w:p w14:paraId="1C43098D">
            <w:pPr>
              <w:spacing w:before="20" w:after="20" w:line="240" w:lineRule="exact"/>
              <w:jc w:val="center"/>
            </w:pPr>
          </w:p>
        </w:tc>
        <w:tc>
          <w:tcPr>
            <w:tcW w:w="964" w:type="dxa"/>
            <w:vAlign w:val="center"/>
          </w:tcPr>
          <w:p w14:paraId="328D43C2">
            <w:pPr>
              <w:spacing w:before="20" w:after="20" w:line="240" w:lineRule="exact"/>
              <w:jc w:val="center"/>
            </w:pPr>
          </w:p>
        </w:tc>
      </w:tr>
      <w:tr w14:paraId="7D83A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C2986A">
            <w:pPr>
              <w:spacing w:before="20" w:after="20" w:line="240" w:lineRule="exact"/>
              <w:jc w:val="center"/>
            </w:pPr>
          </w:p>
        </w:tc>
        <w:tc>
          <w:tcPr>
            <w:tcW w:w="964" w:type="dxa"/>
            <w:vAlign w:val="center"/>
          </w:tcPr>
          <w:p w14:paraId="2F19CD47">
            <w:pPr>
              <w:spacing w:before="20" w:after="20" w:line="240" w:lineRule="exact"/>
              <w:jc w:val="center"/>
            </w:pPr>
          </w:p>
        </w:tc>
        <w:tc>
          <w:tcPr>
            <w:tcW w:w="964" w:type="dxa"/>
            <w:vAlign w:val="center"/>
          </w:tcPr>
          <w:p w14:paraId="43BE5C6F">
            <w:pPr>
              <w:spacing w:before="20" w:after="20" w:line="240" w:lineRule="exact"/>
              <w:jc w:val="center"/>
            </w:pPr>
          </w:p>
        </w:tc>
        <w:tc>
          <w:tcPr>
            <w:tcW w:w="964" w:type="dxa"/>
            <w:vAlign w:val="center"/>
          </w:tcPr>
          <w:p w14:paraId="1DBAF611">
            <w:pPr>
              <w:spacing w:before="20" w:after="20" w:line="240" w:lineRule="exact"/>
              <w:jc w:val="center"/>
            </w:pPr>
          </w:p>
        </w:tc>
        <w:tc>
          <w:tcPr>
            <w:tcW w:w="964" w:type="dxa"/>
            <w:vAlign w:val="center"/>
          </w:tcPr>
          <w:p w14:paraId="7A98E627">
            <w:pPr>
              <w:spacing w:before="20" w:after="20" w:line="240" w:lineRule="exact"/>
              <w:jc w:val="center"/>
            </w:pPr>
          </w:p>
        </w:tc>
        <w:tc>
          <w:tcPr>
            <w:tcW w:w="964" w:type="dxa"/>
            <w:vAlign w:val="center"/>
          </w:tcPr>
          <w:p w14:paraId="066C4208">
            <w:pPr>
              <w:spacing w:before="20" w:after="20" w:line="240" w:lineRule="exact"/>
              <w:jc w:val="center"/>
            </w:pPr>
          </w:p>
        </w:tc>
        <w:tc>
          <w:tcPr>
            <w:tcW w:w="964" w:type="dxa"/>
            <w:vAlign w:val="center"/>
          </w:tcPr>
          <w:p w14:paraId="7986EC6F">
            <w:pPr>
              <w:spacing w:before="20" w:after="20" w:line="240" w:lineRule="exact"/>
              <w:jc w:val="center"/>
            </w:pPr>
          </w:p>
        </w:tc>
        <w:tc>
          <w:tcPr>
            <w:tcW w:w="964" w:type="dxa"/>
            <w:vAlign w:val="center"/>
          </w:tcPr>
          <w:p w14:paraId="031CCD04">
            <w:pPr>
              <w:spacing w:before="20" w:after="20" w:line="240" w:lineRule="exact"/>
              <w:jc w:val="center"/>
            </w:pPr>
          </w:p>
        </w:tc>
        <w:tc>
          <w:tcPr>
            <w:tcW w:w="964" w:type="dxa"/>
            <w:vAlign w:val="center"/>
          </w:tcPr>
          <w:p w14:paraId="6C6A2C69">
            <w:pPr>
              <w:spacing w:before="20" w:after="20" w:line="240" w:lineRule="exact"/>
              <w:jc w:val="center"/>
            </w:pPr>
          </w:p>
        </w:tc>
        <w:tc>
          <w:tcPr>
            <w:tcW w:w="964" w:type="dxa"/>
            <w:vAlign w:val="center"/>
          </w:tcPr>
          <w:p w14:paraId="37434874">
            <w:pPr>
              <w:spacing w:before="20" w:after="20" w:line="240" w:lineRule="exact"/>
              <w:jc w:val="center"/>
            </w:pPr>
          </w:p>
        </w:tc>
      </w:tr>
      <w:tr w14:paraId="6F006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105D5C">
            <w:pPr>
              <w:spacing w:before="20" w:after="20" w:line="240" w:lineRule="exact"/>
              <w:jc w:val="center"/>
            </w:pPr>
          </w:p>
        </w:tc>
        <w:tc>
          <w:tcPr>
            <w:tcW w:w="964" w:type="dxa"/>
            <w:vAlign w:val="center"/>
          </w:tcPr>
          <w:p w14:paraId="7615BCCC">
            <w:pPr>
              <w:spacing w:before="20" w:after="20" w:line="240" w:lineRule="exact"/>
              <w:jc w:val="center"/>
            </w:pPr>
          </w:p>
        </w:tc>
        <w:tc>
          <w:tcPr>
            <w:tcW w:w="964" w:type="dxa"/>
            <w:vAlign w:val="center"/>
          </w:tcPr>
          <w:p w14:paraId="20747291">
            <w:pPr>
              <w:spacing w:before="20" w:after="20" w:line="240" w:lineRule="exact"/>
              <w:jc w:val="center"/>
            </w:pPr>
          </w:p>
        </w:tc>
        <w:tc>
          <w:tcPr>
            <w:tcW w:w="964" w:type="dxa"/>
            <w:vAlign w:val="center"/>
          </w:tcPr>
          <w:p w14:paraId="322BB99C">
            <w:pPr>
              <w:spacing w:before="20" w:after="20" w:line="240" w:lineRule="exact"/>
              <w:jc w:val="center"/>
            </w:pPr>
          </w:p>
        </w:tc>
        <w:tc>
          <w:tcPr>
            <w:tcW w:w="964" w:type="dxa"/>
            <w:vAlign w:val="center"/>
          </w:tcPr>
          <w:p w14:paraId="431F4794">
            <w:pPr>
              <w:spacing w:before="20" w:after="20" w:line="240" w:lineRule="exact"/>
              <w:jc w:val="center"/>
            </w:pPr>
          </w:p>
        </w:tc>
        <w:tc>
          <w:tcPr>
            <w:tcW w:w="964" w:type="dxa"/>
            <w:vAlign w:val="center"/>
          </w:tcPr>
          <w:p w14:paraId="39CAC9E8">
            <w:pPr>
              <w:spacing w:before="20" w:after="20" w:line="240" w:lineRule="exact"/>
              <w:jc w:val="center"/>
            </w:pPr>
          </w:p>
        </w:tc>
        <w:tc>
          <w:tcPr>
            <w:tcW w:w="964" w:type="dxa"/>
            <w:vAlign w:val="center"/>
          </w:tcPr>
          <w:p w14:paraId="6C138DAE">
            <w:pPr>
              <w:spacing w:before="20" w:after="20" w:line="240" w:lineRule="exact"/>
              <w:jc w:val="center"/>
            </w:pPr>
          </w:p>
        </w:tc>
        <w:tc>
          <w:tcPr>
            <w:tcW w:w="964" w:type="dxa"/>
            <w:vAlign w:val="center"/>
          </w:tcPr>
          <w:p w14:paraId="34701F8E">
            <w:pPr>
              <w:spacing w:before="20" w:after="20" w:line="240" w:lineRule="exact"/>
              <w:jc w:val="center"/>
            </w:pPr>
          </w:p>
        </w:tc>
        <w:tc>
          <w:tcPr>
            <w:tcW w:w="964" w:type="dxa"/>
            <w:vAlign w:val="center"/>
          </w:tcPr>
          <w:p w14:paraId="352B0883">
            <w:pPr>
              <w:spacing w:before="20" w:after="20" w:line="240" w:lineRule="exact"/>
              <w:jc w:val="center"/>
            </w:pPr>
          </w:p>
        </w:tc>
        <w:tc>
          <w:tcPr>
            <w:tcW w:w="964" w:type="dxa"/>
            <w:vAlign w:val="center"/>
          </w:tcPr>
          <w:p w14:paraId="0381D2F4">
            <w:pPr>
              <w:spacing w:before="20" w:after="20" w:line="240" w:lineRule="exact"/>
              <w:jc w:val="center"/>
            </w:pPr>
          </w:p>
        </w:tc>
      </w:tr>
      <w:tr w14:paraId="0E24C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6F4A660">
            <w:pPr>
              <w:spacing w:before="20" w:after="20" w:line="240" w:lineRule="exact"/>
              <w:jc w:val="center"/>
            </w:pPr>
          </w:p>
        </w:tc>
        <w:tc>
          <w:tcPr>
            <w:tcW w:w="964" w:type="dxa"/>
            <w:vAlign w:val="center"/>
          </w:tcPr>
          <w:p w14:paraId="3EF431A2">
            <w:pPr>
              <w:spacing w:before="20" w:after="20" w:line="240" w:lineRule="exact"/>
              <w:jc w:val="center"/>
            </w:pPr>
          </w:p>
        </w:tc>
        <w:tc>
          <w:tcPr>
            <w:tcW w:w="964" w:type="dxa"/>
            <w:vAlign w:val="center"/>
          </w:tcPr>
          <w:p w14:paraId="1C653DC2">
            <w:pPr>
              <w:spacing w:before="20" w:after="20" w:line="240" w:lineRule="exact"/>
              <w:jc w:val="center"/>
            </w:pPr>
          </w:p>
        </w:tc>
        <w:tc>
          <w:tcPr>
            <w:tcW w:w="964" w:type="dxa"/>
            <w:vAlign w:val="center"/>
          </w:tcPr>
          <w:p w14:paraId="4B979A1B">
            <w:pPr>
              <w:spacing w:before="20" w:after="20" w:line="240" w:lineRule="exact"/>
              <w:jc w:val="center"/>
            </w:pPr>
          </w:p>
        </w:tc>
        <w:tc>
          <w:tcPr>
            <w:tcW w:w="964" w:type="dxa"/>
            <w:vAlign w:val="center"/>
          </w:tcPr>
          <w:p w14:paraId="463604CA">
            <w:pPr>
              <w:spacing w:before="20" w:after="20" w:line="240" w:lineRule="exact"/>
              <w:jc w:val="center"/>
            </w:pPr>
          </w:p>
        </w:tc>
        <w:tc>
          <w:tcPr>
            <w:tcW w:w="964" w:type="dxa"/>
            <w:vAlign w:val="center"/>
          </w:tcPr>
          <w:p w14:paraId="3B543714">
            <w:pPr>
              <w:spacing w:before="20" w:after="20" w:line="240" w:lineRule="exact"/>
              <w:jc w:val="center"/>
            </w:pPr>
          </w:p>
        </w:tc>
        <w:tc>
          <w:tcPr>
            <w:tcW w:w="964" w:type="dxa"/>
            <w:vAlign w:val="center"/>
          </w:tcPr>
          <w:p w14:paraId="007F859E">
            <w:pPr>
              <w:spacing w:before="20" w:after="20" w:line="240" w:lineRule="exact"/>
              <w:jc w:val="center"/>
            </w:pPr>
          </w:p>
        </w:tc>
        <w:tc>
          <w:tcPr>
            <w:tcW w:w="964" w:type="dxa"/>
            <w:vAlign w:val="center"/>
          </w:tcPr>
          <w:p w14:paraId="20A37633">
            <w:pPr>
              <w:spacing w:before="20" w:after="20" w:line="240" w:lineRule="exact"/>
              <w:jc w:val="center"/>
            </w:pPr>
          </w:p>
        </w:tc>
        <w:tc>
          <w:tcPr>
            <w:tcW w:w="964" w:type="dxa"/>
            <w:vAlign w:val="center"/>
          </w:tcPr>
          <w:p w14:paraId="6DB2829B">
            <w:pPr>
              <w:spacing w:before="20" w:after="20" w:line="240" w:lineRule="exact"/>
              <w:jc w:val="center"/>
            </w:pPr>
          </w:p>
        </w:tc>
        <w:tc>
          <w:tcPr>
            <w:tcW w:w="964" w:type="dxa"/>
            <w:vAlign w:val="center"/>
          </w:tcPr>
          <w:p w14:paraId="6CA5F5D2">
            <w:pPr>
              <w:spacing w:before="20" w:after="20" w:line="240" w:lineRule="exact"/>
              <w:jc w:val="center"/>
            </w:pPr>
          </w:p>
        </w:tc>
      </w:tr>
      <w:tr w14:paraId="29154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1E17AE">
            <w:pPr>
              <w:spacing w:before="20" w:after="20" w:line="240" w:lineRule="exact"/>
              <w:jc w:val="center"/>
            </w:pPr>
          </w:p>
        </w:tc>
        <w:tc>
          <w:tcPr>
            <w:tcW w:w="964" w:type="dxa"/>
            <w:vAlign w:val="center"/>
          </w:tcPr>
          <w:p w14:paraId="5E819FE4">
            <w:pPr>
              <w:spacing w:before="20" w:after="20" w:line="240" w:lineRule="exact"/>
              <w:jc w:val="center"/>
            </w:pPr>
          </w:p>
        </w:tc>
        <w:tc>
          <w:tcPr>
            <w:tcW w:w="964" w:type="dxa"/>
            <w:vAlign w:val="center"/>
          </w:tcPr>
          <w:p w14:paraId="23492816">
            <w:pPr>
              <w:spacing w:before="20" w:after="20" w:line="240" w:lineRule="exact"/>
              <w:jc w:val="center"/>
            </w:pPr>
          </w:p>
        </w:tc>
        <w:tc>
          <w:tcPr>
            <w:tcW w:w="964" w:type="dxa"/>
            <w:vAlign w:val="center"/>
          </w:tcPr>
          <w:p w14:paraId="3DD2E4F4">
            <w:pPr>
              <w:spacing w:before="20" w:after="20" w:line="240" w:lineRule="exact"/>
              <w:jc w:val="center"/>
            </w:pPr>
          </w:p>
        </w:tc>
        <w:tc>
          <w:tcPr>
            <w:tcW w:w="964" w:type="dxa"/>
            <w:vAlign w:val="center"/>
          </w:tcPr>
          <w:p w14:paraId="6D601B43">
            <w:pPr>
              <w:spacing w:before="20" w:after="20" w:line="240" w:lineRule="exact"/>
              <w:jc w:val="center"/>
            </w:pPr>
          </w:p>
        </w:tc>
        <w:tc>
          <w:tcPr>
            <w:tcW w:w="964" w:type="dxa"/>
            <w:vAlign w:val="center"/>
          </w:tcPr>
          <w:p w14:paraId="06D2C650">
            <w:pPr>
              <w:spacing w:before="20" w:after="20" w:line="240" w:lineRule="exact"/>
              <w:jc w:val="center"/>
            </w:pPr>
          </w:p>
        </w:tc>
        <w:tc>
          <w:tcPr>
            <w:tcW w:w="964" w:type="dxa"/>
            <w:vAlign w:val="center"/>
          </w:tcPr>
          <w:p w14:paraId="3F870432">
            <w:pPr>
              <w:spacing w:before="20" w:after="20" w:line="240" w:lineRule="exact"/>
              <w:jc w:val="center"/>
            </w:pPr>
          </w:p>
        </w:tc>
        <w:tc>
          <w:tcPr>
            <w:tcW w:w="964" w:type="dxa"/>
            <w:vAlign w:val="center"/>
          </w:tcPr>
          <w:p w14:paraId="1944FCEF">
            <w:pPr>
              <w:spacing w:before="20" w:after="20" w:line="240" w:lineRule="exact"/>
              <w:jc w:val="center"/>
            </w:pPr>
          </w:p>
        </w:tc>
        <w:tc>
          <w:tcPr>
            <w:tcW w:w="964" w:type="dxa"/>
            <w:vAlign w:val="center"/>
          </w:tcPr>
          <w:p w14:paraId="2A54554B">
            <w:pPr>
              <w:spacing w:before="20" w:after="20" w:line="240" w:lineRule="exact"/>
              <w:jc w:val="center"/>
            </w:pPr>
          </w:p>
        </w:tc>
        <w:tc>
          <w:tcPr>
            <w:tcW w:w="964" w:type="dxa"/>
            <w:vAlign w:val="center"/>
          </w:tcPr>
          <w:p w14:paraId="4E2F11D4">
            <w:pPr>
              <w:spacing w:before="20" w:after="20" w:line="240" w:lineRule="exact"/>
              <w:jc w:val="center"/>
            </w:pPr>
          </w:p>
        </w:tc>
      </w:tr>
      <w:tr w14:paraId="3DE33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5B673F">
            <w:pPr>
              <w:spacing w:before="20" w:after="20" w:line="240" w:lineRule="exact"/>
              <w:jc w:val="center"/>
            </w:pPr>
          </w:p>
        </w:tc>
        <w:tc>
          <w:tcPr>
            <w:tcW w:w="964" w:type="dxa"/>
            <w:vAlign w:val="center"/>
          </w:tcPr>
          <w:p w14:paraId="6DEF0A04">
            <w:pPr>
              <w:spacing w:before="20" w:after="20" w:line="240" w:lineRule="exact"/>
              <w:jc w:val="center"/>
            </w:pPr>
          </w:p>
        </w:tc>
        <w:tc>
          <w:tcPr>
            <w:tcW w:w="964" w:type="dxa"/>
            <w:vAlign w:val="center"/>
          </w:tcPr>
          <w:p w14:paraId="774DF7E4">
            <w:pPr>
              <w:spacing w:before="20" w:after="20" w:line="240" w:lineRule="exact"/>
              <w:jc w:val="center"/>
            </w:pPr>
          </w:p>
        </w:tc>
        <w:tc>
          <w:tcPr>
            <w:tcW w:w="964" w:type="dxa"/>
            <w:vAlign w:val="center"/>
          </w:tcPr>
          <w:p w14:paraId="5D218DF5">
            <w:pPr>
              <w:spacing w:before="20" w:after="20" w:line="240" w:lineRule="exact"/>
              <w:jc w:val="center"/>
            </w:pPr>
          </w:p>
        </w:tc>
        <w:tc>
          <w:tcPr>
            <w:tcW w:w="964" w:type="dxa"/>
            <w:vAlign w:val="center"/>
          </w:tcPr>
          <w:p w14:paraId="405C9B0C">
            <w:pPr>
              <w:spacing w:before="20" w:after="20" w:line="240" w:lineRule="exact"/>
              <w:jc w:val="center"/>
            </w:pPr>
          </w:p>
        </w:tc>
        <w:tc>
          <w:tcPr>
            <w:tcW w:w="964" w:type="dxa"/>
            <w:vAlign w:val="center"/>
          </w:tcPr>
          <w:p w14:paraId="34191255">
            <w:pPr>
              <w:spacing w:before="20" w:after="20" w:line="240" w:lineRule="exact"/>
              <w:jc w:val="center"/>
            </w:pPr>
          </w:p>
        </w:tc>
        <w:tc>
          <w:tcPr>
            <w:tcW w:w="964" w:type="dxa"/>
            <w:vAlign w:val="center"/>
          </w:tcPr>
          <w:p w14:paraId="456CBD70">
            <w:pPr>
              <w:spacing w:before="20" w:after="20" w:line="240" w:lineRule="exact"/>
              <w:jc w:val="center"/>
            </w:pPr>
          </w:p>
        </w:tc>
        <w:tc>
          <w:tcPr>
            <w:tcW w:w="964" w:type="dxa"/>
            <w:vAlign w:val="center"/>
          </w:tcPr>
          <w:p w14:paraId="0CFF96DC">
            <w:pPr>
              <w:spacing w:before="20" w:after="20" w:line="240" w:lineRule="exact"/>
              <w:jc w:val="center"/>
            </w:pPr>
          </w:p>
        </w:tc>
        <w:tc>
          <w:tcPr>
            <w:tcW w:w="964" w:type="dxa"/>
            <w:vAlign w:val="center"/>
          </w:tcPr>
          <w:p w14:paraId="4A231AA0">
            <w:pPr>
              <w:spacing w:before="20" w:after="20" w:line="240" w:lineRule="exact"/>
              <w:jc w:val="center"/>
            </w:pPr>
          </w:p>
        </w:tc>
        <w:tc>
          <w:tcPr>
            <w:tcW w:w="964" w:type="dxa"/>
            <w:vAlign w:val="center"/>
          </w:tcPr>
          <w:p w14:paraId="25E3C680">
            <w:pPr>
              <w:spacing w:before="20" w:after="20" w:line="240" w:lineRule="exact"/>
              <w:jc w:val="center"/>
            </w:pPr>
          </w:p>
        </w:tc>
      </w:tr>
    </w:tbl>
    <w:p w14:paraId="007A8689"/>
    <w:p w14:paraId="6D127A0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7D14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BF3303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91E6A8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737C696">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B629461">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1079D7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86ADF3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58A14E0">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D13F81B">
            <w:pPr>
              <w:spacing w:before="20" w:after="20" w:line="240" w:lineRule="exact"/>
              <w:jc w:val="center"/>
            </w:pPr>
            <w:r>
              <w:rPr>
                <w:rFonts w:ascii="宋体" w:hAnsi="宋体" w:eastAsia="宋体"/>
                <w:b/>
                <w:sz w:val="16"/>
              </w:rPr>
              <w:t>备注</w:t>
            </w:r>
          </w:p>
        </w:tc>
      </w:tr>
      <w:tr w14:paraId="147A7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2994D4F">
            <w:pPr>
              <w:spacing w:before="20" w:after="20" w:line="240" w:lineRule="exact"/>
              <w:jc w:val="left"/>
            </w:pPr>
            <w:r>
              <w:rPr>
                <w:rFonts w:ascii="宋体" w:hAnsi="宋体" w:eastAsia="宋体"/>
                <w:b w:val="0"/>
                <w:sz w:val="16"/>
              </w:rPr>
              <w:t>人工单价（元/工日）</w:t>
            </w:r>
          </w:p>
        </w:tc>
        <w:tc>
          <w:tcPr>
            <w:tcW w:w="1474" w:type="dxa"/>
            <w:vAlign w:val="center"/>
          </w:tcPr>
          <w:p w14:paraId="399A09E1">
            <w:pPr>
              <w:spacing w:before="20" w:after="20" w:line="240" w:lineRule="exact"/>
              <w:jc w:val="center"/>
            </w:pPr>
          </w:p>
        </w:tc>
        <w:tc>
          <w:tcPr>
            <w:tcW w:w="794" w:type="dxa"/>
            <w:vAlign w:val="center"/>
          </w:tcPr>
          <w:p w14:paraId="60B5CEFA">
            <w:pPr>
              <w:spacing w:before="20" w:after="20" w:line="240" w:lineRule="exact"/>
              <w:jc w:val="center"/>
            </w:pPr>
          </w:p>
        </w:tc>
        <w:tc>
          <w:tcPr>
            <w:tcW w:w="907" w:type="dxa"/>
            <w:vAlign w:val="center"/>
          </w:tcPr>
          <w:p w14:paraId="4B9E2D80">
            <w:pPr>
              <w:spacing w:before="20" w:after="20" w:line="240" w:lineRule="exact"/>
              <w:jc w:val="center"/>
            </w:pPr>
          </w:p>
        </w:tc>
        <w:tc>
          <w:tcPr>
            <w:tcW w:w="907" w:type="dxa"/>
            <w:vAlign w:val="center"/>
          </w:tcPr>
          <w:p w14:paraId="151FADBB">
            <w:pPr>
              <w:spacing w:before="20" w:after="20" w:line="240" w:lineRule="exact"/>
              <w:jc w:val="center"/>
            </w:pPr>
          </w:p>
        </w:tc>
        <w:tc>
          <w:tcPr>
            <w:tcW w:w="907" w:type="dxa"/>
            <w:vAlign w:val="center"/>
          </w:tcPr>
          <w:p w14:paraId="402D8396">
            <w:pPr>
              <w:spacing w:before="20" w:after="20" w:line="240" w:lineRule="exact"/>
              <w:jc w:val="center"/>
            </w:pPr>
          </w:p>
        </w:tc>
        <w:tc>
          <w:tcPr>
            <w:tcW w:w="907" w:type="dxa"/>
            <w:vAlign w:val="center"/>
          </w:tcPr>
          <w:p w14:paraId="7BC44AED">
            <w:pPr>
              <w:spacing w:before="20" w:after="20" w:line="240" w:lineRule="exact"/>
              <w:jc w:val="center"/>
            </w:pPr>
          </w:p>
        </w:tc>
        <w:tc>
          <w:tcPr>
            <w:tcW w:w="907" w:type="dxa"/>
            <w:vAlign w:val="center"/>
          </w:tcPr>
          <w:p w14:paraId="3862E179">
            <w:pPr>
              <w:spacing w:before="20" w:after="20" w:line="240" w:lineRule="exact"/>
              <w:jc w:val="center"/>
            </w:pPr>
          </w:p>
        </w:tc>
      </w:tr>
      <w:tr w14:paraId="78413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2C31A8">
            <w:pPr>
              <w:spacing w:before="20" w:after="20" w:line="240" w:lineRule="exact"/>
              <w:jc w:val="center"/>
            </w:pPr>
          </w:p>
        </w:tc>
        <w:tc>
          <w:tcPr>
            <w:tcW w:w="1205" w:type="dxa"/>
            <w:vAlign w:val="center"/>
          </w:tcPr>
          <w:p w14:paraId="4B3431F0">
            <w:pPr>
              <w:spacing w:before="20" w:after="20" w:line="240" w:lineRule="exact"/>
              <w:jc w:val="center"/>
            </w:pPr>
          </w:p>
        </w:tc>
        <w:tc>
          <w:tcPr>
            <w:tcW w:w="1205" w:type="dxa"/>
            <w:vAlign w:val="center"/>
          </w:tcPr>
          <w:p w14:paraId="6725D326">
            <w:pPr>
              <w:spacing w:before="20" w:after="20" w:line="240" w:lineRule="exact"/>
              <w:jc w:val="center"/>
            </w:pPr>
          </w:p>
        </w:tc>
        <w:tc>
          <w:tcPr>
            <w:tcW w:w="1205" w:type="dxa"/>
            <w:vAlign w:val="center"/>
          </w:tcPr>
          <w:p w14:paraId="05528DD6">
            <w:pPr>
              <w:spacing w:before="20" w:after="20" w:line="240" w:lineRule="exact"/>
              <w:jc w:val="center"/>
            </w:pPr>
          </w:p>
        </w:tc>
        <w:tc>
          <w:tcPr>
            <w:tcW w:w="1205" w:type="dxa"/>
            <w:vAlign w:val="center"/>
          </w:tcPr>
          <w:p w14:paraId="13403E3C">
            <w:pPr>
              <w:spacing w:before="20" w:after="20" w:line="240" w:lineRule="exact"/>
              <w:jc w:val="center"/>
            </w:pPr>
          </w:p>
        </w:tc>
        <w:tc>
          <w:tcPr>
            <w:tcW w:w="1205" w:type="dxa"/>
            <w:vAlign w:val="center"/>
          </w:tcPr>
          <w:p w14:paraId="4EE16DEE">
            <w:pPr>
              <w:spacing w:before="20" w:after="20" w:line="240" w:lineRule="exact"/>
              <w:jc w:val="center"/>
            </w:pPr>
          </w:p>
        </w:tc>
        <w:tc>
          <w:tcPr>
            <w:tcW w:w="1205" w:type="dxa"/>
            <w:vAlign w:val="center"/>
          </w:tcPr>
          <w:p w14:paraId="743F5082">
            <w:pPr>
              <w:spacing w:before="20" w:after="20" w:line="240" w:lineRule="exact"/>
              <w:jc w:val="center"/>
            </w:pPr>
          </w:p>
        </w:tc>
        <w:tc>
          <w:tcPr>
            <w:tcW w:w="1205" w:type="dxa"/>
            <w:vAlign w:val="center"/>
          </w:tcPr>
          <w:p w14:paraId="7C42E3D0">
            <w:pPr>
              <w:spacing w:before="20" w:after="20" w:line="240" w:lineRule="exact"/>
              <w:jc w:val="center"/>
            </w:pPr>
          </w:p>
        </w:tc>
      </w:tr>
      <w:tr w14:paraId="6801A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32EDED">
            <w:pPr>
              <w:spacing w:before="20" w:after="20" w:line="240" w:lineRule="exact"/>
              <w:jc w:val="center"/>
            </w:pPr>
          </w:p>
        </w:tc>
        <w:tc>
          <w:tcPr>
            <w:tcW w:w="1205" w:type="dxa"/>
            <w:vAlign w:val="center"/>
          </w:tcPr>
          <w:p w14:paraId="5CF38B00">
            <w:pPr>
              <w:spacing w:before="20" w:after="20" w:line="240" w:lineRule="exact"/>
              <w:jc w:val="center"/>
            </w:pPr>
          </w:p>
        </w:tc>
        <w:tc>
          <w:tcPr>
            <w:tcW w:w="1205" w:type="dxa"/>
            <w:vAlign w:val="center"/>
          </w:tcPr>
          <w:p w14:paraId="2BB6161E">
            <w:pPr>
              <w:spacing w:before="20" w:after="20" w:line="240" w:lineRule="exact"/>
              <w:jc w:val="center"/>
            </w:pPr>
          </w:p>
        </w:tc>
        <w:tc>
          <w:tcPr>
            <w:tcW w:w="1205" w:type="dxa"/>
            <w:vAlign w:val="center"/>
          </w:tcPr>
          <w:p w14:paraId="62E68812">
            <w:pPr>
              <w:spacing w:before="20" w:after="20" w:line="240" w:lineRule="exact"/>
              <w:jc w:val="center"/>
            </w:pPr>
          </w:p>
        </w:tc>
        <w:tc>
          <w:tcPr>
            <w:tcW w:w="1205" w:type="dxa"/>
            <w:vAlign w:val="center"/>
          </w:tcPr>
          <w:p w14:paraId="488279E8">
            <w:pPr>
              <w:spacing w:before="20" w:after="20" w:line="240" w:lineRule="exact"/>
              <w:jc w:val="center"/>
            </w:pPr>
          </w:p>
        </w:tc>
        <w:tc>
          <w:tcPr>
            <w:tcW w:w="1205" w:type="dxa"/>
            <w:vAlign w:val="center"/>
          </w:tcPr>
          <w:p w14:paraId="166244E9">
            <w:pPr>
              <w:spacing w:before="20" w:after="20" w:line="240" w:lineRule="exact"/>
              <w:jc w:val="center"/>
            </w:pPr>
          </w:p>
        </w:tc>
        <w:tc>
          <w:tcPr>
            <w:tcW w:w="1205" w:type="dxa"/>
            <w:vAlign w:val="center"/>
          </w:tcPr>
          <w:p w14:paraId="45F94CED">
            <w:pPr>
              <w:spacing w:before="20" w:after="20" w:line="240" w:lineRule="exact"/>
              <w:jc w:val="center"/>
            </w:pPr>
          </w:p>
        </w:tc>
        <w:tc>
          <w:tcPr>
            <w:tcW w:w="1205" w:type="dxa"/>
            <w:vAlign w:val="center"/>
          </w:tcPr>
          <w:p w14:paraId="3AA987FD">
            <w:pPr>
              <w:spacing w:before="20" w:after="20" w:line="240" w:lineRule="exact"/>
              <w:jc w:val="center"/>
            </w:pPr>
          </w:p>
        </w:tc>
      </w:tr>
      <w:tr w14:paraId="2A464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E841412">
            <w:pPr>
              <w:spacing w:before="20" w:after="20" w:line="240" w:lineRule="exact"/>
              <w:jc w:val="center"/>
            </w:pPr>
          </w:p>
        </w:tc>
        <w:tc>
          <w:tcPr>
            <w:tcW w:w="1205" w:type="dxa"/>
            <w:vAlign w:val="center"/>
          </w:tcPr>
          <w:p w14:paraId="1445CC66">
            <w:pPr>
              <w:spacing w:before="20" w:after="20" w:line="240" w:lineRule="exact"/>
              <w:jc w:val="center"/>
            </w:pPr>
          </w:p>
        </w:tc>
        <w:tc>
          <w:tcPr>
            <w:tcW w:w="1205" w:type="dxa"/>
            <w:vAlign w:val="center"/>
          </w:tcPr>
          <w:p w14:paraId="46945C35">
            <w:pPr>
              <w:spacing w:before="20" w:after="20" w:line="240" w:lineRule="exact"/>
              <w:jc w:val="center"/>
            </w:pPr>
          </w:p>
        </w:tc>
        <w:tc>
          <w:tcPr>
            <w:tcW w:w="1205" w:type="dxa"/>
            <w:vAlign w:val="center"/>
          </w:tcPr>
          <w:p w14:paraId="72AC5C8E">
            <w:pPr>
              <w:spacing w:before="20" w:after="20" w:line="240" w:lineRule="exact"/>
              <w:jc w:val="center"/>
            </w:pPr>
          </w:p>
        </w:tc>
        <w:tc>
          <w:tcPr>
            <w:tcW w:w="1205" w:type="dxa"/>
            <w:vAlign w:val="center"/>
          </w:tcPr>
          <w:p w14:paraId="668A6932">
            <w:pPr>
              <w:spacing w:before="20" w:after="20" w:line="240" w:lineRule="exact"/>
              <w:jc w:val="center"/>
            </w:pPr>
          </w:p>
        </w:tc>
        <w:tc>
          <w:tcPr>
            <w:tcW w:w="1205" w:type="dxa"/>
            <w:vAlign w:val="center"/>
          </w:tcPr>
          <w:p w14:paraId="633DB7BD">
            <w:pPr>
              <w:spacing w:before="20" w:after="20" w:line="240" w:lineRule="exact"/>
              <w:jc w:val="center"/>
            </w:pPr>
          </w:p>
        </w:tc>
        <w:tc>
          <w:tcPr>
            <w:tcW w:w="1205" w:type="dxa"/>
            <w:vAlign w:val="center"/>
          </w:tcPr>
          <w:p w14:paraId="4D0FEFB3">
            <w:pPr>
              <w:spacing w:before="20" w:after="20" w:line="240" w:lineRule="exact"/>
              <w:jc w:val="center"/>
            </w:pPr>
          </w:p>
        </w:tc>
        <w:tc>
          <w:tcPr>
            <w:tcW w:w="1205" w:type="dxa"/>
            <w:vAlign w:val="center"/>
          </w:tcPr>
          <w:p w14:paraId="120307F8">
            <w:pPr>
              <w:spacing w:before="20" w:after="20" w:line="240" w:lineRule="exact"/>
              <w:jc w:val="center"/>
            </w:pPr>
          </w:p>
        </w:tc>
      </w:tr>
      <w:tr w14:paraId="7B809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A7312FD">
            <w:pPr>
              <w:spacing w:before="20" w:after="20" w:line="240" w:lineRule="exact"/>
              <w:jc w:val="center"/>
            </w:pPr>
          </w:p>
        </w:tc>
        <w:tc>
          <w:tcPr>
            <w:tcW w:w="1205" w:type="dxa"/>
            <w:vAlign w:val="center"/>
          </w:tcPr>
          <w:p w14:paraId="7886ACF1">
            <w:pPr>
              <w:spacing w:before="20" w:after="20" w:line="240" w:lineRule="exact"/>
              <w:jc w:val="center"/>
            </w:pPr>
          </w:p>
        </w:tc>
        <w:tc>
          <w:tcPr>
            <w:tcW w:w="1205" w:type="dxa"/>
            <w:vAlign w:val="center"/>
          </w:tcPr>
          <w:p w14:paraId="54C24BB1">
            <w:pPr>
              <w:spacing w:before="20" w:after="20" w:line="240" w:lineRule="exact"/>
              <w:jc w:val="center"/>
            </w:pPr>
          </w:p>
        </w:tc>
        <w:tc>
          <w:tcPr>
            <w:tcW w:w="1205" w:type="dxa"/>
            <w:vAlign w:val="center"/>
          </w:tcPr>
          <w:p w14:paraId="1CC3C167">
            <w:pPr>
              <w:spacing w:before="20" w:after="20" w:line="240" w:lineRule="exact"/>
              <w:jc w:val="center"/>
            </w:pPr>
          </w:p>
        </w:tc>
        <w:tc>
          <w:tcPr>
            <w:tcW w:w="1205" w:type="dxa"/>
            <w:vAlign w:val="center"/>
          </w:tcPr>
          <w:p w14:paraId="3C502B31">
            <w:pPr>
              <w:spacing w:before="20" w:after="20" w:line="240" w:lineRule="exact"/>
              <w:jc w:val="center"/>
            </w:pPr>
          </w:p>
        </w:tc>
        <w:tc>
          <w:tcPr>
            <w:tcW w:w="1205" w:type="dxa"/>
            <w:vAlign w:val="center"/>
          </w:tcPr>
          <w:p w14:paraId="3ABAAC7A">
            <w:pPr>
              <w:spacing w:before="20" w:after="20" w:line="240" w:lineRule="exact"/>
              <w:jc w:val="center"/>
            </w:pPr>
          </w:p>
        </w:tc>
        <w:tc>
          <w:tcPr>
            <w:tcW w:w="1205" w:type="dxa"/>
            <w:vAlign w:val="center"/>
          </w:tcPr>
          <w:p w14:paraId="3EFBD7AA">
            <w:pPr>
              <w:spacing w:before="20" w:after="20" w:line="240" w:lineRule="exact"/>
              <w:jc w:val="center"/>
            </w:pPr>
          </w:p>
        </w:tc>
        <w:tc>
          <w:tcPr>
            <w:tcW w:w="1205" w:type="dxa"/>
            <w:vAlign w:val="center"/>
          </w:tcPr>
          <w:p w14:paraId="5A0BE156">
            <w:pPr>
              <w:spacing w:before="20" w:after="20" w:line="240" w:lineRule="exact"/>
              <w:jc w:val="center"/>
            </w:pPr>
          </w:p>
        </w:tc>
      </w:tr>
      <w:tr w14:paraId="527CD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5FFE332">
            <w:pPr>
              <w:spacing w:before="20" w:after="20" w:line="240" w:lineRule="exact"/>
              <w:jc w:val="center"/>
            </w:pPr>
          </w:p>
        </w:tc>
        <w:tc>
          <w:tcPr>
            <w:tcW w:w="1205" w:type="dxa"/>
            <w:vAlign w:val="center"/>
          </w:tcPr>
          <w:p w14:paraId="65C5CAB1">
            <w:pPr>
              <w:spacing w:before="20" w:after="20" w:line="240" w:lineRule="exact"/>
              <w:jc w:val="center"/>
            </w:pPr>
          </w:p>
        </w:tc>
        <w:tc>
          <w:tcPr>
            <w:tcW w:w="1205" w:type="dxa"/>
            <w:vAlign w:val="center"/>
          </w:tcPr>
          <w:p w14:paraId="0173100B">
            <w:pPr>
              <w:spacing w:before="20" w:after="20" w:line="240" w:lineRule="exact"/>
              <w:jc w:val="center"/>
            </w:pPr>
          </w:p>
        </w:tc>
        <w:tc>
          <w:tcPr>
            <w:tcW w:w="1205" w:type="dxa"/>
            <w:vAlign w:val="center"/>
          </w:tcPr>
          <w:p w14:paraId="60F99374">
            <w:pPr>
              <w:spacing w:before="20" w:after="20" w:line="240" w:lineRule="exact"/>
              <w:jc w:val="center"/>
            </w:pPr>
          </w:p>
        </w:tc>
        <w:tc>
          <w:tcPr>
            <w:tcW w:w="1205" w:type="dxa"/>
            <w:vAlign w:val="center"/>
          </w:tcPr>
          <w:p w14:paraId="547B428A">
            <w:pPr>
              <w:spacing w:before="20" w:after="20" w:line="240" w:lineRule="exact"/>
              <w:jc w:val="center"/>
            </w:pPr>
          </w:p>
        </w:tc>
        <w:tc>
          <w:tcPr>
            <w:tcW w:w="1205" w:type="dxa"/>
            <w:vAlign w:val="center"/>
          </w:tcPr>
          <w:p w14:paraId="2E1DBE49">
            <w:pPr>
              <w:spacing w:before="20" w:after="20" w:line="240" w:lineRule="exact"/>
              <w:jc w:val="center"/>
            </w:pPr>
          </w:p>
        </w:tc>
        <w:tc>
          <w:tcPr>
            <w:tcW w:w="1205" w:type="dxa"/>
            <w:vAlign w:val="center"/>
          </w:tcPr>
          <w:p w14:paraId="413930EA">
            <w:pPr>
              <w:spacing w:before="20" w:after="20" w:line="240" w:lineRule="exact"/>
              <w:jc w:val="center"/>
            </w:pPr>
          </w:p>
        </w:tc>
        <w:tc>
          <w:tcPr>
            <w:tcW w:w="1205" w:type="dxa"/>
            <w:vAlign w:val="center"/>
          </w:tcPr>
          <w:p w14:paraId="718BC199">
            <w:pPr>
              <w:spacing w:before="20" w:after="20" w:line="240" w:lineRule="exact"/>
              <w:jc w:val="center"/>
            </w:pPr>
          </w:p>
        </w:tc>
      </w:tr>
      <w:tr w14:paraId="187B6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5A4F416">
            <w:pPr>
              <w:spacing w:before="20" w:after="20" w:line="240" w:lineRule="exact"/>
              <w:jc w:val="center"/>
            </w:pPr>
          </w:p>
        </w:tc>
        <w:tc>
          <w:tcPr>
            <w:tcW w:w="1205" w:type="dxa"/>
            <w:vAlign w:val="center"/>
          </w:tcPr>
          <w:p w14:paraId="656089DE">
            <w:pPr>
              <w:spacing w:before="20" w:after="20" w:line="240" w:lineRule="exact"/>
              <w:jc w:val="center"/>
            </w:pPr>
          </w:p>
        </w:tc>
        <w:tc>
          <w:tcPr>
            <w:tcW w:w="1205" w:type="dxa"/>
            <w:vAlign w:val="center"/>
          </w:tcPr>
          <w:p w14:paraId="74AE69FB">
            <w:pPr>
              <w:spacing w:before="20" w:after="20" w:line="240" w:lineRule="exact"/>
              <w:jc w:val="center"/>
            </w:pPr>
          </w:p>
        </w:tc>
        <w:tc>
          <w:tcPr>
            <w:tcW w:w="1205" w:type="dxa"/>
            <w:vAlign w:val="center"/>
          </w:tcPr>
          <w:p w14:paraId="5D0ACE18">
            <w:pPr>
              <w:spacing w:before="20" w:after="20" w:line="240" w:lineRule="exact"/>
              <w:jc w:val="center"/>
            </w:pPr>
          </w:p>
        </w:tc>
        <w:tc>
          <w:tcPr>
            <w:tcW w:w="1205" w:type="dxa"/>
            <w:vAlign w:val="center"/>
          </w:tcPr>
          <w:p w14:paraId="3440DCF8">
            <w:pPr>
              <w:spacing w:before="20" w:after="20" w:line="240" w:lineRule="exact"/>
              <w:jc w:val="center"/>
            </w:pPr>
          </w:p>
        </w:tc>
        <w:tc>
          <w:tcPr>
            <w:tcW w:w="1205" w:type="dxa"/>
            <w:vAlign w:val="center"/>
          </w:tcPr>
          <w:p w14:paraId="03F96CC7">
            <w:pPr>
              <w:spacing w:before="20" w:after="20" w:line="240" w:lineRule="exact"/>
              <w:jc w:val="center"/>
            </w:pPr>
          </w:p>
        </w:tc>
        <w:tc>
          <w:tcPr>
            <w:tcW w:w="1205" w:type="dxa"/>
            <w:vAlign w:val="center"/>
          </w:tcPr>
          <w:p w14:paraId="0E714B38">
            <w:pPr>
              <w:spacing w:before="20" w:after="20" w:line="240" w:lineRule="exact"/>
              <w:jc w:val="center"/>
            </w:pPr>
          </w:p>
        </w:tc>
        <w:tc>
          <w:tcPr>
            <w:tcW w:w="1205" w:type="dxa"/>
            <w:vAlign w:val="center"/>
          </w:tcPr>
          <w:p w14:paraId="4CEC2D7B">
            <w:pPr>
              <w:spacing w:before="20" w:after="20" w:line="240" w:lineRule="exact"/>
              <w:jc w:val="center"/>
            </w:pPr>
          </w:p>
        </w:tc>
      </w:tr>
      <w:tr w14:paraId="2CD26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5C271A">
            <w:pPr>
              <w:spacing w:before="20" w:after="20" w:line="240" w:lineRule="exact"/>
              <w:jc w:val="center"/>
            </w:pPr>
          </w:p>
        </w:tc>
        <w:tc>
          <w:tcPr>
            <w:tcW w:w="1205" w:type="dxa"/>
            <w:vAlign w:val="center"/>
          </w:tcPr>
          <w:p w14:paraId="4F6CC027">
            <w:pPr>
              <w:spacing w:before="20" w:after="20" w:line="240" w:lineRule="exact"/>
              <w:jc w:val="center"/>
            </w:pPr>
          </w:p>
        </w:tc>
        <w:tc>
          <w:tcPr>
            <w:tcW w:w="1205" w:type="dxa"/>
            <w:vAlign w:val="center"/>
          </w:tcPr>
          <w:p w14:paraId="75B1EADC">
            <w:pPr>
              <w:spacing w:before="20" w:after="20" w:line="240" w:lineRule="exact"/>
              <w:jc w:val="center"/>
            </w:pPr>
          </w:p>
        </w:tc>
        <w:tc>
          <w:tcPr>
            <w:tcW w:w="1205" w:type="dxa"/>
            <w:vAlign w:val="center"/>
          </w:tcPr>
          <w:p w14:paraId="5D83E409">
            <w:pPr>
              <w:spacing w:before="20" w:after="20" w:line="240" w:lineRule="exact"/>
              <w:jc w:val="center"/>
            </w:pPr>
          </w:p>
        </w:tc>
        <w:tc>
          <w:tcPr>
            <w:tcW w:w="1205" w:type="dxa"/>
            <w:vAlign w:val="center"/>
          </w:tcPr>
          <w:p w14:paraId="50B7585D">
            <w:pPr>
              <w:spacing w:before="20" w:after="20" w:line="240" w:lineRule="exact"/>
              <w:jc w:val="center"/>
            </w:pPr>
          </w:p>
        </w:tc>
        <w:tc>
          <w:tcPr>
            <w:tcW w:w="1205" w:type="dxa"/>
            <w:vAlign w:val="center"/>
          </w:tcPr>
          <w:p w14:paraId="3FA5F134">
            <w:pPr>
              <w:spacing w:before="20" w:after="20" w:line="240" w:lineRule="exact"/>
              <w:jc w:val="center"/>
            </w:pPr>
          </w:p>
        </w:tc>
        <w:tc>
          <w:tcPr>
            <w:tcW w:w="1205" w:type="dxa"/>
            <w:vAlign w:val="center"/>
          </w:tcPr>
          <w:p w14:paraId="6A024268">
            <w:pPr>
              <w:spacing w:before="20" w:after="20" w:line="240" w:lineRule="exact"/>
              <w:jc w:val="center"/>
            </w:pPr>
          </w:p>
        </w:tc>
        <w:tc>
          <w:tcPr>
            <w:tcW w:w="1205" w:type="dxa"/>
            <w:vAlign w:val="center"/>
          </w:tcPr>
          <w:p w14:paraId="4A71A1BF">
            <w:pPr>
              <w:spacing w:before="20" w:after="20" w:line="240" w:lineRule="exact"/>
              <w:jc w:val="center"/>
            </w:pPr>
          </w:p>
        </w:tc>
      </w:tr>
    </w:tbl>
    <w:p w14:paraId="06047960"/>
    <w:p w14:paraId="3A88BBA1">
      <w:pPr>
        <w:spacing w:before="40" w:after="40"/>
      </w:pPr>
      <w:r>
        <w:rPr>
          <w:rFonts w:ascii="宋体" w:hAnsi="宋体" w:eastAsia="宋体"/>
          <w:sz w:val="18"/>
        </w:rPr>
        <w:t>注：1.本表由投标人填写，作为投标报价及竣工结算的依据。</w:t>
      </w:r>
    </w:p>
    <w:p w14:paraId="354D379F">
      <w:pPr>
        <w:spacing w:before="40" w:after="40"/>
      </w:pPr>
      <w:r>
        <w:rPr>
          <w:rFonts w:ascii="宋体" w:hAnsi="宋体" w:eastAsia="宋体"/>
          <w:sz w:val="18"/>
        </w:rPr>
        <w:t xml:space="preserve">    2.如不使用省级或行业建设主管部门发布的计价定额，可不填定额编号、名称等。</w:t>
      </w:r>
    </w:p>
    <w:p w14:paraId="78F15F21">
      <w:pPr>
        <w:spacing w:before="40" w:after="40"/>
      </w:pPr>
      <w:r>
        <w:rPr>
          <w:rFonts w:ascii="宋体" w:hAnsi="宋体" w:eastAsia="宋体"/>
          <w:sz w:val="18"/>
        </w:rPr>
        <w:t xml:space="preserve">    3.招标文件提供了暂估单价的材料，按暂估单价填入「暂估单价」栏及「暂估合价」栏。</w:t>
      </w:r>
    </w:p>
    <w:p w14:paraId="1E1FCD1C">
      <w:r>
        <w:br w:type="page"/>
      </w:r>
    </w:p>
    <w:p w14:paraId="60760062">
      <w:pPr>
        <w:spacing w:before="120" w:after="120"/>
        <w:jc w:val="center"/>
      </w:pPr>
      <w:r>
        <w:rPr>
          <w:rFonts w:ascii="黑体" w:hAnsi="黑体" w:eastAsia="黑体"/>
          <w:b/>
          <w:sz w:val="28"/>
        </w:rPr>
        <w:t>综合单价分析表</w:t>
      </w:r>
    </w:p>
    <w:p w14:paraId="1E1FF10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EAB0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CEE4296">
            <w:pPr>
              <w:spacing w:before="20" w:after="20" w:line="240" w:lineRule="exact"/>
              <w:jc w:val="center"/>
            </w:pPr>
            <w:r>
              <w:rPr>
                <w:rFonts w:ascii="宋体" w:hAnsi="宋体" w:eastAsia="宋体"/>
                <w:b/>
                <w:sz w:val="18"/>
              </w:rPr>
              <w:t>项目编码</w:t>
            </w:r>
          </w:p>
        </w:tc>
        <w:tc>
          <w:tcPr>
            <w:tcW w:w="1701" w:type="dxa"/>
            <w:vAlign w:val="center"/>
          </w:tcPr>
          <w:p w14:paraId="3C9E4BCF">
            <w:pPr>
              <w:spacing w:before="20" w:after="20" w:line="240" w:lineRule="exact"/>
              <w:jc w:val="left"/>
            </w:pPr>
            <w:r>
              <w:rPr>
                <w:rFonts w:ascii="宋体" w:hAnsi="宋体" w:eastAsia="宋体"/>
                <w:b w:val="0"/>
                <w:sz w:val="18"/>
              </w:rPr>
              <w:t>010902003001</w:t>
            </w:r>
          </w:p>
        </w:tc>
        <w:tc>
          <w:tcPr>
            <w:tcW w:w="907" w:type="dxa"/>
            <w:shd w:val="clear" w:color="auto" w:fill="D9D9D9"/>
            <w:vAlign w:val="center"/>
          </w:tcPr>
          <w:p w14:paraId="5AB415C9">
            <w:pPr>
              <w:spacing w:before="20" w:after="20" w:line="240" w:lineRule="exact"/>
              <w:jc w:val="center"/>
            </w:pPr>
            <w:r>
              <w:rPr>
                <w:rFonts w:ascii="宋体" w:hAnsi="宋体" w:eastAsia="宋体"/>
                <w:b/>
                <w:sz w:val="18"/>
              </w:rPr>
              <w:t>项目名称</w:t>
            </w:r>
          </w:p>
        </w:tc>
        <w:tc>
          <w:tcPr>
            <w:tcW w:w="1134" w:type="dxa"/>
            <w:vAlign w:val="center"/>
          </w:tcPr>
          <w:p w14:paraId="63F9BF9A">
            <w:pPr>
              <w:spacing w:before="20" w:after="20" w:line="240" w:lineRule="exact"/>
              <w:jc w:val="left"/>
            </w:pPr>
            <w:r>
              <w:rPr>
                <w:rFonts w:ascii="宋体" w:hAnsi="宋体" w:eastAsia="宋体"/>
                <w:b w:val="0"/>
                <w:sz w:val="18"/>
              </w:rPr>
              <w:t>屋面排水管</w:t>
            </w:r>
          </w:p>
        </w:tc>
        <w:tc>
          <w:tcPr>
            <w:tcW w:w="907" w:type="dxa"/>
            <w:shd w:val="clear" w:color="auto" w:fill="D9D9D9"/>
            <w:vAlign w:val="center"/>
          </w:tcPr>
          <w:p w14:paraId="40A7AB97">
            <w:pPr>
              <w:spacing w:before="20" w:after="20" w:line="240" w:lineRule="exact"/>
              <w:jc w:val="center"/>
            </w:pPr>
            <w:r>
              <w:rPr>
                <w:rFonts w:ascii="宋体" w:hAnsi="宋体" w:eastAsia="宋体"/>
                <w:b/>
                <w:sz w:val="18"/>
              </w:rPr>
              <w:t>计量单位</w:t>
            </w:r>
          </w:p>
        </w:tc>
        <w:tc>
          <w:tcPr>
            <w:tcW w:w="907" w:type="dxa"/>
            <w:vAlign w:val="center"/>
          </w:tcPr>
          <w:p w14:paraId="7FA00319">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63FA534C">
            <w:pPr>
              <w:spacing w:before="20" w:after="20" w:line="240" w:lineRule="exact"/>
              <w:jc w:val="center"/>
            </w:pPr>
            <w:r>
              <w:rPr>
                <w:rFonts w:ascii="宋体" w:hAnsi="宋体" w:eastAsia="宋体"/>
                <w:b/>
                <w:sz w:val="18"/>
              </w:rPr>
              <w:t>工程量</w:t>
            </w:r>
          </w:p>
        </w:tc>
        <w:tc>
          <w:tcPr>
            <w:tcW w:w="907" w:type="dxa"/>
            <w:vAlign w:val="center"/>
          </w:tcPr>
          <w:p w14:paraId="02CDF107">
            <w:pPr>
              <w:spacing w:before="20" w:after="20" w:line="240" w:lineRule="exact"/>
              <w:jc w:val="right"/>
            </w:pPr>
            <w:r>
              <w:rPr>
                <w:rFonts w:ascii="宋体" w:hAnsi="宋体" w:eastAsia="宋体"/>
                <w:b w:val="0"/>
                <w:sz w:val="18"/>
              </w:rPr>
              <w:t>210.00</w:t>
            </w:r>
          </w:p>
        </w:tc>
      </w:tr>
      <w:tr w14:paraId="6D0C5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DE3FC44">
            <w:pPr>
              <w:spacing w:before="20" w:after="20" w:line="240" w:lineRule="exact"/>
              <w:jc w:val="center"/>
            </w:pPr>
            <w:r>
              <w:rPr>
                <w:rFonts w:ascii="宋体" w:hAnsi="宋体" w:eastAsia="宋体"/>
                <w:b/>
                <w:sz w:val="18"/>
              </w:rPr>
              <w:t>项目特征</w:t>
            </w:r>
          </w:p>
        </w:tc>
        <w:tc>
          <w:tcPr>
            <w:tcW w:w="7370" w:type="dxa"/>
            <w:gridSpan w:val="7"/>
            <w:vAlign w:val="center"/>
          </w:tcPr>
          <w:p w14:paraId="34737E7E">
            <w:pPr>
              <w:spacing w:before="20" w:after="20" w:line="240" w:lineRule="exact"/>
              <w:jc w:val="left"/>
            </w:pPr>
            <w:r>
              <w:rPr>
                <w:rFonts w:ascii="宋体" w:hAnsi="宋体" w:eastAsia="宋体"/>
                <w:b w:val="0"/>
                <w:sz w:val="17"/>
              </w:rPr>
              <w:t>1.排水管品种：UPVC</w:t>
            </w:r>
            <w:r>
              <w:br w:type="textWrapping"/>
            </w:r>
            <w:r>
              <w:rPr>
                <w:rFonts w:ascii="宋体" w:hAnsi="宋体" w:eastAsia="宋体"/>
                <w:b w:val="0"/>
                <w:sz w:val="17"/>
              </w:rPr>
              <w:t>2.管径：De110</w:t>
            </w:r>
            <w:r>
              <w:br w:type="textWrapping"/>
            </w:r>
            <w:r>
              <w:rPr>
                <w:rFonts w:ascii="宋体" w:hAnsi="宋体" w:eastAsia="宋体"/>
                <w:b w:val="0"/>
                <w:sz w:val="17"/>
              </w:rPr>
              <w:t>3.配件：含雨水斗、伸缩节</w:t>
            </w:r>
          </w:p>
        </w:tc>
      </w:tr>
    </w:tbl>
    <w:p w14:paraId="08E260EE"/>
    <w:p w14:paraId="54421CF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9926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D5C1418">
            <w:pPr>
              <w:spacing w:before="20" w:after="20" w:line="240" w:lineRule="exact"/>
              <w:jc w:val="center"/>
            </w:pPr>
            <w:r>
              <w:rPr>
                <w:rFonts w:ascii="宋体" w:hAnsi="宋体" w:eastAsia="宋体"/>
                <w:b/>
                <w:sz w:val="16"/>
              </w:rPr>
              <w:t>定额编号</w:t>
            </w:r>
          </w:p>
          <w:p w14:paraId="14C0BF93">
            <w:pPr>
              <w:spacing w:before="20" w:after="20" w:line="240" w:lineRule="exact"/>
              <w:jc w:val="center"/>
            </w:pPr>
          </w:p>
        </w:tc>
        <w:tc>
          <w:tcPr>
            <w:tcW w:w="1247" w:type="dxa"/>
            <w:vMerge w:val="restart"/>
            <w:shd w:val="clear" w:color="auto" w:fill="D9D9D9"/>
            <w:vAlign w:val="center"/>
          </w:tcPr>
          <w:p w14:paraId="277BA44E">
            <w:pPr>
              <w:spacing w:before="20" w:after="20" w:line="240" w:lineRule="exact"/>
              <w:jc w:val="center"/>
            </w:pPr>
            <w:r>
              <w:rPr>
                <w:rFonts w:ascii="宋体" w:hAnsi="宋体" w:eastAsia="宋体"/>
                <w:b/>
                <w:sz w:val="16"/>
              </w:rPr>
              <w:t>定额项目名称</w:t>
            </w:r>
          </w:p>
          <w:p w14:paraId="2FD00A90">
            <w:pPr>
              <w:spacing w:before="20" w:after="20" w:line="240" w:lineRule="exact"/>
              <w:jc w:val="center"/>
            </w:pPr>
          </w:p>
        </w:tc>
        <w:tc>
          <w:tcPr>
            <w:tcW w:w="680" w:type="dxa"/>
            <w:vMerge w:val="restart"/>
            <w:shd w:val="clear" w:color="auto" w:fill="D9D9D9"/>
            <w:vAlign w:val="center"/>
          </w:tcPr>
          <w:p w14:paraId="23EE1B24">
            <w:pPr>
              <w:spacing w:before="20" w:after="20" w:line="240" w:lineRule="exact"/>
              <w:jc w:val="center"/>
            </w:pPr>
            <w:r>
              <w:rPr>
                <w:rFonts w:ascii="宋体" w:hAnsi="宋体" w:eastAsia="宋体"/>
                <w:b/>
                <w:sz w:val="16"/>
              </w:rPr>
              <w:t>定额单位</w:t>
            </w:r>
          </w:p>
          <w:p w14:paraId="27782B8B">
            <w:pPr>
              <w:spacing w:before="20" w:after="20" w:line="240" w:lineRule="exact"/>
              <w:jc w:val="center"/>
            </w:pPr>
          </w:p>
        </w:tc>
        <w:tc>
          <w:tcPr>
            <w:tcW w:w="680" w:type="dxa"/>
            <w:vMerge w:val="restart"/>
            <w:shd w:val="clear" w:color="auto" w:fill="D9D9D9"/>
            <w:vAlign w:val="center"/>
          </w:tcPr>
          <w:p w14:paraId="1529FEB4">
            <w:pPr>
              <w:spacing w:before="20" w:after="20" w:line="240" w:lineRule="exact"/>
              <w:jc w:val="center"/>
            </w:pPr>
            <w:r>
              <w:rPr>
                <w:rFonts w:ascii="宋体" w:hAnsi="宋体" w:eastAsia="宋体"/>
                <w:b/>
                <w:sz w:val="16"/>
              </w:rPr>
              <w:t>数量</w:t>
            </w:r>
          </w:p>
          <w:p w14:paraId="02C78880">
            <w:pPr>
              <w:spacing w:before="20" w:after="20" w:line="240" w:lineRule="exact"/>
              <w:jc w:val="center"/>
            </w:pPr>
          </w:p>
        </w:tc>
        <w:tc>
          <w:tcPr>
            <w:tcW w:w="4080" w:type="dxa"/>
            <w:gridSpan w:val="6"/>
            <w:shd w:val="clear" w:color="auto" w:fill="D9D9D9"/>
            <w:vAlign w:val="center"/>
          </w:tcPr>
          <w:p w14:paraId="07443C0D">
            <w:pPr>
              <w:spacing w:before="20" w:after="20" w:line="240" w:lineRule="exact"/>
              <w:jc w:val="center"/>
            </w:pPr>
            <w:r>
              <w:rPr>
                <w:rFonts w:ascii="宋体" w:hAnsi="宋体" w:eastAsia="宋体"/>
                <w:b/>
                <w:sz w:val="16"/>
              </w:rPr>
              <w:t>单价（元）</w:t>
            </w:r>
          </w:p>
          <w:p w14:paraId="14D86BED">
            <w:pPr>
              <w:spacing w:before="20" w:after="20" w:line="240" w:lineRule="exact"/>
              <w:jc w:val="center"/>
            </w:pPr>
          </w:p>
          <w:p w14:paraId="50D4A62E">
            <w:pPr>
              <w:spacing w:before="20" w:after="20" w:line="240" w:lineRule="exact"/>
              <w:jc w:val="center"/>
            </w:pPr>
          </w:p>
          <w:p w14:paraId="2ED21FDF">
            <w:pPr>
              <w:spacing w:before="20" w:after="20" w:line="240" w:lineRule="exact"/>
              <w:jc w:val="center"/>
            </w:pPr>
          </w:p>
          <w:p w14:paraId="4CD998BA">
            <w:pPr>
              <w:spacing w:before="20" w:after="20" w:line="240" w:lineRule="exact"/>
              <w:jc w:val="center"/>
            </w:pPr>
          </w:p>
          <w:p w14:paraId="047286E9">
            <w:pPr>
              <w:spacing w:before="20" w:after="20" w:line="240" w:lineRule="exact"/>
              <w:jc w:val="center"/>
            </w:pPr>
          </w:p>
        </w:tc>
      </w:tr>
      <w:tr w14:paraId="15DD4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5922D92"/>
        </w:tc>
        <w:tc>
          <w:tcPr>
            <w:tcW w:w="1247" w:type="dxa"/>
            <w:vMerge w:val="continue"/>
            <w:shd w:val="clear" w:color="auto" w:fill="D9D9D9"/>
            <w:vAlign w:val="center"/>
          </w:tcPr>
          <w:p w14:paraId="746690F4"/>
        </w:tc>
        <w:tc>
          <w:tcPr>
            <w:tcW w:w="680" w:type="dxa"/>
            <w:vMerge w:val="continue"/>
            <w:shd w:val="clear" w:color="auto" w:fill="D9D9D9"/>
            <w:vAlign w:val="center"/>
          </w:tcPr>
          <w:p w14:paraId="42A29F5D"/>
        </w:tc>
        <w:tc>
          <w:tcPr>
            <w:tcW w:w="680" w:type="dxa"/>
            <w:vMerge w:val="continue"/>
            <w:shd w:val="clear" w:color="auto" w:fill="D9D9D9"/>
            <w:vAlign w:val="center"/>
          </w:tcPr>
          <w:p w14:paraId="54A41FDB"/>
        </w:tc>
        <w:tc>
          <w:tcPr>
            <w:tcW w:w="680" w:type="dxa"/>
            <w:shd w:val="clear" w:color="auto" w:fill="D9D9D9"/>
            <w:vAlign w:val="center"/>
          </w:tcPr>
          <w:p w14:paraId="15FF3B7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C2A7CEE">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E8104B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E23F4B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B4C7FA7">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C2350D4">
            <w:pPr>
              <w:spacing w:before="20" w:after="20" w:line="240" w:lineRule="exact"/>
              <w:jc w:val="center"/>
            </w:pPr>
            <w:r>
              <w:rPr>
                <w:rFonts w:ascii="宋体" w:hAnsi="宋体" w:eastAsia="宋体"/>
                <w:b/>
                <w:sz w:val="16"/>
              </w:rPr>
              <w:t>小计</w:t>
            </w:r>
          </w:p>
        </w:tc>
      </w:tr>
      <w:tr w14:paraId="195E0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64AB6E2">
            <w:pPr>
              <w:spacing w:before="20" w:after="20" w:line="240" w:lineRule="exact"/>
              <w:jc w:val="center"/>
            </w:pPr>
          </w:p>
        </w:tc>
        <w:tc>
          <w:tcPr>
            <w:tcW w:w="1247" w:type="dxa"/>
            <w:vAlign w:val="center"/>
          </w:tcPr>
          <w:p w14:paraId="19F6EC21">
            <w:pPr>
              <w:spacing w:before="20" w:after="20" w:line="240" w:lineRule="exact"/>
              <w:jc w:val="center"/>
            </w:pPr>
          </w:p>
        </w:tc>
        <w:tc>
          <w:tcPr>
            <w:tcW w:w="680" w:type="dxa"/>
            <w:vAlign w:val="center"/>
          </w:tcPr>
          <w:p w14:paraId="369342CB">
            <w:pPr>
              <w:spacing w:before="20" w:after="20" w:line="240" w:lineRule="exact"/>
              <w:jc w:val="center"/>
            </w:pPr>
          </w:p>
        </w:tc>
        <w:tc>
          <w:tcPr>
            <w:tcW w:w="680" w:type="dxa"/>
            <w:vAlign w:val="center"/>
          </w:tcPr>
          <w:p w14:paraId="0ADB1FF2">
            <w:pPr>
              <w:spacing w:before="20" w:after="20" w:line="240" w:lineRule="exact"/>
              <w:jc w:val="center"/>
            </w:pPr>
          </w:p>
        </w:tc>
        <w:tc>
          <w:tcPr>
            <w:tcW w:w="680" w:type="dxa"/>
            <w:vAlign w:val="center"/>
          </w:tcPr>
          <w:p w14:paraId="05160561">
            <w:pPr>
              <w:spacing w:before="20" w:after="20" w:line="240" w:lineRule="exact"/>
              <w:jc w:val="center"/>
            </w:pPr>
          </w:p>
        </w:tc>
        <w:tc>
          <w:tcPr>
            <w:tcW w:w="680" w:type="dxa"/>
            <w:vAlign w:val="center"/>
          </w:tcPr>
          <w:p w14:paraId="4EA254C7">
            <w:pPr>
              <w:spacing w:before="20" w:after="20" w:line="240" w:lineRule="exact"/>
              <w:jc w:val="center"/>
            </w:pPr>
          </w:p>
        </w:tc>
        <w:tc>
          <w:tcPr>
            <w:tcW w:w="680" w:type="dxa"/>
            <w:vAlign w:val="center"/>
          </w:tcPr>
          <w:p w14:paraId="54FAD9EB">
            <w:pPr>
              <w:spacing w:before="20" w:after="20" w:line="240" w:lineRule="exact"/>
              <w:jc w:val="center"/>
            </w:pPr>
          </w:p>
        </w:tc>
        <w:tc>
          <w:tcPr>
            <w:tcW w:w="680" w:type="dxa"/>
            <w:vAlign w:val="center"/>
          </w:tcPr>
          <w:p w14:paraId="65BFB50B">
            <w:pPr>
              <w:spacing w:before="20" w:after="20" w:line="240" w:lineRule="exact"/>
              <w:jc w:val="center"/>
            </w:pPr>
          </w:p>
        </w:tc>
        <w:tc>
          <w:tcPr>
            <w:tcW w:w="680" w:type="dxa"/>
            <w:vAlign w:val="center"/>
          </w:tcPr>
          <w:p w14:paraId="55B0D9D5">
            <w:pPr>
              <w:spacing w:before="20" w:after="20" w:line="240" w:lineRule="exact"/>
              <w:jc w:val="center"/>
            </w:pPr>
          </w:p>
        </w:tc>
        <w:tc>
          <w:tcPr>
            <w:tcW w:w="680" w:type="dxa"/>
            <w:vAlign w:val="center"/>
          </w:tcPr>
          <w:p w14:paraId="2E5BCAD0">
            <w:pPr>
              <w:spacing w:before="20" w:after="20" w:line="240" w:lineRule="exact"/>
              <w:jc w:val="center"/>
            </w:pPr>
          </w:p>
        </w:tc>
      </w:tr>
      <w:tr w14:paraId="52FBC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85C6A8">
            <w:pPr>
              <w:spacing w:before="20" w:after="20" w:line="240" w:lineRule="exact"/>
              <w:jc w:val="center"/>
            </w:pPr>
          </w:p>
        </w:tc>
        <w:tc>
          <w:tcPr>
            <w:tcW w:w="964" w:type="dxa"/>
            <w:vAlign w:val="center"/>
          </w:tcPr>
          <w:p w14:paraId="521F7929">
            <w:pPr>
              <w:spacing w:before="20" w:after="20" w:line="240" w:lineRule="exact"/>
              <w:jc w:val="center"/>
            </w:pPr>
          </w:p>
        </w:tc>
        <w:tc>
          <w:tcPr>
            <w:tcW w:w="964" w:type="dxa"/>
            <w:vAlign w:val="center"/>
          </w:tcPr>
          <w:p w14:paraId="37529CA3">
            <w:pPr>
              <w:spacing w:before="20" w:after="20" w:line="240" w:lineRule="exact"/>
              <w:jc w:val="center"/>
            </w:pPr>
          </w:p>
        </w:tc>
        <w:tc>
          <w:tcPr>
            <w:tcW w:w="964" w:type="dxa"/>
            <w:vAlign w:val="center"/>
          </w:tcPr>
          <w:p w14:paraId="1079487A">
            <w:pPr>
              <w:spacing w:before="20" w:after="20" w:line="240" w:lineRule="exact"/>
              <w:jc w:val="center"/>
            </w:pPr>
          </w:p>
        </w:tc>
        <w:tc>
          <w:tcPr>
            <w:tcW w:w="964" w:type="dxa"/>
            <w:vAlign w:val="center"/>
          </w:tcPr>
          <w:p w14:paraId="57085F1B">
            <w:pPr>
              <w:spacing w:before="20" w:after="20" w:line="240" w:lineRule="exact"/>
              <w:jc w:val="center"/>
            </w:pPr>
          </w:p>
        </w:tc>
        <w:tc>
          <w:tcPr>
            <w:tcW w:w="964" w:type="dxa"/>
            <w:vAlign w:val="center"/>
          </w:tcPr>
          <w:p w14:paraId="32A82E8D">
            <w:pPr>
              <w:spacing w:before="20" w:after="20" w:line="240" w:lineRule="exact"/>
              <w:jc w:val="center"/>
            </w:pPr>
          </w:p>
        </w:tc>
        <w:tc>
          <w:tcPr>
            <w:tcW w:w="964" w:type="dxa"/>
            <w:vAlign w:val="center"/>
          </w:tcPr>
          <w:p w14:paraId="2FE310A5">
            <w:pPr>
              <w:spacing w:before="20" w:after="20" w:line="240" w:lineRule="exact"/>
              <w:jc w:val="center"/>
            </w:pPr>
          </w:p>
        </w:tc>
        <w:tc>
          <w:tcPr>
            <w:tcW w:w="964" w:type="dxa"/>
            <w:vAlign w:val="center"/>
          </w:tcPr>
          <w:p w14:paraId="493E35B0">
            <w:pPr>
              <w:spacing w:before="20" w:after="20" w:line="240" w:lineRule="exact"/>
              <w:jc w:val="center"/>
            </w:pPr>
          </w:p>
        </w:tc>
        <w:tc>
          <w:tcPr>
            <w:tcW w:w="964" w:type="dxa"/>
            <w:vAlign w:val="center"/>
          </w:tcPr>
          <w:p w14:paraId="7E24DD76">
            <w:pPr>
              <w:spacing w:before="20" w:after="20" w:line="240" w:lineRule="exact"/>
              <w:jc w:val="center"/>
            </w:pPr>
          </w:p>
        </w:tc>
        <w:tc>
          <w:tcPr>
            <w:tcW w:w="964" w:type="dxa"/>
            <w:vAlign w:val="center"/>
          </w:tcPr>
          <w:p w14:paraId="7483C255">
            <w:pPr>
              <w:spacing w:before="20" w:after="20" w:line="240" w:lineRule="exact"/>
              <w:jc w:val="center"/>
            </w:pPr>
          </w:p>
        </w:tc>
      </w:tr>
      <w:tr w14:paraId="466F7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DC3E86">
            <w:pPr>
              <w:spacing w:before="20" w:after="20" w:line="240" w:lineRule="exact"/>
              <w:jc w:val="center"/>
            </w:pPr>
          </w:p>
        </w:tc>
        <w:tc>
          <w:tcPr>
            <w:tcW w:w="964" w:type="dxa"/>
            <w:vAlign w:val="center"/>
          </w:tcPr>
          <w:p w14:paraId="4D88847D">
            <w:pPr>
              <w:spacing w:before="20" w:after="20" w:line="240" w:lineRule="exact"/>
              <w:jc w:val="center"/>
            </w:pPr>
          </w:p>
        </w:tc>
        <w:tc>
          <w:tcPr>
            <w:tcW w:w="964" w:type="dxa"/>
            <w:vAlign w:val="center"/>
          </w:tcPr>
          <w:p w14:paraId="6680C7F0">
            <w:pPr>
              <w:spacing w:before="20" w:after="20" w:line="240" w:lineRule="exact"/>
              <w:jc w:val="center"/>
            </w:pPr>
          </w:p>
        </w:tc>
        <w:tc>
          <w:tcPr>
            <w:tcW w:w="964" w:type="dxa"/>
            <w:vAlign w:val="center"/>
          </w:tcPr>
          <w:p w14:paraId="0537A3F2">
            <w:pPr>
              <w:spacing w:before="20" w:after="20" w:line="240" w:lineRule="exact"/>
              <w:jc w:val="center"/>
            </w:pPr>
          </w:p>
        </w:tc>
        <w:tc>
          <w:tcPr>
            <w:tcW w:w="964" w:type="dxa"/>
            <w:vAlign w:val="center"/>
          </w:tcPr>
          <w:p w14:paraId="61B1CBD2">
            <w:pPr>
              <w:spacing w:before="20" w:after="20" w:line="240" w:lineRule="exact"/>
              <w:jc w:val="center"/>
            </w:pPr>
          </w:p>
        </w:tc>
        <w:tc>
          <w:tcPr>
            <w:tcW w:w="964" w:type="dxa"/>
            <w:vAlign w:val="center"/>
          </w:tcPr>
          <w:p w14:paraId="05F7264E">
            <w:pPr>
              <w:spacing w:before="20" w:after="20" w:line="240" w:lineRule="exact"/>
              <w:jc w:val="center"/>
            </w:pPr>
          </w:p>
        </w:tc>
        <w:tc>
          <w:tcPr>
            <w:tcW w:w="964" w:type="dxa"/>
            <w:vAlign w:val="center"/>
          </w:tcPr>
          <w:p w14:paraId="077B8252">
            <w:pPr>
              <w:spacing w:before="20" w:after="20" w:line="240" w:lineRule="exact"/>
              <w:jc w:val="center"/>
            </w:pPr>
          </w:p>
        </w:tc>
        <w:tc>
          <w:tcPr>
            <w:tcW w:w="964" w:type="dxa"/>
            <w:vAlign w:val="center"/>
          </w:tcPr>
          <w:p w14:paraId="7916B5A5">
            <w:pPr>
              <w:spacing w:before="20" w:after="20" w:line="240" w:lineRule="exact"/>
              <w:jc w:val="center"/>
            </w:pPr>
          </w:p>
        </w:tc>
        <w:tc>
          <w:tcPr>
            <w:tcW w:w="964" w:type="dxa"/>
            <w:vAlign w:val="center"/>
          </w:tcPr>
          <w:p w14:paraId="0C434805">
            <w:pPr>
              <w:spacing w:before="20" w:after="20" w:line="240" w:lineRule="exact"/>
              <w:jc w:val="center"/>
            </w:pPr>
          </w:p>
        </w:tc>
        <w:tc>
          <w:tcPr>
            <w:tcW w:w="964" w:type="dxa"/>
            <w:vAlign w:val="center"/>
          </w:tcPr>
          <w:p w14:paraId="0A54D12C">
            <w:pPr>
              <w:spacing w:before="20" w:after="20" w:line="240" w:lineRule="exact"/>
              <w:jc w:val="center"/>
            </w:pPr>
          </w:p>
        </w:tc>
      </w:tr>
      <w:tr w14:paraId="40027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18A572">
            <w:pPr>
              <w:spacing w:before="20" w:after="20" w:line="240" w:lineRule="exact"/>
              <w:jc w:val="center"/>
            </w:pPr>
          </w:p>
        </w:tc>
        <w:tc>
          <w:tcPr>
            <w:tcW w:w="964" w:type="dxa"/>
            <w:vAlign w:val="center"/>
          </w:tcPr>
          <w:p w14:paraId="54299AED">
            <w:pPr>
              <w:spacing w:before="20" w:after="20" w:line="240" w:lineRule="exact"/>
              <w:jc w:val="center"/>
            </w:pPr>
          </w:p>
        </w:tc>
        <w:tc>
          <w:tcPr>
            <w:tcW w:w="964" w:type="dxa"/>
            <w:vAlign w:val="center"/>
          </w:tcPr>
          <w:p w14:paraId="6085B908">
            <w:pPr>
              <w:spacing w:before="20" w:after="20" w:line="240" w:lineRule="exact"/>
              <w:jc w:val="center"/>
            </w:pPr>
          </w:p>
        </w:tc>
        <w:tc>
          <w:tcPr>
            <w:tcW w:w="964" w:type="dxa"/>
            <w:vAlign w:val="center"/>
          </w:tcPr>
          <w:p w14:paraId="086F9354">
            <w:pPr>
              <w:spacing w:before="20" w:after="20" w:line="240" w:lineRule="exact"/>
              <w:jc w:val="center"/>
            </w:pPr>
          </w:p>
        </w:tc>
        <w:tc>
          <w:tcPr>
            <w:tcW w:w="964" w:type="dxa"/>
            <w:vAlign w:val="center"/>
          </w:tcPr>
          <w:p w14:paraId="761171AC">
            <w:pPr>
              <w:spacing w:before="20" w:after="20" w:line="240" w:lineRule="exact"/>
              <w:jc w:val="center"/>
            </w:pPr>
          </w:p>
        </w:tc>
        <w:tc>
          <w:tcPr>
            <w:tcW w:w="964" w:type="dxa"/>
            <w:vAlign w:val="center"/>
          </w:tcPr>
          <w:p w14:paraId="3C0ACB17">
            <w:pPr>
              <w:spacing w:before="20" w:after="20" w:line="240" w:lineRule="exact"/>
              <w:jc w:val="center"/>
            </w:pPr>
          </w:p>
        </w:tc>
        <w:tc>
          <w:tcPr>
            <w:tcW w:w="964" w:type="dxa"/>
            <w:vAlign w:val="center"/>
          </w:tcPr>
          <w:p w14:paraId="1A51B54D">
            <w:pPr>
              <w:spacing w:before="20" w:after="20" w:line="240" w:lineRule="exact"/>
              <w:jc w:val="center"/>
            </w:pPr>
          </w:p>
        </w:tc>
        <w:tc>
          <w:tcPr>
            <w:tcW w:w="964" w:type="dxa"/>
            <w:vAlign w:val="center"/>
          </w:tcPr>
          <w:p w14:paraId="79031A21">
            <w:pPr>
              <w:spacing w:before="20" w:after="20" w:line="240" w:lineRule="exact"/>
              <w:jc w:val="center"/>
            </w:pPr>
          </w:p>
        </w:tc>
        <w:tc>
          <w:tcPr>
            <w:tcW w:w="964" w:type="dxa"/>
            <w:vAlign w:val="center"/>
          </w:tcPr>
          <w:p w14:paraId="6B7D5E5F">
            <w:pPr>
              <w:spacing w:before="20" w:after="20" w:line="240" w:lineRule="exact"/>
              <w:jc w:val="center"/>
            </w:pPr>
          </w:p>
        </w:tc>
        <w:tc>
          <w:tcPr>
            <w:tcW w:w="964" w:type="dxa"/>
            <w:vAlign w:val="center"/>
          </w:tcPr>
          <w:p w14:paraId="5867199B">
            <w:pPr>
              <w:spacing w:before="20" w:after="20" w:line="240" w:lineRule="exact"/>
              <w:jc w:val="center"/>
            </w:pPr>
          </w:p>
        </w:tc>
      </w:tr>
      <w:tr w14:paraId="7473E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C4909C">
            <w:pPr>
              <w:spacing w:before="20" w:after="20" w:line="240" w:lineRule="exact"/>
              <w:jc w:val="center"/>
            </w:pPr>
          </w:p>
        </w:tc>
        <w:tc>
          <w:tcPr>
            <w:tcW w:w="964" w:type="dxa"/>
            <w:vAlign w:val="center"/>
          </w:tcPr>
          <w:p w14:paraId="3B5D43DA">
            <w:pPr>
              <w:spacing w:before="20" w:after="20" w:line="240" w:lineRule="exact"/>
              <w:jc w:val="center"/>
            </w:pPr>
          </w:p>
        </w:tc>
        <w:tc>
          <w:tcPr>
            <w:tcW w:w="964" w:type="dxa"/>
            <w:vAlign w:val="center"/>
          </w:tcPr>
          <w:p w14:paraId="69F2DDBB">
            <w:pPr>
              <w:spacing w:before="20" w:after="20" w:line="240" w:lineRule="exact"/>
              <w:jc w:val="center"/>
            </w:pPr>
          </w:p>
        </w:tc>
        <w:tc>
          <w:tcPr>
            <w:tcW w:w="964" w:type="dxa"/>
            <w:vAlign w:val="center"/>
          </w:tcPr>
          <w:p w14:paraId="190B8EAB">
            <w:pPr>
              <w:spacing w:before="20" w:after="20" w:line="240" w:lineRule="exact"/>
              <w:jc w:val="center"/>
            </w:pPr>
          </w:p>
        </w:tc>
        <w:tc>
          <w:tcPr>
            <w:tcW w:w="964" w:type="dxa"/>
            <w:vAlign w:val="center"/>
          </w:tcPr>
          <w:p w14:paraId="2A661885">
            <w:pPr>
              <w:spacing w:before="20" w:after="20" w:line="240" w:lineRule="exact"/>
              <w:jc w:val="center"/>
            </w:pPr>
          </w:p>
        </w:tc>
        <w:tc>
          <w:tcPr>
            <w:tcW w:w="964" w:type="dxa"/>
            <w:vAlign w:val="center"/>
          </w:tcPr>
          <w:p w14:paraId="087EF942">
            <w:pPr>
              <w:spacing w:before="20" w:after="20" w:line="240" w:lineRule="exact"/>
              <w:jc w:val="center"/>
            </w:pPr>
          </w:p>
        </w:tc>
        <w:tc>
          <w:tcPr>
            <w:tcW w:w="964" w:type="dxa"/>
            <w:vAlign w:val="center"/>
          </w:tcPr>
          <w:p w14:paraId="0DFC94E5">
            <w:pPr>
              <w:spacing w:before="20" w:after="20" w:line="240" w:lineRule="exact"/>
              <w:jc w:val="center"/>
            </w:pPr>
          </w:p>
        </w:tc>
        <w:tc>
          <w:tcPr>
            <w:tcW w:w="964" w:type="dxa"/>
            <w:vAlign w:val="center"/>
          </w:tcPr>
          <w:p w14:paraId="41D96510">
            <w:pPr>
              <w:spacing w:before="20" w:after="20" w:line="240" w:lineRule="exact"/>
              <w:jc w:val="center"/>
            </w:pPr>
          </w:p>
        </w:tc>
        <w:tc>
          <w:tcPr>
            <w:tcW w:w="964" w:type="dxa"/>
            <w:vAlign w:val="center"/>
          </w:tcPr>
          <w:p w14:paraId="156BEC61">
            <w:pPr>
              <w:spacing w:before="20" w:after="20" w:line="240" w:lineRule="exact"/>
              <w:jc w:val="center"/>
            </w:pPr>
          </w:p>
        </w:tc>
        <w:tc>
          <w:tcPr>
            <w:tcW w:w="964" w:type="dxa"/>
            <w:vAlign w:val="center"/>
          </w:tcPr>
          <w:p w14:paraId="34776124">
            <w:pPr>
              <w:spacing w:before="20" w:after="20" w:line="240" w:lineRule="exact"/>
              <w:jc w:val="center"/>
            </w:pPr>
          </w:p>
        </w:tc>
      </w:tr>
      <w:tr w14:paraId="7D637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D65C480">
            <w:pPr>
              <w:spacing w:before="20" w:after="20" w:line="240" w:lineRule="exact"/>
              <w:jc w:val="center"/>
            </w:pPr>
          </w:p>
        </w:tc>
        <w:tc>
          <w:tcPr>
            <w:tcW w:w="964" w:type="dxa"/>
            <w:vAlign w:val="center"/>
          </w:tcPr>
          <w:p w14:paraId="1983DB35">
            <w:pPr>
              <w:spacing w:before="20" w:after="20" w:line="240" w:lineRule="exact"/>
              <w:jc w:val="center"/>
            </w:pPr>
          </w:p>
        </w:tc>
        <w:tc>
          <w:tcPr>
            <w:tcW w:w="964" w:type="dxa"/>
            <w:vAlign w:val="center"/>
          </w:tcPr>
          <w:p w14:paraId="0A73B0E0">
            <w:pPr>
              <w:spacing w:before="20" w:after="20" w:line="240" w:lineRule="exact"/>
              <w:jc w:val="center"/>
            </w:pPr>
          </w:p>
        </w:tc>
        <w:tc>
          <w:tcPr>
            <w:tcW w:w="964" w:type="dxa"/>
            <w:vAlign w:val="center"/>
          </w:tcPr>
          <w:p w14:paraId="6F0D0381">
            <w:pPr>
              <w:spacing w:before="20" w:after="20" w:line="240" w:lineRule="exact"/>
              <w:jc w:val="center"/>
            </w:pPr>
          </w:p>
        </w:tc>
        <w:tc>
          <w:tcPr>
            <w:tcW w:w="964" w:type="dxa"/>
            <w:vAlign w:val="center"/>
          </w:tcPr>
          <w:p w14:paraId="3FD7CB5F">
            <w:pPr>
              <w:spacing w:before="20" w:after="20" w:line="240" w:lineRule="exact"/>
              <w:jc w:val="center"/>
            </w:pPr>
          </w:p>
        </w:tc>
        <w:tc>
          <w:tcPr>
            <w:tcW w:w="964" w:type="dxa"/>
            <w:vAlign w:val="center"/>
          </w:tcPr>
          <w:p w14:paraId="72B72D5B">
            <w:pPr>
              <w:spacing w:before="20" w:after="20" w:line="240" w:lineRule="exact"/>
              <w:jc w:val="center"/>
            </w:pPr>
          </w:p>
        </w:tc>
        <w:tc>
          <w:tcPr>
            <w:tcW w:w="964" w:type="dxa"/>
            <w:vAlign w:val="center"/>
          </w:tcPr>
          <w:p w14:paraId="55D0D3F1">
            <w:pPr>
              <w:spacing w:before="20" w:after="20" w:line="240" w:lineRule="exact"/>
              <w:jc w:val="center"/>
            </w:pPr>
          </w:p>
        </w:tc>
        <w:tc>
          <w:tcPr>
            <w:tcW w:w="964" w:type="dxa"/>
            <w:vAlign w:val="center"/>
          </w:tcPr>
          <w:p w14:paraId="2B79EB0B">
            <w:pPr>
              <w:spacing w:before="20" w:after="20" w:line="240" w:lineRule="exact"/>
              <w:jc w:val="center"/>
            </w:pPr>
          </w:p>
        </w:tc>
        <w:tc>
          <w:tcPr>
            <w:tcW w:w="964" w:type="dxa"/>
            <w:vAlign w:val="center"/>
          </w:tcPr>
          <w:p w14:paraId="04812AE6">
            <w:pPr>
              <w:spacing w:before="20" w:after="20" w:line="240" w:lineRule="exact"/>
              <w:jc w:val="center"/>
            </w:pPr>
          </w:p>
        </w:tc>
        <w:tc>
          <w:tcPr>
            <w:tcW w:w="964" w:type="dxa"/>
            <w:vAlign w:val="center"/>
          </w:tcPr>
          <w:p w14:paraId="140D9E15">
            <w:pPr>
              <w:spacing w:before="20" w:after="20" w:line="240" w:lineRule="exact"/>
              <w:jc w:val="center"/>
            </w:pPr>
          </w:p>
        </w:tc>
      </w:tr>
      <w:tr w14:paraId="6AD7D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EFE278">
            <w:pPr>
              <w:spacing w:before="20" w:after="20" w:line="240" w:lineRule="exact"/>
              <w:jc w:val="center"/>
            </w:pPr>
          </w:p>
        </w:tc>
        <w:tc>
          <w:tcPr>
            <w:tcW w:w="964" w:type="dxa"/>
            <w:vAlign w:val="center"/>
          </w:tcPr>
          <w:p w14:paraId="22F564B3">
            <w:pPr>
              <w:spacing w:before="20" w:after="20" w:line="240" w:lineRule="exact"/>
              <w:jc w:val="center"/>
            </w:pPr>
          </w:p>
        </w:tc>
        <w:tc>
          <w:tcPr>
            <w:tcW w:w="964" w:type="dxa"/>
            <w:vAlign w:val="center"/>
          </w:tcPr>
          <w:p w14:paraId="04BE5338">
            <w:pPr>
              <w:spacing w:before="20" w:after="20" w:line="240" w:lineRule="exact"/>
              <w:jc w:val="center"/>
            </w:pPr>
          </w:p>
        </w:tc>
        <w:tc>
          <w:tcPr>
            <w:tcW w:w="964" w:type="dxa"/>
            <w:vAlign w:val="center"/>
          </w:tcPr>
          <w:p w14:paraId="6949F61F">
            <w:pPr>
              <w:spacing w:before="20" w:after="20" w:line="240" w:lineRule="exact"/>
              <w:jc w:val="center"/>
            </w:pPr>
          </w:p>
        </w:tc>
        <w:tc>
          <w:tcPr>
            <w:tcW w:w="964" w:type="dxa"/>
            <w:vAlign w:val="center"/>
          </w:tcPr>
          <w:p w14:paraId="79D2AC1A">
            <w:pPr>
              <w:spacing w:before="20" w:after="20" w:line="240" w:lineRule="exact"/>
              <w:jc w:val="center"/>
            </w:pPr>
          </w:p>
        </w:tc>
        <w:tc>
          <w:tcPr>
            <w:tcW w:w="964" w:type="dxa"/>
            <w:vAlign w:val="center"/>
          </w:tcPr>
          <w:p w14:paraId="2F207D75">
            <w:pPr>
              <w:spacing w:before="20" w:after="20" w:line="240" w:lineRule="exact"/>
              <w:jc w:val="center"/>
            </w:pPr>
          </w:p>
        </w:tc>
        <w:tc>
          <w:tcPr>
            <w:tcW w:w="964" w:type="dxa"/>
            <w:vAlign w:val="center"/>
          </w:tcPr>
          <w:p w14:paraId="2CDE2200">
            <w:pPr>
              <w:spacing w:before="20" w:after="20" w:line="240" w:lineRule="exact"/>
              <w:jc w:val="center"/>
            </w:pPr>
          </w:p>
        </w:tc>
        <w:tc>
          <w:tcPr>
            <w:tcW w:w="964" w:type="dxa"/>
            <w:vAlign w:val="center"/>
          </w:tcPr>
          <w:p w14:paraId="671972E3">
            <w:pPr>
              <w:spacing w:before="20" w:after="20" w:line="240" w:lineRule="exact"/>
              <w:jc w:val="center"/>
            </w:pPr>
          </w:p>
        </w:tc>
        <w:tc>
          <w:tcPr>
            <w:tcW w:w="964" w:type="dxa"/>
            <w:vAlign w:val="center"/>
          </w:tcPr>
          <w:p w14:paraId="747788B0">
            <w:pPr>
              <w:spacing w:before="20" w:after="20" w:line="240" w:lineRule="exact"/>
              <w:jc w:val="center"/>
            </w:pPr>
          </w:p>
        </w:tc>
        <w:tc>
          <w:tcPr>
            <w:tcW w:w="964" w:type="dxa"/>
            <w:vAlign w:val="center"/>
          </w:tcPr>
          <w:p w14:paraId="556522F6">
            <w:pPr>
              <w:spacing w:before="20" w:after="20" w:line="240" w:lineRule="exact"/>
              <w:jc w:val="center"/>
            </w:pPr>
          </w:p>
        </w:tc>
      </w:tr>
      <w:tr w14:paraId="0088A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A63CC5">
            <w:pPr>
              <w:spacing w:before="20" w:after="20" w:line="240" w:lineRule="exact"/>
              <w:jc w:val="center"/>
            </w:pPr>
          </w:p>
        </w:tc>
        <w:tc>
          <w:tcPr>
            <w:tcW w:w="964" w:type="dxa"/>
            <w:vAlign w:val="center"/>
          </w:tcPr>
          <w:p w14:paraId="29DFBED2">
            <w:pPr>
              <w:spacing w:before="20" w:after="20" w:line="240" w:lineRule="exact"/>
              <w:jc w:val="center"/>
            </w:pPr>
          </w:p>
        </w:tc>
        <w:tc>
          <w:tcPr>
            <w:tcW w:w="964" w:type="dxa"/>
            <w:vAlign w:val="center"/>
          </w:tcPr>
          <w:p w14:paraId="0CA2D5C8">
            <w:pPr>
              <w:spacing w:before="20" w:after="20" w:line="240" w:lineRule="exact"/>
              <w:jc w:val="center"/>
            </w:pPr>
          </w:p>
        </w:tc>
        <w:tc>
          <w:tcPr>
            <w:tcW w:w="964" w:type="dxa"/>
            <w:vAlign w:val="center"/>
          </w:tcPr>
          <w:p w14:paraId="056AE1CF">
            <w:pPr>
              <w:spacing w:before="20" w:after="20" w:line="240" w:lineRule="exact"/>
              <w:jc w:val="center"/>
            </w:pPr>
          </w:p>
        </w:tc>
        <w:tc>
          <w:tcPr>
            <w:tcW w:w="964" w:type="dxa"/>
            <w:vAlign w:val="center"/>
          </w:tcPr>
          <w:p w14:paraId="1CC88C9E">
            <w:pPr>
              <w:spacing w:before="20" w:after="20" w:line="240" w:lineRule="exact"/>
              <w:jc w:val="center"/>
            </w:pPr>
          </w:p>
        </w:tc>
        <w:tc>
          <w:tcPr>
            <w:tcW w:w="964" w:type="dxa"/>
            <w:vAlign w:val="center"/>
          </w:tcPr>
          <w:p w14:paraId="5ACDD127">
            <w:pPr>
              <w:spacing w:before="20" w:after="20" w:line="240" w:lineRule="exact"/>
              <w:jc w:val="center"/>
            </w:pPr>
          </w:p>
        </w:tc>
        <w:tc>
          <w:tcPr>
            <w:tcW w:w="964" w:type="dxa"/>
            <w:vAlign w:val="center"/>
          </w:tcPr>
          <w:p w14:paraId="67892ED4">
            <w:pPr>
              <w:spacing w:before="20" w:after="20" w:line="240" w:lineRule="exact"/>
              <w:jc w:val="center"/>
            </w:pPr>
          </w:p>
        </w:tc>
        <w:tc>
          <w:tcPr>
            <w:tcW w:w="964" w:type="dxa"/>
            <w:vAlign w:val="center"/>
          </w:tcPr>
          <w:p w14:paraId="478557F4">
            <w:pPr>
              <w:spacing w:before="20" w:after="20" w:line="240" w:lineRule="exact"/>
              <w:jc w:val="center"/>
            </w:pPr>
          </w:p>
        </w:tc>
        <w:tc>
          <w:tcPr>
            <w:tcW w:w="964" w:type="dxa"/>
            <w:vAlign w:val="center"/>
          </w:tcPr>
          <w:p w14:paraId="4A24CE9A">
            <w:pPr>
              <w:spacing w:before="20" w:after="20" w:line="240" w:lineRule="exact"/>
              <w:jc w:val="center"/>
            </w:pPr>
          </w:p>
        </w:tc>
        <w:tc>
          <w:tcPr>
            <w:tcW w:w="964" w:type="dxa"/>
            <w:vAlign w:val="center"/>
          </w:tcPr>
          <w:p w14:paraId="50794E24">
            <w:pPr>
              <w:spacing w:before="20" w:after="20" w:line="240" w:lineRule="exact"/>
              <w:jc w:val="center"/>
            </w:pPr>
          </w:p>
        </w:tc>
      </w:tr>
    </w:tbl>
    <w:p w14:paraId="00C1B9DF"/>
    <w:p w14:paraId="1C9B47F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EAC2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F8172F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90DCE6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F835FB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D0F899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209F8B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B925D1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CFFAE1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64EABD8">
            <w:pPr>
              <w:spacing w:before="20" w:after="20" w:line="240" w:lineRule="exact"/>
              <w:jc w:val="center"/>
            </w:pPr>
            <w:r>
              <w:rPr>
                <w:rFonts w:ascii="宋体" w:hAnsi="宋体" w:eastAsia="宋体"/>
                <w:b/>
                <w:sz w:val="16"/>
              </w:rPr>
              <w:t>备注</w:t>
            </w:r>
          </w:p>
        </w:tc>
      </w:tr>
      <w:tr w14:paraId="74528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600D745">
            <w:pPr>
              <w:spacing w:before="20" w:after="20" w:line="240" w:lineRule="exact"/>
              <w:jc w:val="left"/>
            </w:pPr>
            <w:r>
              <w:rPr>
                <w:rFonts w:ascii="宋体" w:hAnsi="宋体" w:eastAsia="宋体"/>
                <w:b w:val="0"/>
                <w:sz w:val="16"/>
              </w:rPr>
              <w:t>人工单价（元/工日）</w:t>
            </w:r>
          </w:p>
        </w:tc>
        <w:tc>
          <w:tcPr>
            <w:tcW w:w="1474" w:type="dxa"/>
            <w:vAlign w:val="center"/>
          </w:tcPr>
          <w:p w14:paraId="576E5C69">
            <w:pPr>
              <w:spacing w:before="20" w:after="20" w:line="240" w:lineRule="exact"/>
              <w:jc w:val="center"/>
            </w:pPr>
          </w:p>
        </w:tc>
        <w:tc>
          <w:tcPr>
            <w:tcW w:w="794" w:type="dxa"/>
            <w:vAlign w:val="center"/>
          </w:tcPr>
          <w:p w14:paraId="042FCFB2">
            <w:pPr>
              <w:spacing w:before="20" w:after="20" w:line="240" w:lineRule="exact"/>
              <w:jc w:val="center"/>
            </w:pPr>
          </w:p>
        </w:tc>
        <w:tc>
          <w:tcPr>
            <w:tcW w:w="907" w:type="dxa"/>
            <w:vAlign w:val="center"/>
          </w:tcPr>
          <w:p w14:paraId="038364FE">
            <w:pPr>
              <w:spacing w:before="20" w:after="20" w:line="240" w:lineRule="exact"/>
              <w:jc w:val="center"/>
            </w:pPr>
          </w:p>
        </w:tc>
        <w:tc>
          <w:tcPr>
            <w:tcW w:w="907" w:type="dxa"/>
            <w:vAlign w:val="center"/>
          </w:tcPr>
          <w:p w14:paraId="6203F0A8">
            <w:pPr>
              <w:spacing w:before="20" w:after="20" w:line="240" w:lineRule="exact"/>
              <w:jc w:val="center"/>
            </w:pPr>
          </w:p>
        </w:tc>
        <w:tc>
          <w:tcPr>
            <w:tcW w:w="907" w:type="dxa"/>
            <w:vAlign w:val="center"/>
          </w:tcPr>
          <w:p w14:paraId="3DBC0F5B">
            <w:pPr>
              <w:spacing w:before="20" w:after="20" w:line="240" w:lineRule="exact"/>
              <w:jc w:val="center"/>
            </w:pPr>
          </w:p>
        </w:tc>
        <w:tc>
          <w:tcPr>
            <w:tcW w:w="907" w:type="dxa"/>
            <w:vAlign w:val="center"/>
          </w:tcPr>
          <w:p w14:paraId="52C03DAA">
            <w:pPr>
              <w:spacing w:before="20" w:after="20" w:line="240" w:lineRule="exact"/>
              <w:jc w:val="center"/>
            </w:pPr>
          </w:p>
        </w:tc>
        <w:tc>
          <w:tcPr>
            <w:tcW w:w="907" w:type="dxa"/>
            <w:vAlign w:val="center"/>
          </w:tcPr>
          <w:p w14:paraId="4725595A">
            <w:pPr>
              <w:spacing w:before="20" w:after="20" w:line="240" w:lineRule="exact"/>
              <w:jc w:val="center"/>
            </w:pPr>
          </w:p>
        </w:tc>
      </w:tr>
      <w:tr w14:paraId="5ECA8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F1DDE0">
            <w:pPr>
              <w:spacing w:before="20" w:after="20" w:line="240" w:lineRule="exact"/>
              <w:jc w:val="center"/>
            </w:pPr>
          </w:p>
        </w:tc>
        <w:tc>
          <w:tcPr>
            <w:tcW w:w="1205" w:type="dxa"/>
            <w:vAlign w:val="center"/>
          </w:tcPr>
          <w:p w14:paraId="549B0330">
            <w:pPr>
              <w:spacing w:before="20" w:after="20" w:line="240" w:lineRule="exact"/>
              <w:jc w:val="center"/>
            </w:pPr>
          </w:p>
        </w:tc>
        <w:tc>
          <w:tcPr>
            <w:tcW w:w="1205" w:type="dxa"/>
            <w:vAlign w:val="center"/>
          </w:tcPr>
          <w:p w14:paraId="530081B6">
            <w:pPr>
              <w:spacing w:before="20" w:after="20" w:line="240" w:lineRule="exact"/>
              <w:jc w:val="center"/>
            </w:pPr>
          </w:p>
        </w:tc>
        <w:tc>
          <w:tcPr>
            <w:tcW w:w="1205" w:type="dxa"/>
            <w:vAlign w:val="center"/>
          </w:tcPr>
          <w:p w14:paraId="657D1D0A">
            <w:pPr>
              <w:spacing w:before="20" w:after="20" w:line="240" w:lineRule="exact"/>
              <w:jc w:val="center"/>
            </w:pPr>
          </w:p>
        </w:tc>
        <w:tc>
          <w:tcPr>
            <w:tcW w:w="1205" w:type="dxa"/>
            <w:vAlign w:val="center"/>
          </w:tcPr>
          <w:p w14:paraId="6D0E33C8">
            <w:pPr>
              <w:spacing w:before="20" w:after="20" w:line="240" w:lineRule="exact"/>
              <w:jc w:val="center"/>
            </w:pPr>
          </w:p>
        </w:tc>
        <w:tc>
          <w:tcPr>
            <w:tcW w:w="1205" w:type="dxa"/>
            <w:vAlign w:val="center"/>
          </w:tcPr>
          <w:p w14:paraId="3D5D4585">
            <w:pPr>
              <w:spacing w:before="20" w:after="20" w:line="240" w:lineRule="exact"/>
              <w:jc w:val="center"/>
            </w:pPr>
          </w:p>
        </w:tc>
        <w:tc>
          <w:tcPr>
            <w:tcW w:w="1205" w:type="dxa"/>
            <w:vAlign w:val="center"/>
          </w:tcPr>
          <w:p w14:paraId="6DFFEFFC">
            <w:pPr>
              <w:spacing w:before="20" w:after="20" w:line="240" w:lineRule="exact"/>
              <w:jc w:val="center"/>
            </w:pPr>
          </w:p>
        </w:tc>
        <w:tc>
          <w:tcPr>
            <w:tcW w:w="1205" w:type="dxa"/>
            <w:vAlign w:val="center"/>
          </w:tcPr>
          <w:p w14:paraId="60F02465">
            <w:pPr>
              <w:spacing w:before="20" w:after="20" w:line="240" w:lineRule="exact"/>
              <w:jc w:val="center"/>
            </w:pPr>
          </w:p>
        </w:tc>
      </w:tr>
      <w:tr w14:paraId="7B788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A4E62B7">
            <w:pPr>
              <w:spacing w:before="20" w:after="20" w:line="240" w:lineRule="exact"/>
              <w:jc w:val="center"/>
            </w:pPr>
          </w:p>
        </w:tc>
        <w:tc>
          <w:tcPr>
            <w:tcW w:w="1205" w:type="dxa"/>
            <w:vAlign w:val="center"/>
          </w:tcPr>
          <w:p w14:paraId="269A2691">
            <w:pPr>
              <w:spacing w:before="20" w:after="20" w:line="240" w:lineRule="exact"/>
              <w:jc w:val="center"/>
            </w:pPr>
          </w:p>
        </w:tc>
        <w:tc>
          <w:tcPr>
            <w:tcW w:w="1205" w:type="dxa"/>
            <w:vAlign w:val="center"/>
          </w:tcPr>
          <w:p w14:paraId="00A7497B">
            <w:pPr>
              <w:spacing w:before="20" w:after="20" w:line="240" w:lineRule="exact"/>
              <w:jc w:val="center"/>
            </w:pPr>
          </w:p>
        </w:tc>
        <w:tc>
          <w:tcPr>
            <w:tcW w:w="1205" w:type="dxa"/>
            <w:vAlign w:val="center"/>
          </w:tcPr>
          <w:p w14:paraId="015441F6">
            <w:pPr>
              <w:spacing w:before="20" w:after="20" w:line="240" w:lineRule="exact"/>
              <w:jc w:val="center"/>
            </w:pPr>
          </w:p>
        </w:tc>
        <w:tc>
          <w:tcPr>
            <w:tcW w:w="1205" w:type="dxa"/>
            <w:vAlign w:val="center"/>
          </w:tcPr>
          <w:p w14:paraId="548FC34C">
            <w:pPr>
              <w:spacing w:before="20" w:after="20" w:line="240" w:lineRule="exact"/>
              <w:jc w:val="center"/>
            </w:pPr>
          </w:p>
        </w:tc>
        <w:tc>
          <w:tcPr>
            <w:tcW w:w="1205" w:type="dxa"/>
            <w:vAlign w:val="center"/>
          </w:tcPr>
          <w:p w14:paraId="0689627B">
            <w:pPr>
              <w:spacing w:before="20" w:after="20" w:line="240" w:lineRule="exact"/>
              <w:jc w:val="center"/>
            </w:pPr>
          </w:p>
        </w:tc>
        <w:tc>
          <w:tcPr>
            <w:tcW w:w="1205" w:type="dxa"/>
            <w:vAlign w:val="center"/>
          </w:tcPr>
          <w:p w14:paraId="5D89A1D3">
            <w:pPr>
              <w:spacing w:before="20" w:after="20" w:line="240" w:lineRule="exact"/>
              <w:jc w:val="center"/>
            </w:pPr>
          </w:p>
        </w:tc>
        <w:tc>
          <w:tcPr>
            <w:tcW w:w="1205" w:type="dxa"/>
            <w:vAlign w:val="center"/>
          </w:tcPr>
          <w:p w14:paraId="34F821E3">
            <w:pPr>
              <w:spacing w:before="20" w:after="20" w:line="240" w:lineRule="exact"/>
              <w:jc w:val="center"/>
            </w:pPr>
          </w:p>
        </w:tc>
      </w:tr>
      <w:tr w14:paraId="3CBCD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A9A7B5">
            <w:pPr>
              <w:spacing w:before="20" w:after="20" w:line="240" w:lineRule="exact"/>
              <w:jc w:val="center"/>
            </w:pPr>
          </w:p>
        </w:tc>
        <w:tc>
          <w:tcPr>
            <w:tcW w:w="1205" w:type="dxa"/>
            <w:vAlign w:val="center"/>
          </w:tcPr>
          <w:p w14:paraId="01126F98">
            <w:pPr>
              <w:spacing w:before="20" w:after="20" w:line="240" w:lineRule="exact"/>
              <w:jc w:val="center"/>
            </w:pPr>
          </w:p>
        </w:tc>
        <w:tc>
          <w:tcPr>
            <w:tcW w:w="1205" w:type="dxa"/>
            <w:vAlign w:val="center"/>
          </w:tcPr>
          <w:p w14:paraId="7E91F974">
            <w:pPr>
              <w:spacing w:before="20" w:after="20" w:line="240" w:lineRule="exact"/>
              <w:jc w:val="center"/>
            </w:pPr>
          </w:p>
        </w:tc>
        <w:tc>
          <w:tcPr>
            <w:tcW w:w="1205" w:type="dxa"/>
            <w:vAlign w:val="center"/>
          </w:tcPr>
          <w:p w14:paraId="1DC83FE1">
            <w:pPr>
              <w:spacing w:before="20" w:after="20" w:line="240" w:lineRule="exact"/>
              <w:jc w:val="center"/>
            </w:pPr>
          </w:p>
        </w:tc>
        <w:tc>
          <w:tcPr>
            <w:tcW w:w="1205" w:type="dxa"/>
            <w:vAlign w:val="center"/>
          </w:tcPr>
          <w:p w14:paraId="3CDB43BE">
            <w:pPr>
              <w:spacing w:before="20" w:after="20" w:line="240" w:lineRule="exact"/>
              <w:jc w:val="center"/>
            </w:pPr>
          </w:p>
        </w:tc>
        <w:tc>
          <w:tcPr>
            <w:tcW w:w="1205" w:type="dxa"/>
            <w:vAlign w:val="center"/>
          </w:tcPr>
          <w:p w14:paraId="0B9CAC38">
            <w:pPr>
              <w:spacing w:before="20" w:after="20" w:line="240" w:lineRule="exact"/>
              <w:jc w:val="center"/>
            </w:pPr>
          </w:p>
        </w:tc>
        <w:tc>
          <w:tcPr>
            <w:tcW w:w="1205" w:type="dxa"/>
            <w:vAlign w:val="center"/>
          </w:tcPr>
          <w:p w14:paraId="7AC3D226">
            <w:pPr>
              <w:spacing w:before="20" w:after="20" w:line="240" w:lineRule="exact"/>
              <w:jc w:val="center"/>
            </w:pPr>
          </w:p>
        </w:tc>
        <w:tc>
          <w:tcPr>
            <w:tcW w:w="1205" w:type="dxa"/>
            <w:vAlign w:val="center"/>
          </w:tcPr>
          <w:p w14:paraId="294F4FFD">
            <w:pPr>
              <w:spacing w:before="20" w:after="20" w:line="240" w:lineRule="exact"/>
              <w:jc w:val="center"/>
            </w:pPr>
          </w:p>
        </w:tc>
      </w:tr>
      <w:tr w14:paraId="1B337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9C6EBF">
            <w:pPr>
              <w:spacing w:before="20" w:after="20" w:line="240" w:lineRule="exact"/>
              <w:jc w:val="center"/>
            </w:pPr>
          </w:p>
        </w:tc>
        <w:tc>
          <w:tcPr>
            <w:tcW w:w="1205" w:type="dxa"/>
            <w:vAlign w:val="center"/>
          </w:tcPr>
          <w:p w14:paraId="4D36A76D">
            <w:pPr>
              <w:spacing w:before="20" w:after="20" w:line="240" w:lineRule="exact"/>
              <w:jc w:val="center"/>
            </w:pPr>
          </w:p>
        </w:tc>
        <w:tc>
          <w:tcPr>
            <w:tcW w:w="1205" w:type="dxa"/>
            <w:vAlign w:val="center"/>
          </w:tcPr>
          <w:p w14:paraId="5426F76A">
            <w:pPr>
              <w:spacing w:before="20" w:after="20" w:line="240" w:lineRule="exact"/>
              <w:jc w:val="center"/>
            </w:pPr>
          </w:p>
        </w:tc>
        <w:tc>
          <w:tcPr>
            <w:tcW w:w="1205" w:type="dxa"/>
            <w:vAlign w:val="center"/>
          </w:tcPr>
          <w:p w14:paraId="5BCB96C5">
            <w:pPr>
              <w:spacing w:before="20" w:after="20" w:line="240" w:lineRule="exact"/>
              <w:jc w:val="center"/>
            </w:pPr>
          </w:p>
        </w:tc>
        <w:tc>
          <w:tcPr>
            <w:tcW w:w="1205" w:type="dxa"/>
            <w:vAlign w:val="center"/>
          </w:tcPr>
          <w:p w14:paraId="48F261AF">
            <w:pPr>
              <w:spacing w:before="20" w:after="20" w:line="240" w:lineRule="exact"/>
              <w:jc w:val="center"/>
            </w:pPr>
          </w:p>
        </w:tc>
        <w:tc>
          <w:tcPr>
            <w:tcW w:w="1205" w:type="dxa"/>
            <w:vAlign w:val="center"/>
          </w:tcPr>
          <w:p w14:paraId="6CBCD92F">
            <w:pPr>
              <w:spacing w:before="20" w:after="20" w:line="240" w:lineRule="exact"/>
              <w:jc w:val="center"/>
            </w:pPr>
          </w:p>
        </w:tc>
        <w:tc>
          <w:tcPr>
            <w:tcW w:w="1205" w:type="dxa"/>
            <w:vAlign w:val="center"/>
          </w:tcPr>
          <w:p w14:paraId="27E90D10">
            <w:pPr>
              <w:spacing w:before="20" w:after="20" w:line="240" w:lineRule="exact"/>
              <w:jc w:val="center"/>
            </w:pPr>
          </w:p>
        </w:tc>
        <w:tc>
          <w:tcPr>
            <w:tcW w:w="1205" w:type="dxa"/>
            <w:vAlign w:val="center"/>
          </w:tcPr>
          <w:p w14:paraId="2545130C">
            <w:pPr>
              <w:spacing w:before="20" w:after="20" w:line="240" w:lineRule="exact"/>
              <w:jc w:val="center"/>
            </w:pPr>
          </w:p>
        </w:tc>
      </w:tr>
      <w:tr w14:paraId="47027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246957">
            <w:pPr>
              <w:spacing w:before="20" w:after="20" w:line="240" w:lineRule="exact"/>
              <w:jc w:val="center"/>
            </w:pPr>
          </w:p>
        </w:tc>
        <w:tc>
          <w:tcPr>
            <w:tcW w:w="1205" w:type="dxa"/>
            <w:vAlign w:val="center"/>
          </w:tcPr>
          <w:p w14:paraId="16B10D54">
            <w:pPr>
              <w:spacing w:before="20" w:after="20" w:line="240" w:lineRule="exact"/>
              <w:jc w:val="center"/>
            </w:pPr>
          </w:p>
        </w:tc>
        <w:tc>
          <w:tcPr>
            <w:tcW w:w="1205" w:type="dxa"/>
            <w:vAlign w:val="center"/>
          </w:tcPr>
          <w:p w14:paraId="1E410ABC">
            <w:pPr>
              <w:spacing w:before="20" w:after="20" w:line="240" w:lineRule="exact"/>
              <w:jc w:val="center"/>
            </w:pPr>
          </w:p>
        </w:tc>
        <w:tc>
          <w:tcPr>
            <w:tcW w:w="1205" w:type="dxa"/>
            <w:vAlign w:val="center"/>
          </w:tcPr>
          <w:p w14:paraId="5280F964">
            <w:pPr>
              <w:spacing w:before="20" w:after="20" w:line="240" w:lineRule="exact"/>
              <w:jc w:val="center"/>
            </w:pPr>
          </w:p>
        </w:tc>
        <w:tc>
          <w:tcPr>
            <w:tcW w:w="1205" w:type="dxa"/>
            <w:vAlign w:val="center"/>
          </w:tcPr>
          <w:p w14:paraId="2AC1A27A">
            <w:pPr>
              <w:spacing w:before="20" w:after="20" w:line="240" w:lineRule="exact"/>
              <w:jc w:val="center"/>
            </w:pPr>
          </w:p>
        </w:tc>
        <w:tc>
          <w:tcPr>
            <w:tcW w:w="1205" w:type="dxa"/>
            <w:vAlign w:val="center"/>
          </w:tcPr>
          <w:p w14:paraId="48EF0F04">
            <w:pPr>
              <w:spacing w:before="20" w:after="20" w:line="240" w:lineRule="exact"/>
              <w:jc w:val="center"/>
            </w:pPr>
          </w:p>
        </w:tc>
        <w:tc>
          <w:tcPr>
            <w:tcW w:w="1205" w:type="dxa"/>
            <w:vAlign w:val="center"/>
          </w:tcPr>
          <w:p w14:paraId="70F1C3C8">
            <w:pPr>
              <w:spacing w:before="20" w:after="20" w:line="240" w:lineRule="exact"/>
              <w:jc w:val="center"/>
            </w:pPr>
          </w:p>
        </w:tc>
        <w:tc>
          <w:tcPr>
            <w:tcW w:w="1205" w:type="dxa"/>
            <w:vAlign w:val="center"/>
          </w:tcPr>
          <w:p w14:paraId="487C9F99">
            <w:pPr>
              <w:spacing w:before="20" w:after="20" w:line="240" w:lineRule="exact"/>
              <w:jc w:val="center"/>
            </w:pPr>
          </w:p>
        </w:tc>
      </w:tr>
      <w:tr w14:paraId="344B4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A302E42">
            <w:pPr>
              <w:spacing w:before="20" w:after="20" w:line="240" w:lineRule="exact"/>
              <w:jc w:val="center"/>
            </w:pPr>
          </w:p>
        </w:tc>
        <w:tc>
          <w:tcPr>
            <w:tcW w:w="1205" w:type="dxa"/>
            <w:vAlign w:val="center"/>
          </w:tcPr>
          <w:p w14:paraId="640B94D6">
            <w:pPr>
              <w:spacing w:before="20" w:after="20" w:line="240" w:lineRule="exact"/>
              <w:jc w:val="center"/>
            </w:pPr>
          </w:p>
        </w:tc>
        <w:tc>
          <w:tcPr>
            <w:tcW w:w="1205" w:type="dxa"/>
            <w:vAlign w:val="center"/>
          </w:tcPr>
          <w:p w14:paraId="2DC1B94F">
            <w:pPr>
              <w:spacing w:before="20" w:after="20" w:line="240" w:lineRule="exact"/>
              <w:jc w:val="center"/>
            </w:pPr>
          </w:p>
        </w:tc>
        <w:tc>
          <w:tcPr>
            <w:tcW w:w="1205" w:type="dxa"/>
            <w:vAlign w:val="center"/>
          </w:tcPr>
          <w:p w14:paraId="36902EFE">
            <w:pPr>
              <w:spacing w:before="20" w:after="20" w:line="240" w:lineRule="exact"/>
              <w:jc w:val="center"/>
            </w:pPr>
          </w:p>
        </w:tc>
        <w:tc>
          <w:tcPr>
            <w:tcW w:w="1205" w:type="dxa"/>
            <w:vAlign w:val="center"/>
          </w:tcPr>
          <w:p w14:paraId="3190DADA">
            <w:pPr>
              <w:spacing w:before="20" w:after="20" w:line="240" w:lineRule="exact"/>
              <w:jc w:val="center"/>
            </w:pPr>
          </w:p>
        </w:tc>
        <w:tc>
          <w:tcPr>
            <w:tcW w:w="1205" w:type="dxa"/>
            <w:vAlign w:val="center"/>
          </w:tcPr>
          <w:p w14:paraId="34777E24">
            <w:pPr>
              <w:spacing w:before="20" w:after="20" w:line="240" w:lineRule="exact"/>
              <w:jc w:val="center"/>
            </w:pPr>
          </w:p>
        </w:tc>
        <w:tc>
          <w:tcPr>
            <w:tcW w:w="1205" w:type="dxa"/>
            <w:vAlign w:val="center"/>
          </w:tcPr>
          <w:p w14:paraId="501772E3">
            <w:pPr>
              <w:spacing w:before="20" w:after="20" w:line="240" w:lineRule="exact"/>
              <w:jc w:val="center"/>
            </w:pPr>
          </w:p>
        </w:tc>
        <w:tc>
          <w:tcPr>
            <w:tcW w:w="1205" w:type="dxa"/>
            <w:vAlign w:val="center"/>
          </w:tcPr>
          <w:p w14:paraId="26C05971">
            <w:pPr>
              <w:spacing w:before="20" w:after="20" w:line="240" w:lineRule="exact"/>
              <w:jc w:val="center"/>
            </w:pPr>
          </w:p>
        </w:tc>
      </w:tr>
      <w:tr w14:paraId="6347F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661AEC">
            <w:pPr>
              <w:spacing w:before="20" w:after="20" w:line="240" w:lineRule="exact"/>
              <w:jc w:val="center"/>
            </w:pPr>
          </w:p>
        </w:tc>
        <w:tc>
          <w:tcPr>
            <w:tcW w:w="1205" w:type="dxa"/>
            <w:vAlign w:val="center"/>
          </w:tcPr>
          <w:p w14:paraId="00F55C09">
            <w:pPr>
              <w:spacing w:before="20" w:after="20" w:line="240" w:lineRule="exact"/>
              <w:jc w:val="center"/>
            </w:pPr>
          </w:p>
        </w:tc>
        <w:tc>
          <w:tcPr>
            <w:tcW w:w="1205" w:type="dxa"/>
            <w:vAlign w:val="center"/>
          </w:tcPr>
          <w:p w14:paraId="7D7642E9">
            <w:pPr>
              <w:spacing w:before="20" w:after="20" w:line="240" w:lineRule="exact"/>
              <w:jc w:val="center"/>
            </w:pPr>
          </w:p>
        </w:tc>
        <w:tc>
          <w:tcPr>
            <w:tcW w:w="1205" w:type="dxa"/>
            <w:vAlign w:val="center"/>
          </w:tcPr>
          <w:p w14:paraId="4EBE7F0C">
            <w:pPr>
              <w:spacing w:before="20" w:after="20" w:line="240" w:lineRule="exact"/>
              <w:jc w:val="center"/>
            </w:pPr>
          </w:p>
        </w:tc>
        <w:tc>
          <w:tcPr>
            <w:tcW w:w="1205" w:type="dxa"/>
            <w:vAlign w:val="center"/>
          </w:tcPr>
          <w:p w14:paraId="67EAF702">
            <w:pPr>
              <w:spacing w:before="20" w:after="20" w:line="240" w:lineRule="exact"/>
              <w:jc w:val="center"/>
            </w:pPr>
          </w:p>
        </w:tc>
        <w:tc>
          <w:tcPr>
            <w:tcW w:w="1205" w:type="dxa"/>
            <w:vAlign w:val="center"/>
          </w:tcPr>
          <w:p w14:paraId="2506FB89">
            <w:pPr>
              <w:spacing w:before="20" w:after="20" w:line="240" w:lineRule="exact"/>
              <w:jc w:val="center"/>
            </w:pPr>
          </w:p>
        </w:tc>
        <w:tc>
          <w:tcPr>
            <w:tcW w:w="1205" w:type="dxa"/>
            <w:vAlign w:val="center"/>
          </w:tcPr>
          <w:p w14:paraId="55FCD64F">
            <w:pPr>
              <w:spacing w:before="20" w:after="20" w:line="240" w:lineRule="exact"/>
              <w:jc w:val="center"/>
            </w:pPr>
          </w:p>
        </w:tc>
        <w:tc>
          <w:tcPr>
            <w:tcW w:w="1205" w:type="dxa"/>
            <w:vAlign w:val="center"/>
          </w:tcPr>
          <w:p w14:paraId="31F2CF6B">
            <w:pPr>
              <w:spacing w:before="20" w:after="20" w:line="240" w:lineRule="exact"/>
              <w:jc w:val="center"/>
            </w:pPr>
          </w:p>
        </w:tc>
      </w:tr>
    </w:tbl>
    <w:p w14:paraId="4F9A5352"/>
    <w:p w14:paraId="552B9DEC">
      <w:pPr>
        <w:spacing w:before="40" w:after="40"/>
      </w:pPr>
      <w:r>
        <w:rPr>
          <w:rFonts w:ascii="宋体" w:hAnsi="宋体" w:eastAsia="宋体"/>
          <w:sz w:val="18"/>
        </w:rPr>
        <w:t>注：1.本表由投标人填写，作为投标报价及竣工结算的依据。</w:t>
      </w:r>
    </w:p>
    <w:p w14:paraId="566D7237">
      <w:pPr>
        <w:spacing w:before="40" w:after="40"/>
      </w:pPr>
      <w:r>
        <w:rPr>
          <w:rFonts w:ascii="宋体" w:hAnsi="宋体" w:eastAsia="宋体"/>
          <w:sz w:val="18"/>
        </w:rPr>
        <w:t xml:space="preserve">    2.如不使用省级或行业建设主管部门发布的计价定额，可不填定额编号、名称等。</w:t>
      </w:r>
    </w:p>
    <w:p w14:paraId="25892139">
      <w:pPr>
        <w:spacing w:before="40" w:after="40"/>
      </w:pPr>
      <w:r>
        <w:rPr>
          <w:rFonts w:ascii="宋体" w:hAnsi="宋体" w:eastAsia="宋体"/>
          <w:sz w:val="18"/>
        </w:rPr>
        <w:t xml:space="preserve">    3.招标文件提供了暂估单价的材料，按暂估单价填入「暂估单价」栏及「暂估合价」栏。</w:t>
      </w:r>
    </w:p>
    <w:p w14:paraId="69BD5A51">
      <w:r>
        <w:br w:type="page"/>
      </w:r>
    </w:p>
    <w:p w14:paraId="0D04D9E7">
      <w:pPr>
        <w:spacing w:before="120" w:after="120"/>
        <w:jc w:val="center"/>
      </w:pPr>
      <w:r>
        <w:rPr>
          <w:rFonts w:ascii="黑体" w:hAnsi="黑体" w:eastAsia="黑体"/>
          <w:b/>
          <w:sz w:val="28"/>
        </w:rPr>
        <w:t>综合单价分析表</w:t>
      </w:r>
    </w:p>
    <w:p w14:paraId="097A26C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31F4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64DC91C">
            <w:pPr>
              <w:spacing w:before="20" w:after="20" w:line="240" w:lineRule="exact"/>
              <w:jc w:val="center"/>
            </w:pPr>
            <w:r>
              <w:rPr>
                <w:rFonts w:ascii="宋体" w:hAnsi="宋体" w:eastAsia="宋体"/>
                <w:b/>
                <w:sz w:val="18"/>
              </w:rPr>
              <w:t>项目编码</w:t>
            </w:r>
          </w:p>
        </w:tc>
        <w:tc>
          <w:tcPr>
            <w:tcW w:w="1701" w:type="dxa"/>
            <w:vAlign w:val="center"/>
          </w:tcPr>
          <w:p w14:paraId="326E7D69">
            <w:pPr>
              <w:spacing w:before="20" w:after="20" w:line="240" w:lineRule="exact"/>
              <w:jc w:val="left"/>
            </w:pPr>
            <w:r>
              <w:rPr>
                <w:rFonts w:ascii="宋体" w:hAnsi="宋体" w:eastAsia="宋体"/>
                <w:b w:val="0"/>
                <w:sz w:val="18"/>
              </w:rPr>
              <w:t>011001001001</w:t>
            </w:r>
          </w:p>
        </w:tc>
        <w:tc>
          <w:tcPr>
            <w:tcW w:w="907" w:type="dxa"/>
            <w:shd w:val="clear" w:color="auto" w:fill="D9D9D9"/>
            <w:vAlign w:val="center"/>
          </w:tcPr>
          <w:p w14:paraId="12B462C0">
            <w:pPr>
              <w:spacing w:before="20" w:after="20" w:line="240" w:lineRule="exact"/>
              <w:jc w:val="center"/>
            </w:pPr>
            <w:r>
              <w:rPr>
                <w:rFonts w:ascii="宋体" w:hAnsi="宋体" w:eastAsia="宋体"/>
                <w:b/>
                <w:sz w:val="18"/>
              </w:rPr>
              <w:t>项目名称</w:t>
            </w:r>
          </w:p>
        </w:tc>
        <w:tc>
          <w:tcPr>
            <w:tcW w:w="1134" w:type="dxa"/>
            <w:vAlign w:val="center"/>
          </w:tcPr>
          <w:p w14:paraId="6EF192C7">
            <w:pPr>
              <w:spacing w:before="20" w:after="20" w:line="240" w:lineRule="exact"/>
              <w:jc w:val="left"/>
            </w:pPr>
            <w:r>
              <w:rPr>
                <w:rFonts w:ascii="宋体" w:hAnsi="宋体" w:eastAsia="宋体"/>
                <w:b w:val="0"/>
                <w:sz w:val="18"/>
              </w:rPr>
              <w:t>保温隔热屋面</w:t>
            </w:r>
          </w:p>
        </w:tc>
        <w:tc>
          <w:tcPr>
            <w:tcW w:w="907" w:type="dxa"/>
            <w:shd w:val="clear" w:color="auto" w:fill="D9D9D9"/>
            <w:vAlign w:val="center"/>
          </w:tcPr>
          <w:p w14:paraId="0F68A414">
            <w:pPr>
              <w:spacing w:before="20" w:after="20" w:line="240" w:lineRule="exact"/>
              <w:jc w:val="center"/>
            </w:pPr>
            <w:r>
              <w:rPr>
                <w:rFonts w:ascii="宋体" w:hAnsi="宋体" w:eastAsia="宋体"/>
                <w:b/>
                <w:sz w:val="18"/>
              </w:rPr>
              <w:t>计量单位</w:t>
            </w:r>
          </w:p>
        </w:tc>
        <w:tc>
          <w:tcPr>
            <w:tcW w:w="907" w:type="dxa"/>
            <w:vAlign w:val="center"/>
          </w:tcPr>
          <w:p w14:paraId="5B946127">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079B9056">
            <w:pPr>
              <w:spacing w:before="20" w:after="20" w:line="240" w:lineRule="exact"/>
              <w:jc w:val="center"/>
            </w:pPr>
            <w:r>
              <w:rPr>
                <w:rFonts w:ascii="宋体" w:hAnsi="宋体" w:eastAsia="宋体"/>
                <w:b/>
                <w:sz w:val="18"/>
              </w:rPr>
              <w:t>工程量</w:t>
            </w:r>
          </w:p>
        </w:tc>
        <w:tc>
          <w:tcPr>
            <w:tcW w:w="907" w:type="dxa"/>
            <w:vAlign w:val="center"/>
          </w:tcPr>
          <w:p w14:paraId="5DAC8C73">
            <w:pPr>
              <w:spacing w:before="20" w:after="20" w:line="240" w:lineRule="exact"/>
              <w:jc w:val="right"/>
            </w:pPr>
            <w:r>
              <w:rPr>
                <w:rFonts w:ascii="宋体" w:hAnsi="宋体" w:eastAsia="宋体"/>
                <w:b w:val="0"/>
                <w:sz w:val="18"/>
              </w:rPr>
              <w:t>820.00</w:t>
            </w:r>
          </w:p>
        </w:tc>
      </w:tr>
      <w:tr w14:paraId="04073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36B72F1">
            <w:pPr>
              <w:spacing w:before="20" w:after="20" w:line="240" w:lineRule="exact"/>
              <w:jc w:val="center"/>
            </w:pPr>
            <w:r>
              <w:rPr>
                <w:rFonts w:ascii="宋体" w:hAnsi="宋体" w:eastAsia="宋体"/>
                <w:b/>
                <w:sz w:val="18"/>
              </w:rPr>
              <w:t>项目特征</w:t>
            </w:r>
          </w:p>
        </w:tc>
        <w:tc>
          <w:tcPr>
            <w:tcW w:w="7370" w:type="dxa"/>
            <w:gridSpan w:val="7"/>
            <w:vAlign w:val="center"/>
          </w:tcPr>
          <w:p w14:paraId="1026CD4D">
            <w:pPr>
              <w:spacing w:before="20" w:after="20" w:line="240" w:lineRule="exact"/>
              <w:jc w:val="left"/>
            </w:pPr>
            <w:r>
              <w:rPr>
                <w:rFonts w:ascii="宋体" w:hAnsi="宋体" w:eastAsia="宋体"/>
                <w:b w:val="0"/>
                <w:sz w:val="17"/>
              </w:rPr>
              <w:t>1.保温材料：挤塑聚苯板XPS</w:t>
            </w:r>
            <w:r>
              <w:br w:type="textWrapping"/>
            </w:r>
            <w:r>
              <w:rPr>
                <w:rFonts w:ascii="宋体" w:hAnsi="宋体" w:eastAsia="宋体"/>
                <w:b w:val="0"/>
                <w:sz w:val="17"/>
              </w:rPr>
              <w:t>2.厚度：80mm</w:t>
            </w:r>
            <w:r>
              <w:br w:type="textWrapping"/>
            </w:r>
            <w:r>
              <w:rPr>
                <w:rFonts w:ascii="宋体" w:hAnsi="宋体" w:eastAsia="宋体"/>
                <w:b w:val="0"/>
                <w:sz w:val="17"/>
              </w:rPr>
              <w:t>3.导热系数：≤0.030W/(m·K)</w:t>
            </w:r>
          </w:p>
        </w:tc>
      </w:tr>
    </w:tbl>
    <w:p w14:paraId="1962F1B1"/>
    <w:p w14:paraId="06C5A88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0838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5A0BB604">
            <w:pPr>
              <w:spacing w:before="20" w:after="20" w:line="240" w:lineRule="exact"/>
              <w:jc w:val="center"/>
            </w:pPr>
            <w:r>
              <w:rPr>
                <w:rFonts w:ascii="宋体" w:hAnsi="宋体" w:eastAsia="宋体"/>
                <w:b/>
                <w:sz w:val="16"/>
              </w:rPr>
              <w:t>定额编号</w:t>
            </w:r>
          </w:p>
          <w:p w14:paraId="783E4D56">
            <w:pPr>
              <w:spacing w:before="20" w:after="20" w:line="240" w:lineRule="exact"/>
              <w:jc w:val="center"/>
            </w:pPr>
          </w:p>
        </w:tc>
        <w:tc>
          <w:tcPr>
            <w:tcW w:w="1247" w:type="dxa"/>
            <w:vMerge w:val="restart"/>
            <w:shd w:val="clear" w:color="auto" w:fill="D9D9D9"/>
            <w:vAlign w:val="center"/>
          </w:tcPr>
          <w:p w14:paraId="5E0FDD8B">
            <w:pPr>
              <w:spacing w:before="20" w:after="20" w:line="240" w:lineRule="exact"/>
              <w:jc w:val="center"/>
            </w:pPr>
            <w:r>
              <w:rPr>
                <w:rFonts w:ascii="宋体" w:hAnsi="宋体" w:eastAsia="宋体"/>
                <w:b/>
                <w:sz w:val="16"/>
              </w:rPr>
              <w:t>定额项目名称</w:t>
            </w:r>
          </w:p>
          <w:p w14:paraId="303DA7C0">
            <w:pPr>
              <w:spacing w:before="20" w:after="20" w:line="240" w:lineRule="exact"/>
              <w:jc w:val="center"/>
            </w:pPr>
          </w:p>
        </w:tc>
        <w:tc>
          <w:tcPr>
            <w:tcW w:w="680" w:type="dxa"/>
            <w:vMerge w:val="restart"/>
            <w:shd w:val="clear" w:color="auto" w:fill="D9D9D9"/>
            <w:vAlign w:val="center"/>
          </w:tcPr>
          <w:p w14:paraId="2618DE21">
            <w:pPr>
              <w:spacing w:before="20" w:after="20" w:line="240" w:lineRule="exact"/>
              <w:jc w:val="center"/>
            </w:pPr>
            <w:r>
              <w:rPr>
                <w:rFonts w:ascii="宋体" w:hAnsi="宋体" w:eastAsia="宋体"/>
                <w:b/>
                <w:sz w:val="16"/>
              </w:rPr>
              <w:t>定额单位</w:t>
            </w:r>
          </w:p>
          <w:p w14:paraId="6F3E4470">
            <w:pPr>
              <w:spacing w:before="20" w:after="20" w:line="240" w:lineRule="exact"/>
              <w:jc w:val="center"/>
            </w:pPr>
          </w:p>
        </w:tc>
        <w:tc>
          <w:tcPr>
            <w:tcW w:w="680" w:type="dxa"/>
            <w:vMerge w:val="restart"/>
            <w:shd w:val="clear" w:color="auto" w:fill="D9D9D9"/>
            <w:vAlign w:val="center"/>
          </w:tcPr>
          <w:p w14:paraId="6D0C699F">
            <w:pPr>
              <w:spacing w:before="20" w:after="20" w:line="240" w:lineRule="exact"/>
              <w:jc w:val="center"/>
            </w:pPr>
            <w:r>
              <w:rPr>
                <w:rFonts w:ascii="宋体" w:hAnsi="宋体" w:eastAsia="宋体"/>
                <w:b/>
                <w:sz w:val="16"/>
              </w:rPr>
              <w:t>数量</w:t>
            </w:r>
          </w:p>
          <w:p w14:paraId="054920E5">
            <w:pPr>
              <w:spacing w:before="20" w:after="20" w:line="240" w:lineRule="exact"/>
              <w:jc w:val="center"/>
            </w:pPr>
          </w:p>
        </w:tc>
        <w:tc>
          <w:tcPr>
            <w:tcW w:w="4080" w:type="dxa"/>
            <w:gridSpan w:val="6"/>
            <w:shd w:val="clear" w:color="auto" w:fill="D9D9D9"/>
            <w:vAlign w:val="center"/>
          </w:tcPr>
          <w:p w14:paraId="6D753E9A">
            <w:pPr>
              <w:spacing w:before="20" w:after="20" w:line="240" w:lineRule="exact"/>
              <w:jc w:val="center"/>
            </w:pPr>
            <w:r>
              <w:rPr>
                <w:rFonts w:ascii="宋体" w:hAnsi="宋体" w:eastAsia="宋体"/>
                <w:b/>
                <w:sz w:val="16"/>
              </w:rPr>
              <w:t>单价（元）</w:t>
            </w:r>
          </w:p>
          <w:p w14:paraId="39D6DEB5">
            <w:pPr>
              <w:spacing w:before="20" w:after="20" w:line="240" w:lineRule="exact"/>
              <w:jc w:val="center"/>
            </w:pPr>
          </w:p>
          <w:p w14:paraId="46066C5D">
            <w:pPr>
              <w:spacing w:before="20" w:after="20" w:line="240" w:lineRule="exact"/>
              <w:jc w:val="center"/>
            </w:pPr>
          </w:p>
          <w:p w14:paraId="2BFC5611">
            <w:pPr>
              <w:spacing w:before="20" w:after="20" w:line="240" w:lineRule="exact"/>
              <w:jc w:val="center"/>
            </w:pPr>
          </w:p>
          <w:p w14:paraId="2729CCA9">
            <w:pPr>
              <w:spacing w:before="20" w:after="20" w:line="240" w:lineRule="exact"/>
              <w:jc w:val="center"/>
            </w:pPr>
          </w:p>
          <w:p w14:paraId="404F2EC3">
            <w:pPr>
              <w:spacing w:before="20" w:after="20" w:line="240" w:lineRule="exact"/>
              <w:jc w:val="center"/>
            </w:pPr>
          </w:p>
        </w:tc>
      </w:tr>
      <w:tr w14:paraId="00F72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E96A913"/>
        </w:tc>
        <w:tc>
          <w:tcPr>
            <w:tcW w:w="1247" w:type="dxa"/>
            <w:vMerge w:val="continue"/>
            <w:shd w:val="clear" w:color="auto" w:fill="D9D9D9"/>
            <w:vAlign w:val="center"/>
          </w:tcPr>
          <w:p w14:paraId="3F23DEFA"/>
        </w:tc>
        <w:tc>
          <w:tcPr>
            <w:tcW w:w="680" w:type="dxa"/>
            <w:vMerge w:val="continue"/>
            <w:shd w:val="clear" w:color="auto" w:fill="D9D9D9"/>
            <w:vAlign w:val="center"/>
          </w:tcPr>
          <w:p w14:paraId="01870299"/>
        </w:tc>
        <w:tc>
          <w:tcPr>
            <w:tcW w:w="680" w:type="dxa"/>
            <w:vMerge w:val="continue"/>
            <w:shd w:val="clear" w:color="auto" w:fill="D9D9D9"/>
            <w:vAlign w:val="center"/>
          </w:tcPr>
          <w:p w14:paraId="3C1206ED"/>
        </w:tc>
        <w:tc>
          <w:tcPr>
            <w:tcW w:w="680" w:type="dxa"/>
            <w:shd w:val="clear" w:color="auto" w:fill="D9D9D9"/>
            <w:vAlign w:val="center"/>
          </w:tcPr>
          <w:p w14:paraId="50D4202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81744D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D8AD03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5654DA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FA3730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38EF680">
            <w:pPr>
              <w:spacing w:before="20" w:after="20" w:line="240" w:lineRule="exact"/>
              <w:jc w:val="center"/>
            </w:pPr>
            <w:r>
              <w:rPr>
                <w:rFonts w:ascii="宋体" w:hAnsi="宋体" w:eastAsia="宋体"/>
                <w:b/>
                <w:sz w:val="16"/>
              </w:rPr>
              <w:t>小计</w:t>
            </w:r>
          </w:p>
        </w:tc>
      </w:tr>
      <w:tr w14:paraId="35CA3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BCAF326">
            <w:pPr>
              <w:spacing w:before="20" w:after="20" w:line="240" w:lineRule="exact"/>
              <w:jc w:val="center"/>
            </w:pPr>
          </w:p>
        </w:tc>
        <w:tc>
          <w:tcPr>
            <w:tcW w:w="1247" w:type="dxa"/>
            <w:vAlign w:val="center"/>
          </w:tcPr>
          <w:p w14:paraId="5EB33D3D">
            <w:pPr>
              <w:spacing w:before="20" w:after="20" w:line="240" w:lineRule="exact"/>
              <w:jc w:val="center"/>
            </w:pPr>
          </w:p>
        </w:tc>
        <w:tc>
          <w:tcPr>
            <w:tcW w:w="680" w:type="dxa"/>
            <w:vAlign w:val="center"/>
          </w:tcPr>
          <w:p w14:paraId="5F6C94E7">
            <w:pPr>
              <w:spacing w:before="20" w:after="20" w:line="240" w:lineRule="exact"/>
              <w:jc w:val="center"/>
            </w:pPr>
          </w:p>
        </w:tc>
        <w:tc>
          <w:tcPr>
            <w:tcW w:w="680" w:type="dxa"/>
            <w:vAlign w:val="center"/>
          </w:tcPr>
          <w:p w14:paraId="520CD38B">
            <w:pPr>
              <w:spacing w:before="20" w:after="20" w:line="240" w:lineRule="exact"/>
              <w:jc w:val="center"/>
            </w:pPr>
          </w:p>
        </w:tc>
        <w:tc>
          <w:tcPr>
            <w:tcW w:w="680" w:type="dxa"/>
            <w:vAlign w:val="center"/>
          </w:tcPr>
          <w:p w14:paraId="791B8A21">
            <w:pPr>
              <w:spacing w:before="20" w:after="20" w:line="240" w:lineRule="exact"/>
              <w:jc w:val="center"/>
            </w:pPr>
          </w:p>
        </w:tc>
        <w:tc>
          <w:tcPr>
            <w:tcW w:w="680" w:type="dxa"/>
            <w:vAlign w:val="center"/>
          </w:tcPr>
          <w:p w14:paraId="0AEBB82A">
            <w:pPr>
              <w:spacing w:before="20" w:after="20" w:line="240" w:lineRule="exact"/>
              <w:jc w:val="center"/>
            </w:pPr>
          </w:p>
        </w:tc>
        <w:tc>
          <w:tcPr>
            <w:tcW w:w="680" w:type="dxa"/>
            <w:vAlign w:val="center"/>
          </w:tcPr>
          <w:p w14:paraId="18753177">
            <w:pPr>
              <w:spacing w:before="20" w:after="20" w:line="240" w:lineRule="exact"/>
              <w:jc w:val="center"/>
            </w:pPr>
          </w:p>
        </w:tc>
        <w:tc>
          <w:tcPr>
            <w:tcW w:w="680" w:type="dxa"/>
            <w:vAlign w:val="center"/>
          </w:tcPr>
          <w:p w14:paraId="16F52975">
            <w:pPr>
              <w:spacing w:before="20" w:after="20" w:line="240" w:lineRule="exact"/>
              <w:jc w:val="center"/>
            </w:pPr>
          </w:p>
        </w:tc>
        <w:tc>
          <w:tcPr>
            <w:tcW w:w="680" w:type="dxa"/>
            <w:vAlign w:val="center"/>
          </w:tcPr>
          <w:p w14:paraId="496F523A">
            <w:pPr>
              <w:spacing w:before="20" w:after="20" w:line="240" w:lineRule="exact"/>
              <w:jc w:val="center"/>
            </w:pPr>
          </w:p>
        </w:tc>
        <w:tc>
          <w:tcPr>
            <w:tcW w:w="680" w:type="dxa"/>
            <w:vAlign w:val="center"/>
          </w:tcPr>
          <w:p w14:paraId="43EC4308">
            <w:pPr>
              <w:spacing w:before="20" w:after="20" w:line="240" w:lineRule="exact"/>
              <w:jc w:val="center"/>
            </w:pPr>
          </w:p>
        </w:tc>
      </w:tr>
      <w:tr w14:paraId="56145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ECBAFB1">
            <w:pPr>
              <w:spacing w:before="20" w:after="20" w:line="240" w:lineRule="exact"/>
              <w:jc w:val="center"/>
            </w:pPr>
          </w:p>
        </w:tc>
        <w:tc>
          <w:tcPr>
            <w:tcW w:w="964" w:type="dxa"/>
            <w:vAlign w:val="center"/>
          </w:tcPr>
          <w:p w14:paraId="034DDAE0">
            <w:pPr>
              <w:spacing w:before="20" w:after="20" w:line="240" w:lineRule="exact"/>
              <w:jc w:val="center"/>
            </w:pPr>
          </w:p>
        </w:tc>
        <w:tc>
          <w:tcPr>
            <w:tcW w:w="964" w:type="dxa"/>
            <w:vAlign w:val="center"/>
          </w:tcPr>
          <w:p w14:paraId="31998954">
            <w:pPr>
              <w:spacing w:before="20" w:after="20" w:line="240" w:lineRule="exact"/>
              <w:jc w:val="center"/>
            </w:pPr>
          </w:p>
        </w:tc>
        <w:tc>
          <w:tcPr>
            <w:tcW w:w="964" w:type="dxa"/>
            <w:vAlign w:val="center"/>
          </w:tcPr>
          <w:p w14:paraId="5004AF71">
            <w:pPr>
              <w:spacing w:before="20" w:after="20" w:line="240" w:lineRule="exact"/>
              <w:jc w:val="center"/>
            </w:pPr>
          </w:p>
        </w:tc>
        <w:tc>
          <w:tcPr>
            <w:tcW w:w="964" w:type="dxa"/>
            <w:vAlign w:val="center"/>
          </w:tcPr>
          <w:p w14:paraId="4F7D5DBB">
            <w:pPr>
              <w:spacing w:before="20" w:after="20" w:line="240" w:lineRule="exact"/>
              <w:jc w:val="center"/>
            </w:pPr>
          </w:p>
        </w:tc>
        <w:tc>
          <w:tcPr>
            <w:tcW w:w="964" w:type="dxa"/>
            <w:vAlign w:val="center"/>
          </w:tcPr>
          <w:p w14:paraId="2E1D7999">
            <w:pPr>
              <w:spacing w:before="20" w:after="20" w:line="240" w:lineRule="exact"/>
              <w:jc w:val="center"/>
            </w:pPr>
          </w:p>
        </w:tc>
        <w:tc>
          <w:tcPr>
            <w:tcW w:w="964" w:type="dxa"/>
            <w:vAlign w:val="center"/>
          </w:tcPr>
          <w:p w14:paraId="0BC9C6ED">
            <w:pPr>
              <w:spacing w:before="20" w:after="20" w:line="240" w:lineRule="exact"/>
              <w:jc w:val="center"/>
            </w:pPr>
          </w:p>
        </w:tc>
        <w:tc>
          <w:tcPr>
            <w:tcW w:w="964" w:type="dxa"/>
            <w:vAlign w:val="center"/>
          </w:tcPr>
          <w:p w14:paraId="5B297DB8">
            <w:pPr>
              <w:spacing w:before="20" w:after="20" w:line="240" w:lineRule="exact"/>
              <w:jc w:val="center"/>
            </w:pPr>
          </w:p>
        </w:tc>
        <w:tc>
          <w:tcPr>
            <w:tcW w:w="964" w:type="dxa"/>
            <w:vAlign w:val="center"/>
          </w:tcPr>
          <w:p w14:paraId="21A2E9BA">
            <w:pPr>
              <w:spacing w:before="20" w:after="20" w:line="240" w:lineRule="exact"/>
              <w:jc w:val="center"/>
            </w:pPr>
          </w:p>
        </w:tc>
        <w:tc>
          <w:tcPr>
            <w:tcW w:w="964" w:type="dxa"/>
            <w:vAlign w:val="center"/>
          </w:tcPr>
          <w:p w14:paraId="4EBB3395">
            <w:pPr>
              <w:spacing w:before="20" w:after="20" w:line="240" w:lineRule="exact"/>
              <w:jc w:val="center"/>
            </w:pPr>
          </w:p>
        </w:tc>
      </w:tr>
      <w:tr w14:paraId="4F051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1E8D9F0">
            <w:pPr>
              <w:spacing w:before="20" w:after="20" w:line="240" w:lineRule="exact"/>
              <w:jc w:val="center"/>
            </w:pPr>
          </w:p>
        </w:tc>
        <w:tc>
          <w:tcPr>
            <w:tcW w:w="964" w:type="dxa"/>
            <w:vAlign w:val="center"/>
          </w:tcPr>
          <w:p w14:paraId="657B1F48">
            <w:pPr>
              <w:spacing w:before="20" w:after="20" w:line="240" w:lineRule="exact"/>
              <w:jc w:val="center"/>
            </w:pPr>
          </w:p>
        </w:tc>
        <w:tc>
          <w:tcPr>
            <w:tcW w:w="964" w:type="dxa"/>
            <w:vAlign w:val="center"/>
          </w:tcPr>
          <w:p w14:paraId="6352DA7C">
            <w:pPr>
              <w:spacing w:before="20" w:after="20" w:line="240" w:lineRule="exact"/>
              <w:jc w:val="center"/>
            </w:pPr>
          </w:p>
        </w:tc>
        <w:tc>
          <w:tcPr>
            <w:tcW w:w="964" w:type="dxa"/>
            <w:vAlign w:val="center"/>
          </w:tcPr>
          <w:p w14:paraId="5D94A057">
            <w:pPr>
              <w:spacing w:before="20" w:after="20" w:line="240" w:lineRule="exact"/>
              <w:jc w:val="center"/>
            </w:pPr>
          </w:p>
        </w:tc>
        <w:tc>
          <w:tcPr>
            <w:tcW w:w="964" w:type="dxa"/>
            <w:vAlign w:val="center"/>
          </w:tcPr>
          <w:p w14:paraId="2FCE3877">
            <w:pPr>
              <w:spacing w:before="20" w:after="20" w:line="240" w:lineRule="exact"/>
              <w:jc w:val="center"/>
            </w:pPr>
          </w:p>
        </w:tc>
        <w:tc>
          <w:tcPr>
            <w:tcW w:w="964" w:type="dxa"/>
            <w:vAlign w:val="center"/>
          </w:tcPr>
          <w:p w14:paraId="5B1AAC13">
            <w:pPr>
              <w:spacing w:before="20" w:after="20" w:line="240" w:lineRule="exact"/>
              <w:jc w:val="center"/>
            </w:pPr>
          </w:p>
        </w:tc>
        <w:tc>
          <w:tcPr>
            <w:tcW w:w="964" w:type="dxa"/>
            <w:vAlign w:val="center"/>
          </w:tcPr>
          <w:p w14:paraId="3D02A175">
            <w:pPr>
              <w:spacing w:before="20" w:after="20" w:line="240" w:lineRule="exact"/>
              <w:jc w:val="center"/>
            </w:pPr>
          </w:p>
        </w:tc>
        <w:tc>
          <w:tcPr>
            <w:tcW w:w="964" w:type="dxa"/>
            <w:vAlign w:val="center"/>
          </w:tcPr>
          <w:p w14:paraId="05D338A7">
            <w:pPr>
              <w:spacing w:before="20" w:after="20" w:line="240" w:lineRule="exact"/>
              <w:jc w:val="center"/>
            </w:pPr>
          </w:p>
        </w:tc>
        <w:tc>
          <w:tcPr>
            <w:tcW w:w="964" w:type="dxa"/>
            <w:vAlign w:val="center"/>
          </w:tcPr>
          <w:p w14:paraId="3FB979E8">
            <w:pPr>
              <w:spacing w:before="20" w:after="20" w:line="240" w:lineRule="exact"/>
              <w:jc w:val="center"/>
            </w:pPr>
          </w:p>
        </w:tc>
        <w:tc>
          <w:tcPr>
            <w:tcW w:w="964" w:type="dxa"/>
            <w:vAlign w:val="center"/>
          </w:tcPr>
          <w:p w14:paraId="65F30591">
            <w:pPr>
              <w:spacing w:before="20" w:after="20" w:line="240" w:lineRule="exact"/>
              <w:jc w:val="center"/>
            </w:pPr>
          </w:p>
        </w:tc>
      </w:tr>
      <w:tr w14:paraId="11E27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5156AC">
            <w:pPr>
              <w:spacing w:before="20" w:after="20" w:line="240" w:lineRule="exact"/>
              <w:jc w:val="center"/>
            </w:pPr>
          </w:p>
        </w:tc>
        <w:tc>
          <w:tcPr>
            <w:tcW w:w="964" w:type="dxa"/>
            <w:vAlign w:val="center"/>
          </w:tcPr>
          <w:p w14:paraId="1C2814BA">
            <w:pPr>
              <w:spacing w:before="20" w:after="20" w:line="240" w:lineRule="exact"/>
              <w:jc w:val="center"/>
            </w:pPr>
          </w:p>
        </w:tc>
        <w:tc>
          <w:tcPr>
            <w:tcW w:w="964" w:type="dxa"/>
            <w:vAlign w:val="center"/>
          </w:tcPr>
          <w:p w14:paraId="005B75BC">
            <w:pPr>
              <w:spacing w:before="20" w:after="20" w:line="240" w:lineRule="exact"/>
              <w:jc w:val="center"/>
            </w:pPr>
          </w:p>
        </w:tc>
        <w:tc>
          <w:tcPr>
            <w:tcW w:w="964" w:type="dxa"/>
            <w:vAlign w:val="center"/>
          </w:tcPr>
          <w:p w14:paraId="15AC7D72">
            <w:pPr>
              <w:spacing w:before="20" w:after="20" w:line="240" w:lineRule="exact"/>
              <w:jc w:val="center"/>
            </w:pPr>
          </w:p>
        </w:tc>
        <w:tc>
          <w:tcPr>
            <w:tcW w:w="964" w:type="dxa"/>
            <w:vAlign w:val="center"/>
          </w:tcPr>
          <w:p w14:paraId="7D9B6423">
            <w:pPr>
              <w:spacing w:before="20" w:after="20" w:line="240" w:lineRule="exact"/>
              <w:jc w:val="center"/>
            </w:pPr>
          </w:p>
        </w:tc>
        <w:tc>
          <w:tcPr>
            <w:tcW w:w="964" w:type="dxa"/>
            <w:vAlign w:val="center"/>
          </w:tcPr>
          <w:p w14:paraId="683C2F00">
            <w:pPr>
              <w:spacing w:before="20" w:after="20" w:line="240" w:lineRule="exact"/>
              <w:jc w:val="center"/>
            </w:pPr>
          </w:p>
        </w:tc>
        <w:tc>
          <w:tcPr>
            <w:tcW w:w="964" w:type="dxa"/>
            <w:vAlign w:val="center"/>
          </w:tcPr>
          <w:p w14:paraId="535CDF93">
            <w:pPr>
              <w:spacing w:before="20" w:after="20" w:line="240" w:lineRule="exact"/>
              <w:jc w:val="center"/>
            </w:pPr>
          </w:p>
        </w:tc>
        <w:tc>
          <w:tcPr>
            <w:tcW w:w="964" w:type="dxa"/>
            <w:vAlign w:val="center"/>
          </w:tcPr>
          <w:p w14:paraId="7A1DCD81">
            <w:pPr>
              <w:spacing w:before="20" w:after="20" w:line="240" w:lineRule="exact"/>
              <w:jc w:val="center"/>
            </w:pPr>
          </w:p>
        </w:tc>
        <w:tc>
          <w:tcPr>
            <w:tcW w:w="964" w:type="dxa"/>
            <w:vAlign w:val="center"/>
          </w:tcPr>
          <w:p w14:paraId="78DDE894">
            <w:pPr>
              <w:spacing w:before="20" w:after="20" w:line="240" w:lineRule="exact"/>
              <w:jc w:val="center"/>
            </w:pPr>
          </w:p>
        </w:tc>
        <w:tc>
          <w:tcPr>
            <w:tcW w:w="964" w:type="dxa"/>
            <w:vAlign w:val="center"/>
          </w:tcPr>
          <w:p w14:paraId="7FD85D12">
            <w:pPr>
              <w:spacing w:before="20" w:after="20" w:line="240" w:lineRule="exact"/>
              <w:jc w:val="center"/>
            </w:pPr>
          </w:p>
        </w:tc>
      </w:tr>
      <w:tr w14:paraId="0B1AA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F530574">
            <w:pPr>
              <w:spacing w:before="20" w:after="20" w:line="240" w:lineRule="exact"/>
              <w:jc w:val="center"/>
            </w:pPr>
          </w:p>
        </w:tc>
        <w:tc>
          <w:tcPr>
            <w:tcW w:w="964" w:type="dxa"/>
            <w:vAlign w:val="center"/>
          </w:tcPr>
          <w:p w14:paraId="4A99E9F3">
            <w:pPr>
              <w:spacing w:before="20" w:after="20" w:line="240" w:lineRule="exact"/>
              <w:jc w:val="center"/>
            </w:pPr>
          </w:p>
        </w:tc>
        <w:tc>
          <w:tcPr>
            <w:tcW w:w="964" w:type="dxa"/>
            <w:vAlign w:val="center"/>
          </w:tcPr>
          <w:p w14:paraId="3F412D7E">
            <w:pPr>
              <w:spacing w:before="20" w:after="20" w:line="240" w:lineRule="exact"/>
              <w:jc w:val="center"/>
            </w:pPr>
          </w:p>
        </w:tc>
        <w:tc>
          <w:tcPr>
            <w:tcW w:w="964" w:type="dxa"/>
            <w:vAlign w:val="center"/>
          </w:tcPr>
          <w:p w14:paraId="295E2AF7">
            <w:pPr>
              <w:spacing w:before="20" w:after="20" w:line="240" w:lineRule="exact"/>
              <w:jc w:val="center"/>
            </w:pPr>
          </w:p>
        </w:tc>
        <w:tc>
          <w:tcPr>
            <w:tcW w:w="964" w:type="dxa"/>
            <w:vAlign w:val="center"/>
          </w:tcPr>
          <w:p w14:paraId="68562E57">
            <w:pPr>
              <w:spacing w:before="20" w:after="20" w:line="240" w:lineRule="exact"/>
              <w:jc w:val="center"/>
            </w:pPr>
          </w:p>
        </w:tc>
        <w:tc>
          <w:tcPr>
            <w:tcW w:w="964" w:type="dxa"/>
            <w:vAlign w:val="center"/>
          </w:tcPr>
          <w:p w14:paraId="61A8F556">
            <w:pPr>
              <w:spacing w:before="20" w:after="20" w:line="240" w:lineRule="exact"/>
              <w:jc w:val="center"/>
            </w:pPr>
          </w:p>
        </w:tc>
        <w:tc>
          <w:tcPr>
            <w:tcW w:w="964" w:type="dxa"/>
            <w:vAlign w:val="center"/>
          </w:tcPr>
          <w:p w14:paraId="44042C22">
            <w:pPr>
              <w:spacing w:before="20" w:after="20" w:line="240" w:lineRule="exact"/>
              <w:jc w:val="center"/>
            </w:pPr>
          </w:p>
        </w:tc>
        <w:tc>
          <w:tcPr>
            <w:tcW w:w="964" w:type="dxa"/>
            <w:vAlign w:val="center"/>
          </w:tcPr>
          <w:p w14:paraId="07C0F22A">
            <w:pPr>
              <w:spacing w:before="20" w:after="20" w:line="240" w:lineRule="exact"/>
              <w:jc w:val="center"/>
            </w:pPr>
          </w:p>
        </w:tc>
        <w:tc>
          <w:tcPr>
            <w:tcW w:w="964" w:type="dxa"/>
            <w:vAlign w:val="center"/>
          </w:tcPr>
          <w:p w14:paraId="48C98ABC">
            <w:pPr>
              <w:spacing w:before="20" w:after="20" w:line="240" w:lineRule="exact"/>
              <w:jc w:val="center"/>
            </w:pPr>
          </w:p>
        </w:tc>
        <w:tc>
          <w:tcPr>
            <w:tcW w:w="964" w:type="dxa"/>
            <w:vAlign w:val="center"/>
          </w:tcPr>
          <w:p w14:paraId="4B767853">
            <w:pPr>
              <w:spacing w:before="20" w:after="20" w:line="240" w:lineRule="exact"/>
              <w:jc w:val="center"/>
            </w:pPr>
          </w:p>
        </w:tc>
      </w:tr>
      <w:tr w14:paraId="69853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99C096">
            <w:pPr>
              <w:spacing w:before="20" w:after="20" w:line="240" w:lineRule="exact"/>
              <w:jc w:val="center"/>
            </w:pPr>
          </w:p>
        </w:tc>
        <w:tc>
          <w:tcPr>
            <w:tcW w:w="964" w:type="dxa"/>
            <w:vAlign w:val="center"/>
          </w:tcPr>
          <w:p w14:paraId="1390B578">
            <w:pPr>
              <w:spacing w:before="20" w:after="20" w:line="240" w:lineRule="exact"/>
              <w:jc w:val="center"/>
            </w:pPr>
          </w:p>
        </w:tc>
        <w:tc>
          <w:tcPr>
            <w:tcW w:w="964" w:type="dxa"/>
            <w:vAlign w:val="center"/>
          </w:tcPr>
          <w:p w14:paraId="123F2874">
            <w:pPr>
              <w:spacing w:before="20" w:after="20" w:line="240" w:lineRule="exact"/>
              <w:jc w:val="center"/>
            </w:pPr>
          </w:p>
        </w:tc>
        <w:tc>
          <w:tcPr>
            <w:tcW w:w="964" w:type="dxa"/>
            <w:vAlign w:val="center"/>
          </w:tcPr>
          <w:p w14:paraId="60CD9D44">
            <w:pPr>
              <w:spacing w:before="20" w:after="20" w:line="240" w:lineRule="exact"/>
              <w:jc w:val="center"/>
            </w:pPr>
          </w:p>
        </w:tc>
        <w:tc>
          <w:tcPr>
            <w:tcW w:w="964" w:type="dxa"/>
            <w:vAlign w:val="center"/>
          </w:tcPr>
          <w:p w14:paraId="03C1B556">
            <w:pPr>
              <w:spacing w:before="20" w:after="20" w:line="240" w:lineRule="exact"/>
              <w:jc w:val="center"/>
            </w:pPr>
          </w:p>
        </w:tc>
        <w:tc>
          <w:tcPr>
            <w:tcW w:w="964" w:type="dxa"/>
            <w:vAlign w:val="center"/>
          </w:tcPr>
          <w:p w14:paraId="78DB7F27">
            <w:pPr>
              <w:spacing w:before="20" w:after="20" w:line="240" w:lineRule="exact"/>
              <w:jc w:val="center"/>
            </w:pPr>
          </w:p>
        </w:tc>
        <w:tc>
          <w:tcPr>
            <w:tcW w:w="964" w:type="dxa"/>
            <w:vAlign w:val="center"/>
          </w:tcPr>
          <w:p w14:paraId="7778D0B8">
            <w:pPr>
              <w:spacing w:before="20" w:after="20" w:line="240" w:lineRule="exact"/>
              <w:jc w:val="center"/>
            </w:pPr>
          </w:p>
        </w:tc>
        <w:tc>
          <w:tcPr>
            <w:tcW w:w="964" w:type="dxa"/>
            <w:vAlign w:val="center"/>
          </w:tcPr>
          <w:p w14:paraId="2FB61381">
            <w:pPr>
              <w:spacing w:before="20" w:after="20" w:line="240" w:lineRule="exact"/>
              <w:jc w:val="center"/>
            </w:pPr>
          </w:p>
        </w:tc>
        <w:tc>
          <w:tcPr>
            <w:tcW w:w="964" w:type="dxa"/>
            <w:vAlign w:val="center"/>
          </w:tcPr>
          <w:p w14:paraId="3C250D25">
            <w:pPr>
              <w:spacing w:before="20" w:after="20" w:line="240" w:lineRule="exact"/>
              <w:jc w:val="center"/>
            </w:pPr>
          </w:p>
        </w:tc>
        <w:tc>
          <w:tcPr>
            <w:tcW w:w="964" w:type="dxa"/>
            <w:vAlign w:val="center"/>
          </w:tcPr>
          <w:p w14:paraId="79266C59">
            <w:pPr>
              <w:spacing w:before="20" w:after="20" w:line="240" w:lineRule="exact"/>
              <w:jc w:val="center"/>
            </w:pPr>
          </w:p>
        </w:tc>
      </w:tr>
      <w:tr w14:paraId="7F3E7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B697B42">
            <w:pPr>
              <w:spacing w:before="20" w:after="20" w:line="240" w:lineRule="exact"/>
              <w:jc w:val="center"/>
            </w:pPr>
          </w:p>
        </w:tc>
        <w:tc>
          <w:tcPr>
            <w:tcW w:w="964" w:type="dxa"/>
            <w:vAlign w:val="center"/>
          </w:tcPr>
          <w:p w14:paraId="71C437A7">
            <w:pPr>
              <w:spacing w:before="20" w:after="20" w:line="240" w:lineRule="exact"/>
              <w:jc w:val="center"/>
            </w:pPr>
          </w:p>
        </w:tc>
        <w:tc>
          <w:tcPr>
            <w:tcW w:w="964" w:type="dxa"/>
            <w:vAlign w:val="center"/>
          </w:tcPr>
          <w:p w14:paraId="6AFFB27F">
            <w:pPr>
              <w:spacing w:before="20" w:after="20" w:line="240" w:lineRule="exact"/>
              <w:jc w:val="center"/>
            </w:pPr>
          </w:p>
        </w:tc>
        <w:tc>
          <w:tcPr>
            <w:tcW w:w="964" w:type="dxa"/>
            <w:vAlign w:val="center"/>
          </w:tcPr>
          <w:p w14:paraId="11E414A9">
            <w:pPr>
              <w:spacing w:before="20" w:after="20" w:line="240" w:lineRule="exact"/>
              <w:jc w:val="center"/>
            </w:pPr>
          </w:p>
        </w:tc>
        <w:tc>
          <w:tcPr>
            <w:tcW w:w="964" w:type="dxa"/>
            <w:vAlign w:val="center"/>
          </w:tcPr>
          <w:p w14:paraId="6E39282E">
            <w:pPr>
              <w:spacing w:before="20" w:after="20" w:line="240" w:lineRule="exact"/>
              <w:jc w:val="center"/>
            </w:pPr>
          </w:p>
        </w:tc>
        <w:tc>
          <w:tcPr>
            <w:tcW w:w="964" w:type="dxa"/>
            <w:vAlign w:val="center"/>
          </w:tcPr>
          <w:p w14:paraId="093DCA1A">
            <w:pPr>
              <w:spacing w:before="20" w:after="20" w:line="240" w:lineRule="exact"/>
              <w:jc w:val="center"/>
            </w:pPr>
          </w:p>
        </w:tc>
        <w:tc>
          <w:tcPr>
            <w:tcW w:w="964" w:type="dxa"/>
            <w:vAlign w:val="center"/>
          </w:tcPr>
          <w:p w14:paraId="7F7F3E87">
            <w:pPr>
              <w:spacing w:before="20" w:after="20" w:line="240" w:lineRule="exact"/>
              <w:jc w:val="center"/>
            </w:pPr>
          </w:p>
        </w:tc>
        <w:tc>
          <w:tcPr>
            <w:tcW w:w="964" w:type="dxa"/>
            <w:vAlign w:val="center"/>
          </w:tcPr>
          <w:p w14:paraId="3238062B">
            <w:pPr>
              <w:spacing w:before="20" w:after="20" w:line="240" w:lineRule="exact"/>
              <w:jc w:val="center"/>
            </w:pPr>
          </w:p>
        </w:tc>
        <w:tc>
          <w:tcPr>
            <w:tcW w:w="964" w:type="dxa"/>
            <w:vAlign w:val="center"/>
          </w:tcPr>
          <w:p w14:paraId="49BA46C0">
            <w:pPr>
              <w:spacing w:before="20" w:after="20" w:line="240" w:lineRule="exact"/>
              <w:jc w:val="center"/>
            </w:pPr>
          </w:p>
        </w:tc>
        <w:tc>
          <w:tcPr>
            <w:tcW w:w="964" w:type="dxa"/>
            <w:vAlign w:val="center"/>
          </w:tcPr>
          <w:p w14:paraId="701114EA">
            <w:pPr>
              <w:spacing w:before="20" w:after="20" w:line="240" w:lineRule="exact"/>
              <w:jc w:val="center"/>
            </w:pPr>
          </w:p>
        </w:tc>
      </w:tr>
      <w:tr w14:paraId="19123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8883A73">
            <w:pPr>
              <w:spacing w:before="20" w:after="20" w:line="240" w:lineRule="exact"/>
              <w:jc w:val="center"/>
            </w:pPr>
          </w:p>
        </w:tc>
        <w:tc>
          <w:tcPr>
            <w:tcW w:w="964" w:type="dxa"/>
            <w:vAlign w:val="center"/>
          </w:tcPr>
          <w:p w14:paraId="7CF67ABC">
            <w:pPr>
              <w:spacing w:before="20" w:after="20" w:line="240" w:lineRule="exact"/>
              <w:jc w:val="center"/>
            </w:pPr>
          </w:p>
        </w:tc>
        <w:tc>
          <w:tcPr>
            <w:tcW w:w="964" w:type="dxa"/>
            <w:vAlign w:val="center"/>
          </w:tcPr>
          <w:p w14:paraId="48381384">
            <w:pPr>
              <w:spacing w:before="20" w:after="20" w:line="240" w:lineRule="exact"/>
              <w:jc w:val="center"/>
            </w:pPr>
          </w:p>
        </w:tc>
        <w:tc>
          <w:tcPr>
            <w:tcW w:w="964" w:type="dxa"/>
            <w:vAlign w:val="center"/>
          </w:tcPr>
          <w:p w14:paraId="2080C17D">
            <w:pPr>
              <w:spacing w:before="20" w:after="20" w:line="240" w:lineRule="exact"/>
              <w:jc w:val="center"/>
            </w:pPr>
          </w:p>
        </w:tc>
        <w:tc>
          <w:tcPr>
            <w:tcW w:w="964" w:type="dxa"/>
            <w:vAlign w:val="center"/>
          </w:tcPr>
          <w:p w14:paraId="209196C1">
            <w:pPr>
              <w:spacing w:before="20" w:after="20" w:line="240" w:lineRule="exact"/>
              <w:jc w:val="center"/>
            </w:pPr>
          </w:p>
        </w:tc>
        <w:tc>
          <w:tcPr>
            <w:tcW w:w="964" w:type="dxa"/>
            <w:vAlign w:val="center"/>
          </w:tcPr>
          <w:p w14:paraId="71DDDADD">
            <w:pPr>
              <w:spacing w:before="20" w:after="20" w:line="240" w:lineRule="exact"/>
              <w:jc w:val="center"/>
            </w:pPr>
          </w:p>
        </w:tc>
        <w:tc>
          <w:tcPr>
            <w:tcW w:w="964" w:type="dxa"/>
            <w:vAlign w:val="center"/>
          </w:tcPr>
          <w:p w14:paraId="7CE6ED3B">
            <w:pPr>
              <w:spacing w:before="20" w:after="20" w:line="240" w:lineRule="exact"/>
              <w:jc w:val="center"/>
            </w:pPr>
          </w:p>
        </w:tc>
        <w:tc>
          <w:tcPr>
            <w:tcW w:w="964" w:type="dxa"/>
            <w:vAlign w:val="center"/>
          </w:tcPr>
          <w:p w14:paraId="6A291F56">
            <w:pPr>
              <w:spacing w:before="20" w:after="20" w:line="240" w:lineRule="exact"/>
              <w:jc w:val="center"/>
            </w:pPr>
          </w:p>
        </w:tc>
        <w:tc>
          <w:tcPr>
            <w:tcW w:w="964" w:type="dxa"/>
            <w:vAlign w:val="center"/>
          </w:tcPr>
          <w:p w14:paraId="4DE91AB3">
            <w:pPr>
              <w:spacing w:before="20" w:after="20" w:line="240" w:lineRule="exact"/>
              <w:jc w:val="center"/>
            </w:pPr>
          </w:p>
        </w:tc>
        <w:tc>
          <w:tcPr>
            <w:tcW w:w="964" w:type="dxa"/>
            <w:vAlign w:val="center"/>
          </w:tcPr>
          <w:p w14:paraId="1DD4E212">
            <w:pPr>
              <w:spacing w:before="20" w:after="20" w:line="240" w:lineRule="exact"/>
              <w:jc w:val="center"/>
            </w:pPr>
          </w:p>
        </w:tc>
      </w:tr>
    </w:tbl>
    <w:p w14:paraId="7FCA56F8"/>
    <w:p w14:paraId="2F1C8EB4">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3183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38D587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1D98F31">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481CC2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DC9341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A53F4A2">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D9E2139">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B20BC9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1A20BAE">
            <w:pPr>
              <w:spacing w:before="20" w:after="20" w:line="240" w:lineRule="exact"/>
              <w:jc w:val="center"/>
            </w:pPr>
            <w:r>
              <w:rPr>
                <w:rFonts w:ascii="宋体" w:hAnsi="宋体" w:eastAsia="宋体"/>
                <w:b/>
                <w:sz w:val="16"/>
              </w:rPr>
              <w:t>备注</w:t>
            </w:r>
          </w:p>
        </w:tc>
      </w:tr>
      <w:tr w14:paraId="3A676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71C3343">
            <w:pPr>
              <w:spacing w:before="20" w:after="20" w:line="240" w:lineRule="exact"/>
              <w:jc w:val="left"/>
            </w:pPr>
            <w:r>
              <w:rPr>
                <w:rFonts w:ascii="宋体" w:hAnsi="宋体" w:eastAsia="宋体"/>
                <w:b w:val="0"/>
                <w:sz w:val="16"/>
              </w:rPr>
              <w:t>人工单价（元/工日）</w:t>
            </w:r>
          </w:p>
        </w:tc>
        <w:tc>
          <w:tcPr>
            <w:tcW w:w="1474" w:type="dxa"/>
            <w:vAlign w:val="center"/>
          </w:tcPr>
          <w:p w14:paraId="69B423F2">
            <w:pPr>
              <w:spacing w:before="20" w:after="20" w:line="240" w:lineRule="exact"/>
              <w:jc w:val="center"/>
            </w:pPr>
          </w:p>
        </w:tc>
        <w:tc>
          <w:tcPr>
            <w:tcW w:w="794" w:type="dxa"/>
            <w:vAlign w:val="center"/>
          </w:tcPr>
          <w:p w14:paraId="72C183AC">
            <w:pPr>
              <w:spacing w:before="20" w:after="20" w:line="240" w:lineRule="exact"/>
              <w:jc w:val="center"/>
            </w:pPr>
          </w:p>
        </w:tc>
        <w:tc>
          <w:tcPr>
            <w:tcW w:w="907" w:type="dxa"/>
            <w:vAlign w:val="center"/>
          </w:tcPr>
          <w:p w14:paraId="430E6921">
            <w:pPr>
              <w:spacing w:before="20" w:after="20" w:line="240" w:lineRule="exact"/>
              <w:jc w:val="center"/>
            </w:pPr>
          </w:p>
        </w:tc>
        <w:tc>
          <w:tcPr>
            <w:tcW w:w="907" w:type="dxa"/>
            <w:vAlign w:val="center"/>
          </w:tcPr>
          <w:p w14:paraId="48F5AAD5">
            <w:pPr>
              <w:spacing w:before="20" w:after="20" w:line="240" w:lineRule="exact"/>
              <w:jc w:val="center"/>
            </w:pPr>
          </w:p>
        </w:tc>
        <w:tc>
          <w:tcPr>
            <w:tcW w:w="907" w:type="dxa"/>
            <w:vAlign w:val="center"/>
          </w:tcPr>
          <w:p w14:paraId="11C4446B">
            <w:pPr>
              <w:spacing w:before="20" w:after="20" w:line="240" w:lineRule="exact"/>
              <w:jc w:val="center"/>
            </w:pPr>
          </w:p>
        </w:tc>
        <w:tc>
          <w:tcPr>
            <w:tcW w:w="907" w:type="dxa"/>
            <w:vAlign w:val="center"/>
          </w:tcPr>
          <w:p w14:paraId="432D58D2">
            <w:pPr>
              <w:spacing w:before="20" w:after="20" w:line="240" w:lineRule="exact"/>
              <w:jc w:val="center"/>
            </w:pPr>
          </w:p>
        </w:tc>
        <w:tc>
          <w:tcPr>
            <w:tcW w:w="907" w:type="dxa"/>
            <w:vAlign w:val="center"/>
          </w:tcPr>
          <w:p w14:paraId="2F0ACD72">
            <w:pPr>
              <w:spacing w:before="20" w:after="20" w:line="240" w:lineRule="exact"/>
              <w:jc w:val="center"/>
            </w:pPr>
          </w:p>
        </w:tc>
      </w:tr>
      <w:tr w14:paraId="6A722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360D48E">
            <w:pPr>
              <w:spacing w:before="20" w:after="20" w:line="240" w:lineRule="exact"/>
              <w:jc w:val="center"/>
            </w:pPr>
          </w:p>
        </w:tc>
        <w:tc>
          <w:tcPr>
            <w:tcW w:w="1205" w:type="dxa"/>
            <w:vAlign w:val="center"/>
          </w:tcPr>
          <w:p w14:paraId="342BBF10">
            <w:pPr>
              <w:spacing w:before="20" w:after="20" w:line="240" w:lineRule="exact"/>
              <w:jc w:val="center"/>
            </w:pPr>
          </w:p>
        </w:tc>
        <w:tc>
          <w:tcPr>
            <w:tcW w:w="1205" w:type="dxa"/>
            <w:vAlign w:val="center"/>
          </w:tcPr>
          <w:p w14:paraId="1A26F701">
            <w:pPr>
              <w:spacing w:before="20" w:after="20" w:line="240" w:lineRule="exact"/>
              <w:jc w:val="center"/>
            </w:pPr>
          </w:p>
        </w:tc>
        <w:tc>
          <w:tcPr>
            <w:tcW w:w="1205" w:type="dxa"/>
            <w:vAlign w:val="center"/>
          </w:tcPr>
          <w:p w14:paraId="708485F5">
            <w:pPr>
              <w:spacing w:before="20" w:after="20" w:line="240" w:lineRule="exact"/>
              <w:jc w:val="center"/>
            </w:pPr>
          </w:p>
        </w:tc>
        <w:tc>
          <w:tcPr>
            <w:tcW w:w="1205" w:type="dxa"/>
            <w:vAlign w:val="center"/>
          </w:tcPr>
          <w:p w14:paraId="5AFB5031">
            <w:pPr>
              <w:spacing w:before="20" w:after="20" w:line="240" w:lineRule="exact"/>
              <w:jc w:val="center"/>
            </w:pPr>
          </w:p>
        </w:tc>
        <w:tc>
          <w:tcPr>
            <w:tcW w:w="1205" w:type="dxa"/>
            <w:vAlign w:val="center"/>
          </w:tcPr>
          <w:p w14:paraId="028626DA">
            <w:pPr>
              <w:spacing w:before="20" w:after="20" w:line="240" w:lineRule="exact"/>
              <w:jc w:val="center"/>
            </w:pPr>
          </w:p>
        </w:tc>
        <w:tc>
          <w:tcPr>
            <w:tcW w:w="1205" w:type="dxa"/>
            <w:vAlign w:val="center"/>
          </w:tcPr>
          <w:p w14:paraId="1A4A7A2D">
            <w:pPr>
              <w:spacing w:before="20" w:after="20" w:line="240" w:lineRule="exact"/>
              <w:jc w:val="center"/>
            </w:pPr>
          </w:p>
        </w:tc>
        <w:tc>
          <w:tcPr>
            <w:tcW w:w="1205" w:type="dxa"/>
            <w:vAlign w:val="center"/>
          </w:tcPr>
          <w:p w14:paraId="3590A304">
            <w:pPr>
              <w:spacing w:before="20" w:after="20" w:line="240" w:lineRule="exact"/>
              <w:jc w:val="center"/>
            </w:pPr>
          </w:p>
        </w:tc>
      </w:tr>
      <w:tr w14:paraId="4093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17872A">
            <w:pPr>
              <w:spacing w:before="20" w:after="20" w:line="240" w:lineRule="exact"/>
              <w:jc w:val="center"/>
            </w:pPr>
          </w:p>
        </w:tc>
        <w:tc>
          <w:tcPr>
            <w:tcW w:w="1205" w:type="dxa"/>
            <w:vAlign w:val="center"/>
          </w:tcPr>
          <w:p w14:paraId="7A6F05F3">
            <w:pPr>
              <w:spacing w:before="20" w:after="20" w:line="240" w:lineRule="exact"/>
              <w:jc w:val="center"/>
            </w:pPr>
          </w:p>
        </w:tc>
        <w:tc>
          <w:tcPr>
            <w:tcW w:w="1205" w:type="dxa"/>
            <w:vAlign w:val="center"/>
          </w:tcPr>
          <w:p w14:paraId="51DCD4F5">
            <w:pPr>
              <w:spacing w:before="20" w:after="20" w:line="240" w:lineRule="exact"/>
              <w:jc w:val="center"/>
            </w:pPr>
          </w:p>
        </w:tc>
        <w:tc>
          <w:tcPr>
            <w:tcW w:w="1205" w:type="dxa"/>
            <w:vAlign w:val="center"/>
          </w:tcPr>
          <w:p w14:paraId="3DD38F0D">
            <w:pPr>
              <w:spacing w:before="20" w:after="20" w:line="240" w:lineRule="exact"/>
              <w:jc w:val="center"/>
            </w:pPr>
          </w:p>
        </w:tc>
        <w:tc>
          <w:tcPr>
            <w:tcW w:w="1205" w:type="dxa"/>
            <w:vAlign w:val="center"/>
          </w:tcPr>
          <w:p w14:paraId="62816BD2">
            <w:pPr>
              <w:spacing w:before="20" w:after="20" w:line="240" w:lineRule="exact"/>
              <w:jc w:val="center"/>
            </w:pPr>
          </w:p>
        </w:tc>
        <w:tc>
          <w:tcPr>
            <w:tcW w:w="1205" w:type="dxa"/>
            <w:vAlign w:val="center"/>
          </w:tcPr>
          <w:p w14:paraId="4D89B3A5">
            <w:pPr>
              <w:spacing w:before="20" w:after="20" w:line="240" w:lineRule="exact"/>
              <w:jc w:val="center"/>
            </w:pPr>
          </w:p>
        </w:tc>
        <w:tc>
          <w:tcPr>
            <w:tcW w:w="1205" w:type="dxa"/>
            <w:vAlign w:val="center"/>
          </w:tcPr>
          <w:p w14:paraId="2B5D9BA6">
            <w:pPr>
              <w:spacing w:before="20" w:after="20" w:line="240" w:lineRule="exact"/>
              <w:jc w:val="center"/>
            </w:pPr>
          </w:p>
        </w:tc>
        <w:tc>
          <w:tcPr>
            <w:tcW w:w="1205" w:type="dxa"/>
            <w:vAlign w:val="center"/>
          </w:tcPr>
          <w:p w14:paraId="270D54D6">
            <w:pPr>
              <w:spacing w:before="20" w:after="20" w:line="240" w:lineRule="exact"/>
              <w:jc w:val="center"/>
            </w:pPr>
          </w:p>
        </w:tc>
      </w:tr>
      <w:tr w14:paraId="00E13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E84910">
            <w:pPr>
              <w:spacing w:before="20" w:after="20" w:line="240" w:lineRule="exact"/>
              <w:jc w:val="center"/>
            </w:pPr>
          </w:p>
        </w:tc>
        <w:tc>
          <w:tcPr>
            <w:tcW w:w="1205" w:type="dxa"/>
            <w:vAlign w:val="center"/>
          </w:tcPr>
          <w:p w14:paraId="0D84C911">
            <w:pPr>
              <w:spacing w:before="20" w:after="20" w:line="240" w:lineRule="exact"/>
              <w:jc w:val="center"/>
            </w:pPr>
          </w:p>
        </w:tc>
        <w:tc>
          <w:tcPr>
            <w:tcW w:w="1205" w:type="dxa"/>
            <w:vAlign w:val="center"/>
          </w:tcPr>
          <w:p w14:paraId="33AD822A">
            <w:pPr>
              <w:spacing w:before="20" w:after="20" w:line="240" w:lineRule="exact"/>
              <w:jc w:val="center"/>
            </w:pPr>
          </w:p>
        </w:tc>
        <w:tc>
          <w:tcPr>
            <w:tcW w:w="1205" w:type="dxa"/>
            <w:vAlign w:val="center"/>
          </w:tcPr>
          <w:p w14:paraId="3547DA3A">
            <w:pPr>
              <w:spacing w:before="20" w:after="20" w:line="240" w:lineRule="exact"/>
              <w:jc w:val="center"/>
            </w:pPr>
          </w:p>
        </w:tc>
        <w:tc>
          <w:tcPr>
            <w:tcW w:w="1205" w:type="dxa"/>
            <w:vAlign w:val="center"/>
          </w:tcPr>
          <w:p w14:paraId="7C6004BD">
            <w:pPr>
              <w:spacing w:before="20" w:after="20" w:line="240" w:lineRule="exact"/>
              <w:jc w:val="center"/>
            </w:pPr>
          </w:p>
        </w:tc>
        <w:tc>
          <w:tcPr>
            <w:tcW w:w="1205" w:type="dxa"/>
            <w:vAlign w:val="center"/>
          </w:tcPr>
          <w:p w14:paraId="3891FC17">
            <w:pPr>
              <w:spacing w:before="20" w:after="20" w:line="240" w:lineRule="exact"/>
              <w:jc w:val="center"/>
            </w:pPr>
          </w:p>
        </w:tc>
        <w:tc>
          <w:tcPr>
            <w:tcW w:w="1205" w:type="dxa"/>
            <w:vAlign w:val="center"/>
          </w:tcPr>
          <w:p w14:paraId="7ECA5BF2">
            <w:pPr>
              <w:spacing w:before="20" w:after="20" w:line="240" w:lineRule="exact"/>
              <w:jc w:val="center"/>
            </w:pPr>
          </w:p>
        </w:tc>
        <w:tc>
          <w:tcPr>
            <w:tcW w:w="1205" w:type="dxa"/>
            <w:vAlign w:val="center"/>
          </w:tcPr>
          <w:p w14:paraId="1DAEF131">
            <w:pPr>
              <w:spacing w:before="20" w:after="20" w:line="240" w:lineRule="exact"/>
              <w:jc w:val="center"/>
            </w:pPr>
          </w:p>
        </w:tc>
      </w:tr>
      <w:tr w14:paraId="2957B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7AC562">
            <w:pPr>
              <w:spacing w:before="20" w:after="20" w:line="240" w:lineRule="exact"/>
              <w:jc w:val="center"/>
            </w:pPr>
          </w:p>
        </w:tc>
        <w:tc>
          <w:tcPr>
            <w:tcW w:w="1205" w:type="dxa"/>
            <w:vAlign w:val="center"/>
          </w:tcPr>
          <w:p w14:paraId="3219DC8D">
            <w:pPr>
              <w:spacing w:before="20" w:after="20" w:line="240" w:lineRule="exact"/>
              <w:jc w:val="center"/>
            </w:pPr>
          </w:p>
        </w:tc>
        <w:tc>
          <w:tcPr>
            <w:tcW w:w="1205" w:type="dxa"/>
            <w:vAlign w:val="center"/>
          </w:tcPr>
          <w:p w14:paraId="1415FC03">
            <w:pPr>
              <w:spacing w:before="20" w:after="20" w:line="240" w:lineRule="exact"/>
              <w:jc w:val="center"/>
            </w:pPr>
          </w:p>
        </w:tc>
        <w:tc>
          <w:tcPr>
            <w:tcW w:w="1205" w:type="dxa"/>
            <w:vAlign w:val="center"/>
          </w:tcPr>
          <w:p w14:paraId="02A4192B">
            <w:pPr>
              <w:spacing w:before="20" w:after="20" w:line="240" w:lineRule="exact"/>
              <w:jc w:val="center"/>
            </w:pPr>
          </w:p>
        </w:tc>
        <w:tc>
          <w:tcPr>
            <w:tcW w:w="1205" w:type="dxa"/>
            <w:vAlign w:val="center"/>
          </w:tcPr>
          <w:p w14:paraId="7BF4A6E8">
            <w:pPr>
              <w:spacing w:before="20" w:after="20" w:line="240" w:lineRule="exact"/>
              <w:jc w:val="center"/>
            </w:pPr>
          </w:p>
        </w:tc>
        <w:tc>
          <w:tcPr>
            <w:tcW w:w="1205" w:type="dxa"/>
            <w:vAlign w:val="center"/>
          </w:tcPr>
          <w:p w14:paraId="61B7740C">
            <w:pPr>
              <w:spacing w:before="20" w:after="20" w:line="240" w:lineRule="exact"/>
              <w:jc w:val="center"/>
            </w:pPr>
          </w:p>
        </w:tc>
        <w:tc>
          <w:tcPr>
            <w:tcW w:w="1205" w:type="dxa"/>
            <w:vAlign w:val="center"/>
          </w:tcPr>
          <w:p w14:paraId="65B16D2F">
            <w:pPr>
              <w:spacing w:before="20" w:after="20" w:line="240" w:lineRule="exact"/>
              <w:jc w:val="center"/>
            </w:pPr>
          </w:p>
        </w:tc>
        <w:tc>
          <w:tcPr>
            <w:tcW w:w="1205" w:type="dxa"/>
            <w:vAlign w:val="center"/>
          </w:tcPr>
          <w:p w14:paraId="37691F6F">
            <w:pPr>
              <w:spacing w:before="20" w:after="20" w:line="240" w:lineRule="exact"/>
              <w:jc w:val="center"/>
            </w:pPr>
          </w:p>
        </w:tc>
      </w:tr>
      <w:tr w14:paraId="7A5B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32BC951">
            <w:pPr>
              <w:spacing w:before="20" w:after="20" w:line="240" w:lineRule="exact"/>
              <w:jc w:val="center"/>
            </w:pPr>
          </w:p>
        </w:tc>
        <w:tc>
          <w:tcPr>
            <w:tcW w:w="1205" w:type="dxa"/>
            <w:vAlign w:val="center"/>
          </w:tcPr>
          <w:p w14:paraId="2A8FD962">
            <w:pPr>
              <w:spacing w:before="20" w:after="20" w:line="240" w:lineRule="exact"/>
              <w:jc w:val="center"/>
            </w:pPr>
          </w:p>
        </w:tc>
        <w:tc>
          <w:tcPr>
            <w:tcW w:w="1205" w:type="dxa"/>
            <w:vAlign w:val="center"/>
          </w:tcPr>
          <w:p w14:paraId="66F41554">
            <w:pPr>
              <w:spacing w:before="20" w:after="20" w:line="240" w:lineRule="exact"/>
              <w:jc w:val="center"/>
            </w:pPr>
          </w:p>
        </w:tc>
        <w:tc>
          <w:tcPr>
            <w:tcW w:w="1205" w:type="dxa"/>
            <w:vAlign w:val="center"/>
          </w:tcPr>
          <w:p w14:paraId="3A640412">
            <w:pPr>
              <w:spacing w:before="20" w:after="20" w:line="240" w:lineRule="exact"/>
              <w:jc w:val="center"/>
            </w:pPr>
          </w:p>
        </w:tc>
        <w:tc>
          <w:tcPr>
            <w:tcW w:w="1205" w:type="dxa"/>
            <w:vAlign w:val="center"/>
          </w:tcPr>
          <w:p w14:paraId="013E6DE4">
            <w:pPr>
              <w:spacing w:before="20" w:after="20" w:line="240" w:lineRule="exact"/>
              <w:jc w:val="center"/>
            </w:pPr>
          </w:p>
        </w:tc>
        <w:tc>
          <w:tcPr>
            <w:tcW w:w="1205" w:type="dxa"/>
            <w:vAlign w:val="center"/>
          </w:tcPr>
          <w:p w14:paraId="6FBC651C">
            <w:pPr>
              <w:spacing w:before="20" w:after="20" w:line="240" w:lineRule="exact"/>
              <w:jc w:val="center"/>
            </w:pPr>
          </w:p>
        </w:tc>
        <w:tc>
          <w:tcPr>
            <w:tcW w:w="1205" w:type="dxa"/>
            <w:vAlign w:val="center"/>
          </w:tcPr>
          <w:p w14:paraId="2A86432E">
            <w:pPr>
              <w:spacing w:before="20" w:after="20" w:line="240" w:lineRule="exact"/>
              <w:jc w:val="center"/>
            </w:pPr>
          </w:p>
        </w:tc>
        <w:tc>
          <w:tcPr>
            <w:tcW w:w="1205" w:type="dxa"/>
            <w:vAlign w:val="center"/>
          </w:tcPr>
          <w:p w14:paraId="5C1C8F53">
            <w:pPr>
              <w:spacing w:before="20" w:after="20" w:line="240" w:lineRule="exact"/>
              <w:jc w:val="center"/>
            </w:pPr>
          </w:p>
        </w:tc>
      </w:tr>
      <w:tr w14:paraId="4BEE2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B31C46">
            <w:pPr>
              <w:spacing w:before="20" w:after="20" w:line="240" w:lineRule="exact"/>
              <w:jc w:val="center"/>
            </w:pPr>
          </w:p>
        </w:tc>
        <w:tc>
          <w:tcPr>
            <w:tcW w:w="1205" w:type="dxa"/>
            <w:vAlign w:val="center"/>
          </w:tcPr>
          <w:p w14:paraId="1E6F4F62">
            <w:pPr>
              <w:spacing w:before="20" w:after="20" w:line="240" w:lineRule="exact"/>
              <w:jc w:val="center"/>
            </w:pPr>
          </w:p>
        </w:tc>
        <w:tc>
          <w:tcPr>
            <w:tcW w:w="1205" w:type="dxa"/>
            <w:vAlign w:val="center"/>
          </w:tcPr>
          <w:p w14:paraId="35BCE9CF">
            <w:pPr>
              <w:spacing w:before="20" w:after="20" w:line="240" w:lineRule="exact"/>
              <w:jc w:val="center"/>
            </w:pPr>
          </w:p>
        </w:tc>
        <w:tc>
          <w:tcPr>
            <w:tcW w:w="1205" w:type="dxa"/>
            <w:vAlign w:val="center"/>
          </w:tcPr>
          <w:p w14:paraId="4FB39204">
            <w:pPr>
              <w:spacing w:before="20" w:after="20" w:line="240" w:lineRule="exact"/>
              <w:jc w:val="center"/>
            </w:pPr>
          </w:p>
        </w:tc>
        <w:tc>
          <w:tcPr>
            <w:tcW w:w="1205" w:type="dxa"/>
            <w:vAlign w:val="center"/>
          </w:tcPr>
          <w:p w14:paraId="5841CEF6">
            <w:pPr>
              <w:spacing w:before="20" w:after="20" w:line="240" w:lineRule="exact"/>
              <w:jc w:val="center"/>
            </w:pPr>
          </w:p>
        </w:tc>
        <w:tc>
          <w:tcPr>
            <w:tcW w:w="1205" w:type="dxa"/>
            <w:vAlign w:val="center"/>
          </w:tcPr>
          <w:p w14:paraId="6C8B1E8D">
            <w:pPr>
              <w:spacing w:before="20" w:after="20" w:line="240" w:lineRule="exact"/>
              <w:jc w:val="center"/>
            </w:pPr>
          </w:p>
        </w:tc>
        <w:tc>
          <w:tcPr>
            <w:tcW w:w="1205" w:type="dxa"/>
            <w:vAlign w:val="center"/>
          </w:tcPr>
          <w:p w14:paraId="5A53C740">
            <w:pPr>
              <w:spacing w:before="20" w:after="20" w:line="240" w:lineRule="exact"/>
              <w:jc w:val="center"/>
            </w:pPr>
          </w:p>
        </w:tc>
        <w:tc>
          <w:tcPr>
            <w:tcW w:w="1205" w:type="dxa"/>
            <w:vAlign w:val="center"/>
          </w:tcPr>
          <w:p w14:paraId="5CB4D1E9">
            <w:pPr>
              <w:spacing w:before="20" w:after="20" w:line="240" w:lineRule="exact"/>
              <w:jc w:val="center"/>
            </w:pPr>
          </w:p>
        </w:tc>
      </w:tr>
      <w:tr w14:paraId="0E934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2BD179">
            <w:pPr>
              <w:spacing w:before="20" w:after="20" w:line="240" w:lineRule="exact"/>
              <w:jc w:val="center"/>
            </w:pPr>
          </w:p>
        </w:tc>
        <w:tc>
          <w:tcPr>
            <w:tcW w:w="1205" w:type="dxa"/>
            <w:vAlign w:val="center"/>
          </w:tcPr>
          <w:p w14:paraId="2AEF3D01">
            <w:pPr>
              <w:spacing w:before="20" w:after="20" w:line="240" w:lineRule="exact"/>
              <w:jc w:val="center"/>
            </w:pPr>
          </w:p>
        </w:tc>
        <w:tc>
          <w:tcPr>
            <w:tcW w:w="1205" w:type="dxa"/>
            <w:vAlign w:val="center"/>
          </w:tcPr>
          <w:p w14:paraId="6ED743EC">
            <w:pPr>
              <w:spacing w:before="20" w:after="20" w:line="240" w:lineRule="exact"/>
              <w:jc w:val="center"/>
            </w:pPr>
          </w:p>
        </w:tc>
        <w:tc>
          <w:tcPr>
            <w:tcW w:w="1205" w:type="dxa"/>
            <w:vAlign w:val="center"/>
          </w:tcPr>
          <w:p w14:paraId="30F9D415">
            <w:pPr>
              <w:spacing w:before="20" w:after="20" w:line="240" w:lineRule="exact"/>
              <w:jc w:val="center"/>
            </w:pPr>
          </w:p>
        </w:tc>
        <w:tc>
          <w:tcPr>
            <w:tcW w:w="1205" w:type="dxa"/>
            <w:vAlign w:val="center"/>
          </w:tcPr>
          <w:p w14:paraId="04030BEC">
            <w:pPr>
              <w:spacing w:before="20" w:after="20" w:line="240" w:lineRule="exact"/>
              <w:jc w:val="center"/>
            </w:pPr>
          </w:p>
        </w:tc>
        <w:tc>
          <w:tcPr>
            <w:tcW w:w="1205" w:type="dxa"/>
            <w:vAlign w:val="center"/>
          </w:tcPr>
          <w:p w14:paraId="1A249584">
            <w:pPr>
              <w:spacing w:before="20" w:after="20" w:line="240" w:lineRule="exact"/>
              <w:jc w:val="center"/>
            </w:pPr>
          </w:p>
        </w:tc>
        <w:tc>
          <w:tcPr>
            <w:tcW w:w="1205" w:type="dxa"/>
            <w:vAlign w:val="center"/>
          </w:tcPr>
          <w:p w14:paraId="4FD50915">
            <w:pPr>
              <w:spacing w:before="20" w:after="20" w:line="240" w:lineRule="exact"/>
              <w:jc w:val="center"/>
            </w:pPr>
          </w:p>
        </w:tc>
        <w:tc>
          <w:tcPr>
            <w:tcW w:w="1205" w:type="dxa"/>
            <w:vAlign w:val="center"/>
          </w:tcPr>
          <w:p w14:paraId="6D85237E">
            <w:pPr>
              <w:spacing w:before="20" w:after="20" w:line="240" w:lineRule="exact"/>
              <w:jc w:val="center"/>
            </w:pPr>
          </w:p>
        </w:tc>
      </w:tr>
    </w:tbl>
    <w:p w14:paraId="0FC10873"/>
    <w:p w14:paraId="3407285F">
      <w:pPr>
        <w:spacing w:before="40" w:after="40"/>
      </w:pPr>
      <w:r>
        <w:rPr>
          <w:rFonts w:ascii="宋体" w:hAnsi="宋体" w:eastAsia="宋体"/>
          <w:sz w:val="18"/>
        </w:rPr>
        <w:t>注：1.本表由投标人填写，作为投标报价及竣工结算的依据。</w:t>
      </w:r>
    </w:p>
    <w:p w14:paraId="3D884B9F">
      <w:pPr>
        <w:spacing w:before="40" w:after="40"/>
      </w:pPr>
      <w:r>
        <w:rPr>
          <w:rFonts w:ascii="宋体" w:hAnsi="宋体" w:eastAsia="宋体"/>
          <w:sz w:val="18"/>
        </w:rPr>
        <w:t xml:space="preserve">    2.如不使用省级或行业建设主管部门发布的计价定额，可不填定额编号、名称等。</w:t>
      </w:r>
    </w:p>
    <w:p w14:paraId="6C1060FF">
      <w:pPr>
        <w:spacing w:before="40" w:after="40"/>
      </w:pPr>
      <w:r>
        <w:rPr>
          <w:rFonts w:ascii="宋体" w:hAnsi="宋体" w:eastAsia="宋体"/>
          <w:sz w:val="18"/>
        </w:rPr>
        <w:t xml:space="preserve">    3.招标文件提供了暂估单价的材料，按暂估单价填入「暂估单价」栏及「暂估合价」栏。</w:t>
      </w:r>
    </w:p>
    <w:p w14:paraId="5E2A867C">
      <w:r>
        <w:br w:type="page"/>
      </w:r>
    </w:p>
    <w:p w14:paraId="566FCAB7">
      <w:pPr>
        <w:spacing w:before="120" w:after="120"/>
        <w:jc w:val="center"/>
      </w:pPr>
      <w:r>
        <w:rPr>
          <w:rFonts w:ascii="黑体" w:hAnsi="黑体" w:eastAsia="黑体"/>
          <w:b/>
          <w:sz w:val="28"/>
        </w:rPr>
        <w:t>综合单价分析表</w:t>
      </w:r>
    </w:p>
    <w:p w14:paraId="3E1F37E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1319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B9DCB86">
            <w:pPr>
              <w:spacing w:before="20" w:after="20" w:line="240" w:lineRule="exact"/>
              <w:jc w:val="center"/>
            </w:pPr>
            <w:r>
              <w:rPr>
                <w:rFonts w:ascii="宋体" w:hAnsi="宋体" w:eastAsia="宋体"/>
                <w:b/>
                <w:sz w:val="18"/>
              </w:rPr>
              <w:t>项目编码</w:t>
            </w:r>
          </w:p>
        </w:tc>
        <w:tc>
          <w:tcPr>
            <w:tcW w:w="1701" w:type="dxa"/>
            <w:vAlign w:val="center"/>
          </w:tcPr>
          <w:p w14:paraId="6C62311F">
            <w:pPr>
              <w:spacing w:before="20" w:after="20" w:line="240" w:lineRule="exact"/>
              <w:jc w:val="left"/>
            </w:pPr>
            <w:r>
              <w:rPr>
                <w:rFonts w:ascii="宋体" w:hAnsi="宋体" w:eastAsia="宋体"/>
                <w:b w:val="0"/>
                <w:sz w:val="18"/>
              </w:rPr>
              <w:t>011001003001</w:t>
            </w:r>
          </w:p>
        </w:tc>
        <w:tc>
          <w:tcPr>
            <w:tcW w:w="907" w:type="dxa"/>
            <w:shd w:val="clear" w:color="auto" w:fill="D9D9D9"/>
            <w:vAlign w:val="center"/>
          </w:tcPr>
          <w:p w14:paraId="7EF351DD">
            <w:pPr>
              <w:spacing w:before="20" w:after="20" w:line="240" w:lineRule="exact"/>
              <w:jc w:val="center"/>
            </w:pPr>
            <w:r>
              <w:rPr>
                <w:rFonts w:ascii="宋体" w:hAnsi="宋体" w:eastAsia="宋体"/>
                <w:b/>
                <w:sz w:val="18"/>
              </w:rPr>
              <w:t>项目名称</w:t>
            </w:r>
          </w:p>
        </w:tc>
        <w:tc>
          <w:tcPr>
            <w:tcW w:w="1134" w:type="dxa"/>
            <w:vAlign w:val="center"/>
          </w:tcPr>
          <w:p w14:paraId="60FE1376">
            <w:pPr>
              <w:spacing w:before="20" w:after="20" w:line="240" w:lineRule="exact"/>
              <w:jc w:val="left"/>
            </w:pPr>
            <w:r>
              <w:rPr>
                <w:rFonts w:ascii="宋体" w:hAnsi="宋体" w:eastAsia="宋体"/>
                <w:b w:val="0"/>
                <w:sz w:val="18"/>
              </w:rPr>
              <w:t>保温隔热墙面</w:t>
            </w:r>
          </w:p>
        </w:tc>
        <w:tc>
          <w:tcPr>
            <w:tcW w:w="907" w:type="dxa"/>
            <w:shd w:val="clear" w:color="auto" w:fill="D9D9D9"/>
            <w:vAlign w:val="center"/>
          </w:tcPr>
          <w:p w14:paraId="15CAFFF5">
            <w:pPr>
              <w:spacing w:before="20" w:after="20" w:line="240" w:lineRule="exact"/>
              <w:jc w:val="center"/>
            </w:pPr>
            <w:r>
              <w:rPr>
                <w:rFonts w:ascii="宋体" w:hAnsi="宋体" w:eastAsia="宋体"/>
                <w:b/>
                <w:sz w:val="18"/>
              </w:rPr>
              <w:t>计量单位</w:t>
            </w:r>
          </w:p>
        </w:tc>
        <w:tc>
          <w:tcPr>
            <w:tcW w:w="907" w:type="dxa"/>
            <w:vAlign w:val="center"/>
          </w:tcPr>
          <w:p w14:paraId="0388D7BE">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C1B439E">
            <w:pPr>
              <w:spacing w:before="20" w:after="20" w:line="240" w:lineRule="exact"/>
              <w:jc w:val="center"/>
            </w:pPr>
            <w:r>
              <w:rPr>
                <w:rFonts w:ascii="宋体" w:hAnsi="宋体" w:eastAsia="宋体"/>
                <w:b/>
                <w:sz w:val="18"/>
              </w:rPr>
              <w:t>工程量</w:t>
            </w:r>
          </w:p>
        </w:tc>
        <w:tc>
          <w:tcPr>
            <w:tcW w:w="907" w:type="dxa"/>
            <w:vAlign w:val="center"/>
          </w:tcPr>
          <w:p w14:paraId="63C9EF73">
            <w:pPr>
              <w:spacing w:before="20" w:after="20" w:line="240" w:lineRule="exact"/>
              <w:jc w:val="right"/>
            </w:pPr>
            <w:r>
              <w:rPr>
                <w:rFonts w:ascii="宋体" w:hAnsi="宋体" w:eastAsia="宋体"/>
                <w:b w:val="0"/>
                <w:sz w:val="18"/>
              </w:rPr>
              <w:t>2200.00</w:t>
            </w:r>
          </w:p>
        </w:tc>
      </w:tr>
      <w:tr w14:paraId="52D87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89A012F">
            <w:pPr>
              <w:spacing w:before="20" w:after="20" w:line="240" w:lineRule="exact"/>
              <w:jc w:val="center"/>
            </w:pPr>
            <w:r>
              <w:rPr>
                <w:rFonts w:ascii="宋体" w:hAnsi="宋体" w:eastAsia="宋体"/>
                <w:b/>
                <w:sz w:val="18"/>
              </w:rPr>
              <w:t>项目特征</w:t>
            </w:r>
          </w:p>
        </w:tc>
        <w:tc>
          <w:tcPr>
            <w:tcW w:w="7370" w:type="dxa"/>
            <w:gridSpan w:val="7"/>
            <w:vAlign w:val="center"/>
          </w:tcPr>
          <w:p w14:paraId="50BE319C">
            <w:pPr>
              <w:spacing w:before="20" w:after="20" w:line="240" w:lineRule="exact"/>
              <w:jc w:val="left"/>
            </w:pPr>
            <w:r>
              <w:rPr>
                <w:rFonts w:ascii="宋体" w:hAnsi="宋体" w:eastAsia="宋体"/>
                <w:b w:val="0"/>
                <w:sz w:val="17"/>
              </w:rPr>
              <w:t>1.保温材料：挤塑聚苯板XPS</w:t>
            </w:r>
            <w:r>
              <w:br w:type="textWrapping"/>
            </w:r>
            <w:r>
              <w:rPr>
                <w:rFonts w:ascii="宋体" w:hAnsi="宋体" w:eastAsia="宋体"/>
                <w:b w:val="0"/>
                <w:sz w:val="17"/>
              </w:rPr>
              <w:t>2.厚度：50mm</w:t>
            </w:r>
            <w:r>
              <w:br w:type="textWrapping"/>
            </w:r>
            <w:r>
              <w:rPr>
                <w:rFonts w:ascii="宋体" w:hAnsi="宋体" w:eastAsia="宋体"/>
                <w:b w:val="0"/>
                <w:sz w:val="17"/>
              </w:rPr>
              <w:t>3.部位：外墙</w:t>
            </w:r>
          </w:p>
        </w:tc>
      </w:tr>
    </w:tbl>
    <w:p w14:paraId="23B91718"/>
    <w:p w14:paraId="4DDEA43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5CA1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8CB999A">
            <w:pPr>
              <w:spacing w:before="20" w:after="20" w:line="240" w:lineRule="exact"/>
              <w:jc w:val="center"/>
            </w:pPr>
            <w:r>
              <w:rPr>
                <w:rFonts w:ascii="宋体" w:hAnsi="宋体" w:eastAsia="宋体"/>
                <w:b/>
                <w:sz w:val="16"/>
              </w:rPr>
              <w:t>定额编号</w:t>
            </w:r>
          </w:p>
          <w:p w14:paraId="4ACE9D2F">
            <w:pPr>
              <w:spacing w:before="20" w:after="20" w:line="240" w:lineRule="exact"/>
              <w:jc w:val="center"/>
            </w:pPr>
          </w:p>
        </w:tc>
        <w:tc>
          <w:tcPr>
            <w:tcW w:w="1247" w:type="dxa"/>
            <w:vMerge w:val="restart"/>
            <w:shd w:val="clear" w:color="auto" w:fill="D9D9D9"/>
            <w:vAlign w:val="center"/>
          </w:tcPr>
          <w:p w14:paraId="4DB211C9">
            <w:pPr>
              <w:spacing w:before="20" w:after="20" w:line="240" w:lineRule="exact"/>
              <w:jc w:val="center"/>
            </w:pPr>
            <w:r>
              <w:rPr>
                <w:rFonts w:ascii="宋体" w:hAnsi="宋体" w:eastAsia="宋体"/>
                <w:b/>
                <w:sz w:val="16"/>
              </w:rPr>
              <w:t>定额项目名称</w:t>
            </w:r>
          </w:p>
          <w:p w14:paraId="220A8FC5">
            <w:pPr>
              <w:spacing w:before="20" w:after="20" w:line="240" w:lineRule="exact"/>
              <w:jc w:val="center"/>
            </w:pPr>
          </w:p>
        </w:tc>
        <w:tc>
          <w:tcPr>
            <w:tcW w:w="680" w:type="dxa"/>
            <w:vMerge w:val="restart"/>
            <w:shd w:val="clear" w:color="auto" w:fill="D9D9D9"/>
            <w:vAlign w:val="center"/>
          </w:tcPr>
          <w:p w14:paraId="707BAEE2">
            <w:pPr>
              <w:spacing w:before="20" w:after="20" w:line="240" w:lineRule="exact"/>
              <w:jc w:val="center"/>
            </w:pPr>
            <w:r>
              <w:rPr>
                <w:rFonts w:ascii="宋体" w:hAnsi="宋体" w:eastAsia="宋体"/>
                <w:b/>
                <w:sz w:val="16"/>
              </w:rPr>
              <w:t>定额单位</w:t>
            </w:r>
          </w:p>
          <w:p w14:paraId="2F0C8F70">
            <w:pPr>
              <w:spacing w:before="20" w:after="20" w:line="240" w:lineRule="exact"/>
              <w:jc w:val="center"/>
            </w:pPr>
          </w:p>
        </w:tc>
        <w:tc>
          <w:tcPr>
            <w:tcW w:w="680" w:type="dxa"/>
            <w:vMerge w:val="restart"/>
            <w:shd w:val="clear" w:color="auto" w:fill="D9D9D9"/>
            <w:vAlign w:val="center"/>
          </w:tcPr>
          <w:p w14:paraId="5C3C8F70">
            <w:pPr>
              <w:spacing w:before="20" w:after="20" w:line="240" w:lineRule="exact"/>
              <w:jc w:val="center"/>
            </w:pPr>
            <w:r>
              <w:rPr>
                <w:rFonts w:ascii="宋体" w:hAnsi="宋体" w:eastAsia="宋体"/>
                <w:b/>
                <w:sz w:val="16"/>
              </w:rPr>
              <w:t>数量</w:t>
            </w:r>
          </w:p>
          <w:p w14:paraId="7C84486B">
            <w:pPr>
              <w:spacing w:before="20" w:after="20" w:line="240" w:lineRule="exact"/>
              <w:jc w:val="center"/>
            </w:pPr>
          </w:p>
        </w:tc>
        <w:tc>
          <w:tcPr>
            <w:tcW w:w="4080" w:type="dxa"/>
            <w:gridSpan w:val="6"/>
            <w:shd w:val="clear" w:color="auto" w:fill="D9D9D9"/>
            <w:vAlign w:val="center"/>
          </w:tcPr>
          <w:p w14:paraId="45C09BD6">
            <w:pPr>
              <w:spacing w:before="20" w:after="20" w:line="240" w:lineRule="exact"/>
              <w:jc w:val="center"/>
            </w:pPr>
            <w:r>
              <w:rPr>
                <w:rFonts w:ascii="宋体" w:hAnsi="宋体" w:eastAsia="宋体"/>
                <w:b/>
                <w:sz w:val="16"/>
              </w:rPr>
              <w:t>单价（元）</w:t>
            </w:r>
          </w:p>
          <w:p w14:paraId="3F496FFC">
            <w:pPr>
              <w:spacing w:before="20" w:after="20" w:line="240" w:lineRule="exact"/>
              <w:jc w:val="center"/>
            </w:pPr>
          </w:p>
          <w:p w14:paraId="364CD251">
            <w:pPr>
              <w:spacing w:before="20" w:after="20" w:line="240" w:lineRule="exact"/>
              <w:jc w:val="center"/>
            </w:pPr>
          </w:p>
          <w:p w14:paraId="68334197">
            <w:pPr>
              <w:spacing w:before="20" w:after="20" w:line="240" w:lineRule="exact"/>
              <w:jc w:val="center"/>
            </w:pPr>
          </w:p>
          <w:p w14:paraId="5BF77082">
            <w:pPr>
              <w:spacing w:before="20" w:after="20" w:line="240" w:lineRule="exact"/>
              <w:jc w:val="center"/>
            </w:pPr>
          </w:p>
          <w:p w14:paraId="676FDD05">
            <w:pPr>
              <w:spacing w:before="20" w:after="20" w:line="240" w:lineRule="exact"/>
              <w:jc w:val="center"/>
            </w:pPr>
          </w:p>
        </w:tc>
      </w:tr>
      <w:tr w14:paraId="6FB3C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6EF25BA"/>
        </w:tc>
        <w:tc>
          <w:tcPr>
            <w:tcW w:w="1247" w:type="dxa"/>
            <w:vMerge w:val="continue"/>
            <w:shd w:val="clear" w:color="auto" w:fill="D9D9D9"/>
            <w:vAlign w:val="center"/>
          </w:tcPr>
          <w:p w14:paraId="68FDDC42"/>
        </w:tc>
        <w:tc>
          <w:tcPr>
            <w:tcW w:w="680" w:type="dxa"/>
            <w:vMerge w:val="continue"/>
            <w:shd w:val="clear" w:color="auto" w:fill="D9D9D9"/>
            <w:vAlign w:val="center"/>
          </w:tcPr>
          <w:p w14:paraId="6F887F1B"/>
        </w:tc>
        <w:tc>
          <w:tcPr>
            <w:tcW w:w="680" w:type="dxa"/>
            <w:vMerge w:val="continue"/>
            <w:shd w:val="clear" w:color="auto" w:fill="D9D9D9"/>
            <w:vAlign w:val="center"/>
          </w:tcPr>
          <w:p w14:paraId="56C7967E"/>
        </w:tc>
        <w:tc>
          <w:tcPr>
            <w:tcW w:w="680" w:type="dxa"/>
            <w:shd w:val="clear" w:color="auto" w:fill="D9D9D9"/>
            <w:vAlign w:val="center"/>
          </w:tcPr>
          <w:p w14:paraId="6702C28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A8930B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39B3AE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A56024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CD4E52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9D2B1FC">
            <w:pPr>
              <w:spacing w:before="20" w:after="20" w:line="240" w:lineRule="exact"/>
              <w:jc w:val="center"/>
            </w:pPr>
            <w:r>
              <w:rPr>
                <w:rFonts w:ascii="宋体" w:hAnsi="宋体" w:eastAsia="宋体"/>
                <w:b/>
                <w:sz w:val="16"/>
              </w:rPr>
              <w:t>小计</w:t>
            </w:r>
          </w:p>
        </w:tc>
      </w:tr>
      <w:tr w14:paraId="033C8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66050E7">
            <w:pPr>
              <w:spacing w:before="20" w:after="20" w:line="240" w:lineRule="exact"/>
              <w:jc w:val="center"/>
            </w:pPr>
          </w:p>
        </w:tc>
        <w:tc>
          <w:tcPr>
            <w:tcW w:w="1247" w:type="dxa"/>
            <w:vAlign w:val="center"/>
          </w:tcPr>
          <w:p w14:paraId="575AFA6A">
            <w:pPr>
              <w:spacing w:before="20" w:after="20" w:line="240" w:lineRule="exact"/>
              <w:jc w:val="center"/>
            </w:pPr>
          </w:p>
        </w:tc>
        <w:tc>
          <w:tcPr>
            <w:tcW w:w="680" w:type="dxa"/>
            <w:vAlign w:val="center"/>
          </w:tcPr>
          <w:p w14:paraId="0BB585F6">
            <w:pPr>
              <w:spacing w:before="20" w:after="20" w:line="240" w:lineRule="exact"/>
              <w:jc w:val="center"/>
            </w:pPr>
          </w:p>
        </w:tc>
        <w:tc>
          <w:tcPr>
            <w:tcW w:w="680" w:type="dxa"/>
            <w:vAlign w:val="center"/>
          </w:tcPr>
          <w:p w14:paraId="79FF4C44">
            <w:pPr>
              <w:spacing w:before="20" w:after="20" w:line="240" w:lineRule="exact"/>
              <w:jc w:val="center"/>
            </w:pPr>
          </w:p>
        </w:tc>
        <w:tc>
          <w:tcPr>
            <w:tcW w:w="680" w:type="dxa"/>
            <w:vAlign w:val="center"/>
          </w:tcPr>
          <w:p w14:paraId="70454141">
            <w:pPr>
              <w:spacing w:before="20" w:after="20" w:line="240" w:lineRule="exact"/>
              <w:jc w:val="center"/>
            </w:pPr>
          </w:p>
        </w:tc>
        <w:tc>
          <w:tcPr>
            <w:tcW w:w="680" w:type="dxa"/>
            <w:vAlign w:val="center"/>
          </w:tcPr>
          <w:p w14:paraId="2413802A">
            <w:pPr>
              <w:spacing w:before="20" w:after="20" w:line="240" w:lineRule="exact"/>
              <w:jc w:val="center"/>
            </w:pPr>
          </w:p>
        </w:tc>
        <w:tc>
          <w:tcPr>
            <w:tcW w:w="680" w:type="dxa"/>
            <w:vAlign w:val="center"/>
          </w:tcPr>
          <w:p w14:paraId="35B8C1EE">
            <w:pPr>
              <w:spacing w:before="20" w:after="20" w:line="240" w:lineRule="exact"/>
              <w:jc w:val="center"/>
            </w:pPr>
          </w:p>
        </w:tc>
        <w:tc>
          <w:tcPr>
            <w:tcW w:w="680" w:type="dxa"/>
            <w:vAlign w:val="center"/>
          </w:tcPr>
          <w:p w14:paraId="6818CAD5">
            <w:pPr>
              <w:spacing w:before="20" w:after="20" w:line="240" w:lineRule="exact"/>
              <w:jc w:val="center"/>
            </w:pPr>
          </w:p>
        </w:tc>
        <w:tc>
          <w:tcPr>
            <w:tcW w:w="680" w:type="dxa"/>
            <w:vAlign w:val="center"/>
          </w:tcPr>
          <w:p w14:paraId="41A453C4">
            <w:pPr>
              <w:spacing w:before="20" w:after="20" w:line="240" w:lineRule="exact"/>
              <w:jc w:val="center"/>
            </w:pPr>
          </w:p>
        </w:tc>
        <w:tc>
          <w:tcPr>
            <w:tcW w:w="680" w:type="dxa"/>
            <w:vAlign w:val="center"/>
          </w:tcPr>
          <w:p w14:paraId="3849F322">
            <w:pPr>
              <w:spacing w:before="20" w:after="20" w:line="240" w:lineRule="exact"/>
              <w:jc w:val="center"/>
            </w:pPr>
          </w:p>
        </w:tc>
      </w:tr>
      <w:tr w14:paraId="584DB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C8E5F1">
            <w:pPr>
              <w:spacing w:before="20" w:after="20" w:line="240" w:lineRule="exact"/>
              <w:jc w:val="center"/>
            </w:pPr>
          </w:p>
        </w:tc>
        <w:tc>
          <w:tcPr>
            <w:tcW w:w="964" w:type="dxa"/>
            <w:vAlign w:val="center"/>
          </w:tcPr>
          <w:p w14:paraId="12D2F37C">
            <w:pPr>
              <w:spacing w:before="20" w:after="20" w:line="240" w:lineRule="exact"/>
              <w:jc w:val="center"/>
            </w:pPr>
          </w:p>
        </w:tc>
        <w:tc>
          <w:tcPr>
            <w:tcW w:w="964" w:type="dxa"/>
            <w:vAlign w:val="center"/>
          </w:tcPr>
          <w:p w14:paraId="0CB5E6C7">
            <w:pPr>
              <w:spacing w:before="20" w:after="20" w:line="240" w:lineRule="exact"/>
              <w:jc w:val="center"/>
            </w:pPr>
          </w:p>
        </w:tc>
        <w:tc>
          <w:tcPr>
            <w:tcW w:w="964" w:type="dxa"/>
            <w:vAlign w:val="center"/>
          </w:tcPr>
          <w:p w14:paraId="4B74CF8E">
            <w:pPr>
              <w:spacing w:before="20" w:after="20" w:line="240" w:lineRule="exact"/>
              <w:jc w:val="center"/>
            </w:pPr>
          </w:p>
        </w:tc>
        <w:tc>
          <w:tcPr>
            <w:tcW w:w="964" w:type="dxa"/>
            <w:vAlign w:val="center"/>
          </w:tcPr>
          <w:p w14:paraId="236E90E3">
            <w:pPr>
              <w:spacing w:before="20" w:after="20" w:line="240" w:lineRule="exact"/>
              <w:jc w:val="center"/>
            </w:pPr>
          </w:p>
        </w:tc>
        <w:tc>
          <w:tcPr>
            <w:tcW w:w="964" w:type="dxa"/>
            <w:vAlign w:val="center"/>
          </w:tcPr>
          <w:p w14:paraId="6FFDE51A">
            <w:pPr>
              <w:spacing w:before="20" w:after="20" w:line="240" w:lineRule="exact"/>
              <w:jc w:val="center"/>
            </w:pPr>
          </w:p>
        </w:tc>
        <w:tc>
          <w:tcPr>
            <w:tcW w:w="964" w:type="dxa"/>
            <w:vAlign w:val="center"/>
          </w:tcPr>
          <w:p w14:paraId="1B7F1C6A">
            <w:pPr>
              <w:spacing w:before="20" w:after="20" w:line="240" w:lineRule="exact"/>
              <w:jc w:val="center"/>
            </w:pPr>
          </w:p>
        </w:tc>
        <w:tc>
          <w:tcPr>
            <w:tcW w:w="964" w:type="dxa"/>
            <w:vAlign w:val="center"/>
          </w:tcPr>
          <w:p w14:paraId="3CFF400D">
            <w:pPr>
              <w:spacing w:before="20" w:after="20" w:line="240" w:lineRule="exact"/>
              <w:jc w:val="center"/>
            </w:pPr>
          </w:p>
        </w:tc>
        <w:tc>
          <w:tcPr>
            <w:tcW w:w="964" w:type="dxa"/>
            <w:vAlign w:val="center"/>
          </w:tcPr>
          <w:p w14:paraId="1BC8CD8C">
            <w:pPr>
              <w:spacing w:before="20" w:after="20" w:line="240" w:lineRule="exact"/>
              <w:jc w:val="center"/>
            </w:pPr>
          </w:p>
        </w:tc>
        <w:tc>
          <w:tcPr>
            <w:tcW w:w="964" w:type="dxa"/>
            <w:vAlign w:val="center"/>
          </w:tcPr>
          <w:p w14:paraId="40517193">
            <w:pPr>
              <w:spacing w:before="20" w:after="20" w:line="240" w:lineRule="exact"/>
              <w:jc w:val="center"/>
            </w:pPr>
          </w:p>
        </w:tc>
      </w:tr>
      <w:tr w14:paraId="44353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974A3A1">
            <w:pPr>
              <w:spacing w:before="20" w:after="20" w:line="240" w:lineRule="exact"/>
              <w:jc w:val="center"/>
            </w:pPr>
          </w:p>
        </w:tc>
        <w:tc>
          <w:tcPr>
            <w:tcW w:w="964" w:type="dxa"/>
            <w:vAlign w:val="center"/>
          </w:tcPr>
          <w:p w14:paraId="7A960AAE">
            <w:pPr>
              <w:spacing w:before="20" w:after="20" w:line="240" w:lineRule="exact"/>
              <w:jc w:val="center"/>
            </w:pPr>
          </w:p>
        </w:tc>
        <w:tc>
          <w:tcPr>
            <w:tcW w:w="964" w:type="dxa"/>
            <w:vAlign w:val="center"/>
          </w:tcPr>
          <w:p w14:paraId="5FB76066">
            <w:pPr>
              <w:spacing w:before="20" w:after="20" w:line="240" w:lineRule="exact"/>
              <w:jc w:val="center"/>
            </w:pPr>
          </w:p>
        </w:tc>
        <w:tc>
          <w:tcPr>
            <w:tcW w:w="964" w:type="dxa"/>
            <w:vAlign w:val="center"/>
          </w:tcPr>
          <w:p w14:paraId="45DC128A">
            <w:pPr>
              <w:spacing w:before="20" w:after="20" w:line="240" w:lineRule="exact"/>
              <w:jc w:val="center"/>
            </w:pPr>
          </w:p>
        </w:tc>
        <w:tc>
          <w:tcPr>
            <w:tcW w:w="964" w:type="dxa"/>
            <w:vAlign w:val="center"/>
          </w:tcPr>
          <w:p w14:paraId="38758FF5">
            <w:pPr>
              <w:spacing w:before="20" w:after="20" w:line="240" w:lineRule="exact"/>
              <w:jc w:val="center"/>
            </w:pPr>
          </w:p>
        </w:tc>
        <w:tc>
          <w:tcPr>
            <w:tcW w:w="964" w:type="dxa"/>
            <w:vAlign w:val="center"/>
          </w:tcPr>
          <w:p w14:paraId="6FCFCABA">
            <w:pPr>
              <w:spacing w:before="20" w:after="20" w:line="240" w:lineRule="exact"/>
              <w:jc w:val="center"/>
            </w:pPr>
          </w:p>
        </w:tc>
        <w:tc>
          <w:tcPr>
            <w:tcW w:w="964" w:type="dxa"/>
            <w:vAlign w:val="center"/>
          </w:tcPr>
          <w:p w14:paraId="19A59BD3">
            <w:pPr>
              <w:spacing w:before="20" w:after="20" w:line="240" w:lineRule="exact"/>
              <w:jc w:val="center"/>
            </w:pPr>
          </w:p>
        </w:tc>
        <w:tc>
          <w:tcPr>
            <w:tcW w:w="964" w:type="dxa"/>
            <w:vAlign w:val="center"/>
          </w:tcPr>
          <w:p w14:paraId="7DC602A9">
            <w:pPr>
              <w:spacing w:before="20" w:after="20" w:line="240" w:lineRule="exact"/>
              <w:jc w:val="center"/>
            </w:pPr>
          </w:p>
        </w:tc>
        <w:tc>
          <w:tcPr>
            <w:tcW w:w="964" w:type="dxa"/>
            <w:vAlign w:val="center"/>
          </w:tcPr>
          <w:p w14:paraId="1A7ACB3B">
            <w:pPr>
              <w:spacing w:before="20" w:after="20" w:line="240" w:lineRule="exact"/>
              <w:jc w:val="center"/>
            </w:pPr>
          </w:p>
        </w:tc>
        <w:tc>
          <w:tcPr>
            <w:tcW w:w="964" w:type="dxa"/>
            <w:vAlign w:val="center"/>
          </w:tcPr>
          <w:p w14:paraId="364CFBD1">
            <w:pPr>
              <w:spacing w:before="20" w:after="20" w:line="240" w:lineRule="exact"/>
              <w:jc w:val="center"/>
            </w:pPr>
          </w:p>
        </w:tc>
      </w:tr>
      <w:tr w14:paraId="5B2DE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09CE42">
            <w:pPr>
              <w:spacing w:before="20" w:after="20" w:line="240" w:lineRule="exact"/>
              <w:jc w:val="center"/>
            </w:pPr>
          </w:p>
        </w:tc>
        <w:tc>
          <w:tcPr>
            <w:tcW w:w="964" w:type="dxa"/>
            <w:vAlign w:val="center"/>
          </w:tcPr>
          <w:p w14:paraId="14DAD5BE">
            <w:pPr>
              <w:spacing w:before="20" w:after="20" w:line="240" w:lineRule="exact"/>
              <w:jc w:val="center"/>
            </w:pPr>
          </w:p>
        </w:tc>
        <w:tc>
          <w:tcPr>
            <w:tcW w:w="964" w:type="dxa"/>
            <w:vAlign w:val="center"/>
          </w:tcPr>
          <w:p w14:paraId="539ED2BB">
            <w:pPr>
              <w:spacing w:before="20" w:after="20" w:line="240" w:lineRule="exact"/>
              <w:jc w:val="center"/>
            </w:pPr>
          </w:p>
        </w:tc>
        <w:tc>
          <w:tcPr>
            <w:tcW w:w="964" w:type="dxa"/>
            <w:vAlign w:val="center"/>
          </w:tcPr>
          <w:p w14:paraId="44187830">
            <w:pPr>
              <w:spacing w:before="20" w:after="20" w:line="240" w:lineRule="exact"/>
              <w:jc w:val="center"/>
            </w:pPr>
          </w:p>
        </w:tc>
        <w:tc>
          <w:tcPr>
            <w:tcW w:w="964" w:type="dxa"/>
            <w:vAlign w:val="center"/>
          </w:tcPr>
          <w:p w14:paraId="610CD6EB">
            <w:pPr>
              <w:spacing w:before="20" w:after="20" w:line="240" w:lineRule="exact"/>
              <w:jc w:val="center"/>
            </w:pPr>
          </w:p>
        </w:tc>
        <w:tc>
          <w:tcPr>
            <w:tcW w:w="964" w:type="dxa"/>
            <w:vAlign w:val="center"/>
          </w:tcPr>
          <w:p w14:paraId="3E3C3F67">
            <w:pPr>
              <w:spacing w:before="20" w:after="20" w:line="240" w:lineRule="exact"/>
              <w:jc w:val="center"/>
            </w:pPr>
          </w:p>
        </w:tc>
        <w:tc>
          <w:tcPr>
            <w:tcW w:w="964" w:type="dxa"/>
            <w:vAlign w:val="center"/>
          </w:tcPr>
          <w:p w14:paraId="32539E85">
            <w:pPr>
              <w:spacing w:before="20" w:after="20" w:line="240" w:lineRule="exact"/>
              <w:jc w:val="center"/>
            </w:pPr>
          </w:p>
        </w:tc>
        <w:tc>
          <w:tcPr>
            <w:tcW w:w="964" w:type="dxa"/>
            <w:vAlign w:val="center"/>
          </w:tcPr>
          <w:p w14:paraId="6B821BF1">
            <w:pPr>
              <w:spacing w:before="20" w:after="20" w:line="240" w:lineRule="exact"/>
              <w:jc w:val="center"/>
            </w:pPr>
          </w:p>
        </w:tc>
        <w:tc>
          <w:tcPr>
            <w:tcW w:w="964" w:type="dxa"/>
            <w:vAlign w:val="center"/>
          </w:tcPr>
          <w:p w14:paraId="75F1F934">
            <w:pPr>
              <w:spacing w:before="20" w:after="20" w:line="240" w:lineRule="exact"/>
              <w:jc w:val="center"/>
            </w:pPr>
          </w:p>
        </w:tc>
        <w:tc>
          <w:tcPr>
            <w:tcW w:w="964" w:type="dxa"/>
            <w:vAlign w:val="center"/>
          </w:tcPr>
          <w:p w14:paraId="1B253BCD">
            <w:pPr>
              <w:spacing w:before="20" w:after="20" w:line="240" w:lineRule="exact"/>
              <w:jc w:val="center"/>
            </w:pPr>
          </w:p>
        </w:tc>
      </w:tr>
      <w:tr w14:paraId="35CBE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90F07D0">
            <w:pPr>
              <w:spacing w:before="20" w:after="20" w:line="240" w:lineRule="exact"/>
              <w:jc w:val="center"/>
            </w:pPr>
          </w:p>
        </w:tc>
        <w:tc>
          <w:tcPr>
            <w:tcW w:w="964" w:type="dxa"/>
            <w:vAlign w:val="center"/>
          </w:tcPr>
          <w:p w14:paraId="2C0951F3">
            <w:pPr>
              <w:spacing w:before="20" w:after="20" w:line="240" w:lineRule="exact"/>
              <w:jc w:val="center"/>
            </w:pPr>
          </w:p>
        </w:tc>
        <w:tc>
          <w:tcPr>
            <w:tcW w:w="964" w:type="dxa"/>
            <w:vAlign w:val="center"/>
          </w:tcPr>
          <w:p w14:paraId="46693D61">
            <w:pPr>
              <w:spacing w:before="20" w:after="20" w:line="240" w:lineRule="exact"/>
              <w:jc w:val="center"/>
            </w:pPr>
          </w:p>
        </w:tc>
        <w:tc>
          <w:tcPr>
            <w:tcW w:w="964" w:type="dxa"/>
            <w:vAlign w:val="center"/>
          </w:tcPr>
          <w:p w14:paraId="20FF80E2">
            <w:pPr>
              <w:spacing w:before="20" w:after="20" w:line="240" w:lineRule="exact"/>
              <w:jc w:val="center"/>
            </w:pPr>
          </w:p>
        </w:tc>
        <w:tc>
          <w:tcPr>
            <w:tcW w:w="964" w:type="dxa"/>
            <w:vAlign w:val="center"/>
          </w:tcPr>
          <w:p w14:paraId="18096894">
            <w:pPr>
              <w:spacing w:before="20" w:after="20" w:line="240" w:lineRule="exact"/>
              <w:jc w:val="center"/>
            </w:pPr>
          </w:p>
        </w:tc>
        <w:tc>
          <w:tcPr>
            <w:tcW w:w="964" w:type="dxa"/>
            <w:vAlign w:val="center"/>
          </w:tcPr>
          <w:p w14:paraId="301CD662">
            <w:pPr>
              <w:spacing w:before="20" w:after="20" w:line="240" w:lineRule="exact"/>
              <w:jc w:val="center"/>
            </w:pPr>
          </w:p>
        </w:tc>
        <w:tc>
          <w:tcPr>
            <w:tcW w:w="964" w:type="dxa"/>
            <w:vAlign w:val="center"/>
          </w:tcPr>
          <w:p w14:paraId="654A0931">
            <w:pPr>
              <w:spacing w:before="20" w:after="20" w:line="240" w:lineRule="exact"/>
              <w:jc w:val="center"/>
            </w:pPr>
          </w:p>
        </w:tc>
        <w:tc>
          <w:tcPr>
            <w:tcW w:w="964" w:type="dxa"/>
            <w:vAlign w:val="center"/>
          </w:tcPr>
          <w:p w14:paraId="3B6E585C">
            <w:pPr>
              <w:spacing w:before="20" w:after="20" w:line="240" w:lineRule="exact"/>
              <w:jc w:val="center"/>
            </w:pPr>
          </w:p>
        </w:tc>
        <w:tc>
          <w:tcPr>
            <w:tcW w:w="964" w:type="dxa"/>
            <w:vAlign w:val="center"/>
          </w:tcPr>
          <w:p w14:paraId="6753890B">
            <w:pPr>
              <w:spacing w:before="20" w:after="20" w:line="240" w:lineRule="exact"/>
              <w:jc w:val="center"/>
            </w:pPr>
          </w:p>
        </w:tc>
        <w:tc>
          <w:tcPr>
            <w:tcW w:w="964" w:type="dxa"/>
            <w:vAlign w:val="center"/>
          </w:tcPr>
          <w:p w14:paraId="5CC544DA">
            <w:pPr>
              <w:spacing w:before="20" w:after="20" w:line="240" w:lineRule="exact"/>
              <w:jc w:val="center"/>
            </w:pPr>
          </w:p>
        </w:tc>
      </w:tr>
      <w:tr w14:paraId="7E36F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0C6D1A">
            <w:pPr>
              <w:spacing w:before="20" w:after="20" w:line="240" w:lineRule="exact"/>
              <w:jc w:val="center"/>
            </w:pPr>
          </w:p>
        </w:tc>
        <w:tc>
          <w:tcPr>
            <w:tcW w:w="964" w:type="dxa"/>
            <w:vAlign w:val="center"/>
          </w:tcPr>
          <w:p w14:paraId="3EDCA335">
            <w:pPr>
              <w:spacing w:before="20" w:after="20" w:line="240" w:lineRule="exact"/>
              <w:jc w:val="center"/>
            </w:pPr>
          </w:p>
        </w:tc>
        <w:tc>
          <w:tcPr>
            <w:tcW w:w="964" w:type="dxa"/>
            <w:vAlign w:val="center"/>
          </w:tcPr>
          <w:p w14:paraId="3A0BD66B">
            <w:pPr>
              <w:spacing w:before="20" w:after="20" w:line="240" w:lineRule="exact"/>
              <w:jc w:val="center"/>
            </w:pPr>
          </w:p>
        </w:tc>
        <w:tc>
          <w:tcPr>
            <w:tcW w:w="964" w:type="dxa"/>
            <w:vAlign w:val="center"/>
          </w:tcPr>
          <w:p w14:paraId="735320ED">
            <w:pPr>
              <w:spacing w:before="20" w:after="20" w:line="240" w:lineRule="exact"/>
              <w:jc w:val="center"/>
            </w:pPr>
          </w:p>
        </w:tc>
        <w:tc>
          <w:tcPr>
            <w:tcW w:w="964" w:type="dxa"/>
            <w:vAlign w:val="center"/>
          </w:tcPr>
          <w:p w14:paraId="13A78921">
            <w:pPr>
              <w:spacing w:before="20" w:after="20" w:line="240" w:lineRule="exact"/>
              <w:jc w:val="center"/>
            </w:pPr>
          </w:p>
        </w:tc>
        <w:tc>
          <w:tcPr>
            <w:tcW w:w="964" w:type="dxa"/>
            <w:vAlign w:val="center"/>
          </w:tcPr>
          <w:p w14:paraId="622B0ED0">
            <w:pPr>
              <w:spacing w:before="20" w:after="20" w:line="240" w:lineRule="exact"/>
              <w:jc w:val="center"/>
            </w:pPr>
          </w:p>
        </w:tc>
        <w:tc>
          <w:tcPr>
            <w:tcW w:w="964" w:type="dxa"/>
            <w:vAlign w:val="center"/>
          </w:tcPr>
          <w:p w14:paraId="6B529CFB">
            <w:pPr>
              <w:spacing w:before="20" w:after="20" w:line="240" w:lineRule="exact"/>
              <w:jc w:val="center"/>
            </w:pPr>
          </w:p>
        </w:tc>
        <w:tc>
          <w:tcPr>
            <w:tcW w:w="964" w:type="dxa"/>
            <w:vAlign w:val="center"/>
          </w:tcPr>
          <w:p w14:paraId="6F7B1B20">
            <w:pPr>
              <w:spacing w:before="20" w:after="20" w:line="240" w:lineRule="exact"/>
              <w:jc w:val="center"/>
            </w:pPr>
          </w:p>
        </w:tc>
        <w:tc>
          <w:tcPr>
            <w:tcW w:w="964" w:type="dxa"/>
            <w:vAlign w:val="center"/>
          </w:tcPr>
          <w:p w14:paraId="3E962C16">
            <w:pPr>
              <w:spacing w:before="20" w:after="20" w:line="240" w:lineRule="exact"/>
              <w:jc w:val="center"/>
            </w:pPr>
          </w:p>
        </w:tc>
        <w:tc>
          <w:tcPr>
            <w:tcW w:w="964" w:type="dxa"/>
            <w:vAlign w:val="center"/>
          </w:tcPr>
          <w:p w14:paraId="27B3B7E8">
            <w:pPr>
              <w:spacing w:before="20" w:after="20" w:line="240" w:lineRule="exact"/>
              <w:jc w:val="center"/>
            </w:pPr>
          </w:p>
        </w:tc>
      </w:tr>
      <w:tr w14:paraId="67CC6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C887A3">
            <w:pPr>
              <w:spacing w:before="20" w:after="20" w:line="240" w:lineRule="exact"/>
              <w:jc w:val="center"/>
            </w:pPr>
          </w:p>
        </w:tc>
        <w:tc>
          <w:tcPr>
            <w:tcW w:w="964" w:type="dxa"/>
            <w:vAlign w:val="center"/>
          </w:tcPr>
          <w:p w14:paraId="6F4D8C98">
            <w:pPr>
              <w:spacing w:before="20" w:after="20" w:line="240" w:lineRule="exact"/>
              <w:jc w:val="center"/>
            </w:pPr>
          </w:p>
        </w:tc>
        <w:tc>
          <w:tcPr>
            <w:tcW w:w="964" w:type="dxa"/>
            <w:vAlign w:val="center"/>
          </w:tcPr>
          <w:p w14:paraId="661023FD">
            <w:pPr>
              <w:spacing w:before="20" w:after="20" w:line="240" w:lineRule="exact"/>
              <w:jc w:val="center"/>
            </w:pPr>
          </w:p>
        </w:tc>
        <w:tc>
          <w:tcPr>
            <w:tcW w:w="964" w:type="dxa"/>
            <w:vAlign w:val="center"/>
          </w:tcPr>
          <w:p w14:paraId="37ACF2E0">
            <w:pPr>
              <w:spacing w:before="20" w:after="20" w:line="240" w:lineRule="exact"/>
              <w:jc w:val="center"/>
            </w:pPr>
          </w:p>
        </w:tc>
        <w:tc>
          <w:tcPr>
            <w:tcW w:w="964" w:type="dxa"/>
            <w:vAlign w:val="center"/>
          </w:tcPr>
          <w:p w14:paraId="75EF8E5F">
            <w:pPr>
              <w:spacing w:before="20" w:after="20" w:line="240" w:lineRule="exact"/>
              <w:jc w:val="center"/>
            </w:pPr>
          </w:p>
        </w:tc>
        <w:tc>
          <w:tcPr>
            <w:tcW w:w="964" w:type="dxa"/>
            <w:vAlign w:val="center"/>
          </w:tcPr>
          <w:p w14:paraId="6BA0B910">
            <w:pPr>
              <w:spacing w:before="20" w:after="20" w:line="240" w:lineRule="exact"/>
              <w:jc w:val="center"/>
            </w:pPr>
          </w:p>
        </w:tc>
        <w:tc>
          <w:tcPr>
            <w:tcW w:w="964" w:type="dxa"/>
            <w:vAlign w:val="center"/>
          </w:tcPr>
          <w:p w14:paraId="617D130D">
            <w:pPr>
              <w:spacing w:before="20" w:after="20" w:line="240" w:lineRule="exact"/>
              <w:jc w:val="center"/>
            </w:pPr>
          </w:p>
        </w:tc>
        <w:tc>
          <w:tcPr>
            <w:tcW w:w="964" w:type="dxa"/>
            <w:vAlign w:val="center"/>
          </w:tcPr>
          <w:p w14:paraId="66D99AF9">
            <w:pPr>
              <w:spacing w:before="20" w:after="20" w:line="240" w:lineRule="exact"/>
              <w:jc w:val="center"/>
            </w:pPr>
          </w:p>
        </w:tc>
        <w:tc>
          <w:tcPr>
            <w:tcW w:w="964" w:type="dxa"/>
            <w:vAlign w:val="center"/>
          </w:tcPr>
          <w:p w14:paraId="4CA93F79">
            <w:pPr>
              <w:spacing w:before="20" w:after="20" w:line="240" w:lineRule="exact"/>
              <w:jc w:val="center"/>
            </w:pPr>
          </w:p>
        </w:tc>
        <w:tc>
          <w:tcPr>
            <w:tcW w:w="964" w:type="dxa"/>
            <w:vAlign w:val="center"/>
          </w:tcPr>
          <w:p w14:paraId="592351A7">
            <w:pPr>
              <w:spacing w:before="20" w:after="20" w:line="240" w:lineRule="exact"/>
              <w:jc w:val="center"/>
            </w:pPr>
          </w:p>
        </w:tc>
      </w:tr>
      <w:tr w14:paraId="3BCE1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24E45A">
            <w:pPr>
              <w:spacing w:before="20" w:after="20" w:line="240" w:lineRule="exact"/>
              <w:jc w:val="center"/>
            </w:pPr>
          </w:p>
        </w:tc>
        <w:tc>
          <w:tcPr>
            <w:tcW w:w="964" w:type="dxa"/>
            <w:vAlign w:val="center"/>
          </w:tcPr>
          <w:p w14:paraId="4E40FB0F">
            <w:pPr>
              <w:spacing w:before="20" w:after="20" w:line="240" w:lineRule="exact"/>
              <w:jc w:val="center"/>
            </w:pPr>
          </w:p>
        </w:tc>
        <w:tc>
          <w:tcPr>
            <w:tcW w:w="964" w:type="dxa"/>
            <w:vAlign w:val="center"/>
          </w:tcPr>
          <w:p w14:paraId="79B3F568">
            <w:pPr>
              <w:spacing w:before="20" w:after="20" w:line="240" w:lineRule="exact"/>
              <w:jc w:val="center"/>
            </w:pPr>
          </w:p>
        </w:tc>
        <w:tc>
          <w:tcPr>
            <w:tcW w:w="964" w:type="dxa"/>
            <w:vAlign w:val="center"/>
          </w:tcPr>
          <w:p w14:paraId="540F53D8">
            <w:pPr>
              <w:spacing w:before="20" w:after="20" w:line="240" w:lineRule="exact"/>
              <w:jc w:val="center"/>
            </w:pPr>
          </w:p>
        </w:tc>
        <w:tc>
          <w:tcPr>
            <w:tcW w:w="964" w:type="dxa"/>
            <w:vAlign w:val="center"/>
          </w:tcPr>
          <w:p w14:paraId="5884363A">
            <w:pPr>
              <w:spacing w:before="20" w:after="20" w:line="240" w:lineRule="exact"/>
              <w:jc w:val="center"/>
            </w:pPr>
          </w:p>
        </w:tc>
        <w:tc>
          <w:tcPr>
            <w:tcW w:w="964" w:type="dxa"/>
            <w:vAlign w:val="center"/>
          </w:tcPr>
          <w:p w14:paraId="303745F7">
            <w:pPr>
              <w:spacing w:before="20" w:after="20" w:line="240" w:lineRule="exact"/>
              <w:jc w:val="center"/>
            </w:pPr>
          </w:p>
        </w:tc>
        <w:tc>
          <w:tcPr>
            <w:tcW w:w="964" w:type="dxa"/>
            <w:vAlign w:val="center"/>
          </w:tcPr>
          <w:p w14:paraId="5094AC76">
            <w:pPr>
              <w:spacing w:before="20" w:after="20" w:line="240" w:lineRule="exact"/>
              <w:jc w:val="center"/>
            </w:pPr>
          </w:p>
        </w:tc>
        <w:tc>
          <w:tcPr>
            <w:tcW w:w="964" w:type="dxa"/>
            <w:vAlign w:val="center"/>
          </w:tcPr>
          <w:p w14:paraId="24D37A86">
            <w:pPr>
              <w:spacing w:before="20" w:after="20" w:line="240" w:lineRule="exact"/>
              <w:jc w:val="center"/>
            </w:pPr>
          </w:p>
        </w:tc>
        <w:tc>
          <w:tcPr>
            <w:tcW w:w="964" w:type="dxa"/>
            <w:vAlign w:val="center"/>
          </w:tcPr>
          <w:p w14:paraId="0A6F122B">
            <w:pPr>
              <w:spacing w:before="20" w:after="20" w:line="240" w:lineRule="exact"/>
              <w:jc w:val="center"/>
            </w:pPr>
          </w:p>
        </w:tc>
        <w:tc>
          <w:tcPr>
            <w:tcW w:w="964" w:type="dxa"/>
            <w:vAlign w:val="center"/>
          </w:tcPr>
          <w:p w14:paraId="5355CC6B">
            <w:pPr>
              <w:spacing w:before="20" w:after="20" w:line="240" w:lineRule="exact"/>
              <w:jc w:val="center"/>
            </w:pPr>
          </w:p>
        </w:tc>
      </w:tr>
    </w:tbl>
    <w:p w14:paraId="44013343"/>
    <w:p w14:paraId="42B38A5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3D24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9A564A4">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CDF1F9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E4EA37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CF2BD7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CA8B43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C2BB68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FAD4F4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F8E053A">
            <w:pPr>
              <w:spacing w:before="20" w:after="20" w:line="240" w:lineRule="exact"/>
              <w:jc w:val="center"/>
            </w:pPr>
            <w:r>
              <w:rPr>
                <w:rFonts w:ascii="宋体" w:hAnsi="宋体" w:eastAsia="宋体"/>
                <w:b/>
                <w:sz w:val="16"/>
              </w:rPr>
              <w:t>备注</w:t>
            </w:r>
          </w:p>
        </w:tc>
      </w:tr>
      <w:tr w14:paraId="286BC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34B4188">
            <w:pPr>
              <w:spacing w:before="20" w:after="20" w:line="240" w:lineRule="exact"/>
              <w:jc w:val="left"/>
            </w:pPr>
            <w:r>
              <w:rPr>
                <w:rFonts w:ascii="宋体" w:hAnsi="宋体" w:eastAsia="宋体"/>
                <w:b w:val="0"/>
                <w:sz w:val="16"/>
              </w:rPr>
              <w:t>人工单价（元/工日）</w:t>
            </w:r>
          </w:p>
        </w:tc>
        <w:tc>
          <w:tcPr>
            <w:tcW w:w="1474" w:type="dxa"/>
            <w:vAlign w:val="center"/>
          </w:tcPr>
          <w:p w14:paraId="6F6AE2AF">
            <w:pPr>
              <w:spacing w:before="20" w:after="20" w:line="240" w:lineRule="exact"/>
              <w:jc w:val="center"/>
            </w:pPr>
          </w:p>
        </w:tc>
        <w:tc>
          <w:tcPr>
            <w:tcW w:w="794" w:type="dxa"/>
            <w:vAlign w:val="center"/>
          </w:tcPr>
          <w:p w14:paraId="22FB6097">
            <w:pPr>
              <w:spacing w:before="20" w:after="20" w:line="240" w:lineRule="exact"/>
              <w:jc w:val="center"/>
            </w:pPr>
          </w:p>
        </w:tc>
        <w:tc>
          <w:tcPr>
            <w:tcW w:w="907" w:type="dxa"/>
            <w:vAlign w:val="center"/>
          </w:tcPr>
          <w:p w14:paraId="0E41A5CA">
            <w:pPr>
              <w:spacing w:before="20" w:after="20" w:line="240" w:lineRule="exact"/>
              <w:jc w:val="center"/>
            </w:pPr>
          </w:p>
        </w:tc>
        <w:tc>
          <w:tcPr>
            <w:tcW w:w="907" w:type="dxa"/>
            <w:vAlign w:val="center"/>
          </w:tcPr>
          <w:p w14:paraId="5135B3DF">
            <w:pPr>
              <w:spacing w:before="20" w:after="20" w:line="240" w:lineRule="exact"/>
              <w:jc w:val="center"/>
            </w:pPr>
          </w:p>
        </w:tc>
        <w:tc>
          <w:tcPr>
            <w:tcW w:w="907" w:type="dxa"/>
            <w:vAlign w:val="center"/>
          </w:tcPr>
          <w:p w14:paraId="0B2329DE">
            <w:pPr>
              <w:spacing w:before="20" w:after="20" w:line="240" w:lineRule="exact"/>
              <w:jc w:val="center"/>
            </w:pPr>
          </w:p>
        </w:tc>
        <w:tc>
          <w:tcPr>
            <w:tcW w:w="907" w:type="dxa"/>
            <w:vAlign w:val="center"/>
          </w:tcPr>
          <w:p w14:paraId="3B33D300">
            <w:pPr>
              <w:spacing w:before="20" w:after="20" w:line="240" w:lineRule="exact"/>
              <w:jc w:val="center"/>
            </w:pPr>
          </w:p>
        </w:tc>
        <w:tc>
          <w:tcPr>
            <w:tcW w:w="907" w:type="dxa"/>
            <w:vAlign w:val="center"/>
          </w:tcPr>
          <w:p w14:paraId="221BFF80">
            <w:pPr>
              <w:spacing w:before="20" w:after="20" w:line="240" w:lineRule="exact"/>
              <w:jc w:val="center"/>
            </w:pPr>
          </w:p>
        </w:tc>
      </w:tr>
      <w:tr w14:paraId="0328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8B19EA">
            <w:pPr>
              <w:spacing w:before="20" w:after="20" w:line="240" w:lineRule="exact"/>
              <w:jc w:val="center"/>
            </w:pPr>
          </w:p>
        </w:tc>
        <w:tc>
          <w:tcPr>
            <w:tcW w:w="1205" w:type="dxa"/>
            <w:vAlign w:val="center"/>
          </w:tcPr>
          <w:p w14:paraId="519DAF7A">
            <w:pPr>
              <w:spacing w:before="20" w:after="20" w:line="240" w:lineRule="exact"/>
              <w:jc w:val="center"/>
            </w:pPr>
          </w:p>
        </w:tc>
        <w:tc>
          <w:tcPr>
            <w:tcW w:w="1205" w:type="dxa"/>
            <w:vAlign w:val="center"/>
          </w:tcPr>
          <w:p w14:paraId="7839F0F0">
            <w:pPr>
              <w:spacing w:before="20" w:after="20" w:line="240" w:lineRule="exact"/>
              <w:jc w:val="center"/>
            </w:pPr>
          </w:p>
        </w:tc>
        <w:tc>
          <w:tcPr>
            <w:tcW w:w="1205" w:type="dxa"/>
            <w:vAlign w:val="center"/>
          </w:tcPr>
          <w:p w14:paraId="2BB8240F">
            <w:pPr>
              <w:spacing w:before="20" w:after="20" w:line="240" w:lineRule="exact"/>
              <w:jc w:val="center"/>
            </w:pPr>
          </w:p>
        </w:tc>
        <w:tc>
          <w:tcPr>
            <w:tcW w:w="1205" w:type="dxa"/>
            <w:vAlign w:val="center"/>
          </w:tcPr>
          <w:p w14:paraId="010D12D1">
            <w:pPr>
              <w:spacing w:before="20" w:after="20" w:line="240" w:lineRule="exact"/>
              <w:jc w:val="center"/>
            </w:pPr>
          </w:p>
        </w:tc>
        <w:tc>
          <w:tcPr>
            <w:tcW w:w="1205" w:type="dxa"/>
            <w:vAlign w:val="center"/>
          </w:tcPr>
          <w:p w14:paraId="536639BF">
            <w:pPr>
              <w:spacing w:before="20" w:after="20" w:line="240" w:lineRule="exact"/>
              <w:jc w:val="center"/>
            </w:pPr>
          </w:p>
        </w:tc>
        <w:tc>
          <w:tcPr>
            <w:tcW w:w="1205" w:type="dxa"/>
            <w:vAlign w:val="center"/>
          </w:tcPr>
          <w:p w14:paraId="7AE087E0">
            <w:pPr>
              <w:spacing w:before="20" w:after="20" w:line="240" w:lineRule="exact"/>
              <w:jc w:val="center"/>
            </w:pPr>
          </w:p>
        </w:tc>
        <w:tc>
          <w:tcPr>
            <w:tcW w:w="1205" w:type="dxa"/>
            <w:vAlign w:val="center"/>
          </w:tcPr>
          <w:p w14:paraId="0D6D8E7C">
            <w:pPr>
              <w:spacing w:before="20" w:after="20" w:line="240" w:lineRule="exact"/>
              <w:jc w:val="center"/>
            </w:pPr>
          </w:p>
        </w:tc>
      </w:tr>
      <w:tr w14:paraId="73697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EF781D">
            <w:pPr>
              <w:spacing w:before="20" w:after="20" w:line="240" w:lineRule="exact"/>
              <w:jc w:val="center"/>
            </w:pPr>
          </w:p>
        </w:tc>
        <w:tc>
          <w:tcPr>
            <w:tcW w:w="1205" w:type="dxa"/>
            <w:vAlign w:val="center"/>
          </w:tcPr>
          <w:p w14:paraId="7AD94C7A">
            <w:pPr>
              <w:spacing w:before="20" w:after="20" w:line="240" w:lineRule="exact"/>
              <w:jc w:val="center"/>
            </w:pPr>
          </w:p>
        </w:tc>
        <w:tc>
          <w:tcPr>
            <w:tcW w:w="1205" w:type="dxa"/>
            <w:vAlign w:val="center"/>
          </w:tcPr>
          <w:p w14:paraId="28BFB98E">
            <w:pPr>
              <w:spacing w:before="20" w:after="20" w:line="240" w:lineRule="exact"/>
              <w:jc w:val="center"/>
            </w:pPr>
          </w:p>
        </w:tc>
        <w:tc>
          <w:tcPr>
            <w:tcW w:w="1205" w:type="dxa"/>
            <w:vAlign w:val="center"/>
          </w:tcPr>
          <w:p w14:paraId="61689379">
            <w:pPr>
              <w:spacing w:before="20" w:after="20" w:line="240" w:lineRule="exact"/>
              <w:jc w:val="center"/>
            </w:pPr>
          </w:p>
        </w:tc>
        <w:tc>
          <w:tcPr>
            <w:tcW w:w="1205" w:type="dxa"/>
            <w:vAlign w:val="center"/>
          </w:tcPr>
          <w:p w14:paraId="0ED4E6B9">
            <w:pPr>
              <w:spacing w:before="20" w:after="20" w:line="240" w:lineRule="exact"/>
              <w:jc w:val="center"/>
            </w:pPr>
          </w:p>
        </w:tc>
        <w:tc>
          <w:tcPr>
            <w:tcW w:w="1205" w:type="dxa"/>
            <w:vAlign w:val="center"/>
          </w:tcPr>
          <w:p w14:paraId="5C61D926">
            <w:pPr>
              <w:spacing w:before="20" w:after="20" w:line="240" w:lineRule="exact"/>
              <w:jc w:val="center"/>
            </w:pPr>
          </w:p>
        </w:tc>
        <w:tc>
          <w:tcPr>
            <w:tcW w:w="1205" w:type="dxa"/>
            <w:vAlign w:val="center"/>
          </w:tcPr>
          <w:p w14:paraId="422A532C">
            <w:pPr>
              <w:spacing w:before="20" w:after="20" w:line="240" w:lineRule="exact"/>
              <w:jc w:val="center"/>
            </w:pPr>
          </w:p>
        </w:tc>
        <w:tc>
          <w:tcPr>
            <w:tcW w:w="1205" w:type="dxa"/>
            <w:vAlign w:val="center"/>
          </w:tcPr>
          <w:p w14:paraId="08443614">
            <w:pPr>
              <w:spacing w:before="20" w:after="20" w:line="240" w:lineRule="exact"/>
              <w:jc w:val="center"/>
            </w:pPr>
          </w:p>
        </w:tc>
      </w:tr>
      <w:tr w14:paraId="5FED9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D02B41">
            <w:pPr>
              <w:spacing w:before="20" w:after="20" w:line="240" w:lineRule="exact"/>
              <w:jc w:val="center"/>
            </w:pPr>
          </w:p>
        </w:tc>
        <w:tc>
          <w:tcPr>
            <w:tcW w:w="1205" w:type="dxa"/>
            <w:vAlign w:val="center"/>
          </w:tcPr>
          <w:p w14:paraId="71D5CD05">
            <w:pPr>
              <w:spacing w:before="20" w:after="20" w:line="240" w:lineRule="exact"/>
              <w:jc w:val="center"/>
            </w:pPr>
          </w:p>
        </w:tc>
        <w:tc>
          <w:tcPr>
            <w:tcW w:w="1205" w:type="dxa"/>
            <w:vAlign w:val="center"/>
          </w:tcPr>
          <w:p w14:paraId="1EECBBC6">
            <w:pPr>
              <w:spacing w:before="20" w:after="20" w:line="240" w:lineRule="exact"/>
              <w:jc w:val="center"/>
            </w:pPr>
          </w:p>
        </w:tc>
        <w:tc>
          <w:tcPr>
            <w:tcW w:w="1205" w:type="dxa"/>
            <w:vAlign w:val="center"/>
          </w:tcPr>
          <w:p w14:paraId="0053787A">
            <w:pPr>
              <w:spacing w:before="20" w:after="20" w:line="240" w:lineRule="exact"/>
              <w:jc w:val="center"/>
            </w:pPr>
          </w:p>
        </w:tc>
        <w:tc>
          <w:tcPr>
            <w:tcW w:w="1205" w:type="dxa"/>
            <w:vAlign w:val="center"/>
          </w:tcPr>
          <w:p w14:paraId="3DF546D6">
            <w:pPr>
              <w:spacing w:before="20" w:after="20" w:line="240" w:lineRule="exact"/>
              <w:jc w:val="center"/>
            </w:pPr>
          </w:p>
        </w:tc>
        <w:tc>
          <w:tcPr>
            <w:tcW w:w="1205" w:type="dxa"/>
            <w:vAlign w:val="center"/>
          </w:tcPr>
          <w:p w14:paraId="197B45CD">
            <w:pPr>
              <w:spacing w:before="20" w:after="20" w:line="240" w:lineRule="exact"/>
              <w:jc w:val="center"/>
            </w:pPr>
          </w:p>
        </w:tc>
        <w:tc>
          <w:tcPr>
            <w:tcW w:w="1205" w:type="dxa"/>
            <w:vAlign w:val="center"/>
          </w:tcPr>
          <w:p w14:paraId="442A7DF1">
            <w:pPr>
              <w:spacing w:before="20" w:after="20" w:line="240" w:lineRule="exact"/>
              <w:jc w:val="center"/>
            </w:pPr>
          </w:p>
        </w:tc>
        <w:tc>
          <w:tcPr>
            <w:tcW w:w="1205" w:type="dxa"/>
            <w:vAlign w:val="center"/>
          </w:tcPr>
          <w:p w14:paraId="4D9F5906">
            <w:pPr>
              <w:spacing w:before="20" w:after="20" w:line="240" w:lineRule="exact"/>
              <w:jc w:val="center"/>
            </w:pPr>
          </w:p>
        </w:tc>
      </w:tr>
      <w:tr w14:paraId="1940A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27F2FC">
            <w:pPr>
              <w:spacing w:before="20" w:after="20" w:line="240" w:lineRule="exact"/>
              <w:jc w:val="center"/>
            </w:pPr>
          </w:p>
        </w:tc>
        <w:tc>
          <w:tcPr>
            <w:tcW w:w="1205" w:type="dxa"/>
            <w:vAlign w:val="center"/>
          </w:tcPr>
          <w:p w14:paraId="3BF03192">
            <w:pPr>
              <w:spacing w:before="20" w:after="20" w:line="240" w:lineRule="exact"/>
              <w:jc w:val="center"/>
            </w:pPr>
          </w:p>
        </w:tc>
        <w:tc>
          <w:tcPr>
            <w:tcW w:w="1205" w:type="dxa"/>
            <w:vAlign w:val="center"/>
          </w:tcPr>
          <w:p w14:paraId="1569BAC5">
            <w:pPr>
              <w:spacing w:before="20" w:after="20" w:line="240" w:lineRule="exact"/>
              <w:jc w:val="center"/>
            </w:pPr>
          </w:p>
        </w:tc>
        <w:tc>
          <w:tcPr>
            <w:tcW w:w="1205" w:type="dxa"/>
            <w:vAlign w:val="center"/>
          </w:tcPr>
          <w:p w14:paraId="5DC06A5E">
            <w:pPr>
              <w:spacing w:before="20" w:after="20" w:line="240" w:lineRule="exact"/>
              <w:jc w:val="center"/>
            </w:pPr>
          </w:p>
        </w:tc>
        <w:tc>
          <w:tcPr>
            <w:tcW w:w="1205" w:type="dxa"/>
            <w:vAlign w:val="center"/>
          </w:tcPr>
          <w:p w14:paraId="1C7D7E82">
            <w:pPr>
              <w:spacing w:before="20" w:after="20" w:line="240" w:lineRule="exact"/>
              <w:jc w:val="center"/>
            </w:pPr>
          </w:p>
        </w:tc>
        <w:tc>
          <w:tcPr>
            <w:tcW w:w="1205" w:type="dxa"/>
            <w:vAlign w:val="center"/>
          </w:tcPr>
          <w:p w14:paraId="74B60CF4">
            <w:pPr>
              <w:spacing w:before="20" w:after="20" w:line="240" w:lineRule="exact"/>
              <w:jc w:val="center"/>
            </w:pPr>
          </w:p>
        </w:tc>
        <w:tc>
          <w:tcPr>
            <w:tcW w:w="1205" w:type="dxa"/>
            <w:vAlign w:val="center"/>
          </w:tcPr>
          <w:p w14:paraId="4A7CA926">
            <w:pPr>
              <w:spacing w:before="20" w:after="20" w:line="240" w:lineRule="exact"/>
              <w:jc w:val="center"/>
            </w:pPr>
          </w:p>
        </w:tc>
        <w:tc>
          <w:tcPr>
            <w:tcW w:w="1205" w:type="dxa"/>
            <w:vAlign w:val="center"/>
          </w:tcPr>
          <w:p w14:paraId="70DCF2B1">
            <w:pPr>
              <w:spacing w:before="20" w:after="20" w:line="240" w:lineRule="exact"/>
              <w:jc w:val="center"/>
            </w:pPr>
          </w:p>
        </w:tc>
      </w:tr>
      <w:tr w14:paraId="7A1A6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B4440E">
            <w:pPr>
              <w:spacing w:before="20" w:after="20" w:line="240" w:lineRule="exact"/>
              <w:jc w:val="center"/>
            </w:pPr>
          </w:p>
        </w:tc>
        <w:tc>
          <w:tcPr>
            <w:tcW w:w="1205" w:type="dxa"/>
            <w:vAlign w:val="center"/>
          </w:tcPr>
          <w:p w14:paraId="52067C5C">
            <w:pPr>
              <w:spacing w:before="20" w:after="20" w:line="240" w:lineRule="exact"/>
              <w:jc w:val="center"/>
            </w:pPr>
          </w:p>
        </w:tc>
        <w:tc>
          <w:tcPr>
            <w:tcW w:w="1205" w:type="dxa"/>
            <w:vAlign w:val="center"/>
          </w:tcPr>
          <w:p w14:paraId="26D996F8">
            <w:pPr>
              <w:spacing w:before="20" w:after="20" w:line="240" w:lineRule="exact"/>
              <w:jc w:val="center"/>
            </w:pPr>
          </w:p>
        </w:tc>
        <w:tc>
          <w:tcPr>
            <w:tcW w:w="1205" w:type="dxa"/>
            <w:vAlign w:val="center"/>
          </w:tcPr>
          <w:p w14:paraId="00B72F87">
            <w:pPr>
              <w:spacing w:before="20" w:after="20" w:line="240" w:lineRule="exact"/>
              <w:jc w:val="center"/>
            </w:pPr>
          </w:p>
        </w:tc>
        <w:tc>
          <w:tcPr>
            <w:tcW w:w="1205" w:type="dxa"/>
            <w:vAlign w:val="center"/>
          </w:tcPr>
          <w:p w14:paraId="4A74060F">
            <w:pPr>
              <w:spacing w:before="20" w:after="20" w:line="240" w:lineRule="exact"/>
              <w:jc w:val="center"/>
            </w:pPr>
          </w:p>
        </w:tc>
        <w:tc>
          <w:tcPr>
            <w:tcW w:w="1205" w:type="dxa"/>
            <w:vAlign w:val="center"/>
          </w:tcPr>
          <w:p w14:paraId="06779B7E">
            <w:pPr>
              <w:spacing w:before="20" w:after="20" w:line="240" w:lineRule="exact"/>
              <w:jc w:val="center"/>
            </w:pPr>
          </w:p>
        </w:tc>
        <w:tc>
          <w:tcPr>
            <w:tcW w:w="1205" w:type="dxa"/>
            <w:vAlign w:val="center"/>
          </w:tcPr>
          <w:p w14:paraId="155257E6">
            <w:pPr>
              <w:spacing w:before="20" w:after="20" w:line="240" w:lineRule="exact"/>
              <w:jc w:val="center"/>
            </w:pPr>
          </w:p>
        </w:tc>
        <w:tc>
          <w:tcPr>
            <w:tcW w:w="1205" w:type="dxa"/>
            <w:vAlign w:val="center"/>
          </w:tcPr>
          <w:p w14:paraId="169EFAC3">
            <w:pPr>
              <w:spacing w:before="20" w:after="20" w:line="240" w:lineRule="exact"/>
              <w:jc w:val="center"/>
            </w:pPr>
          </w:p>
        </w:tc>
      </w:tr>
      <w:tr w14:paraId="2A184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EBD989">
            <w:pPr>
              <w:spacing w:before="20" w:after="20" w:line="240" w:lineRule="exact"/>
              <w:jc w:val="center"/>
            </w:pPr>
          </w:p>
        </w:tc>
        <w:tc>
          <w:tcPr>
            <w:tcW w:w="1205" w:type="dxa"/>
            <w:vAlign w:val="center"/>
          </w:tcPr>
          <w:p w14:paraId="0593ADEC">
            <w:pPr>
              <w:spacing w:before="20" w:after="20" w:line="240" w:lineRule="exact"/>
              <w:jc w:val="center"/>
            </w:pPr>
          </w:p>
        </w:tc>
        <w:tc>
          <w:tcPr>
            <w:tcW w:w="1205" w:type="dxa"/>
            <w:vAlign w:val="center"/>
          </w:tcPr>
          <w:p w14:paraId="79107F69">
            <w:pPr>
              <w:spacing w:before="20" w:after="20" w:line="240" w:lineRule="exact"/>
              <w:jc w:val="center"/>
            </w:pPr>
          </w:p>
        </w:tc>
        <w:tc>
          <w:tcPr>
            <w:tcW w:w="1205" w:type="dxa"/>
            <w:vAlign w:val="center"/>
          </w:tcPr>
          <w:p w14:paraId="461628E8">
            <w:pPr>
              <w:spacing w:before="20" w:after="20" w:line="240" w:lineRule="exact"/>
              <w:jc w:val="center"/>
            </w:pPr>
          </w:p>
        </w:tc>
        <w:tc>
          <w:tcPr>
            <w:tcW w:w="1205" w:type="dxa"/>
            <w:vAlign w:val="center"/>
          </w:tcPr>
          <w:p w14:paraId="0B164FBB">
            <w:pPr>
              <w:spacing w:before="20" w:after="20" w:line="240" w:lineRule="exact"/>
              <w:jc w:val="center"/>
            </w:pPr>
          </w:p>
        </w:tc>
        <w:tc>
          <w:tcPr>
            <w:tcW w:w="1205" w:type="dxa"/>
            <w:vAlign w:val="center"/>
          </w:tcPr>
          <w:p w14:paraId="2C03C3A3">
            <w:pPr>
              <w:spacing w:before="20" w:after="20" w:line="240" w:lineRule="exact"/>
              <w:jc w:val="center"/>
            </w:pPr>
          </w:p>
        </w:tc>
        <w:tc>
          <w:tcPr>
            <w:tcW w:w="1205" w:type="dxa"/>
            <w:vAlign w:val="center"/>
          </w:tcPr>
          <w:p w14:paraId="35BD8D79">
            <w:pPr>
              <w:spacing w:before="20" w:after="20" w:line="240" w:lineRule="exact"/>
              <w:jc w:val="center"/>
            </w:pPr>
          </w:p>
        </w:tc>
        <w:tc>
          <w:tcPr>
            <w:tcW w:w="1205" w:type="dxa"/>
            <w:vAlign w:val="center"/>
          </w:tcPr>
          <w:p w14:paraId="317BFDFC">
            <w:pPr>
              <w:spacing w:before="20" w:after="20" w:line="240" w:lineRule="exact"/>
              <w:jc w:val="center"/>
            </w:pPr>
          </w:p>
        </w:tc>
      </w:tr>
      <w:tr w14:paraId="47EF3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191F87">
            <w:pPr>
              <w:spacing w:before="20" w:after="20" w:line="240" w:lineRule="exact"/>
              <w:jc w:val="center"/>
            </w:pPr>
          </w:p>
        </w:tc>
        <w:tc>
          <w:tcPr>
            <w:tcW w:w="1205" w:type="dxa"/>
            <w:vAlign w:val="center"/>
          </w:tcPr>
          <w:p w14:paraId="6A6CD654">
            <w:pPr>
              <w:spacing w:before="20" w:after="20" w:line="240" w:lineRule="exact"/>
              <w:jc w:val="center"/>
            </w:pPr>
          </w:p>
        </w:tc>
        <w:tc>
          <w:tcPr>
            <w:tcW w:w="1205" w:type="dxa"/>
            <w:vAlign w:val="center"/>
          </w:tcPr>
          <w:p w14:paraId="46BBF782">
            <w:pPr>
              <w:spacing w:before="20" w:after="20" w:line="240" w:lineRule="exact"/>
              <w:jc w:val="center"/>
            </w:pPr>
          </w:p>
        </w:tc>
        <w:tc>
          <w:tcPr>
            <w:tcW w:w="1205" w:type="dxa"/>
            <w:vAlign w:val="center"/>
          </w:tcPr>
          <w:p w14:paraId="61AB5163">
            <w:pPr>
              <w:spacing w:before="20" w:after="20" w:line="240" w:lineRule="exact"/>
              <w:jc w:val="center"/>
            </w:pPr>
          </w:p>
        </w:tc>
        <w:tc>
          <w:tcPr>
            <w:tcW w:w="1205" w:type="dxa"/>
            <w:vAlign w:val="center"/>
          </w:tcPr>
          <w:p w14:paraId="2C5FAB71">
            <w:pPr>
              <w:spacing w:before="20" w:after="20" w:line="240" w:lineRule="exact"/>
              <w:jc w:val="center"/>
            </w:pPr>
          </w:p>
        </w:tc>
        <w:tc>
          <w:tcPr>
            <w:tcW w:w="1205" w:type="dxa"/>
            <w:vAlign w:val="center"/>
          </w:tcPr>
          <w:p w14:paraId="2706C8B4">
            <w:pPr>
              <w:spacing w:before="20" w:after="20" w:line="240" w:lineRule="exact"/>
              <w:jc w:val="center"/>
            </w:pPr>
          </w:p>
        </w:tc>
        <w:tc>
          <w:tcPr>
            <w:tcW w:w="1205" w:type="dxa"/>
            <w:vAlign w:val="center"/>
          </w:tcPr>
          <w:p w14:paraId="43994C16">
            <w:pPr>
              <w:spacing w:before="20" w:after="20" w:line="240" w:lineRule="exact"/>
              <w:jc w:val="center"/>
            </w:pPr>
          </w:p>
        </w:tc>
        <w:tc>
          <w:tcPr>
            <w:tcW w:w="1205" w:type="dxa"/>
            <w:vAlign w:val="center"/>
          </w:tcPr>
          <w:p w14:paraId="22D2FE9A">
            <w:pPr>
              <w:spacing w:before="20" w:after="20" w:line="240" w:lineRule="exact"/>
              <w:jc w:val="center"/>
            </w:pPr>
          </w:p>
        </w:tc>
      </w:tr>
    </w:tbl>
    <w:p w14:paraId="37735548"/>
    <w:p w14:paraId="6FD28CA5">
      <w:pPr>
        <w:spacing w:before="40" w:after="40"/>
      </w:pPr>
      <w:r>
        <w:rPr>
          <w:rFonts w:ascii="宋体" w:hAnsi="宋体" w:eastAsia="宋体"/>
          <w:sz w:val="18"/>
        </w:rPr>
        <w:t>注：1.本表由投标人填写，作为投标报价及竣工结算的依据。</w:t>
      </w:r>
    </w:p>
    <w:p w14:paraId="642C6C04">
      <w:pPr>
        <w:spacing w:before="40" w:after="40"/>
      </w:pPr>
      <w:r>
        <w:rPr>
          <w:rFonts w:ascii="宋体" w:hAnsi="宋体" w:eastAsia="宋体"/>
          <w:sz w:val="18"/>
        </w:rPr>
        <w:t xml:space="preserve">    2.如不使用省级或行业建设主管部门发布的计价定额，可不填定额编号、名称等。</w:t>
      </w:r>
    </w:p>
    <w:p w14:paraId="4AD1F9FB">
      <w:pPr>
        <w:spacing w:before="40" w:after="40"/>
      </w:pPr>
      <w:r>
        <w:rPr>
          <w:rFonts w:ascii="宋体" w:hAnsi="宋体" w:eastAsia="宋体"/>
          <w:sz w:val="18"/>
        </w:rPr>
        <w:t xml:space="preserve">    3.招标文件提供了暂估单价的材料，按暂估单价填入「暂估单价」栏及「暂估合价」栏。</w:t>
      </w:r>
    </w:p>
    <w:p w14:paraId="7C10EEFA">
      <w:r>
        <w:br w:type="page"/>
      </w:r>
    </w:p>
    <w:p w14:paraId="56854688">
      <w:pPr>
        <w:spacing w:before="120" w:after="120"/>
        <w:jc w:val="center"/>
      </w:pPr>
      <w:r>
        <w:rPr>
          <w:rFonts w:ascii="黑体" w:hAnsi="黑体" w:eastAsia="黑体"/>
          <w:b/>
          <w:sz w:val="28"/>
        </w:rPr>
        <w:t>综合单价分析表</w:t>
      </w:r>
    </w:p>
    <w:p w14:paraId="3F6860F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418C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C10531C">
            <w:pPr>
              <w:spacing w:before="20" w:after="20" w:line="240" w:lineRule="exact"/>
              <w:jc w:val="center"/>
            </w:pPr>
            <w:r>
              <w:rPr>
                <w:rFonts w:ascii="宋体" w:hAnsi="宋体" w:eastAsia="宋体"/>
                <w:b/>
                <w:sz w:val="18"/>
              </w:rPr>
              <w:t>项目编码</w:t>
            </w:r>
          </w:p>
        </w:tc>
        <w:tc>
          <w:tcPr>
            <w:tcW w:w="1701" w:type="dxa"/>
            <w:vAlign w:val="center"/>
          </w:tcPr>
          <w:p w14:paraId="58F9E2B9">
            <w:pPr>
              <w:spacing w:before="20" w:after="20" w:line="240" w:lineRule="exact"/>
              <w:jc w:val="left"/>
            </w:pPr>
            <w:r>
              <w:rPr>
                <w:rFonts w:ascii="宋体" w:hAnsi="宋体" w:eastAsia="宋体"/>
                <w:b w:val="0"/>
                <w:sz w:val="18"/>
              </w:rPr>
              <w:t>011101001001</w:t>
            </w:r>
          </w:p>
        </w:tc>
        <w:tc>
          <w:tcPr>
            <w:tcW w:w="907" w:type="dxa"/>
            <w:shd w:val="clear" w:color="auto" w:fill="D9D9D9"/>
            <w:vAlign w:val="center"/>
          </w:tcPr>
          <w:p w14:paraId="0FED3027">
            <w:pPr>
              <w:spacing w:before="20" w:after="20" w:line="240" w:lineRule="exact"/>
              <w:jc w:val="center"/>
            </w:pPr>
            <w:r>
              <w:rPr>
                <w:rFonts w:ascii="宋体" w:hAnsi="宋体" w:eastAsia="宋体"/>
                <w:b/>
                <w:sz w:val="18"/>
              </w:rPr>
              <w:t>项目名称</w:t>
            </w:r>
          </w:p>
        </w:tc>
        <w:tc>
          <w:tcPr>
            <w:tcW w:w="1134" w:type="dxa"/>
            <w:vAlign w:val="center"/>
          </w:tcPr>
          <w:p w14:paraId="6857AD5C">
            <w:pPr>
              <w:spacing w:before="20" w:after="20" w:line="240" w:lineRule="exact"/>
              <w:jc w:val="left"/>
            </w:pPr>
            <w:r>
              <w:rPr>
                <w:rFonts w:ascii="宋体" w:hAnsi="宋体" w:eastAsia="宋体"/>
                <w:b w:val="0"/>
                <w:sz w:val="18"/>
              </w:rPr>
              <w:t>水泥砂浆楼地面</w:t>
            </w:r>
          </w:p>
        </w:tc>
        <w:tc>
          <w:tcPr>
            <w:tcW w:w="907" w:type="dxa"/>
            <w:shd w:val="clear" w:color="auto" w:fill="D9D9D9"/>
            <w:vAlign w:val="center"/>
          </w:tcPr>
          <w:p w14:paraId="4027A2D8">
            <w:pPr>
              <w:spacing w:before="20" w:after="20" w:line="240" w:lineRule="exact"/>
              <w:jc w:val="center"/>
            </w:pPr>
            <w:r>
              <w:rPr>
                <w:rFonts w:ascii="宋体" w:hAnsi="宋体" w:eastAsia="宋体"/>
                <w:b/>
                <w:sz w:val="18"/>
              </w:rPr>
              <w:t>计量单位</w:t>
            </w:r>
          </w:p>
        </w:tc>
        <w:tc>
          <w:tcPr>
            <w:tcW w:w="907" w:type="dxa"/>
            <w:vAlign w:val="center"/>
          </w:tcPr>
          <w:p w14:paraId="4289F219">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D837B05">
            <w:pPr>
              <w:spacing w:before="20" w:after="20" w:line="240" w:lineRule="exact"/>
              <w:jc w:val="center"/>
            </w:pPr>
            <w:r>
              <w:rPr>
                <w:rFonts w:ascii="宋体" w:hAnsi="宋体" w:eastAsia="宋体"/>
                <w:b/>
                <w:sz w:val="18"/>
              </w:rPr>
              <w:t>工程量</w:t>
            </w:r>
          </w:p>
        </w:tc>
        <w:tc>
          <w:tcPr>
            <w:tcW w:w="907" w:type="dxa"/>
            <w:vAlign w:val="center"/>
          </w:tcPr>
          <w:p w14:paraId="67BD8C22">
            <w:pPr>
              <w:spacing w:before="20" w:after="20" w:line="240" w:lineRule="exact"/>
              <w:jc w:val="right"/>
            </w:pPr>
            <w:r>
              <w:rPr>
                <w:rFonts w:ascii="宋体" w:hAnsi="宋体" w:eastAsia="宋体"/>
                <w:b w:val="0"/>
                <w:sz w:val="18"/>
              </w:rPr>
              <w:t>1100.00</w:t>
            </w:r>
          </w:p>
        </w:tc>
      </w:tr>
      <w:tr w14:paraId="0C121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8972863">
            <w:pPr>
              <w:spacing w:before="20" w:after="20" w:line="240" w:lineRule="exact"/>
              <w:jc w:val="center"/>
            </w:pPr>
            <w:r>
              <w:rPr>
                <w:rFonts w:ascii="宋体" w:hAnsi="宋体" w:eastAsia="宋体"/>
                <w:b/>
                <w:sz w:val="18"/>
              </w:rPr>
              <w:t>项目特征</w:t>
            </w:r>
          </w:p>
        </w:tc>
        <w:tc>
          <w:tcPr>
            <w:tcW w:w="7370" w:type="dxa"/>
            <w:gridSpan w:val="7"/>
            <w:vAlign w:val="center"/>
          </w:tcPr>
          <w:p w14:paraId="39F487EC">
            <w:pPr>
              <w:spacing w:before="20" w:after="20" w:line="240" w:lineRule="exact"/>
              <w:jc w:val="left"/>
            </w:pPr>
            <w:r>
              <w:rPr>
                <w:rFonts w:ascii="宋体" w:hAnsi="宋体" w:eastAsia="宋体"/>
                <w:b w:val="0"/>
                <w:sz w:val="17"/>
              </w:rPr>
              <w:t>1.找平层厚度：20mm</w:t>
            </w:r>
            <w:r>
              <w:br w:type="textWrapping"/>
            </w:r>
            <w:r>
              <w:rPr>
                <w:rFonts w:ascii="宋体" w:hAnsi="宋体" w:eastAsia="宋体"/>
                <w:b w:val="0"/>
                <w:sz w:val="17"/>
              </w:rPr>
              <w:t>2.砂浆配合比：1:2.5水泥砂浆</w:t>
            </w:r>
          </w:p>
        </w:tc>
      </w:tr>
    </w:tbl>
    <w:p w14:paraId="3DD2D82A"/>
    <w:p w14:paraId="2F56C8D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A087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BB7625F">
            <w:pPr>
              <w:spacing w:before="20" w:after="20" w:line="240" w:lineRule="exact"/>
              <w:jc w:val="center"/>
            </w:pPr>
            <w:r>
              <w:rPr>
                <w:rFonts w:ascii="宋体" w:hAnsi="宋体" w:eastAsia="宋体"/>
                <w:b/>
                <w:sz w:val="16"/>
              </w:rPr>
              <w:t>定额编号</w:t>
            </w:r>
          </w:p>
          <w:p w14:paraId="47DDAC18">
            <w:pPr>
              <w:spacing w:before="20" w:after="20" w:line="240" w:lineRule="exact"/>
              <w:jc w:val="center"/>
            </w:pPr>
          </w:p>
        </w:tc>
        <w:tc>
          <w:tcPr>
            <w:tcW w:w="1247" w:type="dxa"/>
            <w:vMerge w:val="restart"/>
            <w:shd w:val="clear" w:color="auto" w:fill="D9D9D9"/>
            <w:vAlign w:val="center"/>
          </w:tcPr>
          <w:p w14:paraId="34B4096B">
            <w:pPr>
              <w:spacing w:before="20" w:after="20" w:line="240" w:lineRule="exact"/>
              <w:jc w:val="center"/>
            </w:pPr>
            <w:r>
              <w:rPr>
                <w:rFonts w:ascii="宋体" w:hAnsi="宋体" w:eastAsia="宋体"/>
                <w:b/>
                <w:sz w:val="16"/>
              </w:rPr>
              <w:t>定额项目名称</w:t>
            </w:r>
          </w:p>
          <w:p w14:paraId="061B80A6">
            <w:pPr>
              <w:spacing w:before="20" w:after="20" w:line="240" w:lineRule="exact"/>
              <w:jc w:val="center"/>
            </w:pPr>
          </w:p>
        </w:tc>
        <w:tc>
          <w:tcPr>
            <w:tcW w:w="680" w:type="dxa"/>
            <w:vMerge w:val="restart"/>
            <w:shd w:val="clear" w:color="auto" w:fill="D9D9D9"/>
            <w:vAlign w:val="center"/>
          </w:tcPr>
          <w:p w14:paraId="7FEDB2DD">
            <w:pPr>
              <w:spacing w:before="20" w:after="20" w:line="240" w:lineRule="exact"/>
              <w:jc w:val="center"/>
            </w:pPr>
            <w:r>
              <w:rPr>
                <w:rFonts w:ascii="宋体" w:hAnsi="宋体" w:eastAsia="宋体"/>
                <w:b/>
                <w:sz w:val="16"/>
              </w:rPr>
              <w:t>定额单位</w:t>
            </w:r>
          </w:p>
          <w:p w14:paraId="72E3703E">
            <w:pPr>
              <w:spacing w:before="20" w:after="20" w:line="240" w:lineRule="exact"/>
              <w:jc w:val="center"/>
            </w:pPr>
          </w:p>
        </w:tc>
        <w:tc>
          <w:tcPr>
            <w:tcW w:w="680" w:type="dxa"/>
            <w:vMerge w:val="restart"/>
            <w:shd w:val="clear" w:color="auto" w:fill="D9D9D9"/>
            <w:vAlign w:val="center"/>
          </w:tcPr>
          <w:p w14:paraId="0879A629">
            <w:pPr>
              <w:spacing w:before="20" w:after="20" w:line="240" w:lineRule="exact"/>
              <w:jc w:val="center"/>
            </w:pPr>
            <w:r>
              <w:rPr>
                <w:rFonts w:ascii="宋体" w:hAnsi="宋体" w:eastAsia="宋体"/>
                <w:b/>
                <w:sz w:val="16"/>
              </w:rPr>
              <w:t>数量</w:t>
            </w:r>
          </w:p>
          <w:p w14:paraId="3D874553">
            <w:pPr>
              <w:spacing w:before="20" w:after="20" w:line="240" w:lineRule="exact"/>
              <w:jc w:val="center"/>
            </w:pPr>
          </w:p>
        </w:tc>
        <w:tc>
          <w:tcPr>
            <w:tcW w:w="4080" w:type="dxa"/>
            <w:gridSpan w:val="6"/>
            <w:shd w:val="clear" w:color="auto" w:fill="D9D9D9"/>
            <w:vAlign w:val="center"/>
          </w:tcPr>
          <w:p w14:paraId="7D17CDC4">
            <w:pPr>
              <w:spacing w:before="20" w:after="20" w:line="240" w:lineRule="exact"/>
              <w:jc w:val="center"/>
            </w:pPr>
            <w:r>
              <w:rPr>
                <w:rFonts w:ascii="宋体" w:hAnsi="宋体" w:eastAsia="宋体"/>
                <w:b/>
                <w:sz w:val="16"/>
              </w:rPr>
              <w:t>单价（元）</w:t>
            </w:r>
          </w:p>
          <w:p w14:paraId="0A3538A7">
            <w:pPr>
              <w:spacing w:before="20" w:after="20" w:line="240" w:lineRule="exact"/>
              <w:jc w:val="center"/>
            </w:pPr>
          </w:p>
          <w:p w14:paraId="35F26737">
            <w:pPr>
              <w:spacing w:before="20" w:after="20" w:line="240" w:lineRule="exact"/>
              <w:jc w:val="center"/>
            </w:pPr>
          </w:p>
          <w:p w14:paraId="2CDDFE3D">
            <w:pPr>
              <w:spacing w:before="20" w:after="20" w:line="240" w:lineRule="exact"/>
              <w:jc w:val="center"/>
            </w:pPr>
          </w:p>
          <w:p w14:paraId="32E80B3A">
            <w:pPr>
              <w:spacing w:before="20" w:after="20" w:line="240" w:lineRule="exact"/>
              <w:jc w:val="center"/>
            </w:pPr>
          </w:p>
          <w:p w14:paraId="1CD96525">
            <w:pPr>
              <w:spacing w:before="20" w:after="20" w:line="240" w:lineRule="exact"/>
              <w:jc w:val="center"/>
            </w:pPr>
          </w:p>
        </w:tc>
      </w:tr>
      <w:tr w14:paraId="0AAAA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41B5A12"/>
        </w:tc>
        <w:tc>
          <w:tcPr>
            <w:tcW w:w="1247" w:type="dxa"/>
            <w:vMerge w:val="continue"/>
            <w:shd w:val="clear" w:color="auto" w:fill="D9D9D9"/>
            <w:vAlign w:val="center"/>
          </w:tcPr>
          <w:p w14:paraId="653653DF"/>
        </w:tc>
        <w:tc>
          <w:tcPr>
            <w:tcW w:w="680" w:type="dxa"/>
            <w:vMerge w:val="continue"/>
            <w:shd w:val="clear" w:color="auto" w:fill="D9D9D9"/>
            <w:vAlign w:val="center"/>
          </w:tcPr>
          <w:p w14:paraId="3D90A27F"/>
        </w:tc>
        <w:tc>
          <w:tcPr>
            <w:tcW w:w="680" w:type="dxa"/>
            <w:vMerge w:val="continue"/>
            <w:shd w:val="clear" w:color="auto" w:fill="D9D9D9"/>
            <w:vAlign w:val="center"/>
          </w:tcPr>
          <w:p w14:paraId="48246D6C"/>
        </w:tc>
        <w:tc>
          <w:tcPr>
            <w:tcW w:w="680" w:type="dxa"/>
            <w:shd w:val="clear" w:color="auto" w:fill="D9D9D9"/>
            <w:vAlign w:val="center"/>
          </w:tcPr>
          <w:p w14:paraId="002C6FD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B61C61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424521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72D6E8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E2E2D0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BB7F198">
            <w:pPr>
              <w:spacing w:before="20" w:after="20" w:line="240" w:lineRule="exact"/>
              <w:jc w:val="center"/>
            </w:pPr>
            <w:r>
              <w:rPr>
                <w:rFonts w:ascii="宋体" w:hAnsi="宋体" w:eastAsia="宋体"/>
                <w:b/>
                <w:sz w:val="16"/>
              </w:rPr>
              <w:t>小计</w:t>
            </w:r>
          </w:p>
        </w:tc>
      </w:tr>
      <w:tr w14:paraId="2FEA5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01410A7">
            <w:pPr>
              <w:spacing w:before="20" w:after="20" w:line="240" w:lineRule="exact"/>
              <w:jc w:val="center"/>
            </w:pPr>
          </w:p>
        </w:tc>
        <w:tc>
          <w:tcPr>
            <w:tcW w:w="1247" w:type="dxa"/>
            <w:vAlign w:val="center"/>
          </w:tcPr>
          <w:p w14:paraId="31FE2045">
            <w:pPr>
              <w:spacing w:before="20" w:after="20" w:line="240" w:lineRule="exact"/>
              <w:jc w:val="center"/>
            </w:pPr>
          </w:p>
        </w:tc>
        <w:tc>
          <w:tcPr>
            <w:tcW w:w="680" w:type="dxa"/>
            <w:vAlign w:val="center"/>
          </w:tcPr>
          <w:p w14:paraId="4E74AAF1">
            <w:pPr>
              <w:spacing w:before="20" w:after="20" w:line="240" w:lineRule="exact"/>
              <w:jc w:val="center"/>
            </w:pPr>
          </w:p>
        </w:tc>
        <w:tc>
          <w:tcPr>
            <w:tcW w:w="680" w:type="dxa"/>
            <w:vAlign w:val="center"/>
          </w:tcPr>
          <w:p w14:paraId="38815304">
            <w:pPr>
              <w:spacing w:before="20" w:after="20" w:line="240" w:lineRule="exact"/>
              <w:jc w:val="center"/>
            </w:pPr>
          </w:p>
        </w:tc>
        <w:tc>
          <w:tcPr>
            <w:tcW w:w="680" w:type="dxa"/>
            <w:vAlign w:val="center"/>
          </w:tcPr>
          <w:p w14:paraId="2530E1EC">
            <w:pPr>
              <w:spacing w:before="20" w:after="20" w:line="240" w:lineRule="exact"/>
              <w:jc w:val="center"/>
            </w:pPr>
          </w:p>
        </w:tc>
        <w:tc>
          <w:tcPr>
            <w:tcW w:w="680" w:type="dxa"/>
            <w:vAlign w:val="center"/>
          </w:tcPr>
          <w:p w14:paraId="24E297DB">
            <w:pPr>
              <w:spacing w:before="20" w:after="20" w:line="240" w:lineRule="exact"/>
              <w:jc w:val="center"/>
            </w:pPr>
          </w:p>
        </w:tc>
        <w:tc>
          <w:tcPr>
            <w:tcW w:w="680" w:type="dxa"/>
            <w:vAlign w:val="center"/>
          </w:tcPr>
          <w:p w14:paraId="48492506">
            <w:pPr>
              <w:spacing w:before="20" w:after="20" w:line="240" w:lineRule="exact"/>
              <w:jc w:val="center"/>
            </w:pPr>
          </w:p>
        </w:tc>
        <w:tc>
          <w:tcPr>
            <w:tcW w:w="680" w:type="dxa"/>
            <w:vAlign w:val="center"/>
          </w:tcPr>
          <w:p w14:paraId="3536DE41">
            <w:pPr>
              <w:spacing w:before="20" w:after="20" w:line="240" w:lineRule="exact"/>
              <w:jc w:val="center"/>
            </w:pPr>
          </w:p>
        </w:tc>
        <w:tc>
          <w:tcPr>
            <w:tcW w:w="680" w:type="dxa"/>
            <w:vAlign w:val="center"/>
          </w:tcPr>
          <w:p w14:paraId="22F8176D">
            <w:pPr>
              <w:spacing w:before="20" w:after="20" w:line="240" w:lineRule="exact"/>
              <w:jc w:val="center"/>
            </w:pPr>
          </w:p>
        </w:tc>
        <w:tc>
          <w:tcPr>
            <w:tcW w:w="680" w:type="dxa"/>
            <w:vAlign w:val="center"/>
          </w:tcPr>
          <w:p w14:paraId="373A64E1">
            <w:pPr>
              <w:spacing w:before="20" w:after="20" w:line="240" w:lineRule="exact"/>
              <w:jc w:val="center"/>
            </w:pPr>
          </w:p>
        </w:tc>
      </w:tr>
      <w:tr w14:paraId="0199B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81F1AED">
            <w:pPr>
              <w:spacing w:before="20" w:after="20" w:line="240" w:lineRule="exact"/>
              <w:jc w:val="center"/>
            </w:pPr>
          </w:p>
        </w:tc>
        <w:tc>
          <w:tcPr>
            <w:tcW w:w="964" w:type="dxa"/>
            <w:vAlign w:val="center"/>
          </w:tcPr>
          <w:p w14:paraId="0E9CED1B">
            <w:pPr>
              <w:spacing w:before="20" w:after="20" w:line="240" w:lineRule="exact"/>
              <w:jc w:val="center"/>
            </w:pPr>
          </w:p>
        </w:tc>
        <w:tc>
          <w:tcPr>
            <w:tcW w:w="964" w:type="dxa"/>
            <w:vAlign w:val="center"/>
          </w:tcPr>
          <w:p w14:paraId="5B78633F">
            <w:pPr>
              <w:spacing w:before="20" w:after="20" w:line="240" w:lineRule="exact"/>
              <w:jc w:val="center"/>
            </w:pPr>
          </w:p>
        </w:tc>
        <w:tc>
          <w:tcPr>
            <w:tcW w:w="964" w:type="dxa"/>
            <w:vAlign w:val="center"/>
          </w:tcPr>
          <w:p w14:paraId="2786878B">
            <w:pPr>
              <w:spacing w:before="20" w:after="20" w:line="240" w:lineRule="exact"/>
              <w:jc w:val="center"/>
            </w:pPr>
          </w:p>
        </w:tc>
        <w:tc>
          <w:tcPr>
            <w:tcW w:w="964" w:type="dxa"/>
            <w:vAlign w:val="center"/>
          </w:tcPr>
          <w:p w14:paraId="0FB22545">
            <w:pPr>
              <w:spacing w:before="20" w:after="20" w:line="240" w:lineRule="exact"/>
              <w:jc w:val="center"/>
            </w:pPr>
          </w:p>
        </w:tc>
        <w:tc>
          <w:tcPr>
            <w:tcW w:w="964" w:type="dxa"/>
            <w:vAlign w:val="center"/>
          </w:tcPr>
          <w:p w14:paraId="56E62F4D">
            <w:pPr>
              <w:spacing w:before="20" w:after="20" w:line="240" w:lineRule="exact"/>
              <w:jc w:val="center"/>
            </w:pPr>
          </w:p>
        </w:tc>
        <w:tc>
          <w:tcPr>
            <w:tcW w:w="964" w:type="dxa"/>
            <w:vAlign w:val="center"/>
          </w:tcPr>
          <w:p w14:paraId="49801B3F">
            <w:pPr>
              <w:spacing w:before="20" w:after="20" w:line="240" w:lineRule="exact"/>
              <w:jc w:val="center"/>
            </w:pPr>
          </w:p>
        </w:tc>
        <w:tc>
          <w:tcPr>
            <w:tcW w:w="964" w:type="dxa"/>
            <w:vAlign w:val="center"/>
          </w:tcPr>
          <w:p w14:paraId="219F436E">
            <w:pPr>
              <w:spacing w:before="20" w:after="20" w:line="240" w:lineRule="exact"/>
              <w:jc w:val="center"/>
            </w:pPr>
          </w:p>
        </w:tc>
        <w:tc>
          <w:tcPr>
            <w:tcW w:w="964" w:type="dxa"/>
            <w:vAlign w:val="center"/>
          </w:tcPr>
          <w:p w14:paraId="7A540FD2">
            <w:pPr>
              <w:spacing w:before="20" w:after="20" w:line="240" w:lineRule="exact"/>
              <w:jc w:val="center"/>
            </w:pPr>
          </w:p>
        </w:tc>
        <w:tc>
          <w:tcPr>
            <w:tcW w:w="964" w:type="dxa"/>
            <w:vAlign w:val="center"/>
          </w:tcPr>
          <w:p w14:paraId="584575B8">
            <w:pPr>
              <w:spacing w:before="20" w:after="20" w:line="240" w:lineRule="exact"/>
              <w:jc w:val="center"/>
            </w:pPr>
          </w:p>
        </w:tc>
      </w:tr>
      <w:tr w14:paraId="6FC6C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AA974C6">
            <w:pPr>
              <w:spacing w:before="20" w:after="20" w:line="240" w:lineRule="exact"/>
              <w:jc w:val="center"/>
            </w:pPr>
          </w:p>
        </w:tc>
        <w:tc>
          <w:tcPr>
            <w:tcW w:w="964" w:type="dxa"/>
            <w:vAlign w:val="center"/>
          </w:tcPr>
          <w:p w14:paraId="38DBCB82">
            <w:pPr>
              <w:spacing w:before="20" w:after="20" w:line="240" w:lineRule="exact"/>
              <w:jc w:val="center"/>
            </w:pPr>
          </w:p>
        </w:tc>
        <w:tc>
          <w:tcPr>
            <w:tcW w:w="964" w:type="dxa"/>
            <w:vAlign w:val="center"/>
          </w:tcPr>
          <w:p w14:paraId="307DE9CE">
            <w:pPr>
              <w:spacing w:before="20" w:after="20" w:line="240" w:lineRule="exact"/>
              <w:jc w:val="center"/>
            </w:pPr>
          </w:p>
        </w:tc>
        <w:tc>
          <w:tcPr>
            <w:tcW w:w="964" w:type="dxa"/>
            <w:vAlign w:val="center"/>
          </w:tcPr>
          <w:p w14:paraId="6571BA2C">
            <w:pPr>
              <w:spacing w:before="20" w:after="20" w:line="240" w:lineRule="exact"/>
              <w:jc w:val="center"/>
            </w:pPr>
          </w:p>
        </w:tc>
        <w:tc>
          <w:tcPr>
            <w:tcW w:w="964" w:type="dxa"/>
            <w:vAlign w:val="center"/>
          </w:tcPr>
          <w:p w14:paraId="409144DD">
            <w:pPr>
              <w:spacing w:before="20" w:after="20" w:line="240" w:lineRule="exact"/>
              <w:jc w:val="center"/>
            </w:pPr>
          </w:p>
        </w:tc>
        <w:tc>
          <w:tcPr>
            <w:tcW w:w="964" w:type="dxa"/>
            <w:vAlign w:val="center"/>
          </w:tcPr>
          <w:p w14:paraId="027DE565">
            <w:pPr>
              <w:spacing w:before="20" w:after="20" w:line="240" w:lineRule="exact"/>
              <w:jc w:val="center"/>
            </w:pPr>
          </w:p>
        </w:tc>
        <w:tc>
          <w:tcPr>
            <w:tcW w:w="964" w:type="dxa"/>
            <w:vAlign w:val="center"/>
          </w:tcPr>
          <w:p w14:paraId="171B773A">
            <w:pPr>
              <w:spacing w:before="20" w:after="20" w:line="240" w:lineRule="exact"/>
              <w:jc w:val="center"/>
            </w:pPr>
          </w:p>
        </w:tc>
        <w:tc>
          <w:tcPr>
            <w:tcW w:w="964" w:type="dxa"/>
            <w:vAlign w:val="center"/>
          </w:tcPr>
          <w:p w14:paraId="13EDA24E">
            <w:pPr>
              <w:spacing w:before="20" w:after="20" w:line="240" w:lineRule="exact"/>
              <w:jc w:val="center"/>
            </w:pPr>
          </w:p>
        </w:tc>
        <w:tc>
          <w:tcPr>
            <w:tcW w:w="964" w:type="dxa"/>
            <w:vAlign w:val="center"/>
          </w:tcPr>
          <w:p w14:paraId="7501834C">
            <w:pPr>
              <w:spacing w:before="20" w:after="20" w:line="240" w:lineRule="exact"/>
              <w:jc w:val="center"/>
            </w:pPr>
          </w:p>
        </w:tc>
        <w:tc>
          <w:tcPr>
            <w:tcW w:w="964" w:type="dxa"/>
            <w:vAlign w:val="center"/>
          </w:tcPr>
          <w:p w14:paraId="07B90153">
            <w:pPr>
              <w:spacing w:before="20" w:after="20" w:line="240" w:lineRule="exact"/>
              <w:jc w:val="center"/>
            </w:pPr>
          </w:p>
        </w:tc>
      </w:tr>
      <w:tr w14:paraId="25934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FB78CC">
            <w:pPr>
              <w:spacing w:before="20" w:after="20" w:line="240" w:lineRule="exact"/>
              <w:jc w:val="center"/>
            </w:pPr>
          </w:p>
        </w:tc>
        <w:tc>
          <w:tcPr>
            <w:tcW w:w="964" w:type="dxa"/>
            <w:vAlign w:val="center"/>
          </w:tcPr>
          <w:p w14:paraId="7286B5C3">
            <w:pPr>
              <w:spacing w:before="20" w:after="20" w:line="240" w:lineRule="exact"/>
              <w:jc w:val="center"/>
            </w:pPr>
          </w:p>
        </w:tc>
        <w:tc>
          <w:tcPr>
            <w:tcW w:w="964" w:type="dxa"/>
            <w:vAlign w:val="center"/>
          </w:tcPr>
          <w:p w14:paraId="0E574591">
            <w:pPr>
              <w:spacing w:before="20" w:after="20" w:line="240" w:lineRule="exact"/>
              <w:jc w:val="center"/>
            </w:pPr>
          </w:p>
        </w:tc>
        <w:tc>
          <w:tcPr>
            <w:tcW w:w="964" w:type="dxa"/>
            <w:vAlign w:val="center"/>
          </w:tcPr>
          <w:p w14:paraId="1F2A404F">
            <w:pPr>
              <w:spacing w:before="20" w:after="20" w:line="240" w:lineRule="exact"/>
              <w:jc w:val="center"/>
            </w:pPr>
          </w:p>
        </w:tc>
        <w:tc>
          <w:tcPr>
            <w:tcW w:w="964" w:type="dxa"/>
            <w:vAlign w:val="center"/>
          </w:tcPr>
          <w:p w14:paraId="785920D7">
            <w:pPr>
              <w:spacing w:before="20" w:after="20" w:line="240" w:lineRule="exact"/>
              <w:jc w:val="center"/>
            </w:pPr>
          </w:p>
        </w:tc>
        <w:tc>
          <w:tcPr>
            <w:tcW w:w="964" w:type="dxa"/>
            <w:vAlign w:val="center"/>
          </w:tcPr>
          <w:p w14:paraId="02CC011F">
            <w:pPr>
              <w:spacing w:before="20" w:after="20" w:line="240" w:lineRule="exact"/>
              <w:jc w:val="center"/>
            </w:pPr>
          </w:p>
        </w:tc>
        <w:tc>
          <w:tcPr>
            <w:tcW w:w="964" w:type="dxa"/>
            <w:vAlign w:val="center"/>
          </w:tcPr>
          <w:p w14:paraId="2FC95593">
            <w:pPr>
              <w:spacing w:before="20" w:after="20" w:line="240" w:lineRule="exact"/>
              <w:jc w:val="center"/>
            </w:pPr>
          </w:p>
        </w:tc>
        <w:tc>
          <w:tcPr>
            <w:tcW w:w="964" w:type="dxa"/>
            <w:vAlign w:val="center"/>
          </w:tcPr>
          <w:p w14:paraId="3724B646">
            <w:pPr>
              <w:spacing w:before="20" w:after="20" w:line="240" w:lineRule="exact"/>
              <w:jc w:val="center"/>
            </w:pPr>
          </w:p>
        </w:tc>
        <w:tc>
          <w:tcPr>
            <w:tcW w:w="964" w:type="dxa"/>
            <w:vAlign w:val="center"/>
          </w:tcPr>
          <w:p w14:paraId="0C09A634">
            <w:pPr>
              <w:spacing w:before="20" w:after="20" w:line="240" w:lineRule="exact"/>
              <w:jc w:val="center"/>
            </w:pPr>
          </w:p>
        </w:tc>
        <w:tc>
          <w:tcPr>
            <w:tcW w:w="964" w:type="dxa"/>
            <w:vAlign w:val="center"/>
          </w:tcPr>
          <w:p w14:paraId="613FBE5B">
            <w:pPr>
              <w:spacing w:before="20" w:after="20" w:line="240" w:lineRule="exact"/>
              <w:jc w:val="center"/>
            </w:pPr>
          </w:p>
        </w:tc>
      </w:tr>
      <w:tr w14:paraId="04A69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1883F5">
            <w:pPr>
              <w:spacing w:before="20" w:after="20" w:line="240" w:lineRule="exact"/>
              <w:jc w:val="center"/>
            </w:pPr>
          </w:p>
        </w:tc>
        <w:tc>
          <w:tcPr>
            <w:tcW w:w="964" w:type="dxa"/>
            <w:vAlign w:val="center"/>
          </w:tcPr>
          <w:p w14:paraId="0842E397">
            <w:pPr>
              <w:spacing w:before="20" w:after="20" w:line="240" w:lineRule="exact"/>
              <w:jc w:val="center"/>
            </w:pPr>
          </w:p>
        </w:tc>
        <w:tc>
          <w:tcPr>
            <w:tcW w:w="964" w:type="dxa"/>
            <w:vAlign w:val="center"/>
          </w:tcPr>
          <w:p w14:paraId="75C175AC">
            <w:pPr>
              <w:spacing w:before="20" w:after="20" w:line="240" w:lineRule="exact"/>
              <w:jc w:val="center"/>
            </w:pPr>
          </w:p>
        </w:tc>
        <w:tc>
          <w:tcPr>
            <w:tcW w:w="964" w:type="dxa"/>
            <w:vAlign w:val="center"/>
          </w:tcPr>
          <w:p w14:paraId="66B14AC6">
            <w:pPr>
              <w:spacing w:before="20" w:after="20" w:line="240" w:lineRule="exact"/>
              <w:jc w:val="center"/>
            </w:pPr>
          </w:p>
        </w:tc>
        <w:tc>
          <w:tcPr>
            <w:tcW w:w="964" w:type="dxa"/>
            <w:vAlign w:val="center"/>
          </w:tcPr>
          <w:p w14:paraId="315F8E63">
            <w:pPr>
              <w:spacing w:before="20" w:after="20" w:line="240" w:lineRule="exact"/>
              <w:jc w:val="center"/>
            </w:pPr>
          </w:p>
        </w:tc>
        <w:tc>
          <w:tcPr>
            <w:tcW w:w="964" w:type="dxa"/>
            <w:vAlign w:val="center"/>
          </w:tcPr>
          <w:p w14:paraId="2DB051DE">
            <w:pPr>
              <w:spacing w:before="20" w:after="20" w:line="240" w:lineRule="exact"/>
              <w:jc w:val="center"/>
            </w:pPr>
          </w:p>
        </w:tc>
        <w:tc>
          <w:tcPr>
            <w:tcW w:w="964" w:type="dxa"/>
            <w:vAlign w:val="center"/>
          </w:tcPr>
          <w:p w14:paraId="2F39D1ED">
            <w:pPr>
              <w:spacing w:before="20" w:after="20" w:line="240" w:lineRule="exact"/>
              <w:jc w:val="center"/>
            </w:pPr>
          </w:p>
        </w:tc>
        <w:tc>
          <w:tcPr>
            <w:tcW w:w="964" w:type="dxa"/>
            <w:vAlign w:val="center"/>
          </w:tcPr>
          <w:p w14:paraId="1CD104F0">
            <w:pPr>
              <w:spacing w:before="20" w:after="20" w:line="240" w:lineRule="exact"/>
              <w:jc w:val="center"/>
            </w:pPr>
          </w:p>
        </w:tc>
        <w:tc>
          <w:tcPr>
            <w:tcW w:w="964" w:type="dxa"/>
            <w:vAlign w:val="center"/>
          </w:tcPr>
          <w:p w14:paraId="0AE3B98F">
            <w:pPr>
              <w:spacing w:before="20" w:after="20" w:line="240" w:lineRule="exact"/>
              <w:jc w:val="center"/>
            </w:pPr>
          </w:p>
        </w:tc>
        <w:tc>
          <w:tcPr>
            <w:tcW w:w="964" w:type="dxa"/>
            <w:vAlign w:val="center"/>
          </w:tcPr>
          <w:p w14:paraId="29D603FF">
            <w:pPr>
              <w:spacing w:before="20" w:after="20" w:line="240" w:lineRule="exact"/>
              <w:jc w:val="center"/>
            </w:pPr>
          </w:p>
        </w:tc>
      </w:tr>
      <w:tr w14:paraId="5DE55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F435B14">
            <w:pPr>
              <w:spacing w:before="20" w:after="20" w:line="240" w:lineRule="exact"/>
              <w:jc w:val="center"/>
            </w:pPr>
          </w:p>
        </w:tc>
        <w:tc>
          <w:tcPr>
            <w:tcW w:w="964" w:type="dxa"/>
            <w:vAlign w:val="center"/>
          </w:tcPr>
          <w:p w14:paraId="702CDC0F">
            <w:pPr>
              <w:spacing w:before="20" w:after="20" w:line="240" w:lineRule="exact"/>
              <w:jc w:val="center"/>
            </w:pPr>
          </w:p>
        </w:tc>
        <w:tc>
          <w:tcPr>
            <w:tcW w:w="964" w:type="dxa"/>
            <w:vAlign w:val="center"/>
          </w:tcPr>
          <w:p w14:paraId="0C765B8A">
            <w:pPr>
              <w:spacing w:before="20" w:after="20" w:line="240" w:lineRule="exact"/>
              <w:jc w:val="center"/>
            </w:pPr>
          </w:p>
        </w:tc>
        <w:tc>
          <w:tcPr>
            <w:tcW w:w="964" w:type="dxa"/>
            <w:vAlign w:val="center"/>
          </w:tcPr>
          <w:p w14:paraId="3DE50CA1">
            <w:pPr>
              <w:spacing w:before="20" w:after="20" w:line="240" w:lineRule="exact"/>
              <w:jc w:val="center"/>
            </w:pPr>
          </w:p>
        </w:tc>
        <w:tc>
          <w:tcPr>
            <w:tcW w:w="964" w:type="dxa"/>
            <w:vAlign w:val="center"/>
          </w:tcPr>
          <w:p w14:paraId="6EABCA62">
            <w:pPr>
              <w:spacing w:before="20" w:after="20" w:line="240" w:lineRule="exact"/>
              <w:jc w:val="center"/>
            </w:pPr>
          </w:p>
        </w:tc>
        <w:tc>
          <w:tcPr>
            <w:tcW w:w="964" w:type="dxa"/>
            <w:vAlign w:val="center"/>
          </w:tcPr>
          <w:p w14:paraId="3EC79CC2">
            <w:pPr>
              <w:spacing w:before="20" w:after="20" w:line="240" w:lineRule="exact"/>
              <w:jc w:val="center"/>
            </w:pPr>
          </w:p>
        </w:tc>
        <w:tc>
          <w:tcPr>
            <w:tcW w:w="964" w:type="dxa"/>
            <w:vAlign w:val="center"/>
          </w:tcPr>
          <w:p w14:paraId="044A8E36">
            <w:pPr>
              <w:spacing w:before="20" w:after="20" w:line="240" w:lineRule="exact"/>
              <w:jc w:val="center"/>
            </w:pPr>
          </w:p>
        </w:tc>
        <w:tc>
          <w:tcPr>
            <w:tcW w:w="964" w:type="dxa"/>
            <w:vAlign w:val="center"/>
          </w:tcPr>
          <w:p w14:paraId="3C7BF5D8">
            <w:pPr>
              <w:spacing w:before="20" w:after="20" w:line="240" w:lineRule="exact"/>
              <w:jc w:val="center"/>
            </w:pPr>
          </w:p>
        </w:tc>
        <w:tc>
          <w:tcPr>
            <w:tcW w:w="964" w:type="dxa"/>
            <w:vAlign w:val="center"/>
          </w:tcPr>
          <w:p w14:paraId="2CDF2262">
            <w:pPr>
              <w:spacing w:before="20" w:after="20" w:line="240" w:lineRule="exact"/>
              <w:jc w:val="center"/>
            </w:pPr>
          </w:p>
        </w:tc>
        <w:tc>
          <w:tcPr>
            <w:tcW w:w="964" w:type="dxa"/>
            <w:vAlign w:val="center"/>
          </w:tcPr>
          <w:p w14:paraId="7844ADB3">
            <w:pPr>
              <w:spacing w:before="20" w:after="20" w:line="240" w:lineRule="exact"/>
              <w:jc w:val="center"/>
            </w:pPr>
          </w:p>
        </w:tc>
      </w:tr>
      <w:tr w14:paraId="50CFA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B55AB85">
            <w:pPr>
              <w:spacing w:before="20" w:after="20" w:line="240" w:lineRule="exact"/>
              <w:jc w:val="center"/>
            </w:pPr>
          </w:p>
        </w:tc>
        <w:tc>
          <w:tcPr>
            <w:tcW w:w="964" w:type="dxa"/>
            <w:vAlign w:val="center"/>
          </w:tcPr>
          <w:p w14:paraId="155D12B6">
            <w:pPr>
              <w:spacing w:before="20" w:after="20" w:line="240" w:lineRule="exact"/>
              <w:jc w:val="center"/>
            </w:pPr>
          </w:p>
        </w:tc>
        <w:tc>
          <w:tcPr>
            <w:tcW w:w="964" w:type="dxa"/>
            <w:vAlign w:val="center"/>
          </w:tcPr>
          <w:p w14:paraId="2DCAED97">
            <w:pPr>
              <w:spacing w:before="20" w:after="20" w:line="240" w:lineRule="exact"/>
              <w:jc w:val="center"/>
            </w:pPr>
          </w:p>
        </w:tc>
        <w:tc>
          <w:tcPr>
            <w:tcW w:w="964" w:type="dxa"/>
            <w:vAlign w:val="center"/>
          </w:tcPr>
          <w:p w14:paraId="7D2649B6">
            <w:pPr>
              <w:spacing w:before="20" w:after="20" w:line="240" w:lineRule="exact"/>
              <w:jc w:val="center"/>
            </w:pPr>
          </w:p>
        </w:tc>
        <w:tc>
          <w:tcPr>
            <w:tcW w:w="964" w:type="dxa"/>
            <w:vAlign w:val="center"/>
          </w:tcPr>
          <w:p w14:paraId="590EB17D">
            <w:pPr>
              <w:spacing w:before="20" w:after="20" w:line="240" w:lineRule="exact"/>
              <w:jc w:val="center"/>
            </w:pPr>
          </w:p>
        </w:tc>
        <w:tc>
          <w:tcPr>
            <w:tcW w:w="964" w:type="dxa"/>
            <w:vAlign w:val="center"/>
          </w:tcPr>
          <w:p w14:paraId="4726FE82">
            <w:pPr>
              <w:spacing w:before="20" w:after="20" w:line="240" w:lineRule="exact"/>
              <w:jc w:val="center"/>
            </w:pPr>
          </w:p>
        </w:tc>
        <w:tc>
          <w:tcPr>
            <w:tcW w:w="964" w:type="dxa"/>
            <w:vAlign w:val="center"/>
          </w:tcPr>
          <w:p w14:paraId="2D93E1AD">
            <w:pPr>
              <w:spacing w:before="20" w:after="20" w:line="240" w:lineRule="exact"/>
              <w:jc w:val="center"/>
            </w:pPr>
          </w:p>
        </w:tc>
        <w:tc>
          <w:tcPr>
            <w:tcW w:w="964" w:type="dxa"/>
            <w:vAlign w:val="center"/>
          </w:tcPr>
          <w:p w14:paraId="14C0CDEC">
            <w:pPr>
              <w:spacing w:before="20" w:after="20" w:line="240" w:lineRule="exact"/>
              <w:jc w:val="center"/>
            </w:pPr>
          </w:p>
        </w:tc>
        <w:tc>
          <w:tcPr>
            <w:tcW w:w="964" w:type="dxa"/>
            <w:vAlign w:val="center"/>
          </w:tcPr>
          <w:p w14:paraId="414B1168">
            <w:pPr>
              <w:spacing w:before="20" w:after="20" w:line="240" w:lineRule="exact"/>
              <w:jc w:val="center"/>
            </w:pPr>
          </w:p>
        </w:tc>
        <w:tc>
          <w:tcPr>
            <w:tcW w:w="964" w:type="dxa"/>
            <w:vAlign w:val="center"/>
          </w:tcPr>
          <w:p w14:paraId="3EE0D9CE">
            <w:pPr>
              <w:spacing w:before="20" w:after="20" w:line="240" w:lineRule="exact"/>
              <w:jc w:val="center"/>
            </w:pPr>
          </w:p>
        </w:tc>
      </w:tr>
      <w:tr w14:paraId="0CF1A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BA2DAB">
            <w:pPr>
              <w:spacing w:before="20" w:after="20" w:line="240" w:lineRule="exact"/>
              <w:jc w:val="center"/>
            </w:pPr>
          </w:p>
        </w:tc>
        <w:tc>
          <w:tcPr>
            <w:tcW w:w="964" w:type="dxa"/>
            <w:vAlign w:val="center"/>
          </w:tcPr>
          <w:p w14:paraId="3C9DC87A">
            <w:pPr>
              <w:spacing w:before="20" w:after="20" w:line="240" w:lineRule="exact"/>
              <w:jc w:val="center"/>
            </w:pPr>
          </w:p>
        </w:tc>
        <w:tc>
          <w:tcPr>
            <w:tcW w:w="964" w:type="dxa"/>
            <w:vAlign w:val="center"/>
          </w:tcPr>
          <w:p w14:paraId="5CA878BA">
            <w:pPr>
              <w:spacing w:before="20" w:after="20" w:line="240" w:lineRule="exact"/>
              <w:jc w:val="center"/>
            </w:pPr>
          </w:p>
        </w:tc>
        <w:tc>
          <w:tcPr>
            <w:tcW w:w="964" w:type="dxa"/>
            <w:vAlign w:val="center"/>
          </w:tcPr>
          <w:p w14:paraId="7DA56A63">
            <w:pPr>
              <w:spacing w:before="20" w:after="20" w:line="240" w:lineRule="exact"/>
              <w:jc w:val="center"/>
            </w:pPr>
          </w:p>
        </w:tc>
        <w:tc>
          <w:tcPr>
            <w:tcW w:w="964" w:type="dxa"/>
            <w:vAlign w:val="center"/>
          </w:tcPr>
          <w:p w14:paraId="09DF781B">
            <w:pPr>
              <w:spacing w:before="20" w:after="20" w:line="240" w:lineRule="exact"/>
              <w:jc w:val="center"/>
            </w:pPr>
          </w:p>
        </w:tc>
        <w:tc>
          <w:tcPr>
            <w:tcW w:w="964" w:type="dxa"/>
            <w:vAlign w:val="center"/>
          </w:tcPr>
          <w:p w14:paraId="7E89BAE4">
            <w:pPr>
              <w:spacing w:before="20" w:after="20" w:line="240" w:lineRule="exact"/>
              <w:jc w:val="center"/>
            </w:pPr>
          </w:p>
        </w:tc>
        <w:tc>
          <w:tcPr>
            <w:tcW w:w="964" w:type="dxa"/>
            <w:vAlign w:val="center"/>
          </w:tcPr>
          <w:p w14:paraId="7BADCAAB">
            <w:pPr>
              <w:spacing w:before="20" w:after="20" w:line="240" w:lineRule="exact"/>
              <w:jc w:val="center"/>
            </w:pPr>
          </w:p>
        </w:tc>
        <w:tc>
          <w:tcPr>
            <w:tcW w:w="964" w:type="dxa"/>
            <w:vAlign w:val="center"/>
          </w:tcPr>
          <w:p w14:paraId="0FEBA472">
            <w:pPr>
              <w:spacing w:before="20" w:after="20" w:line="240" w:lineRule="exact"/>
              <w:jc w:val="center"/>
            </w:pPr>
          </w:p>
        </w:tc>
        <w:tc>
          <w:tcPr>
            <w:tcW w:w="964" w:type="dxa"/>
            <w:vAlign w:val="center"/>
          </w:tcPr>
          <w:p w14:paraId="62D48926">
            <w:pPr>
              <w:spacing w:before="20" w:after="20" w:line="240" w:lineRule="exact"/>
              <w:jc w:val="center"/>
            </w:pPr>
          </w:p>
        </w:tc>
        <w:tc>
          <w:tcPr>
            <w:tcW w:w="964" w:type="dxa"/>
            <w:vAlign w:val="center"/>
          </w:tcPr>
          <w:p w14:paraId="5E99C65C">
            <w:pPr>
              <w:spacing w:before="20" w:after="20" w:line="240" w:lineRule="exact"/>
              <w:jc w:val="center"/>
            </w:pPr>
          </w:p>
        </w:tc>
      </w:tr>
    </w:tbl>
    <w:p w14:paraId="3DA0D266"/>
    <w:p w14:paraId="55C423D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97C2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A5EC56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66C434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88CE90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CE24507">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874A64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05D09E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68B7FD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0923431">
            <w:pPr>
              <w:spacing w:before="20" w:after="20" w:line="240" w:lineRule="exact"/>
              <w:jc w:val="center"/>
            </w:pPr>
            <w:r>
              <w:rPr>
                <w:rFonts w:ascii="宋体" w:hAnsi="宋体" w:eastAsia="宋体"/>
                <w:b/>
                <w:sz w:val="16"/>
              </w:rPr>
              <w:t>备注</w:t>
            </w:r>
          </w:p>
        </w:tc>
      </w:tr>
      <w:tr w14:paraId="058D0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046047B">
            <w:pPr>
              <w:spacing w:before="20" w:after="20" w:line="240" w:lineRule="exact"/>
              <w:jc w:val="left"/>
            </w:pPr>
            <w:r>
              <w:rPr>
                <w:rFonts w:ascii="宋体" w:hAnsi="宋体" w:eastAsia="宋体"/>
                <w:b w:val="0"/>
                <w:sz w:val="16"/>
              </w:rPr>
              <w:t>人工单价（元/工日）</w:t>
            </w:r>
          </w:p>
        </w:tc>
        <w:tc>
          <w:tcPr>
            <w:tcW w:w="1474" w:type="dxa"/>
            <w:vAlign w:val="center"/>
          </w:tcPr>
          <w:p w14:paraId="191D9FE8">
            <w:pPr>
              <w:spacing w:before="20" w:after="20" w:line="240" w:lineRule="exact"/>
              <w:jc w:val="center"/>
            </w:pPr>
          </w:p>
        </w:tc>
        <w:tc>
          <w:tcPr>
            <w:tcW w:w="794" w:type="dxa"/>
            <w:vAlign w:val="center"/>
          </w:tcPr>
          <w:p w14:paraId="075566E8">
            <w:pPr>
              <w:spacing w:before="20" w:after="20" w:line="240" w:lineRule="exact"/>
              <w:jc w:val="center"/>
            </w:pPr>
          </w:p>
        </w:tc>
        <w:tc>
          <w:tcPr>
            <w:tcW w:w="907" w:type="dxa"/>
            <w:vAlign w:val="center"/>
          </w:tcPr>
          <w:p w14:paraId="1838F7B7">
            <w:pPr>
              <w:spacing w:before="20" w:after="20" w:line="240" w:lineRule="exact"/>
              <w:jc w:val="center"/>
            </w:pPr>
          </w:p>
        </w:tc>
        <w:tc>
          <w:tcPr>
            <w:tcW w:w="907" w:type="dxa"/>
            <w:vAlign w:val="center"/>
          </w:tcPr>
          <w:p w14:paraId="4A9C567A">
            <w:pPr>
              <w:spacing w:before="20" w:after="20" w:line="240" w:lineRule="exact"/>
              <w:jc w:val="center"/>
            </w:pPr>
          </w:p>
        </w:tc>
        <w:tc>
          <w:tcPr>
            <w:tcW w:w="907" w:type="dxa"/>
            <w:vAlign w:val="center"/>
          </w:tcPr>
          <w:p w14:paraId="7E6B0FA0">
            <w:pPr>
              <w:spacing w:before="20" w:after="20" w:line="240" w:lineRule="exact"/>
              <w:jc w:val="center"/>
            </w:pPr>
          </w:p>
        </w:tc>
        <w:tc>
          <w:tcPr>
            <w:tcW w:w="907" w:type="dxa"/>
            <w:vAlign w:val="center"/>
          </w:tcPr>
          <w:p w14:paraId="085A123C">
            <w:pPr>
              <w:spacing w:before="20" w:after="20" w:line="240" w:lineRule="exact"/>
              <w:jc w:val="center"/>
            </w:pPr>
          </w:p>
        </w:tc>
        <w:tc>
          <w:tcPr>
            <w:tcW w:w="907" w:type="dxa"/>
            <w:vAlign w:val="center"/>
          </w:tcPr>
          <w:p w14:paraId="7E378F41">
            <w:pPr>
              <w:spacing w:before="20" w:after="20" w:line="240" w:lineRule="exact"/>
              <w:jc w:val="center"/>
            </w:pPr>
          </w:p>
        </w:tc>
      </w:tr>
      <w:tr w14:paraId="6075D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562E39C">
            <w:pPr>
              <w:spacing w:before="20" w:after="20" w:line="240" w:lineRule="exact"/>
              <w:jc w:val="center"/>
            </w:pPr>
          </w:p>
        </w:tc>
        <w:tc>
          <w:tcPr>
            <w:tcW w:w="1205" w:type="dxa"/>
            <w:vAlign w:val="center"/>
          </w:tcPr>
          <w:p w14:paraId="49C9DBD7">
            <w:pPr>
              <w:spacing w:before="20" w:after="20" w:line="240" w:lineRule="exact"/>
              <w:jc w:val="center"/>
            </w:pPr>
          </w:p>
        </w:tc>
        <w:tc>
          <w:tcPr>
            <w:tcW w:w="1205" w:type="dxa"/>
            <w:vAlign w:val="center"/>
          </w:tcPr>
          <w:p w14:paraId="0F3E7F9F">
            <w:pPr>
              <w:spacing w:before="20" w:after="20" w:line="240" w:lineRule="exact"/>
              <w:jc w:val="center"/>
            </w:pPr>
          </w:p>
        </w:tc>
        <w:tc>
          <w:tcPr>
            <w:tcW w:w="1205" w:type="dxa"/>
            <w:vAlign w:val="center"/>
          </w:tcPr>
          <w:p w14:paraId="47C4DE3E">
            <w:pPr>
              <w:spacing w:before="20" w:after="20" w:line="240" w:lineRule="exact"/>
              <w:jc w:val="center"/>
            </w:pPr>
          </w:p>
        </w:tc>
        <w:tc>
          <w:tcPr>
            <w:tcW w:w="1205" w:type="dxa"/>
            <w:vAlign w:val="center"/>
          </w:tcPr>
          <w:p w14:paraId="1B40F9A0">
            <w:pPr>
              <w:spacing w:before="20" w:after="20" w:line="240" w:lineRule="exact"/>
              <w:jc w:val="center"/>
            </w:pPr>
          </w:p>
        </w:tc>
        <w:tc>
          <w:tcPr>
            <w:tcW w:w="1205" w:type="dxa"/>
            <w:vAlign w:val="center"/>
          </w:tcPr>
          <w:p w14:paraId="3ECF5970">
            <w:pPr>
              <w:spacing w:before="20" w:after="20" w:line="240" w:lineRule="exact"/>
              <w:jc w:val="center"/>
            </w:pPr>
          </w:p>
        </w:tc>
        <w:tc>
          <w:tcPr>
            <w:tcW w:w="1205" w:type="dxa"/>
            <w:vAlign w:val="center"/>
          </w:tcPr>
          <w:p w14:paraId="6A78FFBB">
            <w:pPr>
              <w:spacing w:before="20" w:after="20" w:line="240" w:lineRule="exact"/>
              <w:jc w:val="center"/>
            </w:pPr>
          </w:p>
        </w:tc>
        <w:tc>
          <w:tcPr>
            <w:tcW w:w="1205" w:type="dxa"/>
            <w:vAlign w:val="center"/>
          </w:tcPr>
          <w:p w14:paraId="044270B9">
            <w:pPr>
              <w:spacing w:before="20" w:after="20" w:line="240" w:lineRule="exact"/>
              <w:jc w:val="center"/>
            </w:pPr>
          </w:p>
        </w:tc>
      </w:tr>
      <w:tr w14:paraId="085F9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606D36">
            <w:pPr>
              <w:spacing w:before="20" w:after="20" w:line="240" w:lineRule="exact"/>
              <w:jc w:val="center"/>
            </w:pPr>
          </w:p>
        </w:tc>
        <w:tc>
          <w:tcPr>
            <w:tcW w:w="1205" w:type="dxa"/>
            <w:vAlign w:val="center"/>
          </w:tcPr>
          <w:p w14:paraId="1212A5C1">
            <w:pPr>
              <w:spacing w:before="20" w:after="20" w:line="240" w:lineRule="exact"/>
              <w:jc w:val="center"/>
            </w:pPr>
          </w:p>
        </w:tc>
        <w:tc>
          <w:tcPr>
            <w:tcW w:w="1205" w:type="dxa"/>
            <w:vAlign w:val="center"/>
          </w:tcPr>
          <w:p w14:paraId="033009F1">
            <w:pPr>
              <w:spacing w:before="20" w:after="20" w:line="240" w:lineRule="exact"/>
              <w:jc w:val="center"/>
            </w:pPr>
          </w:p>
        </w:tc>
        <w:tc>
          <w:tcPr>
            <w:tcW w:w="1205" w:type="dxa"/>
            <w:vAlign w:val="center"/>
          </w:tcPr>
          <w:p w14:paraId="325A7CC3">
            <w:pPr>
              <w:spacing w:before="20" w:after="20" w:line="240" w:lineRule="exact"/>
              <w:jc w:val="center"/>
            </w:pPr>
          </w:p>
        </w:tc>
        <w:tc>
          <w:tcPr>
            <w:tcW w:w="1205" w:type="dxa"/>
            <w:vAlign w:val="center"/>
          </w:tcPr>
          <w:p w14:paraId="4610433A">
            <w:pPr>
              <w:spacing w:before="20" w:after="20" w:line="240" w:lineRule="exact"/>
              <w:jc w:val="center"/>
            </w:pPr>
          </w:p>
        </w:tc>
        <w:tc>
          <w:tcPr>
            <w:tcW w:w="1205" w:type="dxa"/>
            <w:vAlign w:val="center"/>
          </w:tcPr>
          <w:p w14:paraId="73FC13AD">
            <w:pPr>
              <w:spacing w:before="20" w:after="20" w:line="240" w:lineRule="exact"/>
              <w:jc w:val="center"/>
            </w:pPr>
          </w:p>
        </w:tc>
        <w:tc>
          <w:tcPr>
            <w:tcW w:w="1205" w:type="dxa"/>
            <w:vAlign w:val="center"/>
          </w:tcPr>
          <w:p w14:paraId="1CF5423B">
            <w:pPr>
              <w:spacing w:before="20" w:after="20" w:line="240" w:lineRule="exact"/>
              <w:jc w:val="center"/>
            </w:pPr>
          </w:p>
        </w:tc>
        <w:tc>
          <w:tcPr>
            <w:tcW w:w="1205" w:type="dxa"/>
            <w:vAlign w:val="center"/>
          </w:tcPr>
          <w:p w14:paraId="2DA5BE7F">
            <w:pPr>
              <w:spacing w:before="20" w:after="20" w:line="240" w:lineRule="exact"/>
              <w:jc w:val="center"/>
            </w:pPr>
          </w:p>
        </w:tc>
      </w:tr>
      <w:tr w14:paraId="5815C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DC0DD4">
            <w:pPr>
              <w:spacing w:before="20" w:after="20" w:line="240" w:lineRule="exact"/>
              <w:jc w:val="center"/>
            </w:pPr>
          </w:p>
        </w:tc>
        <w:tc>
          <w:tcPr>
            <w:tcW w:w="1205" w:type="dxa"/>
            <w:vAlign w:val="center"/>
          </w:tcPr>
          <w:p w14:paraId="31858F3D">
            <w:pPr>
              <w:spacing w:before="20" w:after="20" w:line="240" w:lineRule="exact"/>
              <w:jc w:val="center"/>
            </w:pPr>
          </w:p>
        </w:tc>
        <w:tc>
          <w:tcPr>
            <w:tcW w:w="1205" w:type="dxa"/>
            <w:vAlign w:val="center"/>
          </w:tcPr>
          <w:p w14:paraId="50E8D244">
            <w:pPr>
              <w:spacing w:before="20" w:after="20" w:line="240" w:lineRule="exact"/>
              <w:jc w:val="center"/>
            </w:pPr>
          </w:p>
        </w:tc>
        <w:tc>
          <w:tcPr>
            <w:tcW w:w="1205" w:type="dxa"/>
            <w:vAlign w:val="center"/>
          </w:tcPr>
          <w:p w14:paraId="014D2C88">
            <w:pPr>
              <w:spacing w:before="20" w:after="20" w:line="240" w:lineRule="exact"/>
              <w:jc w:val="center"/>
            </w:pPr>
          </w:p>
        </w:tc>
        <w:tc>
          <w:tcPr>
            <w:tcW w:w="1205" w:type="dxa"/>
            <w:vAlign w:val="center"/>
          </w:tcPr>
          <w:p w14:paraId="78C17AA0">
            <w:pPr>
              <w:spacing w:before="20" w:after="20" w:line="240" w:lineRule="exact"/>
              <w:jc w:val="center"/>
            </w:pPr>
          </w:p>
        </w:tc>
        <w:tc>
          <w:tcPr>
            <w:tcW w:w="1205" w:type="dxa"/>
            <w:vAlign w:val="center"/>
          </w:tcPr>
          <w:p w14:paraId="59DFA6E6">
            <w:pPr>
              <w:spacing w:before="20" w:after="20" w:line="240" w:lineRule="exact"/>
              <w:jc w:val="center"/>
            </w:pPr>
          </w:p>
        </w:tc>
        <w:tc>
          <w:tcPr>
            <w:tcW w:w="1205" w:type="dxa"/>
            <w:vAlign w:val="center"/>
          </w:tcPr>
          <w:p w14:paraId="0D18FA7D">
            <w:pPr>
              <w:spacing w:before="20" w:after="20" w:line="240" w:lineRule="exact"/>
              <w:jc w:val="center"/>
            </w:pPr>
          </w:p>
        </w:tc>
        <w:tc>
          <w:tcPr>
            <w:tcW w:w="1205" w:type="dxa"/>
            <w:vAlign w:val="center"/>
          </w:tcPr>
          <w:p w14:paraId="78C57799">
            <w:pPr>
              <w:spacing w:before="20" w:after="20" w:line="240" w:lineRule="exact"/>
              <w:jc w:val="center"/>
            </w:pPr>
          </w:p>
        </w:tc>
      </w:tr>
      <w:tr w14:paraId="69F57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EDF602D">
            <w:pPr>
              <w:spacing w:before="20" w:after="20" w:line="240" w:lineRule="exact"/>
              <w:jc w:val="center"/>
            </w:pPr>
          </w:p>
        </w:tc>
        <w:tc>
          <w:tcPr>
            <w:tcW w:w="1205" w:type="dxa"/>
            <w:vAlign w:val="center"/>
          </w:tcPr>
          <w:p w14:paraId="4043C77F">
            <w:pPr>
              <w:spacing w:before="20" w:after="20" w:line="240" w:lineRule="exact"/>
              <w:jc w:val="center"/>
            </w:pPr>
          </w:p>
        </w:tc>
        <w:tc>
          <w:tcPr>
            <w:tcW w:w="1205" w:type="dxa"/>
            <w:vAlign w:val="center"/>
          </w:tcPr>
          <w:p w14:paraId="33A73863">
            <w:pPr>
              <w:spacing w:before="20" w:after="20" w:line="240" w:lineRule="exact"/>
              <w:jc w:val="center"/>
            </w:pPr>
          </w:p>
        </w:tc>
        <w:tc>
          <w:tcPr>
            <w:tcW w:w="1205" w:type="dxa"/>
            <w:vAlign w:val="center"/>
          </w:tcPr>
          <w:p w14:paraId="16A0A7CE">
            <w:pPr>
              <w:spacing w:before="20" w:after="20" w:line="240" w:lineRule="exact"/>
              <w:jc w:val="center"/>
            </w:pPr>
          </w:p>
        </w:tc>
        <w:tc>
          <w:tcPr>
            <w:tcW w:w="1205" w:type="dxa"/>
            <w:vAlign w:val="center"/>
          </w:tcPr>
          <w:p w14:paraId="1F1498AA">
            <w:pPr>
              <w:spacing w:before="20" w:after="20" w:line="240" w:lineRule="exact"/>
              <w:jc w:val="center"/>
            </w:pPr>
          </w:p>
        </w:tc>
        <w:tc>
          <w:tcPr>
            <w:tcW w:w="1205" w:type="dxa"/>
            <w:vAlign w:val="center"/>
          </w:tcPr>
          <w:p w14:paraId="13F45230">
            <w:pPr>
              <w:spacing w:before="20" w:after="20" w:line="240" w:lineRule="exact"/>
              <w:jc w:val="center"/>
            </w:pPr>
          </w:p>
        </w:tc>
        <w:tc>
          <w:tcPr>
            <w:tcW w:w="1205" w:type="dxa"/>
            <w:vAlign w:val="center"/>
          </w:tcPr>
          <w:p w14:paraId="7B766B9B">
            <w:pPr>
              <w:spacing w:before="20" w:after="20" w:line="240" w:lineRule="exact"/>
              <w:jc w:val="center"/>
            </w:pPr>
          </w:p>
        </w:tc>
        <w:tc>
          <w:tcPr>
            <w:tcW w:w="1205" w:type="dxa"/>
            <w:vAlign w:val="center"/>
          </w:tcPr>
          <w:p w14:paraId="2B091CE2">
            <w:pPr>
              <w:spacing w:before="20" w:after="20" w:line="240" w:lineRule="exact"/>
              <w:jc w:val="center"/>
            </w:pPr>
          </w:p>
        </w:tc>
      </w:tr>
      <w:tr w14:paraId="31CF8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50D25EF">
            <w:pPr>
              <w:spacing w:before="20" w:after="20" w:line="240" w:lineRule="exact"/>
              <w:jc w:val="center"/>
            </w:pPr>
          </w:p>
        </w:tc>
        <w:tc>
          <w:tcPr>
            <w:tcW w:w="1205" w:type="dxa"/>
            <w:vAlign w:val="center"/>
          </w:tcPr>
          <w:p w14:paraId="67F5D5D7">
            <w:pPr>
              <w:spacing w:before="20" w:after="20" w:line="240" w:lineRule="exact"/>
              <w:jc w:val="center"/>
            </w:pPr>
          </w:p>
        </w:tc>
        <w:tc>
          <w:tcPr>
            <w:tcW w:w="1205" w:type="dxa"/>
            <w:vAlign w:val="center"/>
          </w:tcPr>
          <w:p w14:paraId="7A3F772D">
            <w:pPr>
              <w:spacing w:before="20" w:after="20" w:line="240" w:lineRule="exact"/>
              <w:jc w:val="center"/>
            </w:pPr>
          </w:p>
        </w:tc>
        <w:tc>
          <w:tcPr>
            <w:tcW w:w="1205" w:type="dxa"/>
            <w:vAlign w:val="center"/>
          </w:tcPr>
          <w:p w14:paraId="47C60474">
            <w:pPr>
              <w:spacing w:before="20" w:after="20" w:line="240" w:lineRule="exact"/>
              <w:jc w:val="center"/>
            </w:pPr>
          </w:p>
        </w:tc>
        <w:tc>
          <w:tcPr>
            <w:tcW w:w="1205" w:type="dxa"/>
            <w:vAlign w:val="center"/>
          </w:tcPr>
          <w:p w14:paraId="7921B472">
            <w:pPr>
              <w:spacing w:before="20" w:after="20" w:line="240" w:lineRule="exact"/>
              <w:jc w:val="center"/>
            </w:pPr>
          </w:p>
        </w:tc>
        <w:tc>
          <w:tcPr>
            <w:tcW w:w="1205" w:type="dxa"/>
            <w:vAlign w:val="center"/>
          </w:tcPr>
          <w:p w14:paraId="54BD9F2C">
            <w:pPr>
              <w:spacing w:before="20" w:after="20" w:line="240" w:lineRule="exact"/>
              <w:jc w:val="center"/>
            </w:pPr>
          </w:p>
        </w:tc>
        <w:tc>
          <w:tcPr>
            <w:tcW w:w="1205" w:type="dxa"/>
            <w:vAlign w:val="center"/>
          </w:tcPr>
          <w:p w14:paraId="4A8BA898">
            <w:pPr>
              <w:spacing w:before="20" w:after="20" w:line="240" w:lineRule="exact"/>
              <w:jc w:val="center"/>
            </w:pPr>
          </w:p>
        </w:tc>
        <w:tc>
          <w:tcPr>
            <w:tcW w:w="1205" w:type="dxa"/>
            <w:vAlign w:val="center"/>
          </w:tcPr>
          <w:p w14:paraId="7F5ABDC6">
            <w:pPr>
              <w:spacing w:before="20" w:after="20" w:line="240" w:lineRule="exact"/>
              <w:jc w:val="center"/>
            </w:pPr>
          </w:p>
        </w:tc>
      </w:tr>
      <w:tr w14:paraId="21975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C98CC6">
            <w:pPr>
              <w:spacing w:before="20" w:after="20" w:line="240" w:lineRule="exact"/>
              <w:jc w:val="center"/>
            </w:pPr>
          </w:p>
        </w:tc>
        <w:tc>
          <w:tcPr>
            <w:tcW w:w="1205" w:type="dxa"/>
            <w:vAlign w:val="center"/>
          </w:tcPr>
          <w:p w14:paraId="550B02FC">
            <w:pPr>
              <w:spacing w:before="20" w:after="20" w:line="240" w:lineRule="exact"/>
              <w:jc w:val="center"/>
            </w:pPr>
          </w:p>
        </w:tc>
        <w:tc>
          <w:tcPr>
            <w:tcW w:w="1205" w:type="dxa"/>
            <w:vAlign w:val="center"/>
          </w:tcPr>
          <w:p w14:paraId="004A6CAC">
            <w:pPr>
              <w:spacing w:before="20" w:after="20" w:line="240" w:lineRule="exact"/>
              <w:jc w:val="center"/>
            </w:pPr>
          </w:p>
        </w:tc>
        <w:tc>
          <w:tcPr>
            <w:tcW w:w="1205" w:type="dxa"/>
            <w:vAlign w:val="center"/>
          </w:tcPr>
          <w:p w14:paraId="4B06773A">
            <w:pPr>
              <w:spacing w:before="20" w:after="20" w:line="240" w:lineRule="exact"/>
              <w:jc w:val="center"/>
            </w:pPr>
          </w:p>
        </w:tc>
        <w:tc>
          <w:tcPr>
            <w:tcW w:w="1205" w:type="dxa"/>
            <w:vAlign w:val="center"/>
          </w:tcPr>
          <w:p w14:paraId="4E7B6C5A">
            <w:pPr>
              <w:spacing w:before="20" w:after="20" w:line="240" w:lineRule="exact"/>
              <w:jc w:val="center"/>
            </w:pPr>
          </w:p>
        </w:tc>
        <w:tc>
          <w:tcPr>
            <w:tcW w:w="1205" w:type="dxa"/>
            <w:vAlign w:val="center"/>
          </w:tcPr>
          <w:p w14:paraId="2D7FE837">
            <w:pPr>
              <w:spacing w:before="20" w:after="20" w:line="240" w:lineRule="exact"/>
              <w:jc w:val="center"/>
            </w:pPr>
          </w:p>
        </w:tc>
        <w:tc>
          <w:tcPr>
            <w:tcW w:w="1205" w:type="dxa"/>
            <w:vAlign w:val="center"/>
          </w:tcPr>
          <w:p w14:paraId="7580EBF5">
            <w:pPr>
              <w:spacing w:before="20" w:after="20" w:line="240" w:lineRule="exact"/>
              <w:jc w:val="center"/>
            </w:pPr>
          </w:p>
        </w:tc>
        <w:tc>
          <w:tcPr>
            <w:tcW w:w="1205" w:type="dxa"/>
            <w:vAlign w:val="center"/>
          </w:tcPr>
          <w:p w14:paraId="7FE67D17">
            <w:pPr>
              <w:spacing w:before="20" w:after="20" w:line="240" w:lineRule="exact"/>
              <w:jc w:val="center"/>
            </w:pPr>
          </w:p>
        </w:tc>
      </w:tr>
      <w:tr w14:paraId="426EE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BF7435">
            <w:pPr>
              <w:spacing w:before="20" w:after="20" w:line="240" w:lineRule="exact"/>
              <w:jc w:val="center"/>
            </w:pPr>
          </w:p>
        </w:tc>
        <w:tc>
          <w:tcPr>
            <w:tcW w:w="1205" w:type="dxa"/>
            <w:vAlign w:val="center"/>
          </w:tcPr>
          <w:p w14:paraId="475F01A5">
            <w:pPr>
              <w:spacing w:before="20" w:after="20" w:line="240" w:lineRule="exact"/>
              <w:jc w:val="center"/>
            </w:pPr>
          </w:p>
        </w:tc>
        <w:tc>
          <w:tcPr>
            <w:tcW w:w="1205" w:type="dxa"/>
            <w:vAlign w:val="center"/>
          </w:tcPr>
          <w:p w14:paraId="4EC9E3BA">
            <w:pPr>
              <w:spacing w:before="20" w:after="20" w:line="240" w:lineRule="exact"/>
              <w:jc w:val="center"/>
            </w:pPr>
          </w:p>
        </w:tc>
        <w:tc>
          <w:tcPr>
            <w:tcW w:w="1205" w:type="dxa"/>
            <w:vAlign w:val="center"/>
          </w:tcPr>
          <w:p w14:paraId="450D1BC8">
            <w:pPr>
              <w:spacing w:before="20" w:after="20" w:line="240" w:lineRule="exact"/>
              <w:jc w:val="center"/>
            </w:pPr>
          </w:p>
        </w:tc>
        <w:tc>
          <w:tcPr>
            <w:tcW w:w="1205" w:type="dxa"/>
            <w:vAlign w:val="center"/>
          </w:tcPr>
          <w:p w14:paraId="08C9BFDC">
            <w:pPr>
              <w:spacing w:before="20" w:after="20" w:line="240" w:lineRule="exact"/>
              <w:jc w:val="center"/>
            </w:pPr>
          </w:p>
        </w:tc>
        <w:tc>
          <w:tcPr>
            <w:tcW w:w="1205" w:type="dxa"/>
            <w:vAlign w:val="center"/>
          </w:tcPr>
          <w:p w14:paraId="64E8D838">
            <w:pPr>
              <w:spacing w:before="20" w:after="20" w:line="240" w:lineRule="exact"/>
              <w:jc w:val="center"/>
            </w:pPr>
          </w:p>
        </w:tc>
        <w:tc>
          <w:tcPr>
            <w:tcW w:w="1205" w:type="dxa"/>
            <w:vAlign w:val="center"/>
          </w:tcPr>
          <w:p w14:paraId="29FC8722">
            <w:pPr>
              <w:spacing w:before="20" w:after="20" w:line="240" w:lineRule="exact"/>
              <w:jc w:val="center"/>
            </w:pPr>
          </w:p>
        </w:tc>
        <w:tc>
          <w:tcPr>
            <w:tcW w:w="1205" w:type="dxa"/>
            <w:vAlign w:val="center"/>
          </w:tcPr>
          <w:p w14:paraId="09B2404F">
            <w:pPr>
              <w:spacing w:before="20" w:after="20" w:line="240" w:lineRule="exact"/>
              <w:jc w:val="center"/>
            </w:pPr>
          </w:p>
        </w:tc>
      </w:tr>
    </w:tbl>
    <w:p w14:paraId="298F1DC5"/>
    <w:p w14:paraId="2FA97E9E">
      <w:pPr>
        <w:spacing w:before="40" w:after="40"/>
      </w:pPr>
      <w:r>
        <w:rPr>
          <w:rFonts w:ascii="宋体" w:hAnsi="宋体" w:eastAsia="宋体"/>
          <w:sz w:val="18"/>
        </w:rPr>
        <w:t>注：1.本表由投标人填写，作为投标报价及竣工结算的依据。</w:t>
      </w:r>
    </w:p>
    <w:p w14:paraId="1EE42653">
      <w:pPr>
        <w:spacing w:before="40" w:after="40"/>
      </w:pPr>
      <w:r>
        <w:rPr>
          <w:rFonts w:ascii="宋体" w:hAnsi="宋体" w:eastAsia="宋体"/>
          <w:sz w:val="18"/>
        </w:rPr>
        <w:t xml:space="preserve">    2.如不使用省级或行业建设主管部门发布的计价定额，可不填定额编号、名称等。</w:t>
      </w:r>
    </w:p>
    <w:p w14:paraId="3FCAC577">
      <w:pPr>
        <w:spacing w:before="40" w:after="40"/>
      </w:pPr>
      <w:r>
        <w:rPr>
          <w:rFonts w:ascii="宋体" w:hAnsi="宋体" w:eastAsia="宋体"/>
          <w:sz w:val="18"/>
        </w:rPr>
        <w:t xml:space="preserve">    3.招标文件提供了暂估单价的材料，按暂估单价填入「暂估单价」栏及「暂估合价」栏。</w:t>
      </w:r>
    </w:p>
    <w:p w14:paraId="343DC548">
      <w:r>
        <w:br w:type="page"/>
      </w:r>
    </w:p>
    <w:p w14:paraId="5EC65DC9">
      <w:pPr>
        <w:spacing w:before="120" w:after="120"/>
        <w:jc w:val="center"/>
      </w:pPr>
      <w:r>
        <w:rPr>
          <w:rFonts w:ascii="黑体" w:hAnsi="黑体" w:eastAsia="黑体"/>
          <w:b/>
          <w:sz w:val="28"/>
        </w:rPr>
        <w:t>综合单价分析表</w:t>
      </w:r>
    </w:p>
    <w:p w14:paraId="6268CD8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3D02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753B212">
            <w:pPr>
              <w:spacing w:before="20" w:after="20" w:line="240" w:lineRule="exact"/>
              <w:jc w:val="center"/>
            </w:pPr>
            <w:r>
              <w:rPr>
                <w:rFonts w:ascii="宋体" w:hAnsi="宋体" w:eastAsia="宋体"/>
                <w:b/>
                <w:sz w:val="18"/>
              </w:rPr>
              <w:t>项目编码</w:t>
            </w:r>
          </w:p>
        </w:tc>
        <w:tc>
          <w:tcPr>
            <w:tcW w:w="1701" w:type="dxa"/>
            <w:vAlign w:val="center"/>
          </w:tcPr>
          <w:p w14:paraId="6CE65329">
            <w:pPr>
              <w:spacing w:before="20" w:after="20" w:line="240" w:lineRule="exact"/>
              <w:jc w:val="left"/>
            </w:pPr>
            <w:r>
              <w:rPr>
                <w:rFonts w:ascii="宋体" w:hAnsi="宋体" w:eastAsia="宋体"/>
                <w:b w:val="0"/>
                <w:sz w:val="18"/>
              </w:rPr>
              <w:t>011102003001</w:t>
            </w:r>
          </w:p>
        </w:tc>
        <w:tc>
          <w:tcPr>
            <w:tcW w:w="907" w:type="dxa"/>
            <w:shd w:val="clear" w:color="auto" w:fill="D9D9D9"/>
            <w:vAlign w:val="center"/>
          </w:tcPr>
          <w:p w14:paraId="6BA107F4">
            <w:pPr>
              <w:spacing w:before="20" w:after="20" w:line="240" w:lineRule="exact"/>
              <w:jc w:val="center"/>
            </w:pPr>
            <w:r>
              <w:rPr>
                <w:rFonts w:ascii="宋体" w:hAnsi="宋体" w:eastAsia="宋体"/>
                <w:b/>
                <w:sz w:val="18"/>
              </w:rPr>
              <w:t>项目名称</w:t>
            </w:r>
          </w:p>
        </w:tc>
        <w:tc>
          <w:tcPr>
            <w:tcW w:w="1134" w:type="dxa"/>
            <w:vAlign w:val="center"/>
          </w:tcPr>
          <w:p w14:paraId="55CBFD4B">
            <w:pPr>
              <w:spacing w:before="20" w:after="20" w:line="240" w:lineRule="exact"/>
              <w:jc w:val="left"/>
            </w:pPr>
            <w:r>
              <w:rPr>
                <w:rFonts w:ascii="宋体" w:hAnsi="宋体" w:eastAsia="宋体"/>
                <w:b w:val="0"/>
                <w:sz w:val="18"/>
              </w:rPr>
              <w:t>块料楼地面</w:t>
            </w:r>
          </w:p>
        </w:tc>
        <w:tc>
          <w:tcPr>
            <w:tcW w:w="907" w:type="dxa"/>
            <w:shd w:val="clear" w:color="auto" w:fill="D9D9D9"/>
            <w:vAlign w:val="center"/>
          </w:tcPr>
          <w:p w14:paraId="77E180DD">
            <w:pPr>
              <w:spacing w:before="20" w:after="20" w:line="240" w:lineRule="exact"/>
              <w:jc w:val="center"/>
            </w:pPr>
            <w:r>
              <w:rPr>
                <w:rFonts w:ascii="宋体" w:hAnsi="宋体" w:eastAsia="宋体"/>
                <w:b/>
                <w:sz w:val="18"/>
              </w:rPr>
              <w:t>计量单位</w:t>
            </w:r>
          </w:p>
        </w:tc>
        <w:tc>
          <w:tcPr>
            <w:tcW w:w="907" w:type="dxa"/>
            <w:vAlign w:val="center"/>
          </w:tcPr>
          <w:p w14:paraId="4ABA5708">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3C3AE26A">
            <w:pPr>
              <w:spacing w:before="20" w:after="20" w:line="240" w:lineRule="exact"/>
              <w:jc w:val="center"/>
            </w:pPr>
            <w:r>
              <w:rPr>
                <w:rFonts w:ascii="宋体" w:hAnsi="宋体" w:eastAsia="宋体"/>
                <w:b/>
                <w:sz w:val="18"/>
              </w:rPr>
              <w:t>工程量</w:t>
            </w:r>
          </w:p>
        </w:tc>
        <w:tc>
          <w:tcPr>
            <w:tcW w:w="907" w:type="dxa"/>
            <w:vAlign w:val="center"/>
          </w:tcPr>
          <w:p w14:paraId="0846735A">
            <w:pPr>
              <w:spacing w:before="20" w:after="20" w:line="240" w:lineRule="exact"/>
              <w:jc w:val="right"/>
            </w:pPr>
            <w:r>
              <w:rPr>
                <w:rFonts w:ascii="宋体" w:hAnsi="宋体" w:eastAsia="宋体"/>
                <w:b w:val="0"/>
                <w:sz w:val="18"/>
              </w:rPr>
              <w:t>1650.00</w:t>
            </w:r>
          </w:p>
        </w:tc>
      </w:tr>
      <w:tr w14:paraId="453F4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250B94C">
            <w:pPr>
              <w:spacing w:before="20" w:after="20" w:line="240" w:lineRule="exact"/>
              <w:jc w:val="center"/>
            </w:pPr>
            <w:r>
              <w:rPr>
                <w:rFonts w:ascii="宋体" w:hAnsi="宋体" w:eastAsia="宋体"/>
                <w:b/>
                <w:sz w:val="18"/>
              </w:rPr>
              <w:t>项目特征</w:t>
            </w:r>
          </w:p>
        </w:tc>
        <w:tc>
          <w:tcPr>
            <w:tcW w:w="7370" w:type="dxa"/>
            <w:gridSpan w:val="7"/>
            <w:vAlign w:val="center"/>
          </w:tcPr>
          <w:p w14:paraId="28ABE1D5">
            <w:pPr>
              <w:spacing w:before="20" w:after="20" w:line="240" w:lineRule="exact"/>
              <w:jc w:val="left"/>
            </w:pPr>
            <w:r>
              <w:rPr>
                <w:rFonts w:ascii="宋体" w:hAnsi="宋体" w:eastAsia="宋体"/>
                <w:b w:val="0"/>
                <w:sz w:val="17"/>
              </w:rPr>
              <w:t>1.结合层厚度：30mm</w:t>
            </w:r>
            <w:r>
              <w:br w:type="textWrapping"/>
            </w:r>
            <w:r>
              <w:rPr>
                <w:rFonts w:ascii="宋体" w:hAnsi="宋体" w:eastAsia="宋体"/>
                <w:b w:val="0"/>
                <w:sz w:val="17"/>
              </w:rPr>
              <w:t>2.面层材料：800×800抛光砖</w:t>
            </w:r>
            <w:r>
              <w:br w:type="textWrapping"/>
            </w:r>
            <w:r>
              <w:rPr>
                <w:rFonts w:ascii="宋体" w:hAnsi="宋体" w:eastAsia="宋体"/>
                <w:b w:val="0"/>
                <w:sz w:val="17"/>
              </w:rPr>
              <w:t>3.勾缝材料：专用勾缝剂</w:t>
            </w:r>
          </w:p>
        </w:tc>
      </w:tr>
    </w:tbl>
    <w:p w14:paraId="303A299A"/>
    <w:p w14:paraId="6698EAD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8317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44D430E">
            <w:pPr>
              <w:spacing w:before="20" w:after="20" w:line="240" w:lineRule="exact"/>
              <w:jc w:val="center"/>
            </w:pPr>
            <w:r>
              <w:rPr>
                <w:rFonts w:ascii="宋体" w:hAnsi="宋体" w:eastAsia="宋体"/>
                <w:b/>
                <w:sz w:val="16"/>
              </w:rPr>
              <w:t>定额编号</w:t>
            </w:r>
          </w:p>
          <w:p w14:paraId="637BB043">
            <w:pPr>
              <w:spacing w:before="20" w:after="20" w:line="240" w:lineRule="exact"/>
              <w:jc w:val="center"/>
            </w:pPr>
          </w:p>
        </w:tc>
        <w:tc>
          <w:tcPr>
            <w:tcW w:w="1247" w:type="dxa"/>
            <w:vMerge w:val="restart"/>
            <w:shd w:val="clear" w:color="auto" w:fill="D9D9D9"/>
            <w:vAlign w:val="center"/>
          </w:tcPr>
          <w:p w14:paraId="797972BF">
            <w:pPr>
              <w:spacing w:before="20" w:after="20" w:line="240" w:lineRule="exact"/>
              <w:jc w:val="center"/>
            </w:pPr>
            <w:r>
              <w:rPr>
                <w:rFonts w:ascii="宋体" w:hAnsi="宋体" w:eastAsia="宋体"/>
                <w:b/>
                <w:sz w:val="16"/>
              </w:rPr>
              <w:t>定额项目名称</w:t>
            </w:r>
          </w:p>
          <w:p w14:paraId="014DB192">
            <w:pPr>
              <w:spacing w:before="20" w:after="20" w:line="240" w:lineRule="exact"/>
              <w:jc w:val="center"/>
            </w:pPr>
          </w:p>
        </w:tc>
        <w:tc>
          <w:tcPr>
            <w:tcW w:w="680" w:type="dxa"/>
            <w:vMerge w:val="restart"/>
            <w:shd w:val="clear" w:color="auto" w:fill="D9D9D9"/>
            <w:vAlign w:val="center"/>
          </w:tcPr>
          <w:p w14:paraId="6B7212A2">
            <w:pPr>
              <w:spacing w:before="20" w:after="20" w:line="240" w:lineRule="exact"/>
              <w:jc w:val="center"/>
            </w:pPr>
            <w:r>
              <w:rPr>
                <w:rFonts w:ascii="宋体" w:hAnsi="宋体" w:eastAsia="宋体"/>
                <w:b/>
                <w:sz w:val="16"/>
              </w:rPr>
              <w:t>定额单位</w:t>
            </w:r>
          </w:p>
          <w:p w14:paraId="7B88AB56">
            <w:pPr>
              <w:spacing w:before="20" w:after="20" w:line="240" w:lineRule="exact"/>
              <w:jc w:val="center"/>
            </w:pPr>
          </w:p>
        </w:tc>
        <w:tc>
          <w:tcPr>
            <w:tcW w:w="680" w:type="dxa"/>
            <w:vMerge w:val="restart"/>
            <w:shd w:val="clear" w:color="auto" w:fill="D9D9D9"/>
            <w:vAlign w:val="center"/>
          </w:tcPr>
          <w:p w14:paraId="5E48D1C6">
            <w:pPr>
              <w:spacing w:before="20" w:after="20" w:line="240" w:lineRule="exact"/>
              <w:jc w:val="center"/>
            </w:pPr>
            <w:r>
              <w:rPr>
                <w:rFonts w:ascii="宋体" w:hAnsi="宋体" w:eastAsia="宋体"/>
                <w:b/>
                <w:sz w:val="16"/>
              </w:rPr>
              <w:t>数量</w:t>
            </w:r>
          </w:p>
          <w:p w14:paraId="28C48B1E">
            <w:pPr>
              <w:spacing w:before="20" w:after="20" w:line="240" w:lineRule="exact"/>
              <w:jc w:val="center"/>
            </w:pPr>
          </w:p>
        </w:tc>
        <w:tc>
          <w:tcPr>
            <w:tcW w:w="4080" w:type="dxa"/>
            <w:gridSpan w:val="6"/>
            <w:shd w:val="clear" w:color="auto" w:fill="D9D9D9"/>
            <w:vAlign w:val="center"/>
          </w:tcPr>
          <w:p w14:paraId="39752314">
            <w:pPr>
              <w:spacing w:before="20" w:after="20" w:line="240" w:lineRule="exact"/>
              <w:jc w:val="center"/>
            </w:pPr>
            <w:r>
              <w:rPr>
                <w:rFonts w:ascii="宋体" w:hAnsi="宋体" w:eastAsia="宋体"/>
                <w:b/>
                <w:sz w:val="16"/>
              </w:rPr>
              <w:t>单价（元）</w:t>
            </w:r>
          </w:p>
          <w:p w14:paraId="0B6B7AEC">
            <w:pPr>
              <w:spacing w:before="20" w:after="20" w:line="240" w:lineRule="exact"/>
              <w:jc w:val="center"/>
            </w:pPr>
          </w:p>
          <w:p w14:paraId="0E2DED6B">
            <w:pPr>
              <w:spacing w:before="20" w:after="20" w:line="240" w:lineRule="exact"/>
              <w:jc w:val="center"/>
            </w:pPr>
          </w:p>
          <w:p w14:paraId="51233005">
            <w:pPr>
              <w:spacing w:before="20" w:after="20" w:line="240" w:lineRule="exact"/>
              <w:jc w:val="center"/>
            </w:pPr>
          </w:p>
          <w:p w14:paraId="6BA68A10">
            <w:pPr>
              <w:spacing w:before="20" w:after="20" w:line="240" w:lineRule="exact"/>
              <w:jc w:val="center"/>
            </w:pPr>
          </w:p>
          <w:p w14:paraId="4AEBD234">
            <w:pPr>
              <w:spacing w:before="20" w:after="20" w:line="240" w:lineRule="exact"/>
              <w:jc w:val="center"/>
            </w:pPr>
          </w:p>
        </w:tc>
      </w:tr>
      <w:tr w14:paraId="7C36B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960DEF5"/>
        </w:tc>
        <w:tc>
          <w:tcPr>
            <w:tcW w:w="1247" w:type="dxa"/>
            <w:vMerge w:val="continue"/>
            <w:shd w:val="clear" w:color="auto" w:fill="D9D9D9"/>
            <w:vAlign w:val="center"/>
          </w:tcPr>
          <w:p w14:paraId="08CEE472"/>
        </w:tc>
        <w:tc>
          <w:tcPr>
            <w:tcW w:w="680" w:type="dxa"/>
            <w:vMerge w:val="continue"/>
            <w:shd w:val="clear" w:color="auto" w:fill="D9D9D9"/>
            <w:vAlign w:val="center"/>
          </w:tcPr>
          <w:p w14:paraId="7BCCE879"/>
        </w:tc>
        <w:tc>
          <w:tcPr>
            <w:tcW w:w="680" w:type="dxa"/>
            <w:vMerge w:val="continue"/>
            <w:shd w:val="clear" w:color="auto" w:fill="D9D9D9"/>
            <w:vAlign w:val="center"/>
          </w:tcPr>
          <w:p w14:paraId="054AA1D3"/>
        </w:tc>
        <w:tc>
          <w:tcPr>
            <w:tcW w:w="680" w:type="dxa"/>
            <w:shd w:val="clear" w:color="auto" w:fill="D9D9D9"/>
            <w:vAlign w:val="center"/>
          </w:tcPr>
          <w:p w14:paraId="4667D54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2AF0357">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2DF8CC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0AD6B4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F993E2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93DC78C">
            <w:pPr>
              <w:spacing w:before="20" w:after="20" w:line="240" w:lineRule="exact"/>
              <w:jc w:val="center"/>
            </w:pPr>
            <w:r>
              <w:rPr>
                <w:rFonts w:ascii="宋体" w:hAnsi="宋体" w:eastAsia="宋体"/>
                <w:b/>
                <w:sz w:val="16"/>
              </w:rPr>
              <w:t>小计</w:t>
            </w:r>
          </w:p>
        </w:tc>
      </w:tr>
      <w:tr w14:paraId="516E3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2E874E3">
            <w:pPr>
              <w:spacing w:before="20" w:after="20" w:line="240" w:lineRule="exact"/>
              <w:jc w:val="center"/>
            </w:pPr>
          </w:p>
        </w:tc>
        <w:tc>
          <w:tcPr>
            <w:tcW w:w="1247" w:type="dxa"/>
            <w:vAlign w:val="center"/>
          </w:tcPr>
          <w:p w14:paraId="545B79D7">
            <w:pPr>
              <w:spacing w:before="20" w:after="20" w:line="240" w:lineRule="exact"/>
              <w:jc w:val="center"/>
            </w:pPr>
          </w:p>
        </w:tc>
        <w:tc>
          <w:tcPr>
            <w:tcW w:w="680" w:type="dxa"/>
            <w:vAlign w:val="center"/>
          </w:tcPr>
          <w:p w14:paraId="662D75BB">
            <w:pPr>
              <w:spacing w:before="20" w:after="20" w:line="240" w:lineRule="exact"/>
              <w:jc w:val="center"/>
            </w:pPr>
          </w:p>
        </w:tc>
        <w:tc>
          <w:tcPr>
            <w:tcW w:w="680" w:type="dxa"/>
            <w:vAlign w:val="center"/>
          </w:tcPr>
          <w:p w14:paraId="34140076">
            <w:pPr>
              <w:spacing w:before="20" w:after="20" w:line="240" w:lineRule="exact"/>
              <w:jc w:val="center"/>
            </w:pPr>
          </w:p>
        </w:tc>
        <w:tc>
          <w:tcPr>
            <w:tcW w:w="680" w:type="dxa"/>
            <w:vAlign w:val="center"/>
          </w:tcPr>
          <w:p w14:paraId="6BDEFE60">
            <w:pPr>
              <w:spacing w:before="20" w:after="20" w:line="240" w:lineRule="exact"/>
              <w:jc w:val="center"/>
            </w:pPr>
          </w:p>
        </w:tc>
        <w:tc>
          <w:tcPr>
            <w:tcW w:w="680" w:type="dxa"/>
            <w:vAlign w:val="center"/>
          </w:tcPr>
          <w:p w14:paraId="72358EB5">
            <w:pPr>
              <w:spacing w:before="20" w:after="20" w:line="240" w:lineRule="exact"/>
              <w:jc w:val="center"/>
            </w:pPr>
          </w:p>
        </w:tc>
        <w:tc>
          <w:tcPr>
            <w:tcW w:w="680" w:type="dxa"/>
            <w:vAlign w:val="center"/>
          </w:tcPr>
          <w:p w14:paraId="4C2BF5A5">
            <w:pPr>
              <w:spacing w:before="20" w:after="20" w:line="240" w:lineRule="exact"/>
              <w:jc w:val="center"/>
            </w:pPr>
          </w:p>
        </w:tc>
        <w:tc>
          <w:tcPr>
            <w:tcW w:w="680" w:type="dxa"/>
            <w:vAlign w:val="center"/>
          </w:tcPr>
          <w:p w14:paraId="3DCE5397">
            <w:pPr>
              <w:spacing w:before="20" w:after="20" w:line="240" w:lineRule="exact"/>
              <w:jc w:val="center"/>
            </w:pPr>
          </w:p>
        </w:tc>
        <w:tc>
          <w:tcPr>
            <w:tcW w:w="680" w:type="dxa"/>
            <w:vAlign w:val="center"/>
          </w:tcPr>
          <w:p w14:paraId="72D90AAE">
            <w:pPr>
              <w:spacing w:before="20" w:after="20" w:line="240" w:lineRule="exact"/>
              <w:jc w:val="center"/>
            </w:pPr>
          </w:p>
        </w:tc>
        <w:tc>
          <w:tcPr>
            <w:tcW w:w="680" w:type="dxa"/>
            <w:vAlign w:val="center"/>
          </w:tcPr>
          <w:p w14:paraId="5290CA72">
            <w:pPr>
              <w:spacing w:before="20" w:after="20" w:line="240" w:lineRule="exact"/>
              <w:jc w:val="center"/>
            </w:pPr>
          </w:p>
        </w:tc>
      </w:tr>
      <w:tr w14:paraId="3F8BD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9B0E86D">
            <w:pPr>
              <w:spacing w:before="20" w:after="20" w:line="240" w:lineRule="exact"/>
              <w:jc w:val="center"/>
            </w:pPr>
          </w:p>
        </w:tc>
        <w:tc>
          <w:tcPr>
            <w:tcW w:w="964" w:type="dxa"/>
            <w:vAlign w:val="center"/>
          </w:tcPr>
          <w:p w14:paraId="4F697363">
            <w:pPr>
              <w:spacing w:before="20" w:after="20" w:line="240" w:lineRule="exact"/>
              <w:jc w:val="center"/>
            </w:pPr>
          </w:p>
        </w:tc>
        <w:tc>
          <w:tcPr>
            <w:tcW w:w="964" w:type="dxa"/>
            <w:vAlign w:val="center"/>
          </w:tcPr>
          <w:p w14:paraId="45A194C4">
            <w:pPr>
              <w:spacing w:before="20" w:after="20" w:line="240" w:lineRule="exact"/>
              <w:jc w:val="center"/>
            </w:pPr>
          </w:p>
        </w:tc>
        <w:tc>
          <w:tcPr>
            <w:tcW w:w="964" w:type="dxa"/>
            <w:vAlign w:val="center"/>
          </w:tcPr>
          <w:p w14:paraId="60E305F5">
            <w:pPr>
              <w:spacing w:before="20" w:after="20" w:line="240" w:lineRule="exact"/>
              <w:jc w:val="center"/>
            </w:pPr>
          </w:p>
        </w:tc>
        <w:tc>
          <w:tcPr>
            <w:tcW w:w="964" w:type="dxa"/>
            <w:vAlign w:val="center"/>
          </w:tcPr>
          <w:p w14:paraId="544CA959">
            <w:pPr>
              <w:spacing w:before="20" w:after="20" w:line="240" w:lineRule="exact"/>
              <w:jc w:val="center"/>
            </w:pPr>
          </w:p>
        </w:tc>
        <w:tc>
          <w:tcPr>
            <w:tcW w:w="964" w:type="dxa"/>
            <w:vAlign w:val="center"/>
          </w:tcPr>
          <w:p w14:paraId="337CC827">
            <w:pPr>
              <w:spacing w:before="20" w:after="20" w:line="240" w:lineRule="exact"/>
              <w:jc w:val="center"/>
            </w:pPr>
          </w:p>
        </w:tc>
        <w:tc>
          <w:tcPr>
            <w:tcW w:w="964" w:type="dxa"/>
            <w:vAlign w:val="center"/>
          </w:tcPr>
          <w:p w14:paraId="6726B8BA">
            <w:pPr>
              <w:spacing w:before="20" w:after="20" w:line="240" w:lineRule="exact"/>
              <w:jc w:val="center"/>
            </w:pPr>
          </w:p>
        </w:tc>
        <w:tc>
          <w:tcPr>
            <w:tcW w:w="964" w:type="dxa"/>
            <w:vAlign w:val="center"/>
          </w:tcPr>
          <w:p w14:paraId="664AEF7B">
            <w:pPr>
              <w:spacing w:before="20" w:after="20" w:line="240" w:lineRule="exact"/>
              <w:jc w:val="center"/>
            </w:pPr>
          </w:p>
        </w:tc>
        <w:tc>
          <w:tcPr>
            <w:tcW w:w="964" w:type="dxa"/>
            <w:vAlign w:val="center"/>
          </w:tcPr>
          <w:p w14:paraId="1BA26975">
            <w:pPr>
              <w:spacing w:before="20" w:after="20" w:line="240" w:lineRule="exact"/>
              <w:jc w:val="center"/>
            </w:pPr>
          </w:p>
        </w:tc>
        <w:tc>
          <w:tcPr>
            <w:tcW w:w="964" w:type="dxa"/>
            <w:vAlign w:val="center"/>
          </w:tcPr>
          <w:p w14:paraId="0A79068E">
            <w:pPr>
              <w:spacing w:before="20" w:after="20" w:line="240" w:lineRule="exact"/>
              <w:jc w:val="center"/>
            </w:pPr>
          </w:p>
        </w:tc>
      </w:tr>
      <w:tr w14:paraId="2CA27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04D933">
            <w:pPr>
              <w:spacing w:before="20" w:after="20" w:line="240" w:lineRule="exact"/>
              <w:jc w:val="center"/>
            </w:pPr>
          </w:p>
        </w:tc>
        <w:tc>
          <w:tcPr>
            <w:tcW w:w="964" w:type="dxa"/>
            <w:vAlign w:val="center"/>
          </w:tcPr>
          <w:p w14:paraId="5C9FBF5B">
            <w:pPr>
              <w:spacing w:before="20" w:after="20" w:line="240" w:lineRule="exact"/>
              <w:jc w:val="center"/>
            </w:pPr>
          </w:p>
        </w:tc>
        <w:tc>
          <w:tcPr>
            <w:tcW w:w="964" w:type="dxa"/>
            <w:vAlign w:val="center"/>
          </w:tcPr>
          <w:p w14:paraId="38F94313">
            <w:pPr>
              <w:spacing w:before="20" w:after="20" w:line="240" w:lineRule="exact"/>
              <w:jc w:val="center"/>
            </w:pPr>
          </w:p>
        </w:tc>
        <w:tc>
          <w:tcPr>
            <w:tcW w:w="964" w:type="dxa"/>
            <w:vAlign w:val="center"/>
          </w:tcPr>
          <w:p w14:paraId="694CF4DF">
            <w:pPr>
              <w:spacing w:before="20" w:after="20" w:line="240" w:lineRule="exact"/>
              <w:jc w:val="center"/>
            </w:pPr>
          </w:p>
        </w:tc>
        <w:tc>
          <w:tcPr>
            <w:tcW w:w="964" w:type="dxa"/>
            <w:vAlign w:val="center"/>
          </w:tcPr>
          <w:p w14:paraId="3733093B">
            <w:pPr>
              <w:spacing w:before="20" w:after="20" w:line="240" w:lineRule="exact"/>
              <w:jc w:val="center"/>
            </w:pPr>
          </w:p>
        </w:tc>
        <w:tc>
          <w:tcPr>
            <w:tcW w:w="964" w:type="dxa"/>
            <w:vAlign w:val="center"/>
          </w:tcPr>
          <w:p w14:paraId="0F7D8042">
            <w:pPr>
              <w:spacing w:before="20" w:after="20" w:line="240" w:lineRule="exact"/>
              <w:jc w:val="center"/>
            </w:pPr>
          </w:p>
        </w:tc>
        <w:tc>
          <w:tcPr>
            <w:tcW w:w="964" w:type="dxa"/>
            <w:vAlign w:val="center"/>
          </w:tcPr>
          <w:p w14:paraId="0118820F">
            <w:pPr>
              <w:spacing w:before="20" w:after="20" w:line="240" w:lineRule="exact"/>
              <w:jc w:val="center"/>
            </w:pPr>
          </w:p>
        </w:tc>
        <w:tc>
          <w:tcPr>
            <w:tcW w:w="964" w:type="dxa"/>
            <w:vAlign w:val="center"/>
          </w:tcPr>
          <w:p w14:paraId="7AF85AFC">
            <w:pPr>
              <w:spacing w:before="20" w:after="20" w:line="240" w:lineRule="exact"/>
              <w:jc w:val="center"/>
            </w:pPr>
          </w:p>
        </w:tc>
        <w:tc>
          <w:tcPr>
            <w:tcW w:w="964" w:type="dxa"/>
            <w:vAlign w:val="center"/>
          </w:tcPr>
          <w:p w14:paraId="1D7B697B">
            <w:pPr>
              <w:spacing w:before="20" w:after="20" w:line="240" w:lineRule="exact"/>
              <w:jc w:val="center"/>
            </w:pPr>
          </w:p>
        </w:tc>
        <w:tc>
          <w:tcPr>
            <w:tcW w:w="964" w:type="dxa"/>
            <w:vAlign w:val="center"/>
          </w:tcPr>
          <w:p w14:paraId="734C7A03">
            <w:pPr>
              <w:spacing w:before="20" w:after="20" w:line="240" w:lineRule="exact"/>
              <w:jc w:val="center"/>
            </w:pPr>
          </w:p>
        </w:tc>
      </w:tr>
      <w:tr w14:paraId="11A93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259D13">
            <w:pPr>
              <w:spacing w:before="20" w:after="20" w:line="240" w:lineRule="exact"/>
              <w:jc w:val="center"/>
            </w:pPr>
          </w:p>
        </w:tc>
        <w:tc>
          <w:tcPr>
            <w:tcW w:w="964" w:type="dxa"/>
            <w:vAlign w:val="center"/>
          </w:tcPr>
          <w:p w14:paraId="2EA5D690">
            <w:pPr>
              <w:spacing w:before="20" w:after="20" w:line="240" w:lineRule="exact"/>
              <w:jc w:val="center"/>
            </w:pPr>
          </w:p>
        </w:tc>
        <w:tc>
          <w:tcPr>
            <w:tcW w:w="964" w:type="dxa"/>
            <w:vAlign w:val="center"/>
          </w:tcPr>
          <w:p w14:paraId="4CD08EB6">
            <w:pPr>
              <w:spacing w:before="20" w:after="20" w:line="240" w:lineRule="exact"/>
              <w:jc w:val="center"/>
            </w:pPr>
          </w:p>
        </w:tc>
        <w:tc>
          <w:tcPr>
            <w:tcW w:w="964" w:type="dxa"/>
            <w:vAlign w:val="center"/>
          </w:tcPr>
          <w:p w14:paraId="42B811A9">
            <w:pPr>
              <w:spacing w:before="20" w:after="20" w:line="240" w:lineRule="exact"/>
              <w:jc w:val="center"/>
            </w:pPr>
          </w:p>
        </w:tc>
        <w:tc>
          <w:tcPr>
            <w:tcW w:w="964" w:type="dxa"/>
            <w:vAlign w:val="center"/>
          </w:tcPr>
          <w:p w14:paraId="27F2D5E7">
            <w:pPr>
              <w:spacing w:before="20" w:after="20" w:line="240" w:lineRule="exact"/>
              <w:jc w:val="center"/>
            </w:pPr>
          </w:p>
        </w:tc>
        <w:tc>
          <w:tcPr>
            <w:tcW w:w="964" w:type="dxa"/>
            <w:vAlign w:val="center"/>
          </w:tcPr>
          <w:p w14:paraId="120D5C7B">
            <w:pPr>
              <w:spacing w:before="20" w:after="20" w:line="240" w:lineRule="exact"/>
              <w:jc w:val="center"/>
            </w:pPr>
          </w:p>
        </w:tc>
        <w:tc>
          <w:tcPr>
            <w:tcW w:w="964" w:type="dxa"/>
            <w:vAlign w:val="center"/>
          </w:tcPr>
          <w:p w14:paraId="3F9C1C6B">
            <w:pPr>
              <w:spacing w:before="20" w:after="20" w:line="240" w:lineRule="exact"/>
              <w:jc w:val="center"/>
            </w:pPr>
          </w:p>
        </w:tc>
        <w:tc>
          <w:tcPr>
            <w:tcW w:w="964" w:type="dxa"/>
            <w:vAlign w:val="center"/>
          </w:tcPr>
          <w:p w14:paraId="36C5CEF6">
            <w:pPr>
              <w:spacing w:before="20" w:after="20" w:line="240" w:lineRule="exact"/>
              <w:jc w:val="center"/>
            </w:pPr>
          </w:p>
        </w:tc>
        <w:tc>
          <w:tcPr>
            <w:tcW w:w="964" w:type="dxa"/>
            <w:vAlign w:val="center"/>
          </w:tcPr>
          <w:p w14:paraId="0A1B61F7">
            <w:pPr>
              <w:spacing w:before="20" w:after="20" w:line="240" w:lineRule="exact"/>
              <w:jc w:val="center"/>
            </w:pPr>
          </w:p>
        </w:tc>
        <w:tc>
          <w:tcPr>
            <w:tcW w:w="964" w:type="dxa"/>
            <w:vAlign w:val="center"/>
          </w:tcPr>
          <w:p w14:paraId="4DA3449F">
            <w:pPr>
              <w:spacing w:before="20" w:after="20" w:line="240" w:lineRule="exact"/>
              <w:jc w:val="center"/>
            </w:pPr>
          </w:p>
        </w:tc>
      </w:tr>
      <w:tr w14:paraId="2B309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30343D6">
            <w:pPr>
              <w:spacing w:before="20" w:after="20" w:line="240" w:lineRule="exact"/>
              <w:jc w:val="center"/>
            </w:pPr>
          </w:p>
        </w:tc>
        <w:tc>
          <w:tcPr>
            <w:tcW w:w="964" w:type="dxa"/>
            <w:vAlign w:val="center"/>
          </w:tcPr>
          <w:p w14:paraId="52723D5A">
            <w:pPr>
              <w:spacing w:before="20" w:after="20" w:line="240" w:lineRule="exact"/>
              <w:jc w:val="center"/>
            </w:pPr>
          </w:p>
        </w:tc>
        <w:tc>
          <w:tcPr>
            <w:tcW w:w="964" w:type="dxa"/>
            <w:vAlign w:val="center"/>
          </w:tcPr>
          <w:p w14:paraId="75E8BEE8">
            <w:pPr>
              <w:spacing w:before="20" w:after="20" w:line="240" w:lineRule="exact"/>
              <w:jc w:val="center"/>
            </w:pPr>
          </w:p>
        </w:tc>
        <w:tc>
          <w:tcPr>
            <w:tcW w:w="964" w:type="dxa"/>
            <w:vAlign w:val="center"/>
          </w:tcPr>
          <w:p w14:paraId="1350DDF5">
            <w:pPr>
              <w:spacing w:before="20" w:after="20" w:line="240" w:lineRule="exact"/>
              <w:jc w:val="center"/>
            </w:pPr>
          </w:p>
        </w:tc>
        <w:tc>
          <w:tcPr>
            <w:tcW w:w="964" w:type="dxa"/>
            <w:vAlign w:val="center"/>
          </w:tcPr>
          <w:p w14:paraId="26010B1E">
            <w:pPr>
              <w:spacing w:before="20" w:after="20" w:line="240" w:lineRule="exact"/>
              <w:jc w:val="center"/>
            </w:pPr>
          </w:p>
        </w:tc>
        <w:tc>
          <w:tcPr>
            <w:tcW w:w="964" w:type="dxa"/>
            <w:vAlign w:val="center"/>
          </w:tcPr>
          <w:p w14:paraId="718F7618">
            <w:pPr>
              <w:spacing w:before="20" w:after="20" w:line="240" w:lineRule="exact"/>
              <w:jc w:val="center"/>
            </w:pPr>
          </w:p>
        </w:tc>
        <w:tc>
          <w:tcPr>
            <w:tcW w:w="964" w:type="dxa"/>
            <w:vAlign w:val="center"/>
          </w:tcPr>
          <w:p w14:paraId="02005A2F">
            <w:pPr>
              <w:spacing w:before="20" w:after="20" w:line="240" w:lineRule="exact"/>
              <w:jc w:val="center"/>
            </w:pPr>
          </w:p>
        </w:tc>
        <w:tc>
          <w:tcPr>
            <w:tcW w:w="964" w:type="dxa"/>
            <w:vAlign w:val="center"/>
          </w:tcPr>
          <w:p w14:paraId="79B5E3DF">
            <w:pPr>
              <w:spacing w:before="20" w:after="20" w:line="240" w:lineRule="exact"/>
              <w:jc w:val="center"/>
            </w:pPr>
          </w:p>
        </w:tc>
        <w:tc>
          <w:tcPr>
            <w:tcW w:w="964" w:type="dxa"/>
            <w:vAlign w:val="center"/>
          </w:tcPr>
          <w:p w14:paraId="6A74BB2F">
            <w:pPr>
              <w:spacing w:before="20" w:after="20" w:line="240" w:lineRule="exact"/>
              <w:jc w:val="center"/>
            </w:pPr>
          </w:p>
        </w:tc>
        <w:tc>
          <w:tcPr>
            <w:tcW w:w="964" w:type="dxa"/>
            <w:vAlign w:val="center"/>
          </w:tcPr>
          <w:p w14:paraId="292AB656">
            <w:pPr>
              <w:spacing w:before="20" w:after="20" w:line="240" w:lineRule="exact"/>
              <w:jc w:val="center"/>
            </w:pPr>
          </w:p>
        </w:tc>
      </w:tr>
      <w:tr w14:paraId="708B5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D09D47">
            <w:pPr>
              <w:spacing w:before="20" w:after="20" w:line="240" w:lineRule="exact"/>
              <w:jc w:val="center"/>
            </w:pPr>
          </w:p>
        </w:tc>
        <w:tc>
          <w:tcPr>
            <w:tcW w:w="964" w:type="dxa"/>
            <w:vAlign w:val="center"/>
          </w:tcPr>
          <w:p w14:paraId="6168BBFC">
            <w:pPr>
              <w:spacing w:before="20" w:after="20" w:line="240" w:lineRule="exact"/>
              <w:jc w:val="center"/>
            </w:pPr>
          </w:p>
        </w:tc>
        <w:tc>
          <w:tcPr>
            <w:tcW w:w="964" w:type="dxa"/>
            <w:vAlign w:val="center"/>
          </w:tcPr>
          <w:p w14:paraId="438C1329">
            <w:pPr>
              <w:spacing w:before="20" w:after="20" w:line="240" w:lineRule="exact"/>
              <w:jc w:val="center"/>
            </w:pPr>
          </w:p>
        </w:tc>
        <w:tc>
          <w:tcPr>
            <w:tcW w:w="964" w:type="dxa"/>
            <w:vAlign w:val="center"/>
          </w:tcPr>
          <w:p w14:paraId="39ED9485">
            <w:pPr>
              <w:spacing w:before="20" w:after="20" w:line="240" w:lineRule="exact"/>
              <w:jc w:val="center"/>
            </w:pPr>
          </w:p>
        </w:tc>
        <w:tc>
          <w:tcPr>
            <w:tcW w:w="964" w:type="dxa"/>
            <w:vAlign w:val="center"/>
          </w:tcPr>
          <w:p w14:paraId="640BD716">
            <w:pPr>
              <w:spacing w:before="20" w:after="20" w:line="240" w:lineRule="exact"/>
              <w:jc w:val="center"/>
            </w:pPr>
          </w:p>
        </w:tc>
        <w:tc>
          <w:tcPr>
            <w:tcW w:w="964" w:type="dxa"/>
            <w:vAlign w:val="center"/>
          </w:tcPr>
          <w:p w14:paraId="006EAA28">
            <w:pPr>
              <w:spacing w:before="20" w:after="20" w:line="240" w:lineRule="exact"/>
              <w:jc w:val="center"/>
            </w:pPr>
          </w:p>
        </w:tc>
        <w:tc>
          <w:tcPr>
            <w:tcW w:w="964" w:type="dxa"/>
            <w:vAlign w:val="center"/>
          </w:tcPr>
          <w:p w14:paraId="5C8CF4A5">
            <w:pPr>
              <w:spacing w:before="20" w:after="20" w:line="240" w:lineRule="exact"/>
              <w:jc w:val="center"/>
            </w:pPr>
          </w:p>
        </w:tc>
        <w:tc>
          <w:tcPr>
            <w:tcW w:w="964" w:type="dxa"/>
            <w:vAlign w:val="center"/>
          </w:tcPr>
          <w:p w14:paraId="1F014698">
            <w:pPr>
              <w:spacing w:before="20" w:after="20" w:line="240" w:lineRule="exact"/>
              <w:jc w:val="center"/>
            </w:pPr>
          </w:p>
        </w:tc>
        <w:tc>
          <w:tcPr>
            <w:tcW w:w="964" w:type="dxa"/>
            <w:vAlign w:val="center"/>
          </w:tcPr>
          <w:p w14:paraId="0D6EDD83">
            <w:pPr>
              <w:spacing w:before="20" w:after="20" w:line="240" w:lineRule="exact"/>
              <w:jc w:val="center"/>
            </w:pPr>
          </w:p>
        </w:tc>
        <w:tc>
          <w:tcPr>
            <w:tcW w:w="964" w:type="dxa"/>
            <w:vAlign w:val="center"/>
          </w:tcPr>
          <w:p w14:paraId="0CC19C12">
            <w:pPr>
              <w:spacing w:before="20" w:after="20" w:line="240" w:lineRule="exact"/>
              <w:jc w:val="center"/>
            </w:pPr>
          </w:p>
        </w:tc>
      </w:tr>
      <w:tr w14:paraId="50771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7E97DF4">
            <w:pPr>
              <w:spacing w:before="20" w:after="20" w:line="240" w:lineRule="exact"/>
              <w:jc w:val="center"/>
            </w:pPr>
          </w:p>
        </w:tc>
        <w:tc>
          <w:tcPr>
            <w:tcW w:w="964" w:type="dxa"/>
            <w:vAlign w:val="center"/>
          </w:tcPr>
          <w:p w14:paraId="08373C68">
            <w:pPr>
              <w:spacing w:before="20" w:after="20" w:line="240" w:lineRule="exact"/>
              <w:jc w:val="center"/>
            </w:pPr>
          </w:p>
        </w:tc>
        <w:tc>
          <w:tcPr>
            <w:tcW w:w="964" w:type="dxa"/>
            <w:vAlign w:val="center"/>
          </w:tcPr>
          <w:p w14:paraId="2210AAD5">
            <w:pPr>
              <w:spacing w:before="20" w:after="20" w:line="240" w:lineRule="exact"/>
              <w:jc w:val="center"/>
            </w:pPr>
          </w:p>
        </w:tc>
        <w:tc>
          <w:tcPr>
            <w:tcW w:w="964" w:type="dxa"/>
            <w:vAlign w:val="center"/>
          </w:tcPr>
          <w:p w14:paraId="3F1509C7">
            <w:pPr>
              <w:spacing w:before="20" w:after="20" w:line="240" w:lineRule="exact"/>
              <w:jc w:val="center"/>
            </w:pPr>
          </w:p>
        </w:tc>
        <w:tc>
          <w:tcPr>
            <w:tcW w:w="964" w:type="dxa"/>
            <w:vAlign w:val="center"/>
          </w:tcPr>
          <w:p w14:paraId="6C82791A">
            <w:pPr>
              <w:spacing w:before="20" w:after="20" w:line="240" w:lineRule="exact"/>
              <w:jc w:val="center"/>
            </w:pPr>
          </w:p>
        </w:tc>
        <w:tc>
          <w:tcPr>
            <w:tcW w:w="964" w:type="dxa"/>
            <w:vAlign w:val="center"/>
          </w:tcPr>
          <w:p w14:paraId="3F23A23B">
            <w:pPr>
              <w:spacing w:before="20" w:after="20" w:line="240" w:lineRule="exact"/>
              <w:jc w:val="center"/>
            </w:pPr>
          </w:p>
        </w:tc>
        <w:tc>
          <w:tcPr>
            <w:tcW w:w="964" w:type="dxa"/>
            <w:vAlign w:val="center"/>
          </w:tcPr>
          <w:p w14:paraId="41350930">
            <w:pPr>
              <w:spacing w:before="20" w:after="20" w:line="240" w:lineRule="exact"/>
              <w:jc w:val="center"/>
            </w:pPr>
          </w:p>
        </w:tc>
        <w:tc>
          <w:tcPr>
            <w:tcW w:w="964" w:type="dxa"/>
            <w:vAlign w:val="center"/>
          </w:tcPr>
          <w:p w14:paraId="1A704F63">
            <w:pPr>
              <w:spacing w:before="20" w:after="20" w:line="240" w:lineRule="exact"/>
              <w:jc w:val="center"/>
            </w:pPr>
          </w:p>
        </w:tc>
        <w:tc>
          <w:tcPr>
            <w:tcW w:w="964" w:type="dxa"/>
            <w:vAlign w:val="center"/>
          </w:tcPr>
          <w:p w14:paraId="78529071">
            <w:pPr>
              <w:spacing w:before="20" w:after="20" w:line="240" w:lineRule="exact"/>
              <w:jc w:val="center"/>
            </w:pPr>
          </w:p>
        </w:tc>
        <w:tc>
          <w:tcPr>
            <w:tcW w:w="964" w:type="dxa"/>
            <w:vAlign w:val="center"/>
          </w:tcPr>
          <w:p w14:paraId="4BED3D2E">
            <w:pPr>
              <w:spacing w:before="20" w:after="20" w:line="240" w:lineRule="exact"/>
              <w:jc w:val="center"/>
            </w:pPr>
          </w:p>
        </w:tc>
      </w:tr>
      <w:tr w14:paraId="2AEE4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8E0CC6">
            <w:pPr>
              <w:spacing w:before="20" w:after="20" w:line="240" w:lineRule="exact"/>
              <w:jc w:val="center"/>
            </w:pPr>
          </w:p>
        </w:tc>
        <w:tc>
          <w:tcPr>
            <w:tcW w:w="964" w:type="dxa"/>
            <w:vAlign w:val="center"/>
          </w:tcPr>
          <w:p w14:paraId="389A03E8">
            <w:pPr>
              <w:spacing w:before="20" w:after="20" w:line="240" w:lineRule="exact"/>
              <w:jc w:val="center"/>
            </w:pPr>
          </w:p>
        </w:tc>
        <w:tc>
          <w:tcPr>
            <w:tcW w:w="964" w:type="dxa"/>
            <w:vAlign w:val="center"/>
          </w:tcPr>
          <w:p w14:paraId="21CD4B27">
            <w:pPr>
              <w:spacing w:before="20" w:after="20" w:line="240" w:lineRule="exact"/>
              <w:jc w:val="center"/>
            </w:pPr>
          </w:p>
        </w:tc>
        <w:tc>
          <w:tcPr>
            <w:tcW w:w="964" w:type="dxa"/>
            <w:vAlign w:val="center"/>
          </w:tcPr>
          <w:p w14:paraId="27369648">
            <w:pPr>
              <w:spacing w:before="20" w:after="20" w:line="240" w:lineRule="exact"/>
              <w:jc w:val="center"/>
            </w:pPr>
          </w:p>
        </w:tc>
        <w:tc>
          <w:tcPr>
            <w:tcW w:w="964" w:type="dxa"/>
            <w:vAlign w:val="center"/>
          </w:tcPr>
          <w:p w14:paraId="754F3FCB">
            <w:pPr>
              <w:spacing w:before="20" w:after="20" w:line="240" w:lineRule="exact"/>
              <w:jc w:val="center"/>
            </w:pPr>
          </w:p>
        </w:tc>
        <w:tc>
          <w:tcPr>
            <w:tcW w:w="964" w:type="dxa"/>
            <w:vAlign w:val="center"/>
          </w:tcPr>
          <w:p w14:paraId="43D381CB">
            <w:pPr>
              <w:spacing w:before="20" w:after="20" w:line="240" w:lineRule="exact"/>
              <w:jc w:val="center"/>
            </w:pPr>
          </w:p>
        </w:tc>
        <w:tc>
          <w:tcPr>
            <w:tcW w:w="964" w:type="dxa"/>
            <w:vAlign w:val="center"/>
          </w:tcPr>
          <w:p w14:paraId="12BFFB60">
            <w:pPr>
              <w:spacing w:before="20" w:after="20" w:line="240" w:lineRule="exact"/>
              <w:jc w:val="center"/>
            </w:pPr>
          </w:p>
        </w:tc>
        <w:tc>
          <w:tcPr>
            <w:tcW w:w="964" w:type="dxa"/>
            <w:vAlign w:val="center"/>
          </w:tcPr>
          <w:p w14:paraId="3A4CE2E5">
            <w:pPr>
              <w:spacing w:before="20" w:after="20" w:line="240" w:lineRule="exact"/>
              <w:jc w:val="center"/>
            </w:pPr>
          </w:p>
        </w:tc>
        <w:tc>
          <w:tcPr>
            <w:tcW w:w="964" w:type="dxa"/>
            <w:vAlign w:val="center"/>
          </w:tcPr>
          <w:p w14:paraId="1148DC22">
            <w:pPr>
              <w:spacing w:before="20" w:after="20" w:line="240" w:lineRule="exact"/>
              <w:jc w:val="center"/>
            </w:pPr>
          </w:p>
        </w:tc>
        <w:tc>
          <w:tcPr>
            <w:tcW w:w="964" w:type="dxa"/>
            <w:vAlign w:val="center"/>
          </w:tcPr>
          <w:p w14:paraId="480E5296">
            <w:pPr>
              <w:spacing w:before="20" w:after="20" w:line="240" w:lineRule="exact"/>
              <w:jc w:val="center"/>
            </w:pPr>
          </w:p>
        </w:tc>
      </w:tr>
    </w:tbl>
    <w:p w14:paraId="1AA81499"/>
    <w:p w14:paraId="626E5BD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CB8F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57682B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3F0B835">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43B7C4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DEED9DC">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2A7033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422B95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F3CFDE8">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5288344">
            <w:pPr>
              <w:spacing w:before="20" w:after="20" w:line="240" w:lineRule="exact"/>
              <w:jc w:val="center"/>
            </w:pPr>
            <w:r>
              <w:rPr>
                <w:rFonts w:ascii="宋体" w:hAnsi="宋体" w:eastAsia="宋体"/>
                <w:b/>
                <w:sz w:val="16"/>
              </w:rPr>
              <w:t>备注</w:t>
            </w:r>
          </w:p>
        </w:tc>
      </w:tr>
      <w:tr w14:paraId="3B58C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6D33EFA">
            <w:pPr>
              <w:spacing w:before="20" w:after="20" w:line="240" w:lineRule="exact"/>
              <w:jc w:val="left"/>
            </w:pPr>
            <w:r>
              <w:rPr>
                <w:rFonts w:ascii="宋体" w:hAnsi="宋体" w:eastAsia="宋体"/>
                <w:b w:val="0"/>
                <w:sz w:val="16"/>
              </w:rPr>
              <w:t>人工单价（元/工日）</w:t>
            </w:r>
          </w:p>
        </w:tc>
        <w:tc>
          <w:tcPr>
            <w:tcW w:w="1474" w:type="dxa"/>
            <w:vAlign w:val="center"/>
          </w:tcPr>
          <w:p w14:paraId="56128A98">
            <w:pPr>
              <w:spacing w:before="20" w:after="20" w:line="240" w:lineRule="exact"/>
              <w:jc w:val="center"/>
            </w:pPr>
          </w:p>
        </w:tc>
        <w:tc>
          <w:tcPr>
            <w:tcW w:w="794" w:type="dxa"/>
            <w:vAlign w:val="center"/>
          </w:tcPr>
          <w:p w14:paraId="1A16E1B3">
            <w:pPr>
              <w:spacing w:before="20" w:after="20" w:line="240" w:lineRule="exact"/>
              <w:jc w:val="center"/>
            </w:pPr>
          </w:p>
        </w:tc>
        <w:tc>
          <w:tcPr>
            <w:tcW w:w="907" w:type="dxa"/>
            <w:vAlign w:val="center"/>
          </w:tcPr>
          <w:p w14:paraId="5E98F7B7">
            <w:pPr>
              <w:spacing w:before="20" w:after="20" w:line="240" w:lineRule="exact"/>
              <w:jc w:val="center"/>
            </w:pPr>
          </w:p>
        </w:tc>
        <w:tc>
          <w:tcPr>
            <w:tcW w:w="907" w:type="dxa"/>
            <w:vAlign w:val="center"/>
          </w:tcPr>
          <w:p w14:paraId="740D08A1">
            <w:pPr>
              <w:spacing w:before="20" w:after="20" w:line="240" w:lineRule="exact"/>
              <w:jc w:val="center"/>
            </w:pPr>
          </w:p>
        </w:tc>
        <w:tc>
          <w:tcPr>
            <w:tcW w:w="907" w:type="dxa"/>
            <w:vAlign w:val="center"/>
          </w:tcPr>
          <w:p w14:paraId="3B2DCDA7">
            <w:pPr>
              <w:spacing w:before="20" w:after="20" w:line="240" w:lineRule="exact"/>
              <w:jc w:val="center"/>
            </w:pPr>
          </w:p>
        </w:tc>
        <w:tc>
          <w:tcPr>
            <w:tcW w:w="907" w:type="dxa"/>
            <w:vAlign w:val="center"/>
          </w:tcPr>
          <w:p w14:paraId="41093027">
            <w:pPr>
              <w:spacing w:before="20" w:after="20" w:line="240" w:lineRule="exact"/>
              <w:jc w:val="center"/>
            </w:pPr>
          </w:p>
        </w:tc>
        <w:tc>
          <w:tcPr>
            <w:tcW w:w="907" w:type="dxa"/>
            <w:vAlign w:val="center"/>
          </w:tcPr>
          <w:p w14:paraId="6A2868C7">
            <w:pPr>
              <w:spacing w:before="20" w:after="20" w:line="240" w:lineRule="exact"/>
              <w:jc w:val="center"/>
            </w:pPr>
          </w:p>
        </w:tc>
      </w:tr>
      <w:tr w14:paraId="713B3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2BD834">
            <w:pPr>
              <w:spacing w:before="20" w:after="20" w:line="240" w:lineRule="exact"/>
              <w:jc w:val="center"/>
            </w:pPr>
          </w:p>
        </w:tc>
        <w:tc>
          <w:tcPr>
            <w:tcW w:w="1205" w:type="dxa"/>
            <w:vAlign w:val="center"/>
          </w:tcPr>
          <w:p w14:paraId="5061C396">
            <w:pPr>
              <w:spacing w:before="20" w:after="20" w:line="240" w:lineRule="exact"/>
              <w:jc w:val="center"/>
            </w:pPr>
          </w:p>
        </w:tc>
        <w:tc>
          <w:tcPr>
            <w:tcW w:w="1205" w:type="dxa"/>
            <w:vAlign w:val="center"/>
          </w:tcPr>
          <w:p w14:paraId="788BD0EC">
            <w:pPr>
              <w:spacing w:before="20" w:after="20" w:line="240" w:lineRule="exact"/>
              <w:jc w:val="center"/>
            </w:pPr>
          </w:p>
        </w:tc>
        <w:tc>
          <w:tcPr>
            <w:tcW w:w="1205" w:type="dxa"/>
            <w:vAlign w:val="center"/>
          </w:tcPr>
          <w:p w14:paraId="59266116">
            <w:pPr>
              <w:spacing w:before="20" w:after="20" w:line="240" w:lineRule="exact"/>
              <w:jc w:val="center"/>
            </w:pPr>
          </w:p>
        </w:tc>
        <w:tc>
          <w:tcPr>
            <w:tcW w:w="1205" w:type="dxa"/>
            <w:vAlign w:val="center"/>
          </w:tcPr>
          <w:p w14:paraId="4A76DF4B">
            <w:pPr>
              <w:spacing w:before="20" w:after="20" w:line="240" w:lineRule="exact"/>
              <w:jc w:val="center"/>
            </w:pPr>
          </w:p>
        </w:tc>
        <w:tc>
          <w:tcPr>
            <w:tcW w:w="1205" w:type="dxa"/>
            <w:vAlign w:val="center"/>
          </w:tcPr>
          <w:p w14:paraId="16DFF859">
            <w:pPr>
              <w:spacing w:before="20" w:after="20" w:line="240" w:lineRule="exact"/>
              <w:jc w:val="center"/>
            </w:pPr>
          </w:p>
        </w:tc>
        <w:tc>
          <w:tcPr>
            <w:tcW w:w="1205" w:type="dxa"/>
            <w:vAlign w:val="center"/>
          </w:tcPr>
          <w:p w14:paraId="1D6FED05">
            <w:pPr>
              <w:spacing w:before="20" w:after="20" w:line="240" w:lineRule="exact"/>
              <w:jc w:val="center"/>
            </w:pPr>
          </w:p>
        </w:tc>
        <w:tc>
          <w:tcPr>
            <w:tcW w:w="1205" w:type="dxa"/>
            <w:vAlign w:val="center"/>
          </w:tcPr>
          <w:p w14:paraId="1E9882FC">
            <w:pPr>
              <w:spacing w:before="20" w:after="20" w:line="240" w:lineRule="exact"/>
              <w:jc w:val="center"/>
            </w:pPr>
          </w:p>
        </w:tc>
      </w:tr>
      <w:tr w14:paraId="27289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6071125">
            <w:pPr>
              <w:spacing w:before="20" w:after="20" w:line="240" w:lineRule="exact"/>
              <w:jc w:val="center"/>
            </w:pPr>
          </w:p>
        </w:tc>
        <w:tc>
          <w:tcPr>
            <w:tcW w:w="1205" w:type="dxa"/>
            <w:vAlign w:val="center"/>
          </w:tcPr>
          <w:p w14:paraId="76DB4A65">
            <w:pPr>
              <w:spacing w:before="20" w:after="20" w:line="240" w:lineRule="exact"/>
              <w:jc w:val="center"/>
            </w:pPr>
          </w:p>
        </w:tc>
        <w:tc>
          <w:tcPr>
            <w:tcW w:w="1205" w:type="dxa"/>
            <w:vAlign w:val="center"/>
          </w:tcPr>
          <w:p w14:paraId="63267053">
            <w:pPr>
              <w:spacing w:before="20" w:after="20" w:line="240" w:lineRule="exact"/>
              <w:jc w:val="center"/>
            </w:pPr>
          </w:p>
        </w:tc>
        <w:tc>
          <w:tcPr>
            <w:tcW w:w="1205" w:type="dxa"/>
            <w:vAlign w:val="center"/>
          </w:tcPr>
          <w:p w14:paraId="10D960C3">
            <w:pPr>
              <w:spacing w:before="20" w:after="20" w:line="240" w:lineRule="exact"/>
              <w:jc w:val="center"/>
            </w:pPr>
          </w:p>
        </w:tc>
        <w:tc>
          <w:tcPr>
            <w:tcW w:w="1205" w:type="dxa"/>
            <w:vAlign w:val="center"/>
          </w:tcPr>
          <w:p w14:paraId="38AAB0AA">
            <w:pPr>
              <w:spacing w:before="20" w:after="20" w:line="240" w:lineRule="exact"/>
              <w:jc w:val="center"/>
            </w:pPr>
          </w:p>
        </w:tc>
        <w:tc>
          <w:tcPr>
            <w:tcW w:w="1205" w:type="dxa"/>
            <w:vAlign w:val="center"/>
          </w:tcPr>
          <w:p w14:paraId="29046119">
            <w:pPr>
              <w:spacing w:before="20" w:after="20" w:line="240" w:lineRule="exact"/>
              <w:jc w:val="center"/>
            </w:pPr>
          </w:p>
        </w:tc>
        <w:tc>
          <w:tcPr>
            <w:tcW w:w="1205" w:type="dxa"/>
            <w:vAlign w:val="center"/>
          </w:tcPr>
          <w:p w14:paraId="38696EE2">
            <w:pPr>
              <w:spacing w:before="20" w:after="20" w:line="240" w:lineRule="exact"/>
              <w:jc w:val="center"/>
            </w:pPr>
          </w:p>
        </w:tc>
        <w:tc>
          <w:tcPr>
            <w:tcW w:w="1205" w:type="dxa"/>
            <w:vAlign w:val="center"/>
          </w:tcPr>
          <w:p w14:paraId="51D13C52">
            <w:pPr>
              <w:spacing w:before="20" w:after="20" w:line="240" w:lineRule="exact"/>
              <w:jc w:val="center"/>
            </w:pPr>
          </w:p>
        </w:tc>
      </w:tr>
      <w:tr w14:paraId="333BD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511797">
            <w:pPr>
              <w:spacing w:before="20" w:after="20" w:line="240" w:lineRule="exact"/>
              <w:jc w:val="center"/>
            </w:pPr>
          </w:p>
        </w:tc>
        <w:tc>
          <w:tcPr>
            <w:tcW w:w="1205" w:type="dxa"/>
            <w:vAlign w:val="center"/>
          </w:tcPr>
          <w:p w14:paraId="52567670">
            <w:pPr>
              <w:spacing w:before="20" w:after="20" w:line="240" w:lineRule="exact"/>
              <w:jc w:val="center"/>
            </w:pPr>
          </w:p>
        </w:tc>
        <w:tc>
          <w:tcPr>
            <w:tcW w:w="1205" w:type="dxa"/>
            <w:vAlign w:val="center"/>
          </w:tcPr>
          <w:p w14:paraId="594FA806">
            <w:pPr>
              <w:spacing w:before="20" w:after="20" w:line="240" w:lineRule="exact"/>
              <w:jc w:val="center"/>
            </w:pPr>
          </w:p>
        </w:tc>
        <w:tc>
          <w:tcPr>
            <w:tcW w:w="1205" w:type="dxa"/>
            <w:vAlign w:val="center"/>
          </w:tcPr>
          <w:p w14:paraId="6AFE0EE1">
            <w:pPr>
              <w:spacing w:before="20" w:after="20" w:line="240" w:lineRule="exact"/>
              <w:jc w:val="center"/>
            </w:pPr>
          </w:p>
        </w:tc>
        <w:tc>
          <w:tcPr>
            <w:tcW w:w="1205" w:type="dxa"/>
            <w:vAlign w:val="center"/>
          </w:tcPr>
          <w:p w14:paraId="23174383">
            <w:pPr>
              <w:spacing w:before="20" w:after="20" w:line="240" w:lineRule="exact"/>
              <w:jc w:val="center"/>
            </w:pPr>
          </w:p>
        </w:tc>
        <w:tc>
          <w:tcPr>
            <w:tcW w:w="1205" w:type="dxa"/>
            <w:vAlign w:val="center"/>
          </w:tcPr>
          <w:p w14:paraId="01B9C243">
            <w:pPr>
              <w:spacing w:before="20" w:after="20" w:line="240" w:lineRule="exact"/>
              <w:jc w:val="center"/>
            </w:pPr>
          </w:p>
        </w:tc>
        <w:tc>
          <w:tcPr>
            <w:tcW w:w="1205" w:type="dxa"/>
            <w:vAlign w:val="center"/>
          </w:tcPr>
          <w:p w14:paraId="44843BD1">
            <w:pPr>
              <w:spacing w:before="20" w:after="20" w:line="240" w:lineRule="exact"/>
              <w:jc w:val="center"/>
            </w:pPr>
          </w:p>
        </w:tc>
        <w:tc>
          <w:tcPr>
            <w:tcW w:w="1205" w:type="dxa"/>
            <w:vAlign w:val="center"/>
          </w:tcPr>
          <w:p w14:paraId="42A4F353">
            <w:pPr>
              <w:spacing w:before="20" w:after="20" w:line="240" w:lineRule="exact"/>
              <w:jc w:val="center"/>
            </w:pPr>
          </w:p>
        </w:tc>
      </w:tr>
      <w:tr w14:paraId="2ED20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16265C">
            <w:pPr>
              <w:spacing w:before="20" w:after="20" w:line="240" w:lineRule="exact"/>
              <w:jc w:val="center"/>
            </w:pPr>
          </w:p>
        </w:tc>
        <w:tc>
          <w:tcPr>
            <w:tcW w:w="1205" w:type="dxa"/>
            <w:vAlign w:val="center"/>
          </w:tcPr>
          <w:p w14:paraId="777A864A">
            <w:pPr>
              <w:spacing w:before="20" w:after="20" w:line="240" w:lineRule="exact"/>
              <w:jc w:val="center"/>
            </w:pPr>
          </w:p>
        </w:tc>
        <w:tc>
          <w:tcPr>
            <w:tcW w:w="1205" w:type="dxa"/>
            <w:vAlign w:val="center"/>
          </w:tcPr>
          <w:p w14:paraId="0D0C5B0B">
            <w:pPr>
              <w:spacing w:before="20" w:after="20" w:line="240" w:lineRule="exact"/>
              <w:jc w:val="center"/>
            </w:pPr>
          </w:p>
        </w:tc>
        <w:tc>
          <w:tcPr>
            <w:tcW w:w="1205" w:type="dxa"/>
            <w:vAlign w:val="center"/>
          </w:tcPr>
          <w:p w14:paraId="2134E689">
            <w:pPr>
              <w:spacing w:before="20" w:after="20" w:line="240" w:lineRule="exact"/>
              <w:jc w:val="center"/>
            </w:pPr>
          </w:p>
        </w:tc>
        <w:tc>
          <w:tcPr>
            <w:tcW w:w="1205" w:type="dxa"/>
            <w:vAlign w:val="center"/>
          </w:tcPr>
          <w:p w14:paraId="04903D77">
            <w:pPr>
              <w:spacing w:before="20" w:after="20" w:line="240" w:lineRule="exact"/>
              <w:jc w:val="center"/>
            </w:pPr>
          </w:p>
        </w:tc>
        <w:tc>
          <w:tcPr>
            <w:tcW w:w="1205" w:type="dxa"/>
            <w:vAlign w:val="center"/>
          </w:tcPr>
          <w:p w14:paraId="39AAF62E">
            <w:pPr>
              <w:spacing w:before="20" w:after="20" w:line="240" w:lineRule="exact"/>
              <w:jc w:val="center"/>
            </w:pPr>
          </w:p>
        </w:tc>
        <w:tc>
          <w:tcPr>
            <w:tcW w:w="1205" w:type="dxa"/>
            <w:vAlign w:val="center"/>
          </w:tcPr>
          <w:p w14:paraId="7B532EAA">
            <w:pPr>
              <w:spacing w:before="20" w:after="20" w:line="240" w:lineRule="exact"/>
              <w:jc w:val="center"/>
            </w:pPr>
          </w:p>
        </w:tc>
        <w:tc>
          <w:tcPr>
            <w:tcW w:w="1205" w:type="dxa"/>
            <w:vAlign w:val="center"/>
          </w:tcPr>
          <w:p w14:paraId="7EF465A6">
            <w:pPr>
              <w:spacing w:before="20" w:after="20" w:line="240" w:lineRule="exact"/>
              <w:jc w:val="center"/>
            </w:pPr>
          </w:p>
        </w:tc>
      </w:tr>
      <w:tr w14:paraId="01C3B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03F24E">
            <w:pPr>
              <w:spacing w:before="20" w:after="20" w:line="240" w:lineRule="exact"/>
              <w:jc w:val="center"/>
            </w:pPr>
          </w:p>
        </w:tc>
        <w:tc>
          <w:tcPr>
            <w:tcW w:w="1205" w:type="dxa"/>
            <w:vAlign w:val="center"/>
          </w:tcPr>
          <w:p w14:paraId="3B61E12E">
            <w:pPr>
              <w:spacing w:before="20" w:after="20" w:line="240" w:lineRule="exact"/>
              <w:jc w:val="center"/>
            </w:pPr>
          </w:p>
        </w:tc>
        <w:tc>
          <w:tcPr>
            <w:tcW w:w="1205" w:type="dxa"/>
            <w:vAlign w:val="center"/>
          </w:tcPr>
          <w:p w14:paraId="6E8120BD">
            <w:pPr>
              <w:spacing w:before="20" w:after="20" w:line="240" w:lineRule="exact"/>
              <w:jc w:val="center"/>
            </w:pPr>
          </w:p>
        </w:tc>
        <w:tc>
          <w:tcPr>
            <w:tcW w:w="1205" w:type="dxa"/>
            <w:vAlign w:val="center"/>
          </w:tcPr>
          <w:p w14:paraId="287593E8">
            <w:pPr>
              <w:spacing w:before="20" w:after="20" w:line="240" w:lineRule="exact"/>
              <w:jc w:val="center"/>
            </w:pPr>
          </w:p>
        </w:tc>
        <w:tc>
          <w:tcPr>
            <w:tcW w:w="1205" w:type="dxa"/>
            <w:vAlign w:val="center"/>
          </w:tcPr>
          <w:p w14:paraId="02A93311">
            <w:pPr>
              <w:spacing w:before="20" w:after="20" w:line="240" w:lineRule="exact"/>
              <w:jc w:val="center"/>
            </w:pPr>
          </w:p>
        </w:tc>
        <w:tc>
          <w:tcPr>
            <w:tcW w:w="1205" w:type="dxa"/>
            <w:vAlign w:val="center"/>
          </w:tcPr>
          <w:p w14:paraId="6BE26563">
            <w:pPr>
              <w:spacing w:before="20" w:after="20" w:line="240" w:lineRule="exact"/>
              <w:jc w:val="center"/>
            </w:pPr>
          </w:p>
        </w:tc>
        <w:tc>
          <w:tcPr>
            <w:tcW w:w="1205" w:type="dxa"/>
            <w:vAlign w:val="center"/>
          </w:tcPr>
          <w:p w14:paraId="137CC712">
            <w:pPr>
              <w:spacing w:before="20" w:after="20" w:line="240" w:lineRule="exact"/>
              <w:jc w:val="center"/>
            </w:pPr>
          </w:p>
        </w:tc>
        <w:tc>
          <w:tcPr>
            <w:tcW w:w="1205" w:type="dxa"/>
            <w:vAlign w:val="center"/>
          </w:tcPr>
          <w:p w14:paraId="4469A132">
            <w:pPr>
              <w:spacing w:before="20" w:after="20" w:line="240" w:lineRule="exact"/>
              <w:jc w:val="center"/>
            </w:pPr>
          </w:p>
        </w:tc>
      </w:tr>
      <w:tr w14:paraId="115A9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5AB8485">
            <w:pPr>
              <w:spacing w:before="20" w:after="20" w:line="240" w:lineRule="exact"/>
              <w:jc w:val="center"/>
            </w:pPr>
          </w:p>
        </w:tc>
        <w:tc>
          <w:tcPr>
            <w:tcW w:w="1205" w:type="dxa"/>
            <w:vAlign w:val="center"/>
          </w:tcPr>
          <w:p w14:paraId="295DAC29">
            <w:pPr>
              <w:spacing w:before="20" w:after="20" w:line="240" w:lineRule="exact"/>
              <w:jc w:val="center"/>
            </w:pPr>
          </w:p>
        </w:tc>
        <w:tc>
          <w:tcPr>
            <w:tcW w:w="1205" w:type="dxa"/>
            <w:vAlign w:val="center"/>
          </w:tcPr>
          <w:p w14:paraId="25152132">
            <w:pPr>
              <w:spacing w:before="20" w:after="20" w:line="240" w:lineRule="exact"/>
              <w:jc w:val="center"/>
            </w:pPr>
          </w:p>
        </w:tc>
        <w:tc>
          <w:tcPr>
            <w:tcW w:w="1205" w:type="dxa"/>
            <w:vAlign w:val="center"/>
          </w:tcPr>
          <w:p w14:paraId="729A9049">
            <w:pPr>
              <w:spacing w:before="20" w:after="20" w:line="240" w:lineRule="exact"/>
              <w:jc w:val="center"/>
            </w:pPr>
          </w:p>
        </w:tc>
        <w:tc>
          <w:tcPr>
            <w:tcW w:w="1205" w:type="dxa"/>
            <w:vAlign w:val="center"/>
          </w:tcPr>
          <w:p w14:paraId="027AFC83">
            <w:pPr>
              <w:spacing w:before="20" w:after="20" w:line="240" w:lineRule="exact"/>
              <w:jc w:val="center"/>
            </w:pPr>
          </w:p>
        </w:tc>
        <w:tc>
          <w:tcPr>
            <w:tcW w:w="1205" w:type="dxa"/>
            <w:vAlign w:val="center"/>
          </w:tcPr>
          <w:p w14:paraId="4888E82F">
            <w:pPr>
              <w:spacing w:before="20" w:after="20" w:line="240" w:lineRule="exact"/>
              <w:jc w:val="center"/>
            </w:pPr>
          </w:p>
        </w:tc>
        <w:tc>
          <w:tcPr>
            <w:tcW w:w="1205" w:type="dxa"/>
            <w:vAlign w:val="center"/>
          </w:tcPr>
          <w:p w14:paraId="326BE0BB">
            <w:pPr>
              <w:spacing w:before="20" w:after="20" w:line="240" w:lineRule="exact"/>
              <w:jc w:val="center"/>
            </w:pPr>
          </w:p>
        </w:tc>
        <w:tc>
          <w:tcPr>
            <w:tcW w:w="1205" w:type="dxa"/>
            <w:vAlign w:val="center"/>
          </w:tcPr>
          <w:p w14:paraId="0D5935FA">
            <w:pPr>
              <w:spacing w:before="20" w:after="20" w:line="240" w:lineRule="exact"/>
              <w:jc w:val="center"/>
            </w:pPr>
          </w:p>
        </w:tc>
      </w:tr>
      <w:tr w14:paraId="21D32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AD8828">
            <w:pPr>
              <w:spacing w:before="20" w:after="20" w:line="240" w:lineRule="exact"/>
              <w:jc w:val="center"/>
            </w:pPr>
          </w:p>
        </w:tc>
        <w:tc>
          <w:tcPr>
            <w:tcW w:w="1205" w:type="dxa"/>
            <w:vAlign w:val="center"/>
          </w:tcPr>
          <w:p w14:paraId="4D52FBC8">
            <w:pPr>
              <w:spacing w:before="20" w:after="20" w:line="240" w:lineRule="exact"/>
              <w:jc w:val="center"/>
            </w:pPr>
          </w:p>
        </w:tc>
        <w:tc>
          <w:tcPr>
            <w:tcW w:w="1205" w:type="dxa"/>
            <w:vAlign w:val="center"/>
          </w:tcPr>
          <w:p w14:paraId="3326BECE">
            <w:pPr>
              <w:spacing w:before="20" w:after="20" w:line="240" w:lineRule="exact"/>
              <w:jc w:val="center"/>
            </w:pPr>
          </w:p>
        </w:tc>
        <w:tc>
          <w:tcPr>
            <w:tcW w:w="1205" w:type="dxa"/>
            <w:vAlign w:val="center"/>
          </w:tcPr>
          <w:p w14:paraId="2687855C">
            <w:pPr>
              <w:spacing w:before="20" w:after="20" w:line="240" w:lineRule="exact"/>
              <w:jc w:val="center"/>
            </w:pPr>
          </w:p>
        </w:tc>
        <w:tc>
          <w:tcPr>
            <w:tcW w:w="1205" w:type="dxa"/>
            <w:vAlign w:val="center"/>
          </w:tcPr>
          <w:p w14:paraId="53E499E4">
            <w:pPr>
              <w:spacing w:before="20" w:after="20" w:line="240" w:lineRule="exact"/>
              <w:jc w:val="center"/>
            </w:pPr>
          </w:p>
        </w:tc>
        <w:tc>
          <w:tcPr>
            <w:tcW w:w="1205" w:type="dxa"/>
            <w:vAlign w:val="center"/>
          </w:tcPr>
          <w:p w14:paraId="6A4E2626">
            <w:pPr>
              <w:spacing w:before="20" w:after="20" w:line="240" w:lineRule="exact"/>
              <w:jc w:val="center"/>
            </w:pPr>
          </w:p>
        </w:tc>
        <w:tc>
          <w:tcPr>
            <w:tcW w:w="1205" w:type="dxa"/>
            <w:vAlign w:val="center"/>
          </w:tcPr>
          <w:p w14:paraId="5791DB95">
            <w:pPr>
              <w:spacing w:before="20" w:after="20" w:line="240" w:lineRule="exact"/>
              <w:jc w:val="center"/>
            </w:pPr>
          </w:p>
        </w:tc>
        <w:tc>
          <w:tcPr>
            <w:tcW w:w="1205" w:type="dxa"/>
            <w:vAlign w:val="center"/>
          </w:tcPr>
          <w:p w14:paraId="5B3B981F">
            <w:pPr>
              <w:spacing w:before="20" w:after="20" w:line="240" w:lineRule="exact"/>
              <w:jc w:val="center"/>
            </w:pPr>
          </w:p>
        </w:tc>
      </w:tr>
    </w:tbl>
    <w:p w14:paraId="72A111FB"/>
    <w:p w14:paraId="56AFDA43">
      <w:pPr>
        <w:spacing w:before="40" w:after="40"/>
      </w:pPr>
      <w:r>
        <w:rPr>
          <w:rFonts w:ascii="宋体" w:hAnsi="宋体" w:eastAsia="宋体"/>
          <w:sz w:val="18"/>
        </w:rPr>
        <w:t>注：1.本表由投标人填写，作为投标报价及竣工结算的依据。</w:t>
      </w:r>
    </w:p>
    <w:p w14:paraId="7481FBDB">
      <w:pPr>
        <w:spacing w:before="40" w:after="40"/>
      </w:pPr>
      <w:r>
        <w:rPr>
          <w:rFonts w:ascii="宋体" w:hAnsi="宋体" w:eastAsia="宋体"/>
          <w:sz w:val="18"/>
        </w:rPr>
        <w:t xml:space="preserve">    2.如不使用省级或行业建设主管部门发布的计价定额，可不填定额编号、名称等。</w:t>
      </w:r>
    </w:p>
    <w:p w14:paraId="515EE4D9">
      <w:pPr>
        <w:spacing w:before="40" w:after="40"/>
      </w:pPr>
      <w:r>
        <w:rPr>
          <w:rFonts w:ascii="宋体" w:hAnsi="宋体" w:eastAsia="宋体"/>
          <w:sz w:val="18"/>
        </w:rPr>
        <w:t xml:space="preserve">    3.招标文件提供了暂估单价的材料，按暂估单价填入「暂估单价」栏及「暂估合价」栏。</w:t>
      </w:r>
    </w:p>
    <w:p w14:paraId="7B62C448">
      <w:r>
        <w:br w:type="page"/>
      </w:r>
    </w:p>
    <w:p w14:paraId="0D479479">
      <w:pPr>
        <w:spacing w:before="120" w:after="120"/>
        <w:jc w:val="center"/>
      </w:pPr>
      <w:r>
        <w:rPr>
          <w:rFonts w:ascii="黑体" w:hAnsi="黑体" w:eastAsia="黑体"/>
          <w:b/>
          <w:sz w:val="28"/>
        </w:rPr>
        <w:t>综合单价分析表</w:t>
      </w:r>
    </w:p>
    <w:p w14:paraId="3C03F8D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64F7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D496E06">
            <w:pPr>
              <w:spacing w:before="20" w:after="20" w:line="240" w:lineRule="exact"/>
              <w:jc w:val="center"/>
            </w:pPr>
            <w:r>
              <w:rPr>
                <w:rFonts w:ascii="宋体" w:hAnsi="宋体" w:eastAsia="宋体"/>
                <w:b/>
                <w:sz w:val="18"/>
              </w:rPr>
              <w:t>项目编码</w:t>
            </w:r>
          </w:p>
        </w:tc>
        <w:tc>
          <w:tcPr>
            <w:tcW w:w="1701" w:type="dxa"/>
            <w:vAlign w:val="center"/>
          </w:tcPr>
          <w:p w14:paraId="20AA0967">
            <w:pPr>
              <w:spacing w:before="20" w:after="20" w:line="240" w:lineRule="exact"/>
              <w:jc w:val="left"/>
            </w:pPr>
            <w:r>
              <w:rPr>
                <w:rFonts w:ascii="宋体" w:hAnsi="宋体" w:eastAsia="宋体"/>
                <w:b w:val="0"/>
                <w:sz w:val="18"/>
              </w:rPr>
              <w:t>011102003002</w:t>
            </w:r>
          </w:p>
        </w:tc>
        <w:tc>
          <w:tcPr>
            <w:tcW w:w="907" w:type="dxa"/>
            <w:shd w:val="clear" w:color="auto" w:fill="D9D9D9"/>
            <w:vAlign w:val="center"/>
          </w:tcPr>
          <w:p w14:paraId="55F30D9D">
            <w:pPr>
              <w:spacing w:before="20" w:after="20" w:line="240" w:lineRule="exact"/>
              <w:jc w:val="center"/>
            </w:pPr>
            <w:r>
              <w:rPr>
                <w:rFonts w:ascii="宋体" w:hAnsi="宋体" w:eastAsia="宋体"/>
                <w:b/>
                <w:sz w:val="18"/>
              </w:rPr>
              <w:t>项目名称</w:t>
            </w:r>
          </w:p>
        </w:tc>
        <w:tc>
          <w:tcPr>
            <w:tcW w:w="1134" w:type="dxa"/>
            <w:vAlign w:val="center"/>
          </w:tcPr>
          <w:p w14:paraId="23E798E7">
            <w:pPr>
              <w:spacing w:before="20" w:after="20" w:line="240" w:lineRule="exact"/>
              <w:jc w:val="left"/>
            </w:pPr>
            <w:r>
              <w:rPr>
                <w:rFonts w:ascii="宋体" w:hAnsi="宋体" w:eastAsia="宋体"/>
                <w:b w:val="0"/>
                <w:sz w:val="18"/>
              </w:rPr>
              <w:t>块料楼地面</w:t>
            </w:r>
          </w:p>
        </w:tc>
        <w:tc>
          <w:tcPr>
            <w:tcW w:w="907" w:type="dxa"/>
            <w:shd w:val="clear" w:color="auto" w:fill="D9D9D9"/>
            <w:vAlign w:val="center"/>
          </w:tcPr>
          <w:p w14:paraId="19D09BE4">
            <w:pPr>
              <w:spacing w:before="20" w:after="20" w:line="240" w:lineRule="exact"/>
              <w:jc w:val="center"/>
            </w:pPr>
            <w:r>
              <w:rPr>
                <w:rFonts w:ascii="宋体" w:hAnsi="宋体" w:eastAsia="宋体"/>
                <w:b/>
                <w:sz w:val="18"/>
              </w:rPr>
              <w:t>计量单位</w:t>
            </w:r>
          </w:p>
        </w:tc>
        <w:tc>
          <w:tcPr>
            <w:tcW w:w="907" w:type="dxa"/>
            <w:vAlign w:val="center"/>
          </w:tcPr>
          <w:p w14:paraId="37B391C1">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4EF09B8">
            <w:pPr>
              <w:spacing w:before="20" w:after="20" w:line="240" w:lineRule="exact"/>
              <w:jc w:val="center"/>
            </w:pPr>
            <w:r>
              <w:rPr>
                <w:rFonts w:ascii="宋体" w:hAnsi="宋体" w:eastAsia="宋体"/>
                <w:b/>
                <w:sz w:val="18"/>
              </w:rPr>
              <w:t>工程量</w:t>
            </w:r>
          </w:p>
        </w:tc>
        <w:tc>
          <w:tcPr>
            <w:tcW w:w="907" w:type="dxa"/>
            <w:vAlign w:val="center"/>
          </w:tcPr>
          <w:p w14:paraId="22243832">
            <w:pPr>
              <w:spacing w:before="20" w:after="20" w:line="240" w:lineRule="exact"/>
              <w:jc w:val="right"/>
            </w:pPr>
            <w:r>
              <w:rPr>
                <w:rFonts w:ascii="宋体" w:hAnsi="宋体" w:eastAsia="宋体"/>
                <w:b w:val="0"/>
                <w:sz w:val="18"/>
              </w:rPr>
              <w:t>280.00</w:t>
            </w:r>
          </w:p>
        </w:tc>
      </w:tr>
      <w:tr w14:paraId="0796A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7050B16">
            <w:pPr>
              <w:spacing w:before="20" w:after="20" w:line="240" w:lineRule="exact"/>
              <w:jc w:val="center"/>
            </w:pPr>
            <w:r>
              <w:rPr>
                <w:rFonts w:ascii="宋体" w:hAnsi="宋体" w:eastAsia="宋体"/>
                <w:b/>
                <w:sz w:val="18"/>
              </w:rPr>
              <w:t>项目特征</w:t>
            </w:r>
          </w:p>
        </w:tc>
        <w:tc>
          <w:tcPr>
            <w:tcW w:w="7370" w:type="dxa"/>
            <w:gridSpan w:val="7"/>
            <w:vAlign w:val="center"/>
          </w:tcPr>
          <w:p w14:paraId="41F6350B">
            <w:pPr>
              <w:spacing w:before="20" w:after="20" w:line="240" w:lineRule="exact"/>
              <w:jc w:val="left"/>
            </w:pPr>
            <w:r>
              <w:rPr>
                <w:rFonts w:ascii="宋体" w:hAnsi="宋体" w:eastAsia="宋体"/>
                <w:b w:val="0"/>
                <w:sz w:val="17"/>
              </w:rPr>
              <w:t>1.面层材料：300×300防滑地砖</w:t>
            </w:r>
            <w:r>
              <w:br w:type="textWrapping"/>
            </w:r>
            <w:r>
              <w:rPr>
                <w:rFonts w:ascii="宋体" w:hAnsi="宋体" w:eastAsia="宋体"/>
                <w:b w:val="0"/>
                <w:sz w:val="17"/>
              </w:rPr>
              <w:t>2.部位：卫生间、开水间</w:t>
            </w:r>
          </w:p>
        </w:tc>
      </w:tr>
    </w:tbl>
    <w:p w14:paraId="531D9377"/>
    <w:p w14:paraId="4E7FDC9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7BBA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BDC1046">
            <w:pPr>
              <w:spacing w:before="20" w:after="20" w:line="240" w:lineRule="exact"/>
              <w:jc w:val="center"/>
            </w:pPr>
            <w:r>
              <w:rPr>
                <w:rFonts w:ascii="宋体" w:hAnsi="宋体" w:eastAsia="宋体"/>
                <w:b/>
                <w:sz w:val="16"/>
              </w:rPr>
              <w:t>定额编号</w:t>
            </w:r>
          </w:p>
          <w:p w14:paraId="1607E84F">
            <w:pPr>
              <w:spacing w:before="20" w:after="20" w:line="240" w:lineRule="exact"/>
              <w:jc w:val="center"/>
            </w:pPr>
          </w:p>
        </w:tc>
        <w:tc>
          <w:tcPr>
            <w:tcW w:w="1247" w:type="dxa"/>
            <w:vMerge w:val="restart"/>
            <w:shd w:val="clear" w:color="auto" w:fill="D9D9D9"/>
            <w:vAlign w:val="center"/>
          </w:tcPr>
          <w:p w14:paraId="29D8517D">
            <w:pPr>
              <w:spacing w:before="20" w:after="20" w:line="240" w:lineRule="exact"/>
              <w:jc w:val="center"/>
            </w:pPr>
            <w:r>
              <w:rPr>
                <w:rFonts w:ascii="宋体" w:hAnsi="宋体" w:eastAsia="宋体"/>
                <w:b/>
                <w:sz w:val="16"/>
              </w:rPr>
              <w:t>定额项目名称</w:t>
            </w:r>
          </w:p>
          <w:p w14:paraId="279D6580">
            <w:pPr>
              <w:spacing w:before="20" w:after="20" w:line="240" w:lineRule="exact"/>
              <w:jc w:val="center"/>
            </w:pPr>
          </w:p>
        </w:tc>
        <w:tc>
          <w:tcPr>
            <w:tcW w:w="680" w:type="dxa"/>
            <w:vMerge w:val="restart"/>
            <w:shd w:val="clear" w:color="auto" w:fill="D9D9D9"/>
            <w:vAlign w:val="center"/>
          </w:tcPr>
          <w:p w14:paraId="7B7300BA">
            <w:pPr>
              <w:spacing w:before="20" w:after="20" w:line="240" w:lineRule="exact"/>
              <w:jc w:val="center"/>
            </w:pPr>
            <w:r>
              <w:rPr>
                <w:rFonts w:ascii="宋体" w:hAnsi="宋体" w:eastAsia="宋体"/>
                <w:b/>
                <w:sz w:val="16"/>
              </w:rPr>
              <w:t>定额单位</w:t>
            </w:r>
          </w:p>
          <w:p w14:paraId="1DE5312B">
            <w:pPr>
              <w:spacing w:before="20" w:after="20" w:line="240" w:lineRule="exact"/>
              <w:jc w:val="center"/>
            </w:pPr>
          </w:p>
        </w:tc>
        <w:tc>
          <w:tcPr>
            <w:tcW w:w="680" w:type="dxa"/>
            <w:vMerge w:val="restart"/>
            <w:shd w:val="clear" w:color="auto" w:fill="D9D9D9"/>
            <w:vAlign w:val="center"/>
          </w:tcPr>
          <w:p w14:paraId="50FFDF56">
            <w:pPr>
              <w:spacing w:before="20" w:after="20" w:line="240" w:lineRule="exact"/>
              <w:jc w:val="center"/>
            </w:pPr>
            <w:r>
              <w:rPr>
                <w:rFonts w:ascii="宋体" w:hAnsi="宋体" w:eastAsia="宋体"/>
                <w:b/>
                <w:sz w:val="16"/>
              </w:rPr>
              <w:t>数量</w:t>
            </w:r>
          </w:p>
          <w:p w14:paraId="577EF884">
            <w:pPr>
              <w:spacing w:before="20" w:after="20" w:line="240" w:lineRule="exact"/>
              <w:jc w:val="center"/>
            </w:pPr>
          </w:p>
        </w:tc>
        <w:tc>
          <w:tcPr>
            <w:tcW w:w="4080" w:type="dxa"/>
            <w:gridSpan w:val="6"/>
            <w:shd w:val="clear" w:color="auto" w:fill="D9D9D9"/>
            <w:vAlign w:val="center"/>
          </w:tcPr>
          <w:p w14:paraId="620E4E9D">
            <w:pPr>
              <w:spacing w:before="20" w:after="20" w:line="240" w:lineRule="exact"/>
              <w:jc w:val="center"/>
            </w:pPr>
            <w:r>
              <w:rPr>
                <w:rFonts w:ascii="宋体" w:hAnsi="宋体" w:eastAsia="宋体"/>
                <w:b/>
                <w:sz w:val="16"/>
              </w:rPr>
              <w:t>单价（元）</w:t>
            </w:r>
          </w:p>
          <w:p w14:paraId="27E64258">
            <w:pPr>
              <w:spacing w:before="20" w:after="20" w:line="240" w:lineRule="exact"/>
              <w:jc w:val="center"/>
            </w:pPr>
          </w:p>
          <w:p w14:paraId="7B204C3C">
            <w:pPr>
              <w:spacing w:before="20" w:after="20" w:line="240" w:lineRule="exact"/>
              <w:jc w:val="center"/>
            </w:pPr>
          </w:p>
          <w:p w14:paraId="32292884">
            <w:pPr>
              <w:spacing w:before="20" w:after="20" w:line="240" w:lineRule="exact"/>
              <w:jc w:val="center"/>
            </w:pPr>
          </w:p>
          <w:p w14:paraId="094BE42A">
            <w:pPr>
              <w:spacing w:before="20" w:after="20" w:line="240" w:lineRule="exact"/>
              <w:jc w:val="center"/>
            </w:pPr>
          </w:p>
          <w:p w14:paraId="500C911B">
            <w:pPr>
              <w:spacing w:before="20" w:after="20" w:line="240" w:lineRule="exact"/>
              <w:jc w:val="center"/>
            </w:pPr>
          </w:p>
        </w:tc>
      </w:tr>
      <w:tr w14:paraId="3E59D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AC8EFAA"/>
        </w:tc>
        <w:tc>
          <w:tcPr>
            <w:tcW w:w="1247" w:type="dxa"/>
            <w:vMerge w:val="continue"/>
            <w:shd w:val="clear" w:color="auto" w:fill="D9D9D9"/>
            <w:vAlign w:val="center"/>
          </w:tcPr>
          <w:p w14:paraId="53629F0E"/>
        </w:tc>
        <w:tc>
          <w:tcPr>
            <w:tcW w:w="680" w:type="dxa"/>
            <w:vMerge w:val="continue"/>
            <w:shd w:val="clear" w:color="auto" w:fill="D9D9D9"/>
            <w:vAlign w:val="center"/>
          </w:tcPr>
          <w:p w14:paraId="310D0C0B"/>
        </w:tc>
        <w:tc>
          <w:tcPr>
            <w:tcW w:w="680" w:type="dxa"/>
            <w:vMerge w:val="continue"/>
            <w:shd w:val="clear" w:color="auto" w:fill="D9D9D9"/>
            <w:vAlign w:val="center"/>
          </w:tcPr>
          <w:p w14:paraId="2BDE6921"/>
        </w:tc>
        <w:tc>
          <w:tcPr>
            <w:tcW w:w="680" w:type="dxa"/>
            <w:shd w:val="clear" w:color="auto" w:fill="D9D9D9"/>
            <w:vAlign w:val="center"/>
          </w:tcPr>
          <w:p w14:paraId="23335D95">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94FEB8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BC5DF2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40342D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2BD69A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07F0239">
            <w:pPr>
              <w:spacing w:before="20" w:after="20" w:line="240" w:lineRule="exact"/>
              <w:jc w:val="center"/>
            </w:pPr>
            <w:r>
              <w:rPr>
                <w:rFonts w:ascii="宋体" w:hAnsi="宋体" w:eastAsia="宋体"/>
                <w:b/>
                <w:sz w:val="16"/>
              </w:rPr>
              <w:t>小计</w:t>
            </w:r>
          </w:p>
        </w:tc>
      </w:tr>
      <w:tr w14:paraId="1FA33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177614F">
            <w:pPr>
              <w:spacing w:before="20" w:after="20" w:line="240" w:lineRule="exact"/>
              <w:jc w:val="center"/>
            </w:pPr>
          </w:p>
        </w:tc>
        <w:tc>
          <w:tcPr>
            <w:tcW w:w="1247" w:type="dxa"/>
            <w:vAlign w:val="center"/>
          </w:tcPr>
          <w:p w14:paraId="0C9177BF">
            <w:pPr>
              <w:spacing w:before="20" w:after="20" w:line="240" w:lineRule="exact"/>
              <w:jc w:val="center"/>
            </w:pPr>
          </w:p>
        </w:tc>
        <w:tc>
          <w:tcPr>
            <w:tcW w:w="680" w:type="dxa"/>
            <w:vAlign w:val="center"/>
          </w:tcPr>
          <w:p w14:paraId="0DD44A1B">
            <w:pPr>
              <w:spacing w:before="20" w:after="20" w:line="240" w:lineRule="exact"/>
              <w:jc w:val="center"/>
            </w:pPr>
          </w:p>
        </w:tc>
        <w:tc>
          <w:tcPr>
            <w:tcW w:w="680" w:type="dxa"/>
            <w:vAlign w:val="center"/>
          </w:tcPr>
          <w:p w14:paraId="3CD03A65">
            <w:pPr>
              <w:spacing w:before="20" w:after="20" w:line="240" w:lineRule="exact"/>
              <w:jc w:val="center"/>
            </w:pPr>
          </w:p>
        </w:tc>
        <w:tc>
          <w:tcPr>
            <w:tcW w:w="680" w:type="dxa"/>
            <w:vAlign w:val="center"/>
          </w:tcPr>
          <w:p w14:paraId="666C462C">
            <w:pPr>
              <w:spacing w:before="20" w:after="20" w:line="240" w:lineRule="exact"/>
              <w:jc w:val="center"/>
            </w:pPr>
          </w:p>
        </w:tc>
        <w:tc>
          <w:tcPr>
            <w:tcW w:w="680" w:type="dxa"/>
            <w:vAlign w:val="center"/>
          </w:tcPr>
          <w:p w14:paraId="7F8F01C1">
            <w:pPr>
              <w:spacing w:before="20" w:after="20" w:line="240" w:lineRule="exact"/>
              <w:jc w:val="center"/>
            </w:pPr>
          </w:p>
        </w:tc>
        <w:tc>
          <w:tcPr>
            <w:tcW w:w="680" w:type="dxa"/>
            <w:vAlign w:val="center"/>
          </w:tcPr>
          <w:p w14:paraId="492D6ECE">
            <w:pPr>
              <w:spacing w:before="20" w:after="20" w:line="240" w:lineRule="exact"/>
              <w:jc w:val="center"/>
            </w:pPr>
          </w:p>
        </w:tc>
        <w:tc>
          <w:tcPr>
            <w:tcW w:w="680" w:type="dxa"/>
            <w:vAlign w:val="center"/>
          </w:tcPr>
          <w:p w14:paraId="014DDE8A">
            <w:pPr>
              <w:spacing w:before="20" w:after="20" w:line="240" w:lineRule="exact"/>
              <w:jc w:val="center"/>
            </w:pPr>
          </w:p>
        </w:tc>
        <w:tc>
          <w:tcPr>
            <w:tcW w:w="680" w:type="dxa"/>
            <w:vAlign w:val="center"/>
          </w:tcPr>
          <w:p w14:paraId="3630AF9F">
            <w:pPr>
              <w:spacing w:before="20" w:after="20" w:line="240" w:lineRule="exact"/>
              <w:jc w:val="center"/>
            </w:pPr>
          </w:p>
        </w:tc>
        <w:tc>
          <w:tcPr>
            <w:tcW w:w="680" w:type="dxa"/>
            <w:vAlign w:val="center"/>
          </w:tcPr>
          <w:p w14:paraId="2C27A24D">
            <w:pPr>
              <w:spacing w:before="20" w:after="20" w:line="240" w:lineRule="exact"/>
              <w:jc w:val="center"/>
            </w:pPr>
          </w:p>
        </w:tc>
      </w:tr>
      <w:tr w14:paraId="05DAE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EC67C5D">
            <w:pPr>
              <w:spacing w:before="20" w:after="20" w:line="240" w:lineRule="exact"/>
              <w:jc w:val="center"/>
            </w:pPr>
          </w:p>
        </w:tc>
        <w:tc>
          <w:tcPr>
            <w:tcW w:w="964" w:type="dxa"/>
            <w:vAlign w:val="center"/>
          </w:tcPr>
          <w:p w14:paraId="20080D37">
            <w:pPr>
              <w:spacing w:before="20" w:after="20" w:line="240" w:lineRule="exact"/>
              <w:jc w:val="center"/>
            </w:pPr>
          </w:p>
        </w:tc>
        <w:tc>
          <w:tcPr>
            <w:tcW w:w="964" w:type="dxa"/>
            <w:vAlign w:val="center"/>
          </w:tcPr>
          <w:p w14:paraId="1359C0F3">
            <w:pPr>
              <w:spacing w:before="20" w:after="20" w:line="240" w:lineRule="exact"/>
              <w:jc w:val="center"/>
            </w:pPr>
          </w:p>
        </w:tc>
        <w:tc>
          <w:tcPr>
            <w:tcW w:w="964" w:type="dxa"/>
            <w:vAlign w:val="center"/>
          </w:tcPr>
          <w:p w14:paraId="17841062">
            <w:pPr>
              <w:spacing w:before="20" w:after="20" w:line="240" w:lineRule="exact"/>
              <w:jc w:val="center"/>
            </w:pPr>
          </w:p>
        </w:tc>
        <w:tc>
          <w:tcPr>
            <w:tcW w:w="964" w:type="dxa"/>
            <w:vAlign w:val="center"/>
          </w:tcPr>
          <w:p w14:paraId="470C1135">
            <w:pPr>
              <w:spacing w:before="20" w:after="20" w:line="240" w:lineRule="exact"/>
              <w:jc w:val="center"/>
            </w:pPr>
          </w:p>
        </w:tc>
        <w:tc>
          <w:tcPr>
            <w:tcW w:w="964" w:type="dxa"/>
            <w:vAlign w:val="center"/>
          </w:tcPr>
          <w:p w14:paraId="326500D3">
            <w:pPr>
              <w:spacing w:before="20" w:after="20" w:line="240" w:lineRule="exact"/>
              <w:jc w:val="center"/>
            </w:pPr>
          </w:p>
        </w:tc>
        <w:tc>
          <w:tcPr>
            <w:tcW w:w="964" w:type="dxa"/>
            <w:vAlign w:val="center"/>
          </w:tcPr>
          <w:p w14:paraId="34C09990">
            <w:pPr>
              <w:spacing w:before="20" w:after="20" w:line="240" w:lineRule="exact"/>
              <w:jc w:val="center"/>
            </w:pPr>
          </w:p>
        </w:tc>
        <w:tc>
          <w:tcPr>
            <w:tcW w:w="964" w:type="dxa"/>
            <w:vAlign w:val="center"/>
          </w:tcPr>
          <w:p w14:paraId="294DC16D">
            <w:pPr>
              <w:spacing w:before="20" w:after="20" w:line="240" w:lineRule="exact"/>
              <w:jc w:val="center"/>
            </w:pPr>
          </w:p>
        </w:tc>
        <w:tc>
          <w:tcPr>
            <w:tcW w:w="964" w:type="dxa"/>
            <w:vAlign w:val="center"/>
          </w:tcPr>
          <w:p w14:paraId="200A9FFC">
            <w:pPr>
              <w:spacing w:before="20" w:after="20" w:line="240" w:lineRule="exact"/>
              <w:jc w:val="center"/>
            </w:pPr>
          </w:p>
        </w:tc>
        <w:tc>
          <w:tcPr>
            <w:tcW w:w="964" w:type="dxa"/>
            <w:vAlign w:val="center"/>
          </w:tcPr>
          <w:p w14:paraId="1D22E52C">
            <w:pPr>
              <w:spacing w:before="20" w:after="20" w:line="240" w:lineRule="exact"/>
              <w:jc w:val="center"/>
            </w:pPr>
          </w:p>
        </w:tc>
      </w:tr>
      <w:tr w14:paraId="2B1A0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9A6F7A0">
            <w:pPr>
              <w:spacing w:before="20" w:after="20" w:line="240" w:lineRule="exact"/>
              <w:jc w:val="center"/>
            </w:pPr>
          </w:p>
        </w:tc>
        <w:tc>
          <w:tcPr>
            <w:tcW w:w="964" w:type="dxa"/>
            <w:vAlign w:val="center"/>
          </w:tcPr>
          <w:p w14:paraId="3322031D">
            <w:pPr>
              <w:spacing w:before="20" w:after="20" w:line="240" w:lineRule="exact"/>
              <w:jc w:val="center"/>
            </w:pPr>
          </w:p>
        </w:tc>
        <w:tc>
          <w:tcPr>
            <w:tcW w:w="964" w:type="dxa"/>
            <w:vAlign w:val="center"/>
          </w:tcPr>
          <w:p w14:paraId="03929AA5">
            <w:pPr>
              <w:spacing w:before="20" w:after="20" w:line="240" w:lineRule="exact"/>
              <w:jc w:val="center"/>
            </w:pPr>
          </w:p>
        </w:tc>
        <w:tc>
          <w:tcPr>
            <w:tcW w:w="964" w:type="dxa"/>
            <w:vAlign w:val="center"/>
          </w:tcPr>
          <w:p w14:paraId="21BFC82E">
            <w:pPr>
              <w:spacing w:before="20" w:after="20" w:line="240" w:lineRule="exact"/>
              <w:jc w:val="center"/>
            </w:pPr>
          </w:p>
        </w:tc>
        <w:tc>
          <w:tcPr>
            <w:tcW w:w="964" w:type="dxa"/>
            <w:vAlign w:val="center"/>
          </w:tcPr>
          <w:p w14:paraId="12ADB966">
            <w:pPr>
              <w:spacing w:before="20" w:after="20" w:line="240" w:lineRule="exact"/>
              <w:jc w:val="center"/>
            </w:pPr>
          </w:p>
        </w:tc>
        <w:tc>
          <w:tcPr>
            <w:tcW w:w="964" w:type="dxa"/>
            <w:vAlign w:val="center"/>
          </w:tcPr>
          <w:p w14:paraId="055B4A42">
            <w:pPr>
              <w:spacing w:before="20" w:after="20" w:line="240" w:lineRule="exact"/>
              <w:jc w:val="center"/>
            </w:pPr>
          </w:p>
        </w:tc>
        <w:tc>
          <w:tcPr>
            <w:tcW w:w="964" w:type="dxa"/>
            <w:vAlign w:val="center"/>
          </w:tcPr>
          <w:p w14:paraId="67343849">
            <w:pPr>
              <w:spacing w:before="20" w:after="20" w:line="240" w:lineRule="exact"/>
              <w:jc w:val="center"/>
            </w:pPr>
          </w:p>
        </w:tc>
        <w:tc>
          <w:tcPr>
            <w:tcW w:w="964" w:type="dxa"/>
            <w:vAlign w:val="center"/>
          </w:tcPr>
          <w:p w14:paraId="36417FA8">
            <w:pPr>
              <w:spacing w:before="20" w:after="20" w:line="240" w:lineRule="exact"/>
              <w:jc w:val="center"/>
            </w:pPr>
          </w:p>
        </w:tc>
        <w:tc>
          <w:tcPr>
            <w:tcW w:w="964" w:type="dxa"/>
            <w:vAlign w:val="center"/>
          </w:tcPr>
          <w:p w14:paraId="2441141F">
            <w:pPr>
              <w:spacing w:before="20" w:after="20" w:line="240" w:lineRule="exact"/>
              <w:jc w:val="center"/>
            </w:pPr>
          </w:p>
        </w:tc>
        <w:tc>
          <w:tcPr>
            <w:tcW w:w="964" w:type="dxa"/>
            <w:vAlign w:val="center"/>
          </w:tcPr>
          <w:p w14:paraId="3D57BF68">
            <w:pPr>
              <w:spacing w:before="20" w:after="20" w:line="240" w:lineRule="exact"/>
              <w:jc w:val="center"/>
            </w:pPr>
          </w:p>
        </w:tc>
      </w:tr>
      <w:tr w14:paraId="38960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FDCF32B">
            <w:pPr>
              <w:spacing w:before="20" w:after="20" w:line="240" w:lineRule="exact"/>
              <w:jc w:val="center"/>
            </w:pPr>
          </w:p>
        </w:tc>
        <w:tc>
          <w:tcPr>
            <w:tcW w:w="964" w:type="dxa"/>
            <w:vAlign w:val="center"/>
          </w:tcPr>
          <w:p w14:paraId="6C50A0D2">
            <w:pPr>
              <w:spacing w:before="20" w:after="20" w:line="240" w:lineRule="exact"/>
              <w:jc w:val="center"/>
            </w:pPr>
          </w:p>
        </w:tc>
        <w:tc>
          <w:tcPr>
            <w:tcW w:w="964" w:type="dxa"/>
            <w:vAlign w:val="center"/>
          </w:tcPr>
          <w:p w14:paraId="11A43100">
            <w:pPr>
              <w:spacing w:before="20" w:after="20" w:line="240" w:lineRule="exact"/>
              <w:jc w:val="center"/>
            </w:pPr>
          </w:p>
        </w:tc>
        <w:tc>
          <w:tcPr>
            <w:tcW w:w="964" w:type="dxa"/>
            <w:vAlign w:val="center"/>
          </w:tcPr>
          <w:p w14:paraId="34749EBF">
            <w:pPr>
              <w:spacing w:before="20" w:after="20" w:line="240" w:lineRule="exact"/>
              <w:jc w:val="center"/>
            </w:pPr>
          </w:p>
        </w:tc>
        <w:tc>
          <w:tcPr>
            <w:tcW w:w="964" w:type="dxa"/>
            <w:vAlign w:val="center"/>
          </w:tcPr>
          <w:p w14:paraId="5FAF9248">
            <w:pPr>
              <w:spacing w:before="20" w:after="20" w:line="240" w:lineRule="exact"/>
              <w:jc w:val="center"/>
            </w:pPr>
          </w:p>
        </w:tc>
        <w:tc>
          <w:tcPr>
            <w:tcW w:w="964" w:type="dxa"/>
            <w:vAlign w:val="center"/>
          </w:tcPr>
          <w:p w14:paraId="0A43F679">
            <w:pPr>
              <w:spacing w:before="20" w:after="20" w:line="240" w:lineRule="exact"/>
              <w:jc w:val="center"/>
            </w:pPr>
          </w:p>
        </w:tc>
        <w:tc>
          <w:tcPr>
            <w:tcW w:w="964" w:type="dxa"/>
            <w:vAlign w:val="center"/>
          </w:tcPr>
          <w:p w14:paraId="318EE1D4">
            <w:pPr>
              <w:spacing w:before="20" w:after="20" w:line="240" w:lineRule="exact"/>
              <w:jc w:val="center"/>
            </w:pPr>
          </w:p>
        </w:tc>
        <w:tc>
          <w:tcPr>
            <w:tcW w:w="964" w:type="dxa"/>
            <w:vAlign w:val="center"/>
          </w:tcPr>
          <w:p w14:paraId="60E44F98">
            <w:pPr>
              <w:spacing w:before="20" w:after="20" w:line="240" w:lineRule="exact"/>
              <w:jc w:val="center"/>
            </w:pPr>
          </w:p>
        </w:tc>
        <w:tc>
          <w:tcPr>
            <w:tcW w:w="964" w:type="dxa"/>
            <w:vAlign w:val="center"/>
          </w:tcPr>
          <w:p w14:paraId="252D8690">
            <w:pPr>
              <w:spacing w:before="20" w:after="20" w:line="240" w:lineRule="exact"/>
              <w:jc w:val="center"/>
            </w:pPr>
          </w:p>
        </w:tc>
        <w:tc>
          <w:tcPr>
            <w:tcW w:w="964" w:type="dxa"/>
            <w:vAlign w:val="center"/>
          </w:tcPr>
          <w:p w14:paraId="0066FBA0">
            <w:pPr>
              <w:spacing w:before="20" w:after="20" w:line="240" w:lineRule="exact"/>
              <w:jc w:val="center"/>
            </w:pPr>
          </w:p>
        </w:tc>
      </w:tr>
      <w:tr w14:paraId="69556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344E1C1">
            <w:pPr>
              <w:spacing w:before="20" w:after="20" w:line="240" w:lineRule="exact"/>
              <w:jc w:val="center"/>
            </w:pPr>
          </w:p>
        </w:tc>
        <w:tc>
          <w:tcPr>
            <w:tcW w:w="964" w:type="dxa"/>
            <w:vAlign w:val="center"/>
          </w:tcPr>
          <w:p w14:paraId="46F3C028">
            <w:pPr>
              <w:spacing w:before="20" w:after="20" w:line="240" w:lineRule="exact"/>
              <w:jc w:val="center"/>
            </w:pPr>
          </w:p>
        </w:tc>
        <w:tc>
          <w:tcPr>
            <w:tcW w:w="964" w:type="dxa"/>
            <w:vAlign w:val="center"/>
          </w:tcPr>
          <w:p w14:paraId="674FA8F5">
            <w:pPr>
              <w:spacing w:before="20" w:after="20" w:line="240" w:lineRule="exact"/>
              <w:jc w:val="center"/>
            </w:pPr>
          </w:p>
        </w:tc>
        <w:tc>
          <w:tcPr>
            <w:tcW w:w="964" w:type="dxa"/>
            <w:vAlign w:val="center"/>
          </w:tcPr>
          <w:p w14:paraId="0A27022B">
            <w:pPr>
              <w:spacing w:before="20" w:after="20" w:line="240" w:lineRule="exact"/>
              <w:jc w:val="center"/>
            </w:pPr>
          </w:p>
        </w:tc>
        <w:tc>
          <w:tcPr>
            <w:tcW w:w="964" w:type="dxa"/>
            <w:vAlign w:val="center"/>
          </w:tcPr>
          <w:p w14:paraId="44908401">
            <w:pPr>
              <w:spacing w:before="20" w:after="20" w:line="240" w:lineRule="exact"/>
              <w:jc w:val="center"/>
            </w:pPr>
          </w:p>
        </w:tc>
        <w:tc>
          <w:tcPr>
            <w:tcW w:w="964" w:type="dxa"/>
            <w:vAlign w:val="center"/>
          </w:tcPr>
          <w:p w14:paraId="6C8EAA84">
            <w:pPr>
              <w:spacing w:before="20" w:after="20" w:line="240" w:lineRule="exact"/>
              <w:jc w:val="center"/>
            </w:pPr>
          </w:p>
        </w:tc>
        <w:tc>
          <w:tcPr>
            <w:tcW w:w="964" w:type="dxa"/>
            <w:vAlign w:val="center"/>
          </w:tcPr>
          <w:p w14:paraId="4F82D48A">
            <w:pPr>
              <w:spacing w:before="20" w:after="20" w:line="240" w:lineRule="exact"/>
              <w:jc w:val="center"/>
            </w:pPr>
          </w:p>
        </w:tc>
        <w:tc>
          <w:tcPr>
            <w:tcW w:w="964" w:type="dxa"/>
            <w:vAlign w:val="center"/>
          </w:tcPr>
          <w:p w14:paraId="665652B1">
            <w:pPr>
              <w:spacing w:before="20" w:after="20" w:line="240" w:lineRule="exact"/>
              <w:jc w:val="center"/>
            </w:pPr>
          </w:p>
        </w:tc>
        <w:tc>
          <w:tcPr>
            <w:tcW w:w="964" w:type="dxa"/>
            <w:vAlign w:val="center"/>
          </w:tcPr>
          <w:p w14:paraId="79411EC6">
            <w:pPr>
              <w:spacing w:before="20" w:after="20" w:line="240" w:lineRule="exact"/>
              <w:jc w:val="center"/>
            </w:pPr>
          </w:p>
        </w:tc>
        <w:tc>
          <w:tcPr>
            <w:tcW w:w="964" w:type="dxa"/>
            <w:vAlign w:val="center"/>
          </w:tcPr>
          <w:p w14:paraId="29EF5352">
            <w:pPr>
              <w:spacing w:before="20" w:after="20" w:line="240" w:lineRule="exact"/>
              <w:jc w:val="center"/>
            </w:pPr>
          </w:p>
        </w:tc>
      </w:tr>
      <w:tr w14:paraId="361C3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647FB5A">
            <w:pPr>
              <w:spacing w:before="20" w:after="20" w:line="240" w:lineRule="exact"/>
              <w:jc w:val="center"/>
            </w:pPr>
          </w:p>
        </w:tc>
        <w:tc>
          <w:tcPr>
            <w:tcW w:w="964" w:type="dxa"/>
            <w:vAlign w:val="center"/>
          </w:tcPr>
          <w:p w14:paraId="3C7D6D0D">
            <w:pPr>
              <w:spacing w:before="20" w:after="20" w:line="240" w:lineRule="exact"/>
              <w:jc w:val="center"/>
            </w:pPr>
          </w:p>
        </w:tc>
        <w:tc>
          <w:tcPr>
            <w:tcW w:w="964" w:type="dxa"/>
            <w:vAlign w:val="center"/>
          </w:tcPr>
          <w:p w14:paraId="100C26EA">
            <w:pPr>
              <w:spacing w:before="20" w:after="20" w:line="240" w:lineRule="exact"/>
              <w:jc w:val="center"/>
            </w:pPr>
          </w:p>
        </w:tc>
        <w:tc>
          <w:tcPr>
            <w:tcW w:w="964" w:type="dxa"/>
            <w:vAlign w:val="center"/>
          </w:tcPr>
          <w:p w14:paraId="6679C337">
            <w:pPr>
              <w:spacing w:before="20" w:after="20" w:line="240" w:lineRule="exact"/>
              <w:jc w:val="center"/>
            </w:pPr>
          </w:p>
        </w:tc>
        <w:tc>
          <w:tcPr>
            <w:tcW w:w="964" w:type="dxa"/>
            <w:vAlign w:val="center"/>
          </w:tcPr>
          <w:p w14:paraId="3E2941BB">
            <w:pPr>
              <w:spacing w:before="20" w:after="20" w:line="240" w:lineRule="exact"/>
              <w:jc w:val="center"/>
            </w:pPr>
          </w:p>
        </w:tc>
        <w:tc>
          <w:tcPr>
            <w:tcW w:w="964" w:type="dxa"/>
            <w:vAlign w:val="center"/>
          </w:tcPr>
          <w:p w14:paraId="07983AEE">
            <w:pPr>
              <w:spacing w:before="20" w:after="20" w:line="240" w:lineRule="exact"/>
              <w:jc w:val="center"/>
            </w:pPr>
          </w:p>
        </w:tc>
        <w:tc>
          <w:tcPr>
            <w:tcW w:w="964" w:type="dxa"/>
            <w:vAlign w:val="center"/>
          </w:tcPr>
          <w:p w14:paraId="24AFB9B7">
            <w:pPr>
              <w:spacing w:before="20" w:after="20" w:line="240" w:lineRule="exact"/>
              <w:jc w:val="center"/>
            </w:pPr>
          </w:p>
        </w:tc>
        <w:tc>
          <w:tcPr>
            <w:tcW w:w="964" w:type="dxa"/>
            <w:vAlign w:val="center"/>
          </w:tcPr>
          <w:p w14:paraId="13B33BDD">
            <w:pPr>
              <w:spacing w:before="20" w:after="20" w:line="240" w:lineRule="exact"/>
              <w:jc w:val="center"/>
            </w:pPr>
          </w:p>
        </w:tc>
        <w:tc>
          <w:tcPr>
            <w:tcW w:w="964" w:type="dxa"/>
            <w:vAlign w:val="center"/>
          </w:tcPr>
          <w:p w14:paraId="00961A9B">
            <w:pPr>
              <w:spacing w:before="20" w:after="20" w:line="240" w:lineRule="exact"/>
              <w:jc w:val="center"/>
            </w:pPr>
          </w:p>
        </w:tc>
        <w:tc>
          <w:tcPr>
            <w:tcW w:w="964" w:type="dxa"/>
            <w:vAlign w:val="center"/>
          </w:tcPr>
          <w:p w14:paraId="619BDE47">
            <w:pPr>
              <w:spacing w:before="20" w:after="20" w:line="240" w:lineRule="exact"/>
              <w:jc w:val="center"/>
            </w:pPr>
          </w:p>
        </w:tc>
      </w:tr>
      <w:tr w14:paraId="55C84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69F96F">
            <w:pPr>
              <w:spacing w:before="20" w:after="20" w:line="240" w:lineRule="exact"/>
              <w:jc w:val="center"/>
            </w:pPr>
          </w:p>
        </w:tc>
        <w:tc>
          <w:tcPr>
            <w:tcW w:w="964" w:type="dxa"/>
            <w:vAlign w:val="center"/>
          </w:tcPr>
          <w:p w14:paraId="7EB294C7">
            <w:pPr>
              <w:spacing w:before="20" w:after="20" w:line="240" w:lineRule="exact"/>
              <w:jc w:val="center"/>
            </w:pPr>
          </w:p>
        </w:tc>
        <w:tc>
          <w:tcPr>
            <w:tcW w:w="964" w:type="dxa"/>
            <w:vAlign w:val="center"/>
          </w:tcPr>
          <w:p w14:paraId="53623EA0">
            <w:pPr>
              <w:spacing w:before="20" w:after="20" w:line="240" w:lineRule="exact"/>
              <w:jc w:val="center"/>
            </w:pPr>
          </w:p>
        </w:tc>
        <w:tc>
          <w:tcPr>
            <w:tcW w:w="964" w:type="dxa"/>
            <w:vAlign w:val="center"/>
          </w:tcPr>
          <w:p w14:paraId="19B2795C">
            <w:pPr>
              <w:spacing w:before="20" w:after="20" w:line="240" w:lineRule="exact"/>
              <w:jc w:val="center"/>
            </w:pPr>
          </w:p>
        </w:tc>
        <w:tc>
          <w:tcPr>
            <w:tcW w:w="964" w:type="dxa"/>
            <w:vAlign w:val="center"/>
          </w:tcPr>
          <w:p w14:paraId="64F8FF6B">
            <w:pPr>
              <w:spacing w:before="20" w:after="20" w:line="240" w:lineRule="exact"/>
              <w:jc w:val="center"/>
            </w:pPr>
          </w:p>
        </w:tc>
        <w:tc>
          <w:tcPr>
            <w:tcW w:w="964" w:type="dxa"/>
            <w:vAlign w:val="center"/>
          </w:tcPr>
          <w:p w14:paraId="5172D59B">
            <w:pPr>
              <w:spacing w:before="20" w:after="20" w:line="240" w:lineRule="exact"/>
              <w:jc w:val="center"/>
            </w:pPr>
          </w:p>
        </w:tc>
        <w:tc>
          <w:tcPr>
            <w:tcW w:w="964" w:type="dxa"/>
            <w:vAlign w:val="center"/>
          </w:tcPr>
          <w:p w14:paraId="7F095F44">
            <w:pPr>
              <w:spacing w:before="20" w:after="20" w:line="240" w:lineRule="exact"/>
              <w:jc w:val="center"/>
            </w:pPr>
          </w:p>
        </w:tc>
        <w:tc>
          <w:tcPr>
            <w:tcW w:w="964" w:type="dxa"/>
            <w:vAlign w:val="center"/>
          </w:tcPr>
          <w:p w14:paraId="4CF4D1ED">
            <w:pPr>
              <w:spacing w:before="20" w:after="20" w:line="240" w:lineRule="exact"/>
              <w:jc w:val="center"/>
            </w:pPr>
          </w:p>
        </w:tc>
        <w:tc>
          <w:tcPr>
            <w:tcW w:w="964" w:type="dxa"/>
            <w:vAlign w:val="center"/>
          </w:tcPr>
          <w:p w14:paraId="5262C10A">
            <w:pPr>
              <w:spacing w:before="20" w:after="20" w:line="240" w:lineRule="exact"/>
              <w:jc w:val="center"/>
            </w:pPr>
          </w:p>
        </w:tc>
        <w:tc>
          <w:tcPr>
            <w:tcW w:w="964" w:type="dxa"/>
            <w:vAlign w:val="center"/>
          </w:tcPr>
          <w:p w14:paraId="7DCC0400">
            <w:pPr>
              <w:spacing w:before="20" w:after="20" w:line="240" w:lineRule="exact"/>
              <w:jc w:val="center"/>
            </w:pPr>
          </w:p>
        </w:tc>
      </w:tr>
      <w:tr w14:paraId="21E0B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B38CF0">
            <w:pPr>
              <w:spacing w:before="20" w:after="20" w:line="240" w:lineRule="exact"/>
              <w:jc w:val="center"/>
            </w:pPr>
          </w:p>
        </w:tc>
        <w:tc>
          <w:tcPr>
            <w:tcW w:w="964" w:type="dxa"/>
            <w:vAlign w:val="center"/>
          </w:tcPr>
          <w:p w14:paraId="0A915AA3">
            <w:pPr>
              <w:spacing w:before="20" w:after="20" w:line="240" w:lineRule="exact"/>
              <w:jc w:val="center"/>
            </w:pPr>
          </w:p>
        </w:tc>
        <w:tc>
          <w:tcPr>
            <w:tcW w:w="964" w:type="dxa"/>
            <w:vAlign w:val="center"/>
          </w:tcPr>
          <w:p w14:paraId="35C7EC34">
            <w:pPr>
              <w:spacing w:before="20" w:after="20" w:line="240" w:lineRule="exact"/>
              <w:jc w:val="center"/>
            </w:pPr>
          </w:p>
        </w:tc>
        <w:tc>
          <w:tcPr>
            <w:tcW w:w="964" w:type="dxa"/>
            <w:vAlign w:val="center"/>
          </w:tcPr>
          <w:p w14:paraId="11B384FD">
            <w:pPr>
              <w:spacing w:before="20" w:after="20" w:line="240" w:lineRule="exact"/>
              <w:jc w:val="center"/>
            </w:pPr>
          </w:p>
        </w:tc>
        <w:tc>
          <w:tcPr>
            <w:tcW w:w="964" w:type="dxa"/>
            <w:vAlign w:val="center"/>
          </w:tcPr>
          <w:p w14:paraId="049C8EC1">
            <w:pPr>
              <w:spacing w:before="20" w:after="20" w:line="240" w:lineRule="exact"/>
              <w:jc w:val="center"/>
            </w:pPr>
          </w:p>
        </w:tc>
        <w:tc>
          <w:tcPr>
            <w:tcW w:w="964" w:type="dxa"/>
            <w:vAlign w:val="center"/>
          </w:tcPr>
          <w:p w14:paraId="76551C79">
            <w:pPr>
              <w:spacing w:before="20" w:after="20" w:line="240" w:lineRule="exact"/>
              <w:jc w:val="center"/>
            </w:pPr>
          </w:p>
        </w:tc>
        <w:tc>
          <w:tcPr>
            <w:tcW w:w="964" w:type="dxa"/>
            <w:vAlign w:val="center"/>
          </w:tcPr>
          <w:p w14:paraId="49BBD2F6">
            <w:pPr>
              <w:spacing w:before="20" w:after="20" w:line="240" w:lineRule="exact"/>
              <w:jc w:val="center"/>
            </w:pPr>
          </w:p>
        </w:tc>
        <w:tc>
          <w:tcPr>
            <w:tcW w:w="964" w:type="dxa"/>
            <w:vAlign w:val="center"/>
          </w:tcPr>
          <w:p w14:paraId="59A8FC2E">
            <w:pPr>
              <w:spacing w:before="20" w:after="20" w:line="240" w:lineRule="exact"/>
              <w:jc w:val="center"/>
            </w:pPr>
          </w:p>
        </w:tc>
        <w:tc>
          <w:tcPr>
            <w:tcW w:w="964" w:type="dxa"/>
            <w:vAlign w:val="center"/>
          </w:tcPr>
          <w:p w14:paraId="2DD93A06">
            <w:pPr>
              <w:spacing w:before="20" w:after="20" w:line="240" w:lineRule="exact"/>
              <w:jc w:val="center"/>
            </w:pPr>
          </w:p>
        </w:tc>
        <w:tc>
          <w:tcPr>
            <w:tcW w:w="964" w:type="dxa"/>
            <w:vAlign w:val="center"/>
          </w:tcPr>
          <w:p w14:paraId="4F748D35">
            <w:pPr>
              <w:spacing w:before="20" w:after="20" w:line="240" w:lineRule="exact"/>
              <w:jc w:val="center"/>
            </w:pPr>
          </w:p>
        </w:tc>
      </w:tr>
    </w:tbl>
    <w:p w14:paraId="1917819A"/>
    <w:p w14:paraId="0D644B4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CC8D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C85324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BDA394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F4CA4A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30878A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913ED27">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A11F28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6C4F6A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3E7BB26">
            <w:pPr>
              <w:spacing w:before="20" w:after="20" w:line="240" w:lineRule="exact"/>
              <w:jc w:val="center"/>
            </w:pPr>
            <w:r>
              <w:rPr>
                <w:rFonts w:ascii="宋体" w:hAnsi="宋体" w:eastAsia="宋体"/>
                <w:b/>
                <w:sz w:val="16"/>
              </w:rPr>
              <w:t>备注</w:t>
            </w:r>
          </w:p>
        </w:tc>
      </w:tr>
      <w:tr w14:paraId="531E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B5E7714">
            <w:pPr>
              <w:spacing w:before="20" w:after="20" w:line="240" w:lineRule="exact"/>
              <w:jc w:val="left"/>
            </w:pPr>
            <w:r>
              <w:rPr>
                <w:rFonts w:ascii="宋体" w:hAnsi="宋体" w:eastAsia="宋体"/>
                <w:b w:val="0"/>
                <w:sz w:val="16"/>
              </w:rPr>
              <w:t>人工单价（元/工日）</w:t>
            </w:r>
          </w:p>
        </w:tc>
        <w:tc>
          <w:tcPr>
            <w:tcW w:w="1474" w:type="dxa"/>
            <w:vAlign w:val="center"/>
          </w:tcPr>
          <w:p w14:paraId="19FD5376">
            <w:pPr>
              <w:spacing w:before="20" w:after="20" w:line="240" w:lineRule="exact"/>
              <w:jc w:val="center"/>
            </w:pPr>
          </w:p>
        </w:tc>
        <w:tc>
          <w:tcPr>
            <w:tcW w:w="794" w:type="dxa"/>
            <w:vAlign w:val="center"/>
          </w:tcPr>
          <w:p w14:paraId="5FCEBBB1">
            <w:pPr>
              <w:spacing w:before="20" w:after="20" w:line="240" w:lineRule="exact"/>
              <w:jc w:val="center"/>
            </w:pPr>
          </w:p>
        </w:tc>
        <w:tc>
          <w:tcPr>
            <w:tcW w:w="907" w:type="dxa"/>
            <w:vAlign w:val="center"/>
          </w:tcPr>
          <w:p w14:paraId="2EA7A006">
            <w:pPr>
              <w:spacing w:before="20" w:after="20" w:line="240" w:lineRule="exact"/>
              <w:jc w:val="center"/>
            </w:pPr>
          </w:p>
        </w:tc>
        <w:tc>
          <w:tcPr>
            <w:tcW w:w="907" w:type="dxa"/>
            <w:vAlign w:val="center"/>
          </w:tcPr>
          <w:p w14:paraId="27D41B10">
            <w:pPr>
              <w:spacing w:before="20" w:after="20" w:line="240" w:lineRule="exact"/>
              <w:jc w:val="center"/>
            </w:pPr>
          </w:p>
        </w:tc>
        <w:tc>
          <w:tcPr>
            <w:tcW w:w="907" w:type="dxa"/>
            <w:vAlign w:val="center"/>
          </w:tcPr>
          <w:p w14:paraId="69149AED">
            <w:pPr>
              <w:spacing w:before="20" w:after="20" w:line="240" w:lineRule="exact"/>
              <w:jc w:val="center"/>
            </w:pPr>
          </w:p>
        </w:tc>
        <w:tc>
          <w:tcPr>
            <w:tcW w:w="907" w:type="dxa"/>
            <w:vAlign w:val="center"/>
          </w:tcPr>
          <w:p w14:paraId="0493ABE6">
            <w:pPr>
              <w:spacing w:before="20" w:after="20" w:line="240" w:lineRule="exact"/>
              <w:jc w:val="center"/>
            </w:pPr>
          </w:p>
        </w:tc>
        <w:tc>
          <w:tcPr>
            <w:tcW w:w="907" w:type="dxa"/>
            <w:vAlign w:val="center"/>
          </w:tcPr>
          <w:p w14:paraId="044B2760">
            <w:pPr>
              <w:spacing w:before="20" w:after="20" w:line="240" w:lineRule="exact"/>
              <w:jc w:val="center"/>
            </w:pPr>
          </w:p>
        </w:tc>
      </w:tr>
      <w:tr w14:paraId="6DB98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BC1A2B">
            <w:pPr>
              <w:spacing w:before="20" w:after="20" w:line="240" w:lineRule="exact"/>
              <w:jc w:val="center"/>
            </w:pPr>
          </w:p>
        </w:tc>
        <w:tc>
          <w:tcPr>
            <w:tcW w:w="1205" w:type="dxa"/>
            <w:vAlign w:val="center"/>
          </w:tcPr>
          <w:p w14:paraId="3B94DBD2">
            <w:pPr>
              <w:spacing w:before="20" w:after="20" w:line="240" w:lineRule="exact"/>
              <w:jc w:val="center"/>
            </w:pPr>
          </w:p>
        </w:tc>
        <w:tc>
          <w:tcPr>
            <w:tcW w:w="1205" w:type="dxa"/>
            <w:vAlign w:val="center"/>
          </w:tcPr>
          <w:p w14:paraId="1E4C1FAD">
            <w:pPr>
              <w:spacing w:before="20" w:after="20" w:line="240" w:lineRule="exact"/>
              <w:jc w:val="center"/>
            </w:pPr>
          </w:p>
        </w:tc>
        <w:tc>
          <w:tcPr>
            <w:tcW w:w="1205" w:type="dxa"/>
            <w:vAlign w:val="center"/>
          </w:tcPr>
          <w:p w14:paraId="68771F1E">
            <w:pPr>
              <w:spacing w:before="20" w:after="20" w:line="240" w:lineRule="exact"/>
              <w:jc w:val="center"/>
            </w:pPr>
          </w:p>
        </w:tc>
        <w:tc>
          <w:tcPr>
            <w:tcW w:w="1205" w:type="dxa"/>
            <w:vAlign w:val="center"/>
          </w:tcPr>
          <w:p w14:paraId="3B60752E">
            <w:pPr>
              <w:spacing w:before="20" w:after="20" w:line="240" w:lineRule="exact"/>
              <w:jc w:val="center"/>
            </w:pPr>
          </w:p>
        </w:tc>
        <w:tc>
          <w:tcPr>
            <w:tcW w:w="1205" w:type="dxa"/>
            <w:vAlign w:val="center"/>
          </w:tcPr>
          <w:p w14:paraId="1E1B3D52">
            <w:pPr>
              <w:spacing w:before="20" w:after="20" w:line="240" w:lineRule="exact"/>
              <w:jc w:val="center"/>
            </w:pPr>
          </w:p>
        </w:tc>
        <w:tc>
          <w:tcPr>
            <w:tcW w:w="1205" w:type="dxa"/>
            <w:vAlign w:val="center"/>
          </w:tcPr>
          <w:p w14:paraId="5830CCEE">
            <w:pPr>
              <w:spacing w:before="20" w:after="20" w:line="240" w:lineRule="exact"/>
              <w:jc w:val="center"/>
            </w:pPr>
          </w:p>
        </w:tc>
        <w:tc>
          <w:tcPr>
            <w:tcW w:w="1205" w:type="dxa"/>
            <w:vAlign w:val="center"/>
          </w:tcPr>
          <w:p w14:paraId="3D93E966">
            <w:pPr>
              <w:spacing w:before="20" w:after="20" w:line="240" w:lineRule="exact"/>
              <w:jc w:val="center"/>
            </w:pPr>
          </w:p>
        </w:tc>
      </w:tr>
      <w:tr w14:paraId="18A63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D3C99E">
            <w:pPr>
              <w:spacing w:before="20" w:after="20" w:line="240" w:lineRule="exact"/>
              <w:jc w:val="center"/>
            </w:pPr>
          </w:p>
        </w:tc>
        <w:tc>
          <w:tcPr>
            <w:tcW w:w="1205" w:type="dxa"/>
            <w:vAlign w:val="center"/>
          </w:tcPr>
          <w:p w14:paraId="42A987ED">
            <w:pPr>
              <w:spacing w:before="20" w:after="20" w:line="240" w:lineRule="exact"/>
              <w:jc w:val="center"/>
            </w:pPr>
          </w:p>
        </w:tc>
        <w:tc>
          <w:tcPr>
            <w:tcW w:w="1205" w:type="dxa"/>
            <w:vAlign w:val="center"/>
          </w:tcPr>
          <w:p w14:paraId="79F54643">
            <w:pPr>
              <w:spacing w:before="20" w:after="20" w:line="240" w:lineRule="exact"/>
              <w:jc w:val="center"/>
            </w:pPr>
          </w:p>
        </w:tc>
        <w:tc>
          <w:tcPr>
            <w:tcW w:w="1205" w:type="dxa"/>
            <w:vAlign w:val="center"/>
          </w:tcPr>
          <w:p w14:paraId="6F300CA2">
            <w:pPr>
              <w:spacing w:before="20" w:after="20" w:line="240" w:lineRule="exact"/>
              <w:jc w:val="center"/>
            </w:pPr>
          </w:p>
        </w:tc>
        <w:tc>
          <w:tcPr>
            <w:tcW w:w="1205" w:type="dxa"/>
            <w:vAlign w:val="center"/>
          </w:tcPr>
          <w:p w14:paraId="5DC2A234">
            <w:pPr>
              <w:spacing w:before="20" w:after="20" w:line="240" w:lineRule="exact"/>
              <w:jc w:val="center"/>
            </w:pPr>
          </w:p>
        </w:tc>
        <w:tc>
          <w:tcPr>
            <w:tcW w:w="1205" w:type="dxa"/>
            <w:vAlign w:val="center"/>
          </w:tcPr>
          <w:p w14:paraId="344431F7">
            <w:pPr>
              <w:spacing w:before="20" w:after="20" w:line="240" w:lineRule="exact"/>
              <w:jc w:val="center"/>
            </w:pPr>
          </w:p>
        </w:tc>
        <w:tc>
          <w:tcPr>
            <w:tcW w:w="1205" w:type="dxa"/>
            <w:vAlign w:val="center"/>
          </w:tcPr>
          <w:p w14:paraId="5C6921D4">
            <w:pPr>
              <w:spacing w:before="20" w:after="20" w:line="240" w:lineRule="exact"/>
              <w:jc w:val="center"/>
            </w:pPr>
          </w:p>
        </w:tc>
        <w:tc>
          <w:tcPr>
            <w:tcW w:w="1205" w:type="dxa"/>
            <w:vAlign w:val="center"/>
          </w:tcPr>
          <w:p w14:paraId="35AD0B36">
            <w:pPr>
              <w:spacing w:before="20" w:after="20" w:line="240" w:lineRule="exact"/>
              <w:jc w:val="center"/>
            </w:pPr>
          </w:p>
        </w:tc>
      </w:tr>
      <w:tr w14:paraId="143FF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7E51FB3">
            <w:pPr>
              <w:spacing w:before="20" w:after="20" w:line="240" w:lineRule="exact"/>
              <w:jc w:val="center"/>
            </w:pPr>
          </w:p>
        </w:tc>
        <w:tc>
          <w:tcPr>
            <w:tcW w:w="1205" w:type="dxa"/>
            <w:vAlign w:val="center"/>
          </w:tcPr>
          <w:p w14:paraId="3F888710">
            <w:pPr>
              <w:spacing w:before="20" w:after="20" w:line="240" w:lineRule="exact"/>
              <w:jc w:val="center"/>
            </w:pPr>
          </w:p>
        </w:tc>
        <w:tc>
          <w:tcPr>
            <w:tcW w:w="1205" w:type="dxa"/>
            <w:vAlign w:val="center"/>
          </w:tcPr>
          <w:p w14:paraId="0CF7BA2A">
            <w:pPr>
              <w:spacing w:before="20" w:after="20" w:line="240" w:lineRule="exact"/>
              <w:jc w:val="center"/>
            </w:pPr>
          </w:p>
        </w:tc>
        <w:tc>
          <w:tcPr>
            <w:tcW w:w="1205" w:type="dxa"/>
            <w:vAlign w:val="center"/>
          </w:tcPr>
          <w:p w14:paraId="7BAD1880">
            <w:pPr>
              <w:spacing w:before="20" w:after="20" w:line="240" w:lineRule="exact"/>
              <w:jc w:val="center"/>
            </w:pPr>
          </w:p>
        </w:tc>
        <w:tc>
          <w:tcPr>
            <w:tcW w:w="1205" w:type="dxa"/>
            <w:vAlign w:val="center"/>
          </w:tcPr>
          <w:p w14:paraId="2417320F">
            <w:pPr>
              <w:spacing w:before="20" w:after="20" w:line="240" w:lineRule="exact"/>
              <w:jc w:val="center"/>
            </w:pPr>
          </w:p>
        </w:tc>
        <w:tc>
          <w:tcPr>
            <w:tcW w:w="1205" w:type="dxa"/>
            <w:vAlign w:val="center"/>
          </w:tcPr>
          <w:p w14:paraId="15C8D0F8">
            <w:pPr>
              <w:spacing w:before="20" w:after="20" w:line="240" w:lineRule="exact"/>
              <w:jc w:val="center"/>
            </w:pPr>
          </w:p>
        </w:tc>
        <w:tc>
          <w:tcPr>
            <w:tcW w:w="1205" w:type="dxa"/>
            <w:vAlign w:val="center"/>
          </w:tcPr>
          <w:p w14:paraId="776B15EB">
            <w:pPr>
              <w:spacing w:before="20" w:after="20" w:line="240" w:lineRule="exact"/>
              <w:jc w:val="center"/>
            </w:pPr>
          </w:p>
        </w:tc>
        <w:tc>
          <w:tcPr>
            <w:tcW w:w="1205" w:type="dxa"/>
            <w:vAlign w:val="center"/>
          </w:tcPr>
          <w:p w14:paraId="6700C9B7">
            <w:pPr>
              <w:spacing w:before="20" w:after="20" w:line="240" w:lineRule="exact"/>
              <w:jc w:val="center"/>
            </w:pPr>
          </w:p>
        </w:tc>
      </w:tr>
      <w:tr w14:paraId="45C7D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5B2D38">
            <w:pPr>
              <w:spacing w:before="20" w:after="20" w:line="240" w:lineRule="exact"/>
              <w:jc w:val="center"/>
            </w:pPr>
          </w:p>
        </w:tc>
        <w:tc>
          <w:tcPr>
            <w:tcW w:w="1205" w:type="dxa"/>
            <w:vAlign w:val="center"/>
          </w:tcPr>
          <w:p w14:paraId="5F0694FD">
            <w:pPr>
              <w:spacing w:before="20" w:after="20" w:line="240" w:lineRule="exact"/>
              <w:jc w:val="center"/>
            </w:pPr>
          </w:p>
        </w:tc>
        <w:tc>
          <w:tcPr>
            <w:tcW w:w="1205" w:type="dxa"/>
            <w:vAlign w:val="center"/>
          </w:tcPr>
          <w:p w14:paraId="48E06B77">
            <w:pPr>
              <w:spacing w:before="20" w:after="20" w:line="240" w:lineRule="exact"/>
              <w:jc w:val="center"/>
            </w:pPr>
          </w:p>
        </w:tc>
        <w:tc>
          <w:tcPr>
            <w:tcW w:w="1205" w:type="dxa"/>
            <w:vAlign w:val="center"/>
          </w:tcPr>
          <w:p w14:paraId="1183FA18">
            <w:pPr>
              <w:spacing w:before="20" w:after="20" w:line="240" w:lineRule="exact"/>
              <w:jc w:val="center"/>
            </w:pPr>
          </w:p>
        </w:tc>
        <w:tc>
          <w:tcPr>
            <w:tcW w:w="1205" w:type="dxa"/>
            <w:vAlign w:val="center"/>
          </w:tcPr>
          <w:p w14:paraId="67F1FB19">
            <w:pPr>
              <w:spacing w:before="20" w:after="20" w:line="240" w:lineRule="exact"/>
              <w:jc w:val="center"/>
            </w:pPr>
          </w:p>
        </w:tc>
        <w:tc>
          <w:tcPr>
            <w:tcW w:w="1205" w:type="dxa"/>
            <w:vAlign w:val="center"/>
          </w:tcPr>
          <w:p w14:paraId="52F6C264">
            <w:pPr>
              <w:spacing w:before="20" w:after="20" w:line="240" w:lineRule="exact"/>
              <w:jc w:val="center"/>
            </w:pPr>
          </w:p>
        </w:tc>
        <w:tc>
          <w:tcPr>
            <w:tcW w:w="1205" w:type="dxa"/>
            <w:vAlign w:val="center"/>
          </w:tcPr>
          <w:p w14:paraId="06A20010">
            <w:pPr>
              <w:spacing w:before="20" w:after="20" w:line="240" w:lineRule="exact"/>
              <w:jc w:val="center"/>
            </w:pPr>
          </w:p>
        </w:tc>
        <w:tc>
          <w:tcPr>
            <w:tcW w:w="1205" w:type="dxa"/>
            <w:vAlign w:val="center"/>
          </w:tcPr>
          <w:p w14:paraId="2D6D5896">
            <w:pPr>
              <w:spacing w:before="20" w:after="20" w:line="240" w:lineRule="exact"/>
              <w:jc w:val="center"/>
            </w:pPr>
          </w:p>
        </w:tc>
      </w:tr>
      <w:tr w14:paraId="6E3A2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062B79">
            <w:pPr>
              <w:spacing w:before="20" w:after="20" w:line="240" w:lineRule="exact"/>
              <w:jc w:val="center"/>
            </w:pPr>
          </w:p>
        </w:tc>
        <w:tc>
          <w:tcPr>
            <w:tcW w:w="1205" w:type="dxa"/>
            <w:vAlign w:val="center"/>
          </w:tcPr>
          <w:p w14:paraId="42BFF3D0">
            <w:pPr>
              <w:spacing w:before="20" w:after="20" w:line="240" w:lineRule="exact"/>
              <w:jc w:val="center"/>
            </w:pPr>
          </w:p>
        </w:tc>
        <w:tc>
          <w:tcPr>
            <w:tcW w:w="1205" w:type="dxa"/>
            <w:vAlign w:val="center"/>
          </w:tcPr>
          <w:p w14:paraId="569F6BDD">
            <w:pPr>
              <w:spacing w:before="20" w:after="20" w:line="240" w:lineRule="exact"/>
              <w:jc w:val="center"/>
            </w:pPr>
          </w:p>
        </w:tc>
        <w:tc>
          <w:tcPr>
            <w:tcW w:w="1205" w:type="dxa"/>
            <w:vAlign w:val="center"/>
          </w:tcPr>
          <w:p w14:paraId="7D782413">
            <w:pPr>
              <w:spacing w:before="20" w:after="20" w:line="240" w:lineRule="exact"/>
              <w:jc w:val="center"/>
            </w:pPr>
          </w:p>
        </w:tc>
        <w:tc>
          <w:tcPr>
            <w:tcW w:w="1205" w:type="dxa"/>
            <w:vAlign w:val="center"/>
          </w:tcPr>
          <w:p w14:paraId="11FE87F9">
            <w:pPr>
              <w:spacing w:before="20" w:after="20" w:line="240" w:lineRule="exact"/>
              <w:jc w:val="center"/>
            </w:pPr>
          </w:p>
        </w:tc>
        <w:tc>
          <w:tcPr>
            <w:tcW w:w="1205" w:type="dxa"/>
            <w:vAlign w:val="center"/>
          </w:tcPr>
          <w:p w14:paraId="694C508B">
            <w:pPr>
              <w:spacing w:before="20" w:after="20" w:line="240" w:lineRule="exact"/>
              <w:jc w:val="center"/>
            </w:pPr>
          </w:p>
        </w:tc>
        <w:tc>
          <w:tcPr>
            <w:tcW w:w="1205" w:type="dxa"/>
            <w:vAlign w:val="center"/>
          </w:tcPr>
          <w:p w14:paraId="2AF73F08">
            <w:pPr>
              <w:spacing w:before="20" w:after="20" w:line="240" w:lineRule="exact"/>
              <w:jc w:val="center"/>
            </w:pPr>
          </w:p>
        </w:tc>
        <w:tc>
          <w:tcPr>
            <w:tcW w:w="1205" w:type="dxa"/>
            <w:vAlign w:val="center"/>
          </w:tcPr>
          <w:p w14:paraId="5C491F5C">
            <w:pPr>
              <w:spacing w:before="20" w:after="20" w:line="240" w:lineRule="exact"/>
              <w:jc w:val="center"/>
            </w:pPr>
          </w:p>
        </w:tc>
      </w:tr>
      <w:tr w14:paraId="274B5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E076F4">
            <w:pPr>
              <w:spacing w:before="20" w:after="20" w:line="240" w:lineRule="exact"/>
              <w:jc w:val="center"/>
            </w:pPr>
          </w:p>
        </w:tc>
        <w:tc>
          <w:tcPr>
            <w:tcW w:w="1205" w:type="dxa"/>
            <w:vAlign w:val="center"/>
          </w:tcPr>
          <w:p w14:paraId="12950B06">
            <w:pPr>
              <w:spacing w:before="20" w:after="20" w:line="240" w:lineRule="exact"/>
              <w:jc w:val="center"/>
            </w:pPr>
          </w:p>
        </w:tc>
        <w:tc>
          <w:tcPr>
            <w:tcW w:w="1205" w:type="dxa"/>
            <w:vAlign w:val="center"/>
          </w:tcPr>
          <w:p w14:paraId="48A494BB">
            <w:pPr>
              <w:spacing w:before="20" w:after="20" w:line="240" w:lineRule="exact"/>
              <w:jc w:val="center"/>
            </w:pPr>
          </w:p>
        </w:tc>
        <w:tc>
          <w:tcPr>
            <w:tcW w:w="1205" w:type="dxa"/>
            <w:vAlign w:val="center"/>
          </w:tcPr>
          <w:p w14:paraId="0C2204CA">
            <w:pPr>
              <w:spacing w:before="20" w:after="20" w:line="240" w:lineRule="exact"/>
              <w:jc w:val="center"/>
            </w:pPr>
          </w:p>
        </w:tc>
        <w:tc>
          <w:tcPr>
            <w:tcW w:w="1205" w:type="dxa"/>
            <w:vAlign w:val="center"/>
          </w:tcPr>
          <w:p w14:paraId="5CAE9B0B">
            <w:pPr>
              <w:spacing w:before="20" w:after="20" w:line="240" w:lineRule="exact"/>
              <w:jc w:val="center"/>
            </w:pPr>
          </w:p>
        </w:tc>
        <w:tc>
          <w:tcPr>
            <w:tcW w:w="1205" w:type="dxa"/>
            <w:vAlign w:val="center"/>
          </w:tcPr>
          <w:p w14:paraId="3FCD95D8">
            <w:pPr>
              <w:spacing w:before="20" w:after="20" w:line="240" w:lineRule="exact"/>
              <w:jc w:val="center"/>
            </w:pPr>
          </w:p>
        </w:tc>
        <w:tc>
          <w:tcPr>
            <w:tcW w:w="1205" w:type="dxa"/>
            <w:vAlign w:val="center"/>
          </w:tcPr>
          <w:p w14:paraId="6AB06387">
            <w:pPr>
              <w:spacing w:before="20" w:after="20" w:line="240" w:lineRule="exact"/>
              <w:jc w:val="center"/>
            </w:pPr>
          </w:p>
        </w:tc>
        <w:tc>
          <w:tcPr>
            <w:tcW w:w="1205" w:type="dxa"/>
            <w:vAlign w:val="center"/>
          </w:tcPr>
          <w:p w14:paraId="00816EDC">
            <w:pPr>
              <w:spacing w:before="20" w:after="20" w:line="240" w:lineRule="exact"/>
              <w:jc w:val="center"/>
            </w:pPr>
          </w:p>
        </w:tc>
      </w:tr>
      <w:tr w14:paraId="5FB48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C20C16">
            <w:pPr>
              <w:spacing w:before="20" w:after="20" w:line="240" w:lineRule="exact"/>
              <w:jc w:val="center"/>
            </w:pPr>
          </w:p>
        </w:tc>
        <w:tc>
          <w:tcPr>
            <w:tcW w:w="1205" w:type="dxa"/>
            <w:vAlign w:val="center"/>
          </w:tcPr>
          <w:p w14:paraId="28CA4F78">
            <w:pPr>
              <w:spacing w:before="20" w:after="20" w:line="240" w:lineRule="exact"/>
              <w:jc w:val="center"/>
            </w:pPr>
          </w:p>
        </w:tc>
        <w:tc>
          <w:tcPr>
            <w:tcW w:w="1205" w:type="dxa"/>
            <w:vAlign w:val="center"/>
          </w:tcPr>
          <w:p w14:paraId="690A4145">
            <w:pPr>
              <w:spacing w:before="20" w:after="20" w:line="240" w:lineRule="exact"/>
              <w:jc w:val="center"/>
            </w:pPr>
          </w:p>
        </w:tc>
        <w:tc>
          <w:tcPr>
            <w:tcW w:w="1205" w:type="dxa"/>
            <w:vAlign w:val="center"/>
          </w:tcPr>
          <w:p w14:paraId="2ED77F8D">
            <w:pPr>
              <w:spacing w:before="20" w:after="20" w:line="240" w:lineRule="exact"/>
              <w:jc w:val="center"/>
            </w:pPr>
          </w:p>
        </w:tc>
        <w:tc>
          <w:tcPr>
            <w:tcW w:w="1205" w:type="dxa"/>
            <w:vAlign w:val="center"/>
          </w:tcPr>
          <w:p w14:paraId="0B3FD756">
            <w:pPr>
              <w:spacing w:before="20" w:after="20" w:line="240" w:lineRule="exact"/>
              <w:jc w:val="center"/>
            </w:pPr>
          </w:p>
        </w:tc>
        <w:tc>
          <w:tcPr>
            <w:tcW w:w="1205" w:type="dxa"/>
            <w:vAlign w:val="center"/>
          </w:tcPr>
          <w:p w14:paraId="27801746">
            <w:pPr>
              <w:spacing w:before="20" w:after="20" w:line="240" w:lineRule="exact"/>
              <w:jc w:val="center"/>
            </w:pPr>
          </w:p>
        </w:tc>
        <w:tc>
          <w:tcPr>
            <w:tcW w:w="1205" w:type="dxa"/>
            <w:vAlign w:val="center"/>
          </w:tcPr>
          <w:p w14:paraId="43F71D97">
            <w:pPr>
              <w:spacing w:before="20" w:after="20" w:line="240" w:lineRule="exact"/>
              <w:jc w:val="center"/>
            </w:pPr>
          </w:p>
        </w:tc>
        <w:tc>
          <w:tcPr>
            <w:tcW w:w="1205" w:type="dxa"/>
            <w:vAlign w:val="center"/>
          </w:tcPr>
          <w:p w14:paraId="1D71B01C">
            <w:pPr>
              <w:spacing w:before="20" w:after="20" w:line="240" w:lineRule="exact"/>
              <w:jc w:val="center"/>
            </w:pPr>
          </w:p>
        </w:tc>
      </w:tr>
    </w:tbl>
    <w:p w14:paraId="278ABD74"/>
    <w:p w14:paraId="6FD79C74">
      <w:pPr>
        <w:spacing w:before="40" w:after="40"/>
      </w:pPr>
      <w:r>
        <w:rPr>
          <w:rFonts w:ascii="宋体" w:hAnsi="宋体" w:eastAsia="宋体"/>
          <w:sz w:val="18"/>
        </w:rPr>
        <w:t>注：1.本表由投标人填写，作为投标报价及竣工结算的依据。</w:t>
      </w:r>
    </w:p>
    <w:p w14:paraId="246B8269">
      <w:pPr>
        <w:spacing w:before="40" w:after="40"/>
      </w:pPr>
      <w:r>
        <w:rPr>
          <w:rFonts w:ascii="宋体" w:hAnsi="宋体" w:eastAsia="宋体"/>
          <w:sz w:val="18"/>
        </w:rPr>
        <w:t xml:space="preserve">    2.如不使用省级或行业建设主管部门发布的计价定额，可不填定额编号、名称等。</w:t>
      </w:r>
    </w:p>
    <w:p w14:paraId="2D15CA7F">
      <w:pPr>
        <w:spacing w:before="40" w:after="40"/>
      </w:pPr>
      <w:r>
        <w:rPr>
          <w:rFonts w:ascii="宋体" w:hAnsi="宋体" w:eastAsia="宋体"/>
          <w:sz w:val="18"/>
        </w:rPr>
        <w:t xml:space="preserve">    3.招标文件提供了暂估单价的材料，按暂估单价填入「暂估单价」栏及「暂估合价」栏。</w:t>
      </w:r>
    </w:p>
    <w:p w14:paraId="07013B5D">
      <w:r>
        <w:br w:type="page"/>
      </w:r>
    </w:p>
    <w:p w14:paraId="530B631A">
      <w:pPr>
        <w:spacing w:before="120" w:after="120"/>
        <w:jc w:val="center"/>
      </w:pPr>
      <w:r>
        <w:rPr>
          <w:rFonts w:ascii="黑体" w:hAnsi="黑体" w:eastAsia="黑体"/>
          <w:b/>
          <w:sz w:val="28"/>
        </w:rPr>
        <w:t>综合单价分析表</w:t>
      </w:r>
    </w:p>
    <w:p w14:paraId="47D0350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6BCE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51D46FC">
            <w:pPr>
              <w:spacing w:before="20" w:after="20" w:line="240" w:lineRule="exact"/>
              <w:jc w:val="center"/>
            </w:pPr>
            <w:r>
              <w:rPr>
                <w:rFonts w:ascii="宋体" w:hAnsi="宋体" w:eastAsia="宋体"/>
                <w:b/>
                <w:sz w:val="18"/>
              </w:rPr>
              <w:t>项目编码</w:t>
            </w:r>
          </w:p>
        </w:tc>
        <w:tc>
          <w:tcPr>
            <w:tcW w:w="1701" w:type="dxa"/>
            <w:vAlign w:val="center"/>
          </w:tcPr>
          <w:p w14:paraId="6F7BF426">
            <w:pPr>
              <w:spacing w:before="20" w:after="20" w:line="240" w:lineRule="exact"/>
              <w:jc w:val="left"/>
            </w:pPr>
            <w:r>
              <w:rPr>
                <w:rFonts w:ascii="宋体" w:hAnsi="宋体" w:eastAsia="宋体"/>
                <w:b w:val="0"/>
                <w:sz w:val="18"/>
              </w:rPr>
              <w:t>011106002001</w:t>
            </w:r>
          </w:p>
        </w:tc>
        <w:tc>
          <w:tcPr>
            <w:tcW w:w="907" w:type="dxa"/>
            <w:shd w:val="clear" w:color="auto" w:fill="D9D9D9"/>
            <w:vAlign w:val="center"/>
          </w:tcPr>
          <w:p w14:paraId="10BC4DBB">
            <w:pPr>
              <w:spacing w:before="20" w:after="20" w:line="240" w:lineRule="exact"/>
              <w:jc w:val="center"/>
            </w:pPr>
            <w:r>
              <w:rPr>
                <w:rFonts w:ascii="宋体" w:hAnsi="宋体" w:eastAsia="宋体"/>
                <w:b/>
                <w:sz w:val="18"/>
              </w:rPr>
              <w:t>项目名称</w:t>
            </w:r>
          </w:p>
        </w:tc>
        <w:tc>
          <w:tcPr>
            <w:tcW w:w="1134" w:type="dxa"/>
            <w:vAlign w:val="center"/>
          </w:tcPr>
          <w:p w14:paraId="6226603B">
            <w:pPr>
              <w:spacing w:before="20" w:after="20" w:line="240" w:lineRule="exact"/>
              <w:jc w:val="left"/>
            </w:pPr>
            <w:r>
              <w:rPr>
                <w:rFonts w:ascii="宋体" w:hAnsi="宋体" w:eastAsia="宋体"/>
                <w:b w:val="0"/>
                <w:sz w:val="18"/>
              </w:rPr>
              <w:t>块料楼梯面层</w:t>
            </w:r>
          </w:p>
        </w:tc>
        <w:tc>
          <w:tcPr>
            <w:tcW w:w="907" w:type="dxa"/>
            <w:shd w:val="clear" w:color="auto" w:fill="D9D9D9"/>
            <w:vAlign w:val="center"/>
          </w:tcPr>
          <w:p w14:paraId="763C7AD6">
            <w:pPr>
              <w:spacing w:before="20" w:after="20" w:line="240" w:lineRule="exact"/>
              <w:jc w:val="center"/>
            </w:pPr>
            <w:r>
              <w:rPr>
                <w:rFonts w:ascii="宋体" w:hAnsi="宋体" w:eastAsia="宋体"/>
                <w:b/>
                <w:sz w:val="18"/>
              </w:rPr>
              <w:t>计量单位</w:t>
            </w:r>
          </w:p>
        </w:tc>
        <w:tc>
          <w:tcPr>
            <w:tcW w:w="907" w:type="dxa"/>
            <w:vAlign w:val="center"/>
          </w:tcPr>
          <w:p w14:paraId="11F68A3D">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61599080">
            <w:pPr>
              <w:spacing w:before="20" w:after="20" w:line="240" w:lineRule="exact"/>
              <w:jc w:val="center"/>
            </w:pPr>
            <w:r>
              <w:rPr>
                <w:rFonts w:ascii="宋体" w:hAnsi="宋体" w:eastAsia="宋体"/>
                <w:b/>
                <w:sz w:val="18"/>
              </w:rPr>
              <w:t>工程量</w:t>
            </w:r>
          </w:p>
        </w:tc>
        <w:tc>
          <w:tcPr>
            <w:tcW w:w="907" w:type="dxa"/>
            <w:vAlign w:val="center"/>
          </w:tcPr>
          <w:p w14:paraId="65614234">
            <w:pPr>
              <w:spacing w:before="20" w:after="20" w:line="240" w:lineRule="exact"/>
              <w:jc w:val="right"/>
            </w:pPr>
            <w:r>
              <w:rPr>
                <w:rFonts w:ascii="宋体" w:hAnsi="宋体" w:eastAsia="宋体"/>
                <w:b w:val="0"/>
                <w:sz w:val="18"/>
              </w:rPr>
              <w:t>120.00</w:t>
            </w:r>
          </w:p>
        </w:tc>
      </w:tr>
      <w:tr w14:paraId="00101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BCDD93E">
            <w:pPr>
              <w:spacing w:before="20" w:after="20" w:line="240" w:lineRule="exact"/>
              <w:jc w:val="center"/>
            </w:pPr>
            <w:r>
              <w:rPr>
                <w:rFonts w:ascii="宋体" w:hAnsi="宋体" w:eastAsia="宋体"/>
                <w:b/>
                <w:sz w:val="18"/>
              </w:rPr>
              <w:t>项目特征</w:t>
            </w:r>
          </w:p>
        </w:tc>
        <w:tc>
          <w:tcPr>
            <w:tcW w:w="7370" w:type="dxa"/>
            <w:gridSpan w:val="7"/>
            <w:vAlign w:val="center"/>
          </w:tcPr>
          <w:p w14:paraId="4699B7F2">
            <w:pPr>
              <w:spacing w:before="20" w:after="20" w:line="240" w:lineRule="exact"/>
              <w:jc w:val="left"/>
            </w:pPr>
            <w:r>
              <w:rPr>
                <w:rFonts w:ascii="宋体" w:hAnsi="宋体" w:eastAsia="宋体"/>
                <w:b w:val="0"/>
                <w:sz w:val="17"/>
              </w:rPr>
              <w:t>1.面层材料：防滑地砖</w:t>
            </w:r>
            <w:r>
              <w:br w:type="textWrapping"/>
            </w:r>
            <w:r>
              <w:rPr>
                <w:rFonts w:ascii="宋体" w:hAnsi="宋体" w:eastAsia="宋体"/>
                <w:b w:val="0"/>
                <w:sz w:val="17"/>
              </w:rPr>
              <w:t>2.规格：300×300</w:t>
            </w:r>
          </w:p>
        </w:tc>
      </w:tr>
    </w:tbl>
    <w:p w14:paraId="398DF65F"/>
    <w:p w14:paraId="6330718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C411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9EDFA5C">
            <w:pPr>
              <w:spacing w:before="20" w:after="20" w:line="240" w:lineRule="exact"/>
              <w:jc w:val="center"/>
            </w:pPr>
            <w:r>
              <w:rPr>
                <w:rFonts w:ascii="宋体" w:hAnsi="宋体" w:eastAsia="宋体"/>
                <w:b/>
                <w:sz w:val="16"/>
              </w:rPr>
              <w:t>定额编号</w:t>
            </w:r>
          </w:p>
          <w:p w14:paraId="30CD1039">
            <w:pPr>
              <w:spacing w:before="20" w:after="20" w:line="240" w:lineRule="exact"/>
              <w:jc w:val="center"/>
            </w:pPr>
          </w:p>
        </w:tc>
        <w:tc>
          <w:tcPr>
            <w:tcW w:w="1247" w:type="dxa"/>
            <w:vMerge w:val="restart"/>
            <w:shd w:val="clear" w:color="auto" w:fill="D9D9D9"/>
            <w:vAlign w:val="center"/>
          </w:tcPr>
          <w:p w14:paraId="634E65CF">
            <w:pPr>
              <w:spacing w:before="20" w:after="20" w:line="240" w:lineRule="exact"/>
              <w:jc w:val="center"/>
            </w:pPr>
            <w:r>
              <w:rPr>
                <w:rFonts w:ascii="宋体" w:hAnsi="宋体" w:eastAsia="宋体"/>
                <w:b/>
                <w:sz w:val="16"/>
              </w:rPr>
              <w:t>定额项目名称</w:t>
            </w:r>
          </w:p>
          <w:p w14:paraId="599FD0A3">
            <w:pPr>
              <w:spacing w:before="20" w:after="20" w:line="240" w:lineRule="exact"/>
              <w:jc w:val="center"/>
            </w:pPr>
          </w:p>
        </w:tc>
        <w:tc>
          <w:tcPr>
            <w:tcW w:w="680" w:type="dxa"/>
            <w:vMerge w:val="restart"/>
            <w:shd w:val="clear" w:color="auto" w:fill="D9D9D9"/>
            <w:vAlign w:val="center"/>
          </w:tcPr>
          <w:p w14:paraId="05CE3530">
            <w:pPr>
              <w:spacing w:before="20" w:after="20" w:line="240" w:lineRule="exact"/>
              <w:jc w:val="center"/>
            </w:pPr>
            <w:r>
              <w:rPr>
                <w:rFonts w:ascii="宋体" w:hAnsi="宋体" w:eastAsia="宋体"/>
                <w:b/>
                <w:sz w:val="16"/>
              </w:rPr>
              <w:t>定额单位</w:t>
            </w:r>
          </w:p>
          <w:p w14:paraId="181B1344">
            <w:pPr>
              <w:spacing w:before="20" w:after="20" w:line="240" w:lineRule="exact"/>
              <w:jc w:val="center"/>
            </w:pPr>
          </w:p>
        </w:tc>
        <w:tc>
          <w:tcPr>
            <w:tcW w:w="680" w:type="dxa"/>
            <w:vMerge w:val="restart"/>
            <w:shd w:val="clear" w:color="auto" w:fill="D9D9D9"/>
            <w:vAlign w:val="center"/>
          </w:tcPr>
          <w:p w14:paraId="78159668">
            <w:pPr>
              <w:spacing w:before="20" w:after="20" w:line="240" w:lineRule="exact"/>
              <w:jc w:val="center"/>
            </w:pPr>
            <w:r>
              <w:rPr>
                <w:rFonts w:ascii="宋体" w:hAnsi="宋体" w:eastAsia="宋体"/>
                <w:b/>
                <w:sz w:val="16"/>
              </w:rPr>
              <w:t>数量</w:t>
            </w:r>
          </w:p>
          <w:p w14:paraId="4622BBD8">
            <w:pPr>
              <w:spacing w:before="20" w:after="20" w:line="240" w:lineRule="exact"/>
              <w:jc w:val="center"/>
            </w:pPr>
          </w:p>
        </w:tc>
        <w:tc>
          <w:tcPr>
            <w:tcW w:w="4080" w:type="dxa"/>
            <w:gridSpan w:val="6"/>
            <w:shd w:val="clear" w:color="auto" w:fill="D9D9D9"/>
            <w:vAlign w:val="center"/>
          </w:tcPr>
          <w:p w14:paraId="5BE60141">
            <w:pPr>
              <w:spacing w:before="20" w:after="20" w:line="240" w:lineRule="exact"/>
              <w:jc w:val="center"/>
            </w:pPr>
            <w:r>
              <w:rPr>
                <w:rFonts w:ascii="宋体" w:hAnsi="宋体" w:eastAsia="宋体"/>
                <w:b/>
                <w:sz w:val="16"/>
              </w:rPr>
              <w:t>单价（元）</w:t>
            </w:r>
          </w:p>
          <w:p w14:paraId="6DB5F0CC">
            <w:pPr>
              <w:spacing w:before="20" w:after="20" w:line="240" w:lineRule="exact"/>
              <w:jc w:val="center"/>
            </w:pPr>
          </w:p>
          <w:p w14:paraId="103D6F60">
            <w:pPr>
              <w:spacing w:before="20" w:after="20" w:line="240" w:lineRule="exact"/>
              <w:jc w:val="center"/>
            </w:pPr>
          </w:p>
          <w:p w14:paraId="5E530FE6">
            <w:pPr>
              <w:spacing w:before="20" w:after="20" w:line="240" w:lineRule="exact"/>
              <w:jc w:val="center"/>
            </w:pPr>
          </w:p>
          <w:p w14:paraId="666DFA28">
            <w:pPr>
              <w:spacing w:before="20" w:after="20" w:line="240" w:lineRule="exact"/>
              <w:jc w:val="center"/>
            </w:pPr>
          </w:p>
          <w:p w14:paraId="32FCCE5C">
            <w:pPr>
              <w:spacing w:before="20" w:after="20" w:line="240" w:lineRule="exact"/>
              <w:jc w:val="center"/>
            </w:pPr>
          </w:p>
        </w:tc>
      </w:tr>
      <w:tr w14:paraId="6AD01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FE5B639"/>
        </w:tc>
        <w:tc>
          <w:tcPr>
            <w:tcW w:w="1247" w:type="dxa"/>
            <w:vMerge w:val="continue"/>
            <w:shd w:val="clear" w:color="auto" w:fill="D9D9D9"/>
            <w:vAlign w:val="center"/>
          </w:tcPr>
          <w:p w14:paraId="4A972A22"/>
        </w:tc>
        <w:tc>
          <w:tcPr>
            <w:tcW w:w="680" w:type="dxa"/>
            <w:vMerge w:val="continue"/>
            <w:shd w:val="clear" w:color="auto" w:fill="D9D9D9"/>
            <w:vAlign w:val="center"/>
          </w:tcPr>
          <w:p w14:paraId="1000A9F8"/>
        </w:tc>
        <w:tc>
          <w:tcPr>
            <w:tcW w:w="680" w:type="dxa"/>
            <w:vMerge w:val="continue"/>
            <w:shd w:val="clear" w:color="auto" w:fill="D9D9D9"/>
            <w:vAlign w:val="center"/>
          </w:tcPr>
          <w:p w14:paraId="491DB9C7"/>
        </w:tc>
        <w:tc>
          <w:tcPr>
            <w:tcW w:w="680" w:type="dxa"/>
            <w:shd w:val="clear" w:color="auto" w:fill="D9D9D9"/>
            <w:vAlign w:val="center"/>
          </w:tcPr>
          <w:p w14:paraId="150F7399">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F4727AF">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4ED51C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C47E15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15F78C3">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9388087">
            <w:pPr>
              <w:spacing w:before="20" w:after="20" w:line="240" w:lineRule="exact"/>
              <w:jc w:val="center"/>
            </w:pPr>
            <w:r>
              <w:rPr>
                <w:rFonts w:ascii="宋体" w:hAnsi="宋体" w:eastAsia="宋体"/>
                <w:b/>
                <w:sz w:val="16"/>
              </w:rPr>
              <w:t>小计</w:t>
            </w:r>
          </w:p>
        </w:tc>
      </w:tr>
      <w:tr w14:paraId="12CEC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DB404BE">
            <w:pPr>
              <w:spacing w:before="20" w:after="20" w:line="240" w:lineRule="exact"/>
              <w:jc w:val="center"/>
            </w:pPr>
          </w:p>
        </w:tc>
        <w:tc>
          <w:tcPr>
            <w:tcW w:w="1247" w:type="dxa"/>
            <w:vAlign w:val="center"/>
          </w:tcPr>
          <w:p w14:paraId="70C5FB9B">
            <w:pPr>
              <w:spacing w:before="20" w:after="20" w:line="240" w:lineRule="exact"/>
              <w:jc w:val="center"/>
            </w:pPr>
          </w:p>
        </w:tc>
        <w:tc>
          <w:tcPr>
            <w:tcW w:w="680" w:type="dxa"/>
            <w:vAlign w:val="center"/>
          </w:tcPr>
          <w:p w14:paraId="5A248A52">
            <w:pPr>
              <w:spacing w:before="20" w:after="20" w:line="240" w:lineRule="exact"/>
              <w:jc w:val="center"/>
            </w:pPr>
          </w:p>
        </w:tc>
        <w:tc>
          <w:tcPr>
            <w:tcW w:w="680" w:type="dxa"/>
            <w:vAlign w:val="center"/>
          </w:tcPr>
          <w:p w14:paraId="1CABB2C2">
            <w:pPr>
              <w:spacing w:before="20" w:after="20" w:line="240" w:lineRule="exact"/>
              <w:jc w:val="center"/>
            </w:pPr>
          </w:p>
        </w:tc>
        <w:tc>
          <w:tcPr>
            <w:tcW w:w="680" w:type="dxa"/>
            <w:vAlign w:val="center"/>
          </w:tcPr>
          <w:p w14:paraId="6935D31C">
            <w:pPr>
              <w:spacing w:before="20" w:after="20" w:line="240" w:lineRule="exact"/>
              <w:jc w:val="center"/>
            </w:pPr>
          </w:p>
        </w:tc>
        <w:tc>
          <w:tcPr>
            <w:tcW w:w="680" w:type="dxa"/>
            <w:vAlign w:val="center"/>
          </w:tcPr>
          <w:p w14:paraId="27524863">
            <w:pPr>
              <w:spacing w:before="20" w:after="20" w:line="240" w:lineRule="exact"/>
              <w:jc w:val="center"/>
            </w:pPr>
          </w:p>
        </w:tc>
        <w:tc>
          <w:tcPr>
            <w:tcW w:w="680" w:type="dxa"/>
            <w:vAlign w:val="center"/>
          </w:tcPr>
          <w:p w14:paraId="275F811A">
            <w:pPr>
              <w:spacing w:before="20" w:after="20" w:line="240" w:lineRule="exact"/>
              <w:jc w:val="center"/>
            </w:pPr>
          </w:p>
        </w:tc>
        <w:tc>
          <w:tcPr>
            <w:tcW w:w="680" w:type="dxa"/>
            <w:vAlign w:val="center"/>
          </w:tcPr>
          <w:p w14:paraId="36583CFA">
            <w:pPr>
              <w:spacing w:before="20" w:after="20" w:line="240" w:lineRule="exact"/>
              <w:jc w:val="center"/>
            </w:pPr>
          </w:p>
        </w:tc>
        <w:tc>
          <w:tcPr>
            <w:tcW w:w="680" w:type="dxa"/>
            <w:vAlign w:val="center"/>
          </w:tcPr>
          <w:p w14:paraId="067A0C90">
            <w:pPr>
              <w:spacing w:before="20" w:after="20" w:line="240" w:lineRule="exact"/>
              <w:jc w:val="center"/>
            </w:pPr>
          </w:p>
        </w:tc>
        <w:tc>
          <w:tcPr>
            <w:tcW w:w="680" w:type="dxa"/>
            <w:vAlign w:val="center"/>
          </w:tcPr>
          <w:p w14:paraId="06C9BA2C">
            <w:pPr>
              <w:spacing w:before="20" w:after="20" w:line="240" w:lineRule="exact"/>
              <w:jc w:val="center"/>
            </w:pPr>
          </w:p>
        </w:tc>
      </w:tr>
      <w:tr w14:paraId="5DD34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B9E2CE">
            <w:pPr>
              <w:spacing w:before="20" w:after="20" w:line="240" w:lineRule="exact"/>
              <w:jc w:val="center"/>
            </w:pPr>
          </w:p>
        </w:tc>
        <w:tc>
          <w:tcPr>
            <w:tcW w:w="964" w:type="dxa"/>
            <w:vAlign w:val="center"/>
          </w:tcPr>
          <w:p w14:paraId="1C9A82DD">
            <w:pPr>
              <w:spacing w:before="20" w:after="20" w:line="240" w:lineRule="exact"/>
              <w:jc w:val="center"/>
            </w:pPr>
          </w:p>
        </w:tc>
        <w:tc>
          <w:tcPr>
            <w:tcW w:w="964" w:type="dxa"/>
            <w:vAlign w:val="center"/>
          </w:tcPr>
          <w:p w14:paraId="301D187A">
            <w:pPr>
              <w:spacing w:before="20" w:after="20" w:line="240" w:lineRule="exact"/>
              <w:jc w:val="center"/>
            </w:pPr>
          </w:p>
        </w:tc>
        <w:tc>
          <w:tcPr>
            <w:tcW w:w="964" w:type="dxa"/>
            <w:vAlign w:val="center"/>
          </w:tcPr>
          <w:p w14:paraId="30E8A90E">
            <w:pPr>
              <w:spacing w:before="20" w:after="20" w:line="240" w:lineRule="exact"/>
              <w:jc w:val="center"/>
            </w:pPr>
          </w:p>
        </w:tc>
        <w:tc>
          <w:tcPr>
            <w:tcW w:w="964" w:type="dxa"/>
            <w:vAlign w:val="center"/>
          </w:tcPr>
          <w:p w14:paraId="51AA2800">
            <w:pPr>
              <w:spacing w:before="20" w:after="20" w:line="240" w:lineRule="exact"/>
              <w:jc w:val="center"/>
            </w:pPr>
          </w:p>
        </w:tc>
        <w:tc>
          <w:tcPr>
            <w:tcW w:w="964" w:type="dxa"/>
            <w:vAlign w:val="center"/>
          </w:tcPr>
          <w:p w14:paraId="357D8567">
            <w:pPr>
              <w:spacing w:before="20" w:after="20" w:line="240" w:lineRule="exact"/>
              <w:jc w:val="center"/>
            </w:pPr>
          </w:p>
        </w:tc>
        <w:tc>
          <w:tcPr>
            <w:tcW w:w="964" w:type="dxa"/>
            <w:vAlign w:val="center"/>
          </w:tcPr>
          <w:p w14:paraId="4B2AA84C">
            <w:pPr>
              <w:spacing w:before="20" w:after="20" w:line="240" w:lineRule="exact"/>
              <w:jc w:val="center"/>
            </w:pPr>
          </w:p>
        </w:tc>
        <w:tc>
          <w:tcPr>
            <w:tcW w:w="964" w:type="dxa"/>
            <w:vAlign w:val="center"/>
          </w:tcPr>
          <w:p w14:paraId="15664F46">
            <w:pPr>
              <w:spacing w:before="20" w:after="20" w:line="240" w:lineRule="exact"/>
              <w:jc w:val="center"/>
            </w:pPr>
          </w:p>
        </w:tc>
        <w:tc>
          <w:tcPr>
            <w:tcW w:w="964" w:type="dxa"/>
            <w:vAlign w:val="center"/>
          </w:tcPr>
          <w:p w14:paraId="304D991D">
            <w:pPr>
              <w:spacing w:before="20" w:after="20" w:line="240" w:lineRule="exact"/>
              <w:jc w:val="center"/>
            </w:pPr>
          </w:p>
        </w:tc>
        <w:tc>
          <w:tcPr>
            <w:tcW w:w="964" w:type="dxa"/>
            <w:vAlign w:val="center"/>
          </w:tcPr>
          <w:p w14:paraId="36ADF148">
            <w:pPr>
              <w:spacing w:before="20" w:after="20" w:line="240" w:lineRule="exact"/>
              <w:jc w:val="center"/>
            </w:pPr>
          </w:p>
        </w:tc>
      </w:tr>
      <w:tr w14:paraId="5373C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F7020E2">
            <w:pPr>
              <w:spacing w:before="20" w:after="20" w:line="240" w:lineRule="exact"/>
              <w:jc w:val="center"/>
            </w:pPr>
          </w:p>
        </w:tc>
        <w:tc>
          <w:tcPr>
            <w:tcW w:w="964" w:type="dxa"/>
            <w:vAlign w:val="center"/>
          </w:tcPr>
          <w:p w14:paraId="72148790">
            <w:pPr>
              <w:spacing w:before="20" w:after="20" w:line="240" w:lineRule="exact"/>
              <w:jc w:val="center"/>
            </w:pPr>
          </w:p>
        </w:tc>
        <w:tc>
          <w:tcPr>
            <w:tcW w:w="964" w:type="dxa"/>
            <w:vAlign w:val="center"/>
          </w:tcPr>
          <w:p w14:paraId="6CF0D2F6">
            <w:pPr>
              <w:spacing w:before="20" w:after="20" w:line="240" w:lineRule="exact"/>
              <w:jc w:val="center"/>
            </w:pPr>
          </w:p>
        </w:tc>
        <w:tc>
          <w:tcPr>
            <w:tcW w:w="964" w:type="dxa"/>
            <w:vAlign w:val="center"/>
          </w:tcPr>
          <w:p w14:paraId="0868600E">
            <w:pPr>
              <w:spacing w:before="20" w:after="20" w:line="240" w:lineRule="exact"/>
              <w:jc w:val="center"/>
            </w:pPr>
          </w:p>
        </w:tc>
        <w:tc>
          <w:tcPr>
            <w:tcW w:w="964" w:type="dxa"/>
            <w:vAlign w:val="center"/>
          </w:tcPr>
          <w:p w14:paraId="33E2375F">
            <w:pPr>
              <w:spacing w:before="20" w:after="20" w:line="240" w:lineRule="exact"/>
              <w:jc w:val="center"/>
            </w:pPr>
          </w:p>
        </w:tc>
        <w:tc>
          <w:tcPr>
            <w:tcW w:w="964" w:type="dxa"/>
            <w:vAlign w:val="center"/>
          </w:tcPr>
          <w:p w14:paraId="1A15569A">
            <w:pPr>
              <w:spacing w:before="20" w:after="20" w:line="240" w:lineRule="exact"/>
              <w:jc w:val="center"/>
            </w:pPr>
          </w:p>
        </w:tc>
        <w:tc>
          <w:tcPr>
            <w:tcW w:w="964" w:type="dxa"/>
            <w:vAlign w:val="center"/>
          </w:tcPr>
          <w:p w14:paraId="4895CF59">
            <w:pPr>
              <w:spacing w:before="20" w:after="20" w:line="240" w:lineRule="exact"/>
              <w:jc w:val="center"/>
            </w:pPr>
          </w:p>
        </w:tc>
        <w:tc>
          <w:tcPr>
            <w:tcW w:w="964" w:type="dxa"/>
            <w:vAlign w:val="center"/>
          </w:tcPr>
          <w:p w14:paraId="34D316D3">
            <w:pPr>
              <w:spacing w:before="20" w:after="20" w:line="240" w:lineRule="exact"/>
              <w:jc w:val="center"/>
            </w:pPr>
          </w:p>
        </w:tc>
        <w:tc>
          <w:tcPr>
            <w:tcW w:w="964" w:type="dxa"/>
            <w:vAlign w:val="center"/>
          </w:tcPr>
          <w:p w14:paraId="22A3ED45">
            <w:pPr>
              <w:spacing w:before="20" w:after="20" w:line="240" w:lineRule="exact"/>
              <w:jc w:val="center"/>
            </w:pPr>
          </w:p>
        </w:tc>
        <w:tc>
          <w:tcPr>
            <w:tcW w:w="964" w:type="dxa"/>
            <w:vAlign w:val="center"/>
          </w:tcPr>
          <w:p w14:paraId="3FBE46B8">
            <w:pPr>
              <w:spacing w:before="20" w:after="20" w:line="240" w:lineRule="exact"/>
              <w:jc w:val="center"/>
            </w:pPr>
          </w:p>
        </w:tc>
      </w:tr>
      <w:tr w14:paraId="3AB6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045B8D0">
            <w:pPr>
              <w:spacing w:before="20" w:after="20" w:line="240" w:lineRule="exact"/>
              <w:jc w:val="center"/>
            </w:pPr>
          </w:p>
        </w:tc>
        <w:tc>
          <w:tcPr>
            <w:tcW w:w="964" w:type="dxa"/>
            <w:vAlign w:val="center"/>
          </w:tcPr>
          <w:p w14:paraId="061AC563">
            <w:pPr>
              <w:spacing w:before="20" w:after="20" w:line="240" w:lineRule="exact"/>
              <w:jc w:val="center"/>
            </w:pPr>
          </w:p>
        </w:tc>
        <w:tc>
          <w:tcPr>
            <w:tcW w:w="964" w:type="dxa"/>
            <w:vAlign w:val="center"/>
          </w:tcPr>
          <w:p w14:paraId="0C16109C">
            <w:pPr>
              <w:spacing w:before="20" w:after="20" w:line="240" w:lineRule="exact"/>
              <w:jc w:val="center"/>
            </w:pPr>
          </w:p>
        </w:tc>
        <w:tc>
          <w:tcPr>
            <w:tcW w:w="964" w:type="dxa"/>
            <w:vAlign w:val="center"/>
          </w:tcPr>
          <w:p w14:paraId="1B89F53F">
            <w:pPr>
              <w:spacing w:before="20" w:after="20" w:line="240" w:lineRule="exact"/>
              <w:jc w:val="center"/>
            </w:pPr>
          </w:p>
        </w:tc>
        <w:tc>
          <w:tcPr>
            <w:tcW w:w="964" w:type="dxa"/>
            <w:vAlign w:val="center"/>
          </w:tcPr>
          <w:p w14:paraId="5F2B9389">
            <w:pPr>
              <w:spacing w:before="20" w:after="20" w:line="240" w:lineRule="exact"/>
              <w:jc w:val="center"/>
            </w:pPr>
          </w:p>
        </w:tc>
        <w:tc>
          <w:tcPr>
            <w:tcW w:w="964" w:type="dxa"/>
            <w:vAlign w:val="center"/>
          </w:tcPr>
          <w:p w14:paraId="17ED6A96">
            <w:pPr>
              <w:spacing w:before="20" w:after="20" w:line="240" w:lineRule="exact"/>
              <w:jc w:val="center"/>
            </w:pPr>
          </w:p>
        </w:tc>
        <w:tc>
          <w:tcPr>
            <w:tcW w:w="964" w:type="dxa"/>
            <w:vAlign w:val="center"/>
          </w:tcPr>
          <w:p w14:paraId="4719C8EC">
            <w:pPr>
              <w:spacing w:before="20" w:after="20" w:line="240" w:lineRule="exact"/>
              <w:jc w:val="center"/>
            </w:pPr>
          </w:p>
        </w:tc>
        <w:tc>
          <w:tcPr>
            <w:tcW w:w="964" w:type="dxa"/>
            <w:vAlign w:val="center"/>
          </w:tcPr>
          <w:p w14:paraId="0BE7F0C5">
            <w:pPr>
              <w:spacing w:before="20" w:after="20" w:line="240" w:lineRule="exact"/>
              <w:jc w:val="center"/>
            </w:pPr>
          </w:p>
        </w:tc>
        <w:tc>
          <w:tcPr>
            <w:tcW w:w="964" w:type="dxa"/>
            <w:vAlign w:val="center"/>
          </w:tcPr>
          <w:p w14:paraId="3E1F99B2">
            <w:pPr>
              <w:spacing w:before="20" w:after="20" w:line="240" w:lineRule="exact"/>
              <w:jc w:val="center"/>
            </w:pPr>
          </w:p>
        </w:tc>
        <w:tc>
          <w:tcPr>
            <w:tcW w:w="964" w:type="dxa"/>
            <w:vAlign w:val="center"/>
          </w:tcPr>
          <w:p w14:paraId="211C8A2A">
            <w:pPr>
              <w:spacing w:before="20" w:after="20" w:line="240" w:lineRule="exact"/>
              <w:jc w:val="center"/>
            </w:pPr>
          </w:p>
        </w:tc>
      </w:tr>
      <w:tr w14:paraId="1DFEF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0C04F61">
            <w:pPr>
              <w:spacing w:before="20" w:after="20" w:line="240" w:lineRule="exact"/>
              <w:jc w:val="center"/>
            </w:pPr>
          </w:p>
        </w:tc>
        <w:tc>
          <w:tcPr>
            <w:tcW w:w="964" w:type="dxa"/>
            <w:vAlign w:val="center"/>
          </w:tcPr>
          <w:p w14:paraId="59E6B4D0">
            <w:pPr>
              <w:spacing w:before="20" w:after="20" w:line="240" w:lineRule="exact"/>
              <w:jc w:val="center"/>
            </w:pPr>
          </w:p>
        </w:tc>
        <w:tc>
          <w:tcPr>
            <w:tcW w:w="964" w:type="dxa"/>
            <w:vAlign w:val="center"/>
          </w:tcPr>
          <w:p w14:paraId="23754F65">
            <w:pPr>
              <w:spacing w:before="20" w:after="20" w:line="240" w:lineRule="exact"/>
              <w:jc w:val="center"/>
            </w:pPr>
          </w:p>
        </w:tc>
        <w:tc>
          <w:tcPr>
            <w:tcW w:w="964" w:type="dxa"/>
            <w:vAlign w:val="center"/>
          </w:tcPr>
          <w:p w14:paraId="755A1E22">
            <w:pPr>
              <w:spacing w:before="20" w:after="20" w:line="240" w:lineRule="exact"/>
              <w:jc w:val="center"/>
            </w:pPr>
          </w:p>
        </w:tc>
        <w:tc>
          <w:tcPr>
            <w:tcW w:w="964" w:type="dxa"/>
            <w:vAlign w:val="center"/>
          </w:tcPr>
          <w:p w14:paraId="092FC902">
            <w:pPr>
              <w:spacing w:before="20" w:after="20" w:line="240" w:lineRule="exact"/>
              <w:jc w:val="center"/>
            </w:pPr>
          </w:p>
        </w:tc>
        <w:tc>
          <w:tcPr>
            <w:tcW w:w="964" w:type="dxa"/>
            <w:vAlign w:val="center"/>
          </w:tcPr>
          <w:p w14:paraId="395F1954">
            <w:pPr>
              <w:spacing w:before="20" w:after="20" w:line="240" w:lineRule="exact"/>
              <w:jc w:val="center"/>
            </w:pPr>
          </w:p>
        </w:tc>
        <w:tc>
          <w:tcPr>
            <w:tcW w:w="964" w:type="dxa"/>
            <w:vAlign w:val="center"/>
          </w:tcPr>
          <w:p w14:paraId="4A8F2EFC">
            <w:pPr>
              <w:spacing w:before="20" w:after="20" w:line="240" w:lineRule="exact"/>
              <w:jc w:val="center"/>
            </w:pPr>
          </w:p>
        </w:tc>
        <w:tc>
          <w:tcPr>
            <w:tcW w:w="964" w:type="dxa"/>
            <w:vAlign w:val="center"/>
          </w:tcPr>
          <w:p w14:paraId="2C518908">
            <w:pPr>
              <w:spacing w:before="20" w:after="20" w:line="240" w:lineRule="exact"/>
              <w:jc w:val="center"/>
            </w:pPr>
          </w:p>
        </w:tc>
        <w:tc>
          <w:tcPr>
            <w:tcW w:w="964" w:type="dxa"/>
            <w:vAlign w:val="center"/>
          </w:tcPr>
          <w:p w14:paraId="0F8ECE9C">
            <w:pPr>
              <w:spacing w:before="20" w:after="20" w:line="240" w:lineRule="exact"/>
              <w:jc w:val="center"/>
            </w:pPr>
          </w:p>
        </w:tc>
        <w:tc>
          <w:tcPr>
            <w:tcW w:w="964" w:type="dxa"/>
            <w:vAlign w:val="center"/>
          </w:tcPr>
          <w:p w14:paraId="2F590A4C">
            <w:pPr>
              <w:spacing w:before="20" w:after="20" w:line="240" w:lineRule="exact"/>
              <w:jc w:val="center"/>
            </w:pPr>
          </w:p>
        </w:tc>
      </w:tr>
      <w:tr w14:paraId="156BD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2E2BEF">
            <w:pPr>
              <w:spacing w:before="20" w:after="20" w:line="240" w:lineRule="exact"/>
              <w:jc w:val="center"/>
            </w:pPr>
          </w:p>
        </w:tc>
        <w:tc>
          <w:tcPr>
            <w:tcW w:w="964" w:type="dxa"/>
            <w:vAlign w:val="center"/>
          </w:tcPr>
          <w:p w14:paraId="28236D45">
            <w:pPr>
              <w:spacing w:before="20" w:after="20" w:line="240" w:lineRule="exact"/>
              <w:jc w:val="center"/>
            </w:pPr>
          </w:p>
        </w:tc>
        <w:tc>
          <w:tcPr>
            <w:tcW w:w="964" w:type="dxa"/>
            <w:vAlign w:val="center"/>
          </w:tcPr>
          <w:p w14:paraId="0BBBCB62">
            <w:pPr>
              <w:spacing w:before="20" w:after="20" w:line="240" w:lineRule="exact"/>
              <w:jc w:val="center"/>
            </w:pPr>
          </w:p>
        </w:tc>
        <w:tc>
          <w:tcPr>
            <w:tcW w:w="964" w:type="dxa"/>
            <w:vAlign w:val="center"/>
          </w:tcPr>
          <w:p w14:paraId="248FD56B">
            <w:pPr>
              <w:spacing w:before="20" w:after="20" w:line="240" w:lineRule="exact"/>
              <w:jc w:val="center"/>
            </w:pPr>
          </w:p>
        </w:tc>
        <w:tc>
          <w:tcPr>
            <w:tcW w:w="964" w:type="dxa"/>
            <w:vAlign w:val="center"/>
          </w:tcPr>
          <w:p w14:paraId="3B5C804E">
            <w:pPr>
              <w:spacing w:before="20" w:after="20" w:line="240" w:lineRule="exact"/>
              <w:jc w:val="center"/>
            </w:pPr>
          </w:p>
        </w:tc>
        <w:tc>
          <w:tcPr>
            <w:tcW w:w="964" w:type="dxa"/>
            <w:vAlign w:val="center"/>
          </w:tcPr>
          <w:p w14:paraId="72FD3676">
            <w:pPr>
              <w:spacing w:before="20" w:after="20" w:line="240" w:lineRule="exact"/>
              <w:jc w:val="center"/>
            </w:pPr>
          </w:p>
        </w:tc>
        <w:tc>
          <w:tcPr>
            <w:tcW w:w="964" w:type="dxa"/>
            <w:vAlign w:val="center"/>
          </w:tcPr>
          <w:p w14:paraId="4277D8CC">
            <w:pPr>
              <w:spacing w:before="20" w:after="20" w:line="240" w:lineRule="exact"/>
              <w:jc w:val="center"/>
            </w:pPr>
          </w:p>
        </w:tc>
        <w:tc>
          <w:tcPr>
            <w:tcW w:w="964" w:type="dxa"/>
            <w:vAlign w:val="center"/>
          </w:tcPr>
          <w:p w14:paraId="7D0A386F">
            <w:pPr>
              <w:spacing w:before="20" w:after="20" w:line="240" w:lineRule="exact"/>
              <w:jc w:val="center"/>
            </w:pPr>
          </w:p>
        </w:tc>
        <w:tc>
          <w:tcPr>
            <w:tcW w:w="964" w:type="dxa"/>
            <w:vAlign w:val="center"/>
          </w:tcPr>
          <w:p w14:paraId="674E8888">
            <w:pPr>
              <w:spacing w:before="20" w:after="20" w:line="240" w:lineRule="exact"/>
              <w:jc w:val="center"/>
            </w:pPr>
          </w:p>
        </w:tc>
        <w:tc>
          <w:tcPr>
            <w:tcW w:w="964" w:type="dxa"/>
            <w:vAlign w:val="center"/>
          </w:tcPr>
          <w:p w14:paraId="7900653B">
            <w:pPr>
              <w:spacing w:before="20" w:after="20" w:line="240" w:lineRule="exact"/>
              <w:jc w:val="center"/>
            </w:pPr>
          </w:p>
        </w:tc>
      </w:tr>
      <w:tr w14:paraId="3175D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490235">
            <w:pPr>
              <w:spacing w:before="20" w:after="20" w:line="240" w:lineRule="exact"/>
              <w:jc w:val="center"/>
            </w:pPr>
          </w:p>
        </w:tc>
        <w:tc>
          <w:tcPr>
            <w:tcW w:w="964" w:type="dxa"/>
            <w:vAlign w:val="center"/>
          </w:tcPr>
          <w:p w14:paraId="0C61E147">
            <w:pPr>
              <w:spacing w:before="20" w:after="20" w:line="240" w:lineRule="exact"/>
              <w:jc w:val="center"/>
            </w:pPr>
          </w:p>
        </w:tc>
        <w:tc>
          <w:tcPr>
            <w:tcW w:w="964" w:type="dxa"/>
            <w:vAlign w:val="center"/>
          </w:tcPr>
          <w:p w14:paraId="3F018C81">
            <w:pPr>
              <w:spacing w:before="20" w:after="20" w:line="240" w:lineRule="exact"/>
              <w:jc w:val="center"/>
            </w:pPr>
          </w:p>
        </w:tc>
        <w:tc>
          <w:tcPr>
            <w:tcW w:w="964" w:type="dxa"/>
            <w:vAlign w:val="center"/>
          </w:tcPr>
          <w:p w14:paraId="72B97D12">
            <w:pPr>
              <w:spacing w:before="20" w:after="20" w:line="240" w:lineRule="exact"/>
              <w:jc w:val="center"/>
            </w:pPr>
          </w:p>
        </w:tc>
        <w:tc>
          <w:tcPr>
            <w:tcW w:w="964" w:type="dxa"/>
            <w:vAlign w:val="center"/>
          </w:tcPr>
          <w:p w14:paraId="57FC2134">
            <w:pPr>
              <w:spacing w:before="20" w:after="20" w:line="240" w:lineRule="exact"/>
              <w:jc w:val="center"/>
            </w:pPr>
          </w:p>
        </w:tc>
        <w:tc>
          <w:tcPr>
            <w:tcW w:w="964" w:type="dxa"/>
            <w:vAlign w:val="center"/>
          </w:tcPr>
          <w:p w14:paraId="1F5B08A3">
            <w:pPr>
              <w:spacing w:before="20" w:after="20" w:line="240" w:lineRule="exact"/>
              <w:jc w:val="center"/>
            </w:pPr>
          </w:p>
        </w:tc>
        <w:tc>
          <w:tcPr>
            <w:tcW w:w="964" w:type="dxa"/>
            <w:vAlign w:val="center"/>
          </w:tcPr>
          <w:p w14:paraId="29FC02D9">
            <w:pPr>
              <w:spacing w:before="20" w:after="20" w:line="240" w:lineRule="exact"/>
              <w:jc w:val="center"/>
            </w:pPr>
          </w:p>
        </w:tc>
        <w:tc>
          <w:tcPr>
            <w:tcW w:w="964" w:type="dxa"/>
            <w:vAlign w:val="center"/>
          </w:tcPr>
          <w:p w14:paraId="58A3A271">
            <w:pPr>
              <w:spacing w:before="20" w:after="20" w:line="240" w:lineRule="exact"/>
              <w:jc w:val="center"/>
            </w:pPr>
          </w:p>
        </w:tc>
        <w:tc>
          <w:tcPr>
            <w:tcW w:w="964" w:type="dxa"/>
            <w:vAlign w:val="center"/>
          </w:tcPr>
          <w:p w14:paraId="3B7DFECC">
            <w:pPr>
              <w:spacing w:before="20" w:after="20" w:line="240" w:lineRule="exact"/>
              <w:jc w:val="center"/>
            </w:pPr>
          </w:p>
        </w:tc>
        <w:tc>
          <w:tcPr>
            <w:tcW w:w="964" w:type="dxa"/>
            <w:vAlign w:val="center"/>
          </w:tcPr>
          <w:p w14:paraId="226DDF6E">
            <w:pPr>
              <w:spacing w:before="20" w:after="20" w:line="240" w:lineRule="exact"/>
              <w:jc w:val="center"/>
            </w:pPr>
          </w:p>
        </w:tc>
      </w:tr>
      <w:tr w14:paraId="7F9DF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FD6BA9">
            <w:pPr>
              <w:spacing w:before="20" w:after="20" w:line="240" w:lineRule="exact"/>
              <w:jc w:val="center"/>
            </w:pPr>
          </w:p>
        </w:tc>
        <w:tc>
          <w:tcPr>
            <w:tcW w:w="964" w:type="dxa"/>
            <w:vAlign w:val="center"/>
          </w:tcPr>
          <w:p w14:paraId="751A81B2">
            <w:pPr>
              <w:spacing w:before="20" w:after="20" w:line="240" w:lineRule="exact"/>
              <w:jc w:val="center"/>
            </w:pPr>
          </w:p>
        </w:tc>
        <w:tc>
          <w:tcPr>
            <w:tcW w:w="964" w:type="dxa"/>
            <w:vAlign w:val="center"/>
          </w:tcPr>
          <w:p w14:paraId="67C07A9E">
            <w:pPr>
              <w:spacing w:before="20" w:after="20" w:line="240" w:lineRule="exact"/>
              <w:jc w:val="center"/>
            </w:pPr>
          </w:p>
        </w:tc>
        <w:tc>
          <w:tcPr>
            <w:tcW w:w="964" w:type="dxa"/>
            <w:vAlign w:val="center"/>
          </w:tcPr>
          <w:p w14:paraId="33E23BFF">
            <w:pPr>
              <w:spacing w:before="20" w:after="20" w:line="240" w:lineRule="exact"/>
              <w:jc w:val="center"/>
            </w:pPr>
          </w:p>
        </w:tc>
        <w:tc>
          <w:tcPr>
            <w:tcW w:w="964" w:type="dxa"/>
            <w:vAlign w:val="center"/>
          </w:tcPr>
          <w:p w14:paraId="3CB9F3E3">
            <w:pPr>
              <w:spacing w:before="20" w:after="20" w:line="240" w:lineRule="exact"/>
              <w:jc w:val="center"/>
            </w:pPr>
          </w:p>
        </w:tc>
        <w:tc>
          <w:tcPr>
            <w:tcW w:w="964" w:type="dxa"/>
            <w:vAlign w:val="center"/>
          </w:tcPr>
          <w:p w14:paraId="7239BC06">
            <w:pPr>
              <w:spacing w:before="20" w:after="20" w:line="240" w:lineRule="exact"/>
              <w:jc w:val="center"/>
            </w:pPr>
          </w:p>
        </w:tc>
        <w:tc>
          <w:tcPr>
            <w:tcW w:w="964" w:type="dxa"/>
            <w:vAlign w:val="center"/>
          </w:tcPr>
          <w:p w14:paraId="63D635E3">
            <w:pPr>
              <w:spacing w:before="20" w:after="20" w:line="240" w:lineRule="exact"/>
              <w:jc w:val="center"/>
            </w:pPr>
          </w:p>
        </w:tc>
        <w:tc>
          <w:tcPr>
            <w:tcW w:w="964" w:type="dxa"/>
            <w:vAlign w:val="center"/>
          </w:tcPr>
          <w:p w14:paraId="3402053B">
            <w:pPr>
              <w:spacing w:before="20" w:after="20" w:line="240" w:lineRule="exact"/>
              <w:jc w:val="center"/>
            </w:pPr>
          </w:p>
        </w:tc>
        <w:tc>
          <w:tcPr>
            <w:tcW w:w="964" w:type="dxa"/>
            <w:vAlign w:val="center"/>
          </w:tcPr>
          <w:p w14:paraId="0F2AF982">
            <w:pPr>
              <w:spacing w:before="20" w:after="20" w:line="240" w:lineRule="exact"/>
              <w:jc w:val="center"/>
            </w:pPr>
          </w:p>
        </w:tc>
        <w:tc>
          <w:tcPr>
            <w:tcW w:w="964" w:type="dxa"/>
            <w:vAlign w:val="center"/>
          </w:tcPr>
          <w:p w14:paraId="2A5422B4">
            <w:pPr>
              <w:spacing w:before="20" w:after="20" w:line="240" w:lineRule="exact"/>
              <w:jc w:val="center"/>
            </w:pPr>
          </w:p>
        </w:tc>
      </w:tr>
    </w:tbl>
    <w:p w14:paraId="0EAB7E1F"/>
    <w:p w14:paraId="368DE9B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30C9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EFBDD0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BBA7C6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CB565FD">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F3B603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A8CC19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7DCCC1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B1779A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E0C4A24">
            <w:pPr>
              <w:spacing w:before="20" w:after="20" w:line="240" w:lineRule="exact"/>
              <w:jc w:val="center"/>
            </w:pPr>
            <w:r>
              <w:rPr>
                <w:rFonts w:ascii="宋体" w:hAnsi="宋体" w:eastAsia="宋体"/>
                <w:b/>
                <w:sz w:val="16"/>
              </w:rPr>
              <w:t>备注</w:t>
            </w:r>
          </w:p>
        </w:tc>
      </w:tr>
      <w:tr w14:paraId="463AC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60EE0B7">
            <w:pPr>
              <w:spacing w:before="20" w:after="20" w:line="240" w:lineRule="exact"/>
              <w:jc w:val="left"/>
            </w:pPr>
            <w:r>
              <w:rPr>
                <w:rFonts w:ascii="宋体" w:hAnsi="宋体" w:eastAsia="宋体"/>
                <w:b w:val="0"/>
                <w:sz w:val="16"/>
              </w:rPr>
              <w:t>人工单价（元/工日）</w:t>
            </w:r>
          </w:p>
        </w:tc>
        <w:tc>
          <w:tcPr>
            <w:tcW w:w="1474" w:type="dxa"/>
            <w:vAlign w:val="center"/>
          </w:tcPr>
          <w:p w14:paraId="7F84A4B3">
            <w:pPr>
              <w:spacing w:before="20" w:after="20" w:line="240" w:lineRule="exact"/>
              <w:jc w:val="center"/>
            </w:pPr>
          </w:p>
        </w:tc>
        <w:tc>
          <w:tcPr>
            <w:tcW w:w="794" w:type="dxa"/>
            <w:vAlign w:val="center"/>
          </w:tcPr>
          <w:p w14:paraId="58B730A2">
            <w:pPr>
              <w:spacing w:before="20" w:after="20" w:line="240" w:lineRule="exact"/>
              <w:jc w:val="center"/>
            </w:pPr>
          </w:p>
        </w:tc>
        <w:tc>
          <w:tcPr>
            <w:tcW w:w="907" w:type="dxa"/>
            <w:vAlign w:val="center"/>
          </w:tcPr>
          <w:p w14:paraId="3F965DCA">
            <w:pPr>
              <w:spacing w:before="20" w:after="20" w:line="240" w:lineRule="exact"/>
              <w:jc w:val="center"/>
            </w:pPr>
          </w:p>
        </w:tc>
        <w:tc>
          <w:tcPr>
            <w:tcW w:w="907" w:type="dxa"/>
            <w:vAlign w:val="center"/>
          </w:tcPr>
          <w:p w14:paraId="38BAF807">
            <w:pPr>
              <w:spacing w:before="20" w:after="20" w:line="240" w:lineRule="exact"/>
              <w:jc w:val="center"/>
            </w:pPr>
          </w:p>
        </w:tc>
        <w:tc>
          <w:tcPr>
            <w:tcW w:w="907" w:type="dxa"/>
            <w:vAlign w:val="center"/>
          </w:tcPr>
          <w:p w14:paraId="5CA38911">
            <w:pPr>
              <w:spacing w:before="20" w:after="20" w:line="240" w:lineRule="exact"/>
              <w:jc w:val="center"/>
            </w:pPr>
          </w:p>
        </w:tc>
        <w:tc>
          <w:tcPr>
            <w:tcW w:w="907" w:type="dxa"/>
            <w:vAlign w:val="center"/>
          </w:tcPr>
          <w:p w14:paraId="47E12F7F">
            <w:pPr>
              <w:spacing w:before="20" w:after="20" w:line="240" w:lineRule="exact"/>
              <w:jc w:val="center"/>
            </w:pPr>
          </w:p>
        </w:tc>
        <w:tc>
          <w:tcPr>
            <w:tcW w:w="907" w:type="dxa"/>
            <w:vAlign w:val="center"/>
          </w:tcPr>
          <w:p w14:paraId="05FC6020">
            <w:pPr>
              <w:spacing w:before="20" w:after="20" w:line="240" w:lineRule="exact"/>
              <w:jc w:val="center"/>
            </w:pPr>
          </w:p>
        </w:tc>
      </w:tr>
      <w:tr w14:paraId="1747B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062E94">
            <w:pPr>
              <w:spacing w:before="20" w:after="20" w:line="240" w:lineRule="exact"/>
              <w:jc w:val="center"/>
            </w:pPr>
          </w:p>
        </w:tc>
        <w:tc>
          <w:tcPr>
            <w:tcW w:w="1205" w:type="dxa"/>
            <w:vAlign w:val="center"/>
          </w:tcPr>
          <w:p w14:paraId="5F98D13E">
            <w:pPr>
              <w:spacing w:before="20" w:after="20" w:line="240" w:lineRule="exact"/>
              <w:jc w:val="center"/>
            </w:pPr>
          </w:p>
        </w:tc>
        <w:tc>
          <w:tcPr>
            <w:tcW w:w="1205" w:type="dxa"/>
            <w:vAlign w:val="center"/>
          </w:tcPr>
          <w:p w14:paraId="725B9CAF">
            <w:pPr>
              <w:spacing w:before="20" w:after="20" w:line="240" w:lineRule="exact"/>
              <w:jc w:val="center"/>
            </w:pPr>
          </w:p>
        </w:tc>
        <w:tc>
          <w:tcPr>
            <w:tcW w:w="1205" w:type="dxa"/>
            <w:vAlign w:val="center"/>
          </w:tcPr>
          <w:p w14:paraId="675D2C0F">
            <w:pPr>
              <w:spacing w:before="20" w:after="20" w:line="240" w:lineRule="exact"/>
              <w:jc w:val="center"/>
            </w:pPr>
          </w:p>
        </w:tc>
        <w:tc>
          <w:tcPr>
            <w:tcW w:w="1205" w:type="dxa"/>
            <w:vAlign w:val="center"/>
          </w:tcPr>
          <w:p w14:paraId="2F4D1D41">
            <w:pPr>
              <w:spacing w:before="20" w:after="20" w:line="240" w:lineRule="exact"/>
              <w:jc w:val="center"/>
            </w:pPr>
          </w:p>
        </w:tc>
        <w:tc>
          <w:tcPr>
            <w:tcW w:w="1205" w:type="dxa"/>
            <w:vAlign w:val="center"/>
          </w:tcPr>
          <w:p w14:paraId="724949B9">
            <w:pPr>
              <w:spacing w:before="20" w:after="20" w:line="240" w:lineRule="exact"/>
              <w:jc w:val="center"/>
            </w:pPr>
          </w:p>
        </w:tc>
        <w:tc>
          <w:tcPr>
            <w:tcW w:w="1205" w:type="dxa"/>
            <w:vAlign w:val="center"/>
          </w:tcPr>
          <w:p w14:paraId="5AD2CE2D">
            <w:pPr>
              <w:spacing w:before="20" w:after="20" w:line="240" w:lineRule="exact"/>
              <w:jc w:val="center"/>
            </w:pPr>
          </w:p>
        </w:tc>
        <w:tc>
          <w:tcPr>
            <w:tcW w:w="1205" w:type="dxa"/>
            <w:vAlign w:val="center"/>
          </w:tcPr>
          <w:p w14:paraId="43D3AD38">
            <w:pPr>
              <w:spacing w:before="20" w:after="20" w:line="240" w:lineRule="exact"/>
              <w:jc w:val="center"/>
            </w:pPr>
          </w:p>
        </w:tc>
      </w:tr>
      <w:tr w14:paraId="182CE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C12BBB">
            <w:pPr>
              <w:spacing w:before="20" w:after="20" w:line="240" w:lineRule="exact"/>
              <w:jc w:val="center"/>
            </w:pPr>
          </w:p>
        </w:tc>
        <w:tc>
          <w:tcPr>
            <w:tcW w:w="1205" w:type="dxa"/>
            <w:vAlign w:val="center"/>
          </w:tcPr>
          <w:p w14:paraId="134CD36B">
            <w:pPr>
              <w:spacing w:before="20" w:after="20" w:line="240" w:lineRule="exact"/>
              <w:jc w:val="center"/>
            </w:pPr>
          </w:p>
        </w:tc>
        <w:tc>
          <w:tcPr>
            <w:tcW w:w="1205" w:type="dxa"/>
            <w:vAlign w:val="center"/>
          </w:tcPr>
          <w:p w14:paraId="3D3ACC02">
            <w:pPr>
              <w:spacing w:before="20" w:after="20" w:line="240" w:lineRule="exact"/>
              <w:jc w:val="center"/>
            </w:pPr>
          </w:p>
        </w:tc>
        <w:tc>
          <w:tcPr>
            <w:tcW w:w="1205" w:type="dxa"/>
            <w:vAlign w:val="center"/>
          </w:tcPr>
          <w:p w14:paraId="4955069B">
            <w:pPr>
              <w:spacing w:before="20" w:after="20" w:line="240" w:lineRule="exact"/>
              <w:jc w:val="center"/>
            </w:pPr>
          </w:p>
        </w:tc>
        <w:tc>
          <w:tcPr>
            <w:tcW w:w="1205" w:type="dxa"/>
            <w:vAlign w:val="center"/>
          </w:tcPr>
          <w:p w14:paraId="67152D89">
            <w:pPr>
              <w:spacing w:before="20" w:after="20" w:line="240" w:lineRule="exact"/>
              <w:jc w:val="center"/>
            </w:pPr>
          </w:p>
        </w:tc>
        <w:tc>
          <w:tcPr>
            <w:tcW w:w="1205" w:type="dxa"/>
            <w:vAlign w:val="center"/>
          </w:tcPr>
          <w:p w14:paraId="209469AE">
            <w:pPr>
              <w:spacing w:before="20" w:after="20" w:line="240" w:lineRule="exact"/>
              <w:jc w:val="center"/>
            </w:pPr>
          </w:p>
        </w:tc>
        <w:tc>
          <w:tcPr>
            <w:tcW w:w="1205" w:type="dxa"/>
            <w:vAlign w:val="center"/>
          </w:tcPr>
          <w:p w14:paraId="38613A4C">
            <w:pPr>
              <w:spacing w:before="20" w:after="20" w:line="240" w:lineRule="exact"/>
              <w:jc w:val="center"/>
            </w:pPr>
          </w:p>
        </w:tc>
        <w:tc>
          <w:tcPr>
            <w:tcW w:w="1205" w:type="dxa"/>
            <w:vAlign w:val="center"/>
          </w:tcPr>
          <w:p w14:paraId="7FBC5930">
            <w:pPr>
              <w:spacing w:before="20" w:after="20" w:line="240" w:lineRule="exact"/>
              <w:jc w:val="center"/>
            </w:pPr>
          </w:p>
        </w:tc>
      </w:tr>
      <w:tr w14:paraId="1489F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D364CE">
            <w:pPr>
              <w:spacing w:before="20" w:after="20" w:line="240" w:lineRule="exact"/>
              <w:jc w:val="center"/>
            </w:pPr>
          </w:p>
        </w:tc>
        <w:tc>
          <w:tcPr>
            <w:tcW w:w="1205" w:type="dxa"/>
            <w:vAlign w:val="center"/>
          </w:tcPr>
          <w:p w14:paraId="163B9FE8">
            <w:pPr>
              <w:spacing w:before="20" w:after="20" w:line="240" w:lineRule="exact"/>
              <w:jc w:val="center"/>
            </w:pPr>
          </w:p>
        </w:tc>
        <w:tc>
          <w:tcPr>
            <w:tcW w:w="1205" w:type="dxa"/>
            <w:vAlign w:val="center"/>
          </w:tcPr>
          <w:p w14:paraId="5B446952">
            <w:pPr>
              <w:spacing w:before="20" w:after="20" w:line="240" w:lineRule="exact"/>
              <w:jc w:val="center"/>
            </w:pPr>
          </w:p>
        </w:tc>
        <w:tc>
          <w:tcPr>
            <w:tcW w:w="1205" w:type="dxa"/>
            <w:vAlign w:val="center"/>
          </w:tcPr>
          <w:p w14:paraId="282D50D3">
            <w:pPr>
              <w:spacing w:before="20" w:after="20" w:line="240" w:lineRule="exact"/>
              <w:jc w:val="center"/>
            </w:pPr>
          </w:p>
        </w:tc>
        <w:tc>
          <w:tcPr>
            <w:tcW w:w="1205" w:type="dxa"/>
            <w:vAlign w:val="center"/>
          </w:tcPr>
          <w:p w14:paraId="6B9E9122">
            <w:pPr>
              <w:spacing w:before="20" w:after="20" w:line="240" w:lineRule="exact"/>
              <w:jc w:val="center"/>
            </w:pPr>
          </w:p>
        </w:tc>
        <w:tc>
          <w:tcPr>
            <w:tcW w:w="1205" w:type="dxa"/>
            <w:vAlign w:val="center"/>
          </w:tcPr>
          <w:p w14:paraId="0BBB24A6">
            <w:pPr>
              <w:spacing w:before="20" w:after="20" w:line="240" w:lineRule="exact"/>
              <w:jc w:val="center"/>
            </w:pPr>
          </w:p>
        </w:tc>
        <w:tc>
          <w:tcPr>
            <w:tcW w:w="1205" w:type="dxa"/>
            <w:vAlign w:val="center"/>
          </w:tcPr>
          <w:p w14:paraId="13D5FD2B">
            <w:pPr>
              <w:spacing w:before="20" w:after="20" w:line="240" w:lineRule="exact"/>
              <w:jc w:val="center"/>
            </w:pPr>
          </w:p>
        </w:tc>
        <w:tc>
          <w:tcPr>
            <w:tcW w:w="1205" w:type="dxa"/>
            <w:vAlign w:val="center"/>
          </w:tcPr>
          <w:p w14:paraId="348784D7">
            <w:pPr>
              <w:spacing w:before="20" w:after="20" w:line="240" w:lineRule="exact"/>
              <w:jc w:val="center"/>
            </w:pPr>
          </w:p>
        </w:tc>
      </w:tr>
      <w:tr w14:paraId="211CC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518574">
            <w:pPr>
              <w:spacing w:before="20" w:after="20" w:line="240" w:lineRule="exact"/>
              <w:jc w:val="center"/>
            </w:pPr>
          </w:p>
        </w:tc>
        <w:tc>
          <w:tcPr>
            <w:tcW w:w="1205" w:type="dxa"/>
            <w:vAlign w:val="center"/>
          </w:tcPr>
          <w:p w14:paraId="189E7F77">
            <w:pPr>
              <w:spacing w:before="20" w:after="20" w:line="240" w:lineRule="exact"/>
              <w:jc w:val="center"/>
            </w:pPr>
          </w:p>
        </w:tc>
        <w:tc>
          <w:tcPr>
            <w:tcW w:w="1205" w:type="dxa"/>
            <w:vAlign w:val="center"/>
          </w:tcPr>
          <w:p w14:paraId="0712D804">
            <w:pPr>
              <w:spacing w:before="20" w:after="20" w:line="240" w:lineRule="exact"/>
              <w:jc w:val="center"/>
            </w:pPr>
          </w:p>
        </w:tc>
        <w:tc>
          <w:tcPr>
            <w:tcW w:w="1205" w:type="dxa"/>
            <w:vAlign w:val="center"/>
          </w:tcPr>
          <w:p w14:paraId="13B3A430">
            <w:pPr>
              <w:spacing w:before="20" w:after="20" w:line="240" w:lineRule="exact"/>
              <w:jc w:val="center"/>
            </w:pPr>
          </w:p>
        </w:tc>
        <w:tc>
          <w:tcPr>
            <w:tcW w:w="1205" w:type="dxa"/>
            <w:vAlign w:val="center"/>
          </w:tcPr>
          <w:p w14:paraId="09768DB3">
            <w:pPr>
              <w:spacing w:before="20" w:after="20" w:line="240" w:lineRule="exact"/>
              <w:jc w:val="center"/>
            </w:pPr>
          </w:p>
        </w:tc>
        <w:tc>
          <w:tcPr>
            <w:tcW w:w="1205" w:type="dxa"/>
            <w:vAlign w:val="center"/>
          </w:tcPr>
          <w:p w14:paraId="5EF47219">
            <w:pPr>
              <w:spacing w:before="20" w:after="20" w:line="240" w:lineRule="exact"/>
              <w:jc w:val="center"/>
            </w:pPr>
          </w:p>
        </w:tc>
        <w:tc>
          <w:tcPr>
            <w:tcW w:w="1205" w:type="dxa"/>
            <w:vAlign w:val="center"/>
          </w:tcPr>
          <w:p w14:paraId="083EA21C">
            <w:pPr>
              <w:spacing w:before="20" w:after="20" w:line="240" w:lineRule="exact"/>
              <w:jc w:val="center"/>
            </w:pPr>
          </w:p>
        </w:tc>
        <w:tc>
          <w:tcPr>
            <w:tcW w:w="1205" w:type="dxa"/>
            <w:vAlign w:val="center"/>
          </w:tcPr>
          <w:p w14:paraId="2B074C1C">
            <w:pPr>
              <w:spacing w:before="20" w:after="20" w:line="240" w:lineRule="exact"/>
              <w:jc w:val="center"/>
            </w:pPr>
          </w:p>
        </w:tc>
      </w:tr>
      <w:tr w14:paraId="79192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812062">
            <w:pPr>
              <w:spacing w:before="20" w:after="20" w:line="240" w:lineRule="exact"/>
              <w:jc w:val="center"/>
            </w:pPr>
          </w:p>
        </w:tc>
        <w:tc>
          <w:tcPr>
            <w:tcW w:w="1205" w:type="dxa"/>
            <w:vAlign w:val="center"/>
          </w:tcPr>
          <w:p w14:paraId="75E979AA">
            <w:pPr>
              <w:spacing w:before="20" w:after="20" w:line="240" w:lineRule="exact"/>
              <w:jc w:val="center"/>
            </w:pPr>
          </w:p>
        </w:tc>
        <w:tc>
          <w:tcPr>
            <w:tcW w:w="1205" w:type="dxa"/>
            <w:vAlign w:val="center"/>
          </w:tcPr>
          <w:p w14:paraId="03BD0AC6">
            <w:pPr>
              <w:spacing w:before="20" w:after="20" w:line="240" w:lineRule="exact"/>
              <w:jc w:val="center"/>
            </w:pPr>
          </w:p>
        </w:tc>
        <w:tc>
          <w:tcPr>
            <w:tcW w:w="1205" w:type="dxa"/>
            <w:vAlign w:val="center"/>
          </w:tcPr>
          <w:p w14:paraId="0C7B58CC">
            <w:pPr>
              <w:spacing w:before="20" w:after="20" w:line="240" w:lineRule="exact"/>
              <w:jc w:val="center"/>
            </w:pPr>
          </w:p>
        </w:tc>
        <w:tc>
          <w:tcPr>
            <w:tcW w:w="1205" w:type="dxa"/>
            <w:vAlign w:val="center"/>
          </w:tcPr>
          <w:p w14:paraId="0E70D74E">
            <w:pPr>
              <w:spacing w:before="20" w:after="20" w:line="240" w:lineRule="exact"/>
              <w:jc w:val="center"/>
            </w:pPr>
          </w:p>
        </w:tc>
        <w:tc>
          <w:tcPr>
            <w:tcW w:w="1205" w:type="dxa"/>
            <w:vAlign w:val="center"/>
          </w:tcPr>
          <w:p w14:paraId="4E4F6973">
            <w:pPr>
              <w:spacing w:before="20" w:after="20" w:line="240" w:lineRule="exact"/>
              <w:jc w:val="center"/>
            </w:pPr>
          </w:p>
        </w:tc>
        <w:tc>
          <w:tcPr>
            <w:tcW w:w="1205" w:type="dxa"/>
            <w:vAlign w:val="center"/>
          </w:tcPr>
          <w:p w14:paraId="154FC29F">
            <w:pPr>
              <w:spacing w:before="20" w:after="20" w:line="240" w:lineRule="exact"/>
              <w:jc w:val="center"/>
            </w:pPr>
          </w:p>
        </w:tc>
        <w:tc>
          <w:tcPr>
            <w:tcW w:w="1205" w:type="dxa"/>
            <w:vAlign w:val="center"/>
          </w:tcPr>
          <w:p w14:paraId="058AC256">
            <w:pPr>
              <w:spacing w:before="20" w:after="20" w:line="240" w:lineRule="exact"/>
              <w:jc w:val="center"/>
            </w:pPr>
          </w:p>
        </w:tc>
      </w:tr>
      <w:tr w14:paraId="1FC46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7EC3A2">
            <w:pPr>
              <w:spacing w:before="20" w:after="20" w:line="240" w:lineRule="exact"/>
              <w:jc w:val="center"/>
            </w:pPr>
          </w:p>
        </w:tc>
        <w:tc>
          <w:tcPr>
            <w:tcW w:w="1205" w:type="dxa"/>
            <w:vAlign w:val="center"/>
          </w:tcPr>
          <w:p w14:paraId="45D2AB8D">
            <w:pPr>
              <w:spacing w:before="20" w:after="20" w:line="240" w:lineRule="exact"/>
              <w:jc w:val="center"/>
            </w:pPr>
          </w:p>
        </w:tc>
        <w:tc>
          <w:tcPr>
            <w:tcW w:w="1205" w:type="dxa"/>
            <w:vAlign w:val="center"/>
          </w:tcPr>
          <w:p w14:paraId="3A1480F9">
            <w:pPr>
              <w:spacing w:before="20" w:after="20" w:line="240" w:lineRule="exact"/>
              <w:jc w:val="center"/>
            </w:pPr>
          </w:p>
        </w:tc>
        <w:tc>
          <w:tcPr>
            <w:tcW w:w="1205" w:type="dxa"/>
            <w:vAlign w:val="center"/>
          </w:tcPr>
          <w:p w14:paraId="3EC9E9FD">
            <w:pPr>
              <w:spacing w:before="20" w:after="20" w:line="240" w:lineRule="exact"/>
              <w:jc w:val="center"/>
            </w:pPr>
          </w:p>
        </w:tc>
        <w:tc>
          <w:tcPr>
            <w:tcW w:w="1205" w:type="dxa"/>
            <w:vAlign w:val="center"/>
          </w:tcPr>
          <w:p w14:paraId="36C82614">
            <w:pPr>
              <w:spacing w:before="20" w:after="20" w:line="240" w:lineRule="exact"/>
              <w:jc w:val="center"/>
            </w:pPr>
          </w:p>
        </w:tc>
        <w:tc>
          <w:tcPr>
            <w:tcW w:w="1205" w:type="dxa"/>
            <w:vAlign w:val="center"/>
          </w:tcPr>
          <w:p w14:paraId="537AC066">
            <w:pPr>
              <w:spacing w:before="20" w:after="20" w:line="240" w:lineRule="exact"/>
              <w:jc w:val="center"/>
            </w:pPr>
          </w:p>
        </w:tc>
        <w:tc>
          <w:tcPr>
            <w:tcW w:w="1205" w:type="dxa"/>
            <w:vAlign w:val="center"/>
          </w:tcPr>
          <w:p w14:paraId="3AE157F6">
            <w:pPr>
              <w:spacing w:before="20" w:after="20" w:line="240" w:lineRule="exact"/>
              <w:jc w:val="center"/>
            </w:pPr>
          </w:p>
        </w:tc>
        <w:tc>
          <w:tcPr>
            <w:tcW w:w="1205" w:type="dxa"/>
            <w:vAlign w:val="center"/>
          </w:tcPr>
          <w:p w14:paraId="0F8B8B55">
            <w:pPr>
              <w:spacing w:before="20" w:after="20" w:line="240" w:lineRule="exact"/>
              <w:jc w:val="center"/>
            </w:pPr>
          </w:p>
        </w:tc>
      </w:tr>
      <w:tr w14:paraId="16753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783841">
            <w:pPr>
              <w:spacing w:before="20" w:after="20" w:line="240" w:lineRule="exact"/>
              <w:jc w:val="center"/>
            </w:pPr>
          </w:p>
        </w:tc>
        <w:tc>
          <w:tcPr>
            <w:tcW w:w="1205" w:type="dxa"/>
            <w:vAlign w:val="center"/>
          </w:tcPr>
          <w:p w14:paraId="6D7D99CE">
            <w:pPr>
              <w:spacing w:before="20" w:after="20" w:line="240" w:lineRule="exact"/>
              <w:jc w:val="center"/>
            </w:pPr>
          </w:p>
        </w:tc>
        <w:tc>
          <w:tcPr>
            <w:tcW w:w="1205" w:type="dxa"/>
            <w:vAlign w:val="center"/>
          </w:tcPr>
          <w:p w14:paraId="124DA0EE">
            <w:pPr>
              <w:spacing w:before="20" w:after="20" w:line="240" w:lineRule="exact"/>
              <w:jc w:val="center"/>
            </w:pPr>
          </w:p>
        </w:tc>
        <w:tc>
          <w:tcPr>
            <w:tcW w:w="1205" w:type="dxa"/>
            <w:vAlign w:val="center"/>
          </w:tcPr>
          <w:p w14:paraId="2732FE22">
            <w:pPr>
              <w:spacing w:before="20" w:after="20" w:line="240" w:lineRule="exact"/>
              <w:jc w:val="center"/>
            </w:pPr>
          </w:p>
        </w:tc>
        <w:tc>
          <w:tcPr>
            <w:tcW w:w="1205" w:type="dxa"/>
            <w:vAlign w:val="center"/>
          </w:tcPr>
          <w:p w14:paraId="1EBF6C6C">
            <w:pPr>
              <w:spacing w:before="20" w:after="20" w:line="240" w:lineRule="exact"/>
              <w:jc w:val="center"/>
            </w:pPr>
          </w:p>
        </w:tc>
        <w:tc>
          <w:tcPr>
            <w:tcW w:w="1205" w:type="dxa"/>
            <w:vAlign w:val="center"/>
          </w:tcPr>
          <w:p w14:paraId="2928E5B3">
            <w:pPr>
              <w:spacing w:before="20" w:after="20" w:line="240" w:lineRule="exact"/>
              <w:jc w:val="center"/>
            </w:pPr>
          </w:p>
        </w:tc>
        <w:tc>
          <w:tcPr>
            <w:tcW w:w="1205" w:type="dxa"/>
            <w:vAlign w:val="center"/>
          </w:tcPr>
          <w:p w14:paraId="7AA4FAF6">
            <w:pPr>
              <w:spacing w:before="20" w:after="20" w:line="240" w:lineRule="exact"/>
              <w:jc w:val="center"/>
            </w:pPr>
          </w:p>
        </w:tc>
        <w:tc>
          <w:tcPr>
            <w:tcW w:w="1205" w:type="dxa"/>
            <w:vAlign w:val="center"/>
          </w:tcPr>
          <w:p w14:paraId="0E6231EC">
            <w:pPr>
              <w:spacing w:before="20" w:after="20" w:line="240" w:lineRule="exact"/>
              <w:jc w:val="center"/>
            </w:pPr>
          </w:p>
        </w:tc>
      </w:tr>
    </w:tbl>
    <w:p w14:paraId="508F4082"/>
    <w:p w14:paraId="21EE3C39">
      <w:pPr>
        <w:spacing w:before="40" w:after="40"/>
      </w:pPr>
      <w:r>
        <w:rPr>
          <w:rFonts w:ascii="宋体" w:hAnsi="宋体" w:eastAsia="宋体"/>
          <w:sz w:val="18"/>
        </w:rPr>
        <w:t>注：1.本表由投标人填写，作为投标报价及竣工结算的依据。</w:t>
      </w:r>
    </w:p>
    <w:p w14:paraId="68CAF136">
      <w:pPr>
        <w:spacing w:before="40" w:after="40"/>
      </w:pPr>
      <w:r>
        <w:rPr>
          <w:rFonts w:ascii="宋体" w:hAnsi="宋体" w:eastAsia="宋体"/>
          <w:sz w:val="18"/>
        </w:rPr>
        <w:t xml:space="preserve">    2.如不使用省级或行业建设主管部门发布的计价定额，可不填定额编号、名称等。</w:t>
      </w:r>
    </w:p>
    <w:p w14:paraId="20C2DCB2">
      <w:pPr>
        <w:spacing w:before="40" w:after="40"/>
      </w:pPr>
      <w:r>
        <w:rPr>
          <w:rFonts w:ascii="宋体" w:hAnsi="宋体" w:eastAsia="宋体"/>
          <w:sz w:val="18"/>
        </w:rPr>
        <w:t xml:space="preserve">    3.招标文件提供了暂估单价的材料，按暂估单价填入「暂估单价」栏及「暂估合价」栏。</w:t>
      </w:r>
    </w:p>
    <w:p w14:paraId="2741A480">
      <w:r>
        <w:br w:type="page"/>
      </w:r>
    </w:p>
    <w:p w14:paraId="073239CF">
      <w:pPr>
        <w:spacing w:before="120" w:after="120"/>
        <w:jc w:val="center"/>
      </w:pPr>
      <w:r>
        <w:rPr>
          <w:rFonts w:ascii="黑体" w:hAnsi="黑体" w:eastAsia="黑体"/>
          <w:b/>
          <w:sz w:val="28"/>
        </w:rPr>
        <w:t>综合单价分析表</w:t>
      </w:r>
    </w:p>
    <w:p w14:paraId="4B1D0D0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71B0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D7835D6">
            <w:pPr>
              <w:spacing w:before="20" w:after="20" w:line="240" w:lineRule="exact"/>
              <w:jc w:val="center"/>
            </w:pPr>
            <w:r>
              <w:rPr>
                <w:rFonts w:ascii="宋体" w:hAnsi="宋体" w:eastAsia="宋体"/>
                <w:b/>
                <w:sz w:val="18"/>
              </w:rPr>
              <w:t>项目编码</w:t>
            </w:r>
          </w:p>
        </w:tc>
        <w:tc>
          <w:tcPr>
            <w:tcW w:w="1701" w:type="dxa"/>
            <w:vAlign w:val="center"/>
          </w:tcPr>
          <w:p w14:paraId="337F8EF7">
            <w:pPr>
              <w:spacing w:before="20" w:after="20" w:line="240" w:lineRule="exact"/>
              <w:jc w:val="left"/>
            </w:pPr>
            <w:r>
              <w:rPr>
                <w:rFonts w:ascii="宋体" w:hAnsi="宋体" w:eastAsia="宋体"/>
                <w:b w:val="0"/>
                <w:sz w:val="18"/>
              </w:rPr>
              <w:t>011108001001</w:t>
            </w:r>
          </w:p>
        </w:tc>
        <w:tc>
          <w:tcPr>
            <w:tcW w:w="907" w:type="dxa"/>
            <w:shd w:val="clear" w:color="auto" w:fill="D9D9D9"/>
            <w:vAlign w:val="center"/>
          </w:tcPr>
          <w:p w14:paraId="4D7E8C0A">
            <w:pPr>
              <w:spacing w:before="20" w:after="20" w:line="240" w:lineRule="exact"/>
              <w:jc w:val="center"/>
            </w:pPr>
            <w:r>
              <w:rPr>
                <w:rFonts w:ascii="宋体" w:hAnsi="宋体" w:eastAsia="宋体"/>
                <w:b/>
                <w:sz w:val="18"/>
              </w:rPr>
              <w:t>项目名称</w:t>
            </w:r>
          </w:p>
        </w:tc>
        <w:tc>
          <w:tcPr>
            <w:tcW w:w="1134" w:type="dxa"/>
            <w:vAlign w:val="center"/>
          </w:tcPr>
          <w:p w14:paraId="38A348BF">
            <w:pPr>
              <w:spacing w:before="20" w:after="20" w:line="240" w:lineRule="exact"/>
              <w:jc w:val="left"/>
            </w:pPr>
            <w:r>
              <w:rPr>
                <w:rFonts w:ascii="宋体" w:hAnsi="宋体" w:eastAsia="宋体"/>
                <w:b w:val="0"/>
                <w:sz w:val="18"/>
              </w:rPr>
              <w:t>防静电活动地板</w:t>
            </w:r>
          </w:p>
        </w:tc>
        <w:tc>
          <w:tcPr>
            <w:tcW w:w="907" w:type="dxa"/>
            <w:shd w:val="clear" w:color="auto" w:fill="D9D9D9"/>
            <w:vAlign w:val="center"/>
          </w:tcPr>
          <w:p w14:paraId="37FE5C71">
            <w:pPr>
              <w:spacing w:before="20" w:after="20" w:line="240" w:lineRule="exact"/>
              <w:jc w:val="center"/>
            </w:pPr>
            <w:r>
              <w:rPr>
                <w:rFonts w:ascii="宋体" w:hAnsi="宋体" w:eastAsia="宋体"/>
                <w:b/>
                <w:sz w:val="18"/>
              </w:rPr>
              <w:t>计量单位</w:t>
            </w:r>
          </w:p>
        </w:tc>
        <w:tc>
          <w:tcPr>
            <w:tcW w:w="907" w:type="dxa"/>
            <w:vAlign w:val="center"/>
          </w:tcPr>
          <w:p w14:paraId="19DE80D8">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116ED02">
            <w:pPr>
              <w:spacing w:before="20" w:after="20" w:line="240" w:lineRule="exact"/>
              <w:jc w:val="center"/>
            </w:pPr>
            <w:r>
              <w:rPr>
                <w:rFonts w:ascii="宋体" w:hAnsi="宋体" w:eastAsia="宋体"/>
                <w:b/>
                <w:sz w:val="18"/>
              </w:rPr>
              <w:t>工程量</w:t>
            </w:r>
          </w:p>
        </w:tc>
        <w:tc>
          <w:tcPr>
            <w:tcW w:w="907" w:type="dxa"/>
            <w:vAlign w:val="center"/>
          </w:tcPr>
          <w:p w14:paraId="07CD5BDD">
            <w:pPr>
              <w:spacing w:before="20" w:after="20" w:line="240" w:lineRule="exact"/>
              <w:jc w:val="right"/>
            </w:pPr>
            <w:r>
              <w:rPr>
                <w:rFonts w:ascii="宋体" w:hAnsi="宋体" w:eastAsia="宋体"/>
                <w:b w:val="0"/>
                <w:sz w:val="18"/>
              </w:rPr>
              <w:t>200.00</w:t>
            </w:r>
          </w:p>
        </w:tc>
      </w:tr>
      <w:tr w14:paraId="6B2B9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4AC3118">
            <w:pPr>
              <w:spacing w:before="20" w:after="20" w:line="240" w:lineRule="exact"/>
              <w:jc w:val="center"/>
            </w:pPr>
            <w:r>
              <w:rPr>
                <w:rFonts w:ascii="宋体" w:hAnsi="宋体" w:eastAsia="宋体"/>
                <w:b/>
                <w:sz w:val="18"/>
              </w:rPr>
              <w:t>项目特征</w:t>
            </w:r>
          </w:p>
        </w:tc>
        <w:tc>
          <w:tcPr>
            <w:tcW w:w="7370" w:type="dxa"/>
            <w:gridSpan w:val="7"/>
            <w:vAlign w:val="center"/>
          </w:tcPr>
          <w:p w14:paraId="5CA5DDB9">
            <w:pPr>
              <w:spacing w:before="20" w:after="20" w:line="240" w:lineRule="exact"/>
              <w:jc w:val="left"/>
            </w:pPr>
            <w:r>
              <w:rPr>
                <w:rFonts w:ascii="宋体" w:hAnsi="宋体" w:eastAsia="宋体"/>
                <w:b w:val="0"/>
                <w:sz w:val="17"/>
              </w:rPr>
              <w:t>1.支架高度：200mm</w:t>
            </w:r>
            <w:r>
              <w:br w:type="textWrapping"/>
            </w:r>
            <w:r>
              <w:rPr>
                <w:rFonts w:ascii="宋体" w:hAnsi="宋体" w:eastAsia="宋体"/>
                <w:b w:val="0"/>
                <w:sz w:val="17"/>
              </w:rPr>
              <w:t>2.面层材料：全钢防静电地板</w:t>
            </w:r>
            <w:r>
              <w:br w:type="textWrapping"/>
            </w:r>
            <w:r>
              <w:rPr>
                <w:rFonts w:ascii="宋体" w:hAnsi="宋体" w:eastAsia="宋体"/>
                <w:b w:val="0"/>
                <w:sz w:val="17"/>
              </w:rPr>
              <w:t>3.规格：600×600</w:t>
            </w:r>
          </w:p>
        </w:tc>
      </w:tr>
    </w:tbl>
    <w:p w14:paraId="59F71D3E"/>
    <w:p w14:paraId="326B6414">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B2B4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08E91D8">
            <w:pPr>
              <w:spacing w:before="20" w:after="20" w:line="240" w:lineRule="exact"/>
              <w:jc w:val="center"/>
            </w:pPr>
            <w:r>
              <w:rPr>
                <w:rFonts w:ascii="宋体" w:hAnsi="宋体" w:eastAsia="宋体"/>
                <w:b/>
                <w:sz w:val="16"/>
              </w:rPr>
              <w:t>定额编号</w:t>
            </w:r>
          </w:p>
          <w:p w14:paraId="59F6ACAD">
            <w:pPr>
              <w:spacing w:before="20" w:after="20" w:line="240" w:lineRule="exact"/>
              <w:jc w:val="center"/>
            </w:pPr>
          </w:p>
        </w:tc>
        <w:tc>
          <w:tcPr>
            <w:tcW w:w="1247" w:type="dxa"/>
            <w:vMerge w:val="restart"/>
            <w:shd w:val="clear" w:color="auto" w:fill="D9D9D9"/>
            <w:vAlign w:val="center"/>
          </w:tcPr>
          <w:p w14:paraId="0D8815E5">
            <w:pPr>
              <w:spacing w:before="20" w:after="20" w:line="240" w:lineRule="exact"/>
              <w:jc w:val="center"/>
            </w:pPr>
            <w:r>
              <w:rPr>
                <w:rFonts w:ascii="宋体" w:hAnsi="宋体" w:eastAsia="宋体"/>
                <w:b/>
                <w:sz w:val="16"/>
              </w:rPr>
              <w:t>定额项目名称</w:t>
            </w:r>
          </w:p>
          <w:p w14:paraId="7BB3A263">
            <w:pPr>
              <w:spacing w:before="20" w:after="20" w:line="240" w:lineRule="exact"/>
              <w:jc w:val="center"/>
            </w:pPr>
          </w:p>
        </w:tc>
        <w:tc>
          <w:tcPr>
            <w:tcW w:w="680" w:type="dxa"/>
            <w:vMerge w:val="restart"/>
            <w:shd w:val="clear" w:color="auto" w:fill="D9D9D9"/>
            <w:vAlign w:val="center"/>
          </w:tcPr>
          <w:p w14:paraId="57EDFC9B">
            <w:pPr>
              <w:spacing w:before="20" w:after="20" w:line="240" w:lineRule="exact"/>
              <w:jc w:val="center"/>
            </w:pPr>
            <w:r>
              <w:rPr>
                <w:rFonts w:ascii="宋体" w:hAnsi="宋体" w:eastAsia="宋体"/>
                <w:b/>
                <w:sz w:val="16"/>
              </w:rPr>
              <w:t>定额单位</w:t>
            </w:r>
          </w:p>
          <w:p w14:paraId="5EABAC06">
            <w:pPr>
              <w:spacing w:before="20" w:after="20" w:line="240" w:lineRule="exact"/>
              <w:jc w:val="center"/>
            </w:pPr>
          </w:p>
        </w:tc>
        <w:tc>
          <w:tcPr>
            <w:tcW w:w="680" w:type="dxa"/>
            <w:vMerge w:val="restart"/>
            <w:shd w:val="clear" w:color="auto" w:fill="D9D9D9"/>
            <w:vAlign w:val="center"/>
          </w:tcPr>
          <w:p w14:paraId="0F50D3BC">
            <w:pPr>
              <w:spacing w:before="20" w:after="20" w:line="240" w:lineRule="exact"/>
              <w:jc w:val="center"/>
            </w:pPr>
            <w:r>
              <w:rPr>
                <w:rFonts w:ascii="宋体" w:hAnsi="宋体" w:eastAsia="宋体"/>
                <w:b/>
                <w:sz w:val="16"/>
              </w:rPr>
              <w:t>数量</w:t>
            </w:r>
          </w:p>
          <w:p w14:paraId="73B51EC8">
            <w:pPr>
              <w:spacing w:before="20" w:after="20" w:line="240" w:lineRule="exact"/>
              <w:jc w:val="center"/>
            </w:pPr>
          </w:p>
        </w:tc>
        <w:tc>
          <w:tcPr>
            <w:tcW w:w="4080" w:type="dxa"/>
            <w:gridSpan w:val="6"/>
            <w:shd w:val="clear" w:color="auto" w:fill="D9D9D9"/>
            <w:vAlign w:val="center"/>
          </w:tcPr>
          <w:p w14:paraId="38321EF9">
            <w:pPr>
              <w:spacing w:before="20" w:after="20" w:line="240" w:lineRule="exact"/>
              <w:jc w:val="center"/>
            </w:pPr>
            <w:r>
              <w:rPr>
                <w:rFonts w:ascii="宋体" w:hAnsi="宋体" w:eastAsia="宋体"/>
                <w:b/>
                <w:sz w:val="16"/>
              </w:rPr>
              <w:t>单价（元）</w:t>
            </w:r>
          </w:p>
          <w:p w14:paraId="15FC7D9F">
            <w:pPr>
              <w:spacing w:before="20" w:after="20" w:line="240" w:lineRule="exact"/>
              <w:jc w:val="center"/>
            </w:pPr>
          </w:p>
          <w:p w14:paraId="25E76BE2">
            <w:pPr>
              <w:spacing w:before="20" w:after="20" w:line="240" w:lineRule="exact"/>
              <w:jc w:val="center"/>
            </w:pPr>
          </w:p>
          <w:p w14:paraId="4B0D8BEE">
            <w:pPr>
              <w:spacing w:before="20" w:after="20" w:line="240" w:lineRule="exact"/>
              <w:jc w:val="center"/>
            </w:pPr>
          </w:p>
          <w:p w14:paraId="57E82B40">
            <w:pPr>
              <w:spacing w:before="20" w:after="20" w:line="240" w:lineRule="exact"/>
              <w:jc w:val="center"/>
            </w:pPr>
          </w:p>
          <w:p w14:paraId="7906EA2A">
            <w:pPr>
              <w:spacing w:before="20" w:after="20" w:line="240" w:lineRule="exact"/>
              <w:jc w:val="center"/>
            </w:pPr>
          </w:p>
        </w:tc>
      </w:tr>
      <w:tr w14:paraId="1F4B2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CCA8BEA"/>
        </w:tc>
        <w:tc>
          <w:tcPr>
            <w:tcW w:w="1247" w:type="dxa"/>
            <w:vMerge w:val="continue"/>
            <w:shd w:val="clear" w:color="auto" w:fill="D9D9D9"/>
            <w:vAlign w:val="center"/>
          </w:tcPr>
          <w:p w14:paraId="13056008"/>
        </w:tc>
        <w:tc>
          <w:tcPr>
            <w:tcW w:w="680" w:type="dxa"/>
            <w:vMerge w:val="continue"/>
            <w:shd w:val="clear" w:color="auto" w:fill="D9D9D9"/>
            <w:vAlign w:val="center"/>
          </w:tcPr>
          <w:p w14:paraId="1EF802E4"/>
        </w:tc>
        <w:tc>
          <w:tcPr>
            <w:tcW w:w="680" w:type="dxa"/>
            <w:vMerge w:val="continue"/>
            <w:shd w:val="clear" w:color="auto" w:fill="D9D9D9"/>
            <w:vAlign w:val="center"/>
          </w:tcPr>
          <w:p w14:paraId="03DE3D9C"/>
        </w:tc>
        <w:tc>
          <w:tcPr>
            <w:tcW w:w="680" w:type="dxa"/>
            <w:shd w:val="clear" w:color="auto" w:fill="D9D9D9"/>
            <w:vAlign w:val="center"/>
          </w:tcPr>
          <w:p w14:paraId="2B6BCB0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2F5985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CC1FE20">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48E964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02631A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FF21B64">
            <w:pPr>
              <w:spacing w:before="20" w:after="20" w:line="240" w:lineRule="exact"/>
              <w:jc w:val="center"/>
            </w:pPr>
            <w:r>
              <w:rPr>
                <w:rFonts w:ascii="宋体" w:hAnsi="宋体" w:eastAsia="宋体"/>
                <w:b/>
                <w:sz w:val="16"/>
              </w:rPr>
              <w:t>小计</w:t>
            </w:r>
          </w:p>
        </w:tc>
      </w:tr>
      <w:tr w14:paraId="09271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A161376">
            <w:pPr>
              <w:spacing w:before="20" w:after="20" w:line="240" w:lineRule="exact"/>
              <w:jc w:val="center"/>
            </w:pPr>
          </w:p>
        </w:tc>
        <w:tc>
          <w:tcPr>
            <w:tcW w:w="1247" w:type="dxa"/>
            <w:vAlign w:val="center"/>
          </w:tcPr>
          <w:p w14:paraId="7E42DEF1">
            <w:pPr>
              <w:spacing w:before="20" w:after="20" w:line="240" w:lineRule="exact"/>
              <w:jc w:val="center"/>
            </w:pPr>
          </w:p>
        </w:tc>
        <w:tc>
          <w:tcPr>
            <w:tcW w:w="680" w:type="dxa"/>
            <w:vAlign w:val="center"/>
          </w:tcPr>
          <w:p w14:paraId="56F7BE3B">
            <w:pPr>
              <w:spacing w:before="20" w:after="20" w:line="240" w:lineRule="exact"/>
              <w:jc w:val="center"/>
            </w:pPr>
          </w:p>
        </w:tc>
        <w:tc>
          <w:tcPr>
            <w:tcW w:w="680" w:type="dxa"/>
            <w:vAlign w:val="center"/>
          </w:tcPr>
          <w:p w14:paraId="3901D0CF">
            <w:pPr>
              <w:spacing w:before="20" w:after="20" w:line="240" w:lineRule="exact"/>
              <w:jc w:val="center"/>
            </w:pPr>
          </w:p>
        </w:tc>
        <w:tc>
          <w:tcPr>
            <w:tcW w:w="680" w:type="dxa"/>
            <w:vAlign w:val="center"/>
          </w:tcPr>
          <w:p w14:paraId="75D47387">
            <w:pPr>
              <w:spacing w:before="20" w:after="20" w:line="240" w:lineRule="exact"/>
              <w:jc w:val="center"/>
            </w:pPr>
          </w:p>
        </w:tc>
        <w:tc>
          <w:tcPr>
            <w:tcW w:w="680" w:type="dxa"/>
            <w:vAlign w:val="center"/>
          </w:tcPr>
          <w:p w14:paraId="58AE7625">
            <w:pPr>
              <w:spacing w:before="20" w:after="20" w:line="240" w:lineRule="exact"/>
              <w:jc w:val="center"/>
            </w:pPr>
          </w:p>
        </w:tc>
        <w:tc>
          <w:tcPr>
            <w:tcW w:w="680" w:type="dxa"/>
            <w:vAlign w:val="center"/>
          </w:tcPr>
          <w:p w14:paraId="20118FD6">
            <w:pPr>
              <w:spacing w:before="20" w:after="20" w:line="240" w:lineRule="exact"/>
              <w:jc w:val="center"/>
            </w:pPr>
          </w:p>
        </w:tc>
        <w:tc>
          <w:tcPr>
            <w:tcW w:w="680" w:type="dxa"/>
            <w:vAlign w:val="center"/>
          </w:tcPr>
          <w:p w14:paraId="3AECD82F">
            <w:pPr>
              <w:spacing w:before="20" w:after="20" w:line="240" w:lineRule="exact"/>
              <w:jc w:val="center"/>
            </w:pPr>
          </w:p>
        </w:tc>
        <w:tc>
          <w:tcPr>
            <w:tcW w:w="680" w:type="dxa"/>
            <w:vAlign w:val="center"/>
          </w:tcPr>
          <w:p w14:paraId="5DC42D04">
            <w:pPr>
              <w:spacing w:before="20" w:after="20" w:line="240" w:lineRule="exact"/>
              <w:jc w:val="center"/>
            </w:pPr>
          </w:p>
        </w:tc>
        <w:tc>
          <w:tcPr>
            <w:tcW w:w="680" w:type="dxa"/>
            <w:vAlign w:val="center"/>
          </w:tcPr>
          <w:p w14:paraId="71A54E32">
            <w:pPr>
              <w:spacing w:before="20" w:after="20" w:line="240" w:lineRule="exact"/>
              <w:jc w:val="center"/>
            </w:pPr>
          </w:p>
        </w:tc>
      </w:tr>
      <w:tr w14:paraId="24A89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AB7D85F">
            <w:pPr>
              <w:spacing w:before="20" w:after="20" w:line="240" w:lineRule="exact"/>
              <w:jc w:val="center"/>
            </w:pPr>
          </w:p>
        </w:tc>
        <w:tc>
          <w:tcPr>
            <w:tcW w:w="964" w:type="dxa"/>
            <w:vAlign w:val="center"/>
          </w:tcPr>
          <w:p w14:paraId="6B73857F">
            <w:pPr>
              <w:spacing w:before="20" w:after="20" w:line="240" w:lineRule="exact"/>
              <w:jc w:val="center"/>
            </w:pPr>
          </w:p>
        </w:tc>
        <w:tc>
          <w:tcPr>
            <w:tcW w:w="964" w:type="dxa"/>
            <w:vAlign w:val="center"/>
          </w:tcPr>
          <w:p w14:paraId="0A01DB6A">
            <w:pPr>
              <w:spacing w:before="20" w:after="20" w:line="240" w:lineRule="exact"/>
              <w:jc w:val="center"/>
            </w:pPr>
          </w:p>
        </w:tc>
        <w:tc>
          <w:tcPr>
            <w:tcW w:w="964" w:type="dxa"/>
            <w:vAlign w:val="center"/>
          </w:tcPr>
          <w:p w14:paraId="14D918E3">
            <w:pPr>
              <w:spacing w:before="20" w:after="20" w:line="240" w:lineRule="exact"/>
              <w:jc w:val="center"/>
            </w:pPr>
          </w:p>
        </w:tc>
        <w:tc>
          <w:tcPr>
            <w:tcW w:w="964" w:type="dxa"/>
            <w:vAlign w:val="center"/>
          </w:tcPr>
          <w:p w14:paraId="00158D5F">
            <w:pPr>
              <w:spacing w:before="20" w:after="20" w:line="240" w:lineRule="exact"/>
              <w:jc w:val="center"/>
            </w:pPr>
          </w:p>
        </w:tc>
        <w:tc>
          <w:tcPr>
            <w:tcW w:w="964" w:type="dxa"/>
            <w:vAlign w:val="center"/>
          </w:tcPr>
          <w:p w14:paraId="7D43D50E">
            <w:pPr>
              <w:spacing w:before="20" w:after="20" w:line="240" w:lineRule="exact"/>
              <w:jc w:val="center"/>
            </w:pPr>
          </w:p>
        </w:tc>
        <w:tc>
          <w:tcPr>
            <w:tcW w:w="964" w:type="dxa"/>
            <w:vAlign w:val="center"/>
          </w:tcPr>
          <w:p w14:paraId="63C59DD6">
            <w:pPr>
              <w:spacing w:before="20" w:after="20" w:line="240" w:lineRule="exact"/>
              <w:jc w:val="center"/>
            </w:pPr>
          </w:p>
        </w:tc>
        <w:tc>
          <w:tcPr>
            <w:tcW w:w="964" w:type="dxa"/>
            <w:vAlign w:val="center"/>
          </w:tcPr>
          <w:p w14:paraId="64DE444F">
            <w:pPr>
              <w:spacing w:before="20" w:after="20" w:line="240" w:lineRule="exact"/>
              <w:jc w:val="center"/>
            </w:pPr>
          </w:p>
        </w:tc>
        <w:tc>
          <w:tcPr>
            <w:tcW w:w="964" w:type="dxa"/>
            <w:vAlign w:val="center"/>
          </w:tcPr>
          <w:p w14:paraId="3E2FF9A8">
            <w:pPr>
              <w:spacing w:before="20" w:after="20" w:line="240" w:lineRule="exact"/>
              <w:jc w:val="center"/>
            </w:pPr>
          </w:p>
        </w:tc>
        <w:tc>
          <w:tcPr>
            <w:tcW w:w="964" w:type="dxa"/>
            <w:vAlign w:val="center"/>
          </w:tcPr>
          <w:p w14:paraId="1E7E579E">
            <w:pPr>
              <w:spacing w:before="20" w:after="20" w:line="240" w:lineRule="exact"/>
              <w:jc w:val="center"/>
            </w:pPr>
          </w:p>
        </w:tc>
      </w:tr>
      <w:tr w14:paraId="31FBE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769DF0">
            <w:pPr>
              <w:spacing w:before="20" w:after="20" w:line="240" w:lineRule="exact"/>
              <w:jc w:val="center"/>
            </w:pPr>
          </w:p>
        </w:tc>
        <w:tc>
          <w:tcPr>
            <w:tcW w:w="964" w:type="dxa"/>
            <w:vAlign w:val="center"/>
          </w:tcPr>
          <w:p w14:paraId="0EFD0803">
            <w:pPr>
              <w:spacing w:before="20" w:after="20" w:line="240" w:lineRule="exact"/>
              <w:jc w:val="center"/>
            </w:pPr>
          </w:p>
        </w:tc>
        <w:tc>
          <w:tcPr>
            <w:tcW w:w="964" w:type="dxa"/>
            <w:vAlign w:val="center"/>
          </w:tcPr>
          <w:p w14:paraId="757E18E8">
            <w:pPr>
              <w:spacing w:before="20" w:after="20" w:line="240" w:lineRule="exact"/>
              <w:jc w:val="center"/>
            </w:pPr>
          </w:p>
        </w:tc>
        <w:tc>
          <w:tcPr>
            <w:tcW w:w="964" w:type="dxa"/>
            <w:vAlign w:val="center"/>
          </w:tcPr>
          <w:p w14:paraId="1381F10D">
            <w:pPr>
              <w:spacing w:before="20" w:after="20" w:line="240" w:lineRule="exact"/>
              <w:jc w:val="center"/>
            </w:pPr>
          </w:p>
        </w:tc>
        <w:tc>
          <w:tcPr>
            <w:tcW w:w="964" w:type="dxa"/>
            <w:vAlign w:val="center"/>
          </w:tcPr>
          <w:p w14:paraId="75757657">
            <w:pPr>
              <w:spacing w:before="20" w:after="20" w:line="240" w:lineRule="exact"/>
              <w:jc w:val="center"/>
            </w:pPr>
          </w:p>
        </w:tc>
        <w:tc>
          <w:tcPr>
            <w:tcW w:w="964" w:type="dxa"/>
            <w:vAlign w:val="center"/>
          </w:tcPr>
          <w:p w14:paraId="6FF5A204">
            <w:pPr>
              <w:spacing w:before="20" w:after="20" w:line="240" w:lineRule="exact"/>
              <w:jc w:val="center"/>
            </w:pPr>
          </w:p>
        </w:tc>
        <w:tc>
          <w:tcPr>
            <w:tcW w:w="964" w:type="dxa"/>
            <w:vAlign w:val="center"/>
          </w:tcPr>
          <w:p w14:paraId="6231BCDE">
            <w:pPr>
              <w:spacing w:before="20" w:after="20" w:line="240" w:lineRule="exact"/>
              <w:jc w:val="center"/>
            </w:pPr>
          </w:p>
        </w:tc>
        <w:tc>
          <w:tcPr>
            <w:tcW w:w="964" w:type="dxa"/>
            <w:vAlign w:val="center"/>
          </w:tcPr>
          <w:p w14:paraId="4802E876">
            <w:pPr>
              <w:spacing w:before="20" w:after="20" w:line="240" w:lineRule="exact"/>
              <w:jc w:val="center"/>
            </w:pPr>
          </w:p>
        </w:tc>
        <w:tc>
          <w:tcPr>
            <w:tcW w:w="964" w:type="dxa"/>
            <w:vAlign w:val="center"/>
          </w:tcPr>
          <w:p w14:paraId="5BCD745D">
            <w:pPr>
              <w:spacing w:before="20" w:after="20" w:line="240" w:lineRule="exact"/>
              <w:jc w:val="center"/>
            </w:pPr>
          </w:p>
        </w:tc>
        <w:tc>
          <w:tcPr>
            <w:tcW w:w="964" w:type="dxa"/>
            <w:vAlign w:val="center"/>
          </w:tcPr>
          <w:p w14:paraId="5A590C11">
            <w:pPr>
              <w:spacing w:before="20" w:after="20" w:line="240" w:lineRule="exact"/>
              <w:jc w:val="center"/>
            </w:pPr>
          </w:p>
        </w:tc>
      </w:tr>
      <w:tr w14:paraId="35E35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9336AD">
            <w:pPr>
              <w:spacing w:before="20" w:after="20" w:line="240" w:lineRule="exact"/>
              <w:jc w:val="center"/>
            </w:pPr>
          </w:p>
        </w:tc>
        <w:tc>
          <w:tcPr>
            <w:tcW w:w="964" w:type="dxa"/>
            <w:vAlign w:val="center"/>
          </w:tcPr>
          <w:p w14:paraId="5D097311">
            <w:pPr>
              <w:spacing w:before="20" w:after="20" w:line="240" w:lineRule="exact"/>
              <w:jc w:val="center"/>
            </w:pPr>
          </w:p>
        </w:tc>
        <w:tc>
          <w:tcPr>
            <w:tcW w:w="964" w:type="dxa"/>
            <w:vAlign w:val="center"/>
          </w:tcPr>
          <w:p w14:paraId="79094FA1">
            <w:pPr>
              <w:spacing w:before="20" w:after="20" w:line="240" w:lineRule="exact"/>
              <w:jc w:val="center"/>
            </w:pPr>
          </w:p>
        </w:tc>
        <w:tc>
          <w:tcPr>
            <w:tcW w:w="964" w:type="dxa"/>
            <w:vAlign w:val="center"/>
          </w:tcPr>
          <w:p w14:paraId="64B8842C">
            <w:pPr>
              <w:spacing w:before="20" w:after="20" w:line="240" w:lineRule="exact"/>
              <w:jc w:val="center"/>
            </w:pPr>
          </w:p>
        </w:tc>
        <w:tc>
          <w:tcPr>
            <w:tcW w:w="964" w:type="dxa"/>
            <w:vAlign w:val="center"/>
          </w:tcPr>
          <w:p w14:paraId="4E2810B6">
            <w:pPr>
              <w:spacing w:before="20" w:after="20" w:line="240" w:lineRule="exact"/>
              <w:jc w:val="center"/>
            </w:pPr>
          </w:p>
        </w:tc>
        <w:tc>
          <w:tcPr>
            <w:tcW w:w="964" w:type="dxa"/>
            <w:vAlign w:val="center"/>
          </w:tcPr>
          <w:p w14:paraId="60B8C56F">
            <w:pPr>
              <w:spacing w:before="20" w:after="20" w:line="240" w:lineRule="exact"/>
              <w:jc w:val="center"/>
            </w:pPr>
          </w:p>
        </w:tc>
        <w:tc>
          <w:tcPr>
            <w:tcW w:w="964" w:type="dxa"/>
            <w:vAlign w:val="center"/>
          </w:tcPr>
          <w:p w14:paraId="5B9860D1">
            <w:pPr>
              <w:spacing w:before="20" w:after="20" w:line="240" w:lineRule="exact"/>
              <w:jc w:val="center"/>
            </w:pPr>
          </w:p>
        </w:tc>
        <w:tc>
          <w:tcPr>
            <w:tcW w:w="964" w:type="dxa"/>
            <w:vAlign w:val="center"/>
          </w:tcPr>
          <w:p w14:paraId="2F4E05B1">
            <w:pPr>
              <w:spacing w:before="20" w:after="20" w:line="240" w:lineRule="exact"/>
              <w:jc w:val="center"/>
            </w:pPr>
          </w:p>
        </w:tc>
        <w:tc>
          <w:tcPr>
            <w:tcW w:w="964" w:type="dxa"/>
            <w:vAlign w:val="center"/>
          </w:tcPr>
          <w:p w14:paraId="630E0B12">
            <w:pPr>
              <w:spacing w:before="20" w:after="20" w:line="240" w:lineRule="exact"/>
              <w:jc w:val="center"/>
            </w:pPr>
          </w:p>
        </w:tc>
        <w:tc>
          <w:tcPr>
            <w:tcW w:w="964" w:type="dxa"/>
            <w:vAlign w:val="center"/>
          </w:tcPr>
          <w:p w14:paraId="51A09D16">
            <w:pPr>
              <w:spacing w:before="20" w:after="20" w:line="240" w:lineRule="exact"/>
              <w:jc w:val="center"/>
            </w:pPr>
          </w:p>
        </w:tc>
      </w:tr>
      <w:tr w14:paraId="616C6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AEF742">
            <w:pPr>
              <w:spacing w:before="20" w:after="20" w:line="240" w:lineRule="exact"/>
              <w:jc w:val="center"/>
            </w:pPr>
          </w:p>
        </w:tc>
        <w:tc>
          <w:tcPr>
            <w:tcW w:w="964" w:type="dxa"/>
            <w:vAlign w:val="center"/>
          </w:tcPr>
          <w:p w14:paraId="39389843">
            <w:pPr>
              <w:spacing w:before="20" w:after="20" w:line="240" w:lineRule="exact"/>
              <w:jc w:val="center"/>
            </w:pPr>
          </w:p>
        </w:tc>
        <w:tc>
          <w:tcPr>
            <w:tcW w:w="964" w:type="dxa"/>
            <w:vAlign w:val="center"/>
          </w:tcPr>
          <w:p w14:paraId="073E8746">
            <w:pPr>
              <w:spacing w:before="20" w:after="20" w:line="240" w:lineRule="exact"/>
              <w:jc w:val="center"/>
            </w:pPr>
          </w:p>
        </w:tc>
        <w:tc>
          <w:tcPr>
            <w:tcW w:w="964" w:type="dxa"/>
            <w:vAlign w:val="center"/>
          </w:tcPr>
          <w:p w14:paraId="6B56C582">
            <w:pPr>
              <w:spacing w:before="20" w:after="20" w:line="240" w:lineRule="exact"/>
              <w:jc w:val="center"/>
            </w:pPr>
          </w:p>
        </w:tc>
        <w:tc>
          <w:tcPr>
            <w:tcW w:w="964" w:type="dxa"/>
            <w:vAlign w:val="center"/>
          </w:tcPr>
          <w:p w14:paraId="45C7244A">
            <w:pPr>
              <w:spacing w:before="20" w:after="20" w:line="240" w:lineRule="exact"/>
              <w:jc w:val="center"/>
            </w:pPr>
          </w:p>
        </w:tc>
        <w:tc>
          <w:tcPr>
            <w:tcW w:w="964" w:type="dxa"/>
            <w:vAlign w:val="center"/>
          </w:tcPr>
          <w:p w14:paraId="2145C359">
            <w:pPr>
              <w:spacing w:before="20" w:after="20" w:line="240" w:lineRule="exact"/>
              <w:jc w:val="center"/>
            </w:pPr>
          </w:p>
        </w:tc>
        <w:tc>
          <w:tcPr>
            <w:tcW w:w="964" w:type="dxa"/>
            <w:vAlign w:val="center"/>
          </w:tcPr>
          <w:p w14:paraId="70CE89B2">
            <w:pPr>
              <w:spacing w:before="20" w:after="20" w:line="240" w:lineRule="exact"/>
              <w:jc w:val="center"/>
            </w:pPr>
          </w:p>
        </w:tc>
        <w:tc>
          <w:tcPr>
            <w:tcW w:w="964" w:type="dxa"/>
            <w:vAlign w:val="center"/>
          </w:tcPr>
          <w:p w14:paraId="625D16B2">
            <w:pPr>
              <w:spacing w:before="20" w:after="20" w:line="240" w:lineRule="exact"/>
              <w:jc w:val="center"/>
            </w:pPr>
          </w:p>
        </w:tc>
        <w:tc>
          <w:tcPr>
            <w:tcW w:w="964" w:type="dxa"/>
            <w:vAlign w:val="center"/>
          </w:tcPr>
          <w:p w14:paraId="33F12432">
            <w:pPr>
              <w:spacing w:before="20" w:after="20" w:line="240" w:lineRule="exact"/>
              <w:jc w:val="center"/>
            </w:pPr>
          </w:p>
        </w:tc>
        <w:tc>
          <w:tcPr>
            <w:tcW w:w="964" w:type="dxa"/>
            <w:vAlign w:val="center"/>
          </w:tcPr>
          <w:p w14:paraId="1E2E9559">
            <w:pPr>
              <w:spacing w:before="20" w:after="20" w:line="240" w:lineRule="exact"/>
              <w:jc w:val="center"/>
            </w:pPr>
          </w:p>
        </w:tc>
      </w:tr>
      <w:tr w14:paraId="3B865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1FA611">
            <w:pPr>
              <w:spacing w:before="20" w:after="20" w:line="240" w:lineRule="exact"/>
              <w:jc w:val="center"/>
            </w:pPr>
          </w:p>
        </w:tc>
        <w:tc>
          <w:tcPr>
            <w:tcW w:w="964" w:type="dxa"/>
            <w:vAlign w:val="center"/>
          </w:tcPr>
          <w:p w14:paraId="443D0ADF">
            <w:pPr>
              <w:spacing w:before="20" w:after="20" w:line="240" w:lineRule="exact"/>
              <w:jc w:val="center"/>
            </w:pPr>
          </w:p>
        </w:tc>
        <w:tc>
          <w:tcPr>
            <w:tcW w:w="964" w:type="dxa"/>
            <w:vAlign w:val="center"/>
          </w:tcPr>
          <w:p w14:paraId="06316DC8">
            <w:pPr>
              <w:spacing w:before="20" w:after="20" w:line="240" w:lineRule="exact"/>
              <w:jc w:val="center"/>
            </w:pPr>
          </w:p>
        </w:tc>
        <w:tc>
          <w:tcPr>
            <w:tcW w:w="964" w:type="dxa"/>
            <w:vAlign w:val="center"/>
          </w:tcPr>
          <w:p w14:paraId="7721270F">
            <w:pPr>
              <w:spacing w:before="20" w:after="20" w:line="240" w:lineRule="exact"/>
              <w:jc w:val="center"/>
            </w:pPr>
          </w:p>
        </w:tc>
        <w:tc>
          <w:tcPr>
            <w:tcW w:w="964" w:type="dxa"/>
            <w:vAlign w:val="center"/>
          </w:tcPr>
          <w:p w14:paraId="3937DEFB">
            <w:pPr>
              <w:spacing w:before="20" w:after="20" w:line="240" w:lineRule="exact"/>
              <w:jc w:val="center"/>
            </w:pPr>
          </w:p>
        </w:tc>
        <w:tc>
          <w:tcPr>
            <w:tcW w:w="964" w:type="dxa"/>
            <w:vAlign w:val="center"/>
          </w:tcPr>
          <w:p w14:paraId="5AAA7DC2">
            <w:pPr>
              <w:spacing w:before="20" w:after="20" w:line="240" w:lineRule="exact"/>
              <w:jc w:val="center"/>
            </w:pPr>
          </w:p>
        </w:tc>
        <w:tc>
          <w:tcPr>
            <w:tcW w:w="964" w:type="dxa"/>
            <w:vAlign w:val="center"/>
          </w:tcPr>
          <w:p w14:paraId="52AE115D">
            <w:pPr>
              <w:spacing w:before="20" w:after="20" w:line="240" w:lineRule="exact"/>
              <w:jc w:val="center"/>
            </w:pPr>
          </w:p>
        </w:tc>
        <w:tc>
          <w:tcPr>
            <w:tcW w:w="964" w:type="dxa"/>
            <w:vAlign w:val="center"/>
          </w:tcPr>
          <w:p w14:paraId="6566FC55">
            <w:pPr>
              <w:spacing w:before="20" w:after="20" w:line="240" w:lineRule="exact"/>
              <w:jc w:val="center"/>
            </w:pPr>
          </w:p>
        </w:tc>
        <w:tc>
          <w:tcPr>
            <w:tcW w:w="964" w:type="dxa"/>
            <w:vAlign w:val="center"/>
          </w:tcPr>
          <w:p w14:paraId="7BFBDB7F">
            <w:pPr>
              <w:spacing w:before="20" w:after="20" w:line="240" w:lineRule="exact"/>
              <w:jc w:val="center"/>
            </w:pPr>
          </w:p>
        </w:tc>
        <w:tc>
          <w:tcPr>
            <w:tcW w:w="964" w:type="dxa"/>
            <w:vAlign w:val="center"/>
          </w:tcPr>
          <w:p w14:paraId="113B8745">
            <w:pPr>
              <w:spacing w:before="20" w:after="20" w:line="240" w:lineRule="exact"/>
              <w:jc w:val="center"/>
            </w:pPr>
          </w:p>
        </w:tc>
      </w:tr>
      <w:tr w14:paraId="3F232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2C4A52">
            <w:pPr>
              <w:spacing w:before="20" w:after="20" w:line="240" w:lineRule="exact"/>
              <w:jc w:val="center"/>
            </w:pPr>
          </w:p>
        </w:tc>
        <w:tc>
          <w:tcPr>
            <w:tcW w:w="964" w:type="dxa"/>
            <w:vAlign w:val="center"/>
          </w:tcPr>
          <w:p w14:paraId="2CDE6979">
            <w:pPr>
              <w:spacing w:before="20" w:after="20" w:line="240" w:lineRule="exact"/>
              <w:jc w:val="center"/>
            </w:pPr>
          </w:p>
        </w:tc>
        <w:tc>
          <w:tcPr>
            <w:tcW w:w="964" w:type="dxa"/>
            <w:vAlign w:val="center"/>
          </w:tcPr>
          <w:p w14:paraId="1AF8CB47">
            <w:pPr>
              <w:spacing w:before="20" w:after="20" w:line="240" w:lineRule="exact"/>
              <w:jc w:val="center"/>
            </w:pPr>
          </w:p>
        </w:tc>
        <w:tc>
          <w:tcPr>
            <w:tcW w:w="964" w:type="dxa"/>
            <w:vAlign w:val="center"/>
          </w:tcPr>
          <w:p w14:paraId="01DC7F32">
            <w:pPr>
              <w:spacing w:before="20" w:after="20" w:line="240" w:lineRule="exact"/>
              <w:jc w:val="center"/>
            </w:pPr>
          </w:p>
        </w:tc>
        <w:tc>
          <w:tcPr>
            <w:tcW w:w="964" w:type="dxa"/>
            <w:vAlign w:val="center"/>
          </w:tcPr>
          <w:p w14:paraId="3C9CE3F7">
            <w:pPr>
              <w:spacing w:before="20" w:after="20" w:line="240" w:lineRule="exact"/>
              <w:jc w:val="center"/>
            </w:pPr>
          </w:p>
        </w:tc>
        <w:tc>
          <w:tcPr>
            <w:tcW w:w="964" w:type="dxa"/>
            <w:vAlign w:val="center"/>
          </w:tcPr>
          <w:p w14:paraId="1332F99B">
            <w:pPr>
              <w:spacing w:before="20" w:after="20" w:line="240" w:lineRule="exact"/>
              <w:jc w:val="center"/>
            </w:pPr>
          </w:p>
        </w:tc>
        <w:tc>
          <w:tcPr>
            <w:tcW w:w="964" w:type="dxa"/>
            <w:vAlign w:val="center"/>
          </w:tcPr>
          <w:p w14:paraId="7F494A6A">
            <w:pPr>
              <w:spacing w:before="20" w:after="20" w:line="240" w:lineRule="exact"/>
              <w:jc w:val="center"/>
            </w:pPr>
          </w:p>
        </w:tc>
        <w:tc>
          <w:tcPr>
            <w:tcW w:w="964" w:type="dxa"/>
            <w:vAlign w:val="center"/>
          </w:tcPr>
          <w:p w14:paraId="47864E98">
            <w:pPr>
              <w:spacing w:before="20" w:after="20" w:line="240" w:lineRule="exact"/>
              <w:jc w:val="center"/>
            </w:pPr>
          </w:p>
        </w:tc>
        <w:tc>
          <w:tcPr>
            <w:tcW w:w="964" w:type="dxa"/>
            <w:vAlign w:val="center"/>
          </w:tcPr>
          <w:p w14:paraId="3DEAFC3C">
            <w:pPr>
              <w:spacing w:before="20" w:after="20" w:line="240" w:lineRule="exact"/>
              <w:jc w:val="center"/>
            </w:pPr>
          </w:p>
        </w:tc>
        <w:tc>
          <w:tcPr>
            <w:tcW w:w="964" w:type="dxa"/>
            <w:vAlign w:val="center"/>
          </w:tcPr>
          <w:p w14:paraId="6446A8BF">
            <w:pPr>
              <w:spacing w:before="20" w:after="20" w:line="240" w:lineRule="exact"/>
              <w:jc w:val="center"/>
            </w:pPr>
          </w:p>
        </w:tc>
      </w:tr>
      <w:tr w14:paraId="476D1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08DAC9">
            <w:pPr>
              <w:spacing w:before="20" w:after="20" w:line="240" w:lineRule="exact"/>
              <w:jc w:val="center"/>
            </w:pPr>
          </w:p>
        </w:tc>
        <w:tc>
          <w:tcPr>
            <w:tcW w:w="964" w:type="dxa"/>
            <w:vAlign w:val="center"/>
          </w:tcPr>
          <w:p w14:paraId="0C215E8D">
            <w:pPr>
              <w:spacing w:before="20" w:after="20" w:line="240" w:lineRule="exact"/>
              <w:jc w:val="center"/>
            </w:pPr>
          </w:p>
        </w:tc>
        <w:tc>
          <w:tcPr>
            <w:tcW w:w="964" w:type="dxa"/>
            <w:vAlign w:val="center"/>
          </w:tcPr>
          <w:p w14:paraId="1DE176E4">
            <w:pPr>
              <w:spacing w:before="20" w:after="20" w:line="240" w:lineRule="exact"/>
              <w:jc w:val="center"/>
            </w:pPr>
          </w:p>
        </w:tc>
        <w:tc>
          <w:tcPr>
            <w:tcW w:w="964" w:type="dxa"/>
            <w:vAlign w:val="center"/>
          </w:tcPr>
          <w:p w14:paraId="506EB1F9">
            <w:pPr>
              <w:spacing w:before="20" w:after="20" w:line="240" w:lineRule="exact"/>
              <w:jc w:val="center"/>
            </w:pPr>
          </w:p>
        </w:tc>
        <w:tc>
          <w:tcPr>
            <w:tcW w:w="964" w:type="dxa"/>
            <w:vAlign w:val="center"/>
          </w:tcPr>
          <w:p w14:paraId="71489C5C">
            <w:pPr>
              <w:spacing w:before="20" w:after="20" w:line="240" w:lineRule="exact"/>
              <w:jc w:val="center"/>
            </w:pPr>
          </w:p>
        </w:tc>
        <w:tc>
          <w:tcPr>
            <w:tcW w:w="964" w:type="dxa"/>
            <w:vAlign w:val="center"/>
          </w:tcPr>
          <w:p w14:paraId="249F762D">
            <w:pPr>
              <w:spacing w:before="20" w:after="20" w:line="240" w:lineRule="exact"/>
              <w:jc w:val="center"/>
            </w:pPr>
          </w:p>
        </w:tc>
        <w:tc>
          <w:tcPr>
            <w:tcW w:w="964" w:type="dxa"/>
            <w:vAlign w:val="center"/>
          </w:tcPr>
          <w:p w14:paraId="3F528306">
            <w:pPr>
              <w:spacing w:before="20" w:after="20" w:line="240" w:lineRule="exact"/>
              <w:jc w:val="center"/>
            </w:pPr>
          </w:p>
        </w:tc>
        <w:tc>
          <w:tcPr>
            <w:tcW w:w="964" w:type="dxa"/>
            <w:vAlign w:val="center"/>
          </w:tcPr>
          <w:p w14:paraId="601AC920">
            <w:pPr>
              <w:spacing w:before="20" w:after="20" w:line="240" w:lineRule="exact"/>
              <w:jc w:val="center"/>
            </w:pPr>
          </w:p>
        </w:tc>
        <w:tc>
          <w:tcPr>
            <w:tcW w:w="964" w:type="dxa"/>
            <w:vAlign w:val="center"/>
          </w:tcPr>
          <w:p w14:paraId="14C1C2C2">
            <w:pPr>
              <w:spacing w:before="20" w:after="20" w:line="240" w:lineRule="exact"/>
              <w:jc w:val="center"/>
            </w:pPr>
          </w:p>
        </w:tc>
        <w:tc>
          <w:tcPr>
            <w:tcW w:w="964" w:type="dxa"/>
            <w:vAlign w:val="center"/>
          </w:tcPr>
          <w:p w14:paraId="6FE38342">
            <w:pPr>
              <w:spacing w:before="20" w:after="20" w:line="240" w:lineRule="exact"/>
              <w:jc w:val="center"/>
            </w:pPr>
          </w:p>
        </w:tc>
      </w:tr>
    </w:tbl>
    <w:p w14:paraId="56A12A27"/>
    <w:p w14:paraId="6EB7422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9C9B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A812DE8">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99CF26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3F072F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F77057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65E868D">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B4E8C79">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9E6EFF0">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9195910">
            <w:pPr>
              <w:spacing w:before="20" w:after="20" w:line="240" w:lineRule="exact"/>
              <w:jc w:val="center"/>
            </w:pPr>
            <w:r>
              <w:rPr>
                <w:rFonts w:ascii="宋体" w:hAnsi="宋体" w:eastAsia="宋体"/>
                <w:b/>
                <w:sz w:val="16"/>
              </w:rPr>
              <w:t>备注</w:t>
            </w:r>
          </w:p>
        </w:tc>
      </w:tr>
      <w:tr w14:paraId="03EE1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1DCC012">
            <w:pPr>
              <w:spacing w:before="20" w:after="20" w:line="240" w:lineRule="exact"/>
              <w:jc w:val="left"/>
            </w:pPr>
            <w:r>
              <w:rPr>
                <w:rFonts w:ascii="宋体" w:hAnsi="宋体" w:eastAsia="宋体"/>
                <w:b w:val="0"/>
                <w:sz w:val="16"/>
              </w:rPr>
              <w:t>人工单价（元/工日）</w:t>
            </w:r>
          </w:p>
        </w:tc>
        <w:tc>
          <w:tcPr>
            <w:tcW w:w="1474" w:type="dxa"/>
            <w:vAlign w:val="center"/>
          </w:tcPr>
          <w:p w14:paraId="359C46EC">
            <w:pPr>
              <w:spacing w:before="20" w:after="20" w:line="240" w:lineRule="exact"/>
              <w:jc w:val="center"/>
            </w:pPr>
          </w:p>
        </w:tc>
        <w:tc>
          <w:tcPr>
            <w:tcW w:w="794" w:type="dxa"/>
            <w:vAlign w:val="center"/>
          </w:tcPr>
          <w:p w14:paraId="1439A852">
            <w:pPr>
              <w:spacing w:before="20" w:after="20" w:line="240" w:lineRule="exact"/>
              <w:jc w:val="center"/>
            </w:pPr>
          </w:p>
        </w:tc>
        <w:tc>
          <w:tcPr>
            <w:tcW w:w="907" w:type="dxa"/>
            <w:vAlign w:val="center"/>
          </w:tcPr>
          <w:p w14:paraId="1E5BFB45">
            <w:pPr>
              <w:spacing w:before="20" w:after="20" w:line="240" w:lineRule="exact"/>
              <w:jc w:val="center"/>
            </w:pPr>
          </w:p>
        </w:tc>
        <w:tc>
          <w:tcPr>
            <w:tcW w:w="907" w:type="dxa"/>
            <w:vAlign w:val="center"/>
          </w:tcPr>
          <w:p w14:paraId="391E5304">
            <w:pPr>
              <w:spacing w:before="20" w:after="20" w:line="240" w:lineRule="exact"/>
              <w:jc w:val="center"/>
            </w:pPr>
          </w:p>
        </w:tc>
        <w:tc>
          <w:tcPr>
            <w:tcW w:w="907" w:type="dxa"/>
            <w:vAlign w:val="center"/>
          </w:tcPr>
          <w:p w14:paraId="1CAD121E">
            <w:pPr>
              <w:spacing w:before="20" w:after="20" w:line="240" w:lineRule="exact"/>
              <w:jc w:val="center"/>
            </w:pPr>
          </w:p>
        </w:tc>
        <w:tc>
          <w:tcPr>
            <w:tcW w:w="907" w:type="dxa"/>
            <w:vAlign w:val="center"/>
          </w:tcPr>
          <w:p w14:paraId="65B89654">
            <w:pPr>
              <w:spacing w:before="20" w:after="20" w:line="240" w:lineRule="exact"/>
              <w:jc w:val="center"/>
            </w:pPr>
          </w:p>
        </w:tc>
        <w:tc>
          <w:tcPr>
            <w:tcW w:w="907" w:type="dxa"/>
            <w:vAlign w:val="center"/>
          </w:tcPr>
          <w:p w14:paraId="66326A4D">
            <w:pPr>
              <w:spacing w:before="20" w:after="20" w:line="240" w:lineRule="exact"/>
              <w:jc w:val="center"/>
            </w:pPr>
          </w:p>
        </w:tc>
      </w:tr>
      <w:tr w14:paraId="7DEFA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B70C42">
            <w:pPr>
              <w:spacing w:before="20" w:after="20" w:line="240" w:lineRule="exact"/>
              <w:jc w:val="center"/>
            </w:pPr>
          </w:p>
        </w:tc>
        <w:tc>
          <w:tcPr>
            <w:tcW w:w="1205" w:type="dxa"/>
            <w:vAlign w:val="center"/>
          </w:tcPr>
          <w:p w14:paraId="3695C46A">
            <w:pPr>
              <w:spacing w:before="20" w:after="20" w:line="240" w:lineRule="exact"/>
              <w:jc w:val="center"/>
            </w:pPr>
          </w:p>
        </w:tc>
        <w:tc>
          <w:tcPr>
            <w:tcW w:w="1205" w:type="dxa"/>
            <w:vAlign w:val="center"/>
          </w:tcPr>
          <w:p w14:paraId="13B8560F">
            <w:pPr>
              <w:spacing w:before="20" w:after="20" w:line="240" w:lineRule="exact"/>
              <w:jc w:val="center"/>
            </w:pPr>
          </w:p>
        </w:tc>
        <w:tc>
          <w:tcPr>
            <w:tcW w:w="1205" w:type="dxa"/>
            <w:vAlign w:val="center"/>
          </w:tcPr>
          <w:p w14:paraId="73A979C5">
            <w:pPr>
              <w:spacing w:before="20" w:after="20" w:line="240" w:lineRule="exact"/>
              <w:jc w:val="center"/>
            </w:pPr>
          </w:p>
        </w:tc>
        <w:tc>
          <w:tcPr>
            <w:tcW w:w="1205" w:type="dxa"/>
            <w:vAlign w:val="center"/>
          </w:tcPr>
          <w:p w14:paraId="0918DF27">
            <w:pPr>
              <w:spacing w:before="20" w:after="20" w:line="240" w:lineRule="exact"/>
              <w:jc w:val="center"/>
            </w:pPr>
          </w:p>
        </w:tc>
        <w:tc>
          <w:tcPr>
            <w:tcW w:w="1205" w:type="dxa"/>
            <w:vAlign w:val="center"/>
          </w:tcPr>
          <w:p w14:paraId="4C491A58">
            <w:pPr>
              <w:spacing w:before="20" w:after="20" w:line="240" w:lineRule="exact"/>
              <w:jc w:val="center"/>
            </w:pPr>
          </w:p>
        </w:tc>
        <w:tc>
          <w:tcPr>
            <w:tcW w:w="1205" w:type="dxa"/>
            <w:vAlign w:val="center"/>
          </w:tcPr>
          <w:p w14:paraId="311E326D">
            <w:pPr>
              <w:spacing w:before="20" w:after="20" w:line="240" w:lineRule="exact"/>
              <w:jc w:val="center"/>
            </w:pPr>
          </w:p>
        </w:tc>
        <w:tc>
          <w:tcPr>
            <w:tcW w:w="1205" w:type="dxa"/>
            <w:vAlign w:val="center"/>
          </w:tcPr>
          <w:p w14:paraId="685354A0">
            <w:pPr>
              <w:spacing w:before="20" w:after="20" w:line="240" w:lineRule="exact"/>
              <w:jc w:val="center"/>
            </w:pPr>
          </w:p>
        </w:tc>
      </w:tr>
      <w:tr w14:paraId="5022D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3B0B8A">
            <w:pPr>
              <w:spacing w:before="20" w:after="20" w:line="240" w:lineRule="exact"/>
              <w:jc w:val="center"/>
            </w:pPr>
          </w:p>
        </w:tc>
        <w:tc>
          <w:tcPr>
            <w:tcW w:w="1205" w:type="dxa"/>
            <w:vAlign w:val="center"/>
          </w:tcPr>
          <w:p w14:paraId="068CF98C">
            <w:pPr>
              <w:spacing w:before="20" w:after="20" w:line="240" w:lineRule="exact"/>
              <w:jc w:val="center"/>
            </w:pPr>
          </w:p>
        </w:tc>
        <w:tc>
          <w:tcPr>
            <w:tcW w:w="1205" w:type="dxa"/>
            <w:vAlign w:val="center"/>
          </w:tcPr>
          <w:p w14:paraId="29424747">
            <w:pPr>
              <w:spacing w:before="20" w:after="20" w:line="240" w:lineRule="exact"/>
              <w:jc w:val="center"/>
            </w:pPr>
          </w:p>
        </w:tc>
        <w:tc>
          <w:tcPr>
            <w:tcW w:w="1205" w:type="dxa"/>
            <w:vAlign w:val="center"/>
          </w:tcPr>
          <w:p w14:paraId="17FEBA35">
            <w:pPr>
              <w:spacing w:before="20" w:after="20" w:line="240" w:lineRule="exact"/>
              <w:jc w:val="center"/>
            </w:pPr>
          </w:p>
        </w:tc>
        <w:tc>
          <w:tcPr>
            <w:tcW w:w="1205" w:type="dxa"/>
            <w:vAlign w:val="center"/>
          </w:tcPr>
          <w:p w14:paraId="3BF75BD7">
            <w:pPr>
              <w:spacing w:before="20" w:after="20" w:line="240" w:lineRule="exact"/>
              <w:jc w:val="center"/>
            </w:pPr>
          </w:p>
        </w:tc>
        <w:tc>
          <w:tcPr>
            <w:tcW w:w="1205" w:type="dxa"/>
            <w:vAlign w:val="center"/>
          </w:tcPr>
          <w:p w14:paraId="0E7082D0">
            <w:pPr>
              <w:spacing w:before="20" w:after="20" w:line="240" w:lineRule="exact"/>
              <w:jc w:val="center"/>
            </w:pPr>
          </w:p>
        </w:tc>
        <w:tc>
          <w:tcPr>
            <w:tcW w:w="1205" w:type="dxa"/>
            <w:vAlign w:val="center"/>
          </w:tcPr>
          <w:p w14:paraId="2D338963">
            <w:pPr>
              <w:spacing w:before="20" w:after="20" w:line="240" w:lineRule="exact"/>
              <w:jc w:val="center"/>
            </w:pPr>
          </w:p>
        </w:tc>
        <w:tc>
          <w:tcPr>
            <w:tcW w:w="1205" w:type="dxa"/>
            <w:vAlign w:val="center"/>
          </w:tcPr>
          <w:p w14:paraId="1CEBFA55">
            <w:pPr>
              <w:spacing w:before="20" w:after="20" w:line="240" w:lineRule="exact"/>
              <w:jc w:val="center"/>
            </w:pPr>
          </w:p>
        </w:tc>
      </w:tr>
      <w:tr w14:paraId="7462F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37605A">
            <w:pPr>
              <w:spacing w:before="20" w:after="20" w:line="240" w:lineRule="exact"/>
              <w:jc w:val="center"/>
            </w:pPr>
          </w:p>
        </w:tc>
        <w:tc>
          <w:tcPr>
            <w:tcW w:w="1205" w:type="dxa"/>
            <w:vAlign w:val="center"/>
          </w:tcPr>
          <w:p w14:paraId="2F7AC673">
            <w:pPr>
              <w:spacing w:before="20" w:after="20" w:line="240" w:lineRule="exact"/>
              <w:jc w:val="center"/>
            </w:pPr>
          </w:p>
        </w:tc>
        <w:tc>
          <w:tcPr>
            <w:tcW w:w="1205" w:type="dxa"/>
            <w:vAlign w:val="center"/>
          </w:tcPr>
          <w:p w14:paraId="2A86E097">
            <w:pPr>
              <w:spacing w:before="20" w:after="20" w:line="240" w:lineRule="exact"/>
              <w:jc w:val="center"/>
            </w:pPr>
          </w:p>
        </w:tc>
        <w:tc>
          <w:tcPr>
            <w:tcW w:w="1205" w:type="dxa"/>
            <w:vAlign w:val="center"/>
          </w:tcPr>
          <w:p w14:paraId="62B73C69">
            <w:pPr>
              <w:spacing w:before="20" w:after="20" w:line="240" w:lineRule="exact"/>
              <w:jc w:val="center"/>
            </w:pPr>
          </w:p>
        </w:tc>
        <w:tc>
          <w:tcPr>
            <w:tcW w:w="1205" w:type="dxa"/>
            <w:vAlign w:val="center"/>
          </w:tcPr>
          <w:p w14:paraId="3E88AE51">
            <w:pPr>
              <w:spacing w:before="20" w:after="20" w:line="240" w:lineRule="exact"/>
              <w:jc w:val="center"/>
            </w:pPr>
          </w:p>
        </w:tc>
        <w:tc>
          <w:tcPr>
            <w:tcW w:w="1205" w:type="dxa"/>
            <w:vAlign w:val="center"/>
          </w:tcPr>
          <w:p w14:paraId="0A0CF79E">
            <w:pPr>
              <w:spacing w:before="20" w:after="20" w:line="240" w:lineRule="exact"/>
              <w:jc w:val="center"/>
            </w:pPr>
          </w:p>
        </w:tc>
        <w:tc>
          <w:tcPr>
            <w:tcW w:w="1205" w:type="dxa"/>
            <w:vAlign w:val="center"/>
          </w:tcPr>
          <w:p w14:paraId="77B95786">
            <w:pPr>
              <w:spacing w:before="20" w:after="20" w:line="240" w:lineRule="exact"/>
              <w:jc w:val="center"/>
            </w:pPr>
          </w:p>
        </w:tc>
        <w:tc>
          <w:tcPr>
            <w:tcW w:w="1205" w:type="dxa"/>
            <w:vAlign w:val="center"/>
          </w:tcPr>
          <w:p w14:paraId="21C7397C">
            <w:pPr>
              <w:spacing w:before="20" w:after="20" w:line="240" w:lineRule="exact"/>
              <w:jc w:val="center"/>
            </w:pPr>
          </w:p>
        </w:tc>
      </w:tr>
      <w:tr w14:paraId="1C1FB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F7F5F2">
            <w:pPr>
              <w:spacing w:before="20" w:after="20" w:line="240" w:lineRule="exact"/>
              <w:jc w:val="center"/>
            </w:pPr>
          </w:p>
        </w:tc>
        <w:tc>
          <w:tcPr>
            <w:tcW w:w="1205" w:type="dxa"/>
            <w:vAlign w:val="center"/>
          </w:tcPr>
          <w:p w14:paraId="01E19B00">
            <w:pPr>
              <w:spacing w:before="20" w:after="20" w:line="240" w:lineRule="exact"/>
              <w:jc w:val="center"/>
            </w:pPr>
          </w:p>
        </w:tc>
        <w:tc>
          <w:tcPr>
            <w:tcW w:w="1205" w:type="dxa"/>
            <w:vAlign w:val="center"/>
          </w:tcPr>
          <w:p w14:paraId="00771E49">
            <w:pPr>
              <w:spacing w:before="20" w:after="20" w:line="240" w:lineRule="exact"/>
              <w:jc w:val="center"/>
            </w:pPr>
          </w:p>
        </w:tc>
        <w:tc>
          <w:tcPr>
            <w:tcW w:w="1205" w:type="dxa"/>
            <w:vAlign w:val="center"/>
          </w:tcPr>
          <w:p w14:paraId="67BE3C9A">
            <w:pPr>
              <w:spacing w:before="20" w:after="20" w:line="240" w:lineRule="exact"/>
              <w:jc w:val="center"/>
            </w:pPr>
          </w:p>
        </w:tc>
        <w:tc>
          <w:tcPr>
            <w:tcW w:w="1205" w:type="dxa"/>
            <w:vAlign w:val="center"/>
          </w:tcPr>
          <w:p w14:paraId="1C89D2CF">
            <w:pPr>
              <w:spacing w:before="20" w:after="20" w:line="240" w:lineRule="exact"/>
              <w:jc w:val="center"/>
            </w:pPr>
          </w:p>
        </w:tc>
        <w:tc>
          <w:tcPr>
            <w:tcW w:w="1205" w:type="dxa"/>
            <w:vAlign w:val="center"/>
          </w:tcPr>
          <w:p w14:paraId="6C516273">
            <w:pPr>
              <w:spacing w:before="20" w:after="20" w:line="240" w:lineRule="exact"/>
              <w:jc w:val="center"/>
            </w:pPr>
          </w:p>
        </w:tc>
        <w:tc>
          <w:tcPr>
            <w:tcW w:w="1205" w:type="dxa"/>
            <w:vAlign w:val="center"/>
          </w:tcPr>
          <w:p w14:paraId="0CC1EAA9">
            <w:pPr>
              <w:spacing w:before="20" w:after="20" w:line="240" w:lineRule="exact"/>
              <w:jc w:val="center"/>
            </w:pPr>
          </w:p>
        </w:tc>
        <w:tc>
          <w:tcPr>
            <w:tcW w:w="1205" w:type="dxa"/>
            <w:vAlign w:val="center"/>
          </w:tcPr>
          <w:p w14:paraId="2B95E17B">
            <w:pPr>
              <w:spacing w:before="20" w:after="20" w:line="240" w:lineRule="exact"/>
              <w:jc w:val="center"/>
            </w:pPr>
          </w:p>
        </w:tc>
      </w:tr>
      <w:tr w14:paraId="588AF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9D903D">
            <w:pPr>
              <w:spacing w:before="20" w:after="20" w:line="240" w:lineRule="exact"/>
              <w:jc w:val="center"/>
            </w:pPr>
          </w:p>
        </w:tc>
        <w:tc>
          <w:tcPr>
            <w:tcW w:w="1205" w:type="dxa"/>
            <w:vAlign w:val="center"/>
          </w:tcPr>
          <w:p w14:paraId="0931910D">
            <w:pPr>
              <w:spacing w:before="20" w:after="20" w:line="240" w:lineRule="exact"/>
              <w:jc w:val="center"/>
            </w:pPr>
          </w:p>
        </w:tc>
        <w:tc>
          <w:tcPr>
            <w:tcW w:w="1205" w:type="dxa"/>
            <w:vAlign w:val="center"/>
          </w:tcPr>
          <w:p w14:paraId="34B54B2F">
            <w:pPr>
              <w:spacing w:before="20" w:after="20" w:line="240" w:lineRule="exact"/>
              <w:jc w:val="center"/>
            </w:pPr>
          </w:p>
        </w:tc>
        <w:tc>
          <w:tcPr>
            <w:tcW w:w="1205" w:type="dxa"/>
            <w:vAlign w:val="center"/>
          </w:tcPr>
          <w:p w14:paraId="60CAB4AC">
            <w:pPr>
              <w:spacing w:before="20" w:after="20" w:line="240" w:lineRule="exact"/>
              <w:jc w:val="center"/>
            </w:pPr>
          </w:p>
        </w:tc>
        <w:tc>
          <w:tcPr>
            <w:tcW w:w="1205" w:type="dxa"/>
            <w:vAlign w:val="center"/>
          </w:tcPr>
          <w:p w14:paraId="0FD8C350">
            <w:pPr>
              <w:spacing w:before="20" w:after="20" w:line="240" w:lineRule="exact"/>
              <w:jc w:val="center"/>
            </w:pPr>
          </w:p>
        </w:tc>
        <w:tc>
          <w:tcPr>
            <w:tcW w:w="1205" w:type="dxa"/>
            <w:vAlign w:val="center"/>
          </w:tcPr>
          <w:p w14:paraId="624629AD">
            <w:pPr>
              <w:spacing w:before="20" w:after="20" w:line="240" w:lineRule="exact"/>
              <w:jc w:val="center"/>
            </w:pPr>
          </w:p>
        </w:tc>
        <w:tc>
          <w:tcPr>
            <w:tcW w:w="1205" w:type="dxa"/>
            <w:vAlign w:val="center"/>
          </w:tcPr>
          <w:p w14:paraId="2758A2BE">
            <w:pPr>
              <w:spacing w:before="20" w:after="20" w:line="240" w:lineRule="exact"/>
              <w:jc w:val="center"/>
            </w:pPr>
          </w:p>
        </w:tc>
        <w:tc>
          <w:tcPr>
            <w:tcW w:w="1205" w:type="dxa"/>
            <w:vAlign w:val="center"/>
          </w:tcPr>
          <w:p w14:paraId="79E5666C">
            <w:pPr>
              <w:spacing w:before="20" w:after="20" w:line="240" w:lineRule="exact"/>
              <w:jc w:val="center"/>
            </w:pPr>
          </w:p>
        </w:tc>
      </w:tr>
      <w:tr w14:paraId="4C6A3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02C326">
            <w:pPr>
              <w:spacing w:before="20" w:after="20" w:line="240" w:lineRule="exact"/>
              <w:jc w:val="center"/>
            </w:pPr>
          </w:p>
        </w:tc>
        <w:tc>
          <w:tcPr>
            <w:tcW w:w="1205" w:type="dxa"/>
            <w:vAlign w:val="center"/>
          </w:tcPr>
          <w:p w14:paraId="162F9ED9">
            <w:pPr>
              <w:spacing w:before="20" w:after="20" w:line="240" w:lineRule="exact"/>
              <w:jc w:val="center"/>
            </w:pPr>
          </w:p>
        </w:tc>
        <w:tc>
          <w:tcPr>
            <w:tcW w:w="1205" w:type="dxa"/>
            <w:vAlign w:val="center"/>
          </w:tcPr>
          <w:p w14:paraId="1DA54277">
            <w:pPr>
              <w:spacing w:before="20" w:after="20" w:line="240" w:lineRule="exact"/>
              <w:jc w:val="center"/>
            </w:pPr>
          </w:p>
        </w:tc>
        <w:tc>
          <w:tcPr>
            <w:tcW w:w="1205" w:type="dxa"/>
            <w:vAlign w:val="center"/>
          </w:tcPr>
          <w:p w14:paraId="78B40C5A">
            <w:pPr>
              <w:spacing w:before="20" w:after="20" w:line="240" w:lineRule="exact"/>
              <w:jc w:val="center"/>
            </w:pPr>
          </w:p>
        </w:tc>
        <w:tc>
          <w:tcPr>
            <w:tcW w:w="1205" w:type="dxa"/>
            <w:vAlign w:val="center"/>
          </w:tcPr>
          <w:p w14:paraId="479B545B">
            <w:pPr>
              <w:spacing w:before="20" w:after="20" w:line="240" w:lineRule="exact"/>
              <w:jc w:val="center"/>
            </w:pPr>
          </w:p>
        </w:tc>
        <w:tc>
          <w:tcPr>
            <w:tcW w:w="1205" w:type="dxa"/>
            <w:vAlign w:val="center"/>
          </w:tcPr>
          <w:p w14:paraId="6DC1F9C4">
            <w:pPr>
              <w:spacing w:before="20" w:after="20" w:line="240" w:lineRule="exact"/>
              <w:jc w:val="center"/>
            </w:pPr>
          </w:p>
        </w:tc>
        <w:tc>
          <w:tcPr>
            <w:tcW w:w="1205" w:type="dxa"/>
            <w:vAlign w:val="center"/>
          </w:tcPr>
          <w:p w14:paraId="1E9FC286">
            <w:pPr>
              <w:spacing w:before="20" w:after="20" w:line="240" w:lineRule="exact"/>
              <w:jc w:val="center"/>
            </w:pPr>
          </w:p>
        </w:tc>
        <w:tc>
          <w:tcPr>
            <w:tcW w:w="1205" w:type="dxa"/>
            <w:vAlign w:val="center"/>
          </w:tcPr>
          <w:p w14:paraId="114C9A87">
            <w:pPr>
              <w:spacing w:before="20" w:after="20" w:line="240" w:lineRule="exact"/>
              <w:jc w:val="center"/>
            </w:pPr>
          </w:p>
        </w:tc>
      </w:tr>
      <w:tr w14:paraId="18443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A4AE6D">
            <w:pPr>
              <w:spacing w:before="20" w:after="20" w:line="240" w:lineRule="exact"/>
              <w:jc w:val="center"/>
            </w:pPr>
          </w:p>
        </w:tc>
        <w:tc>
          <w:tcPr>
            <w:tcW w:w="1205" w:type="dxa"/>
            <w:vAlign w:val="center"/>
          </w:tcPr>
          <w:p w14:paraId="2D26DA32">
            <w:pPr>
              <w:spacing w:before="20" w:after="20" w:line="240" w:lineRule="exact"/>
              <w:jc w:val="center"/>
            </w:pPr>
          </w:p>
        </w:tc>
        <w:tc>
          <w:tcPr>
            <w:tcW w:w="1205" w:type="dxa"/>
            <w:vAlign w:val="center"/>
          </w:tcPr>
          <w:p w14:paraId="1AF65E4B">
            <w:pPr>
              <w:spacing w:before="20" w:after="20" w:line="240" w:lineRule="exact"/>
              <w:jc w:val="center"/>
            </w:pPr>
          </w:p>
        </w:tc>
        <w:tc>
          <w:tcPr>
            <w:tcW w:w="1205" w:type="dxa"/>
            <w:vAlign w:val="center"/>
          </w:tcPr>
          <w:p w14:paraId="0FFC26F0">
            <w:pPr>
              <w:spacing w:before="20" w:after="20" w:line="240" w:lineRule="exact"/>
              <w:jc w:val="center"/>
            </w:pPr>
          </w:p>
        </w:tc>
        <w:tc>
          <w:tcPr>
            <w:tcW w:w="1205" w:type="dxa"/>
            <w:vAlign w:val="center"/>
          </w:tcPr>
          <w:p w14:paraId="0024BEF6">
            <w:pPr>
              <w:spacing w:before="20" w:after="20" w:line="240" w:lineRule="exact"/>
              <w:jc w:val="center"/>
            </w:pPr>
          </w:p>
        </w:tc>
        <w:tc>
          <w:tcPr>
            <w:tcW w:w="1205" w:type="dxa"/>
            <w:vAlign w:val="center"/>
          </w:tcPr>
          <w:p w14:paraId="3F3E8A0A">
            <w:pPr>
              <w:spacing w:before="20" w:after="20" w:line="240" w:lineRule="exact"/>
              <w:jc w:val="center"/>
            </w:pPr>
          </w:p>
        </w:tc>
        <w:tc>
          <w:tcPr>
            <w:tcW w:w="1205" w:type="dxa"/>
            <w:vAlign w:val="center"/>
          </w:tcPr>
          <w:p w14:paraId="1531E48E">
            <w:pPr>
              <w:spacing w:before="20" w:after="20" w:line="240" w:lineRule="exact"/>
              <w:jc w:val="center"/>
            </w:pPr>
          </w:p>
        </w:tc>
        <w:tc>
          <w:tcPr>
            <w:tcW w:w="1205" w:type="dxa"/>
            <w:vAlign w:val="center"/>
          </w:tcPr>
          <w:p w14:paraId="52BB2263">
            <w:pPr>
              <w:spacing w:before="20" w:after="20" w:line="240" w:lineRule="exact"/>
              <w:jc w:val="center"/>
            </w:pPr>
          </w:p>
        </w:tc>
      </w:tr>
    </w:tbl>
    <w:p w14:paraId="4A6DA3EE"/>
    <w:p w14:paraId="15D45DBF">
      <w:pPr>
        <w:spacing w:before="40" w:after="40"/>
      </w:pPr>
      <w:r>
        <w:rPr>
          <w:rFonts w:ascii="宋体" w:hAnsi="宋体" w:eastAsia="宋体"/>
          <w:sz w:val="18"/>
        </w:rPr>
        <w:t>注：1.本表由投标人填写，作为投标报价及竣工结算的依据。</w:t>
      </w:r>
    </w:p>
    <w:p w14:paraId="33B1DBBF">
      <w:pPr>
        <w:spacing w:before="40" w:after="40"/>
      </w:pPr>
      <w:r>
        <w:rPr>
          <w:rFonts w:ascii="宋体" w:hAnsi="宋体" w:eastAsia="宋体"/>
          <w:sz w:val="18"/>
        </w:rPr>
        <w:t xml:space="preserve">    2.如不使用省级或行业建设主管部门发布的计价定额，可不填定额编号、名称等。</w:t>
      </w:r>
    </w:p>
    <w:p w14:paraId="089E40FB">
      <w:pPr>
        <w:spacing w:before="40" w:after="40"/>
      </w:pPr>
      <w:r>
        <w:rPr>
          <w:rFonts w:ascii="宋体" w:hAnsi="宋体" w:eastAsia="宋体"/>
          <w:sz w:val="18"/>
        </w:rPr>
        <w:t xml:space="preserve">    3.招标文件提供了暂估单价的材料，按暂估单价填入「暂估单价」栏及「暂估合价」栏。</w:t>
      </w:r>
    </w:p>
    <w:p w14:paraId="183C5DF3">
      <w:r>
        <w:br w:type="page"/>
      </w:r>
    </w:p>
    <w:p w14:paraId="66F5613C">
      <w:pPr>
        <w:spacing w:before="120" w:after="120"/>
        <w:jc w:val="center"/>
      </w:pPr>
      <w:r>
        <w:rPr>
          <w:rFonts w:ascii="黑体" w:hAnsi="黑体" w:eastAsia="黑体"/>
          <w:b/>
          <w:sz w:val="28"/>
        </w:rPr>
        <w:t>综合单价分析表</w:t>
      </w:r>
    </w:p>
    <w:p w14:paraId="74829AA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2D8D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714612F">
            <w:pPr>
              <w:spacing w:before="20" w:after="20" w:line="240" w:lineRule="exact"/>
              <w:jc w:val="center"/>
            </w:pPr>
            <w:r>
              <w:rPr>
                <w:rFonts w:ascii="宋体" w:hAnsi="宋体" w:eastAsia="宋体"/>
                <w:b/>
                <w:sz w:val="18"/>
              </w:rPr>
              <w:t>项目编码</w:t>
            </w:r>
          </w:p>
        </w:tc>
        <w:tc>
          <w:tcPr>
            <w:tcW w:w="1701" w:type="dxa"/>
            <w:vAlign w:val="center"/>
          </w:tcPr>
          <w:p w14:paraId="22AE7EA9">
            <w:pPr>
              <w:spacing w:before="20" w:after="20" w:line="240" w:lineRule="exact"/>
              <w:jc w:val="left"/>
            </w:pPr>
            <w:r>
              <w:rPr>
                <w:rFonts w:ascii="宋体" w:hAnsi="宋体" w:eastAsia="宋体"/>
                <w:b w:val="0"/>
                <w:sz w:val="18"/>
              </w:rPr>
              <w:t>011201001001</w:t>
            </w:r>
          </w:p>
        </w:tc>
        <w:tc>
          <w:tcPr>
            <w:tcW w:w="907" w:type="dxa"/>
            <w:shd w:val="clear" w:color="auto" w:fill="D9D9D9"/>
            <w:vAlign w:val="center"/>
          </w:tcPr>
          <w:p w14:paraId="4167D8C0">
            <w:pPr>
              <w:spacing w:before="20" w:after="20" w:line="240" w:lineRule="exact"/>
              <w:jc w:val="center"/>
            </w:pPr>
            <w:r>
              <w:rPr>
                <w:rFonts w:ascii="宋体" w:hAnsi="宋体" w:eastAsia="宋体"/>
                <w:b/>
                <w:sz w:val="18"/>
              </w:rPr>
              <w:t>项目名称</w:t>
            </w:r>
          </w:p>
        </w:tc>
        <w:tc>
          <w:tcPr>
            <w:tcW w:w="1134" w:type="dxa"/>
            <w:vAlign w:val="center"/>
          </w:tcPr>
          <w:p w14:paraId="591FA49D">
            <w:pPr>
              <w:spacing w:before="20" w:after="20" w:line="240" w:lineRule="exact"/>
              <w:jc w:val="left"/>
            </w:pPr>
            <w:r>
              <w:rPr>
                <w:rFonts w:ascii="宋体" w:hAnsi="宋体" w:eastAsia="宋体"/>
                <w:b w:val="0"/>
                <w:sz w:val="18"/>
              </w:rPr>
              <w:t>墙面一般抹灰</w:t>
            </w:r>
          </w:p>
        </w:tc>
        <w:tc>
          <w:tcPr>
            <w:tcW w:w="907" w:type="dxa"/>
            <w:shd w:val="clear" w:color="auto" w:fill="D9D9D9"/>
            <w:vAlign w:val="center"/>
          </w:tcPr>
          <w:p w14:paraId="0CE8AD99">
            <w:pPr>
              <w:spacing w:before="20" w:after="20" w:line="240" w:lineRule="exact"/>
              <w:jc w:val="center"/>
            </w:pPr>
            <w:r>
              <w:rPr>
                <w:rFonts w:ascii="宋体" w:hAnsi="宋体" w:eastAsia="宋体"/>
                <w:b/>
                <w:sz w:val="18"/>
              </w:rPr>
              <w:t>计量单位</w:t>
            </w:r>
          </w:p>
        </w:tc>
        <w:tc>
          <w:tcPr>
            <w:tcW w:w="907" w:type="dxa"/>
            <w:vAlign w:val="center"/>
          </w:tcPr>
          <w:p w14:paraId="164A30E0">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0ED13CCB">
            <w:pPr>
              <w:spacing w:before="20" w:after="20" w:line="240" w:lineRule="exact"/>
              <w:jc w:val="center"/>
            </w:pPr>
            <w:r>
              <w:rPr>
                <w:rFonts w:ascii="宋体" w:hAnsi="宋体" w:eastAsia="宋体"/>
                <w:b/>
                <w:sz w:val="18"/>
              </w:rPr>
              <w:t>工程量</w:t>
            </w:r>
          </w:p>
        </w:tc>
        <w:tc>
          <w:tcPr>
            <w:tcW w:w="907" w:type="dxa"/>
            <w:vAlign w:val="center"/>
          </w:tcPr>
          <w:p w14:paraId="03008A9A">
            <w:pPr>
              <w:spacing w:before="20" w:after="20" w:line="240" w:lineRule="exact"/>
              <w:jc w:val="right"/>
            </w:pPr>
            <w:r>
              <w:rPr>
                <w:rFonts w:ascii="宋体" w:hAnsi="宋体" w:eastAsia="宋体"/>
                <w:b w:val="0"/>
                <w:sz w:val="18"/>
              </w:rPr>
              <w:t>6500.00</w:t>
            </w:r>
          </w:p>
        </w:tc>
      </w:tr>
      <w:tr w14:paraId="0DF5D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6C1F1F3">
            <w:pPr>
              <w:spacing w:before="20" w:after="20" w:line="240" w:lineRule="exact"/>
              <w:jc w:val="center"/>
            </w:pPr>
            <w:r>
              <w:rPr>
                <w:rFonts w:ascii="宋体" w:hAnsi="宋体" w:eastAsia="宋体"/>
                <w:b/>
                <w:sz w:val="18"/>
              </w:rPr>
              <w:t>项目特征</w:t>
            </w:r>
          </w:p>
        </w:tc>
        <w:tc>
          <w:tcPr>
            <w:tcW w:w="7370" w:type="dxa"/>
            <w:gridSpan w:val="7"/>
            <w:vAlign w:val="center"/>
          </w:tcPr>
          <w:p w14:paraId="56DC5207">
            <w:pPr>
              <w:spacing w:before="20" w:after="20" w:line="240" w:lineRule="exact"/>
              <w:jc w:val="left"/>
            </w:pPr>
            <w:r>
              <w:rPr>
                <w:rFonts w:ascii="宋体" w:hAnsi="宋体" w:eastAsia="宋体"/>
                <w:b w:val="0"/>
                <w:sz w:val="17"/>
              </w:rPr>
              <w:t>1.墙体类型：内墙</w:t>
            </w:r>
            <w:r>
              <w:br w:type="textWrapping"/>
            </w:r>
            <w:r>
              <w:rPr>
                <w:rFonts w:ascii="宋体" w:hAnsi="宋体" w:eastAsia="宋体"/>
                <w:b w:val="0"/>
                <w:sz w:val="17"/>
              </w:rPr>
              <w:t>2.抹灰厚度：20mm</w:t>
            </w:r>
            <w:r>
              <w:br w:type="textWrapping"/>
            </w:r>
            <w:r>
              <w:rPr>
                <w:rFonts w:ascii="宋体" w:hAnsi="宋体" w:eastAsia="宋体"/>
                <w:b w:val="0"/>
                <w:sz w:val="17"/>
              </w:rPr>
              <w:t>3.砂浆配合比：混合砂浆</w:t>
            </w:r>
          </w:p>
        </w:tc>
      </w:tr>
    </w:tbl>
    <w:p w14:paraId="26A12F0E"/>
    <w:p w14:paraId="61B4764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23DE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2F146DB">
            <w:pPr>
              <w:spacing w:before="20" w:after="20" w:line="240" w:lineRule="exact"/>
              <w:jc w:val="center"/>
            </w:pPr>
            <w:r>
              <w:rPr>
                <w:rFonts w:ascii="宋体" w:hAnsi="宋体" w:eastAsia="宋体"/>
                <w:b/>
                <w:sz w:val="16"/>
              </w:rPr>
              <w:t>定额编号</w:t>
            </w:r>
          </w:p>
          <w:p w14:paraId="17120F50">
            <w:pPr>
              <w:spacing w:before="20" w:after="20" w:line="240" w:lineRule="exact"/>
              <w:jc w:val="center"/>
            </w:pPr>
          </w:p>
        </w:tc>
        <w:tc>
          <w:tcPr>
            <w:tcW w:w="1247" w:type="dxa"/>
            <w:vMerge w:val="restart"/>
            <w:shd w:val="clear" w:color="auto" w:fill="D9D9D9"/>
            <w:vAlign w:val="center"/>
          </w:tcPr>
          <w:p w14:paraId="593BB2E8">
            <w:pPr>
              <w:spacing w:before="20" w:after="20" w:line="240" w:lineRule="exact"/>
              <w:jc w:val="center"/>
            </w:pPr>
            <w:r>
              <w:rPr>
                <w:rFonts w:ascii="宋体" w:hAnsi="宋体" w:eastAsia="宋体"/>
                <w:b/>
                <w:sz w:val="16"/>
              </w:rPr>
              <w:t>定额项目名称</w:t>
            </w:r>
          </w:p>
          <w:p w14:paraId="7FE3F350">
            <w:pPr>
              <w:spacing w:before="20" w:after="20" w:line="240" w:lineRule="exact"/>
              <w:jc w:val="center"/>
            </w:pPr>
          </w:p>
        </w:tc>
        <w:tc>
          <w:tcPr>
            <w:tcW w:w="680" w:type="dxa"/>
            <w:vMerge w:val="restart"/>
            <w:shd w:val="clear" w:color="auto" w:fill="D9D9D9"/>
            <w:vAlign w:val="center"/>
          </w:tcPr>
          <w:p w14:paraId="1DE82267">
            <w:pPr>
              <w:spacing w:before="20" w:after="20" w:line="240" w:lineRule="exact"/>
              <w:jc w:val="center"/>
            </w:pPr>
            <w:r>
              <w:rPr>
                <w:rFonts w:ascii="宋体" w:hAnsi="宋体" w:eastAsia="宋体"/>
                <w:b/>
                <w:sz w:val="16"/>
              </w:rPr>
              <w:t>定额单位</w:t>
            </w:r>
          </w:p>
          <w:p w14:paraId="4AF12580">
            <w:pPr>
              <w:spacing w:before="20" w:after="20" w:line="240" w:lineRule="exact"/>
              <w:jc w:val="center"/>
            </w:pPr>
          </w:p>
        </w:tc>
        <w:tc>
          <w:tcPr>
            <w:tcW w:w="680" w:type="dxa"/>
            <w:vMerge w:val="restart"/>
            <w:shd w:val="clear" w:color="auto" w:fill="D9D9D9"/>
            <w:vAlign w:val="center"/>
          </w:tcPr>
          <w:p w14:paraId="5C8938AB">
            <w:pPr>
              <w:spacing w:before="20" w:after="20" w:line="240" w:lineRule="exact"/>
              <w:jc w:val="center"/>
            </w:pPr>
            <w:r>
              <w:rPr>
                <w:rFonts w:ascii="宋体" w:hAnsi="宋体" w:eastAsia="宋体"/>
                <w:b/>
                <w:sz w:val="16"/>
              </w:rPr>
              <w:t>数量</w:t>
            </w:r>
          </w:p>
          <w:p w14:paraId="470AA30A">
            <w:pPr>
              <w:spacing w:before="20" w:after="20" w:line="240" w:lineRule="exact"/>
              <w:jc w:val="center"/>
            </w:pPr>
          </w:p>
        </w:tc>
        <w:tc>
          <w:tcPr>
            <w:tcW w:w="4080" w:type="dxa"/>
            <w:gridSpan w:val="6"/>
            <w:shd w:val="clear" w:color="auto" w:fill="D9D9D9"/>
            <w:vAlign w:val="center"/>
          </w:tcPr>
          <w:p w14:paraId="1BB80BD0">
            <w:pPr>
              <w:spacing w:before="20" w:after="20" w:line="240" w:lineRule="exact"/>
              <w:jc w:val="center"/>
            </w:pPr>
            <w:r>
              <w:rPr>
                <w:rFonts w:ascii="宋体" w:hAnsi="宋体" w:eastAsia="宋体"/>
                <w:b/>
                <w:sz w:val="16"/>
              </w:rPr>
              <w:t>单价（元）</w:t>
            </w:r>
          </w:p>
          <w:p w14:paraId="43B34E67">
            <w:pPr>
              <w:spacing w:before="20" w:after="20" w:line="240" w:lineRule="exact"/>
              <w:jc w:val="center"/>
            </w:pPr>
          </w:p>
          <w:p w14:paraId="5C4C761A">
            <w:pPr>
              <w:spacing w:before="20" w:after="20" w:line="240" w:lineRule="exact"/>
              <w:jc w:val="center"/>
            </w:pPr>
          </w:p>
          <w:p w14:paraId="4835D424">
            <w:pPr>
              <w:spacing w:before="20" w:after="20" w:line="240" w:lineRule="exact"/>
              <w:jc w:val="center"/>
            </w:pPr>
          </w:p>
          <w:p w14:paraId="2C19ABB6">
            <w:pPr>
              <w:spacing w:before="20" w:after="20" w:line="240" w:lineRule="exact"/>
              <w:jc w:val="center"/>
            </w:pPr>
          </w:p>
          <w:p w14:paraId="1A08BE96">
            <w:pPr>
              <w:spacing w:before="20" w:after="20" w:line="240" w:lineRule="exact"/>
              <w:jc w:val="center"/>
            </w:pPr>
          </w:p>
        </w:tc>
      </w:tr>
      <w:tr w14:paraId="1FC23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A89A1D1"/>
        </w:tc>
        <w:tc>
          <w:tcPr>
            <w:tcW w:w="1247" w:type="dxa"/>
            <w:vMerge w:val="continue"/>
            <w:shd w:val="clear" w:color="auto" w:fill="D9D9D9"/>
            <w:vAlign w:val="center"/>
          </w:tcPr>
          <w:p w14:paraId="167EA606"/>
        </w:tc>
        <w:tc>
          <w:tcPr>
            <w:tcW w:w="680" w:type="dxa"/>
            <w:vMerge w:val="continue"/>
            <w:shd w:val="clear" w:color="auto" w:fill="D9D9D9"/>
            <w:vAlign w:val="center"/>
          </w:tcPr>
          <w:p w14:paraId="1D0D1F4A"/>
        </w:tc>
        <w:tc>
          <w:tcPr>
            <w:tcW w:w="680" w:type="dxa"/>
            <w:vMerge w:val="continue"/>
            <w:shd w:val="clear" w:color="auto" w:fill="D9D9D9"/>
            <w:vAlign w:val="center"/>
          </w:tcPr>
          <w:p w14:paraId="282D59DC"/>
        </w:tc>
        <w:tc>
          <w:tcPr>
            <w:tcW w:w="680" w:type="dxa"/>
            <w:shd w:val="clear" w:color="auto" w:fill="D9D9D9"/>
            <w:vAlign w:val="center"/>
          </w:tcPr>
          <w:p w14:paraId="3D8BFED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C191C7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8C9933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AA096B8">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C75186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E6DABDB">
            <w:pPr>
              <w:spacing w:before="20" w:after="20" w:line="240" w:lineRule="exact"/>
              <w:jc w:val="center"/>
            </w:pPr>
            <w:r>
              <w:rPr>
                <w:rFonts w:ascii="宋体" w:hAnsi="宋体" w:eastAsia="宋体"/>
                <w:b/>
                <w:sz w:val="16"/>
              </w:rPr>
              <w:t>小计</w:t>
            </w:r>
          </w:p>
        </w:tc>
      </w:tr>
      <w:tr w14:paraId="05ADF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188085E">
            <w:pPr>
              <w:spacing w:before="20" w:after="20" w:line="240" w:lineRule="exact"/>
              <w:jc w:val="center"/>
            </w:pPr>
          </w:p>
        </w:tc>
        <w:tc>
          <w:tcPr>
            <w:tcW w:w="1247" w:type="dxa"/>
            <w:vAlign w:val="center"/>
          </w:tcPr>
          <w:p w14:paraId="623A728F">
            <w:pPr>
              <w:spacing w:before="20" w:after="20" w:line="240" w:lineRule="exact"/>
              <w:jc w:val="center"/>
            </w:pPr>
          </w:p>
        </w:tc>
        <w:tc>
          <w:tcPr>
            <w:tcW w:w="680" w:type="dxa"/>
            <w:vAlign w:val="center"/>
          </w:tcPr>
          <w:p w14:paraId="2125DDC6">
            <w:pPr>
              <w:spacing w:before="20" w:after="20" w:line="240" w:lineRule="exact"/>
              <w:jc w:val="center"/>
            </w:pPr>
          </w:p>
        </w:tc>
        <w:tc>
          <w:tcPr>
            <w:tcW w:w="680" w:type="dxa"/>
            <w:vAlign w:val="center"/>
          </w:tcPr>
          <w:p w14:paraId="47B188BA">
            <w:pPr>
              <w:spacing w:before="20" w:after="20" w:line="240" w:lineRule="exact"/>
              <w:jc w:val="center"/>
            </w:pPr>
          </w:p>
        </w:tc>
        <w:tc>
          <w:tcPr>
            <w:tcW w:w="680" w:type="dxa"/>
            <w:vAlign w:val="center"/>
          </w:tcPr>
          <w:p w14:paraId="2A1DC403">
            <w:pPr>
              <w:spacing w:before="20" w:after="20" w:line="240" w:lineRule="exact"/>
              <w:jc w:val="center"/>
            </w:pPr>
          </w:p>
        </w:tc>
        <w:tc>
          <w:tcPr>
            <w:tcW w:w="680" w:type="dxa"/>
            <w:vAlign w:val="center"/>
          </w:tcPr>
          <w:p w14:paraId="105E8C7C">
            <w:pPr>
              <w:spacing w:before="20" w:after="20" w:line="240" w:lineRule="exact"/>
              <w:jc w:val="center"/>
            </w:pPr>
          </w:p>
        </w:tc>
        <w:tc>
          <w:tcPr>
            <w:tcW w:w="680" w:type="dxa"/>
            <w:vAlign w:val="center"/>
          </w:tcPr>
          <w:p w14:paraId="0BD7D8EE">
            <w:pPr>
              <w:spacing w:before="20" w:after="20" w:line="240" w:lineRule="exact"/>
              <w:jc w:val="center"/>
            </w:pPr>
          </w:p>
        </w:tc>
        <w:tc>
          <w:tcPr>
            <w:tcW w:w="680" w:type="dxa"/>
            <w:vAlign w:val="center"/>
          </w:tcPr>
          <w:p w14:paraId="785774EA">
            <w:pPr>
              <w:spacing w:before="20" w:after="20" w:line="240" w:lineRule="exact"/>
              <w:jc w:val="center"/>
            </w:pPr>
          </w:p>
        </w:tc>
        <w:tc>
          <w:tcPr>
            <w:tcW w:w="680" w:type="dxa"/>
            <w:vAlign w:val="center"/>
          </w:tcPr>
          <w:p w14:paraId="751E2243">
            <w:pPr>
              <w:spacing w:before="20" w:after="20" w:line="240" w:lineRule="exact"/>
              <w:jc w:val="center"/>
            </w:pPr>
          </w:p>
        </w:tc>
        <w:tc>
          <w:tcPr>
            <w:tcW w:w="680" w:type="dxa"/>
            <w:vAlign w:val="center"/>
          </w:tcPr>
          <w:p w14:paraId="3AB6B47D">
            <w:pPr>
              <w:spacing w:before="20" w:after="20" w:line="240" w:lineRule="exact"/>
              <w:jc w:val="center"/>
            </w:pPr>
          </w:p>
        </w:tc>
      </w:tr>
      <w:tr w14:paraId="26EAE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FED9EB7">
            <w:pPr>
              <w:spacing w:before="20" w:after="20" w:line="240" w:lineRule="exact"/>
              <w:jc w:val="center"/>
            </w:pPr>
          </w:p>
        </w:tc>
        <w:tc>
          <w:tcPr>
            <w:tcW w:w="964" w:type="dxa"/>
            <w:vAlign w:val="center"/>
          </w:tcPr>
          <w:p w14:paraId="000F53C4">
            <w:pPr>
              <w:spacing w:before="20" w:after="20" w:line="240" w:lineRule="exact"/>
              <w:jc w:val="center"/>
            </w:pPr>
          </w:p>
        </w:tc>
        <w:tc>
          <w:tcPr>
            <w:tcW w:w="964" w:type="dxa"/>
            <w:vAlign w:val="center"/>
          </w:tcPr>
          <w:p w14:paraId="6B9E2019">
            <w:pPr>
              <w:spacing w:before="20" w:after="20" w:line="240" w:lineRule="exact"/>
              <w:jc w:val="center"/>
            </w:pPr>
          </w:p>
        </w:tc>
        <w:tc>
          <w:tcPr>
            <w:tcW w:w="964" w:type="dxa"/>
            <w:vAlign w:val="center"/>
          </w:tcPr>
          <w:p w14:paraId="66A3C729">
            <w:pPr>
              <w:spacing w:before="20" w:after="20" w:line="240" w:lineRule="exact"/>
              <w:jc w:val="center"/>
            </w:pPr>
          </w:p>
        </w:tc>
        <w:tc>
          <w:tcPr>
            <w:tcW w:w="964" w:type="dxa"/>
            <w:vAlign w:val="center"/>
          </w:tcPr>
          <w:p w14:paraId="5EA758FE">
            <w:pPr>
              <w:spacing w:before="20" w:after="20" w:line="240" w:lineRule="exact"/>
              <w:jc w:val="center"/>
            </w:pPr>
          </w:p>
        </w:tc>
        <w:tc>
          <w:tcPr>
            <w:tcW w:w="964" w:type="dxa"/>
            <w:vAlign w:val="center"/>
          </w:tcPr>
          <w:p w14:paraId="5E728AFC">
            <w:pPr>
              <w:spacing w:before="20" w:after="20" w:line="240" w:lineRule="exact"/>
              <w:jc w:val="center"/>
            </w:pPr>
          </w:p>
        </w:tc>
        <w:tc>
          <w:tcPr>
            <w:tcW w:w="964" w:type="dxa"/>
            <w:vAlign w:val="center"/>
          </w:tcPr>
          <w:p w14:paraId="6F5457B6">
            <w:pPr>
              <w:spacing w:before="20" w:after="20" w:line="240" w:lineRule="exact"/>
              <w:jc w:val="center"/>
            </w:pPr>
          </w:p>
        </w:tc>
        <w:tc>
          <w:tcPr>
            <w:tcW w:w="964" w:type="dxa"/>
            <w:vAlign w:val="center"/>
          </w:tcPr>
          <w:p w14:paraId="37B98635">
            <w:pPr>
              <w:spacing w:before="20" w:after="20" w:line="240" w:lineRule="exact"/>
              <w:jc w:val="center"/>
            </w:pPr>
          </w:p>
        </w:tc>
        <w:tc>
          <w:tcPr>
            <w:tcW w:w="964" w:type="dxa"/>
            <w:vAlign w:val="center"/>
          </w:tcPr>
          <w:p w14:paraId="556424CB">
            <w:pPr>
              <w:spacing w:before="20" w:after="20" w:line="240" w:lineRule="exact"/>
              <w:jc w:val="center"/>
            </w:pPr>
          </w:p>
        </w:tc>
        <w:tc>
          <w:tcPr>
            <w:tcW w:w="964" w:type="dxa"/>
            <w:vAlign w:val="center"/>
          </w:tcPr>
          <w:p w14:paraId="6CC9D77A">
            <w:pPr>
              <w:spacing w:before="20" w:after="20" w:line="240" w:lineRule="exact"/>
              <w:jc w:val="center"/>
            </w:pPr>
          </w:p>
        </w:tc>
      </w:tr>
      <w:tr w14:paraId="2D6AE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E822B2">
            <w:pPr>
              <w:spacing w:before="20" w:after="20" w:line="240" w:lineRule="exact"/>
              <w:jc w:val="center"/>
            </w:pPr>
          </w:p>
        </w:tc>
        <w:tc>
          <w:tcPr>
            <w:tcW w:w="964" w:type="dxa"/>
            <w:vAlign w:val="center"/>
          </w:tcPr>
          <w:p w14:paraId="5322781E">
            <w:pPr>
              <w:spacing w:before="20" w:after="20" w:line="240" w:lineRule="exact"/>
              <w:jc w:val="center"/>
            </w:pPr>
          </w:p>
        </w:tc>
        <w:tc>
          <w:tcPr>
            <w:tcW w:w="964" w:type="dxa"/>
            <w:vAlign w:val="center"/>
          </w:tcPr>
          <w:p w14:paraId="3E383A9D">
            <w:pPr>
              <w:spacing w:before="20" w:after="20" w:line="240" w:lineRule="exact"/>
              <w:jc w:val="center"/>
            </w:pPr>
          </w:p>
        </w:tc>
        <w:tc>
          <w:tcPr>
            <w:tcW w:w="964" w:type="dxa"/>
            <w:vAlign w:val="center"/>
          </w:tcPr>
          <w:p w14:paraId="656217BC">
            <w:pPr>
              <w:spacing w:before="20" w:after="20" w:line="240" w:lineRule="exact"/>
              <w:jc w:val="center"/>
            </w:pPr>
          </w:p>
        </w:tc>
        <w:tc>
          <w:tcPr>
            <w:tcW w:w="964" w:type="dxa"/>
            <w:vAlign w:val="center"/>
          </w:tcPr>
          <w:p w14:paraId="26B1AF70">
            <w:pPr>
              <w:spacing w:before="20" w:after="20" w:line="240" w:lineRule="exact"/>
              <w:jc w:val="center"/>
            </w:pPr>
          </w:p>
        </w:tc>
        <w:tc>
          <w:tcPr>
            <w:tcW w:w="964" w:type="dxa"/>
            <w:vAlign w:val="center"/>
          </w:tcPr>
          <w:p w14:paraId="77FD12AE">
            <w:pPr>
              <w:spacing w:before="20" w:after="20" w:line="240" w:lineRule="exact"/>
              <w:jc w:val="center"/>
            </w:pPr>
          </w:p>
        </w:tc>
        <w:tc>
          <w:tcPr>
            <w:tcW w:w="964" w:type="dxa"/>
            <w:vAlign w:val="center"/>
          </w:tcPr>
          <w:p w14:paraId="39820F8A">
            <w:pPr>
              <w:spacing w:before="20" w:after="20" w:line="240" w:lineRule="exact"/>
              <w:jc w:val="center"/>
            </w:pPr>
          </w:p>
        </w:tc>
        <w:tc>
          <w:tcPr>
            <w:tcW w:w="964" w:type="dxa"/>
            <w:vAlign w:val="center"/>
          </w:tcPr>
          <w:p w14:paraId="1C660890">
            <w:pPr>
              <w:spacing w:before="20" w:after="20" w:line="240" w:lineRule="exact"/>
              <w:jc w:val="center"/>
            </w:pPr>
          </w:p>
        </w:tc>
        <w:tc>
          <w:tcPr>
            <w:tcW w:w="964" w:type="dxa"/>
            <w:vAlign w:val="center"/>
          </w:tcPr>
          <w:p w14:paraId="5CAB7319">
            <w:pPr>
              <w:spacing w:before="20" w:after="20" w:line="240" w:lineRule="exact"/>
              <w:jc w:val="center"/>
            </w:pPr>
          </w:p>
        </w:tc>
        <w:tc>
          <w:tcPr>
            <w:tcW w:w="964" w:type="dxa"/>
            <w:vAlign w:val="center"/>
          </w:tcPr>
          <w:p w14:paraId="19A6EA33">
            <w:pPr>
              <w:spacing w:before="20" w:after="20" w:line="240" w:lineRule="exact"/>
              <w:jc w:val="center"/>
            </w:pPr>
          </w:p>
        </w:tc>
      </w:tr>
      <w:tr w14:paraId="7C539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D15607">
            <w:pPr>
              <w:spacing w:before="20" w:after="20" w:line="240" w:lineRule="exact"/>
              <w:jc w:val="center"/>
            </w:pPr>
          </w:p>
        </w:tc>
        <w:tc>
          <w:tcPr>
            <w:tcW w:w="964" w:type="dxa"/>
            <w:vAlign w:val="center"/>
          </w:tcPr>
          <w:p w14:paraId="4B489D9E">
            <w:pPr>
              <w:spacing w:before="20" w:after="20" w:line="240" w:lineRule="exact"/>
              <w:jc w:val="center"/>
            </w:pPr>
          </w:p>
        </w:tc>
        <w:tc>
          <w:tcPr>
            <w:tcW w:w="964" w:type="dxa"/>
            <w:vAlign w:val="center"/>
          </w:tcPr>
          <w:p w14:paraId="0ABA3C35">
            <w:pPr>
              <w:spacing w:before="20" w:after="20" w:line="240" w:lineRule="exact"/>
              <w:jc w:val="center"/>
            </w:pPr>
          </w:p>
        </w:tc>
        <w:tc>
          <w:tcPr>
            <w:tcW w:w="964" w:type="dxa"/>
            <w:vAlign w:val="center"/>
          </w:tcPr>
          <w:p w14:paraId="03F61793">
            <w:pPr>
              <w:spacing w:before="20" w:after="20" w:line="240" w:lineRule="exact"/>
              <w:jc w:val="center"/>
            </w:pPr>
          </w:p>
        </w:tc>
        <w:tc>
          <w:tcPr>
            <w:tcW w:w="964" w:type="dxa"/>
            <w:vAlign w:val="center"/>
          </w:tcPr>
          <w:p w14:paraId="2586E0A4">
            <w:pPr>
              <w:spacing w:before="20" w:after="20" w:line="240" w:lineRule="exact"/>
              <w:jc w:val="center"/>
            </w:pPr>
          </w:p>
        </w:tc>
        <w:tc>
          <w:tcPr>
            <w:tcW w:w="964" w:type="dxa"/>
            <w:vAlign w:val="center"/>
          </w:tcPr>
          <w:p w14:paraId="4566ADFB">
            <w:pPr>
              <w:spacing w:before="20" w:after="20" w:line="240" w:lineRule="exact"/>
              <w:jc w:val="center"/>
            </w:pPr>
          </w:p>
        </w:tc>
        <w:tc>
          <w:tcPr>
            <w:tcW w:w="964" w:type="dxa"/>
            <w:vAlign w:val="center"/>
          </w:tcPr>
          <w:p w14:paraId="551B7657">
            <w:pPr>
              <w:spacing w:before="20" w:after="20" w:line="240" w:lineRule="exact"/>
              <w:jc w:val="center"/>
            </w:pPr>
          </w:p>
        </w:tc>
        <w:tc>
          <w:tcPr>
            <w:tcW w:w="964" w:type="dxa"/>
            <w:vAlign w:val="center"/>
          </w:tcPr>
          <w:p w14:paraId="151AC02A">
            <w:pPr>
              <w:spacing w:before="20" w:after="20" w:line="240" w:lineRule="exact"/>
              <w:jc w:val="center"/>
            </w:pPr>
          </w:p>
        </w:tc>
        <w:tc>
          <w:tcPr>
            <w:tcW w:w="964" w:type="dxa"/>
            <w:vAlign w:val="center"/>
          </w:tcPr>
          <w:p w14:paraId="3F39005E">
            <w:pPr>
              <w:spacing w:before="20" w:after="20" w:line="240" w:lineRule="exact"/>
              <w:jc w:val="center"/>
            </w:pPr>
          </w:p>
        </w:tc>
        <w:tc>
          <w:tcPr>
            <w:tcW w:w="964" w:type="dxa"/>
            <w:vAlign w:val="center"/>
          </w:tcPr>
          <w:p w14:paraId="0811A6BA">
            <w:pPr>
              <w:spacing w:before="20" w:after="20" w:line="240" w:lineRule="exact"/>
              <w:jc w:val="center"/>
            </w:pPr>
          </w:p>
        </w:tc>
      </w:tr>
      <w:tr w14:paraId="246B7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45A23A">
            <w:pPr>
              <w:spacing w:before="20" w:after="20" w:line="240" w:lineRule="exact"/>
              <w:jc w:val="center"/>
            </w:pPr>
          </w:p>
        </w:tc>
        <w:tc>
          <w:tcPr>
            <w:tcW w:w="964" w:type="dxa"/>
            <w:vAlign w:val="center"/>
          </w:tcPr>
          <w:p w14:paraId="2E03F58D">
            <w:pPr>
              <w:spacing w:before="20" w:after="20" w:line="240" w:lineRule="exact"/>
              <w:jc w:val="center"/>
            </w:pPr>
          </w:p>
        </w:tc>
        <w:tc>
          <w:tcPr>
            <w:tcW w:w="964" w:type="dxa"/>
            <w:vAlign w:val="center"/>
          </w:tcPr>
          <w:p w14:paraId="3E604354">
            <w:pPr>
              <w:spacing w:before="20" w:after="20" w:line="240" w:lineRule="exact"/>
              <w:jc w:val="center"/>
            </w:pPr>
          </w:p>
        </w:tc>
        <w:tc>
          <w:tcPr>
            <w:tcW w:w="964" w:type="dxa"/>
            <w:vAlign w:val="center"/>
          </w:tcPr>
          <w:p w14:paraId="2C479A8C">
            <w:pPr>
              <w:spacing w:before="20" w:after="20" w:line="240" w:lineRule="exact"/>
              <w:jc w:val="center"/>
            </w:pPr>
          </w:p>
        </w:tc>
        <w:tc>
          <w:tcPr>
            <w:tcW w:w="964" w:type="dxa"/>
            <w:vAlign w:val="center"/>
          </w:tcPr>
          <w:p w14:paraId="7A41B4A8">
            <w:pPr>
              <w:spacing w:before="20" w:after="20" w:line="240" w:lineRule="exact"/>
              <w:jc w:val="center"/>
            </w:pPr>
          </w:p>
        </w:tc>
        <w:tc>
          <w:tcPr>
            <w:tcW w:w="964" w:type="dxa"/>
            <w:vAlign w:val="center"/>
          </w:tcPr>
          <w:p w14:paraId="57C34B78">
            <w:pPr>
              <w:spacing w:before="20" w:after="20" w:line="240" w:lineRule="exact"/>
              <w:jc w:val="center"/>
            </w:pPr>
          </w:p>
        </w:tc>
        <w:tc>
          <w:tcPr>
            <w:tcW w:w="964" w:type="dxa"/>
            <w:vAlign w:val="center"/>
          </w:tcPr>
          <w:p w14:paraId="6E62B9BD">
            <w:pPr>
              <w:spacing w:before="20" w:after="20" w:line="240" w:lineRule="exact"/>
              <w:jc w:val="center"/>
            </w:pPr>
          </w:p>
        </w:tc>
        <w:tc>
          <w:tcPr>
            <w:tcW w:w="964" w:type="dxa"/>
            <w:vAlign w:val="center"/>
          </w:tcPr>
          <w:p w14:paraId="6746B33C">
            <w:pPr>
              <w:spacing w:before="20" w:after="20" w:line="240" w:lineRule="exact"/>
              <w:jc w:val="center"/>
            </w:pPr>
          </w:p>
        </w:tc>
        <w:tc>
          <w:tcPr>
            <w:tcW w:w="964" w:type="dxa"/>
            <w:vAlign w:val="center"/>
          </w:tcPr>
          <w:p w14:paraId="49DB983C">
            <w:pPr>
              <w:spacing w:before="20" w:after="20" w:line="240" w:lineRule="exact"/>
              <w:jc w:val="center"/>
            </w:pPr>
          </w:p>
        </w:tc>
        <w:tc>
          <w:tcPr>
            <w:tcW w:w="964" w:type="dxa"/>
            <w:vAlign w:val="center"/>
          </w:tcPr>
          <w:p w14:paraId="6905FE4A">
            <w:pPr>
              <w:spacing w:before="20" w:after="20" w:line="240" w:lineRule="exact"/>
              <w:jc w:val="center"/>
            </w:pPr>
          </w:p>
        </w:tc>
      </w:tr>
      <w:tr w14:paraId="2E37F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67E46E">
            <w:pPr>
              <w:spacing w:before="20" w:after="20" w:line="240" w:lineRule="exact"/>
              <w:jc w:val="center"/>
            </w:pPr>
          </w:p>
        </w:tc>
        <w:tc>
          <w:tcPr>
            <w:tcW w:w="964" w:type="dxa"/>
            <w:vAlign w:val="center"/>
          </w:tcPr>
          <w:p w14:paraId="62059BF0">
            <w:pPr>
              <w:spacing w:before="20" w:after="20" w:line="240" w:lineRule="exact"/>
              <w:jc w:val="center"/>
            </w:pPr>
          </w:p>
        </w:tc>
        <w:tc>
          <w:tcPr>
            <w:tcW w:w="964" w:type="dxa"/>
            <w:vAlign w:val="center"/>
          </w:tcPr>
          <w:p w14:paraId="4DF56FFE">
            <w:pPr>
              <w:spacing w:before="20" w:after="20" w:line="240" w:lineRule="exact"/>
              <w:jc w:val="center"/>
            </w:pPr>
          </w:p>
        </w:tc>
        <w:tc>
          <w:tcPr>
            <w:tcW w:w="964" w:type="dxa"/>
            <w:vAlign w:val="center"/>
          </w:tcPr>
          <w:p w14:paraId="325F730A">
            <w:pPr>
              <w:spacing w:before="20" w:after="20" w:line="240" w:lineRule="exact"/>
              <w:jc w:val="center"/>
            </w:pPr>
          </w:p>
        </w:tc>
        <w:tc>
          <w:tcPr>
            <w:tcW w:w="964" w:type="dxa"/>
            <w:vAlign w:val="center"/>
          </w:tcPr>
          <w:p w14:paraId="711E2351">
            <w:pPr>
              <w:spacing w:before="20" w:after="20" w:line="240" w:lineRule="exact"/>
              <w:jc w:val="center"/>
            </w:pPr>
          </w:p>
        </w:tc>
        <w:tc>
          <w:tcPr>
            <w:tcW w:w="964" w:type="dxa"/>
            <w:vAlign w:val="center"/>
          </w:tcPr>
          <w:p w14:paraId="2195ECA4">
            <w:pPr>
              <w:spacing w:before="20" w:after="20" w:line="240" w:lineRule="exact"/>
              <w:jc w:val="center"/>
            </w:pPr>
          </w:p>
        </w:tc>
        <w:tc>
          <w:tcPr>
            <w:tcW w:w="964" w:type="dxa"/>
            <w:vAlign w:val="center"/>
          </w:tcPr>
          <w:p w14:paraId="07B13C5F">
            <w:pPr>
              <w:spacing w:before="20" w:after="20" w:line="240" w:lineRule="exact"/>
              <w:jc w:val="center"/>
            </w:pPr>
          </w:p>
        </w:tc>
        <w:tc>
          <w:tcPr>
            <w:tcW w:w="964" w:type="dxa"/>
            <w:vAlign w:val="center"/>
          </w:tcPr>
          <w:p w14:paraId="5DC2FF7F">
            <w:pPr>
              <w:spacing w:before="20" w:after="20" w:line="240" w:lineRule="exact"/>
              <w:jc w:val="center"/>
            </w:pPr>
          </w:p>
        </w:tc>
        <w:tc>
          <w:tcPr>
            <w:tcW w:w="964" w:type="dxa"/>
            <w:vAlign w:val="center"/>
          </w:tcPr>
          <w:p w14:paraId="6ED3FC6A">
            <w:pPr>
              <w:spacing w:before="20" w:after="20" w:line="240" w:lineRule="exact"/>
              <w:jc w:val="center"/>
            </w:pPr>
          </w:p>
        </w:tc>
        <w:tc>
          <w:tcPr>
            <w:tcW w:w="964" w:type="dxa"/>
            <w:vAlign w:val="center"/>
          </w:tcPr>
          <w:p w14:paraId="0121E99A">
            <w:pPr>
              <w:spacing w:before="20" w:after="20" w:line="240" w:lineRule="exact"/>
              <w:jc w:val="center"/>
            </w:pPr>
          </w:p>
        </w:tc>
      </w:tr>
      <w:tr w14:paraId="063BB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786CEE2">
            <w:pPr>
              <w:spacing w:before="20" w:after="20" w:line="240" w:lineRule="exact"/>
              <w:jc w:val="center"/>
            </w:pPr>
          </w:p>
        </w:tc>
        <w:tc>
          <w:tcPr>
            <w:tcW w:w="964" w:type="dxa"/>
            <w:vAlign w:val="center"/>
          </w:tcPr>
          <w:p w14:paraId="71B2F800">
            <w:pPr>
              <w:spacing w:before="20" w:after="20" w:line="240" w:lineRule="exact"/>
              <w:jc w:val="center"/>
            </w:pPr>
          </w:p>
        </w:tc>
        <w:tc>
          <w:tcPr>
            <w:tcW w:w="964" w:type="dxa"/>
            <w:vAlign w:val="center"/>
          </w:tcPr>
          <w:p w14:paraId="112B0943">
            <w:pPr>
              <w:spacing w:before="20" w:after="20" w:line="240" w:lineRule="exact"/>
              <w:jc w:val="center"/>
            </w:pPr>
          </w:p>
        </w:tc>
        <w:tc>
          <w:tcPr>
            <w:tcW w:w="964" w:type="dxa"/>
            <w:vAlign w:val="center"/>
          </w:tcPr>
          <w:p w14:paraId="1B801129">
            <w:pPr>
              <w:spacing w:before="20" w:after="20" w:line="240" w:lineRule="exact"/>
              <w:jc w:val="center"/>
            </w:pPr>
          </w:p>
        </w:tc>
        <w:tc>
          <w:tcPr>
            <w:tcW w:w="964" w:type="dxa"/>
            <w:vAlign w:val="center"/>
          </w:tcPr>
          <w:p w14:paraId="065B694B">
            <w:pPr>
              <w:spacing w:before="20" w:after="20" w:line="240" w:lineRule="exact"/>
              <w:jc w:val="center"/>
            </w:pPr>
          </w:p>
        </w:tc>
        <w:tc>
          <w:tcPr>
            <w:tcW w:w="964" w:type="dxa"/>
            <w:vAlign w:val="center"/>
          </w:tcPr>
          <w:p w14:paraId="1BFE294D">
            <w:pPr>
              <w:spacing w:before="20" w:after="20" w:line="240" w:lineRule="exact"/>
              <w:jc w:val="center"/>
            </w:pPr>
          </w:p>
        </w:tc>
        <w:tc>
          <w:tcPr>
            <w:tcW w:w="964" w:type="dxa"/>
            <w:vAlign w:val="center"/>
          </w:tcPr>
          <w:p w14:paraId="625B0763">
            <w:pPr>
              <w:spacing w:before="20" w:after="20" w:line="240" w:lineRule="exact"/>
              <w:jc w:val="center"/>
            </w:pPr>
          </w:p>
        </w:tc>
        <w:tc>
          <w:tcPr>
            <w:tcW w:w="964" w:type="dxa"/>
            <w:vAlign w:val="center"/>
          </w:tcPr>
          <w:p w14:paraId="356FC42D">
            <w:pPr>
              <w:spacing w:before="20" w:after="20" w:line="240" w:lineRule="exact"/>
              <w:jc w:val="center"/>
            </w:pPr>
          </w:p>
        </w:tc>
        <w:tc>
          <w:tcPr>
            <w:tcW w:w="964" w:type="dxa"/>
            <w:vAlign w:val="center"/>
          </w:tcPr>
          <w:p w14:paraId="0E25B4FA">
            <w:pPr>
              <w:spacing w:before="20" w:after="20" w:line="240" w:lineRule="exact"/>
              <w:jc w:val="center"/>
            </w:pPr>
          </w:p>
        </w:tc>
        <w:tc>
          <w:tcPr>
            <w:tcW w:w="964" w:type="dxa"/>
            <w:vAlign w:val="center"/>
          </w:tcPr>
          <w:p w14:paraId="06814B43">
            <w:pPr>
              <w:spacing w:before="20" w:after="20" w:line="240" w:lineRule="exact"/>
              <w:jc w:val="center"/>
            </w:pPr>
          </w:p>
        </w:tc>
      </w:tr>
      <w:tr w14:paraId="5516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DA0624">
            <w:pPr>
              <w:spacing w:before="20" w:after="20" w:line="240" w:lineRule="exact"/>
              <w:jc w:val="center"/>
            </w:pPr>
          </w:p>
        </w:tc>
        <w:tc>
          <w:tcPr>
            <w:tcW w:w="964" w:type="dxa"/>
            <w:vAlign w:val="center"/>
          </w:tcPr>
          <w:p w14:paraId="204E603F">
            <w:pPr>
              <w:spacing w:before="20" w:after="20" w:line="240" w:lineRule="exact"/>
              <w:jc w:val="center"/>
            </w:pPr>
          </w:p>
        </w:tc>
        <w:tc>
          <w:tcPr>
            <w:tcW w:w="964" w:type="dxa"/>
            <w:vAlign w:val="center"/>
          </w:tcPr>
          <w:p w14:paraId="519DD46E">
            <w:pPr>
              <w:spacing w:before="20" w:after="20" w:line="240" w:lineRule="exact"/>
              <w:jc w:val="center"/>
            </w:pPr>
          </w:p>
        </w:tc>
        <w:tc>
          <w:tcPr>
            <w:tcW w:w="964" w:type="dxa"/>
            <w:vAlign w:val="center"/>
          </w:tcPr>
          <w:p w14:paraId="63BC8B94">
            <w:pPr>
              <w:spacing w:before="20" w:after="20" w:line="240" w:lineRule="exact"/>
              <w:jc w:val="center"/>
            </w:pPr>
          </w:p>
        </w:tc>
        <w:tc>
          <w:tcPr>
            <w:tcW w:w="964" w:type="dxa"/>
            <w:vAlign w:val="center"/>
          </w:tcPr>
          <w:p w14:paraId="07C0F969">
            <w:pPr>
              <w:spacing w:before="20" w:after="20" w:line="240" w:lineRule="exact"/>
              <w:jc w:val="center"/>
            </w:pPr>
          </w:p>
        </w:tc>
        <w:tc>
          <w:tcPr>
            <w:tcW w:w="964" w:type="dxa"/>
            <w:vAlign w:val="center"/>
          </w:tcPr>
          <w:p w14:paraId="4F24FFA6">
            <w:pPr>
              <w:spacing w:before="20" w:after="20" w:line="240" w:lineRule="exact"/>
              <w:jc w:val="center"/>
            </w:pPr>
          </w:p>
        </w:tc>
        <w:tc>
          <w:tcPr>
            <w:tcW w:w="964" w:type="dxa"/>
            <w:vAlign w:val="center"/>
          </w:tcPr>
          <w:p w14:paraId="5DBE45A4">
            <w:pPr>
              <w:spacing w:before="20" w:after="20" w:line="240" w:lineRule="exact"/>
              <w:jc w:val="center"/>
            </w:pPr>
          </w:p>
        </w:tc>
        <w:tc>
          <w:tcPr>
            <w:tcW w:w="964" w:type="dxa"/>
            <w:vAlign w:val="center"/>
          </w:tcPr>
          <w:p w14:paraId="28B890F8">
            <w:pPr>
              <w:spacing w:before="20" w:after="20" w:line="240" w:lineRule="exact"/>
              <w:jc w:val="center"/>
            </w:pPr>
          </w:p>
        </w:tc>
        <w:tc>
          <w:tcPr>
            <w:tcW w:w="964" w:type="dxa"/>
            <w:vAlign w:val="center"/>
          </w:tcPr>
          <w:p w14:paraId="29D4F2ED">
            <w:pPr>
              <w:spacing w:before="20" w:after="20" w:line="240" w:lineRule="exact"/>
              <w:jc w:val="center"/>
            </w:pPr>
          </w:p>
        </w:tc>
        <w:tc>
          <w:tcPr>
            <w:tcW w:w="964" w:type="dxa"/>
            <w:vAlign w:val="center"/>
          </w:tcPr>
          <w:p w14:paraId="21C943AB">
            <w:pPr>
              <w:spacing w:before="20" w:after="20" w:line="240" w:lineRule="exact"/>
              <w:jc w:val="center"/>
            </w:pPr>
          </w:p>
        </w:tc>
      </w:tr>
    </w:tbl>
    <w:p w14:paraId="3599BAA0"/>
    <w:p w14:paraId="5F441C2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B18E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C52386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71A6DA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041CE2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DE71DD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CCCE80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3C80AD9">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4AE43F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EC3F762">
            <w:pPr>
              <w:spacing w:before="20" w:after="20" w:line="240" w:lineRule="exact"/>
              <w:jc w:val="center"/>
            </w:pPr>
            <w:r>
              <w:rPr>
                <w:rFonts w:ascii="宋体" w:hAnsi="宋体" w:eastAsia="宋体"/>
                <w:b/>
                <w:sz w:val="16"/>
              </w:rPr>
              <w:t>备注</w:t>
            </w:r>
          </w:p>
        </w:tc>
      </w:tr>
      <w:tr w14:paraId="10F02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E1AFDE0">
            <w:pPr>
              <w:spacing w:before="20" w:after="20" w:line="240" w:lineRule="exact"/>
              <w:jc w:val="left"/>
            </w:pPr>
            <w:r>
              <w:rPr>
                <w:rFonts w:ascii="宋体" w:hAnsi="宋体" w:eastAsia="宋体"/>
                <w:b w:val="0"/>
                <w:sz w:val="16"/>
              </w:rPr>
              <w:t>人工单价（元/工日）</w:t>
            </w:r>
          </w:p>
        </w:tc>
        <w:tc>
          <w:tcPr>
            <w:tcW w:w="1474" w:type="dxa"/>
            <w:vAlign w:val="center"/>
          </w:tcPr>
          <w:p w14:paraId="16F18BF8">
            <w:pPr>
              <w:spacing w:before="20" w:after="20" w:line="240" w:lineRule="exact"/>
              <w:jc w:val="center"/>
            </w:pPr>
          </w:p>
        </w:tc>
        <w:tc>
          <w:tcPr>
            <w:tcW w:w="794" w:type="dxa"/>
            <w:vAlign w:val="center"/>
          </w:tcPr>
          <w:p w14:paraId="728F6A41">
            <w:pPr>
              <w:spacing w:before="20" w:after="20" w:line="240" w:lineRule="exact"/>
              <w:jc w:val="center"/>
            </w:pPr>
          </w:p>
        </w:tc>
        <w:tc>
          <w:tcPr>
            <w:tcW w:w="907" w:type="dxa"/>
            <w:vAlign w:val="center"/>
          </w:tcPr>
          <w:p w14:paraId="2254C3A6">
            <w:pPr>
              <w:spacing w:before="20" w:after="20" w:line="240" w:lineRule="exact"/>
              <w:jc w:val="center"/>
            </w:pPr>
          </w:p>
        </w:tc>
        <w:tc>
          <w:tcPr>
            <w:tcW w:w="907" w:type="dxa"/>
            <w:vAlign w:val="center"/>
          </w:tcPr>
          <w:p w14:paraId="71785999">
            <w:pPr>
              <w:spacing w:before="20" w:after="20" w:line="240" w:lineRule="exact"/>
              <w:jc w:val="center"/>
            </w:pPr>
          </w:p>
        </w:tc>
        <w:tc>
          <w:tcPr>
            <w:tcW w:w="907" w:type="dxa"/>
            <w:vAlign w:val="center"/>
          </w:tcPr>
          <w:p w14:paraId="41D818A9">
            <w:pPr>
              <w:spacing w:before="20" w:after="20" w:line="240" w:lineRule="exact"/>
              <w:jc w:val="center"/>
            </w:pPr>
          </w:p>
        </w:tc>
        <w:tc>
          <w:tcPr>
            <w:tcW w:w="907" w:type="dxa"/>
            <w:vAlign w:val="center"/>
          </w:tcPr>
          <w:p w14:paraId="05060EB2">
            <w:pPr>
              <w:spacing w:before="20" w:after="20" w:line="240" w:lineRule="exact"/>
              <w:jc w:val="center"/>
            </w:pPr>
          </w:p>
        </w:tc>
        <w:tc>
          <w:tcPr>
            <w:tcW w:w="907" w:type="dxa"/>
            <w:vAlign w:val="center"/>
          </w:tcPr>
          <w:p w14:paraId="229C7B4F">
            <w:pPr>
              <w:spacing w:before="20" w:after="20" w:line="240" w:lineRule="exact"/>
              <w:jc w:val="center"/>
            </w:pPr>
          </w:p>
        </w:tc>
      </w:tr>
      <w:tr w14:paraId="202B9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3FA4616">
            <w:pPr>
              <w:spacing w:before="20" w:after="20" w:line="240" w:lineRule="exact"/>
              <w:jc w:val="center"/>
            </w:pPr>
          </w:p>
        </w:tc>
        <w:tc>
          <w:tcPr>
            <w:tcW w:w="1205" w:type="dxa"/>
            <w:vAlign w:val="center"/>
          </w:tcPr>
          <w:p w14:paraId="1B6EB729">
            <w:pPr>
              <w:spacing w:before="20" w:after="20" w:line="240" w:lineRule="exact"/>
              <w:jc w:val="center"/>
            </w:pPr>
          </w:p>
        </w:tc>
        <w:tc>
          <w:tcPr>
            <w:tcW w:w="1205" w:type="dxa"/>
            <w:vAlign w:val="center"/>
          </w:tcPr>
          <w:p w14:paraId="7DFEDA17">
            <w:pPr>
              <w:spacing w:before="20" w:after="20" w:line="240" w:lineRule="exact"/>
              <w:jc w:val="center"/>
            </w:pPr>
          </w:p>
        </w:tc>
        <w:tc>
          <w:tcPr>
            <w:tcW w:w="1205" w:type="dxa"/>
            <w:vAlign w:val="center"/>
          </w:tcPr>
          <w:p w14:paraId="63E0E6CD">
            <w:pPr>
              <w:spacing w:before="20" w:after="20" w:line="240" w:lineRule="exact"/>
              <w:jc w:val="center"/>
            </w:pPr>
          </w:p>
        </w:tc>
        <w:tc>
          <w:tcPr>
            <w:tcW w:w="1205" w:type="dxa"/>
            <w:vAlign w:val="center"/>
          </w:tcPr>
          <w:p w14:paraId="16CB3F1F">
            <w:pPr>
              <w:spacing w:before="20" w:after="20" w:line="240" w:lineRule="exact"/>
              <w:jc w:val="center"/>
            </w:pPr>
          </w:p>
        </w:tc>
        <w:tc>
          <w:tcPr>
            <w:tcW w:w="1205" w:type="dxa"/>
            <w:vAlign w:val="center"/>
          </w:tcPr>
          <w:p w14:paraId="631EBA79">
            <w:pPr>
              <w:spacing w:before="20" w:after="20" w:line="240" w:lineRule="exact"/>
              <w:jc w:val="center"/>
            </w:pPr>
          </w:p>
        </w:tc>
        <w:tc>
          <w:tcPr>
            <w:tcW w:w="1205" w:type="dxa"/>
            <w:vAlign w:val="center"/>
          </w:tcPr>
          <w:p w14:paraId="44708133">
            <w:pPr>
              <w:spacing w:before="20" w:after="20" w:line="240" w:lineRule="exact"/>
              <w:jc w:val="center"/>
            </w:pPr>
          </w:p>
        </w:tc>
        <w:tc>
          <w:tcPr>
            <w:tcW w:w="1205" w:type="dxa"/>
            <w:vAlign w:val="center"/>
          </w:tcPr>
          <w:p w14:paraId="505E845F">
            <w:pPr>
              <w:spacing w:before="20" w:after="20" w:line="240" w:lineRule="exact"/>
              <w:jc w:val="center"/>
            </w:pPr>
          </w:p>
        </w:tc>
      </w:tr>
      <w:tr w14:paraId="65971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82F5D8">
            <w:pPr>
              <w:spacing w:before="20" w:after="20" w:line="240" w:lineRule="exact"/>
              <w:jc w:val="center"/>
            </w:pPr>
          </w:p>
        </w:tc>
        <w:tc>
          <w:tcPr>
            <w:tcW w:w="1205" w:type="dxa"/>
            <w:vAlign w:val="center"/>
          </w:tcPr>
          <w:p w14:paraId="041E2D47">
            <w:pPr>
              <w:spacing w:before="20" w:after="20" w:line="240" w:lineRule="exact"/>
              <w:jc w:val="center"/>
            </w:pPr>
          </w:p>
        </w:tc>
        <w:tc>
          <w:tcPr>
            <w:tcW w:w="1205" w:type="dxa"/>
            <w:vAlign w:val="center"/>
          </w:tcPr>
          <w:p w14:paraId="6676C99E">
            <w:pPr>
              <w:spacing w:before="20" w:after="20" w:line="240" w:lineRule="exact"/>
              <w:jc w:val="center"/>
            </w:pPr>
          </w:p>
        </w:tc>
        <w:tc>
          <w:tcPr>
            <w:tcW w:w="1205" w:type="dxa"/>
            <w:vAlign w:val="center"/>
          </w:tcPr>
          <w:p w14:paraId="4FD6F1E7">
            <w:pPr>
              <w:spacing w:before="20" w:after="20" w:line="240" w:lineRule="exact"/>
              <w:jc w:val="center"/>
            </w:pPr>
          </w:p>
        </w:tc>
        <w:tc>
          <w:tcPr>
            <w:tcW w:w="1205" w:type="dxa"/>
            <w:vAlign w:val="center"/>
          </w:tcPr>
          <w:p w14:paraId="7927D89E">
            <w:pPr>
              <w:spacing w:before="20" w:after="20" w:line="240" w:lineRule="exact"/>
              <w:jc w:val="center"/>
            </w:pPr>
          </w:p>
        </w:tc>
        <w:tc>
          <w:tcPr>
            <w:tcW w:w="1205" w:type="dxa"/>
            <w:vAlign w:val="center"/>
          </w:tcPr>
          <w:p w14:paraId="42EEA7B8">
            <w:pPr>
              <w:spacing w:before="20" w:after="20" w:line="240" w:lineRule="exact"/>
              <w:jc w:val="center"/>
            </w:pPr>
          </w:p>
        </w:tc>
        <w:tc>
          <w:tcPr>
            <w:tcW w:w="1205" w:type="dxa"/>
            <w:vAlign w:val="center"/>
          </w:tcPr>
          <w:p w14:paraId="19159D7E">
            <w:pPr>
              <w:spacing w:before="20" w:after="20" w:line="240" w:lineRule="exact"/>
              <w:jc w:val="center"/>
            </w:pPr>
          </w:p>
        </w:tc>
        <w:tc>
          <w:tcPr>
            <w:tcW w:w="1205" w:type="dxa"/>
            <w:vAlign w:val="center"/>
          </w:tcPr>
          <w:p w14:paraId="32D1CBC6">
            <w:pPr>
              <w:spacing w:before="20" w:after="20" w:line="240" w:lineRule="exact"/>
              <w:jc w:val="center"/>
            </w:pPr>
          </w:p>
        </w:tc>
      </w:tr>
      <w:tr w14:paraId="7B42C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519C96">
            <w:pPr>
              <w:spacing w:before="20" w:after="20" w:line="240" w:lineRule="exact"/>
              <w:jc w:val="center"/>
            </w:pPr>
          </w:p>
        </w:tc>
        <w:tc>
          <w:tcPr>
            <w:tcW w:w="1205" w:type="dxa"/>
            <w:vAlign w:val="center"/>
          </w:tcPr>
          <w:p w14:paraId="77B1B97F">
            <w:pPr>
              <w:spacing w:before="20" w:after="20" w:line="240" w:lineRule="exact"/>
              <w:jc w:val="center"/>
            </w:pPr>
          </w:p>
        </w:tc>
        <w:tc>
          <w:tcPr>
            <w:tcW w:w="1205" w:type="dxa"/>
            <w:vAlign w:val="center"/>
          </w:tcPr>
          <w:p w14:paraId="41280193">
            <w:pPr>
              <w:spacing w:before="20" w:after="20" w:line="240" w:lineRule="exact"/>
              <w:jc w:val="center"/>
            </w:pPr>
          </w:p>
        </w:tc>
        <w:tc>
          <w:tcPr>
            <w:tcW w:w="1205" w:type="dxa"/>
            <w:vAlign w:val="center"/>
          </w:tcPr>
          <w:p w14:paraId="55E150FF">
            <w:pPr>
              <w:spacing w:before="20" w:after="20" w:line="240" w:lineRule="exact"/>
              <w:jc w:val="center"/>
            </w:pPr>
          </w:p>
        </w:tc>
        <w:tc>
          <w:tcPr>
            <w:tcW w:w="1205" w:type="dxa"/>
            <w:vAlign w:val="center"/>
          </w:tcPr>
          <w:p w14:paraId="0FAA5BBA">
            <w:pPr>
              <w:spacing w:before="20" w:after="20" w:line="240" w:lineRule="exact"/>
              <w:jc w:val="center"/>
            </w:pPr>
          </w:p>
        </w:tc>
        <w:tc>
          <w:tcPr>
            <w:tcW w:w="1205" w:type="dxa"/>
            <w:vAlign w:val="center"/>
          </w:tcPr>
          <w:p w14:paraId="68F7DEFD">
            <w:pPr>
              <w:spacing w:before="20" w:after="20" w:line="240" w:lineRule="exact"/>
              <w:jc w:val="center"/>
            </w:pPr>
          </w:p>
        </w:tc>
        <w:tc>
          <w:tcPr>
            <w:tcW w:w="1205" w:type="dxa"/>
            <w:vAlign w:val="center"/>
          </w:tcPr>
          <w:p w14:paraId="0C15D3DE">
            <w:pPr>
              <w:spacing w:before="20" w:after="20" w:line="240" w:lineRule="exact"/>
              <w:jc w:val="center"/>
            </w:pPr>
          </w:p>
        </w:tc>
        <w:tc>
          <w:tcPr>
            <w:tcW w:w="1205" w:type="dxa"/>
            <w:vAlign w:val="center"/>
          </w:tcPr>
          <w:p w14:paraId="09D453C5">
            <w:pPr>
              <w:spacing w:before="20" w:after="20" w:line="240" w:lineRule="exact"/>
              <w:jc w:val="center"/>
            </w:pPr>
          </w:p>
        </w:tc>
      </w:tr>
      <w:tr w14:paraId="0777D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E72BCA8">
            <w:pPr>
              <w:spacing w:before="20" w:after="20" w:line="240" w:lineRule="exact"/>
              <w:jc w:val="center"/>
            </w:pPr>
          </w:p>
        </w:tc>
        <w:tc>
          <w:tcPr>
            <w:tcW w:w="1205" w:type="dxa"/>
            <w:vAlign w:val="center"/>
          </w:tcPr>
          <w:p w14:paraId="59B8F6F7">
            <w:pPr>
              <w:spacing w:before="20" w:after="20" w:line="240" w:lineRule="exact"/>
              <w:jc w:val="center"/>
            </w:pPr>
          </w:p>
        </w:tc>
        <w:tc>
          <w:tcPr>
            <w:tcW w:w="1205" w:type="dxa"/>
            <w:vAlign w:val="center"/>
          </w:tcPr>
          <w:p w14:paraId="4943F82D">
            <w:pPr>
              <w:spacing w:before="20" w:after="20" w:line="240" w:lineRule="exact"/>
              <w:jc w:val="center"/>
            </w:pPr>
          </w:p>
        </w:tc>
        <w:tc>
          <w:tcPr>
            <w:tcW w:w="1205" w:type="dxa"/>
            <w:vAlign w:val="center"/>
          </w:tcPr>
          <w:p w14:paraId="1F994AE5">
            <w:pPr>
              <w:spacing w:before="20" w:after="20" w:line="240" w:lineRule="exact"/>
              <w:jc w:val="center"/>
            </w:pPr>
          </w:p>
        </w:tc>
        <w:tc>
          <w:tcPr>
            <w:tcW w:w="1205" w:type="dxa"/>
            <w:vAlign w:val="center"/>
          </w:tcPr>
          <w:p w14:paraId="66ED570F">
            <w:pPr>
              <w:spacing w:before="20" w:after="20" w:line="240" w:lineRule="exact"/>
              <w:jc w:val="center"/>
            </w:pPr>
          </w:p>
        </w:tc>
        <w:tc>
          <w:tcPr>
            <w:tcW w:w="1205" w:type="dxa"/>
            <w:vAlign w:val="center"/>
          </w:tcPr>
          <w:p w14:paraId="2AA4DB75">
            <w:pPr>
              <w:spacing w:before="20" w:after="20" w:line="240" w:lineRule="exact"/>
              <w:jc w:val="center"/>
            </w:pPr>
          </w:p>
        </w:tc>
        <w:tc>
          <w:tcPr>
            <w:tcW w:w="1205" w:type="dxa"/>
            <w:vAlign w:val="center"/>
          </w:tcPr>
          <w:p w14:paraId="5D4BC688">
            <w:pPr>
              <w:spacing w:before="20" w:after="20" w:line="240" w:lineRule="exact"/>
              <w:jc w:val="center"/>
            </w:pPr>
          </w:p>
        </w:tc>
        <w:tc>
          <w:tcPr>
            <w:tcW w:w="1205" w:type="dxa"/>
            <w:vAlign w:val="center"/>
          </w:tcPr>
          <w:p w14:paraId="08AD195A">
            <w:pPr>
              <w:spacing w:before="20" w:after="20" w:line="240" w:lineRule="exact"/>
              <w:jc w:val="center"/>
            </w:pPr>
          </w:p>
        </w:tc>
      </w:tr>
      <w:tr w14:paraId="3D713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44DAC3">
            <w:pPr>
              <w:spacing w:before="20" w:after="20" w:line="240" w:lineRule="exact"/>
              <w:jc w:val="center"/>
            </w:pPr>
          </w:p>
        </w:tc>
        <w:tc>
          <w:tcPr>
            <w:tcW w:w="1205" w:type="dxa"/>
            <w:vAlign w:val="center"/>
          </w:tcPr>
          <w:p w14:paraId="02AA0E4E">
            <w:pPr>
              <w:spacing w:before="20" w:after="20" w:line="240" w:lineRule="exact"/>
              <w:jc w:val="center"/>
            </w:pPr>
          </w:p>
        </w:tc>
        <w:tc>
          <w:tcPr>
            <w:tcW w:w="1205" w:type="dxa"/>
            <w:vAlign w:val="center"/>
          </w:tcPr>
          <w:p w14:paraId="06F3B664">
            <w:pPr>
              <w:spacing w:before="20" w:after="20" w:line="240" w:lineRule="exact"/>
              <w:jc w:val="center"/>
            </w:pPr>
          </w:p>
        </w:tc>
        <w:tc>
          <w:tcPr>
            <w:tcW w:w="1205" w:type="dxa"/>
            <w:vAlign w:val="center"/>
          </w:tcPr>
          <w:p w14:paraId="31F38B23">
            <w:pPr>
              <w:spacing w:before="20" w:after="20" w:line="240" w:lineRule="exact"/>
              <w:jc w:val="center"/>
            </w:pPr>
          </w:p>
        </w:tc>
        <w:tc>
          <w:tcPr>
            <w:tcW w:w="1205" w:type="dxa"/>
            <w:vAlign w:val="center"/>
          </w:tcPr>
          <w:p w14:paraId="4B6EA037">
            <w:pPr>
              <w:spacing w:before="20" w:after="20" w:line="240" w:lineRule="exact"/>
              <w:jc w:val="center"/>
            </w:pPr>
          </w:p>
        </w:tc>
        <w:tc>
          <w:tcPr>
            <w:tcW w:w="1205" w:type="dxa"/>
            <w:vAlign w:val="center"/>
          </w:tcPr>
          <w:p w14:paraId="3BB7FAF0">
            <w:pPr>
              <w:spacing w:before="20" w:after="20" w:line="240" w:lineRule="exact"/>
              <w:jc w:val="center"/>
            </w:pPr>
          </w:p>
        </w:tc>
        <w:tc>
          <w:tcPr>
            <w:tcW w:w="1205" w:type="dxa"/>
            <w:vAlign w:val="center"/>
          </w:tcPr>
          <w:p w14:paraId="70E3AACC">
            <w:pPr>
              <w:spacing w:before="20" w:after="20" w:line="240" w:lineRule="exact"/>
              <w:jc w:val="center"/>
            </w:pPr>
          </w:p>
        </w:tc>
        <w:tc>
          <w:tcPr>
            <w:tcW w:w="1205" w:type="dxa"/>
            <w:vAlign w:val="center"/>
          </w:tcPr>
          <w:p w14:paraId="24C6F818">
            <w:pPr>
              <w:spacing w:before="20" w:after="20" w:line="240" w:lineRule="exact"/>
              <w:jc w:val="center"/>
            </w:pPr>
          </w:p>
        </w:tc>
      </w:tr>
      <w:tr w14:paraId="40923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8E2833">
            <w:pPr>
              <w:spacing w:before="20" w:after="20" w:line="240" w:lineRule="exact"/>
              <w:jc w:val="center"/>
            </w:pPr>
          </w:p>
        </w:tc>
        <w:tc>
          <w:tcPr>
            <w:tcW w:w="1205" w:type="dxa"/>
            <w:vAlign w:val="center"/>
          </w:tcPr>
          <w:p w14:paraId="38066294">
            <w:pPr>
              <w:spacing w:before="20" w:after="20" w:line="240" w:lineRule="exact"/>
              <w:jc w:val="center"/>
            </w:pPr>
          </w:p>
        </w:tc>
        <w:tc>
          <w:tcPr>
            <w:tcW w:w="1205" w:type="dxa"/>
            <w:vAlign w:val="center"/>
          </w:tcPr>
          <w:p w14:paraId="355482D8">
            <w:pPr>
              <w:spacing w:before="20" w:after="20" w:line="240" w:lineRule="exact"/>
              <w:jc w:val="center"/>
            </w:pPr>
          </w:p>
        </w:tc>
        <w:tc>
          <w:tcPr>
            <w:tcW w:w="1205" w:type="dxa"/>
            <w:vAlign w:val="center"/>
          </w:tcPr>
          <w:p w14:paraId="379DCD76">
            <w:pPr>
              <w:spacing w:before="20" w:after="20" w:line="240" w:lineRule="exact"/>
              <w:jc w:val="center"/>
            </w:pPr>
          </w:p>
        </w:tc>
        <w:tc>
          <w:tcPr>
            <w:tcW w:w="1205" w:type="dxa"/>
            <w:vAlign w:val="center"/>
          </w:tcPr>
          <w:p w14:paraId="20B5DE1D">
            <w:pPr>
              <w:spacing w:before="20" w:after="20" w:line="240" w:lineRule="exact"/>
              <w:jc w:val="center"/>
            </w:pPr>
          </w:p>
        </w:tc>
        <w:tc>
          <w:tcPr>
            <w:tcW w:w="1205" w:type="dxa"/>
            <w:vAlign w:val="center"/>
          </w:tcPr>
          <w:p w14:paraId="40C99EA4">
            <w:pPr>
              <w:spacing w:before="20" w:after="20" w:line="240" w:lineRule="exact"/>
              <w:jc w:val="center"/>
            </w:pPr>
          </w:p>
        </w:tc>
        <w:tc>
          <w:tcPr>
            <w:tcW w:w="1205" w:type="dxa"/>
            <w:vAlign w:val="center"/>
          </w:tcPr>
          <w:p w14:paraId="0AD81E46">
            <w:pPr>
              <w:spacing w:before="20" w:after="20" w:line="240" w:lineRule="exact"/>
              <w:jc w:val="center"/>
            </w:pPr>
          </w:p>
        </w:tc>
        <w:tc>
          <w:tcPr>
            <w:tcW w:w="1205" w:type="dxa"/>
            <w:vAlign w:val="center"/>
          </w:tcPr>
          <w:p w14:paraId="75DE14F7">
            <w:pPr>
              <w:spacing w:before="20" w:after="20" w:line="240" w:lineRule="exact"/>
              <w:jc w:val="center"/>
            </w:pPr>
          </w:p>
        </w:tc>
      </w:tr>
      <w:tr w14:paraId="75B6B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5395B05">
            <w:pPr>
              <w:spacing w:before="20" w:after="20" w:line="240" w:lineRule="exact"/>
              <w:jc w:val="center"/>
            </w:pPr>
          </w:p>
        </w:tc>
        <w:tc>
          <w:tcPr>
            <w:tcW w:w="1205" w:type="dxa"/>
            <w:vAlign w:val="center"/>
          </w:tcPr>
          <w:p w14:paraId="51E8D5BB">
            <w:pPr>
              <w:spacing w:before="20" w:after="20" w:line="240" w:lineRule="exact"/>
              <w:jc w:val="center"/>
            </w:pPr>
          </w:p>
        </w:tc>
        <w:tc>
          <w:tcPr>
            <w:tcW w:w="1205" w:type="dxa"/>
            <w:vAlign w:val="center"/>
          </w:tcPr>
          <w:p w14:paraId="63BB5785">
            <w:pPr>
              <w:spacing w:before="20" w:after="20" w:line="240" w:lineRule="exact"/>
              <w:jc w:val="center"/>
            </w:pPr>
          </w:p>
        </w:tc>
        <w:tc>
          <w:tcPr>
            <w:tcW w:w="1205" w:type="dxa"/>
            <w:vAlign w:val="center"/>
          </w:tcPr>
          <w:p w14:paraId="00EB41B5">
            <w:pPr>
              <w:spacing w:before="20" w:after="20" w:line="240" w:lineRule="exact"/>
              <w:jc w:val="center"/>
            </w:pPr>
          </w:p>
        </w:tc>
        <w:tc>
          <w:tcPr>
            <w:tcW w:w="1205" w:type="dxa"/>
            <w:vAlign w:val="center"/>
          </w:tcPr>
          <w:p w14:paraId="35B405D2">
            <w:pPr>
              <w:spacing w:before="20" w:after="20" w:line="240" w:lineRule="exact"/>
              <w:jc w:val="center"/>
            </w:pPr>
          </w:p>
        </w:tc>
        <w:tc>
          <w:tcPr>
            <w:tcW w:w="1205" w:type="dxa"/>
            <w:vAlign w:val="center"/>
          </w:tcPr>
          <w:p w14:paraId="18FA9182">
            <w:pPr>
              <w:spacing w:before="20" w:after="20" w:line="240" w:lineRule="exact"/>
              <w:jc w:val="center"/>
            </w:pPr>
          </w:p>
        </w:tc>
        <w:tc>
          <w:tcPr>
            <w:tcW w:w="1205" w:type="dxa"/>
            <w:vAlign w:val="center"/>
          </w:tcPr>
          <w:p w14:paraId="40D98DB7">
            <w:pPr>
              <w:spacing w:before="20" w:after="20" w:line="240" w:lineRule="exact"/>
              <w:jc w:val="center"/>
            </w:pPr>
          </w:p>
        </w:tc>
        <w:tc>
          <w:tcPr>
            <w:tcW w:w="1205" w:type="dxa"/>
            <w:vAlign w:val="center"/>
          </w:tcPr>
          <w:p w14:paraId="75297AD7">
            <w:pPr>
              <w:spacing w:before="20" w:after="20" w:line="240" w:lineRule="exact"/>
              <w:jc w:val="center"/>
            </w:pPr>
          </w:p>
        </w:tc>
      </w:tr>
    </w:tbl>
    <w:p w14:paraId="0717E4D4"/>
    <w:p w14:paraId="5CC49050">
      <w:pPr>
        <w:spacing w:before="40" w:after="40"/>
      </w:pPr>
      <w:r>
        <w:rPr>
          <w:rFonts w:ascii="宋体" w:hAnsi="宋体" w:eastAsia="宋体"/>
          <w:sz w:val="18"/>
        </w:rPr>
        <w:t>注：1.本表由投标人填写，作为投标报价及竣工结算的依据。</w:t>
      </w:r>
    </w:p>
    <w:p w14:paraId="6B51066F">
      <w:pPr>
        <w:spacing w:before="40" w:after="40"/>
      </w:pPr>
      <w:r>
        <w:rPr>
          <w:rFonts w:ascii="宋体" w:hAnsi="宋体" w:eastAsia="宋体"/>
          <w:sz w:val="18"/>
        </w:rPr>
        <w:t xml:space="preserve">    2.如不使用省级或行业建设主管部门发布的计价定额，可不填定额编号、名称等。</w:t>
      </w:r>
    </w:p>
    <w:p w14:paraId="7AEE09AF">
      <w:pPr>
        <w:spacing w:before="40" w:after="40"/>
      </w:pPr>
      <w:r>
        <w:rPr>
          <w:rFonts w:ascii="宋体" w:hAnsi="宋体" w:eastAsia="宋体"/>
          <w:sz w:val="18"/>
        </w:rPr>
        <w:t xml:space="preserve">    3.招标文件提供了暂估单价的材料，按暂估单价填入「暂估单价」栏及「暂估合价」栏。</w:t>
      </w:r>
    </w:p>
    <w:p w14:paraId="4908CC75">
      <w:r>
        <w:br w:type="page"/>
      </w:r>
    </w:p>
    <w:p w14:paraId="6BC181ED">
      <w:pPr>
        <w:spacing w:before="120" w:after="120"/>
        <w:jc w:val="center"/>
      </w:pPr>
      <w:r>
        <w:rPr>
          <w:rFonts w:ascii="黑体" w:hAnsi="黑体" w:eastAsia="黑体"/>
          <w:b/>
          <w:sz w:val="28"/>
        </w:rPr>
        <w:t>综合单价分析表</w:t>
      </w:r>
    </w:p>
    <w:p w14:paraId="6770402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B55B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8C022FD">
            <w:pPr>
              <w:spacing w:before="20" w:after="20" w:line="240" w:lineRule="exact"/>
              <w:jc w:val="center"/>
            </w:pPr>
            <w:r>
              <w:rPr>
                <w:rFonts w:ascii="宋体" w:hAnsi="宋体" w:eastAsia="宋体"/>
                <w:b/>
                <w:sz w:val="18"/>
              </w:rPr>
              <w:t>项目编码</w:t>
            </w:r>
          </w:p>
        </w:tc>
        <w:tc>
          <w:tcPr>
            <w:tcW w:w="1701" w:type="dxa"/>
            <w:vAlign w:val="center"/>
          </w:tcPr>
          <w:p w14:paraId="6329F781">
            <w:pPr>
              <w:spacing w:before="20" w:after="20" w:line="240" w:lineRule="exact"/>
              <w:jc w:val="left"/>
            </w:pPr>
            <w:r>
              <w:rPr>
                <w:rFonts w:ascii="宋体" w:hAnsi="宋体" w:eastAsia="宋体"/>
                <w:b w:val="0"/>
                <w:sz w:val="18"/>
              </w:rPr>
              <w:t>011201001002</w:t>
            </w:r>
          </w:p>
        </w:tc>
        <w:tc>
          <w:tcPr>
            <w:tcW w:w="907" w:type="dxa"/>
            <w:shd w:val="clear" w:color="auto" w:fill="D9D9D9"/>
            <w:vAlign w:val="center"/>
          </w:tcPr>
          <w:p w14:paraId="5F1DE739">
            <w:pPr>
              <w:spacing w:before="20" w:after="20" w:line="240" w:lineRule="exact"/>
              <w:jc w:val="center"/>
            </w:pPr>
            <w:r>
              <w:rPr>
                <w:rFonts w:ascii="宋体" w:hAnsi="宋体" w:eastAsia="宋体"/>
                <w:b/>
                <w:sz w:val="18"/>
              </w:rPr>
              <w:t>项目名称</w:t>
            </w:r>
          </w:p>
        </w:tc>
        <w:tc>
          <w:tcPr>
            <w:tcW w:w="1134" w:type="dxa"/>
            <w:vAlign w:val="center"/>
          </w:tcPr>
          <w:p w14:paraId="753651DE">
            <w:pPr>
              <w:spacing w:before="20" w:after="20" w:line="240" w:lineRule="exact"/>
              <w:jc w:val="left"/>
            </w:pPr>
            <w:r>
              <w:rPr>
                <w:rFonts w:ascii="宋体" w:hAnsi="宋体" w:eastAsia="宋体"/>
                <w:b w:val="0"/>
                <w:sz w:val="18"/>
              </w:rPr>
              <w:t>墙面一般抹灰</w:t>
            </w:r>
          </w:p>
        </w:tc>
        <w:tc>
          <w:tcPr>
            <w:tcW w:w="907" w:type="dxa"/>
            <w:shd w:val="clear" w:color="auto" w:fill="D9D9D9"/>
            <w:vAlign w:val="center"/>
          </w:tcPr>
          <w:p w14:paraId="2DB2E66B">
            <w:pPr>
              <w:spacing w:before="20" w:after="20" w:line="240" w:lineRule="exact"/>
              <w:jc w:val="center"/>
            </w:pPr>
            <w:r>
              <w:rPr>
                <w:rFonts w:ascii="宋体" w:hAnsi="宋体" w:eastAsia="宋体"/>
                <w:b/>
                <w:sz w:val="18"/>
              </w:rPr>
              <w:t>计量单位</w:t>
            </w:r>
          </w:p>
        </w:tc>
        <w:tc>
          <w:tcPr>
            <w:tcW w:w="907" w:type="dxa"/>
            <w:vAlign w:val="center"/>
          </w:tcPr>
          <w:p w14:paraId="0F70921E">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0247D3A3">
            <w:pPr>
              <w:spacing w:before="20" w:after="20" w:line="240" w:lineRule="exact"/>
              <w:jc w:val="center"/>
            </w:pPr>
            <w:r>
              <w:rPr>
                <w:rFonts w:ascii="宋体" w:hAnsi="宋体" w:eastAsia="宋体"/>
                <w:b/>
                <w:sz w:val="18"/>
              </w:rPr>
              <w:t>工程量</w:t>
            </w:r>
          </w:p>
        </w:tc>
        <w:tc>
          <w:tcPr>
            <w:tcW w:w="907" w:type="dxa"/>
            <w:vAlign w:val="center"/>
          </w:tcPr>
          <w:p w14:paraId="4B2B2677">
            <w:pPr>
              <w:spacing w:before="20" w:after="20" w:line="240" w:lineRule="exact"/>
              <w:jc w:val="right"/>
            </w:pPr>
            <w:r>
              <w:rPr>
                <w:rFonts w:ascii="宋体" w:hAnsi="宋体" w:eastAsia="宋体"/>
                <w:b w:val="0"/>
                <w:sz w:val="18"/>
              </w:rPr>
              <w:t>2200.00</w:t>
            </w:r>
          </w:p>
        </w:tc>
      </w:tr>
      <w:tr w14:paraId="38EBA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7FE0721">
            <w:pPr>
              <w:spacing w:before="20" w:after="20" w:line="240" w:lineRule="exact"/>
              <w:jc w:val="center"/>
            </w:pPr>
            <w:r>
              <w:rPr>
                <w:rFonts w:ascii="宋体" w:hAnsi="宋体" w:eastAsia="宋体"/>
                <w:b/>
                <w:sz w:val="18"/>
              </w:rPr>
              <w:t>项目特征</w:t>
            </w:r>
          </w:p>
        </w:tc>
        <w:tc>
          <w:tcPr>
            <w:tcW w:w="7370" w:type="dxa"/>
            <w:gridSpan w:val="7"/>
            <w:vAlign w:val="center"/>
          </w:tcPr>
          <w:p w14:paraId="6361AA3A">
            <w:pPr>
              <w:spacing w:before="20" w:after="20" w:line="240" w:lineRule="exact"/>
              <w:jc w:val="left"/>
            </w:pPr>
            <w:r>
              <w:rPr>
                <w:rFonts w:ascii="宋体" w:hAnsi="宋体" w:eastAsia="宋体"/>
                <w:b w:val="0"/>
                <w:sz w:val="17"/>
              </w:rPr>
              <w:t>1.墙体类型：外墙</w:t>
            </w:r>
            <w:r>
              <w:br w:type="textWrapping"/>
            </w:r>
            <w:r>
              <w:rPr>
                <w:rFonts w:ascii="宋体" w:hAnsi="宋体" w:eastAsia="宋体"/>
                <w:b w:val="0"/>
                <w:sz w:val="17"/>
              </w:rPr>
              <w:t>2.抹灰厚度：20mm</w:t>
            </w:r>
            <w:r>
              <w:br w:type="textWrapping"/>
            </w:r>
            <w:r>
              <w:rPr>
                <w:rFonts w:ascii="宋体" w:hAnsi="宋体" w:eastAsia="宋体"/>
                <w:b w:val="0"/>
                <w:sz w:val="17"/>
              </w:rPr>
              <w:t>3.砂浆配合比：水泥砂浆</w:t>
            </w:r>
          </w:p>
        </w:tc>
      </w:tr>
    </w:tbl>
    <w:p w14:paraId="7B2C5668"/>
    <w:p w14:paraId="6DFDF329">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D629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5F117D5A">
            <w:pPr>
              <w:spacing w:before="20" w:after="20" w:line="240" w:lineRule="exact"/>
              <w:jc w:val="center"/>
            </w:pPr>
            <w:r>
              <w:rPr>
                <w:rFonts w:ascii="宋体" w:hAnsi="宋体" w:eastAsia="宋体"/>
                <w:b/>
                <w:sz w:val="16"/>
              </w:rPr>
              <w:t>定额编号</w:t>
            </w:r>
          </w:p>
          <w:p w14:paraId="2E7AD1E5">
            <w:pPr>
              <w:spacing w:before="20" w:after="20" w:line="240" w:lineRule="exact"/>
              <w:jc w:val="center"/>
            </w:pPr>
          </w:p>
        </w:tc>
        <w:tc>
          <w:tcPr>
            <w:tcW w:w="1247" w:type="dxa"/>
            <w:vMerge w:val="restart"/>
            <w:shd w:val="clear" w:color="auto" w:fill="D9D9D9"/>
            <w:vAlign w:val="center"/>
          </w:tcPr>
          <w:p w14:paraId="6A5C6CED">
            <w:pPr>
              <w:spacing w:before="20" w:after="20" w:line="240" w:lineRule="exact"/>
              <w:jc w:val="center"/>
            </w:pPr>
            <w:r>
              <w:rPr>
                <w:rFonts w:ascii="宋体" w:hAnsi="宋体" w:eastAsia="宋体"/>
                <w:b/>
                <w:sz w:val="16"/>
              </w:rPr>
              <w:t>定额项目名称</w:t>
            </w:r>
          </w:p>
          <w:p w14:paraId="53474A29">
            <w:pPr>
              <w:spacing w:before="20" w:after="20" w:line="240" w:lineRule="exact"/>
              <w:jc w:val="center"/>
            </w:pPr>
          </w:p>
        </w:tc>
        <w:tc>
          <w:tcPr>
            <w:tcW w:w="680" w:type="dxa"/>
            <w:vMerge w:val="restart"/>
            <w:shd w:val="clear" w:color="auto" w:fill="D9D9D9"/>
            <w:vAlign w:val="center"/>
          </w:tcPr>
          <w:p w14:paraId="30A2914C">
            <w:pPr>
              <w:spacing w:before="20" w:after="20" w:line="240" w:lineRule="exact"/>
              <w:jc w:val="center"/>
            </w:pPr>
            <w:r>
              <w:rPr>
                <w:rFonts w:ascii="宋体" w:hAnsi="宋体" w:eastAsia="宋体"/>
                <w:b/>
                <w:sz w:val="16"/>
              </w:rPr>
              <w:t>定额单位</w:t>
            </w:r>
          </w:p>
          <w:p w14:paraId="04A33196">
            <w:pPr>
              <w:spacing w:before="20" w:after="20" w:line="240" w:lineRule="exact"/>
              <w:jc w:val="center"/>
            </w:pPr>
          </w:p>
        </w:tc>
        <w:tc>
          <w:tcPr>
            <w:tcW w:w="680" w:type="dxa"/>
            <w:vMerge w:val="restart"/>
            <w:shd w:val="clear" w:color="auto" w:fill="D9D9D9"/>
            <w:vAlign w:val="center"/>
          </w:tcPr>
          <w:p w14:paraId="4504575E">
            <w:pPr>
              <w:spacing w:before="20" w:after="20" w:line="240" w:lineRule="exact"/>
              <w:jc w:val="center"/>
            </w:pPr>
            <w:r>
              <w:rPr>
                <w:rFonts w:ascii="宋体" w:hAnsi="宋体" w:eastAsia="宋体"/>
                <w:b/>
                <w:sz w:val="16"/>
              </w:rPr>
              <w:t>数量</w:t>
            </w:r>
          </w:p>
          <w:p w14:paraId="47C165E1">
            <w:pPr>
              <w:spacing w:before="20" w:after="20" w:line="240" w:lineRule="exact"/>
              <w:jc w:val="center"/>
            </w:pPr>
          </w:p>
        </w:tc>
        <w:tc>
          <w:tcPr>
            <w:tcW w:w="4080" w:type="dxa"/>
            <w:gridSpan w:val="6"/>
            <w:shd w:val="clear" w:color="auto" w:fill="D9D9D9"/>
            <w:vAlign w:val="center"/>
          </w:tcPr>
          <w:p w14:paraId="0EAFDFA8">
            <w:pPr>
              <w:spacing w:before="20" w:after="20" w:line="240" w:lineRule="exact"/>
              <w:jc w:val="center"/>
            </w:pPr>
            <w:r>
              <w:rPr>
                <w:rFonts w:ascii="宋体" w:hAnsi="宋体" w:eastAsia="宋体"/>
                <w:b/>
                <w:sz w:val="16"/>
              </w:rPr>
              <w:t>单价（元）</w:t>
            </w:r>
          </w:p>
          <w:p w14:paraId="4D4612A1">
            <w:pPr>
              <w:spacing w:before="20" w:after="20" w:line="240" w:lineRule="exact"/>
              <w:jc w:val="center"/>
            </w:pPr>
          </w:p>
          <w:p w14:paraId="03636A49">
            <w:pPr>
              <w:spacing w:before="20" w:after="20" w:line="240" w:lineRule="exact"/>
              <w:jc w:val="center"/>
            </w:pPr>
          </w:p>
          <w:p w14:paraId="3D3BA36E">
            <w:pPr>
              <w:spacing w:before="20" w:after="20" w:line="240" w:lineRule="exact"/>
              <w:jc w:val="center"/>
            </w:pPr>
          </w:p>
          <w:p w14:paraId="2C2C938C">
            <w:pPr>
              <w:spacing w:before="20" w:after="20" w:line="240" w:lineRule="exact"/>
              <w:jc w:val="center"/>
            </w:pPr>
          </w:p>
          <w:p w14:paraId="7989D72F">
            <w:pPr>
              <w:spacing w:before="20" w:after="20" w:line="240" w:lineRule="exact"/>
              <w:jc w:val="center"/>
            </w:pPr>
          </w:p>
        </w:tc>
      </w:tr>
      <w:tr w14:paraId="46BC0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DF7D8EE"/>
        </w:tc>
        <w:tc>
          <w:tcPr>
            <w:tcW w:w="1247" w:type="dxa"/>
            <w:vMerge w:val="continue"/>
            <w:shd w:val="clear" w:color="auto" w:fill="D9D9D9"/>
            <w:vAlign w:val="center"/>
          </w:tcPr>
          <w:p w14:paraId="3D34D202"/>
        </w:tc>
        <w:tc>
          <w:tcPr>
            <w:tcW w:w="680" w:type="dxa"/>
            <w:vMerge w:val="continue"/>
            <w:shd w:val="clear" w:color="auto" w:fill="D9D9D9"/>
            <w:vAlign w:val="center"/>
          </w:tcPr>
          <w:p w14:paraId="41FD4A9D"/>
        </w:tc>
        <w:tc>
          <w:tcPr>
            <w:tcW w:w="680" w:type="dxa"/>
            <w:vMerge w:val="continue"/>
            <w:shd w:val="clear" w:color="auto" w:fill="D9D9D9"/>
            <w:vAlign w:val="center"/>
          </w:tcPr>
          <w:p w14:paraId="4F99D45D"/>
        </w:tc>
        <w:tc>
          <w:tcPr>
            <w:tcW w:w="680" w:type="dxa"/>
            <w:shd w:val="clear" w:color="auto" w:fill="D9D9D9"/>
            <w:vAlign w:val="center"/>
          </w:tcPr>
          <w:p w14:paraId="7BE2BC6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10B454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6C0204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A6A02E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025A6A7">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FDA130D">
            <w:pPr>
              <w:spacing w:before="20" w:after="20" w:line="240" w:lineRule="exact"/>
              <w:jc w:val="center"/>
            </w:pPr>
            <w:r>
              <w:rPr>
                <w:rFonts w:ascii="宋体" w:hAnsi="宋体" w:eastAsia="宋体"/>
                <w:b/>
                <w:sz w:val="16"/>
              </w:rPr>
              <w:t>小计</w:t>
            </w:r>
          </w:p>
        </w:tc>
      </w:tr>
      <w:tr w14:paraId="2BD64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3A05989">
            <w:pPr>
              <w:spacing w:before="20" w:after="20" w:line="240" w:lineRule="exact"/>
              <w:jc w:val="center"/>
            </w:pPr>
          </w:p>
        </w:tc>
        <w:tc>
          <w:tcPr>
            <w:tcW w:w="1247" w:type="dxa"/>
            <w:vAlign w:val="center"/>
          </w:tcPr>
          <w:p w14:paraId="163FD538">
            <w:pPr>
              <w:spacing w:before="20" w:after="20" w:line="240" w:lineRule="exact"/>
              <w:jc w:val="center"/>
            </w:pPr>
          </w:p>
        </w:tc>
        <w:tc>
          <w:tcPr>
            <w:tcW w:w="680" w:type="dxa"/>
            <w:vAlign w:val="center"/>
          </w:tcPr>
          <w:p w14:paraId="13C25E13">
            <w:pPr>
              <w:spacing w:before="20" w:after="20" w:line="240" w:lineRule="exact"/>
              <w:jc w:val="center"/>
            </w:pPr>
          </w:p>
        </w:tc>
        <w:tc>
          <w:tcPr>
            <w:tcW w:w="680" w:type="dxa"/>
            <w:vAlign w:val="center"/>
          </w:tcPr>
          <w:p w14:paraId="71427EFB">
            <w:pPr>
              <w:spacing w:before="20" w:after="20" w:line="240" w:lineRule="exact"/>
              <w:jc w:val="center"/>
            </w:pPr>
          </w:p>
        </w:tc>
        <w:tc>
          <w:tcPr>
            <w:tcW w:w="680" w:type="dxa"/>
            <w:vAlign w:val="center"/>
          </w:tcPr>
          <w:p w14:paraId="26C7AC56">
            <w:pPr>
              <w:spacing w:before="20" w:after="20" w:line="240" w:lineRule="exact"/>
              <w:jc w:val="center"/>
            </w:pPr>
          </w:p>
        </w:tc>
        <w:tc>
          <w:tcPr>
            <w:tcW w:w="680" w:type="dxa"/>
            <w:vAlign w:val="center"/>
          </w:tcPr>
          <w:p w14:paraId="51641937">
            <w:pPr>
              <w:spacing w:before="20" w:after="20" w:line="240" w:lineRule="exact"/>
              <w:jc w:val="center"/>
            </w:pPr>
          </w:p>
        </w:tc>
        <w:tc>
          <w:tcPr>
            <w:tcW w:w="680" w:type="dxa"/>
            <w:vAlign w:val="center"/>
          </w:tcPr>
          <w:p w14:paraId="28497F2D">
            <w:pPr>
              <w:spacing w:before="20" w:after="20" w:line="240" w:lineRule="exact"/>
              <w:jc w:val="center"/>
            </w:pPr>
          </w:p>
        </w:tc>
        <w:tc>
          <w:tcPr>
            <w:tcW w:w="680" w:type="dxa"/>
            <w:vAlign w:val="center"/>
          </w:tcPr>
          <w:p w14:paraId="29A4536B">
            <w:pPr>
              <w:spacing w:before="20" w:after="20" w:line="240" w:lineRule="exact"/>
              <w:jc w:val="center"/>
            </w:pPr>
          </w:p>
        </w:tc>
        <w:tc>
          <w:tcPr>
            <w:tcW w:w="680" w:type="dxa"/>
            <w:vAlign w:val="center"/>
          </w:tcPr>
          <w:p w14:paraId="2AD35B58">
            <w:pPr>
              <w:spacing w:before="20" w:after="20" w:line="240" w:lineRule="exact"/>
              <w:jc w:val="center"/>
            </w:pPr>
          </w:p>
        </w:tc>
        <w:tc>
          <w:tcPr>
            <w:tcW w:w="680" w:type="dxa"/>
            <w:vAlign w:val="center"/>
          </w:tcPr>
          <w:p w14:paraId="38A2490A">
            <w:pPr>
              <w:spacing w:before="20" w:after="20" w:line="240" w:lineRule="exact"/>
              <w:jc w:val="center"/>
            </w:pPr>
          </w:p>
        </w:tc>
      </w:tr>
      <w:tr w14:paraId="3270D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E14C6D6">
            <w:pPr>
              <w:spacing w:before="20" w:after="20" w:line="240" w:lineRule="exact"/>
              <w:jc w:val="center"/>
            </w:pPr>
          </w:p>
        </w:tc>
        <w:tc>
          <w:tcPr>
            <w:tcW w:w="964" w:type="dxa"/>
            <w:vAlign w:val="center"/>
          </w:tcPr>
          <w:p w14:paraId="1AD8B6EA">
            <w:pPr>
              <w:spacing w:before="20" w:after="20" w:line="240" w:lineRule="exact"/>
              <w:jc w:val="center"/>
            </w:pPr>
          </w:p>
        </w:tc>
        <w:tc>
          <w:tcPr>
            <w:tcW w:w="964" w:type="dxa"/>
            <w:vAlign w:val="center"/>
          </w:tcPr>
          <w:p w14:paraId="7EDA6CE5">
            <w:pPr>
              <w:spacing w:before="20" w:after="20" w:line="240" w:lineRule="exact"/>
              <w:jc w:val="center"/>
            </w:pPr>
          </w:p>
        </w:tc>
        <w:tc>
          <w:tcPr>
            <w:tcW w:w="964" w:type="dxa"/>
            <w:vAlign w:val="center"/>
          </w:tcPr>
          <w:p w14:paraId="4514C014">
            <w:pPr>
              <w:spacing w:before="20" w:after="20" w:line="240" w:lineRule="exact"/>
              <w:jc w:val="center"/>
            </w:pPr>
          </w:p>
        </w:tc>
        <w:tc>
          <w:tcPr>
            <w:tcW w:w="964" w:type="dxa"/>
            <w:vAlign w:val="center"/>
          </w:tcPr>
          <w:p w14:paraId="2D878024">
            <w:pPr>
              <w:spacing w:before="20" w:after="20" w:line="240" w:lineRule="exact"/>
              <w:jc w:val="center"/>
            </w:pPr>
          </w:p>
        </w:tc>
        <w:tc>
          <w:tcPr>
            <w:tcW w:w="964" w:type="dxa"/>
            <w:vAlign w:val="center"/>
          </w:tcPr>
          <w:p w14:paraId="352D7C5E">
            <w:pPr>
              <w:spacing w:before="20" w:after="20" w:line="240" w:lineRule="exact"/>
              <w:jc w:val="center"/>
            </w:pPr>
          </w:p>
        </w:tc>
        <w:tc>
          <w:tcPr>
            <w:tcW w:w="964" w:type="dxa"/>
            <w:vAlign w:val="center"/>
          </w:tcPr>
          <w:p w14:paraId="7C7B5791">
            <w:pPr>
              <w:spacing w:before="20" w:after="20" w:line="240" w:lineRule="exact"/>
              <w:jc w:val="center"/>
            </w:pPr>
          </w:p>
        </w:tc>
        <w:tc>
          <w:tcPr>
            <w:tcW w:w="964" w:type="dxa"/>
            <w:vAlign w:val="center"/>
          </w:tcPr>
          <w:p w14:paraId="428CE16A">
            <w:pPr>
              <w:spacing w:before="20" w:after="20" w:line="240" w:lineRule="exact"/>
              <w:jc w:val="center"/>
            </w:pPr>
          </w:p>
        </w:tc>
        <w:tc>
          <w:tcPr>
            <w:tcW w:w="964" w:type="dxa"/>
            <w:vAlign w:val="center"/>
          </w:tcPr>
          <w:p w14:paraId="6E262A47">
            <w:pPr>
              <w:spacing w:before="20" w:after="20" w:line="240" w:lineRule="exact"/>
              <w:jc w:val="center"/>
            </w:pPr>
          </w:p>
        </w:tc>
        <w:tc>
          <w:tcPr>
            <w:tcW w:w="964" w:type="dxa"/>
            <w:vAlign w:val="center"/>
          </w:tcPr>
          <w:p w14:paraId="78E7A7A2">
            <w:pPr>
              <w:spacing w:before="20" w:after="20" w:line="240" w:lineRule="exact"/>
              <w:jc w:val="center"/>
            </w:pPr>
          </w:p>
        </w:tc>
      </w:tr>
      <w:tr w14:paraId="6143C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C88292">
            <w:pPr>
              <w:spacing w:before="20" w:after="20" w:line="240" w:lineRule="exact"/>
              <w:jc w:val="center"/>
            </w:pPr>
          </w:p>
        </w:tc>
        <w:tc>
          <w:tcPr>
            <w:tcW w:w="964" w:type="dxa"/>
            <w:vAlign w:val="center"/>
          </w:tcPr>
          <w:p w14:paraId="208EDE1A">
            <w:pPr>
              <w:spacing w:before="20" w:after="20" w:line="240" w:lineRule="exact"/>
              <w:jc w:val="center"/>
            </w:pPr>
          </w:p>
        </w:tc>
        <w:tc>
          <w:tcPr>
            <w:tcW w:w="964" w:type="dxa"/>
            <w:vAlign w:val="center"/>
          </w:tcPr>
          <w:p w14:paraId="2015406F">
            <w:pPr>
              <w:spacing w:before="20" w:after="20" w:line="240" w:lineRule="exact"/>
              <w:jc w:val="center"/>
            </w:pPr>
          </w:p>
        </w:tc>
        <w:tc>
          <w:tcPr>
            <w:tcW w:w="964" w:type="dxa"/>
            <w:vAlign w:val="center"/>
          </w:tcPr>
          <w:p w14:paraId="7C85A965">
            <w:pPr>
              <w:spacing w:before="20" w:after="20" w:line="240" w:lineRule="exact"/>
              <w:jc w:val="center"/>
            </w:pPr>
          </w:p>
        </w:tc>
        <w:tc>
          <w:tcPr>
            <w:tcW w:w="964" w:type="dxa"/>
            <w:vAlign w:val="center"/>
          </w:tcPr>
          <w:p w14:paraId="466F7C4D">
            <w:pPr>
              <w:spacing w:before="20" w:after="20" w:line="240" w:lineRule="exact"/>
              <w:jc w:val="center"/>
            </w:pPr>
          </w:p>
        </w:tc>
        <w:tc>
          <w:tcPr>
            <w:tcW w:w="964" w:type="dxa"/>
            <w:vAlign w:val="center"/>
          </w:tcPr>
          <w:p w14:paraId="04B2AEDD">
            <w:pPr>
              <w:spacing w:before="20" w:after="20" w:line="240" w:lineRule="exact"/>
              <w:jc w:val="center"/>
            </w:pPr>
          </w:p>
        </w:tc>
        <w:tc>
          <w:tcPr>
            <w:tcW w:w="964" w:type="dxa"/>
            <w:vAlign w:val="center"/>
          </w:tcPr>
          <w:p w14:paraId="1271A834">
            <w:pPr>
              <w:spacing w:before="20" w:after="20" w:line="240" w:lineRule="exact"/>
              <w:jc w:val="center"/>
            </w:pPr>
          </w:p>
        </w:tc>
        <w:tc>
          <w:tcPr>
            <w:tcW w:w="964" w:type="dxa"/>
            <w:vAlign w:val="center"/>
          </w:tcPr>
          <w:p w14:paraId="2F483D6E">
            <w:pPr>
              <w:spacing w:before="20" w:after="20" w:line="240" w:lineRule="exact"/>
              <w:jc w:val="center"/>
            </w:pPr>
          </w:p>
        </w:tc>
        <w:tc>
          <w:tcPr>
            <w:tcW w:w="964" w:type="dxa"/>
            <w:vAlign w:val="center"/>
          </w:tcPr>
          <w:p w14:paraId="0B74C24B">
            <w:pPr>
              <w:spacing w:before="20" w:after="20" w:line="240" w:lineRule="exact"/>
              <w:jc w:val="center"/>
            </w:pPr>
          </w:p>
        </w:tc>
        <w:tc>
          <w:tcPr>
            <w:tcW w:w="964" w:type="dxa"/>
            <w:vAlign w:val="center"/>
          </w:tcPr>
          <w:p w14:paraId="5E904486">
            <w:pPr>
              <w:spacing w:before="20" w:after="20" w:line="240" w:lineRule="exact"/>
              <w:jc w:val="center"/>
            </w:pPr>
          </w:p>
        </w:tc>
      </w:tr>
      <w:tr w14:paraId="59DE3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5EAFFB">
            <w:pPr>
              <w:spacing w:before="20" w:after="20" w:line="240" w:lineRule="exact"/>
              <w:jc w:val="center"/>
            </w:pPr>
          </w:p>
        </w:tc>
        <w:tc>
          <w:tcPr>
            <w:tcW w:w="964" w:type="dxa"/>
            <w:vAlign w:val="center"/>
          </w:tcPr>
          <w:p w14:paraId="39216EB6">
            <w:pPr>
              <w:spacing w:before="20" w:after="20" w:line="240" w:lineRule="exact"/>
              <w:jc w:val="center"/>
            </w:pPr>
          </w:p>
        </w:tc>
        <w:tc>
          <w:tcPr>
            <w:tcW w:w="964" w:type="dxa"/>
            <w:vAlign w:val="center"/>
          </w:tcPr>
          <w:p w14:paraId="107D28BF">
            <w:pPr>
              <w:spacing w:before="20" w:after="20" w:line="240" w:lineRule="exact"/>
              <w:jc w:val="center"/>
            </w:pPr>
          </w:p>
        </w:tc>
        <w:tc>
          <w:tcPr>
            <w:tcW w:w="964" w:type="dxa"/>
            <w:vAlign w:val="center"/>
          </w:tcPr>
          <w:p w14:paraId="3CA685EB">
            <w:pPr>
              <w:spacing w:before="20" w:after="20" w:line="240" w:lineRule="exact"/>
              <w:jc w:val="center"/>
            </w:pPr>
          </w:p>
        </w:tc>
        <w:tc>
          <w:tcPr>
            <w:tcW w:w="964" w:type="dxa"/>
            <w:vAlign w:val="center"/>
          </w:tcPr>
          <w:p w14:paraId="39CC5BB4">
            <w:pPr>
              <w:spacing w:before="20" w:after="20" w:line="240" w:lineRule="exact"/>
              <w:jc w:val="center"/>
            </w:pPr>
          </w:p>
        </w:tc>
        <w:tc>
          <w:tcPr>
            <w:tcW w:w="964" w:type="dxa"/>
            <w:vAlign w:val="center"/>
          </w:tcPr>
          <w:p w14:paraId="26AAD5EE">
            <w:pPr>
              <w:spacing w:before="20" w:after="20" w:line="240" w:lineRule="exact"/>
              <w:jc w:val="center"/>
            </w:pPr>
          </w:p>
        </w:tc>
        <w:tc>
          <w:tcPr>
            <w:tcW w:w="964" w:type="dxa"/>
            <w:vAlign w:val="center"/>
          </w:tcPr>
          <w:p w14:paraId="14D8328D">
            <w:pPr>
              <w:spacing w:before="20" w:after="20" w:line="240" w:lineRule="exact"/>
              <w:jc w:val="center"/>
            </w:pPr>
          </w:p>
        </w:tc>
        <w:tc>
          <w:tcPr>
            <w:tcW w:w="964" w:type="dxa"/>
            <w:vAlign w:val="center"/>
          </w:tcPr>
          <w:p w14:paraId="66C04BF5">
            <w:pPr>
              <w:spacing w:before="20" w:after="20" w:line="240" w:lineRule="exact"/>
              <w:jc w:val="center"/>
            </w:pPr>
          </w:p>
        </w:tc>
        <w:tc>
          <w:tcPr>
            <w:tcW w:w="964" w:type="dxa"/>
            <w:vAlign w:val="center"/>
          </w:tcPr>
          <w:p w14:paraId="70EEC10B">
            <w:pPr>
              <w:spacing w:before="20" w:after="20" w:line="240" w:lineRule="exact"/>
              <w:jc w:val="center"/>
            </w:pPr>
          </w:p>
        </w:tc>
        <w:tc>
          <w:tcPr>
            <w:tcW w:w="964" w:type="dxa"/>
            <w:vAlign w:val="center"/>
          </w:tcPr>
          <w:p w14:paraId="70896AA6">
            <w:pPr>
              <w:spacing w:before="20" w:after="20" w:line="240" w:lineRule="exact"/>
              <w:jc w:val="center"/>
            </w:pPr>
          </w:p>
        </w:tc>
      </w:tr>
      <w:tr w14:paraId="1B8AB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4D180D">
            <w:pPr>
              <w:spacing w:before="20" w:after="20" w:line="240" w:lineRule="exact"/>
              <w:jc w:val="center"/>
            </w:pPr>
          </w:p>
        </w:tc>
        <w:tc>
          <w:tcPr>
            <w:tcW w:w="964" w:type="dxa"/>
            <w:vAlign w:val="center"/>
          </w:tcPr>
          <w:p w14:paraId="39C8C5CE">
            <w:pPr>
              <w:spacing w:before="20" w:after="20" w:line="240" w:lineRule="exact"/>
              <w:jc w:val="center"/>
            </w:pPr>
          </w:p>
        </w:tc>
        <w:tc>
          <w:tcPr>
            <w:tcW w:w="964" w:type="dxa"/>
            <w:vAlign w:val="center"/>
          </w:tcPr>
          <w:p w14:paraId="337BEB3B">
            <w:pPr>
              <w:spacing w:before="20" w:after="20" w:line="240" w:lineRule="exact"/>
              <w:jc w:val="center"/>
            </w:pPr>
          </w:p>
        </w:tc>
        <w:tc>
          <w:tcPr>
            <w:tcW w:w="964" w:type="dxa"/>
            <w:vAlign w:val="center"/>
          </w:tcPr>
          <w:p w14:paraId="6AA4E849">
            <w:pPr>
              <w:spacing w:before="20" w:after="20" w:line="240" w:lineRule="exact"/>
              <w:jc w:val="center"/>
            </w:pPr>
          </w:p>
        </w:tc>
        <w:tc>
          <w:tcPr>
            <w:tcW w:w="964" w:type="dxa"/>
            <w:vAlign w:val="center"/>
          </w:tcPr>
          <w:p w14:paraId="79D94655">
            <w:pPr>
              <w:spacing w:before="20" w:after="20" w:line="240" w:lineRule="exact"/>
              <w:jc w:val="center"/>
            </w:pPr>
          </w:p>
        </w:tc>
        <w:tc>
          <w:tcPr>
            <w:tcW w:w="964" w:type="dxa"/>
            <w:vAlign w:val="center"/>
          </w:tcPr>
          <w:p w14:paraId="00F26062">
            <w:pPr>
              <w:spacing w:before="20" w:after="20" w:line="240" w:lineRule="exact"/>
              <w:jc w:val="center"/>
            </w:pPr>
          </w:p>
        </w:tc>
        <w:tc>
          <w:tcPr>
            <w:tcW w:w="964" w:type="dxa"/>
            <w:vAlign w:val="center"/>
          </w:tcPr>
          <w:p w14:paraId="443A4F66">
            <w:pPr>
              <w:spacing w:before="20" w:after="20" w:line="240" w:lineRule="exact"/>
              <w:jc w:val="center"/>
            </w:pPr>
          </w:p>
        </w:tc>
        <w:tc>
          <w:tcPr>
            <w:tcW w:w="964" w:type="dxa"/>
            <w:vAlign w:val="center"/>
          </w:tcPr>
          <w:p w14:paraId="04252FDE">
            <w:pPr>
              <w:spacing w:before="20" w:after="20" w:line="240" w:lineRule="exact"/>
              <w:jc w:val="center"/>
            </w:pPr>
          </w:p>
        </w:tc>
        <w:tc>
          <w:tcPr>
            <w:tcW w:w="964" w:type="dxa"/>
            <w:vAlign w:val="center"/>
          </w:tcPr>
          <w:p w14:paraId="193F7412">
            <w:pPr>
              <w:spacing w:before="20" w:after="20" w:line="240" w:lineRule="exact"/>
              <w:jc w:val="center"/>
            </w:pPr>
          </w:p>
        </w:tc>
        <w:tc>
          <w:tcPr>
            <w:tcW w:w="964" w:type="dxa"/>
            <w:vAlign w:val="center"/>
          </w:tcPr>
          <w:p w14:paraId="6FF67D84">
            <w:pPr>
              <w:spacing w:before="20" w:after="20" w:line="240" w:lineRule="exact"/>
              <w:jc w:val="center"/>
            </w:pPr>
          </w:p>
        </w:tc>
      </w:tr>
      <w:tr w14:paraId="6875F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6CBDFF">
            <w:pPr>
              <w:spacing w:before="20" w:after="20" w:line="240" w:lineRule="exact"/>
              <w:jc w:val="center"/>
            </w:pPr>
          </w:p>
        </w:tc>
        <w:tc>
          <w:tcPr>
            <w:tcW w:w="964" w:type="dxa"/>
            <w:vAlign w:val="center"/>
          </w:tcPr>
          <w:p w14:paraId="26C59345">
            <w:pPr>
              <w:spacing w:before="20" w:after="20" w:line="240" w:lineRule="exact"/>
              <w:jc w:val="center"/>
            </w:pPr>
          </w:p>
        </w:tc>
        <w:tc>
          <w:tcPr>
            <w:tcW w:w="964" w:type="dxa"/>
            <w:vAlign w:val="center"/>
          </w:tcPr>
          <w:p w14:paraId="2F3268F7">
            <w:pPr>
              <w:spacing w:before="20" w:after="20" w:line="240" w:lineRule="exact"/>
              <w:jc w:val="center"/>
            </w:pPr>
          </w:p>
        </w:tc>
        <w:tc>
          <w:tcPr>
            <w:tcW w:w="964" w:type="dxa"/>
            <w:vAlign w:val="center"/>
          </w:tcPr>
          <w:p w14:paraId="16185669">
            <w:pPr>
              <w:spacing w:before="20" w:after="20" w:line="240" w:lineRule="exact"/>
              <w:jc w:val="center"/>
            </w:pPr>
          </w:p>
        </w:tc>
        <w:tc>
          <w:tcPr>
            <w:tcW w:w="964" w:type="dxa"/>
            <w:vAlign w:val="center"/>
          </w:tcPr>
          <w:p w14:paraId="39092D74">
            <w:pPr>
              <w:spacing w:before="20" w:after="20" w:line="240" w:lineRule="exact"/>
              <w:jc w:val="center"/>
            </w:pPr>
          </w:p>
        </w:tc>
        <w:tc>
          <w:tcPr>
            <w:tcW w:w="964" w:type="dxa"/>
            <w:vAlign w:val="center"/>
          </w:tcPr>
          <w:p w14:paraId="75BF7C49">
            <w:pPr>
              <w:spacing w:before="20" w:after="20" w:line="240" w:lineRule="exact"/>
              <w:jc w:val="center"/>
            </w:pPr>
          </w:p>
        </w:tc>
        <w:tc>
          <w:tcPr>
            <w:tcW w:w="964" w:type="dxa"/>
            <w:vAlign w:val="center"/>
          </w:tcPr>
          <w:p w14:paraId="12185253">
            <w:pPr>
              <w:spacing w:before="20" w:after="20" w:line="240" w:lineRule="exact"/>
              <w:jc w:val="center"/>
            </w:pPr>
          </w:p>
        </w:tc>
        <w:tc>
          <w:tcPr>
            <w:tcW w:w="964" w:type="dxa"/>
            <w:vAlign w:val="center"/>
          </w:tcPr>
          <w:p w14:paraId="3EAFBF95">
            <w:pPr>
              <w:spacing w:before="20" w:after="20" w:line="240" w:lineRule="exact"/>
              <w:jc w:val="center"/>
            </w:pPr>
          </w:p>
        </w:tc>
        <w:tc>
          <w:tcPr>
            <w:tcW w:w="964" w:type="dxa"/>
            <w:vAlign w:val="center"/>
          </w:tcPr>
          <w:p w14:paraId="5E7BBF7E">
            <w:pPr>
              <w:spacing w:before="20" w:after="20" w:line="240" w:lineRule="exact"/>
              <w:jc w:val="center"/>
            </w:pPr>
          </w:p>
        </w:tc>
        <w:tc>
          <w:tcPr>
            <w:tcW w:w="964" w:type="dxa"/>
            <w:vAlign w:val="center"/>
          </w:tcPr>
          <w:p w14:paraId="2527E0B6">
            <w:pPr>
              <w:spacing w:before="20" w:after="20" w:line="240" w:lineRule="exact"/>
              <w:jc w:val="center"/>
            </w:pPr>
          </w:p>
        </w:tc>
      </w:tr>
      <w:tr w14:paraId="77820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015D3E">
            <w:pPr>
              <w:spacing w:before="20" w:after="20" w:line="240" w:lineRule="exact"/>
              <w:jc w:val="center"/>
            </w:pPr>
          </w:p>
        </w:tc>
        <w:tc>
          <w:tcPr>
            <w:tcW w:w="964" w:type="dxa"/>
            <w:vAlign w:val="center"/>
          </w:tcPr>
          <w:p w14:paraId="2F3933B5">
            <w:pPr>
              <w:spacing w:before="20" w:after="20" w:line="240" w:lineRule="exact"/>
              <w:jc w:val="center"/>
            </w:pPr>
          </w:p>
        </w:tc>
        <w:tc>
          <w:tcPr>
            <w:tcW w:w="964" w:type="dxa"/>
            <w:vAlign w:val="center"/>
          </w:tcPr>
          <w:p w14:paraId="3B21A72E">
            <w:pPr>
              <w:spacing w:before="20" w:after="20" w:line="240" w:lineRule="exact"/>
              <w:jc w:val="center"/>
            </w:pPr>
          </w:p>
        </w:tc>
        <w:tc>
          <w:tcPr>
            <w:tcW w:w="964" w:type="dxa"/>
            <w:vAlign w:val="center"/>
          </w:tcPr>
          <w:p w14:paraId="681F8D39">
            <w:pPr>
              <w:spacing w:before="20" w:after="20" w:line="240" w:lineRule="exact"/>
              <w:jc w:val="center"/>
            </w:pPr>
          </w:p>
        </w:tc>
        <w:tc>
          <w:tcPr>
            <w:tcW w:w="964" w:type="dxa"/>
            <w:vAlign w:val="center"/>
          </w:tcPr>
          <w:p w14:paraId="37EBEF2E">
            <w:pPr>
              <w:spacing w:before="20" w:after="20" w:line="240" w:lineRule="exact"/>
              <w:jc w:val="center"/>
            </w:pPr>
          </w:p>
        </w:tc>
        <w:tc>
          <w:tcPr>
            <w:tcW w:w="964" w:type="dxa"/>
            <w:vAlign w:val="center"/>
          </w:tcPr>
          <w:p w14:paraId="2ADF334D">
            <w:pPr>
              <w:spacing w:before="20" w:after="20" w:line="240" w:lineRule="exact"/>
              <w:jc w:val="center"/>
            </w:pPr>
          </w:p>
        </w:tc>
        <w:tc>
          <w:tcPr>
            <w:tcW w:w="964" w:type="dxa"/>
            <w:vAlign w:val="center"/>
          </w:tcPr>
          <w:p w14:paraId="490E658A">
            <w:pPr>
              <w:spacing w:before="20" w:after="20" w:line="240" w:lineRule="exact"/>
              <w:jc w:val="center"/>
            </w:pPr>
          </w:p>
        </w:tc>
        <w:tc>
          <w:tcPr>
            <w:tcW w:w="964" w:type="dxa"/>
            <w:vAlign w:val="center"/>
          </w:tcPr>
          <w:p w14:paraId="3282B28F">
            <w:pPr>
              <w:spacing w:before="20" w:after="20" w:line="240" w:lineRule="exact"/>
              <w:jc w:val="center"/>
            </w:pPr>
          </w:p>
        </w:tc>
        <w:tc>
          <w:tcPr>
            <w:tcW w:w="964" w:type="dxa"/>
            <w:vAlign w:val="center"/>
          </w:tcPr>
          <w:p w14:paraId="3F194532">
            <w:pPr>
              <w:spacing w:before="20" w:after="20" w:line="240" w:lineRule="exact"/>
              <w:jc w:val="center"/>
            </w:pPr>
          </w:p>
        </w:tc>
        <w:tc>
          <w:tcPr>
            <w:tcW w:w="964" w:type="dxa"/>
            <w:vAlign w:val="center"/>
          </w:tcPr>
          <w:p w14:paraId="3650E7AE">
            <w:pPr>
              <w:spacing w:before="20" w:after="20" w:line="240" w:lineRule="exact"/>
              <w:jc w:val="center"/>
            </w:pPr>
          </w:p>
        </w:tc>
      </w:tr>
      <w:tr w14:paraId="626A0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60AE92">
            <w:pPr>
              <w:spacing w:before="20" w:after="20" w:line="240" w:lineRule="exact"/>
              <w:jc w:val="center"/>
            </w:pPr>
          </w:p>
        </w:tc>
        <w:tc>
          <w:tcPr>
            <w:tcW w:w="964" w:type="dxa"/>
            <w:vAlign w:val="center"/>
          </w:tcPr>
          <w:p w14:paraId="4F123F8F">
            <w:pPr>
              <w:spacing w:before="20" w:after="20" w:line="240" w:lineRule="exact"/>
              <w:jc w:val="center"/>
            </w:pPr>
          </w:p>
        </w:tc>
        <w:tc>
          <w:tcPr>
            <w:tcW w:w="964" w:type="dxa"/>
            <w:vAlign w:val="center"/>
          </w:tcPr>
          <w:p w14:paraId="4C8974A0">
            <w:pPr>
              <w:spacing w:before="20" w:after="20" w:line="240" w:lineRule="exact"/>
              <w:jc w:val="center"/>
            </w:pPr>
          </w:p>
        </w:tc>
        <w:tc>
          <w:tcPr>
            <w:tcW w:w="964" w:type="dxa"/>
            <w:vAlign w:val="center"/>
          </w:tcPr>
          <w:p w14:paraId="5A309DC5">
            <w:pPr>
              <w:spacing w:before="20" w:after="20" w:line="240" w:lineRule="exact"/>
              <w:jc w:val="center"/>
            </w:pPr>
          </w:p>
        </w:tc>
        <w:tc>
          <w:tcPr>
            <w:tcW w:w="964" w:type="dxa"/>
            <w:vAlign w:val="center"/>
          </w:tcPr>
          <w:p w14:paraId="62A70A22">
            <w:pPr>
              <w:spacing w:before="20" w:after="20" w:line="240" w:lineRule="exact"/>
              <w:jc w:val="center"/>
            </w:pPr>
          </w:p>
        </w:tc>
        <w:tc>
          <w:tcPr>
            <w:tcW w:w="964" w:type="dxa"/>
            <w:vAlign w:val="center"/>
          </w:tcPr>
          <w:p w14:paraId="49388D65">
            <w:pPr>
              <w:spacing w:before="20" w:after="20" w:line="240" w:lineRule="exact"/>
              <w:jc w:val="center"/>
            </w:pPr>
          </w:p>
        </w:tc>
        <w:tc>
          <w:tcPr>
            <w:tcW w:w="964" w:type="dxa"/>
            <w:vAlign w:val="center"/>
          </w:tcPr>
          <w:p w14:paraId="027CDD10">
            <w:pPr>
              <w:spacing w:before="20" w:after="20" w:line="240" w:lineRule="exact"/>
              <w:jc w:val="center"/>
            </w:pPr>
          </w:p>
        </w:tc>
        <w:tc>
          <w:tcPr>
            <w:tcW w:w="964" w:type="dxa"/>
            <w:vAlign w:val="center"/>
          </w:tcPr>
          <w:p w14:paraId="24078A36">
            <w:pPr>
              <w:spacing w:before="20" w:after="20" w:line="240" w:lineRule="exact"/>
              <w:jc w:val="center"/>
            </w:pPr>
          </w:p>
        </w:tc>
        <w:tc>
          <w:tcPr>
            <w:tcW w:w="964" w:type="dxa"/>
            <w:vAlign w:val="center"/>
          </w:tcPr>
          <w:p w14:paraId="5C6CC843">
            <w:pPr>
              <w:spacing w:before="20" w:after="20" w:line="240" w:lineRule="exact"/>
              <w:jc w:val="center"/>
            </w:pPr>
          </w:p>
        </w:tc>
        <w:tc>
          <w:tcPr>
            <w:tcW w:w="964" w:type="dxa"/>
            <w:vAlign w:val="center"/>
          </w:tcPr>
          <w:p w14:paraId="66CD6924">
            <w:pPr>
              <w:spacing w:before="20" w:after="20" w:line="240" w:lineRule="exact"/>
              <w:jc w:val="center"/>
            </w:pPr>
          </w:p>
        </w:tc>
      </w:tr>
    </w:tbl>
    <w:p w14:paraId="3A2E1C80"/>
    <w:p w14:paraId="14421FF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0A4C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E85D67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5F8F28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1D05D3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C3A754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9B03FBD">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58BFDB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BA0F0E3">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642BF04">
            <w:pPr>
              <w:spacing w:before="20" w:after="20" w:line="240" w:lineRule="exact"/>
              <w:jc w:val="center"/>
            </w:pPr>
            <w:r>
              <w:rPr>
                <w:rFonts w:ascii="宋体" w:hAnsi="宋体" w:eastAsia="宋体"/>
                <w:b/>
                <w:sz w:val="16"/>
              </w:rPr>
              <w:t>备注</w:t>
            </w:r>
          </w:p>
        </w:tc>
      </w:tr>
      <w:tr w14:paraId="114D3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70DD8FC">
            <w:pPr>
              <w:spacing w:before="20" w:after="20" w:line="240" w:lineRule="exact"/>
              <w:jc w:val="left"/>
            </w:pPr>
            <w:r>
              <w:rPr>
                <w:rFonts w:ascii="宋体" w:hAnsi="宋体" w:eastAsia="宋体"/>
                <w:b w:val="0"/>
                <w:sz w:val="16"/>
              </w:rPr>
              <w:t>人工单价（元/工日）</w:t>
            </w:r>
          </w:p>
        </w:tc>
        <w:tc>
          <w:tcPr>
            <w:tcW w:w="1474" w:type="dxa"/>
            <w:vAlign w:val="center"/>
          </w:tcPr>
          <w:p w14:paraId="1C03E9C7">
            <w:pPr>
              <w:spacing w:before="20" w:after="20" w:line="240" w:lineRule="exact"/>
              <w:jc w:val="center"/>
            </w:pPr>
          </w:p>
        </w:tc>
        <w:tc>
          <w:tcPr>
            <w:tcW w:w="794" w:type="dxa"/>
            <w:vAlign w:val="center"/>
          </w:tcPr>
          <w:p w14:paraId="3301AC59">
            <w:pPr>
              <w:spacing w:before="20" w:after="20" w:line="240" w:lineRule="exact"/>
              <w:jc w:val="center"/>
            </w:pPr>
          </w:p>
        </w:tc>
        <w:tc>
          <w:tcPr>
            <w:tcW w:w="907" w:type="dxa"/>
            <w:vAlign w:val="center"/>
          </w:tcPr>
          <w:p w14:paraId="44EEF864">
            <w:pPr>
              <w:spacing w:before="20" w:after="20" w:line="240" w:lineRule="exact"/>
              <w:jc w:val="center"/>
            </w:pPr>
          </w:p>
        </w:tc>
        <w:tc>
          <w:tcPr>
            <w:tcW w:w="907" w:type="dxa"/>
            <w:vAlign w:val="center"/>
          </w:tcPr>
          <w:p w14:paraId="02532B1B">
            <w:pPr>
              <w:spacing w:before="20" w:after="20" w:line="240" w:lineRule="exact"/>
              <w:jc w:val="center"/>
            </w:pPr>
          </w:p>
        </w:tc>
        <w:tc>
          <w:tcPr>
            <w:tcW w:w="907" w:type="dxa"/>
            <w:vAlign w:val="center"/>
          </w:tcPr>
          <w:p w14:paraId="5388C6C4">
            <w:pPr>
              <w:spacing w:before="20" w:after="20" w:line="240" w:lineRule="exact"/>
              <w:jc w:val="center"/>
            </w:pPr>
          </w:p>
        </w:tc>
        <w:tc>
          <w:tcPr>
            <w:tcW w:w="907" w:type="dxa"/>
            <w:vAlign w:val="center"/>
          </w:tcPr>
          <w:p w14:paraId="4099E6F5">
            <w:pPr>
              <w:spacing w:before="20" w:after="20" w:line="240" w:lineRule="exact"/>
              <w:jc w:val="center"/>
            </w:pPr>
          </w:p>
        </w:tc>
        <w:tc>
          <w:tcPr>
            <w:tcW w:w="907" w:type="dxa"/>
            <w:vAlign w:val="center"/>
          </w:tcPr>
          <w:p w14:paraId="6CA6FA03">
            <w:pPr>
              <w:spacing w:before="20" w:after="20" w:line="240" w:lineRule="exact"/>
              <w:jc w:val="center"/>
            </w:pPr>
          </w:p>
        </w:tc>
      </w:tr>
      <w:tr w14:paraId="3D7BE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05E5D3">
            <w:pPr>
              <w:spacing w:before="20" w:after="20" w:line="240" w:lineRule="exact"/>
              <w:jc w:val="center"/>
            </w:pPr>
          </w:p>
        </w:tc>
        <w:tc>
          <w:tcPr>
            <w:tcW w:w="1205" w:type="dxa"/>
            <w:vAlign w:val="center"/>
          </w:tcPr>
          <w:p w14:paraId="4F1A861E">
            <w:pPr>
              <w:spacing w:before="20" w:after="20" w:line="240" w:lineRule="exact"/>
              <w:jc w:val="center"/>
            </w:pPr>
          </w:p>
        </w:tc>
        <w:tc>
          <w:tcPr>
            <w:tcW w:w="1205" w:type="dxa"/>
            <w:vAlign w:val="center"/>
          </w:tcPr>
          <w:p w14:paraId="3D4C3AD6">
            <w:pPr>
              <w:spacing w:before="20" w:after="20" w:line="240" w:lineRule="exact"/>
              <w:jc w:val="center"/>
            </w:pPr>
          </w:p>
        </w:tc>
        <w:tc>
          <w:tcPr>
            <w:tcW w:w="1205" w:type="dxa"/>
            <w:vAlign w:val="center"/>
          </w:tcPr>
          <w:p w14:paraId="1387BFF1">
            <w:pPr>
              <w:spacing w:before="20" w:after="20" w:line="240" w:lineRule="exact"/>
              <w:jc w:val="center"/>
            </w:pPr>
          </w:p>
        </w:tc>
        <w:tc>
          <w:tcPr>
            <w:tcW w:w="1205" w:type="dxa"/>
            <w:vAlign w:val="center"/>
          </w:tcPr>
          <w:p w14:paraId="60D262DE">
            <w:pPr>
              <w:spacing w:before="20" w:after="20" w:line="240" w:lineRule="exact"/>
              <w:jc w:val="center"/>
            </w:pPr>
          </w:p>
        </w:tc>
        <w:tc>
          <w:tcPr>
            <w:tcW w:w="1205" w:type="dxa"/>
            <w:vAlign w:val="center"/>
          </w:tcPr>
          <w:p w14:paraId="6F7D6516">
            <w:pPr>
              <w:spacing w:before="20" w:after="20" w:line="240" w:lineRule="exact"/>
              <w:jc w:val="center"/>
            </w:pPr>
          </w:p>
        </w:tc>
        <w:tc>
          <w:tcPr>
            <w:tcW w:w="1205" w:type="dxa"/>
            <w:vAlign w:val="center"/>
          </w:tcPr>
          <w:p w14:paraId="112EC909">
            <w:pPr>
              <w:spacing w:before="20" w:after="20" w:line="240" w:lineRule="exact"/>
              <w:jc w:val="center"/>
            </w:pPr>
          </w:p>
        </w:tc>
        <w:tc>
          <w:tcPr>
            <w:tcW w:w="1205" w:type="dxa"/>
            <w:vAlign w:val="center"/>
          </w:tcPr>
          <w:p w14:paraId="01F16A7A">
            <w:pPr>
              <w:spacing w:before="20" w:after="20" w:line="240" w:lineRule="exact"/>
              <w:jc w:val="center"/>
            </w:pPr>
          </w:p>
        </w:tc>
      </w:tr>
      <w:tr w14:paraId="06D50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370CB8F">
            <w:pPr>
              <w:spacing w:before="20" w:after="20" w:line="240" w:lineRule="exact"/>
              <w:jc w:val="center"/>
            </w:pPr>
          </w:p>
        </w:tc>
        <w:tc>
          <w:tcPr>
            <w:tcW w:w="1205" w:type="dxa"/>
            <w:vAlign w:val="center"/>
          </w:tcPr>
          <w:p w14:paraId="34320021">
            <w:pPr>
              <w:spacing w:before="20" w:after="20" w:line="240" w:lineRule="exact"/>
              <w:jc w:val="center"/>
            </w:pPr>
          </w:p>
        </w:tc>
        <w:tc>
          <w:tcPr>
            <w:tcW w:w="1205" w:type="dxa"/>
            <w:vAlign w:val="center"/>
          </w:tcPr>
          <w:p w14:paraId="204C2DEF">
            <w:pPr>
              <w:spacing w:before="20" w:after="20" w:line="240" w:lineRule="exact"/>
              <w:jc w:val="center"/>
            </w:pPr>
          </w:p>
        </w:tc>
        <w:tc>
          <w:tcPr>
            <w:tcW w:w="1205" w:type="dxa"/>
            <w:vAlign w:val="center"/>
          </w:tcPr>
          <w:p w14:paraId="1E65D61D">
            <w:pPr>
              <w:spacing w:before="20" w:after="20" w:line="240" w:lineRule="exact"/>
              <w:jc w:val="center"/>
            </w:pPr>
          </w:p>
        </w:tc>
        <w:tc>
          <w:tcPr>
            <w:tcW w:w="1205" w:type="dxa"/>
            <w:vAlign w:val="center"/>
          </w:tcPr>
          <w:p w14:paraId="30F38A6D">
            <w:pPr>
              <w:spacing w:before="20" w:after="20" w:line="240" w:lineRule="exact"/>
              <w:jc w:val="center"/>
            </w:pPr>
          </w:p>
        </w:tc>
        <w:tc>
          <w:tcPr>
            <w:tcW w:w="1205" w:type="dxa"/>
            <w:vAlign w:val="center"/>
          </w:tcPr>
          <w:p w14:paraId="0B723300">
            <w:pPr>
              <w:spacing w:before="20" w:after="20" w:line="240" w:lineRule="exact"/>
              <w:jc w:val="center"/>
            </w:pPr>
          </w:p>
        </w:tc>
        <w:tc>
          <w:tcPr>
            <w:tcW w:w="1205" w:type="dxa"/>
            <w:vAlign w:val="center"/>
          </w:tcPr>
          <w:p w14:paraId="7C151E55">
            <w:pPr>
              <w:spacing w:before="20" w:after="20" w:line="240" w:lineRule="exact"/>
              <w:jc w:val="center"/>
            </w:pPr>
          </w:p>
        </w:tc>
        <w:tc>
          <w:tcPr>
            <w:tcW w:w="1205" w:type="dxa"/>
            <w:vAlign w:val="center"/>
          </w:tcPr>
          <w:p w14:paraId="0670880C">
            <w:pPr>
              <w:spacing w:before="20" w:after="20" w:line="240" w:lineRule="exact"/>
              <w:jc w:val="center"/>
            </w:pPr>
          </w:p>
        </w:tc>
      </w:tr>
      <w:tr w14:paraId="58322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0C9722">
            <w:pPr>
              <w:spacing w:before="20" w:after="20" w:line="240" w:lineRule="exact"/>
              <w:jc w:val="center"/>
            </w:pPr>
          </w:p>
        </w:tc>
        <w:tc>
          <w:tcPr>
            <w:tcW w:w="1205" w:type="dxa"/>
            <w:vAlign w:val="center"/>
          </w:tcPr>
          <w:p w14:paraId="30F8CB50">
            <w:pPr>
              <w:spacing w:before="20" w:after="20" w:line="240" w:lineRule="exact"/>
              <w:jc w:val="center"/>
            </w:pPr>
          </w:p>
        </w:tc>
        <w:tc>
          <w:tcPr>
            <w:tcW w:w="1205" w:type="dxa"/>
            <w:vAlign w:val="center"/>
          </w:tcPr>
          <w:p w14:paraId="2BF57E45">
            <w:pPr>
              <w:spacing w:before="20" w:after="20" w:line="240" w:lineRule="exact"/>
              <w:jc w:val="center"/>
            </w:pPr>
          </w:p>
        </w:tc>
        <w:tc>
          <w:tcPr>
            <w:tcW w:w="1205" w:type="dxa"/>
            <w:vAlign w:val="center"/>
          </w:tcPr>
          <w:p w14:paraId="0C3B1F0E">
            <w:pPr>
              <w:spacing w:before="20" w:after="20" w:line="240" w:lineRule="exact"/>
              <w:jc w:val="center"/>
            </w:pPr>
          </w:p>
        </w:tc>
        <w:tc>
          <w:tcPr>
            <w:tcW w:w="1205" w:type="dxa"/>
            <w:vAlign w:val="center"/>
          </w:tcPr>
          <w:p w14:paraId="0872B8C4">
            <w:pPr>
              <w:spacing w:before="20" w:after="20" w:line="240" w:lineRule="exact"/>
              <w:jc w:val="center"/>
            </w:pPr>
          </w:p>
        </w:tc>
        <w:tc>
          <w:tcPr>
            <w:tcW w:w="1205" w:type="dxa"/>
            <w:vAlign w:val="center"/>
          </w:tcPr>
          <w:p w14:paraId="320C9DDD">
            <w:pPr>
              <w:spacing w:before="20" w:after="20" w:line="240" w:lineRule="exact"/>
              <w:jc w:val="center"/>
            </w:pPr>
          </w:p>
        </w:tc>
        <w:tc>
          <w:tcPr>
            <w:tcW w:w="1205" w:type="dxa"/>
            <w:vAlign w:val="center"/>
          </w:tcPr>
          <w:p w14:paraId="39F529AF">
            <w:pPr>
              <w:spacing w:before="20" w:after="20" w:line="240" w:lineRule="exact"/>
              <w:jc w:val="center"/>
            </w:pPr>
          </w:p>
        </w:tc>
        <w:tc>
          <w:tcPr>
            <w:tcW w:w="1205" w:type="dxa"/>
            <w:vAlign w:val="center"/>
          </w:tcPr>
          <w:p w14:paraId="013356D7">
            <w:pPr>
              <w:spacing w:before="20" w:after="20" w:line="240" w:lineRule="exact"/>
              <w:jc w:val="center"/>
            </w:pPr>
          </w:p>
        </w:tc>
      </w:tr>
      <w:tr w14:paraId="12D80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468909">
            <w:pPr>
              <w:spacing w:before="20" w:after="20" w:line="240" w:lineRule="exact"/>
              <w:jc w:val="center"/>
            </w:pPr>
          </w:p>
        </w:tc>
        <w:tc>
          <w:tcPr>
            <w:tcW w:w="1205" w:type="dxa"/>
            <w:vAlign w:val="center"/>
          </w:tcPr>
          <w:p w14:paraId="47A7FA51">
            <w:pPr>
              <w:spacing w:before="20" w:after="20" w:line="240" w:lineRule="exact"/>
              <w:jc w:val="center"/>
            </w:pPr>
          </w:p>
        </w:tc>
        <w:tc>
          <w:tcPr>
            <w:tcW w:w="1205" w:type="dxa"/>
            <w:vAlign w:val="center"/>
          </w:tcPr>
          <w:p w14:paraId="4F37DC5E">
            <w:pPr>
              <w:spacing w:before="20" w:after="20" w:line="240" w:lineRule="exact"/>
              <w:jc w:val="center"/>
            </w:pPr>
          </w:p>
        </w:tc>
        <w:tc>
          <w:tcPr>
            <w:tcW w:w="1205" w:type="dxa"/>
            <w:vAlign w:val="center"/>
          </w:tcPr>
          <w:p w14:paraId="5051EFD1">
            <w:pPr>
              <w:spacing w:before="20" w:after="20" w:line="240" w:lineRule="exact"/>
              <w:jc w:val="center"/>
            </w:pPr>
          </w:p>
        </w:tc>
        <w:tc>
          <w:tcPr>
            <w:tcW w:w="1205" w:type="dxa"/>
            <w:vAlign w:val="center"/>
          </w:tcPr>
          <w:p w14:paraId="5F0FDD9E">
            <w:pPr>
              <w:spacing w:before="20" w:after="20" w:line="240" w:lineRule="exact"/>
              <w:jc w:val="center"/>
            </w:pPr>
          </w:p>
        </w:tc>
        <w:tc>
          <w:tcPr>
            <w:tcW w:w="1205" w:type="dxa"/>
            <w:vAlign w:val="center"/>
          </w:tcPr>
          <w:p w14:paraId="0371245A">
            <w:pPr>
              <w:spacing w:before="20" w:after="20" w:line="240" w:lineRule="exact"/>
              <w:jc w:val="center"/>
            </w:pPr>
          </w:p>
        </w:tc>
        <w:tc>
          <w:tcPr>
            <w:tcW w:w="1205" w:type="dxa"/>
            <w:vAlign w:val="center"/>
          </w:tcPr>
          <w:p w14:paraId="62AB57D3">
            <w:pPr>
              <w:spacing w:before="20" w:after="20" w:line="240" w:lineRule="exact"/>
              <w:jc w:val="center"/>
            </w:pPr>
          </w:p>
        </w:tc>
        <w:tc>
          <w:tcPr>
            <w:tcW w:w="1205" w:type="dxa"/>
            <w:vAlign w:val="center"/>
          </w:tcPr>
          <w:p w14:paraId="32B00601">
            <w:pPr>
              <w:spacing w:before="20" w:after="20" w:line="240" w:lineRule="exact"/>
              <w:jc w:val="center"/>
            </w:pPr>
          </w:p>
        </w:tc>
      </w:tr>
      <w:tr w14:paraId="1B851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1708B2">
            <w:pPr>
              <w:spacing w:before="20" w:after="20" w:line="240" w:lineRule="exact"/>
              <w:jc w:val="center"/>
            </w:pPr>
          </w:p>
        </w:tc>
        <w:tc>
          <w:tcPr>
            <w:tcW w:w="1205" w:type="dxa"/>
            <w:vAlign w:val="center"/>
          </w:tcPr>
          <w:p w14:paraId="441AADA3">
            <w:pPr>
              <w:spacing w:before="20" w:after="20" w:line="240" w:lineRule="exact"/>
              <w:jc w:val="center"/>
            </w:pPr>
          </w:p>
        </w:tc>
        <w:tc>
          <w:tcPr>
            <w:tcW w:w="1205" w:type="dxa"/>
            <w:vAlign w:val="center"/>
          </w:tcPr>
          <w:p w14:paraId="14E98D23">
            <w:pPr>
              <w:spacing w:before="20" w:after="20" w:line="240" w:lineRule="exact"/>
              <w:jc w:val="center"/>
            </w:pPr>
          </w:p>
        </w:tc>
        <w:tc>
          <w:tcPr>
            <w:tcW w:w="1205" w:type="dxa"/>
            <w:vAlign w:val="center"/>
          </w:tcPr>
          <w:p w14:paraId="3E340925">
            <w:pPr>
              <w:spacing w:before="20" w:after="20" w:line="240" w:lineRule="exact"/>
              <w:jc w:val="center"/>
            </w:pPr>
          </w:p>
        </w:tc>
        <w:tc>
          <w:tcPr>
            <w:tcW w:w="1205" w:type="dxa"/>
            <w:vAlign w:val="center"/>
          </w:tcPr>
          <w:p w14:paraId="0720495E">
            <w:pPr>
              <w:spacing w:before="20" w:after="20" w:line="240" w:lineRule="exact"/>
              <w:jc w:val="center"/>
            </w:pPr>
          </w:p>
        </w:tc>
        <w:tc>
          <w:tcPr>
            <w:tcW w:w="1205" w:type="dxa"/>
            <w:vAlign w:val="center"/>
          </w:tcPr>
          <w:p w14:paraId="681CF966">
            <w:pPr>
              <w:spacing w:before="20" w:after="20" w:line="240" w:lineRule="exact"/>
              <w:jc w:val="center"/>
            </w:pPr>
          </w:p>
        </w:tc>
        <w:tc>
          <w:tcPr>
            <w:tcW w:w="1205" w:type="dxa"/>
            <w:vAlign w:val="center"/>
          </w:tcPr>
          <w:p w14:paraId="1A0D8997">
            <w:pPr>
              <w:spacing w:before="20" w:after="20" w:line="240" w:lineRule="exact"/>
              <w:jc w:val="center"/>
            </w:pPr>
          </w:p>
        </w:tc>
        <w:tc>
          <w:tcPr>
            <w:tcW w:w="1205" w:type="dxa"/>
            <w:vAlign w:val="center"/>
          </w:tcPr>
          <w:p w14:paraId="5C45FD4E">
            <w:pPr>
              <w:spacing w:before="20" w:after="20" w:line="240" w:lineRule="exact"/>
              <w:jc w:val="center"/>
            </w:pPr>
          </w:p>
        </w:tc>
      </w:tr>
      <w:tr w14:paraId="3D6E7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D3CC11">
            <w:pPr>
              <w:spacing w:before="20" w:after="20" w:line="240" w:lineRule="exact"/>
              <w:jc w:val="center"/>
            </w:pPr>
          </w:p>
        </w:tc>
        <w:tc>
          <w:tcPr>
            <w:tcW w:w="1205" w:type="dxa"/>
            <w:vAlign w:val="center"/>
          </w:tcPr>
          <w:p w14:paraId="14C102BC">
            <w:pPr>
              <w:spacing w:before="20" w:after="20" w:line="240" w:lineRule="exact"/>
              <w:jc w:val="center"/>
            </w:pPr>
          </w:p>
        </w:tc>
        <w:tc>
          <w:tcPr>
            <w:tcW w:w="1205" w:type="dxa"/>
            <w:vAlign w:val="center"/>
          </w:tcPr>
          <w:p w14:paraId="60B912E7">
            <w:pPr>
              <w:spacing w:before="20" w:after="20" w:line="240" w:lineRule="exact"/>
              <w:jc w:val="center"/>
            </w:pPr>
          </w:p>
        </w:tc>
        <w:tc>
          <w:tcPr>
            <w:tcW w:w="1205" w:type="dxa"/>
            <w:vAlign w:val="center"/>
          </w:tcPr>
          <w:p w14:paraId="377F205A">
            <w:pPr>
              <w:spacing w:before="20" w:after="20" w:line="240" w:lineRule="exact"/>
              <w:jc w:val="center"/>
            </w:pPr>
          </w:p>
        </w:tc>
        <w:tc>
          <w:tcPr>
            <w:tcW w:w="1205" w:type="dxa"/>
            <w:vAlign w:val="center"/>
          </w:tcPr>
          <w:p w14:paraId="69D77D8A">
            <w:pPr>
              <w:spacing w:before="20" w:after="20" w:line="240" w:lineRule="exact"/>
              <w:jc w:val="center"/>
            </w:pPr>
          </w:p>
        </w:tc>
        <w:tc>
          <w:tcPr>
            <w:tcW w:w="1205" w:type="dxa"/>
            <w:vAlign w:val="center"/>
          </w:tcPr>
          <w:p w14:paraId="108B1957">
            <w:pPr>
              <w:spacing w:before="20" w:after="20" w:line="240" w:lineRule="exact"/>
              <w:jc w:val="center"/>
            </w:pPr>
          </w:p>
        </w:tc>
        <w:tc>
          <w:tcPr>
            <w:tcW w:w="1205" w:type="dxa"/>
            <w:vAlign w:val="center"/>
          </w:tcPr>
          <w:p w14:paraId="3B1BA7A0">
            <w:pPr>
              <w:spacing w:before="20" w:after="20" w:line="240" w:lineRule="exact"/>
              <w:jc w:val="center"/>
            </w:pPr>
          </w:p>
        </w:tc>
        <w:tc>
          <w:tcPr>
            <w:tcW w:w="1205" w:type="dxa"/>
            <w:vAlign w:val="center"/>
          </w:tcPr>
          <w:p w14:paraId="0F3E0C65">
            <w:pPr>
              <w:spacing w:before="20" w:after="20" w:line="240" w:lineRule="exact"/>
              <w:jc w:val="center"/>
            </w:pPr>
          </w:p>
        </w:tc>
      </w:tr>
      <w:tr w14:paraId="6C548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1252B5">
            <w:pPr>
              <w:spacing w:before="20" w:after="20" w:line="240" w:lineRule="exact"/>
              <w:jc w:val="center"/>
            </w:pPr>
          </w:p>
        </w:tc>
        <w:tc>
          <w:tcPr>
            <w:tcW w:w="1205" w:type="dxa"/>
            <w:vAlign w:val="center"/>
          </w:tcPr>
          <w:p w14:paraId="6B33590A">
            <w:pPr>
              <w:spacing w:before="20" w:after="20" w:line="240" w:lineRule="exact"/>
              <w:jc w:val="center"/>
            </w:pPr>
          </w:p>
        </w:tc>
        <w:tc>
          <w:tcPr>
            <w:tcW w:w="1205" w:type="dxa"/>
            <w:vAlign w:val="center"/>
          </w:tcPr>
          <w:p w14:paraId="475B77DC">
            <w:pPr>
              <w:spacing w:before="20" w:after="20" w:line="240" w:lineRule="exact"/>
              <w:jc w:val="center"/>
            </w:pPr>
          </w:p>
        </w:tc>
        <w:tc>
          <w:tcPr>
            <w:tcW w:w="1205" w:type="dxa"/>
            <w:vAlign w:val="center"/>
          </w:tcPr>
          <w:p w14:paraId="55E2D97B">
            <w:pPr>
              <w:spacing w:before="20" w:after="20" w:line="240" w:lineRule="exact"/>
              <w:jc w:val="center"/>
            </w:pPr>
          </w:p>
        </w:tc>
        <w:tc>
          <w:tcPr>
            <w:tcW w:w="1205" w:type="dxa"/>
            <w:vAlign w:val="center"/>
          </w:tcPr>
          <w:p w14:paraId="1341E6ED">
            <w:pPr>
              <w:spacing w:before="20" w:after="20" w:line="240" w:lineRule="exact"/>
              <w:jc w:val="center"/>
            </w:pPr>
          </w:p>
        </w:tc>
        <w:tc>
          <w:tcPr>
            <w:tcW w:w="1205" w:type="dxa"/>
            <w:vAlign w:val="center"/>
          </w:tcPr>
          <w:p w14:paraId="587D6651">
            <w:pPr>
              <w:spacing w:before="20" w:after="20" w:line="240" w:lineRule="exact"/>
              <w:jc w:val="center"/>
            </w:pPr>
          </w:p>
        </w:tc>
        <w:tc>
          <w:tcPr>
            <w:tcW w:w="1205" w:type="dxa"/>
            <w:vAlign w:val="center"/>
          </w:tcPr>
          <w:p w14:paraId="566F519C">
            <w:pPr>
              <w:spacing w:before="20" w:after="20" w:line="240" w:lineRule="exact"/>
              <w:jc w:val="center"/>
            </w:pPr>
          </w:p>
        </w:tc>
        <w:tc>
          <w:tcPr>
            <w:tcW w:w="1205" w:type="dxa"/>
            <w:vAlign w:val="center"/>
          </w:tcPr>
          <w:p w14:paraId="6BFC7618">
            <w:pPr>
              <w:spacing w:before="20" w:after="20" w:line="240" w:lineRule="exact"/>
              <w:jc w:val="center"/>
            </w:pPr>
          </w:p>
        </w:tc>
      </w:tr>
    </w:tbl>
    <w:p w14:paraId="7CFAA125"/>
    <w:p w14:paraId="21718B63">
      <w:pPr>
        <w:spacing w:before="40" w:after="40"/>
      </w:pPr>
      <w:r>
        <w:rPr>
          <w:rFonts w:ascii="宋体" w:hAnsi="宋体" w:eastAsia="宋体"/>
          <w:sz w:val="18"/>
        </w:rPr>
        <w:t>注：1.本表由投标人填写，作为投标报价及竣工结算的依据。</w:t>
      </w:r>
    </w:p>
    <w:p w14:paraId="30EA055C">
      <w:pPr>
        <w:spacing w:before="40" w:after="40"/>
      </w:pPr>
      <w:r>
        <w:rPr>
          <w:rFonts w:ascii="宋体" w:hAnsi="宋体" w:eastAsia="宋体"/>
          <w:sz w:val="18"/>
        </w:rPr>
        <w:t xml:space="preserve">    2.如不使用省级或行业建设主管部门发布的计价定额，可不填定额编号、名称等。</w:t>
      </w:r>
    </w:p>
    <w:p w14:paraId="39A192E8">
      <w:pPr>
        <w:spacing w:before="40" w:after="40"/>
      </w:pPr>
      <w:r>
        <w:rPr>
          <w:rFonts w:ascii="宋体" w:hAnsi="宋体" w:eastAsia="宋体"/>
          <w:sz w:val="18"/>
        </w:rPr>
        <w:t xml:space="preserve">    3.招标文件提供了暂估单价的材料，按暂估单价填入「暂估单价」栏及「暂估合价」栏。</w:t>
      </w:r>
    </w:p>
    <w:p w14:paraId="2CAF0CF4">
      <w:r>
        <w:br w:type="page"/>
      </w:r>
    </w:p>
    <w:p w14:paraId="22DC103C">
      <w:pPr>
        <w:spacing w:before="120" w:after="120"/>
        <w:jc w:val="center"/>
      </w:pPr>
      <w:r>
        <w:rPr>
          <w:rFonts w:ascii="黑体" w:hAnsi="黑体" w:eastAsia="黑体"/>
          <w:b/>
          <w:sz w:val="28"/>
        </w:rPr>
        <w:t>综合单价分析表</w:t>
      </w:r>
    </w:p>
    <w:p w14:paraId="130B6379">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7B82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2B8A23F">
            <w:pPr>
              <w:spacing w:before="20" w:after="20" w:line="240" w:lineRule="exact"/>
              <w:jc w:val="center"/>
            </w:pPr>
            <w:r>
              <w:rPr>
                <w:rFonts w:ascii="宋体" w:hAnsi="宋体" w:eastAsia="宋体"/>
                <w:b/>
                <w:sz w:val="18"/>
              </w:rPr>
              <w:t>项目编码</w:t>
            </w:r>
          </w:p>
        </w:tc>
        <w:tc>
          <w:tcPr>
            <w:tcW w:w="1701" w:type="dxa"/>
            <w:vAlign w:val="center"/>
          </w:tcPr>
          <w:p w14:paraId="62A78E67">
            <w:pPr>
              <w:spacing w:before="20" w:after="20" w:line="240" w:lineRule="exact"/>
              <w:jc w:val="left"/>
            </w:pPr>
            <w:r>
              <w:rPr>
                <w:rFonts w:ascii="宋体" w:hAnsi="宋体" w:eastAsia="宋体"/>
                <w:b w:val="0"/>
                <w:sz w:val="18"/>
              </w:rPr>
              <w:t>011204003001</w:t>
            </w:r>
          </w:p>
        </w:tc>
        <w:tc>
          <w:tcPr>
            <w:tcW w:w="907" w:type="dxa"/>
            <w:shd w:val="clear" w:color="auto" w:fill="D9D9D9"/>
            <w:vAlign w:val="center"/>
          </w:tcPr>
          <w:p w14:paraId="3651E0AB">
            <w:pPr>
              <w:spacing w:before="20" w:after="20" w:line="240" w:lineRule="exact"/>
              <w:jc w:val="center"/>
            </w:pPr>
            <w:r>
              <w:rPr>
                <w:rFonts w:ascii="宋体" w:hAnsi="宋体" w:eastAsia="宋体"/>
                <w:b/>
                <w:sz w:val="18"/>
              </w:rPr>
              <w:t>项目名称</w:t>
            </w:r>
          </w:p>
        </w:tc>
        <w:tc>
          <w:tcPr>
            <w:tcW w:w="1134" w:type="dxa"/>
            <w:vAlign w:val="center"/>
          </w:tcPr>
          <w:p w14:paraId="61B1135E">
            <w:pPr>
              <w:spacing w:before="20" w:after="20" w:line="240" w:lineRule="exact"/>
              <w:jc w:val="left"/>
            </w:pPr>
            <w:r>
              <w:rPr>
                <w:rFonts w:ascii="宋体" w:hAnsi="宋体" w:eastAsia="宋体"/>
                <w:b w:val="0"/>
                <w:sz w:val="18"/>
              </w:rPr>
              <w:t>墙面块料面层</w:t>
            </w:r>
          </w:p>
        </w:tc>
        <w:tc>
          <w:tcPr>
            <w:tcW w:w="907" w:type="dxa"/>
            <w:shd w:val="clear" w:color="auto" w:fill="D9D9D9"/>
            <w:vAlign w:val="center"/>
          </w:tcPr>
          <w:p w14:paraId="59CBCEB1">
            <w:pPr>
              <w:spacing w:before="20" w:after="20" w:line="240" w:lineRule="exact"/>
              <w:jc w:val="center"/>
            </w:pPr>
            <w:r>
              <w:rPr>
                <w:rFonts w:ascii="宋体" w:hAnsi="宋体" w:eastAsia="宋体"/>
                <w:b/>
                <w:sz w:val="18"/>
              </w:rPr>
              <w:t>计量单位</w:t>
            </w:r>
          </w:p>
        </w:tc>
        <w:tc>
          <w:tcPr>
            <w:tcW w:w="907" w:type="dxa"/>
            <w:vAlign w:val="center"/>
          </w:tcPr>
          <w:p w14:paraId="47943A18">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272813D5">
            <w:pPr>
              <w:spacing w:before="20" w:after="20" w:line="240" w:lineRule="exact"/>
              <w:jc w:val="center"/>
            </w:pPr>
            <w:r>
              <w:rPr>
                <w:rFonts w:ascii="宋体" w:hAnsi="宋体" w:eastAsia="宋体"/>
                <w:b/>
                <w:sz w:val="18"/>
              </w:rPr>
              <w:t>工程量</w:t>
            </w:r>
          </w:p>
        </w:tc>
        <w:tc>
          <w:tcPr>
            <w:tcW w:w="907" w:type="dxa"/>
            <w:vAlign w:val="center"/>
          </w:tcPr>
          <w:p w14:paraId="0D50594A">
            <w:pPr>
              <w:spacing w:before="20" w:after="20" w:line="240" w:lineRule="exact"/>
              <w:jc w:val="right"/>
            </w:pPr>
            <w:r>
              <w:rPr>
                <w:rFonts w:ascii="宋体" w:hAnsi="宋体" w:eastAsia="宋体"/>
                <w:b w:val="0"/>
                <w:sz w:val="18"/>
              </w:rPr>
              <w:t>450.00</w:t>
            </w:r>
          </w:p>
        </w:tc>
      </w:tr>
      <w:tr w14:paraId="7E633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A11C509">
            <w:pPr>
              <w:spacing w:before="20" w:after="20" w:line="240" w:lineRule="exact"/>
              <w:jc w:val="center"/>
            </w:pPr>
            <w:r>
              <w:rPr>
                <w:rFonts w:ascii="宋体" w:hAnsi="宋体" w:eastAsia="宋体"/>
                <w:b/>
                <w:sz w:val="18"/>
              </w:rPr>
              <w:t>项目特征</w:t>
            </w:r>
          </w:p>
        </w:tc>
        <w:tc>
          <w:tcPr>
            <w:tcW w:w="7370" w:type="dxa"/>
            <w:gridSpan w:val="7"/>
            <w:vAlign w:val="center"/>
          </w:tcPr>
          <w:p w14:paraId="532BE25F">
            <w:pPr>
              <w:spacing w:before="20" w:after="20" w:line="240" w:lineRule="exact"/>
              <w:jc w:val="left"/>
            </w:pPr>
            <w:r>
              <w:rPr>
                <w:rFonts w:ascii="宋体" w:hAnsi="宋体" w:eastAsia="宋体"/>
                <w:b w:val="0"/>
                <w:sz w:val="17"/>
              </w:rPr>
              <w:t>1.面层材料：墙砖300×450</w:t>
            </w:r>
            <w:r>
              <w:br w:type="textWrapping"/>
            </w:r>
            <w:r>
              <w:rPr>
                <w:rFonts w:ascii="宋体" w:hAnsi="宋体" w:eastAsia="宋体"/>
                <w:b w:val="0"/>
                <w:sz w:val="17"/>
              </w:rPr>
              <w:t>2.部位：卫生间</w:t>
            </w:r>
            <w:r>
              <w:br w:type="textWrapping"/>
            </w:r>
            <w:r>
              <w:rPr>
                <w:rFonts w:ascii="宋体" w:hAnsi="宋体" w:eastAsia="宋体"/>
                <w:b w:val="0"/>
                <w:sz w:val="17"/>
              </w:rPr>
              <w:t>3.结合层：水泥砂浆</w:t>
            </w:r>
          </w:p>
        </w:tc>
      </w:tr>
    </w:tbl>
    <w:p w14:paraId="7887E227"/>
    <w:p w14:paraId="66791DE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C4A8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390ED416">
            <w:pPr>
              <w:spacing w:before="20" w:after="20" w:line="240" w:lineRule="exact"/>
              <w:jc w:val="center"/>
            </w:pPr>
            <w:r>
              <w:rPr>
                <w:rFonts w:ascii="宋体" w:hAnsi="宋体" w:eastAsia="宋体"/>
                <w:b/>
                <w:sz w:val="16"/>
              </w:rPr>
              <w:t>定额编号</w:t>
            </w:r>
          </w:p>
          <w:p w14:paraId="3ED24C8C">
            <w:pPr>
              <w:spacing w:before="20" w:after="20" w:line="240" w:lineRule="exact"/>
              <w:jc w:val="center"/>
            </w:pPr>
          </w:p>
        </w:tc>
        <w:tc>
          <w:tcPr>
            <w:tcW w:w="1247" w:type="dxa"/>
            <w:vMerge w:val="restart"/>
            <w:shd w:val="clear" w:color="auto" w:fill="D9D9D9"/>
            <w:vAlign w:val="center"/>
          </w:tcPr>
          <w:p w14:paraId="0D346896">
            <w:pPr>
              <w:spacing w:before="20" w:after="20" w:line="240" w:lineRule="exact"/>
              <w:jc w:val="center"/>
            </w:pPr>
            <w:r>
              <w:rPr>
                <w:rFonts w:ascii="宋体" w:hAnsi="宋体" w:eastAsia="宋体"/>
                <w:b/>
                <w:sz w:val="16"/>
              </w:rPr>
              <w:t>定额项目名称</w:t>
            </w:r>
          </w:p>
          <w:p w14:paraId="56C96C71">
            <w:pPr>
              <w:spacing w:before="20" w:after="20" w:line="240" w:lineRule="exact"/>
              <w:jc w:val="center"/>
            </w:pPr>
          </w:p>
        </w:tc>
        <w:tc>
          <w:tcPr>
            <w:tcW w:w="680" w:type="dxa"/>
            <w:vMerge w:val="restart"/>
            <w:shd w:val="clear" w:color="auto" w:fill="D9D9D9"/>
            <w:vAlign w:val="center"/>
          </w:tcPr>
          <w:p w14:paraId="28A0C1E6">
            <w:pPr>
              <w:spacing w:before="20" w:after="20" w:line="240" w:lineRule="exact"/>
              <w:jc w:val="center"/>
            </w:pPr>
            <w:r>
              <w:rPr>
                <w:rFonts w:ascii="宋体" w:hAnsi="宋体" w:eastAsia="宋体"/>
                <w:b/>
                <w:sz w:val="16"/>
              </w:rPr>
              <w:t>定额单位</w:t>
            </w:r>
          </w:p>
          <w:p w14:paraId="173ED278">
            <w:pPr>
              <w:spacing w:before="20" w:after="20" w:line="240" w:lineRule="exact"/>
              <w:jc w:val="center"/>
            </w:pPr>
          </w:p>
        </w:tc>
        <w:tc>
          <w:tcPr>
            <w:tcW w:w="680" w:type="dxa"/>
            <w:vMerge w:val="restart"/>
            <w:shd w:val="clear" w:color="auto" w:fill="D9D9D9"/>
            <w:vAlign w:val="center"/>
          </w:tcPr>
          <w:p w14:paraId="566025DD">
            <w:pPr>
              <w:spacing w:before="20" w:after="20" w:line="240" w:lineRule="exact"/>
              <w:jc w:val="center"/>
            </w:pPr>
            <w:r>
              <w:rPr>
                <w:rFonts w:ascii="宋体" w:hAnsi="宋体" w:eastAsia="宋体"/>
                <w:b/>
                <w:sz w:val="16"/>
              </w:rPr>
              <w:t>数量</w:t>
            </w:r>
          </w:p>
          <w:p w14:paraId="7DBD167B">
            <w:pPr>
              <w:spacing w:before="20" w:after="20" w:line="240" w:lineRule="exact"/>
              <w:jc w:val="center"/>
            </w:pPr>
          </w:p>
        </w:tc>
        <w:tc>
          <w:tcPr>
            <w:tcW w:w="4080" w:type="dxa"/>
            <w:gridSpan w:val="6"/>
            <w:shd w:val="clear" w:color="auto" w:fill="D9D9D9"/>
            <w:vAlign w:val="center"/>
          </w:tcPr>
          <w:p w14:paraId="5C2EFB6A">
            <w:pPr>
              <w:spacing w:before="20" w:after="20" w:line="240" w:lineRule="exact"/>
              <w:jc w:val="center"/>
            </w:pPr>
            <w:r>
              <w:rPr>
                <w:rFonts w:ascii="宋体" w:hAnsi="宋体" w:eastAsia="宋体"/>
                <w:b/>
                <w:sz w:val="16"/>
              </w:rPr>
              <w:t>单价（元）</w:t>
            </w:r>
          </w:p>
          <w:p w14:paraId="53187717">
            <w:pPr>
              <w:spacing w:before="20" w:after="20" w:line="240" w:lineRule="exact"/>
              <w:jc w:val="center"/>
            </w:pPr>
          </w:p>
          <w:p w14:paraId="75679D6F">
            <w:pPr>
              <w:spacing w:before="20" w:after="20" w:line="240" w:lineRule="exact"/>
              <w:jc w:val="center"/>
            </w:pPr>
          </w:p>
          <w:p w14:paraId="06C592C0">
            <w:pPr>
              <w:spacing w:before="20" w:after="20" w:line="240" w:lineRule="exact"/>
              <w:jc w:val="center"/>
            </w:pPr>
          </w:p>
          <w:p w14:paraId="152EA794">
            <w:pPr>
              <w:spacing w:before="20" w:after="20" w:line="240" w:lineRule="exact"/>
              <w:jc w:val="center"/>
            </w:pPr>
          </w:p>
          <w:p w14:paraId="56103C2D">
            <w:pPr>
              <w:spacing w:before="20" w:after="20" w:line="240" w:lineRule="exact"/>
              <w:jc w:val="center"/>
            </w:pPr>
          </w:p>
        </w:tc>
      </w:tr>
      <w:tr w14:paraId="66602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AC39A4D"/>
        </w:tc>
        <w:tc>
          <w:tcPr>
            <w:tcW w:w="1247" w:type="dxa"/>
            <w:vMerge w:val="continue"/>
            <w:shd w:val="clear" w:color="auto" w:fill="D9D9D9"/>
            <w:vAlign w:val="center"/>
          </w:tcPr>
          <w:p w14:paraId="517CCA3D"/>
        </w:tc>
        <w:tc>
          <w:tcPr>
            <w:tcW w:w="680" w:type="dxa"/>
            <w:vMerge w:val="continue"/>
            <w:shd w:val="clear" w:color="auto" w:fill="D9D9D9"/>
            <w:vAlign w:val="center"/>
          </w:tcPr>
          <w:p w14:paraId="727C15BA"/>
        </w:tc>
        <w:tc>
          <w:tcPr>
            <w:tcW w:w="680" w:type="dxa"/>
            <w:vMerge w:val="continue"/>
            <w:shd w:val="clear" w:color="auto" w:fill="D9D9D9"/>
            <w:vAlign w:val="center"/>
          </w:tcPr>
          <w:p w14:paraId="3DB3D293"/>
        </w:tc>
        <w:tc>
          <w:tcPr>
            <w:tcW w:w="680" w:type="dxa"/>
            <w:shd w:val="clear" w:color="auto" w:fill="D9D9D9"/>
            <w:vAlign w:val="center"/>
          </w:tcPr>
          <w:p w14:paraId="45D2109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3DFE3C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743F88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2EACEA0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FE666B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81338B2">
            <w:pPr>
              <w:spacing w:before="20" w:after="20" w:line="240" w:lineRule="exact"/>
              <w:jc w:val="center"/>
            </w:pPr>
            <w:r>
              <w:rPr>
                <w:rFonts w:ascii="宋体" w:hAnsi="宋体" w:eastAsia="宋体"/>
                <w:b/>
                <w:sz w:val="16"/>
              </w:rPr>
              <w:t>小计</w:t>
            </w:r>
          </w:p>
        </w:tc>
      </w:tr>
      <w:tr w14:paraId="5767C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5722B30">
            <w:pPr>
              <w:spacing w:before="20" w:after="20" w:line="240" w:lineRule="exact"/>
              <w:jc w:val="center"/>
            </w:pPr>
          </w:p>
        </w:tc>
        <w:tc>
          <w:tcPr>
            <w:tcW w:w="1247" w:type="dxa"/>
            <w:vAlign w:val="center"/>
          </w:tcPr>
          <w:p w14:paraId="61E686A2">
            <w:pPr>
              <w:spacing w:before="20" w:after="20" w:line="240" w:lineRule="exact"/>
              <w:jc w:val="center"/>
            </w:pPr>
          </w:p>
        </w:tc>
        <w:tc>
          <w:tcPr>
            <w:tcW w:w="680" w:type="dxa"/>
            <w:vAlign w:val="center"/>
          </w:tcPr>
          <w:p w14:paraId="2646234C">
            <w:pPr>
              <w:spacing w:before="20" w:after="20" w:line="240" w:lineRule="exact"/>
              <w:jc w:val="center"/>
            </w:pPr>
          </w:p>
        </w:tc>
        <w:tc>
          <w:tcPr>
            <w:tcW w:w="680" w:type="dxa"/>
            <w:vAlign w:val="center"/>
          </w:tcPr>
          <w:p w14:paraId="5F8B3DA2">
            <w:pPr>
              <w:spacing w:before="20" w:after="20" w:line="240" w:lineRule="exact"/>
              <w:jc w:val="center"/>
            </w:pPr>
          </w:p>
        </w:tc>
        <w:tc>
          <w:tcPr>
            <w:tcW w:w="680" w:type="dxa"/>
            <w:vAlign w:val="center"/>
          </w:tcPr>
          <w:p w14:paraId="4F764FA6">
            <w:pPr>
              <w:spacing w:before="20" w:after="20" w:line="240" w:lineRule="exact"/>
              <w:jc w:val="center"/>
            </w:pPr>
          </w:p>
        </w:tc>
        <w:tc>
          <w:tcPr>
            <w:tcW w:w="680" w:type="dxa"/>
            <w:vAlign w:val="center"/>
          </w:tcPr>
          <w:p w14:paraId="783AC19E">
            <w:pPr>
              <w:spacing w:before="20" w:after="20" w:line="240" w:lineRule="exact"/>
              <w:jc w:val="center"/>
            </w:pPr>
          </w:p>
        </w:tc>
        <w:tc>
          <w:tcPr>
            <w:tcW w:w="680" w:type="dxa"/>
            <w:vAlign w:val="center"/>
          </w:tcPr>
          <w:p w14:paraId="31BED954">
            <w:pPr>
              <w:spacing w:before="20" w:after="20" w:line="240" w:lineRule="exact"/>
              <w:jc w:val="center"/>
            </w:pPr>
          </w:p>
        </w:tc>
        <w:tc>
          <w:tcPr>
            <w:tcW w:w="680" w:type="dxa"/>
            <w:vAlign w:val="center"/>
          </w:tcPr>
          <w:p w14:paraId="05C31D7A">
            <w:pPr>
              <w:spacing w:before="20" w:after="20" w:line="240" w:lineRule="exact"/>
              <w:jc w:val="center"/>
            </w:pPr>
          </w:p>
        </w:tc>
        <w:tc>
          <w:tcPr>
            <w:tcW w:w="680" w:type="dxa"/>
            <w:vAlign w:val="center"/>
          </w:tcPr>
          <w:p w14:paraId="049B7D3F">
            <w:pPr>
              <w:spacing w:before="20" w:after="20" w:line="240" w:lineRule="exact"/>
              <w:jc w:val="center"/>
            </w:pPr>
          </w:p>
        </w:tc>
        <w:tc>
          <w:tcPr>
            <w:tcW w:w="680" w:type="dxa"/>
            <w:vAlign w:val="center"/>
          </w:tcPr>
          <w:p w14:paraId="39D5C4C8">
            <w:pPr>
              <w:spacing w:before="20" w:after="20" w:line="240" w:lineRule="exact"/>
              <w:jc w:val="center"/>
            </w:pPr>
          </w:p>
        </w:tc>
      </w:tr>
      <w:tr w14:paraId="00DBC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2D2966">
            <w:pPr>
              <w:spacing w:before="20" w:after="20" w:line="240" w:lineRule="exact"/>
              <w:jc w:val="center"/>
            </w:pPr>
          </w:p>
        </w:tc>
        <w:tc>
          <w:tcPr>
            <w:tcW w:w="964" w:type="dxa"/>
            <w:vAlign w:val="center"/>
          </w:tcPr>
          <w:p w14:paraId="11242B47">
            <w:pPr>
              <w:spacing w:before="20" w:after="20" w:line="240" w:lineRule="exact"/>
              <w:jc w:val="center"/>
            </w:pPr>
          </w:p>
        </w:tc>
        <w:tc>
          <w:tcPr>
            <w:tcW w:w="964" w:type="dxa"/>
            <w:vAlign w:val="center"/>
          </w:tcPr>
          <w:p w14:paraId="5150FC52">
            <w:pPr>
              <w:spacing w:before="20" w:after="20" w:line="240" w:lineRule="exact"/>
              <w:jc w:val="center"/>
            </w:pPr>
          </w:p>
        </w:tc>
        <w:tc>
          <w:tcPr>
            <w:tcW w:w="964" w:type="dxa"/>
            <w:vAlign w:val="center"/>
          </w:tcPr>
          <w:p w14:paraId="7FF1548B">
            <w:pPr>
              <w:spacing w:before="20" w:after="20" w:line="240" w:lineRule="exact"/>
              <w:jc w:val="center"/>
            </w:pPr>
          </w:p>
        </w:tc>
        <w:tc>
          <w:tcPr>
            <w:tcW w:w="964" w:type="dxa"/>
            <w:vAlign w:val="center"/>
          </w:tcPr>
          <w:p w14:paraId="5D21B111">
            <w:pPr>
              <w:spacing w:before="20" w:after="20" w:line="240" w:lineRule="exact"/>
              <w:jc w:val="center"/>
            </w:pPr>
          </w:p>
        </w:tc>
        <w:tc>
          <w:tcPr>
            <w:tcW w:w="964" w:type="dxa"/>
            <w:vAlign w:val="center"/>
          </w:tcPr>
          <w:p w14:paraId="7E72E17A">
            <w:pPr>
              <w:spacing w:before="20" w:after="20" w:line="240" w:lineRule="exact"/>
              <w:jc w:val="center"/>
            </w:pPr>
          </w:p>
        </w:tc>
        <w:tc>
          <w:tcPr>
            <w:tcW w:w="964" w:type="dxa"/>
            <w:vAlign w:val="center"/>
          </w:tcPr>
          <w:p w14:paraId="125DC7DD">
            <w:pPr>
              <w:spacing w:before="20" w:after="20" w:line="240" w:lineRule="exact"/>
              <w:jc w:val="center"/>
            </w:pPr>
          </w:p>
        </w:tc>
        <w:tc>
          <w:tcPr>
            <w:tcW w:w="964" w:type="dxa"/>
            <w:vAlign w:val="center"/>
          </w:tcPr>
          <w:p w14:paraId="2D5F5C9B">
            <w:pPr>
              <w:spacing w:before="20" w:after="20" w:line="240" w:lineRule="exact"/>
              <w:jc w:val="center"/>
            </w:pPr>
          </w:p>
        </w:tc>
        <w:tc>
          <w:tcPr>
            <w:tcW w:w="964" w:type="dxa"/>
            <w:vAlign w:val="center"/>
          </w:tcPr>
          <w:p w14:paraId="7C808C72">
            <w:pPr>
              <w:spacing w:before="20" w:after="20" w:line="240" w:lineRule="exact"/>
              <w:jc w:val="center"/>
            </w:pPr>
          </w:p>
        </w:tc>
        <w:tc>
          <w:tcPr>
            <w:tcW w:w="964" w:type="dxa"/>
            <w:vAlign w:val="center"/>
          </w:tcPr>
          <w:p w14:paraId="3F666967">
            <w:pPr>
              <w:spacing w:before="20" w:after="20" w:line="240" w:lineRule="exact"/>
              <w:jc w:val="center"/>
            </w:pPr>
          </w:p>
        </w:tc>
      </w:tr>
      <w:tr w14:paraId="7B1B7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E6F9E3">
            <w:pPr>
              <w:spacing w:before="20" w:after="20" w:line="240" w:lineRule="exact"/>
              <w:jc w:val="center"/>
            </w:pPr>
          </w:p>
        </w:tc>
        <w:tc>
          <w:tcPr>
            <w:tcW w:w="964" w:type="dxa"/>
            <w:vAlign w:val="center"/>
          </w:tcPr>
          <w:p w14:paraId="27BCBC2F">
            <w:pPr>
              <w:spacing w:before="20" w:after="20" w:line="240" w:lineRule="exact"/>
              <w:jc w:val="center"/>
            </w:pPr>
          </w:p>
        </w:tc>
        <w:tc>
          <w:tcPr>
            <w:tcW w:w="964" w:type="dxa"/>
            <w:vAlign w:val="center"/>
          </w:tcPr>
          <w:p w14:paraId="20017804">
            <w:pPr>
              <w:spacing w:before="20" w:after="20" w:line="240" w:lineRule="exact"/>
              <w:jc w:val="center"/>
            </w:pPr>
          </w:p>
        </w:tc>
        <w:tc>
          <w:tcPr>
            <w:tcW w:w="964" w:type="dxa"/>
            <w:vAlign w:val="center"/>
          </w:tcPr>
          <w:p w14:paraId="37E2972A">
            <w:pPr>
              <w:spacing w:before="20" w:after="20" w:line="240" w:lineRule="exact"/>
              <w:jc w:val="center"/>
            </w:pPr>
          </w:p>
        </w:tc>
        <w:tc>
          <w:tcPr>
            <w:tcW w:w="964" w:type="dxa"/>
            <w:vAlign w:val="center"/>
          </w:tcPr>
          <w:p w14:paraId="2C65BE21">
            <w:pPr>
              <w:spacing w:before="20" w:after="20" w:line="240" w:lineRule="exact"/>
              <w:jc w:val="center"/>
            </w:pPr>
          </w:p>
        </w:tc>
        <w:tc>
          <w:tcPr>
            <w:tcW w:w="964" w:type="dxa"/>
            <w:vAlign w:val="center"/>
          </w:tcPr>
          <w:p w14:paraId="1BDFDAD6">
            <w:pPr>
              <w:spacing w:before="20" w:after="20" w:line="240" w:lineRule="exact"/>
              <w:jc w:val="center"/>
            </w:pPr>
          </w:p>
        </w:tc>
        <w:tc>
          <w:tcPr>
            <w:tcW w:w="964" w:type="dxa"/>
            <w:vAlign w:val="center"/>
          </w:tcPr>
          <w:p w14:paraId="5DEDB06D">
            <w:pPr>
              <w:spacing w:before="20" w:after="20" w:line="240" w:lineRule="exact"/>
              <w:jc w:val="center"/>
            </w:pPr>
          </w:p>
        </w:tc>
        <w:tc>
          <w:tcPr>
            <w:tcW w:w="964" w:type="dxa"/>
            <w:vAlign w:val="center"/>
          </w:tcPr>
          <w:p w14:paraId="6A6F9A2C">
            <w:pPr>
              <w:spacing w:before="20" w:after="20" w:line="240" w:lineRule="exact"/>
              <w:jc w:val="center"/>
            </w:pPr>
          </w:p>
        </w:tc>
        <w:tc>
          <w:tcPr>
            <w:tcW w:w="964" w:type="dxa"/>
            <w:vAlign w:val="center"/>
          </w:tcPr>
          <w:p w14:paraId="44C38268">
            <w:pPr>
              <w:spacing w:before="20" w:after="20" w:line="240" w:lineRule="exact"/>
              <w:jc w:val="center"/>
            </w:pPr>
          </w:p>
        </w:tc>
        <w:tc>
          <w:tcPr>
            <w:tcW w:w="964" w:type="dxa"/>
            <w:vAlign w:val="center"/>
          </w:tcPr>
          <w:p w14:paraId="63D50E42">
            <w:pPr>
              <w:spacing w:before="20" w:after="20" w:line="240" w:lineRule="exact"/>
              <w:jc w:val="center"/>
            </w:pPr>
          </w:p>
        </w:tc>
      </w:tr>
      <w:tr w14:paraId="72A36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A9C218D">
            <w:pPr>
              <w:spacing w:before="20" w:after="20" w:line="240" w:lineRule="exact"/>
              <w:jc w:val="center"/>
            </w:pPr>
          </w:p>
        </w:tc>
        <w:tc>
          <w:tcPr>
            <w:tcW w:w="964" w:type="dxa"/>
            <w:vAlign w:val="center"/>
          </w:tcPr>
          <w:p w14:paraId="49E245F2">
            <w:pPr>
              <w:spacing w:before="20" w:after="20" w:line="240" w:lineRule="exact"/>
              <w:jc w:val="center"/>
            </w:pPr>
          </w:p>
        </w:tc>
        <w:tc>
          <w:tcPr>
            <w:tcW w:w="964" w:type="dxa"/>
            <w:vAlign w:val="center"/>
          </w:tcPr>
          <w:p w14:paraId="6BCA42D1">
            <w:pPr>
              <w:spacing w:before="20" w:after="20" w:line="240" w:lineRule="exact"/>
              <w:jc w:val="center"/>
            </w:pPr>
          </w:p>
        </w:tc>
        <w:tc>
          <w:tcPr>
            <w:tcW w:w="964" w:type="dxa"/>
            <w:vAlign w:val="center"/>
          </w:tcPr>
          <w:p w14:paraId="49046B3B">
            <w:pPr>
              <w:spacing w:before="20" w:after="20" w:line="240" w:lineRule="exact"/>
              <w:jc w:val="center"/>
            </w:pPr>
          </w:p>
        </w:tc>
        <w:tc>
          <w:tcPr>
            <w:tcW w:w="964" w:type="dxa"/>
            <w:vAlign w:val="center"/>
          </w:tcPr>
          <w:p w14:paraId="052C0BB8">
            <w:pPr>
              <w:spacing w:before="20" w:after="20" w:line="240" w:lineRule="exact"/>
              <w:jc w:val="center"/>
            </w:pPr>
          </w:p>
        </w:tc>
        <w:tc>
          <w:tcPr>
            <w:tcW w:w="964" w:type="dxa"/>
            <w:vAlign w:val="center"/>
          </w:tcPr>
          <w:p w14:paraId="32490794">
            <w:pPr>
              <w:spacing w:before="20" w:after="20" w:line="240" w:lineRule="exact"/>
              <w:jc w:val="center"/>
            </w:pPr>
          </w:p>
        </w:tc>
        <w:tc>
          <w:tcPr>
            <w:tcW w:w="964" w:type="dxa"/>
            <w:vAlign w:val="center"/>
          </w:tcPr>
          <w:p w14:paraId="70644449">
            <w:pPr>
              <w:spacing w:before="20" w:after="20" w:line="240" w:lineRule="exact"/>
              <w:jc w:val="center"/>
            </w:pPr>
          </w:p>
        </w:tc>
        <w:tc>
          <w:tcPr>
            <w:tcW w:w="964" w:type="dxa"/>
            <w:vAlign w:val="center"/>
          </w:tcPr>
          <w:p w14:paraId="47AF4BD7">
            <w:pPr>
              <w:spacing w:before="20" w:after="20" w:line="240" w:lineRule="exact"/>
              <w:jc w:val="center"/>
            </w:pPr>
          </w:p>
        </w:tc>
        <w:tc>
          <w:tcPr>
            <w:tcW w:w="964" w:type="dxa"/>
            <w:vAlign w:val="center"/>
          </w:tcPr>
          <w:p w14:paraId="390C5131">
            <w:pPr>
              <w:spacing w:before="20" w:after="20" w:line="240" w:lineRule="exact"/>
              <w:jc w:val="center"/>
            </w:pPr>
          </w:p>
        </w:tc>
        <w:tc>
          <w:tcPr>
            <w:tcW w:w="964" w:type="dxa"/>
            <w:vAlign w:val="center"/>
          </w:tcPr>
          <w:p w14:paraId="43236EF9">
            <w:pPr>
              <w:spacing w:before="20" w:after="20" w:line="240" w:lineRule="exact"/>
              <w:jc w:val="center"/>
            </w:pPr>
          </w:p>
        </w:tc>
      </w:tr>
      <w:tr w14:paraId="211FC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DFAD96F">
            <w:pPr>
              <w:spacing w:before="20" w:after="20" w:line="240" w:lineRule="exact"/>
              <w:jc w:val="center"/>
            </w:pPr>
          </w:p>
        </w:tc>
        <w:tc>
          <w:tcPr>
            <w:tcW w:w="964" w:type="dxa"/>
            <w:vAlign w:val="center"/>
          </w:tcPr>
          <w:p w14:paraId="3A2B20BB">
            <w:pPr>
              <w:spacing w:before="20" w:after="20" w:line="240" w:lineRule="exact"/>
              <w:jc w:val="center"/>
            </w:pPr>
          </w:p>
        </w:tc>
        <w:tc>
          <w:tcPr>
            <w:tcW w:w="964" w:type="dxa"/>
            <w:vAlign w:val="center"/>
          </w:tcPr>
          <w:p w14:paraId="46306543">
            <w:pPr>
              <w:spacing w:before="20" w:after="20" w:line="240" w:lineRule="exact"/>
              <w:jc w:val="center"/>
            </w:pPr>
          </w:p>
        </w:tc>
        <w:tc>
          <w:tcPr>
            <w:tcW w:w="964" w:type="dxa"/>
            <w:vAlign w:val="center"/>
          </w:tcPr>
          <w:p w14:paraId="3F59AE3D">
            <w:pPr>
              <w:spacing w:before="20" w:after="20" w:line="240" w:lineRule="exact"/>
              <w:jc w:val="center"/>
            </w:pPr>
          </w:p>
        </w:tc>
        <w:tc>
          <w:tcPr>
            <w:tcW w:w="964" w:type="dxa"/>
            <w:vAlign w:val="center"/>
          </w:tcPr>
          <w:p w14:paraId="242A8913">
            <w:pPr>
              <w:spacing w:before="20" w:after="20" w:line="240" w:lineRule="exact"/>
              <w:jc w:val="center"/>
            </w:pPr>
          </w:p>
        </w:tc>
        <w:tc>
          <w:tcPr>
            <w:tcW w:w="964" w:type="dxa"/>
            <w:vAlign w:val="center"/>
          </w:tcPr>
          <w:p w14:paraId="0A0B1907">
            <w:pPr>
              <w:spacing w:before="20" w:after="20" w:line="240" w:lineRule="exact"/>
              <w:jc w:val="center"/>
            </w:pPr>
          </w:p>
        </w:tc>
        <w:tc>
          <w:tcPr>
            <w:tcW w:w="964" w:type="dxa"/>
            <w:vAlign w:val="center"/>
          </w:tcPr>
          <w:p w14:paraId="68595483">
            <w:pPr>
              <w:spacing w:before="20" w:after="20" w:line="240" w:lineRule="exact"/>
              <w:jc w:val="center"/>
            </w:pPr>
          </w:p>
        </w:tc>
        <w:tc>
          <w:tcPr>
            <w:tcW w:w="964" w:type="dxa"/>
            <w:vAlign w:val="center"/>
          </w:tcPr>
          <w:p w14:paraId="41B57641">
            <w:pPr>
              <w:spacing w:before="20" w:after="20" w:line="240" w:lineRule="exact"/>
              <w:jc w:val="center"/>
            </w:pPr>
          </w:p>
        </w:tc>
        <w:tc>
          <w:tcPr>
            <w:tcW w:w="964" w:type="dxa"/>
            <w:vAlign w:val="center"/>
          </w:tcPr>
          <w:p w14:paraId="5D7DE45E">
            <w:pPr>
              <w:spacing w:before="20" w:after="20" w:line="240" w:lineRule="exact"/>
              <w:jc w:val="center"/>
            </w:pPr>
          </w:p>
        </w:tc>
        <w:tc>
          <w:tcPr>
            <w:tcW w:w="964" w:type="dxa"/>
            <w:vAlign w:val="center"/>
          </w:tcPr>
          <w:p w14:paraId="35F2D677">
            <w:pPr>
              <w:spacing w:before="20" w:after="20" w:line="240" w:lineRule="exact"/>
              <w:jc w:val="center"/>
            </w:pPr>
          </w:p>
        </w:tc>
      </w:tr>
      <w:tr w14:paraId="624F4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743EEC">
            <w:pPr>
              <w:spacing w:before="20" w:after="20" w:line="240" w:lineRule="exact"/>
              <w:jc w:val="center"/>
            </w:pPr>
          </w:p>
        </w:tc>
        <w:tc>
          <w:tcPr>
            <w:tcW w:w="964" w:type="dxa"/>
            <w:vAlign w:val="center"/>
          </w:tcPr>
          <w:p w14:paraId="7AE1416D">
            <w:pPr>
              <w:spacing w:before="20" w:after="20" w:line="240" w:lineRule="exact"/>
              <w:jc w:val="center"/>
            </w:pPr>
          </w:p>
        </w:tc>
        <w:tc>
          <w:tcPr>
            <w:tcW w:w="964" w:type="dxa"/>
            <w:vAlign w:val="center"/>
          </w:tcPr>
          <w:p w14:paraId="61D887E5">
            <w:pPr>
              <w:spacing w:before="20" w:after="20" w:line="240" w:lineRule="exact"/>
              <w:jc w:val="center"/>
            </w:pPr>
          </w:p>
        </w:tc>
        <w:tc>
          <w:tcPr>
            <w:tcW w:w="964" w:type="dxa"/>
            <w:vAlign w:val="center"/>
          </w:tcPr>
          <w:p w14:paraId="2F7B00D5">
            <w:pPr>
              <w:spacing w:before="20" w:after="20" w:line="240" w:lineRule="exact"/>
              <w:jc w:val="center"/>
            </w:pPr>
          </w:p>
        </w:tc>
        <w:tc>
          <w:tcPr>
            <w:tcW w:w="964" w:type="dxa"/>
            <w:vAlign w:val="center"/>
          </w:tcPr>
          <w:p w14:paraId="12C0D37B">
            <w:pPr>
              <w:spacing w:before="20" w:after="20" w:line="240" w:lineRule="exact"/>
              <w:jc w:val="center"/>
            </w:pPr>
          </w:p>
        </w:tc>
        <w:tc>
          <w:tcPr>
            <w:tcW w:w="964" w:type="dxa"/>
            <w:vAlign w:val="center"/>
          </w:tcPr>
          <w:p w14:paraId="7C9CAA4A">
            <w:pPr>
              <w:spacing w:before="20" w:after="20" w:line="240" w:lineRule="exact"/>
              <w:jc w:val="center"/>
            </w:pPr>
          </w:p>
        </w:tc>
        <w:tc>
          <w:tcPr>
            <w:tcW w:w="964" w:type="dxa"/>
            <w:vAlign w:val="center"/>
          </w:tcPr>
          <w:p w14:paraId="2B9433AA">
            <w:pPr>
              <w:spacing w:before="20" w:after="20" w:line="240" w:lineRule="exact"/>
              <w:jc w:val="center"/>
            </w:pPr>
          </w:p>
        </w:tc>
        <w:tc>
          <w:tcPr>
            <w:tcW w:w="964" w:type="dxa"/>
            <w:vAlign w:val="center"/>
          </w:tcPr>
          <w:p w14:paraId="27D20896">
            <w:pPr>
              <w:spacing w:before="20" w:after="20" w:line="240" w:lineRule="exact"/>
              <w:jc w:val="center"/>
            </w:pPr>
          </w:p>
        </w:tc>
        <w:tc>
          <w:tcPr>
            <w:tcW w:w="964" w:type="dxa"/>
            <w:vAlign w:val="center"/>
          </w:tcPr>
          <w:p w14:paraId="41983FF7">
            <w:pPr>
              <w:spacing w:before="20" w:after="20" w:line="240" w:lineRule="exact"/>
              <w:jc w:val="center"/>
            </w:pPr>
          </w:p>
        </w:tc>
        <w:tc>
          <w:tcPr>
            <w:tcW w:w="964" w:type="dxa"/>
            <w:vAlign w:val="center"/>
          </w:tcPr>
          <w:p w14:paraId="1C0C9896">
            <w:pPr>
              <w:spacing w:before="20" w:after="20" w:line="240" w:lineRule="exact"/>
              <w:jc w:val="center"/>
            </w:pPr>
          </w:p>
        </w:tc>
      </w:tr>
      <w:tr w14:paraId="43CA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EF9FF0">
            <w:pPr>
              <w:spacing w:before="20" w:after="20" w:line="240" w:lineRule="exact"/>
              <w:jc w:val="center"/>
            </w:pPr>
          </w:p>
        </w:tc>
        <w:tc>
          <w:tcPr>
            <w:tcW w:w="964" w:type="dxa"/>
            <w:vAlign w:val="center"/>
          </w:tcPr>
          <w:p w14:paraId="4F299BCB">
            <w:pPr>
              <w:spacing w:before="20" w:after="20" w:line="240" w:lineRule="exact"/>
              <w:jc w:val="center"/>
            </w:pPr>
          </w:p>
        </w:tc>
        <w:tc>
          <w:tcPr>
            <w:tcW w:w="964" w:type="dxa"/>
            <w:vAlign w:val="center"/>
          </w:tcPr>
          <w:p w14:paraId="4D7692CD">
            <w:pPr>
              <w:spacing w:before="20" w:after="20" w:line="240" w:lineRule="exact"/>
              <w:jc w:val="center"/>
            </w:pPr>
          </w:p>
        </w:tc>
        <w:tc>
          <w:tcPr>
            <w:tcW w:w="964" w:type="dxa"/>
            <w:vAlign w:val="center"/>
          </w:tcPr>
          <w:p w14:paraId="762CD17F">
            <w:pPr>
              <w:spacing w:before="20" w:after="20" w:line="240" w:lineRule="exact"/>
              <w:jc w:val="center"/>
            </w:pPr>
          </w:p>
        </w:tc>
        <w:tc>
          <w:tcPr>
            <w:tcW w:w="964" w:type="dxa"/>
            <w:vAlign w:val="center"/>
          </w:tcPr>
          <w:p w14:paraId="4F49AE7A">
            <w:pPr>
              <w:spacing w:before="20" w:after="20" w:line="240" w:lineRule="exact"/>
              <w:jc w:val="center"/>
            </w:pPr>
          </w:p>
        </w:tc>
        <w:tc>
          <w:tcPr>
            <w:tcW w:w="964" w:type="dxa"/>
            <w:vAlign w:val="center"/>
          </w:tcPr>
          <w:p w14:paraId="1A8D91D7">
            <w:pPr>
              <w:spacing w:before="20" w:after="20" w:line="240" w:lineRule="exact"/>
              <w:jc w:val="center"/>
            </w:pPr>
          </w:p>
        </w:tc>
        <w:tc>
          <w:tcPr>
            <w:tcW w:w="964" w:type="dxa"/>
            <w:vAlign w:val="center"/>
          </w:tcPr>
          <w:p w14:paraId="73BF257D">
            <w:pPr>
              <w:spacing w:before="20" w:after="20" w:line="240" w:lineRule="exact"/>
              <w:jc w:val="center"/>
            </w:pPr>
          </w:p>
        </w:tc>
        <w:tc>
          <w:tcPr>
            <w:tcW w:w="964" w:type="dxa"/>
            <w:vAlign w:val="center"/>
          </w:tcPr>
          <w:p w14:paraId="26D1C61B">
            <w:pPr>
              <w:spacing w:before="20" w:after="20" w:line="240" w:lineRule="exact"/>
              <w:jc w:val="center"/>
            </w:pPr>
          </w:p>
        </w:tc>
        <w:tc>
          <w:tcPr>
            <w:tcW w:w="964" w:type="dxa"/>
            <w:vAlign w:val="center"/>
          </w:tcPr>
          <w:p w14:paraId="06622986">
            <w:pPr>
              <w:spacing w:before="20" w:after="20" w:line="240" w:lineRule="exact"/>
              <w:jc w:val="center"/>
            </w:pPr>
          </w:p>
        </w:tc>
        <w:tc>
          <w:tcPr>
            <w:tcW w:w="964" w:type="dxa"/>
            <w:vAlign w:val="center"/>
          </w:tcPr>
          <w:p w14:paraId="6BC8BA23">
            <w:pPr>
              <w:spacing w:before="20" w:after="20" w:line="240" w:lineRule="exact"/>
              <w:jc w:val="center"/>
            </w:pPr>
          </w:p>
        </w:tc>
      </w:tr>
      <w:tr w14:paraId="0BB61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C54313">
            <w:pPr>
              <w:spacing w:before="20" w:after="20" w:line="240" w:lineRule="exact"/>
              <w:jc w:val="center"/>
            </w:pPr>
          </w:p>
        </w:tc>
        <w:tc>
          <w:tcPr>
            <w:tcW w:w="964" w:type="dxa"/>
            <w:vAlign w:val="center"/>
          </w:tcPr>
          <w:p w14:paraId="68CA1EF1">
            <w:pPr>
              <w:spacing w:before="20" w:after="20" w:line="240" w:lineRule="exact"/>
              <w:jc w:val="center"/>
            </w:pPr>
          </w:p>
        </w:tc>
        <w:tc>
          <w:tcPr>
            <w:tcW w:w="964" w:type="dxa"/>
            <w:vAlign w:val="center"/>
          </w:tcPr>
          <w:p w14:paraId="2CE3FC5C">
            <w:pPr>
              <w:spacing w:before="20" w:after="20" w:line="240" w:lineRule="exact"/>
              <w:jc w:val="center"/>
            </w:pPr>
          </w:p>
        </w:tc>
        <w:tc>
          <w:tcPr>
            <w:tcW w:w="964" w:type="dxa"/>
            <w:vAlign w:val="center"/>
          </w:tcPr>
          <w:p w14:paraId="3CD96E4C">
            <w:pPr>
              <w:spacing w:before="20" w:after="20" w:line="240" w:lineRule="exact"/>
              <w:jc w:val="center"/>
            </w:pPr>
          </w:p>
        </w:tc>
        <w:tc>
          <w:tcPr>
            <w:tcW w:w="964" w:type="dxa"/>
            <w:vAlign w:val="center"/>
          </w:tcPr>
          <w:p w14:paraId="7CF34668">
            <w:pPr>
              <w:spacing w:before="20" w:after="20" w:line="240" w:lineRule="exact"/>
              <w:jc w:val="center"/>
            </w:pPr>
          </w:p>
        </w:tc>
        <w:tc>
          <w:tcPr>
            <w:tcW w:w="964" w:type="dxa"/>
            <w:vAlign w:val="center"/>
          </w:tcPr>
          <w:p w14:paraId="7F5B5664">
            <w:pPr>
              <w:spacing w:before="20" w:after="20" w:line="240" w:lineRule="exact"/>
              <w:jc w:val="center"/>
            </w:pPr>
          </w:p>
        </w:tc>
        <w:tc>
          <w:tcPr>
            <w:tcW w:w="964" w:type="dxa"/>
            <w:vAlign w:val="center"/>
          </w:tcPr>
          <w:p w14:paraId="1D1A3773">
            <w:pPr>
              <w:spacing w:before="20" w:after="20" w:line="240" w:lineRule="exact"/>
              <w:jc w:val="center"/>
            </w:pPr>
          </w:p>
        </w:tc>
        <w:tc>
          <w:tcPr>
            <w:tcW w:w="964" w:type="dxa"/>
            <w:vAlign w:val="center"/>
          </w:tcPr>
          <w:p w14:paraId="72AFC7D5">
            <w:pPr>
              <w:spacing w:before="20" w:after="20" w:line="240" w:lineRule="exact"/>
              <w:jc w:val="center"/>
            </w:pPr>
          </w:p>
        </w:tc>
        <w:tc>
          <w:tcPr>
            <w:tcW w:w="964" w:type="dxa"/>
            <w:vAlign w:val="center"/>
          </w:tcPr>
          <w:p w14:paraId="2F68FC35">
            <w:pPr>
              <w:spacing w:before="20" w:after="20" w:line="240" w:lineRule="exact"/>
              <w:jc w:val="center"/>
            </w:pPr>
          </w:p>
        </w:tc>
        <w:tc>
          <w:tcPr>
            <w:tcW w:w="964" w:type="dxa"/>
            <w:vAlign w:val="center"/>
          </w:tcPr>
          <w:p w14:paraId="36D51271">
            <w:pPr>
              <w:spacing w:before="20" w:after="20" w:line="240" w:lineRule="exact"/>
              <w:jc w:val="center"/>
            </w:pPr>
          </w:p>
        </w:tc>
      </w:tr>
    </w:tbl>
    <w:p w14:paraId="61430A69"/>
    <w:p w14:paraId="11EFAE04">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F535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E74E8C8">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CED7299">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896251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E33656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1FEE7E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925E64E">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939A8E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1448803">
            <w:pPr>
              <w:spacing w:before="20" w:after="20" w:line="240" w:lineRule="exact"/>
              <w:jc w:val="center"/>
            </w:pPr>
            <w:r>
              <w:rPr>
                <w:rFonts w:ascii="宋体" w:hAnsi="宋体" w:eastAsia="宋体"/>
                <w:b/>
                <w:sz w:val="16"/>
              </w:rPr>
              <w:t>备注</w:t>
            </w:r>
          </w:p>
        </w:tc>
      </w:tr>
      <w:tr w14:paraId="4C6CE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EDDFCA7">
            <w:pPr>
              <w:spacing w:before="20" w:after="20" w:line="240" w:lineRule="exact"/>
              <w:jc w:val="left"/>
            </w:pPr>
            <w:r>
              <w:rPr>
                <w:rFonts w:ascii="宋体" w:hAnsi="宋体" w:eastAsia="宋体"/>
                <w:b w:val="0"/>
                <w:sz w:val="16"/>
              </w:rPr>
              <w:t>人工单价（元/工日）</w:t>
            </w:r>
          </w:p>
        </w:tc>
        <w:tc>
          <w:tcPr>
            <w:tcW w:w="1474" w:type="dxa"/>
            <w:vAlign w:val="center"/>
          </w:tcPr>
          <w:p w14:paraId="26043AB2">
            <w:pPr>
              <w:spacing w:before="20" w:after="20" w:line="240" w:lineRule="exact"/>
              <w:jc w:val="center"/>
            </w:pPr>
          </w:p>
        </w:tc>
        <w:tc>
          <w:tcPr>
            <w:tcW w:w="794" w:type="dxa"/>
            <w:vAlign w:val="center"/>
          </w:tcPr>
          <w:p w14:paraId="6290DAEB">
            <w:pPr>
              <w:spacing w:before="20" w:after="20" w:line="240" w:lineRule="exact"/>
              <w:jc w:val="center"/>
            </w:pPr>
          </w:p>
        </w:tc>
        <w:tc>
          <w:tcPr>
            <w:tcW w:w="907" w:type="dxa"/>
            <w:vAlign w:val="center"/>
          </w:tcPr>
          <w:p w14:paraId="7494A2AE">
            <w:pPr>
              <w:spacing w:before="20" w:after="20" w:line="240" w:lineRule="exact"/>
              <w:jc w:val="center"/>
            </w:pPr>
          </w:p>
        </w:tc>
        <w:tc>
          <w:tcPr>
            <w:tcW w:w="907" w:type="dxa"/>
            <w:vAlign w:val="center"/>
          </w:tcPr>
          <w:p w14:paraId="1D59CBEE">
            <w:pPr>
              <w:spacing w:before="20" w:after="20" w:line="240" w:lineRule="exact"/>
              <w:jc w:val="center"/>
            </w:pPr>
          </w:p>
        </w:tc>
        <w:tc>
          <w:tcPr>
            <w:tcW w:w="907" w:type="dxa"/>
            <w:vAlign w:val="center"/>
          </w:tcPr>
          <w:p w14:paraId="0250D8BD">
            <w:pPr>
              <w:spacing w:before="20" w:after="20" w:line="240" w:lineRule="exact"/>
              <w:jc w:val="center"/>
            </w:pPr>
          </w:p>
        </w:tc>
        <w:tc>
          <w:tcPr>
            <w:tcW w:w="907" w:type="dxa"/>
            <w:vAlign w:val="center"/>
          </w:tcPr>
          <w:p w14:paraId="479DE683">
            <w:pPr>
              <w:spacing w:before="20" w:after="20" w:line="240" w:lineRule="exact"/>
              <w:jc w:val="center"/>
            </w:pPr>
          </w:p>
        </w:tc>
        <w:tc>
          <w:tcPr>
            <w:tcW w:w="907" w:type="dxa"/>
            <w:vAlign w:val="center"/>
          </w:tcPr>
          <w:p w14:paraId="03725F74">
            <w:pPr>
              <w:spacing w:before="20" w:after="20" w:line="240" w:lineRule="exact"/>
              <w:jc w:val="center"/>
            </w:pPr>
          </w:p>
        </w:tc>
      </w:tr>
      <w:tr w14:paraId="5083A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CF562E">
            <w:pPr>
              <w:spacing w:before="20" w:after="20" w:line="240" w:lineRule="exact"/>
              <w:jc w:val="center"/>
            </w:pPr>
          </w:p>
        </w:tc>
        <w:tc>
          <w:tcPr>
            <w:tcW w:w="1205" w:type="dxa"/>
            <w:vAlign w:val="center"/>
          </w:tcPr>
          <w:p w14:paraId="26D99E7D">
            <w:pPr>
              <w:spacing w:before="20" w:after="20" w:line="240" w:lineRule="exact"/>
              <w:jc w:val="center"/>
            </w:pPr>
          </w:p>
        </w:tc>
        <w:tc>
          <w:tcPr>
            <w:tcW w:w="1205" w:type="dxa"/>
            <w:vAlign w:val="center"/>
          </w:tcPr>
          <w:p w14:paraId="1745B86C">
            <w:pPr>
              <w:spacing w:before="20" w:after="20" w:line="240" w:lineRule="exact"/>
              <w:jc w:val="center"/>
            </w:pPr>
          </w:p>
        </w:tc>
        <w:tc>
          <w:tcPr>
            <w:tcW w:w="1205" w:type="dxa"/>
            <w:vAlign w:val="center"/>
          </w:tcPr>
          <w:p w14:paraId="7484DFBD">
            <w:pPr>
              <w:spacing w:before="20" w:after="20" w:line="240" w:lineRule="exact"/>
              <w:jc w:val="center"/>
            </w:pPr>
          </w:p>
        </w:tc>
        <w:tc>
          <w:tcPr>
            <w:tcW w:w="1205" w:type="dxa"/>
            <w:vAlign w:val="center"/>
          </w:tcPr>
          <w:p w14:paraId="567C2461">
            <w:pPr>
              <w:spacing w:before="20" w:after="20" w:line="240" w:lineRule="exact"/>
              <w:jc w:val="center"/>
            </w:pPr>
          </w:p>
        </w:tc>
        <w:tc>
          <w:tcPr>
            <w:tcW w:w="1205" w:type="dxa"/>
            <w:vAlign w:val="center"/>
          </w:tcPr>
          <w:p w14:paraId="2DBEEF29">
            <w:pPr>
              <w:spacing w:before="20" w:after="20" w:line="240" w:lineRule="exact"/>
              <w:jc w:val="center"/>
            </w:pPr>
          </w:p>
        </w:tc>
        <w:tc>
          <w:tcPr>
            <w:tcW w:w="1205" w:type="dxa"/>
            <w:vAlign w:val="center"/>
          </w:tcPr>
          <w:p w14:paraId="69234BEE">
            <w:pPr>
              <w:spacing w:before="20" w:after="20" w:line="240" w:lineRule="exact"/>
              <w:jc w:val="center"/>
            </w:pPr>
          </w:p>
        </w:tc>
        <w:tc>
          <w:tcPr>
            <w:tcW w:w="1205" w:type="dxa"/>
            <w:vAlign w:val="center"/>
          </w:tcPr>
          <w:p w14:paraId="14114F45">
            <w:pPr>
              <w:spacing w:before="20" w:after="20" w:line="240" w:lineRule="exact"/>
              <w:jc w:val="center"/>
            </w:pPr>
          </w:p>
        </w:tc>
      </w:tr>
      <w:tr w14:paraId="2B849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B8336E">
            <w:pPr>
              <w:spacing w:before="20" w:after="20" w:line="240" w:lineRule="exact"/>
              <w:jc w:val="center"/>
            </w:pPr>
          </w:p>
        </w:tc>
        <w:tc>
          <w:tcPr>
            <w:tcW w:w="1205" w:type="dxa"/>
            <w:vAlign w:val="center"/>
          </w:tcPr>
          <w:p w14:paraId="21A8B40E">
            <w:pPr>
              <w:spacing w:before="20" w:after="20" w:line="240" w:lineRule="exact"/>
              <w:jc w:val="center"/>
            </w:pPr>
          </w:p>
        </w:tc>
        <w:tc>
          <w:tcPr>
            <w:tcW w:w="1205" w:type="dxa"/>
            <w:vAlign w:val="center"/>
          </w:tcPr>
          <w:p w14:paraId="0959A77C">
            <w:pPr>
              <w:spacing w:before="20" w:after="20" w:line="240" w:lineRule="exact"/>
              <w:jc w:val="center"/>
            </w:pPr>
          </w:p>
        </w:tc>
        <w:tc>
          <w:tcPr>
            <w:tcW w:w="1205" w:type="dxa"/>
            <w:vAlign w:val="center"/>
          </w:tcPr>
          <w:p w14:paraId="569FBF43">
            <w:pPr>
              <w:spacing w:before="20" w:after="20" w:line="240" w:lineRule="exact"/>
              <w:jc w:val="center"/>
            </w:pPr>
          </w:p>
        </w:tc>
        <w:tc>
          <w:tcPr>
            <w:tcW w:w="1205" w:type="dxa"/>
            <w:vAlign w:val="center"/>
          </w:tcPr>
          <w:p w14:paraId="0DC12EE5">
            <w:pPr>
              <w:spacing w:before="20" w:after="20" w:line="240" w:lineRule="exact"/>
              <w:jc w:val="center"/>
            </w:pPr>
          </w:p>
        </w:tc>
        <w:tc>
          <w:tcPr>
            <w:tcW w:w="1205" w:type="dxa"/>
            <w:vAlign w:val="center"/>
          </w:tcPr>
          <w:p w14:paraId="5F745703">
            <w:pPr>
              <w:spacing w:before="20" w:after="20" w:line="240" w:lineRule="exact"/>
              <w:jc w:val="center"/>
            </w:pPr>
          </w:p>
        </w:tc>
        <w:tc>
          <w:tcPr>
            <w:tcW w:w="1205" w:type="dxa"/>
            <w:vAlign w:val="center"/>
          </w:tcPr>
          <w:p w14:paraId="4D5CF625">
            <w:pPr>
              <w:spacing w:before="20" w:after="20" w:line="240" w:lineRule="exact"/>
              <w:jc w:val="center"/>
            </w:pPr>
          </w:p>
        </w:tc>
        <w:tc>
          <w:tcPr>
            <w:tcW w:w="1205" w:type="dxa"/>
            <w:vAlign w:val="center"/>
          </w:tcPr>
          <w:p w14:paraId="6A19EEB9">
            <w:pPr>
              <w:spacing w:before="20" w:after="20" w:line="240" w:lineRule="exact"/>
              <w:jc w:val="center"/>
            </w:pPr>
          </w:p>
        </w:tc>
      </w:tr>
      <w:tr w14:paraId="3E98B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2EE1EF3">
            <w:pPr>
              <w:spacing w:before="20" w:after="20" w:line="240" w:lineRule="exact"/>
              <w:jc w:val="center"/>
            </w:pPr>
          </w:p>
        </w:tc>
        <w:tc>
          <w:tcPr>
            <w:tcW w:w="1205" w:type="dxa"/>
            <w:vAlign w:val="center"/>
          </w:tcPr>
          <w:p w14:paraId="0FB287C2">
            <w:pPr>
              <w:spacing w:before="20" w:after="20" w:line="240" w:lineRule="exact"/>
              <w:jc w:val="center"/>
            </w:pPr>
          </w:p>
        </w:tc>
        <w:tc>
          <w:tcPr>
            <w:tcW w:w="1205" w:type="dxa"/>
            <w:vAlign w:val="center"/>
          </w:tcPr>
          <w:p w14:paraId="0F895A8C">
            <w:pPr>
              <w:spacing w:before="20" w:after="20" w:line="240" w:lineRule="exact"/>
              <w:jc w:val="center"/>
            </w:pPr>
          </w:p>
        </w:tc>
        <w:tc>
          <w:tcPr>
            <w:tcW w:w="1205" w:type="dxa"/>
            <w:vAlign w:val="center"/>
          </w:tcPr>
          <w:p w14:paraId="4E379BFE">
            <w:pPr>
              <w:spacing w:before="20" w:after="20" w:line="240" w:lineRule="exact"/>
              <w:jc w:val="center"/>
            </w:pPr>
          </w:p>
        </w:tc>
        <w:tc>
          <w:tcPr>
            <w:tcW w:w="1205" w:type="dxa"/>
            <w:vAlign w:val="center"/>
          </w:tcPr>
          <w:p w14:paraId="4F59F3A4">
            <w:pPr>
              <w:spacing w:before="20" w:after="20" w:line="240" w:lineRule="exact"/>
              <w:jc w:val="center"/>
            </w:pPr>
          </w:p>
        </w:tc>
        <w:tc>
          <w:tcPr>
            <w:tcW w:w="1205" w:type="dxa"/>
            <w:vAlign w:val="center"/>
          </w:tcPr>
          <w:p w14:paraId="390B828C">
            <w:pPr>
              <w:spacing w:before="20" w:after="20" w:line="240" w:lineRule="exact"/>
              <w:jc w:val="center"/>
            </w:pPr>
          </w:p>
        </w:tc>
        <w:tc>
          <w:tcPr>
            <w:tcW w:w="1205" w:type="dxa"/>
            <w:vAlign w:val="center"/>
          </w:tcPr>
          <w:p w14:paraId="7D86352C">
            <w:pPr>
              <w:spacing w:before="20" w:after="20" w:line="240" w:lineRule="exact"/>
              <w:jc w:val="center"/>
            </w:pPr>
          </w:p>
        </w:tc>
        <w:tc>
          <w:tcPr>
            <w:tcW w:w="1205" w:type="dxa"/>
            <w:vAlign w:val="center"/>
          </w:tcPr>
          <w:p w14:paraId="07BB1292">
            <w:pPr>
              <w:spacing w:before="20" w:after="20" w:line="240" w:lineRule="exact"/>
              <w:jc w:val="center"/>
            </w:pPr>
          </w:p>
        </w:tc>
      </w:tr>
      <w:tr w14:paraId="049E3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E07B0F">
            <w:pPr>
              <w:spacing w:before="20" w:after="20" w:line="240" w:lineRule="exact"/>
              <w:jc w:val="center"/>
            </w:pPr>
          </w:p>
        </w:tc>
        <w:tc>
          <w:tcPr>
            <w:tcW w:w="1205" w:type="dxa"/>
            <w:vAlign w:val="center"/>
          </w:tcPr>
          <w:p w14:paraId="4AA7DD6D">
            <w:pPr>
              <w:spacing w:before="20" w:after="20" w:line="240" w:lineRule="exact"/>
              <w:jc w:val="center"/>
            </w:pPr>
          </w:p>
        </w:tc>
        <w:tc>
          <w:tcPr>
            <w:tcW w:w="1205" w:type="dxa"/>
            <w:vAlign w:val="center"/>
          </w:tcPr>
          <w:p w14:paraId="625A7F6F">
            <w:pPr>
              <w:spacing w:before="20" w:after="20" w:line="240" w:lineRule="exact"/>
              <w:jc w:val="center"/>
            </w:pPr>
          </w:p>
        </w:tc>
        <w:tc>
          <w:tcPr>
            <w:tcW w:w="1205" w:type="dxa"/>
            <w:vAlign w:val="center"/>
          </w:tcPr>
          <w:p w14:paraId="35D8FFA1">
            <w:pPr>
              <w:spacing w:before="20" w:after="20" w:line="240" w:lineRule="exact"/>
              <w:jc w:val="center"/>
            </w:pPr>
          </w:p>
        </w:tc>
        <w:tc>
          <w:tcPr>
            <w:tcW w:w="1205" w:type="dxa"/>
            <w:vAlign w:val="center"/>
          </w:tcPr>
          <w:p w14:paraId="22884476">
            <w:pPr>
              <w:spacing w:before="20" w:after="20" w:line="240" w:lineRule="exact"/>
              <w:jc w:val="center"/>
            </w:pPr>
          </w:p>
        </w:tc>
        <w:tc>
          <w:tcPr>
            <w:tcW w:w="1205" w:type="dxa"/>
            <w:vAlign w:val="center"/>
          </w:tcPr>
          <w:p w14:paraId="07853AAA">
            <w:pPr>
              <w:spacing w:before="20" w:after="20" w:line="240" w:lineRule="exact"/>
              <w:jc w:val="center"/>
            </w:pPr>
          </w:p>
        </w:tc>
        <w:tc>
          <w:tcPr>
            <w:tcW w:w="1205" w:type="dxa"/>
            <w:vAlign w:val="center"/>
          </w:tcPr>
          <w:p w14:paraId="7DF3E34F">
            <w:pPr>
              <w:spacing w:before="20" w:after="20" w:line="240" w:lineRule="exact"/>
              <w:jc w:val="center"/>
            </w:pPr>
          </w:p>
        </w:tc>
        <w:tc>
          <w:tcPr>
            <w:tcW w:w="1205" w:type="dxa"/>
            <w:vAlign w:val="center"/>
          </w:tcPr>
          <w:p w14:paraId="00850D26">
            <w:pPr>
              <w:spacing w:before="20" w:after="20" w:line="240" w:lineRule="exact"/>
              <w:jc w:val="center"/>
            </w:pPr>
          </w:p>
        </w:tc>
      </w:tr>
      <w:tr w14:paraId="2A83E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82B015">
            <w:pPr>
              <w:spacing w:before="20" w:after="20" w:line="240" w:lineRule="exact"/>
              <w:jc w:val="center"/>
            </w:pPr>
          </w:p>
        </w:tc>
        <w:tc>
          <w:tcPr>
            <w:tcW w:w="1205" w:type="dxa"/>
            <w:vAlign w:val="center"/>
          </w:tcPr>
          <w:p w14:paraId="67266776">
            <w:pPr>
              <w:spacing w:before="20" w:after="20" w:line="240" w:lineRule="exact"/>
              <w:jc w:val="center"/>
            </w:pPr>
          </w:p>
        </w:tc>
        <w:tc>
          <w:tcPr>
            <w:tcW w:w="1205" w:type="dxa"/>
            <w:vAlign w:val="center"/>
          </w:tcPr>
          <w:p w14:paraId="7BA68D4E">
            <w:pPr>
              <w:spacing w:before="20" w:after="20" w:line="240" w:lineRule="exact"/>
              <w:jc w:val="center"/>
            </w:pPr>
          </w:p>
        </w:tc>
        <w:tc>
          <w:tcPr>
            <w:tcW w:w="1205" w:type="dxa"/>
            <w:vAlign w:val="center"/>
          </w:tcPr>
          <w:p w14:paraId="2BF80969">
            <w:pPr>
              <w:spacing w:before="20" w:after="20" w:line="240" w:lineRule="exact"/>
              <w:jc w:val="center"/>
            </w:pPr>
          </w:p>
        </w:tc>
        <w:tc>
          <w:tcPr>
            <w:tcW w:w="1205" w:type="dxa"/>
            <w:vAlign w:val="center"/>
          </w:tcPr>
          <w:p w14:paraId="361AEC29">
            <w:pPr>
              <w:spacing w:before="20" w:after="20" w:line="240" w:lineRule="exact"/>
              <w:jc w:val="center"/>
            </w:pPr>
          </w:p>
        </w:tc>
        <w:tc>
          <w:tcPr>
            <w:tcW w:w="1205" w:type="dxa"/>
            <w:vAlign w:val="center"/>
          </w:tcPr>
          <w:p w14:paraId="68943571">
            <w:pPr>
              <w:spacing w:before="20" w:after="20" w:line="240" w:lineRule="exact"/>
              <w:jc w:val="center"/>
            </w:pPr>
          </w:p>
        </w:tc>
        <w:tc>
          <w:tcPr>
            <w:tcW w:w="1205" w:type="dxa"/>
            <w:vAlign w:val="center"/>
          </w:tcPr>
          <w:p w14:paraId="27A2A5C6">
            <w:pPr>
              <w:spacing w:before="20" w:after="20" w:line="240" w:lineRule="exact"/>
              <w:jc w:val="center"/>
            </w:pPr>
          </w:p>
        </w:tc>
        <w:tc>
          <w:tcPr>
            <w:tcW w:w="1205" w:type="dxa"/>
            <w:vAlign w:val="center"/>
          </w:tcPr>
          <w:p w14:paraId="184D96DD">
            <w:pPr>
              <w:spacing w:before="20" w:after="20" w:line="240" w:lineRule="exact"/>
              <w:jc w:val="center"/>
            </w:pPr>
          </w:p>
        </w:tc>
      </w:tr>
      <w:tr w14:paraId="2DE04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EA18AD9">
            <w:pPr>
              <w:spacing w:before="20" w:after="20" w:line="240" w:lineRule="exact"/>
              <w:jc w:val="center"/>
            </w:pPr>
          </w:p>
        </w:tc>
        <w:tc>
          <w:tcPr>
            <w:tcW w:w="1205" w:type="dxa"/>
            <w:vAlign w:val="center"/>
          </w:tcPr>
          <w:p w14:paraId="6C6CB795">
            <w:pPr>
              <w:spacing w:before="20" w:after="20" w:line="240" w:lineRule="exact"/>
              <w:jc w:val="center"/>
            </w:pPr>
          </w:p>
        </w:tc>
        <w:tc>
          <w:tcPr>
            <w:tcW w:w="1205" w:type="dxa"/>
            <w:vAlign w:val="center"/>
          </w:tcPr>
          <w:p w14:paraId="4B67D3B8">
            <w:pPr>
              <w:spacing w:before="20" w:after="20" w:line="240" w:lineRule="exact"/>
              <w:jc w:val="center"/>
            </w:pPr>
          </w:p>
        </w:tc>
        <w:tc>
          <w:tcPr>
            <w:tcW w:w="1205" w:type="dxa"/>
            <w:vAlign w:val="center"/>
          </w:tcPr>
          <w:p w14:paraId="068F25CA">
            <w:pPr>
              <w:spacing w:before="20" w:after="20" w:line="240" w:lineRule="exact"/>
              <w:jc w:val="center"/>
            </w:pPr>
          </w:p>
        </w:tc>
        <w:tc>
          <w:tcPr>
            <w:tcW w:w="1205" w:type="dxa"/>
            <w:vAlign w:val="center"/>
          </w:tcPr>
          <w:p w14:paraId="7F83A163">
            <w:pPr>
              <w:spacing w:before="20" w:after="20" w:line="240" w:lineRule="exact"/>
              <w:jc w:val="center"/>
            </w:pPr>
          </w:p>
        </w:tc>
        <w:tc>
          <w:tcPr>
            <w:tcW w:w="1205" w:type="dxa"/>
            <w:vAlign w:val="center"/>
          </w:tcPr>
          <w:p w14:paraId="022BFCA6">
            <w:pPr>
              <w:spacing w:before="20" w:after="20" w:line="240" w:lineRule="exact"/>
              <w:jc w:val="center"/>
            </w:pPr>
          </w:p>
        </w:tc>
        <w:tc>
          <w:tcPr>
            <w:tcW w:w="1205" w:type="dxa"/>
            <w:vAlign w:val="center"/>
          </w:tcPr>
          <w:p w14:paraId="1057CEF3">
            <w:pPr>
              <w:spacing w:before="20" w:after="20" w:line="240" w:lineRule="exact"/>
              <w:jc w:val="center"/>
            </w:pPr>
          </w:p>
        </w:tc>
        <w:tc>
          <w:tcPr>
            <w:tcW w:w="1205" w:type="dxa"/>
            <w:vAlign w:val="center"/>
          </w:tcPr>
          <w:p w14:paraId="4F4CCE0D">
            <w:pPr>
              <w:spacing w:before="20" w:after="20" w:line="240" w:lineRule="exact"/>
              <w:jc w:val="center"/>
            </w:pPr>
          </w:p>
        </w:tc>
      </w:tr>
      <w:tr w14:paraId="0E6FB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6BB4F2">
            <w:pPr>
              <w:spacing w:before="20" w:after="20" w:line="240" w:lineRule="exact"/>
              <w:jc w:val="center"/>
            </w:pPr>
          </w:p>
        </w:tc>
        <w:tc>
          <w:tcPr>
            <w:tcW w:w="1205" w:type="dxa"/>
            <w:vAlign w:val="center"/>
          </w:tcPr>
          <w:p w14:paraId="1C9F0377">
            <w:pPr>
              <w:spacing w:before="20" w:after="20" w:line="240" w:lineRule="exact"/>
              <w:jc w:val="center"/>
            </w:pPr>
          </w:p>
        </w:tc>
        <w:tc>
          <w:tcPr>
            <w:tcW w:w="1205" w:type="dxa"/>
            <w:vAlign w:val="center"/>
          </w:tcPr>
          <w:p w14:paraId="1554752F">
            <w:pPr>
              <w:spacing w:before="20" w:after="20" w:line="240" w:lineRule="exact"/>
              <w:jc w:val="center"/>
            </w:pPr>
          </w:p>
        </w:tc>
        <w:tc>
          <w:tcPr>
            <w:tcW w:w="1205" w:type="dxa"/>
            <w:vAlign w:val="center"/>
          </w:tcPr>
          <w:p w14:paraId="403B4797">
            <w:pPr>
              <w:spacing w:before="20" w:after="20" w:line="240" w:lineRule="exact"/>
              <w:jc w:val="center"/>
            </w:pPr>
          </w:p>
        </w:tc>
        <w:tc>
          <w:tcPr>
            <w:tcW w:w="1205" w:type="dxa"/>
            <w:vAlign w:val="center"/>
          </w:tcPr>
          <w:p w14:paraId="29FF2985">
            <w:pPr>
              <w:spacing w:before="20" w:after="20" w:line="240" w:lineRule="exact"/>
              <w:jc w:val="center"/>
            </w:pPr>
          </w:p>
        </w:tc>
        <w:tc>
          <w:tcPr>
            <w:tcW w:w="1205" w:type="dxa"/>
            <w:vAlign w:val="center"/>
          </w:tcPr>
          <w:p w14:paraId="54CF2F68">
            <w:pPr>
              <w:spacing w:before="20" w:after="20" w:line="240" w:lineRule="exact"/>
              <w:jc w:val="center"/>
            </w:pPr>
          </w:p>
        </w:tc>
        <w:tc>
          <w:tcPr>
            <w:tcW w:w="1205" w:type="dxa"/>
            <w:vAlign w:val="center"/>
          </w:tcPr>
          <w:p w14:paraId="189CD321">
            <w:pPr>
              <w:spacing w:before="20" w:after="20" w:line="240" w:lineRule="exact"/>
              <w:jc w:val="center"/>
            </w:pPr>
          </w:p>
        </w:tc>
        <w:tc>
          <w:tcPr>
            <w:tcW w:w="1205" w:type="dxa"/>
            <w:vAlign w:val="center"/>
          </w:tcPr>
          <w:p w14:paraId="392771F2">
            <w:pPr>
              <w:spacing w:before="20" w:after="20" w:line="240" w:lineRule="exact"/>
              <w:jc w:val="center"/>
            </w:pPr>
          </w:p>
        </w:tc>
      </w:tr>
    </w:tbl>
    <w:p w14:paraId="309045EF"/>
    <w:p w14:paraId="26AA43F4">
      <w:pPr>
        <w:spacing w:before="40" w:after="40"/>
      </w:pPr>
      <w:r>
        <w:rPr>
          <w:rFonts w:ascii="宋体" w:hAnsi="宋体" w:eastAsia="宋体"/>
          <w:sz w:val="18"/>
        </w:rPr>
        <w:t>注：1.本表由投标人填写，作为投标报价及竣工结算的依据。</w:t>
      </w:r>
    </w:p>
    <w:p w14:paraId="42CF6DD2">
      <w:pPr>
        <w:spacing w:before="40" w:after="40"/>
      </w:pPr>
      <w:r>
        <w:rPr>
          <w:rFonts w:ascii="宋体" w:hAnsi="宋体" w:eastAsia="宋体"/>
          <w:sz w:val="18"/>
        </w:rPr>
        <w:t xml:space="preserve">    2.如不使用省级或行业建设主管部门发布的计价定额，可不填定额编号、名称等。</w:t>
      </w:r>
    </w:p>
    <w:p w14:paraId="4CC1B4EA">
      <w:pPr>
        <w:spacing w:before="40" w:after="40"/>
      </w:pPr>
      <w:r>
        <w:rPr>
          <w:rFonts w:ascii="宋体" w:hAnsi="宋体" w:eastAsia="宋体"/>
          <w:sz w:val="18"/>
        </w:rPr>
        <w:t xml:space="preserve">    3.招标文件提供了暂估单价的材料，按暂估单价填入「暂估单价」栏及「暂估合价」栏。</w:t>
      </w:r>
    </w:p>
    <w:p w14:paraId="3DC23C81">
      <w:r>
        <w:br w:type="page"/>
      </w:r>
    </w:p>
    <w:p w14:paraId="24A48933">
      <w:pPr>
        <w:spacing w:before="120" w:after="120"/>
        <w:jc w:val="center"/>
      </w:pPr>
      <w:r>
        <w:rPr>
          <w:rFonts w:ascii="黑体" w:hAnsi="黑体" w:eastAsia="黑体"/>
          <w:b/>
          <w:sz w:val="28"/>
        </w:rPr>
        <w:t>综合单价分析表</w:t>
      </w:r>
    </w:p>
    <w:p w14:paraId="6D84B1F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E75C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4AC7E8D">
            <w:pPr>
              <w:spacing w:before="20" w:after="20" w:line="240" w:lineRule="exact"/>
              <w:jc w:val="center"/>
            </w:pPr>
            <w:r>
              <w:rPr>
                <w:rFonts w:ascii="宋体" w:hAnsi="宋体" w:eastAsia="宋体"/>
                <w:b/>
                <w:sz w:val="18"/>
              </w:rPr>
              <w:t>项目编码</w:t>
            </w:r>
          </w:p>
        </w:tc>
        <w:tc>
          <w:tcPr>
            <w:tcW w:w="1701" w:type="dxa"/>
            <w:vAlign w:val="center"/>
          </w:tcPr>
          <w:p w14:paraId="01CEB807">
            <w:pPr>
              <w:spacing w:before="20" w:after="20" w:line="240" w:lineRule="exact"/>
              <w:jc w:val="left"/>
            </w:pPr>
            <w:r>
              <w:rPr>
                <w:rFonts w:ascii="宋体" w:hAnsi="宋体" w:eastAsia="宋体"/>
                <w:b w:val="0"/>
                <w:sz w:val="18"/>
              </w:rPr>
              <w:t>011207001001</w:t>
            </w:r>
          </w:p>
        </w:tc>
        <w:tc>
          <w:tcPr>
            <w:tcW w:w="907" w:type="dxa"/>
            <w:shd w:val="clear" w:color="auto" w:fill="D9D9D9"/>
            <w:vAlign w:val="center"/>
          </w:tcPr>
          <w:p w14:paraId="01453B01">
            <w:pPr>
              <w:spacing w:before="20" w:after="20" w:line="240" w:lineRule="exact"/>
              <w:jc w:val="center"/>
            </w:pPr>
            <w:r>
              <w:rPr>
                <w:rFonts w:ascii="宋体" w:hAnsi="宋体" w:eastAsia="宋体"/>
                <w:b/>
                <w:sz w:val="18"/>
              </w:rPr>
              <w:t>项目名称</w:t>
            </w:r>
          </w:p>
        </w:tc>
        <w:tc>
          <w:tcPr>
            <w:tcW w:w="1134" w:type="dxa"/>
            <w:vAlign w:val="center"/>
          </w:tcPr>
          <w:p w14:paraId="19305B11">
            <w:pPr>
              <w:spacing w:before="20" w:after="20" w:line="240" w:lineRule="exact"/>
              <w:jc w:val="left"/>
            </w:pPr>
            <w:r>
              <w:rPr>
                <w:rFonts w:ascii="宋体" w:hAnsi="宋体" w:eastAsia="宋体"/>
                <w:b w:val="0"/>
                <w:sz w:val="18"/>
              </w:rPr>
              <w:t>墙面喷刷涂料</w:t>
            </w:r>
          </w:p>
        </w:tc>
        <w:tc>
          <w:tcPr>
            <w:tcW w:w="907" w:type="dxa"/>
            <w:shd w:val="clear" w:color="auto" w:fill="D9D9D9"/>
            <w:vAlign w:val="center"/>
          </w:tcPr>
          <w:p w14:paraId="75F9E9B1">
            <w:pPr>
              <w:spacing w:before="20" w:after="20" w:line="240" w:lineRule="exact"/>
              <w:jc w:val="center"/>
            </w:pPr>
            <w:r>
              <w:rPr>
                <w:rFonts w:ascii="宋体" w:hAnsi="宋体" w:eastAsia="宋体"/>
                <w:b/>
                <w:sz w:val="18"/>
              </w:rPr>
              <w:t>计量单位</w:t>
            </w:r>
          </w:p>
        </w:tc>
        <w:tc>
          <w:tcPr>
            <w:tcW w:w="907" w:type="dxa"/>
            <w:vAlign w:val="center"/>
          </w:tcPr>
          <w:p w14:paraId="79569F56">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02917F6E">
            <w:pPr>
              <w:spacing w:before="20" w:after="20" w:line="240" w:lineRule="exact"/>
              <w:jc w:val="center"/>
            </w:pPr>
            <w:r>
              <w:rPr>
                <w:rFonts w:ascii="宋体" w:hAnsi="宋体" w:eastAsia="宋体"/>
                <w:b/>
                <w:sz w:val="18"/>
              </w:rPr>
              <w:t>工程量</w:t>
            </w:r>
          </w:p>
        </w:tc>
        <w:tc>
          <w:tcPr>
            <w:tcW w:w="907" w:type="dxa"/>
            <w:vAlign w:val="center"/>
          </w:tcPr>
          <w:p w14:paraId="72F51283">
            <w:pPr>
              <w:spacing w:before="20" w:after="20" w:line="240" w:lineRule="exact"/>
              <w:jc w:val="right"/>
            </w:pPr>
            <w:r>
              <w:rPr>
                <w:rFonts w:ascii="宋体" w:hAnsi="宋体" w:eastAsia="宋体"/>
                <w:b w:val="0"/>
                <w:sz w:val="18"/>
              </w:rPr>
              <w:t>6500.00</w:t>
            </w:r>
          </w:p>
        </w:tc>
      </w:tr>
      <w:tr w14:paraId="021A9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F3217FE">
            <w:pPr>
              <w:spacing w:before="20" w:after="20" w:line="240" w:lineRule="exact"/>
              <w:jc w:val="center"/>
            </w:pPr>
            <w:r>
              <w:rPr>
                <w:rFonts w:ascii="宋体" w:hAnsi="宋体" w:eastAsia="宋体"/>
                <w:b/>
                <w:sz w:val="18"/>
              </w:rPr>
              <w:t>项目特征</w:t>
            </w:r>
          </w:p>
        </w:tc>
        <w:tc>
          <w:tcPr>
            <w:tcW w:w="7370" w:type="dxa"/>
            <w:gridSpan w:val="7"/>
            <w:vAlign w:val="center"/>
          </w:tcPr>
          <w:p w14:paraId="473B8B50">
            <w:pPr>
              <w:spacing w:before="20" w:after="20" w:line="240" w:lineRule="exact"/>
              <w:jc w:val="left"/>
            </w:pPr>
            <w:r>
              <w:rPr>
                <w:rFonts w:ascii="宋体" w:hAnsi="宋体" w:eastAsia="宋体"/>
                <w:b w:val="0"/>
                <w:sz w:val="17"/>
              </w:rPr>
              <w:t>1.涂料品种：内墙乳胶漆</w:t>
            </w:r>
            <w:r>
              <w:br w:type="textWrapping"/>
            </w:r>
            <w:r>
              <w:rPr>
                <w:rFonts w:ascii="宋体" w:hAnsi="宋体" w:eastAsia="宋体"/>
                <w:b w:val="0"/>
                <w:sz w:val="17"/>
              </w:rPr>
              <w:t>2.刮腻子遍数：两遍</w:t>
            </w:r>
            <w:r>
              <w:br w:type="textWrapping"/>
            </w:r>
            <w:r>
              <w:rPr>
                <w:rFonts w:ascii="宋体" w:hAnsi="宋体" w:eastAsia="宋体"/>
                <w:b w:val="0"/>
                <w:sz w:val="17"/>
              </w:rPr>
              <w:t>3.刷涂料遍数：两遍</w:t>
            </w:r>
          </w:p>
        </w:tc>
      </w:tr>
    </w:tbl>
    <w:p w14:paraId="6F540602"/>
    <w:p w14:paraId="0060597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83EB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D7462C5">
            <w:pPr>
              <w:spacing w:before="20" w:after="20" w:line="240" w:lineRule="exact"/>
              <w:jc w:val="center"/>
            </w:pPr>
            <w:r>
              <w:rPr>
                <w:rFonts w:ascii="宋体" w:hAnsi="宋体" w:eastAsia="宋体"/>
                <w:b/>
                <w:sz w:val="16"/>
              </w:rPr>
              <w:t>定额编号</w:t>
            </w:r>
          </w:p>
          <w:p w14:paraId="159FF0A4">
            <w:pPr>
              <w:spacing w:before="20" w:after="20" w:line="240" w:lineRule="exact"/>
              <w:jc w:val="center"/>
            </w:pPr>
          </w:p>
        </w:tc>
        <w:tc>
          <w:tcPr>
            <w:tcW w:w="1247" w:type="dxa"/>
            <w:vMerge w:val="restart"/>
            <w:shd w:val="clear" w:color="auto" w:fill="D9D9D9"/>
            <w:vAlign w:val="center"/>
          </w:tcPr>
          <w:p w14:paraId="317D2BF6">
            <w:pPr>
              <w:spacing w:before="20" w:after="20" w:line="240" w:lineRule="exact"/>
              <w:jc w:val="center"/>
            </w:pPr>
            <w:r>
              <w:rPr>
                <w:rFonts w:ascii="宋体" w:hAnsi="宋体" w:eastAsia="宋体"/>
                <w:b/>
                <w:sz w:val="16"/>
              </w:rPr>
              <w:t>定额项目名称</w:t>
            </w:r>
          </w:p>
          <w:p w14:paraId="527BEC14">
            <w:pPr>
              <w:spacing w:before="20" w:after="20" w:line="240" w:lineRule="exact"/>
              <w:jc w:val="center"/>
            </w:pPr>
          </w:p>
        </w:tc>
        <w:tc>
          <w:tcPr>
            <w:tcW w:w="680" w:type="dxa"/>
            <w:vMerge w:val="restart"/>
            <w:shd w:val="clear" w:color="auto" w:fill="D9D9D9"/>
            <w:vAlign w:val="center"/>
          </w:tcPr>
          <w:p w14:paraId="55A53ADB">
            <w:pPr>
              <w:spacing w:before="20" w:after="20" w:line="240" w:lineRule="exact"/>
              <w:jc w:val="center"/>
            </w:pPr>
            <w:r>
              <w:rPr>
                <w:rFonts w:ascii="宋体" w:hAnsi="宋体" w:eastAsia="宋体"/>
                <w:b/>
                <w:sz w:val="16"/>
              </w:rPr>
              <w:t>定额单位</w:t>
            </w:r>
          </w:p>
          <w:p w14:paraId="000C6F59">
            <w:pPr>
              <w:spacing w:before="20" w:after="20" w:line="240" w:lineRule="exact"/>
              <w:jc w:val="center"/>
            </w:pPr>
          </w:p>
        </w:tc>
        <w:tc>
          <w:tcPr>
            <w:tcW w:w="680" w:type="dxa"/>
            <w:vMerge w:val="restart"/>
            <w:shd w:val="clear" w:color="auto" w:fill="D9D9D9"/>
            <w:vAlign w:val="center"/>
          </w:tcPr>
          <w:p w14:paraId="430EECE1">
            <w:pPr>
              <w:spacing w:before="20" w:after="20" w:line="240" w:lineRule="exact"/>
              <w:jc w:val="center"/>
            </w:pPr>
            <w:r>
              <w:rPr>
                <w:rFonts w:ascii="宋体" w:hAnsi="宋体" w:eastAsia="宋体"/>
                <w:b/>
                <w:sz w:val="16"/>
              </w:rPr>
              <w:t>数量</w:t>
            </w:r>
          </w:p>
          <w:p w14:paraId="014BE69A">
            <w:pPr>
              <w:spacing w:before="20" w:after="20" w:line="240" w:lineRule="exact"/>
              <w:jc w:val="center"/>
            </w:pPr>
          </w:p>
        </w:tc>
        <w:tc>
          <w:tcPr>
            <w:tcW w:w="4080" w:type="dxa"/>
            <w:gridSpan w:val="6"/>
            <w:shd w:val="clear" w:color="auto" w:fill="D9D9D9"/>
            <w:vAlign w:val="center"/>
          </w:tcPr>
          <w:p w14:paraId="70140C27">
            <w:pPr>
              <w:spacing w:before="20" w:after="20" w:line="240" w:lineRule="exact"/>
              <w:jc w:val="center"/>
            </w:pPr>
            <w:r>
              <w:rPr>
                <w:rFonts w:ascii="宋体" w:hAnsi="宋体" w:eastAsia="宋体"/>
                <w:b/>
                <w:sz w:val="16"/>
              </w:rPr>
              <w:t>单价（元）</w:t>
            </w:r>
          </w:p>
          <w:p w14:paraId="7FD6C647">
            <w:pPr>
              <w:spacing w:before="20" w:after="20" w:line="240" w:lineRule="exact"/>
              <w:jc w:val="center"/>
            </w:pPr>
          </w:p>
          <w:p w14:paraId="50DE6727">
            <w:pPr>
              <w:spacing w:before="20" w:after="20" w:line="240" w:lineRule="exact"/>
              <w:jc w:val="center"/>
            </w:pPr>
          </w:p>
          <w:p w14:paraId="68E8E85A">
            <w:pPr>
              <w:spacing w:before="20" w:after="20" w:line="240" w:lineRule="exact"/>
              <w:jc w:val="center"/>
            </w:pPr>
          </w:p>
          <w:p w14:paraId="20E0A9A4">
            <w:pPr>
              <w:spacing w:before="20" w:after="20" w:line="240" w:lineRule="exact"/>
              <w:jc w:val="center"/>
            </w:pPr>
          </w:p>
          <w:p w14:paraId="390CA251">
            <w:pPr>
              <w:spacing w:before="20" w:after="20" w:line="240" w:lineRule="exact"/>
              <w:jc w:val="center"/>
            </w:pPr>
          </w:p>
        </w:tc>
      </w:tr>
      <w:tr w14:paraId="6A861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F4D93D0"/>
        </w:tc>
        <w:tc>
          <w:tcPr>
            <w:tcW w:w="1247" w:type="dxa"/>
            <w:vMerge w:val="continue"/>
            <w:shd w:val="clear" w:color="auto" w:fill="D9D9D9"/>
            <w:vAlign w:val="center"/>
          </w:tcPr>
          <w:p w14:paraId="57824E3B"/>
        </w:tc>
        <w:tc>
          <w:tcPr>
            <w:tcW w:w="680" w:type="dxa"/>
            <w:vMerge w:val="continue"/>
            <w:shd w:val="clear" w:color="auto" w:fill="D9D9D9"/>
            <w:vAlign w:val="center"/>
          </w:tcPr>
          <w:p w14:paraId="786CECAA"/>
        </w:tc>
        <w:tc>
          <w:tcPr>
            <w:tcW w:w="680" w:type="dxa"/>
            <w:vMerge w:val="continue"/>
            <w:shd w:val="clear" w:color="auto" w:fill="D9D9D9"/>
            <w:vAlign w:val="center"/>
          </w:tcPr>
          <w:p w14:paraId="2083FE61"/>
        </w:tc>
        <w:tc>
          <w:tcPr>
            <w:tcW w:w="680" w:type="dxa"/>
            <w:shd w:val="clear" w:color="auto" w:fill="D9D9D9"/>
            <w:vAlign w:val="center"/>
          </w:tcPr>
          <w:p w14:paraId="7DDE310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089640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7E00295">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CDB733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3CCE73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F4DF4FB">
            <w:pPr>
              <w:spacing w:before="20" w:after="20" w:line="240" w:lineRule="exact"/>
              <w:jc w:val="center"/>
            </w:pPr>
            <w:r>
              <w:rPr>
                <w:rFonts w:ascii="宋体" w:hAnsi="宋体" w:eastAsia="宋体"/>
                <w:b/>
                <w:sz w:val="16"/>
              </w:rPr>
              <w:t>小计</w:t>
            </w:r>
          </w:p>
        </w:tc>
      </w:tr>
      <w:tr w14:paraId="08A5B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D001F91">
            <w:pPr>
              <w:spacing w:before="20" w:after="20" w:line="240" w:lineRule="exact"/>
              <w:jc w:val="center"/>
            </w:pPr>
          </w:p>
        </w:tc>
        <w:tc>
          <w:tcPr>
            <w:tcW w:w="1247" w:type="dxa"/>
            <w:vAlign w:val="center"/>
          </w:tcPr>
          <w:p w14:paraId="4EF62795">
            <w:pPr>
              <w:spacing w:before="20" w:after="20" w:line="240" w:lineRule="exact"/>
              <w:jc w:val="center"/>
            </w:pPr>
          </w:p>
        </w:tc>
        <w:tc>
          <w:tcPr>
            <w:tcW w:w="680" w:type="dxa"/>
            <w:vAlign w:val="center"/>
          </w:tcPr>
          <w:p w14:paraId="5DF20DD9">
            <w:pPr>
              <w:spacing w:before="20" w:after="20" w:line="240" w:lineRule="exact"/>
              <w:jc w:val="center"/>
            </w:pPr>
          </w:p>
        </w:tc>
        <w:tc>
          <w:tcPr>
            <w:tcW w:w="680" w:type="dxa"/>
            <w:vAlign w:val="center"/>
          </w:tcPr>
          <w:p w14:paraId="1A64777A">
            <w:pPr>
              <w:spacing w:before="20" w:after="20" w:line="240" w:lineRule="exact"/>
              <w:jc w:val="center"/>
            </w:pPr>
          </w:p>
        </w:tc>
        <w:tc>
          <w:tcPr>
            <w:tcW w:w="680" w:type="dxa"/>
            <w:vAlign w:val="center"/>
          </w:tcPr>
          <w:p w14:paraId="1583C368">
            <w:pPr>
              <w:spacing w:before="20" w:after="20" w:line="240" w:lineRule="exact"/>
              <w:jc w:val="center"/>
            </w:pPr>
          </w:p>
        </w:tc>
        <w:tc>
          <w:tcPr>
            <w:tcW w:w="680" w:type="dxa"/>
            <w:vAlign w:val="center"/>
          </w:tcPr>
          <w:p w14:paraId="5ACEC156">
            <w:pPr>
              <w:spacing w:before="20" w:after="20" w:line="240" w:lineRule="exact"/>
              <w:jc w:val="center"/>
            </w:pPr>
          </w:p>
        </w:tc>
        <w:tc>
          <w:tcPr>
            <w:tcW w:w="680" w:type="dxa"/>
            <w:vAlign w:val="center"/>
          </w:tcPr>
          <w:p w14:paraId="0E631511">
            <w:pPr>
              <w:spacing w:before="20" w:after="20" w:line="240" w:lineRule="exact"/>
              <w:jc w:val="center"/>
            </w:pPr>
          </w:p>
        </w:tc>
        <w:tc>
          <w:tcPr>
            <w:tcW w:w="680" w:type="dxa"/>
            <w:vAlign w:val="center"/>
          </w:tcPr>
          <w:p w14:paraId="58D15C7E">
            <w:pPr>
              <w:spacing w:before="20" w:after="20" w:line="240" w:lineRule="exact"/>
              <w:jc w:val="center"/>
            </w:pPr>
          </w:p>
        </w:tc>
        <w:tc>
          <w:tcPr>
            <w:tcW w:w="680" w:type="dxa"/>
            <w:vAlign w:val="center"/>
          </w:tcPr>
          <w:p w14:paraId="1E5EC20A">
            <w:pPr>
              <w:spacing w:before="20" w:after="20" w:line="240" w:lineRule="exact"/>
              <w:jc w:val="center"/>
            </w:pPr>
          </w:p>
        </w:tc>
        <w:tc>
          <w:tcPr>
            <w:tcW w:w="680" w:type="dxa"/>
            <w:vAlign w:val="center"/>
          </w:tcPr>
          <w:p w14:paraId="1FFDF8BA">
            <w:pPr>
              <w:spacing w:before="20" w:after="20" w:line="240" w:lineRule="exact"/>
              <w:jc w:val="center"/>
            </w:pPr>
          </w:p>
        </w:tc>
      </w:tr>
      <w:tr w14:paraId="0BFE8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A3CAF14">
            <w:pPr>
              <w:spacing w:before="20" w:after="20" w:line="240" w:lineRule="exact"/>
              <w:jc w:val="center"/>
            </w:pPr>
          </w:p>
        </w:tc>
        <w:tc>
          <w:tcPr>
            <w:tcW w:w="964" w:type="dxa"/>
            <w:vAlign w:val="center"/>
          </w:tcPr>
          <w:p w14:paraId="579A48F6">
            <w:pPr>
              <w:spacing w:before="20" w:after="20" w:line="240" w:lineRule="exact"/>
              <w:jc w:val="center"/>
            </w:pPr>
          </w:p>
        </w:tc>
        <w:tc>
          <w:tcPr>
            <w:tcW w:w="964" w:type="dxa"/>
            <w:vAlign w:val="center"/>
          </w:tcPr>
          <w:p w14:paraId="76B62870">
            <w:pPr>
              <w:spacing w:before="20" w:after="20" w:line="240" w:lineRule="exact"/>
              <w:jc w:val="center"/>
            </w:pPr>
          </w:p>
        </w:tc>
        <w:tc>
          <w:tcPr>
            <w:tcW w:w="964" w:type="dxa"/>
            <w:vAlign w:val="center"/>
          </w:tcPr>
          <w:p w14:paraId="2B91009E">
            <w:pPr>
              <w:spacing w:before="20" w:after="20" w:line="240" w:lineRule="exact"/>
              <w:jc w:val="center"/>
            </w:pPr>
          </w:p>
        </w:tc>
        <w:tc>
          <w:tcPr>
            <w:tcW w:w="964" w:type="dxa"/>
            <w:vAlign w:val="center"/>
          </w:tcPr>
          <w:p w14:paraId="581253FE">
            <w:pPr>
              <w:spacing w:before="20" w:after="20" w:line="240" w:lineRule="exact"/>
              <w:jc w:val="center"/>
            </w:pPr>
          </w:p>
        </w:tc>
        <w:tc>
          <w:tcPr>
            <w:tcW w:w="964" w:type="dxa"/>
            <w:vAlign w:val="center"/>
          </w:tcPr>
          <w:p w14:paraId="238F26D3">
            <w:pPr>
              <w:spacing w:before="20" w:after="20" w:line="240" w:lineRule="exact"/>
              <w:jc w:val="center"/>
            </w:pPr>
          </w:p>
        </w:tc>
        <w:tc>
          <w:tcPr>
            <w:tcW w:w="964" w:type="dxa"/>
            <w:vAlign w:val="center"/>
          </w:tcPr>
          <w:p w14:paraId="7A65110C">
            <w:pPr>
              <w:spacing w:before="20" w:after="20" w:line="240" w:lineRule="exact"/>
              <w:jc w:val="center"/>
            </w:pPr>
          </w:p>
        </w:tc>
        <w:tc>
          <w:tcPr>
            <w:tcW w:w="964" w:type="dxa"/>
            <w:vAlign w:val="center"/>
          </w:tcPr>
          <w:p w14:paraId="59EA2708">
            <w:pPr>
              <w:spacing w:before="20" w:after="20" w:line="240" w:lineRule="exact"/>
              <w:jc w:val="center"/>
            </w:pPr>
          </w:p>
        </w:tc>
        <w:tc>
          <w:tcPr>
            <w:tcW w:w="964" w:type="dxa"/>
            <w:vAlign w:val="center"/>
          </w:tcPr>
          <w:p w14:paraId="161A9722">
            <w:pPr>
              <w:spacing w:before="20" w:after="20" w:line="240" w:lineRule="exact"/>
              <w:jc w:val="center"/>
            </w:pPr>
          </w:p>
        </w:tc>
        <w:tc>
          <w:tcPr>
            <w:tcW w:w="964" w:type="dxa"/>
            <w:vAlign w:val="center"/>
          </w:tcPr>
          <w:p w14:paraId="50BC956D">
            <w:pPr>
              <w:spacing w:before="20" w:after="20" w:line="240" w:lineRule="exact"/>
              <w:jc w:val="center"/>
            </w:pPr>
          </w:p>
        </w:tc>
      </w:tr>
      <w:tr w14:paraId="4413F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D250B8E">
            <w:pPr>
              <w:spacing w:before="20" w:after="20" w:line="240" w:lineRule="exact"/>
              <w:jc w:val="center"/>
            </w:pPr>
          </w:p>
        </w:tc>
        <w:tc>
          <w:tcPr>
            <w:tcW w:w="964" w:type="dxa"/>
            <w:vAlign w:val="center"/>
          </w:tcPr>
          <w:p w14:paraId="196E0B30">
            <w:pPr>
              <w:spacing w:before="20" w:after="20" w:line="240" w:lineRule="exact"/>
              <w:jc w:val="center"/>
            </w:pPr>
          </w:p>
        </w:tc>
        <w:tc>
          <w:tcPr>
            <w:tcW w:w="964" w:type="dxa"/>
            <w:vAlign w:val="center"/>
          </w:tcPr>
          <w:p w14:paraId="66D1C29C">
            <w:pPr>
              <w:spacing w:before="20" w:after="20" w:line="240" w:lineRule="exact"/>
              <w:jc w:val="center"/>
            </w:pPr>
          </w:p>
        </w:tc>
        <w:tc>
          <w:tcPr>
            <w:tcW w:w="964" w:type="dxa"/>
            <w:vAlign w:val="center"/>
          </w:tcPr>
          <w:p w14:paraId="41814FA0">
            <w:pPr>
              <w:spacing w:before="20" w:after="20" w:line="240" w:lineRule="exact"/>
              <w:jc w:val="center"/>
            </w:pPr>
          </w:p>
        </w:tc>
        <w:tc>
          <w:tcPr>
            <w:tcW w:w="964" w:type="dxa"/>
            <w:vAlign w:val="center"/>
          </w:tcPr>
          <w:p w14:paraId="6D8383D5">
            <w:pPr>
              <w:spacing w:before="20" w:after="20" w:line="240" w:lineRule="exact"/>
              <w:jc w:val="center"/>
            </w:pPr>
          </w:p>
        </w:tc>
        <w:tc>
          <w:tcPr>
            <w:tcW w:w="964" w:type="dxa"/>
            <w:vAlign w:val="center"/>
          </w:tcPr>
          <w:p w14:paraId="6187B804">
            <w:pPr>
              <w:spacing w:before="20" w:after="20" w:line="240" w:lineRule="exact"/>
              <w:jc w:val="center"/>
            </w:pPr>
          </w:p>
        </w:tc>
        <w:tc>
          <w:tcPr>
            <w:tcW w:w="964" w:type="dxa"/>
            <w:vAlign w:val="center"/>
          </w:tcPr>
          <w:p w14:paraId="05F67081">
            <w:pPr>
              <w:spacing w:before="20" w:after="20" w:line="240" w:lineRule="exact"/>
              <w:jc w:val="center"/>
            </w:pPr>
          </w:p>
        </w:tc>
        <w:tc>
          <w:tcPr>
            <w:tcW w:w="964" w:type="dxa"/>
            <w:vAlign w:val="center"/>
          </w:tcPr>
          <w:p w14:paraId="2FF3F8F3">
            <w:pPr>
              <w:spacing w:before="20" w:after="20" w:line="240" w:lineRule="exact"/>
              <w:jc w:val="center"/>
            </w:pPr>
          </w:p>
        </w:tc>
        <w:tc>
          <w:tcPr>
            <w:tcW w:w="964" w:type="dxa"/>
            <w:vAlign w:val="center"/>
          </w:tcPr>
          <w:p w14:paraId="1EA25DBB">
            <w:pPr>
              <w:spacing w:before="20" w:after="20" w:line="240" w:lineRule="exact"/>
              <w:jc w:val="center"/>
            </w:pPr>
          </w:p>
        </w:tc>
        <w:tc>
          <w:tcPr>
            <w:tcW w:w="964" w:type="dxa"/>
            <w:vAlign w:val="center"/>
          </w:tcPr>
          <w:p w14:paraId="769E6587">
            <w:pPr>
              <w:spacing w:before="20" w:after="20" w:line="240" w:lineRule="exact"/>
              <w:jc w:val="center"/>
            </w:pPr>
          </w:p>
        </w:tc>
      </w:tr>
      <w:tr w14:paraId="0AA29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A766996">
            <w:pPr>
              <w:spacing w:before="20" w:after="20" w:line="240" w:lineRule="exact"/>
              <w:jc w:val="center"/>
            </w:pPr>
          </w:p>
        </w:tc>
        <w:tc>
          <w:tcPr>
            <w:tcW w:w="964" w:type="dxa"/>
            <w:vAlign w:val="center"/>
          </w:tcPr>
          <w:p w14:paraId="52DE3799">
            <w:pPr>
              <w:spacing w:before="20" w:after="20" w:line="240" w:lineRule="exact"/>
              <w:jc w:val="center"/>
            </w:pPr>
          </w:p>
        </w:tc>
        <w:tc>
          <w:tcPr>
            <w:tcW w:w="964" w:type="dxa"/>
            <w:vAlign w:val="center"/>
          </w:tcPr>
          <w:p w14:paraId="6BD1D805">
            <w:pPr>
              <w:spacing w:before="20" w:after="20" w:line="240" w:lineRule="exact"/>
              <w:jc w:val="center"/>
            </w:pPr>
          </w:p>
        </w:tc>
        <w:tc>
          <w:tcPr>
            <w:tcW w:w="964" w:type="dxa"/>
            <w:vAlign w:val="center"/>
          </w:tcPr>
          <w:p w14:paraId="2BACA526">
            <w:pPr>
              <w:spacing w:before="20" w:after="20" w:line="240" w:lineRule="exact"/>
              <w:jc w:val="center"/>
            </w:pPr>
          </w:p>
        </w:tc>
        <w:tc>
          <w:tcPr>
            <w:tcW w:w="964" w:type="dxa"/>
            <w:vAlign w:val="center"/>
          </w:tcPr>
          <w:p w14:paraId="04C8A74A">
            <w:pPr>
              <w:spacing w:before="20" w:after="20" w:line="240" w:lineRule="exact"/>
              <w:jc w:val="center"/>
            </w:pPr>
          </w:p>
        </w:tc>
        <w:tc>
          <w:tcPr>
            <w:tcW w:w="964" w:type="dxa"/>
            <w:vAlign w:val="center"/>
          </w:tcPr>
          <w:p w14:paraId="6BB435DD">
            <w:pPr>
              <w:spacing w:before="20" w:after="20" w:line="240" w:lineRule="exact"/>
              <w:jc w:val="center"/>
            </w:pPr>
          </w:p>
        </w:tc>
        <w:tc>
          <w:tcPr>
            <w:tcW w:w="964" w:type="dxa"/>
            <w:vAlign w:val="center"/>
          </w:tcPr>
          <w:p w14:paraId="72AB4558">
            <w:pPr>
              <w:spacing w:before="20" w:after="20" w:line="240" w:lineRule="exact"/>
              <w:jc w:val="center"/>
            </w:pPr>
          </w:p>
        </w:tc>
        <w:tc>
          <w:tcPr>
            <w:tcW w:w="964" w:type="dxa"/>
            <w:vAlign w:val="center"/>
          </w:tcPr>
          <w:p w14:paraId="63472C7F">
            <w:pPr>
              <w:spacing w:before="20" w:after="20" w:line="240" w:lineRule="exact"/>
              <w:jc w:val="center"/>
            </w:pPr>
          </w:p>
        </w:tc>
        <w:tc>
          <w:tcPr>
            <w:tcW w:w="964" w:type="dxa"/>
            <w:vAlign w:val="center"/>
          </w:tcPr>
          <w:p w14:paraId="21F6B952">
            <w:pPr>
              <w:spacing w:before="20" w:after="20" w:line="240" w:lineRule="exact"/>
              <w:jc w:val="center"/>
            </w:pPr>
          </w:p>
        </w:tc>
        <w:tc>
          <w:tcPr>
            <w:tcW w:w="964" w:type="dxa"/>
            <w:vAlign w:val="center"/>
          </w:tcPr>
          <w:p w14:paraId="00836DE8">
            <w:pPr>
              <w:spacing w:before="20" w:after="20" w:line="240" w:lineRule="exact"/>
              <w:jc w:val="center"/>
            </w:pPr>
          </w:p>
        </w:tc>
      </w:tr>
      <w:tr w14:paraId="537C1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915723">
            <w:pPr>
              <w:spacing w:before="20" w:after="20" w:line="240" w:lineRule="exact"/>
              <w:jc w:val="center"/>
            </w:pPr>
          </w:p>
        </w:tc>
        <w:tc>
          <w:tcPr>
            <w:tcW w:w="964" w:type="dxa"/>
            <w:vAlign w:val="center"/>
          </w:tcPr>
          <w:p w14:paraId="1E1BA63C">
            <w:pPr>
              <w:spacing w:before="20" w:after="20" w:line="240" w:lineRule="exact"/>
              <w:jc w:val="center"/>
            </w:pPr>
          </w:p>
        </w:tc>
        <w:tc>
          <w:tcPr>
            <w:tcW w:w="964" w:type="dxa"/>
            <w:vAlign w:val="center"/>
          </w:tcPr>
          <w:p w14:paraId="4D71616F">
            <w:pPr>
              <w:spacing w:before="20" w:after="20" w:line="240" w:lineRule="exact"/>
              <w:jc w:val="center"/>
            </w:pPr>
          </w:p>
        </w:tc>
        <w:tc>
          <w:tcPr>
            <w:tcW w:w="964" w:type="dxa"/>
            <w:vAlign w:val="center"/>
          </w:tcPr>
          <w:p w14:paraId="29030B7C">
            <w:pPr>
              <w:spacing w:before="20" w:after="20" w:line="240" w:lineRule="exact"/>
              <w:jc w:val="center"/>
            </w:pPr>
          </w:p>
        </w:tc>
        <w:tc>
          <w:tcPr>
            <w:tcW w:w="964" w:type="dxa"/>
            <w:vAlign w:val="center"/>
          </w:tcPr>
          <w:p w14:paraId="25F6DC8A">
            <w:pPr>
              <w:spacing w:before="20" w:after="20" w:line="240" w:lineRule="exact"/>
              <w:jc w:val="center"/>
            </w:pPr>
          </w:p>
        </w:tc>
        <w:tc>
          <w:tcPr>
            <w:tcW w:w="964" w:type="dxa"/>
            <w:vAlign w:val="center"/>
          </w:tcPr>
          <w:p w14:paraId="4A17F646">
            <w:pPr>
              <w:spacing w:before="20" w:after="20" w:line="240" w:lineRule="exact"/>
              <w:jc w:val="center"/>
            </w:pPr>
          </w:p>
        </w:tc>
        <w:tc>
          <w:tcPr>
            <w:tcW w:w="964" w:type="dxa"/>
            <w:vAlign w:val="center"/>
          </w:tcPr>
          <w:p w14:paraId="405F49EF">
            <w:pPr>
              <w:spacing w:before="20" w:after="20" w:line="240" w:lineRule="exact"/>
              <w:jc w:val="center"/>
            </w:pPr>
          </w:p>
        </w:tc>
        <w:tc>
          <w:tcPr>
            <w:tcW w:w="964" w:type="dxa"/>
            <w:vAlign w:val="center"/>
          </w:tcPr>
          <w:p w14:paraId="217B5E3F">
            <w:pPr>
              <w:spacing w:before="20" w:after="20" w:line="240" w:lineRule="exact"/>
              <w:jc w:val="center"/>
            </w:pPr>
          </w:p>
        </w:tc>
        <w:tc>
          <w:tcPr>
            <w:tcW w:w="964" w:type="dxa"/>
            <w:vAlign w:val="center"/>
          </w:tcPr>
          <w:p w14:paraId="2E6BE9BE">
            <w:pPr>
              <w:spacing w:before="20" w:after="20" w:line="240" w:lineRule="exact"/>
              <w:jc w:val="center"/>
            </w:pPr>
          </w:p>
        </w:tc>
        <w:tc>
          <w:tcPr>
            <w:tcW w:w="964" w:type="dxa"/>
            <w:vAlign w:val="center"/>
          </w:tcPr>
          <w:p w14:paraId="48FE48B5">
            <w:pPr>
              <w:spacing w:before="20" w:after="20" w:line="240" w:lineRule="exact"/>
              <w:jc w:val="center"/>
            </w:pPr>
          </w:p>
        </w:tc>
      </w:tr>
      <w:tr w14:paraId="313D3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C2F862E">
            <w:pPr>
              <w:spacing w:before="20" w:after="20" w:line="240" w:lineRule="exact"/>
              <w:jc w:val="center"/>
            </w:pPr>
          </w:p>
        </w:tc>
        <w:tc>
          <w:tcPr>
            <w:tcW w:w="964" w:type="dxa"/>
            <w:vAlign w:val="center"/>
          </w:tcPr>
          <w:p w14:paraId="07B9C433">
            <w:pPr>
              <w:spacing w:before="20" w:after="20" w:line="240" w:lineRule="exact"/>
              <w:jc w:val="center"/>
            </w:pPr>
          </w:p>
        </w:tc>
        <w:tc>
          <w:tcPr>
            <w:tcW w:w="964" w:type="dxa"/>
            <w:vAlign w:val="center"/>
          </w:tcPr>
          <w:p w14:paraId="4425F79B">
            <w:pPr>
              <w:spacing w:before="20" w:after="20" w:line="240" w:lineRule="exact"/>
              <w:jc w:val="center"/>
            </w:pPr>
          </w:p>
        </w:tc>
        <w:tc>
          <w:tcPr>
            <w:tcW w:w="964" w:type="dxa"/>
            <w:vAlign w:val="center"/>
          </w:tcPr>
          <w:p w14:paraId="06F4CE57">
            <w:pPr>
              <w:spacing w:before="20" w:after="20" w:line="240" w:lineRule="exact"/>
              <w:jc w:val="center"/>
            </w:pPr>
          </w:p>
        </w:tc>
        <w:tc>
          <w:tcPr>
            <w:tcW w:w="964" w:type="dxa"/>
            <w:vAlign w:val="center"/>
          </w:tcPr>
          <w:p w14:paraId="2D3912D6">
            <w:pPr>
              <w:spacing w:before="20" w:after="20" w:line="240" w:lineRule="exact"/>
              <w:jc w:val="center"/>
            </w:pPr>
          </w:p>
        </w:tc>
        <w:tc>
          <w:tcPr>
            <w:tcW w:w="964" w:type="dxa"/>
            <w:vAlign w:val="center"/>
          </w:tcPr>
          <w:p w14:paraId="29B9A11F">
            <w:pPr>
              <w:spacing w:before="20" w:after="20" w:line="240" w:lineRule="exact"/>
              <w:jc w:val="center"/>
            </w:pPr>
          </w:p>
        </w:tc>
        <w:tc>
          <w:tcPr>
            <w:tcW w:w="964" w:type="dxa"/>
            <w:vAlign w:val="center"/>
          </w:tcPr>
          <w:p w14:paraId="66DDDE5C">
            <w:pPr>
              <w:spacing w:before="20" w:after="20" w:line="240" w:lineRule="exact"/>
              <w:jc w:val="center"/>
            </w:pPr>
          </w:p>
        </w:tc>
        <w:tc>
          <w:tcPr>
            <w:tcW w:w="964" w:type="dxa"/>
            <w:vAlign w:val="center"/>
          </w:tcPr>
          <w:p w14:paraId="6CBABF36">
            <w:pPr>
              <w:spacing w:before="20" w:after="20" w:line="240" w:lineRule="exact"/>
              <w:jc w:val="center"/>
            </w:pPr>
          </w:p>
        </w:tc>
        <w:tc>
          <w:tcPr>
            <w:tcW w:w="964" w:type="dxa"/>
            <w:vAlign w:val="center"/>
          </w:tcPr>
          <w:p w14:paraId="4825F151">
            <w:pPr>
              <w:spacing w:before="20" w:after="20" w:line="240" w:lineRule="exact"/>
              <w:jc w:val="center"/>
            </w:pPr>
          </w:p>
        </w:tc>
        <w:tc>
          <w:tcPr>
            <w:tcW w:w="964" w:type="dxa"/>
            <w:vAlign w:val="center"/>
          </w:tcPr>
          <w:p w14:paraId="76FA1DD1">
            <w:pPr>
              <w:spacing w:before="20" w:after="20" w:line="240" w:lineRule="exact"/>
              <w:jc w:val="center"/>
            </w:pPr>
          </w:p>
        </w:tc>
      </w:tr>
      <w:tr w14:paraId="6BF6E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B02005D">
            <w:pPr>
              <w:spacing w:before="20" w:after="20" w:line="240" w:lineRule="exact"/>
              <w:jc w:val="center"/>
            </w:pPr>
          </w:p>
        </w:tc>
        <w:tc>
          <w:tcPr>
            <w:tcW w:w="964" w:type="dxa"/>
            <w:vAlign w:val="center"/>
          </w:tcPr>
          <w:p w14:paraId="190EA120">
            <w:pPr>
              <w:spacing w:before="20" w:after="20" w:line="240" w:lineRule="exact"/>
              <w:jc w:val="center"/>
            </w:pPr>
          </w:p>
        </w:tc>
        <w:tc>
          <w:tcPr>
            <w:tcW w:w="964" w:type="dxa"/>
            <w:vAlign w:val="center"/>
          </w:tcPr>
          <w:p w14:paraId="42D99C2A">
            <w:pPr>
              <w:spacing w:before="20" w:after="20" w:line="240" w:lineRule="exact"/>
              <w:jc w:val="center"/>
            </w:pPr>
          </w:p>
        </w:tc>
        <w:tc>
          <w:tcPr>
            <w:tcW w:w="964" w:type="dxa"/>
            <w:vAlign w:val="center"/>
          </w:tcPr>
          <w:p w14:paraId="6156517D">
            <w:pPr>
              <w:spacing w:before="20" w:after="20" w:line="240" w:lineRule="exact"/>
              <w:jc w:val="center"/>
            </w:pPr>
          </w:p>
        </w:tc>
        <w:tc>
          <w:tcPr>
            <w:tcW w:w="964" w:type="dxa"/>
            <w:vAlign w:val="center"/>
          </w:tcPr>
          <w:p w14:paraId="4E47A26B">
            <w:pPr>
              <w:spacing w:before="20" w:after="20" w:line="240" w:lineRule="exact"/>
              <w:jc w:val="center"/>
            </w:pPr>
          </w:p>
        </w:tc>
        <w:tc>
          <w:tcPr>
            <w:tcW w:w="964" w:type="dxa"/>
            <w:vAlign w:val="center"/>
          </w:tcPr>
          <w:p w14:paraId="5B6B13CB">
            <w:pPr>
              <w:spacing w:before="20" w:after="20" w:line="240" w:lineRule="exact"/>
              <w:jc w:val="center"/>
            </w:pPr>
          </w:p>
        </w:tc>
        <w:tc>
          <w:tcPr>
            <w:tcW w:w="964" w:type="dxa"/>
            <w:vAlign w:val="center"/>
          </w:tcPr>
          <w:p w14:paraId="0241E6F5">
            <w:pPr>
              <w:spacing w:before="20" w:after="20" w:line="240" w:lineRule="exact"/>
              <w:jc w:val="center"/>
            </w:pPr>
          </w:p>
        </w:tc>
        <w:tc>
          <w:tcPr>
            <w:tcW w:w="964" w:type="dxa"/>
            <w:vAlign w:val="center"/>
          </w:tcPr>
          <w:p w14:paraId="26080D5E">
            <w:pPr>
              <w:spacing w:before="20" w:after="20" w:line="240" w:lineRule="exact"/>
              <w:jc w:val="center"/>
            </w:pPr>
          </w:p>
        </w:tc>
        <w:tc>
          <w:tcPr>
            <w:tcW w:w="964" w:type="dxa"/>
            <w:vAlign w:val="center"/>
          </w:tcPr>
          <w:p w14:paraId="5303DD20">
            <w:pPr>
              <w:spacing w:before="20" w:after="20" w:line="240" w:lineRule="exact"/>
              <w:jc w:val="center"/>
            </w:pPr>
          </w:p>
        </w:tc>
        <w:tc>
          <w:tcPr>
            <w:tcW w:w="964" w:type="dxa"/>
            <w:vAlign w:val="center"/>
          </w:tcPr>
          <w:p w14:paraId="041639FA">
            <w:pPr>
              <w:spacing w:before="20" w:after="20" w:line="240" w:lineRule="exact"/>
              <w:jc w:val="center"/>
            </w:pPr>
          </w:p>
        </w:tc>
      </w:tr>
      <w:tr w14:paraId="2CA31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C8C5E37">
            <w:pPr>
              <w:spacing w:before="20" w:after="20" w:line="240" w:lineRule="exact"/>
              <w:jc w:val="center"/>
            </w:pPr>
          </w:p>
        </w:tc>
        <w:tc>
          <w:tcPr>
            <w:tcW w:w="964" w:type="dxa"/>
            <w:vAlign w:val="center"/>
          </w:tcPr>
          <w:p w14:paraId="5601CD6F">
            <w:pPr>
              <w:spacing w:before="20" w:after="20" w:line="240" w:lineRule="exact"/>
              <w:jc w:val="center"/>
            </w:pPr>
          </w:p>
        </w:tc>
        <w:tc>
          <w:tcPr>
            <w:tcW w:w="964" w:type="dxa"/>
            <w:vAlign w:val="center"/>
          </w:tcPr>
          <w:p w14:paraId="696839FC">
            <w:pPr>
              <w:spacing w:before="20" w:after="20" w:line="240" w:lineRule="exact"/>
              <w:jc w:val="center"/>
            </w:pPr>
          </w:p>
        </w:tc>
        <w:tc>
          <w:tcPr>
            <w:tcW w:w="964" w:type="dxa"/>
            <w:vAlign w:val="center"/>
          </w:tcPr>
          <w:p w14:paraId="5F3B685F">
            <w:pPr>
              <w:spacing w:before="20" w:after="20" w:line="240" w:lineRule="exact"/>
              <w:jc w:val="center"/>
            </w:pPr>
          </w:p>
        </w:tc>
        <w:tc>
          <w:tcPr>
            <w:tcW w:w="964" w:type="dxa"/>
            <w:vAlign w:val="center"/>
          </w:tcPr>
          <w:p w14:paraId="4FA07F96">
            <w:pPr>
              <w:spacing w:before="20" w:after="20" w:line="240" w:lineRule="exact"/>
              <w:jc w:val="center"/>
            </w:pPr>
          </w:p>
        </w:tc>
        <w:tc>
          <w:tcPr>
            <w:tcW w:w="964" w:type="dxa"/>
            <w:vAlign w:val="center"/>
          </w:tcPr>
          <w:p w14:paraId="2BDBCBD9">
            <w:pPr>
              <w:spacing w:before="20" w:after="20" w:line="240" w:lineRule="exact"/>
              <w:jc w:val="center"/>
            </w:pPr>
          </w:p>
        </w:tc>
        <w:tc>
          <w:tcPr>
            <w:tcW w:w="964" w:type="dxa"/>
            <w:vAlign w:val="center"/>
          </w:tcPr>
          <w:p w14:paraId="29431042">
            <w:pPr>
              <w:spacing w:before="20" w:after="20" w:line="240" w:lineRule="exact"/>
              <w:jc w:val="center"/>
            </w:pPr>
          </w:p>
        </w:tc>
        <w:tc>
          <w:tcPr>
            <w:tcW w:w="964" w:type="dxa"/>
            <w:vAlign w:val="center"/>
          </w:tcPr>
          <w:p w14:paraId="282CF91D">
            <w:pPr>
              <w:spacing w:before="20" w:after="20" w:line="240" w:lineRule="exact"/>
              <w:jc w:val="center"/>
            </w:pPr>
          </w:p>
        </w:tc>
        <w:tc>
          <w:tcPr>
            <w:tcW w:w="964" w:type="dxa"/>
            <w:vAlign w:val="center"/>
          </w:tcPr>
          <w:p w14:paraId="6C865C28">
            <w:pPr>
              <w:spacing w:before="20" w:after="20" w:line="240" w:lineRule="exact"/>
              <w:jc w:val="center"/>
            </w:pPr>
          </w:p>
        </w:tc>
        <w:tc>
          <w:tcPr>
            <w:tcW w:w="964" w:type="dxa"/>
            <w:vAlign w:val="center"/>
          </w:tcPr>
          <w:p w14:paraId="3962E876">
            <w:pPr>
              <w:spacing w:before="20" w:after="20" w:line="240" w:lineRule="exact"/>
              <w:jc w:val="center"/>
            </w:pPr>
          </w:p>
        </w:tc>
      </w:tr>
    </w:tbl>
    <w:p w14:paraId="21CE7B05"/>
    <w:p w14:paraId="7EC6AD6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CF01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36BED8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DD49BB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01EA02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1331D2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2C3935D">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342636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479D84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7A72276">
            <w:pPr>
              <w:spacing w:before="20" w:after="20" w:line="240" w:lineRule="exact"/>
              <w:jc w:val="center"/>
            </w:pPr>
            <w:r>
              <w:rPr>
                <w:rFonts w:ascii="宋体" w:hAnsi="宋体" w:eastAsia="宋体"/>
                <w:b/>
                <w:sz w:val="16"/>
              </w:rPr>
              <w:t>备注</w:t>
            </w:r>
          </w:p>
        </w:tc>
      </w:tr>
      <w:tr w14:paraId="384C9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CEA25AA">
            <w:pPr>
              <w:spacing w:before="20" w:after="20" w:line="240" w:lineRule="exact"/>
              <w:jc w:val="left"/>
            </w:pPr>
            <w:r>
              <w:rPr>
                <w:rFonts w:ascii="宋体" w:hAnsi="宋体" w:eastAsia="宋体"/>
                <w:b w:val="0"/>
                <w:sz w:val="16"/>
              </w:rPr>
              <w:t>人工单价（元/工日）</w:t>
            </w:r>
          </w:p>
        </w:tc>
        <w:tc>
          <w:tcPr>
            <w:tcW w:w="1474" w:type="dxa"/>
            <w:vAlign w:val="center"/>
          </w:tcPr>
          <w:p w14:paraId="6E0A5B08">
            <w:pPr>
              <w:spacing w:before="20" w:after="20" w:line="240" w:lineRule="exact"/>
              <w:jc w:val="center"/>
            </w:pPr>
          </w:p>
        </w:tc>
        <w:tc>
          <w:tcPr>
            <w:tcW w:w="794" w:type="dxa"/>
            <w:vAlign w:val="center"/>
          </w:tcPr>
          <w:p w14:paraId="0567C652">
            <w:pPr>
              <w:spacing w:before="20" w:after="20" w:line="240" w:lineRule="exact"/>
              <w:jc w:val="center"/>
            </w:pPr>
          </w:p>
        </w:tc>
        <w:tc>
          <w:tcPr>
            <w:tcW w:w="907" w:type="dxa"/>
            <w:vAlign w:val="center"/>
          </w:tcPr>
          <w:p w14:paraId="74B7453D">
            <w:pPr>
              <w:spacing w:before="20" w:after="20" w:line="240" w:lineRule="exact"/>
              <w:jc w:val="center"/>
            </w:pPr>
          </w:p>
        </w:tc>
        <w:tc>
          <w:tcPr>
            <w:tcW w:w="907" w:type="dxa"/>
            <w:vAlign w:val="center"/>
          </w:tcPr>
          <w:p w14:paraId="5D33195F">
            <w:pPr>
              <w:spacing w:before="20" w:after="20" w:line="240" w:lineRule="exact"/>
              <w:jc w:val="center"/>
            </w:pPr>
          </w:p>
        </w:tc>
        <w:tc>
          <w:tcPr>
            <w:tcW w:w="907" w:type="dxa"/>
            <w:vAlign w:val="center"/>
          </w:tcPr>
          <w:p w14:paraId="5A8F1EBC">
            <w:pPr>
              <w:spacing w:before="20" w:after="20" w:line="240" w:lineRule="exact"/>
              <w:jc w:val="center"/>
            </w:pPr>
          </w:p>
        </w:tc>
        <w:tc>
          <w:tcPr>
            <w:tcW w:w="907" w:type="dxa"/>
            <w:vAlign w:val="center"/>
          </w:tcPr>
          <w:p w14:paraId="1A200AB4">
            <w:pPr>
              <w:spacing w:before="20" w:after="20" w:line="240" w:lineRule="exact"/>
              <w:jc w:val="center"/>
            </w:pPr>
          </w:p>
        </w:tc>
        <w:tc>
          <w:tcPr>
            <w:tcW w:w="907" w:type="dxa"/>
            <w:vAlign w:val="center"/>
          </w:tcPr>
          <w:p w14:paraId="5BB19AEE">
            <w:pPr>
              <w:spacing w:before="20" w:after="20" w:line="240" w:lineRule="exact"/>
              <w:jc w:val="center"/>
            </w:pPr>
          </w:p>
        </w:tc>
      </w:tr>
      <w:tr w14:paraId="30435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7AC482B">
            <w:pPr>
              <w:spacing w:before="20" w:after="20" w:line="240" w:lineRule="exact"/>
              <w:jc w:val="center"/>
            </w:pPr>
          </w:p>
        </w:tc>
        <w:tc>
          <w:tcPr>
            <w:tcW w:w="1205" w:type="dxa"/>
            <w:vAlign w:val="center"/>
          </w:tcPr>
          <w:p w14:paraId="5E7471F7">
            <w:pPr>
              <w:spacing w:before="20" w:after="20" w:line="240" w:lineRule="exact"/>
              <w:jc w:val="center"/>
            </w:pPr>
          </w:p>
        </w:tc>
        <w:tc>
          <w:tcPr>
            <w:tcW w:w="1205" w:type="dxa"/>
            <w:vAlign w:val="center"/>
          </w:tcPr>
          <w:p w14:paraId="0EF2329C">
            <w:pPr>
              <w:spacing w:before="20" w:after="20" w:line="240" w:lineRule="exact"/>
              <w:jc w:val="center"/>
            </w:pPr>
          </w:p>
        </w:tc>
        <w:tc>
          <w:tcPr>
            <w:tcW w:w="1205" w:type="dxa"/>
            <w:vAlign w:val="center"/>
          </w:tcPr>
          <w:p w14:paraId="37169094">
            <w:pPr>
              <w:spacing w:before="20" w:after="20" w:line="240" w:lineRule="exact"/>
              <w:jc w:val="center"/>
            </w:pPr>
          </w:p>
        </w:tc>
        <w:tc>
          <w:tcPr>
            <w:tcW w:w="1205" w:type="dxa"/>
            <w:vAlign w:val="center"/>
          </w:tcPr>
          <w:p w14:paraId="2A02FEAF">
            <w:pPr>
              <w:spacing w:before="20" w:after="20" w:line="240" w:lineRule="exact"/>
              <w:jc w:val="center"/>
            </w:pPr>
          </w:p>
        </w:tc>
        <w:tc>
          <w:tcPr>
            <w:tcW w:w="1205" w:type="dxa"/>
            <w:vAlign w:val="center"/>
          </w:tcPr>
          <w:p w14:paraId="52EBDDBC">
            <w:pPr>
              <w:spacing w:before="20" w:after="20" w:line="240" w:lineRule="exact"/>
              <w:jc w:val="center"/>
            </w:pPr>
          </w:p>
        </w:tc>
        <w:tc>
          <w:tcPr>
            <w:tcW w:w="1205" w:type="dxa"/>
            <w:vAlign w:val="center"/>
          </w:tcPr>
          <w:p w14:paraId="3E4CE751">
            <w:pPr>
              <w:spacing w:before="20" w:after="20" w:line="240" w:lineRule="exact"/>
              <w:jc w:val="center"/>
            </w:pPr>
          </w:p>
        </w:tc>
        <w:tc>
          <w:tcPr>
            <w:tcW w:w="1205" w:type="dxa"/>
            <w:vAlign w:val="center"/>
          </w:tcPr>
          <w:p w14:paraId="31E847F9">
            <w:pPr>
              <w:spacing w:before="20" w:after="20" w:line="240" w:lineRule="exact"/>
              <w:jc w:val="center"/>
            </w:pPr>
          </w:p>
        </w:tc>
      </w:tr>
      <w:tr w14:paraId="79E02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700F8B">
            <w:pPr>
              <w:spacing w:before="20" w:after="20" w:line="240" w:lineRule="exact"/>
              <w:jc w:val="center"/>
            </w:pPr>
          </w:p>
        </w:tc>
        <w:tc>
          <w:tcPr>
            <w:tcW w:w="1205" w:type="dxa"/>
            <w:vAlign w:val="center"/>
          </w:tcPr>
          <w:p w14:paraId="679F954A">
            <w:pPr>
              <w:spacing w:before="20" w:after="20" w:line="240" w:lineRule="exact"/>
              <w:jc w:val="center"/>
            </w:pPr>
          </w:p>
        </w:tc>
        <w:tc>
          <w:tcPr>
            <w:tcW w:w="1205" w:type="dxa"/>
            <w:vAlign w:val="center"/>
          </w:tcPr>
          <w:p w14:paraId="704096DE">
            <w:pPr>
              <w:spacing w:before="20" w:after="20" w:line="240" w:lineRule="exact"/>
              <w:jc w:val="center"/>
            </w:pPr>
          </w:p>
        </w:tc>
        <w:tc>
          <w:tcPr>
            <w:tcW w:w="1205" w:type="dxa"/>
            <w:vAlign w:val="center"/>
          </w:tcPr>
          <w:p w14:paraId="41FD975B">
            <w:pPr>
              <w:spacing w:before="20" w:after="20" w:line="240" w:lineRule="exact"/>
              <w:jc w:val="center"/>
            </w:pPr>
          </w:p>
        </w:tc>
        <w:tc>
          <w:tcPr>
            <w:tcW w:w="1205" w:type="dxa"/>
            <w:vAlign w:val="center"/>
          </w:tcPr>
          <w:p w14:paraId="6DC9EEBB">
            <w:pPr>
              <w:spacing w:before="20" w:after="20" w:line="240" w:lineRule="exact"/>
              <w:jc w:val="center"/>
            </w:pPr>
          </w:p>
        </w:tc>
        <w:tc>
          <w:tcPr>
            <w:tcW w:w="1205" w:type="dxa"/>
            <w:vAlign w:val="center"/>
          </w:tcPr>
          <w:p w14:paraId="7BF02FE3">
            <w:pPr>
              <w:spacing w:before="20" w:after="20" w:line="240" w:lineRule="exact"/>
              <w:jc w:val="center"/>
            </w:pPr>
          </w:p>
        </w:tc>
        <w:tc>
          <w:tcPr>
            <w:tcW w:w="1205" w:type="dxa"/>
            <w:vAlign w:val="center"/>
          </w:tcPr>
          <w:p w14:paraId="7C947AFF">
            <w:pPr>
              <w:spacing w:before="20" w:after="20" w:line="240" w:lineRule="exact"/>
              <w:jc w:val="center"/>
            </w:pPr>
          </w:p>
        </w:tc>
        <w:tc>
          <w:tcPr>
            <w:tcW w:w="1205" w:type="dxa"/>
            <w:vAlign w:val="center"/>
          </w:tcPr>
          <w:p w14:paraId="64AD57B6">
            <w:pPr>
              <w:spacing w:before="20" w:after="20" w:line="240" w:lineRule="exact"/>
              <w:jc w:val="center"/>
            </w:pPr>
          </w:p>
        </w:tc>
      </w:tr>
      <w:tr w14:paraId="70DAD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E0C9A8">
            <w:pPr>
              <w:spacing w:before="20" w:after="20" w:line="240" w:lineRule="exact"/>
              <w:jc w:val="center"/>
            </w:pPr>
          </w:p>
        </w:tc>
        <w:tc>
          <w:tcPr>
            <w:tcW w:w="1205" w:type="dxa"/>
            <w:vAlign w:val="center"/>
          </w:tcPr>
          <w:p w14:paraId="692BFFCE">
            <w:pPr>
              <w:spacing w:before="20" w:after="20" w:line="240" w:lineRule="exact"/>
              <w:jc w:val="center"/>
            </w:pPr>
          </w:p>
        </w:tc>
        <w:tc>
          <w:tcPr>
            <w:tcW w:w="1205" w:type="dxa"/>
            <w:vAlign w:val="center"/>
          </w:tcPr>
          <w:p w14:paraId="7F911144">
            <w:pPr>
              <w:spacing w:before="20" w:after="20" w:line="240" w:lineRule="exact"/>
              <w:jc w:val="center"/>
            </w:pPr>
          </w:p>
        </w:tc>
        <w:tc>
          <w:tcPr>
            <w:tcW w:w="1205" w:type="dxa"/>
            <w:vAlign w:val="center"/>
          </w:tcPr>
          <w:p w14:paraId="3BA6BCC5">
            <w:pPr>
              <w:spacing w:before="20" w:after="20" w:line="240" w:lineRule="exact"/>
              <w:jc w:val="center"/>
            </w:pPr>
          </w:p>
        </w:tc>
        <w:tc>
          <w:tcPr>
            <w:tcW w:w="1205" w:type="dxa"/>
            <w:vAlign w:val="center"/>
          </w:tcPr>
          <w:p w14:paraId="74B2EBD6">
            <w:pPr>
              <w:spacing w:before="20" w:after="20" w:line="240" w:lineRule="exact"/>
              <w:jc w:val="center"/>
            </w:pPr>
          </w:p>
        </w:tc>
        <w:tc>
          <w:tcPr>
            <w:tcW w:w="1205" w:type="dxa"/>
            <w:vAlign w:val="center"/>
          </w:tcPr>
          <w:p w14:paraId="3A5880F1">
            <w:pPr>
              <w:spacing w:before="20" w:after="20" w:line="240" w:lineRule="exact"/>
              <w:jc w:val="center"/>
            </w:pPr>
          </w:p>
        </w:tc>
        <w:tc>
          <w:tcPr>
            <w:tcW w:w="1205" w:type="dxa"/>
            <w:vAlign w:val="center"/>
          </w:tcPr>
          <w:p w14:paraId="19379F41">
            <w:pPr>
              <w:spacing w:before="20" w:after="20" w:line="240" w:lineRule="exact"/>
              <w:jc w:val="center"/>
            </w:pPr>
          </w:p>
        </w:tc>
        <w:tc>
          <w:tcPr>
            <w:tcW w:w="1205" w:type="dxa"/>
            <w:vAlign w:val="center"/>
          </w:tcPr>
          <w:p w14:paraId="5D7C492E">
            <w:pPr>
              <w:spacing w:before="20" w:after="20" w:line="240" w:lineRule="exact"/>
              <w:jc w:val="center"/>
            </w:pPr>
          </w:p>
        </w:tc>
      </w:tr>
      <w:tr w14:paraId="4D7F7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7010B1">
            <w:pPr>
              <w:spacing w:before="20" w:after="20" w:line="240" w:lineRule="exact"/>
              <w:jc w:val="center"/>
            </w:pPr>
          </w:p>
        </w:tc>
        <w:tc>
          <w:tcPr>
            <w:tcW w:w="1205" w:type="dxa"/>
            <w:vAlign w:val="center"/>
          </w:tcPr>
          <w:p w14:paraId="58B999B1">
            <w:pPr>
              <w:spacing w:before="20" w:after="20" w:line="240" w:lineRule="exact"/>
              <w:jc w:val="center"/>
            </w:pPr>
          </w:p>
        </w:tc>
        <w:tc>
          <w:tcPr>
            <w:tcW w:w="1205" w:type="dxa"/>
            <w:vAlign w:val="center"/>
          </w:tcPr>
          <w:p w14:paraId="7122AA19">
            <w:pPr>
              <w:spacing w:before="20" w:after="20" w:line="240" w:lineRule="exact"/>
              <w:jc w:val="center"/>
            </w:pPr>
          </w:p>
        </w:tc>
        <w:tc>
          <w:tcPr>
            <w:tcW w:w="1205" w:type="dxa"/>
            <w:vAlign w:val="center"/>
          </w:tcPr>
          <w:p w14:paraId="28B5B12E">
            <w:pPr>
              <w:spacing w:before="20" w:after="20" w:line="240" w:lineRule="exact"/>
              <w:jc w:val="center"/>
            </w:pPr>
          </w:p>
        </w:tc>
        <w:tc>
          <w:tcPr>
            <w:tcW w:w="1205" w:type="dxa"/>
            <w:vAlign w:val="center"/>
          </w:tcPr>
          <w:p w14:paraId="563E18CC">
            <w:pPr>
              <w:spacing w:before="20" w:after="20" w:line="240" w:lineRule="exact"/>
              <w:jc w:val="center"/>
            </w:pPr>
          </w:p>
        </w:tc>
        <w:tc>
          <w:tcPr>
            <w:tcW w:w="1205" w:type="dxa"/>
            <w:vAlign w:val="center"/>
          </w:tcPr>
          <w:p w14:paraId="29966309">
            <w:pPr>
              <w:spacing w:before="20" w:after="20" w:line="240" w:lineRule="exact"/>
              <w:jc w:val="center"/>
            </w:pPr>
          </w:p>
        </w:tc>
        <w:tc>
          <w:tcPr>
            <w:tcW w:w="1205" w:type="dxa"/>
            <w:vAlign w:val="center"/>
          </w:tcPr>
          <w:p w14:paraId="0027380E">
            <w:pPr>
              <w:spacing w:before="20" w:after="20" w:line="240" w:lineRule="exact"/>
              <w:jc w:val="center"/>
            </w:pPr>
          </w:p>
        </w:tc>
        <w:tc>
          <w:tcPr>
            <w:tcW w:w="1205" w:type="dxa"/>
            <w:vAlign w:val="center"/>
          </w:tcPr>
          <w:p w14:paraId="59A446F8">
            <w:pPr>
              <w:spacing w:before="20" w:after="20" w:line="240" w:lineRule="exact"/>
              <w:jc w:val="center"/>
            </w:pPr>
          </w:p>
        </w:tc>
      </w:tr>
      <w:tr w14:paraId="266C5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FC2566">
            <w:pPr>
              <w:spacing w:before="20" w:after="20" w:line="240" w:lineRule="exact"/>
              <w:jc w:val="center"/>
            </w:pPr>
          </w:p>
        </w:tc>
        <w:tc>
          <w:tcPr>
            <w:tcW w:w="1205" w:type="dxa"/>
            <w:vAlign w:val="center"/>
          </w:tcPr>
          <w:p w14:paraId="254D0177">
            <w:pPr>
              <w:spacing w:before="20" w:after="20" w:line="240" w:lineRule="exact"/>
              <w:jc w:val="center"/>
            </w:pPr>
          </w:p>
        </w:tc>
        <w:tc>
          <w:tcPr>
            <w:tcW w:w="1205" w:type="dxa"/>
            <w:vAlign w:val="center"/>
          </w:tcPr>
          <w:p w14:paraId="1F7EB427">
            <w:pPr>
              <w:spacing w:before="20" w:after="20" w:line="240" w:lineRule="exact"/>
              <w:jc w:val="center"/>
            </w:pPr>
          </w:p>
        </w:tc>
        <w:tc>
          <w:tcPr>
            <w:tcW w:w="1205" w:type="dxa"/>
            <w:vAlign w:val="center"/>
          </w:tcPr>
          <w:p w14:paraId="4FB164FB">
            <w:pPr>
              <w:spacing w:before="20" w:after="20" w:line="240" w:lineRule="exact"/>
              <w:jc w:val="center"/>
            </w:pPr>
          </w:p>
        </w:tc>
        <w:tc>
          <w:tcPr>
            <w:tcW w:w="1205" w:type="dxa"/>
            <w:vAlign w:val="center"/>
          </w:tcPr>
          <w:p w14:paraId="3DEFADD6">
            <w:pPr>
              <w:spacing w:before="20" w:after="20" w:line="240" w:lineRule="exact"/>
              <w:jc w:val="center"/>
            </w:pPr>
          </w:p>
        </w:tc>
        <w:tc>
          <w:tcPr>
            <w:tcW w:w="1205" w:type="dxa"/>
            <w:vAlign w:val="center"/>
          </w:tcPr>
          <w:p w14:paraId="6080FF86">
            <w:pPr>
              <w:spacing w:before="20" w:after="20" w:line="240" w:lineRule="exact"/>
              <w:jc w:val="center"/>
            </w:pPr>
          </w:p>
        </w:tc>
        <w:tc>
          <w:tcPr>
            <w:tcW w:w="1205" w:type="dxa"/>
            <w:vAlign w:val="center"/>
          </w:tcPr>
          <w:p w14:paraId="027C4951">
            <w:pPr>
              <w:spacing w:before="20" w:after="20" w:line="240" w:lineRule="exact"/>
              <w:jc w:val="center"/>
            </w:pPr>
          </w:p>
        </w:tc>
        <w:tc>
          <w:tcPr>
            <w:tcW w:w="1205" w:type="dxa"/>
            <w:vAlign w:val="center"/>
          </w:tcPr>
          <w:p w14:paraId="36847AD2">
            <w:pPr>
              <w:spacing w:before="20" w:after="20" w:line="240" w:lineRule="exact"/>
              <w:jc w:val="center"/>
            </w:pPr>
          </w:p>
        </w:tc>
      </w:tr>
      <w:tr w14:paraId="755D1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3748B4">
            <w:pPr>
              <w:spacing w:before="20" w:after="20" w:line="240" w:lineRule="exact"/>
              <w:jc w:val="center"/>
            </w:pPr>
          </w:p>
        </w:tc>
        <w:tc>
          <w:tcPr>
            <w:tcW w:w="1205" w:type="dxa"/>
            <w:vAlign w:val="center"/>
          </w:tcPr>
          <w:p w14:paraId="0C64C8C2">
            <w:pPr>
              <w:spacing w:before="20" w:after="20" w:line="240" w:lineRule="exact"/>
              <w:jc w:val="center"/>
            </w:pPr>
          </w:p>
        </w:tc>
        <w:tc>
          <w:tcPr>
            <w:tcW w:w="1205" w:type="dxa"/>
            <w:vAlign w:val="center"/>
          </w:tcPr>
          <w:p w14:paraId="32D076E5">
            <w:pPr>
              <w:spacing w:before="20" w:after="20" w:line="240" w:lineRule="exact"/>
              <w:jc w:val="center"/>
            </w:pPr>
          </w:p>
        </w:tc>
        <w:tc>
          <w:tcPr>
            <w:tcW w:w="1205" w:type="dxa"/>
            <w:vAlign w:val="center"/>
          </w:tcPr>
          <w:p w14:paraId="7825D505">
            <w:pPr>
              <w:spacing w:before="20" w:after="20" w:line="240" w:lineRule="exact"/>
              <w:jc w:val="center"/>
            </w:pPr>
          </w:p>
        </w:tc>
        <w:tc>
          <w:tcPr>
            <w:tcW w:w="1205" w:type="dxa"/>
            <w:vAlign w:val="center"/>
          </w:tcPr>
          <w:p w14:paraId="7186B532">
            <w:pPr>
              <w:spacing w:before="20" w:after="20" w:line="240" w:lineRule="exact"/>
              <w:jc w:val="center"/>
            </w:pPr>
          </w:p>
        </w:tc>
        <w:tc>
          <w:tcPr>
            <w:tcW w:w="1205" w:type="dxa"/>
            <w:vAlign w:val="center"/>
          </w:tcPr>
          <w:p w14:paraId="7A8A2970">
            <w:pPr>
              <w:spacing w:before="20" w:after="20" w:line="240" w:lineRule="exact"/>
              <w:jc w:val="center"/>
            </w:pPr>
          </w:p>
        </w:tc>
        <w:tc>
          <w:tcPr>
            <w:tcW w:w="1205" w:type="dxa"/>
            <w:vAlign w:val="center"/>
          </w:tcPr>
          <w:p w14:paraId="0E0F734B">
            <w:pPr>
              <w:spacing w:before="20" w:after="20" w:line="240" w:lineRule="exact"/>
              <w:jc w:val="center"/>
            </w:pPr>
          </w:p>
        </w:tc>
        <w:tc>
          <w:tcPr>
            <w:tcW w:w="1205" w:type="dxa"/>
            <w:vAlign w:val="center"/>
          </w:tcPr>
          <w:p w14:paraId="7D49122A">
            <w:pPr>
              <w:spacing w:before="20" w:after="20" w:line="240" w:lineRule="exact"/>
              <w:jc w:val="center"/>
            </w:pPr>
          </w:p>
        </w:tc>
      </w:tr>
      <w:tr w14:paraId="5CA1D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A4B9E5">
            <w:pPr>
              <w:spacing w:before="20" w:after="20" w:line="240" w:lineRule="exact"/>
              <w:jc w:val="center"/>
            </w:pPr>
          </w:p>
        </w:tc>
        <w:tc>
          <w:tcPr>
            <w:tcW w:w="1205" w:type="dxa"/>
            <w:vAlign w:val="center"/>
          </w:tcPr>
          <w:p w14:paraId="25908BF0">
            <w:pPr>
              <w:spacing w:before="20" w:after="20" w:line="240" w:lineRule="exact"/>
              <w:jc w:val="center"/>
            </w:pPr>
          </w:p>
        </w:tc>
        <w:tc>
          <w:tcPr>
            <w:tcW w:w="1205" w:type="dxa"/>
            <w:vAlign w:val="center"/>
          </w:tcPr>
          <w:p w14:paraId="0ACAA820">
            <w:pPr>
              <w:spacing w:before="20" w:after="20" w:line="240" w:lineRule="exact"/>
              <w:jc w:val="center"/>
            </w:pPr>
          </w:p>
        </w:tc>
        <w:tc>
          <w:tcPr>
            <w:tcW w:w="1205" w:type="dxa"/>
            <w:vAlign w:val="center"/>
          </w:tcPr>
          <w:p w14:paraId="0851622A">
            <w:pPr>
              <w:spacing w:before="20" w:after="20" w:line="240" w:lineRule="exact"/>
              <w:jc w:val="center"/>
            </w:pPr>
          </w:p>
        </w:tc>
        <w:tc>
          <w:tcPr>
            <w:tcW w:w="1205" w:type="dxa"/>
            <w:vAlign w:val="center"/>
          </w:tcPr>
          <w:p w14:paraId="2BBF2807">
            <w:pPr>
              <w:spacing w:before="20" w:after="20" w:line="240" w:lineRule="exact"/>
              <w:jc w:val="center"/>
            </w:pPr>
          </w:p>
        </w:tc>
        <w:tc>
          <w:tcPr>
            <w:tcW w:w="1205" w:type="dxa"/>
            <w:vAlign w:val="center"/>
          </w:tcPr>
          <w:p w14:paraId="72DB22D8">
            <w:pPr>
              <w:spacing w:before="20" w:after="20" w:line="240" w:lineRule="exact"/>
              <w:jc w:val="center"/>
            </w:pPr>
          </w:p>
        </w:tc>
        <w:tc>
          <w:tcPr>
            <w:tcW w:w="1205" w:type="dxa"/>
            <w:vAlign w:val="center"/>
          </w:tcPr>
          <w:p w14:paraId="5A4780AC">
            <w:pPr>
              <w:spacing w:before="20" w:after="20" w:line="240" w:lineRule="exact"/>
              <w:jc w:val="center"/>
            </w:pPr>
          </w:p>
        </w:tc>
        <w:tc>
          <w:tcPr>
            <w:tcW w:w="1205" w:type="dxa"/>
            <w:vAlign w:val="center"/>
          </w:tcPr>
          <w:p w14:paraId="5ADD2EBC">
            <w:pPr>
              <w:spacing w:before="20" w:after="20" w:line="240" w:lineRule="exact"/>
              <w:jc w:val="center"/>
            </w:pPr>
          </w:p>
        </w:tc>
      </w:tr>
    </w:tbl>
    <w:p w14:paraId="7614DAFE"/>
    <w:p w14:paraId="3B513537">
      <w:pPr>
        <w:spacing w:before="40" w:after="40"/>
      </w:pPr>
      <w:r>
        <w:rPr>
          <w:rFonts w:ascii="宋体" w:hAnsi="宋体" w:eastAsia="宋体"/>
          <w:sz w:val="18"/>
        </w:rPr>
        <w:t>注：1.本表由投标人填写，作为投标报价及竣工结算的依据。</w:t>
      </w:r>
    </w:p>
    <w:p w14:paraId="52A9906B">
      <w:pPr>
        <w:spacing w:before="40" w:after="40"/>
      </w:pPr>
      <w:r>
        <w:rPr>
          <w:rFonts w:ascii="宋体" w:hAnsi="宋体" w:eastAsia="宋体"/>
          <w:sz w:val="18"/>
        </w:rPr>
        <w:t xml:space="preserve">    2.如不使用省级或行业建设主管部门发布的计价定额，可不填定额编号、名称等。</w:t>
      </w:r>
    </w:p>
    <w:p w14:paraId="446A1C38">
      <w:pPr>
        <w:spacing w:before="40" w:after="40"/>
      </w:pPr>
      <w:r>
        <w:rPr>
          <w:rFonts w:ascii="宋体" w:hAnsi="宋体" w:eastAsia="宋体"/>
          <w:sz w:val="18"/>
        </w:rPr>
        <w:t xml:space="preserve">    3.招标文件提供了暂估单价的材料，按暂估单价填入「暂估单价」栏及「暂估合价」栏。</w:t>
      </w:r>
    </w:p>
    <w:p w14:paraId="5D98B643">
      <w:r>
        <w:br w:type="page"/>
      </w:r>
    </w:p>
    <w:p w14:paraId="0BDF5B92">
      <w:pPr>
        <w:spacing w:before="120" w:after="120"/>
        <w:jc w:val="center"/>
      </w:pPr>
      <w:r>
        <w:rPr>
          <w:rFonts w:ascii="黑体" w:hAnsi="黑体" w:eastAsia="黑体"/>
          <w:b/>
          <w:sz w:val="28"/>
        </w:rPr>
        <w:t>综合单价分析表</w:t>
      </w:r>
    </w:p>
    <w:p w14:paraId="1B511FF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EDB5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617B1BF">
            <w:pPr>
              <w:spacing w:before="20" w:after="20" w:line="240" w:lineRule="exact"/>
              <w:jc w:val="center"/>
            </w:pPr>
            <w:r>
              <w:rPr>
                <w:rFonts w:ascii="宋体" w:hAnsi="宋体" w:eastAsia="宋体"/>
                <w:b/>
                <w:sz w:val="18"/>
              </w:rPr>
              <w:t>项目编码</w:t>
            </w:r>
          </w:p>
        </w:tc>
        <w:tc>
          <w:tcPr>
            <w:tcW w:w="1701" w:type="dxa"/>
            <w:vAlign w:val="center"/>
          </w:tcPr>
          <w:p w14:paraId="7A399216">
            <w:pPr>
              <w:spacing w:before="20" w:after="20" w:line="240" w:lineRule="exact"/>
              <w:jc w:val="left"/>
            </w:pPr>
            <w:r>
              <w:rPr>
                <w:rFonts w:ascii="宋体" w:hAnsi="宋体" w:eastAsia="宋体"/>
                <w:b w:val="0"/>
                <w:sz w:val="18"/>
              </w:rPr>
              <w:t>011207001002</w:t>
            </w:r>
          </w:p>
        </w:tc>
        <w:tc>
          <w:tcPr>
            <w:tcW w:w="907" w:type="dxa"/>
            <w:shd w:val="clear" w:color="auto" w:fill="D9D9D9"/>
            <w:vAlign w:val="center"/>
          </w:tcPr>
          <w:p w14:paraId="65D0FAF7">
            <w:pPr>
              <w:spacing w:before="20" w:after="20" w:line="240" w:lineRule="exact"/>
              <w:jc w:val="center"/>
            </w:pPr>
            <w:r>
              <w:rPr>
                <w:rFonts w:ascii="宋体" w:hAnsi="宋体" w:eastAsia="宋体"/>
                <w:b/>
                <w:sz w:val="18"/>
              </w:rPr>
              <w:t>项目名称</w:t>
            </w:r>
          </w:p>
        </w:tc>
        <w:tc>
          <w:tcPr>
            <w:tcW w:w="1134" w:type="dxa"/>
            <w:vAlign w:val="center"/>
          </w:tcPr>
          <w:p w14:paraId="3BCB9C5E">
            <w:pPr>
              <w:spacing w:before="20" w:after="20" w:line="240" w:lineRule="exact"/>
              <w:jc w:val="left"/>
            </w:pPr>
            <w:r>
              <w:rPr>
                <w:rFonts w:ascii="宋体" w:hAnsi="宋体" w:eastAsia="宋体"/>
                <w:b w:val="0"/>
                <w:sz w:val="18"/>
              </w:rPr>
              <w:t>墙面喷刷涂料</w:t>
            </w:r>
          </w:p>
        </w:tc>
        <w:tc>
          <w:tcPr>
            <w:tcW w:w="907" w:type="dxa"/>
            <w:shd w:val="clear" w:color="auto" w:fill="D9D9D9"/>
            <w:vAlign w:val="center"/>
          </w:tcPr>
          <w:p w14:paraId="02D2D9F2">
            <w:pPr>
              <w:spacing w:before="20" w:after="20" w:line="240" w:lineRule="exact"/>
              <w:jc w:val="center"/>
            </w:pPr>
            <w:r>
              <w:rPr>
                <w:rFonts w:ascii="宋体" w:hAnsi="宋体" w:eastAsia="宋体"/>
                <w:b/>
                <w:sz w:val="18"/>
              </w:rPr>
              <w:t>计量单位</w:t>
            </w:r>
          </w:p>
        </w:tc>
        <w:tc>
          <w:tcPr>
            <w:tcW w:w="907" w:type="dxa"/>
            <w:vAlign w:val="center"/>
          </w:tcPr>
          <w:p w14:paraId="69D74CF9">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13479A0E">
            <w:pPr>
              <w:spacing w:before="20" w:after="20" w:line="240" w:lineRule="exact"/>
              <w:jc w:val="center"/>
            </w:pPr>
            <w:r>
              <w:rPr>
                <w:rFonts w:ascii="宋体" w:hAnsi="宋体" w:eastAsia="宋体"/>
                <w:b/>
                <w:sz w:val="18"/>
              </w:rPr>
              <w:t>工程量</w:t>
            </w:r>
          </w:p>
        </w:tc>
        <w:tc>
          <w:tcPr>
            <w:tcW w:w="907" w:type="dxa"/>
            <w:vAlign w:val="center"/>
          </w:tcPr>
          <w:p w14:paraId="084FA1A0">
            <w:pPr>
              <w:spacing w:before="20" w:after="20" w:line="240" w:lineRule="exact"/>
              <w:jc w:val="right"/>
            </w:pPr>
            <w:r>
              <w:rPr>
                <w:rFonts w:ascii="宋体" w:hAnsi="宋体" w:eastAsia="宋体"/>
                <w:b w:val="0"/>
                <w:sz w:val="18"/>
              </w:rPr>
              <w:t>2200.00</w:t>
            </w:r>
          </w:p>
        </w:tc>
      </w:tr>
      <w:tr w14:paraId="7333B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2F5C0D1">
            <w:pPr>
              <w:spacing w:before="20" w:after="20" w:line="240" w:lineRule="exact"/>
              <w:jc w:val="center"/>
            </w:pPr>
            <w:r>
              <w:rPr>
                <w:rFonts w:ascii="宋体" w:hAnsi="宋体" w:eastAsia="宋体"/>
                <w:b/>
                <w:sz w:val="18"/>
              </w:rPr>
              <w:t>项目特征</w:t>
            </w:r>
          </w:p>
        </w:tc>
        <w:tc>
          <w:tcPr>
            <w:tcW w:w="7370" w:type="dxa"/>
            <w:gridSpan w:val="7"/>
            <w:vAlign w:val="center"/>
          </w:tcPr>
          <w:p w14:paraId="278EDDF1">
            <w:pPr>
              <w:spacing w:before="20" w:after="20" w:line="240" w:lineRule="exact"/>
              <w:jc w:val="left"/>
            </w:pPr>
            <w:r>
              <w:rPr>
                <w:rFonts w:ascii="宋体" w:hAnsi="宋体" w:eastAsia="宋体"/>
                <w:b w:val="0"/>
                <w:sz w:val="17"/>
              </w:rPr>
              <w:t>1.涂料品种：外墙弹性涂料</w:t>
            </w:r>
            <w:r>
              <w:br w:type="textWrapping"/>
            </w:r>
            <w:r>
              <w:rPr>
                <w:rFonts w:ascii="宋体" w:hAnsi="宋体" w:eastAsia="宋体"/>
                <w:b w:val="0"/>
                <w:sz w:val="17"/>
              </w:rPr>
              <w:t>2.基层处理：满刮腻子</w:t>
            </w:r>
            <w:r>
              <w:br w:type="textWrapping"/>
            </w:r>
            <w:r>
              <w:rPr>
                <w:rFonts w:ascii="宋体" w:hAnsi="宋体" w:eastAsia="宋体"/>
                <w:b w:val="0"/>
                <w:sz w:val="17"/>
              </w:rPr>
              <w:t>3.刷涂料遍数：底漆一遍、面漆两遍</w:t>
            </w:r>
          </w:p>
        </w:tc>
      </w:tr>
    </w:tbl>
    <w:p w14:paraId="576340F5"/>
    <w:p w14:paraId="2496D9F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368B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EB7F396">
            <w:pPr>
              <w:spacing w:before="20" w:after="20" w:line="240" w:lineRule="exact"/>
              <w:jc w:val="center"/>
            </w:pPr>
            <w:r>
              <w:rPr>
                <w:rFonts w:ascii="宋体" w:hAnsi="宋体" w:eastAsia="宋体"/>
                <w:b/>
                <w:sz w:val="16"/>
              </w:rPr>
              <w:t>定额编号</w:t>
            </w:r>
          </w:p>
          <w:p w14:paraId="32F8C7E9">
            <w:pPr>
              <w:spacing w:before="20" w:after="20" w:line="240" w:lineRule="exact"/>
              <w:jc w:val="center"/>
            </w:pPr>
          </w:p>
        </w:tc>
        <w:tc>
          <w:tcPr>
            <w:tcW w:w="1247" w:type="dxa"/>
            <w:vMerge w:val="restart"/>
            <w:shd w:val="clear" w:color="auto" w:fill="D9D9D9"/>
            <w:vAlign w:val="center"/>
          </w:tcPr>
          <w:p w14:paraId="5E459EEC">
            <w:pPr>
              <w:spacing w:before="20" w:after="20" w:line="240" w:lineRule="exact"/>
              <w:jc w:val="center"/>
            </w:pPr>
            <w:r>
              <w:rPr>
                <w:rFonts w:ascii="宋体" w:hAnsi="宋体" w:eastAsia="宋体"/>
                <w:b/>
                <w:sz w:val="16"/>
              </w:rPr>
              <w:t>定额项目名称</w:t>
            </w:r>
          </w:p>
          <w:p w14:paraId="26E2E466">
            <w:pPr>
              <w:spacing w:before="20" w:after="20" w:line="240" w:lineRule="exact"/>
              <w:jc w:val="center"/>
            </w:pPr>
          </w:p>
        </w:tc>
        <w:tc>
          <w:tcPr>
            <w:tcW w:w="680" w:type="dxa"/>
            <w:vMerge w:val="restart"/>
            <w:shd w:val="clear" w:color="auto" w:fill="D9D9D9"/>
            <w:vAlign w:val="center"/>
          </w:tcPr>
          <w:p w14:paraId="478F388C">
            <w:pPr>
              <w:spacing w:before="20" w:after="20" w:line="240" w:lineRule="exact"/>
              <w:jc w:val="center"/>
            </w:pPr>
            <w:r>
              <w:rPr>
                <w:rFonts w:ascii="宋体" w:hAnsi="宋体" w:eastAsia="宋体"/>
                <w:b/>
                <w:sz w:val="16"/>
              </w:rPr>
              <w:t>定额单位</w:t>
            </w:r>
          </w:p>
          <w:p w14:paraId="6474D1F2">
            <w:pPr>
              <w:spacing w:before="20" w:after="20" w:line="240" w:lineRule="exact"/>
              <w:jc w:val="center"/>
            </w:pPr>
          </w:p>
        </w:tc>
        <w:tc>
          <w:tcPr>
            <w:tcW w:w="680" w:type="dxa"/>
            <w:vMerge w:val="restart"/>
            <w:shd w:val="clear" w:color="auto" w:fill="D9D9D9"/>
            <w:vAlign w:val="center"/>
          </w:tcPr>
          <w:p w14:paraId="138FB47E">
            <w:pPr>
              <w:spacing w:before="20" w:after="20" w:line="240" w:lineRule="exact"/>
              <w:jc w:val="center"/>
            </w:pPr>
            <w:r>
              <w:rPr>
                <w:rFonts w:ascii="宋体" w:hAnsi="宋体" w:eastAsia="宋体"/>
                <w:b/>
                <w:sz w:val="16"/>
              </w:rPr>
              <w:t>数量</w:t>
            </w:r>
          </w:p>
          <w:p w14:paraId="43C40102">
            <w:pPr>
              <w:spacing w:before="20" w:after="20" w:line="240" w:lineRule="exact"/>
              <w:jc w:val="center"/>
            </w:pPr>
          </w:p>
        </w:tc>
        <w:tc>
          <w:tcPr>
            <w:tcW w:w="4080" w:type="dxa"/>
            <w:gridSpan w:val="6"/>
            <w:shd w:val="clear" w:color="auto" w:fill="D9D9D9"/>
            <w:vAlign w:val="center"/>
          </w:tcPr>
          <w:p w14:paraId="7585F7D9">
            <w:pPr>
              <w:spacing w:before="20" w:after="20" w:line="240" w:lineRule="exact"/>
              <w:jc w:val="center"/>
            </w:pPr>
            <w:r>
              <w:rPr>
                <w:rFonts w:ascii="宋体" w:hAnsi="宋体" w:eastAsia="宋体"/>
                <w:b/>
                <w:sz w:val="16"/>
              </w:rPr>
              <w:t>单价（元）</w:t>
            </w:r>
          </w:p>
          <w:p w14:paraId="30C58BFF">
            <w:pPr>
              <w:spacing w:before="20" w:after="20" w:line="240" w:lineRule="exact"/>
              <w:jc w:val="center"/>
            </w:pPr>
          </w:p>
          <w:p w14:paraId="1705E466">
            <w:pPr>
              <w:spacing w:before="20" w:after="20" w:line="240" w:lineRule="exact"/>
              <w:jc w:val="center"/>
            </w:pPr>
          </w:p>
          <w:p w14:paraId="005BD902">
            <w:pPr>
              <w:spacing w:before="20" w:after="20" w:line="240" w:lineRule="exact"/>
              <w:jc w:val="center"/>
            </w:pPr>
          </w:p>
          <w:p w14:paraId="1280D850">
            <w:pPr>
              <w:spacing w:before="20" w:after="20" w:line="240" w:lineRule="exact"/>
              <w:jc w:val="center"/>
            </w:pPr>
          </w:p>
          <w:p w14:paraId="6C646AE3">
            <w:pPr>
              <w:spacing w:before="20" w:after="20" w:line="240" w:lineRule="exact"/>
              <w:jc w:val="center"/>
            </w:pPr>
          </w:p>
        </w:tc>
      </w:tr>
      <w:tr w14:paraId="75F70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CA91880"/>
        </w:tc>
        <w:tc>
          <w:tcPr>
            <w:tcW w:w="1247" w:type="dxa"/>
            <w:vMerge w:val="continue"/>
            <w:shd w:val="clear" w:color="auto" w:fill="D9D9D9"/>
            <w:vAlign w:val="center"/>
          </w:tcPr>
          <w:p w14:paraId="50238A8C"/>
        </w:tc>
        <w:tc>
          <w:tcPr>
            <w:tcW w:w="680" w:type="dxa"/>
            <w:vMerge w:val="continue"/>
            <w:shd w:val="clear" w:color="auto" w:fill="D9D9D9"/>
            <w:vAlign w:val="center"/>
          </w:tcPr>
          <w:p w14:paraId="5F582326"/>
        </w:tc>
        <w:tc>
          <w:tcPr>
            <w:tcW w:w="680" w:type="dxa"/>
            <w:vMerge w:val="continue"/>
            <w:shd w:val="clear" w:color="auto" w:fill="D9D9D9"/>
            <w:vAlign w:val="center"/>
          </w:tcPr>
          <w:p w14:paraId="355AE931"/>
        </w:tc>
        <w:tc>
          <w:tcPr>
            <w:tcW w:w="680" w:type="dxa"/>
            <w:shd w:val="clear" w:color="auto" w:fill="D9D9D9"/>
            <w:vAlign w:val="center"/>
          </w:tcPr>
          <w:p w14:paraId="63F1C75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FEEBEB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4A2DEF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A59A76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A76418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BE9E40A">
            <w:pPr>
              <w:spacing w:before="20" w:after="20" w:line="240" w:lineRule="exact"/>
              <w:jc w:val="center"/>
            </w:pPr>
            <w:r>
              <w:rPr>
                <w:rFonts w:ascii="宋体" w:hAnsi="宋体" w:eastAsia="宋体"/>
                <w:b/>
                <w:sz w:val="16"/>
              </w:rPr>
              <w:t>小计</w:t>
            </w:r>
          </w:p>
        </w:tc>
      </w:tr>
      <w:tr w14:paraId="16CC4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C6F8F20">
            <w:pPr>
              <w:spacing w:before="20" w:after="20" w:line="240" w:lineRule="exact"/>
              <w:jc w:val="center"/>
            </w:pPr>
          </w:p>
        </w:tc>
        <w:tc>
          <w:tcPr>
            <w:tcW w:w="1247" w:type="dxa"/>
            <w:vAlign w:val="center"/>
          </w:tcPr>
          <w:p w14:paraId="5DE68CD8">
            <w:pPr>
              <w:spacing w:before="20" w:after="20" w:line="240" w:lineRule="exact"/>
              <w:jc w:val="center"/>
            </w:pPr>
          </w:p>
        </w:tc>
        <w:tc>
          <w:tcPr>
            <w:tcW w:w="680" w:type="dxa"/>
            <w:vAlign w:val="center"/>
          </w:tcPr>
          <w:p w14:paraId="19A95F0E">
            <w:pPr>
              <w:spacing w:before="20" w:after="20" w:line="240" w:lineRule="exact"/>
              <w:jc w:val="center"/>
            </w:pPr>
          </w:p>
        </w:tc>
        <w:tc>
          <w:tcPr>
            <w:tcW w:w="680" w:type="dxa"/>
            <w:vAlign w:val="center"/>
          </w:tcPr>
          <w:p w14:paraId="56E4E873">
            <w:pPr>
              <w:spacing w:before="20" w:after="20" w:line="240" w:lineRule="exact"/>
              <w:jc w:val="center"/>
            </w:pPr>
          </w:p>
        </w:tc>
        <w:tc>
          <w:tcPr>
            <w:tcW w:w="680" w:type="dxa"/>
            <w:vAlign w:val="center"/>
          </w:tcPr>
          <w:p w14:paraId="454E99E8">
            <w:pPr>
              <w:spacing w:before="20" w:after="20" w:line="240" w:lineRule="exact"/>
              <w:jc w:val="center"/>
            </w:pPr>
          </w:p>
        </w:tc>
        <w:tc>
          <w:tcPr>
            <w:tcW w:w="680" w:type="dxa"/>
            <w:vAlign w:val="center"/>
          </w:tcPr>
          <w:p w14:paraId="7E21BDBB">
            <w:pPr>
              <w:spacing w:before="20" w:after="20" w:line="240" w:lineRule="exact"/>
              <w:jc w:val="center"/>
            </w:pPr>
          </w:p>
        </w:tc>
        <w:tc>
          <w:tcPr>
            <w:tcW w:w="680" w:type="dxa"/>
            <w:vAlign w:val="center"/>
          </w:tcPr>
          <w:p w14:paraId="3473F8A4">
            <w:pPr>
              <w:spacing w:before="20" w:after="20" w:line="240" w:lineRule="exact"/>
              <w:jc w:val="center"/>
            </w:pPr>
          </w:p>
        </w:tc>
        <w:tc>
          <w:tcPr>
            <w:tcW w:w="680" w:type="dxa"/>
            <w:vAlign w:val="center"/>
          </w:tcPr>
          <w:p w14:paraId="279FA7DF">
            <w:pPr>
              <w:spacing w:before="20" w:after="20" w:line="240" w:lineRule="exact"/>
              <w:jc w:val="center"/>
            </w:pPr>
          </w:p>
        </w:tc>
        <w:tc>
          <w:tcPr>
            <w:tcW w:w="680" w:type="dxa"/>
            <w:vAlign w:val="center"/>
          </w:tcPr>
          <w:p w14:paraId="1830F8E6">
            <w:pPr>
              <w:spacing w:before="20" w:after="20" w:line="240" w:lineRule="exact"/>
              <w:jc w:val="center"/>
            </w:pPr>
          </w:p>
        </w:tc>
        <w:tc>
          <w:tcPr>
            <w:tcW w:w="680" w:type="dxa"/>
            <w:vAlign w:val="center"/>
          </w:tcPr>
          <w:p w14:paraId="01F94369">
            <w:pPr>
              <w:spacing w:before="20" w:after="20" w:line="240" w:lineRule="exact"/>
              <w:jc w:val="center"/>
            </w:pPr>
          </w:p>
        </w:tc>
      </w:tr>
      <w:tr w14:paraId="5DD3E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2243283">
            <w:pPr>
              <w:spacing w:before="20" w:after="20" w:line="240" w:lineRule="exact"/>
              <w:jc w:val="center"/>
            </w:pPr>
          </w:p>
        </w:tc>
        <w:tc>
          <w:tcPr>
            <w:tcW w:w="964" w:type="dxa"/>
            <w:vAlign w:val="center"/>
          </w:tcPr>
          <w:p w14:paraId="72B77E43">
            <w:pPr>
              <w:spacing w:before="20" w:after="20" w:line="240" w:lineRule="exact"/>
              <w:jc w:val="center"/>
            </w:pPr>
          </w:p>
        </w:tc>
        <w:tc>
          <w:tcPr>
            <w:tcW w:w="964" w:type="dxa"/>
            <w:vAlign w:val="center"/>
          </w:tcPr>
          <w:p w14:paraId="2C03C2D7">
            <w:pPr>
              <w:spacing w:before="20" w:after="20" w:line="240" w:lineRule="exact"/>
              <w:jc w:val="center"/>
            </w:pPr>
          </w:p>
        </w:tc>
        <w:tc>
          <w:tcPr>
            <w:tcW w:w="964" w:type="dxa"/>
            <w:vAlign w:val="center"/>
          </w:tcPr>
          <w:p w14:paraId="5CF2063D">
            <w:pPr>
              <w:spacing w:before="20" w:after="20" w:line="240" w:lineRule="exact"/>
              <w:jc w:val="center"/>
            </w:pPr>
          </w:p>
        </w:tc>
        <w:tc>
          <w:tcPr>
            <w:tcW w:w="964" w:type="dxa"/>
            <w:vAlign w:val="center"/>
          </w:tcPr>
          <w:p w14:paraId="57FDAB56">
            <w:pPr>
              <w:spacing w:before="20" w:after="20" w:line="240" w:lineRule="exact"/>
              <w:jc w:val="center"/>
            </w:pPr>
          </w:p>
        </w:tc>
        <w:tc>
          <w:tcPr>
            <w:tcW w:w="964" w:type="dxa"/>
            <w:vAlign w:val="center"/>
          </w:tcPr>
          <w:p w14:paraId="46F984A7">
            <w:pPr>
              <w:spacing w:before="20" w:after="20" w:line="240" w:lineRule="exact"/>
              <w:jc w:val="center"/>
            </w:pPr>
          </w:p>
        </w:tc>
        <w:tc>
          <w:tcPr>
            <w:tcW w:w="964" w:type="dxa"/>
            <w:vAlign w:val="center"/>
          </w:tcPr>
          <w:p w14:paraId="368AF6A7">
            <w:pPr>
              <w:spacing w:before="20" w:after="20" w:line="240" w:lineRule="exact"/>
              <w:jc w:val="center"/>
            </w:pPr>
          </w:p>
        </w:tc>
        <w:tc>
          <w:tcPr>
            <w:tcW w:w="964" w:type="dxa"/>
            <w:vAlign w:val="center"/>
          </w:tcPr>
          <w:p w14:paraId="30E9F787">
            <w:pPr>
              <w:spacing w:before="20" w:after="20" w:line="240" w:lineRule="exact"/>
              <w:jc w:val="center"/>
            </w:pPr>
          </w:p>
        </w:tc>
        <w:tc>
          <w:tcPr>
            <w:tcW w:w="964" w:type="dxa"/>
            <w:vAlign w:val="center"/>
          </w:tcPr>
          <w:p w14:paraId="240C4E01">
            <w:pPr>
              <w:spacing w:before="20" w:after="20" w:line="240" w:lineRule="exact"/>
              <w:jc w:val="center"/>
            </w:pPr>
          </w:p>
        </w:tc>
        <w:tc>
          <w:tcPr>
            <w:tcW w:w="964" w:type="dxa"/>
            <w:vAlign w:val="center"/>
          </w:tcPr>
          <w:p w14:paraId="0E5F7884">
            <w:pPr>
              <w:spacing w:before="20" w:after="20" w:line="240" w:lineRule="exact"/>
              <w:jc w:val="center"/>
            </w:pPr>
          </w:p>
        </w:tc>
      </w:tr>
      <w:tr w14:paraId="496B0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420A92">
            <w:pPr>
              <w:spacing w:before="20" w:after="20" w:line="240" w:lineRule="exact"/>
              <w:jc w:val="center"/>
            </w:pPr>
          </w:p>
        </w:tc>
        <w:tc>
          <w:tcPr>
            <w:tcW w:w="964" w:type="dxa"/>
            <w:vAlign w:val="center"/>
          </w:tcPr>
          <w:p w14:paraId="38934B77">
            <w:pPr>
              <w:spacing w:before="20" w:after="20" w:line="240" w:lineRule="exact"/>
              <w:jc w:val="center"/>
            </w:pPr>
          </w:p>
        </w:tc>
        <w:tc>
          <w:tcPr>
            <w:tcW w:w="964" w:type="dxa"/>
            <w:vAlign w:val="center"/>
          </w:tcPr>
          <w:p w14:paraId="6CD30285">
            <w:pPr>
              <w:spacing w:before="20" w:after="20" w:line="240" w:lineRule="exact"/>
              <w:jc w:val="center"/>
            </w:pPr>
          </w:p>
        </w:tc>
        <w:tc>
          <w:tcPr>
            <w:tcW w:w="964" w:type="dxa"/>
            <w:vAlign w:val="center"/>
          </w:tcPr>
          <w:p w14:paraId="1063645C">
            <w:pPr>
              <w:spacing w:before="20" w:after="20" w:line="240" w:lineRule="exact"/>
              <w:jc w:val="center"/>
            </w:pPr>
          </w:p>
        </w:tc>
        <w:tc>
          <w:tcPr>
            <w:tcW w:w="964" w:type="dxa"/>
            <w:vAlign w:val="center"/>
          </w:tcPr>
          <w:p w14:paraId="06E61FA1">
            <w:pPr>
              <w:spacing w:before="20" w:after="20" w:line="240" w:lineRule="exact"/>
              <w:jc w:val="center"/>
            </w:pPr>
          </w:p>
        </w:tc>
        <w:tc>
          <w:tcPr>
            <w:tcW w:w="964" w:type="dxa"/>
            <w:vAlign w:val="center"/>
          </w:tcPr>
          <w:p w14:paraId="132A52C7">
            <w:pPr>
              <w:spacing w:before="20" w:after="20" w:line="240" w:lineRule="exact"/>
              <w:jc w:val="center"/>
            </w:pPr>
          </w:p>
        </w:tc>
        <w:tc>
          <w:tcPr>
            <w:tcW w:w="964" w:type="dxa"/>
            <w:vAlign w:val="center"/>
          </w:tcPr>
          <w:p w14:paraId="0B4D6A46">
            <w:pPr>
              <w:spacing w:before="20" w:after="20" w:line="240" w:lineRule="exact"/>
              <w:jc w:val="center"/>
            </w:pPr>
          </w:p>
        </w:tc>
        <w:tc>
          <w:tcPr>
            <w:tcW w:w="964" w:type="dxa"/>
            <w:vAlign w:val="center"/>
          </w:tcPr>
          <w:p w14:paraId="4AFF3C7B">
            <w:pPr>
              <w:spacing w:before="20" w:after="20" w:line="240" w:lineRule="exact"/>
              <w:jc w:val="center"/>
            </w:pPr>
          </w:p>
        </w:tc>
        <w:tc>
          <w:tcPr>
            <w:tcW w:w="964" w:type="dxa"/>
            <w:vAlign w:val="center"/>
          </w:tcPr>
          <w:p w14:paraId="159AD39A">
            <w:pPr>
              <w:spacing w:before="20" w:after="20" w:line="240" w:lineRule="exact"/>
              <w:jc w:val="center"/>
            </w:pPr>
          </w:p>
        </w:tc>
        <w:tc>
          <w:tcPr>
            <w:tcW w:w="964" w:type="dxa"/>
            <w:vAlign w:val="center"/>
          </w:tcPr>
          <w:p w14:paraId="61B45B5A">
            <w:pPr>
              <w:spacing w:before="20" w:after="20" w:line="240" w:lineRule="exact"/>
              <w:jc w:val="center"/>
            </w:pPr>
          </w:p>
        </w:tc>
      </w:tr>
      <w:tr w14:paraId="3DD46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B8CEF2">
            <w:pPr>
              <w:spacing w:before="20" w:after="20" w:line="240" w:lineRule="exact"/>
              <w:jc w:val="center"/>
            </w:pPr>
          </w:p>
        </w:tc>
        <w:tc>
          <w:tcPr>
            <w:tcW w:w="964" w:type="dxa"/>
            <w:vAlign w:val="center"/>
          </w:tcPr>
          <w:p w14:paraId="380964DB">
            <w:pPr>
              <w:spacing w:before="20" w:after="20" w:line="240" w:lineRule="exact"/>
              <w:jc w:val="center"/>
            </w:pPr>
          </w:p>
        </w:tc>
        <w:tc>
          <w:tcPr>
            <w:tcW w:w="964" w:type="dxa"/>
            <w:vAlign w:val="center"/>
          </w:tcPr>
          <w:p w14:paraId="45CAD5EE">
            <w:pPr>
              <w:spacing w:before="20" w:after="20" w:line="240" w:lineRule="exact"/>
              <w:jc w:val="center"/>
            </w:pPr>
          </w:p>
        </w:tc>
        <w:tc>
          <w:tcPr>
            <w:tcW w:w="964" w:type="dxa"/>
            <w:vAlign w:val="center"/>
          </w:tcPr>
          <w:p w14:paraId="31243C2F">
            <w:pPr>
              <w:spacing w:before="20" w:after="20" w:line="240" w:lineRule="exact"/>
              <w:jc w:val="center"/>
            </w:pPr>
          </w:p>
        </w:tc>
        <w:tc>
          <w:tcPr>
            <w:tcW w:w="964" w:type="dxa"/>
            <w:vAlign w:val="center"/>
          </w:tcPr>
          <w:p w14:paraId="634C9E67">
            <w:pPr>
              <w:spacing w:before="20" w:after="20" w:line="240" w:lineRule="exact"/>
              <w:jc w:val="center"/>
            </w:pPr>
          </w:p>
        </w:tc>
        <w:tc>
          <w:tcPr>
            <w:tcW w:w="964" w:type="dxa"/>
            <w:vAlign w:val="center"/>
          </w:tcPr>
          <w:p w14:paraId="2B2511C6">
            <w:pPr>
              <w:spacing w:before="20" w:after="20" w:line="240" w:lineRule="exact"/>
              <w:jc w:val="center"/>
            </w:pPr>
          </w:p>
        </w:tc>
        <w:tc>
          <w:tcPr>
            <w:tcW w:w="964" w:type="dxa"/>
            <w:vAlign w:val="center"/>
          </w:tcPr>
          <w:p w14:paraId="062CE53E">
            <w:pPr>
              <w:spacing w:before="20" w:after="20" w:line="240" w:lineRule="exact"/>
              <w:jc w:val="center"/>
            </w:pPr>
          </w:p>
        </w:tc>
        <w:tc>
          <w:tcPr>
            <w:tcW w:w="964" w:type="dxa"/>
            <w:vAlign w:val="center"/>
          </w:tcPr>
          <w:p w14:paraId="5CB2F9C6">
            <w:pPr>
              <w:spacing w:before="20" w:after="20" w:line="240" w:lineRule="exact"/>
              <w:jc w:val="center"/>
            </w:pPr>
          </w:p>
        </w:tc>
        <w:tc>
          <w:tcPr>
            <w:tcW w:w="964" w:type="dxa"/>
            <w:vAlign w:val="center"/>
          </w:tcPr>
          <w:p w14:paraId="1F349E46">
            <w:pPr>
              <w:spacing w:before="20" w:after="20" w:line="240" w:lineRule="exact"/>
              <w:jc w:val="center"/>
            </w:pPr>
          </w:p>
        </w:tc>
        <w:tc>
          <w:tcPr>
            <w:tcW w:w="964" w:type="dxa"/>
            <w:vAlign w:val="center"/>
          </w:tcPr>
          <w:p w14:paraId="330C3F7B">
            <w:pPr>
              <w:spacing w:before="20" w:after="20" w:line="240" w:lineRule="exact"/>
              <w:jc w:val="center"/>
            </w:pPr>
          </w:p>
        </w:tc>
      </w:tr>
      <w:tr w14:paraId="42F1F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DC346C">
            <w:pPr>
              <w:spacing w:before="20" w:after="20" w:line="240" w:lineRule="exact"/>
              <w:jc w:val="center"/>
            </w:pPr>
          </w:p>
        </w:tc>
        <w:tc>
          <w:tcPr>
            <w:tcW w:w="964" w:type="dxa"/>
            <w:vAlign w:val="center"/>
          </w:tcPr>
          <w:p w14:paraId="53044C1F">
            <w:pPr>
              <w:spacing w:before="20" w:after="20" w:line="240" w:lineRule="exact"/>
              <w:jc w:val="center"/>
            </w:pPr>
          </w:p>
        </w:tc>
        <w:tc>
          <w:tcPr>
            <w:tcW w:w="964" w:type="dxa"/>
            <w:vAlign w:val="center"/>
          </w:tcPr>
          <w:p w14:paraId="24070410">
            <w:pPr>
              <w:spacing w:before="20" w:after="20" w:line="240" w:lineRule="exact"/>
              <w:jc w:val="center"/>
            </w:pPr>
          </w:p>
        </w:tc>
        <w:tc>
          <w:tcPr>
            <w:tcW w:w="964" w:type="dxa"/>
            <w:vAlign w:val="center"/>
          </w:tcPr>
          <w:p w14:paraId="566ED014">
            <w:pPr>
              <w:spacing w:before="20" w:after="20" w:line="240" w:lineRule="exact"/>
              <w:jc w:val="center"/>
            </w:pPr>
          </w:p>
        </w:tc>
        <w:tc>
          <w:tcPr>
            <w:tcW w:w="964" w:type="dxa"/>
            <w:vAlign w:val="center"/>
          </w:tcPr>
          <w:p w14:paraId="2C290CE8">
            <w:pPr>
              <w:spacing w:before="20" w:after="20" w:line="240" w:lineRule="exact"/>
              <w:jc w:val="center"/>
            </w:pPr>
          </w:p>
        </w:tc>
        <w:tc>
          <w:tcPr>
            <w:tcW w:w="964" w:type="dxa"/>
            <w:vAlign w:val="center"/>
          </w:tcPr>
          <w:p w14:paraId="172B794A">
            <w:pPr>
              <w:spacing w:before="20" w:after="20" w:line="240" w:lineRule="exact"/>
              <w:jc w:val="center"/>
            </w:pPr>
          </w:p>
        </w:tc>
        <w:tc>
          <w:tcPr>
            <w:tcW w:w="964" w:type="dxa"/>
            <w:vAlign w:val="center"/>
          </w:tcPr>
          <w:p w14:paraId="0646851E">
            <w:pPr>
              <w:spacing w:before="20" w:after="20" w:line="240" w:lineRule="exact"/>
              <w:jc w:val="center"/>
            </w:pPr>
          </w:p>
        </w:tc>
        <w:tc>
          <w:tcPr>
            <w:tcW w:w="964" w:type="dxa"/>
            <w:vAlign w:val="center"/>
          </w:tcPr>
          <w:p w14:paraId="6C9BC832">
            <w:pPr>
              <w:spacing w:before="20" w:after="20" w:line="240" w:lineRule="exact"/>
              <w:jc w:val="center"/>
            </w:pPr>
          </w:p>
        </w:tc>
        <w:tc>
          <w:tcPr>
            <w:tcW w:w="964" w:type="dxa"/>
            <w:vAlign w:val="center"/>
          </w:tcPr>
          <w:p w14:paraId="2E7FBEE9">
            <w:pPr>
              <w:spacing w:before="20" w:after="20" w:line="240" w:lineRule="exact"/>
              <w:jc w:val="center"/>
            </w:pPr>
          </w:p>
        </w:tc>
        <w:tc>
          <w:tcPr>
            <w:tcW w:w="964" w:type="dxa"/>
            <w:vAlign w:val="center"/>
          </w:tcPr>
          <w:p w14:paraId="5852FBD6">
            <w:pPr>
              <w:spacing w:before="20" w:after="20" w:line="240" w:lineRule="exact"/>
              <w:jc w:val="center"/>
            </w:pPr>
          </w:p>
        </w:tc>
      </w:tr>
      <w:tr w14:paraId="797BB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D4A73FC">
            <w:pPr>
              <w:spacing w:before="20" w:after="20" w:line="240" w:lineRule="exact"/>
              <w:jc w:val="center"/>
            </w:pPr>
          </w:p>
        </w:tc>
        <w:tc>
          <w:tcPr>
            <w:tcW w:w="964" w:type="dxa"/>
            <w:vAlign w:val="center"/>
          </w:tcPr>
          <w:p w14:paraId="261A30D7">
            <w:pPr>
              <w:spacing w:before="20" w:after="20" w:line="240" w:lineRule="exact"/>
              <w:jc w:val="center"/>
            </w:pPr>
          </w:p>
        </w:tc>
        <w:tc>
          <w:tcPr>
            <w:tcW w:w="964" w:type="dxa"/>
            <w:vAlign w:val="center"/>
          </w:tcPr>
          <w:p w14:paraId="16FA486F">
            <w:pPr>
              <w:spacing w:before="20" w:after="20" w:line="240" w:lineRule="exact"/>
              <w:jc w:val="center"/>
            </w:pPr>
          </w:p>
        </w:tc>
        <w:tc>
          <w:tcPr>
            <w:tcW w:w="964" w:type="dxa"/>
            <w:vAlign w:val="center"/>
          </w:tcPr>
          <w:p w14:paraId="4E1CCCE6">
            <w:pPr>
              <w:spacing w:before="20" w:after="20" w:line="240" w:lineRule="exact"/>
              <w:jc w:val="center"/>
            </w:pPr>
          </w:p>
        </w:tc>
        <w:tc>
          <w:tcPr>
            <w:tcW w:w="964" w:type="dxa"/>
            <w:vAlign w:val="center"/>
          </w:tcPr>
          <w:p w14:paraId="4902BC64">
            <w:pPr>
              <w:spacing w:before="20" w:after="20" w:line="240" w:lineRule="exact"/>
              <w:jc w:val="center"/>
            </w:pPr>
          </w:p>
        </w:tc>
        <w:tc>
          <w:tcPr>
            <w:tcW w:w="964" w:type="dxa"/>
            <w:vAlign w:val="center"/>
          </w:tcPr>
          <w:p w14:paraId="3C410B97">
            <w:pPr>
              <w:spacing w:before="20" w:after="20" w:line="240" w:lineRule="exact"/>
              <w:jc w:val="center"/>
            </w:pPr>
          </w:p>
        </w:tc>
        <w:tc>
          <w:tcPr>
            <w:tcW w:w="964" w:type="dxa"/>
            <w:vAlign w:val="center"/>
          </w:tcPr>
          <w:p w14:paraId="73983DB7">
            <w:pPr>
              <w:spacing w:before="20" w:after="20" w:line="240" w:lineRule="exact"/>
              <w:jc w:val="center"/>
            </w:pPr>
          </w:p>
        </w:tc>
        <w:tc>
          <w:tcPr>
            <w:tcW w:w="964" w:type="dxa"/>
            <w:vAlign w:val="center"/>
          </w:tcPr>
          <w:p w14:paraId="63E1DEE3">
            <w:pPr>
              <w:spacing w:before="20" w:after="20" w:line="240" w:lineRule="exact"/>
              <w:jc w:val="center"/>
            </w:pPr>
          </w:p>
        </w:tc>
        <w:tc>
          <w:tcPr>
            <w:tcW w:w="964" w:type="dxa"/>
            <w:vAlign w:val="center"/>
          </w:tcPr>
          <w:p w14:paraId="1B265FC6">
            <w:pPr>
              <w:spacing w:before="20" w:after="20" w:line="240" w:lineRule="exact"/>
              <w:jc w:val="center"/>
            </w:pPr>
          </w:p>
        </w:tc>
        <w:tc>
          <w:tcPr>
            <w:tcW w:w="964" w:type="dxa"/>
            <w:vAlign w:val="center"/>
          </w:tcPr>
          <w:p w14:paraId="55C6B5A4">
            <w:pPr>
              <w:spacing w:before="20" w:after="20" w:line="240" w:lineRule="exact"/>
              <w:jc w:val="center"/>
            </w:pPr>
          </w:p>
        </w:tc>
      </w:tr>
      <w:tr w14:paraId="5B8C5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946FE5A">
            <w:pPr>
              <w:spacing w:before="20" w:after="20" w:line="240" w:lineRule="exact"/>
              <w:jc w:val="center"/>
            </w:pPr>
          </w:p>
        </w:tc>
        <w:tc>
          <w:tcPr>
            <w:tcW w:w="964" w:type="dxa"/>
            <w:vAlign w:val="center"/>
          </w:tcPr>
          <w:p w14:paraId="62325281">
            <w:pPr>
              <w:spacing w:before="20" w:after="20" w:line="240" w:lineRule="exact"/>
              <w:jc w:val="center"/>
            </w:pPr>
          </w:p>
        </w:tc>
        <w:tc>
          <w:tcPr>
            <w:tcW w:w="964" w:type="dxa"/>
            <w:vAlign w:val="center"/>
          </w:tcPr>
          <w:p w14:paraId="5D58239E">
            <w:pPr>
              <w:spacing w:before="20" w:after="20" w:line="240" w:lineRule="exact"/>
              <w:jc w:val="center"/>
            </w:pPr>
          </w:p>
        </w:tc>
        <w:tc>
          <w:tcPr>
            <w:tcW w:w="964" w:type="dxa"/>
            <w:vAlign w:val="center"/>
          </w:tcPr>
          <w:p w14:paraId="4E4CA2EC">
            <w:pPr>
              <w:spacing w:before="20" w:after="20" w:line="240" w:lineRule="exact"/>
              <w:jc w:val="center"/>
            </w:pPr>
          </w:p>
        </w:tc>
        <w:tc>
          <w:tcPr>
            <w:tcW w:w="964" w:type="dxa"/>
            <w:vAlign w:val="center"/>
          </w:tcPr>
          <w:p w14:paraId="53B42852">
            <w:pPr>
              <w:spacing w:before="20" w:after="20" w:line="240" w:lineRule="exact"/>
              <w:jc w:val="center"/>
            </w:pPr>
          </w:p>
        </w:tc>
        <w:tc>
          <w:tcPr>
            <w:tcW w:w="964" w:type="dxa"/>
            <w:vAlign w:val="center"/>
          </w:tcPr>
          <w:p w14:paraId="617E5986">
            <w:pPr>
              <w:spacing w:before="20" w:after="20" w:line="240" w:lineRule="exact"/>
              <w:jc w:val="center"/>
            </w:pPr>
          </w:p>
        </w:tc>
        <w:tc>
          <w:tcPr>
            <w:tcW w:w="964" w:type="dxa"/>
            <w:vAlign w:val="center"/>
          </w:tcPr>
          <w:p w14:paraId="2800F998">
            <w:pPr>
              <w:spacing w:before="20" w:after="20" w:line="240" w:lineRule="exact"/>
              <w:jc w:val="center"/>
            </w:pPr>
          </w:p>
        </w:tc>
        <w:tc>
          <w:tcPr>
            <w:tcW w:w="964" w:type="dxa"/>
            <w:vAlign w:val="center"/>
          </w:tcPr>
          <w:p w14:paraId="5CC49258">
            <w:pPr>
              <w:spacing w:before="20" w:after="20" w:line="240" w:lineRule="exact"/>
              <w:jc w:val="center"/>
            </w:pPr>
          </w:p>
        </w:tc>
        <w:tc>
          <w:tcPr>
            <w:tcW w:w="964" w:type="dxa"/>
            <w:vAlign w:val="center"/>
          </w:tcPr>
          <w:p w14:paraId="06F6D7AB">
            <w:pPr>
              <w:spacing w:before="20" w:after="20" w:line="240" w:lineRule="exact"/>
              <w:jc w:val="center"/>
            </w:pPr>
          </w:p>
        </w:tc>
        <w:tc>
          <w:tcPr>
            <w:tcW w:w="964" w:type="dxa"/>
            <w:vAlign w:val="center"/>
          </w:tcPr>
          <w:p w14:paraId="7039B23B">
            <w:pPr>
              <w:spacing w:before="20" w:after="20" w:line="240" w:lineRule="exact"/>
              <w:jc w:val="center"/>
            </w:pPr>
          </w:p>
        </w:tc>
      </w:tr>
      <w:tr w14:paraId="2E196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94B476E">
            <w:pPr>
              <w:spacing w:before="20" w:after="20" w:line="240" w:lineRule="exact"/>
              <w:jc w:val="center"/>
            </w:pPr>
          </w:p>
        </w:tc>
        <w:tc>
          <w:tcPr>
            <w:tcW w:w="964" w:type="dxa"/>
            <w:vAlign w:val="center"/>
          </w:tcPr>
          <w:p w14:paraId="559B7129">
            <w:pPr>
              <w:spacing w:before="20" w:after="20" w:line="240" w:lineRule="exact"/>
              <w:jc w:val="center"/>
            </w:pPr>
          </w:p>
        </w:tc>
        <w:tc>
          <w:tcPr>
            <w:tcW w:w="964" w:type="dxa"/>
            <w:vAlign w:val="center"/>
          </w:tcPr>
          <w:p w14:paraId="2A01270F">
            <w:pPr>
              <w:spacing w:before="20" w:after="20" w:line="240" w:lineRule="exact"/>
              <w:jc w:val="center"/>
            </w:pPr>
          </w:p>
        </w:tc>
        <w:tc>
          <w:tcPr>
            <w:tcW w:w="964" w:type="dxa"/>
            <w:vAlign w:val="center"/>
          </w:tcPr>
          <w:p w14:paraId="7664819C">
            <w:pPr>
              <w:spacing w:before="20" w:after="20" w:line="240" w:lineRule="exact"/>
              <w:jc w:val="center"/>
            </w:pPr>
          </w:p>
        </w:tc>
        <w:tc>
          <w:tcPr>
            <w:tcW w:w="964" w:type="dxa"/>
            <w:vAlign w:val="center"/>
          </w:tcPr>
          <w:p w14:paraId="3814E45D">
            <w:pPr>
              <w:spacing w:before="20" w:after="20" w:line="240" w:lineRule="exact"/>
              <w:jc w:val="center"/>
            </w:pPr>
          </w:p>
        </w:tc>
        <w:tc>
          <w:tcPr>
            <w:tcW w:w="964" w:type="dxa"/>
            <w:vAlign w:val="center"/>
          </w:tcPr>
          <w:p w14:paraId="21808CE7">
            <w:pPr>
              <w:spacing w:before="20" w:after="20" w:line="240" w:lineRule="exact"/>
              <w:jc w:val="center"/>
            </w:pPr>
          </w:p>
        </w:tc>
        <w:tc>
          <w:tcPr>
            <w:tcW w:w="964" w:type="dxa"/>
            <w:vAlign w:val="center"/>
          </w:tcPr>
          <w:p w14:paraId="6EF88542">
            <w:pPr>
              <w:spacing w:before="20" w:after="20" w:line="240" w:lineRule="exact"/>
              <w:jc w:val="center"/>
            </w:pPr>
          </w:p>
        </w:tc>
        <w:tc>
          <w:tcPr>
            <w:tcW w:w="964" w:type="dxa"/>
            <w:vAlign w:val="center"/>
          </w:tcPr>
          <w:p w14:paraId="55F87441">
            <w:pPr>
              <w:spacing w:before="20" w:after="20" w:line="240" w:lineRule="exact"/>
              <w:jc w:val="center"/>
            </w:pPr>
          </w:p>
        </w:tc>
        <w:tc>
          <w:tcPr>
            <w:tcW w:w="964" w:type="dxa"/>
            <w:vAlign w:val="center"/>
          </w:tcPr>
          <w:p w14:paraId="52870B84">
            <w:pPr>
              <w:spacing w:before="20" w:after="20" w:line="240" w:lineRule="exact"/>
              <w:jc w:val="center"/>
            </w:pPr>
          </w:p>
        </w:tc>
        <w:tc>
          <w:tcPr>
            <w:tcW w:w="964" w:type="dxa"/>
            <w:vAlign w:val="center"/>
          </w:tcPr>
          <w:p w14:paraId="1D7A05C7">
            <w:pPr>
              <w:spacing w:before="20" w:after="20" w:line="240" w:lineRule="exact"/>
              <w:jc w:val="center"/>
            </w:pPr>
          </w:p>
        </w:tc>
      </w:tr>
    </w:tbl>
    <w:p w14:paraId="32320231"/>
    <w:p w14:paraId="4B8C1C4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2205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ABED3E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B4D5F21">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87BBC1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C4F13D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9F6650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1B3A191">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D1D32D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958892C">
            <w:pPr>
              <w:spacing w:before="20" w:after="20" w:line="240" w:lineRule="exact"/>
              <w:jc w:val="center"/>
            </w:pPr>
            <w:r>
              <w:rPr>
                <w:rFonts w:ascii="宋体" w:hAnsi="宋体" w:eastAsia="宋体"/>
                <w:b/>
                <w:sz w:val="16"/>
              </w:rPr>
              <w:t>备注</w:t>
            </w:r>
          </w:p>
        </w:tc>
      </w:tr>
      <w:tr w14:paraId="02BF8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8EA05B3">
            <w:pPr>
              <w:spacing w:before="20" w:after="20" w:line="240" w:lineRule="exact"/>
              <w:jc w:val="left"/>
            </w:pPr>
            <w:r>
              <w:rPr>
                <w:rFonts w:ascii="宋体" w:hAnsi="宋体" w:eastAsia="宋体"/>
                <w:b w:val="0"/>
                <w:sz w:val="16"/>
              </w:rPr>
              <w:t>人工单价（元/工日）</w:t>
            </w:r>
          </w:p>
        </w:tc>
        <w:tc>
          <w:tcPr>
            <w:tcW w:w="1474" w:type="dxa"/>
            <w:vAlign w:val="center"/>
          </w:tcPr>
          <w:p w14:paraId="4573C217">
            <w:pPr>
              <w:spacing w:before="20" w:after="20" w:line="240" w:lineRule="exact"/>
              <w:jc w:val="center"/>
            </w:pPr>
          </w:p>
        </w:tc>
        <w:tc>
          <w:tcPr>
            <w:tcW w:w="794" w:type="dxa"/>
            <w:vAlign w:val="center"/>
          </w:tcPr>
          <w:p w14:paraId="1779E765">
            <w:pPr>
              <w:spacing w:before="20" w:after="20" w:line="240" w:lineRule="exact"/>
              <w:jc w:val="center"/>
            </w:pPr>
          </w:p>
        </w:tc>
        <w:tc>
          <w:tcPr>
            <w:tcW w:w="907" w:type="dxa"/>
            <w:vAlign w:val="center"/>
          </w:tcPr>
          <w:p w14:paraId="0BBD201B">
            <w:pPr>
              <w:spacing w:before="20" w:after="20" w:line="240" w:lineRule="exact"/>
              <w:jc w:val="center"/>
            </w:pPr>
          </w:p>
        </w:tc>
        <w:tc>
          <w:tcPr>
            <w:tcW w:w="907" w:type="dxa"/>
            <w:vAlign w:val="center"/>
          </w:tcPr>
          <w:p w14:paraId="21C6C954">
            <w:pPr>
              <w:spacing w:before="20" w:after="20" w:line="240" w:lineRule="exact"/>
              <w:jc w:val="center"/>
            </w:pPr>
          </w:p>
        </w:tc>
        <w:tc>
          <w:tcPr>
            <w:tcW w:w="907" w:type="dxa"/>
            <w:vAlign w:val="center"/>
          </w:tcPr>
          <w:p w14:paraId="4A599E63">
            <w:pPr>
              <w:spacing w:before="20" w:after="20" w:line="240" w:lineRule="exact"/>
              <w:jc w:val="center"/>
            </w:pPr>
          </w:p>
        </w:tc>
        <w:tc>
          <w:tcPr>
            <w:tcW w:w="907" w:type="dxa"/>
            <w:vAlign w:val="center"/>
          </w:tcPr>
          <w:p w14:paraId="12F67276">
            <w:pPr>
              <w:spacing w:before="20" w:after="20" w:line="240" w:lineRule="exact"/>
              <w:jc w:val="center"/>
            </w:pPr>
          </w:p>
        </w:tc>
        <w:tc>
          <w:tcPr>
            <w:tcW w:w="907" w:type="dxa"/>
            <w:vAlign w:val="center"/>
          </w:tcPr>
          <w:p w14:paraId="76152FC1">
            <w:pPr>
              <w:spacing w:before="20" w:after="20" w:line="240" w:lineRule="exact"/>
              <w:jc w:val="center"/>
            </w:pPr>
          </w:p>
        </w:tc>
      </w:tr>
      <w:tr w14:paraId="6A09F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9A157A">
            <w:pPr>
              <w:spacing w:before="20" w:after="20" w:line="240" w:lineRule="exact"/>
              <w:jc w:val="center"/>
            </w:pPr>
          </w:p>
        </w:tc>
        <w:tc>
          <w:tcPr>
            <w:tcW w:w="1205" w:type="dxa"/>
            <w:vAlign w:val="center"/>
          </w:tcPr>
          <w:p w14:paraId="4D2BF5B3">
            <w:pPr>
              <w:spacing w:before="20" w:after="20" w:line="240" w:lineRule="exact"/>
              <w:jc w:val="center"/>
            </w:pPr>
          </w:p>
        </w:tc>
        <w:tc>
          <w:tcPr>
            <w:tcW w:w="1205" w:type="dxa"/>
            <w:vAlign w:val="center"/>
          </w:tcPr>
          <w:p w14:paraId="13614CB5">
            <w:pPr>
              <w:spacing w:before="20" w:after="20" w:line="240" w:lineRule="exact"/>
              <w:jc w:val="center"/>
            </w:pPr>
          </w:p>
        </w:tc>
        <w:tc>
          <w:tcPr>
            <w:tcW w:w="1205" w:type="dxa"/>
            <w:vAlign w:val="center"/>
          </w:tcPr>
          <w:p w14:paraId="4817D113">
            <w:pPr>
              <w:spacing w:before="20" w:after="20" w:line="240" w:lineRule="exact"/>
              <w:jc w:val="center"/>
            </w:pPr>
          </w:p>
        </w:tc>
        <w:tc>
          <w:tcPr>
            <w:tcW w:w="1205" w:type="dxa"/>
            <w:vAlign w:val="center"/>
          </w:tcPr>
          <w:p w14:paraId="5C5F5A98">
            <w:pPr>
              <w:spacing w:before="20" w:after="20" w:line="240" w:lineRule="exact"/>
              <w:jc w:val="center"/>
            </w:pPr>
          </w:p>
        </w:tc>
        <w:tc>
          <w:tcPr>
            <w:tcW w:w="1205" w:type="dxa"/>
            <w:vAlign w:val="center"/>
          </w:tcPr>
          <w:p w14:paraId="2273C3EC">
            <w:pPr>
              <w:spacing w:before="20" w:after="20" w:line="240" w:lineRule="exact"/>
              <w:jc w:val="center"/>
            </w:pPr>
          </w:p>
        </w:tc>
        <w:tc>
          <w:tcPr>
            <w:tcW w:w="1205" w:type="dxa"/>
            <w:vAlign w:val="center"/>
          </w:tcPr>
          <w:p w14:paraId="58CEB43C">
            <w:pPr>
              <w:spacing w:before="20" w:after="20" w:line="240" w:lineRule="exact"/>
              <w:jc w:val="center"/>
            </w:pPr>
          </w:p>
        </w:tc>
        <w:tc>
          <w:tcPr>
            <w:tcW w:w="1205" w:type="dxa"/>
            <w:vAlign w:val="center"/>
          </w:tcPr>
          <w:p w14:paraId="0FF91481">
            <w:pPr>
              <w:spacing w:before="20" w:after="20" w:line="240" w:lineRule="exact"/>
              <w:jc w:val="center"/>
            </w:pPr>
          </w:p>
        </w:tc>
      </w:tr>
      <w:tr w14:paraId="54823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5E0C84">
            <w:pPr>
              <w:spacing w:before="20" w:after="20" w:line="240" w:lineRule="exact"/>
              <w:jc w:val="center"/>
            </w:pPr>
          </w:p>
        </w:tc>
        <w:tc>
          <w:tcPr>
            <w:tcW w:w="1205" w:type="dxa"/>
            <w:vAlign w:val="center"/>
          </w:tcPr>
          <w:p w14:paraId="363D6C6D">
            <w:pPr>
              <w:spacing w:before="20" w:after="20" w:line="240" w:lineRule="exact"/>
              <w:jc w:val="center"/>
            </w:pPr>
          </w:p>
        </w:tc>
        <w:tc>
          <w:tcPr>
            <w:tcW w:w="1205" w:type="dxa"/>
            <w:vAlign w:val="center"/>
          </w:tcPr>
          <w:p w14:paraId="06A5B765">
            <w:pPr>
              <w:spacing w:before="20" w:after="20" w:line="240" w:lineRule="exact"/>
              <w:jc w:val="center"/>
            </w:pPr>
          </w:p>
        </w:tc>
        <w:tc>
          <w:tcPr>
            <w:tcW w:w="1205" w:type="dxa"/>
            <w:vAlign w:val="center"/>
          </w:tcPr>
          <w:p w14:paraId="0E45BE3F">
            <w:pPr>
              <w:spacing w:before="20" w:after="20" w:line="240" w:lineRule="exact"/>
              <w:jc w:val="center"/>
            </w:pPr>
          </w:p>
        </w:tc>
        <w:tc>
          <w:tcPr>
            <w:tcW w:w="1205" w:type="dxa"/>
            <w:vAlign w:val="center"/>
          </w:tcPr>
          <w:p w14:paraId="4120CAA9">
            <w:pPr>
              <w:spacing w:before="20" w:after="20" w:line="240" w:lineRule="exact"/>
              <w:jc w:val="center"/>
            </w:pPr>
          </w:p>
        </w:tc>
        <w:tc>
          <w:tcPr>
            <w:tcW w:w="1205" w:type="dxa"/>
            <w:vAlign w:val="center"/>
          </w:tcPr>
          <w:p w14:paraId="54C2E7A9">
            <w:pPr>
              <w:spacing w:before="20" w:after="20" w:line="240" w:lineRule="exact"/>
              <w:jc w:val="center"/>
            </w:pPr>
          </w:p>
        </w:tc>
        <w:tc>
          <w:tcPr>
            <w:tcW w:w="1205" w:type="dxa"/>
            <w:vAlign w:val="center"/>
          </w:tcPr>
          <w:p w14:paraId="25FA194B">
            <w:pPr>
              <w:spacing w:before="20" w:after="20" w:line="240" w:lineRule="exact"/>
              <w:jc w:val="center"/>
            </w:pPr>
          </w:p>
        </w:tc>
        <w:tc>
          <w:tcPr>
            <w:tcW w:w="1205" w:type="dxa"/>
            <w:vAlign w:val="center"/>
          </w:tcPr>
          <w:p w14:paraId="56611A98">
            <w:pPr>
              <w:spacing w:before="20" w:after="20" w:line="240" w:lineRule="exact"/>
              <w:jc w:val="center"/>
            </w:pPr>
          </w:p>
        </w:tc>
      </w:tr>
      <w:tr w14:paraId="26F94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2F985FA">
            <w:pPr>
              <w:spacing w:before="20" w:after="20" w:line="240" w:lineRule="exact"/>
              <w:jc w:val="center"/>
            </w:pPr>
          </w:p>
        </w:tc>
        <w:tc>
          <w:tcPr>
            <w:tcW w:w="1205" w:type="dxa"/>
            <w:vAlign w:val="center"/>
          </w:tcPr>
          <w:p w14:paraId="6E5732A0">
            <w:pPr>
              <w:spacing w:before="20" w:after="20" w:line="240" w:lineRule="exact"/>
              <w:jc w:val="center"/>
            </w:pPr>
          </w:p>
        </w:tc>
        <w:tc>
          <w:tcPr>
            <w:tcW w:w="1205" w:type="dxa"/>
            <w:vAlign w:val="center"/>
          </w:tcPr>
          <w:p w14:paraId="427C8733">
            <w:pPr>
              <w:spacing w:before="20" w:after="20" w:line="240" w:lineRule="exact"/>
              <w:jc w:val="center"/>
            </w:pPr>
          </w:p>
        </w:tc>
        <w:tc>
          <w:tcPr>
            <w:tcW w:w="1205" w:type="dxa"/>
            <w:vAlign w:val="center"/>
          </w:tcPr>
          <w:p w14:paraId="11010A0D">
            <w:pPr>
              <w:spacing w:before="20" w:after="20" w:line="240" w:lineRule="exact"/>
              <w:jc w:val="center"/>
            </w:pPr>
          </w:p>
        </w:tc>
        <w:tc>
          <w:tcPr>
            <w:tcW w:w="1205" w:type="dxa"/>
            <w:vAlign w:val="center"/>
          </w:tcPr>
          <w:p w14:paraId="76D849FB">
            <w:pPr>
              <w:spacing w:before="20" w:after="20" w:line="240" w:lineRule="exact"/>
              <w:jc w:val="center"/>
            </w:pPr>
          </w:p>
        </w:tc>
        <w:tc>
          <w:tcPr>
            <w:tcW w:w="1205" w:type="dxa"/>
            <w:vAlign w:val="center"/>
          </w:tcPr>
          <w:p w14:paraId="57AC2F60">
            <w:pPr>
              <w:spacing w:before="20" w:after="20" w:line="240" w:lineRule="exact"/>
              <w:jc w:val="center"/>
            </w:pPr>
          </w:p>
        </w:tc>
        <w:tc>
          <w:tcPr>
            <w:tcW w:w="1205" w:type="dxa"/>
            <w:vAlign w:val="center"/>
          </w:tcPr>
          <w:p w14:paraId="4A127987">
            <w:pPr>
              <w:spacing w:before="20" w:after="20" w:line="240" w:lineRule="exact"/>
              <w:jc w:val="center"/>
            </w:pPr>
          </w:p>
        </w:tc>
        <w:tc>
          <w:tcPr>
            <w:tcW w:w="1205" w:type="dxa"/>
            <w:vAlign w:val="center"/>
          </w:tcPr>
          <w:p w14:paraId="01BC1091">
            <w:pPr>
              <w:spacing w:before="20" w:after="20" w:line="240" w:lineRule="exact"/>
              <w:jc w:val="center"/>
            </w:pPr>
          </w:p>
        </w:tc>
      </w:tr>
      <w:tr w14:paraId="3E561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19EC18">
            <w:pPr>
              <w:spacing w:before="20" w:after="20" w:line="240" w:lineRule="exact"/>
              <w:jc w:val="center"/>
            </w:pPr>
          </w:p>
        </w:tc>
        <w:tc>
          <w:tcPr>
            <w:tcW w:w="1205" w:type="dxa"/>
            <w:vAlign w:val="center"/>
          </w:tcPr>
          <w:p w14:paraId="5505072D">
            <w:pPr>
              <w:spacing w:before="20" w:after="20" w:line="240" w:lineRule="exact"/>
              <w:jc w:val="center"/>
            </w:pPr>
          </w:p>
        </w:tc>
        <w:tc>
          <w:tcPr>
            <w:tcW w:w="1205" w:type="dxa"/>
            <w:vAlign w:val="center"/>
          </w:tcPr>
          <w:p w14:paraId="1336C8EF">
            <w:pPr>
              <w:spacing w:before="20" w:after="20" w:line="240" w:lineRule="exact"/>
              <w:jc w:val="center"/>
            </w:pPr>
          </w:p>
        </w:tc>
        <w:tc>
          <w:tcPr>
            <w:tcW w:w="1205" w:type="dxa"/>
            <w:vAlign w:val="center"/>
          </w:tcPr>
          <w:p w14:paraId="3C552932">
            <w:pPr>
              <w:spacing w:before="20" w:after="20" w:line="240" w:lineRule="exact"/>
              <w:jc w:val="center"/>
            </w:pPr>
          </w:p>
        </w:tc>
        <w:tc>
          <w:tcPr>
            <w:tcW w:w="1205" w:type="dxa"/>
            <w:vAlign w:val="center"/>
          </w:tcPr>
          <w:p w14:paraId="5C031DD5">
            <w:pPr>
              <w:spacing w:before="20" w:after="20" w:line="240" w:lineRule="exact"/>
              <w:jc w:val="center"/>
            </w:pPr>
          </w:p>
        </w:tc>
        <w:tc>
          <w:tcPr>
            <w:tcW w:w="1205" w:type="dxa"/>
            <w:vAlign w:val="center"/>
          </w:tcPr>
          <w:p w14:paraId="5F53C575">
            <w:pPr>
              <w:spacing w:before="20" w:after="20" w:line="240" w:lineRule="exact"/>
              <w:jc w:val="center"/>
            </w:pPr>
          </w:p>
        </w:tc>
        <w:tc>
          <w:tcPr>
            <w:tcW w:w="1205" w:type="dxa"/>
            <w:vAlign w:val="center"/>
          </w:tcPr>
          <w:p w14:paraId="596DB79E">
            <w:pPr>
              <w:spacing w:before="20" w:after="20" w:line="240" w:lineRule="exact"/>
              <w:jc w:val="center"/>
            </w:pPr>
          </w:p>
        </w:tc>
        <w:tc>
          <w:tcPr>
            <w:tcW w:w="1205" w:type="dxa"/>
            <w:vAlign w:val="center"/>
          </w:tcPr>
          <w:p w14:paraId="2BB2C262">
            <w:pPr>
              <w:spacing w:before="20" w:after="20" w:line="240" w:lineRule="exact"/>
              <w:jc w:val="center"/>
            </w:pPr>
          </w:p>
        </w:tc>
      </w:tr>
      <w:tr w14:paraId="4D907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F1EB73">
            <w:pPr>
              <w:spacing w:before="20" w:after="20" w:line="240" w:lineRule="exact"/>
              <w:jc w:val="center"/>
            </w:pPr>
          </w:p>
        </w:tc>
        <w:tc>
          <w:tcPr>
            <w:tcW w:w="1205" w:type="dxa"/>
            <w:vAlign w:val="center"/>
          </w:tcPr>
          <w:p w14:paraId="7EC33F7A">
            <w:pPr>
              <w:spacing w:before="20" w:after="20" w:line="240" w:lineRule="exact"/>
              <w:jc w:val="center"/>
            </w:pPr>
          </w:p>
        </w:tc>
        <w:tc>
          <w:tcPr>
            <w:tcW w:w="1205" w:type="dxa"/>
            <w:vAlign w:val="center"/>
          </w:tcPr>
          <w:p w14:paraId="52352EE1">
            <w:pPr>
              <w:spacing w:before="20" w:after="20" w:line="240" w:lineRule="exact"/>
              <w:jc w:val="center"/>
            </w:pPr>
          </w:p>
        </w:tc>
        <w:tc>
          <w:tcPr>
            <w:tcW w:w="1205" w:type="dxa"/>
            <w:vAlign w:val="center"/>
          </w:tcPr>
          <w:p w14:paraId="2902FA69">
            <w:pPr>
              <w:spacing w:before="20" w:after="20" w:line="240" w:lineRule="exact"/>
              <w:jc w:val="center"/>
            </w:pPr>
          </w:p>
        </w:tc>
        <w:tc>
          <w:tcPr>
            <w:tcW w:w="1205" w:type="dxa"/>
            <w:vAlign w:val="center"/>
          </w:tcPr>
          <w:p w14:paraId="1D1D07A0">
            <w:pPr>
              <w:spacing w:before="20" w:after="20" w:line="240" w:lineRule="exact"/>
              <w:jc w:val="center"/>
            </w:pPr>
          </w:p>
        </w:tc>
        <w:tc>
          <w:tcPr>
            <w:tcW w:w="1205" w:type="dxa"/>
            <w:vAlign w:val="center"/>
          </w:tcPr>
          <w:p w14:paraId="730D10A0">
            <w:pPr>
              <w:spacing w:before="20" w:after="20" w:line="240" w:lineRule="exact"/>
              <w:jc w:val="center"/>
            </w:pPr>
          </w:p>
        </w:tc>
        <w:tc>
          <w:tcPr>
            <w:tcW w:w="1205" w:type="dxa"/>
            <w:vAlign w:val="center"/>
          </w:tcPr>
          <w:p w14:paraId="11C0C344">
            <w:pPr>
              <w:spacing w:before="20" w:after="20" w:line="240" w:lineRule="exact"/>
              <w:jc w:val="center"/>
            </w:pPr>
          </w:p>
        </w:tc>
        <w:tc>
          <w:tcPr>
            <w:tcW w:w="1205" w:type="dxa"/>
            <w:vAlign w:val="center"/>
          </w:tcPr>
          <w:p w14:paraId="333EE798">
            <w:pPr>
              <w:spacing w:before="20" w:after="20" w:line="240" w:lineRule="exact"/>
              <w:jc w:val="center"/>
            </w:pPr>
          </w:p>
        </w:tc>
      </w:tr>
      <w:tr w14:paraId="460B3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F6B2678">
            <w:pPr>
              <w:spacing w:before="20" w:after="20" w:line="240" w:lineRule="exact"/>
              <w:jc w:val="center"/>
            </w:pPr>
          </w:p>
        </w:tc>
        <w:tc>
          <w:tcPr>
            <w:tcW w:w="1205" w:type="dxa"/>
            <w:vAlign w:val="center"/>
          </w:tcPr>
          <w:p w14:paraId="25B1DF90">
            <w:pPr>
              <w:spacing w:before="20" w:after="20" w:line="240" w:lineRule="exact"/>
              <w:jc w:val="center"/>
            </w:pPr>
          </w:p>
        </w:tc>
        <w:tc>
          <w:tcPr>
            <w:tcW w:w="1205" w:type="dxa"/>
            <w:vAlign w:val="center"/>
          </w:tcPr>
          <w:p w14:paraId="70ABDB03">
            <w:pPr>
              <w:spacing w:before="20" w:after="20" w:line="240" w:lineRule="exact"/>
              <w:jc w:val="center"/>
            </w:pPr>
          </w:p>
        </w:tc>
        <w:tc>
          <w:tcPr>
            <w:tcW w:w="1205" w:type="dxa"/>
            <w:vAlign w:val="center"/>
          </w:tcPr>
          <w:p w14:paraId="6D522435">
            <w:pPr>
              <w:spacing w:before="20" w:after="20" w:line="240" w:lineRule="exact"/>
              <w:jc w:val="center"/>
            </w:pPr>
          </w:p>
        </w:tc>
        <w:tc>
          <w:tcPr>
            <w:tcW w:w="1205" w:type="dxa"/>
            <w:vAlign w:val="center"/>
          </w:tcPr>
          <w:p w14:paraId="467EC31F">
            <w:pPr>
              <w:spacing w:before="20" w:after="20" w:line="240" w:lineRule="exact"/>
              <w:jc w:val="center"/>
            </w:pPr>
          </w:p>
        </w:tc>
        <w:tc>
          <w:tcPr>
            <w:tcW w:w="1205" w:type="dxa"/>
            <w:vAlign w:val="center"/>
          </w:tcPr>
          <w:p w14:paraId="230BEB03">
            <w:pPr>
              <w:spacing w:before="20" w:after="20" w:line="240" w:lineRule="exact"/>
              <w:jc w:val="center"/>
            </w:pPr>
          </w:p>
        </w:tc>
        <w:tc>
          <w:tcPr>
            <w:tcW w:w="1205" w:type="dxa"/>
            <w:vAlign w:val="center"/>
          </w:tcPr>
          <w:p w14:paraId="4A4B79BE">
            <w:pPr>
              <w:spacing w:before="20" w:after="20" w:line="240" w:lineRule="exact"/>
              <w:jc w:val="center"/>
            </w:pPr>
          </w:p>
        </w:tc>
        <w:tc>
          <w:tcPr>
            <w:tcW w:w="1205" w:type="dxa"/>
            <w:vAlign w:val="center"/>
          </w:tcPr>
          <w:p w14:paraId="634EC5E8">
            <w:pPr>
              <w:spacing w:before="20" w:after="20" w:line="240" w:lineRule="exact"/>
              <w:jc w:val="center"/>
            </w:pPr>
          </w:p>
        </w:tc>
      </w:tr>
      <w:tr w14:paraId="71484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13A8EF">
            <w:pPr>
              <w:spacing w:before="20" w:after="20" w:line="240" w:lineRule="exact"/>
              <w:jc w:val="center"/>
            </w:pPr>
          </w:p>
        </w:tc>
        <w:tc>
          <w:tcPr>
            <w:tcW w:w="1205" w:type="dxa"/>
            <w:vAlign w:val="center"/>
          </w:tcPr>
          <w:p w14:paraId="0A29F11D">
            <w:pPr>
              <w:spacing w:before="20" w:after="20" w:line="240" w:lineRule="exact"/>
              <w:jc w:val="center"/>
            </w:pPr>
          </w:p>
        </w:tc>
        <w:tc>
          <w:tcPr>
            <w:tcW w:w="1205" w:type="dxa"/>
            <w:vAlign w:val="center"/>
          </w:tcPr>
          <w:p w14:paraId="44F89B52">
            <w:pPr>
              <w:spacing w:before="20" w:after="20" w:line="240" w:lineRule="exact"/>
              <w:jc w:val="center"/>
            </w:pPr>
          </w:p>
        </w:tc>
        <w:tc>
          <w:tcPr>
            <w:tcW w:w="1205" w:type="dxa"/>
            <w:vAlign w:val="center"/>
          </w:tcPr>
          <w:p w14:paraId="4A376198">
            <w:pPr>
              <w:spacing w:before="20" w:after="20" w:line="240" w:lineRule="exact"/>
              <w:jc w:val="center"/>
            </w:pPr>
          </w:p>
        </w:tc>
        <w:tc>
          <w:tcPr>
            <w:tcW w:w="1205" w:type="dxa"/>
            <w:vAlign w:val="center"/>
          </w:tcPr>
          <w:p w14:paraId="52E74362">
            <w:pPr>
              <w:spacing w:before="20" w:after="20" w:line="240" w:lineRule="exact"/>
              <w:jc w:val="center"/>
            </w:pPr>
          </w:p>
        </w:tc>
        <w:tc>
          <w:tcPr>
            <w:tcW w:w="1205" w:type="dxa"/>
            <w:vAlign w:val="center"/>
          </w:tcPr>
          <w:p w14:paraId="3AE74CB2">
            <w:pPr>
              <w:spacing w:before="20" w:after="20" w:line="240" w:lineRule="exact"/>
              <w:jc w:val="center"/>
            </w:pPr>
          </w:p>
        </w:tc>
        <w:tc>
          <w:tcPr>
            <w:tcW w:w="1205" w:type="dxa"/>
            <w:vAlign w:val="center"/>
          </w:tcPr>
          <w:p w14:paraId="78992C70">
            <w:pPr>
              <w:spacing w:before="20" w:after="20" w:line="240" w:lineRule="exact"/>
              <w:jc w:val="center"/>
            </w:pPr>
          </w:p>
        </w:tc>
        <w:tc>
          <w:tcPr>
            <w:tcW w:w="1205" w:type="dxa"/>
            <w:vAlign w:val="center"/>
          </w:tcPr>
          <w:p w14:paraId="3A50D898">
            <w:pPr>
              <w:spacing w:before="20" w:after="20" w:line="240" w:lineRule="exact"/>
              <w:jc w:val="center"/>
            </w:pPr>
          </w:p>
        </w:tc>
      </w:tr>
    </w:tbl>
    <w:p w14:paraId="6205DFEF"/>
    <w:p w14:paraId="034B24EC">
      <w:pPr>
        <w:spacing w:before="40" w:after="40"/>
      </w:pPr>
      <w:r>
        <w:rPr>
          <w:rFonts w:ascii="宋体" w:hAnsi="宋体" w:eastAsia="宋体"/>
          <w:sz w:val="18"/>
        </w:rPr>
        <w:t>注：1.本表由投标人填写，作为投标报价及竣工结算的依据。</w:t>
      </w:r>
    </w:p>
    <w:p w14:paraId="28AF2382">
      <w:pPr>
        <w:spacing w:before="40" w:after="40"/>
      </w:pPr>
      <w:r>
        <w:rPr>
          <w:rFonts w:ascii="宋体" w:hAnsi="宋体" w:eastAsia="宋体"/>
          <w:sz w:val="18"/>
        </w:rPr>
        <w:t xml:space="preserve">    2.如不使用省级或行业建设主管部门发布的计价定额，可不填定额编号、名称等。</w:t>
      </w:r>
    </w:p>
    <w:p w14:paraId="37C08837">
      <w:pPr>
        <w:spacing w:before="40" w:after="40"/>
      </w:pPr>
      <w:r>
        <w:rPr>
          <w:rFonts w:ascii="宋体" w:hAnsi="宋体" w:eastAsia="宋体"/>
          <w:sz w:val="18"/>
        </w:rPr>
        <w:t xml:space="preserve">    3.招标文件提供了暂估单价的材料，按暂估单价填入「暂估单价」栏及「暂估合价」栏。</w:t>
      </w:r>
    </w:p>
    <w:p w14:paraId="4079B89D">
      <w:r>
        <w:br w:type="page"/>
      </w:r>
    </w:p>
    <w:p w14:paraId="0A6FE06B">
      <w:pPr>
        <w:spacing w:before="120" w:after="120"/>
        <w:jc w:val="center"/>
      </w:pPr>
      <w:r>
        <w:rPr>
          <w:rFonts w:ascii="黑体" w:hAnsi="黑体" w:eastAsia="黑体"/>
          <w:b/>
          <w:sz w:val="28"/>
        </w:rPr>
        <w:t>综合单价分析表</w:t>
      </w:r>
    </w:p>
    <w:p w14:paraId="322BC31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10E0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32A0D25">
            <w:pPr>
              <w:spacing w:before="20" w:after="20" w:line="240" w:lineRule="exact"/>
              <w:jc w:val="center"/>
            </w:pPr>
            <w:r>
              <w:rPr>
                <w:rFonts w:ascii="宋体" w:hAnsi="宋体" w:eastAsia="宋体"/>
                <w:b/>
                <w:sz w:val="18"/>
              </w:rPr>
              <w:t>项目编码</w:t>
            </w:r>
          </w:p>
        </w:tc>
        <w:tc>
          <w:tcPr>
            <w:tcW w:w="1701" w:type="dxa"/>
            <w:vAlign w:val="center"/>
          </w:tcPr>
          <w:p w14:paraId="3766E829">
            <w:pPr>
              <w:spacing w:before="20" w:after="20" w:line="240" w:lineRule="exact"/>
              <w:jc w:val="left"/>
            </w:pPr>
            <w:r>
              <w:rPr>
                <w:rFonts w:ascii="宋体" w:hAnsi="宋体" w:eastAsia="宋体"/>
                <w:b w:val="0"/>
                <w:sz w:val="18"/>
              </w:rPr>
              <w:t>011301001001</w:t>
            </w:r>
          </w:p>
        </w:tc>
        <w:tc>
          <w:tcPr>
            <w:tcW w:w="907" w:type="dxa"/>
            <w:shd w:val="clear" w:color="auto" w:fill="D9D9D9"/>
            <w:vAlign w:val="center"/>
          </w:tcPr>
          <w:p w14:paraId="7647DC87">
            <w:pPr>
              <w:spacing w:before="20" w:after="20" w:line="240" w:lineRule="exact"/>
              <w:jc w:val="center"/>
            </w:pPr>
            <w:r>
              <w:rPr>
                <w:rFonts w:ascii="宋体" w:hAnsi="宋体" w:eastAsia="宋体"/>
                <w:b/>
                <w:sz w:val="18"/>
              </w:rPr>
              <w:t>项目名称</w:t>
            </w:r>
          </w:p>
        </w:tc>
        <w:tc>
          <w:tcPr>
            <w:tcW w:w="1134" w:type="dxa"/>
            <w:vAlign w:val="center"/>
          </w:tcPr>
          <w:p w14:paraId="17662AC4">
            <w:pPr>
              <w:spacing w:before="20" w:after="20" w:line="240" w:lineRule="exact"/>
              <w:jc w:val="left"/>
            </w:pPr>
            <w:r>
              <w:rPr>
                <w:rFonts w:ascii="宋体" w:hAnsi="宋体" w:eastAsia="宋体"/>
                <w:b w:val="0"/>
                <w:sz w:val="18"/>
              </w:rPr>
              <w:t>天棚抹灰</w:t>
            </w:r>
          </w:p>
        </w:tc>
        <w:tc>
          <w:tcPr>
            <w:tcW w:w="907" w:type="dxa"/>
            <w:shd w:val="clear" w:color="auto" w:fill="D9D9D9"/>
            <w:vAlign w:val="center"/>
          </w:tcPr>
          <w:p w14:paraId="099ABA92">
            <w:pPr>
              <w:spacing w:before="20" w:after="20" w:line="240" w:lineRule="exact"/>
              <w:jc w:val="center"/>
            </w:pPr>
            <w:r>
              <w:rPr>
                <w:rFonts w:ascii="宋体" w:hAnsi="宋体" w:eastAsia="宋体"/>
                <w:b/>
                <w:sz w:val="18"/>
              </w:rPr>
              <w:t>计量单位</w:t>
            </w:r>
          </w:p>
        </w:tc>
        <w:tc>
          <w:tcPr>
            <w:tcW w:w="907" w:type="dxa"/>
            <w:vAlign w:val="center"/>
          </w:tcPr>
          <w:p w14:paraId="0181B05F">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3377E2EF">
            <w:pPr>
              <w:spacing w:before="20" w:after="20" w:line="240" w:lineRule="exact"/>
              <w:jc w:val="center"/>
            </w:pPr>
            <w:r>
              <w:rPr>
                <w:rFonts w:ascii="宋体" w:hAnsi="宋体" w:eastAsia="宋体"/>
                <w:b/>
                <w:sz w:val="18"/>
              </w:rPr>
              <w:t>工程量</w:t>
            </w:r>
          </w:p>
        </w:tc>
        <w:tc>
          <w:tcPr>
            <w:tcW w:w="907" w:type="dxa"/>
            <w:vAlign w:val="center"/>
          </w:tcPr>
          <w:p w14:paraId="753EC940">
            <w:pPr>
              <w:spacing w:before="20" w:after="20" w:line="240" w:lineRule="exact"/>
              <w:jc w:val="right"/>
            </w:pPr>
            <w:r>
              <w:rPr>
                <w:rFonts w:ascii="宋体" w:hAnsi="宋体" w:eastAsia="宋体"/>
                <w:b w:val="0"/>
                <w:sz w:val="18"/>
              </w:rPr>
              <w:t>2800.00</w:t>
            </w:r>
          </w:p>
        </w:tc>
      </w:tr>
      <w:tr w14:paraId="4A59D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18A2CAE">
            <w:pPr>
              <w:spacing w:before="20" w:after="20" w:line="240" w:lineRule="exact"/>
              <w:jc w:val="center"/>
            </w:pPr>
            <w:r>
              <w:rPr>
                <w:rFonts w:ascii="宋体" w:hAnsi="宋体" w:eastAsia="宋体"/>
                <w:b/>
                <w:sz w:val="18"/>
              </w:rPr>
              <w:t>项目特征</w:t>
            </w:r>
          </w:p>
        </w:tc>
        <w:tc>
          <w:tcPr>
            <w:tcW w:w="7370" w:type="dxa"/>
            <w:gridSpan w:val="7"/>
            <w:vAlign w:val="center"/>
          </w:tcPr>
          <w:p w14:paraId="57803B2B">
            <w:pPr>
              <w:spacing w:before="20" w:after="20" w:line="240" w:lineRule="exact"/>
              <w:jc w:val="left"/>
            </w:pPr>
            <w:r>
              <w:rPr>
                <w:rFonts w:ascii="宋体" w:hAnsi="宋体" w:eastAsia="宋体"/>
                <w:b w:val="0"/>
                <w:sz w:val="17"/>
              </w:rPr>
              <w:t>1.抹灰厚度：15mm</w:t>
            </w:r>
            <w:r>
              <w:br w:type="textWrapping"/>
            </w:r>
            <w:r>
              <w:rPr>
                <w:rFonts w:ascii="宋体" w:hAnsi="宋体" w:eastAsia="宋体"/>
                <w:b w:val="0"/>
                <w:sz w:val="17"/>
              </w:rPr>
              <w:t>2.砂浆配合比：混合砂浆</w:t>
            </w:r>
            <w:r>
              <w:br w:type="textWrapping"/>
            </w:r>
            <w:r>
              <w:rPr>
                <w:rFonts w:ascii="宋体" w:hAnsi="宋体" w:eastAsia="宋体"/>
                <w:b w:val="0"/>
                <w:sz w:val="17"/>
              </w:rPr>
              <w:t>3.基层类型：混凝土板</w:t>
            </w:r>
          </w:p>
        </w:tc>
      </w:tr>
    </w:tbl>
    <w:p w14:paraId="17BA25F5"/>
    <w:p w14:paraId="75DB7AF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77E5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31CE5A8">
            <w:pPr>
              <w:spacing w:before="20" w:after="20" w:line="240" w:lineRule="exact"/>
              <w:jc w:val="center"/>
            </w:pPr>
            <w:r>
              <w:rPr>
                <w:rFonts w:ascii="宋体" w:hAnsi="宋体" w:eastAsia="宋体"/>
                <w:b/>
                <w:sz w:val="16"/>
              </w:rPr>
              <w:t>定额编号</w:t>
            </w:r>
          </w:p>
          <w:p w14:paraId="37B39F04">
            <w:pPr>
              <w:spacing w:before="20" w:after="20" w:line="240" w:lineRule="exact"/>
              <w:jc w:val="center"/>
            </w:pPr>
          </w:p>
        </w:tc>
        <w:tc>
          <w:tcPr>
            <w:tcW w:w="1247" w:type="dxa"/>
            <w:vMerge w:val="restart"/>
            <w:shd w:val="clear" w:color="auto" w:fill="D9D9D9"/>
            <w:vAlign w:val="center"/>
          </w:tcPr>
          <w:p w14:paraId="20838AF2">
            <w:pPr>
              <w:spacing w:before="20" w:after="20" w:line="240" w:lineRule="exact"/>
              <w:jc w:val="center"/>
            </w:pPr>
            <w:r>
              <w:rPr>
                <w:rFonts w:ascii="宋体" w:hAnsi="宋体" w:eastAsia="宋体"/>
                <w:b/>
                <w:sz w:val="16"/>
              </w:rPr>
              <w:t>定额项目名称</w:t>
            </w:r>
          </w:p>
          <w:p w14:paraId="0BCF14C8">
            <w:pPr>
              <w:spacing w:before="20" w:after="20" w:line="240" w:lineRule="exact"/>
              <w:jc w:val="center"/>
            </w:pPr>
          </w:p>
        </w:tc>
        <w:tc>
          <w:tcPr>
            <w:tcW w:w="680" w:type="dxa"/>
            <w:vMerge w:val="restart"/>
            <w:shd w:val="clear" w:color="auto" w:fill="D9D9D9"/>
            <w:vAlign w:val="center"/>
          </w:tcPr>
          <w:p w14:paraId="75A8932E">
            <w:pPr>
              <w:spacing w:before="20" w:after="20" w:line="240" w:lineRule="exact"/>
              <w:jc w:val="center"/>
            </w:pPr>
            <w:r>
              <w:rPr>
                <w:rFonts w:ascii="宋体" w:hAnsi="宋体" w:eastAsia="宋体"/>
                <w:b/>
                <w:sz w:val="16"/>
              </w:rPr>
              <w:t>定额单位</w:t>
            </w:r>
          </w:p>
          <w:p w14:paraId="45094443">
            <w:pPr>
              <w:spacing w:before="20" w:after="20" w:line="240" w:lineRule="exact"/>
              <w:jc w:val="center"/>
            </w:pPr>
          </w:p>
        </w:tc>
        <w:tc>
          <w:tcPr>
            <w:tcW w:w="680" w:type="dxa"/>
            <w:vMerge w:val="restart"/>
            <w:shd w:val="clear" w:color="auto" w:fill="D9D9D9"/>
            <w:vAlign w:val="center"/>
          </w:tcPr>
          <w:p w14:paraId="0209C30D">
            <w:pPr>
              <w:spacing w:before="20" w:after="20" w:line="240" w:lineRule="exact"/>
              <w:jc w:val="center"/>
            </w:pPr>
            <w:r>
              <w:rPr>
                <w:rFonts w:ascii="宋体" w:hAnsi="宋体" w:eastAsia="宋体"/>
                <w:b/>
                <w:sz w:val="16"/>
              </w:rPr>
              <w:t>数量</w:t>
            </w:r>
          </w:p>
          <w:p w14:paraId="62B6FFA2">
            <w:pPr>
              <w:spacing w:before="20" w:after="20" w:line="240" w:lineRule="exact"/>
              <w:jc w:val="center"/>
            </w:pPr>
          </w:p>
        </w:tc>
        <w:tc>
          <w:tcPr>
            <w:tcW w:w="4080" w:type="dxa"/>
            <w:gridSpan w:val="6"/>
            <w:shd w:val="clear" w:color="auto" w:fill="D9D9D9"/>
            <w:vAlign w:val="center"/>
          </w:tcPr>
          <w:p w14:paraId="39FA19D5">
            <w:pPr>
              <w:spacing w:before="20" w:after="20" w:line="240" w:lineRule="exact"/>
              <w:jc w:val="center"/>
            </w:pPr>
            <w:r>
              <w:rPr>
                <w:rFonts w:ascii="宋体" w:hAnsi="宋体" w:eastAsia="宋体"/>
                <w:b/>
                <w:sz w:val="16"/>
              </w:rPr>
              <w:t>单价（元）</w:t>
            </w:r>
          </w:p>
          <w:p w14:paraId="1C8986CD">
            <w:pPr>
              <w:spacing w:before="20" w:after="20" w:line="240" w:lineRule="exact"/>
              <w:jc w:val="center"/>
            </w:pPr>
          </w:p>
          <w:p w14:paraId="38654898">
            <w:pPr>
              <w:spacing w:before="20" w:after="20" w:line="240" w:lineRule="exact"/>
              <w:jc w:val="center"/>
            </w:pPr>
          </w:p>
          <w:p w14:paraId="24552B3E">
            <w:pPr>
              <w:spacing w:before="20" w:after="20" w:line="240" w:lineRule="exact"/>
              <w:jc w:val="center"/>
            </w:pPr>
          </w:p>
          <w:p w14:paraId="0699367C">
            <w:pPr>
              <w:spacing w:before="20" w:after="20" w:line="240" w:lineRule="exact"/>
              <w:jc w:val="center"/>
            </w:pPr>
          </w:p>
          <w:p w14:paraId="0721E86B">
            <w:pPr>
              <w:spacing w:before="20" w:after="20" w:line="240" w:lineRule="exact"/>
              <w:jc w:val="center"/>
            </w:pPr>
          </w:p>
        </w:tc>
      </w:tr>
      <w:tr w14:paraId="4B105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60128CC"/>
        </w:tc>
        <w:tc>
          <w:tcPr>
            <w:tcW w:w="1247" w:type="dxa"/>
            <w:vMerge w:val="continue"/>
            <w:shd w:val="clear" w:color="auto" w:fill="D9D9D9"/>
            <w:vAlign w:val="center"/>
          </w:tcPr>
          <w:p w14:paraId="24751C88"/>
        </w:tc>
        <w:tc>
          <w:tcPr>
            <w:tcW w:w="680" w:type="dxa"/>
            <w:vMerge w:val="continue"/>
            <w:shd w:val="clear" w:color="auto" w:fill="D9D9D9"/>
            <w:vAlign w:val="center"/>
          </w:tcPr>
          <w:p w14:paraId="3CE81296"/>
        </w:tc>
        <w:tc>
          <w:tcPr>
            <w:tcW w:w="680" w:type="dxa"/>
            <w:vMerge w:val="continue"/>
            <w:shd w:val="clear" w:color="auto" w:fill="D9D9D9"/>
            <w:vAlign w:val="center"/>
          </w:tcPr>
          <w:p w14:paraId="4CE548A0"/>
        </w:tc>
        <w:tc>
          <w:tcPr>
            <w:tcW w:w="680" w:type="dxa"/>
            <w:shd w:val="clear" w:color="auto" w:fill="D9D9D9"/>
            <w:vAlign w:val="center"/>
          </w:tcPr>
          <w:p w14:paraId="69E9E4C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9A2602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0B94D4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D0BD89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3D27EC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4FDB5EC">
            <w:pPr>
              <w:spacing w:before="20" w:after="20" w:line="240" w:lineRule="exact"/>
              <w:jc w:val="center"/>
            </w:pPr>
            <w:r>
              <w:rPr>
                <w:rFonts w:ascii="宋体" w:hAnsi="宋体" w:eastAsia="宋体"/>
                <w:b/>
                <w:sz w:val="16"/>
              </w:rPr>
              <w:t>小计</w:t>
            </w:r>
          </w:p>
        </w:tc>
      </w:tr>
      <w:tr w14:paraId="03F2A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6785597">
            <w:pPr>
              <w:spacing w:before="20" w:after="20" w:line="240" w:lineRule="exact"/>
              <w:jc w:val="center"/>
            </w:pPr>
          </w:p>
        </w:tc>
        <w:tc>
          <w:tcPr>
            <w:tcW w:w="1247" w:type="dxa"/>
            <w:vAlign w:val="center"/>
          </w:tcPr>
          <w:p w14:paraId="4C009F77">
            <w:pPr>
              <w:spacing w:before="20" w:after="20" w:line="240" w:lineRule="exact"/>
              <w:jc w:val="center"/>
            </w:pPr>
          </w:p>
        </w:tc>
        <w:tc>
          <w:tcPr>
            <w:tcW w:w="680" w:type="dxa"/>
            <w:vAlign w:val="center"/>
          </w:tcPr>
          <w:p w14:paraId="00965CA0">
            <w:pPr>
              <w:spacing w:before="20" w:after="20" w:line="240" w:lineRule="exact"/>
              <w:jc w:val="center"/>
            </w:pPr>
          </w:p>
        </w:tc>
        <w:tc>
          <w:tcPr>
            <w:tcW w:w="680" w:type="dxa"/>
            <w:vAlign w:val="center"/>
          </w:tcPr>
          <w:p w14:paraId="796CFD66">
            <w:pPr>
              <w:spacing w:before="20" w:after="20" w:line="240" w:lineRule="exact"/>
              <w:jc w:val="center"/>
            </w:pPr>
          </w:p>
        </w:tc>
        <w:tc>
          <w:tcPr>
            <w:tcW w:w="680" w:type="dxa"/>
            <w:vAlign w:val="center"/>
          </w:tcPr>
          <w:p w14:paraId="4162E623">
            <w:pPr>
              <w:spacing w:before="20" w:after="20" w:line="240" w:lineRule="exact"/>
              <w:jc w:val="center"/>
            </w:pPr>
          </w:p>
        </w:tc>
        <w:tc>
          <w:tcPr>
            <w:tcW w:w="680" w:type="dxa"/>
            <w:vAlign w:val="center"/>
          </w:tcPr>
          <w:p w14:paraId="5721B62F">
            <w:pPr>
              <w:spacing w:before="20" w:after="20" w:line="240" w:lineRule="exact"/>
              <w:jc w:val="center"/>
            </w:pPr>
          </w:p>
        </w:tc>
        <w:tc>
          <w:tcPr>
            <w:tcW w:w="680" w:type="dxa"/>
            <w:vAlign w:val="center"/>
          </w:tcPr>
          <w:p w14:paraId="3E9AB15C">
            <w:pPr>
              <w:spacing w:before="20" w:after="20" w:line="240" w:lineRule="exact"/>
              <w:jc w:val="center"/>
            </w:pPr>
          </w:p>
        </w:tc>
        <w:tc>
          <w:tcPr>
            <w:tcW w:w="680" w:type="dxa"/>
            <w:vAlign w:val="center"/>
          </w:tcPr>
          <w:p w14:paraId="792E2054">
            <w:pPr>
              <w:spacing w:before="20" w:after="20" w:line="240" w:lineRule="exact"/>
              <w:jc w:val="center"/>
            </w:pPr>
          </w:p>
        </w:tc>
        <w:tc>
          <w:tcPr>
            <w:tcW w:w="680" w:type="dxa"/>
            <w:vAlign w:val="center"/>
          </w:tcPr>
          <w:p w14:paraId="594F8A8E">
            <w:pPr>
              <w:spacing w:before="20" w:after="20" w:line="240" w:lineRule="exact"/>
              <w:jc w:val="center"/>
            </w:pPr>
          </w:p>
        </w:tc>
        <w:tc>
          <w:tcPr>
            <w:tcW w:w="680" w:type="dxa"/>
            <w:vAlign w:val="center"/>
          </w:tcPr>
          <w:p w14:paraId="78DE7F3F">
            <w:pPr>
              <w:spacing w:before="20" w:after="20" w:line="240" w:lineRule="exact"/>
              <w:jc w:val="center"/>
            </w:pPr>
          </w:p>
        </w:tc>
      </w:tr>
      <w:tr w14:paraId="412BF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91B6D96">
            <w:pPr>
              <w:spacing w:before="20" w:after="20" w:line="240" w:lineRule="exact"/>
              <w:jc w:val="center"/>
            </w:pPr>
          </w:p>
        </w:tc>
        <w:tc>
          <w:tcPr>
            <w:tcW w:w="964" w:type="dxa"/>
            <w:vAlign w:val="center"/>
          </w:tcPr>
          <w:p w14:paraId="307C8029">
            <w:pPr>
              <w:spacing w:before="20" w:after="20" w:line="240" w:lineRule="exact"/>
              <w:jc w:val="center"/>
            </w:pPr>
          </w:p>
        </w:tc>
        <w:tc>
          <w:tcPr>
            <w:tcW w:w="964" w:type="dxa"/>
            <w:vAlign w:val="center"/>
          </w:tcPr>
          <w:p w14:paraId="5C62556C">
            <w:pPr>
              <w:spacing w:before="20" w:after="20" w:line="240" w:lineRule="exact"/>
              <w:jc w:val="center"/>
            </w:pPr>
          </w:p>
        </w:tc>
        <w:tc>
          <w:tcPr>
            <w:tcW w:w="964" w:type="dxa"/>
            <w:vAlign w:val="center"/>
          </w:tcPr>
          <w:p w14:paraId="13CF4E6F">
            <w:pPr>
              <w:spacing w:before="20" w:after="20" w:line="240" w:lineRule="exact"/>
              <w:jc w:val="center"/>
            </w:pPr>
          </w:p>
        </w:tc>
        <w:tc>
          <w:tcPr>
            <w:tcW w:w="964" w:type="dxa"/>
            <w:vAlign w:val="center"/>
          </w:tcPr>
          <w:p w14:paraId="13BCA0A0">
            <w:pPr>
              <w:spacing w:before="20" w:after="20" w:line="240" w:lineRule="exact"/>
              <w:jc w:val="center"/>
            </w:pPr>
          </w:p>
        </w:tc>
        <w:tc>
          <w:tcPr>
            <w:tcW w:w="964" w:type="dxa"/>
            <w:vAlign w:val="center"/>
          </w:tcPr>
          <w:p w14:paraId="778608E7">
            <w:pPr>
              <w:spacing w:before="20" w:after="20" w:line="240" w:lineRule="exact"/>
              <w:jc w:val="center"/>
            </w:pPr>
          </w:p>
        </w:tc>
        <w:tc>
          <w:tcPr>
            <w:tcW w:w="964" w:type="dxa"/>
            <w:vAlign w:val="center"/>
          </w:tcPr>
          <w:p w14:paraId="668FE9E0">
            <w:pPr>
              <w:spacing w:before="20" w:after="20" w:line="240" w:lineRule="exact"/>
              <w:jc w:val="center"/>
            </w:pPr>
          </w:p>
        </w:tc>
        <w:tc>
          <w:tcPr>
            <w:tcW w:w="964" w:type="dxa"/>
            <w:vAlign w:val="center"/>
          </w:tcPr>
          <w:p w14:paraId="0986A9B6">
            <w:pPr>
              <w:spacing w:before="20" w:after="20" w:line="240" w:lineRule="exact"/>
              <w:jc w:val="center"/>
            </w:pPr>
          </w:p>
        </w:tc>
        <w:tc>
          <w:tcPr>
            <w:tcW w:w="964" w:type="dxa"/>
            <w:vAlign w:val="center"/>
          </w:tcPr>
          <w:p w14:paraId="1B917942">
            <w:pPr>
              <w:spacing w:before="20" w:after="20" w:line="240" w:lineRule="exact"/>
              <w:jc w:val="center"/>
            </w:pPr>
          </w:p>
        </w:tc>
        <w:tc>
          <w:tcPr>
            <w:tcW w:w="964" w:type="dxa"/>
            <w:vAlign w:val="center"/>
          </w:tcPr>
          <w:p w14:paraId="6F8F4FE9">
            <w:pPr>
              <w:spacing w:before="20" w:after="20" w:line="240" w:lineRule="exact"/>
              <w:jc w:val="center"/>
            </w:pPr>
          </w:p>
        </w:tc>
      </w:tr>
      <w:tr w14:paraId="3135F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3F5B0EA">
            <w:pPr>
              <w:spacing w:before="20" w:after="20" w:line="240" w:lineRule="exact"/>
              <w:jc w:val="center"/>
            </w:pPr>
          </w:p>
        </w:tc>
        <w:tc>
          <w:tcPr>
            <w:tcW w:w="964" w:type="dxa"/>
            <w:vAlign w:val="center"/>
          </w:tcPr>
          <w:p w14:paraId="0B045815">
            <w:pPr>
              <w:spacing w:before="20" w:after="20" w:line="240" w:lineRule="exact"/>
              <w:jc w:val="center"/>
            </w:pPr>
          </w:p>
        </w:tc>
        <w:tc>
          <w:tcPr>
            <w:tcW w:w="964" w:type="dxa"/>
            <w:vAlign w:val="center"/>
          </w:tcPr>
          <w:p w14:paraId="04F842AB">
            <w:pPr>
              <w:spacing w:before="20" w:after="20" w:line="240" w:lineRule="exact"/>
              <w:jc w:val="center"/>
            </w:pPr>
          </w:p>
        </w:tc>
        <w:tc>
          <w:tcPr>
            <w:tcW w:w="964" w:type="dxa"/>
            <w:vAlign w:val="center"/>
          </w:tcPr>
          <w:p w14:paraId="432CEFEC">
            <w:pPr>
              <w:spacing w:before="20" w:after="20" w:line="240" w:lineRule="exact"/>
              <w:jc w:val="center"/>
            </w:pPr>
          </w:p>
        </w:tc>
        <w:tc>
          <w:tcPr>
            <w:tcW w:w="964" w:type="dxa"/>
            <w:vAlign w:val="center"/>
          </w:tcPr>
          <w:p w14:paraId="42DF71E9">
            <w:pPr>
              <w:spacing w:before="20" w:after="20" w:line="240" w:lineRule="exact"/>
              <w:jc w:val="center"/>
            </w:pPr>
          </w:p>
        </w:tc>
        <w:tc>
          <w:tcPr>
            <w:tcW w:w="964" w:type="dxa"/>
            <w:vAlign w:val="center"/>
          </w:tcPr>
          <w:p w14:paraId="05E8D527">
            <w:pPr>
              <w:spacing w:before="20" w:after="20" w:line="240" w:lineRule="exact"/>
              <w:jc w:val="center"/>
            </w:pPr>
          </w:p>
        </w:tc>
        <w:tc>
          <w:tcPr>
            <w:tcW w:w="964" w:type="dxa"/>
            <w:vAlign w:val="center"/>
          </w:tcPr>
          <w:p w14:paraId="4D49CC96">
            <w:pPr>
              <w:spacing w:before="20" w:after="20" w:line="240" w:lineRule="exact"/>
              <w:jc w:val="center"/>
            </w:pPr>
          </w:p>
        </w:tc>
        <w:tc>
          <w:tcPr>
            <w:tcW w:w="964" w:type="dxa"/>
            <w:vAlign w:val="center"/>
          </w:tcPr>
          <w:p w14:paraId="78F4B1F7">
            <w:pPr>
              <w:spacing w:before="20" w:after="20" w:line="240" w:lineRule="exact"/>
              <w:jc w:val="center"/>
            </w:pPr>
          </w:p>
        </w:tc>
        <w:tc>
          <w:tcPr>
            <w:tcW w:w="964" w:type="dxa"/>
            <w:vAlign w:val="center"/>
          </w:tcPr>
          <w:p w14:paraId="521BAC0D">
            <w:pPr>
              <w:spacing w:before="20" w:after="20" w:line="240" w:lineRule="exact"/>
              <w:jc w:val="center"/>
            </w:pPr>
          </w:p>
        </w:tc>
        <w:tc>
          <w:tcPr>
            <w:tcW w:w="964" w:type="dxa"/>
            <w:vAlign w:val="center"/>
          </w:tcPr>
          <w:p w14:paraId="379D6A82">
            <w:pPr>
              <w:spacing w:before="20" w:after="20" w:line="240" w:lineRule="exact"/>
              <w:jc w:val="center"/>
            </w:pPr>
          </w:p>
        </w:tc>
      </w:tr>
      <w:tr w14:paraId="4B6E4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7829F7">
            <w:pPr>
              <w:spacing w:before="20" w:after="20" w:line="240" w:lineRule="exact"/>
              <w:jc w:val="center"/>
            </w:pPr>
          </w:p>
        </w:tc>
        <w:tc>
          <w:tcPr>
            <w:tcW w:w="964" w:type="dxa"/>
            <w:vAlign w:val="center"/>
          </w:tcPr>
          <w:p w14:paraId="25B08762">
            <w:pPr>
              <w:spacing w:before="20" w:after="20" w:line="240" w:lineRule="exact"/>
              <w:jc w:val="center"/>
            </w:pPr>
          </w:p>
        </w:tc>
        <w:tc>
          <w:tcPr>
            <w:tcW w:w="964" w:type="dxa"/>
            <w:vAlign w:val="center"/>
          </w:tcPr>
          <w:p w14:paraId="00879E93">
            <w:pPr>
              <w:spacing w:before="20" w:after="20" w:line="240" w:lineRule="exact"/>
              <w:jc w:val="center"/>
            </w:pPr>
          </w:p>
        </w:tc>
        <w:tc>
          <w:tcPr>
            <w:tcW w:w="964" w:type="dxa"/>
            <w:vAlign w:val="center"/>
          </w:tcPr>
          <w:p w14:paraId="77D9176B">
            <w:pPr>
              <w:spacing w:before="20" w:after="20" w:line="240" w:lineRule="exact"/>
              <w:jc w:val="center"/>
            </w:pPr>
          </w:p>
        </w:tc>
        <w:tc>
          <w:tcPr>
            <w:tcW w:w="964" w:type="dxa"/>
            <w:vAlign w:val="center"/>
          </w:tcPr>
          <w:p w14:paraId="5644CEE9">
            <w:pPr>
              <w:spacing w:before="20" w:after="20" w:line="240" w:lineRule="exact"/>
              <w:jc w:val="center"/>
            </w:pPr>
          </w:p>
        </w:tc>
        <w:tc>
          <w:tcPr>
            <w:tcW w:w="964" w:type="dxa"/>
            <w:vAlign w:val="center"/>
          </w:tcPr>
          <w:p w14:paraId="4BDD8A8E">
            <w:pPr>
              <w:spacing w:before="20" w:after="20" w:line="240" w:lineRule="exact"/>
              <w:jc w:val="center"/>
            </w:pPr>
          </w:p>
        </w:tc>
        <w:tc>
          <w:tcPr>
            <w:tcW w:w="964" w:type="dxa"/>
            <w:vAlign w:val="center"/>
          </w:tcPr>
          <w:p w14:paraId="425142E5">
            <w:pPr>
              <w:spacing w:before="20" w:after="20" w:line="240" w:lineRule="exact"/>
              <w:jc w:val="center"/>
            </w:pPr>
          </w:p>
        </w:tc>
        <w:tc>
          <w:tcPr>
            <w:tcW w:w="964" w:type="dxa"/>
            <w:vAlign w:val="center"/>
          </w:tcPr>
          <w:p w14:paraId="02369249">
            <w:pPr>
              <w:spacing w:before="20" w:after="20" w:line="240" w:lineRule="exact"/>
              <w:jc w:val="center"/>
            </w:pPr>
          </w:p>
        </w:tc>
        <w:tc>
          <w:tcPr>
            <w:tcW w:w="964" w:type="dxa"/>
            <w:vAlign w:val="center"/>
          </w:tcPr>
          <w:p w14:paraId="6E1560E3">
            <w:pPr>
              <w:spacing w:before="20" w:after="20" w:line="240" w:lineRule="exact"/>
              <w:jc w:val="center"/>
            </w:pPr>
          </w:p>
        </w:tc>
        <w:tc>
          <w:tcPr>
            <w:tcW w:w="964" w:type="dxa"/>
            <w:vAlign w:val="center"/>
          </w:tcPr>
          <w:p w14:paraId="6E4DF38D">
            <w:pPr>
              <w:spacing w:before="20" w:after="20" w:line="240" w:lineRule="exact"/>
              <w:jc w:val="center"/>
            </w:pPr>
          </w:p>
        </w:tc>
      </w:tr>
      <w:tr w14:paraId="3138C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DF0DD6D">
            <w:pPr>
              <w:spacing w:before="20" w:after="20" w:line="240" w:lineRule="exact"/>
              <w:jc w:val="center"/>
            </w:pPr>
          </w:p>
        </w:tc>
        <w:tc>
          <w:tcPr>
            <w:tcW w:w="964" w:type="dxa"/>
            <w:vAlign w:val="center"/>
          </w:tcPr>
          <w:p w14:paraId="385511B8">
            <w:pPr>
              <w:spacing w:before="20" w:after="20" w:line="240" w:lineRule="exact"/>
              <w:jc w:val="center"/>
            </w:pPr>
          </w:p>
        </w:tc>
        <w:tc>
          <w:tcPr>
            <w:tcW w:w="964" w:type="dxa"/>
            <w:vAlign w:val="center"/>
          </w:tcPr>
          <w:p w14:paraId="5955C6A0">
            <w:pPr>
              <w:spacing w:before="20" w:after="20" w:line="240" w:lineRule="exact"/>
              <w:jc w:val="center"/>
            </w:pPr>
          </w:p>
        </w:tc>
        <w:tc>
          <w:tcPr>
            <w:tcW w:w="964" w:type="dxa"/>
            <w:vAlign w:val="center"/>
          </w:tcPr>
          <w:p w14:paraId="1BEAF548">
            <w:pPr>
              <w:spacing w:before="20" w:after="20" w:line="240" w:lineRule="exact"/>
              <w:jc w:val="center"/>
            </w:pPr>
          </w:p>
        </w:tc>
        <w:tc>
          <w:tcPr>
            <w:tcW w:w="964" w:type="dxa"/>
            <w:vAlign w:val="center"/>
          </w:tcPr>
          <w:p w14:paraId="5B1FE236">
            <w:pPr>
              <w:spacing w:before="20" w:after="20" w:line="240" w:lineRule="exact"/>
              <w:jc w:val="center"/>
            </w:pPr>
          </w:p>
        </w:tc>
        <w:tc>
          <w:tcPr>
            <w:tcW w:w="964" w:type="dxa"/>
            <w:vAlign w:val="center"/>
          </w:tcPr>
          <w:p w14:paraId="3A6FD620">
            <w:pPr>
              <w:spacing w:before="20" w:after="20" w:line="240" w:lineRule="exact"/>
              <w:jc w:val="center"/>
            </w:pPr>
          </w:p>
        </w:tc>
        <w:tc>
          <w:tcPr>
            <w:tcW w:w="964" w:type="dxa"/>
            <w:vAlign w:val="center"/>
          </w:tcPr>
          <w:p w14:paraId="15019511">
            <w:pPr>
              <w:spacing w:before="20" w:after="20" w:line="240" w:lineRule="exact"/>
              <w:jc w:val="center"/>
            </w:pPr>
          </w:p>
        </w:tc>
        <w:tc>
          <w:tcPr>
            <w:tcW w:w="964" w:type="dxa"/>
            <w:vAlign w:val="center"/>
          </w:tcPr>
          <w:p w14:paraId="6D30D7DE">
            <w:pPr>
              <w:spacing w:before="20" w:after="20" w:line="240" w:lineRule="exact"/>
              <w:jc w:val="center"/>
            </w:pPr>
          </w:p>
        </w:tc>
        <w:tc>
          <w:tcPr>
            <w:tcW w:w="964" w:type="dxa"/>
            <w:vAlign w:val="center"/>
          </w:tcPr>
          <w:p w14:paraId="37905F1C">
            <w:pPr>
              <w:spacing w:before="20" w:after="20" w:line="240" w:lineRule="exact"/>
              <w:jc w:val="center"/>
            </w:pPr>
          </w:p>
        </w:tc>
        <w:tc>
          <w:tcPr>
            <w:tcW w:w="964" w:type="dxa"/>
            <w:vAlign w:val="center"/>
          </w:tcPr>
          <w:p w14:paraId="49C3E271">
            <w:pPr>
              <w:spacing w:before="20" w:after="20" w:line="240" w:lineRule="exact"/>
              <w:jc w:val="center"/>
            </w:pPr>
          </w:p>
        </w:tc>
      </w:tr>
      <w:tr w14:paraId="46BCF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51E02A">
            <w:pPr>
              <w:spacing w:before="20" w:after="20" w:line="240" w:lineRule="exact"/>
              <w:jc w:val="center"/>
            </w:pPr>
          </w:p>
        </w:tc>
        <w:tc>
          <w:tcPr>
            <w:tcW w:w="964" w:type="dxa"/>
            <w:vAlign w:val="center"/>
          </w:tcPr>
          <w:p w14:paraId="1F3F10BD">
            <w:pPr>
              <w:spacing w:before="20" w:after="20" w:line="240" w:lineRule="exact"/>
              <w:jc w:val="center"/>
            </w:pPr>
          </w:p>
        </w:tc>
        <w:tc>
          <w:tcPr>
            <w:tcW w:w="964" w:type="dxa"/>
            <w:vAlign w:val="center"/>
          </w:tcPr>
          <w:p w14:paraId="73961E1B">
            <w:pPr>
              <w:spacing w:before="20" w:after="20" w:line="240" w:lineRule="exact"/>
              <w:jc w:val="center"/>
            </w:pPr>
          </w:p>
        </w:tc>
        <w:tc>
          <w:tcPr>
            <w:tcW w:w="964" w:type="dxa"/>
            <w:vAlign w:val="center"/>
          </w:tcPr>
          <w:p w14:paraId="2731F75F">
            <w:pPr>
              <w:spacing w:before="20" w:after="20" w:line="240" w:lineRule="exact"/>
              <w:jc w:val="center"/>
            </w:pPr>
          </w:p>
        </w:tc>
        <w:tc>
          <w:tcPr>
            <w:tcW w:w="964" w:type="dxa"/>
            <w:vAlign w:val="center"/>
          </w:tcPr>
          <w:p w14:paraId="2E2504A0">
            <w:pPr>
              <w:spacing w:before="20" w:after="20" w:line="240" w:lineRule="exact"/>
              <w:jc w:val="center"/>
            </w:pPr>
          </w:p>
        </w:tc>
        <w:tc>
          <w:tcPr>
            <w:tcW w:w="964" w:type="dxa"/>
            <w:vAlign w:val="center"/>
          </w:tcPr>
          <w:p w14:paraId="3940596E">
            <w:pPr>
              <w:spacing w:before="20" w:after="20" w:line="240" w:lineRule="exact"/>
              <w:jc w:val="center"/>
            </w:pPr>
          </w:p>
        </w:tc>
        <w:tc>
          <w:tcPr>
            <w:tcW w:w="964" w:type="dxa"/>
            <w:vAlign w:val="center"/>
          </w:tcPr>
          <w:p w14:paraId="05CA24A6">
            <w:pPr>
              <w:spacing w:before="20" w:after="20" w:line="240" w:lineRule="exact"/>
              <w:jc w:val="center"/>
            </w:pPr>
          </w:p>
        </w:tc>
        <w:tc>
          <w:tcPr>
            <w:tcW w:w="964" w:type="dxa"/>
            <w:vAlign w:val="center"/>
          </w:tcPr>
          <w:p w14:paraId="1A62BEC9">
            <w:pPr>
              <w:spacing w:before="20" w:after="20" w:line="240" w:lineRule="exact"/>
              <w:jc w:val="center"/>
            </w:pPr>
          </w:p>
        </w:tc>
        <w:tc>
          <w:tcPr>
            <w:tcW w:w="964" w:type="dxa"/>
            <w:vAlign w:val="center"/>
          </w:tcPr>
          <w:p w14:paraId="66EA35DF">
            <w:pPr>
              <w:spacing w:before="20" w:after="20" w:line="240" w:lineRule="exact"/>
              <w:jc w:val="center"/>
            </w:pPr>
          </w:p>
        </w:tc>
        <w:tc>
          <w:tcPr>
            <w:tcW w:w="964" w:type="dxa"/>
            <w:vAlign w:val="center"/>
          </w:tcPr>
          <w:p w14:paraId="2C957615">
            <w:pPr>
              <w:spacing w:before="20" w:after="20" w:line="240" w:lineRule="exact"/>
              <w:jc w:val="center"/>
            </w:pPr>
          </w:p>
        </w:tc>
      </w:tr>
      <w:tr w14:paraId="4BE52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148791">
            <w:pPr>
              <w:spacing w:before="20" w:after="20" w:line="240" w:lineRule="exact"/>
              <w:jc w:val="center"/>
            </w:pPr>
          </w:p>
        </w:tc>
        <w:tc>
          <w:tcPr>
            <w:tcW w:w="964" w:type="dxa"/>
            <w:vAlign w:val="center"/>
          </w:tcPr>
          <w:p w14:paraId="318EC8E8">
            <w:pPr>
              <w:spacing w:before="20" w:after="20" w:line="240" w:lineRule="exact"/>
              <w:jc w:val="center"/>
            </w:pPr>
          </w:p>
        </w:tc>
        <w:tc>
          <w:tcPr>
            <w:tcW w:w="964" w:type="dxa"/>
            <w:vAlign w:val="center"/>
          </w:tcPr>
          <w:p w14:paraId="51BB8499">
            <w:pPr>
              <w:spacing w:before="20" w:after="20" w:line="240" w:lineRule="exact"/>
              <w:jc w:val="center"/>
            </w:pPr>
          </w:p>
        </w:tc>
        <w:tc>
          <w:tcPr>
            <w:tcW w:w="964" w:type="dxa"/>
            <w:vAlign w:val="center"/>
          </w:tcPr>
          <w:p w14:paraId="6EBD220B">
            <w:pPr>
              <w:spacing w:before="20" w:after="20" w:line="240" w:lineRule="exact"/>
              <w:jc w:val="center"/>
            </w:pPr>
          </w:p>
        </w:tc>
        <w:tc>
          <w:tcPr>
            <w:tcW w:w="964" w:type="dxa"/>
            <w:vAlign w:val="center"/>
          </w:tcPr>
          <w:p w14:paraId="631C6C58">
            <w:pPr>
              <w:spacing w:before="20" w:after="20" w:line="240" w:lineRule="exact"/>
              <w:jc w:val="center"/>
            </w:pPr>
          </w:p>
        </w:tc>
        <w:tc>
          <w:tcPr>
            <w:tcW w:w="964" w:type="dxa"/>
            <w:vAlign w:val="center"/>
          </w:tcPr>
          <w:p w14:paraId="09B7DF91">
            <w:pPr>
              <w:spacing w:before="20" w:after="20" w:line="240" w:lineRule="exact"/>
              <w:jc w:val="center"/>
            </w:pPr>
          </w:p>
        </w:tc>
        <w:tc>
          <w:tcPr>
            <w:tcW w:w="964" w:type="dxa"/>
            <w:vAlign w:val="center"/>
          </w:tcPr>
          <w:p w14:paraId="753EC739">
            <w:pPr>
              <w:spacing w:before="20" w:after="20" w:line="240" w:lineRule="exact"/>
              <w:jc w:val="center"/>
            </w:pPr>
          </w:p>
        </w:tc>
        <w:tc>
          <w:tcPr>
            <w:tcW w:w="964" w:type="dxa"/>
            <w:vAlign w:val="center"/>
          </w:tcPr>
          <w:p w14:paraId="4ADB50D3">
            <w:pPr>
              <w:spacing w:before="20" w:after="20" w:line="240" w:lineRule="exact"/>
              <w:jc w:val="center"/>
            </w:pPr>
          </w:p>
        </w:tc>
        <w:tc>
          <w:tcPr>
            <w:tcW w:w="964" w:type="dxa"/>
            <w:vAlign w:val="center"/>
          </w:tcPr>
          <w:p w14:paraId="32FA1A3E">
            <w:pPr>
              <w:spacing w:before="20" w:after="20" w:line="240" w:lineRule="exact"/>
              <w:jc w:val="center"/>
            </w:pPr>
          </w:p>
        </w:tc>
        <w:tc>
          <w:tcPr>
            <w:tcW w:w="964" w:type="dxa"/>
            <w:vAlign w:val="center"/>
          </w:tcPr>
          <w:p w14:paraId="7BACB02E">
            <w:pPr>
              <w:spacing w:before="20" w:after="20" w:line="240" w:lineRule="exact"/>
              <w:jc w:val="center"/>
            </w:pPr>
          </w:p>
        </w:tc>
      </w:tr>
      <w:tr w14:paraId="7F39D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BCB8AE">
            <w:pPr>
              <w:spacing w:before="20" w:after="20" w:line="240" w:lineRule="exact"/>
              <w:jc w:val="center"/>
            </w:pPr>
          </w:p>
        </w:tc>
        <w:tc>
          <w:tcPr>
            <w:tcW w:w="964" w:type="dxa"/>
            <w:vAlign w:val="center"/>
          </w:tcPr>
          <w:p w14:paraId="15C368B7">
            <w:pPr>
              <w:spacing w:before="20" w:after="20" w:line="240" w:lineRule="exact"/>
              <w:jc w:val="center"/>
            </w:pPr>
          </w:p>
        </w:tc>
        <w:tc>
          <w:tcPr>
            <w:tcW w:w="964" w:type="dxa"/>
            <w:vAlign w:val="center"/>
          </w:tcPr>
          <w:p w14:paraId="2AB33ED6">
            <w:pPr>
              <w:spacing w:before="20" w:after="20" w:line="240" w:lineRule="exact"/>
              <w:jc w:val="center"/>
            </w:pPr>
          </w:p>
        </w:tc>
        <w:tc>
          <w:tcPr>
            <w:tcW w:w="964" w:type="dxa"/>
            <w:vAlign w:val="center"/>
          </w:tcPr>
          <w:p w14:paraId="1F76E20B">
            <w:pPr>
              <w:spacing w:before="20" w:after="20" w:line="240" w:lineRule="exact"/>
              <w:jc w:val="center"/>
            </w:pPr>
          </w:p>
        </w:tc>
        <w:tc>
          <w:tcPr>
            <w:tcW w:w="964" w:type="dxa"/>
            <w:vAlign w:val="center"/>
          </w:tcPr>
          <w:p w14:paraId="2CB0204E">
            <w:pPr>
              <w:spacing w:before="20" w:after="20" w:line="240" w:lineRule="exact"/>
              <w:jc w:val="center"/>
            </w:pPr>
          </w:p>
        </w:tc>
        <w:tc>
          <w:tcPr>
            <w:tcW w:w="964" w:type="dxa"/>
            <w:vAlign w:val="center"/>
          </w:tcPr>
          <w:p w14:paraId="4782481E">
            <w:pPr>
              <w:spacing w:before="20" w:after="20" w:line="240" w:lineRule="exact"/>
              <w:jc w:val="center"/>
            </w:pPr>
          </w:p>
        </w:tc>
        <w:tc>
          <w:tcPr>
            <w:tcW w:w="964" w:type="dxa"/>
            <w:vAlign w:val="center"/>
          </w:tcPr>
          <w:p w14:paraId="50F205ED">
            <w:pPr>
              <w:spacing w:before="20" w:after="20" w:line="240" w:lineRule="exact"/>
              <w:jc w:val="center"/>
            </w:pPr>
          </w:p>
        </w:tc>
        <w:tc>
          <w:tcPr>
            <w:tcW w:w="964" w:type="dxa"/>
            <w:vAlign w:val="center"/>
          </w:tcPr>
          <w:p w14:paraId="2A1736D0">
            <w:pPr>
              <w:spacing w:before="20" w:after="20" w:line="240" w:lineRule="exact"/>
              <w:jc w:val="center"/>
            </w:pPr>
          </w:p>
        </w:tc>
        <w:tc>
          <w:tcPr>
            <w:tcW w:w="964" w:type="dxa"/>
            <w:vAlign w:val="center"/>
          </w:tcPr>
          <w:p w14:paraId="3DC207E1">
            <w:pPr>
              <w:spacing w:before="20" w:after="20" w:line="240" w:lineRule="exact"/>
              <w:jc w:val="center"/>
            </w:pPr>
          </w:p>
        </w:tc>
        <w:tc>
          <w:tcPr>
            <w:tcW w:w="964" w:type="dxa"/>
            <w:vAlign w:val="center"/>
          </w:tcPr>
          <w:p w14:paraId="76AB067C">
            <w:pPr>
              <w:spacing w:before="20" w:after="20" w:line="240" w:lineRule="exact"/>
              <w:jc w:val="center"/>
            </w:pPr>
          </w:p>
        </w:tc>
      </w:tr>
    </w:tbl>
    <w:p w14:paraId="19B125E8"/>
    <w:p w14:paraId="5F99B5B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B558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7CB19C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17438B9">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B3E677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F6DD427">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87DD57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F03BB1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68609A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2D3D42C">
            <w:pPr>
              <w:spacing w:before="20" w:after="20" w:line="240" w:lineRule="exact"/>
              <w:jc w:val="center"/>
            </w:pPr>
            <w:r>
              <w:rPr>
                <w:rFonts w:ascii="宋体" w:hAnsi="宋体" w:eastAsia="宋体"/>
                <w:b/>
                <w:sz w:val="16"/>
              </w:rPr>
              <w:t>备注</w:t>
            </w:r>
          </w:p>
        </w:tc>
      </w:tr>
      <w:tr w14:paraId="41DC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FD6FA4A">
            <w:pPr>
              <w:spacing w:before="20" w:after="20" w:line="240" w:lineRule="exact"/>
              <w:jc w:val="left"/>
            </w:pPr>
            <w:r>
              <w:rPr>
                <w:rFonts w:ascii="宋体" w:hAnsi="宋体" w:eastAsia="宋体"/>
                <w:b w:val="0"/>
                <w:sz w:val="16"/>
              </w:rPr>
              <w:t>人工单价（元/工日）</w:t>
            </w:r>
          </w:p>
        </w:tc>
        <w:tc>
          <w:tcPr>
            <w:tcW w:w="1474" w:type="dxa"/>
            <w:vAlign w:val="center"/>
          </w:tcPr>
          <w:p w14:paraId="0FF09E00">
            <w:pPr>
              <w:spacing w:before="20" w:after="20" w:line="240" w:lineRule="exact"/>
              <w:jc w:val="center"/>
            </w:pPr>
          </w:p>
        </w:tc>
        <w:tc>
          <w:tcPr>
            <w:tcW w:w="794" w:type="dxa"/>
            <w:vAlign w:val="center"/>
          </w:tcPr>
          <w:p w14:paraId="0002994F">
            <w:pPr>
              <w:spacing w:before="20" w:after="20" w:line="240" w:lineRule="exact"/>
              <w:jc w:val="center"/>
            </w:pPr>
          </w:p>
        </w:tc>
        <w:tc>
          <w:tcPr>
            <w:tcW w:w="907" w:type="dxa"/>
            <w:vAlign w:val="center"/>
          </w:tcPr>
          <w:p w14:paraId="32016543">
            <w:pPr>
              <w:spacing w:before="20" w:after="20" w:line="240" w:lineRule="exact"/>
              <w:jc w:val="center"/>
            </w:pPr>
          </w:p>
        </w:tc>
        <w:tc>
          <w:tcPr>
            <w:tcW w:w="907" w:type="dxa"/>
            <w:vAlign w:val="center"/>
          </w:tcPr>
          <w:p w14:paraId="6F65145F">
            <w:pPr>
              <w:spacing w:before="20" w:after="20" w:line="240" w:lineRule="exact"/>
              <w:jc w:val="center"/>
            </w:pPr>
          </w:p>
        </w:tc>
        <w:tc>
          <w:tcPr>
            <w:tcW w:w="907" w:type="dxa"/>
            <w:vAlign w:val="center"/>
          </w:tcPr>
          <w:p w14:paraId="4B89364B">
            <w:pPr>
              <w:spacing w:before="20" w:after="20" w:line="240" w:lineRule="exact"/>
              <w:jc w:val="center"/>
            </w:pPr>
          </w:p>
        </w:tc>
        <w:tc>
          <w:tcPr>
            <w:tcW w:w="907" w:type="dxa"/>
            <w:vAlign w:val="center"/>
          </w:tcPr>
          <w:p w14:paraId="095B80F0">
            <w:pPr>
              <w:spacing w:before="20" w:after="20" w:line="240" w:lineRule="exact"/>
              <w:jc w:val="center"/>
            </w:pPr>
          </w:p>
        </w:tc>
        <w:tc>
          <w:tcPr>
            <w:tcW w:w="907" w:type="dxa"/>
            <w:vAlign w:val="center"/>
          </w:tcPr>
          <w:p w14:paraId="27E5A6CC">
            <w:pPr>
              <w:spacing w:before="20" w:after="20" w:line="240" w:lineRule="exact"/>
              <w:jc w:val="center"/>
            </w:pPr>
          </w:p>
        </w:tc>
      </w:tr>
      <w:tr w14:paraId="22AA1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AD1913">
            <w:pPr>
              <w:spacing w:before="20" w:after="20" w:line="240" w:lineRule="exact"/>
              <w:jc w:val="center"/>
            </w:pPr>
          </w:p>
        </w:tc>
        <w:tc>
          <w:tcPr>
            <w:tcW w:w="1205" w:type="dxa"/>
            <w:vAlign w:val="center"/>
          </w:tcPr>
          <w:p w14:paraId="703DE593">
            <w:pPr>
              <w:spacing w:before="20" w:after="20" w:line="240" w:lineRule="exact"/>
              <w:jc w:val="center"/>
            </w:pPr>
          </w:p>
        </w:tc>
        <w:tc>
          <w:tcPr>
            <w:tcW w:w="1205" w:type="dxa"/>
            <w:vAlign w:val="center"/>
          </w:tcPr>
          <w:p w14:paraId="7F75DC44">
            <w:pPr>
              <w:spacing w:before="20" w:after="20" w:line="240" w:lineRule="exact"/>
              <w:jc w:val="center"/>
            </w:pPr>
          </w:p>
        </w:tc>
        <w:tc>
          <w:tcPr>
            <w:tcW w:w="1205" w:type="dxa"/>
            <w:vAlign w:val="center"/>
          </w:tcPr>
          <w:p w14:paraId="4B120DBB">
            <w:pPr>
              <w:spacing w:before="20" w:after="20" w:line="240" w:lineRule="exact"/>
              <w:jc w:val="center"/>
            </w:pPr>
          </w:p>
        </w:tc>
        <w:tc>
          <w:tcPr>
            <w:tcW w:w="1205" w:type="dxa"/>
            <w:vAlign w:val="center"/>
          </w:tcPr>
          <w:p w14:paraId="6EB61BC3">
            <w:pPr>
              <w:spacing w:before="20" w:after="20" w:line="240" w:lineRule="exact"/>
              <w:jc w:val="center"/>
            </w:pPr>
          </w:p>
        </w:tc>
        <w:tc>
          <w:tcPr>
            <w:tcW w:w="1205" w:type="dxa"/>
            <w:vAlign w:val="center"/>
          </w:tcPr>
          <w:p w14:paraId="3D528462">
            <w:pPr>
              <w:spacing w:before="20" w:after="20" w:line="240" w:lineRule="exact"/>
              <w:jc w:val="center"/>
            </w:pPr>
          </w:p>
        </w:tc>
        <w:tc>
          <w:tcPr>
            <w:tcW w:w="1205" w:type="dxa"/>
            <w:vAlign w:val="center"/>
          </w:tcPr>
          <w:p w14:paraId="6D9886F5">
            <w:pPr>
              <w:spacing w:before="20" w:after="20" w:line="240" w:lineRule="exact"/>
              <w:jc w:val="center"/>
            </w:pPr>
          </w:p>
        </w:tc>
        <w:tc>
          <w:tcPr>
            <w:tcW w:w="1205" w:type="dxa"/>
            <w:vAlign w:val="center"/>
          </w:tcPr>
          <w:p w14:paraId="59579C24">
            <w:pPr>
              <w:spacing w:before="20" w:after="20" w:line="240" w:lineRule="exact"/>
              <w:jc w:val="center"/>
            </w:pPr>
          </w:p>
        </w:tc>
      </w:tr>
      <w:tr w14:paraId="3DCD9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8F560A7">
            <w:pPr>
              <w:spacing w:before="20" w:after="20" w:line="240" w:lineRule="exact"/>
              <w:jc w:val="center"/>
            </w:pPr>
          </w:p>
        </w:tc>
        <w:tc>
          <w:tcPr>
            <w:tcW w:w="1205" w:type="dxa"/>
            <w:vAlign w:val="center"/>
          </w:tcPr>
          <w:p w14:paraId="19CD15E4">
            <w:pPr>
              <w:spacing w:before="20" w:after="20" w:line="240" w:lineRule="exact"/>
              <w:jc w:val="center"/>
            </w:pPr>
          </w:p>
        </w:tc>
        <w:tc>
          <w:tcPr>
            <w:tcW w:w="1205" w:type="dxa"/>
            <w:vAlign w:val="center"/>
          </w:tcPr>
          <w:p w14:paraId="5BABCCF8">
            <w:pPr>
              <w:spacing w:before="20" w:after="20" w:line="240" w:lineRule="exact"/>
              <w:jc w:val="center"/>
            </w:pPr>
          </w:p>
        </w:tc>
        <w:tc>
          <w:tcPr>
            <w:tcW w:w="1205" w:type="dxa"/>
            <w:vAlign w:val="center"/>
          </w:tcPr>
          <w:p w14:paraId="5C070AAB">
            <w:pPr>
              <w:spacing w:before="20" w:after="20" w:line="240" w:lineRule="exact"/>
              <w:jc w:val="center"/>
            </w:pPr>
          </w:p>
        </w:tc>
        <w:tc>
          <w:tcPr>
            <w:tcW w:w="1205" w:type="dxa"/>
            <w:vAlign w:val="center"/>
          </w:tcPr>
          <w:p w14:paraId="0E77A770">
            <w:pPr>
              <w:spacing w:before="20" w:after="20" w:line="240" w:lineRule="exact"/>
              <w:jc w:val="center"/>
            </w:pPr>
          </w:p>
        </w:tc>
        <w:tc>
          <w:tcPr>
            <w:tcW w:w="1205" w:type="dxa"/>
            <w:vAlign w:val="center"/>
          </w:tcPr>
          <w:p w14:paraId="6265DFE8">
            <w:pPr>
              <w:spacing w:before="20" w:after="20" w:line="240" w:lineRule="exact"/>
              <w:jc w:val="center"/>
            </w:pPr>
          </w:p>
        </w:tc>
        <w:tc>
          <w:tcPr>
            <w:tcW w:w="1205" w:type="dxa"/>
            <w:vAlign w:val="center"/>
          </w:tcPr>
          <w:p w14:paraId="1E6D2786">
            <w:pPr>
              <w:spacing w:before="20" w:after="20" w:line="240" w:lineRule="exact"/>
              <w:jc w:val="center"/>
            </w:pPr>
          </w:p>
        </w:tc>
        <w:tc>
          <w:tcPr>
            <w:tcW w:w="1205" w:type="dxa"/>
            <w:vAlign w:val="center"/>
          </w:tcPr>
          <w:p w14:paraId="2A8E46CD">
            <w:pPr>
              <w:spacing w:before="20" w:after="20" w:line="240" w:lineRule="exact"/>
              <w:jc w:val="center"/>
            </w:pPr>
          </w:p>
        </w:tc>
      </w:tr>
      <w:tr w14:paraId="65653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BFAB93">
            <w:pPr>
              <w:spacing w:before="20" w:after="20" w:line="240" w:lineRule="exact"/>
              <w:jc w:val="center"/>
            </w:pPr>
          </w:p>
        </w:tc>
        <w:tc>
          <w:tcPr>
            <w:tcW w:w="1205" w:type="dxa"/>
            <w:vAlign w:val="center"/>
          </w:tcPr>
          <w:p w14:paraId="6D007D98">
            <w:pPr>
              <w:spacing w:before="20" w:after="20" w:line="240" w:lineRule="exact"/>
              <w:jc w:val="center"/>
            </w:pPr>
          </w:p>
        </w:tc>
        <w:tc>
          <w:tcPr>
            <w:tcW w:w="1205" w:type="dxa"/>
            <w:vAlign w:val="center"/>
          </w:tcPr>
          <w:p w14:paraId="1484F346">
            <w:pPr>
              <w:spacing w:before="20" w:after="20" w:line="240" w:lineRule="exact"/>
              <w:jc w:val="center"/>
            </w:pPr>
          </w:p>
        </w:tc>
        <w:tc>
          <w:tcPr>
            <w:tcW w:w="1205" w:type="dxa"/>
            <w:vAlign w:val="center"/>
          </w:tcPr>
          <w:p w14:paraId="15E376E4">
            <w:pPr>
              <w:spacing w:before="20" w:after="20" w:line="240" w:lineRule="exact"/>
              <w:jc w:val="center"/>
            </w:pPr>
          </w:p>
        </w:tc>
        <w:tc>
          <w:tcPr>
            <w:tcW w:w="1205" w:type="dxa"/>
            <w:vAlign w:val="center"/>
          </w:tcPr>
          <w:p w14:paraId="7E41B8DD">
            <w:pPr>
              <w:spacing w:before="20" w:after="20" w:line="240" w:lineRule="exact"/>
              <w:jc w:val="center"/>
            </w:pPr>
          </w:p>
        </w:tc>
        <w:tc>
          <w:tcPr>
            <w:tcW w:w="1205" w:type="dxa"/>
            <w:vAlign w:val="center"/>
          </w:tcPr>
          <w:p w14:paraId="0FE9225B">
            <w:pPr>
              <w:spacing w:before="20" w:after="20" w:line="240" w:lineRule="exact"/>
              <w:jc w:val="center"/>
            </w:pPr>
          </w:p>
        </w:tc>
        <w:tc>
          <w:tcPr>
            <w:tcW w:w="1205" w:type="dxa"/>
            <w:vAlign w:val="center"/>
          </w:tcPr>
          <w:p w14:paraId="4207EF36">
            <w:pPr>
              <w:spacing w:before="20" w:after="20" w:line="240" w:lineRule="exact"/>
              <w:jc w:val="center"/>
            </w:pPr>
          </w:p>
        </w:tc>
        <w:tc>
          <w:tcPr>
            <w:tcW w:w="1205" w:type="dxa"/>
            <w:vAlign w:val="center"/>
          </w:tcPr>
          <w:p w14:paraId="12824991">
            <w:pPr>
              <w:spacing w:before="20" w:after="20" w:line="240" w:lineRule="exact"/>
              <w:jc w:val="center"/>
            </w:pPr>
          </w:p>
        </w:tc>
      </w:tr>
      <w:tr w14:paraId="5A4F5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0E40D1">
            <w:pPr>
              <w:spacing w:before="20" w:after="20" w:line="240" w:lineRule="exact"/>
              <w:jc w:val="center"/>
            </w:pPr>
          </w:p>
        </w:tc>
        <w:tc>
          <w:tcPr>
            <w:tcW w:w="1205" w:type="dxa"/>
            <w:vAlign w:val="center"/>
          </w:tcPr>
          <w:p w14:paraId="6C2338AF">
            <w:pPr>
              <w:spacing w:before="20" w:after="20" w:line="240" w:lineRule="exact"/>
              <w:jc w:val="center"/>
            </w:pPr>
          </w:p>
        </w:tc>
        <w:tc>
          <w:tcPr>
            <w:tcW w:w="1205" w:type="dxa"/>
            <w:vAlign w:val="center"/>
          </w:tcPr>
          <w:p w14:paraId="7F7507B0">
            <w:pPr>
              <w:spacing w:before="20" w:after="20" w:line="240" w:lineRule="exact"/>
              <w:jc w:val="center"/>
            </w:pPr>
          </w:p>
        </w:tc>
        <w:tc>
          <w:tcPr>
            <w:tcW w:w="1205" w:type="dxa"/>
            <w:vAlign w:val="center"/>
          </w:tcPr>
          <w:p w14:paraId="79FC1221">
            <w:pPr>
              <w:spacing w:before="20" w:after="20" w:line="240" w:lineRule="exact"/>
              <w:jc w:val="center"/>
            </w:pPr>
          </w:p>
        </w:tc>
        <w:tc>
          <w:tcPr>
            <w:tcW w:w="1205" w:type="dxa"/>
            <w:vAlign w:val="center"/>
          </w:tcPr>
          <w:p w14:paraId="1282703B">
            <w:pPr>
              <w:spacing w:before="20" w:after="20" w:line="240" w:lineRule="exact"/>
              <w:jc w:val="center"/>
            </w:pPr>
          </w:p>
        </w:tc>
        <w:tc>
          <w:tcPr>
            <w:tcW w:w="1205" w:type="dxa"/>
            <w:vAlign w:val="center"/>
          </w:tcPr>
          <w:p w14:paraId="2D145028">
            <w:pPr>
              <w:spacing w:before="20" w:after="20" w:line="240" w:lineRule="exact"/>
              <w:jc w:val="center"/>
            </w:pPr>
          </w:p>
        </w:tc>
        <w:tc>
          <w:tcPr>
            <w:tcW w:w="1205" w:type="dxa"/>
            <w:vAlign w:val="center"/>
          </w:tcPr>
          <w:p w14:paraId="3530B8B3">
            <w:pPr>
              <w:spacing w:before="20" w:after="20" w:line="240" w:lineRule="exact"/>
              <w:jc w:val="center"/>
            </w:pPr>
          </w:p>
        </w:tc>
        <w:tc>
          <w:tcPr>
            <w:tcW w:w="1205" w:type="dxa"/>
            <w:vAlign w:val="center"/>
          </w:tcPr>
          <w:p w14:paraId="7A06232D">
            <w:pPr>
              <w:spacing w:before="20" w:after="20" w:line="240" w:lineRule="exact"/>
              <w:jc w:val="center"/>
            </w:pPr>
          </w:p>
        </w:tc>
      </w:tr>
      <w:tr w14:paraId="63B53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29D42D">
            <w:pPr>
              <w:spacing w:before="20" w:after="20" w:line="240" w:lineRule="exact"/>
              <w:jc w:val="center"/>
            </w:pPr>
          </w:p>
        </w:tc>
        <w:tc>
          <w:tcPr>
            <w:tcW w:w="1205" w:type="dxa"/>
            <w:vAlign w:val="center"/>
          </w:tcPr>
          <w:p w14:paraId="27487D77">
            <w:pPr>
              <w:spacing w:before="20" w:after="20" w:line="240" w:lineRule="exact"/>
              <w:jc w:val="center"/>
            </w:pPr>
          </w:p>
        </w:tc>
        <w:tc>
          <w:tcPr>
            <w:tcW w:w="1205" w:type="dxa"/>
            <w:vAlign w:val="center"/>
          </w:tcPr>
          <w:p w14:paraId="13190212">
            <w:pPr>
              <w:spacing w:before="20" w:after="20" w:line="240" w:lineRule="exact"/>
              <w:jc w:val="center"/>
            </w:pPr>
          </w:p>
        </w:tc>
        <w:tc>
          <w:tcPr>
            <w:tcW w:w="1205" w:type="dxa"/>
            <w:vAlign w:val="center"/>
          </w:tcPr>
          <w:p w14:paraId="4A511A42">
            <w:pPr>
              <w:spacing w:before="20" w:after="20" w:line="240" w:lineRule="exact"/>
              <w:jc w:val="center"/>
            </w:pPr>
          </w:p>
        </w:tc>
        <w:tc>
          <w:tcPr>
            <w:tcW w:w="1205" w:type="dxa"/>
            <w:vAlign w:val="center"/>
          </w:tcPr>
          <w:p w14:paraId="61DD0C0F">
            <w:pPr>
              <w:spacing w:before="20" w:after="20" w:line="240" w:lineRule="exact"/>
              <w:jc w:val="center"/>
            </w:pPr>
          </w:p>
        </w:tc>
        <w:tc>
          <w:tcPr>
            <w:tcW w:w="1205" w:type="dxa"/>
            <w:vAlign w:val="center"/>
          </w:tcPr>
          <w:p w14:paraId="37DA1043">
            <w:pPr>
              <w:spacing w:before="20" w:after="20" w:line="240" w:lineRule="exact"/>
              <w:jc w:val="center"/>
            </w:pPr>
          </w:p>
        </w:tc>
        <w:tc>
          <w:tcPr>
            <w:tcW w:w="1205" w:type="dxa"/>
            <w:vAlign w:val="center"/>
          </w:tcPr>
          <w:p w14:paraId="70B6036C">
            <w:pPr>
              <w:spacing w:before="20" w:after="20" w:line="240" w:lineRule="exact"/>
              <w:jc w:val="center"/>
            </w:pPr>
          </w:p>
        </w:tc>
        <w:tc>
          <w:tcPr>
            <w:tcW w:w="1205" w:type="dxa"/>
            <w:vAlign w:val="center"/>
          </w:tcPr>
          <w:p w14:paraId="640E9D35">
            <w:pPr>
              <w:spacing w:before="20" w:after="20" w:line="240" w:lineRule="exact"/>
              <w:jc w:val="center"/>
            </w:pPr>
          </w:p>
        </w:tc>
      </w:tr>
      <w:tr w14:paraId="23749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893F3B">
            <w:pPr>
              <w:spacing w:before="20" w:after="20" w:line="240" w:lineRule="exact"/>
              <w:jc w:val="center"/>
            </w:pPr>
          </w:p>
        </w:tc>
        <w:tc>
          <w:tcPr>
            <w:tcW w:w="1205" w:type="dxa"/>
            <w:vAlign w:val="center"/>
          </w:tcPr>
          <w:p w14:paraId="42AA9E05">
            <w:pPr>
              <w:spacing w:before="20" w:after="20" w:line="240" w:lineRule="exact"/>
              <w:jc w:val="center"/>
            </w:pPr>
          </w:p>
        </w:tc>
        <w:tc>
          <w:tcPr>
            <w:tcW w:w="1205" w:type="dxa"/>
            <w:vAlign w:val="center"/>
          </w:tcPr>
          <w:p w14:paraId="00B994CD">
            <w:pPr>
              <w:spacing w:before="20" w:after="20" w:line="240" w:lineRule="exact"/>
              <w:jc w:val="center"/>
            </w:pPr>
          </w:p>
        </w:tc>
        <w:tc>
          <w:tcPr>
            <w:tcW w:w="1205" w:type="dxa"/>
            <w:vAlign w:val="center"/>
          </w:tcPr>
          <w:p w14:paraId="160A5675">
            <w:pPr>
              <w:spacing w:before="20" w:after="20" w:line="240" w:lineRule="exact"/>
              <w:jc w:val="center"/>
            </w:pPr>
          </w:p>
        </w:tc>
        <w:tc>
          <w:tcPr>
            <w:tcW w:w="1205" w:type="dxa"/>
            <w:vAlign w:val="center"/>
          </w:tcPr>
          <w:p w14:paraId="77F77C06">
            <w:pPr>
              <w:spacing w:before="20" w:after="20" w:line="240" w:lineRule="exact"/>
              <w:jc w:val="center"/>
            </w:pPr>
          </w:p>
        </w:tc>
        <w:tc>
          <w:tcPr>
            <w:tcW w:w="1205" w:type="dxa"/>
            <w:vAlign w:val="center"/>
          </w:tcPr>
          <w:p w14:paraId="0E9BAF66">
            <w:pPr>
              <w:spacing w:before="20" w:after="20" w:line="240" w:lineRule="exact"/>
              <w:jc w:val="center"/>
            </w:pPr>
          </w:p>
        </w:tc>
        <w:tc>
          <w:tcPr>
            <w:tcW w:w="1205" w:type="dxa"/>
            <w:vAlign w:val="center"/>
          </w:tcPr>
          <w:p w14:paraId="19660789">
            <w:pPr>
              <w:spacing w:before="20" w:after="20" w:line="240" w:lineRule="exact"/>
              <w:jc w:val="center"/>
            </w:pPr>
          </w:p>
        </w:tc>
        <w:tc>
          <w:tcPr>
            <w:tcW w:w="1205" w:type="dxa"/>
            <w:vAlign w:val="center"/>
          </w:tcPr>
          <w:p w14:paraId="6225955A">
            <w:pPr>
              <w:spacing w:before="20" w:after="20" w:line="240" w:lineRule="exact"/>
              <w:jc w:val="center"/>
            </w:pPr>
          </w:p>
        </w:tc>
      </w:tr>
      <w:tr w14:paraId="1B717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3EDE76">
            <w:pPr>
              <w:spacing w:before="20" w:after="20" w:line="240" w:lineRule="exact"/>
              <w:jc w:val="center"/>
            </w:pPr>
          </w:p>
        </w:tc>
        <w:tc>
          <w:tcPr>
            <w:tcW w:w="1205" w:type="dxa"/>
            <w:vAlign w:val="center"/>
          </w:tcPr>
          <w:p w14:paraId="7BD886B5">
            <w:pPr>
              <w:spacing w:before="20" w:after="20" w:line="240" w:lineRule="exact"/>
              <w:jc w:val="center"/>
            </w:pPr>
          </w:p>
        </w:tc>
        <w:tc>
          <w:tcPr>
            <w:tcW w:w="1205" w:type="dxa"/>
            <w:vAlign w:val="center"/>
          </w:tcPr>
          <w:p w14:paraId="34928B9E">
            <w:pPr>
              <w:spacing w:before="20" w:after="20" w:line="240" w:lineRule="exact"/>
              <w:jc w:val="center"/>
            </w:pPr>
          </w:p>
        </w:tc>
        <w:tc>
          <w:tcPr>
            <w:tcW w:w="1205" w:type="dxa"/>
            <w:vAlign w:val="center"/>
          </w:tcPr>
          <w:p w14:paraId="65CE6642">
            <w:pPr>
              <w:spacing w:before="20" w:after="20" w:line="240" w:lineRule="exact"/>
              <w:jc w:val="center"/>
            </w:pPr>
          </w:p>
        </w:tc>
        <w:tc>
          <w:tcPr>
            <w:tcW w:w="1205" w:type="dxa"/>
            <w:vAlign w:val="center"/>
          </w:tcPr>
          <w:p w14:paraId="68DB9224">
            <w:pPr>
              <w:spacing w:before="20" w:after="20" w:line="240" w:lineRule="exact"/>
              <w:jc w:val="center"/>
            </w:pPr>
          </w:p>
        </w:tc>
        <w:tc>
          <w:tcPr>
            <w:tcW w:w="1205" w:type="dxa"/>
            <w:vAlign w:val="center"/>
          </w:tcPr>
          <w:p w14:paraId="0EEE31C5">
            <w:pPr>
              <w:spacing w:before="20" w:after="20" w:line="240" w:lineRule="exact"/>
              <w:jc w:val="center"/>
            </w:pPr>
          </w:p>
        </w:tc>
        <w:tc>
          <w:tcPr>
            <w:tcW w:w="1205" w:type="dxa"/>
            <w:vAlign w:val="center"/>
          </w:tcPr>
          <w:p w14:paraId="4D3A7086">
            <w:pPr>
              <w:spacing w:before="20" w:after="20" w:line="240" w:lineRule="exact"/>
              <w:jc w:val="center"/>
            </w:pPr>
          </w:p>
        </w:tc>
        <w:tc>
          <w:tcPr>
            <w:tcW w:w="1205" w:type="dxa"/>
            <w:vAlign w:val="center"/>
          </w:tcPr>
          <w:p w14:paraId="4D3706A9">
            <w:pPr>
              <w:spacing w:before="20" w:after="20" w:line="240" w:lineRule="exact"/>
              <w:jc w:val="center"/>
            </w:pPr>
          </w:p>
        </w:tc>
      </w:tr>
    </w:tbl>
    <w:p w14:paraId="3B2DCFAF"/>
    <w:p w14:paraId="713F6B6D">
      <w:pPr>
        <w:spacing w:before="40" w:after="40"/>
      </w:pPr>
      <w:r>
        <w:rPr>
          <w:rFonts w:ascii="宋体" w:hAnsi="宋体" w:eastAsia="宋体"/>
          <w:sz w:val="18"/>
        </w:rPr>
        <w:t>注：1.本表由投标人填写，作为投标报价及竣工结算的依据。</w:t>
      </w:r>
    </w:p>
    <w:p w14:paraId="583B5C88">
      <w:pPr>
        <w:spacing w:before="40" w:after="40"/>
      </w:pPr>
      <w:r>
        <w:rPr>
          <w:rFonts w:ascii="宋体" w:hAnsi="宋体" w:eastAsia="宋体"/>
          <w:sz w:val="18"/>
        </w:rPr>
        <w:t xml:space="preserve">    2.如不使用省级或行业建设主管部门发布的计价定额，可不填定额编号、名称等。</w:t>
      </w:r>
    </w:p>
    <w:p w14:paraId="46A27047">
      <w:pPr>
        <w:spacing w:before="40" w:after="40"/>
      </w:pPr>
      <w:r>
        <w:rPr>
          <w:rFonts w:ascii="宋体" w:hAnsi="宋体" w:eastAsia="宋体"/>
          <w:sz w:val="18"/>
        </w:rPr>
        <w:t xml:space="preserve">    3.招标文件提供了暂估单价的材料，按暂估单价填入「暂估单价」栏及「暂估合价」栏。</w:t>
      </w:r>
    </w:p>
    <w:p w14:paraId="3A4465C2">
      <w:r>
        <w:br w:type="page"/>
      </w:r>
    </w:p>
    <w:p w14:paraId="1BCDEBB9">
      <w:pPr>
        <w:spacing w:before="120" w:after="120"/>
        <w:jc w:val="center"/>
      </w:pPr>
      <w:r>
        <w:rPr>
          <w:rFonts w:ascii="黑体" w:hAnsi="黑体" w:eastAsia="黑体"/>
          <w:b/>
          <w:sz w:val="28"/>
        </w:rPr>
        <w:t>综合单价分析表</w:t>
      </w:r>
    </w:p>
    <w:p w14:paraId="4854037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B916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E12A1CC">
            <w:pPr>
              <w:spacing w:before="20" w:after="20" w:line="240" w:lineRule="exact"/>
              <w:jc w:val="center"/>
            </w:pPr>
            <w:r>
              <w:rPr>
                <w:rFonts w:ascii="宋体" w:hAnsi="宋体" w:eastAsia="宋体"/>
                <w:b/>
                <w:sz w:val="18"/>
              </w:rPr>
              <w:t>项目编码</w:t>
            </w:r>
          </w:p>
        </w:tc>
        <w:tc>
          <w:tcPr>
            <w:tcW w:w="1701" w:type="dxa"/>
            <w:vAlign w:val="center"/>
          </w:tcPr>
          <w:p w14:paraId="55C230E2">
            <w:pPr>
              <w:spacing w:before="20" w:after="20" w:line="240" w:lineRule="exact"/>
              <w:jc w:val="left"/>
            </w:pPr>
            <w:r>
              <w:rPr>
                <w:rFonts w:ascii="宋体" w:hAnsi="宋体" w:eastAsia="宋体"/>
                <w:b w:val="0"/>
                <w:sz w:val="18"/>
              </w:rPr>
              <w:t>011302001001</w:t>
            </w:r>
          </w:p>
        </w:tc>
        <w:tc>
          <w:tcPr>
            <w:tcW w:w="907" w:type="dxa"/>
            <w:shd w:val="clear" w:color="auto" w:fill="D9D9D9"/>
            <w:vAlign w:val="center"/>
          </w:tcPr>
          <w:p w14:paraId="1CCFE9CC">
            <w:pPr>
              <w:spacing w:before="20" w:after="20" w:line="240" w:lineRule="exact"/>
              <w:jc w:val="center"/>
            </w:pPr>
            <w:r>
              <w:rPr>
                <w:rFonts w:ascii="宋体" w:hAnsi="宋体" w:eastAsia="宋体"/>
                <w:b/>
                <w:sz w:val="18"/>
              </w:rPr>
              <w:t>项目名称</w:t>
            </w:r>
          </w:p>
        </w:tc>
        <w:tc>
          <w:tcPr>
            <w:tcW w:w="1134" w:type="dxa"/>
            <w:vAlign w:val="center"/>
          </w:tcPr>
          <w:p w14:paraId="3CF59C4E">
            <w:pPr>
              <w:spacing w:before="20" w:after="20" w:line="240" w:lineRule="exact"/>
              <w:jc w:val="left"/>
            </w:pPr>
            <w:r>
              <w:rPr>
                <w:rFonts w:ascii="宋体" w:hAnsi="宋体" w:eastAsia="宋体"/>
                <w:b w:val="0"/>
                <w:sz w:val="18"/>
              </w:rPr>
              <w:t>吊顶天棚</w:t>
            </w:r>
          </w:p>
        </w:tc>
        <w:tc>
          <w:tcPr>
            <w:tcW w:w="907" w:type="dxa"/>
            <w:shd w:val="clear" w:color="auto" w:fill="D9D9D9"/>
            <w:vAlign w:val="center"/>
          </w:tcPr>
          <w:p w14:paraId="558AFA1E">
            <w:pPr>
              <w:spacing w:before="20" w:after="20" w:line="240" w:lineRule="exact"/>
              <w:jc w:val="center"/>
            </w:pPr>
            <w:r>
              <w:rPr>
                <w:rFonts w:ascii="宋体" w:hAnsi="宋体" w:eastAsia="宋体"/>
                <w:b/>
                <w:sz w:val="18"/>
              </w:rPr>
              <w:t>计量单位</w:t>
            </w:r>
          </w:p>
        </w:tc>
        <w:tc>
          <w:tcPr>
            <w:tcW w:w="907" w:type="dxa"/>
            <w:vAlign w:val="center"/>
          </w:tcPr>
          <w:p w14:paraId="65D2C720">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1CB456D8">
            <w:pPr>
              <w:spacing w:before="20" w:after="20" w:line="240" w:lineRule="exact"/>
              <w:jc w:val="center"/>
            </w:pPr>
            <w:r>
              <w:rPr>
                <w:rFonts w:ascii="宋体" w:hAnsi="宋体" w:eastAsia="宋体"/>
                <w:b/>
                <w:sz w:val="18"/>
              </w:rPr>
              <w:t>工程量</w:t>
            </w:r>
          </w:p>
        </w:tc>
        <w:tc>
          <w:tcPr>
            <w:tcW w:w="907" w:type="dxa"/>
            <w:vAlign w:val="center"/>
          </w:tcPr>
          <w:p w14:paraId="48E16477">
            <w:pPr>
              <w:spacing w:before="20" w:after="20" w:line="240" w:lineRule="exact"/>
              <w:jc w:val="right"/>
            </w:pPr>
            <w:r>
              <w:rPr>
                <w:rFonts w:ascii="宋体" w:hAnsi="宋体" w:eastAsia="宋体"/>
                <w:b w:val="0"/>
                <w:sz w:val="18"/>
              </w:rPr>
              <w:t>2200.00</w:t>
            </w:r>
          </w:p>
        </w:tc>
      </w:tr>
      <w:tr w14:paraId="5A282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8718AC3">
            <w:pPr>
              <w:spacing w:before="20" w:after="20" w:line="240" w:lineRule="exact"/>
              <w:jc w:val="center"/>
            </w:pPr>
            <w:r>
              <w:rPr>
                <w:rFonts w:ascii="宋体" w:hAnsi="宋体" w:eastAsia="宋体"/>
                <w:b/>
                <w:sz w:val="18"/>
              </w:rPr>
              <w:t>项目特征</w:t>
            </w:r>
          </w:p>
        </w:tc>
        <w:tc>
          <w:tcPr>
            <w:tcW w:w="7370" w:type="dxa"/>
            <w:gridSpan w:val="7"/>
            <w:vAlign w:val="center"/>
          </w:tcPr>
          <w:p w14:paraId="1FECE9D4">
            <w:pPr>
              <w:spacing w:before="20" w:after="20" w:line="240" w:lineRule="exact"/>
              <w:jc w:val="left"/>
            </w:pPr>
            <w:r>
              <w:rPr>
                <w:rFonts w:ascii="宋体" w:hAnsi="宋体" w:eastAsia="宋体"/>
                <w:b w:val="0"/>
                <w:sz w:val="17"/>
              </w:rPr>
              <w:t>1.龙骨类型：T型轻钢龙骨</w:t>
            </w:r>
            <w:r>
              <w:br w:type="textWrapping"/>
            </w:r>
            <w:r>
              <w:rPr>
                <w:rFonts w:ascii="宋体" w:hAnsi="宋体" w:eastAsia="宋体"/>
                <w:b w:val="0"/>
                <w:sz w:val="17"/>
              </w:rPr>
              <w:t>2.面层材料：矿棉板600×600</w:t>
            </w:r>
            <w:r>
              <w:br w:type="textWrapping"/>
            </w:r>
            <w:r>
              <w:rPr>
                <w:rFonts w:ascii="宋体" w:hAnsi="宋体" w:eastAsia="宋体"/>
                <w:b w:val="0"/>
                <w:sz w:val="17"/>
              </w:rPr>
              <w:t>3.吊顶高度：300mm</w:t>
            </w:r>
          </w:p>
        </w:tc>
      </w:tr>
    </w:tbl>
    <w:p w14:paraId="0CAA4C1C"/>
    <w:p w14:paraId="6F6166F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7AFE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CFF350D">
            <w:pPr>
              <w:spacing w:before="20" w:after="20" w:line="240" w:lineRule="exact"/>
              <w:jc w:val="center"/>
            </w:pPr>
            <w:r>
              <w:rPr>
                <w:rFonts w:ascii="宋体" w:hAnsi="宋体" w:eastAsia="宋体"/>
                <w:b/>
                <w:sz w:val="16"/>
              </w:rPr>
              <w:t>定额编号</w:t>
            </w:r>
          </w:p>
          <w:p w14:paraId="78101952">
            <w:pPr>
              <w:spacing w:before="20" w:after="20" w:line="240" w:lineRule="exact"/>
              <w:jc w:val="center"/>
            </w:pPr>
          </w:p>
        </w:tc>
        <w:tc>
          <w:tcPr>
            <w:tcW w:w="1247" w:type="dxa"/>
            <w:vMerge w:val="restart"/>
            <w:shd w:val="clear" w:color="auto" w:fill="D9D9D9"/>
            <w:vAlign w:val="center"/>
          </w:tcPr>
          <w:p w14:paraId="0DAABA7B">
            <w:pPr>
              <w:spacing w:before="20" w:after="20" w:line="240" w:lineRule="exact"/>
              <w:jc w:val="center"/>
            </w:pPr>
            <w:r>
              <w:rPr>
                <w:rFonts w:ascii="宋体" w:hAnsi="宋体" w:eastAsia="宋体"/>
                <w:b/>
                <w:sz w:val="16"/>
              </w:rPr>
              <w:t>定额项目名称</w:t>
            </w:r>
          </w:p>
          <w:p w14:paraId="14FA21A0">
            <w:pPr>
              <w:spacing w:before="20" w:after="20" w:line="240" w:lineRule="exact"/>
              <w:jc w:val="center"/>
            </w:pPr>
          </w:p>
        </w:tc>
        <w:tc>
          <w:tcPr>
            <w:tcW w:w="680" w:type="dxa"/>
            <w:vMerge w:val="restart"/>
            <w:shd w:val="clear" w:color="auto" w:fill="D9D9D9"/>
            <w:vAlign w:val="center"/>
          </w:tcPr>
          <w:p w14:paraId="47831BC1">
            <w:pPr>
              <w:spacing w:before="20" w:after="20" w:line="240" w:lineRule="exact"/>
              <w:jc w:val="center"/>
            </w:pPr>
            <w:r>
              <w:rPr>
                <w:rFonts w:ascii="宋体" w:hAnsi="宋体" w:eastAsia="宋体"/>
                <w:b/>
                <w:sz w:val="16"/>
              </w:rPr>
              <w:t>定额单位</w:t>
            </w:r>
          </w:p>
          <w:p w14:paraId="52855683">
            <w:pPr>
              <w:spacing w:before="20" w:after="20" w:line="240" w:lineRule="exact"/>
              <w:jc w:val="center"/>
            </w:pPr>
          </w:p>
        </w:tc>
        <w:tc>
          <w:tcPr>
            <w:tcW w:w="680" w:type="dxa"/>
            <w:vMerge w:val="restart"/>
            <w:shd w:val="clear" w:color="auto" w:fill="D9D9D9"/>
            <w:vAlign w:val="center"/>
          </w:tcPr>
          <w:p w14:paraId="0027FB2A">
            <w:pPr>
              <w:spacing w:before="20" w:after="20" w:line="240" w:lineRule="exact"/>
              <w:jc w:val="center"/>
            </w:pPr>
            <w:r>
              <w:rPr>
                <w:rFonts w:ascii="宋体" w:hAnsi="宋体" w:eastAsia="宋体"/>
                <w:b/>
                <w:sz w:val="16"/>
              </w:rPr>
              <w:t>数量</w:t>
            </w:r>
          </w:p>
          <w:p w14:paraId="2FF79B48">
            <w:pPr>
              <w:spacing w:before="20" w:after="20" w:line="240" w:lineRule="exact"/>
              <w:jc w:val="center"/>
            </w:pPr>
          </w:p>
        </w:tc>
        <w:tc>
          <w:tcPr>
            <w:tcW w:w="4080" w:type="dxa"/>
            <w:gridSpan w:val="6"/>
            <w:shd w:val="clear" w:color="auto" w:fill="D9D9D9"/>
            <w:vAlign w:val="center"/>
          </w:tcPr>
          <w:p w14:paraId="14FCD3AE">
            <w:pPr>
              <w:spacing w:before="20" w:after="20" w:line="240" w:lineRule="exact"/>
              <w:jc w:val="center"/>
            </w:pPr>
            <w:r>
              <w:rPr>
                <w:rFonts w:ascii="宋体" w:hAnsi="宋体" w:eastAsia="宋体"/>
                <w:b/>
                <w:sz w:val="16"/>
              </w:rPr>
              <w:t>单价（元）</w:t>
            </w:r>
          </w:p>
          <w:p w14:paraId="0BA6464D">
            <w:pPr>
              <w:spacing w:before="20" w:after="20" w:line="240" w:lineRule="exact"/>
              <w:jc w:val="center"/>
            </w:pPr>
          </w:p>
          <w:p w14:paraId="6C05B36E">
            <w:pPr>
              <w:spacing w:before="20" w:after="20" w:line="240" w:lineRule="exact"/>
              <w:jc w:val="center"/>
            </w:pPr>
          </w:p>
          <w:p w14:paraId="22EE7E1C">
            <w:pPr>
              <w:spacing w:before="20" w:after="20" w:line="240" w:lineRule="exact"/>
              <w:jc w:val="center"/>
            </w:pPr>
          </w:p>
          <w:p w14:paraId="06C0AF6C">
            <w:pPr>
              <w:spacing w:before="20" w:after="20" w:line="240" w:lineRule="exact"/>
              <w:jc w:val="center"/>
            </w:pPr>
          </w:p>
          <w:p w14:paraId="2FDE30B5">
            <w:pPr>
              <w:spacing w:before="20" w:after="20" w:line="240" w:lineRule="exact"/>
              <w:jc w:val="center"/>
            </w:pPr>
          </w:p>
        </w:tc>
      </w:tr>
      <w:tr w14:paraId="12F2E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12F6F97"/>
        </w:tc>
        <w:tc>
          <w:tcPr>
            <w:tcW w:w="1247" w:type="dxa"/>
            <w:vMerge w:val="continue"/>
            <w:shd w:val="clear" w:color="auto" w:fill="D9D9D9"/>
            <w:vAlign w:val="center"/>
          </w:tcPr>
          <w:p w14:paraId="377C9E77"/>
        </w:tc>
        <w:tc>
          <w:tcPr>
            <w:tcW w:w="680" w:type="dxa"/>
            <w:vMerge w:val="continue"/>
            <w:shd w:val="clear" w:color="auto" w:fill="D9D9D9"/>
            <w:vAlign w:val="center"/>
          </w:tcPr>
          <w:p w14:paraId="5D16EE39"/>
        </w:tc>
        <w:tc>
          <w:tcPr>
            <w:tcW w:w="680" w:type="dxa"/>
            <w:vMerge w:val="continue"/>
            <w:shd w:val="clear" w:color="auto" w:fill="D9D9D9"/>
            <w:vAlign w:val="center"/>
          </w:tcPr>
          <w:p w14:paraId="7182C82E"/>
        </w:tc>
        <w:tc>
          <w:tcPr>
            <w:tcW w:w="680" w:type="dxa"/>
            <w:shd w:val="clear" w:color="auto" w:fill="D9D9D9"/>
            <w:vAlign w:val="center"/>
          </w:tcPr>
          <w:p w14:paraId="2D37AAF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E22CC06">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9C5116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B081D8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0A62D3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AFA3543">
            <w:pPr>
              <w:spacing w:before="20" w:after="20" w:line="240" w:lineRule="exact"/>
              <w:jc w:val="center"/>
            </w:pPr>
            <w:r>
              <w:rPr>
                <w:rFonts w:ascii="宋体" w:hAnsi="宋体" w:eastAsia="宋体"/>
                <w:b/>
                <w:sz w:val="16"/>
              </w:rPr>
              <w:t>小计</w:t>
            </w:r>
          </w:p>
        </w:tc>
      </w:tr>
      <w:tr w14:paraId="04702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71B2F92">
            <w:pPr>
              <w:spacing w:before="20" w:after="20" w:line="240" w:lineRule="exact"/>
              <w:jc w:val="center"/>
            </w:pPr>
          </w:p>
        </w:tc>
        <w:tc>
          <w:tcPr>
            <w:tcW w:w="1247" w:type="dxa"/>
            <w:vAlign w:val="center"/>
          </w:tcPr>
          <w:p w14:paraId="7CD2E5AE">
            <w:pPr>
              <w:spacing w:before="20" w:after="20" w:line="240" w:lineRule="exact"/>
              <w:jc w:val="center"/>
            </w:pPr>
          </w:p>
        </w:tc>
        <w:tc>
          <w:tcPr>
            <w:tcW w:w="680" w:type="dxa"/>
            <w:vAlign w:val="center"/>
          </w:tcPr>
          <w:p w14:paraId="19FCCFE4">
            <w:pPr>
              <w:spacing w:before="20" w:after="20" w:line="240" w:lineRule="exact"/>
              <w:jc w:val="center"/>
            </w:pPr>
          </w:p>
        </w:tc>
        <w:tc>
          <w:tcPr>
            <w:tcW w:w="680" w:type="dxa"/>
            <w:vAlign w:val="center"/>
          </w:tcPr>
          <w:p w14:paraId="1DE8BE64">
            <w:pPr>
              <w:spacing w:before="20" w:after="20" w:line="240" w:lineRule="exact"/>
              <w:jc w:val="center"/>
            </w:pPr>
          </w:p>
        </w:tc>
        <w:tc>
          <w:tcPr>
            <w:tcW w:w="680" w:type="dxa"/>
            <w:vAlign w:val="center"/>
          </w:tcPr>
          <w:p w14:paraId="4BC7EF59">
            <w:pPr>
              <w:spacing w:before="20" w:after="20" w:line="240" w:lineRule="exact"/>
              <w:jc w:val="center"/>
            </w:pPr>
          </w:p>
        </w:tc>
        <w:tc>
          <w:tcPr>
            <w:tcW w:w="680" w:type="dxa"/>
            <w:vAlign w:val="center"/>
          </w:tcPr>
          <w:p w14:paraId="62A9CD0A">
            <w:pPr>
              <w:spacing w:before="20" w:after="20" w:line="240" w:lineRule="exact"/>
              <w:jc w:val="center"/>
            </w:pPr>
          </w:p>
        </w:tc>
        <w:tc>
          <w:tcPr>
            <w:tcW w:w="680" w:type="dxa"/>
            <w:vAlign w:val="center"/>
          </w:tcPr>
          <w:p w14:paraId="1524D74E">
            <w:pPr>
              <w:spacing w:before="20" w:after="20" w:line="240" w:lineRule="exact"/>
              <w:jc w:val="center"/>
            </w:pPr>
          </w:p>
        </w:tc>
        <w:tc>
          <w:tcPr>
            <w:tcW w:w="680" w:type="dxa"/>
            <w:vAlign w:val="center"/>
          </w:tcPr>
          <w:p w14:paraId="4CAAD964">
            <w:pPr>
              <w:spacing w:before="20" w:after="20" w:line="240" w:lineRule="exact"/>
              <w:jc w:val="center"/>
            </w:pPr>
          </w:p>
        </w:tc>
        <w:tc>
          <w:tcPr>
            <w:tcW w:w="680" w:type="dxa"/>
            <w:vAlign w:val="center"/>
          </w:tcPr>
          <w:p w14:paraId="4BDFD4BB">
            <w:pPr>
              <w:spacing w:before="20" w:after="20" w:line="240" w:lineRule="exact"/>
              <w:jc w:val="center"/>
            </w:pPr>
          </w:p>
        </w:tc>
        <w:tc>
          <w:tcPr>
            <w:tcW w:w="680" w:type="dxa"/>
            <w:vAlign w:val="center"/>
          </w:tcPr>
          <w:p w14:paraId="147011CC">
            <w:pPr>
              <w:spacing w:before="20" w:after="20" w:line="240" w:lineRule="exact"/>
              <w:jc w:val="center"/>
            </w:pPr>
          </w:p>
        </w:tc>
      </w:tr>
      <w:tr w14:paraId="4FCD6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D95410">
            <w:pPr>
              <w:spacing w:before="20" w:after="20" w:line="240" w:lineRule="exact"/>
              <w:jc w:val="center"/>
            </w:pPr>
          </w:p>
        </w:tc>
        <w:tc>
          <w:tcPr>
            <w:tcW w:w="964" w:type="dxa"/>
            <w:vAlign w:val="center"/>
          </w:tcPr>
          <w:p w14:paraId="34A0ACD4">
            <w:pPr>
              <w:spacing w:before="20" w:after="20" w:line="240" w:lineRule="exact"/>
              <w:jc w:val="center"/>
            </w:pPr>
          </w:p>
        </w:tc>
        <w:tc>
          <w:tcPr>
            <w:tcW w:w="964" w:type="dxa"/>
            <w:vAlign w:val="center"/>
          </w:tcPr>
          <w:p w14:paraId="5E69128F">
            <w:pPr>
              <w:spacing w:before="20" w:after="20" w:line="240" w:lineRule="exact"/>
              <w:jc w:val="center"/>
            </w:pPr>
          </w:p>
        </w:tc>
        <w:tc>
          <w:tcPr>
            <w:tcW w:w="964" w:type="dxa"/>
            <w:vAlign w:val="center"/>
          </w:tcPr>
          <w:p w14:paraId="6D7F1825">
            <w:pPr>
              <w:spacing w:before="20" w:after="20" w:line="240" w:lineRule="exact"/>
              <w:jc w:val="center"/>
            </w:pPr>
          </w:p>
        </w:tc>
        <w:tc>
          <w:tcPr>
            <w:tcW w:w="964" w:type="dxa"/>
            <w:vAlign w:val="center"/>
          </w:tcPr>
          <w:p w14:paraId="002C71E7">
            <w:pPr>
              <w:spacing w:before="20" w:after="20" w:line="240" w:lineRule="exact"/>
              <w:jc w:val="center"/>
            </w:pPr>
          </w:p>
        </w:tc>
        <w:tc>
          <w:tcPr>
            <w:tcW w:w="964" w:type="dxa"/>
            <w:vAlign w:val="center"/>
          </w:tcPr>
          <w:p w14:paraId="23EA0CCA">
            <w:pPr>
              <w:spacing w:before="20" w:after="20" w:line="240" w:lineRule="exact"/>
              <w:jc w:val="center"/>
            </w:pPr>
          </w:p>
        </w:tc>
        <w:tc>
          <w:tcPr>
            <w:tcW w:w="964" w:type="dxa"/>
            <w:vAlign w:val="center"/>
          </w:tcPr>
          <w:p w14:paraId="51DE75B6">
            <w:pPr>
              <w:spacing w:before="20" w:after="20" w:line="240" w:lineRule="exact"/>
              <w:jc w:val="center"/>
            </w:pPr>
          </w:p>
        </w:tc>
        <w:tc>
          <w:tcPr>
            <w:tcW w:w="964" w:type="dxa"/>
            <w:vAlign w:val="center"/>
          </w:tcPr>
          <w:p w14:paraId="45D740FB">
            <w:pPr>
              <w:spacing w:before="20" w:after="20" w:line="240" w:lineRule="exact"/>
              <w:jc w:val="center"/>
            </w:pPr>
          </w:p>
        </w:tc>
        <w:tc>
          <w:tcPr>
            <w:tcW w:w="964" w:type="dxa"/>
            <w:vAlign w:val="center"/>
          </w:tcPr>
          <w:p w14:paraId="7B067D6C">
            <w:pPr>
              <w:spacing w:before="20" w:after="20" w:line="240" w:lineRule="exact"/>
              <w:jc w:val="center"/>
            </w:pPr>
          </w:p>
        </w:tc>
        <w:tc>
          <w:tcPr>
            <w:tcW w:w="964" w:type="dxa"/>
            <w:vAlign w:val="center"/>
          </w:tcPr>
          <w:p w14:paraId="6A0F043F">
            <w:pPr>
              <w:spacing w:before="20" w:after="20" w:line="240" w:lineRule="exact"/>
              <w:jc w:val="center"/>
            </w:pPr>
          </w:p>
        </w:tc>
      </w:tr>
      <w:tr w14:paraId="6B830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744B0D">
            <w:pPr>
              <w:spacing w:before="20" w:after="20" w:line="240" w:lineRule="exact"/>
              <w:jc w:val="center"/>
            </w:pPr>
          </w:p>
        </w:tc>
        <w:tc>
          <w:tcPr>
            <w:tcW w:w="964" w:type="dxa"/>
            <w:vAlign w:val="center"/>
          </w:tcPr>
          <w:p w14:paraId="6002362E">
            <w:pPr>
              <w:spacing w:before="20" w:after="20" w:line="240" w:lineRule="exact"/>
              <w:jc w:val="center"/>
            </w:pPr>
          </w:p>
        </w:tc>
        <w:tc>
          <w:tcPr>
            <w:tcW w:w="964" w:type="dxa"/>
            <w:vAlign w:val="center"/>
          </w:tcPr>
          <w:p w14:paraId="7EADA863">
            <w:pPr>
              <w:spacing w:before="20" w:after="20" w:line="240" w:lineRule="exact"/>
              <w:jc w:val="center"/>
            </w:pPr>
          </w:p>
        </w:tc>
        <w:tc>
          <w:tcPr>
            <w:tcW w:w="964" w:type="dxa"/>
            <w:vAlign w:val="center"/>
          </w:tcPr>
          <w:p w14:paraId="40E69340">
            <w:pPr>
              <w:spacing w:before="20" w:after="20" w:line="240" w:lineRule="exact"/>
              <w:jc w:val="center"/>
            </w:pPr>
          </w:p>
        </w:tc>
        <w:tc>
          <w:tcPr>
            <w:tcW w:w="964" w:type="dxa"/>
            <w:vAlign w:val="center"/>
          </w:tcPr>
          <w:p w14:paraId="19D0F698">
            <w:pPr>
              <w:spacing w:before="20" w:after="20" w:line="240" w:lineRule="exact"/>
              <w:jc w:val="center"/>
            </w:pPr>
          </w:p>
        </w:tc>
        <w:tc>
          <w:tcPr>
            <w:tcW w:w="964" w:type="dxa"/>
            <w:vAlign w:val="center"/>
          </w:tcPr>
          <w:p w14:paraId="4AA6F309">
            <w:pPr>
              <w:spacing w:before="20" w:after="20" w:line="240" w:lineRule="exact"/>
              <w:jc w:val="center"/>
            </w:pPr>
          </w:p>
        </w:tc>
        <w:tc>
          <w:tcPr>
            <w:tcW w:w="964" w:type="dxa"/>
            <w:vAlign w:val="center"/>
          </w:tcPr>
          <w:p w14:paraId="4B121B79">
            <w:pPr>
              <w:spacing w:before="20" w:after="20" w:line="240" w:lineRule="exact"/>
              <w:jc w:val="center"/>
            </w:pPr>
          </w:p>
        </w:tc>
        <w:tc>
          <w:tcPr>
            <w:tcW w:w="964" w:type="dxa"/>
            <w:vAlign w:val="center"/>
          </w:tcPr>
          <w:p w14:paraId="4A90D34E">
            <w:pPr>
              <w:spacing w:before="20" w:after="20" w:line="240" w:lineRule="exact"/>
              <w:jc w:val="center"/>
            </w:pPr>
          </w:p>
        </w:tc>
        <w:tc>
          <w:tcPr>
            <w:tcW w:w="964" w:type="dxa"/>
            <w:vAlign w:val="center"/>
          </w:tcPr>
          <w:p w14:paraId="4DBDC58F">
            <w:pPr>
              <w:spacing w:before="20" w:after="20" w:line="240" w:lineRule="exact"/>
              <w:jc w:val="center"/>
            </w:pPr>
          </w:p>
        </w:tc>
        <w:tc>
          <w:tcPr>
            <w:tcW w:w="964" w:type="dxa"/>
            <w:vAlign w:val="center"/>
          </w:tcPr>
          <w:p w14:paraId="28271A98">
            <w:pPr>
              <w:spacing w:before="20" w:after="20" w:line="240" w:lineRule="exact"/>
              <w:jc w:val="center"/>
            </w:pPr>
          </w:p>
        </w:tc>
      </w:tr>
      <w:tr w14:paraId="42DDF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8A862E">
            <w:pPr>
              <w:spacing w:before="20" w:after="20" w:line="240" w:lineRule="exact"/>
              <w:jc w:val="center"/>
            </w:pPr>
          </w:p>
        </w:tc>
        <w:tc>
          <w:tcPr>
            <w:tcW w:w="964" w:type="dxa"/>
            <w:vAlign w:val="center"/>
          </w:tcPr>
          <w:p w14:paraId="370EAAFB">
            <w:pPr>
              <w:spacing w:before="20" w:after="20" w:line="240" w:lineRule="exact"/>
              <w:jc w:val="center"/>
            </w:pPr>
          </w:p>
        </w:tc>
        <w:tc>
          <w:tcPr>
            <w:tcW w:w="964" w:type="dxa"/>
            <w:vAlign w:val="center"/>
          </w:tcPr>
          <w:p w14:paraId="035B486B">
            <w:pPr>
              <w:spacing w:before="20" w:after="20" w:line="240" w:lineRule="exact"/>
              <w:jc w:val="center"/>
            </w:pPr>
          </w:p>
        </w:tc>
        <w:tc>
          <w:tcPr>
            <w:tcW w:w="964" w:type="dxa"/>
            <w:vAlign w:val="center"/>
          </w:tcPr>
          <w:p w14:paraId="01D69A27">
            <w:pPr>
              <w:spacing w:before="20" w:after="20" w:line="240" w:lineRule="exact"/>
              <w:jc w:val="center"/>
            </w:pPr>
          </w:p>
        </w:tc>
        <w:tc>
          <w:tcPr>
            <w:tcW w:w="964" w:type="dxa"/>
            <w:vAlign w:val="center"/>
          </w:tcPr>
          <w:p w14:paraId="0E94BB4C">
            <w:pPr>
              <w:spacing w:before="20" w:after="20" w:line="240" w:lineRule="exact"/>
              <w:jc w:val="center"/>
            </w:pPr>
          </w:p>
        </w:tc>
        <w:tc>
          <w:tcPr>
            <w:tcW w:w="964" w:type="dxa"/>
            <w:vAlign w:val="center"/>
          </w:tcPr>
          <w:p w14:paraId="71A60600">
            <w:pPr>
              <w:spacing w:before="20" w:after="20" w:line="240" w:lineRule="exact"/>
              <w:jc w:val="center"/>
            </w:pPr>
          </w:p>
        </w:tc>
        <w:tc>
          <w:tcPr>
            <w:tcW w:w="964" w:type="dxa"/>
            <w:vAlign w:val="center"/>
          </w:tcPr>
          <w:p w14:paraId="4F5C06FF">
            <w:pPr>
              <w:spacing w:before="20" w:after="20" w:line="240" w:lineRule="exact"/>
              <w:jc w:val="center"/>
            </w:pPr>
          </w:p>
        </w:tc>
        <w:tc>
          <w:tcPr>
            <w:tcW w:w="964" w:type="dxa"/>
            <w:vAlign w:val="center"/>
          </w:tcPr>
          <w:p w14:paraId="3E365042">
            <w:pPr>
              <w:spacing w:before="20" w:after="20" w:line="240" w:lineRule="exact"/>
              <w:jc w:val="center"/>
            </w:pPr>
          </w:p>
        </w:tc>
        <w:tc>
          <w:tcPr>
            <w:tcW w:w="964" w:type="dxa"/>
            <w:vAlign w:val="center"/>
          </w:tcPr>
          <w:p w14:paraId="79421289">
            <w:pPr>
              <w:spacing w:before="20" w:after="20" w:line="240" w:lineRule="exact"/>
              <w:jc w:val="center"/>
            </w:pPr>
          </w:p>
        </w:tc>
        <w:tc>
          <w:tcPr>
            <w:tcW w:w="964" w:type="dxa"/>
            <w:vAlign w:val="center"/>
          </w:tcPr>
          <w:p w14:paraId="4C3B8F68">
            <w:pPr>
              <w:spacing w:before="20" w:after="20" w:line="240" w:lineRule="exact"/>
              <w:jc w:val="center"/>
            </w:pPr>
          </w:p>
        </w:tc>
      </w:tr>
      <w:tr w14:paraId="00B06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94F4FD2">
            <w:pPr>
              <w:spacing w:before="20" w:after="20" w:line="240" w:lineRule="exact"/>
              <w:jc w:val="center"/>
            </w:pPr>
          </w:p>
        </w:tc>
        <w:tc>
          <w:tcPr>
            <w:tcW w:w="964" w:type="dxa"/>
            <w:vAlign w:val="center"/>
          </w:tcPr>
          <w:p w14:paraId="76C86D84">
            <w:pPr>
              <w:spacing w:before="20" w:after="20" w:line="240" w:lineRule="exact"/>
              <w:jc w:val="center"/>
            </w:pPr>
          </w:p>
        </w:tc>
        <w:tc>
          <w:tcPr>
            <w:tcW w:w="964" w:type="dxa"/>
            <w:vAlign w:val="center"/>
          </w:tcPr>
          <w:p w14:paraId="03328E25">
            <w:pPr>
              <w:spacing w:before="20" w:after="20" w:line="240" w:lineRule="exact"/>
              <w:jc w:val="center"/>
            </w:pPr>
          </w:p>
        </w:tc>
        <w:tc>
          <w:tcPr>
            <w:tcW w:w="964" w:type="dxa"/>
            <w:vAlign w:val="center"/>
          </w:tcPr>
          <w:p w14:paraId="72290236">
            <w:pPr>
              <w:spacing w:before="20" w:after="20" w:line="240" w:lineRule="exact"/>
              <w:jc w:val="center"/>
            </w:pPr>
          </w:p>
        </w:tc>
        <w:tc>
          <w:tcPr>
            <w:tcW w:w="964" w:type="dxa"/>
            <w:vAlign w:val="center"/>
          </w:tcPr>
          <w:p w14:paraId="53B4F2F1">
            <w:pPr>
              <w:spacing w:before="20" w:after="20" w:line="240" w:lineRule="exact"/>
              <w:jc w:val="center"/>
            </w:pPr>
          </w:p>
        </w:tc>
        <w:tc>
          <w:tcPr>
            <w:tcW w:w="964" w:type="dxa"/>
            <w:vAlign w:val="center"/>
          </w:tcPr>
          <w:p w14:paraId="01312078">
            <w:pPr>
              <w:spacing w:before="20" w:after="20" w:line="240" w:lineRule="exact"/>
              <w:jc w:val="center"/>
            </w:pPr>
          </w:p>
        </w:tc>
        <w:tc>
          <w:tcPr>
            <w:tcW w:w="964" w:type="dxa"/>
            <w:vAlign w:val="center"/>
          </w:tcPr>
          <w:p w14:paraId="386F9800">
            <w:pPr>
              <w:spacing w:before="20" w:after="20" w:line="240" w:lineRule="exact"/>
              <w:jc w:val="center"/>
            </w:pPr>
          </w:p>
        </w:tc>
        <w:tc>
          <w:tcPr>
            <w:tcW w:w="964" w:type="dxa"/>
            <w:vAlign w:val="center"/>
          </w:tcPr>
          <w:p w14:paraId="2F66596E">
            <w:pPr>
              <w:spacing w:before="20" w:after="20" w:line="240" w:lineRule="exact"/>
              <w:jc w:val="center"/>
            </w:pPr>
          </w:p>
        </w:tc>
        <w:tc>
          <w:tcPr>
            <w:tcW w:w="964" w:type="dxa"/>
            <w:vAlign w:val="center"/>
          </w:tcPr>
          <w:p w14:paraId="6DD7C9E2">
            <w:pPr>
              <w:spacing w:before="20" w:after="20" w:line="240" w:lineRule="exact"/>
              <w:jc w:val="center"/>
            </w:pPr>
          </w:p>
        </w:tc>
        <w:tc>
          <w:tcPr>
            <w:tcW w:w="964" w:type="dxa"/>
            <w:vAlign w:val="center"/>
          </w:tcPr>
          <w:p w14:paraId="0D41B6F9">
            <w:pPr>
              <w:spacing w:before="20" w:after="20" w:line="240" w:lineRule="exact"/>
              <w:jc w:val="center"/>
            </w:pPr>
          </w:p>
        </w:tc>
      </w:tr>
      <w:tr w14:paraId="752B8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AE32C2B">
            <w:pPr>
              <w:spacing w:before="20" w:after="20" w:line="240" w:lineRule="exact"/>
              <w:jc w:val="center"/>
            </w:pPr>
          </w:p>
        </w:tc>
        <w:tc>
          <w:tcPr>
            <w:tcW w:w="964" w:type="dxa"/>
            <w:vAlign w:val="center"/>
          </w:tcPr>
          <w:p w14:paraId="3B2977CA">
            <w:pPr>
              <w:spacing w:before="20" w:after="20" w:line="240" w:lineRule="exact"/>
              <w:jc w:val="center"/>
            </w:pPr>
          </w:p>
        </w:tc>
        <w:tc>
          <w:tcPr>
            <w:tcW w:w="964" w:type="dxa"/>
            <w:vAlign w:val="center"/>
          </w:tcPr>
          <w:p w14:paraId="1A1CD5CC">
            <w:pPr>
              <w:spacing w:before="20" w:after="20" w:line="240" w:lineRule="exact"/>
              <w:jc w:val="center"/>
            </w:pPr>
          </w:p>
        </w:tc>
        <w:tc>
          <w:tcPr>
            <w:tcW w:w="964" w:type="dxa"/>
            <w:vAlign w:val="center"/>
          </w:tcPr>
          <w:p w14:paraId="3FA81260">
            <w:pPr>
              <w:spacing w:before="20" w:after="20" w:line="240" w:lineRule="exact"/>
              <w:jc w:val="center"/>
            </w:pPr>
          </w:p>
        </w:tc>
        <w:tc>
          <w:tcPr>
            <w:tcW w:w="964" w:type="dxa"/>
            <w:vAlign w:val="center"/>
          </w:tcPr>
          <w:p w14:paraId="47026CD3">
            <w:pPr>
              <w:spacing w:before="20" w:after="20" w:line="240" w:lineRule="exact"/>
              <w:jc w:val="center"/>
            </w:pPr>
          </w:p>
        </w:tc>
        <w:tc>
          <w:tcPr>
            <w:tcW w:w="964" w:type="dxa"/>
            <w:vAlign w:val="center"/>
          </w:tcPr>
          <w:p w14:paraId="4A4FD2A9">
            <w:pPr>
              <w:spacing w:before="20" w:after="20" w:line="240" w:lineRule="exact"/>
              <w:jc w:val="center"/>
            </w:pPr>
          </w:p>
        </w:tc>
        <w:tc>
          <w:tcPr>
            <w:tcW w:w="964" w:type="dxa"/>
            <w:vAlign w:val="center"/>
          </w:tcPr>
          <w:p w14:paraId="5702A550">
            <w:pPr>
              <w:spacing w:before="20" w:after="20" w:line="240" w:lineRule="exact"/>
              <w:jc w:val="center"/>
            </w:pPr>
          </w:p>
        </w:tc>
        <w:tc>
          <w:tcPr>
            <w:tcW w:w="964" w:type="dxa"/>
            <w:vAlign w:val="center"/>
          </w:tcPr>
          <w:p w14:paraId="2AEBF898">
            <w:pPr>
              <w:spacing w:before="20" w:after="20" w:line="240" w:lineRule="exact"/>
              <w:jc w:val="center"/>
            </w:pPr>
          </w:p>
        </w:tc>
        <w:tc>
          <w:tcPr>
            <w:tcW w:w="964" w:type="dxa"/>
            <w:vAlign w:val="center"/>
          </w:tcPr>
          <w:p w14:paraId="2E67E7E0">
            <w:pPr>
              <w:spacing w:before="20" w:after="20" w:line="240" w:lineRule="exact"/>
              <w:jc w:val="center"/>
            </w:pPr>
          </w:p>
        </w:tc>
        <w:tc>
          <w:tcPr>
            <w:tcW w:w="964" w:type="dxa"/>
            <w:vAlign w:val="center"/>
          </w:tcPr>
          <w:p w14:paraId="05F212C3">
            <w:pPr>
              <w:spacing w:before="20" w:after="20" w:line="240" w:lineRule="exact"/>
              <w:jc w:val="center"/>
            </w:pPr>
          </w:p>
        </w:tc>
      </w:tr>
      <w:tr w14:paraId="5B4DE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B136E2">
            <w:pPr>
              <w:spacing w:before="20" w:after="20" w:line="240" w:lineRule="exact"/>
              <w:jc w:val="center"/>
            </w:pPr>
          </w:p>
        </w:tc>
        <w:tc>
          <w:tcPr>
            <w:tcW w:w="964" w:type="dxa"/>
            <w:vAlign w:val="center"/>
          </w:tcPr>
          <w:p w14:paraId="3941E222">
            <w:pPr>
              <w:spacing w:before="20" w:after="20" w:line="240" w:lineRule="exact"/>
              <w:jc w:val="center"/>
            </w:pPr>
          </w:p>
        </w:tc>
        <w:tc>
          <w:tcPr>
            <w:tcW w:w="964" w:type="dxa"/>
            <w:vAlign w:val="center"/>
          </w:tcPr>
          <w:p w14:paraId="02A64B3B">
            <w:pPr>
              <w:spacing w:before="20" w:after="20" w:line="240" w:lineRule="exact"/>
              <w:jc w:val="center"/>
            </w:pPr>
          </w:p>
        </w:tc>
        <w:tc>
          <w:tcPr>
            <w:tcW w:w="964" w:type="dxa"/>
            <w:vAlign w:val="center"/>
          </w:tcPr>
          <w:p w14:paraId="18BD2D12">
            <w:pPr>
              <w:spacing w:before="20" w:after="20" w:line="240" w:lineRule="exact"/>
              <w:jc w:val="center"/>
            </w:pPr>
          </w:p>
        </w:tc>
        <w:tc>
          <w:tcPr>
            <w:tcW w:w="964" w:type="dxa"/>
            <w:vAlign w:val="center"/>
          </w:tcPr>
          <w:p w14:paraId="1CCD19D1">
            <w:pPr>
              <w:spacing w:before="20" w:after="20" w:line="240" w:lineRule="exact"/>
              <w:jc w:val="center"/>
            </w:pPr>
          </w:p>
        </w:tc>
        <w:tc>
          <w:tcPr>
            <w:tcW w:w="964" w:type="dxa"/>
            <w:vAlign w:val="center"/>
          </w:tcPr>
          <w:p w14:paraId="70F556B6">
            <w:pPr>
              <w:spacing w:before="20" w:after="20" w:line="240" w:lineRule="exact"/>
              <w:jc w:val="center"/>
            </w:pPr>
          </w:p>
        </w:tc>
        <w:tc>
          <w:tcPr>
            <w:tcW w:w="964" w:type="dxa"/>
            <w:vAlign w:val="center"/>
          </w:tcPr>
          <w:p w14:paraId="3565C1F7">
            <w:pPr>
              <w:spacing w:before="20" w:after="20" w:line="240" w:lineRule="exact"/>
              <w:jc w:val="center"/>
            </w:pPr>
          </w:p>
        </w:tc>
        <w:tc>
          <w:tcPr>
            <w:tcW w:w="964" w:type="dxa"/>
            <w:vAlign w:val="center"/>
          </w:tcPr>
          <w:p w14:paraId="3F6AA74C">
            <w:pPr>
              <w:spacing w:before="20" w:after="20" w:line="240" w:lineRule="exact"/>
              <w:jc w:val="center"/>
            </w:pPr>
          </w:p>
        </w:tc>
        <w:tc>
          <w:tcPr>
            <w:tcW w:w="964" w:type="dxa"/>
            <w:vAlign w:val="center"/>
          </w:tcPr>
          <w:p w14:paraId="25D0B79B">
            <w:pPr>
              <w:spacing w:before="20" w:after="20" w:line="240" w:lineRule="exact"/>
              <w:jc w:val="center"/>
            </w:pPr>
          </w:p>
        </w:tc>
        <w:tc>
          <w:tcPr>
            <w:tcW w:w="964" w:type="dxa"/>
            <w:vAlign w:val="center"/>
          </w:tcPr>
          <w:p w14:paraId="07D371DA">
            <w:pPr>
              <w:spacing w:before="20" w:after="20" w:line="240" w:lineRule="exact"/>
              <w:jc w:val="center"/>
            </w:pPr>
          </w:p>
        </w:tc>
      </w:tr>
      <w:tr w14:paraId="4D97A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79B9330">
            <w:pPr>
              <w:spacing w:before="20" w:after="20" w:line="240" w:lineRule="exact"/>
              <w:jc w:val="center"/>
            </w:pPr>
          </w:p>
        </w:tc>
        <w:tc>
          <w:tcPr>
            <w:tcW w:w="964" w:type="dxa"/>
            <w:vAlign w:val="center"/>
          </w:tcPr>
          <w:p w14:paraId="3C754161">
            <w:pPr>
              <w:spacing w:before="20" w:after="20" w:line="240" w:lineRule="exact"/>
              <w:jc w:val="center"/>
            </w:pPr>
          </w:p>
        </w:tc>
        <w:tc>
          <w:tcPr>
            <w:tcW w:w="964" w:type="dxa"/>
            <w:vAlign w:val="center"/>
          </w:tcPr>
          <w:p w14:paraId="727C2156">
            <w:pPr>
              <w:spacing w:before="20" w:after="20" w:line="240" w:lineRule="exact"/>
              <w:jc w:val="center"/>
            </w:pPr>
          </w:p>
        </w:tc>
        <w:tc>
          <w:tcPr>
            <w:tcW w:w="964" w:type="dxa"/>
            <w:vAlign w:val="center"/>
          </w:tcPr>
          <w:p w14:paraId="521AA58D">
            <w:pPr>
              <w:spacing w:before="20" w:after="20" w:line="240" w:lineRule="exact"/>
              <w:jc w:val="center"/>
            </w:pPr>
          </w:p>
        </w:tc>
        <w:tc>
          <w:tcPr>
            <w:tcW w:w="964" w:type="dxa"/>
            <w:vAlign w:val="center"/>
          </w:tcPr>
          <w:p w14:paraId="75FE146B">
            <w:pPr>
              <w:spacing w:before="20" w:after="20" w:line="240" w:lineRule="exact"/>
              <w:jc w:val="center"/>
            </w:pPr>
          </w:p>
        </w:tc>
        <w:tc>
          <w:tcPr>
            <w:tcW w:w="964" w:type="dxa"/>
            <w:vAlign w:val="center"/>
          </w:tcPr>
          <w:p w14:paraId="12C49CB9">
            <w:pPr>
              <w:spacing w:before="20" w:after="20" w:line="240" w:lineRule="exact"/>
              <w:jc w:val="center"/>
            </w:pPr>
          </w:p>
        </w:tc>
        <w:tc>
          <w:tcPr>
            <w:tcW w:w="964" w:type="dxa"/>
            <w:vAlign w:val="center"/>
          </w:tcPr>
          <w:p w14:paraId="4D40AC06">
            <w:pPr>
              <w:spacing w:before="20" w:after="20" w:line="240" w:lineRule="exact"/>
              <w:jc w:val="center"/>
            </w:pPr>
          </w:p>
        </w:tc>
        <w:tc>
          <w:tcPr>
            <w:tcW w:w="964" w:type="dxa"/>
            <w:vAlign w:val="center"/>
          </w:tcPr>
          <w:p w14:paraId="432C5168">
            <w:pPr>
              <w:spacing w:before="20" w:after="20" w:line="240" w:lineRule="exact"/>
              <w:jc w:val="center"/>
            </w:pPr>
          </w:p>
        </w:tc>
        <w:tc>
          <w:tcPr>
            <w:tcW w:w="964" w:type="dxa"/>
            <w:vAlign w:val="center"/>
          </w:tcPr>
          <w:p w14:paraId="1498DEB7">
            <w:pPr>
              <w:spacing w:before="20" w:after="20" w:line="240" w:lineRule="exact"/>
              <w:jc w:val="center"/>
            </w:pPr>
          </w:p>
        </w:tc>
        <w:tc>
          <w:tcPr>
            <w:tcW w:w="964" w:type="dxa"/>
            <w:vAlign w:val="center"/>
          </w:tcPr>
          <w:p w14:paraId="2B10D473">
            <w:pPr>
              <w:spacing w:before="20" w:after="20" w:line="240" w:lineRule="exact"/>
              <w:jc w:val="center"/>
            </w:pPr>
          </w:p>
        </w:tc>
      </w:tr>
    </w:tbl>
    <w:p w14:paraId="7BA327FE"/>
    <w:p w14:paraId="42EF3A94">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0AFB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C587E71">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209D20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95B55E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6DFD4C4">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061B63B">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D8F9E0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F9209E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831800C">
            <w:pPr>
              <w:spacing w:before="20" w:after="20" w:line="240" w:lineRule="exact"/>
              <w:jc w:val="center"/>
            </w:pPr>
            <w:r>
              <w:rPr>
                <w:rFonts w:ascii="宋体" w:hAnsi="宋体" w:eastAsia="宋体"/>
                <w:b/>
                <w:sz w:val="16"/>
              </w:rPr>
              <w:t>备注</w:t>
            </w:r>
          </w:p>
        </w:tc>
      </w:tr>
      <w:tr w14:paraId="2C8F8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5620102">
            <w:pPr>
              <w:spacing w:before="20" w:after="20" w:line="240" w:lineRule="exact"/>
              <w:jc w:val="left"/>
            </w:pPr>
            <w:r>
              <w:rPr>
                <w:rFonts w:ascii="宋体" w:hAnsi="宋体" w:eastAsia="宋体"/>
                <w:b w:val="0"/>
                <w:sz w:val="16"/>
              </w:rPr>
              <w:t>人工单价（元/工日）</w:t>
            </w:r>
          </w:p>
        </w:tc>
        <w:tc>
          <w:tcPr>
            <w:tcW w:w="1474" w:type="dxa"/>
            <w:vAlign w:val="center"/>
          </w:tcPr>
          <w:p w14:paraId="07D381D5">
            <w:pPr>
              <w:spacing w:before="20" w:after="20" w:line="240" w:lineRule="exact"/>
              <w:jc w:val="center"/>
            </w:pPr>
          </w:p>
        </w:tc>
        <w:tc>
          <w:tcPr>
            <w:tcW w:w="794" w:type="dxa"/>
            <w:vAlign w:val="center"/>
          </w:tcPr>
          <w:p w14:paraId="25F04C58">
            <w:pPr>
              <w:spacing w:before="20" w:after="20" w:line="240" w:lineRule="exact"/>
              <w:jc w:val="center"/>
            </w:pPr>
          </w:p>
        </w:tc>
        <w:tc>
          <w:tcPr>
            <w:tcW w:w="907" w:type="dxa"/>
            <w:vAlign w:val="center"/>
          </w:tcPr>
          <w:p w14:paraId="74BB59BF">
            <w:pPr>
              <w:spacing w:before="20" w:after="20" w:line="240" w:lineRule="exact"/>
              <w:jc w:val="center"/>
            </w:pPr>
          </w:p>
        </w:tc>
        <w:tc>
          <w:tcPr>
            <w:tcW w:w="907" w:type="dxa"/>
            <w:vAlign w:val="center"/>
          </w:tcPr>
          <w:p w14:paraId="6F4F47F2">
            <w:pPr>
              <w:spacing w:before="20" w:after="20" w:line="240" w:lineRule="exact"/>
              <w:jc w:val="center"/>
            </w:pPr>
          </w:p>
        </w:tc>
        <w:tc>
          <w:tcPr>
            <w:tcW w:w="907" w:type="dxa"/>
            <w:vAlign w:val="center"/>
          </w:tcPr>
          <w:p w14:paraId="669A59CE">
            <w:pPr>
              <w:spacing w:before="20" w:after="20" w:line="240" w:lineRule="exact"/>
              <w:jc w:val="center"/>
            </w:pPr>
          </w:p>
        </w:tc>
        <w:tc>
          <w:tcPr>
            <w:tcW w:w="907" w:type="dxa"/>
            <w:vAlign w:val="center"/>
          </w:tcPr>
          <w:p w14:paraId="5A4EC8E9">
            <w:pPr>
              <w:spacing w:before="20" w:after="20" w:line="240" w:lineRule="exact"/>
              <w:jc w:val="center"/>
            </w:pPr>
          </w:p>
        </w:tc>
        <w:tc>
          <w:tcPr>
            <w:tcW w:w="907" w:type="dxa"/>
            <w:vAlign w:val="center"/>
          </w:tcPr>
          <w:p w14:paraId="718FC939">
            <w:pPr>
              <w:spacing w:before="20" w:after="20" w:line="240" w:lineRule="exact"/>
              <w:jc w:val="center"/>
            </w:pPr>
          </w:p>
        </w:tc>
      </w:tr>
      <w:tr w14:paraId="7E316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EBB7F7">
            <w:pPr>
              <w:spacing w:before="20" w:after="20" w:line="240" w:lineRule="exact"/>
              <w:jc w:val="center"/>
            </w:pPr>
          </w:p>
        </w:tc>
        <w:tc>
          <w:tcPr>
            <w:tcW w:w="1205" w:type="dxa"/>
            <w:vAlign w:val="center"/>
          </w:tcPr>
          <w:p w14:paraId="7D8CC5D9">
            <w:pPr>
              <w:spacing w:before="20" w:after="20" w:line="240" w:lineRule="exact"/>
              <w:jc w:val="center"/>
            </w:pPr>
          </w:p>
        </w:tc>
        <w:tc>
          <w:tcPr>
            <w:tcW w:w="1205" w:type="dxa"/>
            <w:vAlign w:val="center"/>
          </w:tcPr>
          <w:p w14:paraId="106BE4C1">
            <w:pPr>
              <w:spacing w:before="20" w:after="20" w:line="240" w:lineRule="exact"/>
              <w:jc w:val="center"/>
            </w:pPr>
          </w:p>
        </w:tc>
        <w:tc>
          <w:tcPr>
            <w:tcW w:w="1205" w:type="dxa"/>
            <w:vAlign w:val="center"/>
          </w:tcPr>
          <w:p w14:paraId="43F561C7">
            <w:pPr>
              <w:spacing w:before="20" w:after="20" w:line="240" w:lineRule="exact"/>
              <w:jc w:val="center"/>
            </w:pPr>
          </w:p>
        </w:tc>
        <w:tc>
          <w:tcPr>
            <w:tcW w:w="1205" w:type="dxa"/>
            <w:vAlign w:val="center"/>
          </w:tcPr>
          <w:p w14:paraId="70B3A9A7">
            <w:pPr>
              <w:spacing w:before="20" w:after="20" w:line="240" w:lineRule="exact"/>
              <w:jc w:val="center"/>
            </w:pPr>
          </w:p>
        </w:tc>
        <w:tc>
          <w:tcPr>
            <w:tcW w:w="1205" w:type="dxa"/>
            <w:vAlign w:val="center"/>
          </w:tcPr>
          <w:p w14:paraId="0B779341">
            <w:pPr>
              <w:spacing w:before="20" w:after="20" w:line="240" w:lineRule="exact"/>
              <w:jc w:val="center"/>
            </w:pPr>
          </w:p>
        </w:tc>
        <w:tc>
          <w:tcPr>
            <w:tcW w:w="1205" w:type="dxa"/>
            <w:vAlign w:val="center"/>
          </w:tcPr>
          <w:p w14:paraId="3A6E9370">
            <w:pPr>
              <w:spacing w:before="20" w:after="20" w:line="240" w:lineRule="exact"/>
              <w:jc w:val="center"/>
            </w:pPr>
          </w:p>
        </w:tc>
        <w:tc>
          <w:tcPr>
            <w:tcW w:w="1205" w:type="dxa"/>
            <w:vAlign w:val="center"/>
          </w:tcPr>
          <w:p w14:paraId="4CAC8997">
            <w:pPr>
              <w:spacing w:before="20" w:after="20" w:line="240" w:lineRule="exact"/>
              <w:jc w:val="center"/>
            </w:pPr>
          </w:p>
        </w:tc>
      </w:tr>
      <w:tr w14:paraId="0D8A0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0992ECD">
            <w:pPr>
              <w:spacing w:before="20" w:after="20" w:line="240" w:lineRule="exact"/>
              <w:jc w:val="center"/>
            </w:pPr>
          </w:p>
        </w:tc>
        <w:tc>
          <w:tcPr>
            <w:tcW w:w="1205" w:type="dxa"/>
            <w:vAlign w:val="center"/>
          </w:tcPr>
          <w:p w14:paraId="59E1A969">
            <w:pPr>
              <w:spacing w:before="20" w:after="20" w:line="240" w:lineRule="exact"/>
              <w:jc w:val="center"/>
            </w:pPr>
          </w:p>
        </w:tc>
        <w:tc>
          <w:tcPr>
            <w:tcW w:w="1205" w:type="dxa"/>
            <w:vAlign w:val="center"/>
          </w:tcPr>
          <w:p w14:paraId="5DDD238E">
            <w:pPr>
              <w:spacing w:before="20" w:after="20" w:line="240" w:lineRule="exact"/>
              <w:jc w:val="center"/>
            </w:pPr>
          </w:p>
        </w:tc>
        <w:tc>
          <w:tcPr>
            <w:tcW w:w="1205" w:type="dxa"/>
            <w:vAlign w:val="center"/>
          </w:tcPr>
          <w:p w14:paraId="207A4B65">
            <w:pPr>
              <w:spacing w:before="20" w:after="20" w:line="240" w:lineRule="exact"/>
              <w:jc w:val="center"/>
            </w:pPr>
          </w:p>
        </w:tc>
        <w:tc>
          <w:tcPr>
            <w:tcW w:w="1205" w:type="dxa"/>
            <w:vAlign w:val="center"/>
          </w:tcPr>
          <w:p w14:paraId="23F3B07E">
            <w:pPr>
              <w:spacing w:before="20" w:after="20" w:line="240" w:lineRule="exact"/>
              <w:jc w:val="center"/>
            </w:pPr>
          </w:p>
        </w:tc>
        <w:tc>
          <w:tcPr>
            <w:tcW w:w="1205" w:type="dxa"/>
            <w:vAlign w:val="center"/>
          </w:tcPr>
          <w:p w14:paraId="501B5701">
            <w:pPr>
              <w:spacing w:before="20" w:after="20" w:line="240" w:lineRule="exact"/>
              <w:jc w:val="center"/>
            </w:pPr>
          </w:p>
        </w:tc>
        <w:tc>
          <w:tcPr>
            <w:tcW w:w="1205" w:type="dxa"/>
            <w:vAlign w:val="center"/>
          </w:tcPr>
          <w:p w14:paraId="287A5EB5">
            <w:pPr>
              <w:spacing w:before="20" w:after="20" w:line="240" w:lineRule="exact"/>
              <w:jc w:val="center"/>
            </w:pPr>
          </w:p>
        </w:tc>
        <w:tc>
          <w:tcPr>
            <w:tcW w:w="1205" w:type="dxa"/>
            <w:vAlign w:val="center"/>
          </w:tcPr>
          <w:p w14:paraId="50E71DAD">
            <w:pPr>
              <w:spacing w:before="20" w:after="20" w:line="240" w:lineRule="exact"/>
              <w:jc w:val="center"/>
            </w:pPr>
          </w:p>
        </w:tc>
      </w:tr>
      <w:tr w14:paraId="2CEB5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088BA8">
            <w:pPr>
              <w:spacing w:before="20" w:after="20" w:line="240" w:lineRule="exact"/>
              <w:jc w:val="center"/>
            </w:pPr>
          </w:p>
        </w:tc>
        <w:tc>
          <w:tcPr>
            <w:tcW w:w="1205" w:type="dxa"/>
            <w:vAlign w:val="center"/>
          </w:tcPr>
          <w:p w14:paraId="1F2716BC">
            <w:pPr>
              <w:spacing w:before="20" w:after="20" w:line="240" w:lineRule="exact"/>
              <w:jc w:val="center"/>
            </w:pPr>
          </w:p>
        </w:tc>
        <w:tc>
          <w:tcPr>
            <w:tcW w:w="1205" w:type="dxa"/>
            <w:vAlign w:val="center"/>
          </w:tcPr>
          <w:p w14:paraId="53DB0985">
            <w:pPr>
              <w:spacing w:before="20" w:after="20" w:line="240" w:lineRule="exact"/>
              <w:jc w:val="center"/>
            </w:pPr>
          </w:p>
        </w:tc>
        <w:tc>
          <w:tcPr>
            <w:tcW w:w="1205" w:type="dxa"/>
            <w:vAlign w:val="center"/>
          </w:tcPr>
          <w:p w14:paraId="053D264C">
            <w:pPr>
              <w:spacing w:before="20" w:after="20" w:line="240" w:lineRule="exact"/>
              <w:jc w:val="center"/>
            </w:pPr>
          </w:p>
        </w:tc>
        <w:tc>
          <w:tcPr>
            <w:tcW w:w="1205" w:type="dxa"/>
            <w:vAlign w:val="center"/>
          </w:tcPr>
          <w:p w14:paraId="114DEF66">
            <w:pPr>
              <w:spacing w:before="20" w:after="20" w:line="240" w:lineRule="exact"/>
              <w:jc w:val="center"/>
            </w:pPr>
          </w:p>
        </w:tc>
        <w:tc>
          <w:tcPr>
            <w:tcW w:w="1205" w:type="dxa"/>
            <w:vAlign w:val="center"/>
          </w:tcPr>
          <w:p w14:paraId="07613137">
            <w:pPr>
              <w:spacing w:before="20" w:after="20" w:line="240" w:lineRule="exact"/>
              <w:jc w:val="center"/>
            </w:pPr>
          </w:p>
        </w:tc>
        <w:tc>
          <w:tcPr>
            <w:tcW w:w="1205" w:type="dxa"/>
            <w:vAlign w:val="center"/>
          </w:tcPr>
          <w:p w14:paraId="189E4B5C">
            <w:pPr>
              <w:spacing w:before="20" w:after="20" w:line="240" w:lineRule="exact"/>
              <w:jc w:val="center"/>
            </w:pPr>
          </w:p>
        </w:tc>
        <w:tc>
          <w:tcPr>
            <w:tcW w:w="1205" w:type="dxa"/>
            <w:vAlign w:val="center"/>
          </w:tcPr>
          <w:p w14:paraId="3B26691A">
            <w:pPr>
              <w:spacing w:before="20" w:after="20" w:line="240" w:lineRule="exact"/>
              <w:jc w:val="center"/>
            </w:pPr>
          </w:p>
        </w:tc>
      </w:tr>
      <w:tr w14:paraId="320C3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59A77CB">
            <w:pPr>
              <w:spacing w:before="20" w:after="20" w:line="240" w:lineRule="exact"/>
              <w:jc w:val="center"/>
            </w:pPr>
          </w:p>
        </w:tc>
        <w:tc>
          <w:tcPr>
            <w:tcW w:w="1205" w:type="dxa"/>
            <w:vAlign w:val="center"/>
          </w:tcPr>
          <w:p w14:paraId="564C078E">
            <w:pPr>
              <w:spacing w:before="20" w:after="20" w:line="240" w:lineRule="exact"/>
              <w:jc w:val="center"/>
            </w:pPr>
          </w:p>
        </w:tc>
        <w:tc>
          <w:tcPr>
            <w:tcW w:w="1205" w:type="dxa"/>
            <w:vAlign w:val="center"/>
          </w:tcPr>
          <w:p w14:paraId="326C1682">
            <w:pPr>
              <w:spacing w:before="20" w:after="20" w:line="240" w:lineRule="exact"/>
              <w:jc w:val="center"/>
            </w:pPr>
          </w:p>
        </w:tc>
        <w:tc>
          <w:tcPr>
            <w:tcW w:w="1205" w:type="dxa"/>
            <w:vAlign w:val="center"/>
          </w:tcPr>
          <w:p w14:paraId="2B58ED8E">
            <w:pPr>
              <w:spacing w:before="20" w:after="20" w:line="240" w:lineRule="exact"/>
              <w:jc w:val="center"/>
            </w:pPr>
          </w:p>
        </w:tc>
        <w:tc>
          <w:tcPr>
            <w:tcW w:w="1205" w:type="dxa"/>
            <w:vAlign w:val="center"/>
          </w:tcPr>
          <w:p w14:paraId="0C8F59B3">
            <w:pPr>
              <w:spacing w:before="20" w:after="20" w:line="240" w:lineRule="exact"/>
              <w:jc w:val="center"/>
            </w:pPr>
          </w:p>
        </w:tc>
        <w:tc>
          <w:tcPr>
            <w:tcW w:w="1205" w:type="dxa"/>
            <w:vAlign w:val="center"/>
          </w:tcPr>
          <w:p w14:paraId="3E7DDA7B">
            <w:pPr>
              <w:spacing w:before="20" w:after="20" w:line="240" w:lineRule="exact"/>
              <w:jc w:val="center"/>
            </w:pPr>
          </w:p>
        </w:tc>
        <w:tc>
          <w:tcPr>
            <w:tcW w:w="1205" w:type="dxa"/>
            <w:vAlign w:val="center"/>
          </w:tcPr>
          <w:p w14:paraId="58E33AE3">
            <w:pPr>
              <w:spacing w:before="20" w:after="20" w:line="240" w:lineRule="exact"/>
              <w:jc w:val="center"/>
            </w:pPr>
          </w:p>
        </w:tc>
        <w:tc>
          <w:tcPr>
            <w:tcW w:w="1205" w:type="dxa"/>
            <w:vAlign w:val="center"/>
          </w:tcPr>
          <w:p w14:paraId="7FDBFD88">
            <w:pPr>
              <w:spacing w:before="20" w:after="20" w:line="240" w:lineRule="exact"/>
              <w:jc w:val="center"/>
            </w:pPr>
          </w:p>
        </w:tc>
      </w:tr>
      <w:tr w14:paraId="4FC52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2BFD88">
            <w:pPr>
              <w:spacing w:before="20" w:after="20" w:line="240" w:lineRule="exact"/>
              <w:jc w:val="center"/>
            </w:pPr>
          </w:p>
        </w:tc>
        <w:tc>
          <w:tcPr>
            <w:tcW w:w="1205" w:type="dxa"/>
            <w:vAlign w:val="center"/>
          </w:tcPr>
          <w:p w14:paraId="77C24BAF">
            <w:pPr>
              <w:spacing w:before="20" w:after="20" w:line="240" w:lineRule="exact"/>
              <w:jc w:val="center"/>
            </w:pPr>
          </w:p>
        </w:tc>
        <w:tc>
          <w:tcPr>
            <w:tcW w:w="1205" w:type="dxa"/>
            <w:vAlign w:val="center"/>
          </w:tcPr>
          <w:p w14:paraId="4D70A9ED">
            <w:pPr>
              <w:spacing w:before="20" w:after="20" w:line="240" w:lineRule="exact"/>
              <w:jc w:val="center"/>
            </w:pPr>
          </w:p>
        </w:tc>
        <w:tc>
          <w:tcPr>
            <w:tcW w:w="1205" w:type="dxa"/>
            <w:vAlign w:val="center"/>
          </w:tcPr>
          <w:p w14:paraId="61CA9109">
            <w:pPr>
              <w:spacing w:before="20" w:after="20" w:line="240" w:lineRule="exact"/>
              <w:jc w:val="center"/>
            </w:pPr>
          </w:p>
        </w:tc>
        <w:tc>
          <w:tcPr>
            <w:tcW w:w="1205" w:type="dxa"/>
            <w:vAlign w:val="center"/>
          </w:tcPr>
          <w:p w14:paraId="3CF59EF8">
            <w:pPr>
              <w:spacing w:before="20" w:after="20" w:line="240" w:lineRule="exact"/>
              <w:jc w:val="center"/>
            </w:pPr>
          </w:p>
        </w:tc>
        <w:tc>
          <w:tcPr>
            <w:tcW w:w="1205" w:type="dxa"/>
            <w:vAlign w:val="center"/>
          </w:tcPr>
          <w:p w14:paraId="1EB47999">
            <w:pPr>
              <w:spacing w:before="20" w:after="20" w:line="240" w:lineRule="exact"/>
              <w:jc w:val="center"/>
            </w:pPr>
          </w:p>
        </w:tc>
        <w:tc>
          <w:tcPr>
            <w:tcW w:w="1205" w:type="dxa"/>
            <w:vAlign w:val="center"/>
          </w:tcPr>
          <w:p w14:paraId="6448487C">
            <w:pPr>
              <w:spacing w:before="20" w:after="20" w:line="240" w:lineRule="exact"/>
              <w:jc w:val="center"/>
            </w:pPr>
          </w:p>
        </w:tc>
        <w:tc>
          <w:tcPr>
            <w:tcW w:w="1205" w:type="dxa"/>
            <w:vAlign w:val="center"/>
          </w:tcPr>
          <w:p w14:paraId="7150534C">
            <w:pPr>
              <w:spacing w:before="20" w:after="20" w:line="240" w:lineRule="exact"/>
              <w:jc w:val="center"/>
            </w:pPr>
          </w:p>
        </w:tc>
      </w:tr>
      <w:tr w14:paraId="33002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5D9C60">
            <w:pPr>
              <w:spacing w:before="20" w:after="20" w:line="240" w:lineRule="exact"/>
              <w:jc w:val="center"/>
            </w:pPr>
          </w:p>
        </w:tc>
        <w:tc>
          <w:tcPr>
            <w:tcW w:w="1205" w:type="dxa"/>
            <w:vAlign w:val="center"/>
          </w:tcPr>
          <w:p w14:paraId="0A13F2C0">
            <w:pPr>
              <w:spacing w:before="20" w:after="20" w:line="240" w:lineRule="exact"/>
              <w:jc w:val="center"/>
            </w:pPr>
          </w:p>
        </w:tc>
        <w:tc>
          <w:tcPr>
            <w:tcW w:w="1205" w:type="dxa"/>
            <w:vAlign w:val="center"/>
          </w:tcPr>
          <w:p w14:paraId="3F463C0E">
            <w:pPr>
              <w:spacing w:before="20" w:after="20" w:line="240" w:lineRule="exact"/>
              <w:jc w:val="center"/>
            </w:pPr>
          </w:p>
        </w:tc>
        <w:tc>
          <w:tcPr>
            <w:tcW w:w="1205" w:type="dxa"/>
            <w:vAlign w:val="center"/>
          </w:tcPr>
          <w:p w14:paraId="203CDF6E">
            <w:pPr>
              <w:spacing w:before="20" w:after="20" w:line="240" w:lineRule="exact"/>
              <w:jc w:val="center"/>
            </w:pPr>
          </w:p>
        </w:tc>
        <w:tc>
          <w:tcPr>
            <w:tcW w:w="1205" w:type="dxa"/>
            <w:vAlign w:val="center"/>
          </w:tcPr>
          <w:p w14:paraId="6C7557EB">
            <w:pPr>
              <w:spacing w:before="20" w:after="20" w:line="240" w:lineRule="exact"/>
              <w:jc w:val="center"/>
            </w:pPr>
          </w:p>
        </w:tc>
        <w:tc>
          <w:tcPr>
            <w:tcW w:w="1205" w:type="dxa"/>
            <w:vAlign w:val="center"/>
          </w:tcPr>
          <w:p w14:paraId="4032CF1C">
            <w:pPr>
              <w:spacing w:before="20" w:after="20" w:line="240" w:lineRule="exact"/>
              <w:jc w:val="center"/>
            </w:pPr>
          </w:p>
        </w:tc>
        <w:tc>
          <w:tcPr>
            <w:tcW w:w="1205" w:type="dxa"/>
            <w:vAlign w:val="center"/>
          </w:tcPr>
          <w:p w14:paraId="5A9A7DFB">
            <w:pPr>
              <w:spacing w:before="20" w:after="20" w:line="240" w:lineRule="exact"/>
              <w:jc w:val="center"/>
            </w:pPr>
          </w:p>
        </w:tc>
        <w:tc>
          <w:tcPr>
            <w:tcW w:w="1205" w:type="dxa"/>
            <w:vAlign w:val="center"/>
          </w:tcPr>
          <w:p w14:paraId="0CC0CDF6">
            <w:pPr>
              <w:spacing w:before="20" w:after="20" w:line="240" w:lineRule="exact"/>
              <w:jc w:val="center"/>
            </w:pPr>
          </w:p>
        </w:tc>
      </w:tr>
      <w:tr w14:paraId="207B8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36134A0">
            <w:pPr>
              <w:spacing w:before="20" w:after="20" w:line="240" w:lineRule="exact"/>
              <w:jc w:val="center"/>
            </w:pPr>
          </w:p>
        </w:tc>
        <w:tc>
          <w:tcPr>
            <w:tcW w:w="1205" w:type="dxa"/>
            <w:vAlign w:val="center"/>
          </w:tcPr>
          <w:p w14:paraId="2A427154">
            <w:pPr>
              <w:spacing w:before="20" w:after="20" w:line="240" w:lineRule="exact"/>
              <w:jc w:val="center"/>
            </w:pPr>
          </w:p>
        </w:tc>
        <w:tc>
          <w:tcPr>
            <w:tcW w:w="1205" w:type="dxa"/>
            <w:vAlign w:val="center"/>
          </w:tcPr>
          <w:p w14:paraId="65E8201B">
            <w:pPr>
              <w:spacing w:before="20" w:after="20" w:line="240" w:lineRule="exact"/>
              <w:jc w:val="center"/>
            </w:pPr>
          </w:p>
        </w:tc>
        <w:tc>
          <w:tcPr>
            <w:tcW w:w="1205" w:type="dxa"/>
            <w:vAlign w:val="center"/>
          </w:tcPr>
          <w:p w14:paraId="536232D0">
            <w:pPr>
              <w:spacing w:before="20" w:after="20" w:line="240" w:lineRule="exact"/>
              <w:jc w:val="center"/>
            </w:pPr>
          </w:p>
        </w:tc>
        <w:tc>
          <w:tcPr>
            <w:tcW w:w="1205" w:type="dxa"/>
            <w:vAlign w:val="center"/>
          </w:tcPr>
          <w:p w14:paraId="4D51DD04">
            <w:pPr>
              <w:spacing w:before="20" w:after="20" w:line="240" w:lineRule="exact"/>
              <w:jc w:val="center"/>
            </w:pPr>
          </w:p>
        </w:tc>
        <w:tc>
          <w:tcPr>
            <w:tcW w:w="1205" w:type="dxa"/>
            <w:vAlign w:val="center"/>
          </w:tcPr>
          <w:p w14:paraId="00151B3B">
            <w:pPr>
              <w:spacing w:before="20" w:after="20" w:line="240" w:lineRule="exact"/>
              <w:jc w:val="center"/>
            </w:pPr>
          </w:p>
        </w:tc>
        <w:tc>
          <w:tcPr>
            <w:tcW w:w="1205" w:type="dxa"/>
            <w:vAlign w:val="center"/>
          </w:tcPr>
          <w:p w14:paraId="201E79AA">
            <w:pPr>
              <w:spacing w:before="20" w:after="20" w:line="240" w:lineRule="exact"/>
              <w:jc w:val="center"/>
            </w:pPr>
          </w:p>
        </w:tc>
        <w:tc>
          <w:tcPr>
            <w:tcW w:w="1205" w:type="dxa"/>
            <w:vAlign w:val="center"/>
          </w:tcPr>
          <w:p w14:paraId="3292082F">
            <w:pPr>
              <w:spacing w:before="20" w:after="20" w:line="240" w:lineRule="exact"/>
              <w:jc w:val="center"/>
            </w:pPr>
          </w:p>
        </w:tc>
      </w:tr>
    </w:tbl>
    <w:p w14:paraId="5A283E17"/>
    <w:p w14:paraId="25B69F49">
      <w:pPr>
        <w:spacing w:before="40" w:after="40"/>
      </w:pPr>
      <w:r>
        <w:rPr>
          <w:rFonts w:ascii="宋体" w:hAnsi="宋体" w:eastAsia="宋体"/>
          <w:sz w:val="18"/>
        </w:rPr>
        <w:t>注：1.本表由投标人填写，作为投标报价及竣工结算的依据。</w:t>
      </w:r>
    </w:p>
    <w:p w14:paraId="1C70FB9E">
      <w:pPr>
        <w:spacing w:before="40" w:after="40"/>
      </w:pPr>
      <w:r>
        <w:rPr>
          <w:rFonts w:ascii="宋体" w:hAnsi="宋体" w:eastAsia="宋体"/>
          <w:sz w:val="18"/>
        </w:rPr>
        <w:t xml:space="preserve">    2.如不使用省级或行业建设主管部门发布的计价定额，可不填定额编号、名称等。</w:t>
      </w:r>
    </w:p>
    <w:p w14:paraId="6403C634">
      <w:pPr>
        <w:spacing w:before="40" w:after="40"/>
      </w:pPr>
      <w:r>
        <w:rPr>
          <w:rFonts w:ascii="宋体" w:hAnsi="宋体" w:eastAsia="宋体"/>
          <w:sz w:val="18"/>
        </w:rPr>
        <w:t xml:space="preserve">    3.招标文件提供了暂估单价的材料，按暂估单价填入「暂估单价」栏及「暂估合价」栏。</w:t>
      </w:r>
    </w:p>
    <w:p w14:paraId="1547746D">
      <w:r>
        <w:br w:type="page"/>
      </w:r>
    </w:p>
    <w:p w14:paraId="0836A269">
      <w:pPr>
        <w:spacing w:before="120" w:after="120"/>
        <w:jc w:val="center"/>
      </w:pPr>
      <w:r>
        <w:rPr>
          <w:rFonts w:ascii="黑体" w:hAnsi="黑体" w:eastAsia="黑体"/>
          <w:b/>
          <w:sz w:val="28"/>
        </w:rPr>
        <w:t>综合单价分析表</w:t>
      </w:r>
    </w:p>
    <w:p w14:paraId="6A93C13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F667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FDAB8FD">
            <w:pPr>
              <w:spacing w:before="20" w:after="20" w:line="240" w:lineRule="exact"/>
              <w:jc w:val="center"/>
            </w:pPr>
            <w:r>
              <w:rPr>
                <w:rFonts w:ascii="宋体" w:hAnsi="宋体" w:eastAsia="宋体"/>
                <w:b/>
                <w:sz w:val="18"/>
              </w:rPr>
              <w:t>项目编码</w:t>
            </w:r>
          </w:p>
        </w:tc>
        <w:tc>
          <w:tcPr>
            <w:tcW w:w="1701" w:type="dxa"/>
            <w:vAlign w:val="center"/>
          </w:tcPr>
          <w:p w14:paraId="3D5225D9">
            <w:pPr>
              <w:spacing w:before="20" w:after="20" w:line="240" w:lineRule="exact"/>
              <w:jc w:val="left"/>
            </w:pPr>
            <w:r>
              <w:rPr>
                <w:rFonts w:ascii="宋体" w:hAnsi="宋体" w:eastAsia="宋体"/>
                <w:b w:val="0"/>
                <w:sz w:val="18"/>
              </w:rPr>
              <w:t>011302001002</w:t>
            </w:r>
          </w:p>
        </w:tc>
        <w:tc>
          <w:tcPr>
            <w:tcW w:w="907" w:type="dxa"/>
            <w:shd w:val="clear" w:color="auto" w:fill="D9D9D9"/>
            <w:vAlign w:val="center"/>
          </w:tcPr>
          <w:p w14:paraId="5B4CCBB9">
            <w:pPr>
              <w:spacing w:before="20" w:after="20" w:line="240" w:lineRule="exact"/>
              <w:jc w:val="center"/>
            </w:pPr>
            <w:r>
              <w:rPr>
                <w:rFonts w:ascii="宋体" w:hAnsi="宋体" w:eastAsia="宋体"/>
                <w:b/>
                <w:sz w:val="18"/>
              </w:rPr>
              <w:t>项目名称</w:t>
            </w:r>
          </w:p>
        </w:tc>
        <w:tc>
          <w:tcPr>
            <w:tcW w:w="1134" w:type="dxa"/>
            <w:vAlign w:val="center"/>
          </w:tcPr>
          <w:p w14:paraId="204BFADC">
            <w:pPr>
              <w:spacing w:before="20" w:after="20" w:line="240" w:lineRule="exact"/>
              <w:jc w:val="left"/>
            </w:pPr>
            <w:r>
              <w:rPr>
                <w:rFonts w:ascii="宋体" w:hAnsi="宋体" w:eastAsia="宋体"/>
                <w:b w:val="0"/>
                <w:sz w:val="18"/>
              </w:rPr>
              <w:t>吊顶天棚</w:t>
            </w:r>
          </w:p>
        </w:tc>
        <w:tc>
          <w:tcPr>
            <w:tcW w:w="907" w:type="dxa"/>
            <w:shd w:val="clear" w:color="auto" w:fill="D9D9D9"/>
            <w:vAlign w:val="center"/>
          </w:tcPr>
          <w:p w14:paraId="238F302D">
            <w:pPr>
              <w:spacing w:before="20" w:after="20" w:line="240" w:lineRule="exact"/>
              <w:jc w:val="center"/>
            </w:pPr>
            <w:r>
              <w:rPr>
                <w:rFonts w:ascii="宋体" w:hAnsi="宋体" w:eastAsia="宋体"/>
                <w:b/>
                <w:sz w:val="18"/>
              </w:rPr>
              <w:t>计量单位</w:t>
            </w:r>
          </w:p>
        </w:tc>
        <w:tc>
          <w:tcPr>
            <w:tcW w:w="907" w:type="dxa"/>
            <w:vAlign w:val="center"/>
          </w:tcPr>
          <w:p w14:paraId="26FDD38E">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7A9AFEB">
            <w:pPr>
              <w:spacing w:before="20" w:after="20" w:line="240" w:lineRule="exact"/>
              <w:jc w:val="center"/>
            </w:pPr>
            <w:r>
              <w:rPr>
                <w:rFonts w:ascii="宋体" w:hAnsi="宋体" w:eastAsia="宋体"/>
                <w:b/>
                <w:sz w:val="18"/>
              </w:rPr>
              <w:t>工程量</w:t>
            </w:r>
          </w:p>
        </w:tc>
        <w:tc>
          <w:tcPr>
            <w:tcW w:w="907" w:type="dxa"/>
            <w:vAlign w:val="center"/>
          </w:tcPr>
          <w:p w14:paraId="6ABD4627">
            <w:pPr>
              <w:spacing w:before="20" w:after="20" w:line="240" w:lineRule="exact"/>
              <w:jc w:val="right"/>
            </w:pPr>
            <w:r>
              <w:rPr>
                <w:rFonts w:ascii="宋体" w:hAnsi="宋体" w:eastAsia="宋体"/>
                <w:b w:val="0"/>
                <w:sz w:val="18"/>
              </w:rPr>
              <w:t>150.00</w:t>
            </w:r>
          </w:p>
        </w:tc>
      </w:tr>
      <w:tr w14:paraId="79448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5464EFA">
            <w:pPr>
              <w:spacing w:before="20" w:after="20" w:line="240" w:lineRule="exact"/>
              <w:jc w:val="center"/>
            </w:pPr>
            <w:r>
              <w:rPr>
                <w:rFonts w:ascii="宋体" w:hAnsi="宋体" w:eastAsia="宋体"/>
                <w:b/>
                <w:sz w:val="18"/>
              </w:rPr>
              <w:t>项目特征</w:t>
            </w:r>
          </w:p>
        </w:tc>
        <w:tc>
          <w:tcPr>
            <w:tcW w:w="7370" w:type="dxa"/>
            <w:gridSpan w:val="7"/>
            <w:vAlign w:val="center"/>
          </w:tcPr>
          <w:p w14:paraId="560973C1">
            <w:pPr>
              <w:spacing w:before="20" w:after="20" w:line="240" w:lineRule="exact"/>
              <w:jc w:val="left"/>
            </w:pPr>
            <w:r>
              <w:rPr>
                <w:rFonts w:ascii="宋体" w:hAnsi="宋体" w:eastAsia="宋体"/>
                <w:b w:val="0"/>
                <w:sz w:val="17"/>
              </w:rPr>
              <w:t>1.龙骨类型：轻钢龙骨</w:t>
            </w:r>
            <w:r>
              <w:br w:type="textWrapping"/>
            </w:r>
            <w:r>
              <w:rPr>
                <w:rFonts w:ascii="宋体" w:hAnsi="宋体" w:eastAsia="宋体"/>
                <w:b w:val="0"/>
                <w:sz w:val="17"/>
              </w:rPr>
              <w:t>2.面层材料：铝扣板300×300</w:t>
            </w:r>
            <w:r>
              <w:br w:type="textWrapping"/>
            </w:r>
            <w:r>
              <w:rPr>
                <w:rFonts w:ascii="宋体" w:hAnsi="宋体" w:eastAsia="宋体"/>
                <w:b w:val="0"/>
                <w:sz w:val="17"/>
              </w:rPr>
              <w:t>3.部位：卫生间</w:t>
            </w:r>
          </w:p>
        </w:tc>
      </w:tr>
    </w:tbl>
    <w:p w14:paraId="5A3010E5"/>
    <w:p w14:paraId="5FAB176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ABE2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765FD11A">
            <w:pPr>
              <w:spacing w:before="20" w:after="20" w:line="240" w:lineRule="exact"/>
              <w:jc w:val="center"/>
            </w:pPr>
            <w:r>
              <w:rPr>
                <w:rFonts w:ascii="宋体" w:hAnsi="宋体" w:eastAsia="宋体"/>
                <w:b/>
                <w:sz w:val="16"/>
              </w:rPr>
              <w:t>定额编号</w:t>
            </w:r>
          </w:p>
          <w:p w14:paraId="2444A2F4">
            <w:pPr>
              <w:spacing w:before="20" w:after="20" w:line="240" w:lineRule="exact"/>
              <w:jc w:val="center"/>
            </w:pPr>
          </w:p>
        </w:tc>
        <w:tc>
          <w:tcPr>
            <w:tcW w:w="1247" w:type="dxa"/>
            <w:vMerge w:val="restart"/>
            <w:shd w:val="clear" w:color="auto" w:fill="D9D9D9"/>
            <w:vAlign w:val="center"/>
          </w:tcPr>
          <w:p w14:paraId="53E90E85">
            <w:pPr>
              <w:spacing w:before="20" w:after="20" w:line="240" w:lineRule="exact"/>
              <w:jc w:val="center"/>
            </w:pPr>
            <w:r>
              <w:rPr>
                <w:rFonts w:ascii="宋体" w:hAnsi="宋体" w:eastAsia="宋体"/>
                <w:b/>
                <w:sz w:val="16"/>
              </w:rPr>
              <w:t>定额项目名称</w:t>
            </w:r>
          </w:p>
          <w:p w14:paraId="3AC5FF9D">
            <w:pPr>
              <w:spacing w:before="20" w:after="20" w:line="240" w:lineRule="exact"/>
              <w:jc w:val="center"/>
            </w:pPr>
          </w:p>
        </w:tc>
        <w:tc>
          <w:tcPr>
            <w:tcW w:w="680" w:type="dxa"/>
            <w:vMerge w:val="restart"/>
            <w:shd w:val="clear" w:color="auto" w:fill="D9D9D9"/>
            <w:vAlign w:val="center"/>
          </w:tcPr>
          <w:p w14:paraId="6D958162">
            <w:pPr>
              <w:spacing w:before="20" w:after="20" w:line="240" w:lineRule="exact"/>
              <w:jc w:val="center"/>
            </w:pPr>
            <w:r>
              <w:rPr>
                <w:rFonts w:ascii="宋体" w:hAnsi="宋体" w:eastAsia="宋体"/>
                <w:b/>
                <w:sz w:val="16"/>
              </w:rPr>
              <w:t>定额单位</w:t>
            </w:r>
          </w:p>
          <w:p w14:paraId="28037107">
            <w:pPr>
              <w:spacing w:before="20" w:after="20" w:line="240" w:lineRule="exact"/>
              <w:jc w:val="center"/>
            </w:pPr>
          </w:p>
        </w:tc>
        <w:tc>
          <w:tcPr>
            <w:tcW w:w="680" w:type="dxa"/>
            <w:vMerge w:val="restart"/>
            <w:shd w:val="clear" w:color="auto" w:fill="D9D9D9"/>
            <w:vAlign w:val="center"/>
          </w:tcPr>
          <w:p w14:paraId="23D4693C">
            <w:pPr>
              <w:spacing w:before="20" w:after="20" w:line="240" w:lineRule="exact"/>
              <w:jc w:val="center"/>
            </w:pPr>
            <w:r>
              <w:rPr>
                <w:rFonts w:ascii="宋体" w:hAnsi="宋体" w:eastAsia="宋体"/>
                <w:b/>
                <w:sz w:val="16"/>
              </w:rPr>
              <w:t>数量</w:t>
            </w:r>
          </w:p>
          <w:p w14:paraId="1A43AE50">
            <w:pPr>
              <w:spacing w:before="20" w:after="20" w:line="240" w:lineRule="exact"/>
              <w:jc w:val="center"/>
            </w:pPr>
          </w:p>
        </w:tc>
        <w:tc>
          <w:tcPr>
            <w:tcW w:w="4080" w:type="dxa"/>
            <w:gridSpan w:val="6"/>
            <w:shd w:val="clear" w:color="auto" w:fill="D9D9D9"/>
            <w:vAlign w:val="center"/>
          </w:tcPr>
          <w:p w14:paraId="798C5326">
            <w:pPr>
              <w:spacing w:before="20" w:after="20" w:line="240" w:lineRule="exact"/>
              <w:jc w:val="center"/>
            </w:pPr>
            <w:r>
              <w:rPr>
                <w:rFonts w:ascii="宋体" w:hAnsi="宋体" w:eastAsia="宋体"/>
                <w:b/>
                <w:sz w:val="16"/>
              </w:rPr>
              <w:t>单价（元）</w:t>
            </w:r>
          </w:p>
          <w:p w14:paraId="4DDD0B63">
            <w:pPr>
              <w:spacing w:before="20" w:after="20" w:line="240" w:lineRule="exact"/>
              <w:jc w:val="center"/>
            </w:pPr>
          </w:p>
          <w:p w14:paraId="3923FBDC">
            <w:pPr>
              <w:spacing w:before="20" w:after="20" w:line="240" w:lineRule="exact"/>
              <w:jc w:val="center"/>
            </w:pPr>
          </w:p>
          <w:p w14:paraId="0F88EE90">
            <w:pPr>
              <w:spacing w:before="20" w:after="20" w:line="240" w:lineRule="exact"/>
              <w:jc w:val="center"/>
            </w:pPr>
          </w:p>
          <w:p w14:paraId="4F4821A7">
            <w:pPr>
              <w:spacing w:before="20" w:after="20" w:line="240" w:lineRule="exact"/>
              <w:jc w:val="center"/>
            </w:pPr>
          </w:p>
          <w:p w14:paraId="6DDFE8B9">
            <w:pPr>
              <w:spacing w:before="20" w:after="20" w:line="240" w:lineRule="exact"/>
              <w:jc w:val="center"/>
            </w:pPr>
          </w:p>
        </w:tc>
      </w:tr>
      <w:tr w14:paraId="727F9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906A236"/>
        </w:tc>
        <w:tc>
          <w:tcPr>
            <w:tcW w:w="1247" w:type="dxa"/>
            <w:vMerge w:val="continue"/>
            <w:shd w:val="clear" w:color="auto" w:fill="D9D9D9"/>
            <w:vAlign w:val="center"/>
          </w:tcPr>
          <w:p w14:paraId="33C3C647"/>
        </w:tc>
        <w:tc>
          <w:tcPr>
            <w:tcW w:w="680" w:type="dxa"/>
            <w:vMerge w:val="continue"/>
            <w:shd w:val="clear" w:color="auto" w:fill="D9D9D9"/>
            <w:vAlign w:val="center"/>
          </w:tcPr>
          <w:p w14:paraId="141A995C"/>
        </w:tc>
        <w:tc>
          <w:tcPr>
            <w:tcW w:w="680" w:type="dxa"/>
            <w:vMerge w:val="continue"/>
            <w:shd w:val="clear" w:color="auto" w:fill="D9D9D9"/>
            <w:vAlign w:val="center"/>
          </w:tcPr>
          <w:p w14:paraId="19B00460"/>
        </w:tc>
        <w:tc>
          <w:tcPr>
            <w:tcW w:w="680" w:type="dxa"/>
            <w:shd w:val="clear" w:color="auto" w:fill="D9D9D9"/>
            <w:vAlign w:val="center"/>
          </w:tcPr>
          <w:p w14:paraId="2EEEE57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F780A1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6BE6AA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487B25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6DA3E1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3F7029C">
            <w:pPr>
              <w:spacing w:before="20" w:after="20" w:line="240" w:lineRule="exact"/>
              <w:jc w:val="center"/>
            </w:pPr>
            <w:r>
              <w:rPr>
                <w:rFonts w:ascii="宋体" w:hAnsi="宋体" w:eastAsia="宋体"/>
                <w:b/>
                <w:sz w:val="16"/>
              </w:rPr>
              <w:t>小计</w:t>
            </w:r>
          </w:p>
        </w:tc>
      </w:tr>
      <w:tr w14:paraId="05BEC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29C8090">
            <w:pPr>
              <w:spacing w:before="20" w:after="20" w:line="240" w:lineRule="exact"/>
              <w:jc w:val="center"/>
            </w:pPr>
          </w:p>
        </w:tc>
        <w:tc>
          <w:tcPr>
            <w:tcW w:w="1247" w:type="dxa"/>
            <w:vAlign w:val="center"/>
          </w:tcPr>
          <w:p w14:paraId="019419D5">
            <w:pPr>
              <w:spacing w:before="20" w:after="20" w:line="240" w:lineRule="exact"/>
              <w:jc w:val="center"/>
            </w:pPr>
          </w:p>
        </w:tc>
        <w:tc>
          <w:tcPr>
            <w:tcW w:w="680" w:type="dxa"/>
            <w:vAlign w:val="center"/>
          </w:tcPr>
          <w:p w14:paraId="4118C47F">
            <w:pPr>
              <w:spacing w:before="20" w:after="20" w:line="240" w:lineRule="exact"/>
              <w:jc w:val="center"/>
            </w:pPr>
          </w:p>
        </w:tc>
        <w:tc>
          <w:tcPr>
            <w:tcW w:w="680" w:type="dxa"/>
            <w:vAlign w:val="center"/>
          </w:tcPr>
          <w:p w14:paraId="11949584">
            <w:pPr>
              <w:spacing w:before="20" w:after="20" w:line="240" w:lineRule="exact"/>
              <w:jc w:val="center"/>
            </w:pPr>
          </w:p>
        </w:tc>
        <w:tc>
          <w:tcPr>
            <w:tcW w:w="680" w:type="dxa"/>
            <w:vAlign w:val="center"/>
          </w:tcPr>
          <w:p w14:paraId="7DEB0603">
            <w:pPr>
              <w:spacing w:before="20" w:after="20" w:line="240" w:lineRule="exact"/>
              <w:jc w:val="center"/>
            </w:pPr>
          </w:p>
        </w:tc>
        <w:tc>
          <w:tcPr>
            <w:tcW w:w="680" w:type="dxa"/>
            <w:vAlign w:val="center"/>
          </w:tcPr>
          <w:p w14:paraId="7B5BF9C9">
            <w:pPr>
              <w:spacing w:before="20" w:after="20" w:line="240" w:lineRule="exact"/>
              <w:jc w:val="center"/>
            </w:pPr>
          </w:p>
        </w:tc>
        <w:tc>
          <w:tcPr>
            <w:tcW w:w="680" w:type="dxa"/>
            <w:vAlign w:val="center"/>
          </w:tcPr>
          <w:p w14:paraId="3CECED4E">
            <w:pPr>
              <w:spacing w:before="20" w:after="20" w:line="240" w:lineRule="exact"/>
              <w:jc w:val="center"/>
            </w:pPr>
          </w:p>
        </w:tc>
        <w:tc>
          <w:tcPr>
            <w:tcW w:w="680" w:type="dxa"/>
            <w:vAlign w:val="center"/>
          </w:tcPr>
          <w:p w14:paraId="002311B0">
            <w:pPr>
              <w:spacing w:before="20" w:after="20" w:line="240" w:lineRule="exact"/>
              <w:jc w:val="center"/>
            </w:pPr>
          </w:p>
        </w:tc>
        <w:tc>
          <w:tcPr>
            <w:tcW w:w="680" w:type="dxa"/>
            <w:vAlign w:val="center"/>
          </w:tcPr>
          <w:p w14:paraId="7CCA31DB">
            <w:pPr>
              <w:spacing w:before="20" w:after="20" w:line="240" w:lineRule="exact"/>
              <w:jc w:val="center"/>
            </w:pPr>
          </w:p>
        </w:tc>
        <w:tc>
          <w:tcPr>
            <w:tcW w:w="680" w:type="dxa"/>
            <w:vAlign w:val="center"/>
          </w:tcPr>
          <w:p w14:paraId="2A2FD770">
            <w:pPr>
              <w:spacing w:before="20" w:after="20" w:line="240" w:lineRule="exact"/>
              <w:jc w:val="center"/>
            </w:pPr>
          </w:p>
        </w:tc>
      </w:tr>
      <w:tr w14:paraId="6E887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47F137">
            <w:pPr>
              <w:spacing w:before="20" w:after="20" w:line="240" w:lineRule="exact"/>
              <w:jc w:val="center"/>
            </w:pPr>
          </w:p>
        </w:tc>
        <w:tc>
          <w:tcPr>
            <w:tcW w:w="964" w:type="dxa"/>
            <w:vAlign w:val="center"/>
          </w:tcPr>
          <w:p w14:paraId="0D5E0713">
            <w:pPr>
              <w:spacing w:before="20" w:after="20" w:line="240" w:lineRule="exact"/>
              <w:jc w:val="center"/>
            </w:pPr>
          </w:p>
        </w:tc>
        <w:tc>
          <w:tcPr>
            <w:tcW w:w="964" w:type="dxa"/>
            <w:vAlign w:val="center"/>
          </w:tcPr>
          <w:p w14:paraId="726876F5">
            <w:pPr>
              <w:spacing w:before="20" w:after="20" w:line="240" w:lineRule="exact"/>
              <w:jc w:val="center"/>
            </w:pPr>
          </w:p>
        </w:tc>
        <w:tc>
          <w:tcPr>
            <w:tcW w:w="964" w:type="dxa"/>
            <w:vAlign w:val="center"/>
          </w:tcPr>
          <w:p w14:paraId="7650B36E">
            <w:pPr>
              <w:spacing w:before="20" w:after="20" w:line="240" w:lineRule="exact"/>
              <w:jc w:val="center"/>
            </w:pPr>
          </w:p>
        </w:tc>
        <w:tc>
          <w:tcPr>
            <w:tcW w:w="964" w:type="dxa"/>
            <w:vAlign w:val="center"/>
          </w:tcPr>
          <w:p w14:paraId="0671B144">
            <w:pPr>
              <w:spacing w:before="20" w:after="20" w:line="240" w:lineRule="exact"/>
              <w:jc w:val="center"/>
            </w:pPr>
          </w:p>
        </w:tc>
        <w:tc>
          <w:tcPr>
            <w:tcW w:w="964" w:type="dxa"/>
            <w:vAlign w:val="center"/>
          </w:tcPr>
          <w:p w14:paraId="23446E53">
            <w:pPr>
              <w:spacing w:before="20" w:after="20" w:line="240" w:lineRule="exact"/>
              <w:jc w:val="center"/>
            </w:pPr>
          </w:p>
        </w:tc>
        <w:tc>
          <w:tcPr>
            <w:tcW w:w="964" w:type="dxa"/>
            <w:vAlign w:val="center"/>
          </w:tcPr>
          <w:p w14:paraId="1BEBE867">
            <w:pPr>
              <w:spacing w:before="20" w:after="20" w:line="240" w:lineRule="exact"/>
              <w:jc w:val="center"/>
            </w:pPr>
          </w:p>
        </w:tc>
        <w:tc>
          <w:tcPr>
            <w:tcW w:w="964" w:type="dxa"/>
            <w:vAlign w:val="center"/>
          </w:tcPr>
          <w:p w14:paraId="1CCB232E">
            <w:pPr>
              <w:spacing w:before="20" w:after="20" w:line="240" w:lineRule="exact"/>
              <w:jc w:val="center"/>
            </w:pPr>
          </w:p>
        </w:tc>
        <w:tc>
          <w:tcPr>
            <w:tcW w:w="964" w:type="dxa"/>
            <w:vAlign w:val="center"/>
          </w:tcPr>
          <w:p w14:paraId="195E2145">
            <w:pPr>
              <w:spacing w:before="20" w:after="20" w:line="240" w:lineRule="exact"/>
              <w:jc w:val="center"/>
            </w:pPr>
          </w:p>
        </w:tc>
        <w:tc>
          <w:tcPr>
            <w:tcW w:w="964" w:type="dxa"/>
            <w:vAlign w:val="center"/>
          </w:tcPr>
          <w:p w14:paraId="25E6702A">
            <w:pPr>
              <w:spacing w:before="20" w:after="20" w:line="240" w:lineRule="exact"/>
              <w:jc w:val="center"/>
            </w:pPr>
          </w:p>
        </w:tc>
      </w:tr>
      <w:tr w14:paraId="10817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4148D09">
            <w:pPr>
              <w:spacing w:before="20" w:after="20" w:line="240" w:lineRule="exact"/>
              <w:jc w:val="center"/>
            </w:pPr>
          </w:p>
        </w:tc>
        <w:tc>
          <w:tcPr>
            <w:tcW w:w="964" w:type="dxa"/>
            <w:vAlign w:val="center"/>
          </w:tcPr>
          <w:p w14:paraId="1E296C3D">
            <w:pPr>
              <w:spacing w:before="20" w:after="20" w:line="240" w:lineRule="exact"/>
              <w:jc w:val="center"/>
            </w:pPr>
          </w:p>
        </w:tc>
        <w:tc>
          <w:tcPr>
            <w:tcW w:w="964" w:type="dxa"/>
            <w:vAlign w:val="center"/>
          </w:tcPr>
          <w:p w14:paraId="65DE831C">
            <w:pPr>
              <w:spacing w:before="20" w:after="20" w:line="240" w:lineRule="exact"/>
              <w:jc w:val="center"/>
            </w:pPr>
          </w:p>
        </w:tc>
        <w:tc>
          <w:tcPr>
            <w:tcW w:w="964" w:type="dxa"/>
            <w:vAlign w:val="center"/>
          </w:tcPr>
          <w:p w14:paraId="47C514CE">
            <w:pPr>
              <w:spacing w:before="20" w:after="20" w:line="240" w:lineRule="exact"/>
              <w:jc w:val="center"/>
            </w:pPr>
          </w:p>
        </w:tc>
        <w:tc>
          <w:tcPr>
            <w:tcW w:w="964" w:type="dxa"/>
            <w:vAlign w:val="center"/>
          </w:tcPr>
          <w:p w14:paraId="515D81D8">
            <w:pPr>
              <w:spacing w:before="20" w:after="20" w:line="240" w:lineRule="exact"/>
              <w:jc w:val="center"/>
            </w:pPr>
          </w:p>
        </w:tc>
        <w:tc>
          <w:tcPr>
            <w:tcW w:w="964" w:type="dxa"/>
            <w:vAlign w:val="center"/>
          </w:tcPr>
          <w:p w14:paraId="0C981BCF">
            <w:pPr>
              <w:spacing w:before="20" w:after="20" w:line="240" w:lineRule="exact"/>
              <w:jc w:val="center"/>
            </w:pPr>
          </w:p>
        </w:tc>
        <w:tc>
          <w:tcPr>
            <w:tcW w:w="964" w:type="dxa"/>
            <w:vAlign w:val="center"/>
          </w:tcPr>
          <w:p w14:paraId="41078907">
            <w:pPr>
              <w:spacing w:before="20" w:after="20" w:line="240" w:lineRule="exact"/>
              <w:jc w:val="center"/>
            </w:pPr>
          </w:p>
        </w:tc>
        <w:tc>
          <w:tcPr>
            <w:tcW w:w="964" w:type="dxa"/>
            <w:vAlign w:val="center"/>
          </w:tcPr>
          <w:p w14:paraId="3A32E5CD">
            <w:pPr>
              <w:spacing w:before="20" w:after="20" w:line="240" w:lineRule="exact"/>
              <w:jc w:val="center"/>
            </w:pPr>
          </w:p>
        </w:tc>
        <w:tc>
          <w:tcPr>
            <w:tcW w:w="964" w:type="dxa"/>
            <w:vAlign w:val="center"/>
          </w:tcPr>
          <w:p w14:paraId="5D6C3A52">
            <w:pPr>
              <w:spacing w:before="20" w:after="20" w:line="240" w:lineRule="exact"/>
              <w:jc w:val="center"/>
            </w:pPr>
          </w:p>
        </w:tc>
        <w:tc>
          <w:tcPr>
            <w:tcW w:w="964" w:type="dxa"/>
            <w:vAlign w:val="center"/>
          </w:tcPr>
          <w:p w14:paraId="21B8F23F">
            <w:pPr>
              <w:spacing w:before="20" w:after="20" w:line="240" w:lineRule="exact"/>
              <w:jc w:val="center"/>
            </w:pPr>
          </w:p>
        </w:tc>
      </w:tr>
      <w:tr w14:paraId="54552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584CAD">
            <w:pPr>
              <w:spacing w:before="20" w:after="20" w:line="240" w:lineRule="exact"/>
              <w:jc w:val="center"/>
            </w:pPr>
          </w:p>
        </w:tc>
        <w:tc>
          <w:tcPr>
            <w:tcW w:w="964" w:type="dxa"/>
            <w:vAlign w:val="center"/>
          </w:tcPr>
          <w:p w14:paraId="49576B7E">
            <w:pPr>
              <w:spacing w:before="20" w:after="20" w:line="240" w:lineRule="exact"/>
              <w:jc w:val="center"/>
            </w:pPr>
          </w:p>
        </w:tc>
        <w:tc>
          <w:tcPr>
            <w:tcW w:w="964" w:type="dxa"/>
            <w:vAlign w:val="center"/>
          </w:tcPr>
          <w:p w14:paraId="05804CEE">
            <w:pPr>
              <w:spacing w:before="20" w:after="20" w:line="240" w:lineRule="exact"/>
              <w:jc w:val="center"/>
            </w:pPr>
          </w:p>
        </w:tc>
        <w:tc>
          <w:tcPr>
            <w:tcW w:w="964" w:type="dxa"/>
            <w:vAlign w:val="center"/>
          </w:tcPr>
          <w:p w14:paraId="2197166F">
            <w:pPr>
              <w:spacing w:before="20" w:after="20" w:line="240" w:lineRule="exact"/>
              <w:jc w:val="center"/>
            </w:pPr>
          </w:p>
        </w:tc>
        <w:tc>
          <w:tcPr>
            <w:tcW w:w="964" w:type="dxa"/>
            <w:vAlign w:val="center"/>
          </w:tcPr>
          <w:p w14:paraId="5C91CCD9">
            <w:pPr>
              <w:spacing w:before="20" w:after="20" w:line="240" w:lineRule="exact"/>
              <w:jc w:val="center"/>
            </w:pPr>
          </w:p>
        </w:tc>
        <w:tc>
          <w:tcPr>
            <w:tcW w:w="964" w:type="dxa"/>
            <w:vAlign w:val="center"/>
          </w:tcPr>
          <w:p w14:paraId="7171AB45">
            <w:pPr>
              <w:spacing w:before="20" w:after="20" w:line="240" w:lineRule="exact"/>
              <w:jc w:val="center"/>
            </w:pPr>
          </w:p>
        </w:tc>
        <w:tc>
          <w:tcPr>
            <w:tcW w:w="964" w:type="dxa"/>
            <w:vAlign w:val="center"/>
          </w:tcPr>
          <w:p w14:paraId="0AB816C1">
            <w:pPr>
              <w:spacing w:before="20" w:after="20" w:line="240" w:lineRule="exact"/>
              <w:jc w:val="center"/>
            </w:pPr>
          </w:p>
        </w:tc>
        <w:tc>
          <w:tcPr>
            <w:tcW w:w="964" w:type="dxa"/>
            <w:vAlign w:val="center"/>
          </w:tcPr>
          <w:p w14:paraId="519A62CD">
            <w:pPr>
              <w:spacing w:before="20" w:after="20" w:line="240" w:lineRule="exact"/>
              <w:jc w:val="center"/>
            </w:pPr>
          </w:p>
        </w:tc>
        <w:tc>
          <w:tcPr>
            <w:tcW w:w="964" w:type="dxa"/>
            <w:vAlign w:val="center"/>
          </w:tcPr>
          <w:p w14:paraId="24F70CE5">
            <w:pPr>
              <w:spacing w:before="20" w:after="20" w:line="240" w:lineRule="exact"/>
              <w:jc w:val="center"/>
            </w:pPr>
          </w:p>
        </w:tc>
        <w:tc>
          <w:tcPr>
            <w:tcW w:w="964" w:type="dxa"/>
            <w:vAlign w:val="center"/>
          </w:tcPr>
          <w:p w14:paraId="28850972">
            <w:pPr>
              <w:spacing w:before="20" w:after="20" w:line="240" w:lineRule="exact"/>
              <w:jc w:val="center"/>
            </w:pPr>
          </w:p>
        </w:tc>
      </w:tr>
      <w:tr w14:paraId="778A4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40586B">
            <w:pPr>
              <w:spacing w:before="20" w:after="20" w:line="240" w:lineRule="exact"/>
              <w:jc w:val="center"/>
            </w:pPr>
          </w:p>
        </w:tc>
        <w:tc>
          <w:tcPr>
            <w:tcW w:w="964" w:type="dxa"/>
            <w:vAlign w:val="center"/>
          </w:tcPr>
          <w:p w14:paraId="42B8CD63">
            <w:pPr>
              <w:spacing w:before="20" w:after="20" w:line="240" w:lineRule="exact"/>
              <w:jc w:val="center"/>
            </w:pPr>
          </w:p>
        </w:tc>
        <w:tc>
          <w:tcPr>
            <w:tcW w:w="964" w:type="dxa"/>
            <w:vAlign w:val="center"/>
          </w:tcPr>
          <w:p w14:paraId="1D5FF6E5">
            <w:pPr>
              <w:spacing w:before="20" w:after="20" w:line="240" w:lineRule="exact"/>
              <w:jc w:val="center"/>
            </w:pPr>
          </w:p>
        </w:tc>
        <w:tc>
          <w:tcPr>
            <w:tcW w:w="964" w:type="dxa"/>
            <w:vAlign w:val="center"/>
          </w:tcPr>
          <w:p w14:paraId="5984C3B1">
            <w:pPr>
              <w:spacing w:before="20" w:after="20" w:line="240" w:lineRule="exact"/>
              <w:jc w:val="center"/>
            </w:pPr>
          </w:p>
        </w:tc>
        <w:tc>
          <w:tcPr>
            <w:tcW w:w="964" w:type="dxa"/>
            <w:vAlign w:val="center"/>
          </w:tcPr>
          <w:p w14:paraId="1508C901">
            <w:pPr>
              <w:spacing w:before="20" w:after="20" w:line="240" w:lineRule="exact"/>
              <w:jc w:val="center"/>
            </w:pPr>
          </w:p>
        </w:tc>
        <w:tc>
          <w:tcPr>
            <w:tcW w:w="964" w:type="dxa"/>
            <w:vAlign w:val="center"/>
          </w:tcPr>
          <w:p w14:paraId="31C49918">
            <w:pPr>
              <w:spacing w:before="20" w:after="20" w:line="240" w:lineRule="exact"/>
              <w:jc w:val="center"/>
            </w:pPr>
          </w:p>
        </w:tc>
        <w:tc>
          <w:tcPr>
            <w:tcW w:w="964" w:type="dxa"/>
            <w:vAlign w:val="center"/>
          </w:tcPr>
          <w:p w14:paraId="3800FA30">
            <w:pPr>
              <w:spacing w:before="20" w:after="20" w:line="240" w:lineRule="exact"/>
              <w:jc w:val="center"/>
            </w:pPr>
          </w:p>
        </w:tc>
        <w:tc>
          <w:tcPr>
            <w:tcW w:w="964" w:type="dxa"/>
            <w:vAlign w:val="center"/>
          </w:tcPr>
          <w:p w14:paraId="28E28139">
            <w:pPr>
              <w:spacing w:before="20" w:after="20" w:line="240" w:lineRule="exact"/>
              <w:jc w:val="center"/>
            </w:pPr>
          </w:p>
        </w:tc>
        <w:tc>
          <w:tcPr>
            <w:tcW w:w="964" w:type="dxa"/>
            <w:vAlign w:val="center"/>
          </w:tcPr>
          <w:p w14:paraId="6DB64C3F">
            <w:pPr>
              <w:spacing w:before="20" w:after="20" w:line="240" w:lineRule="exact"/>
              <w:jc w:val="center"/>
            </w:pPr>
          </w:p>
        </w:tc>
        <w:tc>
          <w:tcPr>
            <w:tcW w:w="964" w:type="dxa"/>
            <w:vAlign w:val="center"/>
          </w:tcPr>
          <w:p w14:paraId="72344C75">
            <w:pPr>
              <w:spacing w:before="20" w:after="20" w:line="240" w:lineRule="exact"/>
              <w:jc w:val="center"/>
            </w:pPr>
          </w:p>
        </w:tc>
      </w:tr>
      <w:tr w14:paraId="74DDF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C2A643">
            <w:pPr>
              <w:spacing w:before="20" w:after="20" w:line="240" w:lineRule="exact"/>
              <w:jc w:val="center"/>
            </w:pPr>
          </w:p>
        </w:tc>
        <w:tc>
          <w:tcPr>
            <w:tcW w:w="964" w:type="dxa"/>
            <w:vAlign w:val="center"/>
          </w:tcPr>
          <w:p w14:paraId="1A3EEC9A">
            <w:pPr>
              <w:spacing w:before="20" w:after="20" w:line="240" w:lineRule="exact"/>
              <w:jc w:val="center"/>
            </w:pPr>
          </w:p>
        </w:tc>
        <w:tc>
          <w:tcPr>
            <w:tcW w:w="964" w:type="dxa"/>
            <w:vAlign w:val="center"/>
          </w:tcPr>
          <w:p w14:paraId="2F7552E0">
            <w:pPr>
              <w:spacing w:before="20" w:after="20" w:line="240" w:lineRule="exact"/>
              <w:jc w:val="center"/>
            </w:pPr>
          </w:p>
        </w:tc>
        <w:tc>
          <w:tcPr>
            <w:tcW w:w="964" w:type="dxa"/>
            <w:vAlign w:val="center"/>
          </w:tcPr>
          <w:p w14:paraId="5FB27F3D">
            <w:pPr>
              <w:spacing w:before="20" w:after="20" w:line="240" w:lineRule="exact"/>
              <w:jc w:val="center"/>
            </w:pPr>
          </w:p>
        </w:tc>
        <w:tc>
          <w:tcPr>
            <w:tcW w:w="964" w:type="dxa"/>
            <w:vAlign w:val="center"/>
          </w:tcPr>
          <w:p w14:paraId="1301595F">
            <w:pPr>
              <w:spacing w:before="20" w:after="20" w:line="240" w:lineRule="exact"/>
              <w:jc w:val="center"/>
            </w:pPr>
          </w:p>
        </w:tc>
        <w:tc>
          <w:tcPr>
            <w:tcW w:w="964" w:type="dxa"/>
            <w:vAlign w:val="center"/>
          </w:tcPr>
          <w:p w14:paraId="56111C42">
            <w:pPr>
              <w:spacing w:before="20" w:after="20" w:line="240" w:lineRule="exact"/>
              <w:jc w:val="center"/>
            </w:pPr>
          </w:p>
        </w:tc>
        <w:tc>
          <w:tcPr>
            <w:tcW w:w="964" w:type="dxa"/>
            <w:vAlign w:val="center"/>
          </w:tcPr>
          <w:p w14:paraId="28E6F56F">
            <w:pPr>
              <w:spacing w:before="20" w:after="20" w:line="240" w:lineRule="exact"/>
              <w:jc w:val="center"/>
            </w:pPr>
          </w:p>
        </w:tc>
        <w:tc>
          <w:tcPr>
            <w:tcW w:w="964" w:type="dxa"/>
            <w:vAlign w:val="center"/>
          </w:tcPr>
          <w:p w14:paraId="42AC3200">
            <w:pPr>
              <w:spacing w:before="20" w:after="20" w:line="240" w:lineRule="exact"/>
              <w:jc w:val="center"/>
            </w:pPr>
          </w:p>
        </w:tc>
        <w:tc>
          <w:tcPr>
            <w:tcW w:w="964" w:type="dxa"/>
            <w:vAlign w:val="center"/>
          </w:tcPr>
          <w:p w14:paraId="51215751">
            <w:pPr>
              <w:spacing w:before="20" w:after="20" w:line="240" w:lineRule="exact"/>
              <w:jc w:val="center"/>
            </w:pPr>
          </w:p>
        </w:tc>
        <w:tc>
          <w:tcPr>
            <w:tcW w:w="964" w:type="dxa"/>
            <w:vAlign w:val="center"/>
          </w:tcPr>
          <w:p w14:paraId="081D832E">
            <w:pPr>
              <w:spacing w:before="20" w:after="20" w:line="240" w:lineRule="exact"/>
              <w:jc w:val="center"/>
            </w:pPr>
          </w:p>
        </w:tc>
      </w:tr>
      <w:tr w14:paraId="09B20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7AF556">
            <w:pPr>
              <w:spacing w:before="20" w:after="20" w:line="240" w:lineRule="exact"/>
              <w:jc w:val="center"/>
            </w:pPr>
          </w:p>
        </w:tc>
        <w:tc>
          <w:tcPr>
            <w:tcW w:w="964" w:type="dxa"/>
            <w:vAlign w:val="center"/>
          </w:tcPr>
          <w:p w14:paraId="09391AA9">
            <w:pPr>
              <w:spacing w:before="20" w:after="20" w:line="240" w:lineRule="exact"/>
              <w:jc w:val="center"/>
            </w:pPr>
          </w:p>
        </w:tc>
        <w:tc>
          <w:tcPr>
            <w:tcW w:w="964" w:type="dxa"/>
            <w:vAlign w:val="center"/>
          </w:tcPr>
          <w:p w14:paraId="19CA49E0">
            <w:pPr>
              <w:spacing w:before="20" w:after="20" w:line="240" w:lineRule="exact"/>
              <w:jc w:val="center"/>
            </w:pPr>
          </w:p>
        </w:tc>
        <w:tc>
          <w:tcPr>
            <w:tcW w:w="964" w:type="dxa"/>
            <w:vAlign w:val="center"/>
          </w:tcPr>
          <w:p w14:paraId="7FC782AF">
            <w:pPr>
              <w:spacing w:before="20" w:after="20" w:line="240" w:lineRule="exact"/>
              <w:jc w:val="center"/>
            </w:pPr>
          </w:p>
        </w:tc>
        <w:tc>
          <w:tcPr>
            <w:tcW w:w="964" w:type="dxa"/>
            <w:vAlign w:val="center"/>
          </w:tcPr>
          <w:p w14:paraId="7C273532">
            <w:pPr>
              <w:spacing w:before="20" w:after="20" w:line="240" w:lineRule="exact"/>
              <w:jc w:val="center"/>
            </w:pPr>
          </w:p>
        </w:tc>
        <w:tc>
          <w:tcPr>
            <w:tcW w:w="964" w:type="dxa"/>
            <w:vAlign w:val="center"/>
          </w:tcPr>
          <w:p w14:paraId="78A87846">
            <w:pPr>
              <w:spacing w:before="20" w:after="20" w:line="240" w:lineRule="exact"/>
              <w:jc w:val="center"/>
            </w:pPr>
          </w:p>
        </w:tc>
        <w:tc>
          <w:tcPr>
            <w:tcW w:w="964" w:type="dxa"/>
            <w:vAlign w:val="center"/>
          </w:tcPr>
          <w:p w14:paraId="03A45366">
            <w:pPr>
              <w:spacing w:before="20" w:after="20" w:line="240" w:lineRule="exact"/>
              <w:jc w:val="center"/>
            </w:pPr>
          </w:p>
        </w:tc>
        <w:tc>
          <w:tcPr>
            <w:tcW w:w="964" w:type="dxa"/>
            <w:vAlign w:val="center"/>
          </w:tcPr>
          <w:p w14:paraId="3E41C63D">
            <w:pPr>
              <w:spacing w:before="20" w:after="20" w:line="240" w:lineRule="exact"/>
              <w:jc w:val="center"/>
            </w:pPr>
          </w:p>
        </w:tc>
        <w:tc>
          <w:tcPr>
            <w:tcW w:w="964" w:type="dxa"/>
            <w:vAlign w:val="center"/>
          </w:tcPr>
          <w:p w14:paraId="3FE491CC">
            <w:pPr>
              <w:spacing w:before="20" w:after="20" w:line="240" w:lineRule="exact"/>
              <w:jc w:val="center"/>
            </w:pPr>
          </w:p>
        </w:tc>
        <w:tc>
          <w:tcPr>
            <w:tcW w:w="964" w:type="dxa"/>
            <w:vAlign w:val="center"/>
          </w:tcPr>
          <w:p w14:paraId="78B4DC20">
            <w:pPr>
              <w:spacing w:before="20" w:after="20" w:line="240" w:lineRule="exact"/>
              <w:jc w:val="center"/>
            </w:pPr>
          </w:p>
        </w:tc>
      </w:tr>
      <w:tr w14:paraId="10E9E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C750CD">
            <w:pPr>
              <w:spacing w:before="20" w:after="20" w:line="240" w:lineRule="exact"/>
              <w:jc w:val="center"/>
            </w:pPr>
          </w:p>
        </w:tc>
        <w:tc>
          <w:tcPr>
            <w:tcW w:w="964" w:type="dxa"/>
            <w:vAlign w:val="center"/>
          </w:tcPr>
          <w:p w14:paraId="5FE444C0">
            <w:pPr>
              <w:spacing w:before="20" w:after="20" w:line="240" w:lineRule="exact"/>
              <w:jc w:val="center"/>
            </w:pPr>
          </w:p>
        </w:tc>
        <w:tc>
          <w:tcPr>
            <w:tcW w:w="964" w:type="dxa"/>
            <w:vAlign w:val="center"/>
          </w:tcPr>
          <w:p w14:paraId="1919A763">
            <w:pPr>
              <w:spacing w:before="20" w:after="20" w:line="240" w:lineRule="exact"/>
              <w:jc w:val="center"/>
            </w:pPr>
          </w:p>
        </w:tc>
        <w:tc>
          <w:tcPr>
            <w:tcW w:w="964" w:type="dxa"/>
            <w:vAlign w:val="center"/>
          </w:tcPr>
          <w:p w14:paraId="7207907B">
            <w:pPr>
              <w:spacing w:before="20" w:after="20" w:line="240" w:lineRule="exact"/>
              <w:jc w:val="center"/>
            </w:pPr>
          </w:p>
        </w:tc>
        <w:tc>
          <w:tcPr>
            <w:tcW w:w="964" w:type="dxa"/>
            <w:vAlign w:val="center"/>
          </w:tcPr>
          <w:p w14:paraId="6343C5EC">
            <w:pPr>
              <w:spacing w:before="20" w:after="20" w:line="240" w:lineRule="exact"/>
              <w:jc w:val="center"/>
            </w:pPr>
          </w:p>
        </w:tc>
        <w:tc>
          <w:tcPr>
            <w:tcW w:w="964" w:type="dxa"/>
            <w:vAlign w:val="center"/>
          </w:tcPr>
          <w:p w14:paraId="0C357317">
            <w:pPr>
              <w:spacing w:before="20" w:after="20" w:line="240" w:lineRule="exact"/>
              <w:jc w:val="center"/>
            </w:pPr>
          </w:p>
        </w:tc>
        <w:tc>
          <w:tcPr>
            <w:tcW w:w="964" w:type="dxa"/>
            <w:vAlign w:val="center"/>
          </w:tcPr>
          <w:p w14:paraId="4CC4F0CB">
            <w:pPr>
              <w:spacing w:before="20" w:after="20" w:line="240" w:lineRule="exact"/>
              <w:jc w:val="center"/>
            </w:pPr>
          </w:p>
        </w:tc>
        <w:tc>
          <w:tcPr>
            <w:tcW w:w="964" w:type="dxa"/>
            <w:vAlign w:val="center"/>
          </w:tcPr>
          <w:p w14:paraId="0638CF56">
            <w:pPr>
              <w:spacing w:before="20" w:after="20" w:line="240" w:lineRule="exact"/>
              <w:jc w:val="center"/>
            </w:pPr>
          </w:p>
        </w:tc>
        <w:tc>
          <w:tcPr>
            <w:tcW w:w="964" w:type="dxa"/>
            <w:vAlign w:val="center"/>
          </w:tcPr>
          <w:p w14:paraId="744A44F0">
            <w:pPr>
              <w:spacing w:before="20" w:after="20" w:line="240" w:lineRule="exact"/>
              <w:jc w:val="center"/>
            </w:pPr>
          </w:p>
        </w:tc>
        <w:tc>
          <w:tcPr>
            <w:tcW w:w="964" w:type="dxa"/>
            <w:vAlign w:val="center"/>
          </w:tcPr>
          <w:p w14:paraId="5D69042F">
            <w:pPr>
              <w:spacing w:before="20" w:after="20" w:line="240" w:lineRule="exact"/>
              <w:jc w:val="center"/>
            </w:pPr>
          </w:p>
        </w:tc>
      </w:tr>
    </w:tbl>
    <w:p w14:paraId="58EE31BF"/>
    <w:p w14:paraId="32CCC30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A5B2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2D916B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4566E5D">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F3C1B1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B43F7C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F961A7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4F1DE3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76300F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D762A9E">
            <w:pPr>
              <w:spacing w:before="20" w:after="20" w:line="240" w:lineRule="exact"/>
              <w:jc w:val="center"/>
            </w:pPr>
            <w:r>
              <w:rPr>
                <w:rFonts w:ascii="宋体" w:hAnsi="宋体" w:eastAsia="宋体"/>
                <w:b/>
                <w:sz w:val="16"/>
              </w:rPr>
              <w:t>备注</w:t>
            </w:r>
          </w:p>
        </w:tc>
      </w:tr>
      <w:tr w14:paraId="05CA9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3E38AC9">
            <w:pPr>
              <w:spacing w:before="20" w:after="20" w:line="240" w:lineRule="exact"/>
              <w:jc w:val="left"/>
            </w:pPr>
            <w:r>
              <w:rPr>
                <w:rFonts w:ascii="宋体" w:hAnsi="宋体" w:eastAsia="宋体"/>
                <w:b w:val="0"/>
                <w:sz w:val="16"/>
              </w:rPr>
              <w:t>人工单价（元/工日）</w:t>
            </w:r>
          </w:p>
        </w:tc>
        <w:tc>
          <w:tcPr>
            <w:tcW w:w="1474" w:type="dxa"/>
            <w:vAlign w:val="center"/>
          </w:tcPr>
          <w:p w14:paraId="5D4252BB">
            <w:pPr>
              <w:spacing w:before="20" w:after="20" w:line="240" w:lineRule="exact"/>
              <w:jc w:val="center"/>
            </w:pPr>
          </w:p>
        </w:tc>
        <w:tc>
          <w:tcPr>
            <w:tcW w:w="794" w:type="dxa"/>
            <w:vAlign w:val="center"/>
          </w:tcPr>
          <w:p w14:paraId="1A5C58CB">
            <w:pPr>
              <w:spacing w:before="20" w:after="20" w:line="240" w:lineRule="exact"/>
              <w:jc w:val="center"/>
            </w:pPr>
          </w:p>
        </w:tc>
        <w:tc>
          <w:tcPr>
            <w:tcW w:w="907" w:type="dxa"/>
            <w:vAlign w:val="center"/>
          </w:tcPr>
          <w:p w14:paraId="71DCD283">
            <w:pPr>
              <w:spacing w:before="20" w:after="20" w:line="240" w:lineRule="exact"/>
              <w:jc w:val="center"/>
            </w:pPr>
          </w:p>
        </w:tc>
        <w:tc>
          <w:tcPr>
            <w:tcW w:w="907" w:type="dxa"/>
            <w:vAlign w:val="center"/>
          </w:tcPr>
          <w:p w14:paraId="4A437F68">
            <w:pPr>
              <w:spacing w:before="20" w:after="20" w:line="240" w:lineRule="exact"/>
              <w:jc w:val="center"/>
            </w:pPr>
          </w:p>
        </w:tc>
        <w:tc>
          <w:tcPr>
            <w:tcW w:w="907" w:type="dxa"/>
            <w:vAlign w:val="center"/>
          </w:tcPr>
          <w:p w14:paraId="712B6DDF">
            <w:pPr>
              <w:spacing w:before="20" w:after="20" w:line="240" w:lineRule="exact"/>
              <w:jc w:val="center"/>
            </w:pPr>
          </w:p>
        </w:tc>
        <w:tc>
          <w:tcPr>
            <w:tcW w:w="907" w:type="dxa"/>
            <w:vAlign w:val="center"/>
          </w:tcPr>
          <w:p w14:paraId="6CA93932">
            <w:pPr>
              <w:spacing w:before="20" w:after="20" w:line="240" w:lineRule="exact"/>
              <w:jc w:val="center"/>
            </w:pPr>
          </w:p>
        </w:tc>
        <w:tc>
          <w:tcPr>
            <w:tcW w:w="907" w:type="dxa"/>
            <w:vAlign w:val="center"/>
          </w:tcPr>
          <w:p w14:paraId="651167C3">
            <w:pPr>
              <w:spacing w:before="20" w:after="20" w:line="240" w:lineRule="exact"/>
              <w:jc w:val="center"/>
            </w:pPr>
          </w:p>
        </w:tc>
      </w:tr>
      <w:tr w14:paraId="272F5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EC98A34">
            <w:pPr>
              <w:spacing w:before="20" w:after="20" w:line="240" w:lineRule="exact"/>
              <w:jc w:val="center"/>
            </w:pPr>
          </w:p>
        </w:tc>
        <w:tc>
          <w:tcPr>
            <w:tcW w:w="1205" w:type="dxa"/>
            <w:vAlign w:val="center"/>
          </w:tcPr>
          <w:p w14:paraId="3E5EA380">
            <w:pPr>
              <w:spacing w:before="20" w:after="20" w:line="240" w:lineRule="exact"/>
              <w:jc w:val="center"/>
            </w:pPr>
          </w:p>
        </w:tc>
        <w:tc>
          <w:tcPr>
            <w:tcW w:w="1205" w:type="dxa"/>
            <w:vAlign w:val="center"/>
          </w:tcPr>
          <w:p w14:paraId="51DB2A54">
            <w:pPr>
              <w:spacing w:before="20" w:after="20" w:line="240" w:lineRule="exact"/>
              <w:jc w:val="center"/>
            </w:pPr>
          </w:p>
        </w:tc>
        <w:tc>
          <w:tcPr>
            <w:tcW w:w="1205" w:type="dxa"/>
            <w:vAlign w:val="center"/>
          </w:tcPr>
          <w:p w14:paraId="4A8BFD8D">
            <w:pPr>
              <w:spacing w:before="20" w:after="20" w:line="240" w:lineRule="exact"/>
              <w:jc w:val="center"/>
            </w:pPr>
          </w:p>
        </w:tc>
        <w:tc>
          <w:tcPr>
            <w:tcW w:w="1205" w:type="dxa"/>
            <w:vAlign w:val="center"/>
          </w:tcPr>
          <w:p w14:paraId="07662062">
            <w:pPr>
              <w:spacing w:before="20" w:after="20" w:line="240" w:lineRule="exact"/>
              <w:jc w:val="center"/>
            </w:pPr>
          </w:p>
        </w:tc>
        <w:tc>
          <w:tcPr>
            <w:tcW w:w="1205" w:type="dxa"/>
            <w:vAlign w:val="center"/>
          </w:tcPr>
          <w:p w14:paraId="2DF59B49">
            <w:pPr>
              <w:spacing w:before="20" w:after="20" w:line="240" w:lineRule="exact"/>
              <w:jc w:val="center"/>
            </w:pPr>
          </w:p>
        </w:tc>
        <w:tc>
          <w:tcPr>
            <w:tcW w:w="1205" w:type="dxa"/>
            <w:vAlign w:val="center"/>
          </w:tcPr>
          <w:p w14:paraId="3325022F">
            <w:pPr>
              <w:spacing w:before="20" w:after="20" w:line="240" w:lineRule="exact"/>
              <w:jc w:val="center"/>
            </w:pPr>
          </w:p>
        </w:tc>
        <w:tc>
          <w:tcPr>
            <w:tcW w:w="1205" w:type="dxa"/>
            <w:vAlign w:val="center"/>
          </w:tcPr>
          <w:p w14:paraId="103CCFB6">
            <w:pPr>
              <w:spacing w:before="20" w:after="20" w:line="240" w:lineRule="exact"/>
              <w:jc w:val="center"/>
            </w:pPr>
          </w:p>
        </w:tc>
      </w:tr>
      <w:tr w14:paraId="44E4B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AC1272">
            <w:pPr>
              <w:spacing w:before="20" w:after="20" w:line="240" w:lineRule="exact"/>
              <w:jc w:val="center"/>
            </w:pPr>
          </w:p>
        </w:tc>
        <w:tc>
          <w:tcPr>
            <w:tcW w:w="1205" w:type="dxa"/>
            <w:vAlign w:val="center"/>
          </w:tcPr>
          <w:p w14:paraId="6069D671">
            <w:pPr>
              <w:spacing w:before="20" w:after="20" w:line="240" w:lineRule="exact"/>
              <w:jc w:val="center"/>
            </w:pPr>
          </w:p>
        </w:tc>
        <w:tc>
          <w:tcPr>
            <w:tcW w:w="1205" w:type="dxa"/>
            <w:vAlign w:val="center"/>
          </w:tcPr>
          <w:p w14:paraId="6A5B68FF">
            <w:pPr>
              <w:spacing w:before="20" w:after="20" w:line="240" w:lineRule="exact"/>
              <w:jc w:val="center"/>
            </w:pPr>
          </w:p>
        </w:tc>
        <w:tc>
          <w:tcPr>
            <w:tcW w:w="1205" w:type="dxa"/>
            <w:vAlign w:val="center"/>
          </w:tcPr>
          <w:p w14:paraId="1F1B96C5">
            <w:pPr>
              <w:spacing w:before="20" w:after="20" w:line="240" w:lineRule="exact"/>
              <w:jc w:val="center"/>
            </w:pPr>
          </w:p>
        </w:tc>
        <w:tc>
          <w:tcPr>
            <w:tcW w:w="1205" w:type="dxa"/>
            <w:vAlign w:val="center"/>
          </w:tcPr>
          <w:p w14:paraId="6A773540">
            <w:pPr>
              <w:spacing w:before="20" w:after="20" w:line="240" w:lineRule="exact"/>
              <w:jc w:val="center"/>
            </w:pPr>
          </w:p>
        </w:tc>
        <w:tc>
          <w:tcPr>
            <w:tcW w:w="1205" w:type="dxa"/>
            <w:vAlign w:val="center"/>
          </w:tcPr>
          <w:p w14:paraId="7784583D">
            <w:pPr>
              <w:spacing w:before="20" w:after="20" w:line="240" w:lineRule="exact"/>
              <w:jc w:val="center"/>
            </w:pPr>
          </w:p>
        </w:tc>
        <w:tc>
          <w:tcPr>
            <w:tcW w:w="1205" w:type="dxa"/>
            <w:vAlign w:val="center"/>
          </w:tcPr>
          <w:p w14:paraId="386A868B">
            <w:pPr>
              <w:spacing w:before="20" w:after="20" w:line="240" w:lineRule="exact"/>
              <w:jc w:val="center"/>
            </w:pPr>
          </w:p>
        </w:tc>
        <w:tc>
          <w:tcPr>
            <w:tcW w:w="1205" w:type="dxa"/>
            <w:vAlign w:val="center"/>
          </w:tcPr>
          <w:p w14:paraId="2A42CB40">
            <w:pPr>
              <w:spacing w:before="20" w:after="20" w:line="240" w:lineRule="exact"/>
              <w:jc w:val="center"/>
            </w:pPr>
          </w:p>
        </w:tc>
      </w:tr>
      <w:tr w14:paraId="573CA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C18785">
            <w:pPr>
              <w:spacing w:before="20" w:after="20" w:line="240" w:lineRule="exact"/>
              <w:jc w:val="center"/>
            </w:pPr>
          </w:p>
        </w:tc>
        <w:tc>
          <w:tcPr>
            <w:tcW w:w="1205" w:type="dxa"/>
            <w:vAlign w:val="center"/>
          </w:tcPr>
          <w:p w14:paraId="4BDFCA68">
            <w:pPr>
              <w:spacing w:before="20" w:after="20" w:line="240" w:lineRule="exact"/>
              <w:jc w:val="center"/>
            </w:pPr>
          </w:p>
        </w:tc>
        <w:tc>
          <w:tcPr>
            <w:tcW w:w="1205" w:type="dxa"/>
            <w:vAlign w:val="center"/>
          </w:tcPr>
          <w:p w14:paraId="0A214BC6">
            <w:pPr>
              <w:spacing w:before="20" w:after="20" w:line="240" w:lineRule="exact"/>
              <w:jc w:val="center"/>
            </w:pPr>
          </w:p>
        </w:tc>
        <w:tc>
          <w:tcPr>
            <w:tcW w:w="1205" w:type="dxa"/>
            <w:vAlign w:val="center"/>
          </w:tcPr>
          <w:p w14:paraId="12838E09">
            <w:pPr>
              <w:spacing w:before="20" w:after="20" w:line="240" w:lineRule="exact"/>
              <w:jc w:val="center"/>
            </w:pPr>
          </w:p>
        </w:tc>
        <w:tc>
          <w:tcPr>
            <w:tcW w:w="1205" w:type="dxa"/>
            <w:vAlign w:val="center"/>
          </w:tcPr>
          <w:p w14:paraId="492EB0FC">
            <w:pPr>
              <w:spacing w:before="20" w:after="20" w:line="240" w:lineRule="exact"/>
              <w:jc w:val="center"/>
            </w:pPr>
          </w:p>
        </w:tc>
        <w:tc>
          <w:tcPr>
            <w:tcW w:w="1205" w:type="dxa"/>
            <w:vAlign w:val="center"/>
          </w:tcPr>
          <w:p w14:paraId="1D196F8C">
            <w:pPr>
              <w:spacing w:before="20" w:after="20" w:line="240" w:lineRule="exact"/>
              <w:jc w:val="center"/>
            </w:pPr>
          </w:p>
        </w:tc>
        <w:tc>
          <w:tcPr>
            <w:tcW w:w="1205" w:type="dxa"/>
            <w:vAlign w:val="center"/>
          </w:tcPr>
          <w:p w14:paraId="7CEBE112">
            <w:pPr>
              <w:spacing w:before="20" w:after="20" w:line="240" w:lineRule="exact"/>
              <w:jc w:val="center"/>
            </w:pPr>
          </w:p>
        </w:tc>
        <w:tc>
          <w:tcPr>
            <w:tcW w:w="1205" w:type="dxa"/>
            <w:vAlign w:val="center"/>
          </w:tcPr>
          <w:p w14:paraId="53FCCAE2">
            <w:pPr>
              <w:spacing w:before="20" w:after="20" w:line="240" w:lineRule="exact"/>
              <w:jc w:val="center"/>
            </w:pPr>
          </w:p>
        </w:tc>
      </w:tr>
      <w:tr w14:paraId="579E2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FFACC59">
            <w:pPr>
              <w:spacing w:before="20" w:after="20" w:line="240" w:lineRule="exact"/>
              <w:jc w:val="center"/>
            </w:pPr>
          </w:p>
        </w:tc>
        <w:tc>
          <w:tcPr>
            <w:tcW w:w="1205" w:type="dxa"/>
            <w:vAlign w:val="center"/>
          </w:tcPr>
          <w:p w14:paraId="10C26614">
            <w:pPr>
              <w:spacing w:before="20" w:after="20" w:line="240" w:lineRule="exact"/>
              <w:jc w:val="center"/>
            </w:pPr>
          </w:p>
        </w:tc>
        <w:tc>
          <w:tcPr>
            <w:tcW w:w="1205" w:type="dxa"/>
            <w:vAlign w:val="center"/>
          </w:tcPr>
          <w:p w14:paraId="5A1C6A5D">
            <w:pPr>
              <w:spacing w:before="20" w:after="20" w:line="240" w:lineRule="exact"/>
              <w:jc w:val="center"/>
            </w:pPr>
          </w:p>
        </w:tc>
        <w:tc>
          <w:tcPr>
            <w:tcW w:w="1205" w:type="dxa"/>
            <w:vAlign w:val="center"/>
          </w:tcPr>
          <w:p w14:paraId="2289DDAF">
            <w:pPr>
              <w:spacing w:before="20" w:after="20" w:line="240" w:lineRule="exact"/>
              <w:jc w:val="center"/>
            </w:pPr>
          </w:p>
        </w:tc>
        <w:tc>
          <w:tcPr>
            <w:tcW w:w="1205" w:type="dxa"/>
            <w:vAlign w:val="center"/>
          </w:tcPr>
          <w:p w14:paraId="40F1A681">
            <w:pPr>
              <w:spacing w:before="20" w:after="20" w:line="240" w:lineRule="exact"/>
              <w:jc w:val="center"/>
            </w:pPr>
          </w:p>
        </w:tc>
        <w:tc>
          <w:tcPr>
            <w:tcW w:w="1205" w:type="dxa"/>
            <w:vAlign w:val="center"/>
          </w:tcPr>
          <w:p w14:paraId="028CF2BD">
            <w:pPr>
              <w:spacing w:before="20" w:after="20" w:line="240" w:lineRule="exact"/>
              <w:jc w:val="center"/>
            </w:pPr>
          </w:p>
        </w:tc>
        <w:tc>
          <w:tcPr>
            <w:tcW w:w="1205" w:type="dxa"/>
            <w:vAlign w:val="center"/>
          </w:tcPr>
          <w:p w14:paraId="7D0B024F">
            <w:pPr>
              <w:spacing w:before="20" w:after="20" w:line="240" w:lineRule="exact"/>
              <w:jc w:val="center"/>
            </w:pPr>
          </w:p>
        </w:tc>
        <w:tc>
          <w:tcPr>
            <w:tcW w:w="1205" w:type="dxa"/>
            <w:vAlign w:val="center"/>
          </w:tcPr>
          <w:p w14:paraId="064805C2">
            <w:pPr>
              <w:spacing w:before="20" w:after="20" w:line="240" w:lineRule="exact"/>
              <w:jc w:val="center"/>
            </w:pPr>
          </w:p>
        </w:tc>
      </w:tr>
      <w:tr w14:paraId="4CFE6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5AA94F5">
            <w:pPr>
              <w:spacing w:before="20" w:after="20" w:line="240" w:lineRule="exact"/>
              <w:jc w:val="center"/>
            </w:pPr>
          </w:p>
        </w:tc>
        <w:tc>
          <w:tcPr>
            <w:tcW w:w="1205" w:type="dxa"/>
            <w:vAlign w:val="center"/>
          </w:tcPr>
          <w:p w14:paraId="5B102742">
            <w:pPr>
              <w:spacing w:before="20" w:after="20" w:line="240" w:lineRule="exact"/>
              <w:jc w:val="center"/>
            </w:pPr>
          </w:p>
        </w:tc>
        <w:tc>
          <w:tcPr>
            <w:tcW w:w="1205" w:type="dxa"/>
            <w:vAlign w:val="center"/>
          </w:tcPr>
          <w:p w14:paraId="7E610C2A">
            <w:pPr>
              <w:spacing w:before="20" w:after="20" w:line="240" w:lineRule="exact"/>
              <w:jc w:val="center"/>
            </w:pPr>
          </w:p>
        </w:tc>
        <w:tc>
          <w:tcPr>
            <w:tcW w:w="1205" w:type="dxa"/>
            <w:vAlign w:val="center"/>
          </w:tcPr>
          <w:p w14:paraId="78907ADB">
            <w:pPr>
              <w:spacing w:before="20" w:after="20" w:line="240" w:lineRule="exact"/>
              <w:jc w:val="center"/>
            </w:pPr>
          </w:p>
        </w:tc>
        <w:tc>
          <w:tcPr>
            <w:tcW w:w="1205" w:type="dxa"/>
            <w:vAlign w:val="center"/>
          </w:tcPr>
          <w:p w14:paraId="0CAF46B8">
            <w:pPr>
              <w:spacing w:before="20" w:after="20" w:line="240" w:lineRule="exact"/>
              <w:jc w:val="center"/>
            </w:pPr>
          </w:p>
        </w:tc>
        <w:tc>
          <w:tcPr>
            <w:tcW w:w="1205" w:type="dxa"/>
            <w:vAlign w:val="center"/>
          </w:tcPr>
          <w:p w14:paraId="183F58C4">
            <w:pPr>
              <w:spacing w:before="20" w:after="20" w:line="240" w:lineRule="exact"/>
              <w:jc w:val="center"/>
            </w:pPr>
          </w:p>
        </w:tc>
        <w:tc>
          <w:tcPr>
            <w:tcW w:w="1205" w:type="dxa"/>
            <w:vAlign w:val="center"/>
          </w:tcPr>
          <w:p w14:paraId="33682F9D">
            <w:pPr>
              <w:spacing w:before="20" w:after="20" w:line="240" w:lineRule="exact"/>
              <w:jc w:val="center"/>
            </w:pPr>
          </w:p>
        </w:tc>
        <w:tc>
          <w:tcPr>
            <w:tcW w:w="1205" w:type="dxa"/>
            <w:vAlign w:val="center"/>
          </w:tcPr>
          <w:p w14:paraId="0B6864EF">
            <w:pPr>
              <w:spacing w:before="20" w:after="20" w:line="240" w:lineRule="exact"/>
              <w:jc w:val="center"/>
            </w:pPr>
          </w:p>
        </w:tc>
      </w:tr>
      <w:tr w14:paraId="3386C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5AE653">
            <w:pPr>
              <w:spacing w:before="20" w:after="20" w:line="240" w:lineRule="exact"/>
              <w:jc w:val="center"/>
            </w:pPr>
          </w:p>
        </w:tc>
        <w:tc>
          <w:tcPr>
            <w:tcW w:w="1205" w:type="dxa"/>
            <w:vAlign w:val="center"/>
          </w:tcPr>
          <w:p w14:paraId="296693F8">
            <w:pPr>
              <w:spacing w:before="20" w:after="20" w:line="240" w:lineRule="exact"/>
              <w:jc w:val="center"/>
            </w:pPr>
          </w:p>
        </w:tc>
        <w:tc>
          <w:tcPr>
            <w:tcW w:w="1205" w:type="dxa"/>
            <w:vAlign w:val="center"/>
          </w:tcPr>
          <w:p w14:paraId="449844C2">
            <w:pPr>
              <w:spacing w:before="20" w:after="20" w:line="240" w:lineRule="exact"/>
              <w:jc w:val="center"/>
            </w:pPr>
          </w:p>
        </w:tc>
        <w:tc>
          <w:tcPr>
            <w:tcW w:w="1205" w:type="dxa"/>
            <w:vAlign w:val="center"/>
          </w:tcPr>
          <w:p w14:paraId="2F54C8D0">
            <w:pPr>
              <w:spacing w:before="20" w:after="20" w:line="240" w:lineRule="exact"/>
              <w:jc w:val="center"/>
            </w:pPr>
          </w:p>
        </w:tc>
        <w:tc>
          <w:tcPr>
            <w:tcW w:w="1205" w:type="dxa"/>
            <w:vAlign w:val="center"/>
          </w:tcPr>
          <w:p w14:paraId="4FF262B3">
            <w:pPr>
              <w:spacing w:before="20" w:after="20" w:line="240" w:lineRule="exact"/>
              <w:jc w:val="center"/>
            </w:pPr>
          </w:p>
        </w:tc>
        <w:tc>
          <w:tcPr>
            <w:tcW w:w="1205" w:type="dxa"/>
            <w:vAlign w:val="center"/>
          </w:tcPr>
          <w:p w14:paraId="1537D47E">
            <w:pPr>
              <w:spacing w:before="20" w:after="20" w:line="240" w:lineRule="exact"/>
              <w:jc w:val="center"/>
            </w:pPr>
          </w:p>
        </w:tc>
        <w:tc>
          <w:tcPr>
            <w:tcW w:w="1205" w:type="dxa"/>
            <w:vAlign w:val="center"/>
          </w:tcPr>
          <w:p w14:paraId="2DBA32FD">
            <w:pPr>
              <w:spacing w:before="20" w:after="20" w:line="240" w:lineRule="exact"/>
              <w:jc w:val="center"/>
            </w:pPr>
          </w:p>
        </w:tc>
        <w:tc>
          <w:tcPr>
            <w:tcW w:w="1205" w:type="dxa"/>
            <w:vAlign w:val="center"/>
          </w:tcPr>
          <w:p w14:paraId="2A76D7BB">
            <w:pPr>
              <w:spacing w:before="20" w:after="20" w:line="240" w:lineRule="exact"/>
              <w:jc w:val="center"/>
            </w:pPr>
          </w:p>
        </w:tc>
      </w:tr>
      <w:tr w14:paraId="21921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4008E9">
            <w:pPr>
              <w:spacing w:before="20" w:after="20" w:line="240" w:lineRule="exact"/>
              <w:jc w:val="center"/>
            </w:pPr>
          </w:p>
        </w:tc>
        <w:tc>
          <w:tcPr>
            <w:tcW w:w="1205" w:type="dxa"/>
            <w:vAlign w:val="center"/>
          </w:tcPr>
          <w:p w14:paraId="6ECFB1B2">
            <w:pPr>
              <w:spacing w:before="20" w:after="20" w:line="240" w:lineRule="exact"/>
              <w:jc w:val="center"/>
            </w:pPr>
          </w:p>
        </w:tc>
        <w:tc>
          <w:tcPr>
            <w:tcW w:w="1205" w:type="dxa"/>
            <w:vAlign w:val="center"/>
          </w:tcPr>
          <w:p w14:paraId="369FE1E6">
            <w:pPr>
              <w:spacing w:before="20" w:after="20" w:line="240" w:lineRule="exact"/>
              <w:jc w:val="center"/>
            </w:pPr>
          </w:p>
        </w:tc>
        <w:tc>
          <w:tcPr>
            <w:tcW w:w="1205" w:type="dxa"/>
            <w:vAlign w:val="center"/>
          </w:tcPr>
          <w:p w14:paraId="3001F51D">
            <w:pPr>
              <w:spacing w:before="20" w:after="20" w:line="240" w:lineRule="exact"/>
              <w:jc w:val="center"/>
            </w:pPr>
          </w:p>
        </w:tc>
        <w:tc>
          <w:tcPr>
            <w:tcW w:w="1205" w:type="dxa"/>
            <w:vAlign w:val="center"/>
          </w:tcPr>
          <w:p w14:paraId="120D181F">
            <w:pPr>
              <w:spacing w:before="20" w:after="20" w:line="240" w:lineRule="exact"/>
              <w:jc w:val="center"/>
            </w:pPr>
          </w:p>
        </w:tc>
        <w:tc>
          <w:tcPr>
            <w:tcW w:w="1205" w:type="dxa"/>
            <w:vAlign w:val="center"/>
          </w:tcPr>
          <w:p w14:paraId="2E4CE845">
            <w:pPr>
              <w:spacing w:before="20" w:after="20" w:line="240" w:lineRule="exact"/>
              <w:jc w:val="center"/>
            </w:pPr>
          </w:p>
        </w:tc>
        <w:tc>
          <w:tcPr>
            <w:tcW w:w="1205" w:type="dxa"/>
            <w:vAlign w:val="center"/>
          </w:tcPr>
          <w:p w14:paraId="515794FB">
            <w:pPr>
              <w:spacing w:before="20" w:after="20" w:line="240" w:lineRule="exact"/>
              <w:jc w:val="center"/>
            </w:pPr>
          </w:p>
        </w:tc>
        <w:tc>
          <w:tcPr>
            <w:tcW w:w="1205" w:type="dxa"/>
            <w:vAlign w:val="center"/>
          </w:tcPr>
          <w:p w14:paraId="5E30C0EE">
            <w:pPr>
              <w:spacing w:before="20" w:after="20" w:line="240" w:lineRule="exact"/>
              <w:jc w:val="center"/>
            </w:pPr>
          </w:p>
        </w:tc>
      </w:tr>
    </w:tbl>
    <w:p w14:paraId="5AA9473B"/>
    <w:p w14:paraId="51F9421D">
      <w:pPr>
        <w:spacing w:before="40" w:after="40"/>
      </w:pPr>
      <w:r>
        <w:rPr>
          <w:rFonts w:ascii="宋体" w:hAnsi="宋体" w:eastAsia="宋体"/>
          <w:sz w:val="18"/>
        </w:rPr>
        <w:t>注：1.本表由投标人填写，作为投标报价及竣工结算的依据。</w:t>
      </w:r>
    </w:p>
    <w:p w14:paraId="6925929E">
      <w:pPr>
        <w:spacing w:before="40" w:after="40"/>
      </w:pPr>
      <w:r>
        <w:rPr>
          <w:rFonts w:ascii="宋体" w:hAnsi="宋体" w:eastAsia="宋体"/>
          <w:sz w:val="18"/>
        </w:rPr>
        <w:t xml:space="preserve">    2.如不使用省级或行业建设主管部门发布的计价定额，可不填定额编号、名称等。</w:t>
      </w:r>
    </w:p>
    <w:p w14:paraId="7E1C4CF1">
      <w:pPr>
        <w:spacing w:before="40" w:after="40"/>
      </w:pPr>
      <w:r>
        <w:rPr>
          <w:rFonts w:ascii="宋体" w:hAnsi="宋体" w:eastAsia="宋体"/>
          <w:sz w:val="18"/>
        </w:rPr>
        <w:t xml:space="preserve">    3.招标文件提供了暂估单价的材料，按暂估单价填入「暂估单价」栏及「暂估合价」栏。</w:t>
      </w:r>
    </w:p>
    <w:p w14:paraId="06A03368">
      <w:r>
        <w:br w:type="page"/>
      </w:r>
    </w:p>
    <w:p w14:paraId="64989A35">
      <w:pPr>
        <w:spacing w:before="120" w:after="120"/>
        <w:jc w:val="center"/>
      </w:pPr>
      <w:r>
        <w:rPr>
          <w:rFonts w:ascii="黑体" w:hAnsi="黑体" w:eastAsia="黑体"/>
          <w:b/>
          <w:sz w:val="28"/>
        </w:rPr>
        <w:t>综合单价分析表</w:t>
      </w:r>
    </w:p>
    <w:p w14:paraId="2EB32D0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1CE5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38FAE6E">
            <w:pPr>
              <w:spacing w:before="20" w:after="20" w:line="240" w:lineRule="exact"/>
              <w:jc w:val="center"/>
            </w:pPr>
            <w:r>
              <w:rPr>
                <w:rFonts w:ascii="宋体" w:hAnsi="宋体" w:eastAsia="宋体"/>
                <w:b/>
                <w:sz w:val="18"/>
              </w:rPr>
              <w:t>项目编码</w:t>
            </w:r>
          </w:p>
        </w:tc>
        <w:tc>
          <w:tcPr>
            <w:tcW w:w="1701" w:type="dxa"/>
            <w:vAlign w:val="center"/>
          </w:tcPr>
          <w:p w14:paraId="46DFED4A">
            <w:pPr>
              <w:spacing w:before="20" w:after="20" w:line="240" w:lineRule="exact"/>
              <w:jc w:val="left"/>
            </w:pPr>
            <w:r>
              <w:rPr>
                <w:rFonts w:ascii="宋体" w:hAnsi="宋体" w:eastAsia="宋体"/>
                <w:b w:val="0"/>
                <w:sz w:val="18"/>
              </w:rPr>
              <w:t>010801001001</w:t>
            </w:r>
          </w:p>
        </w:tc>
        <w:tc>
          <w:tcPr>
            <w:tcW w:w="907" w:type="dxa"/>
            <w:shd w:val="clear" w:color="auto" w:fill="D9D9D9"/>
            <w:vAlign w:val="center"/>
          </w:tcPr>
          <w:p w14:paraId="25CF4F29">
            <w:pPr>
              <w:spacing w:before="20" w:after="20" w:line="240" w:lineRule="exact"/>
              <w:jc w:val="center"/>
            </w:pPr>
            <w:r>
              <w:rPr>
                <w:rFonts w:ascii="宋体" w:hAnsi="宋体" w:eastAsia="宋体"/>
                <w:b/>
                <w:sz w:val="18"/>
              </w:rPr>
              <w:t>项目名称</w:t>
            </w:r>
          </w:p>
        </w:tc>
        <w:tc>
          <w:tcPr>
            <w:tcW w:w="1134" w:type="dxa"/>
            <w:vAlign w:val="center"/>
          </w:tcPr>
          <w:p w14:paraId="72864B7D">
            <w:pPr>
              <w:spacing w:before="20" w:after="20" w:line="240" w:lineRule="exact"/>
              <w:jc w:val="left"/>
            </w:pPr>
            <w:r>
              <w:rPr>
                <w:rFonts w:ascii="宋体" w:hAnsi="宋体" w:eastAsia="宋体"/>
                <w:b w:val="0"/>
                <w:sz w:val="18"/>
              </w:rPr>
              <w:t>木质门</w:t>
            </w:r>
          </w:p>
        </w:tc>
        <w:tc>
          <w:tcPr>
            <w:tcW w:w="907" w:type="dxa"/>
            <w:shd w:val="clear" w:color="auto" w:fill="D9D9D9"/>
            <w:vAlign w:val="center"/>
          </w:tcPr>
          <w:p w14:paraId="434599B2">
            <w:pPr>
              <w:spacing w:before="20" w:after="20" w:line="240" w:lineRule="exact"/>
              <w:jc w:val="center"/>
            </w:pPr>
            <w:r>
              <w:rPr>
                <w:rFonts w:ascii="宋体" w:hAnsi="宋体" w:eastAsia="宋体"/>
                <w:b/>
                <w:sz w:val="18"/>
              </w:rPr>
              <w:t>计量单位</w:t>
            </w:r>
          </w:p>
        </w:tc>
        <w:tc>
          <w:tcPr>
            <w:tcW w:w="907" w:type="dxa"/>
            <w:vAlign w:val="center"/>
          </w:tcPr>
          <w:p w14:paraId="24185690">
            <w:pPr>
              <w:spacing w:before="20" w:after="20" w:line="240" w:lineRule="exact"/>
              <w:jc w:val="center"/>
            </w:pPr>
            <w:r>
              <w:rPr>
                <w:rFonts w:ascii="宋体" w:hAnsi="宋体" w:eastAsia="宋体"/>
                <w:b w:val="0"/>
                <w:sz w:val="18"/>
              </w:rPr>
              <w:t>樘</w:t>
            </w:r>
          </w:p>
        </w:tc>
        <w:tc>
          <w:tcPr>
            <w:tcW w:w="907" w:type="dxa"/>
            <w:shd w:val="clear" w:color="auto" w:fill="D9D9D9"/>
            <w:vAlign w:val="center"/>
          </w:tcPr>
          <w:p w14:paraId="391770BE">
            <w:pPr>
              <w:spacing w:before="20" w:after="20" w:line="240" w:lineRule="exact"/>
              <w:jc w:val="center"/>
            </w:pPr>
            <w:r>
              <w:rPr>
                <w:rFonts w:ascii="宋体" w:hAnsi="宋体" w:eastAsia="宋体"/>
                <w:b/>
                <w:sz w:val="18"/>
              </w:rPr>
              <w:t>工程量</w:t>
            </w:r>
          </w:p>
        </w:tc>
        <w:tc>
          <w:tcPr>
            <w:tcW w:w="907" w:type="dxa"/>
            <w:vAlign w:val="center"/>
          </w:tcPr>
          <w:p w14:paraId="59BA0E44">
            <w:pPr>
              <w:spacing w:before="20" w:after="20" w:line="240" w:lineRule="exact"/>
              <w:jc w:val="right"/>
            </w:pPr>
            <w:r>
              <w:rPr>
                <w:rFonts w:ascii="宋体" w:hAnsi="宋体" w:eastAsia="宋体"/>
                <w:b w:val="0"/>
                <w:sz w:val="18"/>
              </w:rPr>
              <w:t>65.00</w:t>
            </w:r>
          </w:p>
        </w:tc>
      </w:tr>
      <w:tr w14:paraId="17996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A759FA4">
            <w:pPr>
              <w:spacing w:before="20" w:after="20" w:line="240" w:lineRule="exact"/>
              <w:jc w:val="center"/>
            </w:pPr>
            <w:r>
              <w:rPr>
                <w:rFonts w:ascii="宋体" w:hAnsi="宋体" w:eastAsia="宋体"/>
                <w:b/>
                <w:sz w:val="18"/>
              </w:rPr>
              <w:t>项目特征</w:t>
            </w:r>
          </w:p>
        </w:tc>
        <w:tc>
          <w:tcPr>
            <w:tcW w:w="7370" w:type="dxa"/>
            <w:gridSpan w:val="7"/>
            <w:vAlign w:val="center"/>
          </w:tcPr>
          <w:p w14:paraId="52CCC1BF">
            <w:pPr>
              <w:spacing w:before="20" w:after="20" w:line="240" w:lineRule="exact"/>
              <w:jc w:val="left"/>
            </w:pPr>
            <w:r>
              <w:rPr>
                <w:rFonts w:ascii="宋体" w:hAnsi="宋体" w:eastAsia="宋体"/>
                <w:b w:val="0"/>
                <w:sz w:val="17"/>
              </w:rPr>
              <w:t>1.门类型：实木复合门</w:t>
            </w:r>
            <w:r>
              <w:br w:type="textWrapping"/>
            </w:r>
            <w:r>
              <w:rPr>
                <w:rFonts w:ascii="宋体" w:hAnsi="宋体" w:eastAsia="宋体"/>
                <w:b w:val="0"/>
                <w:sz w:val="17"/>
              </w:rPr>
              <w:t>2.框材质：实木复合</w:t>
            </w:r>
            <w:r>
              <w:br w:type="textWrapping"/>
            </w:r>
            <w:r>
              <w:rPr>
                <w:rFonts w:ascii="宋体" w:hAnsi="宋体" w:eastAsia="宋体"/>
                <w:b w:val="0"/>
                <w:sz w:val="17"/>
              </w:rPr>
              <w:t>3.含门套、五金、安装</w:t>
            </w:r>
          </w:p>
        </w:tc>
      </w:tr>
    </w:tbl>
    <w:p w14:paraId="6CFDE8DA"/>
    <w:p w14:paraId="092A38C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AFAC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8727DB3">
            <w:pPr>
              <w:spacing w:before="20" w:after="20" w:line="240" w:lineRule="exact"/>
              <w:jc w:val="center"/>
            </w:pPr>
            <w:r>
              <w:rPr>
                <w:rFonts w:ascii="宋体" w:hAnsi="宋体" w:eastAsia="宋体"/>
                <w:b/>
                <w:sz w:val="16"/>
              </w:rPr>
              <w:t>定额编号</w:t>
            </w:r>
          </w:p>
          <w:p w14:paraId="6AE371CD">
            <w:pPr>
              <w:spacing w:before="20" w:after="20" w:line="240" w:lineRule="exact"/>
              <w:jc w:val="center"/>
            </w:pPr>
          </w:p>
        </w:tc>
        <w:tc>
          <w:tcPr>
            <w:tcW w:w="1247" w:type="dxa"/>
            <w:vMerge w:val="restart"/>
            <w:shd w:val="clear" w:color="auto" w:fill="D9D9D9"/>
            <w:vAlign w:val="center"/>
          </w:tcPr>
          <w:p w14:paraId="25E1CC3E">
            <w:pPr>
              <w:spacing w:before="20" w:after="20" w:line="240" w:lineRule="exact"/>
              <w:jc w:val="center"/>
            </w:pPr>
            <w:r>
              <w:rPr>
                <w:rFonts w:ascii="宋体" w:hAnsi="宋体" w:eastAsia="宋体"/>
                <w:b/>
                <w:sz w:val="16"/>
              </w:rPr>
              <w:t>定额项目名称</w:t>
            </w:r>
          </w:p>
          <w:p w14:paraId="1297A94C">
            <w:pPr>
              <w:spacing w:before="20" w:after="20" w:line="240" w:lineRule="exact"/>
              <w:jc w:val="center"/>
            </w:pPr>
          </w:p>
        </w:tc>
        <w:tc>
          <w:tcPr>
            <w:tcW w:w="680" w:type="dxa"/>
            <w:vMerge w:val="restart"/>
            <w:shd w:val="clear" w:color="auto" w:fill="D9D9D9"/>
            <w:vAlign w:val="center"/>
          </w:tcPr>
          <w:p w14:paraId="731E2D08">
            <w:pPr>
              <w:spacing w:before="20" w:after="20" w:line="240" w:lineRule="exact"/>
              <w:jc w:val="center"/>
            </w:pPr>
            <w:r>
              <w:rPr>
                <w:rFonts w:ascii="宋体" w:hAnsi="宋体" w:eastAsia="宋体"/>
                <w:b/>
                <w:sz w:val="16"/>
              </w:rPr>
              <w:t>定额单位</w:t>
            </w:r>
          </w:p>
          <w:p w14:paraId="5895902D">
            <w:pPr>
              <w:spacing w:before="20" w:after="20" w:line="240" w:lineRule="exact"/>
              <w:jc w:val="center"/>
            </w:pPr>
          </w:p>
        </w:tc>
        <w:tc>
          <w:tcPr>
            <w:tcW w:w="680" w:type="dxa"/>
            <w:vMerge w:val="restart"/>
            <w:shd w:val="clear" w:color="auto" w:fill="D9D9D9"/>
            <w:vAlign w:val="center"/>
          </w:tcPr>
          <w:p w14:paraId="4710BAEE">
            <w:pPr>
              <w:spacing w:before="20" w:after="20" w:line="240" w:lineRule="exact"/>
              <w:jc w:val="center"/>
            </w:pPr>
            <w:r>
              <w:rPr>
                <w:rFonts w:ascii="宋体" w:hAnsi="宋体" w:eastAsia="宋体"/>
                <w:b/>
                <w:sz w:val="16"/>
              </w:rPr>
              <w:t>数量</w:t>
            </w:r>
          </w:p>
          <w:p w14:paraId="7D901588">
            <w:pPr>
              <w:spacing w:before="20" w:after="20" w:line="240" w:lineRule="exact"/>
              <w:jc w:val="center"/>
            </w:pPr>
          </w:p>
        </w:tc>
        <w:tc>
          <w:tcPr>
            <w:tcW w:w="4080" w:type="dxa"/>
            <w:gridSpan w:val="6"/>
            <w:shd w:val="clear" w:color="auto" w:fill="D9D9D9"/>
            <w:vAlign w:val="center"/>
          </w:tcPr>
          <w:p w14:paraId="770C3F4E">
            <w:pPr>
              <w:spacing w:before="20" w:after="20" w:line="240" w:lineRule="exact"/>
              <w:jc w:val="center"/>
            </w:pPr>
            <w:r>
              <w:rPr>
                <w:rFonts w:ascii="宋体" w:hAnsi="宋体" w:eastAsia="宋体"/>
                <w:b/>
                <w:sz w:val="16"/>
              </w:rPr>
              <w:t>单价（元）</w:t>
            </w:r>
          </w:p>
          <w:p w14:paraId="2B799D64">
            <w:pPr>
              <w:spacing w:before="20" w:after="20" w:line="240" w:lineRule="exact"/>
              <w:jc w:val="center"/>
            </w:pPr>
          </w:p>
          <w:p w14:paraId="5E517699">
            <w:pPr>
              <w:spacing w:before="20" w:after="20" w:line="240" w:lineRule="exact"/>
              <w:jc w:val="center"/>
            </w:pPr>
          </w:p>
          <w:p w14:paraId="70E4A5C3">
            <w:pPr>
              <w:spacing w:before="20" w:after="20" w:line="240" w:lineRule="exact"/>
              <w:jc w:val="center"/>
            </w:pPr>
          </w:p>
          <w:p w14:paraId="50ED2BDA">
            <w:pPr>
              <w:spacing w:before="20" w:after="20" w:line="240" w:lineRule="exact"/>
              <w:jc w:val="center"/>
            </w:pPr>
          </w:p>
          <w:p w14:paraId="24E2BE77">
            <w:pPr>
              <w:spacing w:before="20" w:after="20" w:line="240" w:lineRule="exact"/>
              <w:jc w:val="center"/>
            </w:pPr>
          </w:p>
        </w:tc>
      </w:tr>
      <w:tr w14:paraId="47D2A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E602651"/>
        </w:tc>
        <w:tc>
          <w:tcPr>
            <w:tcW w:w="1247" w:type="dxa"/>
            <w:vMerge w:val="continue"/>
            <w:shd w:val="clear" w:color="auto" w:fill="D9D9D9"/>
            <w:vAlign w:val="center"/>
          </w:tcPr>
          <w:p w14:paraId="1BB05E62"/>
        </w:tc>
        <w:tc>
          <w:tcPr>
            <w:tcW w:w="680" w:type="dxa"/>
            <w:vMerge w:val="continue"/>
            <w:shd w:val="clear" w:color="auto" w:fill="D9D9D9"/>
            <w:vAlign w:val="center"/>
          </w:tcPr>
          <w:p w14:paraId="5D3767AB"/>
        </w:tc>
        <w:tc>
          <w:tcPr>
            <w:tcW w:w="680" w:type="dxa"/>
            <w:vMerge w:val="continue"/>
            <w:shd w:val="clear" w:color="auto" w:fill="D9D9D9"/>
            <w:vAlign w:val="center"/>
          </w:tcPr>
          <w:p w14:paraId="32EF0299"/>
        </w:tc>
        <w:tc>
          <w:tcPr>
            <w:tcW w:w="680" w:type="dxa"/>
            <w:shd w:val="clear" w:color="auto" w:fill="D9D9D9"/>
            <w:vAlign w:val="center"/>
          </w:tcPr>
          <w:p w14:paraId="2FD5F9D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86F33A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B72347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6E7183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98CE42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8213DA1">
            <w:pPr>
              <w:spacing w:before="20" w:after="20" w:line="240" w:lineRule="exact"/>
              <w:jc w:val="center"/>
            </w:pPr>
            <w:r>
              <w:rPr>
                <w:rFonts w:ascii="宋体" w:hAnsi="宋体" w:eastAsia="宋体"/>
                <w:b/>
                <w:sz w:val="16"/>
              </w:rPr>
              <w:t>小计</w:t>
            </w:r>
          </w:p>
        </w:tc>
      </w:tr>
      <w:tr w14:paraId="07B4A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438319C">
            <w:pPr>
              <w:spacing w:before="20" w:after="20" w:line="240" w:lineRule="exact"/>
              <w:jc w:val="center"/>
            </w:pPr>
          </w:p>
        </w:tc>
        <w:tc>
          <w:tcPr>
            <w:tcW w:w="1247" w:type="dxa"/>
            <w:vAlign w:val="center"/>
          </w:tcPr>
          <w:p w14:paraId="0665B217">
            <w:pPr>
              <w:spacing w:before="20" w:after="20" w:line="240" w:lineRule="exact"/>
              <w:jc w:val="center"/>
            </w:pPr>
          </w:p>
        </w:tc>
        <w:tc>
          <w:tcPr>
            <w:tcW w:w="680" w:type="dxa"/>
            <w:vAlign w:val="center"/>
          </w:tcPr>
          <w:p w14:paraId="78834B0D">
            <w:pPr>
              <w:spacing w:before="20" w:after="20" w:line="240" w:lineRule="exact"/>
              <w:jc w:val="center"/>
            </w:pPr>
          </w:p>
        </w:tc>
        <w:tc>
          <w:tcPr>
            <w:tcW w:w="680" w:type="dxa"/>
            <w:vAlign w:val="center"/>
          </w:tcPr>
          <w:p w14:paraId="40BCF938">
            <w:pPr>
              <w:spacing w:before="20" w:after="20" w:line="240" w:lineRule="exact"/>
              <w:jc w:val="center"/>
            </w:pPr>
          </w:p>
        </w:tc>
        <w:tc>
          <w:tcPr>
            <w:tcW w:w="680" w:type="dxa"/>
            <w:vAlign w:val="center"/>
          </w:tcPr>
          <w:p w14:paraId="02A75B91">
            <w:pPr>
              <w:spacing w:before="20" w:after="20" w:line="240" w:lineRule="exact"/>
              <w:jc w:val="center"/>
            </w:pPr>
          </w:p>
        </w:tc>
        <w:tc>
          <w:tcPr>
            <w:tcW w:w="680" w:type="dxa"/>
            <w:vAlign w:val="center"/>
          </w:tcPr>
          <w:p w14:paraId="25A438EB">
            <w:pPr>
              <w:spacing w:before="20" w:after="20" w:line="240" w:lineRule="exact"/>
              <w:jc w:val="center"/>
            </w:pPr>
          </w:p>
        </w:tc>
        <w:tc>
          <w:tcPr>
            <w:tcW w:w="680" w:type="dxa"/>
            <w:vAlign w:val="center"/>
          </w:tcPr>
          <w:p w14:paraId="7466168D">
            <w:pPr>
              <w:spacing w:before="20" w:after="20" w:line="240" w:lineRule="exact"/>
              <w:jc w:val="center"/>
            </w:pPr>
          </w:p>
        </w:tc>
        <w:tc>
          <w:tcPr>
            <w:tcW w:w="680" w:type="dxa"/>
            <w:vAlign w:val="center"/>
          </w:tcPr>
          <w:p w14:paraId="6400E633">
            <w:pPr>
              <w:spacing w:before="20" w:after="20" w:line="240" w:lineRule="exact"/>
              <w:jc w:val="center"/>
            </w:pPr>
          </w:p>
        </w:tc>
        <w:tc>
          <w:tcPr>
            <w:tcW w:w="680" w:type="dxa"/>
            <w:vAlign w:val="center"/>
          </w:tcPr>
          <w:p w14:paraId="4EEDC7EA">
            <w:pPr>
              <w:spacing w:before="20" w:after="20" w:line="240" w:lineRule="exact"/>
              <w:jc w:val="center"/>
            </w:pPr>
          </w:p>
        </w:tc>
        <w:tc>
          <w:tcPr>
            <w:tcW w:w="680" w:type="dxa"/>
            <w:vAlign w:val="center"/>
          </w:tcPr>
          <w:p w14:paraId="1AACF1C3">
            <w:pPr>
              <w:spacing w:before="20" w:after="20" w:line="240" w:lineRule="exact"/>
              <w:jc w:val="center"/>
            </w:pPr>
          </w:p>
        </w:tc>
      </w:tr>
      <w:tr w14:paraId="1A6D7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D5EE3C">
            <w:pPr>
              <w:spacing w:before="20" w:after="20" w:line="240" w:lineRule="exact"/>
              <w:jc w:val="center"/>
            </w:pPr>
          </w:p>
        </w:tc>
        <w:tc>
          <w:tcPr>
            <w:tcW w:w="964" w:type="dxa"/>
            <w:vAlign w:val="center"/>
          </w:tcPr>
          <w:p w14:paraId="0DCB1ECA">
            <w:pPr>
              <w:spacing w:before="20" w:after="20" w:line="240" w:lineRule="exact"/>
              <w:jc w:val="center"/>
            </w:pPr>
          </w:p>
        </w:tc>
        <w:tc>
          <w:tcPr>
            <w:tcW w:w="964" w:type="dxa"/>
            <w:vAlign w:val="center"/>
          </w:tcPr>
          <w:p w14:paraId="3F87EE47">
            <w:pPr>
              <w:spacing w:before="20" w:after="20" w:line="240" w:lineRule="exact"/>
              <w:jc w:val="center"/>
            </w:pPr>
          </w:p>
        </w:tc>
        <w:tc>
          <w:tcPr>
            <w:tcW w:w="964" w:type="dxa"/>
            <w:vAlign w:val="center"/>
          </w:tcPr>
          <w:p w14:paraId="0FD4C81F">
            <w:pPr>
              <w:spacing w:before="20" w:after="20" w:line="240" w:lineRule="exact"/>
              <w:jc w:val="center"/>
            </w:pPr>
          </w:p>
        </w:tc>
        <w:tc>
          <w:tcPr>
            <w:tcW w:w="964" w:type="dxa"/>
            <w:vAlign w:val="center"/>
          </w:tcPr>
          <w:p w14:paraId="009080AD">
            <w:pPr>
              <w:spacing w:before="20" w:after="20" w:line="240" w:lineRule="exact"/>
              <w:jc w:val="center"/>
            </w:pPr>
          </w:p>
        </w:tc>
        <w:tc>
          <w:tcPr>
            <w:tcW w:w="964" w:type="dxa"/>
            <w:vAlign w:val="center"/>
          </w:tcPr>
          <w:p w14:paraId="76A2D312">
            <w:pPr>
              <w:spacing w:before="20" w:after="20" w:line="240" w:lineRule="exact"/>
              <w:jc w:val="center"/>
            </w:pPr>
          </w:p>
        </w:tc>
        <w:tc>
          <w:tcPr>
            <w:tcW w:w="964" w:type="dxa"/>
            <w:vAlign w:val="center"/>
          </w:tcPr>
          <w:p w14:paraId="46EFC2A1">
            <w:pPr>
              <w:spacing w:before="20" w:after="20" w:line="240" w:lineRule="exact"/>
              <w:jc w:val="center"/>
            </w:pPr>
          </w:p>
        </w:tc>
        <w:tc>
          <w:tcPr>
            <w:tcW w:w="964" w:type="dxa"/>
            <w:vAlign w:val="center"/>
          </w:tcPr>
          <w:p w14:paraId="083C045F">
            <w:pPr>
              <w:spacing w:before="20" w:after="20" w:line="240" w:lineRule="exact"/>
              <w:jc w:val="center"/>
            </w:pPr>
          </w:p>
        </w:tc>
        <w:tc>
          <w:tcPr>
            <w:tcW w:w="964" w:type="dxa"/>
            <w:vAlign w:val="center"/>
          </w:tcPr>
          <w:p w14:paraId="165341AB">
            <w:pPr>
              <w:spacing w:before="20" w:after="20" w:line="240" w:lineRule="exact"/>
              <w:jc w:val="center"/>
            </w:pPr>
          </w:p>
        </w:tc>
        <w:tc>
          <w:tcPr>
            <w:tcW w:w="964" w:type="dxa"/>
            <w:vAlign w:val="center"/>
          </w:tcPr>
          <w:p w14:paraId="3B95A385">
            <w:pPr>
              <w:spacing w:before="20" w:after="20" w:line="240" w:lineRule="exact"/>
              <w:jc w:val="center"/>
            </w:pPr>
          </w:p>
        </w:tc>
      </w:tr>
      <w:tr w14:paraId="45449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AD6D476">
            <w:pPr>
              <w:spacing w:before="20" w:after="20" w:line="240" w:lineRule="exact"/>
              <w:jc w:val="center"/>
            </w:pPr>
          </w:p>
        </w:tc>
        <w:tc>
          <w:tcPr>
            <w:tcW w:w="964" w:type="dxa"/>
            <w:vAlign w:val="center"/>
          </w:tcPr>
          <w:p w14:paraId="251139D3">
            <w:pPr>
              <w:spacing w:before="20" w:after="20" w:line="240" w:lineRule="exact"/>
              <w:jc w:val="center"/>
            </w:pPr>
          </w:p>
        </w:tc>
        <w:tc>
          <w:tcPr>
            <w:tcW w:w="964" w:type="dxa"/>
            <w:vAlign w:val="center"/>
          </w:tcPr>
          <w:p w14:paraId="7D6CC6FF">
            <w:pPr>
              <w:spacing w:before="20" w:after="20" w:line="240" w:lineRule="exact"/>
              <w:jc w:val="center"/>
            </w:pPr>
          </w:p>
        </w:tc>
        <w:tc>
          <w:tcPr>
            <w:tcW w:w="964" w:type="dxa"/>
            <w:vAlign w:val="center"/>
          </w:tcPr>
          <w:p w14:paraId="350BE78C">
            <w:pPr>
              <w:spacing w:before="20" w:after="20" w:line="240" w:lineRule="exact"/>
              <w:jc w:val="center"/>
            </w:pPr>
          </w:p>
        </w:tc>
        <w:tc>
          <w:tcPr>
            <w:tcW w:w="964" w:type="dxa"/>
            <w:vAlign w:val="center"/>
          </w:tcPr>
          <w:p w14:paraId="3C494DDC">
            <w:pPr>
              <w:spacing w:before="20" w:after="20" w:line="240" w:lineRule="exact"/>
              <w:jc w:val="center"/>
            </w:pPr>
          </w:p>
        </w:tc>
        <w:tc>
          <w:tcPr>
            <w:tcW w:w="964" w:type="dxa"/>
            <w:vAlign w:val="center"/>
          </w:tcPr>
          <w:p w14:paraId="2CE44A2B">
            <w:pPr>
              <w:spacing w:before="20" w:after="20" w:line="240" w:lineRule="exact"/>
              <w:jc w:val="center"/>
            </w:pPr>
          </w:p>
        </w:tc>
        <w:tc>
          <w:tcPr>
            <w:tcW w:w="964" w:type="dxa"/>
            <w:vAlign w:val="center"/>
          </w:tcPr>
          <w:p w14:paraId="5DA03BA3">
            <w:pPr>
              <w:spacing w:before="20" w:after="20" w:line="240" w:lineRule="exact"/>
              <w:jc w:val="center"/>
            </w:pPr>
          </w:p>
        </w:tc>
        <w:tc>
          <w:tcPr>
            <w:tcW w:w="964" w:type="dxa"/>
            <w:vAlign w:val="center"/>
          </w:tcPr>
          <w:p w14:paraId="4ADB2249">
            <w:pPr>
              <w:spacing w:before="20" w:after="20" w:line="240" w:lineRule="exact"/>
              <w:jc w:val="center"/>
            </w:pPr>
          </w:p>
        </w:tc>
        <w:tc>
          <w:tcPr>
            <w:tcW w:w="964" w:type="dxa"/>
            <w:vAlign w:val="center"/>
          </w:tcPr>
          <w:p w14:paraId="506C8965">
            <w:pPr>
              <w:spacing w:before="20" w:after="20" w:line="240" w:lineRule="exact"/>
              <w:jc w:val="center"/>
            </w:pPr>
          </w:p>
        </w:tc>
        <w:tc>
          <w:tcPr>
            <w:tcW w:w="964" w:type="dxa"/>
            <w:vAlign w:val="center"/>
          </w:tcPr>
          <w:p w14:paraId="288C7C8F">
            <w:pPr>
              <w:spacing w:before="20" w:after="20" w:line="240" w:lineRule="exact"/>
              <w:jc w:val="center"/>
            </w:pPr>
          </w:p>
        </w:tc>
      </w:tr>
      <w:tr w14:paraId="36532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BEF643">
            <w:pPr>
              <w:spacing w:before="20" w:after="20" w:line="240" w:lineRule="exact"/>
              <w:jc w:val="center"/>
            </w:pPr>
          </w:p>
        </w:tc>
        <w:tc>
          <w:tcPr>
            <w:tcW w:w="964" w:type="dxa"/>
            <w:vAlign w:val="center"/>
          </w:tcPr>
          <w:p w14:paraId="7A9DA5CF">
            <w:pPr>
              <w:spacing w:before="20" w:after="20" w:line="240" w:lineRule="exact"/>
              <w:jc w:val="center"/>
            </w:pPr>
          </w:p>
        </w:tc>
        <w:tc>
          <w:tcPr>
            <w:tcW w:w="964" w:type="dxa"/>
            <w:vAlign w:val="center"/>
          </w:tcPr>
          <w:p w14:paraId="74CE6425">
            <w:pPr>
              <w:spacing w:before="20" w:after="20" w:line="240" w:lineRule="exact"/>
              <w:jc w:val="center"/>
            </w:pPr>
          </w:p>
        </w:tc>
        <w:tc>
          <w:tcPr>
            <w:tcW w:w="964" w:type="dxa"/>
            <w:vAlign w:val="center"/>
          </w:tcPr>
          <w:p w14:paraId="3AA05A12">
            <w:pPr>
              <w:spacing w:before="20" w:after="20" w:line="240" w:lineRule="exact"/>
              <w:jc w:val="center"/>
            </w:pPr>
          </w:p>
        </w:tc>
        <w:tc>
          <w:tcPr>
            <w:tcW w:w="964" w:type="dxa"/>
            <w:vAlign w:val="center"/>
          </w:tcPr>
          <w:p w14:paraId="6133CCBC">
            <w:pPr>
              <w:spacing w:before="20" w:after="20" w:line="240" w:lineRule="exact"/>
              <w:jc w:val="center"/>
            </w:pPr>
          </w:p>
        </w:tc>
        <w:tc>
          <w:tcPr>
            <w:tcW w:w="964" w:type="dxa"/>
            <w:vAlign w:val="center"/>
          </w:tcPr>
          <w:p w14:paraId="48694AF8">
            <w:pPr>
              <w:spacing w:before="20" w:after="20" w:line="240" w:lineRule="exact"/>
              <w:jc w:val="center"/>
            </w:pPr>
          </w:p>
        </w:tc>
        <w:tc>
          <w:tcPr>
            <w:tcW w:w="964" w:type="dxa"/>
            <w:vAlign w:val="center"/>
          </w:tcPr>
          <w:p w14:paraId="2BBC1E3E">
            <w:pPr>
              <w:spacing w:before="20" w:after="20" w:line="240" w:lineRule="exact"/>
              <w:jc w:val="center"/>
            </w:pPr>
          </w:p>
        </w:tc>
        <w:tc>
          <w:tcPr>
            <w:tcW w:w="964" w:type="dxa"/>
            <w:vAlign w:val="center"/>
          </w:tcPr>
          <w:p w14:paraId="0902AA7D">
            <w:pPr>
              <w:spacing w:before="20" w:after="20" w:line="240" w:lineRule="exact"/>
              <w:jc w:val="center"/>
            </w:pPr>
          </w:p>
        </w:tc>
        <w:tc>
          <w:tcPr>
            <w:tcW w:w="964" w:type="dxa"/>
            <w:vAlign w:val="center"/>
          </w:tcPr>
          <w:p w14:paraId="5FB1E9CC">
            <w:pPr>
              <w:spacing w:before="20" w:after="20" w:line="240" w:lineRule="exact"/>
              <w:jc w:val="center"/>
            </w:pPr>
          </w:p>
        </w:tc>
        <w:tc>
          <w:tcPr>
            <w:tcW w:w="964" w:type="dxa"/>
            <w:vAlign w:val="center"/>
          </w:tcPr>
          <w:p w14:paraId="09895026">
            <w:pPr>
              <w:spacing w:before="20" w:after="20" w:line="240" w:lineRule="exact"/>
              <w:jc w:val="center"/>
            </w:pPr>
          </w:p>
        </w:tc>
      </w:tr>
      <w:tr w14:paraId="4219F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10E947">
            <w:pPr>
              <w:spacing w:before="20" w:after="20" w:line="240" w:lineRule="exact"/>
              <w:jc w:val="center"/>
            </w:pPr>
          </w:p>
        </w:tc>
        <w:tc>
          <w:tcPr>
            <w:tcW w:w="964" w:type="dxa"/>
            <w:vAlign w:val="center"/>
          </w:tcPr>
          <w:p w14:paraId="46F3ED8B">
            <w:pPr>
              <w:spacing w:before="20" w:after="20" w:line="240" w:lineRule="exact"/>
              <w:jc w:val="center"/>
            </w:pPr>
          </w:p>
        </w:tc>
        <w:tc>
          <w:tcPr>
            <w:tcW w:w="964" w:type="dxa"/>
            <w:vAlign w:val="center"/>
          </w:tcPr>
          <w:p w14:paraId="26D32C0C">
            <w:pPr>
              <w:spacing w:before="20" w:after="20" w:line="240" w:lineRule="exact"/>
              <w:jc w:val="center"/>
            </w:pPr>
          </w:p>
        </w:tc>
        <w:tc>
          <w:tcPr>
            <w:tcW w:w="964" w:type="dxa"/>
            <w:vAlign w:val="center"/>
          </w:tcPr>
          <w:p w14:paraId="6E7D5667">
            <w:pPr>
              <w:spacing w:before="20" w:after="20" w:line="240" w:lineRule="exact"/>
              <w:jc w:val="center"/>
            </w:pPr>
          </w:p>
        </w:tc>
        <w:tc>
          <w:tcPr>
            <w:tcW w:w="964" w:type="dxa"/>
            <w:vAlign w:val="center"/>
          </w:tcPr>
          <w:p w14:paraId="23D516A5">
            <w:pPr>
              <w:spacing w:before="20" w:after="20" w:line="240" w:lineRule="exact"/>
              <w:jc w:val="center"/>
            </w:pPr>
          </w:p>
        </w:tc>
        <w:tc>
          <w:tcPr>
            <w:tcW w:w="964" w:type="dxa"/>
            <w:vAlign w:val="center"/>
          </w:tcPr>
          <w:p w14:paraId="0835278B">
            <w:pPr>
              <w:spacing w:before="20" w:after="20" w:line="240" w:lineRule="exact"/>
              <w:jc w:val="center"/>
            </w:pPr>
          </w:p>
        </w:tc>
        <w:tc>
          <w:tcPr>
            <w:tcW w:w="964" w:type="dxa"/>
            <w:vAlign w:val="center"/>
          </w:tcPr>
          <w:p w14:paraId="5AE80326">
            <w:pPr>
              <w:spacing w:before="20" w:after="20" w:line="240" w:lineRule="exact"/>
              <w:jc w:val="center"/>
            </w:pPr>
          </w:p>
        </w:tc>
        <w:tc>
          <w:tcPr>
            <w:tcW w:w="964" w:type="dxa"/>
            <w:vAlign w:val="center"/>
          </w:tcPr>
          <w:p w14:paraId="1FCA9E85">
            <w:pPr>
              <w:spacing w:before="20" w:after="20" w:line="240" w:lineRule="exact"/>
              <w:jc w:val="center"/>
            </w:pPr>
          </w:p>
        </w:tc>
        <w:tc>
          <w:tcPr>
            <w:tcW w:w="964" w:type="dxa"/>
            <w:vAlign w:val="center"/>
          </w:tcPr>
          <w:p w14:paraId="0E28ECEC">
            <w:pPr>
              <w:spacing w:before="20" w:after="20" w:line="240" w:lineRule="exact"/>
              <w:jc w:val="center"/>
            </w:pPr>
          </w:p>
        </w:tc>
        <w:tc>
          <w:tcPr>
            <w:tcW w:w="964" w:type="dxa"/>
            <w:vAlign w:val="center"/>
          </w:tcPr>
          <w:p w14:paraId="0A122B9F">
            <w:pPr>
              <w:spacing w:before="20" w:after="20" w:line="240" w:lineRule="exact"/>
              <w:jc w:val="center"/>
            </w:pPr>
          </w:p>
        </w:tc>
      </w:tr>
      <w:tr w14:paraId="0700D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F644DE">
            <w:pPr>
              <w:spacing w:before="20" w:after="20" w:line="240" w:lineRule="exact"/>
              <w:jc w:val="center"/>
            </w:pPr>
          </w:p>
        </w:tc>
        <w:tc>
          <w:tcPr>
            <w:tcW w:w="964" w:type="dxa"/>
            <w:vAlign w:val="center"/>
          </w:tcPr>
          <w:p w14:paraId="415DEA40">
            <w:pPr>
              <w:spacing w:before="20" w:after="20" w:line="240" w:lineRule="exact"/>
              <w:jc w:val="center"/>
            </w:pPr>
          </w:p>
        </w:tc>
        <w:tc>
          <w:tcPr>
            <w:tcW w:w="964" w:type="dxa"/>
            <w:vAlign w:val="center"/>
          </w:tcPr>
          <w:p w14:paraId="2B0884A9">
            <w:pPr>
              <w:spacing w:before="20" w:after="20" w:line="240" w:lineRule="exact"/>
              <w:jc w:val="center"/>
            </w:pPr>
          </w:p>
        </w:tc>
        <w:tc>
          <w:tcPr>
            <w:tcW w:w="964" w:type="dxa"/>
            <w:vAlign w:val="center"/>
          </w:tcPr>
          <w:p w14:paraId="4FB8010D">
            <w:pPr>
              <w:spacing w:before="20" w:after="20" w:line="240" w:lineRule="exact"/>
              <w:jc w:val="center"/>
            </w:pPr>
          </w:p>
        </w:tc>
        <w:tc>
          <w:tcPr>
            <w:tcW w:w="964" w:type="dxa"/>
            <w:vAlign w:val="center"/>
          </w:tcPr>
          <w:p w14:paraId="0ADF64F9">
            <w:pPr>
              <w:spacing w:before="20" w:after="20" w:line="240" w:lineRule="exact"/>
              <w:jc w:val="center"/>
            </w:pPr>
          </w:p>
        </w:tc>
        <w:tc>
          <w:tcPr>
            <w:tcW w:w="964" w:type="dxa"/>
            <w:vAlign w:val="center"/>
          </w:tcPr>
          <w:p w14:paraId="6A81C128">
            <w:pPr>
              <w:spacing w:before="20" w:after="20" w:line="240" w:lineRule="exact"/>
              <w:jc w:val="center"/>
            </w:pPr>
          </w:p>
        </w:tc>
        <w:tc>
          <w:tcPr>
            <w:tcW w:w="964" w:type="dxa"/>
            <w:vAlign w:val="center"/>
          </w:tcPr>
          <w:p w14:paraId="45D904D4">
            <w:pPr>
              <w:spacing w:before="20" w:after="20" w:line="240" w:lineRule="exact"/>
              <w:jc w:val="center"/>
            </w:pPr>
          </w:p>
        </w:tc>
        <w:tc>
          <w:tcPr>
            <w:tcW w:w="964" w:type="dxa"/>
            <w:vAlign w:val="center"/>
          </w:tcPr>
          <w:p w14:paraId="08EFB3F4">
            <w:pPr>
              <w:spacing w:before="20" w:after="20" w:line="240" w:lineRule="exact"/>
              <w:jc w:val="center"/>
            </w:pPr>
          </w:p>
        </w:tc>
        <w:tc>
          <w:tcPr>
            <w:tcW w:w="964" w:type="dxa"/>
            <w:vAlign w:val="center"/>
          </w:tcPr>
          <w:p w14:paraId="303CA65F">
            <w:pPr>
              <w:spacing w:before="20" w:after="20" w:line="240" w:lineRule="exact"/>
              <w:jc w:val="center"/>
            </w:pPr>
          </w:p>
        </w:tc>
        <w:tc>
          <w:tcPr>
            <w:tcW w:w="964" w:type="dxa"/>
            <w:vAlign w:val="center"/>
          </w:tcPr>
          <w:p w14:paraId="53FAD021">
            <w:pPr>
              <w:spacing w:before="20" w:after="20" w:line="240" w:lineRule="exact"/>
              <w:jc w:val="center"/>
            </w:pPr>
          </w:p>
        </w:tc>
      </w:tr>
      <w:tr w14:paraId="347E1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B059EFE">
            <w:pPr>
              <w:spacing w:before="20" w:after="20" w:line="240" w:lineRule="exact"/>
              <w:jc w:val="center"/>
            </w:pPr>
          </w:p>
        </w:tc>
        <w:tc>
          <w:tcPr>
            <w:tcW w:w="964" w:type="dxa"/>
            <w:vAlign w:val="center"/>
          </w:tcPr>
          <w:p w14:paraId="2A9E27D3">
            <w:pPr>
              <w:spacing w:before="20" w:after="20" w:line="240" w:lineRule="exact"/>
              <w:jc w:val="center"/>
            </w:pPr>
          </w:p>
        </w:tc>
        <w:tc>
          <w:tcPr>
            <w:tcW w:w="964" w:type="dxa"/>
            <w:vAlign w:val="center"/>
          </w:tcPr>
          <w:p w14:paraId="67F90D5E">
            <w:pPr>
              <w:spacing w:before="20" w:after="20" w:line="240" w:lineRule="exact"/>
              <w:jc w:val="center"/>
            </w:pPr>
          </w:p>
        </w:tc>
        <w:tc>
          <w:tcPr>
            <w:tcW w:w="964" w:type="dxa"/>
            <w:vAlign w:val="center"/>
          </w:tcPr>
          <w:p w14:paraId="6E800BAF">
            <w:pPr>
              <w:spacing w:before="20" w:after="20" w:line="240" w:lineRule="exact"/>
              <w:jc w:val="center"/>
            </w:pPr>
          </w:p>
        </w:tc>
        <w:tc>
          <w:tcPr>
            <w:tcW w:w="964" w:type="dxa"/>
            <w:vAlign w:val="center"/>
          </w:tcPr>
          <w:p w14:paraId="71FE69C2">
            <w:pPr>
              <w:spacing w:before="20" w:after="20" w:line="240" w:lineRule="exact"/>
              <w:jc w:val="center"/>
            </w:pPr>
          </w:p>
        </w:tc>
        <w:tc>
          <w:tcPr>
            <w:tcW w:w="964" w:type="dxa"/>
            <w:vAlign w:val="center"/>
          </w:tcPr>
          <w:p w14:paraId="1985B0C5">
            <w:pPr>
              <w:spacing w:before="20" w:after="20" w:line="240" w:lineRule="exact"/>
              <w:jc w:val="center"/>
            </w:pPr>
          </w:p>
        </w:tc>
        <w:tc>
          <w:tcPr>
            <w:tcW w:w="964" w:type="dxa"/>
            <w:vAlign w:val="center"/>
          </w:tcPr>
          <w:p w14:paraId="62D09B2E">
            <w:pPr>
              <w:spacing w:before="20" w:after="20" w:line="240" w:lineRule="exact"/>
              <w:jc w:val="center"/>
            </w:pPr>
          </w:p>
        </w:tc>
        <w:tc>
          <w:tcPr>
            <w:tcW w:w="964" w:type="dxa"/>
            <w:vAlign w:val="center"/>
          </w:tcPr>
          <w:p w14:paraId="59386D66">
            <w:pPr>
              <w:spacing w:before="20" w:after="20" w:line="240" w:lineRule="exact"/>
              <w:jc w:val="center"/>
            </w:pPr>
          </w:p>
        </w:tc>
        <w:tc>
          <w:tcPr>
            <w:tcW w:w="964" w:type="dxa"/>
            <w:vAlign w:val="center"/>
          </w:tcPr>
          <w:p w14:paraId="2D2CF0BD">
            <w:pPr>
              <w:spacing w:before="20" w:after="20" w:line="240" w:lineRule="exact"/>
              <w:jc w:val="center"/>
            </w:pPr>
          </w:p>
        </w:tc>
        <w:tc>
          <w:tcPr>
            <w:tcW w:w="964" w:type="dxa"/>
            <w:vAlign w:val="center"/>
          </w:tcPr>
          <w:p w14:paraId="452E3DB3">
            <w:pPr>
              <w:spacing w:before="20" w:after="20" w:line="240" w:lineRule="exact"/>
              <w:jc w:val="center"/>
            </w:pPr>
          </w:p>
        </w:tc>
      </w:tr>
      <w:tr w14:paraId="76BE8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81900C">
            <w:pPr>
              <w:spacing w:before="20" w:after="20" w:line="240" w:lineRule="exact"/>
              <w:jc w:val="center"/>
            </w:pPr>
          </w:p>
        </w:tc>
        <w:tc>
          <w:tcPr>
            <w:tcW w:w="964" w:type="dxa"/>
            <w:vAlign w:val="center"/>
          </w:tcPr>
          <w:p w14:paraId="53C53FFF">
            <w:pPr>
              <w:spacing w:before="20" w:after="20" w:line="240" w:lineRule="exact"/>
              <w:jc w:val="center"/>
            </w:pPr>
          </w:p>
        </w:tc>
        <w:tc>
          <w:tcPr>
            <w:tcW w:w="964" w:type="dxa"/>
            <w:vAlign w:val="center"/>
          </w:tcPr>
          <w:p w14:paraId="34CB7980">
            <w:pPr>
              <w:spacing w:before="20" w:after="20" w:line="240" w:lineRule="exact"/>
              <w:jc w:val="center"/>
            </w:pPr>
          </w:p>
        </w:tc>
        <w:tc>
          <w:tcPr>
            <w:tcW w:w="964" w:type="dxa"/>
            <w:vAlign w:val="center"/>
          </w:tcPr>
          <w:p w14:paraId="61D5C876">
            <w:pPr>
              <w:spacing w:before="20" w:after="20" w:line="240" w:lineRule="exact"/>
              <w:jc w:val="center"/>
            </w:pPr>
          </w:p>
        </w:tc>
        <w:tc>
          <w:tcPr>
            <w:tcW w:w="964" w:type="dxa"/>
            <w:vAlign w:val="center"/>
          </w:tcPr>
          <w:p w14:paraId="1D44F595">
            <w:pPr>
              <w:spacing w:before="20" w:after="20" w:line="240" w:lineRule="exact"/>
              <w:jc w:val="center"/>
            </w:pPr>
          </w:p>
        </w:tc>
        <w:tc>
          <w:tcPr>
            <w:tcW w:w="964" w:type="dxa"/>
            <w:vAlign w:val="center"/>
          </w:tcPr>
          <w:p w14:paraId="5432FE4F">
            <w:pPr>
              <w:spacing w:before="20" w:after="20" w:line="240" w:lineRule="exact"/>
              <w:jc w:val="center"/>
            </w:pPr>
          </w:p>
        </w:tc>
        <w:tc>
          <w:tcPr>
            <w:tcW w:w="964" w:type="dxa"/>
            <w:vAlign w:val="center"/>
          </w:tcPr>
          <w:p w14:paraId="2870363F">
            <w:pPr>
              <w:spacing w:before="20" w:after="20" w:line="240" w:lineRule="exact"/>
              <w:jc w:val="center"/>
            </w:pPr>
          </w:p>
        </w:tc>
        <w:tc>
          <w:tcPr>
            <w:tcW w:w="964" w:type="dxa"/>
            <w:vAlign w:val="center"/>
          </w:tcPr>
          <w:p w14:paraId="38AF94D7">
            <w:pPr>
              <w:spacing w:before="20" w:after="20" w:line="240" w:lineRule="exact"/>
              <w:jc w:val="center"/>
            </w:pPr>
          </w:p>
        </w:tc>
        <w:tc>
          <w:tcPr>
            <w:tcW w:w="964" w:type="dxa"/>
            <w:vAlign w:val="center"/>
          </w:tcPr>
          <w:p w14:paraId="01516218">
            <w:pPr>
              <w:spacing w:before="20" w:after="20" w:line="240" w:lineRule="exact"/>
              <w:jc w:val="center"/>
            </w:pPr>
          </w:p>
        </w:tc>
        <w:tc>
          <w:tcPr>
            <w:tcW w:w="964" w:type="dxa"/>
            <w:vAlign w:val="center"/>
          </w:tcPr>
          <w:p w14:paraId="51367499">
            <w:pPr>
              <w:spacing w:before="20" w:after="20" w:line="240" w:lineRule="exact"/>
              <w:jc w:val="center"/>
            </w:pPr>
          </w:p>
        </w:tc>
      </w:tr>
    </w:tbl>
    <w:p w14:paraId="431E3F60"/>
    <w:p w14:paraId="62F5189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AF48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BB65AC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C8D3A65">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C0EBAC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AC78B7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EB359BF">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4F08F7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39313E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05709FD">
            <w:pPr>
              <w:spacing w:before="20" w:after="20" w:line="240" w:lineRule="exact"/>
              <w:jc w:val="center"/>
            </w:pPr>
            <w:r>
              <w:rPr>
                <w:rFonts w:ascii="宋体" w:hAnsi="宋体" w:eastAsia="宋体"/>
                <w:b/>
                <w:sz w:val="16"/>
              </w:rPr>
              <w:t>备注</w:t>
            </w:r>
          </w:p>
        </w:tc>
      </w:tr>
      <w:tr w14:paraId="5AABC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6D8210B">
            <w:pPr>
              <w:spacing w:before="20" w:after="20" w:line="240" w:lineRule="exact"/>
              <w:jc w:val="left"/>
            </w:pPr>
            <w:r>
              <w:rPr>
                <w:rFonts w:ascii="宋体" w:hAnsi="宋体" w:eastAsia="宋体"/>
                <w:b w:val="0"/>
                <w:sz w:val="16"/>
              </w:rPr>
              <w:t>人工单价（元/工日）</w:t>
            </w:r>
          </w:p>
        </w:tc>
        <w:tc>
          <w:tcPr>
            <w:tcW w:w="1474" w:type="dxa"/>
            <w:vAlign w:val="center"/>
          </w:tcPr>
          <w:p w14:paraId="53CF2BE9">
            <w:pPr>
              <w:spacing w:before="20" w:after="20" w:line="240" w:lineRule="exact"/>
              <w:jc w:val="center"/>
            </w:pPr>
          </w:p>
        </w:tc>
        <w:tc>
          <w:tcPr>
            <w:tcW w:w="794" w:type="dxa"/>
            <w:vAlign w:val="center"/>
          </w:tcPr>
          <w:p w14:paraId="60A1B697">
            <w:pPr>
              <w:spacing w:before="20" w:after="20" w:line="240" w:lineRule="exact"/>
              <w:jc w:val="center"/>
            </w:pPr>
          </w:p>
        </w:tc>
        <w:tc>
          <w:tcPr>
            <w:tcW w:w="907" w:type="dxa"/>
            <w:vAlign w:val="center"/>
          </w:tcPr>
          <w:p w14:paraId="1A50AEAF">
            <w:pPr>
              <w:spacing w:before="20" w:after="20" w:line="240" w:lineRule="exact"/>
              <w:jc w:val="center"/>
            </w:pPr>
          </w:p>
        </w:tc>
        <w:tc>
          <w:tcPr>
            <w:tcW w:w="907" w:type="dxa"/>
            <w:vAlign w:val="center"/>
          </w:tcPr>
          <w:p w14:paraId="0528C4D3">
            <w:pPr>
              <w:spacing w:before="20" w:after="20" w:line="240" w:lineRule="exact"/>
              <w:jc w:val="center"/>
            </w:pPr>
          </w:p>
        </w:tc>
        <w:tc>
          <w:tcPr>
            <w:tcW w:w="907" w:type="dxa"/>
            <w:vAlign w:val="center"/>
          </w:tcPr>
          <w:p w14:paraId="759A61B9">
            <w:pPr>
              <w:spacing w:before="20" w:after="20" w:line="240" w:lineRule="exact"/>
              <w:jc w:val="center"/>
            </w:pPr>
          </w:p>
        </w:tc>
        <w:tc>
          <w:tcPr>
            <w:tcW w:w="907" w:type="dxa"/>
            <w:vAlign w:val="center"/>
          </w:tcPr>
          <w:p w14:paraId="7B1C832D">
            <w:pPr>
              <w:spacing w:before="20" w:after="20" w:line="240" w:lineRule="exact"/>
              <w:jc w:val="center"/>
            </w:pPr>
          </w:p>
        </w:tc>
        <w:tc>
          <w:tcPr>
            <w:tcW w:w="907" w:type="dxa"/>
            <w:vAlign w:val="center"/>
          </w:tcPr>
          <w:p w14:paraId="26C7A890">
            <w:pPr>
              <w:spacing w:before="20" w:after="20" w:line="240" w:lineRule="exact"/>
              <w:jc w:val="center"/>
            </w:pPr>
          </w:p>
        </w:tc>
      </w:tr>
      <w:tr w14:paraId="07212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D99C5A4">
            <w:pPr>
              <w:spacing w:before="20" w:after="20" w:line="240" w:lineRule="exact"/>
              <w:jc w:val="center"/>
            </w:pPr>
          </w:p>
        </w:tc>
        <w:tc>
          <w:tcPr>
            <w:tcW w:w="1205" w:type="dxa"/>
            <w:vAlign w:val="center"/>
          </w:tcPr>
          <w:p w14:paraId="78BAFFED">
            <w:pPr>
              <w:spacing w:before="20" w:after="20" w:line="240" w:lineRule="exact"/>
              <w:jc w:val="center"/>
            </w:pPr>
          </w:p>
        </w:tc>
        <w:tc>
          <w:tcPr>
            <w:tcW w:w="1205" w:type="dxa"/>
            <w:vAlign w:val="center"/>
          </w:tcPr>
          <w:p w14:paraId="54E324EE">
            <w:pPr>
              <w:spacing w:before="20" w:after="20" w:line="240" w:lineRule="exact"/>
              <w:jc w:val="center"/>
            </w:pPr>
          </w:p>
        </w:tc>
        <w:tc>
          <w:tcPr>
            <w:tcW w:w="1205" w:type="dxa"/>
            <w:vAlign w:val="center"/>
          </w:tcPr>
          <w:p w14:paraId="6BDDC6F9">
            <w:pPr>
              <w:spacing w:before="20" w:after="20" w:line="240" w:lineRule="exact"/>
              <w:jc w:val="center"/>
            </w:pPr>
          </w:p>
        </w:tc>
        <w:tc>
          <w:tcPr>
            <w:tcW w:w="1205" w:type="dxa"/>
            <w:vAlign w:val="center"/>
          </w:tcPr>
          <w:p w14:paraId="4AD94A34">
            <w:pPr>
              <w:spacing w:before="20" w:after="20" w:line="240" w:lineRule="exact"/>
              <w:jc w:val="center"/>
            </w:pPr>
          </w:p>
        </w:tc>
        <w:tc>
          <w:tcPr>
            <w:tcW w:w="1205" w:type="dxa"/>
            <w:vAlign w:val="center"/>
          </w:tcPr>
          <w:p w14:paraId="4260EE8D">
            <w:pPr>
              <w:spacing w:before="20" w:after="20" w:line="240" w:lineRule="exact"/>
              <w:jc w:val="center"/>
            </w:pPr>
          </w:p>
        </w:tc>
        <w:tc>
          <w:tcPr>
            <w:tcW w:w="1205" w:type="dxa"/>
            <w:vAlign w:val="center"/>
          </w:tcPr>
          <w:p w14:paraId="051394F1">
            <w:pPr>
              <w:spacing w:before="20" w:after="20" w:line="240" w:lineRule="exact"/>
              <w:jc w:val="center"/>
            </w:pPr>
          </w:p>
        </w:tc>
        <w:tc>
          <w:tcPr>
            <w:tcW w:w="1205" w:type="dxa"/>
            <w:vAlign w:val="center"/>
          </w:tcPr>
          <w:p w14:paraId="61D99DD7">
            <w:pPr>
              <w:spacing w:before="20" w:after="20" w:line="240" w:lineRule="exact"/>
              <w:jc w:val="center"/>
            </w:pPr>
          </w:p>
        </w:tc>
      </w:tr>
      <w:tr w14:paraId="00F19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F7EF447">
            <w:pPr>
              <w:spacing w:before="20" w:after="20" w:line="240" w:lineRule="exact"/>
              <w:jc w:val="center"/>
            </w:pPr>
          </w:p>
        </w:tc>
        <w:tc>
          <w:tcPr>
            <w:tcW w:w="1205" w:type="dxa"/>
            <w:vAlign w:val="center"/>
          </w:tcPr>
          <w:p w14:paraId="41A51315">
            <w:pPr>
              <w:spacing w:before="20" w:after="20" w:line="240" w:lineRule="exact"/>
              <w:jc w:val="center"/>
            </w:pPr>
          </w:p>
        </w:tc>
        <w:tc>
          <w:tcPr>
            <w:tcW w:w="1205" w:type="dxa"/>
            <w:vAlign w:val="center"/>
          </w:tcPr>
          <w:p w14:paraId="72C1F94D">
            <w:pPr>
              <w:spacing w:before="20" w:after="20" w:line="240" w:lineRule="exact"/>
              <w:jc w:val="center"/>
            </w:pPr>
          </w:p>
        </w:tc>
        <w:tc>
          <w:tcPr>
            <w:tcW w:w="1205" w:type="dxa"/>
            <w:vAlign w:val="center"/>
          </w:tcPr>
          <w:p w14:paraId="3E565BBD">
            <w:pPr>
              <w:spacing w:before="20" w:after="20" w:line="240" w:lineRule="exact"/>
              <w:jc w:val="center"/>
            </w:pPr>
          </w:p>
        </w:tc>
        <w:tc>
          <w:tcPr>
            <w:tcW w:w="1205" w:type="dxa"/>
            <w:vAlign w:val="center"/>
          </w:tcPr>
          <w:p w14:paraId="2A45EDC6">
            <w:pPr>
              <w:spacing w:before="20" w:after="20" w:line="240" w:lineRule="exact"/>
              <w:jc w:val="center"/>
            </w:pPr>
          </w:p>
        </w:tc>
        <w:tc>
          <w:tcPr>
            <w:tcW w:w="1205" w:type="dxa"/>
            <w:vAlign w:val="center"/>
          </w:tcPr>
          <w:p w14:paraId="09C0973A">
            <w:pPr>
              <w:spacing w:before="20" w:after="20" w:line="240" w:lineRule="exact"/>
              <w:jc w:val="center"/>
            </w:pPr>
          </w:p>
        </w:tc>
        <w:tc>
          <w:tcPr>
            <w:tcW w:w="1205" w:type="dxa"/>
            <w:vAlign w:val="center"/>
          </w:tcPr>
          <w:p w14:paraId="3B2328B4">
            <w:pPr>
              <w:spacing w:before="20" w:after="20" w:line="240" w:lineRule="exact"/>
              <w:jc w:val="center"/>
            </w:pPr>
          </w:p>
        </w:tc>
        <w:tc>
          <w:tcPr>
            <w:tcW w:w="1205" w:type="dxa"/>
            <w:vAlign w:val="center"/>
          </w:tcPr>
          <w:p w14:paraId="46C43BA9">
            <w:pPr>
              <w:spacing w:before="20" w:after="20" w:line="240" w:lineRule="exact"/>
              <w:jc w:val="center"/>
            </w:pPr>
          </w:p>
        </w:tc>
      </w:tr>
      <w:tr w14:paraId="0D24A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E6D683">
            <w:pPr>
              <w:spacing w:before="20" w:after="20" w:line="240" w:lineRule="exact"/>
              <w:jc w:val="center"/>
            </w:pPr>
          </w:p>
        </w:tc>
        <w:tc>
          <w:tcPr>
            <w:tcW w:w="1205" w:type="dxa"/>
            <w:vAlign w:val="center"/>
          </w:tcPr>
          <w:p w14:paraId="22F80B09">
            <w:pPr>
              <w:spacing w:before="20" w:after="20" w:line="240" w:lineRule="exact"/>
              <w:jc w:val="center"/>
            </w:pPr>
          </w:p>
        </w:tc>
        <w:tc>
          <w:tcPr>
            <w:tcW w:w="1205" w:type="dxa"/>
            <w:vAlign w:val="center"/>
          </w:tcPr>
          <w:p w14:paraId="0E3350E8">
            <w:pPr>
              <w:spacing w:before="20" w:after="20" w:line="240" w:lineRule="exact"/>
              <w:jc w:val="center"/>
            </w:pPr>
          </w:p>
        </w:tc>
        <w:tc>
          <w:tcPr>
            <w:tcW w:w="1205" w:type="dxa"/>
            <w:vAlign w:val="center"/>
          </w:tcPr>
          <w:p w14:paraId="2A6542F9">
            <w:pPr>
              <w:spacing w:before="20" w:after="20" w:line="240" w:lineRule="exact"/>
              <w:jc w:val="center"/>
            </w:pPr>
          </w:p>
        </w:tc>
        <w:tc>
          <w:tcPr>
            <w:tcW w:w="1205" w:type="dxa"/>
            <w:vAlign w:val="center"/>
          </w:tcPr>
          <w:p w14:paraId="648F6089">
            <w:pPr>
              <w:spacing w:before="20" w:after="20" w:line="240" w:lineRule="exact"/>
              <w:jc w:val="center"/>
            </w:pPr>
          </w:p>
        </w:tc>
        <w:tc>
          <w:tcPr>
            <w:tcW w:w="1205" w:type="dxa"/>
            <w:vAlign w:val="center"/>
          </w:tcPr>
          <w:p w14:paraId="616F0F5B">
            <w:pPr>
              <w:spacing w:before="20" w:after="20" w:line="240" w:lineRule="exact"/>
              <w:jc w:val="center"/>
            </w:pPr>
          </w:p>
        </w:tc>
        <w:tc>
          <w:tcPr>
            <w:tcW w:w="1205" w:type="dxa"/>
            <w:vAlign w:val="center"/>
          </w:tcPr>
          <w:p w14:paraId="450F843C">
            <w:pPr>
              <w:spacing w:before="20" w:after="20" w:line="240" w:lineRule="exact"/>
              <w:jc w:val="center"/>
            </w:pPr>
          </w:p>
        </w:tc>
        <w:tc>
          <w:tcPr>
            <w:tcW w:w="1205" w:type="dxa"/>
            <w:vAlign w:val="center"/>
          </w:tcPr>
          <w:p w14:paraId="316A0F3E">
            <w:pPr>
              <w:spacing w:before="20" w:after="20" w:line="240" w:lineRule="exact"/>
              <w:jc w:val="center"/>
            </w:pPr>
          </w:p>
        </w:tc>
      </w:tr>
      <w:tr w14:paraId="236F9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F2DF39">
            <w:pPr>
              <w:spacing w:before="20" w:after="20" w:line="240" w:lineRule="exact"/>
              <w:jc w:val="center"/>
            </w:pPr>
          </w:p>
        </w:tc>
        <w:tc>
          <w:tcPr>
            <w:tcW w:w="1205" w:type="dxa"/>
            <w:vAlign w:val="center"/>
          </w:tcPr>
          <w:p w14:paraId="00329C32">
            <w:pPr>
              <w:spacing w:before="20" w:after="20" w:line="240" w:lineRule="exact"/>
              <w:jc w:val="center"/>
            </w:pPr>
          </w:p>
        </w:tc>
        <w:tc>
          <w:tcPr>
            <w:tcW w:w="1205" w:type="dxa"/>
            <w:vAlign w:val="center"/>
          </w:tcPr>
          <w:p w14:paraId="3C00DC33">
            <w:pPr>
              <w:spacing w:before="20" w:after="20" w:line="240" w:lineRule="exact"/>
              <w:jc w:val="center"/>
            </w:pPr>
          </w:p>
        </w:tc>
        <w:tc>
          <w:tcPr>
            <w:tcW w:w="1205" w:type="dxa"/>
            <w:vAlign w:val="center"/>
          </w:tcPr>
          <w:p w14:paraId="06D455DA">
            <w:pPr>
              <w:spacing w:before="20" w:after="20" w:line="240" w:lineRule="exact"/>
              <w:jc w:val="center"/>
            </w:pPr>
          </w:p>
        </w:tc>
        <w:tc>
          <w:tcPr>
            <w:tcW w:w="1205" w:type="dxa"/>
            <w:vAlign w:val="center"/>
          </w:tcPr>
          <w:p w14:paraId="2C3AF9D9">
            <w:pPr>
              <w:spacing w:before="20" w:after="20" w:line="240" w:lineRule="exact"/>
              <w:jc w:val="center"/>
            </w:pPr>
          </w:p>
        </w:tc>
        <w:tc>
          <w:tcPr>
            <w:tcW w:w="1205" w:type="dxa"/>
            <w:vAlign w:val="center"/>
          </w:tcPr>
          <w:p w14:paraId="6DFF9BF8">
            <w:pPr>
              <w:spacing w:before="20" w:after="20" w:line="240" w:lineRule="exact"/>
              <w:jc w:val="center"/>
            </w:pPr>
          </w:p>
        </w:tc>
        <w:tc>
          <w:tcPr>
            <w:tcW w:w="1205" w:type="dxa"/>
            <w:vAlign w:val="center"/>
          </w:tcPr>
          <w:p w14:paraId="6612F56E">
            <w:pPr>
              <w:spacing w:before="20" w:after="20" w:line="240" w:lineRule="exact"/>
              <w:jc w:val="center"/>
            </w:pPr>
          </w:p>
        </w:tc>
        <w:tc>
          <w:tcPr>
            <w:tcW w:w="1205" w:type="dxa"/>
            <w:vAlign w:val="center"/>
          </w:tcPr>
          <w:p w14:paraId="7FDC3C5E">
            <w:pPr>
              <w:spacing w:before="20" w:after="20" w:line="240" w:lineRule="exact"/>
              <w:jc w:val="center"/>
            </w:pPr>
          </w:p>
        </w:tc>
      </w:tr>
      <w:tr w14:paraId="3BDB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EAFC3D">
            <w:pPr>
              <w:spacing w:before="20" w:after="20" w:line="240" w:lineRule="exact"/>
              <w:jc w:val="center"/>
            </w:pPr>
          </w:p>
        </w:tc>
        <w:tc>
          <w:tcPr>
            <w:tcW w:w="1205" w:type="dxa"/>
            <w:vAlign w:val="center"/>
          </w:tcPr>
          <w:p w14:paraId="50171E3A">
            <w:pPr>
              <w:spacing w:before="20" w:after="20" w:line="240" w:lineRule="exact"/>
              <w:jc w:val="center"/>
            </w:pPr>
          </w:p>
        </w:tc>
        <w:tc>
          <w:tcPr>
            <w:tcW w:w="1205" w:type="dxa"/>
            <w:vAlign w:val="center"/>
          </w:tcPr>
          <w:p w14:paraId="2B309E73">
            <w:pPr>
              <w:spacing w:before="20" w:after="20" w:line="240" w:lineRule="exact"/>
              <w:jc w:val="center"/>
            </w:pPr>
          </w:p>
        </w:tc>
        <w:tc>
          <w:tcPr>
            <w:tcW w:w="1205" w:type="dxa"/>
            <w:vAlign w:val="center"/>
          </w:tcPr>
          <w:p w14:paraId="5BDD949A">
            <w:pPr>
              <w:spacing w:before="20" w:after="20" w:line="240" w:lineRule="exact"/>
              <w:jc w:val="center"/>
            </w:pPr>
          </w:p>
        </w:tc>
        <w:tc>
          <w:tcPr>
            <w:tcW w:w="1205" w:type="dxa"/>
            <w:vAlign w:val="center"/>
          </w:tcPr>
          <w:p w14:paraId="7C7852C1">
            <w:pPr>
              <w:spacing w:before="20" w:after="20" w:line="240" w:lineRule="exact"/>
              <w:jc w:val="center"/>
            </w:pPr>
          </w:p>
        </w:tc>
        <w:tc>
          <w:tcPr>
            <w:tcW w:w="1205" w:type="dxa"/>
            <w:vAlign w:val="center"/>
          </w:tcPr>
          <w:p w14:paraId="11D646E3">
            <w:pPr>
              <w:spacing w:before="20" w:after="20" w:line="240" w:lineRule="exact"/>
              <w:jc w:val="center"/>
            </w:pPr>
          </w:p>
        </w:tc>
        <w:tc>
          <w:tcPr>
            <w:tcW w:w="1205" w:type="dxa"/>
            <w:vAlign w:val="center"/>
          </w:tcPr>
          <w:p w14:paraId="6EBFDF8B">
            <w:pPr>
              <w:spacing w:before="20" w:after="20" w:line="240" w:lineRule="exact"/>
              <w:jc w:val="center"/>
            </w:pPr>
          </w:p>
        </w:tc>
        <w:tc>
          <w:tcPr>
            <w:tcW w:w="1205" w:type="dxa"/>
            <w:vAlign w:val="center"/>
          </w:tcPr>
          <w:p w14:paraId="21BA1146">
            <w:pPr>
              <w:spacing w:before="20" w:after="20" w:line="240" w:lineRule="exact"/>
              <w:jc w:val="center"/>
            </w:pPr>
          </w:p>
        </w:tc>
      </w:tr>
      <w:tr w14:paraId="0A43B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F5E09D">
            <w:pPr>
              <w:spacing w:before="20" w:after="20" w:line="240" w:lineRule="exact"/>
              <w:jc w:val="center"/>
            </w:pPr>
          </w:p>
        </w:tc>
        <w:tc>
          <w:tcPr>
            <w:tcW w:w="1205" w:type="dxa"/>
            <w:vAlign w:val="center"/>
          </w:tcPr>
          <w:p w14:paraId="7F410046">
            <w:pPr>
              <w:spacing w:before="20" w:after="20" w:line="240" w:lineRule="exact"/>
              <w:jc w:val="center"/>
            </w:pPr>
          </w:p>
        </w:tc>
        <w:tc>
          <w:tcPr>
            <w:tcW w:w="1205" w:type="dxa"/>
            <w:vAlign w:val="center"/>
          </w:tcPr>
          <w:p w14:paraId="3E39B3FC">
            <w:pPr>
              <w:spacing w:before="20" w:after="20" w:line="240" w:lineRule="exact"/>
              <w:jc w:val="center"/>
            </w:pPr>
          </w:p>
        </w:tc>
        <w:tc>
          <w:tcPr>
            <w:tcW w:w="1205" w:type="dxa"/>
            <w:vAlign w:val="center"/>
          </w:tcPr>
          <w:p w14:paraId="00FE89F6">
            <w:pPr>
              <w:spacing w:before="20" w:after="20" w:line="240" w:lineRule="exact"/>
              <w:jc w:val="center"/>
            </w:pPr>
          </w:p>
        </w:tc>
        <w:tc>
          <w:tcPr>
            <w:tcW w:w="1205" w:type="dxa"/>
            <w:vAlign w:val="center"/>
          </w:tcPr>
          <w:p w14:paraId="2E68C5F1">
            <w:pPr>
              <w:spacing w:before="20" w:after="20" w:line="240" w:lineRule="exact"/>
              <w:jc w:val="center"/>
            </w:pPr>
          </w:p>
        </w:tc>
        <w:tc>
          <w:tcPr>
            <w:tcW w:w="1205" w:type="dxa"/>
            <w:vAlign w:val="center"/>
          </w:tcPr>
          <w:p w14:paraId="06280ADE">
            <w:pPr>
              <w:spacing w:before="20" w:after="20" w:line="240" w:lineRule="exact"/>
              <w:jc w:val="center"/>
            </w:pPr>
          </w:p>
        </w:tc>
        <w:tc>
          <w:tcPr>
            <w:tcW w:w="1205" w:type="dxa"/>
            <w:vAlign w:val="center"/>
          </w:tcPr>
          <w:p w14:paraId="149B3E08">
            <w:pPr>
              <w:spacing w:before="20" w:after="20" w:line="240" w:lineRule="exact"/>
              <w:jc w:val="center"/>
            </w:pPr>
          </w:p>
        </w:tc>
        <w:tc>
          <w:tcPr>
            <w:tcW w:w="1205" w:type="dxa"/>
            <w:vAlign w:val="center"/>
          </w:tcPr>
          <w:p w14:paraId="7AD66ACA">
            <w:pPr>
              <w:spacing w:before="20" w:after="20" w:line="240" w:lineRule="exact"/>
              <w:jc w:val="center"/>
            </w:pPr>
          </w:p>
        </w:tc>
      </w:tr>
      <w:tr w14:paraId="33B73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79E37E">
            <w:pPr>
              <w:spacing w:before="20" w:after="20" w:line="240" w:lineRule="exact"/>
              <w:jc w:val="center"/>
            </w:pPr>
          </w:p>
        </w:tc>
        <w:tc>
          <w:tcPr>
            <w:tcW w:w="1205" w:type="dxa"/>
            <w:vAlign w:val="center"/>
          </w:tcPr>
          <w:p w14:paraId="09A84684">
            <w:pPr>
              <w:spacing w:before="20" w:after="20" w:line="240" w:lineRule="exact"/>
              <w:jc w:val="center"/>
            </w:pPr>
          </w:p>
        </w:tc>
        <w:tc>
          <w:tcPr>
            <w:tcW w:w="1205" w:type="dxa"/>
            <w:vAlign w:val="center"/>
          </w:tcPr>
          <w:p w14:paraId="294156EC">
            <w:pPr>
              <w:spacing w:before="20" w:after="20" w:line="240" w:lineRule="exact"/>
              <w:jc w:val="center"/>
            </w:pPr>
          </w:p>
        </w:tc>
        <w:tc>
          <w:tcPr>
            <w:tcW w:w="1205" w:type="dxa"/>
            <w:vAlign w:val="center"/>
          </w:tcPr>
          <w:p w14:paraId="11766DEB">
            <w:pPr>
              <w:spacing w:before="20" w:after="20" w:line="240" w:lineRule="exact"/>
              <w:jc w:val="center"/>
            </w:pPr>
          </w:p>
        </w:tc>
        <w:tc>
          <w:tcPr>
            <w:tcW w:w="1205" w:type="dxa"/>
            <w:vAlign w:val="center"/>
          </w:tcPr>
          <w:p w14:paraId="4066CB69">
            <w:pPr>
              <w:spacing w:before="20" w:after="20" w:line="240" w:lineRule="exact"/>
              <w:jc w:val="center"/>
            </w:pPr>
          </w:p>
        </w:tc>
        <w:tc>
          <w:tcPr>
            <w:tcW w:w="1205" w:type="dxa"/>
            <w:vAlign w:val="center"/>
          </w:tcPr>
          <w:p w14:paraId="45FC666E">
            <w:pPr>
              <w:spacing w:before="20" w:after="20" w:line="240" w:lineRule="exact"/>
              <w:jc w:val="center"/>
            </w:pPr>
          </w:p>
        </w:tc>
        <w:tc>
          <w:tcPr>
            <w:tcW w:w="1205" w:type="dxa"/>
            <w:vAlign w:val="center"/>
          </w:tcPr>
          <w:p w14:paraId="659CCE5C">
            <w:pPr>
              <w:spacing w:before="20" w:after="20" w:line="240" w:lineRule="exact"/>
              <w:jc w:val="center"/>
            </w:pPr>
          </w:p>
        </w:tc>
        <w:tc>
          <w:tcPr>
            <w:tcW w:w="1205" w:type="dxa"/>
            <w:vAlign w:val="center"/>
          </w:tcPr>
          <w:p w14:paraId="66624DDD">
            <w:pPr>
              <w:spacing w:before="20" w:after="20" w:line="240" w:lineRule="exact"/>
              <w:jc w:val="center"/>
            </w:pPr>
          </w:p>
        </w:tc>
      </w:tr>
    </w:tbl>
    <w:p w14:paraId="449FAD22"/>
    <w:p w14:paraId="38A9D5A8">
      <w:pPr>
        <w:spacing w:before="40" w:after="40"/>
      </w:pPr>
      <w:r>
        <w:rPr>
          <w:rFonts w:ascii="宋体" w:hAnsi="宋体" w:eastAsia="宋体"/>
          <w:sz w:val="18"/>
        </w:rPr>
        <w:t>注：1.本表由投标人填写，作为投标报价及竣工结算的依据。</w:t>
      </w:r>
    </w:p>
    <w:p w14:paraId="4DD41658">
      <w:pPr>
        <w:spacing w:before="40" w:after="40"/>
      </w:pPr>
      <w:r>
        <w:rPr>
          <w:rFonts w:ascii="宋体" w:hAnsi="宋体" w:eastAsia="宋体"/>
          <w:sz w:val="18"/>
        </w:rPr>
        <w:t xml:space="preserve">    2.如不使用省级或行业建设主管部门发布的计价定额，可不填定额编号、名称等。</w:t>
      </w:r>
    </w:p>
    <w:p w14:paraId="2F155042">
      <w:pPr>
        <w:spacing w:before="40" w:after="40"/>
      </w:pPr>
      <w:r>
        <w:rPr>
          <w:rFonts w:ascii="宋体" w:hAnsi="宋体" w:eastAsia="宋体"/>
          <w:sz w:val="18"/>
        </w:rPr>
        <w:t xml:space="preserve">    3.招标文件提供了暂估单价的材料，按暂估单价填入「暂估单价」栏及「暂估合价」栏。</w:t>
      </w:r>
    </w:p>
    <w:p w14:paraId="31B12BF2">
      <w:r>
        <w:br w:type="page"/>
      </w:r>
    </w:p>
    <w:p w14:paraId="35F9A600">
      <w:pPr>
        <w:spacing w:before="120" w:after="120"/>
        <w:jc w:val="center"/>
      </w:pPr>
      <w:r>
        <w:rPr>
          <w:rFonts w:ascii="黑体" w:hAnsi="黑体" w:eastAsia="黑体"/>
          <w:b/>
          <w:sz w:val="28"/>
        </w:rPr>
        <w:t>综合单价分析表</w:t>
      </w:r>
    </w:p>
    <w:p w14:paraId="2AE6403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7F8B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2803F62">
            <w:pPr>
              <w:spacing w:before="20" w:after="20" w:line="240" w:lineRule="exact"/>
              <w:jc w:val="center"/>
            </w:pPr>
            <w:r>
              <w:rPr>
                <w:rFonts w:ascii="宋体" w:hAnsi="宋体" w:eastAsia="宋体"/>
                <w:b/>
                <w:sz w:val="18"/>
              </w:rPr>
              <w:t>项目编码</w:t>
            </w:r>
          </w:p>
        </w:tc>
        <w:tc>
          <w:tcPr>
            <w:tcW w:w="1701" w:type="dxa"/>
            <w:vAlign w:val="center"/>
          </w:tcPr>
          <w:p w14:paraId="2ED741FD">
            <w:pPr>
              <w:spacing w:before="20" w:after="20" w:line="240" w:lineRule="exact"/>
              <w:jc w:val="left"/>
            </w:pPr>
            <w:r>
              <w:rPr>
                <w:rFonts w:ascii="宋体" w:hAnsi="宋体" w:eastAsia="宋体"/>
                <w:b w:val="0"/>
                <w:sz w:val="18"/>
              </w:rPr>
              <w:t>010802001001</w:t>
            </w:r>
          </w:p>
        </w:tc>
        <w:tc>
          <w:tcPr>
            <w:tcW w:w="907" w:type="dxa"/>
            <w:shd w:val="clear" w:color="auto" w:fill="D9D9D9"/>
            <w:vAlign w:val="center"/>
          </w:tcPr>
          <w:p w14:paraId="3E3B610A">
            <w:pPr>
              <w:spacing w:before="20" w:after="20" w:line="240" w:lineRule="exact"/>
              <w:jc w:val="center"/>
            </w:pPr>
            <w:r>
              <w:rPr>
                <w:rFonts w:ascii="宋体" w:hAnsi="宋体" w:eastAsia="宋体"/>
                <w:b/>
                <w:sz w:val="18"/>
              </w:rPr>
              <w:t>项目名称</w:t>
            </w:r>
          </w:p>
        </w:tc>
        <w:tc>
          <w:tcPr>
            <w:tcW w:w="1134" w:type="dxa"/>
            <w:vAlign w:val="center"/>
          </w:tcPr>
          <w:p w14:paraId="727B3E94">
            <w:pPr>
              <w:spacing w:before="20" w:after="20" w:line="240" w:lineRule="exact"/>
              <w:jc w:val="left"/>
            </w:pPr>
            <w:r>
              <w:rPr>
                <w:rFonts w:ascii="宋体" w:hAnsi="宋体" w:eastAsia="宋体"/>
                <w:b w:val="0"/>
                <w:sz w:val="18"/>
              </w:rPr>
              <w:t>金属门</w:t>
            </w:r>
          </w:p>
        </w:tc>
        <w:tc>
          <w:tcPr>
            <w:tcW w:w="907" w:type="dxa"/>
            <w:shd w:val="clear" w:color="auto" w:fill="D9D9D9"/>
            <w:vAlign w:val="center"/>
          </w:tcPr>
          <w:p w14:paraId="31E66A23">
            <w:pPr>
              <w:spacing w:before="20" w:after="20" w:line="240" w:lineRule="exact"/>
              <w:jc w:val="center"/>
            </w:pPr>
            <w:r>
              <w:rPr>
                <w:rFonts w:ascii="宋体" w:hAnsi="宋体" w:eastAsia="宋体"/>
                <w:b/>
                <w:sz w:val="18"/>
              </w:rPr>
              <w:t>计量单位</w:t>
            </w:r>
          </w:p>
        </w:tc>
        <w:tc>
          <w:tcPr>
            <w:tcW w:w="907" w:type="dxa"/>
            <w:vAlign w:val="center"/>
          </w:tcPr>
          <w:p w14:paraId="53DC20D2">
            <w:pPr>
              <w:spacing w:before="20" w:after="20" w:line="240" w:lineRule="exact"/>
              <w:jc w:val="center"/>
            </w:pPr>
            <w:r>
              <w:rPr>
                <w:rFonts w:ascii="宋体" w:hAnsi="宋体" w:eastAsia="宋体"/>
                <w:b w:val="0"/>
                <w:sz w:val="18"/>
              </w:rPr>
              <w:t>樘</w:t>
            </w:r>
          </w:p>
        </w:tc>
        <w:tc>
          <w:tcPr>
            <w:tcW w:w="907" w:type="dxa"/>
            <w:shd w:val="clear" w:color="auto" w:fill="D9D9D9"/>
            <w:vAlign w:val="center"/>
          </w:tcPr>
          <w:p w14:paraId="37E5CF94">
            <w:pPr>
              <w:spacing w:before="20" w:after="20" w:line="240" w:lineRule="exact"/>
              <w:jc w:val="center"/>
            </w:pPr>
            <w:r>
              <w:rPr>
                <w:rFonts w:ascii="宋体" w:hAnsi="宋体" w:eastAsia="宋体"/>
                <w:b/>
                <w:sz w:val="18"/>
              </w:rPr>
              <w:t>工程量</w:t>
            </w:r>
          </w:p>
        </w:tc>
        <w:tc>
          <w:tcPr>
            <w:tcW w:w="907" w:type="dxa"/>
            <w:vAlign w:val="center"/>
          </w:tcPr>
          <w:p w14:paraId="54D560EF">
            <w:pPr>
              <w:spacing w:before="20" w:after="20" w:line="240" w:lineRule="exact"/>
              <w:jc w:val="right"/>
            </w:pPr>
            <w:r>
              <w:rPr>
                <w:rFonts w:ascii="宋体" w:hAnsi="宋体" w:eastAsia="宋体"/>
                <w:b w:val="0"/>
                <w:sz w:val="18"/>
              </w:rPr>
              <w:t>18.00</w:t>
            </w:r>
          </w:p>
        </w:tc>
      </w:tr>
      <w:tr w14:paraId="75CC5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9EE5201">
            <w:pPr>
              <w:spacing w:before="20" w:after="20" w:line="240" w:lineRule="exact"/>
              <w:jc w:val="center"/>
            </w:pPr>
            <w:r>
              <w:rPr>
                <w:rFonts w:ascii="宋体" w:hAnsi="宋体" w:eastAsia="宋体"/>
                <w:b/>
                <w:sz w:val="18"/>
              </w:rPr>
              <w:t>项目特征</w:t>
            </w:r>
          </w:p>
        </w:tc>
        <w:tc>
          <w:tcPr>
            <w:tcW w:w="7370" w:type="dxa"/>
            <w:gridSpan w:val="7"/>
            <w:vAlign w:val="center"/>
          </w:tcPr>
          <w:p w14:paraId="3B6C9F9F">
            <w:pPr>
              <w:spacing w:before="20" w:after="20" w:line="240" w:lineRule="exact"/>
              <w:jc w:val="left"/>
            </w:pPr>
            <w:r>
              <w:rPr>
                <w:rFonts w:ascii="宋体" w:hAnsi="宋体" w:eastAsia="宋体"/>
                <w:b w:val="0"/>
                <w:sz w:val="17"/>
              </w:rPr>
              <w:t>1.门类型：钢制防盗门</w:t>
            </w:r>
            <w:r>
              <w:br w:type="textWrapping"/>
            </w:r>
            <w:r>
              <w:rPr>
                <w:rFonts w:ascii="宋体" w:hAnsi="宋体" w:eastAsia="宋体"/>
                <w:b w:val="0"/>
                <w:sz w:val="17"/>
              </w:rPr>
              <w:t>2.框材质：钢质</w:t>
            </w:r>
            <w:r>
              <w:br w:type="textWrapping"/>
            </w:r>
            <w:r>
              <w:rPr>
                <w:rFonts w:ascii="宋体" w:hAnsi="宋体" w:eastAsia="宋体"/>
                <w:b w:val="0"/>
                <w:sz w:val="17"/>
              </w:rPr>
              <w:t>3.含五金、安装</w:t>
            </w:r>
          </w:p>
        </w:tc>
      </w:tr>
    </w:tbl>
    <w:p w14:paraId="5CBE5FC4"/>
    <w:p w14:paraId="03DB5D3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9F75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849ABB6">
            <w:pPr>
              <w:spacing w:before="20" w:after="20" w:line="240" w:lineRule="exact"/>
              <w:jc w:val="center"/>
            </w:pPr>
            <w:r>
              <w:rPr>
                <w:rFonts w:ascii="宋体" w:hAnsi="宋体" w:eastAsia="宋体"/>
                <w:b/>
                <w:sz w:val="16"/>
              </w:rPr>
              <w:t>定额编号</w:t>
            </w:r>
          </w:p>
          <w:p w14:paraId="1D6A3265">
            <w:pPr>
              <w:spacing w:before="20" w:after="20" w:line="240" w:lineRule="exact"/>
              <w:jc w:val="center"/>
            </w:pPr>
          </w:p>
        </w:tc>
        <w:tc>
          <w:tcPr>
            <w:tcW w:w="1247" w:type="dxa"/>
            <w:vMerge w:val="restart"/>
            <w:shd w:val="clear" w:color="auto" w:fill="D9D9D9"/>
            <w:vAlign w:val="center"/>
          </w:tcPr>
          <w:p w14:paraId="18629DA8">
            <w:pPr>
              <w:spacing w:before="20" w:after="20" w:line="240" w:lineRule="exact"/>
              <w:jc w:val="center"/>
            </w:pPr>
            <w:r>
              <w:rPr>
                <w:rFonts w:ascii="宋体" w:hAnsi="宋体" w:eastAsia="宋体"/>
                <w:b/>
                <w:sz w:val="16"/>
              </w:rPr>
              <w:t>定额项目名称</w:t>
            </w:r>
          </w:p>
          <w:p w14:paraId="6DDEBDFE">
            <w:pPr>
              <w:spacing w:before="20" w:after="20" w:line="240" w:lineRule="exact"/>
              <w:jc w:val="center"/>
            </w:pPr>
          </w:p>
        </w:tc>
        <w:tc>
          <w:tcPr>
            <w:tcW w:w="680" w:type="dxa"/>
            <w:vMerge w:val="restart"/>
            <w:shd w:val="clear" w:color="auto" w:fill="D9D9D9"/>
            <w:vAlign w:val="center"/>
          </w:tcPr>
          <w:p w14:paraId="194FE3D1">
            <w:pPr>
              <w:spacing w:before="20" w:after="20" w:line="240" w:lineRule="exact"/>
              <w:jc w:val="center"/>
            </w:pPr>
            <w:r>
              <w:rPr>
                <w:rFonts w:ascii="宋体" w:hAnsi="宋体" w:eastAsia="宋体"/>
                <w:b/>
                <w:sz w:val="16"/>
              </w:rPr>
              <w:t>定额单位</w:t>
            </w:r>
          </w:p>
          <w:p w14:paraId="52687564">
            <w:pPr>
              <w:spacing w:before="20" w:after="20" w:line="240" w:lineRule="exact"/>
              <w:jc w:val="center"/>
            </w:pPr>
          </w:p>
        </w:tc>
        <w:tc>
          <w:tcPr>
            <w:tcW w:w="680" w:type="dxa"/>
            <w:vMerge w:val="restart"/>
            <w:shd w:val="clear" w:color="auto" w:fill="D9D9D9"/>
            <w:vAlign w:val="center"/>
          </w:tcPr>
          <w:p w14:paraId="77A2FA61">
            <w:pPr>
              <w:spacing w:before="20" w:after="20" w:line="240" w:lineRule="exact"/>
              <w:jc w:val="center"/>
            </w:pPr>
            <w:r>
              <w:rPr>
                <w:rFonts w:ascii="宋体" w:hAnsi="宋体" w:eastAsia="宋体"/>
                <w:b/>
                <w:sz w:val="16"/>
              </w:rPr>
              <w:t>数量</w:t>
            </w:r>
          </w:p>
          <w:p w14:paraId="7948D58E">
            <w:pPr>
              <w:spacing w:before="20" w:after="20" w:line="240" w:lineRule="exact"/>
              <w:jc w:val="center"/>
            </w:pPr>
          </w:p>
        </w:tc>
        <w:tc>
          <w:tcPr>
            <w:tcW w:w="4080" w:type="dxa"/>
            <w:gridSpan w:val="6"/>
            <w:shd w:val="clear" w:color="auto" w:fill="D9D9D9"/>
            <w:vAlign w:val="center"/>
          </w:tcPr>
          <w:p w14:paraId="28960C98">
            <w:pPr>
              <w:spacing w:before="20" w:after="20" w:line="240" w:lineRule="exact"/>
              <w:jc w:val="center"/>
            </w:pPr>
            <w:r>
              <w:rPr>
                <w:rFonts w:ascii="宋体" w:hAnsi="宋体" w:eastAsia="宋体"/>
                <w:b/>
                <w:sz w:val="16"/>
              </w:rPr>
              <w:t>单价（元）</w:t>
            </w:r>
          </w:p>
          <w:p w14:paraId="4830E66E">
            <w:pPr>
              <w:spacing w:before="20" w:after="20" w:line="240" w:lineRule="exact"/>
              <w:jc w:val="center"/>
            </w:pPr>
          </w:p>
          <w:p w14:paraId="71A8AF23">
            <w:pPr>
              <w:spacing w:before="20" w:after="20" w:line="240" w:lineRule="exact"/>
              <w:jc w:val="center"/>
            </w:pPr>
          </w:p>
          <w:p w14:paraId="08006A55">
            <w:pPr>
              <w:spacing w:before="20" w:after="20" w:line="240" w:lineRule="exact"/>
              <w:jc w:val="center"/>
            </w:pPr>
          </w:p>
          <w:p w14:paraId="6C62BB28">
            <w:pPr>
              <w:spacing w:before="20" w:after="20" w:line="240" w:lineRule="exact"/>
              <w:jc w:val="center"/>
            </w:pPr>
          </w:p>
          <w:p w14:paraId="711C234C">
            <w:pPr>
              <w:spacing w:before="20" w:after="20" w:line="240" w:lineRule="exact"/>
              <w:jc w:val="center"/>
            </w:pPr>
          </w:p>
        </w:tc>
      </w:tr>
      <w:tr w14:paraId="1DAB7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87265A9"/>
        </w:tc>
        <w:tc>
          <w:tcPr>
            <w:tcW w:w="1247" w:type="dxa"/>
            <w:vMerge w:val="continue"/>
            <w:shd w:val="clear" w:color="auto" w:fill="D9D9D9"/>
            <w:vAlign w:val="center"/>
          </w:tcPr>
          <w:p w14:paraId="3F8BAD84"/>
        </w:tc>
        <w:tc>
          <w:tcPr>
            <w:tcW w:w="680" w:type="dxa"/>
            <w:vMerge w:val="continue"/>
            <w:shd w:val="clear" w:color="auto" w:fill="D9D9D9"/>
            <w:vAlign w:val="center"/>
          </w:tcPr>
          <w:p w14:paraId="54BA8A68"/>
        </w:tc>
        <w:tc>
          <w:tcPr>
            <w:tcW w:w="680" w:type="dxa"/>
            <w:vMerge w:val="continue"/>
            <w:shd w:val="clear" w:color="auto" w:fill="D9D9D9"/>
            <w:vAlign w:val="center"/>
          </w:tcPr>
          <w:p w14:paraId="0D521863"/>
        </w:tc>
        <w:tc>
          <w:tcPr>
            <w:tcW w:w="680" w:type="dxa"/>
            <w:shd w:val="clear" w:color="auto" w:fill="D9D9D9"/>
            <w:vAlign w:val="center"/>
          </w:tcPr>
          <w:p w14:paraId="4476B67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0ADEBA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4D35E37">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E86422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F66C693">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645ADA6">
            <w:pPr>
              <w:spacing w:before="20" w:after="20" w:line="240" w:lineRule="exact"/>
              <w:jc w:val="center"/>
            </w:pPr>
            <w:r>
              <w:rPr>
                <w:rFonts w:ascii="宋体" w:hAnsi="宋体" w:eastAsia="宋体"/>
                <w:b/>
                <w:sz w:val="16"/>
              </w:rPr>
              <w:t>小计</w:t>
            </w:r>
          </w:p>
        </w:tc>
      </w:tr>
      <w:tr w14:paraId="3001E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43E078E">
            <w:pPr>
              <w:spacing w:before="20" w:after="20" w:line="240" w:lineRule="exact"/>
              <w:jc w:val="center"/>
            </w:pPr>
          </w:p>
        </w:tc>
        <w:tc>
          <w:tcPr>
            <w:tcW w:w="1247" w:type="dxa"/>
            <w:vAlign w:val="center"/>
          </w:tcPr>
          <w:p w14:paraId="519385EC">
            <w:pPr>
              <w:spacing w:before="20" w:after="20" w:line="240" w:lineRule="exact"/>
              <w:jc w:val="center"/>
            </w:pPr>
          </w:p>
        </w:tc>
        <w:tc>
          <w:tcPr>
            <w:tcW w:w="680" w:type="dxa"/>
            <w:vAlign w:val="center"/>
          </w:tcPr>
          <w:p w14:paraId="35739217">
            <w:pPr>
              <w:spacing w:before="20" w:after="20" w:line="240" w:lineRule="exact"/>
              <w:jc w:val="center"/>
            </w:pPr>
          </w:p>
        </w:tc>
        <w:tc>
          <w:tcPr>
            <w:tcW w:w="680" w:type="dxa"/>
            <w:vAlign w:val="center"/>
          </w:tcPr>
          <w:p w14:paraId="5B57EA3B">
            <w:pPr>
              <w:spacing w:before="20" w:after="20" w:line="240" w:lineRule="exact"/>
              <w:jc w:val="center"/>
            </w:pPr>
          </w:p>
        </w:tc>
        <w:tc>
          <w:tcPr>
            <w:tcW w:w="680" w:type="dxa"/>
            <w:vAlign w:val="center"/>
          </w:tcPr>
          <w:p w14:paraId="271E03AD">
            <w:pPr>
              <w:spacing w:before="20" w:after="20" w:line="240" w:lineRule="exact"/>
              <w:jc w:val="center"/>
            </w:pPr>
          </w:p>
        </w:tc>
        <w:tc>
          <w:tcPr>
            <w:tcW w:w="680" w:type="dxa"/>
            <w:vAlign w:val="center"/>
          </w:tcPr>
          <w:p w14:paraId="0C71D56B">
            <w:pPr>
              <w:spacing w:before="20" w:after="20" w:line="240" w:lineRule="exact"/>
              <w:jc w:val="center"/>
            </w:pPr>
          </w:p>
        </w:tc>
        <w:tc>
          <w:tcPr>
            <w:tcW w:w="680" w:type="dxa"/>
            <w:vAlign w:val="center"/>
          </w:tcPr>
          <w:p w14:paraId="6837696D">
            <w:pPr>
              <w:spacing w:before="20" w:after="20" w:line="240" w:lineRule="exact"/>
              <w:jc w:val="center"/>
            </w:pPr>
          </w:p>
        </w:tc>
        <w:tc>
          <w:tcPr>
            <w:tcW w:w="680" w:type="dxa"/>
            <w:vAlign w:val="center"/>
          </w:tcPr>
          <w:p w14:paraId="06E57893">
            <w:pPr>
              <w:spacing w:before="20" w:after="20" w:line="240" w:lineRule="exact"/>
              <w:jc w:val="center"/>
            </w:pPr>
          </w:p>
        </w:tc>
        <w:tc>
          <w:tcPr>
            <w:tcW w:w="680" w:type="dxa"/>
            <w:vAlign w:val="center"/>
          </w:tcPr>
          <w:p w14:paraId="2F5062E4">
            <w:pPr>
              <w:spacing w:before="20" w:after="20" w:line="240" w:lineRule="exact"/>
              <w:jc w:val="center"/>
            </w:pPr>
          </w:p>
        </w:tc>
        <w:tc>
          <w:tcPr>
            <w:tcW w:w="680" w:type="dxa"/>
            <w:vAlign w:val="center"/>
          </w:tcPr>
          <w:p w14:paraId="0320F617">
            <w:pPr>
              <w:spacing w:before="20" w:after="20" w:line="240" w:lineRule="exact"/>
              <w:jc w:val="center"/>
            </w:pPr>
          </w:p>
        </w:tc>
      </w:tr>
      <w:tr w14:paraId="6E551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473ABD">
            <w:pPr>
              <w:spacing w:before="20" w:after="20" w:line="240" w:lineRule="exact"/>
              <w:jc w:val="center"/>
            </w:pPr>
          </w:p>
        </w:tc>
        <w:tc>
          <w:tcPr>
            <w:tcW w:w="964" w:type="dxa"/>
            <w:vAlign w:val="center"/>
          </w:tcPr>
          <w:p w14:paraId="09C878B0">
            <w:pPr>
              <w:spacing w:before="20" w:after="20" w:line="240" w:lineRule="exact"/>
              <w:jc w:val="center"/>
            </w:pPr>
          </w:p>
        </w:tc>
        <w:tc>
          <w:tcPr>
            <w:tcW w:w="964" w:type="dxa"/>
            <w:vAlign w:val="center"/>
          </w:tcPr>
          <w:p w14:paraId="33CBA1C6">
            <w:pPr>
              <w:spacing w:before="20" w:after="20" w:line="240" w:lineRule="exact"/>
              <w:jc w:val="center"/>
            </w:pPr>
          </w:p>
        </w:tc>
        <w:tc>
          <w:tcPr>
            <w:tcW w:w="964" w:type="dxa"/>
            <w:vAlign w:val="center"/>
          </w:tcPr>
          <w:p w14:paraId="4F958E7A">
            <w:pPr>
              <w:spacing w:before="20" w:after="20" w:line="240" w:lineRule="exact"/>
              <w:jc w:val="center"/>
            </w:pPr>
          </w:p>
        </w:tc>
        <w:tc>
          <w:tcPr>
            <w:tcW w:w="964" w:type="dxa"/>
            <w:vAlign w:val="center"/>
          </w:tcPr>
          <w:p w14:paraId="5F404DC6">
            <w:pPr>
              <w:spacing w:before="20" w:after="20" w:line="240" w:lineRule="exact"/>
              <w:jc w:val="center"/>
            </w:pPr>
          </w:p>
        </w:tc>
        <w:tc>
          <w:tcPr>
            <w:tcW w:w="964" w:type="dxa"/>
            <w:vAlign w:val="center"/>
          </w:tcPr>
          <w:p w14:paraId="08EE6E30">
            <w:pPr>
              <w:spacing w:before="20" w:after="20" w:line="240" w:lineRule="exact"/>
              <w:jc w:val="center"/>
            </w:pPr>
          </w:p>
        </w:tc>
        <w:tc>
          <w:tcPr>
            <w:tcW w:w="964" w:type="dxa"/>
            <w:vAlign w:val="center"/>
          </w:tcPr>
          <w:p w14:paraId="4AACF6F4">
            <w:pPr>
              <w:spacing w:before="20" w:after="20" w:line="240" w:lineRule="exact"/>
              <w:jc w:val="center"/>
            </w:pPr>
          </w:p>
        </w:tc>
        <w:tc>
          <w:tcPr>
            <w:tcW w:w="964" w:type="dxa"/>
            <w:vAlign w:val="center"/>
          </w:tcPr>
          <w:p w14:paraId="459A5900">
            <w:pPr>
              <w:spacing w:before="20" w:after="20" w:line="240" w:lineRule="exact"/>
              <w:jc w:val="center"/>
            </w:pPr>
          </w:p>
        </w:tc>
        <w:tc>
          <w:tcPr>
            <w:tcW w:w="964" w:type="dxa"/>
            <w:vAlign w:val="center"/>
          </w:tcPr>
          <w:p w14:paraId="65336243">
            <w:pPr>
              <w:spacing w:before="20" w:after="20" w:line="240" w:lineRule="exact"/>
              <w:jc w:val="center"/>
            </w:pPr>
          </w:p>
        </w:tc>
        <w:tc>
          <w:tcPr>
            <w:tcW w:w="964" w:type="dxa"/>
            <w:vAlign w:val="center"/>
          </w:tcPr>
          <w:p w14:paraId="39990445">
            <w:pPr>
              <w:spacing w:before="20" w:after="20" w:line="240" w:lineRule="exact"/>
              <w:jc w:val="center"/>
            </w:pPr>
          </w:p>
        </w:tc>
      </w:tr>
      <w:tr w14:paraId="47BA7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0A31F58">
            <w:pPr>
              <w:spacing w:before="20" w:after="20" w:line="240" w:lineRule="exact"/>
              <w:jc w:val="center"/>
            </w:pPr>
          </w:p>
        </w:tc>
        <w:tc>
          <w:tcPr>
            <w:tcW w:w="964" w:type="dxa"/>
            <w:vAlign w:val="center"/>
          </w:tcPr>
          <w:p w14:paraId="08229713">
            <w:pPr>
              <w:spacing w:before="20" w:after="20" w:line="240" w:lineRule="exact"/>
              <w:jc w:val="center"/>
            </w:pPr>
          </w:p>
        </w:tc>
        <w:tc>
          <w:tcPr>
            <w:tcW w:w="964" w:type="dxa"/>
            <w:vAlign w:val="center"/>
          </w:tcPr>
          <w:p w14:paraId="46CC74C1">
            <w:pPr>
              <w:spacing w:before="20" w:after="20" w:line="240" w:lineRule="exact"/>
              <w:jc w:val="center"/>
            </w:pPr>
          </w:p>
        </w:tc>
        <w:tc>
          <w:tcPr>
            <w:tcW w:w="964" w:type="dxa"/>
            <w:vAlign w:val="center"/>
          </w:tcPr>
          <w:p w14:paraId="6DE897F3">
            <w:pPr>
              <w:spacing w:before="20" w:after="20" w:line="240" w:lineRule="exact"/>
              <w:jc w:val="center"/>
            </w:pPr>
          </w:p>
        </w:tc>
        <w:tc>
          <w:tcPr>
            <w:tcW w:w="964" w:type="dxa"/>
            <w:vAlign w:val="center"/>
          </w:tcPr>
          <w:p w14:paraId="3028FB3B">
            <w:pPr>
              <w:spacing w:before="20" w:after="20" w:line="240" w:lineRule="exact"/>
              <w:jc w:val="center"/>
            </w:pPr>
          </w:p>
        </w:tc>
        <w:tc>
          <w:tcPr>
            <w:tcW w:w="964" w:type="dxa"/>
            <w:vAlign w:val="center"/>
          </w:tcPr>
          <w:p w14:paraId="7B3B7C44">
            <w:pPr>
              <w:spacing w:before="20" w:after="20" w:line="240" w:lineRule="exact"/>
              <w:jc w:val="center"/>
            </w:pPr>
          </w:p>
        </w:tc>
        <w:tc>
          <w:tcPr>
            <w:tcW w:w="964" w:type="dxa"/>
            <w:vAlign w:val="center"/>
          </w:tcPr>
          <w:p w14:paraId="64F2A314">
            <w:pPr>
              <w:spacing w:before="20" w:after="20" w:line="240" w:lineRule="exact"/>
              <w:jc w:val="center"/>
            </w:pPr>
          </w:p>
        </w:tc>
        <w:tc>
          <w:tcPr>
            <w:tcW w:w="964" w:type="dxa"/>
            <w:vAlign w:val="center"/>
          </w:tcPr>
          <w:p w14:paraId="7291197E">
            <w:pPr>
              <w:spacing w:before="20" w:after="20" w:line="240" w:lineRule="exact"/>
              <w:jc w:val="center"/>
            </w:pPr>
          </w:p>
        </w:tc>
        <w:tc>
          <w:tcPr>
            <w:tcW w:w="964" w:type="dxa"/>
            <w:vAlign w:val="center"/>
          </w:tcPr>
          <w:p w14:paraId="399807CA">
            <w:pPr>
              <w:spacing w:before="20" w:after="20" w:line="240" w:lineRule="exact"/>
              <w:jc w:val="center"/>
            </w:pPr>
          </w:p>
        </w:tc>
        <w:tc>
          <w:tcPr>
            <w:tcW w:w="964" w:type="dxa"/>
            <w:vAlign w:val="center"/>
          </w:tcPr>
          <w:p w14:paraId="55B69D7C">
            <w:pPr>
              <w:spacing w:before="20" w:after="20" w:line="240" w:lineRule="exact"/>
              <w:jc w:val="center"/>
            </w:pPr>
          </w:p>
        </w:tc>
      </w:tr>
      <w:tr w14:paraId="2530C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5A18A6">
            <w:pPr>
              <w:spacing w:before="20" w:after="20" w:line="240" w:lineRule="exact"/>
              <w:jc w:val="center"/>
            </w:pPr>
          </w:p>
        </w:tc>
        <w:tc>
          <w:tcPr>
            <w:tcW w:w="964" w:type="dxa"/>
            <w:vAlign w:val="center"/>
          </w:tcPr>
          <w:p w14:paraId="7224F8E1">
            <w:pPr>
              <w:spacing w:before="20" w:after="20" w:line="240" w:lineRule="exact"/>
              <w:jc w:val="center"/>
            </w:pPr>
          </w:p>
        </w:tc>
        <w:tc>
          <w:tcPr>
            <w:tcW w:w="964" w:type="dxa"/>
            <w:vAlign w:val="center"/>
          </w:tcPr>
          <w:p w14:paraId="7701BEDC">
            <w:pPr>
              <w:spacing w:before="20" w:after="20" w:line="240" w:lineRule="exact"/>
              <w:jc w:val="center"/>
            </w:pPr>
          </w:p>
        </w:tc>
        <w:tc>
          <w:tcPr>
            <w:tcW w:w="964" w:type="dxa"/>
            <w:vAlign w:val="center"/>
          </w:tcPr>
          <w:p w14:paraId="6869EF13">
            <w:pPr>
              <w:spacing w:before="20" w:after="20" w:line="240" w:lineRule="exact"/>
              <w:jc w:val="center"/>
            </w:pPr>
          </w:p>
        </w:tc>
        <w:tc>
          <w:tcPr>
            <w:tcW w:w="964" w:type="dxa"/>
            <w:vAlign w:val="center"/>
          </w:tcPr>
          <w:p w14:paraId="70665AE7">
            <w:pPr>
              <w:spacing w:before="20" w:after="20" w:line="240" w:lineRule="exact"/>
              <w:jc w:val="center"/>
            </w:pPr>
          </w:p>
        </w:tc>
        <w:tc>
          <w:tcPr>
            <w:tcW w:w="964" w:type="dxa"/>
            <w:vAlign w:val="center"/>
          </w:tcPr>
          <w:p w14:paraId="2FC5E76E">
            <w:pPr>
              <w:spacing w:before="20" w:after="20" w:line="240" w:lineRule="exact"/>
              <w:jc w:val="center"/>
            </w:pPr>
          </w:p>
        </w:tc>
        <w:tc>
          <w:tcPr>
            <w:tcW w:w="964" w:type="dxa"/>
            <w:vAlign w:val="center"/>
          </w:tcPr>
          <w:p w14:paraId="7F256FEC">
            <w:pPr>
              <w:spacing w:before="20" w:after="20" w:line="240" w:lineRule="exact"/>
              <w:jc w:val="center"/>
            </w:pPr>
          </w:p>
        </w:tc>
        <w:tc>
          <w:tcPr>
            <w:tcW w:w="964" w:type="dxa"/>
            <w:vAlign w:val="center"/>
          </w:tcPr>
          <w:p w14:paraId="19C19051">
            <w:pPr>
              <w:spacing w:before="20" w:after="20" w:line="240" w:lineRule="exact"/>
              <w:jc w:val="center"/>
            </w:pPr>
          </w:p>
        </w:tc>
        <w:tc>
          <w:tcPr>
            <w:tcW w:w="964" w:type="dxa"/>
            <w:vAlign w:val="center"/>
          </w:tcPr>
          <w:p w14:paraId="1323AC61">
            <w:pPr>
              <w:spacing w:before="20" w:after="20" w:line="240" w:lineRule="exact"/>
              <w:jc w:val="center"/>
            </w:pPr>
          </w:p>
        </w:tc>
        <w:tc>
          <w:tcPr>
            <w:tcW w:w="964" w:type="dxa"/>
            <w:vAlign w:val="center"/>
          </w:tcPr>
          <w:p w14:paraId="01227353">
            <w:pPr>
              <w:spacing w:before="20" w:after="20" w:line="240" w:lineRule="exact"/>
              <w:jc w:val="center"/>
            </w:pPr>
          </w:p>
        </w:tc>
      </w:tr>
      <w:tr w14:paraId="746BF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404EA57">
            <w:pPr>
              <w:spacing w:before="20" w:after="20" w:line="240" w:lineRule="exact"/>
              <w:jc w:val="center"/>
            </w:pPr>
          </w:p>
        </w:tc>
        <w:tc>
          <w:tcPr>
            <w:tcW w:w="964" w:type="dxa"/>
            <w:vAlign w:val="center"/>
          </w:tcPr>
          <w:p w14:paraId="7CA690A8">
            <w:pPr>
              <w:spacing w:before="20" w:after="20" w:line="240" w:lineRule="exact"/>
              <w:jc w:val="center"/>
            </w:pPr>
          </w:p>
        </w:tc>
        <w:tc>
          <w:tcPr>
            <w:tcW w:w="964" w:type="dxa"/>
            <w:vAlign w:val="center"/>
          </w:tcPr>
          <w:p w14:paraId="60DF8E10">
            <w:pPr>
              <w:spacing w:before="20" w:after="20" w:line="240" w:lineRule="exact"/>
              <w:jc w:val="center"/>
            </w:pPr>
          </w:p>
        </w:tc>
        <w:tc>
          <w:tcPr>
            <w:tcW w:w="964" w:type="dxa"/>
            <w:vAlign w:val="center"/>
          </w:tcPr>
          <w:p w14:paraId="7A1AE959">
            <w:pPr>
              <w:spacing w:before="20" w:after="20" w:line="240" w:lineRule="exact"/>
              <w:jc w:val="center"/>
            </w:pPr>
          </w:p>
        </w:tc>
        <w:tc>
          <w:tcPr>
            <w:tcW w:w="964" w:type="dxa"/>
            <w:vAlign w:val="center"/>
          </w:tcPr>
          <w:p w14:paraId="7069FD1D">
            <w:pPr>
              <w:spacing w:before="20" w:after="20" w:line="240" w:lineRule="exact"/>
              <w:jc w:val="center"/>
            </w:pPr>
          </w:p>
        </w:tc>
        <w:tc>
          <w:tcPr>
            <w:tcW w:w="964" w:type="dxa"/>
            <w:vAlign w:val="center"/>
          </w:tcPr>
          <w:p w14:paraId="7E8C6147">
            <w:pPr>
              <w:spacing w:before="20" w:after="20" w:line="240" w:lineRule="exact"/>
              <w:jc w:val="center"/>
            </w:pPr>
          </w:p>
        </w:tc>
        <w:tc>
          <w:tcPr>
            <w:tcW w:w="964" w:type="dxa"/>
            <w:vAlign w:val="center"/>
          </w:tcPr>
          <w:p w14:paraId="01D776BC">
            <w:pPr>
              <w:spacing w:before="20" w:after="20" w:line="240" w:lineRule="exact"/>
              <w:jc w:val="center"/>
            </w:pPr>
          </w:p>
        </w:tc>
        <w:tc>
          <w:tcPr>
            <w:tcW w:w="964" w:type="dxa"/>
            <w:vAlign w:val="center"/>
          </w:tcPr>
          <w:p w14:paraId="672EA51F">
            <w:pPr>
              <w:spacing w:before="20" w:after="20" w:line="240" w:lineRule="exact"/>
              <w:jc w:val="center"/>
            </w:pPr>
          </w:p>
        </w:tc>
        <w:tc>
          <w:tcPr>
            <w:tcW w:w="964" w:type="dxa"/>
            <w:vAlign w:val="center"/>
          </w:tcPr>
          <w:p w14:paraId="1AD9A933">
            <w:pPr>
              <w:spacing w:before="20" w:after="20" w:line="240" w:lineRule="exact"/>
              <w:jc w:val="center"/>
            </w:pPr>
          </w:p>
        </w:tc>
        <w:tc>
          <w:tcPr>
            <w:tcW w:w="964" w:type="dxa"/>
            <w:vAlign w:val="center"/>
          </w:tcPr>
          <w:p w14:paraId="46433A93">
            <w:pPr>
              <w:spacing w:before="20" w:after="20" w:line="240" w:lineRule="exact"/>
              <w:jc w:val="center"/>
            </w:pPr>
          </w:p>
        </w:tc>
      </w:tr>
      <w:tr w14:paraId="5F6D8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412BCE3">
            <w:pPr>
              <w:spacing w:before="20" w:after="20" w:line="240" w:lineRule="exact"/>
              <w:jc w:val="center"/>
            </w:pPr>
          </w:p>
        </w:tc>
        <w:tc>
          <w:tcPr>
            <w:tcW w:w="964" w:type="dxa"/>
            <w:vAlign w:val="center"/>
          </w:tcPr>
          <w:p w14:paraId="6ECB73DB">
            <w:pPr>
              <w:spacing w:before="20" w:after="20" w:line="240" w:lineRule="exact"/>
              <w:jc w:val="center"/>
            </w:pPr>
          </w:p>
        </w:tc>
        <w:tc>
          <w:tcPr>
            <w:tcW w:w="964" w:type="dxa"/>
            <w:vAlign w:val="center"/>
          </w:tcPr>
          <w:p w14:paraId="12EFE3A6">
            <w:pPr>
              <w:spacing w:before="20" w:after="20" w:line="240" w:lineRule="exact"/>
              <w:jc w:val="center"/>
            </w:pPr>
          </w:p>
        </w:tc>
        <w:tc>
          <w:tcPr>
            <w:tcW w:w="964" w:type="dxa"/>
            <w:vAlign w:val="center"/>
          </w:tcPr>
          <w:p w14:paraId="3030AA09">
            <w:pPr>
              <w:spacing w:before="20" w:after="20" w:line="240" w:lineRule="exact"/>
              <w:jc w:val="center"/>
            </w:pPr>
          </w:p>
        </w:tc>
        <w:tc>
          <w:tcPr>
            <w:tcW w:w="964" w:type="dxa"/>
            <w:vAlign w:val="center"/>
          </w:tcPr>
          <w:p w14:paraId="5E3B22A8">
            <w:pPr>
              <w:spacing w:before="20" w:after="20" w:line="240" w:lineRule="exact"/>
              <w:jc w:val="center"/>
            </w:pPr>
          </w:p>
        </w:tc>
        <w:tc>
          <w:tcPr>
            <w:tcW w:w="964" w:type="dxa"/>
            <w:vAlign w:val="center"/>
          </w:tcPr>
          <w:p w14:paraId="7C4AD9B4">
            <w:pPr>
              <w:spacing w:before="20" w:after="20" w:line="240" w:lineRule="exact"/>
              <w:jc w:val="center"/>
            </w:pPr>
          </w:p>
        </w:tc>
        <w:tc>
          <w:tcPr>
            <w:tcW w:w="964" w:type="dxa"/>
            <w:vAlign w:val="center"/>
          </w:tcPr>
          <w:p w14:paraId="058582C9">
            <w:pPr>
              <w:spacing w:before="20" w:after="20" w:line="240" w:lineRule="exact"/>
              <w:jc w:val="center"/>
            </w:pPr>
          </w:p>
        </w:tc>
        <w:tc>
          <w:tcPr>
            <w:tcW w:w="964" w:type="dxa"/>
            <w:vAlign w:val="center"/>
          </w:tcPr>
          <w:p w14:paraId="1F880E80">
            <w:pPr>
              <w:spacing w:before="20" w:after="20" w:line="240" w:lineRule="exact"/>
              <w:jc w:val="center"/>
            </w:pPr>
          </w:p>
        </w:tc>
        <w:tc>
          <w:tcPr>
            <w:tcW w:w="964" w:type="dxa"/>
            <w:vAlign w:val="center"/>
          </w:tcPr>
          <w:p w14:paraId="1F6A5443">
            <w:pPr>
              <w:spacing w:before="20" w:after="20" w:line="240" w:lineRule="exact"/>
              <w:jc w:val="center"/>
            </w:pPr>
          </w:p>
        </w:tc>
        <w:tc>
          <w:tcPr>
            <w:tcW w:w="964" w:type="dxa"/>
            <w:vAlign w:val="center"/>
          </w:tcPr>
          <w:p w14:paraId="190F47C8">
            <w:pPr>
              <w:spacing w:before="20" w:after="20" w:line="240" w:lineRule="exact"/>
              <w:jc w:val="center"/>
            </w:pPr>
          </w:p>
        </w:tc>
      </w:tr>
      <w:tr w14:paraId="5438E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6346B4">
            <w:pPr>
              <w:spacing w:before="20" w:after="20" w:line="240" w:lineRule="exact"/>
              <w:jc w:val="center"/>
            </w:pPr>
          </w:p>
        </w:tc>
        <w:tc>
          <w:tcPr>
            <w:tcW w:w="964" w:type="dxa"/>
            <w:vAlign w:val="center"/>
          </w:tcPr>
          <w:p w14:paraId="0F87BACF">
            <w:pPr>
              <w:spacing w:before="20" w:after="20" w:line="240" w:lineRule="exact"/>
              <w:jc w:val="center"/>
            </w:pPr>
          </w:p>
        </w:tc>
        <w:tc>
          <w:tcPr>
            <w:tcW w:w="964" w:type="dxa"/>
            <w:vAlign w:val="center"/>
          </w:tcPr>
          <w:p w14:paraId="5577FFEA">
            <w:pPr>
              <w:spacing w:before="20" w:after="20" w:line="240" w:lineRule="exact"/>
              <w:jc w:val="center"/>
            </w:pPr>
          </w:p>
        </w:tc>
        <w:tc>
          <w:tcPr>
            <w:tcW w:w="964" w:type="dxa"/>
            <w:vAlign w:val="center"/>
          </w:tcPr>
          <w:p w14:paraId="19EF914E">
            <w:pPr>
              <w:spacing w:before="20" w:after="20" w:line="240" w:lineRule="exact"/>
              <w:jc w:val="center"/>
            </w:pPr>
          </w:p>
        </w:tc>
        <w:tc>
          <w:tcPr>
            <w:tcW w:w="964" w:type="dxa"/>
            <w:vAlign w:val="center"/>
          </w:tcPr>
          <w:p w14:paraId="71925FCB">
            <w:pPr>
              <w:spacing w:before="20" w:after="20" w:line="240" w:lineRule="exact"/>
              <w:jc w:val="center"/>
            </w:pPr>
          </w:p>
        </w:tc>
        <w:tc>
          <w:tcPr>
            <w:tcW w:w="964" w:type="dxa"/>
            <w:vAlign w:val="center"/>
          </w:tcPr>
          <w:p w14:paraId="2BA79E91">
            <w:pPr>
              <w:spacing w:before="20" w:after="20" w:line="240" w:lineRule="exact"/>
              <w:jc w:val="center"/>
            </w:pPr>
          </w:p>
        </w:tc>
        <w:tc>
          <w:tcPr>
            <w:tcW w:w="964" w:type="dxa"/>
            <w:vAlign w:val="center"/>
          </w:tcPr>
          <w:p w14:paraId="36E15418">
            <w:pPr>
              <w:spacing w:before="20" w:after="20" w:line="240" w:lineRule="exact"/>
              <w:jc w:val="center"/>
            </w:pPr>
          </w:p>
        </w:tc>
        <w:tc>
          <w:tcPr>
            <w:tcW w:w="964" w:type="dxa"/>
            <w:vAlign w:val="center"/>
          </w:tcPr>
          <w:p w14:paraId="6FD675FC">
            <w:pPr>
              <w:spacing w:before="20" w:after="20" w:line="240" w:lineRule="exact"/>
              <w:jc w:val="center"/>
            </w:pPr>
          </w:p>
        </w:tc>
        <w:tc>
          <w:tcPr>
            <w:tcW w:w="964" w:type="dxa"/>
            <w:vAlign w:val="center"/>
          </w:tcPr>
          <w:p w14:paraId="02F46395">
            <w:pPr>
              <w:spacing w:before="20" w:after="20" w:line="240" w:lineRule="exact"/>
              <w:jc w:val="center"/>
            </w:pPr>
          </w:p>
        </w:tc>
        <w:tc>
          <w:tcPr>
            <w:tcW w:w="964" w:type="dxa"/>
            <w:vAlign w:val="center"/>
          </w:tcPr>
          <w:p w14:paraId="7AC944FD">
            <w:pPr>
              <w:spacing w:before="20" w:after="20" w:line="240" w:lineRule="exact"/>
              <w:jc w:val="center"/>
            </w:pPr>
          </w:p>
        </w:tc>
      </w:tr>
      <w:tr w14:paraId="14F29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ED5165">
            <w:pPr>
              <w:spacing w:before="20" w:after="20" w:line="240" w:lineRule="exact"/>
              <w:jc w:val="center"/>
            </w:pPr>
          </w:p>
        </w:tc>
        <w:tc>
          <w:tcPr>
            <w:tcW w:w="964" w:type="dxa"/>
            <w:vAlign w:val="center"/>
          </w:tcPr>
          <w:p w14:paraId="14D7375B">
            <w:pPr>
              <w:spacing w:before="20" w:after="20" w:line="240" w:lineRule="exact"/>
              <w:jc w:val="center"/>
            </w:pPr>
          </w:p>
        </w:tc>
        <w:tc>
          <w:tcPr>
            <w:tcW w:w="964" w:type="dxa"/>
            <w:vAlign w:val="center"/>
          </w:tcPr>
          <w:p w14:paraId="353A23AE">
            <w:pPr>
              <w:spacing w:before="20" w:after="20" w:line="240" w:lineRule="exact"/>
              <w:jc w:val="center"/>
            </w:pPr>
          </w:p>
        </w:tc>
        <w:tc>
          <w:tcPr>
            <w:tcW w:w="964" w:type="dxa"/>
            <w:vAlign w:val="center"/>
          </w:tcPr>
          <w:p w14:paraId="2677A6A0">
            <w:pPr>
              <w:spacing w:before="20" w:after="20" w:line="240" w:lineRule="exact"/>
              <w:jc w:val="center"/>
            </w:pPr>
          </w:p>
        </w:tc>
        <w:tc>
          <w:tcPr>
            <w:tcW w:w="964" w:type="dxa"/>
            <w:vAlign w:val="center"/>
          </w:tcPr>
          <w:p w14:paraId="1CFB45F9">
            <w:pPr>
              <w:spacing w:before="20" w:after="20" w:line="240" w:lineRule="exact"/>
              <w:jc w:val="center"/>
            </w:pPr>
          </w:p>
        </w:tc>
        <w:tc>
          <w:tcPr>
            <w:tcW w:w="964" w:type="dxa"/>
            <w:vAlign w:val="center"/>
          </w:tcPr>
          <w:p w14:paraId="1361E522">
            <w:pPr>
              <w:spacing w:before="20" w:after="20" w:line="240" w:lineRule="exact"/>
              <w:jc w:val="center"/>
            </w:pPr>
          </w:p>
        </w:tc>
        <w:tc>
          <w:tcPr>
            <w:tcW w:w="964" w:type="dxa"/>
            <w:vAlign w:val="center"/>
          </w:tcPr>
          <w:p w14:paraId="6DB5E145">
            <w:pPr>
              <w:spacing w:before="20" w:after="20" w:line="240" w:lineRule="exact"/>
              <w:jc w:val="center"/>
            </w:pPr>
          </w:p>
        </w:tc>
        <w:tc>
          <w:tcPr>
            <w:tcW w:w="964" w:type="dxa"/>
            <w:vAlign w:val="center"/>
          </w:tcPr>
          <w:p w14:paraId="07CCB5E0">
            <w:pPr>
              <w:spacing w:before="20" w:after="20" w:line="240" w:lineRule="exact"/>
              <w:jc w:val="center"/>
            </w:pPr>
          </w:p>
        </w:tc>
        <w:tc>
          <w:tcPr>
            <w:tcW w:w="964" w:type="dxa"/>
            <w:vAlign w:val="center"/>
          </w:tcPr>
          <w:p w14:paraId="6554A703">
            <w:pPr>
              <w:spacing w:before="20" w:after="20" w:line="240" w:lineRule="exact"/>
              <w:jc w:val="center"/>
            </w:pPr>
          </w:p>
        </w:tc>
        <w:tc>
          <w:tcPr>
            <w:tcW w:w="964" w:type="dxa"/>
            <w:vAlign w:val="center"/>
          </w:tcPr>
          <w:p w14:paraId="0E2DBD8A">
            <w:pPr>
              <w:spacing w:before="20" w:after="20" w:line="240" w:lineRule="exact"/>
              <w:jc w:val="center"/>
            </w:pPr>
          </w:p>
        </w:tc>
      </w:tr>
    </w:tbl>
    <w:p w14:paraId="2F49723A"/>
    <w:p w14:paraId="2BE7C6D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9EA2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1A9EEA7">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AAB311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BDDD46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97D792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6D7B1D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FA66B4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6204355">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24A4E9C">
            <w:pPr>
              <w:spacing w:before="20" w:after="20" w:line="240" w:lineRule="exact"/>
              <w:jc w:val="center"/>
            </w:pPr>
            <w:r>
              <w:rPr>
                <w:rFonts w:ascii="宋体" w:hAnsi="宋体" w:eastAsia="宋体"/>
                <w:b/>
                <w:sz w:val="16"/>
              </w:rPr>
              <w:t>备注</w:t>
            </w:r>
          </w:p>
        </w:tc>
      </w:tr>
      <w:tr w14:paraId="29524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30EEDF6">
            <w:pPr>
              <w:spacing w:before="20" w:after="20" w:line="240" w:lineRule="exact"/>
              <w:jc w:val="left"/>
            </w:pPr>
            <w:r>
              <w:rPr>
                <w:rFonts w:ascii="宋体" w:hAnsi="宋体" w:eastAsia="宋体"/>
                <w:b w:val="0"/>
                <w:sz w:val="16"/>
              </w:rPr>
              <w:t>人工单价（元/工日）</w:t>
            </w:r>
          </w:p>
        </w:tc>
        <w:tc>
          <w:tcPr>
            <w:tcW w:w="1474" w:type="dxa"/>
            <w:vAlign w:val="center"/>
          </w:tcPr>
          <w:p w14:paraId="2251726E">
            <w:pPr>
              <w:spacing w:before="20" w:after="20" w:line="240" w:lineRule="exact"/>
              <w:jc w:val="center"/>
            </w:pPr>
          </w:p>
        </w:tc>
        <w:tc>
          <w:tcPr>
            <w:tcW w:w="794" w:type="dxa"/>
            <w:vAlign w:val="center"/>
          </w:tcPr>
          <w:p w14:paraId="0CCE96BC">
            <w:pPr>
              <w:spacing w:before="20" w:after="20" w:line="240" w:lineRule="exact"/>
              <w:jc w:val="center"/>
            </w:pPr>
          </w:p>
        </w:tc>
        <w:tc>
          <w:tcPr>
            <w:tcW w:w="907" w:type="dxa"/>
            <w:vAlign w:val="center"/>
          </w:tcPr>
          <w:p w14:paraId="70909DD8">
            <w:pPr>
              <w:spacing w:before="20" w:after="20" w:line="240" w:lineRule="exact"/>
              <w:jc w:val="center"/>
            </w:pPr>
          </w:p>
        </w:tc>
        <w:tc>
          <w:tcPr>
            <w:tcW w:w="907" w:type="dxa"/>
            <w:vAlign w:val="center"/>
          </w:tcPr>
          <w:p w14:paraId="28E36092">
            <w:pPr>
              <w:spacing w:before="20" w:after="20" w:line="240" w:lineRule="exact"/>
              <w:jc w:val="center"/>
            </w:pPr>
          </w:p>
        </w:tc>
        <w:tc>
          <w:tcPr>
            <w:tcW w:w="907" w:type="dxa"/>
            <w:vAlign w:val="center"/>
          </w:tcPr>
          <w:p w14:paraId="548A9203">
            <w:pPr>
              <w:spacing w:before="20" w:after="20" w:line="240" w:lineRule="exact"/>
              <w:jc w:val="center"/>
            </w:pPr>
          </w:p>
        </w:tc>
        <w:tc>
          <w:tcPr>
            <w:tcW w:w="907" w:type="dxa"/>
            <w:vAlign w:val="center"/>
          </w:tcPr>
          <w:p w14:paraId="566C86BC">
            <w:pPr>
              <w:spacing w:before="20" w:after="20" w:line="240" w:lineRule="exact"/>
              <w:jc w:val="center"/>
            </w:pPr>
          </w:p>
        </w:tc>
        <w:tc>
          <w:tcPr>
            <w:tcW w:w="907" w:type="dxa"/>
            <w:vAlign w:val="center"/>
          </w:tcPr>
          <w:p w14:paraId="61F3DE6E">
            <w:pPr>
              <w:spacing w:before="20" w:after="20" w:line="240" w:lineRule="exact"/>
              <w:jc w:val="center"/>
            </w:pPr>
          </w:p>
        </w:tc>
      </w:tr>
      <w:tr w14:paraId="45DAC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F861A8">
            <w:pPr>
              <w:spacing w:before="20" w:after="20" w:line="240" w:lineRule="exact"/>
              <w:jc w:val="center"/>
            </w:pPr>
          </w:p>
        </w:tc>
        <w:tc>
          <w:tcPr>
            <w:tcW w:w="1205" w:type="dxa"/>
            <w:vAlign w:val="center"/>
          </w:tcPr>
          <w:p w14:paraId="707F81DE">
            <w:pPr>
              <w:spacing w:before="20" w:after="20" w:line="240" w:lineRule="exact"/>
              <w:jc w:val="center"/>
            </w:pPr>
          </w:p>
        </w:tc>
        <w:tc>
          <w:tcPr>
            <w:tcW w:w="1205" w:type="dxa"/>
            <w:vAlign w:val="center"/>
          </w:tcPr>
          <w:p w14:paraId="601C379B">
            <w:pPr>
              <w:spacing w:before="20" w:after="20" w:line="240" w:lineRule="exact"/>
              <w:jc w:val="center"/>
            </w:pPr>
          </w:p>
        </w:tc>
        <w:tc>
          <w:tcPr>
            <w:tcW w:w="1205" w:type="dxa"/>
            <w:vAlign w:val="center"/>
          </w:tcPr>
          <w:p w14:paraId="63DBBFB9">
            <w:pPr>
              <w:spacing w:before="20" w:after="20" w:line="240" w:lineRule="exact"/>
              <w:jc w:val="center"/>
            </w:pPr>
          </w:p>
        </w:tc>
        <w:tc>
          <w:tcPr>
            <w:tcW w:w="1205" w:type="dxa"/>
            <w:vAlign w:val="center"/>
          </w:tcPr>
          <w:p w14:paraId="056A3C1A">
            <w:pPr>
              <w:spacing w:before="20" w:after="20" w:line="240" w:lineRule="exact"/>
              <w:jc w:val="center"/>
            </w:pPr>
          </w:p>
        </w:tc>
        <w:tc>
          <w:tcPr>
            <w:tcW w:w="1205" w:type="dxa"/>
            <w:vAlign w:val="center"/>
          </w:tcPr>
          <w:p w14:paraId="7AABCAEC">
            <w:pPr>
              <w:spacing w:before="20" w:after="20" w:line="240" w:lineRule="exact"/>
              <w:jc w:val="center"/>
            </w:pPr>
          </w:p>
        </w:tc>
        <w:tc>
          <w:tcPr>
            <w:tcW w:w="1205" w:type="dxa"/>
            <w:vAlign w:val="center"/>
          </w:tcPr>
          <w:p w14:paraId="25CEC6DC">
            <w:pPr>
              <w:spacing w:before="20" w:after="20" w:line="240" w:lineRule="exact"/>
              <w:jc w:val="center"/>
            </w:pPr>
          </w:p>
        </w:tc>
        <w:tc>
          <w:tcPr>
            <w:tcW w:w="1205" w:type="dxa"/>
            <w:vAlign w:val="center"/>
          </w:tcPr>
          <w:p w14:paraId="495175C3">
            <w:pPr>
              <w:spacing w:before="20" w:after="20" w:line="240" w:lineRule="exact"/>
              <w:jc w:val="center"/>
            </w:pPr>
          </w:p>
        </w:tc>
      </w:tr>
      <w:tr w14:paraId="5B7CE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786449">
            <w:pPr>
              <w:spacing w:before="20" w:after="20" w:line="240" w:lineRule="exact"/>
              <w:jc w:val="center"/>
            </w:pPr>
          </w:p>
        </w:tc>
        <w:tc>
          <w:tcPr>
            <w:tcW w:w="1205" w:type="dxa"/>
            <w:vAlign w:val="center"/>
          </w:tcPr>
          <w:p w14:paraId="408B9B13">
            <w:pPr>
              <w:spacing w:before="20" w:after="20" w:line="240" w:lineRule="exact"/>
              <w:jc w:val="center"/>
            </w:pPr>
          </w:p>
        </w:tc>
        <w:tc>
          <w:tcPr>
            <w:tcW w:w="1205" w:type="dxa"/>
            <w:vAlign w:val="center"/>
          </w:tcPr>
          <w:p w14:paraId="451740CD">
            <w:pPr>
              <w:spacing w:before="20" w:after="20" w:line="240" w:lineRule="exact"/>
              <w:jc w:val="center"/>
            </w:pPr>
          </w:p>
        </w:tc>
        <w:tc>
          <w:tcPr>
            <w:tcW w:w="1205" w:type="dxa"/>
            <w:vAlign w:val="center"/>
          </w:tcPr>
          <w:p w14:paraId="0AB7367B">
            <w:pPr>
              <w:spacing w:before="20" w:after="20" w:line="240" w:lineRule="exact"/>
              <w:jc w:val="center"/>
            </w:pPr>
          </w:p>
        </w:tc>
        <w:tc>
          <w:tcPr>
            <w:tcW w:w="1205" w:type="dxa"/>
            <w:vAlign w:val="center"/>
          </w:tcPr>
          <w:p w14:paraId="3D4489D3">
            <w:pPr>
              <w:spacing w:before="20" w:after="20" w:line="240" w:lineRule="exact"/>
              <w:jc w:val="center"/>
            </w:pPr>
          </w:p>
        </w:tc>
        <w:tc>
          <w:tcPr>
            <w:tcW w:w="1205" w:type="dxa"/>
            <w:vAlign w:val="center"/>
          </w:tcPr>
          <w:p w14:paraId="1C0F4E49">
            <w:pPr>
              <w:spacing w:before="20" w:after="20" w:line="240" w:lineRule="exact"/>
              <w:jc w:val="center"/>
            </w:pPr>
          </w:p>
        </w:tc>
        <w:tc>
          <w:tcPr>
            <w:tcW w:w="1205" w:type="dxa"/>
            <w:vAlign w:val="center"/>
          </w:tcPr>
          <w:p w14:paraId="2AA3FCFD">
            <w:pPr>
              <w:spacing w:before="20" w:after="20" w:line="240" w:lineRule="exact"/>
              <w:jc w:val="center"/>
            </w:pPr>
          </w:p>
        </w:tc>
        <w:tc>
          <w:tcPr>
            <w:tcW w:w="1205" w:type="dxa"/>
            <w:vAlign w:val="center"/>
          </w:tcPr>
          <w:p w14:paraId="0C277AA7">
            <w:pPr>
              <w:spacing w:before="20" w:after="20" w:line="240" w:lineRule="exact"/>
              <w:jc w:val="center"/>
            </w:pPr>
          </w:p>
        </w:tc>
      </w:tr>
      <w:tr w14:paraId="440C3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286870">
            <w:pPr>
              <w:spacing w:before="20" w:after="20" w:line="240" w:lineRule="exact"/>
              <w:jc w:val="center"/>
            </w:pPr>
          </w:p>
        </w:tc>
        <w:tc>
          <w:tcPr>
            <w:tcW w:w="1205" w:type="dxa"/>
            <w:vAlign w:val="center"/>
          </w:tcPr>
          <w:p w14:paraId="4FF50838">
            <w:pPr>
              <w:spacing w:before="20" w:after="20" w:line="240" w:lineRule="exact"/>
              <w:jc w:val="center"/>
            </w:pPr>
          </w:p>
        </w:tc>
        <w:tc>
          <w:tcPr>
            <w:tcW w:w="1205" w:type="dxa"/>
            <w:vAlign w:val="center"/>
          </w:tcPr>
          <w:p w14:paraId="76101EF9">
            <w:pPr>
              <w:spacing w:before="20" w:after="20" w:line="240" w:lineRule="exact"/>
              <w:jc w:val="center"/>
            </w:pPr>
          </w:p>
        </w:tc>
        <w:tc>
          <w:tcPr>
            <w:tcW w:w="1205" w:type="dxa"/>
            <w:vAlign w:val="center"/>
          </w:tcPr>
          <w:p w14:paraId="4705E6DF">
            <w:pPr>
              <w:spacing w:before="20" w:after="20" w:line="240" w:lineRule="exact"/>
              <w:jc w:val="center"/>
            </w:pPr>
          </w:p>
        </w:tc>
        <w:tc>
          <w:tcPr>
            <w:tcW w:w="1205" w:type="dxa"/>
            <w:vAlign w:val="center"/>
          </w:tcPr>
          <w:p w14:paraId="282BA1D0">
            <w:pPr>
              <w:spacing w:before="20" w:after="20" w:line="240" w:lineRule="exact"/>
              <w:jc w:val="center"/>
            </w:pPr>
          </w:p>
        </w:tc>
        <w:tc>
          <w:tcPr>
            <w:tcW w:w="1205" w:type="dxa"/>
            <w:vAlign w:val="center"/>
          </w:tcPr>
          <w:p w14:paraId="70B949C1">
            <w:pPr>
              <w:spacing w:before="20" w:after="20" w:line="240" w:lineRule="exact"/>
              <w:jc w:val="center"/>
            </w:pPr>
          </w:p>
        </w:tc>
        <w:tc>
          <w:tcPr>
            <w:tcW w:w="1205" w:type="dxa"/>
            <w:vAlign w:val="center"/>
          </w:tcPr>
          <w:p w14:paraId="27487B29">
            <w:pPr>
              <w:spacing w:before="20" w:after="20" w:line="240" w:lineRule="exact"/>
              <w:jc w:val="center"/>
            </w:pPr>
          </w:p>
        </w:tc>
        <w:tc>
          <w:tcPr>
            <w:tcW w:w="1205" w:type="dxa"/>
            <w:vAlign w:val="center"/>
          </w:tcPr>
          <w:p w14:paraId="373EE406">
            <w:pPr>
              <w:spacing w:before="20" w:after="20" w:line="240" w:lineRule="exact"/>
              <w:jc w:val="center"/>
            </w:pPr>
          </w:p>
        </w:tc>
      </w:tr>
      <w:tr w14:paraId="4946F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43EEA1">
            <w:pPr>
              <w:spacing w:before="20" w:after="20" w:line="240" w:lineRule="exact"/>
              <w:jc w:val="center"/>
            </w:pPr>
          </w:p>
        </w:tc>
        <w:tc>
          <w:tcPr>
            <w:tcW w:w="1205" w:type="dxa"/>
            <w:vAlign w:val="center"/>
          </w:tcPr>
          <w:p w14:paraId="3D7615D7">
            <w:pPr>
              <w:spacing w:before="20" w:after="20" w:line="240" w:lineRule="exact"/>
              <w:jc w:val="center"/>
            </w:pPr>
          </w:p>
        </w:tc>
        <w:tc>
          <w:tcPr>
            <w:tcW w:w="1205" w:type="dxa"/>
            <w:vAlign w:val="center"/>
          </w:tcPr>
          <w:p w14:paraId="2FE5ABBA">
            <w:pPr>
              <w:spacing w:before="20" w:after="20" w:line="240" w:lineRule="exact"/>
              <w:jc w:val="center"/>
            </w:pPr>
          </w:p>
        </w:tc>
        <w:tc>
          <w:tcPr>
            <w:tcW w:w="1205" w:type="dxa"/>
            <w:vAlign w:val="center"/>
          </w:tcPr>
          <w:p w14:paraId="0901531D">
            <w:pPr>
              <w:spacing w:before="20" w:after="20" w:line="240" w:lineRule="exact"/>
              <w:jc w:val="center"/>
            </w:pPr>
          </w:p>
        </w:tc>
        <w:tc>
          <w:tcPr>
            <w:tcW w:w="1205" w:type="dxa"/>
            <w:vAlign w:val="center"/>
          </w:tcPr>
          <w:p w14:paraId="1851AE9B">
            <w:pPr>
              <w:spacing w:before="20" w:after="20" w:line="240" w:lineRule="exact"/>
              <w:jc w:val="center"/>
            </w:pPr>
          </w:p>
        </w:tc>
        <w:tc>
          <w:tcPr>
            <w:tcW w:w="1205" w:type="dxa"/>
            <w:vAlign w:val="center"/>
          </w:tcPr>
          <w:p w14:paraId="44BDF333">
            <w:pPr>
              <w:spacing w:before="20" w:after="20" w:line="240" w:lineRule="exact"/>
              <w:jc w:val="center"/>
            </w:pPr>
          </w:p>
        </w:tc>
        <w:tc>
          <w:tcPr>
            <w:tcW w:w="1205" w:type="dxa"/>
            <w:vAlign w:val="center"/>
          </w:tcPr>
          <w:p w14:paraId="565CF918">
            <w:pPr>
              <w:spacing w:before="20" w:after="20" w:line="240" w:lineRule="exact"/>
              <w:jc w:val="center"/>
            </w:pPr>
          </w:p>
        </w:tc>
        <w:tc>
          <w:tcPr>
            <w:tcW w:w="1205" w:type="dxa"/>
            <w:vAlign w:val="center"/>
          </w:tcPr>
          <w:p w14:paraId="31EFBF4A">
            <w:pPr>
              <w:spacing w:before="20" w:after="20" w:line="240" w:lineRule="exact"/>
              <w:jc w:val="center"/>
            </w:pPr>
          </w:p>
        </w:tc>
      </w:tr>
      <w:tr w14:paraId="47F69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39A5DE">
            <w:pPr>
              <w:spacing w:before="20" w:after="20" w:line="240" w:lineRule="exact"/>
              <w:jc w:val="center"/>
            </w:pPr>
          </w:p>
        </w:tc>
        <w:tc>
          <w:tcPr>
            <w:tcW w:w="1205" w:type="dxa"/>
            <w:vAlign w:val="center"/>
          </w:tcPr>
          <w:p w14:paraId="5BBE6D18">
            <w:pPr>
              <w:spacing w:before="20" w:after="20" w:line="240" w:lineRule="exact"/>
              <w:jc w:val="center"/>
            </w:pPr>
          </w:p>
        </w:tc>
        <w:tc>
          <w:tcPr>
            <w:tcW w:w="1205" w:type="dxa"/>
            <w:vAlign w:val="center"/>
          </w:tcPr>
          <w:p w14:paraId="11C61ED2">
            <w:pPr>
              <w:spacing w:before="20" w:after="20" w:line="240" w:lineRule="exact"/>
              <w:jc w:val="center"/>
            </w:pPr>
          </w:p>
        </w:tc>
        <w:tc>
          <w:tcPr>
            <w:tcW w:w="1205" w:type="dxa"/>
            <w:vAlign w:val="center"/>
          </w:tcPr>
          <w:p w14:paraId="76488793">
            <w:pPr>
              <w:spacing w:before="20" w:after="20" w:line="240" w:lineRule="exact"/>
              <w:jc w:val="center"/>
            </w:pPr>
          </w:p>
        </w:tc>
        <w:tc>
          <w:tcPr>
            <w:tcW w:w="1205" w:type="dxa"/>
            <w:vAlign w:val="center"/>
          </w:tcPr>
          <w:p w14:paraId="063163A9">
            <w:pPr>
              <w:spacing w:before="20" w:after="20" w:line="240" w:lineRule="exact"/>
              <w:jc w:val="center"/>
            </w:pPr>
          </w:p>
        </w:tc>
        <w:tc>
          <w:tcPr>
            <w:tcW w:w="1205" w:type="dxa"/>
            <w:vAlign w:val="center"/>
          </w:tcPr>
          <w:p w14:paraId="183824F4">
            <w:pPr>
              <w:spacing w:before="20" w:after="20" w:line="240" w:lineRule="exact"/>
              <w:jc w:val="center"/>
            </w:pPr>
          </w:p>
        </w:tc>
        <w:tc>
          <w:tcPr>
            <w:tcW w:w="1205" w:type="dxa"/>
            <w:vAlign w:val="center"/>
          </w:tcPr>
          <w:p w14:paraId="49814E74">
            <w:pPr>
              <w:spacing w:before="20" w:after="20" w:line="240" w:lineRule="exact"/>
              <w:jc w:val="center"/>
            </w:pPr>
          </w:p>
        </w:tc>
        <w:tc>
          <w:tcPr>
            <w:tcW w:w="1205" w:type="dxa"/>
            <w:vAlign w:val="center"/>
          </w:tcPr>
          <w:p w14:paraId="6DCC9778">
            <w:pPr>
              <w:spacing w:before="20" w:after="20" w:line="240" w:lineRule="exact"/>
              <w:jc w:val="center"/>
            </w:pPr>
          </w:p>
        </w:tc>
      </w:tr>
      <w:tr w14:paraId="2BE45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76C1A9">
            <w:pPr>
              <w:spacing w:before="20" w:after="20" w:line="240" w:lineRule="exact"/>
              <w:jc w:val="center"/>
            </w:pPr>
          </w:p>
        </w:tc>
        <w:tc>
          <w:tcPr>
            <w:tcW w:w="1205" w:type="dxa"/>
            <w:vAlign w:val="center"/>
          </w:tcPr>
          <w:p w14:paraId="1C13024F">
            <w:pPr>
              <w:spacing w:before="20" w:after="20" w:line="240" w:lineRule="exact"/>
              <w:jc w:val="center"/>
            </w:pPr>
          </w:p>
        </w:tc>
        <w:tc>
          <w:tcPr>
            <w:tcW w:w="1205" w:type="dxa"/>
            <w:vAlign w:val="center"/>
          </w:tcPr>
          <w:p w14:paraId="3A515AE0">
            <w:pPr>
              <w:spacing w:before="20" w:after="20" w:line="240" w:lineRule="exact"/>
              <w:jc w:val="center"/>
            </w:pPr>
          </w:p>
        </w:tc>
        <w:tc>
          <w:tcPr>
            <w:tcW w:w="1205" w:type="dxa"/>
            <w:vAlign w:val="center"/>
          </w:tcPr>
          <w:p w14:paraId="3C9EA9B4">
            <w:pPr>
              <w:spacing w:before="20" w:after="20" w:line="240" w:lineRule="exact"/>
              <w:jc w:val="center"/>
            </w:pPr>
          </w:p>
        </w:tc>
        <w:tc>
          <w:tcPr>
            <w:tcW w:w="1205" w:type="dxa"/>
            <w:vAlign w:val="center"/>
          </w:tcPr>
          <w:p w14:paraId="28688554">
            <w:pPr>
              <w:spacing w:before="20" w:after="20" w:line="240" w:lineRule="exact"/>
              <w:jc w:val="center"/>
            </w:pPr>
          </w:p>
        </w:tc>
        <w:tc>
          <w:tcPr>
            <w:tcW w:w="1205" w:type="dxa"/>
            <w:vAlign w:val="center"/>
          </w:tcPr>
          <w:p w14:paraId="74C4CE6F">
            <w:pPr>
              <w:spacing w:before="20" w:after="20" w:line="240" w:lineRule="exact"/>
              <w:jc w:val="center"/>
            </w:pPr>
          </w:p>
        </w:tc>
        <w:tc>
          <w:tcPr>
            <w:tcW w:w="1205" w:type="dxa"/>
            <w:vAlign w:val="center"/>
          </w:tcPr>
          <w:p w14:paraId="4ABAD2A7">
            <w:pPr>
              <w:spacing w:before="20" w:after="20" w:line="240" w:lineRule="exact"/>
              <w:jc w:val="center"/>
            </w:pPr>
          </w:p>
        </w:tc>
        <w:tc>
          <w:tcPr>
            <w:tcW w:w="1205" w:type="dxa"/>
            <w:vAlign w:val="center"/>
          </w:tcPr>
          <w:p w14:paraId="31C38861">
            <w:pPr>
              <w:spacing w:before="20" w:after="20" w:line="240" w:lineRule="exact"/>
              <w:jc w:val="center"/>
            </w:pPr>
          </w:p>
        </w:tc>
      </w:tr>
      <w:tr w14:paraId="2C2B8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2C3D26F">
            <w:pPr>
              <w:spacing w:before="20" w:after="20" w:line="240" w:lineRule="exact"/>
              <w:jc w:val="center"/>
            </w:pPr>
          </w:p>
        </w:tc>
        <w:tc>
          <w:tcPr>
            <w:tcW w:w="1205" w:type="dxa"/>
            <w:vAlign w:val="center"/>
          </w:tcPr>
          <w:p w14:paraId="778A098B">
            <w:pPr>
              <w:spacing w:before="20" w:after="20" w:line="240" w:lineRule="exact"/>
              <w:jc w:val="center"/>
            </w:pPr>
          </w:p>
        </w:tc>
        <w:tc>
          <w:tcPr>
            <w:tcW w:w="1205" w:type="dxa"/>
            <w:vAlign w:val="center"/>
          </w:tcPr>
          <w:p w14:paraId="50873F5B">
            <w:pPr>
              <w:spacing w:before="20" w:after="20" w:line="240" w:lineRule="exact"/>
              <w:jc w:val="center"/>
            </w:pPr>
          </w:p>
        </w:tc>
        <w:tc>
          <w:tcPr>
            <w:tcW w:w="1205" w:type="dxa"/>
            <w:vAlign w:val="center"/>
          </w:tcPr>
          <w:p w14:paraId="3E592325">
            <w:pPr>
              <w:spacing w:before="20" w:after="20" w:line="240" w:lineRule="exact"/>
              <w:jc w:val="center"/>
            </w:pPr>
          </w:p>
        </w:tc>
        <w:tc>
          <w:tcPr>
            <w:tcW w:w="1205" w:type="dxa"/>
            <w:vAlign w:val="center"/>
          </w:tcPr>
          <w:p w14:paraId="5A87D093">
            <w:pPr>
              <w:spacing w:before="20" w:after="20" w:line="240" w:lineRule="exact"/>
              <w:jc w:val="center"/>
            </w:pPr>
          </w:p>
        </w:tc>
        <w:tc>
          <w:tcPr>
            <w:tcW w:w="1205" w:type="dxa"/>
            <w:vAlign w:val="center"/>
          </w:tcPr>
          <w:p w14:paraId="598B6B55">
            <w:pPr>
              <w:spacing w:before="20" w:after="20" w:line="240" w:lineRule="exact"/>
              <w:jc w:val="center"/>
            </w:pPr>
          </w:p>
        </w:tc>
        <w:tc>
          <w:tcPr>
            <w:tcW w:w="1205" w:type="dxa"/>
            <w:vAlign w:val="center"/>
          </w:tcPr>
          <w:p w14:paraId="0EFD4145">
            <w:pPr>
              <w:spacing w:before="20" w:after="20" w:line="240" w:lineRule="exact"/>
              <w:jc w:val="center"/>
            </w:pPr>
          </w:p>
        </w:tc>
        <w:tc>
          <w:tcPr>
            <w:tcW w:w="1205" w:type="dxa"/>
            <w:vAlign w:val="center"/>
          </w:tcPr>
          <w:p w14:paraId="5528A377">
            <w:pPr>
              <w:spacing w:before="20" w:after="20" w:line="240" w:lineRule="exact"/>
              <w:jc w:val="center"/>
            </w:pPr>
          </w:p>
        </w:tc>
      </w:tr>
    </w:tbl>
    <w:p w14:paraId="664F01C0"/>
    <w:p w14:paraId="181AE11F">
      <w:pPr>
        <w:spacing w:before="40" w:after="40"/>
      </w:pPr>
      <w:r>
        <w:rPr>
          <w:rFonts w:ascii="宋体" w:hAnsi="宋体" w:eastAsia="宋体"/>
          <w:sz w:val="18"/>
        </w:rPr>
        <w:t>注：1.本表由投标人填写，作为投标报价及竣工结算的依据。</w:t>
      </w:r>
    </w:p>
    <w:p w14:paraId="1A2C6397">
      <w:pPr>
        <w:spacing w:before="40" w:after="40"/>
      </w:pPr>
      <w:r>
        <w:rPr>
          <w:rFonts w:ascii="宋体" w:hAnsi="宋体" w:eastAsia="宋体"/>
          <w:sz w:val="18"/>
        </w:rPr>
        <w:t xml:space="preserve">    2.如不使用省级或行业建设主管部门发布的计价定额，可不填定额编号、名称等。</w:t>
      </w:r>
    </w:p>
    <w:p w14:paraId="32FD0848">
      <w:pPr>
        <w:spacing w:before="40" w:after="40"/>
      </w:pPr>
      <w:r>
        <w:rPr>
          <w:rFonts w:ascii="宋体" w:hAnsi="宋体" w:eastAsia="宋体"/>
          <w:sz w:val="18"/>
        </w:rPr>
        <w:t xml:space="preserve">    3.招标文件提供了暂估单价的材料，按暂估单价填入「暂估单价」栏及「暂估合价」栏。</w:t>
      </w:r>
    </w:p>
    <w:p w14:paraId="6EDCA812">
      <w:r>
        <w:br w:type="page"/>
      </w:r>
    </w:p>
    <w:p w14:paraId="4462546D">
      <w:pPr>
        <w:spacing w:before="120" w:after="120"/>
        <w:jc w:val="center"/>
      </w:pPr>
      <w:r>
        <w:rPr>
          <w:rFonts w:ascii="黑体" w:hAnsi="黑体" w:eastAsia="黑体"/>
          <w:b/>
          <w:sz w:val="28"/>
        </w:rPr>
        <w:t>综合单价分析表</w:t>
      </w:r>
    </w:p>
    <w:p w14:paraId="692310EA">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6FB3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83F5CB0">
            <w:pPr>
              <w:spacing w:before="20" w:after="20" w:line="240" w:lineRule="exact"/>
              <w:jc w:val="center"/>
            </w:pPr>
            <w:r>
              <w:rPr>
                <w:rFonts w:ascii="宋体" w:hAnsi="宋体" w:eastAsia="宋体"/>
                <w:b/>
                <w:sz w:val="18"/>
              </w:rPr>
              <w:t>项目编码</w:t>
            </w:r>
          </w:p>
        </w:tc>
        <w:tc>
          <w:tcPr>
            <w:tcW w:w="1701" w:type="dxa"/>
            <w:vAlign w:val="center"/>
          </w:tcPr>
          <w:p w14:paraId="5950CC25">
            <w:pPr>
              <w:spacing w:before="20" w:after="20" w:line="240" w:lineRule="exact"/>
              <w:jc w:val="left"/>
            </w:pPr>
            <w:r>
              <w:rPr>
                <w:rFonts w:ascii="宋体" w:hAnsi="宋体" w:eastAsia="宋体"/>
                <w:b w:val="0"/>
                <w:sz w:val="18"/>
              </w:rPr>
              <w:t>010802003001</w:t>
            </w:r>
          </w:p>
        </w:tc>
        <w:tc>
          <w:tcPr>
            <w:tcW w:w="907" w:type="dxa"/>
            <w:shd w:val="clear" w:color="auto" w:fill="D9D9D9"/>
            <w:vAlign w:val="center"/>
          </w:tcPr>
          <w:p w14:paraId="5BA62613">
            <w:pPr>
              <w:spacing w:before="20" w:after="20" w:line="240" w:lineRule="exact"/>
              <w:jc w:val="center"/>
            </w:pPr>
            <w:r>
              <w:rPr>
                <w:rFonts w:ascii="宋体" w:hAnsi="宋体" w:eastAsia="宋体"/>
                <w:b/>
                <w:sz w:val="18"/>
              </w:rPr>
              <w:t>项目名称</w:t>
            </w:r>
          </w:p>
        </w:tc>
        <w:tc>
          <w:tcPr>
            <w:tcW w:w="1134" w:type="dxa"/>
            <w:vAlign w:val="center"/>
          </w:tcPr>
          <w:p w14:paraId="2166C0B3">
            <w:pPr>
              <w:spacing w:before="20" w:after="20" w:line="240" w:lineRule="exact"/>
              <w:jc w:val="left"/>
            </w:pPr>
            <w:r>
              <w:rPr>
                <w:rFonts w:ascii="宋体" w:hAnsi="宋体" w:eastAsia="宋体"/>
                <w:b w:val="0"/>
                <w:sz w:val="18"/>
              </w:rPr>
              <w:t>防火门</w:t>
            </w:r>
          </w:p>
        </w:tc>
        <w:tc>
          <w:tcPr>
            <w:tcW w:w="907" w:type="dxa"/>
            <w:shd w:val="clear" w:color="auto" w:fill="D9D9D9"/>
            <w:vAlign w:val="center"/>
          </w:tcPr>
          <w:p w14:paraId="7C4CACFB">
            <w:pPr>
              <w:spacing w:before="20" w:after="20" w:line="240" w:lineRule="exact"/>
              <w:jc w:val="center"/>
            </w:pPr>
            <w:r>
              <w:rPr>
                <w:rFonts w:ascii="宋体" w:hAnsi="宋体" w:eastAsia="宋体"/>
                <w:b/>
                <w:sz w:val="18"/>
              </w:rPr>
              <w:t>计量单位</w:t>
            </w:r>
          </w:p>
        </w:tc>
        <w:tc>
          <w:tcPr>
            <w:tcW w:w="907" w:type="dxa"/>
            <w:vAlign w:val="center"/>
          </w:tcPr>
          <w:p w14:paraId="2A7CB056">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79E62F5">
            <w:pPr>
              <w:spacing w:before="20" w:after="20" w:line="240" w:lineRule="exact"/>
              <w:jc w:val="center"/>
            </w:pPr>
            <w:r>
              <w:rPr>
                <w:rFonts w:ascii="宋体" w:hAnsi="宋体" w:eastAsia="宋体"/>
                <w:b/>
                <w:sz w:val="18"/>
              </w:rPr>
              <w:t>工程量</w:t>
            </w:r>
          </w:p>
        </w:tc>
        <w:tc>
          <w:tcPr>
            <w:tcW w:w="907" w:type="dxa"/>
            <w:vAlign w:val="center"/>
          </w:tcPr>
          <w:p w14:paraId="1429DBEB">
            <w:pPr>
              <w:spacing w:before="20" w:after="20" w:line="240" w:lineRule="exact"/>
              <w:jc w:val="right"/>
            </w:pPr>
            <w:r>
              <w:rPr>
                <w:rFonts w:ascii="宋体" w:hAnsi="宋体" w:eastAsia="宋体"/>
                <w:b w:val="0"/>
                <w:sz w:val="18"/>
              </w:rPr>
              <w:t>32.00</w:t>
            </w:r>
          </w:p>
        </w:tc>
      </w:tr>
      <w:tr w14:paraId="65EDF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F288F23">
            <w:pPr>
              <w:spacing w:before="20" w:after="20" w:line="240" w:lineRule="exact"/>
              <w:jc w:val="center"/>
            </w:pPr>
            <w:r>
              <w:rPr>
                <w:rFonts w:ascii="宋体" w:hAnsi="宋体" w:eastAsia="宋体"/>
                <w:b/>
                <w:sz w:val="18"/>
              </w:rPr>
              <w:t>项目特征</w:t>
            </w:r>
          </w:p>
        </w:tc>
        <w:tc>
          <w:tcPr>
            <w:tcW w:w="7370" w:type="dxa"/>
            <w:gridSpan w:val="7"/>
            <w:vAlign w:val="center"/>
          </w:tcPr>
          <w:p w14:paraId="254AF8BA">
            <w:pPr>
              <w:spacing w:before="20" w:after="20" w:line="240" w:lineRule="exact"/>
              <w:jc w:val="left"/>
            </w:pPr>
            <w:r>
              <w:rPr>
                <w:rFonts w:ascii="宋体" w:hAnsi="宋体" w:eastAsia="宋体"/>
                <w:b w:val="0"/>
                <w:sz w:val="17"/>
              </w:rPr>
              <w:t>1.门类型：甲级钢质防火门</w:t>
            </w:r>
            <w:r>
              <w:br w:type="textWrapping"/>
            </w:r>
            <w:r>
              <w:rPr>
                <w:rFonts w:ascii="宋体" w:hAnsi="宋体" w:eastAsia="宋体"/>
                <w:b w:val="0"/>
                <w:sz w:val="17"/>
              </w:rPr>
              <w:t>2.含闭门器、顺序器、五金</w:t>
            </w:r>
          </w:p>
        </w:tc>
      </w:tr>
    </w:tbl>
    <w:p w14:paraId="7B498B92"/>
    <w:p w14:paraId="73BE948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2FE8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D01AACB">
            <w:pPr>
              <w:spacing w:before="20" w:after="20" w:line="240" w:lineRule="exact"/>
              <w:jc w:val="center"/>
            </w:pPr>
            <w:r>
              <w:rPr>
                <w:rFonts w:ascii="宋体" w:hAnsi="宋体" w:eastAsia="宋体"/>
                <w:b/>
                <w:sz w:val="16"/>
              </w:rPr>
              <w:t>定额编号</w:t>
            </w:r>
          </w:p>
          <w:p w14:paraId="1FDD45E8">
            <w:pPr>
              <w:spacing w:before="20" w:after="20" w:line="240" w:lineRule="exact"/>
              <w:jc w:val="center"/>
            </w:pPr>
          </w:p>
        </w:tc>
        <w:tc>
          <w:tcPr>
            <w:tcW w:w="1247" w:type="dxa"/>
            <w:vMerge w:val="restart"/>
            <w:shd w:val="clear" w:color="auto" w:fill="D9D9D9"/>
            <w:vAlign w:val="center"/>
          </w:tcPr>
          <w:p w14:paraId="119B80C7">
            <w:pPr>
              <w:spacing w:before="20" w:after="20" w:line="240" w:lineRule="exact"/>
              <w:jc w:val="center"/>
            </w:pPr>
            <w:r>
              <w:rPr>
                <w:rFonts w:ascii="宋体" w:hAnsi="宋体" w:eastAsia="宋体"/>
                <w:b/>
                <w:sz w:val="16"/>
              </w:rPr>
              <w:t>定额项目名称</w:t>
            </w:r>
          </w:p>
          <w:p w14:paraId="58331389">
            <w:pPr>
              <w:spacing w:before="20" w:after="20" w:line="240" w:lineRule="exact"/>
              <w:jc w:val="center"/>
            </w:pPr>
          </w:p>
        </w:tc>
        <w:tc>
          <w:tcPr>
            <w:tcW w:w="680" w:type="dxa"/>
            <w:vMerge w:val="restart"/>
            <w:shd w:val="clear" w:color="auto" w:fill="D9D9D9"/>
            <w:vAlign w:val="center"/>
          </w:tcPr>
          <w:p w14:paraId="66FBAB31">
            <w:pPr>
              <w:spacing w:before="20" w:after="20" w:line="240" w:lineRule="exact"/>
              <w:jc w:val="center"/>
            </w:pPr>
            <w:r>
              <w:rPr>
                <w:rFonts w:ascii="宋体" w:hAnsi="宋体" w:eastAsia="宋体"/>
                <w:b/>
                <w:sz w:val="16"/>
              </w:rPr>
              <w:t>定额单位</w:t>
            </w:r>
          </w:p>
          <w:p w14:paraId="55AF819B">
            <w:pPr>
              <w:spacing w:before="20" w:after="20" w:line="240" w:lineRule="exact"/>
              <w:jc w:val="center"/>
            </w:pPr>
          </w:p>
        </w:tc>
        <w:tc>
          <w:tcPr>
            <w:tcW w:w="680" w:type="dxa"/>
            <w:vMerge w:val="restart"/>
            <w:shd w:val="clear" w:color="auto" w:fill="D9D9D9"/>
            <w:vAlign w:val="center"/>
          </w:tcPr>
          <w:p w14:paraId="6D86E26D">
            <w:pPr>
              <w:spacing w:before="20" w:after="20" w:line="240" w:lineRule="exact"/>
              <w:jc w:val="center"/>
            </w:pPr>
            <w:r>
              <w:rPr>
                <w:rFonts w:ascii="宋体" w:hAnsi="宋体" w:eastAsia="宋体"/>
                <w:b/>
                <w:sz w:val="16"/>
              </w:rPr>
              <w:t>数量</w:t>
            </w:r>
          </w:p>
          <w:p w14:paraId="0CD40352">
            <w:pPr>
              <w:spacing w:before="20" w:after="20" w:line="240" w:lineRule="exact"/>
              <w:jc w:val="center"/>
            </w:pPr>
          </w:p>
        </w:tc>
        <w:tc>
          <w:tcPr>
            <w:tcW w:w="4080" w:type="dxa"/>
            <w:gridSpan w:val="6"/>
            <w:shd w:val="clear" w:color="auto" w:fill="D9D9D9"/>
            <w:vAlign w:val="center"/>
          </w:tcPr>
          <w:p w14:paraId="036551D6">
            <w:pPr>
              <w:spacing w:before="20" w:after="20" w:line="240" w:lineRule="exact"/>
              <w:jc w:val="center"/>
            </w:pPr>
            <w:r>
              <w:rPr>
                <w:rFonts w:ascii="宋体" w:hAnsi="宋体" w:eastAsia="宋体"/>
                <w:b/>
                <w:sz w:val="16"/>
              </w:rPr>
              <w:t>单价（元）</w:t>
            </w:r>
          </w:p>
          <w:p w14:paraId="4FFFD2AE">
            <w:pPr>
              <w:spacing w:before="20" w:after="20" w:line="240" w:lineRule="exact"/>
              <w:jc w:val="center"/>
            </w:pPr>
          </w:p>
          <w:p w14:paraId="3D9F8A7F">
            <w:pPr>
              <w:spacing w:before="20" w:after="20" w:line="240" w:lineRule="exact"/>
              <w:jc w:val="center"/>
            </w:pPr>
          </w:p>
          <w:p w14:paraId="759D6FEC">
            <w:pPr>
              <w:spacing w:before="20" w:after="20" w:line="240" w:lineRule="exact"/>
              <w:jc w:val="center"/>
            </w:pPr>
          </w:p>
          <w:p w14:paraId="6F76265D">
            <w:pPr>
              <w:spacing w:before="20" w:after="20" w:line="240" w:lineRule="exact"/>
              <w:jc w:val="center"/>
            </w:pPr>
          </w:p>
          <w:p w14:paraId="638BDA44">
            <w:pPr>
              <w:spacing w:before="20" w:after="20" w:line="240" w:lineRule="exact"/>
              <w:jc w:val="center"/>
            </w:pPr>
          </w:p>
        </w:tc>
      </w:tr>
      <w:tr w14:paraId="0B112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D497913"/>
        </w:tc>
        <w:tc>
          <w:tcPr>
            <w:tcW w:w="1247" w:type="dxa"/>
            <w:vMerge w:val="continue"/>
            <w:shd w:val="clear" w:color="auto" w:fill="D9D9D9"/>
            <w:vAlign w:val="center"/>
          </w:tcPr>
          <w:p w14:paraId="49C719E1"/>
        </w:tc>
        <w:tc>
          <w:tcPr>
            <w:tcW w:w="680" w:type="dxa"/>
            <w:vMerge w:val="continue"/>
            <w:shd w:val="clear" w:color="auto" w:fill="D9D9D9"/>
            <w:vAlign w:val="center"/>
          </w:tcPr>
          <w:p w14:paraId="4BEDCA49"/>
        </w:tc>
        <w:tc>
          <w:tcPr>
            <w:tcW w:w="680" w:type="dxa"/>
            <w:vMerge w:val="continue"/>
            <w:shd w:val="clear" w:color="auto" w:fill="D9D9D9"/>
            <w:vAlign w:val="center"/>
          </w:tcPr>
          <w:p w14:paraId="2CEC19D5"/>
        </w:tc>
        <w:tc>
          <w:tcPr>
            <w:tcW w:w="680" w:type="dxa"/>
            <w:shd w:val="clear" w:color="auto" w:fill="D9D9D9"/>
            <w:vAlign w:val="center"/>
          </w:tcPr>
          <w:p w14:paraId="4F007A8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83755F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13FA35A">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4A62C0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9DB13F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B5377A3">
            <w:pPr>
              <w:spacing w:before="20" w:after="20" w:line="240" w:lineRule="exact"/>
              <w:jc w:val="center"/>
            </w:pPr>
            <w:r>
              <w:rPr>
                <w:rFonts w:ascii="宋体" w:hAnsi="宋体" w:eastAsia="宋体"/>
                <w:b/>
                <w:sz w:val="16"/>
              </w:rPr>
              <w:t>小计</w:t>
            </w:r>
          </w:p>
        </w:tc>
      </w:tr>
      <w:tr w14:paraId="7D0AE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088E909">
            <w:pPr>
              <w:spacing w:before="20" w:after="20" w:line="240" w:lineRule="exact"/>
              <w:jc w:val="center"/>
            </w:pPr>
          </w:p>
        </w:tc>
        <w:tc>
          <w:tcPr>
            <w:tcW w:w="1247" w:type="dxa"/>
            <w:vAlign w:val="center"/>
          </w:tcPr>
          <w:p w14:paraId="08601E8B">
            <w:pPr>
              <w:spacing w:before="20" w:after="20" w:line="240" w:lineRule="exact"/>
              <w:jc w:val="center"/>
            </w:pPr>
          </w:p>
        </w:tc>
        <w:tc>
          <w:tcPr>
            <w:tcW w:w="680" w:type="dxa"/>
            <w:vAlign w:val="center"/>
          </w:tcPr>
          <w:p w14:paraId="36F8D367">
            <w:pPr>
              <w:spacing w:before="20" w:after="20" w:line="240" w:lineRule="exact"/>
              <w:jc w:val="center"/>
            </w:pPr>
          </w:p>
        </w:tc>
        <w:tc>
          <w:tcPr>
            <w:tcW w:w="680" w:type="dxa"/>
            <w:vAlign w:val="center"/>
          </w:tcPr>
          <w:p w14:paraId="1E7DB23E">
            <w:pPr>
              <w:spacing w:before="20" w:after="20" w:line="240" w:lineRule="exact"/>
              <w:jc w:val="center"/>
            </w:pPr>
          </w:p>
        </w:tc>
        <w:tc>
          <w:tcPr>
            <w:tcW w:w="680" w:type="dxa"/>
            <w:vAlign w:val="center"/>
          </w:tcPr>
          <w:p w14:paraId="3D7F1FA3">
            <w:pPr>
              <w:spacing w:before="20" w:after="20" w:line="240" w:lineRule="exact"/>
              <w:jc w:val="center"/>
            </w:pPr>
          </w:p>
        </w:tc>
        <w:tc>
          <w:tcPr>
            <w:tcW w:w="680" w:type="dxa"/>
            <w:vAlign w:val="center"/>
          </w:tcPr>
          <w:p w14:paraId="3FDEC48E">
            <w:pPr>
              <w:spacing w:before="20" w:after="20" w:line="240" w:lineRule="exact"/>
              <w:jc w:val="center"/>
            </w:pPr>
          </w:p>
        </w:tc>
        <w:tc>
          <w:tcPr>
            <w:tcW w:w="680" w:type="dxa"/>
            <w:vAlign w:val="center"/>
          </w:tcPr>
          <w:p w14:paraId="6710E2A5">
            <w:pPr>
              <w:spacing w:before="20" w:after="20" w:line="240" w:lineRule="exact"/>
              <w:jc w:val="center"/>
            </w:pPr>
          </w:p>
        </w:tc>
        <w:tc>
          <w:tcPr>
            <w:tcW w:w="680" w:type="dxa"/>
            <w:vAlign w:val="center"/>
          </w:tcPr>
          <w:p w14:paraId="33DE8E4B">
            <w:pPr>
              <w:spacing w:before="20" w:after="20" w:line="240" w:lineRule="exact"/>
              <w:jc w:val="center"/>
            </w:pPr>
          </w:p>
        </w:tc>
        <w:tc>
          <w:tcPr>
            <w:tcW w:w="680" w:type="dxa"/>
            <w:vAlign w:val="center"/>
          </w:tcPr>
          <w:p w14:paraId="6A13D1BD">
            <w:pPr>
              <w:spacing w:before="20" w:after="20" w:line="240" w:lineRule="exact"/>
              <w:jc w:val="center"/>
            </w:pPr>
          </w:p>
        </w:tc>
        <w:tc>
          <w:tcPr>
            <w:tcW w:w="680" w:type="dxa"/>
            <w:vAlign w:val="center"/>
          </w:tcPr>
          <w:p w14:paraId="7289DF99">
            <w:pPr>
              <w:spacing w:before="20" w:after="20" w:line="240" w:lineRule="exact"/>
              <w:jc w:val="center"/>
            </w:pPr>
          </w:p>
        </w:tc>
      </w:tr>
      <w:tr w14:paraId="3C312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14EEADE">
            <w:pPr>
              <w:spacing w:before="20" w:after="20" w:line="240" w:lineRule="exact"/>
              <w:jc w:val="center"/>
            </w:pPr>
          </w:p>
        </w:tc>
        <w:tc>
          <w:tcPr>
            <w:tcW w:w="964" w:type="dxa"/>
            <w:vAlign w:val="center"/>
          </w:tcPr>
          <w:p w14:paraId="3B6E3925">
            <w:pPr>
              <w:spacing w:before="20" w:after="20" w:line="240" w:lineRule="exact"/>
              <w:jc w:val="center"/>
            </w:pPr>
          </w:p>
        </w:tc>
        <w:tc>
          <w:tcPr>
            <w:tcW w:w="964" w:type="dxa"/>
            <w:vAlign w:val="center"/>
          </w:tcPr>
          <w:p w14:paraId="7122785B">
            <w:pPr>
              <w:spacing w:before="20" w:after="20" w:line="240" w:lineRule="exact"/>
              <w:jc w:val="center"/>
            </w:pPr>
          </w:p>
        </w:tc>
        <w:tc>
          <w:tcPr>
            <w:tcW w:w="964" w:type="dxa"/>
            <w:vAlign w:val="center"/>
          </w:tcPr>
          <w:p w14:paraId="4D0A7DD1">
            <w:pPr>
              <w:spacing w:before="20" w:after="20" w:line="240" w:lineRule="exact"/>
              <w:jc w:val="center"/>
            </w:pPr>
          </w:p>
        </w:tc>
        <w:tc>
          <w:tcPr>
            <w:tcW w:w="964" w:type="dxa"/>
            <w:vAlign w:val="center"/>
          </w:tcPr>
          <w:p w14:paraId="2BEEBFF0">
            <w:pPr>
              <w:spacing w:before="20" w:after="20" w:line="240" w:lineRule="exact"/>
              <w:jc w:val="center"/>
            </w:pPr>
          </w:p>
        </w:tc>
        <w:tc>
          <w:tcPr>
            <w:tcW w:w="964" w:type="dxa"/>
            <w:vAlign w:val="center"/>
          </w:tcPr>
          <w:p w14:paraId="5DEE8CE1">
            <w:pPr>
              <w:spacing w:before="20" w:after="20" w:line="240" w:lineRule="exact"/>
              <w:jc w:val="center"/>
            </w:pPr>
          </w:p>
        </w:tc>
        <w:tc>
          <w:tcPr>
            <w:tcW w:w="964" w:type="dxa"/>
            <w:vAlign w:val="center"/>
          </w:tcPr>
          <w:p w14:paraId="5FE765AA">
            <w:pPr>
              <w:spacing w:before="20" w:after="20" w:line="240" w:lineRule="exact"/>
              <w:jc w:val="center"/>
            </w:pPr>
          </w:p>
        </w:tc>
        <w:tc>
          <w:tcPr>
            <w:tcW w:w="964" w:type="dxa"/>
            <w:vAlign w:val="center"/>
          </w:tcPr>
          <w:p w14:paraId="45FEF893">
            <w:pPr>
              <w:spacing w:before="20" w:after="20" w:line="240" w:lineRule="exact"/>
              <w:jc w:val="center"/>
            </w:pPr>
          </w:p>
        </w:tc>
        <w:tc>
          <w:tcPr>
            <w:tcW w:w="964" w:type="dxa"/>
            <w:vAlign w:val="center"/>
          </w:tcPr>
          <w:p w14:paraId="35BE2A3B">
            <w:pPr>
              <w:spacing w:before="20" w:after="20" w:line="240" w:lineRule="exact"/>
              <w:jc w:val="center"/>
            </w:pPr>
          </w:p>
        </w:tc>
        <w:tc>
          <w:tcPr>
            <w:tcW w:w="964" w:type="dxa"/>
            <w:vAlign w:val="center"/>
          </w:tcPr>
          <w:p w14:paraId="24BB34DD">
            <w:pPr>
              <w:spacing w:before="20" w:after="20" w:line="240" w:lineRule="exact"/>
              <w:jc w:val="center"/>
            </w:pPr>
          </w:p>
        </w:tc>
      </w:tr>
      <w:tr w14:paraId="4C0C6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E6EC4D0">
            <w:pPr>
              <w:spacing w:before="20" w:after="20" w:line="240" w:lineRule="exact"/>
              <w:jc w:val="center"/>
            </w:pPr>
          </w:p>
        </w:tc>
        <w:tc>
          <w:tcPr>
            <w:tcW w:w="964" w:type="dxa"/>
            <w:vAlign w:val="center"/>
          </w:tcPr>
          <w:p w14:paraId="33ACAB31">
            <w:pPr>
              <w:spacing w:before="20" w:after="20" w:line="240" w:lineRule="exact"/>
              <w:jc w:val="center"/>
            </w:pPr>
          </w:p>
        </w:tc>
        <w:tc>
          <w:tcPr>
            <w:tcW w:w="964" w:type="dxa"/>
            <w:vAlign w:val="center"/>
          </w:tcPr>
          <w:p w14:paraId="5A0A2AA3">
            <w:pPr>
              <w:spacing w:before="20" w:after="20" w:line="240" w:lineRule="exact"/>
              <w:jc w:val="center"/>
            </w:pPr>
          </w:p>
        </w:tc>
        <w:tc>
          <w:tcPr>
            <w:tcW w:w="964" w:type="dxa"/>
            <w:vAlign w:val="center"/>
          </w:tcPr>
          <w:p w14:paraId="6E10B7AE">
            <w:pPr>
              <w:spacing w:before="20" w:after="20" w:line="240" w:lineRule="exact"/>
              <w:jc w:val="center"/>
            </w:pPr>
          </w:p>
        </w:tc>
        <w:tc>
          <w:tcPr>
            <w:tcW w:w="964" w:type="dxa"/>
            <w:vAlign w:val="center"/>
          </w:tcPr>
          <w:p w14:paraId="187A7EDF">
            <w:pPr>
              <w:spacing w:before="20" w:after="20" w:line="240" w:lineRule="exact"/>
              <w:jc w:val="center"/>
            </w:pPr>
          </w:p>
        </w:tc>
        <w:tc>
          <w:tcPr>
            <w:tcW w:w="964" w:type="dxa"/>
            <w:vAlign w:val="center"/>
          </w:tcPr>
          <w:p w14:paraId="463CC926">
            <w:pPr>
              <w:spacing w:before="20" w:after="20" w:line="240" w:lineRule="exact"/>
              <w:jc w:val="center"/>
            </w:pPr>
          </w:p>
        </w:tc>
        <w:tc>
          <w:tcPr>
            <w:tcW w:w="964" w:type="dxa"/>
            <w:vAlign w:val="center"/>
          </w:tcPr>
          <w:p w14:paraId="48AE0B0B">
            <w:pPr>
              <w:spacing w:before="20" w:after="20" w:line="240" w:lineRule="exact"/>
              <w:jc w:val="center"/>
            </w:pPr>
          </w:p>
        </w:tc>
        <w:tc>
          <w:tcPr>
            <w:tcW w:w="964" w:type="dxa"/>
            <w:vAlign w:val="center"/>
          </w:tcPr>
          <w:p w14:paraId="4AB99AC8">
            <w:pPr>
              <w:spacing w:before="20" w:after="20" w:line="240" w:lineRule="exact"/>
              <w:jc w:val="center"/>
            </w:pPr>
          </w:p>
        </w:tc>
        <w:tc>
          <w:tcPr>
            <w:tcW w:w="964" w:type="dxa"/>
            <w:vAlign w:val="center"/>
          </w:tcPr>
          <w:p w14:paraId="309DE114">
            <w:pPr>
              <w:spacing w:before="20" w:after="20" w:line="240" w:lineRule="exact"/>
              <w:jc w:val="center"/>
            </w:pPr>
          </w:p>
        </w:tc>
        <w:tc>
          <w:tcPr>
            <w:tcW w:w="964" w:type="dxa"/>
            <w:vAlign w:val="center"/>
          </w:tcPr>
          <w:p w14:paraId="7EE358B2">
            <w:pPr>
              <w:spacing w:before="20" w:after="20" w:line="240" w:lineRule="exact"/>
              <w:jc w:val="center"/>
            </w:pPr>
          </w:p>
        </w:tc>
      </w:tr>
      <w:tr w14:paraId="4A49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CD9E03">
            <w:pPr>
              <w:spacing w:before="20" w:after="20" w:line="240" w:lineRule="exact"/>
              <w:jc w:val="center"/>
            </w:pPr>
          </w:p>
        </w:tc>
        <w:tc>
          <w:tcPr>
            <w:tcW w:w="964" w:type="dxa"/>
            <w:vAlign w:val="center"/>
          </w:tcPr>
          <w:p w14:paraId="7BEA78F8">
            <w:pPr>
              <w:spacing w:before="20" w:after="20" w:line="240" w:lineRule="exact"/>
              <w:jc w:val="center"/>
            </w:pPr>
          </w:p>
        </w:tc>
        <w:tc>
          <w:tcPr>
            <w:tcW w:w="964" w:type="dxa"/>
            <w:vAlign w:val="center"/>
          </w:tcPr>
          <w:p w14:paraId="762F7D98">
            <w:pPr>
              <w:spacing w:before="20" w:after="20" w:line="240" w:lineRule="exact"/>
              <w:jc w:val="center"/>
            </w:pPr>
          </w:p>
        </w:tc>
        <w:tc>
          <w:tcPr>
            <w:tcW w:w="964" w:type="dxa"/>
            <w:vAlign w:val="center"/>
          </w:tcPr>
          <w:p w14:paraId="271EA890">
            <w:pPr>
              <w:spacing w:before="20" w:after="20" w:line="240" w:lineRule="exact"/>
              <w:jc w:val="center"/>
            </w:pPr>
          </w:p>
        </w:tc>
        <w:tc>
          <w:tcPr>
            <w:tcW w:w="964" w:type="dxa"/>
            <w:vAlign w:val="center"/>
          </w:tcPr>
          <w:p w14:paraId="3DA14953">
            <w:pPr>
              <w:spacing w:before="20" w:after="20" w:line="240" w:lineRule="exact"/>
              <w:jc w:val="center"/>
            </w:pPr>
          </w:p>
        </w:tc>
        <w:tc>
          <w:tcPr>
            <w:tcW w:w="964" w:type="dxa"/>
            <w:vAlign w:val="center"/>
          </w:tcPr>
          <w:p w14:paraId="60803AAF">
            <w:pPr>
              <w:spacing w:before="20" w:after="20" w:line="240" w:lineRule="exact"/>
              <w:jc w:val="center"/>
            </w:pPr>
          </w:p>
        </w:tc>
        <w:tc>
          <w:tcPr>
            <w:tcW w:w="964" w:type="dxa"/>
            <w:vAlign w:val="center"/>
          </w:tcPr>
          <w:p w14:paraId="5BE0BBD4">
            <w:pPr>
              <w:spacing w:before="20" w:after="20" w:line="240" w:lineRule="exact"/>
              <w:jc w:val="center"/>
            </w:pPr>
          </w:p>
        </w:tc>
        <w:tc>
          <w:tcPr>
            <w:tcW w:w="964" w:type="dxa"/>
            <w:vAlign w:val="center"/>
          </w:tcPr>
          <w:p w14:paraId="3384FBBC">
            <w:pPr>
              <w:spacing w:before="20" w:after="20" w:line="240" w:lineRule="exact"/>
              <w:jc w:val="center"/>
            </w:pPr>
          </w:p>
        </w:tc>
        <w:tc>
          <w:tcPr>
            <w:tcW w:w="964" w:type="dxa"/>
            <w:vAlign w:val="center"/>
          </w:tcPr>
          <w:p w14:paraId="0D337D0E">
            <w:pPr>
              <w:spacing w:before="20" w:after="20" w:line="240" w:lineRule="exact"/>
              <w:jc w:val="center"/>
            </w:pPr>
          </w:p>
        </w:tc>
        <w:tc>
          <w:tcPr>
            <w:tcW w:w="964" w:type="dxa"/>
            <w:vAlign w:val="center"/>
          </w:tcPr>
          <w:p w14:paraId="263AAE7E">
            <w:pPr>
              <w:spacing w:before="20" w:after="20" w:line="240" w:lineRule="exact"/>
              <w:jc w:val="center"/>
            </w:pPr>
          </w:p>
        </w:tc>
      </w:tr>
      <w:tr w14:paraId="74C61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8BD438">
            <w:pPr>
              <w:spacing w:before="20" w:after="20" w:line="240" w:lineRule="exact"/>
              <w:jc w:val="center"/>
            </w:pPr>
          </w:p>
        </w:tc>
        <w:tc>
          <w:tcPr>
            <w:tcW w:w="964" w:type="dxa"/>
            <w:vAlign w:val="center"/>
          </w:tcPr>
          <w:p w14:paraId="53E8C0FD">
            <w:pPr>
              <w:spacing w:before="20" w:after="20" w:line="240" w:lineRule="exact"/>
              <w:jc w:val="center"/>
            </w:pPr>
          </w:p>
        </w:tc>
        <w:tc>
          <w:tcPr>
            <w:tcW w:w="964" w:type="dxa"/>
            <w:vAlign w:val="center"/>
          </w:tcPr>
          <w:p w14:paraId="1CACFF80">
            <w:pPr>
              <w:spacing w:before="20" w:after="20" w:line="240" w:lineRule="exact"/>
              <w:jc w:val="center"/>
            </w:pPr>
          </w:p>
        </w:tc>
        <w:tc>
          <w:tcPr>
            <w:tcW w:w="964" w:type="dxa"/>
            <w:vAlign w:val="center"/>
          </w:tcPr>
          <w:p w14:paraId="3A36F1A3">
            <w:pPr>
              <w:spacing w:before="20" w:after="20" w:line="240" w:lineRule="exact"/>
              <w:jc w:val="center"/>
            </w:pPr>
          </w:p>
        </w:tc>
        <w:tc>
          <w:tcPr>
            <w:tcW w:w="964" w:type="dxa"/>
            <w:vAlign w:val="center"/>
          </w:tcPr>
          <w:p w14:paraId="00CD7999">
            <w:pPr>
              <w:spacing w:before="20" w:after="20" w:line="240" w:lineRule="exact"/>
              <w:jc w:val="center"/>
            </w:pPr>
          </w:p>
        </w:tc>
        <w:tc>
          <w:tcPr>
            <w:tcW w:w="964" w:type="dxa"/>
            <w:vAlign w:val="center"/>
          </w:tcPr>
          <w:p w14:paraId="0AA073F7">
            <w:pPr>
              <w:spacing w:before="20" w:after="20" w:line="240" w:lineRule="exact"/>
              <w:jc w:val="center"/>
            </w:pPr>
          </w:p>
        </w:tc>
        <w:tc>
          <w:tcPr>
            <w:tcW w:w="964" w:type="dxa"/>
            <w:vAlign w:val="center"/>
          </w:tcPr>
          <w:p w14:paraId="01D613D9">
            <w:pPr>
              <w:spacing w:before="20" w:after="20" w:line="240" w:lineRule="exact"/>
              <w:jc w:val="center"/>
            </w:pPr>
          </w:p>
        </w:tc>
        <w:tc>
          <w:tcPr>
            <w:tcW w:w="964" w:type="dxa"/>
            <w:vAlign w:val="center"/>
          </w:tcPr>
          <w:p w14:paraId="1D6D13D5">
            <w:pPr>
              <w:spacing w:before="20" w:after="20" w:line="240" w:lineRule="exact"/>
              <w:jc w:val="center"/>
            </w:pPr>
          </w:p>
        </w:tc>
        <w:tc>
          <w:tcPr>
            <w:tcW w:w="964" w:type="dxa"/>
            <w:vAlign w:val="center"/>
          </w:tcPr>
          <w:p w14:paraId="5CE9A154">
            <w:pPr>
              <w:spacing w:before="20" w:after="20" w:line="240" w:lineRule="exact"/>
              <w:jc w:val="center"/>
            </w:pPr>
          </w:p>
        </w:tc>
        <w:tc>
          <w:tcPr>
            <w:tcW w:w="964" w:type="dxa"/>
            <w:vAlign w:val="center"/>
          </w:tcPr>
          <w:p w14:paraId="7666BA83">
            <w:pPr>
              <w:spacing w:before="20" w:after="20" w:line="240" w:lineRule="exact"/>
              <w:jc w:val="center"/>
            </w:pPr>
          </w:p>
        </w:tc>
      </w:tr>
      <w:tr w14:paraId="17951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87CCDA">
            <w:pPr>
              <w:spacing w:before="20" w:after="20" w:line="240" w:lineRule="exact"/>
              <w:jc w:val="center"/>
            </w:pPr>
          </w:p>
        </w:tc>
        <w:tc>
          <w:tcPr>
            <w:tcW w:w="964" w:type="dxa"/>
            <w:vAlign w:val="center"/>
          </w:tcPr>
          <w:p w14:paraId="3DA23E5F">
            <w:pPr>
              <w:spacing w:before="20" w:after="20" w:line="240" w:lineRule="exact"/>
              <w:jc w:val="center"/>
            </w:pPr>
          </w:p>
        </w:tc>
        <w:tc>
          <w:tcPr>
            <w:tcW w:w="964" w:type="dxa"/>
            <w:vAlign w:val="center"/>
          </w:tcPr>
          <w:p w14:paraId="1A42E42C">
            <w:pPr>
              <w:spacing w:before="20" w:after="20" w:line="240" w:lineRule="exact"/>
              <w:jc w:val="center"/>
            </w:pPr>
          </w:p>
        </w:tc>
        <w:tc>
          <w:tcPr>
            <w:tcW w:w="964" w:type="dxa"/>
            <w:vAlign w:val="center"/>
          </w:tcPr>
          <w:p w14:paraId="54186755">
            <w:pPr>
              <w:spacing w:before="20" w:after="20" w:line="240" w:lineRule="exact"/>
              <w:jc w:val="center"/>
            </w:pPr>
          </w:p>
        </w:tc>
        <w:tc>
          <w:tcPr>
            <w:tcW w:w="964" w:type="dxa"/>
            <w:vAlign w:val="center"/>
          </w:tcPr>
          <w:p w14:paraId="69D7B23B">
            <w:pPr>
              <w:spacing w:before="20" w:after="20" w:line="240" w:lineRule="exact"/>
              <w:jc w:val="center"/>
            </w:pPr>
          </w:p>
        </w:tc>
        <w:tc>
          <w:tcPr>
            <w:tcW w:w="964" w:type="dxa"/>
            <w:vAlign w:val="center"/>
          </w:tcPr>
          <w:p w14:paraId="45D320D3">
            <w:pPr>
              <w:spacing w:before="20" w:after="20" w:line="240" w:lineRule="exact"/>
              <w:jc w:val="center"/>
            </w:pPr>
          </w:p>
        </w:tc>
        <w:tc>
          <w:tcPr>
            <w:tcW w:w="964" w:type="dxa"/>
            <w:vAlign w:val="center"/>
          </w:tcPr>
          <w:p w14:paraId="5420B4A2">
            <w:pPr>
              <w:spacing w:before="20" w:after="20" w:line="240" w:lineRule="exact"/>
              <w:jc w:val="center"/>
            </w:pPr>
          </w:p>
        </w:tc>
        <w:tc>
          <w:tcPr>
            <w:tcW w:w="964" w:type="dxa"/>
            <w:vAlign w:val="center"/>
          </w:tcPr>
          <w:p w14:paraId="5D1E7D65">
            <w:pPr>
              <w:spacing w:before="20" w:after="20" w:line="240" w:lineRule="exact"/>
              <w:jc w:val="center"/>
            </w:pPr>
          </w:p>
        </w:tc>
        <w:tc>
          <w:tcPr>
            <w:tcW w:w="964" w:type="dxa"/>
            <w:vAlign w:val="center"/>
          </w:tcPr>
          <w:p w14:paraId="63F59308">
            <w:pPr>
              <w:spacing w:before="20" w:after="20" w:line="240" w:lineRule="exact"/>
              <w:jc w:val="center"/>
            </w:pPr>
          </w:p>
        </w:tc>
        <w:tc>
          <w:tcPr>
            <w:tcW w:w="964" w:type="dxa"/>
            <w:vAlign w:val="center"/>
          </w:tcPr>
          <w:p w14:paraId="6869B4BB">
            <w:pPr>
              <w:spacing w:before="20" w:after="20" w:line="240" w:lineRule="exact"/>
              <w:jc w:val="center"/>
            </w:pPr>
          </w:p>
        </w:tc>
      </w:tr>
      <w:tr w14:paraId="0BBCC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DBEDA35">
            <w:pPr>
              <w:spacing w:before="20" w:after="20" w:line="240" w:lineRule="exact"/>
              <w:jc w:val="center"/>
            </w:pPr>
          </w:p>
        </w:tc>
        <w:tc>
          <w:tcPr>
            <w:tcW w:w="964" w:type="dxa"/>
            <w:vAlign w:val="center"/>
          </w:tcPr>
          <w:p w14:paraId="0DDFE2D0">
            <w:pPr>
              <w:spacing w:before="20" w:after="20" w:line="240" w:lineRule="exact"/>
              <w:jc w:val="center"/>
            </w:pPr>
          </w:p>
        </w:tc>
        <w:tc>
          <w:tcPr>
            <w:tcW w:w="964" w:type="dxa"/>
            <w:vAlign w:val="center"/>
          </w:tcPr>
          <w:p w14:paraId="19EC9417">
            <w:pPr>
              <w:spacing w:before="20" w:after="20" w:line="240" w:lineRule="exact"/>
              <w:jc w:val="center"/>
            </w:pPr>
          </w:p>
        </w:tc>
        <w:tc>
          <w:tcPr>
            <w:tcW w:w="964" w:type="dxa"/>
            <w:vAlign w:val="center"/>
          </w:tcPr>
          <w:p w14:paraId="56E88464">
            <w:pPr>
              <w:spacing w:before="20" w:after="20" w:line="240" w:lineRule="exact"/>
              <w:jc w:val="center"/>
            </w:pPr>
          </w:p>
        </w:tc>
        <w:tc>
          <w:tcPr>
            <w:tcW w:w="964" w:type="dxa"/>
            <w:vAlign w:val="center"/>
          </w:tcPr>
          <w:p w14:paraId="22F6A149">
            <w:pPr>
              <w:spacing w:before="20" w:after="20" w:line="240" w:lineRule="exact"/>
              <w:jc w:val="center"/>
            </w:pPr>
          </w:p>
        </w:tc>
        <w:tc>
          <w:tcPr>
            <w:tcW w:w="964" w:type="dxa"/>
            <w:vAlign w:val="center"/>
          </w:tcPr>
          <w:p w14:paraId="6B8E2F9E">
            <w:pPr>
              <w:spacing w:before="20" w:after="20" w:line="240" w:lineRule="exact"/>
              <w:jc w:val="center"/>
            </w:pPr>
          </w:p>
        </w:tc>
        <w:tc>
          <w:tcPr>
            <w:tcW w:w="964" w:type="dxa"/>
            <w:vAlign w:val="center"/>
          </w:tcPr>
          <w:p w14:paraId="0F853631">
            <w:pPr>
              <w:spacing w:before="20" w:after="20" w:line="240" w:lineRule="exact"/>
              <w:jc w:val="center"/>
            </w:pPr>
          </w:p>
        </w:tc>
        <w:tc>
          <w:tcPr>
            <w:tcW w:w="964" w:type="dxa"/>
            <w:vAlign w:val="center"/>
          </w:tcPr>
          <w:p w14:paraId="3C06A361">
            <w:pPr>
              <w:spacing w:before="20" w:after="20" w:line="240" w:lineRule="exact"/>
              <w:jc w:val="center"/>
            </w:pPr>
          </w:p>
        </w:tc>
        <w:tc>
          <w:tcPr>
            <w:tcW w:w="964" w:type="dxa"/>
            <w:vAlign w:val="center"/>
          </w:tcPr>
          <w:p w14:paraId="3CBCD967">
            <w:pPr>
              <w:spacing w:before="20" w:after="20" w:line="240" w:lineRule="exact"/>
              <w:jc w:val="center"/>
            </w:pPr>
          </w:p>
        </w:tc>
        <w:tc>
          <w:tcPr>
            <w:tcW w:w="964" w:type="dxa"/>
            <w:vAlign w:val="center"/>
          </w:tcPr>
          <w:p w14:paraId="6CCED53F">
            <w:pPr>
              <w:spacing w:before="20" w:after="20" w:line="240" w:lineRule="exact"/>
              <w:jc w:val="center"/>
            </w:pPr>
          </w:p>
        </w:tc>
      </w:tr>
      <w:tr w14:paraId="13916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81C2D88">
            <w:pPr>
              <w:spacing w:before="20" w:after="20" w:line="240" w:lineRule="exact"/>
              <w:jc w:val="center"/>
            </w:pPr>
          </w:p>
        </w:tc>
        <w:tc>
          <w:tcPr>
            <w:tcW w:w="964" w:type="dxa"/>
            <w:vAlign w:val="center"/>
          </w:tcPr>
          <w:p w14:paraId="62818648">
            <w:pPr>
              <w:spacing w:before="20" w:after="20" w:line="240" w:lineRule="exact"/>
              <w:jc w:val="center"/>
            </w:pPr>
          </w:p>
        </w:tc>
        <w:tc>
          <w:tcPr>
            <w:tcW w:w="964" w:type="dxa"/>
            <w:vAlign w:val="center"/>
          </w:tcPr>
          <w:p w14:paraId="5F9B439B">
            <w:pPr>
              <w:spacing w:before="20" w:after="20" w:line="240" w:lineRule="exact"/>
              <w:jc w:val="center"/>
            </w:pPr>
          </w:p>
        </w:tc>
        <w:tc>
          <w:tcPr>
            <w:tcW w:w="964" w:type="dxa"/>
            <w:vAlign w:val="center"/>
          </w:tcPr>
          <w:p w14:paraId="00B34C92">
            <w:pPr>
              <w:spacing w:before="20" w:after="20" w:line="240" w:lineRule="exact"/>
              <w:jc w:val="center"/>
            </w:pPr>
          </w:p>
        </w:tc>
        <w:tc>
          <w:tcPr>
            <w:tcW w:w="964" w:type="dxa"/>
            <w:vAlign w:val="center"/>
          </w:tcPr>
          <w:p w14:paraId="5995CBB2">
            <w:pPr>
              <w:spacing w:before="20" w:after="20" w:line="240" w:lineRule="exact"/>
              <w:jc w:val="center"/>
            </w:pPr>
          </w:p>
        </w:tc>
        <w:tc>
          <w:tcPr>
            <w:tcW w:w="964" w:type="dxa"/>
            <w:vAlign w:val="center"/>
          </w:tcPr>
          <w:p w14:paraId="5C5B0987">
            <w:pPr>
              <w:spacing w:before="20" w:after="20" w:line="240" w:lineRule="exact"/>
              <w:jc w:val="center"/>
            </w:pPr>
          </w:p>
        </w:tc>
        <w:tc>
          <w:tcPr>
            <w:tcW w:w="964" w:type="dxa"/>
            <w:vAlign w:val="center"/>
          </w:tcPr>
          <w:p w14:paraId="4E9F9B38">
            <w:pPr>
              <w:spacing w:before="20" w:after="20" w:line="240" w:lineRule="exact"/>
              <w:jc w:val="center"/>
            </w:pPr>
          </w:p>
        </w:tc>
        <w:tc>
          <w:tcPr>
            <w:tcW w:w="964" w:type="dxa"/>
            <w:vAlign w:val="center"/>
          </w:tcPr>
          <w:p w14:paraId="4ADDCF38">
            <w:pPr>
              <w:spacing w:before="20" w:after="20" w:line="240" w:lineRule="exact"/>
              <w:jc w:val="center"/>
            </w:pPr>
          </w:p>
        </w:tc>
        <w:tc>
          <w:tcPr>
            <w:tcW w:w="964" w:type="dxa"/>
            <w:vAlign w:val="center"/>
          </w:tcPr>
          <w:p w14:paraId="6070477E">
            <w:pPr>
              <w:spacing w:before="20" w:after="20" w:line="240" w:lineRule="exact"/>
              <w:jc w:val="center"/>
            </w:pPr>
          </w:p>
        </w:tc>
        <w:tc>
          <w:tcPr>
            <w:tcW w:w="964" w:type="dxa"/>
            <w:vAlign w:val="center"/>
          </w:tcPr>
          <w:p w14:paraId="3F58ABA7">
            <w:pPr>
              <w:spacing w:before="20" w:after="20" w:line="240" w:lineRule="exact"/>
              <w:jc w:val="center"/>
            </w:pPr>
          </w:p>
        </w:tc>
      </w:tr>
    </w:tbl>
    <w:p w14:paraId="366517A2"/>
    <w:p w14:paraId="2875650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3765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DD4C81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8265DA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0D4B0F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8F4ECF3">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E90CFC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B43D91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A8E0F8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CA52446">
            <w:pPr>
              <w:spacing w:before="20" w:after="20" w:line="240" w:lineRule="exact"/>
              <w:jc w:val="center"/>
            </w:pPr>
            <w:r>
              <w:rPr>
                <w:rFonts w:ascii="宋体" w:hAnsi="宋体" w:eastAsia="宋体"/>
                <w:b/>
                <w:sz w:val="16"/>
              </w:rPr>
              <w:t>备注</w:t>
            </w:r>
          </w:p>
        </w:tc>
      </w:tr>
      <w:tr w14:paraId="70BEB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E441DA4">
            <w:pPr>
              <w:spacing w:before="20" w:after="20" w:line="240" w:lineRule="exact"/>
              <w:jc w:val="left"/>
            </w:pPr>
            <w:r>
              <w:rPr>
                <w:rFonts w:ascii="宋体" w:hAnsi="宋体" w:eastAsia="宋体"/>
                <w:b w:val="0"/>
                <w:sz w:val="16"/>
              </w:rPr>
              <w:t>人工单价（元/工日）</w:t>
            </w:r>
          </w:p>
        </w:tc>
        <w:tc>
          <w:tcPr>
            <w:tcW w:w="1474" w:type="dxa"/>
            <w:vAlign w:val="center"/>
          </w:tcPr>
          <w:p w14:paraId="4B6D62C7">
            <w:pPr>
              <w:spacing w:before="20" w:after="20" w:line="240" w:lineRule="exact"/>
              <w:jc w:val="center"/>
            </w:pPr>
          </w:p>
        </w:tc>
        <w:tc>
          <w:tcPr>
            <w:tcW w:w="794" w:type="dxa"/>
            <w:vAlign w:val="center"/>
          </w:tcPr>
          <w:p w14:paraId="2C3E9D69">
            <w:pPr>
              <w:spacing w:before="20" w:after="20" w:line="240" w:lineRule="exact"/>
              <w:jc w:val="center"/>
            </w:pPr>
          </w:p>
        </w:tc>
        <w:tc>
          <w:tcPr>
            <w:tcW w:w="907" w:type="dxa"/>
            <w:vAlign w:val="center"/>
          </w:tcPr>
          <w:p w14:paraId="3C30912E">
            <w:pPr>
              <w:spacing w:before="20" w:after="20" w:line="240" w:lineRule="exact"/>
              <w:jc w:val="center"/>
            </w:pPr>
          </w:p>
        </w:tc>
        <w:tc>
          <w:tcPr>
            <w:tcW w:w="907" w:type="dxa"/>
            <w:vAlign w:val="center"/>
          </w:tcPr>
          <w:p w14:paraId="59AF87F7">
            <w:pPr>
              <w:spacing w:before="20" w:after="20" w:line="240" w:lineRule="exact"/>
              <w:jc w:val="center"/>
            </w:pPr>
          </w:p>
        </w:tc>
        <w:tc>
          <w:tcPr>
            <w:tcW w:w="907" w:type="dxa"/>
            <w:vAlign w:val="center"/>
          </w:tcPr>
          <w:p w14:paraId="7AE11D63">
            <w:pPr>
              <w:spacing w:before="20" w:after="20" w:line="240" w:lineRule="exact"/>
              <w:jc w:val="center"/>
            </w:pPr>
          </w:p>
        </w:tc>
        <w:tc>
          <w:tcPr>
            <w:tcW w:w="907" w:type="dxa"/>
            <w:vAlign w:val="center"/>
          </w:tcPr>
          <w:p w14:paraId="65471D9F">
            <w:pPr>
              <w:spacing w:before="20" w:after="20" w:line="240" w:lineRule="exact"/>
              <w:jc w:val="center"/>
            </w:pPr>
          </w:p>
        </w:tc>
        <w:tc>
          <w:tcPr>
            <w:tcW w:w="907" w:type="dxa"/>
            <w:vAlign w:val="center"/>
          </w:tcPr>
          <w:p w14:paraId="3AA3A44E">
            <w:pPr>
              <w:spacing w:before="20" w:after="20" w:line="240" w:lineRule="exact"/>
              <w:jc w:val="center"/>
            </w:pPr>
          </w:p>
        </w:tc>
      </w:tr>
      <w:tr w14:paraId="0191A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577F5B0">
            <w:pPr>
              <w:spacing w:before="20" w:after="20" w:line="240" w:lineRule="exact"/>
              <w:jc w:val="center"/>
            </w:pPr>
          </w:p>
        </w:tc>
        <w:tc>
          <w:tcPr>
            <w:tcW w:w="1205" w:type="dxa"/>
            <w:vAlign w:val="center"/>
          </w:tcPr>
          <w:p w14:paraId="0782CE10">
            <w:pPr>
              <w:spacing w:before="20" w:after="20" w:line="240" w:lineRule="exact"/>
              <w:jc w:val="center"/>
            </w:pPr>
          </w:p>
        </w:tc>
        <w:tc>
          <w:tcPr>
            <w:tcW w:w="1205" w:type="dxa"/>
            <w:vAlign w:val="center"/>
          </w:tcPr>
          <w:p w14:paraId="6B78AE55">
            <w:pPr>
              <w:spacing w:before="20" w:after="20" w:line="240" w:lineRule="exact"/>
              <w:jc w:val="center"/>
            </w:pPr>
          </w:p>
        </w:tc>
        <w:tc>
          <w:tcPr>
            <w:tcW w:w="1205" w:type="dxa"/>
            <w:vAlign w:val="center"/>
          </w:tcPr>
          <w:p w14:paraId="06759F41">
            <w:pPr>
              <w:spacing w:before="20" w:after="20" w:line="240" w:lineRule="exact"/>
              <w:jc w:val="center"/>
            </w:pPr>
          </w:p>
        </w:tc>
        <w:tc>
          <w:tcPr>
            <w:tcW w:w="1205" w:type="dxa"/>
            <w:vAlign w:val="center"/>
          </w:tcPr>
          <w:p w14:paraId="493A709B">
            <w:pPr>
              <w:spacing w:before="20" w:after="20" w:line="240" w:lineRule="exact"/>
              <w:jc w:val="center"/>
            </w:pPr>
          </w:p>
        </w:tc>
        <w:tc>
          <w:tcPr>
            <w:tcW w:w="1205" w:type="dxa"/>
            <w:vAlign w:val="center"/>
          </w:tcPr>
          <w:p w14:paraId="5787CAE2">
            <w:pPr>
              <w:spacing w:before="20" w:after="20" w:line="240" w:lineRule="exact"/>
              <w:jc w:val="center"/>
            </w:pPr>
          </w:p>
        </w:tc>
        <w:tc>
          <w:tcPr>
            <w:tcW w:w="1205" w:type="dxa"/>
            <w:vAlign w:val="center"/>
          </w:tcPr>
          <w:p w14:paraId="33080B59">
            <w:pPr>
              <w:spacing w:before="20" w:after="20" w:line="240" w:lineRule="exact"/>
              <w:jc w:val="center"/>
            </w:pPr>
          </w:p>
        </w:tc>
        <w:tc>
          <w:tcPr>
            <w:tcW w:w="1205" w:type="dxa"/>
            <w:vAlign w:val="center"/>
          </w:tcPr>
          <w:p w14:paraId="506BEBE9">
            <w:pPr>
              <w:spacing w:before="20" w:after="20" w:line="240" w:lineRule="exact"/>
              <w:jc w:val="center"/>
            </w:pPr>
          </w:p>
        </w:tc>
      </w:tr>
      <w:tr w14:paraId="1FC65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2A200F">
            <w:pPr>
              <w:spacing w:before="20" w:after="20" w:line="240" w:lineRule="exact"/>
              <w:jc w:val="center"/>
            </w:pPr>
          </w:p>
        </w:tc>
        <w:tc>
          <w:tcPr>
            <w:tcW w:w="1205" w:type="dxa"/>
            <w:vAlign w:val="center"/>
          </w:tcPr>
          <w:p w14:paraId="77C0B9F7">
            <w:pPr>
              <w:spacing w:before="20" w:after="20" w:line="240" w:lineRule="exact"/>
              <w:jc w:val="center"/>
            </w:pPr>
          </w:p>
        </w:tc>
        <w:tc>
          <w:tcPr>
            <w:tcW w:w="1205" w:type="dxa"/>
            <w:vAlign w:val="center"/>
          </w:tcPr>
          <w:p w14:paraId="71A107AB">
            <w:pPr>
              <w:spacing w:before="20" w:after="20" w:line="240" w:lineRule="exact"/>
              <w:jc w:val="center"/>
            </w:pPr>
          </w:p>
        </w:tc>
        <w:tc>
          <w:tcPr>
            <w:tcW w:w="1205" w:type="dxa"/>
            <w:vAlign w:val="center"/>
          </w:tcPr>
          <w:p w14:paraId="2BE3218D">
            <w:pPr>
              <w:spacing w:before="20" w:after="20" w:line="240" w:lineRule="exact"/>
              <w:jc w:val="center"/>
            </w:pPr>
          </w:p>
        </w:tc>
        <w:tc>
          <w:tcPr>
            <w:tcW w:w="1205" w:type="dxa"/>
            <w:vAlign w:val="center"/>
          </w:tcPr>
          <w:p w14:paraId="08E89ACD">
            <w:pPr>
              <w:spacing w:before="20" w:after="20" w:line="240" w:lineRule="exact"/>
              <w:jc w:val="center"/>
            </w:pPr>
          </w:p>
        </w:tc>
        <w:tc>
          <w:tcPr>
            <w:tcW w:w="1205" w:type="dxa"/>
            <w:vAlign w:val="center"/>
          </w:tcPr>
          <w:p w14:paraId="64C59162">
            <w:pPr>
              <w:spacing w:before="20" w:after="20" w:line="240" w:lineRule="exact"/>
              <w:jc w:val="center"/>
            </w:pPr>
          </w:p>
        </w:tc>
        <w:tc>
          <w:tcPr>
            <w:tcW w:w="1205" w:type="dxa"/>
            <w:vAlign w:val="center"/>
          </w:tcPr>
          <w:p w14:paraId="64BE040D">
            <w:pPr>
              <w:spacing w:before="20" w:after="20" w:line="240" w:lineRule="exact"/>
              <w:jc w:val="center"/>
            </w:pPr>
          </w:p>
        </w:tc>
        <w:tc>
          <w:tcPr>
            <w:tcW w:w="1205" w:type="dxa"/>
            <w:vAlign w:val="center"/>
          </w:tcPr>
          <w:p w14:paraId="0A52485C">
            <w:pPr>
              <w:spacing w:before="20" w:after="20" w:line="240" w:lineRule="exact"/>
              <w:jc w:val="center"/>
            </w:pPr>
          </w:p>
        </w:tc>
      </w:tr>
      <w:tr w14:paraId="7AF7F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E88F93">
            <w:pPr>
              <w:spacing w:before="20" w:after="20" w:line="240" w:lineRule="exact"/>
              <w:jc w:val="center"/>
            </w:pPr>
          </w:p>
        </w:tc>
        <w:tc>
          <w:tcPr>
            <w:tcW w:w="1205" w:type="dxa"/>
            <w:vAlign w:val="center"/>
          </w:tcPr>
          <w:p w14:paraId="4B59F597">
            <w:pPr>
              <w:spacing w:before="20" w:after="20" w:line="240" w:lineRule="exact"/>
              <w:jc w:val="center"/>
            </w:pPr>
          </w:p>
        </w:tc>
        <w:tc>
          <w:tcPr>
            <w:tcW w:w="1205" w:type="dxa"/>
            <w:vAlign w:val="center"/>
          </w:tcPr>
          <w:p w14:paraId="0ADA3027">
            <w:pPr>
              <w:spacing w:before="20" w:after="20" w:line="240" w:lineRule="exact"/>
              <w:jc w:val="center"/>
            </w:pPr>
          </w:p>
        </w:tc>
        <w:tc>
          <w:tcPr>
            <w:tcW w:w="1205" w:type="dxa"/>
            <w:vAlign w:val="center"/>
          </w:tcPr>
          <w:p w14:paraId="644D2A26">
            <w:pPr>
              <w:spacing w:before="20" w:after="20" w:line="240" w:lineRule="exact"/>
              <w:jc w:val="center"/>
            </w:pPr>
          </w:p>
        </w:tc>
        <w:tc>
          <w:tcPr>
            <w:tcW w:w="1205" w:type="dxa"/>
            <w:vAlign w:val="center"/>
          </w:tcPr>
          <w:p w14:paraId="7F1B3A43">
            <w:pPr>
              <w:spacing w:before="20" w:after="20" w:line="240" w:lineRule="exact"/>
              <w:jc w:val="center"/>
            </w:pPr>
          </w:p>
        </w:tc>
        <w:tc>
          <w:tcPr>
            <w:tcW w:w="1205" w:type="dxa"/>
            <w:vAlign w:val="center"/>
          </w:tcPr>
          <w:p w14:paraId="4AA2D7A3">
            <w:pPr>
              <w:spacing w:before="20" w:after="20" w:line="240" w:lineRule="exact"/>
              <w:jc w:val="center"/>
            </w:pPr>
          </w:p>
        </w:tc>
        <w:tc>
          <w:tcPr>
            <w:tcW w:w="1205" w:type="dxa"/>
            <w:vAlign w:val="center"/>
          </w:tcPr>
          <w:p w14:paraId="44828E21">
            <w:pPr>
              <w:spacing w:before="20" w:after="20" w:line="240" w:lineRule="exact"/>
              <w:jc w:val="center"/>
            </w:pPr>
          </w:p>
        </w:tc>
        <w:tc>
          <w:tcPr>
            <w:tcW w:w="1205" w:type="dxa"/>
            <w:vAlign w:val="center"/>
          </w:tcPr>
          <w:p w14:paraId="448CEEEC">
            <w:pPr>
              <w:spacing w:before="20" w:after="20" w:line="240" w:lineRule="exact"/>
              <w:jc w:val="center"/>
            </w:pPr>
          </w:p>
        </w:tc>
      </w:tr>
      <w:tr w14:paraId="6D706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CD5471D">
            <w:pPr>
              <w:spacing w:before="20" w:after="20" w:line="240" w:lineRule="exact"/>
              <w:jc w:val="center"/>
            </w:pPr>
          </w:p>
        </w:tc>
        <w:tc>
          <w:tcPr>
            <w:tcW w:w="1205" w:type="dxa"/>
            <w:vAlign w:val="center"/>
          </w:tcPr>
          <w:p w14:paraId="287F4885">
            <w:pPr>
              <w:spacing w:before="20" w:after="20" w:line="240" w:lineRule="exact"/>
              <w:jc w:val="center"/>
            </w:pPr>
          </w:p>
        </w:tc>
        <w:tc>
          <w:tcPr>
            <w:tcW w:w="1205" w:type="dxa"/>
            <w:vAlign w:val="center"/>
          </w:tcPr>
          <w:p w14:paraId="435CFF5B">
            <w:pPr>
              <w:spacing w:before="20" w:after="20" w:line="240" w:lineRule="exact"/>
              <w:jc w:val="center"/>
            </w:pPr>
          </w:p>
        </w:tc>
        <w:tc>
          <w:tcPr>
            <w:tcW w:w="1205" w:type="dxa"/>
            <w:vAlign w:val="center"/>
          </w:tcPr>
          <w:p w14:paraId="467E6E1C">
            <w:pPr>
              <w:spacing w:before="20" w:after="20" w:line="240" w:lineRule="exact"/>
              <w:jc w:val="center"/>
            </w:pPr>
          </w:p>
        </w:tc>
        <w:tc>
          <w:tcPr>
            <w:tcW w:w="1205" w:type="dxa"/>
            <w:vAlign w:val="center"/>
          </w:tcPr>
          <w:p w14:paraId="2EF14B5B">
            <w:pPr>
              <w:spacing w:before="20" w:after="20" w:line="240" w:lineRule="exact"/>
              <w:jc w:val="center"/>
            </w:pPr>
          </w:p>
        </w:tc>
        <w:tc>
          <w:tcPr>
            <w:tcW w:w="1205" w:type="dxa"/>
            <w:vAlign w:val="center"/>
          </w:tcPr>
          <w:p w14:paraId="27CDCBA6">
            <w:pPr>
              <w:spacing w:before="20" w:after="20" w:line="240" w:lineRule="exact"/>
              <w:jc w:val="center"/>
            </w:pPr>
          </w:p>
        </w:tc>
        <w:tc>
          <w:tcPr>
            <w:tcW w:w="1205" w:type="dxa"/>
            <w:vAlign w:val="center"/>
          </w:tcPr>
          <w:p w14:paraId="7F367880">
            <w:pPr>
              <w:spacing w:before="20" w:after="20" w:line="240" w:lineRule="exact"/>
              <w:jc w:val="center"/>
            </w:pPr>
          </w:p>
        </w:tc>
        <w:tc>
          <w:tcPr>
            <w:tcW w:w="1205" w:type="dxa"/>
            <w:vAlign w:val="center"/>
          </w:tcPr>
          <w:p w14:paraId="5490A6D4">
            <w:pPr>
              <w:spacing w:before="20" w:after="20" w:line="240" w:lineRule="exact"/>
              <w:jc w:val="center"/>
            </w:pPr>
          </w:p>
        </w:tc>
      </w:tr>
      <w:tr w14:paraId="77018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8E8BA53">
            <w:pPr>
              <w:spacing w:before="20" w:after="20" w:line="240" w:lineRule="exact"/>
              <w:jc w:val="center"/>
            </w:pPr>
          </w:p>
        </w:tc>
        <w:tc>
          <w:tcPr>
            <w:tcW w:w="1205" w:type="dxa"/>
            <w:vAlign w:val="center"/>
          </w:tcPr>
          <w:p w14:paraId="394AC347">
            <w:pPr>
              <w:spacing w:before="20" w:after="20" w:line="240" w:lineRule="exact"/>
              <w:jc w:val="center"/>
            </w:pPr>
          </w:p>
        </w:tc>
        <w:tc>
          <w:tcPr>
            <w:tcW w:w="1205" w:type="dxa"/>
            <w:vAlign w:val="center"/>
          </w:tcPr>
          <w:p w14:paraId="3B051292">
            <w:pPr>
              <w:spacing w:before="20" w:after="20" w:line="240" w:lineRule="exact"/>
              <w:jc w:val="center"/>
            </w:pPr>
          </w:p>
        </w:tc>
        <w:tc>
          <w:tcPr>
            <w:tcW w:w="1205" w:type="dxa"/>
            <w:vAlign w:val="center"/>
          </w:tcPr>
          <w:p w14:paraId="6A29EE0A">
            <w:pPr>
              <w:spacing w:before="20" w:after="20" w:line="240" w:lineRule="exact"/>
              <w:jc w:val="center"/>
            </w:pPr>
          </w:p>
        </w:tc>
        <w:tc>
          <w:tcPr>
            <w:tcW w:w="1205" w:type="dxa"/>
            <w:vAlign w:val="center"/>
          </w:tcPr>
          <w:p w14:paraId="6FFAB827">
            <w:pPr>
              <w:spacing w:before="20" w:after="20" w:line="240" w:lineRule="exact"/>
              <w:jc w:val="center"/>
            </w:pPr>
          </w:p>
        </w:tc>
        <w:tc>
          <w:tcPr>
            <w:tcW w:w="1205" w:type="dxa"/>
            <w:vAlign w:val="center"/>
          </w:tcPr>
          <w:p w14:paraId="55AC454C">
            <w:pPr>
              <w:spacing w:before="20" w:after="20" w:line="240" w:lineRule="exact"/>
              <w:jc w:val="center"/>
            </w:pPr>
          </w:p>
        </w:tc>
        <w:tc>
          <w:tcPr>
            <w:tcW w:w="1205" w:type="dxa"/>
            <w:vAlign w:val="center"/>
          </w:tcPr>
          <w:p w14:paraId="1AB47782">
            <w:pPr>
              <w:spacing w:before="20" w:after="20" w:line="240" w:lineRule="exact"/>
              <w:jc w:val="center"/>
            </w:pPr>
          </w:p>
        </w:tc>
        <w:tc>
          <w:tcPr>
            <w:tcW w:w="1205" w:type="dxa"/>
            <w:vAlign w:val="center"/>
          </w:tcPr>
          <w:p w14:paraId="096F48AD">
            <w:pPr>
              <w:spacing w:before="20" w:after="20" w:line="240" w:lineRule="exact"/>
              <w:jc w:val="center"/>
            </w:pPr>
          </w:p>
        </w:tc>
      </w:tr>
      <w:tr w14:paraId="37785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B84B8F">
            <w:pPr>
              <w:spacing w:before="20" w:after="20" w:line="240" w:lineRule="exact"/>
              <w:jc w:val="center"/>
            </w:pPr>
          </w:p>
        </w:tc>
        <w:tc>
          <w:tcPr>
            <w:tcW w:w="1205" w:type="dxa"/>
            <w:vAlign w:val="center"/>
          </w:tcPr>
          <w:p w14:paraId="52AB5B4B">
            <w:pPr>
              <w:spacing w:before="20" w:after="20" w:line="240" w:lineRule="exact"/>
              <w:jc w:val="center"/>
            </w:pPr>
          </w:p>
        </w:tc>
        <w:tc>
          <w:tcPr>
            <w:tcW w:w="1205" w:type="dxa"/>
            <w:vAlign w:val="center"/>
          </w:tcPr>
          <w:p w14:paraId="6DCCE736">
            <w:pPr>
              <w:spacing w:before="20" w:after="20" w:line="240" w:lineRule="exact"/>
              <w:jc w:val="center"/>
            </w:pPr>
          </w:p>
        </w:tc>
        <w:tc>
          <w:tcPr>
            <w:tcW w:w="1205" w:type="dxa"/>
            <w:vAlign w:val="center"/>
          </w:tcPr>
          <w:p w14:paraId="1A1DAD8A">
            <w:pPr>
              <w:spacing w:before="20" w:after="20" w:line="240" w:lineRule="exact"/>
              <w:jc w:val="center"/>
            </w:pPr>
          </w:p>
        </w:tc>
        <w:tc>
          <w:tcPr>
            <w:tcW w:w="1205" w:type="dxa"/>
            <w:vAlign w:val="center"/>
          </w:tcPr>
          <w:p w14:paraId="1195DE4C">
            <w:pPr>
              <w:spacing w:before="20" w:after="20" w:line="240" w:lineRule="exact"/>
              <w:jc w:val="center"/>
            </w:pPr>
          </w:p>
        </w:tc>
        <w:tc>
          <w:tcPr>
            <w:tcW w:w="1205" w:type="dxa"/>
            <w:vAlign w:val="center"/>
          </w:tcPr>
          <w:p w14:paraId="388A2E30">
            <w:pPr>
              <w:spacing w:before="20" w:after="20" w:line="240" w:lineRule="exact"/>
              <w:jc w:val="center"/>
            </w:pPr>
          </w:p>
        </w:tc>
        <w:tc>
          <w:tcPr>
            <w:tcW w:w="1205" w:type="dxa"/>
            <w:vAlign w:val="center"/>
          </w:tcPr>
          <w:p w14:paraId="2C7F151E">
            <w:pPr>
              <w:spacing w:before="20" w:after="20" w:line="240" w:lineRule="exact"/>
              <w:jc w:val="center"/>
            </w:pPr>
          </w:p>
        </w:tc>
        <w:tc>
          <w:tcPr>
            <w:tcW w:w="1205" w:type="dxa"/>
            <w:vAlign w:val="center"/>
          </w:tcPr>
          <w:p w14:paraId="37FC4627">
            <w:pPr>
              <w:spacing w:before="20" w:after="20" w:line="240" w:lineRule="exact"/>
              <w:jc w:val="center"/>
            </w:pPr>
          </w:p>
        </w:tc>
      </w:tr>
      <w:tr w14:paraId="45286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154F1A">
            <w:pPr>
              <w:spacing w:before="20" w:after="20" w:line="240" w:lineRule="exact"/>
              <w:jc w:val="center"/>
            </w:pPr>
          </w:p>
        </w:tc>
        <w:tc>
          <w:tcPr>
            <w:tcW w:w="1205" w:type="dxa"/>
            <w:vAlign w:val="center"/>
          </w:tcPr>
          <w:p w14:paraId="6668D00A">
            <w:pPr>
              <w:spacing w:before="20" w:after="20" w:line="240" w:lineRule="exact"/>
              <w:jc w:val="center"/>
            </w:pPr>
          </w:p>
        </w:tc>
        <w:tc>
          <w:tcPr>
            <w:tcW w:w="1205" w:type="dxa"/>
            <w:vAlign w:val="center"/>
          </w:tcPr>
          <w:p w14:paraId="3E55438C">
            <w:pPr>
              <w:spacing w:before="20" w:after="20" w:line="240" w:lineRule="exact"/>
              <w:jc w:val="center"/>
            </w:pPr>
          </w:p>
        </w:tc>
        <w:tc>
          <w:tcPr>
            <w:tcW w:w="1205" w:type="dxa"/>
            <w:vAlign w:val="center"/>
          </w:tcPr>
          <w:p w14:paraId="47ADAE39">
            <w:pPr>
              <w:spacing w:before="20" w:after="20" w:line="240" w:lineRule="exact"/>
              <w:jc w:val="center"/>
            </w:pPr>
          </w:p>
        </w:tc>
        <w:tc>
          <w:tcPr>
            <w:tcW w:w="1205" w:type="dxa"/>
            <w:vAlign w:val="center"/>
          </w:tcPr>
          <w:p w14:paraId="40A5AF5F">
            <w:pPr>
              <w:spacing w:before="20" w:after="20" w:line="240" w:lineRule="exact"/>
              <w:jc w:val="center"/>
            </w:pPr>
          </w:p>
        </w:tc>
        <w:tc>
          <w:tcPr>
            <w:tcW w:w="1205" w:type="dxa"/>
            <w:vAlign w:val="center"/>
          </w:tcPr>
          <w:p w14:paraId="279387B1">
            <w:pPr>
              <w:spacing w:before="20" w:after="20" w:line="240" w:lineRule="exact"/>
              <w:jc w:val="center"/>
            </w:pPr>
          </w:p>
        </w:tc>
        <w:tc>
          <w:tcPr>
            <w:tcW w:w="1205" w:type="dxa"/>
            <w:vAlign w:val="center"/>
          </w:tcPr>
          <w:p w14:paraId="4EDF7F57">
            <w:pPr>
              <w:spacing w:before="20" w:after="20" w:line="240" w:lineRule="exact"/>
              <w:jc w:val="center"/>
            </w:pPr>
          </w:p>
        </w:tc>
        <w:tc>
          <w:tcPr>
            <w:tcW w:w="1205" w:type="dxa"/>
            <w:vAlign w:val="center"/>
          </w:tcPr>
          <w:p w14:paraId="57E73FB9">
            <w:pPr>
              <w:spacing w:before="20" w:after="20" w:line="240" w:lineRule="exact"/>
              <w:jc w:val="center"/>
            </w:pPr>
          </w:p>
        </w:tc>
      </w:tr>
    </w:tbl>
    <w:p w14:paraId="69C88926"/>
    <w:p w14:paraId="5E30D2F3">
      <w:pPr>
        <w:spacing w:before="40" w:after="40"/>
      </w:pPr>
      <w:r>
        <w:rPr>
          <w:rFonts w:ascii="宋体" w:hAnsi="宋体" w:eastAsia="宋体"/>
          <w:sz w:val="18"/>
        </w:rPr>
        <w:t>注：1.本表由投标人填写，作为投标报价及竣工结算的依据。</w:t>
      </w:r>
    </w:p>
    <w:p w14:paraId="44A95423">
      <w:pPr>
        <w:spacing w:before="40" w:after="40"/>
      </w:pPr>
      <w:r>
        <w:rPr>
          <w:rFonts w:ascii="宋体" w:hAnsi="宋体" w:eastAsia="宋体"/>
          <w:sz w:val="18"/>
        </w:rPr>
        <w:t xml:space="preserve">    2.如不使用省级或行业建设主管部门发布的计价定额，可不填定额编号、名称等。</w:t>
      </w:r>
    </w:p>
    <w:p w14:paraId="0F2F7C92">
      <w:pPr>
        <w:spacing w:before="40" w:after="40"/>
      </w:pPr>
      <w:r>
        <w:rPr>
          <w:rFonts w:ascii="宋体" w:hAnsi="宋体" w:eastAsia="宋体"/>
          <w:sz w:val="18"/>
        </w:rPr>
        <w:t xml:space="preserve">    3.招标文件提供了暂估单价的材料，按暂估单价填入「暂估单价」栏及「暂估合价」栏。</w:t>
      </w:r>
    </w:p>
    <w:p w14:paraId="5BC86F57">
      <w:r>
        <w:br w:type="page"/>
      </w:r>
    </w:p>
    <w:p w14:paraId="7F4B8E70">
      <w:pPr>
        <w:spacing w:before="120" w:after="120"/>
        <w:jc w:val="center"/>
      </w:pPr>
      <w:r>
        <w:rPr>
          <w:rFonts w:ascii="黑体" w:hAnsi="黑体" w:eastAsia="黑体"/>
          <w:b/>
          <w:sz w:val="28"/>
        </w:rPr>
        <w:t>综合单价分析表</w:t>
      </w:r>
    </w:p>
    <w:p w14:paraId="747CBB5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AFBA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912DCF2">
            <w:pPr>
              <w:spacing w:before="20" w:after="20" w:line="240" w:lineRule="exact"/>
              <w:jc w:val="center"/>
            </w:pPr>
            <w:r>
              <w:rPr>
                <w:rFonts w:ascii="宋体" w:hAnsi="宋体" w:eastAsia="宋体"/>
                <w:b/>
                <w:sz w:val="18"/>
              </w:rPr>
              <w:t>项目编码</w:t>
            </w:r>
          </w:p>
        </w:tc>
        <w:tc>
          <w:tcPr>
            <w:tcW w:w="1701" w:type="dxa"/>
            <w:vAlign w:val="center"/>
          </w:tcPr>
          <w:p w14:paraId="06E3C8AF">
            <w:pPr>
              <w:spacing w:before="20" w:after="20" w:line="240" w:lineRule="exact"/>
              <w:jc w:val="left"/>
            </w:pPr>
            <w:r>
              <w:rPr>
                <w:rFonts w:ascii="宋体" w:hAnsi="宋体" w:eastAsia="宋体"/>
                <w:b w:val="0"/>
                <w:sz w:val="18"/>
              </w:rPr>
              <w:t>010807001001</w:t>
            </w:r>
          </w:p>
        </w:tc>
        <w:tc>
          <w:tcPr>
            <w:tcW w:w="907" w:type="dxa"/>
            <w:shd w:val="clear" w:color="auto" w:fill="D9D9D9"/>
            <w:vAlign w:val="center"/>
          </w:tcPr>
          <w:p w14:paraId="3E034236">
            <w:pPr>
              <w:spacing w:before="20" w:after="20" w:line="240" w:lineRule="exact"/>
              <w:jc w:val="center"/>
            </w:pPr>
            <w:r>
              <w:rPr>
                <w:rFonts w:ascii="宋体" w:hAnsi="宋体" w:eastAsia="宋体"/>
                <w:b/>
                <w:sz w:val="18"/>
              </w:rPr>
              <w:t>项目名称</w:t>
            </w:r>
          </w:p>
        </w:tc>
        <w:tc>
          <w:tcPr>
            <w:tcW w:w="1134" w:type="dxa"/>
            <w:vAlign w:val="center"/>
          </w:tcPr>
          <w:p w14:paraId="4FEA74B9">
            <w:pPr>
              <w:spacing w:before="20" w:after="20" w:line="240" w:lineRule="exact"/>
              <w:jc w:val="left"/>
            </w:pPr>
            <w:r>
              <w:rPr>
                <w:rFonts w:ascii="宋体" w:hAnsi="宋体" w:eastAsia="宋体"/>
                <w:b w:val="0"/>
                <w:sz w:val="18"/>
              </w:rPr>
              <w:t>金属窗</w:t>
            </w:r>
          </w:p>
        </w:tc>
        <w:tc>
          <w:tcPr>
            <w:tcW w:w="907" w:type="dxa"/>
            <w:shd w:val="clear" w:color="auto" w:fill="D9D9D9"/>
            <w:vAlign w:val="center"/>
          </w:tcPr>
          <w:p w14:paraId="6961503E">
            <w:pPr>
              <w:spacing w:before="20" w:after="20" w:line="240" w:lineRule="exact"/>
              <w:jc w:val="center"/>
            </w:pPr>
            <w:r>
              <w:rPr>
                <w:rFonts w:ascii="宋体" w:hAnsi="宋体" w:eastAsia="宋体"/>
                <w:b/>
                <w:sz w:val="18"/>
              </w:rPr>
              <w:t>计量单位</w:t>
            </w:r>
          </w:p>
        </w:tc>
        <w:tc>
          <w:tcPr>
            <w:tcW w:w="907" w:type="dxa"/>
            <w:vAlign w:val="center"/>
          </w:tcPr>
          <w:p w14:paraId="57B93A06">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22645F82">
            <w:pPr>
              <w:spacing w:before="20" w:after="20" w:line="240" w:lineRule="exact"/>
              <w:jc w:val="center"/>
            </w:pPr>
            <w:r>
              <w:rPr>
                <w:rFonts w:ascii="宋体" w:hAnsi="宋体" w:eastAsia="宋体"/>
                <w:b/>
                <w:sz w:val="18"/>
              </w:rPr>
              <w:t>工程量</w:t>
            </w:r>
          </w:p>
        </w:tc>
        <w:tc>
          <w:tcPr>
            <w:tcW w:w="907" w:type="dxa"/>
            <w:vAlign w:val="center"/>
          </w:tcPr>
          <w:p w14:paraId="2293F437">
            <w:pPr>
              <w:spacing w:before="20" w:after="20" w:line="240" w:lineRule="exact"/>
              <w:jc w:val="right"/>
            </w:pPr>
            <w:r>
              <w:rPr>
                <w:rFonts w:ascii="宋体" w:hAnsi="宋体" w:eastAsia="宋体"/>
                <w:b w:val="0"/>
                <w:sz w:val="18"/>
              </w:rPr>
              <w:t>420.00</w:t>
            </w:r>
          </w:p>
        </w:tc>
      </w:tr>
      <w:tr w14:paraId="20C9F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754FEE7">
            <w:pPr>
              <w:spacing w:before="20" w:after="20" w:line="240" w:lineRule="exact"/>
              <w:jc w:val="center"/>
            </w:pPr>
            <w:r>
              <w:rPr>
                <w:rFonts w:ascii="宋体" w:hAnsi="宋体" w:eastAsia="宋体"/>
                <w:b/>
                <w:sz w:val="18"/>
              </w:rPr>
              <w:t>项目特征</w:t>
            </w:r>
          </w:p>
        </w:tc>
        <w:tc>
          <w:tcPr>
            <w:tcW w:w="7370" w:type="dxa"/>
            <w:gridSpan w:val="7"/>
            <w:vAlign w:val="center"/>
          </w:tcPr>
          <w:p w14:paraId="234904BB">
            <w:pPr>
              <w:spacing w:before="20" w:after="20" w:line="240" w:lineRule="exact"/>
              <w:jc w:val="left"/>
            </w:pPr>
            <w:r>
              <w:rPr>
                <w:rFonts w:ascii="宋体" w:hAnsi="宋体" w:eastAsia="宋体"/>
                <w:b w:val="0"/>
                <w:sz w:val="17"/>
              </w:rPr>
              <w:t>1.窗类型：断桥铝合金窗</w:t>
            </w:r>
            <w:r>
              <w:br w:type="textWrapping"/>
            </w:r>
            <w:r>
              <w:rPr>
                <w:rFonts w:ascii="宋体" w:hAnsi="宋体" w:eastAsia="宋体"/>
                <w:b w:val="0"/>
                <w:sz w:val="17"/>
              </w:rPr>
              <w:t>2.玻璃品种：中空玻璃5+12A+5</w:t>
            </w:r>
            <w:r>
              <w:br w:type="textWrapping"/>
            </w:r>
            <w:r>
              <w:rPr>
                <w:rFonts w:ascii="宋体" w:hAnsi="宋体" w:eastAsia="宋体"/>
                <w:b w:val="0"/>
                <w:sz w:val="17"/>
              </w:rPr>
              <w:t>3.含五金、纱窗</w:t>
            </w:r>
          </w:p>
        </w:tc>
      </w:tr>
    </w:tbl>
    <w:p w14:paraId="78B4C4BA"/>
    <w:p w14:paraId="1A009FF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85BC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49D58B0">
            <w:pPr>
              <w:spacing w:before="20" w:after="20" w:line="240" w:lineRule="exact"/>
              <w:jc w:val="center"/>
            </w:pPr>
            <w:r>
              <w:rPr>
                <w:rFonts w:ascii="宋体" w:hAnsi="宋体" w:eastAsia="宋体"/>
                <w:b/>
                <w:sz w:val="16"/>
              </w:rPr>
              <w:t>定额编号</w:t>
            </w:r>
          </w:p>
          <w:p w14:paraId="2FF27B64">
            <w:pPr>
              <w:spacing w:before="20" w:after="20" w:line="240" w:lineRule="exact"/>
              <w:jc w:val="center"/>
            </w:pPr>
          </w:p>
        </w:tc>
        <w:tc>
          <w:tcPr>
            <w:tcW w:w="1247" w:type="dxa"/>
            <w:vMerge w:val="restart"/>
            <w:shd w:val="clear" w:color="auto" w:fill="D9D9D9"/>
            <w:vAlign w:val="center"/>
          </w:tcPr>
          <w:p w14:paraId="5752BDE1">
            <w:pPr>
              <w:spacing w:before="20" w:after="20" w:line="240" w:lineRule="exact"/>
              <w:jc w:val="center"/>
            </w:pPr>
            <w:r>
              <w:rPr>
                <w:rFonts w:ascii="宋体" w:hAnsi="宋体" w:eastAsia="宋体"/>
                <w:b/>
                <w:sz w:val="16"/>
              </w:rPr>
              <w:t>定额项目名称</w:t>
            </w:r>
          </w:p>
          <w:p w14:paraId="3BD057D4">
            <w:pPr>
              <w:spacing w:before="20" w:after="20" w:line="240" w:lineRule="exact"/>
              <w:jc w:val="center"/>
            </w:pPr>
          </w:p>
        </w:tc>
        <w:tc>
          <w:tcPr>
            <w:tcW w:w="680" w:type="dxa"/>
            <w:vMerge w:val="restart"/>
            <w:shd w:val="clear" w:color="auto" w:fill="D9D9D9"/>
            <w:vAlign w:val="center"/>
          </w:tcPr>
          <w:p w14:paraId="204A777E">
            <w:pPr>
              <w:spacing w:before="20" w:after="20" w:line="240" w:lineRule="exact"/>
              <w:jc w:val="center"/>
            </w:pPr>
            <w:r>
              <w:rPr>
                <w:rFonts w:ascii="宋体" w:hAnsi="宋体" w:eastAsia="宋体"/>
                <w:b/>
                <w:sz w:val="16"/>
              </w:rPr>
              <w:t>定额单位</w:t>
            </w:r>
          </w:p>
          <w:p w14:paraId="16D42079">
            <w:pPr>
              <w:spacing w:before="20" w:after="20" w:line="240" w:lineRule="exact"/>
              <w:jc w:val="center"/>
            </w:pPr>
          </w:p>
        </w:tc>
        <w:tc>
          <w:tcPr>
            <w:tcW w:w="680" w:type="dxa"/>
            <w:vMerge w:val="restart"/>
            <w:shd w:val="clear" w:color="auto" w:fill="D9D9D9"/>
            <w:vAlign w:val="center"/>
          </w:tcPr>
          <w:p w14:paraId="4A270B7B">
            <w:pPr>
              <w:spacing w:before="20" w:after="20" w:line="240" w:lineRule="exact"/>
              <w:jc w:val="center"/>
            </w:pPr>
            <w:r>
              <w:rPr>
                <w:rFonts w:ascii="宋体" w:hAnsi="宋体" w:eastAsia="宋体"/>
                <w:b/>
                <w:sz w:val="16"/>
              </w:rPr>
              <w:t>数量</w:t>
            </w:r>
          </w:p>
          <w:p w14:paraId="4C084FF2">
            <w:pPr>
              <w:spacing w:before="20" w:after="20" w:line="240" w:lineRule="exact"/>
              <w:jc w:val="center"/>
            </w:pPr>
          </w:p>
        </w:tc>
        <w:tc>
          <w:tcPr>
            <w:tcW w:w="4080" w:type="dxa"/>
            <w:gridSpan w:val="6"/>
            <w:shd w:val="clear" w:color="auto" w:fill="D9D9D9"/>
            <w:vAlign w:val="center"/>
          </w:tcPr>
          <w:p w14:paraId="2DD21D32">
            <w:pPr>
              <w:spacing w:before="20" w:after="20" w:line="240" w:lineRule="exact"/>
              <w:jc w:val="center"/>
            </w:pPr>
            <w:r>
              <w:rPr>
                <w:rFonts w:ascii="宋体" w:hAnsi="宋体" w:eastAsia="宋体"/>
                <w:b/>
                <w:sz w:val="16"/>
              </w:rPr>
              <w:t>单价（元）</w:t>
            </w:r>
          </w:p>
          <w:p w14:paraId="48C7C516">
            <w:pPr>
              <w:spacing w:before="20" w:after="20" w:line="240" w:lineRule="exact"/>
              <w:jc w:val="center"/>
            </w:pPr>
          </w:p>
          <w:p w14:paraId="76459EA2">
            <w:pPr>
              <w:spacing w:before="20" w:after="20" w:line="240" w:lineRule="exact"/>
              <w:jc w:val="center"/>
            </w:pPr>
          </w:p>
          <w:p w14:paraId="4015DCEE">
            <w:pPr>
              <w:spacing w:before="20" w:after="20" w:line="240" w:lineRule="exact"/>
              <w:jc w:val="center"/>
            </w:pPr>
          </w:p>
          <w:p w14:paraId="2F91CFFE">
            <w:pPr>
              <w:spacing w:before="20" w:after="20" w:line="240" w:lineRule="exact"/>
              <w:jc w:val="center"/>
            </w:pPr>
          </w:p>
          <w:p w14:paraId="32ECA2CB">
            <w:pPr>
              <w:spacing w:before="20" w:after="20" w:line="240" w:lineRule="exact"/>
              <w:jc w:val="center"/>
            </w:pPr>
          </w:p>
        </w:tc>
      </w:tr>
      <w:tr w14:paraId="2606E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1C2B766"/>
        </w:tc>
        <w:tc>
          <w:tcPr>
            <w:tcW w:w="1247" w:type="dxa"/>
            <w:vMerge w:val="continue"/>
            <w:shd w:val="clear" w:color="auto" w:fill="D9D9D9"/>
            <w:vAlign w:val="center"/>
          </w:tcPr>
          <w:p w14:paraId="5FC713B8"/>
        </w:tc>
        <w:tc>
          <w:tcPr>
            <w:tcW w:w="680" w:type="dxa"/>
            <w:vMerge w:val="continue"/>
            <w:shd w:val="clear" w:color="auto" w:fill="D9D9D9"/>
            <w:vAlign w:val="center"/>
          </w:tcPr>
          <w:p w14:paraId="089E3ED2"/>
        </w:tc>
        <w:tc>
          <w:tcPr>
            <w:tcW w:w="680" w:type="dxa"/>
            <w:vMerge w:val="continue"/>
            <w:shd w:val="clear" w:color="auto" w:fill="D9D9D9"/>
            <w:vAlign w:val="center"/>
          </w:tcPr>
          <w:p w14:paraId="3AF3EA0C"/>
        </w:tc>
        <w:tc>
          <w:tcPr>
            <w:tcW w:w="680" w:type="dxa"/>
            <w:shd w:val="clear" w:color="auto" w:fill="D9D9D9"/>
            <w:vAlign w:val="center"/>
          </w:tcPr>
          <w:p w14:paraId="28414A4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807CB4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87B3400">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50BF10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4C83C0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0FD2382">
            <w:pPr>
              <w:spacing w:before="20" w:after="20" w:line="240" w:lineRule="exact"/>
              <w:jc w:val="center"/>
            </w:pPr>
            <w:r>
              <w:rPr>
                <w:rFonts w:ascii="宋体" w:hAnsi="宋体" w:eastAsia="宋体"/>
                <w:b/>
                <w:sz w:val="16"/>
              </w:rPr>
              <w:t>小计</w:t>
            </w:r>
          </w:p>
        </w:tc>
      </w:tr>
      <w:tr w14:paraId="6535B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1B3E5EE">
            <w:pPr>
              <w:spacing w:before="20" w:after="20" w:line="240" w:lineRule="exact"/>
              <w:jc w:val="center"/>
            </w:pPr>
          </w:p>
        </w:tc>
        <w:tc>
          <w:tcPr>
            <w:tcW w:w="1247" w:type="dxa"/>
            <w:vAlign w:val="center"/>
          </w:tcPr>
          <w:p w14:paraId="644E8527">
            <w:pPr>
              <w:spacing w:before="20" w:after="20" w:line="240" w:lineRule="exact"/>
              <w:jc w:val="center"/>
            </w:pPr>
          </w:p>
        </w:tc>
        <w:tc>
          <w:tcPr>
            <w:tcW w:w="680" w:type="dxa"/>
            <w:vAlign w:val="center"/>
          </w:tcPr>
          <w:p w14:paraId="56A97221">
            <w:pPr>
              <w:spacing w:before="20" w:after="20" w:line="240" w:lineRule="exact"/>
              <w:jc w:val="center"/>
            </w:pPr>
          </w:p>
        </w:tc>
        <w:tc>
          <w:tcPr>
            <w:tcW w:w="680" w:type="dxa"/>
            <w:vAlign w:val="center"/>
          </w:tcPr>
          <w:p w14:paraId="436133F6">
            <w:pPr>
              <w:spacing w:before="20" w:after="20" w:line="240" w:lineRule="exact"/>
              <w:jc w:val="center"/>
            </w:pPr>
          </w:p>
        </w:tc>
        <w:tc>
          <w:tcPr>
            <w:tcW w:w="680" w:type="dxa"/>
            <w:vAlign w:val="center"/>
          </w:tcPr>
          <w:p w14:paraId="127E1BD5">
            <w:pPr>
              <w:spacing w:before="20" w:after="20" w:line="240" w:lineRule="exact"/>
              <w:jc w:val="center"/>
            </w:pPr>
          </w:p>
        </w:tc>
        <w:tc>
          <w:tcPr>
            <w:tcW w:w="680" w:type="dxa"/>
            <w:vAlign w:val="center"/>
          </w:tcPr>
          <w:p w14:paraId="299CDF13">
            <w:pPr>
              <w:spacing w:before="20" w:after="20" w:line="240" w:lineRule="exact"/>
              <w:jc w:val="center"/>
            </w:pPr>
          </w:p>
        </w:tc>
        <w:tc>
          <w:tcPr>
            <w:tcW w:w="680" w:type="dxa"/>
            <w:vAlign w:val="center"/>
          </w:tcPr>
          <w:p w14:paraId="40E9D819">
            <w:pPr>
              <w:spacing w:before="20" w:after="20" w:line="240" w:lineRule="exact"/>
              <w:jc w:val="center"/>
            </w:pPr>
          </w:p>
        </w:tc>
        <w:tc>
          <w:tcPr>
            <w:tcW w:w="680" w:type="dxa"/>
            <w:vAlign w:val="center"/>
          </w:tcPr>
          <w:p w14:paraId="557EECB7">
            <w:pPr>
              <w:spacing w:before="20" w:after="20" w:line="240" w:lineRule="exact"/>
              <w:jc w:val="center"/>
            </w:pPr>
          </w:p>
        </w:tc>
        <w:tc>
          <w:tcPr>
            <w:tcW w:w="680" w:type="dxa"/>
            <w:vAlign w:val="center"/>
          </w:tcPr>
          <w:p w14:paraId="2493011D">
            <w:pPr>
              <w:spacing w:before="20" w:after="20" w:line="240" w:lineRule="exact"/>
              <w:jc w:val="center"/>
            </w:pPr>
          </w:p>
        </w:tc>
        <w:tc>
          <w:tcPr>
            <w:tcW w:w="680" w:type="dxa"/>
            <w:vAlign w:val="center"/>
          </w:tcPr>
          <w:p w14:paraId="51741208">
            <w:pPr>
              <w:spacing w:before="20" w:after="20" w:line="240" w:lineRule="exact"/>
              <w:jc w:val="center"/>
            </w:pPr>
          </w:p>
        </w:tc>
      </w:tr>
      <w:tr w14:paraId="437EB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2C94BD">
            <w:pPr>
              <w:spacing w:before="20" w:after="20" w:line="240" w:lineRule="exact"/>
              <w:jc w:val="center"/>
            </w:pPr>
          </w:p>
        </w:tc>
        <w:tc>
          <w:tcPr>
            <w:tcW w:w="964" w:type="dxa"/>
            <w:vAlign w:val="center"/>
          </w:tcPr>
          <w:p w14:paraId="0B7E2B80">
            <w:pPr>
              <w:spacing w:before="20" w:after="20" w:line="240" w:lineRule="exact"/>
              <w:jc w:val="center"/>
            </w:pPr>
          </w:p>
        </w:tc>
        <w:tc>
          <w:tcPr>
            <w:tcW w:w="964" w:type="dxa"/>
            <w:vAlign w:val="center"/>
          </w:tcPr>
          <w:p w14:paraId="1771E8F9">
            <w:pPr>
              <w:spacing w:before="20" w:after="20" w:line="240" w:lineRule="exact"/>
              <w:jc w:val="center"/>
            </w:pPr>
          </w:p>
        </w:tc>
        <w:tc>
          <w:tcPr>
            <w:tcW w:w="964" w:type="dxa"/>
            <w:vAlign w:val="center"/>
          </w:tcPr>
          <w:p w14:paraId="4EB8134A">
            <w:pPr>
              <w:spacing w:before="20" w:after="20" w:line="240" w:lineRule="exact"/>
              <w:jc w:val="center"/>
            </w:pPr>
          </w:p>
        </w:tc>
        <w:tc>
          <w:tcPr>
            <w:tcW w:w="964" w:type="dxa"/>
            <w:vAlign w:val="center"/>
          </w:tcPr>
          <w:p w14:paraId="24996711">
            <w:pPr>
              <w:spacing w:before="20" w:after="20" w:line="240" w:lineRule="exact"/>
              <w:jc w:val="center"/>
            </w:pPr>
          </w:p>
        </w:tc>
        <w:tc>
          <w:tcPr>
            <w:tcW w:w="964" w:type="dxa"/>
            <w:vAlign w:val="center"/>
          </w:tcPr>
          <w:p w14:paraId="62CEFA6F">
            <w:pPr>
              <w:spacing w:before="20" w:after="20" w:line="240" w:lineRule="exact"/>
              <w:jc w:val="center"/>
            </w:pPr>
          </w:p>
        </w:tc>
        <w:tc>
          <w:tcPr>
            <w:tcW w:w="964" w:type="dxa"/>
            <w:vAlign w:val="center"/>
          </w:tcPr>
          <w:p w14:paraId="71684F0C">
            <w:pPr>
              <w:spacing w:before="20" w:after="20" w:line="240" w:lineRule="exact"/>
              <w:jc w:val="center"/>
            </w:pPr>
          </w:p>
        </w:tc>
        <w:tc>
          <w:tcPr>
            <w:tcW w:w="964" w:type="dxa"/>
            <w:vAlign w:val="center"/>
          </w:tcPr>
          <w:p w14:paraId="4FEE933B">
            <w:pPr>
              <w:spacing w:before="20" w:after="20" w:line="240" w:lineRule="exact"/>
              <w:jc w:val="center"/>
            </w:pPr>
          </w:p>
        </w:tc>
        <w:tc>
          <w:tcPr>
            <w:tcW w:w="964" w:type="dxa"/>
            <w:vAlign w:val="center"/>
          </w:tcPr>
          <w:p w14:paraId="3E86AAE4">
            <w:pPr>
              <w:spacing w:before="20" w:after="20" w:line="240" w:lineRule="exact"/>
              <w:jc w:val="center"/>
            </w:pPr>
          </w:p>
        </w:tc>
        <w:tc>
          <w:tcPr>
            <w:tcW w:w="964" w:type="dxa"/>
            <w:vAlign w:val="center"/>
          </w:tcPr>
          <w:p w14:paraId="590B008C">
            <w:pPr>
              <w:spacing w:before="20" w:after="20" w:line="240" w:lineRule="exact"/>
              <w:jc w:val="center"/>
            </w:pPr>
          </w:p>
        </w:tc>
      </w:tr>
      <w:tr w14:paraId="6A791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FDA9EE">
            <w:pPr>
              <w:spacing w:before="20" w:after="20" w:line="240" w:lineRule="exact"/>
              <w:jc w:val="center"/>
            </w:pPr>
          </w:p>
        </w:tc>
        <w:tc>
          <w:tcPr>
            <w:tcW w:w="964" w:type="dxa"/>
            <w:vAlign w:val="center"/>
          </w:tcPr>
          <w:p w14:paraId="41AB1AB7">
            <w:pPr>
              <w:spacing w:before="20" w:after="20" w:line="240" w:lineRule="exact"/>
              <w:jc w:val="center"/>
            </w:pPr>
          </w:p>
        </w:tc>
        <w:tc>
          <w:tcPr>
            <w:tcW w:w="964" w:type="dxa"/>
            <w:vAlign w:val="center"/>
          </w:tcPr>
          <w:p w14:paraId="7FA57B37">
            <w:pPr>
              <w:spacing w:before="20" w:after="20" w:line="240" w:lineRule="exact"/>
              <w:jc w:val="center"/>
            </w:pPr>
          </w:p>
        </w:tc>
        <w:tc>
          <w:tcPr>
            <w:tcW w:w="964" w:type="dxa"/>
            <w:vAlign w:val="center"/>
          </w:tcPr>
          <w:p w14:paraId="16EEB223">
            <w:pPr>
              <w:spacing w:before="20" w:after="20" w:line="240" w:lineRule="exact"/>
              <w:jc w:val="center"/>
            </w:pPr>
          </w:p>
        </w:tc>
        <w:tc>
          <w:tcPr>
            <w:tcW w:w="964" w:type="dxa"/>
            <w:vAlign w:val="center"/>
          </w:tcPr>
          <w:p w14:paraId="53C92DC6">
            <w:pPr>
              <w:spacing w:before="20" w:after="20" w:line="240" w:lineRule="exact"/>
              <w:jc w:val="center"/>
            </w:pPr>
          </w:p>
        </w:tc>
        <w:tc>
          <w:tcPr>
            <w:tcW w:w="964" w:type="dxa"/>
            <w:vAlign w:val="center"/>
          </w:tcPr>
          <w:p w14:paraId="1D9AD910">
            <w:pPr>
              <w:spacing w:before="20" w:after="20" w:line="240" w:lineRule="exact"/>
              <w:jc w:val="center"/>
            </w:pPr>
          </w:p>
        </w:tc>
        <w:tc>
          <w:tcPr>
            <w:tcW w:w="964" w:type="dxa"/>
            <w:vAlign w:val="center"/>
          </w:tcPr>
          <w:p w14:paraId="040BEA1B">
            <w:pPr>
              <w:spacing w:before="20" w:after="20" w:line="240" w:lineRule="exact"/>
              <w:jc w:val="center"/>
            </w:pPr>
          </w:p>
        </w:tc>
        <w:tc>
          <w:tcPr>
            <w:tcW w:w="964" w:type="dxa"/>
            <w:vAlign w:val="center"/>
          </w:tcPr>
          <w:p w14:paraId="2ACE23BB">
            <w:pPr>
              <w:spacing w:before="20" w:after="20" w:line="240" w:lineRule="exact"/>
              <w:jc w:val="center"/>
            </w:pPr>
          </w:p>
        </w:tc>
        <w:tc>
          <w:tcPr>
            <w:tcW w:w="964" w:type="dxa"/>
            <w:vAlign w:val="center"/>
          </w:tcPr>
          <w:p w14:paraId="3C1A8333">
            <w:pPr>
              <w:spacing w:before="20" w:after="20" w:line="240" w:lineRule="exact"/>
              <w:jc w:val="center"/>
            </w:pPr>
          </w:p>
        </w:tc>
        <w:tc>
          <w:tcPr>
            <w:tcW w:w="964" w:type="dxa"/>
            <w:vAlign w:val="center"/>
          </w:tcPr>
          <w:p w14:paraId="045D8567">
            <w:pPr>
              <w:spacing w:before="20" w:after="20" w:line="240" w:lineRule="exact"/>
              <w:jc w:val="center"/>
            </w:pPr>
          </w:p>
        </w:tc>
      </w:tr>
      <w:tr w14:paraId="76A5D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9024DA9">
            <w:pPr>
              <w:spacing w:before="20" w:after="20" w:line="240" w:lineRule="exact"/>
              <w:jc w:val="center"/>
            </w:pPr>
          </w:p>
        </w:tc>
        <w:tc>
          <w:tcPr>
            <w:tcW w:w="964" w:type="dxa"/>
            <w:vAlign w:val="center"/>
          </w:tcPr>
          <w:p w14:paraId="693BB1B0">
            <w:pPr>
              <w:spacing w:before="20" w:after="20" w:line="240" w:lineRule="exact"/>
              <w:jc w:val="center"/>
            </w:pPr>
          </w:p>
        </w:tc>
        <w:tc>
          <w:tcPr>
            <w:tcW w:w="964" w:type="dxa"/>
            <w:vAlign w:val="center"/>
          </w:tcPr>
          <w:p w14:paraId="5353068F">
            <w:pPr>
              <w:spacing w:before="20" w:after="20" w:line="240" w:lineRule="exact"/>
              <w:jc w:val="center"/>
            </w:pPr>
          </w:p>
        </w:tc>
        <w:tc>
          <w:tcPr>
            <w:tcW w:w="964" w:type="dxa"/>
            <w:vAlign w:val="center"/>
          </w:tcPr>
          <w:p w14:paraId="6AFE316E">
            <w:pPr>
              <w:spacing w:before="20" w:after="20" w:line="240" w:lineRule="exact"/>
              <w:jc w:val="center"/>
            </w:pPr>
          </w:p>
        </w:tc>
        <w:tc>
          <w:tcPr>
            <w:tcW w:w="964" w:type="dxa"/>
            <w:vAlign w:val="center"/>
          </w:tcPr>
          <w:p w14:paraId="1C844B31">
            <w:pPr>
              <w:spacing w:before="20" w:after="20" w:line="240" w:lineRule="exact"/>
              <w:jc w:val="center"/>
            </w:pPr>
          </w:p>
        </w:tc>
        <w:tc>
          <w:tcPr>
            <w:tcW w:w="964" w:type="dxa"/>
            <w:vAlign w:val="center"/>
          </w:tcPr>
          <w:p w14:paraId="1AC60336">
            <w:pPr>
              <w:spacing w:before="20" w:after="20" w:line="240" w:lineRule="exact"/>
              <w:jc w:val="center"/>
            </w:pPr>
          </w:p>
        </w:tc>
        <w:tc>
          <w:tcPr>
            <w:tcW w:w="964" w:type="dxa"/>
            <w:vAlign w:val="center"/>
          </w:tcPr>
          <w:p w14:paraId="2C1EB8CB">
            <w:pPr>
              <w:spacing w:before="20" w:after="20" w:line="240" w:lineRule="exact"/>
              <w:jc w:val="center"/>
            </w:pPr>
          </w:p>
        </w:tc>
        <w:tc>
          <w:tcPr>
            <w:tcW w:w="964" w:type="dxa"/>
            <w:vAlign w:val="center"/>
          </w:tcPr>
          <w:p w14:paraId="304DBD8C">
            <w:pPr>
              <w:spacing w:before="20" w:after="20" w:line="240" w:lineRule="exact"/>
              <w:jc w:val="center"/>
            </w:pPr>
          </w:p>
        </w:tc>
        <w:tc>
          <w:tcPr>
            <w:tcW w:w="964" w:type="dxa"/>
            <w:vAlign w:val="center"/>
          </w:tcPr>
          <w:p w14:paraId="6394CF5F">
            <w:pPr>
              <w:spacing w:before="20" w:after="20" w:line="240" w:lineRule="exact"/>
              <w:jc w:val="center"/>
            </w:pPr>
          </w:p>
        </w:tc>
        <w:tc>
          <w:tcPr>
            <w:tcW w:w="964" w:type="dxa"/>
            <w:vAlign w:val="center"/>
          </w:tcPr>
          <w:p w14:paraId="1495E7C1">
            <w:pPr>
              <w:spacing w:before="20" w:after="20" w:line="240" w:lineRule="exact"/>
              <w:jc w:val="center"/>
            </w:pPr>
          </w:p>
        </w:tc>
      </w:tr>
      <w:tr w14:paraId="3C438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F04CB5C">
            <w:pPr>
              <w:spacing w:before="20" w:after="20" w:line="240" w:lineRule="exact"/>
              <w:jc w:val="center"/>
            </w:pPr>
          </w:p>
        </w:tc>
        <w:tc>
          <w:tcPr>
            <w:tcW w:w="964" w:type="dxa"/>
            <w:vAlign w:val="center"/>
          </w:tcPr>
          <w:p w14:paraId="4A538359">
            <w:pPr>
              <w:spacing w:before="20" w:after="20" w:line="240" w:lineRule="exact"/>
              <w:jc w:val="center"/>
            </w:pPr>
          </w:p>
        </w:tc>
        <w:tc>
          <w:tcPr>
            <w:tcW w:w="964" w:type="dxa"/>
            <w:vAlign w:val="center"/>
          </w:tcPr>
          <w:p w14:paraId="7C1F4D88">
            <w:pPr>
              <w:spacing w:before="20" w:after="20" w:line="240" w:lineRule="exact"/>
              <w:jc w:val="center"/>
            </w:pPr>
          </w:p>
        </w:tc>
        <w:tc>
          <w:tcPr>
            <w:tcW w:w="964" w:type="dxa"/>
            <w:vAlign w:val="center"/>
          </w:tcPr>
          <w:p w14:paraId="3195620D">
            <w:pPr>
              <w:spacing w:before="20" w:after="20" w:line="240" w:lineRule="exact"/>
              <w:jc w:val="center"/>
            </w:pPr>
          </w:p>
        </w:tc>
        <w:tc>
          <w:tcPr>
            <w:tcW w:w="964" w:type="dxa"/>
            <w:vAlign w:val="center"/>
          </w:tcPr>
          <w:p w14:paraId="4D578F35">
            <w:pPr>
              <w:spacing w:before="20" w:after="20" w:line="240" w:lineRule="exact"/>
              <w:jc w:val="center"/>
            </w:pPr>
          </w:p>
        </w:tc>
        <w:tc>
          <w:tcPr>
            <w:tcW w:w="964" w:type="dxa"/>
            <w:vAlign w:val="center"/>
          </w:tcPr>
          <w:p w14:paraId="16B32D58">
            <w:pPr>
              <w:spacing w:before="20" w:after="20" w:line="240" w:lineRule="exact"/>
              <w:jc w:val="center"/>
            </w:pPr>
          </w:p>
        </w:tc>
        <w:tc>
          <w:tcPr>
            <w:tcW w:w="964" w:type="dxa"/>
            <w:vAlign w:val="center"/>
          </w:tcPr>
          <w:p w14:paraId="73C3E679">
            <w:pPr>
              <w:spacing w:before="20" w:after="20" w:line="240" w:lineRule="exact"/>
              <w:jc w:val="center"/>
            </w:pPr>
          </w:p>
        </w:tc>
        <w:tc>
          <w:tcPr>
            <w:tcW w:w="964" w:type="dxa"/>
            <w:vAlign w:val="center"/>
          </w:tcPr>
          <w:p w14:paraId="7041F976">
            <w:pPr>
              <w:spacing w:before="20" w:after="20" w:line="240" w:lineRule="exact"/>
              <w:jc w:val="center"/>
            </w:pPr>
          </w:p>
        </w:tc>
        <w:tc>
          <w:tcPr>
            <w:tcW w:w="964" w:type="dxa"/>
            <w:vAlign w:val="center"/>
          </w:tcPr>
          <w:p w14:paraId="16B8F301">
            <w:pPr>
              <w:spacing w:before="20" w:after="20" w:line="240" w:lineRule="exact"/>
              <w:jc w:val="center"/>
            </w:pPr>
          </w:p>
        </w:tc>
        <w:tc>
          <w:tcPr>
            <w:tcW w:w="964" w:type="dxa"/>
            <w:vAlign w:val="center"/>
          </w:tcPr>
          <w:p w14:paraId="44834F97">
            <w:pPr>
              <w:spacing w:before="20" w:after="20" w:line="240" w:lineRule="exact"/>
              <w:jc w:val="center"/>
            </w:pPr>
          </w:p>
        </w:tc>
      </w:tr>
      <w:tr w14:paraId="0123A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8840BB">
            <w:pPr>
              <w:spacing w:before="20" w:after="20" w:line="240" w:lineRule="exact"/>
              <w:jc w:val="center"/>
            </w:pPr>
          </w:p>
        </w:tc>
        <w:tc>
          <w:tcPr>
            <w:tcW w:w="964" w:type="dxa"/>
            <w:vAlign w:val="center"/>
          </w:tcPr>
          <w:p w14:paraId="1D34A118">
            <w:pPr>
              <w:spacing w:before="20" w:after="20" w:line="240" w:lineRule="exact"/>
              <w:jc w:val="center"/>
            </w:pPr>
          </w:p>
        </w:tc>
        <w:tc>
          <w:tcPr>
            <w:tcW w:w="964" w:type="dxa"/>
            <w:vAlign w:val="center"/>
          </w:tcPr>
          <w:p w14:paraId="6E9853DA">
            <w:pPr>
              <w:spacing w:before="20" w:after="20" w:line="240" w:lineRule="exact"/>
              <w:jc w:val="center"/>
            </w:pPr>
          </w:p>
        </w:tc>
        <w:tc>
          <w:tcPr>
            <w:tcW w:w="964" w:type="dxa"/>
            <w:vAlign w:val="center"/>
          </w:tcPr>
          <w:p w14:paraId="185719D8">
            <w:pPr>
              <w:spacing w:before="20" w:after="20" w:line="240" w:lineRule="exact"/>
              <w:jc w:val="center"/>
            </w:pPr>
          </w:p>
        </w:tc>
        <w:tc>
          <w:tcPr>
            <w:tcW w:w="964" w:type="dxa"/>
            <w:vAlign w:val="center"/>
          </w:tcPr>
          <w:p w14:paraId="7E6440D0">
            <w:pPr>
              <w:spacing w:before="20" w:after="20" w:line="240" w:lineRule="exact"/>
              <w:jc w:val="center"/>
            </w:pPr>
          </w:p>
        </w:tc>
        <w:tc>
          <w:tcPr>
            <w:tcW w:w="964" w:type="dxa"/>
            <w:vAlign w:val="center"/>
          </w:tcPr>
          <w:p w14:paraId="41263A81">
            <w:pPr>
              <w:spacing w:before="20" w:after="20" w:line="240" w:lineRule="exact"/>
              <w:jc w:val="center"/>
            </w:pPr>
          </w:p>
        </w:tc>
        <w:tc>
          <w:tcPr>
            <w:tcW w:w="964" w:type="dxa"/>
            <w:vAlign w:val="center"/>
          </w:tcPr>
          <w:p w14:paraId="5D3107C5">
            <w:pPr>
              <w:spacing w:before="20" w:after="20" w:line="240" w:lineRule="exact"/>
              <w:jc w:val="center"/>
            </w:pPr>
          </w:p>
        </w:tc>
        <w:tc>
          <w:tcPr>
            <w:tcW w:w="964" w:type="dxa"/>
            <w:vAlign w:val="center"/>
          </w:tcPr>
          <w:p w14:paraId="41746280">
            <w:pPr>
              <w:spacing w:before="20" w:after="20" w:line="240" w:lineRule="exact"/>
              <w:jc w:val="center"/>
            </w:pPr>
          </w:p>
        </w:tc>
        <w:tc>
          <w:tcPr>
            <w:tcW w:w="964" w:type="dxa"/>
            <w:vAlign w:val="center"/>
          </w:tcPr>
          <w:p w14:paraId="25F0847D">
            <w:pPr>
              <w:spacing w:before="20" w:after="20" w:line="240" w:lineRule="exact"/>
              <w:jc w:val="center"/>
            </w:pPr>
          </w:p>
        </w:tc>
        <w:tc>
          <w:tcPr>
            <w:tcW w:w="964" w:type="dxa"/>
            <w:vAlign w:val="center"/>
          </w:tcPr>
          <w:p w14:paraId="2C2873C1">
            <w:pPr>
              <w:spacing w:before="20" w:after="20" w:line="240" w:lineRule="exact"/>
              <w:jc w:val="center"/>
            </w:pPr>
          </w:p>
        </w:tc>
      </w:tr>
      <w:tr w14:paraId="1527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38EFC8C">
            <w:pPr>
              <w:spacing w:before="20" w:after="20" w:line="240" w:lineRule="exact"/>
              <w:jc w:val="center"/>
            </w:pPr>
          </w:p>
        </w:tc>
        <w:tc>
          <w:tcPr>
            <w:tcW w:w="964" w:type="dxa"/>
            <w:vAlign w:val="center"/>
          </w:tcPr>
          <w:p w14:paraId="70C1C6AB">
            <w:pPr>
              <w:spacing w:before="20" w:after="20" w:line="240" w:lineRule="exact"/>
              <w:jc w:val="center"/>
            </w:pPr>
          </w:p>
        </w:tc>
        <w:tc>
          <w:tcPr>
            <w:tcW w:w="964" w:type="dxa"/>
            <w:vAlign w:val="center"/>
          </w:tcPr>
          <w:p w14:paraId="52272FE4">
            <w:pPr>
              <w:spacing w:before="20" w:after="20" w:line="240" w:lineRule="exact"/>
              <w:jc w:val="center"/>
            </w:pPr>
          </w:p>
        </w:tc>
        <w:tc>
          <w:tcPr>
            <w:tcW w:w="964" w:type="dxa"/>
            <w:vAlign w:val="center"/>
          </w:tcPr>
          <w:p w14:paraId="3223F648">
            <w:pPr>
              <w:spacing w:before="20" w:after="20" w:line="240" w:lineRule="exact"/>
              <w:jc w:val="center"/>
            </w:pPr>
          </w:p>
        </w:tc>
        <w:tc>
          <w:tcPr>
            <w:tcW w:w="964" w:type="dxa"/>
            <w:vAlign w:val="center"/>
          </w:tcPr>
          <w:p w14:paraId="2ECD9764">
            <w:pPr>
              <w:spacing w:before="20" w:after="20" w:line="240" w:lineRule="exact"/>
              <w:jc w:val="center"/>
            </w:pPr>
          </w:p>
        </w:tc>
        <w:tc>
          <w:tcPr>
            <w:tcW w:w="964" w:type="dxa"/>
            <w:vAlign w:val="center"/>
          </w:tcPr>
          <w:p w14:paraId="0C8DC97F">
            <w:pPr>
              <w:spacing w:before="20" w:after="20" w:line="240" w:lineRule="exact"/>
              <w:jc w:val="center"/>
            </w:pPr>
          </w:p>
        </w:tc>
        <w:tc>
          <w:tcPr>
            <w:tcW w:w="964" w:type="dxa"/>
            <w:vAlign w:val="center"/>
          </w:tcPr>
          <w:p w14:paraId="40898D52">
            <w:pPr>
              <w:spacing w:before="20" w:after="20" w:line="240" w:lineRule="exact"/>
              <w:jc w:val="center"/>
            </w:pPr>
          </w:p>
        </w:tc>
        <w:tc>
          <w:tcPr>
            <w:tcW w:w="964" w:type="dxa"/>
            <w:vAlign w:val="center"/>
          </w:tcPr>
          <w:p w14:paraId="28313BD1">
            <w:pPr>
              <w:spacing w:before="20" w:after="20" w:line="240" w:lineRule="exact"/>
              <w:jc w:val="center"/>
            </w:pPr>
          </w:p>
        </w:tc>
        <w:tc>
          <w:tcPr>
            <w:tcW w:w="964" w:type="dxa"/>
            <w:vAlign w:val="center"/>
          </w:tcPr>
          <w:p w14:paraId="40CD1290">
            <w:pPr>
              <w:spacing w:before="20" w:after="20" w:line="240" w:lineRule="exact"/>
              <w:jc w:val="center"/>
            </w:pPr>
          </w:p>
        </w:tc>
        <w:tc>
          <w:tcPr>
            <w:tcW w:w="964" w:type="dxa"/>
            <w:vAlign w:val="center"/>
          </w:tcPr>
          <w:p w14:paraId="467E60BC">
            <w:pPr>
              <w:spacing w:before="20" w:after="20" w:line="240" w:lineRule="exact"/>
              <w:jc w:val="center"/>
            </w:pPr>
          </w:p>
        </w:tc>
      </w:tr>
      <w:tr w14:paraId="48481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1BE197">
            <w:pPr>
              <w:spacing w:before="20" w:after="20" w:line="240" w:lineRule="exact"/>
              <w:jc w:val="center"/>
            </w:pPr>
          </w:p>
        </w:tc>
        <w:tc>
          <w:tcPr>
            <w:tcW w:w="964" w:type="dxa"/>
            <w:vAlign w:val="center"/>
          </w:tcPr>
          <w:p w14:paraId="2B035525">
            <w:pPr>
              <w:spacing w:before="20" w:after="20" w:line="240" w:lineRule="exact"/>
              <w:jc w:val="center"/>
            </w:pPr>
          </w:p>
        </w:tc>
        <w:tc>
          <w:tcPr>
            <w:tcW w:w="964" w:type="dxa"/>
            <w:vAlign w:val="center"/>
          </w:tcPr>
          <w:p w14:paraId="46EEE42A">
            <w:pPr>
              <w:spacing w:before="20" w:after="20" w:line="240" w:lineRule="exact"/>
              <w:jc w:val="center"/>
            </w:pPr>
          </w:p>
        </w:tc>
        <w:tc>
          <w:tcPr>
            <w:tcW w:w="964" w:type="dxa"/>
            <w:vAlign w:val="center"/>
          </w:tcPr>
          <w:p w14:paraId="69ACCD06">
            <w:pPr>
              <w:spacing w:before="20" w:after="20" w:line="240" w:lineRule="exact"/>
              <w:jc w:val="center"/>
            </w:pPr>
          </w:p>
        </w:tc>
        <w:tc>
          <w:tcPr>
            <w:tcW w:w="964" w:type="dxa"/>
            <w:vAlign w:val="center"/>
          </w:tcPr>
          <w:p w14:paraId="1719C6EC">
            <w:pPr>
              <w:spacing w:before="20" w:after="20" w:line="240" w:lineRule="exact"/>
              <w:jc w:val="center"/>
            </w:pPr>
          </w:p>
        </w:tc>
        <w:tc>
          <w:tcPr>
            <w:tcW w:w="964" w:type="dxa"/>
            <w:vAlign w:val="center"/>
          </w:tcPr>
          <w:p w14:paraId="30F85E98">
            <w:pPr>
              <w:spacing w:before="20" w:after="20" w:line="240" w:lineRule="exact"/>
              <w:jc w:val="center"/>
            </w:pPr>
          </w:p>
        </w:tc>
        <w:tc>
          <w:tcPr>
            <w:tcW w:w="964" w:type="dxa"/>
            <w:vAlign w:val="center"/>
          </w:tcPr>
          <w:p w14:paraId="4AD2F396">
            <w:pPr>
              <w:spacing w:before="20" w:after="20" w:line="240" w:lineRule="exact"/>
              <w:jc w:val="center"/>
            </w:pPr>
          </w:p>
        </w:tc>
        <w:tc>
          <w:tcPr>
            <w:tcW w:w="964" w:type="dxa"/>
            <w:vAlign w:val="center"/>
          </w:tcPr>
          <w:p w14:paraId="0CDB4164">
            <w:pPr>
              <w:spacing w:before="20" w:after="20" w:line="240" w:lineRule="exact"/>
              <w:jc w:val="center"/>
            </w:pPr>
          </w:p>
        </w:tc>
        <w:tc>
          <w:tcPr>
            <w:tcW w:w="964" w:type="dxa"/>
            <w:vAlign w:val="center"/>
          </w:tcPr>
          <w:p w14:paraId="6AD7D0FF">
            <w:pPr>
              <w:spacing w:before="20" w:after="20" w:line="240" w:lineRule="exact"/>
              <w:jc w:val="center"/>
            </w:pPr>
          </w:p>
        </w:tc>
        <w:tc>
          <w:tcPr>
            <w:tcW w:w="964" w:type="dxa"/>
            <w:vAlign w:val="center"/>
          </w:tcPr>
          <w:p w14:paraId="0E502B62">
            <w:pPr>
              <w:spacing w:before="20" w:after="20" w:line="240" w:lineRule="exact"/>
              <w:jc w:val="center"/>
            </w:pPr>
          </w:p>
        </w:tc>
      </w:tr>
    </w:tbl>
    <w:p w14:paraId="7D003986"/>
    <w:p w14:paraId="6C93F25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D275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20D9E91">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6D53A2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5104B8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C5EA1F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EE0164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91AAA3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EDE8FE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2A03EEA">
            <w:pPr>
              <w:spacing w:before="20" w:after="20" w:line="240" w:lineRule="exact"/>
              <w:jc w:val="center"/>
            </w:pPr>
            <w:r>
              <w:rPr>
                <w:rFonts w:ascii="宋体" w:hAnsi="宋体" w:eastAsia="宋体"/>
                <w:b/>
                <w:sz w:val="16"/>
              </w:rPr>
              <w:t>备注</w:t>
            </w:r>
          </w:p>
        </w:tc>
      </w:tr>
      <w:tr w14:paraId="4CBB4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9E8CCDA">
            <w:pPr>
              <w:spacing w:before="20" w:after="20" w:line="240" w:lineRule="exact"/>
              <w:jc w:val="left"/>
            </w:pPr>
            <w:r>
              <w:rPr>
                <w:rFonts w:ascii="宋体" w:hAnsi="宋体" w:eastAsia="宋体"/>
                <w:b w:val="0"/>
                <w:sz w:val="16"/>
              </w:rPr>
              <w:t>人工单价（元/工日）</w:t>
            </w:r>
          </w:p>
        </w:tc>
        <w:tc>
          <w:tcPr>
            <w:tcW w:w="1474" w:type="dxa"/>
            <w:vAlign w:val="center"/>
          </w:tcPr>
          <w:p w14:paraId="79D0E614">
            <w:pPr>
              <w:spacing w:before="20" w:after="20" w:line="240" w:lineRule="exact"/>
              <w:jc w:val="center"/>
            </w:pPr>
          </w:p>
        </w:tc>
        <w:tc>
          <w:tcPr>
            <w:tcW w:w="794" w:type="dxa"/>
            <w:vAlign w:val="center"/>
          </w:tcPr>
          <w:p w14:paraId="47405BDA">
            <w:pPr>
              <w:spacing w:before="20" w:after="20" w:line="240" w:lineRule="exact"/>
              <w:jc w:val="center"/>
            </w:pPr>
          </w:p>
        </w:tc>
        <w:tc>
          <w:tcPr>
            <w:tcW w:w="907" w:type="dxa"/>
            <w:vAlign w:val="center"/>
          </w:tcPr>
          <w:p w14:paraId="5F2EB483">
            <w:pPr>
              <w:spacing w:before="20" w:after="20" w:line="240" w:lineRule="exact"/>
              <w:jc w:val="center"/>
            </w:pPr>
          </w:p>
        </w:tc>
        <w:tc>
          <w:tcPr>
            <w:tcW w:w="907" w:type="dxa"/>
            <w:vAlign w:val="center"/>
          </w:tcPr>
          <w:p w14:paraId="2234BEFE">
            <w:pPr>
              <w:spacing w:before="20" w:after="20" w:line="240" w:lineRule="exact"/>
              <w:jc w:val="center"/>
            </w:pPr>
          </w:p>
        </w:tc>
        <w:tc>
          <w:tcPr>
            <w:tcW w:w="907" w:type="dxa"/>
            <w:vAlign w:val="center"/>
          </w:tcPr>
          <w:p w14:paraId="27DAEA45">
            <w:pPr>
              <w:spacing w:before="20" w:after="20" w:line="240" w:lineRule="exact"/>
              <w:jc w:val="center"/>
            </w:pPr>
          </w:p>
        </w:tc>
        <w:tc>
          <w:tcPr>
            <w:tcW w:w="907" w:type="dxa"/>
            <w:vAlign w:val="center"/>
          </w:tcPr>
          <w:p w14:paraId="18476357">
            <w:pPr>
              <w:spacing w:before="20" w:after="20" w:line="240" w:lineRule="exact"/>
              <w:jc w:val="center"/>
            </w:pPr>
          </w:p>
        </w:tc>
        <w:tc>
          <w:tcPr>
            <w:tcW w:w="907" w:type="dxa"/>
            <w:vAlign w:val="center"/>
          </w:tcPr>
          <w:p w14:paraId="368CAADA">
            <w:pPr>
              <w:spacing w:before="20" w:after="20" w:line="240" w:lineRule="exact"/>
              <w:jc w:val="center"/>
            </w:pPr>
          </w:p>
        </w:tc>
      </w:tr>
      <w:tr w14:paraId="33C4F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4522B7">
            <w:pPr>
              <w:spacing w:before="20" w:after="20" w:line="240" w:lineRule="exact"/>
              <w:jc w:val="center"/>
            </w:pPr>
          </w:p>
        </w:tc>
        <w:tc>
          <w:tcPr>
            <w:tcW w:w="1205" w:type="dxa"/>
            <w:vAlign w:val="center"/>
          </w:tcPr>
          <w:p w14:paraId="2B0BAE77">
            <w:pPr>
              <w:spacing w:before="20" w:after="20" w:line="240" w:lineRule="exact"/>
              <w:jc w:val="center"/>
            </w:pPr>
          </w:p>
        </w:tc>
        <w:tc>
          <w:tcPr>
            <w:tcW w:w="1205" w:type="dxa"/>
            <w:vAlign w:val="center"/>
          </w:tcPr>
          <w:p w14:paraId="7808CB53">
            <w:pPr>
              <w:spacing w:before="20" w:after="20" w:line="240" w:lineRule="exact"/>
              <w:jc w:val="center"/>
            </w:pPr>
          </w:p>
        </w:tc>
        <w:tc>
          <w:tcPr>
            <w:tcW w:w="1205" w:type="dxa"/>
            <w:vAlign w:val="center"/>
          </w:tcPr>
          <w:p w14:paraId="5EDC852F">
            <w:pPr>
              <w:spacing w:before="20" w:after="20" w:line="240" w:lineRule="exact"/>
              <w:jc w:val="center"/>
            </w:pPr>
          </w:p>
        </w:tc>
        <w:tc>
          <w:tcPr>
            <w:tcW w:w="1205" w:type="dxa"/>
            <w:vAlign w:val="center"/>
          </w:tcPr>
          <w:p w14:paraId="48A34AD4">
            <w:pPr>
              <w:spacing w:before="20" w:after="20" w:line="240" w:lineRule="exact"/>
              <w:jc w:val="center"/>
            </w:pPr>
          </w:p>
        </w:tc>
        <w:tc>
          <w:tcPr>
            <w:tcW w:w="1205" w:type="dxa"/>
            <w:vAlign w:val="center"/>
          </w:tcPr>
          <w:p w14:paraId="5E43782C">
            <w:pPr>
              <w:spacing w:before="20" w:after="20" w:line="240" w:lineRule="exact"/>
              <w:jc w:val="center"/>
            </w:pPr>
          </w:p>
        </w:tc>
        <w:tc>
          <w:tcPr>
            <w:tcW w:w="1205" w:type="dxa"/>
            <w:vAlign w:val="center"/>
          </w:tcPr>
          <w:p w14:paraId="6DF3C25E">
            <w:pPr>
              <w:spacing w:before="20" w:after="20" w:line="240" w:lineRule="exact"/>
              <w:jc w:val="center"/>
            </w:pPr>
          </w:p>
        </w:tc>
        <w:tc>
          <w:tcPr>
            <w:tcW w:w="1205" w:type="dxa"/>
            <w:vAlign w:val="center"/>
          </w:tcPr>
          <w:p w14:paraId="365E26B5">
            <w:pPr>
              <w:spacing w:before="20" w:after="20" w:line="240" w:lineRule="exact"/>
              <w:jc w:val="center"/>
            </w:pPr>
          </w:p>
        </w:tc>
      </w:tr>
      <w:tr w14:paraId="172F0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5D88F1C">
            <w:pPr>
              <w:spacing w:before="20" w:after="20" w:line="240" w:lineRule="exact"/>
              <w:jc w:val="center"/>
            </w:pPr>
          </w:p>
        </w:tc>
        <w:tc>
          <w:tcPr>
            <w:tcW w:w="1205" w:type="dxa"/>
            <w:vAlign w:val="center"/>
          </w:tcPr>
          <w:p w14:paraId="7029BDC0">
            <w:pPr>
              <w:spacing w:before="20" w:after="20" w:line="240" w:lineRule="exact"/>
              <w:jc w:val="center"/>
            </w:pPr>
          </w:p>
        </w:tc>
        <w:tc>
          <w:tcPr>
            <w:tcW w:w="1205" w:type="dxa"/>
            <w:vAlign w:val="center"/>
          </w:tcPr>
          <w:p w14:paraId="772584A8">
            <w:pPr>
              <w:spacing w:before="20" w:after="20" w:line="240" w:lineRule="exact"/>
              <w:jc w:val="center"/>
            </w:pPr>
          </w:p>
        </w:tc>
        <w:tc>
          <w:tcPr>
            <w:tcW w:w="1205" w:type="dxa"/>
            <w:vAlign w:val="center"/>
          </w:tcPr>
          <w:p w14:paraId="3A3BB0D8">
            <w:pPr>
              <w:spacing w:before="20" w:after="20" w:line="240" w:lineRule="exact"/>
              <w:jc w:val="center"/>
            </w:pPr>
          </w:p>
        </w:tc>
        <w:tc>
          <w:tcPr>
            <w:tcW w:w="1205" w:type="dxa"/>
            <w:vAlign w:val="center"/>
          </w:tcPr>
          <w:p w14:paraId="2F53C3DA">
            <w:pPr>
              <w:spacing w:before="20" w:after="20" w:line="240" w:lineRule="exact"/>
              <w:jc w:val="center"/>
            </w:pPr>
          </w:p>
        </w:tc>
        <w:tc>
          <w:tcPr>
            <w:tcW w:w="1205" w:type="dxa"/>
            <w:vAlign w:val="center"/>
          </w:tcPr>
          <w:p w14:paraId="5874A606">
            <w:pPr>
              <w:spacing w:before="20" w:after="20" w:line="240" w:lineRule="exact"/>
              <w:jc w:val="center"/>
            </w:pPr>
          </w:p>
        </w:tc>
        <w:tc>
          <w:tcPr>
            <w:tcW w:w="1205" w:type="dxa"/>
            <w:vAlign w:val="center"/>
          </w:tcPr>
          <w:p w14:paraId="1DCDB7BB">
            <w:pPr>
              <w:spacing w:before="20" w:after="20" w:line="240" w:lineRule="exact"/>
              <w:jc w:val="center"/>
            </w:pPr>
          </w:p>
        </w:tc>
        <w:tc>
          <w:tcPr>
            <w:tcW w:w="1205" w:type="dxa"/>
            <w:vAlign w:val="center"/>
          </w:tcPr>
          <w:p w14:paraId="6D286118">
            <w:pPr>
              <w:spacing w:before="20" w:after="20" w:line="240" w:lineRule="exact"/>
              <w:jc w:val="center"/>
            </w:pPr>
          </w:p>
        </w:tc>
      </w:tr>
      <w:tr w14:paraId="45BB1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DBDAA0">
            <w:pPr>
              <w:spacing w:before="20" w:after="20" w:line="240" w:lineRule="exact"/>
              <w:jc w:val="center"/>
            </w:pPr>
          </w:p>
        </w:tc>
        <w:tc>
          <w:tcPr>
            <w:tcW w:w="1205" w:type="dxa"/>
            <w:vAlign w:val="center"/>
          </w:tcPr>
          <w:p w14:paraId="3536D9FE">
            <w:pPr>
              <w:spacing w:before="20" w:after="20" w:line="240" w:lineRule="exact"/>
              <w:jc w:val="center"/>
            </w:pPr>
          </w:p>
        </w:tc>
        <w:tc>
          <w:tcPr>
            <w:tcW w:w="1205" w:type="dxa"/>
            <w:vAlign w:val="center"/>
          </w:tcPr>
          <w:p w14:paraId="23B41380">
            <w:pPr>
              <w:spacing w:before="20" w:after="20" w:line="240" w:lineRule="exact"/>
              <w:jc w:val="center"/>
            </w:pPr>
          </w:p>
        </w:tc>
        <w:tc>
          <w:tcPr>
            <w:tcW w:w="1205" w:type="dxa"/>
            <w:vAlign w:val="center"/>
          </w:tcPr>
          <w:p w14:paraId="5397F1EB">
            <w:pPr>
              <w:spacing w:before="20" w:after="20" w:line="240" w:lineRule="exact"/>
              <w:jc w:val="center"/>
            </w:pPr>
          </w:p>
        </w:tc>
        <w:tc>
          <w:tcPr>
            <w:tcW w:w="1205" w:type="dxa"/>
            <w:vAlign w:val="center"/>
          </w:tcPr>
          <w:p w14:paraId="27746F2C">
            <w:pPr>
              <w:spacing w:before="20" w:after="20" w:line="240" w:lineRule="exact"/>
              <w:jc w:val="center"/>
            </w:pPr>
          </w:p>
        </w:tc>
        <w:tc>
          <w:tcPr>
            <w:tcW w:w="1205" w:type="dxa"/>
            <w:vAlign w:val="center"/>
          </w:tcPr>
          <w:p w14:paraId="2CDC0E4B">
            <w:pPr>
              <w:spacing w:before="20" w:after="20" w:line="240" w:lineRule="exact"/>
              <w:jc w:val="center"/>
            </w:pPr>
          </w:p>
        </w:tc>
        <w:tc>
          <w:tcPr>
            <w:tcW w:w="1205" w:type="dxa"/>
            <w:vAlign w:val="center"/>
          </w:tcPr>
          <w:p w14:paraId="125D0838">
            <w:pPr>
              <w:spacing w:before="20" w:after="20" w:line="240" w:lineRule="exact"/>
              <w:jc w:val="center"/>
            </w:pPr>
          </w:p>
        </w:tc>
        <w:tc>
          <w:tcPr>
            <w:tcW w:w="1205" w:type="dxa"/>
            <w:vAlign w:val="center"/>
          </w:tcPr>
          <w:p w14:paraId="18A6535F">
            <w:pPr>
              <w:spacing w:before="20" w:after="20" w:line="240" w:lineRule="exact"/>
              <w:jc w:val="center"/>
            </w:pPr>
          </w:p>
        </w:tc>
      </w:tr>
      <w:tr w14:paraId="2C413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DB68A4">
            <w:pPr>
              <w:spacing w:before="20" w:after="20" w:line="240" w:lineRule="exact"/>
              <w:jc w:val="center"/>
            </w:pPr>
          </w:p>
        </w:tc>
        <w:tc>
          <w:tcPr>
            <w:tcW w:w="1205" w:type="dxa"/>
            <w:vAlign w:val="center"/>
          </w:tcPr>
          <w:p w14:paraId="3596F7F0">
            <w:pPr>
              <w:spacing w:before="20" w:after="20" w:line="240" w:lineRule="exact"/>
              <w:jc w:val="center"/>
            </w:pPr>
          </w:p>
        </w:tc>
        <w:tc>
          <w:tcPr>
            <w:tcW w:w="1205" w:type="dxa"/>
            <w:vAlign w:val="center"/>
          </w:tcPr>
          <w:p w14:paraId="4EA33491">
            <w:pPr>
              <w:spacing w:before="20" w:after="20" w:line="240" w:lineRule="exact"/>
              <w:jc w:val="center"/>
            </w:pPr>
          </w:p>
        </w:tc>
        <w:tc>
          <w:tcPr>
            <w:tcW w:w="1205" w:type="dxa"/>
            <w:vAlign w:val="center"/>
          </w:tcPr>
          <w:p w14:paraId="1AE8B43E">
            <w:pPr>
              <w:spacing w:before="20" w:after="20" w:line="240" w:lineRule="exact"/>
              <w:jc w:val="center"/>
            </w:pPr>
          </w:p>
        </w:tc>
        <w:tc>
          <w:tcPr>
            <w:tcW w:w="1205" w:type="dxa"/>
            <w:vAlign w:val="center"/>
          </w:tcPr>
          <w:p w14:paraId="2639A7A8">
            <w:pPr>
              <w:spacing w:before="20" w:after="20" w:line="240" w:lineRule="exact"/>
              <w:jc w:val="center"/>
            </w:pPr>
          </w:p>
        </w:tc>
        <w:tc>
          <w:tcPr>
            <w:tcW w:w="1205" w:type="dxa"/>
            <w:vAlign w:val="center"/>
          </w:tcPr>
          <w:p w14:paraId="3562C205">
            <w:pPr>
              <w:spacing w:before="20" w:after="20" w:line="240" w:lineRule="exact"/>
              <w:jc w:val="center"/>
            </w:pPr>
          </w:p>
        </w:tc>
        <w:tc>
          <w:tcPr>
            <w:tcW w:w="1205" w:type="dxa"/>
            <w:vAlign w:val="center"/>
          </w:tcPr>
          <w:p w14:paraId="1B2D56B7">
            <w:pPr>
              <w:spacing w:before="20" w:after="20" w:line="240" w:lineRule="exact"/>
              <w:jc w:val="center"/>
            </w:pPr>
          </w:p>
        </w:tc>
        <w:tc>
          <w:tcPr>
            <w:tcW w:w="1205" w:type="dxa"/>
            <w:vAlign w:val="center"/>
          </w:tcPr>
          <w:p w14:paraId="1AB14F93">
            <w:pPr>
              <w:spacing w:before="20" w:after="20" w:line="240" w:lineRule="exact"/>
              <w:jc w:val="center"/>
            </w:pPr>
          </w:p>
        </w:tc>
      </w:tr>
      <w:tr w14:paraId="52F0D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52E277C">
            <w:pPr>
              <w:spacing w:before="20" w:after="20" w:line="240" w:lineRule="exact"/>
              <w:jc w:val="center"/>
            </w:pPr>
          </w:p>
        </w:tc>
        <w:tc>
          <w:tcPr>
            <w:tcW w:w="1205" w:type="dxa"/>
            <w:vAlign w:val="center"/>
          </w:tcPr>
          <w:p w14:paraId="5ECE7304">
            <w:pPr>
              <w:spacing w:before="20" w:after="20" w:line="240" w:lineRule="exact"/>
              <w:jc w:val="center"/>
            </w:pPr>
          </w:p>
        </w:tc>
        <w:tc>
          <w:tcPr>
            <w:tcW w:w="1205" w:type="dxa"/>
            <w:vAlign w:val="center"/>
          </w:tcPr>
          <w:p w14:paraId="26E3B81C">
            <w:pPr>
              <w:spacing w:before="20" w:after="20" w:line="240" w:lineRule="exact"/>
              <w:jc w:val="center"/>
            </w:pPr>
          </w:p>
        </w:tc>
        <w:tc>
          <w:tcPr>
            <w:tcW w:w="1205" w:type="dxa"/>
            <w:vAlign w:val="center"/>
          </w:tcPr>
          <w:p w14:paraId="3613C757">
            <w:pPr>
              <w:spacing w:before="20" w:after="20" w:line="240" w:lineRule="exact"/>
              <w:jc w:val="center"/>
            </w:pPr>
          </w:p>
        </w:tc>
        <w:tc>
          <w:tcPr>
            <w:tcW w:w="1205" w:type="dxa"/>
            <w:vAlign w:val="center"/>
          </w:tcPr>
          <w:p w14:paraId="542ECDE6">
            <w:pPr>
              <w:spacing w:before="20" w:after="20" w:line="240" w:lineRule="exact"/>
              <w:jc w:val="center"/>
            </w:pPr>
          </w:p>
        </w:tc>
        <w:tc>
          <w:tcPr>
            <w:tcW w:w="1205" w:type="dxa"/>
            <w:vAlign w:val="center"/>
          </w:tcPr>
          <w:p w14:paraId="43F18BF0">
            <w:pPr>
              <w:spacing w:before="20" w:after="20" w:line="240" w:lineRule="exact"/>
              <w:jc w:val="center"/>
            </w:pPr>
          </w:p>
        </w:tc>
        <w:tc>
          <w:tcPr>
            <w:tcW w:w="1205" w:type="dxa"/>
            <w:vAlign w:val="center"/>
          </w:tcPr>
          <w:p w14:paraId="2DD8FDD9">
            <w:pPr>
              <w:spacing w:before="20" w:after="20" w:line="240" w:lineRule="exact"/>
              <w:jc w:val="center"/>
            </w:pPr>
          </w:p>
        </w:tc>
        <w:tc>
          <w:tcPr>
            <w:tcW w:w="1205" w:type="dxa"/>
            <w:vAlign w:val="center"/>
          </w:tcPr>
          <w:p w14:paraId="7219BE85">
            <w:pPr>
              <w:spacing w:before="20" w:after="20" w:line="240" w:lineRule="exact"/>
              <w:jc w:val="center"/>
            </w:pPr>
          </w:p>
        </w:tc>
      </w:tr>
      <w:tr w14:paraId="77240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DACDA6">
            <w:pPr>
              <w:spacing w:before="20" w:after="20" w:line="240" w:lineRule="exact"/>
              <w:jc w:val="center"/>
            </w:pPr>
          </w:p>
        </w:tc>
        <w:tc>
          <w:tcPr>
            <w:tcW w:w="1205" w:type="dxa"/>
            <w:vAlign w:val="center"/>
          </w:tcPr>
          <w:p w14:paraId="584A7764">
            <w:pPr>
              <w:spacing w:before="20" w:after="20" w:line="240" w:lineRule="exact"/>
              <w:jc w:val="center"/>
            </w:pPr>
          </w:p>
        </w:tc>
        <w:tc>
          <w:tcPr>
            <w:tcW w:w="1205" w:type="dxa"/>
            <w:vAlign w:val="center"/>
          </w:tcPr>
          <w:p w14:paraId="5E3C2473">
            <w:pPr>
              <w:spacing w:before="20" w:after="20" w:line="240" w:lineRule="exact"/>
              <w:jc w:val="center"/>
            </w:pPr>
          </w:p>
        </w:tc>
        <w:tc>
          <w:tcPr>
            <w:tcW w:w="1205" w:type="dxa"/>
            <w:vAlign w:val="center"/>
          </w:tcPr>
          <w:p w14:paraId="55485889">
            <w:pPr>
              <w:spacing w:before="20" w:after="20" w:line="240" w:lineRule="exact"/>
              <w:jc w:val="center"/>
            </w:pPr>
          </w:p>
        </w:tc>
        <w:tc>
          <w:tcPr>
            <w:tcW w:w="1205" w:type="dxa"/>
            <w:vAlign w:val="center"/>
          </w:tcPr>
          <w:p w14:paraId="29E4D6C8">
            <w:pPr>
              <w:spacing w:before="20" w:after="20" w:line="240" w:lineRule="exact"/>
              <w:jc w:val="center"/>
            </w:pPr>
          </w:p>
        </w:tc>
        <w:tc>
          <w:tcPr>
            <w:tcW w:w="1205" w:type="dxa"/>
            <w:vAlign w:val="center"/>
          </w:tcPr>
          <w:p w14:paraId="0158C8A0">
            <w:pPr>
              <w:spacing w:before="20" w:after="20" w:line="240" w:lineRule="exact"/>
              <w:jc w:val="center"/>
            </w:pPr>
          </w:p>
        </w:tc>
        <w:tc>
          <w:tcPr>
            <w:tcW w:w="1205" w:type="dxa"/>
            <w:vAlign w:val="center"/>
          </w:tcPr>
          <w:p w14:paraId="348C7731">
            <w:pPr>
              <w:spacing w:before="20" w:after="20" w:line="240" w:lineRule="exact"/>
              <w:jc w:val="center"/>
            </w:pPr>
          </w:p>
        </w:tc>
        <w:tc>
          <w:tcPr>
            <w:tcW w:w="1205" w:type="dxa"/>
            <w:vAlign w:val="center"/>
          </w:tcPr>
          <w:p w14:paraId="0F26C12A">
            <w:pPr>
              <w:spacing w:before="20" w:after="20" w:line="240" w:lineRule="exact"/>
              <w:jc w:val="center"/>
            </w:pPr>
          </w:p>
        </w:tc>
      </w:tr>
      <w:tr w14:paraId="5EA89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ED12B1">
            <w:pPr>
              <w:spacing w:before="20" w:after="20" w:line="240" w:lineRule="exact"/>
              <w:jc w:val="center"/>
            </w:pPr>
          </w:p>
        </w:tc>
        <w:tc>
          <w:tcPr>
            <w:tcW w:w="1205" w:type="dxa"/>
            <w:vAlign w:val="center"/>
          </w:tcPr>
          <w:p w14:paraId="4C8DC3D5">
            <w:pPr>
              <w:spacing w:before="20" w:after="20" w:line="240" w:lineRule="exact"/>
              <w:jc w:val="center"/>
            </w:pPr>
          </w:p>
        </w:tc>
        <w:tc>
          <w:tcPr>
            <w:tcW w:w="1205" w:type="dxa"/>
            <w:vAlign w:val="center"/>
          </w:tcPr>
          <w:p w14:paraId="4C72EFB1">
            <w:pPr>
              <w:spacing w:before="20" w:after="20" w:line="240" w:lineRule="exact"/>
              <w:jc w:val="center"/>
            </w:pPr>
          </w:p>
        </w:tc>
        <w:tc>
          <w:tcPr>
            <w:tcW w:w="1205" w:type="dxa"/>
            <w:vAlign w:val="center"/>
          </w:tcPr>
          <w:p w14:paraId="7FCCE8A4">
            <w:pPr>
              <w:spacing w:before="20" w:after="20" w:line="240" w:lineRule="exact"/>
              <w:jc w:val="center"/>
            </w:pPr>
          </w:p>
        </w:tc>
        <w:tc>
          <w:tcPr>
            <w:tcW w:w="1205" w:type="dxa"/>
            <w:vAlign w:val="center"/>
          </w:tcPr>
          <w:p w14:paraId="5DF709F2">
            <w:pPr>
              <w:spacing w:before="20" w:after="20" w:line="240" w:lineRule="exact"/>
              <w:jc w:val="center"/>
            </w:pPr>
          </w:p>
        </w:tc>
        <w:tc>
          <w:tcPr>
            <w:tcW w:w="1205" w:type="dxa"/>
            <w:vAlign w:val="center"/>
          </w:tcPr>
          <w:p w14:paraId="7F55BE01">
            <w:pPr>
              <w:spacing w:before="20" w:after="20" w:line="240" w:lineRule="exact"/>
              <w:jc w:val="center"/>
            </w:pPr>
          </w:p>
        </w:tc>
        <w:tc>
          <w:tcPr>
            <w:tcW w:w="1205" w:type="dxa"/>
            <w:vAlign w:val="center"/>
          </w:tcPr>
          <w:p w14:paraId="10AC89F1">
            <w:pPr>
              <w:spacing w:before="20" w:after="20" w:line="240" w:lineRule="exact"/>
              <w:jc w:val="center"/>
            </w:pPr>
          </w:p>
        </w:tc>
        <w:tc>
          <w:tcPr>
            <w:tcW w:w="1205" w:type="dxa"/>
            <w:vAlign w:val="center"/>
          </w:tcPr>
          <w:p w14:paraId="57C8158C">
            <w:pPr>
              <w:spacing w:before="20" w:after="20" w:line="240" w:lineRule="exact"/>
              <w:jc w:val="center"/>
            </w:pPr>
          </w:p>
        </w:tc>
      </w:tr>
    </w:tbl>
    <w:p w14:paraId="1ECF97B7"/>
    <w:p w14:paraId="79738FC2">
      <w:pPr>
        <w:spacing w:before="40" w:after="40"/>
      </w:pPr>
      <w:r>
        <w:rPr>
          <w:rFonts w:ascii="宋体" w:hAnsi="宋体" w:eastAsia="宋体"/>
          <w:sz w:val="18"/>
        </w:rPr>
        <w:t>注：1.本表由投标人填写，作为投标报价及竣工结算的依据。</w:t>
      </w:r>
    </w:p>
    <w:p w14:paraId="53E1C944">
      <w:pPr>
        <w:spacing w:before="40" w:after="40"/>
      </w:pPr>
      <w:r>
        <w:rPr>
          <w:rFonts w:ascii="宋体" w:hAnsi="宋体" w:eastAsia="宋体"/>
          <w:sz w:val="18"/>
        </w:rPr>
        <w:t xml:space="preserve">    2.如不使用省级或行业建设主管部门发布的计价定额，可不填定额编号、名称等。</w:t>
      </w:r>
    </w:p>
    <w:p w14:paraId="663C4347">
      <w:pPr>
        <w:spacing w:before="40" w:after="40"/>
      </w:pPr>
      <w:r>
        <w:rPr>
          <w:rFonts w:ascii="宋体" w:hAnsi="宋体" w:eastAsia="宋体"/>
          <w:sz w:val="18"/>
        </w:rPr>
        <w:t xml:space="preserve">    3.招标文件提供了暂估单价的材料，按暂估单价填入「暂估单价」栏及「暂估合价」栏。</w:t>
      </w:r>
    </w:p>
    <w:p w14:paraId="41F74BC9">
      <w:r>
        <w:br w:type="page"/>
      </w:r>
    </w:p>
    <w:p w14:paraId="12105DD5">
      <w:pPr>
        <w:spacing w:before="120" w:after="120"/>
        <w:jc w:val="center"/>
      </w:pPr>
      <w:r>
        <w:rPr>
          <w:rFonts w:ascii="黑体" w:hAnsi="黑体" w:eastAsia="黑体"/>
          <w:b/>
          <w:sz w:val="28"/>
        </w:rPr>
        <w:t>综合单价分析表</w:t>
      </w:r>
    </w:p>
    <w:p w14:paraId="724907A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27B4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9029A57">
            <w:pPr>
              <w:spacing w:before="20" w:after="20" w:line="240" w:lineRule="exact"/>
              <w:jc w:val="center"/>
            </w:pPr>
            <w:r>
              <w:rPr>
                <w:rFonts w:ascii="宋体" w:hAnsi="宋体" w:eastAsia="宋体"/>
                <w:b/>
                <w:sz w:val="18"/>
              </w:rPr>
              <w:t>项目编码</w:t>
            </w:r>
          </w:p>
        </w:tc>
        <w:tc>
          <w:tcPr>
            <w:tcW w:w="1701" w:type="dxa"/>
            <w:vAlign w:val="center"/>
          </w:tcPr>
          <w:p w14:paraId="4E97286B">
            <w:pPr>
              <w:spacing w:before="20" w:after="20" w:line="240" w:lineRule="exact"/>
              <w:jc w:val="left"/>
            </w:pPr>
            <w:r>
              <w:rPr>
                <w:rFonts w:ascii="宋体" w:hAnsi="宋体" w:eastAsia="宋体"/>
                <w:b w:val="0"/>
                <w:sz w:val="18"/>
              </w:rPr>
              <w:t>011401001001</w:t>
            </w:r>
          </w:p>
        </w:tc>
        <w:tc>
          <w:tcPr>
            <w:tcW w:w="907" w:type="dxa"/>
            <w:shd w:val="clear" w:color="auto" w:fill="D9D9D9"/>
            <w:vAlign w:val="center"/>
          </w:tcPr>
          <w:p w14:paraId="5C4CF5EF">
            <w:pPr>
              <w:spacing w:before="20" w:after="20" w:line="240" w:lineRule="exact"/>
              <w:jc w:val="center"/>
            </w:pPr>
            <w:r>
              <w:rPr>
                <w:rFonts w:ascii="宋体" w:hAnsi="宋体" w:eastAsia="宋体"/>
                <w:b/>
                <w:sz w:val="18"/>
              </w:rPr>
              <w:t>项目名称</w:t>
            </w:r>
          </w:p>
        </w:tc>
        <w:tc>
          <w:tcPr>
            <w:tcW w:w="1134" w:type="dxa"/>
            <w:vAlign w:val="center"/>
          </w:tcPr>
          <w:p w14:paraId="49A22DDB">
            <w:pPr>
              <w:spacing w:before="20" w:after="20" w:line="240" w:lineRule="exact"/>
              <w:jc w:val="left"/>
            </w:pPr>
            <w:r>
              <w:rPr>
                <w:rFonts w:ascii="宋体" w:hAnsi="宋体" w:eastAsia="宋体"/>
                <w:b w:val="0"/>
                <w:sz w:val="18"/>
              </w:rPr>
              <w:t>木门油漆</w:t>
            </w:r>
          </w:p>
        </w:tc>
        <w:tc>
          <w:tcPr>
            <w:tcW w:w="907" w:type="dxa"/>
            <w:shd w:val="clear" w:color="auto" w:fill="D9D9D9"/>
            <w:vAlign w:val="center"/>
          </w:tcPr>
          <w:p w14:paraId="29DAEBC4">
            <w:pPr>
              <w:spacing w:before="20" w:after="20" w:line="240" w:lineRule="exact"/>
              <w:jc w:val="center"/>
            </w:pPr>
            <w:r>
              <w:rPr>
                <w:rFonts w:ascii="宋体" w:hAnsi="宋体" w:eastAsia="宋体"/>
                <w:b/>
                <w:sz w:val="18"/>
              </w:rPr>
              <w:t>计量单位</w:t>
            </w:r>
          </w:p>
        </w:tc>
        <w:tc>
          <w:tcPr>
            <w:tcW w:w="907" w:type="dxa"/>
            <w:vAlign w:val="center"/>
          </w:tcPr>
          <w:p w14:paraId="1A4FAE0F">
            <w:pPr>
              <w:spacing w:before="20" w:after="20" w:line="240" w:lineRule="exact"/>
              <w:jc w:val="center"/>
            </w:pPr>
            <w:r>
              <w:rPr>
                <w:rFonts w:ascii="宋体" w:hAnsi="宋体" w:eastAsia="宋体"/>
                <w:b w:val="0"/>
                <w:sz w:val="18"/>
              </w:rPr>
              <w:t>樘</w:t>
            </w:r>
          </w:p>
        </w:tc>
        <w:tc>
          <w:tcPr>
            <w:tcW w:w="907" w:type="dxa"/>
            <w:shd w:val="clear" w:color="auto" w:fill="D9D9D9"/>
            <w:vAlign w:val="center"/>
          </w:tcPr>
          <w:p w14:paraId="16505804">
            <w:pPr>
              <w:spacing w:before="20" w:after="20" w:line="240" w:lineRule="exact"/>
              <w:jc w:val="center"/>
            </w:pPr>
            <w:r>
              <w:rPr>
                <w:rFonts w:ascii="宋体" w:hAnsi="宋体" w:eastAsia="宋体"/>
                <w:b/>
                <w:sz w:val="18"/>
              </w:rPr>
              <w:t>工程量</w:t>
            </w:r>
          </w:p>
        </w:tc>
        <w:tc>
          <w:tcPr>
            <w:tcW w:w="907" w:type="dxa"/>
            <w:vAlign w:val="center"/>
          </w:tcPr>
          <w:p w14:paraId="2B9084DE">
            <w:pPr>
              <w:spacing w:before="20" w:after="20" w:line="240" w:lineRule="exact"/>
              <w:jc w:val="right"/>
            </w:pPr>
            <w:r>
              <w:rPr>
                <w:rFonts w:ascii="宋体" w:hAnsi="宋体" w:eastAsia="宋体"/>
                <w:b w:val="0"/>
                <w:sz w:val="18"/>
              </w:rPr>
              <w:t>65.00</w:t>
            </w:r>
          </w:p>
        </w:tc>
      </w:tr>
      <w:tr w14:paraId="6F377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9B61683">
            <w:pPr>
              <w:spacing w:before="20" w:after="20" w:line="240" w:lineRule="exact"/>
              <w:jc w:val="center"/>
            </w:pPr>
            <w:r>
              <w:rPr>
                <w:rFonts w:ascii="宋体" w:hAnsi="宋体" w:eastAsia="宋体"/>
                <w:b/>
                <w:sz w:val="18"/>
              </w:rPr>
              <w:t>项目特征</w:t>
            </w:r>
          </w:p>
        </w:tc>
        <w:tc>
          <w:tcPr>
            <w:tcW w:w="7370" w:type="dxa"/>
            <w:gridSpan w:val="7"/>
            <w:vAlign w:val="center"/>
          </w:tcPr>
          <w:p w14:paraId="436E99C4">
            <w:pPr>
              <w:spacing w:before="20" w:after="20" w:line="240" w:lineRule="exact"/>
              <w:jc w:val="left"/>
            </w:pPr>
            <w:r>
              <w:rPr>
                <w:rFonts w:ascii="宋体" w:hAnsi="宋体" w:eastAsia="宋体"/>
                <w:b w:val="0"/>
                <w:sz w:val="17"/>
              </w:rPr>
              <w:t>1.油漆品种：调和漆</w:t>
            </w:r>
            <w:r>
              <w:br w:type="textWrapping"/>
            </w:r>
            <w:r>
              <w:rPr>
                <w:rFonts w:ascii="宋体" w:hAnsi="宋体" w:eastAsia="宋体"/>
                <w:b w:val="0"/>
                <w:sz w:val="17"/>
              </w:rPr>
              <w:t>2.刷油遍数：底油一遍、调和漆两遍</w:t>
            </w:r>
          </w:p>
        </w:tc>
      </w:tr>
    </w:tbl>
    <w:p w14:paraId="70D3B3E0"/>
    <w:p w14:paraId="3AD1949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7EFA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C5B4358">
            <w:pPr>
              <w:spacing w:before="20" w:after="20" w:line="240" w:lineRule="exact"/>
              <w:jc w:val="center"/>
            </w:pPr>
            <w:r>
              <w:rPr>
                <w:rFonts w:ascii="宋体" w:hAnsi="宋体" w:eastAsia="宋体"/>
                <w:b/>
                <w:sz w:val="16"/>
              </w:rPr>
              <w:t>定额编号</w:t>
            </w:r>
          </w:p>
          <w:p w14:paraId="08DAC864">
            <w:pPr>
              <w:spacing w:before="20" w:after="20" w:line="240" w:lineRule="exact"/>
              <w:jc w:val="center"/>
            </w:pPr>
          </w:p>
        </w:tc>
        <w:tc>
          <w:tcPr>
            <w:tcW w:w="1247" w:type="dxa"/>
            <w:vMerge w:val="restart"/>
            <w:shd w:val="clear" w:color="auto" w:fill="D9D9D9"/>
            <w:vAlign w:val="center"/>
          </w:tcPr>
          <w:p w14:paraId="5E1DAB57">
            <w:pPr>
              <w:spacing w:before="20" w:after="20" w:line="240" w:lineRule="exact"/>
              <w:jc w:val="center"/>
            </w:pPr>
            <w:r>
              <w:rPr>
                <w:rFonts w:ascii="宋体" w:hAnsi="宋体" w:eastAsia="宋体"/>
                <w:b/>
                <w:sz w:val="16"/>
              </w:rPr>
              <w:t>定额项目名称</w:t>
            </w:r>
          </w:p>
          <w:p w14:paraId="6D3546AF">
            <w:pPr>
              <w:spacing w:before="20" w:after="20" w:line="240" w:lineRule="exact"/>
              <w:jc w:val="center"/>
            </w:pPr>
          </w:p>
        </w:tc>
        <w:tc>
          <w:tcPr>
            <w:tcW w:w="680" w:type="dxa"/>
            <w:vMerge w:val="restart"/>
            <w:shd w:val="clear" w:color="auto" w:fill="D9D9D9"/>
            <w:vAlign w:val="center"/>
          </w:tcPr>
          <w:p w14:paraId="28001ED4">
            <w:pPr>
              <w:spacing w:before="20" w:after="20" w:line="240" w:lineRule="exact"/>
              <w:jc w:val="center"/>
            </w:pPr>
            <w:r>
              <w:rPr>
                <w:rFonts w:ascii="宋体" w:hAnsi="宋体" w:eastAsia="宋体"/>
                <w:b/>
                <w:sz w:val="16"/>
              </w:rPr>
              <w:t>定额单位</w:t>
            </w:r>
          </w:p>
          <w:p w14:paraId="42B58001">
            <w:pPr>
              <w:spacing w:before="20" w:after="20" w:line="240" w:lineRule="exact"/>
              <w:jc w:val="center"/>
            </w:pPr>
          </w:p>
        </w:tc>
        <w:tc>
          <w:tcPr>
            <w:tcW w:w="680" w:type="dxa"/>
            <w:vMerge w:val="restart"/>
            <w:shd w:val="clear" w:color="auto" w:fill="D9D9D9"/>
            <w:vAlign w:val="center"/>
          </w:tcPr>
          <w:p w14:paraId="3BD2A2C0">
            <w:pPr>
              <w:spacing w:before="20" w:after="20" w:line="240" w:lineRule="exact"/>
              <w:jc w:val="center"/>
            </w:pPr>
            <w:r>
              <w:rPr>
                <w:rFonts w:ascii="宋体" w:hAnsi="宋体" w:eastAsia="宋体"/>
                <w:b/>
                <w:sz w:val="16"/>
              </w:rPr>
              <w:t>数量</w:t>
            </w:r>
          </w:p>
          <w:p w14:paraId="50D046BB">
            <w:pPr>
              <w:spacing w:before="20" w:after="20" w:line="240" w:lineRule="exact"/>
              <w:jc w:val="center"/>
            </w:pPr>
          </w:p>
        </w:tc>
        <w:tc>
          <w:tcPr>
            <w:tcW w:w="4080" w:type="dxa"/>
            <w:gridSpan w:val="6"/>
            <w:shd w:val="clear" w:color="auto" w:fill="D9D9D9"/>
            <w:vAlign w:val="center"/>
          </w:tcPr>
          <w:p w14:paraId="56735AC9">
            <w:pPr>
              <w:spacing w:before="20" w:after="20" w:line="240" w:lineRule="exact"/>
              <w:jc w:val="center"/>
            </w:pPr>
            <w:r>
              <w:rPr>
                <w:rFonts w:ascii="宋体" w:hAnsi="宋体" w:eastAsia="宋体"/>
                <w:b/>
                <w:sz w:val="16"/>
              </w:rPr>
              <w:t>单价（元）</w:t>
            </w:r>
          </w:p>
          <w:p w14:paraId="4E33EB69">
            <w:pPr>
              <w:spacing w:before="20" w:after="20" w:line="240" w:lineRule="exact"/>
              <w:jc w:val="center"/>
            </w:pPr>
          </w:p>
          <w:p w14:paraId="667FAD76">
            <w:pPr>
              <w:spacing w:before="20" w:after="20" w:line="240" w:lineRule="exact"/>
              <w:jc w:val="center"/>
            </w:pPr>
          </w:p>
          <w:p w14:paraId="0A1D0DDF">
            <w:pPr>
              <w:spacing w:before="20" w:after="20" w:line="240" w:lineRule="exact"/>
              <w:jc w:val="center"/>
            </w:pPr>
          </w:p>
          <w:p w14:paraId="2150B671">
            <w:pPr>
              <w:spacing w:before="20" w:after="20" w:line="240" w:lineRule="exact"/>
              <w:jc w:val="center"/>
            </w:pPr>
          </w:p>
          <w:p w14:paraId="06F5308F">
            <w:pPr>
              <w:spacing w:before="20" w:after="20" w:line="240" w:lineRule="exact"/>
              <w:jc w:val="center"/>
            </w:pPr>
          </w:p>
        </w:tc>
      </w:tr>
      <w:tr w14:paraId="44537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B76DD1E"/>
        </w:tc>
        <w:tc>
          <w:tcPr>
            <w:tcW w:w="1247" w:type="dxa"/>
            <w:vMerge w:val="continue"/>
            <w:shd w:val="clear" w:color="auto" w:fill="D9D9D9"/>
            <w:vAlign w:val="center"/>
          </w:tcPr>
          <w:p w14:paraId="467B87F0"/>
        </w:tc>
        <w:tc>
          <w:tcPr>
            <w:tcW w:w="680" w:type="dxa"/>
            <w:vMerge w:val="continue"/>
            <w:shd w:val="clear" w:color="auto" w:fill="D9D9D9"/>
            <w:vAlign w:val="center"/>
          </w:tcPr>
          <w:p w14:paraId="20E29078"/>
        </w:tc>
        <w:tc>
          <w:tcPr>
            <w:tcW w:w="680" w:type="dxa"/>
            <w:vMerge w:val="continue"/>
            <w:shd w:val="clear" w:color="auto" w:fill="D9D9D9"/>
            <w:vAlign w:val="center"/>
          </w:tcPr>
          <w:p w14:paraId="25A73FBA"/>
        </w:tc>
        <w:tc>
          <w:tcPr>
            <w:tcW w:w="680" w:type="dxa"/>
            <w:shd w:val="clear" w:color="auto" w:fill="D9D9D9"/>
            <w:vAlign w:val="center"/>
          </w:tcPr>
          <w:p w14:paraId="22487D8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33FB6D6">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CBC859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ABB8338">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6E28C7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E95EB1F">
            <w:pPr>
              <w:spacing w:before="20" w:after="20" w:line="240" w:lineRule="exact"/>
              <w:jc w:val="center"/>
            </w:pPr>
            <w:r>
              <w:rPr>
                <w:rFonts w:ascii="宋体" w:hAnsi="宋体" w:eastAsia="宋体"/>
                <w:b/>
                <w:sz w:val="16"/>
              </w:rPr>
              <w:t>小计</w:t>
            </w:r>
          </w:p>
        </w:tc>
      </w:tr>
      <w:tr w14:paraId="6E51A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615E973">
            <w:pPr>
              <w:spacing w:before="20" w:after="20" w:line="240" w:lineRule="exact"/>
              <w:jc w:val="center"/>
            </w:pPr>
          </w:p>
        </w:tc>
        <w:tc>
          <w:tcPr>
            <w:tcW w:w="1247" w:type="dxa"/>
            <w:vAlign w:val="center"/>
          </w:tcPr>
          <w:p w14:paraId="73371882">
            <w:pPr>
              <w:spacing w:before="20" w:after="20" w:line="240" w:lineRule="exact"/>
              <w:jc w:val="center"/>
            </w:pPr>
          </w:p>
        </w:tc>
        <w:tc>
          <w:tcPr>
            <w:tcW w:w="680" w:type="dxa"/>
            <w:vAlign w:val="center"/>
          </w:tcPr>
          <w:p w14:paraId="2E92FF2A">
            <w:pPr>
              <w:spacing w:before="20" w:after="20" w:line="240" w:lineRule="exact"/>
              <w:jc w:val="center"/>
            </w:pPr>
          </w:p>
        </w:tc>
        <w:tc>
          <w:tcPr>
            <w:tcW w:w="680" w:type="dxa"/>
            <w:vAlign w:val="center"/>
          </w:tcPr>
          <w:p w14:paraId="0D42DF5A">
            <w:pPr>
              <w:spacing w:before="20" w:after="20" w:line="240" w:lineRule="exact"/>
              <w:jc w:val="center"/>
            </w:pPr>
          </w:p>
        </w:tc>
        <w:tc>
          <w:tcPr>
            <w:tcW w:w="680" w:type="dxa"/>
            <w:vAlign w:val="center"/>
          </w:tcPr>
          <w:p w14:paraId="06B99B26">
            <w:pPr>
              <w:spacing w:before="20" w:after="20" w:line="240" w:lineRule="exact"/>
              <w:jc w:val="center"/>
            </w:pPr>
          </w:p>
        </w:tc>
        <w:tc>
          <w:tcPr>
            <w:tcW w:w="680" w:type="dxa"/>
            <w:vAlign w:val="center"/>
          </w:tcPr>
          <w:p w14:paraId="415C0126">
            <w:pPr>
              <w:spacing w:before="20" w:after="20" w:line="240" w:lineRule="exact"/>
              <w:jc w:val="center"/>
            </w:pPr>
          </w:p>
        </w:tc>
        <w:tc>
          <w:tcPr>
            <w:tcW w:w="680" w:type="dxa"/>
            <w:vAlign w:val="center"/>
          </w:tcPr>
          <w:p w14:paraId="486E9817">
            <w:pPr>
              <w:spacing w:before="20" w:after="20" w:line="240" w:lineRule="exact"/>
              <w:jc w:val="center"/>
            </w:pPr>
          </w:p>
        </w:tc>
        <w:tc>
          <w:tcPr>
            <w:tcW w:w="680" w:type="dxa"/>
            <w:vAlign w:val="center"/>
          </w:tcPr>
          <w:p w14:paraId="14F8EA75">
            <w:pPr>
              <w:spacing w:before="20" w:after="20" w:line="240" w:lineRule="exact"/>
              <w:jc w:val="center"/>
            </w:pPr>
          </w:p>
        </w:tc>
        <w:tc>
          <w:tcPr>
            <w:tcW w:w="680" w:type="dxa"/>
            <w:vAlign w:val="center"/>
          </w:tcPr>
          <w:p w14:paraId="0937B0AD">
            <w:pPr>
              <w:spacing w:before="20" w:after="20" w:line="240" w:lineRule="exact"/>
              <w:jc w:val="center"/>
            </w:pPr>
          </w:p>
        </w:tc>
        <w:tc>
          <w:tcPr>
            <w:tcW w:w="680" w:type="dxa"/>
            <w:vAlign w:val="center"/>
          </w:tcPr>
          <w:p w14:paraId="3B7BD38C">
            <w:pPr>
              <w:spacing w:before="20" w:after="20" w:line="240" w:lineRule="exact"/>
              <w:jc w:val="center"/>
            </w:pPr>
          </w:p>
        </w:tc>
      </w:tr>
      <w:tr w14:paraId="25878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C675781">
            <w:pPr>
              <w:spacing w:before="20" w:after="20" w:line="240" w:lineRule="exact"/>
              <w:jc w:val="center"/>
            </w:pPr>
          </w:p>
        </w:tc>
        <w:tc>
          <w:tcPr>
            <w:tcW w:w="964" w:type="dxa"/>
            <w:vAlign w:val="center"/>
          </w:tcPr>
          <w:p w14:paraId="4E4BA919">
            <w:pPr>
              <w:spacing w:before="20" w:after="20" w:line="240" w:lineRule="exact"/>
              <w:jc w:val="center"/>
            </w:pPr>
          </w:p>
        </w:tc>
        <w:tc>
          <w:tcPr>
            <w:tcW w:w="964" w:type="dxa"/>
            <w:vAlign w:val="center"/>
          </w:tcPr>
          <w:p w14:paraId="7D5178D3">
            <w:pPr>
              <w:spacing w:before="20" w:after="20" w:line="240" w:lineRule="exact"/>
              <w:jc w:val="center"/>
            </w:pPr>
          </w:p>
        </w:tc>
        <w:tc>
          <w:tcPr>
            <w:tcW w:w="964" w:type="dxa"/>
            <w:vAlign w:val="center"/>
          </w:tcPr>
          <w:p w14:paraId="3C025A51">
            <w:pPr>
              <w:spacing w:before="20" w:after="20" w:line="240" w:lineRule="exact"/>
              <w:jc w:val="center"/>
            </w:pPr>
          </w:p>
        </w:tc>
        <w:tc>
          <w:tcPr>
            <w:tcW w:w="964" w:type="dxa"/>
            <w:vAlign w:val="center"/>
          </w:tcPr>
          <w:p w14:paraId="795A9904">
            <w:pPr>
              <w:spacing w:before="20" w:after="20" w:line="240" w:lineRule="exact"/>
              <w:jc w:val="center"/>
            </w:pPr>
          </w:p>
        </w:tc>
        <w:tc>
          <w:tcPr>
            <w:tcW w:w="964" w:type="dxa"/>
            <w:vAlign w:val="center"/>
          </w:tcPr>
          <w:p w14:paraId="34A714D3">
            <w:pPr>
              <w:spacing w:before="20" w:after="20" w:line="240" w:lineRule="exact"/>
              <w:jc w:val="center"/>
            </w:pPr>
          </w:p>
        </w:tc>
        <w:tc>
          <w:tcPr>
            <w:tcW w:w="964" w:type="dxa"/>
            <w:vAlign w:val="center"/>
          </w:tcPr>
          <w:p w14:paraId="63145566">
            <w:pPr>
              <w:spacing w:before="20" w:after="20" w:line="240" w:lineRule="exact"/>
              <w:jc w:val="center"/>
            </w:pPr>
          </w:p>
        </w:tc>
        <w:tc>
          <w:tcPr>
            <w:tcW w:w="964" w:type="dxa"/>
            <w:vAlign w:val="center"/>
          </w:tcPr>
          <w:p w14:paraId="64DD0E8E">
            <w:pPr>
              <w:spacing w:before="20" w:after="20" w:line="240" w:lineRule="exact"/>
              <w:jc w:val="center"/>
            </w:pPr>
          </w:p>
        </w:tc>
        <w:tc>
          <w:tcPr>
            <w:tcW w:w="964" w:type="dxa"/>
            <w:vAlign w:val="center"/>
          </w:tcPr>
          <w:p w14:paraId="7CE8EAD9">
            <w:pPr>
              <w:spacing w:before="20" w:after="20" w:line="240" w:lineRule="exact"/>
              <w:jc w:val="center"/>
            </w:pPr>
          </w:p>
        </w:tc>
        <w:tc>
          <w:tcPr>
            <w:tcW w:w="964" w:type="dxa"/>
            <w:vAlign w:val="center"/>
          </w:tcPr>
          <w:p w14:paraId="3157D5A3">
            <w:pPr>
              <w:spacing w:before="20" w:after="20" w:line="240" w:lineRule="exact"/>
              <w:jc w:val="center"/>
            </w:pPr>
          </w:p>
        </w:tc>
      </w:tr>
      <w:tr w14:paraId="64CAB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468DC91B">
            <w:pPr>
              <w:spacing w:before="20" w:after="20" w:line="240" w:lineRule="exact"/>
              <w:jc w:val="center"/>
            </w:pPr>
          </w:p>
        </w:tc>
        <w:tc>
          <w:tcPr>
            <w:tcW w:w="964" w:type="dxa"/>
            <w:vAlign w:val="center"/>
          </w:tcPr>
          <w:p w14:paraId="1BE90FDC">
            <w:pPr>
              <w:spacing w:before="20" w:after="20" w:line="240" w:lineRule="exact"/>
              <w:jc w:val="center"/>
            </w:pPr>
          </w:p>
        </w:tc>
        <w:tc>
          <w:tcPr>
            <w:tcW w:w="964" w:type="dxa"/>
            <w:vAlign w:val="center"/>
          </w:tcPr>
          <w:p w14:paraId="2513DCFA">
            <w:pPr>
              <w:spacing w:before="20" w:after="20" w:line="240" w:lineRule="exact"/>
              <w:jc w:val="center"/>
            </w:pPr>
          </w:p>
        </w:tc>
        <w:tc>
          <w:tcPr>
            <w:tcW w:w="964" w:type="dxa"/>
            <w:vAlign w:val="center"/>
          </w:tcPr>
          <w:p w14:paraId="27BC61D3">
            <w:pPr>
              <w:spacing w:before="20" w:after="20" w:line="240" w:lineRule="exact"/>
              <w:jc w:val="center"/>
            </w:pPr>
          </w:p>
        </w:tc>
        <w:tc>
          <w:tcPr>
            <w:tcW w:w="964" w:type="dxa"/>
            <w:vAlign w:val="center"/>
          </w:tcPr>
          <w:p w14:paraId="0402C9AB">
            <w:pPr>
              <w:spacing w:before="20" w:after="20" w:line="240" w:lineRule="exact"/>
              <w:jc w:val="center"/>
            </w:pPr>
          </w:p>
        </w:tc>
        <w:tc>
          <w:tcPr>
            <w:tcW w:w="964" w:type="dxa"/>
            <w:vAlign w:val="center"/>
          </w:tcPr>
          <w:p w14:paraId="055381A7">
            <w:pPr>
              <w:spacing w:before="20" w:after="20" w:line="240" w:lineRule="exact"/>
              <w:jc w:val="center"/>
            </w:pPr>
          </w:p>
        </w:tc>
        <w:tc>
          <w:tcPr>
            <w:tcW w:w="964" w:type="dxa"/>
            <w:vAlign w:val="center"/>
          </w:tcPr>
          <w:p w14:paraId="3B1A9FAB">
            <w:pPr>
              <w:spacing w:before="20" w:after="20" w:line="240" w:lineRule="exact"/>
              <w:jc w:val="center"/>
            </w:pPr>
          </w:p>
        </w:tc>
        <w:tc>
          <w:tcPr>
            <w:tcW w:w="964" w:type="dxa"/>
            <w:vAlign w:val="center"/>
          </w:tcPr>
          <w:p w14:paraId="5C80FF95">
            <w:pPr>
              <w:spacing w:before="20" w:after="20" w:line="240" w:lineRule="exact"/>
              <w:jc w:val="center"/>
            </w:pPr>
          </w:p>
        </w:tc>
        <w:tc>
          <w:tcPr>
            <w:tcW w:w="964" w:type="dxa"/>
            <w:vAlign w:val="center"/>
          </w:tcPr>
          <w:p w14:paraId="24032625">
            <w:pPr>
              <w:spacing w:before="20" w:after="20" w:line="240" w:lineRule="exact"/>
              <w:jc w:val="center"/>
            </w:pPr>
          </w:p>
        </w:tc>
        <w:tc>
          <w:tcPr>
            <w:tcW w:w="964" w:type="dxa"/>
            <w:vAlign w:val="center"/>
          </w:tcPr>
          <w:p w14:paraId="2C4BDF7A">
            <w:pPr>
              <w:spacing w:before="20" w:after="20" w:line="240" w:lineRule="exact"/>
              <w:jc w:val="center"/>
            </w:pPr>
          </w:p>
        </w:tc>
      </w:tr>
      <w:tr w14:paraId="48055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9676E9">
            <w:pPr>
              <w:spacing w:before="20" w:after="20" w:line="240" w:lineRule="exact"/>
              <w:jc w:val="center"/>
            </w:pPr>
          </w:p>
        </w:tc>
        <w:tc>
          <w:tcPr>
            <w:tcW w:w="964" w:type="dxa"/>
            <w:vAlign w:val="center"/>
          </w:tcPr>
          <w:p w14:paraId="47F1048C">
            <w:pPr>
              <w:spacing w:before="20" w:after="20" w:line="240" w:lineRule="exact"/>
              <w:jc w:val="center"/>
            </w:pPr>
          </w:p>
        </w:tc>
        <w:tc>
          <w:tcPr>
            <w:tcW w:w="964" w:type="dxa"/>
            <w:vAlign w:val="center"/>
          </w:tcPr>
          <w:p w14:paraId="16B46276">
            <w:pPr>
              <w:spacing w:before="20" w:after="20" w:line="240" w:lineRule="exact"/>
              <w:jc w:val="center"/>
            </w:pPr>
          </w:p>
        </w:tc>
        <w:tc>
          <w:tcPr>
            <w:tcW w:w="964" w:type="dxa"/>
            <w:vAlign w:val="center"/>
          </w:tcPr>
          <w:p w14:paraId="54324B66">
            <w:pPr>
              <w:spacing w:before="20" w:after="20" w:line="240" w:lineRule="exact"/>
              <w:jc w:val="center"/>
            </w:pPr>
          </w:p>
        </w:tc>
        <w:tc>
          <w:tcPr>
            <w:tcW w:w="964" w:type="dxa"/>
            <w:vAlign w:val="center"/>
          </w:tcPr>
          <w:p w14:paraId="5B3BA889">
            <w:pPr>
              <w:spacing w:before="20" w:after="20" w:line="240" w:lineRule="exact"/>
              <w:jc w:val="center"/>
            </w:pPr>
          </w:p>
        </w:tc>
        <w:tc>
          <w:tcPr>
            <w:tcW w:w="964" w:type="dxa"/>
            <w:vAlign w:val="center"/>
          </w:tcPr>
          <w:p w14:paraId="36190660">
            <w:pPr>
              <w:spacing w:before="20" w:after="20" w:line="240" w:lineRule="exact"/>
              <w:jc w:val="center"/>
            </w:pPr>
          </w:p>
        </w:tc>
        <w:tc>
          <w:tcPr>
            <w:tcW w:w="964" w:type="dxa"/>
            <w:vAlign w:val="center"/>
          </w:tcPr>
          <w:p w14:paraId="11786F41">
            <w:pPr>
              <w:spacing w:before="20" w:after="20" w:line="240" w:lineRule="exact"/>
              <w:jc w:val="center"/>
            </w:pPr>
          </w:p>
        </w:tc>
        <w:tc>
          <w:tcPr>
            <w:tcW w:w="964" w:type="dxa"/>
            <w:vAlign w:val="center"/>
          </w:tcPr>
          <w:p w14:paraId="1A953E91">
            <w:pPr>
              <w:spacing w:before="20" w:after="20" w:line="240" w:lineRule="exact"/>
              <w:jc w:val="center"/>
            </w:pPr>
          </w:p>
        </w:tc>
        <w:tc>
          <w:tcPr>
            <w:tcW w:w="964" w:type="dxa"/>
            <w:vAlign w:val="center"/>
          </w:tcPr>
          <w:p w14:paraId="458D0051">
            <w:pPr>
              <w:spacing w:before="20" w:after="20" w:line="240" w:lineRule="exact"/>
              <w:jc w:val="center"/>
            </w:pPr>
          </w:p>
        </w:tc>
        <w:tc>
          <w:tcPr>
            <w:tcW w:w="964" w:type="dxa"/>
            <w:vAlign w:val="center"/>
          </w:tcPr>
          <w:p w14:paraId="01E57220">
            <w:pPr>
              <w:spacing w:before="20" w:after="20" w:line="240" w:lineRule="exact"/>
              <w:jc w:val="center"/>
            </w:pPr>
          </w:p>
        </w:tc>
      </w:tr>
      <w:tr w14:paraId="0DF9A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F8E1609">
            <w:pPr>
              <w:spacing w:before="20" w:after="20" w:line="240" w:lineRule="exact"/>
              <w:jc w:val="center"/>
            </w:pPr>
          </w:p>
        </w:tc>
        <w:tc>
          <w:tcPr>
            <w:tcW w:w="964" w:type="dxa"/>
            <w:vAlign w:val="center"/>
          </w:tcPr>
          <w:p w14:paraId="757187B9">
            <w:pPr>
              <w:spacing w:before="20" w:after="20" w:line="240" w:lineRule="exact"/>
              <w:jc w:val="center"/>
            </w:pPr>
          </w:p>
        </w:tc>
        <w:tc>
          <w:tcPr>
            <w:tcW w:w="964" w:type="dxa"/>
            <w:vAlign w:val="center"/>
          </w:tcPr>
          <w:p w14:paraId="4CF73EA9">
            <w:pPr>
              <w:spacing w:before="20" w:after="20" w:line="240" w:lineRule="exact"/>
              <w:jc w:val="center"/>
            </w:pPr>
          </w:p>
        </w:tc>
        <w:tc>
          <w:tcPr>
            <w:tcW w:w="964" w:type="dxa"/>
            <w:vAlign w:val="center"/>
          </w:tcPr>
          <w:p w14:paraId="7D75A058">
            <w:pPr>
              <w:spacing w:before="20" w:after="20" w:line="240" w:lineRule="exact"/>
              <w:jc w:val="center"/>
            </w:pPr>
          </w:p>
        </w:tc>
        <w:tc>
          <w:tcPr>
            <w:tcW w:w="964" w:type="dxa"/>
            <w:vAlign w:val="center"/>
          </w:tcPr>
          <w:p w14:paraId="0EB7FDCB">
            <w:pPr>
              <w:spacing w:before="20" w:after="20" w:line="240" w:lineRule="exact"/>
              <w:jc w:val="center"/>
            </w:pPr>
          </w:p>
        </w:tc>
        <w:tc>
          <w:tcPr>
            <w:tcW w:w="964" w:type="dxa"/>
            <w:vAlign w:val="center"/>
          </w:tcPr>
          <w:p w14:paraId="4F4DBC78">
            <w:pPr>
              <w:spacing w:before="20" w:after="20" w:line="240" w:lineRule="exact"/>
              <w:jc w:val="center"/>
            </w:pPr>
          </w:p>
        </w:tc>
        <w:tc>
          <w:tcPr>
            <w:tcW w:w="964" w:type="dxa"/>
            <w:vAlign w:val="center"/>
          </w:tcPr>
          <w:p w14:paraId="1E3C17A0">
            <w:pPr>
              <w:spacing w:before="20" w:after="20" w:line="240" w:lineRule="exact"/>
              <w:jc w:val="center"/>
            </w:pPr>
          </w:p>
        </w:tc>
        <w:tc>
          <w:tcPr>
            <w:tcW w:w="964" w:type="dxa"/>
            <w:vAlign w:val="center"/>
          </w:tcPr>
          <w:p w14:paraId="55C65071">
            <w:pPr>
              <w:spacing w:before="20" w:after="20" w:line="240" w:lineRule="exact"/>
              <w:jc w:val="center"/>
            </w:pPr>
          </w:p>
        </w:tc>
        <w:tc>
          <w:tcPr>
            <w:tcW w:w="964" w:type="dxa"/>
            <w:vAlign w:val="center"/>
          </w:tcPr>
          <w:p w14:paraId="4DB0DA00">
            <w:pPr>
              <w:spacing w:before="20" w:after="20" w:line="240" w:lineRule="exact"/>
              <w:jc w:val="center"/>
            </w:pPr>
          </w:p>
        </w:tc>
        <w:tc>
          <w:tcPr>
            <w:tcW w:w="964" w:type="dxa"/>
            <w:vAlign w:val="center"/>
          </w:tcPr>
          <w:p w14:paraId="6C20A3A2">
            <w:pPr>
              <w:spacing w:before="20" w:after="20" w:line="240" w:lineRule="exact"/>
              <w:jc w:val="center"/>
            </w:pPr>
          </w:p>
        </w:tc>
      </w:tr>
      <w:tr w14:paraId="54EF9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4D762C1">
            <w:pPr>
              <w:spacing w:before="20" w:after="20" w:line="240" w:lineRule="exact"/>
              <w:jc w:val="center"/>
            </w:pPr>
          </w:p>
        </w:tc>
        <w:tc>
          <w:tcPr>
            <w:tcW w:w="964" w:type="dxa"/>
            <w:vAlign w:val="center"/>
          </w:tcPr>
          <w:p w14:paraId="6B39D8B3">
            <w:pPr>
              <w:spacing w:before="20" w:after="20" w:line="240" w:lineRule="exact"/>
              <w:jc w:val="center"/>
            </w:pPr>
          </w:p>
        </w:tc>
        <w:tc>
          <w:tcPr>
            <w:tcW w:w="964" w:type="dxa"/>
            <w:vAlign w:val="center"/>
          </w:tcPr>
          <w:p w14:paraId="0FB58908">
            <w:pPr>
              <w:spacing w:before="20" w:after="20" w:line="240" w:lineRule="exact"/>
              <w:jc w:val="center"/>
            </w:pPr>
          </w:p>
        </w:tc>
        <w:tc>
          <w:tcPr>
            <w:tcW w:w="964" w:type="dxa"/>
            <w:vAlign w:val="center"/>
          </w:tcPr>
          <w:p w14:paraId="7D5CBE9A">
            <w:pPr>
              <w:spacing w:before="20" w:after="20" w:line="240" w:lineRule="exact"/>
              <w:jc w:val="center"/>
            </w:pPr>
          </w:p>
        </w:tc>
        <w:tc>
          <w:tcPr>
            <w:tcW w:w="964" w:type="dxa"/>
            <w:vAlign w:val="center"/>
          </w:tcPr>
          <w:p w14:paraId="41BDF4E9">
            <w:pPr>
              <w:spacing w:before="20" w:after="20" w:line="240" w:lineRule="exact"/>
              <w:jc w:val="center"/>
            </w:pPr>
          </w:p>
        </w:tc>
        <w:tc>
          <w:tcPr>
            <w:tcW w:w="964" w:type="dxa"/>
            <w:vAlign w:val="center"/>
          </w:tcPr>
          <w:p w14:paraId="60138CA0">
            <w:pPr>
              <w:spacing w:before="20" w:after="20" w:line="240" w:lineRule="exact"/>
              <w:jc w:val="center"/>
            </w:pPr>
          </w:p>
        </w:tc>
        <w:tc>
          <w:tcPr>
            <w:tcW w:w="964" w:type="dxa"/>
            <w:vAlign w:val="center"/>
          </w:tcPr>
          <w:p w14:paraId="7E31D6BA">
            <w:pPr>
              <w:spacing w:before="20" w:after="20" w:line="240" w:lineRule="exact"/>
              <w:jc w:val="center"/>
            </w:pPr>
          </w:p>
        </w:tc>
        <w:tc>
          <w:tcPr>
            <w:tcW w:w="964" w:type="dxa"/>
            <w:vAlign w:val="center"/>
          </w:tcPr>
          <w:p w14:paraId="04CD0A0C">
            <w:pPr>
              <w:spacing w:before="20" w:after="20" w:line="240" w:lineRule="exact"/>
              <w:jc w:val="center"/>
            </w:pPr>
          </w:p>
        </w:tc>
        <w:tc>
          <w:tcPr>
            <w:tcW w:w="964" w:type="dxa"/>
            <w:vAlign w:val="center"/>
          </w:tcPr>
          <w:p w14:paraId="00F6F8D0">
            <w:pPr>
              <w:spacing w:before="20" w:after="20" w:line="240" w:lineRule="exact"/>
              <w:jc w:val="center"/>
            </w:pPr>
          </w:p>
        </w:tc>
        <w:tc>
          <w:tcPr>
            <w:tcW w:w="964" w:type="dxa"/>
            <w:vAlign w:val="center"/>
          </w:tcPr>
          <w:p w14:paraId="34BCF4A1">
            <w:pPr>
              <w:spacing w:before="20" w:after="20" w:line="240" w:lineRule="exact"/>
              <w:jc w:val="center"/>
            </w:pPr>
          </w:p>
        </w:tc>
      </w:tr>
      <w:tr w14:paraId="64FE9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4BB997D">
            <w:pPr>
              <w:spacing w:before="20" w:after="20" w:line="240" w:lineRule="exact"/>
              <w:jc w:val="center"/>
            </w:pPr>
          </w:p>
        </w:tc>
        <w:tc>
          <w:tcPr>
            <w:tcW w:w="964" w:type="dxa"/>
            <w:vAlign w:val="center"/>
          </w:tcPr>
          <w:p w14:paraId="31DB1414">
            <w:pPr>
              <w:spacing w:before="20" w:after="20" w:line="240" w:lineRule="exact"/>
              <w:jc w:val="center"/>
            </w:pPr>
          </w:p>
        </w:tc>
        <w:tc>
          <w:tcPr>
            <w:tcW w:w="964" w:type="dxa"/>
            <w:vAlign w:val="center"/>
          </w:tcPr>
          <w:p w14:paraId="03415567">
            <w:pPr>
              <w:spacing w:before="20" w:after="20" w:line="240" w:lineRule="exact"/>
              <w:jc w:val="center"/>
            </w:pPr>
          </w:p>
        </w:tc>
        <w:tc>
          <w:tcPr>
            <w:tcW w:w="964" w:type="dxa"/>
            <w:vAlign w:val="center"/>
          </w:tcPr>
          <w:p w14:paraId="353FD70C">
            <w:pPr>
              <w:spacing w:before="20" w:after="20" w:line="240" w:lineRule="exact"/>
              <w:jc w:val="center"/>
            </w:pPr>
          </w:p>
        </w:tc>
        <w:tc>
          <w:tcPr>
            <w:tcW w:w="964" w:type="dxa"/>
            <w:vAlign w:val="center"/>
          </w:tcPr>
          <w:p w14:paraId="31EB19E6">
            <w:pPr>
              <w:spacing w:before="20" w:after="20" w:line="240" w:lineRule="exact"/>
              <w:jc w:val="center"/>
            </w:pPr>
          </w:p>
        </w:tc>
        <w:tc>
          <w:tcPr>
            <w:tcW w:w="964" w:type="dxa"/>
            <w:vAlign w:val="center"/>
          </w:tcPr>
          <w:p w14:paraId="1C79CC1B">
            <w:pPr>
              <w:spacing w:before="20" w:after="20" w:line="240" w:lineRule="exact"/>
              <w:jc w:val="center"/>
            </w:pPr>
          </w:p>
        </w:tc>
        <w:tc>
          <w:tcPr>
            <w:tcW w:w="964" w:type="dxa"/>
            <w:vAlign w:val="center"/>
          </w:tcPr>
          <w:p w14:paraId="601F2C2B">
            <w:pPr>
              <w:spacing w:before="20" w:after="20" w:line="240" w:lineRule="exact"/>
              <w:jc w:val="center"/>
            </w:pPr>
          </w:p>
        </w:tc>
        <w:tc>
          <w:tcPr>
            <w:tcW w:w="964" w:type="dxa"/>
            <w:vAlign w:val="center"/>
          </w:tcPr>
          <w:p w14:paraId="5A4C8DC9">
            <w:pPr>
              <w:spacing w:before="20" w:after="20" w:line="240" w:lineRule="exact"/>
              <w:jc w:val="center"/>
            </w:pPr>
          </w:p>
        </w:tc>
        <w:tc>
          <w:tcPr>
            <w:tcW w:w="964" w:type="dxa"/>
            <w:vAlign w:val="center"/>
          </w:tcPr>
          <w:p w14:paraId="305F16E6">
            <w:pPr>
              <w:spacing w:before="20" w:after="20" w:line="240" w:lineRule="exact"/>
              <w:jc w:val="center"/>
            </w:pPr>
          </w:p>
        </w:tc>
        <w:tc>
          <w:tcPr>
            <w:tcW w:w="964" w:type="dxa"/>
            <w:vAlign w:val="center"/>
          </w:tcPr>
          <w:p w14:paraId="67F2B855">
            <w:pPr>
              <w:spacing w:before="20" w:after="20" w:line="240" w:lineRule="exact"/>
              <w:jc w:val="center"/>
            </w:pPr>
          </w:p>
        </w:tc>
      </w:tr>
      <w:tr w14:paraId="7FE99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0BED99">
            <w:pPr>
              <w:spacing w:before="20" w:after="20" w:line="240" w:lineRule="exact"/>
              <w:jc w:val="center"/>
            </w:pPr>
          </w:p>
        </w:tc>
        <w:tc>
          <w:tcPr>
            <w:tcW w:w="964" w:type="dxa"/>
            <w:vAlign w:val="center"/>
          </w:tcPr>
          <w:p w14:paraId="4283AB75">
            <w:pPr>
              <w:spacing w:before="20" w:after="20" w:line="240" w:lineRule="exact"/>
              <w:jc w:val="center"/>
            </w:pPr>
          </w:p>
        </w:tc>
        <w:tc>
          <w:tcPr>
            <w:tcW w:w="964" w:type="dxa"/>
            <w:vAlign w:val="center"/>
          </w:tcPr>
          <w:p w14:paraId="6230BEFA">
            <w:pPr>
              <w:spacing w:before="20" w:after="20" w:line="240" w:lineRule="exact"/>
              <w:jc w:val="center"/>
            </w:pPr>
          </w:p>
        </w:tc>
        <w:tc>
          <w:tcPr>
            <w:tcW w:w="964" w:type="dxa"/>
            <w:vAlign w:val="center"/>
          </w:tcPr>
          <w:p w14:paraId="1662CAA5">
            <w:pPr>
              <w:spacing w:before="20" w:after="20" w:line="240" w:lineRule="exact"/>
              <w:jc w:val="center"/>
            </w:pPr>
          </w:p>
        </w:tc>
        <w:tc>
          <w:tcPr>
            <w:tcW w:w="964" w:type="dxa"/>
            <w:vAlign w:val="center"/>
          </w:tcPr>
          <w:p w14:paraId="52F0CAFF">
            <w:pPr>
              <w:spacing w:before="20" w:after="20" w:line="240" w:lineRule="exact"/>
              <w:jc w:val="center"/>
            </w:pPr>
          </w:p>
        </w:tc>
        <w:tc>
          <w:tcPr>
            <w:tcW w:w="964" w:type="dxa"/>
            <w:vAlign w:val="center"/>
          </w:tcPr>
          <w:p w14:paraId="0C36A6B5">
            <w:pPr>
              <w:spacing w:before="20" w:after="20" w:line="240" w:lineRule="exact"/>
              <w:jc w:val="center"/>
            </w:pPr>
          </w:p>
        </w:tc>
        <w:tc>
          <w:tcPr>
            <w:tcW w:w="964" w:type="dxa"/>
            <w:vAlign w:val="center"/>
          </w:tcPr>
          <w:p w14:paraId="6D3BAD4C">
            <w:pPr>
              <w:spacing w:before="20" w:after="20" w:line="240" w:lineRule="exact"/>
              <w:jc w:val="center"/>
            </w:pPr>
          </w:p>
        </w:tc>
        <w:tc>
          <w:tcPr>
            <w:tcW w:w="964" w:type="dxa"/>
            <w:vAlign w:val="center"/>
          </w:tcPr>
          <w:p w14:paraId="2FACEAAE">
            <w:pPr>
              <w:spacing w:before="20" w:after="20" w:line="240" w:lineRule="exact"/>
              <w:jc w:val="center"/>
            </w:pPr>
          </w:p>
        </w:tc>
        <w:tc>
          <w:tcPr>
            <w:tcW w:w="964" w:type="dxa"/>
            <w:vAlign w:val="center"/>
          </w:tcPr>
          <w:p w14:paraId="5F075675">
            <w:pPr>
              <w:spacing w:before="20" w:after="20" w:line="240" w:lineRule="exact"/>
              <w:jc w:val="center"/>
            </w:pPr>
          </w:p>
        </w:tc>
        <w:tc>
          <w:tcPr>
            <w:tcW w:w="964" w:type="dxa"/>
            <w:vAlign w:val="center"/>
          </w:tcPr>
          <w:p w14:paraId="41758FC1">
            <w:pPr>
              <w:spacing w:before="20" w:after="20" w:line="240" w:lineRule="exact"/>
              <w:jc w:val="center"/>
            </w:pPr>
          </w:p>
        </w:tc>
      </w:tr>
    </w:tbl>
    <w:p w14:paraId="2DFEC6C2"/>
    <w:p w14:paraId="1DED3B6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7B6E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06CE06E">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E5C461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10A725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E769694">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A8F7A3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CD6263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14E1DC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0B976C8">
            <w:pPr>
              <w:spacing w:before="20" w:after="20" w:line="240" w:lineRule="exact"/>
              <w:jc w:val="center"/>
            </w:pPr>
            <w:r>
              <w:rPr>
                <w:rFonts w:ascii="宋体" w:hAnsi="宋体" w:eastAsia="宋体"/>
                <w:b/>
                <w:sz w:val="16"/>
              </w:rPr>
              <w:t>备注</w:t>
            </w:r>
          </w:p>
        </w:tc>
      </w:tr>
      <w:tr w14:paraId="4FE0F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9EE11DE">
            <w:pPr>
              <w:spacing w:before="20" w:after="20" w:line="240" w:lineRule="exact"/>
              <w:jc w:val="left"/>
            </w:pPr>
            <w:r>
              <w:rPr>
                <w:rFonts w:ascii="宋体" w:hAnsi="宋体" w:eastAsia="宋体"/>
                <w:b w:val="0"/>
                <w:sz w:val="16"/>
              </w:rPr>
              <w:t>人工单价（元/工日）</w:t>
            </w:r>
          </w:p>
        </w:tc>
        <w:tc>
          <w:tcPr>
            <w:tcW w:w="1474" w:type="dxa"/>
            <w:vAlign w:val="center"/>
          </w:tcPr>
          <w:p w14:paraId="4816BBC0">
            <w:pPr>
              <w:spacing w:before="20" w:after="20" w:line="240" w:lineRule="exact"/>
              <w:jc w:val="center"/>
            </w:pPr>
          </w:p>
        </w:tc>
        <w:tc>
          <w:tcPr>
            <w:tcW w:w="794" w:type="dxa"/>
            <w:vAlign w:val="center"/>
          </w:tcPr>
          <w:p w14:paraId="23B7B6CC">
            <w:pPr>
              <w:spacing w:before="20" w:after="20" w:line="240" w:lineRule="exact"/>
              <w:jc w:val="center"/>
            </w:pPr>
          </w:p>
        </w:tc>
        <w:tc>
          <w:tcPr>
            <w:tcW w:w="907" w:type="dxa"/>
            <w:vAlign w:val="center"/>
          </w:tcPr>
          <w:p w14:paraId="10450DBA">
            <w:pPr>
              <w:spacing w:before="20" w:after="20" w:line="240" w:lineRule="exact"/>
              <w:jc w:val="center"/>
            </w:pPr>
          </w:p>
        </w:tc>
        <w:tc>
          <w:tcPr>
            <w:tcW w:w="907" w:type="dxa"/>
            <w:vAlign w:val="center"/>
          </w:tcPr>
          <w:p w14:paraId="6B1C2DB3">
            <w:pPr>
              <w:spacing w:before="20" w:after="20" w:line="240" w:lineRule="exact"/>
              <w:jc w:val="center"/>
            </w:pPr>
          </w:p>
        </w:tc>
        <w:tc>
          <w:tcPr>
            <w:tcW w:w="907" w:type="dxa"/>
            <w:vAlign w:val="center"/>
          </w:tcPr>
          <w:p w14:paraId="2A0526CA">
            <w:pPr>
              <w:spacing w:before="20" w:after="20" w:line="240" w:lineRule="exact"/>
              <w:jc w:val="center"/>
            </w:pPr>
          </w:p>
        </w:tc>
        <w:tc>
          <w:tcPr>
            <w:tcW w:w="907" w:type="dxa"/>
            <w:vAlign w:val="center"/>
          </w:tcPr>
          <w:p w14:paraId="2CA06387">
            <w:pPr>
              <w:spacing w:before="20" w:after="20" w:line="240" w:lineRule="exact"/>
              <w:jc w:val="center"/>
            </w:pPr>
          </w:p>
        </w:tc>
        <w:tc>
          <w:tcPr>
            <w:tcW w:w="907" w:type="dxa"/>
            <w:vAlign w:val="center"/>
          </w:tcPr>
          <w:p w14:paraId="02EB2A98">
            <w:pPr>
              <w:spacing w:before="20" w:after="20" w:line="240" w:lineRule="exact"/>
              <w:jc w:val="center"/>
            </w:pPr>
          </w:p>
        </w:tc>
      </w:tr>
      <w:tr w14:paraId="05322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31454A">
            <w:pPr>
              <w:spacing w:before="20" w:after="20" w:line="240" w:lineRule="exact"/>
              <w:jc w:val="center"/>
            </w:pPr>
          </w:p>
        </w:tc>
        <w:tc>
          <w:tcPr>
            <w:tcW w:w="1205" w:type="dxa"/>
            <w:vAlign w:val="center"/>
          </w:tcPr>
          <w:p w14:paraId="5363FC9A">
            <w:pPr>
              <w:spacing w:before="20" w:after="20" w:line="240" w:lineRule="exact"/>
              <w:jc w:val="center"/>
            </w:pPr>
          </w:p>
        </w:tc>
        <w:tc>
          <w:tcPr>
            <w:tcW w:w="1205" w:type="dxa"/>
            <w:vAlign w:val="center"/>
          </w:tcPr>
          <w:p w14:paraId="4F006BB3">
            <w:pPr>
              <w:spacing w:before="20" w:after="20" w:line="240" w:lineRule="exact"/>
              <w:jc w:val="center"/>
            </w:pPr>
          </w:p>
        </w:tc>
        <w:tc>
          <w:tcPr>
            <w:tcW w:w="1205" w:type="dxa"/>
            <w:vAlign w:val="center"/>
          </w:tcPr>
          <w:p w14:paraId="1A49042D">
            <w:pPr>
              <w:spacing w:before="20" w:after="20" w:line="240" w:lineRule="exact"/>
              <w:jc w:val="center"/>
            </w:pPr>
          </w:p>
        </w:tc>
        <w:tc>
          <w:tcPr>
            <w:tcW w:w="1205" w:type="dxa"/>
            <w:vAlign w:val="center"/>
          </w:tcPr>
          <w:p w14:paraId="29CE4C1A">
            <w:pPr>
              <w:spacing w:before="20" w:after="20" w:line="240" w:lineRule="exact"/>
              <w:jc w:val="center"/>
            </w:pPr>
          </w:p>
        </w:tc>
        <w:tc>
          <w:tcPr>
            <w:tcW w:w="1205" w:type="dxa"/>
            <w:vAlign w:val="center"/>
          </w:tcPr>
          <w:p w14:paraId="364DCF77">
            <w:pPr>
              <w:spacing w:before="20" w:after="20" w:line="240" w:lineRule="exact"/>
              <w:jc w:val="center"/>
            </w:pPr>
          </w:p>
        </w:tc>
        <w:tc>
          <w:tcPr>
            <w:tcW w:w="1205" w:type="dxa"/>
            <w:vAlign w:val="center"/>
          </w:tcPr>
          <w:p w14:paraId="2D18334D">
            <w:pPr>
              <w:spacing w:before="20" w:after="20" w:line="240" w:lineRule="exact"/>
              <w:jc w:val="center"/>
            </w:pPr>
          </w:p>
        </w:tc>
        <w:tc>
          <w:tcPr>
            <w:tcW w:w="1205" w:type="dxa"/>
            <w:vAlign w:val="center"/>
          </w:tcPr>
          <w:p w14:paraId="33DD82E2">
            <w:pPr>
              <w:spacing w:before="20" w:after="20" w:line="240" w:lineRule="exact"/>
              <w:jc w:val="center"/>
            </w:pPr>
          </w:p>
        </w:tc>
      </w:tr>
      <w:tr w14:paraId="5B4E9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018A79">
            <w:pPr>
              <w:spacing w:before="20" w:after="20" w:line="240" w:lineRule="exact"/>
              <w:jc w:val="center"/>
            </w:pPr>
          </w:p>
        </w:tc>
        <w:tc>
          <w:tcPr>
            <w:tcW w:w="1205" w:type="dxa"/>
            <w:vAlign w:val="center"/>
          </w:tcPr>
          <w:p w14:paraId="0874B14A">
            <w:pPr>
              <w:spacing w:before="20" w:after="20" w:line="240" w:lineRule="exact"/>
              <w:jc w:val="center"/>
            </w:pPr>
          </w:p>
        </w:tc>
        <w:tc>
          <w:tcPr>
            <w:tcW w:w="1205" w:type="dxa"/>
            <w:vAlign w:val="center"/>
          </w:tcPr>
          <w:p w14:paraId="6675E4B6">
            <w:pPr>
              <w:spacing w:before="20" w:after="20" w:line="240" w:lineRule="exact"/>
              <w:jc w:val="center"/>
            </w:pPr>
          </w:p>
        </w:tc>
        <w:tc>
          <w:tcPr>
            <w:tcW w:w="1205" w:type="dxa"/>
            <w:vAlign w:val="center"/>
          </w:tcPr>
          <w:p w14:paraId="5CAF09E3">
            <w:pPr>
              <w:spacing w:before="20" w:after="20" w:line="240" w:lineRule="exact"/>
              <w:jc w:val="center"/>
            </w:pPr>
          </w:p>
        </w:tc>
        <w:tc>
          <w:tcPr>
            <w:tcW w:w="1205" w:type="dxa"/>
            <w:vAlign w:val="center"/>
          </w:tcPr>
          <w:p w14:paraId="6E06C7A0">
            <w:pPr>
              <w:spacing w:before="20" w:after="20" w:line="240" w:lineRule="exact"/>
              <w:jc w:val="center"/>
            </w:pPr>
          </w:p>
        </w:tc>
        <w:tc>
          <w:tcPr>
            <w:tcW w:w="1205" w:type="dxa"/>
            <w:vAlign w:val="center"/>
          </w:tcPr>
          <w:p w14:paraId="35403C61">
            <w:pPr>
              <w:spacing w:before="20" w:after="20" w:line="240" w:lineRule="exact"/>
              <w:jc w:val="center"/>
            </w:pPr>
          </w:p>
        </w:tc>
        <w:tc>
          <w:tcPr>
            <w:tcW w:w="1205" w:type="dxa"/>
            <w:vAlign w:val="center"/>
          </w:tcPr>
          <w:p w14:paraId="52F5DD9F">
            <w:pPr>
              <w:spacing w:before="20" w:after="20" w:line="240" w:lineRule="exact"/>
              <w:jc w:val="center"/>
            </w:pPr>
          </w:p>
        </w:tc>
        <w:tc>
          <w:tcPr>
            <w:tcW w:w="1205" w:type="dxa"/>
            <w:vAlign w:val="center"/>
          </w:tcPr>
          <w:p w14:paraId="7EBCFE64">
            <w:pPr>
              <w:spacing w:before="20" w:after="20" w:line="240" w:lineRule="exact"/>
              <w:jc w:val="center"/>
            </w:pPr>
          </w:p>
        </w:tc>
      </w:tr>
      <w:tr w14:paraId="31FF1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79F5D0">
            <w:pPr>
              <w:spacing w:before="20" w:after="20" w:line="240" w:lineRule="exact"/>
              <w:jc w:val="center"/>
            </w:pPr>
          </w:p>
        </w:tc>
        <w:tc>
          <w:tcPr>
            <w:tcW w:w="1205" w:type="dxa"/>
            <w:vAlign w:val="center"/>
          </w:tcPr>
          <w:p w14:paraId="54A85AF2">
            <w:pPr>
              <w:spacing w:before="20" w:after="20" w:line="240" w:lineRule="exact"/>
              <w:jc w:val="center"/>
            </w:pPr>
          </w:p>
        </w:tc>
        <w:tc>
          <w:tcPr>
            <w:tcW w:w="1205" w:type="dxa"/>
            <w:vAlign w:val="center"/>
          </w:tcPr>
          <w:p w14:paraId="3F10F297">
            <w:pPr>
              <w:spacing w:before="20" w:after="20" w:line="240" w:lineRule="exact"/>
              <w:jc w:val="center"/>
            </w:pPr>
          </w:p>
        </w:tc>
        <w:tc>
          <w:tcPr>
            <w:tcW w:w="1205" w:type="dxa"/>
            <w:vAlign w:val="center"/>
          </w:tcPr>
          <w:p w14:paraId="54A0C93D">
            <w:pPr>
              <w:spacing w:before="20" w:after="20" w:line="240" w:lineRule="exact"/>
              <w:jc w:val="center"/>
            </w:pPr>
          </w:p>
        </w:tc>
        <w:tc>
          <w:tcPr>
            <w:tcW w:w="1205" w:type="dxa"/>
            <w:vAlign w:val="center"/>
          </w:tcPr>
          <w:p w14:paraId="55873663">
            <w:pPr>
              <w:spacing w:before="20" w:after="20" w:line="240" w:lineRule="exact"/>
              <w:jc w:val="center"/>
            </w:pPr>
          </w:p>
        </w:tc>
        <w:tc>
          <w:tcPr>
            <w:tcW w:w="1205" w:type="dxa"/>
            <w:vAlign w:val="center"/>
          </w:tcPr>
          <w:p w14:paraId="1DD14A51">
            <w:pPr>
              <w:spacing w:before="20" w:after="20" w:line="240" w:lineRule="exact"/>
              <w:jc w:val="center"/>
            </w:pPr>
          </w:p>
        </w:tc>
        <w:tc>
          <w:tcPr>
            <w:tcW w:w="1205" w:type="dxa"/>
            <w:vAlign w:val="center"/>
          </w:tcPr>
          <w:p w14:paraId="0D9C5362">
            <w:pPr>
              <w:spacing w:before="20" w:after="20" w:line="240" w:lineRule="exact"/>
              <w:jc w:val="center"/>
            </w:pPr>
          </w:p>
        </w:tc>
        <w:tc>
          <w:tcPr>
            <w:tcW w:w="1205" w:type="dxa"/>
            <w:vAlign w:val="center"/>
          </w:tcPr>
          <w:p w14:paraId="5F1D77DE">
            <w:pPr>
              <w:spacing w:before="20" w:after="20" w:line="240" w:lineRule="exact"/>
              <w:jc w:val="center"/>
            </w:pPr>
          </w:p>
        </w:tc>
      </w:tr>
      <w:tr w14:paraId="77DE9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1E74E96">
            <w:pPr>
              <w:spacing w:before="20" w:after="20" w:line="240" w:lineRule="exact"/>
              <w:jc w:val="center"/>
            </w:pPr>
          </w:p>
        </w:tc>
        <w:tc>
          <w:tcPr>
            <w:tcW w:w="1205" w:type="dxa"/>
            <w:vAlign w:val="center"/>
          </w:tcPr>
          <w:p w14:paraId="19F02CD9">
            <w:pPr>
              <w:spacing w:before="20" w:after="20" w:line="240" w:lineRule="exact"/>
              <w:jc w:val="center"/>
            </w:pPr>
          </w:p>
        </w:tc>
        <w:tc>
          <w:tcPr>
            <w:tcW w:w="1205" w:type="dxa"/>
            <w:vAlign w:val="center"/>
          </w:tcPr>
          <w:p w14:paraId="585EA7F1">
            <w:pPr>
              <w:spacing w:before="20" w:after="20" w:line="240" w:lineRule="exact"/>
              <w:jc w:val="center"/>
            </w:pPr>
          </w:p>
        </w:tc>
        <w:tc>
          <w:tcPr>
            <w:tcW w:w="1205" w:type="dxa"/>
            <w:vAlign w:val="center"/>
          </w:tcPr>
          <w:p w14:paraId="3BCEFF0D">
            <w:pPr>
              <w:spacing w:before="20" w:after="20" w:line="240" w:lineRule="exact"/>
              <w:jc w:val="center"/>
            </w:pPr>
          </w:p>
        </w:tc>
        <w:tc>
          <w:tcPr>
            <w:tcW w:w="1205" w:type="dxa"/>
            <w:vAlign w:val="center"/>
          </w:tcPr>
          <w:p w14:paraId="77F2D40C">
            <w:pPr>
              <w:spacing w:before="20" w:after="20" w:line="240" w:lineRule="exact"/>
              <w:jc w:val="center"/>
            </w:pPr>
          </w:p>
        </w:tc>
        <w:tc>
          <w:tcPr>
            <w:tcW w:w="1205" w:type="dxa"/>
            <w:vAlign w:val="center"/>
          </w:tcPr>
          <w:p w14:paraId="5603235E">
            <w:pPr>
              <w:spacing w:before="20" w:after="20" w:line="240" w:lineRule="exact"/>
              <w:jc w:val="center"/>
            </w:pPr>
          </w:p>
        </w:tc>
        <w:tc>
          <w:tcPr>
            <w:tcW w:w="1205" w:type="dxa"/>
            <w:vAlign w:val="center"/>
          </w:tcPr>
          <w:p w14:paraId="3A07B829">
            <w:pPr>
              <w:spacing w:before="20" w:after="20" w:line="240" w:lineRule="exact"/>
              <w:jc w:val="center"/>
            </w:pPr>
          </w:p>
        </w:tc>
        <w:tc>
          <w:tcPr>
            <w:tcW w:w="1205" w:type="dxa"/>
            <w:vAlign w:val="center"/>
          </w:tcPr>
          <w:p w14:paraId="774610FB">
            <w:pPr>
              <w:spacing w:before="20" w:after="20" w:line="240" w:lineRule="exact"/>
              <w:jc w:val="center"/>
            </w:pPr>
          </w:p>
        </w:tc>
      </w:tr>
      <w:tr w14:paraId="0B08F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395E992">
            <w:pPr>
              <w:spacing w:before="20" w:after="20" w:line="240" w:lineRule="exact"/>
              <w:jc w:val="center"/>
            </w:pPr>
          </w:p>
        </w:tc>
        <w:tc>
          <w:tcPr>
            <w:tcW w:w="1205" w:type="dxa"/>
            <w:vAlign w:val="center"/>
          </w:tcPr>
          <w:p w14:paraId="683CFAA2">
            <w:pPr>
              <w:spacing w:before="20" w:after="20" w:line="240" w:lineRule="exact"/>
              <w:jc w:val="center"/>
            </w:pPr>
          </w:p>
        </w:tc>
        <w:tc>
          <w:tcPr>
            <w:tcW w:w="1205" w:type="dxa"/>
            <w:vAlign w:val="center"/>
          </w:tcPr>
          <w:p w14:paraId="4B285259">
            <w:pPr>
              <w:spacing w:before="20" w:after="20" w:line="240" w:lineRule="exact"/>
              <w:jc w:val="center"/>
            </w:pPr>
          </w:p>
        </w:tc>
        <w:tc>
          <w:tcPr>
            <w:tcW w:w="1205" w:type="dxa"/>
            <w:vAlign w:val="center"/>
          </w:tcPr>
          <w:p w14:paraId="1D652BCF">
            <w:pPr>
              <w:spacing w:before="20" w:after="20" w:line="240" w:lineRule="exact"/>
              <w:jc w:val="center"/>
            </w:pPr>
          </w:p>
        </w:tc>
        <w:tc>
          <w:tcPr>
            <w:tcW w:w="1205" w:type="dxa"/>
            <w:vAlign w:val="center"/>
          </w:tcPr>
          <w:p w14:paraId="32B860A1">
            <w:pPr>
              <w:spacing w:before="20" w:after="20" w:line="240" w:lineRule="exact"/>
              <w:jc w:val="center"/>
            </w:pPr>
          </w:p>
        </w:tc>
        <w:tc>
          <w:tcPr>
            <w:tcW w:w="1205" w:type="dxa"/>
            <w:vAlign w:val="center"/>
          </w:tcPr>
          <w:p w14:paraId="4DF3240F">
            <w:pPr>
              <w:spacing w:before="20" w:after="20" w:line="240" w:lineRule="exact"/>
              <w:jc w:val="center"/>
            </w:pPr>
          </w:p>
        </w:tc>
        <w:tc>
          <w:tcPr>
            <w:tcW w:w="1205" w:type="dxa"/>
            <w:vAlign w:val="center"/>
          </w:tcPr>
          <w:p w14:paraId="6169CF6E">
            <w:pPr>
              <w:spacing w:before="20" w:after="20" w:line="240" w:lineRule="exact"/>
              <w:jc w:val="center"/>
            </w:pPr>
          </w:p>
        </w:tc>
        <w:tc>
          <w:tcPr>
            <w:tcW w:w="1205" w:type="dxa"/>
            <w:vAlign w:val="center"/>
          </w:tcPr>
          <w:p w14:paraId="33171E69">
            <w:pPr>
              <w:spacing w:before="20" w:after="20" w:line="240" w:lineRule="exact"/>
              <w:jc w:val="center"/>
            </w:pPr>
          </w:p>
        </w:tc>
      </w:tr>
      <w:tr w14:paraId="2600A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07699BC">
            <w:pPr>
              <w:spacing w:before="20" w:after="20" w:line="240" w:lineRule="exact"/>
              <w:jc w:val="center"/>
            </w:pPr>
          </w:p>
        </w:tc>
        <w:tc>
          <w:tcPr>
            <w:tcW w:w="1205" w:type="dxa"/>
            <w:vAlign w:val="center"/>
          </w:tcPr>
          <w:p w14:paraId="3E2B674D">
            <w:pPr>
              <w:spacing w:before="20" w:after="20" w:line="240" w:lineRule="exact"/>
              <w:jc w:val="center"/>
            </w:pPr>
          </w:p>
        </w:tc>
        <w:tc>
          <w:tcPr>
            <w:tcW w:w="1205" w:type="dxa"/>
            <w:vAlign w:val="center"/>
          </w:tcPr>
          <w:p w14:paraId="75FD3F52">
            <w:pPr>
              <w:spacing w:before="20" w:after="20" w:line="240" w:lineRule="exact"/>
              <w:jc w:val="center"/>
            </w:pPr>
          </w:p>
        </w:tc>
        <w:tc>
          <w:tcPr>
            <w:tcW w:w="1205" w:type="dxa"/>
            <w:vAlign w:val="center"/>
          </w:tcPr>
          <w:p w14:paraId="401078E3">
            <w:pPr>
              <w:spacing w:before="20" w:after="20" w:line="240" w:lineRule="exact"/>
              <w:jc w:val="center"/>
            </w:pPr>
          </w:p>
        </w:tc>
        <w:tc>
          <w:tcPr>
            <w:tcW w:w="1205" w:type="dxa"/>
            <w:vAlign w:val="center"/>
          </w:tcPr>
          <w:p w14:paraId="3CD6AE83">
            <w:pPr>
              <w:spacing w:before="20" w:after="20" w:line="240" w:lineRule="exact"/>
              <w:jc w:val="center"/>
            </w:pPr>
          </w:p>
        </w:tc>
        <w:tc>
          <w:tcPr>
            <w:tcW w:w="1205" w:type="dxa"/>
            <w:vAlign w:val="center"/>
          </w:tcPr>
          <w:p w14:paraId="019E53D4">
            <w:pPr>
              <w:spacing w:before="20" w:after="20" w:line="240" w:lineRule="exact"/>
              <w:jc w:val="center"/>
            </w:pPr>
          </w:p>
        </w:tc>
        <w:tc>
          <w:tcPr>
            <w:tcW w:w="1205" w:type="dxa"/>
            <w:vAlign w:val="center"/>
          </w:tcPr>
          <w:p w14:paraId="5EE8DC3E">
            <w:pPr>
              <w:spacing w:before="20" w:after="20" w:line="240" w:lineRule="exact"/>
              <w:jc w:val="center"/>
            </w:pPr>
          </w:p>
        </w:tc>
        <w:tc>
          <w:tcPr>
            <w:tcW w:w="1205" w:type="dxa"/>
            <w:vAlign w:val="center"/>
          </w:tcPr>
          <w:p w14:paraId="5E0EB9C8">
            <w:pPr>
              <w:spacing w:before="20" w:after="20" w:line="240" w:lineRule="exact"/>
              <w:jc w:val="center"/>
            </w:pPr>
          </w:p>
        </w:tc>
      </w:tr>
      <w:tr w14:paraId="665AE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3718EF">
            <w:pPr>
              <w:spacing w:before="20" w:after="20" w:line="240" w:lineRule="exact"/>
              <w:jc w:val="center"/>
            </w:pPr>
          </w:p>
        </w:tc>
        <w:tc>
          <w:tcPr>
            <w:tcW w:w="1205" w:type="dxa"/>
            <w:vAlign w:val="center"/>
          </w:tcPr>
          <w:p w14:paraId="38FD73A0">
            <w:pPr>
              <w:spacing w:before="20" w:after="20" w:line="240" w:lineRule="exact"/>
              <w:jc w:val="center"/>
            </w:pPr>
          </w:p>
        </w:tc>
        <w:tc>
          <w:tcPr>
            <w:tcW w:w="1205" w:type="dxa"/>
            <w:vAlign w:val="center"/>
          </w:tcPr>
          <w:p w14:paraId="2DDC0CC0">
            <w:pPr>
              <w:spacing w:before="20" w:after="20" w:line="240" w:lineRule="exact"/>
              <w:jc w:val="center"/>
            </w:pPr>
          </w:p>
        </w:tc>
        <w:tc>
          <w:tcPr>
            <w:tcW w:w="1205" w:type="dxa"/>
            <w:vAlign w:val="center"/>
          </w:tcPr>
          <w:p w14:paraId="2CA5D9E1">
            <w:pPr>
              <w:spacing w:before="20" w:after="20" w:line="240" w:lineRule="exact"/>
              <w:jc w:val="center"/>
            </w:pPr>
          </w:p>
        </w:tc>
        <w:tc>
          <w:tcPr>
            <w:tcW w:w="1205" w:type="dxa"/>
            <w:vAlign w:val="center"/>
          </w:tcPr>
          <w:p w14:paraId="02C4F014">
            <w:pPr>
              <w:spacing w:before="20" w:after="20" w:line="240" w:lineRule="exact"/>
              <w:jc w:val="center"/>
            </w:pPr>
          </w:p>
        </w:tc>
        <w:tc>
          <w:tcPr>
            <w:tcW w:w="1205" w:type="dxa"/>
            <w:vAlign w:val="center"/>
          </w:tcPr>
          <w:p w14:paraId="37B6A008">
            <w:pPr>
              <w:spacing w:before="20" w:after="20" w:line="240" w:lineRule="exact"/>
              <w:jc w:val="center"/>
            </w:pPr>
          </w:p>
        </w:tc>
        <w:tc>
          <w:tcPr>
            <w:tcW w:w="1205" w:type="dxa"/>
            <w:vAlign w:val="center"/>
          </w:tcPr>
          <w:p w14:paraId="2F47D769">
            <w:pPr>
              <w:spacing w:before="20" w:after="20" w:line="240" w:lineRule="exact"/>
              <w:jc w:val="center"/>
            </w:pPr>
          </w:p>
        </w:tc>
        <w:tc>
          <w:tcPr>
            <w:tcW w:w="1205" w:type="dxa"/>
            <w:vAlign w:val="center"/>
          </w:tcPr>
          <w:p w14:paraId="6707D4CD">
            <w:pPr>
              <w:spacing w:before="20" w:after="20" w:line="240" w:lineRule="exact"/>
              <w:jc w:val="center"/>
            </w:pPr>
          </w:p>
        </w:tc>
      </w:tr>
    </w:tbl>
    <w:p w14:paraId="70D28CA9"/>
    <w:p w14:paraId="1E5D47B7">
      <w:pPr>
        <w:spacing w:before="40" w:after="40"/>
      </w:pPr>
      <w:r>
        <w:rPr>
          <w:rFonts w:ascii="宋体" w:hAnsi="宋体" w:eastAsia="宋体"/>
          <w:sz w:val="18"/>
        </w:rPr>
        <w:t>注：1.本表由投标人填写，作为投标报价及竣工结算的依据。</w:t>
      </w:r>
    </w:p>
    <w:p w14:paraId="6364ED7A">
      <w:pPr>
        <w:spacing w:before="40" w:after="40"/>
      </w:pPr>
      <w:r>
        <w:rPr>
          <w:rFonts w:ascii="宋体" w:hAnsi="宋体" w:eastAsia="宋体"/>
          <w:sz w:val="18"/>
        </w:rPr>
        <w:t xml:space="preserve">    2.如不使用省级或行业建设主管部门发布的计价定额，可不填定额编号、名称等。</w:t>
      </w:r>
    </w:p>
    <w:p w14:paraId="3E09D2A1">
      <w:pPr>
        <w:spacing w:before="40" w:after="40"/>
      </w:pPr>
      <w:r>
        <w:rPr>
          <w:rFonts w:ascii="宋体" w:hAnsi="宋体" w:eastAsia="宋体"/>
          <w:sz w:val="18"/>
        </w:rPr>
        <w:t xml:space="preserve">    3.招标文件提供了暂估单价的材料，按暂估单价填入「暂估单价」栏及「暂估合价」栏。</w:t>
      </w:r>
    </w:p>
    <w:p w14:paraId="66417D1D">
      <w:r>
        <w:br w:type="page"/>
      </w:r>
    </w:p>
    <w:p w14:paraId="33969317">
      <w:pPr>
        <w:spacing w:before="120" w:after="120"/>
        <w:jc w:val="center"/>
      </w:pPr>
      <w:r>
        <w:rPr>
          <w:rFonts w:ascii="黑体" w:hAnsi="黑体" w:eastAsia="黑体"/>
          <w:b/>
          <w:sz w:val="28"/>
        </w:rPr>
        <w:t>综合单价分析表</w:t>
      </w:r>
    </w:p>
    <w:p w14:paraId="246E06D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BC1B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13302E4">
            <w:pPr>
              <w:spacing w:before="20" w:after="20" w:line="240" w:lineRule="exact"/>
              <w:jc w:val="center"/>
            </w:pPr>
            <w:r>
              <w:rPr>
                <w:rFonts w:ascii="宋体" w:hAnsi="宋体" w:eastAsia="宋体"/>
                <w:b/>
                <w:sz w:val="18"/>
              </w:rPr>
              <w:t>项目编码</w:t>
            </w:r>
          </w:p>
        </w:tc>
        <w:tc>
          <w:tcPr>
            <w:tcW w:w="1701" w:type="dxa"/>
            <w:vAlign w:val="center"/>
          </w:tcPr>
          <w:p w14:paraId="2EEFC504">
            <w:pPr>
              <w:spacing w:before="20" w:after="20" w:line="240" w:lineRule="exact"/>
              <w:jc w:val="left"/>
            </w:pPr>
            <w:r>
              <w:rPr>
                <w:rFonts w:ascii="宋体" w:hAnsi="宋体" w:eastAsia="宋体"/>
                <w:b w:val="0"/>
                <w:sz w:val="18"/>
              </w:rPr>
              <w:t>011405001001</w:t>
            </w:r>
          </w:p>
        </w:tc>
        <w:tc>
          <w:tcPr>
            <w:tcW w:w="907" w:type="dxa"/>
            <w:shd w:val="clear" w:color="auto" w:fill="D9D9D9"/>
            <w:vAlign w:val="center"/>
          </w:tcPr>
          <w:p w14:paraId="0AFB8176">
            <w:pPr>
              <w:spacing w:before="20" w:after="20" w:line="240" w:lineRule="exact"/>
              <w:jc w:val="center"/>
            </w:pPr>
            <w:r>
              <w:rPr>
                <w:rFonts w:ascii="宋体" w:hAnsi="宋体" w:eastAsia="宋体"/>
                <w:b/>
                <w:sz w:val="18"/>
              </w:rPr>
              <w:t>项目名称</w:t>
            </w:r>
          </w:p>
        </w:tc>
        <w:tc>
          <w:tcPr>
            <w:tcW w:w="1134" w:type="dxa"/>
            <w:vAlign w:val="center"/>
          </w:tcPr>
          <w:p w14:paraId="16CBF97D">
            <w:pPr>
              <w:spacing w:before="20" w:after="20" w:line="240" w:lineRule="exact"/>
              <w:jc w:val="left"/>
            </w:pPr>
            <w:r>
              <w:rPr>
                <w:rFonts w:ascii="宋体" w:hAnsi="宋体" w:eastAsia="宋体"/>
                <w:b w:val="0"/>
                <w:sz w:val="18"/>
              </w:rPr>
              <w:t>金属面油漆</w:t>
            </w:r>
          </w:p>
        </w:tc>
        <w:tc>
          <w:tcPr>
            <w:tcW w:w="907" w:type="dxa"/>
            <w:shd w:val="clear" w:color="auto" w:fill="D9D9D9"/>
            <w:vAlign w:val="center"/>
          </w:tcPr>
          <w:p w14:paraId="7AB09E46">
            <w:pPr>
              <w:spacing w:before="20" w:after="20" w:line="240" w:lineRule="exact"/>
              <w:jc w:val="center"/>
            </w:pPr>
            <w:r>
              <w:rPr>
                <w:rFonts w:ascii="宋体" w:hAnsi="宋体" w:eastAsia="宋体"/>
                <w:b/>
                <w:sz w:val="18"/>
              </w:rPr>
              <w:t>计量单位</w:t>
            </w:r>
          </w:p>
        </w:tc>
        <w:tc>
          <w:tcPr>
            <w:tcW w:w="907" w:type="dxa"/>
            <w:vAlign w:val="center"/>
          </w:tcPr>
          <w:p w14:paraId="5B6113DC">
            <w:pPr>
              <w:spacing w:before="20" w:after="20" w:line="240" w:lineRule="exact"/>
              <w:jc w:val="center"/>
            </w:pPr>
            <w:r>
              <w:rPr>
                <w:rFonts w:ascii="宋体" w:hAnsi="宋体" w:eastAsia="宋体"/>
                <w:b w:val="0"/>
                <w:sz w:val="18"/>
              </w:rPr>
              <w:t>t</w:t>
            </w:r>
          </w:p>
        </w:tc>
        <w:tc>
          <w:tcPr>
            <w:tcW w:w="907" w:type="dxa"/>
            <w:shd w:val="clear" w:color="auto" w:fill="D9D9D9"/>
            <w:vAlign w:val="center"/>
          </w:tcPr>
          <w:p w14:paraId="7C5FD36E">
            <w:pPr>
              <w:spacing w:before="20" w:after="20" w:line="240" w:lineRule="exact"/>
              <w:jc w:val="center"/>
            </w:pPr>
            <w:r>
              <w:rPr>
                <w:rFonts w:ascii="宋体" w:hAnsi="宋体" w:eastAsia="宋体"/>
                <w:b/>
                <w:sz w:val="18"/>
              </w:rPr>
              <w:t>工程量</w:t>
            </w:r>
          </w:p>
        </w:tc>
        <w:tc>
          <w:tcPr>
            <w:tcW w:w="907" w:type="dxa"/>
            <w:vAlign w:val="center"/>
          </w:tcPr>
          <w:p w14:paraId="6BCD2B5D">
            <w:pPr>
              <w:spacing w:before="20" w:after="20" w:line="240" w:lineRule="exact"/>
              <w:jc w:val="right"/>
            </w:pPr>
            <w:r>
              <w:rPr>
                <w:rFonts w:ascii="宋体" w:hAnsi="宋体" w:eastAsia="宋体"/>
                <w:b w:val="0"/>
                <w:sz w:val="18"/>
              </w:rPr>
              <w:t>8.70</w:t>
            </w:r>
          </w:p>
        </w:tc>
      </w:tr>
      <w:tr w14:paraId="5BF4B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56BB585">
            <w:pPr>
              <w:spacing w:before="20" w:after="20" w:line="240" w:lineRule="exact"/>
              <w:jc w:val="center"/>
            </w:pPr>
            <w:r>
              <w:rPr>
                <w:rFonts w:ascii="宋体" w:hAnsi="宋体" w:eastAsia="宋体"/>
                <w:b/>
                <w:sz w:val="18"/>
              </w:rPr>
              <w:t>项目特征</w:t>
            </w:r>
          </w:p>
        </w:tc>
        <w:tc>
          <w:tcPr>
            <w:tcW w:w="7370" w:type="dxa"/>
            <w:gridSpan w:val="7"/>
            <w:vAlign w:val="center"/>
          </w:tcPr>
          <w:p w14:paraId="378BDFFC">
            <w:pPr>
              <w:spacing w:before="20" w:after="20" w:line="240" w:lineRule="exact"/>
              <w:jc w:val="left"/>
            </w:pPr>
            <w:r>
              <w:rPr>
                <w:rFonts w:ascii="宋体" w:hAnsi="宋体" w:eastAsia="宋体"/>
                <w:b w:val="0"/>
                <w:sz w:val="17"/>
              </w:rPr>
              <w:t>1.油漆品种：防锈漆、调和漆</w:t>
            </w:r>
            <w:r>
              <w:br w:type="textWrapping"/>
            </w:r>
            <w:r>
              <w:rPr>
                <w:rFonts w:ascii="宋体" w:hAnsi="宋体" w:eastAsia="宋体"/>
                <w:b w:val="0"/>
                <w:sz w:val="17"/>
              </w:rPr>
              <w:t>2.刷油遍数：防锈漆两遍、调和漆两遍</w:t>
            </w:r>
          </w:p>
        </w:tc>
      </w:tr>
    </w:tbl>
    <w:p w14:paraId="2AE6EE31"/>
    <w:p w14:paraId="66DFDB3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8EF5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FFA3151">
            <w:pPr>
              <w:spacing w:before="20" w:after="20" w:line="240" w:lineRule="exact"/>
              <w:jc w:val="center"/>
            </w:pPr>
            <w:r>
              <w:rPr>
                <w:rFonts w:ascii="宋体" w:hAnsi="宋体" w:eastAsia="宋体"/>
                <w:b/>
                <w:sz w:val="16"/>
              </w:rPr>
              <w:t>定额编号</w:t>
            </w:r>
          </w:p>
          <w:p w14:paraId="56E1AD36">
            <w:pPr>
              <w:spacing w:before="20" w:after="20" w:line="240" w:lineRule="exact"/>
              <w:jc w:val="center"/>
            </w:pPr>
          </w:p>
        </w:tc>
        <w:tc>
          <w:tcPr>
            <w:tcW w:w="1247" w:type="dxa"/>
            <w:vMerge w:val="restart"/>
            <w:shd w:val="clear" w:color="auto" w:fill="D9D9D9"/>
            <w:vAlign w:val="center"/>
          </w:tcPr>
          <w:p w14:paraId="1E40FC4F">
            <w:pPr>
              <w:spacing w:before="20" w:after="20" w:line="240" w:lineRule="exact"/>
              <w:jc w:val="center"/>
            </w:pPr>
            <w:r>
              <w:rPr>
                <w:rFonts w:ascii="宋体" w:hAnsi="宋体" w:eastAsia="宋体"/>
                <w:b/>
                <w:sz w:val="16"/>
              </w:rPr>
              <w:t>定额项目名称</w:t>
            </w:r>
          </w:p>
          <w:p w14:paraId="6869B5CC">
            <w:pPr>
              <w:spacing w:before="20" w:after="20" w:line="240" w:lineRule="exact"/>
              <w:jc w:val="center"/>
            </w:pPr>
          </w:p>
        </w:tc>
        <w:tc>
          <w:tcPr>
            <w:tcW w:w="680" w:type="dxa"/>
            <w:vMerge w:val="restart"/>
            <w:shd w:val="clear" w:color="auto" w:fill="D9D9D9"/>
            <w:vAlign w:val="center"/>
          </w:tcPr>
          <w:p w14:paraId="73795F74">
            <w:pPr>
              <w:spacing w:before="20" w:after="20" w:line="240" w:lineRule="exact"/>
              <w:jc w:val="center"/>
            </w:pPr>
            <w:r>
              <w:rPr>
                <w:rFonts w:ascii="宋体" w:hAnsi="宋体" w:eastAsia="宋体"/>
                <w:b/>
                <w:sz w:val="16"/>
              </w:rPr>
              <w:t>定额单位</w:t>
            </w:r>
          </w:p>
          <w:p w14:paraId="457DECFE">
            <w:pPr>
              <w:spacing w:before="20" w:after="20" w:line="240" w:lineRule="exact"/>
              <w:jc w:val="center"/>
            </w:pPr>
          </w:p>
        </w:tc>
        <w:tc>
          <w:tcPr>
            <w:tcW w:w="680" w:type="dxa"/>
            <w:vMerge w:val="restart"/>
            <w:shd w:val="clear" w:color="auto" w:fill="D9D9D9"/>
            <w:vAlign w:val="center"/>
          </w:tcPr>
          <w:p w14:paraId="7B5F954C">
            <w:pPr>
              <w:spacing w:before="20" w:after="20" w:line="240" w:lineRule="exact"/>
              <w:jc w:val="center"/>
            </w:pPr>
            <w:r>
              <w:rPr>
                <w:rFonts w:ascii="宋体" w:hAnsi="宋体" w:eastAsia="宋体"/>
                <w:b/>
                <w:sz w:val="16"/>
              </w:rPr>
              <w:t>数量</w:t>
            </w:r>
          </w:p>
          <w:p w14:paraId="7C5FB731">
            <w:pPr>
              <w:spacing w:before="20" w:after="20" w:line="240" w:lineRule="exact"/>
              <w:jc w:val="center"/>
            </w:pPr>
          </w:p>
        </w:tc>
        <w:tc>
          <w:tcPr>
            <w:tcW w:w="4080" w:type="dxa"/>
            <w:gridSpan w:val="6"/>
            <w:shd w:val="clear" w:color="auto" w:fill="D9D9D9"/>
            <w:vAlign w:val="center"/>
          </w:tcPr>
          <w:p w14:paraId="2843E265">
            <w:pPr>
              <w:spacing w:before="20" w:after="20" w:line="240" w:lineRule="exact"/>
              <w:jc w:val="center"/>
            </w:pPr>
            <w:r>
              <w:rPr>
                <w:rFonts w:ascii="宋体" w:hAnsi="宋体" w:eastAsia="宋体"/>
                <w:b/>
                <w:sz w:val="16"/>
              </w:rPr>
              <w:t>单价（元）</w:t>
            </w:r>
          </w:p>
          <w:p w14:paraId="3F19E773">
            <w:pPr>
              <w:spacing w:before="20" w:after="20" w:line="240" w:lineRule="exact"/>
              <w:jc w:val="center"/>
            </w:pPr>
          </w:p>
          <w:p w14:paraId="6B5DAAA7">
            <w:pPr>
              <w:spacing w:before="20" w:after="20" w:line="240" w:lineRule="exact"/>
              <w:jc w:val="center"/>
            </w:pPr>
          </w:p>
          <w:p w14:paraId="62F6622D">
            <w:pPr>
              <w:spacing w:before="20" w:after="20" w:line="240" w:lineRule="exact"/>
              <w:jc w:val="center"/>
            </w:pPr>
          </w:p>
          <w:p w14:paraId="0D824316">
            <w:pPr>
              <w:spacing w:before="20" w:after="20" w:line="240" w:lineRule="exact"/>
              <w:jc w:val="center"/>
            </w:pPr>
          </w:p>
          <w:p w14:paraId="3B0CC13A">
            <w:pPr>
              <w:spacing w:before="20" w:after="20" w:line="240" w:lineRule="exact"/>
              <w:jc w:val="center"/>
            </w:pPr>
          </w:p>
        </w:tc>
      </w:tr>
      <w:tr w14:paraId="7BF01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9DE3C69"/>
        </w:tc>
        <w:tc>
          <w:tcPr>
            <w:tcW w:w="1247" w:type="dxa"/>
            <w:vMerge w:val="continue"/>
            <w:shd w:val="clear" w:color="auto" w:fill="D9D9D9"/>
            <w:vAlign w:val="center"/>
          </w:tcPr>
          <w:p w14:paraId="5581B1D5"/>
        </w:tc>
        <w:tc>
          <w:tcPr>
            <w:tcW w:w="680" w:type="dxa"/>
            <w:vMerge w:val="continue"/>
            <w:shd w:val="clear" w:color="auto" w:fill="D9D9D9"/>
            <w:vAlign w:val="center"/>
          </w:tcPr>
          <w:p w14:paraId="08DD19CB"/>
        </w:tc>
        <w:tc>
          <w:tcPr>
            <w:tcW w:w="680" w:type="dxa"/>
            <w:vMerge w:val="continue"/>
            <w:shd w:val="clear" w:color="auto" w:fill="D9D9D9"/>
            <w:vAlign w:val="center"/>
          </w:tcPr>
          <w:p w14:paraId="51A991EF"/>
        </w:tc>
        <w:tc>
          <w:tcPr>
            <w:tcW w:w="680" w:type="dxa"/>
            <w:shd w:val="clear" w:color="auto" w:fill="D9D9D9"/>
            <w:vAlign w:val="center"/>
          </w:tcPr>
          <w:p w14:paraId="6552981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4C3526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5502DD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873F0A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6B3015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58E4018">
            <w:pPr>
              <w:spacing w:before="20" w:after="20" w:line="240" w:lineRule="exact"/>
              <w:jc w:val="center"/>
            </w:pPr>
            <w:r>
              <w:rPr>
                <w:rFonts w:ascii="宋体" w:hAnsi="宋体" w:eastAsia="宋体"/>
                <w:b/>
                <w:sz w:val="16"/>
              </w:rPr>
              <w:t>小计</w:t>
            </w:r>
          </w:p>
        </w:tc>
      </w:tr>
      <w:tr w14:paraId="70F81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15DCFD0">
            <w:pPr>
              <w:spacing w:before="20" w:after="20" w:line="240" w:lineRule="exact"/>
              <w:jc w:val="center"/>
            </w:pPr>
          </w:p>
        </w:tc>
        <w:tc>
          <w:tcPr>
            <w:tcW w:w="1247" w:type="dxa"/>
            <w:vAlign w:val="center"/>
          </w:tcPr>
          <w:p w14:paraId="0104BD01">
            <w:pPr>
              <w:spacing w:before="20" w:after="20" w:line="240" w:lineRule="exact"/>
              <w:jc w:val="center"/>
            </w:pPr>
          </w:p>
        </w:tc>
        <w:tc>
          <w:tcPr>
            <w:tcW w:w="680" w:type="dxa"/>
            <w:vAlign w:val="center"/>
          </w:tcPr>
          <w:p w14:paraId="1E8A4F13">
            <w:pPr>
              <w:spacing w:before="20" w:after="20" w:line="240" w:lineRule="exact"/>
              <w:jc w:val="center"/>
            </w:pPr>
          </w:p>
        </w:tc>
        <w:tc>
          <w:tcPr>
            <w:tcW w:w="680" w:type="dxa"/>
            <w:vAlign w:val="center"/>
          </w:tcPr>
          <w:p w14:paraId="202883B9">
            <w:pPr>
              <w:spacing w:before="20" w:after="20" w:line="240" w:lineRule="exact"/>
              <w:jc w:val="center"/>
            </w:pPr>
          </w:p>
        </w:tc>
        <w:tc>
          <w:tcPr>
            <w:tcW w:w="680" w:type="dxa"/>
            <w:vAlign w:val="center"/>
          </w:tcPr>
          <w:p w14:paraId="01A65EE6">
            <w:pPr>
              <w:spacing w:before="20" w:after="20" w:line="240" w:lineRule="exact"/>
              <w:jc w:val="center"/>
            </w:pPr>
          </w:p>
        </w:tc>
        <w:tc>
          <w:tcPr>
            <w:tcW w:w="680" w:type="dxa"/>
            <w:vAlign w:val="center"/>
          </w:tcPr>
          <w:p w14:paraId="20E4FC93">
            <w:pPr>
              <w:spacing w:before="20" w:after="20" w:line="240" w:lineRule="exact"/>
              <w:jc w:val="center"/>
            </w:pPr>
          </w:p>
        </w:tc>
        <w:tc>
          <w:tcPr>
            <w:tcW w:w="680" w:type="dxa"/>
            <w:vAlign w:val="center"/>
          </w:tcPr>
          <w:p w14:paraId="40B059CD">
            <w:pPr>
              <w:spacing w:before="20" w:after="20" w:line="240" w:lineRule="exact"/>
              <w:jc w:val="center"/>
            </w:pPr>
          </w:p>
        </w:tc>
        <w:tc>
          <w:tcPr>
            <w:tcW w:w="680" w:type="dxa"/>
            <w:vAlign w:val="center"/>
          </w:tcPr>
          <w:p w14:paraId="667222AA">
            <w:pPr>
              <w:spacing w:before="20" w:after="20" w:line="240" w:lineRule="exact"/>
              <w:jc w:val="center"/>
            </w:pPr>
          </w:p>
        </w:tc>
        <w:tc>
          <w:tcPr>
            <w:tcW w:w="680" w:type="dxa"/>
            <w:vAlign w:val="center"/>
          </w:tcPr>
          <w:p w14:paraId="047CF202">
            <w:pPr>
              <w:spacing w:before="20" w:after="20" w:line="240" w:lineRule="exact"/>
              <w:jc w:val="center"/>
            </w:pPr>
          </w:p>
        </w:tc>
        <w:tc>
          <w:tcPr>
            <w:tcW w:w="680" w:type="dxa"/>
            <w:vAlign w:val="center"/>
          </w:tcPr>
          <w:p w14:paraId="7B2C805C">
            <w:pPr>
              <w:spacing w:before="20" w:after="20" w:line="240" w:lineRule="exact"/>
              <w:jc w:val="center"/>
            </w:pPr>
          </w:p>
        </w:tc>
      </w:tr>
      <w:tr w14:paraId="049C8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1B6D34">
            <w:pPr>
              <w:spacing w:before="20" w:after="20" w:line="240" w:lineRule="exact"/>
              <w:jc w:val="center"/>
            </w:pPr>
          </w:p>
        </w:tc>
        <w:tc>
          <w:tcPr>
            <w:tcW w:w="964" w:type="dxa"/>
            <w:vAlign w:val="center"/>
          </w:tcPr>
          <w:p w14:paraId="64BF36F1">
            <w:pPr>
              <w:spacing w:before="20" w:after="20" w:line="240" w:lineRule="exact"/>
              <w:jc w:val="center"/>
            </w:pPr>
          </w:p>
        </w:tc>
        <w:tc>
          <w:tcPr>
            <w:tcW w:w="964" w:type="dxa"/>
            <w:vAlign w:val="center"/>
          </w:tcPr>
          <w:p w14:paraId="794DB30B">
            <w:pPr>
              <w:spacing w:before="20" w:after="20" w:line="240" w:lineRule="exact"/>
              <w:jc w:val="center"/>
            </w:pPr>
          </w:p>
        </w:tc>
        <w:tc>
          <w:tcPr>
            <w:tcW w:w="964" w:type="dxa"/>
            <w:vAlign w:val="center"/>
          </w:tcPr>
          <w:p w14:paraId="41FD31C0">
            <w:pPr>
              <w:spacing w:before="20" w:after="20" w:line="240" w:lineRule="exact"/>
              <w:jc w:val="center"/>
            </w:pPr>
          </w:p>
        </w:tc>
        <w:tc>
          <w:tcPr>
            <w:tcW w:w="964" w:type="dxa"/>
            <w:vAlign w:val="center"/>
          </w:tcPr>
          <w:p w14:paraId="73430549">
            <w:pPr>
              <w:spacing w:before="20" w:after="20" w:line="240" w:lineRule="exact"/>
              <w:jc w:val="center"/>
            </w:pPr>
          </w:p>
        </w:tc>
        <w:tc>
          <w:tcPr>
            <w:tcW w:w="964" w:type="dxa"/>
            <w:vAlign w:val="center"/>
          </w:tcPr>
          <w:p w14:paraId="6E223267">
            <w:pPr>
              <w:spacing w:before="20" w:after="20" w:line="240" w:lineRule="exact"/>
              <w:jc w:val="center"/>
            </w:pPr>
          </w:p>
        </w:tc>
        <w:tc>
          <w:tcPr>
            <w:tcW w:w="964" w:type="dxa"/>
            <w:vAlign w:val="center"/>
          </w:tcPr>
          <w:p w14:paraId="0BA24866">
            <w:pPr>
              <w:spacing w:before="20" w:after="20" w:line="240" w:lineRule="exact"/>
              <w:jc w:val="center"/>
            </w:pPr>
          </w:p>
        </w:tc>
        <w:tc>
          <w:tcPr>
            <w:tcW w:w="964" w:type="dxa"/>
            <w:vAlign w:val="center"/>
          </w:tcPr>
          <w:p w14:paraId="1643BF18">
            <w:pPr>
              <w:spacing w:before="20" w:after="20" w:line="240" w:lineRule="exact"/>
              <w:jc w:val="center"/>
            </w:pPr>
          </w:p>
        </w:tc>
        <w:tc>
          <w:tcPr>
            <w:tcW w:w="964" w:type="dxa"/>
            <w:vAlign w:val="center"/>
          </w:tcPr>
          <w:p w14:paraId="690546C9">
            <w:pPr>
              <w:spacing w:before="20" w:after="20" w:line="240" w:lineRule="exact"/>
              <w:jc w:val="center"/>
            </w:pPr>
          </w:p>
        </w:tc>
        <w:tc>
          <w:tcPr>
            <w:tcW w:w="964" w:type="dxa"/>
            <w:vAlign w:val="center"/>
          </w:tcPr>
          <w:p w14:paraId="29ACD6E8">
            <w:pPr>
              <w:spacing w:before="20" w:after="20" w:line="240" w:lineRule="exact"/>
              <w:jc w:val="center"/>
            </w:pPr>
          </w:p>
        </w:tc>
      </w:tr>
      <w:tr w14:paraId="4058C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F980F8">
            <w:pPr>
              <w:spacing w:before="20" w:after="20" w:line="240" w:lineRule="exact"/>
              <w:jc w:val="center"/>
            </w:pPr>
          </w:p>
        </w:tc>
        <w:tc>
          <w:tcPr>
            <w:tcW w:w="964" w:type="dxa"/>
            <w:vAlign w:val="center"/>
          </w:tcPr>
          <w:p w14:paraId="4FC5184E">
            <w:pPr>
              <w:spacing w:before="20" w:after="20" w:line="240" w:lineRule="exact"/>
              <w:jc w:val="center"/>
            </w:pPr>
          </w:p>
        </w:tc>
        <w:tc>
          <w:tcPr>
            <w:tcW w:w="964" w:type="dxa"/>
            <w:vAlign w:val="center"/>
          </w:tcPr>
          <w:p w14:paraId="7E705E4A">
            <w:pPr>
              <w:spacing w:before="20" w:after="20" w:line="240" w:lineRule="exact"/>
              <w:jc w:val="center"/>
            </w:pPr>
          </w:p>
        </w:tc>
        <w:tc>
          <w:tcPr>
            <w:tcW w:w="964" w:type="dxa"/>
            <w:vAlign w:val="center"/>
          </w:tcPr>
          <w:p w14:paraId="6EE16E47">
            <w:pPr>
              <w:spacing w:before="20" w:after="20" w:line="240" w:lineRule="exact"/>
              <w:jc w:val="center"/>
            </w:pPr>
          </w:p>
        </w:tc>
        <w:tc>
          <w:tcPr>
            <w:tcW w:w="964" w:type="dxa"/>
            <w:vAlign w:val="center"/>
          </w:tcPr>
          <w:p w14:paraId="238B272A">
            <w:pPr>
              <w:spacing w:before="20" w:after="20" w:line="240" w:lineRule="exact"/>
              <w:jc w:val="center"/>
            </w:pPr>
          </w:p>
        </w:tc>
        <w:tc>
          <w:tcPr>
            <w:tcW w:w="964" w:type="dxa"/>
            <w:vAlign w:val="center"/>
          </w:tcPr>
          <w:p w14:paraId="5CEA2241">
            <w:pPr>
              <w:spacing w:before="20" w:after="20" w:line="240" w:lineRule="exact"/>
              <w:jc w:val="center"/>
            </w:pPr>
          </w:p>
        </w:tc>
        <w:tc>
          <w:tcPr>
            <w:tcW w:w="964" w:type="dxa"/>
            <w:vAlign w:val="center"/>
          </w:tcPr>
          <w:p w14:paraId="1558CBCF">
            <w:pPr>
              <w:spacing w:before="20" w:after="20" w:line="240" w:lineRule="exact"/>
              <w:jc w:val="center"/>
            </w:pPr>
          </w:p>
        </w:tc>
        <w:tc>
          <w:tcPr>
            <w:tcW w:w="964" w:type="dxa"/>
            <w:vAlign w:val="center"/>
          </w:tcPr>
          <w:p w14:paraId="2A611F65">
            <w:pPr>
              <w:spacing w:before="20" w:after="20" w:line="240" w:lineRule="exact"/>
              <w:jc w:val="center"/>
            </w:pPr>
          </w:p>
        </w:tc>
        <w:tc>
          <w:tcPr>
            <w:tcW w:w="964" w:type="dxa"/>
            <w:vAlign w:val="center"/>
          </w:tcPr>
          <w:p w14:paraId="3810BF0C">
            <w:pPr>
              <w:spacing w:before="20" w:after="20" w:line="240" w:lineRule="exact"/>
              <w:jc w:val="center"/>
            </w:pPr>
          </w:p>
        </w:tc>
        <w:tc>
          <w:tcPr>
            <w:tcW w:w="964" w:type="dxa"/>
            <w:vAlign w:val="center"/>
          </w:tcPr>
          <w:p w14:paraId="3ECA83D4">
            <w:pPr>
              <w:spacing w:before="20" w:after="20" w:line="240" w:lineRule="exact"/>
              <w:jc w:val="center"/>
            </w:pPr>
          </w:p>
        </w:tc>
      </w:tr>
      <w:tr w14:paraId="60D0C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36F7C7">
            <w:pPr>
              <w:spacing w:before="20" w:after="20" w:line="240" w:lineRule="exact"/>
              <w:jc w:val="center"/>
            </w:pPr>
          </w:p>
        </w:tc>
        <w:tc>
          <w:tcPr>
            <w:tcW w:w="964" w:type="dxa"/>
            <w:vAlign w:val="center"/>
          </w:tcPr>
          <w:p w14:paraId="1375B343">
            <w:pPr>
              <w:spacing w:before="20" w:after="20" w:line="240" w:lineRule="exact"/>
              <w:jc w:val="center"/>
            </w:pPr>
          </w:p>
        </w:tc>
        <w:tc>
          <w:tcPr>
            <w:tcW w:w="964" w:type="dxa"/>
            <w:vAlign w:val="center"/>
          </w:tcPr>
          <w:p w14:paraId="0C2B3684">
            <w:pPr>
              <w:spacing w:before="20" w:after="20" w:line="240" w:lineRule="exact"/>
              <w:jc w:val="center"/>
            </w:pPr>
          </w:p>
        </w:tc>
        <w:tc>
          <w:tcPr>
            <w:tcW w:w="964" w:type="dxa"/>
            <w:vAlign w:val="center"/>
          </w:tcPr>
          <w:p w14:paraId="3EECE499">
            <w:pPr>
              <w:spacing w:before="20" w:after="20" w:line="240" w:lineRule="exact"/>
              <w:jc w:val="center"/>
            </w:pPr>
          </w:p>
        </w:tc>
        <w:tc>
          <w:tcPr>
            <w:tcW w:w="964" w:type="dxa"/>
            <w:vAlign w:val="center"/>
          </w:tcPr>
          <w:p w14:paraId="225DE921">
            <w:pPr>
              <w:spacing w:before="20" w:after="20" w:line="240" w:lineRule="exact"/>
              <w:jc w:val="center"/>
            </w:pPr>
          </w:p>
        </w:tc>
        <w:tc>
          <w:tcPr>
            <w:tcW w:w="964" w:type="dxa"/>
            <w:vAlign w:val="center"/>
          </w:tcPr>
          <w:p w14:paraId="6DFCDF09">
            <w:pPr>
              <w:spacing w:before="20" w:after="20" w:line="240" w:lineRule="exact"/>
              <w:jc w:val="center"/>
            </w:pPr>
          </w:p>
        </w:tc>
        <w:tc>
          <w:tcPr>
            <w:tcW w:w="964" w:type="dxa"/>
            <w:vAlign w:val="center"/>
          </w:tcPr>
          <w:p w14:paraId="26D6BD5D">
            <w:pPr>
              <w:spacing w:before="20" w:after="20" w:line="240" w:lineRule="exact"/>
              <w:jc w:val="center"/>
            </w:pPr>
          </w:p>
        </w:tc>
        <w:tc>
          <w:tcPr>
            <w:tcW w:w="964" w:type="dxa"/>
            <w:vAlign w:val="center"/>
          </w:tcPr>
          <w:p w14:paraId="1789C1B1">
            <w:pPr>
              <w:spacing w:before="20" w:after="20" w:line="240" w:lineRule="exact"/>
              <w:jc w:val="center"/>
            </w:pPr>
          </w:p>
        </w:tc>
        <w:tc>
          <w:tcPr>
            <w:tcW w:w="964" w:type="dxa"/>
            <w:vAlign w:val="center"/>
          </w:tcPr>
          <w:p w14:paraId="017079FE">
            <w:pPr>
              <w:spacing w:before="20" w:after="20" w:line="240" w:lineRule="exact"/>
              <w:jc w:val="center"/>
            </w:pPr>
          </w:p>
        </w:tc>
        <w:tc>
          <w:tcPr>
            <w:tcW w:w="964" w:type="dxa"/>
            <w:vAlign w:val="center"/>
          </w:tcPr>
          <w:p w14:paraId="0BC95006">
            <w:pPr>
              <w:spacing w:before="20" w:after="20" w:line="240" w:lineRule="exact"/>
              <w:jc w:val="center"/>
            </w:pPr>
          </w:p>
        </w:tc>
      </w:tr>
      <w:tr w14:paraId="4B08A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8B5B3BA">
            <w:pPr>
              <w:spacing w:before="20" w:after="20" w:line="240" w:lineRule="exact"/>
              <w:jc w:val="center"/>
            </w:pPr>
          </w:p>
        </w:tc>
        <w:tc>
          <w:tcPr>
            <w:tcW w:w="964" w:type="dxa"/>
            <w:vAlign w:val="center"/>
          </w:tcPr>
          <w:p w14:paraId="15F7C86D">
            <w:pPr>
              <w:spacing w:before="20" w:after="20" w:line="240" w:lineRule="exact"/>
              <w:jc w:val="center"/>
            </w:pPr>
          </w:p>
        </w:tc>
        <w:tc>
          <w:tcPr>
            <w:tcW w:w="964" w:type="dxa"/>
            <w:vAlign w:val="center"/>
          </w:tcPr>
          <w:p w14:paraId="250CFEE8">
            <w:pPr>
              <w:spacing w:before="20" w:after="20" w:line="240" w:lineRule="exact"/>
              <w:jc w:val="center"/>
            </w:pPr>
          </w:p>
        </w:tc>
        <w:tc>
          <w:tcPr>
            <w:tcW w:w="964" w:type="dxa"/>
            <w:vAlign w:val="center"/>
          </w:tcPr>
          <w:p w14:paraId="1DABCDB9">
            <w:pPr>
              <w:spacing w:before="20" w:after="20" w:line="240" w:lineRule="exact"/>
              <w:jc w:val="center"/>
            </w:pPr>
          </w:p>
        </w:tc>
        <w:tc>
          <w:tcPr>
            <w:tcW w:w="964" w:type="dxa"/>
            <w:vAlign w:val="center"/>
          </w:tcPr>
          <w:p w14:paraId="084B6EF5">
            <w:pPr>
              <w:spacing w:before="20" w:after="20" w:line="240" w:lineRule="exact"/>
              <w:jc w:val="center"/>
            </w:pPr>
          </w:p>
        </w:tc>
        <w:tc>
          <w:tcPr>
            <w:tcW w:w="964" w:type="dxa"/>
            <w:vAlign w:val="center"/>
          </w:tcPr>
          <w:p w14:paraId="1668E760">
            <w:pPr>
              <w:spacing w:before="20" w:after="20" w:line="240" w:lineRule="exact"/>
              <w:jc w:val="center"/>
            </w:pPr>
          </w:p>
        </w:tc>
        <w:tc>
          <w:tcPr>
            <w:tcW w:w="964" w:type="dxa"/>
            <w:vAlign w:val="center"/>
          </w:tcPr>
          <w:p w14:paraId="11BB8293">
            <w:pPr>
              <w:spacing w:before="20" w:after="20" w:line="240" w:lineRule="exact"/>
              <w:jc w:val="center"/>
            </w:pPr>
          </w:p>
        </w:tc>
        <w:tc>
          <w:tcPr>
            <w:tcW w:w="964" w:type="dxa"/>
            <w:vAlign w:val="center"/>
          </w:tcPr>
          <w:p w14:paraId="5E0BF875">
            <w:pPr>
              <w:spacing w:before="20" w:after="20" w:line="240" w:lineRule="exact"/>
              <w:jc w:val="center"/>
            </w:pPr>
          </w:p>
        </w:tc>
        <w:tc>
          <w:tcPr>
            <w:tcW w:w="964" w:type="dxa"/>
            <w:vAlign w:val="center"/>
          </w:tcPr>
          <w:p w14:paraId="45DA7704">
            <w:pPr>
              <w:spacing w:before="20" w:after="20" w:line="240" w:lineRule="exact"/>
              <w:jc w:val="center"/>
            </w:pPr>
          </w:p>
        </w:tc>
        <w:tc>
          <w:tcPr>
            <w:tcW w:w="964" w:type="dxa"/>
            <w:vAlign w:val="center"/>
          </w:tcPr>
          <w:p w14:paraId="690C6D4C">
            <w:pPr>
              <w:spacing w:before="20" w:after="20" w:line="240" w:lineRule="exact"/>
              <w:jc w:val="center"/>
            </w:pPr>
          </w:p>
        </w:tc>
      </w:tr>
      <w:tr w14:paraId="21FAB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D1AD28E">
            <w:pPr>
              <w:spacing w:before="20" w:after="20" w:line="240" w:lineRule="exact"/>
              <w:jc w:val="center"/>
            </w:pPr>
          </w:p>
        </w:tc>
        <w:tc>
          <w:tcPr>
            <w:tcW w:w="964" w:type="dxa"/>
            <w:vAlign w:val="center"/>
          </w:tcPr>
          <w:p w14:paraId="70FB07F1">
            <w:pPr>
              <w:spacing w:before="20" w:after="20" w:line="240" w:lineRule="exact"/>
              <w:jc w:val="center"/>
            </w:pPr>
          </w:p>
        </w:tc>
        <w:tc>
          <w:tcPr>
            <w:tcW w:w="964" w:type="dxa"/>
            <w:vAlign w:val="center"/>
          </w:tcPr>
          <w:p w14:paraId="26B8A78A">
            <w:pPr>
              <w:spacing w:before="20" w:after="20" w:line="240" w:lineRule="exact"/>
              <w:jc w:val="center"/>
            </w:pPr>
          </w:p>
        </w:tc>
        <w:tc>
          <w:tcPr>
            <w:tcW w:w="964" w:type="dxa"/>
            <w:vAlign w:val="center"/>
          </w:tcPr>
          <w:p w14:paraId="2C2A72A2">
            <w:pPr>
              <w:spacing w:before="20" w:after="20" w:line="240" w:lineRule="exact"/>
              <w:jc w:val="center"/>
            </w:pPr>
          </w:p>
        </w:tc>
        <w:tc>
          <w:tcPr>
            <w:tcW w:w="964" w:type="dxa"/>
            <w:vAlign w:val="center"/>
          </w:tcPr>
          <w:p w14:paraId="535DD99A">
            <w:pPr>
              <w:spacing w:before="20" w:after="20" w:line="240" w:lineRule="exact"/>
              <w:jc w:val="center"/>
            </w:pPr>
          </w:p>
        </w:tc>
        <w:tc>
          <w:tcPr>
            <w:tcW w:w="964" w:type="dxa"/>
            <w:vAlign w:val="center"/>
          </w:tcPr>
          <w:p w14:paraId="74444E23">
            <w:pPr>
              <w:spacing w:before="20" w:after="20" w:line="240" w:lineRule="exact"/>
              <w:jc w:val="center"/>
            </w:pPr>
          </w:p>
        </w:tc>
        <w:tc>
          <w:tcPr>
            <w:tcW w:w="964" w:type="dxa"/>
            <w:vAlign w:val="center"/>
          </w:tcPr>
          <w:p w14:paraId="1ACF434A">
            <w:pPr>
              <w:spacing w:before="20" w:after="20" w:line="240" w:lineRule="exact"/>
              <w:jc w:val="center"/>
            </w:pPr>
          </w:p>
        </w:tc>
        <w:tc>
          <w:tcPr>
            <w:tcW w:w="964" w:type="dxa"/>
            <w:vAlign w:val="center"/>
          </w:tcPr>
          <w:p w14:paraId="36160C21">
            <w:pPr>
              <w:spacing w:before="20" w:after="20" w:line="240" w:lineRule="exact"/>
              <w:jc w:val="center"/>
            </w:pPr>
          </w:p>
        </w:tc>
        <w:tc>
          <w:tcPr>
            <w:tcW w:w="964" w:type="dxa"/>
            <w:vAlign w:val="center"/>
          </w:tcPr>
          <w:p w14:paraId="78C07272">
            <w:pPr>
              <w:spacing w:before="20" w:after="20" w:line="240" w:lineRule="exact"/>
              <w:jc w:val="center"/>
            </w:pPr>
          </w:p>
        </w:tc>
        <w:tc>
          <w:tcPr>
            <w:tcW w:w="964" w:type="dxa"/>
            <w:vAlign w:val="center"/>
          </w:tcPr>
          <w:p w14:paraId="78F311F9">
            <w:pPr>
              <w:spacing w:before="20" w:after="20" w:line="240" w:lineRule="exact"/>
              <w:jc w:val="center"/>
            </w:pPr>
          </w:p>
        </w:tc>
      </w:tr>
      <w:tr w14:paraId="1DC2C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E88CDB">
            <w:pPr>
              <w:spacing w:before="20" w:after="20" w:line="240" w:lineRule="exact"/>
              <w:jc w:val="center"/>
            </w:pPr>
          </w:p>
        </w:tc>
        <w:tc>
          <w:tcPr>
            <w:tcW w:w="964" w:type="dxa"/>
            <w:vAlign w:val="center"/>
          </w:tcPr>
          <w:p w14:paraId="3D55BC52">
            <w:pPr>
              <w:spacing w:before="20" w:after="20" w:line="240" w:lineRule="exact"/>
              <w:jc w:val="center"/>
            </w:pPr>
          </w:p>
        </w:tc>
        <w:tc>
          <w:tcPr>
            <w:tcW w:w="964" w:type="dxa"/>
            <w:vAlign w:val="center"/>
          </w:tcPr>
          <w:p w14:paraId="05937347">
            <w:pPr>
              <w:spacing w:before="20" w:after="20" w:line="240" w:lineRule="exact"/>
              <w:jc w:val="center"/>
            </w:pPr>
          </w:p>
        </w:tc>
        <w:tc>
          <w:tcPr>
            <w:tcW w:w="964" w:type="dxa"/>
            <w:vAlign w:val="center"/>
          </w:tcPr>
          <w:p w14:paraId="2CC87F75">
            <w:pPr>
              <w:spacing w:before="20" w:after="20" w:line="240" w:lineRule="exact"/>
              <w:jc w:val="center"/>
            </w:pPr>
          </w:p>
        </w:tc>
        <w:tc>
          <w:tcPr>
            <w:tcW w:w="964" w:type="dxa"/>
            <w:vAlign w:val="center"/>
          </w:tcPr>
          <w:p w14:paraId="492A938B">
            <w:pPr>
              <w:spacing w:before="20" w:after="20" w:line="240" w:lineRule="exact"/>
              <w:jc w:val="center"/>
            </w:pPr>
          </w:p>
        </w:tc>
        <w:tc>
          <w:tcPr>
            <w:tcW w:w="964" w:type="dxa"/>
            <w:vAlign w:val="center"/>
          </w:tcPr>
          <w:p w14:paraId="29A09055">
            <w:pPr>
              <w:spacing w:before="20" w:after="20" w:line="240" w:lineRule="exact"/>
              <w:jc w:val="center"/>
            </w:pPr>
          </w:p>
        </w:tc>
        <w:tc>
          <w:tcPr>
            <w:tcW w:w="964" w:type="dxa"/>
            <w:vAlign w:val="center"/>
          </w:tcPr>
          <w:p w14:paraId="2ACEE1B1">
            <w:pPr>
              <w:spacing w:before="20" w:after="20" w:line="240" w:lineRule="exact"/>
              <w:jc w:val="center"/>
            </w:pPr>
          </w:p>
        </w:tc>
        <w:tc>
          <w:tcPr>
            <w:tcW w:w="964" w:type="dxa"/>
            <w:vAlign w:val="center"/>
          </w:tcPr>
          <w:p w14:paraId="1DA4516E">
            <w:pPr>
              <w:spacing w:before="20" w:after="20" w:line="240" w:lineRule="exact"/>
              <w:jc w:val="center"/>
            </w:pPr>
          </w:p>
        </w:tc>
        <w:tc>
          <w:tcPr>
            <w:tcW w:w="964" w:type="dxa"/>
            <w:vAlign w:val="center"/>
          </w:tcPr>
          <w:p w14:paraId="2FF77CB3">
            <w:pPr>
              <w:spacing w:before="20" w:after="20" w:line="240" w:lineRule="exact"/>
              <w:jc w:val="center"/>
            </w:pPr>
          </w:p>
        </w:tc>
        <w:tc>
          <w:tcPr>
            <w:tcW w:w="964" w:type="dxa"/>
            <w:vAlign w:val="center"/>
          </w:tcPr>
          <w:p w14:paraId="2870D374">
            <w:pPr>
              <w:spacing w:before="20" w:after="20" w:line="240" w:lineRule="exact"/>
              <w:jc w:val="center"/>
            </w:pPr>
          </w:p>
        </w:tc>
      </w:tr>
      <w:tr w14:paraId="192E2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18A7774">
            <w:pPr>
              <w:spacing w:before="20" w:after="20" w:line="240" w:lineRule="exact"/>
              <w:jc w:val="center"/>
            </w:pPr>
          </w:p>
        </w:tc>
        <w:tc>
          <w:tcPr>
            <w:tcW w:w="964" w:type="dxa"/>
            <w:vAlign w:val="center"/>
          </w:tcPr>
          <w:p w14:paraId="4C4F85A3">
            <w:pPr>
              <w:spacing w:before="20" w:after="20" w:line="240" w:lineRule="exact"/>
              <w:jc w:val="center"/>
            </w:pPr>
          </w:p>
        </w:tc>
        <w:tc>
          <w:tcPr>
            <w:tcW w:w="964" w:type="dxa"/>
            <w:vAlign w:val="center"/>
          </w:tcPr>
          <w:p w14:paraId="4C264622">
            <w:pPr>
              <w:spacing w:before="20" w:after="20" w:line="240" w:lineRule="exact"/>
              <w:jc w:val="center"/>
            </w:pPr>
          </w:p>
        </w:tc>
        <w:tc>
          <w:tcPr>
            <w:tcW w:w="964" w:type="dxa"/>
            <w:vAlign w:val="center"/>
          </w:tcPr>
          <w:p w14:paraId="176B7B5B">
            <w:pPr>
              <w:spacing w:before="20" w:after="20" w:line="240" w:lineRule="exact"/>
              <w:jc w:val="center"/>
            </w:pPr>
          </w:p>
        </w:tc>
        <w:tc>
          <w:tcPr>
            <w:tcW w:w="964" w:type="dxa"/>
            <w:vAlign w:val="center"/>
          </w:tcPr>
          <w:p w14:paraId="45A45897">
            <w:pPr>
              <w:spacing w:before="20" w:after="20" w:line="240" w:lineRule="exact"/>
              <w:jc w:val="center"/>
            </w:pPr>
          </w:p>
        </w:tc>
        <w:tc>
          <w:tcPr>
            <w:tcW w:w="964" w:type="dxa"/>
            <w:vAlign w:val="center"/>
          </w:tcPr>
          <w:p w14:paraId="0537247F">
            <w:pPr>
              <w:spacing w:before="20" w:after="20" w:line="240" w:lineRule="exact"/>
              <w:jc w:val="center"/>
            </w:pPr>
          </w:p>
        </w:tc>
        <w:tc>
          <w:tcPr>
            <w:tcW w:w="964" w:type="dxa"/>
            <w:vAlign w:val="center"/>
          </w:tcPr>
          <w:p w14:paraId="38FC3E87">
            <w:pPr>
              <w:spacing w:before="20" w:after="20" w:line="240" w:lineRule="exact"/>
              <w:jc w:val="center"/>
            </w:pPr>
          </w:p>
        </w:tc>
        <w:tc>
          <w:tcPr>
            <w:tcW w:w="964" w:type="dxa"/>
            <w:vAlign w:val="center"/>
          </w:tcPr>
          <w:p w14:paraId="1BE70B09">
            <w:pPr>
              <w:spacing w:before="20" w:after="20" w:line="240" w:lineRule="exact"/>
              <w:jc w:val="center"/>
            </w:pPr>
          </w:p>
        </w:tc>
        <w:tc>
          <w:tcPr>
            <w:tcW w:w="964" w:type="dxa"/>
            <w:vAlign w:val="center"/>
          </w:tcPr>
          <w:p w14:paraId="5DBF1E66">
            <w:pPr>
              <w:spacing w:before="20" w:after="20" w:line="240" w:lineRule="exact"/>
              <w:jc w:val="center"/>
            </w:pPr>
          </w:p>
        </w:tc>
        <w:tc>
          <w:tcPr>
            <w:tcW w:w="964" w:type="dxa"/>
            <w:vAlign w:val="center"/>
          </w:tcPr>
          <w:p w14:paraId="4DEC045E">
            <w:pPr>
              <w:spacing w:before="20" w:after="20" w:line="240" w:lineRule="exact"/>
              <w:jc w:val="center"/>
            </w:pPr>
          </w:p>
        </w:tc>
      </w:tr>
    </w:tbl>
    <w:p w14:paraId="30BE09A5"/>
    <w:p w14:paraId="14D8E69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0E67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DAD3AB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8714A0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1456D6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BE8B64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F4BC74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7B4B6D2">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3A8967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99EB059">
            <w:pPr>
              <w:spacing w:before="20" w:after="20" w:line="240" w:lineRule="exact"/>
              <w:jc w:val="center"/>
            </w:pPr>
            <w:r>
              <w:rPr>
                <w:rFonts w:ascii="宋体" w:hAnsi="宋体" w:eastAsia="宋体"/>
                <w:b/>
                <w:sz w:val="16"/>
              </w:rPr>
              <w:t>备注</w:t>
            </w:r>
          </w:p>
        </w:tc>
      </w:tr>
      <w:tr w14:paraId="56EA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0646FFB">
            <w:pPr>
              <w:spacing w:before="20" w:after="20" w:line="240" w:lineRule="exact"/>
              <w:jc w:val="left"/>
            </w:pPr>
            <w:r>
              <w:rPr>
                <w:rFonts w:ascii="宋体" w:hAnsi="宋体" w:eastAsia="宋体"/>
                <w:b w:val="0"/>
                <w:sz w:val="16"/>
              </w:rPr>
              <w:t>人工单价（元/工日）</w:t>
            </w:r>
          </w:p>
        </w:tc>
        <w:tc>
          <w:tcPr>
            <w:tcW w:w="1474" w:type="dxa"/>
            <w:vAlign w:val="center"/>
          </w:tcPr>
          <w:p w14:paraId="6AA1C6C4">
            <w:pPr>
              <w:spacing w:before="20" w:after="20" w:line="240" w:lineRule="exact"/>
              <w:jc w:val="center"/>
            </w:pPr>
          </w:p>
        </w:tc>
        <w:tc>
          <w:tcPr>
            <w:tcW w:w="794" w:type="dxa"/>
            <w:vAlign w:val="center"/>
          </w:tcPr>
          <w:p w14:paraId="018C12EA">
            <w:pPr>
              <w:spacing w:before="20" w:after="20" w:line="240" w:lineRule="exact"/>
              <w:jc w:val="center"/>
            </w:pPr>
          </w:p>
        </w:tc>
        <w:tc>
          <w:tcPr>
            <w:tcW w:w="907" w:type="dxa"/>
            <w:vAlign w:val="center"/>
          </w:tcPr>
          <w:p w14:paraId="0CFA9998">
            <w:pPr>
              <w:spacing w:before="20" w:after="20" w:line="240" w:lineRule="exact"/>
              <w:jc w:val="center"/>
            </w:pPr>
          </w:p>
        </w:tc>
        <w:tc>
          <w:tcPr>
            <w:tcW w:w="907" w:type="dxa"/>
            <w:vAlign w:val="center"/>
          </w:tcPr>
          <w:p w14:paraId="0D6E61B3">
            <w:pPr>
              <w:spacing w:before="20" w:after="20" w:line="240" w:lineRule="exact"/>
              <w:jc w:val="center"/>
            </w:pPr>
          </w:p>
        </w:tc>
        <w:tc>
          <w:tcPr>
            <w:tcW w:w="907" w:type="dxa"/>
            <w:vAlign w:val="center"/>
          </w:tcPr>
          <w:p w14:paraId="4AC89C0D">
            <w:pPr>
              <w:spacing w:before="20" w:after="20" w:line="240" w:lineRule="exact"/>
              <w:jc w:val="center"/>
            </w:pPr>
          </w:p>
        </w:tc>
        <w:tc>
          <w:tcPr>
            <w:tcW w:w="907" w:type="dxa"/>
            <w:vAlign w:val="center"/>
          </w:tcPr>
          <w:p w14:paraId="3F4C42A9">
            <w:pPr>
              <w:spacing w:before="20" w:after="20" w:line="240" w:lineRule="exact"/>
              <w:jc w:val="center"/>
            </w:pPr>
          </w:p>
        </w:tc>
        <w:tc>
          <w:tcPr>
            <w:tcW w:w="907" w:type="dxa"/>
            <w:vAlign w:val="center"/>
          </w:tcPr>
          <w:p w14:paraId="695A1AE2">
            <w:pPr>
              <w:spacing w:before="20" w:after="20" w:line="240" w:lineRule="exact"/>
              <w:jc w:val="center"/>
            </w:pPr>
          </w:p>
        </w:tc>
      </w:tr>
      <w:tr w14:paraId="5CEA1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584E3D8">
            <w:pPr>
              <w:spacing w:before="20" w:after="20" w:line="240" w:lineRule="exact"/>
              <w:jc w:val="center"/>
            </w:pPr>
          </w:p>
        </w:tc>
        <w:tc>
          <w:tcPr>
            <w:tcW w:w="1205" w:type="dxa"/>
            <w:vAlign w:val="center"/>
          </w:tcPr>
          <w:p w14:paraId="15EDF970">
            <w:pPr>
              <w:spacing w:before="20" w:after="20" w:line="240" w:lineRule="exact"/>
              <w:jc w:val="center"/>
            </w:pPr>
          </w:p>
        </w:tc>
        <w:tc>
          <w:tcPr>
            <w:tcW w:w="1205" w:type="dxa"/>
            <w:vAlign w:val="center"/>
          </w:tcPr>
          <w:p w14:paraId="4287B309">
            <w:pPr>
              <w:spacing w:before="20" w:after="20" w:line="240" w:lineRule="exact"/>
              <w:jc w:val="center"/>
            </w:pPr>
          </w:p>
        </w:tc>
        <w:tc>
          <w:tcPr>
            <w:tcW w:w="1205" w:type="dxa"/>
            <w:vAlign w:val="center"/>
          </w:tcPr>
          <w:p w14:paraId="291DD09A">
            <w:pPr>
              <w:spacing w:before="20" w:after="20" w:line="240" w:lineRule="exact"/>
              <w:jc w:val="center"/>
            </w:pPr>
          </w:p>
        </w:tc>
        <w:tc>
          <w:tcPr>
            <w:tcW w:w="1205" w:type="dxa"/>
            <w:vAlign w:val="center"/>
          </w:tcPr>
          <w:p w14:paraId="4987F074">
            <w:pPr>
              <w:spacing w:before="20" w:after="20" w:line="240" w:lineRule="exact"/>
              <w:jc w:val="center"/>
            </w:pPr>
          </w:p>
        </w:tc>
        <w:tc>
          <w:tcPr>
            <w:tcW w:w="1205" w:type="dxa"/>
            <w:vAlign w:val="center"/>
          </w:tcPr>
          <w:p w14:paraId="433B4196">
            <w:pPr>
              <w:spacing w:before="20" w:after="20" w:line="240" w:lineRule="exact"/>
              <w:jc w:val="center"/>
            </w:pPr>
          </w:p>
        </w:tc>
        <w:tc>
          <w:tcPr>
            <w:tcW w:w="1205" w:type="dxa"/>
            <w:vAlign w:val="center"/>
          </w:tcPr>
          <w:p w14:paraId="07B062E5">
            <w:pPr>
              <w:spacing w:before="20" w:after="20" w:line="240" w:lineRule="exact"/>
              <w:jc w:val="center"/>
            </w:pPr>
          </w:p>
        </w:tc>
        <w:tc>
          <w:tcPr>
            <w:tcW w:w="1205" w:type="dxa"/>
            <w:vAlign w:val="center"/>
          </w:tcPr>
          <w:p w14:paraId="5776FC28">
            <w:pPr>
              <w:spacing w:before="20" w:after="20" w:line="240" w:lineRule="exact"/>
              <w:jc w:val="center"/>
            </w:pPr>
          </w:p>
        </w:tc>
      </w:tr>
      <w:tr w14:paraId="27F43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B3E50C">
            <w:pPr>
              <w:spacing w:before="20" w:after="20" w:line="240" w:lineRule="exact"/>
              <w:jc w:val="center"/>
            </w:pPr>
          </w:p>
        </w:tc>
        <w:tc>
          <w:tcPr>
            <w:tcW w:w="1205" w:type="dxa"/>
            <w:vAlign w:val="center"/>
          </w:tcPr>
          <w:p w14:paraId="3B1AA1A7">
            <w:pPr>
              <w:spacing w:before="20" w:after="20" w:line="240" w:lineRule="exact"/>
              <w:jc w:val="center"/>
            </w:pPr>
          </w:p>
        </w:tc>
        <w:tc>
          <w:tcPr>
            <w:tcW w:w="1205" w:type="dxa"/>
            <w:vAlign w:val="center"/>
          </w:tcPr>
          <w:p w14:paraId="710A2118">
            <w:pPr>
              <w:spacing w:before="20" w:after="20" w:line="240" w:lineRule="exact"/>
              <w:jc w:val="center"/>
            </w:pPr>
          </w:p>
        </w:tc>
        <w:tc>
          <w:tcPr>
            <w:tcW w:w="1205" w:type="dxa"/>
            <w:vAlign w:val="center"/>
          </w:tcPr>
          <w:p w14:paraId="613881AD">
            <w:pPr>
              <w:spacing w:before="20" w:after="20" w:line="240" w:lineRule="exact"/>
              <w:jc w:val="center"/>
            </w:pPr>
          </w:p>
        </w:tc>
        <w:tc>
          <w:tcPr>
            <w:tcW w:w="1205" w:type="dxa"/>
            <w:vAlign w:val="center"/>
          </w:tcPr>
          <w:p w14:paraId="44BD73C1">
            <w:pPr>
              <w:spacing w:before="20" w:after="20" w:line="240" w:lineRule="exact"/>
              <w:jc w:val="center"/>
            </w:pPr>
          </w:p>
        </w:tc>
        <w:tc>
          <w:tcPr>
            <w:tcW w:w="1205" w:type="dxa"/>
            <w:vAlign w:val="center"/>
          </w:tcPr>
          <w:p w14:paraId="3C043491">
            <w:pPr>
              <w:spacing w:before="20" w:after="20" w:line="240" w:lineRule="exact"/>
              <w:jc w:val="center"/>
            </w:pPr>
          </w:p>
        </w:tc>
        <w:tc>
          <w:tcPr>
            <w:tcW w:w="1205" w:type="dxa"/>
            <w:vAlign w:val="center"/>
          </w:tcPr>
          <w:p w14:paraId="57CDEF93">
            <w:pPr>
              <w:spacing w:before="20" w:after="20" w:line="240" w:lineRule="exact"/>
              <w:jc w:val="center"/>
            </w:pPr>
          </w:p>
        </w:tc>
        <w:tc>
          <w:tcPr>
            <w:tcW w:w="1205" w:type="dxa"/>
            <w:vAlign w:val="center"/>
          </w:tcPr>
          <w:p w14:paraId="1195383A">
            <w:pPr>
              <w:spacing w:before="20" w:after="20" w:line="240" w:lineRule="exact"/>
              <w:jc w:val="center"/>
            </w:pPr>
          </w:p>
        </w:tc>
      </w:tr>
      <w:tr w14:paraId="23141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D71139">
            <w:pPr>
              <w:spacing w:before="20" w:after="20" w:line="240" w:lineRule="exact"/>
              <w:jc w:val="center"/>
            </w:pPr>
          </w:p>
        </w:tc>
        <w:tc>
          <w:tcPr>
            <w:tcW w:w="1205" w:type="dxa"/>
            <w:vAlign w:val="center"/>
          </w:tcPr>
          <w:p w14:paraId="4148ABCA">
            <w:pPr>
              <w:spacing w:before="20" w:after="20" w:line="240" w:lineRule="exact"/>
              <w:jc w:val="center"/>
            </w:pPr>
          </w:p>
        </w:tc>
        <w:tc>
          <w:tcPr>
            <w:tcW w:w="1205" w:type="dxa"/>
            <w:vAlign w:val="center"/>
          </w:tcPr>
          <w:p w14:paraId="63B56AFA">
            <w:pPr>
              <w:spacing w:before="20" w:after="20" w:line="240" w:lineRule="exact"/>
              <w:jc w:val="center"/>
            </w:pPr>
          </w:p>
        </w:tc>
        <w:tc>
          <w:tcPr>
            <w:tcW w:w="1205" w:type="dxa"/>
            <w:vAlign w:val="center"/>
          </w:tcPr>
          <w:p w14:paraId="6F1D5EBE">
            <w:pPr>
              <w:spacing w:before="20" w:after="20" w:line="240" w:lineRule="exact"/>
              <w:jc w:val="center"/>
            </w:pPr>
          </w:p>
        </w:tc>
        <w:tc>
          <w:tcPr>
            <w:tcW w:w="1205" w:type="dxa"/>
            <w:vAlign w:val="center"/>
          </w:tcPr>
          <w:p w14:paraId="56B4A67C">
            <w:pPr>
              <w:spacing w:before="20" w:after="20" w:line="240" w:lineRule="exact"/>
              <w:jc w:val="center"/>
            </w:pPr>
          </w:p>
        </w:tc>
        <w:tc>
          <w:tcPr>
            <w:tcW w:w="1205" w:type="dxa"/>
            <w:vAlign w:val="center"/>
          </w:tcPr>
          <w:p w14:paraId="09B5AC90">
            <w:pPr>
              <w:spacing w:before="20" w:after="20" w:line="240" w:lineRule="exact"/>
              <w:jc w:val="center"/>
            </w:pPr>
          </w:p>
        </w:tc>
        <w:tc>
          <w:tcPr>
            <w:tcW w:w="1205" w:type="dxa"/>
            <w:vAlign w:val="center"/>
          </w:tcPr>
          <w:p w14:paraId="106EE854">
            <w:pPr>
              <w:spacing w:before="20" w:after="20" w:line="240" w:lineRule="exact"/>
              <w:jc w:val="center"/>
            </w:pPr>
          </w:p>
        </w:tc>
        <w:tc>
          <w:tcPr>
            <w:tcW w:w="1205" w:type="dxa"/>
            <w:vAlign w:val="center"/>
          </w:tcPr>
          <w:p w14:paraId="288630B7">
            <w:pPr>
              <w:spacing w:before="20" w:after="20" w:line="240" w:lineRule="exact"/>
              <w:jc w:val="center"/>
            </w:pPr>
          </w:p>
        </w:tc>
      </w:tr>
      <w:tr w14:paraId="2DB66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D0535F5">
            <w:pPr>
              <w:spacing w:before="20" w:after="20" w:line="240" w:lineRule="exact"/>
              <w:jc w:val="center"/>
            </w:pPr>
          </w:p>
        </w:tc>
        <w:tc>
          <w:tcPr>
            <w:tcW w:w="1205" w:type="dxa"/>
            <w:vAlign w:val="center"/>
          </w:tcPr>
          <w:p w14:paraId="7FEA4493">
            <w:pPr>
              <w:spacing w:before="20" w:after="20" w:line="240" w:lineRule="exact"/>
              <w:jc w:val="center"/>
            </w:pPr>
          </w:p>
        </w:tc>
        <w:tc>
          <w:tcPr>
            <w:tcW w:w="1205" w:type="dxa"/>
            <w:vAlign w:val="center"/>
          </w:tcPr>
          <w:p w14:paraId="113AACA5">
            <w:pPr>
              <w:spacing w:before="20" w:after="20" w:line="240" w:lineRule="exact"/>
              <w:jc w:val="center"/>
            </w:pPr>
          </w:p>
        </w:tc>
        <w:tc>
          <w:tcPr>
            <w:tcW w:w="1205" w:type="dxa"/>
            <w:vAlign w:val="center"/>
          </w:tcPr>
          <w:p w14:paraId="147F4148">
            <w:pPr>
              <w:spacing w:before="20" w:after="20" w:line="240" w:lineRule="exact"/>
              <w:jc w:val="center"/>
            </w:pPr>
          </w:p>
        </w:tc>
        <w:tc>
          <w:tcPr>
            <w:tcW w:w="1205" w:type="dxa"/>
            <w:vAlign w:val="center"/>
          </w:tcPr>
          <w:p w14:paraId="2863581A">
            <w:pPr>
              <w:spacing w:before="20" w:after="20" w:line="240" w:lineRule="exact"/>
              <w:jc w:val="center"/>
            </w:pPr>
          </w:p>
        </w:tc>
        <w:tc>
          <w:tcPr>
            <w:tcW w:w="1205" w:type="dxa"/>
            <w:vAlign w:val="center"/>
          </w:tcPr>
          <w:p w14:paraId="399828FB">
            <w:pPr>
              <w:spacing w:before="20" w:after="20" w:line="240" w:lineRule="exact"/>
              <w:jc w:val="center"/>
            </w:pPr>
          </w:p>
        </w:tc>
        <w:tc>
          <w:tcPr>
            <w:tcW w:w="1205" w:type="dxa"/>
            <w:vAlign w:val="center"/>
          </w:tcPr>
          <w:p w14:paraId="073CA64E">
            <w:pPr>
              <w:spacing w:before="20" w:after="20" w:line="240" w:lineRule="exact"/>
              <w:jc w:val="center"/>
            </w:pPr>
          </w:p>
        </w:tc>
        <w:tc>
          <w:tcPr>
            <w:tcW w:w="1205" w:type="dxa"/>
            <w:vAlign w:val="center"/>
          </w:tcPr>
          <w:p w14:paraId="6E4E4FDC">
            <w:pPr>
              <w:spacing w:before="20" w:after="20" w:line="240" w:lineRule="exact"/>
              <w:jc w:val="center"/>
            </w:pPr>
          </w:p>
        </w:tc>
      </w:tr>
      <w:tr w14:paraId="3BC9D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10DDDE">
            <w:pPr>
              <w:spacing w:before="20" w:after="20" w:line="240" w:lineRule="exact"/>
              <w:jc w:val="center"/>
            </w:pPr>
          </w:p>
        </w:tc>
        <w:tc>
          <w:tcPr>
            <w:tcW w:w="1205" w:type="dxa"/>
            <w:vAlign w:val="center"/>
          </w:tcPr>
          <w:p w14:paraId="04643FA3">
            <w:pPr>
              <w:spacing w:before="20" w:after="20" w:line="240" w:lineRule="exact"/>
              <w:jc w:val="center"/>
            </w:pPr>
          </w:p>
        </w:tc>
        <w:tc>
          <w:tcPr>
            <w:tcW w:w="1205" w:type="dxa"/>
            <w:vAlign w:val="center"/>
          </w:tcPr>
          <w:p w14:paraId="5CB8D873">
            <w:pPr>
              <w:spacing w:before="20" w:after="20" w:line="240" w:lineRule="exact"/>
              <w:jc w:val="center"/>
            </w:pPr>
          </w:p>
        </w:tc>
        <w:tc>
          <w:tcPr>
            <w:tcW w:w="1205" w:type="dxa"/>
            <w:vAlign w:val="center"/>
          </w:tcPr>
          <w:p w14:paraId="5A14335A">
            <w:pPr>
              <w:spacing w:before="20" w:after="20" w:line="240" w:lineRule="exact"/>
              <w:jc w:val="center"/>
            </w:pPr>
          </w:p>
        </w:tc>
        <w:tc>
          <w:tcPr>
            <w:tcW w:w="1205" w:type="dxa"/>
            <w:vAlign w:val="center"/>
          </w:tcPr>
          <w:p w14:paraId="7006EE0E">
            <w:pPr>
              <w:spacing w:before="20" w:after="20" w:line="240" w:lineRule="exact"/>
              <w:jc w:val="center"/>
            </w:pPr>
          </w:p>
        </w:tc>
        <w:tc>
          <w:tcPr>
            <w:tcW w:w="1205" w:type="dxa"/>
            <w:vAlign w:val="center"/>
          </w:tcPr>
          <w:p w14:paraId="441153EB">
            <w:pPr>
              <w:spacing w:before="20" w:after="20" w:line="240" w:lineRule="exact"/>
              <w:jc w:val="center"/>
            </w:pPr>
          </w:p>
        </w:tc>
        <w:tc>
          <w:tcPr>
            <w:tcW w:w="1205" w:type="dxa"/>
            <w:vAlign w:val="center"/>
          </w:tcPr>
          <w:p w14:paraId="406FD340">
            <w:pPr>
              <w:spacing w:before="20" w:after="20" w:line="240" w:lineRule="exact"/>
              <w:jc w:val="center"/>
            </w:pPr>
          </w:p>
        </w:tc>
        <w:tc>
          <w:tcPr>
            <w:tcW w:w="1205" w:type="dxa"/>
            <w:vAlign w:val="center"/>
          </w:tcPr>
          <w:p w14:paraId="16F3032D">
            <w:pPr>
              <w:spacing w:before="20" w:after="20" w:line="240" w:lineRule="exact"/>
              <w:jc w:val="center"/>
            </w:pPr>
          </w:p>
        </w:tc>
      </w:tr>
      <w:tr w14:paraId="11CC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F27255">
            <w:pPr>
              <w:spacing w:before="20" w:after="20" w:line="240" w:lineRule="exact"/>
              <w:jc w:val="center"/>
            </w:pPr>
          </w:p>
        </w:tc>
        <w:tc>
          <w:tcPr>
            <w:tcW w:w="1205" w:type="dxa"/>
            <w:vAlign w:val="center"/>
          </w:tcPr>
          <w:p w14:paraId="067028BE">
            <w:pPr>
              <w:spacing w:before="20" w:after="20" w:line="240" w:lineRule="exact"/>
              <w:jc w:val="center"/>
            </w:pPr>
          </w:p>
        </w:tc>
        <w:tc>
          <w:tcPr>
            <w:tcW w:w="1205" w:type="dxa"/>
            <w:vAlign w:val="center"/>
          </w:tcPr>
          <w:p w14:paraId="41364F89">
            <w:pPr>
              <w:spacing w:before="20" w:after="20" w:line="240" w:lineRule="exact"/>
              <w:jc w:val="center"/>
            </w:pPr>
          </w:p>
        </w:tc>
        <w:tc>
          <w:tcPr>
            <w:tcW w:w="1205" w:type="dxa"/>
            <w:vAlign w:val="center"/>
          </w:tcPr>
          <w:p w14:paraId="3F00FCFB">
            <w:pPr>
              <w:spacing w:before="20" w:after="20" w:line="240" w:lineRule="exact"/>
              <w:jc w:val="center"/>
            </w:pPr>
          </w:p>
        </w:tc>
        <w:tc>
          <w:tcPr>
            <w:tcW w:w="1205" w:type="dxa"/>
            <w:vAlign w:val="center"/>
          </w:tcPr>
          <w:p w14:paraId="77AFAB80">
            <w:pPr>
              <w:spacing w:before="20" w:after="20" w:line="240" w:lineRule="exact"/>
              <w:jc w:val="center"/>
            </w:pPr>
          </w:p>
        </w:tc>
        <w:tc>
          <w:tcPr>
            <w:tcW w:w="1205" w:type="dxa"/>
            <w:vAlign w:val="center"/>
          </w:tcPr>
          <w:p w14:paraId="20DD96CC">
            <w:pPr>
              <w:spacing w:before="20" w:after="20" w:line="240" w:lineRule="exact"/>
              <w:jc w:val="center"/>
            </w:pPr>
          </w:p>
        </w:tc>
        <w:tc>
          <w:tcPr>
            <w:tcW w:w="1205" w:type="dxa"/>
            <w:vAlign w:val="center"/>
          </w:tcPr>
          <w:p w14:paraId="3EFCEF00">
            <w:pPr>
              <w:spacing w:before="20" w:after="20" w:line="240" w:lineRule="exact"/>
              <w:jc w:val="center"/>
            </w:pPr>
          </w:p>
        </w:tc>
        <w:tc>
          <w:tcPr>
            <w:tcW w:w="1205" w:type="dxa"/>
            <w:vAlign w:val="center"/>
          </w:tcPr>
          <w:p w14:paraId="7DD1652F">
            <w:pPr>
              <w:spacing w:before="20" w:after="20" w:line="240" w:lineRule="exact"/>
              <w:jc w:val="center"/>
            </w:pPr>
          </w:p>
        </w:tc>
      </w:tr>
      <w:tr w14:paraId="6AD66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B04927">
            <w:pPr>
              <w:spacing w:before="20" w:after="20" w:line="240" w:lineRule="exact"/>
              <w:jc w:val="center"/>
            </w:pPr>
          </w:p>
        </w:tc>
        <w:tc>
          <w:tcPr>
            <w:tcW w:w="1205" w:type="dxa"/>
            <w:vAlign w:val="center"/>
          </w:tcPr>
          <w:p w14:paraId="4E03F220">
            <w:pPr>
              <w:spacing w:before="20" w:after="20" w:line="240" w:lineRule="exact"/>
              <w:jc w:val="center"/>
            </w:pPr>
          </w:p>
        </w:tc>
        <w:tc>
          <w:tcPr>
            <w:tcW w:w="1205" w:type="dxa"/>
            <w:vAlign w:val="center"/>
          </w:tcPr>
          <w:p w14:paraId="75E815AF">
            <w:pPr>
              <w:spacing w:before="20" w:after="20" w:line="240" w:lineRule="exact"/>
              <w:jc w:val="center"/>
            </w:pPr>
          </w:p>
        </w:tc>
        <w:tc>
          <w:tcPr>
            <w:tcW w:w="1205" w:type="dxa"/>
            <w:vAlign w:val="center"/>
          </w:tcPr>
          <w:p w14:paraId="4AE8B821">
            <w:pPr>
              <w:spacing w:before="20" w:after="20" w:line="240" w:lineRule="exact"/>
              <w:jc w:val="center"/>
            </w:pPr>
          </w:p>
        </w:tc>
        <w:tc>
          <w:tcPr>
            <w:tcW w:w="1205" w:type="dxa"/>
            <w:vAlign w:val="center"/>
          </w:tcPr>
          <w:p w14:paraId="5BDACD95">
            <w:pPr>
              <w:spacing w:before="20" w:after="20" w:line="240" w:lineRule="exact"/>
              <w:jc w:val="center"/>
            </w:pPr>
          </w:p>
        </w:tc>
        <w:tc>
          <w:tcPr>
            <w:tcW w:w="1205" w:type="dxa"/>
            <w:vAlign w:val="center"/>
          </w:tcPr>
          <w:p w14:paraId="029BA257">
            <w:pPr>
              <w:spacing w:before="20" w:after="20" w:line="240" w:lineRule="exact"/>
              <w:jc w:val="center"/>
            </w:pPr>
          </w:p>
        </w:tc>
        <w:tc>
          <w:tcPr>
            <w:tcW w:w="1205" w:type="dxa"/>
            <w:vAlign w:val="center"/>
          </w:tcPr>
          <w:p w14:paraId="7C7125E5">
            <w:pPr>
              <w:spacing w:before="20" w:after="20" w:line="240" w:lineRule="exact"/>
              <w:jc w:val="center"/>
            </w:pPr>
          </w:p>
        </w:tc>
        <w:tc>
          <w:tcPr>
            <w:tcW w:w="1205" w:type="dxa"/>
            <w:vAlign w:val="center"/>
          </w:tcPr>
          <w:p w14:paraId="145F582A">
            <w:pPr>
              <w:spacing w:before="20" w:after="20" w:line="240" w:lineRule="exact"/>
              <w:jc w:val="center"/>
            </w:pPr>
          </w:p>
        </w:tc>
      </w:tr>
    </w:tbl>
    <w:p w14:paraId="50F084FF"/>
    <w:p w14:paraId="2A5FCB62">
      <w:pPr>
        <w:spacing w:before="40" w:after="40"/>
      </w:pPr>
      <w:r>
        <w:rPr>
          <w:rFonts w:ascii="宋体" w:hAnsi="宋体" w:eastAsia="宋体"/>
          <w:sz w:val="18"/>
        </w:rPr>
        <w:t>注：1.本表由投标人填写，作为投标报价及竣工结算的依据。</w:t>
      </w:r>
    </w:p>
    <w:p w14:paraId="63A5679B">
      <w:pPr>
        <w:spacing w:before="40" w:after="40"/>
      </w:pPr>
      <w:r>
        <w:rPr>
          <w:rFonts w:ascii="宋体" w:hAnsi="宋体" w:eastAsia="宋体"/>
          <w:sz w:val="18"/>
        </w:rPr>
        <w:t xml:space="preserve">    2.如不使用省级或行业建设主管部门发布的计价定额，可不填定额编号、名称等。</w:t>
      </w:r>
    </w:p>
    <w:p w14:paraId="15A5C2EC">
      <w:pPr>
        <w:spacing w:before="40" w:after="40"/>
      </w:pPr>
      <w:r>
        <w:rPr>
          <w:rFonts w:ascii="宋体" w:hAnsi="宋体" w:eastAsia="宋体"/>
          <w:sz w:val="18"/>
        </w:rPr>
        <w:t xml:space="preserve">    3.招标文件提供了暂估单价的材料，按暂估单价填入「暂估单价」栏及「暂估合价」栏。</w:t>
      </w:r>
    </w:p>
    <w:p w14:paraId="212CC96D">
      <w:r>
        <w:br w:type="page"/>
      </w:r>
    </w:p>
    <w:p w14:paraId="026D22B9">
      <w:pPr>
        <w:spacing w:before="120" w:after="120"/>
        <w:jc w:val="center"/>
      </w:pPr>
      <w:r>
        <w:rPr>
          <w:rFonts w:ascii="黑体" w:hAnsi="黑体" w:eastAsia="黑体"/>
          <w:b/>
          <w:sz w:val="28"/>
        </w:rPr>
        <w:t>综合单价分析表</w:t>
      </w:r>
    </w:p>
    <w:p w14:paraId="45318AE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3C58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DFBD5AB">
            <w:pPr>
              <w:spacing w:before="20" w:after="20" w:line="240" w:lineRule="exact"/>
              <w:jc w:val="center"/>
            </w:pPr>
            <w:r>
              <w:rPr>
                <w:rFonts w:ascii="宋体" w:hAnsi="宋体" w:eastAsia="宋体"/>
                <w:b/>
                <w:sz w:val="18"/>
              </w:rPr>
              <w:t>项目编码</w:t>
            </w:r>
          </w:p>
        </w:tc>
        <w:tc>
          <w:tcPr>
            <w:tcW w:w="1701" w:type="dxa"/>
            <w:vAlign w:val="center"/>
          </w:tcPr>
          <w:p w14:paraId="06696654">
            <w:pPr>
              <w:spacing w:before="20" w:after="20" w:line="240" w:lineRule="exact"/>
              <w:jc w:val="left"/>
            </w:pPr>
            <w:r>
              <w:rPr>
                <w:rFonts w:ascii="宋体" w:hAnsi="宋体" w:eastAsia="宋体"/>
                <w:b w:val="0"/>
                <w:sz w:val="18"/>
              </w:rPr>
              <w:t>031001001001</w:t>
            </w:r>
          </w:p>
        </w:tc>
        <w:tc>
          <w:tcPr>
            <w:tcW w:w="907" w:type="dxa"/>
            <w:shd w:val="clear" w:color="auto" w:fill="D9D9D9"/>
            <w:vAlign w:val="center"/>
          </w:tcPr>
          <w:p w14:paraId="5911ACCF">
            <w:pPr>
              <w:spacing w:before="20" w:after="20" w:line="240" w:lineRule="exact"/>
              <w:jc w:val="center"/>
            </w:pPr>
            <w:r>
              <w:rPr>
                <w:rFonts w:ascii="宋体" w:hAnsi="宋体" w:eastAsia="宋体"/>
                <w:b/>
                <w:sz w:val="18"/>
              </w:rPr>
              <w:t>项目名称</w:t>
            </w:r>
          </w:p>
        </w:tc>
        <w:tc>
          <w:tcPr>
            <w:tcW w:w="1134" w:type="dxa"/>
            <w:vAlign w:val="center"/>
          </w:tcPr>
          <w:p w14:paraId="2BBB0FBE">
            <w:pPr>
              <w:spacing w:before="20" w:after="20" w:line="240" w:lineRule="exact"/>
              <w:jc w:val="left"/>
            </w:pPr>
            <w:r>
              <w:rPr>
                <w:rFonts w:ascii="宋体" w:hAnsi="宋体" w:eastAsia="宋体"/>
                <w:b w:val="0"/>
                <w:sz w:val="18"/>
              </w:rPr>
              <w:t>镀锌钢管</w:t>
            </w:r>
          </w:p>
        </w:tc>
        <w:tc>
          <w:tcPr>
            <w:tcW w:w="907" w:type="dxa"/>
            <w:shd w:val="clear" w:color="auto" w:fill="D9D9D9"/>
            <w:vAlign w:val="center"/>
          </w:tcPr>
          <w:p w14:paraId="14746DE7">
            <w:pPr>
              <w:spacing w:before="20" w:after="20" w:line="240" w:lineRule="exact"/>
              <w:jc w:val="center"/>
            </w:pPr>
            <w:r>
              <w:rPr>
                <w:rFonts w:ascii="宋体" w:hAnsi="宋体" w:eastAsia="宋体"/>
                <w:b/>
                <w:sz w:val="18"/>
              </w:rPr>
              <w:t>计量单位</w:t>
            </w:r>
          </w:p>
        </w:tc>
        <w:tc>
          <w:tcPr>
            <w:tcW w:w="907" w:type="dxa"/>
            <w:vAlign w:val="center"/>
          </w:tcPr>
          <w:p w14:paraId="79B879A2">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798BB74A">
            <w:pPr>
              <w:spacing w:before="20" w:after="20" w:line="240" w:lineRule="exact"/>
              <w:jc w:val="center"/>
            </w:pPr>
            <w:r>
              <w:rPr>
                <w:rFonts w:ascii="宋体" w:hAnsi="宋体" w:eastAsia="宋体"/>
                <w:b/>
                <w:sz w:val="18"/>
              </w:rPr>
              <w:t>工程量</w:t>
            </w:r>
          </w:p>
        </w:tc>
        <w:tc>
          <w:tcPr>
            <w:tcW w:w="907" w:type="dxa"/>
            <w:vAlign w:val="center"/>
          </w:tcPr>
          <w:p w14:paraId="43A96CFF">
            <w:pPr>
              <w:spacing w:before="20" w:after="20" w:line="240" w:lineRule="exact"/>
              <w:jc w:val="right"/>
            </w:pPr>
            <w:r>
              <w:rPr>
                <w:rFonts w:ascii="宋体" w:hAnsi="宋体" w:eastAsia="宋体"/>
                <w:b w:val="0"/>
                <w:sz w:val="18"/>
              </w:rPr>
              <w:t>180.00</w:t>
            </w:r>
          </w:p>
        </w:tc>
      </w:tr>
      <w:tr w14:paraId="12938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B7E2405">
            <w:pPr>
              <w:spacing w:before="20" w:after="20" w:line="240" w:lineRule="exact"/>
              <w:jc w:val="center"/>
            </w:pPr>
            <w:r>
              <w:rPr>
                <w:rFonts w:ascii="宋体" w:hAnsi="宋体" w:eastAsia="宋体"/>
                <w:b/>
                <w:sz w:val="18"/>
              </w:rPr>
              <w:t>项目特征</w:t>
            </w:r>
          </w:p>
        </w:tc>
        <w:tc>
          <w:tcPr>
            <w:tcW w:w="7370" w:type="dxa"/>
            <w:gridSpan w:val="7"/>
            <w:vAlign w:val="center"/>
          </w:tcPr>
          <w:p w14:paraId="62F7C9C0">
            <w:pPr>
              <w:spacing w:before="20" w:after="20" w:line="240" w:lineRule="exact"/>
              <w:jc w:val="left"/>
            </w:pPr>
            <w:r>
              <w:rPr>
                <w:rFonts w:ascii="宋体" w:hAnsi="宋体" w:eastAsia="宋体"/>
                <w:b w:val="0"/>
                <w:sz w:val="17"/>
              </w:rPr>
              <w:t>1.安装部位：室内给水</w:t>
            </w:r>
            <w:r>
              <w:br w:type="textWrapping"/>
            </w:r>
            <w:r>
              <w:rPr>
                <w:rFonts w:ascii="宋体" w:hAnsi="宋体" w:eastAsia="宋体"/>
                <w:b w:val="0"/>
                <w:sz w:val="17"/>
              </w:rPr>
              <w:t>2.规格：DN50</w:t>
            </w:r>
            <w:r>
              <w:br w:type="textWrapping"/>
            </w:r>
            <w:r>
              <w:rPr>
                <w:rFonts w:ascii="宋体" w:hAnsi="宋体" w:eastAsia="宋体"/>
                <w:b w:val="0"/>
                <w:sz w:val="17"/>
              </w:rPr>
              <w:t>3.连接方式：螺纹连接</w:t>
            </w:r>
            <w:r>
              <w:br w:type="textWrapping"/>
            </w:r>
            <w:r>
              <w:rPr>
                <w:rFonts w:ascii="宋体" w:hAnsi="宋体" w:eastAsia="宋体"/>
                <w:b w:val="0"/>
                <w:sz w:val="17"/>
              </w:rPr>
              <w:t>4.压力试验：已包含</w:t>
            </w:r>
          </w:p>
        </w:tc>
      </w:tr>
    </w:tbl>
    <w:p w14:paraId="64B941C6"/>
    <w:p w14:paraId="5FA2B67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81B3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D211F79">
            <w:pPr>
              <w:spacing w:before="20" w:after="20" w:line="240" w:lineRule="exact"/>
              <w:jc w:val="center"/>
            </w:pPr>
            <w:r>
              <w:rPr>
                <w:rFonts w:ascii="宋体" w:hAnsi="宋体" w:eastAsia="宋体"/>
                <w:b/>
                <w:sz w:val="16"/>
              </w:rPr>
              <w:t>定额编号</w:t>
            </w:r>
          </w:p>
          <w:p w14:paraId="1C383E73">
            <w:pPr>
              <w:spacing w:before="20" w:after="20" w:line="240" w:lineRule="exact"/>
              <w:jc w:val="center"/>
            </w:pPr>
          </w:p>
        </w:tc>
        <w:tc>
          <w:tcPr>
            <w:tcW w:w="1247" w:type="dxa"/>
            <w:vMerge w:val="restart"/>
            <w:shd w:val="clear" w:color="auto" w:fill="D9D9D9"/>
            <w:vAlign w:val="center"/>
          </w:tcPr>
          <w:p w14:paraId="7EA1C74E">
            <w:pPr>
              <w:spacing w:before="20" w:after="20" w:line="240" w:lineRule="exact"/>
              <w:jc w:val="center"/>
            </w:pPr>
            <w:r>
              <w:rPr>
                <w:rFonts w:ascii="宋体" w:hAnsi="宋体" w:eastAsia="宋体"/>
                <w:b/>
                <w:sz w:val="16"/>
              </w:rPr>
              <w:t>定额项目名称</w:t>
            </w:r>
          </w:p>
          <w:p w14:paraId="6CE4E17F">
            <w:pPr>
              <w:spacing w:before="20" w:after="20" w:line="240" w:lineRule="exact"/>
              <w:jc w:val="center"/>
            </w:pPr>
          </w:p>
        </w:tc>
        <w:tc>
          <w:tcPr>
            <w:tcW w:w="680" w:type="dxa"/>
            <w:vMerge w:val="restart"/>
            <w:shd w:val="clear" w:color="auto" w:fill="D9D9D9"/>
            <w:vAlign w:val="center"/>
          </w:tcPr>
          <w:p w14:paraId="2C08A857">
            <w:pPr>
              <w:spacing w:before="20" w:after="20" w:line="240" w:lineRule="exact"/>
              <w:jc w:val="center"/>
            </w:pPr>
            <w:r>
              <w:rPr>
                <w:rFonts w:ascii="宋体" w:hAnsi="宋体" w:eastAsia="宋体"/>
                <w:b/>
                <w:sz w:val="16"/>
              </w:rPr>
              <w:t>定额单位</w:t>
            </w:r>
          </w:p>
          <w:p w14:paraId="1B2138C4">
            <w:pPr>
              <w:spacing w:before="20" w:after="20" w:line="240" w:lineRule="exact"/>
              <w:jc w:val="center"/>
            </w:pPr>
          </w:p>
        </w:tc>
        <w:tc>
          <w:tcPr>
            <w:tcW w:w="680" w:type="dxa"/>
            <w:vMerge w:val="restart"/>
            <w:shd w:val="clear" w:color="auto" w:fill="D9D9D9"/>
            <w:vAlign w:val="center"/>
          </w:tcPr>
          <w:p w14:paraId="2422CD76">
            <w:pPr>
              <w:spacing w:before="20" w:after="20" w:line="240" w:lineRule="exact"/>
              <w:jc w:val="center"/>
            </w:pPr>
            <w:r>
              <w:rPr>
                <w:rFonts w:ascii="宋体" w:hAnsi="宋体" w:eastAsia="宋体"/>
                <w:b/>
                <w:sz w:val="16"/>
              </w:rPr>
              <w:t>数量</w:t>
            </w:r>
          </w:p>
          <w:p w14:paraId="67F51459">
            <w:pPr>
              <w:spacing w:before="20" w:after="20" w:line="240" w:lineRule="exact"/>
              <w:jc w:val="center"/>
            </w:pPr>
          </w:p>
        </w:tc>
        <w:tc>
          <w:tcPr>
            <w:tcW w:w="4080" w:type="dxa"/>
            <w:gridSpan w:val="6"/>
            <w:shd w:val="clear" w:color="auto" w:fill="D9D9D9"/>
            <w:vAlign w:val="center"/>
          </w:tcPr>
          <w:p w14:paraId="3F56718A">
            <w:pPr>
              <w:spacing w:before="20" w:after="20" w:line="240" w:lineRule="exact"/>
              <w:jc w:val="center"/>
            </w:pPr>
            <w:r>
              <w:rPr>
                <w:rFonts w:ascii="宋体" w:hAnsi="宋体" w:eastAsia="宋体"/>
                <w:b/>
                <w:sz w:val="16"/>
              </w:rPr>
              <w:t>单价（元）</w:t>
            </w:r>
          </w:p>
          <w:p w14:paraId="09AF823A">
            <w:pPr>
              <w:spacing w:before="20" w:after="20" w:line="240" w:lineRule="exact"/>
              <w:jc w:val="center"/>
            </w:pPr>
          </w:p>
          <w:p w14:paraId="11129306">
            <w:pPr>
              <w:spacing w:before="20" w:after="20" w:line="240" w:lineRule="exact"/>
              <w:jc w:val="center"/>
            </w:pPr>
          </w:p>
          <w:p w14:paraId="3048AD73">
            <w:pPr>
              <w:spacing w:before="20" w:after="20" w:line="240" w:lineRule="exact"/>
              <w:jc w:val="center"/>
            </w:pPr>
          </w:p>
          <w:p w14:paraId="3B941CB6">
            <w:pPr>
              <w:spacing w:before="20" w:after="20" w:line="240" w:lineRule="exact"/>
              <w:jc w:val="center"/>
            </w:pPr>
          </w:p>
          <w:p w14:paraId="7F84AE75">
            <w:pPr>
              <w:spacing w:before="20" w:after="20" w:line="240" w:lineRule="exact"/>
              <w:jc w:val="center"/>
            </w:pPr>
          </w:p>
        </w:tc>
      </w:tr>
      <w:tr w14:paraId="0397F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B459997"/>
        </w:tc>
        <w:tc>
          <w:tcPr>
            <w:tcW w:w="1247" w:type="dxa"/>
            <w:vMerge w:val="continue"/>
            <w:shd w:val="clear" w:color="auto" w:fill="D9D9D9"/>
            <w:vAlign w:val="center"/>
          </w:tcPr>
          <w:p w14:paraId="283FC166"/>
        </w:tc>
        <w:tc>
          <w:tcPr>
            <w:tcW w:w="680" w:type="dxa"/>
            <w:vMerge w:val="continue"/>
            <w:shd w:val="clear" w:color="auto" w:fill="D9D9D9"/>
            <w:vAlign w:val="center"/>
          </w:tcPr>
          <w:p w14:paraId="5D92E746"/>
        </w:tc>
        <w:tc>
          <w:tcPr>
            <w:tcW w:w="680" w:type="dxa"/>
            <w:vMerge w:val="continue"/>
            <w:shd w:val="clear" w:color="auto" w:fill="D9D9D9"/>
            <w:vAlign w:val="center"/>
          </w:tcPr>
          <w:p w14:paraId="2DA80A3E"/>
        </w:tc>
        <w:tc>
          <w:tcPr>
            <w:tcW w:w="680" w:type="dxa"/>
            <w:shd w:val="clear" w:color="auto" w:fill="D9D9D9"/>
            <w:vAlign w:val="center"/>
          </w:tcPr>
          <w:p w14:paraId="489DAF5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1867B9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D7D1125">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4576C5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E962A0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F0AA8FD">
            <w:pPr>
              <w:spacing w:before="20" w:after="20" w:line="240" w:lineRule="exact"/>
              <w:jc w:val="center"/>
            </w:pPr>
            <w:r>
              <w:rPr>
                <w:rFonts w:ascii="宋体" w:hAnsi="宋体" w:eastAsia="宋体"/>
                <w:b/>
                <w:sz w:val="16"/>
              </w:rPr>
              <w:t>小计</w:t>
            </w:r>
          </w:p>
        </w:tc>
      </w:tr>
      <w:tr w14:paraId="124BD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15E4A93">
            <w:pPr>
              <w:spacing w:before="20" w:after="20" w:line="240" w:lineRule="exact"/>
              <w:jc w:val="center"/>
            </w:pPr>
          </w:p>
        </w:tc>
        <w:tc>
          <w:tcPr>
            <w:tcW w:w="1247" w:type="dxa"/>
            <w:vAlign w:val="center"/>
          </w:tcPr>
          <w:p w14:paraId="2E0C7609">
            <w:pPr>
              <w:spacing w:before="20" w:after="20" w:line="240" w:lineRule="exact"/>
              <w:jc w:val="center"/>
            </w:pPr>
          </w:p>
        </w:tc>
        <w:tc>
          <w:tcPr>
            <w:tcW w:w="680" w:type="dxa"/>
            <w:vAlign w:val="center"/>
          </w:tcPr>
          <w:p w14:paraId="33FE27FE">
            <w:pPr>
              <w:spacing w:before="20" w:after="20" w:line="240" w:lineRule="exact"/>
              <w:jc w:val="center"/>
            </w:pPr>
          </w:p>
        </w:tc>
        <w:tc>
          <w:tcPr>
            <w:tcW w:w="680" w:type="dxa"/>
            <w:vAlign w:val="center"/>
          </w:tcPr>
          <w:p w14:paraId="6FA5616C">
            <w:pPr>
              <w:spacing w:before="20" w:after="20" w:line="240" w:lineRule="exact"/>
              <w:jc w:val="center"/>
            </w:pPr>
          </w:p>
        </w:tc>
        <w:tc>
          <w:tcPr>
            <w:tcW w:w="680" w:type="dxa"/>
            <w:vAlign w:val="center"/>
          </w:tcPr>
          <w:p w14:paraId="71F2F415">
            <w:pPr>
              <w:spacing w:before="20" w:after="20" w:line="240" w:lineRule="exact"/>
              <w:jc w:val="center"/>
            </w:pPr>
          </w:p>
        </w:tc>
        <w:tc>
          <w:tcPr>
            <w:tcW w:w="680" w:type="dxa"/>
            <w:vAlign w:val="center"/>
          </w:tcPr>
          <w:p w14:paraId="381FCE62">
            <w:pPr>
              <w:spacing w:before="20" w:after="20" w:line="240" w:lineRule="exact"/>
              <w:jc w:val="center"/>
            </w:pPr>
          </w:p>
        </w:tc>
        <w:tc>
          <w:tcPr>
            <w:tcW w:w="680" w:type="dxa"/>
            <w:vAlign w:val="center"/>
          </w:tcPr>
          <w:p w14:paraId="067CC549">
            <w:pPr>
              <w:spacing w:before="20" w:after="20" w:line="240" w:lineRule="exact"/>
              <w:jc w:val="center"/>
            </w:pPr>
          </w:p>
        </w:tc>
        <w:tc>
          <w:tcPr>
            <w:tcW w:w="680" w:type="dxa"/>
            <w:vAlign w:val="center"/>
          </w:tcPr>
          <w:p w14:paraId="55E2B7D3">
            <w:pPr>
              <w:spacing w:before="20" w:after="20" w:line="240" w:lineRule="exact"/>
              <w:jc w:val="center"/>
            </w:pPr>
          </w:p>
        </w:tc>
        <w:tc>
          <w:tcPr>
            <w:tcW w:w="680" w:type="dxa"/>
            <w:vAlign w:val="center"/>
          </w:tcPr>
          <w:p w14:paraId="19F93AF6">
            <w:pPr>
              <w:spacing w:before="20" w:after="20" w:line="240" w:lineRule="exact"/>
              <w:jc w:val="center"/>
            </w:pPr>
          </w:p>
        </w:tc>
        <w:tc>
          <w:tcPr>
            <w:tcW w:w="680" w:type="dxa"/>
            <w:vAlign w:val="center"/>
          </w:tcPr>
          <w:p w14:paraId="3A102CFA">
            <w:pPr>
              <w:spacing w:before="20" w:after="20" w:line="240" w:lineRule="exact"/>
              <w:jc w:val="center"/>
            </w:pPr>
          </w:p>
        </w:tc>
      </w:tr>
      <w:tr w14:paraId="5D5CF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85620E5">
            <w:pPr>
              <w:spacing w:before="20" w:after="20" w:line="240" w:lineRule="exact"/>
              <w:jc w:val="center"/>
            </w:pPr>
          </w:p>
        </w:tc>
        <w:tc>
          <w:tcPr>
            <w:tcW w:w="964" w:type="dxa"/>
            <w:vAlign w:val="center"/>
          </w:tcPr>
          <w:p w14:paraId="276DD1E7">
            <w:pPr>
              <w:spacing w:before="20" w:after="20" w:line="240" w:lineRule="exact"/>
              <w:jc w:val="center"/>
            </w:pPr>
          </w:p>
        </w:tc>
        <w:tc>
          <w:tcPr>
            <w:tcW w:w="964" w:type="dxa"/>
            <w:vAlign w:val="center"/>
          </w:tcPr>
          <w:p w14:paraId="2082A915">
            <w:pPr>
              <w:spacing w:before="20" w:after="20" w:line="240" w:lineRule="exact"/>
              <w:jc w:val="center"/>
            </w:pPr>
          </w:p>
        </w:tc>
        <w:tc>
          <w:tcPr>
            <w:tcW w:w="964" w:type="dxa"/>
            <w:vAlign w:val="center"/>
          </w:tcPr>
          <w:p w14:paraId="6B20B9B2">
            <w:pPr>
              <w:spacing w:before="20" w:after="20" w:line="240" w:lineRule="exact"/>
              <w:jc w:val="center"/>
            </w:pPr>
          </w:p>
        </w:tc>
        <w:tc>
          <w:tcPr>
            <w:tcW w:w="964" w:type="dxa"/>
            <w:vAlign w:val="center"/>
          </w:tcPr>
          <w:p w14:paraId="584FB572">
            <w:pPr>
              <w:spacing w:before="20" w:after="20" w:line="240" w:lineRule="exact"/>
              <w:jc w:val="center"/>
            </w:pPr>
          </w:p>
        </w:tc>
        <w:tc>
          <w:tcPr>
            <w:tcW w:w="964" w:type="dxa"/>
            <w:vAlign w:val="center"/>
          </w:tcPr>
          <w:p w14:paraId="1F41CBAC">
            <w:pPr>
              <w:spacing w:before="20" w:after="20" w:line="240" w:lineRule="exact"/>
              <w:jc w:val="center"/>
            </w:pPr>
          </w:p>
        </w:tc>
        <w:tc>
          <w:tcPr>
            <w:tcW w:w="964" w:type="dxa"/>
            <w:vAlign w:val="center"/>
          </w:tcPr>
          <w:p w14:paraId="41EF471A">
            <w:pPr>
              <w:spacing w:before="20" w:after="20" w:line="240" w:lineRule="exact"/>
              <w:jc w:val="center"/>
            </w:pPr>
          </w:p>
        </w:tc>
        <w:tc>
          <w:tcPr>
            <w:tcW w:w="964" w:type="dxa"/>
            <w:vAlign w:val="center"/>
          </w:tcPr>
          <w:p w14:paraId="431737F7">
            <w:pPr>
              <w:spacing w:before="20" w:after="20" w:line="240" w:lineRule="exact"/>
              <w:jc w:val="center"/>
            </w:pPr>
          </w:p>
        </w:tc>
        <w:tc>
          <w:tcPr>
            <w:tcW w:w="964" w:type="dxa"/>
            <w:vAlign w:val="center"/>
          </w:tcPr>
          <w:p w14:paraId="032D32AB">
            <w:pPr>
              <w:spacing w:before="20" w:after="20" w:line="240" w:lineRule="exact"/>
              <w:jc w:val="center"/>
            </w:pPr>
          </w:p>
        </w:tc>
        <w:tc>
          <w:tcPr>
            <w:tcW w:w="964" w:type="dxa"/>
            <w:vAlign w:val="center"/>
          </w:tcPr>
          <w:p w14:paraId="5475964E">
            <w:pPr>
              <w:spacing w:before="20" w:after="20" w:line="240" w:lineRule="exact"/>
              <w:jc w:val="center"/>
            </w:pPr>
          </w:p>
        </w:tc>
      </w:tr>
      <w:tr w14:paraId="1B34A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47D767">
            <w:pPr>
              <w:spacing w:before="20" w:after="20" w:line="240" w:lineRule="exact"/>
              <w:jc w:val="center"/>
            </w:pPr>
          </w:p>
        </w:tc>
        <w:tc>
          <w:tcPr>
            <w:tcW w:w="964" w:type="dxa"/>
            <w:vAlign w:val="center"/>
          </w:tcPr>
          <w:p w14:paraId="5F612072">
            <w:pPr>
              <w:spacing w:before="20" w:after="20" w:line="240" w:lineRule="exact"/>
              <w:jc w:val="center"/>
            </w:pPr>
          </w:p>
        </w:tc>
        <w:tc>
          <w:tcPr>
            <w:tcW w:w="964" w:type="dxa"/>
            <w:vAlign w:val="center"/>
          </w:tcPr>
          <w:p w14:paraId="708EFC3A">
            <w:pPr>
              <w:spacing w:before="20" w:after="20" w:line="240" w:lineRule="exact"/>
              <w:jc w:val="center"/>
            </w:pPr>
          </w:p>
        </w:tc>
        <w:tc>
          <w:tcPr>
            <w:tcW w:w="964" w:type="dxa"/>
            <w:vAlign w:val="center"/>
          </w:tcPr>
          <w:p w14:paraId="4437F62F">
            <w:pPr>
              <w:spacing w:before="20" w:after="20" w:line="240" w:lineRule="exact"/>
              <w:jc w:val="center"/>
            </w:pPr>
          </w:p>
        </w:tc>
        <w:tc>
          <w:tcPr>
            <w:tcW w:w="964" w:type="dxa"/>
            <w:vAlign w:val="center"/>
          </w:tcPr>
          <w:p w14:paraId="34CA7803">
            <w:pPr>
              <w:spacing w:before="20" w:after="20" w:line="240" w:lineRule="exact"/>
              <w:jc w:val="center"/>
            </w:pPr>
          </w:p>
        </w:tc>
        <w:tc>
          <w:tcPr>
            <w:tcW w:w="964" w:type="dxa"/>
            <w:vAlign w:val="center"/>
          </w:tcPr>
          <w:p w14:paraId="7D37F996">
            <w:pPr>
              <w:spacing w:before="20" w:after="20" w:line="240" w:lineRule="exact"/>
              <w:jc w:val="center"/>
            </w:pPr>
          </w:p>
        </w:tc>
        <w:tc>
          <w:tcPr>
            <w:tcW w:w="964" w:type="dxa"/>
            <w:vAlign w:val="center"/>
          </w:tcPr>
          <w:p w14:paraId="2BE25451">
            <w:pPr>
              <w:spacing w:before="20" w:after="20" w:line="240" w:lineRule="exact"/>
              <w:jc w:val="center"/>
            </w:pPr>
          </w:p>
        </w:tc>
        <w:tc>
          <w:tcPr>
            <w:tcW w:w="964" w:type="dxa"/>
            <w:vAlign w:val="center"/>
          </w:tcPr>
          <w:p w14:paraId="0C04E081">
            <w:pPr>
              <w:spacing w:before="20" w:after="20" w:line="240" w:lineRule="exact"/>
              <w:jc w:val="center"/>
            </w:pPr>
          </w:p>
        </w:tc>
        <w:tc>
          <w:tcPr>
            <w:tcW w:w="964" w:type="dxa"/>
            <w:vAlign w:val="center"/>
          </w:tcPr>
          <w:p w14:paraId="58FB7C42">
            <w:pPr>
              <w:spacing w:before="20" w:after="20" w:line="240" w:lineRule="exact"/>
              <w:jc w:val="center"/>
            </w:pPr>
          </w:p>
        </w:tc>
        <w:tc>
          <w:tcPr>
            <w:tcW w:w="964" w:type="dxa"/>
            <w:vAlign w:val="center"/>
          </w:tcPr>
          <w:p w14:paraId="030BCA19">
            <w:pPr>
              <w:spacing w:before="20" w:after="20" w:line="240" w:lineRule="exact"/>
              <w:jc w:val="center"/>
            </w:pPr>
          </w:p>
        </w:tc>
      </w:tr>
      <w:tr w14:paraId="396D7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8420245">
            <w:pPr>
              <w:spacing w:before="20" w:after="20" w:line="240" w:lineRule="exact"/>
              <w:jc w:val="center"/>
            </w:pPr>
          </w:p>
        </w:tc>
        <w:tc>
          <w:tcPr>
            <w:tcW w:w="964" w:type="dxa"/>
            <w:vAlign w:val="center"/>
          </w:tcPr>
          <w:p w14:paraId="0E0E5AC1">
            <w:pPr>
              <w:spacing w:before="20" w:after="20" w:line="240" w:lineRule="exact"/>
              <w:jc w:val="center"/>
            </w:pPr>
          </w:p>
        </w:tc>
        <w:tc>
          <w:tcPr>
            <w:tcW w:w="964" w:type="dxa"/>
            <w:vAlign w:val="center"/>
          </w:tcPr>
          <w:p w14:paraId="19A5AFE0">
            <w:pPr>
              <w:spacing w:before="20" w:after="20" w:line="240" w:lineRule="exact"/>
              <w:jc w:val="center"/>
            </w:pPr>
          </w:p>
        </w:tc>
        <w:tc>
          <w:tcPr>
            <w:tcW w:w="964" w:type="dxa"/>
            <w:vAlign w:val="center"/>
          </w:tcPr>
          <w:p w14:paraId="00EF37B8">
            <w:pPr>
              <w:spacing w:before="20" w:after="20" w:line="240" w:lineRule="exact"/>
              <w:jc w:val="center"/>
            </w:pPr>
          </w:p>
        </w:tc>
        <w:tc>
          <w:tcPr>
            <w:tcW w:w="964" w:type="dxa"/>
            <w:vAlign w:val="center"/>
          </w:tcPr>
          <w:p w14:paraId="6DEBB6B4">
            <w:pPr>
              <w:spacing w:before="20" w:after="20" w:line="240" w:lineRule="exact"/>
              <w:jc w:val="center"/>
            </w:pPr>
          </w:p>
        </w:tc>
        <w:tc>
          <w:tcPr>
            <w:tcW w:w="964" w:type="dxa"/>
            <w:vAlign w:val="center"/>
          </w:tcPr>
          <w:p w14:paraId="16817F7E">
            <w:pPr>
              <w:spacing w:before="20" w:after="20" w:line="240" w:lineRule="exact"/>
              <w:jc w:val="center"/>
            </w:pPr>
          </w:p>
        </w:tc>
        <w:tc>
          <w:tcPr>
            <w:tcW w:w="964" w:type="dxa"/>
            <w:vAlign w:val="center"/>
          </w:tcPr>
          <w:p w14:paraId="722CA256">
            <w:pPr>
              <w:spacing w:before="20" w:after="20" w:line="240" w:lineRule="exact"/>
              <w:jc w:val="center"/>
            </w:pPr>
          </w:p>
        </w:tc>
        <w:tc>
          <w:tcPr>
            <w:tcW w:w="964" w:type="dxa"/>
            <w:vAlign w:val="center"/>
          </w:tcPr>
          <w:p w14:paraId="61DB86AA">
            <w:pPr>
              <w:spacing w:before="20" w:after="20" w:line="240" w:lineRule="exact"/>
              <w:jc w:val="center"/>
            </w:pPr>
          </w:p>
        </w:tc>
        <w:tc>
          <w:tcPr>
            <w:tcW w:w="964" w:type="dxa"/>
            <w:vAlign w:val="center"/>
          </w:tcPr>
          <w:p w14:paraId="203931B4">
            <w:pPr>
              <w:spacing w:before="20" w:after="20" w:line="240" w:lineRule="exact"/>
              <w:jc w:val="center"/>
            </w:pPr>
          </w:p>
        </w:tc>
        <w:tc>
          <w:tcPr>
            <w:tcW w:w="964" w:type="dxa"/>
            <w:vAlign w:val="center"/>
          </w:tcPr>
          <w:p w14:paraId="5ED056D6">
            <w:pPr>
              <w:spacing w:before="20" w:after="20" w:line="240" w:lineRule="exact"/>
              <w:jc w:val="center"/>
            </w:pPr>
          </w:p>
        </w:tc>
      </w:tr>
      <w:tr w14:paraId="2FAAF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009F5A">
            <w:pPr>
              <w:spacing w:before="20" w:after="20" w:line="240" w:lineRule="exact"/>
              <w:jc w:val="center"/>
            </w:pPr>
          </w:p>
        </w:tc>
        <w:tc>
          <w:tcPr>
            <w:tcW w:w="964" w:type="dxa"/>
            <w:vAlign w:val="center"/>
          </w:tcPr>
          <w:p w14:paraId="01813A0C">
            <w:pPr>
              <w:spacing w:before="20" w:after="20" w:line="240" w:lineRule="exact"/>
              <w:jc w:val="center"/>
            </w:pPr>
          </w:p>
        </w:tc>
        <w:tc>
          <w:tcPr>
            <w:tcW w:w="964" w:type="dxa"/>
            <w:vAlign w:val="center"/>
          </w:tcPr>
          <w:p w14:paraId="2EF98FB4">
            <w:pPr>
              <w:spacing w:before="20" w:after="20" w:line="240" w:lineRule="exact"/>
              <w:jc w:val="center"/>
            </w:pPr>
          </w:p>
        </w:tc>
        <w:tc>
          <w:tcPr>
            <w:tcW w:w="964" w:type="dxa"/>
            <w:vAlign w:val="center"/>
          </w:tcPr>
          <w:p w14:paraId="7C94EDAF">
            <w:pPr>
              <w:spacing w:before="20" w:after="20" w:line="240" w:lineRule="exact"/>
              <w:jc w:val="center"/>
            </w:pPr>
          </w:p>
        </w:tc>
        <w:tc>
          <w:tcPr>
            <w:tcW w:w="964" w:type="dxa"/>
            <w:vAlign w:val="center"/>
          </w:tcPr>
          <w:p w14:paraId="1BB00B73">
            <w:pPr>
              <w:spacing w:before="20" w:after="20" w:line="240" w:lineRule="exact"/>
              <w:jc w:val="center"/>
            </w:pPr>
          </w:p>
        </w:tc>
        <w:tc>
          <w:tcPr>
            <w:tcW w:w="964" w:type="dxa"/>
            <w:vAlign w:val="center"/>
          </w:tcPr>
          <w:p w14:paraId="217A9F05">
            <w:pPr>
              <w:spacing w:before="20" w:after="20" w:line="240" w:lineRule="exact"/>
              <w:jc w:val="center"/>
            </w:pPr>
          </w:p>
        </w:tc>
        <w:tc>
          <w:tcPr>
            <w:tcW w:w="964" w:type="dxa"/>
            <w:vAlign w:val="center"/>
          </w:tcPr>
          <w:p w14:paraId="60CC363E">
            <w:pPr>
              <w:spacing w:before="20" w:after="20" w:line="240" w:lineRule="exact"/>
              <w:jc w:val="center"/>
            </w:pPr>
          </w:p>
        </w:tc>
        <w:tc>
          <w:tcPr>
            <w:tcW w:w="964" w:type="dxa"/>
            <w:vAlign w:val="center"/>
          </w:tcPr>
          <w:p w14:paraId="63960E3B">
            <w:pPr>
              <w:spacing w:before="20" w:after="20" w:line="240" w:lineRule="exact"/>
              <w:jc w:val="center"/>
            </w:pPr>
          </w:p>
        </w:tc>
        <w:tc>
          <w:tcPr>
            <w:tcW w:w="964" w:type="dxa"/>
            <w:vAlign w:val="center"/>
          </w:tcPr>
          <w:p w14:paraId="55BFED2A">
            <w:pPr>
              <w:spacing w:before="20" w:after="20" w:line="240" w:lineRule="exact"/>
              <w:jc w:val="center"/>
            </w:pPr>
          </w:p>
        </w:tc>
        <w:tc>
          <w:tcPr>
            <w:tcW w:w="964" w:type="dxa"/>
            <w:vAlign w:val="center"/>
          </w:tcPr>
          <w:p w14:paraId="576CA5D4">
            <w:pPr>
              <w:spacing w:before="20" w:after="20" w:line="240" w:lineRule="exact"/>
              <w:jc w:val="center"/>
            </w:pPr>
          </w:p>
        </w:tc>
      </w:tr>
      <w:tr w14:paraId="53AAE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C8AA751">
            <w:pPr>
              <w:spacing w:before="20" w:after="20" w:line="240" w:lineRule="exact"/>
              <w:jc w:val="center"/>
            </w:pPr>
          </w:p>
        </w:tc>
        <w:tc>
          <w:tcPr>
            <w:tcW w:w="964" w:type="dxa"/>
            <w:vAlign w:val="center"/>
          </w:tcPr>
          <w:p w14:paraId="05A73933">
            <w:pPr>
              <w:spacing w:before="20" w:after="20" w:line="240" w:lineRule="exact"/>
              <w:jc w:val="center"/>
            </w:pPr>
          </w:p>
        </w:tc>
        <w:tc>
          <w:tcPr>
            <w:tcW w:w="964" w:type="dxa"/>
            <w:vAlign w:val="center"/>
          </w:tcPr>
          <w:p w14:paraId="559E7451">
            <w:pPr>
              <w:spacing w:before="20" w:after="20" w:line="240" w:lineRule="exact"/>
              <w:jc w:val="center"/>
            </w:pPr>
          </w:p>
        </w:tc>
        <w:tc>
          <w:tcPr>
            <w:tcW w:w="964" w:type="dxa"/>
            <w:vAlign w:val="center"/>
          </w:tcPr>
          <w:p w14:paraId="435745D4">
            <w:pPr>
              <w:spacing w:before="20" w:after="20" w:line="240" w:lineRule="exact"/>
              <w:jc w:val="center"/>
            </w:pPr>
          </w:p>
        </w:tc>
        <w:tc>
          <w:tcPr>
            <w:tcW w:w="964" w:type="dxa"/>
            <w:vAlign w:val="center"/>
          </w:tcPr>
          <w:p w14:paraId="1DC2DECD">
            <w:pPr>
              <w:spacing w:before="20" w:after="20" w:line="240" w:lineRule="exact"/>
              <w:jc w:val="center"/>
            </w:pPr>
          </w:p>
        </w:tc>
        <w:tc>
          <w:tcPr>
            <w:tcW w:w="964" w:type="dxa"/>
            <w:vAlign w:val="center"/>
          </w:tcPr>
          <w:p w14:paraId="799418A9">
            <w:pPr>
              <w:spacing w:before="20" w:after="20" w:line="240" w:lineRule="exact"/>
              <w:jc w:val="center"/>
            </w:pPr>
          </w:p>
        </w:tc>
        <w:tc>
          <w:tcPr>
            <w:tcW w:w="964" w:type="dxa"/>
            <w:vAlign w:val="center"/>
          </w:tcPr>
          <w:p w14:paraId="6A51B8CA">
            <w:pPr>
              <w:spacing w:before="20" w:after="20" w:line="240" w:lineRule="exact"/>
              <w:jc w:val="center"/>
            </w:pPr>
          </w:p>
        </w:tc>
        <w:tc>
          <w:tcPr>
            <w:tcW w:w="964" w:type="dxa"/>
            <w:vAlign w:val="center"/>
          </w:tcPr>
          <w:p w14:paraId="0541D850">
            <w:pPr>
              <w:spacing w:before="20" w:after="20" w:line="240" w:lineRule="exact"/>
              <w:jc w:val="center"/>
            </w:pPr>
          </w:p>
        </w:tc>
        <w:tc>
          <w:tcPr>
            <w:tcW w:w="964" w:type="dxa"/>
            <w:vAlign w:val="center"/>
          </w:tcPr>
          <w:p w14:paraId="7130DB33">
            <w:pPr>
              <w:spacing w:before="20" w:after="20" w:line="240" w:lineRule="exact"/>
              <w:jc w:val="center"/>
            </w:pPr>
          </w:p>
        </w:tc>
        <w:tc>
          <w:tcPr>
            <w:tcW w:w="964" w:type="dxa"/>
            <w:vAlign w:val="center"/>
          </w:tcPr>
          <w:p w14:paraId="4523CE55">
            <w:pPr>
              <w:spacing w:before="20" w:after="20" w:line="240" w:lineRule="exact"/>
              <w:jc w:val="center"/>
            </w:pPr>
          </w:p>
        </w:tc>
      </w:tr>
      <w:tr w14:paraId="57192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F1AFB6">
            <w:pPr>
              <w:spacing w:before="20" w:after="20" w:line="240" w:lineRule="exact"/>
              <w:jc w:val="center"/>
            </w:pPr>
          </w:p>
        </w:tc>
        <w:tc>
          <w:tcPr>
            <w:tcW w:w="964" w:type="dxa"/>
            <w:vAlign w:val="center"/>
          </w:tcPr>
          <w:p w14:paraId="3EC5BAFB">
            <w:pPr>
              <w:spacing w:before="20" w:after="20" w:line="240" w:lineRule="exact"/>
              <w:jc w:val="center"/>
            </w:pPr>
          </w:p>
        </w:tc>
        <w:tc>
          <w:tcPr>
            <w:tcW w:w="964" w:type="dxa"/>
            <w:vAlign w:val="center"/>
          </w:tcPr>
          <w:p w14:paraId="7D91F7CF">
            <w:pPr>
              <w:spacing w:before="20" w:after="20" w:line="240" w:lineRule="exact"/>
              <w:jc w:val="center"/>
            </w:pPr>
          </w:p>
        </w:tc>
        <w:tc>
          <w:tcPr>
            <w:tcW w:w="964" w:type="dxa"/>
            <w:vAlign w:val="center"/>
          </w:tcPr>
          <w:p w14:paraId="4C97117F">
            <w:pPr>
              <w:spacing w:before="20" w:after="20" w:line="240" w:lineRule="exact"/>
              <w:jc w:val="center"/>
            </w:pPr>
          </w:p>
        </w:tc>
        <w:tc>
          <w:tcPr>
            <w:tcW w:w="964" w:type="dxa"/>
            <w:vAlign w:val="center"/>
          </w:tcPr>
          <w:p w14:paraId="2F9535B9">
            <w:pPr>
              <w:spacing w:before="20" w:after="20" w:line="240" w:lineRule="exact"/>
              <w:jc w:val="center"/>
            </w:pPr>
          </w:p>
        </w:tc>
        <w:tc>
          <w:tcPr>
            <w:tcW w:w="964" w:type="dxa"/>
            <w:vAlign w:val="center"/>
          </w:tcPr>
          <w:p w14:paraId="4264663C">
            <w:pPr>
              <w:spacing w:before="20" w:after="20" w:line="240" w:lineRule="exact"/>
              <w:jc w:val="center"/>
            </w:pPr>
          </w:p>
        </w:tc>
        <w:tc>
          <w:tcPr>
            <w:tcW w:w="964" w:type="dxa"/>
            <w:vAlign w:val="center"/>
          </w:tcPr>
          <w:p w14:paraId="7A58DCFD">
            <w:pPr>
              <w:spacing w:before="20" w:after="20" w:line="240" w:lineRule="exact"/>
              <w:jc w:val="center"/>
            </w:pPr>
          </w:p>
        </w:tc>
        <w:tc>
          <w:tcPr>
            <w:tcW w:w="964" w:type="dxa"/>
            <w:vAlign w:val="center"/>
          </w:tcPr>
          <w:p w14:paraId="1F112356">
            <w:pPr>
              <w:spacing w:before="20" w:after="20" w:line="240" w:lineRule="exact"/>
              <w:jc w:val="center"/>
            </w:pPr>
          </w:p>
        </w:tc>
        <w:tc>
          <w:tcPr>
            <w:tcW w:w="964" w:type="dxa"/>
            <w:vAlign w:val="center"/>
          </w:tcPr>
          <w:p w14:paraId="798DC00D">
            <w:pPr>
              <w:spacing w:before="20" w:after="20" w:line="240" w:lineRule="exact"/>
              <w:jc w:val="center"/>
            </w:pPr>
          </w:p>
        </w:tc>
        <w:tc>
          <w:tcPr>
            <w:tcW w:w="964" w:type="dxa"/>
            <w:vAlign w:val="center"/>
          </w:tcPr>
          <w:p w14:paraId="29E8BC8D">
            <w:pPr>
              <w:spacing w:before="20" w:after="20" w:line="240" w:lineRule="exact"/>
              <w:jc w:val="center"/>
            </w:pPr>
          </w:p>
        </w:tc>
      </w:tr>
      <w:tr w14:paraId="1E212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D8612C">
            <w:pPr>
              <w:spacing w:before="20" w:after="20" w:line="240" w:lineRule="exact"/>
              <w:jc w:val="center"/>
            </w:pPr>
          </w:p>
        </w:tc>
        <w:tc>
          <w:tcPr>
            <w:tcW w:w="964" w:type="dxa"/>
            <w:vAlign w:val="center"/>
          </w:tcPr>
          <w:p w14:paraId="40D3BF1E">
            <w:pPr>
              <w:spacing w:before="20" w:after="20" w:line="240" w:lineRule="exact"/>
              <w:jc w:val="center"/>
            </w:pPr>
          </w:p>
        </w:tc>
        <w:tc>
          <w:tcPr>
            <w:tcW w:w="964" w:type="dxa"/>
            <w:vAlign w:val="center"/>
          </w:tcPr>
          <w:p w14:paraId="1182E9A4">
            <w:pPr>
              <w:spacing w:before="20" w:after="20" w:line="240" w:lineRule="exact"/>
              <w:jc w:val="center"/>
            </w:pPr>
          </w:p>
        </w:tc>
        <w:tc>
          <w:tcPr>
            <w:tcW w:w="964" w:type="dxa"/>
            <w:vAlign w:val="center"/>
          </w:tcPr>
          <w:p w14:paraId="232EF208">
            <w:pPr>
              <w:spacing w:before="20" w:after="20" w:line="240" w:lineRule="exact"/>
              <w:jc w:val="center"/>
            </w:pPr>
          </w:p>
        </w:tc>
        <w:tc>
          <w:tcPr>
            <w:tcW w:w="964" w:type="dxa"/>
            <w:vAlign w:val="center"/>
          </w:tcPr>
          <w:p w14:paraId="54DFEC87">
            <w:pPr>
              <w:spacing w:before="20" w:after="20" w:line="240" w:lineRule="exact"/>
              <w:jc w:val="center"/>
            </w:pPr>
          </w:p>
        </w:tc>
        <w:tc>
          <w:tcPr>
            <w:tcW w:w="964" w:type="dxa"/>
            <w:vAlign w:val="center"/>
          </w:tcPr>
          <w:p w14:paraId="1E0228A6">
            <w:pPr>
              <w:spacing w:before="20" w:after="20" w:line="240" w:lineRule="exact"/>
              <w:jc w:val="center"/>
            </w:pPr>
          </w:p>
        </w:tc>
        <w:tc>
          <w:tcPr>
            <w:tcW w:w="964" w:type="dxa"/>
            <w:vAlign w:val="center"/>
          </w:tcPr>
          <w:p w14:paraId="2B7CDE79">
            <w:pPr>
              <w:spacing w:before="20" w:after="20" w:line="240" w:lineRule="exact"/>
              <w:jc w:val="center"/>
            </w:pPr>
          </w:p>
        </w:tc>
        <w:tc>
          <w:tcPr>
            <w:tcW w:w="964" w:type="dxa"/>
            <w:vAlign w:val="center"/>
          </w:tcPr>
          <w:p w14:paraId="262576D7">
            <w:pPr>
              <w:spacing w:before="20" w:after="20" w:line="240" w:lineRule="exact"/>
              <w:jc w:val="center"/>
            </w:pPr>
          </w:p>
        </w:tc>
        <w:tc>
          <w:tcPr>
            <w:tcW w:w="964" w:type="dxa"/>
            <w:vAlign w:val="center"/>
          </w:tcPr>
          <w:p w14:paraId="1D13ACFC">
            <w:pPr>
              <w:spacing w:before="20" w:after="20" w:line="240" w:lineRule="exact"/>
              <w:jc w:val="center"/>
            </w:pPr>
          </w:p>
        </w:tc>
        <w:tc>
          <w:tcPr>
            <w:tcW w:w="964" w:type="dxa"/>
            <w:vAlign w:val="center"/>
          </w:tcPr>
          <w:p w14:paraId="29CE20F2">
            <w:pPr>
              <w:spacing w:before="20" w:after="20" w:line="240" w:lineRule="exact"/>
              <w:jc w:val="center"/>
            </w:pPr>
          </w:p>
        </w:tc>
      </w:tr>
    </w:tbl>
    <w:p w14:paraId="3F434937"/>
    <w:p w14:paraId="22F87DD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7AED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BD45B3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C44130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ADBCDD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588DF2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CC446B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801525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6CFB6F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9896B52">
            <w:pPr>
              <w:spacing w:before="20" w:after="20" w:line="240" w:lineRule="exact"/>
              <w:jc w:val="center"/>
            </w:pPr>
            <w:r>
              <w:rPr>
                <w:rFonts w:ascii="宋体" w:hAnsi="宋体" w:eastAsia="宋体"/>
                <w:b/>
                <w:sz w:val="16"/>
              </w:rPr>
              <w:t>备注</w:t>
            </w:r>
          </w:p>
        </w:tc>
      </w:tr>
      <w:tr w14:paraId="447EF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E4E00EE">
            <w:pPr>
              <w:spacing w:before="20" w:after="20" w:line="240" w:lineRule="exact"/>
              <w:jc w:val="left"/>
            </w:pPr>
            <w:r>
              <w:rPr>
                <w:rFonts w:ascii="宋体" w:hAnsi="宋体" w:eastAsia="宋体"/>
                <w:b w:val="0"/>
                <w:sz w:val="16"/>
              </w:rPr>
              <w:t>人工单价（元/工日）</w:t>
            </w:r>
          </w:p>
        </w:tc>
        <w:tc>
          <w:tcPr>
            <w:tcW w:w="1474" w:type="dxa"/>
            <w:vAlign w:val="center"/>
          </w:tcPr>
          <w:p w14:paraId="638A55AE">
            <w:pPr>
              <w:spacing w:before="20" w:after="20" w:line="240" w:lineRule="exact"/>
              <w:jc w:val="center"/>
            </w:pPr>
          </w:p>
        </w:tc>
        <w:tc>
          <w:tcPr>
            <w:tcW w:w="794" w:type="dxa"/>
            <w:vAlign w:val="center"/>
          </w:tcPr>
          <w:p w14:paraId="0B6C2FCF">
            <w:pPr>
              <w:spacing w:before="20" w:after="20" w:line="240" w:lineRule="exact"/>
              <w:jc w:val="center"/>
            </w:pPr>
          </w:p>
        </w:tc>
        <w:tc>
          <w:tcPr>
            <w:tcW w:w="907" w:type="dxa"/>
            <w:vAlign w:val="center"/>
          </w:tcPr>
          <w:p w14:paraId="3E24AEDD">
            <w:pPr>
              <w:spacing w:before="20" w:after="20" w:line="240" w:lineRule="exact"/>
              <w:jc w:val="center"/>
            </w:pPr>
          </w:p>
        </w:tc>
        <w:tc>
          <w:tcPr>
            <w:tcW w:w="907" w:type="dxa"/>
            <w:vAlign w:val="center"/>
          </w:tcPr>
          <w:p w14:paraId="35C224F3">
            <w:pPr>
              <w:spacing w:before="20" w:after="20" w:line="240" w:lineRule="exact"/>
              <w:jc w:val="center"/>
            </w:pPr>
          </w:p>
        </w:tc>
        <w:tc>
          <w:tcPr>
            <w:tcW w:w="907" w:type="dxa"/>
            <w:vAlign w:val="center"/>
          </w:tcPr>
          <w:p w14:paraId="7FAB17D4">
            <w:pPr>
              <w:spacing w:before="20" w:after="20" w:line="240" w:lineRule="exact"/>
              <w:jc w:val="center"/>
            </w:pPr>
          </w:p>
        </w:tc>
        <w:tc>
          <w:tcPr>
            <w:tcW w:w="907" w:type="dxa"/>
            <w:vAlign w:val="center"/>
          </w:tcPr>
          <w:p w14:paraId="793ADB6C">
            <w:pPr>
              <w:spacing w:before="20" w:after="20" w:line="240" w:lineRule="exact"/>
              <w:jc w:val="center"/>
            </w:pPr>
          </w:p>
        </w:tc>
        <w:tc>
          <w:tcPr>
            <w:tcW w:w="907" w:type="dxa"/>
            <w:vAlign w:val="center"/>
          </w:tcPr>
          <w:p w14:paraId="6AC4B92E">
            <w:pPr>
              <w:spacing w:before="20" w:after="20" w:line="240" w:lineRule="exact"/>
              <w:jc w:val="center"/>
            </w:pPr>
          </w:p>
        </w:tc>
      </w:tr>
      <w:tr w14:paraId="4E836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980E27">
            <w:pPr>
              <w:spacing w:before="20" w:after="20" w:line="240" w:lineRule="exact"/>
              <w:jc w:val="center"/>
            </w:pPr>
          </w:p>
        </w:tc>
        <w:tc>
          <w:tcPr>
            <w:tcW w:w="1205" w:type="dxa"/>
            <w:vAlign w:val="center"/>
          </w:tcPr>
          <w:p w14:paraId="2BF52D58">
            <w:pPr>
              <w:spacing w:before="20" w:after="20" w:line="240" w:lineRule="exact"/>
              <w:jc w:val="center"/>
            </w:pPr>
          </w:p>
        </w:tc>
        <w:tc>
          <w:tcPr>
            <w:tcW w:w="1205" w:type="dxa"/>
            <w:vAlign w:val="center"/>
          </w:tcPr>
          <w:p w14:paraId="4C4171A3">
            <w:pPr>
              <w:spacing w:before="20" w:after="20" w:line="240" w:lineRule="exact"/>
              <w:jc w:val="center"/>
            </w:pPr>
          </w:p>
        </w:tc>
        <w:tc>
          <w:tcPr>
            <w:tcW w:w="1205" w:type="dxa"/>
            <w:vAlign w:val="center"/>
          </w:tcPr>
          <w:p w14:paraId="3FAB1BF1">
            <w:pPr>
              <w:spacing w:before="20" w:after="20" w:line="240" w:lineRule="exact"/>
              <w:jc w:val="center"/>
            </w:pPr>
          </w:p>
        </w:tc>
        <w:tc>
          <w:tcPr>
            <w:tcW w:w="1205" w:type="dxa"/>
            <w:vAlign w:val="center"/>
          </w:tcPr>
          <w:p w14:paraId="40188809">
            <w:pPr>
              <w:spacing w:before="20" w:after="20" w:line="240" w:lineRule="exact"/>
              <w:jc w:val="center"/>
            </w:pPr>
          </w:p>
        </w:tc>
        <w:tc>
          <w:tcPr>
            <w:tcW w:w="1205" w:type="dxa"/>
            <w:vAlign w:val="center"/>
          </w:tcPr>
          <w:p w14:paraId="67A08E4A">
            <w:pPr>
              <w:spacing w:before="20" w:after="20" w:line="240" w:lineRule="exact"/>
              <w:jc w:val="center"/>
            </w:pPr>
          </w:p>
        </w:tc>
        <w:tc>
          <w:tcPr>
            <w:tcW w:w="1205" w:type="dxa"/>
            <w:vAlign w:val="center"/>
          </w:tcPr>
          <w:p w14:paraId="50B485AB">
            <w:pPr>
              <w:spacing w:before="20" w:after="20" w:line="240" w:lineRule="exact"/>
              <w:jc w:val="center"/>
            </w:pPr>
          </w:p>
        </w:tc>
        <w:tc>
          <w:tcPr>
            <w:tcW w:w="1205" w:type="dxa"/>
            <w:vAlign w:val="center"/>
          </w:tcPr>
          <w:p w14:paraId="5EE05915">
            <w:pPr>
              <w:spacing w:before="20" w:after="20" w:line="240" w:lineRule="exact"/>
              <w:jc w:val="center"/>
            </w:pPr>
          </w:p>
        </w:tc>
      </w:tr>
      <w:tr w14:paraId="4C335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E94FF5">
            <w:pPr>
              <w:spacing w:before="20" w:after="20" w:line="240" w:lineRule="exact"/>
              <w:jc w:val="center"/>
            </w:pPr>
          </w:p>
        </w:tc>
        <w:tc>
          <w:tcPr>
            <w:tcW w:w="1205" w:type="dxa"/>
            <w:vAlign w:val="center"/>
          </w:tcPr>
          <w:p w14:paraId="5E5DCE88">
            <w:pPr>
              <w:spacing w:before="20" w:after="20" w:line="240" w:lineRule="exact"/>
              <w:jc w:val="center"/>
            </w:pPr>
          </w:p>
        </w:tc>
        <w:tc>
          <w:tcPr>
            <w:tcW w:w="1205" w:type="dxa"/>
            <w:vAlign w:val="center"/>
          </w:tcPr>
          <w:p w14:paraId="20CB59B7">
            <w:pPr>
              <w:spacing w:before="20" w:after="20" w:line="240" w:lineRule="exact"/>
              <w:jc w:val="center"/>
            </w:pPr>
          </w:p>
        </w:tc>
        <w:tc>
          <w:tcPr>
            <w:tcW w:w="1205" w:type="dxa"/>
            <w:vAlign w:val="center"/>
          </w:tcPr>
          <w:p w14:paraId="28AFBFF3">
            <w:pPr>
              <w:spacing w:before="20" w:after="20" w:line="240" w:lineRule="exact"/>
              <w:jc w:val="center"/>
            </w:pPr>
          </w:p>
        </w:tc>
        <w:tc>
          <w:tcPr>
            <w:tcW w:w="1205" w:type="dxa"/>
            <w:vAlign w:val="center"/>
          </w:tcPr>
          <w:p w14:paraId="039272F5">
            <w:pPr>
              <w:spacing w:before="20" w:after="20" w:line="240" w:lineRule="exact"/>
              <w:jc w:val="center"/>
            </w:pPr>
          </w:p>
        </w:tc>
        <w:tc>
          <w:tcPr>
            <w:tcW w:w="1205" w:type="dxa"/>
            <w:vAlign w:val="center"/>
          </w:tcPr>
          <w:p w14:paraId="11BA9281">
            <w:pPr>
              <w:spacing w:before="20" w:after="20" w:line="240" w:lineRule="exact"/>
              <w:jc w:val="center"/>
            </w:pPr>
          </w:p>
        </w:tc>
        <w:tc>
          <w:tcPr>
            <w:tcW w:w="1205" w:type="dxa"/>
            <w:vAlign w:val="center"/>
          </w:tcPr>
          <w:p w14:paraId="3B31B83B">
            <w:pPr>
              <w:spacing w:before="20" w:after="20" w:line="240" w:lineRule="exact"/>
              <w:jc w:val="center"/>
            </w:pPr>
          </w:p>
        </w:tc>
        <w:tc>
          <w:tcPr>
            <w:tcW w:w="1205" w:type="dxa"/>
            <w:vAlign w:val="center"/>
          </w:tcPr>
          <w:p w14:paraId="64B8DA02">
            <w:pPr>
              <w:spacing w:before="20" w:after="20" w:line="240" w:lineRule="exact"/>
              <w:jc w:val="center"/>
            </w:pPr>
          </w:p>
        </w:tc>
      </w:tr>
      <w:tr w14:paraId="29A8B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2CE2A7">
            <w:pPr>
              <w:spacing w:before="20" w:after="20" w:line="240" w:lineRule="exact"/>
              <w:jc w:val="center"/>
            </w:pPr>
          </w:p>
        </w:tc>
        <w:tc>
          <w:tcPr>
            <w:tcW w:w="1205" w:type="dxa"/>
            <w:vAlign w:val="center"/>
          </w:tcPr>
          <w:p w14:paraId="6CA69EAE">
            <w:pPr>
              <w:spacing w:before="20" w:after="20" w:line="240" w:lineRule="exact"/>
              <w:jc w:val="center"/>
            </w:pPr>
          </w:p>
        </w:tc>
        <w:tc>
          <w:tcPr>
            <w:tcW w:w="1205" w:type="dxa"/>
            <w:vAlign w:val="center"/>
          </w:tcPr>
          <w:p w14:paraId="2A43C609">
            <w:pPr>
              <w:spacing w:before="20" w:after="20" w:line="240" w:lineRule="exact"/>
              <w:jc w:val="center"/>
            </w:pPr>
          </w:p>
        </w:tc>
        <w:tc>
          <w:tcPr>
            <w:tcW w:w="1205" w:type="dxa"/>
            <w:vAlign w:val="center"/>
          </w:tcPr>
          <w:p w14:paraId="3E676484">
            <w:pPr>
              <w:spacing w:before="20" w:after="20" w:line="240" w:lineRule="exact"/>
              <w:jc w:val="center"/>
            </w:pPr>
          </w:p>
        </w:tc>
        <w:tc>
          <w:tcPr>
            <w:tcW w:w="1205" w:type="dxa"/>
            <w:vAlign w:val="center"/>
          </w:tcPr>
          <w:p w14:paraId="1C56B479">
            <w:pPr>
              <w:spacing w:before="20" w:after="20" w:line="240" w:lineRule="exact"/>
              <w:jc w:val="center"/>
            </w:pPr>
          </w:p>
        </w:tc>
        <w:tc>
          <w:tcPr>
            <w:tcW w:w="1205" w:type="dxa"/>
            <w:vAlign w:val="center"/>
          </w:tcPr>
          <w:p w14:paraId="0394ACAD">
            <w:pPr>
              <w:spacing w:before="20" w:after="20" w:line="240" w:lineRule="exact"/>
              <w:jc w:val="center"/>
            </w:pPr>
          </w:p>
        </w:tc>
        <w:tc>
          <w:tcPr>
            <w:tcW w:w="1205" w:type="dxa"/>
            <w:vAlign w:val="center"/>
          </w:tcPr>
          <w:p w14:paraId="4CF9DAE8">
            <w:pPr>
              <w:spacing w:before="20" w:after="20" w:line="240" w:lineRule="exact"/>
              <w:jc w:val="center"/>
            </w:pPr>
          </w:p>
        </w:tc>
        <w:tc>
          <w:tcPr>
            <w:tcW w:w="1205" w:type="dxa"/>
            <w:vAlign w:val="center"/>
          </w:tcPr>
          <w:p w14:paraId="1CD518F8">
            <w:pPr>
              <w:spacing w:before="20" w:after="20" w:line="240" w:lineRule="exact"/>
              <w:jc w:val="center"/>
            </w:pPr>
          </w:p>
        </w:tc>
      </w:tr>
      <w:tr w14:paraId="4A91F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6C8E5A">
            <w:pPr>
              <w:spacing w:before="20" w:after="20" w:line="240" w:lineRule="exact"/>
              <w:jc w:val="center"/>
            </w:pPr>
          </w:p>
        </w:tc>
        <w:tc>
          <w:tcPr>
            <w:tcW w:w="1205" w:type="dxa"/>
            <w:vAlign w:val="center"/>
          </w:tcPr>
          <w:p w14:paraId="5A419DD2">
            <w:pPr>
              <w:spacing w:before="20" w:after="20" w:line="240" w:lineRule="exact"/>
              <w:jc w:val="center"/>
            </w:pPr>
          </w:p>
        </w:tc>
        <w:tc>
          <w:tcPr>
            <w:tcW w:w="1205" w:type="dxa"/>
            <w:vAlign w:val="center"/>
          </w:tcPr>
          <w:p w14:paraId="1CE6FBC3">
            <w:pPr>
              <w:spacing w:before="20" w:after="20" w:line="240" w:lineRule="exact"/>
              <w:jc w:val="center"/>
            </w:pPr>
          </w:p>
        </w:tc>
        <w:tc>
          <w:tcPr>
            <w:tcW w:w="1205" w:type="dxa"/>
            <w:vAlign w:val="center"/>
          </w:tcPr>
          <w:p w14:paraId="2A21A2E2">
            <w:pPr>
              <w:spacing w:before="20" w:after="20" w:line="240" w:lineRule="exact"/>
              <w:jc w:val="center"/>
            </w:pPr>
          </w:p>
        </w:tc>
        <w:tc>
          <w:tcPr>
            <w:tcW w:w="1205" w:type="dxa"/>
            <w:vAlign w:val="center"/>
          </w:tcPr>
          <w:p w14:paraId="031193AB">
            <w:pPr>
              <w:spacing w:before="20" w:after="20" w:line="240" w:lineRule="exact"/>
              <w:jc w:val="center"/>
            </w:pPr>
          </w:p>
        </w:tc>
        <w:tc>
          <w:tcPr>
            <w:tcW w:w="1205" w:type="dxa"/>
            <w:vAlign w:val="center"/>
          </w:tcPr>
          <w:p w14:paraId="6E89134C">
            <w:pPr>
              <w:spacing w:before="20" w:after="20" w:line="240" w:lineRule="exact"/>
              <w:jc w:val="center"/>
            </w:pPr>
          </w:p>
        </w:tc>
        <w:tc>
          <w:tcPr>
            <w:tcW w:w="1205" w:type="dxa"/>
            <w:vAlign w:val="center"/>
          </w:tcPr>
          <w:p w14:paraId="11DE25E4">
            <w:pPr>
              <w:spacing w:before="20" w:after="20" w:line="240" w:lineRule="exact"/>
              <w:jc w:val="center"/>
            </w:pPr>
          </w:p>
        </w:tc>
        <w:tc>
          <w:tcPr>
            <w:tcW w:w="1205" w:type="dxa"/>
            <w:vAlign w:val="center"/>
          </w:tcPr>
          <w:p w14:paraId="4D30254C">
            <w:pPr>
              <w:spacing w:before="20" w:after="20" w:line="240" w:lineRule="exact"/>
              <w:jc w:val="center"/>
            </w:pPr>
          </w:p>
        </w:tc>
      </w:tr>
      <w:tr w14:paraId="4BE4E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845996">
            <w:pPr>
              <w:spacing w:before="20" w:after="20" w:line="240" w:lineRule="exact"/>
              <w:jc w:val="center"/>
            </w:pPr>
          </w:p>
        </w:tc>
        <w:tc>
          <w:tcPr>
            <w:tcW w:w="1205" w:type="dxa"/>
            <w:vAlign w:val="center"/>
          </w:tcPr>
          <w:p w14:paraId="35BBF14B">
            <w:pPr>
              <w:spacing w:before="20" w:after="20" w:line="240" w:lineRule="exact"/>
              <w:jc w:val="center"/>
            </w:pPr>
          </w:p>
        </w:tc>
        <w:tc>
          <w:tcPr>
            <w:tcW w:w="1205" w:type="dxa"/>
            <w:vAlign w:val="center"/>
          </w:tcPr>
          <w:p w14:paraId="41462F3B">
            <w:pPr>
              <w:spacing w:before="20" w:after="20" w:line="240" w:lineRule="exact"/>
              <w:jc w:val="center"/>
            </w:pPr>
          </w:p>
        </w:tc>
        <w:tc>
          <w:tcPr>
            <w:tcW w:w="1205" w:type="dxa"/>
            <w:vAlign w:val="center"/>
          </w:tcPr>
          <w:p w14:paraId="07C89E27">
            <w:pPr>
              <w:spacing w:before="20" w:after="20" w:line="240" w:lineRule="exact"/>
              <w:jc w:val="center"/>
            </w:pPr>
          </w:p>
        </w:tc>
        <w:tc>
          <w:tcPr>
            <w:tcW w:w="1205" w:type="dxa"/>
            <w:vAlign w:val="center"/>
          </w:tcPr>
          <w:p w14:paraId="3DAC3FDF">
            <w:pPr>
              <w:spacing w:before="20" w:after="20" w:line="240" w:lineRule="exact"/>
              <w:jc w:val="center"/>
            </w:pPr>
          </w:p>
        </w:tc>
        <w:tc>
          <w:tcPr>
            <w:tcW w:w="1205" w:type="dxa"/>
            <w:vAlign w:val="center"/>
          </w:tcPr>
          <w:p w14:paraId="343E1F98">
            <w:pPr>
              <w:spacing w:before="20" w:after="20" w:line="240" w:lineRule="exact"/>
              <w:jc w:val="center"/>
            </w:pPr>
          </w:p>
        </w:tc>
        <w:tc>
          <w:tcPr>
            <w:tcW w:w="1205" w:type="dxa"/>
            <w:vAlign w:val="center"/>
          </w:tcPr>
          <w:p w14:paraId="7A3FF47F">
            <w:pPr>
              <w:spacing w:before="20" w:after="20" w:line="240" w:lineRule="exact"/>
              <w:jc w:val="center"/>
            </w:pPr>
          </w:p>
        </w:tc>
        <w:tc>
          <w:tcPr>
            <w:tcW w:w="1205" w:type="dxa"/>
            <w:vAlign w:val="center"/>
          </w:tcPr>
          <w:p w14:paraId="133F351A">
            <w:pPr>
              <w:spacing w:before="20" w:after="20" w:line="240" w:lineRule="exact"/>
              <w:jc w:val="center"/>
            </w:pPr>
          </w:p>
        </w:tc>
      </w:tr>
      <w:tr w14:paraId="1BA73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CDA7A9">
            <w:pPr>
              <w:spacing w:before="20" w:after="20" w:line="240" w:lineRule="exact"/>
              <w:jc w:val="center"/>
            </w:pPr>
          </w:p>
        </w:tc>
        <w:tc>
          <w:tcPr>
            <w:tcW w:w="1205" w:type="dxa"/>
            <w:vAlign w:val="center"/>
          </w:tcPr>
          <w:p w14:paraId="1F5EC1A7">
            <w:pPr>
              <w:spacing w:before="20" w:after="20" w:line="240" w:lineRule="exact"/>
              <w:jc w:val="center"/>
            </w:pPr>
          </w:p>
        </w:tc>
        <w:tc>
          <w:tcPr>
            <w:tcW w:w="1205" w:type="dxa"/>
            <w:vAlign w:val="center"/>
          </w:tcPr>
          <w:p w14:paraId="3F7C4111">
            <w:pPr>
              <w:spacing w:before="20" w:after="20" w:line="240" w:lineRule="exact"/>
              <w:jc w:val="center"/>
            </w:pPr>
          </w:p>
        </w:tc>
        <w:tc>
          <w:tcPr>
            <w:tcW w:w="1205" w:type="dxa"/>
            <w:vAlign w:val="center"/>
          </w:tcPr>
          <w:p w14:paraId="4ACC993E">
            <w:pPr>
              <w:spacing w:before="20" w:after="20" w:line="240" w:lineRule="exact"/>
              <w:jc w:val="center"/>
            </w:pPr>
          </w:p>
        </w:tc>
        <w:tc>
          <w:tcPr>
            <w:tcW w:w="1205" w:type="dxa"/>
            <w:vAlign w:val="center"/>
          </w:tcPr>
          <w:p w14:paraId="724C15BF">
            <w:pPr>
              <w:spacing w:before="20" w:after="20" w:line="240" w:lineRule="exact"/>
              <w:jc w:val="center"/>
            </w:pPr>
          </w:p>
        </w:tc>
        <w:tc>
          <w:tcPr>
            <w:tcW w:w="1205" w:type="dxa"/>
            <w:vAlign w:val="center"/>
          </w:tcPr>
          <w:p w14:paraId="4E6E5CB2">
            <w:pPr>
              <w:spacing w:before="20" w:after="20" w:line="240" w:lineRule="exact"/>
              <w:jc w:val="center"/>
            </w:pPr>
          </w:p>
        </w:tc>
        <w:tc>
          <w:tcPr>
            <w:tcW w:w="1205" w:type="dxa"/>
            <w:vAlign w:val="center"/>
          </w:tcPr>
          <w:p w14:paraId="34672A27">
            <w:pPr>
              <w:spacing w:before="20" w:after="20" w:line="240" w:lineRule="exact"/>
              <w:jc w:val="center"/>
            </w:pPr>
          </w:p>
        </w:tc>
        <w:tc>
          <w:tcPr>
            <w:tcW w:w="1205" w:type="dxa"/>
            <w:vAlign w:val="center"/>
          </w:tcPr>
          <w:p w14:paraId="0C4F08BE">
            <w:pPr>
              <w:spacing w:before="20" w:after="20" w:line="240" w:lineRule="exact"/>
              <w:jc w:val="center"/>
            </w:pPr>
          </w:p>
        </w:tc>
      </w:tr>
      <w:tr w14:paraId="4326E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D4995EE">
            <w:pPr>
              <w:spacing w:before="20" w:after="20" w:line="240" w:lineRule="exact"/>
              <w:jc w:val="center"/>
            </w:pPr>
          </w:p>
        </w:tc>
        <w:tc>
          <w:tcPr>
            <w:tcW w:w="1205" w:type="dxa"/>
            <w:vAlign w:val="center"/>
          </w:tcPr>
          <w:p w14:paraId="772B0EF0">
            <w:pPr>
              <w:spacing w:before="20" w:after="20" w:line="240" w:lineRule="exact"/>
              <w:jc w:val="center"/>
            </w:pPr>
          </w:p>
        </w:tc>
        <w:tc>
          <w:tcPr>
            <w:tcW w:w="1205" w:type="dxa"/>
            <w:vAlign w:val="center"/>
          </w:tcPr>
          <w:p w14:paraId="6F586839">
            <w:pPr>
              <w:spacing w:before="20" w:after="20" w:line="240" w:lineRule="exact"/>
              <w:jc w:val="center"/>
            </w:pPr>
          </w:p>
        </w:tc>
        <w:tc>
          <w:tcPr>
            <w:tcW w:w="1205" w:type="dxa"/>
            <w:vAlign w:val="center"/>
          </w:tcPr>
          <w:p w14:paraId="43025A0F">
            <w:pPr>
              <w:spacing w:before="20" w:after="20" w:line="240" w:lineRule="exact"/>
              <w:jc w:val="center"/>
            </w:pPr>
          </w:p>
        </w:tc>
        <w:tc>
          <w:tcPr>
            <w:tcW w:w="1205" w:type="dxa"/>
            <w:vAlign w:val="center"/>
          </w:tcPr>
          <w:p w14:paraId="11F2BFC8">
            <w:pPr>
              <w:spacing w:before="20" w:after="20" w:line="240" w:lineRule="exact"/>
              <w:jc w:val="center"/>
            </w:pPr>
          </w:p>
        </w:tc>
        <w:tc>
          <w:tcPr>
            <w:tcW w:w="1205" w:type="dxa"/>
            <w:vAlign w:val="center"/>
          </w:tcPr>
          <w:p w14:paraId="1C12D032">
            <w:pPr>
              <w:spacing w:before="20" w:after="20" w:line="240" w:lineRule="exact"/>
              <w:jc w:val="center"/>
            </w:pPr>
          </w:p>
        </w:tc>
        <w:tc>
          <w:tcPr>
            <w:tcW w:w="1205" w:type="dxa"/>
            <w:vAlign w:val="center"/>
          </w:tcPr>
          <w:p w14:paraId="4105BA7F">
            <w:pPr>
              <w:spacing w:before="20" w:after="20" w:line="240" w:lineRule="exact"/>
              <w:jc w:val="center"/>
            </w:pPr>
          </w:p>
        </w:tc>
        <w:tc>
          <w:tcPr>
            <w:tcW w:w="1205" w:type="dxa"/>
            <w:vAlign w:val="center"/>
          </w:tcPr>
          <w:p w14:paraId="33ED10D9">
            <w:pPr>
              <w:spacing w:before="20" w:after="20" w:line="240" w:lineRule="exact"/>
              <w:jc w:val="center"/>
            </w:pPr>
          </w:p>
        </w:tc>
      </w:tr>
    </w:tbl>
    <w:p w14:paraId="5450C1D4"/>
    <w:p w14:paraId="3B3F74C7">
      <w:pPr>
        <w:spacing w:before="40" w:after="40"/>
      </w:pPr>
      <w:r>
        <w:rPr>
          <w:rFonts w:ascii="宋体" w:hAnsi="宋体" w:eastAsia="宋体"/>
          <w:sz w:val="18"/>
        </w:rPr>
        <w:t>注：1.本表由投标人填写，作为投标报价及竣工结算的依据。</w:t>
      </w:r>
    </w:p>
    <w:p w14:paraId="4A5EBB4F">
      <w:pPr>
        <w:spacing w:before="40" w:after="40"/>
      </w:pPr>
      <w:r>
        <w:rPr>
          <w:rFonts w:ascii="宋体" w:hAnsi="宋体" w:eastAsia="宋体"/>
          <w:sz w:val="18"/>
        </w:rPr>
        <w:t xml:space="preserve">    2.如不使用省级或行业建设主管部门发布的计价定额，可不填定额编号、名称等。</w:t>
      </w:r>
    </w:p>
    <w:p w14:paraId="3208C977">
      <w:pPr>
        <w:spacing w:before="40" w:after="40"/>
      </w:pPr>
      <w:r>
        <w:rPr>
          <w:rFonts w:ascii="宋体" w:hAnsi="宋体" w:eastAsia="宋体"/>
          <w:sz w:val="18"/>
        </w:rPr>
        <w:t xml:space="preserve">    3.招标文件提供了暂估单价的材料，按暂估单价填入「暂估单价」栏及「暂估合价」栏。</w:t>
      </w:r>
    </w:p>
    <w:p w14:paraId="725247A7">
      <w:r>
        <w:br w:type="page"/>
      </w:r>
    </w:p>
    <w:p w14:paraId="5A96CFF8">
      <w:pPr>
        <w:spacing w:before="120" w:after="120"/>
        <w:jc w:val="center"/>
      </w:pPr>
      <w:r>
        <w:rPr>
          <w:rFonts w:ascii="黑体" w:hAnsi="黑体" w:eastAsia="黑体"/>
          <w:b/>
          <w:sz w:val="28"/>
        </w:rPr>
        <w:t>综合单价分析表</w:t>
      </w:r>
    </w:p>
    <w:p w14:paraId="318207F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E962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5C87092">
            <w:pPr>
              <w:spacing w:before="20" w:after="20" w:line="240" w:lineRule="exact"/>
              <w:jc w:val="center"/>
            </w:pPr>
            <w:r>
              <w:rPr>
                <w:rFonts w:ascii="宋体" w:hAnsi="宋体" w:eastAsia="宋体"/>
                <w:b/>
                <w:sz w:val="18"/>
              </w:rPr>
              <w:t>项目编码</w:t>
            </w:r>
          </w:p>
        </w:tc>
        <w:tc>
          <w:tcPr>
            <w:tcW w:w="1701" w:type="dxa"/>
            <w:vAlign w:val="center"/>
          </w:tcPr>
          <w:p w14:paraId="39054CA2">
            <w:pPr>
              <w:spacing w:before="20" w:after="20" w:line="240" w:lineRule="exact"/>
              <w:jc w:val="left"/>
            </w:pPr>
            <w:r>
              <w:rPr>
                <w:rFonts w:ascii="宋体" w:hAnsi="宋体" w:eastAsia="宋体"/>
                <w:b w:val="0"/>
                <w:sz w:val="18"/>
              </w:rPr>
              <w:t>031001001002</w:t>
            </w:r>
          </w:p>
        </w:tc>
        <w:tc>
          <w:tcPr>
            <w:tcW w:w="907" w:type="dxa"/>
            <w:shd w:val="clear" w:color="auto" w:fill="D9D9D9"/>
            <w:vAlign w:val="center"/>
          </w:tcPr>
          <w:p w14:paraId="2DF6D05C">
            <w:pPr>
              <w:spacing w:before="20" w:after="20" w:line="240" w:lineRule="exact"/>
              <w:jc w:val="center"/>
            </w:pPr>
            <w:r>
              <w:rPr>
                <w:rFonts w:ascii="宋体" w:hAnsi="宋体" w:eastAsia="宋体"/>
                <w:b/>
                <w:sz w:val="18"/>
              </w:rPr>
              <w:t>项目名称</w:t>
            </w:r>
          </w:p>
        </w:tc>
        <w:tc>
          <w:tcPr>
            <w:tcW w:w="1134" w:type="dxa"/>
            <w:vAlign w:val="center"/>
          </w:tcPr>
          <w:p w14:paraId="4453AAB7">
            <w:pPr>
              <w:spacing w:before="20" w:after="20" w:line="240" w:lineRule="exact"/>
              <w:jc w:val="left"/>
            </w:pPr>
            <w:r>
              <w:rPr>
                <w:rFonts w:ascii="宋体" w:hAnsi="宋体" w:eastAsia="宋体"/>
                <w:b w:val="0"/>
                <w:sz w:val="18"/>
              </w:rPr>
              <w:t>镀锌钢管</w:t>
            </w:r>
          </w:p>
        </w:tc>
        <w:tc>
          <w:tcPr>
            <w:tcW w:w="907" w:type="dxa"/>
            <w:shd w:val="clear" w:color="auto" w:fill="D9D9D9"/>
            <w:vAlign w:val="center"/>
          </w:tcPr>
          <w:p w14:paraId="43FA9CB3">
            <w:pPr>
              <w:spacing w:before="20" w:after="20" w:line="240" w:lineRule="exact"/>
              <w:jc w:val="center"/>
            </w:pPr>
            <w:r>
              <w:rPr>
                <w:rFonts w:ascii="宋体" w:hAnsi="宋体" w:eastAsia="宋体"/>
                <w:b/>
                <w:sz w:val="18"/>
              </w:rPr>
              <w:t>计量单位</w:t>
            </w:r>
          </w:p>
        </w:tc>
        <w:tc>
          <w:tcPr>
            <w:tcW w:w="907" w:type="dxa"/>
            <w:vAlign w:val="center"/>
          </w:tcPr>
          <w:p w14:paraId="6184D6BB">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7124EAA7">
            <w:pPr>
              <w:spacing w:before="20" w:after="20" w:line="240" w:lineRule="exact"/>
              <w:jc w:val="center"/>
            </w:pPr>
            <w:r>
              <w:rPr>
                <w:rFonts w:ascii="宋体" w:hAnsi="宋体" w:eastAsia="宋体"/>
                <w:b/>
                <w:sz w:val="18"/>
              </w:rPr>
              <w:t>工程量</w:t>
            </w:r>
          </w:p>
        </w:tc>
        <w:tc>
          <w:tcPr>
            <w:tcW w:w="907" w:type="dxa"/>
            <w:vAlign w:val="center"/>
          </w:tcPr>
          <w:p w14:paraId="5FFBAEF3">
            <w:pPr>
              <w:spacing w:before="20" w:after="20" w:line="240" w:lineRule="exact"/>
              <w:jc w:val="right"/>
            </w:pPr>
            <w:r>
              <w:rPr>
                <w:rFonts w:ascii="宋体" w:hAnsi="宋体" w:eastAsia="宋体"/>
                <w:b w:val="0"/>
                <w:sz w:val="18"/>
              </w:rPr>
              <w:t>320.00</w:t>
            </w:r>
          </w:p>
        </w:tc>
      </w:tr>
      <w:tr w14:paraId="7256B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67C9731">
            <w:pPr>
              <w:spacing w:before="20" w:after="20" w:line="240" w:lineRule="exact"/>
              <w:jc w:val="center"/>
            </w:pPr>
            <w:r>
              <w:rPr>
                <w:rFonts w:ascii="宋体" w:hAnsi="宋体" w:eastAsia="宋体"/>
                <w:b/>
                <w:sz w:val="18"/>
              </w:rPr>
              <w:t>项目特征</w:t>
            </w:r>
          </w:p>
        </w:tc>
        <w:tc>
          <w:tcPr>
            <w:tcW w:w="7370" w:type="dxa"/>
            <w:gridSpan w:val="7"/>
            <w:vAlign w:val="center"/>
          </w:tcPr>
          <w:p w14:paraId="6580E9F1">
            <w:pPr>
              <w:spacing w:before="20" w:after="20" w:line="240" w:lineRule="exact"/>
              <w:jc w:val="left"/>
            </w:pPr>
            <w:r>
              <w:rPr>
                <w:rFonts w:ascii="宋体" w:hAnsi="宋体" w:eastAsia="宋体"/>
                <w:b w:val="0"/>
                <w:sz w:val="17"/>
              </w:rPr>
              <w:t>1.安装部位：室内给水</w:t>
            </w:r>
            <w:r>
              <w:br w:type="textWrapping"/>
            </w:r>
            <w:r>
              <w:rPr>
                <w:rFonts w:ascii="宋体" w:hAnsi="宋体" w:eastAsia="宋体"/>
                <w:b w:val="0"/>
                <w:sz w:val="17"/>
              </w:rPr>
              <w:t>2.规格：DN32</w:t>
            </w:r>
            <w:r>
              <w:br w:type="textWrapping"/>
            </w:r>
            <w:r>
              <w:rPr>
                <w:rFonts w:ascii="宋体" w:hAnsi="宋体" w:eastAsia="宋体"/>
                <w:b w:val="0"/>
                <w:sz w:val="17"/>
              </w:rPr>
              <w:t>3.连接方式：螺纹连接</w:t>
            </w:r>
          </w:p>
        </w:tc>
      </w:tr>
    </w:tbl>
    <w:p w14:paraId="59D56A78"/>
    <w:p w14:paraId="4F66F95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D88C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C52A9BE">
            <w:pPr>
              <w:spacing w:before="20" w:after="20" w:line="240" w:lineRule="exact"/>
              <w:jc w:val="center"/>
            </w:pPr>
            <w:r>
              <w:rPr>
                <w:rFonts w:ascii="宋体" w:hAnsi="宋体" w:eastAsia="宋体"/>
                <w:b/>
                <w:sz w:val="16"/>
              </w:rPr>
              <w:t>定额编号</w:t>
            </w:r>
          </w:p>
          <w:p w14:paraId="65FFAE88">
            <w:pPr>
              <w:spacing w:before="20" w:after="20" w:line="240" w:lineRule="exact"/>
              <w:jc w:val="center"/>
            </w:pPr>
          </w:p>
        </w:tc>
        <w:tc>
          <w:tcPr>
            <w:tcW w:w="1247" w:type="dxa"/>
            <w:vMerge w:val="restart"/>
            <w:shd w:val="clear" w:color="auto" w:fill="D9D9D9"/>
            <w:vAlign w:val="center"/>
          </w:tcPr>
          <w:p w14:paraId="2CABD413">
            <w:pPr>
              <w:spacing w:before="20" w:after="20" w:line="240" w:lineRule="exact"/>
              <w:jc w:val="center"/>
            </w:pPr>
            <w:r>
              <w:rPr>
                <w:rFonts w:ascii="宋体" w:hAnsi="宋体" w:eastAsia="宋体"/>
                <w:b/>
                <w:sz w:val="16"/>
              </w:rPr>
              <w:t>定额项目名称</w:t>
            </w:r>
          </w:p>
          <w:p w14:paraId="6FD6D2F0">
            <w:pPr>
              <w:spacing w:before="20" w:after="20" w:line="240" w:lineRule="exact"/>
              <w:jc w:val="center"/>
            </w:pPr>
          </w:p>
        </w:tc>
        <w:tc>
          <w:tcPr>
            <w:tcW w:w="680" w:type="dxa"/>
            <w:vMerge w:val="restart"/>
            <w:shd w:val="clear" w:color="auto" w:fill="D9D9D9"/>
            <w:vAlign w:val="center"/>
          </w:tcPr>
          <w:p w14:paraId="103DEF6A">
            <w:pPr>
              <w:spacing w:before="20" w:after="20" w:line="240" w:lineRule="exact"/>
              <w:jc w:val="center"/>
            </w:pPr>
            <w:r>
              <w:rPr>
                <w:rFonts w:ascii="宋体" w:hAnsi="宋体" w:eastAsia="宋体"/>
                <w:b/>
                <w:sz w:val="16"/>
              </w:rPr>
              <w:t>定额单位</w:t>
            </w:r>
          </w:p>
          <w:p w14:paraId="21C961EE">
            <w:pPr>
              <w:spacing w:before="20" w:after="20" w:line="240" w:lineRule="exact"/>
              <w:jc w:val="center"/>
            </w:pPr>
          </w:p>
        </w:tc>
        <w:tc>
          <w:tcPr>
            <w:tcW w:w="680" w:type="dxa"/>
            <w:vMerge w:val="restart"/>
            <w:shd w:val="clear" w:color="auto" w:fill="D9D9D9"/>
            <w:vAlign w:val="center"/>
          </w:tcPr>
          <w:p w14:paraId="464134D5">
            <w:pPr>
              <w:spacing w:before="20" w:after="20" w:line="240" w:lineRule="exact"/>
              <w:jc w:val="center"/>
            </w:pPr>
            <w:r>
              <w:rPr>
                <w:rFonts w:ascii="宋体" w:hAnsi="宋体" w:eastAsia="宋体"/>
                <w:b/>
                <w:sz w:val="16"/>
              </w:rPr>
              <w:t>数量</w:t>
            </w:r>
          </w:p>
          <w:p w14:paraId="4BB9C87F">
            <w:pPr>
              <w:spacing w:before="20" w:after="20" w:line="240" w:lineRule="exact"/>
              <w:jc w:val="center"/>
            </w:pPr>
          </w:p>
        </w:tc>
        <w:tc>
          <w:tcPr>
            <w:tcW w:w="4080" w:type="dxa"/>
            <w:gridSpan w:val="6"/>
            <w:shd w:val="clear" w:color="auto" w:fill="D9D9D9"/>
            <w:vAlign w:val="center"/>
          </w:tcPr>
          <w:p w14:paraId="30A600B1">
            <w:pPr>
              <w:spacing w:before="20" w:after="20" w:line="240" w:lineRule="exact"/>
              <w:jc w:val="center"/>
            </w:pPr>
            <w:r>
              <w:rPr>
                <w:rFonts w:ascii="宋体" w:hAnsi="宋体" w:eastAsia="宋体"/>
                <w:b/>
                <w:sz w:val="16"/>
              </w:rPr>
              <w:t>单价（元）</w:t>
            </w:r>
          </w:p>
          <w:p w14:paraId="2DFC41FE">
            <w:pPr>
              <w:spacing w:before="20" w:after="20" w:line="240" w:lineRule="exact"/>
              <w:jc w:val="center"/>
            </w:pPr>
          </w:p>
          <w:p w14:paraId="16188B7F">
            <w:pPr>
              <w:spacing w:before="20" w:after="20" w:line="240" w:lineRule="exact"/>
              <w:jc w:val="center"/>
            </w:pPr>
          </w:p>
          <w:p w14:paraId="7FB2802A">
            <w:pPr>
              <w:spacing w:before="20" w:after="20" w:line="240" w:lineRule="exact"/>
              <w:jc w:val="center"/>
            </w:pPr>
          </w:p>
          <w:p w14:paraId="3A3F7FE2">
            <w:pPr>
              <w:spacing w:before="20" w:after="20" w:line="240" w:lineRule="exact"/>
              <w:jc w:val="center"/>
            </w:pPr>
          </w:p>
          <w:p w14:paraId="4D35FF8A">
            <w:pPr>
              <w:spacing w:before="20" w:after="20" w:line="240" w:lineRule="exact"/>
              <w:jc w:val="center"/>
            </w:pPr>
          </w:p>
        </w:tc>
      </w:tr>
      <w:tr w14:paraId="1E2C3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BF53C42"/>
        </w:tc>
        <w:tc>
          <w:tcPr>
            <w:tcW w:w="1247" w:type="dxa"/>
            <w:vMerge w:val="continue"/>
            <w:shd w:val="clear" w:color="auto" w:fill="D9D9D9"/>
            <w:vAlign w:val="center"/>
          </w:tcPr>
          <w:p w14:paraId="2090A68A"/>
        </w:tc>
        <w:tc>
          <w:tcPr>
            <w:tcW w:w="680" w:type="dxa"/>
            <w:vMerge w:val="continue"/>
            <w:shd w:val="clear" w:color="auto" w:fill="D9D9D9"/>
            <w:vAlign w:val="center"/>
          </w:tcPr>
          <w:p w14:paraId="4F806E55"/>
        </w:tc>
        <w:tc>
          <w:tcPr>
            <w:tcW w:w="680" w:type="dxa"/>
            <w:vMerge w:val="continue"/>
            <w:shd w:val="clear" w:color="auto" w:fill="D9D9D9"/>
            <w:vAlign w:val="center"/>
          </w:tcPr>
          <w:p w14:paraId="56549339"/>
        </w:tc>
        <w:tc>
          <w:tcPr>
            <w:tcW w:w="680" w:type="dxa"/>
            <w:shd w:val="clear" w:color="auto" w:fill="D9D9D9"/>
            <w:vAlign w:val="center"/>
          </w:tcPr>
          <w:p w14:paraId="54C990D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3D0401F">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904E5E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54F40D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4FC3D1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392B65B">
            <w:pPr>
              <w:spacing w:before="20" w:after="20" w:line="240" w:lineRule="exact"/>
              <w:jc w:val="center"/>
            </w:pPr>
            <w:r>
              <w:rPr>
                <w:rFonts w:ascii="宋体" w:hAnsi="宋体" w:eastAsia="宋体"/>
                <w:b/>
                <w:sz w:val="16"/>
              </w:rPr>
              <w:t>小计</w:t>
            </w:r>
          </w:p>
        </w:tc>
      </w:tr>
      <w:tr w14:paraId="3F3A3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6FFA0ED">
            <w:pPr>
              <w:spacing w:before="20" w:after="20" w:line="240" w:lineRule="exact"/>
              <w:jc w:val="center"/>
            </w:pPr>
          </w:p>
        </w:tc>
        <w:tc>
          <w:tcPr>
            <w:tcW w:w="1247" w:type="dxa"/>
            <w:vAlign w:val="center"/>
          </w:tcPr>
          <w:p w14:paraId="115D5F31">
            <w:pPr>
              <w:spacing w:before="20" w:after="20" w:line="240" w:lineRule="exact"/>
              <w:jc w:val="center"/>
            </w:pPr>
          </w:p>
        </w:tc>
        <w:tc>
          <w:tcPr>
            <w:tcW w:w="680" w:type="dxa"/>
            <w:vAlign w:val="center"/>
          </w:tcPr>
          <w:p w14:paraId="15CC6348">
            <w:pPr>
              <w:spacing w:before="20" w:after="20" w:line="240" w:lineRule="exact"/>
              <w:jc w:val="center"/>
            </w:pPr>
          </w:p>
        </w:tc>
        <w:tc>
          <w:tcPr>
            <w:tcW w:w="680" w:type="dxa"/>
            <w:vAlign w:val="center"/>
          </w:tcPr>
          <w:p w14:paraId="0DA51E38">
            <w:pPr>
              <w:spacing w:before="20" w:after="20" w:line="240" w:lineRule="exact"/>
              <w:jc w:val="center"/>
            </w:pPr>
          </w:p>
        </w:tc>
        <w:tc>
          <w:tcPr>
            <w:tcW w:w="680" w:type="dxa"/>
            <w:vAlign w:val="center"/>
          </w:tcPr>
          <w:p w14:paraId="48FA5B09">
            <w:pPr>
              <w:spacing w:before="20" w:after="20" w:line="240" w:lineRule="exact"/>
              <w:jc w:val="center"/>
            </w:pPr>
          </w:p>
        </w:tc>
        <w:tc>
          <w:tcPr>
            <w:tcW w:w="680" w:type="dxa"/>
            <w:vAlign w:val="center"/>
          </w:tcPr>
          <w:p w14:paraId="1A7BE992">
            <w:pPr>
              <w:spacing w:before="20" w:after="20" w:line="240" w:lineRule="exact"/>
              <w:jc w:val="center"/>
            </w:pPr>
          </w:p>
        </w:tc>
        <w:tc>
          <w:tcPr>
            <w:tcW w:w="680" w:type="dxa"/>
            <w:vAlign w:val="center"/>
          </w:tcPr>
          <w:p w14:paraId="7D759153">
            <w:pPr>
              <w:spacing w:before="20" w:after="20" w:line="240" w:lineRule="exact"/>
              <w:jc w:val="center"/>
            </w:pPr>
          </w:p>
        </w:tc>
        <w:tc>
          <w:tcPr>
            <w:tcW w:w="680" w:type="dxa"/>
            <w:vAlign w:val="center"/>
          </w:tcPr>
          <w:p w14:paraId="6B4FF08B">
            <w:pPr>
              <w:spacing w:before="20" w:after="20" w:line="240" w:lineRule="exact"/>
              <w:jc w:val="center"/>
            </w:pPr>
          </w:p>
        </w:tc>
        <w:tc>
          <w:tcPr>
            <w:tcW w:w="680" w:type="dxa"/>
            <w:vAlign w:val="center"/>
          </w:tcPr>
          <w:p w14:paraId="2A650820">
            <w:pPr>
              <w:spacing w:before="20" w:after="20" w:line="240" w:lineRule="exact"/>
              <w:jc w:val="center"/>
            </w:pPr>
          </w:p>
        </w:tc>
        <w:tc>
          <w:tcPr>
            <w:tcW w:w="680" w:type="dxa"/>
            <w:vAlign w:val="center"/>
          </w:tcPr>
          <w:p w14:paraId="3FDAF1E9">
            <w:pPr>
              <w:spacing w:before="20" w:after="20" w:line="240" w:lineRule="exact"/>
              <w:jc w:val="center"/>
            </w:pPr>
          </w:p>
        </w:tc>
      </w:tr>
      <w:tr w14:paraId="0BB29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06386F3">
            <w:pPr>
              <w:spacing w:before="20" w:after="20" w:line="240" w:lineRule="exact"/>
              <w:jc w:val="center"/>
            </w:pPr>
          </w:p>
        </w:tc>
        <w:tc>
          <w:tcPr>
            <w:tcW w:w="964" w:type="dxa"/>
            <w:vAlign w:val="center"/>
          </w:tcPr>
          <w:p w14:paraId="43A8CD7B">
            <w:pPr>
              <w:spacing w:before="20" w:after="20" w:line="240" w:lineRule="exact"/>
              <w:jc w:val="center"/>
            </w:pPr>
          </w:p>
        </w:tc>
        <w:tc>
          <w:tcPr>
            <w:tcW w:w="964" w:type="dxa"/>
            <w:vAlign w:val="center"/>
          </w:tcPr>
          <w:p w14:paraId="7B9CCC1B">
            <w:pPr>
              <w:spacing w:before="20" w:after="20" w:line="240" w:lineRule="exact"/>
              <w:jc w:val="center"/>
            </w:pPr>
          </w:p>
        </w:tc>
        <w:tc>
          <w:tcPr>
            <w:tcW w:w="964" w:type="dxa"/>
            <w:vAlign w:val="center"/>
          </w:tcPr>
          <w:p w14:paraId="515E694B">
            <w:pPr>
              <w:spacing w:before="20" w:after="20" w:line="240" w:lineRule="exact"/>
              <w:jc w:val="center"/>
            </w:pPr>
          </w:p>
        </w:tc>
        <w:tc>
          <w:tcPr>
            <w:tcW w:w="964" w:type="dxa"/>
            <w:vAlign w:val="center"/>
          </w:tcPr>
          <w:p w14:paraId="1DE2BC87">
            <w:pPr>
              <w:spacing w:before="20" w:after="20" w:line="240" w:lineRule="exact"/>
              <w:jc w:val="center"/>
            </w:pPr>
          </w:p>
        </w:tc>
        <w:tc>
          <w:tcPr>
            <w:tcW w:w="964" w:type="dxa"/>
            <w:vAlign w:val="center"/>
          </w:tcPr>
          <w:p w14:paraId="5EE24089">
            <w:pPr>
              <w:spacing w:before="20" w:after="20" w:line="240" w:lineRule="exact"/>
              <w:jc w:val="center"/>
            </w:pPr>
          </w:p>
        </w:tc>
        <w:tc>
          <w:tcPr>
            <w:tcW w:w="964" w:type="dxa"/>
            <w:vAlign w:val="center"/>
          </w:tcPr>
          <w:p w14:paraId="3D076461">
            <w:pPr>
              <w:spacing w:before="20" w:after="20" w:line="240" w:lineRule="exact"/>
              <w:jc w:val="center"/>
            </w:pPr>
          </w:p>
        </w:tc>
        <w:tc>
          <w:tcPr>
            <w:tcW w:w="964" w:type="dxa"/>
            <w:vAlign w:val="center"/>
          </w:tcPr>
          <w:p w14:paraId="3E0B37B2">
            <w:pPr>
              <w:spacing w:before="20" w:after="20" w:line="240" w:lineRule="exact"/>
              <w:jc w:val="center"/>
            </w:pPr>
          </w:p>
        </w:tc>
        <w:tc>
          <w:tcPr>
            <w:tcW w:w="964" w:type="dxa"/>
            <w:vAlign w:val="center"/>
          </w:tcPr>
          <w:p w14:paraId="2E6EF3EA">
            <w:pPr>
              <w:spacing w:before="20" w:after="20" w:line="240" w:lineRule="exact"/>
              <w:jc w:val="center"/>
            </w:pPr>
          </w:p>
        </w:tc>
        <w:tc>
          <w:tcPr>
            <w:tcW w:w="964" w:type="dxa"/>
            <w:vAlign w:val="center"/>
          </w:tcPr>
          <w:p w14:paraId="021C618A">
            <w:pPr>
              <w:spacing w:before="20" w:after="20" w:line="240" w:lineRule="exact"/>
              <w:jc w:val="center"/>
            </w:pPr>
          </w:p>
        </w:tc>
      </w:tr>
      <w:tr w14:paraId="0FABC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D30C768">
            <w:pPr>
              <w:spacing w:before="20" w:after="20" w:line="240" w:lineRule="exact"/>
              <w:jc w:val="center"/>
            </w:pPr>
          </w:p>
        </w:tc>
        <w:tc>
          <w:tcPr>
            <w:tcW w:w="964" w:type="dxa"/>
            <w:vAlign w:val="center"/>
          </w:tcPr>
          <w:p w14:paraId="54FF1280">
            <w:pPr>
              <w:spacing w:before="20" w:after="20" w:line="240" w:lineRule="exact"/>
              <w:jc w:val="center"/>
            </w:pPr>
          </w:p>
        </w:tc>
        <w:tc>
          <w:tcPr>
            <w:tcW w:w="964" w:type="dxa"/>
            <w:vAlign w:val="center"/>
          </w:tcPr>
          <w:p w14:paraId="2B943B40">
            <w:pPr>
              <w:spacing w:before="20" w:after="20" w:line="240" w:lineRule="exact"/>
              <w:jc w:val="center"/>
            </w:pPr>
          </w:p>
        </w:tc>
        <w:tc>
          <w:tcPr>
            <w:tcW w:w="964" w:type="dxa"/>
            <w:vAlign w:val="center"/>
          </w:tcPr>
          <w:p w14:paraId="14ABD1B3">
            <w:pPr>
              <w:spacing w:before="20" w:after="20" w:line="240" w:lineRule="exact"/>
              <w:jc w:val="center"/>
            </w:pPr>
          </w:p>
        </w:tc>
        <w:tc>
          <w:tcPr>
            <w:tcW w:w="964" w:type="dxa"/>
            <w:vAlign w:val="center"/>
          </w:tcPr>
          <w:p w14:paraId="4BFC9052">
            <w:pPr>
              <w:spacing w:before="20" w:after="20" w:line="240" w:lineRule="exact"/>
              <w:jc w:val="center"/>
            </w:pPr>
          </w:p>
        </w:tc>
        <w:tc>
          <w:tcPr>
            <w:tcW w:w="964" w:type="dxa"/>
            <w:vAlign w:val="center"/>
          </w:tcPr>
          <w:p w14:paraId="0EE57A67">
            <w:pPr>
              <w:spacing w:before="20" w:after="20" w:line="240" w:lineRule="exact"/>
              <w:jc w:val="center"/>
            </w:pPr>
          </w:p>
        </w:tc>
        <w:tc>
          <w:tcPr>
            <w:tcW w:w="964" w:type="dxa"/>
            <w:vAlign w:val="center"/>
          </w:tcPr>
          <w:p w14:paraId="0FC402AA">
            <w:pPr>
              <w:spacing w:before="20" w:after="20" w:line="240" w:lineRule="exact"/>
              <w:jc w:val="center"/>
            </w:pPr>
          </w:p>
        </w:tc>
        <w:tc>
          <w:tcPr>
            <w:tcW w:w="964" w:type="dxa"/>
            <w:vAlign w:val="center"/>
          </w:tcPr>
          <w:p w14:paraId="1AE89C89">
            <w:pPr>
              <w:spacing w:before="20" w:after="20" w:line="240" w:lineRule="exact"/>
              <w:jc w:val="center"/>
            </w:pPr>
          </w:p>
        </w:tc>
        <w:tc>
          <w:tcPr>
            <w:tcW w:w="964" w:type="dxa"/>
            <w:vAlign w:val="center"/>
          </w:tcPr>
          <w:p w14:paraId="6F7FCEEE">
            <w:pPr>
              <w:spacing w:before="20" w:after="20" w:line="240" w:lineRule="exact"/>
              <w:jc w:val="center"/>
            </w:pPr>
          </w:p>
        </w:tc>
        <w:tc>
          <w:tcPr>
            <w:tcW w:w="964" w:type="dxa"/>
            <w:vAlign w:val="center"/>
          </w:tcPr>
          <w:p w14:paraId="567F4FE8">
            <w:pPr>
              <w:spacing w:before="20" w:after="20" w:line="240" w:lineRule="exact"/>
              <w:jc w:val="center"/>
            </w:pPr>
          </w:p>
        </w:tc>
      </w:tr>
      <w:tr w14:paraId="17389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EE2360">
            <w:pPr>
              <w:spacing w:before="20" w:after="20" w:line="240" w:lineRule="exact"/>
              <w:jc w:val="center"/>
            </w:pPr>
          </w:p>
        </w:tc>
        <w:tc>
          <w:tcPr>
            <w:tcW w:w="964" w:type="dxa"/>
            <w:vAlign w:val="center"/>
          </w:tcPr>
          <w:p w14:paraId="4D8D3B06">
            <w:pPr>
              <w:spacing w:before="20" w:after="20" w:line="240" w:lineRule="exact"/>
              <w:jc w:val="center"/>
            </w:pPr>
          </w:p>
        </w:tc>
        <w:tc>
          <w:tcPr>
            <w:tcW w:w="964" w:type="dxa"/>
            <w:vAlign w:val="center"/>
          </w:tcPr>
          <w:p w14:paraId="662548AB">
            <w:pPr>
              <w:spacing w:before="20" w:after="20" w:line="240" w:lineRule="exact"/>
              <w:jc w:val="center"/>
            </w:pPr>
          </w:p>
        </w:tc>
        <w:tc>
          <w:tcPr>
            <w:tcW w:w="964" w:type="dxa"/>
            <w:vAlign w:val="center"/>
          </w:tcPr>
          <w:p w14:paraId="538B1EB1">
            <w:pPr>
              <w:spacing w:before="20" w:after="20" w:line="240" w:lineRule="exact"/>
              <w:jc w:val="center"/>
            </w:pPr>
          </w:p>
        </w:tc>
        <w:tc>
          <w:tcPr>
            <w:tcW w:w="964" w:type="dxa"/>
            <w:vAlign w:val="center"/>
          </w:tcPr>
          <w:p w14:paraId="3DF32907">
            <w:pPr>
              <w:spacing w:before="20" w:after="20" w:line="240" w:lineRule="exact"/>
              <w:jc w:val="center"/>
            </w:pPr>
          </w:p>
        </w:tc>
        <w:tc>
          <w:tcPr>
            <w:tcW w:w="964" w:type="dxa"/>
            <w:vAlign w:val="center"/>
          </w:tcPr>
          <w:p w14:paraId="71FC6595">
            <w:pPr>
              <w:spacing w:before="20" w:after="20" w:line="240" w:lineRule="exact"/>
              <w:jc w:val="center"/>
            </w:pPr>
          </w:p>
        </w:tc>
        <w:tc>
          <w:tcPr>
            <w:tcW w:w="964" w:type="dxa"/>
            <w:vAlign w:val="center"/>
          </w:tcPr>
          <w:p w14:paraId="4A67006E">
            <w:pPr>
              <w:spacing w:before="20" w:after="20" w:line="240" w:lineRule="exact"/>
              <w:jc w:val="center"/>
            </w:pPr>
          </w:p>
        </w:tc>
        <w:tc>
          <w:tcPr>
            <w:tcW w:w="964" w:type="dxa"/>
            <w:vAlign w:val="center"/>
          </w:tcPr>
          <w:p w14:paraId="700CC001">
            <w:pPr>
              <w:spacing w:before="20" w:after="20" w:line="240" w:lineRule="exact"/>
              <w:jc w:val="center"/>
            </w:pPr>
          </w:p>
        </w:tc>
        <w:tc>
          <w:tcPr>
            <w:tcW w:w="964" w:type="dxa"/>
            <w:vAlign w:val="center"/>
          </w:tcPr>
          <w:p w14:paraId="0FE354B6">
            <w:pPr>
              <w:spacing w:before="20" w:after="20" w:line="240" w:lineRule="exact"/>
              <w:jc w:val="center"/>
            </w:pPr>
          </w:p>
        </w:tc>
        <w:tc>
          <w:tcPr>
            <w:tcW w:w="964" w:type="dxa"/>
            <w:vAlign w:val="center"/>
          </w:tcPr>
          <w:p w14:paraId="1B965408">
            <w:pPr>
              <w:spacing w:before="20" w:after="20" w:line="240" w:lineRule="exact"/>
              <w:jc w:val="center"/>
            </w:pPr>
          </w:p>
        </w:tc>
      </w:tr>
      <w:tr w14:paraId="12BBF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7860263">
            <w:pPr>
              <w:spacing w:before="20" w:after="20" w:line="240" w:lineRule="exact"/>
              <w:jc w:val="center"/>
            </w:pPr>
          </w:p>
        </w:tc>
        <w:tc>
          <w:tcPr>
            <w:tcW w:w="964" w:type="dxa"/>
            <w:vAlign w:val="center"/>
          </w:tcPr>
          <w:p w14:paraId="624F71E1">
            <w:pPr>
              <w:spacing w:before="20" w:after="20" w:line="240" w:lineRule="exact"/>
              <w:jc w:val="center"/>
            </w:pPr>
          </w:p>
        </w:tc>
        <w:tc>
          <w:tcPr>
            <w:tcW w:w="964" w:type="dxa"/>
            <w:vAlign w:val="center"/>
          </w:tcPr>
          <w:p w14:paraId="5C4B0AE2">
            <w:pPr>
              <w:spacing w:before="20" w:after="20" w:line="240" w:lineRule="exact"/>
              <w:jc w:val="center"/>
            </w:pPr>
          </w:p>
        </w:tc>
        <w:tc>
          <w:tcPr>
            <w:tcW w:w="964" w:type="dxa"/>
            <w:vAlign w:val="center"/>
          </w:tcPr>
          <w:p w14:paraId="655B6EF6">
            <w:pPr>
              <w:spacing w:before="20" w:after="20" w:line="240" w:lineRule="exact"/>
              <w:jc w:val="center"/>
            </w:pPr>
          </w:p>
        </w:tc>
        <w:tc>
          <w:tcPr>
            <w:tcW w:w="964" w:type="dxa"/>
            <w:vAlign w:val="center"/>
          </w:tcPr>
          <w:p w14:paraId="36A5C7B6">
            <w:pPr>
              <w:spacing w:before="20" w:after="20" w:line="240" w:lineRule="exact"/>
              <w:jc w:val="center"/>
            </w:pPr>
          </w:p>
        </w:tc>
        <w:tc>
          <w:tcPr>
            <w:tcW w:w="964" w:type="dxa"/>
            <w:vAlign w:val="center"/>
          </w:tcPr>
          <w:p w14:paraId="7A84CCCF">
            <w:pPr>
              <w:spacing w:before="20" w:after="20" w:line="240" w:lineRule="exact"/>
              <w:jc w:val="center"/>
            </w:pPr>
          </w:p>
        </w:tc>
        <w:tc>
          <w:tcPr>
            <w:tcW w:w="964" w:type="dxa"/>
            <w:vAlign w:val="center"/>
          </w:tcPr>
          <w:p w14:paraId="21923B72">
            <w:pPr>
              <w:spacing w:before="20" w:after="20" w:line="240" w:lineRule="exact"/>
              <w:jc w:val="center"/>
            </w:pPr>
          </w:p>
        </w:tc>
        <w:tc>
          <w:tcPr>
            <w:tcW w:w="964" w:type="dxa"/>
            <w:vAlign w:val="center"/>
          </w:tcPr>
          <w:p w14:paraId="77F37575">
            <w:pPr>
              <w:spacing w:before="20" w:after="20" w:line="240" w:lineRule="exact"/>
              <w:jc w:val="center"/>
            </w:pPr>
          </w:p>
        </w:tc>
        <w:tc>
          <w:tcPr>
            <w:tcW w:w="964" w:type="dxa"/>
            <w:vAlign w:val="center"/>
          </w:tcPr>
          <w:p w14:paraId="2F9E865A">
            <w:pPr>
              <w:spacing w:before="20" w:after="20" w:line="240" w:lineRule="exact"/>
              <w:jc w:val="center"/>
            </w:pPr>
          </w:p>
        </w:tc>
        <w:tc>
          <w:tcPr>
            <w:tcW w:w="964" w:type="dxa"/>
            <w:vAlign w:val="center"/>
          </w:tcPr>
          <w:p w14:paraId="0517951D">
            <w:pPr>
              <w:spacing w:before="20" w:after="20" w:line="240" w:lineRule="exact"/>
              <w:jc w:val="center"/>
            </w:pPr>
          </w:p>
        </w:tc>
      </w:tr>
      <w:tr w14:paraId="4CE8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EDCBB7">
            <w:pPr>
              <w:spacing w:before="20" w:after="20" w:line="240" w:lineRule="exact"/>
              <w:jc w:val="center"/>
            </w:pPr>
          </w:p>
        </w:tc>
        <w:tc>
          <w:tcPr>
            <w:tcW w:w="964" w:type="dxa"/>
            <w:vAlign w:val="center"/>
          </w:tcPr>
          <w:p w14:paraId="2A6ABD37">
            <w:pPr>
              <w:spacing w:before="20" w:after="20" w:line="240" w:lineRule="exact"/>
              <w:jc w:val="center"/>
            </w:pPr>
          </w:p>
        </w:tc>
        <w:tc>
          <w:tcPr>
            <w:tcW w:w="964" w:type="dxa"/>
            <w:vAlign w:val="center"/>
          </w:tcPr>
          <w:p w14:paraId="46E138A0">
            <w:pPr>
              <w:spacing w:before="20" w:after="20" w:line="240" w:lineRule="exact"/>
              <w:jc w:val="center"/>
            </w:pPr>
          </w:p>
        </w:tc>
        <w:tc>
          <w:tcPr>
            <w:tcW w:w="964" w:type="dxa"/>
            <w:vAlign w:val="center"/>
          </w:tcPr>
          <w:p w14:paraId="76322720">
            <w:pPr>
              <w:spacing w:before="20" w:after="20" w:line="240" w:lineRule="exact"/>
              <w:jc w:val="center"/>
            </w:pPr>
          </w:p>
        </w:tc>
        <w:tc>
          <w:tcPr>
            <w:tcW w:w="964" w:type="dxa"/>
            <w:vAlign w:val="center"/>
          </w:tcPr>
          <w:p w14:paraId="29309483">
            <w:pPr>
              <w:spacing w:before="20" w:after="20" w:line="240" w:lineRule="exact"/>
              <w:jc w:val="center"/>
            </w:pPr>
          </w:p>
        </w:tc>
        <w:tc>
          <w:tcPr>
            <w:tcW w:w="964" w:type="dxa"/>
            <w:vAlign w:val="center"/>
          </w:tcPr>
          <w:p w14:paraId="06CFA19A">
            <w:pPr>
              <w:spacing w:before="20" w:after="20" w:line="240" w:lineRule="exact"/>
              <w:jc w:val="center"/>
            </w:pPr>
          </w:p>
        </w:tc>
        <w:tc>
          <w:tcPr>
            <w:tcW w:w="964" w:type="dxa"/>
            <w:vAlign w:val="center"/>
          </w:tcPr>
          <w:p w14:paraId="404211A0">
            <w:pPr>
              <w:spacing w:before="20" w:after="20" w:line="240" w:lineRule="exact"/>
              <w:jc w:val="center"/>
            </w:pPr>
          </w:p>
        </w:tc>
        <w:tc>
          <w:tcPr>
            <w:tcW w:w="964" w:type="dxa"/>
            <w:vAlign w:val="center"/>
          </w:tcPr>
          <w:p w14:paraId="201DCB93">
            <w:pPr>
              <w:spacing w:before="20" w:after="20" w:line="240" w:lineRule="exact"/>
              <w:jc w:val="center"/>
            </w:pPr>
          </w:p>
        </w:tc>
        <w:tc>
          <w:tcPr>
            <w:tcW w:w="964" w:type="dxa"/>
            <w:vAlign w:val="center"/>
          </w:tcPr>
          <w:p w14:paraId="7C79733F">
            <w:pPr>
              <w:spacing w:before="20" w:after="20" w:line="240" w:lineRule="exact"/>
              <w:jc w:val="center"/>
            </w:pPr>
          </w:p>
        </w:tc>
        <w:tc>
          <w:tcPr>
            <w:tcW w:w="964" w:type="dxa"/>
            <w:vAlign w:val="center"/>
          </w:tcPr>
          <w:p w14:paraId="3E6EECD7">
            <w:pPr>
              <w:spacing w:before="20" w:after="20" w:line="240" w:lineRule="exact"/>
              <w:jc w:val="center"/>
            </w:pPr>
          </w:p>
        </w:tc>
      </w:tr>
      <w:tr w14:paraId="5D778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42D453F">
            <w:pPr>
              <w:spacing w:before="20" w:after="20" w:line="240" w:lineRule="exact"/>
              <w:jc w:val="center"/>
            </w:pPr>
          </w:p>
        </w:tc>
        <w:tc>
          <w:tcPr>
            <w:tcW w:w="964" w:type="dxa"/>
            <w:vAlign w:val="center"/>
          </w:tcPr>
          <w:p w14:paraId="169D1E69">
            <w:pPr>
              <w:spacing w:before="20" w:after="20" w:line="240" w:lineRule="exact"/>
              <w:jc w:val="center"/>
            </w:pPr>
          </w:p>
        </w:tc>
        <w:tc>
          <w:tcPr>
            <w:tcW w:w="964" w:type="dxa"/>
            <w:vAlign w:val="center"/>
          </w:tcPr>
          <w:p w14:paraId="19821C07">
            <w:pPr>
              <w:spacing w:before="20" w:after="20" w:line="240" w:lineRule="exact"/>
              <w:jc w:val="center"/>
            </w:pPr>
          </w:p>
        </w:tc>
        <w:tc>
          <w:tcPr>
            <w:tcW w:w="964" w:type="dxa"/>
            <w:vAlign w:val="center"/>
          </w:tcPr>
          <w:p w14:paraId="0D10CD70">
            <w:pPr>
              <w:spacing w:before="20" w:after="20" w:line="240" w:lineRule="exact"/>
              <w:jc w:val="center"/>
            </w:pPr>
          </w:p>
        </w:tc>
        <w:tc>
          <w:tcPr>
            <w:tcW w:w="964" w:type="dxa"/>
            <w:vAlign w:val="center"/>
          </w:tcPr>
          <w:p w14:paraId="6CC1C70E">
            <w:pPr>
              <w:spacing w:before="20" w:after="20" w:line="240" w:lineRule="exact"/>
              <w:jc w:val="center"/>
            </w:pPr>
          </w:p>
        </w:tc>
        <w:tc>
          <w:tcPr>
            <w:tcW w:w="964" w:type="dxa"/>
            <w:vAlign w:val="center"/>
          </w:tcPr>
          <w:p w14:paraId="3A5D247E">
            <w:pPr>
              <w:spacing w:before="20" w:after="20" w:line="240" w:lineRule="exact"/>
              <w:jc w:val="center"/>
            </w:pPr>
          </w:p>
        </w:tc>
        <w:tc>
          <w:tcPr>
            <w:tcW w:w="964" w:type="dxa"/>
            <w:vAlign w:val="center"/>
          </w:tcPr>
          <w:p w14:paraId="5B366BA2">
            <w:pPr>
              <w:spacing w:before="20" w:after="20" w:line="240" w:lineRule="exact"/>
              <w:jc w:val="center"/>
            </w:pPr>
          </w:p>
        </w:tc>
        <w:tc>
          <w:tcPr>
            <w:tcW w:w="964" w:type="dxa"/>
            <w:vAlign w:val="center"/>
          </w:tcPr>
          <w:p w14:paraId="36658D71">
            <w:pPr>
              <w:spacing w:before="20" w:after="20" w:line="240" w:lineRule="exact"/>
              <w:jc w:val="center"/>
            </w:pPr>
          </w:p>
        </w:tc>
        <w:tc>
          <w:tcPr>
            <w:tcW w:w="964" w:type="dxa"/>
            <w:vAlign w:val="center"/>
          </w:tcPr>
          <w:p w14:paraId="6C755966">
            <w:pPr>
              <w:spacing w:before="20" w:after="20" w:line="240" w:lineRule="exact"/>
              <w:jc w:val="center"/>
            </w:pPr>
          </w:p>
        </w:tc>
        <w:tc>
          <w:tcPr>
            <w:tcW w:w="964" w:type="dxa"/>
            <w:vAlign w:val="center"/>
          </w:tcPr>
          <w:p w14:paraId="3274A466">
            <w:pPr>
              <w:spacing w:before="20" w:after="20" w:line="240" w:lineRule="exact"/>
              <w:jc w:val="center"/>
            </w:pPr>
          </w:p>
        </w:tc>
      </w:tr>
      <w:tr w14:paraId="0641A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4FD278">
            <w:pPr>
              <w:spacing w:before="20" w:after="20" w:line="240" w:lineRule="exact"/>
              <w:jc w:val="center"/>
            </w:pPr>
          </w:p>
        </w:tc>
        <w:tc>
          <w:tcPr>
            <w:tcW w:w="964" w:type="dxa"/>
            <w:vAlign w:val="center"/>
          </w:tcPr>
          <w:p w14:paraId="29375001">
            <w:pPr>
              <w:spacing w:before="20" w:after="20" w:line="240" w:lineRule="exact"/>
              <w:jc w:val="center"/>
            </w:pPr>
          </w:p>
        </w:tc>
        <w:tc>
          <w:tcPr>
            <w:tcW w:w="964" w:type="dxa"/>
            <w:vAlign w:val="center"/>
          </w:tcPr>
          <w:p w14:paraId="165D7CF1">
            <w:pPr>
              <w:spacing w:before="20" w:after="20" w:line="240" w:lineRule="exact"/>
              <w:jc w:val="center"/>
            </w:pPr>
          </w:p>
        </w:tc>
        <w:tc>
          <w:tcPr>
            <w:tcW w:w="964" w:type="dxa"/>
            <w:vAlign w:val="center"/>
          </w:tcPr>
          <w:p w14:paraId="74C715D7">
            <w:pPr>
              <w:spacing w:before="20" w:after="20" w:line="240" w:lineRule="exact"/>
              <w:jc w:val="center"/>
            </w:pPr>
          </w:p>
        </w:tc>
        <w:tc>
          <w:tcPr>
            <w:tcW w:w="964" w:type="dxa"/>
            <w:vAlign w:val="center"/>
          </w:tcPr>
          <w:p w14:paraId="4F52FD8E">
            <w:pPr>
              <w:spacing w:before="20" w:after="20" w:line="240" w:lineRule="exact"/>
              <w:jc w:val="center"/>
            </w:pPr>
          </w:p>
        </w:tc>
        <w:tc>
          <w:tcPr>
            <w:tcW w:w="964" w:type="dxa"/>
            <w:vAlign w:val="center"/>
          </w:tcPr>
          <w:p w14:paraId="792984AA">
            <w:pPr>
              <w:spacing w:before="20" w:after="20" w:line="240" w:lineRule="exact"/>
              <w:jc w:val="center"/>
            </w:pPr>
          </w:p>
        </w:tc>
        <w:tc>
          <w:tcPr>
            <w:tcW w:w="964" w:type="dxa"/>
            <w:vAlign w:val="center"/>
          </w:tcPr>
          <w:p w14:paraId="487672B9">
            <w:pPr>
              <w:spacing w:before="20" w:after="20" w:line="240" w:lineRule="exact"/>
              <w:jc w:val="center"/>
            </w:pPr>
          </w:p>
        </w:tc>
        <w:tc>
          <w:tcPr>
            <w:tcW w:w="964" w:type="dxa"/>
            <w:vAlign w:val="center"/>
          </w:tcPr>
          <w:p w14:paraId="5F991C47">
            <w:pPr>
              <w:spacing w:before="20" w:after="20" w:line="240" w:lineRule="exact"/>
              <w:jc w:val="center"/>
            </w:pPr>
          </w:p>
        </w:tc>
        <w:tc>
          <w:tcPr>
            <w:tcW w:w="964" w:type="dxa"/>
            <w:vAlign w:val="center"/>
          </w:tcPr>
          <w:p w14:paraId="30A14BC2">
            <w:pPr>
              <w:spacing w:before="20" w:after="20" w:line="240" w:lineRule="exact"/>
              <w:jc w:val="center"/>
            </w:pPr>
          </w:p>
        </w:tc>
        <w:tc>
          <w:tcPr>
            <w:tcW w:w="964" w:type="dxa"/>
            <w:vAlign w:val="center"/>
          </w:tcPr>
          <w:p w14:paraId="752432B1">
            <w:pPr>
              <w:spacing w:before="20" w:after="20" w:line="240" w:lineRule="exact"/>
              <w:jc w:val="center"/>
            </w:pPr>
          </w:p>
        </w:tc>
      </w:tr>
    </w:tbl>
    <w:p w14:paraId="2A655188"/>
    <w:p w14:paraId="2911C85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77E0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B908E8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05095A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BA1FB1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24F59A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CA8F88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170E695">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E6E880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147F24F">
            <w:pPr>
              <w:spacing w:before="20" w:after="20" w:line="240" w:lineRule="exact"/>
              <w:jc w:val="center"/>
            </w:pPr>
            <w:r>
              <w:rPr>
                <w:rFonts w:ascii="宋体" w:hAnsi="宋体" w:eastAsia="宋体"/>
                <w:b/>
                <w:sz w:val="16"/>
              </w:rPr>
              <w:t>备注</w:t>
            </w:r>
          </w:p>
        </w:tc>
      </w:tr>
      <w:tr w14:paraId="3C808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6F1E28E">
            <w:pPr>
              <w:spacing w:before="20" w:after="20" w:line="240" w:lineRule="exact"/>
              <w:jc w:val="left"/>
            </w:pPr>
            <w:r>
              <w:rPr>
                <w:rFonts w:ascii="宋体" w:hAnsi="宋体" w:eastAsia="宋体"/>
                <w:b w:val="0"/>
                <w:sz w:val="16"/>
              </w:rPr>
              <w:t>人工单价（元/工日）</w:t>
            </w:r>
          </w:p>
        </w:tc>
        <w:tc>
          <w:tcPr>
            <w:tcW w:w="1474" w:type="dxa"/>
            <w:vAlign w:val="center"/>
          </w:tcPr>
          <w:p w14:paraId="30C0C393">
            <w:pPr>
              <w:spacing w:before="20" w:after="20" w:line="240" w:lineRule="exact"/>
              <w:jc w:val="center"/>
            </w:pPr>
          </w:p>
        </w:tc>
        <w:tc>
          <w:tcPr>
            <w:tcW w:w="794" w:type="dxa"/>
            <w:vAlign w:val="center"/>
          </w:tcPr>
          <w:p w14:paraId="7C48CA79">
            <w:pPr>
              <w:spacing w:before="20" w:after="20" w:line="240" w:lineRule="exact"/>
              <w:jc w:val="center"/>
            </w:pPr>
          </w:p>
        </w:tc>
        <w:tc>
          <w:tcPr>
            <w:tcW w:w="907" w:type="dxa"/>
            <w:vAlign w:val="center"/>
          </w:tcPr>
          <w:p w14:paraId="621804EA">
            <w:pPr>
              <w:spacing w:before="20" w:after="20" w:line="240" w:lineRule="exact"/>
              <w:jc w:val="center"/>
            </w:pPr>
          </w:p>
        </w:tc>
        <w:tc>
          <w:tcPr>
            <w:tcW w:w="907" w:type="dxa"/>
            <w:vAlign w:val="center"/>
          </w:tcPr>
          <w:p w14:paraId="4012F28B">
            <w:pPr>
              <w:spacing w:before="20" w:after="20" w:line="240" w:lineRule="exact"/>
              <w:jc w:val="center"/>
            </w:pPr>
          </w:p>
        </w:tc>
        <w:tc>
          <w:tcPr>
            <w:tcW w:w="907" w:type="dxa"/>
            <w:vAlign w:val="center"/>
          </w:tcPr>
          <w:p w14:paraId="18028C1B">
            <w:pPr>
              <w:spacing w:before="20" w:after="20" w:line="240" w:lineRule="exact"/>
              <w:jc w:val="center"/>
            </w:pPr>
          </w:p>
        </w:tc>
        <w:tc>
          <w:tcPr>
            <w:tcW w:w="907" w:type="dxa"/>
            <w:vAlign w:val="center"/>
          </w:tcPr>
          <w:p w14:paraId="7E4375A5">
            <w:pPr>
              <w:spacing w:before="20" w:after="20" w:line="240" w:lineRule="exact"/>
              <w:jc w:val="center"/>
            </w:pPr>
          </w:p>
        </w:tc>
        <w:tc>
          <w:tcPr>
            <w:tcW w:w="907" w:type="dxa"/>
            <w:vAlign w:val="center"/>
          </w:tcPr>
          <w:p w14:paraId="437D07FC">
            <w:pPr>
              <w:spacing w:before="20" w:after="20" w:line="240" w:lineRule="exact"/>
              <w:jc w:val="center"/>
            </w:pPr>
          </w:p>
        </w:tc>
      </w:tr>
      <w:tr w14:paraId="291E4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177C5C">
            <w:pPr>
              <w:spacing w:before="20" w:after="20" w:line="240" w:lineRule="exact"/>
              <w:jc w:val="center"/>
            </w:pPr>
          </w:p>
        </w:tc>
        <w:tc>
          <w:tcPr>
            <w:tcW w:w="1205" w:type="dxa"/>
            <w:vAlign w:val="center"/>
          </w:tcPr>
          <w:p w14:paraId="7111A71A">
            <w:pPr>
              <w:spacing w:before="20" w:after="20" w:line="240" w:lineRule="exact"/>
              <w:jc w:val="center"/>
            </w:pPr>
          </w:p>
        </w:tc>
        <w:tc>
          <w:tcPr>
            <w:tcW w:w="1205" w:type="dxa"/>
            <w:vAlign w:val="center"/>
          </w:tcPr>
          <w:p w14:paraId="42CC68AD">
            <w:pPr>
              <w:spacing w:before="20" w:after="20" w:line="240" w:lineRule="exact"/>
              <w:jc w:val="center"/>
            </w:pPr>
          </w:p>
        </w:tc>
        <w:tc>
          <w:tcPr>
            <w:tcW w:w="1205" w:type="dxa"/>
            <w:vAlign w:val="center"/>
          </w:tcPr>
          <w:p w14:paraId="2D0C9B96">
            <w:pPr>
              <w:spacing w:before="20" w:after="20" w:line="240" w:lineRule="exact"/>
              <w:jc w:val="center"/>
            </w:pPr>
          </w:p>
        </w:tc>
        <w:tc>
          <w:tcPr>
            <w:tcW w:w="1205" w:type="dxa"/>
            <w:vAlign w:val="center"/>
          </w:tcPr>
          <w:p w14:paraId="4C6C7FC6">
            <w:pPr>
              <w:spacing w:before="20" w:after="20" w:line="240" w:lineRule="exact"/>
              <w:jc w:val="center"/>
            </w:pPr>
          </w:p>
        </w:tc>
        <w:tc>
          <w:tcPr>
            <w:tcW w:w="1205" w:type="dxa"/>
            <w:vAlign w:val="center"/>
          </w:tcPr>
          <w:p w14:paraId="016F0CF6">
            <w:pPr>
              <w:spacing w:before="20" w:after="20" w:line="240" w:lineRule="exact"/>
              <w:jc w:val="center"/>
            </w:pPr>
          </w:p>
        </w:tc>
        <w:tc>
          <w:tcPr>
            <w:tcW w:w="1205" w:type="dxa"/>
            <w:vAlign w:val="center"/>
          </w:tcPr>
          <w:p w14:paraId="7DA4D490">
            <w:pPr>
              <w:spacing w:before="20" w:after="20" w:line="240" w:lineRule="exact"/>
              <w:jc w:val="center"/>
            </w:pPr>
          </w:p>
        </w:tc>
        <w:tc>
          <w:tcPr>
            <w:tcW w:w="1205" w:type="dxa"/>
            <w:vAlign w:val="center"/>
          </w:tcPr>
          <w:p w14:paraId="592354D9">
            <w:pPr>
              <w:spacing w:before="20" w:after="20" w:line="240" w:lineRule="exact"/>
              <w:jc w:val="center"/>
            </w:pPr>
          </w:p>
        </w:tc>
      </w:tr>
      <w:tr w14:paraId="3D2B7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3F0443">
            <w:pPr>
              <w:spacing w:before="20" w:after="20" w:line="240" w:lineRule="exact"/>
              <w:jc w:val="center"/>
            </w:pPr>
          </w:p>
        </w:tc>
        <w:tc>
          <w:tcPr>
            <w:tcW w:w="1205" w:type="dxa"/>
            <w:vAlign w:val="center"/>
          </w:tcPr>
          <w:p w14:paraId="697A034B">
            <w:pPr>
              <w:spacing w:before="20" w:after="20" w:line="240" w:lineRule="exact"/>
              <w:jc w:val="center"/>
            </w:pPr>
          </w:p>
        </w:tc>
        <w:tc>
          <w:tcPr>
            <w:tcW w:w="1205" w:type="dxa"/>
            <w:vAlign w:val="center"/>
          </w:tcPr>
          <w:p w14:paraId="437604A4">
            <w:pPr>
              <w:spacing w:before="20" w:after="20" w:line="240" w:lineRule="exact"/>
              <w:jc w:val="center"/>
            </w:pPr>
          </w:p>
        </w:tc>
        <w:tc>
          <w:tcPr>
            <w:tcW w:w="1205" w:type="dxa"/>
            <w:vAlign w:val="center"/>
          </w:tcPr>
          <w:p w14:paraId="758DD26E">
            <w:pPr>
              <w:spacing w:before="20" w:after="20" w:line="240" w:lineRule="exact"/>
              <w:jc w:val="center"/>
            </w:pPr>
          </w:p>
        </w:tc>
        <w:tc>
          <w:tcPr>
            <w:tcW w:w="1205" w:type="dxa"/>
            <w:vAlign w:val="center"/>
          </w:tcPr>
          <w:p w14:paraId="1CB430B5">
            <w:pPr>
              <w:spacing w:before="20" w:after="20" w:line="240" w:lineRule="exact"/>
              <w:jc w:val="center"/>
            </w:pPr>
          </w:p>
        </w:tc>
        <w:tc>
          <w:tcPr>
            <w:tcW w:w="1205" w:type="dxa"/>
            <w:vAlign w:val="center"/>
          </w:tcPr>
          <w:p w14:paraId="2CB83D01">
            <w:pPr>
              <w:spacing w:before="20" w:after="20" w:line="240" w:lineRule="exact"/>
              <w:jc w:val="center"/>
            </w:pPr>
          </w:p>
        </w:tc>
        <w:tc>
          <w:tcPr>
            <w:tcW w:w="1205" w:type="dxa"/>
            <w:vAlign w:val="center"/>
          </w:tcPr>
          <w:p w14:paraId="70A6EC0E">
            <w:pPr>
              <w:spacing w:before="20" w:after="20" w:line="240" w:lineRule="exact"/>
              <w:jc w:val="center"/>
            </w:pPr>
          </w:p>
        </w:tc>
        <w:tc>
          <w:tcPr>
            <w:tcW w:w="1205" w:type="dxa"/>
            <w:vAlign w:val="center"/>
          </w:tcPr>
          <w:p w14:paraId="1789A053">
            <w:pPr>
              <w:spacing w:before="20" w:after="20" w:line="240" w:lineRule="exact"/>
              <w:jc w:val="center"/>
            </w:pPr>
          </w:p>
        </w:tc>
      </w:tr>
      <w:tr w14:paraId="59CD5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5E9515D">
            <w:pPr>
              <w:spacing w:before="20" w:after="20" w:line="240" w:lineRule="exact"/>
              <w:jc w:val="center"/>
            </w:pPr>
          </w:p>
        </w:tc>
        <w:tc>
          <w:tcPr>
            <w:tcW w:w="1205" w:type="dxa"/>
            <w:vAlign w:val="center"/>
          </w:tcPr>
          <w:p w14:paraId="6ED47C28">
            <w:pPr>
              <w:spacing w:before="20" w:after="20" w:line="240" w:lineRule="exact"/>
              <w:jc w:val="center"/>
            </w:pPr>
          </w:p>
        </w:tc>
        <w:tc>
          <w:tcPr>
            <w:tcW w:w="1205" w:type="dxa"/>
            <w:vAlign w:val="center"/>
          </w:tcPr>
          <w:p w14:paraId="38597822">
            <w:pPr>
              <w:spacing w:before="20" w:after="20" w:line="240" w:lineRule="exact"/>
              <w:jc w:val="center"/>
            </w:pPr>
          </w:p>
        </w:tc>
        <w:tc>
          <w:tcPr>
            <w:tcW w:w="1205" w:type="dxa"/>
            <w:vAlign w:val="center"/>
          </w:tcPr>
          <w:p w14:paraId="7B903F1B">
            <w:pPr>
              <w:spacing w:before="20" w:after="20" w:line="240" w:lineRule="exact"/>
              <w:jc w:val="center"/>
            </w:pPr>
          </w:p>
        </w:tc>
        <w:tc>
          <w:tcPr>
            <w:tcW w:w="1205" w:type="dxa"/>
            <w:vAlign w:val="center"/>
          </w:tcPr>
          <w:p w14:paraId="5182BF40">
            <w:pPr>
              <w:spacing w:before="20" w:after="20" w:line="240" w:lineRule="exact"/>
              <w:jc w:val="center"/>
            </w:pPr>
          </w:p>
        </w:tc>
        <w:tc>
          <w:tcPr>
            <w:tcW w:w="1205" w:type="dxa"/>
            <w:vAlign w:val="center"/>
          </w:tcPr>
          <w:p w14:paraId="16018422">
            <w:pPr>
              <w:spacing w:before="20" w:after="20" w:line="240" w:lineRule="exact"/>
              <w:jc w:val="center"/>
            </w:pPr>
          </w:p>
        </w:tc>
        <w:tc>
          <w:tcPr>
            <w:tcW w:w="1205" w:type="dxa"/>
            <w:vAlign w:val="center"/>
          </w:tcPr>
          <w:p w14:paraId="78BB8BF3">
            <w:pPr>
              <w:spacing w:before="20" w:after="20" w:line="240" w:lineRule="exact"/>
              <w:jc w:val="center"/>
            </w:pPr>
          </w:p>
        </w:tc>
        <w:tc>
          <w:tcPr>
            <w:tcW w:w="1205" w:type="dxa"/>
            <w:vAlign w:val="center"/>
          </w:tcPr>
          <w:p w14:paraId="2D853DCE">
            <w:pPr>
              <w:spacing w:before="20" w:after="20" w:line="240" w:lineRule="exact"/>
              <w:jc w:val="center"/>
            </w:pPr>
          </w:p>
        </w:tc>
      </w:tr>
      <w:tr w14:paraId="3775E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D5EEBE">
            <w:pPr>
              <w:spacing w:before="20" w:after="20" w:line="240" w:lineRule="exact"/>
              <w:jc w:val="center"/>
            </w:pPr>
          </w:p>
        </w:tc>
        <w:tc>
          <w:tcPr>
            <w:tcW w:w="1205" w:type="dxa"/>
            <w:vAlign w:val="center"/>
          </w:tcPr>
          <w:p w14:paraId="62F90C90">
            <w:pPr>
              <w:spacing w:before="20" w:after="20" w:line="240" w:lineRule="exact"/>
              <w:jc w:val="center"/>
            </w:pPr>
          </w:p>
        </w:tc>
        <w:tc>
          <w:tcPr>
            <w:tcW w:w="1205" w:type="dxa"/>
            <w:vAlign w:val="center"/>
          </w:tcPr>
          <w:p w14:paraId="62DF744C">
            <w:pPr>
              <w:spacing w:before="20" w:after="20" w:line="240" w:lineRule="exact"/>
              <w:jc w:val="center"/>
            </w:pPr>
          </w:p>
        </w:tc>
        <w:tc>
          <w:tcPr>
            <w:tcW w:w="1205" w:type="dxa"/>
            <w:vAlign w:val="center"/>
          </w:tcPr>
          <w:p w14:paraId="0EA0705F">
            <w:pPr>
              <w:spacing w:before="20" w:after="20" w:line="240" w:lineRule="exact"/>
              <w:jc w:val="center"/>
            </w:pPr>
          </w:p>
        </w:tc>
        <w:tc>
          <w:tcPr>
            <w:tcW w:w="1205" w:type="dxa"/>
            <w:vAlign w:val="center"/>
          </w:tcPr>
          <w:p w14:paraId="185EF13A">
            <w:pPr>
              <w:spacing w:before="20" w:after="20" w:line="240" w:lineRule="exact"/>
              <w:jc w:val="center"/>
            </w:pPr>
          </w:p>
        </w:tc>
        <w:tc>
          <w:tcPr>
            <w:tcW w:w="1205" w:type="dxa"/>
            <w:vAlign w:val="center"/>
          </w:tcPr>
          <w:p w14:paraId="698A4CA9">
            <w:pPr>
              <w:spacing w:before="20" w:after="20" w:line="240" w:lineRule="exact"/>
              <w:jc w:val="center"/>
            </w:pPr>
          </w:p>
        </w:tc>
        <w:tc>
          <w:tcPr>
            <w:tcW w:w="1205" w:type="dxa"/>
            <w:vAlign w:val="center"/>
          </w:tcPr>
          <w:p w14:paraId="315373B3">
            <w:pPr>
              <w:spacing w:before="20" w:after="20" w:line="240" w:lineRule="exact"/>
              <w:jc w:val="center"/>
            </w:pPr>
          </w:p>
        </w:tc>
        <w:tc>
          <w:tcPr>
            <w:tcW w:w="1205" w:type="dxa"/>
            <w:vAlign w:val="center"/>
          </w:tcPr>
          <w:p w14:paraId="77CE4656">
            <w:pPr>
              <w:spacing w:before="20" w:after="20" w:line="240" w:lineRule="exact"/>
              <w:jc w:val="center"/>
            </w:pPr>
          </w:p>
        </w:tc>
      </w:tr>
      <w:tr w14:paraId="27D9B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E83AF4">
            <w:pPr>
              <w:spacing w:before="20" w:after="20" w:line="240" w:lineRule="exact"/>
              <w:jc w:val="center"/>
            </w:pPr>
          </w:p>
        </w:tc>
        <w:tc>
          <w:tcPr>
            <w:tcW w:w="1205" w:type="dxa"/>
            <w:vAlign w:val="center"/>
          </w:tcPr>
          <w:p w14:paraId="2531B8E4">
            <w:pPr>
              <w:spacing w:before="20" w:after="20" w:line="240" w:lineRule="exact"/>
              <w:jc w:val="center"/>
            </w:pPr>
          </w:p>
        </w:tc>
        <w:tc>
          <w:tcPr>
            <w:tcW w:w="1205" w:type="dxa"/>
            <w:vAlign w:val="center"/>
          </w:tcPr>
          <w:p w14:paraId="1AB5E2C1">
            <w:pPr>
              <w:spacing w:before="20" w:after="20" w:line="240" w:lineRule="exact"/>
              <w:jc w:val="center"/>
            </w:pPr>
          </w:p>
        </w:tc>
        <w:tc>
          <w:tcPr>
            <w:tcW w:w="1205" w:type="dxa"/>
            <w:vAlign w:val="center"/>
          </w:tcPr>
          <w:p w14:paraId="2F21D3F6">
            <w:pPr>
              <w:spacing w:before="20" w:after="20" w:line="240" w:lineRule="exact"/>
              <w:jc w:val="center"/>
            </w:pPr>
          </w:p>
        </w:tc>
        <w:tc>
          <w:tcPr>
            <w:tcW w:w="1205" w:type="dxa"/>
            <w:vAlign w:val="center"/>
          </w:tcPr>
          <w:p w14:paraId="48EBAE9A">
            <w:pPr>
              <w:spacing w:before="20" w:after="20" w:line="240" w:lineRule="exact"/>
              <w:jc w:val="center"/>
            </w:pPr>
          </w:p>
        </w:tc>
        <w:tc>
          <w:tcPr>
            <w:tcW w:w="1205" w:type="dxa"/>
            <w:vAlign w:val="center"/>
          </w:tcPr>
          <w:p w14:paraId="0427003E">
            <w:pPr>
              <w:spacing w:before="20" w:after="20" w:line="240" w:lineRule="exact"/>
              <w:jc w:val="center"/>
            </w:pPr>
          </w:p>
        </w:tc>
        <w:tc>
          <w:tcPr>
            <w:tcW w:w="1205" w:type="dxa"/>
            <w:vAlign w:val="center"/>
          </w:tcPr>
          <w:p w14:paraId="7A884182">
            <w:pPr>
              <w:spacing w:before="20" w:after="20" w:line="240" w:lineRule="exact"/>
              <w:jc w:val="center"/>
            </w:pPr>
          </w:p>
        </w:tc>
        <w:tc>
          <w:tcPr>
            <w:tcW w:w="1205" w:type="dxa"/>
            <w:vAlign w:val="center"/>
          </w:tcPr>
          <w:p w14:paraId="0A8491E3">
            <w:pPr>
              <w:spacing w:before="20" w:after="20" w:line="240" w:lineRule="exact"/>
              <w:jc w:val="center"/>
            </w:pPr>
          </w:p>
        </w:tc>
      </w:tr>
      <w:tr w14:paraId="3C017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66513A">
            <w:pPr>
              <w:spacing w:before="20" w:after="20" w:line="240" w:lineRule="exact"/>
              <w:jc w:val="center"/>
            </w:pPr>
          </w:p>
        </w:tc>
        <w:tc>
          <w:tcPr>
            <w:tcW w:w="1205" w:type="dxa"/>
            <w:vAlign w:val="center"/>
          </w:tcPr>
          <w:p w14:paraId="595DFC2D">
            <w:pPr>
              <w:spacing w:before="20" w:after="20" w:line="240" w:lineRule="exact"/>
              <w:jc w:val="center"/>
            </w:pPr>
          </w:p>
        </w:tc>
        <w:tc>
          <w:tcPr>
            <w:tcW w:w="1205" w:type="dxa"/>
            <w:vAlign w:val="center"/>
          </w:tcPr>
          <w:p w14:paraId="3DAEE939">
            <w:pPr>
              <w:spacing w:before="20" w:after="20" w:line="240" w:lineRule="exact"/>
              <w:jc w:val="center"/>
            </w:pPr>
          </w:p>
        </w:tc>
        <w:tc>
          <w:tcPr>
            <w:tcW w:w="1205" w:type="dxa"/>
            <w:vAlign w:val="center"/>
          </w:tcPr>
          <w:p w14:paraId="23C4D58D">
            <w:pPr>
              <w:spacing w:before="20" w:after="20" w:line="240" w:lineRule="exact"/>
              <w:jc w:val="center"/>
            </w:pPr>
          </w:p>
        </w:tc>
        <w:tc>
          <w:tcPr>
            <w:tcW w:w="1205" w:type="dxa"/>
            <w:vAlign w:val="center"/>
          </w:tcPr>
          <w:p w14:paraId="4B598B55">
            <w:pPr>
              <w:spacing w:before="20" w:after="20" w:line="240" w:lineRule="exact"/>
              <w:jc w:val="center"/>
            </w:pPr>
          </w:p>
        </w:tc>
        <w:tc>
          <w:tcPr>
            <w:tcW w:w="1205" w:type="dxa"/>
            <w:vAlign w:val="center"/>
          </w:tcPr>
          <w:p w14:paraId="15BB8768">
            <w:pPr>
              <w:spacing w:before="20" w:after="20" w:line="240" w:lineRule="exact"/>
              <w:jc w:val="center"/>
            </w:pPr>
          </w:p>
        </w:tc>
        <w:tc>
          <w:tcPr>
            <w:tcW w:w="1205" w:type="dxa"/>
            <w:vAlign w:val="center"/>
          </w:tcPr>
          <w:p w14:paraId="78C9B1B1">
            <w:pPr>
              <w:spacing w:before="20" w:after="20" w:line="240" w:lineRule="exact"/>
              <w:jc w:val="center"/>
            </w:pPr>
          </w:p>
        </w:tc>
        <w:tc>
          <w:tcPr>
            <w:tcW w:w="1205" w:type="dxa"/>
            <w:vAlign w:val="center"/>
          </w:tcPr>
          <w:p w14:paraId="15487831">
            <w:pPr>
              <w:spacing w:before="20" w:after="20" w:line="240" w:lineRule="exact"/>
              <w:jc w:val="center"/>
            </w:pPr>
          </w:p>
        </w:tc>
      </w:tr>
      <w:tr w14:paraId="0369B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C54CB5">
            <w:pPr>
              <w:spacing w:before="20" w:after="20" w:line="240" w:lineRule="exact"/>
              <w:jc w:val="center"/>
            </w:pPr>
          </w:p>
        </w:tc>
        <w:tc>
          <w:tcPr>
            <w:tcW w:w="1205" w:type="dxa"/>
            <w:vAlign w:val="center"/>
          </w:tcPr>
          <w:p w14:paraId="0E10B7A7">
            <w:pPr>
              <w:spacing w:before="20" w:after="20" w:line="240" w:lineRule="exact"/>
              <w:jc w:val="center"/>
            </w:pPr>
          </w:p>
        </w:tc>
        <w:tc>
          <w:tcPr>
            <w:tcW w:w="1205" w:type="dxa"/>
            <w:vAlign w:val="center"/>
          </w:tcPr>
          <w:p w14:paraId="46C10904">
            <w:pPr>
              <w:spacing w:before="20" w:after="20" w:line="240" w:lineRule="exact"/>
              <w:jc w:val="center"/>
            </w:pPr>
          </w:p>
        </w:tc>
        <w:tc>
          <w:tcPr>
            <w:tcW w:w="1205" w:type="dxa"/>
            <w:vAlign w:val="center"/>
          </w:tcPr>
          <w:p w14:paraId="20F33716">
            <w:pPr>
              <w:spacing w:before="20" w:after="20" w:line="240" w:lineRule="exact"/>
              <w:jc w:val="center"/>
            </w:pPr>
          </w:p>
        </w:tc>
        <w:tc>
          <w:tcPr>
            <w:tcW w:w="1205" w:type="dxa"/>
            <w:vAlign w:val="center"/>
          </w:tcPr>
          <w:p w14:paraId="1AE715DC">
            <w:pPr>
              <w:spacing w:before="20" w:after="20" w:line="240" w:lineRule="exact"/>
              <w:jc w:val="center"/>
            </w:pPr>
          </w:p>
        </w:tc>
        <w:tc>
          <w:tcPr>
            <w:tcW w:w="1205" w:type="dxa"/>
            <w:vAlign w:val="center"/>
          </w:tcPr>
          <w:p w14:paraId="1A1C914D">
            <w:pPr>
              <w:spacing w:before="20" w:after="20" w:line="240" w:lineRule="exact"/>
              <w:jc w:val="center"/>
            </w:pPr>
          </w:p>
        </w:tc>
        <w:tc>
          <w:tcPr>
            <w:tcW w:w="1205" w:type="dxa"/>
            <w:vAlign w:val="center"/>
          </w:tcPr>
          <w:p w14:paraId="0C7A27E1">
            <w:pPr>
              <w:spacing w:before="20" w:after="20" w:line="240" w:lineRule="exact"/>
              <w:jc w:val="center"/>
            </w:pPr>
          </w:p>
        </w:tc>
        <w:tc>
          <w:tcPr>
            <w:tcW w:w="1205" w:type="dxa"/>
            <w:vAlign w:val="center"/>
          </w:tcPr>
          <w:p w14:paraId="002ED7A4">
            <w:pPr>
              <w:spacing w:before="20" w:after="20" w:line="240" w:lineRule="exact"/>
              <w:jc w:val="center"/>
            </w:pPr>
          </w:p>
        </w:tc>
      </w:tr>
    </w:tbl>
    <w:p w14:paraId="5B24CEAE"/>
    <w:p w14:paraId="1D418DEB">
      <w:pPr>
        <w:spacing w:before="40" w:after="40"/>
      </w:pPr>
      <w:r>
        <w:rPr>
          <w:rFonts w:ascii="宋体" w:hAnsi="宋体" w:eastAsia="宋体"/>
          <w:sz w:val="18"/>
        </w:rPr>
        <w:t>注：1.本表由投标人填写，作为投标报价及竣工结算的依据。</w:t>
      </w:r>
    </w:p>
    <w:p w14:paraId="48D4D7D7">
      <w:pPr>
        <w:spacing w:before="40" w:after="40"/>
      </w:pPr>
      <w:r>
        <w:rPr>
          <w:rFonts w:ascii="宋体" w:hAnsi="宋体" w:eastAsia="宋体"/>
          <w:sz w:val="18"/>
        </w:rPr>
        <w:t xml:space="preserve">    2.如不使用省级或行业建设主管部门发布的计价定额，可不填定额编号、名称等。</w:t>
      </w:r>
    </w:p>
    <w:p w14:paraId="53A410B5">
      <w:pPr>
        <w:spacing w:before="40" w:after="40"/>
      </w:pPr>
      <w:r>
        <w:rPr>
          <w:rFonts w:ascii="宋体" w:hAnsi="宋体" w:eastAsia="宋体"/>
          <w:sz w:val="18"/>
        </w:rPr>
        <w:t xml:space="preserve">    3.招标文件提供了暂估单价的材料，按暂估单价填入「暂估单价」栏及「暂估合价」栏。</w:t>
      </w:r>
    </w:p>
    <w:p w14:paraId="50D0DCF3">
      <w:r>
        <w:br w:type="page"/>
      </w:r>
    </w:p>
    <w:p w14:paraId="7D6F3DBD">
      <w:pPr>
        <w:spacing w:before="120" w:after="120"/>
        <w:jc w:val="center"/>
      </w:pPr>
      <w:r>
        <w:rPr>
          <w:rFonts w:ascii="黑体" w:hAnsi="黑体" w:eastAsia="黑体"/>
          <w:b/>
          <w:sz w:val="28"/>
        </w:rPr>
        <w:t>综合单价分析表</w:t>
      </w:r>
    </w:p>
    <w:p w14:paraId="116418D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45AE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AB328DB">
            <w:pPr>
              <w:spacing w:before="20" w:after="20" w:line="240" w:lineRule="exact"/>
              <w:jc w:val="center"/>
            </w:pPr>
            <w:r>
              <w:rPr>
                <w:rFonts w:ascii="宋体" w:hAnsi="宋体" w:eastAsia="宋体"/>
                <w:b/>
                <w:sz w:val="18"/>
              </w:rPr>
              <w:t>项目编码</w:t>
            </w:r>
          </w:p>
        </w:tc>
        <w:tc>
          <w:tcPr>
            <w:tcW w:w="1701" w:type="dxa"/>
            <w:vAlign w:val="center"/>
          </w:tcPr>
          <w:p w14:paraId="5F4CFC6F">
            <w:pPr>
              <w:spacing w:before="20" w:after="20" w:line="240" w:lineRule="exact"/>
              <w:jc w:val="left"/>
            </w:pPr>
            <w:r>
              <w:rPr>
                <w:rFonts w:ascii="宋体" w:hAnsi="宋体" w:eastAsia="宋体"/>
                <w:b w:val="0"/>
                <w:sz w:val="18"/>
              </w:rPr>
              <w:t>031001001003</w:t>
            </w:r>
          </w:p>
        </w:tc>
        <w:tc>
          <w:tcPr>
            <w:tcW w:w="907" w:type="dxa"/>
            <w:shd w:val="clear" w:color="auto" w:fill="D9D9D9"/>
            <w:vAlign w:val="center"/>
          </w:tcPr>
          <w:p w14:paraId="116E494B">
            <w:pPr>
              <w:spacing w:before="20" w:after="20" w:line="240" w:lineRule="exact"/>
              <w:jc w:val="center"/>
            </w:pPr>
            <w:r>
              <w:rPr>
                <w:rFonts w:ascii="宋体" w:hAnsi="宋体" w:eastAsia="宋体"/>
                <w:b/>
                <w:sz w:val="18"/>
              </w:rPr>
              <w:t>项目名称</w:t>
            </w:r>
          </w:p>
        </w:tc>
        <w:tc>
          <w:tcPr>
            <w:tcW w:w="1134" w:type="dxa"/>
            <w:vAlign w:val="center"/>
          </w:tcPr>
          <w:p w14:paraId="06F52492">
            <w:pPr>
              <w:spacing w:before="20" w:after="20" w:line="240" w:lineRule="exact"/>
              <w:jc w:val="left"/>
            </w:pPr>
            <w:r>
              <w:rPr>
                <w:rFonts w:ascii="宋体" w:hAnsi="宋体" w:eastAsia="宋体"/>
                <w:b w:val="0"/>
                <w:sz w:val="18"/>
              </w:rPr>
              <w:t>镀锌钢管</w:t>
            </w:r>
          </w:p>
        </w:tc>
        <w:tc>
          <w:tcPr>
            <w:tcW w:w="907" w:type="dxa"/>
            <w:shd w:val="clear" w:color="auto" w:fill="D9D9D9"/>
            <w:vAlign w:val="center"/>
          </w:tcPr>
          <w:p w14:paraId="51412ABB">
            <w:pPr>
              <w:spacing w:before="20" w:after="20" w:line="240" w:lineRule="exact"/>
              <w:jc w:val="center"/>
            </w:pPr>
            <w:r>
              <w:rPr>
                <w:rFonts w:ascii="宋体" w:hAnsi="宋体" w:eastAsia="宋体"/>
                <w:b/>
                <w:sz w:val="18"/>
              </w:rPr>
              <w:t>计量单位</w:t>
            </w:r>
          </w:p>
        </w:tc>
        <w:tc>
          <w:tcPr>
            <w:tcW w:w="907" w:type="dxa"/>
            <w:vAlign w:val="center"/>
          </w:tcPr>
          <w:p w14:paraId="270A5594">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57BE644D">
            <w:pPr>
              <w:spacing w:before="20" w:after="20" w:line="240" w:lineRule="exact"/>
              <w:jc w:val="center"/>
            </w:pPr>
            <w:r>
              <w:rPr>
                <w:rFonts w:ascii="宋体" w:hAnsi="宋体" w:eastAsia="宋体"/>
                <w:b/>
                <w:sz w:val="18"/>
              </w:rPr>
              <w:t>工程量</w:t>
            </w:r>
          </w:p>
        </w:tc>
        <w:tc>
          <w:tcPr>
            <w:tcW w:w="907" w:type="dxa"/>
            <w:vAlign w:val="center"/>
          </w:tcPr>
          <w:p w14:paraId="1E5DA8BA">
            <w:pPr>
              <w:spacing w:before="20" w:after="20" w:line="240" w:lineRule="exact"/>
              <w:jc w:val="right"/>
            </w:pPr>
            <w:r>
              <w:rPr>
                <w:rFonts w:ascii="宋体" w:hAnsi="宋体" w:eastAsia="宋体"/>
                <w:b w:val="0"/>
                <w:sz w:val="18"/>
              </w:rPr>
              <w:t>280.00</w:t>
            </w:r>
          </w:p>
        </w:tc>
      </w:tr>
      <w:tr w14:paraId="4B41D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81B8E65">
            <w:pPr>
              <w:spacing w:before="20" w:after="20" w:line="240" w:lineRule="exact"/>
              <w:jc w:val="center"/>
            </w:pPr>
            <w:r>
              <w:rPr>
                <w:rFonts w:ascii="宋体" w:hAnsi="宋体" w:eastAsia="宋体"/>
                <w:b/>
                <w:sz w:val="18"/>
              </w:rPr>
              <w:t>项目特征</w:t>
            </w:r>
          </w:p>
        </w:tc>
        <w:tc>
          <w:tcPr>
            <w:tcW w:w="7370" w:type="dxa"/>
            <w:gridSpan w:val="7"/>
            <w:vAlign w:val="center"/>
          </w:tcPr>
          <w:p w14:paraId="53B043B9">
            <w:pPr>
              <w:spacing w:before="20" w:after="20" w:line="240" w:lineRule="exact"/>
              <w:jc w:val="left"/>
            </w:pPr>
            <w:r>
              <w:rPr>
                <w:rFonts w:ascii="宋体" w:hAnsi="宋体" w:eastAsia="宋体"/>
                <w:b w:val="0"/>
                <w:sz w:val="17"/>
              </w:rPr>
              <w:t>1.安装部位：室内给水</w:t>
            </w:r>
            <w:r>
              <w:br w:type="textWrapping"/>
            </w:r>
            <w:r>
              <w:rPr>
                <w:rFonts w:ascii="宋体" w:hAnsi="宋体" w:eastAsia="宋体"/>
                <w:b w:val="0"/>
                <w:sz w:val="17"/>
              </w:rPr>
              <w:t>2.规格：DN25</w:t>
            </w:r>
            <w:r>
              <w:br w:type="textWrapping"/>
            </w:r>
            <w:r>
              <w:rPr>
                <w:rFonts w:ascii="宋体" w:hAnsi="宋体" w:eastAsia="宋体"/>
                <w:b w:val="0"/>
                <w:sz w:val="17"/>
              </w:rPr>
              <w:t>3.连接方式：螺纹连接</w:t>
            </w:r>
          </w:p>
        </w:tc>
      </w:tr>
    </w:tbl>
    <w:p w14:paraId="4F111CD5"/>
    <w:p w14:paraId="5C141A51">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A4DD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F170303">
            <w:pPr>
              <w:spacing w:before="20" w:after="20" w:line="240" w:lineRule="exact"/>
              <w:jc w:val="center"/>
            </w:pPr>
            <w:r>
              <w:rPr>
                <w:rFonts w:ascii="宋体" w:hAnsi="宋体" w:eastAsia="宋体"/>
                <w:b/>
                <w:sz w:val="16"/>
              </w:rPr>
              <w:t>定额编号</w:t>
            </w:r>
          </w:p>
          <w:p w14:paraId="0F553497">
            <w:pPr>
              <w:spacing w:before="20" w:after="20" w:line="240" w:lineRule="exact"/>
              <w:jc w:val="center"/>
            </w:pPr>
          </w:p>
        </w:tc>
        <w:tc>
          <w:tcPr>
            <w:tcW w:w="1247" w:type="dxa"/>
            <w:vMerge w:val="restart"/>
            <w:shd w:val="clear" w:color="auto" w:fill="D9D9D9"/>
            <w:vAlign w:val="center"/>
          </w:tcPr>
          <w:p w14:paraId="561599E7">
            <w:pPr>
              <w:spacing w:before="20" w:after="20" w:line="240" w:lineRule="exact"/>
              <w:jc w:val="center"/>
            </w:pPr>
            <w:r>
              <w:rPr>
                <w:rFonts w:ascii="宋体" w:hAnsi="宋体" w:eastAsia="宋体"/>
                <w:b/>
                <w:sz w:val="16"/>
              </w:rPr>
              <w:t>定额项目名称</w:t>
            </w:r>
          </w:p>
          <w:p w14:paraId="4E2CFFE1">
            <w:pPr>
              <w:spacing w:before="20" w:after="20" w:line="240" w:lineRule="exact"/>
              <w:jc w:val="center"/>
            </w:pPr>
          </w:p>
        </w:tc>
        <w:tc>
          <w:tcPr>
            <w:tcW w:w="680" w:type="dxa"/>
            <w:vMerge w:val="restart"/>
            <w:shd w:val="clear" w:color="auto" w:fill="D9D9D9"/>
            <w:vAlign w:val="center"/>
          </w:tcPr>
          <w:p w14:paraId="6E9B4F71">
            <w:pPr>
              <w:spacing w:before="20" w:after="20" w:line="240" w:lineRule="exact"/>
              <w:jc w:val="center"/>
            </w:pPr>
            <w:r>
              <w:rPr>
                <w:rFonts w:ascii="宋体" w:hAnsi="宋体" w:eastAsia="宋体"/>
                <w:b/>
                <w:sz w:val="16"/>
              </w:rPr>
              <w:t>定额单位</w:t>
            </w:r>
          </w:p>
          <w:p w14:paraId="5363458B">
            <w:pPr>
              <w:spacing w:before="20" w:after="20" w:line="240" w:lineRule="exact"/>
              <w:jc w:val="center"/>
            </w:pPr>
          </w:p>
        </w:tc>
        <w:tc>
          <w:tcPr>
            <w:tcW w:w="680" w:type="dxa"/>
            <w:vMerge w:val="restart"/>
            <w:shd w:val="clear" w:color="auto" w:fill="D9D9D9"/>
            <w:vAlign w:val="center"/>
          </w:tcPr>
          <w:p w14:paraId="4108610C">
            <w:pPr>
              <w:spacing w:before="20" w:after="20" w:line="240" w:lineRule="exact"/>
              <w:jc w:val="center"/>
            </w:pPr>
            <w:r>
              <w:rPr>
                <w:rFonts w:ascii="宋体" w:hAnsi="宋体" w:eastAsia="宋体"/>
                <w:b/>
                <w:sz w:val="16"/>
              </w:rPr>
              <w:t>数量</w:t>
            </w:r>
          </w:p>
          <w:p w14:paraId="2BA992E6">
            <w:pPr>
              <w:spacing w:before="20" w:after="20" w:line="240" w:lineRule="exact"/>
              <w:jc w:val="center"/>
            </w:pPr>
          </w:p>
        </w:tc>
        <w:tc>
          <w:tcPr>
            <w:tcW w:w="4080" w:type="dxa"/>
            <w:gridSpan w:val="6"/>
            <w:shd w:val="clear" w:color="auto" w:fill="D9D9D9"/>
            <w:vAlign w:val="center"/>
          </w:tcPr>
          <w:p w14:paraId="554B30B6">
            <w:pPr>
              <w:spacing w:before="20" w:after="20" w:line="240" w:lineRule="exact"/>
              <w:jc w:val="center"/>
            </w:pPr>
            <w:r>
              <w:rPr>
                <w:rFonts w:ascii="宋体" w:hAnsi="宋体" w:eastAsia="宋体"/>
                <w:b/>
                <w:sz w:val="16"/>
              </w:rPr>
              <w:t>单价（元）</w:t>
            </w:r>
          </w:p>
          <w:p w14:paraId="573D26B7">
            <w:pPr>
              <w:spacing w:before="20" w:after="20" w:line="240" w:lineRule="exact"/>
              <w:jc w:val="center"/>
            </w:pPr>
          </w:p>
          <w:p w14:paraId="2EB7E12F">
            <w:pPr>
              <w:spacing w:before="20" w:after="20" w:line="240" w:lineRule="exact"/>
              <w:jc w:val="center"/>
            </w:pPr>
          </w:p>
          <w:p w14:paraId="46F72F25">
            <w:pPr>
              <w:spacing w:before="20" w:after="20" w:line="240" w:lineRule="exact"/>
              <w:jc w:val="center"/>
            </w:pPr>
          </w:p>
          <w:p w14:paraId="0AF45E5B">
            <w:pPr>
              <w:spacing w:before="20" w:after="20" w:line="240" w:lineRule="exact"/>
              <w:jc w:val="center"/>
            </w:pPr>
          </w:p>
          <w:p w14:paraId="5430F40B">
            <w:pPr>
              <w:spacing w:before="20" w:after="20" w:line="240" w:lineRule="exact"/>
              <w:jc w:val="center"/>
            </w:pPr>
          </w:p>
        </w:tc>
      </w:tr>
      <w:tr w14:paraId="4CEAA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75F4B5E"/>
        </w:tc>
        <w:tc>
          <w:tcPr>
            <w:tcW w:w="1247" w:type="dxa"/>
            <w:vMerge w:val="continue"/>
            <w:shd w:val="clear" w:color="auto" w:fill="D9D9D9"/>
            <w:vAlign w:val="center"/>
          </w:tcPr>
          <w:p w14:paraId="55B653A4"/>
        </w:tc>
        <w:tc>
          <w:tcPr>
            <w:tcW w:w="680" w:type="dxa"/>
            <w:vMerge w:val="continue"/>
            <w:shd w:val="clear" w:color="auto" w:fill="D9D9D9"/>
            <w:vAlign w:val="center"/>
          </w:tcPr>
          <w:p w14:paraId="0A14BEA9"/>
        </w:tc>
        <w:tc>
          <w:tcPr>
            <w:tcW w:w="680" w:type="dxa"/>
            <w:vMerge w:val="continue"/>
            <w:shd w:val="clear" w:color="auto" w:fill="D9D9D9"/>
            <w:vAlign w:val="center"/>
          </w:tcPr>
          <w:p w14:paraId="75F02AC4"/>
        </w:tc>
        <w:tc>
          <w:tcPr>
            <w:tcW w:w="680" w:type="dxa"/>
            <w:shd w:val="clear" w:color="auto" w:fill="D9D9D9"/>
            <w:vAlign w:val="center"/>
          </w:tcPr>
          <w:p w14:paraId="24646A2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892625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9F52B25">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AEA970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C34A27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481D137">
            <w:pPr>
              <w:spacing w:before="20" w:after="20" w:line="240" w:lineRule="exact"/>
              <w:jc w:val="center"/>
            </w:pPr>
            <w:r>
              <w:rPr>
                <w:rFonts w:ascii="宋体" w:hAnsi="宋体" w:eastAsia="宋体"/>
                <w:b/>
                <w:sz w:val="16"/>
              </w:rPr>
              <w:t>小计</w:t>
            </w:r>
          </w:p>
        </w:tc>
      </w:tr>
      <w:tr w14:paraId="3EC02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7DD4189">
            <w:pPr>
              <w:spacing w:before="20" w:after="20" w:line="240" w:lineRule="exact"/>
              <w:jc w:val="center"/>
            </w:pPr>
          </w:p>
        </w:tc>
        <w:tc>
          <w:tcPr>
            <w:tcW w:w="1247" w:type="dxa"/>
            <w:vAlign w:val="center"/>
          </w:tcPr>
          <w:p w14:paraId="1037B938">
            <w:pPr>
              <w:spacing w:before="20" w:after="20" w:line="240" w:lineRule="exact"/>
              <w:jc w:val="center"/>
            </w:pPr>
          </w:p>
        </w:tc>
        <w:tc>
          <w:tcPr>
            <w:tcW w:w="680" w:type="dxa"/>
            <w:vAlign w:val="center"/>
          </w:tcPr>
          <w:p w14:paraId="70E0592B">
            <w:pPr>
              <w:spacing w:before="20" w:after="20" w:line="240" w:lineRule="exact"/>
              <w:jc w:val="center"/>
            </w:pPr>
          </w:p>
        </w:tc>
        <w:tc>
          <w:tcPr>
            <w:tcW w:w="680" w:type="dxa"/>
            <w:vAlign w:val="center"/>
          </w:tcPr>
          <w:p w14:paraId="0994649D">
            <w:pPr>
              <w:spacing w:before="20" w:after="20" w:line="240" w:lineRule="exact"/>
              <w:jc w:val="center"/>
            </w:pPr>
          </w:p>
        </w:tc>
        <w:tc>
          <w:tcPr>
            <w:tcW w:w="680" w:type="dxa"/>
            <w:vAlign w:val="center"/>
          </w:tcPr>
          <w:p w14:paraId="327ED3FE">
            <w:pPr>
              <w:spacing w:before="20" w:after="20" w:line="240" w:lineRule="exact"/>
              <w:jc w:val="center"/>
            </w:pPr>
          </w:p>
        </w:tc>
        <w:tc>
          <w:tcPr>
            <w:tcW w:w="680" w:type="dxa"/>
            <w:vAlign w:val="center"/>
          </w:tcPr>
          <w:p w14:paraId="28B4356F">
            <w:pPr>
              <w:spacing w:before="20" w:after="20" w:line="240" w:lineRule="exact"/>
              <w:jc w:val="center"/>
            </w:pPr>
          </w:p>
        </w:tc>
        <w:tc>
          <w:tcPr>
            <w:tcW w:w="680" w:type="dxa"/>
            <w:vAlign w:val="center"/>
          </w:tcPr>
          <w:p w14:paraId="2E1B2269">
            <w:pPr>
              <w:spacing w:before="20" w:after="20" w:line="240" w:lineRule="exact"/>
              <w:jc w:val="center"/>
            </w:pPr>
          </w:p>
        </w:tc>
        <w:tc>
          <w:tcPr>
            <w:tcW w:w="680" w:type="dxa"/>
            <w:vAlign w:val="center"/>
          </w:tcPr>
          <w:p w14:paraId="2E84CC6D">
            <w:pPr>
              <w:spacing w:before="20" w:after="20" w:line="240" w:lineRule="exact"/>
              <w:jc w:val="center"/>
            </w:pPr>
          </w:p>
        </w:tc>
        <w:tc>
          <w:tcPr>
            <w:tcW w:w="680" w:type="dxa"/>
            <w:vAlign w:val="center"/>
          </w:tcPr>
          <w:p w14:paraId="22B97460">
            <w:pPr>
              <w:spacing w:before="20" w:after="20" w:line="240" w:lineRule="exact"/>
              <w:jc w:val="center"/>
            </w:pPr>
          </w:p>
        </w:tc>
        <w:tc>
          <w:tcPr>
            <w:tcW w:w="680" w:type="dxa"/>
            <w:vAlign w:val="center"/>
          </w:tcPr>
          <w:p w14:paraId="0D5622FE">
            <w:pPr>
              <w:spacing w:before="20" w:after="20" w:line="240" w:lineRule="exact"/>
              <w:jc w:val="center"/>
            </w:pPr>
          </w:p>
        </w:tc>
      </w:tr>
      <w:tr w14:paraId="7D390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86ECBC">
            <w:pPr>
              <w:spacing w:before="20" w:after="20" w:line="240" w:lineRule="exact"/>
              <w:jc w:val="center"/>
            </w:pPr>
          </w:p>
        </w:tc>
        <w:tc>
          <w:tcPr>
            <w:tcW w:w="964" w:type="dxa"/>
            <w:vAlign w:val="center"/>
          </w:tcPr>
          <w:p w14:paraId="618AFCA5">
            <w:pPr>
              <w:spacing w:before="20" w:after="20" w:line="240" w:lineRule="exact"/>
              <w:jc w:val="center"/>
            </w:pPr>
          </w:p>
        </w:tc>
        <w:tc>
          <w:tcPr>
            <w:tcW w:w="964" w:type="dxa"/>
            <w:vAlign w:val="center"/>
          </w:tcPr>
          <w:p w14:paraId="22A38C10">
            <w:pPr>
              <w:spacing w:before="20" w:after="20" w:line="240" w:lineRule="exact"/>
              <w:jc w:val="center"/>
            </w:pPr>
          </w:p>
        </w:tc>
        <w:tc>
          <w:tcPr>
            <w:tcW w:w="964" w:type="dxa"/>
            <w:vAlign w:val="center"/>
          </w:tcPr>
          <w:p w14:paraId="74C4B3AA">
            <w:pPr>
              <w:spacing w:before="20" w:after="20" w:line="240" w:lineRule="exact"/>
              <w:jc w:val="center"/>
            </w:pPr>
          </w:p>
        </w:tc>
        <w:tc>
          <w:tcPr>
            <w:tcW w:w="964" w:type="dxa"/>
            <w:vAlign w:val="center"/>
          </w:tcPr>
          <w:p w14:paraId="6CDC69B8">
            <w:pPr>
              <w:spacing w:before="20" w:after="20" w:line="240" w:lineRule="exact"/>
              <w:jc w:val="center"/>
            </w:pPr>
          </w:p>
        </w:tc>
        <w:tc>
          <w:tcPr>
            <w:tcW w:w="964" w:type="dxa"/>
            <w:vAlign w:val="center"/>
          </w:tcPr>
          <w:p w14:paraId="7061701D">
            <w:pPr>
              <w:spacing w:before="20" w:after="20" w:line="240" w:lineRule="exact"/>
              <w:jc w:val="center"/>
            </w:pPr>
          </w:p>
        </w:tc>
        <w:tc>
          <w:tcPr>
            <w:tcW w:w="964" w:type="dxa"/>
            <w:vAlign w:val="center"/>
          </w:tcPr>
          <w:p w14:paraId="2458E356">
            <w:pPr>
              <w:spacing w:before="20" w:after="20" w:line="240" w:lineRule="exact"/>
              <w:jc w:val="center"/>
            </w:pPr>
          </w:p>
        </w:tc>
        <w:tc>
          <w:tcPr>
            <w:tcW w:w="964" w:type="dxa"/>
            <w:vAlign w:val="center"/>
          </w:tcPr>
          <w:p w14:paraId="5F49F588">
            <w:pPr>
              <w:spacing w:before="20" w:after="20" w:line="240" w:lineRule="exact"/>
              <w:jc w:val="center"/>
            </w:pPr>
          </w:p>
        </w:tc>
        <w:tc>
          <w:tcPr>
            <w:tcW w:w="964" w:type="dxa"/>
            <w:vAlign w:val="center"/>
          </w:tcPr>
          <w:p w14:paraId="224324B6">
            <w:pPr>
              <w:spacing w:before="20" w:after="20" w:line="240" w:lineRule="exact"/>
              <w:jc w:val="center"/>
            </w:pPr>
          </w:p>
        </w:tc>
        <w:tc>
          <w:tcPr>
            <w:tcW w:w="964" w:type="dxa"/>
            <w:vAlign w:val="center"/>
          </w:tcPr>
          <w:p w14:paraId="34010C87">
            <w:pPr>
              <w:spacing w:before="20" w:after="20" w:line="240" w:lineRule="exact"/>
              <w:jc w:val="center"/>
            </w:pPr>
          </w:p>
        </w:tc>
      </w:tr>
      <w:tr w14:paraId="1381D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0C87E4">
            <w:pPr>
              <w:spacing w:before="20" w:after="20" w:line="240" w:lineRule="exact"/>
              <w:jc w:val="center"/>
            </w:pPr>
          </w:p>
        </w:tc>
        <w:tc>
          <w:tcPr>
            <w:tcW w:w="964" w:type="dxa"/>
            <w:vAlign w:val="center"/>
          </w:tcPr>
          <w:p w14:paraId="4A942DDF">
            <w:pPr>
              <w:spacing w:before="20" w:after="20" w:line="240" w:lineRule="exact"/>
              <w:jc w:val="center"/>
            </w:pPr>
          </w:p>
        </w:tc>
        <w:tc>
          <w:tcPr>
            <w:tcW w:w="964" w:type="dxa"/>
            <w:vAlign w:val="center"/>
          </w:tcPr>
          <w:p w14:paraId="39A79CB0">
            <w:pPr>
              <w:spacing w:before="20" w:after="20" w:line="240" w:lineRule="exact"/>
              <w:jc w:val="center"/>
            </w:pPr>
          </w:p>
        </w:tc>
        <w:tc>
          <w:tcPr>
            <w:tcW w:w="964" w:type="dxa"/>
            <w:vAlign w:val="center"/>
          </w:tcPr>
          <w:p w14:paraId="4C714B99">
            <w:pPr>
              <w:spacing w:before="20" w:after="20" w:line="240" w:lineRule="exact"/>
              <w:jc w:val="center"/>
            </w:pPr>
          </w:p>
        </w:tc>
        <w:tc>
          <w:tcPr>
            <w:tcW w:w="964" w:type="dxa"/>
            <w:vAlign w:val="center"/>
          </w:tcPr>
          <w:p w14:paraId="6AE6A3A0">
            <w:pPr>
              <w:spacing w:before="20" w:after="20" w:line="240" w:lineRule="exact"/>
              <w:jc w:val="center"/>
            </w:pPr>
          </w:p>
        </w:tc>
        <w:tc>
          <w:tcPr>
            <w:tcW w:w="964" w:type="dxa"/>
            <w:vAlign w:val="center"/>
          </w:tcPr>
          <w:p w14:paraId="2D6B5F2E">
            <w:pPr>
              <w:spacing w:before="20" w:after="20" w:line="240" w:lineRule="exact"/>
              <w:jc w:val="center"/>
            </w:pPr>
          </w:p>
        </w:tc>
        <w:tc>
          <w:tcPr>
            <w:tcW w:w="964" w:type="dxa"/>
            <w:vAlign w:val="center"/>
          </w:tcPr>
          <w:p w14:paraId="67905A4A">
            <w:pPr>
              <w:spacing w:before="20" w:after="20" w:line="240" w:lineRule="exact"/>
              <w:jc w:val="center"/>
            </w:pPr>
          </w:p>
        </w:tc>
        <w:tc>
          <w:tcPr>
            <w:tcW w:w="964" w:type="dxa"/>
            <w:vAlign w:val="center"/>
          </w:tcPr>
          <w:p w14:paraId="4EDA7BA1">
            <w:pPr>
              <w:spacing w:before="20" w:after="20" w:line="240" w:lineRule="exact"/>
              <w:jc w:val="center"/>
            </w:pPr>
          </w:p>
        </w:tc>
        <w:tc>
          <w:tcPr>
            <w:tcW w:w="964" w:type="dxa"/>
            <w:vAlign w:val="center"/>
          </w:tcPr>
          <w:p w14:paraId="63D7FD23">
            <w:pPr>
              <w:spacing w:before="20" w:after="20" w:line="240" w:lineRule="exact"/>
              <w:jc w:val="center"/>
            </w:pPr>
          </w:p>
        </w:tc>
        <w:tc>
          <w:tcPr>
            <w:tcW w:w="964" w:type="dxa"/>
            <w:vAlign w:val="center"/>
          </w:tcPr>
          <w:p w14:paraId="5A650D74">
            <w:pPr>
              <w:spacing w:before="20" w:after="20" w:line="240" w:lineRule="exact"/>
              <w:jc w:val="center"/>
            </w:pPr>
          </w:p>
        </w:tc>
      </w:tr>
      <w:tr w14:paraId="70718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71BB6122">
            <w:pPr>
              <w:spacing w:before="20" w:after="20" w:line="240" w:lineRule="exact"/>
              <w:jc w:val="center"/>
            </w:pPr>
          </w:p>
        </w:tc>
        <w:tc>
          <w:tcPr>
            <w:tcW w:w="964" w:type="dxa"/>
            <w:vAlign w:val="center"/>
          </w:tcPr>
          <w:p w14:paraId="5E01D6F2">
            <w:pPr>
              <w:spacing w:before="20" w:after="20" w:line="240" w:lineRule="exact"/>
              <w:jc w:val="center"/>
            </w:pPr>
          </w:p>
        </w:tc>
        <w:tc>
          <w:tcPr>
            <w:tcW w:w="964" w:type="dxa"/>
            <w:vAlign w:val="center"/>
          </w:tcPr>
          <w:p w14:paraId="64DF612C">
            <w:pPr>
              <w:spacing w:before="20" w:after="20" w:line="240" w:lineRule="exact"/>
              <w:jc w:val="center"/>
            </w:pPr>
          </w:p>
        </w:tc>
        <w:tc>
          <w:tcPr>
            <w:tcW w:w="964" w:type="dxa"/>
            <w:vAlign w:val="center"/>
          </w:tcPr>
          <w:p w14:paraId="1CC9A78D">
            <w:pPr>
              <w:spacing w:before="20" w:after="20" w:line="240" w:lineRule="exact"/>
              <w:jc w:val="center"/>
            </w:pPr>
          </w:p>
        </w:tc>
        <w:tc>
          <w:tcPr>
            <w:tcW w:w="964" w:type="dxa"/>
            <w:vAlign w:val="center"/>
          </w:tcPr>
          <w:p w14:paraId="7025D382">
            <w:pPr>
              <w:spacing w:before="20" w:after="20" w:line="240" w:lineRule="exact"/>
              <w:jc w:val="center"/>
            </w:pPr>
          </w:p>
        </w:tc>
        <w:tc>
          <w:tcPr>
            <w:tcW w:w="964" w:type="dxa"/>
            <w:vAlign w:val="center"/>
          </w:tcPr>
          <w:p w14:paraId="550A4019">
            <w:pPr>
              <w:spacing w:before="20" w:after="20" w:line="240" w:lineRule="exact"/>
              <w:jc w:val="center"/>
            </w:pPr>
          </w:p>
        </w:tc>
        <w:tc>
          <w:tcPr>
            <w:tcW w:w="964" w:type="dxa"/>
            <w:vAlign w:val="center"/>
          </w:tcPr>
          <w:p w14:paraId="255E92BB">
            <w:pPr>
              <w:spacing w:before="20" w:after="20" w:line="240" w:lineRule="exact"/>
              <w:jc w:val="center"/>
            </w:pPr>
          </w:p>
        </w:tc>
        <w:tc>
          <w:tcPr>
            <w:tcW w:w="964" w:type="dxa"/>
            <w:vAlign w:val="center"/>
          </w:tcPr>
          <w:p w14:paraId="3C9AF8E2">
            <w:pPr>
              <w:spacing w:before="20" w:after="20" w:line="240" w:lineRule="exact"/>
              <w:jc w:val="center"/>
            </w:pPr>
          </w:p>
        </w:tc>
        <w:tc>
          <w:tcPr>
            <w:tcW w:w="964" w:type="dxa"/>
            <w:vAlign w:val="center"/>
          </w:tcPr>
          <w:p w14:paraId="25ED1219">
            <w:pPr>
              <w:spacing w:before="20" w:after="20" w:line="240" w:lineRule="exact"/>
              <w:jc w:val="center"/>
            </w:pPr>
          </w:p>
        </w:tc>
        <w:tc>
          <w:tcPr>
            <w:tcW w:w="964" w:type="dxa"/>
            <w:vAlign w:val="center"/>
          </w:tcPr>
          <w:p w14:paraId="35C934D2">
            <w:pPr>
              <w:spacing w:before="20" w:after="20" w:line="240" w:lineRule="exact"/>
              <w:jc w:val="center"/>
            </w:pPr>
          </w:p>
        </w:tc>
      </w:tr>
      <w:tr w14:paraId="6B3F8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926D6A5">
            <w:pPr>
              <w:spacing w:before="20" w:after="20" w:line="240" w:lineRule="exact"/>
              <w:jc w:val="center"/>
            </w:pPr>
          </w:p>
        </w:tc>
        <w:tc>
          <w:tcPr>
            <w:tcW w:w="964" w:type="dxa"/>
            <w:vAlign w:val="center"/>
          </w:tcPr>
          <w:p w14:paraId="682D8EF8">
            <w:pPr>
              <w:spacing w:before="20" w:after="20" w:line="240" w:lineRule="exact"/>
              <w:jc w:val="center"/>
            </w:pPr>
          </w:p>
        </w:tc>
        <w:tc>
          <w:tcPr>
            <w:tcW w:w="964" w:type="dxa"/>
            <w:vAlign w:val="center"/>
          </w:tcPr>
          <w:p w14:paraId="526300F1">
            <w:pPr>
              <w:spacing w:before="20" w:after="20" w:line="240" w:lineRule="exact"/>
              <w:jc w:val="center"/>
            </w:pPr>
          </w:p>
        </w:tc>
        <w:tc>
          <w:tcPr>
            <w:tcW w:w="964" w:type="dxa"/>
            <w:vAlign w:val="center"/>
          </w:tcPr>
          <w:p w14:paraId="0B16D13F">
            <w:pPr>
              <w:spacing w:before="20" w:after="20" w:line="240" w:lineRule="exact"/>
              <w:jc w:val="center"/>
            </w:pPr>
          </w:p>
        </w:tc>
        <w:tc>
          <w:tcPr>
            <w:tcW w:w="964" w:type="dxa"/>
            <w:vAlign w:val="center"/>
          </w:tcPr>
          <w:p w14:paraId="122AD81A">
            <w:pPr>
              <w:spacing w:before="20" w:after="20" w:line="240" w:lineRule="exact"/>
              <w:jc w:val="center"/>
            </w:pPr>
          </w:p>
        </w:tc>
        <w:tc>
          <w:tcPr>
            <w:tcW w:w="964" w:type="dxa"/>
            <w:vAlign w:val="center"/>
          </w:tcPr>
          <w:p w14:paraId="0875FF5B">
            <w:pPr>
              <w:spacing w:before="20" w:after="20" w:line="240" w:lineRule="exact"/>
              <w:jc w:val="center"/>
            </w:pPr>
          </w:p>
        </w:tc>
        <w:tc>
          <w:tcPr>
            <w:tcW w:w="964" w:type="dxa"/>
            <w:vAlign w:val="center"/>
          </w:tcPr>
          <w:p w14:paraId="73876E91">
            <w:pPr>
              <w:spacing w:before="20" w:after="20" w:line="240" w:lineRule="exact"/>
              <w:jc w:val="center"/>
            </w:pPr>
          </w:p>
        </w:tc>
        <w:tc>
          <w:tcPr>
            <w:tcW w:w="964" w:type="dxa"/>
            <w:vAlign w:val="center"/>
          </w:tcPr>
          <w:p w14:paraId="54CE78E8">
            <w:pPr>
              <w:spacing w:before="20" w:after="20" w:line="240" w:lineRule="exact"/>
              <w:jc w:val="center"/>
            </w:pPr>
          </w:p>
        </w:tc>
        <w:tc>
          <w:tcPr>
            <w:tcW w:w="964" w:type="dxa"/>
            <w:vAlign w:val="center"/>
          </w:tcPr>
          <w:p w14:paraId="1BEEFBDB">
            <w:pPr>
              <w:spacing w:before="20" w:after="20" w:line="240" w:lineRule="exact"/>
              <w:jc w:val="center"/>
            </w:pPr>
          </w:p>
        </w:tc>
        <w:tc>
          <w:tcPr>
            <w:tcW w:w="964" w:type="dxa"/>
            <w:vAlign w:val="center"/>
          </w:tcPr>
          <w:p w14:paraId="583A0D99">
            <w:pPr>
              <w:spacing w:before="20" w:after="20" w:line="240" w:lineRule="exact"/>
              <w:jc w:val="center"/>
            </w:pPr>
          </w:p>
        </w:tc>
      </w:tr>
      <w:tr w14:paraId="5A7BB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550B6E">
            <w:pPr>
              <w:spacing w:before="20" w:after="20" w:line="240" w:lineRule="exact"/>
              <w:jc w:val="center"/>
            </w:pPr>
          </w:p>
        </w:tc>
        <w:tc>
          <w:tcPr>
            <w:tcW w:w="964" w:type="dxa"/>
            <w:vAlign w:val="center"/>
          </w:tcPr>
          <w:p w14:paraId="6D3007E7">
            <w:pPr>
              <w:spacing w:before="20" w:after="20" w:line="240" w:lineRule="exact"/>
              <w:jc w:val="center"/>
            </w:pPr>
          </w:p>
        </w:tc>
        <w:tc>
          <w:tcPr>
            <w:tcW w:w="964" w:type="dxa"/>
            <w:vAlign w:val="center"/>
          </w:tcPr>
          <w:p w14:paraId="295B97AF">
            <w:pPr>
              <w:spacing w:before="20" w:after="20" w:line="240" w:lineRule="exact"/>
              <w:jc w:val="center"/>
            </w:pPr>
          </w:p>
        </w:tc>
        <w:tc>
          <w:tcPr>
            <w:tcW w:w="964" w:type="dxa"/>
            <w:vAlign w:val="center"/>
          </w:tcPr>
          <w:p w14:paraId="27837853">
            <w:pPr>
              <w:spacing w:before="20" w:after="20" w:line="240" w:lineRule="exact"/>
              <w:jc w:val="center"/>
            </w:pPr>
          </w:p>
        </w:tc>
        <w:tc>
          <w:tcPr>
            <w:tcW w:w="964" w:type="dxa"/>
            <w:vAlign w:val="center"/>
          </w:tcPr>
          <w:p w14:paraId="3CED08DF">
            <w:pPr>
              <w:spacing w:before="20" w:after="20" w:line="240" w:lineRule="exact"/>
              <w:jc w:val="center"/>
            </w:pPr>
          </w:p>
        </w:tc>
        <w:tc>
          <w:tcPr>
            <w:tcW w:w="964" w:type="dxa"/>
            <w:vAlign w:val="center"/>
          </w:tcPr>
          <w:p w14:paraId="22354ABC">
            <w:pPr>
              <w:spacing w:before="20" w:after="20" w:line="240" w:lineRule="exact"/>
              <w:jc w:val="center"/>
            </w:pPr>
          </w:p>
        </w:tc>
        <w:tc>
          <w:tcPr>
            <w:tcW w:w="964" w:type="dxa"/>
            <w:vAlign w:val="center"/>
          </w:tcPr>
          <w:p w14:paraId="23DA26AC">
            <w:pPr>
              <w:spacing w:before="20" w:after="20" w:line="240" w:lineRule="exact"/>
              <w:jc w:val="center"/>
            </w:pPr>
          </w:p>
        </w:tc>
        <w:tc>
          <w:tcPr>
            <w:tcW w:w="964" w:type="dxa"/>
            <w:vAlign w:val="center"/>
          </w:tcPr>
          <w:p w14:paraId="7E7BF5DE">
            <w:pPr>
              <w:spacing w:before="20" w:after="20" w:line="240" w:lineRule="exact"/>
              <w:jc w:val="center"/>
            </w:pPr>
          </w:p>
        </w:tc>
        <w:tc>
          <w:tcPr>
            <w:tcW w:w="964" w:type="dxa"/>
            <w:vAlign w:val="center"/>
          </w:tcPr>
          <w:p w14:paraId="0BBB407E">
            <w:pPr>
              <w:spacing w:before="20" w:after="20" w:line="240" w:lineRule="exact"/>
              <w:jc w:val="center"/>
            </w:pPr>
          </w:p>
        </w:tc>
        <w:tc>
          <w:tcPr>
            <w:tcW w:w="964" w:type="dxa"/>
            <w:vAlign w:val="center"/>
          </w:tcPr>
          <w:p w14:paraId="77D2CA69">
            <w:pPr>
              <w:spacing w:before="20" w:after="20" w:line="240" w:lineRule="exact"/>
              <w:jc w:val="center"/>
            </w:pPr>
          </w:p>
        </w:tc>
      </w:tr>
      <w:tr w14:paraId="3A6EA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1B5838F">
            <w:pPr>
              <w:spacing w:before="20" w:after="20" w:line="240" w:lineRule="exact"/>
              <w:jc w:val="center"/>
            </w:pPr>
          </w:p>
        </w:tc>
        <w:tc>
          <w:tcPr>
            <w:tcW w:w="964" w:type="dxa"/>
            <w:vAlign w:val="center"/>
          </w:tcPr>
          <w:p w14:paraId="375C1D75">
            <w:pPr>
              <w:spacing w:before="20" w:after="20" w:line="240" w:lineRule="exact"/>
              <w:jc w:val="center"/>
            </w:pPr>
          </w:p>
        </w:tc>
        <w:tc>
          <w:tcPr>
            <w:tcW w:w="964" w:type="dxa"/>
            <w:vAlign w:val="center"/>
          </w:tcPr>
          <w:p w14:paraId="31C08A26">
            <w:pPr>
              <w:spacing w:before="20" w:after="20" w:line="240" w:lineRule="exact"/>
              <w:jc w:val="center"/>
            </w:pPr>
          </w:p>
        </w:tc>
        <w:tc>
          <w:tcPr>
            <w:tcW w:w="964" w:type="dxa"/>
            <w:vAlign w:val="center"/>
          </w:tcPr>
          <w:p w14:paraId="066CFAC0">
            <w:pPr>
              <w:spacing w:before="20" w:after="20" w:line="240" w:lineRule="exact"/>
              <w:jc w:val="center"/>
            </w:pPr>
          </w:p>
        </w:tc>
        <w:tc>
          <w:tcPr>
            <w:tcW w:w="964" w:type="dxa"/>
            <w:vAlign w:val="center"/>
          </w:tcPr>
          <w:p w14:paraId="0A278CEB">
            <w:pPr>
              <w:spacing w:before="20" w:after="20" w:line="240" w:lineRule="exact"/>
              <w:jc w:val="center"/>
            </w:pPr>
          </w:p>
        </w:tc>
        <w:tc>
          <w:tcPr>
            <w:tcW w:w="964" w:type="dxa"/>
            <w:vAlign w:val="center"/>
          </w:tcPr>
          <w:p w14:paraId="3B8923BD">
            <w:pPr>
              <w:spacing w:before="20" w:after="20" w:line="240" w:lineRule="exact"/>
              <w:jc w:val="center"/>
            </w:pPr>
          </w:p>
        </w:tc>
        <w:tc>
          <w:tcPr>
            <w:tcW w:w="964" w:type="dxa"/>
            <w:vAlign w:val="center"/>
          </w:tcPr>
          <w:p w14:paraId="21D7F6E5">
            <w:pPr>
              <w:spacing w:before="20" w:after="20" w:line="240" w:lineRule="exact"/>
              <w:jc w:val="center"/>
            </w:pPr>
          </w:p>
        </w:tc>
        <w:tc>
          <w:tcPr>
            <w:tcW w:w="964" w:type="dxa"/>
            <w:vAlign w:val="center"/>
          </w:tcPr>
          <w:p w14:paraId="3DA6E9E0">
            <w:pPr>
              <w:spacing w:before="20" w:after="20" w:line="240" w:lineRule="exact"/>
              <w:jc w:val="center"/>
            </w:pPr>
          </w:p>
        </w:tc>
        <w:tc>
          <w:tcPr>
            <w:tcW w:w="964" w:type="dxa"/>
            <w:vAlign w:val="center"/>
          </w:tcPr>
          <w:p w14:paraId="6CF5B516">
            <w:pPr>
              <w:spacing w:before="20" w:after="20" w:line="240" w:lineRule="exact"/>
              <w:jc w:val="center"/>
            </w:pPr>
          </w:p>
        </w:tc>
        <w:tc>
          <w:tcPr>
            <w:tcW w:w="964" w:type="dxa"/>
            <w:vAlign w:val="center"/>
          </w:tcPr>
          <w:p w14:paraId="395AD8DB">
            <w:pPr>
              <w:spacing w:before="20" w:after="20" w:line="240" w:lineRule="exact"/>
              <w:jc w:val="center"/>
            </w:pPr>
          </w:p>
        </w:tc>
      </w:tr>
      <w:tr w14:paraId="031BC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DBBA2F">
            <w:pPr>
              <w:spacing w:before="20" w:after="20" w:line="240" w:lineRule="exact"/>
              <w:jc w:val="center"/>
            </w:pPr>
          </w:p>
        </w:tc>
        <w:tc>
          <w:tcPr>
            <w:tcW w:w="964" w:type="dxa"/>
            <w:vAlign w:val="center"/>
          </w:tcPr>
          <w:p w14:paraId="137BF249">
            <w:pPr>
              <w:spacing w:before="20" w:after="20" w:line="240" w:lineRule="exact"/>
              <w:jc w:val="center"/>
            </w:pPr>
          </w:p>
        </w:tc>
        <w:tc>
          <w:tcPr>
            <w:tcW w:w="964" w:type="dxa"/>
            <w:vAlign w:val="center"/>
          </w:tcPr>
          <w:p w14:paraId="698C528F">
            <w:pPr>
              <w:spacing w:before="20" w:after="20" w:line="240" w:lineRule="exact"/>
              <w:jc w:val="center"/>
            </w:pPr>
          </w:p>
        </w:tc>
        <w:tc>
          <w:tcPr>
            <w:tcW w:w="964" w:type="dxa"/>
            <w:vAlign w:val="center"/>
          </w:tcPr>
          <w:p w14:paraId="0F0D6DEB">
            <w:pPr>
              <w:spacing w:before="20" w:after="20" w:line="240" w:lineRule="exact"/>
              <w:jc w:val="center"/>
            </w:pPr>
          </w:p>
        </w:tc>
        <w:tc>
          <w:tcPr>
            <w:tcW w:w="964" w:type="dxa"/>
            <w:vAlign w:val="center"/>
          </w:tcPr>
          <w:p w14:paraId="1D7465C4">
            <w:pPr>
              <w:spacing w:before="20" w:after="20" w:line="240" w:lineRule="exact"/>
              <w:jc w:val="center"/>
            </w:pPr>
          </w:p>
        </w:tc>
        <w:tc>
          <w:tcPr>
            <w:tcW w:w="964" w:type="dxa"/>
            <w:vAlign w:val="center"/>
          </w:tcPr>
          <w:p w14:paraId="12D9B78C">
            <w:pPr>
              <w:spacing w:before="20" w:after="20" w:line="240" w:lineRule="exact"/>
              <w:jc w:val="center"/>
            </w:pPr>
          </w:p>
        </w:tc>
        <w:tc>
          <w:tcPr>
            <w:tcW w:w="964" w:type="dxa"/>
            <w:vAlign w:val="center"/>
          </w:tcPr>
          <w:p w14:paraId="41EBEBF6">
            <w:pPr>
              <w:spacing w:before="20" w:after="20" w:line="240" w:lineRule="exact"/>
              <w:jc w:val="center"/>
            </w:pPr>
          </w:p>
        </w:tc>
        <w:tc>
          <w:tcPr>
            <w:tcW w:w="964" w:type="dxa"/>
            <w:vAlign w:val="center"/>
          </w:tcPr>
          <w:p w14:paraId="09754781">
            <w:pPr>
              <w:spacing w:before="20" w:after="20" w:line="240" w:lineRule="exact"/>
              <w:jc w:val="center"/>
            </w:pPr>
          </w:p>
        </w:tc>
        <w:tc>
          <w:tcPr>
            <w:tcW w:w="964" w:type="dxa"/>
            <w:vAlign w:val="center"/>
          </w:tcPr>
          <w:p w14:paraId="13ED85FB">
            <w:pPr>
              <w:spacing w:before="20" w:after="20" w:line="240" w:lineRule="exact"/>
              <w:jc w:val="center"/>
            </w:pPr>
          </w:p>
        </w:tc>
        <w:tc>
          <w:tcPr>
            <w:tcW w:w="964" w:type="dxa"/>
            <w:vAlign w:val="center"/>
          </w:tcPr>
          <w:p w14:paraId="0EB0D63F">
            <w:pPr>
              <w:spacing w:before="20" w:after="20" w:line="240" w:lineRule="exact"/>
              <w:jc w:val="center"/>
            </w:pPr>
          </w:p>
        </w:tc>
      </w:tr>
    </w:tbl>
    <w:p w14:paraId="69F903E6"/>
    <w:p w14:paraId="0EFD389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BD00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8650DA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960871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7ADDE0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E03652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AD1024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CE6852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A8F9CB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1E3E46D">
            <w:pPr>
              <w:spacing w:before="20" w:after="20" w:line="240" w:lineRule="exact"/>
              <w:jc w:val="center"/>
            </w:pPr>
            <w:r>
              <w:rPr>
                <w:rFonts w:ascii="宋体" w:hAnsi="宋体" w:eastAsia="宋体"/>
                <w:b/>
                <w:sz w:val="16"/>
              </w:rPr>
              <w:t>备注</w:t>
            </w:r>
          </w:p>
        </w:tc>
      </w:tr>
      <w:tr w14:paraId="78D0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268889B">
            <w:pPr>
              <w:spacing w:before="20" w:after="20" w:line="240" w:lineRule="exact"/>
              <w:jc w:val="left"/>
            </w:pPr>
            <w:r>
              <w:rPr>
                <w:rFonts w:ascii="宋体" w:hAnsi="宋体" w:eastAsia="宋体"/>
                <w:b w:val="0"/>
                <w:sz w:val="16"/>
              </w:rPr>
              <w:t>人工单价（元/工日）</w:t>
            </w:r>
          </w:p>
        </w:tc>
        <w:tc>
          <w:tcPr>
            <w:tcW w:w="1474" w:type="dxa"/>
            <w:vAlign w:val="center"/>
          </w:tcPr>
          <w:p w14:paraId="38F75CE3">
            <w:pPr>
              <w:spacing w:before="20" w:after="20" w:line="240" w:lineRule="exact"/>
              <w:jc w:val="center"/>
            </w:pPr>
          </w:p>
        </w:tc>
        <w:tc>
          <w:tcPr>
            <w:tcW w:w="794" w:type="dxa"/>
            <w:vAlign w:val="center"/>
          </w:tcPr>
          <w:p w14:paraId="5DC58740">
            <w:pPr>
              <w:spacing w:before="20" w:after="20" w:line="240" w:lineRule="exact"/>
              <w:jc w:val="center"/>
            </w:pPr>
          </w:p>
        </w:tc>
        <w:tc>
          <w:tcPr>
            <w:tcW w:w="907" w:type="dxa"/>
            <w:vAlign w:val="center"/>
          </w:tcPr>
          <w:p w14:paraId="5DAE780F">
            <w:pPr>
              <w:spacing w:before="20" w:after="20" w:line="240" w:lineRule="exact"/>
              <w:jc w:val="center"/>
            </w:pPr>
          </w:p>
        </w:tc>
        <w:tc>
          <w:tcPr>
            <w:tcW w:w="907" w:type="dxa"/>
            <w:vAlign w:val="center"/>
          </w:tcPr>
          <w:p w14:paraId="4A63EE46">
            <w:pPr>
              <w:spacing w:before="20" w:after="20" w:line="240" w:lineRule="exact"/>
              <w:jc w:val="center"/>
            </w:pPr>
          </w:p>
        </w:tc>
        <w:tc>
          <w:tcPr>
            <w:tcW w:w="907" w:type="dxa"/>
            <w:vAlign w:val="center"/>
          </w:tcPr>
          <w:p w14:paraId="2F331DFD">
            <w:pPr>
              <w:spacing w:before="20" w:after="20" w:line="240" w:lineRule="exact"/>
              <w:jc w:val="center"/>
            </w:pPr>
          </w:p>
        </w:tc>
        <w:tc>
          <w:tcPr>
            <w:tcW w:w="907" w:type="dxa"/>
            <w:vAlign w:val="center"/>
          </w:tcPr>
          <w:p w14:paraId="245D9537">
            <w:pPr>
              <w:spacing w:before="20" w:after="20" w:line="240" w:lineRule="exact"/>
              <w:jc w:val="center"/>
            </w:pPr>
          </w:p>
        </w:tc>
        <w:tc>
          <w:tcPr>
            <w:tcW w:w="907" w:type="dxa"/>
            <w:vAlign w:val="center"/>
          </w:tcPr>
          <w:p w14:paraId="6C1BA7DF">
            <w:pPr>
              <w:spacing w:before="20" w:after="20" w:line="240" w:lineRule="exact"/>
              <w:jc w:val="center"/>
            </w:pPr>
          </w:p>
        </w:tc>
      </w:tr>
      <w:tr w14:paraId="068E1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69F83C">
            <w:pPr>
              <w:spacing w:before="20" w:after="20" w:line="240" w:lineRule="exact"/>
              <w:jc w:val="center"/>
            </w:pPr>
          </w:p>
        </w:tc>
        <w:tc>
          <w:tcPr>
            <w:tcW w:w="1205" w:type="dxa"/>
            <w:vAlign w:val="center"/>
          </w:tcPr>
          <w:p w14:paraId="18DB594A">
            <w:pPr>
              <w:spacing w:before="20" w:after="20" w:line="240" w:lineRule="exact"/>
              <w:jc w:val="center"/>
            </w:pPr>
          </w:p>
        </w:tc>
        <w:tc>
          <w:tcPr>
            <w:tcW w:w="1205" w:type="dxa"/>
            <w:vAlign w:val="center"/>
          </w:tcPr>
          <w:p w14:paraId="2CB7FCD9">
            <w:pPr>
              <w:spacing w:before="20" w:after="20" w:line="240" w:lineRule="exact"/>
              <w:jc w:val="center"/>
            </w:pPr>
          </w:p>
        </w:tc>
        <w:tc>
          <w:tcPr>
            <w:tcW w:w="1205" w:type="dxa"/>
            <w:vAlign w:val="center"/>
          </w:tcPr>
          <w:p w14:paraId="3B29FA79">
            <w:pPr>
              <w:spacing w:before="20" w:after="20" w:line="240" w:lineRule="exact"/>
              <w:jc w:val="center"/>
            </w:pPr>
          </w:p>
        </w:tc>
        <w:tc>
          <w:tcPr>
            <w:tcW w:w="1205" w:type="dxa"/>
            <w:vAlign w:val="center"/>
          </w:tcPr>
          <w:p w14:paraId="4D548203">
            <w:pPr>
              <w:spacing w:before="20" w:after="20" w:line="240" w:lineRule="exact"/>
              <w:jc w:val="center"/>
            </w:pPr>
          </w:p>
        </w:tc>
        <w:tc>
          <w:tcPr>
            <w:tcW w:w="1205" w:type="dxa"/>
            <w:vAlign w:val="center"/>
          </w:tcPr>
          <w:p w14:paraId="390090F7">
            <w:pPr>
              <w:spacing w:before="20" w:after="20" w:line="240" w:lineRule="exact"/>
              <w:jc w:val="center"/>
            </w:pPr>
          </w:p>
        </w:tc>
        <w:tc>
          <w:tcPr>
            <w:tcW w:w="1205" w:type="dxa"/>
            <w:vAlign w:val="center"/>
          </w:tcPr>
          <w:p w14:paraId="334DD525">
            <w:pPr>
              <w:spacing w:before="20" w:after="20" w:line="240" w:lineRule="exact"/>
              <w:jc w:val="center"/>
            </w:pPr>
          </w:p>
        </w:tc>
        <w:tc>
          <w:tcPr>
            <w:tcW w:w="1205" w:type="dxa"/>
            <w:vAlign w:val="center"/>
          </w:tcPr>
          <w:p w14:paraId="10CCC7FF">
            <w:pPr>
              <w:spacing w:before="20" w:after="20" w:line="240" w:lineRule="exact"/>
              <w:jc w:val="center"/>
            </w:pPr>
          </w:p>
        </w:tc>
      </w:tr>
      <w:tr w14:paraId="61F49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E8D7B0">
            <w:pPr>
              <w:spacing w:before="20" w:after="20" w:line="240" w:lineRule="exact"/>
              <w:jc w:val="center"/>
            </w:pPr>
          </w:p>
        </w:tc>
        <w:tc>
          <w:tcPr>
            <w:tcW w:w="1205" w:type="dxa"/>
            <w:vAlign w:val="center"/>
          </w:tcPr>
          <w:p w14:paraId="12162FEC">
            <w:pPr>
              <w:spacing w:before="20" w:after="20" w:line="240" w:lineRule="exact"/>
              <w:jc w:val="center"/>
            </w:pPr>
          </w:p>
        </w:tc>
        <w:tc>
          <w:tcPr>
            <w:tcW w:w="1205" w:type="dxa"/>
            <w:vAlign w:val="center"/>
          </w:tcPr>
          <w:p w14:paraId="6010D327">
            <w:pPr>
              <w:spacing w:before="20" w:after="20" w:line="240" w:lineRule="exact"/>
              <w:jc w:val="center"/>
            </w:pPr>
          </w:p>
        </w:tc>
        <w:tc>
          <w:tcPr>
            <w:tcW w:w="1205" w:type="dxa"/>
            <w:vAlign w:val="center"/>
          </w:tcPr>
          <w:p w14:paraId="73E5F6F9">
            <w:pPr>
              <w:spacing w:before="20" w:after="20" w:line="240" w:lineRule="exact"/>
              <w:jc w:val="center"/>
            </w:pPr>
          </w:p>
        </w:tc>
        <w:tc>
          <w:tcPr>
            <w:tcW w:w="1205" w:type="dxa"/>
            <w:vAlign w:val="center"/>
          </w:tcPr>
          <w:p w14:paraId="269B491F">
            <w:pPr>
              <w:spacing w:before="20" w:after="20" w:line="240" w:lineRule="exact"/>
              <w:jc w:val="center"/>
            </w:pPr>
          </w:p>
        </w:tc>
        <w:tc>
          <w:tcPr>
            <w:tcW w:w="1205" w:type="dxa"/>
            <w:vAlign w:val="center"/>
          </w:tcPr>
          <w:p w14:paraId="3A1F7359">
            <w:pPr>
              <w:spacing w:before="20" w:after="20" w:line="240" w:lineRule="exact"/>
              <w:jc w:val="center"/>
            </w:pPr>
          </w:p>
        </w:tc>
        <w:tc>
          <w:tcPr>
            <w:tcW w:w="1205" w:type="dxa"/>
            <w:vAlign w:val="center"/>
          </w:tcPr>
          <w:p w14:paraId="1A7B6B03">
            <w:pPr>
              <w:spacing w:before="20" w:after="20" w:line="240" w:lineRule="exact"/>
              <w:jc w:val="center"/>
            </w:pPr>
          </w:p>
        </w:tc>
        <w:tc>
          <w:tcPr>
            <w:tcW w:w="1205" w:type="dxa"/>
            <w:vAlign w:val="center"/>
          </w:tcPr>
          <w:p w14:paraId="74D09D57">
            <w:pPr>
              <w:spacing w:before="20" w:after="20" w:line="240" w:lineRule="exact"/>
              <w:jc w:val="center"/>
            </w:pPr>
          </w:p>
        </w:tc>
      </w:tr>
      <w:tr w14:paraId="4737D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D3A0E2">
            <w:pPr>
              <w:spacing w:before="20" w:after="20" w:line="240" w:lineRule="exact"/>
              <w:jc w:val="center"/>
            </w:pPr>
          </w:p>
        </w:tc>
        <w:tc>
          <w:tcPr>
            <w:tcW w:w="1205" w:type="dxa"/>
            <w:vAlign w:val="center"/>
          </w:tcPr>
          <w:p w14:paraId="36EEE102">
            <w:pPr>
              <w:spacing w:before="20" w:after="20" w:line="240" w:lineRule="exact"/>
              <w:jc w:val="center"/>
            </w:pPr>
          </w:p>
        </w:tc>
        <w:tc>
          <w:tcPr>
            <w:tcW w:w="1205" w:type="dxa"/>
            <w:vAlign w:val="center"/>
          </w:tcPr>
          <w:p w14:paraId="12D2014F">
            <w:pPr>
              <w:spacing w:before="20" w:after="20" w:line="240" w:lineRule="exact"/>
              <w:jc w:val="center"/>
            </w:pPr>
          </w:p>
        </w:tc>
        <w:tc>
          <w:tcPr>
            <w:tcW w:w="1205" w:type="dxa"/>
            <w:vAlign w:val="center"/>
          </w:tcPr>
          <w:p w14:paraId="2E2DA9EE">
            <w:pPr>
              <w:spacing w:before="20" w:after="20" w:line="240" w:lineRule="exact"/>
              <w:jc w:val="center"/>
            </w:pPr>
          </w:p>
        </w:tc>
        <w:tc>
          <w:tcPr>
            <w:tcW w:w="1205" w:type="dxa"/>
            <w:vAlign w:val="center"/>
          </w:tcPr>
          <w:p w14:paraId="771F1C68">
            <w:pPr>
              <w:spacing w:before="20" w:after="20" w:line="240" w:lineRule="exact"/>
              <w:jc w:val="center"/>
            </w:pPr>
          </w:p>
        </w:tc>
        <w:tc>
          <w:tcPr>
            <w:tcW w:w="1205" w:type="dxa"/>
            <w:vAlign w:val="center"/>
          </w:tcPr>
          <w:p w14:paraId="06EE6E71">
            <w:pPr>
              <w:spacing w:before="20" w:after="20" w:line="240" w:lineRule="exact"/>
              <w:jc w:val="center"/>
            </w:pPr>
          </w:p>
        </w:tc>
        <w:tc>
          <w:tcPr>
            <w:tcW w:w="1205" w:type="dxa"/>
            <w:vAlign w:val="center"/>
          </w:tcPr>
          <w:p w14:paraId="0BCD0A5F">
            <w:pPr>
              <w:spacing w:before="20" w:after="20" w:line="240" w:lineRule="exact"/>
              <w:jc w:val="center"/>
            </w:pPr>
          </w:p>
        </w:tc>
        <w:tc>
          <w:tcPr>
            <w:tcW w:w="1205" w:type="dxa"/>
            <w:vAlign w:val="center"/>
          </w:tcPr>
          <w:p w14:paraId="53685707">
            <w:pPr>
              <w:spacing w:before="20" w:after="20" w:line="240" w:lineRule="exact"/>
              <w:jc w:val="center"/>
            </w:pPr>
          </w:p>
        </w:tc>
      </w:tr>
      <w:tr w14:paraId="25F00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3BADC3">
            <w:pPr>
              <w:spacing w:before="20" w:after="20" w:line="240" w:lineRule="exact"/>
              <w:jc w:val="center"/>
            </w:pPr>
          </w:p>
        </w:tc>
        <w:tc>
          <w:tcPr>
            <w:tcW w:w="1205" w:type="dxa"/>
            <w:vAlign w:val="center"/>
          </w:tcPr>
          <w:p w14:paraId="4FE09643">
            <w:pPr>
              <w:spacing w:before="20" w:after="20" w:line="240" w:lineRule="exact"/>
              <w:jc w:val="center"/>
            </w:pPr>
          </w:p>
        </w:tc>
        <w:tc>
          <w:tcPr>
            <w:tcW w:w="1205" w:type="dxa"/>
            <w:vAlign w:val="center"/>
          </w:tcPr>
          <w:p w14:paraId="1536DF26">
            <w:pPr>
              <w:spacing w:before="20" w:after="20" w:line="240" w:lineRule="exact"/>
              <w:jc w:val="center"/>
            </w:pPr>
          </w:p>
        </w:tc>
        <w:tc>
          <w:tcPr>
            <w:tcW w:w="1205" w:type="dxa"/>
            <w:vAlign w:val="center"/>
          </w:tcPr>
          <w:p w14:paraId="1875C1B1">
            <w:pPr>
              <w:spacing w:before="20" w:after="20" w:line="240" w:lineRule="exact"/>
              <w:jc w:val="center"/>
            </w:pPr>
          </w:p>
        </w:tc>
        <w:tc>
          <w:tcPr>
            <w:tcW w:w="1205" w:type="dxa"/>
            <w:vAlign w:val="center"/>
          </w:tcPr>
          <w:p w14:paraId="5374CFEC">
            <w:pPr>
              <w:spacing w:before="20" w:after="20" w:line="240" w:lineRule="exact"/>
              <w:jc w:val="center"/>
            </w:pPr>
          </w:p>
        </w:tc>
        <w:tc>
          <w:tcPr>
            <w:tcW w:w="1205" w:type="dxa"/>
            <w:vAlign w:val="center"/>
          </w:tcPr>
          <w:p w14:paraId="07DE2867">
            <w:pPr>
              <w:spacing w:before="20" w:after="20" w:line="240" w:lineRule="exact"/>
              <w:jc w:val="center"/>
            </w:pPr>
          </w:p>
        </w:tc>
        <w:tc>
          <w:tcPr>
            <w:tcW w:w="1205" w:type="dxa"/>
            <w:vAlign w:val="center"/>
          </w:tcPr>
          <w:p w14:paraId="2C3542A6">
            <w:pPr>
              <w:spacing w:before="20" w:after="20" w:line="240" w:lineRule="exact"/>
              <w:jc w:val="center"/>
            </w:pPr>
          </w:p>
        </w:tc>
        <w:tc>
          <w:tcPr>
            <w:tcW w:w="1205" w:type="dxa"/>
            <w:vAlign w:val="center"/>
          </w:tcPr>
          <w:p w14:paraId="42C320B1">
            <w:pPr>
              <w:spacing w:before="20" w:after="20" w:line="240" w:lineRule="exact"/>
              <w:jc w:val="center"/>
            </w:pPr>
          </w:p>
        </w:tc>
      </w:tr>
      <w:tr w14:paraId="53318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B5C2C3">
            <w:pPr>
              <w:spacing w:before="20" w:after="20" w:line="240" w:lineRule="exact"/>
              <w:jc w:val="center"/>
            </w:pPr>
          </w:p>
        </w:tc>
        <w:tc>
          <w:tcPr>
            <w:tcW w:w="1205" w:type="dxa"/>
            <w:vAlign w:val="center"/>
          </w:tcPr>
          <w:p w14:paraId="0601067F">
            <w:pPr>
              <w:spacing w:before="20" w:after="20" w:line="240" w:lineRule="exact"/>
              <w:jc w:val="center"/>
            </w:pPr>
          </w:p>
        </w:tc>
        <w:tc>
          <w:tcPr>
            <w:tcW w:w="1205" w:type="dxa"/>
            <w:vAlign w:val="center"/>
          </w:tcPr>
          <w:p w14:paraId="23FE9B2A">
            <w:pPr>
              <w:spacing w:before="20" w:after="20" w:line="240" w:lineRule="exact"/>
              <w:jc w:val="center"/>
            </w:pPr>
          </w:p>
        </w:tc>
        <w:tc>
          <w:tcPr>
            <w:tcW w:w="1205" w:type="dxa"/>
            <w:vAlign w:val="center"/>
          </w:tcPr>
          <w:p w14:paraId="09D8CF2E">
            <w:pPr>
              <w:spacing w:before="20" w:after="20" w:line="240" w:lineRule="exact"/>
              <w:jc w:val="center"/>
            </w:pPr>
          </w:p>
        </w:tc>
        <w:tc>
          <w:tcPr>
            <w:tcW w:w="1205" w:type="dxa"/>
            <w:vAlign w:val="center"/>
          </w:tcPr>
          <w:p w14:paraId="62AB53C5">
            <w:pPr>
              <w:spacing w:before="20" w:after="20" w:line="240" w:lineRule="exact"/>
              <w:jc w:val="center"/>
            </w:pPr>
          </w:p>
        </w:tc>
        <w:tc>
          <w:tcPr>
            <w:tcW w:w="1205" w:type="dxa"/>
            <w:vAlign w:val="center"/>
          </w:tcPr>
          <w:p w14:paraId="105A43E4">
            <w:pPr>
              <w:spacing w:before="20" w:after="20" w:line="240" w:lineRule="exact"/>
              <w:jc w:val="center"/>
            </w:pPr>
          </w:p>
        </w:tc>
        <w:tc>
          <w:tcPr>
            <w:tcW w:w="1205" w:type="dxa"/>
            <w:vAlign w:val="center"/>
          </w:tcPr>
          <w:p w14:paraId="4EC60637">
            <w:pPr>
              <w:spacing w:before="20" w:after="20" w:line="240" w:lineRule="exact"/>
              <w:jc w:val="center"/>
            </w:pPr>
          </w:p>
        </w:tc>
        <w:tc>
          <w:tcPr>
            <w:tcW w:w="1205" w:type="dxa"/>
            <w:vAlign w:val="center"/>
          </w:tcPr>
          <w:p w14:paraId="1B88F8AF">
            <w:pPr>
              <w:spacing w:before="20" w:after="20" w:line="240" w:lineRule="exact"/>
              <w:jc w:val="center"/>
            </w:pPr>
          </w:p>
        </w:tc>
      </w:tr>
      <w:tr w14:paraId="15A99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2E9E1D">
            <w:pPr>
              <w:spacing w:before="20" w:after="20" w:line="240" w:lineRule="exact"/>
              <w:jc w:val="center"/>
            </w:pPr>
          </w:p>
        </w:tc>
        <w:tc>
          <w:tcPr>
            <w:tcW w:w="1205" w:type="dxa"/>
            <w:vAlign w:val="center"/>
          </w:tcPr>
          <w:p w14:paraId="376DAF4A">
            <w:pPr>
              <w:spacing w:before="20" w:after="20" w:line="240" w:lineRule="exact"/>
              <w:jc w:val="center"/>
            </w:pPr>
          </w:p>
        </w:tc>
        <w:tc>
          <w:tcPr>
            <w:tcW w:w="1205" w:type="dxa"/>
            <w:vAlign w:val="center"/>
          </w:tcPr>
          <w:p w14:paraId="5954D84F">
            <w:pPr>
              <w:spacing w:before="20" w:after="20" w:line="240" w:lineRule="exact"/>
              <w:jc w:val="center"/>
            </w:pPr>
          </w:p>
        </w:tc>
        <w:tc>
          <w:tcPr>
            <w:tcW w:w="1205" w:type="dxa"/>
            <w:vAlign w:val="center"/>
          </w:tcPr>
          <w:p w14:paraId="688B440A">
            <w:pPr>
              <w:spacing w:before="20" w:after="20" w:line="240" w:lineRule="exact"/>
              <w:jc w:val="center"/>
            </w:pPr>
          </w:p>
        </w:tc>
        <w:tc>
          <w:tcPr>
            <w:tcW w:w="1205" w:type="dxa"/>
            <w:vAlign w:val="center"/>
          </w:tcPr>
          <w:p w14:paraId="0AE2A97F">
            <w:pPr>
              <w:spacing w:before="20" w:after="20" w:line="240" w:lineRule="exact"/>
              <w:jc w:val="center"/>
            </w:pPr>
          </w:p>
        </w:tc>
        <w:tc>
          <w:tcPr>
            <w:tcW w:w="1205" w:type="dxa"/>
            <w:vAlign w:val="center"/>
          </w:tcPr>
          <w:p w14:paraId="41B8F61F">
            <w:pPr>
              <w:spacing w:before="20" w:after="20" w:line="240" w:lineRule="exact"/>
              <w:jc w:val="center"/>
            </w:pPr>
          </w:p>
        </w:tc>
        <w:tc>
          <w:tcPr>
            <w:tcW w:w="1205" w:type="dxa"/>
            <w:vAlign w:val="center"/>
          </w:tcPr>
          <w:p w14:paraId="1A4C28CD">
            <w:pPr>
              <w:spacing w:before="20" w:after="20" w:line="240" w:lineRule="exact"/>
              <w:jc w:val="center"/>
            </w:pPr>
          </w:p>
        </w:tc>
        <w:tc>
          <w:tcPr>
            <w:tcW w:w="1205" w:type="dxa"/>
            <w:vAlign w:val="center"/>
          </w:tcPr>
          <w:p w14:paraId="610E6F99">
            <w:pPr>
              <w:spacing w:before="20" w:after="20" w:line="240" w:lineRule="exact"/>
              <w:jc w:val="center"/>
            </w:pPr>
          </w:p>
        </w:tc>
      </w:tr>
      <w:tr w14:paraId="2124B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3F9F63">
            <w:pPr>
              <w:spacing w:before="20" w:after="20" w:line="240" w:lineRule="exact"/>
              <w:jc w:val="center"/>
            </w:pPr>
          </w:p>
        </w:tc>
        <w:tc>
          <w:tcPr>
            <w:tcW w:w="1205" w:type="dxa"/>
            <w:vAlign w:val="center"/>
          </w:tcPr>
          <w:p w14:paraId="62F2A9EE">
            <w:pPr>
              <w:spacing w:before="20" w:after="20" w:line="240" w:lineRule="exact"/>
              <w:jc w:val="center"/>
            </w:pPr>
          </w:p>
        </w:tc>
        <w:tc>
          <w:tcPr>
            <w:tcW w:w="1205" w:type="dxa"/>
            <w:vAlign w:val="center"/>
          </w:tcPr>
          <w:p w14:paraId="70ECC0BD">
            <w:pPr>
              <w:spacing w:before="20" w:after="20" w:line="240" w:lineRule="exact"/>
              <w:jc w:val="center"/>
            </w:pPr>
          </w:p>
        </w:tc>
        <w:tc>
          <w:tcPr>
            <w:tcW w:w="1205" w:type="dxa"/>
            <w:vAlign w:val="center"/>
          </w:tcPr>
          <w:p w14:paraId="55C604E6">
            <w:pPr>
              <w:spacing w:before="20" w:after="20" w:line="240" w:lineRule="exact"/>
              <w:jc w:val="center"/>
            </w:pPr>
          </w:p>
        </w:tc>
        <w:tc>
          <w:tcPr>
            <w:tcW w:w="1205" w:type="dxa"/>
            <w:vAlign w:val="center"/>
          </w:tcPr>
          <w:p w14:paraId="6EA924F5">
            <w:pPr>
              <w:spacing w:before="20" w:after="20" w:line="240" w:lineRule="exact"/>
              <w:jc w:val="center"/>
            </w:pPr>
          </w:p>
        </w:tc>
        <w:tc>
          <w:tcPr>
            <w:tcW w:w="1205" w:type="dxa"/>
            <w:vAlign w:val="center"/>
          </w:tcPr>
          <w:p w14:paraId="66C9A1A8">
            <w:pPr>
              <w:spacing w:before="20" w:after="20" w:line="240" w:lineRule="exact"/>
              <w:jc w:val="center"/>
            </w:pPr>
          </w:p>
        </w:tc>
        <w:tc>
          <w:tcPr>
            <w:tcW w:w="1205" w:type="dxa"/>
            <w:vAlign w:val="center"/>
          </w:tcPr>
          <w:p w14:paraId="299209E9">
            <w:pPr>
              <w:spacing w:before="20" w:after="20" w:line="240" w:lineRule="exact"/>
              <w:jc w:val="center"/>
            </w:pPr>
          </w:p>
        </w:tc>
        <w:tc>
          <w:tcPr>
            <w:tcW w:w="1205" w:type="dxa"/>
            <w:vAlign w:val="center"/>
          </w:tcPr>
          <w:p w14:paraId="58D9190D">
            <w:pPr>
              <w:spacing w:before="20" w:after="20" w:line="240" w:lineRule="exact"/>
              <w:jc w:val="center"/>
            </w:pPr>
          </w:p>
        </w:tc>
      </w:tr>
    </w:tbl>
    <w:p w14:paraId="085F8AB3"/>
    <w:p w14:paraId="79BD2E31">
      <w:pPr>
        <w:spacing w:before="40" w:after="40"/>
      </w:pPr>
      <w:r>
        <w:rPr>
          <w:rFonts w:ascii="宋体" w:hAnsi="宋体" w:eastAsia="宋体"/>
          <w:sz w:val="18"/>
        </w:rPr>
        <w:t>注：1.本表由投标人填写，作为投标报价及竣工结算的依据。</w:t>
      </w:r>
    </w:p>
    <w:p w14:paraId="7E067088">
      <w:pPr>
        <w:spacing w:before="40" w:after="40"/>
      </w:pPr>
      <w:r>
        <w:rPr>
          <w:rFonts w:ascii="宋体" w:hAnsi="宋体" w:eastAsia="宋体"/>
          <w:sz w:val="18"/>
        </w:rPr>
        <w:t xml:space="preserve">    2.如不使用省级或行业建设主管部门发布的计价定额，可不填定额编号、名称等。</w:t>
      </w:r>
    </w:p>
    <w:p w14:paraId="72745FD4">
      <w:pPr>
        <w:spacing w:before="40" w:after="40"/>
      </w:pPr>
      <w:r>
        <w:rPr>
          <w:rFonts w:ascii="宋体" w:hAnsi="宋体" w:eastAsia="宋体"/>
          <w:sz w:val="18"/>
        </w:rPr>
        <w:t xml:space="preserve">    3.招标文件提供了暂估单价的材料，按暂估单价填入「暂估单价」栏及「暂估合价」栏。</w:t>
      </w:r>
    </w:p>
    <w:p w14:paraId="41DE10FF">
      <w:r>
        <w:br w:type="page"/>
      </w:r>
    </w:p>
    <w:p w14:paraId="72F87FE8">
      <w:pPr>
        <w:spacing w:before="120" w:after="120"/>
        <w:jc w:val="center"/>
      </w:pPr>
      <w:r>
        <w:rPr>
          <w:rFonts w:ascii="黑体" w:hAnsi="黑体" w:eastAsia="黑体"/>
          <w:b/>
          <w:sz w:val="28"/>
        </w:rPr>
        <w:t>综合单价分析表</w:t>
      </w:r>
    </w:p>
    <w:p w14:paraId="124B2D0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8B4C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D5B0791">
            <w:pPr>
              <w:spacing w:before="20" w:after="20" w:line="240" w:lineRule="exact"/>
              <w:jc w:val="center"/>
            </w:pPr>
            <w:r>
              <w:rPr>
                <w:rFonts w:ascii="宋体" w:hAnsi="宋体" w:eastAsia="宋体"/>
                <w:b/>
                <w:sz w:val="18"/>
              </w:rPr>
              <w:t>项目编码</w:t>
            </w:r>
          </w:p>
        </w:tc>
        <w:tc>
          <w:tcPr>
            <w:tcW w:w="1701" w:type="dxa"/>
            <w:vAlign w:val="center"/>
          </w:tcPr>
          <w:p w14:paraId="61395404">
            <w:pPr>
              <w:spacing w:before="20" w:after="20" w:line="240" w:lineRule="exact"/>
              <w:jc w:val="left"/>
            </w:pPr>
            <w:r>
              <w:rPr>
                <w:rFonts w:ascii="宋体" w:hAnsi="宋体" w:eastAsia="宋体"/>
                <w:b w:val="0"/>
                <w:sz w:val="18"/>
              </w:rPr>
              <w:t>031001005001</w:t>
            </w:r>
          </w:p>
        </w:tc>
        <w:tc>
          <w:tcPr>
            <w:tcW w:w="907" w:type="dxa"/>
            <w:shd w:val="clear" w:color="auto" w:fill="D9D9D9"/>
            <w:vAlign w:val="center"/>
          </w:tcPr>
          <w:p w14:paraId="4418BFAE">
            <w:pPr>
              <w:spacing w:before="20" w:after="20" w:line="240" w:lineRule="exact"/>
              <w:jc w:val="center"/>
            </w:pPr>
            <w:r>
              <w:rPr>
                <w:rFonts w:ascii="宋体" w:hAnsi="宋体" w:eastAsia="宋体"/>
                <w:b/>
                <w:sz w:val="18"/>
              </w:rPr>
              <w:t>项目名称</w:t>
            </w:r>
          </w:p>
        </w:tc>
        <w:tc>
          <w:tcPr>
            <w:tcW w:w="1134" w:type="dxa"/>
            <w:vAlign w:val="center"/>
          </w:tcPr>
          <w:p w14:paraId="2C41269A">
            <w:pPr>
              <w:spacing w:before="20" w:after="20" w:line="240" w:lineRule="exact"/>
              <w:jc w:val="left"/>
            </w:pPr>
            <w:r>
              <w:rPr>
                <w:rFonts w:ascii="宋体" w:hAnsi="宋体" w:eastAsia="宋体"/>
                <w:b w:val="0"/>
                <w:sz w:val="18"/>
              </w:rPr>
              <w:t>铸铁排水管</w:t>
            </w:r>
          </w:p>
        </w:tc>
        <w:tc>
          <w:tcPr>
            <w:tcW w:w="907" w:type="dxa"/>
            <w:shd w:val="clear" w:color="auto" w:fill="D9D9D9"/>
            <w:vAlign w:val="center"/>
          </w:tcPr>
          <w:p w14:paraId="0E4C9D88">
            <w:pPr>
              <w:spacing w:before="20" w:after="20" w:line="240" w:lineRule="exact"/>
              <w:jc w:val="center"/>
            </w:pPr>
            <w:r>
              <w:rPr>
                <w:rFonts w:ascii="宋体" w:hAnsi="宋体" w:eastAsia="宋体"/>
                <w:b/>
                <w:sz w:val="18"/>
              </w:rPr>
              <w:t>计量单位</w:t>
            </w:r>
          </w:p>
        </w:tc>
        <w:tc>
          <w:tcPr>
            <w:tcW w:w="907" w:type="dxa"/>
            <w:vAlign w:val="center"/>
          </w:tcPr>
          <w:p w14:paraId="7E5FC8E8">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3E8B6D03">
            <w:pPr>
              <w:spacing w:before="20" w:after="20" w:line="240" w:lineRule="exact"/>
              <w:jc w:val="center"/>
            </w:pPr>
            <w:r>
              <w:rPr>
                <w:rFonts w:ascii="宋体" w:hAnsi="宋体" w:eastAsia="宋体"/>
                <w:b/>
                <w:sz w:val="18"/>
              </w:rPr>
              <w:t>工程量</w:t>
            </w:r>
          </w:p>
        </w:tc>
        <w:tc>
          <w:tcPr>
            <w:tcW w:w="907" w:type="dxa"/>
            <w:vAlign w:val="center"/>
          </w:tcPr>
          <w:p w14:paraId="00BB592F">
            <w:pPr>
              <w:spacing w:before="20" w:after="20" w:line="240" w:lineRule="exact"/>
              <w:jc w:val="right"/>
            </w:pPr>
            <w:r>
              <w:rPr>
                <w:rFonts w:ascii="宋体" w:hAnsi="宋体" w:eastAsia="宋体"/>
                <w:b w:val="0"/>
                <w:sz w:val="18"/>
              </w:rPr>
              <w:t>260.00</w:t>
            </w:r>
          </w:p>
        </w:tc>
      </w:tr>
      <w:tr w14:paraId="3994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33E50C4">
            <w:pPr>
              <w:spacing w:before="20" w:after="20" w:line="240" w:lineRule="exact"/>
              <w:jc w:val="center"/>
            </w:pPr>
            <w:r>
              <w:rPr>
                <w:rFonts w:ascii="宋体" w:hAnsi="宋体" w:eastAsia="宋体"/>
                <w:b/>
                <w:sz w:val="18"/>
              </w:rPr>
              <w:t>项目特征</w:t>
            </w:r>
          </w:p>
        </w:tc>
        <w:tc>
          <w:tcPr>
            <w:tcW w:w="7370" w:type="dxa"/>
            <w:gridSpan w:val="7"/>
            <w:vAlign w:val="center"/>
          </w:tcPr>
          <w:p w14:paraId="50931F5C">
            <w:pPr>
              <w:spacing w:before="20" w:after="20" w:line="240" w:lineRule="exact"/>
              <w:jc w:val="left"/>
            </w:pPr>
            <w:r>
              <w:rPr>
                <w:rFonts w:ascii="宋体" w:hAnsi="宋体" w:eastAsia="宋体"/>
                <w:b w:val="0"/>
                <w:sz w:val="17"/>
              </w:rPr>
              <w:t>1.安装部位：室内排水</w:t>
            </w:r>
            <w:r>
              <w:br w:type="textWrapping"/>
            </w:r>
            <w:r>
              <w:rPr>
                <w:rFonts w:ascii="宋体" w:hAnsi="宋体" w:eastAsia="宋体"/>
                <w:b w:val="0"/>
                <w:sz w:val="17"/>
              </w:rPr>
              <w:t>2.规格：DN100</w:t>
            </w:r>
            <w:r>
              <w:br w:type="textWrapping"/>
            </w:r>
            <w:r>
              <w:rPr>
                <w:rFonts w:ascii="宋体" w:hAnsi="宋体" w:eastAsia="宋体"/>
                <w:b w:val="0"/>
                <w:sz w:val="17"/>
              </w:rPr>
              <w:t>3.连接方式：承插连接</w:t>
            </w:r>
          </w:p>
        </w:tc>
      </w:tr>
    </w:tbl>
    <w:p w14:paraId="07C0C699"/>
    <w:p w14:paraId="1E11BDDA">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C80F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170BC7B">
            <w:pPr>
              <w:spacing w:before="20" w:after="20" w:line="240" w:lineRule="exact"/>
              <w:jc w:val="center"/>
            </w:pPr>
            <w:r>
              <w:rPr>
                <w:rFonts w:ascii="宋体" w:hAnsi="宋体" w:eastAsia="宋体"/>
                <w:b/>
                <w:sz w:val="16"/>
              </w:rPr>
              <w:t>定额编号</w:t>
            </w:r>
          </w:p>
          <w:p w14:paraId="1FDE2A81">
            <w:pPr>
              <w:spacing w:before="20" w:after="20" w:line="240" w:lineRule="exact"/>
              <w:jc w:val="center"/>
            </w:pPr>
          </w:p>
        </w:tc>
        <w:tc>
          <w:tcPr>
            <w:tcW w:w="1247" w:type="dxa"/>
            <w:vMerge w:val="restart"/>
            <w:shd w:val="clear" w:color="auto" w:fill="D9D9D9"/>
            <w:vAlign w:val="center"/>
          </w:tcPr>
          <w:p w14:paraId="1E35BB97">
            <w:pPr>
              <w:spacing w:before="20" w:after="20" w:line="240" w:lineRule="exact"/>
              <w:jc w:val="center"/>
            </w:pPr>
            <w:r>
              <w:rPr>
                <w:rFonts w:ascii="宋体" w:hAnsi="宋体" w:eastAsia="宋体"/>
                <w:b/>
                <w:sz w:val="16"/>
              </w:rPr>
              <w:t>定额项目名称</w:t>
            </w:r>
          </w:p>
          <w:p w14:paraId="369D4D5E">
            <w:pPr>
              <w:spacing w:before="20" w:after="20" w:line="240" w:lineRule="exact"/>
              <w:jc w:val="center"/>
            </w:pPr>
          </w:p>
        </w:tc>
        <w:tc>
          <w:tcPr>
            <w:tcW w:w="680" w:type="dxa"/>
            <w:vMerge w:val="restart"/>
            <w:shd w:val="clear" w:color="auto" w:fill="D9D9D9"/>
            <w:vAlign w:val="center"/>
          </w:tcPr>
          <w:p w14:paraId="7C72B29F">
            <w:pPr>
              <w:spacing w:before="20" w:after="20" w:line="240" w:lineRule="exact"/>
              <w:jc w:val="center"/>
            </w:pPr>
            <w:r>
              <w:rPr>
                <w:rFonts w:ascii="宋体" w:hAnsi="宋体" w:eastAsia="宋体"/>
                <w:b/>
                <w:sz w:val="16"/>
              </w:rPr>
              <w:t>定额单位</w:t>
            </w:r>
          </w:p>
          <w:p w14:paraId="29831447">
            <w:pPr>
              <w:spacing w:before="20" w:after="20" w:line="240" w:lineRule="exact"/>
              <w:jc w:val="center"/>
            </w:pPr>
          </w:p>
        </w:tc>
        <w:tc>
          <w:tcPr>
            <w:tcW w:w="680" w:type="dxa"/>
            <w:vMerge w:val="restart"/>
            <w:shd w:val="clear" w:color="auto" w:fill="D9D9D9"/>
            <w:vAlign w:val="center"/>
          </w:tcPr>
          <w:p w14:paraId="5F85CE08">
            <w:pPr>
              <w:spacing w:before="20" w:after="20" w:line="240" w:lineRule="exact"/>
              <w:jc w:val="center"/>
            </w:pPr>
            <w:r>
              <w:rPr>
                <w:rFonts w:ascii="宋体" w:hAnsi="宋体" w:eastAsia="宋体"/>
                <w:b/>
                <w:sz w:val="16"/>
              </w:rPr>
              <w:t>数量</w:t>
            </w:r>
          </w:p>
          <w:p w14:paraId="20BD9FE7">
            <w:pPr>
              <w:spacing w:before="20" w:after="20" w:line="240" w:lineRule="exact"/>
              <w:jc w:val="center"/>
            </w:pPr>
          </w:p>
        </w:tc>
        <w:tc>
          <w:tcPr>
            <w:tcW w:w="4080" w:type="dxa"/>
            <w:gridSpan w:val="6"/>
            <w:shd w:val="clear" w:color="auto" w:fill="D9D9D9"/>
            <w:vAlign w:val="center"/>
          </w:tcPr>
          <w:p w14:paraId="2FD9621B">
            <w:pPr>
              <w:spacing w:before="20" w:after="20" w:line="240" w:lineRule="exact"/>
              <w:jc w:val="center"/>
            </w:pPr>
            <w:r>
              <w:rPr>
                <w:rFonts w:ascii="宋体" w:hAnsi="宋体" w:eastAsia="宋体"/>
                <w:b/>
                <w:sz w:val="16"/>
              </w:rPr>
              <w:t>单价（元）</w:t>
            </w:r>
          </w:p>
          <w:p w14:paraId="5BF798BB">
            <w:pPr>
              <w:spacing w:before="20" w:after="20" w:line="240" w:lineRule="exact"/>
              <w:jc w:val="center"/>
            </w:pPr>
          </w:p>
          <w:p w14:paraId="271B0813">
            <w:pPr>
              <w:spacing w:before="20" w:after="20" w:line="240" w:lineRule="exact"/>
              <w:jc w:val="center"/>
            </w:pPr>
          </w:p>
          <w:p w14:paraId="6E30A9F9">
            <w:pPr>
              <w:spacing w:before="20" w:after="20" w:line="240" w:lineRule="exact"/>
              <w:jc w:val="center"/>
            </w:pPr>
          </w:p>
          <w:p w14:paraId="059DFA9A">
            <w:pPr>
              <w:spacing w:before="20" w:after="20" w:line="240" w:lineRule="exact"/>
              <w:jc w:val="center"/>
            </w:pPr>
          </w:p>
          <w:p w14:paraId="03B00159">
            <w:pPr>
              <w:spacing w:before="20" w:after="20" w:line="240" w:lineRule="exact"/>
              <w:jc w:val="center"/>
            </w:pPr>
          </w:p>
        </w:tc>
      </w:tr>
      <w:tr w14:paraId="0DC1F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78025ED"/>
        </w:tc>
        <w:tc>
          <w:tcPr>
            <w:tcW w:w="1247" w:type="dxa"/>
            <w:vMerge w:val="continue"/>
            <w:shd w:val="clear" w:color="auto" w:fill="D9D9D9"/>
            <w:vAlign w:val="center"/>
          </w:tcPr>
          <w:p w14:paraId="3CD76A52"/>
        </w:tc>
        <w:tc>
          <w:tcPr>
            <w:tcW w:w="680" w:type="dxa"/>
            <w:vMerge w:val="continue"/>
            <w:shd w:val="clear" w:color="auto" w:fill="D9D9D9"/>
            <w:vAlign w:val="center"/>
          </w:tcPr>
          <w:p w14:paraId="5B080B86"/>
        </w:tc>
        <w:tc>
          <w:tcPr>
            <w:tcW w:w="680" w:type="dxa"/>
            <w:vMerge w:val="continue"/>
            <w:shd w:val="clear" w:color="auto" w:fill="D9D9D9"/>
            <w:vAlign w:val="center"/>
          </w:tcPr>
          <w:p w14:paraId="4CDEFC3F"/>
        </w:tc>
        <w:tc>
          <w:tcPr>
            <w:tcW w:w="680" w:type="dxa"/>
            <w:shd w:val="clear" w:color="auto" w:fill="D9D9D9"/>
            <w:vAlign w:val="center"/>
          </w:tcPr>
          <w:p w14:paraId="1D7D401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252660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919D88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C6E219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848428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3C00D75">
            <w:pPr>
              <w:spacing w:before="20" w:after="20" w:line="240" w:lineRule="exact"/>
              <w:jc w:val="center"/>
            </w:pPr>
            <w:r>
              <w:rPr>
                <w:rFonts w:ascii="宋体" w:hAnsi="宋体" w:eastAsia="宋体"/>
                <w:b/>
                <w:sz w:val="16"/>
              </w:rPr>
              <w:t>小计</w:t>
            </w:r>
          </w:p>
        </w:tc>
      </w:tr>
      <w:tr w14:paraId="22E1C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8341384">
            <w:pPr>
              <w:spacing w:before="20" w:after="20" w:line="240" w:lineRule="exact"/>
              <w:jc w:val="center"/>
            </w:pPr>
          </w:p>
        </w:tc>
        <w:tc>
          <w:tcPr>
            <w:tcW w:w="1247" w:type="dxa"/>
            <w:vAlign w:val="center"/>
          </w:tcPr>
          <w:p w14:paraId="7A5AAFA9">
            <w:pPr>
              <w:spacing w:before="20" w:after="20" w:line="240" w:lineRule="exact"/>
              <w:jc w:val="center"/>
            </w:pPr>
          </w:p>
        </w:tc>
        <w:tc>
          <w:tcPr>
            <w:tcW w:w="680" w:type="dxa"/>
            <w:vAlign w:val="center"/>
          </w:tcPr>
          <w:p w14:paraId="5B03BECA">
            <w:pPr>
              <w:spacing w:before="20" w:after="20" w:line="240" w:lineRule="exact"/>
              <w:jc w:val="center"/>
            </w:pPr>
          </w:p>
        </w:tc>
        <w:tc>
          <w:tcPr>
            <w:tcW w:w="680" w:type="dxa"/>
            <w:vAlign w:val="center"/>
          </w:tcPr>
          <w:p w14:paraId="5EBE0B2C">
            <w:pPr>
              <w:spacing w:before="20" w:after="20" w:line="240" w:lineRule="exact"/>
              <w:jc w:val="center"/>
            </w:pPr>
          </w:p>
        </w:tc>
        <w:tc>
          <w:tcPr>
            <w:tcW w:w="680" w:type="dxa"/>
            <w:vAlign w:val="center"/>
          </w:tcPr>
          <w:p w14:paraId="436CEBB3">
            <w:pPr>
              <w:spacing w:before="20" w:after="20" w:line="240" w:lineRule="exact"/>
              <w:jc w:val="center"/>
            </w:pPr>
          </w:p>
        </w:tc>
        <w:tc>
          <w:tcPr>
            <w:tcW w:w="680" w:type="dxa"/>
            <w:vAlign w:val="center"/>
          </w:tcPr>
          <w:p w14:paraId="7CE18441">
            <w:pPr>
              <w:spacing w:before="20" w:after="20" w:line="240" w:lineRule="exact"/>
              <w:jc w:val="center"/>
            </w:pPr>
          </w:p>
        </w:tc>
        <w:tc>
          <w:tcPr>
            <w:tcW w:w="680" w:type="dxa"/>
            <w:vAlign w:val="center"/>
          </w:tcPr>
          <w:p w14:paraId="10999734">
            <w:pPr>
              <w:spacing w:before="20" w:after="20" w:line="240" w:lineRule="exact"/>
              <w:jc w:val="center"/>
            </w:pPr>
          </w:p>
        </w:tc>
        <w:tc>
          <w:tcPr>
            <w:tcW w:w="680" w:type="dxa"/>
            <w:vAlign w:val="center"/>
          </w:tcPr>
          <w:p w14:paraId="1A1A8AF7">
            <w:pPr>
              <w:spacing w:before="20" w:after="20" w:line="240" w:lineRule="exact"/>
              <w:jc w:val="center"/>
            </w:pPr>
          </w:p>
        </w:tc>
        <w:tc>
          <w:tcPr>
            <w:tcW w:w="680" w:type="dxa"/>
            <w:vAlign w:val="center"/>
          </w:tcPr>
          <w:p w14:paraId="049AC44F">
            <w:pPr>
              <w:spacing w:before="20" w:after="20" w:line="240" w:lineRule="exact"/>
              <w:jc w:val="center"/>
            </w:pPr>
          </w:p>
        </w:tc>
        <w:tc>
          <w:tcPr>
            <w:tcW w:w="680" w:type="dxa"/>
            <w:vAlign w:val="center"/>
          </w:tcPr>
          <w:p w14:paraId="3F3B07E0">
            <w:pPr>
              <w:spacing w:before="20" w:after="20" w:line="240" w:lineRule="exact"/>
              <w:jc w:val="center"/>
            </w:pPr>
          </w:p>
        </w:tc>
      </w:tr>
      <w:tr w14:paraId="508BD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EC93B3D">
            <w:pPr>
              <w:spacing w:before="20" w:after="20" w:line="240" w:lineRule="exact"/>
              <w:jc w:val="center"/>
            </w:pPr>
          </w:p>
        </w:tc>
        <w:tc>
          <w:tcPr>
            <w:tcW w:w="964" w:type="dxa"/>
            <w:vAlign w:val="center"/>
          </w:tcPr>
          <w:p w14:paraId="595D40F0">
            <w:pPr>
              <w:spacing w:before="20" w:after="20" w:line="240" w:lineRule="exact"/>
              <w:jc w:val="center"/>
            </w:pPr>
          </w:p>
        </w:tc>
        <w:tc>
          <w:tcPr>
            <w:tcW w:w="964" w:type="dxa"/>
            <w:vAlign w:val="center"/>
          </w:tcPr>
          <w:p w14:paraId="34CCC3DA">
            <w:pPr>
              <w:spacing w:before="20" w:after="20" w:line="240" w:lineRule="exact"/>
              <w:jc w:val="center"/>
            </w:pPr>
          </w:p>
        </w:tc>
        <w:tc>
          <w:tcPr>
            <w:tcW w:w="964" w:type="dxa"/>
            <w:vAlign w:val="center"/>
          </w:tcPr>
          <w:p w14:paraId="69184F9F">
            <w:pPr>
              <w:spacing w:before="20" w:after="20" w:line="240" w:lineRule="exact"/>
              <w:jc w:val="center"/>
            </w:pPr>
          </w:p>
        </w:tc>
        <w:tc>
          <w:tcPr>
            <w:tcW w:w="964" w:type="dxa"/>
            <w:vAlign w:val="center"/>
          </w:tcPr>
          <w:p w14:paraId="2722EA51">
            <w:pPr>
              <w:spacing w:before="20" w:after="20" w:line="240" w:lineRule="exact"/>
              <w:jc w:val="center"/>
            </w:pPr>
          </w:p>
        </w:tc>
        <w:tc>
          <w:tcPr>
            <w:tcW w:w="964" w:type="dxa"/>
            <w:vAlign w:val="center"/>
          </w:tcPr>
          <w:p w14:paraId="625F63EC">
            <w:pPr>
              <w:spacing w:before="20" w:after="20" w:line="240" w:lineRule="exact"/>
              <w:jc w:val="center"/>
            </w:pPr>
          </w:p>
        </w:tc>
        <w:tc>
          <w:tcPr>
            <w:tcW w:w="964" w:type="dxa"/>
            <w:vAlign w:val="center"/>
          </w:tcPr>
          <w:p w14:paraId="02338ED6">
            <w:pPr>
              <w:spacing w:before="20" w:after="20" w:line="240" w:lineRule="exact"/>
              <w:jc w:val="center"/>
            </w:pPr>
          </w:p>
        </w:tc>
        <w:tc>
          <w:tcPr>
            <w:tcW w:w="964" w:type="dxa"/>
            <w:vAlign w:val="center"/>
          </w:tcPr>
          <w:p w14:paraId="22924E4B">
            <w:pPr>
              <w:spacing w:before="20" w:after="20" w:line="240" w:lineRule="exact"/>
              <w:jc w:val="center"/>
            </w:pPr>
          </w:p>
        </w:tc>
        <w:tc>
          <w:tcPr>
            <w:tcW w:w="964" w:type="dxa"/>
            <w:vAlign w:val="center"/>
          </w:tcPr>
          <w:p w14:paraId="2CDBC30E">
            <w:pPr>
              <w:spacing w:before="20" w:after="20" w:line="240" w:lineRule="exact"/>
              <w:jc w:val="center"/>
            </w:pPr>
          </w:p>
        </w:tc>
        <w:tc>
          <w:tcPr>
            <w:tcW w:w="964" w:type="dxa"/>
            <w:vAlign w:val="center"/>
          </w:tcPr>
          <w:p w14:paraId="0D4C9211">
            <w:pPr>
              <w:spacing w:before="20" w:after="20" w:line="240" w:lineRule="exact"/>
              <w:jc w:val="center"/>
            </w:pPr>
          </w:p>
        </w:tc>
      </w:tr>
      <w:tr w14:paraId="08C81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F8946E">
            <w:pPr>
              <w:spacing w:before="20" w:after="20" w:line="240" w:lineRule="exact"/>
              <w:jc w:val="center"/>
            </w:pPr>
          </w:p>
        </w:tc>
        <w:tc>
          <w:tcPr>
            <w:tcW w:w="964" w:type="dxa"/>
            <w:vAlign w:val="center"/>
          </w:tcPr>
          <w:p w14:paraId="4C583194">
            <w:pPr>
              <w:spacing w:before="20" w:after="20" w:line="240" w:lineRule="exact"/>
              <w:jc w:val="center"/>
            </w:pPr>
          </w:p>
        </w:tc>
        <w:tc>
          <w:tcPr>
            <w:tcW w:w="964" w:type="dxa"/>
            <w:vAlign w:val="center"/>
          </w:tcPr>
          <w:p w14:paraId="5064F9C4">
            <w:pPr>
              <w:spacing w:before="20" w:after="20" w:line="240" w:lineRule="exact"/>
              <w:jc w:val="center"/>
            </w:pPr>
          </w:p>
        </w:tc>
        <w:tc>
          <w:tcPr>
            <w:tcW w:w="964" w:type="dxa"/>
            <w:vAlign w:val="center"/>
          </w:tcPr>
          <w:p w14:paraId="5B0460B1">
            <w:pPr>
              <w:spacing w:before="20" w:after="20" w:line="240" w:lineRule="exact"/>
              <w:jc w:val="center"/>
            </w:pPr>
          </w:p>
        </w:tc>
        <w:tc>
          <w:tcPr>
            <w:tcW w:w="964" w:type="dxa"/>
            <w:vAlign w:val="center"/>
          </w:tcPr>
          <w:p w14:paraId="5B56F66F">
            <w:pPr>
              <w:spacing w:before="20" w:after="20" w:line="240" w:lineRule="exact"/>
              <w:jc w:val="center"/>
            </w:pPr>
          </w:p>
        </w:tc>
        <w:tc>
          <w:tcPr>
            <w:tcW w:w="964" w:type="dxa"/>
            <w:vAlign w:val="center"/>
          </w:tcPr>
          <w:p w14:paraId="31AFCDD3">
            <w:pPr>
              <w:spacing w:before="20" w:after="20" w:line="240" w:lineRule="exact"/>
              <w:jc w:val="center"/>
            </w:pPr>
          </w:p>
        </w:tc>
        <w:tc>
          <w:tcPr>
            <w:tcW w:w="964" w:type="dxa"/>
            <w:vAlign w:val="center"/>
          </w:tcPr>
          <w:p w14:paraId="247DF50F">
            <w:pPr>
              <w:spacing w:before="20" w:after="20" w:line="240" w:lineRule="exact"/>
              <w:jc w:val="center"/>
            </w:pPr>
          </w:p>
        </w:tc>
        <w:tc>
          <w:tcPr>
            <w:tcW w:w="964" w:type="dxa"/>
            <w:vAlign w:val="center"/>
          </w:tcPr>
          <w:p w14:paraId="0BC35B3E">
            <w:pPr>
              <w:spacing w:before="20" w:after="20" w:line="240" w:lineRule="exact"/>
              <w:jc w:val="center"/>
            </w:pPr>
          </w:p>
        </w:tc>
        <w:tc>
          <w:tcPr>
            <w:tcW w:w="964" w:type="dxa"/>
            <w:vAlign w:val="center"/>
          </w:tcPr>
          <w:p w14:paraId="11EAF6E5">
            <w:pPr>
              <w:spacing w:before="20" w:after="20" w:line="240" w:lineRule="exact"/>
              <w:jc w:val="center"/>
            </w:pPr>
          </w:p>
        </w:tc>
        <w:tc>
          <w:tcPr>
            <w:tcW w:w="964" w:type="dxa"/>
            <w:vAlign w:val="center"/>
          </w:tcPr>
          <w:p w14:paraId="4C527B5E">
            <w:pPr>
              <w:spacing w:before="20" w:after="20" w:line="240" w:lineRule="exact"/>
              <w:jc w:val="center"/>
            </w:pPr>
          </w:p>
        </w:tc>
      </w:tr>
      <w:tr w14:paraId="02CE8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358811">
            <w:pPr>
              <w:spacing w:before="20" w:after="20" w:line="240" w:lineRule="exact"/>
              <w:jc w:val="center"/>
            </w:pPr>
          </w:p>
        </w:tc>
        <w:tc>
          <w:tcPr>
            <w:tcW w:w="964" w:type="dxa"/>
            <w:vAlign w:val="center"/>
          </w:tcPr>
          <w:p w14:paraId="1B4A785E">
            <w:pPr>
              <w:spacing w:before="20" w:after="20" w:line="240" w:lineRule="exact"/>
              <w:jc w:val="center"/>
            </w:pPr>
          </w:p>
        </w:tc>
        <w:tc>
          <w:tcPr>
            <w:tcW w:w="964" w:type="dxa"/>
            <w:vAlign w:val="center"/>
          </w:tcPr>
          <w:p w14:paraId="4AE3959A">
            <w:pPr>
              <w:spacing w:before="20" w:after="20" w:line="240" w:lineRule="exact"/>
              <w:jc w:val="center"/>
            </w:pPr>
          </w:p>
        </w:tc>
        <w:tc>
          <w:tcPr>
            <w:tcW w:w="964" w:type="dxa"/>
            <w:vAlign w:val="center"/>
          </w:tcPr>
          <w:p w14:paraId="18934F21">
            <w:pPr>
              <w:spacing w:before="20" w:after="20" w:line="240" w:lineRule="exact"/>
              <w:jc w:val="center"/>
            </w:pPr>
          </w:p>
        </w:tc>
        <w:tc>
          <w:tcPr>
            <w:tcW w:w="964" w:type="dxa"/>
            <w:vAlign w:val="center"/>
          </w:tcPr>
          <w:p w14:paraId="515A1DEC">
            <w:pPr>
              <w:spacing w:before="20" w:after="20" w:line="240" w:lineRule="exact"/>
              <w:jc w:val="center"/>
            </w:pPr>
          </w:p>
        </w:tc>
        <w:tc>
          <w:tcPr>
            <w:tcW w:w="964" w:type="dxa"/>
            <w:vAlign w:val="center"/>
          </w:tcPr>
          <w:p w14:paraId="13A35500">
            <w:pPr>
              <w:spacing w:before="20" w:after="20" w:line="240" w:lineRule="exact"/>
              <w:jc w:val="center"/>
            </w:pPr>
          </w:p>
        </w:tc>
        <w:tc>
          <w:tcPr>
            <w:tcW w:w="964" w:type="dxa"/>
            <w:vAlign w:val="center"/>
          </w:tcPr>
          <w:p w14:paraId="0404E40B">
            <w:pPr>
              <w:spacing w:before="20" w:after="20" w:line="240" w:lineRule="exact"/>
              <w:jc w:val="center"/>
            </w:pPr>
          </w:p>
        </w:tc>
        <w:tc>
          <w:tcPr>
            <w:tcW w:w="964" w:type="dxa"/>
            <w:vAlign w:val="center"/>
          </w:tcPr>
          <w:p w14:paraId="503A51E5">
            <w:pPr>
              <w:spacing w:before="20" w:after="20" w:line="240" w:lineRule="exact"/>
              <w:jc w:val="center"/>
            </w:pPr>
          </w:p>
        </w:tc>
        <w:tc>
          <w:tcPr>
            <w:tcW w:w="964" w:type="dxa"/>
            <w:vAlign w:val="center"/>
          </w:tcPr>
          <w:p w14:paraId="0AA1AB48">
            <w:pPr>
              <w:spacing w:before="20" w:after="20" w:line="240" w:lineRule="exact"/>
              <w:jc w:val="center"/>
            </w:pPr>
          </w:p>
        </w:tc>
        <w:tc>
          <w:tcPr>
            <w:tcW w:w="964" w:type="dxa"/>
            <w:vAlign w:val="center"/>
          </w:tcPr>
          <w:p w14:paraId="15CB4B4B">
            <w:pPr>
              <w:spacing w:before="20" w:after="20" w:line="240" w:lineRule="exact"/>
              <w:jc w:val="center"/>
            </w:pPr>
          </w:p>
        </w:tc>
      </w:tr>
      <w:tr w14:paraId="138C1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8C6009">
            <w:pPr>
              <w:spacing w:before="20" w:after="20" w:line="240" w:lineRule="exact"/>
              <w:jc w:val="center"/>
            </w:pPr>
          </w:p>
        </w:tc>
        <w:tc>
          <w:tcPr>
            <w:tcW w:w="964" w:type="dxa"/>
            <w:vAlign w:val="center"/>
          </w:tcPr>
          <w:p w14:paraId="681D13D5">
            <w:pPr>
              <w:spacing w:before="20" w:after="20" w:line="240" w:lineRule="exact"/>
              <w:jc w:val="center"/>
            </w:pPr>
          </w:p>
        </w:tc>
        <w:tc>
          <w:tcPr>
            <w:tcW w:w="964" w:type="dxa"/>
            <w:vAlign w:val="center"/>
          </w:tcPr>
          <w:p w14:paraId="4F11CE09">
            <w:pPr>
              <w:spacing w:before="20" w:after="20" w:line="240" w:lineRule="exact"/>
              <w:jc w:val="center"/>
            </w:pPr>
          </w:p>
        </w:tc>
        <w:tc>
          <w:tcPr>
            <w:tcW w:w="964" w:type="dxa"/>
            <w:vAlign w:val="center"/>
          </w:tcPr>
          <w:p w14:paraId="1766ADA4">
            <w:pPr>
              <w:spacing w:before="20" w:after="20" w:line="240" w:lineRule="exact"/>
              <w:jc w:val="center"/>
            </w:pPr>
          </w:p>
        </w:tc>
        <w:tc>
          <w:tcPr>
            <w:tcW w:w="964" w:type="dxa"/>
            <w:vAlign w:val="center"/>
          </w:tcPr>
          <w:p w14:paraId="6311E067">
            <w:pPr>
              <w:spacing w:before="20" w:after="20" w:line="240" w:lineRule="exact"/>
              <w:jc w:val="center"/>
            </w:pPr>
          </w:p>
        </w:tc>
        <w:tc>
          <w:tcPr>
            <w:tcW w:w="964" w:type="dxa"/>
            <w:vAlign w:val="center"/>
          </w:tcPr>
          <w:p w14:paraId="304D38CB">
            <w:pPr>
              <w:spacing w:before="20" w:after="20" w:line="240" w:lineRule="exact"/>
              <w:jc w:val="center"/>
            </w:pPr>
          </w:p>
        </w:tc>
        <w:tc>
          <w:tcPr>
            <w:tcW w:w="964" w:type="dxa"/>
            <w:vAlign w:val="center"/>
          </w:tcPr>
          <w:p w14:paraId="2F35863C">
            <w:pPr>
              <w:spacing w:before="20" w:after="20" w:line="240" w:lineRule="exact"/>
              <w:jc w:val="center"/>
            </w:pPr>
          </w:p>
        </w:tc>
        <w:tc>
          <w:tcPr>
            <w:tcW w:w="964" w:type="dxa"/>
            <w:vAlign w:val="center"/>
          </w:tcPr>
          <w:p w14:paraId="3412CCCB">
            <w:pPr>
              <w:spacing w:before="20" w:after="20" w:line="240" w:lineRule="exact"/>
              <w:jc w:val="center"/>
            </w:pPr>
          </w:p>
        </w:tc>
        <w:tc>
          <w:tcPr>
            <w:tcW w:w="964" w:type="dxa"/>
            <w:vAlign w:val="center"/>
          </w:tcPr>
          <w:p w14:paraId="691612CF">
            <w:pPr>
              <w:spacing w:before="20" w:after="20" w:line="240" w:lineRule="exact"/>
              <w:jc w:val="center"/>
            </w:pPr>
          </w:p>
        </w:tc>
        <w:tc>
          <w:tcPr>
            <w:tcW w:w="964" w:type="dxa"/>
            <w:vAlign w:val="center"/>
          </w:tcPr>
          <w:p w14:paraId="38E32FDD">
            <w:pPr>
              <w:spacing w:before="20" w:after="20" w:line="240" w:lineRule="exact"/>
              <w:jc w:val="center"/>
            </w:pPr>
          </w:p>
        </w:tc>
      </w:tr>
      <w:tr w14:paraId="58E62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87C9751">
            <w:pPr>
              <w:spacing w:before="20" w:after="20" w:line="240" w:lineRule="exact"/>
              <w:jc w:val="center"/>
            </w:pPr>
          </w:p>
        </w:tc>
        <w:tc>
          <w:tcPr>
            <w:tcW w:w="964" w:type="dxa"/>
            <w:vAlign w:val="center"/>
          </w:tcPr>
          <w:p w14:paraId="4398CC86">
            <w:pPr>
              <w:spacing w:before="20" w:after="20" w:line="240" w:lineRule="exact"/>
              <w:jc w:val="center"/>
            </w:pPr>
          </w:p>
        </w:tc>
        <w:tc>
          <w:tcPr>
            <w:tcW w:w="964" w:type="dxa"/>
            <w:vAlign w:val="center"/>
          </w:tcPr>
          <w:p w14:paraId="777136ED">
            <w:pPr>
              <w:spacing w:before="20" w:after="20" w:line="240" w:lineRule="exact"/>
              <w:jc w:val="center"/>
            </w:pPr>
          </w:p>
        </w:tc>
        <w:tc>
          <w:tcPr>
            <w:tcW w:w="964" w:type="dxa"/>
            <w:vAlign w:val="center"/>
          </w:tcPr>
          <w:p w14:paraId="598FBB54">
            <w:pPr>
              <w:spacing w:before="20" w:after="20" w:line="240" w:lineRule="exact"/>
              <w:jc w:val="center"/>
            </w:pPr>
          </w:p>
        </w:tc>
        <w:tc>
          <w:tcPr>
            <w:tcW w:w="964" w:type="dxa"/>
            <w:vAlign w:val="center"/>
          </w:tcPr>
          <w:p w14:paraId="08D0A4C2">
            <w:pPr>
              <w:spacing w:before="20" w:after="20" w:line="240" w:lineRule="exact"/>
              <w:jc w:val="center"/>
            </w:pPr>
          </w:p>
        </w:tc>
        <w:tc>
          <w:tcPr>
            <w:tcW w:w="964" w:type="dxa"/>
            <w:vAlign w:val="center"/>
          </w:tcPr>
          <w:p w14:paraId="0C195F61">
            <w:pPr>
              <w:spacing w:before="20" w:after="20" w:line="240" w:lineRule="exact"/>
              <w:jc w:val="center"/>
            </w:pPr>
          </w:p>
        </w:tc>
        <w:tc>
          <w:tcPr>
            <w:tcW w:w="964" w:type="dxa"/>
            <w:vAlign w:val="center"/>
          </w:tcPr>
          <w:p w14:paraId="4C6CF01F">
            <w:pPr>
              <w:spacing w:before="20" w:after="20" w:line="240" w:lineRule="exact"/>
              <w:jc w:val="center"/>
            </w:pPr>
          </w:p>
        </w:tc>
        <w:tc>
          <w:tcPr>
            <w:tcW w:w="964" w:type="dxa"/>
            <w:vAlign w:val="center"/>
          </w:tcPr>
          <w:p w14:paraId="2B23333D">
            <w:pPr>
              <w:spacing w:before="20" w:after="20" w:line="240" w:lineRule="exact"/>
              <w:jc w:val="center"/>
            </w:pPr>
          </w:p>
        </w:tc>
        <w:tc>
          <w:tcPr>
            <w:tcW w:w="964" w:type="dxa"/>
            <w:vAlign w:val="center"/>
          </w:tcPr>
          <w:p w14:paraId="71BDF20D">
            <w:pPr>
              <w:spacing w:before="20" w:after="20" w:line="240" w:lineRule="exact"/>
              <w:jc w:val="center"/>
            </w:pPr>
          </w:p>
        </w:tc>
        <w:tc>
          <w:tcPr>
            <w:tcW w:w="964" w:type="dxa"/>
            <w:vAlign w:val="center"/>
          </w:tcPr>
          <w:p w14:paraId="758CFD19">
            <w:pPr>
              <w:spacing w:before="20" w:after="20" w:line="240" w:lineRule="exact"/>
              <w:jc w:val="center"/>
            </w:pPr>
          </w:p>
        </w:tc>
      </w:tr>
      <w:tr w14:paraId="449FB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CA5270C">
            <w:pPr>
              <w:spacing w:before="20" w:after="20" w:line="240" w:lineRule="exact"/>
              <w:jc w:val="center"/>
            </w:pPr>
          </w:p>
        </w:tc>
        <w:tc>
          <w:tcPr>
            <w:tcW w:w="964" w:type="dxa"/>
            <w:vAlign w:val="center"/>
          </w:tcPr>
          <w:p w14:paraId="749197F0">
            <w:pPr>
              <w:spacing w:before="20" w:after="20" w:line="240" w:lineRule="exact"/>
              <w:jc w:val="center"/>
            </w:pPr>
          </w:p>
        </w:tc>
        <w:tc>
          <w:tcPr>
            <w:tcW w:w="964" w:type="dxa"/>
            <w:vAlign w:val="center"/>
          </w:tcPr>
          <w:p w14:paraId="1989A37A">
            <w:pPr>
              <w:spacing w:before="20" w:after="20" w:line="240" w:lineRule="exact"/>
              <w:jc w:val="center"/>
            </w:pPr>
          </w:p>
        </w:tc>
        <w:tc>
          <w:tcPr>
            <w:tcW w:w="964" w:type="dxa"/>
            <w:vAlign w:val="center"/>
          </w:tcPr>
          <w:p w14:paraId="3F1BB7D2">
            <w:pPr>
              <w:spacing w:before="20" w:after="20" w:line="240" w:lineRule="exact"/>
              <w:jc w:val="center"/>
            </w:pPr>
          </w:p>
        </w:tc>
        <w:tc>
          <w:tcPr>
            <w:tcW w:w="964" w:type="dxa"/>
            <w:vAlign w:val="center"/>
          </w:tcPr>
          <w:p w14:paraId="254E45A3">
            <w:pPr>
              <w:spacing w:before="20" w:after="20" w:line="240" w:lineRule="exact"/>
              <w:jc w:val="center"/>
            </w:pPr>
          </w:p>
        </w:tc>
        <w:tc>
          <w:tcPr>
            <w:tcW w:w="964" w:type="dxa"/>
            <w:vAlign w:val="center"/>
          </w:tcPr>
          <w:p w14:paraId="75C7C8E1">
            <w:pPr>
              <w:spacing w:before="20" w:after="20" w:line="240" w:lineRule="exact"/>
              <w:jc w:val="center"/>
            </w:pPr>
          </w:p>
        </w:tc>
        <w:tc>
          <w:tcPr>
            <w:tcW w:w="964" w:type="dxa"/>
            <w:vAlign w:val="center"/>
          </w:tcPr>
          <w:p w14:paraId="06861CB8">
            <w:pPr>
              <w:spacing w:before="20" w:after="20" w:line="240" w:lineRule="exact"/>
              <w:jc w:val="center"/>
            </w:pPr>
          </w:p>
        </w:tc>
        <w:tc>
          <w:tcPr>
            <w:tcW w:w="964" w:type="dxa"/>
            <w:vAlign w:val="center"/>
          </w:tcPr>
          <w:p w14:paraId="5FF9B1A3">
            <w:pPr>
              <w:spacing w:before="20" w:after="20" w:line="240" w:lineRule="exact"/>
              <w:jc w:val="center"/>
            </w:pPr>
          </w:p>
        </w:tc>
        <w:tc>
          <w:tcPr>
            <w:tcW w:w="964" w:type="dxa"/>
            <w:vAlign w:val="center"/>
          </w:tcPr>
          <w:p w14:paraId="7054EA58">
            <w:pPr>
              <w:spacing w:before="20" w:after="20" w:line="240" w:lineRule="exact"/>
              <w:jc w:val="center"/>
            </w:pPr>
          </w:p>
        </w:tc>
        <w:tc>
          <w:tcPr>
            <w:tcW w:w="964" w:type="dxa"/>
            <w:vAlign w:val="center"/>
          </w:tcPr>
          <w:p w14:paraId="2991E912">
            <w:pPr>
              <w:spacing w:before="20" w:after="20" w:line="240" w:lineRule="exact"/>
              <w:jc w:val="center"/>
            </w:pPr>
          </w:p>
        </w:tc>
      </w:tr>
      <w:tr w14:paraId="43522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7955485">
            <w:pPr>
              <w:spacing w:before="20" w:after="20" w:line="240" w:lineRule="exact"/>
              <w:jc w:val="center"/>
            </w:pPr>
          </w:p>
        </w:tc>
        <w:tc>
          <w:tcPr>
            <w:tcW w:w="964" w:type="dxa"/>
            <w:vAlign w:val="center"/>
          </w:tcPr>
          <w:p w14:paraId="232240E2">
            <w:pPr>
              <w:spacing w:before="20" w:after="20" w:line="240" w:lineRule="exact"/>
              <w:jc w:val="center"/>
            </w:pPr>
          </w:p>
        </w:tc>
        <w:tc>
          <w:tcPr>
            <w:tcW w:w="964" w:type="dxa"/>
            <w:vAlign w:val="center"/>
          </w:tcPr>
          <w:p w14:paraId="0BACE130">
            <w:pPr>
              <w:spacing w:before="20" w:after="20" w:line="240" w:lineRule="exact"/>
              <w:jc w:val="center"/>
            </w:pPr>
          </w:p>
        </w:tc>
        <w:tc>
          <w:tcPr>
            <w:tcW w:w="964" w:type="dxa"/>
            <w:vAlign w:val="center"/>
          </w:tcPr>
          <w:p w14:paraId="0BBFDBBD">
            <w:pPr>
              <w:spacing w:before="20" w:after="20" w:line="240" w:lineRule="exact"/>
              <w:jc w:val="center"/>
            </w:pPr>
          </w:p>
        </w:tc>
        <w:tc>
          <w:tcPr>
            <w:tcW w:w="964" w:type="dxa"/>
            <w:vAlign w:val="center"/>
          </w:tcPr>
          <w:p w14:paraId="0C5CCB7D">
            <w:pPr>
              <w:spacing w:before="20" w:after="20" w:line="240" w:lineRule="exact"/>
              <w:jc w:val="center"/>
            </w:pPr>
          </w:p>
        </w:tc>
        <w:tc>
          <w:tcPr>
            <w:tcW w:w="964" w:type="dxa"/>
            <w:vAlign w:val="center"/>
          </w:tcPr>
          <w:p w14:paraId="6A450A46">
            <w:pPr>
              <w:spacing w:before="20" w:after="20" w:line="240" w:lineRule="exact"/>
              <w:jc w:val="center"/>
            </w:pPr>
          </w:p>
        </w:tc>
        <w:tc>
          <w:tcPr>
            <w:tcW w:w="964" w:type="dxa"/>
            <w:vAlign w:val="center"/>
          </w:tcPr>
          <w:p w14:paraId="127DF77D">
            <w:pPr>
              <w:spacing w:before="20" w:after="20" w:line="240" w:lineRule="exact"/>
              <w:jc w:val="center"/>
            </w:pPr>
          </w:p>
        </w:tc>
        <w:tc>
          <w:tcPr>
            <w:tcW w:w="964" w:type="dxa"/>
            <w:vAlign w:val="center"/>
          </w:tcPr>
          <w:p w14:paraId="05CA40CB">
            <w:pPr>
              <w:spacing w:before="20" w:after="20" w:line="240" w:lineRule="exact"/>
              <w:jc w:val="center"/>
            </w:pPr>
          </w:p>
        </w:tc>
        <w:tc>
          <w:tcPr>
            <w:tcW w:w="964" w:type="dxa"/>
            <w:vAlign w:val="center"/>
          </w:tcPr>
          <w:p w14:paraId="6BC45920">
            <w:pPr>
              <w:spacing w:before="20" w:after="20" w:line="240" w:lineRule="exact"/>
              <w:jc w:val="center"/>
            </w:pPr>
          </w:p>
        </w:tc>
        <w:tc>
          <w:tcPr>
            <w:tcW w:w="964" w:type="dxa"/>
            <w:vAlign w:val="center"/>
          </w:tcPr>
          <w:p w14:paraId="6E2C372C">
            <w:pPr>
              <w:spacing w:before="20" w:after="20" w:line="240" w:lineRule="exact"/>
              <w:jc w:val="center"/>
            </w:pPr>
          </w:p>
        </w:tc>
      </w:tr>
    </w:tbl>
    <w:p w14:paraId="5402B0F0"/>
    <w:p w14:paraId="2019A2C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A3EB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839275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FA4679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D8B284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B7FEBC1">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63B2212">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DB7245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73C8647">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A499EAF">
            <w:pPr>
              <w:spacing w:before="20" w:after="20" w:line="240" w:lineRule="exact"/>
              <w:jc w:val="center"/>
            </w:pPr>
            <w:r>
              <w:rPr>
                <w:rFonts w:ascii="宋体" w:hAnsi="宋体" w:eastAsia="宋体"/>
                <w:b/>
                <w:sz w:val="16"/>
              </w:rPr>
              <w:t>备注</w:t>
            </w:r>
          </w:p>
        </w:tc>
      </w:tr>
      <w:tr w14:paraId="5449C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4A1DB02">
            <w:pPr>
              <w:spacing w:before="20" w:after="20" w:line="240" w:lineRule="exact"/>
              <w:jc w:val="left"/>
            </w:pPr>
            <w:r>
              <w:rPr>
                <w:rFonts w:ascii="宋体" w:hAnsi="宋体" w:eastAsia="宋体"/>
                <w:b w:val="0"/>
                <w:sz w:val="16"/>
              </w:rPr>
              <w:t>人工单价（元/工日）</w:t>
            </w:r>
          </w:p>
        </w:tc>
        <w:tc>
          <w:tcPr>
            <w:tcW w:w="1474" w:type="dxa"/>
            <w:vAlign w:val="center"/>
          </w:tcPr>
          <w:p w14:paraId="795F0E56">
            <w:pPr>
              <w:spacing w:before="20" w:after="20" w:line="240" w:lineRule="exact"/>
              <w:jc w:val="center"/>
            </w:pPr>
          </w:p>
        </w:tc>
        <w:tc>
          <w:tcPr>
            <w:tcW w:w="794" w:type="dxa"/>
            <w:vAlign w:val="center"/>
          </w:tcPr>
          <w:p w14:paraId="7A8F9D97">
            <w:pPr>
              <w:spacing w:before="20" w:after="20" w:line="240" w:lineRule="exact"/>
              <w:jc w:val="center"/>
            </w:pPr>
          </w:p>
        </w:tc>
        <w:tc>
          <w:tcPr>
            <w:tcW w:w="907" w:type="dxa"/>
            <w:vAlign w:val="center"/>
          </w:tcPr>
          <w:p w14:paraId="2E136B46">
            <w:pPr>
              <w:spacing w:before="20" w:after="20" w:line="240" w:lineRule="exact"/>
              <w:jc w:val="center"/>
            </w:pPr>
          </w:p>
        </w:tc>
        <w:tc>
          <w:tcPr>
            <w:tcW w:w="907" w:type="dxa"/>
            <w:vAlign w:val="center"/>
          </w:tcPr>
          <w:p w14:paraId="27E5D3B5">
            <w:pPr>
              <w:spacing w:before="20" w:after="20" w:line="240" w:lineRule="exact"/>
              <w:jc w:val="center"/>
            </w:pPr>
          </w:p>
        </w:tc>
        <w:tc>
          <w:tcPr>
            <w:tcW w:w="907" w:type="dxa"/>
            <w:vAlign w:val="center"/>
          </w:tcPr>
          <w:p w14:paraId="7120A94D">
            <w:pPr>
              <w:spacing w:before="20" w:after="20" w:line="240" w:lineRule="exact"/>
              <w:jc w:val="center"/>
            </w:pPr>
          </w:p>
        </w:tc>
        <w:tc>
          <w:tcPr>
            <w:tcW w:w="907" w:type="dxa"/>
            <w:vAlign w:val="center"/>
          </w:tcPr>
          <w:p w14:paraId="2D985C34">
            <w:pPr>
              <w:spacing w:before="20" w:after="20" w:line="240" w:lineRule="exact"/>
              <w:jc w:val="center"/>
            </w:pPr>
          </w:p>
        </w:tc>
        <w:tc>
          <w:tcPr>
            <w:tcW w:w="907" w:type="dxa"/>
            <w:vAlign w:val="center"/>
          </w:tcPr>
          <w:p w14:paraId="3E1D14B5">
            <w:pPr>
              <w:spacing w:before="20" w:after="20" w:line="240" w:lineRule="exact"/>
              <w:jc w:val="center"/>
            </w:pPr>
          </w:p>
        </w:tc>
      </w:tr>
      <w:tr w14:paraId="59174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28E916">
            <w:pPr>
              <w:spacing w:before="20" w:after="20" w:line="240" w:lineRule="exact"/>
              <w:jc w:val="center"/>
            </w:pPr>
          </w:p>
        </w:tc>
        <w:tc>
          <w:tcPr>
            <w:tcW w:w="1205" w:type="dxa"/>
            <w:vAlign w:val="center"/>
          </w:tcPr>
          <w:p w14:paraId="207ED7CE">
            <w:pPr>
              <w:spacing w:before="20" w:after="20" w:line="240" w:lineRule="exact"/>
              <w:jc w:val="center"/>
            </w:pPr>
          </w:p>
        </w:tc>
        <w:tc>
          <w:tcPr>
            <w:tcW w:w="1205" w:type="dxa"/>
            <w:vAlign w:val="center"/>
          </w:tcPr>
          <w:p w14:paraId="18A93C61">
            <w:pPr>
              <w:spacing w:before="20" w:after="20" w:line="240" w:lineRule="exact"/>
              <w:jc w:val="center"/>
            </w:pPr>
          </w:p>
        </w:tc>
        <w:tc>
          <w:tcPr>
            <w:tcW w:w="1205" w:type="dxa"/>
            <w:vAlign w:val="center"/>
          </w:tcPr>
          <w:p w14:paraId="0496164E">
            <w:pPr>
              <w:spacing w:before="20" w:after="20" w:line="240" w:lineRule="exact"/>
              <w:jc w:val="center"/>
            </w:pPr>
          </w:p>
        </w:tc>
        <w:tc>
          <w:tcPr>
            <w:tcW w:w="1205" w:type="dxa"/>
            <w:vAlign w:val="center"/>
          </w:tcPr>
          <w:p w14:paraId="08525A27">
            <w:pPr>
              <w:spacing w:before="20" w:after="20" w:line="240" w:lineRule="exact"/>
              <w:jc w:val="center"/>
            </w:pPr>
          </w:p>
        </w:tc>
        <w:tc>
          <w:tcPr>
            <w:tcW w:w="1205" w:type="dxa"/>
            <w:vAlign w:val="center"/>
          </w:tcPr>
          <w:p w14:paraId="08933678">
            <w:pPr>
              <w:spacing w:before="20" w:after="20" w:line="240" w:lineRule="exact"/>
              <w:jc w:val="center"/>
            </w:pPr>
          </w:p>
        </w:tc>
        <w:tc>
          <w:tcPr>
            <w:tcW w:w="1205" w:type="dxa"/>
            <w:vAlign w:val="center"/>
          </w:tcPr>
          <w:p w14:paraId="45AE35EC">
            <w:pPr>
              <w:spacing w:before="20" w:after="20" w:line="240" w:lineRule="exact"/>
              <w:jc w:val="center"/>
            </w:pPr>
          </w:p>
        </w:tc>
        <w:tc>
          <w:tcPr>
            <w:tcW w:w="1205" w:type="dxa"/>
            <w:vAlign w:val="center"/>
          </w:tcPr>
          <w:p w14:paraId="7FB0976E">
            <w:pPr>
              <w:spacing w:before="20" w:after="20" w:line="240" w:lineRule="exact"/>
              <w:jc w:val="center"/>
            </w:pPr>
          </w:p>
        </w:tc>
      </w:tr>
      <w:tr w14:paraId="0C7B7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FED50E">
            <w:pPr>
              <w:spacing w:before="20" w:after="20" w:line="240" w:lineRule="exact"/>
              <w:jc w:val="center"/>
            </w:pPr>
          </w:p>
        </w:tc>
        <w:tc>
          <w:tcPr>
            <w:tcW w:w="1205" w:type="dxa"/>
            <w:vAlign w:val="center"/>
          </w:tcPr>
          <w:p w14:paraId="3E1718D1">
            <w:pPr>
              <w:spacing w:before="20" w:after="20" w:line="240" w:lineRule="exact"/>
              <w:jc w:val="center"/>
            </w:pPr>
          </w:p>
        </w:tc>
        <w:tc>
          <w:tcPr>
            <w:tcW w:w="1205" w:type="dxa"/>
            <w:vAlign w:val="center"/>
          </w:tcPr>
          <w:p w14:paraId="2DD794AE">
            <w:pPr>
              <w:spacing w:before="20" w:after="20" w:line="240" w:lineRule="exact"/>
              <w:jc w:val="center"/>
            </w:pPr>
          </w:p>
        </w:tc>
        <w:tc>
          <w:tcPr>
            <w:tcW w:w="1205" w:type="dxa"/>
            <w:vAlign w:val="center"/>
          </w:tcPr>
          <w:p w14:paraId="6ED25B3C">
            <w:pPr>
              <w:spacing w:before="20" w:after="20" w:line="240" w:lineRule="exact"/>
              <w:jc w:val="center"/>
            </w:pPr>
          </w:p>
        </w:tc>
        <w:tc>
          <w:tcPr>
            <w:tcW w:w="1205" w:type="dxa"/>
            <w:vAlign w:val="center"/>
          </w:tcPr>
          <w:p w14:paraId="1DE26AB6">
            <w:pPr>
              <w:spacing w:before="20" w:after="20" w:line="240" w:lineRule="exact"/>
              <w:jc w:val="center"/>
            </w:pPr>
          </w:p>
        </w:tc>
        <w:tc>
          <w:tcPr>
            <w:tcW w:w="1205" w:type="dxa"/>
            <w:vAlign w:val="center"/>
          </w:tcPr>
          <w:p w14:paraId="04010CE0">
            <w:pPr>
              <w:spacing w:before="20" w:after="20" w:line="240" w:lineRule="exact"/>
              <w:jc w:val="center"/>
            </w:pPr>
          </w:p>
        </w:tc>
        <w:tc>
          <w:tcPr>
            <w:tcW w:w="1205" w:type="dxa"/>
            <w:vAlign w:val="center"/>
          </w:tcPr>
          <w:p w14:paraId="2E7FB32A">
            <w:pPr>
              <w:spacing w:before="20" w:after="20" w:line="240" w:lineRule="exact"/>
              <w:jc w:val="center"/>
            </w:pPr>
          </w:p>
        </w:tc>
        <w:tc>
          <w:tcPr>
            <w:tcW w:w="1205" w:type="dxa"/>
            <w:vAlign w:val="center"/>
          </w:tcPr>
          <w:p w14:paraId="72B86A32">
            <w:pPr>
              <w:spacing w:before="20" w:after="20" w:line="240" w:lineRule="exact"/>
              <w:jc w:val="center"/>
            </w:pPr>
          </w:p>
        </w:tc>
      </w:tr>
      <w:tr w14:paraId="35CB8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BD44C14">
            <w:pPr>
              <w:spacing w:before="20" w:after="20" w:line="240" w:lineRule="exact"/>
              <w:jc w:val="center"/>
            </w:pPr>
          </w:p>
        </w:tc>
        <w:tc>
          <w:tcPr>
            <w:tcW w:w="1205" w:type="dxa"/>
            <w:vAlign w:val="center"/>
          </w:tcPr>
          <w:p w14:paraId="07F118C8">
            <w:pPr>
              <w:spacing w:before="20" w:after="20" w:line="240" w:lineRule="exact"/>
              <w:jc w:val="center"/>
            </w:pPr>
          </w:p>
        </w:tc>
        <w:tc>
          <w:tcPr>
            <w:tcW w:w="1205" w:type="dxa"/>
            <w:vAlign w:val="center"/>
          </w:tcPr>
          <w:p w14:paraId="66073AFC">
            <w:pPr>
              <w:spacing w:before="20" w:after="20" w:line="240" w:lineRule="exact"/>
              <w:jc w:val="center"/>
            </w:pPr>
          </w:p>
        </w:tc>
        <w:tc>
          <w:tcPr>
            <w:tcW w:w="1205" w:type="dxa"/>
            <w:vAlign w:val="center"/>
          </w:tcPr>
          <w:p w14:paraId="298FB8E7">
            <w:pPr>
              <w:spacing w:before="20" w:after="20" w:line="240" w:lineRule="exact"/>
              <w:jc w:val="center"/>
            </w:pPr>
          </w:p>
        </w:tc>
        <w:tc>
          <w:tcPr>
            <w:tcW w:w="1205" w:type="dxa"/>
            <w:vAlign w:val="center"/>
          </w:tcPr>
          <w:p w14:paraId="14768603">
            <w:pPr>
              <w:spacing w:before="20" w:after="20" w:line="240" w:lineRule="exact"/>
              <w:jc w:val="center"/>
            </w:pPr>
          </w:p>
        </w:tc>
        <w:tc>
          <w:tcPr>
            <w:tcW w:w="1205" w:type="dxa"/>
            <w:vAlign w:val="center"/>
          </w:tcPr>
          <w:p w14:paraId="41CF60FA">
            <w:pPr>
              <w:spacing w:before="20" w:after="20" w:line="240" w:lineRule="exact"/>
              <w:jc w:val="center"/>
            </w:pPr>
          </w:p>
        </w:tc>
        <w:tc>
          <w:tcPr>
            <w:tcW w:w="1205" w:type="dxa"/>
            <w:vAlign w:val="center"/>
          </w:tcPr>
          <w:p w14:paraId="35CDBB34">
            <w:pPr>
              <w:spacing w:before="20" w:after="20" w:line="240" w:lineRule="exact"/>
              <w:jc w:val="center"/>
            </w:pPr>
          </w:p>
        </w:tc>
        <w:tc>
          <w:tcPr>
            <w:tcW w:w="1205" w:type="dxa"/>
            <w:vAlign w:val="center"/>
          </w:tcPr>
          <w:p w14:paraId="599FF88D">
            <w:pPr>
              <w:spacing w:before="20" w:after="20" w:line="240" w:lineRule="exact"/>
              <w:jc w:val="center"/>
            </w:pPr>
          </w:p>
        </w:tc>
      </w:tr>
      <w:tr w14:paraId="43FE0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19AD14B">
            <w:pPr>
              <w:spacing w:before="20" w:after="20" w:line="240" w:lineRule="exact"/>
              <w:jc w:val="center"/>
            </w:pPr>
          </w:p>
        </w:tc>
        <w:tc>
          <w:tcPr>
            <w:tcW w:w="1205" w:type="dxa"/>
            <w:vAlign w:val="center"/>
          </w:tcPr>
          <w:p w14:paraId="6EC0E359">
            <w:pPr>
              <w:spacing w:before="20" w:after="20" w:line="240" w:lineRule="exact"/>
              <w:jc w:val="center"/>
            </w:pPr>
          </w:p>
        </w:tc>
        <w:tc>
          <w:tcPr>
            <w:tcW w:w="1205" w:type="dxa"/>
            <w:vAlign w:val="center"/>
          </w:tcPr>
          <w:p w14:paraId="260ACD33">
            <w:pPr>
              <w:spacing w:before="20" w:after="20" w:line="240" w:lineRule="exact"/>
              <w:jc w:val="center"/>
            </w:pPr>
          </w:p>
        </w:tc>
        <w:tc>
          <w:tcPr>
            <w:tcW w:w="1205" w:type="dxa"/>
            <w:vAlign w:val="center"/>
          </w:tcPr>
          <w:p w14:paraId="77CC8024">
            <w:pPr>
              <w:spacing w:before="20" w:after="20" w:line="240" w:lineRule="exact"/>
              <w:jc w:val="center"/>
            </w:pPr>
          </w:p>
        </w:tc>
        <w:tc>
          <w:tcPr>
            <w:tcW w:w="1205" w:type="dxa"/>
            <w:vAlign w:val="center"/>
          </w:tcPr>
          <w:p w14:paraId="2100744F">
            <w:pPr>
              <w:spacing w:before="20" w:after="20" w:line="240" w:lineRule="exact"/>
              <w:jc w:val="center"/>
            </w:pPr>
          </w:p>
        </w:tc>
        <w:tc>
          <w:tcPr>
            <w:tcW w:w="1205" w:type="dxa"/>
            <w:vAlign w:val="center"/>
          </w:tcPr>
          <w:p w14:paraId="6CC21D60">
            <w:pPr>
              <w:spacing w:before="20" w:after="20" w:line="240" w:lineRule="exact"/>
              <w:jc w:val="center"/>
            </w:pPr>
          </w:p>
        </w:tc>
        <w:tc>
          <w:tcPr>
            <w:tcW w:w="1205" w:type="dxa"/>
            <w:vAlign w:val="center"/>
          </w:tcPr>
          <w:p w14:paraId="0C851FB5">
            <w:pPr>
              <w:spacing w:before="20" w:after="20" w:line="240" w:lineRule="exact"/>
              <w:jc w:val="center"/>
            </w:pPr>
          </w:p>
        </w:tc>
        <w:tc>
          <w:tcPr>
            <w:tcW w:w="1205" w:type="dxa"/>
            <w:vAlign w:val="center"/>
          </w:tcPr>
          <w:p w14:paraId="54484B83">
            <w:pPr>
              <w:spacing w:before="20" w:after="20" w:line="240" w:lineRule="exact"/>
              <w:jc w:val="center"/>
            </w:pPr>
          </w:p>
        </w:tc>
      </w:tr>
      <w:tr w14:paraId="5D834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633CF1">
            <w:pPr>
              <w:spacing w:before="20" w:after="20" w:line="240" w:lineRule="exact"/>
              <w:jc w:val="center"/>
            </w:pPr>
          </w:p>
        </w:tc>
        <w:tc>
          <w:tcPr>
            <w:tcW w:w="1205" w:type="dxa"/>
            <w:vAlign w:val="center"/>
          </w:tcPr>
          <w:p w14:paraId="49E784D9">
            <w:pPr>
              <w:spacing w:before="20" w:after="20" w:line="240" w:lineRule="exact"/>
              <w:jc w:val="center"/>
            </w:pPr>
          </w:p>
        </w:tc>
        <w:tc>
          <w:tcPr>
            <w:tcW w:w="1205" w:type="dxa"/>
            <w:vAlign w:val="center"/>
          </w:tcPr>
          <w:p w14:paraId="634FB378">
            <w:pPr>
              <w:spacing w:before="20" w:after="20" w:line="240" w:lineRule="exact"/>
              <w:jc w:val="center"/>
            </w:pPr>
          </w:p>
        </w:tc>
        <w:tc>
          <w:tcPr>
            <w:tcW w:w="1205" w:type="dxa"/>
            <w:vAlign w:val="center"/>
          </w:tcPr>
          <w:p w14:paraId="6033CF5D">
            <w:pPr>
              <w:spacing w:before="20" w:after="20" w:line="240" w:lineRule="exact"/>
              <w:jc w:val="center"/>
            </w:pPr>
          </w:p>
        </w:tc>
        <w:tc>
          <w:tcPr>
            <w:tcW w:w="1205" w:type="dxa"/>
            <w:vAlign w:val="center"/>
          </w:tcPr>
          <w:p w14:paraId="77513AED">
            <w:pPr>
              <w:spacing w:before="20" w:after="20" w:line="240" w:lineRule="exact"/>
              <w:jc w:val="center"/>
            </w:pPr>
          </w:p>
        </w:tc>
        <w:tc>
          <w:tcPr>
            <w:tcW w:w="1205" w:type="dxa"/>
            <w:vAlign w:val="center"/>
          </w:tcPr>
          <w:p w14:paraId="48AB05E1">
            <w:pPr>
              <w:spacing w:before="20" w:after="20" w:line="240" w:lineRule="exact"/>
              <w:jc w:val="center"/>
            </w:pPr>
          </w:p>
        </w:tc>
        <w:tc>
          <w:tcPr>
            <w:tcW w:w="1205" w:type="dxa"/>
            <w:vAlign w:val="center"/>
          </w:tcPr>
          <w:p w14:paraId="78BF16CD">
            <w:pPr>
              <w:spacing w:before="20" w:after="20" w:line="240" w:lineRule="exact"/>
              <w:jc w:val="center"/>
            </w:pPr>
          </w:p>
        </w:tc>
        <w:tc>
          <w:tcPr>
            <w:tcW w:w="1205" w:type="dxa"/>
            <w:vAlign w:val="center"/>
          </w:tcPr>
          <w:p w14:paraId="6549A322">
            <w:pPr>
              <w:spacing w:before="20" w:after="20" w:line="240" w:lineRule="exact"/>
              <w:jc w:val="center"/>
            </w:pPr>
          </w:p>
        </w:tc>
      </w:tr>
      <w:tr w14:paraId="2AC24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A22FF7">
            <w:pPr>
              <w:spacing w:before="20" w:after="20" w:line="240" w:lineRule="exact"/>
              <w:jc w:val="center"/>
            </w:pPr>
          </w:p>
        </w:tc>
        <w:tc>
          <w:tcPr>
            <w:tcW w:w="1205" w:type="dxa"/>
            <w:vAlign w:val="center"/>
          </w:tcPr>
          <w:p w14:paraId="29767EDD">
            <w:pPr>
              <w:spacing w:before="20" w:after="20" w:line="240" w:lineRule="exact"/>
              <w:jc w:val="center"/>
            </w:pPr>
          </w:p>
        </w:tc>
        <w:tc>
          <w:tcPr>
            <w:tcW w:w="1205" w:type="dxa"/>
            <w:vAlign w:val="center"/>
          </w:tcPr>
          <w:p w14:paraId="2646E299">
            <w:pPr>
              <w:spacing w:before="20" w:after="20" w:line="240" w:lineRule="exact"/>
              <w:jc w:val="center"/>
            </w:pPr>
          </w:p>
        </w:tc>
        <w:tc>
          <w:tcPr>
            <w:tcW w:w="1205" w:type="dxa"/>
            <w:vAlign w:val="center"/>
          </w:tcPr>
          <w:p w14:paraId="1C777A39">
            <w:pPr>
              <w:spacing w:before="20" w:after="20" w:line="240" w:lineRule="exact"/>
              <w:jc w:val="center"/>
            </w:pPr>
          </w:p>
        </w:tc>
        <w:tc>
          <w:tcPr>
            <w:tcW w:w="1205" w:type="dxa"/>
            <w:vAlign w:val="center"/>
          </w:tcPr>
          <w:p w14:paraId="54752176">
            <w:pPr>
              <w:spacing w:before="20" w:after="20" w:line="240" w:lineRule="exact"/>
              <w:jc w:val="center"/>
            </w:pPr>
          </w:p>
        </w:tc>
        <w:tc>
          <w:tcPr>
            <w:tcW w:w="1205" w:type="dxa"/>
            <w:vAlign w:val="center"/>
          </w:tcPr>
          <w:p w14:paraId="5C1F0FAE">
            <w:pPr>
              <w:spacing w:before="20" w:after="20" w:line="240" w:lineRule="exact"/>
              <w:jc w:val="center"/>
            </w:pPr>
          </w:p>
        </w:tc>
        <w:tc>
          <w:tcPr>
            <w:tcW w:w="1205" w:type="dxa"/>
            <w:vAlign w:val="center"/>
          </w:tcPr>
          <w:p w14:paraId="48BFB9BD">
            <w:pPr>
              <w:spacing w:before="20" w:after="20" w:line="240" w:lineRule="exact"/>
              <w:jc w:val="center"/>
            </w:pPr>
          </w:p>
        </w:tc>
        <w:tc>
          <w:tcPr>
            <w:tcW w:w="1205" w:type="dxa"/>
            <w:vAlign w:val="center"/>
          </w:tcPr>
          <w:p w14:paraId="57F5C409">
            <w:pPr>
              <w:spacing w:before="20" w:after="20" w:line="240" w:lineRule="exact"/>
              <w:jc w:val="center"/>
            </w:pPr>
          </w:p>
        </w:tc>
      </w:tr>
      <w:tr w14:paraId="777EB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3490EB">
            <w:pPr>
              <w:spacing w:before="20" w:after="20" w:line="240" w:lineRule="exact"/>
              <w:jc w:val="center"/>
            </w:pPr>
          </w:p>
        </w:tc>
        <w:tc>
          <w:tcPr>
            <w:tcW w:w="1205" w:type="dxa"/>
            <w:vAlign w:val="center"/>
          </w:tcPr>
          <w:p w14:paraId="0F57BE01">
            <w:pPr>
              <w:spacing w:before="20" w:after="20" w:line="240" w:lineRule="exact"/>
              <w:jc w:val="center"/>
            </w:pPr>
          </w:p>
        </w:tc>
        <w:tc>
          <w:tcPr>
            <w:tcW w:w="1205" w:type="dxa"/>
            <w:vAlign w:val="center"/>
          </w:tcPr>
          <w:p w14:paraId="4C6DC895">
            <w:pPr>
              <w:spacing w:before="20" w:after="20" w:line="240" w:lineRule="exact"/>
              <w:jc w:val="center"/>
            </w:pPr>
          </w:p>
        </w:tc>
        <w:tc>
          <w:tcPr>
            <w:tcW w:w="1205" w:type="dxa"/>
            <w:vAlign w:val="center"/>
          </w:tcPr>
          <w:p w14:paraId="5DFAFF9A">
            <w:pPr>
              <w:spacing w:before="20" w:after="20" w:line="240" w:lineRule="exact"/>
              <w:jc w:val="center"/>
            </w:pPr>
          </w:p>
        </w:tc>
        <w:tc>
          <w:tcPr>
            <w:tcW w:w="1205" w:type="dxa"/>
            <w:vAlign w:val="center"/>
          </w:tcPr>
          <w:p w14:paraId="24C8E603">
            <w:pPr>
              <w:spacing w:before="20" w:after="20" w:line="240" w:lineRule="exact"/>
              <w:jc w:val="center"/>
            </w:pPr>
          </w:p>
        </w:tc>
        <w:tc>
          <w:tcPr>
            <w:tcW w:w="1205" w:type="dxa"/>
            <w:vAlign w:val="center"/>
          </w:tcPr>
          <w:p w14:paraId="4670C641">
            <w:pPr>
              <w:spacing w:before="20" w:after="20" w:line="240" w:lineRule="exact"/>
              <w:jc w:val="center"/>
            </w:pPr>
          </w:p>
        </w:tc>
        <w:tc>
          <w:tcPr>
            <w:tcW w:w="1205" w:type="dxa"/>
            <w:vAlign w:val="center"/>
          </w:tcPr>
          <w:p w14:paraId="757508C8">
            <w:pPr>
              <w:spacing w:before="20" w:after="20" w:line="240" w:lineRule="exact"/>
              <w:jc w:val="center"/>
            </w:pPr>
          </w:p>
        </w:tc>
        <w:tc>
          <w:tcPr>
            <w:tcW w:w="1205" w:type="dxa"/>
            <w:vAlign w:val="center"/>
          </w:tcPr>
          <w:p w14:paraId="486A5EB3">
            <w:pPr>
              <w:spacing w:before="20" w:after="20" w:line="240" w:lineRule="exact"/>
              <w:jc w:val="center"/>
            </w:pPr>
          </w:p>
        </w:tc>
      </w:tr>
    </w:tbl>
    <w:p w14:paraId="4D515F20"/>
    <w:p w14:paraId="0F3DDA72">
      <w:pPr>
        <w:spacing w:before="40" w:after="40"/>
      </w:pPr>
      <w:r>
        <w:rPr>
          <w:rFonts w:ascii="宋体" w:hAnsi="宋体" w:eastAsia="宋体"/>
          <w:sz w:val="18"/>
        </w:rPr>
        <w:t>注：1.本表由投标人填写，作为投标报价及竣工结算的依据。</w:t>
      </w:r>
    </w:p>
    <w:p w14:paraId="45ADEE98">
      <w:pPr>
        <w:spacing w:before="40" w:after="40"/>
      </w:pPr>
      <w:r>
        <w:rPr>
          <w:rFonts w:ascii="宋体" w:hAnsi="宋体" w:eastAsia="宋体"/>
          <w:sz w:val="18"/>
        </w:rPr>
        <w:t xml:space="preserve">    2.如不使用省级或行业建设主管部门发布的计价定额，可不填定额编号、名称等。</w:t>
      </w:r>
    </w:p>
    <w:p w14:paraId="1B54F12C">
      <w:pPr>
        <w:spacing w:before="40" w:after="40"/>
      </w:pPr>
      <w:r>
        <w:rPr>
          <w:rFonts w:ascii="宋体" w:hAnsi="宋体" w:eastAsia="宋体"/>
          <w:sz w:val="18"/>
        </w:rPr>
        <w:t xml:space="preserve">    3.招标文件提供了暂估单价的材料，按暂估单价填入「暂估单价」栏及「暂估合价」栏。</w:t>
      </w:r>
    </w:p>
    <w:p w14:paraId="49658876">
      <w:r>
        <w:br w:type="page"/>
      </w:r>
    </w:p>
    <w:p w14:paraId="1A49B974">
      <w:pPr>
        <w:spacing w:before="120" w:after="120"/>
        <w:jc w:val="center"/>
      </w:pPr>
      <w:r>
        <w:rPr>
          <w:rFonts w:ascii="黑体" w:hAnsi="黑体" w:eastAsia="黑体"/>
          <w:b/>
          <w:sz w:val="28"/>
        </w:rPr>
        <w:t>综合单价分析表</w:t>
      </w:r>
    </w:p>
    <w:p w14:paraId="7338937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7FEE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FA13296">
            <w:pPr>
              <w:spacing w:before="20" w:after="20" w:line="240" w:lineRule="exact"/>
              <w:jc w:val="center"/>
            </w:pPr>
            <w:r>
              <w:rPr>
                <w:rFonts w:ascii="宋体" w:hAnsi="宋体" w:eastAsia="宋体"/>
                <w:b/>
                <w:sz w:val="18"/>
              </w:rPr>
              <w:t>项目编码</w:t>
            </w:r>
          </w:p>
        </w:tc>
        <w:tc>
          <w:tcPr>
            <w:tcW w:w="1701" w:type="dxa"/>
            <w:vAlign w:val="center"/>
          </w:tcPr>
          <w:p w14:paraId="1587D828">
            <w:pPr>
              <w:spacing w:before="20" w:after="20" w:line="240" w:lineRule="exact"/>
              <w:jc w:val="left"/>
            </w:pPr>
            <w:r>
              <w:rPr>
                <w:rFonts w:ascii="宋体" w:hAnsi="宋体" w:eastAsia="宋体"/>
                <w:b w:val="0"/>
                <w:sz w:val="18"/>
              </w:rPr>
              <w:t>031001005002</w:t>
            </w:r>
          </w:p>
        </w:tc>
        <w:tc>
          <w:tcPr>
            <w:tcW w:w="907" w:type="dxa"/>
            <w:shd w:val="clear" w:color="auto" w:fill="D9D9D9"/>
            <w:vAlign w:val="center"/>
          </w:tcPr>
          <w:p w14:paraId="12B63FD7">
            <w:pPr>
              <w:spacing w:before="20" w:after="20" w:line="240" w:lineRule="exact"/>
              <w:jc w:val="center"/>
            </w:pPr>
            <w:r>
              <w:rPr>
                <w:rFonts w:ascii="宋体" w:hAnsi="宋体" w:eastAsia="宋体"/>
                <w:b/>
                <w:sz w:val="18"/>
              </w:rPr>
              <w:t>项目名称</w:t>
            </w:r>
          </w:p>
        </w:tc>
        <w:tc>
          <w:tcPr>
            <w:tcW w:w="1134" w:type="dxa"/>
            <w:vAlign w:val="center"/>
          </w:tcPr>
          <w:p w14:paraId="7CF1B98E">
            <w:pPr>
              <w:spacing w:before="20" w:after="20" w:line="240" w:lineRule="exact"/>
              <w:jc w:val="left"/>
            </w:pPr>
            <w:r>
              <w:rPr>
                <w:rFonts w:ascii="宋体" w:hAnsi="宋体" w:eastAsia="宋体"/>
                <w:b w:val="0"/>
                <w:sz w:val="18"/>
              </w:rPr>
              <w:t>铸铁排水管</w:t>
            </w:r>
          </w:p>
        </w:tc>
        <w:tc>
          <w:tcPr>
            <w:tcW w:w="907" w:type="dxa"/>
            <w:shd w:val="clear" w:color="auto" w:fill="D9D9D9"/>
            <w:vAlign w:val="center"/>
          </w:tcPr>
          <w:p w14:paraId="0ABBE88E">
            <w:pPr>
              <w:spacing w:before="20" w:after="20" w:line="240" w:lineRule="exact"/>
              <w:jc w:val="center"/>
            </w:pPr>
            <w:r>
              <w:rPr>
                <w:rFonts w:ascii="宋体" w:hAnsi="宋体" w:eastAsia="宋体"/>
                <w:b/>
                <w:sz w:val="18"/>
              </w:rPr>
              <w:t>计量单位</w:t>
            </w:r>
          </w:p>
        </w:tc>
        <w:tc>
          <w:tcPr>
            <w:tcW w:w="907" w:type="dxa"/>
            <w:vAlign w:val="center"/>
          </w:tcPr>
          <w:p w14:paraId="7D9745F5">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2C5AE83F">
            <w:pPr>
              <w:spacing w:before="20" w:after="20" w:line="240" w:lineRule="exact"/>
              <w:jc w:val="center"/>
            </w:pPr>
            <w:r>
              <w:rPr>
                <w:rFonts w:ascii="宋体" w:hAnsi="宋体" w:eastAsia="宋体"/>
                <w:b/>
                <w:sz w:val="18"/>
              </w:rPr>
              <w:t>工程量</w:t>
            </w:r>
          </w:p>
        </w:tc>
        <w:tc>
          <w:tcPr>
            <w:tcW w:w="907" w:type="dxa"/>
            <w:vAlign w:val="center"/>
          </w:tcPr>
          <w:p w14:paraId="372B2E15">
            <w:pPr>
              <w:spacing w:before="20" w:after="20" w:line="240" w:lineRule="exact"/>
              <w:jc w:val="right"/>
            </w:pPr>
            <w:r>
              <w:rPr>
                <w:rFonts w:ascii="宋体" w:hAnsi="宋体" w:eastAsia="宋体"/>
                <w:b w:val="0"/>
                <w:sz w:val="18"/>
              </w:rPr>
              <w:t>180.00</w:t>
            </w:r>
          </w:p>
        </w:tc>
      </w:tr>
      <w:tr w14:paraId="1A75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196938F">
            <w:pPr>
              <w:spacing w:before="20" w:after="20" w:line="240" w:lineRule="exact"/>
              <w:jc w:val="center"/>
            </w:pPr>
            <w:r>
              <w:rPr>
                <w:rFonts w:ascii="宋体" w:hAnsi="宋体" w:eastAsia="宋体"/>
                <w:b/>
                <w:sz w:val="18"/>
              </w:rPr>
              <w:t>项目特征</w:t>
            </w:r>
          </w:p>
        </w:tc>
        <w:tc>
          <w:tcPr>
            <w:tcW w:w="7370" w:type="dxa"/>
            <w:gridSpan w:val="7"/>
            <w:vAlign w:val="center"/>
          </w:tcPr>
          <w:p w14:paraId="1ED44ADE">
            <w:pPr>
              <w:spacing w:before="20" w:after="20" w:line="240" w:lineRule="exact"/>
              <w:jc w:val="left"/>
            </w:pPr>
            <w:r>
              <w:rPr>
                <w:rFonts w:ascii="宋体" w:hAnsi="宋体" w:eastAsia="宋体"/>
                <w:b w:val="0"/>
                <w:sz w:val="17"/>
              </w:rPr>
              <w:t>1.安装部位：室内排水</w:t>
            </w:r>
            <w:r>
              <w:br w:type="textWrapping"/>
            </w:r>
            <w:r>
              <w:rPr>
                <w:rFonts w:ascii="宋体" w:hAnsi="宋体" w:eastAsia="宋体"/>
                <w:b w:val="0"/>
                <w:sz w:val="17"/>
              </w:rPr>
              <w:t>2.规格：DN75</w:t>
            </w:r>
            <w:r>
              <w:br w:type="textWrapping"/>
            </w:r>
            <w:r>
              <w:rPr>
                <w:rFonts w:ascii="宋体" w:hAnsi="宋体" w:eastAsia="宋体"/>
                <w:b w:val="0"/>
                <w:sz w:val="17"/>
              </w:rPr>
              <w:t>3.连接方式：承插连接</w:t>
            </w:r>
          </w:p>
        </w:tc>
      </w:tr>
    </w:tbl>
    <w:p w14:paraId="6B22C615"/>
    <w:p w14:paraId="2269F74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3190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23B4107">
            <w:pPr>
              <w:spacing w:before="20" w:after="20" w:line="240" w:lineRule="exact"/>
              <w:jc w:val="center"/>
            </w:pPr>
            <w:r>
              <w:rPr>
                <w:rFonts w:ascii="宋体" w:hAnsi="宋体" w:eastAsia="宋体"/>
                <w:b/>
                <w:sz w:val="16"/>
              </w:rPr>
              <w:t>定额编号</w:t>
            </w:r>
          </w:p>
          <w:p w14:paraId="1335C640">
            <w:pPr>
              <w:spacing w:before="20" w:after="20" w:line="240" w:lineRule="exact"/>
              <w:jc w:val="center"/>
            </w:pPr>
          </w:p>
        </w:tc>
        <w:tc>
          <w:tcPr>
            <w:tcW w:w="1247" w:type="dxa"/>
            <w:vMerge w:val="restart"/>
            <w:shd w:val="clear" w:color="auto" w:fill="D9D9D9"/>
            <w:vAlign w:val="center"/>
          </w:tcPr>
          <w:p w14:paraId="0E814CA9">
            <w:pPr>
              <w:spacing w:before="20" w:after="20" w:line="240" w:lineRule="exact"/>
              <w:jc w:val="center"/>
            </w:pPr>
            <w:r>
              <w:rPr>
                <w:rFonts w:ascii="宋体" w:hAnsi="宋体" w:eastAsia="宋体"/>
                <w:b/>
                <w:sz w:val="16"/>
              </w:rPr>
              <w:t>定额项目名称</w:t>
            </w:r>
          </w:p>
          <w:p w14:paraId="54184417">
            <w:pPr>
              <w:spacing w:before="20" w:after="20" w:line="240" w:lineRule="exact"/>
              <w:jc w:val="center"/>
            </w:pPr>
          </w:p>
        </w:tc>
        <w:tc>
          <w:tcPr>
            <w:tcW w:w="680" w:type="dxa"/>
            <w:vMerge w:val="restart"/>
            <w:shd w:val="clear" w:color="auto" w:fill="D9D9D9"/>
            <w:vAlign w:val="center"/>
          </w:tcPr>
          <w:p w14:paraId="68F9C1AA">
            <w:pPr>
              <w:spacing w:before="20" w:after="20" w:line="240" w:lineRule="exact"/>
              <w:jc w:val="center"/>
            </w:pPr>
            <w:r>
              <w:rPr>
                <w:rFonts w:ascii="宋体" w:hAnsi="宋体" w:eastAsia="宋体"/>
                <w:b/>
                <w:sz w:val="16"/>
              </w:rPr>
              <w:t>定额单位</w:t>
            </w:r>
          </w:p>
          <w:p w14:paraId="131270EB">
            <w:pPr>
              <w:spacing w:before="20" w:after="20" w:line="240" w:lineRule="exact"/>
              <w:jc w:val="center"/>
            </w:pPr>
          </w:p>
        </w:tc>
        <w:tc>
          <w:tcPr>
            <w:tcW w:w="680" w:type="dxa"/>
            <w:vMerge w:val="restart"/>
            <w:shd w:val="clear" w:color="auto" w:fill="D9D9D9"/>
            <w:vAlign w:val="center"/>
          </w:tcPr>
          <w:p w14:paraId="09E3A0BC">
            <w:pPr>
              <w:spacing w:before="20" w:after="20" w:line="240" w:lineRule="exact"/>
              <w:jc w:val="center"/>
            </w:pPr>
            <w:r>
              <w:rPr>
                <w:rFonts w:ascii="宋体" w:hAnsi="宋体" w:eastAsia="宋体"/>
                <w:b/>
                <w:sz w:val="16"/>
              </w:rPr>
              <w:t>数量</w:t>
            </w:r>
          </w:p>
          <w:p w14:paraId="30CCCCF3">
            <w:pPr>
              <w:spacing w:before="20" w:after="20" w:line="240" w:lineRule="exact"/>
              <w:jc w:val="center"/>
            </w:pPr>
          </w:p>
        </w:tc>
        <w:tc>
          <w:tcPr>
            <w:tcW w:w="4080" w:type="dxa"/>
            <w:gridSpan w:val="6"/>
            <w:shd w:val="clear" w:color="auto" w:fill="D9D9D9"/>
            <w:vAlign w:val="center"/>
          </w:tcPr>
          <w:p w14:paraId="610DDA12">
            <w:pPr>
              <w:spacing w:before="20" w:after="20" w:line="240" w:lineRule="exact"/>
              <w:jc w:val="center"/>
            </w:pPr>
            <w:r>
              <w:rPr>
                <w:rFonts w:ascii="宋体" w:hAnsi="宋体" w:eastAsia="宋体"/>
                <w:b/>
                <w:sz w:val="16"/>
              </w:rPr>
              <w:t>单价（元）</w:t>
            </w:r>
          </w:p>
          <w:p w14:paraId="678F82E9">
            <w:pPr>
              <w:spacing w:before="20" w:after="20" w:line="240" w:lineRule="exact"/>
              <w:jc w:val="center"/>
            </w:pPr>
          </w:p>
          <w:p w14:paraId="7EC7EF60">
            <w:pPr>
              <w:spacing w:before="20" w:after="20" w:line="240" w:lineRule="exact"/>
              <w:jc w:val="center"/>
            </w:pPr>
          </w:p>
          <w:p w14:paraId="5AF9AD5C">
            <w:pPr>
              <w:spacing w:before="20" w:after="20" w:line="240" w:lineRule="exact"/>
              <w:jc w:val="center"/>
            </w:pPr>
          </w:p>
          <w:p w14:paraId="29AC0974">
            <w:pPr>
              <w:spacing w:before="20" w:after="20" w:line="240" w:lineRule="exact"/>
              <w:jc w:val="center"/>
            </w:pPr>
          </w:p>
          <w:p w14:paraId="19E0535A">
            <w:pPr>
              <w:spacing w:before="20" w:after="20" w:line="240" w:lineRule="exact"/>
              <w:jc w:val="center"/>
            </w:pPr>
          </w:p>
        </w:tc>
      </w:tr>
      <w:tr w14:paraId="37288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9F4200A"/>
        </w:tc>
        <w:tc>
          <w:tcPr>
            <w:tcW w:w="1247" w:type="dxa"/>
            <w:vMerge w:val="continue"/>
            <w:shd w:val="clear" w:color="auto" w:fill="D9D9D9"/>
            <w:vAlign w:val="center"/>
          </w:tcPr>
          <w:p w14:paraId="605A0659"/>
        </w:tc>
        <w:tc>
          <w:tcPr>
            <w:tcW w:w="680" w:type="dxa"/>
            <w:vMerge w:val="continue"/>
            <w:shd w:val="clear" w:color="auto" w:fill="D9D9D9"/>
            <w:vAlign w:val="center"/>
          </w:tcPr>
          <w:p w14:paraId="7EEDDAEC"/>
        </w:tc>
        <w:tc>
          <w:tcPr>
            <w:tcW w:w="680" w:type="dxa"/>
            <w:vMerge w:val="continue"/>
            <w:shd w:val="clear" w:color="auto" w:fill="D9D9D9"/>
            <w:vAlign w:val="center"/>
          </w:tcPr>
          <w:p w14:paraId="608731F5"/>
        </w:tc>
        <w:tc>
          <w:tcPr>
            <w:tcW w:w="680" w:type="dxa"/>
            <w:shd w:val="clear" w:color="auto" w:fill="D9D9D9"/>
            <w:vAlign w:val="center"/>
          </w:tcPr>
          <w:p w14:paraId="72DA641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3F0B51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33A17C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8074C3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450243E">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A62B7B1">
            <w:pPr>
              <w:spacing w:before="20" w:after="20" w:line="240" w:lineRule="exact"/>
              <w:jc w:val="center"/>
            </w:pPr>
            <w:r>
              <w:rPr>
                <w:rFonts w:ascii="宋体" w:hAnsi="宋体" w:eastAsia="宋体"/>
                <w:b/>
                <w:sz w:val="16"/>
              </w:rPr>
              <w:t>小计</w:t>
            </w:r>
          </w:p>
        </w:tc>
      </w:tr>
      <w:tr w14:paraId="4BE87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89A7BE2">
            <w:pPr>
              <w:spacing w:before="20" w:after="20" w:line="240" w:lineRule="exact"/>
              <w:jc w:val="center"/>
            </w:pPr>
          </w:p>
        </w:tc>
        <w:tc>
          <w:tcPr>
            <w:tcW w:w="1247" w:type="dxa"/>
            <w:vAlign w:val="center"/>
          </w:tcPr>
          <w:p w14:paraId="235ED05D">
            <w:pPr>
              <w:spacing w:before="20" w:after="20" w:line="240" w:lineRule="exact"/>
              <w:jc w:val="center"/>
            </w:pPr>
          </w:p>
        </w:tc>
        <w:tc>
          <w:tcPr>
            <w:tcW w:w="680" w:type="dxa"/>
            <w:vAlign w:val="center"/>
          </w:tcPr>
          <w:p w14:paraId="0EEE84A8">
            <w:pPr>
              <w:spacing w:before="20" w:after="20" w:line="240" w:lineRule="exact"/>
              <w:jc w:val="center"/>
            </w:pPr>
          </w:p>
        </w:tc>
        <w:tc>
          <w:tcPr>
            <w:tcW w:w="680" w:type="dxa"/>
            <w:vAlign w:val="center"/>
          </w:tcPr>
          <w:p w14:paraId="05630359">
            <w:pPr>
              <w:spacing w:before="20" w:after="20" w:line="240" w:lineRule="exact"/>
              <w:jc w:val="center"/>
            </w:pPr>
          </w:p>
        </w:tc>
        <w:tc>
          <w:tcPr>
            <w:tcW w:w="680" w:type="dxa"/>
            <w:vAlign w:val="center"/>
          </w:tcPr>
          <w:p w14:paraId="28C423D9">
            <w:pPr>
              <w:spacing w:before="20" w:after="20" w:line="240" w:lineRule="exact"/>
              <w:jc w:val="center"/>
            </w:pPr>
          </w:p>
        </w:tc>
        <w:tc>
          <w:tcPr>
            <w:tcW w:w="680" w:type="dxa"/>
            <w:vAlign w:val="center"/>
          </w:tcPr>
          <w:p w14:paraId="4C5CA1F1">
            <w:pPr>
              <w:spacing w:before="20" w:after="20" w:line="240" w:lineRule="exact"/>
              <w:jc w:val="center"/>
            </w:pPr>
          </w:p>
        </w:tc>
        <w:tc>
          <w:tcPr>
            <w:tcW w:w="680" w:type="dxa"/>
            <w:vAlign w:val="center"/>
          </w:tcPr>
          <w:p w14:paraId="32B55282">
            <w:pPr>
              <w:spacing w:before="20" w:after="20" w:line="240" w:lineRule="exact"/>
              <w:jc w:val="center"/>
            </w:pPr>
          </w:p>
        </w:tc>
        <w:tc>
          <w:tcPr>
            <w:tcW w:w="680" w:type="dxa"/>
            <w:vAlign w:val="center"/>
          </w:tcPr>
          <w:p w14:paraId="7712968D">
            <w:pPr>
              <w:spacing w:before="20" w:after="20" w:line="240" w:lineRule="exact"/>
              <w:jc w:val="center"/>
            </w:pPr>
          </w:p>
        </w:tc>
        <w:tc>
          <w:tcPr>
            <w:tcW w:w="680" w:type="dxa"/>
            <w:vAlign w:val="center"/>
          </w:tcPr>
          <w:p w14:paraId="04DA27B6">
            <w:pPr>
              <w:spacing w:before="20" w:after="20" w:line="240" w:lineRule="exact"/>
              <w:jc w:val="center"/>
            </w:pPr>
          </w:p>
        </w:tc>
        <w:tc>
          <w:tcPr>
            <w:tcW w:w="680" w:type="dxa"/>
            <w:vAlign w:val="center"/>
          </w:tcPr>
          <w:p w14:paraId="16AD3396">
            <w:pPr>
              <w:spacing w:before="20" w:after="20" w:line="240" w:lineRule="exact"/>
              <w:jc w:val="center"/>
            </w:pPr>
          </w:p>
        </w:tc>
      </w:tr>
      <w:tr w14:paraId="0B05F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34173A">
            <w:pPr>
              <w:spacing w:before="20" w:after="20" w:line="240" w:lineRule="exact"/>
              <w:jc w:val="center"/>
            </w:pPr>
          </w:p>
        </w:tc>
        <w:tc>
          <w:tcPr>
            <w:tcW w:w="964" w:type="dxa"/>
            <w:vAlign w:val="center"/>
          </w:tcPr>
          <w:p w14:paraId="512BC3FB">
            <w:pPr>
              <w:spacing w:before="20" w:after="20" w:line="240" w:lineRule="exact"/>
              <w:jc w:val="center"/>
            </w:pPr>
          </w:p>
        </w:tc>
        <w:tc>
          <w:tcPr>
            <w:tcW w:w="964" w:type="dxa"/>
            <w:vAlign w:val="center"/>
          </w:tcPr>
          <w:p w14:paraId="65531A1C">
            <w:pPr>
              <w:spacing w:before="20" w:after="20" w:line="240" w:lineRule="exact"/>
              <w:jc w:val="center"/>
            </w:pPr>
          </w:p>
        </w:tc>
        <w:tc>
          <w:tcPr>
            <w:tcW w:w="964" w:type="dxa"/>
            <w:vAlign w:val="center"/>
          </w:tcPr>
          <w:p w14:paraId="3D14405F">
            <w:pPr>
              <w:spacing w:before="20" w:after="20" w:line="240" w:lineRule="exact"/>
              <w:jc w:val="center"/>
            </w:pPr>
          </w:p>
        </w:tc>
        <w:tc>
          <w:tcPr>
            <w:tcW w:w="964" w:type="dxa"/>
            <w:vAlign w:val="center"/>
          </w:tcPr>
          <w:p w14:paraId="697E90BD">
            <w:pPr>
              <w:spacing w:before="20" w:after="20" w:line="240" w:lineRule="exact"/>
              <w:jc w:val="center"/>
            </w:pPr>
          </w:p>
        </w:tc>
        <w:tc>
          <w:tcPr>
            <w:tcW w:w="964" w:type="dxa"/>
            <w:vAlign w:val="center"/>
          </w:tcPr>
          <w:p w14:paraId="5E30701C">
            <w:pPr>
              <w:spacing w:before="20" w:after="20" w:line="240" w:lineRule="exact"/>
              <w:jc w:val="center"/>
            </w:pPr>
          </w:p>
        </w:tc>
        <w:tc>
          <w:tcPr>
            <w:tcW w:w="964" w:type="dxa"/>
            <w:vAlign w:val="center"/>
          </w:tcPr>
          <w:p w14:paraId="32797376">
            <w:pPr>
              <w:spacing w:before="20" w:after="20" w:line="240" w:lineRule="exact"/>
              <w:jc w:val="center"/>
            </w:pPr>
          </w:p>
        </w:tc>
        <w:tc>
          <w:tcPr>
            <w:tcW w:w="964" w:type="dxa"/>
            <w:vAlign w:val="center"/>
          </w:tcPr>
          <w:p w14:paraId="64EF03F1">
            <w:pPr>
              <w:spacing w:before="20" w:after="20" w:line="240" w:lineRule="exact"/>
              <w:jc w:val="center"/>
            </w:pPr>
          </w:p>
        </w:tc>
        <w:tc>
          <w:tcPr>
            <w:tcW w:w="964" w:type="dxa"/>
            <w:vAlign w:val="center"/>
          </w:tcPr>
          <w:p w14:paraId="1A026074">
            <w:pPr>
              <w:spacing w:before="20" w:after="20" w:line="240" w:lineRule="exact"/>
              <w:jc w:val="center"/>
            </w:pPr>
          </w:p>
        </w:tc>
        <w:tc>
          <w:tcPr>
            <w:tcW w:w="964" w:type="dxa"/>
            <w:vAlign w:val="center"/>
          </w:tcPr>
          <w:p w14:paraId="79225203">
            <w:pPr>
              <w:spacing w:before="20" w:after="20" w:line="240" w:lineRule="exact"/>
              <w:jc w:val="center"/>
            </w:pPr>
          </w:p>
        </w:tc>
      </w:tr>
      <w:tr w14:paraId="7784B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DBDE88">
            <w:pPr>
              <w:spacing w:before="20" w:after="20" w:line="240" w:lineRule="exact"/>
              <w:jc w:val="center"/>
            </w:pPr>
          </w:p>
        </w:tc>
        <w:tc>
          <w:tcPr>
            <w:tcW w:w="964" w:type="dxa"/>
            <w:vAlign w:val="center"/>
          </w:tcPr>
          <w:p w14:paraId="547AD2CD">
            <w:pPr>
              <w:spacing w:before="20" w:after="20" w:line="240" w:lineRule="exact"/>
              <w:jc w:val="center"/>
            </w:pPr>
          </w:p>
        </w:tc>
        <w:tc>
          <w:tcPr>
            <w:tcW w:w="964" w:type="dxa"/>
            <w:vAlign w:val="center"/>
          </w:tcPr>
          <w:p w14:paraId="402D2073">
            <w:pPr>
              <w:spacing w:before="20" w:after="20" w:line="240" w:lineRule="exact"/>
              <w:jc w:val="center"/>
            </w:pPr>
          </w:p>
        </w:tc>
        <w:tc>
          <w:tcPr>
            <w:tcW w:w="964" w:type="dxa"/>
            <w:vAlign w:val="center"/>
          </w:tcPr>
          <w:p w14:paraId="6E0FA994">
            <w:pPr>
              <w:spacing w:before="20" w:after="20" w:line="240" w:lineRule="exact"/>
              <w:jc w:val="center"/>
            </w:pPr>
          </w:p>
        </w:tc>
        <w:tc>
          <w:tcPr>
            <w:tcW w:w="964" w:type="dxa"/>
            <w:vAlign w:val="center"/>
          </w:tcPr>
          <w:p w14:paraId="1E23F253">
            <w:pPr>
              <w:spacing w:before="20" w:after="20" w:line="240" w:lineRule="exact"/>
              <w:jc w:val="center"/>
            </w:pPr>
          </w:p>
        </w:tc>
        <w:tc>
          <w:tcPr>
            <w:tcW w:w="964" w:type="dxa"/>
            <w:vAlign w:val="center"/>
          </w:tcPr>
          <w:p w14:paraId="7B575733">
            <w:pPr>
              <w:spacing w:before="20" w:after="20" w:line="240" w:lineRule="exact"/>
              <w:jc w:val="center"/>
            </w:pPr>
          </w:p>
        </w:tc>
        <w:tc>
          <w:tcPr>
            <w:tcW w:w="964" w:type="dxa"/>
            <w:vAlign w:val="center"/>
          </w:tcPr>
          <w:p w14:paraId="27BE68AB">
            <w:pPr>
              <w:spacing w:before="20" w:after="20" w:line="240" w:lineRule="exact"/>
              <w:jc w:val="center"/>
            </w:pPr>
          </w:p>
        </w:tc>
        <w:tc>
          <w:tcPr>
            <w:tcW w:w="964" w:type="dxa"/>
            <w:vAlign w:val="center"/>
          </w:tcPr>
          <w:p w14:paraId="6792B3AF">
            <w:pPr>
              <w:spacing w:before="20" w:after="20" w:line="240" w:lineRule="exact"/>
              <w:jc w:val="center"/>
            </w:pPr>
          </w:p>
        </w:tc>
        <w:tc>
          <w:tcPr>
            <w:tcW w:w="964" w:type="dxa"/>
            <w:vAlign w:val="center"/>
          </w:tcPr>
          <w:p w14:paraId="4379EB22">
            <w:pPr>
              <w:spacing w:before="20" w:after="20" w:line="240" w:lineRule="exact"/>
              <w:jc w:val="center"/>
            </w:pPr>
          </w:p>
        </w:tc>
        <w:tc>
          <w:tcPr>
            <w:tcW w:w="964" w:type="dxa"/>
            <w:vAlign w:val="center"/>
          </w:tcPr>
          <w:p w14:paraId="4236D0BF">
            <w:pPr>
              <w:spacing w:before="20" w:after="20" w:line="240" w:lineRule="exact"/>
              <w:jc w:val="center"/>
            </w:pPr>
          </w:p>
        </w:tc>
      </w:tr>
      <w:tr w14:paraId="2CA56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BC7EDE">
            <w:pPr>
              <w:spacing w:before="20" w:after="20" w:line="240" w:lineRule="exact"/>
              <w:jc w:val="center"/>
            </w:pPr>
          </w:p>
        </w:tc>
        <w:tc>
          <w:tcPr>
            <w:tcW w:w="964" w:type="dxa"/>
            <w:vAlign w:val="center"/>
          </w:tcPr>
          <w:p w14:paraId="12A5382E">
            <w:pPr>
              <w:spacing w:before="20" w:after="20" w:line="240" w:lineRule="exact"/>
              <w:jc w:val="center"/>
            </w:pPr>
          </w:p>
        </w:tc>
        <w:tc>
          <w:tcPr>
            <w:tcW w:w="964" w:type="dxa"/>
            <w:vAlign w:val="center"/>
          </w:tcPr>
          <w:p w14:paraId="443CCA9B">
            <w:pPr>
              <w:spacing w:before="20" w:after="20" w:line="240" w:lineRule="exact"/>
              <w:jc w:val="center"/>
            </w:pPr>
          </w:p>
        </w:tc>
        <w:tc>
          <w:tcPr>
            <w:tcW w:w="964" w:type="dxa"/>
            <w:vAlign w:val="center"/>
          </w:tcPr>
          <w:p w14:paraId="4A919328">
            <w:pPr>
              <w:spacing w:before="20" w:after="20" w:line="240" w:lineRule="exact"/>
              <w:jc w:val="center"/>
            </w:pPr>
          </w:p>
        </w:tc>
        <w:tc>
          <w:tcPr>
            <w:tcW w:w="964" w:type="dxa"/>
            <w:vAlign w:val="center"/>
          </w:tcPr>
          <w:p w14:paraId="1CBA31C3">
            <w:pPr>
              <w:spacing w:before="20" w:after="20" w:line="240" w:lineRule="exact"/>
              <w:jc w:val="center"/>
            </w:pPr>
          </w:p>
        </w:tc>
        <w:tc>
          <w:tcPr>
            <w:tcW w:w="964" w:type="dxa"/>
            <w:vAlign w:val="center"/>
          </w:tcPr>
          <w:p w14:paraId="6B2FEDDA">
            <w:pPr>
              <w:spacing w:before="20" w:after="20" w:line="240" w:lineRule="exact"/>
              <w:jc w:val="center"/>
            </w:pPr>
          </w:p>
        </w:tc>
        <w:tc>
          <w:tcPr>
            <w:tcW w:w="964" w:type="dxa"/>
            <w:vAlign w:val="center"/>
          </w:tcPr>
          <w:p w14:paraId="3EFD7BB6">
            <w:pPr>
              <w:spacing w:before="20" w:after="20" w:line="240" w:lineRule="exact"/>
              <w:jc w:val="center"/>
            </w:pPr>
          </w:p>
        </w:tc>
        <w:tc>
          <w:tcPr>
            <w:tcW w:w="964" w:type="dxa"/>
            <w:vAlign w:val="center"/>
          </w:tcPr>
          <w:p w14:paraId="6258F6BB">
            <w:pPr>
              <w:spacing w:before="20" w:after="20" w:line="240" w:lineRule="exact"/>
              <w:jc w:val="center"/>
            </w:pPr>
          </w:p>
        </w:tc>
        <w:tc>
          <w:tcPr>
            <w:tcW w:w="964" w:type="dxa"/>
            <w:vAlign w:val="center"/>
          </w:tcPr>
          <w:p w14:paraId="3865A828">
            <w:pPr>
              <w:spacing w:before="20" w:after="20" w:line="240" w:lineRule="exact"/>
              <w:jc w:val="center"/>
            </w:pPr>
          </w:p>
        </w:tc>
        <w:tc>
          <w:tcPr>
            <w:tcW w:w="964" w:type="dxa"/>
            <w:vAlign w:val="center"/>
          </w:tcPr>
          <w:p w14:paraId="07DDFD97">
            <w:pPr>
              <w:spacing w:before="20" w:after="20" w:line="240" w:lineRule="exact"/>
              <w:jc w:val="center"/>
            </w:pPr>
          </w:p>
        </w:tc>
      </w:tr>
      <w:tr w14:paraId="4A8B7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115A74">
            <w:pPr>
              <w:spacing w:before="20" w:after="20" w:line="240" w:lineRule="exact"/>
              <w:jc w:val="center"/>
            </w:pPr>
          </w:p>
        </w:tc>
        <w:tc>
          <w:tcPr>
            <w:tcW w:w="964" w:type="dxa"/>
            <w:vAlign w:val="center"/>
          </w:tcPr>
          <w:p w14:paraId="49AE13CB">
            <w:pPr>
              <w:spacing w:before="20" w:after="20" w:line="240" w:lineRule="exact"/>
              <w:jc w:val="center"/>
            </w:pPr>
          </w:p>
        </w:tc>
        <w:tc>
          <w:tcPr>
            <w:tcW w:w="964" w:type="dxa"/>
            <w:vAlign w:val="center"/>
          </w:tcPr>
          <w:p w14:paraId="29168CE3">
            <w:pPr>
              <w:spacing w:before="20" w:after="20" w:line="240" w:lineRule="exact"/>
              <w:jc w:val="center"/>
            </w:pPr>
          </w:p>
        </w:tc>
        <w:tc>
          <w:tcPr>
            <w:tcW w:w="964" w:type="dxa"/>
            <w:vAlign w:val="center"/>
          </w:tcPr>
          <w:p w14:paraId="010CA8F5">
            <w:pPr>
              <w:spacing w:before="20" w:after="20" w:line="240" w:lineRule="exact"/>
              <w:jc w:val="center"/>
            </w:pPr>
          </w:p>
        </w:tc>
        <w:tc>
          <w:tcPr>
            <w:tcW w:w="964" w:type="dxa"/>
            <w:vAlign w:val="center"/>
          </w:tcPr>
          <w:p w14:paraId="6D3FD1FE">
            <w:pPr>
              <w:spacing w:before="20" w:after="20" w:line="240" w:lineRule="exact"/>
              <w:jc w:val="center"/>
            </w:pPr>
          </w:p>
        </w:tc>
        <w:tc>
          <w:tcPr>
            <w:tcW w:w="964" w:type="dxa"/>
            <w:vAlign w:val="center"/>
          </w:tcPr>
          <w:p w14:paraId="60DDB0E8">
            <w:pPr>
              <w:spacing w:before="20" w:after="20" w:line="240" w:lineRule="exact"/>
              <w:jc w:val="center"/>
            </w:pPr>
          </w:p>
        </w:tc>
        <w:tc>
          <w:tcPr>
            <w:tcW w:w="964" w:type="dxa"/>
            <w:vAlign w:val="center"/>
          </w:tcPr>
          <w:p w14:paraId="0F8665FF">
            <w:pPr>
              <w:spacing w:before="20" w:after="20" w:line="240" w:lineRule="exact"/>
              <w:jc w:val="center"/>
            </w:pPr>
          </w:p>
        </w:tc>
        <w:tc>
          <w:tcPr>
            <w:tcW w:w="964" w:type="dxa"/>
            <w:vAlign w:val="center"/>
          </w:tcPr>
          <w:p w14:paraId="7E955DB1">
            <w:pPr>
              <w:spacing w:before="20" w:after="20" w:line="240" w:lineRule="exact"/>
              <w:jc w:val="center"/>
            </w:pPr>
          </w:p>
        </w:tc>
        <w:tc>
          <w:tcPr>
            <w:tcW w:w="964" w:type="dxa"/>
            <w:vAlign w:val="center"/>
          </w:tcPr>
          <w:p w14:paraId="5180950E">
            <w:pPr>
              <w:spacing w:before="20" w:after="20" w:line="240" w:lineRule="exact"/>
              <w:jc w:val="center"/>
            </w:pPr>
          </w:p>
        </w:tc>
        <w:tc>
          <w:tcPr>
            <w:tcW w:w="964" w:type="dxa"/>
            <w:vAlign w:val="center"/>
          </w:tcPr>
          <w:p w14:paraId="6AE8E37F">
            <w:pPr>
              <w:spacing w:before="20" w:after="20" w:line="240" w:lineRule="exact"/>
              <w:jc w:val="center"/>
            </w:pPr>
          </w:p>
        </w:tc>
      </w:tr>
      <w:tr w14:paraId="042BE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7FD2AC8">
            <w:pPr>
              <w:spacing w:before="20" w:after="20" w:line="240" w:lineRule="exact"/>
              <w:jc w:val="center"/>
            </w:pPr>
          </w:p>
        </w:tc>
        <w:tc>
          <w:tcPr>
            <w:tcW w:w="964" w:type="dxa"/>
            <w:vAlign w:val="center"/>
          </w:tcPr>
          <w:p w14:paraId="4DFAEC46">
            <w:pPr>
              <w:spacing w:before="20" w:after="20" w:line="240" w:lineRule="exact"/>
              <w:jc w:val="center"/>
            </w:pPr>
          </w:p>
        </w:tc>
        <w:tc>
          <w:tcPr>
            <w:tcW w:w="964" w:type="dxa"/>
            <w:vAlign w:val="center"/>
          </w:tcPr>
          <w:p w14:paraId="57383504">
            <w:pPr>
              <w:spacing w:before="20" w:after="20" w:line="240" w:lineRule="exact"/>
              <w:jc w:val="center"/>
            </w:pPr>
          </w:p>
        </w:tc>
        <w:tc>
          <w:tcPr>
            <w:tcW w:w="964" w:type="dxa"/>
            <w:vAlign w:val="center"/>
          </w:tcPr>
          <w:p w14:paraId="2A4BC184">
            <w:pPr>
              <w:spacing w:before="20" w:after="20" w:line="240" w:lineRule="exact"/>
              <w:jc w:val="center"/>
            </w:pPr>
          </w:p>
        </w:tc>
        <w:tc>
          <w:tcPr>
            <w:tcW w:w="964" w:type="dxa"/>
            <w:vAlign w:val="center"/>
          </w:tcPr>
          <w:p w14:paraId="5728D041">
            <w:pPr>
              <w:spacing w:before="20" w:after="20" w:line="240" w:lineRule="exact"/>
              <w:jc w:val="center"/>
            </w:pPr>
          </w:p>
        </w:tc>
        <w:tc>
          <w:tcPr>
            <w:tcW w:w="964" w:type="dxa"/>
            <w:vAlign w:val="center"/>
          </w:tcPr>
          <w:p w14:paraId="2F71F54B">
            <w:pPr>
              <w:spacing w:before="20" w:after="20" w:line="240" w:lineRule="exact"/>
              <w:jc w:val="center"/>
            </w:pPr>
          </w:p>
        </w:tc>
        <w:tc>
          <w:tcPr>
            <w:tcW w:w="964" w:type="dxa"/>
            <w:vAlign w:val="center"/>
          </w:tcPr>
          <w:p w14:paraId="77065A86">
            <w:pPr>
              <w:spacing w:before="20" w:after="20" w:line="240" w:lineRule="exact"/>
              <w:jc w:val="center"/>
            </w:pPr>
          </w:p>
        </w:tc>
        <w:tc>
          <w:tcPr>
            <w:tcW w:w="964" w:type="dxa"/>
            <w:vAlign w:val="center"/>
          </w:tcPr>
          <w:p w14:paraId="501F953C">
            <w:pPr>
              <w:spacing w:before="20" w:after="20" w:line="240" w:lineRule="exact"/>
              <w:jc w:val="center"/>
            </w:pPr>
          </w:p>
        </w:tc>
        <w:tc>
          <w:tcPr>
            <w:tcW w:w="964" w:type="dxa"/>
            <w:vAlign w:val="center"/>
          </w:tcPr>
          <w:p w14:paraId="7FD8018B">
            <w:pPr>
              <w:spacing w:before="20" w:after="20" w:line="240" w:lineRule="exact"/>
              <w:jc w:val="center"/>
            </w:pPr>
          </w:p>
        </w:tc>
        <w:tc>
          <w:tcPr>
            <w:tcW w:w="964" w:type="dxa"/>
            <w:vAlign w:val="center"/>
          </w:tcPr>
          <w:p w14:paraId="239D4AC9">
            <w:pPr>
              <w:spacing w:before="20" w:after="20" w:line="240" w:lineRule="exact"/>
              <w:jc w:val="center"/>
            </w:pPr>
          </w:p>
        </w:tc>
      </w:tr>
      <w:tr w14:paraId="2A261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92C9D41">
            <w:pPr>
              <w:spacing w:before="20" w:after="20" w:line="240" w:lineRule="exact"/>
              <w:jc w:val="center"/>
            </w:pPr>
          </w:p>
        </w:tc>
        <w:tc>
          <w:tcPr>
            <w:tcW w:w="964" w:type="dxa"/>
            <w:vAlign w:val="center"/>
          </w:tcPr>
          <w:p w14:paraId="2F77E1CA">
            <w:pPr>
              <w:spacing w:before="20" w:after="20" w:line="240" w:lineRule="exact"/>
              <w:jc w:val="center"/>
            </w:pPr>
          </w:p>
        </w:tc>
        <w:tc>
          <w:tcPr>
            <w:tcW w:w="964" w:type="dxa"/>
            <w:vAlign w:val="center"/>
          </w:tcPr>
          <w:p w14:paraId="62266783">
            <w:pPr>
              <w:spacing w:before="20" w:after="20" w:line="240" w:lineRule="exact"/>
              <w:jc w:val="center"/>
            </w:pPr>
          </w:p>
        </w:tc>
        <w:tc>
          <w:tcPr>
            <w:tcW w:w="964" w:type="dxa"/>
            <w:vAlign w:val="center"/>
          </w:tcPr>
          <w:p w14:paraId="3A55169E">
            <w:pPr>
              <w:spacing w:before="20" w:after="20" w:line="240" w:lineRule="exact"/>
              <w:jc w:val="center"/>
            </w:pPr>
          </w:p>
        </w:tc>
        <w:tc>
          <w:tcPr>
            <w:tcW w:w="964" w:type="dxa"/>
            <w:vAlign w:val="center"/>
          </w:tcPr>
          <w:p w14:paraId="284A1BEB">
            <w:pPr>
              <w:spacing w:before="20" w:after="20" w:line="240" w:lineRule="exact"/>
              <w:jc w:val="center"/>
            </w:pPr>
          </w:p>
        </w:tc>
        <w:tc>
          <w:tcPr>
            <w:tcW w:w="964" w:type="dxa"/>
            <w:vAlign w:val="center"/>
          </w:tcPr>
          <w:p w14:paraId="3A341ECB">
            <w:pPr>
              <w:spacing w:before="20" w:after="20" w:line="240" w:lineRule="exact"/>
              <w:jc w:val="center"/>
            </w:pPr>
          </w:p>
        </w:tc>
        <w:tc>
          <w:tcPr>
            <w:tcW w:w="964" w:type="dxa"/>
            <w:vAlign w:val="center"/>
          </w:tcPr>
          <w:p w14:paraId="21E3D93D">
            <w:pPr>
              <w:spacing w:before="20" w:after="20" w:line="240" w:lineRule="exact"/>
              <w:jc w:val="center"/>
            </w:pPr>
          </w:p>
        </w:tc>
        <w:tc>
          <w:tcPr>
            <w:tcW w:w="964" w:type="dxa"/>
            <w:vAlign w:val="center"/>
          </w:tcPr>
          <w:p w14:paraId="06C9A1D8">
            <w:pPr>
              <w:spacing w:before="20" w:after="20" w:line="240" w:lineRule="exact"/>
              <w:jc w:val="center"/>
            </w:pPr>
          </w:p>
        </w:tc>
        <w:tc>
          <w:tcPr>
            <w:tcW w:w="964" w:type="dxa"/>
            <w:vAlign w:val="center"/>
          </w:tcPr>
          <w:p w14:paraId="3FED6B59">
            <w:pPr>
              <w:spacing w:before="20" w:after="20" w:line="240" w:lineRule="exact"/>
              <w:jc w:val="center"/>
            </w:pPr>
          </w:p>
        </w:tc>
        <w:tc>
          <w:tcPr>
            <w:tcW w:w="964" w:type="dxa"/>
            <w:vAlign w:val="center"/>
          </w:tcPr>
          <w:p w14:paraId="25766494">
            <w:pPr>
              <w:spacing w:before="20" w:after="20" w:line="240" w:lineRule="exact"/>
              <w:jc w:val="center"/>
            </w:pPr>
          </w:p>
        </w:tc>
      </w:tr>
      <w:tr w14:paraId="0C038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A9272C">
            <w:pPr>
              <w:spacing w:before="20" w:after="20" w:line="240" w:lineRule="exact"/>
              <w:jc w:val="center"/>
            </w:pPr>
          </w:p>
        </w:tc>
        <w:tc>
          <w:tcPr>
            <w:tcW w:w="964" w:type="dxa"/>
            <w:vAlign w:val="center"/>
          </w:tcPr>
          <w:p w14:paraId="4E3C0E99">
            <w:pPr>
              <w:spacing w:before="20" w:after="20" w:line="240" w:lineRule="exact"/>
              <w:jc w:val="center"/>
            </w:pPr>
          </w:p>
        </w:tc>
        <w:tc>
          <w:tcPr>
            <w:tcW w:w="964" w:type="dxa"/>
            <w:vAlign w:val="center"/>
          </w:tcPr>
          <w:p w14:paraId="386C4640">
            <w:pPr>
              <w:spacing w:before="20" w:after="20" w:line="240" w:lineRule="exact"/>
              <w:jc w:val="center"/>
            </w:pPr>
          </w:p>
        </w:tc>
        <w:tc>
          <w:tcPr>
            <w:tcW w:w="964" w:type="dxa"/>
            <w:vAlign w:val="center"/>
          </w:tcPr>
          <w:p w14:paraId="25436D26">
            <w:pPr>
              <w:spacing w:before="20" w:after="20" w:line="240" w:lineRule="exact"/>
              <w:jc w:val="center"/>
            </w:pPr>
          </w:p>
        </w:tc>
        <w:tc>
          <w:tcPr>
            <w:tcW w:w="964" w:type="dxa"/>
            <w:vAlign w:val="center"/>
          </w:tcPr>
          <w:p w14:paraId="6AFB079B">
            <w:pPr>
              <w:spacing w:before="20" w:after="20" w:line="240" w:lineRule="exact"/>
              <w:jc w:val="center"/>
            </w:pPr>
          </w:p>
        </w:tc>
        <w:tc>
          <w:tcPr>
            <w:tcW w:w="964" w:type="dxa"/>
            <w:vAlign w:val="center"/>
          </w:tcPr>
          <w:p w14:paraId="55F1C2EE">
            <w:pPr>
              <w:spacing w:before="20" w:after="20" w:line="240" w:lineRule="exact"/>
              <w:jc w:val="center"/>
            </w:pPr>
          </w:p>
        </w:tc>
        <w:tc>
          <w:tcPr>
            <w:tcW w:w="964" w:type="dxa"/>
            <w:vAlign w:val="center"/>
          </w:tcPr>
          <w:p w14:paraId="5BA3DEEF">
            <w:pPr>
              <w:spacing w:before="20" w:after="20" w:line="240" w:lineRule="exact"/>
              <w:jc w:val="center"/>
            </w:pPr>
          </w:p>
        </w:tc>
        <w:tc>
          <w:tcPr>
            <w:tcW w:w="964" w:type="dxa"/>
            <w:vAlign w:val="center"/>
          </w:tcPr>
          <w:p w14:paraId="1400E215">
            <w:pPr>
              <w:spacing w:before="20" w:after="20" w:line="240" w:lineRule="exact"/>
              <w:jc w:val="center"/>
            </w:pPr>
          </w:p>
        </w:tc>
        <w:tc>
          <w:tcPr>
            <w:tcW w:w="964" w:type="dxa"/>
            <w:vAlign w:val="center"/>
          </w:tcPr>
          <w:p w14:paraId="3BC8A50A">
            <w:pPr>
              <w:spacing w:before="20" w:after="20" w:line="240" w:lineRule="exact"/>
              <w:jc w:val="center"/>
            </w:pPr>
          </w:p>
        </w:tc>
        <w:tc>
          <w:tcPr>
            <w:tcW w:w="964" w:type="dxa"/>
            <w:vAlign w:val="center"/>
          </w:tcPr>
          <w:p w14:paraId="765301CD">
            <w:pPr>
              <w:spacing w:before="20" w:after="20" w:line="240" w:lineRule="exact"/>
              <w:jc w:val="center"/>
            </w:pPr>
          </w:p>
        </w:tc>
      </w:tr>
    </w:tbl>
    <w:p w14:paraId="293A7C8A"/>
    <w:p w14:paraId="397781CF">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E5BE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CFC7E9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A61181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81645D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289C88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8C541AE">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01DA5B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CC576F5">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CA1854E">
            <w:pPr>
              <w:spacing w:before="20" w:after="20" w:line="240" w:lineRule="exact"/>
              <w:jc w:val="center"/>
            </w:pPr>
            <w:r>
              <w:rPr>
                <w:rFonts w:ascii="宋体" w:hAnsi="宋体" w:eastAsia="宋体"/>
                <w:b/>
                <w:sz w:val="16"/>
              </w:rPr>
              <w:t>备注</w:t>
            </w:r>
          </w:p>
        </w:tc>
      </w:tr>
      <w:tr w14:paraId="51DBF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1465B17">
            <w:pPr>
              <w:spacing w:before="20" w:after="20" w:line="240" w:lineRule="exact"/>
              <w:jc w:val="left"/>
            </w:pPr>
            <w:r>
              <w:rPr>
                <w:rFonts w:ascii="宋体" w:hAnsi="宋体" w:eastAsia="宋体"/>
                <w:b w:val="0"/>
                <w:sz w:val="16"/>
              </w:rPr>
              <w:t>人工单价（元/工日）</w:t>
            </w:r>
          </w:p>
        </w:tc>
        <w:tc>
          <w:tcPr>
            <w:tcW w:w="1474" w:type="dxa"/>
            <w:vAlign w:val="center"/>
          </w:tcPr>
          <w:p w14:paraId="7C625D7C">
            <w:pPr>
              <w:spacing w:before="20" w:after="20" w:line="240" w:lineRule="exact"/>
              <w:jc w:val="center"/>
            </w:pPr>
          </w:p>
        </w:tc>
        <w:tc>
          <w:tcPr>
            <w:tcW w:w="794" w:type="dxa"/>
            <w:vAlign w:val="center"/>
          </w:tcPr>
          <w:p w14:paraId="2C46C62B">
            <w:pPr>
              <w:spacing w:before="20" w:after="20" w:line="240" w:lineRule="exact"/>
              <w:jc w:val="center"/>
            </w:pPr>
          </w:p>
        </w:tc>
        <w:tc>
          <w:tcPr>
            <w:tcW w:w="907" w:type="dxa"/>
            <w:vAlign w:val="center"/>
          </w:tcPr>
          <w:p w14:paraId="118B9A67">
            <w:pPr>
              <w:spacing w:before="20" w:after="20" w:line="240" w:lineRule="exact"/>
              <w:jc w:val="center"/>
            </w:pPr>
          </w:p>
        </w:tc>
        <w:tc>
          <w:tcPr>
            <w:tcW w:w="907" w:type="dxa"/>
            <w:vAlign w:val="center"/>
          </w:tcPr>
          <w:p w14:paraId="6794C7DA">
            <w:pPr>
              <w:spacing w:before="20" w:after="20" w:line="240" w:lineRule="exact"/>
              <w:jc w:val="center"/>
            </w:pPr>
          </w:p>
        </w:tc>
        <w:tc>
          <w:tcPr>
            <w:tcW w:w="907" w:type="dxa"/>
            <w:vAlign w:val="center"/>
          </w:tcPr>
          <w:p w14:paraId="558EDABF">
            <w:pPr>
              <w:spacing w:before="20" w:after="20" w:line="240" w:lineRule="exact"/>
              <w:jc w:val="center"/>
            </w:pPr>
          </w:p>
        </w:tc>
        <w:tc>
          <w:tcPr>
            <w:tcW w:w="907" w:type="dxa"/>
            <w:vAlign w:val="center"/>
          </w:tcPr>
          <w:p w14:paraId="7CEBBF96">
            <w:pPr>
              <w:spacing w:before="20" w:after="20" w:line="240" w:lineRule="exact"/>
              <w:jc w:val="center"/>
            </w:pPr>
          </w:p>
        </w:tc>
        <w:tc>
          <w:tcPr>
            <w:tcW w:w="907" w:type="dxa"/>
            <w:vAlign w:val="center"/>
          </w:tcPr>
          <w:p w14:paraId="0373E005">
            <w:pPr>
              <w:spacing w:before="20" w:after="20" w:line="240" w:lineRule="exact"/>
              <w:jc w:val="center"/>
            </w:pPr>
          </w:p>
        </w:tc>
      </w:tr>
      <w:tr w14:paraId="211E7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305737B">
            <w:pPr>
              <w:spacing w:before="20" w:after="20" w:line="240" w:lineRule="exact"/>
              <w:jc w:val="center"/>
            </w:pPr>
          </w:p>
        </w:tc>
        <w:tc>
          <w:tcPr>
            <w:tcW w:w="1205" w:type="dxa"/>
            <w:vAlign w:val="center"/>
          </w:tcPr>
          <w:p w14:paraId="67CD0092">
            <w:pPr>
              <w:spacing w:before="20" w:after="20" w:line="240" w:lineRule="exact"/>
              <w:jc w:val="center"/>
            </w:pPr>
          </w:p>
        </w:tc>
        <w:tc>
          <w:tcPr>
            <w:tcW w:w="1205" w:type="dxa"/>
            <w:vAlign w:val="center"/>
          </w:tcPr>
          <w:p w14:paraId="5B9917D8">
            <w:pPr>
              <w:spacing w:before="20" w:after="20" w:line="240" w:lineRule="exact"/>
              <w:jc w:val="center"/>
            </w:pPr>
          </w:p>
        </w:tc>
        <w:tc>
          <w:tcPr>
            <w:tcW w:w="1205" w:type="dxa"/>
            <w:vAlign w:val="center"/>
          </w:tcPr>
          <w:p w14:paraId="6869D580">
            <w:pPr>
              <w:spacing w:before="20" w:after="20" w:line="240" w:lineRule="exact"/>
              <w:jc w:val="center"/>
            </w:pPr>
          </w:p>
        </w:tc>
        <w:tc>
          <w:tcPr>
            <w:tcW w:w="1205" w:type="dxa"/>
            <w:vAlign w:val="center"/>
          </w:tcPr>
          <w:p w14:paraId="6880ADE8">
            <w:pPr>
              <w:spacing w:before="20" w:after="20" w:line="240" w:lineRule="exact"/>
              <w:jc w:val="center"/>
            </w:pPr>
          </w:p>
        </w:tc>
        <w:tc>
          <w:tcPr>
            <w:tcW w:w="1205" w:type="dxa"/>
            <w:vAlign w:val="center"/>
          </w:tcPr>
          <w:p w14:paraId="00127A99">
            <w:pPr>
              <w:spacing w:before="20" w:after="20" w:line="240" w:lineRule="exact"/>
              <w:jc w:val="center"/>
            </w:pPr>
          </w:p>
        </w:tc>
        <w:tc>
          <w:tcPr>
            <w:tcW w:w="1205" w:type="dxa"/>
            <w:vAlign w:val="center"/>
          </w:tcPr>
          <w:p w14:paraId="256C6A03">
            <w:pPr>
              <w:spacing w:before="20" w:after="20" w:line="240" w:lineRule="exact"/>
              <w:jc w:val="center"/>
            </w:pPr>
          </w:p>
        </w:tc>
        <w:tc>
          <w:tcPr>
            <w:tcW w:w="1205" w:type="dxa"/>
            <w:vAlign w:val="center"/>
          </w:tcPr>
          <w:p w14:paraId="6FC5267F">
            <w:pPr>
              <w:spacing w:before="20" w:after="20" w:line="240" w:lineRule="exact"/>
              <w:jc w:val="center"/>
            </w:pPr>
          </w:p>
        </w:tc>
      </w:tr>
      <w:tr w14:paraId="2BA03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F49930F">
            <w:pPr>
              <w:spacing w:before="20" w:after="20" w:line="240" w:lineRule="exact"/>
              <w:jc w:val="center"/>
            </w:pPr>
          </w:p>
        </w:tc>
        <w:tc>
          <w:tcPr>
            <w:tcW w:w="1205" w:type="dxa"/>
            <w:vAlign w:val="center"/>
          </w:tcPr>
          <w:p w14:paraId="7E04A916">
            <w:pPr>
              <w:spacing w:before="20" w:after="20" w:line="240" w:lineRule="exact"/>
              <w:jc w:val="center"/>
            </w:pPr>
          </w:p>
        </w:tc>
        <w:tc>
          <w:tcPr>
            <w:tcW w:w="1205" w:type="dxa"/>
            <w:vAlign w:val="center"/>
          </w:tcPr>
          <w:p w14:paraId="015ACE2C">
            <w:pPr>
              <w:spacing w:before="20" w:after="20" w:line="240" w:lineRule="exact"/>
              <w:jc w:val="center"/>
            </w:pPr>
          </w:p>
        </w:tc>
        <w:tc>
          <w:tcPr>
            <w:tcW w:w="1205" w:type="dxa"/>
            <w:vAlign w:val="center"/>
          </w:tcPr>
          <w:p w14:paraId="5AFAC282">
            <w:pPr>
              <w:spacing w:before="20" w:after="20" w:line="240" w:lineRule="exact"/>
              <w:jc w:val="center"/>
            </w:pPr>
          </w:p>
        </w:tc>
        <w:tc>
          <w:tcPr>
            <w:tcW w:w="1205" w:type="dxa"/>
            <w:vAlign w:val="center"/>
          </w:tcPr>
          <w:p w14:paraId="02A671F8">
            <w:pPr>
              <w:spacing w:before="20" w:after="20" w:line="240" w:lineRule="exact"/>
              <w:jc w:val="center"/>
            </w:pPr>
          </w:p>
        </w:tc>
        <w:tc>
          <w:tcPr>
            <w:tcW w:w="1205" w:type="dxa"/>
            <w:vAlign w:val="center"/>
          </w:tcPr>
          <w:p w14:paraId="34F63E99">
            <w:pPr>
              <w:spacing w:before="20" w:after="20" w:line="240" w:lineRule="exact"/>
              <w:jc w:val="center"/>
            </w:pPr>
          </w:p>
        </w:tc>
        <w:tc>
          <w:tcPr>
            <w:tcW w:w="1205" w:type="dxa"/>
            <w:vAlign w:val="center"/>
          </w:tcPr>
          <w:p w14:paraId="2156C428">
            <w:pPr>
              <w:spacing w:before="20" w:after="20" w:line="240" w:lineRule="exact"/>
              <w:jc w:val="center"/>
            </w:pPr>
          </w:p>
        </w:tc>
        <w:tc>
          <w:tcPr>
            <w:tcW w:w="1205" w:type="dxa"/>
            <w:vAlign w:val="center"/>
          </w:tcPr>
          <w:p w14:paraId="5CB4536A">
            <w:pPr>
              <w:spacing w:before="20" w:after="20" w:line="240" w:lineRule="exact"/>
              <w:jc w:val="center"/>
            </w:pPr>
          </w:p>
        </w:tc>
      </w:tr>
      <w:tr w14:paraId="1FBCF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A372F8">
            <w:pPr>
              <w:spacing w:before="20" w:after="20" w:line="240" w:lineRule="exact"/>
              <w:jc w:val="center"/>
            </w:pPr>
          </w:p>
        </w:tc>
        <w:tc>
          <w:tcPr>
            <w:tcW w:w="1205" w:type="dxa"/>
            <w:vAlign w:val="center"/>
          </w:tcPr>
          <w:p w14:paraId="1A702622">
            <w:pPr>
              <w:spacing w:before="20" w:after="20" w:line="240" w:lineRule="exact"/>
              <w:jc w:val="center"/>
            </w:pPr>
          </w:p>
        </w:tc>
        <w:tc>
          <w:tcPr>
            <w:tcW w:w="1205" w:type="dxa"/>
            <w:vAlign w:val="center"/>
          </w:tcPr>
          <w:p w14:paraId="3652F92B">
            <w:pPr>
              <w:spacing w:before="20" w:after="20" w:line="240" w:lineRule="exact"/>
              <w:jc w:val="center"/>
            </w:pPr>
          </w:p>
        </w:tc>
        <w:tc>
          <w:tcPr>
            <w:tcW w:w="1205" w:type="dxa"/>
            <w:vAlign w:val="center"/>
          </w:tcPr>
          <w:p w14:paraId="0E830963">
            <w:pPr>
              <w:spacing w:before="20" w:after="20" w:line="240" w:lineRule="exact"/>
              <w:jc w:val="center"/>
            </w:pPr>
          </w:p>
        </w:tc>
        <w:tc>
          <w:tcPr>
            <w:tcW w:w="1205" w:type="dxa"/>
            <w:vAlign w:val="center"/>
          </w:tcPr>
          <w:p w14:paraId="09ADAA65">
            <w:pPr>
              <w:spacing w:before="20" w:after="20" w:line="240" w:lineRule="exact"/>
              <w:jc w:val="center"/>
            </w:pPr>
          </w:p>
        </w:tc>
        <w:tc>
          <w:tcPr>
            <w:tcW w:w="1205" w:type="dxa"/>
            <w:vAlign w:val="center"/>
          </w:tcPr>
          <w:p w14:paraId="4B8FDB41">
            <w:pPr>
              <w:spacing w:before="20" w:after="20" w:line="240" w:lineRule="exact"/>
              <w:jc w:val="center"/>
            </w:pPr>
          </w:p>
        </w:tc>
        <w:tc>
          <w:tcPr>
            <w:tcW w:w="1205" w:type="dxa"/>
            <w:vAlign w:val="center"/>
          </w:tcPr>
          <w:p w14:paraId="4E0CAA57">
            <w:pPr>
              <w:spacing w:before="20" w:after="20" w:line="240" w:lineRule="exact"/>
              <w:jc w:val="center"/>
            </w:pPr>
          </w:p>
        </w:tc>
        <w:tc>
          <w:tcPr>
            <w:tcW w:w="1205" w:type="dxa"/>
            <w:vAlign w:val="center"/>
          </w:tcPr>
          <w:p w14:paraId="3D7714A1">
            <w:pPr>
              <w:spacing w:before="20" w:after="20" w:line="240" w:lineRule="exact"/>
              <w:jc w:val="center"/>
            </w:pPr>
          </w:p>
        </w:tc>
      </w:tr>
      <w:tr w14:paraId="7306B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327554">
            <w:pPr>
              <w:spacing w:before="20" w:after="20" w:line="240" w:lineRule="exact"/>
              <w:jc w:val="center"/>
            </w:pPr>
          </w:p>
        </w:tc>
        <w:tc>
          <w:tcPr>
            <w:tcW w:w="1205" w:type="dxa"/>
            <w:vAlign w:val="center"/>
          </w:tcPr>
          <w:p w14:paraId="6D77E250">
            <w:pPr>
              <w:spacing w:before="20" w:after="20" w:line="240" w:lineRule="exact"/>
              <w:jc w:val="center"/>
            </w:pPr>
          </w:p>
        </w:tc>
        <w:tc>
          <w:tcPr>
            <w:tcW w:w="1205" w:type="dxa"/>
            <w:vAlign w:val="center"/>
          </w:tcPr>
          <w:p w14:paraId="4095417C">
            <w:pPr>
              <w:spacing w:before="20" w:after="20" w:line="240" w:lineRule="exact"/>
              <w:jc w:val="center"/>
            </w:pPr>
          </w:p>
        </w:tc>
        <w:tc>
          <w:tcPr>
            <w:tcW w:w="1205" w:type="dxa"/>
            <w:vAlign w:val="center"/>
          </w:tcPr>
          <w:p w14:paraId="63AFA486">
            <w:pPr>
              <w:spacing w:before="20" w:after="20" w:line="240" w:lineRule="exact"/>
              <w:jc w:val="center"/>
            </w:pPr>
          </w:p>
        </w:tc>
        <w:tc>
          <w:tcPr>
            <w:tcW w:w="1205" w:type="dxa"/>
            <w:vAlign w:val="center"/>
          </w:tcPr>
          <w:p w14:paraId="42427DC6">
            <w:pPr>
              <w:spacing w:before="20" w:after="20" w:line="240" w:lineRule="exact"/>
              <w:jc w:val="center"/>
            </w:pPr>
          </w:p>
        </w:tc>
        <w:tc>
          <w:tcPr>
            <w:tcW w:w="1205" w:type="dxa"/>
            <w:vAlign w:val="center"/>
          </w:tcPr>
          <w:p w14:paraId="42A6D60B">
            <w:pPr>
              <w:spacing w:before="20" w:after="20" w:line="240" w:lineRule="exact"/>
              <w:jc w:val="center"/>
            </w:pPr>
          </w:p>
        </w:tc>
        <w:tc>
          <w:tcPr>
            <w:tcW w:w="1205" w:type="dxa"/>
            <w:vAlign w:val="center"/>
          </w:tcPr>
          <w:p w14:paraId="40B94D08">
            <w:pPr>
              <w:spacing w:before="20" w:after="20" w:line="240" w:lineRule="exact"/>
              <w:jc w:val="center"/>
            </w:pPr>
          </w:p>
        </w:tc>
        <w:tc>
          <w:tcPr>
            <w:tcW w:w="1205" w:type="dxa"/>
            <w:vAlign w:val="center"/>
          </w:tcPr>
          <w:p w14:paraId="057615B4">
            <w:pPr>
              <w:spacing w:before="20" w:after="20" w:line="240" w:lineRule="exact"/>
              <w:jc w:val="center"/>
            </w:pPr>
          </w:p>
        </w:tc>
      </w:tr>
      <w:tr w14:paraId="428F6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2080E4">
            <w:pPr>
              <w:spacing w:before="20" w:after="20" w:line="240" w:lineRule="exact"/>
              <w:jc w:val="center"/>
            </w:pPr>
          </w:p>
        </w:tc>
        <w:tc>
          <w:tcPr>
            <w:tcW w:w="1205" w:type="dxa"/>
            <w:vAlign w:val="center"/>
          </w:tcPr>
          <w:p w14:paraId="40C33022">
            <w:pPr>
              <w:spacing w:before="20" w:after="20" w:line="240" w:lineRule="exact"/>
              <w:jc w:val="center"/>
            </w:pPr>
          </w:p>
        </w:tc>
        <w:tc>
          <w:tcPr>
            <w:tcW w:w="1205" w:type="dxa"/>
            <w:vAlign w:val="center"/>
          </w:tcPr>
          <w:p w14:paraId="508BCAD4">
            <w:pPr>
              <w:spacing w:before="20" w:after="20" w:line="240" w:lineRule="exact"/>
              <w:jc w:val="center"/>
            </w:pPr>
          </w:p>
        </w:tc>
        <w:tc>
          <w:tcPr>
            <w:tcW w:w="1205" w:type="dxa"/>
            <w:vAlign w:val="center"/>
          </w:tcPr>
          <w:p w14:paraId="6EEA2535">
            <w:pPr>
              <w:spacing w:before="20" w:after="20" w:line="240" w:lineRule="exact"/>
              <w:jc w:val="center"/>
            </w:pPr>
          </w:p>
        </w:tc>
        <w:tc>
          <w:tcPr>
            <w:tcW w:w="1205" w:type="dxa"/>
            <w:vAlign w:val="center"/>
          </w:tcPr>
          <w:p w14:paraId="7D5F356E">
            <w:pPr>
              <w:spacing w:before="20" w:after="20" w:line="240" w:lineRule="exact"/>
              <w:jc w:val="center"/>
            </w:pPr>
          </w:p>
        </w:tc>
        <w:tc>
          <w:tcPr>
            <w:tcW w:w="1205" w:type="dxa"/>
            <w:vAlign w:val="center"/>
          </w:tcPr>
          <w:p w14:paraId="454DABE5">
            <w:pPr>
              <w:spacing w:before="20" w:after="20" w:line="240" w:lineRule="exact"/>
              <w:jc w:val="center"/>
            </w:pPr>
          </w:p>
        </w:tc>
        <w:tc>
          <w:tcPr>
            <w:tcW w:w="1205" w:type="dxa"/>
            <w:vAlign w:val="center"/>
          </w:tcPr>
          <w:p w14:paraId="4C9FD50A">
            <w:pPr>
              <w:spacing w:before="20" w:after="20" w:line="240" w:lineRule="exact"/>
              <w:jc w:val="center"/>
            </w:pPr>
          </w:p>
        </w:tc>
        <w:tc>
          <w:tcPr>
            <w:tcW w:w="1205" w:type="dxa"/>
            <w:vAlign w:val="center"/>
          </w:tcPr>
          <w:p w14:paraId="29154299">
            <w:pPr>
              <w:spacing w:before="20" w:after="20" w:line="240" w:lineRule="exact"/>
              <w:jc w:val="center"/>
            </w:pPr>
          </w:p>
        </w:tc>
      </w:tr>
      <w:tr w14:paraId="0C924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FB2614">
            <w:pPr>
              <w:spacing w:before="20" w:after="20" w:line="240" w:lineRule="exact"/>
              <w:jc w:val="center"/>
            </w:pPr>
          </w:p>
        </w:tc>
        <w:tc>
          <w:tcPr>
            <w:tcW w:w="1205" w:type="dxa"/>
            <w:vAlign w:val="center"/>
          </w:tcPr>
          <w:p w14:paraId="7D828966">
            <w:pPr>
              <w:spacing w:before="20" w:after="20" w:line="240" w:lineRule="exact"/>
              <w:jc w:val="center"/>
            </w:pPr>
          </w:p>
        </w:tc>
        <w:tc>
          <w:tcPr>
            <w:tcW w:w="1205" w:type="dxa"/>
            <w:vAlign w:val="center"/>
          </w:tcPr>
          <w:p w14:paraId="291FF0E7">
            <w:pPr>
              <w:spacing w:before="20" w:after="20" w:line="240" w:lineRule="exact"/>
              <w:jc w:val="center"/>
            </w:pPr>
          </w:p>
        </w:tc>
        <w:tc>
          <w:tcPr>
            <w:tcW w:w="1205" w:type="dxa"/>
            <w:vAlign w:val="center"/>
          </w:tcPr>
          <w:p w14:paraId="4FCD65D7">
            <w:pPr>
              <w:spacing w:before="20" w:after="20" w:line="240" w:lineRule="exact"/>
              <w:jc w:val="center"/>
            </w:pPr>
          </w:p>
        </w:tc>
        <w:tc>
          <w:tcPr>
            <w:tcW w:w="1205" w:type="dxa"/>
            <w:vAlign w:val="center"/>
          </w:tcPr>
          <w:p w14:paraId="7B7AAD17">
            <w:pPr>
              <w:spacing w:before="20" w:after="20" w:line="240" w:lineRule="exact"/>
              <w:jc w:val="center"/>
            </w:pPr>
          </w:p>
        </w:tc>
        <w:tc>
          <w:tcPr>
            <w:tcW w:w="1205" w:type="dxa"/>
            <w:vAlign w:val="center"/>
          </w:tcPr>
          <w:p w14:paraId="559D9D93">
            <w:pPr>
              <w:spacing w:before="20" w:after="20" w:line="240" w:lineRule="exact"/>
              <w:jc w:val="center"/>
            </w:pPr>
          </w:p>
        </w:tc>
        <w:tc>
          <w:tcPr>
            <w:tcW w:w="1205" w:type="dxa"/>
            <w:vAlign w:val="center"/>
          </w:tcPr>
          <w:p w14:paraId="513359D0">
            <w:pPr>
              <w:spacing w:before="20" w:after="20" w:line="240" w:lineRule="exact"/>
              <w:jc w:val="center"/>
            </w:pPr>
          </w:p>
        </w:tc>
        <w:tc>
          <w:tcPr>
            <w:tcW w:w="1205" w:type="dxa"/>
            <w:vAlign w:val="center"/>
          </w:tcPr>
          <w:p w14:paraId="1340ABB5">
            <w:pPr>
              <w:spacing w:before="20" w:after="20" w:line="240" w:lineRule="exact"/>
              <w:jc w:val="center"/>
            </w:pPr>
          </w:p>
        </w:tc>
      </w:tr>
      <w:tr w14:paraId="53C3E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EBB8327">
            <w:pPr>
              <w:spacing w:before="20" w:after="20" w:line="240" w:lineRule="exact"/>
              <w:jc w:val="center"/>
            </w:pPr>
          </w:p>
        </w:tc>
        <w:tc>
          <w:tcPr>
            <w:tcW w:w="1205" w:type="dxa"/>
            <w:vAlign w:val="center"/>
          </w:tcPr>
          <w:p w14:paraId="264386AF">
            <w:pPr>
              <w:spacing w:before="20" w:after="20" w:line="240" w:lineRule="exact"/>
              <w:jc w:val="center"/>
            </w:pPr>
          </w:p>
        </w:tc>
        <w:tc>
          <w:tcPr>
            <w:tcW w:w="1205" w:type="dxa"/>
            <w:vAlign w:val="center"/>
          </w:tcPr>
          <w:p w14:paraId="2460946B">
            <w:pPr>
              <w:spacing w:before="20" w:after="20" w:line="240" w:lineRule="exact"/>
              <w:jc w:val="center"/>
            </w:pPr>
          </w:p>
        </w:tc>
        <w:tc>
          <w:tcPr>
            <w:tcW w:w="1205" w:type="dxa"/>
            <w:vAlign w:val="center"/>
          </w:tcPr>
          <w:p w14:paraId="33CD353F">
            <w:pPr>
              <w:spacing w:before="20" w:after="20" w:line="240" w:lineRule="exact"/>
              <w:jc w:val="center"/>
            </w:pPr>
          </w:p>
        </w:tc>
        <w:tc>
          <w:tcPr>
            <w:tcW w:w="1205" w:type="dxa"/>
            <w:vAlign w:val="center"/>
          </w:tcPr>
          <w:p w14:paraId="743DB4FE">
            <w:pPr>
              <w:spacing w:before="20" w:after="20" w:line="240" w:lineRule="exact"/>
              <w:jc w:val="center"/>
            </w:pPr>
          </w:p>
        </w:tc>
        <w:tc>
          <w:tcPr>
            <w:tcW w:w="1205" w:type="dxa"/>
            <w:vAlign w:val="center"/>
          </w:tcPr>
          <w:p w14:paraId="5DF65695">
            <w:pPr>
              <w:spacing w:before="20" w:after="20" w:line="240" w:lineRule="exact"/>
              <w:jc w:val="center"/>
            </w:pPr>
          </w:p>
        </w:tc>
        <w:tc>
          <w:tcPr>
            <w:tcW w:w="1205" w:type="dxa"/>
            <w:vAlign w:val="center"/>
          </w:tcPr>
          <w:p w14:paraId="38AE6652">
            <w:pPr>
              <w:spacing w:before="20" w:after="20" w:line="240" w:lineRule="exact"/>
              <w:jc w:val="center"/>
            </w:pPr>
          </w:p>
        </w:tc>
        <w:tc>
          <w:tcPr>
            <w:tcW w:w="1205" w:type="dxa"/>
            <w:vAlign w:val="center"/>
          </w:tcPr>
          <w:p w14:paraId="3DA1F5DF">
            <w:pPr>
              <w:spacing w:before="20" w:after="20" w:line="240" w:lineRule="exact"/>
              <w:jc w:val="center"/>
            </w:pPr>
          </w:p>
        </w:tc>
      </w:tr>
    </w:tbl>
    <w:p w14:paraId="2834A0F0"/>
    <w:p w14:paraId="682215AB">
      <w:pPr>
        <w:spacing w:before="40" w:after="40"/>
      </w:pPr>
      <w:r>
        <w:rPr>
          <w:rFonts w:ascii="宋体" w:hAnsi="宋体" w:eastAsia="宋体"/>
          <w:sz w:val="18"/>
        </w:rPr>
        <w:t>注：1.本表由投标人填写，作为投标报价及竣工结算的依据。</w:t>
      </w:r>
    </w:p>
    <w:p w14:paraId="16976AD9">
      <w:pPr>
        <w:spacing w:before="40" w:after="40"/>
      </w:pPr>
      <w:r>
        <w:rPr>
          <w:rFonts w:ascii="宋体" w:hAnsi="宋体" w:eastAsia="宋体"/>
          <w:sz w:val="18"/>
        </w:rPr>
        <w:t xml:space="preserve">    2.如不使用省级或行业建设主管部门发布的计价定额，可不填定额编号、名称等。</w:t>
      </w:r>
    </w:p>
    <w:p w14:paraId="35D18A4B">
      <w:pPr>
        <w:spacing w:before="40" w:after="40"/>
      </w:pPr>
      <w:r>
        <w:rPr>
          <w:rFonts w:ascii="宋体" w:hAnsi="宋体" w:eastAsia="宋体"/>
          <w:sz w:val="18"/>
        </w:rPr>
        <w:t xml:space="preserve">    3.招标文件提供了暂估单价的材料，按暂估单价填入「暂估单价」栏及「暂估合价」栏。</w:t>
      </w:r>
    </w:p>
    <w:p w14:paraId="5E84EC1A">
      <w:r>
        <w:br w:type="page"/>
      </w:r>
    </w:p>
    <w:p w14:paraId="75150F8B">
      <w:pPr>
        <w:spacing w:before="120" w:after="120"/>
        <w:jc w:val="center"/>
      </w:pPr>
      <w:r>
        <w:rPr>
          <w:rFonts w:ascii="黑体" w:hAnsi="黑体" w:eastAsia="黑体"/>
          <w:b/>
          <w:sz w:val="28"/>
        </w:rPr>
        <w:t>综合单价分析表</w:t>
      </w:r>
    </w:p>
    <w:p w14:paraId="1BE7BAC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680A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23774BA">
            <w:pPr>
              <w:spacing w:before="20" w:after="20" w:line="240" w:lineRule="exact"/>
              <w:jc w:val="center"/>
            </w:pPr>
            <w:r>
              <w:rPr>
                <w:rFonts w:ascii="宋体" w:hAnsi="宋体" w:eastAsia="宋体"/>
                <w:b/>
                <w:sz w:val="18"/>
              </w:rPr>
              <w:t>项目编码</w:t>
            </w:r>
          </w:p>
        </w:tc>
        <w:tc>
          <w:tcPr>
            <w:tcW w:w="1701" w:type="dxa"/>
            <w:vAlign w:val="center"/>
          </w:tcPr>
          <w:p w14:paraId="43C0A407">
            <w:pPr>
              <w:spacing w:before="20" w:after="20" w:line="240" w:lineRule="exact"/>
              <w:jc w:val="left"/>
            </w:pPr>
            <w:r>
              <w:rPr>
                <w:rFonts w:ascii="宋体" w:hAnsi="宋体" w:eastAsia="宋体"/>
                <w:b w:val="0"/>
                <w:sz w:val="18"/>
              </w:rPr>
              <w:t>031001006001</w:t>
            </w:r>
          </w:p>
        </w:tc>
        <w:tc>
          <w:tcPr>
            <w:tcW w:w="907" w:type="dxa"/>
            <w:shd w:val="clear" w:color="auto" w:fill="D9D9D9"/>
            <w:vAlign w:val="center"/>
          </w:tcPr>
          <w:p w14:paraId="1342EF84">
            <w:pPr>
              <w:spacing w:before="20" w:after="20" w:line="240" w:lineRule="exact"/>
              <w:jc w:val="center"/>
            </w:pPr>
            <w:r>
              <w:rPr>
                <w:rFonts w:ascii="宋体" w:hAnsi="宋体" w:eastAsia="宋体"/>
                <w:b/>
                <w:sz w:val="18"/>
              </w:rPr>
              <w:t>项目名称</w:t>
            </w:r>
          </w:p>
        </w:tc>
        <w:tc>
          <w:tcPr>
            <w:tcW w:w="1134" w:type="dxa"/>
            <w:vAlign w:val="center"/>
          </w:tcPr>
          <w:p w14:paraId="6BB44643">
            <w:pPr>
              <w:spacing w:before="20" w:after="20" w:line="240" w:lineRule="exact"/>
              <w:jc w:val="left"/>
            </w:pPr>
            <w:r>
              <w:rPr>
                <w:rFonts w:ascii="宋体" w:hAnsi="宋体" w:eastAsia="宋体"/>
                <w:b w:val="0"/>
                <w:sz w:val="18"/>
              </w:rPr>
              <w:t>塑料管</w:t>
            </w:r>
          </w:p>
        </w:tc>
        <w:tc>
          <w:tcPr>
            <w:tcW w:w="907" w:type="dxa"/>
            <w:shd w:val="clear" w:color="auto" w:fill="D9D9D9"/>
            <w:vAlign w:val="center"/>
          </w:tcPr>
          <w:p w14:paraId="2F7D6B47">
            <w:pPr>
              <w:spacing w:before="20" w:after="20" w:line="240" w:lineRule="exact"/>
              <w:jc w:val="center"/>
            </w:pPr>
            <w:r>
              <w:rPr>
                <w:rFonts w:ascii="宋体" w:hAnsi="宋体" w:eastAsia="宋体"/>
                <w:b/>
                <w:sz w:val="18"/>
              </w:rPr>
              <w:t>计量单位</w:t>
            </w:r>
          </w:p>
        </w:tc>
        <w:tc>
          <w:tcPr>
            <w:tcW w:w="907" w:type="dxa"/>
            <w:vAlign w:val="center"/>
          </w:tcPr>
          <w:p w14:paraId="13109409">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55FB246D">
            <w:pPr>
              <w:spacing w:before="20" w:after="20" w:line="240" w:lineRule="exact"/>
              <w:jc w:val="center"/>
            </w:pPr>
            <w:r>
              <w:rPr>
                <w:rFonts w:ascii="宋体" w:hAnsi="宋体" w:eastAsia="宋体"/>
                <w:b/>
                <w:sz w:val="18"/>
              </w:rPr>
              <w:t>工程量</w:t>
            </w:r>
          </w:p>
        </w:tc>
        <w:tc>
          <w:tcPr>
            <w:tcW w:w="907" w:type="dxa"/>
            <w:vAlign w:val="center"/>
          </w:tcPr>
          <w:p w14:paraId="2E329134">
            <w:pPr>
              <w:spacing w:before="20" w:after="20" w:line="240" w:lineRule="exact"/>
              <w:jc w:val="right"/>
            </w:pPr>
            <w:r>
              <w:rPr>
                <w:rFonts w:ascii="宋体" w:hAnsi="宋体" w:eastAsia="宋体"/>
                <w:b w:val="0"/>
                <w:sz w:val="18"/>
              </w:rPr>
              <w:t>210.00</w:t>
            </w:r>
          </w:p>
        </w:tc>
      </w:tr>
      <w:tr w14:paraId="5DFA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786C59E">
            <w:pPr>
              <w:spacing w:before="20" w:after="20" w:line="240" w:lineRule="exact"/>
              <w:jc w:val="center"/>
            </w:pPr>
            <w:r>
              <w:rPr>
                <w:rFonts w:ascii="宋体" w:hAnsi="宋体" w:eastAsia="宋体"/>
                <w:b/>
                <w:sz w:val="18"/>
              </w:rPr>
              <w:t>项目特征</w:t>
            </w:r>
          </w:p>
        </w:tc>
        <w:tc>
          <w:tcPr>
            <w:tcW w:w="7370" w:type="dxa"/>
            <w:gridSpan w:val="7"/>
            <w:vAlign w:val="center"/>
          </w:tcPr>
          <w:p w14:paraId="0086E792">
            <w:pPr>
              <w:spacing w:before="20" w:after="20" w:line="240" w:lineRule="exact"/>
              <w:jc w:val="left"/>
            </w:pPr>
            <w:r>
              <w:rPr>
                <w:rFonts w:ascii="宋体" w:hAnsi="宋体" w:eastAsia="宋体"/>
                <w:b w:val="0"/>
                <w:sz w:val="17"/>
              </w:rPr>
              <w:t>1.安装部位：雨水系统</w:t>
            </w:r>
            <w:r>
              <w:br w:type="textWrapping"/>
            </w:r>
            <w:r>
              <w:rPr>
                <w:rFonts w:ascii="宋体" w:hAnsi="宋体" w:eastAsia="宋体"/>
                <w:b w:val="0"/>
                <w:sz w:val="17"/>
              </w:rPr>
              <w:t>2.材质：UPVC</w:t>
            </w:r>
            <w:r>
              <w:br w:type="textWrapping"/>
            </w:r>
            <w:r>
              <w:rPr>
                <w:rFonts w:ascii="宋体" w:hAnsi="宋体" w:eastAsia="宋体"/>
                <w:b w:val="0"/>
                <w:sz w:val="17"/>
              </w:rPr>
              <w:t>3.规格：De110</w:t>
            </w:r>
            <w:r>
              <w:br w:type="textWrapping"/>
            </w:r>
            <w:r>
              <w:rPr>
                <w:rFonts w:ascii="宋体" w:hAnsi="宋体" w:eastAsia="宋体"/>
                <w:b w:val="0"/>
                <w:sz w:val="17"/>
              </w:rPr>
              <w:t>4.连接方式：粘接</w:t>
            </w:r>
          </w:p>
        </w:tc>
      </w:tr>
    </w:tbl>
    <w:p w14:paraId="2FEA8346"/>
    <w:p w14:paraId="249F7FC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0346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2F6F9A8">
            <w:pPr>
              <w:spacing w:before="20" w:after="20" w:line="240" w:lineRule="exact"/>
              <w:jc w:val="center"/>
            </w:pPr>
            <w:r>
              <w:rPr>
                <w:rFonts w:ascii="宋体" w:hAnsi="宋体" w:eastAsia="宋体"/>
                <w:b/>
                <w:sz w:val="16"/>
              </w:rPr>
              <w:t>定额编号</w:t>
            </w:r>
          </w:p>
          <w:p w14:paraId="1E9C75BC">
            <w:pPr>
              <w:spacing w:before="20" w:after="20" w:line="240" w:lineRule="exact"/>
              <w:jc w:val="center"/>
            </w:pPr>
          </w:p>
        </w:tc>
        <w:tc>
          <w:tcPr>
            <w:tcW w:w="1247" w:type="dxa"/>
            <w:vMerge w:val="restart"/>
            <w:shd w:val="clear" w:color="auto" w:fill="D9D9D9"/>
            <w:vAlign w:val="center"/>
          </w:tcPr>
          <w:p w14:paraId="19B4C1AD">
            <w:pPr>
              <w:spacing w:before="20" w:after="20" w:line="240" w:lineRule="exact"/>
              <w:jc w:val="center"/>
            </w:pPr>
            <w:r>
              <w:rPr>
                <w:rFonts w:ascii="宋体" w:hAnsi="宋体" w:eastAsia="宋体"/>
                <w:b/>
                <w:sz w:val="16"/>
              </w:rPr>
              <w:t>定额项目名称</w:t>
            </w:r>
          </w:p>
          <w:p w14:paraId="3D953504">
            <w:pPr>
              <w:spacing w:before="20" w:after="20" w:line="240" w:lineRule="exact"/>
              <w:jc w:val="center"/>
            </w:pPr>
          </w:p>
        </w:tc>
        <w:tc>
          <w:tcPr>
            <w:tcW w:w="680" w:type="dxa"/>
            <w:vMerge w:val="restart"/>
            <w:shd w:val="clear" w:color="auto" w:fill="D9D9D9"/>
            <w:vAlign w:val="center"/>
          </w:tcPr>
          <w:p w14:paraId="53D9DDAB">
            <w:pPr>
              <w:spacing w:before="20" w:after="20" w:line="240" w:lineRule="exact"/>
              <w:jc w:val="center"/>
            </w:pPr>
            <w:r>
              <w:rPr>
                <w:rFonts w:ascii="宋体" w:hAnsi="宋体" w:eastAsia="宋体"/>
                <w:b/>
                <w:sz w:val="16"/>
              </w:rPr>
              <w:t>定额单位</w:t>
            </w:r>
          </w:p>
          <w:p w14:paraId="7B49F648">
            <w:pPr>
              <w:spacing w:before="20" w:after="20" w:line="240" w:lineRule="exact"/>
              <w:jc w:val="center"/>
            </w:pPr>
          </w:p>
        </w:tc>
        <w:tc>
          <w:tcPr>
            <w:tcW w:w="680" w:type="dxa"/>
            <w:vMerge w:val="restart"/>
            <w:shd w:val="clear" w:color="auto" w:fill="D9D9D9"/>
            <w:vAlign w:val="center"/>
          </w:tcPr>
          <w:p w14:paraId="03AF855D">
            <w:pPr>
              <w:spacing w:before="20" w:after="20" w:line="240" w:lineRule="exact"/>
              <w:jc w:val="center"/>
            </w:pPr>
            <w:r>
              <w:rPr>
                <w:rFonts w:ascii="宋体" w:hAnsi="宋体" w:eastAsia="宋体"/>
                <w:b/>
                <w:sz w:val="16"/>
              </w:rPr>
              <w:t>数量</w:t>
            </w:r>
          </w:p>
          <w:p w14:paraId="4E7CC5A6">
            <w:pPr>
              <w:spacing w:before="20" w:after="20" w:line="240" w:lineRule="exact"/>
              <w:jc w:val="center"/>
            </w:pPr>
          </w:p>
        </w:tc>
        <w:tc>
          <w:tcPr>
            <w:tcW w:w="4080" w:type="dxa"/>
            <w:gridSpan w:val="6"/>
            <w:shd w:val="clear" w:color="auto" w:fill="D9D9D9"/>
            <w:vAlign w:val="center"/>
          </w:tcPr>
          <w:p w14:paraId="3B20D080">
            <w:pPr>
              <w:spacing w:before="20" w:after="20" w:line="240" w:lineRule="exact"/>
              <w:jc w:val="center"/>
            </w:pPr>
            <w:r>
              <w:rPr>
                <w:rFonts w:ascii="宋体" w:hAnsi="宋体" w:eastAsia="宋体"/>
                <w:b/>
                <w:sz w:val="16"/>
              </w:rPr>
              <w:t>单价（元）</w:t>
            </w:r>
          </w:p>
          <w:p w14:paraId="2F9C0C90">
            <w:pPr>
              <w:spacing w:before="20" w:after="20" w:line="240" w:lineRule="exact"/>
              <w:jc w:val="center"/>
            </w:pPr>
          </w:p>
          <w:p w14:paraId="1D12D877">
            <w:pPr>
              <w:spacing w:before="20" w:after="20" w:line="240" w:lineRule="exact"/>
              <w:jc w:val="center"/>
            </w:pPr>
          </w:p>
          <w:p w14:paraId="46FBD65A">
            <w:pPr>
              <w:spacing w:before="20" w:after="20" w:line="240" w:lineRule="exact"/>
              <w:jc w:val="center"/>
            </w:pPr>
          </w:p>
          <w:p w14:paraId="795E2D90">
            <w:pPr>
              <w:spacing w:before="20" w:after="20" w:line="240" w:lineRule="exact"/>
              <w:jc w:val="center"/>
            </w:pPr>
          </w:p>
          <w:p w14:paraId="767C4AE5">
            <w:pPr>
              <w:spacing w:before="20" w:after="20" w:line="240" w:lineRule="exact"/>
              <w:jc w:val="center"/>
            </w:pPr>
          </w:p>
        </w:tc>
      </w:tr>
      <w:tr w14:paraId="44C7B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826006B"/>
        </w:tc>
        <w:tc>
          <w:tcPr>
            <w:tcW w:w="1247" w:type="dxa"/>
            <w:vMerge w:val="continue"/>
            <w:shd w:val="clear" w:color="auto" w:fill="D9D9D9"/>
            <w:vAlign w:val="center"/>
          </w:tcPr>
          <w:p w14:paraId="4A0C2345"/>
        </w:tc>
        <w:tc>
          <w:tcPr>
            <w:tcW w:w="680" w:type="dxa"/>
            <w:vMerge w:val="continue"/>
            <w:shd w:val="clear" w:color="auto" w:fill="D9D9D9"/>
            <w:vAlign w:val="center"/>
          </w:tcPr>
          <w:p w14:paraId="51AF7BD9"/>
        </w:tc>
        <w:tc>
          <w:tcPr>
            <w:tcW w:w="680" w:type="dxa"/>
            <w:vMerge w:val="continue"/>
            <w:shd w:val="clear" w:color="auto" w:fill="D9D9D9"/>
            <w:vAlign w:val="center"/>
          </w:tcPr>
          <w:p w14:paraId="2D0CAAC8"/>
        </w:tc>
        <w:tc>
          <w:tcPr>
            <w:tcW w:w="680" w:type="dxa"/>
            <w:shd w:val="clear" w:color="auto" w:fill="D9D9D9"/>
            <w:vAlign w:val="center"/>
          </w:tcPr>
          <w:p w14:paraId="211637B6">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782C97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C2F8BF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2D2E671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1E956A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54A3D72">
            <w:pPr>
              <w:spacing w:before="20" w:after="20" w:line="240" w:lineRule="exact"/>
              <w:jc w:val="center"/>
            </w:pPr>
            <w:r>
              <w:rPr>
                <w:rFonts w:ascii="宋体" w:hAnsi="宋体" w:eastAsia="宋体"/>
                <w:b/>
                <w:sz w:val="16"/>
              </w:rPr>
              <w:t>小计</w:t>
            </w:r>
          </w:p>
        </w:tc>
      </w:tr>
      <w:tr w14:paraId="23DD6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D856BD5">
            <w:pPr>
              <w:spacing w:before="20" w:after="20" w:line="240" w:lineRule="exact"/>
              <w:jc w:val="center"/>
            </w:pPr>
          </w:p>
        </w:tc>
        <w:tc>
          <w:tcPr>
            <w:tcW w:w="1247" w:type="dxa"/>
            <w:vAlign w:val="center"/>
          </w:tcPr>
          <w:p w14:paraId="2CF0729D">
            <w:pPr>
              <w:spacing w:before="20" w:after="20" w:line="240" w:lineRule="exact"/>
              <w:jc w:val="center"/>
            </w:pPr>
          </w:p>
        </w:tc>
        <w:tc>
          <w:tcPr>
            <w:tcW w:w="680" w:type="dxa"/>
            <w:vAlign w:val="center"/>
          </w:tcPr>
          <w:p w14:paraId="2300D8DC">
            <w:pPr>
              <w:spacing w:before="20" w:after="20" w:line="240" w:lineRule="exact"/>
              <w:jc w:val="center"/>
            </w:pPr>
          </w:p>
        </w:tc>
        <w:tc>
          <w:tcPr>
            <w:tcW w:w="680" w:type="dxa"/>
            <w:vAlign w:val="center"/>
          </w:tcPr>
          <w:p w14:paraId="188EFB18">
            <w:pPr>
              <w:spacing w:before="20" w:after="20" w:line="240" w:lineRule="exact"/>
              <w:jc w:val="center"/>
            </w:pPr>
          </w:p>
        </w:tc>
        <w:tc>
          <w:tcPr>
            <w:tcW w:w="680" w:type="dxa"/>
            <w:vAlign w:val="center"/>
          </w:tcPr>
          <w:p w14:paraId="16D4FD58">
            <w:pPr>
              <w:spacing w:before="20" w:after="20" w:line="240" w:lineRule="exact"/>
              <w:jc w:val="center"/>
            </w:pPr>
          </w:p>
        </w:tc>
        <w:tc>
          <w:tcPr>
            <w:tcW w:w="680" w:type="dxa"/>
            <w:vAlign w:val="center"/>
          </w:tcPr>
          <w:p w14:paraId="2192F5FD">
            <w:pPr>
              <w:spacing w:before="20" w:after="20" w:line="240" w:lineRule="exact"/>
              <w:jc w:val="center"/>
            </w:pPr>
          </w:p>
        </w:tc>
        <w:tc>
          <w:tcPr>
            <w:tcW w:w="680" w:type="dxa"/>
            <w:vAlign w:val="center"/>
          </w:tcPr>
          <w:p w14:paraId="4DC5D980">
            <w:pPr>
              <w:spacing w:before="20" w:after="20" w:line="240" w:lineRule="exact"/>
              <w:jc w:val="center"/>
            </w:pPr>
          </w:p>
        </w:tc>
        <w:tc>
          <w:tcPr>
            <w:tcW w:w="680" w:type="dxa"/>
            <w:vAlign w:val="center"/>
          </w:tcPr>
          <w:p w14:paraId="66B3F7E2">
            <w:pPr>
              <w:spacing w:before="20" w:after="20" w:line="240" w:lineRule="exact"/>
              <w:jc w:val="center"/>
            </w:pPr>
          </w:p>
        </w:tc>
        <w:tc>
          <w:tcPr>
            <w:tcW w:w="680" w:type="dxa"/>
            <w:vAlign w:val="center"/>
          </w:tcPr>
          <w:p w14:paraId="0B8DFFBA">
            <w:pPr>
              <w:spacing w:before="20" w:after="20" w:line="240" w:lineRule="exact"/>
              <w:jc w:val="center"/>
            </w:pPr>
          </w:p>
        </w:tc>
        <w:tc>
          <w:tcPr>
            <w:tcW w:w="680" w:type="dxa"/>
            <w:vAlign w:val="center"/>
          </w:tcPr>
          <w:p w14:paraId="7ACF969D">
            <w:pPr>
              <w:spacing w:before="20" w:after="20" w:line="240" w:lineRule="exact"/>
              <w:jc w:val="center"/>
            </w:pPr>
          </w:p>
        </w:tc>
      </w:tr>
      <w:tr w14:paraId="2D9B3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B0E33E">
            <w:pPr>
              <w:spacing w:before="20" w:after="20" w:line="240" w:lineRule="exact"/>
              <w:jc w:val="center"/>
            </w:pPr>
          </w:p>
        </w:tc>
        <w:tc>
          <w:tcPr>
            <w:tcW w:w="964" w:type="dxa"/>
            <w:vAlign w:val="center"/>
          </w:tcPr>
          <w:p w14:paraId="6FE64D87">
            <w:pPr>
              <w:spacing w:before="20" w:after="20" w:line="240" w:lineRule="exact"/>
              <w:jc w:val="center"/>
            </w:pPr>
          </w:p>
        </w:tc>
        <w:tc>
          <w:tcPr>
            <w:tcW w:w="964" w:type="dxa"/>
            <w:vAlign w:val="center"/>
          </w:tcPr>
          <w:p w14:paraId="794367D4">
            <w:pPr>
              <w:spacing w:before="20" w:after="20" w:line="240" w:lineRule="exact"/>
              <w:jc w:val="center"/>
            </w:pPr>
          </w:p>
        </w:tc>
        <w:tc>
          <w:tcPr>
            <w:tcW w:w="964" w:type="dxa"/>
            <w:vAlign w:val="center"/>
          </w:tcPr>
          <w:p w14:paraId="763F7EC3">
            <w:pPr>
              <w:spacing w:before="20" w:after="20" w:line="240" w:lineRule="exact"/>
              <w:jc w:val="center"/>
            </w:pPr>
          </w:p>
        </w:tc>
        <w:tc>
          <w:tcPr>
            <w:tcW w:w="964" w:type="dxa"/>
            <w:vAlign w:val="center"/>
          </w:tcPr>
          <w:p w14:paraId="1F556DAA">
            <w:pPr>
              <w:spacing w:before="20" w:after="20" w:line="240" w:lineRule="exact"/>
              <w:jc w:val="center"/>
            </w:pPr>
          </w:p>
        </w:tc>
        <w:tc>
          <w:tcPr>
            <w:tcW w:w="964" w:type="dxa"/>
            <w:vAlign w:val="center"/>
          </w:tcPr>
          <w:p w14:paraId="670F5033">
            <w:pPr>
              <w:spacing w:before="20" w:after="20" w:line="240" w:lineRule="exact"/>
              <w:jc w:val="center"/>
            </w:pPr>
          </w:p>
        </w:tc>
        <w:tc>
          <w:tcPr>
            <w:tcW w:w="964" w:type="dxa"/>
            <w:vAlign w:val="center"/>
          </w:tcPr>
          <w:p w14:paraId="1E0847A6">
            <w:pPr>
              <w:spacing w:before="20" w:after="20" w:line="240" w:lineRule="exact"/>
              <w:jc w:val="center"/>
            </w:pPr>
          </w:p>
        </w:tc>
        <w:tc>
          <w:tcPr>
            <w:tcW w:w="964" w:type="dxa"/>
            <w:vAlign w:val="center"/>
          </w:tcPr>
          <w:p w14:paraId="4CFC9C4C">
            <w:pPr>
              <w:spacing w:before="20" w:after="20" w:line="240" w:lineRule="exact"/>
              <w:jc w:val="center"/>
            </w:pPr>
          </w:p>
        </w:tc>
        <w:tc>
          <w:tcPr>
            <w:tcW w:w="964" w:type="dxa"/>
            <w:vAlign w:val="center"/>
          </w:tcPr>
          <w:p w14:paraId="11BDF087">
            <w:pPr>
              <w:spacing w:before="20" w:after="20" w:line="240" w:lineRule="exact"/>
              <w:jc w:val="center"/>
            </w:pPr>
          </w:p>
        </w:tc>
        <w:tc>
          <w:tcPr>
            <w:tcW w:w="964" w:type="dxa"/>
            <w:vAlign w:val="center"/>
          </w:tcPr>
          <w:p w14:paraId="2084CB8F">
            <w:pPr>
              <w:spacing w:before="20" w:after="20" w:line="240" w:lineRule="exact"/>
              <w:jc w:val="center"/>
            </w:pPr>
          </w:p>
        </w:tc>
      </w:tr>
      <w:tr w14:paraId="3FC58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FFE6302">
            <w:pPr>
              <w:spacing w:before="20" w:after="20" w:line="240" w:lineRule="exact"/>
              <w:jc w:val="center"/>
            </w:pPr>
          </w:p>
        </w:tc>
        <w:tc>
          <w:tcPr>
            <w:tcW w:w="964" w:type="dxa"/>
            <w:vAlign w:val="center"/>
          </w:tcPr>
          <w:p w14:paraId="5F0C93EF">
            <w:pPr>
              <w:spacing w:before="20" w:after="20" w:line="240" w:lineRule="exact"/>
              <w:jc w:val="center"/>
            </w:pPr>
          </w:p>
        </w:tc>
        <w:tc>
          <w:tcPr>
            <w:tcW w:w="964" w:type="dxa"/>
            <w:vAlign w:val="center"/>
          </w:tcPr>
          <w:p w14:paraId="31FFAB0A">
            <w:pPr>
              <w:spacing w:before="20" w:after="20" w:line="240" w:lineRule="exact"/>
              <w:jc w:val="center"/>
            </w:pPr>
          </w:p>
        </w:tc>
        <w:tc>
          <w:tcPr>
            <w:tcW w:w="964" w:type="dxa"/>
            <w:vAlign w:val="center"/>
          </w:tcPr>
          <w:p w14:paraId="0F0DE732">
            <w:pPr>
              <w:spacing w:before="20" w:after="20" w:line="240" w:lineRule="exact"/>
              <w:jc w:val="center"/>
            </w:pPr>
          </w:p>
        </w:tc>
        <w:tc>
          <w:tcPr>
            <w:tcW w:w="964" w:type="dxa"/>
            <w:vAlign w:val="center"/>
          </w:tcPr>
          <w:p w14:paraId="4C758572">
            <w:pPr>
              <w:spacing w:before="20" w:after="20" w:line="240" w:lineRule="exact"/>
              <w:jc w:val="center"/>
            </w:pPr>
          </w:p>
        </w:tc>
        <w:tc>
          <w:tcPr>
            <w:tcW w:w="964" w:type="dxa"/>
            <w:vAlign w:val="center"/>
          </w:tcPr>
          <w:p w14:paraId="384BC914">
            <w:pPr>
              <w:spacing w:before="20" w:after="20" w:line="240" w:lineRule="exact"/>
              <w:jc w:val="center"/>
            </w:pPr>
          </w:p>
        </w:tc>
        <w:tc>
          <w:tcPr>
            <w:tcW w:w="964" w:type="dxa"/>
            <w:vAlign w:val="center"/>
          </w:tcPr>
          <w:p w14:paraId="5B6E259C">
            <w:pPr>
              <w:spacing w:before="20" w:after="20" w:line="240" w:lineRule="exact"/>
              <w:jc w:val="center"/>
            </w:pPr>
          </w:p>
        </w:tc>
        <w:tc>
          <w:tcPr>
            <w:tcW w:w="964" w:type="dxa"/>
            <w:vAlign w:val="center"/>
          </w:tcPr>
          <w:p w14:paraId="7FE57AC0">
            <w:pPr>
              <w:spacing w:before="20" w:after="20" w:line="240" w:lineRule="exact"/>
              <w:jc w:val="center"/>
            </w:pPr>
          </w:p>
        </w:tc>
        <w:tc>
          <w:tcPr>
            <w:tcW w:w="964" w:type="dxa"/>
            <w:vAlign w:val="center"/>
          </w:tcPr>
          <w:p w14:paraId="3D019FD4">
            <w:pPr>
              <w:spacing w:before="20" w:after="20" w:line="240" w:lineRule="exact"/>
              <w:jc w:val="center"/>
            </w:pPr>
          </w:p>
        </w:tc>
        <w:tc>
          <w:tcPr>
            <w:tcW w:w="964" w:type="dxa"/>
            <w:vAlign w:val="center"/>
          </w:tcPr>
          <w:p w14:paraId="21F3F81A">
            <w:pPr>
              <w:spacing w:before="20" w:after="20" w:line="240" w:lineRule="exact"/>
              <w:jc w:val="center"/>
            </w:pPr>
          </w:p>
        </w:tc>
      </w:tr>
      <w:tr w14:paraId="04EDA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36DA2E">
            <w:pPr>
              <w:spacing w:before="20" w:after="20" w:line="240" w:lineRule="exact"/>
              <w:jc w:val="center"/>
            </w:pPr>
          </w:p>
        </w:tc>
        <w:tc>
          <w:tcPr>
            <w:tcW w:w="964" w:type="dxa"/>
            <w:vAlign w:val="center"/>
          </w:tcPr>
          <w:p w14:paraId="13F0BD31">
            <w:pPr>
              <w:spacing w:before="20" w:after="20" w:line="240" w:lineRule="exact"/>
              <w:jc w:val="center"/>
            </w:pPr>
          </w:p>
        </w:tc>
        <w:tc>
          <w:tcPr>
            <w:tcW w:w="964" w:type="dxa"/>
            <w:vAlign w:val="center"/>
          </w:tcPr>
          <w:p w14:paraId="7E31ACCF">
            <w:pPr>
              <w:spacing w:before="20" w:after="20" w:line="240" w:lineRule="exact"/>
              <w:jc w:val="center"/>
            </w:pPr>
          </w:p>
        </w:tc>
        <w:tc>
          <w:tcPr>
            <w:tcW w:w="964" w:type="dxa"/>
            <w:vAlign w:val="center"/>
          </w:tcPr>
          <w:p w14:paraId="6798A046">
            <w:pPr>
              <w:spacing w:before="20" w:after="20" w:line="240" w:lineRule="exact"/>
              <w:jc w:val="center"/>
            </w:pPr>
          </w:p>
        </w:tc>
        <w:tc>
          <w:tcPr>
            <w:tcW w:w="964" w:type="dxa"/>
            <w:vAlign w:val="center"/>
          </w:tcPr>
          <w:p w14:paraId="459F8007">
            <w:pPr>
              <w:spacing w:before="20" w:after="20" w:line="240" w:lineRule="exact"/>
              <w:jc w:val="center"/>
            </w:pPr>
          </w:p>
        </w:tc>
        <w:tc>
          <w:tcPr>
            <w:tcW w:w="964" w:type="dxa"/>
            <w:vAlign w:val="center"/>
          </w:tcPr>
          <w:p w14:paraId="0E7E2353">
            <w:pPr>
              <w:spacing w:before="20" w:after="20" w:line="240" w:lineRule="exact"/>
              <w:jc w:val="center"/>
            </w:pPr>
          </w:p>
        </w:tc>
        <w:tc>
          <w:tcPr>
            <w:tcW w:w="964" w:type="dxa"/>
            <w:vAlign w:val="center"/>
          </w:tcPr>
          <w:p w14:paraId="14EDD204">
            <w:pPr>
              <w:spacing w:before="20" w:after="20" w:line="240" w:lineRule="exact"/>
              <w:jc w:val="center"/>
            </w:pPr>
          </w:p>
        </w:tc>
        <w:tc>
          <w:tcPr>
            <w:tcW w:w="964" w:type="dxa"/>
            <w:vAlign w:val="center"/>
          </w:tcPr>
          <w:p w14:paraId="6E5AC6D4">
            <w:pPr>
              <w:spacing w:before="20" w:after="20" w:line="240" w:lineRule="exact"/>
              <w:jc w:val="center"/>
            </w:pPr>
          </w:p>
        </w:tc>
        <w:tc>
          <w:tcPr>
            <w:tcW w:w="964" w:type="dxa"/>
            <w:vAlign w:val="center"/>
          </w:tcPr>
          <w:p w14:paraId="46EB5128">
            <w:pPr>
              <w:spacing w:before="20" w:after="20" w:line="240" w:lineRule="exact"/>
              <w:jc w:val="center"/>
            </w:pPr>
          </w:p>
        </w:tc>
        <w:tc>
          <w:tcPr>
            <w:tcW w:w="964" w:type="dxa"/>
            <w:vAlign w:val="center"/>
          </w:tcPr>
          <w:p w14:paraId="4A5BC650">
            <w:pPr>
              <w:spacing w:before="20" w:after="20" w:line="240" w:lineRule="exact"/>
              <w:jc w:val="center"/>
            </w:pPr>
          </w:p>
        </w:tc>
      </w:tr>
      <w:tr w14:paraId="72AFE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8F5086">
            <w:pPr>
              <w:spacing w:before="20" w:after="20" w:line="240" w:lineRule="exact"/>
              <w:jc w:val="center"/>
            </w:pPr>
          </w:p>
        </w:tc>
        <w:tc>
          <w:tcPr>
            <w:tcW w:w="964" w:type="dxa"/>
            <w:vAlign w:val="center"/>
          </w:tcPr>
          <w:p w14:paraId="746C2503">
            <w:pPr>
              <w:spacing w:before="20" w:after="20" w:line="240" w:lineRule="exact"/>
              <w:jc w:val="center"/>
            </w:pPr>
          </w:p>
        </w:tc>
        <w:tc>
          <w:tcPr>
            <w:tcW w:w="964" w:type="dxa"/>
            <w:vAlign w:val="center"/>
          </w:tcPr>
          <w:p w14:paraId="2D5C454B">
            <w:pPr>
              <w:spacing w:before="20" w:after="20" w:line="240" w:lineRule="exact"/>
              <w:jc w:val="center"/>
            </w:pPr>
          </w:p>
        </w:tc>
        <w:tc>
          <w:tcPr>
            <w:tcW w:w="964" w:type="dxa"/>
            <w:vAlign w:val="center"/>
          </w:tcPr>
          <w:p w14:paraId="4C42BEE0">
            <w:pPr>
              <w:spacing w:before="20" w:after="20" w:line="240" w:lineRule="exact"/>
              <w:jc w:val="center"/>
            </w:pPr>
          </w:p>
        </w:tc>
        <w:tc>
          <w:tcPr>
            <w:tcW w:w="964" w:type="dxa"/>
            <w:vAlign w:val="center"/>
          </w:tcPr>
          <w:p w14:paraId="11B7B8EB">
            <w:pPr>
              <w:spacing w:before="20" w:after="20" w:line="240" w:lineRule="exact"/>
              <w:jc w:val="center"/>
            </w:pPr>
          </w:p>
        </w:tc>
        <w:tc>
          <w:tcPr>
            <w:tcW w:w="964" w:type="dxa"/>
            <w:vAlign w:val="center"/>
          </w:tcPr>
          <w:p w14:paraId="507F4F99">
            <w:pPr>
              <w:spacing w:before="20" w:after="20" w:line="240" w:lineRule="exact"/>
              <w:jc w:val="center"/>
            </w:pPr>
          </w:p>
        </w:tc>
        <w:tc>
          <w:tcPr>
            <w:tcW w:w="964" w:type="dxa"/>
            <w:vAlign w:val="center"/>
          </w:tcPr>
          <w:p w14:paraId="6AFA595B">
            <w:pPr>
              <w:spacing w:before="20" w:after="20" w:line="240" w:lineRule="exact"/>
              <w:jc w:val="center"/>
            </w:pPr>
          </w:p>
        </w:tc>
        <w:tc>
          <w:tcPr>
            <w:tcW w:w="964" w:type="dxa"/>
            <w:vAlign w:val="center"/>
          </w:tcPr>
          <w:p w14:paraId="4343F9D3">
            <w:pPr>
              <w:spacing w:before="20" w:after="20" w:line="240" w:lineRule="exact"/>
              <w:jc w:val="center"/>
            </w:pPr>
          </w:p>
        </w:tc>
        <w:tc>
          <w:tcPr>
            <w:tcW w:w="964" w:type="dxa"/>
            <w:vAlign w:val="center"/>
          </w:tcPr>
          <w:p w14:paraId="1B534C71">
            <w:pPr>
              <w:spacing w:before="20" w:after="20" w:line="240" w:lineRule="exact"/>
              <w:jc w:val="center"/>
            </w:pPr>
          </w:p>
        </w:tc>
        <w:tc>
          <w:tcPr>
            <w:tcW w:w="964" w:type="dxa"/>
            <w:vAlign w:val="center"/>
          </w:tcPr>
          <w:p w14:paraId="0756F850">
            <w:pPr>
              <w:spacing w:before="20" w:after="20" w:line="240" w:lineRule="exact"/>
              <w:jc w:val="center"/>
            </w:pPr>
          </w:p>
        </w:tc>
      </w:tr>
      <w:tr w14:paraId="0EA20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D65B02">
            <w:pPr>
              <w:spacing w:before="20" w:after="20" w:line="240" w:lineRule="exact"/>
              <w:jc w:val="center"/>
            </w:pPr>
          </w:p>
        </w:tc>
        <w:tc>
          <w:tcPr>
            <w:tcW w:w="964" w:type="dxa"/>
            <w:vAlign w:val="center"/>
          </w:tcPr>
          <w:p w14:paraId="327288B5">
            <w:pPr>
              <w:spacing w:before="20" w:after="20" w:line="240" w:lineRule="exact"/>
              <w:jc w:val="center"/>
            </w:pPr>
          </w:p>
        </w:tc>
        <w:tc>
          <w:tcPr>
            <w:tcW w:w="964" w:type="dxa"/>
            <w:vAlign w:val="center"/>
          </w:tcPr>
          <w:p w14:paraId="31FD6F82">
            <w:pPr>
              <w:spacing w:before="20" w:after="20" w:line="240" w:lineRule="exact"/>
              <w:jc w:val="center"/>
            </w:pPr>
          </w:p>
        </w:tc>
        <w:tc>
          <w:tcPr>
            <w:tcW w:w="964" w:type="dxa"/>
            <w:vAlign w:val="center"/>
          </w:tcPr>
          <w:p w14:paraId="3ADC6085">
            <w:pPr>
              <w:spacing w:before="20" w:after="20" w:line="240" w:lineRule="exact"/>
              <w:jc w:val="center"/>
            </w:pPr>
          </w:p>
        </w:tc>
        <w:tc>
          <w:tcPr>
            <w:tcW w:w="964" w:type="dxa"/>
            <w:vAlign w:val="center"/>
          </w:tcPr>
          <w:p w14:paraId="18D24B56">
            <w:pPr>
              <w:spacing w:before="20" w:after="20" w:line="240" w:lineRule="exact"/>
              <w:jc w:val="center"/>
            </w:pPr>
          </w:p>
        </w:tc>
        <w:tc>
          <w:tcPr>
            <w:tcW w:w="964" w:type="dxa"/>
            <w:vAlign w:val="center"/>
          </w:tcPr>
          <w:p w14:paraId="28401060">
            <w:pPr>
              <w:spacing w:before="20" w:after="20" w:line="240" w:lineRule="exact"/>
              <w:jc w:val="center"/>
            </w:pPr>
          </w:p>
        </w:tc>
        <w:tc>
          <w:tcPr>
            <w:tcW w:w="964" w:type="dxa"/>
            <w:vAlign w:val="center"/>
          </w:tcPr>
          <w:p w14:paraId="1A056928">
            <w:pPr>
              <w:spacing w:before="20" w:after="20" w:line="240" w:lineRule="exact"/>
              <w:jc w:val="center"/>
            </w:pPr>
          </w:p>
        </w:tc>
        <w:tc>
          <w:tcPr>
            <w:tcW w:w="964" w:type="dxa"/>
            <w:vAlign w:val="center"/>
          </w:tcPr>
          <w:p w14:paraId="520C2273">
            <w:pPr>
              <w:spacing w:before="20" w:after="20" w:line="240" w:lineRule="exact"/>
              <w:jc w:val="center"/>
            </w:pPr>
          </w:p>
        </w:tc>
        <w:tc>
          <w:tcPr>
            <w:tcW w:w="964" w:type="dxa"/>
            <w:vAlign w:val="center"/>
          </w:tcPr>
          <w:p w14:paraId="6B66648C">
            <w:pPr>
              <w:spacing w:before="20" w:after="20" w:line="240" w:lineRule="exact"/>
              <w:jc w:val="center"/>
            </w:pPr>
          </w:p>
        </w:tc>
        <w:tc>
          <w:tcPr>
            <w:tcW w:w="964" w:type="dxa"/>
            <w:vAlign w:val="center"/>
          </w:tcPr>
          <w:p w14:paraId="060B2617">
            <w:pPr>
              <w:spacing w:before="20" w:after="20" w:line="240" w:lineRule="exact"/>
              <w:jc w:val="center"/>
            </w:pPr>
          </w:p>
        </w:tc>
      </w:tr>
      <w:tr w14:paraId="04910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7D53F4">
            <w:pPr>
              <w:spacing w:before="20" w:after="20" w:line="240" w:lineRule="exact"/>
              <w:jc w:val="center"/>
            </w:pPr>
          </w:p>
        </w:tc>
        <w:tc>
          <w:tcPr>
            <w:tcW w:w="964" w:type="dxa"/>
            <w:vAlign w:val="center"/>
          </w:tcPr>
          <w:p w14:paraId="022B3DFD">
            <w:pPr>
              <w:spacing w:before="20" w:after="20" w:line="240" w:lineRule="exact"/>
              <w:jc w:val="center"/>
            </w:pPr>
          </w:p>
        </w:tc>
        <w:tc>
          <w:tcPr>
            <w:tcW w:w="964" w:type="dxa"/>
            <w:vAlign w:val="center"/>
          </w:tcPr>
          <w:p w14:paraId="02185EBE">
            <w:pPr>
              <w:spacing w:before="20" w:after="20" w:line="240" w:lineRule="exact"/>
              <w:jc w:val="center"/>
            </w:pPr>
          </w:p>
        </w:tc>
        <w:tc>
          <w:tcPr>
            <w:tcW w:w="964" w:type="dxa"/>
            <w:vAlign w:val="center"/>
          </w:tcPr>
          <w:p w14:paraId="64D076A3">
            <w:pPr>
              <w:spacing w:before="20" w:after="20" w:line="240" w:lineRule="exact"/>
              <w:jc w:val="center"/>
            </w:pPr>
          </w:p>
        </w:tc>
        <w:tc>
          <w:tcPr>
            <w:tcW w:w="964" w:type="dxa"/>
            <w:vAlign w:val="center"/>
          </w:tcPr>
          <w:p w14:paraId="031B5681">
            <w:pPr>
              <w:spacing w:before="20" w:after="20" w:line="240" w:lineRule="exact"/>
              <w:jc w:val="center"/>
            </w:pPr>
          </w:p>
        </w:tc>
        <w:tc>
          <w:tcPr>
            <w:tcW w:w="964" w:type="dxa"/>
            <w:vAlign w:val="center"/>
          </w:tcPr>
          <w:p w14:paraId="507ED925">
            <w:pPr>
              <w:spacing w:before="20" w:after="20" w:line="240" w:lineRule="exact"/>
              <w:jc w:val="center"/>
            </w:pPr>
          </w:p>
        </w:tc>
        <w:tc>
          <w:tcPr>
            <w:tcW w:w="964" w:type="dxa"/>
            <w:vAlign w:val="center"/>
          </w:tcPr>
          <w:p w14:paraId="182FF69A">
            <w:pPr>
              <w:spacing w:before="20" w:after="20" w:line="240" w:lineRule="exact"/>
              <w:jc w:val="center"/>
            </w:pPr>
          </w:p>
        </w:tc>
        <w:tc>
          <w:tcPr>
            <w:tcW w:w="964" w:type="dxa"/>
            <w:vAlign w:val="center"/>
          </w:tcPr>
          <w:p w14:paraId="0A95664E">
            <w:pPr>
              <w:spacing w:before="20" w:after="20" w:line="240" w:lineRule="exact"/>
              <w:jc w:val="center"/>
            </w:pPr>
          </w:p>
        </w:tc>
        <w:tc>
          <w:tcPr>
            <w:tcW w:w="964" w:type="dxa"/>
            <w:vAlign w:val="center"/>
          </w:tcPr>
          <w:p w14:paraId="3C595129">
            <w:pPr>
              <w:spacing w:before="20" w:after="20" w:line="240" w:lineRule="exact"/>
              <w:jc w:val="center"/>
            </w:pPr>
          </w:p>
        </w:tc>
        <w:tc>
          <w:tcPr>
            <w:tcW w:w="964" w:type="dxa"/>
            <w:vAlign w:val="center"/>
          </w:tcPr>
          <w:p w14:paraId="62AD0118">
            <w:pPr>
              <w:spacing w:before="20" w:after="20" w:line="240" w:lineRule="exact"/>
              <w:jc w:val="center"/>
            </w:pPr>
          </w:p>
        </w:tc>
      </w:tr>
      <w:tr w14:paraId="60DB5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8A9FEDE">
            <w:pPr>
              <w:spacing w:before="20" w:after="20" w:line="240" w:lineRule="exact"/>
              <w:jc w:val="center"/>
            </w:pPr>
          </w:p>
        </w:tc>
        <w:tc>
          <w:tcPr>
            <w:tcW w:w="964" w:type="dxa"/>
            <w:vAlign w:val="center"/>
          </w:tcPr>
          <w:p w14:paraId="08E91B51">
            <w:pPr>
              <w:spacing w:before="20" w:after="20" w:line="240" w:lineRule="exact"/>
              <w:jc w:val="center"/>
            </w:pPr>
          </w:p>
        </w:tc>
        <w:tc>
          <w:tcPr>
            <w:tcW w:w="964" w:type="dxa"/>
            <w:vAlign w:val="center"/>
          </w:tcPr>
          <w:p w14:paraId="5D1838EE">
            <w:pPr>
              <w:spacing w:before="20" w:after="20" w:line="240" w:lineRule="exact"/>
              <w:jc w:val="center"/>
            </w:pPr>
          </w:p>
        </w:tc>
        <w:tc>
          <w:tcPr>
            <w:tcW w:w="964" w:type="dxa"/>
            <w:vAlign w:val="center"/>
          </w:tcPr>
          <w:p w14:paraId="7D053C49">
            <w:pPr>
              <w:spacing w:before="20" w:after="20" w:line="240" w:lineRule="exact"/>
              <w:jc w:val="center"/>
            </w:pPr>
          </w:p>
        </w:tc>
        <w:tc>
          <w:tcPr>
            <w:tcW w:w="964" w:type="dxa"/>
            <w:vAlign w:val="center"/>
          </w:tcPr>
          <w:p w14:paraId="7A58C75D">
            <w:pPr>
              <w:spacing w:before="20" w:after="20" w:line="240" w:lineRule="exact"/>
              <w:jc w:val="center"/>
            </w:pPr>
          </w:p>
        </w:tc>
        <w:tc>
          <w:tcPr>
            <w:tcW w:w="964" w:type="dxa"/>
            <w:vAlign w:val="center"/>
          </w:tcPr>
          <w:p w14:paraId="1731C8DA">
            <w:pPr>
              <w:spacing w:before="20" w:after="20" w:line="240" w:lineRule="exact"/>
              <w:jc w:val="center"/>
            </w:pPr>
          </w:p>
        </w:tc>
        <w:tc>
          <w:tcPr>
            <w:tcW w:w="964" w:type="dxa"/>
            <w:vAlign w:val="center"/>
          </w:tcPr>
          <w:p w14:paraId="0FE6C869">
            <w:pPr>
              <w:spacing w:before="20" w:after="20" w:line="240" w:lineRule="exact"/>
              <w:jc w:val="center"/>
            </w:pPr>
          </w:p>
        </w:tc>
        <w:tc>
          <w:tcPr>
            <w:tcW w:w="964" w:type="dxa"/>
            <w:vAlign w:val="center"/>
          </w:tcPr>
          <w:p w14:paraId="564B512B">
            <w:pPr>
              <w:spacing w:before="20" w:after="20" w:line="240" w:lineRule="exact"/>
              <w:jc w:val="center"/>
            </w:pPr>
          </w:p>
        </w:tc>
        <w:tc>
          <w:tcPr>
            <w:tcW w:w="964" w:type="dxa"/>
            <w:vAlign w:val="center"/>
          </w:tcPr>
          <w:p w14:paraId="0BD44D56">
            <w:pPr>
              <w:spacing w:before="20" w:after="20" w:line="240" w:lineRule="exact"/>
              <w:jc w:val="center"/>
            </w:pPr>
          </w:p>
        </w:tc>
        <w:tc>
          <w:tcPr>
            <w:tcW w:w="964" w:type="dxa"/>
            <w:vAlign w:val="center"/>
          </w:tcPr>
          <w:p w14:paraId="592517BC">
            <w:pPr>
              <w:spacing w:before="20" w:after="20" w:line="240" w:lineRule="exact"/>
              <w:jc w:val="center"/>
            </w:pPr>
          </w:p>
        </w:tc>
      </w:tr>
    </w:tbl>
    <w:p w14:paraId="212C2DAD"/>
    <w:p w14:paraId="1476AFA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AFF7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AB84DB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1D62F2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29CE9C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EBD9E2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9DDAB5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724585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25D75C7">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FFAABF2">
            <w:pPr>
              <w:spacing w:before="20" w:after="20" w:line="240" w:lineRule="exact"/>
              <w:jc w:val="center"/>
            </w:pPr>
            <w:r>
              <w:rPr>
                <w:rFonts w:ascii="宋体" w:hAnsi="宋体" w:eastAsia="宋体"/>
                <w:b/>
                <w:sz w:val="16"/>
              </w:rPr>
              <w:t>备注</w:t>
            </w:r>
          </w:p>
        </w:tc>
      </w:tr>
      <w:tr w14:paraId="7F79F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4CD72F3">
            <w:pPr>
              <w:spacing w:before="20" w:after="20" w:line="240" w:lineRule="exact"/>
              <w:jc w:val="left"/>
            </w:pPr>
            <w:r>
              <w:rPr>
                <w:rFonts w:ascii="宋体" w:hAnsi="宋体" w:eastAsia="宋体"/>
                <w:b w:val="0"/>
                <w:sz w:val="16"/>
              </w:rPr>
              <w:t>人工单价（元/工日）</w:t>
            </w:r>
          </w:p>
        </w:tc>
        <w:tc>
          <w:tcPr>
            <w:tcW w:w="1474" w:type="dxa"/>
            <w:vAlign w:val="center"/>
          </w:tcPr>
          <w:p w14:paraId="1EE9BC1A">
            <w:pPr>
              <w:spacing w:before="20" w:after="20" w:line="240" w:lineRule="exact"/>
              <w:jc w:val="center"/>
            </w:pPr>
          </w:p>
        </w:tc>
        <w:tc>
          <w:tcPr>
            <w:tcW w:w="794" w:type="dxa"/>
            <w:vAlign w:val="center"/>
          </w:tcPr>
          <w:p w14:paraId="05BEB8D2">
            <w:pPr>
              <w:spacing w:before="20" w:after="20" w:line="240" w:lineRule="exact"/>
              <w:jc w:val="center"/>
            </w:pPr>
          </w:p>
        </w:tc>
        <w:tc>
          <w:tcPr>
            <w:tcW w:w="907" w:type="dxa"/>
            <w:vAlign w:val="center"/>
          </w:tcPr>
          <w:p w14:paraId="0BE0EC40">
            <w:pPr>
              <w:spacing w:before="20" w:after="20" w:line="240" w:lineRule="exact"/>
              <w:jc w:val="center"/>
            </w:pPr>
          </w:p>
        </w:tc>
        <w:tc>
          <w:tcPr>
            <w:tcW w:w="907" w:type="dxa"/>
            <w:vAlign w:val="center"/>
          </w:tcPr>
          <w:p w14:paraId="6195A099">
            <w:pPr>
              <w:spacing w:before="20" w:after="20" w:line="240" w:lineRule="exact"/>
              <w:jc w:val="center"/>
            </w:pPr>
          </w:p>
        </w:tc>
        <w:tc>
          <w:tcPr>
            <w:tcW w:w="907" w:type="dxa"/>
            <w:vAlign w:val="center"/>
          </w:tcPr>
          <w:p w14:paraId="1ED14009">
            <w:pPr>
              <w:spacing w:before="20" w:after="20" w:line="240" w:lineRule="exact"/>
              <w:jc w:val="center"/>
            </w:pPr>
          </w:p>
        </w:tc>
        <w:tc>
          <w:tcPr>
            <w:tcW w:w="907" w:type="dxa"/>
            <w:vAlign w:val="center"/>
          </w:tcPr>
          <w:p w14:paraId="5DBF3FED">
            <w:pPr>
              <w:spacing w:before="20" w:after="20" w:line="240" w:lineRule="exact"/>
              <w:jc w:val="center"/>
            </w:pPr>
          </w:p>
        </w:tc>
        <w:tc>
          <w:tcPr>
            <w:tcW w:w="907" w:type="dxa"/>
            <w:vAlign w:val="center"/>
          </w:tcPr>
          <w:p w14:paraId="08E91762">
            <w:pPr>
              <w:spacing w:before="20" w:after="20" w:line="240" w:lineRule="exact"/>
              <w:jc w:val="center"/>
            </w:pPr>
          </w:p>
        </w:tc>
      </w:tr>
      <w:tr w14:paraId="6C911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FA6D69">
            <w:pPr>
              <w:spacing w:before="20" w:after="20" w:line="240" w:lineRule="exact"/>
              <w:jc w:val="center"/>
            </w:pPr>
          </w:p>
        </w:tc>
        <w:tc>
          <w:tcPr>
            <w:tcW w:w="1205" w:type="dxa"/>
            <w:vAlign w:val="center"/>
          </w:tcPr>
          <w:p w14:paraId="2EBE9FE7">
            <w:pPr>
              <w:spacing w:before="20" w:after="20" w:line="240" w:lineRule="exact"/>
              <w:jc w:val="center"/>
            </w:pPr>
          </w:p>
        </w:tc>
        <w:tc>
          <w:tcPr>
            <w:tcW w:w="1205" w:type="dxa"/>
            <w:vAlign w:val="center"/>
          </w:tcPr>
          <w:p w14:paraId="0C4434B2">
            <w:pPr>
              <w:spacing w:before="20" w:after="20" w:line="240" w:lineRule="exact"/>
              <w:jc w:val="center"/>
            </w:pPr>
          </w:p>
        </w:tc>
        <w:tc>
          <w:tcPr>
            <w:tcW w:w="1205" w:type="dxa"/>
            <w:vAlign w:val="center"/>
          </w:tcPr>
          <w:p w14:paraId="45508042">
            <w:pPr>
              <w:spacing w:before="20" w:after="20" w:line="240" w:lineRule="exact"/>
              <w:jc w:val="center"/>
            </w:pPr>
          </w:p>
        </w:tc>
        <w:tc>
          <w:tcPr>
            <w:tcW w:w="1205" w:type="dxa"/>
            <w:vAlign w:val="center"/>
          </w:tcPr>
          <w:p w14:paraId="2E035DBF">
            <w:pPr>
              <w:spacing w:before="20" w:after="20" w:line="240" w:lineRule="exact"/>
              <w:jc w:val="center"/>
            </w:pPr>
          </w:p>
        </w:tc>
        <w:tc>
          <w:tcPr>
            <w:tcW w:w="1205" w:type="dxa"/>
            <w:vAlign w:val="center"/>
          </w:tcPr>
          <w:p w14:paraId="6C8E7BD9">
            <w:pPr>
              <w:spacing w:before="20" w:after="20" w:line="240" w:lineRule="exact"/>
              <w:jc w:val="center"/>
            </w:pPr>
          </w:p>
        </w:tc>
        <w:tc>
          <w:tcPr>
            <w:tcW w:w="1205" w:type="dxa"/>
            <w:vAlign w:val="center"/>
          </w:tcPr>
          <w:p w14:paraId="315AC7DE">
            <w:pPr>
              <w:spacing w:before="20" w:after="20" w:line="240" w:lineRule="exact"/>
              <w:jc w:val="center"/>
            </w:pPr>
          </w:p>
        </w:tc>
        <w:tc>
          <w:tcPr>
            <w:tcW w:w="1205" w:type="dxa"/>
            <w:vAlign w:val="center"/>
          </w:tcPr>
          <w:p w14:paraId="0F8B2782">
            <w:pPr>
              <w:spacing w:before="20" w:after="20" w:line="240" w:lineRule="exact"/>
              <w:jc w:val="center"/>
            </w:pPr>
          </w:p>
        </w:tc>
      </w:tr>
      <w:tr w14:paraId="6858A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1FAAC9">
            <w:pPr>
              <w:spacing w:before="20" w:after="20" w:line="240" w:lineRule="exact"/>
              <w:jc w:val="center"/>
            </w:pPr>
          </w:p>
        </w:tc>
        <w:tc>
          <w:tcPr>
            <w:tcW w:w="1205" w:type="dxa"/>
            <w:vAlign w:val="center"/>
          </w:tcPr>
          <w:p w14:paraId="5B50BB28">
            <w:pPr>
              <w:spacing w:before="20" w:after="20" w:line="240" w:lineRule="exact"/>
              <w:jc w:val="center"/>
            </w:pPr>
          </w:p>
        </w:tc>
        <w:tc>
          <w:tcPr>
            <w:tcW w:w="1205" w:type="dxa"/>
            <w:vAlign w:val="center"/>
          </w:tcPr>
          <w:p w14:paraId="2E21706B">
            <w:pPr>
              <w:spacing w:before="20" w:after="20" w:line="240" w:lineRule="exact"/>
              <w:jc w:val="center"/>
            </w:pPr>
          </w:p>
        </w:tc>
        <w:tc>
          <w:tcPr>
            <w:tcW w:w="1205" w:type="dxa"/>
            <w:vAlign w:val="center"/>
          </w:tcPr>
          <w:p w14:paraId="10432B6D">
            <w:pPr>
              <w:spacing w:before="20" w:after="20" w:line="240" w:lineRule="exact"/>
              <w:jc w:val="center"/>
            </w:pPr>
          </w:p>
        </w:tc>
        <w:tc>
          <w:tcPr>
            <w:tcW w:w="1205" w:type="dxa"/>
            <w:vAlign w:val="center"/>
          </w:tcPr>
          <w:p w14:paraId="633CD2D8">
            <w:pPr>
              <w:spacing w:before="20" w:after="20" w:line="240" w:lineRule="exact"/>
              <w:jc w:val="center"/>
            </w:pPr>
          </w:p>
        </w:tc>
        <w:tc>
          <w:tcPr>
            <w:tcW w:w="1205" w:type="dxa"/>
            <w:vAlign w:val="center"/>
          </w:tcPr>
          <w:p w14:paraId="4BFD49D3">
            <w:pPr>
              <w:spacing w:before="20" w:after="20" w:line="240" w:lineRule="exact"/>
              <w:jc w:val="center"/>
            </w:pPr>
          </w:p>
        </w:tc>
        <w:tc>
          <w:tcPr>
            <w:tcW w:w="1205" w:type="dxa"/>
            <w:vAlign w:val="center"/>
          </w:tcPr>
          <w:p w14:paraId="636ADE1A">
            <w:pPr>
              <w:spacing w:before="20" w:after="20" w:line="240" w:lineRule="exact"/>
              <w:jc w:val="center"/>
            </w:pPr>
          </w:p>
        </w:tc>
        <w:tc>
          <w:tcPr>
            <w:tcW w:w="1205" w:type="dxa"/>
            <w:vAlign w:val="center"/>
          </w:tcPr>
          <w:p w14:paraId="3068A109">
            <w:pPr>
              <w:spacing w:before="20" w:after="20" w:line="240" w:lineRule="exact"/>
              <w:jc w:val="center"/>
            </w:pPr>
          </w:p>
        </w:tc>
      </w:tr>
      <w:tr w14:paraId="549E5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A7E6C3">
            <w:pPr>
              <w:spacing w:before="20" w:after="20" w:line="240" w:lineRule="exact"/>
              <w:jc w:val="center"/>
            </w:pPr>
          </w:p>
        </w:tc>
        <w:tc>
          <w:tcPr>
            <w:tcW w:w="1205" w:type="dxa"/>
            <w:vAlign w:val="center"/>
          </w:tcPr>
          <w:p w14:paraId="1F0CC8B0">
            <w:pPr>
              <w:spacing w:before="20" w:after="20" w:line="240" w:lineRule="exact"/>
              <w:jc w:val="center"/>
            </w:pPr>
          </w:p>
        </w:tc>
        <w:tc>
          <w:tcPr>
            <w:tcW w:w="1205" w:type="dxa"/>
            <w:vAlign w:val="center"/>
          </w:tcPr>
          <w:p w14:paraId="61A273F4">
            <w:pPr>
              <w:spacing w:before="20" w:after="20" w:line="240" w:lineRule="exact"/>
              <w:jc w:val="center"/>
            </w:pPr>
          </w:p>
        </w:tc>
        <w:tc>
          <w:tcPr>
            <w:tcW w:w="1205" w:type="dxa"/>
            <w:vAlign w:val="center"/>
          </w:tcPr>
          <w:p w14:paraId="6016122F">
            <w:pPr>
              <w:spacing w:before="20" w:after="20" w:line="240" w:lineRule="exact"/>
              <w:jc w:val="center"/>
            </w:pPr>
          </w:p>
        </w:tc>
        <w:tc>
          <w:tcPr>
            <w:tcW w:w="1205" w:type="dxa"/>
            <w:vAlign w:val="center"/>
          </w:tcPr>
          <w:p w14:paraId="129888AA">
            <w:pPr>
              <w:spacing w:before="20" w:after="20" w:line="240" w:lineRule="exact"/>
              <w:jc w:val="center"/>
            </w:pPr>
          </w:p>
        </w:tc>
        <w:tc>
          <w:tcPr>
            <w:tcW w:w="1205" w:type="dxa"/>
            <w:vAlign w:val="center"/>
          </w:tcPr>
          <w:p w14:paraId="08FC710D">
            <w:pPr>
              <w:spacing w:before="20" w:after="20" w:line="240" w:lineRule="exact"/>
              <w:jc w:val="center"/>
            </w:pPr>
          </w:p>
        </w:tc>
        <w:tc>
          <w:tcPr>
            <w:tcW w:w="1205" w:type="dxa"/>
            <w:vAlign w:val="center"/>
          </w:tcPr>
          <w:p w14:paraId="119E2582">
            <w:pPr>
              <w:spacing w:before="20" w:after="20" w:line="240" w:lineRule="exact"/>
              <w:jc w:val="center"/>
            </w:pPr>
          </w:p>
        </w:tc>
        <w:tc>
          <w:tcPr>
            <w:tcW w:w="1205" w:type="dxa"/>
            <w:vAlign w:val="center"/>
          </w:tcPr>
          <w:p w14:paraId="4BE9EC71">
            <w:pPr>
              <w:spacing w:before="20" w:after="20" w:line="240" w:lineRule="exact"/>
              <w:jc w:val="center"/>
            </w:pPr>
          </w:p>
        </w:tc>
      </w:tr>
      <w:tr w14:paraId="0A52C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A7B3C6C">
            <w:pPr>
              <w:spacing w:before="20" w:after="20" w:line="240" w:lineRule="exact"/>
              <w:jc w:val="center"/>
            </w:pPr>
          </w:p>
        </w:tc>
        <w:tc>
          <w:tcPr>
            <w:tcW w:w="1205" w:type="dxa"/>
            <w:vAlign w:val="center"/>
          </w:tcPr>
          <w:p w14:paraId="130A62D0">
            <w:pPr>
              <w:spacing w:before="20" w:after="20" w:line="240" w:lineRule="exact"/>
              <w:jc w:val="center"/>
            </w:pPr>
          </w:p>
        </w:tc>
        <w:tc>
          <w:tcPr>
            <w:tcW w:w="1205" w:type="dxa"/>
            <w:vAlign w:val="center"/>
          </w:tcPr>
          <w:p w14:paraId="30B05D3F">
            <w:pPr>
              <w:spacing w:before="20" w:after="20" w:line="240" w:lineRule="exact"/>
              <w:jc w:val="center"/>
            </w:pPr>
          </w:p>
        </w:tc>
        <w:tc>
          <w:tcPr>
            <w:tcW w:w="1205" w:type="dxa"/>
            <w:vAlign w:val="center"/>
          </w:tcPr>
          <w:p w14:paraId="51F2CB31">
            <w:pPr>
              <w:spacing w:before="20" w:after="20" w:line="240" w:lineRule="exact"/>
              <w:jc w:val="center"/>
            </w:pPr>
          </w:p>
        </w:tc>
        <w:tc>
          <w:tcPr>
            <w:tcW w:w="1205" w:type="dxa"/>
            <w:vAlign w:val="center"/>
          </w:tcPr>
          <w:p w14:paraId="4B3A67E5">
            <w:pPr>
              <w:spacing w:before="20" w:after="20" w:line="240" w:lineRule="exact"/>
              <w:jc w:val="center"/>
            </w:pPr>
          </w:p>
        </w:tc>
        <w:tc>
          <w:tcPr>
            <w:tcW w:w="1205" w:type="dxa"/>
            <w:vAlign w:val="center"/>
          </w:tcPr>
          <w:p w14:paraId="1F118156">
            <w:pPr>
              <w:spacing w:before="20" w:after="20" w:line="240" w:lineRule="exact"/>
              <w:jc w:val="center"/>
            </w:pPr>
          </w:p>
        </w:tc>
        <w:tc>
          <w:tcPr>
            <w:tcW w:w="1205" w:type="dxa"/>
            <w:vAlign w:val="center"/>
          </w:tcPr>
          <w:p w14:paraId="449CE2E3">
            <w:pPr>
              <w:spacing w:before="20" w:after="20" w:line="240" w:lineRule="exact"/>
              <w:jc w:val="center"/>
            </w:pPr>
          </w:p>
        </w:tc>
        <w:tc>
          <w:tcPr>
            <w:tcW w:w="1205" w:type="dxa"/>
            <w:vAlign w:val="center"/>
          </w:tcPr>
          <w:p w14:paraId="54870142">
            <w:pPr>
              <w:spacing w:before="20" w:after="20" w:line="240" w:lineRule="exact"/>
              <w:jc w:val="center"/>
            </w:pPr>
          </w:p>
        </w:tc>
      </w:tr>
      <w:tr w14:paraId="05A30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4C7F51D">
            <w:pPr>
              <w:spacing w:before="20" w:after="20" w:line="240" w:lineRule="exact"/>
              <w:jc w:val="center"/>
            </w:pPr>
          </w:p>
        </w:tc>
        <w:tc>
          <w:tcPr>
            <w:tcW w:w="1205" w:type="dxa"/>
            <w:vAlign w:val="center"/>
          </w:tcPr>
          <w:p w14:paraId="5BAC5613">
            <w:pPr>
              <w:spacing w:before="20" w:after="20" w:line="240" w:lineRule="exact"/>
              <w:jc w:val="center"/>
            </w:pPr>
          </w:p>
        </w:tc>
        <w:tc>
          <w:tcPr>
            <w:tcW w:w="1205" w:type="dxa"/>
            <w:vAlign w:val="center"/>
          </w:tcPr>
          <w:p w14:paraId="3F81C9CB">
            <w:pPr>
              <w:spacing w:before="20" w:after="20" w:line="240" w:lineRule="exact"/>
              <w:jc w:val="center"/>
            </w:pPr>
          </w:p>
        </w:tc>
        <w:tc>
          <w:tcPr>
            <w:tcW w:w="1205" w:type="dxa"/>
            <w:vAlign w:val="center"/>
          </w:tcPr>
          <w:p w14:paraId="284207EA">
            <w:pPr>
              <w:spacing w:before="20" w:after="20" w:line="240" w:lineRule="exact"/>
              <w:jc w:val="center"/>
            </w:pPr>
          </w:p>
        </w:tc>
        <w:tc>
          <w:tcPr>
            <w:tcW w:w="1205" w:type="dxa"/>
            <w:vAlign w:val="center"/>
          </w:tcPr>
          <w:p w14:paraId="58457AA4">
            <w:pPr>
              <w:spacing w:before="20" w:after="20" w:line="240" w:lineRule="exact"/>
              <w:jc w:val="center"/>
            </w:pPr>
          </w:p>
        </w:tc>
        <w:tc>
          <w:tcPr>
            <w:tcW w:w="1205" w:type="dxa"/>
            <w:vAlign w:val="center"/>
          </w:tcPr>
          <w:p w14:paraId="31940632">
            <w:pPr>
              <w:spacing w:before="20" w:after="20" w:line="240" w:lineRule="exact"/>
              <w:jc w:val="center"/>
            </w:pPr>
          </w:p>
        </w:tc>
        <w:tc>
          <w:tcPr>
            <w:tcW w:w="1205" w:type="dxa"/>
            <w:vAlign w:val="center"/>
          </w:tcPr>
          <w:p w14:paraId="20427461">
            <w:pPr>
              <w:spacing w:before="20" w:after="20" w:line="240" w:lineRule="exact"/>
              <w:jc w:val="center"/>
            </w:pPr>
          </w:p>
        </w:tc>
        <w:tc>
          <w:tcPr>
            <w:tcW w:w="1205" w:type="dxa"/>
            <w:vAlign w:val="center"/>
          </w:tcPr>
          <w:p w14:paraId="4FDC343D">
            <w:pPr>
              <w:spacing w:before="20" w:after="20" w:line="240" w:lineRule="exact"/>
              <w:jc w:val="center"/>
            </w:pPr>
          </w:p>
        </w:tc>
      </w:tr>
      <w:tr w14:paraId="2C872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B1F432">
            <w:pPr>
              <w:spacing w:before="20" w:after="20" w:line="240" w:lineRule="exact"/>
              <w:jc w:val="center"/>
            </w:pPr>
          </w:p>
        </w:tc>
        <w:tc>
          <w:tcPr>
            <w:tcW w:w="1205" w:type="dxa"/>
            <w:vAlign w:val="center"/>
          </w:tcPr>
          <w:p w14:paraId="28CA8521">
            <w:pPr>
              <w:spacing w:before="20" w:after="20" w:line="240" w:lineRule="exact"/>
              <w:jc w:val="center"/>
            </w:pPr>
          </w:p>
        </w:tc>
        <w:tc>
          <w:tcPr>
            <w:tcW w:w="1205" w:type="dxa"/>
            <w:vAlign w:val="center"/>
          </w:tcPr>
          <w:p w14:paraId="74BA38B4">
            <w:pPr>
              <w:spacing w:before="20" w:after="20" w:line="240" w:lineRule="exact"/>
              <w:jc w:val="center"/>
            </w:pPr>
          </w:p>
        </w:tc>
        <w:tc>
          <w:tcPr>
            <w:tcW w:w="1205" w:type="dxa"/>
            <w:vAlign w:val="center"/>
          </w:tcPr>
          <w:p w14:paraId="7E21EE19">
            <w:pPr>
              <w:spacing w:before="20" w:after="20" w:line="240" w:lineRule="exact"/>
              <w:jc w:val="center"/>
            </w:pPr>
          </w:p>
        </w:tc>
        <w:tc>
          <w:tcPr>
            <w:tcW w:w="1205" w:type="dxa"/>
            <w:vAlign w:val="center"/>
          </w:tcPr>
          <w:p w14:paraId="1C34A0EF">
            <w:pPr>
              <w:spacing w:before="20" w:after="20" w:line="240" w:lineRule="exact"/>
              <w:jc w:val="center"/>
            </w:pPr>
          </w:p>
        </w:tc>
        <w:tc>
          <w:tcPr>
            <w:tcW w:w="1205" w:type="dxa"/>
            <w:vAlign w:val="center"/>
          </w:tcPr>
          <w:p w14:paraId="2C72F1A9">
            <w:pPr>
              <w:spacing w:before="20" w:after="20" w:line="240" w:lineRule="exact"/>
              <w:jc w:val="center"/>
            </w:pPr>
          </w:p>
        </w:tc>
        <w:tc>
          <w:tcPr>
            <w:tcW w:w="1205" w:type="dxa"/>
            <w:vAlign w:val="center"/>
          </w:tcPr>
          <w:p w14:paraId="7F37BF4A">
            <w:pPr>
              <w:spacing w:before="20" w:after="20" w:line="240" w:lineRule="exact"/>
              <w:jc w:val="center"/>
            </w:pPr>
          </w:p>
        </w:tc>
        <w:tc>
          <w:tcPr>
            <w:tcW w:w="1205" w:type="dxa"/>
            <w:vAlign w:val="center"/>
          </w:tcPr>
          <w:p w14:paraId="3559D54C">
            <w:pPr>
              <w:spacing w:before="20" w:after="20" w:line="240" w:lineRule="exact"/>
              <w:jc w:val="center"/>
            </w:pPr>
          </w:p>
        </w:tc>
      </w:tr>
      <w:tr w14:paraId="34A50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1426CA">
            <w:pPr>
              <w:spacing w:before="20" w:after="20" w:line="240" w:lineRule="exact"/>
              <w:jc w:val="center"/>
            </w:pPr>
          </w:p>
        </w:tc>
        <w:tc>
          <w:tcPr>
            <w:tcW w:w="1205" w:type="dxa"/>
            <w:vAlign w:val="center"/>
          </w:tcPr>
          <w:p w14:paraId="207B7276">
            <w:pPr>
              <w:spacing w:before="20" w:after="20" w:line="240" w:lineRule="exact"/>
              <w:jc w:val="center"/>
            </w:pPr>
          </w:p>
        </w:tc>
        <w:tc>
          <w:tcPr>
            <w:tcW w:w="1205" w:type="dxa"/>
            <w:vAlign w:val="center"/>
          </w:tcPr>
          <w:p w14:paraId="08B12AD0">
            <w:pPr>
              <w:spacing w:before="20" w:after="20" w:line="240" w:lineRule="exact"/>
              <w:jc w:val="center"/>
            </w:pPr>
          </w:p>
        </w:tc>
        <w:tc>
          <w:tcPr>
            <w:tcW w:w="1205" w:type="dxa"/>
            <w:vAlign w:val="center"/>
          </w:tcPr>
          <w:p w14:paraId="4F0084EE">
            <w:pPr>
              <w:spacing w:before="20" w:after="20" w:line="240" w:lineRule="exact"/>
              <w:jc w:val="center"/>
            </w:pPr>
          </w:p>
        </w:tc>
        <w:tc>
          <w:tcPr>
            <w:tcW w:w="1205" w:type="dxa"/>
            <w:vAlign w:val="center"/>
          </w:tcPr>
          <w:p w14:paraId="62241C64">
            <w:pPr>
              <w:spacing w:before="20" w:after="20" w:line="240" w:lineRule="exact"/>
              <w:jc w:val="center"/>
            </w:pPr>
          </w:p>
        </w:tc>
        <w:tc>
          <w:tcPr>
            <w:tcW w:w="1205" w:type="dxa"/>
            <w:vAlign w:val="center"/>
          </w:tcPr>
          <w:p w14:paraId="311FDB74">
            <w:pPr>
              <w:spacing w:before="20" w:after="20" w:line="240" w:lineRule="exact"/>
              <w:jc w:val="center"/>
            </w:pPr>
          </w:p>
        </w:tc>
        <w:tc>
          <w:tcPr>
            <w:tcW w:w="1205" w:type="dxa"/>
            <w:vAlign w:val="center"/>
          </w:tcPr>
          <w:p w14:paraId="0070DBC6">
            <w:pPr>
              <w:spacing w:before="20" w:after="20" w:line="240" w:lineRule="exact"/>
              <w:jc w:val="center"/>
            </w:pPr>
          </w:p>
        </w:tc>
        <w:tc>
          <w:tcPr>
            <w:tcW w:w="1205" w:type="dxa"/>
            <w:vAlign w:val="center"/>
          </w:tcPr>
          <w:p w14:paraId="10D5F969">
            <w:pPr>
              <w:spacing w:before="20" w:after="20" w:line="240" w:lineRule="exact"/>
              <w:jc w:val="center"/>
            </w:pPr>
          </w:p>
        </w:tc>
      </w:tr>
    </w:tbl>
    <w:p w14:paraId="4E7AF17C"/>
    <w:p w14:paraId="4E6EF5A2">
      <w:pPr>
        <w:spacing w:before="40" w:after="40"/>
      </w:pPr>
      <w:r>
        <w:rPr>
          <w:rFonts w:ascii="宋体" w:hAnsi="宋体" w:eastAsia="宋体"/>
          <w:sz w:val="18"/>
        </w:rPr>
        <w:t>注：1.本表由投标人填写，作为投标报价及竣工结算的依据。</w:t>
      </w:r>
    </w:p>
    <w:p w14:paraId="724CBC22">
      <w:pPr>
        <w:spacing w:before="40" w:after="40"/>
      </w:pPr>
      <w:r>
        <w:rPr>
          <w:rFonts w:ascii="宋体" w:hAnsi="宋体" w:eastAsia="宋体"/>
          <w:sz w:val="18"/>
        </w:rPr>
        <w:t xml:space="preserve">    2.如不使用省级或行业建设主管部门发布的计价定额，可不填定额编号、名称等。</w:t>
      </w:r>
    </w:p>
    <w:p w14:paraId="1C08B57A">
      <w:pPr>
        <w:spacing w:before="40" w:after="40"/>
      </w:pPr>
      <w:r>
        <w:rPr>
          <w:rFonts w:ascii="宋体" w:hAnsi="宋体" w:eastAsia="宋体"/>
          <w:sz w:val="18"/>
        </w:rPr>
        <w:t xml:space="preserve">    3.招标文件提供了暂估单价的材料，按暂估单价填入「暂估单价」栏及「暂估合价」栏。</w:t>
      </w:r>
    </w:p>
    <w:p w14:paraId="5BCABABC">
      <w:r>
        <w:br w:type="page"/>
      </w:r>
    </w:p>
    <w:p w14:paraId="1C36360A">
      <w:pPr>
        <w:spacing w:before="120" w:after="120"/>
        <w:jc w:val="center"/>
      </w:pPr>
      <w:r>
        <w:rPr>
          <w:rFonts w:ascii="黑体" w:hAnsi="黑体" w:eastAsia="黑体"/>
          <w:b/>
          <w:sz w:val="28"/>
        </w:rPr>
        <w:t>综合单价分析表</w:t>
      </w:r>
    </w:p>
    <w:p w14:paraId="4C2AE67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86DD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3FD9B4A">
            <w:pPr>
              <w:spacing w:before="20" w:after="20" w:line="240" w:lineRule="exact"/>
              <w:jc w:val="center"/>
            </w:pPr>
            <w:r>
              <w:rPr>
                <w:rFonts w:ascii="宋体" w:hAnsi="宋体" w:eastAsia="宋体"/>
                <w:b/>
                <w:sz w:val="18"/>
              </w:rPr>
              <w:t>项目编码</w:t>
            </w:r>
          </w:p>
        </w:tc>
        <w:tc>
          <w:tcPr>
            <w:tcW w:w="1701" w:type="dxa"/>
            <w:vAlign w:val="center"/>
          </w:tcPr>
          <w:p w14:paraId="27BF0DCB">
            <w:pPr>
              <w:spacing w:before="20" w:after="20" w:line="240" w:lineRule="exact"/>
              <w:jc w:val="left"/>
            </w:pPr>
            <w:r>
              <w:rPr>
                <w:rFonts w:ascii="宋体" w:hAnsi="宋体" w:eastAsia="宋体"/>
                <w:b w:val="0"/>
                <w:sz w:val="18"/>
              </w:rPr>
              <w:t>031003001001</w:t>
            </w:r>
          </w:p>
        </w:tc>
        <w:tc>
          <w:tcPr>
            <w:tcW w:w="907" w:type="dxa"/>
            <w:shd w:val="clear" w:color="auto" w:fill="D9D9D9"/>
            <w:vAlign w:val="center"/>
          </w:tcPr>
          <w:p w14:paraId="0A62AB87">
            <w:pPr>
              <w:spacing w:before="20" w:after="20" w:line="240" w:lineRule="exact"/>
              <w:jc w:val="center"/>
            </w:pPr>
            <w:r>
              <w:rPr>
                <w:rFonts w:ascii="宋体" w:hAnsi="宋体" w:eastAsia="宋体"/>
                <w:b/>
                <w:sz w:val="18"/>
              </w:rPr>
              <w:t>项目名称</w:t>
            </w:r>
          </w:p>
        </w:tc>
        <w:tc>
          <w:tcPr>
            <w:tcW w:w="1134" w:type="dxa"/>
            <w:vAlign w:val="center"/>
          </w:tcPr>
          <w:p w14:paraId="3089E6F1">
            <w:pPr>
              <w:spacing w:before="20" w:after="20" w:line="240" w:lineRule="exact"/>
              <w:jc w:val="left"/>
            </w:pPr>
            <w:r>
              <w:rPr>
                <w:rFonts w:ascii="宋体" w:hAnsi="宋体" w:eastAsia="宋体"/>
                <w:b w:val="0"/>
                <w:sz w:val="18"/>
              </w:rPr>
              <w:t>螺纹阀门</w:t>
            </w:r>
          </w:p>
        </w:tc>
        <w:tc>
          <w:tcPr>
            <w:tcW w:w="907" w:type="dxa"/>
            <w:shd w:val="clear" w:color="auto" w:fill="D9D9D9"/>
            <w:vAlign w:val="center"/>
          </w:tcPr>
          <w:p w14:paraId="4B9B2BAD">
            <w:pPr>
              <w:spacing w:before="20" w:after="20" w:line="240" w:lineRule="exact"/>
              <w:jc w:val="center"/>
            </w:pPr>
            <w:r>
              <w:rPr>
                <w:rFonts w:ascii="宋体" w:hAnsi="宋体" w:eastAsia="宋体"/>
                <w:b/>
                <w:sz w:val="18"/>
              </w:rPr>
              <w:t>计量单位</w:t>
            </w:r>
          </w:p>
        </w:tc>
        <w:tc>
          <w:tcPr>
            <w:tcW w:w="907" w:type="dxa"/>
            <w:vAlign w:val="center"/>
          </w:tcPr>
          <w:p w14:paraId="7494FC86">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650CC402">
            <w:pPr>
              <w:spacing w:before="20" w:after="20" w:line="240" w:lineRule="exact"/>
              <w:jc w:val="center"/>
            </w:pPr>
            <w:r>
              <w:rPr>
                <w:rFonts w:ascii="宋体" w:hAnsi="宋体" w:eastAsia="宋体"/>
                <w:b/>
                <w:sz w:val="18"/>
              </w:rPr>
              <w:t>工程量</w:t>
            </w:r>
          </w:p>
        </w:tc>
        <w:tc>
          <w:tcPr>
            <w:tcW w:w="907" w:type="dxa"/>
            <w:vAlign w:val="center"/>
          </w:tcPr>
          <w:p w14:paraId="66891054">
            <w:pPr>
              <w:spacing w:before="20" w:after="20" w:line="240" w:lineRule="exact"/>
              <w:jc w:val="right"/>
            </w:pPr>
            <w:r>
              <w:rPr>
                <w:rFonts w:ascii="宋体" w:hAnsi="宋体" w:eastAsia="宋体"/>
                <w:b w:val="0"/>
                <w:sz w:val="18"/>
              </w:rPr>
              <w:t>25.00</w:t>
            </w:r>
          </w:p>
        </w:tc>
      </w:tr>
      <w:tr w14:paraId="36542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6E21162">
            <w:pPr>
              <w:spacing w:before="20" w:after="20" w:line="240" w:lineRule="exact"/>
              <w:jc w:val="center"/>
            </w:pPr>
            <w:r>
              <w:rPr>
                <w:rFonts w:ascii="宋体" w:hAnsi="宋体" w:eastAsia="宋体"/>
                <w:b/>
                <w:sz w:val="18"/>
              </w:rPr>
              <w:t>项目特征</w:t>
            </w:r>
          </w:p>
        </w:tc>
        <w:tc>
          <w:tcPr>
            <w:tcW w:w="7370" w:type="dxa"/>
            <w:gridSpan w:val="7"/>
            <w:vAlign w:val="center"/>
          </w:tcPr>
          <w:p w14:paraId="3C4F8A20">
            <w:pPr>
              <w:spacing w:before="20" w:after="20" w:line="240" w:lineRule="exact"/>
              <w:jc w:val="left"/>
            </w:pPr>
            <w:r>
              <w:rPr>
                <w:rFonts w:ascii="宋体" w:hAnsi="宋体" w:eastAsia="宋体"/>
                <w:b w:val="0"/>
                <w:sz w:val="17"/>
              </w:rPr>
              <w:t>1.类型：截止阀</w:t>
            </w:r>
            <w:r>
              <w:br w:type="textWrapping"/>
            </w:r>
            <w:r>
              <w:rPr>
                <w:rFonts w:ascii="宋体" w:hAnsi="宋体" w:eastAsia="宋体"/>
                <w:b w:val="0"/>
                <w:sz w:val="17"/>
              </w:rPr>
              <w:t>2.规格：DN50</w:t>
            </w:r>
            <w:r>
              <w:br w:type="textWrapping"/>
            </w:r>
            <w:r>
              <w:rPr>
                <w:rFonts w:ascii="宋体" w:hAnsi="宋体" w:eastAsia="宋体"/>
                <w:b w:val="0"/>
                <w:sz w:val="17"/>
              </w:rPr>
              <w:t>3.材质：铜质</w:t>
            </w:r>
          </w:p>
        </w:tc>
      </w:tr>
    </w:tbl>
    <w:p w14:paraId="29DCE490"/>
    <w:p w14:paraId="77CE2CD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B863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0CBCCD3">
            <w:pPr>
              <w:spacing w:before="20" w:after="20" w:line="240" w:lineRule="exact"/>
              <w:jc w:val="center"/>
            </w:pPr>
            <w:r>
              <w:rPr>
                <w:rFonts w:ascii="宋体" w:hAnsi="宋体" w:eastAsia="宋体"/>
                <w:b/>
                <w:sz w:val="16"/>
              </w:rPr>
              <w:t>定额编号</w:t>
            </w:r>
          </w:p>
          <w:p w14:paraId="4AFCB4A4">
            <w:pPr>
              <w:spacing w:before="20" w:after="20" w:line="240" w:lineRule="exact"/>
              <w:jc w:val="center"/>
            </w:pPr>
          </w:p>
        </w:tc>
        <w:tc>
          <w:tcPr>
            <w:tcW w:w="1247" w:type="dxa"/>
            <w:vMerge w:val="restart"/>
            <w:shd w:val="clear" w:color="auto" w:fill="D9D9D9"/>
            <w:vAlign w:val="center"/>
          </w:tcPr>
          <w:p w14:paraId="004DE10C">
            <w:pPr>
              <w:spacing w:before="20" w:after="20" w:line="240" w:lineRule="exact"/>
              <w:jc w:val="center"/>
            </w:pPr>
            <w:r>
              <w:rPr>
                <w:rFonts w:ascii="宋体" w:hAnsi="宋体" w:eastAsia="宋体"/>
                <w:b/>
                <w:sz w:val="16"/>
              </w:rPr>
              <w:t>定额项目名称</w:t>
            </w:r>
          </w:p>
          <w:p w14:paraId="1F878BF0">
            <w:pPr>
              <w:spacing w:before="20" w:after="20" w:line="240" w:lineRule="exact"/>
              <w:jc w:val="center"/>
            </w:pPr>
          </w:p>
        </w:tc>
        <w:tc>
          <w:tcPr>
            <w:tcW w:w="680" w:type="dxa"/>
            <w:vMerge w:val="restart"/>
            <w:shd w:val="clear" w:color="auto" w:fill="D9D9D9"/>
            <w:vAlign w:val="center"/>
          </w:tcPr>
          <w:p w14:paraId="3D4B67AC">
            <w:pPr>
              <w:spacing w:before="20" w:after="20" w:line="240" w:lineRule="exact"/>
              <w:jc w:val="center"/>
            </w:pPr>
            <w:r>
              <w:rPr>
                <w:rFonts w:ascii="宋体" w:hAnsi="宋体" w:eastAsia="宋体"/>
                <w:b/>
                <w:sz w:val="16"/>
              </w:rPr>
              <w:t>定额单位</w:t>
            </w:r>
          </w:p>
          <w:p w14:paraId="7CF77724">
            <w:pPr>
              <w:spacing w:before="20" w:after="20" w:line="240" w:lineRule="exact"/>
              <w:jc w:val="center"/>
            </w:pPr>
          </w:p>
        </w:tc>
        <w:tc>
          <w:tcPr>
            <w:tcW w:w="680" w:type="dxa"/>
            <w:vMerge w:val="restart"/>
            <w:shd w:val="clear" w:color="auto" w:fill="D9D9D9"/>
            <w:vAlign w:val="center"/>
          </w:tcPr>
          <w:p w14:paraId="75426DE6">
            <w:pPr>
              <w:spacing w:before="20" w:after="20" w:line="240" w:lineRule="exact"/>
              <w:jc w:val="center"/>
            </w:pPr>
            <w:r>
              <w:rPr>
                <w:rFonts w:ascii="宋体" w:hAnsi="宋体" w:eastAsia="宋体"/>
                <w:b/>
                <w:sz w:val="16"/>
              </w:rPr>
              <w:t>数量</w:t>
            </w:r>
          </w:p>
          <w:p w14:paraId="0665D29E">
            <w:pPr>
              <w:spacing w:before="20" w:after="20" w:line="240" w:lineRule="exact"/>
              <w:jc w:val="center"/>
            </w:pPr>
          </w:p>
        </w:tc>
        <w:tc>
          <w:tcPr>
            <w:tcW w:w="4080" w:type="dxa"/>
            <w:gridSpan w:val="6"/>
            <w:shd w:val="clear" w:color="auto" w:fill="D9D9D9"/>
            <w:vAlign w:val="center"/>
          </w:tcPr>
          <w:p w14:paraId="61324695">
            <w:pPr>
              <w:spacing w:before="20" w:after="20" w:line="240" w:lineRule="exact"/>
              <w:jc w:val="center"/>
            </w:pPr>
            <w:r>
              <w:rPr>
                <w:rFonts w:ascii="宋体" w:hAnsi="宋体" w:eastAsia="宋体"/>
                <w:b/>
                <w:sz w:val="16"/>
              </w:rPr>
              <w:t>单价（元）</w:t>
            </w:r>
          </w:p>
          <w:p w14:paraId="28B4DE51">
            <w:pPr>
              <w:spacing w:before="20" w:after="20" w:line="240" w:lineRule="exact"/>
              <w:jc w:val="center"/>
            </w:pPr>
          </w:p>
          <w:p w14:paraId="1C3D705E">
            <w:pPr>
              <w:spacing w:before="20" w:after="20" w:line="240" w:lineRule="exact"/>
              <w:jc w:val="center"/>
            </w:pPr>
          </w:p>
          <w:p w14:paraId="758BD63B">
            <w:pPr>
              <w:spacing w:before="20" w:after="20" w:line="240" w:lineRule="exact"/>
              <w:jc w:val="center"/>
            </w:pPr>
          </w:p>
          <w:p w14:paraId="53E370C7">
            <w:pPr>
              <w:spacing w:before="20" w:after="20" w:line="240" w:lineRule="exact"/>
              <w:jc w:val="center"/>
            </w:pPr>
          </w:p>
          <w:p w14:paraId="63153D86">
            <w:pPr>
              <w:spacing w:before="20" w:after="20" w:line="240" w:lineRule="exact"/>
              <w:jc w:val="center"/>
            </w:pPr>
          </w:p>
        </w:tc>
      </w:tr>
      <w:tr w14:paraId="5C448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B2172CE"/>
        </w:tc>
        <w:tc>
          <w:tcPr>
            <w:tcW w:w="1247" w:type="dxa"/>
            <w:vMerge w:val="continue"/>
            <w:shd w:val="clear" w:color="auto" w:fill="D9D9D9"/>
            <w:vAlign w:val="center"/>
          </w:tcPr>
          <w:p w14:paraId="5CDACECB"/>
        </w:tc>
        <w:tc>
          <w:tcPr>
            <w:tcW w:w="680" w:type="dxa"/>
            <w:vMerge w:val="continue"/>
            <w:shd w:val="clear" w:color="auto" w:fill="D9D9D9"/>
            <w:vAlign w:val="center"/>
          </w:tcPr>
          <w:p w14:paraId="504B862E"/>
        </w:tc>
        <w:tc>
          <w:tcPr>
            <w:tcW w:w="680" w:type="dxa"/>
            <w:vMerge w:val="continue"/>
            <w:shd w:val="clear" w:color="auto" w:fill="D9D9D9"/>
            <w:vAlign w:val="center"/>
          </w:tcPr>
          <w:p w14:paraId="345551ED"/>
        </w:tc>
        <w:tc>
          <w:tcPr>
            <w:tcW w:w="680" w:type="dxa"/>
            <w:shd w:val="clear" w:color="auto" w:fill="D9D9D9"/>
            <w:vAlign w:val="center"/>
          </w:tcPr>
          <w:p w14:paraId="66F7D995">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91D5B9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57FE10A">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367338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B4672D8">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E2A8570">
            <w:pPr>
              <w:spacing w:before="20" w:after="20" w:line="240" w:lineRule="exact"/>
              <w:jc w:val="center"/>
            </w:pPr>
            <w:r>
              <w:rPr>
                <w:rFonts w:ascii="宋体" w:hAnsi="宋体" w:eastAsia="宋体"/>
                <w:b/>
                <w:sz w:val="16"/>
              </w:rPr>
              <w:t>小计</w:t>
            </w:r>
          </w:p>
        </w:tc>
      </w:tr>
      <w:tr w14:paraId="270F7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1240A72">
            <w:pPr>
              <w:spacing w:before="20" w:after="20" w:line="240" w:lineRule="exact"/>
              <w:jc w:val="center"/>
            </w:pPr>
          </w:p>
        </w:tc>
        <w:tc>
          <w:tcPr>
            <w:tcW w:w="1247" w:type="dxa"/>
            <w:vAlign w:val="center"/>
          </w:tcPr>
          <w:p w14:paraId="25D2F57E">
            <w:pPr>
              <w:spacing w:before="20" w:after="20" w:line="240" w:lineRule="exact"/>
              <w:jc w:val="center"/>
            </w:pPr>
          </w:p>
        </w:tc>
        <w:tc>
          <w:tcPr>
            <w:tcW w:w="680" w:type="dxa"/>
            <w:vAlign w:val="center"/>
          </w:tcPr>
          <w:p w14:paraId="4BC28F35">
            <w:pPr>
              <w:spacing w:before="20" w:after="20" w:line="240" w:lineRule="exact"/>
              <w:jc w:val="center"/>
            </w:pPr>
          </w:p>
        </w:tc>
        <w:tc>
          <w:tcPr>
            <w:tcW w:w="680" w:type="dxa"/>
            <w:vAlign w:val="center"/>
          </w:tcPr>
          <w:p w14:paraId="667660BA">
            <w:pPr>
              <w:spacing w:before="20" w:after="20" w:line="240" w:lineRule="exact"/>
              <w:jc w:val="center"/>
            </w:pPr>
          </w:p>
        </w:tc>
        <w:tc>
          <w:tcPr>
            <w:tcW w:w="680" w:type="dxa"/>
            <w:vAlign w:val="center"/>
          </w:tcPr>
          <w:p w14:paraId="6EE60152">
            <w:pPr>
              <w:spacing w:before="20" w:after="20" w:line="240" w:lineRule="exact"/>
              <w:jc w:val="center"/>
            </w:pPr>
          </w:p>
        </w:tc>
        <w:tc>
          <w:tcPr>
            <w:tcW w:w="680" w:type="dxa"/>
            <w:vAlign w:val="center"/>
          </w:tcPr>
          <w:p w14:paraId="3DA7FD39">
            <w:pPr>
              <w:spacing w:before="20" w:after="20" w:line="240" w:lineRule="exact"/>
              <w:jc w:val="center"/>
            </w:pPr>
          </w:p>
        </w:tc>
        <w:tc>
          <w:tcPr>
            <w:tcW w:w="680" w:type="dxa"/>
            <w:vAlign w:val="center"/>
          </w:tcPr>
          <w:p w14:paraId="5EFCE87B">
            <w:pPr>
              <w:spacing w:before="20" w:after="20" w:line="240" w:lineRule="exact"/>
              <w:jc w:val="center"/>
            </w:pPr>
          </w:p>
        </w:tc>
        <w:tc>
          <w:tcPr>
            <w:tcW w:w="680" w:type="dxa"/>
            <w:vAlign w:val="center"/>
          </w:tcPr>
          <w:p w14:paraId="1867741D">
            <w:pPr>
              <w:spacing w:before="20" w:after="20" w:line="240" w:lineRule="exact"/>
              <w:jc w:val="center"/>
            </w:pPr>
          </w:p>
        </w:tc>
        <w:tc>
          <w:tcPr>
            <w:tcW w:w="680" w:type="dxa"/>
            <w:vAlign w:val="center"/>
          </w:tcPr>
          <w:p w14:paraId="1A8AB07C">
            <w:pPr>
              <w:spacing w:before="20" w:after="20" w:line="240" w:lineRule="exact"/>
              <w:jc w:val="center"/>
            </w:pPr>
          </w:p>
        </w:tc>
        <w:tc>
          <w:tcPr>
            <w:tcW w:w="680" w:type="dxa"/>
            <w:vAlign w:val="center"/>
          </w:tcPr>
          <w:p w14:paraId="79504351">
            <w:pPr>
              <w:spacing w:before="20" w:after="20" w:line="240" w:lineRule="exact"/>
              <w:jc w:val="center"/>
            </w:pPr>
          </w:p>
        </w:tc>
      </w:tr>
      <w:tr w14:paraId="787A4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1B06F65">
            <w:pPr>
              <w:spacing w:before="20" w:after="20" w:line="240" w:lineRule="exact"/>
              <w:jc w:val="center"/>
            </w:pPr>
          </w:p>
        </w:tc>
        <w:tc>
          <w:tcPr>
            <w:tcW w:w="964" w:type="dxa"/>
            <w:vAlign w:val="center"/>
          </w:tcPr>
          <w:p w14:paraId="7518511F">
            <w:pPr>
              <w:spacing w:before="20" w:after="20" w:line="240" w:lineRule="exact"/>
              <w:jc w:val="center"/>
            </w:pPr>
          </w:p>
        </w:tc>
        <w:tc>
          <w:tcPr>
            <w:tcW w:w="964" w:type="dxa"/>
            <w:vAlign w:val="center"/>
          </w:tcPr>
          <w:p w14:paraId="00727ADA">
            <w:pPr>
              <w:spacing w:before="20" w:after="20" w:line="240" w:lineRule="exact"/>
              <w:jc w:val="center"/>
            </w:pPr>
          </w:p>
        </w:tc>
        <w:tc>
          <w:tcPr>
            <w:tcW w:w="964" w:type="dxa"/>
            <w:vAlign w:val="center"/>
          </w:tcPr>
          <w:p w14:paraId="479DBD3E">
            <w:pPr>
              <w:spacing w:before="20" w:after="20" w:line="240" w:lineRule="exact"/>
              <w:jc w:val="center"/>
            </w:pPr>
          </w:p>
        </w:tc>
        <w:tc>
          <w:tcPr>
            <w:tcW w:w="964" w:type="dxa"/>
            <w:vAlign w:val="center"/>
          </w:tcPr>
          <w:p w14:paraId="1AB4FD6D">
            <w:pPr>
              <w:spacing w:before="20" w:after="20" w:line="240" w:lineRule="exact"/>
              <w:jc w:val="center"/>
            </w:pPr>
          </w:p>
        </w:tc>
        <w:tc>
          <w:tcPr>
            <w:tcW w:w="964" w:type="dxa"/>
            <w:vAlign w:val="center"/>
          </w:tcPr>
          <w:p w14:paraId="47D1F9FA">
            <w:pPr>
              <w:spacing w:before="20" w:after="20" w:line="240" w:lineRule="exact"/>
              <w:jc w:val="center"/>
            </w:pPr>
          </w:p>
        </w:tc>
        <w:tc>
          <w:tcPr>
            <w:tcW w:w="964" w:type="dxa"/>
            <w:vAlign w:val="center"/>
          </w:tcPr>
          <w:p w14:paraId="0D245E7E">
            <w:pPr>
              <w:spacing w:before="20" w:after="20" w:line="240" w:lineRule="exact"/>
              <w:jc w:val="center"/>
            </w:pPr>
          </w:p>
        </w:tc>
        <w:tc>
          <w:tcPr>
            <w:tcW w:w="964" w:type="dxa"/>
            <w:vAlign w:val="center"/>
          </w:tcPr>
          <w:p w14:paraId="265E57CF">
            <w:pPr>
              <w:spacing w:before="20" w:after="20" w:line="240" w:lineRule="exact"/>
              <w:jc w:val="center"/>
            </w:pPr>
          </w:p>
        </w:tc>
        <w:tc>
          <w:tcPr>
            <w:tcW w:w="964" w:type="dxa"/>
            <w:vAlign w:val="center"/>
          </w:tcPr>
          <w:p w14:paraId="68C942FE">
            <w:pPr>
              <w:spacing w:before="20" w:after="20" w:line="240" w:lineRule="exact"/>
              <w:jc w:val="center"/>
            </w:pPr>
          </w:p>
        </w:tc>
        <w:tc>
          <w:tcPr>
            <w:tcW w:w="964" w:type="dxa"/>
            <w:vAlign w:val="center"/>
          </w:tcPr>
          <w:p w14:paraId="6F9D035F">
            <w:pPr>
              <w:spacing w:before="20" w:after="20" w:line="240" w:lineRule="exact"/>
              <w:jc w:val="center"/>
            </w:pPr>
          </w:p>
        </w:tc>
      </w:tr>
      <w:tr w14:paraId="28CEF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3A3266">
            <w:pPr>
              <w:spacing w:before="20" w:after="20" w:line="240" w:lineRule="exact"/>
              <w:jc w:val="center"/>
            </w:pPr>
          </w:p>
        </w:tc>
        <w:tc>
          <w:tcPr>
            <w:tcW w:w="964" w:type="dxa"/>
            <w:vAlign w:val="center"/>
          </w:tcPr>
          <w:p w14:paraId="502035A0">
            <w:pPr>
              <w:spacing w:before="20" w:after="20" w:line="240" w:lineRule="exact"/>
              <w:jc w:val="center"/>
            </w:pPr>
          </w:p>
        </w:tc>
        <w:tc>
          <w:tcPr>
            <w:tcW w:w="964" w:type="dxa"/>
            <w:vAlign w:val="center"/>
          </w:tcPr>
          <w:p w14:paraId="20F23FB6">
            <w:pPr>
              <w:spacing w:before="20" w:after="20" w:line="240" w:lineRule="exact"/>
              <w:jc w:val="center"/>
            </w:pPr>
          </w:p>
        </w:tc>
        <w:tc>
          <w:tcPr>
            <w:tcW w:w="964" w:type="dxa"/>
            <w:vAlign w:val="center"/>
          </w:tcPr>
          <w:p w14:paraId="799235EC">
            <w:pPr>
              <w:spacing w:before="20" w:after="20" w:line="240" w:lineRule="exact"/>
              <w:jc w:val="center"/>
            </w:pPr>
          </w:p>
        </w:tc>
        <w:tc>
          <w:tcPr>
            <w:tcW w:w="964" w:type="dxa"/>
            <w:vAlign w:val="center"/>
          </w:tcPr>
          <w:p w14:paraId="03E39FD4">
            <w:pPr>
              <w:spacing w:before="20" w:after="20" w:line="240" w:lineRule="exact"/>
              <w:jc w:val="center"/>
            </w:pPr>
          </w:p>
        </w:tc>
        <w:tc>
          <w:tcPr>
            <w:tcW w:w="964" w:type="dxa"/>
            <w:vAlign w:val="center"/>
          </w:tcPr>
          <w:p w14:paraId="4AEE5307">
            <w:pPr>
              <w:spacing w:before="20" w:after="20" w:line="240" w:lineRule="exact"/>
              <w:jc w:val="center"/>
            </w:pPr>
          </w:p>
        </w:tc>
        <w:tc>
          <w:tcPr>
            <w:tcW w:w="964" w:type="dxa"/>
            <w:vAlign w:val="center"/>
          </w:tcPr>
          <w:p w14:paraId="0F3148B2">
            <w:pPr>
              <w:spacing w:before="20" w:after="20" w:line="240" w:lineRule="exact"/>
              <w:jc w:val="center"/>
            </w:pPr>
          </w:p>
        </w:tc>
        <w:tc>
          <w:tcPr>
            <w:tcW w:w="964" w:type="dxa"/>
            <w:vAlign w:val="center"/>
          </w:tcPr>
          <w:p w14:paraId="02F52D40">
            <w:pPr>
              <w:spacing w:before="20" w:after="20" w:line="240" w:lineRule="exact"/>
              <w:jc w:val="center"/>
            </w:pPr>
          </w:p>
        </w:tc>
        <w:tc>
          <w:tcPr>
            <w:tcW w:w="964" w:type="dxa"/>
            <w:vAlign w:val="center"/>
          </w:tcPr>
          <w:p w14:paraId="49C2831F">
            <w:pPr>
              <w:spacing w:before="20" w:after="20" w:line="240" w:lineRule="exact"/>
              <w:jc w:val="center"/>
            </w:pPr>
          </w:p>
        </w:tc>
        <w:tc>
          <w:tcPr>
            <w:tcW w:w="964" w:type="dxa"/>
            <w:vAlign w:val="center"/>
          </w:tcPr>
          <w:p w14:paraId="3DA8D86C">
            <w:pPr>
              <w:spacing w:before="20" w:after="20" w:line="240" w:lineRule="exact"/>
              <w:jc w:val="center"/>
            </w:pPr>
          </w:p>
        </w:tc>
      </w:tr>
      <w:tr w14:paraId="67173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FEE6E9">
            <w:pPr>
              <w:spacing w:before="20" w:after="20" w:line="240" w:lineRule="exact"/>
              <w:jc w:val="center"/>
            </w:pPr>
          </w:p>
        </w:tc>
        <w:tc>
          <w:tcPr>
            <w:tcW w:w="964" w:type="dxa"/>
            <w:vAlign w:val="center"/>
          </w:tcPr>
          <w:p w14:paraId="74B1026A">
            <w:pPr>
              <w:spacing w:before="20" w:after="20" w:line="240" w:lineRule="exact"/>
              <w:jc w:val="center"/>
            </w:pPr>
          </w:p>
        </w:tc>
        <w:tc>
          <w:tcPr>
            <w:tcW w:w="964" w:type="dxa"/>
            <w:vAlign w:val="center"/>
          </w:tcPr>
          <w:p w14:paraId="33F455FA">
            <w:pPr>
              <w:spacing w:before="20" w:after="20" w:line="240" w:lineRule="exact"/>
              <w:jc w:val="center"/>
            </w:pPr>
          </w:p>
        </w:tc>
        <w:tc>
          <w:tcPr>
            <w:tcW w:w="964" w:type="dxa"/>
            <w:vAlign w:val="center"/>
          </w:tcPr>
          <w:p w14:paraId="48CCCAF3">
            <w:pPr>
              <w:spacing w:before="20" w:after="20" w:line="240" w:lineRule="exact"/>
              <w:jc w:val="center"/>
            </w:pPr>
          </w:p>
        </w:tc>
        <w:tc>
          <w:tcPr>
            <w:tcW w:w="964" w:type="dxa"/>
            <w:vAlign w:val="center"/>
          </w:tcPr>
          <w:p w14:paraId="19262C41">
            <w:pPr>
              <w:spacing w:before="20" w:after="20" w:line="240" w:lineRule="exact"/>
              <w:jc w:val="center"/>
            </w:pPr>
          </w:p>
        </w:tc>
        <w:tc>
          <w:tcPr>
            <w:tcW w:w="964" w:type="dxa"/>
            <w:vAlign w:val="center"/>
          </w:tcPr>
          <w:p w14:paraId="156585FA">
            <w:pPr>
              <w:spacing w:before="20" w:after="20" w:line="240" w:lineRule="exact"/>
              <w:jc w:val="center"/>
            </w:pPr>
          </w:p>
        </w:tc>
        <w:tc>
          <w:tcPr>
            <w:tcW w:w="964" w:type="dxa"/>
            <w:vAlign w:val="center"/>
          </w:tcPr>
          <w:p w14:paraId="09B55057">
            <w:pPr>
              <w:spacing w:before="20" w:after="20" w:line="240" w:lineRule="exact"/>
              <w:jc w:val="center"/>
            </w:pPr>
          </w:p>
        </w:tc>
        <w:tc>
          <w:tcPr>
            <w:tcW w:w="964" w:type="dxa"/>
            <w:vAlign w:val="center"/>
          </w:tcPr>
          <w:p w14:paraId="07E271C8">
            <w:pPr>
              <w:spacing w:before="20" w:after="20" w:line="240" w:lineRule="exact"/>
              <w:jc w:val="center"/>
            </w:pPr>
          </w:p>
        </w:tc>
        <w:tc>
          <w:tcPr>
            <w:tcW w:w="964" w:type="dxa"/>
            <w:vAlign w:val="center"/>
          </w:tcPr>
          <w:p w14:paraId="036C760B">
            <w:pPr>
              <w:spacing w:before="20" w:after="20" w:line="240" w:lineRule="exact"/>
              <w:jc w:val="center"/>
            </w:pPr>
          </w:p>
        </w:tc>
        <w:tc>
          <w:tcPr>
            <w:tcW w:w="964" w:type="dxa"/>
            <w:vAlign w:val="center"/>
          </w:tcPr>
          <w:p w14:paraId="67BC94CD">
            <w:pPr>
              <w:spacing w:before="20" w:after="20" w:line="240" w:lineRule="exact"/>
              <w:jc w:val="center"/>
            </w:pPr>
          </w:p>
        </w:tc>
      </w:tr>
      <w:tr w14:paraId="1984E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20A279">
            <w:pPr>
              <w:spacing w:before="20" w:after="20" w:line="240" w:lineRule="exact"/>
              <w:jc w:val="center"/>
            </w:pPr>
          </w:p>
        </w:tc>
        <w:tc>
          <w:tcPr>
            <w:tcW w:w="964" w:type="dxa"/>
            <w:vAlign w:val="center"/>
          </w:tcPr>
          <w:p w14:paraId="5B9026AE">
            <w:pPr>
              <w:spacing w:before="20" w:after="20" w:line="240" w:lineRule="exact"/>
              <w:jc w:val="center"/>
            </w:pPr>
          </w:p>
        </w:tc>
        <w:tc>
          <w:tcPr>
            <w:tcW w:w="964" w:type="dxa"/>
            <w:vAlign w:val="center"/>
          </w:tcPr>
          <w:p w14:paraId="6BEE4195">
            <w:pPr>
              <w:spacing w:before="20" w:after="20" w:line="240" w:lineRule="exact"/>
              <w:jc w:val="center"/>
            </w:pPr>
          </w:p>
        </w:tc>
        <w:tc>
          <w:tcPr>
            <w:tcW w:w="964" w:type="dxa"/>
            <w:vAlign w:val="center"/>
          </w:tcPr>
          <w:p w14:paraId="5ABCFD0B">
            <w:pPr>
              <w:spacing w:before="20" w:after="20" w:line="240" w:lineRule="exact"/>
              <w:jc w:val="center"/>
            </w:pPr>
          </w:p>
        </w:tc>
        <w:tc>
          <w:tcPr>
            <w:tcW w:w="964" w:type="dxa"/>
            <w:vAlign w:val="center"/>
          </w:tcPr>
          <w:p w14:paraId="42DF8BB0">
            <w:pPr>
              <w:spacing w:before="20" w:after="20" w:line="240" w:lineRule="exact"/>
              <w:jc w:val="center"/>
            </w:pPr>
          </w:p>
        </w:tc>
        <w:tc>
          <w:tcPr>
            <w:tcW w:w="964" w:type="dxa"/>
            <w:vAlign w:val="center"/>
          </w:tcPr>
          <w:p w14:paraId="52F38E73">
            <w:pPr>
              <w:spacing w:before="20" w:after="20" w:line="240" w:lineRule="exact"/>
              <w:jc w:val="center"/>
            </w:pPr>
          </w:p>
        </w:tc>
        <w:tc>
          <w:tcPr>
            <w:tcW w:w="964" w:type="dxa"/>
            <w:vAlign w:val="center"/>
          </w:tcPr>
          <w:p w14:paraId="41A3E84A">
            <w:pPr>
              <w:spacing w:before="20" w:after="20" w:line="240" w:lineRule="exact"/>
              <w:jc w:val="center"/>
            </w:pPr>
          </w:p>
        </w:tc>
        <w:tc>
          <w:tcPr>
            <w:tcW w:w="964" w:type="dxa"/>
            <w:vAlign w:val="center"/>
          </w:tcPr>
          <w:p w14:paraId="101671ED">
            <w:pPr>
              <w:spacing w:before="20" w:after="20" w:line="240" w:lineRule="exact"/>
              <w:jc w:val="center"/>
            </w:pPr>
          </w:p>
        </w:tc>
        <w:tc>
          <w:tcPr>
            <w:tcW w:w="964" w:type="dxa"/>
            <w:vAlign w:val="center"/>
          </w:tcPr>
          <w:p w14:paraId="731FF85D">
            <w:pPr>
              <w:spacing w:before="20" w:after="20" w:line="240" w:lineRule="exact"/>
              <w:jc w:val="center"/>
            </w:pPr>
          </w:p>
        </w:tc>
        <w:tc>
          <w:tcPr>
            <w:tcW w:w="964" w:type="dxa"/>
            <w:vAlign w:val="center"/>
          </w:tcPr>
          <w:p w14:paraId="65607AD7">
            <w:pPr>
              <w:spacing w:before="20" w:after="20" w:line="240" w:lineRule="exact"/>
              <w:jc w:val="center"/>
            </w:pPr>
          </w:p>
        </w:tc>
      </w:tr>
      <w:tr w14:paraId="69BB9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41344A3">
            <w:pPr>
              <w:spacing w:before="20" w:after="20" w:line="240" w:lineRule="exact"/>
              <w:jc w:val="center"/>
            </w:pPr>
          </w:p>
        </w:tc>
        <w:tc>
          <w:tcPr>
            <w:tcW w:w="964" w:type="dxa"/>
            <w:vAlign w:val="center"/>
          </w:tcPr>
          <w:p w14:paraId="4046B131">
            <w:pPr>
              <w:spacing w:before="20" w:after="20" w:line="240" w:lineRule="exact"/>
              <w:jc w:val="center"/>
            </w:pPr>
          </w:p>
        </w:tc>
        <w:tc>
          <w:tcPr>
            <w:tcW w:w="964" w:type="dxa"/>
            <w:vAlign w:val="center"/>
          </w:tcPr>
          <w:p w14:paraId="11E4938D">
            <w:pPr>
              <w:spacing w:before="20" w:after="20" w:line="240" w:lineRule="exact"/>
              <w:jc w:val="center"/>
            </w:pPr>
          </w:p>
        </w:tc>
        <w:tc>
          <w:tcPr>
            <w:tcW w:w="964" w:type="dxa"/>
            <w:vAlign w:val="center"/>
          </w:tcPr>
          <w:p w14:paraId="6E7A4C22">
            <w:pPr>
              <w:spacing w:before="20" w:after="20" w:line="240" w:lineRule="exact"/>
              <w:jc w:val="center"/>
            </w:pPr>
          </w:p>
        </w:tc>
        <w:tc>
          <w:tcPr>
            <w:tcW w:w="964" w:type="dxa"/>
            <w:vAlign w:val="center"/>
          </w:tcPr>
          <w:p w14:paraId="486AF0A7">
            <w:pPr>
              <w:spacing w:before="20" w:after="20" w:line="240" w:lineRule="exact"/>
              <w:jc w:val="center"/>
            </w:pPr>
          </w:p>
        </w:tc>
        <w:tc>
          <w:tcPr>
            <w:tcW w:w="964" w:type="dxa"/>
            <w:vAlign w:val="center"/>
          </w:tcPr>
          <w:p w14:paraId="14713F37">
            <w:pPr>
              <w:spacing w:before="20" w:after="20" w:line="240" w:lineRule="exact"/>
              <w:jc w:val="center"/>
            </w:pPr>
          </w:p>
        </w:tc>
        <w:tc>
          <w:tcPr>
            <w:tcW w:w="964" w:type="dxa"/>
            <w:vAlign w:val="center"/>
          </w:tcPr>
          <w:p w14:paraId="098FF54B">
            <w:pPr>
              <w:spacing w:before="20" w:after="20" w:line="240" w:lineRule="exact"/>
              <w:jc w:val="center"/>
            </w:pPr>
          </w:p>
        </w:tc>
        <w:tc>
          <w:tcPr>
            <w:tcW w:w="964" w:type="dxa"/>
            <w:vAlign w:val="center"/>
          </w:tcPr>
          <w:p w14:paraId="2B79F58B">
            <w:pPr>
              <w:spacing w:before="20" w:after="20" w:line="240" w:lineRule="exact"/>
              <w:jc w:val="center"/>
            </w:pPr>
          </w:p>
        </w:tc>
        <w:tc>
          <w:tcPr>
            <w:tcW w:w="964" w:type="dxa"/>
            <w:vAlign w:val="center"/>
          </w:tcPr>
          <w:p w14:paraId="4D969A4B">
            <w:pPr>
              <w:spacing w:before="20" w:after="20" w:line="240" w:lineRule="exact"/>
              <w:jc w:val="center"/>
            </w:pPr>
          </w:p>
        </w:tc>
        <w:tc>
          <w:tcPr>
            <w:tcW w:w="964" w:type="dxa"/>
            <w:vAlign w:val="center"/>
          </w:tcPr>
          <w:p w14:paraId="10C00AEE">
            <w:pPr>
              <w:spacing w:before="20" w:after="20" w:line="240" w:lineRule="exact"/>
              <w:jc w:val="center"/>
            </w:pPr>
          </w:p>
        </w:tc>
      </w:tr>
      <w:tr w14:paraId="67D85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D38769">
            <w:pPr>
              <w:spacing w:before="20" w:after="20" w:line="240" w:lineRule="exact"/>
              <w:jc w:val="center"/>
            </w:pPr>
          </w:p>
        </w:tc>
        <w:tc>
          <w:tcPr>
            <w:tcW w:w="964" w:type="dxa"/>
            <w:vAlign w:val="center"/>
          </w:tcPr>
          <w:p w14:paraId="65802F5E">
            <w:pPr>
              <w:spacing w:before="20" w:after="20" w:line="240" w:lineRule="exact"/>
              <w:jc w:val="center"/>
            </w:pPr>
          </w:p>
        </w:tc>
        <w:tc>
          <w:tcPr>
            <w:tcW w:w="964" w:type="dxa"/>
            <w:vAlign w:val="center"/>
          </w:tcPr>
          <w:p w14:paraId="7E6B666B">
            <w:pPr>
              <w:spacing w:before="20" w:after="20" w:line="240" w:lineRule="exact"/>
              <w:jc w:val="center"/>
            </w:pPr>
          </w:p>
        </w:tc>
        <w:tc>
          <w:tcPr>
            <w:tcW w:w="964" w:type="dxa"/>
            <w:vAlign w:val="center"/>
          </w:tcPr>
          <w:p w14:paraId="20E0470E">
            <w:pPr>
              <w:spacing w:before="20" w:after="20" w:line="240" w:lineRule="exact"/>
              <w:jc w:val="center"/>
            </w:pPr>
          </w:p>
        </w:tc>
        <w:tc>
          <w:tcPr>
            <w:tcW w:w="964" w:type="dxa"/>
            <w:vAlign w:val="center"/>
          </w:tcPr>
          <w:p w14:paraId="0711FF1D">
            <w:pPr>
              <w:spacing w:before="20" w:after="20" w:line="240" w:lineRule="exact"/>
              <w:jc w:val="center"/>
            </w:pPr>
          </w:p>
        </w:tc>
        <w:tc>
          <w:tcPr>
            <w:tcW w:w="964" w:type="dxa"/>
            <w:vAlign w:val="center"/>
          </w:tcPr>
          <w:p w14:paraId="074F3CE1">
            <w:pPr>
              <w:spacing w:before="20" w:after="20" w:line="240" w:lineRule="exact"/>
              <w:jc w:val="center"/>
            </w:pPr>
          </w:p>
        </w:tc>
        <w:tc>
          <w:tcPr>
            <w:tcW w:w="964" w:type="dxa"/>
            <w:vAlign w:val="center"/>
          </w:tcPr>
          <w:p w14:paraId="6CBB619B">
            <w:pPr>
              <w:spacing w:before="20" w:after="20" w:line="240" w:lineRule="exact"/>
              <w:jc w:val="center"/>
            </w:pPr>
          </w:p>
        </w:tc>
        <w:tc>
          <w:tcPr>
            <w:tcW w:w="964" w:type="dxa"/>
            <w:vAlign w:val="center"/>
          </w:tcPr>
          <w:p w14:paraId="5B028000">
            <w:pPr>
              <w:spacing w:before="20" w:after="20" w:line="240" w:lineRule="exact"/>
              <w:jc w:val="center"/>
            </w:pPr>
          </w:p>
        </w:tc>
        <w:tc>
          <w:tcPr>
            <w:tcW w:w="964" w:type="dxa"/>
            <w:vAlign w:val="center"/>
          </w:tcPr>
          <w:p w14:paraId="43528451">
            <w:pPr>
              <w:spacing w:before="20" w:after="20" w:line="240" w:lineRule="exact"/>
              <w:jc w:val="center"/>
            </w:pPr>
          </w:p>
        </w:tc>
        <w:tc>
          <w:tcPr>
            <w:tcW w:w="964" w:type="dxa"/>
            <w:vAlign w:val="center"/>
          </w:tcPr>
          <w:p w14:paraId="25CE8DAF">
            <w:pPr>
              <w:spacing w:before="20" w:after="20" w:line="240" w:lineRule="exact"/>
              <w:jc w:val="center"/>
            </w:pPr>
          </w:p>
        </w:tc>
      </w:tr>
      <w:tr w14:paraId="26D35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E7B34D">
            <w:pPr>
              <w:spacing w:before="20" w:after="20" w:line="240" w:lineRule="exact"/>
              <w:jc w:val="center"/>
            </w:pPr>
          </w:p>
        </w:tc>
        <w:tc>
          <w:tcPr>
            <w:tcW w:w="964" w:type="dxa"/>
            <w:vAlign w:val="center"/>
          </w:tcPr>
          <w:p w14:paraId="0C12A327">
            <w:pPr>
              <w:spacing w:before="20" w:after="20" w:line="240" w:lineRule="exact"/>
              <w:jc w:val="center"/>
            </w:pPr>
          </w:p>
        </w:tc>
        <w:tc>
          <w:tcPr>
            <w:tcW w:w="964" w:type="dxa"/>
            <w:vAlign w:val="center"/>
          </w:tcPr>
          <w:p w14:paraId="1DA7F87A">
            <w:pPr>
              <w:spacing w:before="20" w:after="20" w:line="240" w:lineRule="exact"/>
              <w:jc w:val="center"/>
            </w:pPr>
          </w:p>
        </w:tc>
        <w:tc>
          <w:tcPr>
            <w:tcW w:w="964" w:type="dxa"/>
            <w:vAlign w:val="center"/>
          </w:tcPr>
          <w:p w14:paraId="5577F106">
            <w:pPr>
              <w:spacing w:before="20" w:after="20" w:line="240" w:lineRule="exact"/>
              <w:jc w:val="center"/>
            </w:pPr>
          </w:p>
        </w:tc>
        <w:tc>
          <w:tcPr>
            <w:tcW w:w="964" w:type="dxa"/>
            <w:vAlign w:val="center"/>
          </w:tcPr>
          <w:p w14:paraId="4EB12B7F">
            <w:pPr>
              <w:spacing w:before="20" w:after="20" w:line="240" w:lineRule="exact"/>
              <w:jc w:val="center"/>
            </w:pPr>
          </w:p>
        </w:tc>
        <w:tc>
          <w:tcPr>
            <w:tcW w:w="964" w:type="dxa"/>
            <w:vAlign w:val="center"/>
          </w:tcPr>
          <w:p w14:paraId="75EF26AC">
            <w:pPr>
              <w:spacing w:before="20" w:after="20" w:line="240" w:lineRule="exact"/>
              <w:jc w:val="center"/>
            </w:pPr>
          </w:p>
        </w:tc>
        <w:tc>
          <w:tcPr>
            <w:tcW w:w="964" w:type="dxa"/>
            <w:vAlign w:val="center"/>
          </w:tcPr>
          <w:p w14:paraId="09C90E74">
            <w:pPr>
              <w:spacing w:before="20" w:after="20" w:line="240" w:lineRule="exact"/>
              <w:jc w:val="center"/>
            </w:pPr>
          </w:p>
        </w:tc>
        <w:tc>
          <w:tcPr>
            <w:tcW w:w="964" w:type="dxa"/>
            <w:vAlign w:val="center"/>
          </w:tcPr>
          <w:p w14:paraId="2B8BCEE7">
            <w:pPr>
              <w:spacing w:before="20" w:after="20" w:line="240" w:lineRule="exact"/>
              <w:jc w:val="center"/>
            </w:pPr>
          </w:p>
        </w:tc>
        <w:tc>
          <w:tcPr>
            <w:tcW w:w="964" w:type="dxa"/>
            <w:vAlign w:val="center"/>
          </w:tcPr>
          <w:p w14:paraId="390968DB">
            <w:pPr>
              <w:spacing w:before="20" w:after="20" w:line="240" w:lineRule="exact"/>
              <w:jc w:val="center"/>
            </w:pPr>
          </w:p>
        </w:tc>
        <w:tc>
          <w:tcPr>
            <w:tcW w:w="964" w:type="dxa"/>
            <w:vAlign w:val="center"/>
          </w:tcPr>
          <w:p w14:paraId="0BE52DE2">
            <w:pPr>
              <w:spacing w:before="20" w:after="20" w:line="240" w:lineRule="exact"/>
              <w:jc w:val="center"/>
            </w:pPr>
          </w:p>
        </w:tc>
      </w:tr>
    </w:tbl>
    <w:p w14:paraId="1C11A090"/>
    <w:p w14:paraId="2DB88DE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1C4D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648E1E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3D6B9E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FBF2EE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94A1EF7">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17FC4B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A19F7D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0A9007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F0D4A21">
            <w:pPr>
              <w:spacing w:before="20" w:after="20" w:line="240" w:lineRule="exact"/>
              <w:jc w:val="center"/>
            </w:pPr>
            <w:r>
              <w:rPr>
                <w:rFonts w:ascii="宋体" w:hAnsi="宋体" w:eastAsia="宋体"/>
                <w:b/>
                <w:sz w:val="16"/>
              </w:rPr>
              <w:t>备注</w:t>
            </w:r>
          </w:p>
        </w:tc>
      </w:tr>
      <w:tr w14:paraId="0A02F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2287157">
            <w:pPr>
              <w:spacing w:before="20" w:after="20" w:line="240" w:lineRule="exact"/>
              <w:jc w:val="left"/>
            </w:pPr>
            <w:r>
              <w:rPr>
                <w:rFonts w:ascii="宋体" w:hAnsi="宋体" w:eastAsia="宋体"/>
                <w:b w:val="0"/>
                <w:sz w:val="16"/>
              </w:rPr>
              <w:t>人工单价（元/工日）</w:t>
            </w:r>
          </w:p>
        </w:tc>
        <w:tc>
          <w:tcPr>
            <w:tcW w:w="1474" w:type="dxa"/>
            <w:vAlign w:val="center"/>
          </w:tcPr>
          <w:p w14:paraId="5D00DA49">
            <w:pPr>
              <w:spacing w:before="20" w:after="20" w:line="240" w:lineRule="exact"/>
              <w:jc w:val="center"/>
            </w:pPr>
          </w:p>
        </w:tc>
        <w:tc>
          <w:tcPr>
            <w:tcW w:w="794" w:type="dxa"/>
            <w:vAlign w:val="center"/>
          </w:tcPr>
          <w:p w14:paraId="2E347AB6">
            <w:pPr>
              <w:spacing w:before="20" w:after="20" w:line="240" w:lineRule="exact"/>
              <w:jc w:val="center"/>
            </w:pPr>
          </w:p>
        </w:tc>
        <w:tc>
          <w:tcPr>
            <w:tcW w:w="907" w:type="dxa"/>
            <w:vAlign w:val="center"/>
          </w:tcPr>
          <w:p w14:paraId="02EDBAB8">
            <w:pPr>
              <w:spacing w:before="20" w:after="20" w:line="240" w:lineRule="exact"/>
              <w:jc w:val="center"/>
            </w:pPr>
          </w:p>
        </w:tc>
        <w:tc>
          <w:tcPr>
            <w:tcW w:w="907" w:type="dxa"/>
            <w:vAlign w:val="center"/>
          </w:tcPr>
          <w:p w14:paraId="0C93DBE7">
            <w:pPr>
              <w:spacing w:before="20" w:after="20" w:line="240" w:lineRule="exact"/>
              <w:jc w:val="center"/>
            </w:pPr>
          </w:p>
        </w:tc>
        <w:tc>
          <w:tcPr>
            <w:tcW w:w="907" w:type="dxa"/>
            <w:vAlign w:val="center"/>
          </w:tcPr>
          <w:p w14:paraId="36A2E581">
            <w:pPr>
              <w:spacing w:before="20" w:after="20" w:line="240" w:lineRule="exact"/>
              <w:jc w:val="center"/>
            </w:pPr>
          </w:p>
        </w:tc>
        <w:tc>
          <w:tcPr>
            <w:tcW w:w="907" w:type="dxa"/>
            <w:vAlign w:val="center"/>
          </w:tcPr>
          <w:p w14:paraId="58DE6F69">
            <w:pPr>
              <w:spacing w:before="20" w:after="20" w:line="240" w:lineRule="exact"/>
              <w:jc w:val="center"/>
            </w:pPr>
          </w:p>
        </w:tc>
        <w:tc>
          <w:tcPr>
            <w:tcW w:w="907" w:type="dxa"/>
            <w:vAlign w:val="center"/>
          </w:tcPr>
          <w:p w14:paraId="325EE2A3">
            <w:pPr>
              <w:spacing w:before="20" w:after="20" w:line="240" w:lineRule="exact"/>
              <w:jc w:val="center"/>
            </w:pPr>
          </w:p>
        </w:tc>
      </w:tr>
      <w:tr w14:paraId="1EC44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D22B34">
            <w:pPr>
              <w:spacing w:before="20" w:after="20" w:line="240" w:lineRule="exact"/>
              <w:jc w:val="center"/>
            </w:pPr>
          </w:p>
        </w:tc>
        <w:tc>
          <w:tcPr>
            <w:tcW w:w="1205" w:type="dxa"/>
            <w:vAlign w:val="center"/>
          </w:tcPr>
          <w:p w14:paraId="62864EB6">
            <w:pPr>
              <w:spacing w:before="20" w:after="20" w:line="240" w:lineRule="exact"/>
              <w:jc w:val="center"/>
            </w:pPr>
          </w:p>
        </w:tc>
        <w:tc>
          <w:tcPr>
            <w:tcW w:w="1205" w:type="dxa"/>
            <w:vAlign w:val="center"/>
          </w:tcPr>
          <w:p w14:paraId="3A4A620D">
            <w:pPr>
              <w:spacing w:before="20" w:after="20" w:line="240" w:lineRule="exact"/>
              <w:jc w:val="center"/>
            </w:pPr>
          </w:p>
        </w:tc>
        <w:tc>
          <w:tcPr>
            <w:tcW w:w="1205" w:type="dxa"/>
            <w:vAlign w:val="center"/>
          </w:tcPr>
          <w:p w14:paraId="00C0D461">
            <w:pPr>
              <w:spacing w:before="20" w:after="20" w:line="240" w:lineRule="exact"/>
              <w:jc w:val="center"/>
            </w:pPr>
          </w:p>
        </w:tc>
        <w:tc>
          <w:tcPr>
            <w:tcW w:w="1205" w:type="dxa"/>
            <w:vAlign w:val="center"/>
          </w:tcPr>
          <w:p w14:paraId="1DDF94E7">
            <w:pPr>
              <w:spacing w:before="20" w:after="20" w:line="240" w:lineRule="exact"/>
              <w:jc w:val="center"/>
            </w:pPr>
          </w:p>
        </w:tc>
        <w:tc>
          <w:tcPr>
            <w:tcW w:w="1205" w:type="dxa"/>
            <w:vAlign w:val="center"/>
          </w:tcPr>
          <w:p w14:paraId="777644ED">
            <w:pPr>
              <w:spacing w:before="20" w:after="20" w:line="240" w:lineRule="exact"/>
              <w:jc w:val="center"/>
            </w:pPr>
          </w:p>
        </w:tc>
        <w:tc>
          <w:tcPr>
            <w:tcW w:w="1205" w:type="dxa"/>
            <w:vAlign w:val="center"/>
          </w:tcPr>
          <w:p w14:paraId="471A9C7B">
            <w:pPr>
              <w:spacing w:before="20" w:after="20" w:line="240" w:lineRule="exact"/>
              <w:jc w:val="center"/>
            </w:pPr>
          </w:p>
        </w:tc>
        <w:tc>
          <w:tcPr>
            <w:tcW w:w="1205" w:type="dxa"/>
            <w:vAlign w:val="center"/>
          </w:tcPr>
          <w:p w14:paraId="15A5D4A4">
            <w:pPr>
              <w:spacing w:before="20" w:after="20" w:line="240" w:lineRule="exact"/>
              <w:jc w:val="center"/>
            </w:pPr>
          </w:p>
        </w:tc>
      </w:tr>
      <w:tr w14:paraId="2B5C2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D400F2">
            <w:pPr>
              <w:spacing w:before="20" w:after="20" w:line="240" w:lineRule="exact"/>
              <w:jc w:val="center"/>
            </w:pPr>
          </w:p>
        </w:tc>
        <w:tc>
          <w:tcPr>
            <w:tcW w:w="1205" w:type="dxa"/>
            <w:vAlign w:val="center"/>
          </w:tcPr>
          <w:p w14:paraId="230A3CD2">
            <w:pPr>
              <w:spacing w:before="20" w:after="20" w:line="240" w:lineRule="exact"/>
              <w:jc w:val="center"/>
            </w:pPr>
          </w:p>
        </w:tc>
        <w:tc>
          <w:tcPr>
            <w:tcW w:w="1205" w:type="dxa"/>
            <w:vAlign w:val="center"/>
          </w:tcPr>
          <w:p w14:paraId="2DF3FE4D">
            <w:pPr>
              <w:spacing w:before="20" w:after="20" w:line="240" w:lineRule="exact"/>
              <w:jc w:val="center"/>
            </w:pPr>
          </w:p>
        </w:tc>
        <w:tc>
          <w:tcPr>
            <w:tcW w:w="1205" w:type="dxa"/>
            <w:vAlign w:val="center"/>
          </w:tcPr>
          <w:p w14:paraId="3F70B723">
            <w:pPr>
              <w:spacing w:before="20" w:after="20" w:line="240" w:lineRule="exact"/>
              <w:jc w:val="center"/>
            </w:pPr>
          </w:p>
        </w:tc>
        <w:tc>
          <w:tcPr>
            <w:tcW w:w="1205" w:type="dxa"/>
            <w:vAlign w:val="center"/>
          </w:tcPr>
          <w:p w14:paraId="13CB84EF">
            <w:pPr>
              <w:spacing w:before="20" w:after="20" w:line="240" w:lineRule="exact"/>
              <w:jc w:val="center"/>
            </w:pPr>
          </w:p>
        </w:tc>
        <w:tc>
          <w:tcPr>
            <w:tcW w:w="1205" w:type="dxa"/>
            <w:vAlign w:val="center"/>
          </w:tcPr>
          <w:p w14:paraId="49413161">
            <w:pPr>
              <w:spacing w:before="20" w:after="20" w:line="240" w:lineRule="exact"/>
              <w:jc w:val="center"/>
            </w:pPr>
          </w:p>
        </w:tc>
        <w:tc>
          <w:tcPr>
            <w:tcW w:w="1205" w:type="dxa"/>
            <w:vAlign w:val="center"/>
          </w:tcPr>
          <w:p w14:paraId="7209C174">
            <w:pPr>
              <w:spacing w:before="20" w:after="20" w:line="240" w:lineRule="exact"/>
              <w:jc w:val="center"/>
            </w:pPr>
          </w:p>
        </w:tc>
        <w:tc>
          <w:tcPr>
            <w:tcW w:w="1205" w:type="dxa"/>
            <w:vAlign w:val="center"/>
          </w:tcPr>
          <w:p w14:paraId="07CAC4E0">
            <w:pPr>
              <w:spacing w:before="20" w:after="20" w:line="240" w:lineRule="exact"/>
              <w:jc w:val="center"/>
            </w:pPr>
          </w:p>
        </w:tc>
      </w:tr>
      <w:tr w14:paraId="6B2E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3AAF6FA">
            <w:pPr>
              <w:spacing w:before="20" w:after="20" w:line="240" w:lineRule="exact"/>
              <w:jc w:val="center"/>
            </w:pPr>
          </w:p>
        </w:tc>
        <w:tc>
          <w:tcPr>
            <w:tcW w:w="1205" w:type="dxa"/>
            <w:vAlign w:val="center"/>
          </w:tcPr>
          <w:p w14:paraId="1409DAFA">
            <w:pPr>
              <w:spacing w:before="20" w:after="20" w:line="240" w:lineRule="exact"/>
              <w:jc w:val="center"/>
            </w:pPr>
          </w:p>
        </w:tc>
        <w:tc>
          <w:tcPr>
            <w:tcW w:w="1205" w:type="dxa"/>
            <w:vAlign w:val="center"/>
          </w:tcPr>
          <w:p w14:paraId="008AD570">
            <w:pPr>
              <w:spacing w:before="20" w:after="20" w:line="240" w:lineRule="exact"/>
              <w:jc w:val="center"/>
            </w:pPr>
          </w:p>
        </w:tc>
        <w:tc>
          <w:tcPr>
            <w:tcW w:w="1205" w:type="dxa"/>
            <w:vAlign w:val="center"/>
          </w:tcPr>
          <w:p w14:paraId="350CFF4D">
            <w:pPr>
              <w:spacing w:before="20" w:after="20" w:line="240" w:lineRule="exact"/>
              <w:jc w:val="center"/>
            </w:pPr>
          </w:p>
        </w:tc>
        <w:tc>
          <w:tcPr>
            <w:tcW w:w="1205" w:type="dxa"/>
            <w:vAlign w:val="center"/>
          </w:tcPr>
          <w:p w14:paraId="5EE3C44E">
            <w:pPr>
              <w:spacing w:before="20" w:after="20" w:line="240" w:lineRule="exact"/>
              <w:jc w:val="center"/>
            </w:pPr>
          </w:p>
        </w:tc>
        <w:tc>
          <w:tcPr>
            <w:tcW w:w="1205" w:type="dxa"/>
            <w:vAlign w:val="center"/>
          </w:tcPr>
          <w:p w14:paraId="67FFCA4C">
            <w:pPr>
              <w:spacing w:before="20" w:after="20" w:line="240" w:lineRule="exact"/>
              <w:jc w:val="center"/>
            </w:pPr>
          </w:p>
        </w:tc>
        <w:tc>
          <w:tcPr>
            <w:tcW w:w="1205" w:type="dxa"/>
            <w:vAlign w:val="center"/>
          </w:tcPr>
          <w:p w14:paraId="4910BE4C">
            <w:pPr>
              <w:spacing w:before="20" w:after="20" w:line="240" w:lineRule="exact"/>
              <w:jc w:val="center"/>
            </w:pPr>
          </w:p>
        </w:tc>
        <w:tc>
          <w:tcPr>
            <w:tcW w:w="1205" w:type="dxa"/>
            <w:vAlign w:val="center"/>
          </w:tcPr>
          <w:p w14:paraId="1F9B601C">
            <w:pPr>
              <w:spacing w:before="20" w:after="20" w:line="240" w:lineRule="exact"/>
              <w:jc w:val="center"/>
            </w:pPr>
          </w:p>
        </w:tc>
      </w:tr>
      <w:tr w14:paraId="51193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EA17FC">
            <w:pPr>
              <w:spacing w:before="20" w:after="20" w:line="240" w:lineRule="exact"/>
              <w:jc w:val="center"/>
            </w:pPr>
          </w:p>
        </w:tc>
        <w:tc>
          <w:tcPr>
            <w:tcW w:w="1205" w:type="dxa"/>
            <w:vAlign w:val="center"/>
          </w:tcPr>
          <w:p w14:paraId="7AEBB5FA">
            <w:pPr>
              <w:spacing w:before="20" w:after="20" w:line="240" w:lineRule="exact"/>
              <w:jc w:val="center"/>
            </w:pPr>
          </w:p>
        </w:tc>
        <w:tc>
          <w:tcPr>
            <w:tcW w:w="1205" w:type="dxa"/>
            <w:vAlign w:val="center"/>
          </w:tcPr>
          <w:p w14:paraId="6174C395">
            <w:pPr>
              <w:spacing w:before="20" w:after="20" w:line="240" w:lineRule="exact"/>
              <w:jc w:val="center"/>
            </w:pPr>
          </w:p>
        </w:tc>
        <w:tc>
          <w:tcPr>
            <w:tcW w:w="1205" w:type="dxa"/>
            <w:vAlign w:val="center"/>
          </w:tcPr>
          <w:p w14:paraId="2FCFBB24">
            <w:pPr>
              <w:spacing w:before="20" w:after="20" w:line="240" w:lineRule="exact"/>
              <w:jc w:val="center"/>
            </w:pPr>
          </w:p>
        </w:tc>
        <w:tc>
          <w:tcPr>
            <w:tcW w:w="1205" w:type="dxa"/>
            <w:vAlign w:val="center"/>
          </w:tcPr>
          <w:p w14:paraId="15172A40">
            <w:pPr>
              <w:spacing w:before="20" w:after="20" w:line="240" w:lineRule="exact"/>
              <w:jc w:val="center"/>
            </w:pPr>
          </w:p>
        </w:tc>
        <w:tc>
          <w:tcPr>
            <w:tcW w:w="1205" w:type="dxa"/>
            <w:vAlign w:val="center"/>
          </w:tcPr>
          <w:p w14:paraId="15438272">
            <w:pPr>
              <w:spacing w:before="20" w:after="20" w:line="240" w:lineRule="exact"/>
              <w:jc w:val="center"/>
            </w:pPr>
          </w:p>
        </w:tc>
        <w:tc>
          <w:tcPr>
            <w:tcW w:w="1205" w:type="dxa"/>
            <w:vAlign w:val="center"/>
          </w:tcPr>
          <w:p w14:paraId="3EEA93D9">
            <w:pPr>
              <w:spacing w:before="20" w:after="20" w:line="240" w:lineRule="exact"/>
              <w:jc w:val="center"/>
            </w:pPr>
          </w:p>
        </w:tc>
        <w:tc>
          <w:tcPr>
            <w:tcW w:w="1205" w:type="dxa"/>
            <w:vAlign w:val="center"/>
          </w:tcPr>
          <w:p w14:paraId="03A6390A">
            <w:pPr>
              <w:spacing w:before="20" w:after="20" w:line="240" w:lineRule="exact"/>
              <w:jc w:val="center"/>
            </w:pPr>
          </w:p>
        </w:tc>
      </w:tr>
      <w:tr w14:paraId="2C8E6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6287AB">
            <w:pPr>
              <w:spacing w:before="20" w:after="20" w:line="240" w:lineRule="exact"/>
              <w:jc w:val="center"/>
            </w:pPr>
          </w:p>
        </w:tc>
        <w:tc>
          <w:tcPr>
            <w:tcW w:w="1205" w:type="dxa"/>
            <w:vAlign w:val="center"/>
          </w:tcPr>
          <w:p w14:paraId="17CB690D">
            <w:pPr>
              <w:spacing w:before="20" w:after="20" w:line="240" w:lineRule="exact"/>
              <w:jc w:val="center"/>
            </w:pPr>
          </w:p>
        </w:tc>
        <w:tc>
          <w:tcPr>
            <w:tcW w:w="1205" w:type="dxa"/>
            <w:vAlign w:val="center"/>
          </w:tcPr>
          <w:p w14:paraId="5148898D">
            <w:pPr>
              <w:spacing w:before="20" w:after="20" w:line="240" w:lineRule="exact"/>
              <w:jc w:val="center"/>
            </w:pPr>
          </w:p>
        </w:tc>
        <w:tc>
          <w:tcPr>
            <w:tcW w:w="1205" w:type="dxa"/>
            <w:vAlign w:val="center"/>
          </w:tcPr>
          <w:p w14:paraId="353AACE9">
            <w:pPr>
              <w:spacing w:before="20" w:after="20" w:line="240" w:lineRule="exact"/>
              <w:jc w:val="center"/>
            </w:pPr>
          </w:p>
        </w:tc>
        <w:tc>
          <w:tcPr>
            <w:tcW w:w="1205" w:type="dxa"/>
            <w:vAlign w:val="center"/>
          </w:tcPr>
          <w:p w14:paraId="2F17249F">
            <w:pPr>
              <w:spacing w:before="20" w:after="20" w:line="240" w:lineRule="exact"/>
              <w:jc w:val="center"/>
            </w:pPr>
          </w:p>
        </w:tc>
        <w:tc>
          <w:tcPr>
            <w:tcW w:w="1205" w:type="dxa"/>
            <w:vAlign w:val="center"/>
          </w:tcPr>
          <w:p w14:paraId="6BCDD794">
            <w:pPr>
              <w:spacing w:before="20" w:after="20" w:line="240" w:lineRule="exact"/>
              <w:jc w:val="center"/>
            </w:pPr>
          </w:p>
        </w:tc>
        <w:tc>
          <w:tcPr>
            <w:tcW w:w="1205" w:type="dxa"/>
            <w:vAlign w:val="center"/>
          </w:tcPr>
          <w:p w14:paraId="06467A9D">
            <w:pPr>
              <w:spacing w:before="20" w:after="20" w:line="240" w:lineRule="exact"/>
              <w:jc w:val="center"/>
            </w:pPr>
          </w:p>
        </w:tc>
        <w:tc>
          <w:tcPr>
            <w:tcW w:w="1205" w:type="dxa"/>
            <w:vAlign w:val="center"/>
          </w:tcPr>
          <w:p w14:paraId="652029EC">
            <w:pPr>
              <w:spacing w:before="20" w:after="20" w:line="240" w:lineRule="exact"/>
              <w:jc w:val="center"/>
            </w:pPr>
          </w:p>
        </w:tc>
      </w:tr>
      <w:tr w14:paraId="0452F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5C2821">
            <w:pPr>
              <w:spacing w:before="20" w:after="20" w:line="240" w:lineRule="exact"/>
              <w:jc w:val="center"/>
            </w:pPr>
          </w:p>
        </w:tc>
        <w:tc>
          <w:tcPr>
            <w:tcW w:w="1205" w:type="dxa"/>
            <w:vAlign w:val="center"/>
          </w:tcPr>
          <w:p w14:paraId="33C764AB">
            <w:pPr>
              <w:spacing w:before="20" w:after="20" w:line="240" w:lineRule="exact"/>
              <w:jc w:val="center"/>
            </w:pPr>
          </w:p>
        </w:tc>
        <w:tc>
          <w:tcPr>
            <w:tcW w:w="1205" w:type="dxa"/>
            <w:vAlign w:val="center"/>
          </w:tcPr>
          <w:p w14:paraId="34629979">
            <w:pPr>
              <w:spacing w:before="20" w:after="20" w:line="240" w:lineRule="exact"/>
              <w:jc w:val="center"/>
            </w:pPr>
          </w:p>
        </w:tc>
        <w:tc>
          <w:tcPr>
            <w:tcW w:w="1205" w:type="dxa"/>
            <w:vAlign w:val="center"/>
          </w:tcPr>
          <w:p w14:paraId="25BC2FA4">
            <w:pPr>
              <w:spacing w:before="20" w:after="20" w:line="240" w:lineRule="exact"/>
              <w:jc w:val="center"/>
            </w:pPr>
          </w:p>
        </w:tc>
        <w:tc>
          <w:tcPr>
            <w:tcW w:w="1205" w:type="dxa"/>
            <w:vAlign w:val="center"/>
          </w:tcPr>
          <w:p w14:paraId="664997AE">
            <w:pPr>
              <w:spacing w:before="20" w:after="20" w:line="240" w:lineRule="exact"/>
              <w:jc w:val="center"/>
            </w:pPr>
          </w:p>
        </w:tc>
        <w:tc>
          <w:tcPr>
            <w:tcW w:w="1205" w:type="dxa"/>
            <w:vAlign w:val="center"/>
          </w:tcPr>
          <w:p w14:paraId="0CC236F3">
            <w:pPr>
              <w:spacing w:before="20" w:after="20" w:line="240" w:lineRule="exact"/>
              <w:jc w:val="center"/>
            </w:pPr>
          </w:p>
        </w:tc>
        <w:tc>
          <w:tcPr>
            <w:tcW w:w="1205" w:type="dxa"/>
            <w:vAlign w:val="center"/>
          </w:tcPr>
          <w:p w14:paraId="45EDF539">
            <w:pPr>
              <w:spacing w:before="20" w:after="20" w:line="240" w:lineRule="exact"/>
              <w:jc w:val="center"/>
            </w:pPr>
          </w:p>
        </w:tc>
        <w:tc>
          <w:tcPr>
            <w:tcW w:w="1205" w:type="dxa"/>
            <w:vAlign w:val="center"/>
          </w:tcPr>
          <w:p w14:paraId="64A4D9C5">
            <w:pPr>
              <w:spacing w:before="20" w:after="20" w:line="240" w:lineRule="exact"/>
              <w:jc w:val="center"/>
            </w:pPr>
          </w:p>
        </w:tc>
      </w:tr>
      <w:tr w14:paraId="7887F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3265E7">
            <w:pPr>
              <w:spacing w:before="20" w:after="20" w:line="240" w:lineRule="exact"/>
              <w:jc w:val="center"/>
            </w:pPr>
          </w:p>
        </w:tc>
        <w:tc>
          <w:tcPr>
            <w:tcW w:w="1205" w:type="dxa"/>
            <w:vAlign w:val="center"/>
          </w:tcPr>
          <w:p w14:paraId="2D9436F3">
            <w:pPr>
              <w:spacing w:before="20" w:after="20" w:line="240" w:lineRule="exact"/>
              <w:jc w:val="center"/>
            </w:pPr>
          </w:p>
        </w:tc>
        <w:tc>
          <w:tcPr>
            <w:tcW w:w="1205" w:type="dxa"/>
            <w:vAlign w:val="center"/>
          </w:tcPr>
          <w:p w14:paraId="4D6B29EA">
            <w:pPr>
              <w:spacing w:before="20" w:after="20" w:line="240" w:lineRule="exact"/>
              <w:jc w:val="center"/>
            </w:pPr>
          </w:p>
        </w:tc>
        <w:tc>
          <w:tcPr>
            <w:tcW w:w="1205" w:type="dxa"/>
            <w:vAlign w:val="center"/>
          </w:tcPr>
          <w:p w14:paraId="5A6A0167">
            <w:pPr>
              <w:spacing w:before="20" w:after="20" w:line="240" w:lineRule="exact"/>
              <w:jc w:val="center"/>
            </w:pPr>
          </w:p>
        </w:tc>
        <w:tc>
          <w:tcPr>
            <w:tcW w:w="1205" w:type="dxa"/>
            <w:vAlign w:val="center"/>
          </w:tcPr>
          <w:p w14:paraId="52A15ADC">
            <w:pPr>
              <w:spacing w:before="20" w:after="20" w:line="240" w:lineRule="exact"/>
              <w:jc w:val="center"/>
            </w:pPr>
          </w:p>
        </w:tc>
        <w:tc>
          <w:tcPr>
            <w:tcW w:w="1205" w:type="dxa"/>
            <w:vAlign w:val="center"/>
          </w:tcPr>
          <w:p w14:paraId="53C1B1D8">
            <w:pPr>
              <w:spacing w:before="20" w:after="20" w:line="240" w:lineRule="exact"/>
              <w:jc w:val="center"/>
            </w:pPr>
          </w:p>
        </w:tc>
        <w:tc>
          <w:tcPr>
            <w:tcW w:w="1205" w:type="dxa"/>
            <w:vAlign w:val="center"/>
          </w:tcPr>
          <w:p w14:paraId="5946555A">
            <w:pPr>
              <w:spacing w:before="20" w:after="20" w:line="240" w:lineRule="exact"/>
              <w:jc w:val="center"/>
            </w:pPr>
          </w:p>
        </w:tc>
        <w:tc>
          <w:tcPr>
            <w:tcW w:w="1205" w:type="dxa"/>
            <w:vAlign w:val="center"/>
          </w:tcPr>
          <w:p w14:paraId="1BB7E076">
            <w:pPr>
              <w:spacing w:before="20" w:after="20" w:line="240" w:lineRule="exact"/>
              <w:jc w:val="center"/>
            </w:pPr>
          </w:p>
        </w:tc>
      </w:tr>
    </w:tbl>
    <w:p w14:paraId="4D9E7207"/>
    <w:p w14:paraId="42FED6DF">
      <w:pPr>
        <w:spacing w:before="40" w:after="40"/>
      </w:pPr>
      <w:r>
        <w:rPr>
          <w:rFonts w:ascii="宋体" w:hAnsi="宋体" w:eastAsia="宋体"/>
          <w:sz w:val="18"/>
        </w:rPr>
        <w:t>注：1.本表由投标人填写，作为投标报价及竣工结算的依据。</w:t>
      </w:r>
    </w:p>
    <w:p w14:paraId="2320E9EA">
      <w:pPr>
        <w:spacing w:before="40" w:after="40"/>
      </w:pPr>
      <w:r>
        <w:rPr>
          <w:rFonts w:ascii="宋体" w:hAnsi="宋体" w:eastAsia="宋体"/>
          <w:sz w:val="18"/>
        </w:rPr>
        <w:t xml:space="preserve">    2.如不使用省级或行业建设主管部门发布的计价定额，可不填定额编号、名称等。</w:t>
      </w:r>
    </w:p>
    <w:p w14:paraId="495948D4">
      <w:pPr>
        <w:spacing w:before="40" w:after="40"/>
      </w:pPr>
      <w:r>
        <w:rPr>
          <w:rFonts w:ascii="宋体" w:hAnsi="宋体" w:eastAsia="宋体"/>
          <w:sz w:val="18"/>
        </w:rPr>
        <w:t xml:space="preserve">    3.招标文件提供了暂估单价的材料，按暂估单价填入「暂估单价」栏及「暂估合价」栏。</w:t>
      </w:r>
    </w:p>
    <w:p w14:paraId="6AD6EE7F">
      <w:r>
        <w:br w:type="page"/>
      </w:r>
    </w:p>
    <w:p w14:paraId="0F8FF3DD">
      <w:pPr>
        <w:spacing w:before="120" w:after="120"/>
        <w:jc w:val="center"/>
      </w:pPr>
      <w:r>
        <w:rPr>
          <w:rFonts w:ascii="黑体" w:hAnsi="黑体" w:eastAsia="黑体"/>
          <w:b/>
          <w:sz w:val="28"/>
        </w:rPr>
        <w:t>综合单价分析表</w:t>
      </w:r>
    </w:p>
    <w:p w14:paraId="019DFC4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EF1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D18879A">
            <w:pPr>
              <w:spacing w:before="20" w:after="20" w:line="240" w:lineRule="exact"/>
              <w:jc w:val="center"/>
            </w:pPr>
            <w:r>
              <w:rPr>
                <w:rFonts w:ascii="宋体" w:hAnsi="宋体" w:eastAsia="宋体"/>
                <w:b/>
                <w:sz w:val="18"/>
              </w:rPr>
              <w:t>项目编码</w:t>
            </w:r>
          </w:p>
        </w:tc>
        <w:tc>
          <w:tcPr>
            <w:tcW w:w="1701" w:type="dxa"/>
            <w:vAlign w:val="center"/>
          </w:tcPr>
          <w:p w14:paraId="314427FB">
            <w:pPr>
              <w:spacing w:before="20" w:after="20" w:line="240" w:lineRule="exact"/>
              <w:jc w:val="left"/>
            </w:pPr>
            <w:r>
              <w:rPr>
                <w:rFonts w:ascii="宋体" w:hAnsi="宋体" w:eastAsia="宋体"/>
                <w:b w:val="0"/>
                <w:sz w:val="18"/>
              </w:rPr>
              <w:t>031003001002</w:t>
            </w:r>
          </w:p>
        </w:tc>
        <w:tc>
          <w:tcPr>
            <w:tcW w:w="907" w:type="dxa"/>
            <w:shd w:val="clear" w:color="auto" w:fill="D9D9D9"/>
            <w:vAlign w:val="center"/>
          </w:tcPr>
          <w:p w14:paraId="6E2356D2">
            <w:pPr>
              <w:spacing w:before="20" w:after="20" w:line="240" w:lineRule="exact"/>
              <w:jc w:val="center"/>
            </w:pPr>
            <w:r>
              <w:rPr>
                <w:rFonts w:ascii="宋体" w:hAnsi="宋体" w:eastAsia="宋体"/>
                <w:b/>
                <w:sz w:val="18"/>
              </w:rPr>
              <w:t>项目名称</w:t>
            </w:r>
          </w:p>
        </w:tc>
        <w:tc>
          <w:tcPr>
            <w:tcW w:w="1134" w:type="dxa"/>
            <w:vAlign w:val="center"/>
          </w:tcPr>
          <w:p w14:paraId="5817DED5">
            <w:pPr>
              <w:spacing w:before="20" w:after="20" w:line="240" w:lineRule="exact"/>
              <w:jc w:val="left"/>
            </w:pPr>
            <w:r>
              <w:rPr>
                <w:rFonts w:ascii="宋体" w:hAnsi="宋体" w:eastAsia="宋体"/>
                <w:b w:val="0"/>
                <w:sz w:val="18"/>
              </w:rPr>
              <w:t>螺纹阀门</w:t>
            </w:r>
          </w:p>
        </w:tc>
        <w:tc>
          <w:tcPr>
            <w:tcW w:w="907" w:type="dxa"/>
            <w:shd w:val="clear" w:color="auto" w:fill="D9D9D9"/>
            <w:vAlign w:val="center"/>
          </w:tcPr>
          <w:p w14:paraId="53E7077F">
            <w:pPr>
              <w:spacing w:before="20" w:after="20" w:line="240" w:lineRule="exact"/>
              <w:jc w:val="center"/>
            </w:pPr>
            <w:r>
              <w:rPr>
                <w:rFonts w:ascii="宋体" w:hAnsi="宋体" w:eastAsia="宋体"/>
                <w:b/>
                <w:sz w:val="18"/>
              </w:rPr>
              <w:t>计量单位</w:t>
            </w:r>
          </w:p>
        </w:tc>
        <w:tc>
          <w:tcPr>
            <w:tcW w:w="907" w:type="dxa"/>
            <w:vAlign w:val="center"/>
          </w:tcPr>
          <w:p w14:paraId="2EB48E78">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63E4D707">
            <w:pPr>
              <w:spacing w:before="20" w:after="20" w:line="240" w:lineRule="exact"/>
              <w:jc w:val="center"/>
            </w:pPr>
            <w:r>
              <w:rPr>
                <w:rFonts w:ascii="宋体" w:hAnsi="宋体" w:eastAsia="宋体"/>
                <w:b/>
                <w:sz w:val="18"/>
              </w:rPr>
              <w:t>工程量</w:t>
            </w:r>
          </w:p>
        </w:tc>
        <w:tc>
          <w:tcPr>
            <w:tcW w:w="907" w:type="dxa"/>
            <w:vAlign w:val="center"/>
          </w:tcPr>
          <w:p w14:paraId="1B86C380">
            <w:pPr>
              <w:spacing w:before="20" w:after="20" w:line="240" w:lineRule="exact"/>
              <w:jc w:val="right"/>
            </w:pPr>
            <w:r>
              <w:rPr>
                <w:rFonts w:ascii="宋体" w:hAnsi="宋体" w:eastAsia="宋体"/>
                <w:b w:val="0"/>
                <w:sz w:val="18"/>
              </w:rPr>
              <w:t>65.00</w:t>
            </w:r>
          </w:p>
        </w:tc>
      </w:tr>
      <w:tr w14:paraId="7F8B5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F6433E9">
            <w:pPr>
              <w:spacing w:before="20" w:after="20" w:line="240" w:lineRule="exact"/>
              <w:jc w:val="center"/>
            </w:pPr>
            <w:r>
              <w:rPr>
                <w:rFonts w:ascii="宋体" w:hAnsi="宋体" w:eastAsia="宋体"/>
                <w:b/>
                <w:sz w:val="18"/>
              </w:rPr>
              <w:t>项目特征</w:t>
            </w:r>
          </w:p>
        </w:tc>
        <w:tc>
          <w:tcPr>
            <w:tcW w:w="7370" w:type="dxa"/>
            <w:gridSpan w:val="7"/>
            <w:vAlign w:val="center"/>
          </w:tcPr>
          <w:p w14:paraId="66EA53FF">
            <w:pPr>
              <w:spacing w:before="20" w:after="20" w:line="240" w:lineRule="exact"/>
              <w:jc w:val="left"/>
            </w:pPr>
            <w:r>
              <w:rPr>
                <w:rFonts w:ascii="宋体" w:hAnsi="宋体" w:eastAsia="宋体"/>
                <w:b w:val="0"/>
                <w:sz w:val="17"/>
              </w:rPr>
              <w:t>1.类型：球阀</w:t>
            </w:r>
            <w:r>
              <w:br w:type="textWrapping"/>
            </w:r>
            <w:r>
              <w:rPr>
                <w:rFonts w:ascii="宋体" w:hAnsi="宋体" w:eastAsia="宋体"/>
                <w:b w:val="0"/>
                <w:sz w:val="17"/>
              </w:rPr>
              <w:t>2.规格：DN25</w:t>
            </w:r>
            <w:r>
              <w:br w:type="textWrapping"/>
            </w:r>
            <w:r>
              <w:rPr>
                <w:rFonts w:ascii="宋体" w:hAnsi="宋体" w:eastAsia="宋体"/>
                <w:b w:val="0"/>
                <w:sz w:val="17"/>
              </w:rPr>
              <w:t>3.材质：铜质</w:t>
            </w:r>
          </w:p>
        </w:tc>
      </w:tr>
    </w:tbl>
    <w:p w14:paraId="3281B034"/>
    <w:p w14:paraId="720F256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4263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3E3BC07">
            <w:pPr>
              <w:spacing w:before="20" w:after="20" w:line="240" w:lineRule="exact"/>
              <w:jc w:val="center"/>
            </w:pPr>
            <w:r>
              <w:rPr>
                <w:rFonts w:ascii="宋体" w:hAnsi="宋体" w:eastAsia="宋体"/>
                <w:b/>
                <w:sz w:val="16"/>
              </w:rPr>
              <w:t>定额编号</w:t>
            </w:r>
          </w:p>
          <w:p w14:paraId="20ACC5D5">
            <w:pPr>
              <w:spacing w:before="20" w:after="20" w:line="240" w:lineRule="exact"/>
              <w:jc w:val="center"/>
            </w:pPr>
          </w:p>
        </w:tc>
        <w:tc>
          <w:tcPr>
            <w:tcW w:w="1247" w:type="dxa"/>
            <w:vMerge w:val="restart"/>
            <w:shd w:val="clear" w:color="auto" w:fill="D9D9D9"/>
            <w:vAlign w:val="center"/>
          </w:tcPr>
          <w:p w14:paraId="071CC6A3">
            <w:pPr>
              <w:spacing w:before="20" w:after="20" w:line="240" w:lineRule="exact"/>
              <w:jc w:val="center"/>
            </w:pPr>
            <w:r>
              <w:rPr>
                <w:rFonts w:ascii="宋体" w:hAnsi="宋体" w:eastAsia="宋体"/>
                <w:b/>
                <w:sz w:val="16"/>
              </w:rPr>
              <w:t>定额项目名称</w:t>
            </w:r>
          </w:p>
          <w:p w14:paraId="127DABBC">
            <w:pPr>
              <w:spacing w:before="20" w:after="20" w:line="240" w:lineRule="exact"/>
              <w:jc w:val="center"/>
            </w:pPr>
          </w:p>
        </w:tc>
        <w:tc>
          <w:tcPr>
            <w:tcW w:w="680" w:type="dxa"/>
            <w:vMerge w:val="restart"/>
            <w:shd w:val="clear" w:color="auto" w:fill="D9D9D9"/>
            <w:vAlign w:val="center"/>
          </w:tcPr>
          <w:p w14:paraId="65FCEE09">
            <w:pPr>
              <w:spacing w:before="20" w:after="20" w:line="240" w:lineRule="exact"/>
              <w:jc w:val="center"/>
            </w:pPr>
            <w:r>
              <w:rPr>
                <w:rFonts w:ascii="宋体" w:hAnsi="宋体" w:eastAsia="宋体"/>
                <w:b/>
                <w:sz w:val="16"/>
              </w:rPr>
              <w:t>定额单位</w:t>
            </w:r>
          </w:p>
          <w:p w14:paraId="2C754B58">
            <w:pPr>
              <w:spacing w:before="20" w:after="20" w:line="240" w:lineRule="exact"/>
              <w:jc w:val="center"/>
            </w:pPr>
          </w:p>
        </w:tc>
        <w:tc>
          <w:tcPr>
            <w:tcW w:w="680" w:type="dxa"/>
            <w:vMerge w:val="restart"/>
            <w:shd w:val="clear" w:color="auto" w:fill="D9D9D9"/>
            <w:vAlign w:val="center"/>
          </w:tcPr>
          <w:p w14:paraId="1765CE2A">
            <w:pPr>
              <w:spacing w:before="20" w:after="20" w:line="240" w:lineRule="exact"/>
              <w:jc w:val="center"/>
            </w:pPr>
            <w:r>
              <w:rPr>
                <w:rFonts w:ascii="宋体" w:hAnsi="宋体" w:eastAsia="宋体"/>
                <w:b/>
                <w:sz w:val="16"/>
              </w:rPr>
              <w:t>数量</w:t>
            </w:r>
          </w:p>
          <w:p w14:paraId="34C4DBB9">
            <w:pPr>
              <w:spacing w:before="20" w:after="20" w:line="240" w:lineRule="exact"/>
              <w:jc w:val="center"/>
            </w:pPr>
          </w:p>
        </w:tc>
        <w:tc>
          <w:tcPr>
            <w:tcW w:w="4080" w:type="dxa"/>
            <w:gridSpan w:val="6"/>
            <w:shd w:val="clear" w:color="auto" w:fill="D9D9D9"/>
            <w:vAlign w:val="center"/>
          </w:tcPr>
          <w:p w14:paraId="23B12757">
            <w:pPr>
              <w:spacing w:before="20" w:after="20" w:line="240" w:lineRule="exact"/>
              <w:jc w:val="center"/>
            </w:pPr>
            <w:r>
              <w:rPr>
                <w:rFonts w:ascii="宋体" w:hAnsi="宋体" w:eastAsia="宋体"/>
                <w:b/>
                <w:sz w:val="16"/>
              </w:rPr>
              <w:t>单价（元）</w:t>
            </w:r>
          </w:p>
          <w:p w14:paraId="1293E72E">
            <w:pPr>
              <w:spacing w:before="20" w:after="20" w:line="240" w:lineRule="exact"/>
              <w:jc w:val="center"/>
            </w:pPr>
          </w:p>
          <w:p w14:paraId="0AE1233C">
            <w:pPr>
              <w:spacing w:before="20" w:after="20" w:line="240" w:lineRule="exact"/>
              <w:jc w:val="center"/>
            </w:pPr>
          </w:p>
          <w:p w14:paraId="200C5D1B">
            <w:pPr>
              <w:spacing w:before="20" w:after="20" w:line="240" w:lineRule="exact"/>
              <w:jc w:val="center"/>
            </w:pPr>
          </w:p>
          <w:p w14:paraId="34C21637">
            <w:pPr>
              <w:spacing w:before="20" w:after="20" w:line="240" w:lineRule="exact"/>
              <w:jc w:val="center"/>
            </w:pPr>
          </w:p>
          <w:p w14:paraId="739A8405">
            <w:pPr>
              <w:spacing w:before="20" w:after="20" w:line="240" w:lineRule="exact"/>
              <w:jc w:val="center"/>
            </w:pPr>
          </w:p>
        </w:tc>
      </w:tr>
      <w:tr w14:paraId="38526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19FC64D"/>
        </w:tc>
        <w:tc>
          <w:tcPr>
            <w:tcW w:w="1247" w:type="dxa"/>
            <w:vMerge w:val="continue"/>
            <w:shd w:val="clear" w:color="auto" w:fill="D9D9D9"/>
            <w:vAlign w:val="center"/>
          </w:tcPr>
          <w:p w14:paraId="2418FD58"/>
        </w:tc>
        <w:tc>
          <w:tcPr>
            <w:tcW w:w="680" w:type="dxa"/>
            <w:vMerge w:val="continue"/>
            <w:shd w:val="clear" w:color="auto" w:fill="D9D9D9"/>
            <w:vAlign w:val="center"/>
          </w:tcPr>
          <w:p w14:paraId="3B9C9E34"/>
        </w:tc>
        <w:tc>
          <w:tcPr>
            <w:tcW w:w="680" w:type="dxa"/>
            <w:vMerge w:val="continue"/>
            <w:shd w:val="clear" w:color="auto" w:fill="D9D9D9"/>
            <w:vAlign w:val="center"/>
          </w:tcPr>
          <w:p w14:paraId="05699D98"/>
        </w:tc>
        <w:tc>
          <w:tcPr>
            <w:tcW w:w="680" w:type="dxa"/>
            <w:shd w:val="clear" w:color="auto" w:fill="D9D9D9"/>
            <w:vAlign w:val="center"/>
          </w:tcPr>
          <w:p w14:paraId="1AA4DC1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2FF023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8328652">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082060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B90E2D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4022420">
            <w:pPr>
              <w:spacing w:before="20" w:after="20" w:line="240" w:lineRule="exact"/>
              <w:jc w:val="center"/>
            </w:pPr>
            <w:r>
              <w:rPr>
                <w:rFonts w:ascii="宋体" w:hAnsi="宋体" w:eastAsia="宋体"/>
                <w:b/>
                <w:sz w:val="16"/>
              </w:rPr>
              <w:t>小计</w:t>
            </w:r>
          </w:p>
        </w:tc>
      </w:tr>
      <w:tr w14:paraId="77DD7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D3D3739">
            <w:pPr>
              <w:spacing w:before="20" w:after="20" w:line="240" w:lineRule="exact"/>
              <w:jc w:val="center"/>
            </w:pPr>
          </w:p>
        </w:tc>
        <w:tc>
          <w:tcPr>
            <w:tcW w:w="1247" w:type="dxa"/>
            <w:vAlign w:val="center"/>
          </w:tcPr>
          <w:p w14:paraId="1976DB5B">
            <w:pPr>
              <w:spacing w:before="20" w:after="20" w:line="240" w:lineRule="exact"/>
              <w:jc w:val="center"/>
            </w:pPr>
          </w:p>
        </w:tc>
        <w:tc>
          <w:tcPr>
            <w:tcW w:w="680" w:type="dxa"/>
            <w:vAlign w:val="center"/>
          </w:tcPr>
          <w:p w14:paraId="27719F9F">
            <w:pPr>
              <w:spacing w:before="20" w:after="20" w:line="240" w:lineRule="exact"/>
              <w:jc w:val="center"/>
            </w:pPr>
          </w:p>
        </w:tc>
        <w:tc>
          <w:tcPr>
            <w:tcW w:w="680" w:type="dxa"/>
            <w:vAlign w:val="center"/>
          </w:tcPr>
          <w:p w14:paraId="09025A10">
            <w:pPr>
              <w:spacing w:before="20" w:after="20" w:line="240" w:lineRule="exact"/>
              <w:jc w:val="center"/>
            </w:pPr>
          </w:p>
        </w:tc>
        <w:tc>
          <w:tcPr>
            <w:tcW w:w="680" w:type="dxa"/>
            <w:vAlign w:val="center"/>
          </w:tcPr>
          <w:p w14:paraId="48D81B11">
            <w:pPr>
              <w:spacing w:before="20" w:after="20" w:line="240" w:lineRule="exact"/>
              <w:jc w:val="center"/>
            </w:pPr>
          </w:p>
        </w:tc>
        <w:tc>
          <w:tcPr>
            <w:tcW w:w="680" w:type="dxa"/>
            <w:vAlign w:val="center"/>
          </w:tcPr>
          <w:p w14:paraId="3D57FE9E">
            <w:pPr>
              <w:spacing w:before="20" w:after="20" w:line="240" w:lineRule="exact"/>
              <w:jc w:val="center"/>
            </w:pPr>
          </w:p>
        </w:tc>
        <w:tc>
          <w:tcPr>
            <w:tcW w:w="680" w:type="dxa"/>
            <w:vAlign w:val="center"/>
          </w:tcPr>
          <w:p w14:paraId="130F6F75">
            <w:pPr>
              <w:spacing w:before="20" w:after="20" w:line="240" w:lineRule="exact"/>
              <w:jc w:val="center"/>
            </w:pPr>
          </w:p>
        </w:tc>
        <w:tc>
          <w:tcPr>
            <w:tcW w:w="680" w:type="dxa"/>
            <w:vAlign w:val="center"/>
          </w:tcPr>
          <w:p w14:paraId="28455F4B">
            <w:pPr>
              <w:spacing w:before="20" w:after="20" w:line="240" w:lineRule="exact"/>
              <w:jc w:val="center"/>
            </w:pPr>
          </w:p>
        </w:tc>
        <w:tc>
          <w:tcPr>
            <w:tcW w:w="680" w:type="dxa"/>
            <w:vAlign w:val="center"/>
          </w:tcPr>
          <w:p w14:paraId="0FCB68AB">
            <w:pPr>
              <w:spacing w:before="20" w:after="20" w:line="240" w:lineRule="exact"/>
              <w:jc w:val="center"/>
            </w:pPr>
          </w:p>
        </w:tc>
        <w:tc>
          <w:tcPr>
            <w:tcW w:w="680" w:type="dxa"/>
            <w:vAlign w:val="center"/>
          </w:tcPr>
          <w:p w14:paraId="2B2DD2FE">
            <w:pPr>
              <w:spacing w:before="20" w:after="20" w:line="240" w:lineRule="exact"/>
              <w:jc w:val="center"/>
            </w:pPr>
          </w:p>
        </w:tc>
      </w:tr>
      <w:tr w14:paraId="05D8C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83DEE1">
            <w:pPr>
              <w:spacing w:before="20" w:after="20" w:line="240" w:lineRule="exact"/>
              <w:jc w:val="center"/>
            </w:pPr>
          </w:p>
        </w:tc>
        <w:tc>
          <w:tcPr>
            <w:tcW w:w="964" w:type="dxa"/>
            <w:vAlign w:val="center"/>
          </w:tcPr>
          <w:p w14:paraId="3A3FC5EC">
            <w:pPr>
              <w:spacing w:before="20" w:after="20" w:line="240" w:lineRule="exact"/>
              <w:jc w:val="center"/>
            </w:pPr>
          </w:p>
        </w:tc>
        <w:tc>
          <w:tcPr>
            <w:tcW w:w="964" w:type="dxa"/>
            <w:vAlign w:val="center"/>
          </w:tcPr>
          <w:p w14:paraId="77B24B8E">
            <w:pPr>
              <w:spacing w:before="20" w:after="20" w:line="240" w:lineRule="exact"/>
              <w:jc w:val="center"/>
            </w:pPr>
          </w:p>
        </w:tc>
        <w:tc>
          <w:tcPr>
            <w:tcW w:w="964" w:type="dxa"/>
            <w:vAlign w:val="center"/>
          </w:tcPr>
          <w:p w14:paraId="7F014862">
            <w:pPr>
              <w:spacing w:before="20" w:after="20" w:line="240" w:lineRule="exact"/>
              <w:jc w:val="center"/>
            </w:pPr>
          </w:p>
        </w:tc>
        <w:tc>
          <w:tcPr>
            <w:tcW w:w="964" w:type="dxa"/>
            <w:vAlign w:val="center"/>
          </w:tcPr>
          <w:p w14:paraId="651489B3">
            <w:pPr>
              <w:spacing w:before="20" w:after="20" w:line="240" w:lineRule="exact"/>
              <w:jc w:val="center"/>
            </w:pPr>
          </w:p>
        </w:tc>
        <w:tc>
          <w:tcPr>
            <w:tcW w:w="964" w:type="dxa"/>
            <w:vAlign w:val="center"/>
          </w:tcPr>
          <w:p w14:paraId="4B420D15">
            <w:pPr>
              <w:spacing w:before="20" w:after="20" w:line="240" w:lineRule="exact"/>
              <w:jc w:val="center"/>
            </w:pPr>
          </w:p>
        </w:tc>
        <w:tc>
          <w:tcPr>
            <w:tcW w:w="964" w:type="dxa"/>
            <w:vAlign w:val="center"/>
          </w:tcPr>
          <w:p w14:paraId="4C859AB6">
            <w:pPr>
              <w:spacing w:before="20" w:after="20" w:line="240" w:lineRule="exact"/>
              <w:jc w:val="center"/>
            </w:pPr>
          </w:p>
        </w:tc>
        <w:tc>
          <w:tcPr>
            <w:tcW w:w="964" w:type="dxa"/>
            <w:vAlign w:val="center"/>
          </w:tcPr>
          <w:p w14:paraId="5EDD546D">
            <w:pPr>
              <w:spacing w:before="20" w:after="20" w:line="240" w:lineRule="exact"/>
              <w:jc w:val="center"/>
            </w:pPr>
          </w:p>
        </w:tc>
        <w:tc>
          <w:tcPr>
            <w:tcW w:w="964" w:type="dxa"/>
            <w:vAlign w:val="center"/>
          </w:tcPr>
          <w:p w14:paraId="54F3D230">
            <w:pPr>
              <w:spacing w:before="20" w:after="20" w:line="240" w:lineRule="exact"/>
              <w:jc w:val="center"/>
            </w:pPr>
          </w:p>
        </w:tc>
        <w:tc>
          <w:tcPr>
            <w:tcW w:w="964" w:type="dxa"/>
            <w:vAlign w:val="center"/>
          </w:tcPr>
          <w:p w14:paraId="6557EB35">
            <w:pPr>
              <w:spacing w:before="20" w:after="20" w:line="240" w:lineRule="exact"/>
              <w:jc w:val="center"/>
            </w:pPr>
          </w:p>
        </w:tc>
      </w:tr>
      <w:tr w14:paraId="0CFCE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B1D6D9">
            <w:pPr>
              <w:spacing w:before="20" w:after="20" w:line="240" w:lineRule="exact"/>
              <w:jc w:val="center"/>
            </w:pPr>
          </w:p>
        </w:tc>
        <w:tc>
          <w:tcPr>
            <w:tcW w:w="964" w:type="dxa"/>
            <w:vAlign w:val="center"/>
          </w:tcPr>
          <w:p w14:paraId="6AE42ABC">
            <w:pPr>
              <w:spacing w:before="20" w:after="20" w:line="240" w:lineRule="exact"/>
              <w:jc w:val="center"/>
            </w:pPr>
          </w:p>
        </w:tc>
        <w:tc>
          <w:tcPr>
            <w:tcW w:w="964" w:type="dxa"/>
            <w:vAlign w:val="center"/>
          </w:tcPr>
          <w:p w14:paraId="521E884F">
            <w:pPr>
              <w:spacing w:before="20" w:after="20" w:line="240" w:lineRule="exact"/>
              <w:jc w:val="center"/>
            </w:pPr>
          </w:p>
        </w:tc>
        <w:tc>
          <w:tcPr>
            <w:tcW w:w="964" w:type="dxa"/>
            <w:vAlign w:val="center"/>
          </w:tcPr>
          <w:p w14:paraId="010AAFE0">
            <w:pPr>
              <w:spacing w:before="20" w:after="20" w:line="240" w:lineRule="exact"/>
              <w:jc w:val="center"/>
            </w:pPr>
          </w:p>
        </w:tc>
        <w:tc>
          <w:tcPr>
            <w:tcW w:w="964" w:type="dxa"/>
            <w:vAlign w:val="center"/>
          </w:tcPr>
          <w:p w14:paraId="7D5ADE9D">
            <w:pPr>
              <w:spacing w:before="20" w:after="20" w:line="240" w:lineRule="exact"/>
              <w:jc w:val="center"/>
            </w:pPr>
          </w:p>
        </w:tc>
        <w:tc>
          <w:tcPr>
            <w:tcW w:w="964" w:type="dxa"/>
            <w:vAlign w:val="center"/>
          </w:tcPr>
          <w:p w14:paraId="6A22CBB4">
            <w:pPr>
              <w:spacing w:before="20" w:after="20" w:line="240" w:lineRule="exact"/>
              <w:jc w:val="center"/>
            </w:pPr>
          </w:p>
        </w:tc>
        <w:tc>
          <w:tcPr>
            <w:tcW w:w="964" w:type="dxa"/>
            <w:vAlign w:val="center"/>
          </w:tcPr>
          <w:p w14:paraId="0DBE1ED7">
            <w:pPr>
              <w:spacing w:before="20" w:after="20" w:line="240" w:lineRule="exact"/>
              <w:jc w:val="center"/>
            </w:pPr>
          </w:p>
        </w:tc>
        <w:tc>
          <w:tcPr>
            <w:tcW w:w="964" w:type="dxa"/>
            <w:vAlign w:val="center"/>
          </w:tcPr>
          <w:p w14:paraId="6C3FAC5B">
            <w:pPr>
              <w:spacing w:before="20" w:after="20" w:line="240" w:lineRule="exact"/>
              <w:jc w:val="center"/>
            </w:pPr>
          </w:p>
        </w:tc>
        <w:tc>
          <w:tcPr>
            <w:tcW w:w="964" w:type="dxa"/>
            <w:vAlign w:val="center"/>
          </w:tcPr>
          <w:p w14:paraId="39946EE6">
            <w:pPr>
              <w:spacing w:before="20" w:after="20" w:line="240" w:lineRule="exact"/>
              <w:jc w:val="center"/>
            </w:pPr>
          </w:p>
        </w:tc>
        <w:tc>
          <w:tcPr>
            <w:tcW w:w="964" w:type="dxa"/>
            <w:vAlign w:val="center"/>
          </w:tcPr>
          <w:p w14:paraId="1E87575A">
            <w:pPr>
              <w:spacing w:before="20" w:after="20" w:line="240" w:lineRule="exact"/>
              <w:jc w:val="center"/>
            </w:pPr>
          </w:p>
        </w:tc>
      </w:tr>
      <w:tr w14:paraId="1ED30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F72758">
            <w:pPr>
              <w:spacing w:before="20" w:after="20" w:line="240" w:lineRule="exact"/>
              <w:jc w:val="center"/>
            </w:pPr>
          </w:p>
        </w:tc>
        <w:tc>
          <w:tcPr>
            <w:tcW w:w="964" w:type="dxa"/>
            <w:vAlign w:val="center"/>
          </w:tcPr>
          <w:p w14:paraId="47FE1DA9">
            <w:pPr>
              <w:spacing w:before="20" w:after="20" w:line="240" w:lineRule="exact"/>
              <w:jc w:val="center"/>
            </w:pPr>
          </w:p>
        </w:tc>
        <w:tc>
          <w:tcPr>
            <w:tcW w:w="964" w:type="dxa"/>
            <w:vAlign w:val="center"/>
          </w:tcPr>
          <w:p w14:paraId="2735D68B">
            <w:pPr>
              <w:spacing w:before="20" w:after="20" w:line="240" w:lineRule="exact"/>
              <w:jc w:val="center"/>
            </w:pPr>
          </w:p>
        </w:tc>
        <w:tc>
          <w:tcPr>
            <w:tcW w:w="964" w:type="dxa"/>
            <w:vAlign w:val="center"/>
          </w:tcPr>
          <w:p w14:paraId="3BE16650">
            <w:pPr>
              <w:spacing w:before="20" w:after="20" w:line="240" w:lineRule="exact"/>
              <w:jc w:val="center"/>
            </w:pPr>
          </w:p>
        </w:tc>
        <w:tc>
          <w:tcPr>
            <w:tcW w:w="964" w:type="dxa"/>
            <w:vAlign w:val="center"/>
          </w:tcPr>
          <w:p w14:paraId="6A9DC47E">
            <w:pPr>
              <w:spacing w:before="20" w:after="20" w:line="240" w:lineRule="exact"/>
              <w:jc w:val="center"/>
            </w:pPr>
          </w:p>
        </w:tc>
        <w:tc>
          <w:tcPr>
            <w:tcW w:w="964" w:type="dxa"/>
            <w:vAlign w:val="center"/>
          </w:tcPr>
          <w:p w14:paraId="59D3C39B">
            <w:pPr>
              <w:spacing w:before="20" w:after="20" w:line="240" w:lineRule="exact"/>
              <w:jc w:val="center"/>
            </w:pPr>
          </w:p>
        </w:tc>
        <w:tc>
          <w:tcPr>
            <w:tcW w:w="964" w:type="dxa"/>
            <w:vAlign w:val="center"/>
          </w:tcPr>
          <w:p w14:paraId="018031FA">
            <w:pPr>
              <w:spacing w:before="20" w:after="20" w:line="240" w:lineRule="exact"/>
              <w:jc w:val="center"/>
            </w:pPr>
          </w:p>
        </w:tc>
        <w:tc>
          <w:tcPr>
            <w:tcW w:w="964" w:type="dxa"/>
            <w:vAlign w:val="center"/>
          </w:tcPr>
          <w:p w14:paraId="603A8BEF">
            <w:pPr>
              <w:spacing w:before="20" w:after="20" w:line="240" w:lineRule="exact"/>
              <w:jc w:val="center"/>
            </w:pPr>
          </w:p>
        </w:tc>
        <w:tc>
          <w:tcPr>
            <w:tcW w:w="964" w:type="dxa"/>
            <w:vAlign w:val="center"/>
          </w:tcPr>
          <w:p w14:paraId="309E9AE1">
            <w:pPr>
              <w:spacing w:before="20" w:after="20" w:line="240" w:lineRule="exact"/>
              <w:jc w:val="center"/>
            </w:pPr>
          </w:p>
        </w:tc>
        <w:tc>
          <w:tcPr>
            <w:tcW w:w="964" w:type="dxa"/>
            <w:vAlign w:val="center"/>
          </w:tcPr>
          <w:p w14:paraId="44C73226">
            <w:pPr>
              <w:spacing w:before="20" w:after="20" w:line="240" w:lineRule="exact"/>
              <w:jc w:val="center"/>
            </w:pPr>
          </w:p>
        </w:tc>
      </w:tr>
      <w:tr w14:paraId="76F51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472D0A">
            <w:pPr>
              <w:spacing w:before="20" w:after="20" w:line="240" w:lineRule="exact"/>
              <w:jc w:val="center"/>
            </w:pPr>
          </w:p>
        </w:tc>
        <w:tc>
          <w:tcPr>
            <w:tcW w:w="964" w:type="dxa"/>
            <w:vAlign w:val="center"/>
          </w:tcPr>
          <w:p w14:paraId="6645F444">
            <w:pPr>
              <w:spacing w:before="20" w:after="20" w:line="240" w:lineRule="exact"/>
              <w:jc w:val="center"/>
            </w:pPr>
          </w:p>
        </w:tc>
        <w:tc>
          <w:tcPr>
            <w:tcW w:w="964" w:type="dxa"/>
            <w:vAlign w:val="center"/>
          </w:tcPr>
          <w:p w14:paraId="536AE6CF">
            <w:pPr>
              <w:spacing w:before="20" w:after="20" w:line="240" w:lineRule="exact"/>
              <w:jc w:val="center"/>
            </w:pPr>
          </w:p>
        </w:tc>
        <w:tc>
          <w:tcPr>
            <w:tcW w:w="964" w:type="dxa"/>
            <w:vAlign w:val="center"/>
          </w:tcPr>
          <w:p w14:paraId="2AA3B991">
            <w:pPr>
              <w:spacing w:before="20" w:after="20" w:line="240" w:lineRule="exact"/>
              <w:jc w:val="center"/>
            </w:pPr>
          </w:p>
        </w:tc>
        <w:tc>
          <w:tcPr>
            <w:tcW w:w="964" w:type="dxa"/>
            <w:vAlign w:val="center"/>
          </w:tcPr>
          <w:p w14:paraId="56FB20B9">
            <w:pPr>
              <w:spacing w:before="20" w:after="20" w:line="240" w:lineRule="exact"/>
              <w:jc w:val="center"/>
            </w:pPr>
          </w:p>
        </w:tc>
        <w:tc>
          <w:tcPr>
            <w:tcW w:w="964" w:type="dxa"/>
            <w:vAlign w:val="center"/>
          </w:tcPr>
          <w:p w14:paraId="325868BB">
            <w:pPr>
              <w:spacing w:before="20" w:after="20" w:line="240" w:lineRule="exact"/>
              <w:jc w:val="center"/>
            </w:pPr>
          </w:p>
        </w:tc>
        <w:tc>
          <w:tcPr>
            <w:tcW w:w="964" w:type="dxa"/>
            <w:vAlign w:val="center"/>
          </w:tcPr>
          <w:p w14:paraId="26717040">
            <w:pPr>
              <w:spacing w:before="20" w:after="20" w:line="240" w:lineRule="exact"/>
              <w:jc w:val="center"/>
            </w:pPr>
          </w:p>
        </w:tc>
        <w:tc>
          <w:tcPr>
            <w:tcW w:w="964" w:type="dxa"/>
            <w:vAlign w:val="center"/>
          </w:tcPr>
          <w:p w14:paraId="4816F7F4">
            <w:pPr>
              <w:spacing w:before="20" w:after="20" w:line="240" w:lineRule="exact"/>
              <w:jc w:val="center"/>
            </w:pPr>
          </w:p>
        </w:tc>
        <w:tc>
          <w:tcPr>
            <w:tcW w:w="964" w:type="dxa"/>
            <w:vAlign w:val="center"/>
          </w:tcPr>
          <w:p w14:paraId="3F737094">
            <w:pPr>
              <w:spacing w:before="20" w:after="20" w:line="240" w:lineRule="exact"/>
              <w:jc w:val="center"/>
            </w:pPr>
          </w:p>
        </w:tc>
        <w:tc>
          <w:tcPr>
            <w:tcW w:w="964" w:type="dxa"/>
            <w:vAlign w:val="center"/>
          </w:tcPr>
          <w:p w14:paraId="0F472165">
            <w:pPr>
              <w:spacing w:before="20" w:after="20" w:line="240" w:lineRule="exact"/>
              <w:jc w:val="center"/>
            </w:pPr>
          </w:p>
        </w:tc>
      </w:tr>
      <w:tr w14:paraId="43FC6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D82280">
            <w:pPr>
              <w:spacing w:before="20" w:after="20" w:line="240" w:lineRule="exact"/>
              <w:jc w:val="center"/>
            </w:pPr>
          </w:p>
        </w:tc>
        <w:tc>
          <w:tcPr>
            <w:tcW w:w="964" w:type="dxa"/>
            <w:vAlign w:val="center"/>
          </w:tcPr>
          <w:p w14:paraId="0BEBDB7B">
            <w:pPr>
              <w:spacing w:before="20" w:after="20" w:line="240" w:lineRule="exact"/>
              <w:jc w:val="center"/>
            </w:pPr>
          </w:p>
        </w:tc>
        <w:tc>
          <w:tcPr>
            <w:tcW w:w="964" w:type="dxa"/>
            <w:vAlign w:val="center"/>
          </w:tcPr>
          <w:p w14:paraId="395A579C">
            <w:pPr>
              <w:spacing w:before="20" w:after="20" w:line="240" w:lineRule="exact"/>
              <w:jc w:val="center"/>
            </w:pPr>
          </w:p>
        </w:tc>
        <w:tc>
          <w:tcPr>
            <w:tcW w:w="964" w:type="dxa"/>
            <w:vAlign w:val="center"/>
          </w:tcPr>
          <w:p w14:paraId="1BDEEA4A">
            <w:pPr>
              <w:spacing w:before="20" w:after="20" w:line="240" w:lineRule="exact"/>
              <w:jc w:val="center"/>
            </w:pPr>
          </w:p>
        </w:tc>
        <w:tc>
          <w:tcPr>
            <w:tcW w:w="964" w:type="dxa"/>
            <w:vAlign w:val="center"/>
          </w:tcPr>
          <w:p w14:paraId="3C6F568B">
            <w:pPr>
              <w:spacing w:before="20" w:after="20" w:line="240" w:lineRule="exact"/>
              <w:jc w:val="center"/>
            </w:pPr>
          </w:p>
        </w:tc>
        <w:tc>
          <w:tcPr>
            <w:tcW w:w="964" w:type="dxa"/>
            <w:vAlign w:val="center"/>
          </w:tcPr>
          <w:p w14:paraId="2A01A843">
            <w:pPr>
              <w:spacing w:before="20" w:after="20" w:line="240" w:lineRule="exact"/>
              <w:jc w:val="center"/>
            </w:pPr>
          </w:p>
        </w:tc>
        <w:tc>
          <w:tcPr>
            <w:tcW w:w="964" w:type="dxa"/>
            <w:vAlign w:val="center"/>
          </w:tcPr>
          <w:p w14:paraId="0842667B">
            <w:pPr>
              <w:spacing w:before="20" w:after="20" w:line="240" w:lineRule="exact"/>
              <w:jc w:val="center"/>
            </w:pPr>
          </w:p>
        </w:tc>
        <w:tc>
          <w:tcPr>
            <w:tcW w:w="964" w:type="dxa"/>
            <w:vAlign w:val="center"/>
          </w:tcPr>
          <w:p w14:paraId="6604D254">
            <w:pPr>
              <w:spacing w:before="20" w:after="20" w:line="240" w:lineRule="exact"/>
              <w:jc w:val="center"/>
            </w:pPr>
          </w:p>
        </w:tc>
        <w:tc>
          <w:tcPr>
            <w:tcW w:w="964" w:type="dxa"/>
            <w:vAlign w:val="center"/>
          </w:tcPr>
          <w:p w14:paraId="18B02E88">
            <w:pPr>
              <w:spacing w:before="20" w:after="20" w:line="240" w:lineRule="exact"/>
              <w:jc w:val="center"/>
            </w:pPr>
          </w:p>
        </w:tc>
        <w:tc>
          <w:tcPr>
            <w:tcW w:w="964" w:type="dxa"/>
            <w:vAlign w:val="center"/>
          </w:tcPr>
          <w:p w14:paraId="51656636">
            <w:pPr>
              <w:spacing w:before="20" w:after="20" w:line="240" w:lineRule="exact"/>
              <w:jc w:val="center"/>
            </w:pPr>
          </w:p>
        </w:tc>
      </w:tr>
      <w:tr w14:paraId="0B9D5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4E3B5EE">
            <w:pPr>
              <w:spacing w:before="20" w:after="20" w:line="240" w:lineRule="exact"/>
              <w:jc w:val="center"/>
            </w:pPr>
          </w:p>
        </w:tc>
        <w:tc>
          <w:tcPr>
            <w:tcW w:w="964" w:type="dxa"/>
            <w:vAlign w:val="center"/>
          </w:tcPr>
          <w:p w14:paraId="03041BF7">
            <w:pPr>
              <w:spacing w:before="20" w:after="20" w:line="240" w:lineRule="exact"/>
              <w:jc w:val="center"/>
            </w:pPr>
          </w:p>
        </w:tc>
        <w:tc>
          <w:tcPr>
            <w:tcW w:w="964" w:type="dxa"/>
            <w:vAlign w:val="center"/>
          </w:tcPr>
          <w:p w14:paraId="712DCDAF">
            <w:pPr>
              <w:spacing w:before="20" w:after="20" w:line="240" w:lineRule="exact"/>
              <w:jc w:val="center"/>
            </w:pPr>
          </w:p>
        </w:tc>
        <w:tc>
          <w:tcPr>
            <w:tcW w:w="964" w:type="dxa"/>
            <w:vAlign w:val="center"/>
          </w:tcPr>
          <w:p w14:paraId="7A207A6B">
            <w:pPr>
              <w:spacing w:before="20" w:after="20" w:line="240" w:lineRule="exact"/>
              <w:jc w:val="center"/>
            </w:pPr>
          </w:p>
        </w:tc>
        <w:tc>
          <w:tcPr>
            <w:tcW w:w="964" w:type="dxa"/>
            <w:vAlign w:val="center"/>
          </w:tcPr>
          <w:p w14:paraId="7C1F7C24">
            <w:pPr>
              <w:spacing w:before="20" w:after="20" w:line="240" w:lineRule="exact"/>
              <w:jc w:val="center"/>
            </w:pPr>
          </w:p>
        </w:tc>
        <w:tc>
          <w:tcPr>
            <w:tcW w:w="964" w:type="dxa"/>
            <w:vAlign w:val="center"/>
          </w:tcPr>
          <w:p w14:paraId="2206AD81">
            <w:pPr>
              <w:spacing w:before="20" w:after="20" w:line="240" w:lineRule="exact"/>
              <w:jc w:val="center"/>
            </w:pPr>
          </w:p>
        </w:tc>
        <w:tc>
          <w:tcPr>
            <w:tcW w:w="964" w:type="dxa"/>
            <w:vAlign w:val="center"/>
          </w:tcPr>
          <w:p w14:paraId="2CF72E16">
            <w:pPr>
              <w:spacing w:before="20" w:after="20" w:line="240" w:lineRule="exact"/>
              <w:jc w:val="center"/>
            </w:pPr>
          </w:p>
        </w:tc>
        <w:tc>
          <w:tcPr>
            <w:tcW w:w="964" w:type="dxa"/>
            <w:vAlign w:val="center"/>
          </w:tcPr>
          <w:p w14:paraId="1DBF317A">
            <w:pPr>
              <w:spacing w:before="20" w:after="20" w:line="240" w:lineRule="exact"/>
              <w:jc w:val="center"/>
            </w:pPr>
          </w:p>
        </w:tc>
        <w:tc>
          <w:tcPr>
            <w:tcW w:w="964" w:type="dxa"/>
            <w:vAlign w:val="center"/>
          </w:tcPr>
          <w:p w14:paraId="22C88D60">
            <w:pPr>
              <w:spacing w:before="20" w:after="20" w:line="240" w:lineRule="exact"/>
              <w:jc w:val="center"/>
            </w:pPr>
          </w:p>
        </w:tc>
        <w:tc>
          <w:tcPr>
            <w:tcW w:w="964" w:type="dxa"/>
            <w:vAlign w:val="center"/>
          </w:tcPr>
          <w:p w14:paraId="57F20D3A">
            <w:pPr>
              <w:spacing w:before="20" w:after="20" w:line="240" w:lineRule="exact"/>
              <w:jc w:val="center"/>
            </w:pPr>
          </w:p>
        </w:tc>
      </w:tr>
      <w:tr w14:paraId="58D26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E766B6">
            <w:pPr>
              <w:spacing w:before="20" w:after="20" w:line="240" w:lineRule="exact"/>
              <w:jc w:val="center"/>
            </w:pPr>
          </w:p>
        </w:tc>
        <w:tc>
          <w:tcPr>
            <w:tcW w:w="964" w:type="dxa"/>
            <w:vAlign w:val="center"/>
          </w:tcPr>
          <w:p w14:paraId="4E332647">
            <w:pPr>
              <w:spacing w:before="20" w:after="20" w:line="240" w:lineRule="exact"/>
              <w:jc w:val="center"/>
            </w:pPr>
          </w:p>
        </w:tc>
        <w:tc>
          <w:tcPr>
            <w:tcW w:w="964" w:type="dxa"/>
            <w:vAlign w:val="center"/>
          </w:tcPr>
          <w:p w14:paraId="1D36C042">
            <w:pPr>
              <w:spacing w:before="20" w:after="20" w:line="240" w:lineRule="exact"/>
              <w:jc w:val="center"/>
            </w:pPr>
          </w:p>
        </w:tc>
        <w:tc>
          <w:tcPr>
            <w:tcW w:w="964" w:type="dxa"/>
            <w:vAlign w:val="center"/>
          </w:tcPr>
          <w:p w14:paraId="74FEEE63">
            <w:pPr>
              <w:spacing w:before="20" w:after="20" w:line="240" w:lineRule="exact"/>
              <w:jc w:val="center"/>
            </w:pPr>
          </w:p>
        </w:tc>
        <w:tc>
          <w:tcPr>
            <w:tcW w:w="964" w:type="dxa"/>
            <w:vAlign w:val="center"/>
          </w:tcPr>
          <w:p w14:paraId="69B33918">
            <w:pPr>
              <w:spacing w:before="20" w:after="20" w:line="240" w:lineRule="exact"/>
              <w:jc w:val="center"/>
            </w:pPr>
          </w:p>
        </w:tc>
        <w:tc>
          <w:tcPr>
            <w:tcW w:w="964" w:type="dxa"/>
            <w:vAlign w:val="center"/>
          </w:tcPr>
          <w:p w14:paraId="67F72B41">
            <w:pPr>
              <w:spacing w:before="20" w:after="20" w:line="240" w:lineRule="exact"/>
              <w:jc w:val="center"/>
            </w:pPr>
          </w:p>
        </w:tc>
        <w:tc>
          <w:tcPr>
            <w:tcW w:w="964" w:type="dxa"/>
            <w:vAlign w:val="center"/>
          </w:tcPr>
          <w:p w14:paraId="179410EA">
            <w:pPr>
              <w:spacing w:before="20" w:after="20" w:line="240" w:lineRule="exact"/>
              <w:jc w:val="center"/>
            </w:pPr>
          </w:p>
        </w:tc>
        <w:tc>
          <w:tcPr>
            <w:tcW w:w="964" w:type="dxa"/>
            <w:vAlign w:val="center"/>
          </w:tcPr>
          <w:p w14:paraId="6B64F4BE">
            <w:pPr>
              <w:spacing w:before="20" w:after="20" w:line="240" w:lineRule="exact"/>
              <w:jc w:val="center"/>
            </w:pPr>
          </w:p>
        </w:tc>
        <w:tc>
          <w:tcPr>
            <w:tcW w:w="964" w:type="dxa"/>
            <w:vAlign w:val="center"/>
          </w:tcPr>
          <w:p w14:paraId="6BF63434">
            <w:pPr>
              <w:spacing w:before="20" w:after="20" w:line="240" w:lineRule="exact"/>
              <w:jc w:val="center"/>
            </w:pPr>
          </w:p>
        </w:tc>
        <w:tc>
          <w:tcPr>
            <w:tcW w:w="964" w:type="dxa"/>
            <w:vAlign w:val="center"/>
          </w:tcPr>
          <w:p w14:paraId="7E6B1718">
            <w:pPr>
              <w:spacing w:before="20" w:after="20" w:line="240" w:lineRule="exact"/>
              <w:jc w:val="center"/>
            </w:pPr>
          </w:p>
        </w:tc>
      </w:tr>
    </w:tbl>
    <w:p w14:paraId="612EC628"/>
    <w:p w14:paraId="482C9EA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0463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C98B7C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B92BC3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B7E85C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5487C9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831E30E">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112579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658828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4F9C116">
            <w:pPr>
              <w:spacing w:before="20" w:after="20" w:line="240" w:lineRule="exact"/>
              <w:jc w:val="center"/>
            </w:pPr>
            <w:r>
              <w:rPr>
                <w:rFonts w:ascii="宋体" w:hAnsi="宋体" w:eastAsia="宋体"/>
                <w:b/>
                <w:sz w:val="16"/>
              </w:rPr>
              <w:t>备注</w:t>
            </w:r>
          </w:p>
        </w:tc>
      </w:tr>
      <w:tr w14:paraId="1495D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66A37F5">
            <w:pPr>
              <w:spacing w:before="20" w:after="20" w:line="240" w:lineRule="exact"/>
              <w:jc w:val="left"/>
            </w:pPr>
            <w:r>
              <w:rPr>
                <w:rFonts w:ascii="宋体" w:hAnsi="宋体" w:eastAsia="宋体"/>
                <w:b w:val="0"/>
                <w:sz w:val="16"/>
              </w:rPr>
              <w:t>人工单价（元/工日）</w:t>
            </w:r>
          </w:p>
        </w:tc>
        <w:tc>
          <w:tcPr>
            <w:tcW w:w="1474" w:type="dxa"/>
            <w:vAlign w:val="center"/>
          </w:tcPr>
          <w:p w14:paraId="17BA5BCD">
            <w:pPr>
              <w:spacing w:before="20" w:after="20" w:line="240" w:lineRule="exact"/>
              <w:jc w:val="center"/>
            </w:pPr>
          </w:p>
        </w:tc>
        <w:tc>
          <w:tcPr>
            <w:tcW w:w="794" w:type="dxa"/>
            <w:vAlign w:val="center"/>
          </w:tcPr>
          <w:p w14:paraId="205E5EAF">
            <w:pPr>
              <w:spacing w:before="20" w:after="20" w:line="240" w:lineRule="exact"/>
              <w:jc w:val="center"/>
            </w:pPr>
          </w:p>
        </w:tc>
        <w:tc>
          <w:tcPr>
            <w:tcW w:w="907" w:type="dxa"/>
            <w:vAlign w:val="center"/>
          </w:tcPr>
          <w:p w14:paraId="6AADF6BB">
            <w:pPr>
              <w:spacing w:before="20" w:after="20" w:line="240" w:lineRule="exact"/>
              <w:jc w:val="center"/>
            </w:pPr>
          </w:p>
        </w:tc>
        <w:tc>
          <w:tcPr>
            <w:tcW w:w="907" w:type="dxa"/>
            <w:vAlign w:val="center"/>
          </w:tcPr>
          <w:p w14:paraId="3C4CD04B">
            <w:pPr>
              <w:spacing w:before="20" w:after="20" w:line="240" w:lineRule="exact"/>
              <w:jc w:val="center"/>
            </w:pPr>
          </w:p>
        </w:tc>
        <w:tc>
          <w:tcPr>
            <w:tcW w:w="907" w:type="dxa"/>
            <w:vAlign w:val="center"/>
          </w:tcPr>
          <w:p w14:paraId="5A1F5E4E">
            <w:pPr>
              <w:spacing w:before="20" w:after="20" w:line="240" w:lineRule="exact"/>
              <w:jc w:val="center"/>
            </w:pPr>
          </w:p>
        </w:tc>
        <w:tc>
          <w:tcPr>
            <w:tcW w:w="907" w:type="dxa"/>
            <w:vAlign w:val="center"/>
          </w:tcPr>
          <w:p w14:paraId="1D3157F0">
            <w:pPr>
              <w:spacing w:before="20" w:after="20" w:line="240" w:lineRule="exact"/>
              <w:jc w:val="center"/>
            </w:pPr>
          </w:p>
        </w:tc>
        <w:tc>
          <w:tcPr>
            <w:tcW w:w="907" w:type="dxa"/>
            <w:vAlign w:val="center"/>
          </w:tcPr>
          <w:p w14:paraId="5D270683">
            <w:pPr>
              <w:spacing w:before="20" w:after="20" w:line="240" w:lineRule="exact"/>
              <w:jc w:val="center"/>
            </w:pPr>
          </w:p>
        </w:tc>
      </w:tr>
      <w:tr w14:paraId="5B3E1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7FC916">
            <w:pPr>
              <w:spacing w:before="20" w:after="20" w:line="240" w:lineRule="exact"/>
              <w:jc w:val="center"/>
            </w:pPr>
          </w:p>
        </w:tc>
        <w:tc>
          <w:tcPr>
            <w:tcW w:w="1205" w:type="dxa"/>
            <w:vAlign w:val="center"/>
          </w:tcPr>
          <w:p w14:paraId="356A4E69">
            <w:pPr>
              <w:spacing w:before="20" w:after="20" w:line="240" w:lineRule="exact"/>
              <w:jc w:val="center"/>
            </w:pPr>
          </w:p>
        </w:tc>
        <w:tc>
          <w:tcPr>
            <w:tcW w:w="1205" w:type="dxa"/>
            <w:vAlign w:val="center"/>
          </w:tcPr>
          <w:p w14:paraId="53C4AF53">
            <w:pPr>
              <w:spacing w:before="20" w:after="20" w:line="240" w:lineRule="exact"/>
              <w:jc w:val="center"/>
            </w:pPr>
          </w:p>
        </w:tc>
        <w:tc>
          <w:tcPr>
            <w:tcW w:w="1205" w:type="dxa"/>
            <w:vAlign w:val="center"/>
          </w:tcPr>
          <w:p w14:paraId="4DCF06D2">
            <w:pPr>
              <w:spacing w:before="20" w:after="20" w:line="240" w:lineRule="exact"/>
              <w:jc w:val="center"/>
            </w:pPr>
          </w:p>
        </w:tc>
        <w:tc>
          <w:tcPr>
            <w:tcW w:w="1205" w:type="dxa"/>
            <w:vAlign w:val="center"/>
          </w:tcPr>
          <w:p w14:paraId="0E4ECFA9">
            <w:pPr>
              <w:spacing w:before="20" w:after="20" w:line="240" w:lineRule="exact"/>
              <w:jc w:val="center"/>
            </w:pPr>
          </w:p>
        </w:tc>
        <w:tc>
          <w:tcPr>
            <w:tcW w:w="1205" w:type="dxa"/>
            <w:vAlign w:val="center"/>
          </w:tcPr>
          <w:p w14:paraId="656A383B">
            <w:pPr>
              <w:spacing w:before="20" w:after="20" w:line="240" w:lineRule="exact"/>
              <w:jc w:val="center"/>
            </w:pPr>
          </w:p>
        </w:tc>
        <w:tc>
          <w:tcPr>
            <w:tcW w:w="1205" w:type="dxa"/>
            <w:vAlign w:val="center"/>
          </w:tcPr>
          <w:p w14:paraId="7C4F9078">
            <w:pPr>
              <w:spacing w:before="20" w:after="20" w:line="240" w:lineRule="exact"/>
              <w:jc w:val="center"/>
            </w:pPr>
          </w:p>
        </w:tc>
        <w:tc>
          <w:tcPr>
            <w:tcW w:w="1205" w:type="dxa"/>
            <w:vAlign w:val="center"/>
          </w:tcPr>
          <w:p w14:paraId="38C85EEE">
            <w:pPr>
              <w:spacing w:before="20" w:after="20" w:line="240" w:lineRule="exact"/>
              <w:jc w:val="center"/>
            </w:pPr>
          </w:p>
        </w:tc>
      </w:tr>
      <w:tr w14:paraId="73FFF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9992A4E">
            <w:pPr>
              <w:spacing w:before="20" w:after="20" w:line="240" w:lineRule="exact"/>
              <w:jc w:val="center"/>
            </w:pPr>
          </w:p>
        </w:tc>
        <w:tc>
          <w:tcPr>
            <w:tcW w:w="1205" w:type="dxa"/>
            <w:vAlign w:val="center"/>
          </w:tcPr>
          <w:p w14:paraId="48505610">
            <w:pPr>
              <w:spacing w:before="20" w:after="20" w:line="240" w:lineRule="exact"/>
              <w:jc w:val="center"/>
            </w:pPr>
          </w:p>
        </w:tc>
        <w:tc>
          <w:tcPr>
            <w:tcW w:w="1205" w:type="dxa"/>
            <w:vAlign w:val="center"/>
          </w:tcPr>
          <w:p w14:paraId="7EDAE5BB">
            <w:pPr>
              <w:spacing w:before="20" w:after="20" w:line="240" w:lineRule="exact"/>
              <w:jc w:val="center"/>
            </w:pPr>
          </w:p>
        </w:tc>
        <w:tc>
          <w:tcPr>
            <w:tcW w:w="1205" w:type="dxa"/>
            <w:vAlign w:val="center"/>
          </w:tcPr>
          <w:p w14:paraId="5A16B396">
            <w:pPr>
              <w:spacing w:before="20" w:after="20" w:line="240" w:lineRule="exact"/>
              <w:jc w:val="center"/>
            </w:pPr>
          </w:p>
        </w:tc>
        <w:tc>
          <w:tcPr>
            <w:tcW w:w="1205" w:type="dxa"/>
            <w:vAlign w:val="center"/>
          </w:tcPr>
          <w:p w14:paraId="520B8523">
            <w:pPr>
              <w:spacing w:before="20" w:after="20" w:line="240" w:lineRule="exact"/>
              <w:jc w:val="center"/>
            </w:pPr>
          </w:p>
        </w:tc>
        <w:tc>
          <w:tcPr>
            <w:tcW w:w="1205" w:type="dxa"/>
            <w:vAlign w:val="center"/>
          </w:tcPr>
          <w:p w14:paraId="32A97F03">
            <w:pPr>
              <w:spacing w:before="20" w:after="20" w:line="240" w:lineRule="exact"/>
              <w:jc w:val="center"/>
            </w:pPr>
          </w:p>
        </w:tc>
        <w:tc>
          <w:tcPr>
            <w:tcW w:w="1205" w:type="dxa"/>
            <w:vAlign w:val="center"/>
          </w:tcPr>
          <w:p w14:paraId="29170D8D">
            <w:pPr>
              <w:spacing w:before="20" w:after="20" w:line="240" w:lineRule="exact"/>
              <w:jc w:val="center"/>
            </w:pPr>
          </w:p>
        </w:tc>
        <w:tc>
          <w:tcPr>
            <w:tcW w:w="1205" w:type="dxa"/>
            <w:vAlign w:val="center"/>
          </w:tcPr>
          <w:p w14:paraId="0EDDA186">
            <w:pPr>
              <w:spacing w:before="20" w:after="20" w:line="240" w:lineRule="exact"/>
              <w:jc w:val="center"/>
            </w:pPr>
          </w:p>
        </w:tc>
      </w:tr>
      <w:tr w14:paraId="75320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E344C1">
            <w:pPr>
              <w:spacing w:before="20" w:after="20" w:line="240" w:lineRule="exact"/>
              <w:jc w:val="center"/>
            </w:pPr>
          </w:p>
        </w:tc>
        <w:tc>
          <w:tcPr>
            <w:tcW w:w="1205" w:type="dxa"/>
            <w:vAlign w:val="center"/>
          </w:tcPr>
          <w:p w14:paraId="22E4162F">
            <w:pPr>
              <w:spacing w:before="20" w:after="20" w:line="240" w:lineRule="exact"/>
              <w:jc w:val="center"/>
            </w:pPr>
          </w:p>
        </w:tc>
        <w:tc>
          <w:tcPr>
            <w:tcW w:w="1205" w:type="dxa"/>
            <w:vAlign w:val="center"/>
          </w:tcPr>
          <w:p w14:paraId="60D6E202">
            <w:pPr>
              <w:spacing w:before="20" w:after="20" w:line="240" w:lineRule="exact"/>
              <w:jc w:val="center"/>
            </w:pPr>
          </w:p>
        </w:tc>
        <w:tc>
          <w:tcPr>
            <w:tcW w:w="1205" w:type="dxa"/>
            <w:vAlign w:val="center"/>
          </w:tcPr>
          <w:p w14:paraId="71C427BF">
            <w:pPr>
              <w:spacing w:before="20" w:after="20" w:line="240" w:lineRule="exact"/>
              <w:jc w:val="center"/>
            </w:pPr>
          </w:p>
        </w:tc>
        <w:tc>
          <w:tcPr>
            <w:tcW w:w="1205" w:type="dxa"/>
            <w:vAlign w:val="center"/>
          </w:tcPr>
          <w:p w14:paraId="4EEA5A54">
            <w:pPr>
              <w:spacing w:before="20" w:after="20" w:line="240" w:lineRule="exact"/>
              <w:jc w:val="center"/>
            </w:pPr>
          </w:p>
        </w:tc>
        <w:tc>
          <w:tcPr>
            <w:tcW w:w="1205" w:type="dxa"/>
            <w:vAlign w:val="center"/>
          </w:tcPr>
          <w:p w14:paraId="6839F364">
            <w:pPr>
              <w:spacing w:before="20" w:after="20" w:line="240" w:lineRule="exact"/>
              <w:jc w:val="center"/>
            </w:pPr>
          </w:p>
        </w:tc>
        <w:tc>
          <w:tcPr>
            <w:tcW w:w="1205" w:type="dxa"/>
            <w:vAlign w:val="center"/>
          </w:tcPr>
          <w:p w14:paraId="40805404">
            <w:pPr>
              <w:spacing w:before="20" w:after="20" w:line="240" w:lineRule="exact"/>
              <w:jc w:val="center"/>
            </w:pPr>
          </w:p>
        </w:tc>
        <w:tc>
          <w:tcPr>
            <w:tcW w:w="1205" w:type="dxa"/>
            <w:vAlign w:val="center"/>
          </w:tcPr>
          <w:p w14:paraId="0AF67349">
            <w:pPr>
              <w:spacing w:before="20" w:after="20" w:line="240" w:lineRule="exact"/>
              <w:jc w:val="center"/>
            </w:pPr>
          </w:p>
        </w:tc>
      </w:tr>
      <w:tr w14:paraId="31BA8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0AF6DC">
            <w:pPr>
              <w:spacing w:before="20" w:after="20" w:line="240" w:lineRule="exact"/>
              <w:jc w:val="center"/>
            </w:pPr>
          </w:p>
        </w:tc>
        <w:tc>
          <w:tcPr>
            <w:tcW w:w="1205" w:type="dxa"/>
            <w:vAlign w:val="center"/>
          </w:tcPr>
          <w:p w14:paraId="5857C0F9">
            <w:pPr>
              <w:spacing w:before="20" w:after="20" w:line="240" w:lineRule="exact"/>
              <w:jc w:val="center"/>
            </w:pPr>
          </w:p>
        </w:tc>
        <w:tc>
          <w:tcPr>
            <w:tcW w:w="1205" w:type="dxa"/>
            <w:vAlign w:val="center"/>
          </w:tcPr>
          <w:p w14:paraId="69F509D1">
            <w:pPr>
              <w:spacing w:before="20" w:after="20" w:line="240" w:lineRule="exact"/>
              <w:jc w:val="center"/>
            </w:pPr>
          </w:p>
        </w:tc>
        <w:tc>
          <w:tcPr>
            <w:tcW w:w="1205" w:type="dxa"/>
            <w:vAlign w:val="center"/>
          </w:tcPr>
          <w:p w14:paraId="41023811">
            <w:pPr>
              <w:spacing w:before="20" w:after="20" w:line="240" w:lineRule="exact"/>
              <w:jc w:val="center"/>
            </w:pPr>
          </w:p>
        </w:tc>
        <w:tc>
          <w:tcPr>
            <w:tcW w:w="1205" w:type="dxa"/>
            <w:vAlign w:val="center"/>
          </w:tcPr>
          <w:p w14:paraId="65EBD7A1">
            <w:pPr>
              <w:spacing w:before="20" w:after="20" w:line="240" w:lineRule="exact"/>
              <w:jc w:val="center"/>
            </w:pPr>
          </w:p>
        </w:tc>
        <w:tc>
          <w:tcPr>
            <w:tcW w:w="1205" w:type="dxa"/>
            <w:vAlign w:val="center"/>
          </w:tcPr>
          <w:p w14:paraId="0A8589B1">
            <w:pPr>
              <w:spacing w:before="20" w:after="20" w:line="240" w:lineRule="exact"/>
              <w:jc w:val="center"/>
            </w:pPr>
          </w:p>
        </w:tc>
        <w:tc>
          <w:tcPr>
            <w:tcW w:w="1205" w:type="dxa"/>
            <w:vAlign w:val="center"/>
          </w:tcPr>
          <w:p w14:paraId="49B8585E">
            <w:pPr>
              <w:spacing w:before="20" w:after="20" w:line="240" w:lineRule="exact"/>
              <w:jc w:val="center"/>
            </w:pPr>
          </w:p>
        </w:tc>
        <w:tc>
          <w:tcPr>
            <w:tcW w:w="1205" w:type="dxa"/>
            <w:vAlign w:val="center"/>
          </w:tcPr>
          <w:p w14:paraId="0CFB2E3F">
            <w:pPr>
              <w:spacing w:before="20" w:after="20" w:line="240" w:lineRule="exact"/>
              <w:jc w:val="center"/>
            </w:pPr>
          </w:p>
        </w:tc>
      </w:tr>
      <w:tr w14:paraId="6FB85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B853938">
            <w:pPr>
              <w:spacing w:before="20" w:after="20" w:line="240" w:lineRule="exact"/>
              <w:jc w:val="center"/>
            </w:pPr>
          </w:p>
        </w:tc>
        <w:tc>
          <w:tcPr>
            <w:tcW w:w="1205" w:type="dxa"/>
            <w:vAlign w:val="center"/>
          </w:tcPr>
          <w:p w14:paraId="5415E962">
            <w:pPr>
              <w:spacing w:before="20" w:after="20" w:line="240" w:lineRule="exact"/>
              <w:jc w:val="center"/>
            </w:pPr>
          </w:p>
        </w:tc>
        <w:tc>
          <w:tcPr>
            <w:tcW w:w="1205" w:type="dxa"/>
            <w:vAlign w:val="center"/>
          </w:tcPr>
          <w:p w14:paraId="71EF289E">
            <w:pPr>
              <w:spacing w:before="20" w:after="20" w:line="240" w:lineRule="exact"/>
              <w:jc w:val="center"/>
            </w:pPr>
          </w:p>
        </w:tc>
        <w:tc>
          <w:tcPr>
            <w:tcW w:w="1205" w:type="dxa"/>
            <w:vAlign w:val="center"/>
          </w:tcPr>
          <w:p w14:paraId="2129D4C3">
            <w:pPr>
              <w:spacing w:before="20" w:after="20" w:line="240" w:lineRule="exact"/>
              <w:jc w:val="center"/>
            </w:pPr>
          </w:p>
        </w:tc>
        <w:tc>
          <w:tcPr>
            <w:tcW w:w="1205" w:type="dxa"/>
            <w:vAlign w:val="center"/>
          </w:tcPr>
          <w:p w14:paraId="2F39542B">
            <w:pPr>
              <w:spacing w:before="20" w:after="20" w:line="240" w:lineRule="exact"/>
              <w:jc w:val="center"/>
            </w:pPr>
          </w:p>
        </w:tc>
        <w:tc>
          <w:tcPr>
            <w:tcW w:w="1205" w:type="dxa"/>
            <w:vAlign w:val="center"/>
          </w:tcPr>
          <w:p w14:paraId="1FAED3C6">
            <w:pPr>
              <w:spacing w:before="20" w:after="20" w:line="240" w:lineRule="exact"/>
              <w:jc w:val="center"/>
            </w:pPr>
          </w:p>
        </w:tc>
        <w:tc>
          <w:tcPr>
            <w:tcW w:w="1205" w:type="dxa"/>
            <w:vAlign w:val="center"/>
          </w:tcPr>
          <w:p w14:paraId="33910498">
            <w:pPr>
              <w:spacing w:before="20" w:after="20" w:line="240" w:lineRule="exact"/>
              <w:jc w:val="center"/>
            </w:pPr>
          </w:p>
        </w:tc>
        <w:tc>
          <w:tcPr>
            <w:tcW w:w="1205" w:type="dxa"/>
            <w:vAlign w:val="center"/>
          </w:tcPr>
          <w:p w14:paraId="63CF1452">
            <w:pPr>
              <w:spacing w:before="20" w:after="20" w:line="240" w:lineRule="exact"/>
              <w:jc w:val="center"/>
            </w:pPr>
          </w:p>
        </w:tc>
      </w:tr>
      <w:tr w14:paraId="7D88F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108B48">
            <w:pPr>
              <w:spacing w:before="20" w:after="20" w:line="240" w:lineRule="exact"/>
              <w:jc w:val="center"/>
            </w:pPr>
          </w:p>
        </w:tc>
        <w:tc>
          <w:tcPr>
            <w:tcW w:w="1205" w:type="dxa"/>
            <w:vAlign w:val="center"/>
          </w:tcPr>
          <w:p w14:paraId="41E0C891">
            <w:pPr>
              <w:spacing w:before="20" w:after="20" w:line="240" w:lineRule="exact"/>
              <w:jc w:val="center"/>
            </w:pPr>
          </w:p>
        </w:tc>
        <w:tc>
          <w:tcPr>
            <w:tcW w:w="1205" w:type="dxa"/>
            <w:vAlign w:val="center"/>
          </w:tcPr>
          <w:p w14:paraId="3DE42A54">
            <w:pPr>
              <w:spacing w:before="20" w:after="20" w:line="240" w:lineRule="exact"/>
              <w:jc w:val="center"/>
            </w:pPr>
          </w:p>
        </w:tc>
        <w:tc>
          <w:tcPr>
            <w:tcW w:w="1205" w:type="dxa"/>
            <w:vAlign w:val="center"/>
          </w:tcPr>
          <w:p w14:paraId="23D81D3C">
            <w:pPr>
              <w:spacing w:before="20" w:after="20" w:line="240" w:lineRule="exact"/>
              <w:jc w:val="center"/>
            </w:pPr>
          </w:p>
        </w:tc>
        <w:tc>
          <w:tcPr>
            <w:tcW w:w="1205" w:type="dxa"/>
            <w:vAlign w:val="center"/>
          </w:tcPr>
          <w:p w14:paraId="7C3DBEFD">
            <w:pPr>
              <w:spacing w:before="20" w:after="20" w:line="240" w:lineRule="exact"/>
              <w:jc w:val="center"/>
            </w:pPr>
          </w:p>
        </w:tc>
        <w:tc>
          <w:tcPr>
            <w:tcW w:w="1205" w:type="dxa"/>
            <w:vAlign w:val="center"/>
          </w:tcPr>
          <w:p w14:paraId="19AA594A">
            <w:pPr>
              <w:spacing w:before="20" w:after="20" w:line="240" w:lineRule="exact"/>
              <w:jc w:val="center"/>
            </w:pPr>
          </w:p>
        </w:tc>
        <w:tc>
          <w:tcPr>
            <w:tcW w:w="1205" w:type="dxa"/>
            <w:vAlign w:val="center"/>
          </w:tcPr>
          <w:p w14:paraId="3A019434">
            <w:pPr>
              <w:spacing w:before="20" w:after="20" w:line="240" w:lineRule="exact"/>
              <w:jc w:val="center"/>
            </w:pPr>
          </w:p>
        </w:tc>
        <w:tc>
          <w:tcPr>
            <w:tcW w:w="1205" w:type="dxa"/>
            <w:vAlign w:val="center"/>
          </w:tcPr>
          <w:p w14:paraId="07AA1EB7">
            <w:pPr>
              <w:spacing w:before="20" w:after="20" w:line="240" w:lineRule="exact"/>
              <w:jc w:val="center"/>
            </w:pPr>
          </w:p>
        </w:tc>
      </w:tr>
      <w:tr w14:paraId="19F57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7E4959">
            <w:pPr>
              <w:spacing w:before="20" w:after="20" w:line="240" w:lineRule="exact"/>
              <w:jc w:val="center"/>
            </w:pPr>
          </w:p>
        </w:tc>
        <w:tc>
          <w:tcPr>
            <w:tcW w:w="1205" w:type="dxa"/>
            <w:vAlign w:val="center"/>
          </w:tcPr>
          <w:p w14:paraId="03EAD16F">
            <w:pPr>
              <w:spacing w:before="20" w:after="20" w:line="240" w:lineRule="exact"/>
              <w:jc w:val="center"/>
            </w:pPr>
          </w:p>
        </w:tc>
        <w:tc>
          <w:tcPr>
            <w:tcW w:w="1205" w:type="dxa"/>
            <w:vAlign w:val="center"/>
          </w:tcPr>
          <w:p w14:paraId="0DC477A7">
            <w:pPr>
              <w:spacing w:before="20" w:after="20" w:line="240" w:lineRule="exact"/>
              <w:jc w:val="center"/>
            </w:pPr>
          </w:p>
        </w:tc>
        <w:tc>
          <w:tcPr>
            <w:tcW w:w="1205" w:type="dxa"/>
            <w:vAlign w:val="center"/>
          </w:tcPr>
          <w:p w14:paraId="64EB7B7E">
            <w:pPr>
              <w:spacing w:before="20" w:after="20" w:line="240" w:lineRule="exact"/>
              <w:jc w:val="center"/>
            </w:pPr>
          </w:p>
        </w:tc>
        <w:tc>
          <w:tcPr>
            <w:tcW w:w="1205" w:type="dxa"/>
            <w:vAlign w:val="center"/>
          </w:tcPr>
          <w:p w14:paraId="52F6F893">
            <w:pPr>
              <w:spacing w:before="20" w:after="20" w:line="240" w:lineRule="exact"/>
              <w:jc w:val="center"/>
            </w:pPr>
          </w:p>
        </w:tc>
        <w:tc>
          <w:tcPr>
            <w:tcW w:w="1205" w:type="dxa"/>
            <w:vAlign w:val="center"/>
          </w:tcPr>
          <w:p w14:paraId="28117FAA">
            <w:pPr>
              <w:spacing w:before="20" w:after="20" w:line="240" w:lineRule="exact"/>
              <w:jc w:val="center"/>
            </w:pPr>
          </w:p>
        </w:tc>
        <w:tc>
          <w:tcPr>
            <w:tcW w:w="1205" w:type="dxa"/>
            <w:vAlign w:val="center"/>
          </w:tcPr>
          <w:p w14:paraId="381AB402">
            <w:pPr>
              <w:spacing w:before="20" w:after="20" w:line="240" w:lineRule="exact"/>
              <w:jc w:val="center"/>
            </w:pPr>
          </w:p>
        </w:tc>
        <w:tc>
          <w:tcPr>
            <w:tcW w:w="1205" w:type="dxa"/>
            <w:vAlign w:val="center"/>
          </w:tcPr>
          <w:p w14:paraId="28A98FBE">
            <w:pPr>
              <w:spacing w:before="20" w:after="20" w:line="240" w:lineRule="exact"/>
              <w:jc w:val="center"/>
            </w:pPr>
          </w:p>
        </w:tc>
      </w:tr>
    </w:tbl>
    <w:p w14:paraId="5C437604"/>
    <w:p w14:paraId="3C1841EA">
      <w:pPr>
        <w:spacing w:before="40" w:after="40"/>
      </w:pPr>
      <w:r>
        <w:rPr>
          <w:rFonts w:ascii="宋体" w:hAnsi="宋体" w:eastAsia="宋体"/>
          <w:sz w:val="18"/>
        </w:rPr>
        <w:t>注：1.本表由投标人填写，作为投标报价及竣工结算的依据。</w:t>
      </w:r>
    </w:p>
    <w:p w14:paraId="2C06E858">
      <w:pPr>
        <w:spacing w:before="40" w:after="40"/>
      </w:pPr>
      <w:r>
        <w:rPr>
          <w:rFonts w:ascii="宋体" w:hAnsi="宋体" w:eastAsia="宋体"/>
          <w:sz w:val="18"/>
        </w:rPr>
        <w:t xml:space="preserve">    2.如不使用省级或行业建设主管部门发布的计价定额，可不填定额编号、名称等。</w:t>
      </w:r>
    </w:p>
    <w:p w14:paraId="4325C30E">
      <w:pPr>
        <w:spacing w:before="40" w:after="40"/>
      </w:pPr>
      <w:r>
        <w:rPr>
          <w:rFonts w:ascii="宋体" w:hAnsi="宋体" w:eastAsia="宋体"/>
          <w:sz w:val="18"/>
        </w:rPr>
        <w:t xml:space="preserve">    3.招标文件提供了暂估单价的材料，按暂估单价填入「暂估单价」栏及「暂估合价」栏。</w:t>
      </w:r>
    </w:p>
    <w:p w14:paraId="072B1BC8">
      <w:r>
        <w:br w:type="page"/>
      </w:r>
    </w:p>
    <w:p w14:paraId="395C70C4">
      <w:pPr>
        <w:spacing w:before="120" w:after="120"/>
        <w:jc w:val="center"/>
      </w:pPr>
      <w:r>
        <w:rPr>
          <w:rFonts w:ascii="黑体" w:hAnsi="黑体" w:eastAsia="黑体"/>
          <w:b/>
          <w:sz w:val="28"/>
        </w:rPr>
        <w:t>综合单价分析表</w:t>
      </w:r>
    </w:p>
    <w:p w14:paraId="02F57D7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6CB0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E9889E2">
            <w:pPr>
              <w:spacing w:before="20" w:after="20" w:line="240" w:lineRule="exact"/>
              <w:jc w:val="center"/>
            </w:pPr>
            <w:r>
              <w:rPr>
                <w:rFonts w:ascii="宋体" w:hAnsi="宋体" w:eastAsia="宋体"/>
                <w:b/>
                <w:sz w:val="18"/>
              </w:rPr>
              <w:t>项目编码</w:t>
            </w:r>
          </w:p>
        </w:tc>
        <w:tc>
          <w:tcPr>
            <w:tcW w:w="1701" w:type="dxa"/>
            <w:vAlign w:val="center"/>
          </w:tcPr>
          <w:p w14:paraId="229F5450">
            <w:pPr>
              <w:spacing w:before="20" w:after="20" w:line="240" w:lineRule="exact"/>
              <w:jc w:val="left"/>
            </w:pPr>
            <w:r>
              <w:rPr>
                <w:rFonts w:ascii="宋体" w:hAnsi="宋体" w:eastAsia="宋体"/>
                <w:b w:val="0"/>
                <w:sz w:val="18"/>
              </w:rPr>
              <w:t>031004003001</w:t>
            </w:r>
          </w:p>
        </w:tc>
        <w:tc>
          <w:tcPr>
            <w:tcW w:w="907" w:type="dxa"/>
            <w:shd w:val="clear" w:color="auto" w:fill="D9D9D9"/>
            <w:vAlign w:val="center"/>
          </w:tcPr>
          <w:p w14:paraId="5921F299">
            <w:pPr>
              <w:spacing w:before="20" w:after="20" w:line="240" w:lineRule="exact"/>
              <w:jc w:val="center"/>
            </w:pPr>
            <w:r>
              <w:rPr>
                <w:rFonts w:ascii="宋体" w:hAnsi="宋体" w:eastAsia="宋体"/>
                <w:b/>
                <w:sz w:val="18"/>
              </w:rPr>
              <w:t>项目名称</w:t>
            </w:r>
          </w:p>
        </w:tc>
        <w:tc>
          <w:tcPr>
            <w:tcW w:w="1134" w:type="dxa"/>
            <w:vAlign w:val="center"/>
          </w:tcPr>
          <w:p w14:paraId="14753706">
            <w:pPr>
              <w:spacing w:before="20" w:after="20" w:line="240" w:lineRule="exact"/>
              <w:jc w:val="left"/>
            </w:pPr>
            <w:r>
              <w:rPr>
                <w:rFonts w:ascii="宋体" w:hAnsi="宋体" w:eastAsia="宋体"/>
                <w:b w:val="0"/>
                <w:sz w:val="18"/>
              </w:rPr>
              <w:t>洗脸盆</w:t>
            </w:r>
          </w:p>
        </w:tc>
        <w:tc>
          <w:tcPr>
            <w:tcW w:w="907" w:type="dxa"/>
            <w:shd w:val="clear" w:color="auto" w:fill="D9D9D9"/>
            <w:vAlign w:val="center"/>
          </w:tcPr>
          <w:p w14:paraId="7D2B1495">
            <w:pPr>
              <w:spacing w:before="20" w:after="20" w:line="240" w:lineRule="exact"/>
              <w:jc w:val="center"/>
            </w:pPr>
            <w:r>
              <w:rPr>
                <w:rFonts w:ascii="宋体" w:hAnsi="宋体" w:eastAsia="宋体"/>
                <w:b/>
                <w:sz w:val="18"/>
              </w:rPr>
              <w:t>计量单位</w:t>
            </w:r>
          </w:p>
        </w:tc>
        <w:tc>
          <w:tcPr>
            <w:tcW w:w="907" w:type="dxa"/>
            <w:vAlign w:val="center"/>
          </w:tcPr>
          <w:p w14:paraId="5055836C">
            <w:pPr>
              <w:spacing w:before="20" w:after="20" w:line="240" w:lineRule="exact"/>
              <w:jc w:val="center"/>
            </w:pPr>
            <w:r>
              <w:rPr>
                <w:rFonts w:ascii="宋体" w:hAnsi="宋体" w:eastAsia="宋体"/>
                <w:b w:val="0"/>
                <w:sz w:val="18"/>
              </w:rPr>
              <w:t>组</w:t>
            </w:r>
          </w:p>
        </w:tc>
        <w:tc>
          <w:tcPr>
            <w:tcW w:w="907" w:type="dxa"/>
            <w:shd w:val="clear" w:color="auto" w:fill="D9D9D9"/>
            <w:vAlign w:val="center"/>
          </w:tcPr>
          <w:p w14:paraId="301C3790">
            <w:pPr>
              <w:spacing w:before="20" w:after="20" w:line="240" w:lineRule="exact"/>
              <w:jc w:val="center"/>
            </w:pPr>
            <w:r>
              <w:rPr>
                <w:rFonts w:ascii="宋体" w:hAnsi="宋体" w:eastAsia="宋体"/>
                <w:b/>
                <w:sz w:val="18"/>
              </w:rPr>
              <w:t>工程量</w:t>
            </w:r>
          </w:p>
        </w:tc>
        <w:tc>
          <w:tcPr>
            <w:tcW w:w="907" w:type="dxa"/>
            <w:vAlign w:val="center"/>
          </w:tcPr>
          <w:p w14:paraId="7620A6FE">
            <w:pPr>
              <w:spacing w:before="20" w:after="20" w:line="240" w:lineRule="exact"/>
              <w:jc w:val="right"/>
            </w:pPr>
            <w:r>
              <w:rPr>
                <w:rFonts w:ascii="宋体" w:hAnsi="宋体" w:eastAsia="宋体"/>
                <w:b w:val="0"/>
                <w:sz w:val="18"/>
              </w:rPr>
              <w:t>28.00</w:t>
            </w:r>
          </w:p>
        </w:tc>
      </w:tr>
      <w:tr w14:paraId="0E6B7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53FCC21">
            <w:pPr>
              <w:spacing w:before="20" w:after="20" w:line="240" w:lineRule="exact"/>
              <w:jc w:val="center"/>
            </w:pPr>
            <w:r>
              <w:rPr>
                <w:rFonts w:ascii="宋体" w:hAnsi="宋体" w:eastAsia="宋体"/>
                <w:b/>
                <w:sz w:val="18"/>
              </w:rPr>
              <w:t>项目特征</w:t>
            </w:r>
          </w:p>
        </w:tc>
        <w:tc>
          <w:tcPr>
            <w:tcW w:w="7370" w:type="dxa"/>
            <w:gridSpan w:val="7"/>
            <w:vAlign w:val="center"/>
          </w:tcPr>
          <w:p w14:paraId="6DD844F4">
            <w:pPr>
              <w:spacing w:before="20" w:after="20" w:line="240" w:lineRule="exact"/>
              <w:jc w:val="left"/>
            </w:pPr>
            <w:r>
              <w:rPr>
                <w:rFonts w:ascii="宋体" w:hAnsi="宋体" w:eastAsia="宋体"/>
                <w:b w:val="0"/>
                <w:sz w:val="17"/>
              </w:rPr>
              <w:t>1.材质：陶瓷</w:t>
            </w:r>
            <w:r>
              <w:br w:type="textWrapping"/>
            </w:r>
            <w:r>
              <w:rPr>
                <w:rFonts w:ascii="宋体" w:hAnsi="宋体" w:eastAsia="宋体"/>
                <w:b w:val="0"/>
                <w:sz w:val="17"/>
              </w:rPr>
              <w:t>2.规格：普通型</w:t>
            </w:r>
            <w:r>
              <w:br w:type="textWrapping"/>
            </w:r>
            <w:r>
              <w:rPr>
                <w:rFonts w:ascii="宋体" w:hAnsi="宋体" w:eastAsia="宋体"/>
                <w:b w:val="0"/>
                <w:sz w:val="17"/>
              </w:rPr>
              <w:t>3.附件：冷热水龙头、下水</w:t>
            </w:r>
          </w:p>
        </w:tc>
      </w:tr>
    </w:tbl>
    <w:p w14:paraId="6B4D7249"/>
    <w:p w14:paraId="1707AC9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EC11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BFD90A1">
            <w:pPr>
              <w:spacing w:before="20" w:after="20" w:line="240" w:lineRule="exact"/>
              <w:jc w:val="center"/>
            </w:pPr>
            <w:r>
              <w:rPr>
                <w:rFonts w:ascii="宋体" w:hAnsi="宋体" w:eastAsia="宋体"/>
                <w:b/>
                <w:sz w:val="16"/>
              </w:rPr>
              <w:t>定额编号</w:t>
            </w:r>
          </w:p>
          <w:p w14:paraId="4F9126D8">
            <w:pPr>
              <w:spacing w:before="20" w:after="20" w:line="240" w:lineRule="exact"/>
              <w:jc w:val="center"/>
            </w:pPr>
          </w:p>
        </w:tc>
        <w:tc>
          <w:tcPr>
            <w:tcW w:w="1247" w:type="dxa"/>
            <w:vMerge w:val="restart"/>
            <w:shd w:val="clear" w:color="auto" w:fill="D9D9D9"/>
            <w:vAlign w:val="center"/>
          </w:tcPr>
          <w:p w14:paraId="2DC74D33">
            <w:pPr>
              <w:spacing w:before="20" w:after="20" w:line="240" w:lineRule="exact"/>
              <w:jc w:val="center"/>
            </w:pPr>
            <w:r>
              <w:rPr>
                <w:rFonts w:ascii="宋体" w:hAnsi="宋体" w:eastAsia="宋体"/>
                <w:b/>
                <w:sz w:val="16"/>
              </w:rPr>
              <w:t>定额项目名称</w:t>
            </w:r>
          </w:p>
          <w:p w14:paraId="4C88999C">
            <w:pPr>
              <w:spacing w:before="20" w:after="20" w:line="240" w:lineRule="exact"/>
              <w:jc w:val="center"/>
            </w:pPr>
          </w:p>
        </w:tc>
        <w:tc>
          <w:tcPr>
            <w:tcW w:w="680" w:type="dxa"/>
            <w:vMerge w:val="restart"/>
            <w:shd w:val="clear" w:color="auto" w:fill="D9D9D9"/>
            <w:vAlign w:val="center"/>
          </w:tcPr>
          <w:p w14:paraId="4A15843C">
            <w:pPr>
              <w:spacing w:before="20" w:after="20" w:line="240" w:lineRule="exact"/>
              <w:jc w:val="center"/>
            </w:pPr>
            <w:r>
              <w:rPr>
                <w:rFonts w:ascii="宋体" w:hAnsi="宋体" w:eastAsia="宋体"/>
                <w:b/>
                <w:sz w:val="16"/>
              </w:rPr>
              <w:t>定额单位</w:t>
            </w:r>
          </w:p>
          <w:p w14:paraId="31011FD5">
            <w:pPr>
              <w:spacing w:before="20" w:after="20" w:line="240" w:lineRule="exact"/>
              <w:jc w:val="center"/>
            </w:pPr>
          </w:p>
        </w:tc>
        <w:tc>
          <w:tcPr>
            <w:tcW w:w="680" w:type="dxa"/>
            <w:vMerge w:val="restart"/>
            <w:shd w:val="clear" w:color="auto" w:fill="D9D9D9"/>
            <w:vAlign w:val="center"/>
          </w:tcPr>
          <w:p w14:paraId="3CF7767C">
            <w:pPr>
              <w:spacing w:before="20" w:after="20" w:line="240" w:lineRule="exact"/>
              <w:jc w:val="center"/>
            </w:pPr>
            <w:r>
              <w:rPr>
                <w:rFonts w:ascii="宋体" w:hAnsi="宋体" w:eastAsia="宋体"/>
                <w:b/>
                <w:sz w:val="16"/>
              </w:rPr>
              <w:t>数量</w:t>
            </w:r>
          </w:p>
          <w:p w14:paraId="6A6AC501">
            <w:pPr>
              <w:spacing w:before="20" w:after="20" w:line="240" w:lineRule="exact"/>
              <w:jc w:val="center"/>
            </w:pPr>
          </w:p>
        </w:tc>
        <w:tc>
          <w:tcPr>
            <w:tcW w:w="4080" w:type="dxa"/>
            <w:gridSpan w:val="6"/>
            <w:shd w:val="clear" w:color="auto" w:fill="D9D9D9"/>
            <w:vAlign w:val="center"/>
          </w:tcPr>
          <w:p w14:paraId="36694FA5">
            <w:pPr>
              <w:spacing w:before="20" w:after="20" w:line="240" w:lineRule="exact"/>
              <w:jc w:val="center"/>
            </w:pPr>
            <w:r>
              <w:rPr>
                <w:rFonts w:ascii="宋体" w:hAnsi="宋体" w:eastAsia="宋体"/>
                <w:b/>
                <w:sz w:val="16"/>
              </w:rPr>
              <w:t>单价（元）</w:t>
            </w:r>
          </w:p>
          <w:p w14:paraId="7C526B93">
            <w:pPr>
              <w:spacing w:before="20" w:after="20" w:line="240" w:lineRule="exact"/>
              <w:jc w:val="center"/>
            </w:pPr>
          </w:p>
          <w:p w14:paraId="4B94CD02">
            <w:pPr>
              <w:spacing w:before="20" w:after="20" w:line="240" w:lineRule="exact"/>
              <w:jc w:val="center"/>
            </w:pPr>
          </w:p>
          <w:p w14:paraId="7ED286A6">
            <w:pPr>
              <w:spacing w:before="20" w:after="20" w:line="240" w:lineRule="exact"/>
              <w:jc w:val="center"/>
            </w:pPr>
          </w:p>
          <w:p w14:paraId="30875336">
            <w:pPr>
              <w:spacing w:before="20" w:after="20" w:line="240" w:lineRule="exact"/>
              <w:jc w:val="center"/>
            </w:pPr>
          </w:p>
          <w:p w14:paraId="32352432">
            <w:pPr>
              <w:spacing w:before="20" w:after="20" w:line="240" w:lineRule="exact"/>
              <w:jc w:val="center"/>
            </w:pPr>
          </w:p>
        </w:tc>
      </w:tr>
      <w:tr w14:paraId="1FF2B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8DF6D3F"/>
        </w:tc>
        <w:tc>
          <w:tcPr>
            <w:tcW w:w="1247" w:type="dxa"/>
            <w:vMerge w:val="continue"/>
            <w:shd w:val="clear" w:color="auto" w:fill="D9D9D9"/>
            <w:vAlign w:val="center"/>
          </w:tcPr>
          <w:p w14:paraId="1DCA353D"/>
        </w:tc>
        <w:tc>
          <w:tcPr>
            <w:tcW w:w="680" w:type="dxa"/>
            <w:vMerge w:val="continue"/>
            <w:shd w:val="clear" w:color="auto" w:fill="D9D9D9"/>
            <w:vAlign w:val="center"/>
          </w:tcPr>
          <w:p w14:paraId="44FB3C24"/>
        </w:tc>
        <w:tc>
          <w:tcPr>
            <w:tcW w:w="680" w:type="dxa"/>
            <w:vMerge w:val="continue"/>
            <w:shd w:val="clear" w:color="auto" w:fill="D9D9D9"/>
            <w:vAlign w:val="center"/>
          </w:tcPr>
          <w:p w14:paraId="5E86B3CF"/>
        </w:tc>
        <w:tc>
          <w:tcPr>
            <w:tcW w:w="680" w:type="dxa"/>
            <w:shd w:val="clear" w:color="auto" w:fill="D9D9D9"/>
            <w:vAlign w:val="center"/>
          </w:tcPr>
          <w:p w14:paraId="41282E7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77CEC5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DA24B67">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5AA791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EBE205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7FDC261">
            <w:pPr>
              <w:spacing w:before="20" w:after="20" w:line="240" w:lineRule="exact"/>
              <w:jc w:val="center"/>
            </w:pPr>
            <w:r>
              <w:rPr>
                <w:rFonts w:ascii="宋体" w:hAnsi="宋体" w:eastAsia="宋体"/>
                <w:b/>
                <w:sz w:val="16"/>
              </w:rPr>
              <w:t>小计</w:t>
            </w:r>
          </w:p>
        </w:tc>
      </w:tr>
      <w:tr w14:paraId="753FD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244AF53">
            <w:pPr>
              <w:spacing w:before="20" w:after="20" w:line="240" w:lineRule="exact"/>
              <w:jc w:val="center"/>
            </w:pPr>
          </w:p>
        </w:tc>
        <w:tc>
          <w:tcPr>
            <w:tcW w:w="1247" w:type="dxa"/>
            <w:vAlign w:val="center"/>
          </w:tcPr>
          <w:p w14:paraId="40D7D908">
            <w:pPr>
              <w:spacing w:before="20" w:after="20" w:line="240" w:lineRule="exact"/>
              <w:jc w:val="center"/>
            </w:pPr>
          </w:p>
        </w:tc>
        <w:tc>
          <w:tcPr>
            <w:tcW w:w="680" w:type="dxa"/>
            <w:vAlign w:val="center"/>
          </w:tcPr>
          <w:p w14:paraId="04825083">
            <w:pPr>
              <w:spacing w:before="20" w:after="20" w:line="240" w:lineRule="exact"/>
              <w:jc w:val="center"/>
            </w:pPr>
          </w:p>
        </w:tc>
        <w:tc>
          <w:tcPr>
            <w:tcW w:w="680" w:type="dxa"/>
            <w:vAlign w:val="center"/>
          </w:tcPr>
          <w:p w14:paraId="3658F7B3">
            <w:pPr>
              <w:spacing w:before="20" w:after="20" w:line="240" w:lineRule="exact"/>
              <w:jc w:val="center"/>
            </w:pPr>
          </w:p>
        </w:tc>
        <w:tc>
          <w:tcPr>
            <w:tcW w:w="680" w:type="dxa"/>
            <w:vAlign w:val="center"/>
          </w:tcPr>
          <w:p w14:paraId="668AC176">
            <w:pPr>
              <w:spacing w:before="20" w:after="20" w:line="240" w:lineRule="exact"/>
              <w:jc w:val="center"/>
            </w:pPr>
          </w:p>
        </w:tc>
        <w:tc>
          <w:tcPr>
            <w:tcW w:w="680" w:type="dxa"/>
            <w:vAlign w:val="center"/>
          </w:tcPr>
          <w:p w14:paraId="07944765">
            <w:pPr>
              <w:spacing w:before="20" w:after="20" w:line="240" w:lineRule="exact"/>
              <w:jc w:val="center"/>
            </w:pPr>
          </w:p>
        </w:tc>
        <w:tc>
          <w:tcPr>
            <w:tcW w:w="680" w:type="dxa"/>
            <w:vAlign w:val="center"/>
          </w:tcPr>
          <w:p w14:paraId="593F794F">
            <w:pPr>
              <w:spacing w:before="20" w:after="20" w:line="240" w:lineRule="exact"/>
              <w:jc w:val="center"/>
            </w:pPr>
          </w:p>
        </w:tc>
        <w:tc>
          <w:tcPr>
            <w:tcW w:w="680" w:type="dxa"/>
            <w:vAlign w:val="center"/>
          </w:tcPr>
          <w:p w14:paraId="521D63A0">
            <w:pPr>
              <w:spacing w:before="20" w:after="20" w:line="240" w:lineRule="exact"/>
              <w:jc w:val="center"/>
            </w:pPr>
          </w:p>
        </w:tc>
        <w:tc>
          <w:tcPr>
            <w:tcW w:w="680" w:type="dxa"/>
            <w:vAlign w:val="center"/>
          </w:tcPr>
          <w:p w14:paraId="2D2F159E">
            <w:pPr>
              <w:spacing w:before="20" w:after="20" w:line="240" w:lineRule="exact"/>
              <w:jc w:val="center"/>
            </w:pPr>
          </w:p>
        </w:tc>
        <w:tc>
          <w:tcPr>
            <w:tcW w:w="680" w:type="dxa"/>
            <w:vAlign w:val="center"/>
          </w:tcPr>
          <w:p w14:paraId="3760AD80">
            <w:pPr>
              <w:spacing w:before="20" w:after="20" w:line="240" w:lineRule="exact"/>
              <w:jc w:val="center"/>
            </w:pPr>
          </w:p>
        </w:tc>
      </w:tr>
      <w:tr w14:paraId="466CF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A556B9">
            <w:pPr>
              <w:spacing w:before="20" w:after="20" w:line="240" w:lineRule="exact"/>
              <w:jc w:val="center"/>
            </w:pPr>
          </w:p>
        </w:tc>
        <w:tc>
          <w:tcPr>
            <w:tcW w:w="964" w:type="dxa"/>
            <w:vAlign w:val="center"/>
          </w:tcPr>
          <w:p w14:paraId="5EEAF300">
            <w:pPr>
              <w:spacing w:before="20" w:after="20" w:line="240" w:lineRule="exact"/>
              <w:jc w:val="center"/>
            </w:pPr>
          </w:p>
        </w:tc>
        <w:tc>
          <w:tcPr>
            <w:tcW w:w="964" w:type="dxa"/>
            <w:vAlign w:val="center"/>
          </w:tcPr>
          <w:p w14:paraId="6DE7DA67">
            <w:pPr>
              <w:spacing w:before="20" w:after="20" w:line="240" w:lineRule="exact"/>
              <w:jc w:val="center"/>
            </w:pPr>
          </w:p>
        </w:tc>
        <w:tc>
          <w:tcPr>
            <w:tcW w:w="964" w:type="dxa"/>
            <w:vAlign w:val="center"/>
          </w:tcPr>
          <w:p w14:paraId="59EA21DC">
            <w:pPr>
              <w:spacing w:before="20" w:after="20" w:line="240" w:lineRule="exact"/>
              <w:jc w:val="center"/>
            </w:pPr>
          </w:p>
        </w:tc>
        <w:tc>
          <w:tcPr>
            <w:tcW w:w="964" w:type="dxa"/>
            <w:vAlign w:val="center"/>
          </w:tcPr>
          <w:p w14:paraId="00660D37">
            <w:pPr>
              <w:spacing w:before="20" w:after="20" w:line="240" w:lineRule="exact"/>
              <w:jc w:val="center"/>
            </w:pPr>
          </w:p>
        </w:tc>
        <w:tc>
          <w:tcPr>
            <w:tcW w:w="964" w:type="dxa"/>
            <w:vAlign w:val="center"/>
          </w:tcPr>
          <w:p w14:paraId="77F6E011">
            <w:pPr>
              <w:spacing w:before="20" w:after="20" w:line="240" w:lineRule="exact"/>
              <w:jc w:val="center"/>
            </w:pPr>
          </w:p>
        </w:tc>
        <w:tc>
          <w:tcPr>
            <w:tcW w:w="964" w:type="dxa"/>
            <w:vAlign w:val="center"/>
          </w:tcPr>
          <w:p w14:paraId="4D021CB8">
            <w:pPr>
              <w:spacing w:before="20" w:after="20" w:line="240" w:lineRule="exact"/>
              <w:jc w:val="center"/>
            </w:pPr>
          </w:p>
        </w:tc>
        <w:tc>
          <w:tcPr>
            <w:tcW w:w="964" w:type="dxa"/>
            <w:vAlign w:val="center"/>
          </w:tcPr>
          <w:p w14:paraId="256BB39A">
            <w:pPr>
              <w:spacing w:before="20" w:after="20" w:line="240" w:lineRule="exact"/>
              <w:jc w:val="center"/>
            </w:pPr>
          </w:p>
        </w:tc>
        <w:tc>
          <w:tcPr>
            <w:tcW w:w="964" w:type="dxa"/>
            <w:vAlign w:val="center"/>
          </w:tcPr>
          <w:p w14:paraId="36511383">
            <w:pPr>
              <w:spacing w:before="20" w:after="20" w:line="240" w:lineRule="exact"/>
              <w:jc w:val="center"/>
            </w:pPr>
          </w:p>
        </w:tc>
        <w:tc>
          <w:tcPr>
            <w:tcW w:w="964" w:type="dxa"/>
            <w:vAlign w:val="center"/>
          </w:tcPr>
          <w:p w14:paraId="4976CA8E">
            <w:pPr>
              <w:spacing w:before="20" w:after="20" w:line="240" w:lineRule="exact"/>
              <w:jc w:val="center"/>
            </w:pPr>
          </w:p>
        </w:tc>
      </w:tr>
      <w:tr w14:paraId="0F693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9D23ED">
            <w:pPr>
              <w:spacing w:before="20" w:after="20" w:line="240" w:lineRule="exact"/>
              <w:jc w:val="center"/>
            </w:pPr>
          </w:p>
        </w:tc>
        <w:tc>
          <w:tcPr>
            <w:tcW w:w="964" w:type="dxa"/>
            <w:vAlign w:val="center"/>
          </w:tcPr>
          <w:p w14:paraId="40032140">
            <w:pPr>
              <w:spacing w:before="20" w:after="20" w:line="240" w:lineRule="exact"/>
              <w:jc w:val="center"/>
            </w:pPr>
          </w:p>
        </w:tc>
        <w:tc>
          <w:tcPr>
            <w:tcW w:w="964" w:type="dxa"/>
            <w:vAlign w:val="center"/>
          </w:tcPr>
          <w:p w14:paraId="153F63BE">
            <w:pPr>
              <w:spacing w:before="20" w:after="20" w:line="240" w:lineRule="exact"/>
              <w:jc w:val="center"/>
            </w:pPr>
          </w:p>
        </w:tc>
        <w:tc>
          <w:tcPr>
            <w:tcW w:w="964" w:type="dxa"/>
            <w:vAlign w:val="center"/>
          </w:tcPr>
          <w:p w14:paraId="04EE1380">
            <w:pPr>
              <w:spacing w:before="20" w:after="20" w:line="240" w:lineRule="exact"/>
              <w:jc w:val="center"/>
            </w:pPr>
          </w:p>
        </w:tc>
        <w:tc>
          <w:tcPr>
            <w:tcW w:w="964" w:type="dxa"/>
            <w:vAlign w:val="center"/>
          </w:tcPr>
          <w:p w14:paraId="7D49FDC2">
            <w:pPr>
              <w:spacing w:before="20" w:after="20" w:line="240" w:lineRule="exact"/>
              <w:jc w:val="center"/>
            </w:pPr>
          </w:p>
        </w:tc>
        <w:tc>
          <w:tcPr>
            <w:tcW w:w="964" w:type="dxa"/>
            <w:vAlign w:val="center"/>
          </w:tcPr>
          <w:p w14:paraId="2E768077">
            <w:pPr>
              <w:spacing w:before="20" w:after="20" w:line="240" w:lineRule="exact"/>
              <w:jc w:val="center"/>
            </w:pPr>
          </w:p>
        </w:tc>
        <w:tc>
          <w:tcPr>
            <w:tcW w:w="964" w:type="dxa"/>
            <w:vAlign w:val="center"/>
          </w:tcPr>
          <w:p w14:paraId="3E3423D9">
            <w:pPr>
              <w:spacing w:before="20" w:after="20" w:line="240" w:lineRule="exact"/>
              <w:jc w:val="center"/>
            </w:pPr>
          </w:p>
        </w:tc>
        <w:tc>
          <w:tcPr>
            <w:tcW w:w="964" w:type="dxa"/>
            <w:vAlign w:val="center"/>
          </w:tcPr>
          <w:p w14:paraId="6523252B">
            <w:pPr>
              <w:spacing w:before="20" w:after="20" w:line="240" w:lineRule="exact"/>
              <w:jc w:val="center"/>
            </w:pPr>
          </w:p>
        </w:tc>
        <w:tc>
          <w:tcPr>
            <w:tcW w:w="964" w:type="dxa"/>
            <w:vAlign w:val="center"/>
          </w:tcPr>
          <w:p w14:paraId="0E81244E">
            <w:pPr>
              <w:spacing w:before="20" w:after="20" w:line="240" w:lineRule="exact"/>
              <w:jc w:val="center"/>
            </w:pPr>
          </w:p>
        </w:tc>
        <w:tc>
          <w:tcPr>
            <w:tcW w:w="964" w:type="dxa"/>
            <w:vAlign w:val="center"/>
          </w:tcPr>
          <w:p w14:paraId="471F6B0C">
            <w:pPr>
              <w:spacing w:before="20" w:after="20" w:line="240" w:lineRule="exact"/>
              <w:jc w:val="center"/>
            </w:pPr>
          </w:p>
        </w:tc>
      </w:tr>
      <w:tr w14:paraId="644E4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1A07BE">
            <w:pPr>
              <w:spacing w:before="20" w:after="20" w:line="240" w:lineRule="exact"/>
              <w:jc w:val="center"/>
            </w:pPr>
          </w:p>
        </w:tc>
        <w:tc>
          <w:tcPr>
            <w:tcW w:w="964" w:type="dxa"/>
            <w:vAlign w:val="center"/>
          </w:tcPr>
          <w:p w14:paraId="6574E769">
            <w:pPr>
              <w:spacing w:before="20" w:after="20" w:line="240" w:lineRule="exact"/>
              <w:jc w:val="center"/>
            </w:pPr>
          </w:p>
        </w:tc>
        <w:tc>
          <w:tcPr>
            <w:tcW w:w="964" w:type="dxa"/>
            <w:vAlign w:val="center"/>
          </w:tcPr>
          <w:p w14:paraId="1B6A3437">
            <w:pPr>
              <w:spacing w:before="20" w:after="20" w:line="240" w:lineRule="exact"/>
              <w:jc w:val="center"/>
            </w:pPr>
          </w:p>
        </w:tc>
        <w:tc>
          <w:tcPr>
            <w:tcW w:w="964" w:type="dxa"/>
            <w:vAlign w:val="center"/>
          </w:tcPr>
          <w:p w14:paraId="15EEAFFA">
            <w:pPr>
              <w:spacing w:before="20" w:after="20" w:line="240" w:lineRule="exact"/>
              <w:jc w:val="center"/>
            </w:pPr>
          </w:p>
        </w:tc>
        <w:tc>
          <w:tcPr>
            <w:tcW w:w="964" w:type="dxa"/>
            <w:vAlign w:val="center"/>
          </w:tcPr>
          <w:p w14:paraId="34CC95AB">
            <w:pPr>
              <w:spacing w:before="20" w:after="20" w:line="240" w:lineRule="exact"/>
              <w:jc w:val="center"/>
            </w:pPr>
          </w:p>
        </w:tc>
        <w:tc>
          <w:tcPr>
            <w:tcW w:w="964" w:type="dxa"/>
            <w:vAlign w:val="center"/>
          </w:tcPr>
          <w:p w14:paraId="2395A86A">
            <w:pPr>
              <w:spacing w:before="20" w:after="20" w:line="240" w:lineRule="exact"/>
              <w:jc w:val="center"/>
            </w:pPr>
          </w:p>
        </w:tc>
        <w:tc>
          <w:tcPr>
            <w:tcW w:w="964" w:type="dxa"/>
            <w:vAlign w:val="center"/>
          </w:tcPr>
          <w:p w14:paraId="6A03D422">
            <w:pPr>
              <w:spacing w:before="20" w:after="20" w:line="240" w:lineRule="exact"/>
              <w:jc w:val="center"/>
            </w:pPr>
          </w:p>
        </w:tc>
        <w:tc>
          <w:tcPr>
            <w:tcW w:w="964" w:type="dxa"/>
            <w:vAlign w:val="center"/>
          </w:tcPr>
          <w:p w14:paraId="2ED9E7F2">
            <w:pPr>
              <w:spacing w:before="20" w:after="20" w:line="240" w:lineRule="exact"/>
              <w:jc w:val="center"/>
            </w:pPr>
          </w:p>
        </w:tc>
        <w:tc>
          <w:tcPr>
            <w:tcW w:w="964" w:type="dxa"/>
            <w:vAlign w:val="center"/>
          </w:tcPr>
          <w:p w14:paraId="64618600">
            <w:pPr>
              <w:spacing w:before="20" w:after="20" w:line="240" w:lineRule="exact"/>
              <w:jc w:val="center"/>
            </w:pPr>
          </w:p>
        </w:tc>
        <w:tc>
          <w:tcPr>
            <w:tcW w:w="964" w:type="dxa"/>
            <w:vAlign w:val="center"/>
          </w:tcPr>
          <w:p w14:paraId="3042001E">
            <w:pPr>
              <w:spacing w:before="20" w:after="20" w:line="240" w:lineRule="exact"/>
              <w:jc w:val="center"/>
            </w:pPr>
          </w:p>
        </w:tc>
      </w:tr>
      <w:tr w14:paraId="44A55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F1CECC">
            <w:pPr>
              <w:spacing w:before="20" w:after="20" w:line="240" w:lineRule="exact"/>
              <w:jc w:val="center"/>
            </w:pPr>
          </w:p>
        </w:tc>
        <w:tc>
          <w:tcPr>
            <w:tcW w:w="964" w:type="dxa"/>
            <w:vAlign w:val="center"/>
          </w:tcPr>
          <w:p w14:paraId="74933740">
            <w:pPr>
              <w:spacing w:before="20" w:after="20" w:line="240" w:lineRule="exact"/>
              <w:jc w:val="center"/>
            </w:pPr>
          </w:p>
        </w:tc>
        <w:tc>
          <w:tcPr>
            <w:tcW w:w="964" w:type="dxa"/>
            <w:vAlign w:val="center"/>
          </w:tcPr>
          <w:p w14:paraId="687DBEC2">
            <w:pPr>
              <w:spacing w:before="20" w:after="20" w:line="240" w:lineRule="exact"/>
              <w:jc w:val="center"/>
            </w:pPr>
          </w:p>
        </w:tc>
        <w:tc>
          <w:tcPr>
            <w:tcW w:w="964" w:type="dxa"/>
            <w:vAlign w:val="center"/>
          </w:tcPr>
          <w:p w14:paraId="1E5A8811">
            <w:pPr>
              <w:spacing w:before="20" w:after="20" w:line="240" w:lineRule="exact"/>
              <w:jc w:val="center"/>
            </w:pPr>
          </w:p>
        </w:tc>
        <w:tc>
          <w:tcPr>
            <w:tcW w:w="964" w:type="dxa"/>
            <w:vAlign w:val="center"/>
          </w:tcPr>
          <w:p w14:paraId="1E45F8A2">
            <w:pPr>
              <w:spacing w:before="20" w:after="20" w:line="240" w:lineRule="exact"/>
              <w:jc w:val="center"/>
            </w:pPr>
          </w:p>
        </w:tc>
        <w:tc>
          <w:tcPr>
            <w:tcW w:w="964" w:type="dxa"/>
            <w:vAlign w:val="center"/>
          </w:tcPr>
          <w:p w14:paraId="5BA0B74B">
            <w:pPr>
              <w:spacing w:before="20" w:after="20" w:line="240" w:lineRule="exact"/>
              <w:jc w:val="center"/>
            </w:pPr>
          </w:p>
        </w:tc>
        <w:tc>
          <w:tcPr>
            <w:tcW w:w="964" w:type="dxa"/>
            <w:vAlign w:val="center"/>
          </w:tcPr>
          <w:p w14:paraId="05500926">
            <w:pPr>
              <w:spacing w:before="20" w:after="20" w:line="240" w:lineRule="exact"/>
              <w:jc w:val="center"/>
            </w:pPr>
          </w:p>
        </w:tc>
        <w:tc>
          <w:tcPr>
            <w:tcW w:w="964" w:type="dxa"/>
            <w:vAlign w:val="center"/>
          </w:tcPr>
          <w:p w14:paraId="66AF77F7">
            <w:pPr>
              <w:spacing w:before="20" w:after="20" w:line="240" w:lineRule="exact"/>
              <w:jc w:val="center"/>
            </w:pPr>
          </w:p>
        </w:tc>
        <w:tc>
          <w:tcPr>
            <w:tcW w:w="964" w:type="dxa"/>
            <w:vAlign w:val="center"/>
          </w:tcPr>
          <w:p w14:paraId="2D60772A">
            <w:pPr>
              <w:spacing w:before="20" w:after="20" w:line="240" w:lineRule="exact"/>
              <w:jc w:val="center"/>
            </w:pPr>
          </w:p>
        </w:tc>
        <w:tc>
          <w:tcPr>
            <w:tcW w:w="964" w:type="dxa"/>
            <w:vAlign w:val="center"/>
          </w:tcPr>
          <w:p w14:paraId="55FBF693">
            <w:pPr>
              <w:spacing w:before="20" w:after="20" w:line="240" w:lineRule="exact"/>
              <w:jc w:val="center"/>
            </w:pPr>
          </w:p>
        </w:tc>
      </w:tr>
      <w:tr w14:paraId="45648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33EE72">
            <w:pPr>
              <w:spacing w:before="20" w:after="20" w:line="240" w:lineRule="exact"/>
              <w:jc w:val="center"/>
            </w:pPr>
          </w:p>
        </w:tc>
        <w:tc>
          <w:tcPr>
            <w:tcW w:w="964" w:type="dxa"/>
            <w:vAlign w:val="center"/>
          </w:tcPr>
          <w:p w14:paraId="29C9A8F9">
            <w:pPr>
              <w:spacing w:before="20" w:after="20" w:line="240" w:lineRule="exact"/>
              <w:jc w:val="center"/>
            </w:pPr>
          </w:p>
        </w:tc>
        <w:tc>
          <w:tcPr>
            <w:tcW w:w="964" w:type="dxa"/>
            <w:vAlign w:val="center"/>
          </w:tcPr>
          <w:p w14:paraId="0D52235F">
            <w:pPr>
              <w:spacing w:before="20" w:after="20" w:line="240" w:lineRule="exact"/>
              <w:jc w:val="center"/>
            </w:pPr>
          </w:p>
        </w:tc>
        <w:tc>
          <w:tcPr>
            <w:tcW w:w="964" w:type="dxa"/>
            <w:vAlign w:val="center"/>
          </w:tcPr>
          <w:p w14:paraId="2E821B9E">
            <w:pPr>
              <w:spacing w:before="20" w:after="20" w:line="240" w:lineRule="exact"/>
              <w:jc w:val="center"/>
            </w:pPr>
          </w:p>
        </w:tc>
        <w:tc>
          <w:tcPr>
            <w:tcW w:w="964" w:type="dxa"/>
            <w:vAlign w:val="center"/>
          </w:tcPr>
          <w:p w14:paraId="07298105">
            <w:pPr>
              <w:spacing w:before="20" w:after="20" w:line="240" w:lineRule="exact"/>
              <w:jc w:val="center"/>
            </w:pPr>
          </w:p>
        </w:tc>
        <w:tc>
          <w:tcPr>
            <w:tcW w:w="964" w:type="dxa"/>
            <w:vAlign w:val="center"/>
          </w:tcPr>
          <w:p w14:paraId="1AF70736">
            <w:pPr>
              <w:spacing w:before="20" w:after="20" w:line="240" w:lineRule="exact"/>
              <w:jc w:val="center"/>
            </w:pPr>
          </w:p>
        </w:tc>
        <w:tc>
          <w:tcPr>
            <w:tcW w:w="964" w:type="dxa"/>
            <w:vAlign w:val="center"/>
          </w:tcPr>
          <w:p w14:paraId="52CE4764">
            <w:pPr>
              <w:spacing w:before="20" w:after="20" w:line="240" w:lineRule="exact"/>
              <w:jc w:val="center"/>
            </w:pPr>
          </w:p>
        </w:tc>
        <w:tc>
          <w:tcPr>
            <w:tcW w:w="964" w:type="dxa"/>
            <w:vAlign w:val="center"/>
          </w:tcPr>
          <w:p w14:paraId="3144B15A">
            <w:pPr>
              <w:spacing w:before="20" w:after="20" w:line="240" w:lineRule="exact"/>
              <w:jc w:val="center"/>
            </w:pPr>
          </w:p>
        </w:tc>
        <w:tc>
          <w:tcPr>
            <w:tcW w:w="964" w:type="dxa"/>
            <w:vAlign w:val="center"/>
          </w:tcPr>
          <w:p w14:paraId="4148AC6F">
            <w:pPr>
              <w:spacing w:before="20" w:after="20" w:line="240" w:lineRule="exact"/>
              <w:jc w:val="center"/>
            </w:pPr>
          </w:p>
        </w:tc>
        <w:tc>
          <w:tcPr>
            <w:tcW w:w="964" w:type="dxa"/>
            <w:vAlign w:val="center"/>
          </w:tcPr>
          <w:p w14:paraId="31F69AC1">
            <w:pPr>
              <w:spacing w:before="20" w:after="20" w:line="240" w:lineRule="exact"/>
              <w:jc w:val="center"/>
            </w:pPr>
          </w:p>
        </w:tc>
      </w:tr>
      <w:tr w14:paraId="0E38C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36F0C6">
            <w:pPr>
              <w:spacing w:before="20" w:after="20" w:line="240" w:lineRule="exact"/>
              <w:jc w:val="center"/>
            </w:pPr>
          </w:p>
        </w:tc>
        <w:tc>
          <w:tcPr>
            <w:tcW w:w="964" w:type="dxa"/>
            <w:vAlign w:val="center"/>
          </w:tcPr>
          <w:p w14:paraId="6CF862B4">
            <w:pPr>
              <w:spacing w:before="20" w:after="20" w:line="240" w:lineRule="exact"/>
              <w:jc w:val="center"/>
            </w:pPr>
          </w:p>
        </w:tc>
        <w:tc>
          <w:tcPr>
            <w:tcW w:w="964" w:type="dxa"/>
            <w:vAlign w:val="center"/>
          </w:tcPr>
          <w:p w14:paraId="4F2E3E0A">
            <w:pPr>
              <w:spacing w:before="20" w:after="20" w:line="240" w:lineRule="exact"/>
              <w:jc w:val="center"/>
            </w:pPr>
          </w:p>
        </w:tc>
        <w:tc>
          <w:tcPr>
            <w:tcW w:w="964" w:type="dxa"/>
            <w:vAlign w:val="center"/>
          </w:tcPr>
          <w:p w14:paraId="31049942">
            <w:pPr>
              <w:spacing w:before="20" w:after="20" w:line="240" w:lineRule="exact"/>
              <w:jc w:val="center"/>
            </w:pPr>
          </w:p>
        </w:tc>
        <w:tc>
          <w:tcPr>
            <w:tcW w:w="964" w:type="dxa"/>
            <w:vAlign w:val="center"/>
          </w:tcPr>
          <w:p w14:paraId="0975F126">
            <w:pPr>
              <w:spacing w:before="20" w:after="20" w:line="240" w:lineRule="exact"/>
              <w:jc w:val="center"/>
            </w:pPr>
          </w:p>
        </w:tc>
        <w:tc>
          <w:tcPr>
            <w:tcW w:w="964" w:type="dxa"/>
            <w:vAlign w:val="center"/>
          </w:tcPr>
          <w:p w14:paraId="6943091C">
            <w:pPr>
              <w:spacing w:before="20" w:after="20" w:line="240" w:lineRule="exact"/>
              <w:jc w:val="center"/>
            </w:pPr>
          </w:p>
        </w:tc>
        <w:tc>
          <w:tcPr>
            <w:tcW w:w="964" w:type="dxa"/>
            <w:vAlign w:val="center"/>
          </w:tcPr>
          <w:p w14:paraId="19AEA7A4">
            <w:pPr>
              <w:spacing w:before="20" w:after="20" w:line="240" w:lineRule="exact"/>
              <w:jc w:val="center"/>
            </w:pPr>
          </w:p>
        </w:tc>
        <w:tc>
          <w:tcPr>
            <w:tcW w:w="964" w:type="dxa"/>
            <w:vAlign w:val="center"/>
          </w:tcPr>
          <w:p w14:paraId="71474261">
            <w:pPr>
              <w:spacing w:before="20" w:after="20" w:line="240" w:lineRule="exact"/>
              <w:jc w:val="center"/>
            </w:pPr>
          </w:p>
        </w:tc>
        <w:tc>
          <w:tcPr>
            <w:tcW w:w="964" w:type="dxa"/>
            <w:vAlign w:val="center"/>
          </w:tcPr>
          <w:p w14:paraId="3FFD0E00">
            <w:pPr>
              <w:spacing w:before="20" w:after="20" w:line="240" w:lineRule="exact"/>
              <w:jc w:val="center"/>
            </w:pPr>
          </w:p>
        </w:tc>
        <w:tc>
          <w:tcPr>
            <w:tcW w:w="964" w:type="dxa"/>
            <w:vAlign w:val="center"/>
          </w:tcPr>
          <w:p w14:paraId="77445826">
            <w:pPr>
              <w:spacing w:before="20" w:after="20" w:line="240" w:lineRule="exact"/>
              <w:jc w:val="center"/>
            </w:pPr>
          </w:p>
        </w:tc>
      </w:tr>
      <w:tr w14:paraId="4A3F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3C90CF">
            <w:pPr>
              <w:spacing w:before="20" w:after="20" w:line="240" w:lineRule="exact"/>
              <w:jc w:val="center"/>
            </w:pPr>
          </w:p>
        </w:tc>
        <w:tc>
          <w:tcPr>
            <w:tcW w:w="964" w:type="dxa"/>
            <w:vAlign w:val="center"/>
          </w:tcPr>
          <w:p w14:paraId="3DF8EE56">
            <w:pPr>
              <w:spacing w:before="20" w:after="20" w:line="240" w:lineRule="exact"/>
              <w:jc w:val="center"/>
            </w:pPr>
          </w:p>
        </w:tc>
        <w:tc>
          <w:tcPr>
            <w:tcW w:w="964" w:type="dxa"/>
            <w:vAlign w:val="center"/>
          </w:tcPr>
          <w:p w14:paraId="724E9A06">
            <w:pPr>
              <w:spacing w:before="20" w:after="20" w:line="240" w:lineRule="exact"/>
              <w:jc w:val="center"/>
            </w:pPr>
          </w:p>
        </w:tc>
        <w:tc>
          <w:tcPr>
            <w:tcW w:w="964" w:type="dxa"/>
            <w:vAlign w:val="center"/>
          </w:tcPr>
          <w:p w14:paraId="1CF5B895">
            <w:pPr>
              <w:spacing w:before="20" w:after="20" w:line="240" w:lineRule="exact"/>
              <w:jc w:val="center"/>
            </w:pPr>
          </w:p>
        </w:tc>
        <w:tc>
          <w:tcPr>
            <w:tcW w:w="964" w:type="dxa"/>
            <w:vAlign w:val="center"/>
          </w:tcPr>
          <w:p w14:paraId="0C0CD1EC">
            <w:pPr>
              <w:spacing w:before="20" w:after="20" w:line="240" w:lineRule="exact"/>
              <w:jc w:val="center"/>
            </w:pPr>
          </w:p>
        </w:tc>
        <w:tc>
          <w:tcPr>
            <w:tcW w:w="964" w:type="dxa"/>
            <w:vAlign w:val="center"/>
          </w:tcPr>
          <w:p w14:paraId="6AC0C7EB">
            <w:pPr>
              <w:spacing w:before="20" w:after="20" w:line="240" w:lineRule="exact"/>
              <w:jc w:val="center"/>
            </w:pPr>
          </w:p>
        </w:tc>
        <w:tc>
          <w:tcPr>
            <w:tcW w:w="964" w:type="dxa"/>
            <w:vAlign w:val="center"/>
          </w:tcPr>
          <w:p w14:paraId="3EA4B34D">
            <w:pPr>
              <w:spacing w:before="20" w:after="20" w:line="240" w:lineRule="exact"/>
              <w:jc w:val="center"/>
            </w:pPr>
          </w:p>
        </w:tc>
        <w:tc>
          <w:tcPr>
            <w:tcW w:w="964" w:type="dxa"/>
            <w:vAlign w:val="center"/>
          </w:tcPr>
          <w:p w14:paraId="39EE9007">
            <w:pPr>
              <w:spacing w:before="20" w:after="20" w:line="240" w:lineRule="exact"/>
              <w:jc w:val="center"/>
            </w:pPr>
          </w:p>
        </w:tc>
        <w:tc>
          <w:tcPr>
            <w:tcW w:w="964" w:type="dxa"/>
            <w:vAlign w:val="center"/>
          </w:tcPr>
          <w:p w14:paraId="257551BA">
            <w:pPr>
              <w:spacing w:before="20" w:after="20" w:line="240" w:lineRule="exact"/>
              <w:jc w:val="center"/>
            </w:pPr>
          </w:p>
        </w:tc>
        <w:tc>
          <w:tcPr>
            <w:tcW w:w="964" w:type="dxa"/>
            <w:vAlign w:val="center"/>
          </w:tcPr>
          <w:p w14:paraId="1B10A437">
            <w:pPr>
              <w:spacing w:before="20" w:after="20" w:line="240" w:lineRule="exact"/>
              <w:jc w:val="center"/>
            </w:pPr>
          </w:p>
        </w:tc>
      </w:tr>
    </w:tbl>
    <w:p w14:paraId="44715AC7"/>
    <w:p w14:paraId="05174A7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CB37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058996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F05C72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93B550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E48F41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32757C0">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9231B4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F16D8A5">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07DBC50">
            <w:pPr>
              <w:spacing w:before="20" w:after="20" w:line="240" w:lineRule="exact"/>
              <w:jc w:val="center"/>
            </w:pPr>
            <w:r>
              <w:rPr>
                <w:rFonts w:ascii="宋体" w:hAnsi="宋体" w:eastAsia="宋体"/>
                <w:b/>
                <w:sz w:val="16"/>
              </w:rPr>
              <w:t>备注</w:t>
            </w:r>
          </w:p>
        </w:tc>
      </w:tr>
      <w:tr w14:paraId="76C7E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3E99EFB">
            <w:pPr>
              <w:spacing w:before="20" w:after="20" w:line="240" w:lineRule="exact"/>
              <w:jc w:val="left"/>
            </w:pPr>
            <w:r>
              <w:rPr>
                <w:rFonts w:ascii="宋体" w:hAnsi="宋体" w:eastAsia="宋体"/>
                <w:b w:val="0"/>
                <w:sz w:val="16"/>
              </w:rPr>
              <w:t>人工单价（元/工日）</w:t>
            </w:r>
          </w:p>
        </w:tc>
        <w:tc>
          <w:tcPr>
            <w:tcW w:w="1474" w:type="dxa"/>
            <w:vAlign w:val="center"/>
          </w:tcPr>
          <w:p w14:paraId="19C2067E">
            <w:pPr>
              <w:spacing w:before="20" w:after="20" w:line="240" w:lineRule="exact"/>
              <w:jc w:val="center"/>
            </w:pPr>
          </w:p>
        </w:tc>
        <w:tc>
          <w:tcPr>
            <w:tcW w:w="794" w:type="dxa"/>
            <w:vAlign w:val="center"/>
          </w:tcPr>
          <w:p w14:paraId="0A4221F0">
            <w:pPr>
              <w:spacing w:before="20" w:after="20" w:line="240" w:lineRule="exact"/>
              <w:jc w:val="center"/>
            </w:pPr>
          </w:p>
        </w:tc>
        <w:tc>
          <w:tcPr>
            <w:tcW w:w="907" w:type="dxa"/>
            <w:vAlign w:val="center"/>
          </w:tcPr>
          <w:p w14:paraId="7373C6FB">
            <w:pPr>
              <w:spacing w:before="20" w:after="20" w:line="240" w:lineRule="exact"/>
              <w:jc w:val="center"/>
            </w:pPr>
          </w:p>
        </w:tc>
        <w:tc>
          <w:tcPr>
            <w:tcW w:w="907" w:type="dxa"/>
            <w:vAlign w:val="center"/>
          </w:tcPr>
          <w:p w14:paraId="0CCCFA35">
            <w:pPr>
              <w:spacing w:before="20" w:after="20" w:line="240" w:lineRule="exact"/>
              <w:jc w:val="center"/>
            </w:pPr>
          </w:p>
        </w:tc>
        <w:tc>
          <w:tcPr>
            <w:tcW w:w="907" w:type="dxa"/>
            <w:vAlign w:val="center"/>
          </w:tcPr>
          <w:p w14:paraId="0F81050A">
            <w:pPr>
              <w:spacing w:before="20" w:after="20" w:line="240" w:lineRule="exact"/>
              <w:jc w:val="center"/>
            </w:pPr>
          </w:p>
        </w:tc>
        <w:tc>
          <w:tcPr>
            <w:tcW w:w="907" w:type="dxa"/>
            <w:vAlign w:val="center"/>
          </w:tcPr>
          <w:p w14:paraId="6CC078AB">
            <w:pPr>
              <w:spacing w:before="20" w:after="20" w:line="240" w:lineRule="exact"/>
              <w:jc w:val="center"/>
            </w:pPr>
          </w:p>
        </w:tc>
        <w:tc>
          <w:tcPr>
            <w:tcW w:w="907" w:type="dxa"/>
            <w:vAlign w:val="center"/>
          </w:tcPr>
          <w:p w14:paraId="03625D64">
            <w:pPr>
              <w:spacing w:before="20" w:after="20" w:line="240" w:lineRule="exact"/>
              <w:jc w:val="center"/>
            </w:pPr>
          </w:p>
        </w:tc>
      </w:tr>
      <w:tr w14:paraId="0BBA6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EA1C97">
            <w:pPr>
              <w:spacing w:before="20" w:after="20" w:line="240" w:lineRule="exact"/>
              <w:jc w:val="center"/>
            </w:pPr>
          </w:p>
        </w:tc>
        <w:tc>
          <w:tcPr>
            <w:tcW w:w="1205" w:type="dxa"/>
            <w:vAlign w:val="center"/>
          </w:tcPr>
          <w:p w14:paraId="37EF1B34">
            <w:pPr>
              <w:spacing w:before="20" w:after="20" w:line="240" w:lineRule="exact"/>
              <w:jc w:val="center"/>
            </w:pPr>
          </w:p>
        </w:tc>
        <w:tc>
          <w:tcPr>
            <w:tcW w:w="1205" w:type="dxa"/>
            <w:vAlign w:val="center"/>
          </w:tcPr>
          <w:p w14:paraId="32356D6D">
            <w:pPr>
              <w:spacing w:before="20" w:after="20" w:line="240" w:lineRule="exact"/>
              <w:jc w:val="center"/>
            </w:pPr>
          </w:p>
        </w:tc>
        <w:tc>
          <w:tcPr>
            <w:tcW w:w="1205" w:type="dxa"/>
            <w:vAlign w:val="center"/>
          </w:tcPr>
          <w:p w14:paraId="78BE60D5">
            <w:pPr>
              <w:spacing w:before="20" w:after="20" w:line="240" w:lineRule="exact"/>
              <w:jc w:val="center"/>
            </w:pPr>
          </w:p>
        </w:tc>
        <w:tc>
          <w:tcPr>
            <w:tcW w:w="1205" w:type="dxa"/>
            <w:vAlign w:val="center"/>
          </w:tcPr>
          <w:p w14:paraId="09976B95">
            <w:pPr>
              <w:spacing w:before="20" w:after="20" w:line="240" w:lineRule="exact"/>
              <w:jc w:val="center"/>
            </w:pPr>
          </w:p>
        </w:tc>
        <w:tc>
          <w:tcPr>
            <w:tcW w:w="1205" w:type="dxa"/>
            <w:vAlign w:val="center"/>
          </w:tcPr>
          <w:p w14:paraId="7D35C78E">
            <w:pPr>
              <w:spacing w:before="20" w:after="20" w:line="240" w:lineRule="exact"/>
              <w:jc w:val="center"/>
            </w:pPr>
          </w:p>
        </w:tc>
        <w:tc>
          <w:tcPr>
            <w:tcW w:w="1205" w:type="dxa"/>
            <w:vAlign w:val="center"/>
          </w:tcPr>
          <w:p w14:paraId="0582FAE2">
            <w:pPr>
              <w:spacing w:before="20" w:after="20" w:line="240" w:lineRule="exact"/>
              <w:jc w:val="center"/>
            </w:pPr>
          </w:p>
        </w:tc>
        <w:tc>
          <w:tcPr>
            <w:tcW w:w="1205" w:type="dxa"/>
            <w:vAlign w:val="center"/>
          </w:tcPr>
          <w:p w14:paraId="60243462">
            <w:pPr>
              <w:spacing w:before="20" w:after="20" w:line="240" w:lineRule="exact"/>
              <w:jc w:val="center"/>
            </w:pPr>
          </w:p>
        </w:tc>
      </w:tr>
      <w:tr w14:paraId="2FF4C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C83FD5">
            <w:pPr>
              <w:spacing w:before="20" w:after="20" w:line="240" w:lineRule="exact"/>
              <w:jc w:val="center"/>
            </w:pPr>
          </w:p>
        </w:tc>
        <w:tc>
          <w:tcPr>
            <w:tcW w:w="1205" w:type="dxa"/>
            <w:vAlign w:val="center"/>
          </w:tcPr>
          <w:p w14:paraId="24862FE6">
            <w:pPr>
              <w:spacing w:before="20" w:after="20" w:line="240" w:lineRule="exact"/>
              <w:jc w:val="center"/>
            </w:pPr>
          </w:p>
        </w:tc>
        <w:tc>
          <w:tcPr>
            <w:tcW w:w="1205" w:type="dxa"/>
            <w:vAlign w:val="center"/>
          </w:tcPr>
          <w:p w14:paraId="519DBAE8">
            <w:pPr>
              <w:spacing w:before="20" w:after="20" w:line="240" w:lineRule="exact"/>
              <w:jc w:val="center"/>
            </w:pPr>
          </w:p>
        </w:tc>
        <w:tc>
          <w:tcPr>
            <w:tcW w:w="1205" w:type="dxa"/>
            <w:vAlign w:val="center"/>
          </w:tcPr>
          <w:p w14:paraId="73EC5FFF">
            <w:pPr>
              <w:spacing w:before="20" w:after="20" w:line="240" w:lineRule="exact"/>
              <w:jc w:val="center"/>
            </w:pPr>
          </w:p>
        </w:tc>
        <w:tc>
          <w:tcPr>
            <w:tcW w:w="1205" w:type="dxa"/>
            <w:vAlign w:val="center"/>
          </w:tcPr>
          <w:p w14:paraId="35F3F959">
            <w:pPr>
              <w:spacing w:before="20" w:after="20" w:line="240" w:lineRule="exact"/>
              <w:jc w:val="center"/>
            </w:pPr>
          </w:p>
        </w:tc>
        <w:tc>
          <w:tcPr>
            <w:tcW w:w="1205" w:type="dxa"/>
            <w:vAlign w:val="center"/>
          </w:tcPr>
          <w:p w14:paraId="2FD76803">
            <w:pPr>
              <w:spacing w:before="20" w:after="20" w:line="240" w:lineRule="exact"/>
              <w:jc w:val="center"/>
            </w:pPr>
          </w:p>
        </w:tc>
        <w:tc>
          <w:tcPr>
            <w:tcW w:w="1205" w:type="dxa"/>
            <w:vAlign w:val="center"/>
          </w:tcPr>
          <w:p w14:paraId="7EA32196">
            <w:pPr>
              <w:spacing w:before="20" w:after="20" w:line="240" w:lineRule="exact"/>
              <w:jc w:val="center"/>
            </w:pPr>
          </w:p>
        </w:tc>
        <w:tc>
          <w:tcPr>
            <w:tcW w:w="1205" w:type="dxa"/>
            <w:vAlign w:val="center"/>
          </w:tcPr>
          <w:p w14:paraId="1B9A1742">
            <w:pPr>
              <w:spacing w:before="20" w:after="20" w:line="240" w:lineRule="exact"/>
              <w:jc w:val="center"/>
            </w:pPr>
          </w:p>
        </w:tc>
      </w:tr>
      <w:tr w14:paraId="39791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BEBA42">
            <w:pPr>
              <w:spacing w:before="20" w:after="20" w:line="240" w:lineRule="exact"/>
              <w:jc w:val="center"/>
            </w:pPr>
          </w:p>
        </w:tc>
        <w:tc>
          <w:tcPr>
            <w:tcW w:w="1205" w:type="dxa"/>
            <w:vAlign w:val="center"/>
          </w:tcPr>
          <w:p w14:paraId="7F23C559">
            <w:pPr>
              <w:spacing w:before="20" w:after="20" w:line="240" w:lineRule="exact"/>
              <w:jc w:val="center"/>
            </w:pPr>
          </w:p>
        </w:tc>
        <w:tc>
          <w:tcPr>
            <w:tcW w:w="1205" w:type="dxa"/>
            <w:vAlign w:val="center"/>
          </w:tcPr>
          <w:p w14:paraId="6B54525C">
            <w:pPr>
              <w:spacing w:before="20" w:after="20" w:line="240" w:lineRule="exact"/>
              <w:jc w:val="center"/>
            </w:pPr>
          </w:p>
        </w:tc>
        <w:tc>
          <w:tcPr>
            <w:tcW w:w="1205" w:type="dxa"/>
            <w:vAlign w:val="center"/>
          </w:tcPr>
          <w:p w14:paraId="046788E1">
            <w:pPr>
              <w:spacing w:before="20" w:after="20" w:line="240" w:lineRule="exact"/>
              <w:jc w:val="center"/>
            </w:pPr>
          </w:p>
        </w:tc>
        <w:tc>
          <w:tcPr>
            <w:tcW w:w="1205" w:type="dxa"/>
            <w:vAlign w:val="center"/>
          </w:tcPr>
          <w:p w14:paraId="029A3B25">
            <w:pPr>
              <w:spacing w:before="20" w:after="20" w:line="240" w:lineRule="exact"/>
              <w:jc w:val="center"/>
            </w:pPr>
          </w:p>
        </w:tc>
        <w:tc>
          <w:tcPr>
            <w:tcW w:w="1205" w:type="dxa"/>
            <w:vAlign w:val="center"/>
          </w:tcPr>
          <w:p w14:paraId="5929DFE5">
            <w:pPr>
              <w:spacing w:before="20" w:after="20" w:line="240" w:lineRule="exact"/>
              <w:jc w:val="center"/>
            </w:pPr>
          </w:p>
        </w:tc>
        <w:tc>
          <w:tcPr>
            <w:tcW w:w="1205" w:type="dxa"/>
            <w:vAlign w:val="center"/>
          </w:tcPr>
          <w:p w14:paraId="7641C676">
            <w:pPr>
              <w:spacing w:before="20" w:after="20" w:line="240" w:lineRule="exact"/>
              <w:jc w:val="center"/>
            </w:pPr>
          </w:p>
        </w:tc>
        <w:tc>
          <w:tcPr>
            <w:tcW w:w="1205" w:type="dxa"/>
            <w:vAlign w:val="center"/>
          </w:tcPr>
          <w:p w14:paraId="3E5ADC0C">
            <w:pPr>
              <w:spacing w:before="20" w:after="20" w:line="240" w:lineRule="exact"/>
              <w:jc w:val="center"/>
            </w:pPr>
          </w:p>
        </w:tc>
      </w:tr>
      <w:tr w14:paraId="3F70A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B4D1A31">
            <w:pPr>
              <w:spacing w:before="20" w:after="20" w:line="240" w:lineRule="exact"/>
              <w:jc w:val="center"/>
            </w:pPr>
          </w:p>
        </w:tc>
        <w:tc>
          <w:tcPr>
            <w:tcW w:w="1205" w:type="dxa"/>
            <w:vAlign w:val="center"/>
          </w:tcPr>
          <w:p w14:paraId="72020A2F">
            <w:pPr>
              <w:spacing w:before="20" w:after="20" w:line="240" w:lineRule="exact"/>
              <w:jc w:val="center"/>
            </w:pPr>
          </w:p>
        </w:tc>
        <w:tc>
          <w:tcPr>
            <w:tcW w:w="1205" w:type="dxa"/>
            <w:vAlign w:val="center"/>
          </w:tcPr>
          <w:p w14:paraId="05C12D3F">
            <w:pPr>
              <w:spacing w:before="20" w:after="20" w:line="240" w:lineRule="exact"/>
              <w:jc w:val="center"/>
            </w:pPr>
          </w:p>
        </w:tc>
        <w:tc>
          <w:tcPr>
            <w:tcW w:w="1205" w:type="dxa"/>
            <w:vAlign w:val="center"/>
          </w:tcPr>
          <w:p w14:paraId="29A58704">
            <w:pPr>
              <w:spacing w:before="20" w:after="20" w:line="240" w:lineRule="exact"/>
              <w:jc w:val="center"/>
            </w:pPr>
          </w:p>
        </w:tc>
        <w:tc>
          <w:tcPr>
            <w:tcW w:w="1205" w:type="dxa"/>
            <w:vAlign w:val="center"/>
          </w:tcPr>
          <w:p w14:paraId="016AA4E1">
            <w:pPr>
              <w:spacing w:before="20" w:after="20" w:line="240" w:lineRule="exact"/>
              <w:jc w:val="center"/>
            </w:pPr>
          </w:p>
        </w:tc>
        <w:tc>
          <w:tcPr>
            <w:tcW w:w="1205" w:type="dxa"/>
            <w:vAlign w:val="center"/>
          </w:tcPr>
          <w:p w14:paraId="23079814">
            <w:pPr>
              <w:spacing w:before="20" w:after="20" w:line="240" w:lineRule="exact"/>
              <w:jc w:val="center"/>
            </w:pPr>
          </w:p>
        </w:tc>
        <w:tc>
          <w:tcPr>
            <w:tcW w:w="1205" w:type="dxa"/>
            <w:vAlign w:val="center"/>
          </w:tcPr>
          <w:p w14:paraId="1D45C6AE">
            <w:pPr>
              <w:spacing w:before="20" w:after="20" w:line="240" w:lineRule="exact"/>
              <w:jc w:val="center"/>
            </w:pPr>
          </w:p>
        </w:tc>
        <w:tc>
          <w:tcPr>
            <w:tcW w:w="1205" w:type="dxa"/>
            <w:vAlign w:val="center"/>
          </w:tcPr>
          <w:p w14:paraId="68F9C871">
            <w:pPr>
              <w:spacing w:before="20" w:after="20" w:line="240" w:lineRule="exact"/>
              <w:jc w:val="center"/>
            </w:pPr>
          </w:p>
        </w:tc>
      </w:tr>
      <w:tr w14:paraId="71E6F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666CA3">
            <w:pPr>
              <w:spacing w:before="20" w:after="20" w:line="240" w:lineRule="exact"/>
              <w:jc w:val="center"/>
            </w:pPr>
          </w:p>
        </w:tc>
        <w:tc>
          <w:tcPr>
            <w:tcW w:w="1205" w:type="dxa"/>
            <w:vAlign w:val="center"/>
          </w:tcPr>
          <w:p w14:paraId="7DE82614">
            <w:pPr>
              <w:spacing w:before="20" w:after="20" w:line="240" w:lineRule="exact"/>
              <w:jc w:val="center"/>
            </w:pPr>
          </w:p>
        </w:tc>
        <w:tc>
          <w:tcPr>
            <w:tcW w:w="1205" w:type="dxa"/>
            <w:vAlign w:val="center"/>
          </w:tcPr>
          <w:p w14:paraId="143F8726">
            <w:pPr>
              <w:spacing w:before="20" w:after="20" w:line="240" w:lineRule="exact"/>
              <w:jc w:val="center"/>
            </w:pPr>
          </w:p>
        </w:tc>
        <w:tc>
          <w:tcPr>
            <w:tcW w:w="1205" w:type="dxa"/>
            <w:vAlign w:val="center"/>
          </w:tcPr>
          <w:p w14:paraId="35E9CC59">
            <w:pPr>
              <w:spacing w:before="20" w:after="20" w:line="240" w:lineRule="exact"/>
              <w:jc w:val="center"/>
            </w:pPr>
          </w:p>
        </w:tc>
        <w:tc>
          <w:tcPr>
            <w:tcW w:w="1205" w:type="dxa"/>
            <w:vAlign w:val="center"/>
          </w:tcPr>
          <w:p w14:paraId="18A75762">
            <w:pPr>
              <w:spacing w:before="20" w:after="20" w:line="240" w:lineRule="exact"/>
              <w:jc w:val="center"/>
            </w:pPr>
          </w:p>
        </w:tc>
        <w:tc>
          <w:tcPr>
            <w:tcW w:w="1205" w:type="dxa"/>
            <w:vAlign w:val="center"/>
          </w:tcPr>
          <w:p w14:paraId="2ED1539E">
            <w:pPr>
              <w:spacing w:before="20" w:after="20" w:line="240" w:lineRule="exact"/>
              <w:jc w:val="center"/>
            </w:pPr>
          </w:p>
        </w:tc>
        <w:tc>
          <w:tcPr>
            <w:tcW w:w="1205" w:type="dxa"/>
            <w:vAlign w:val="center"/>
          </w:tcPr>
          <w:p w14:paraId="2A53E9D6">
            <w:pPr>
              <w:spacing w:before="20" w:after="20" w:line="240" w:lineRule="exact"/>
              <w:jc w:val="center"/>
            </w:pPr>
          </w:p>
        </w:tc>
        <w:tc>
          <w:tcPr>
            <w:tcW w:w="1205" w:type="dxa"/>
            <w:vAlign w:val="center"/>
          </w:tcPr>
          <w:p w14:paraId="0EDE4020">
            <w:pPr>
              <w:spacing w:before="20" w:after="20" w:line="240" w:lineRule="exact"/>
              <w:jc w:val="center"/>
            </w:pPr>
          </w:p>
        </w:tc>
      </w:tr>
      <w:tr w14:paraId="6EA84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9CAB26">
            <w:pPr>
              <w:spacing w:before="20" w:after="20" w:line="240" w:lineRule="exact"/>
              <w:jc w:val="center"/>
            </w:pPr>
          </w:p>
        </w:tc>
        <w:tc>
          <w:tcPr>
            <w:tcW w:w="1205" w:type="dxa"/>
            <w:vAlign w:val="center"/>
          </w:tcPr>
          <w:p w14:paraId="2E5DBEB9">
            <w:pPr>
              <w:spacing w:before="20" w:after="20" w:line="240" w:lineRule="exact"/>
              <w:jc w:val="center"/>
            </w:pPr>
          </w:p>
        </w:tc>
        <w:tc>
          <w:tcPr>
            <w:tcW w:w="1205" w:type="dxa"/>
            <w:vAlign w:val="center"/>
          </w:tcPr>
          <w:p w14:paraId="62622753">
            <w:pPr>
              <w:spacing w:before="20" w:after="20" w:line="240" w:lineRule="exact"/>
              <w:jc w:val="center"/>
            </w:pPr>
          </w:p>
        </w:tc>
        <w:tc>
          <w:tcPr>
            <w:tcW w:w="1205" w:type="dxa"/>
            <w:vAlign w:val="center"/>
          </w:tcPr>
          <w:p w14:paraId="0AC5B160">
            <w:pPr>
              <w:spacing w:before="20" w:after="20" w:line="240" w:lineRule="exact"/>
              <w:jc w:val="center"/>
            </w:pPr>
          </w:p>
        </w:tc>
        <w:tc>
          <w:tcPr>
            <w:tcW w:w="1205" w:type="dxa"/>
            <w:vAlign w:val="center"/>
          </w:tcPr>
          <w:p w14:paraId="12B9048A">
            <w:pPr>
              <w:spacing w:before="20" w:after="20" w:line="240" w:lineRule="exact"/>
              <w:jc w:val="center"/>
            </w:pPr>
          </w:p>
        </w:tc>
        <w:tc>
          <w:tcPr>
            <w:tcW w:w="1205" w:type="dxa"/>
            <w:vAlign w:val="center"/>
          </w:tcPr>
          <w:p w14:paraId="0DCCB984">
            <w:pPr>
              <w:spacing w:before="20" w:after="20" w:line="240" w:lineRule="exact"/>
              <w:jc w:val="center"/>
            </w:pPr>
          </w:p>
        </w:tc>
        <w:tc>
          <w:tcPr>
            <w:tcW w:w="1205" w:type="dxa"/>
            <w:vAlign w:val="center"/>
          </w:tcPr>
          <w:p w14:paraId="48772AA5">
            <w:pPr>
              <w:spacing w:before="20" w:after="20" w:line="240" w:lineRule="exact"/>
              <w:jc w:val="center"/>
            </w:pPr>
          </w:p>
        </w:tc>
        <w:tc>
          <w:tcPr>
            <w:tcW w:w="1205" w:type="dxa"/>
            <w:vAlign w:val="center"/>
          </w:tcPr>
          <w:p w14:paraId="6CDA4CBA">
            <w:pPr>
              <w:spacing w:before="20" w:after="20" w:line="240" w:lineRule="exact"/>
              <w:jc w:val="center"/>
            </w:pPr>
          </w:p>
        </w:tc>
      </w:tr>
      <w:tr w14:paraId="022BB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E77C98D">
            <w:pPr>
              <w:spacing w:before="20" w:after="20" w:line="240" w:lineRule="exact"/>
              <w:jc w:val="center"/>
            </w:pPr>
          </w:p>
        </w:tc>
        <w:tc>
          <w:tcPr>
            <w:tcW w:w="1205" w:type="dxa"/>
            <w:vAlign w:val="center"/>
          </w:tcPr>
          <w:p w14:paraId="32412F3D">
            <w:pPr>
              <w:spacing w:before="20" w:after="20" w:line="240" w:lineRule="exact"/>
              <w:jc w:val="center"/>
            </w:pPr>
          </w:p>
        </w:tc>
        <w:tc>
          <w:tcPr>
            <w:tcW w:w="1205" w:type="dxa"/>
            <w:vAlign w:val="center"/>
          </w:tcPr>
          <w:p w14:paraId="1F6D5418">
            <w:pPr>
              <w:spacing w:before="20" w:after="20" w:line="240" w:lineRule="exact"/>
              <w:jc w:val="center"/>
            </w:pPr>
          </w:p>
        </w:tc>
        <w:tc>
          <w:tcPr>
            <w:tcW w:w="1205" w:type="dxa"/>
            <w:vAlign w:val="center"/>
          </w:tcPr>
          <w:p w14:paraId="24E57797">
            <w:pPr>
              <w:spacing w:before="20" w:after="20" w:line="240" w:lineRule="exact"/>
              <w:jc w:val="center"/>
            </w:pPr>
          </w:p>
        </w:tc>
        <w:tc>
          <w:tcPr>
            <w:tcW w:w="1205" w:type="dxa"/>
            <w:vAlign w:val="center"/>
          </w:tcPr>
          <w:p w14:paraId="72A9A85C">
            <w:pPr>
              <w:spacing w:before="20" w:after="20" w:line="240" w:lineRule="exact"/>
              <w:jc w:val="center"/>
            </w:pPr>
          </w:p>
        </w:tc>
        <w:tc>
          <w:tcPr>
            <w:tcW w:w="1205" w:type="dxa"/>
            <w:vAlign w:val="center"/>
          </w:tcPr>
          <w:p w14:paraId="0C26AC74">
            <w:pPr>
              <w:spacing w:before="20" w:after="20" w:line="240" w:lineRule="exact"/>
              <w:jc w:val="center"/>
            </w:pPr>
          </w:p>
        </w:tc>
        <w:tc>
          <w:tcPr>
            <w:tcW w:w="1205" w:type="dxa"/>
            <w:vAlign w:val="center"/>
          </w:tcPr>
          <w:p w14:paraId="47C717FC">
            <w:pPr>
              <w:spacing w:before="20" w:after="20" w:line="240" w:lineRule="exact"/>
              <w:jc w:val="center"/>
            </w:pPr>
          </w:p>
        </w:tc>
        <w:tc>
          <w:tcPr>
            <w:tcW w:w="1205" w:type="dxa"/>
            <w:vAlign w:val="center"/>
          </w:tcPr>
          <w:p w14:paraId="571C68A4">
            <w:pPr>
              <w:spacing w:before="20" w:after="20" w:line="240" w:lineRule="exact"/>
              <w:jc w:val="center"/>
            </w:pPr>
          </w:p>
        </w:tc>
      </w:tr>
    </w:tbl>
    <w:p w14:paraId="6A86FAEC"/>
    <w:p w14:paraId="75439810">
      <w:pPr>
        <w:spacing w:before="40" w:after="40"/>
      </w:pPr>
      <w:r>
        <w:rPr>
          <w:rFonts w:ascii="宋体" w:hAnsi="宋体" w:eastAsia="宋体"/>
          <w:sz w:val="18"/>
        </w:rPr>
        <w:t>注：1.本表由投标人填写，作为投标报价及竣工结算的依据。</w:t>
      </w:r>
    </w:p>
    <w:p w14:paraId="2C9DE152">
      <w:pPr>
        <w:spacing w:before="40" w:after="40"/>
      </w:pPr>
      <w:r>
        <w:rPr>
          <w:rFonts w:ascii="宋体" w:hAnsi="宋体" w:eastAsia="宋体"/>
          <w:sz w:val="18"/>
        </w:rPr>
        <w:t xml:space="preserve">    2.如不使用省级或行业建设主管部门发布的计价定额，可不填定额编号、名称等。</w:t>
      </w:r>
    </w:p>
    <w:p w14:paraId="7197DCEF">
      <w:pPr>
        <w:spacing w:before="40" w:after="40"/>
      </w:pPr>
      <w:r>
        <w:rPr>
          <w:rFonts w:ascii="宋体" w:hAnsi="宋体" w:eastAsia="宋体"/>
          <w:sz w:val="18"/>
        </w:rPr>
        <w:t xml:space="preserve">    3.招标文件提供了暂估单价的材料，按暂估单价填入「暂估单价」栏及「暂估合价」栏。</w:t>
      </w:r>
    </w:p>
    <w:p w14:paraId="6F42016A">
      <w:r>
        <w:br w:type="page"/>
      </w:r>
    </w:p>
    <w:p w14:paraId="37ED0911">
      <w:pPr>
        <w:spacing w:before="120" w:after="120"/>
        <w:jc w:val="center"/>
      </w:pPr>
      <w:r>
        <w:rPr>
          <w:rFonts w:ascii="黑体" w:hAnsi="黑体" w:eastAsia="黑体"/>
          <w:b/>
          <w:sz w:val="28"/>
        </w:rPr>
        <w:t>综合单价分析表</w:t>
      </w:r>
    </w:p>
    <w:p w14:paraId="5B2B63C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DF01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D656A2B">
            <w:pPr>
              <w:spacing w:before="20" w:after="20" w:line="240" w:lineRule="exact"/>
              <w:jc w:val="center"/>
            </w:pPr>
            <w:r>
              <w:rPr>
                <w:rFonts w:ascii="宋体" w:hAnsi="宋体" w:eastAsia="宋体"/>
                <w:b/>
                <w:sz w:val="18"/>
              </w:rPr>
              <w:t>项目编码</w:t>
            </w:r>
          </w:p>
        </w:tc>
        <w:tc>
          <w:tcPr>
            <w:tcW w:w="1701" w:type="dxa"/>
            <w:vAlign w:val="center"/>
          </w:tcPr>
          <w:p w14:paraId="7225EC49">
            <w:pPr>
              <w:spacing w:before="20" w:after="20" w:line="240" w:lineRule="exact"/>
              <w:jc w:val="left"/>
            </w:pPr>
            <w:r>
              <w:rPr>
                <w:rFonts w:ascii="宋体" w:hAnsi="宋体" w:eastAsia="宋体"/>
                <w:b w:val="0"/>
                <w:sz w:val="18"/>
              </w:rPr>
              <w:t>031004006001</w:t>
            </w:r>
          </w:p>
        </w:tc>
        <w:tc>
          <w:tcPr>
            <w:tcW w:w="907" w:type="dxa"/>
            <w:shd w:val="clear" w:color="auto" w:fill="D9D9D9"/>
            <w:vAlign w:val="center"/>
          </w:tcPr>
          <w:p w14:paraId="493A056A">
            <w:pPr>
              <w:spacing w:before="20" w:after="20" w:line="240" w:lineRule="exact"/>
              <w:jc w:val="center"/>
            </w:pPr>
            <w:r>
              <w:rPr>
                <w:rFonts w:ascii="宋体" w:hAnsi="宋体" w:eastAsia="宋体"/>
                <w:b/>
                <w:sz w:val="18"/>
              </w:rPr>
              <w:t>项目名称</w:t>
            </w:r>
          </w:p>
        </w:tc>
        <w:tc>
          <w:tcPr>
            <w:tcW w:w="1134" w:type="dxa"/>
            <w:vAlign w:val="center"/>
          </w:tcPr>
          <w:p w14:paraId="33046279">
            <w:pPr>
              <w:spacing w:before="20" w:after="20" w:line="240" w:lineRule="exact"/>
              <w:jc w:val="left"/>
            </w:pPr>
            <w:r>
              <w:rPr>
                <w:rFonts w:ascii="宋体" w:hAnsi="宋体" w:eastAsia="宋体"/>
                <w:b w:val="0"/>
                <w:sz w:val="18"/>
              </w:rPr>
              <w:t>坐便器</w:t>
            </w:r>
          </w:p>
        </w:tc>
        <w:tc>
          <w:tcPr>
            <w:tcW w:w="907" w:type="dxa"/>
            <w:shd w:val="clear" w:color="auto" w:fill="D9D9D9"/>
            <w:vAlign w:val="center"/>
          </w:tcPr>
          <w:p w14:paraId="78C8D5DE">
            <w:pPr>
              <w:spacing w:before="20" w:after="20" w:line="240" w:lineRule="exact"/>
              <w:jc w:val="center"/>
            </w:pPr>
            <w:r>
              <w:rPr>
                <w:rFonts w:ascii="宋体" w:hAnsi="宋体" w:eastAsia="宋体"/>
                <w:b/>
                <w:sz w:val="18"/>
              </w:rPr>
              <w:t>计量单位</w:t>
            </w:r>
          </w:p>
        </w:tc>
        <w:tc>
          <w:tcPr>
            <w:tcW w:w="907" w:type="dxa"/>
            <w:vAlign w:val="center"/>
          </w:tcPr>
          <w:p w14:paraId="5DADEAF6">
            <w:pPr>
              <w:spacing w:before="20" w:after="20" w:line="240" w:lineRule="exact"/>
              <w:jc w:val="center"/>
            </w:pPr>
            <w:r>
              <w:rPr>
                <w:rFonts w:ascii="宋体" w:hAnsi="宋体" w:eastAsia="宋体"/>
                <w:b w:val="0"/>
                <w:sz w:val="18"/>
              </w:rPr>
              <w:t>组</w:t>
            </w:r>
          </w:p>
        </w:tc>
        <w:tc>
          <w:tcPr>
            <w:tcW w:w="907" w:type="dxa"/>
            <w:shd w:val="clear" w:color="auto" w:fill="D9D9D9"/>
            <w:vAlign w:val="center"/>
          </w:tcPr>
          <w:p w14:paraId="34C9270C">
            <w:pPr>
              <w:spacing w:before="20" w:after="20" w:line="240" w:lineRule="exact"/>
              <w:jc w:val="center"/>
            </w:pPr>
            <w:r>
              <w:rPr>
                <w:rFonts w:ascii="宋体" w:hAnsi="宋体" w:eastAsia="宋体"/>
                <w:b/>
                <w:sz w:val="18"/>
              </w:rPr>
              <w:t>工程量</w:t>
            </w:r>
          </w:p>
        </w:tc>
        <w:tc>
          <w:tcPr>
            <w:tcW w:w="907" w:type="dxa"/>
            <w:vAlign w:val="center"/>
          </w:tcPr>
          <w:p w14:paraId="0030F939">
            <w:pPr>
              <w:spacing w:before="20" w:after="20" w:line="240" w:lineRule="exact"/>
              <w:jc w:val="right"/>
            </w:pPr>
            <w:r>
              <w:rPr>
                <w:rFonts w:ascii="宋体" w:hAnsi="宋体" w:eastAsia="宋体"/>
                <w:b w:val="0"/>
                <w:sz w:val="18"/>
              </w:rPr>
              <w:t>22.00</w:t>
            </w:r>
          </w:p>
        </w:tc>
      </w:tr>
      <w:tr w14:paraId="31B77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97C4D57">
            <w:pPr>
              <w:spacing w:before="20" w:after="20" w:line="240" w:lineRule="exact"/>
              <w:jc w:val="center"/>
            </w:pPr>
            <w:r>
              <w:rPr>
                <w:rFonts w:ascii="宋体" w:hAnsi="宋体" w:eastAsia="宋体"/>
                <w:b/>
                <w:sz w:val="18"/>
              </w:rPr>
              <w:t>项目特征</w:t>
            </w:r>
          </w:p>
        </w:tc>
        <w:tc>
          <w:tcPr>
            <w:tcW w:w="7370" w:type="dxa"/>
            <w:gridSpan w:val="7"/>
            <w:vAlign w:val="center"/>
          </w:tcPr>
          <w:p w14:paraId="5B2F72B6">
            <w:pPr>
              <w:spacing w:before="20" w:after="20" w:line="240" w:lineRule="exact"/>
              <w:jc w:val="left"/>
            </w:pPr>
            <w:r>
              <w:rPr>
                <w:rFonts w:ascii="宋体" w:hAnsi="宋体" w:eastAsia="宋体"/>
                <w:b w:val="0"/>
                <w:sz w:val="17"/>
              </w:rPr>
              <w:t>1.材质：陶瓷</w:t>
            </w:r>
            <w:r>
              <w:br w:type="textWrapping"/>
            </w:r>
            <w:r>
              <w:rPr>
                <w:rFonts w:ascii="宋体" w:hAnsi="宋体" w:eastAsia="宋体"/>
                <w:b w:val="0"/>
                <w:sz w:val="17"/>
              </w:rPr>
              <w:t>2.类型：连体式</w:t>
            </w:r>
            <w:r>
              <w:br w:type="textWrapping"/>
            </w:r>
            <w:r>
              <w:rPr>
                <w:rFonts w:ascii="宋体" w:hAnsi="宋体" w:eastAsia="宋体"/>
                <w:b w:val="0"/>
                <w:sz w:val="17"/>
              </w:rPr>
              <w:t>3.附件：水箱、配件</w:t>
            </w:r>
          </w:p>
        </w:tc>
      </w:tr>
    </w:tbl>
    <w:p w14:paraId="7150A0DE"/>
    <w:p w14:paraId="62C785C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BA9B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23D0DAB">
            <w:pPr>
              <w:spacing w:before="20" w:after="20" w:line="240" w:lineRule="exact"/>
              <w:jc w:val="center"/>
            </w:pPr>
            <w:r>
              <w:rPr>
                <w:rFonts w:ascii="宋体" w:hAnsi="宋体" w:eastAsia="宋体"/>
                <w:b/>
                <w:sz w:val="16"/>
              </w:rPr>
              <w:t>定额编号</w:t>
            </w:r>
          </w:p>
          <w:p w14:paraId="79C9F29A">
            <w:pPr>
              <w:spacing w:before="20" w:after="20" w:line="240" w:lineRule="exact"/>
              <w:jc w:val="center"/>
            </w:pPr>
          </w:p>
        </w:tc>
        <w:tc>
          <w:tcPr>
            <w:tcW w:w="1247" w:type="dxa"/>
            <w:vMerge w:val="restart"/>
            <w:shd w:val="clear" w:color="auto" w:fill="D9D9D9"/>
            <w:vAlign w:val="center"/>
          </w:tcPr>
          <w:p w14:paraId="0F46F3C4">
            <w:pPr>
              <w:spacing w:before="20" w:after="20" w:line="240" w:lineRule="exact"/>
              <w:jc w:val="center"/>
            </w:pPr>
            <w:r>
              <w:rPr>
                <w:rFonts w:ascii="宋体" w:hAnsi="宋体" w:eastAsia="宋体"/>
                <w:b/>
                <w:sz w:val="16"/>
              </w:rPr>
              <w:t>定额项目名称</w:t>
            </w:r>
          </w:p>
          <w:p w14:paraId="2C453239">
            <w:pPr>
              <w:spacing w:before="20" w:after="20" w:line="240" w:lineRule="exact"/>
              <w:jc w:val="center"/>
            </w:pPr>
          </w:p>
        </w:tc>
        <w:tc>
          <w:tcPr>
            <w:tcW w:w="680" w:type="dxa"/>
            <w:vMerge w:val="restart"/>
            <w:shd w:val="clear" w:color="auto" w:fill="D9D9D9"/>
            <w:vAlign w:val="center"/>
          </w:tcPr>
          <w:p w14:paraId="0687A164">
            <w:pPr>
              <w:spacing w:before="20" w:after="20" w:line="240" w:lineRule="exact"/>
              <w:jc w:val="center"/>
            </w:pPr>
            <w:r>
              <w:rPr>
                <w:rFonts w:ascii="宋体" w:hAnsi="宋体" w:eastAsia="宋体"/>
                <w:b/>
                <w:sz w:val="16"/>
              </w:rPr>
              <w:t>定额单位</w:t>
            </w:r>
          </w:p>
          <w:p w14:paraId="137013A8">
            <w:pPr>
              <w:spacing w:before="20" w:after="20" w:line="240" w:lineRule="exact"/>
              <w:jc w:val="center"/>
            </w:pPr>
          </w:p>
        </w:tc>
        <w:tc>
          <w:tcPr>
            <w:tcW w:w="680" w:type="dxa"/>
            <w:vMerge w:val="restart"/>
            <w:shd w:val="clear" w:color="auto" w:fill="D9D9D9"/>
            <w:vAlign w:val="center"/>
          </w:tcPr>
          <w:p w14:paraId="2A948DF9">
            <w:pPr>
              <w:spacing w:before="20" w:after="20" w:line="240" w:lineRule="exact"/>
              <w:jc w:val="center"/>
            </w:pPr>
            <w:r>
              <w:rPr>
                <w:rFonts w:ascii="宋体" w:hAnsi="宋体" w:eastAsia="宋体"/>
                <w:b/>
                <w:sz w:val="16"/>
              </w:rPr>
              <w:t>数量</w:t>
            </w:r>
          </w:p>
          <w:p w14:paraId="7A285E54">
            <w:pPr>
              <w:spacing w:before="20" w:after="20" w:line="240" w:lineRule="exact"/>
              <w:jc w:val="center"/>
            </w:pPr>
          </w:p>
        </w:tc>
        <w:tc>
          <w:tcPr>
            <w:tcW w:w="4080" w:type="dxa"/>
            <w:gridSpan w:val="6"/>
            <w:shd w:val="clear" w:color="auto" w:fill="D9D9D9"/>
            <w:vAlign w:val="center"/>
          </w:tcPr>
          <w:p w14:paraId="11E94626">
            <w:pPr>
              <w:spacing w:before="20" w:after="20" w:line="240" w:lineRule="exact"/>
              <w:jc w:val="center"/>
            </w:pPr>
            <w:r>
              <w:rPr>
                <w:rFonts w:ascii="宋体" w:hAnsi="宋体" w:eastAsia="宋体"/>
                <w:b/>
                <w:sz w:val="16"/>
              </w:rPr>
              <w:t>单价（元）</w:t>
            </w:r>
          </w:p>
          <w:p w14:paraId="0AA651EF">
            <w:pPr>
              <w:spacing w:before="20" w:after="20" w:line="240" w:lineRule="exact"/>
              <w:jc w:val="center"/>
            </w:pPr>
          </w:p>
          <w:p w14:paraId="4D2ED577">
            <w:pPr>
              <w:spacing w:before="20" w:after="20" w:line="240" w:lineRule="exact"/>
              <w:jc w:val="center"/>
            </w:pPr>
          </w:p>
          <w:p w14:paraId="6148F2F3">
            <w:pPr>
              <w:spacing w:before="20" w:after="20" w:line="240" w:lineRule="exact"/>
              <w:jc w:val="center"/>
            </w:pPr>
          </w:p>
          <w:p w14:paraId="556A91F7">
            <w:pPr>
              <w:spacing w:before="20" w:after="20" w:line="240" w:lineRule="exact"/>
              <w:jc w:val="center"/>
            </w:pPr>
          </w:p>
          <w:p w14:paraId="7A68941B">
            <w:pPr>
              <w:spacing w:before="20" w:after="20" w:line="240" w:lineRule="exact"/>
              <w:jc w:val="center"/>
            </w:pPr>
          </w:p>
        </w:tc>
      </w:tr>
      <w:tr w14:paraId="4406C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127ED46"/>
        </w:tc>
        <w:tc>
          <w:tcPr>
            <w:tcW w:w="1247" w:type="dxa"/>
            <w:vMerge w:val="continue"/>
            <w:shd w:val="clear" w:color="auto" w:fill="D9D9D9"/>
            <w:vAlign w:val="center"/>
          </w:tcPr>
          <w:p w14:paraId="712A7AF9"/>
        </w:tc>
        <w:tc>
          <w:tcPr>
            <w:tcW w:w="680" w:type="dxa"/>
            <w:vMerge w:val="continue"/>
            <w:shd w:val="clear" w:color="auto" w:fill="D9D9D9"/>
            <w:vAlign w:val="center"/>
          </w:tcPr>
          <w:p w14:paraId="7216C68E"/>
        </w:tc>
        <w:tc>
          <w:tcPr>
            <w:tcW w:w="680" w:type="dxa"/>
            <w:vMerge w:val="continue"/>
            <w:shd w:val="clear" w:color="auto" w:fill="D9D9D9"/>
            <w:vAlign w:val="center"/>
          </w:tcPr>
          <w:p w14:paraId="721B6AF1"/>
        </w:tc>
        <w:tc>
          <w:tcPr>
            <w:tcW w:w="680" w:type="dxa"/>
            <w:shd w:val="clear" w:color="auto" w:fill="D9D9D9"/>
            <w:vAlign w:val="center"/>
          </w:tcPr>
          <w:p w14:paraId="367CA1C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82B4CD2">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C63FFF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65624E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F0F9B93">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4F22A7A">
            <w:pPr>
              <w:spacing w:before="20" w:after="20" w:line="240" w:lineRule="exact"/>
              <w:jc w:val="center"/>
            </w:pPr>
            <w:r>
              <w:rPr>
                <w:rFonts w:ascii="宋体" w:hAnsi="宋体" w:eastAsia="宋体"/>
                <w:b/>
                <w:sz w:val="16"/>
              </w:rPr>
              <w:t>小计</w:t>
            </w:r>
          </w:p>
        </w:tc>
      </w:tr>
      <w:tr w14:paraId="3F8C9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9DB04BA">
            <w:pPr>
              <w:spacing w:before="20" w:after="20" w:line="240" w:lineRule="exact"/>
              <w:jc w:val="center"/>
            </w:pPr>
          </w:p>
        </w:tc>
        <w:tc>
          <w:tcPr>
            <w:tcW w:w="1247" w:type="dxa"/>
            <w:vAlign w:val="center"/>
          </w:tcPr>
          <w:p w14:paraId="60AEB58A">
            <w:pPr>
              <w:spacing w:before="20" w:after="20" w:line="240" w:lineRule="exact"/>
              <w:jc w:val="center"/>
            </w:pPr>
          </w:p>
        </w:tc>
        <w:tc>
          <w:tcPr>
            <w:tcW w:w="680" w:type="dxa"/>
            <w:vAlign w:val="center"/>
          </w:tcPr>
          <w:p w14:paraId="2206182B">
            <w:pPr>
              <w:spacing w:before="20" w:after="20" w:line="240" w:lineRule="exact"/>
              <w:jc w:val="center"/>
            </w:pPr>
          </w:p>
        </w:tc>
        <w:tc>
          <w:tcPr>
            <w:tcW w:w="680" w:type="dxa"/>
            <w:vAlign w:val="center"/>
          </w:tcPr>
          <w:p w14:paraId="4BDA7767">
            <w:pPr>
              <w:spacing w:before="20" w:after="20" w:line="240" w:lineRule="exact"/>
              <w:jc w:val="center"/>
            </w:pPr>
          </w:p>
        </w:tc>
        <w:tc>
          <w:tcPr>
            <w:tcW w:w="680" w:type="dxa"/>
            <w:vAlign w:val="center"/>
          </w:tcPr>
          <w:p w14:paraId="63F26A9C">
            <w:pPr>
              <w:spacing w:before="20" w:after="20" w:line="240" w:lineRule="exact"/>
              <w:jc w:val="center"/>
            </w:pPr>
          </w:p>
        </w:tc>
        <w:tc>
          <w:tcPr>
            <w:tcW w:w="680" w:type="dxa"/>
            <w:vAlign w:val="center"/>
          </w:tcPr>
          <w:p w14:paraId="77390B4E">
            <w:pPr>
              <w:spacing w:before="20" w:after="20" w:line="240" w:lineRule="exact"/>
              <w:jc w:val="center"/>
            </w:pPr>
          </w:p>
        </w:tc>
        <w:tc>
          <w:tcPr>
            <w:tcW w:w="680" w:type="dxa"/>
            <w:vAlign w:val="center"/>
          </w:tcPr>
          <w:p w14:paraId="52241AF7">
            <w:pPr>
              <w:spacing w:before="20" w:after="20" w:line="240" w:lineRule="exact"/>
              <w:jc w:val="center"/>
            </w:pPr>
          </w:p>
        </w:tc>
        <w:tc>
          <w:tcPr>
            <w:tcW w:w="680" w:type="dxa"/>
            <w:vAlign w:val="center"/>
          </w:tcPr>
          <w:p w14:paraId="710D99C5">
            <w:pPr>
              <w:spacing w:before="20" w:after="20" w:line="240" w:lineRule="exact"/>
              <w:jc w:val="center"/>
            </w:pPr>
          </w:p>
        </w:tc>
        <w:tc>
          <w:tcPr>
            <w:tcW w:w="680" w:type="dxa"/>
            <w:vAlign w:val="center"/>
          </w:tcPr>
          <w:p w14:paraId="135BA5B0">
            <w:pPr>
              <w:spacing w:before="20" w:after="20" w:line="240" w:lineRule="exact"/>
              <w:jc w:val="center"/>
            </w:pPr>
          </w:p>
        </w:tc>
        <w:tc>
          <w:tcPr>
            <w:tcW w:w="680" w:type="dxa"/>
            <w:vAlign w:val="center"/>
          </w:tcPr>
          <w:p w14:paraId="1CA59F0A">
            <w:pPr>
              <w:spacing w:before="20" w:after="20" w:line="240" w:lineRule="exact"/>
              <w:jc w:val="center"/>
            </w:pPr>
          </w:p>
        </w:tc>
      </w:tr>
      <w:tr w14:paraId="55D27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4F0D36F">
            <w:pPr>
              <w:spacing w:before="20" w:after="20" w:line="240" w:lineRule="exact"/>
              <w:jc w:val="center"/>
            </w:pPr>
          </w:p>
        </w:tc>
        <w:tc>
          <w:tcPr>
            <w:tcW w:w="964" w:type="dxa"/>
            <w:vAlign w:val="center"/>
          </w:tcPr>
          <w:p w14:paraId="57103E3C">
            <w:pPr>
              <w:spacing w:before="20" w:after="20" w:line="240" w:lineRule="exact"/>
              <w:jc w:val="center"/>
            </w:pPr>
          </w:p>
        </w:tc>
        <w:tc>
          <w:tcPr>
            <w:tcW w:w="964" w:type="dxa"/>
            <w:vAlign w:val="center"/>
          </w:tcPr>
          <w:p w14:paraId="74DFF68B">
            <w:pPr>
              <w:spacing w:before="20" w:after="20" w:line="240" w:lineRule="exact"/>
              <w:jc w:val="center"/>
            </w:pPr>
          </w:p>
        </w:tc>
        <w:tc>
          <w:tcPr>
            <w:tcW w:w="964" w:type="dxa"/>
            <w:vAlign w:val="center"/>
          </w:tcPr>
          <w:p w14:paraId="7546B193">
            <w:pPr>
              <w:spacing w:before="20" w:after="20" w:line="240" w:lineRule="exact"/>
              <w:jc w:val="center"/>
            </w:pPr>
          </w:p>
        </w:tc>
        <w:tc>
          <w:tcPr>
            <w:tcW w:w="964" w:type="dxa"/>
            <w:vAlign w:val="center"/>
          </w:tcPr>
          <w:p w14:paraId="3994A186">
            <w:pPr>
              <w:spacing w:before="20" w:after="20" w:line="240" w:lineRule="exact"/>
              <w:jc w:val="center"/>
            </w:pPr>
          </w:p>
        </w:tc>
        <w:tc>
          <w:tcPr>
            <w:tcW w:w="964" w:type="dxa"/>
            <w:vAlign w:val="center"/>
          </w:tcPr>
          <w:p w14:paraId="5CC4D86E">
            <w:pPr>
              <w:spacing w:before="20" w:after="20" w:line="240" w:lineRule="exact"/>
              <w:jc w:val="center"/>
            </w:pPr>
          </w:p>
        </w:tc>
        <w:tc>
          <w:tcPr>
            <w:tcW w:w="964" w:type="dxa"/>
            <w:vAlign w:val="center"/>
          </w:tcPr>
          <w:p w14:paraId="0922C545">
            <w:pPr>
              <w:spacing w:before="20" w:after="20" w:line="240" w:lineRule="exact"/>
              <w:jc w:val="center"/>
            </w:pPr>
          </w:p>
        </w:tc>
        <w:tc>
          <w:tcPr>
            <w:tcW w:w="964" w:type="dxa"/>
            <w:vAlign w:val="center"/>
          </w:tcPr>
          <w:p w14:paraId="28C0C35D">
            <w:pPr>
              <w:spacing w:before="20" w:after="20" w:line="240" w:lineRule="exact"/>
              <w:jc w:val="center"/>
            </w:pPr>
          </w:p>
        </w:tc>
        <w:tc>
          <w:tcPr>
            <w:tcW w:w="964" w:type="dxa"/>
            <w:vAlign w:val="center"/>
          </w:tcPr>
          <w:p w14:paraId="1B45E64D">
            <w:pPr>
              <w:spacing w:before="20" w:after="20" w:line="240" w:lineRule="exact"/>
              <w:jc w:val="center"/>
            </w:pPr>
          </w:p>
        </w:tc>
        <w:tc>
          <w:tcPr>
            <w:tcW w:w="964" w:type="dxa"/>
            <w:vAlign w:val="center"/>
          </w:tcPr>
          <w:p w14:paraId="28D0A30E">
            <w:pPr>
              <w:spacing w:before="20" w:after="20" w:line="240" w:lineRule="exact"/>
              <w:jc w:val="center"/>
            </w:pPr>
          </w:p>
        </w:tc>
      </w:tr>
      <w:tr w14:paraId="5FBB1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1FB6C10">
            <w:pPr>
              <w:spacing w:before="20" w:after="20" w:line="240" w:lineRule="exact"/>
              <w:jc w:val="center"/>
            </w:pPr>
          </w:p>
        </w:tc>
        <w:tc>
          <w:tcPr>
            <w:tcW w:w="964" w:type="dxa"/>
            <w:vAlign w:val="center"/>
          </w:tcPr>
          <w:p w14:paraId="738C14CF">
            <w:pPr>
              <w:spacing w:before="20" w:after="20" w:line="240" w:lineRule="exact"/>
              <w:jc w:val="center"/>
            </w:pPr>
          </w:p>
        </w:tc>
        <w:tc>
          <w:tcPr>
            <w:tcW w:w="964" w:type="dxa"/>
            <w:vAlign w:val="center"/>
          </w:tcPr>
          <w:p w14:paraId="2F70C94A">
            <w:pPr>
              <w:spacing w:before="20" w:after="20" w:line="240" w:lineRule="exact"/>
              <w:jc w:val="center"/>
            </w:pPr>
          </w:p>
        </w:tc>
        <w:tc>
          <w:tcPr>
            <w:tcW w:w="964" w:type="dxa"/>
            <w:vAlign w:val="center"/>
          </w:tcPr>
          <w:p w14:paraId="2CB5F79B">
            <w:pPr>
              <w:spacing w:before="20" w:after="20" w:line="240" w:lineRule="exact"/>
              <w:jc w:val="center"/>
            </w:pPr>
          </w:p>
        </w:tc>
        <w:tc>
          <w:tcPr>
            <w:tcW w:w="964" w:type="dxa"/>
            <w:vAlign w:val="center"/>
          </w:tcPr>
          <w:p w14:paraId="5B572207">
            <w:pPr>
              <w:spacing w:before="20" w:after="20" w:line="240" w:lineRule="exact"/>
              <w:jc w:val="center"/>
            </w:pPr>
          </w:p>
        </w:tc>
        <w:tc>
          <w:tcPr>
            <w:tcW w:w="964" w:type="dxa"/>
            <w:vAlign w:val="center"/>
          </w:tcPr>
          <w:p w14:paraId="62AA1B1F">
            <w:pPr>
              <w:spacing w:before="20" w:after="20" w:line="240" w:lineRule="exact"/>
              <w:jc w:val="center"/>
            </w:pPr>
          </w:p>
        </w:tc>
        <w:tc>
          <w:tcPr>
            <w:tcW w:w="964" w:type="dxa"/>
            <w:vAlign w:val="center"/>
          </w:tcPr>
          <w:p w14:paraId="48CC53B3">
            <w:pPr>
              <w:spacing w:before="20" w:after="20" w:line="240" w:lineRule="exact"/>
              <w:jc w:val="center"/>
            </w:pPr>
          </w:p>
        </w:tc>
        <w:tc>
          <w:tcPr>
            <w:tcW w:w="964" w:type="dxa"/>
            <w:vAlign w:val="center"/>
          </w:tcPr>
          <w:p w14:paraId="2711E1A4">
            <w:pPr>
              <w:spacing w:before="20" w:after="20" w:line="240" w:lineRule="exact"/>
              <w:jc w:val="center"/>
            </w:pPr>
          </w:p>
        </w:tc>
        <w:tc>
          <w:tcPr>
            <w:tcW w:w="964" w:type="dxa"/>
            <w:vAlign w:val="center"/>
          </w:tcPr>
          <w:p w14:paraId="68E55E57">
            <w:pPr>
              <w:spacing w:before="20" w:after="20" w:line="240" w:lineRule="exact"/>
              <w:jc w:val="center"/>
            </w:pPr>
          </w:p>
        </w:tc>
        <w:tc>
          <w:tcPr>
            <w:tcW w:w="964" w:type="dxa"/>
            <w:vAlign w:val="center"/>
          </w:tcPr>
          <w:p w14:paraId="0BBAFA73">
            <w:pPr>
              <w:spacing w:before="20" w:after="20" w:line="240" w:lineRule="exact"/>
              <w:jc w:val="center"/>
            </w:pPr>
          </w:p>
        </w:tc>
      </w:tr>
      <w:tr w14:paraId="3E237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253725">
            <w:pPr>
              <w:spacing w:before="20" w:after="20" w:line="240" w:lineRule="exact"/>
              <w:jc w:val="center"/>
            </w:pPr>
          </w:p>
        </w:tc>
        <w:tc>
          <w:tcPr>
            <w:tcW w:w="964" w:type="dxa"/>
            <w:vAlign w:val="center"/>
          </w:tcPr>
          <w:p w14:paraId="64AF7588">
            <w:pPr>
              <w:spacing w:before="20" w:after="20" w:line="240" w:lineRule="exact"/>
              <w:jc w:val="center"/>
            </w:pPr>
          </w:p>
        </w:tc>
        <w:tc>
          <w:tcPr>
            <w:tcW w:w="964" w:type="dxa"/>
            <w:vAlign w:val="center"/>
          </w:tcPr>
          <w:p w14:paraId="5A57F065">
            <w:pPr>
              <w:spacing w:before="20" w:after="20" w:line="240" w:lineRule="exact"/>
              <w:jc w:val="center"/>
            </w:pPr>
          </w:p>
        </w:tc>
        <w:tc>
          <w:tcPr>
            <w:tcW w:w="964" w:type="dxa"/>
            <w:vAlign w:val="center"/>
          </w:tcPr>
          <w:p w14:paraId="69C7D947">
            <w:pPr>
              <w:spacing w:before="20" w:after="20" w:line="240" w:lineRule="exact"/>
              <w:jc w:val="center"/>
            </w:pPr>
          </w:p>
        </w:tc>
        <w:tc>
          <w:tcPr>
            <w:tcW w:w="964" w:type="dxa"/>
            <w:vAlign w:val="center"/>
          </w:tcPr>
          <w:p w14:paraId="7B775F35">
            <w:pPr>
              <w:spacing w:before="20" w:after="20" w:line="240" w:lineRule="exact"/>
              <w:jc w:val="center"/>
            </w:pPr>
          </w:p>
        </w:tc>
        <w:tc>
          <w:tcPr>
            <w:tcW w:w="964" w:type="dxa"/>
            <w:vAlign w:val="center"/>
          </w:tcPr>
          <w:p w14:paraId="604EC9C4">
            <w:pPr>
              <w:spacing w:before="20" w:after="20" w:line="240" w:lineRule="exact"/>
              <w:jc w:val="center"/>
            </w:pPr>
          </w:p>
        </w:tc>
        <w:tc>
          <w:tcPr>
            <w:tcW w:w="964" w:type="dxa"/>
            <w:vAlign w:val="center"/>
          </w:tcPr>
          <w:p w14:paraId="14177AF2">
            <w:pPr>
              <w:spacing w:before="20" w:after="20" w:line="240" w:lineRule="exact"/>
              <w:jc w:val="center"/>
            </w:pPr>
          </w:p>
        </w:tc>
        <w:tc>
          <w:tcPr>
            <w:tcW w:w="964" w:type="dxa"/>
            <w:vAlign w:val="center"/>
          </w:tcPr>
          <w:p w14:paraId="678C2A57">
            <w:pPr>
              <w:spacing w:before="20" w:after="20" w:line="240" w:lineRule="exact"/>
              <w:jc w:val="center"/>
            </w:pPr>
          </w:p>
        </w:tc>
        <w:tc>
          <w:tcPr>
            <w:tcW w:w="964" w:type="dxa"/>
            <w:vAlign w:val="center"/>
          </w:tcPr>
          <w:p w14:paraId="1110C8F3">
            <w:pPr>
              <w:spacing w:before="20" w:after="20" w:line="240" w:lineRule="exact"/>
              <w:jc w:val="center"/>
            </w:pPr>
          </w:p>
        </w:tc>
        <w:tc>
          <w:tcPr>
            <w:tcW w:w="964" w:type="dxa"/>
            <w:vAlign w:val="center"/>
          </w:tcPr>
          <w:p w14:paraId="4237F475">
            <w:pPr>
              <w:spacing w:before="20" w:after="20" w:line="240" w:lineRule="exact"/>
              <w:jc w:val="center"/>
            </w:pPr>
          </w:p>
        </w:tc>
      </w:tr>
      <w:tr w14:paraId="06B4A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087F2F">
            <w:pPr>
              <w:spacing w:before="20" w:after="20" w:line="240" w:lineRule="exact"/>
              <w:jc w:val="center"/>
            </w:pPr>
          </w:p>
        </w:tc>
        <w:tc>
          <w:tcPr>
            <w:tcW w:w="964" w:type="dxa"/>
            <w:vAlign w:val="center"/>
          </w:tcPr>
          <w:p w14:paraId="49EA9D5B">
            <w:pPr>
              <w:spacing w:before="20" w:after="20" w:line="240" w:lineRule="exact"/>
              <w:jc w:val="center"/>
            </w:pPr>
          </w:p>
        </w:tc>
        <w:tc>
          <w:tcPr>
            <w:tcW w:w="964" w:type="dxa"/>
            <w:vAlign w:val="center"/>
          </w:tcPr>
          <w:p w14:paraId="5803B0AA">
            <w:pPr>
              <w:spacing w:before="20" w:after="20" w:line="240" w:lineRule="exact"/>
              <w:jc w:val="center"/>
            </w:pPr>
          </w:p>
        </w:tc>
        <w:tc>
          <w:tcPr>
            <w:tcW w:w="964" w:type="dxa"/>
            <w:vAlign w:val="center"/>
          </w:tcPr>
          <w:p w14:paraId="6175E57E">
            <w:pPr>
              <w:spacing w:before="20" w:after="20" w:line="240" w:lineRule="exact"/>
              <w:jc w:val="center"/>
            </w:pPr>
          </w:p>
        </w:tc>
        <w:tc>
          <w:tcPr>
            <w:tcW w:w="964" w:type="dxa"/>
            <w:vAlign w:val="center"/>
          </w:tcPr>
          <w:p w14:paraId="2A688425">
            <w:pPr>
              <w:spacing w:before="20" w:after="20" w:line="240" w:lineRule="exact"/>
              <w:jc w:val="center"/>
            </w:pPr>
          </w:p>
        </w:tc>
        <w:tc>
          <w:tcPr>
            <w:tcW w:w="964" w:type="dxa"/>
            <w:vAlign w:val="center"/>
          </w:tcPr>
          <w:p w14:paraId="45826EEB">
            <w:pPr>
              <w:spacing w:before="20" w:after="20" w:line="240" w:lineRule="exact"/>
              <w:jc w:val="center"/>
            </w:pPr>
          </w:p>
        </w:tc>
        <w:tc>
          <w:tcPr>
            <w:tcW w:w="964" w:type="dxa"/>
            <w:vAlign w:val="center"/>
          </w:tcPr>
          <w:p w14:paraId="75E456F1">
            <w:pPr>
              <w:spacing w:before="20" w:after="20" w:line="240" w:lineRule="exact"/>
              <w:jc w:val="center"/>
            </w:pPr>
          </w:p>
        </w:tc>
        <w:tc>
          <w:tcPr>
            <w:tcW w:w="964" w:type="dxa"/>
            <w:vAlign w:val="center"/>
          </w:tcPr>
          <w:p w14:paraId="1AA84123">
            <w:pPr>
              <w:spacing w:before="20" w:after="20" w:line="240" w:lineRule="exact"/>
              <w:jc w:val="center"/>
            </w:pPr>
          </w:p>
        </w:tc>
        <w:tc>
          <w:tcPr>
            <w:tcW w:w="964" w:type="dxa"/>
            <w:vAlign w:val="center"/>
          </w:tcPr>
          <w:p w14:paraId="012CA11C">
            <w:pPr>
              <w:spacing w:before="20" w:after="20" w:line="240" w:lineRule="exact"/>
              <w:jc w:val="center"/>
            </w:pPr>
          </w:p>
        </w:tc>
        <w:tc>
          <w:tcPr>
            <w:tcW w:w="964" w:type="dxa"/>
            <w:vAlign w:val="center"/>
          </w:tcPr>
          <w:p w14:paraId="6C6022F9">
            <w:pPr>
              <w:spacing w:before="20" w:after="20" w:line="240" w:lineRule="exact"/>
              <w:jc w:val="center"/>
            </w:pPr>
          </w:p>
        </w:tc>
      </w:tr>
      <w:tr w14:paraId="5558E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81B051">
            <w:pPr>
              <w:spacing w:before="20" w:after="20" w:line="240" w:lineRule="exact"/>
              <w:jc w:val="center"/>
            </w:pPr>
          </w:p>
        </w:tc>
        <w:tc>
          <w:tcPr>
            <w:tcW w:w="964" w:type="dxa"/>
            <w:vAlign w:val="center"/>
          </w:tcPr>
          <w:p w14:paraId="4CA67F21">
            <w:pPr>
              <w:spacing w:before="20" w:after="20" w:line="240" w:lineRule="exact"/>
              <w:jc w:val="center"/>
            </w:pPr>
          </w:p>
        </w:tc>
        <w:tc>
          <w:tcPr>
            <w:tcW w:w="964" w:type="dxa"/>
            <w:vAlign w:val="center"/>
          </w:tcPr>
          <w:p w14:paraId="181B4115">
            <w:pPr>
              <w:spacing w:before="20" w:after="20" w:line="240" w:lineRule="exact"/>
              <w:jc w:val="center"/>
            </w:pPr>
          </w:p>
        </w:tc>
        <w:tc>
          <w:tcPr>
            <w:tcW w:w="964" w:type="dxa"/>
            <w:vAlign w:val="center"/>
          </w:tcPr>
          <w:p w14:paraId="4A9A2B4A">
            <w:pPr>
              <w:spacing w:before="20" w:after="20" w:line="240" w:lineRule="exact"/>
              <w:jc w:val="center"/>
            </w:pPr>
          </w:p>
        </w:tc>
        <w:tc>
          <w:tcPr>
            <w:tcW w:w="964" w:type="dxa"/>
            <w:vAlign w:val="center"/>
          </w:tcPr>
          <w:p w14:paraId="213F8EC0">
            <w:pPr>
              <w:spacing w:before="20" w:after="20" w:line="240" w:lineRule="exact"/>
              <w:jc w:val="center"/>
            </w:pPr>
          </w:p>
        </w:tc>
        <w:tc>
          <w:tcPr>
            <w:tcW w:w="964" w:type="dxa"/>
            <w:vAlign w:val="center"/>
          </w:tcPr>
          <w:p w14:paraId="2DA42802">
            <w:pPr>
              <w:spacing w:before="20" w:after="20" w:line="240" w:lineRule="exact"/>
              <w:jc w:val="center"/>
            </w:pPr>
          </w:p>
        </w:tc>
        <w:tc>
          <w:tcPr>
            <w:tcW w:w="964" w:type="dxa"/>
            <w:vAlign w:val="center"/>
          </w:tcPr>
          <w:p w14:paraId="70469633">
            <w:pPr>
              <w:spacing w:before="20" w:after="20" w:line="240" w:lineRule="exact"/>
              <w:jc w:val="center"/>
            </w:pPr>
          </w:p>
        </w:tc>
        <w:tc>
          <w:tcPr>
            <w:tcW w:w="964" w:type="dxa"/>
            <w:vAlign w:val="center"/>
          </w:tcPr>
          <w:p w14:paraId="64063967">
            <w:pPr>
              <w:spacing w:before="20" w:after="20" w:line="240" w:lineRule="exact"/>
              <w:jc w:val="center"/>
            </w:pPr>
          </w:p>
        </w:tc>
        <w:tc>
          <w:tcPr>
            <w:tcW w:w="964" w:type="dxa"/>
            <w:vAlign w:val="center"/>
          </w:tcPr>
          <w:p w14:paraId="7A3241E9">
            <w:pPr>
              <w:spacing w:before="20" w:after="20" w:line="240" w:lineRule="exact"/>
              <w:jc w:val="center"/>
            </w:pPr>
          </w:p>
        </w:tc>
        <w:tc>
          <w:tcPr>
            <w:tcW w:w="964" w:type="dxa"/>
            <w:vAlign w:val="center"/>
          </w:tcPr>
          <w:p w14:paraId="5E05A5D7">
            <w:pPr>
              <w:spacing w:before="20" w:after="20" w:line="240" w:lineRule="exact"/>
              <w:jc w:val="center"/>
            </w:pPr>
          </w:p>
        </w:tc>
      </w:tr>
      <w:tr w14:paraId="78823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2F95EA">
            <w:pPr>
              <w:spacing w:before="20" w:after="20" w:line="240" w:lineRule="exact"/>
              <w:jc w:val="center"/>
            </w:pPr>
          </w:p>
        </w:tc>
        <w:tc>
          <w:tcPr>
            <w:tcW w:w="964" w:type="dxa"/>
            <w:vAlign w:val="center"/>
          </w:tcPr>
          <w:p w14:paraId="2B7DE0E3">
            <w:pPr>
              <w:spacing w:before="20" w:after="20" w:line="240" w:lineRule="exact"/>
              <w:jc w:val="center"/>
            </w:pPr>
          </w:p>
        </w:tc>
        <w:tc>
          <w:tcPr>
            <w:tcW w:w="964" w:type="dxa"/>
            <w:vAlign w:val="center"/>
          </w:tcPr>
          <w:p w14:paraId="411CC374">
            <w:pPr>
              <w:spacing w:before="20" w:after="20" w:line="240" w:lineRule="exact"/>
              <w:jc w:val="center"/>
            </w:pPr>
          </w:p>
        </w:tc>
        <w:tc>
          <w:tcPr>
            <w:tcW w:w="964" w:type="dxa"/>
            <w:vAlign w:val="center"/>
          </w:tcPr>
          <w:p w14:paraId="5B8CDF14">
            <w:pPr>
              <w:spacing w:before="20" w:after="20" w:line="240" w:lineRule="exact"/>
              <w:jc w:val="center"/>
            </w:pPr>
          </w:p>
        </w:tc>
        <w:tc>
          <w:tcPr>
            <w:tcW w:w="964" w:type="dxa"/>
            <w:vAlign w:val="center"/>
          </w:tcPr>
          <w:p w14:paraId="689EE5D4">
            <w:pPr>
              <w:spacing w:before="20" w:after="20" w:line="240" w:lineRule="exact"/>
              <w:jc w:val="center"/>
            </w:pPr>
          </w:p>
        </w:tc>
        <w:tc>
          <w:tcPr>
            <w:tcW w:w="964" w:type="dxa"/>
            <w:vAlign w:val="center"/>
          </w:tcPr>
          <w:p w14:paraId="38818F94">
            <w:pPr>
              <w:spacing w:before="20" w:after="20" w:line="240" w:lineRule="exact"/>
              <w:jc w:val="center"/>
            </w:pPr>
          </w:p>
        </w:tc>
        <w:tc>
          <w:tcPr>
            <w:tcW w:w="964" w:type="dxa"/>
            <w:vAlign w:val="center"/>
          </w:tcPr>
          <w:p w14:paraId="71A19388">
            <w:pPr>
              <w:spacing w:before="20" w:after="20" w:line="240" w:lineRule="exact"/>
              <w:jc w:val="center"/>
            </w:pPr>
          </w:p>
        </w:tc>
        <w:tc>
          <w:tcPr>
            <w:tcW w:w="964" w:type="dxa"/>
            <w:vAlign w:val="center"/>
          </w:tcPr>
          <w:p w14:paraId="0BD1D70A">
            <w:pPr>
              <w:spacing w:before="20" w:after="20" w:line="240" w:lineRule="exact"/>
              <w:jc w:val="center"/>
            </w:pPr>
          </w:p>
        </w:tc>
        <w:tc>
          <w:tcPr>
            <w:tcW w:w="964" w:type="dxa"/>
            <w:vAlign w:val="center"/>
          </w:tcPr>
          <w:p w14:paraId="3EAB71C2">
            <w:pPr>
              <w:spacing w:before="20" w:after="20" w:line="240" w:lineRule="exact"/>
              <w:jc w:val="center"/>
            </w:pPr>
          </w:p>
        </w:tc>
        <w:tc>
          <w:tcPr>
            <w:tcW w:w="964" w:type="dxa"/>
            <w:vAlign w:val="center"/>
          </w:tcPr>
          <w:p w14:paraId="18D3D95C">
            <w:pPr>
              <w:spacing w:before="20" w:after="20" w:line="240" w:lineRule="exact"/>
              <w:jc w:val="center"/>
            </w:pPr>
          </w:p>
        </w:tc>
      </w:tr>
      <w:tr w14:paraId="46982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B39E47">
            <w:pPr>
              <w:spacing w:before="20" w:after="20" w:line="240" w:lineRule="exact"/>
              <w:jc w:val="center"/>
            </w:pPr>
          </w:p>
        </w:tc>
        <w:tc>
          <w:tcPr>
            <w:tcW w:w="964" w:type="dxa"/>
            <w:vAlign w:val="center"/>
          </w:tcPr>
          <w:p w14:paraId="23799298">
            <w:pPr>
              <w:spacing w:before="20" w:after="20" w:line="240" w:lineRule="exact"/>
              <w:jc w:val="center"/>
            </w:pPr>
          </w:p>
        </w:tc>
        <w:tc>
          <w:tcPr>
            <w:tcW w:w="964" w:type="dxa"/>
            <w:vAlign w:val="center"/>
          </w:tcPr>
          <w:p w14:paraId="4DE9019F">
            <w:pPr>
              <w:spacing w:before="20" w:after="20" w:line="240" w:lineRule="exact"/>
              <w:jc w:val="center"/>
            </w:pPr>
          </w:p>
        </w:tc>
        <w:tc>
          <w:tcPr>
            <w:tcW w:w="964" w:type="dxa"/>
            <w:vAlign w:val="center"/>
          </w:tcPr>
          <w:p w14:paraId="7BB87B36">
            <w:pPr>
              <w:spacing w:before="20" w:after="20" w:line="240" w:lineRule="exact"/>
              <w:jc w:val="center"/>
            </w:pPr>
          </w:p>
        </w:tc>
        <w:tc>
          <w:tcPr>
            <w:tcW w:w="964" w:type="dxa"/>
            <w:vAlign w:val="center"/>
          </w:tcPr>
          <w:p w14:paraId="17E639BF">
            <w:pPr>
              <w:spacing w:before="20" w:after="20" w:line="240" w:lineRule="exact"/>
              <w:jc w:val="center"/>
            </w:pPr>
          </w:p>
        </w:tc>
        <w:tc>
          <w:tcPr>
            <w:tcW w:w="964" w:type="dxa"/>
            <w:vAlign w:val="center"/>
          </w:tcPr>
          <w:p w14:paraId="73EA1F35">
            <w:pPr>
              <w:spacing w:before="20" w:after="20" w:line="240" w:lineRule="exact"/>
              <w:jc w:val="center"/>
            </w:pPr>
          </w:p>
        </w:tc>
        <w:tc>
          <w:tcPr>
            <w:tcW w:w="964" w:type="dxa"/>
            <w:vAlign w:val="center"/>
          </w:tcPr>
          <w:p w14:paraId="72794F0C">
            <w:pPr>
              <w:spacing w:before="20" w:after="20" w:line="240" w:lineRule="exact"/>
              <w:jc w:val="center"/>
            </w:pPr>
          </w:p>
        </w:tc>
        <w:tc>
          <w:tcPr>
            <w:tcW w:w="964" w:type="dxa"/>
            <w:vAlign w:val="center"/>
          </w:tcPr>
          <w:p w14:paraId="09B277C7">
            <w:pPr>
              <w:spacing w:before="20" w:after="20" w:line="240" w:lineRule="exact"/>
              <w:jc w:val="center"/>
            </w:pPr>
          </w:p>
        </w:tc>
        <w:tc>
          <w:tcPr>
            <w:tcW w:w="964" w:type="dxa"/>
            <w:vAlign w:val="center"/>
          </w:tcPr>
          <w:p w14:paraId="08FAEFBC">
            <w:pPr>
              <w:spacing w:before="20" w:after="20" w:line="240" w:lineRule="exact"/>
              <w:jc w:val="center"/>
            </w:pPr>
          </w:p>
        </w:tc>
        <w:tc>
          <w:tcPr>
            <w:tcW w:w="964" w:type="dxa"/>
            <w:vAlign w:val="center"/>
          </w:tcPr>
          <w:p w14:paraId="189AA6FC">
            <w:pPr>
              <w:spacing w:before="20" w:after="20" w:line="240" w:lineRule="exact"/>
              <w:jc w:val="center"/>
            </w:pPr>
          </w:p>
        </w:tc>
      </w:tr>
    </w:tbl>
    <w:p w14:paraId="5106CD81"/>
    <w:p w14:paraId="743AB31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33FD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A0CDCBE">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2A7216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044B847">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0B3B4B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75B1B2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149BC0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5D96F3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D2002CD">
            <w:pPr>
              <w:spacing w:before="20" w:after="20" w:line="240" w:lineRule="exact"/>
              <w:jc w:val="center"/>
            </w:pPr>
            <w:r>
              <w:rPr>
                <w:rFonts w:ascii="宋体" w:hAnsi="宋体" w:eastAsia="宋体"/>
                <w:b/>
                <w:sz w:val="16"/>
              </w:rPr>
              <w:t>备注</w:t>
            </w:r>
          </w:p>
        </w:tc>
      </w:tr>
      <w:tr w14:paraId="0E13B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A1019B0">
            <w:pPr>
              <w:spacing w:before="20" w:after="20" w:line="240" w:lineRule="exact"/>
              <w:jc w:val="left"/>
            </w:pPr>
            <w:r>
              <w:rPr>
                <w:rFonts w:ascii="宋体" w:hAnsi="宋体" w:eastAsia="宋体"/>
                <w:b w:val="0"/>
                <w:sz w:val="16"/>
              </w:rPr>
              <w:t>人工单价（元/工日）</w:t>
            </w:r>
          </w:p>
        </w:tc>
        <w:tc>
          <w:tcPr>
            <w:tcW w:w="1474" w:type="dxa"/>
            <w:vAlign w:val="center"/>
          </w:tcPr>
          <w:p w14:paraId="0D021ADB">
            <w:pPr>
              <w:spacing w:before="20" w:after="20" w:line="240" w:lineRule="exact"/>
              <w:jc w:val="center"/>
            </w:pPr>
          </w:p>
        </w:tc>
        <w:tc>
          <w:tcPr>
            <w:tcW w:w="794" w:type="dxa"/>
            <w:vAlign w:val="center"/>
          </w:tcPr>
          <w:p w14:paraId="3479BF08">
            <w:pPr>
              <w:spacing w:before="20" w:after="20" w:line="240" w:lineRule="exact"/>
              <w:jc w:val="center"/>
            </w:pPr>
          </w:p>
        </w:tc>
        <w:tc>
          <w:tcPr>
            <w:tcW w:w="907" w:type="dxa"/>
            <w:vAlign w:val="center"/>
          </w:tcPr>
          <w:p w14:paraId="628EA37C">
            <w:pPr>
              <w:spacing w:before="20" w:after="20" w:line="240" w:lineRule="exact"/>
              <w:jc w:val="center"/>
            </w:pPr>
          </w:p>
        </w:tc>
        <w:tc>
          <w:tcPr>
            <w:tcW w:w="907" w:type="dxa"/>
            <w:vAlign w:val="center"/>
          </w:tcPr>
          <w:p w14:paraId="2A072F3B">
            <w:pPr>
              <w:spacing w:before="20" w:after="20" w:line="240" w:lineRule="exact"/>
              <w:jc w:val="center"/>
            </w:pPr>
          </w:p>
        </w:tc>
        <w:tc>
          <w:tcPr>
            <w:tcW w:w="907" w:type="dxa"/>
            <w:vAlign w:val="center"/>
          </w:tcPr>
          <w:p w14:paraId="23F04A46">
            <w:pPr>
              <w:spacing w:before="20" w:after="20" w:line="240" w:lineRule="exact"/>
              <w:jc w:val="center"/>
            </w:pPr>
          </w:p>
        </w:tc>
        <w:tc>
          <w:tcPr>
            <w:tcW w:w="907" w:type="dxa"/>
            <w:vAlign w:val="center"/>
          </w:tcPr>
          <w:p w14:paraId="367F2DCB">
            <w:pPr>
              <w:spacing w:before="20" w:after="20" w:line="240" w:lineRule="exact"/>
              <w:jc w:val="center"/>
            </w:pPr>
          </w:p>
        </w:tc>
        <w:tc>
          <w:tcPr>
            <w:tcW w:w="907" w:type="dxa"/>
            <w:vAlign w:val="center"/>
          </w:tcPr>
          <w:p w14:paraId="0244F1FB">
            <w:pPr>
              <w:spacing w:before="20" w:after="20" w:line="240" w:lineRule="exact"/>
              <w:jc w:val="center"/>
            </w:pPr>
          </w:p>
        </w:tc>
      </w:tr>
      <w:tr w14:paraId="1DCCD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23ACBC5">
            <w:pPr>
              <w:spacing w:before="20" w:after="20" w:line="240" w:lineRule="exact"/>
              <w:jc w:val="center"/>
            </w:pPr>
          </w:p>
        </w:tc>
        <w:tc>
          <w:tcPr>
            <w:tcW w:w="1205" w:type="dxa"/>
            <w:vAlign w:val="center"/>
          </w:tcPr>
          <w:p w14:paraId="01DFC5A1">
            <w:pPr>
              <w:spacing w:before="20" w:after="20" w:line="240" w:lineRule="exact"/>
              <w:jc w:val="center"/>
            </w:pPr>
          </w:p>
        </w:tc>
        <w:tc>
          <w:tcPr>
            <w:tcW w:w="1205" w:type="dxa"/>
            <w:vAlign w:val="center"/>
          </w:tcPr>
          <w:p w14:paraId="291C01C8">
            <w:pPr>
              <w:spacing w:before="20" w:after="20" w:line="240" w:lineRule="exact"/>
              <w:jc w:val="center"/>
            </w:pPr>
          </w:p>
        </w:tc>
        <w:tc>
          <w:tcPr>
            <w:tcW w:w="1205" w:type="dxa"/>
            <w:vAlign w:val="center"/>
          </w:tcPr>
          <w:p w14:paraId="0270523E">
            <w:pPr>
              <w:spacing w:before="20" w:after="20" w:line="240" w:lineRule="exact"/>
              <w:jc w:val="center"/>
            </w:pPr>
          </w:p>
        </w:tc>
        <w:tc>
          <w:tcPr>
            <w:tcW w:w="1205" w:type="dxa"/>
            <w:vAlign w:val="center"/>
          </w:tcPr>
          <w:p w14:paraId="2F7D33BD">
            <w:pPr>
              <w:spacing w:before="20" w:after="20" w:line="240" w:lineRule="exact"/>
              <w:jc w:val="center"/>
            </w:pPr>
          </w:p>
        </w:tc>
        <w:tc>
          <w:tcPr>
            <w:tcW w:w="1205" w:type="dxa"/>
            <w:vAlign w:val="center"/>
          </w:tcPr>
          <w:p w14:paraId="54DBD7D2">
            <w:pPr>
              <w:spacing w:before="20" w:after="20" w:line="240" w:lineRule="exact"/>
              <w:jc w:val="center"/>
            </w:pPr>
          </w:p>
        </w:tc>
        <w:tc>
          <w:tcPr>
            <w:tcW w:w="1205" w:type="dxa"/>
            <w:vAlign w:val="center"/>
          </w:tcPr>
          <w:p w14:paraId="26F6BD99">
            <w:pPr>
              <w:spacing w:before="20" w:after="20" w:line="240" w:lineRule="exact"/>
              <w:jc w:val="center"/>
            </w:pPr>
          </w:p>
        </w:tc>
        <w:tc>
          <w:tcPr>
            <w:tcW w:w="1205" w:type="dxa"/>
            <w:vAlign w:val="center"/>
          </w:tcPr>
          <w:p w14:paraId="35379EFC">
            <w:pPr>
              <w:spacing w:before="20" w:after="20" w:line="240" w:lineRule="exact"/>
              <w:jc w:val="center"/>
            </w:pPr>
          </w:p>
        </w:tc>
      </w:tr>
      <w:tr w14:paraId="01625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8945F7">
            <w:pPr>
              <w:spacing w:before="20" w:after="20" w:line="240" w:lineRule="exact"/>
              <w:jc w:val="center"/>
            </w:pPr>
          </w:p>
        </w:tc>
        <w:tc>
          <w:tcPr>
            <w:tcW w:w="1205" w:type="dxa"/>
            <w:vAlign w:val="center"/>
          </w:tcPr>
          <w:p w14:paraId="65E7445E">
            <w:pPr>
              <w:spacing w:before="20" w:after="20" w:line="240" w:lineRule="exact"/>
              <w:jc w:val="center"/>
            </w:pPr>
          </w:p>
        </w:tc>
        <w:tc>
          <w:tcPr>
            <w:tcW w:w="1205" w:type="dxa"/>
            <w:vAlign w:val="center"/>
          </w:tcPr>
          <w:p w14:paraId="6FB8C1A9">
            <w:pPr>
              <w:spacing w:before="20" w:after="20" w:line="240" w:lineRule="exact"/>
              <w:jc w:val="center"/>
            </w:pPr>
          </w:p>
        </w:tc>
        <w:tc>
          <w:tcPr>
            <w:tcW w:w="1205" w:type="dxa"/>
            <w:vAlign w:val="center"/>
          </w:tcPr>
          <w:p w14:paraId="6F8AF1D9">
            <w:pPr>
              <w:spacing w:before="20" w:after="20" w:line="240" w:lineRule="exact"/>
              <w:jc w:val="center"/>
            </w:pPr>
          </w:p>
        </w:tc>
        <w:tc>
          <w:tcPr>
            <w:tcW w:w="1205" w:type="dxa"/>
            <w:vAlign w:val="center"/>
          </w:tcPr>
          <w:p w14:paraId="1C3F9CAF">
            <w:pPr>
              <w:spacing w:before="20" w:after="20" w:line="240" w:lineRule="exact"/>
              <w:jc w:val="center"/>
            </w:pPr>
          </w:p>
        </w:tc>
        <w:tc>
          <w:tcPr>
            <w:tcW w:w="1205" w:type="dxa"/>
            <w:vAlign w:val="center"/>
          </w:tcPr>
          <w:p w14:paraId="73B71E36">
            <w:pPr>
              <w:spacing w:before="20" w:after="20" w:line="240" w:lineRule="exact"/>
              <w:jc w:val="center"/>
            </w:pPr>
          </w:p>
        </w:tc>
        <w:tc>
          <w:tcPr>
            <w:tcW w:w="1205" w:type="dxa"/>
            <w:vAlign w:val="center"/>
          </w:tcPr>
          <w:p w14:paraId="5A992AA7">
            <w:pPr>
              <w:spacing w:before="20" w:after="20" w:line="240" w:lineRule="exact"/>
              <w:jc w:val="center"/>
            </w:pPr>
          </w:p>
        </w:tc>
        <w:tc>
          <w:tcPr>
            <w:tcW w:w="1205" w:type="dxa"/>
            <w:vAlign w:val="center"/>
          </w:tcPr>
          <w:p w14:paraId="64CC633A">
            <w:pPr>
              <w:spacing w:before="20" w:after="20" w:line="240" w:lineRule="exact"/>
              <w:jc w:val="center"/>
            </w:pPr>
          </w:p>
        </w:tc>
      </w:tr>
      <w:tr w14:paraId="4FDB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B67429">
            <w:pPr>
              <w:spacing w:before="20" w:after="20" w:line="240" w:lineRule="exact"/>
              <w:jc w:val="center"/>
            </w:pPr>
          </w:p>
        </w:tc>
        <w:tc>
          <w:tcPr>
            <w:tcW w:w="1205" w:type="dxa"/>
            <w:vAlign w:val="center"/>
          </w:tcPr>
          <w:p w14:paraId="4A667EA7">
            <w:pPr>
              <w:spacing w:before="20" w:after="20" w:line="240" w:lineRule="exact"/>
              <w:jc w:val="center"/>
            </w:pPr>
          </w:p>
        </w:tc>
        <w:tc>
          <w:tcPr>
            <w:tcW w:w="1205" w:type="dxa"/>
            <w:vAlign w:val="center"/>
          </w:tcPr>
          <w:p w14:paraId="67A33084">
            <w:pPr>
              <w:spacing w:before="20" w:after="20" w:line="240" w:lineRule="exact"/>
              <w:jc w:val="center"/>
            </w:pPr>
          </w:p>
        </w:tc>
        <w:tc>
          <w:tcPr>
            <w:tcW w:w="1205" w:type="dxa"/>
            <w:vAlign w:val="center"/>
          </w:tcPr>
          <w:p w14:paraId="0D4BFE8B">
            <w:pPr>
              <w:spacing w:before="20" w:after="20" w:line="240" w:lineRule="exact"/>
              <w:jc w:val="center"/>
            </w:pPr>
          </w:p>
        </w:tc>
        <w:tc>
          <w:tcPr>
            <w:tcW w:w="1205" w:type="dxa"/>
            <w:vAlign w:val="center"/>
          </w:tcPr>
          <w:p w14:paraId="2B573346">
            <w:pPr>
              <w:spacing w:before="20" w:after="20" w:line="240" w:lineRule="exact"/>
              <w:jc w:val="center"/>
            </w:pPr>
          </w:p>
        </w:tc>
        <w:tc>
          <w:tcPr>
            <w:tcW w:w="1205" w:type="dxa"/>
            <w:vAlign w:val="center"/>
          </w:tcPr>
          <w:p w14:paraId="78C23441">
            <w:pPr>
              <w:spacing w:before="20" w:after="20" w:line="240" w:lineRule="exact"/>
              <w:jc w:val="center"/>
            </w:pPr>
          </w:p>
        </w:tc>
        <w:tc>
          <w:tcPr>
            <w:tcW w:w="1205" w:type="dxa"/>
            <w:vAlign w:val="center"/>
          </w:tcPr>
          <w:p w14:paraId="0BA903BE">
            <w:pPr>
              <w:spacing w:before="20" w:after="20" w:line="240" w:lineRule="exact"/>
              <w:jc w:val="center"/>
            </w:pPr>
          </w:p>
        </w:tc>
        <w:tc>
          <w:tcPr>
            <w:tcW w:w="1205" w:type="dxa"/>
            <w:vAlign w:val="center"/>
          </w:tcPr>
          <w:p w14:paraId="67C67CA3">
            <w:pPr>
              <w:spacing w:before="20" w:after="20" w:line="240" w:lineRule="exact"/>
              <w:jc w:val="center"/>
            </w:pPr>
          </w:p>
        </w:tc>
      </w:tr>
      <w:tr w14:paraId="1919D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5D0F85">
            <w:pPr>
              <w:spacing w:before="20" w:after="20" w:line="240" w:lineRule="exact"/>
              <w:jc w:val="center"/>
            </w:pPr>
          </w:p>
        </w:tc>
        <w:tc>
          <w:tcPr>
            <w:tcW w:w="1205" w:type="dxa"/>
            <w:vAlign w:val="center"/>
          </w:tcPr>
          <w:p w14:paraId="03A6FD1F">
            <w:pPr>
              <w:spacing w:before="20" w:after="20" w:line="240" w:lineRule="exact"/>
              <w:jc w:val="center"/>
            </w:pPr>
          </w:p>
        </w:tc>
        <w:tc>
          <w:tcPr>
            <w:tcW w:w="1205" w:type="dxa"/>
            <w:vAlign w:val="center"/>
          </w:tcPr>
          <w:p w14:paraId="13C20CA5">
            <w:pPr>
              <w:spacing w:before="20" w:after="20" w:line="240" w:lineRule="exact"/>
              <w:jc w:val="center"/>
            </w:pPr>
          </w:p>
        </w:tc>
        <w:tc>
          <w:tcPr>
            <w:tcW w:w="1205" w:type="dxa"/>
            <w:vAlign w:val="center"/>
          </w:tcPr>
          <w:p w14:paraId="6BFE31EC">
            <w:pPr>
              <w:spacing w:before="20" w:after="20" w:line="240" w:lineRule="exact"/>
              <w:jc w:val="center"/>
            </w:pPr>
          </w:p>
        </w:tc>
        <w:tc>
          <w:tcPr>
            <w:tcW w:w="1205" w:type="dxa"/>
            <w:vAlign w:val="center"/>
          </w:tcPr>
          <w:p w14:paraId="4FE91D68">
            <w:pPr>
              <w:spacing w:before="20" w:after="20" w:line="240" w:lineRule="exact"/>
              <w:jc w:val="center"/>
            </w:pPr>
          </w:p>
        </w:tc>
        <w:tc>
          <w:tcPr>
            <w:tcW w:w="1205" w:type="dxa"/>
            <w:vAlign w:val="center"/>
          </w:tcPr>
          <w:p w14:paraId="2460072A">
            <w:pPr>
              <w:spacing w:before="20" w:after="20" w:line="240" w:lineRule="exact"/>
              <w:jc w:val="center"/>
            </w:pPr>
          </w:p>
        </w:tc>
        <w:tc>
          <w:tcPr>
            <w:tcW w:w="1205" w:type="dxa"/>
            <w:vAlign w:val="center"/>
          </w:tcPr>
          <w:p w14:paraId="2D1E2181">
            <w:pPr>
              <w:spacing w:before="20" w:after="20" w:line="240" w:lineRule="exact"/>
              <w:jc w:val="center"/>
            </w:pPr>
          </w:p>
        </w:tc>
        <w:tc>
          <w:tcPr>
            <w:tcW w:w="1205" w:type="dxa"/>
            <w:vAlign w:val="center"/>
          </w:tcPr>
          <w:p w14:paraId="52D30705">
            <w:pPr>
              <w:spacing w:before="20" w:after="20" w:line="240" w:lineRule="exact"/>
              <w:jc w:val="center"/>
            </w:pPr>
          </w:p>
        </w:tc>
      </w:tr>
      <w:tr w14:paraId="07293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FCD46D">
            <w:pPr>
              <w:spacing w:before="20" w:after="20" w:line="240" w:lineRule="exact"/>
              <w:jc w:val="center"/>
            </w:pPr>
          </w:p>
        </w:tc>
        <w:tc>
          <w:tcPr>
            <w:tcW w:w="1205" w:type="dxa"/>
            <w:vAlign w:val="center"/>
          </w:tcPr>
          <w:p w14:paraId="0779F874">
            <w:pPr>
              <w:spacing w:before="20" w:after="20" w:line="240" w:lineRule="exact"/>
              <w:jc w:val="center"/>
            </w:pPr>
          </w:p>
        </w:tc>
        <w:tc>
          <w:tcPr>
            <w:tcW w:w="1205" w:type="dxa"/>
            <w:vAlign w:val="center"/>
          </w:tcPr>
          <w:p w14:paraId="0281E712">
            <w:pPr>
              <w:spacing w:before="20" w:after="20" w:line="240" w:lineRule="exact"/>
              <w:jc w:val="center"/>
            </w:pPr>
          </w:p>
        </w:tc>
        <w:tc>
          <w:tcPr>
            <w:tcW w:w="1205" w:type="dxa"/>
            <w:vAlign w:val="center"/>
          </w:tcPr>
          <w:p w14:paraId="34D106D9">
            <w:pPr>
              <w:spacing w:before="20" w:after="20" w:line="240" w:lineRule="exact"/>
              <w:jc w:val="center"/>
            </w:pPr>
          </w:p>
        </w:tc>
        <w:tc>
          <w:tcPr>
            <w:tcW w:w="1205" w:type="dxa"/>
            <w:vAlign w:val="center"/>
          </w:tcPr>
          <w:p w14:paraId="27522F73">
            <w:pPr>
              <w:spacing w:before="20" w:after="20" w:line="240" w:lineRule="exact"/>
              <w:jc w:val="center"/>
            </w:pPr>
          </w:p>
        </w:tc>
        <w:tc>
          <w:tcPr>
            <w:tcW w:w="1205" w:type="dxa"/>
            <w:vAlign w:val="center"/>
          </w:tcPr>
          <w:p w14:paraId="3605CBBD">
            <w:pPr>
              <w:spacing w:before="20" w:after="20" w:line="240" w:lineRule="exact"/>
              <w:jc w:val="center"/>
            </w:pPr>
          </w:p>
        </w:tc>
        <w:tc>
          <w:tcPr>
            <w:tcW w:w="1205" w:type="dxa"/>
            <w:vAlign w:val="center"/>
          </w:tcPr>
          <w:p w14:paraId="2170CB7E">
            <w:pPr>
              <w:spacing w:before="20" w:after="20" w:line="240" w:lineRule="exact"/>
              <w:jc w:val="center"/>
            </w:pPr>
          </w:p>
        </w:tc>
        <w:tc>
          <w:tcPr>
            <w:tcW w:w="1205" w:type="dxa"/>
            <w:vAlign w:val="center"/>
          </w:tcPr>
          <w:p w14:paraId="18EE8916">
            <w:pPr>
              <w:spacing w:before="20" w:after="20" w:line="240" w:lineRule="exact"/>
              <w:jc w:val="center"/>
            </w:pPr>
          </w:p>
        </w:tc>
      </w:tr>
      <w:tr w14:paraId="5AC6C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C10DC0">
            <w:pPr>
              <w:spacing w:before="20" w:after="20" w:line="240" w:lineRule="exact"/>
              <w:jc w:val="center"/>
            </w:pPr>
          </w:p>
        </w:tc>
        <w:tc>
          <w:tcPr>
            <w:tcW w:w="1205" w:type="dxa"/>
            <w:vAlign w:val="center"/>
          </w:tcPr>
          <w:p w14:paraId="3400C5C5">
            <w:pPr>
              <w:spacing w:before="20" w:after="20" w:line="240" w:lineRule="exact"/>
              <w:jc w:val="center"/>
            </w:pPr>
          </w:p>
        </w:tc>
        <w:tc>
          <w:tcPr>
            <w:tcW w:w="1205" w:type="dxa"/>
            <w:vAlign w:val="center"/>
          </w:tcPr>
          <w:p w14:paraId="6CE25396">
            <w:pPr>
              <w:spacing w:before="20" w:after="20" w:line="240" w:lineRule="exact"/>
              <w:jc w:val="center"/>
            </w:pPr>
          </w:p>
        </w:tc>
        <w:tc>
          <w:tcPr>
            <w:tcW w:w="1205" w:type="dxa"/>
            <w:vAlign w:val="center"/>
          </w:tcPr>
          <w:p w14:paraId="0B131C72">
            <w:pPr>
              <w:spacing w:before="20" w:after="20" w:line="240" w:lineRule="exact"/>
              <w:jc w:val="center"/>
            </w:pPr>
          </w:p>
        </w:tc>
        <w:tc>
          <w:tcPr>
            <w:tcW w:w="1205" w:type="dxa"/>
            <w:vAlign w:val="center"/>
          </w:tcPr>
          <w:p w14:paraId="05A4414E">
            <w:pPr>
              <w:spacing w:before="20" w:after="20" w:line="240" w:lineRule="exact"/>
              <w:jc w:val="center"/>
            </w:pPr>
          </w:p>
        </w:tc>
        <w:tc>
          <w:tcPr>
            <w:tcW w:w="1205" w:type="dxa"/>
            <w:vAlign w:val="center"/>
          </w:tcPr>
          <w:p w14:paraId="4237638E">
            <w:pPr>
              <w:spacing w:before="20" w:after="20" w:line="240" w:lineRule="exact"/>
              <w:jc w:val="center"/>
            </w:pPr>
          </w:p>
        </w:tc>
        <w:tc>
          <w:tcPr>
            <w:tcW w:w="1205" w:type="dxa"/>
            <w:vAlign w:val="center"/>
          </w:tcPr>
          <w:p w14:paraId="7EE122A6">
            <w:pPr>
              <w:spacing w:before="20" w:after="20" w:line="240" w:lineRule="exact"/>
              <w:jc w:val="center"/>
            </w:pPr>
          </w:p>
        </w:tc>
        <w:tc>
          <w:tcPr>
            <w:tcW w:w="1205" w:type="dxa"/>
            <w:vAlign w:val="center"/>
          </w:tcPr>
          <w:p w14:paraId="100D7735">
            <w:pPr>
              <w:spacing w:before="20" w:after="20" w:line="240" w:lineRule="exact"/>
              <w:jc w:val="center"/>
            </w:pPr>
          </w:p>
        </w:tc>
      </w:tr>
      <w:tr w14:paraId="7857C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CF21A5">
            <w:pPr>
              <w:spacing w:before="20" w:after="20" w:line="240" w:lineRule="exact"/>
              <w:jc w:val="center"/>
            </w:pPr>
          </w:p>
        </w:tc>
        <w:tc>
          <w:tcPr>
            <w:tcW w:w="1205" w:type="dxa"/>
            <w:vAlign w:val="center"/>
          </w:tcPr>
          <w:p w14:paraId="676C1463">
            <w:pPr>
              <w:spacing w:before="20" w:after="20" w:line="240" w:lineRule="exact"/>
              <w:jc w:val="center"/>
            </w:pPr>
          </w:p>
        </w:tc>
        <w:tc>
          <w:tcPr>
            <w:tcW w:w="1205" w:type="dxa"/>
            <w:vAlign w:val="center"/>
          </w:tcPr>
          <w:p w14:paraId="449BFC8B">
            <w:pPr>
              <w:spacing w:before="20" w:after="20" w:line="240" w:lineRule="exact"/>
              <w:jc w:val="center"/>
            </w:pPr>
          </w:p>
        </w:tc>
        <w:tc>
          <w:tcPr>
            <w:tcW w:w="1205" w:type="dxa"/>
            <w:vAlign w:val="center"/>
          </w:tcPr>
          <w:p w14:paraId="294C9391">
            <w:pPr>
              <w:spacing w:before="20" w:after="20" w:line="240" w:lineRule="exact"/>
              <w:jc w:val="center"/>
            </w:pPr>
          </w:p>
        </w:tc>
        <w:tc>
          <w:tcPr>
            <w:tcW w:w="1205" w:type="dxa"/>
            <w:vAlign w:val="center"/>
          </w:tcPr>
          <w:p w14:paraId="38DC6403">
            <w:pPr>
              <w:spacing w:before="20" w:after="20" w:line="240" w:lineRule="exact"/>
              <w:jc w:val="center"/>
            </w:pPr>
          </w:p>
        </w:tc>
        <w:tc>
          <w:tcPr>
            <w:tcW w:w="1205" w:type="dxa"/>
            <w:vAlign w:val="center"/>
          </w:tcPr>
          <w:p w14:paraId="08546CD7">
            <w:pPr>
              <w:spacing w:before="20" w:after="20" w:line="240" w:lineRule="exact"/>
              <w:jc w:val="center"/>
            </w:pPr>
          </w:p>
        </w:tc>
        <w:tc>
          <w:tcPr>
            <w:tcW w:w="1205" w:type="dxa"/>
            <w:vAlign w:val="center"/>
          </w:tcPr>
          <w:p w14:paraId="45E577B5">
            <w:pPr>
              <w:spacing w:before="20" w:after="20" w:line="240" w:lineRule="exact"/>
              <w:jc w:val="center"/>
            </w:pPr>
          </w:p>
        </w:tc>
        <w:tc>
          <w:tcPr>
            <w:tcW w:w="1205" w:type="dxa"/>
            <w:vAlign w:val="center"/>
          </w:tcPr>
          <w:p w14:paraId="7CDFACFE">
            <w:pPr>
              <w:spacing w:before="20" w:after="20" w:line="240" w:lineRule="exact"/>
              <w:jc w:val="center"/>
            </w:pPr>
          </w:p>
        </w:tc>
      </w:tr>
    </w:tbl>
    <w:p w14:paraId="2221FFC4"/>
    <w:p w14:paraId="6D3FAD8F">
      <w:pPr>
        <w:spacing w:before="40" w:after="40"/>
      </w:pPr>
      <w:r>
        <w:rPr>
          <w:rFonts w:ascii="宋体" w:hAnsi="宋体" w:eastAsia="宋体"/>
          <w:sz w:val="18"/>
        </w:rPr>
        <w:t>注：1.本表由投标人填写，作为投标报价及竣工结算的依据。</w:t>
      </w:r>
    </w:p>
    <w:p w14:paraId="1E88DD05">
      <w:pPr>
        <w:spacing w:before="40" w:after="40"/>
      </w:pPr>
      <w:r>
        <w:rPr>
          <w:rFonts w:ascii="宋体" w:hAnsi="宋体" w:eastAsia="宋体"/>
          <w:sz w:val="18"/>
        </w:rPr>
        <w:t xml:space="preserve">    2.如不使用省级或行业建设主管部门发布的计价定额，可不填定额编号、名称等。</w:t>
      </w:r>
    </w:p>
    <w:p w14:paraId="6584C41D">
      <w:pPr>
        <w:spacing w:before="40" w:after="40"/>
      </w:pPr>
      <w:r>
        <w:rPr>
          <w:rFonts w:ascii="宋体" w:hAnsi="宋体" w:eastAsia="宋体"/>
          <w:sz w:val="18"/>
        </w:rPr>
        <w:t xml:space="preserve">    3.招标文件提供了暂估单价的材料，按暂估单价填入「暂估单价」栏及「暂估合价」栏。</w:t>
      </w:r>
    </w:p>
    <w:p w14:paraId="50C3AD74">
      <w:r>
        <w:br w:type="page"/>
      </w:r>
    </w:p>
    <w:p w14:paraId="4BDE8E56">
      <w:pPr>
        <w:spacing w:before="120" w:after="120"/>
        <w:jc w:val="center"/>
      </w:pPr>
      <w:r>
        <w:rPr>
          <w:rFonts w:ascii="黑体" w:hAnsi="黑体" w:eastAsia="黑体"/>
          <w:b/>
          <w:sz w:val="28"/>
        </w:rPr>
        <w:t>综合单价分析表</w:t>
      </w:r>
    </w:p>
    <w:p w14:paraId="0672027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A018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07" w:type="dxa"/>
            <w:shd w:val="clear" w:color="auto" w:fill="D9D9D9"/>
            <w:vAlign w:val="center"/>
          </w:tcPr>
          <w:p w14:paraId="73D07159">
            <w:pPr>
              <w:spacing w:before="20" w:after="20" w:line="240" w:lineRule="exact"/>
              <w:jc w:val="center"/>
            </w:pPr>
            <w:r>
              <w:rPr>
                <w:rFonts w:ascii="宋体" w:hAnsi="宋体" w:eastAsia="宋体"/>
                <w:b/>
                <w:sz w:val="18"/>
              </w:rPr>
              <w:t>项目编码</w:t>
            </w:r>
          </w:p>
        </w:tc>
        <w:tc>
          <w:tcPr>
            <w:tcW w:w="1701" w:type="dxa"/>
            <w:vAlign w:val="center"/>
          </w:tcPr>
          <w:p w14:paraId="7BF73B82">
            <w:pPr>
              <w:spacing w:before="20" w:after="20" w:line="240" w:lineRule="exact"/>
              <w:jc w:val="left"/>
            </w:pPr>
            <w:r>
              <w:rPr>
                <w:rFonts w:ascii="宋体" w:hAnsi="宋体" w:eastAsia="宋体"/>
                <w:b w:val="0"/>
                <w:sz w:val="18"/>
              </w:rPr>
              <w:t>031004007001</w:t>
            </w:r>
          </w:p>
        </w:tc>
        <w:tc>
          <w:tcPr>
            <w:tcW w:w="907" w:type="dxa"/>
            <w:shd w:val="clear" w:color="auto" w:fill="D9D9D9"/>
            <w:vAlign w:val="center"/>
          </w:tcPr>
          <w:p w14:paraId="192333F9">
            <w:pPr>
              <w:spacing w:before="20" w:after="20" w:line="240" w:lineRule="exact"/>
              <w:jc w:val="center"/>
            </w:pPr>
            <w:r>
              <w:rPr>
                <w:rFonts w:ascii="宋体" w:hAnsi="宋体" w:eastAsia="宋体"/>
                <w:b/>
                <w:sz w:val="18"/>
              </w:rPr>
              <w:t>项目名称</w:t>
            </w:r>
          </w:p>
        </w:tc>
        <w:tc>
          <w:tcPr>
            <w:tcW w:w="1134" w:type="dxa"/>
            <w:vAlign w:val="center"/>
          </w:tcPr>
          <w:p w14:paraId="0D879ACF">
            <w:pPr>
              <w:spacing w:before="20" w:after="20" w:line="240" w:lineRule="exact"/>
              <w:jc w:val="left"/>
            </w:pPr>
            <w:r>
              <w:rPr>
                <w:rFonts w:ascii="宋体" w:hAnsi="宋体" w:eastAsia="宋体"/>
                <w:b w:val="0"/>
                <w:sz w:val="18"/>
              </w:rPr>
              <w:t>拖布池</w:t>
            </w:r>
          </w:p>
        </w:tc>
        <w:tc>
          <w:tcPr>
            <w:tcW w:w="907" w:type="dxa"/>
            <w:shd w:val="clear" w:color="auto" w:fill="D9D9D9"/>
            <w:vAlign w:val="center"/>
          </w:tcPr>
          <w:p w14:paraId="1BFEE99B">
            <w:pPr>
              <w:spacing w:before="20" w:after="20" w:line="240" w:lineRule="exact"/>
              <w:jc w:val="center"/>
            </w:pPr>
            <w:r>
              <w:rPr>
                <w:rFonts w:ascii="宋体" w:hAnsi="宋体" w:eastAsia="宋体"/>
                <w:b/>
                <w:sz w:val="18"/>
              </w:rPr>
              <w:t>计量单位</w:t>
            </w:r>
          </w:p>
        </w:tc>
        <w:tc>
          <w:tcPr>
            <w:tcW w:w="907" w:type="dxa"/>
            <w:vAlign w:val="center"/>
          </w:tcPr>
          <w:p w14:paraId="01EC9688">
            <w:pPr>
              <w:spacing w:before="20" w:after="20" w:line="240" w:lineRule="exact"/>
              <w:jc w:val="center"/>
            </w:pPr>
            <w:r>
              <w:rPr>
                <w:rFonts w:ascii="宋体" w:hAnsi="宋体" w:eastAsia="宋体"/>
                <w:b w:val="0"/>
                <w:sz w:val="18"/>
              </w:rPr>
              <w:t>组</w:t>
            </w:r>
          </w:p>
        </w:tc>
        <w:tc>
          <w:tcPr>
            <w:tcW w:w="907" w:type="dxa"/>
            <w:shd w:val="clear" w:color="auto" w:fill="D9D9D9"/>
            <w:vAlign w:val="center"/>
          </w:tcPr>
          <w:p w14:paraId="48A2CBD2">
            <w:pPr>
              <w:spacing w:before="20" w:after="20" w:line="240" w:lineRule="exact"/>
              <w:jc w:val="center"/>
            </w:pPr>
            <w:r>
              <w:rPr>
                <w:rFonts w:ascii="宋体" w:hAnsi="宋体" w:eastAsia="宋体"/>
                <w:b/>
                <w:sz w:val="18"/>
              </w:rPr>
              <w:t>工程量</w:t>
            </w:r>
          </w:p>
        </w:tc>
        <w:tc>
          <w:tcPr>
            <w:tcW w:w="907" w:type="dxa"/>
            <w:vAlign w:val="center"/>
          </w:tcPr>
          <w:p w14:paraId="3981E394">
            <w:pPr>
              <w:spacing w:before="20" w:after="20" w:line="240" w:lineRule="exact"/>
              <w:jc w:val="right"/>
            </w:pPr>
            <w:r>
              <w:rPr>
                <w:rFonts w:ascii="宋体" w:hAnsi="宋体" w:eastAsia="宋体"/>
                <w:b w:val="0"/>
                <w:sz w:val="18"/>
              </w:rPr>
              <w:t>10.00</w:t>
            </w:r>
          </w:p>
        </w:tc>
      </w:tr>
      <w:tr w14:paraId="542B0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9FA088B">
            <w:pPr>
              <w:spacing w:before="20" w:after="20" w:line="240" w:lineRule="exact"/>
              <w:jc w:val="center"/>
            </w:pPr>
            <w:r>
              <w:rPr>
                <w:rFonts w:ascii="宋体" w:hAnsi="宋体" w:eastAsia="宋体"/>
                <w:b/>
                <w:sz w:val="18"/>
              </w:rPr>
              <w:t>项目特征</w:t>
            </w:r>
          </w:p>
        </w:tc>
        <w:tc>
          <w:tcPr>
            <w:tcW w:w="7370" w:type="dxa"/>
            <w:gridSpan w:val="7"/>
            <w:vAlign w:val="center"/>
          </w:tcPr>
          <w:p w14:paraId="09C04D39">
            <w:pPr>
              <w:spacing w:before="20" w:after="20" w:line="240" w:lineRule="exact"/>
              <w:jc w:val="left"/>
            </w:pPr>
            <w:r>
              <w:rPr>
                <w:rFonts w:ascii="宋体" w:hAnsi="宋体" w:eastAsia="宋体"/>
                <w:b w:val="0"/>
                <w:sz w:val="17"/>
              </w:rPr>
              <w:t>1.材质：陶瓷</w:t>
            </w:r>
            <w:r>
              <w:br w:type="textWrapping"/>
            </w:r>
            <w:r>
              <w:rPr>
                <w:rFonts w:ascii="宋体" w:hAnsi="宋体" w:eastAsia="宋体"/>
                <w:b w:val="0"/>
                <w:sz w:val="17"/>
              </w:rPr>
              <w:t>2.附件：水龙头、下水</w:t>
            </w:r>
          </w:p>
        </w:tc>
      </w:tr>
    </w:tbl>
    <w:p w14:paraId="78AA3D95"/>
    <w:p w14:paraId="2EC66FD9">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A890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6997CAC">
            <w:pPr>
              <w:spacing w:before="20" w:after="20" w:line="240" w:lineRule="exact"/>
              <w:jc w:val="center"/>
            </w:pPr>
            <w:r>
              <w:rPr>
                <w:rFonts w:ascii="宋体" w:hAnsi="宋体" w:eastAsia="宋体"/>
                <w:b/>
                <w:sz w:val="16"/>
              </w:rPr>
              <w:t>定额编号</w:t>
            </w:r>
          </w:p>
          <w:p w14:paraId="3F2843EB">
            <w:pPr>
              <w:spacing w:before="20" w:after="20" w:line="240" w:lineRule="exact"/>
              <w:jc w:val="center"/>
            </w:pPr>
          </w:p>
        </w:tc>
        <w:tc>
          <w:tcPr>
            <w:tcW w:w="1247" w:type="dxa"/>
            <w:vMerge w:val="restart"/>
            <w:shd w:val="clear" w:color="auto" w:fill="D9D9D9"/>
            <w:vAlign w:val="center"/>
          </w:tcPr>
          <w:p w14:paraId="240A07A3">
            <w:pPr>
              <w:spacing w:before="20" w:after="20" w:line="240" w:lineRule="exact"/>
              <w:jc w:val="center"/>
            </w:pPr>
            <w:r>
              <w:rPr>
                <w:rFonts w:ascii="宋体" w:hAnsi="宋体" w:eastAsia="宋体"/>
                <w:b/>
                <w:sz w:val="16"/>
              </w:rPr>
              <w:t>定额项目名称</w:t>
            </w:r>
          </w:p>
          <w:p w14:paraId="19ECD567">
            <w:pPr>
              <w:spacing w:before="20" w:after="20" w:line="240" w:lineRule="exact"/>
              <w:jc w:val="center"/>
            </w:pPr>
          </w:p>
        </w:tc>
        <w:tc>
          <w:tcPr>
            <w:tcW w:w="680" w:type="dxa"/>
            <w:vMerge w:val="restart"/>
            <w:shd w:val="clear" w:color="auto" w:fill="D9D9D9"/>
            <w:vAlign w:val="center"/>
          </w:tcPr>
          <w:p w14:paraId="3CE20030">
            <w:pPr>
              <w:spacing w:before="20" w:after="20" w:line="240" w:lineRule="exact"/>
              <w:jc w:val="center"/>
            </w:pPr>
            <w:r>
              <w:rPr>
                <w:rFonts w:ascii="宋体" w:hAnsi="宋体" w:eastAsia="宋体"/>
                <w:b/>
                <w:sz w:val="16"/>
              </w:rPr>
              <w:t>定额单位</w:t>
            </w:r>
          </w:p>
          <w:p w14:paraId="302A6C9A">
            <w:pPr>
              <w:spacing w:before="20" w:after="20" w:line="240" w:lineRule="exact"/>
              <w:jc w:val="center"/>
            </w:pPr>
          </w:p>
        </w:tc>
        <w:tc>
          <w:tcPr>
            <w:tcW w:w="680" w:type="dxa"/>
            <w:vMerge w:val="restart"/>
            <w:shd w:val="clear" w:color="auto" w:fill="D9D9D9"/>
            <w:vAlign w:val="center"/>
          </w:tcPr>
          <w:p w14:paraId="5E860CD4">
            <w:pPr>
              <w:spacing w:before="20" w:after="20" w:line="240" w:lineRule="exact"/>
              <w:jc w:val="center"/>
            </w:pPr>
            <w:r>
              <w:rPr>
                <w:rFonts w:ascii="宋体" w:hAnsi="宋体" w:eastAsia="宋体"/>
                <w:b/>
                <w:sz w:val="16"/>
              </w:rPr>
              <w:t>数量</w:t>
            </w:r>
          </w:p>
          <w:p w14:paraId="7095D3CE">
            <w:pPr>
              <w:spacing w:before="20" w:after="20" w:line="240" w:lineRule="exact"/>
              <w:jc w:val="center"/>
            </w:pPr>
          </w:p>
        </w:tc>
        <w:tc>
          <w:tcPr>
            <w:tcW w:w="4080" w:type="dxa"/>
            <w:gridSpan w:val="6"/>
            <w:shd w:val="clear" w:color="auto" w:fill="D9D9D9"/>
            <w:vAlign w:val="center"/>
          </w:tcPr>
          <w:p w14:paraId="183BD629">
            <w:pPr>
              <w:spacing w:before="20" w:after="20" w:line="240" w:lineRule="exact"/>
              <w:jc w:val="center"/>
            </w:pPr>
            <w:r>
              <w:rPr>
                <w:rFonts w:ascii="宋体" w:hAnsi="宋体" w:eastAsia="宋体"/>
                <w:b/>
                <w:sz w:val="16"/>
              </w:rPr>
              <w:t>单价（元）</w:t>
            </w:r>
          </w:p>
          <w:p w14:paraId="1992A612">
            <w:pPr>
              <w:spacing w:before="20" w:after="20" w:line="240" w:lineRule="exact"/>
              <w:jc w:val="center"/>
            </w:pPr>
          </w:p>
          <w:p w14:paraId="4E8D5ABB">
            <w:pPr>
              <w:spacing w:before="20" w:after="20" w:line="240" w:lineRule="exact"/>
              <w:jc w:val="center"/>
            </w:pPr>
          </w:p>
          <w:p w14:paraId="6B124ACE">
            <w:pPr>
              <w:spacing w:before="20" w:after="20" w:line="240" w:lineRule="exact"/>
              <w:jc w:val="center"/>
            </w:pPr>
          </w:p>
          <w:p w14:paraId="13AC97B2">
            <w:pPr>
              <w:spacing w:before="20" w:after="20" w:line="240" w:lineRule="exact"/>
              <w:jc w:val="center"/>
            </w:pPr>
          </w:p>
          <w:p w14:paraId="03B47162">
            <w:pPr>
              <w:spacing w:before="20" w:after="20" w:line="240" w:lineRule="exact"/>
              <w:jc w:val="center"/>
            </w:pPr>
          </w:p>
        </w:tc>
      </w:tr>
      <w:tr w14:paraId="42F29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1CB1061"/>
        </w:tc>
        <w:tc>
          <w:tcPr>
            <w:tcW w:w="1247" w:type="dxa"/>
            <w:vMerge w:val="continue"/>
            <w:shd w:val="clear" w:color="auto" w:fill="D9D9D9"/>
            <w:vAlign w:val="center"/>
          </w:tcPr>
          <w:p w14:paraId="2C636AD2"/>
        </w:tc>
        <w:tc>
          <w:tcPr>
            <w:tcW w:w="680" w:type="dxa"/>
            <w:vMerge w:val="continue"/>
            <w:shd w:val="clear" w:color="auto" w:fill="D9D9D9"/>
            <w:vAlign w:val="center"/>
          </w:tcPr>
          <w:p w14:paraId="11F688BC"/>
        </w:tc>
        <w:tc>
          <w:tcPr>
            <w:tcW w:w="680" w:type="dxa"/>
            <w:vMerge w:val="continue"/>
            <w:shd w:val="clear" w:color="auto" w:fill="D9D9D9"/>
            <w:vAlign w:val="center"/>
          </w:tcPr>
          <w:p w14:paraId="24161A55"/>
        </w:tc>
        <w:tc>
          <w:tcPr>
            <w:tcW w:w="680" w:type="dxa"/>
            <w:shd w:val="clear" w:color="auto" w:fill="D9D9D9"/>
            <w:vAlign w:val="center"/>
          </w:tcPr>
          <w:p w14:paraId="4B2C9B6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DE1DA8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811D99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08A091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9C02A6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91453F0">
            <w:pPr>
              <w:spacing w:before="20" w:after="20" w:line="240" w:lineRule="exact"/>
              <w:jc w:val="center"/>
            </w:pPr>
            <w:r>
              <w:rPr>
                <w:rFonts w:ascii="宋体" w:hAnsi="宋体" w:eastAsia="宋体"/>
                <w:b/>
                <w:sz w:val="16"/>
              </w:rPr>
              <w:t>小计</w:t>
            </w:r>
          </w:p>
        </w:tc>
      </w:tr>
      <w:tr w14:paraId="4B001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216FC6A">
            <w:pPr>
              <w:spacing w:before="20" w:after="20" w:line="240" w:lineRule="exact"/>
              <w:jc w:val="center"/>
            </w:pPr>
          </w:p>
        </w:tc>
        <w:tc>
          <w:tcPr>
            <w:tcW w:w="1247" w:type="dxa"/>
            <w:vAlign w:val="center"/>
          </w:tcPr>
          <w:p w14:paraId="4F3BE7BA">
            <w:pPr>
              <w:spacing w:before="20" w:after="20" w:line="240" w:lineRule="exact"/>
              <w:jc w:val="center"/>
            </w:pPr>
          </w:p>
        </w:tc>
        <w:tc>
          <w:tcPr>
            <w:tcW w:w="680" w:type="dxa"/>
            <w:vAlign w:val="center"/>
          </w:tcPr>
          <w:p w14:paraId="684316E5">
            <w:pPr>
              <w:spacing w:before="20" w:after="20" w:line="240" w:lineRule="exact"/>
              <w:jc w:val="center"/>
            </w:pPr>
          </w:p>
        </w:tc>
        <w:tc>
          <w:tcPr>
            <w:tcW w:w="680" w:type="dxa"/>
            <w:vAlign w:val="center"/>
          </w:tcPr>
          <w:p w14:paraId="7C64F479">
            <w:pPr>
              <w:spacing w:before="20" w:after="20" w:line="240" w:lineRule="exact"/>
              <w:jc w:val="center"/>
            </w:pPr>
          </w:p>
        </w:tc>
        <w:tc>
          <w:tcPr>
            <w:tcW w:w="680" w:type="dxa"/>
            <w:vAlign w:val="center"/>
          </w:tcPr>
          <w:p w14:paraId="3591E2E8">
            <w:pPr>
              <w:spacing w:before="20" w:after="20" w:line="240" w:lineRule="exact"/>
              <w:jc w:val="center"/>
            </w:pPr>
          </w:p>
        </w:tc>
        <w:tc>
          <w:tcPr>
            <w:tcW w:w="680" w:type="dxa"/>
            <w:vAlign w:val="center"/>
          </w:tcPr>
          <w:p w14:paraId="47845004">
            <w:pPr>
              <w:spacing w:before="20" w:after="20" w:line="240" w:lineRule="exact"/>
              <w:jc w:val="center"/>
            </w:pPr>
          </w:p>
        </w:tc>
        <w:tc>
          <w:tcPr>
            <w:tcW w:w="680" w:type="dxa"/>
            <w:vAlign w:val="center"/>
          </w:tcPr>
          <w:p w14:paraId="75F07B46">
            <w:pPr>
              <w:spacing w:before="20" w:after="20" w:line="240" w:lineRule="exact"/>
              <w:jc w:val="center"/>
            </w:pPr>
          </w:p>
        </w:tc>
        <w:tc>
          <w:tcPr>
            <w:tcW w:w="680" w:type="dxa"/>
            <w:vAlign w:val="center"/>
          </w:tcPr>
          <w:p w14:paraId="54329B9D">
            <w:pPr>
              <w:spacing w:before="20" w:after="20" w:line="240" w:lineRule="exact"/>
              <w:jc w:val="center"/>
            </w:pPr>
          </w:p>
        </w:tc>
        <w:tc>
          <w:tcPr>
            <w:tcW w:w="680" w:type="dxa"/>
            <w:vAlign w:val="center"/>
          </w:tcPr>
          <w:p w14:paraId="7374568F">
            <w:pPr>
              <w:spacing w:before="20" w:after="20" w:line="240" w:lineRule="exact"/>
              <w:jc w:val="center"/>
            </w:pPr>
          </w:p>
        </w:tc>
        <w:tc>
          <w:tcPr>
            <w:tcW w:w="680" w:type="dxa"/>
            <w:vAlign w:val="center"/>
          </w:tcPr>
          <w:p w14:paraId="594D8BD1">
            <w:pPr>
              <w:spacing w:before="20" w:after="20" w:line="240" w:lineRule="exact"/>
              <w:jc w:val="center"/>
            </w:pPr>
          </w:p>
        </w:tc>
      </w:tr>
      <w:tr w14:paraId="48EB8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CCBBA31">
            <w:pPr>
              <w:spacing w:before="20" w:after="20" w:line="240" w:lineRule="exact"/>
              <w:jc w:val="center"/>
            </w:pPr>
          </w:p>
        </w:tc>
        <w:tc>
          <w:tcPr>
            <w:tcW w:w="964" w:type="dxa"/>
            <w:vAlign w:val="center"/>
          </w:tcPr>
          <w:p w14:paraId="68AE6361">
            <w:pPr>
              <w:spacing w:before="20" w:after="20" w:line="240" w:lineRule="exact"/>
              <w:jc w:val="center"/>
            </w:pPr>
          </w:p>
        </w:tc>
        <w:tc>
          <w:tcPr>
            <w:tcW w:w="964" w:type="dxa"/>
            <w:vAlign w:val="center"/>
          </w:tcPr>
          <w:p w14:paraId="324D8045">
            <w:pPr>
              <w:spacing w:before="20" w:after="20" w:line="240" w:lineRule="exact"/>
              <w:jc w:val="center"/>
            </w:pPr>
          </w:p>
        </w:tc>
        <w:tc>
          <w:tcPr>
            <w:tcW w:w="964" w:type="dxa"/>
            <w:vAlign w:val="center"/>
          </w:tcPr>
          <w:p w14:paraId="04E73055">
            <w:pPr>
              <w:spacing w:before="20" w:after="20" w:line="240" w:lineRule="exact"/>
              <w:jc w:val="center"/>
            </w:pPr>
          </w:p>
        </w:tc>
        <w:tc>
          <w:tcPr>
            <w:tcW w:w="964" w:type="dxa"/>
            <w:vAlign w:val="center"/>
          </w:tcPr>
          <w:p w14:paraId="4DA810ED">
            <w:pPr>
              <w:spacing w:before="20" w:after="20" w:line="240" w:lineRule="exact"/>
              <w:jc w:val="center"/>
            </w:pPr>
          </w:p>
        </w:tc>
        <w:tc>
          <w:tcPr>
            <w:tcW w:w="964" w:type="dxa"/>
            <w:vAlign w:val="center"/>
          </w:tcPr>
          <w:p w14:paraId="7FF097AD">
            <w:pPr>
              <w:spacing w:before="20" w:after="20" w:line="240" w:lineRule="exact"/>
              <w:jc w:val="center"/>
            </w:pPr>
          </w:p>
        </w:tc>
        <w:tc>
          <w:tcPr>
            <w:tcW w:w="964" w:type="dxa"/>
            <w:vAlign w:val="center"/>
          </w:tcPr>
          <w:p w14:paraId="02317571">
            <w:pPr>
              <w:spacing w:before="20" w:after="20" w:line="240" w:lineRule="exact"/>
              <w:jc w:val="center"/>
            </w:pPr>
          </w:p>
        </w:tc>
        <w:tc>
          <w:tcPr>
            <w:tcW w:w="964" w:type="dxa"/>
            <w:vAlign w:val="center"/>
          </w:tcPr>
          <w:p w14:paraId="76F4797C">
            <w:pPr>
              <w:spacing w:before="20" w:after="20" w:line="240" w:lineRule="exact"/>
              <w:jc w:val="center"/>
            </w:pPr>
          </w:p>
        </w:tc>
        <w:tc>
          <w:tcPr>
            <w:tcW w:w="964" w:type="dxa"/>
            <w:vAlign w:val="center"/>
          </w:tcPr>
          <w:p w14:paraId="568BFC1F">
            <w:pPr>
              <w:spacing w:before="20" w:after="20" w:line="240" w:lineRule="exact"/>
              <w:jc w:val="center"/>
            </w:pPr>
          </w:p>
        </w:tc>
        <w:tc>
          <w:tcPr>
            <w:tcW w:w="964" w:type="dxa"/>
            <w:vAlign w:val="center"/>
          </w:tcPr>
          <w:p w14:paraId="0330032A">
            <w:pPr>
              <w:spacing w:before="20" w:after="20" w:line="240" w:lineRule="exact"/>
              <w:jc w:val="center"/>
            </w:pPr>
          </w:p>
        </w:tc>
      </w:tr>
      <w:tr w14:paraId="474E5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8D11D1">
            <w:pPr>
              <w:spacing w:before="20" w:after="20" w:line="240" w:lineRule="exact"/>
              <w:jc w:val="center"/>
            </w:pPr>
          </w:p>
        </w:tc>
        <w:tc>
          <w:tcPr>
            <w:tcW w:w="964" w:type="dxa"/>
            <w:vAlign w:val="center"/>
          </w:tcPr>
          <w:p w14:paraId="337ECE93">
            <w:pPr>
              <w:spacing w:before="20" w:after="20" w:line="240" w:lineRule="exact"/>
              <w:jc w:val="center"/>
            </w:pPr>
          </w:p>
        </w:tc>
        <w:tc>
          <w:tcPr>
            <w:tcW w:w="964" w:type="dxa"/>
            <w:vAlign w:val="center"/>
          </w:tcPr>
          <w:p w14:paraId="6D18FE30">
            <w:pPr>
              <w:spacing w:before="20" w:after="20" w:line="240" w:lineRule="exact"/>
              <w:jc w:val="center"/>
            </w:pPr>
          </w:p>
        </w:tc>
        <w:tc>
          <w:tcPr>
            <w:tcW w:w="964" w:type="dxa"/>
            <w:vAlign w:val="center"/>
          </w:tcPr>
          <w:p w14:paraId="49EAE823">
            <w:pPr>
              <w:spacing w:before="20" w:after="20" w:line="240" w:lineRule="exact"/>
              <w:jc w:val="center"/>
            </w:pPr>
          </w:p>
        </w:tc>
        <w:tc>
          <w:tcPr>
            <w:tcW w:w="964" w:type="dxa"/>
            <w:vAlign w:val="center"/>
          </w:tcPr>
          <w:p w14:paraId="662BA084">
            <w:pPr>
              <w:spacing w:before="20" w:after="20" w:line="240" w:lineRule="exact"/>
              <w:jc w:val="center"/>
            </w:pPr>
          </w:p>
        </w:tc>
        <w:tc>
          <w:tcPr>
            <w:tcW w:w="964" w:type="dxa"/>
            <w:vAlign w:val="center"/>
          </w:tcPr>
          <w:p w14:paraId="2DF0892C">
            <w:pPr>
              <w:spacing w:before="20" w:after="20" w:line="240" w:lineRule="exact"/>
              <w:jc w:val="center"/>
            </w:pPr>
          </w:p>
        </w:tc>
        <w:tc>
          <w:tcPr>
            <w:tcW w:w="964" w:type="dxa"/>
            <w:vAlign w:val="center"/>
          </w:tcPr>
          <w:p w14:paraId="52FBCAAE">
            <w:pPr>
              <w:spacing w:before="20" w:after="20" w:line="240" w:lineRule="exact"/>
              <w:jc w:val="center"/>
            </w:pPr>
          </w:p>
        </w:tc>
        <w:tc>
          <w:tcPr>
            <w:tcW w:w="964" w:type="dxa"/>
            <w:vAlign w:val="center"/>
          </w:tcPr>
          <w:p w14:paraId="6BD57F9A">
            <w:pPr>
              <w:spacing w:before="20" w:after="20" w:line="240" w:lineRule="exact"/>
              <w:jc w:val="center"/>
            </w:pPr>
          </w:p>
        </w:tc>
        <w:tc>
          <w:tcPr>
            <w:tcW w:w="964" w:type="dxa"/>
            <w:vAlign w:val="center"/>
          </w:tcPr>
          <w:p w14:paraId="5D04531F">
            <w:pPr>
              <w:spacing w:before="20" w:after="20" w:line="240" w:lineRule="exact"/>
              <w:jc w:val="center"/>
            </w:pPr>
          </w:p>
        </w:tc>
        <w:tc>
          <w:tcPr>
            <w:tcW w:w="964" w:type="dxa"/>
            <w:vAlign w:val="center"/>
          </w:tcPr>
          <w:p w14:paraId="5D5999D4">
            <w:pPr>
              <w:spacing w:before="20" w:after="20" w:line="240" w:lineRule="exact"/>
              <w:jc w:val="center"/>
            </w:pPr>
          </w:p>
        </w:tc>
      </w:tr>
      <w:tr w14:paraId="18136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F57A36">
            <w:pPr>
              <w:spacing w:before="20" w:after="20" w:line="240" w:lineRule="exact"/>
              <w:jc w:val="center"/>
            </w:pPr>
          </w:p>
        </w:tc>
        <w:tc>
          <w:tcPr>
            <w:tcW w:w="964" w:type="dxa"/>
            <w:vAlign w:val="center"/>
          </w:tcPr>
          <w:p w14:paraId="59CA44D6">
            <w:pPr>
              <w:spacing w:before="20" w:after="20" w:line="240" w:lineRule="exact"/>
              <w:jc w:val="center"/>
            </w:pPr>
          </w:p>
        </w:tc>
        <w:tc>
          <w:tcPr>
            <w:tcW w:w="964" w:type="dxa"/>
            <w:vAlign w:val="center"/>
          </w:tcPr>
          <w:p w14:paraId="18836023">
            <w:pPr>
              <w:spacing w:before="20" w:after="20" w:line="240" w:lineRule="exact"/>
              <w:jc w:val="center"/>
            </w:pPr>
          </w:p>
        </w:tc>
        <w:tc>
          <w:tcPr>
            <w:tcW w:w="964" w:type="dxa"/>
            <w:vAlign w:val="center"/>
          </w:tcPr>
          <w:p w14:paraId="39CC3629">
            <w:pPr>
              <w:spacing w:before="20" w:after="20" w:line="240" w:lineRule="exact"/>
              <w:jc w:val="center"/>
            </w:pPr>
          </w:p>
        </w:tc>
        <w:tc>
          <w:tcPr>
            <w:tcW w:w="964" w:type="dxa"/>
            <w:vAlign w:val="center"/>
          </w:tcPr>
          <w:p w14:paraId="71349DEE">
            <w:pPr>
              <w:spacing w:before="20" w:after="20" w:line="240" w:lineRule="exact"/>
              <w:jc w:val="center"/>
            </w:pPr>
          </w:p>
        </w:tc>
        <w:tc>
          <w:tcPr>
            <w:tcW w:w="964" w:type="dxa"/>
            <w:vAlign w:val="center"/>
          </w:tcPr>
          <w:p w14:paraId="5248B459">
            <w:pPr>
              <w:spacing w:before="20" w:after="20" w:line="240" w:lineRule="exact"/>
              <w:jc w:val="center"/>
            </w:pPr>
          </w:p>
        </w:tc>
        <w:tc>
          <w:tcPr>
            <w:tcW w:w="964" w:type="dxa"/>
            <w:vAlign w:val="center"/>
          </w:tcPr>
          <w:p w14:paraId="2BFD96E5">
            <w:pPr>
              <w:spacing w:before="20" w:after="20" w:line="240" w:lineRule="exact"/>
              <w:jc w:val="center"/>
            </w:pPr>
          </w:p>
        </w:tc>
        <w:tc>
          <w:tcPr>
            <w:tcW w:w="964" w:type="dxa"/>
            <w:vAlign w:val="center"/>
          </w:tcPr>
          <w:p w14:paraId="4C497BA5">
            <w:pPr>
              <w:spacing w:before="20" w:after="20" w:line="240" w:lineRule="exact"/>
              <w:jc w:val="center"/>
            </w:pPr>
          </w:p>
        </w:tc>
        <w:tc>
          <w:tcPr>
            <w:tcW w:w="964" w:type="dxa"/>
            <w:vAlign w:val="center"/>
          </w:tcPr>
          <w:p w14:paraId="2F54F308">
            <w:pPr>
              <w:spacing w:before="20" w:after="20" w:line="240" w:lineRule="exact"/>
              <w:jc w:val="center"/>
            </w:pPr>
          </w:p>
        </w:tc>
        <w:tc>
          <w:tcPr>
            <w:tcW w:w="964" w:type="dxa"/>
            <w:vAlign w:val="center"/>
          </w:tcPr>
          <w:p w14:paraId="7408B833">
            <w:pPr>
              <w:spacing w:before="20" w:after="20" w:line="240" w:lineRule="exact"/>
              <w:jc w:val="center"/>
            </w:pPr>
          </w:p>
        </w:tc>
      </w:tr>
      <w:tr w14:paraId="624F7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C924B2A">
            <w:pPr>
              <w:spacing w:before="20" w:after="20" w:line="240" w:lineRule="exact"/>
              <w:jc w:val="center"/>
            </w:pPr>
          </w:p>
        </w:tc>
        <w:tc>
          <w:tcPr>
            <w:tcW w:w="964" w:type="dxa"/>
            <w:vAlign w:val="center"/>
          </w:tcPr>
          <w:p w14:paraId="54878508">
            <w:pPr>
              <w:spacing w:before="20" w:after="20" w:line="240" w:lineRule="exact"/>
              <w:jc w:val="center"/>
            </w:pPr>
          </w:p>
        </w:tc>
        <w:tc>
          <w:tcPr>
            <w:tcW w:w="964" w:type="dxa"/>
            <w:vAlign w:val="center"/>
          </w:tcPr>
          <w:p w14:paraId="216B5EB8">
            <w:pPr>
              <w:spacing w:before="20" w:after="20" w:line="240" w:lineRule="exact"/>
              <w:jc w:val="center"/>
            </w:pPr>
          </w:p>
        </w:tc>
        <w:tc>
          <w:tcPr>
            <w:tcW w:w="964" w:type="dxa"/>
            <w:vAlign w:val="center"/>
          </w:tcPr>
          <w:p w14:paraId="7145BCEF">
            <w:pPr>
              <w:spacing w:before="20" w:after="20" w:line="240" w:lineRule="exact"/>
              <w:jc w:val="center"/>
            </w:pPr>
          </w:p>
        </w:tc>
        <w:tc>
          <w:tcPr>
            <w:tcW w:w="964" w:type="dxa"/>
            <w:vAlign w:val="center"/>
          </w:tcPr>
          <w:p w14:paraId="0A79F2C3">
            <w:pPr>
              <w:spacing w:before="20" w:after="20" w:line="240" w:lineRule="exact"/>
              <w:jc w:val="center"/>
            </w:pPr>
          </w:p>
        </w:tc>
        <w:tc>
          <w:tcPr>
            <w:tcW w:w="964" w:type="dxa"/>
            <w:vAlign w:val="center"/>
          </w:tcPr>
          <w:p w14:paraId="647BAA21">
            <w:pPr>
              <w:spacing w:before="20" w:after="20" w:line="240" w:lineRule="exact"/>
              <w:jc w:val="center"/>
            </w:pPr>
          </w:p>
        </w:tc>
        <w:tc>
          <w:tcPr>
            <w:tcW w:w="964" w:type="dxa"/>
            <w:vAlign w:val="center"/>
          </w:tcPr>
          <w:p w14:paraId="55BD8B49">
            <w:pPr>
              <w:spacing w:before="20" w:after="20" w:line="240" w:lineRule="exact"/>
              <w:jc w:val="center"/>
            </w:pPr>
          </w:p>
        </w:tc>
        <w:tc>
          <w:tcPr>
            <w:tcW w:w="964" w:type="dxa"/>
            <w:vAlign w:val="center"/>
          </w:tcPr>
          <w:p w14:paraId="55A877DE">
            <w:pPr>
              <w:spacing w:before="20" w:after="20" w:line="240" w:lineRule="exact"/>
              <w:jc w:val="center"/>
            </w:pPr>
          </w:p>
        </w:tc>
        <w:tc>
          <w:tcPr>
            <w:tcW w:w="964" w:type="dxa"/>
            <w:vAlign w:val="center"/>
          </w:tcPr>
          <w:p w14:paraId="756E5A37">
            <w:pPr>
              <w:spacing w:before="20" w:after="20" w:line="240" w:lineRule="exact"/>
              <w:jc w:val="center"/>
            </w:pPr>
          </w:p>
        </w:tc>
        <w:tc>
          <w:tcPr>
            <w:tcW w:w="964" w:type="dxa"/>
            <w:vAlign w:val="center"/>
          </w:tcPr>
          <w:p w14:paraId="160A161D">
            <w:pPr>
              <w:spacing w:before="20" w:after="20" w:line="240" w:lineRule="exact"/>
              <w:jc w:val="center"/>
            </w:pPr>
          </w:p>
        </w:tc>
      </w:tr>
      <w:tr w14:paraId="5C50F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B734E2">
            <w:pPr>
              <w:spacing w:before="20" w:after="20" w:line="240" w:lineRule="exact"/>
              <w:jc w:val="center"/>
            </w:pPr>
          </w:p>
        </w:tc>
        <w:tc>
          <w:tcPr>
            <w:tcW w:w="964" w:type="dxa"/>
            <w:vAlign w:val="center"/>
          </w:tcPr>
          <w:p w14:paraId="570E430C">
            <w:pPr>
              <w:spacing w:before="20" w:after="20" w:line="240" w:lineRule="exact"/>
              <w:jc w:val="center"/>
            </w:pPr>
          </w:p>
        </w:tc>
        <w:tc>
          <w:tcPr>
            <w:tcW w:w="964" w:type="dxa"/>
            <w:vAlign w:val="center"/>
          </w:tcPr>
          <w:p w14:paraId="4877AFD9">
            <w:pPr>
              <w:spacing w:before="20" w:after="20" w:line="240" w:lineRule="exact"/>
              <w:jc w:val="center"/>
            </w:pPr>
          </w:p>
        </w:tc>
        <w:tc>
          <w:tcPr>
            <w:tcW w:w="964" w:type="dxa"/>
            <w:vAlign w:val="center"/>
          </w:tcPr>
          <w:p w14:paraId="42B9D3CF">
            <w:pPr>
              <w:spacing w:before="20" w:after="20" w:line="240" w:lineRule="exact"/>
              <w:jc w:val="center"/>
            </w:pPr>
          </w:p>
        </w:tc>
        <w:tc>
          <w:tcPr>
            <w:tcW w:w="964" w:type="dxa"/>
            <w:vAlign w:val="center"/>
          </w:tcPr>
          <w:p w14:paraId="3F4F6851">
            <w:pPr>
              <w:spacing w:before="20" w:after="20" w:line="240" w:lineRule="exact"/>
              <w:jc w:val="center"/>
            </w:pPr>
          </w:p>
        </w:tc>
        <w:tc>
          <w:tcPr>
            <w:tcW w:w="964" w:type="dxa"/>
            <w:vAlign w:val="center"/>
          </w:tcPr>
          <w:p w14:paraId="17F9B536">
            <w:pPr>
              <w:spacing w:before="20" w:after="20" w:line="240" w:lineRule="exact"/>
              <w:jc w:val="center"/>
            </w:pPr>
          </w:p>
        </w:tc>
        <w:tc>
          <w:tcPr>
            <w:tcW w:w="964" w:type="dxa"/>
            <w:vAlign w:val="center"/>
          </w:tcPr>
          <w:p w14:paraId="27759D2F">
            <w:pPr>
              <w:spacing w:before="20" w:after="20" w:line="240" w:lineRule="exact"/>
              <w:jc w:val="center"/>
            </w:pPr>
          </w:p>
        </w:tc>
        <w:tc>
          <w:tcPr>
            <w:tcW w:w="964" w:type="dxa"/>
            <w:vAlign w:val="center"/>
          </w:tcPr>
          <w:p w14:paraId="72333C48">
            <w:pPr>
              <w:spacing w:before="20" w:after="20" w:line="240" w:lineRule="exact"/>
              <w:jc w:val="center"/>
            </w:pPr>
          </w:p>
        </w:tc>
        <w:tc>
          <w:tcPr>
            <w:tcW w:w="964" w:type="dxa"/>
            <w:vAlign w:val="center"/>
          </w:tcPr>
          <w:p w14:paraId="1DBAF410">
            <w:pPr>
              <w:spacing w:before="20" w:after="20" w:line="240" w:lineRule="exact"/>
              <w:jc w:val="center"/>
            </w:pPr>
          </w:p>
        </w:tc>
        <w:tc>
          <w:tcPr>
            <w:tcW w:w="964" w:type="dxa"/>
            <w:vAlign w:val="center"/>
          </w:tcPr>
          <w:p w14:paraId="317F93BC">
            <w:pPr>
              <w:spacing w:before="20" w:after="20" w:line="240" w:lineRule="exact"/>
              <w:jc w:val="center"/>
            </w:pPr>
          </w:p>
        </w:tc>
      </w:tr>
      <w:tr w14:paraId="1E9EF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582096E">
            <w:pPr>
              <w:spacing w:before="20" w:after="20" w:line="240" w:lineRule="exact"/>
              <w:jc w:val="center"/>
            </w:pPr>
          </w:p>
        </w:tc>
        <w:tc>
          <w:tcPr>
            <w:tcW w:w="964" w:type="dxa"/>
            <w:vAlign w:val="center"/>
          </w:tcPr>
          <w:p w14:paraId="44239D21">
            <w:pPr>
              <w:spacing w:before="20" w:after="20" w:line="240" w:lineRule="exact"/>
              <w:jc w:val="center"/>
            </w:pPr>
          </w:p>
        </w:tc>
        <w:tc>
          <w:tcPr>
            <w:tcW w:w="964" w:type="dxa"/>
            <w:vAlign w:val="center"/>
          </w:tcPr>
          <w:p w14:paraId="542E08E7">
            <w:pPr>
              <w:spacing w:before="20" w:after="20" w:line="240" w:lineRule="exact"/>
              <w:jc w:val="center"/>
            </w:pPr>
          </w:p>
        </w:tc>
        <w:tc>
          <w:tcPr>
            <w:tcW w:w="964" w:type="dxa"/>
            <w:vAlign w:val="center"/>
          </w:tcPr>
          <w:p w14:paraId="633BAEAE">
            <w:pPr>
              <w:spacing w:before="20" w:after="20" w:line="240" w:lineRule="exact"/>
              <w:jc w:val="center"/>
            </w:pPr>
          </w:p>
        </w:tc>
        <w:tc>
          <w:tcPr>
            <w:tcW w:w="964" w:type="dxa"/>
            <w:vAlign w:val="center"/>
          </w:tcPr>
          <w:p w14:paraId="18CB00D0">
            <w:pPr>
              <w:spacing w:before="20" w:after="20" w:line="240" w:lineRule="exact"/>
              <w:jc w:val="center"/>
            </w:pPr>
          </w:p>
        </w:tc>
        <w:tc>
          <w:tcPr>
            <w:tcW w:w="964" w:type="dxa"/>
            <w:vAlign w:val="center"/>
          </w:tcPr>
          <w:p w14:paraId="557A2178">
            <w:pPr>
              <w:spacing w:before="20" w:after="20" w:line="240" w:lineRule="exact"/>
              <w:jc w:val="center"/>
            </w:pPr>
          </w:p>
        </w:tc>
        <w:tc>
          <w:tcPr>
            <w:tcW w:w="964" w:type="dxa"/>
            <w:vAlign w:val="center"/>
          </w:tcPr>
          <w:p w14:paraId="39A1BB74">
            <w:pPr>
              <w:spacing w:before="20" w:after="20" w:line="240" w:lineRule="exact"/>
              <w:jc w:val="center"/>
            </w:pPr>
          </w:p>
        </w:tc>
        <w:tc>
          <w:tcPr>
            <w:tcW w:w="964" w:type="dxa"/>
            <w:vAlign w:val="center"/>
          </w:tcPr>
          <w:p w14:paraId="3789B6AD">
            <w:pPr>
              <w:spacing w:before="20" w:after="20" w:line="240" w:lineRule="exact"/>
              <w:jc w:val="center"/>
            </w:pPr>
          </w:p>
        </w:tc>
        <w:tc>
          <w:tcPr>
            <w:tcW w:w="964" w:type="dxa"/>
            <w:vAlign w:val="center"/>
          </w:tcPr>
          <w:p w14:paraId="5E4F4DE0">
            <w:pPr>
              <w:spacing w:before="20" w:after="20" w:line="240" w:lineRule="exact"/>
              <w:jc w:val="center"/>
            </w:pPr>
          </w:p>
        </w:tc>
        <w:tc>
          <w:tcPr>
            <w:tcW w:w="964" w:type="dxa"/>
            <w:vAlign w:val="center"/>
          </w:tcPr>
          <w:p w14:paraId="4D6D61F3">
            <w:pPr>
              <w:spacing w:before="20" w:after="20" w:line="240" w:lineRule="exact"/>
              <w:jc w:val="center"/>
            </w:pPr>
          </w:p>
        </w:tc>
      </w:tr>
      <w:tr w14:paraId="42565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894F7D">
            <w:pPr>
              <w:spacing w:before="20" w:after="20" w:line="240" w:lineRule="exact"/>
              <w:jc w:val="center"/>
            </w:pPr>
          </w:p>
        </w:tc>
        <w:tc>
          <w:tcPr>
            <w:tcW w:w="964" w:type="dxa"/>
            <w:vAlign w:val="center"/>
          </w:tcPr>
          <w:p w14:paraId="655FA156">
            <w:pPr>
              <w:spacing w:before="20" w:after="20" w:line="240" w:lineRule="exact"/>
              <w:jc w:val="center"/>
            </w:pPr>
          </w:p>
        </w:tc>
        <w:tc>
          <w:tcPr>
            <w:tcW w:w="964" w:type="dxa"/>
            <w:vAlign w:val="center"/>
          </w:tcPr>
          <w:p w14:paraId="5F8743D4">
            <w:pPr>
              <w:spacing w:before="20" w:after="20" w:line="240" w:lineRule="exact"/>
              <w:jc w:val="center"/>
            </w:pPr>
          </w:p>
        </w:tc>
        <w:tc>
          <w:tcPr>
            <w:tcW w:w="964" w:type="dxa"/>
            <w:vAlign w:val="center"/>
          </w:tcPr>
          <w:p w14:paraId="5D530084">
            <w:pPr>
              <w:spacing w:before="20" w:after="20" w:line="240" w:lineRule="exact"/>
              <w:jc w:val="center"/>
            </w:pPr>
          </w:p>
        </w:tc>
        <w:tc>
          <w:tcPr>
            <w:tcW w:w="964" w:type="dxa"/>
            <w:vAlign w:val="center"/>
          </w:tcPr>
          <w:p w14:paraId="0633D559">
            <w:pPr>
              <w:spacing w:before="20" w:after="20" w:line="240" w:lineRule="exact"/>
              <w:jc w:val="center"/>
            </w:pPr>
          </w:p>
        </w:tc>
        <w:tc>
          <w:tcPr>
            <w:tcW w:w="964" w:type="dxa"/>
            <w:vAlign w:val="center"/>
          </w:tcPr>
          <w:p w14:paraId="4C71D992">
            <w:pPr>
              <w:spacing w:before="20" w:after="20" w:line="240" w:lineRule="exact"/>
              <w:jc w:val="center"/>
            </w:pPr>
          </w:p>
        </w:tc>
        <w:tc>
          <w:tcPr>
            <w:tcW w:w="964" w:type="dxa"/>
            <w:vAlign w:val="center"/>
          </w:tcPr>
          <w:p w14:paraId="1FF68DEE">
            <w:pPr>
              <w:spacing w:before="20" w:after="20" w:line="240" w:lineRule="exact"/>
              <w:jc w:val="center"/>
            </w:pPr>
          </w:p>
        </w:tc>
        <w:tc>
          <w:tcPr>
            <w:tcW w:w="964" w:type="dxa"/>
            <w:vAlign w:val="center"/>
          </w:tcPr>
          <w:p w14:paraId="3838EB51">
            <w:pPr>
              <w:spacing w:before="20" w:after="20" w:line="240" w:lineRule="exact"/>
              <w:jc w:val="center"/>
            </w:pPr>
          </w:p>
        </w:tc>
        <w:tc>
          <w:tcPr>
            <w:tcW w:w="964" w:type="dxa"/>
            <w:vAlign w:val="center"/>
          </w:tcPr>
          <w:p w14:paraId="751497BB">
            <w:pPr>
              <w:spacing w:before="20" w:after="20" w:line="240" w:lineRule="exact"/>
              <w:jc w:val="center"/>
            </w:pPr>
          </w:p>
        </w:tc>
        <w:tc>
          <w:tcPr>
            <w:tcW w:w="964" w:type="dxa"/>
            <w:vAlign w:val="center"/>
          </w:tcPr>
          <w:p w14:paraId="4905AC22">
            <w:pPr>
              <w:spacing w:before="20" w:after="20" w:line="240" w:lineRule="exact"/>
              <w:jc w:val="center"/>
            </w:pPr>
          </w:p>
        </w:tc>
      </w:tr>
    </w:tbl>
    <w:p w14:paraId="653A9E30"/>
    <w:p w14:paraId="165DEBC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005A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5862BA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9494A5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BB3578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3E26CF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5A07FC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ACDC599">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2DD4EF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8D55CC2">
            <w:pPr>
              <w:spacing w:before="20" w:after="20" w:line="240" w:lineRule="exact"/>
              <w:jc w:val="center"/>
            </w:pPr>
            <w:r>
              <w:rPr>
                <w:rFonts w:ascii="宋体" w:hAnsi="宋体" w:eastAsia="宋体"/>
                <w:b/>
                <w:sz w:val="16"/>
              </w:rPr>
              <w:t>备注</w:t>
            </w:r>
          </w:p>
        </w:tc>
      </w:tr>
      <w:tr w14:paraId="4EF69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A4019E8">
            <w:pPr>
              <w:spacing w:before="20" w:after="20" w:line="240" w:lineRule="exact"/>
              <w:jc w:val="left"/>
            </w:pPr>
            <w:r>
              <w:rPr>
                <w:rFonts w:ascii="宋体" w:hAnsi="宋体" w:eastAsia="宋体"/>
                <w:b w:val="0"/>
                <w:sz w:val="16"/>
              </w:rPr>
              <w:t>人工单价（元/工日）</w:t>
            </w:r>
          </w:p>
        </w:tc>
        <w:tc>
          <w:tcPr>
            <w:tcW w:w="1474" w:type="dxa"/>
            <w:vAlign w:val="center"/>
          </w:tcPr>
          <w:p w14:paraId="76D7FA33">
            <w:pPr>
              <w:spacing w:before="20" w:after="20" w:line="240" w:lineRule="exact"/>
              <w:jc w:val="center"/>
            </w:pPr>
          </w:p>
        </w:tc>
        <w:tc>
          <w:tcPr>
            <w:tcW w:w="794" w:type="dxa"/>
            <w:vAlign w:val="center"/>
          </w:tcPr>
          <w:p w14:paraId="69779D46">
            <w:pPr>
              <w:spacing w:before="20" w:after="20" w:line="240" w:lineRule="exact"/>
              <w:jc w:val="center"/>
            </w:pPr>
          </w:p>
        </w:tc>
        <w:tc>
          <w:tcPr>
            <w:tcW w:w="907" w:type="dxa"/>
            <w:vAlign w:val="center"/>
          </w:tcPr>
          <w:p w14:paraId="4F33F2FA">
            <w:pPr>
              <w:spacing w:before="20" w:after="20" w:line="240" w:lineRule="exact"/>
              <w:jc w:val="center"/>
            </w:pPr>
          </w:p>
        </w:tc>
        <w:tc>
          <w:tcPr>
            <w:tcW w:w="907" w:type="dxa"/>
            <w:vAlign w:val="center"/>
          </w:tcPr>
          <w:p w14:paraId="29A32959">
            <w:pPr>
              <w:spacing w:before="20" w:after="20" w:line="240" w:lineRule="exact"/>
              <w:jc w:val="center"/>
            </w:pPr>
          </w:p>
        </w:tc>
        <w:tc>
          <w:tcPr>
            <w:tcW w:w="907" w:type="dxa"/>
            <w:vAlign w:val="center"/>
          </w:tcPr>
          <w:p w14:paraId="2EACC476">
            <w:pPr>
              <w:spacing w:before="20" w:after="20" w:line="240" w:lineRule="exact"/>
              <w:jc w:val="center"/>
            </w:pPr>
          </w:p>
        </w:tc>
        <w:tc>
          <w:tcPr>
            <w:tcW w:w="907" w:type="dxa"/>
            <w:vAlign w:val="center"/>
          </w:tcPr>
          <w:p w14:paraId="50F6B25A">
            <w:pPr>
              <w:spacing w:before="20" w:after="20" w:line="240" w:lineRule="exact"/>
              <w:jc w:val="center"/>
            </w:pPr>
          </w:p>
        </w:tc>
        <w:tc>
          <w:tcPr>
            <w:tcW w:w="907" w:type="dxa"/>
            <w:vAlign w:val="center"/>
          </w:tcPr>
          <w:p w14:paraId="20B63A8F">
            <w:pPr>
              <w:spacing w:before="20" w:after="20" w:line="240" w:lineRule="exact"/>
              <w:jc w:val="center"/>
            </w:pPr>
          </w:p>
        </w:tc>
      </w:tr>
      <w:tr w14:paraId="020FA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F3E9C6">
            <w:pPr>
              <w:spacing w:before="20" w:after="20" w:line="240" w:lineRule="exact"/>
              <w:jc w:val="center"/>
            </w:pPr>
          </w:p>
        </w:tc>
        <w:tc>
          <w:tcPr>
            <w:tcW w:w="1205" w:type="dxa"/>
            <w:vAlign w:val="center"/>
          </w:tcPr>
          <w:p w14:paraId="5579A0AB">
            <w:pPr>
              <w:spacing w:before="20" w:after="20" w:line="240" w:lineRule="exact"/>
              <w:jc w:val="center"/>
            </w:pPr>
          </w:p>
        </w:tc>
        <w:tc>
          <w:tcPr>
            <w:tcW w:w="1205" w:type="dxa"/>
            <w:vAlign w:val="center"/>
          </w:tcPr>
          <w:p w14:paraId="7320CDB4">
            <w:pPr>
              <w:spacing w:before="20" w:after="20" w:line="240" w:lineRule="exact"/>
              <w:jc w:val="center"/>
            </w:pPr>
          </w:p>
        </w:tc>
        <w:tc>
          <w:tcPr>
            <w:tcW w:w="1205" w:type="dxa"/>
            <w:vAlign w:val="center"/>
          </w:tcPr>
          <w:p w14:paraId="55C78E7C">
            <w:pPr>
              <w:spacing w:before="20" w:after="20" w:line="240" w:lineRule="exact"/>
              <w:jc w:val="center"/>
            </w:pPr>
          </w:p>
        </w:tc>
        <w:tc>
          <w:tcPr>
            <w:tcW w:w="1205" w:type="dxa"/>
            <w:vAlign w:val="center"/>
          </w:tcPr>
          <w:p w14:paraId="1539973A">
            <w:pPr>
              <w:spacing w:before="20" w:after="20" w:line="240" w:lineRule="exact"/>
              <w:jc w:val="center"/>
            </w:pPr>
          </w:p>
        </w:tc>
        <w:tc>
          <w:tcPr>
            <w:tcW w:w="1205" w:type="dxa"/>
            <w:vAlign w:val="center"/>
          </w:tcPr>
          <w:p w14:paraId="5EB7581E">
            <w:pPr>
              <w:spacing w:before="20" w:after="20" w:line="240" w:lineRule="exact"/>
              <w:jc w:val="center"/>
            </w:pPr>
          </w:p>
        </w:tc>
        <w:tc>
          <w:tcPr>
            <w:tcW w:w="1205" w:type="dxa"/>
            <w:vAlign w:val="center"/>
          </w:tcPr>
          <w:p w14:paraId="2D51A16F">
            <w:pPr>
              <w:spacing w:before="20" w:after="20" w:line="240" w:lineRule="exact"/>
              <w:jc w:val="center"/>
            </w:pPr>
          </w:p>
        </w:tc>
        <w:tc>
          <w:tcPr>
            <w:tcW w:w="1205" w:type="dxa"/>
            <w:vAlign w:val="center"/>
          </w:tcPr>
          <w:p w14:paraId="7A008EFB">
            <w:pPr>
              <w:spacing w:before="20" w:after="20" w:line="240" w:lineRule="exact"/>
              <w:jc w:val="center"/>
            </w:pPr>
          </w:p>
        </w:tc>
      </w:tr>
      <w:tr w14:paraId="60579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6DE334">
            <w:pPr>
              <w:spacing w:before="20" w:after="20" w:line="240" w:lineRule="exact"/>
              <w:jc w:val="center"/>
            </w:pPr>
          </w:p>
        </w:tc>
        <w:tc>
          <w:tcPr>
            <w:tcW w:w="1205" w:type="dxa"/>
            <w:vAlign w:val="center"/>
          </w:tcPr>
          <w:p w14:paraId="007E7F56">
            <w:pPr>
              <w:spacing w:before="20" w:after="20" w:line="240" w:lineRule="exact"/>
              <w:jc w:val="center"/>
            </w:pPr>
          </w:p>
        </w:tc>
        <w:tc>
          <w:tcPr>
            <w:tcW w:w="1205" w:type="dxa"/>
            <w:vAlign w:val="center"/>
          </w:tcPr>
          <w:p w14:paraId="091EDADA">
            <w:pPr>
              <w:spacing w:before="20" w:after="20" w:line="240" w:lineRule="exact"/>
              <w:jc w:val="center"/>
            </w:pPr>
          </w:p>
        </w:tc>
        <w:tc>
          <w:tcPr>
            <w:tcW w:w="1205" w:type="dxa"/>
            <w:vAlign w:val="center"/>
          </w:tcPr>
          <w:p w14:paraId="09FF4787">
            <w:pPr>
              <w:spacing w:before="20" w:after="20" w:line="240" w:lineRule="exact"/>
              <w:jc w:val="center"/>
            </w:pPr>
          </w:p>
        </w:tc>
        <w:tc>
          <w:tcPr>
            <w:tcW w:w="1205" w:type="dxa"/>
            <w:vAlign w:val="center"/>
          </w:tcPr>
          <w:p w14:paraId="7AE2456B">
            <w:pPr>
              <w:spacing w:before="20" w:after="20" w:line="240" w:lineRule="exact"/>
              <w:jc w:val="center"/>
            </w:pPr>
          </w:p>
        </w:tc>
        <w:tc>
          <w:tcPr>
            <w:tcW w:w="1205" w:type="dxa"/>
            <w:vAlign w:val="center"/>
          </w:tcPr>
          <w:p w14:paraId="3DF73190">
            <w:pPr>
              <w:spacing w:before="20" w:after="20" w:line="240" w:lineRule="exact"/>
              <w:jc w:val="center"/>
            </w:pPr>
          </w:p>
        </w:tc>
        <w:tc>
          <w:tcPr>
            <w:tcW w:w="1205" w:type="dxa"/>
            <w:vAlign w:val="center"/>
          </w:tcPr>
          <w:p w14:paraId="0F813F36">
            <w:pPr>
              <w:spacing w:before="20" w:after="20" w:line="240" w:lineRule="exact"/>
              <w:jc w:val="center"/>
            </w:pPr>
          </w:p>
        </w:tc>
        <w:tc>
          <w:tcPr>
            <w:tcW w:w="1205" w:type="dxa"/>
            <w:vAlign w:val="center"/>
          </w:tcPr>
          <w:p w14:paraId="633364ED">
            <w:pPr>
              <w:spacing w:before="20" w:after="20" w:line="240" w:lineRule="exact"/>
              <w:jc w:val="center"/>
            </w:pPr>
          </w:p>
        </w:tc>
      </w:tr>
      <w:tr w14:paraId="5D6E3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04FB88">
            <w:pPr>
              <w:spacing w:before="20" w:after="20" w:line="240" w:lineRule="exact"/>
              <w:jc w:val="center"/>
            </w:pPr>
          </w:p>
        </w:tc>
        <w:tc>
          <w:tcPr>
            <w:tcW w:w="1205" w:type="dxa"/>
            <w:vAlign w:val="center"/>
          </w:tcPr>
          <w:p w14:paraId="631508F9">
            <w:pPr>
              <w:spacing w:before="20" w:after="20" w:line="240" w:lineRule="exact"/>
              <w:jc w:val="center"/>
            </w:pPr>
          </w:p>
        </w:tc>
        <w:tc>
          <w:tcPr>
            <w:tcW w:w="1205" w:type="dxa"/>
            <w:vAlign w:val="center"/>
          </w:tcPr>
          <w:p w14:paraId="4D19158E">
            <w:pPr>
              <w:spacing w:before="20" w:after="20" w:line="240" w:lineRule="exact"/>
              <w:jc w:val="center"/>
            </w:pPr>
          </w:p>
        </w:tc>
        <w:tc>
          <w:tcPr>
            <w:tcW w:w="1205" w:type="dxa"/>
            <w:vAlign w:val="center"/>
          </w:tcPr>
          <w:p w14:paraId="64A9F3F8">
            <w:pPr>
              <w:spacing w:before="20" w:after="20" w:line="240" w:lineRule="exact"/>
              <w:jc w:val="center"/>
            </w:pPr>
          </w:p>
        </w:tc>
        <w:tc>
          <w:tcPr>
            <w:tcW w:w="1205" w:type="dxa"/>
            <w:vAlign w:val="center"/>
          </w:tcPr>
          <w:p w14:paraId="055A4D1F">
            <w:pPr>
              <w:spacing w:before="20" w:after="20" w:line="240" w:lineRule="exact"/>
              <w:jc w:val="center"/>
            </w:pPr>
          </w:p>
        </w:tc>
        <w:tc>
          <w:tcPr>
            <w:tcW w:w="1205" w:type="dxa"/>
            <w:vAlign w:val="center"/>
          </w:tcPr>
          <w:p w14:paraId="5C19D8DD">
            <w:pPr>
              <w:spacing w:before="20" w:after="20" w:line="240" w:lineRule="exact"/>
              <w:jc w:val="center"/>
            </w:pPr>
          </w:p>
        </w:tc>
        <w:tc>
          <w:tcPr>
            <w:tcW w:w="1205" w:type="dxa"/>
            <w:vAlign w:val="center"/>
          </w:tcPr>
          <w:p w14:paraId="76A6DC9E">
            <w:pPr>
              <w:spacing w:before="20" w:after="20" w:line="240" w:lineRule="exact"/>
              <w:jc w:val="center"/>
            </w:pPr>
          </w:p>
        </w:tc>
        <w:tc>
          <w:tcPr>
            <w:tcW w:w="1205" w:type="dxa"/>
            <w:vAlign w:val="center"/>
          </w:tcPr>
          <w:p w14:paraId="370B72D9">
            <w:pPr>
              <w:spacing w:before="20" w:after="20" w:line="240" w:lineRule="exact"/>
              <w:jc w:val="center"/>
            </w:pPr>
          </w:p>
        </w:tc>
      </w:tr>
      <w:tr w14:paraId="5EBD2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CB7C61">
            <w:pPr>
              <w:spacing w:before="20" w:after="20" w:line="240" w:lineRule="exact"/>
              <w:jc w:val="center"/>
            </w:pPr>
          </w:p>
        </w:tc>
        <w:tc>
          <w:tcPr>
            <w:tcW w:w="1205" w:type="dxa"/>
            <w:vAlign w:val="center"/>
          </w:tcPr>
          <w:p w14:paraId="7D085BE0">
            <w:pPr>
              <w:spacing w:before="20" w:after="20" w:line="240" w:lineRule="exact"/>
              <w:jc w:val="center"/>
            </w:pPr>
          </w:p>
        </w:tc>
        <w:tc>
          <w:tcPr>
            <w:tcW w:w="1205" w:type="dxa"/>
            <w:vAlign w:val="center"/>
          </w:tcPr>
          <w:p w14:paraId="18532DD1">
            <w:pPr>
              <w:spacing w:before="20" w:after="20" w:line="240" w:lineRule="exact"/>
              <w:jc w:val="center"/>
            </w:pPr>
          </w:p>
        </w:tc>
        <w:tc>
          <w:tcPr>
            <w:tcW w:w="1205" w:type="dxa"/>
            <w:vAlign w:val="center"/>
          </w:tcPr>
          <w:p w14:paraId="15CC781E">
            <w:pPr>
              <w:spacing w:before="20" w:after="20" w:line="240" w:lineRule="exact"/>
              <w:jc w:val="center"/>
            </w:pPr>
          </w:p>
        </w:tc>
        <w:tc>
          <w:tcPr>
            <w:tcW w:w="1205" w:type="dxa"/>
            <w:vAlign w:val="center"/>
          </w:tcPr>
          <w:p w14:paraId="6EC9D2A1">
            <w:pPr>
              <w:spacing w:before="20" w:after="20" w:line="240" w:lineRule="exact"/>
              <w:jc w:val="center"/>
            </w:pPr>
          </w:p>
        </w:tc>
        <w:tc>
          <w:tcPr>
            <w:tcW w:w="1205" w:type="dxa"/>
            <w:vAlign w:val="center"/>
          </w:tcPr>
          <w:p w14:paraId="58EA3F0D">
            <w:pPr>
              <w:spacing w:before="20" w:after="20" w:line="240" w:lineRule="exact"/>
              <w:jc w:val="center"/>
            </w:pPr>
          </w:p>
        </w:tc>
        <w:tc>
          <w:tcPr>
            <w:tcW w:w="1205" w:type="dxa"/>
            <w:vAlign w:val="center"/>
          </w:tcPr>
          <w:p w14:paraId="4FA409A2">
            <w:pPr>
              <w:spacing w:before="20" w:after="20" w:line="240" w:lineRule="exact"/>
              <w:jc w:val="center"/>
            </w:pPr>
          </w:p>
        </w:tc>
        <w:tc>
          <w:tcPr>
            <w:tcW w:w="1205" w:type="dxa"/>
            <w:vAlign w:val="center"/>
          </w:tcPr>
          <w:p w14:paraId="562FED4D">
            <w:pPr>
              <w:spacing w:before="20" w:after="20" w:line="240" w:lineRule="exact"/>
              <w:jc w:val="center"/>
            </w:pPr>
          </w:p>
        </w:tc>
      </w:tr>
      <w:tr w14:paraId="5D8F2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86EE142">
            <w:pPr>
              <w:spacing w:before="20" w:after="20" w:line="240" w:lineRule="exact"/>
              <w:jc w:val="center"/>
            </w:pPr>
          </w:p>
        </w:tc>
        <w:tc>
          <w:tcPr>
            <w:tcW w:w="1205" w:type="dxa"/>
            <w:vAlign w:val="center"/>
          </w:tcPr>
          <w:p w14:paraId="44F3ECA1">
            <w:pPr>
              <w:spacing w:before="20" w:after="20" w:line="240" w:lineRule="exact"/>
              <w:jc w:val="center"/>
            </w:pPr>
          </w:p>
        </w:tc>
        <w:tc>
          <w:tcPr>
            <w:tcW w:w="1205" w:type="dxa"/>
            <w:vAlign w:val="center"/>
          </w:tcPr>
          <w:p w14:paraId="77E711EC">
            <w:pPr>
              <w:spacing w:before="20" w:after="20" w:line="240" w:lineRule="exact"/>
              <w:jc w:val="center"/>
            </w:pPr>
          </w:p>
        </w:tc>
        <w:tc>
          <w:tcPr>
            <w:tcW w:w="1205" w:type="dxa"/>
            <w:vAlign w:val="center"/>
          </w:tcPr>
          <w:p w14:paraId="454EA861">
            <w:pPr>
              <w:spacing w:before="20" w:after="20" w:line="240" w:lineRule="exact"/>
              <w:jc w:val="center"/>
            </w:pPr>
          </w:p>
        </w:tc>
        <w:tc>
          <w:tcPr>
            <w:tcW w:w="1205" w:type="dxa"/>
            <w:vAlign w:val="center"/>
          </w:tcPr>
          <w:p w14:paraId="5FCF756E">
            <w:pPr>
              <w:spacing w:before="20" w:after="20" w:line="240" w:lineRule="exact"/>
              <w:jc w:val="center"/>
            </w:pPr>
          </w:p>
        </w:tc>
        <w:tc>
          <w:tcPr>
            <w:tcW w:w="1205" w:type="dxa"/>
            <w:vAlign w:val="center"/>
          </w:tcPr>
          <w:p w14:paraId="20E3C300">
            <w:pPr>
              <w:spacing w:before="20" w:after="20" w:line="240" w:lineRule="exact"/>
              <w:jc w:val="center"/>
            </w:pPr>
          </w:p>
        </w:tc>
        <w:tc>
          <w:tcPr>
            <w:tcW w:w="1205" w:type="dxa"/>
            <w:vAlign w:val="center"/>
          </w:tcPr>
          <w:p w14:paraId="2A2887D4">
            <w:pPr>
              <w:spacing w:before="20" w:after="20" w:line="240" w:lineRule="exact"/>
              <w:jc w:val="center"/>
            </w:pPr>
          </w:p>
        </w:tc>
        <w:tc>
          <w:tcPr>
            <w:tcW w:w="1205" w:type="dxa"/>
            <w:vAlign w:val="center"/>
          </w:tcPr>
          <w:p w14:paraId="076D476F">
            <w:pPr>
              <w:spacing w:before="20" w:after="20" w:line="240" w:lineRule="exact"/>
              <w:jc w:val="center"/>
            </w:pPr>
          </w:p>
        </w:tc>
      </w:tr>
      <w:tr w14:paraId="0DB18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5416888">
            <w:pPr>
              <w:spacing w:before="20" w:after="20" w:line="240" w:lineRule="exact"/>
              <w:jc w:val="center"/>
            </w:pPr>
          </w:p>
        </w:tc>
        <w:tc>
          <w:tcPr>
            <w:tcW w:w="1205" w:type="dxa"/>
            <w:vAlign w:val="center"/>
          </w:tcPr>
          <w:p w14:paraId="1CF976AF">
            <w:pPr>
              <w:spacing w:before="20" w:after="20" w:line="240" w:lineRule="exact"/>
              <w:jc w:val="center"/>
            </w:pPr>
          </w:p>
        </w:tc>
        <w:tc>
          <w:tcPr>
            <w:tcW w:w="1205" w:type="dxa"/>
            <w:vAlign w:val="center"/>
          </w:tcPr>
          <w:p w14:paraId="7B101490">
            <w:pPr>
              <w:spacing w:before="20" w:after="20" w:line="240" w:lineRule="exact"/>
              <w:jc w:val="center"/>
            </w:pPr>
          </w:p>
        </w:tc>
        <w:tc>
          <w:tcPr>
            <w:tcW w:w="1205" w:type="dxa"/>
            <w:vAlign w:val="center"/>
          </w:tcPr>
          <w:p w14:paraId="666C60BE">
            <w:pPr>
              <w:spacing w:before="20" w:after="20" w:line="240" w:lineRule="exact"/>
              <w:jc w:val="center"/>
            </w:pPr>
          </w:p>
        </w:tc>
        <w:tc>
          <w:tcPr>
            <w:tcW w:w="1205" w:type="dxa"/>
            <w:vAlign w:val="center"/>
          </w:tcPr>
          <w:p w14:paraId="62E65075">
            <w:pPr>
              <w:spacing w:before="20" w:after="20" w:line="240" w:lineRule="exact"/>
              <w:jc w:val="center"/>
            </w:pPr>
          </w:p>
        </w:tc>
        <w:tc>
          <w:tcPr>
            <w:tcW w:w="1205" w:type="dxa"/>
            <w:vAlign w:val="center"/>
          </w:tcPr>
          <w:p w14:paraId="7F87EC18">
            <w:pPr>
              <w:spacing w:before="20" w:after="20" w:line="240" w:lineRule="exact"/>
              <w:jc w:val="center"/>
            </w:pPr>
          </w:p>
        </w:tc>
        <w:tc>
          <w:tcPr>
            <w:tcW w:w="1205" w:type="dxa"/>
            <w:vAlign w:val="center"/>
          </w:tcPr>
          <w:p w14:paraId="711B9031">
            <w:pPr>
              <w:spacing w:before="20" w:after="20" w:line="240" w:lineRule="exact"/>
              <w:jc w:val="center"/>
            </w:pPr>
          </w:p>
        </w:tc>
        <w:tc>
          <w:tcPr>
            <w:tcW w:w="1205" w:type="dxa"/>
            <w:vAlign w:val="center"/>
          </w:tcPr>
          <w:p w14:paraId="65A58C48">
            <w:pPr>
              <w:spacing w:before="20" w:after="20" w:line="240" w:lineRule="exact"/>
              <w:jc w:val="center"/>
            </w:pPr>
          </w:p>
        </w:tc>
      </w:tr>
      <w:tr w14:paraId="36413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EC8E10">
            <w:pPr>
              <w:spacing w:before="20" w:after="20" w:line="240" w:lineRule="exact"/>
              <w:jc w:val="center"/>
            </w:pPr>
          </w:p>
        </w:tc>
        <w:tc>
          <w:tcPr>
            <w:tcW w:w="1205" w:type="dxa"/>
            <w:vAlign w:val="center"/>
          </w:tcPr>
          <w:p w14:paraId="00D5574D">
            <w:pPr>
              <w:spacing w:before="20" w:after="20" w:line="240" w:lineRule="exact"/>
              <w:jc w:val="center"/>
            </w:pPr>
          </w:p>
        </w:tc>
        <w:tc>
          <w:tcPr>
            <w:tcW w:w="1205" w:type="dxa"/>
            <w:vAlign w:val="center"/>
          </w:tcPr>
          <w:p w14:paraId="11334FBC">
            <w:pPr>
              <w:spacing w:before="20" w:after="20" w:line="240" w:lineRule="exact"/>
              <w:jc w:val="center"/>
            </w:pPr>
          </w:p>
        </w:tc>
        <w:tc>
          <w:tcPr>
            <w:tcW w:w="1205" w:type="dxa"/>
            <w:vAlign w:val="center"/>
          </w:tcPr>
          <w:p w14:paraId="1E5E9238">
            <w:pPr>
              <w:spacing w:before="20" w:after="20" w:line="240" w:lineRule="exact"/>
              <w:jc w:val="center"/>
            </w:pPr>
          </w:p>
        </w:tc>
        <w:tc>
          <w:tcPr>
            <w:tcW w:w="1205" w:type="dxa"/>
            <w:vAlign w:val="center"/>
          </w:tcPr>
          <w:p w14:paraId="462B577D">
            <w:pPr>
              <w:spacing w:before="20" w:after="20" w:line="240" w:lineRule="exact"/>
              <w:jc w:val="center"/>
            </w:pPr>
          </w:p>
        </w:tc>
        <w:tc>
          <w:tcPr>
            <w:tcW w:w="1205" w:type="dxa"/>
            <w:vAlign w:val="center"/>
          </w:tcPr>
          <w:p w14:paraId="08F2AF26">
            <w:pPr>
              <w:spacing w:before="20" w:after="20" w:line="240" w:lineRule="exact"/>
              <w:jc w:val="center"/>
            </w:pPr>
          </w:p>
        </w:tc>
        <w:tc>
          <w:tcPr>
            <w:tcW w:w="1205" w:type="dxa"/>
            <w:vAlign w:val="center"/>
          </w:tcPr>
          <w:p w14:paraId="41E501B8">
            <w:pPr>
              <w:spacing w:before="20" w:after="20" w:line="240" w:lineRule="exact"/>
              <w:jc w:val="center"/>
            </w:pPr>
          </w:p>
        </w:tc>
        <w:tc>
          <w:tcPr>
            <w:tcW w:w="1205" w:type="dxa"/>
            <w:vAlign w:val="center"/>
          </w:tcPr>
          <w:p w14:paraId="58ED2D57">
            <w:pPr>
              <w:spacing w:before="20" w:after="20" w:line="240" w:lineRule="exact"/>
              <w:jc w:val="center"/>
            </w:pPr>
          </w:p>
        </w:tc>
      </w:tr>
    </w:tbl>
    <w:p w14:paraId="4B95003B"/>
    <w:p w14:paraId="4035FC4A">
      <w:pPr>
        <w:spacing w:before="40" w:after="40"/>
      </w:pPr>
      <w:r>
        <w:rPr>
          <w:rFonts w:ascii="宋体" w:hAnsi="宋体" w:eastAsia="宋体"/>
          <w:sz w:val="18"/>
        </w:rPr>
        <w:t>注：1.本表由投标人填写，作为投标报价及竣工结算的依据。</w:t>
      </w:r>
    </w:p>
    <w:p w14:paraId="232585B0">
      <w:pPr>
        <w:spacing w:before="40" w:after="40"/>
      </w:pPr>
      <w:r>
        <w:rPr>
          <w:rFonts w:ascii="宋体" w:hAnsi="宋体" w:eastAsia="宋体"/>
          <w:sz w:val="18"/>
        </w:rPr>
        <w:t xml:space="preserve">    2.如不使用省级或行业建设主管部门发布的计价定额，可不填定额编号、名称等。</w:t>
      </w:r>
    </w:p>
    <w:p w14:paraId="7C6495B1">
      <w:pPr>
        <w:spacing w:before="40" w:after="40"/>
      </w:pPr>
      <w:r>
        <w:rPr>
          <w:rFonts w:ascii="宋体" w:hAnsi="宋体" w:eastAsia="宋体"/>
          <w:sz w:val="18"/>
        </w:rPr>
        <w:t xml:space="preserve">    3.招标文件提供了暂估单价的材料，按暂估单价填入「暂估单价」栏及「暂估合价」栏。</w:t>
      </w:r>
    </w:p>
    <w:p w14:paraId="3E269F30">
      <w:r>
        <w:br w:type="page"/>
      </w:r>
    </w:p>
    <w:p w14:paraId="62C52A2F">
      <w:pPr>
        <w:spacing w:before="120" w:after="120"/>
        <w:jc w:val="center"/>
      </w:pPr>
      <w:r>
        <w:rPr>
          <w:rFonts w:ascii="黑体" w:hAnsi="黑体" w:eastAsia="黑体"/>
          <w:b/>
          <w:sz w:val="28"/>
        </w:rPr>
        <w:t>综合单价分析表</w:t>
      </w:r>
    </w:p>
    <w:p w14:paraId="0763A92A">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B72C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1359EE5">
            <w:pPr>
              <w:spacing w:before="20" w:after="20" w:line="240" w:lineRule="exact"/>
              <w:jc w:val="center"/>
            </w:pPr>
            <w:r>
              <w:rPr>
                <w:rFonts w:ascii="宋体" w:hAnsi="宋体" w:eastAsia="宋体"/>
                <w:b/>
                <w:sz w:val="18"/>
              </w:rPr>
              <w:t>项目编码</w:t>
            </w:r>
          </w:p>
        </w:tc>
        <w:tc>
          <w:tcPr>
            <w:tcW w:w="1701" w:type="dxa"/>
            <w:vAlign w:val="center"/>
          </w:tcPr>
          <w:p w14:paraId="5A96700F">
            <w:pPr>
              <w:spacing w:before="20" w:after="20" w:line="240" w:lineRule="exact"/>
              <w:jc w:val="left"/>
            </w:pPr>
            <w:r>
              <w:rPr>
                <w:rFonts w:ascii="宋体" w:hAnsi="宋体" w:eastAsia="宋体"/>
                <w:b w:val="0"/>
                <w:sz w:val="18"/>
              </w:rPr>
              <w:t>031004001001</w:t>
            </w:r>
          </w:p>
        </w:tc>
        <w:tc>
          <w:tcPr>
            <w:tcW w:w="907" w:type="dxa"/>
            <w:shd w:val="clear" w:color="auto" w:fill="D9D9D9"/>
            <w:vAlign w:val="center"/>
          </w:tcPr>
          <w:p w14:paraId="0B1D19CF">
            <w:pPr>
              <w:spacing w:before="20" w:after="20" w:line="240" w:lineRule="exact"/>
              <w:jc w:val="center"/>
            </w:pPr>
            <w:r>
              <w:rPr>
                <w:rFonts w:ascii="宋体" w:hAnsi="宋体" w:eastAsia="宋体"/>
                <w:b/>
                <w:sz w:val="18"/>
              </w:rPr>
              <w:t>项目名称</w:t>
            </w:r>
          </w:p>
        </w:tc>
        <w:tc>
          <w:tcPr>
            <w:tcW w:w="1134" w:type="dxa"/>
            <w:vAlign w:val="center"/>
          </w:tcPr>
          <w:p w14:paraId="5428D26A">
            <w:pPr>
              <w:spacing w:before="20" w:after="20" w:line="240" w:lineRule="exact"/>
              <w:jc w:val="left"/>
            </w:pPr>
            <w:r>
              <w:rPr>
                <w:rFonts w:ascii="宋体" w:hAnsi="宋体" w:eastAsia="宋体"/>
                <w:b w:val="0"/>
                <w:sz w:val="18"/>
              </w:rPr>
              <w:t>洗涤盆</w:t>
            </w:r>
          </w:p>
        </w:tc>
        <w:tc>
          <w:tcPr>
            <w:tcW w:w="907" w:type="dxa"/>
            <w:shd w:val="clear" w:color="auto" w:fill="D9D9D9"/>
            <w:vAlign w:val="center"/>
          </w:tcPr>
          <w:p w14:paraId="5126900B">
            <w:pPr>
              <w:spacing w:before="20" w:after="20" w:line="240" w:lineRule="exact"/>
              <w:jc w:val="center"/>
            </w:pPr>
            <w:r>
              <w:rPr>
                <w:rFonts w:ascii="宋体" w:hAnsi="宋体" w:eastAsia="宋体"/>
                <w:b/>
                <w:sz w:val="18"/>
              </w:rPr>
              <w:t>计量单位</w:t>
            </w:r>
          </w:p>
        </w:tc>
        <w:tc>
          <w:tcPr>
            <w:tcW w:w="907" w:type="dxa"/>
            <w:vAlign w:val="center"/>
          </w:tcPr>
          <w:p w14:paraId="10E7DC89">
            <w:pPr>
              <w:spacing w:before="20" w:after="20" w:line="240" w:lineRule="exact"/>
              <w:jc w:val="center"/>
            </w:pPr>
            <w:r>
              <w:rPr>
                <w:rFonts w:ascii="宋体" w:hAnsi="宋体" w:eastAsia="宋体"/>
                <w:b w:val="0"/>
                <w:sz w:val="18"/>
              </w:rPr>
              <w:t>组</w:t>
            </w:r>
          </w:p>
        </w:tc>
        <w:tc>
          <w:tcPr>
            <w:tcW w:w="907" w:type="dxa"/>
            <w:shd w:val="clear" w:color="auto" w:fill="D9D9D9"/>
            <w:vAlign w:val="center"/>
          </w:tcPr>
          <w:p w14:paraId="35EF89A4">
            <w:pPr>
              <w:spacing w:before="20" w:after="20" w:line="240" w:lineRule="exact"/>
              <w:jc w:val="center"/>
            </w:pPr>
            <w:r>
              <w:rPr>
                <w:rFonts w:ascii="宋体" w:hAnsi="宋体" w:eastAsia="宋体"/>
                <w:b/>
                <w:sz w:val="18"/>
              </w:rPr>
              <w:t>工程量</w:t>
            </w:r>
          </w:p>
        </w:tc>
        <w:tc>
          <w:tcPr>
            <w:tcW w:w="907" w:type="dxa"/>
            <w:vAlign w:val="center"/>
          </w:tcPr>
          <w:p w14:paraId="2A7A4134">
            <w:pPr>
              <w:spacing w:before="20" w:after="20" w:line="240" w:lineRule="exact"/>
              <w:jc w:val="right"/>
            </w:pPr>
            <w:r>
              <w:rPr>
                <w:rFonts w:ascii="宋体" w:hAnsi="宋体" w:eastAsia="宋体"/>
                <w:b w:val="0"/>
                <w:sz w:val="18"/>
              </w:rPr>
              <w:t>8.00</w:t>
            </w:r>
          </w:p>
        </w:tc>
      </w:tr>
      <w:tr w14:paraId="3E245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985ACB0">
            <w:pPr>
              <w:spacing w:before="20" w:after="20" w:line="240" w:lineRule="exact"/>
              <w:jc w:val="center"/>
            </w:pPr>
            <w:r>
              <w:rPr>
                <w:rFonts w:ascii="宋体" w:hAnsi="宋体" w:eastAsia="宋体"/>
                <w:b/>
                <w:sz w:val="18"/>
              </w:rPr>
              <w:t>项目特征</w:t>
            </w:r>
          </w:p>
        </w:tc>
        <w:tc>
          <w:tcPr>
            <w:tcW w:w="7370" w:type="dxa"/>
            <w:gridSpan w:val="7"/>
            <w:vAlign w:val="center"/>
          </w:tcPr>
          <w:p w14:paraId="2CE90F09">
            <w:pPr>
              <w:spacing w:before="20" w:after="20" w:line="240" w:lineRule="exact"/>
              <w:jc w:val="left"/>
            </w:pPr>
            <w:r>
              <w:rPr>
                <w:rFonts w:ascii="宋体" w:hAnsi="宋体" w:eastAsia="宋体"/>
                <w:b w:val="0"/>
                <w:sz w:val="17"/>
              </w:rPr>
              <w:t>1.材质：不锈钢</w:t>
            </w:r>
            <w:r>
              <w:br w:type="textWrapping"/>
            </w:r>
            <w:r>
              <w:rPr>
                <w:rFonts w:ascii="宋体" w:hAnsi="宋体" w:eastAsia="宋体"/>
                <w:b w:val="0"/>
                <w:sz w:val="17"/>
              </w:rPr>
              <w:t>2.附件：水龙头、下水</w:t>
            </w:r>
          </w:p>
        </w:tc>
      </w:tr>
    </w:tbl>
    <w:p w14:paraId="57746E69"/>
    <w:p w14:paraId="251D5C4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1B02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4983570">
            <w:pPr>
              <w:spacing w:before="20" w:after="20" w:line="240" w:lineRule="exact"/>
              <w:jc w:val="center"/>
            </w:pPr>
            <w:r>
              <w:rPr>
                <w:rFonts w:ascii="宋体" w:hAnsi="宋体" w:eastAsia="宋体"/>
                <w:b/>
                <w:sz w:val="16"/>
              </w:rPr>
              <w:t>定额编号</w:t>
            </w:r>
          </w:p>
          <w:p w14:paraId="1AC1642C">
            <w:pPr>
              <w:spacing w:before="20" w:after="20" w:line="240" w:lineRule="exact"/>
              <w:jc w:val="center"/>
            </w:pPr>
          </w:p>
        </w:tc>
        <w:tc>
          <w:tcPr>
            <w:tcW w:w="1247" w:type="dxa"/>
            <w:vMerge w:val="restart"/>
            <w:shd w:val="clear" w:color="auto" w:fill="D9D9D9"/>
            <w:vAlign w:val="center"/>
          </w:tcPr>
          <w:p w14:paraId="15826789">
            <w:pPr>
              <w:spacing w:before="20" w:after="20" w:line="240" w:lineRule="exact"/>
              <w:jc w:val="center"/>
            </w:pPr>
            <w:r>
              <w:rPr>
                <w:rFonts w:ascii="宋体" w:hAnsi="宋体" w:eastAsia="宋体"/>
                <w:b/>
                <w:sz w:val="16"/>
              </w:rPr>
              <w:t>定额项目名称</w:t>
            </w:r>
          </w:p>
          <w:p w14:paraId="3FFFC785">
            <w:pPr>
              <w:spacing w:before="20" w:after="20" w:line="240" w:lineRule="exact"/>
              <w:jc w:val="center"/>
            </w:pPr>
          </w:p>
        </w:tc>
        <w:tc>
          <w:tcPr>
            <w:tcW w:w="680" w:type="dxa"/>
            <w:vMerge w:val="restart"/>
            <w:shd w:val="clear" w:color="auto" w:fill="D9D9D9"/>
            <w:vAlign w:val="center"/>
          </w:tcPr>
          <w:p w14:paraId="6C197910">
            <w:pPr>
              <w:spacing w:before="20" w:after="20" w:line="240" w:lineRule="exact"/>
              <w:jc w:val="center"/>
            </w:pPr>
            <w:r>
              <w:rPr>
                <w:rFonts w:ascii="宋体" w:hAnsi="宋体" w:eastAsia="宋体"/>
                <w:b/>
                <w:sz w:val="16"/>
              </w:rPr>
              <w:t>定额单位</w:t>
            </w:r>
          </w:p>
          <w:p w14:paraId="72384FA7">
            <w:pPr>
              <w:spacing w:before="20" w:after="20" w:line="240" w:lineRule="exact"/>
              <w:jc w:val="center"/>
            </w:pPr>
          </w:p>
        </w:tc>
        <w:tc>
          <w:tcPr>
            <w:tcW w:w="680" w:type="dxa"/>
            <w:vMerge w:val="restart"/>
            <w:shd w:val="clear" w:color="auto" w:fill="D9D9D9"/>
            <w:vAlign w:val="center"/>
          </w:tcPr>
          <w:p w14:paraId="2AAB12B7">
            <w:pPr>
              <w:spacing w:before="20" w:after="20" w:line="240" w:lineRule="exact"/>
              <w:jc w:val="center"/>
            </w:pPr>
            <w:r>
              <w:rPr>
                <w:rFonts w:ascii="宋体" w:hAnsi="宋体" w:eastAsia="宋体"/>
                <w:b/>
                <w:sz w:val="16"/>
              </w:rPr>
              <w:t>数量</w:t>
            </w:r>
          </w:p>
          <w:p w14:paraId="24478B26">
            <w:pPr>
              <w:spacing w:before="20" w:after="20" w:line="240" w:lineRule="exact"/>
              <w:jc w:val="center"/>
            </w:pPr>
          </w:p>
        </w:tc>
        <w:tc>
          <w:tcPr>
            <w:tcW w:w="4080" w:type="dxa"/>
            <w:gridSpan w:val="6"/>
            <w:shd w:val="clear" w:color="auto" w:fill="D9D9D9"/>
            <w:vAlign w:val="center"/>
          </w:tcPr>
          <w:p w14:paraId="62C72E94">
            <w:pPr>
              <w:spacing w:before="20" w:after="20" w:line="240" w:lineRule="exact"/>
              <w:jc w:val="center"/>
            </w:pPr>
            <w:r>
              <w:rPr>
                <w:rFonts w:ascii="宋体" w:hAnsi="宋体" w:eastAsia="宋体"/>
                <w:b/>
                <w:sz w:val="16"/>
              </w:rPr>
              <w:t>单价（元）</w:t>
            </w:r>
          </w:p>
          <w:p w14:paraId="24B608CA">
            <w:pPr>
              <w:spacing w:before="20" w:after="20" w:line="240" w:lineRule="exact"/>
              <w:jc w:val="center"/>
            </w:pPr>
          </w:p>
          <w:p w14:paraId="288033A2">
            <w:pPr>
              <w:spacing w:before="20" w:after="20" w:line="240" w:lineRule="exact"/>
              <w:jc w:val="center"/>
            </w:pPr>
          </w:p>
          <w:p w14:paraId="43ED884F">
            <w:pPr>
              <w:spacing w:before="20" w:after="20" w:line="240" w:lineRule="exact"/>
              <w:jc w:val="center"/>
            </w:pPr>
          </w:p>
          <w:p w14:paraId="4677F56D">
            <w:pPr>
              <w:spacing w:before="20" w:after="20" w:line="240" w:lineRule="exact"/>
              <w:jc w:val="center"/>
            </w:pPr>
          </w:p>
          <w:p w14:paraId="35852DDF">
            <w:pPr>
              <w:spacing w:before="20" w:after="20" w:line="240" w:lineRule="exact"/>
              <w:jc w:val="center"/>
            </w:pPr>
          </w:p>
        </w:tc>
      </w:tr>
      <w:tr w14:paraId="54913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B2479C4"/>
        </w:tc>
        <w:tc>
          <w:tcPr>
            <w:tcW w:w="1247" w:type="dxa"/>
            <w:vMerge w:val="continue"/>
            <w:shd w:val="clear" w:color="auto" w:fill="D9D9D9"/>
            <w:vAlign w:val="center"/>
          </w:tcPr>
          <w:p w14:paraId="76253B0A"/>
        </w:tc>
        <w:tc>
          <w:tcPr>
            <w:tcW w:w="680" w:type="dxa"/>
            <w:vMerge w:val="continue"/>
            <w:shd w:val="clear" w:color="auto" w:fill="D9D9D9"/>
            <w:vAlign w:val="center"/>
          </w:tcPr>
          <w:p w14:paraId="0FDA6D56"/>
        </w:tc>
        <w:tc>
          <w:tcPr>
            <w:tcW w:w="680" w:type="dxa"/>
            <w:vMerge w:val="continue"/>
            <w:shd w:val="clear" w:color="auto" w:fill="D9D9D9"/>
            <w:vAlign w:val="center"/>
          </w:tcPr>
          <w:p w14:paraId="3D26A057"/>
        </w:tc>
        <w:tc>
          <w:tcPr>
            <w:tcW w:w="680" w:type="dxa"/>
            <w:shd w:val="clear" w:color="auto" w:fill="D9D9D9"/>
            <w:vAlign w:val="center"/>
          </w:tcPr>
          <w:p w14:paraId="61DD576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9A9C93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5076A1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0B7773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62556E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1DE0BCB">
            <w:pPr>
              <w:spacing w:before="20" w:after="20" w:line="240" w:lineRule="exact"/>
              <w:jc w:val="center"/>
            </w:pPr>
            <w:r>
              <w:rPr>
                <w:rFonts w:ascii="宋体" w:hAnsi="宋体" w:eastAsia="宋体"/>
                <w:b/>
                <w:sz w:val="16"/>
              </w:rPr>
              <w:t>小计</w:t>
            </w:r>
          </w:p>
        </w:tc>
      </w:tr>
      <w:tr w14:paraId="6B1EA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BA97799">
            <w:pPr>
              <w:spacing w:before="20" w:after="20" w:line="240" w:lineRule="exact"/>
              <w:jc w:val="center"/>
            </w:pPr>
          </w:p>
        </w:tc>
        <w:tc>
          <w:tcPr>
            <w:tcW w:w="1247" w:type="dxa"/>
            <w:vAlign w:val="center"/>
          </w:tcPr>
          <w:p w14:paraId="02157FEE">
            <w:pPr>
              <w:spacing w:before="20" w:after="20" w:line="240" w:lineRule="exact"/>
              <w:jc w:val="center"/>
            </w:pPr>
          </w:p>
        </w:tc>
        <w:tc>
          <w:tcPr>
            <w:tcW w:w="680" w:type="dxa"/>
            <w:vAlign w:val="center"/>
          </w:tcPr>
          <w:p w14:paraId="53897C2E">
            <w:pPr>
              <w:spacing w:before="20" w:after="20" w:line="240" w:lineRule="exact"/>
              <w:jc w:val="center"/>
            </w:pPr>
          </w:p>
        </w:tc>
        <w:tc>
          <w:tcPr>
            <w:tcW w:w="680" w:type="dxa"/>
            <w:vAlign w:val="center"/>
          </w:tcPr>
          <w:p w14:paraId="1AE0516E">
            <w:pPr>
              <w:spacing w:before="20" w:after="20" w:line="240" w:lineRule="exact"/>
              <w:jc w:val="center"/>
            </w:pPr>
          </w:p>
        </w:tc>
        <w:tc>
          <w:tcPr>
            <w:tcW w:w="680" w:type="dxa"/>
            <w:vAlign w:val="center"/>
          </w:tcPr>
          <w:p w14:paraId="5C626F26">
            <w:pPr>
              <w:spacing w:before="20" w:after="20" w:line="240" w:lineRule="exact"/>
              <w:jc w:val="center"/>
            </w:pPr>
          </w:p>
        </w:tc>
        <w:tc>
          <w:tcPr>
            <w:tcW w:w="680" w:type="dxa"/>
            <w:vAlign w:val="center"/>
          </w:tcPr>
          <w:p w14:paraId="402D3677">
            <w:pPr>
              <w:spacing w:before="20" w:after="20" w:line="240" w:lineRule="exact"/>
              <w:jc w:val="center"/>
            </w:pPr>
          </w:p>
        </w:tc>
        <w:tc>
          <w:tcPr>
            <w:tcW w:w="680" w:type="dxa"/>
            <w:vAlign w:val="center"/>
          </w:tcPr>
          <w:p w14:paraId="7D6481A1">
            <w:pPr>
              <w:spacing w:before="20" w:after="20" w:line="240" w:lineRule="exact"/>
              <w:jc w:val="center"/>
            </w:pPr>
          </w:p>
        </w:tc>
        <w:tc>
          <w:tcPr>
            <w:tcW w:w="680" w:type="dxa"/>
            <w:vAlign w:val="center"/>
          </w:tcPr>
          <w:p w14:paraId="38BDE967">
            <w:pPr>
              <w:spacing w:before="20" w:after="20" w:line="240" w:lineRule="exact"/>
              <w:jc w:val="center"/>
            </w:pPr>
          </w:p>
        </w:tc>
        <w:tc>
          <w:tcPr>
            <w:tcW w:w="680" w:type="dxa"/>
            <w:vAlign w:val="center"/>
          </w:tcPr>
          <w:p w14:paraId="007133C0">
            <w:pPr>
              <w:spacing w:before="20" w:after="20" w:line="240" w:lineRule="exact"/>
              <w:jc w:val="center"/>
            </w:pPr>
          </w:p>
        </w:tc>
        <w:tc>
          <w:tcPr>
            <w:tcW w:w="680" w:type="dxa"/>
            <w:vAlign w:val="center"/>
          </w:tcPr>
          <w:p w14:paraId="298B8B47">
            <w:pPr>
              <w:spacing w:before="20" w:after="20" w:line="240" w:lineRule="exact"/>
              <w:jc w:val="center"/>
            </w:pPr>
          </w:p>
        </w:tc>
      </w:tr>
      <w:tr w14:paraId="611E5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CA529B">
            <w:pPr>
              <w:spacing w:before="20" w:after="20" w:line="240" w:lineRule="exact"/>
              <w:jc w:val="center"/>
            </w:pPr>
          </w:p>
        </w:tc>
        <w:tc>
          <w:tcPr>
            <w:tcW w:w="964" w:type="dxa"/>
            <w:vAlign w:val="center"/>
          </w:tcPr>
          <w:p w14:paraId="206D4FA9">
            <w:pPr>
              <w:spacing w:before="20" w:after="20" w:line="240" w:lineRule="exact"/>
              <w:jc w:val="center"/>
            </w:pPr>
          </w:p>
        </w:tc>
        <w:tc>
          <w:tcPr>
            <w:tcW w:w="964" w:type="dxa"/>
            <w:vAlign w:val="center"/>
          </w:tcPr>
          <w:p w14:paraId="35BE3877">
            <w:pPr>
              <w:spacing w:before="20" w:after="20" w:line="240" w:lineRule="exact"/>
              <w:jc w:val="center"/>
            </w:pPr>
          </w:p>
        </w:tc>
        <w:tc>
          <w:tcPr>
            <w:tcW w:w="964" w:type="dxa"/>
            <w:vAlign w:val="center"/>
          </w:tcPr>
          <w:p w14:paraId="6A8A352B">
            <w:pPr>
              <w:spacing w:before="20" w:after="20" w:line="240" w:lineRule="exact"/>
              <w:jc w:val="center"/>
            </w:pPr>
          </w:p>
        </w:tc>
        <w:tc>
          <w:tcPr>
            <w:tcW w:w="964" w:type="dxa"/>
            <w:vAlign w:val="center"/>
          </w:tcPr>
          <w:p w14:paraId="38A787DF">
            <w:pPr>
              <w:spacing w:before="20" w:after="20" w:line="240" w:lineRule="exact"/>
              <w:jc w:val="center"/>
            </w:pPr>
          </w:p>
        </w:tc>
        <w:tc>
          <w:tcPr>
            <w:tcW w:w="964" w:type="dxa"/>
            <w:vAlign w:val="center"/>
          </w:tcPr>
          <w:p w14:paraId="0BC2BE77">
            <w:pPr>
              <w:spacing w:before="20" w:after="20" w:line="240" w:lineRule="exact"/>
              <w:jc w:val="center"/>
            </w:pPr>
          </w:p>
        </w:tc>
        <w:tc>
          <w:tcPr>
            <w:tcW w:w="964" w:type="dxa"/>
            <w:vAlign w:val="center"/>
          </w:tcPr>
          <w:p w14:paraId="6B8D8EEF">
            <w:pPr>
              <w:spacing w:before="20" w:after="20" w:line="240" w:lineRule="exact"/>
              <w:jc w:val="center"/>
            </w:pPr>
          </w:p>
        </w:tc>
        <w:tc>
          <w:tcPr>
            <w:tcW w:w="964" w:type="dxa"/>
            <w:vAlign w:val="center"/>
          </w:tcPr>
          <w:p w14:paraId="2960ED93">
            <w:pPr>
              <w:spacing w:before="20" w:after="20" w:line="240" w:lineRule="exact"/>
              <w:jc w:val="center"/>
            </w:pPr>
          </w:p>
        </w:tc>
        <w:tc>
          <w:tcPr>
            <w:tcW w:w="964" w:type="dxa"/>
            <w:vAlign w:val="center"/>
          </w:tcPr>
          <w:p w14:paraId="2F477B1A">
            <w:pPr>
              <w:spacing w:before="20" w:after="20" w:line="240" w:lineRule="exact"/>
              <w:jc w:val="center"/>
            </w:pPr>
          </w:p>
        </w:tc>
        <w:tc>
          <w:tcPr>
            <w:tcW w:w="964" w:type="dxa"/>
            <w:vAlign w:val="center"/>
          </w:tcPr>
          <w:p w14:paraId="1D2BD73D">
            <w:pPr>
              <w:spacing w:before="20" w:after="20" w:line="240" w:lineRule="exact"/>
              <w:jc w:val="center"/>
            </w:pPr>
          </w:p>
        </w:tc>
      </w:tr>
      <w:tr w14:paraId="2C732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70A6095">
            <w:pPr>
              <w:spacing w:before="20" w:after="20" w:line="240" w:lineRule="exact"/>
              <w:jc w:val="center"/>
            </w:pPr>
          </w:p>
        </w:tc>
        <w:tc>
          <w:tcPr>
            <w:tcW w:w="964" w:type="dxa"/>
            <w:vAlign w:val="center"/>
          </w:tcPr>
          <w:p w14:paraId="56DE232E">
            <w:pPr>
              <w:spacing w:before="20" w:after="20" w:line="240" w:lineRule="exact"/>
              <w:jc w:val="center"/>
            </w:pPr>
          </w:p>
        </w:tc>
        <w:tc>
          <w:tcPr>
            <w:tcW w:w="964" w:type="dxa"/>
            <w:vAlign w:val="center"/>
          </w:tcPr>
          <w:p w14:paraId="03AB4ACE">
            <w:pPr>
              <w:spacing w:before="20" w:after="20" w:line="240" w:lineRule="exact"/>
              <w:jc w:val="center"/>
            </w:pPr>
          </w:p>
        </w:tc>
        <w:tc>
          <w:tcPr>
            <w:tcW w:w="964" w:type="dxa"/>
            <w:vAlign w:val="center"/>
          </w:tcPr>
          <w:p w14:paraId="04425930">
            <w:pPr>
              <w:spacing w:before="20" w:after="20" w:line="240" w:lineRule="exact"/>
              <w:jc w:val="center"/>
            </w:pPr>
          </w:p>
        </w:tc>
        <w:tc>
          <w:tcPr>
            <w:tcW w:w="964" w:type="dxa"/>
            <w:vAlign w:val="center"/>
          </w:tcPr>
          <w:p w14:paraId="24EBDEE1">
            <w:pPr>
              <w:spacing w:before="20" w:after="20" w:line="240" w:lineRule="exact"/>
              <w:jc w:val="center"/>
            </w:pPr>
          </w:p>
        </w:tc>
        <w:tc>
          <w:tcPr>
            <w:tcW w:w="964" w:type="dxa"/>
            <w:vAlign w:val="center"/>
          </w:tcPr>
          <w:p w14:paraId="1684685E">
            <w:pPr>
              <w:spacing w:before="20" w:after="20" w:line="240" w:lineRule="exact"/>
              <w:jc w:val="center"/>
            </w:pPr>
          </w:p>
        </w:tc>
        <w:tc>
          <w:tcPr>
            <w:tcW w:w="964" w:type="dxa"/>
            <w:vAlign w:val="center"/>
          </w:tcPr>
          <w:p w14:paraId="5A4330D0">
            <w:pPr>
              <w:spacing w:before="20" w:after="20" w:line="240" w:lineRule="exact"/>
              <w:jc w:val="center"/>
            </w:pPr>
          </w:p>
        </w:tc>
        <w:tc>
          <w:tcPr>
            <w:tcW w:w="964" w:type="dxa"/>
            <w:vAlign w:val="center"/>
          </w:tcPr>
          <w:p w14:paraId="35600D5A">
            <w:pPr>
              <w:spacing w:before="20" w:after="20" w:line="240" w:lineRule="exact"/>
              <w:jc w:val="center"/>
            </w:pPr>
          </w:p>
        </w:tc>
        <w:tc>
          <w:tcPr>
            <w:tcW w:w="964" w:type="dxa"/>
            <w:vAlign w:val="center"/>
          </w:tcPr>
          <w:p w14:paraId="62EF7C3A">
            <w:pPr>
              <w:spacing w:before="20" w:after="20" w:line="240" w:lineRule="exact"/>
              <w:jc w:val="center"/>
            </w:pPr>
          </w:p>
        </w:tc>
        <w:tc>
          <w:tcPr>
            <w:tcW w:w="964" w:type="dxa"/>
            <w:vAlign w:val="center"/>
          </w:tcPr>
          <w:p w14:paraId="7E1C32C7">
            <w:pPr>
              <w:spacing w:before="20" w:after="20" w:line="240" w:lineRule="exact"/>
              <w:jc w:val="center"/>
            </w:pPr>
          </w:p>
        </w:tc>
      </w:tr>
      <w:tr w14:paraId="066BA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9760B5">
            <w:pPr>
              <w:spacing w:before="20" w:after="20" w:line="240" w:lineRule="exact"/>
              <w:jc w:val="center"/>
            </w:pPr>
          </w:p>
        </w:tc>
        <w:tc>
          <w:tcPr>
            <w:tcW w:w="964" w:type="dxa"/>
            <w:vAlign w:val="center"/>
          </w:tcPr>
          <w:p w14:paraId="6774D1D9">
            <w:pPr>
              <w:spacing w:before="20" w:after="20" w:line="240" w:lineRule="exact"/>
              <w:jc w:val="center"/>
            </w:pPr>
          </w:p>
        </w:tc>
        <w:tc>
          <w:tcPr>
            <w:tcW w:w="964" w:type="dxa"/>
            <w:vAlign w:val="center"/>
          </w:tcPr>
          <w:p w14:paraId="3B559A73">
            <w:pPr>
              <w:spacing w:before="20" w:after="20" w:line="240" w:lineRule="exact"/>
              <w:jc w:val="center"/>
            </w:pPr>
          </w:p>
        </w:tc>
        <w:tc>
          <w:tcPr>
            <w:tcW w:w="964" w:type="dxa"/>
            <w:vAlign w:val="center"/>
          </w:tcPr>
          <w:p w14:paraId="437AE6AB">
            <w:pPr>
              <w:spacing w:before="20" w:after="20" w:line="240" w:lineRule="exact"/>
              <w:jc w:val="center"/>
            </w:pPr>
          </w:p>
        </w:tc>
        <w:tc>
          <w:tcPr>
            <w:tcW w:w="964" w:type="dxa"/>
            <w:vAlign w:val="center"/>
          </w:tcPr>
          <w:p w14:paraId="63CA730E">
            <w:pPr>
              <w:spacing w:before="20" w:after="20" w:line="240" w:lineRule="exact"/>
              <w:jc w:val="center"/>
            </w:pPr>
          </w:p>
        </w:tc>
        <w:tc>
          <w:tcPr>
            <w:tcW w:w="964" w:type="dxa"/>
            <w:vAlign w:val="center"/>
          </w:tcPr>
          <w:p w14:paraId="2CCF8DA6">
            <w:pPr>
              <w:spacing w:before="20" w:after="20" w:line="240" w:lineRule="exact"/>
              <w:jc w:val="center"/>
            </w:pPr>
          </w:p>
        </w:tc>
        <w:tc>
          <w:tcPr>
            <w:tcW w:w="964" w:type="dxa"/>
            <w:vAlign w:val="center"/>
          </w:tcPr>
          <w:p w14:paraId="000FA4F8">
            <w:pPr>
              <w:spacing w:before="20" w:after="20" w:line="240" w:lineRule="exact"/>
              <w:jc w:val="center"/>
            </w:pPr>
          </w:p>
        </w:tc>
        <w:tc>
          <w:tcPr>
            <w:tcW w:w="964" w:type="dxa"/>
            <w:vAlign w:val="center"/>
          </w:tcPr>
          <w:p w14:paraId="658770EF">
            <w:pPr>
              <w:spacing w:before="20" w:after="20" w:line="240" w:lineRule="exact"/>
              <w:jc w:val="center"/>
            </w:pPr>
          </w:p>
        </w:tc>
        <w:tc>
          <w:tcPr>
            <w:tcW w:w="964" w:type="dxa"/>
            <w:vAlign w:val="center"/>
          </w:tcPr>
          <w:p w14:paraId="42C740E3">
            <w:pPr>
              <w:spacing w:before="20" w:after="20" w:line="240" w:lineRule="exact"/>
              <w:jc w:val="center"/>
            </w:pPr>
          </w:p>
        </w:tc>
        <w:tc>
          <w:tcPr>
            <w:tcW w:w="964" w:type="dxa"/>
            <w:vAlign w:val="center"/>
          </w:tcPr>
          <w:p w14:paraId="3292F496">
            <w:pPr>
              <w:spacing w:before="20" w:after="20" w:line="240" w:lineRule="exact"/>
              <w:jc w:val="center"/>
            </w:pPr>
          </w:p>
        </w:tc>
      </w:tr>
      <w:tr w14:paraId="52F98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47B6F4">
            <w:pPr>
              <w:spacing w:before="20" w:after="20" w:line="240" w:lineRule="exact"/>
              <w:jc w:val="center"/>
            </w:pPr>
          </w:p>
        </w:tc>
        <w:tc>
          <w:tcPr>
            <w:tcW w:w="964" w:type="dxa"/>
            <w:vAlign w:val="center"/>
          </w:tcPr>
          <w:p w14:paraId="5DC29D02">
            <w:pPr>
              <w:spacing w:before="20" w:after="20" w:line="240" w:lineRule="exact"/>
              <w:jc w:val="center"/>
            </w:pPr>
          </w:p>
        </w:tc>
        <w:tc>
          <w:tcPr>
            <w:tcW w:w="964" w:type="dxa"/>
            <w:vAlign w:val="center"/>
          </w:tcPr>
          <w:p w14:paraId="63E3CE24">
            <w:pPr>
              <w:spacing w:before="20" w:after="20" w:line="240" w:lineRule="exact"/>
              <w:jc w:val="center"/>
            </w:pPr>
          </w:p>
        </w:tc>
        <w:tc>
          <w:tcPr>
            <w:tcW w:w="964" w:type="dxa"/>
            <w:vAlign w:val="center"/>
          </w:tcPr>
          <w:p w14:paraId="39592816">
            <w:pPr>
              <w:spacing w:before="20" w:after="20" w:line="240" w:lineRule="exact"/>
              <w:jc w:val="center"/>
            </w:pPr>
          </w:p>
        </w:tc>
        <w:tc>
          <w:tcPr>
            <w:tcW w:w="964" w:type="dxa"/>
            <w:vAlign w:val="center"/>
          </w:tcPr>
          <w:p w14:paraId="78196B3F">
            <w:pPr>
              <w:spacing w:before="20" w:after="20" w:line="240" w:lineRule="exact"/>
              <w:jc w:val="center"/>
            </w:pPr>
          </w:p>
        </w:tc>
        <w:tc>
          <w:tcPr>
            <w:tcW w:w="964" w:type="dxa"/>
            <w:vAlign w:val="center"/>
          </w:tcPr>
          <w:p w14:paraId="4A23C492">
            <w:pPr>
              <w:spacing w:before="20" w:after="20" w:line="240" w:lineRule="exact"/>
              <w:jc w:val="center"/>
            </w:pPr>
          </w:p>
        </w:tc>
        <w:tc>
          <w:tcPr>
            <w:tcW w:w="964" w:type="dxa"/>
            <w:vAlign w:val="center"/>
          </w:tcPr>
          <w:p w14:paraId="4CB2EA43">
            <w:pPr>
              <w:spacing w:before="20" w:after="20" w:line="240" w:lineRule="exact"/>
              <w:jc w:val="center"/>
            </w:pPr>
          </w:p>
        </w:tc>
        <w:tc>
          <w:tcPr>
            <w:tcW w:w="964" w:type="dxa"/>
            <w:vAlign w:val="center"/>
          </w:tcPr>
          <w:p w14:paraId="509A2E42">
            <w:pPr>
              <w:spacing w:before="20" w:after="20" w:line="240" w:lineRule="exact"/>
              <w:jc w:val="center"/>
            </w:pPr>
          </w:p>
        </w:tc>
        <w:tc>
          <w:tcPr>
            <w:tcW w:w="964" w:type="dxa"/>
            <w:vAlign w:val="center"/>
          </w:tcPr>
          <w:p w14:paraId="49684C45">
            <w:pPr>
              <w:spacing w:before="20" w:after="20" w:line="240" w:lineRule="exact"/>
              <w:jc w:val="center"/>
            </w:pPr>
          </w:p>
        </w:tc>
        <w:tc>
          <w:tcPr>
            <w:tcW w:w="964" w:type="dxa"/>
            <w:vAlign w:val="center"/>
          </w:tcPr>
          <w:p w14:paraId="28E0433F">
            <w:pPr>
              <w:spacing w:before="20" w:after="20" w:line="240" w:lineRule="exact"/>
              <w:jc w:val="center"/>
            </w:pPr>
          </w:p>
        </w:tc>
      </w:tr>
      <w:tr w14:paraId="2579D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E75704">
            <w:pPr>
              <w:spacing w:before="20" w:after="20" w:line="240" w:lineRule="exact"/>
              <w:jc w:val="center"/>
            </w:pPr>
          </w:p>
        </w:tc>
        <w:tc>
          <w:tcPr>
            <w:tcW w:w="964" w:type="dxa"/>
            <w:vAlign w:val="center"/>
          </w:tcPr>
          <w:p w14:paraId="3D273C49">
            <w:pPr>
              <w:spacing w:before="20" w:after="20" w:line="240" w:lineRule="exact"/>
              <w:jc w:val="center"/>
            </w:pPr>
          </w:p>
        </w:tc>
        <w:tc>
          <w:tcPr>
            <w:tcW w:w="964" w:type="dxa"/>
            <w:vAlign w:val="center"/>
          </w:tcPr>
          <w:p w14:paraId="1AFC9485">
            <w:pPr>
              <w:spacing w:before="20" w:after="20" w:line="240" w:lineRule="exact"/>
              <w:jc w:val="center"/>
            </w:pPr>
          </w:p>
        </w:tc>
        <w:tc>
          <w:tcPr>
            <w:tcW w:w="964" w:type="dxa"/>
            <w:vAlign w:val="center"/>
          </w:tcPr>
          <w:p w14:paraId="2153AC58">
            <w:pPr>
              <w:spacing w:before="20" w:after="20" w:line="240" w:lineRule="exact"/>
              <w:jc w:val="center"/>
            </w:pPr>
          </w:p>
        </w:tc>
        <w:tc>
          <w:tcPr>
            <w:tcW w:w="964" w:type="dxa"/>
            <w:vAlign w:val="center"/>
          </w:tcPr>
          <w:p w14:paraId="01B4C6F8">
            <w:pPr>
              <w:spacing w:before="20" w:after="20" w:line="240" w:lineRule="exact"/>
              <w:jc w:val="center"/>
            </w:pPr>
          </w:p>
        </w:tc>
        <w:tc>
          <w:tcPr>
            <w:tcW w:w="964" w:type="dxa"/>
            <w:vAlign w:val="center"/>
          </w:tcPr>
          <w:p w14:paraId="1E4723C0">
            <w:pPr>
              <w:spacing w:before="20" w:after="20" w:line="240" w:lineRule="exact"/>
              <w:jc w:val="center"/>
            </w:pPr>
          </w:p>
        </w:tc>
        <w:tc>
          <w:tcPr>
            <w:tcW w:w="964" w:type="dxa"/>
            <w:vAlign w:val="center"/>
          </w:tcPr>
          <w:p w14:paraId="1385D2D4">
            <w:pPr>
              <w:spacing w:before="20" w:after="20" w:line="240" w:lineRule="exact"/>
              <w:jc w:val="center"/>
            </w:pPr>
          </w:p>
        </w:tc>
        <w:tc>
          <w:tcPr>
            <w:tcW w:w="964" w:type="dxa"/>
            <w:vAlign w:val="center"/>
          </w:tcPr>
          <w:p w14:paraId="33F5232C">
            <w:pPr>
              <w:spacing w:before="20" w:after="20" w:line="240" w:lineRule="exact"/>
              <w:jc w:val="center"/>
            </w:pPr>
          </w:p>
        </w:tc>
        <w:tc>
          <w:tcPr>
            <w:tcW w:w="964" w:type="dxa"/>
            <w:vAlign w:val="center"/>
          </w:tcPr>
          <w:p w14:paraId="7CCF50D9">
            <w:pPr>
              <w:spacing w:before="20" w:after="20" w:line="240" w:lineRule="exact"/>
              <w:jc w:val="center"/>
            </w:pPr>
          </w:p>
        </w:tc>
        <w:tc>
          <w:tcPr>
            <w:tcW w:w="964" w:type="dxa"/>
            <w:vAlign w:val="center"/>
          </w:tcPr>
          <w:p w14:paraId="073B12D1">
            <w:pPr>
              <w:spacing w:before="20" w:after="20" w:line="240" w:lineRule="exact"/>
              <w:jc w:val="center"/>
            </w:pPr>
          </w:p>
        </w:tc>
      </w:tr>
      <w:tr w14:paraId="5C4C9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907DBD1">
            <w:pPr>
              <w:spacing w:before="20" w:after="20" w:line="240" w:lineRule="exact"/>
              <w:jc w:val="center"/>
            </w:pPr>
          </w:p>
        </w:tc>
        <w:tc>
          <w:tcPr>
            <w:tcW w:w="964" w:type="dxa"/>
            <w:vAlign w:val="center"/>
          </w:tcPr>
          <w:p w14:paraId="4272E888">
            <w:pPr>
              <w:spacing w:before="20" w:after="20" w:line="240" w:lineRule="exact"/>
              <w:jc w:val="center"/>
            </w:pPr>
          </w:p>
        </w:tc>
        <w:tc>
          <w:tcPr>
            <w:tcW w:w="964" w:type="dxa"/>
            <w:vAlign w:val="center"/>
          </w:tcPr>
          <w:p w14:paraId="2F704841">
            <w:pPr>
              <w:spacing w:before="20" w:after="20" w:line="240" w:lineRule="exact"/>
              <w:jc w:val="center"/>
            </w:pPr>
          </w:p>
        </w:tc>
        <w:tc>
          <w:tcPr>
            <w:tcW w:w="964" w:type="dxa"/>
            <w:vAlign w:val="center"/>
          </w:tcPr>
          <w:p w14:paraId="0BC5866C">
            <w:pPr>
              <w:spacing w:before="20" w:after="20" w:line="240" w:lineRule="exact"/>
              <w:jc w:val="center"/>
            </w:pPr>
          </w:p>
        </w:tc>
        <w:tc>
          <w:tcPr>
            <w:tcW w:w="964" w:type="dxa"/>
            <w:vAlign w:val="center"/>
          </w:tcPr>
          <w:p w14:paraId="0DF1E4AC">
            <w:pPr>
              <w:spacing w:before="20" w:after="20" w:line="240" w:lineRule="exact"/>
              <w:jc w:val="center"/>
            </w:pPr>
          </w:p>
        </w:tc>
        <w:tc>
          <w:tcPr>
            <w:tcW w:w="964" w:type="dxa"/>
            <w:vAlign w:val="center"/>
          </w:tcPr>
          <w:p w14:paraId="3B895A78">
            <w:pPr>
              <w:spacing w:before="20" w:after="20" w:line="240" w:lineRule="exact"/>
              <w:jc w:val="center"/>
            </w:pPr>
          </w:p>
        </w:tc>
        <w:tc>
          <w:tcPr>
            <w:tcW w:w="964" w:type="dxa"/>
            <w:vAlign w:val="center"/>
          </w:tcPr>
          <w:p w14:paraId="6A3B2377">
            <w:pPr>
              <w:spacing w:before="20" w:after="20" w:line="240" w:lineRule="exact"/>
              <w:jc w:val="center"/>
            </w:pPr>
          </w:p>
        </w:tc>
        <w:tc>
          <w:tcPr>
            <w:tcW w:w="964" w:type="dxa"/>
            <w:vAlign w:val="center"/>
          </w:tcPr>
          <w:p w14:paraId="02CD4384">
            <w:pPr>
              <w:spacing w:before="20" w:after="20" w:line="240" w:lineRule="exact"/>
              <w:jc w:val="center"/>
            </w:pPr>
          </w:p>
        </w:tc>
        <w:tc>
          <w:tcPr>
            <w:tcW w:w="964" w:type="dxa"/>
            <w:vAlign w:val="center"/>
          </w:tcPr>
          <w:p w14:paraId="0197B5E8">
            <w:pPr>
              <w:spacing w:before="20" w:after="20" w:line="240" w:lineRule="exact"/>
              <w:jc w:val="center"/>
            </w:pPr>
          </w:p>
        </w:tc>
        <w:tc>
          <w:tcPr>
            <w:tcW w:w="964" w:type="dxa"/>
            <w:vAlign w:val="center"/>
          </w:tcPr>
          <w:p w14:paraId="10450043">
            <w:pPr>
              <w:spacing w:before="20" w:after="20" w:line="240" w:lineRule="exact"/>
              <w:jc w:val="center"/>
            </w:pPr>
          </w:p>
        </w:tc>
      </w:tr>
      <w:tr w14:paraId="4FEDE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B09A27">
            <w:pPr>
              <w:spacing w:before="20" w:after="20" w:line="240" w:lineRule="exact"/>
              <w:jc w:val="center"/>
            </w:pPr>
          </w:p>
        </w:tc>
        <w:tc>
          <w:tcPr>
            <w:tcW w:w="964" w:type="dxa"/>
            <w:vAlign w:val="center"/>
          </w:tcPr>
          <w:p w14:paraId="3982DE4C">
            <w:pPr>
              <w:spacing w:before="20" w:after="20" w:line="240" w:lineRule="exact"/>
              <w:jc w:val="center"/>
            </w:pPr>
          </w:p>
        </w:tc>
        <w:tc>
          <w:tcPr>
            <w:tcW w:w="964" w:type="dxa"/>
            <w:vAlign w:val="center"/>
          </w:tcPr>
          <w:p w14:paraId="2116BF93">
            <w:pPr>
              <w:spacing w:before="20" w:after="20" w:line="240" w:lineRule="exact"/>
              <w:jc w:val="center"/>
            </w:pPr>
          </w:p>
        </w:tc>
        <w:tc>
          <w:tcPr>
            <w:tcW w:w="964" w:type="dxa"/>
            <w:vAlign w:val="center"/>
          </w:tcPr>
          <w:p w14:paraId="3DE0EC3A">
            <w:pPr>
              <w:spacing w:before="20" w:after="20" w:line="240" w:lineRule="exact"/>
              <w:jc w:val="center"/>
            </w:pPr>
          </w:p>
        </w:tc>
        <w:tc>
          <w:tcPr>
            <w:tcW w:w="964" w:type="dxa"/>
            <w:vAlign w:val="center"/>
          </w:tcPr>
          <w:p w14:paraId="6FE3521E">
            <w:pPr>
              <w:spacing w:before="20" w:after="20" w:line="240" w:lineRule="exact"/>
              <w:jc w:val="center"/>
            </w:pPr>
          </w:p>
        </w:tc>
        <w:tc>
          <w:tcPr>
            <w:tcW w:w="964" w:type="dxa"/>
            <w:vAlign w:val="center"/>
          </w:tcPr>
          <w:p w14:paraId="196D231B">
            <w:pPr>
              <w:spacing w:before="20" w:after="20" w:line="240" w:lineRule="exact"/>
              <w:jc w:val="center"/>
            </w:pPr>
          </w:p>
        </w:tc>
        <w:tc>
          <w:tcPr>
            <w:tcW w:w="964" w:type="dxa"/>
            <w:vAlign w:val="center"/>
          </w:tcPr>
          <w:p w14:paraId="669DC9E9">
            <w:pPr>
              <w:spacing w:before="20" w:after="20" w:line="240" w:lineRule="exact"/>
              <w:jc w:val="center"/>
            </w:pPr>
          </w:p>
        </w:tc>
        <w:tc>
          <w:tcPr>
            <w:tcW w:w="964" w:type="dxa"/>
            <w:vAlign w:val="center"/>
          </w:tcPr>
          <w:p w14:paraId="6212C484">
            <w:pPr>
              <w:spacing w:before="20" w:after="20" w:line="240" w:lineRule="exact"/>
              <w:jc w:val="center"/>
            </w:pPr>
          </w:p>
        </w:tc>
        <w:tc>
          <w:tcPr>
            <w:tcW w:w="964" w:type="dxa"/>
            <w:vAlign w:val="center"/>
          </w:tcPr>
          <w:p w14:paraId="5D342801">
            <w:pPr>
              <w:spacing w:before="20" w:after="20" w:line="240" w:lineRule="exact"/>
              <w:jc w:val="center"/>
            </w:pPr>
          </w:p>
        </w:tc>
        <w:tc>
          <w:tcPr>
            <w:tcW w:w="964" w:type="dxa"/>
            <w:vAlign w:val="center"/>
          </w:tcPr>
          <w:p w14:paraId="43856C7D">
            <w:pPr>
              <w:spacing w:before="20" w:after="20" w:line="240" w:lineRule="exact"/>
              <w:jc w:val="center"/>
            </w:pPr>
          </w:p>
        </w:tc>
      </w:tr>
    </w:tbl>
    <w:p w14:paraId="25D0F9FE"/>
    <w:p w14:paraId="5330256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55BF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C8E89F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7F7A1C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811711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62B0C7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7231D8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566CC64">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54C1243">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F381191">
            <w:pPr>
              <w:spacing w:before="20" w:after="20" w:line="240" w:lineRule="exact"/>
              <w:jc w:val="center"/>
            </w:pPr>
            <w:r>
              <w:rPr>
                <w:rFonts w:ascii="宋体" w:hAnsi="宋体" w:eastAsia="宋体"/>
                <w:b/>
                <w:sz w:val="16"/>
              </w:rPr>
              <w:t>备注</w:t>
            </w:r>
          </w:p>
        </w:tc>
      </w:tr>
      <w:tr w14:paraId="3FE6F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5DCC9C7">
            <w:pPr>
              <w:spacing w:before="20" w:after="20" w:line="240" w:lineRule="exact"/>
              <w:jc w:val="left"/>
            </w:pPr>
            <w:r>
              <w:rPr>
                <w:rFonts w:ascii="宋体" w:hAnsi="宋体" w:eastAsia="宋体"/>
                <w:b w:val="0"/>
                <w:sz w:val="16"/>
              </w:rPr>
              <w:t>人工单价（元/工日）</w:t>
            </w:r>
          </w:p>
        </w:tc>
        <w:tc>
          <w:tcPr>
            <w:tcW w:w="1474" w:type="dxa"/>
            <w:vAlign w:val="center"/>
          </w:tcPr>
          <w:p w14:paraId="4A026EA4">
            <w:pPr>
              <w:spacing w:before="20" w:after="20" w:line="240" w:lineRule="exact"/>
              <w:jc w:val="center"/>
            </w:pPr>
          </w:p>
        </w:tc>
        <w:tc>
          <w:tcPr>
            <w:tcW w:w="794" w:type="dxa"/>
            <w:vAlign w:val="center"/>
          </w:tcPr>
          <w:p w14:paraId="3A37C118">
            <w:pPr>
              <w:spacing w:before="20" w:after="20" w:line="240" w:lineRule="exact"/>
              <w:jc w:val="center"/>
            </w:pPr>
          </w:p>
        </w:tc>
        <w:tc>
          <w:tcPr>
            <w:tcW w:w="907" w:type="dxa"/>
            <w:vAlign w:val="center"/>
          </w:tcPr>
          <w:p w14:paraId="5AAD3679">
            <w:pPr>
              <w:spacing w:before="20" w:after="20" w:line="240" w:lineRule="exact"/>
              <w:jc w:val="center"/>
            </w:pPr>
          </w:p>
        </w:tc>
        <w:tc>
          <w:tcPr>
            <w:tcW w:w="907" w:type="dxa"/>
            <w:vAlign w:val="center"/>
          </w:tcPr>
          <w:p w14:paraId="5DB8E2E2">
            <w:pPr>
              <w:spacing w:before="20" w:after="20" w:line="240" w:lineRule="exact"/>
              <w:jc w:val="center"/>
            </w:pPr>
          </w:p>
        </w:tc>
        <w:tc>
          <w:tcPr>
            <w:tcW w:w="907" w:type="dxa"/>
            <w:vAlign w:val="center"/>
          </w:tcPr>
          <w:p w14:paraId="15A4BAD8">
            <w:pPr>
              <w:spacing w:before="20" w:after="20" w:line="240" w:lineRule="exact"/>
              <w:jc w:val="center"/>
            </w:pPr>
          </w:p>
        </w:tc>
        <w:tc>
          <w:tcPr>
            <w:tcW w:w="907" w:type="dxa"/>
            <w:vAlign w:val="center"/>
          </w:tcPr>
          <w:p w14:paraId="6D4A50AD">
            <w:pPr>
              <w:spacing w:before="20" w:after="20" w:line="240" w:lineRule="exact"/>
              <w:jc w:val="center"/>
            </w:pPr>
          </w:p>
        </w:tc>
        <w:tc>
          <w:tcPr>
            <w:tcW w:w="907" w:type="dxa"/>
            <w:vAlign w:val="center"/>
          </w:tcPr>
          <w:p w14:paraId="395BDE9F">
            <w:pPr>
              <w:spacing w:before="20" w:after="20" w:line="240" w:lineRule="exact"/>
              <w:jc w:val="center"/>
            </w:pPr>
          </w:p>
        </w:tc>
      </w:tr>
      <w:tr w14:paraId="71912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F1B865">
            <w:pPr>
              <w:spacing w:before="20" w:after="20" w:line="240" w:lineRule="exact"/>
              <w:jc w:val="center"/>
            </w:pPr>
          </w:p>
        </w:tc>
        <w:tc>
          <w:tcPr>
            <w:tcW w:w="1205" w:type="dxa"/>
            <w:vAlign w:val="center"/>
          </w:tcPr>
          <w:p w14:paraId="4B8705D4">
            <w:pPr>
              <w:spacing w:before="20" w:after="20" w:line="240" w:lineRule="exact"/>
              <w:jc w:val="center"/>
            </w:pPr>
          </w:p>
        </w:tc>
        <w:tc>
          <w:tcPr>
            <w:tcW w:w="1205" w:type="dxa"/>
            <w:vAlign w:val="center"/>
          </w:tcPr>
          <w:p w14:paraId="00924ED9">
            <w:pPr>
              <w:spacing w:before="20" w:after="20" w:line="240" w:lineRule="exact"/>
              <w:jc w:val="center"/>
            </w:pPr>
          </w:p>
        </w:tc>
        <w:tc>
          <w:tcPr>
            <w:tcW w:w="1205" w:type="dxa"/>
            <w:vAlign w:val="center"/>
          </w:tcPr>
          <w:p w14:paraId="6739F501">
            <w:pPr>
              <w:spacing w:before="20" w:after="20" w:line="240" w:lineRule="exact"/>
              <w:jc w:val="center"/>
            </w:pPr>
          </w:p>
        </w:tc>
        <w:tc>
          <w:tcPr>
            <w:tcW w:w="1205" w:type="dxa"/>
            <w:vAlign w:val="center"/>
          </w:tcPr>
          <w:p w14:paraId="4B8BE277">
            <w:pPr>
              <w:spacing w:before="20" w:after="20" w:line="240" w:lineRule="exact"/>
              <w:jc w:val="center"/>
            </w:pPr>
          </w:p>
        </w:tc>
        <w:tc>
          <w:tcPr>
            <w:tcW w:w="1205" w:type="dxa"/>
            <w:vAlign w:val="center"/>
          </w:tcPr>
          <w:p w14:paraId="2EB3A45E">
            <w:pPr>
              <w:spacing w:before="20" w:after="20" w:line="240" w:lineRule="exact"/>
              <w:jc w:val="center"/>
            </w:pPr>
          </w:p>
        </w:tc>
        <w:tc>
          <w:tcPr>
            <w:tcW w:w="1205" w:type="dxa"/>
            <w:vAlign w:val="center"/>
          </w:tcPr>
          <w:p w14:paraId="682072A6">
            <w:pPr>
              <w:spacing w:before="20" w:after="20" w:line="240" w:lineRule="exact"/>
              <w:jc w:val="center"/>
            </w:pPr>
          </w:p>
        </w:tc>
        <w:tc>
          <w:tcPr>
            <w:tcW w:w="1205" w:type="dxa"/>
            <w:vAlign w:val="center"/>
          </w:tcPr>
          <w:p w14:paraId="3E3DA59A">
            <w:pPr>
              <w:spacing w:before="20" w:after="20" w:line="240" w:lineRule="exact"/>
              <w:jc w:val="center"/>
            </w:pPr>
          </w:p>
        </w:tc>
      </w:tr>
      <w:tr w14:paraId="2B9D9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60F91D">
            <w:pPr>
              <w:spacing w:before="20" w:after="20" w:line="240" w:lineRule="exact"/>
              <w:jc w:val="center"/>
            </w:pPr>
          </w:p>
        </w:tc>
        <w:tc>
          <w:tcPr>
            <w:tcW w:w="1205" w:type="dxa"/>
            <w:vAlign w:val="center"/>
          </w:tcPr>
          <w:p w14:paraId="36F973AF">
            <w:pPr>
              <w:spacing w:before="20" w:after="20" w:line="240" w:lineRule="exact"/>
              <w:jc w:val="center"/>
            </w:pPr>
          </w:p>
        </w:tc>
        <w:tc>
          <w:tcPr>
            <w:tcW w:w="1205" w:type="dxa"/>
            <w:vAlign w:val="center"/>
          </w:tcPr>
          <w:p w14:paraId="040095CD">
            <w:pPr>
              <w:spacing w:before="20" w:after="20" w:line="240" w:lineRule="exact"/>
              <w:jc w:val="center"/>
            </w:pPr>
          </w:p>
        </w:tc>
        <w:tc>
          <w:tcPr>
            <w:tcW w:w="1205" w:type="dxa"/>
            <w:vAlign w:val="center"/>
          </w:tcPr>
          <w:p w14:paraId="0388590D">
            <w:pPr>
              <w:spacing w:before="20" w:after="20" w:line="240" w:lineRule="exact"/>
              <w:jc w:val="center"/>
            </w:pPr>
          </w:p>
        </w:tc>
        <w:tc>
          <w:tcPr>
            <w:tcW w:w="1205" w:type="dxa"/>
            <w:vAlign w:val="center"/>
          </w:tcPr>
          <w:p w14:paraId="19C5C44C">
            <w:pPr>
              <w:spacing w:before="20" w:after="20" w:line="240" w:lineRule="exact"/>
              <w:jc w:val="center"/>
            </w:pPr>
          </w:p>
        </w:tc>
        <w:tc>
          <w:tcPr>
            <w:tcW w:w="1205" w:type="dxa"/>
            <w:vAlign w:val="center"/>
          </w:tcPr>
          <w:p w14:paraId="212789C9">
            <w:pPr>
              <w:spacing w:before="20" w:after="20" w:line="240" w:lineRule="exact"/>
              <w:jc w:val="center"/>
            </w:pPr>
          </w:p>
        </w:tc>
        <w:tc>
          <w:tcPr>
            <w:tcW w:w="1205" w:type="dxa"/>
            <w:vAlign w:val="center"/>
          </w:tcPr>
          <w:p w14:paraId="0B9675DA">
            <w:pPr>
              <w:spacing w:before="20" w:after="20" w:line="240" w:lineRule="exact"/>
              <w:jc w:val="center"/>
            </w:pPr>
          </w:p>
        </w:tc>
        <w:tc>
          <w:tcPr>
            <w:tcW w:w="1205" w:type="dxa"/>
            <w:vAlign w:val="center"/>
          </w:tcPr>
          <w:p w14:paraId="60A205E0">
            <w:pPr>
              <w:spacing w:before="20" w:after="20" w:line="240" w:lineRule="exact"/>
              <w:jc w:val="center"/>
            </w:pPr>
          </w:p>
        </w:tc>
      </w:tr>
      <w:tr w14:paraId="1BC2A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DF7096A">
            <w:pPr>
              <w:spacing w:before="20" w:after="20" w:line="240" w:lineRule="exact"/>
              <w:jc w:val="center"/>
            </w:pPr>
          </w:p>
        </w:tc>
        <w:tc>
          <w:tcPr>
            <w:tcW w:w="1205" w:type="dxa"/>
            <w:vAlign w:val="center"/>
          </w:tcPr>
          <w:p w14:paraId="43B58882">
            <w:pPr>
              <w:spacing w:before="20" w:after="20" w:line="240" w:lineRule="exact"/>
              <w:jc w:val="center"/>
            </w:pPr>
          </w:p>
        </w:tc>
        <w:tc>
          <w:tcPr>
            <w:tcW w:w="1205" w:type="dxa"/>
            <w:vAlign w:val="center"/>
          </w:tcPr>
          <w:p w14:paraId="6F0050ED">
            <w:pPr>
              <w:spacing w:before="20" w:after="20" w:line="240" w:lineRule="exact"/>
              <w:jc w:val="center"/>
            </w:pPr>
          </w:p>
        </w:tc>
        <w:tc>
          <w:tcPr>
            <w:tcW w:w="1205" w:type="dxa"/>
            <w:vAlign w:val="center"/>
          </w:tcPr>
          <w:p w14:paraId="206B74D9">
            <w:pPr>
              <w:spacing w:before="20" w:after="20" w:line="240" w:lineRule="exact"/>
              <w:jc w:val="center"/>
            </w:pPr>
          </w:p>
        </w:tc>
        <w:tc>
          <w:tcPr>
            <w:tcW w:w="1205" w:type="dxa"/>
            <w:vAlign w:val="center"/>
          </w:tcPr>
          <w:p w14:paraId="06D9B9DF">
            <w:pPr>
              <w:spacing w:before="20" w:after="20" w:line="240" w:lineRule="exact"/>
              <w:jc w:val="center"/>
            </w:pPr>
          </w:p>
        </w:tc>
        <w:tc>
          <w:tcPr>
            <w:tcW w:w="1205" w:type="dxa"/>
            <w:vAlign w:val="center"/>
          </w:tcPr>
          <w:p w14:paraId="2C5B0BED">
            <w:pPr>
              <w:spacing w:before="20" w:after="20" w:line="240" w:lineRule="exact"/>
              <w:jc w:val="center"/>
            </w:pPr>
          </w:p>
        </w:tc>
        <w:tc>
          <w:tcPr>
            <w:tcW w:w="1205" w:type="dxa"/>
            <w:vAlign w:val="center"/>
          </w:tcPr>
          <w:p w14:paraId="6B4D7CEF">
            <w:pPr>
              <w:spacing w:before="20" w:after="20" w:line="240" w:lineRule="exact"/>
              <w:jc w:val="center"/>
            </w:pPr>
          </w:p>
        </w:tc>
        <w:tc>
          <w:tcPr>
            <w:tcW w:w="1205" w:type="dxa"/>
            <w:vAlign w:val="center"/>
          </w:tcPr>
          <w:p w14:paraId="76223570">
            <w:pPr>
              <w:spacing w:before="20" w:after="20" w:line="240" w:lineRule="exact"/>
              <w:jc w:val="center"/>
            </w:pPr>
          </w:p>
        </w:tc>
      </w:tr>
      <w:tr w14:paraId="44C26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C85B7F0">
            <w:pPr>
              <w:spacing w:before="20" w:after="20" w:line="240" w:lineRule="exact"/>
              <w:jc w:val="center"/>
            </w:pPr>
          </w:p>
        </w:tc>
        <w:tc>
          <w:tcPr>
            <w:tcW w:w="1205" w:type="dxa"/>
            <w:vAlign w:val="center"/>
          </w:tcPr>
          <w:p w14:paraId="123015C9">
            <w:pPr>
              <w:spacing w:before="20" w:after="20" w:line="240" w:lineRule="exact"/>
              <w:jc w:val="center"/>
            </w:pPr>
          </w:p>
        </w:tc>
        <w:tc>
          <w:tcPr>
            <w:tcW w:w="1205" w:type="dxa"/>
            <w:vAlign w:val="center"/>
          </w:tcPr>
          <w:p w14:paraId="4B2D63D5">
            <w:pPr>
              <w:spacing w:before="20" w:after="20" w:line="240" w:lineRule="exact"/>
              <w:jc w:val="center"/>
            </w:pPr>
          </w:p>
        </w:tc>
        <w:tc>
          <w:tcPr>
            <w:tcW w:w="1205" w:type="dxa"/>
            <w:vAlign w:val="center"/>
          </w:tcPr>
          <w:p w14:paraId="2DCC0665">
            <w:pPr>
              <w:spacing w:before="20" w:after="20" w:line="240" w:lineRule="exact"/>
              <w:jc w:val="center"/>
            </w:pPr>
          </w:p>
        </w:tc>
        <w:tc>
          <w:tcPr>
            <w:tcW w:w="1205" w:type="dxa"/>
            <w:vAlign w:val="center"/>
          </w:tcPr>
          <w:p w14:paraId="26FB3354">
            <w:pPr>
              <w:spacing w:before="20" w:after="20" w:line="240" w:lineRule="exact"/>
              <w:jc w:val="center"/>
            </w:pPr>
          </w:p>
        </w:tc>
        <w:tc>
          <w:tcPr>
            <w:tcW w:w="1205" w:type="dxa"/>
            <w:vAlign w:val="center"/>
          </w:tcPr>
          <w:p w14:paraId="5F8798D4">
            <w:pPr>
              <w:spacing w:before="20" w:after="20" w:line="240" w:lineRule="exact"/>
              <w:jc w:val="center"/>
            </w:pPr>
          </w:p>
        </w:tc>
        <w:tc>
          <w:tcPr>
            <w:tcW w:w="1205" w:type="dxa"/>
            <w:vAlign w:val="center"/>
          </w:tcPr>
          <w:p w14:paraId="3A41114B">
            <w:pPr>
              <w:spacing w:before="20" w:after="20" w:line="240" w:lineRule="exact"/>
              <w:jc w:val="center"/>
            </w:pPr>
          </w:p>
        </w:tc>
        <w:tc>
          <w:tcPr>
            <w:tcW w:w="1205" w:type="dxa"/>
            <w:vAlign w:val="center"/>
          </w:tcPr>
          <w:p w14:paraId="52ADE961">
            <w:pPr>
              <w:spacing w:before="20" w:after="20" w:line="240" w:lineRule="exact"/>
              <w:jc w:val="center"/>
            </w:pPr>
          </w:p>
        </w:tc>
      </w:tr>
      <w:tr w14:paraId="44C2D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0E4FDC4">
            <w:pPr>
              <w:spacing w:before="20" w:after="20" w:line="240" w:lineRule="exact"/>
              <w:jc w:val="center"/>
            </w:pPr>
          </w:p>
        </w:tc>
        <w:tc>
          <w:tcPr>
            <w:tcW w:w="1205" w:type="dxa"/>
            <w:vAlign w:val="center"/>
          </w:tcPr>
          <w:p w14:paraId="78C53CC8">
            <w:pPr>
              <w:spacing w:before="20" w:after="20" w:line="240" w:lineRule="exact"/>
              <w:jc w:val="center"/>
            </w:pPr>
          </w:p>
        </w:tc>
        <w:tc>
          <w:tcPr>
            <w:tcW w:w="1205" w:type="dxa"/>
            <w:vAlign w:val="center"/>
          </w:tcPr>
          <w:p w14:paraId="0A07A3C1">
            <w:pPr>
              <w:spacing w:before="20" w:after="20" w:line="240" w:lineRule="exact"/>
              <w:jc w:val="center"/>
            </w:pPr>
          </w:p>
        </w:tc>
        <w:tc>
          <w:tcPr>
            <w:tcW w:w="1205" w:type="dxa"/>
            <w:vAlign w:val="center"/>
          </w:tcPr>
          <w:p w14:paraId="0DA63154">
            <w:pPr>
              <w:spacing w:before="20" w:after="20" w:line="240" w:lineRule="exact"/>
              <w:jc w:val="center"/>
            </w:pPr>
          </w:p>
        </w:tc>
        <w:tc>
          <w:tcPr>
            <w:tcW w:w="1205" w:type="dxa"/>
            <w:vAlign w:val="center"/>
          </w:tcPr>
          <w:p w14:paraId="7796ADAA">
            <w:pPr>
              <w:spacing w:before="20" w:after="20" w:line="240" w:lineRule="exact"/>
              <w:jc w:val="center"/>
            </w:pPr>
          </w:p>
        </w:tc>
        <w:tc>
          <w:tcPr>
            <w:tcW w:w="1205" w:type="dxa"/>
            <w:vAlign w:val="center"/>
          </w:tcPr>
          <w:p w14:paraId="0E10DEA9">
            <w:pPr>
              <w:spacing w:before="20" w:after="20" w:line="240" w:lineRule="exact"/>
              <w:jc w:val="center"/>
            </w:pPr>
          </w:p>
        </w:tc>
        <w:tc>
          <w:tcPr>
            <w:tcW w:w="1205" w:type="dxa"/>
            <w:vAlign w:val="center"/>
          </w:tcPr>
          <w:p w14:paraId="3FB5E66F">
            <w:pPr>
              <w:spacing w:before="20" w:after="20" w:line="240" w:lineRule="exact"/>
              <w:jc w:val="center"/>
            </w:pPr>
          </w:p>
        </w:tc>
        <w:tc>
          <w:tcPr>
            <w:tcW w:w="1205" w:type="dxa"/>
            <w:vAlign w:val="center"/>
          </w:tcPr>
          <w:p w14:paraId="3577026A">
            <w:pPr>
              <w:spacing w:before="20" w:after="20" w:line="240" w:lineRule="exact"/>
              <w:jc w:val="center"/>
            </w:pPr>
          </w:p>
        </w:tc>
      </w:tr>
      <w:tr w14:paraId="561F7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955E67">
            <w:pPr>
              <w:spacing w:before="20" w:after="20" w:line="240" w:lineRule="exact"/>
              <w:jc w:val="center"/>
            </w:pPr>
          </w:p>
        </w:tc>
        <w:tc>
          <w:tcPr>
            <w:tcW w:w="1205" w:type="dxa"/>
            <w:vAlign w:val="center"/>
          </w:tcPr>
          <w:p w14:paraId="71C4ADCB">
            <w:pPr>
              <w:spacing w:before="20" w:after="20" w:line="240" w:lineRule="exact"/>
              <w:jc w:val="center"/>
            </w:pPr>
          </w:p>
        </w:tc>
        <w:tc>
          <w:tcPr>
            <w:tcW w:w="1205" w:type="dxa"/>
            <w:vAlign w:val="center"/>
          </w:tcPr>
          <w:p w14:paraId="65AF9F7B">
            <w:pPr>
              <w:spacing w:before="20" w:after="20" w:line="240" w:lineRule="exact"/>
              <w:jc w:val="center"/>
            </w:pPr>
          </w:p>
        </w:tc>
        <w:tc>
          <w:tcPr>
            <w:tcW w:w="1205" w:type="dxa"/>
            <w:vAlign w:val="center"/>
          </w:tcPr>
          <w:p w14:paraId="5B471ED2">
            <w:pPr>
              <w:spacing w:before="20" w:after="20" w:line="240" w:lineRule="exact"/>
              <w:jc w:val="center"/>
            </w:pPr>
          </w:p>
        </w:tc>
        <w:tc>
          <w:tcPr>
            <w:tcW w:w="1205" w:type="dxa"/>
            <w:vAlign w:val="center"/>
          </w:tcPr>
          <w:p w14:paraId="3B2BEE2C">
            <w:pPr>
              <w:spacing w:before="20" w:after="20" w:line="240" w:lineRule="exact"/>
              <w:jc w:val="center"/>
            </w:pPr>
          </w:p>
        </w:tc>
        <w:tc>
          <w:tcPr>
            <w:tcW w:w="1205" w:type="dxa"/>
            <w:vAlign w:val="center"/>
          </w:tcPr>
          <w:p w14:paraId="28880E28">
            <w:pPr>
              <w:spacing w:before="20" w:after="20" w:line="240" w:lineRule="exact"/>
              <w:jc w:val="center"/>
            </w:pPr>
          </w:p>
        </w:tc>
        <w:tc>
          <w:tcPr>
            <w:tcW w:w="1205" w:type="dxa"/>
            <w:vAlign w:val="center"/>
          </w:tcPr>
          <w:p w14:paraId="02E9AA8F">
            <w:pPr>
              <w:spacing w:before="20" w:after="20" w:line="240" w:lineRule="exact"/>
              <w:jc w:val="center"/>
            </w:pPr>
          </w:p>
        </w:tc>
        <w:tc>
          <w:tcPr>
            <w:tcW w:w="1205" w:type="dxa"/>
            <w:vAlign w:val="center"/>
          </w:tcPr>
          <w:p w14:paraId="6D76D167">
            <w:pPr>
              <w:spacing w:before="20" w:after="20" w:line="240" w:lineRule="exact"/>
              <w:jc w:val="center"/>
            </w:pPr>
          </w:p>
        </w:tc>
      </w:tr>
      <w:tr w14:paraId="71EB9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366174">
            <w:pPr>
              <w:spacing w:before="20" w:after="20" w:line="240" w:lineRule="exact"/>
              <w:jc w:val="center"/>
            </w:pPr>
          </w:p>
        </w:tc>
        <w:tc>
          <w:tcPr>
            <w:tcW w:w="1205" w:type="dxa"/>
            <w:vAlign w:val="center"/>
          </w:tcPr>
          <w:p w14:paraId="63F806CD">
            <w:pPr>
              <w:spacing w:before="20" w:after="20" w:line="240" w:lineRule="exact"/>
              <w:jc w:val="center"/>
            </w:pPr>
          </w:p>
        </w:tc>
        <w:tc>
          <w:tcPr>
            <w:tcW w:w="1205" w:type="dxa"/>
            <w:vAlign w:val="center"/>
          </w:tcPr>
          <w:p w14:paraId="06E86C75">
            <w:pPr>
              <w:spacing w:before="20" w:after="20" w:line="240" w:lineRule="exact"/>
              <w:jc w:val="center"/>
            </w:pPr>
          </w:p>
        </w:tc>
        <w:tc>
          <w:tcPr>
            <w:tcW w:w="1205" w:type="dxa"/>
            <w:vAlign w:val="center"/>
          </w:tcPr>
          <w:p w14:paraId="67ED4ABB">
            <w:pPr>
              <w:spacing w:before="20" w:after="20" w:line="240" w:lineRule="exact"/>
              <w:jc w:val="center"/>
            </w:pPr>
          </w:p>
        </w:tc>
        <w:tc>
          <w:tcPr>
            <w:tcW w:w="1205" w:type="dxa"/>
            <w:vAlign w:val="center"/>
          </w:tcPr>
          <w:p w14:paraId="503AA20D">
            <w:pPr>
              <w:spacing w:before="20" w:after="20" w:line="240" w:lineRule="exact"/>
              <w:jc w:val="center"/>
            </w:pPr>
          </w:p>
        </w:tc>
        <w:tc>
          <w:tcPr>
            <w:tcW w:w="1205" w:type="dxa"/>
            <w:vAlign w:val="center"/>
          </w:tcPr>
          <w:p w14:paraId="58DF0C2C">
            <w:pPr>
              <w:spacing w:before="20" w:after="20" w:line="240" w:lineRule="exact"/>
              <w:jc w:val="center"/>
            </w:pPr>
          </w:p>
        </w:tc>
        <w:tc>
          <w:tcPr>
            <w:tcW w:w="1205" w:type="dxa"/>
            <w:vAlign w:val="center"/>
          </w:tcPr>
          <w:p w14:paraId="1397998C">
            <w:pPr>
              <w:spacing w:before="20" w:after="20" w:line="240" w:lineRule="exact"/>
              <w:jc w:val="center"/>
            </w:pPr>
          </w:p>
        </w:tc>
        <w:tc>
          <w:tcPr>
            <w:tcW w:w="1205" w:type="dxa"/>
            <w:vAlign w:val="center"/>
          </w:tcPr>
          <w:p w14:paraId="13323CE6">
            <w:pPr>
              <w:spacing w:before="20" w:after="20" w:line="240" w:lineRule="exact"/>
              <w:jc w:val="center"/>
            </w:pPr>
          </w:p>
        </w:tc>
      </w:tr>
    </w:tbl>
    <w:p w14:paraId="64053CD0"/>
    <w:p w14:paraId="0C9ACB48">
      <w:pPr>
        <w:spacing w:before="40" w:after="40"/>
      </w:pPr>
      <w:r>
        <w:rPr>
          <w:rFonts w:ascii="宋体" w:hAnsi="宋体" w:eastAsia="宋体"/>
          <w:sz w:val="18"/>
        </w:rPr>
        <w:t>注：1.本表由投标人填写，作为投标报价及竣工结算的依据。</w:t>
      </w:r>
    </w:p>
    <w:p w14:paraId="0FC729D7">
      <w:pPr>
        <w:spacing w:before="40" w:after="40"/>
      </w:pPr>
      <w:r>
        <w:rPr>
          <w:rFonts w:ascii="宋体" w:hAnsi="宋体" w:eastAsia="宋体"/>
          <w:sz w:val="18"/>
        </w:rPr>
        <w:t xml:space="preserve">    2.如不使用省级或行业建设主管部门发布的计价定额，可不填定额编号、名称等。</w:t>
      </w:r>
    </w:p>
    <w:p w14:paraId="5464FF86">
      <w:pPr>
        <w:spacing w:before="40" w:after="40"/>
      </w:pPr>
      <w:r>
        <w:rPr>
          <w:rFonts w:ascii="宋体" w:hAnsi="宋体" w:eastAsia="宋体"/>
          <w:sz w:val="18"/>
        </w:rPr>
        <w:t xml:space="preserve">    3.招标文件提供了暂估单价的材料，按暂估单价填入「暂估单价」栏及「暂估合价」栏。</w:t>
      </w:r>
    </w:p>
    <w:p w14:paraId="1754161B">
      <w:r>
        <w:br w:type="page"/>
      </w:r>
    </w:p>
    <w:p w14:paraId="2EC04D1E">
      <w:pPr>
        <w:spacing w:before="120" w:after="120"/>
        <w:jc w:val="center"/>
      </w:pPr>
      <w:r>
        <w:rPr>
          <w:rFonts w:ascii="黑体" w:hAnsi="黑体" w:eastAsia="黑体"/>
          <w:b/>
          <w:sz w:val="28"/>
        </w:rPr>
        <w:t>综合单价分析表</w:t>
      </w:r>
    </w:p>
    <w:p w14:paraId="11006B6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0AAE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5EECFEF">
            <w:pPr>
              <w:spacing w:before="20" w:after="20" w:line="240" w:lineRule="exact"/>
              <w:jc w:val="center"/>
            </w:pPr>
            <w:r>
              <w:rPr>
                <w:rFonts w:ascii="宋体" w:hAnsi="宋体" w:eastAsia="宋体"/>
                <w:b/>
                <w:sz w:val="18"/>
              </w:rPr>
              <w:t>项目编码</w:t>
            </w:r>
          </w:p>
        </w:tc>
        <w:tc>
          <w:tcPr>
            <w:tcW w:w="1701" w:type="dxa"/>
            <w:vAlign w:val="center"/>
          </w:tcPr>
          <w:p w14:paraId="7E66BE2A">
            <w:pPr>
              <w:spacing w:before="20" w:after="20" w:line="240" w:lineRule="exact"/>
              <w:jc w:val="left"/>
            </w:pPr>
            <w:r>
              <w:rPr>
                <w:rFonts w:ascii="宋体" w:hAnsi="宋体" w:eastAsia="宋体"/>
                <w:b w:val="0"/>
                <w:sz w:val="18"/>
              </w:rPr>
              <w:t>031001001004</w:t>
            </w:r>
          </w:p>
        </w:tc>
        <w:tc>
          <w:tcPr>
            <w:tcW w:w="907" w:type="dxa"/>
            <w:shd w:val="clear" w:color="auto" w:fill="D9D9D9"/>
            <w:vAlign w:val="center"/>
          </w:tcPr>
          <w:p w14:paraId="7F489033">
            <w:pPr>
              <w:spacing w:before="20" w:after="20" w:line="240" w:lineRule="exact"/>
              <w:jc w:val="center"/>
            </w:pPr>
            <w:r>
              <w:rPr>
                <w:rFonts w:ascii="宋体" w:hAnsi="宋体" w:eastAsia="宋体"/>
                <w:b/>
                <w:sz w:val="18"/>
              </w:rPr>
              <w:t>项目名称</w:t>
            </w:r>
          </w:p>
        </w:tc>
        <w:tc>
          <w:tcPr>
            <w:tcW w:w="1134" w:type="dxa"/>
            <w:vAlign w:val="center"/>
          </w:tcPr>
          <w:p w14:paraId="63AAF72A">
            <w:pPr>
              <w:spacing w:before="20" w:after="20" w:line="240" w:lineRule="exact"/>
              <w:jc w:val="left"/>
            </w:pPr>
            <w:r>
              <w:rPr>
                <w:rFonts w:ascii="宋体" w:hAnsi="宋体" w:eastAsia="宋体"/>
                <w:b w:val="0"/>
                <w:sz w:val="18"/>
              </w:rPr>
              <w:t>镀锌钢管</w:t>
            </w:r>
          </w:p>
        </w:tc>
        <w:tc>
          <w:tcPr>
            <w:tcW w:w="907" w:type="dxa"/>
            <w:shd w:val="clear" w:color="auto" w:fill="D9D9D9"/>
            <w:vAlign w:val="center"/>
          </w:tcPr>
          <w:p w14:paraId="322E0288">
            <w:pPr>
              <w:spacing w:before="20" w:after="20" w:line="240" w:lineRule="exact"/>
              <w:jc w:val="center"/>
            </w:pPr>
            <w:r>
              <w:rPr>
                <w:rFonts w:ascii="宋体" w:hAnsi="宋体" w:eastAsia="宋体"/>
                <w:b/>
                <w:sz w:val="18"/>
              </w:rPr>
              <w:t>计量单位</w:t>
            </w:r>
          </w:p>
        </w:tc>
        <w:tc>
          <w:tcPr>
            <w:tcW w:w="907" w:type="dxa"/>
            <w:vAlign w:val="center"/>
          </w:tcPr>
          <w:p w14:paraId="096FA24F">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2A2E6732">
            <w:pPr>
              <w:spacing w:before="20" w:after="20" w:line="240" w:lineRule="exact"/>
              <w:jc w:val="center"/>
            </w:pPr>
            <w:r>
              <w:rPr>
                <w:rFonts w:ascii="宋体" w:hAnsi="宋体" w:eastAsia="宋体"/>
                <w:b/>
                <w:sz w:val="18"/>
              </w:rPr>
              <w:t>工程量</w:t>
            </w:r>
          </w:p>
        </w:tc>
        <w:tc>
          <w:tcPr>
            <w:tcW w:w="907" w:type="dxa"/>
            <w:vAlign w:val="center"/>
          </w:tcPr>
          <w:p w14:paraId="650ADE49">
            <w:pPr>
              <w:spacing w:before="20" w:after="20" w:line="240" w:lineRule="exact"/>
              <w:jc w:val="right"/>
            </w:pPr>
            <w:r>
              <w:rPr>
                <w:rFonts w:ascii="宋体" w:hAnsi="宋体" w:eastAsia="宋体"/>
                <w:b w:val="0"/>
                <w:sz w:val="18"/>
              </w:rPr>
              <w:t>220.00</w:t>
            </w:r>
          </w:p>
        </w:tc>
      </w:tr>
      <w:tr w14:paraId="216E3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0A125BC">
            <w:pPr>
              <w:spacing w:before="20" w:after="20" w:line="240" w:lineRule="exact"/>
              <w:jc w:val="center"/>
            </w:pPr>
            <w:r>
              <w:rPr>
                <w:rFonts w:ascii="宋体" w:hAnsi="宋体" w:eastAsia="宋体"/>
                <w:b/>
                <w:sz w:val="18"/>
              </w:rPr>
              <w:t>项目特征</w:t>
            </w:r>
          </w:p>
        </w:tc>
        <w:tc>
          <w:tcPr>
            <w:tcW w:w="7370" w:type="dxa"/>
            <w:gridSpan w:val="7"/>
            <w:vAlign w:val="center"/>
          </w:tcPr>
          <w:p w14:paraId="49042003">
            <w:pPr>
              <w:spacing w:before="20" w:after="20" w:line="240" w:lineRule="exact"/>
              <w:jc w:val="left"/>
            </w:pPr>
            <w:r>
              <w:rPr>
                <w:rFonts w:ascii="宋体" w:hAnsi="宋体" w:eastAsia="宋体"/>
                <w:b w:val="0"/>
                <w:sz w:val="17"/>
              </w:rPr>
              <w:t>1.安装部位：采暖系统</w:t>
            </w:r>
            <w:r>
              <w:br w:type="textWrapping"/>
            </w:r>
            <w:r>
              <w:rPr>
                <w:rFonts w:ascii="宋体" w:hAnsi="宋体" w:eastAsia="宋体"/>
                <w:b w:val="0"/>
                <w:sz w:val="17"/>
              </w:rPr>
              <w:t>2.规格：DN50</w:t>
            </w:r>
            <w:r>
              <w:br w:type="textWrapping"/>
            </w:r>
            <w:r>
              <w:rPr>
                <w:rFonts w:ascii="宋体" w:hAnsi="宋体" w:eastAsia="宋体"/>
                <w:b w:val="0"/>
                <w:sz w:val="17"/>
              </w:rPr>
              <w:t>3.连接方式：螺纹连接</w:t>
            </w:r>
            <w:r>
              <w:br w:type="textWrapping"/>
            </w:r>
            <w:r>
              <w:rPr>
                <w:rFonts w:ascii="宋体" w:hAnsi="宋体" w:eastAsia="宋体"/>
                <w:b w:val="0"/>
                <w:sz w:val="17"/>
              </w:rPr>
              <w:t>4.保温：橡塑保温30mm</w:t>
            </w:r>
          </w:p>
        </w:tc>
      </w:tr>
    </w:tbl>
    <w:p w14:paraId="20D10385"/>
    <w:p w14:paraId="73E0C6F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E733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E1B5263">
            <w:pPr>
              <w:spacing w:before="20" w:after="20" w:line="240" w:lineRule="exact"/>
              <w:jc w:val="center"/>
            </w:pPr>
            <w:r>
              <w:rPr>
                <w:rFonts w:ascii="宋体" w:hAnsi="宋体" w:eastAsia="宋体"/>
                <w:b/>
                <w:sz w:val="16"/>
              </w:rPr>
              <w:t>定额编号</w:t>
            </w:r>
          </w:p>
          <w:p w14:paraId="06685D4E">
            <w:pPr>
              <w:spacing w:before="20" w:after="20" w:line="240" w:lineRule="exact"/>
              <w:jc w:val="center"/>
            </w:pPr>
          </w:p>
        </w:tc>
        <w:tc>
          <w:tcPr>
            <w:tcW w:w="1247" w:type="dxa"/>
            <w:vMerge w:val="restart"/>
            <w:shd w:val="clear" w:color="auto" w:fill="D9D9D9"/>
            <w:vAlign w:val="center"/>
          </w:tcPr>
          <w:p w14:paraId="5FD17CDD">
            <w:pPr>
              <w:spacing w:before="20" w:after="20" w:line="240" w:lineRule="exact"/>
              <w:jc w:val="center"/>
            </w:pPr>
            <w:r>
              <w:rPr>
                <w:rFonts w:ascii="宋体" w:hAnsi="宋体" w:eastAsia="宋体"/>
                <w:b/>
                <w:sz w:val="16"/>
              </w:rPr>
              <w:t>定额项目名称</w:t>
            </w:r>
          </w:p>
          <w:p w14:paraId="681ACCD7">
            <w:pPr>
              <w:spacing w:before="20" w:after="20" w:line="240" w:lineRule="exact"/>
              <w:jc w:val="center"/>
            </w:pPr>
          </w:p>
        </w:tc>
        <w:tc>
          <w:tcPr>
            <w:tcW w:w="680" w:type="dxa"/>
            <w:vMerge w:val="restart"/>
            <w:shd w:val="clear" w:color="auto" w:fill="D9D9D9"/>
            <w:vAlign w:val="center"/>
          </w:tcPr>
          <w:p w14:paraId="5A67B928">
            <w:pPr>
              <w:spacing w:before="20" w:after="20" w:line="240" w:lineRule="exact"/>
              <w:jc w:val="center"/>
            </w:pPr>
            <w:r>
              <w:rPr>
                <w:rFonts w:ascii="宋体" w:hAnsi="宋体" w:eastAsia="宋体"/>
                <w:b/>
                <w:sz w:val="16"/>
              </w:rPr>
              <w:t>定额单位</w:t>
            </w:r>
          </w:p>
          <w:p w14:paraId="11795B15">
            <w:pPr>
              <w:spacing w:before="20" w:after="20" w:line="240" w:lineRule="exact"/>
              <w:jc w:val="center"/>
            </w:pPr>
          </w:p>
        </w:tc>
        <w:tc>
          <w:tcPr>
            <w:tcW w:w="680" w:type="dxa"/>
            <w:vMerge w:val="restart"/>
            <w:shd w:val="clear" w:color="auto" w:fill="D9D9D9"/>
            <w:vAlign w:val="center"/>
          </w:tcPr>
          <w:p w14:paraId="50DA04DE">
            <w:pPr>
              <w:spacing w:before="20" w:after="20" w:line="240" w:lineRule="exact"/>
              <w:jc w:val="center"/>
            </w:pPr>
            <w:r>
              <w:rPr>
                <w:rFonts w:ascii="宋体" w:hAnsi="宋体" w:eastAsia="宋体"/>
                <w:b/>
                <w:sz w:val="16"/>
              </w:rPr>
              <w:t>数量</w:t>
            </w:r>
          </w:p>
          <w:p w14:paraId="26DB6C7F">
            <w:pPr>
              <w:spacing w:before="20" w:after="20" w:line="240" w:lineRule="exact"/>
              <w:jc w:val="center"/>
            </w:pPr>
          </w:p>
        </w:tc>
        <w:tc>
          <w:tcPr>
            <w:tcW w:w="4080" w:type="dxa"/>
            <w:gridSpan w:val="6"/>
            <w:shd w:val="clear" w:color="auto" w:fill="D9D9D9"/>
            <w:vAlign w:val="center"/>
          </w:tcPr>
          <w:p w14:paraId="6B1BBFE9">
            <w:pPr>
              <w:spacing w:before="20" w:after="20" w:line="240" w:lineRule="exact"/>
              <w:jc w:val="center"/>
            </w:pPr>
            <w:r>
              <w:rPr>
                <w:rFonts w:ascii="宋体" w:hAnsi="宋体" w:eastAsia="宋体"/>
                <w:b/>
                <w:sz w:val="16"/>
              </w:rPr>
              <w:t>单价（元）</w:t>
            </w:r>
          </w:p>
          <w:p w14:paraId="7F30803F">
            <w:pPr>
              <w:spacing w:before="20" w:after="20" w:line="240" w:lineRule="exact"/>
              <w:jc w:val="center"/>
            </w:pPr>
          </w:p>
          <w:p w14:paraId="79C68BE8">
            <w:pPr>
              <w:spacing w:before="20" w:after="20" w:line="240" w:lineRule="exact"/>
              <w:jc w:val="center"/>
            </w:pPr>
          </w:p>
          <w:p w14:paraId="51E70D6D">
            <w:pPr>
              <w:spacing w:before="20" w:after="20" w:line="240" w:lineRule="exact"/>
              <w:jc w:val="center"/>
            </w:pPr>
          </w:p>
          <w:p w14:paraId="18565E99">
            <w:pPr>
              <w:spacing w:before="20" w:after="20" w:line="240" w:lineRule="exact"/>
              <w:jc w:val="center"/>
            </w:pPr>
          </w:p>
          <w:p w14:paraId="73A438E1">
            <w:pPr>
              <w:spacing w:before="20" w:after="20" w:line="240" w:lineRule="exact"/>
              <w:jc w:val="center"/>
            </w:pPr>
          </w:p>
        </w:tc>
      </w:tr>
      <w:tr w14:paraId="61F15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ADE42AE"/>
        </w:tc>
        <w:tc>
          <w:tcPr>
            <w:tcW w:w="1247" w:type="dxa"/>
            <w:vMerge w:val="continue"/>
            <w:shd w:val="clear" w:color="auto" w:fill="D9D9D9"/>
            <w:vAlign w:val="center"/>
          </w:tcPr>
          <w:p w14:paraId="17DC6D65"/>
        </w:tc>
        <w:tc>
          <w:tcPr>
            <w:tcW w:w="680" w:type="dxa"/>
            <w:vMerge w:val="continue"/>
            <w:shd w:val="clear" w:color="auto" w:fill="D9D9D9"/>
            <w:vAlign w:val="center"/>
          </w:tcPr>
          <w:p w14:paraId="61EAF5E5"/>
        </w:tc>
        <w:tc>
          <w:tcPr>
            <w:tcW w:w="680" w:type="dxa"/>
            <w:vMerge w:val="continue"/>
            <w:shd w:val="clear" w:color="auto" w:fill="D9D9D9"/>
            <w:vAlign w:val="center"/>
          </w:tcPr>
          <w:p w14:paraId="62592064"/>
        </w:tc>
        <w:tc>
          <w:tcPr>
            <w:tcW w:w="680" w:type="dxa"/>
            <w:shd w:val="clear" w:color="auto" w:fill="D9D9D9"/>
            <w:vAlign w:val="center"/>
          </w:tcPr>
          <w:p w14:paraId="30D42706">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031415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15D27C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DDA007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D6D99A3">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3656FE8">
            <w:pPr>
              <w:spacing w:before="20" w:after="20" w:line="240" w:lineRule="exact"/>
              <w:jc w:val="center"/>
            </w:pPr>
            <w:r>
              <w:rPr>
                <w:rFonts w:ascii="宋体" w:hAnsi="宋体" w:eastAsia="宋体"/>
                <w:b/>
                <w:sz w:val="16"/>
              </w:rPr>
              <w:t>小计</w:t>
            </w:r>
          </w:p>
        </w:tc>
      </w:tr>
      <w:tr w14:paraId="53781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0735B74">
            <w:pPr>
              <w:spacing w:before="20" w:after="20" w:line="240" w:lineRule="exact"/>
              <w:jc w:val="center"/>
            </w:pPr>
          </w:p>
        </w:tc>
        <w:tc>
          <w:tcPr>
            <w:tcW w:w="1247" w:type="dxa"/>
            <w:vAlign w:val="center"/>
          </w:tcPr>
          <w:p w14:paraId="31B04E44">
            <w:pPr>
              <w:spacing w:before="20" w:after="20" w:line="240" w:lineRule="exact"/>
              <w:jc w:val="center"/>
            </w:pPr>
          </w:p>
        </w:tc>
        <w:tc>
          <w:tcPr>
            <w:tcW w:w="680" w:type="dxa"/>
            <w:vAlign w:val="center"/>
          </w:tcPr>
          <w:p w14:paraId="1975BF77">
            <w:pPr>
              <w:spacing w:before="20" w:after="20" w:line="240" w:lineRule="exact"/>
              <w:jc w:val="center"/>
            </w:pPr>
          </w:p>
        </w:tc>
        <w:tc>
          <w:tcPr>
            <w:tcW w:w="680" w:type="dxa"/>
            <w:vAlign w:val="center"/>
          </w:tcPr>
          <w:p w14:paraId="546C6B30">
            <w:pPr>
              <w:spacing w:before="20" w:after="20" w:line="240" w:lineRule="exact"/>
              <w:jc w:val="center"/>
            </w:pPr>
          </w:p>
        </w:tc>
        <w:tc>
          <w:tcPr>
            <w:tcW w:w="680" w:type="dxa"/>
            <w:vAlign w:val="center"/>
          </w:tcPr>
          <w:p w14:paraId="4637BAF1">
            <w:pPr>
              <w:spacing w:before="20" w:after="20" w:line="240" w:lineRule="exact"/>
              <w:jc w:val="center"/>
            </w:pPr>
          </w:p>
        </w:tc>
        <w:tc>
          <w:tcPr>
            <w:tcW w:w="680" w:type="dxa"/>
            <w:vAlign w:val="center"/>
          </w:tcPr>
          <w:p w14:paraId="237D9524">
            <w:pPr>
              <w:spacing w:before="20" w:after="20" w:line="240" w:lineRule="exact"/>
              <w:jc w:val="center"/>
            </w:pPr>
          </w:p>
        </w:tc>
        <w:tc>
          <w:tcPr>
            <w:tcW w:w="680" w:type="dxa"/>
            <w:vAlign w:val="center"/>
          </w:tcPr>
          <w:p w14:paraId="18D6F983">
            <w:pPr>
              <w:spacing w:before="20" w:after="20" w:line="240" w:lineRule="exact"/>
              <w:jc w:val="center"/>
            </w:pPr>
          </w:p>
        </w:tc>
        <w:tc>
          <w:tcPr>
            <w:tcW w:w="680" w:type="dxa"/>
            <w:vAlign w:val="center"/>
          </w:tcPr>
          <w:p w14:paraId="5B628CC7">
            <w:pPr>
              <w:spacing w:before="20" w:after="20" w:line="240" w:lineRule="exact"/>
              <w:jc w:val="center"/>
            </w:pPr>
          </w:p>
        </w:tc>
        <w:tc>
          <w:tcPr>
            <w:tcW w:w="680" w:type="dxa"/>
            <w:vAlign w:val="center"/>
          </w:tcPr>
          <w:p w14:paraId="6AB65974">
            <w:pPr>
              <w:spacing w:before="20" w:after="20" w:line="240" w:lineRule="exact"/>
              <w:jc w:val="center"/>
            </w:pPr>
          </w:p>
        </w:tc>
        <w:tc>
          <w:tcPr>
            <w:tcW w:w="680" w:type="dxa"/>
            <w:vAlign w:val="center"/>
          </w:tcPr>
          <w:p w14:paraId="0CCCC857">
            <w:pPr>
              <w:spacing w:before="20" w:after="20" w:line="240" w:lineRule="exact"/>
              <w:jc w:val="center"/>
            </w:pPr>
          </w:p>
        </w:tc>
      </w:tr>
      <w:tr w14:paraId="7F14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EEAFFA">
            <w:pPr>
              <w:spacing w:before="20" w:after="20" w:line="240" w:lineRule="exact"/>
              <w:jc w:val="center"/>
            </w:pPr>
          </w:p>
        </w:tc>
        <w:tc>
          <w:tcPr>
            <w:tcW w:w="964" w:type="dxa"/>
            <w:vAlign w:val="center"/>
          </w:tcPr>
          <w:p w14:paraId="15EEEBB1">
            <w:pPr>
              <w:spacing w:before="20" w:after="20" w:line="240" w:lineRule="exact"/>
              <w:jc w:val="center"/>
            </w:pPr>
          </w:p>
        </w:tc>
        <w:tc>
          <w:tcPr>
            <w:tcW w:w="964" w:type="dxa"/>
            <w:vAlign w:val="center"/>
          </w:tcPr>
          <w:p w14:paraId="53E95F45">
            <w:pPr>
              <w:spacing w:before="20" w:after="20" w:line="240" w:lineRule="exact"/>
              <w:jc w:val="center"/>
            </w:pPr>
          </w:p>
        </w:tc>
        <w:tc>
          <w:tcPr>
            <w:tcW w:w="964" w:type="dxa"/>
            <w:vAlign w:val="center"/>
          </w:tcPr>
          <w:p w14:paraId="40624CD4">
            <w:pPr>
              <w:spacing w:before="20" w:after="20" w:line="240" w:lineRule="exact"/>
              <w:jc w:val="center"/>
            </w:pPr>
          </w:p>
        </w:tc>
        <w:tc>
          <w:tcPr>
            <w:tcW w:w="964" w:type="dxa"/>
            <w:vAlign w:val="center"/>
          </w:tcPr>
          <w:p w14:paraId="05EE9585">
            <w:pPr>
              <w:spacing w:before="20" w:after="20" w:line="240" w:lineRule="exact"/>
              <w:jc w:val="center"/>
            </w:pPr>
          </w:p>
        </w:tc>
        <w:tc>
          <w:tcPr>
            <w:tcW w:w="964" w:type="dxa"/>
            <w:vAlign w:val="center"/>
          </w:tcPr>
          <w:p w14:paraId="3562C24C">
            <w:pPr>
              <w:spacing w:before="20" w:after="20" w:line="240" w:lineRule="exact"/>
              <w:jc w:val="center"/>
            </w:pPr>
          </w:p>
        </w:tc>
        <w:tc>
          <w:tcPr>
            <w:tcW w:w="964" w:type="dxa"/>
            <w:vAlign w:val="center"/>
          </w:tcPr>
          <w:p w14:paraId="77711E53">
            <w:pPr>
              <w:spacing w:before="20" w:after="20" w:line="240" w:lineRule="exact"/>
              <w:jc w:val="center"/>
            </w:pPr>
          </w:p>
        </w:tc>
        <w:tc>
          <w:tcPr>
            <w:tcW w:w="964" w:type="dxa"/>
            <w:vAlign w:val="center"/>
          </w:tcPr>
          <w:p w14:paraId="46AAC151">
            <w:pPr>
              <w:spacing w:before="20" w:after="20" w:line="240" w:lineRule="exact"/>
              <w:jc w:val="center"/>
            </w:pPr>
          </w:p>
        </w:tc>
        <w:tc>
          <w:tcPr>
            <w:tcW w:w="964" w:type="dxa"/>
            <w:vAlign w:val="center"/>
          </w:tcPr>
          <w:p w14:paraId="55098C88">
            <w:pPr>
              <w:spacing w:before="20" w:after="20" w:line="240" w:lineRule="exact"/>
              <w:jc w:val="center"/>
            </w:pPr>
          </w:p>
        </w:tc>
        <w:tc>
          <w:tcPr>
            <w:tcW w:w="964" w:type="dxa"/>
            <w:vAlign w:val="center"/>
          </w:tcPr>
          <w:p w14:paraId="5F45B479">
            <w:pPr>
              <w:spacing w:before="20" w:after="20" w:line="240" w:lineRule="exact"/>
              <w:jc w:val="center"/>
            </w:pPr>
          </w:p>
        </w:tc>
      </w:tr>
      <w:tr w14:paraId="013D1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B0DC841">
            <w:pPr>
              <w:spacing w:before="20" w:after="20" w:line="240" w:lineRule="exact"/>
              <w:jc w:val="center"/>
            </w:pPr>
          </w:p>
        </w:tc>
        <w:tc>
          <w:tcPr>
            <w:tcW w:w="964" w:type="dxa"/>
            <w:vAlign w:val="center"/>
          </w:tcPr>
          <w:p w14:paraId="5BB8D233">
            <w:pPr>
              <w:spacing w:before="20" w:after="20" w:line="240" w:lineRule="exact"/>
              <w:jc w:val="center"/>
            </w:pPr>
          </w:p>
        </w:tc>
        <w:tc>
          <w:tcPr>
            <w:tcW w:w="964" w:type="dxa"/>
            <w:vAlign w:val="center"/>
          </w:tcPr>
          <w:p w14:paraId="3A2461BC">
            <w:pPr>
              <w:spacing w:before="20" w:after="20" w:line="240" w:lineRule="exact"/>
              <w:jc w:val="center"/>
            </w:pPr>
          </w:p>
        </w:tc>
        <w:tc>
          <w:tcPr>
            <w:tcW w:w="964" w:type="dxa"/>
            <w:vAlign w:val="center"/>
          </w:tcPr>
          <w:p w14:paraId="4E8BC1CD">
            <w:pPr>
              <w:spacing w:before="20" w:after="20" w:line="240" w:lineRule="exact"/>
              <w:jc w:val="center"/>
            </w:pPr>
          </w:p>
        </w:tc>
        <w:tc>
          <w:tcPr>
            <w:tcW w:w="964" w:type="dxa"/>
            <w:vAlign w:val="center"/>
          </w:tcPr>
          <w:p w14:paraId="5A7818D2">
            <w:pPr>
              <w:spacing w:before="20" w:after="20" w:line="240" w:lineRule="exact"/>
              <w:jc w:val="center"/>
            </w:pPr>
          </w:p>
        </w:tc>
        <w:tc>
          <w:tcPr>
            <w:tcW w:w="964" w:type="dxa"/>
            <w:vAlign w:val="center"/>
          </w:tcPr>
          <w:p w14:paraId="444E822E">
            <w:pPr>
              <w:spacing w:before="20" w:after="20" w:line="240" w:lineRule="exact"/>
              <w:jc w:val="center"/>
            </w:pPr>
          </w:p>
        </w:tc>
        <w:tc>
          <w:tcPr>
            <w:tcW w:w="964" w:type="dxa"/>
            <w:vAlign w:val="center"/>
          </w:tcPr>
          <w:p w14:paraId="3170524A">
            <w:pPr>
              <w:spacing w:before="20" w:after="20" w:line="240" w:lineRule="exact"/>
              <w:jc w:val="center"/>
            </w:pPr>
          </w:p>
        </w:tc>
        <w:tc>
          <w:tcPr>
            <w:tcW w:w="964" w:type="dxa"/>
            <w:vAlign w:val="center"/>
          </w:tcPr>
          <w:p w14:paraId="24040F4F">
            <w:pPr>
              <w:spacing w:before="20" w:after="20" w:line="240" w:lineRule="exact"/>
              <w:jc w:val="center"/>
            </w:pPr>
          </w:p>
        </w:tc>
        <w:tc>
          <w:tcPr>
            <w:tcW w:w="964" w:type="dxa"/>
            <w:vAlign w:val="center"/>
          </w:tcPr>
          <w:p w14:paraId="69D69A45">
            <w:pPr>
              <w:spacing w:before="20" w:after="20" w:line="240" w:lineRule="exact"/>
              <w:jc w:val="center"/>
            </w:pPr>
          </w:p>
        </w:tc>
        <w:tc>
          <w:tcPr>
            <w:tcW w:w="964" w:type="dxa"/>
            <w:vAlign w:val="center"/>
          </w:tcPr>
          <w:p w14:paraId="73700C64">
            <w:pPr>
              <w:spacing w:before="20" w:after="20" w:line="240" w:lineRule="exact"/>
              <w:jc w:val="center"/>
            </w:pPr>
          </w:p>
        </w:tc>
      </w:tr>
      <w:tr w14:paraId="3C9A0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9CE9A4D">
            <w:pPr>
              <w:spacing w:before="20" w:after="20" w:line="240" w:lineRule="exact"/>
              <w:jc w:val="center"/>
            </w:pPr>
          </w:p>
        </w:tc>
        <w:tc>
          <w:tcPr>
            <w:tcW w:w="964" w:type="dxa"/>
            <w:vAlign w:val="center"/>
          </w:tcPr>
          <w:p w14:paraId="53EFC7A3">
            <w:pPr>
              <w:spacing w:before="20" w:after="20" w:line="240" w:lineRule="exact"/>
              <w:jc w:val="center"/>
            </w:pPr>
          </w:p>
        </w:tc>
        <w:tc>
          <w:tcPr>
            <w:tcW w:w="964" w:type="dxa"/>
            <w:vAlign w:val="center"/>
          </w:tcPr>
          <w:p w14:paraId="10FF8FAA">
            <w:pPr>
              <w:spacing w:before="20" w:after="20" w:line="240" w:lineRule="exact"/>
              <w:jc w:val="center"/>
            </w:pPr>
          </w:p>
        </w:tc>
        <w:tc>
          <w:tcPr>
            <w:tcW w:w="964" w:type="dxa"/>
            <w:vAlign w:val="center"/>
          </w:tcPr>
          <w:p w14:paraId="047619F6">
            <w:pPr>
              <w:spacing w:before="20" w:after="20" w:line="240" w:lineRule="exact"/>
              <w:jc w:val="center"/>
            </w:pPr>
          </w:p>
        </w:tc>
        <w:tc>
          <w:tcPr>
            <w:tcW w:w="964" w:type="dxa"/>
            <w:vAlign w:val="center"/>
          </w:tcPr>
          <w:p w14:paraId="0FCE488E">
            <w:pPr>
              <w:spacing w:before="20" w:after="20" w:line="240" w:lineRule="exact"/>
              <w:jc w:val="center"/>
            </w:pPr>
          </w:p>
        </w:tc>
        <w:tc>
          <w:tcPr>
            <w:tcW w:w="964" w:type="dxa"/>
            <w:vAlign w:val="center"/>
          </w:tcPr>
          <w:p w14:paraId="6EFB40BE">
            <w:pPr>
              <w:spacing w:before="20" w:after="20" w:line="240" w:lineRule="exact"/>
              <w:jc w:val="center"/>
            </w:pPr>
          </w:p>
        </w:tc>
        <w:tc>
          <w:tcPr>
            <w:tcW w:w="964" w:type="dxa"/>
            <w:vAlign w:val="center"/>
          </w:tcPr>
          <w:p w14:paraId="419C8AB3">
            <w:pPr>
              <w:spacing w:before="20" w:after="20" w:line="240" w:lineRule="exact"/>
              <w:jc w:val="center"/>
            </w:pPr>
          </w:p>
        </w:tc>
        <w:tc>
          <w:tcPr>
            <w:tcW w:w="964" w:type="dxa"/>
            <w:vAlign w:val="center"/>
          </w:tcPr>
          <w:p w14:paraId="67A949D3">
            <w:pPr>
              <w:spacing w:before="20" w:after="20" w:line="240" w:lineRule="exact"/>
              <w:jc w:val="center"/>
            </w:pPr>
          </w:p>
        </w:tc>
        <w:tc>
          <w:tcPr>
            <w:tcW w:w="964" w:type="dxa"/>
            <w:vAlign w:val="center"/>
          </w:tcPr>
          <w:p w14:paraId="56F66AF8">
            <w:pPr>
              <w:spacing w:before="20" w:after="20" w:line="240" w:lineRule="exact"/>
              <w:jc w:val="center"/>
            </w:pPr>
          </w:p>
        </w:tc>
        <w:tc>
          <w:tcPr>
            <w:tcW w:w="964" w:type="dxa"/>
            <w:vAlign w:val="center"/>
          </w:tcPr>
          <w:p w14:paraId="6C8F5914">
            <w:pPr>
              <w:spacing w:before="20" w:after="20" w:line="240" w:lineRule="exact"/>
              <w:jc w:val="center"/>
            </w:pPr>
          </w:p>
        </w:tc>
      </w:tr>
      <w:tr w14:paraId="0B609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C1F0F9">
            <w:pPr>
              <w:spacing w:before="20" w:after="20" w:line="240" w:lineRule="exact"/>
              <w:jc w:val="center"/>
            </w:pPr>
          </w:p>
        </w:tc>
        <w:tc>
          <w:tcPr>
            <w:tcW w:w="964" w:type="dxa"/>
            <w:vAlign w:val="center"/>
          </w:tcPr>
          <w:p w14:paraId="60901E69">
            <w:pPr>
              <w:spacing w:before="20" w:after="20" w:line="240" w:lineRule="exact"/>
              <w:jc w:val="center"/>
            </w:pPr>
          </w:p>
        </w:tc>
        <w:tc>
          <w:tcPr>
            <w:tcW w:w="964" w:type="dxa"/>
            <w:vAlign w:val="center"/>
          </w:tcPr>
          <w:p w14:paraId="6C26A61E">
            <w:pPr>
              <w:spacing w:before="20" w:after="20" w:line="240" w:lineRule="exact"/>
              <w:jc w:val="center"/>
            </w:pPr>
          </w:p>
        </w:tc>
        <w:tc>
          <w:tcPr>
            <w:tcW w:w="964" w:type="dxa"/>
            <w:vAlign w:val="center"/>
          </w:tcPr>
          <w:p w14:paraId="72FBEFF1">
            <w:pPr>
              <w:spacing w:before="20" w:after="20" w:line="240" w:lineRule="exact"/>
              <w:jc w:val="center"/>
            </w:pPr>
          </w:p>
        </w:tc>
        <w:tc>
          <w:tcPr>
            <w:tcW w:w="964" w:type="dxa"/>
            <w:vAlign w:val="center"/>
          </w:tcPr>
          <w:p w14:paraId="49ACB992">
            <w:pPr>
              <w:spacing w:before="20" w:after="20" w:line="240" w:lineRule="exact"/>
              <w:jc w:val="center"/>
            </w:pPr>
          </w:p>
        </w:tc>
        <w:tc>
          <w:tcPr>
            <w:tcW w:w="964" w:type="dxa"/>
            <w:vAlign w:val="center"/>
          </w:tcPr>
          <w:p w14:paraId="6CCDC369">
            <w:pPr>
              <w:spacing w:before="20" w:after="20" w:line="240" w:lineRule="exact"/>
              <w:jc w:val="center"/>
            </w:pPr>
          </w:p>
        </w:tc>
        <w:tc>
          <w:tcPr>
            <w:tcW w:w="964" w:type="dxa"/>
            <w:vAlign w:val="center"/>
          </w:tcPr>
          <w:p w14:paraId="0B21C4D5">
            <w:pPr>
              <w:spacing w:before="20" w:after="20" w:line="240" w:lineRule="exact"/>
              <w:jc w:val="center"/>
            </w:pPr>
          </w:p>
        </w:tc>
        <w:tc>
          <w:tcPr>
            <w:tcW w:w="964" w:type="dxa"/>
            <w:vAlign w:val="center"/>
          </w:tcPr>
          <w:p w14:paraId="4C32108E">
            <w:pPr>
              <w:spacing w:before="20" w:after="20" w:line="240" w:lineRule="exact"/>
              <w:jc w:val="center"/>
            </w:pPr>
          </w:p>
        </w:tc>
        <w:tc>
          <w:tcPr>
            <w:tcW w:w="964" w:type="dxa"/>
            <w:vAlign w:val="center"/>
          </w:tcPr>
          <w:p w14:paraId="4FFF2AE1">
            <w:pPr>
              <w:spacing w:before="20" w:after="20" w:line="240" w:lineRule="exact"/>
              <w:jc w:val="center"/>
            </w:pPr>
          </w:p>
        </w:tc>
        <w:tc>
          <w:tcPr>
            <w:tcW w:w="964" w:type="dxa"/>
            <w:vAlign w:val="center"/>
          </w:tcPr>
          <w:p w14:paraId="1FAD4DB0">
            <w:pPr>
              <w:spacing w:before="20" w:after="20" w:line="240" w:lineRule="exact"/>
              <w:jc w:val="center"/>
            </w:pPr>
          </w:p>
        </w:tc>
      </w:tr>
      <w:tr w14:paraId="62318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40ECCD">
            <w:pPr>
              <w:spacing w:before="20" w:after="20" w:line="240" w:lineRule="exact"/>
              <w:jc w:val="center"/>
            </w:pPr>
          </w:p>
        </w:tc>
        <w:tc>
          <w:tcPr>
            <w:tcW w:w="964" w:type="dxa"/>
            <w:vAlign w:val="center"/>
          </w:tcPr>
          <w:p w14:paraId="60F424DB">
            <w:pPr>
              <w:spacing w:before="20" w:after="20" w:line="240" w:lineRule="exact"/>
              <w:jc w:val="center"/>
            </w:pPr>
          </w:p>
        </w:tc>
        <w:tc>
          <w:tcPr>
            <w:tcW w:w="964" w:type="dxa"/>
            <w:vAlign w:val="center"/>
          </w:tcPr>
          <w:p w14:paraId="15A10CC6">
            <w:pPr>
              <w:spacing w:before="20" w:after="20" w:line="240" w:lineRule="exact"/>
              <w:jc w:val="center"/>
            </w:pPr>
          </w:p>
        </w:tc>
        <w:tc>
          <w:tcPr>
            <w:tcW w:w="964" w:type="dxa"/>
            <w:vAlign w:val="center"/>
          </w:tcPr>
          <w:p w14:paraId="59862FCE">
            <w:pPr>
              <w:spacing w:before="20" w:after="20" w:line="240" w:lineRule="exact"/>
              <w:jc w:val="center"/>
            </w:pPr>
          </w:p>
        </w:tc>
        <w:tc>
          <w:tcPr>
            <w:tcW w:w="964" w:type="dxa"/>
            <w:vAlign w:val="center"/>
          </w:tcPr>
          <w:p w14:paraId="20D2FAAE">
            <w:pPr>
              <w:spacing w:before="20" w:after="20" w:line="240" w:lineRule="exact"/>
              <w:jc w:val="center"/>
            </w:pPr>
          </w:p>
        </w:tc>
        <w:tc>
          <w:tcPr>
            <w:tcW w:w="964" w:type="dxa"/>
            <w:vAlign w:val="center"/>
          </w:tcPr>
          <w:p w14:paraId="0AECB60F">
            <w:pPr>
              <w:spacing w:before="20" w:after="20" w:line="240" w:lineRule="exact"/>
              <w:jc w:val="center"/>
            </w:pPr>
          </w:p>
        </w:tc>
        <w:tc>
          <w:tcPr>
            <w:tcW w:w="964" w:type="dxa"/>
            <w:vAlign w:val="center"/>
          </w:tcPr>
          <w:p w14:paraId="6F82BDD6">
            <w:pPr>
              <w:spacing w:before="20" w:after="20" w:line="240" w:lineRule="exact"/>
              <w:jc w:val="center"/>
            </w:pPr>
          </w:p>
        </w:tc>
        <w:tc>
          <w:tcPr>
            <w:tcW w:w="964" w:type="dxa"/>
            <w:vAlign w:val="center"/>
          </w:tcPr>
          <w:p w14:paraId="6BCB7EEE">
            <w:pPr>
              <w:spacing w:before="20" w:after="20" w:line="240" w:lineRule="exact"/>
              <w:jc w:val="center"/>
            </w:pPr>
          </w:p>
        </w:tc>
        <w:tc>
          <w:tcPr>
            <w:tcW w:w="964" w:type="dxa"/>
            <w:vAlign w:val="center"/>
          </w:tcPr>
          <w:p w14:paraId="5E8D96F4">
            <w:pPr>
              <w:spacing w:before="20" w:after="20" w:line="240" w:lineRule="exact"/>
              <w:jc w:val="center"/>
            </w:pPr>
          </w:p>
        </w:tc>
        <w:tc>
          <w:tcPr>
            <w:tcW w:w="964" w:type="dxa"/>
            <w:vAlign w:val="center"/>
          </w:tcPr>
          <w:p w14:paraId="42337838">
            <w:pPr>
              <w:spacing w:before="20" w:after="20" w:line="240" w:lineRule="exact"/>
              <w:jc w:val="center"/>
            </w:pPr>
          </w:p>
        </w:tc>
      </w:tr>
      <w:tr w14:paraId="2F3A7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6923E1D">
            <w:pPr>
              <w:spacing w:before="20" w:after="20" w:line="240" w:lineRule="exact"/>
              <w:jc w:val="center"/>
            </w:pPr>
          </w:p>
        </w:tc>
        <w:tc>
          <w:tcPr>
            <w:tcW w:w="964" w:type="dxa"/>
            <w:vAlign w:val="center"/>
          </w:tcPr>
          <w:p w14:paraId="4A2F8C3D">
            <w:pPr>
              <w:spacing w:before="20" w:after="20" w:line="240" w:lineRule="exact"/>
              <w:jc w:val="center"/>
            </w:pPr>
          </w:p>
        </w:tc>
        <w:tc>
          <w:tcPr>
            <w:tcW w:w="964" w:type="dxa"/>
            <w:vAlign w:val="center"/>
          </w:tcPr>
          <w:p w14:paraId="174E284C">
            <w:pPr>
              <w:spacing w:before="20" w:after="20" w:line="240" w:lineRule="exact"/>
              <w:jc w:val="center"/>
            </w:pPr>
          </w:p>
        </w:tc>
        <w:tc>
          <w:tcPr>
            <w:tcW w:w="964" w:type="dxa"/>
            <w:vAlign w:val="center"/>
          </w:tcPr>
          <w:p w14:paraId="1761F4C3">
            <w:pPr>
              <w:spacing w:before="20" w:after="20" w:line="240" w:lineRule="exact"/>
              <w:jc w:val="center"/>
            </w:pPr>
          </w:p>
        </w:tc>
        <w:tc>
          <w:tcPr>
            <w:tcW w:w="964" w:type="dxa"/>
            <w:vAlign w:val="center"/>
          </w:tcPr>
          <w:p w14:paraId="593204CA">
            <w:pPr>
              <w:spacing w:before="20" w:after="20" w:line="240" w:lineRule="exact"/>
              <w:jc w:val="center"/>
            </w:pPr>
          </w:p>
        </w:tc>
        <w:tc>
          <w:tcPr>
            <w:tcW w:w="964" w:type="dxa"/>
            <w:vAlign w:val="center"/>
          </w:tcPr>
          <w:p w14:paraId="40AF16B9">
            <w:pPr>
              <w:spacing w:before="20" w:after="20" w:line="240" w:lineRule="exact"/>
              <w:jc w:val="center"/>
            </w:pPr>
          </w:p>
        </w:tc>
        <w:tc>
          <w:tcPr>
            <w:tcW w:w="964" w:type="dxa"/>
            <w:vAlign w:val="center"/>
          </w:tcPr>
          <w:p w14:paraId="35A915C9">
            <w:pPr>
              <w:spacing w:before="20" w:after="20" w:line="240" w:lineRule="exact"/>
              <w:jc w:val="center"/>
            </w:pPr>
          </w:p>
        </w:tc>
        <w:tc>
          <w:tcPr>
            <w:tcW w:w="964" w:type="dxa"/>
            <w:vAlign w:val="center"/>
          </w:tcPr>
          <w:p w14:paraId="15061E07">
            <w:pPr>
              <w:spacing w:before="20" w:after="20" w:line="240" w:lineRule="exact"/>
              <w:jc w:val="center"/>
            </w:pPr>
          </w:p>
        </w:tc>
        <w:tc>
          <w:tcPr>
            <w:tcW w:w="964" w:type="dxa"/>
            <w:vAlign w:val="center"/>
          </w:tcPr>
          <w:p w14:paraId="098FBA55">
            <w:pPr>
              <w:spacing w:before="20" w:after="20" w:line="240" w:lineRule="exact"/>
              <w:jc w:val="center"/>
            </w:pPr>
          </w:p>
        </w:tc>
        <w:tc>
          <w:tcPr>
            <w:tcW w:w="964" w:type="dxa"/>
            <w:vAlign w:val="center"/>
          </w:tcPr>
          <w:p w14:paraId="1FD78CB4">
            <w:pPr>
              <w:spacing w:before="20" w:after="20" w:line="240" w:lineRule="exact"/>
              <w:jc w:val="center"/>
            </w:pPr>
          </w:p>
        </w:tc>
      </w:tr>
      <w:tr w14:paraId="439AC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B92E77">
            <w:pPr>
              <w:spacing w:before="20" w:after="20" w:line="240" w:lineRule="exact"/>
              <w:jc w:val="center"/>
            </w:pPr>
          </w:p>
        </w:tc>
        <w:tc>
          <w:tcPr>
            <w:tcW w:w="964" w:type="dxa"/>
            <w:vAlign w:val="center"/>
          </w:tcPr>
          <w:p w14:paraId="7351601C">
            <w:pPr>
              <w:spacing w:before="20" w:after="20" w:line="240" w:lineRule="exact"/>
              <w:jc w:val="center"/>
            </w:pPr>
          </w:p>
        </w:tc>
        <w:tc>
          <w:tcPr>
            <w:tcW w:w="964" w:type="dxa"/>
            <w:vAlign w:val="center"/>
          </w:tcPr>
          <w:p w14:paraId="529AADAE">
            <w:pPr>
              <w:spacing w:before="20" w:after="20" w:line="240" w:lineRule="exact"/>
              <w:jc w:val="center"/>
            </w:pPr>
          </w:p>
        </w:tc>
        <w:tc>
          <w:tcPr>
            <w:tcW w:w="964" w:type="dxa"/>
            <w:vAlign w:val="center"/>
          </w:tcPr>
          <w:p w14:paraId="7389E72A">
            <w:pPr>
              <w:spacing w:before="20" w:after="20" w:line="240" w:lineRule="exact"/>
              <w:jc w:val="center"/>
            </w:pPr>
          </w:p>
        </w:tc>
        <w:tc>
          <w:tcPr>
            <w:tcW w:w="964" w:type="dxa"/>
            <w:vAlign w:val="center"/>
          </w:tcPr>
          <w:p w14:paraId="53ADFEAE">
            <w:pPr>
              <w:spacing w:before="20" w:after="20" w:line="240" w:lineRule="exact"/>
              <w:jc w:val="center"/>
            </w:pPr>
          </w:p>
        </w:tc>
        <w:tc>
          <w:tcPr>
            <w:tcW w:w="964" w:type="dxa"/>
            <w:vAlign w:val="center"/>
          </w:tcPr>
          <w:p w14:paraId="5851E727">
            <w:pPr>
              <w:spacing w:before="20" w:after="20" w:line="240" w:lineRule="exact"/>
              <w:jc w:val="center"/>
            </w:pPr>
          </w:p>
        </w:tc>
        <w:tc>
          <w:tcPr>
            <w:tcW w:w="964" w:type="dxa"/>
            <w:vAlign w:val="center"/>
          </w:tcPr>
          <w:p w14:paraId="0092E2BB">
            <w:pPr>
              <w:spacing w:before="20" w:after="20" w:line="240" w:lineRule="exact"/>
              <w:jc w:val="center"/>
            </w:pPr>
          </w:p>
        </w:tc>
        <w:tc>
          <w:tcPr>
            <w:tcW w:w="964" w:type="dxa"/>
            <w:vAlign w:val="center"/>
          </w:tcPr>
          <w:p w14:paraId="62B51649">
            <w:pPr>
              <w:spacing w:before="20" w:after="20" w:line="240" w:lineRule="exact"/>
              <w:jc w:val="center"/>
            </w:pPr>
          </w:p>
        </w:tc>
        <w:tc>
          <w:tcPr>
            <w:tcW w:w="964" w:type="dxa"/>
            <w:vAlign w:val="center"/>
          </w:tcPr>
          <w:p w14:paraId="791BBCD6">
            <w:pPr>
              <w:spacing w:before="20" w:after="20" w:line="240" w:lineRule="exact"/>
              <w:jc w:val="center"/>
            </w:pPr>
          </w:p>
        </w:tc>
        <w:tc>
          <w:tcPr>
            <w:tcW w:w="964" w:type="dxa"/>
            <w:vAlign w:val="center"/>
          </w:tcPr>
          <w:p w14:paraId="3B0A6584">
            <w:pPr>
              <w:spacing w:before="20" w:after="20" w:line="240" w:lineRule="exact"/>
              <w:jc w:val="center"/>
            </w:pPr>
          </w:p>
        </w:tc>
      </w:tr>
    </w:tbl>
    <w:p w14:paraId="61507C43"/>
    <w:p w14:paraId="37B1F7B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8E20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01F9008">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52DADF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F42261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FA6E11F">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9D8AE8B">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1681EBE">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75FC19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014FEB1">
            <w:pPr>
              <w:spacing w:before="20" w:after="20" w:line="240" w:lineRule="exact"/>
              <w:jc w:val="center"/>
            </w:pPr>
            <w:r>
              <w:rPr>
                <w:rFonts w:ascii="宋体" w:hAnsi="宋体" w:eastAsia="宋体"/>
                <w:b/>
                <w:sz w:val="16"/>
              </w:rPr>
              <w:t>备注</w:t>
            </w:r>
          </w:p>
        </w:tc>
      </w:tr>
      <w:tr w14:paraId="1C404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6EF83C6">
            <w:pPr>
              <w:spacing w:before="20" w:after="20" w:line="240" w:lineRule="exact"/>
              <w:jc w:val="left"/>
            </w:pPr>
            <w:r>
              <w:rPr>
                <w:rFonts w:ascii="宋体" w:hAnsi="宋体" w:eastAsia="宋体"/>
                <w:b w:val="0"/>
                <w:sz w:val="16"/>
              </w:rPr>
              <w:t>人工单价（元/工日）</w:t>
            </w:r>
          </w:p>
        </w:tc>
        <w:tc>
          <w:tcPr>
            <w:tcW w:w="1474" w:type="dxa"/>
            <w:vAlign w:val="center"/>
          </w:tcPr>
          <w:p w14:paraId="7CCCEC64">
            <w:pPr>
              <w:spacing w:before="20" w:after="20" w:line="240" w:lineRule="exact"/>
              <w:jc w:val="center"/>
            </w:pPr>
          </w:p>
        </w:tc>
        <w:tc>
          <w:tcPr>
            <w:tcW w:w="794" w:type="dxa"/>
            <w:vAlign w:val="center"/>
          </w:tcPr>
          <w:p w14:paraId="7AA8338B">
            <w:pPr>
              <w:spacing w:before="20" w:after="20" w:line="240" w:lineRule="exact"/>
              <w:jc w:val="center"/>
            </w:pPr>
          </w:p>
        </w:tc>
        <w:tc>
          <w:tcPr>
            <w:tcW w:w="907" w:type="dxa"/>
            <w:vAlign w:val="center"/>
          </w:tcPr>
          <w:p w14:paraId="650DDDF1">
            <w:pPr>
              <w:spacing w:before="20" w:after="20" w:line="240" w:lineRule="exact"/>
              <w:jc w:val="center"/>
            </w:pPr>
          </w:p>
        </w:tc>
        <w:tc>
          <w:tcPr>
            <w:tcW w:w="907" w:type="dxa"/>
            <w:vAlign w:val="center"/>
          </w:tcPr>
          <w:p w14:paraId="1AF4B40F">
            <w:pPr>
              <w:spacing w:before="20" w:after="20" w:line="240" w:lineRule="exact"/>
              <w:jc w:val="center"/>
            </w:pPr>
          </w:p>
        </w:tc>
        <w:tc>
          <w:tcPr>
            <w:tcW w:w="907" w:type="dxa"/>
            <w:vAlign w:val="center"/>
          </w:tcPr>
          <w:p w14:paraId="768110B7">
            <w:pPr>
              <w:spacing w:before="20" w:after="20" w:line="240" w:lineRule="exact"/>
              <w:jc w:val="center"/>
            </w:pPr>
          </w:p>
        </w:tc>
        <w:tc>
          <w:tcPr>
            <w:tcW w:w="907" w:type="dxa"/>
            <w:vAlign w:val="center"/>
          </w:tcPr>
          <w:p w14:paraId="165700FC">
            <w:pPr>
              <w:spacing w:before="20" w:after="20" w:line="240" w:lineRule="exact"/>
              <w:jc w:val="center"/>
            </w:pPr>
          </w:p>
        </w:tc>
        <w:tc>
          <w:tcPr>
            <w:tcW w:w="907" w:type="dxa"/>
            <w:vAlign w:val="center"/>
          </w:tcPr>
          <w:p w14:paraId="434BCDC1">
            <w:pPr>
              <w:spacing w:before="20" w:after="20" w:line="240" w:lineRule="exact"/>
              <w:jc w:val="center"/>
            </w:pPr>
          </w:p>
        </w:tc>
      </w:tr>
      <w:tr w14:paraId="3C21F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2DA195">
            <w:pPr>
              <w:spacing w:before="20" w:after="20" w:line="240" w:lineRule="exact"/>
              <w:jc w:val="center"/>
            </w:pPr>
          </w:p>
        </w:tc>
        <w:tc>
          <w:tcPr>
            <w:tcW w:w="1205" w:type="dxa"/>
            <w:vAlign w:val="center"/>
          </w:tcPr>
          <w:p w14:paraId="6ED42B69">
            <w:pPr>
              <w:spacing w:before="20" w:after="20" w:line="240" w:lineRule="exact"/>
              <w:jc w:val="center"/>
            </w:pPr>
          </w:p>
        </w:tc>
        <w:tc>
          <w:tcPr>
            <w:tcW w:w="1205" w:type="dxa"/>
            <w:vAlign w:val="center"/>
          </w:tcPr>
          <w:p w14:paraId="65D8E9FD">
            <w:pPr>
              <w:spacing w:before="20" w:after="20" w:line="240" w:lineRule="exact"/>
              <w:jc w:val="center"/>
            </w:pPr>
          </w:p>
        </w:tc>
        <w:tc>
          <w:tcPr>
            <w:tcW w:w="1205" w:type="dxa"/>
            <w:vAlign w:val="center"/>
          </w:tcPr>
          <w:p w14:paraId="0378AF32">
            <w:pPr>
              <w:spacing w:before="20" w:after="20" w:line="240" w:lineRule="exact"/>
              <w:jc w:val="center"/>
            </w:pPr>
          </w:p>
        </w:tc>
        <w:tc>
          <w:tcPr>
            <w:tcW w:w="1205" w:type="dxa"/>
            <w:vAlign w:val="center"/>
          </w:tcPr>
          <w:p w14:paraId="1C946856">
            <w:pPr>
              <w:spacing w:before="20" w:after="20" w:line="240" w:lineRule="exact"/>
              <w:jc w:val="center"/>
            </w:pPr>
          </w:p>
        </w:tc>
        <w:tc>
          <w:tcPr>
            <w:tcW w:w="1205" w:type="dxa"/>
            <w:vAlign w:val="center"/>
          </w:tcPr>
          <w:p w14:paraId="48E0F0D8">
            <w:pPr>
              <w:spacing w:before="20" w:after="20" w:line="240" w:lineRule="exact"/>
              <w:jc w:val="center"/>
            </w:pPr>
          </w:p>
        </w:tc>
        <w:tc>
          <w:tcPr>
            <w:tcW w:w="1205" w:type="dxa"/>
            <w:vAlign w:val="center"/>
          </w:tcPr>
          <w:p w14:paraId="2400C67E">
            <w:pPr>
              <w:spacing w:before="20" w:after="20" w:line="240" w:lineRule="exact"/>
              <w:jc w:val="center"/>
            </w:pPr>
          </w:p>
        </w:tc>
        <w:tc>
          <w:tcPr>
            <w:tcW w:w="1205" w:type="dxa"/>
            <w:vAlign w:val="center"/>
          </w:tcPr>
          <w:p w14:paraId="72420A2B">
            <w:pPr>
              <w:spacing w:before="20" w:after="20" w:line="240" w:lineRule="exact"/>
              <w:jc w:val="center"/>
            </w:pPr>
          </w:p>
        </w:tc>
      </w:tr>
      <w:tr w14:paraId="0C504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BD3168">
            <w:pPr>
              <w:spacing w:before="20" w:after="20" w:line="240" w:lineRule="exact"/>
              <w:jc w:val="center"/>
            </w:pPr>
          </w:p>
        </w:tc>
        <w:tc>
          <w:tcPr>
            <w:tcW w:w="1205" w:type="dxa"/>
            <w:vAlign w:val="center"/>
          </w:tcPr>
          <w:p w14:paraId="4BBD3788">
            <w:pPr>
              <w:spacing w:before="20" w:after="20" w:line="240" w:lineRule="exact"/>
              <w:jc w:val="center"/>
            </w:pPr>
          </w:p>
        </w:tc>
        <w:tc>
          <w:tcPr>
            <w:tcW w:w="1205" w:type="dxa"/>
            <w:vAlign w:val="center"/>
          </w:tcPr>
          <w:p w14:paraId="256DA1A4">
            <w:pPr>
              <w:spacing w:before="20" w:after="20" w:line="240" w:lineRule="exact"/>
              <w:jc w:val="center"/>
            </w:pPr>
          </w:p>
        </w:tc>
        <w:tc>
          <w:tcPr>
            <w:tcW w:w="1205" w:type="dxa"/>
            <w:vAlign w:val="center"/>
          </w:tcPr>
          <w:p w14:paraId="54B1284C">
            <w:pPr>
              <w:spacing w:before="20" w:after="20" w:line="240" w:lineRule="exact"/>
              <w:jc w:val="center"/>
            </w:pPr>
          </w:p>
        </w:tc>
        <w:tc>
          <w:tcPr>
            <w:tcW w:w="1205" w:type="dxa"/>
            <w:vAlign w:val="center"/>
          </w:tcPr>
          <w:p w14:paraId="7DD3F975">
            <w:pPr>
              <w:spacing w:before="20" w:after="20" w:line="240" w:lineRule="exact"/>
              <w:jc w:val="center"/>
            </w:pPr>
          </w:p>
        </w:tc>
        <w:tc>
          <w:tcPr>
            <w:tcW w:w="1205" w:type="dxa"/>
            <w:vAlign w:val="center"/>
          </w:tcPr>
          <w:p w14:paraId="02501454">
            <w:pPr>
              <w:spacing w:before="20" w:after="20" w:line="240" w:lineRule="exact"/>
              <w:jc w:val="center"/>
            </w:pPr>
          </w:p>
        </w:tc>
        <w:tc>
          <w:tcPr>
            <w:tcW w:w="1205" w:type="dxa"/>
            <w:vAlign w:val="center"/>
          </w:tcPr>
          <w:p w14:paraId="1229A458">
            <w:pPr>
              <w:spacing w:before="20" w:after="20" w:line="240" w:lineRule="exact"/>
              <w:jc w:val="center"/>
            </w:pPr>
          </w:p>
        </w:tc>
        <w:tc>
          <w:tcPr>
            <w:tcW w:w="1205" w:type="dxa"/>
            <w:vAlign w:val="center"/>
          </w:tcPr>
          <w:p w14:paraId="7871CD59">
            <w:pPr>
              <w:spacing w:before="20" w:after="20" w:line="240" w:lineRule="exact"/>
              <w:jc w:val="center"/>
            </w:pPr>
          </w:p>
        </w:tc>
      </w:tr>
      <w:tr w14:paraId="13182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FB9FBE">
            <w:pPr>
              <w:spacing w:before="20" w:after="20" w:line="240" w:lineRule="exact"/>
              <w:jc w:val="center"/>
            </w:pPr>
          </w:p>
        </w:tc>
        <w:tc>
          <w:tcPr>
            <w:tcW w:w="1205" w:type="dxa"/>
            <w:vAlign w:val="center"/>
          </w:tcPr>
          <w:p w14:paraId="27FC8310">
            <w:pPr>
              <w:spacing w:before="20" w:after="20" w:line="240" w:lineRule="exact"/>
              <w:jc w:val="center"/>
            </w:pPr>
          </w:p>
        </w:tc>
        <w:tc>
          <w:tcPr>
            <w:tcW w:w="1205" w:type="dxa"/>
            <w:vAlign w:val="center"/>
          </w:tcPr>
          <w:p w14:paraId="40B0D7ED">
            <w:pPr>
              <w:spacing w:before="20" w:after="20" w:line="240" w:lineRule="exact"/>
              <w:jc w:val="center"/>
            </w:pPr>
          </w:p>
        </w:tc>
        <w:tc>
          <w:tcPr>
            <w:tcW w:w="1205" w:type="dxa"/>
            <w:vAlign w:val="center"/>
          </w:tcPr>
          <w:p w14:paraId="72FA78B2">
            <w:pPr>
              <w:spacing w:before="20" w:after="20" w:line="240" w:lineRule="exact"/>
              <w:jc w:val="center"/>
            </w:pPr>
          </w:p>
        </w:tc>
        <w:tc>
          <w:tcPr>
            <w:tcW w:w="1205" w:type="dxa"/>
            <w:vAlign w:val="center"/>
          </w:tcPr>
          <w:p w14:paraId="0FB26132">
            <w:pPr>
              <w:spacing w:before="20" w:after="20" w:line="240" w:lineRule="exact"/>
              <w:jc w:val="center"/>
            </w:pPr>
          </w:p>
        </w:tc>
        <w:tc>
          <w:tcPr>
            <w:tcW w:w="1205" w:type="dxa"/>
            <w:vAlign w:val="center"/>
          </w:tcPr>
          <w:p w14:paraId="23D87320">
            <w:pPr>
              <w:spacing w:before="20" w:after="20" w:line="240" w:lineRule="exact"/>
              <w:jc w:val="center"/>
            </w:pPr>
          </w:p>
        </w:tc>
        <w:tc>
          <w:tcPr>
            <w:tcW w:w="1205" w:type="dxa"/>
            <w:vAlign w:val="center"/>
          </w:tcPr>
          <w:p w14:paraId="48D75377">
            <w:pPr>
              <w:spacing w:before="20" w:after="20" w:line="240" w:lineRule="exact"/>
              <w:jc w:val="center"/>
            </w:pPr>
          </w:p>
        </w:tc>
        <w:tc>
          <w:tcPr>
            <w:tcW w:w="1205" w:type="dxa"/>
            <w:vAlign w:val="center"/>
          </w:tcPr>
          <w:p w14:paraId="12B576A6">
            <w:pPr>
              <w:spacing w:before="20" w:after="20" w:line="240" w:lineRule="exact"/>
              <w:jc w:val="center"/>
            </w:pPr>
          </w:p>
        </w:tc>
      </w:tr>
      <w:tr w14:paraId="2FAA0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19B40C">
            <w:pPr>
              <w:spacing w:before="20" w:after="20" w:line="240" w:lineRule="exact"/>
              <w:jc w:val="center"/>
            </w:pPr>
          </w:p>
        </w:tc>
        <w:tc>
          <w:tcPr>
            <w:tcW w:w="1205" w:type="dxa"/>
            <w:vAlign w:val="center"/>
          </w:tcPr>
          <w:p w14:paraId="199BE38B">
            <w:pPr>
              <w:spacing w:before="20" w:after="20" w:line="240" w:lineRule="exact"/>
              <w:jc w:val="center"/>
            </w:pPr>
          </w:p>
        </w:tc>
        <w:tc>
          <w:tcPr>
            <w:tcW w:w="1205" w:type="dxa"/>
            <w:vAlign w:val="center"/>
          </w:tcPr>
          <w:p w14:paraId="7F9EC775">
            <w:pPr>
              <w:spacing w:before="20" w:after="20" w:line="240" w:lineRule="exact"/>
              <w:jc w:val="center"/>
            </w:pPr>
          </w:p>
        </w:tc>
        <w:tc>
          <w:tcPr>
            <w:tcW w:w="1205" w:type="dxa"/>
            <w:vAlign w:val="center"/>
          </w:tcPr>
          <w:p w14:paraId="5A0B05AA">
            <w:pPr>
              <w:spacing w:before="20" w:after="20" w:line="240" w:lineRule="exact"/>
              <w:jc w:val="center"/>
            </w:pPr>
          </w:p>
        </w:tc>
        <w:tc>
          <w:tcPr>
            <w:tcW w:w="1205" w:type="dxa"/>
            <w:vAlign w:val="center"/>
          </w:tcPr>
          <w:p w14:paraId="6467A9B9">
            <w:pPr>
              <w:spacing w:before="20" w:after="20" w:line="240" w:lineRule="exact"/>
              <w:jc w:val="center"/>
            </w:pPr>
          </w:p>
        </w:tc>
        <w:tc>
          <w:tcPr>
            <w:tcW w:w="1205" w:type="dxa"/>
            <w:vAlign w:val="center"/>
          </w:tcPr>
          <w:p w14:paraId="44F6843A">
            <w:pPr>
              <w:spacing w:before="20" w:after="20" w:line="240" w:lineRule="exact"/>
              <w:jc w:val="center"/>
            </w:pPr>
          </w:p>
        </w:tc>
        <w:tc>
          <w:tcPr>
            <w:tcW w:w="1205" w:type="dxa"/>
            <w:vAlign w:val="center"/>
          </w:tcPr>
          <w:p w14:paraId="0C230DD1">
            <w:pPr>
              <w:spacing w:before="20" w:after="20" w:line="240" w:lineRule="exact"/>
              <w:jc w:val="center"/>
            </w:pPr>
          </w:p>
        </w:tc>
        <w:tc>
          <w:tcPr>
            <w:tcW w:w="1205" w:type="dxa"/>
            <w:vAlign w:val="center"/>
          </w:tcPr>
          <w:p w14:paraId="14121C51">
            <w:pPr>
              <w:spacing w:before="20" w:after="20" w:line="240" w:lineRule="exact"/>
              <w:jc w:val="center"/>
            </w:pPr>
          </w:p>
        </w:tc>
      </w:tr>
      <w:tr w14:paraId="38147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F7862F5">
            <w:pPr>
              <w:spacing w:before="20" w:after="20" w:line="240" w:lineRule="exact"/>
              <w:jc w:val="center"/>
            </w:pPr>
          </w:p>
        </w:tc>
        <w:tc>
          <w:tcPr>
            <w:tcW w:w="1205" w:type="dxa"/>
            <w:vAlign w:val="center"/>
          </w:tcPr>
          <w:p w14:paraId="1AD1BA52">
            <w:pPr>
              <w:spacing w:before="20" w:after="20" w:line="240" w:lineRule="exact"/>
              <w:jc w:val="center"/>
            </w:pPr>
          </w:p>
        </w:tc>
        <w:tc>
          <w:tcPr>
            <w:tcW w:w="1205" w:type="dxa"/>
            <w:vAlign w:val="center"/>
          </w:tcPr>
          <w:p w14:paraId="4C7F3702">
            <w:pPr>
              <w:spacing w:before="20" w:after="20" w:line="240" w:lineRule="exact"/>
              <w:jc w:val="center"/>
            </w:pPr>
          </w:p>
        </w:tc>
        <w:tc>
          <w:tcPr>
            <w:tcW w:w="1205" w:type="dxa"/>
            <w:vAlign w:val="center"/>
          </w:tcPr>
          <w:p w14:paraId="727B6052">
            <w:pPr>
              <w:spacing w:before="20" w:after="20" w:line="240" w:lineRule="exact"/>
              <w:jc w:val="center"/>
            </w:pPr>
          </w:p>
        </w:tc>
        <w:tc>
          <w:tcPr>
            <w:tcW w:w="1205" w:type="dxa"/>
            <w:vAlign w:val="center"/>
          </w:tcPr>
          <w:p w14:paraId="18906049">
            <w:pPr>
              <w:spacing w:before="20" w:after="20" w:line="240" w:lineRule="exact"/>
              <w:jc w:val="center"/>
            </w:pPr>
          </w:p>
        </w:tc>
        <w:tc>
          <w:tcPr>
            <w:tcW w:w="1205" w:type="dxa"/>
            <w:vAlign w:val="center"/>
          </w:tcPr>
          <w:p w14:paraId="27181843">
            <w:pPr>
              <w:spacing w:before="20" w:after="20" w:line="240" w:lineRule="exact"/>
              <w:jc w:val="center"/>
            </w:pPr>
          </w:p>
        </w:tc>
        <w:tc>
          <w:tcPr>
            <w:tcW w:w="1205" w:type="dxa"/>
            <w:vAlign w:val="center"/>
          </w:tcPr>
          <w:p w14:paraId="77AC603C">
            <w:pPr>
              <w:spacing w:before="20" w:after="20" w:line="240" w:lineRule="exact"/>
              <w:jc w:val="center"/>
            </w:pPr>
          </w:p>
        </w:tc>
        <w:tc>
          <w:tcPr>
            <w:tcW w:w="1205" w:type="dxa"/>
            <w:vAlign w:val="center"/>
          </w:tcPr>
          <w:p w14:paraId="2AC18D8B">
            <w:pPr>
              <w:spacing w:before="20" w:after="20" w:line="240" w:lineRule="exact"/>
              <w:jc w:val="center"/>
            </w:pPr>
          </w:p>
        </w:tc>
      </w:tr>
      <w:tr w14:paraId="25273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3CFA1A">
            <w:pPr>
              <w:spacing w:before="20" w:after="20" w:line="240" w:lineRule="exact"/>
              <w:jc w:val="center"/>
            </w:pPr>
          </w:p>
        </w:tc>
        <w:tc>
          <w:tcPr>
            <w:tcW w:w="1205" w:type="dxa"/>
            <w:vAlign w:val="center"/>
          </w:tcPr>
          <w:p w14:paraId="5ADF0AA4">
            <w:pPr>
              <w:spacing w:before="20" w:after="20" w:line="240" w:lineRule="exact"/>
              <w:jc w:val="center"/>
            </w:pPr>
          </w:p>
        </w:tc>
        <w:tc>
          <w:tcPr>
            <w:tcW w:w="1205" w:type="dxa"/>
            <w:vAlign w:val="center"/>
          </w:tcPr>
          <w:p w14:paraId="2AF245CA">
            <w:pPr>
              <w:spacing w:before="20" w:after="20" w:line="240" w:lineRule="exact"/>
              <w:jc w:val="center"/>
            </w:pPr>
          </w:p>
        </w:tc>
        <w:tc>
          <w:tcPr>
            <w:tcW w:w="1205" w:type="dxa"/>
            <w:vAlign w:val="center"/>
          </w:tcPr>
          <w:p w14:paraId="0633E774">
            <w:pPr>
              <w:spacing w:before="20" w:after="20" w:line="240" w:lineRule="exact"/>
              <w:jc w:val="center"/>
            </w:pPr>
          </w:p>
        </w:tc>
        <w:tc>
          <w:tcPr>
            <w:tcW w:w="1205" w:type="dxa"/>
            <w:vAlign w:val="center"/>
          </w:tcPr>
          <w:p w14:paraId="4CF04E69">
            <w:pPr>
              <w:spacing w:before="20" w:after="20" w:line="240" w:lineRule="exact"/>
              <w:jc w:val="center"/>
            </w:pPr>
          </w:p>
        </w:tc>
        <w:tc>
          <w:tcPr>
            <w:tcW w:w="1205" w:type="dxa"/>
            <w:vAlign w:val="center"/>
          </w:tcPr>
          <w:p w14:paraId="78C4B347">
            <w:pPr>
              <w:spacing w:before="20" w:after="20" w:line="240" w:lineRule="exact"/>
              <w:jc w:val="center"/>
            </w:pPr>
          </w:p>
        </w:tc>
        <w:tc>
          <w:tcPr>
            <w:tcW w:w="1205" w:type="dxa"/>
            <w:vAlign w:val="center"/>
          </w:tcPr>
          <w:p w14:paraId="314F906F">
            <w:pPr>
              <w:spacing w:before="20" w:after="20" w:line="240" w:lineRule="exact"/>
              <w:jc w:val="center"/>
            </w:pPr>
          </w:p>
        </w:tc>
        <w:tc>
          <w:tcPr>
            <w:tcW w:w="1205" w:type="dxa"/>
            <w:vAlign w:val="center"/>
          </w:tcPr>
          <w:p w14:paraId="2169F985">
            <w:pPr>
              <w:spacing w:before="20" w:after="20" w:line="240" w:lineRule="exact"/>
              <w:jc w:val="center"/>
            </w:pPr>
          </w:p>
        </w:tc>
      </w:tr>
      <w:tr w14:paraId="14F6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1DE1B1">
            <w:pPr>
              <w:spacing w:before="20" w:after="20" w:line="240" w:lineRule="exact"/>
              <w:jc w:val="center"/>
            </w:pPr>
          </w:p>
        </w:tc>
        <w:tc>
          <w:tcPr>
            <w:tcW w:w="1205" w:type="dxa"/>
            <w:vAlign w:val="center"/>
          </w:tcPr>
          <w:p w14:paraId="262760BA">
            <w:pPr>
              <w:spacing w:before="20" w:after="20" w:line="240" w:lineRule="exact"/>
              <w:jc w:val="center"/>
            </w:pPr>
          </w:p>
        </w:tc>
        <w:tc>
          <w:tcPr>
            <w:tcW w:w="1205" w:type="dxa"/>
            <w:vAlign w:val="center"/>
          </w:tcPr>
          <w:p w14:paraId="2419C91B">
            <w:pPr>
              <w:spacing w:before="20" w:after="20" w:line="240" w:lineRule="exact"/>
              <w:jc w:val="center"/>
            </w:pPr>
          </w:p>
        </w:tc>
        <w:tc>
          <w:tcPr>
            <w:tcW w:w="1205" w:type="dxa"/>
            <w:vAlign w:val="center"/>
          </w:tcPr>
          <w:p w14:paraId="1D322B0A">
            <w:pPr>
              <w:spacing w:before="20" w:after="20" w:line="240" w:lineRule="exact"/>
              <w:jc w:val="center"/>
            </w:pPr>
          </w:p>
        </w:tc>
        <w:tc>
          <w:tcPr>
            <w:tcW w:w="1205" w:type="dxa"/>
            <w:vAlign w:val="center"/>
          </w:tcPr>
          <w:p w14:paraId="1E44E9DA">
            <w:pPr>
              <w:spacing w:before="20" w:after="20" w:line="240" w:lineRule="exact"/>
              <w:jc w:val="center"/>
            </w:pPr>
          </w:p>
        </w:tc>
        <w:tc>
          <w:tcPr>
            <w:tcW w:w="1205" w:type="dxa"/>
            <w:vAlign w:val="center"/>
          </w:tcPr>
          <w:p w14:paraId="43494D46">
            <w:pPr>
              <w:spacing w:before="20" w:after="20" w:line="240" w:lineRule="exact"/>
              <w:jc w:val="center"/>
            </w:pPr>
          </w:p>
        </w:tc>
        <w:tc>
          <w:tcPr>
            <w:tcW w:w="1205" w:type="dxa"/>
            <w:vAlign w:val="center"/>
          </w:tcPr>
          <w:p w14:paraId="1D092B8A">
            <w:pPr>
              <w:spacing w:before="20" w:after="20" w:line="240" w:lineRule="exact"/>
              <w:jc w:val="center"/>
            </w:pPr>
          </w:p>
        </w:tc>
        <w:tc>
          <w:tcPr>
            <w:tcW w:w="1205" w:type="dxa"/>
            <w:vAlign w:val="center"/>
          </w:tcPr>
          <w:p w14:paraId="3EA0F1CD">
            <w:pPr>
              <w:spacing w:before="20" w:after="20" w:line="240" w:lineRule="exact"/>
              <w:jc w:val="center"/>
            </w:pPr>
          </w:p>
        </w:tc>
      </w:tr>
    </w:tbl>
    <w:p w14:paraId="16D3F2B2"/>
    <w:p w14:paraId="36EC4042">
      <w:pPr>
        <w:spacing w:before="40" w:after="40"/>
      </w:pPr>
      <w:r>
        <w:rPr>
          <w:rFonts w:ascii="宋体" w:hAnsi="宋体" w:eastAsia="宋体"/>
          <w:sz w:val="18"/>
        </w:rPr>
        <w:t>注：1.本表由投标人填写，作为投标报价及竣工结算的依据。</w:t>
      </w:r>
    </w:p>
    <w:p w14:paraId="6B77A0FE">
      <w:pPr>
        <w:spacing w:before="40" w:after="40"/>
      </w:pPr>
      <w:r>
        <w:rPr>
          <w:rFonts w:ascii="宋体" w:hAnsi="宋体" w:eastAsia="宋体"/>
          <w:sz w:val="18"/>
        </w:rPr>
        <w:t xml:space="preserve">    2.如不使用省级或行业建设主管部门发布的计价定额，可不填定额编号、名称等。</w:t>
      </w:r>
    </w:p>
    <w:p w14:paraId="43BB2D7F">
      <w:pPr>
        <w:spacing w:before="40" w:after="40"/>
      </w:pPr>
      <w:r>
        <w:rPr>
          <w:rFonts w:ascii="宋体" w:hAnsi="宋体" w:eastAsia="宋体"/>
          <w:sz w:val="18"/>
        </w:rPr>
        <w:t xml:space="preserve">    3.招标文件提供了暂估单价的材料，按暂估单价填入「暂估单价」栏及「暂估合价」栏。</w:t>
      </w:r>
    </w:p>
    <w:p w14:paraId="12806E68">
      <w:r>
        <w:br w:type="page"/>
      </w:r>
    </w:p>
    <w:p w14:paraId="3D25F413">
      <w:pPr>
        <w:spacing w:before="120" w:after="120"/>
        <w:jc w:val="center"/>
      </w:pPr>
      <w:r>
        <w:rPr>
          <w:rFonts w:ascii="黑体" w:hAnsi="黑体" w:eastAsia="黑体"/>
          <w:b/>
          <w:sz w:val="28"/>
        </w:rPr>
        <w:t>综合单价分析表</w:t>
      </w:r>
    </w:p>
    <w:p w14:paraId="0CA76E1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FBA3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5EFBAFF">
            <w:pPr>
              <w:spacing w:before="20" w:after="20" w:line="240" w:lineRule="exact"/>
              <w:jc w:val="center"/>
            </w:pPr>
            <w:r>
              <w:rPr>
                <w:rFonts w:ascii="宋体" w:hAnsi="宋体" w:eastAsia="宋体"/>
                <w:b/>
                <w:sz w:val="18"/>
              </w:rPr>
              <w:t>项目编码</w:t>
            </w:r>
          </w:p>
        </w:tc>
        <w:tc>
          <w:tcPr>
            <w:tcW w:w="1701" w:type="dxa"/>
            <w:vAlign w:val="center"/>
          </w:tcPr>
          <w:p w14:paraId="0694166A">
            <w:pPr>
              <w:spacing w:before="20" w:after="20" w:line="240" w:lineRule="exact"/>
              <w:jc w:val="left"/>
            </w:pPr>
            <w:r>
              <w:rPr>
                <w:rFonts w:ascii="宋体" w:hAnsi="宋体" w:eastAsia="宋体"/>
                <w:b w:val="0"/>
                <w:sz w:val="18"/>
              </w:rPr>
              <w:t>031001001005</w:t>
            </w:r>
          </w:p>
        </w:tc>
        <w:tc>
          <w:tcPr>
            <w:tcW w:w="907" w:type="dxa"/>
            <w:shd w:val="clear" w:color="auto" w:fill="D9D9D9"/>
            <w:vAlign w:val="center"/>
          </w:tcPr>
          <w:p w14:paraId="6C69F01E">
            <w:pPr>
              <w:spacing w:before="20" w:after="20" w:line="240" w:lineRule="exact"/>
              <w:jc w:val="center"/>
            </w:pPr>
            <w:r>
              <w:rPr>
                <w:rFonts w:ascii="宋体" w:hAnsi="宋体" w:eastAsia="宋体"/>
                <w:b/>
                <w:sz w:val="18"/>
              </w:rPr>
              <w:t>项目名称</w:t>
            </w:r>
          </w:p>
        </w:tc>
        <w:tc>
          <w:tcPr>
            <w:tcW w:w="1134" w:type="dxa"/>
            <w:vAlign w:val="center"/>
          </w:tcPr>
          <w:p w14:paraId="5EDED124">
            <w:pPr>
              <w:spacing w:before="20" w:after="20" w:line="240" w:lineRule="exact"/>
              <w:jc w:val="left"/>
            </w:pPr>
            <w:r>
              <w:rPr>
                <w:rFonts w:ascii="宋体" w:hAnsi="宋体" w:eastAsia="宋体"/>
                <w:b w:val="0"/>
                <w:sz w:val="18"/>
              </w:rPr>
              <w:t>镀锌钢管</w:t>
            </w:r>
          </w:p>
        </w:tc>
        <w:tc>
          <w:tcPr>
            <w:tcW w:w="907" w:type="dxa"/>
            <w:shd w:val="clear" w:color="auto" w:fill="D9D9D9"/>
            <w:vAlign w:val="center"/>
          </w:tcPr>
          <w:p w14:paraId="394047E2">
            <w:pPr>
              <w:spacing w:before="20" w:after="20" w:line="240" w:lineRule="exact"/>
              <w:jc w:val="center"/>
            </w:pPr>
            <w:r>
              <w:rPr>
                <w:rFonts w:ascii="宋体" w:hAnsi="宋体" w:eastAsia="宋体"/>
                <w:b/>
                <w:sz w:val="18"/>
              </w:rPr>
              <w:t>计量单位</w:t>
            </w:r>
          </w:p>
        </w:tc>
        <w:tc>
          <w:tcPr>
            <w:tcW w:w="907" w:type="dxa"/>
            <w:vAlign w:val="center"/>
          </w:tcPr>
          <w:p w14:paraId="1E6D4FE5">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202E5DB3">
            <w:pPr>
              <w:spacing w:before="20" w:after="20" w:line="240" w:lineRule="exact"/>
              <w:jc w:val="center"/>
            </w:pPr>
            <w:r>
              <w:rPr>
                <w:rFonts w:ascii="宋体" w:hAnsi="宋体" w:eastAsia="宋体"/>
                <w:b/>
                <w:sz w:val="18"/>
              </w:rPr>
              <w:t>工程量</w:t>
            </w:r>
          </w:p>
        </w:tc>
        <w:tc>
          <w:tcPr>
            <w:tcW w:w="907" w:type="dxa"/>
            <w:vAlign w:val="center"/>
          </w:tcPr>
          <w:p w14:paraId="6D566335">
            <w:pPr>
              <w:spacing w:before="20" w:after="20" w:line="240" w:lineRule="exact"/>
              <w:jc w:val="right"/>
            </w:pPr>
            <w:r>
              <w:rPr>
                <w:rFonts w:ascii="宋体" w:hAnsi="宋体" w:eastAsia="宋体"/>
                <w:b w:val="0"/>
                <w:sz w:val="18"/>
              </w:rPr>
              <w:t>380.00</w:t>
            </w:r>
          </w:p>
        </w:tc>
      </w:tr>
      <w:tr w14:paraId="72D60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423D4BB">
            <w:pPr>
              <w:spacing w:before="20" w:after="20" w:line="240" w:lineRule="exact"/>
              <w:jc w:val="center"/>
            </w:pPr>
            <w:r>
              <w:rPr>
                <w:rFonts w:ascii="宋体" w:hAnsi="宋体" w:eastAsia="宋体"/>
                <w:b/>
                <w:sz w:val="18"/>
              </w:rPr>
              <w:t>项目特征</w:t>
            </w:r>
          </w:p>
        </w:tc>
        <w:tc>
          <w:tcPr>
            <w:tcW w:w="7370" w:type="dxa"/>
            <w:gridSpan w:val="7"/>
            <w:vAlign w:val="center"/>
          </w:tcPr>
          <w:p w14:paraId="50ADFC99">
            <w:pPr>
              <w:spacing w:before="20" w:after="20" w:line="240" w:lineRule="exact"/>
              <w:jc w:val="left"/>
            </w:pPr>
            <w:r>
              <w:rPr>
                <w:rFonts w:ascii="宋体" w:hAnsi="宋体" w:eastAsia="宋体"/>
                <w:b w:val="0"/>
                <w:sz w:val="17"/>
              </w:rPr>
              <w:t>1.安装部位：采暖系统</w:t>
            </w:r>
            <w:r>
              <w:br w:type="textWrapping"/>
            </w:r>
            <w:r>
              <w:rPr>
                <w:rFonts w:ascii="宋体" w:hAnsi="宋体" w:eastAsia="宋体"/>
                <w:b w:val="0"/>
                <w:sz w:val="17"/>
              </w:rPr>
              <w:t>2.规格：DN32</w:t>
            </w:r>
            <w:r>
              <w:br w:type="textWrapping"/>
            </w:r>
            <w:r>
              <w:rPr>
                <w:rFonts w:ascii="宋体" w:hAnsi="宋体" w:eastAsia="宋体"/>
                <w:b w:val="0"/>
                <w:sz w:val="17"/>
              </w:rPr>
              <w:t>3.连接方式：螺纹连接</w:t>
            </w:r>
            <w:r>
              <w:br w:type="textWrapping"/>
            </w:r>
            <w:r>
              <w:rPr>
                <w:rFonts w:ascii="宋体" w:hAnsi="宋体" w:eastAsia="宋体"/>
                <w:b w:val="0"/>
                <w:sz w:val="17"/>
              </w:rPr>
              <w:t>4.保温：橡塑保温30mm</w:t>
            </w:r>
          </w:p>
        </w:tc>
      </w:tr>
    </w:tbl>
    <w:p w14:paraId="3B39A51F"/>
    <w:p w14:paraId="125ED414">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235A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C3A124D">
            <w:pPr>
              <w:spacing w:before="20" w:after="20" w:line="240" w:lineRule="exact"/>
              <w:jc w:val="center"/>
            </w:pPr>
            <w:r>
              <w:rPr>
                <w:rFonts w:ascii="宋体" w:hAnsi="宋体" w:eastAsia="宋体"/>
                <w:b/>
                <w:sz w:val="16"/>
              </w:rPr>
              <w:t>定额编号</w:t>
            </w:r>
          </w:p>
          <w:p w14:paraId="29218A7B">
            <w:pPr>
              <w:spacing w:before="20" w:after="20" w:line="240" w:lineRule="exact"/>
              <w:jc w:val="center"/>
            </w:pPr>
          </w:p>
        </w:tc>
        <w:tc>
          <w:tcPr>
            <w:tcW w:w="1247" w:type="dxa"/>
            <w:vMerge w:val="restart"/>
            <w:shd w:val="clear" w:color="auto" w:fill="D9D9D9"/>
            <w:vAlign w:val="center"/>
          </w:tcPr>
          <w:p w14:paraId="0B941745">
            <w:pPr>
              <w:spacing w:before="20" w:after="20" w:line="240" w:lineRule="exact"/>
              <w:jc w:val="center"/>
            </w:pPr>
            <w:r>
              <w:rPr>
                <w:rFonts w:ascii="宋体" w:hAnsi="宋体" w:eastAsia="宋体"/>
                <w:b/>
                <w:sz w:val="16"/>
              </w:rPr>
              <w:t>定额项目名称</w:t>
            </w:r>
          </w:p>
          <w:p w14:paraId="291F756A">
            <w:pPr>
              <w:spacing w:before="20" w:after="20" w:line="240" w:lineRule="exact"/>
              <w:jc w:val="center"/>
            </w:pPr>
          </w:p>
        </w:tc>
        <w:tc>
          <w:tcPr>
            <w:tcW w:w="680" w:type="dxa"/>
            <w:vMerge w:val="restart"/>
            <w:shd w:val="clear" w:color="auto" w:fill="D9D9D9"/>
            <w:vAlign w:val="center"/>
          </w:tcPr>
          <w:p w14:paraId="4B4352D4">
            <w:pPr>
              <w:spacing w:before="20" w:after="20" w:line="240" w:lineRule="exact"/>
              <w:jc w:val="center"/>
            </w:pPr>
            <w:r>
              <w:rPr>
                <w:rFonts w:ascii="宋体" w:hAnsi="宋体" w:eastAsia="宋体"/>
                <w:b/>
                <w:sz w:val="16"/>
              </w:rPr>
              <w:t>定额单位</w:t>
            </w:r>
          </w:p>
          <w:p w14:paraId="269516DA">
            <w:pPr>
              <w:spacing w:before="20" w:after="20" w:line="240" w:lineRule="exact"/>
              <w:jc w:val="center"/>
            </w:pPr>
          </w:p>
        </w:tc>
        <w:tc>
          <w:tcPr>
            <w:tcW w:w="680" w:type="dxa"/>
            <w:vMerge w:val="restart"/>
            <w:shd w:val="clear" w:color="auto" w:fill="D9D9D9"/>
            <w:vAlign w:val="center"/>
          </w:tcPr>
          <w:p w14:paraId="54D848F4">
            <w:pPr>
              <w:spacing w:before="20" w:after="20" w:line="240" w:lineRule="exact"/>
              <w:jc w:val="center"/>
            </w:pPr>
            <w:r>
              <w:rPr>
                <w:rFonts w:ascii="宋体" w:hAnsi="宋体" w:eastAsia="宋体"/>
                <w:b/>
                <w:sz w:val="16"/>
              </w:rPr>
              <w:t>数量</w:t>
            </w:r>
          </w:p>
          <w:p w14:paraId="05D93794">
            <w:pPr>
              <w:spacing w:before="20" w:after="20" w:line="240" w:lineRule="exact"/>
              <w:jc w:val="center"/>
            </w:pPr>
          </w:p>
        </w:tc>
        <w:tc>
          <w:tcPr>
            <w:tcW w:w="4080" w:type="dxa"/>
            <w:gridSpan w:val="6"/>
            <w:shd w:val="clear" w:color="auto" w:fill="D9D9D9"/>
            <w:vAlign w:val="center"/>
          </w:tcPr>
          <w:p w14:paraId="56BCC3D3">
            <w:pPr>
              <w:spacing w:before="20" w:after="20" w:line="240" w:lineRule="exact"/>
              <w:jc w:val="center"/>
            </w:pPr>
            <w:r>
              <w:rPr>
                <w:rFonts w:ascii="宋体" w:hAnsi="宋体" w:eastAsia="宋体"/>
                <w:b/>
                <w:sz w:val="16"/>
              </w:rPr>
              <w:t>单价（元）</w:t>
            </w:r>
          </w:p>
          <w:p w14:paraId="7312326E">
            <w:pPr>
              <w:spacing w:before="20" w:after="20" w:line="240" w:lineRule="exact"/>
              <w:jc w:val="center"/>
            </w:pPr>
          </w:p>
          <w:p w14:paraId="423EC605">
            <w:pPr>
              <w:spacing w:before="20" w:after="20" w:line="240" w:lineRule="exact"/>
              <w:jc w:val="center"/>
            </w:pPr>
          </w:p>
          <w:p w14:paraId="261A7A5B">
            <w:pPr>
              <w:spacing w:before="20" w:after="20" w:line="240" w:lineRule="exact"/>
              <w:jc w:val="center"/>
            </w:pPr>
          </w:p>
          <w:p w14:paraId="0F296C7A">
            <w:pPr>
              <w:spacing w:before="20" w:after="20" w:line="240" w:lineRule="exact"/>
              <w:jc w:val="center"/>
            </w:pPr>
          </w:p>
          <w:p w14:paraId="6BF4A431">
            <w:pPr>
              <w:spacing w:before="20" w:after="20" w:line="240" w:lineRule="exact"/>
              <w:jc w:val="center"/>
            </w:pPr>
          </w:p>
        </w:tc>
      </w:tr>
      <w:tr w14:paraId="3DB30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9394B48"/>
        </w:tc>
        <w:tc>
          <w:tcPr>
            <w:tcW w:w="1247" w:type="dxa"/>
            <w:vMerge w:val="continue"/>
            <w:shd w:val="clear" w:color="auto" w:fill="D9D9D9"/>
            <w:vAlign w:val="center"/>
          </w:tcPr>
          <w:p w14:paraId="720FB3AA"/>
        </w:tc>
        <w:tc>
          <w:tcPr>
            <w:tcW w:w="680" w:type="dxa"/>
            <w:vMerge w:val="continue"/>
            <w:shd w:val="clear" w:color="auto" w:fill="D9D9D9"/>
            <w:vAlign w:val="center"/>
          </w:tcPr>
          <w:p w14:paraId="67584393"/>
        </w:tc>
        <w:tc>
          <w:tcPr>
            <w:tcW w:w="680" w:type="dxa"/>
            <w:vMerge w:val="continue"/>
            <w:shd w:val="clear" w:color="auto" w:fill="D9D9D9"/>
            <w:vAlign w:val="center"/>
          </w:tcPr>
          <w:p w14:paraId="1D233637"/>
        </w:tc>
        <w:tc>
          <w:tcPr>
            <w:tcW w:w="680" w:type="dxa"/>
            <w:shd w:val="clear" w:color="auto" w:fill="D9D9D9"/>
            <w:vAlign w:val="center"/>
          </w:tcPr>
          <w:p w14:paraId="5312818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62D9BB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9267C2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2C5E71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D1ACBB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A5D3DD5">
            <w:pPr>
              <w:spacing w:before="20" w:after="20" w:line="240" w:lineRule="exact"/>
              <w:jc w:val="center"/>
            </w:pPr>
            <w:r>
              <w:rPr>
                <w:rFonts w:ascii="宋体" w:hAnsi="宋体" w:eastAsia="宋体"/>
                <w:b/>
                <w:sz w:val="16"/>
              </w:rPr>
              <w:t>小计</w:t>
            </w:r>
          </w:p>
        </w:tc>
      </w:tr>
      <w:tr w14:paraId="329D2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106C40E">
            <w:pPr>
              <w:spacing w:before="20" w:after="20" w:line="240" w:lineRule="exact"/>
              <w:jc w:val="center"/>
            </w:pPr>
          </w:p>
        </w:tc>
        <w:tc>
          <w:tcPr>
            <w:tcW w:w="1247" w:type="dxa"/>
            <w:vAlign w:val="center"/>
          </w:tcPr>
          <w:p w14:paraId="2C434239">
            <w:pPr>
              <w:spacing w:before="20" w:after="20" w:line="240" w:lineRule="exact"/>
              <w:jc w:val="center"/>
            </w:pPr>
          </w:p>
        </w:tc>
        <w:tc>
          <w:tcPr>
            <w:tcW w:w="680" w:type="dxa"/>
            <w:vAlign w:val="center"/>
          </w:tcPr>
          <w:p w14:paraId="356272CF">
            <w:pPr>
              <w:spacing w:before="20" w:after="20" w:line="240" w:lineRule="exact"/>
              <w:jc w:val="center"/>
            </w:pPr>
          </w:p>
        </w:tc>
        <w:tc>
          <w:tcPr>
            <w:tcW w:w="680" w:type="dxa"/>
            <w:vAlign w:val="center"/>
          </w:tcPr>
          <w:p w14:paraId="364562D9">
            <w:pPr>
              <w:spacing w:before="20" w:after="20" w:line="240" w:lineRule="exact"/>
              <w:jc w:val="center"/>
            </w:pPr>
          </w:p>
        </w:tc>
        <w:tc>
          <w:tcPr>
            <w:tcW w:w="680" w:type="dxa"/>
            <w:vAlign w:val="center"/>
          </w:tcPr>
          <w:p w14:paraId="6512B2B4">
            <w:pPr>
              <w:spacing w:before="20" w:after="20" w:line="240" w:lineRule="exact"/>
              <w:jc w:val="center"/>
            </w:pPr>
          </w:p>
        </w:tc>
        <w:tc>
          <w:tcPr>
            <w:tcW w:w="680" w:type="dxa"/>
            <w:vAlign w:val="center"/>
          </w:tcPr>
          <w:p w14:paraId="6E761387">
            <w:pPr>
              <w:spacing w:before="20" w:after="20" w:line="240" w:lineRule="exact"/>
              <w:jc w:val="center"/>
            </w:pPr>
          </w:p>
        </w:tc>
        <w:tc>
          <w:tcPr>
            <w:tcW w:w="680" w:type="dxa"/>
            <w:vAlign w:val="center"/>
          </w:tcPr>
          <w:p w14:paraId="61CF1A76">
            <w:pPr>
              <w:spacing w:before="20" w:after="20" w:line="240" w:lineRule="exact"/>
              <w:jc w:val="center"/>
            </w:pPr>
          </w:p>
        </w:tc>
        <w:tc>
          <w:tcPr>
            <w:tcW w:w="680" w:type="dxa"/>
            <w:vAlign w:val="center"/>
          </w:tcPr>
          <w:p w14:paraId="6F675CFD">
            <w:pPr>
              <w:spacing w:before="20" w:after="20" w:line="240" w:lineRule="exact"/>
              <w:jc w:val="center"/>
            </w:pPr>
          </w:p>
        </w:tc>
        <w:tc>
          <w:tcPr>
            <w:tcW w:w="680" w:type="dxa"/>
            <w:vAlign w:val="center"/>
          </w:tcPr>
          <w:p w14:paraId="5BDEAA2D">
            <w:pPr>
              <w:spacing w:before="20" w:after="20" w:line="240" w:lineRule="exact"/>
              <w:jc w:val="center"/>
            </w:pPr>
          </w:p>
        </w:tc>
        <w:tc>
          <w:tcPr>
            <w:tcW w:w="680" w:type="dxa"/>
            <w:vAlign w:val="center"/>
          </w:tcPr>
          <w:p w14:paraId="2194B849">
            <w:pPr>
              <w:spacing w:before="20" w:after="20" w:line="240" w:lineRule="exact"/>
              <w:jc w:val="center"/>
            </w:pPr>
          </w:p>
        </w:tc>
      </w:tr>
      <w:tr w14:paraId="7BAB1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B85C14">
            <w:pPr>
              <w:spacing w:before="20" w:after="20" w:line="240" w:lineRule="exact"/>
              <w:jc w:val="center"/>
            </w:pPr>
          </w:p>
        </w:tc>
        <w:tc>
          <w:tcPr>
            <w:tcW w:w="964" w:type="dxa"/>
            <w:vAlign w:val="center"/>
          </w:tcPr>
          <w:p w14:paraId="0C80E7EA">
            <w:pPr>
              <w:spacing w:before="20" w:after="20" w:line="240" w:lineRule="exact"/>
              <w:jc w:val="center"/>
            </w:pPr>
          </w:p>
        </w:tc>
        <w:tc>
          <w:tcPr>
            <w:tcW w:w="964" w:type="dxa"/>
            <w:vAlign w:val="center"/>
          </w:tcPr>
          <w:p w14:paraId="60B83DFF">
            <w:pPr>
              <w:spacing w:before="20" w:after="20" w:line="240" w:lineRule="exact"/>
              <w:jc w:val="center"/>
            </w:pPr>
          </w:p>
        </w:tc>
        <w:tc>
          <w:tcPr>
            <w:tcW w:w="964" w:type="dxa"/>
            <w:vAlign w:val="center"/>
          </w:tcPr>
          <w:p w14:paraId="7E7FFD20">
            <w:pPr>
              <w:spacing w:before="20" w:after="20" w:line="240" w:lineRule="exact"/>
              <w:jc w:val="center"/>
            </w:pPr>
          </w:p>
        </w:tc>
        <w:tc>
          <w:tcPr>
            <w:tcW w:w="964" w:type="dxa"/>
            <w:vAlign w:val="center"/>
          </w:tcPr>
          <w:p w14:paraId="434F5C6A">
            <w:pPr>
              <w:spacing w:before="20" w:after="20" w:line="240" w:lineRule="exact"/>
              <w:jc w:val="center"/>
            </w:pPr>
          </w:p>
        </w:tc>
        <w:tc>
          <w:tcPr>
            <w:tcW w:w="964" w:type="dxa"/>
            <w:vAlign w:val="center"/>
          </w:tcPr>
          <w:p w14:paraId="0C10DC85">
            <w:pPr>
              <w:spacing w:before="20" w:after="20" w:line="240" w:lineRule="exact"/>
              <w:jc w:val="center"/>
            </w:pPr>
          </w:p>
        </w:tc>
        <w:tc>
          <w:tcPr>
            <w:tcW w:w="964" w:type="dxa"/>
            <w:vAlign w:val="center"/>
          </w:tcPr>
          <w:p w14:paraId="5F1A95F9">
            <w:pPr>
              <w:spacing w:before="20" w:after="20" w:line="240" w:lineRule="exact"/>
              <w:jc w:val="center"/>
            </w:pPr>
          </w:p>
        </w:tc>
        <w:tc>
          <w:tcPr>
            <w:tcW w:w="964" w:type="dxa"/>
            <w:vAlign w:val="center"/>
          </w:tcPr>
          <w:p w14:paraId="4AD7210D">
            <w:pPr>
              <w:spacing w:before="20" w:after="20" w:line="240" w:lineRule="exact"/>
              <w:jc w:val="center"/>
            </w:pPr>
          </w:p>
        </w:tc>
        <w:tc>
          <w:tcPr>
            <w:tcW w:w="964" w:type="dxa"/>
            <w:vAlign w:val="center"/>
          </w:tcPr>
          <w:p w14:paraId="7472A55F">
            <w:pPr>
              <w:spacing w:before="20" w:after="20" w:line="240" w:lineRule="exact"/>
              <w:jc w:val="center"/>
            </w:pPr>
          </w:p>
        </w:tc>
        <w:tc>
          <w:tcPr>
            <w:tcW w:w="964" w:type="dxa"/>
            <w:vAlign w:val="center"/>
          </w:tcPr>
          <w:p w14:paraId="055B04A7">
            <w:pPr>
              <w:spacing w:before="20" w:after="20" w:line="240" w:lineRule="exact"/>
              <w:jc w:val="center"/>
            </w:pPr>
          </w:p>
        </w:tc>
      </w:tr>
      <w:tr w14:paraId="75BDC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504DA0">
            <w:pPr>
              <w:spacing w:before="20" w:after="20" w:line="240" w:lineRule="exact"/>
              <w:jc w:val="center"/>
            </w:pPr>
          </w:p>
        </w:tc>
        <w:tc>
          <w:tcPr>
            <w:tcW w:w="964" w:type="dxa"/>
            <w:vAlign w:val="center"/>
          </w:tcPr>
          <w:p w14:paraId="0500621D">
            <w:pPr>
              <w:spacing w:before="20" w:after="20" w:line="240" w:lineRule="exact"/>
              <w:jc w:val="center"/>
            </w:pPr>
          </w:p>
        </w:tc>
        <w:tc>
          <w:tcPr>
            <w:tcW w:w="964" w:type="dxa"/>
            <w:vAlign w:val="center"/>
          </w:tcPr>
          <w:p w14:paraId="063C3EFF">
            <w:pPr>
              <w:spacing w:before="20" w:after="20" w:line="240" w:lineRule="exact"/>
              <w:jc w:val="center"/>
            </w:pPr>
          </w:p>
        </w:tc>
        <w:tc>
          <w:tcPr>
            <w:tcW w:w="964" w:type="dxa"/>
            <w:vAlign w:val="center"/>
          </w:tcPr>
          <w:p w14:paraId="60E26E81">
            <w:pPr>
              <w:spacing w:before="20" w:after="20" w:line="240" w:lineRule="exact"/>
              <w:jc w:val="center"/>
            </w:pPr>
          </w:p>
        </w:tc>
        <w:tc>
          <w:tcPr>
            <w:tcW w:w="964" w:type="dxa"/>
            <w:vAlign w:val="center"/>
          </w:tcPr>
          <w:p w14:paraId="3FC7FABF">
            <w:pPr>
              <w:spacing w:before="20" w:after="20" w:line="240" w:lineRule="exact"/>
              <w:jc w:val="center"/>
            </w:pPr>
          </w:p>
        </w:tc>
        <w:tc>
          <w:tcPr>
            <w:tcW w:w="964" w:type="dxa"/>
            <w:vAlign w:val="center"/>
          </w:tcPr>
          <w:p w14:paraId="19DDDFA3">
            <w:pPr>
              <w:spacing w:before="20" w:after="20" w:line="240" w:lineRule="exact"/>
              <w:jc w:val="center"/>
            </w:pPr>
          </w:p>
        </w:tc>
        <w:tc>
          <w:tcPr>
            <w:tcW w:w="964" w:type="dxa"/>
            <w:vAlign w:val="center"/>
          </w:tcPr>
          <w:p w14:paraId="0EC5F0EC">
            <w:pPr>
              <w:spacing w:before="20" w:after="20" w:line="240" w:lineRule="exact"/>
              <w:jc w:val="center"/>
            </w:pPr>
          </w:p>
        </w:tc>
        <w:tc>
          <w:tcPr>
            <w:tcW w:w="964" w:type="dxa"/>
            <w:vAlign w:val="center"/>
          </w:tcPr>
          <w:p w14:paraId="686D0335">
            <w:pPr>
              <w:spacing w:before="20" w:after="20" w:line="240" w:lineRule="exact"/>
              <w:jc w:val="center"/>
            </w:pPr>
          </w:p>
        </w:tc>
        <w:tc>
          <w:tcPr>
            <w:tcW w:w="964" w:type="dxa"/>
            <w:vAlign w:val="center"/>
          </w:tcPr>
          <w:p w14:paraId="0168BE2E">
            <w:pPr>
              <w:spacing w:before="20" w:after="20" w:line="240" w:lineRule="exact"/>
              <w:jc w:val="center"/>
            </w:pPr>
          </w:p>
        </w:tc>
        <w:tc>
          <w:tcPr>
            <w:tcW w:w="964" w:type="dxa"/>
            <w:vAlign w:val="center"/>
          </w:tcPr>
          <w:p w14:paraId="5F715B09">
            <w:pPr>
              <w:spacing w:before="20" w:after="20" w:line="240" w:lineRule="exact"/>
              <w:jc w:val="center"/>
            </w:pPr>
          </w:p>
        </w:tc>
      </w:tr>
      <w:tr w14:paraId="7D87F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A5DEFD7">
            <w:pPr>
              <w:spacing w:before="20" w:after="20" w:line="240" w:lineRule="exact"/>
              <w:jc w:val="center"/>
            </w:pPr>
          </w:p>
        </w:tc>
        <w:tc>
          <w:tcPr>
            <w:tcW w:w="964" w:type="dxa"/>
            <w:vAlign w:val="center"/>
          </w:tcPr>
          <w:p w14:paraId="63BB3DDA">
            <w:pPr>
              <w:spacing w:before="20" w:after="20" w:line="240" w:lineRule="exact"/>
              <w:jc w:val="center"/>
            </w:pPr>
          </w:p>
        </w:tc>
        <w:tc>
          <w:tcPr>
            <w:tcW w:w="964" w:type="dxa"/>
            <w:vAlign w:val="center"/>
          </w:tcPr>
          <w:p w14:paraId="5230310A">
            <w:pPr>
              <w:spacing w:before="20" w:after="20" w:line="240" w:lineRule="exact"/>
              <w:jc w:val="center"/>
            </w:pPr>
          </w:p>
        </w:tc>
        <w:tc>
          <w:tcPr>
            <w:tcW w:w="964" w:type="dxa"/>
            <w:vAlign w:val="center"/>
          </w:tcPr>
          <w:p w14:paraId="0C6CD722">
            <w:pPr>
              <w:spacing w:before="20" w:after="20" w:line="240" w:lineRule="exact"/>
              <w:jc w:val="center"/>
            </w:pPr>
          </w:p>
        </w:tc>
        <w:tc>
          <w:tcPr>
            <w:tcW w:w="964" w:type="dxa"/>
            <w:vAlign w:val="center"/>
          </w:tcPr>
          <w:p w14:paraId="0593A9F8">
            <w:pPr>
              <w:spacing w:before="20" w:after="20" w:line="240" w:lineRule="exact"/>
              <w:jc w:val="center"/>
            </w:pPr>
          </w:p>
        </w:tc>
        <w:tc>
          <w:tcPr>
            <w:tcW w:w="964" w:type="dxa"/>
            <w:vAlign w:val="center"/>
          </w:tcPr>
          <w:p w14:paraId="016F7E6E">
            <w:pPr>
              <w:spacing w:before="20" w:after="20" w:line="240" w:lineRule="exact"/>
              <w:jc w:val="center"/>
            </w:pPr>
          </w:p>
        </w:tc>
        <w:tc>
          <w:tcPr>
            <w:tcW w:w="964" w:type="dxa"/>
            <w:vAlign w:val="center"/>
          </w:tcPr>
          <w:p w14:paraId="490F2B9F">
            <w:pPr>
              <w:spacing w:before="20" w:after="20" w:line="240" w:lineRule="exact"/>
              <w:jc w:val="center"/>
            </w:pPr>
          </w:p>
        </w:tc>
        <w:tc>
          <w:tcPr>
            <w:tcW w:w="964" w:type="dxa"/>
            <w:vAlign w:val="center"/>
          </w:tcPr>
          <w:p w14:paraId="70A3FA6A">
            <w:pPr>
              <w:spacing w:before="20" w:after="20" w:line="240" w:lineRule="exact"/>
              <w:jc w:val="center"/>
            </w:pPr>
          </w:p>
        </w:tc>
        <w:tc>
          <w:tcPr>
            <w:tcW w:w="964" w:type="dxa"/>
            <w:vAlign w:val="center"/>
          </w:tcPr>
          <w:p w14:paraId="7F5D8269">
            <w:pPr>
              <w:spacing w:before="20" w:after="20" w:line="240" w:lineRule="exact"/>
              <w:jc w:val="center"/>
            </w:pPr>
          </w:p>
        </w:tc>
        <w:tc>
          <w:tcPr>
            <w:tcW w:w="964" w:type="dxa"/>
            <w:vAlign w:val="center"/>
          </w:tcPr>
          <w:p w14:paraId="11D6127D">
            <w:pPr>
              <w:spacing w:before="20" w:after="20" w:line="240" w:lineRule="exact"/>
              <w:jc w:val="center"/>
            </w:pPr>
          </w:p>
        </w:tc>
      </w:tr>
      <w:tr w14:paraId="491F4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73BB1B">
            <w:pPr>
              <w:spacing w:before="20" w:after="20" w:line="240" w:lineRule="exact"/>
              <w:jc w:val="center"/>
            </w:pPr>
          </w:p>
        </w:tc>
        <w:tc>
          <w:tcPr>
            <w:tcW w:w="964" w:type="dxa"/>
            <w:vAlign w:val="center"/>
          </w:tcPr>
          <w:p w14:paraId="14D5E9D3">
            <w:pPr>
              <w:spacing w:before="20" w:after="20" w:line="240" w:lineRule="exact"/>
              <w:jc w:val="center"/>
            </w:pPr>
          </w:p>
        </w:tc>
        <w:tc>
          <w:tcPr>
            <w:tcW w:w="964" w:type="dxa"/>
            <w:vAlign w:val="center"/>
          </w:tcPr>
          <w:p w14:paraId="2BB813A6">
            <w:pPr>
              <w:spacing w:before="20" w:after="20" w:line="240" w:lineRule="exact"/>
              <w:jc w:val="center"/>
            </w:pPr>
          </w:p>
        </w:tc>
        <w:tc>
          <w:tcPr>
            <w:tcW w:w="964" w:type="dxa"/>
            <w:vAlign w:val="center"/>
          </w:tcPr>
          <w:p w14:paraId="43D9BF57">
            <w:pPr>
              <w:spacing w:before="20" w:after="20" w:line="240" w:lineRule="exact"/>
              <w:jc w:val="center"/>
            </w:pPr>
          </w:p>
        </w:tc>
        <w:tc>
          <w:tcPr>
            <w:tcW w:w="964" w:type="dxa"/>
            <w:vAlign w:val="center"/>
          </w:tcPr>
          <w:p w14:paraId="410B8A4A">
            <w:pPr>
              <w:spacing w:before="20" w:after="20" w:line="240" w:lineRule="exact"/>
              <w:jc w:val="center"/>
            </w:pPr>
          </w:p>
        </w:tc>
        <w:tc>
          <w:tcPr>
            <w:tcW w:w="964" w:type="dxa"/>
            <w:vAlign w:val="center"/>
          </w:tcPr>
          <w:p w14:paraId="49601F45">
            <w:pPr>
              <w:spacing w:before="20" w:after="20" w:line="240" w:lineRule="exact"/>
              <w:jc w:val="center"/>
            </w:pPr>
          </w:p>
        </w:tc>
        <w:tc>
          <w:tcPr>
            <w:tcW w:w="964" w:type="dxa"/>
            <w:vAlign w:val="center"/>
          </w:tcPr>
          <w:p w14:paraId="5A947E35">
            <w:pPr>
              <w:spacing w:before="20" w:after="20" w:line="240" w:lineRule="exact"/>
              <w:jc w:val="center"/>
            </w:pPr>
          </w:p>
        </w:tc>
        <w:tc>
          <w:tcPr>
            <w:tcW w:w="964" w:type="dxa"/>
            <w:vAlign w:val="center"/>
          </w:tcPr>
          <w:p w14:paraId="43D71BD3">
            <w:pPr>
              <w:spacing w:before="20" w:after="20" w:line="240" w:lineRule="exact"/>
              <w:jc w:val="center"/>
            </w:pPr>
          </w:p>
        </w:tc>
        <w:tc>
          <w:tcPr>
            <w:tcW w:w="964" w:type="dxa"/>
            <w:vAlign w:val="center"/>
          </w:tcPr>
          <w:p w14:paraId="7616D518">
            <w:pPr>
              <w:spacing w:before="20" w:after="20" w:line="240" w:lineRule="exact"/>
              <w:jc w:val="center"/>
            </w:pPr>
          </w:p>
        </w:tc>
        <w:tc>
          <w:tcPr>
            <w:tcW w:w="964" w:type="dxa"/>
            <w:vAlign w:val="center"/>
          </w:tcPr>
          <w:p w14:paraId="6FD7A547">
            <w:pPr>
              <w:spacing w:before="20" w:after="20" w:line="240" w:lineRule="exact"/>
              <w:jc w:val="center"/>
            </w:pPr>
          </w:p>
        </w:tc>
      </w:tr>
      <w:tr w14:paraId="4191F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A9385C">
            <w:pPr>
              <w:spacing w:before="20" w:after="20" w:line="240" w:lineRule="exact"/>
              <w:jc w:val="center"/>
            </w:pPr>
          </w:p>
        </w:tc>
        <w:tc>
          <w:tcPr>
            <w:tcW w:w="964" w:type="dxa"/>
            <w:vAlign w:val="center"/>
          </w:tcPr>
          <w:p w14:paraId="52287BF4">
            <w:pPr>
              <w:spacing w:before="20" w:after="20" w:line="240" w:lineRule="exact"/>
              <w:jc w:val="center"/>
            </w:pPr>
          </w:p>
        </w:tc>
        <w:tc>
          <w:tcPr>
            <w:tcW w:w="964" w:type="dxa"/>
            <w:vAlign w:val="center"/>
          </w:tcPr>
          <w:p w14:paraId="74BC66E6">
            <w:pPr>
              <w:spacing w:before="20" w:after="20" w:line="240" w:lineRule="exact"/>
              <w:jc w:val="center"/>
            </w:pPr>
          </w:p>
        </w:tc>
        <w:tc>
          <w:tcPr>
            <w:tcW w:w="964" w:type="dxa"/>
            <w:vAlign w:val="center"/>
          </w:tcPr>
          <w:p w14:paraId="7460DCFC">
            <w:pPr>
              <w:spacing w:before="20" w:after="20" w:line="240" w:lineRule="exact"/>
              <w:jc w:val="center"/>
            </w:pPr>
          </w:p>
        </w:tc>
        <w:tc>
          <w:tcPr>
            <w:tcW w:w="964" w:type="dxa"/>
            <w:vAlign w:val="center"/>
          </w:tcPr>
          <w:p w14:paraId="4B63F783">
            <w:pPr>
              <w:spacing w:before="20" w:after="20" w:line="240" w:lineRule="exact"/>
              <w:jc w:val="center"/>
            </w:pPr>
          </w:p>
        </w:tc>
        <w:tc>
          <w:tcPr>
            <w:tcW w:w="964" w:type="dxa"/>
            <w:vAlign w:val="center"/>
          </w:tcPr>
          <w:p w14:paraId="65A576E3">
            <w:pPr>
              <w:spacing w:before="20" w:after="20" w:line="240" w:lineRule="exact"/>
              <w:jc w:val="center"/>
            </w:pPr>
          </w:p>
        </w:tc>
        <w:tc>
          <w:tcPr>
            <w:tcW w:w="964" w:type="dxa"/>
            <w:vAlign w:val="center"/>
          </w:tcPr>
          <w:p w14:paraId="62432142">
            <w:pPr>
              <w:spacing w:before="20" w:after="20" w:line="240" w:lineRule="exact"/>
              <w:jc w:val="center"/>
            </w:pPr>
          </w:p>
        </w:tc>
        <w:tc>
          <w:tcPr>
            <w:tcW w:w="964" w:type="dxa"/>
            <w:vAlign w:val="center"/>
          </w:tcPr>
          <w:p w14:paraId="3B0E1931">
            <w:pPr>
              <w:spacing w:before="20" w:after="20" w:line="240" w:lineRule="exact"/>
              <w:jc w:val="center"/>
            </w:pPr>
          </w:p>
        </w:tc>
        <w:tc>
          <w:tcPr>
            <w:tcW w:w="964" w:type="dxa"/>
            <w:vAlign w:val="center"/>
          </w:tcPr>
          <w:p w14:paraId="43F70708">
            <w:pPr>
              <w:spacing w:before="20" w:after="20" w:line="240" w:lineRule="exact"/>
              <w:jc w:val="center"/>
            </w:pPr>
          </w:p>
        </w:tc>
        <w:tc>
          <w:tcPr>
            <w:tcW w:w="964" w:type="dxa"/>
            <w:vAlign w:val="center"/>
          </w:tcPr>
          <w:p w14:paraId="305BDEF3">
            <w:pPr>
              <w:spacing w:before="20" w:after="20" w:line="240" w:lineRule="exact"/>
              <w:jc w:val="center"/>
            </w:pPr>
          </w:p>
        </w:tc>
      </w:tr>
      <w:tr w14:paraId="6A0FA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D8F9746">
            <w:pPr>
              <w:spacing w:before="20" w:after="20" w:line="240" w:lineRule="exact"/>
              <w:jc w:val="center"/>
            </w:pPr>
          </w:p>
        </w:tc>
        <w:tc>
          <w:tcPr>
            <w:tcW w:w="964" w:type="dxa"/>
            <w:vAlign w:val="center"/>
          </w:tcPr>
          <w:p w14:paraId="730AF57D">
            <w:pPr>
              <w:spacing w:before="20" w:after="20" w:line="240" w:lineRule="exact"/>
              <w:jc w:val="center"/>
            </w:pPr>
          </w:p>
        </w:tc>
        <w:tc>
          <w:tcPr>
            <w:tcW w:w="964" w:type="dxa"/>
            <w:vAlign w:val="center"/>
          </w:tcPr>
          <w:p w14:paraId="47A4BFC6">
            <w:pPr>
              <w:spacing w:before="20" w:after="20" w:line="240" w:lineRule="exact"/>
              <w:jc w:val="center"/>
            </w:pPr>
          </w:p>
        </w:tc>
        <w:tc>
          <w:tcPr>
            <w:tcW w:w="964" w:type="dxa"/>
            <w:vAlign w:val="center"/>
          </w:tcPr>
          <w:p w14:paraId="73623757">
            <w:pPr>
              <w:spacing w:before="20" w:after="20" w:line="240" w:lineRule="exact"/>
              <w:jc w:val="center"/>
            </w:pPr>
          </w:p>
        </w:tc>
        <w:tc>
          <w:tcPr>
            <w:tcW w:w="964" w:type="dxa"/>
            <w:vAlign w:val="center"/>
          </w:tcPr>
          <w:p w14:paraId="04A213BB">
            <w:pPr>
              <w:spacing w:before="20" w:after="20" w:line="240" w:lineRule="exact"/>
              <w:jc w:val="center"/>
            </w:pPr>
          </w:p>
        </w:tc>
        <w:tc>
          <w:tcPr>
            <w:tcW w:w="964" w:type="dxa"/>
            <w:vAlign w:val="center"/>
          </w:tcPr>
          <w:p w14:paraId="69BB3D94">
            <w:pPr>
              <w:spacing w:before="20" w:after="20" w:line="240" w:lineRule="exact"/>
              <w:jc w:val="center"/>
            </w:pPr>
          </w:p>
        </w:tc>
        <w:tc>
          <w:tcPr>
            <w:tcW w:w="964" w:type="dxa"/>
            <w:vAlign w:val="center"/>
          </w:tcPr>
          <w:p w14:paraId="71C1A024">
            <w:pPr>
              <w:spacing w:before="20" w:after="20" w:line="240" w:lineRule="exact"/>
              <w:jc w:val="center"/>
            </w:pPr>
          </w:p>
        </w:tc>
        <w:tc>
          <w:tcPr>
            <w:tcW w:w="964" w:type="dxa"/>
            <w:vAlign w:val="center"/>
          </w:tcPr>
          <w:p w14:paraId="5AA03B6E">
            <w:pPr>
              <w:spacing w:before="20" w:after="20" w:line="240" w:lineRule="exact"/>
              <w:jc w:val="center"/>
            </w:pPr>
          </w:p>
        </w:tc>
        <w:tc>
          <w:tcPr>
            <w:tcW w:w="964" w:type="dxa"/>
            <w:vAlign w:val="center"/>
          </w:tcPr>
          <w:p w14:paraId="3FA0C3CA">
            <w:pPr>
              <w:spacing w:before="20" w:after="20" w:line="240" w:lineRule="exact"/>
              <w:jc w:val="center"/>
            </w:pPr>
          </w:p>
        </w:tc>
        <w:tc>
          <w:tcPr>
            <w:tcW w:w="964" w:type="dxa"/>
            <w:vAlign w:val="center"/>
          </w:tcPr>
          <w:p w14:paraId="134CCEAC">
            <w:pPr>
              <w:spacing w:before="20" w:after="20" w:line="240" w:lineRule="exact"/>
              <w:jc w:val="center"/>
            </w:pPr>
          </w:p>
        </w:tc>
      </w:tr>
      <w:tr w14:paraId="3A59A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CE8BC2E">
            <w:pPr>
              <w:spacing w:before="20" w:after="20" w:line="240" w:lineRule="exact"/>
              <w:jc w:val="center"/>
            </w:pPr>
          </w:p>
        </w:tc>
        <w:tc>
          <w:tcPr>
            <w:tcW w:w="964" w:type="dxa"/>
            <w:vAlign w:val="center"/>
          </w:tcPr>
          <w:p w14:paraId="58E09611">
            <w:pPr>
              <w:spacing w:before="20" w:after="20" w:line="240" w:lineRule="exact"/>
              <w:jc w:val="center"/>
            </w:pPr>
          </w:p>
        </w:tc>
        <w:tc>
          <w:tcPr>
            <w:tcW w:w="964" w:type="dxa"/>
            <w:vAlign w:val="center"/>
          </w:tcPr>
          <w:p w14:paraId="41A20E23">
            <w:pPr>
              <w:spacing w:before="20" w:after="20" w:line="240" w:lineRule="exact"/>
              <w:jc w:val="center"/>
            </w:pPr>
          </w:p>
        </w:tc>
        <w:tc>
          <w:tcPr>
            <w:tcW w:w="964" w:type="dxa"/>
            <w:vAlign w:val="center"/>
          </w:tcPr>
          <w:p w14:paraId="24311DE1">
            <w:pPr>
              <w:spacing w:before="20" w:after="20" w:line="240" w:lineRule="exact"/>
              <w:jc w:val="center"/>
            </w:pPr>
          </w:p>
        </w:tc>
        <w:tc>
          <w:tcPr>
            <w:tcW w:w="964" w:type="dxa"/>
            <w:vAlign w:val="center"/>
          </w:tcPr>
          <w:p w14:paraId="21312148">
            <w:pPr>
              <w:spacing w:before="20" w:after="20" w:line="240" w:lineRule="exact"/>
              <w:jc w:val="center"/>
            </w:pPr>
          </w:p>
        </w:tc>
        <w:tc>
          <w:tcPr>
            <w:tcW w:w="964" w:type="dxa"/>
            <w:vAlign w:val="center"/>
          </w:tcPr>
          <w:p w14:paraId="5512A66B">
            <w:pPr>
              <w:spacing w:before="20" w:after="20" w:line="240" w:lineRule="exact"/>
              <w:jc w:val="center"/>
            </w:pPr>
          </w:p>
        </w:tc>
        <w:tc>
          <w:tcPr>
            <w:tcW w:w="964" w:type="dxa"/>
            <w:vAlign w:val="center"/>
          </w:tcPr>
          <w:p w14:paraId="64AFBAF9">
            <w:pPr>
              <w:spacing w:before="20" w:after="20" w:line="240" w:lineRule="exact"/>
              <w:jc w:val="center"/>
            </w:pPr>
          </w:p>
        </w:tc>
        <w:tc>
          <w:tcPr>
            <w:tcW w:w="964" w:type="dxa"/>
            <w:vAlign w:val="center"/>
          </w:tcPr>
          <w:p w14:paraId="75646D5B">
            <w:pPr>
              <w:spacing w:before="20" w:after="20" w:line="240" w:lineRule="exact"/>
              <w:jc w:val="center"/>
            </w:pPr>
          </w:p>
        </w:tc>
        <w:tc>
          <w:tcPr>
            <w:tcW w:w="964" w:type="dxa"/>
            <w:vAlign w:val="center"/>
          </w:tcPr>
          <w:p w14:paraId="045A7AB3">
            <w:pPr>
              <w:spacing w:before="20" w:after="20" w:line="240" w:lineRule="exact"/>
              <w:jc w:val="center"/>
            </w:pPr>
          </w:p>
        </w:tc>
        <w:tc>
          <w:tcPr>
            <w:tcW w:w="964" w:type="dxa"/>
            <w:vAlign w:val="center"/>
          </w:tcPr>
          <w:p w14:paraId="03B61CEB">
            <w:pPr>
              <w:spacing w:before="20" w:after="20" w:line="240" w:lineRule="exact"/>
              <w:jc w:val="center"/>
            </w:pPr>
          </w:p>
        </w:tc>
      </w:tr>
    </w:tbl>
    <w:p w14:paraId="27F4728C"/>
    <w:p w14:paraId="32A45716">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A75E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CC40B64">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4F32B7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DDCA73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2B0BC43">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8C20AC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B01C8F4">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82430E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DC6E189">
            <w:pPr>
              <w:spacing w:before="20" w:after="20" w:line="240" w:lineRule="exact"/>
              <w:jc w:val="center"/>
            </w:pPr>
            <w:r>
              <w:rPr>
                <w:rFonts w:ascii="宋体" w:hAnsi="宋体" w:eastAsia="宋体"/>
                <w:b/>
                <w:sz w:val="16"/>
              </w:rPr>
              <w:t>备注</w:t>
            </w:r>
          </w:p>
        </w:tc>
      </w:tr>
      <w:tr w14:paraId="03937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1AAEB1E">
            <w:pPr>
              <w:spacing w:before="20" w:after="20" w:line="240" w:lineRule="exact"/>
              <w:jc w:val="left"/>
            </w:pPr>
            <w:r>
              <w:rPr>
                <w:rFonts w:ascii="宋体" w:hAnsi="宋体" w:eastAsia="宋体"/>
                <w:b w:val="0"/>
                <w:sz w:val="16"/>
              </w:rPr>
              <w:t>人工单价（元/工日）</w:t>
            </w:r>
          </w:p>
        </w:tc>
        <w:tc>
          <w:tcPr>
            <w:tcW w:w="1474" w:type="dxa"/>
            <w:vAlign w:val="center"/>
          </w:tcPr>
          <w:p w14:paraId="54E891FF">
            <w:pPr>
              <w:spacing w:before="20" w:after="20" w:line="240" w:lineRule="exact"/>
              <w:jc w:val="center"/>
            </w:pPr>
          </w:p>
        </w:tc>
        <w:tc>
          <w:tcPr>
            <w:tcW w:w="794" w:type="dxa"/>
            <w:vAlign w:val="center"/>
          </w:tcPr>
          <w:p w14:paraId="12992F1C">
            <w:pPr>
              <w:spacing w:before="20" w:after="20" w:line="240" w:lineRule="exact"/>
              <w:jc w:val="center"/>
            </w:pPr>
          </w:p>
        </w:tc>
        <w:tc>
          <w:tcPr>
            <w:tcW w:w="907" w:type="dxa"/>
            <w:vAlign w:val="center"/>
          </w:tcPr>
          <w:p w14:paraId="55FF1DE9">
            <w:pPr>
              <w:spacing w:before="20" w:after="20" w:line="240" w:lineRule="exact"/>
              <w:jc w:val="center"/>
            </w:pPr>
          </w:p>
        </w:tc>
        <w:tc>
          <w:tcPr>
            <w:tcW w:w="907" w:type="dxa"/>
            <w:vAlign w:val="center"/>
          </w:tcPr>
          <w:p w14:paraId="48C51832">
            <w:pPr>
              <w:spacing w:before="20" w:after="20" w:line="240" w:lineRule="exact"/>
              <w:jc w:val="center"/>
            </w:pPr>
          </w:p>
        </w:tc>
        <w:tc>
          <w:tcPr>
            <w:tcW w:w="907" w:type="dxa"/>
            <w:vAlign w:val="center"/>
          </w:tcPr>
          <w:p w14:paraId="0C3E6CDF">
            <w:pPr>
              <w:spacing w:before="20" w:after="20" w:line="240" w:lineRule="exact"/>
              <w:jc w:val="center"/>
            </w:pPr>
          </w:p>
        </w:tc>
        <w:tc>
          <w:tcPr>
            <w:tcW w:w="907" w:type="dxa"/>
            <w:vAlign w:val="center"/>
          </w:tcPr>
          <w:p w14:paraId="58AB891A">
            <w:pPr>
              <w:spacing w:before="20" w:after="20" w:line="240" w:lineRule="exact"/>
              <w:jc w:val="center"/>
            </w:pPr>
          </w:p>
        </w:tc>
        <w:tc>
          <w:tcPr>
            <w:tcW w:w="907" w:type="dxa"/>
            <w:vAlign w:val="center"/>
          </w:tcPr>
          <w:p w14:paraId="60706A18">
            <w:pPr>
              <w:spacing w:before="20" w:after="20" w:line="240" w:lineRule="exact"/>
              <w:jc w:val="center"/>
            </w:pPr>
          </w:p>
        </w:tc>
      </w:tr>
      <w:tr w14:paraId="3DF7F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0F70FD">
            <w:pPr>
              <w:spacing w:before="20" w:after="20" w:line="240" w:lineRule="exact"/>
              <w:jc w:val="center"/>
            </w:pPr>
          </w:p>
        </w:tc>
        <w:tc>
          <w:tcPr>
            <w:tcW w:w="1205" w:type="dxa"/>
            <w:vAlign w:val="center"/>
          </w:tcPr>
          <w:p w14:paraId="20AC6D75">
            <w:pPr>
              <w:spacing w:before="20" w:after="20" w:line="240" w:lineRule="exact"/>
              <w:jc w:val="center"/>
            </w:pPr>
          </w:p>
        </w:tc>
        <w:tc>
          <w:tcPr>
            <w:tcW w:w="1205" w:type="dxa"/>
            <w:vAlign w:val="center"/>
          </w:tcPr>
          <w:p w14:paraId="3DFE7760">
            <w:pPr>
              <w:spacing w:before="20" w:after="20" w:line="240" w:lineRule="exact"/>
              <w:jc w:val="center"/>
            </w:pPr>
          </w:p>
        </w:tc>
        <w:tc>
          <w:tcPr>
            <w:tcW w:w="1205" w:type="dxa"/>
            <w:vAlign w:val="center"/>
          </w:tcPr>
          <w:p w14:paraId="092F50F8">
            <w:pPr>
              <w:spacing w:before="20" w:after="20" w:line="240" w:lineRule="exact"/>
              <w:jc w:val="center"/>
            </w:pPr>
          </w:p>
        </w:tc>
        <w:tc>
          <w:tcPr>
            <w:tcW w:w="1205" w:type="dxa"/>
            <w:vAlign w:val="center"/>
          </w:tcPr>
          <w:p w14:paraId="64090F31">
            <w:pPr>
              <w:spacing w:before="20" w:after="20" w:line="240" w:lineRule="exact"/>
              <w:jc w:val="center"/>
            </w:pPr>
          </w:p>
        </w:tc>
        <w:tc>
          <w:tcPr>
            <w:tcW w:w="1205" w:type="dxa"/>
            <w:vAlign w:val="center"/>
          </w:tcPr>
          <w:p w14:paraId="10AEEFA5">
            <w:pPr>
              <w:spacing w:before="20" w:after="20" w:line="240" w:lineRule="exact"/>
              <w:jc w:val="center"/>
            </w:pPr>
          </w:p>
        </w:tc>
        <w:tc>
          <w:tcPr>
            <w:tcW w:w="1205" w:type="dxa"/>
            <w:vAlign w:val="center"/>
          </w:tcPr>
          <w:p w14:paraId="7E21B35E">
            <w:pPr>
              <w:spacing w:before="20" w:after="20" w:line="240" w:lineRule="exact"/>
              <w:jc w:val="center"/>
            </w:pPr>
          </w:p>
        </w:tc>
        <w:tc>
          <w:tcPr>
            <w:tcW w:w="1205" w:type="dxa"/>
            <w:vAlign w:val="center"/>
          </w:tcPr>
          <w:p w14:paraId="18CD9346">
            <w:pPr>
              <w:spacing w:before="20" w:after="20" w:line="240" w:lineRule="exact"/>
              <w:jc w:val="center"/>
            </w:pPr>
          </w:p>
        </w:tc>
      </w:tr>
      <w:tr w14:paraId="1439E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C09490B">
            <w:pPr>
              <w:spacing w:before="20" w:after="20" w:line="240" w:lineRule="exact"/>
              <w:jc w:val="center"/>
            </w:pPr>
          </w:p>
        </w:tc>
        <w:tc>
          <w:tcPr>
            <w:tcW w:w="1205" w:type="dxa"/>
            <w:vAlign w:val="center"/>
          </w:tcPr>
          <w:p w14:paraId="67560BBD">
            <w:pPr>
              <w:spacing w:before="20" w:after="20" w:line="240" w:lineRule="exact"/>
              <w:jc w:val="center"/>
            </w:pPr>
          </w:p>
        </w:tc>
        <w:tc>
          <w:tcPr>
            <w:tcW w:w="1205" w:type="dxa"/>
            <w:vAlign w:val="center"/>
          </w:tcPr>
          <w:p w14:paraId="32B6ECEF">
            <w:pPr>
              <w:spacing w:before="20" w:after="20" w:line="240" w:lineRule="exact"/>
              <w:jc w:val="center"/>
            </w:pPr>
          </w:p>
        </w:tc>
        <w:tc>
          <w:tcPr>
            <w:tcW w:w="1205" w:type="dxa"/>
            <w:vAlign w:val="center"/>
          </w:tcPr>
          <w:p w14:paraId="7BF4CEEF">
            <w:pPr>
              <w:spacing w:before="20" w:after="20" w:line="240" w:lineRule="exact"/>
              <w:jc w:val="center"/>
            </w:pPr>
          </w:p>
        </w:tc>
        <w:tc>
          <w:tcPr>
            <w:tcW w:w="1205" w:type="dxa"/>
            <w:vAlign w:val="center"/>
          </w:tcPr>
          <w:p w14:paraId="54BF83EB">
            <w:pPr>
              <w:spacing w:before="20" w:after="20" w:line="240" w:lineRule="exact"/>
              <w:jc w:val="center"/>
            </w:pPr>
          </w:p>
        </w:tc>
        <w:tc>
          <w:tcPr>
            <w:tcW w:w="1205" w:type="dxa"/>
            <w:vAlign w:val="center"/>
          </w:tcPr>
          <w:p w14:paraId="127D2F0A">
            <w:pPr>
              <w:spacing w:before="20" w:after="20" w:line="240" w:lineRule="exact"/>
              <w:jc w:val="center"/>
            </w:pPr>
          </w:p>
        </w:tc>
        <w:tc>
          <w:tcPr>
            <w:tcW w:w="1205" w:type="dxa"/>
            <w:vAlign w:val="center"/>
          </w:tcPr>
          <w:p w14:paraId="655C8297">
            <w:pPr>
              <w:spacing w:before="20" w:after="20" w:line="240" w:lineRule="exact"/>
              <w:jc w:val="center"/>
            </w:pPr>
          </w:p>
        </w:tc>
        <w:tc>
          <w:tcPr>
            <w:tcW w:w="1205" w:type="dxa"/>
            <w:vAlign w:val="center"/>
          </w:tcPr>
          <w:p w14:paraId="20DFC0AB">
            <w:pPr>
              <w:spacing w:before="20" w:after="20" w:line="240" w:lineRule="exact"/>
              <w:jc w:val="center"/>
            </w:pPr>
          </w:p>
        </w:tc>
      </w:tr>
      <w:tr w14:paraId="13571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699A8F">
            <w:pPr>
              <w:spacing w:before="20" w:after="20" w:line="240" w:lineRule="exact"/>
              <w:jc w:val="center"/>
            </w:pPr>
          </w:p>
        </w:tc>
        <w:tc>
          <w:tcPr>
            <w:tcW w:w="1205" w:type="dxa"/>
            <w:vAlign w:val="center"/>
          </w:tcPr>
          <w:p w14:paraId="6442F571">
            <w:pPr>
              <w:spacing w:before="20" w:after="20" w:line="240" w:lineRule="exact"/>
              <w:jc w:val="center"/>
            </w:pPr>
          </w:p>
        </w:tc>
        <w:tc>
          <w:tcPr>
            <w:tcW w:w="1205" w:type="dxa"/>
            <w:vAlign w:val="center"/>
          </w:tcPr>
          <w:p w14:paraId="0921E031">
            <w:pPr>
              <w:spacing w:before="20" w:after="20" w:line="240" w:lineRule="exact"/>
              <w:jc w:val="center"/>
            </w:pPr>
          </w:p>
        </w:tc>
        <w:tc>
          <w:tcPr>
            <w:tcW w:w="1205" w:type="dxa"/>
            <w:vAlign w:val="center"/>
          </w:tcPr>
          <w:p w14:paraId="397FE8E6">
            <w:pPr>
              <w:spacing w:before="20" w:after="20" w:line="240" w:lineRule="exact"/>
              <w:jc w:val="center"/>
            </w:pPr>
          </w:p>
        </w:tc>
        <w:tc>
          <w:tcPr>
            <w:tcW w:w="1205" w:type="dxa"/>
            <w:vAlign w:val="center"/>
          </w:tcPr>
          <w:p w14:paraId="46883293">
            <w:pPr>
              <w:spacing w:before="20" w:after="20" w:line="240" w:lineRule="exact"/>
              <w:jc w:val="center"/>
            </w:pPr>
          </w:p>
        </w:tc>
        <w:tc>
          <w:tcPr>
            <w:tcW w:w="1205" w:type="dxa"/>
            <w:vAlign w:val="center"/>
          </w:tcPr>
          <w:p w14:paraId="1691F2B1">
            <w:pPr>
              <w:spacing w:before="20" w:after="20" w:line="240" w:lineRule="exact"/>
              <w:jc w:val="center"/>
            </w:pPr>
          </w:p>
        </w:tc>
        <w:tc>
          <w:tcPr>
            <w:tcW w:w="1205" w:type="dxa"/>
            <w:vAlign w:val="center"/>
          </w:tcPr>
          <w:p w14:paraId="0CEE0B2A">
            <w:pPr>
              <w:spacing w:before="20" w:after="20" w:line="240" w:lineRule="exact"/>
              <w:jc w:val="center"/>
            </w:pPr>
          </w:p>
        </w:tc>
        <w:tc>
          <w:tcPr>
            <w:tcW w:w="1205" w:type="dxa"/>
            <w:vAlign w:val="center"/>
          </w:tcPr>
          <w:p w14:paraId="2E8FE9A3">
            <w:pPr>
              <w:spacing w:before="20" w:after="20" w:line="240" w:lineRule="exact"/>
              <w:jc w:val="center"/>
            </w:pPr>
          </w:p>
        </w:tc>
      </w:tr>
      <w:tr w14:paraId="14E80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218FC9">
            <w:pPr>
              <w:spacing w:before="20" w:after="20" w:line="240" w:lineRule="exact"/>
              <w:jc w:val="center"/>
            </w:pPr>
          </w:p>
        </w:tc>
        <w:tc>
          <w:tcPr>
            <w:tcW w:w="1205" w:type="dxa"/>
            <w:vAlign w:val="center"/>
          </w:tcPr>
          <w:p w14:paraId="7FD1CD79">
            <w:pPr>
              <w:spacing w:before="20" w:after="20" w:line="240" w:lineRule="exact"/>
              <w:jc w:val="center"/>
            </w:pPr>
          </w:p>
        </w:tc>
        <w:tc>
          <w:tcPr>
            <w:tcW w:w="1205" w:type="dxa"/>
            <w:vAlign w:val="center"/>
          </w:tcPr>
          <w:p w14:paraId="25427A49">
            <w:pPr>
              <w:spacing w:before="20" w:after="20" w:line="240" w:lineRule="exact"/>
              <w:jc w:val="center"/>
            </w:pPr>
          </w:p>
        </w:tc>
        <w:tc>
          <w:tcPr>
            <w:tcW w:w="1205" w:type="dxa"/>
            <w:vAlign w:val="center"/>
          </w:tcPr>
          <w:p w14:paraId="1883B0B0">
            <w:pPr>
              <w:spacing w:before="20" w:after="20" w:line="240" w:lineRule="exact"/>
              <w:jc w:val="center"/>
            </w:pPr>
          </w:p>
        </w:tc>
        <w:tc>
          <w:tcPr>
            <w:tcW w:w="1205" w:type="dxa"/>
            <w:vAlign w:val="center"/>
          </w:tcPr>
          <w:p w14:paraId="4F648617">
            <w:pPr>
              <w:spacing w:before="20" w:after="20" w:line="240" w:lineRule="exact"/>
              <w:jc w:val="center"/>
            </w:pPr>
          </w:p>
        </w:tc>
        <w:tc>
          <w:tcPr>
            <w:tcW w:w="1205" w:type="dxa"/>
            <w:vAlign w:val="center"/>
          </w:tcPr>
          <w:p w14:paraId="240E1D9D">
            <w:pPr>
              <w:spacing w:before="20" w:after="20" w:line="240" w:lineRule="exact"/>
              <w:jc w:val="center"/>
            </w:pPr>
          </w:p>
        </w:tc>
        <w:tc>
          <w:tcPr>
            <w:tcW w:w="1205" w:type="dxa"/>
            <w:vAlign w:val="center"/>
          </w:tcPr>
          <w:p w14:paraId="47A34540">
            <w:pPr>
              <w:spacing w:before="20" w:after="20" w:line="240" w:lineRule="exact"/>
              <w:jc w:val="center"/>
            </w:pPr>
          </w:p>
        </w:tc>
        <w:tc>
          <w:tcPr>
            <w:tcW w:w="1205" w:type="dxa"/>
            <w:vAlign w:val="center"/>
          </w:tcPr>
          <w:p w14:paraId="156ECEC1">
            <w:pPr>
              <w:spacing w:before="20" w:after="20" w:line="240" w:lineRule="exact"/>
              <w:jc w:val="center"/>
            </w:pPr>
          </w:p>
        </w:tc>
      </w:tr>
      <w:tr w14:paraId="1BDB4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BC88AC">
            <w:pPr>
              <w:spacing w:before="20" w:after="20" w:line="240" w:lineRule="exact"/>
              <w:jc w:val="center"/>
            </w:pPr>
          </w:p>
        </w:tc>
        <w:tc>
          <w:tcPr>
            <w:tcW w:w="1205" w:type="dxa"/>
            <w:vAlign w:val="center"/>
          </w:tcPr>
          <w:p w14:paraId="34FE9709">
            <w:pPr>
              <w:spacing w:before="20" w:after="20" w:line="240" w:lineRule="exact"/>
              <w:jc w:val="center"/>
            </w:pPr>
          </w:p>
        </w:tc>
        <w:tc>
          <w:tcPr>
            <w:tcW w:w="1205" w:type="dxa"/>
            <w:vAlign w:val="center"/>
          </w:tcPr>
          <w:p w14:paraId="6B6FCA35">
            <w:pPr>
              <w:spacing w:before="20" w:after="20" w:line="240" w:lineRule="exact"/>
              <w:jc w:val="center"/>
            </w:pPr>
          </w:p>
        </w:tc>
        <w:tc>
          <w:tcPr>
            <w:tcW w:w="1205" w:type="dxa"/>
            <w:vAlign w:val="center"/>
          </w:tcPr>
          <w:p w14:paraId="5861F611">
            <w:pPr>
              <w:spacing w:before="20" w:after="20" w:line="240" w:lineRule="exact"/>
              <w:jc w:val="center"/>
            </w:pPr>
          </w:p>
        </w:tc>
        <w:tc>
          <w:tcPr>
            <w:tcW w:w="1205" w:type="dxa"/>
            <w:vAlign w:val="center"/>
          </w:tcPr>
          <w:p w14:paraId="3E821632">
            <w:pPr>
              <w:spacing w:before="20" w:after="20" w:line="240" w:lineRule="exact"/>
              <w:jc w:val="center"/>
            </w:pPr>
          </w:p>
        </w:tc>
        <w:tc>
          <w:tcPr>
            <w:tcW w:w="1205" w:type="dxa"/>
            <w:vAlign w:val="center"/>
          </w:tcPr>
          <w:p w14:paraId="07A4B933">
            <w:pPr>
              <w:spacing w:before="20" w:after="20" w:line="240" w:lineRule="exact"/>
              <w:jc w:val="center"/>
            </w:pPr>
          </w:p>
        </w:tc>
        <w:tc>
          <w:tcPr>
            <w:tcW w:w="1205" w:type="dxa"/>
            <w:vAlign w:val="center"/>
          </w:tcPr>
          <w:p w14:paraId="4DA6D774">
            <w:pPr>
              <w:spacing w:before="20" w:after="20" w:line="240" w:lineRule="exact"/>
              <w:jc w:val="center"/>
            </w:pPr>
          </w:p>
        </w:tc>
        <w:tc>
          <w:tcPr>
            <w:tcW w:w="1205" w:type="dxa"/>
            <w:vAlign w:val="center"/>
          </w:tcPr>
          <w:p w14:paraId="42DE1557">
            <w:pPr>
              <w:spacing w:before="20" w:after="20" w:line="240" w:lineRule="exact"/>
              <w:jc w:val="center"/>
            </w:pPr>
          </w:p>
        </w:tc>
      </w:tr>
      <w:tr w14:paraId="7202E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FBEE4F">
            <w:pPr>
              <w:spacing w:before="20" w:after="20" w:line="240" w:lineRule="exact"/>
              <w:jc w:val="center"/>
            </w:pPr>
          </w:p>
        </w:tc>
        <w:tc>
          <w:tcPr>
            <w:tcW w:w="1205" w:type="dxa"/>
            <w:vAlign w:val="center"/>
          </w:tcPr>
          <w:p w14:paraId="1A16DE49">
            <w:pPr>
              <w:spacing w:before="20" w:after="20" w:line="240" w:lineRule="exact"/>
              <w:jc w:val="center"/>
            </w:pPr>
          </w:p>
        </w:tc>
        <w:tc>
          <w:tcPr>
            <w:tcW w:w="1205" w:type="dxa"/>
            <w:vAlign w:val="center"/>
          </w:tcPr>
          <w:p w14:paraId="4A687B40">
            <w:pPr>
              <w:spacing w:before="20" w:after="20" w:line="240" w:lineRule="exact"/>
              <w:jc w:val="center"/>
            </w:pPr>
          </w:p>
        </w:tc>
        <w:tc>
          <w:tcPr>
            <w:tcW w:w="1205" w:type="dxa"/>
            <w:vAlign w:val="center"/>
          </w:tcPr>
          <w:p w14:paraId="4E1520DB">
            <w:pPr>
              <w:spacing w:before="20" w:after="20" w:line="240" w:lineRule="exact"/>
              <w:jc w:val="center"/>
            </w:pPr>
          </w:p>
        </w:tc>
        <w:tc>
          <w:tcPr>
            <w:tcW w:w="1205" w:type="dxa"/>
            <w:vAlign w:val="center"/>
          </w:tcPr>
          <w:p w14:paraId="7AF9AAD9">
            <w:pPr>
              <w:spacing w:before="20" w:after="20" w:line="240" w:lineRule="exact"/>
              <w:jc w:val="center"/>
            </w:pPr>
          </w:p>
        </w:tc>
        <w:tc>
          <w:tcPr>
            <w:tcW w:w="1205" w:type="dxa"/>
            <w:vAlign w:val="center"/>
          </w:tcPr>
          <w:p w14:paraId="6EEEED5E">
            <w:pPr>
              <w:spacing w:before="20" w:after="20" w:line="240" w:lineRule="exact"/>
              <w:jc w:val="center"/>
            </w:pPr>
          </w:p>
        </w:tc>
        <w:tc>
          <w:tcPr>
            <w:tcW w:w="1205" w:type="dxa"/>
            <w:vAlign w:val="center"/>
          </w:tcPr>
          <w:p w14:paraId="79976DB4">
            <w:pPr>
              <w:spacing w:before="20" w:after="20" w:line="240" w:lineRule="exact"/>
              <w:jc w:val="center"/>
            </w:pPr>
          </w:p>
        </w:tc>
        <w:tc>
          <w:tcPr>
            <w:tcW w:w="1205" w:type="dxa"/>
            <w:vAlign w:val="center"/>
          </w:tcPr>
          <w:p w14:paraId="01DDE5B0">
            <w:pPr>
              <w:spacing w:before="20" w:after="20" w:line="240" w:lineRule="exact"/>
              <w:jc w:val="center"/>
            </w:pPr>
          </w:p>
        </w:tc>
      </w:tr>
      <w:tr w14:paraId="42ADC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C02ADB">
            <w:pPr>
              <w:spacing w:before="20" w:after="20" w:line="240" w:lineRule="exact"/>
              <w:jc w:val="center"/>
            </w:pPr>
          </w:p>
        </w:tc>
        <w:tc>
          <w:tcPr>
            <w:tcW w:w="1205" w:type="dxa"/>
            <w:vAlign w:val="center"/>
          </w:tcPr>
          <w:p w14:paraId="09380FE6">
            <w:pPr>
              <w:spacing w:before="20" w:after="20" w:line="240" w:lineRule="exact"/>
              <w:jc w:val="center"/>
            </w:pPr>
          </w:p>
        </w:tc>
        <w:tc>
          <w:tcPr>
            <w:tcW w:w="1205" w:type="dxa"/>
            <w:vAlign w:val="center"/>
          </w:tcPr>
          <w:p w14:paraId="49745962">
            <w:pPr>
              <w:spacing w:before="20" w:after="20" w:line="240" w:lineRule="exact"/>
              <w:jc w:val="center"/>
            </w:pPr>
          </w:p>
        </w:tc>
        <w:tc>
          <w:tcPr>
            <w:tcW w:w="1205" w:type="dxa"/>
            <w:vAlign w:val="center"/>
          </w:tcPr>
          <w:p w14:paraId="1D025004">
            <w:pPr>
              <w:spacing w:before="20" w:after="20" w:line="240" w:lineRule="exact"/>
              <w:jc w:val="center"/>
            </w:pPr>
          </w:p>
        </w:tc>
        <w:tc>
          <w:tcPr>
            <w:tcW w:w="1205" w:type="dxa"/>
            <w:vAlign w:val="center"/>
          </w:tcPr>
          <w:p w14:paraId="352F5D20">
            <w:pPr>
              <w:spacing w:before="20" w:after="20" w:line="240" w:lineRule="exact"/>
              <w:jc w:val="center"/>
            </w:pPr>
          </w:p>
        </w:tc>
        <w:tc>
          <w:tcPr>
            <w:tcW w:w="1205" w:type="dxa"/>
            <w:vAlign w:val="center"/>
          </w:tcPr>
          <w:p w14:paraId="4863F897">
            <w:pPr>
              <w:spacing w:before="20" w:after="20" w:line="240" w:lineRule="exact"/>
              <w:jc w:val="center"/>
            </w:pPr>
          </w:p>
        </w:tc>
        <w:tc>
          <w:tcPr>
            <w:tcW w:w="1205" w:type="dxa"/>
            <w:vAlign w:val="center"/>
          </w:tcPr>
          <w:p w14:paraId="52D35077">
            <w:pPr>
              <w:spacing w:before="20" w:after="20" w:line="240" w:lineRule="exact"/>
              <w:jc w:val="center"/>
            </w:pPr>
          </w:p>
        </w:tc>
        <w:tc>
          <w:tcPr>
            <w:tcW w:w="1205" w:type="dxa"/>
            <w:vAlign w:val="center"/>
          </w:tcPr>
          <w:p w14:paraId="288DEA04">
            <w:pPr>
              <w:spacing w:before="20" w:after="20" w:line="240" w:lineRule="exact"/>
              <w:jc w:val="center"/>
            </w:pPr>
          </w:p>
        </w:tc>
      </w:tr>
    </w:tbl>
    <w:p w14:paraId="264DA7AF"/>
    <w:p w14:paraId="78D5E43C">
      <w:pPr>
        <w:spacing w:before="40" w:after="40"/>
      </w:pPr>
      <w:r>
        <w:rPr>
          <w:rFonts w:ascii="宋体" w:hAnsi="宋体" w:eastAsia="宋体"/>
          <w:sz w:val="18"/>
        </w:rPr>
        <w:t>注：1.本表由投标人填写，作为投标报价及竣工结算的依据。</w:t>
      </w:r>
    </w:p>
    <w:p w14:paraId="69357D71">
      <w:pPr>
        <w:spacing w:before="40" w:after="40"/>
      </w:pPr>
      <w:r>
        <w:rPr>
          <w:rFonts w:ascii="宋体" w:hAnsi="宋体" w:eastAsia="宋体"/>
          <w:sz w:val="18"/>
        </w:rPr>
        <w:t xml:space="preserve">    2.如不使用省级或行业建设主管部门发布的计价定额，可不填定额编号、名称等。</w:t>
      </w:r>
    </w:p>
    <w:p w14:paraId="14A8CBE9">
      <w:pPr>
        <w:spacing w:before="40" w:after="40"/>
      </w:pPr>
      <w:r>
        <w:rPr>
          <w:rFonts w:ascii="宋体" w:hAnsi="宋体" w:eastAsia="宋体"/>
          <w:sz w:val="18"/>
        </w:rPr>
        <w:t xml:space="preserve">    3.招标文件提供了暂估单价的材料，按暂估单价填入「暂估单价」栏及「暂估合价」栏。</w:t>
      </w:r>
    </w:p>
    <w:p w14:paraId="3B795FEA">
      <w:r>
        <w:br w:type="page"/>
      </w:r>
    </w:p>
    <w:p w14:paraId="5FCDDEE8">
      <w:pPr>
        <w:spacing w:before="120" w:after="120"/>
        <w:jc w:val="center"/>
      </w:pPr>
      <w:r>
        <w:rPr>
          <w:rFonts w:ascii="黑体" w:hAnsi="黑体" w:eastAsia="黑体"/>
          <w:b/>
          <w:sz w:val="28"/>
        </w:rPr>
        <w:t>综合单价分析表</w:t>
      </w:r>
    </w:p>
    <w:p w14:paraId="1A9E3AF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6798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8E8FCDB">
            <w:pPr>
              <w:spacing w:before="20" w:after="20" w:line="240" w:lineRule="exact"/>
              <w:jc w:val="center"/>
            </w:pPr>
            <w:r>
              <w:rPr>
                <w:rFonts w:ascii="宋体" w:hAnsi="宋体" w:eastAsia="宋体"/>
                <w:b/>
                <w:sz w:val="18"/>
              </w:rPr>
              <w:t>项目编码</w:t>
            </w:r>
          </w:p>
        </w:tc>
        <w:tc>
          <w:tcPr>
            <w:tcW w:w="1701" w:type="dxa"/>
            <w:vAlign w:val="center"/>
          </w:tcPr>
          <w:p w14:paraId="5CF070E3">
            <w:pPr>
              <w:spacing w:before="20" w:after="20" w:line="240" w:lineRule="exact"/>
              <w:jc w:val="left"/>
            </w:pPr>
            <w:r>
              <w:rPr>
                <w:rFonts w:ascii="宋体" w:hAnsi="宋体" w:eastAsia="宋体"/>
                <w:b w:val="0"/>
                <w:sz w:val="18"/>
              </w:rPr>
              <w:t>031001001006</w:t>
            </w:r>
          </w:p>
        </w:tc>
        <w:tc>
          <w:tcPr>
            <w:tcW w:w="907" w:type="dxa"/>
            <w:shd w:val="clear" w:color="auto" w:fill="D9D9D9"/>
            <w:vAlign w:val="center"/>
          </w:tcPr>
          <w:p w14:paraId="60A3AE10">
            <w:pPr>
              <w:spacing w:before="20" w:after="20" w:line="240" w:lineRule="exact"/>
              <w:jc w:val="center"/>
            </w:pPr>
            <w:r>
              <w:rPr>
                <w:rFonts w:ascii="宋体" w:hAnsi="宋体" w:eastAsia="宋体"/>
                <w:b/>
                <w:sz w:val="18"/>
              </w:rPr>
              <w:t>项目名称</w:t>
            </w:r>
          </w:p>
        </w:tc>
        <w:tc>
          <w:tcPr>
            <w:tcW w:w="1134" w:type="dxa"/>
            <w:vAlign w:val="center"/>
          </w:tcPr>
          <w:p w14:paraId="79C5F1DF">
            <w:pPr>
              <w:spacing w:before="20" w:after="20" w:line="240" w:lineRule="exact"/>
              <w:jc w:val="left"/>
            </w:pPr>
            <w:r>
              <w:rPr>
                <w:rFonts w:ascii="宋体" w:hAnsi="宋体" w:eastAsia="宋体"/>
                <w:b w:val="0"/>
                <w:sz w:val="18"/>
              </w:rPr>
              <w:t>镀锌钢管</w:t>
            </w:r>
          </w:p>
        </w:tc>
        <w:tc>
          <w:tcPr>
            <w:tcW w:w="907" w:type="dxa"/>
            <w:shd w:val="clear" w:color="auto" w:fill="D9D9D9"/>
            <w:vAlign w:val="center"/>
          </w:tcPr>
          <w:p w14:paraId="6937B0CF">
            <w:pPr>
              <w:spacing w:before="20" w:after="20" w:line="240" w:lineRule="exact"/>
              <w:jc w:val="center"/>
            </w:pPr>
            <w:r>
              <w:rPr>
                <w:rFonts w:ascii="宋体" w:hAnsi="宋体" w:eastAsia="宋体"/>
                <w:b/>
                <w:sz w:val="18"/>
              </w:rPr>
              <w:t>计量单位</w:t>
            </w:r>
          </w:p>
        </w:tc>
        <w:tc>
          <w:tcPr>
            <w:tcW w:w="907" w:type="dxa"/>
            <w:vAlign w:val="center"/>
          </w:tcPr>
          <w:p w14:paraId="06C68C92">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13156945">
            <w:pPr>
              <w:spacing w:before="20" w:after="20" w:line="240" w:lineRule="exact"/>
              <w:jc w:val="center"/>
            </w:pPr>
            <w:r>
              <w:rPr>
                <w:rFonts w:ascii="宋体" w:hAnsi="宋体" w:eastAsia="宋体"/>
                <w:b/>
                <w:sz w:val="18"/>
              </w:rPr>
              <w:t>工程量</w:t>
            </w:r>
          </w:p>
        </w:tc>
        <w:tc>
          <w:tcPr>
            <w:tcW w:w="907" w:type="dxa"/>
            <w:vAlign w:val="center"/>
          </w:tcPr>
          <w:p w14:paraId="1E3D94E5">
            <w:pPr>
              <w:spacing w:before="20" w:after="20" w:line="240" w:lineRule="exact"/>
              <w:jc w:val="right"/>
            </w:pPr>
            <w:r>
              <w:rPr>
                <w:rFonts w:ascii="宋体" w:hAnsi="宋体" w:eastAsia="宋体"/>
                <w:b w:val="0"/>
                <w:sz w:val="18"/>
              </w:rPr>
              <w:t>320.00</w:t>
            </w:r>
          </w:p>
        </w:tc>
      </w:tr>
      <w:tr w14:paraId="33A29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D77CA26">
            <w:pPr>
              <w:spacing w:before="20" w:after="20" w:line="240" w:lineRule="exact"/>
              <w:jc w:val="center"/>
            </w:pPr>
            <w:r>
              <w:rPr>
                <w:rFonts w:ascii="宋体" w:hAnsi="宋体" w:eastAsia="宋体"/>
                <w:b/>
                <w:sz w:val="18"/>
              </w:rPr>
              <w:t>项目特征</w:t>
            </w:r>
          </w:p>
        </w:tc>
        <w:tc>
          <w:tcPr>
            <w:tcW w:w="7370" w:type="dxa"/>
            <w:gridSpan w:val="7"/>
            <w:vAlign w:val="center"/>
          </w:tcPr>
          <w:p w14:paraId="2FFA7651">
            <w:pPr>
              <w:spacing w:before="20" w:after="20" w:line="240" w:lineRule="exact"/>
              <w:jc w:val="left"/>
            </w:pPr>
            <w:r>
              <w:rPr>
                <w:rFonts w:ascii="宋体" w:hAnsi="宋体" w:eastAsia="宋体"/>
                <w:b w:val="0"/>
                <w:sz w:val="17"/>
              </w:rPr>
              <w:t>1.安装部位：采暖系统</w:t>
            </w:r>
            <w:r>
              <w:br w:type="textWrapping"/>
            </w:r>
            <w:r>
              <w:rPr>
                <w:rFonts w:ascii="宋体" w:hAnsi="宋体" w:eastAsia="宋体"/>
                <w:b w:val="0"/>
                <w:sz w:val="17"/>
              </w:rPr>
              <w:t>2.规格：DN25</w:t>
            </w:r>
            <w:r>
              <w:br w:type="textWrapping"/>
            </w:r>
            <w:r>
              <w:rPr>
                <w:rFonts w:ascii="宋体" w:hAnsi="宋体" w:eastAsia="宋体"/>
                <w:b w:val="0"/>
                <w:sz w:val="17"/>
              </w:rPr>
              <w:t>3.连接方式：螺纹连接</w:t>
            </w:r>
            <w:r>
              <w:br w:type="textWrapping"/>
            </w:r>
            <w:r>
              <w:rPr>
                <w:rFonts w:ascii="宋体" w:hAnsi="宋体" w:eastAsia="宋体"/>
                <w:b w:val="0"/>
                <w:sz w:val="17"/>
              </w:rPr>
              <w:t>4.保温：橡塑保温30mm</w:t>
            </w:r>
          </w:p>
        </w:tc>
      </w:tr>
    </w:tbl>
    <w:p w14:paraId="598D8FF4"/>
    <w:p w14:paraId="4966806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D623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020FA2A">
            <w:pPr>
              <w:spacing w:before="20" w:after="20" w:line="240" w:lineRule="exact"/>
              <w:jc w:val="center"/>
            </w:pPr>
            <w:r>
              <w:rPr>
                <w:rFonts w:ascii="宋体" w:hAnsi="宋体" w:eastAsia="宋体"/>
                <w:b/>
                <w:sz w:val="16"/>
              </w:rPr>
              <w:t>定额编号</w:t>
            </w:r>
          </w:p>
          <w:p w14:paraId="5A805E00">
            <w:pPr>
              <w:spacing w:before="20" w:after="20" w:line="240" w:lineRule="exact"/>
              <w:jc w:val="center"/>
            </w:pPr>
          </w:p>
        </w:tc>
        <w:tc>
          <w:tcPr>
            <w:tcW w:w="1247" w:type="dxa"/>
            <w:vMerge w:val="restart"/>
            <w:shd w:val="clear" w:color="auto" w:fill="D9D9D9"/>
            <w:vAlign w:val="center"/>
          </w:tcPr>
          <w:p w14:paraId="79EDDAB4">
            <w:pPr>
              <w:spacing w:before="20" w:after="20" w:line="240" w:lineRule="exact"/>
              <w:jc w:val="center"/>
            </w:pPr>
            <w:r>
              <w:rPr>
                <w:rFonts w:ascii="宋体" w:hAnsi="宋体" w:eastAsia="宋体"/>
                <w:b/>
                <w:sz w:val="16"/>
              </w:rPr>
              <w:t>定额项目名称</w:t>
            </w:r>
          </w:p>
          <w:p w14:paraId="3807EBD3">
            <w:pPr>
              <w:spacing w:before="20" w:after="20" w:line="240" w:lineRule="exact"/>
              <w:jc w:val="center"/>
            </w:pPr>
          </w:p>
        </w:tc>
        <w:tc>
          <w:tcPr>
            <w:tcW w:w="680" w:type="dxa"/>
            <w:vMerge w:val="restart"/>
            <w:shd w:val="clear" w:color="auto" w:fill="D9D9D9"/>
            <w:vAlign w:val="center"/>
          </w:tcPr>
          <w:p w14:paraId="4DB0CB38">
            <w:pPr>
              <w:spacing w:before="20" w:after="20" w:line="240" w:lineRule="exact"/>
              <w:jc w:val="center"/>
            </w:pPr>
            <w:r>
              <w:rPr>
                <w:rFonts w:ascii="宋体" w:hAnsi="宋体" w:eastAsia="宋体"/>
                <w:b/>
                <w:sz w:val="16"/>
              </w:rPr>
              <w:t>定额单位</w:t>
            </w:r>
          </w:p>
          <w:p w14:paraId="61FC56BC">
            <w:pPr>
              <w:spacing w:before="20" w:after="20" w:line="240" w:lineRule="exact"/>
              <w:jc w:val="center"/>
            </w:pPr>
          </w:p>
        </w:tc>
        <w:tc>
          <w:tcPr>
            <w:tcW w:w="680" w:type="dxa"/>
            <w:vMerge w:val="restart"/>
            <w:shd w:val="clear" w:color="auto" w:fill="D9D9D9"/>
            <w:vAlign w:val="center"/>
          </w:tcPr>
          <w:p w14:paraId="5779F538">
            <w:pPr>
              <w:spacing w:before="20" w:after="20" w:line="240" w:lineRule="exact"/>
              <w:jc w:val="center"/>
            </w:pPr>
            <w:r>
              <w:rPr>
                <w:rFonts w:ascii="宋体" w:hAnsi="宋体" w:eastAsia="宋体"/>
                <w:b/>
                <w:sz w:val="16"/>
              </w:rPr>
              <w:t>数量</w:t>
            </w:r>
          </w:p>
          <w:p w14:paraId="311D880E">
            <w:pPr>
              <w:spacing w:before="20" w:after="20" w:line="240" w:lineRule="exact"/>
              <w:jc w:val="center"/>
            </w:pPr>
          </w:p>
        </w:tc>
        <w:tc>
          <w:tcPr>
            <w:tcW w:w="4080" w:type="dxa"/>
            <w:gridSpan w:val="6"/>
            <w:shd w:val="clear" w:color="auto" w:fill="D9D9D9"/>
            <w:vAlign w:val="center"/>
          </w:tcPr>
          <w:p w14:paraId="1F293138">
            <w:pPr>
              <w:spacing w:before="20" w:after="20" w:line="240" w:lineRule="exact"/>
              <w:jc w:val="center"/>
            </w:pPr>
            <w:r>
              <w:rPr>
                <w:rFonts w:ascii="宋体" w:hAnsi="宋体" w:eastAsia="宋体"/>
                <w:b/>
                <w:sz w:val="16"/>
              </w:rPr>
              <w:t>单价（元）</w:t>
            </w:r>
          </w:p>
          <w:p w14:paraId="24E6629E">
            <w:pPr>
              <w:spacing w:before="20" w:after="20" w:line="240" w:lineRule="exact"/>
              <w:jc w:val="center"/>
            </w:pPr>
          </w:p>
          <w:p w14:paraId="640DEEA4">
            <w:pPr>
              <w:spacing w:before="20" w:after="20" w:line="240" w:lineRule="exact"/>
              <w:jc w:val="center"/>
            </w:pPr>
          </w:p>
          <w:p w14:paraId="5E5A20B6">
            <w:pPr>
              <w:spacing w:before="20" w:after="20" w:line="240" w:lineRule="exact"/>
              <w:jc w:val="center"/>
            </w:pPr>
          </w:p>
          <w:p w14:paraId="28EFD7AB">
            <w:pPr>
              <w:spacing w:before="20" w:after="20" w:line="240" w:lineRule="exact"/>
              <w:jc w:val="center"/>
            </w:pPr>
          </w:p>
          <w:p w14:paraId="1F4EB5EF">
            <w:pPr>
              <w:spacing w:before="20" w:after="20" w:line="240" w:lineRule="exact"/>
              <w:jc w:val="center"/>
            </w:pPr>
          </w:p>
        </w:tc>
      </w:tr>
      <w:tr w14:paraId="65539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92D7001"/>
        </w:tc>
        <w:tc>
          <w:tcPr>
            <w:tcW w:w="1247" w:type="dxa"/>
            <w:vMerge w:val="continue"/>
            <w:shd w:val="clear" w:color="auto" w:fill="D9D9D9"/>
            <w:vAlign w:val="center"/>
          </w:tcPr>
          <w:p w14:paraId="4CB8B30B"/>
        </w:tc>
        <w:tc>
          <w:tcPr>
            <w:tcW w:w="680" w:type="dxa"/>
            <w:vMerge w:val="continue"/>
            <w:shd w:val="clear" w:color="auto" w:fill="D9D9D9"/>
            <w:vAlign w:val="center"/>
          </w:tcPr>
          <w:p w14:paraId="5A6C8E34"/>
        </w:tc>
        <w:tc>
          <w:tcPr>
            <w:tcW w:w="680" w:type="dxa"/>
            <w:vMerge w:val="continue"/>
            <w:shd w:val="clear" w:color="auto" w:fill="D9D9D9"/>
            <w:vAlign w:val="center"/>
          </w:tcPr>
          <w:p w14:paraId="5F4EEE79"/>
        </w:tc>
        <w:tc>
          <w:tcPr>
            <w:tcW w:w="680" w:type="dxa"/>
            <w:shd w:val="clear" w:color="auto" w:fill="D9D9D9"/>
            <w:vAlign w:val="center"/>
          </w:tcPr>
          <w:p w14:paraId="72CB6C2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981C2B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ADAF772">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632E2F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899E96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B5BFBEA">
            <w:pPr>
              <w:spacing w:before="20" w:after="20" w:line="240" w:lineRule="exact"/>
              <w:jc w:val="center"/>
            </w:pPr>
            <w:r>
              <w:rPr>
                <w:rFonts w:ascii="宋体" w:hAnsi="宋体" w:eastAsia="宋体"/>
                <w:b/>
                <w:sz w:val="16"/>
              </w:rPr>
              <w:t>小计</w:t>
            </w:r>
          </w:p>
        </w:tc>
      </w:tr>
      <w:tr w14:paraId="66D7A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FE8728B">
            <w:pPr>
              <w:spacing w:before="20" w:after="20" w:line="240" w:lineRule="exact"/>
              <w:jc w:val="center"/>
            </w:pPr>
          </w:p>
        </w:tc>
        <w:tc>
          <w:tcPr>
            <w:tcW w:w="1247" w:type="dxa"/>
            <w:vAlign w:val="center"/>
          </w:tcPr>
          <w:p w14:paraId="626C3348">
            <w:pPr>
              <w:spacing w:before="20" w:after="20" w:line="240" w:lineRule="exact"/>
              <w:jc w:val="center"/>
            </w:pPr>
          </w:p>
        </w:tc>
        <w:tc>
          <w:tcPr>
            <w:tcW w:w="680" w:type="dxa"/>
            <w:vAlign w:val="center"/>
          </w:tcPr>
          <w:p w14:paraId="130E195D">
            <w:pPr>
              <w:spacing w:before="20" w:after="20" w:line="240" w:lineRule="exact"/>
              <w:jc w:val="center"/>
            </w:pPr>
          </w:p>
        </w:tc>
        <w:tc>
          <w:tcPr>
            <w:tcW w:w="680" w:type="dxa"/>
            <w:vAlign w:val="center"/>
          </w:tcPr>
          <w:p w14:paraId="1D632C8E">
            <w:pPr>
              <w:spacing w:before="20" w:after="20" w:line="240" w:lineRule="exact"/>
              <w:jc w:val="center"/>
            </w:pPr>
          </w:p>
        </w:tc>
        <w:tc>
          <w:tcPr>
            <w:tcW w:w="680" w:type="dxa"/>
            <w:vAlign w:val="center"/>
          </w:tcPr>
          <w:p w14:paraId="492E0EC9">
            <w:pPr>
              <w:spacing w:before="20" w:after="20" w:line="240" w:lineRule="exact"/>
              <w:jc w:val="center"/>
            </w:pPr>
          </w:p>
        </w:tc>
        <w:tc>
          <w:tcPr>
            <w:tcW w:w="680" w:type="dxa"/>
            <w:vAlign w:val="center"/>
          </w:tcPr>
          <w:p w14:paraId="1B945A94">
            <w:pPr>
              <w:spacing w:before="20" w:after="20" w:line="240" w:lineRule="exact"/>
              <w:jc w:val="center"/>
            </w:pPr>
          </w:p>
        </w:tc>
        <w:tc>
          <w:tcPr>
            <w:tcW w:w="680" w:type="dxa"/>
            <w:vAlign w:val="center"/>
          </w:tcPr>
          <w:p w14:paraId="21D93D1F">
            <w:pPr>
              <w:spacing w:before="20" w:after="20" w:line="240" w:lineRule="exact"/>
              <w:jc w:val="center"/>
            </w:pPr>
          </w:p>
        </w:tc>
        <w:tc>
          <w:tcPr>
            <w:tcW w:w="680" w:type="dxa"/>
            <w:vAlign w:val="center"/>
          </w:tcPr>
          <w:p w14:paraId="58F8EF0C">
            <w:pPr>
              <w:spacing w:before="20" w:after="20" w:line="240" w:lineRule="exact"/>
              <w:jc w:val="center"/>
            </w:pPr>
          </w:p>
        </w:tc>
        <w:tc>
          <w:tcPr>
            <w:tcW w:w="680" w:type="dxa"/>
            <w:vAlign w:val="center"/>
          </w:tcPr>
          <w:p w14:paraId="3299B404">
            <w:pPr>
              <w:spacing w:before="20" w:after="20" w:line="240" w:lineRule="exact"/>
              <w:jc w:val="center"/>
            </w:pPr>
          </w:p>
        </w:tc>
        <w:tc>
          <w:tcPr>
            <w:tcW w:w="680" w:type="dxa"/>
            <w:vAlign w:val="center"/>
          </w:tcPr>
          <w:p w14:paraId="441B041F">
            <w:pPr>
              <w:spacing w:before="20" w:after="20" w:line="240" w:lineRule="exact"/>
              <w:jc w:val="center"/>
            </w:pPr>
          </w:p>
        </w:tc>
      </w:tr>
      <w:tr w14:paraId="72954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EB37920">
            <w:pPr>
              <w:spacing w:before="20" w:after="20" w:line="240" w:lineRule="exact"/>
              <w:jc w:val="center"/>
            </w:pPr>
          </w:p>
        </w:tc>
        <w:tc>
          <w:tcPr>
            <w:tcW w:w="964" w:type="dxa"/>
            <w:vAlign w:val="center"/>
          </w:tcPr>
          <w:p w14:paraId="0645CAD4">
            <w:pPr>
              <w:spacing w:before="20" w:after="20" w:line="240" w:lineRule="exact"/>
              <w:jc w:val="center"/>
            </w:pPr>
          </w:p>
        </w:tc>
        <w:tc>
          <w:tcPr>
            <w:tcW w:w="964" w:type="dxa"/>
            <w:vAlign w:val="center"/>
          </w:tcPr>
          <w:p w14:paraId="6C8B6C7A">
            <w:pPr>
              <w:spacing w:before="20" w:after="20" w:line="240" w:lineRule="exact"/>
              <w:jc w:val="center"/>
            </w:pPr>
          </w:p>
        </w:tc>
        <w:tc>
          <w:tcPr>
            <w:tcW w:w="964" w:type="dxa"/>
            <w:vAlign w:val="center"/>
          </w:tcPr>
          <w:p w14:paraId="0A1CAF95">
            <w:pPr>
              <w:spacing w:before="20" w:after="20" w:line="240" w:lineRule="exact"/>
              <w:jc w:val="center"/>
            </w:pPr>
          </w:p>
        </w:tc>
        <w:tc>
          <w:tcPr>
            <w:tcW w:w="964" w:type="dxa"/>
            <w:vAlign w:val="center"/>
          </w:tcPr>
          <w:p w14:paraId="2E896277">
            <w:pPr>
              <w:spacing w:before="20" w:after="20" w:line="240" w:lineRule="exact"/>
              <w:jc w:val="center"/>
            </w:pPr>
          </w:p>
        </w:tc>
        <w:tc>
          <w:tcPr>
            <w:tcW w:w="964" w:type="dxa"/>
            <w:vAlign w:val="center"/>
          </w:tcPr>
          <w:p w14:paraId="67F4C54B">
            <w:pPr>
              <w:spacing w:before="20" w:after="20" w:line="240" w:lineRule="exact"/>
              <w:jc w:val="center"/>
            </w:pPr>
          </w:p>
        </w:tc>
        <w:tc>
          <w:tcPr>
            <w:tcW w:w="964" w:type="dxa"/>
            <w:vAlign w:val="center"/>
          </w:tcPr>
          <w:p w14:paraId="35D0D57A">
            <w:pPr>
              <w:spacing w:before="20" w:after="20" w:line="240" w:lineRule="exact"/>
              <w:jc w:val="center"/>
            </w:pPr>
          </w:p>
        </w:tc>
        <w:tc>
          <w:tcPr>
            <w:tcW w:w="964" w:type="dxa"/>
            <w:vAlign w:val="center"/>
          </w:tcPr>
          <w:p w14:paraId="377E31CC">
            <w:pPr>
              <w:spacing w:before="20" w:after="20" w:line="240" w:lineRule="exact"/>
              <w:jc w:val="center"/>
            </w:pPr>
          </w:p>
        </w:tc>
        <w:tc>
          <w:tcPr>
            <w:tcW w:w="964" w:type="dxa"/>
            <w:vAlign w:val="center"/>
          </w:tcPr>
          <w:p w14:paraId="2C27D24F">
            <w:pPr>
              <w:spacing w:before="20" w:after="20" w:line="240" w:lineRule="exact"/>
              <w:jc w:val="center"/>
            </w:pPr>
          </w:p>
        </w:tc>
        <w:tc>
          <w:tcPr>
            <w:tcW w:w="964" w:type="dxa"/>
            <w:vAlign w:val="center"/>
          </w:tcPr>
          <w:p w14:paraId="05525179">
            <w:pPr>
              <w:spacing w:before="20" w:after="20" w:line="240" w:lineRule="exact"/>
              <w:jc w:val="center"/>
            </w:pPr>
          </w:p>
        </w:tc>
      </w:tr>
      <w:tr w14:paraId="125B0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D18780">
            <w:pPr>
              <w:spacing w:before="20" w:after="20" w:line="240" w:lineRule="exact"/>
              <w:jc w:val="center"/>
            </w:pPr>
          </w:p>
        </w:tc>
        <w:tc>
          <w:tcPr>
            <w:tcW w:w="964" w:type="dxa"/>
            <w:vAlign w:val="center"/>
          </w:tcPr>
          <w:p w14:paraId="3673BE56">
            <w:pPr>
              <w:spacing w:before="20" w:after="20" w:line="240" w:lineRule="exact"/>
              <w:jc w:val="center"/>
            </w:pPr>
          </w:p>
        </w:tc>
        <w:tc>
          <w:tcPr>
            <w:tcW w:w="964" w:type="dxa"/>
            <w:vAlign w:val="center"/>
          </w:tcPr>
          <w:p w14:paraId="5BFDFD9F">
            <w:pPr>
              <w:spacing w:before="20" w:after="20" w:line="240" w:lineRule="exact"/>
              <w:jc w:val="center"/>
            </w:pPr>
          </w:p>
        </w:tc>
        <w:tc>
          <w:tcPr>
            <w:tcW w:w="964" w:type="dxa"/>
            <w:vAlign w:val="center"/>
          </w:tcPr>
          <w:p w14:paraId="70F91B59">
            <w:pPr>
              <w:spacing w:before="20" w:after="20" w:line="240" w:lineRule="exact"/>
              <w:jc w:val="center"/>
            </w:pPr>
          </w:p>
        </w:tc>
        <w:tc>
          <w:tcPr>
            <w:tcW w:w="964" w:type="dxa"/>
            <w:vAlign w:val="center"/>
          </w:tcPr>
          <w:p w14:paraId="463AE08A">
            <w:pPr>
              <w:spacing w:before="20" w:after="20" w:line="240" w:lineRule="exact"/>
              <w:jc w:val="center"/>
            </w:pPr>
          </w:p>
        </w:tc>
        <w:tc>
          <w:tcPr>
            <w:tcW w:w="964" w:type="dxa"/>
            <w:vAlign w:val="center"/>
          </w:tcPr>
          <w:p w14:paraId="7699500D">
            <w:pPr>
              <w:spacing w:before="20" w:after="20" w:line="240" w:lineRule="exact"/>
              <w:jc w:val="center"/>
            </w:pPr>
          </w:p>
        </w:tc>
        <w:tc>
          <w:tcPr>
            <w:tcW w:w="964" w:type="dxa"/>
            <w:vAlign w:val="center"/>
          </w:tcPr>
          <w:p w14:paraId="097591E4">
            <w:pPr>
              <w:spacing w:before="20" w:after="20" w:line="240" w:lineRule="exact"/>
              <w:jc w:val="center"/>
            </w:pPr>
          </w:p>
        </w:tc>
        <w:tc>
          <w:tcPr>
            <w:tcW w:w="964" w:type="dxa"/>
            <w:vAlign w:val="center"/>
          </w:tcPr>
          <w:p w14:paraId="2D79DDED">
            <w:pPr>
              <w:spacing w:before="20" w:after="20" w:line="240" w:lineRule="exact"/>
              <w:jc w:val="center"/>
            </w:pPr>
          </w:p>
        </w:tc>
        <w:tc>
          <w:tcPr>
            <w:tcW w:w="964" w:type="dxa"/>
            <w:vAlign w:val="center"/>
          </w:tcPr>
          <w:p w14:paraId="15958B7D">
            <w:pPr>
              <w:spacing w:before="20" w:after="20" w:line="240" w:lineRule="exact"/>
              <w:jc w:val="center"/>
            </w:pPr>
          </w:p>
        </w:tc>
        <w:tc>
          <w:tcPr>
            <w:tcW w:w="964" w:type="dxa"/>
            <w:vAlign w:val="center"/>
          </w:tcPr>
          <w:p w14:paraId="0516B1A1">
            <w:pPr>
              <w:spacing w:before="20" w:after="20" w:line="240" w:lineRule="exact"/>
              <w:jc w:val="center"/>
            </w:pPr>
          </w:p>
        </w:tc>
      </w:tr>
      <w:tr w14:paraId="07D53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E4E89B">
            <w:pPr>
              <w:spacing w:before="20" w:after="20" w:line="240" w:lineRule="exact"/>
              <w:jc w:val="center"/>
            </w:pPr>
          </w:p>
        </w:tc>
        <w:tc>
          <w:tcPr>
            <w:tcW w:w="964" w:type="dxa"/>
            <w:vAlign w:val="center"/>
          </w:tcPr>
          <w:p w14:paraId="1760E075">
            <w:pPr>
              <w:spacing w:before="20" w:after="20" w:line="240" w:lineRule="exact"/>
              <w:jc w:val="center"/>
            </w:pPr>
          </w:p>
        </w:tc>
        <w:tc>
          <w:tcPr>
            <w:tcW w:w="964" w:type="dxa"/>
            <w:vAlign w:val="center"/>
          </w:tcPr>
          <w:p w14:paraId="2044802A">
            <w:pPr>
              <w:spacing w:before="20" w:after="20" w:line="240" w:lineRule="exact"/>
              <w:jc w:val="center"/>
            </w:pPr>
          </w:p>
        </w:tc>
        <w:tc>
          <w:tcPr>
            <w:tcW w:w="964" w:type="dxa"/>
            <w:vAlign w:val="center"/>
          </w:tcPr>
          <w:p w14:paraId="360B6C8C">
            <w:pPr>
              <w:spacing w:before="20" w:after="20" w:line="240" w:lineRule="exact"/>
              <w:jc w:val="center"/>
            </w:pPr>
          </w:p>
        </w:tc>
        <w:tc>
          <w:tcPr>
            <w:tcW w:w="964" w:type="dxa"/>
            <w:vAlign w:val="center"/>
          </w:tcPr>
          <w:p w14:paraId="1D0A9A11">
            <w:pPr>
              <w:spacing w:before="20" w:after="20" w:line="240" w:lineRule="exact"/>
              <w:jc w:val="center"/>
            </w:pPr>
          </w:p>
        </w:tc>
        <w:tc>
          <w:tcPr>
            <w:tcW w:w="964" w:type="dxa"/>
            <w:vAlign w:val="center"/>
          </w:tcPr>
          <w:p w14:paraId="768B64C6">
            <w:pPr>
              <w:spacing w:before="20" w:after="20" w:line="240" w:lineRule="exact"/>
              <w:jc w:val="center"/>
            </w:pPr>
          </w:p>
        </w:tc>
        <w:tc>
          <w:tcPr>
            <w:tcW w:w="964" w:type="dxa"/>
            <w:vAlign w:val="center"/>
          </w:tcPr>
          <w:p w14:paraId="194AC396">
            <w:pPr>
              <w:spacing w:before="20" w:after="20" w:line="240" w:lineRule="exact"/>
              <w:jc w:val="center"/>
            </w:pPr>
          </w:p>
        </w:tc>
        <w:tc>
          <w:tcPr>
            <w:tcW w:w="964" w:type="dxa"/>
            <w:vAlign w:val="center"/>
          </w:tcPr>
          <w:p w14:paraId="751D2CA2">
            <w:pPr>
              <w:spacing w:before="20" w:after="20" w:line="240" w:lineRule="exact"/>
              <w:jc w:val="center"/>
            </w:pPr>
          </w:p>
        </w:tc>
        <w:tc>
          <w:tcPr>
            <w:tcW w:w="964" w:type="dxa"/>
            <w:vAlign w:val="center"/>
          </w:tcPr>
          <w:p w14:paraId="11F971F7">
            <w:pPr>
              <w:spacing w:before="20" w:after="20" w:line="240" w:lineRule="exact"/>
              <w:jc w:val="center"/>
            </w:pPr>
          </w:p>
        </w:tc>
        <w:tc>
          <w:tcPr>
            <w:tcW w:w="964" w:type="dxa"/>
            <w:vAlign w:val="center"/>
          </w:tcPr>
          <w:p w14:paraId="32A7E37D">
            <w:pPr>
              <w:spacing w:before="20" w:after="20" w:line="240" w:lineRule="exact"/>
              <w:jc w:val="center"/>
            </w:pPr>
          </w:p>
        </w:tc>
      </w:tr>
      <w:tr w14:paraId="562C2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DFA24B4">
            <w:pPr>
              <w:spacing w:before="20" w:after="20" w:line="240" w:lineRule="exact"/>
              <w:jc w:val="center"/>
            </w:pPr>
          </w:p>
        </w:tc>
        <w:tc>
          <w:tcPr>
            <w:tcW w:w="964" w:type="dxa"/>
            <w:vAlign w:val="center"/>
          </w:tcPr>
          <w:p w14:paraId="50449C9F">
            <w:pPr>
              <w:spacing w:before="20" w:after="20" w:line="240" w:lineRule="exact"/>
              <w:jc w:val="center"/>
            </w:pPr>
          </w:p>
        </w:tc>
        <w:tc>
          <w:tcPr>
            <w:tcW w:w="964" w:type="dxa"/>
            <w:vAlign w:val="center"/>
          </w:tcPr>
          <w:p w14:paraId="40D81031">
            <w:pPr>
              <w:spacing w:before="20" w:after="20" w:line="240" w:lineRule="exact"/>
              <w:jc w:val="center"/>
            </w:pPr>
          </w:p>
        </w:tc>
        <w:tc>
          <w:tcPr>
            <w:tcW w:w="964" w:type="dxa"/>
            <w:vAlign w:val="center"/>
          </w:tcPr>
          <w:p w14:paraId="3C6F43A1">
            <w:pPr>
              <w:spacing w:before="20" w:after="20" w:line="240" w:lineRule="exact"/>
              <w:jc w:val="center"/>
            </w:pPr>
          </w:p>
        </w:tc>
        <w:tc>
          <w:tcPr>
            <w:tcW w:w="964" w:type="dxa"/>
            <w:vAlign w:val="center"/>
          </w:tcPr>
          <w:p w14:paraId="0736232D">
            <w:pPr>
              <w:spacing w:before="20" w:after="20" w:line="240" w:lineRule="exact"/>
              <w:jc w:val="center"/>
            </w:pPr>
          </w:p>
        </w:tc>
        <w:tc>
          <w:tcPr>
            <w:tcW w:w="964" w:type="dxa"/>
            <w:vAlign w:val="center"/>
          </w:tcPr>
          <w:p w14:paraId="0A8A06E8">
            <w:pPr>
              <w:spacing w:before="20" w:after="20" w:line="240" w:lineRule="exact"/>
              <w:jc w:val="center"/>
            </w:pPr>
          </w:p>
        </w:tc>
        <w:tc>
          <w:tcPr>
            <w:tcW w:w="964" w:type="dxa"/>
            <w:vAlign w:val="center"/>
          </w:tcPr>
          <w:p w14:paraId="429AD6AB">
            <w:pPr>
              <w:spacing w:before="20" w:after="20" w:line="240" w:lineRule="exact"/>
              <w:jc w:val="center"/>
            </w:pPr>
          </w:p>
        </w:tc>
        <w:tc>
          <w:tcPr>
            <w:tcW w:w="964" w:type="dxa"/>
            <w:vAlign w:val="center"/>
          </w:tcPr>
          <w:p w14:paraId="66363759">
            <w:pPr>
              <w:spacing w:before="20" w:after="20" w:line="240" w:lineRule="exact"/>
              <w:jc w:val="center"/>
            </w:pPr>
          </w:p>
        </w:tc>
        <w:tc>
          <w:tcPr>
            <w:tcW w:w="964" w:type="dxa"/>
            <w:vAlign w:val="center"/>
          </w:tcPr>
          <w:p w14:paraId="79CA7F24">
            <w:pPr>
              <w:spacing w:before="20" w:after="20" w:line="240" w:lineRule="exact"/>
              <w:jc w:val="center"/>
            </w:pPr>
          </w:p>
        </w:tc>
        <w:tc>
          <w:tcPr>
            <w:tcW w:w="964" w:type="dxa"/>
            <w:vAlign w:val="center"/>
          </w:tcPr>
          <w:p w14:paraId="4B8A589C">
            <w:pPr>
              <w:spacing w:before="20" w:after="20" w:line="240" w:lineRule="exact"/>
              <w:jc w:val="center"/>
            </w:pPr>
          </w:p>
        </w:tc>
      </w:tr>
      <w:tr w14:paraId="76AA7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99759D">
            <w:pPr>
              <w:spacing w:before="20" w:after="20" w:line="240" w:lineRule="exact"/>
              <w:jc w:val="center"/>
            </w:pPr>
          </w:p>
        </w:tc>
        <w:tc>
          <w:tcPr>
            <w:tcW w:w="964" w:type="dxa"/>
            <w:vAlign w:val="center"/>
          </w:tcPr>
          <w:p w14:paraId="31C236CE">
            <w:pPr>
              <w:spacing w:before="20" w:after="20" w:line="240" w:lineRule="exact"/>
              <w:jc w:val="center"/>
            </w:pPr>
          </w:p>
        </w:tc>
        <w:tc>
          <w:tcPr>
            <w:tcW w:w="964" w:type="dxa"/>
            <w:vAlign w:val="center"/>
          </w:tcPr>
          <w:p w14:paraId="5846282C">
            <w:pPr>
              <w:spacing w:before="20" w:after="20" w:line="240" w:lineRule="exact"/>
              <w:jc w:val="center"/>
            </w:pPr>
          </w:p>
        </w:tc>
        <w:tc>
          <w:tcPr>
            <w:tcW w:w="964" w:type="dxa"/>
            <w:vAlign w:val="center"/>
          </w:tcPr>
          <w:p w14:paraId="74A08D7D">
            <w:pPr>
              <w:spacing w:before="20" w:after="20" w:line="240" w:lineRule="exact"/>
              <w:jc w:val="center"/>
            </w:pPr>
          </w:p>
        </w:tc>
        <w:tc>
          <w:tcPr>
            <w:tcW w:w="964" w:type="dxa"/>
            <w:vAlign w:val="center"/>
          </w:tcPr>
          <w:p w14:paraId="45308B3F">
            <w:pPr>
              <w:spacing w:before="20" w:after="20" w:line="240" w:lineRule="exact"/>
              <w:jc w:val="center"/>
            </w:pPr>
          </w:p>
        </w:tc>
        <w:tc>
          <w:tcPr>
            <w:tcW w:w="964" w:type="dxa"/>
            <w:vAlign w:val="center"/>
          </w:tcPr>
          <w:p w14:paraId="7405F476">
            <w:pPr>
              <w:spacing w:before="20" w:after="20" w:line="240" w:lineRule="exact"/>
              <w:jc w:val="center"/>
            </w:pPr>
          </w:p>
        </w:tc>
        <w:tc>
          <w:tcPr>
            <w:tcW w:w="964" w:type="dxa"/>
            <w:vAlign w:val="center"/>
          </w:tcPr>
          <w:p w14:paraId="3C195510">
            <w:pPr>
              <w:spacing w:before="20" w:after="20" w:line="240" w:lineRule="exact"/>
              <w:jc w:val="center"/>
            </w:pPr>
          </w:p>
        </w:tc>
        <w:tc>
          <w:tcPr>
            <w:tcW w:w="964" w:type="dxa"/>
            <w:vAlign w:val="center"/>
          </w:tcPr>
          <w:p w14:paraId="448F3142">
            <w:pPr>
              <w:spacing w:before="20" w:after="20" w:line="240" w:lineRule="exact"/>
              <w:jc w:val="center"/>
            </w:pPr>
          </w:p>
        </w:tc>
        <w:tc>
          <w:tcPr>
            <w:tcW w:w="964" w:type="dxa"/>
            <w:vAlign w:val="center"/>
          </w:tcPr>
          <w:p w14:paraId="58E88D5B">
            <w:pPr>
              <w:spacing w:before="20" w:after="20" w:line="240" w:lineRule="exact"/>
              <w:jc w:val="center"/>
            </w:pPr>
          </w:p>
        </w:tc>
        <w:tc>
          <w:tcPr>
            <w:tcW w:w="964" w:type="dxa"/>
            <w:vAlign w:val="center"/>
          </w:tcPr>
          <w:p w14:paraId="037A7A0D">
            <w:pPr>
              <w:spacing w:before="20" w:after="20" w:line="240" w:lineRule="exact"/>
              <w:jc w:val="center"/>
            </w:pPr>
          </w:p>
        </w:tc>
      </w:tr>
      <w:tr w14:paraId="1D006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BD566FB">
            <w:pPr>
              <w:spacing w:before="20" w:after="20" w:line="240" w:lineRule="exact"/>
              <w:jc w:val="center"/>
            </w:pPr>
          </w:p>
        </w:tc>
        <w:tc>
          <w:tcPr>
            <w:tcW w:w="964" w:type="dxa"/>
            <w:vAlign w:val="center"/>
          </w:tcPr>
          <w:p w14:paraId="7F6A37FE">
            <w:pPr>
              <w:spacing w:before="20" w:after="20" w:line="240" w:lineRule="exact"/>
              <w:jc w:val="center"/>
            </w:pPr>
          </w:p>
        </w:tc>
        <w:tc>
          <w:tcPr>
            <w:tcW w:w="964" w:type="dxa"/>
            <w:vAlign w:val="center"/>
          </w:tcPr>
          <w:p w14:paraId="4BC6F23E">
            <w:pPr>
              <w:spacing w:before="20" w:after="20" w:line="240" w:lineRule="exact"/>
              <w:jc w:val="center"/>
            </w:pPr>
          </w:p>
        </w:tc>
        <w:tc>
          <w:tcPr>
            <w:tcW w:w="964" w:type="dxa"/>
            <w:vAlign w:val="center"/>
          </w:tcPr>
          <w:p w14:paraId="06239E89">
            <w:pPr>
              <w:spacing w:before="20" w:after="20" w:line="240" w:lineRule="exact"/>
              <w:jc w:val="center"/>
            </w:pPr>
          </w:p>
        </w:tc>
        <w:tc>
          <w:tcPr>
            <w:tcW w:w="964" w:type="dxa"/>
            <w:vAlign w:val="center"/>
          </w:tcPr>
          <w:p w14:paraId="47D80BE8">
            <w:pPr>
              <w:spacing w:before="20" w:after="20" w:line="240" w:lineRule="exact"/>
              <w:jc w:val="center"/>
            </w:pPr>
          </w:p>
        </w:tc>
        <w:tc>
          <w:tcPr>
            <w:tcW w:w="964" w:type="dxa"/>
            <w:vAlign w:val="center"/>
          </w:tcPr>
          <w:p w14:paraId="43C239A4">
            <w:pPr>
              <w:spacing w:before="20" w:after="20" w:line="240" w:lineRule="exact"/>
              <w:jc w:val="center"/>
            </w:pPr>
          </w:p>
        </w:tc>
        <w:tc>
          <w:tcPr>
            <w:tcW w:w="964" w:type="dxa"/>
            <w:vAlign w:val="center"/>
          </w:tcPr>
          <w:p w14:paraId="57CCA5DF">
            <w:pPr>
              <w:spacing w:before="20" w:after="20" w:line="240" w:lineRule="exact"/>
              <w:jc w:val="center"/>
            </w:pPr>
          </w:p>
        </w:tc>
        <w:tc>
          <w:tcPr>
            <w:tcW w:w="964" w:type="dxa"/>
            <w:vAlign w:val="center"/>
          </w:tcPr>
          <w:p w14:paraId="7A5B9549">
            <w:pPr>
              <w:spacing w:before="20" w:after="20" w:line="240" w:lineRule="exact"/>
              <w:jc w:val="center"/>
            </w:pPr>
          </w:p>
        </w:tc>
        <w:tc>
          <w:tcPr>
            <w:tcW w:w="964" w:type="dxa"/>
            <w:vAlign w:val="center"/>
          </w:tcPr>
          <w:p w14:paraId="38BA93FC">
            <w:pPr>
              <w:spacing w:before="20" w:after="20" w:line="240" w:lineRule="exact"/>
              <w:jc w:val="center"/>
            </w:pPr>
          </w:p>
        </w:tc>
        <w:tc>
          <w:tcPr>
            <w:tcW w:w="964" w:type="dxa"/>
            <w:vAlign w:val="center"/>
          </w:tcPr>
          <w:p w14:paraId="7E610CB9">
            <w:pPr>
              <w:spacing w:before="20" w:after="20" w:line="240" w:lineRule="exact"/>
              <w:jc w:val="center"/>
            </w:pPr>
          </w:p>
        </w:tc>
      </w:tr>
      <w:tr w14:paraId="73241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7C66F3C">
            <w:pPr>
              <w:spacing w:before="20" w:after="20" w:line="240" w:lineRule="exact"/>
              <w:jc w:val="center"/>
            </w:pPr>
          </w:p>
        </w:tc>
        <w:tc>
          <w:tcPr>
            <w:tcW w:w="964" w:type="dxa"/>
            <w:vAlign w:val="center"/>
          </w:tcPr>
          <w:p w14:paraId="49403DA1">
            <w:pPr>
              <w:spacing w:before="20" w:after="20" w:line="240" w:lineRule="exact"/>
              <w:jc w:val="center"/>
            </w:pPr>
          </w:p>
        </w:tc>
        <w:tc>
          <w:tcPr>
            <w:tcW w:w="964" w:type="dxa"/>
            <w:vAlign w:val="center"/>
          </w:tcPr>
          <w:p w14:paraId="2301BBC4">
            <w:pPr>
              <w:spacing w:before="20" w:after="20" w:line="240" w:lineRule="exact"/>
              <w:jc w:val="center"/>
            </w:pPr>
          </w:p>
        </w:tc>
        <w:tc>
          <w:tcPr>
            <w:tcW w:w="964" w:type="dxa"/>
            <w:vAlign w:val="center"/>
          </w:tcPr>
          <w:p w14:paraId="056726AB">
            <w:pPr>
              <w:spacing w:before="20" w:after="20" w:line="240" w:lineRule="exact"/>
              <w:jc w:val="center"/>
            </w:pPr>
          </w:p>
        </w:tc>
        <w:tc>
          <w:tcPr>
            <w:tcW w:w="964" w:type="dxa"/>
            <w:vAlign w:val="center"/>
          </w:tcPr>
          <w:p w14:paraId="1E97AD32">
            <w:pPr>
              <w:spacing w:before="20" w:after="20" w:line="240" w:lineRule="exact"/>
              <w:jc w:val="center"/>
            </w:pPr>
          </w:p>
        </w:tc>
        <w:tc>
          <w:tcPr>
            <w:tcW w:w="964" w:type="dxa"/>
            <w:vAlign w:val="center"/>
          </w:tcPr>
          <w:p w14:paraId="42ABCE2B">
            <w:pPr>
              <w:spacing w:before="20" w:after="20" w:line="240" w:lineRule="exact"/>
              <w:jc w:val="center"/>
            </w:pPr>
          </w:p>
        </w:tc>
        <w:tc>
          <w:tcPr>
            <w:tcW w:w="964" w:type="dxa"/>
            <w:vAlign w:val="center"/>
          </w:tcPr>
          <w:p w14:paraId="4F9DAA37">
            <w:pPr>
              <w:spacing w:before="20" w:after="20" w:line="240" w:lineRule="exact"/>
              <w:jc w:val="center"/>
            </w:pPr>
          </w:p>
        </w:tc>
        <w:tc>
          <w:tcPr>
            <w:tcW w:w="964" w:type="dxa"/>
            <w:vAlign w:val="center"/>
          </w:tcPr>
          <w:p w14:paraId="3F61D7C9">
            <w:pPr>
              <w:spacing w:before="20" w:after="20" w:line="240" w:lineRule="exact"/>
              <w:jc w:val="center"/>
            </w:pPr>
          </w:p>
        </w:tc>
        <w:tc>
          <w:tcPr>
            <w:tcW w:w="964" w:type="dxa"/>
            <w:vAlign w:val="center"/>
          </w:tcPr>
          <w:p w14:paraId="0C1B3B4E">
            <w:pPr>
              <w:spacing w:before="20" w:after="20" w:line="240" w:lineRule="exact"/>
              <w:jc w:val="center"/>
            </w:pPr>
          </w:p>
        </w:tc>
        <w:tc>
          <w:tcPr>
            <w:tcW w:w="964" w:type="dxa"/>
            <w:vAlign w:val="center"/>
          </w:tcPr>
          <w:p w14:paraId="49991929">
            <w:pPr>
              <w:spacing w:before="20" w:after="20" w:line="240" w:lineRule="exact"/>
              <w:jc w:val="center"/>
            </w:pPr>
          </w:p>
        </w:tc>
      </w:tr>
    </w:tbl>
    <w:p w14:paraId="7941CCB0"/>
    <w:p w14:paraId="3EFC1B5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57AE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D5BB82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53AB0D1">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F3FDF67">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05297D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53F733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00C71C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6ABDA9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A6F66EF">
            <w:pPr>
              <w:spacing w:before="20" w:after="20" w:line="240" w:lineRule="exact"/>
              <w:jc w:val="center"/>
            </w:pPr>
            <w:r>
              <w:rPr>
                <w:rFonts w:ascii="宋体" w:hAnsi="宋体" w:eastAsia="宋体"/>
                <w:b/>
                <w:sz w:val="16"/>
              </w:rPr>
              <w:t>备注</w:t>
            </w:r>
          </w:p>
        </w:tc>
      </w:tr>
      <w:tr w14:paraId="38866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2F393F6">
            <w:pPr>
              <w:spacing w:before="20" w:after="20" w:line="240" w:lineRule="exact"/>
              <w:jc w:val="left"/>
            </w:pPr>
            <w:r>
              <w:rPr>
                <w:rFonts w:ascii="宋体" w:hAnsi="宋体" w:eastAsia="宋体"/>
                <w:b w:val="0"/>
                <w:sz w:val="16"/>
              </w:rPr>
              <w:t>人工单价（元/工日）</w:t>
            </w:r>
          </w:p>
        </w:tc>
        <w:tc>
          <w:tcPr>
            <w:tcW w:w="1474" w:type="dxa"/>
            <w:vAlign w:val="center"/>
          </w:tcPr>
          <w:p w14:paraId="23A303F1">
            <w:pPr>
              <w:spacing w:before="20" w:after="20" w:line="240" w:lineRule="exact"/>
              <w:jc w:val="center"/>
            </w:pPr>
          </w:p>
        </w:tc>
        <w:tc>
          <w:tcPr>
            <w:tcW w:w="794" w:type="dxa"/>
            <w:vAlign w:val="center"/>
          </w:tcPr>
          <w:p w14:paraId="014F6766">
            <w:pPr>
              <w:spacing w:before="20" w:after="20" w:line="240" w:lineRule="exact"/>
              <w:jc w:val="center"/>
            </w:pPr>
          </w:p>
        </w:tc>
        <w:tc>
          <w:tcPr>
            <w:tcW w:w="907" w:type="dxa"/>
            <w:vAlign w:val="center"/>
          </w:tcPr>
          <w:p w14:paraId="05288CD9">
            <w:pPr>
              <w:spacing w:before="20" w:after="20" w:line="240" w:lineRule="exact"/>
              <w:jc w:val="center"/>
            </w:pPr>
          </w:p>
        </w:tc>
        <w:tc>
          <w:tcPr>
            <w:tcW w:w="907" w:type="dxa"/>
            <w:vAlign w:val="center"/>
          </w:tcPr>
          <w:p w14:paraId="6FE4595A">
            <w:pPr>
              <w:spacing w:before="20" w:after="20" w:line="240" w:lineRule="exact"/>
              <w:jc w:val="center"/>
            </w:pPr>
          </w:p>
        </w:tc>
        <w:tc>
          <w:tcPr>
            <w:tcW w:w="907" w:type="dxa"/>
            <w:vAlign w:val="center"/>
          </w:tcPr>
          <w:p w14:paraId="02DCF1D3">
            <w:pPr>
              <w:spacing w:before="20" w:after="20" w:line="240" w:lineRule="exact"/>
              <w:jc w:val="center"/>
            </w:pPr>
          </w:p>
        </w:tc>
        <w:tc>
          <w:tcPr>
            <w:tcW w:w="907" w:type="dxa"/>
            <w:vAlign w:val="center"/>
          </w:tcPr>
          <w:p w14:paraId="32DA3C28">
            <w:pPr>
              <w:spacing w:before="20" w:after="20" w:line="240" w:lineRule="exact"/>
              <w:jc w:val="center"/>
            </w:pPr>
          </w:p>
        </w:tc>
        <w:tc>
          <w:tcPr>
            <w:tcW w:w="907" w:type="dxa"/>
            <w:vAlign w:val="center"/>
          </w:tcPr>
          <w:p w14:paraId="3A0EA579">
            <w:pPr>
              <w:spacing w:before="20" w:after="20" w:line="240" w:lineRule="exact"/>
              <w:jc w:val="center"/>
            </w:pPr>
          </w:p>
        </w:tc>
      </w:tr>
      <w:tr w14:paraId="6F3EC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67DD3E7">
            <w:pPr>
              <w:spacing w:before="20" w:after="20" w:line="240" w:lineRule="exact"/>
              <w:jc w:val="center"/>
            </w:pPr>
          </w:p>
        </w:tc>
        <w:tc>
          <w:tcPr>
            <w:tcW w:w="1205" w:type="dxa"/>
            <w:vAlign w:val="center"/>
          </w:tcPr>
          <w:p w14:paraId="38DFF4E0">
            <w:pPr>
              <w:spacing w:before="20" w:after="20" w:line="240" w:lineRule="exact"/>
              <w:jc w:val="center"/>
            </w:pPr>
          </w:p>
        </w:tc>
        <w:tc>
          <w:tcPr>
            <w:tcW w:w="1205" w:type="dxa"/>
            <w:vAlign w:val="center"/>
          </w:tcPr>
          <w:p w14:paraId="08D1416F">
            <w:pPr>
              <w:spacing w:before="20" w:after="20" w:line="240" w:lineRule="exact"/>
              <w:jc w:val="center"/>
            </w:pPr>
          </w:p>
        </w:tc>
        <w:tc>
          <w:tcPr>
            <w:tcW w:w="1205" w:type="dxa"/>
            <w:vAlign w:val="center"/>
          </w:tcPr>
          <w:p w14:paraId="0665CED3">
            <w:pPr>
              <w:spacing w:before="20" w:after="20" w:line="240" w:lineRule="exact"/>
              <w:jc w:val="center"/>
            </w:pPr>
          </w:p>
        </w:tc>
        <w:tc>
          <w:tcPr>
            <w:tcW w:w="1205" w:type="dxa"/>
            <w:vAlign w:val="center"/>
          </w:tcPr>
          <w:p w14:paraId="143E7706">
            <w:pPr>
              <w:spacing w:before="20" w:after="20" w:line="240" w:lineRule="exact"/>
              <w:jc w:val="center"/>
            </w:pPr>
          </w:p>
        </w:tc>
        <w:tc>
          <w:tcPr>
            <w:tcW w:w="1205" w:type="dxa"/>
            <w:vAlign w:val="center"/>
          </w:tcPr>
          <w:p w14:paraId="6374DAB2">
            <w:pPr>
              <w:spacing w:before="20" w:after="20" w:line="240" w:lineRule="exact"/>
              <w:jc w:val="center"/>
            </w:pPr>
          </w:p>
        </w:tc>
        <w:tc>
          <w:tcPr>
            <w:tcW w:w="1205" w:type="dxa"/>
            <w:vAlign w:val="center"/>
          </w:tcPr>
          <w:p w14:paraId="545591E7">
            <w:pPr>
              <w:spacing w:before="20" w:after="20" w:line="240" w:lineRule="exact"/>
              <w:jc w:val="center"/>
            </w:pPr>
          </w:p>
        </w:tc>
        <w:tc>
          <w:tcPr>
            <w:tcW w:w="1205" w:type="dxa"/>
            <w:vAlign w:val="center"/>
          </w:tcPr>
          <w:p w14:paraId="69B3BE36">
            <w:pPr>
              <w:spacing w:before="20" w:after="20" w:line="240" w:lineRule="exact"/>
              <w:jc w:val="center"/>
            </w:pPr>
          </w:p>
        </w:tc>
      </w:tr>
      <w:tr w14:paraId="0DC95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8A65FB">
            <w:pPr>
              <w:spacing w:before="20" w:after="20" w:line="240" w:lineRule="exact"/>
              <w:jc w:val="center"/>
            </w:pPr>
          </w:p>
        </w:tc>
        <w:tc>
          <w:tcPr>
            <w:tcW w:w="1205" w:type="dxa"/>
            <w:vAlign w:val="center"/>
          </w:tcPr>
          <w:p w14:paraId="70014FBA">
            <w:pPr>
              <w:spacing w:before="20" w:after="20" w:line="240" w:lineRule="exact"/>
              <w:jc w:val="center"/>
            </w:pPr>
          </w:p>
        </w:tc>
        <w:tc>
          <w:tcPr>
            <w:tcW w:w="1205" w:type="dxa"/>
            <w:vAlign w:val="center"/>
          </w:tcPr>
          <w:p w14:paraId="0A6D6854">
            <w:pPr>
              <w:spacing w:before="20" w:after="20" w:line="240" w:lineRule="exact"/>
              <w:jc w:val="center"/>
            </w:pPr>
          </w:p>
        </w:tc>
        <w:tc>
          <w:tcPr>
            <w:tcW w:w="1205" w:type="dxa"/>
            <w:vAlign w:val="center"/>
          </w:tcPr>
          <w:p w14:paraId="474C755A">
            <w:pPr>
              <w:spacing w:before="20" w:after="20" w:line="240" w:lineRule="exact"/>
              <w:jc w:val="center"/>
            </w:pPr>
          </w:p>
        </w:tc>
        <w:tc>
          <w:tcPr>
            <w:tcW w:w="1205" w:type="dxa"/>
            <w:vAlign w:val="center"/>
          </w:tcPr>
          <w:p w14:paraId="33564689">
            <w:pPr>
              <w:spacing w:before="20" w:after="20" w:line="240" w:lineRule="exact"/>
              <w:jc w:val="center"/>
            </w:pPr>
          </w:p>
        </w:tc>
        <w:tc>
          <w:tcPr>
            <w:tcW w:w="1205" w:type="dxa"/>
            <w:vAlign w:val="center"/>
          </w:tcPr>
          <w:p w14:paraId="09E54A01">
            <w:pPr>
              <w:spacing w:before="20" w:after="20" w:line="240" w:lineRule="exact"/>
              <w:jc w:val="center"/>
            </w:pPr>
          </w:p>
        </w:tc>
        <w:tc>
          <w:tcPr>
            <w:tcW w:w="1205" w:type="dxa"/>
            <w:vAlign w:val="center"/>
          </w:tcPr>
          <w:p w14:paraId="2453B979">
            <w:pPr>
              <w:spacing w:before="20" w:after="20" w:line="240" w:lineRule="exact"/>
              <w:jc w:val="center"/>
            </w:pPr>
          </w:p>
        </w:tc>
        <w:tc>
          <w:tcPr>
            <w:tcW w:w="1205" w:type="dxa"/>
            <w:vAlign w:val="center"/>
          </w:tcPr>
          <w:p w14:paraId="5A220049">
            <w:pPr>
              <w:spacing w:before="20" w:after="20" w:line="240" w:lineRule="exact"/>
              <w:jc w:val="center"/>
            </w:pPr>
          </w:p>
        </w:tc>
      </w:tr>
      <w:tr w14:paraId="780EF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5F0B995">
            <w:pPr>
              <w:spacing w:before="20" w:after="20" w:line="240" w:lineRule="exact"/>
              <w:jc w:val="center"/>
            </w:pPr>
          </w:p>
        </w:tc>
        <w:tc>
          <w:tcPr>
            <w:tcW w:w="1205" w:type="dxa"/>
            <w:vAlign w:val="center"/>
          </w:tcPr>
          <w:p w14:paraId="6423ED86">
            <w:pPr>
              <w:spacing w:before="20" w:after="20" w:line="240" w:lineRule="exact"/>
              <w:jc w:val="center"/>
            </w:pPr>
          </w:p>
        </w:tc>
        <w:tc>
          <w:tcPr>
            <w:tcW w:w="1205" w:type="dxa"/>
            <w:vAlign w:val="center"/>
          </w:tcPr>
          <w:p w14:paraId="40AB7FF8">
            <w:pPr>
              <w:spacing w:before="20" w:after="20" w:line="240" w:lineRule="exact"/>
              <w:jc w:val="center"/>
            </w:pPr>
          </w:p>
        </w:tc>
        <w:tc>
          <w:tcPr>
            <w:tcW w:w="1205" w:type="dxa"/>
            <w:vAlign w:val="center"/>
          </w:tcPr>
          <w:p w14:paraId="005B44A3">
            <w:pPr>
              <w:spacing w:before="20" w:after="20" w:line="240" w:lineRule="exact"/>
              <w:jc w:val="center"/>
            </w:pPr>
          </w:p>
        </w:tc>
        <w:tc>
          <w:tcPr>
            <w:tcW w:w="1205" w:type="dxa"/>
            <w:vAlign w:val="center"/>
          </w:tcPr>
          <w:p w14:paraId="5437D42E">
            <w:pPr>
              <w:spacing w:before="20" w:after="20" w:line="240" w:lineRule="exact"/>
              <w:jc w:val="center"/>
            </w:pPr>
          </w:p>
        </w:tc>
        <w:tc>
          <w:tcPr>
            <w:tcW w:w="1205" w:type="dxa"/>
            <w:vAlign w:val="center"/>
          </w:tcPr>
          <w:p w14:paraId="6048FBCC">
            <w:pPr>
              <w:spacing w:before="20" w:after="20" w:line="240" w:lineRule="exact"/>
              <w:jc w:val="center"/>
            </w:pPr>
          </w:p>
        </w:tc>
        <w:tc>
          <w:tcPr>
            <w:tcW w:w="1205" w:type="dxa"/>
            <w:vAlign w:val="center"/>
          </w:tcPr>
          <w:p w14:paraId="34E6ADE8">
            <w:pPr>
              <w:spacing w:before="20" w:after="20" w:line="240" w:lineRule="exact"/>
              <w:jc w:val="center"/>
            </w:pPr>
          </w:p>
        </w:tc>
        <w:tc>
          <w:tcPr>
            <w:tcW w:w="1205" w:type="dxa"/>
            <w:vAlign w:val="center"/>
          </w:tcPr>
          <w:p w14:paraId="45793529">
            <w:pPr>
              <w:spacing w:before="20" w:after="20" w:line="240" w:lineRule="exact"/>
              <w:jc w:val="center"/>
            </w:pPr>
          </w:p>
        </w:tc>
      </w:tr>
      <w:tr w14:paraId="0DC49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13654F">
            <w:pPr>
              <w:spacing w:before="20" w:after="20" w:line="240" w:lineRule="exact"/>
              <w:jc w:val="center"/>
            </w:pPr>
          </w:p>
        </w:tc>
        <w:tc>
          <w:tcPr>
            <w:tcW w:w="1205" w:type="dxa"/>
            <w:vAlign w:val="center"/>
          </w:tcPr>
          <w:p w14:paraId="67D4083D">
            <w:pPr>
              <w:spacing w:before="20" w:after="20" w:line="240" w:lineRule="exact"/>
              <w:jc w:val="center"/>
            </w:pPr>
          </w:p>
        </w:tc>
        <w:tc>
          <w:tcPr>
            <w:tcW w:w="1205" w:type="dxa"/>
            <w:vAlign w:val="center"/>
          </w:tcPr>
          <w:p w14:paraId="5B593F3C">
            <w:pPr>
              <w:spacing w:before="20" w:after="20" w:line="240" w:lineRule="exact"/>
              <w:jc w:val="center"/>
            </w:pPr>
          </w:p>
        </w:tc>
        <w:tc>
          <w:tcPr>
            <w:tcW w:w="1205" w:type="dxa"/>
            <w:vAlign w:val="center"/>
          </w:tcPr>
          <w:p w14:paraId="1DB34FEF">
            <w:pPr>
              <w:spacing w:before="20" w:after="20" w:line="240" w:lineRule="exact"/>
              <w:jc w:val="center"/>
            </w:pPr>
          </w:p>
        </w:tc>
        <w:tc>
          <w:tcPr>
            <w:tcW w:w="1205" w:type="dxa"/>
            <w:vAlign w:val="center"/>
          </w:tcPr>
          <w:p w14:paraId="2F47C5D8">
            <w:pPr>
              <w:spacing w:before="20" w:after="20" w:line="240" w:lineRule="exact"/>
              <w:jc w:val="center"/>
            </w:pPr>
          </w:p>
        </w:tc>
        <w:tc>
          <w:tcPr>
            <w:tcW w:w="1205" w:type="dxa"/>
            <w:vAlign w:val="center"/>
          </w:tcPr>
          <w:p w14:paraId="6152F587">
            <w:pPr>
              <w:spacing w:before="20" w:after="20" w:line="240" w:lineRule="exact"/>
              <w:jc w:val="center"/>
            </w:pPr>
          </w:p>
        </w:tc>
        <w:tc>
          <w:tcPr>
            <w:tcW w:w="1205" w:type="dxa"/>
            <w:vAlign w:val="center"/>
          </w:tcPr>
          <w:p w14:paraId="14594C8F">
            <w:pPr>
              <w:spacing w:before="20" w:after="20" w:line="240" w:lineRule="exact"/>
              <w:jc w:val="center"/>
            </w:pPr>
          </w:p>
        </w:tc>
        <w:tc>
          <w:tcPr>
            <w:tcW w:w="1205" w:type="dxa"/>
            <w:vAlign w:val="center"/>
          </w:tcPr>
          <w:p w14:paraId="2098159D">
            <w:pPr>
              <w:spacing w:before="20" w:after="20" w:line="240" w:lineRule="exact"/>
              <w:jc w:val="center"/>
            </w:pPr>
          </w:p>
        </w:tc>
      </w:tr>
      <w:tr w14:paraId="0B56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4E14073">
            <w:pPr>
              <w:spacing w:before="20" w:after="20" w:line="240" w:lineRule="exact"/>
              <w:jc w:val="center"/>
            </w:pPr>
          </w:p>
        </w:tc>
        <w:tc>
          <w:tcPr>
            <w:tcW w:w="1205" w:type="dxa"/>
            <w:vAlign w:val="center"/>
          </w:tcPr>
          <w:p w14:paraId="598B8A08">
            <w:pPr>
              <w:spacing w:before="20" w:after="20" w:line="240" w:lineRule="exact"/>
              <w:jc w:val="center"/>
            </w:pPr>
          </w:p>
        </w:tc>
        <w:tc>
          <w:tcPr>
            <w:tcW w:w="1205" w:type="dxa"/>
            <w:vAlign w:val="center"/>
          </w:tcPr>
          <w:p w14:paraId="2810B48E">
            <w:pPr>
              <w:spacing w:before="20" w:after="20" w:line="240" w:lineRule="exact"/>
              <w:jc w:val="center"/>
            </w:pPr>
          </w:p>
        </w:tc>
        <w:tc>
          <w:tcPr>
            <w:tcW w:w="1205" w:type="dxa"/>
            <w:vAlign w:val="center"/>
          </w:tcPr>
          <w:p w14:paraId="69C2363C">
            <w:pPr>
              <w:spacing w:before="20" w:after="20" w:line="240" w:lineRule="exact"/>
              <w:jc w:val="center"/>
            </w:pPr>
          </w:p>
        </w:tc>
        <w:tc>
          <w:tcPr>
            <w:tcW w:w="1205" w:type="dxa"/>
            <w:vAlign w:val="center"/>
          </w:tcPr>
          <w:p w14:paraId="7B85F5C6">
            <w:pPr>
              <w:spacing w:before="20" w:after="20" w:line="240" w:lineRule="exact"/>
              <w:jc w:val="center"/>
            </w:pPr>
          </w:p>
        </w:tc>
        <w:tc>
          <w:tcPr>
            <w:tcW w:w="1205" w:type="dxa"/>
            <w:vAlign w:val="center"/>
          </w:tcPr>
          <w:p w14:paraId="0909E20F">
            <w:pPr>
              <w:spacing w:before="20" w:after="20" w:line="240" w:lineRule="exact"/>
              <w:jc w:val="center"/>
            </w:pPr>
          </w:p>
        </w:tc>
        <w:tc>
          <w:tcPr>
            <w:tcW w:w="1205" w:type="dxa"/>
            <w:vAlign w:val="center"/>
          </w:tcPr>
          <w:p w14:paraId="735F616B">
            <w:pPr>
              <w:spacing w:before="20" w:after="20" w:line="240" w:lineRule="exact"/>
              <w:jc w:val="center"/>
            </w:pPr>
          </w:p>
        </w:tc>
        <w:tc>
          <w:tcPr>
            <w:tcW w:w="1205" w:type="dxa"/>
            <w:vAlign w:val="center"/>
          </w:tcPr>
          <w:p w14:paraId="44E7AB51">
            <w:pPr>
              <w:spacing w:before="20" w:after="20" w:line="240" w:lineRule="exact"/>
              <w:jc w:val="center"/>
            </w:pPr>
          </w:p>
        </w:tc>
      </w:tr>
      <w:tr w14:paraId="5D095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A9059B">
            <w:pPr>
              <w:spacing w:before="20" w:after="20" w:line="240" w:lineRule="exact"/>
              <w:jc w:val="center"/>
            </w:pPr>
          </w:p>
        </w:tc>
        <w:tc>
          <w:tcPr>
            <w:tcW w:w="1205" w:type="dxa"/>
            <w:vAlign w:val="center"/>
          </w:tcPr>
          <w:p w14:paraId="7F4AB613">
            <w:pPr>
              <w:spacing w:before="20" w:after="20" w:line="240" w:lineRule="exact"/>
              <w:jc w:val="center"/>
            </w:pPr>
          </w:p>
        </w:tc>
        <w:tc>
          <w:tcPr>
            <w:tcW w:w="1205" w:type="dxa"/>
            <w:vAlign w:val="center"/>
          </w:tcPr>
          <w:p w14:paraId="371458AA">
            <w:pPr>
              <w:spacing w:before="20" w:after="20" w:line="240" w:lineRule="exact"/>
              <w:jc w:val="center"/>
            </w:pPr>
          </w:p>
        </w:tc>
        <w:tc>
          <w:tcPr>
            <w:tcW w:w="1205" w:type="dxa"/>
            <w:vAlign w:val="center"/>
          </w:tcPr>
          <w:p w14:paraId="4424BE4E">
            <w:pPr>
              <w:spacing w:before="20" w:after="20" w:line="240" w:lineRule="exact"/>
              <w:jc w:val="center"/>
            </w:pPr>
          </w:p>
        </w:tc>
        <w:tc>
          <w:tcPr>
            <w:tcW w:w="1205" w:type="dxa"/>
            <w:vAlign w:val="center"/>
          </w:tcPr>
          <w:p w14:paraId="713561BB">
            <w:pPr>
              <w:spacing w:before="20" w:after="20" w:line="240" w:lineRule="exact"/>
              <w:jc w:val="center"/>
            </w:pPr>
          </w:p>
        </w:tc>
        <w:tc>
          <w:tcPr>
            <w:tcW w:w="1205" w:type="dxa"/>
            <w:vAlign w:val="center"/>
          </w:tcPr>
          <w:p w14:paraId="42F0E539">
            <w:pPr>
              <w:spacing w:before="20" w:after="20" w:line="240" w:lineRule="exact"/>
              <w:jc w:val="center"/>
            </w:pPr>
          </w:p>
        </w:tc>
        <w:tc>
          <w:tcPr>
            <w:tcW w:w="1205" w:type="dxa"/>
            <w:vAlign w:val="center"/>
          </w:tcPr>
          <w:p w14:paraId="18C6CEAF">
            <w:pPr>
              <w:spacing w:before="20" w:after="20" w:line="240" w:lineRule="exact"/>
              <w:jc w:val="center"/>
            </w:pPr>
          </w:p>
        </w:tc>
        <w:tc>
          <w:tcPr>
            <w:tcW w:w="1205" w:type="dxa"/>
            <w:vAlign w:val="center"/>
          </w:tcPr>
          <w:p w14:paraId="0414AEB5">
            <w:pPr>
              <w:spacing w:before="20" w:after="20" w:line="240" w:lineRule="exact"/>
              <w:jc w:val="center"/>
            </w:pPr>
          </w:p>
        </w:tc>
      </w:tr>
      <w:tr w14:paraId="4C252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8A5AD3">
            <w:pPr>
              <w:spacing w:before="20" w:after="20" w:line="240" w:lineRule="exact"/>
              <w:jc w:val="center"/>
            </w:pPr>
          </w:p>
        </w:tc>
        <w:tc>
          <w:tcPr>
            <w:tcW w:w="1205" w:type="dxa"/>
            <w:vAlign w:val="center"/>
          </w:tcPr>
          <w:p w14:paraId="5034F510">
            <w:pPr>
              <w:spacing w:before="20" w:after="20" w:line="240" w:lineRule="exact"/>
              <w:jc w:val="center"/>
            </w:pPr>
          </w:p>
        </w:tc>
        <w:tc>
          <w:tcPr>
            <w:tcW w:w="1205" w:type="dxa"/>
            <w:vAlign w:val="center"/>
          </w:tcPr>
          <w:p w14:paraId="22AB846E">
            <w:pPr>
              <w:spacing w:before="20" w:after="20" w:line="240" w:lineRule="exact"/>
              <w:jc w:val="center"/>
            </w:pPr>
          </w:p>
        </w:tc>
        <w:tc>
          <w:tcPr>
            <w:tcW w:w="1205" w:type="dxa"/>
            <w:vAlign w:val="center"/>
          </w:tcPr>
          <w:p w14:paraId="62E38013">
            <w:pPr>
              <w:spacing w:before="20" w:after="20" w:line="240" w:lineRule="exact"/>
              <w:jc w:val="center"/>
            </w:pPr>
          </w:p>
        </w:tc>
        <w:tc>
          <w:tcPr>
            <w:tcW w:w="1205" w:type="dxa"/>
            <w:vAlign w:val="center"/>
          </w:tcPr>
          <w:p w14:paraId="1C8C0C73">
            <w:pPr>
              <w:spacing w:before="20" w:after="20" w:line="240" w:lineRule="exact"/>
              <w:jc w:val="center"/>
            </w:pPr>
          </w:p>
        </w:tc>
        <w:tc>
          <w:tcPr>
            <w:tcW w:w="1205" w:type="dxa"/>
            <w:vAlign w:val="center"/>
          </w:tcPr>
          <w:p w14:paraId="258FE8AE">
            <w:pPr>
              <w:spacing w:before="20" w:after="20" w:line="240" w:lineRule="exact"/>
              <w:jc w:val="center"/>
            </w:pPr>
          </w:p>
        </w:tc>
        <w:tc>
          <w:tcPr>
            <w:tcW w:w="1205" w:type="dxa"/>
            <w:vAlign w:val="center"/>
          </w:tcPr>
          <w:p w14:paraId="2BFE68F8">
            <w:pPr>
              <w:spacing w:before="20" w:after="20" w:line="240" w:lineRule="exact"/>
              <w:jc w:val="center"/>
            </w:pPr>
          </w:p>
        </w:tc>
        <w:tc>
          <w:tcPr>
            <w:tcW w:w="1205" w:type="dxa"/>
            <w:vAlign w:val="center"/>
          </w:tcPr>
          <w:p w14:paraId="5DC3EDF4">
            <w:pPr>
              <w:spacing w:before="20" w:after="20" w:line="240" w:lineRule="exact"/>
              <w:jc w:val="center"/>
            </w:pPr>
          </w:p>
        </w:tc>
      </w:tr>
    </w:tbl>
    <w:p w14:paraId="5FAC2CBE"/>
    <w:p w14:paraId="500CFD62">
      <w:pPr>
        <w:spacing w:before="40" w:after="40"/>
      </w:pPr>
      <w:r>
        <w:rPr>
          <w:rFonts w:ascii="宋体" w:hAnsi="宋体" w:eastAsia="宋体"/>
          <w:sz w:val="18"/>
        </w:rPr>
        <w:t>注：1.本表由投标人填写，作为投标报价及竣工结算的依据。</w:t>
      </w:r>
    </w:p>
    <w:p w14:paraId="43FED242">
      <w:pPr>
        <w:spacing w:before="40" w:after="40"/>
      </w:pPr>
      <w:r>
        <w:rPr>
          <w:rFonts w:ascii="宋体" w:hAnsi="宋体" w:eastAsia="宋体"/>
          <w:sz w:val="18"/>
        </w:rPr>
        <w:t xml:space="preserve">    2.如不使用省级或行业建设主管部门发布的计价定额，可不填定额编号、名称等。</w:t>
      </w:r>
    </w:p>
    <w:p w14:paraId="45D1F2F3">
      <w:pPr>
        <w:spacing w:before="40" w:after="40"/>
      </w:pPr>
      <w:r>
        <w:rPr>
          <w:rFonts w:ascii="宋体" w:hAnsi="宋体" w:eastAsia="宋体"/>
          <w:sz w:val="18"/>
        </w:rPr>
        <w:t xml:space="preserve">    3.招标文件提供了暂估单价的材料，按暂估单价填入「暂估单价」栏及「暂估合价」栏。</w:t>
      </w:r>
    </w:p>
    <w:p w14:paraId="1E6D6B89">
      <w:r>
        <w:br w:type="page"/>
      </w:r>
    </w:p>
    <w:p w14:paraId="42BB32F7">
      <w:pPr>
        <w:spacing w:before="120" w:after="120"/>
        <w:jc w:val="center"/>
      </w:pPr>
      <w:r>
        <w:rPr>
          <w:rFonts w:ascii="黑体" w:hAnsi="黑体" w:eastAsia="黑体"/>
          <w:b/>
          <w:sz w:val="28"/>
        </w:rPr>
        <w:t>综合单价分析表</w:t>
      </w:r>
    </w:p>
    <w:p w14:paraId="33C20F2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A023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6E12281">
            <w:pPr>
              <w:spacing w:before="20" w:after="20" w:line="240" w:lineRule="exact"/>
              <w:jc w:val="center"/>
            </w:pPr>
            <w:r>
              <w:rPr>
                <w:rFonts w:ascii="宋体" w:hAnsi="宋体" w:eastAsia="宋体"/>
                <w:b/>
                <w:sz w:val="18"/>
              </w:rPr>
              <w:t>项目编码</w:t>
            </w:r>
          </w:p>
        </w:tc>
        <w:tc>
          <w:tcPr>
            <w:tcW w:w="1701" w:type="dxa"/>
            <w:vAlign w:val="center"/>
          </w:tcPr>
          <w:p w14:paraId="24124915">
            <w:pPr>
              <w:spacing w:before="20" w:after="20" w:line="240" w:lineRule="exact"/>
              <w:jc w:val="left"/>
            </w:pPr>
            <w:r>
              <w:rPr>
                <w:rFonts w:ascii="宋体" w:hAnsi="宋体" w:eastAsia="宋体"/>
                <w:b w:val="0"/>
                <w:sz w:val="18"/>
              </w:rPr>
              <w:t>031001001007</w:t>
            </w:r>
          </w:p>
        </w:tc>
        <w:tc>
          <w:tcPr>
            <w:tcW w:w="907" w:type="dxa"/>
            <w:shd w:val="clear" w:color="auto" w:fill="D9D9D9"/>
            <w:vAlign w:val="center"/>
          </w:tcPr>
          <w:p w14:paraId="6E427325">
            <w:pPr>
              <w:spacing w:before="20" w:after="20" w:line="240" w:lineRule="exact"/>
              <w:jc w:val="center"/>
            </w:pPr>
            <w:r>
              <w:rPr>
                <w:rFonts w:ascii="宋体" w:hAnsi="宋体" w:eastAsia="宋体"/>
                <w:b/>
                <w:sz w:val="18"/>
              </w:rPr>
              <w:t>项目名称</w:t>
            </w:r>
          </w:p>
        </w:tc>
        <w:tc>
          <w:tcPr>
            <w:tcW w:w="1134" w:type="dxa"/>
            <w:vAlign w:val="center"/>
          </w:tcPr>
          <w:p w14:paraId="6753E3FE">
            <w:pPr>
              <w:spacing w:before="20" w:after="20" w:line="240" w:lineRule="exact"/>
              <w:jc w:val="left"/>
            </w:pPr>
            <w:r>
              <w:rPr>
                <w:rFonts w:ascii="宋体" w:hAnsi="宋体" w:eastAsia="宋体"/>
                <w:b w:val="0"/>
                <w:sz w:val="18"/>
              </w:rPr>
              <w:t>镀锌钢管</w:t>
            </w:r>
          </w:p>
        </w:tc>
        <w:tc>
          <w:tcPr>
            <w:tcW w:w="907" w:type="dxa"/>
            <w:shd w:val="clear" w:color="auto" w:fill="D9D9D9"/>
            <w:vAlign w:val="center"/>
          </w:tcPr>
          <w:p w14:paraId="1FAD7E29">
            <w:pPr>
              <w:spacing w:before="20" w:after="20" w:line="240" w:lineRule="exact"/>
              <w:jc w:val="center"/>
            </w:pPr>
            <w:r>
              <w:rPr>
                <w:rFonts w:ascii="宋体" w:hAnsi="宋体" w:eastAsia="宋体"/>
                <w:b/>
                <w:sz w:val="18"/>
              </w:rPr>
              <w:t>计量单位</w:t>
            </w:r>
          </w:p>
        </w:tc>
        <w:tc>
          <w:tcPr>
            <w:tcW w:w="907" w:type="dxa"/>
            <w:vAlign w:val="center"/>
          </w:tcPr>
          <w:p w14:paraId="50E21DD5">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7091575E">
            <w:pPr>
              <w:spacing w:before="20" w:after="20" w:line="240" w:lineRule="exact"/>
              <w:jc w:val="center"/>
            </w:pPr>
            <w:r>
              <w:rPr>
                <w:rFonts w:ascii="宋体" w:hAnsi="宋体" w:eastAsia="宋体"/>
                <w:b/>
                <w:sz w:val="18"/>
              </w:rPr>
              <w:t>工程量</w:t>
            </w:r>
          </w:p>
        </w:tc>
        <w:tc>
          <w:tcPr>
            <w:tcW w:w="907" w:type="dxa"/>
            <w:vAlign w:val="center"/>
          </w:tcPr>
          <w:p w14:paraId="09A942FC">
            <w:pPr>
              <w:spacing w:before="20" w:after="20" w:line="240" w:lineRule="exact"/>
              <w:jc w:val="right"/>
            </w:pPr>
            <w:r>
              <w:rPr>
                <w:rFonts w:ascii="宋体" w:hAnsi="宋体" w:eastAsia="宋体"/>
                <w:b w:val="0"/>
                <w:sz w:val="18"/>
              </w:rPr>
              <w:t>280.00</w:t>
            </w:r>
          </w:p>
        </w:tc>
      </w:tr>
      <w:tr w14:paraId="7FDBC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1339CF1">
            <w:pPr>
              <w:spacing w:before="20" w:after="20" w:line="240" w:lineRule="exact"/>
              <w:jc w:val="center"/>
            </w:pPr>
            <w:r>
              <w:rPr>
                <w:rFonts w:ascii="宋体" w:hAnsi="宋体" w:eastAsia="宋体"/>
                <w:b/>
                <w:sz w:val="18"/>
              </w:rPr>
              <w:t>项目特征</w:t>
            </w:r>
          </w:p>
        </w:tc>
        <w:tc>
          <w:tcPr>
            <w:tcW w:w="7370" w:type="dxa"/>
            <w:gridSpan w:val="7"/>
            <w:vAlign w:val="center"/>
          </w:tcPr>
          <w:p w14:paraId="7A52324F">
            <w:pPr>
              <w:spacing w:before="20" w:after="20" w:line="240" w:lineRule="exact"/>
              <w:jc w:val="left"/>
            </w:pPr>
            <w:r>
              <w:rPr>
                <w:rFonts w:ascii="宋体" w:hAnsi="宋体" w:eastAsia="宋体"/>
                <w:b w:val="0"/>
                <w:sz w:val="17"/>
              </w:rPr>
              <w:t>1.安装部位：采暖系统</w:t>
            </w:r>
            <w:r>
              <w:br w:type="textWrapping"/>
            </w:r>
            <w:r>
              <w:rPr>
                <w:rFonts w:ascii="宋体" w:hAnsi="宋体" w:eastAsia="宋体"/>
                <w:b w:val="0"/>
                <w:sz w:val="17"/>
              </w:rPr>
              <w:t>2.规格：DN20</w:t>
            </w:r>
            <w:r>
              <w:br w:type="textWrapping"/>
            </w:r>
            <w:r>
              <w:rPr>
                <w:rFonts w:ascii="宋体" w:hAnsi="宋体" w:eastAsia="宋体"/>
                <w:b w:val="0"/>
                <w:sz w:val="17"/>
              </w:rPr>
              <w:t>3.连接方式：螺纹连接</w:t>
            </w:r>
            <w:r>
              <w:br w:type="textWrapping"/>
            </w:r>
            <w:r>
              <w:rPr>
                <w:rFonts w:ascii="宋体" w:hAnsi="宋体" w:eastAsia="宋体"/>
                <w:b w:val="0"/>
                <w:sz w:val="17"/>
              </w:rPr>
              <w:t>4.保温：橡塑保温30mm</w:t>
            </w:r>
          </w:p>
        </w:tc>
      </w:tr>
    </w:tbl>
    <w:p w14:paraId="08120A2B"/>
    <w:p w14:paraId="737F260B">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4A5B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E57339A">
            <w:pPr>
              <w:spacing w:before="20" w:after="20" w:line="240" w:lineRule="exact"/>
              <w:jc w:val="center"/>
            </w:pPr>
            <w:r>
              <w:rPr>
                <w:rFonts w:ascii="宋体" w:hAnsi="宋体" w:eastAsia="宋体"/>
                <w:b/>
                <w:sz w:val="16"/>
              </w:rPr>
              <w:t>定额编号</w:t>
            </w:r>
          </w:p>
          <w:p w14:paraId="6CC7630D">
            <w:pPr>
              <w:spacing w:before="20" w:after="20" w:line="240" w:lineRule="exact"/>
              <w:jc w:val="center"/>
            </w:pPr>
          </w:p>
        </w:tc>
        <w:tc>
          <w:tcPr>
            <w:tcW w:w="1247" w:type="dxa"/>
            <w:vMerge w:val="restart"/>
            <w:shd w:val="clear" w:color="auto" w:fill="D9D9D9"/>
            <w:vAlign w:val="center"/>
          </w:tcPr>
          <w:p w14:paraId="264B355B">
            <w:pPr>
              <w:spacing w:before="20" w:after="20" w:line="240" w:lineRule="exact"/>
              <w:jc w:val="center"/>
            </w:pPr>
            <w:r>
              <w:rPr>
                <w:rFonts w:ascii="宋体" w:hAnsi="宋体" w:eastAsia="宋体"/>
                <w:b/>
                <w:sz w:val="16"/>
              </w:rPr>
              <w:t>定额项目名称</w:t>
            </w:r>
          </w:p>
          <w:p w14:paraId="6F21AEA3">
            <w:pPr>
              <w:spacing w:before="20" w:after="20" w:line="240" w:lineRule="exact"/>
              <w:jc w:val="center"/>
            </w:pPr>
          </w:p>
        </w:tc>
        <w:tc>
          <w:tcPr>
            <w:tcW w:w="680" w:type="dxa"/>
            <w:vMerge w:val="restart"/>
            <w:shd w:val="clear" w:color="auto" w:fill="D9D9D9"/>
            <w:vAlign w:val="center"/>
          </w:tcPr>
          <w:p w14:paraId="56697FD5">
            <w:pPr>
              <w:spacing w:before="20" w:after="20" w:line="240" w:lineRule="exact"/>
              <w:jc w:val="center"/>
            </w:pPr>
            <w:r>
              <w:rPr>
                <w:rFonts w:ascii="宋体" w:hAnsi="宋体" w:eastAsia="宋体"/>
                <w:b/>
                <w:sz w:val="16"/>
              </w:rPr>
              <w:t>定额单位</w:t>
            </w:r>
          </w:p>
          <w:p w14:paraId="70B0058D">
            <w:pPr>
              <w:spacing w:before="20" w:after="20" w:line="240" w:lineRule="exact"/>
              <w:jc w:val="center"/>
            </w:pPr>
          </w:p>
        </w:tc>
        <w:tc>
          <w:tcPr>
            <w:tcW w:w="680" w:type="dxa"/>
            <w:vMerge w:val="restart"/>
            <w:shd w:val="clear" w:color="auto" w:fill="D9D9D9"/>
            <w:vAlign w:val="center"/>
          </w:tcPr>
          <w:p w14:paraId="27975B6C">
            <w:pPr>
              <w:spacing w:before="20" w:after="20" w:line="240" w:lineRule="exact"/>
              <w:jc w:val="center"/>
            </w:pPr>
            <w:r>
              <w:rPr>
                <w:rFonts w:ascii="宋体" w:hAnsi="宋体" w:eastAsia="宋体"/>
                <w:b/>
                <w:sz w:val="16"/>
              </w:rPr>
              <w:t>数量</w:t>
            </w:r>
          </w:p>
          <w:p w14:paraId="6CF6B9F5">
            <w:pPr>
              <w:spacing w:before="20" w:after="20" w:line="240" w:lineRule="exact"/>
              <w:jc w:val="center"/>
            </w:pPr>
          </w:p>
        </w:tc>
        <w:tc>
          <w:tcPr>
            <w:tcW w:w="4080" w:type="dxa"/>
            <w:gridSpan w:val="6"/>
            <w:shd w:val="clear" w:color="auto" w:fill="D9D9D9"/>
            <w:vAlign w:val="center"/>
          </w:tcPr>
          <w:p w14:paraId="631FD7EE">
            <w:pPr>
              <w:spacing w:before="20" w:after="20" w:line="240" w:lineRule="exact"/>
              <w:jc w:val="center"/>
            </w:pPr>
            <w:r>
              <w:rPr>
                <w:rFonts w:ascii="宋体" w:hAnsi="宋体" w:eastAsia="宋体"/>
                <w:b/>
                <w:sz w:val="16"/>
              </w:rPr>
              <w:t>单价（元）</w:t>
            </w:r>
          </w:p>
          <w:p w14:paraId="2E9815A7">
            <w:pPr>
              <w:spacing w:before="20" w:after="20" w:line="240" w:lineRule="exact"/>
              <w:jc w:val="center"/>
            </w:pPr>
          </w:p>
          <w:p w14:paraId="20FDBE6B">
            <w:pPr>
              <w:spacing w:before="20" w:after="20" w:line="240" w:lineRule="exact"/>
              <w:jc w:val="center"/>
            </w:pPr>
          </w:p>
          <w:p w14:paraId="566E5874">
            <w:pPr>
              <w:spacing w:before="20" w:after="20" w:line="240" w:lineRule="exact"/>
              <w:jc w:val="center"/>
            </w:pPr>
          </w:p>
          <w:p w14:paraId="15EB0E5D">
            <w:pPr>
              <w:spacing w:before="20" w:after="20" w:line="240" w:lineRule="exact"/>
              <w:jc w:val="center"/>
            </w:pPr>
          </w:p>
          <w:p w14:paraId="15544EFF">
            <w:pPr>
              <w:spacing w:before="20" w:after="20" w:line="240" w:lineRule="exact"/>
              <w:jc w:val="center"/>
            </w:pPr>
          </w:p>
        </w:tc>
      </w:tr>
      <w:tr w14:paraId="069A2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95C4C76"/>
        </w:tc>
        <w:tc>
          <w:tcPr>
            <w:tcW w:w="1247" w:type="dxa"/>
            <w:vMerge w:val="continue"/>
            <w:shd w:val="clear" w:color="auto" w:fill="D9D9D9"/>
            <w:vAlign w:val="center"/>
          </w:tcPr>
          <w:p w14:paraId="63C3F7CB"/>
        </w:tc>
        <w:tc>
          <w:tcPr>
            <w:tcW w:w="680" w:type="dxa"/>
            <w:vMerge w:val="continue"/>
            <w:shd w:val="clear" w:color="auto" w:fill="D9D9D9"/>
            <w:vAlign w:val="center"/>
          </w:tcPr>
          <w:p w14:paraId="1737F7F0"/>
        </w:tc>
        <w:tc>
          <w:tcPr>
            <w:tcW w:w="680" w:type="dxa"/>
            <w:vMerge w:val="continue"/>
            <w:shd w:val="clear" w:color="auto" w:fill="D9D9D9"/>
            <w:vAlign w:val="center"/>
          </w:tcPr>
          <w:p w14:paraId="4E42973E"/>
        </w:tc>
        <w:tc>
          <w:tcPr>
            <w:tcW w:w="680" w:type="dxa"/>
            <w:shd w:val="clear" w:color="auto" w:fill="D9D9D9"/>
            <w:vAlign w:val="center"/>
          </w:tcPr>
          <w:p w14:paraId="11780D9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A87E03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4BDCED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D70275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DB2CBF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BB4B752">
            <w:pPr>
              <w:spacing w:before="20" w:after="20" w:line="240" w:lineRule="exact"/>
              <w:jc w:val="center"/>
            </w:pPr>
            <w:r>
              <w:rPr>
                <w:rFonts w:ascii="宋体" w:hAnsi="宋体" w:eastAsia="宋体"/>
                <w:b/>
                <w:sz w:val="16"/>
              </w:rPr>
              <w:t>小计</w:t>
            </w:r>
          </w:p>
        </w:tc>
      </w:tr>
      <w:tr w14:paraId="0C8C5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E882A4B">
            <w:pPr>
              <w:spacing w:before="20" w:after="20" w:line="240" w:lineRule="exact"/>
              <w:jc w:val="center"/>
            </w:pPr>
          </w:p>
        </w:tc>
        <w:tc>
          <w:tcPr>
            <w:tcW w:w="1247" w:type="dxa"/>
            <w:vAlign w:val="center"/>
          </w:tcPr>
          <w:p w14:paraId="65FBE3DE">
            <w:pPr>
              <w:spacing w:before="20" w:after="20" w:line="240" w:lineRule="exact"/>
              <w:jc w:val="center"/>
            </w:pPr>
          </w:p>
        </w:tc>
        <w:tc>
          <w:tcPr>
            <w:tcW w:w="680" w:type="dxa"/>
            <w:vAlign w:val="center"/>
          </w:tcPr>
          <w:p w14:paraId="22010B1D">
            <w:pPr>
              <w:spacing w:before="20" w:after="20" w:line="240" w:lineRule="exact"/>
              <w:jc w:val="center"/>
            </w:pPr>
          </w:p>
        </w:tc>
        <w:tc>
          <w:tcPr>
            <w:tcW w:w="680" w:type="dxa"/>
            <w:vAlign w:val="center"/>
          </w:tcPr>
          <w:p w14:paraId="71F57262">
            <w:pPr>
              <w:spacing w:before="20" w:after="20" w:line="240" w:lineRule="exact"/>
              <w:jc w:val="center"/>
            </w:pPr>
          </w:p>
        </w:tc>
        <w:tc>
          <w:tcPr>
            <w:tcW w:w="680" w:type="dxa"/>
            <w:vAlign w:val="center"/>
          </w:tcPr>
          <w:p w14:paraId="7A2ACB3C">
            <w:pPr>
              <w:spacing w:before="20" w:after="20" w:line="240" w:lineRule="exact"/>
              <w:jc w:val="center"/>
            </w:pPr>
          </w:p>
        </w:tc>
        <w:tc>
          <w:tcPr>
            <w:tcW w:w="680" w:type="dxa"/>
            <w:vAlign w:val="center"/>
          </w:tcPr>
          <w:p w14:paraId="7FBEA6D1">
            <w:pPr>
              <w:spacing w:before="20" w:after="20" w:line="240" w:lineRule="exact"/>
              <w:jc w:val="center"/>
            </w:pPr>
          </w:p>
        </w:tc>
        <w:tc>
          <w:tcPr>
            <w:tcW w:w="680" w:type="dxa"/>
            <w:vAlign w:val="center"/>
          </w:tcPr>
          <w:p w14:paraId="59D8452D">
            <w:pPr>
              <w:spacing w:before="20" w:after="20" w:line="240" w:lineRule="exact"/>
              <w:jc w:val="center"/>
            </w:pPr>
          </w:p>
        </w:tc>
        <w:tc>
          <w:tcPr>
            <w:tcW w:w="680" w:type="dxa"/>
            <w:vAlign w:val="center"/>
          </w:tcPr>
          <w:p w14:paraId="7C665305">
            <w:pPr>
              <w:spacing w:before="20" w:after="20" w:line="240" w:lineRule="exact"/>
              <w:jc w:val="center"/>
            </w:pPr>
          </w:p>
        </w:tc>
        <w:tc>
          <w:tcPr>
            <w:tcW w:w="680" w:type="dxa"/>
            <w:vAlign w:val="center"/>
          </w:tcPr>
          <w:p w14:paraId="6726AF3E">
            <w:pPr>
              <w:spacing w:before="20" w:after="20" w:line="240" w:lineRule="exact"/>
              <w:jc w:val="center"/>
            </w:pPr>
          </w:p>
        </w:tc>
        <w:tc>
          <w:tcPr>
            <w:tcW w:w="680" w:type="dxa"/>
            <w:vAlign w:val="center"/>
          </w:tcPr>
          <w:p w14:paraId="7D7B3500">
            <w:pPr>
              <w:spacing w:before="20" w:after="20" w:line="240" w:lineRule="exact"/>
              <w:jc w:val="center"/>
            </w:pPr>
          </w:p>
        </w:tc>
      </w:tr>
      <w:tr w14:paraId="3472F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B486E1">
            <w:pPr>
              <w:spacing w:before="20" w:after="20" w:line="240" w:lineRule="exact"/>
              <w:jc w:val="center"/>
            </w:pPr>
          </w:p>
        </w:tc>
        <w:tc>
          <w:tcPr>
            <w:tcW w:w="964" w:type="dxa"/>
            <w:vAlign w:val="center"/>
          </w:tcPr>
          <w:p w14:paraId="3C0AE6FD">
            <w:pPr>
              <w:spacing w:before="20" w:after="20" w:line="240" w:lineRule="exact"/>
              <w:jc w:val="center"/>
            </w:pPr>
          </w:p>
        </w:tc>
        <w:tc>
          <w:tcPr>
            <w:tcW w:w="964" w:type="dxa"/>
            <w:vAlign w:val="center"/>
          </w:tcPr>
          <w:p w14:paraId="68E94468">
            <w:pPr>
              <w:spacing w:before="20" w:after="20" w:line="240" w:lineRule="exact"/>
              <w:jc w:val="center"/>
            </w:pPr>
          </w:p>
        </w:tc>
        <w:tc>
          <w:tcPr>
            <w:tcW w:w="964" w:type="dxa"/>
            <w:vAlign w:val="center"/>
          </w:tcPr>
          <w:p w14:paraId="15EF00C4">
            <w:pPr>
              <w:spacing w:before="20" w:after="20" w:line="240" w:lineRule="exact"/>
              <w:jc w:val="center"/>
            </w:pPr>
          </w:p>
        </w:tc>
        <w:tc>
          <w:tcPr>
            <w:tcW w:w="964" w:type="dxa"/>
            <w:vAlign w:val="center"/>
          </w:tcPr>
          <w:p w14:paraId="169B6D57">
            <w:pPr>
              <w:spacing w:before="20" w:after="20" w:line="240" w:lineRule="exact"/>
              <w:jc w:val="center"/>
            </w:pPr>
          </w:p>
        </w:tc>
        <w:tc>
          <w:tcPr>
            <w:tcW w:w="964" w:type="dxa"/>
            <w:vAlign w:val="center"/>
          </w:tcPr>
          <w:p w14:paraId="152FC560">
            <w:pPr>
              <w:spacing w:before="20" w:after="20" w:line="240" w:lineRule="exact"/>
              <w:jc w:val="center"/>
            </w:pPr>
          </w:p>
        </w:tc>
        <w:tc>
          <w:tcPr>
            <w:tcW w:w="964" w:type="dxa"/>
            <w:vAlign w:val="center"/>
          </w:tcPr>
          <w:p w14:paraId="7E745333">
            <w:pPr>
              <w:spacing w:before="20" w:after="20" w:line="240" w:lineRule="exact"/>
              <w:jc w:val="center"/>
            </w:pPr>
          </w:p>
        </w:tc>
        <w:tc>
          <w:tcPr>
            <w:tcW w:w="964" w:type="dxa"/>
            <w:vAlign w:val="center"/>
          </w:tcPr>
          <w:p w14:paraId="639EA555">
            <w:pPr>
              <w:spacing w:before="20" w:after="20" w:line="240" w:lineRule="exact"/>
              <w:jc w:val="center"/>
            </w:pPr>
          </w:p>
        </w:tc>
        <w:tc>
          <w:tcPr>
            <w:tcW w:w="964" w:type="dxa"/>
            <w:vAlign w:val="center"/>
          </w:tcPr>
          <w:p w14:paraId="17076F00">
            <w:pPr>
              <w:spacing w:before="20" w:after="20" w:line="240" w:lineRule="exact"/>
              <w:jc w:val="center"/>
            </w:pPr>
          </w:p>
        </w:tc>
        <w:tc>
          <w:tcPr>
            <w:tcW w:w="964" w:type="dxa"/>
            <w:vAlign w:val="center"/>
          </w:tcPr>
          <w:p w14:paraId="51D040C9">
            <w:pPr>
              <w:spacing w:before="20" w:after="20" w:line="240" w:lineRule="exact"/>
              <w:jc w:val="center"/>
            </w:pPr>
          </w:p>
        </w:tc>
      </w:tr>
      <w:tr w14:paraId="6F15F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BBD8F3F">
            <w:pPr>
              <w:spacing w:before="20" w:after="20" w:line="240" w:lineRule="exact"/>
              <w:jc w:val="center"/>
            </w:pPr>
          </w:p>
        </w:tc>
        <w:tc>
          <w:tcPr>
            <w:tcW w:w="964" w:type="dxa"/>
            <w:vAlign w:val="center"/>
          </w:tcPr>
          <w:p w14:paraId="46816656">
            <w:pPr>
              <w:spacing w:before="20" w:after="20" w:line="240" w:lineRule="exact"/>
              <w:jc w:val="center"/>
            </w:pPr>
          </w:p>
        </w:tc>
        <w:tc>
          <w:tcPr>
            <w:tcW w:w="964" w:type="dxa"/>
            <w:vAlign w:val="center"/>
          </w:tcPr>
          <w:p w14:paraId="787A0BBA">
            <w:pPr>
              <w:spacing w:before="20" w:after="20" w:line="240" w:lineRule="exact"/>
              <w:jc w:val="center"/>
            </w:pPr>
          </w:p>
        </w:tc>
        <w:tc>
          <w:tcPr>
            <w:tcW w:w="964" w:type="dxa"/>
            <w:vAlign w:val="center"/>
          </w:tcPr>
          <w:p w14:paraId="2165B1EB">
            <w:pPr>
              <w:spacing w:before="20" w:after="20" w:line="240" w:lineRule="exact"/>
              <w:jc w:val="center"/>
            </w:pPr>
          </w:p>
        </w:tc>
        <w:tc>
          <w:tcPr>
            <w:tcW w:w="964" w:type="dxa"/>
            <w:vAlign w:val="center"/>
          </w:tcPr>
          <w:p w14:paraId="5BCAE542">
            <w:pPr>
              <w:spacing w:before="20" w:after="20" w:line="240" w:lineRule="exact"/>
              <w:jc w:val="center"/>
            </w:pPr>
          </w:p>
        </w:tc>
        <w:tc>
          <w:tcPr>
            <w:tcW w:w="964" w:type="dxa"/>
            <w:vAlign w:val="center"/>
          </w:tcPr>
          <w:p w14:paraId="14687DAD">
            <w:pPr>
              <w:spacing w:before="20" w:after="20" w:line="240" w:lineRule="exact"/>
              <w:jc w:val="center"/>
            </w:pPr>
          </w:p>
        </w:tc>
        <w:tc>
          <w:tcPr>
            <w:tcW w:w="964" w:type="dxa"/>
            <w:vAlign w:val="center"/>
          </w:tcPr>
          <w:p w14:paraId="27E2A3F9">
            <w:pPr>
              <w:spacing w:before="20" w:after="20" w:line="240" w:lineRule="exact"/>
              <w:jc w:val="center"/>
            </w:pPr>
          </w:p>
        </w:tc>
        <w:tc>
          <w:tcPr>
            <w:tcW w:w="964" w:type="dxa"/>
            <w:vAlign w:val="center"/>
          </w:tcPr>
          <w:p w14:paraId="16A80F14">
            <w:pPr>
              <w:spacing w:before="20" w:after="20" w:line="240" w:lineRule="exact"/>
              <w:jc w:val="center"/>
            </w:pPr>
          </w:p>
        </w:tc>
        <w:tc>
          <w:tcPr>
            <w:tcW w:w="964" w:type="dxa"/>
            <w:vAlign w:val="center"/>
          </w:tcPr>
          <w:p w14:paraId="5B8816A2">
            <w:pPr>
              <w:spacing w:before="20" w:after="20" w:line="240" w:lineRule="exact"/>
              <w:jc w:val="center"/>
            </w:pPr>
          </w:p>
        </w:tc>
        <w:tc>
          <w:tcPr>
            <w:tcW w:w="964" w:type="dxa"/>
            <w:vAlign w:val="center"/>
          </w:tcPr>
          <w:p w14:paraId="4190A5CA">
            <w:pPr>
              <w:spacing w:before="20" w:after="20" w:line="240" w:lineRule="exact"/>
              <w:jc w:val="center"/>
            </w:pPr>
          </w:p>
        </w:tc>
      </w:tr>
      <w:tr w14:paraId="44487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1BA95C8">
            <w:pPr>
              <w:spacing w:before="20" w:after="20" w:line="240" w:lineRule="exact"/>
              <w:jc w:val="center"/>
            </w:pPr>
          </w:p>
        </w:tc>
        <w:tc>
          <w:tcPr>
            <w:tcW w:w="964" w:type="dxa"/>
            <w:vAlign w:val="center"/>
          </w:tcPr>
          <w:p w14:paraId="000465AE">
            <w:pPr>
              <w:spacing w:before="20" w:after="20" w:line="240" w:lineRule="exact"/>
              <w:jc w:val="center"/>
            </w:pPr>
          </w:p>
        </w:tc>
        <w:tc>
          <w:tcPr>
            <w:tcW w:w="964" w:type="dxa"/>
            <w:vAlign w:val="center"/>
          </w:tcPr>
          <w:p w14:paraId="58159FA1">
            <w:pPr>
              <w:spacing w:before="20" w:after="20" w:line="240" w:lineRule="exact"/>
              <w:jc w:val="center"/>
            </w:pPr>
          </w:p>
        </w:tc>
        <w:tc>
          <w:tcPr>
            <w:tcW w:w="964" w:type="dxa"/>
            <w:vAlign w:val="center"/>
          </w:tcPr>
          <w:p w14:paraId="60681910">
            <w:pPr>
              <w:spacing w:before="20" w:after="20" w:line="240" w:lineRule="exact"/>
              <w:jc w:val="center"/>
            </w:pPr>
          </w:p>
        </w:tc>
        <w:tc>
          <w:tcPr>
            <w:tcW w:w="964" w:type="dxa"/>
            <w:vAlign w:val="center"/>
          </w:tcPr>
          <w:p w14:paraId="21A731CA">
            <w:pPr>
              <w:spacing w:before="20" w:after="20" w:line="240" w:lineRule="exact"/>
              <w:jc w:val="center"/>
            </w:pPr>
          </w:p>
        </w:tc>
        <w:tc>
          <w:tcPr>
            <w:tcW w:w="964" w:type="dxa"/>
            <w:vAlign w:val="center"/>
          </w:tcPr>
          <w:p w14:paraId="07F50950">
            <w:pPr>
              <w:spacing w:before="20" w:after="20" w:line="240" w:lineRule="exact"/>
              <w:jc w:val="center"/>
            </w:pPr>
          </w:p>
        </w:tc>
        <w:tc>
          <w:tcPr>
            <w:tcW w:w="964" w:type="dxa"/>
            <w:vAlign w:val="center"/>
          </w:tcPr>
          <w:p w14:paraId="31740E67">
            <w:pPr>
              <w:spacing w:before="20" w:after="20" w:line="240" w:lineRule="exact"/>
              <w:jc w:val="center"/>
            </w:pPr>
          </w:p>
        </w:tc>
        <w:tc>
          <w:tcPr>
            <w:tcW w:w="964" w:type="dxa"/>
            <w:vAlign w:val="center"/>
          </w:tcPr>
          <w:p w14:paraId="0070496C">
            <w:pPr>
              <w:spacing w:before="20" w:after="20" w:line="240" w:lineRule="exact"/>
              <w:jc w:val="center"/>
            </w:pPr>
          </w:p>
        </w:tc>
        <w:tc>
          <w:tcPr>
            <w:tcW w:w="964" w:type="dxa"/>
            <w:vAlign w:val="center"/>
          </w:tcPr>
          <w:p w14:paraId="43F3237A">
            <w:pPr>
              <w:spacing w:before="20" w:after="20" w:line="240" w:lineRule="exact"/>
              <w:jc w:val="center"/>
            </w:pPr>
          </w:p>
        </w:tc>
        <w:tc>
          <w:tcPr>
            <w:tcW w:w="964" w:type="dxa"/>
            <w:vAlign w:val="center"/>
          </w:tcPr>
          <w:p w14:paraId="1F92A128">
            <w:pPr>
              <w:spacing w:before="20" w:after="20" w:line="240" w:lineRule="exact"/>
              <w:jc w:val="center"/>
            </w:pPr>
          </w:p>
        </w:tc>
      </w:tr>
      <w:tr w14:paraId="70D55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919025">
            <w:pPr>
              <w:spacing w:before="20" w:after="20" w:line="240" w:lineRule="exact"/>
              <w:jc w:val="center"/>
            </w:pPr>
          </w:p>
        </w:tc>
        <w:tc>
          <w:tcPr>
            <w:tcW w:w="964" w:type="dxa"/>
            <w:vAlign w:val="center"/>
          </w:tcPr>
          <w:p w14:paraId="6A0326F9">
            <w:pPr>
              <w:spacing w:before="20" w:after="20" w:line="240" w:lineRule="exact"/>
              <w:jc w:val="center"/>
            </w:pPr>
          </w:p>
        </w:tc>
        <w:tc>
          <w:tcPr>
            <w:tcW w:w="964" w:type="dxa"/>
            <w:vAlign w:val="center"/>
          </w:tcPr>
          <w:p w14:paraId="596F21C1">
            <w:pPr>
              <w:spacing w:before="20" w:after="20" w:line="240" w:lineRule="exact"/>
              <w:jc w:val="center"/>
            </w:pPr>
          </w:p>
        </w:tc>
        <w:tc>
          <w:tcPr>
            <w:tcW w:w="964" w:type="dxa"/>
            <w:vAlign w:val="center"/>
          </w:tcPr>
          <w:p w14:paraId="3F6C8653">
            <w:pPr>
              <w:spacing w:before="20" w:after="20" w:line="240" w:lineRule="exact"/>
              <w:jc w:val="center"/>
            </w:pPr>
          </w:p>
        </w:tc>
        <w:tc>
          <w:tcPr>
            <w:tcW w:w="964" w:type="dxa"/>
            <w:vAlign w:val="center"/>
          </w:tcPr>
          <w:p w14:paraId="1227D76E">
            <w:pPr>
              <w:spacing w:before="20" w:after="20" w:line="240" w:lineRule="exact"/>
              <w:jc w:val="center"/>
            </w:pPr>
          </w:p>
        </w:tc>
        <w:tc>
          <w:tcPr>
            <w:tcW w:w="964" w:type="dxa"/>
            <w:vAlign w:val="center"/>
          </w:tcPr>
          <w:p w14:paraId="13069C77">
            <w:pPr>
              <w:spacing w:before="20" w:after="20" w:line="240" w:lineRule="exact"/>
              <w:jc w:val="center"/>
            </w:pPr>
          </w:p>
        </w:tc>
        <w:tc>
          <w:tcPr>
            <w:tcW w:w="964" w:type="dxa"/>
            <w:vAlign w:val="center"/>
          </w:tcPr>
          <w:p w14:paraId="185836E4">
            <w:pPr>
              <w:spacing w:before="20" w:after="20" w:line="240" w:lineRule="exact"/>
              <w:jc w:val="center"/>
            </w:pPr>
          </w:p>
        </w:tc>
        <w:tc>
          <w:tcPr>
            <w:tcW w:w="964" w:type="dxa"/>
            <w:vAlign w:val="center"/>
          </w:tcPr>
          <w:p w14:paraId="75835E29">
            <w:pPr>
              <w:spacing w:before="20" w:after="20" w:line="240" w:lineRule="exact"/>
              <w:jc w:val="center"/>
            </w:pPr>
          </w:p>
        </w:tc>
        <w:tc>
          <w:tcPr>
            <w:tcW w:w="964" w:type="dxa"/>
            <w:vAlign w:val="center"/>
          </w:tcPr>
          <w:p w14:paraId="02F8F40D">
            <w:pPr>
              <w:spacing w:before="20" w:after="20" w:line="240" w:lineRule="exact"/>
              <w:jc w:val="center"/>
            </w:pPr>
          </w:p>
        </w:tc>
        <w:tc>
          <w:tcPr>
            <w:tcW w:w="964" w:type="dxa"/>
            <w:vAlign w:val="center"/>
          </w:tcPr>
          <w:p w14:paraId="4A4BE9EE">
            <w:pPr>
              <w:spacing w:before="20" w:after="20" w:line="240" w:lineRule="exact"/>
              <w:jc w:val="center"/>
            </w:pPr>
          </w:p>
        </w:tc>
      </w:tr>
      <w:tr w14:paraId="2DF08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99D152">
            <w:pPr>
              <w:spacing w:before="20" w:after="20" w:line="240" w:lineRule="exact"/>
              <w:jc w:val="center"/>
            </w:pPr>
          </w:p>
        </w:tc>
        <w:tc>
          <w:tcPr>
            <w:tcW w:w="964" w:type="dxa"/>
            <w:vAlign w:val="center"/>
          </w:tcPr>
          <w:p w14:paraId="079AD538">
            <w:pPr>
              <w:spacing w:before="20" w:after="20" w:line="240" w:lineRule="exact"/>
              <w:jc w:val="center"/>
            </w:pPr>
          </w:p>
        </w:tc>
        <w:tc>
          <w:tcPr>
            <w:tcW w:w="964" w:type="dxa"/>
            <w:vAlign w:val="center"/>
          </w:tcPr>
          <w:p w14:paraId="20FD0AE0">
            <w:pPr>
              <w:spacing w:before="20" w:after="20" w:line="240" w:lineRule="exact"/>
              <w:jc w:val="center"/>
            </w:pPr>
          </w:p>
        </w:tc>
        <w:tc>
          <w:tcPr>
            <w:tcW w:w="964" w:type="dxa"/>
            <w:vAlign w:val="center"/>
          </w:tcPr>
          <w:p w14:paraId="093A0A26">
            <w:pPr>
              <w:spacing w:before="20" w:after="20" w:line="240" w:lineRule="exact"/>
              <w:jc w:val="center"/>
            </w:pPr>
          </w:p>
        </w:tc>
        <w:tc>
          <w:tcPr>
            <w:tcW w:w="964" w:type="dxa"/>
            <w:vAlign w:val="center"/>
          </w:tcPr>
          <w:p w14:paraId="5C2343C7">
            <w:pPr>
              <w:spacing w:before="20" w:after="20" w:line="240" w:lineRule="exact"/>
              <w:jc w:val="center"/>
            </w:pPr>
          </w:p>
        </w:tc>
        <w:tc>
          <w:tcPr>
            <w:tcW w:w="964" w:type="dxa"/>
            <w:vAlign w:val="center"/>
          </w:tcPr>
          <w:p w14:paraId="001B074A">
            <w:pPr>
              <w:spacing w:before="20" w:after="20" w:line="240" w:lineRule="exact"/>
              <w:jc w:val="center"/>
            </w:pPr>
          </w:p>
        </w:tc>
        <w:tc>
          <w:tcPr>
            <w:tcW w:w="964" w:type="dxa"/>
            <w:vAlign w:val="center"/>
          </w:tcPr>
          <w:p w14:paraId="358DCFBA">
            <w:pPr>
              <w:spacing w:before="20" w:after="20" w:line="240" w:lineRule="exact"/>
              <w:jc w:val="center"/>
            </w:pPr>
          </w:p>
        </w:tc>
        <w:tc>
          <w:tcPr>
            <w:tcW w:w="964" w:type="dxa"/>
            <w:vAlign w:val="center"/>
          </w:tcPr>
          <w:p w14:paraId="6EF53B94">
            <w:pPr>
              <w:spacing w:before="20" w:after="20" w:line="240" w:lineRule="exact"/>
              <w:jc w:val="center"/>
            </w:pPr>
          </w:p>
        </w:tc>
        <w:tc>
          <w:tcPr>
            <w:tcW w:w="964" w:type="dxa"/>
            <w:vAlign w:val="center"/>
          </w:tcPr>
          <w:p w14:paraId="7C66074A">
            <w:pPr>
              <w:spacing w:before="20" w:after="20" w:line="240" w:lineRule="exact"/>
              <w:jc w:val="center"/>
            </w:pPr>
          </w:p>
        </w:tc>
        <w:tc>
          <w:tcPr>
            <w:tcW w:w="964" w:type="dxa"/>
            <w:vAlign w:val="center"/>
          </w:tcPr>
          <w:p w14:paraId="0E67EA3D">
            <w:pPr>
              <w:spacing w:before="20" w:after="20" w:line="240" w:lineRule="exact"/>
              <w:jc w:val="center"/>
            </w:pPr>
          </w:p>
        </w:tc>
      </w:tr>
      <w:tr w14:paraId="4EFB2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F5CF25">
            <w:pPr>
              <w:spacing w:before="20" w:after="20" w:line="240" w:lineRule="exact"/>
              <w:jc w:val="center"/>
            </w:pPr>
          </w:p>
        </w:tc>
        <w:tc>
          <w:tcPr>
            <w:tcW w:w="964" w:type="dxa"/>
            <w:vAlign w:val="center"/>
          </w:tcPr>
          <w:p w14:paraId="132DD918">
            <w:pPr>
              <w:spacing w:before="20" w:after="20" w:line="240" w:lineRule="exact"/>
              <w:jc w:val="center"/>
            </w:pPr>
          </w:p>
        </w:tc>
        <w:tc>
          <w:tcPr>
            <w:tcW w:w="964" w:type="dxa"/>
            <w:vAlign w:val="center"/>
          </w:tcPr>
          <w:p w14:paraId="4ABF3223">
            <w:pPr>
              <w:spacing w:before="20" w:after="20" w:line="240" w:lineRule="exact"/>
              <w:jc w:val="center"/>
            </w:pPr>
          </w:p>
        </w:tc>
        <w:tc>
          <w:tcPr>
            <w:tcW w:w="964" w:type="dxa"/>
            <w:vAlign w:val="center"/>
          </w:tcPr>
          <w:p w14:paraId="36675C51">
            <w:pPr>
              <w:spacing w:before="20" w:after="20" w:line="240" w:lineRule="exact"/>
              <w:jc w:val="center"/>
            </w:pPr>
          </w:p>
        </w:tc>
        <w:tc>
          <w:tcPr>
            <w:tcW w:w="964" w:type="dxa"/>
            <w:vAlign w:val="center"/>
          </w:tcPr>
          <w:p w14:paraId="60633CFC">
            <w:pPr>
              <w:spacing w:before="20" w:after="20" w:line="240" w:lineRule="exact"/>
              <w:jc w:val="center"/>
            </w:pPr>
          </w:p>
        </w:tc>
        <w:tc>
          <w:tcPr>
            <w:tcW w:w="964" w:type="dxa"/>
            <w:vAlign w:val="center"/>
          </w:tcPr>
          <w:p w14:paraId="64BB2D44">
            <w:pPr>
              <w:spacing w:before="20" w:after="20" w:line="240" w:lineRule="exact"/>
              <w:jc w:val="center"/>
            </w:pPr>
          </w:p>
        </w:tc>
        <w:tc>
          <w:tcPr>
            <w:tcW w:w="964" w:type="dxa"/>
            <w:vAlign w:val="center"/>
          </w:tcPr>
          <w:p w14:paraId="757158D2">
            <w:pPr>
              <w:spacing w:before="20" w:after="20" w:line="240" w:lineRule="exact"/>
              <w:jc w:val="center"/>
            </w:pPr>
          </w:p>
        </w:tc>
        <w:tc>
          <w:tcPr>
            <w:tcW w:w="964" w:type="dxa"/>
            <w:vAlign w:val="center"/>
          </w:tcPr>
          <w:p w14:paraId="1ED6ACE0">
            <w:pPr>
              <w:spacing w:before="20" w:after="20" w:line="240" w:lineRule="exact"/>
              <w:jc w:val="center"/>
            </w:pPr>
          </w:p>
        </w:tc>
        <w:tc>
          <w:tcPr>
            <w:tcW w:w="964" w:type="dxa"/>
            <w:vAlign w:val="center"/>
          </w:tcPr>
          <w:p w14:paraId="70290401">
            <w:pPr>
              <w:spacing w:before="20" w:after="20" w:line="240" w:lineRule="exact"/>
              <w:jc w:val="center"/>
            </w:pPr>
          </w:p>
        </w:tc>
        <w:tc>
          <w:tcPr>
            <w:tcW w:w="964" w:type="dxa"/>
            <w:vAlign w:val="center"/>
          </w:tcPr>
          <w:p w14:paraId="7F09FD4F">
            <w:pPr>
              <w:spacing w:before="20" w:after="20" w:line="240" w:lineRule="exact"/>
              <w:jc w:val="center"/>
            </w:pPr>
          </w:p>
        </w:tc>
      </w:tr>
      <w:tr w14:paraId="29A4B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061FEA">
            <w:pPr>
              <w:spacing w:before="20" w:after="20" w:line="240" w:lineRule="exact"/>
              <w:jc w:val="center"/>
            </w:pPr>
          </w:p>
        </w:tc>
        <w:tc>
          <w:tcPr>
            <w:tcW w:w="964" w:type="dxa"/>
            <w:vAlign w:val="center"/>
          </w:tcPr>
          <w:p w14:paraId="5F33E662">
            <w:pPr>
              <w:spacing w:before="20" w:after="20" w:line="240" w:lineRule="exact"/>
              <w:jc w:val="center"/>
            </w:pPr>
          </w:p>
        </w:tc>
        <w:tc>
          <w:tcPr>
            <w:tcW w:w="964" w:type="dxa"/>
            <w:vAlign w:val="center"/>
          </w:tcPr>
          <w:p w14:paraId="369948F3">
            <w:pPr>
              <w:spacing w:before="20" w:after="20" w:line="240" w:lineRule="exact"/>
              <w:jc w:val="center"/>
            </w:pPr>
          </w:p>
        </w:tc>
        <w:tc>
          <w:tcPr>
            <w:tcW w:w="964" w:type="dxa"/>
            <w:vAlign w:val="center"/>
          </w:tcPr>
          <w:p w14:paraId="2DFBCFB4">
            <w:pPr>
              <w:spacing w:before="20" w:after="20" w:line="240" w:lineRule="exact"/>
              <w:jc w:val="center"/>
            </w:pPr>
          </w:p>
        </w:tc>
        <w:tc>
          <w:tcPr>
            <w:tcW w:w="964" w:type="dxa"/>
            <w:vAlign w:val="center"/>
          </w:tcPr>
          <w:p w14:paraId="2FCB7FFB">
            <w:pPr>
              <w:spacing w:before="20" w:after="20" w:line="240" w:lineRule="exact"/>
              <w:jc w:val="center"/>
            </w:pPr>
          </w:p>
        </w:tc>
        <w:tc>
          <w:tcPr>
            <w:tcW w:w="964" w:type="dxa"/>
            <w:vAlign w:val="center"/>
          </w:tcPr>
          <w:p w14:paraId="43FCAD50">
            <w:pPr>
              <w:spacing w:before="20" w:after="20" w:line="240" w:lineRule="exact"/>
              <w:jc w:val="center"/>
            </w:pPr>
          </w:p>
        </w:tc>
        <w:tc>
          <w:tcPr>
            <w:tcW w:w="964" w:type="dxa"/>
            <w:vAlign w:val="center"/>
          </w:tcPr>
          <w:p w14:paraId="57CDF2CD">
            <w:pPr>
              <w:spacing w:before="20" w:after="20" w:line="240" w:lineRule="exact"/>
              <w:jc w:val="center"/>
            </w:pPr>
          </w:p>
        </w:tc>
        <w:tc>
          <w:tcPr>
            <w:tcW w:w="964" w:type="dxa"/>
            <w:vAlign w:val="center"/>
          </w:tcPr>
          <w:p w14:paraId="779DDE1C">
            <w:pPr>
              <w:spacing w:before="20" w:after="20" w:line="240" w:lineRule="exact"/>
              <w:jc w:val="center"/>
            </w:pPr>
          </w:p>
        </w:tc>
        <w:tc>
          <w:tcPr>
            <w:tcW w:w="964" w:type="dxa"/>
            <w:vAlign w:val="center"/>
          </w:tcPr>
          <w:p w14:paraId="0A8FC735">
            <w:pPr>
              <w:spacing w:before="20" w:after="20" w:line="240" w:lineRule="exact"/>
              <w:jc w:val="center"/>
            </w:pPr>
          </w:p>
        </w:tc>
        <w:tc>
          <w:tcPr>
            <w:tcW w:w="964" w:type="dxa"/>
            <w:vAlign w:val="center"/>
          </w:tcPr>
          <w:p w14:paraId="092EE283">
            <w:pPr>
              <w:spacing w:before="20" w:after="20" w:line="240" w:lineRule="exact"/>
              <w:jc w:val="center"/>
            </w:pPr>
          </w:p>
        </w:tc>
      </w:tr>
    </w:tbl>
    <w:p w14:paraId="077D8EC5"/>
    <w:p w14:paraId="2162CD4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E254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34" w:type="dxa"/>
            <w:shd w:val="clear" w:color="auto" w:fill="D9D9D9"/>
            <w:vAlign w:val="center"/>
          </w:tcPr>
          <w:p w14:paraId="10AA7A4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B2FD0C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BB107D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B43727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540CEB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B3CDD4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E99B05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A588B21">
            <w:pPr>
              <w:spacing w:before="20" w:after="20" w:line="240" w:lineRule="exact"/>
              <w:jc w:val="center"/>
            </w:pPr>
            <w:r>
              <w:rPr>
                <w:rFonts w:ascii="宋体" w:hAnsi="宋体" w:eastAsia="宋体"/>
                <w:b/>
                <w:sz w:val="16"/>
              </w:rPr>
              <w:t>备注</w:t>
            </w:r>
          </w:p>
        </w:tc>
      </w:tr>
      <w:tr w14:paraId="42E50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4A024E3">
            <w:pPr>
              <w:spacing w:before="20" w:after="20" w:line="240" w:lineRule="exact"/>
              <w:jc w:val="left"/>
            </w:pPr>
            <w:r>
              <w:rPr>
                <w:rFonts w:ascii="宋体" w:hAnsi="宋体" w:eastAsia="宋体"/>
                <w:b w:val="0"/>
                <w:sz w:val="16"/>
              </w:rPr>
              <w:t>人工单价（元/工日）</w:t>
            </w:r>
          </w:p>
        </w:tc>
        <w:tc>
          <w:tcPr>
            <w:tcW w:w="1474" w:type="dxa"/>
            <w:vAlign w:val="center"/>
          </w:tcPr>
          <w:p w14:paraId="728493C5">
            <w:pPr>
              <w:spacing w:before="20" w:after="20" w:line="240" w:lineRule="exact"/>
              <w:jc w:val="center"/>
            </w:pPr>
          </w:p>
        </w:tc>
        <w:tc>
          <w:tcPr>
            <w:tcW w:w="794" w:type="dxa"/>
            <w:vAlign w:val="center"/>
          </w:tcPr>
          <w:p w14:paraId="3E7B1FF5">
            <w:pPr>
              <w:spacing w:before="20" w:after="20" w:line="240" w:lineRule="exact"/>
              <w:jc w:val="center"/>
            </w:pPr>
          </w:p>
        </w:tc>
        <w:tc>
          <w:tcPr>
            <w:tcW w:w="907" w:type="dxa"/>
            <w:vAlign w:val="center"/>
          </w:tcPr>
          <w:p w14:paraId="43617E78">
            <w:pPr>
              <w:spacing w:before="20" w:after="20" w:line="240" w:lineRule="exact"/>
              <w:jc w:val="center"/>
            </w:pPr>
          </w:p>
        </w:tc>
        <w:tc>
          <w:tcPr>
            <w:tcW w:w="907" w:type="dxa"/>
            <w:vAlign w:val="center"/>
          </w:tcPr>
          <w:p w14:paraId="7185960D">
            <w:pPr>
              <w:spacing w:before="20" w:after="20" w:line="240" w:lineRule="exact"/>
              <w:jc w:val="center"/>
            </w:pPr>
          </w:p>
        </w:tc>
        <w:tc>
          <w:tcPr>
            <w:tcW w:w="907" w:type="dxa"/>
            <w:vAlign w:val="center"/>
          </w:tcPr>
          <w:p w14:paraId="30AF31BC">
            <w:pPr>
              <w:spacing w:before="20" w:after="20" w:line="240" w:lineRule="exact"/>
              <w:jc w:val="center"/>
            </w:pPr>
          </w:p>
        </w:tc>
        <w:tc>
          <w:tcPr>
            <w:tcW w:w="907" w:type="dxa"/>
            <w:vAlign w:val="center"/>
          </w:tcPr>
          <w:p w14:paraId="0A059002">
            <w:pPr>
              <w:spacing w:before="20" w:after="20" w:line="240" w:lineRule="exact"/>
              <w:jc w:val="center"/>
            </w:pPr>
          </w:p>
        </w:tc>
        <w:tc>
          <w:tcPr>
            <w:tcW w:w="907" w:type="dxa"/>
            <w:vAlign w:val="center"/>
          </w:tcPr>
          <w:p w14:paraId="243BDBB5">
            <w:pPr>
              <w:spacing w:before="20" w:after="20" w:line="240" w:lineRule="exact"/>
              <w:jc w:val="center"/>
            </w:pPr>
          </w:p>
        </w:tc>
      </w:tr>
      <w:tr w14:paraId="10B1A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1D61D5">
            <w:pPr>
              <w:spacing w:before="20" w:after="20" w:line="240" w:lineRule="exact"/>
              <w:jc w:val="center"/>
            </w:pPr>
          </w:p>
        </w:tc>
        <w:tc>
          <w:tcPr>
            <w:tcW w:w="1205" w:type="dxa"/>
            <w:vAlign w:val="center"/>
          </w:tcPr>
          <w:p w14:paraId="693376DC">
            <w:pPr>
              <w:spacing w:before="20" w:after="20" w:line="240" w:lineRule="exact"/>
              <w:jc w:val="center"/>
            </w:pPr>
          </w:p>
        </w:tc>
        <w:tc>
          <w:tcPr>
            <w:tcW w:w="1205" w:type="dxa"/>
            <w:vAlign w:val="center"/>
          </w:tcPr>
          <w:p w14:paraId="67F370F6">
            <w:pPr>
              <w:spacing w:before="20" w:after="20" w:line="240" w:lineRule="exact"/>
              <w:jc w:val="center"/>
            </w:pPr>
          </w:p>
        </w:tc>
        <w:tc>
          <w:tcPr>
            <w:tcW w:w="1205" w:type="dxa"/>
            <w:vAlign w:val="center"/>
          </w:tcPr>
          <w:p w14:paraId="7C1E2CA3">
            <w:pPr>
              <w:spacing w:before="20" w:after="20" w:line="240" w:lineRule="exact"/>
              <w:jc w:val="center"/>
            </w:pPr>
          </w:p>
        </w:tc>
        <w:tc>
          <w:tcPr>
            <w:tcW w:w="1205" w:type="dxa"/>
            <w:vAlign w:val="center"/>
          </w:tcPr>
          <w:p w14:paraId="6C63591A">
            <w:pPr>
              <w:spacing w:before="20" w:after="20" w:line="240" w:lineRule="exact"/>
              <w:jc w:val="center"/>
            </w:pPr>
          </w:p>
        </w:tc>
        <w:tc>
          <w:tcPr>
            <w:tcW w:w="1205" w:type="dxa"/>
            <w:vAlign w:val="center"/>
          </w:tcPr>
          <w:p w14:paraId="59370F40">
            <w:pPr>
              <w:spacing w:before="20" w:after="20" w:line="240" w:lineRule="exact"/>
              <w:jc w:val="center"/>
            </w:pPr>
          </w:p>
        </w:tc>
        <w:tc>
          <w:tcPr>
            <w:tcW w:w="1205" w:type="dxa"/>
            <w:vAlign w:val="center"/>
          </w:tcPr>
          <w:p w14:paraId="1C470A0F">
            <w:pPr>
              <w:spacing w:before="20" w:after="20" w:line="240" w:lineRule="exact"/>
              <w:jc w:val="center"/>
            </w:pPr>
          </w:p>
        </w:tc>
        <w:tc>
          <w:tcPr>
            <w:tcW w:w="1205" w:type="dxa"/>
            <w:vAlign w:val="center"/>
          </w:tcPr>
          <w:p w14:paraId="5F0F02E2">
            <w:pPr>
              <w:spacing w:before="20" w:after="20" w:line="240" w:lineRule="exact"/>
              <w:jc w:val="center"/>
            </w:pPr>
          </w:p>
        </w:tc>
      </w:tr>
      <w:tr w14:paraId="34F51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4F96A75">
            <w:pPr>
              <w:spacing w:before="20" w:after="20" w:line="240" w:lineRule="exact"/>
              <w:jc w:val="center"/>
            </w:pPr>
          </w:p>
        </w:tc>
        <w:tc>
          <w:tcPr>
            <w:tcW w:w="1205" w:type="dxa"/>
            <w:vAlign w:val="center"/>
          </w:tcPr>
          <w:p w14:paraId="1CD24119">
            <w:pPr>
              <w:spacing w:before="20" w:after="20" w:line="240" w:lineRule="exact"/>
              <w:jc w:val="center"/>
            </w:pPr>
          </w:p>
        </w:tc>
        <w:tc>
          <w:tcPr>
            <w:tcW w:w="1205" w:type="dxa"/>
            <w:vAlign w:val="center"/>
          </w:tcPr>
          <w:p w14:paraId="0899A7FA">
            <w:pPr>
              <w:spacing w:before="20" w:after="20" w:line="240" w:lineRule="exact"/>
              <w:jc w:val="center"/>
            </w:pPr>
          </w:p>
        </w:tc>
        <w:tc>
          <w:tcPr>
            <w:tcW w:w="1205" w:type="dxa"/>
            <w:vAlign w:val="center"/>
          </w:tcPr>
          <w:p w14:paraId="07FF63F8">
            <w:pPr>
              <w:spacing w:before="20" w:after="20" w:line="240" w:lineRule="exact"/>
              <w:jc w:val="center"/>
            </w:pPr>
          </w:p>
        </w:tc>
        <w:tc>
          <w:tcPr>
            <w:tcW w:w="1205" w:type="dxa"/>
            <w:vAlign w:val="center"/>
          </w:tcPr>
          <w:p w14:paraId="1D950162">
            <w:pPr>
              <w:spacing w:before="20" w:after="20" w:line="240" w:lineRule="exact"/>
              <w:jc w:val="center"/>
            </w:pPr>
          </w:p>
        </w:tc>
        <w:tc>
          <w:tcPr>
            <w:tcW w:w="1205" w:type="dxa"/>
            <w:vAlign w:val="center"/>
          </w:tcPr>
          <w:p w14:paraId="6FC778D0">
            <w:pPr>
              <w:spacing w:before="20" w:after="20" w:line="240" w:lineRule="exact"/>
              <w:jc w:val="center"/>
            </w:pPr>
          </w:p>
        </w:tc>
        <w:tc>
          <w:tcPr>
            <w:tcW w:w="1205" w:type="dxa"/>
            <w:vAlign w:val="center"/>
          </w:tcPr>
          <w:p w14:paraId="6BC36180">
            <w:pPr>
              <w:spacing w:before="20" w:after="20" w:line="240" w:lineRule="exact"/>
              <w:jc w:val="center"/>
            </w:pPr>
          </w:p>
        </w:tc>
        <w:tc>
          <w:tcPr>
            <w:tcW w:w="1205" w:type="dxa"/>
            <w:vAlign w:val="center"/>
          </w:tcPr>
          <w:p w14:paraId="033251E6">
            <w:pPr>
              <w:spacing w:before="20" w:after="20" w:line="240" w:lineRule="exact"/>
              <w:jc w:val="center"/>
            </w:pPr>
          </w:p>
        </w:tc>
      </w:tr>
      <w:tr w14:paraId="56130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D1FDB5A">
            <w:pPr>
              <w:spacing w:before="20" w:after="20" w:line="240" w:lineRule="exact"/>
              <w:jc w:val="center"/>
            </w:pPr>
          </w:p>
        </w:tc>
        <w:tc>
          <w:tcPr>
            <w:tcW w:w="1205" w:type="dxa"/>
            <w:vAlign w:val="center"/>
          </w:tcPr>
          <w:p w14:paraId="32EE62E9">
            <w:pPr>
              <w:spacing w:before="20" w:after="20" w:line="240" w:lineRule="exact"/>
              <w:jc w:val="center"/>
            </w:pPr>
          </w:p>
        </w:tc>
        <w:tc>
          <w:tcPr>
            <w:tcW w:w="1205" w:type="dxa"/>
            <w:vAlign w:val="center"/>
          </w:tcPr>
          <w:p w14:paraId="4EB25EC2">
            <w:pPr>
              <w:spacing w:before="20" w:after="20" w:line="240" w:lineRule="exact"/>
              <w:jc w:val="center"/>
            </w:pPr>
          </w:p>
        </w:tc>
        <w:tc>
          <w:tcPr>
            <w:tcW w:w="1205" w:type="dxa"/>
            <w:vAlign w:val="center"/>
          </w:tcPr>
          <w:p w14:paraId="2DC03B7D">
            <w:pPr>
              <w:spacing w:before="20" w:after="20" w:line="240" w:lineRule="exact"/>
              <w:jc w:val="center"/>
            </w:pPr>
          </w:p>
        </w:tc>
        <w:tc>
          <w:tcPr>
            <w:tcW w:w="1205" w:type="dxa"/>
            <w:vAlign w:val="center"/>
          </w:tcPr>
          <w:p w14:paraId="5C7C6F8B">
            <w:pPr>
              <w:spacing w:before="20" w:after="20" w:line="240" w:lineRule="exact"/>
              <w:jc w:val="center"/>
            </w:pPr>
          </w:p>
        </w:tc>
        <w:tc>
          <w:tcPr>
            <w:tcW w:w="1205" w:type="dxa"/>
            <w:vAlign w:val="center"/>
          </w:tcPr>
          <w:p w14:paraId="1CD7400E">
            <w:pPr>
              <w:spacing w:before="20" w:after="20" w:line="240" w:lineRule="exact"/>
              <w:jc w:val="center"/>
            </w:pPr>
          </w:p>
        </w:tc>
        <w:tc>
          <w:tcPr>
            <w:tcW w:w="1205" w:type="dxa"/>
            <w:vAlign w:val="center"/>
          </w:tcPr>
          <w:p w14:paraId="55B56092">
            <w:pPr>
              <w:spacing w:before="20" w:after="20" w:line="240" w:lineRule="exact"/>
              <w:jc w:val="center"/>
            </w:pPr>
          </w:p>
        </w:tc>
        <w:tc>
          <w:tcPr>
            <w:tcW w:w="1205" w:type="dxa"/>
            <w:vAlign w:val="center"/>
          </w:tcPr>
          <w:p w14:paraId="3D67080C">
            <w:pPr>
              <w:spacing w:before="20" w:after="20" w:line="240" w:lineRule="exact"/>
              <w:jc w:val="center"/>
            </w:pPr>
          </w:p>
        </w:tc>
      </w:tr>
      <w:tr w14:paraId="139EE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FF10DBD">
            <w:pPr>
              <w:spacing w:before="20" w:after="20" w:line="240" w:lineRule="exact"/>
              <w:jc w:val="center"/>
            </w:pPr>
          </w:p>
        </w:tc>
        <w:tc>
          <w:tcPr>
            <w:tcW w:w="1205" w:type="dxa"/>
            <w:vAlign w:val="center"/>
          </w:tcPr>
          <w:p w14:paraId="75DF6334">
            <w:pPr>
              <w:spacing w:before="20" w:after="20" w:line="240" w:lineRule="exact"/>
              <w:jc w:val="center"/>
            </w:pPr>
          </w:p>
        </w:tc>
        <w:tc>
          <w:tcPr>
            <w:tcW w:w="1205" w:type="dxa"/>
            <w:vAlign w:val="center"/>
          </w:tcPr>
          <w:p w14:paraId="112A3EC4">
            <w:pPr>
              <w:spacing w:before="20" w:after="20" w:line="240" w:lineRule="exact"/>
              <w:jc w:val="center"/>
            </w:pPr>
          </w:p>
        </w:tc>
        <w:tc>
          <w:tcPr>
            <w:tcW w:w="1205" w:type="dxa"/>
            <w:vAlign w:val="center"/>
          </w:tcPr>
          <w:p w14:paraId="5509609E">
            <w:pPr>
              <w:spacing w:before="20" w:after="20" w:line="240" w:lineRule="exact"/>
              <w:jc w:val="center"/>
            </w:pPr>
          </w:p>
        </w:tc>
        <w:tc>
          <w:tcPr>
            <w:tcW w:w="1205" w:type="dxa"/>
            <w:vAlign w:val="center"/>
          </w:tcPr>
          <w:p w14:paraId="2F80FA80">
            <w:pPr>
              <w:spacing w:before="20" w:after="20" w:line="240" w:lineRule="exact"/>
              <w:jc w:val="center"/>
            </w:pPr>
          </w:p>
        </w:tc>
        <w:tc>
          <w:tcPr>
            <w:tcW w:w="1205" w:type="dxa"/>
            <w:vAlign w:val="center"/>
          </w:tcPr>
          <w:p w14:paraId="0AD7014F">
            <w:pPr>
              <w:spacing w:before="20" w:after="20" w:line="240" w:lineRule="exact"/>
              <w:jc w:val="center"/>
            </w:pPr>
          </w:p>
        </w:tc>
        <w:tc>
          <w:tcPr>
            <w:tcW w:w="1205" w:type="dxa"/>
            <w:vAlign w:val="center"/>
          </w:tcPr>
          <w:p w14:paraId="2609280F">
            <w:pPr>
              <w:spacing w:before="20" w:after="20" w:line="240" w:lineRule="exact"/>
              <w:jc w:val="center"/>
            </w:pPr>
          </w:p>
        </w:tc>
        <w:tc>
          <w:tcPr>
            <w:tcW w:w="1205" w:type="dxa"/>
            <w:vAlign w:val="center"/>
          </w:tcPr>
          <w:p w14:paraId="704CF932">
            <w:pPr>
              <w:spacing w:before="20" w:after="20" w:line="240" w:lineRule="exact"/>
              <w:jc w:val="center"/>
            </w:pPr>
          </w:p>
        </w:tc>
      </w:tr>
      <w:tr w14:paraId="0D8BF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826C4E">
            <w:pPr>
              <w:spacing w:before="20" w:after="20" w:line="240" w:lineRule="exact"/>
              <w:jc w:val="center"/>
            </w:pPr>
          </w:p>
        </w:tc>
        <w:tc>
          <w:tcPr>
            <w:tcW w:w="1205" w:type="dxa"/>
            <w:vAlign w:val="center"/>
          </w:tcPr>
          <w:p w14:paraId="5080477A">
            <w:pPr>
              <w:spacing w:before="20" w:after="20" w:line="240" w:lineRule="exact"/>
              <w:jc w:val="center"/>
            </w:pPr>
          </w:p>
        </w:tc>
        <w:tc>
          <w:tcPr>
            <w:tcW w:w="1205" w:type="dxa"/>
            <w:vAlign w:val="center"/>
          </w:tcPr>
          <w:p w14:paraId="029DEE1D">
            <w:pPr>
              <w:spacing w:before="20" w:after="20" w:line="240" w:lineRule="exact"/>
              <w:jc w:val="center"/>
            </w:pPr>
          </w:p>
        </w:tc>
        <w:tc>
          <w:tcPr>
            <w:tcW w:w="1205" w:type="dxa"/>
            <w:vAlign w:val="center"/>
          </w:tcPr>
          <w:p w14:paraId="5596D1D8">
            <w:pPr>
              <w:spacing w:before="20" w:after="20" w:line="240" w:lineRule="exact"/>
              <w:jc w:val="center"/>
            </w:pPr>
          </w:p>
        </w:tc>
        <w:tc>
          <w:tcPr>
            <w:tcW w:w="1205" w:type="dxa"/>
            <w:vAlign w:val="center"/>
          </w:tcPr>
          <w:p w14:paraId="5BBD830D">
            <w:pPr>
              <w:spacing w:before="20" w:after="20" w:line="240" w:lineRule="exact"/>
              <w:jc w:val="center"/>
            </w:pPr>
          </w:p>
        </w:tc>
        <w:tc>
          <w:tcPr>
            <w:tcW w:w="1205" w:type="dxa"/>
            <w:vAlign w:val="center"/>
          </w:tcPr>
          <w:p w14:paraId="284C0C31">
            <w:pPr>
              <w:spacing w:before="20" w:after="20" w:line="240" w:lineRule="exact"/>
              <w:jc w:val="center"/>
            </w:pPr>
          </w:p>
        </w:tc>
        <w:tc>
          <w:tcPr>
            <w:tcW w:w="1205" w:type="dxa"/>
            <w:vAlign w:val="center"/>
          </w:tcPr>
          <w:p w14:paraId="7EB0EF9C">
            <w:pPr>
              <w:spacing w:before="20" w:after="20" w:line="240" w:lineRule="exact"/>
              <w:jc w:val="center"/>
            </w:pPr>
          </w:p>
        </w:tc>
        <w:tc>
          <w:tcPr>
            <w:tcW w:w="1205" w:type="dxa"/>
            <w:vAlign w:val="center"/>
          </w:tcPr>
          <w:p w14:paraId="759FB74E">
            <w:pPr>
              <w:spacing w:before="20" w:after="20" w:line="240" w:lineRule="exact"/>
              <w:jc w:val="center"/>
            </w:pPr>
          </w:p>
        </w:tc>
      </w:tr>
      <w:tr w14:paraId="55B9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9C8E31">
            <w:pPr>
              <w:spacing w:before="20" w:after="20" w:line="240" w:lineRule="exact"/>
              <w:jc w:val="center"/>
            </w:pPr>
          </w:p>
        </w:tc>
        <w:tc>
          <w:tcPr>
            <w:tcW w:w="1205" w:type="dxa"/>
            <w:vAlign w:val="center"/>
          </w:tcPr>
          <w:p w14:paraId="634726BA">
            <w:pPr>
              <w:spacing w:before="20" w:after="20" w:line="240" w:lineRule="exact"/>
              <w:jc w:val="center"/>
            </w:pPr>
          </w:p>
        </w:tc>
        <w:tc>
          <w:tcPr>
            <w:tcW w:w="1205" w:type="dxa"/>
            <w:vAlign w:val="center"/>
          </w:tcPr>
          <w:p w14:paraId="0DD537F2">
            <w:pPr>
              <w:spacing w:before="20" w:after="20" w:line="240" w:lineRule="exact"/>
              <w:jc w:val="center"/>
            </w:pPr>
          </w:p>
        </w:tc>
        <w:tc>
          <w:tcPr>
            <w:tcW w:w="1205" w:type="dxa"/>
            <w:vAlign w:val="center"/>
          </w:tcPr>
          <w:p w14:paraId="5F0506AB">
            <w:pPr>
              <w:spacing w:before="20" w:after="20" w:line="240" w:lineRule="exact"/>
              <w:jc w:val="center"/>
            </w:pPr>
          </w:p>
        </w:tc>
        <w:tc>
          <w:tcPr>
            <w:tcW w:w="1205" w:type="dxa"/>
            <w:vAlign w:val="center"/>
          </w:tcPr>
          <w:p w14:paraId="385339C3">
            <w:pPr>
              <w:spacing w:before="20" w:after="20" w:line="240" w:lineRule="exact"/>
              <w:jc w:val="center"/>
            </w:pPr>
          </w:p>
        </w:tc>
        <w:tc>
          <w:tcPr>
            <w:tcW w:w="1205" w:type="dxa"/>
            <w:vAlign w:val="center"/>
          </w:tcPr>
          <w:p w14:paraId="16823F54">
            <w:pPr>
              <w:spacing w:before="20" w:after="20" w:line="240" w:lineRule="exact"/>
              <w:jc w:val="center"/>
            </w:pPr>
          </w:p>
        </w:tc>
        <w:tc>
          <w:tcPr>
            <w:tcW w:w="1205" w:type="dxa"/>
            <w:vAlign w:val="center"/>
          </w:tcPr>
          <w:p w14:paraId="21D6456E">
            <w:pPr>
              <w:spacing w:before="20" w:after="20" w:line="240" w:lineRule="exact"/>
              <w:jc w:val="center"/>
            </w:pPr>
          </w:p>
        </w:tc>
        <w:tc>
          <w:tcPr>
            <w:tcW w:w="1205" w:type="dxa"/>
            <w:vAlign w:val="center"/>
          </w:tcPr>
          <w:p w14:paraId="315BF01A">
            <w:pPr>
              <w:spacing w:before="20" w:after="20" w:line="240" w:lineRule="exact"/>
              <w:jc w:val="center"/>
            </w:pPr>
          </w:p>
        </w:tc>
      </w:tr>
      <w:tr w14:paraId="0B6D8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312AB0">
            <w:pPr>
              <w:spacing w:before="20" w:after="20" w:line="240" w:lineRule="exact"/>
              <w:jc w:val="center"/>
            </w:pPr>
          </w:p>
        </w:tc>
        <w:tc>
          <w:tcPr>
            <w:tcW w:w="1205" w:type="dxa"/>
            <w:vAlign w:val="center"/>
          </w:tcPr>
          <w:p w14:paraId="3AF89650">
            <w:pPr>
              <w:spacing w:before="20" w:after="20" w:line="240" w:lineRule="exact"/>
              <w:jc w:val="center"/>
            </w:pPr>
          </w:p>
        </w:tc>
        <w:tc>
          <w:tcPr>
            <w:tcW w:w="1205" w:type="dxa"/>
            <w:vAlign w:val="center"/>
          </w:tcPr>
          <w:p w14:paraId="4AF3FB50">
            <w:pPr>
              <w:spacing w:before="20" w:after="20" w:line="240" w:lineRule="exact"/>
              <w:jc w:val="center"/>
            </w:pPr>
          </w:p>
        </w:tc>
        <w:tc>
          <w:tcPr>
            <w:tcW w:w="1205" w:type="dxa"/>
            <w:vAlign w:val="center"/>
          </w:tcPr>
          <w:p w14:paraId="3C5A1D10">
            <w:pPr>
              <w:spacing w:before="20" w:after="20" w:line="240" w:lineRule="exact"/>
              <w:jc w:val="center"/>
            </w:pPr>
          </w:p>
        </w:tc>
        <w:tc>
          <w:tcPr>
            <w:tcW w:w="1205" w:type="dxa"/>
            <w:vAlign w:val="center"/>
          </w:tcPr>
          <w:p w14:paraId="72D6028D">
            <w:pPr>
              <w:spacing w:before="20" w:after="20" w:line="240" w:lineRule="exact"/>
              <w:jc w:val="center"/>
            </w:pPr>
          </w:p>
        </w:tc>
        <w:tc>
          <w:tcPr>
            <w:tcW w:w="1205" w:type="dxa"/>
            <w:vAlign w:val="center"/>
          </w:tcPr>
          <w:p w14:paraId="20D1D211">
            <w:pPr>
              <w:spacing w:before="20" w:after="20" w:line="240" w:lineRule="exact"/>
              <w:jc w:val="center"/>
            </w:pPr>
          </w:p>
        </w:tc>
        <w:tc>
          <w:tcPr>
            <w:tcW w:w="1205" w:type="dxa"/>
            <w:vAlign w:val="center"/>
          </w:tcPr>
          <w:p w14:paraId="5E8CBE97">
            <w:pPr>
              <w:spacing w:before="20" w:after="20" w:line="240" w:lineRule="exact"/>
              <w:jc w:val="center"/>
            </w:pPr>
          </w:p>
        </w:tc>
        <w:tc>
          <w:tcPr>
            <w:tcW w:w="1205" w:type="dxa"/>
            <w:vAlign w:val="center"/>
          </w:tcPr>
          <w:p w14:paraId="47EB8B4F">
            <w:pPr>
              <w:spacing w:before="20" w:after="20" w:line="240" w:lineRule="exact"/>
              <w:jc w:val="center"/>
            </w:pPr>
          </w:p>
        </w:tc>
      </w:tr>
    </w:tbl>
    <w:p w14:paraId="26D4475A"/>
    <w:p w14:paraId="5EED8E67">
      <w:pPr>
        <w:spacing w:before="40" w:after="40"/>
      </w:pPr>
      <w:r>
        <w:rPr>
          <w:rFonts w:ascii="宋体" w:hAnsi="宋体" w:eastAsia="宋体"/>
          <w:sz w:val="18"/>
        </w:rPr>
        <w:t>注：1.本表由投标人填写，作为投标报价及竣工结算的依据。</w:t>
      </w:r>
    </w:p>
    <w:p w14:paraId="2F5D52C8">
      <w:pPr>
        <w:spacing w:before="40" w:after="40"/>
      </w:pPr>
      <w:r>
        <w:rPr>
          <w:rFonts w:ascii="宋体" w:hAnsi="宋体" w:eastAsia="宋体"/>
          <w:sz w:val="18"/>
        </w:rPr>
        <w:t xml:space="preserve">    2.如不使用省级或行业建设主管部门发布的计价定额，可不填定额编号、名称等。</w:t>
      </w:r>
    </w:p>
    <w:p w14:paraId="693F20D9">
      <w:pPr>
        <w:spacing w:before="40" w:after="40"/>
      </w:pPr>
      <w:r>
        <w:rPr>
          <w:rFonts w:ascii="宋体" w:hAnsi="宋体" w:eastAsia="宋体"/>
          <w:sz w:val="18"/>
        </w:rPr>
        <w:t xml:space="preserve">    3.招标文件提供了暂估单价的材料，按暂估单价填入「暂估单价」栏及「暂估合价」栏。</w:t>
      </w:r>
    </w:p>
    <w:p w14:paraId="317F8A3B">
      <w:r>
        <w:br w:type="page"/>
      </w:r>
    </w:p>
    <w:p w14:paraId="53B12FFE">
      <w:pPr>
        <w:spacing w:before="120" w:after="120"/>
        <w:jc w:val="center"/>
      </w:pPr>
      <w:r>
        <w:rPr>
          <w:rFonts w:ascii="黑体" w:hAnsi="黑体" w:eastAsia="黑体"/>
          <w:b/>
          <w:sz w:val="28"/>
        </w:rPr>
        <w:t>综合单价分析表</w:t>
      </w:r>
    </w:p>
    <w:p w14:paraId="0780631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79FD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07" w:type="dxa"/>
            <w:shd w:val="clear" w:color="auto" w:fill="D9D9D9"/>
            <w:vAlign w:val="center"/>
          </w:tcPr>
          <w:p w14:paraId="15B18A37">
            <w:pPr>
              <w:spacing w:before="20" w:after="20" w:line="240" w:lineRule="exact"/>
              <w:jc w:val="center"/>
            </w:pPr>
            <w:r>
              <w:rPr>
                <w:rFonts w:ascii="宋体" w:hAnsi="宋体" w:eastAsia="宋体"/>
                <w:b/>
                <w:sz w:val="18"/>
              </w:rPr>
              <w:t>项目编码</w:t>
            </w:r>
          </w:p>
        </w:tc>
        <w:tc>
          <w:tcPr>
            <w:tcW w:w="1701" w:type="dxa"/>
            <w:vAlign w:val="center"/>
          </w:tcPr>
          <w:p w14:paraId="79900E83">
            <w:pPr>
              <w:spacing w:before="20" w:after="20" w:line="240" w:lineRule="exact"/>
              <w:jc w:val="left"/>
            </w:pPr>
            <w:r>
              <w:rPr>
                <w:rFonts w:ascii="宋体" w:hAnsi="宋体" w:eastAsia="宋体"/>
                <w:b w:val="0"/>
                <w:sz w:val="18"/>
              </w:rPr>
              <w:t>031005001001</w:t>
            </w:r>
          </w:p>
        </w:tc>
        <w:tc>
          <w:tcPr>
            <w:tcW w:w="907" w:type="dxa"/>
            <w:shd w:val="clear" w:color="auto" w:fill="D9D9D9"/>
            <w:vAlign w:val="center"/>
          </w:tcPr>
          <w:p w14:paraId="3A9B4542">
            <w:pPr>
              <w:spacing w:before="20" w:after="20" w:line="240" w:lineRule="exact"/>
              <w:jc w:val="center"/>
            </w:pPr>
            <w:r>
              <w:rPr>
                <w:rFonts w:ascii="宋体" w:hAnsi="宋体" w:eastAsia="宋体"/>
                <w:b/>
                <w:sz w:val="18"/>
              </w:rPr>
              <w:t>项目名称</w:t>
            </w:r>
          </w:p>
        </w:tc>
        <w:tc>
          <w:tcPr>
            <w:tcW w:w="1134" w:type="dxa"/>
            <w:vAlign w:val="center"/>
          </w:tcPr>
          <w:p w14:paraId="73971C4F">
            <w:pPr>
              <w:spacing w:before="20" w:after="20" w:line="240" w:lineRule="exact"/>
              <w:jc w:val="left"/>
            </w:pPr>
            <w:r>
              <w:rPr>
                <w:rFonts w:ascii="宋体" w:hAnsi="宋体" w:eastAsia="宋体"/>
                <w:b w:val="0"/>
                <w:sz w:val="18"/>
              </w:rPr>
              <w:t>铸铁散热器</w:t>
            </w:r>
          </w:p>
        </w:tc>
        <w:tc>
          <w:tcPr>
            <w:tcW w:w="907" w:type="dxa"/>
            <w:shd w:val="clear" w:color="auto" w:fill="D9D9D9"/>
            <w:vAlign w:val="center"/>
          </w:tcPr>
          <w:p w14:paraId="33E57A80">
            <w:pPr>
              <w:spacing w:before="20" w:after="20" w:line="240" w:lineRule="exact"/>
              <w:jc w:val="center"/>
            </w:pPr>
            <w:r>
              <w:rPr>
                <w:rFonts w:ascii="宋体" w:hAnsi="宋体" w:eastAsia="宋体"/>
                <w:b/>
                <w:sz w:val="18"/>
              </w:rPr>
              <w:t>计量单位</w:t>
            </w:r>
          </w:p>
        </w:tc>
        <w:tc>
          <w:tcPr>
            <w:tcW w:w="907" w:type="dxa"/>
            <w:vAlign w:val="center"/>
          </w:tcPr>
          <w:p w14:paraId="4E67A1B8">
            <w:pPr>
              <w:spacing w:before="20" w:after="20" w:line="240" w:lineRule="exact"/>
              <w:jc w:val="center"/>
            </w:pPr>
            <w:r>
              <w:rPr>
                <w:rFonts w:ascii="宋体" w:hAnsi="宋体" w:eastAsia="宋体"/>
                <w:b w:val="0"/>
                <w:sz w:val="18"/>
              </w:rPr>
              <w:t>组</w:t>
            </w:r>
          </w:p>
        </w:tc>
        <w:tc>
          <w:tcPr>
            <w:tcW w:w="907" w:type="dxa"/>
            <w:shd w:val="clear" w:color="auto" w:fill="D9D9D9"/>
            <w:vAlign w:val="center"/>
          </w:tcPr>
          <w:p w14:paraId="57DCFC18">
            <w:pPr>
              <w:spacing w:before="20" w:after="20" w:line="240" w:lineRule="exact"/>
              <w:jc w:val="center"/>
            </w:pPr>
            <w:r>
              <w:rPr>
                <w:rFonts w:ascii="宋体" w:hAnsi="宋体" w:eastAsia="宋体"/>
                <w:b/>
                <w:sz w:val="18"/>
              </w:rPr>
              <w:t>工程量</w:t>
            </w:r>
          </w:p>
        </w:tc>
        <w:tc>
          <w:tcPr>
            <w:tcW w:w="907" w:type="dxa"/>
            <w:vAlign w:val="center"/>
          </w:tcPr>
          <w:p w14:paraId="2BD1CC9B">
            <w:pPr>
              <w:spacing w:before="20" w:after="20" w:line="240" w:lineRule="exact"/>
              <w:jc w:val="right"/>
            </w:pPr>
            <w:r>
              <w:rPr>
                <w:rFonts w:ascii="宋体" w:hAnsi="宋体" w:eastAsia="宋体"/>
                <w:b w:val="0"/>
                <w:sz w:val="18"/>
              </w:rPr>
              <w:t>75.00</w:t>
            </w:r>
          </w:p>
        </w:tc>
      </w:tr>
      <w:tr w14:paraId="60BED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4981F98">
            <w:pPr>
              <w:spacing w:before="20" w:after="20" w:line="240" w:lineRule="exact"/>
              <w:jc w:val="center"/>
            </w:pPr>
            <w:r>
              <w:rPr>
                <w:rFonts w:ascii="宋体" w:hAnsi="宋体" w:eastAsia="宋体"/>
                <w:b/>
                <w:sz w:val="18"/>
              </w:rPr>
              <w:t>项目特征</w:t>
            </w:r>
          </w:p>
        </w:tc>
        <w:tc>
          <w:tcPr>
            <w:tcW w:w="7370" w:type="dxa"/>
            <w:gridSpan w:val="7"/>
            <w:vAlign w:val="center"/>
          </w:tcPr>
          <w:p w14:paraId="24D233B8">
            <w:pPr>
              <w:spacing w:before="20" w:after="20" w:line="240" w:lineRule="exact"/>
              <w:jc w:val="left"/>
            </w:pPr>
            <w:r>
              <w:rPr>
                <w:rFonts w:ascii="宋体" w:hAnsi="宋体" w:eastAsia="宋体"/>
                <w:b w:val="0"/>
                <w:sz w:val="17"/>
              </w:rPr>
              <w:t>1.型号：四柱760型</w:t>
            </w:r>
            <w:r>
              <w:br w:type="textWrapping"/>
            </w:r>
            <w:r>
              <w:rPr>
                <w:rFonts w:ascii="宋体" w:hAnsi="宋体" w:eastAsia="宋体"/>
                <w:b w:val="0"/>
                <w:sz w:val="17"/>
              </w:rPr>
              <w:t>2.组装片数：按设计</w:t>
            </w:r>
            <w:r>
              <w:br w:type="textWrapping"/>
            </w:r>
            <w:r>
              <w:rPr>
                <w:rFonts w:ascii="宋体" w:hAnsi="宋体" w:eastAsia="宋体"/>
                <w:b w:val="0"/>
                <w:sz w:val="17"/>
              </w:rPr>
              <w:t>3.除锈刷油：防锈漆两遍、银粉两遍</w:t>
            </w:r>
          </w:p>
        </w:tc>
      </w:tr>
    </w:tbl>
    <w:p w14:paraId="57C569E3"/>
    <w:p w14:paraId="6701332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BB04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CF8512E">
            <w:pPr>
              <w:spacing w:before="20" w:after="20" w:line="240" w:lineRule="exact"/>
              <w:jc w:val="center"/>
            </w:pPr>
            <w:r>
              <w:rPr>
                <w:rFonts w:ascii="宋体" w:hAnsi="宋体" w:eastAsia="宋体"/>
                <w:b/>
                <w:sz w:val="16"/>
              </w:rPr>
              <w:t>定额编号</w:t>
            </w:r>
          </w:p>
          <w:p w14:paraId="3916DAAE">
            <w:pPr>
              <w:spacing w:before="20" w:after="20" w:line="240" w:lineRule="exact"/>
              <w:jc w:val="center"/>
            </w:pPr>
          </w:p>
        </w:tc>
        <w:tc>
          <w:tcPr>
            <w:tcW w:w="1247" w:type="dxa"/>
            <w:vMerge w:val="restart"/>
            <w:shd w:val="clear" w:color="auto" w:fill="D9D9D9"/>
            <w:vAlign w:val="center"/>
          </w:tcPr>
          <w:p w14:paraId="4A135D9D">
            <w:pPr>
              <w:spacing w:before="20" w:after="20" w:line="240" w:lineRule="exact"/>
              <w:jc w:val="center"/>
            </w:pPr>
            <w:r>
              <w:rPr>
                <w:rFonts w:ascii="宋体" w:hAnsi="宋体" w:eastAsia="宋体"/>
                <w:b/>
                <w:sz w:val="16"/>
              </w:rPr>
              <w:t>定额项目名称</w:t>
            </w:r>
          </w:p>
          <w:p w14:paraId="690FD2C1">
            <w:pPr>
              <w:spacing w:before="20" w:after="20" w:line="240" w:lineRule="exact"/>
              <w:jc w:val="center"/>
            </w:pPr>
          </w:p>
        </w:tc>
        <w:tc>
          <w:tcPr>
            <w:tcW w:w="680" w:type="dxa"/>
            <w:vMerge w:val="restart"/>
            <w:shd w:val="clear" w:color="auto" w:fill="D9D9D9"/>
            <w:vAlign w:val="center"/>
          </w:tcPr>
          <w:p w14:paraId="1E5E4DA3">
            <w:pPr>
              <w:spacing w:before="20" w:after="20" w:line="240" w:lineRule="exact"/>
              <w:jc w:val="center"/>
            </w:pPr>
            <w:r>
              <w:rPr>
                <w:rFonts w:ascii="宋体" w:hAnsi="宋体" w:eastAsia="宋体"/>
                <w:b/>
                <w:sz w:val="16"/>
              </w:rPr>
              <w:t>定额单位</w:t>
            </w:r>
          </w:p>
          <w:p w14:paraId="156434F9">
            <w:pPr>
              <w:spacing w:before="20" w:after="20" w:line="240" w:lineRule="exact"/>
              <w:jc w:val="center"/>
            </w:pPr>
          </w:p>
        </w:tc>
        <w:tc>
          <w:tcPr>
            <w:tcW w:w="680" w:type="dxa"/>
            <w:vMerge w:val="restart"/>
            <w:shd w:val="clear" w:color="auto" w:fill="D9D9D9"/>
            <w:vAlign w:val="center"/>
          </w:tcPr>
          <w:p w14:paraId="536BBC2E">
            <w:pPr>
              <w:spacing w:before="20" w:after="20" w:line="240" w:lineRule="exact"/>
              <w:jc w:val="center"/>
            </w:pPr>
            <w:r>
              <w:rPr>
                <w:rFonts w:ascii="宋体" w:hAnsi="宋体" w:eastAsia="宋体"/>
                <w:b/>
                <w:sz w:val="16"/>
              </w:rPr>
              <w:t>数量</w:t>
            </w:r>
          </w:p>
          <w:p w14:paraId="28AB22A7">
            <w:pPr>
              <w:spacing w:before="20" w:after="20" w:line="240" w:lineRule="exact"/>
              <w:jc w:val="center"/>
            </w:pPr>
          </w:p>
        </w:tc>
        <w:tc>
          <w:tcPr>
            <w:tcW w:w="4080" w:type="dxa"/>
            <w:gridSpan w:val="6"/>
            <w:shd w:val="clear" w:color="auto" w:fill="D9D9D9"/>
            <w:vAlign w:val="center"/>
          </w:tcPr>
          <w:p w14:paraId="135DBB66">
            <w:pPr>
              <w:spacing w:before="20" w:after="20" w:line="240" w:lineRule="exact"/>
              <w:jc w:val="center"/>
            </w:pPr>
            <w:r>
              <w:rPr>
                <w:rFonts w:ascii="宋体" w:hAnsi="宋体" w:eastAsia="宋体"/>
                <w:b/>
                <w:sz w:val="16"/>
              </w:rPr>
              <w:t>单价（元）</w:t>
            </w:r>
          </w:p>
          <w:p w14:paraId="3FCEB105">
            <w:pPr>
              <w:spacing w:before="20" w:after="20" w:line="240" w:lineRule="exact"/>
              <w:jc w:val="center"/>
            </w:pPr>
          </w:p>
          <w:p w14:paraId="11719D36">
            <w:pPr>
              <w:spacing w:before="20" w:after="20" w:line="240" w:lineRule="exact"/>
              <w:jc w:val="center"/>
            </w:pPr>
          </w:p>
          <w:p w14:paraId="6071D419">
            <w:pPr>
              <w:spacing w:before="20" w:after="20" w:line="240" w:lineRule="exact"/>
              <w:jc w:val="center"/>
            </w:pPr>
          </w:p>
          <w:p w14:paraId="6B9DB9BA">
            <w:pPr>
              <w:spacing w:before="20" w:after="20" w:line="240" w:lineRule="exact"/>
              <w:jc w:val="center"/>
            </w:pPr>
          </w:p>
          <w:p w14:paraId="05113414">
            <w:pPr>
              <w:spacing w:before="20" w:after="20" w:line="240" w:lineRule="exact"/>
              <w:jc w:val="center"/>
            </w:pPr>
          </w:p>
        </w:tc>
      </w:tr>
      <w:tr w14:paraId="09028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2694B5E"/>
        </w:tc>
        <w:tc>
          <w:tcPr>
            <w:tcW w:w="1247" w:type="dxa"/>
            <w:vMerge w:val="continue"/>
            <w:shd w:val="clear" w:color="auto" w:fill="D9D9D9"/>
            <w:vAlign w:val="center"/>
          </w:tcPr>
          <w:p w14:paraId="20A20C47"/>
        </w:tc>
        <w:tc>
          <w:tcPr>
            <w:tcW w:w="680" w:type="dxa"/>
            <w:vMerge w:val="continue"/>
            <w:shd w:val="clear" w:color="auto" w:fill="D9D9D9"/>
            <w:vAlign w:val="center"/>
          </w:tcPr>
          <w:p w14:paraId="1EFAE021"/>
        </w:tc>
        <w:tc>
          <w:tcPr>
            <w:tcW w:w="680" w:type="dxa"/>
            <w:vMerge w:val="continue"/>
            <w:shd w:val="clear" w:color="auto" w:fill="D9D9D9"/>
            <w:vAlign w:val="center"/>
          </w:tcPr>
          <w:p w14:paraId="4E052C4E"/>
        </w:tc>
        <w:tc>
          <w:tcPr>
            <w:tcW w:w="680" w:type="dxa"/>
            <w:shd w:val="clear" w:color="auto" w:fill="D9D9D9"/>
            <w:vAlign w:val="center"/>
          </w:tcPr>
          <w:p w14:paraId="34C79E8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60BD723">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31EE9A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473F1E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C67595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72E837D">
            <w:pPr>
              <w:spacing w:before="20" w:after="20" w:line="240" w:lineRule="exact"/>
              <w:jc w:val="center"/>
            </w:pPr>
            <w:r>
              <w:rPr>
                <w:rFonts w:ascii="宋体" w:hAnsi="宋体" w:eastAsia="宋体"/>
                <w:b/>
                <w:sz w:val="16"/>
              </w:rPr>
              <w:t>小计</w:t>
            </w:r>
          </w:p>
        </w:tc>
      </w:tr>
      <w:tr w14:paraId="39446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25FAEBC">
            <w:pPr>
              <w:spacing w:before="20" w:after="20" w:line="240" w:lineRule="exact"/>
              <w:jc w:val="center"/>
            </w:pPr>
          </w:p>
        </w:tc>
        <w:tc>
          <w:tcPr>
            <w:tcW w:w="1247" w:type="dxa"/>
            <w:vAlign w:val="center"/>
          </w:tcPr>
          <w:p w14:paraId="27291C20">
            <w:pPr>
              <w:spacing w:before="20" w:after="20" w:line="240" w:lineRule="exact"/>
              <w:jc w:val="center"/>
            </w:pPr>
          </w:p>
        </w:tc>
        <w:tc>
          <w:tcPr>
            <w:tcW w:w="680" w:type="dxa"/>
            <w:vAlign w:val="center"/>
          </w:tcPr>
          <w:p w14:paraId="07E35BE2">
            <w:pPr>
              <w:spacing w:before="20" w:after="20" w:line="240" w:lineRule="exact"/>
              <w:jc w:val="center"/>
            </w:pPr>
          </w:p>
        </w:tc>
        <w:tc>
          <w:tcPr>
            <w:tcW w:w="680" w:type="dxa"/>
            <w:vAlign w:val="center"/>
          </w:tcPr>
          <w:p w14:paraId="5256324B">
            <w:pPr>
              <w:spacing w:before="20" w:after="20" w:line="240" w:lineRule="exact"/>
              <w:jc w:val="center"/>
            </w:pPr>
          </w:p>
        </w:tc>
        <w:tc>
          <w:tcPr>
            <w:tcW w:w="680" w:type="dxa"/>
            <w:vAlign w:val="center"/>
          </w:tcPr>
          <w:p w14:paraId="42133019">
            <w:pPr>
              <w:spacing w:before="20" w:after="20" w:line="240" w:lineRule="exact"/>
              <w:jc w:val="center"/>
            </w:pPr>
          </w:p>
        </w:tc>
        <w:tc>
          <w:tcPr>
            <w:tcW w:w="680" w:type="dxa"/>
            <w:vAlign w:val="center"/>
          </w:tcPr>
          <w:p w14:paraId="2D2DA327">
            <w:pPr>
              <w:spacing w:before="20" w:after="20" w:line="240" w:lineRule="exact"/>
              <w:jc w:val="center"/>
            </w:pPr>
          </w:p>
        </w:tc>
        <w:tc>
          <w:tcPr>
            <w:tcW w:w="680" w:type="dxa"/>
            <w:vAlign w:val="center"/>
          </w:tcPr>
          <w:p w14:paraId="63C94C1C">
            <w:pPr>
              <w:spacing w:before="20" w:after="20" w:line="240" w:lineRule="exact"/>
              <w:jc w:val="center"/>
            </w:pPr>
          </w:p>
        </w:tc>
        <w:tc>
          <w:tcPr>
            <w:tcW w:w="680" w:type="dxa"/>
            <w:vAlign w:val="center"/>
          </w:tcPr>
          <w:p w14:paraId="1101D169">
            <w:pPr>
              <w:spacing w:before="20" w:after="20" w:line="240" w:lineRule="exact"/>
              <w:jc w:val="center"/>
            </w:pPr>
          </w:p>
        </w:tc>
        <w:tc>
          <w:tcPr>
            <w:tcW w:w="680" w:type="dxa"/>
            <w:vAlign w:val="center"/>
          </w:tcPr>
          <w:p w14:paraId="7CC0757B">
            <w:pPr>
              <w:spacing w:before="20" w:after="20" w:line="240" w:lineRule="exact"/>
              <w:jc w:val="center"/>
            </w:pPr>
          </w:p>
        </w:tc>
        <w:tc>
          <w:tcPr>
            <w:tcW w:w="680" w:type="dxa"/>
            <w:vAlign w:val="center"/>
          </w:tcPr>
          <w:p w14:paraId="0F84EF44">
            <w:pPr>
              <w:spacing w:before="20" w:after="20" w:line="240" w:lineRule="exact"/>
              <w:jc w:val="center"/>
            </w:pPr>
          </w:p>
        </w:tc>
      </w:tr>
      <w:tr w14:paraId="4389C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BE5FDEF">
            <w:pPr>
              <w:spacing w:before="20" w:after="20" w:line="240" w:lineRule="exact"/>
              <w:jc w:val="center"/>
            </w:pPr>
          </w:p>
        </w:tc>
        <w:tc>
          <w:tcPr>
            <w:tcW w:w="964" w:type="dxa"/>
            <w:vAlign w:val="center"/>
          </w:tcPr>
          <w:p w14:paraId="062E3852">
            <w:pPr>
              <w:spacing w:before="20" w:after="20" w:line="240" w:lineRule="exact"/>
              <w:jc w:val="center"/>
            </w:pPr>
          </w:p>
        </w:tc>
        <w:tc>
          <w:tcPr>
            <w:tcW w:w="964" w:type="dxa"/>
            <w:vAlign w:val="center"/>
          </w:tcPr>
          <w:p w14:paraId="4F644767">
            <w:pPr>
              <w:spacing w:before="20" w:after="20" w:line="240" w:lineRule="exact"/>
              <w:jc w:val="center"/>
            </w:pPr>
          </w:p>
        </w:tc>
        <w:tc>
          <w:tcPr>
            <w:tcW w:w="964" w:type="dxa"/>
            <w:vAlign w:val="center"/>
          </w:tcPr>
          <w:p w14:paraId="65075543">
            <w:pPr>
              <w:spacing w:before="20" w:after="20" w:line="240" w:lineRule="exact"/>
              <w:jc w:val="center"/>
            </w:pPr>
          </w:p>
        </w:tc>
        <w:tc>
          <w:tcPr>
            <w:tcW w:w="964" w:type="dxa"/>
            <w:vAlign w:val="center"/>
          </w:tcPr>
          <w:p w14:paraId="1046BF25">
            <w:pPr>
              <w:spacing w:before="20" w:after="20" w:line="240" w:lineRule="exact"/>
              <w:jc w:val="center"/>
            </w:pPr>
          </w:p>
        </w:tc>
        <w:tc>
          <w:tcPr>
            <w:tcW w:w="964" w:type="dxa"/>
            <w:vAlign w:val="center"/>
          </w:tcPr>
          <w:p w14:paraId="32BA0ACB">
            <w:pPr>
              <w:spacing w:before="20" w:after="20" w:line="240" w:lineRule="exact"/>
              <w:jc w:val="center"/>
            </w:pPr>
          </w:p>
        </w:tc>
        <w:tc>
          <w:tcPr>
            <w:tcW w:w="964" w:type="dxa"/>
            <w:vAlign w:val="center"/>
          </w:tcPr>
          <w:p w14:paraId="1E6846EC">
            <w:pPr>
              <w:spacing w:before="20" w:after="20" w:line="240" w:lineRule="exact"/>
              <w:jc w:val="center"/>
            </w:pPr>
          </w:p>
        </w:tc>
        <w:tc>
          <w:tcPr>
            <w:tcW w:w="964" w:type="dxa"/>
            <w:vAlign w:val="center"/>
          </w:tcPr>
          <w:p w14:paraId="576A3A06">
            <w:pPr>
              <w:spacing w:before="20" w:after="20" w:line="240" w:lineRule="exact"/>
              <w:jc w:val="center"/>
            </w:pPr>
          </w:p>
        </w:tc>
        <w:tc>
          <w:tcPr>
            <w:tcW w:w="964" w:type="dxa"/>
            <w:vAlign w:val="center"/>
          </w:tcPr>
          <w:p w14:paraId="5ABA6E94">
            <w:pPr>
              <w:spacing w:before="20" w:after="20" w:line="240" w:lineRule="exact"/>
              <w:jc w:val="center"/>
            </w:pPr>
          </w:p>
        </w:tc>
        <w:tc>
          <w:tcPr>
            <w:tcW w:w="964" w:type="dxa"/>
            <w:vAlign w:val="center"/>
          </w:tcPr>
          <w:p w14:paraId="4701925D">
            <w:pPr>
              <w:spacing w:before="20" w:after="20" w:line="240" w:lineRule="exact"/>
              <w:jc w:val="center"/>
            </w:pPr>
          </w:p>
        </w:tc>
      </w:tr>
      <w:tr w14:paraId="3C5F3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7A8CD3">
            <w:pPr>
              <w:spacing w:before="20" w:after="20" w:line="240" w:lineRule="exact"/>
              <w:jc w:val="center"/>
            </w:pPr>
          </w:p>
        </w:tc>
        <w:tc>
          <w:tcPr>
            <w:tcW w:w="964" w:type="dxa"/>
            <w:vAlign w:val="center"/>
          </w:tcPr>
          <w:p w14:paraId="5B2C31C3">
            <w:pPr>
              <w:spacing w:before="20" w:after="20" w:line="240" w:lineRule="exact"/>
              <w:jc w:val="center"/>
            </w:pPr>
          </w:p>
        </w:tc>
        <w:tc>
          <w:tcPr>
            <w:tcW w:w="964" w:type="dxa"/>
            <w:vAlign w:val="center"/>
          </w:tcPr>
          <w:p w14:paraId="738C0A4E">
            <w:pPr>
              <w:spacing w:before="20" w:after="20" w:line="240" w:lineRule="exact"/>
              <w:jc w:val="center"/>
            </w:pPr>
          </w:p>
        </w:tc>
        <w:tc>
          <w:tcPr>
            <w:tcW w:w="964" w:type="dxa"/>
            <w:vAlign w:val="center"/>
          </w:tcPr>
          <w:p w14:paraId="794AD79B">
            <w:pPr>
              <w:spacing w:before="20" w:after="20" w:line="240" w:lineRule="exact"/>
              <w:jc w:val="center"/>
            </w:pPr>
          </w:p>
        </w:tc>
        <w:tc>
          <w:tcPr>
            <w:tcW w:w="964" w:type="dxa"/>
            <w:vAlign w:val="center"/>
          </w:tcPr>
          <w:p w14:paraId="6E51CB23">
            <w:pPr>
              <w:spacing w:before="20" w:after="20" w:line="240" w:lineRule="exact"/>
              <w:jc w:val="center"/>
            </w:pPr>
          </w:p>
        </w:tc>
        <w:tc>
          <w:tcPr>
            <w:tcW w:w="964" w:type="dxa"/>
            <w:vAlign w:val="center"/>
          </w:tcPr>
          <w:p w14:paraId="3A50FF26">
            <w:pPr>
              <w:spacing w:before="20" w:after="20" w:line="240" w:lineRule="exact"/>
              <w:jc w:val="center"/>
            </w:pPr>
          </w:p>
        </w:tc>
        <w:tc>
          <w:tcPr>
            <w:tcW w:w="964" w:type="dxa"/>
            <w:vAlign w:val="center"/>
          </w:tcPr>
          <w:p w14:paraId="6CE626AF">
            <w:pPr>
              <w:spacing w:before="20" w:after="20" w:line="240" w:lineRule="exact"/>
              <w:jc w:val="center"/>
            </w:pPr>
          </w:p>
        </w:tc>
        <w:tc>
          <w:tcPr>
            <w:tcW w:w="964" w:type="dxa"/>
            <w:vAlign w:val="center"/>
          </w:tcPr>
          <w:p w14:paraId="593ECE0E">
            <w:pPr>
              <w:spacing w:before="20" w:after="20" w:line="240" w:lineRule="exact"/>
              <w:jc w:val="center"/>
            </w:pPr>
          </w:p>
        </w:tc>
        <w:tc>
          <w:tcPr>
            <w:tcW w:w="964" w:type="dxa"/>
            <w:vAlign w:val="center"/>
          </w:tcPr>
          <w:p w14:paraId="364B12AA">
            <w:pPr>
              <w:spacing w:before="20" w:after="20" w:line="240" w:lineRule="exact"/>
              <w:jc w:val="center"/>
            </w:pPr>
          </w:p>
        </w:tc>
        <w:tc>
          <w:tcPr>
            <w:tcW w:w="964" w:type="dxa"/>
            <w:vAlign w:val="center"/>
          </w:tcPr>
          <w:p w14:paraId="06B95E16">
            <w:pPr>
              <w:spacing w:before="20" w:after="20" w:line="240" w:lineRule="exact"/>
              <w:jc w:val="center"/>
            </w:pPr>
          </w:p>
        </w:tc>
      </w:tr>
      <w:tr w14:paraId="7040D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C4933C">
            <w:pPr>
              <w:spacing w:before="20" w:after="20" w:line="240" w:lineRule="exact"/>
              <w:jc w:val="center"/>
            </w:pPr>
          </w:p>
        </w:tc>
        <w:tc>
          <w:tcPr>
            <w:tcW w:w="964" w:type="dxa"/>
            <w:vAlign w:val="center"/>
          </w:tcPr>
          <w:p w14:paraId="33ED3EB1">
            <w:pPr>
              <w:spacing w:before="20" w:after="20" w:line="240" w:lineRule="exact"/>
              <w:jc w:val="center"/>
            </w:pPr>
          </w:p>
        </w:tc>
        <w:tc>
          <w:tcPr>
            <w:tcW w:w="964" w:type="dxa"/>
            <w:vAlign w:val="center"/>
          </w:tcPr>
          <w:p w14:paraId="1D2C985E">
            <w:pPr>
              <w:spacing w:before="20" w:after="20" w:line="240" w:lineRule="exact"/>
              <w:jc w:val="center"/>
            </w:pPr>
          </w:p>
        </w:tc>
        <w:tc>
          <w:tcPr>
            <w:tcW w:w="964" w:type="dxa"/>
            <w:vAlign w:val="center"/>
          </w:tcPr>
          <w:p w14:paraId="3CE9C56E">
            <w:pPr>
              <w:spacing w:before="20" w:after="20" w:line="240" w:lineRule="exact"/>
              <w:jc w:val="center"/>
            </w:pPr>
          </w:p>
        </w:tc>
        <w:tc>
          <w:tcPr>
            <w:tcW w:w="964" w:type="dxa"/>
            <w:vAlign w:val="center"/>
          </w:tcPr>
          <w:p w14:paraId="2353CE18">
            <w:pPr>
              <w:spacing w:before="20" w:after="20" w:line="240" w:lineRule="exact"/>
              <w:jc w:val="center"/>
            </w:pPr>
          </w:p>
        </w:tc>
        <w:tc>
          <w:tcPr>
            <w:tcW w:w="964" w:type="dxa"/>
            <w:vAlign w:val="center"/>
          </w:tcPr>
          <w:p w14:paraId="342617A2">
            <w:pPr>
              <w:spacing w:before="20" w:after="20" w:line="240" w:lineRule="exact"/>
              <w:jc w:val="center"/>
            </w:pPr>
          </w:p>
        </w:tc>
        <w:tc>
          <w:tcPr>
            <w:tcW w:w="964" w:type="dxa"/>
            <w:vAlign w:val="center"/>
          </w:tcPr>
          <w:p w14:paraId="4890FC43">
            <w:pPr>
              <w:spacing w:before="20" w:after="20" w:line="240" w:lineRule="exact"/>
              <w:jc w:val="center"/>
            </w:pPr>
          </w:p>
        </w:tc>
        <w:tc>
          <w:tcPr>
            <w:tcW w:w="964" w:type="dxa"/>
            <w:vAlign w:val="center"/>
          </w:tcPr>
          <w:p w14:paraId="021882EB">
            <w:pPr>
              <w:spacing w:before="20" w:after="20" w:line="240" w:lineRule="exact"/>
              <w:jc w:val="center"/>
            </w:pPr>
          </w:p>
        </w:tc>
        <w:tc>
          <w:tcPr>
            <w:tcW w:w="964" w:type="dxa"/>
            <w:vAlign w:val="center"/>
          </w:tcPr>
          <w:p w14:paraId="28606C93">
            <w:pPr>
              <w:spacing w:before="20" w:after="20" w:line="240" w:lineRule="exact"/>
              <w:jc w:val="center"/>
            </w:pPr>
          </w:p>
        </w:tc>
        <w:tc>
          <w:tcPr>
            <w:tcW w:w="964" w:type="dxa"/>
            <w:vAlign w:val="center"/>
          </w:tcPr>
          <w:p w14:paraId="08C76E70">
            <w:pPr>
              <w:spacing w:before="20" w:after="20" w:line="240" w:lineRule="exact"/>
              <w:jc w:val="center"/>
            </w:pPr>
          </w:p>
        </w:tc>
      </w:tr>
      <w:tr w14:paraId="54294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B819BE">
            <w:pPr>
              <w:spacing w:before="20" w:after="20" w:line="240" w:lineRule="exact"/>
              <w:jc w:val="center"/>
            </w:pPr>
          </w:p>
        </w:tc>
        <w:tc>
          <w:tcPr>
            <w:tcW w:w="964" w:type="dxa"/>
            <w:vAlign w:val="center"/>
          </w:tcPr>
          <w:p w14:paraId="056BE1DF">
            <w:pPr>
              <w:spacing w:before="20" w:after="20" w:line="240" w:lineRule="exact"/>
              <w:jc w:val="center"/>
            </w:pPr>
          </w:p>
        </w:tc>
        <w:tc>
          <w:tcPr>
            <w:tcW w:w="964" w:type="dxa"/>
            <w:vAlign w:val="center"/>
          </w:tcPr>
          <w:p w14:paraId="3959FA10">
            <w:pPr>
              <w:spacing w:before="20" w:after="20" w:line="240" w:lineRule="exact"/>
              <w:jc w:val="center"/>
            </w:pPr>
          </w:p>
        </w:tc>
        <w:tc>
          <w:tcPr>
            <w:tcW w:w="964" w:type="dxa"/>
            <w:vAlign w:val="center"/>
          </w:tcPr>
          <w:p w14:paraId="4365E1B3">
            <w:pPr>
              <w:spacing w:before="20" w:after="20" w:line="240" w:lineRule="exact"/>
              <w:jc w:val="center"/>
            </w:pPr>
          </w:p>
        </w:tc>
        <w:tc>
          <w:tcPr>
            <w:tcW w:w="964" w:type="dxa"/>
            <w:vAlign w:val="center"/>
          </w:tcPr>
          <w:p w14:paraId="3796DA5D">
            <w:pPr>
              <w:spacing w:before="20" w:after="20" w:line="240" w:lineRule="exact"/>
              <w:jc w:val="center"/>
            </w:pPr>
          </w:p>
        </w:tc>
        <w:tc>
          <w:tcPr>
            <w:tcW w:w="964" w:type="dxa"/>
            <w:vAlign w:val="center"/>
          </w:tcPr>
          <w:p w14:paraId="44053502">
            <w:pPr>
              <w:spacing w:before="20" w:after="20" w:line="240" w:lineRule="exact"/>
              <w:jc w:val="center"/>
            </w:pPr>
          </w:p>
        </w:tc>
        <w:tc>
          <w:tcPr>
            <w:tcW w:w="964" w:type="dxa"/>
            <w:vAlign w:val="center"/>
          </w:tcPr>
          <w:p w14:paraId="78EF10F5">
            <w:pPr>
              <w:spacing w:before="20" w:after="20" w:line="240" w:lineRule="exact"/>
              <w:jc w:val="center"/>
            </w:pPr>
          </w:p>
        </w:tc>
        <w:tc>
          <w:tcPr>
            <w:tcW w:w="964" w:type="dxa"/>
            <w:vAlign w:val="center"/>
          </w:tcPr>
          <w:p w14:paraId="1F5EA479">
            <w:pPr>
              <w:spacing w:before="20" w:after="20" w:line="240" w:lineRule="exact"/>
              <w:jc w:val="center"/>
            </w:pPr>
          </w:p>
        </w:tc>
        <w:tc>
          <w:tcPr>
            <w:tcW w:w="964" w:type="dxa"/>
            <w:vAlign w:val="center"/>
          </w:tcPr>
          <w:p w14:paraId="5F720A36">
            <w:pPr>
              <w:spacing w:before="20" w:after="20" w:line="240" w:lineRule="exact"/>
              <w:jc w:val="center"/>
            </w:pPr>
          </w:p>
        </w:tc>
        <w:tc>
          <w:tcPr>
            <w:tcW w:w="964" w:type="dxa"/>
            <w:vAlign w:val="center"/>
          </w:tcPr>
          <w:p w14:paraId="6A40BAD7">
            <w:pPr>
              <w:spacing w:before="20" w:after="20" w:line="240" w:lineRule="exact"/>
              <w:jc w:val="center"/>
            </w:pPr>
          </w:p>
        </w:tc>
      </w:tr>
      <w:tr w14:paraId="00E91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ACA865B">
            <w:pPr>
              <w:spacing w:before="20" w:after="20" w:line="240" w:lineRule="exact"/>
              <w:jc w:val="center"/>
            </w:pPr>
          </w:p>
        </w:tc>
        <w:tc>
          <w:tcPr>
            <w:tcW w:w="964" w:type="dxa"/>
            <w:vAlign w:val="center"/>
          </w:tcPr>
          <w:p w14:paraId="6FE9F18D">
            <w:pPr>
              <w:spacing w:before="20" w:after="20" w:line="240" w:lineRule="exact"/>
              <w:jc w:val="center"/>
            </w:pPr>
          </w:p>
        </w:tc>
        <w:tc>
          <w:tcPr>
            <w:tcW w:w="964" w:type="dxa"/>
            <w:vAlign w:val="center"/>
          </w:tcPr>
          <w:p w14:paraId="5EE0B17B">
            <w:pPr>
              <w:spacing w:before="20" w:after="20" w:line="240" w:lineRule="exact"/>
              <w:jc w:val="center"/>
            </w:pPr>
          </w:p>
        </w:tc>
        <w:tc>
          <w:tcPr>
            <w:tcW w:w="964" w:type="dxa"/>
            <w:vAlign w:val="center"/>
          </w:tcPr>
          <w:p w14:paraId="4767CC6C">
            <w:pPr>
              <w:spacing w:before="20" w:after="20" w:line="240" w:lineRule="exact"/>
              <w:jc w:val="center"/>
            </w:pPr>
          </w:p>
        </w:tc>
        <w:tc>
          <w:tcPr>
            <w:tcW w:w="964" w:type="dxa"/>
            <w:vAlign w:val="center"/>
          </w:tcPr>
          <w:p w14:paraId="0FA6184A">
            <w:pPr>
              <w:spacing w:before="20" w:after="20" w:line="240" w:lineRule="exact"/>
              <w:jc w:val="center"/>
            </w:pPr>
          </w:p>
        </w:tc>
        <w:tc>
          <w:tcPr>
            <w:tcW w:w="964" w:type="dxa"/>
            <w:vAlign w:val="center"/>
          </w:tcPr>
          <w:p w14:paraId="1DF9E1BB">
            <w:pPr>
              <w:spacing w:before="20" w:after="20" w:line="240" w:lineRule="exact"/>
              <w:jc w:val="center"/>
            </w:pPr>
          </w:p>
        </w:tc>
        <w:tc>
          <w:tcPr>
            <w:tcW w:w="964" w:type="dxa"/>
            <w:vAlign w:val="center"/>
          </w:tcPr>
          <w:p w14:paraId="0F861E9B">
            <w:pPr>
              <w:spacing w:before="20" w:after="20" w:line="240" w:lineRule="exact"/>
              <w:jc w:val="center"/>
            </w:pPr>
          </w:p>
        </w:tc>
        <w:tc>
          <w:tcPr>
            <w:tcW w:w="964" w:type="dxa"/>
            <w:vAlign w:val="center"/>
          </w:tcPr>
          <w:p w14:paraId="367C9A20">
            <w:pPr>
              <w:spacing w:before="20" w:after="20" w:line="240" w:lineRule="exact"/>
              <w:jc w:val="center"/>
            </w:pPr>
          </w:p>
        </w:tc>
        <w:tc>
          <w:tcPr>
            <w:tcW w:w="964" w:type="dxa"/>
            <w:vAlign w:val="center"/>
          </w:tcPr>
          <w:p w14:paraId="20CC7B2D">
            <w:pPr>
              <w:spacing w:before="20" w:after="20" w:line="240" w:lineRule="exact"/>
              <w:jc w:val="center"/>
            </w:pPr>
          </w:p>
        </w:tc>
        <w:tc>
          <w:tcPr>
            <w:tcW w:w="964" w:type="dxa"/>
            <w:vAlign w:val="center"/>
          </w:tcPr>
          <w:p w14:paraId="6A38F5DF">
            <w:pPr>
              <w:spacing w:before="20" w:after="20" w:line="240" w:lineRule="exact"/>
              <w:jc w:val="center"/>
            </w:pPr>
          </w:p>
        </w:tc>
      </w:tr>
      <w:tr w14:paraId="55B91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D4AA49">
            <w:pPr>
              <w:spacing w:before="20" w:after="20" w:line="240" w:lineRule="exact"/>
              <w:jc w:val="center"/>
            </w:pPr>
          </w:p>
        </w:tc>
        <w:tc>
          <w:tcPr>
            <w:tcW w:w="964" w:type="dxa"/>
            <w:vAlign w:val="center"/>
          </w:tcPr>
          <w:p w14:paraId="0EAE6018">
            <w:pPr>
              <w:spacing w:before="20" w:after="20" w:line="240" w:lineRule="exact"/>
              <w:jc w:val="center"/>
            </w:pPr>
          </w:p>
        </w:tc>
        <w:tc>
          <w:tcPr>
            <w:tcW w:w="964" w:type="dxa"/>
            <w:vAlign w:val="center"/>
          </w:tcPr>
          <w:p w14:paraId="74129785">
            <w:pPr>
              <w:spacing w:before="20" w:after="20" w:line="240" w:lineRule="exact"/>
              <w:jc w:val="center"/>
            </w:pPr>
          </w:p>
        </w:tc>
        <w:tc>
          <w:tcPr>
            <w:tcW w:w="964" w:type="dxa"/>
            <w:vAlign w:val="center"/>
          </w:tcPr>
          <w:p w14:paraId="6A89A97B">
            <w:pPr>
              <w:spacing w:before="20" w:after="20" w:line="240" w:lineRule="exact"/>
              <w:jc w:val="center"/>
            </w:pPr>
          </w:p>
        </w:tc>
        <w:tc>
          <w:tcPr>
            <w:tcW w:w="964" w:type="dxa"/>
            <w:vAlign w:val="center"/>
          </w:tcPr>
          <w:p w14:paraId="1A23B931">
            <w:pPr>
              <w:spacing w:before="20" w:after="20" w:line="240" w:lineRule="exact"/>
              <w:jc w:val="center"/>
            </w:pPr>
          </w:p>
        </w:tc>
        <w:tc>
          <w:tcPr>
            <w:tcW w:w="964" w:type="dxa"/>
            <w:vAlign w:val="center"/>
          </w:tcPr>
          <w:p w14:paraId="042B19D7">
            <w:pPr>
              <w:spacing w:before="20" w:after="20" w:line="240" w:lineRule="exact"/>
              <w:jc w:val="center"/>
            </w:pPr>
          </w:p>
        </w:tc>
        <w:tc>
          <w:tcPr>
            <w:tcW w:w="964" w:type="dxa"/>
            <w:vAlign w:val="center"/>
          </w:tcPr>
          <w:p w14:paraId="182A30B1">
            <w:pPr>
              <w:spacing w:before="20" w:after="20" w:line="240" w:lineRule="exact"/>
              <w:jc w:val="center"/>
            </w:pPr>
          </w:p>
        </w:tc>
        <w:tc>
          <w:tcPr>
            <w:tcW w:w="964" w:type="dxa"/>
            <w:vAlign w:val="center"/>
          </w:tcPr>
          <w:p w14:paraId="3A268E31">
            <w:pPr>
              <w:spacing w:before="20" w:after="20" w:line="240" w:lineRule="exact"/>
              <w:jc w:val="center"/>
            </w:pPr>
          </w:p>
        </w:tc>
        <w:tc>
          <w:tcPr>
            <w:tcW w:w="964" w:type="dxa"/>
            <w:vAlign w:val="center"/>
          </w:tcPr>
          <w:p w14:paraId="0C782B2D">
            <w:pPr>
              <w:spacing w:before="20" w:after="20" w:line="240" w:lineRule="exact"/>
              <w:jc w:val="center"/>
            </w:pPr>
          </w:p>
        </w:tc>
        <w:tc>
          <w:tcPr>
            <w:tcW w:w="964" w:type="dxa"/>
            <w:vAlign w:val="center"/>
          </w:tcPr>
          <w:p w14:paraId="40D359B9">
            <w:pPr>
              <w:spacing w:before="20" w:after="20" w:line="240" w:lineRule="exact"/>
              <w:jc w:val="center"/>
            </w:pPr>
          </w:p>
        </w:tc>
      </w:tr>
      <w:tr w14:paraId="4C73F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07D561">
            <w:pPr>
              <w:spacing w:before="20" w:after="20" w:line="240" w:lineRule="exact"/>
              <w:jc w:val="center"/>
            </w:pPr>
          </w:p>
        </w:tc>
        <w:tc>
          <w:tcPr>
            <w:tcW w:w="964" w:type="dxa"/>
            <w:vAlign w:val="center"/>
          </w:tcPr>
          <w:p w14:paraId="096536D8">
            <w:pPr>
              <w:spacing w:before="20" w:after="20" w:line="240" w:lineRule="exact"/>
              <w:jc w:val="center"/>
            </w:pPr>
          </w:p>
        </w:tc>
        <w:tc>
          <w:tcPr>
            <w:tcW w:w="964" w:type="dxa"/>
            <w:vAlign w:val="center"/>
          </w:tcPr>
          <w:p w14:paraId="0EDF9622">
            <w:pPr>
              <w:spacing w:before="20" w:after="20" w:line="240" w:lineRule="exact"/>
              <w:jc w:val="center"/>
            </w:pPr>
          </w:p>
        </w:tc>
        <w:tc>
          <w:tcPr>
            <w:tcW w:w="964" w:type="dxa"/>
            <w:vAlign w:val="center"/>
          </w:tcPr>
          <w:p w14:paraId="2CDF2C86">
            <w:pPr>
              <w:spacing w:before="20" w:after="20" w:line="240" w:lineRule="exact"/>
              <w:jc w:val="center"/>
            </w:pPr>
          </w:p>
        </w:tc>
        <w:tc>
          <w:tcPr>
            <w:tcW w:w="964" w:type="dxa"/>
            <w:vAlign w:val="center"/>
          </w:tcPr>
          <w:p w14:paraId="01056DD5">
            <w:pPr>
              <w:spacing w:before="20" w:after="20" w:line="240" w:lineRule="exact"/>
              <w:jc w:val="center"/>
            </w:pPr>
          </w:p>
        </w:tc>
        <w:tc>
          <w:tcPr>
            <w:tcW w:w="964" w:type="dxa"/>
            <w:vAlign w:val="center"/>
          </w:tcPr>
          <w:p w14:paraId="3ED5FBBE">
            <w:pPr>
              <w:spacing w:before="20" w:after="20" w:line="240" w:lineRule="exact"/>
              <w:jc w:val="center"/>
            </w:pPr>
          </w:p>
        </w:tc>
        <w:tc>
          <w:tcPr>
            <w:tcW w:w="964" w:type="dxa"/>
            <w:vAlign w:val="center"/>
          </w:tcPr>
          <w:p w14:paraId="2B1A92D1">
            <w:pPr>
              <w:spacing w:before="20" w:after="20" w:line="240" w:lineRule="exact"/>
              <w:jc w:val="center"/>
            </w:pPr>
          </w:p>
        </w:tc>
        <w:tc>
          <w:tcPr>
            <w:tcW w:w="964" w:type="dxa"/>
            <w:vAlign w:val="center"/>
          </w:tcPr>
          <w:p w14:paraId="2D2E07BF">
            <w:pPr>
              <w:spacing w:before="20" w:after="20" w:line="240" w:lineRule="exact"/>
              <w:jc w:val="center"/>
            </w:pPr>
          </w:p>
        </w:tc>
        <w:tc>
          <w:tcPr>
            <w:tcW w:w="964" w:type="dxa"/>
            <w:vAlign w:val="center"/>
          </w:tcPr>
          <w:p w14:paraId="7028DD93">
            <w:pPr>
              <w:spacing w:before="20" w:after="20" w:line="240" w:lineRule="exact"/>
              <w:jc w:val="center"/>
            </w:pPr>
          </w:p>
        </w:tc>
        <w:tc>
          <w:tcPr>
            <w:tcW w:w="964" w:type="dxa"/>
            <w:vAlign w:val="center"/>
          </w:tcPr>
          <w:p w14:paraId="6F11BC7B">
            <w:pPr>
              <w:spacing w:before="20" w:after="20" w:line="240" w:lineRule="exact"/>
              <w:jc w:val="center"/>
            </w:pPr>
          </w:p>
        </w:tc>
      </w:tr>
    </w:tbl>
    <w:p w14:paraId="438239C6"/>
    <w:p w14:paraId="3EF08E6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F590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5572C2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C6B709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E66973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D17410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A3BA22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2F3CD8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056D45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F8088B3">
            <w:pPr>
              <w:spacing w:before="20" w:after="20" w:line="240" w:lineRule="exact"/>
              <w:jc w:val="center"/>
            </w:pPr>
            <w:r>
              <w:rPr>
                <w:rFonts w:ascii="宋体" w:hAnsi="宋体" w:eastAsia="宋体"/>
                <w:b/>
                <w:sz w:val="16"/>
              </w:rPr>
              <w:t>备注</w:t>
            </w:r>
          </w:p>
        </w:tc>
      </w:tr>
      <w:tr w14:paraId="4F4C5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EB30297">
            <w:pPr>
              <w:spacing w:before="20" w:after="20" w:line="240" w:lineRule="exact"/>
              <w:jc w:val="left"/>
            </w:pPr>
            <w:r>
              <w:rPr>
                <w:rFonts w:ascii="宋体" w:hAnsi="宋体" w:eastAsia="宋体"/>
                <w:b w:val="0"/>
                <w:sz w:val="16"/>
              </w:rPr>
              <w:t>人工单价（元/工日）</w:t>
            </w:r>
          </w:p>
        </w:tc>
        <w:tc>
          <w:tcPr>
            <w:tcW w:w="1474" w:type="dxa"/>
            <w:vAlign w:val="center"/>
          </w:tcPr>
          <w:p w14:paraId="680916E8">
            <w:pPr>
              <w:spacing w:before="20" w:after="20" w:line="240" w:lineRule="exact"/>
              <w:jc w:val="center"/>
            </w:pPr>
          </w:p>
        </w:tc>
        <w:tc>
          <w:tcPr>
            <w:tcW w:w="794" w:type="dxa"/>
            <w:vAlign w:val="center"/>
          </w:tcPr>
          <w:p w14:paraId="2E07BF8B">
            <w:pPr>
              <w:spacing w:before="20" w:after="20" w:line="240" w:lineRule="exact"/>
              <w:jc w:val="center"/>
            </w:pPr>
          </w:p>
        </w:tc>
        <w:tc>
          <w:tcPr>
            <w:tcW w:w="907" w:type="dxa"/>
            <w:vAlign w:val="center"/>
          </w:tcPr>
          <w:p w14:paraId="6A814AF7">
            <w:pPr>
              <w:spacing w:before="20" w:after="20" w:line="240" w:lineRule="exact"/>
              <w:jc w:val="center"/>
            </w:pPr>
          </w:p>
        </w:tc>
        <w:tc>
          <w:tcPr>
            <w:tcW w:w="907" w:type="dxa"/>
            <w:vAlign w:val="center"/>
          </w:tcPr>
          <w:p w14:paraId="296E768B">
            <w:pPr>
              <w:spacing w:before="20" w:after="20" w:line="240" w:lineRule="exact"/>
              <w:jc w:val="center"/>
            </w:pPr>
          </w:p>
        </w:tc>
        <w:tc>
          <w:tcPr>
            <w:tcW w:w="907" w:type="dxa"/>
            <w:vAlign w:val="center"/>
          </w:tcPr>
          <w:p w14:paraId="0489CCFE">
            <w:pPr>
              <w:spacing w:before="20" w:after="20" w:line="240" w:lineRule="exact"/>
              <w:jc w:val="center"/>
            </w:pPr>
          </w:p>
        </w:tc>
        <w:tc>
          <w:tcPr>
            <w:tcW w:w="907" w:type="dxa"/>
            <w:vAlign w:val="center"/>
          </w:tcPr>
          <w:p w14:paraId="10F155F0">
            <w:pPr>
              <w:spacing w:before="20" w:after="20" w:line="240" w:lineRule="exact"/>
              <w:jc w:val="center"/>
            </w:pPr>
          </w:p>
        </w:tc>
        <w:tc>
          <w:tcPr>
            <w:tcW w:w="907" w:type="dxa"/>
            <w:vAlign w:val="center"/>
          </w:tcPr>
          <w:p w14:paraId="4347AE38">
            <w:pPr>
              <w:spacing w:before="20" w:after="20" w:line="240" w:lineRule="exact"/>
              <w:jc w:val="center"/>
            </w:pPr>
          </w:p>
        </w:tc>
      </w:tr>
      <w:tr w14:paraId="29637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C1E65DA">
            <w:pPr>
              <w:spacing w:before="20" w:after="20" w:line="240" w:lineRule="exact"/>
              <w:jc w:val="center"/>
            </w:pPr>
          </w:p>
        </w:tc>
        <w:tc>
          <w:tcPr>
            <w:tcW w:w="1205" w:type="dxa"/>
            <w:vAlign w:val="center"/>
          </w:tcPr>
          <w:p w14:paraId="78665479">
            <w:pPr>
              <w:spacing w:before="20" w:after="20" w:line="240" w:lineRule="exact"/>
              <w:jc w:val="center"/>
            </w:pPr>
          </w:p>
        </w:tc>
        <w:tc>
          <w:tcPr>
            <w:tcW w:w="1205" w:type="dxa"/>
            <w:vAlign w:val="center"/>
          </w:tcPr>
          <w:p w14:paraId="63FF67D9">
            <w:pPr>
              <w:spacing w:before="20" w:after="20" w:line="240" w:lineRule="exact"/>
              <w:jc w:val="center"/>
            </w:pPr>
          </w:p>
        </w:tc>
        <w:tc>
          <w:tcPr>
            <w:tcW w:w="1205" w:type="dxa"/>
            <w:vAlign w:val="center"/>
          </w:tcPr>
          <w:p w14:paraId="1B001607">
            <w:pPr>
              <w:spacing w:before="20" w:after="20" w:line="240" w:lineRule="exact"/>
              <w:jc w:val="center"/>
            </w:pPr>
          </w:p>
        </w:tc>
        <w:tc>
          <w:tcPr>
            <w:tcW w:w="1205" w:type="dxa"/>
            <w:vAlign w:val="center"/>
          </w:tcPr>
          <w:p w14:paraId="3AD58BC2">
            <w:pPr>
              <w:spacing w:before="20" w:after="20" w:line="240" w:lineRule="exact"/>
              <w:jc w:val="center"/>
            </w:pPr>
          </w:p>
        </w:tc>
        <w:tc>
          <w:tcPr>
            <w:tcW w:w="1205" w:type="dxa"/>
            <w:vAlign w:val="center"/>
          </w:tcPr>
          <w:p w14:paraId="415E253C">
            <w:pPr>
              <w:spacing w:before="20" w:after="20" w:line="240" w:lineRule="exact"/>
              <w:jc w:val="center"/>
            </w:pPr>
          </w:p>
        </w:tc>
        <w:tc>
          <w:tcPr>
            <w:tcW w:w="1205" w:type="dxa"/>
            <w:vAlign w:val="center"/>
          </w:tcPr>
          <w:p w14:paraId="1C11E21F">
            <w:pPr>
              <w:spacing w:before="20" w:after="20" w:line="240" w:lineRule="exact"/>
              <w:jc w:val="center"/>
            </w:pPr>
          </w:p>
        </w:tc>
        <w:tc>
          <w:tcPr>
            <w:tcW w:w="1205" w:type="dxa"/>
            <w:vAlign w:val="center"/>
          </w:tcPr>
          <w:p w14:paraId="45CA850F">
            <w:pPr>
              <w:spacing w:before="20" w:after="20" w:line="240" w:lineRule="exact"/>
              <w:jc w:val="center"/>
            </w:pPr>
          </w:p>
        </w:tc>
      </w:tr>
      <w:tr w14:paraId="0FAC4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59140EB">
            <w:pPr>
              <w:spacing w:before="20" w:after="20" w:line="240" w:lineRule="exact"/>
              <w:jc w:val="center"/>
            </w:pPr>
          </w:p>
        </w:tc>
        <w:tc>
          <w:tcPr>
            <w:tcW w:w="1205" w:type="dxa"/>
            <w:vAlign w:val="center"/>
          </w:tcPr>
          <w:p w14:paraId="76C0A522">
            <w:pPr>
              <w:spacing w:before="20" w:after="20" w:line="240" w:lineRule="exact"/>
              <w:jc w:val="center"/>
            </w:pPr>
          </w:p>
        </w:tc>
        <w:tc>
          <w:tcPr>
            <w:tcW w:w="1205" w:type="dxa"/>
            <w:vAlign w:val="center"/>
          </w:tcPr>
          <w:p w14:paraId="3FA60615">
            <w:pPr>
              <w:spacing w:before="20" w:after="20" w:line="240" w:lineRule="exact"/>
              <w:jc w:val="center"/>
            </w:pPr>
          </w:p>
        </w:tc>
        <w:tc>
          <w:tcPr>
            <w:tcW w:w="1205" w:type="dxa"/>
            <w:vAlign w:val="center"/>
          </w:tcPr>
          <w:p w14:paraId="6853769F">
            <w:pPr>
              <w:spacing w:before="20" w:after="20" w:line="240" w:lineRule="exact"/>
              <w:jc w:val="center"/>
            </w:pPr>
          </w:p>
        </w:tc>
        <w:tc>
          <w:tcPr>
            <w:tcW w:w="1205" w:type="dxa"/>
            <w:vAlign w:val="center"/>
          </w:tcPr>
          <w:p w14:paraId="6E20A481">
            <w:pPr>
              <w:spacing w:before="20" w:after="20" w:line="240" w:lineRule="exact"/>
              <w:jc w:val="center"/>
            </w:pPr>
          </w:p>
        </w:tc>
        <w:tc>
          <w:tcPr>
            <w:tcW w:w="1205" w:type="dxa"/>
            <w:vAlign w:val="center"/>
          </w:tcPr>
          <w:p w14:paraId="2B02B931">
            <w:pPr>
              <w:spacing w:before="20" w:after="20" w:line="240" w:lineRule="exact"/>
              <w:jc w:val="center"/>
            </w:pPr>
          </w:p>
        </w:tc>
        <w:tc>
          <w:tcPr>
            <w:tcW w:w="1205" w:type="dxa"/>
            <w:vAlign w:val="center"/>
          </w:tcPr>
          <w:p w14:paraId="0288BAAB">
            <w:pPr>
              <w:spacing w:before="20" w:after="20" w:line="240" w:lineRule="exact"/>
              <w:jc w:val="center"/>
            </w:pPr>
          </w:p>
        </w:tc>
        <w:tc>
          <w:tcPr>
            <w:tcW w:w="1205" w:type="dxa"/>
            <w:vAlign w:val="center"/>
          </w:tcPr>
          <w:p w14:paraId="230CBDE8">
            <w:pPr>
              <w:spacing w:before="20" w:after="20" w:line="240" w:lineRule="exact"/>
              <w:jc w:val="center"/>
            </w:pPr>
          </w:p>
        </w:tc>
      </w:tr>
      <w:tr w14:paraId="61AE0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E0973C7">
            <w:pPr>
              <w:spacing w:before="20" w:after="20" w:line="240" w:lineRule="exact"/>
              <w:jc w:val="center"/>
            </w:pPr>
          </w:p>
        </w:tc>
        <w:tc>
          <w:tcPr>
            <w:tcW w:w="1205" w:type="dxa"/>
            <w:vAlign w:val="center"/>
          </w:tcPr>
          <w:p w14:paraId="713CC278">
            <w:pPr>
              <w:spacing w:before="20" w:after="20" w:line="240" w:lineRule="exact"/>
              <w:jc w:val="center"/>
            </w:pPr>
          </w:p>
        </w:tc>
        <w:tc>
          <w:tcPr>
            <w:tcW w:w="1205" w:type="dxa"/>
            <w:vAlign w:val="center"/>
          </w:tcPr>
          <w:p w14:paraId="43982C4F">
            <w:pPr>
              <w:spacing w:before="20" w:after="20" w:line="240" w:lineRule="exact"/>
              <w:jc w:val="center"/>
            </w:pPr>
          </w:p>
        </w:tc>
        <w:tc>
          <w:tcPr>
            <w:tcW w:w="1205" w:type="dxa"/>
            <w:vAlign w:val="center"/>
          </w:tcPr>
          <w:p w14:paraId="427C8E9B">
            <w:pPr>
              <w:spacing w:before="20" w:after="20" w:line="240" w:lineRule="exact"/>
              <w:jc w:val="center"/>
            </w:pPr>
          </w:p>
        </w:tc>
        <w:tc>
          <w:tcPr>
            <w:tcW w:w="1205" w:type="dxa"/>
            <w:vAlign w:val="center"/>
          </w:tcPr>
          <w:p w14:paraId="3BB858A3">
            <w:pPr>
              <w:spacing w:before="20" w:after="20" w:line="240" w:lineRule="exact"/>
              <w:jc w:val="center"/>
            </w:pPr>
          </w:p>
        </w:tc>
        <w:tc>
          <w:tcPr>
            <w:tcW w:w="1205" w:type="dxa"/>
            <w:vAlign w:val="center"/>
          </w:tcPr>
          <w:p w14:paraId="5A8EE034">
            <w:pPr>
              <w:spacing w:before="20" w:after="20" w:line="240" w:lineRule="exact"/>
              <w:jc w:val="center"/>
            </w:pPr>
          </w:p>
        </w:tc>
        <w:tc>
          <w:tcPr>
            <w:tcW w:w="1205" w:type="dxa"/>
            <w:vAlign w:val="center"/>
          </w:tcPr>
          <w:p w14:paraId="5E69B80F">
            <w:pPr>
              <w:spacing w:before="20" w:after="20" w:line="240" w:lineRule="exact"/>
              <w:jc w:val="center"/>
            </w:pPr>
          </w:p>
        </w:tc>
        <w:tc>
          <w:tcPr>
            <w:tcW w:w="1205" w:type="dxa"/>
            <w:vAlign w:val="center"/>
          </w:tcPr>
          <w:p w14:paraId="3DDD96F4">
            <w:pPr>
              <w:spacing w:before="20" w:after="20" w:line="240" w:lineRule="exact"/>
              <w:jc w:val="center"/>
            </w:pPr>
          </w:p>
        </w:tc>
      </w:tr>
      <w:tr w14:paraId="59097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9C79B2">
            <w:pPr>
              <w:spacing w:before="20" w:after="20" w:line="240" w:lineRule="exact"/>
              <w:jc w:val="center"/>
            </w:pPr>
          </w:p>
        </w:tc>
        <w:tc>
          <w:tcPr>
            <w:tcW w:w="1205" w:type="dxa"/>
            <w:vAlign w:val="center"/>
          </w:tcPr>
          <w:p w14:paraId="73951B2E">
            <w:pPr>
              <w:spacing w:before="20" w:after="20" w:line="240" w:lineRule="exact"/>
              <w:jc w:val="center"/>
            </w:pPr>
          </w:p>
        </w:tc>
        <w:tc>
          <w:tcPr>
            <w:tcW w:w="1205" w:type="dxa"/>
            <w:vAlign w:val="center"/>
          </w:tcPr>
          <w:p w14:paraId="2C3560DB">
            <w:pPr>
              <w:spacing w:before="20" w:after="20" w:line="240" w:lineRule="exact"/>
              <w:jc w:val="center"/>
            </w:pPr>
          </w:p>
        </w:tc>
        <w:tc>
          <w:tcPr>
            <w:tcW w:w="1205" w:type="dxa"/>
            <w:vAlign w:val="center"/>
          </w:tcPr>
          <w:p w14:paraId="333D573F">
            <w:pPr>
              <w:spacing w:before="20" w:after="20" w:line="240" w:lineRule="exact"/>
              <w:jc w:val="center"/>
            </w:pPr>
          </w:p>
        </w:tc>
        <w:tc>
          <w:tcPr>
            <w:tcW w:w="1205" w:type="dxa"/>
            <w:vAlign w:val="center"/>
          </w:tcPr>
          <w:p w14:paraId="6F523299">
            <w:pPr>
              <w:spacing w:before="20" w:after="20" w:line="240" w:lineRule="exact"/>
              <w:jc w:val="center"/>
            </w:pPr>
          </w:p>
        </w:tc>
        <w:tc>
          <w:tcPr>
            <w:tcW w:w="1205" w:type="dxa"/>
            <w:vAlign w:val="center"/>
          </w:tcPr>
          <w:p w14:paraId="19E19494">
            <w:pPr>
              <w:spacing w:before="20" w:after="20" w:line="240" w:lineRule="exact"/>
              <w:jc w:val="center"/>
            </w:pPr>
          </w:p>
        </w:tc>
        <w:tc>
          <w:tcPr>
            <w:tcW w:w="1205" w:type="dxa"/>
            <w:vAlign w:val="center"/>
          </w:tcPr>
          <w:p w14:paraId="06D78B12">
            <w:pPr>
              <w:spacing w:before="20" w:after="20" w:line="240" w:lineRule="exact"/>
              <w:jc w:val="center"/>
            </w:pPr>
          </w:p>
        </w:tc>
        <w:tc>
          <w:tcPr>
            <w:tcW w:w="1205" w:type="dxa"/>
            <w:vAlign w:val="center"/>
          </w:tcPr>
          <w:p w14:paraId="0DAFBC8B">
            <w:pPr>
              <w:spacing w:before="20" w:after="20" w:line="240" w:lineRule="exact"/>
              <w:jc w:val="center"/>
            </w:pPr>
          </w:p>
        </w:tc>
      </w:tr>
      <w:tr w14:paraId="07485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EDBEAEA">
            <w:pPr>
              <w:spacing w:before="20" w:after="20" w:line="240" w:lineRule="exact"/>
              <w:jc w:val="center"/>
            </w:pPr>
          </w:p>
        </w:tc>
        <w:tc>
          <w:tcPr>
            <w:tcW w:w="1205" w:type="dxa"/>
            <w:vAlign w:val="center"/>
          </w:tcPr>
          <w:p w14:paraId="729A075D">
            <w:pPr>
              <w:spacing w:before="20" w:after="20" w:line="240" w:lineRule="exact"/>
              <w:jc w:val="center"/>
            </w:pPr>
          </w:p>
        </w:tc>
        <w:tc>
          <w:tcPr>
            <w:tcW w:w="1205" w:type="dxa"/>
            <w:vAlign w:val="center"/>
          </w:tcPr>
          <w:p w14:paraId="6AB5A37E">
            <w:pPr>
              <w:spacing w:before="20" w:after="20" w:line="240" w:lineRule="exact"/>
              <w:jc w:val="center"/>
            </w:pPr>
          </w:p>
        </w:tc>
        <w:tc>
          <w:tcPr>
            <w:tcW w:w="1205" w:type="dxa"/>
            <w:vAlign w:val="center"/>
          </w:tcPr>
          <w:p w14:paraId="454040BC">
            <w:pPr>
              <w:spacing w:before="20" w:after="20" w:line="240" w:lineRule="exact"/>
              <w:jc w:val="center"/>
            </w:pPr>
          </w:p>
        </w:tc>
        <w:tc>
          <w:tcPr>
            <w:tcW w:w="1205" w:type="dxa"/>
            <w:vAlign w:val="center"/>
          </w:tcPr>
          <w:p w14:paraId="3DB99368">
            <w:pPr>
              <w:spacing w:before="20" w:after="20" w:line="240" w:lineRule="exact"/>
              <w:jc w:val="center"/>
            </w:pPr>
          </w:p>
        </w:tc>
        <w:tc>
          <w:tcPr>
            <w:tcW w:w="1205" w:type="dxa"/>
            <w:vAlign w:val="center"/>
          </w:tcPr>
          <w:p w14:paraId="65B62106">
            <w:pPr>
              <w:spacing w:before="20" w:after="20" w:line="240" w:lineRule="exact"/>
              <w:jc w:val="center"/>
            </w:pPr>
          </w:p>
        </w:tc>
        <w:tc>
          <w:tcPr>
            <w:tcW w:w="1205" w:type="dxa"/>
            <w:vAlign w:val="center"/>
          </w:tcPr>
          <w:p w14:paraId="4B867385">
            <w:pPr>
              <w:spacing w:before="20" w:after="20" w:line="240" w:lineRule="exact"/>
              <w:jc w:val="center"/>
            </w:pPr>
          </w:p>
        </w:tc>
        <w:tc>
          <w:tcPr>
            <w:tcW w:w="1205" w:type="dxa"/>
            <w:vAlign w:val="center"/>
          </w:tcPr>
          <w:p w14:paraId="59E436CE">
            <w:pPr>
              <w:spacing w:before="20" w:after="20" w:line="240" w:lineRule="exact"/>
              <w:jc w:val="center"/>
            </w:pPr>
          </w:p>
        </w:tc>
      </w:tr>
      <w:tr w14:paraId="520CD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1973A95">
            <w:pPr>
              <w:spacing w:before="20" w:after="20" w:line="240" w:lineRule="exact"/>
              <w:jc w:val="center"/>
            </w:pPr>
          </w:p>
        </w:tc>
        <w:tc>
          <w:tcPr>
            <w:tcW w:w="1205" w:type="dxa"/>
            <w:vAlign w:val="center"/>
          </w:tcPr>
          <w:p w14:paraId="64F45A91">
            <w:pPr>
              <w:spacing w:before="20" w:after="20" w:line="240" w:lineRule="exact"/>
              <w:jc w:val="center"/>
            </w:pPr>
          </w:p>
        </w:tc>
        <w:tc>
          <w:tcPr>
            <w:tcW w:w="1205" w:type="dxa"/>
            <w:vAlign w:val="center"/>
          </w:tcPr>
          <w:p w14:paraId="4CF193E6">
            <w:pPr>
              <w:spacing w:before="20" w:after="20" w:line="240" w:lineRule="exact"/>
              <w:jc w:val="center"/>
            </w:pPr>
          </w:p>
        </w:tc>
        <w:tc>
          <w:tcPr>
            <w:tcW w:w="1205" w:type="dxa"/>
            <w:vAlign w:val="center"/>
          </w:tcPr>
          <w:p w14:paraId="16127812">
            <w:pPr>
              <w:spacing w:before="20" w:after="20" w:line="240" w:lineRule="exact"/>
              <w:jc w:val="center"/>
            </w:pPr>
          </w:p>
        </w:tc>
        <w:tc>
          <w:tcPr>
            <w:tcW w:w="1205" w:type="dxa"/>
            <w:vAlign w:val="center"/>
          </w:tcPr>
          <w:p w14:paraId="32E9D11B">
            <w:pPr>
              <w:spacing w:before="20" w:after="20" w:line="240" w:lineRule="exact"/>
              <w:jc w:val="center"/>
            </w:pPr>
          </w:p>
        </w:tc>
        <w:tc>
          <w:tcPr>
            <w:tcW w:w="1205" w:type="dxa"/>
            <w:vAlign w:val="center"/>
          </w:tcPr>
          <w:p w14:paraId="281F2AB0">
            <w:pPr>
              <w:spacing w:before="20" w:after="20" w:line="240" w:lineRule="exact"/>
              <w:jc w:val="center"/>
            </w:pPr>
          </w:p>
        </w:tc>
        <w:tc>
          <w:tcPr>
            <w:tcW w:w="1205" w:type="dxa"/>
            <w:vAlign w:val="center"/>
          </w:tcPr>
          <w:p w14:paraId="77195E72">
            <w:pPr>
              <w:spacing w:before="20" w:after="20" w:line="240" w:lineRule="exact"/>
              <w:jc w:val="center"/>
            </w:pPr>
          </w:p>
        </w:tc>
        <w:tc>
          <w:tcPr>
            <w:tcW w:w="1205" w:type="dxa"/>
            <w:vAlign w:val="center"/>
          </w:tcPr>
          <w:p w14:paraId="339CC3C0">
            <w:pPr>
              <w:spacing w:before="20" w:after="20" w:line="240" w:lineRule="exact"/>
              <w:jc w:val="center"/>
            </w:pPr>
          </w:p>
        </w:tc>
      </w:tr>
      <w:tr w14:paraId="3AE35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DA6D1C">
            <w:pPr>
              <w:spacing w:before="20" w:after="20" w:line="240" w:lineRule="exact"/>
              <w:jc w:val="center"/>
            </w:pPr>
          </w:p>
        </w:tc>
        <w:tc>
          <w:tcPr>
            <w:tcW w:w="1205" w:type="dxa"/>
            <w:vAlign w:val="center"/>
          </w:tcPr>
          <w:p w14:paraId="0B172403">
            <w:pPr>
              <w:spacing w:before="20" w:after="20" w:line="240" w:lineRule="exact"/>
              <w:jc w:val="center"/>
            </w:pPr>
          </w:p>
        </w:tc>
        <w:tc>
          <w:tcPr>
            <w:tcW w:w="1205" w:type="dxa"/>
            <w:vAlign w:val="center"/>
          </w:tcPr>
          <w:p w14:paraId="4E16F866">
            <w:pPr>
              <w:spacing w:before="20" w:after="20" w:line="240" w:lineRule="exact"/>
              <w:jc w:val="center"/>
            </w:pPr>
          </w:p>
        </w:tc>
        <w:tc>
          <w:tcPr>
            <w:tcW w:w="1205" w:type="dxa"/>
            <w:vAlign w:val="center"/>
          </w:tcPr>
          <w:p w14:paraId="2B1F93BF">
            <w:pPr>
              <w:spacing w:before="20" w:after="20" w:line="240" w:lineRule="exact"/>
              <w:jc w:val="center"/>
            </w:pPr>
          </w:p>
        </w:tc>
        <w:tc>
          <w:tcPr>
            <w:tcW w:w="1205" w:type="dxa"/>
            <w:vAlign w:val="center"/>
          </w:tcPr>
          <w:p w14:paraId="5DDB4A66">
            <w:pPr>
              <w:spacing w:before="20" w:after="20" w:line="240" w:lineRule="exact"/>
              <w:jc w:val="center"/>
            </w:pPr>
          </w:p>
        </w:tc>
        <w:tc>
          <w:tcPr>
            <w:tcW w:w="1205" w:type="dxa"/>
            <w:vAlign w:val="center"/>
          </w:tcPr>
          <w:p w14:paraId="6005EC96">
            <w:pPr>
              <w:spacing w:before="20" w:after="20" w:line="240" w:lineRule="exact"/>
              <w:jc w:val="center"/>
            </w:pPr>
          </w:p>
        </w:tc>
        <w:tc>
          <w:tcPr>
            <w:tcW w:w="1205" w:type="dxa"/>
            <w:vAlign w:val="center"/>
          </w:tcPr>
          <w:p w14:paraId="1573D8BA">
            <w:pPr>
              <w:spacing w:before="20" w:after="20" w:line="240" w:lineRule="exact"/>
              <w:jc w:val="center"/>
            </w:pPr>
          </w:p>
        </w:tc>
        <w:tc>
          <w:tcPr>
            <w:tcW w:w="1205" w:type="dxa"/>
            <w:vAlign w:val="center"/>
          </w:tcPr>
          <w:p w14:paraId="1966C9E5">
            <w:pPr>
              <w:spacing w:before="20" w:after="20" w:line="240" w:lineRule="exact"/>
              <w:jc w:val="center"/>
            </w:pPr>
          </w:p>
        </w:tc>
      </w:tr>
    </w:tbl>
    <w:p w14:paraId="5CC3CE26"/>
    <w:p w14:paraId="68441590">
      <w:pPr>
        <w:spacing w:before="40" w:after="40"/>
      </w:pPr>
      <w:r>
        <w:rPr>
          <w:rFonts w:ascii="宋体" w:hAnsi="宋体" w:eastAsia="宋体"/>
          <w:sz w:val="18"/>
        </w:rPr>
        <w:t>注：1.本表由投标人填写，作为投标报价及竣工结算的依据。</w:t>
      </w:r>
    </w:p>
    <w:p w14:paraId="1FC65393">
      <w:pPr>
        <w:spacing w:before="40" w:after="40"/>
      </w:pPr>
      <w:r>
        <w:rPr>
          <w:rFonts w:ascii="宋体" w:hAnsi="宋体" w:eastAsia="宋体"/>
          <w:sz w:val="18"/>
        </w:rPr>
        <w:t xml:space="preserve">    2.如不使用省级或行业建设主管部门发布的计价定额，可不填定额编号、名称等。</w:t>
      </w:r>
    </w:p>
    <w:p w14:paraId="7123E284">
      <w:pPr>
        <w:spacing w:before="40" w:after="40"/>
      </w:pPr>
      <w:r>
        <w:rPr>
          <w:rFonts w:ascii="宋体" w:hAnsi="宋体" w:eastAsia="宋体"/>
          <w:sz w:val="18"/>
        </w:rPr>
        <w:t xml:space="preserve">    3.招标文件提供了暂估单价的材料，按暂估单价填入「暂估单价」栏及「暂估合价」栏。</w:t>
      </w:r>
    </w:p>
    <w:p w14:paraId="5C482C35">
      <w:r>
        <w:br w:type="page"/>
      </w:r>
    </w:p>
    <w:p w14:paraId="41AFB4B0">
      <w:pPr>
        <w:spacing w:before="120" w:after="120"/>
        <w:jc w:val="center"/>
      </w:pPr>
      <w:r>
        <w:rPr>
          <w:rFonts w:ascii="黑体" w:hAnsi="黑体" w:eastAsia="黑体"/>
          <w:b/>
          <w:sz w:val="28"/>
        </w:rPr>
        <w:t>综合单价分析表</w:t>
      </w:r>
    </w:p>
    <w:p w14:paraId="4B9E5D1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7648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F55F5C5">
            <w:pPr>
              <w:spacing w:before="20" w:after="20" w:line="240" w:lineRule="exact"/>
              <w:jc w:val="center"/>
            </w:pPr>
            <w:r>
              <w:rPr>
                <w:rFonts w:ascii="宋体" w:hAnsi="宋体" w:eastAsia="宋体"/>
                <w:b/>
                <w:sz w:val="18"/>
              </w:rPr>
              <w:t>项目编码</w:t>
            </w:r>
          </w:p>
        </w:tc>
        <w:tc>
          <w:tcPr>
            <w:tcW w:w="1701" w:type="dxa"/>
            <w:vAlign w:val="center"/>
          </w:tcPr>
          <w:p w14:paraId="0E4CCE86">
            <w:pPr>
              <w:spacing w:before="20" w:after="20" w:line="240" w:lineRule="exact"/>
              <w:jc w:val="left"/>
            </w:pPr>
            <w:r>
              <w:rPr>
                <w:rFonts w:ascii="宋体" w:hAnsi="宋体" w:eastAsia="宋体"/>
                <w:b w:val="0"/>
                <w:sz w:val="18"/>
              </w:rPr>
              <w:t>031003001003</w:t>
            </w:r>
          </w:p>
        </w:tc>
        <w:tc>
          <w:tcPr>
            <w:tcW w:w="907" w:type="dxa"/>
            <w:shd w:val="clear" w:color="auto" w:fill="D9D9D9"/>
            <w:vAlign w:val="center"/>
          </w:tcPr>
          <w:p w14:paraId="5DCBEC16">
            <w:pPr>
              <w:spacing w:before="20" w:after="20" w:line="240" w:lineRule="exact"/>
              <w:jc w:val="center"/>
            </w:pPr>
            <w:r>
              <w:rPr>
                <w:rFonts w:ascii="宋体" w:hAnsi="宋体" w:eastAsia="宋体"/>
                <w:b/>
                <w:sz w:val="18"/>
              </w:rPr>
              <w:t>项目名称</w:t>
            </w:r>
          </w:p>
        </w:tc>
        <w:tc>
          <w:tcPr>
            <w:tcW w:w="1134" w:type="dxa"/>
            <w:vAlign w:val="center"/>
          </w:tcPr>
          <w:p w14:paraId="5FC4AF6F">
            <w:pPr>
              <w:spacing w:before="20" w:after="20" w:line="240" w:lineRule="exact"/>
              <w:jc w:val="left"/>
            </w:pPr>
            <w:r>
              <w:rPr>
                <w:rFonts w:ascii="宋体" w:hAnsi="宋体" w:eastAsia="宋体"/>
                <w:b w:val="0"/>
                <w:sz w:val="18"/>
              </w:rPr>
              <w:t>螺纹阀门</w:t>
            </w:r>
          </w:p>
        </w:tc>
        <w:tc>
          <w:tcPr>
            <w:tcW w:w="907" w:type="dxa"/>
            <w:shd w:val="clear" w:color="auto" w:fill="D9D9D9"/>
            <w:vAlign w:val="center"/>
          </w:tcPr>
          <w:p w14:paraId="1F0AFDBF">
            <w:pPr>
              <w:spacing w:before="20" w:after="20" w:line="240" w:lineRule="exact"/>
              <w:jc w:val="center"/>
            </w:pPr>
            <w:r>
              <w:rPr>
                <w:rFonts w:ascii="宋体" w:hAnsi="宋体" w:eastAsia="宋体"/>
                <w:b/>
                <w:sz w:val="18"/>
              </w:rPr>
              <w:t>计量单位</w:t>
            </w:r>
          </w:p>
        </w:tc>
        <w:tc>
          <w:tcPr>
            <w:tcW w:w="907" w:type="dxa"/>
            <w:vAlign w:val="center"/>
          </w:tcPr>
          <w:p w14:paraId="7D62657D">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2B833D1A">
            <w:pPr>
              <w:spacing w:before="20" w:after="20" w:line="240" w:lineRule="exact"/>
              <w:jc w:val="center"/>
            </w:pPr>
            <w:r>
              <w:rPr>
                <w:rFonts w:ascii="宋体" w:hAnsi="宋体" w:eastAsia="宋体"/>
                <w:b/>
                <w:sz w:val="18"/>
              </w:rPr>
              <w:t>工程量</w:t>
            </w:r>
          </w:p>
        </w:tc>
        <w:tc>
          <w:tcPr>
            <w:tcW w:w="907" w:type="dxa"/>
            <w:vAlign w:val="center"/>
          </w:tcPr>
          <w:p w14:paraId="6917A984">
            <w:pPr>
              <w:spacing w:before="20" w:after="20" w:line="240" w:lineRule="exact"/>
              <w:jc w:val="right"/>
            </w:pPr>
            <w:r>
              <w:rPr>
                <w:rFonts w:ascii="宋体" w:hAnsi="宋体" w:eastAsia="宋体"/>
                <w:b w:val="0"/>
                <w:sz w:val="18"/>
              </w:rPr>
              <w:t>75.00</w:t>
            </w:r>
          </w:p>
        </w:tc>
      </w:tr>
      <w:tr w14:paraId="30A68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35633B7">
            <w:pPr>
              <w:spacing w:before="20" w:after="20" w:line="240" w:lineRule="exact"/>
              <w:jc w:val="center"/>
            </w:pPr>
            <w:r>
              <w:rPr>
                <w:rFonts w:ascii="宋体" w:hAnsi="宋体" w:eastAsia="宋体"/>
                <w:b/>
                <w:sz w:val="18"/>
              </w:rPr>
              <w:t>项目特征</w:t>
            </w:r>
          </w:p>
        </w:tc>
        <w:tc>
          <w:tcPr>
            <w:tcW w:w="7370" w:type="dxa"/>
            <w:gridSpan w:val="7"/>
            <w:vAlign w:val="center"/>
          </w:tcPr>
          <w:p w14:paraId="5C4150FA">
            <w:pPr>
              <w:spacing w:before="20" w:after="20" w:line="240" w:lineRule="exact"/>
              <w:jc w:val="left"/>
            </w:pPr>
            <w:r>
              <w:rPr>
                <w:rFonts w:ascii="宋体" w:hAnsi="宋体" w:eastAsia="宋体"/>
                <w:b w:val="0"/>
                <w:sz w:val="17"/>
              </w:rPr>
              <w:t>1.类型：温控阀</w:t>
            </w:r>
            <w:r>
              <w:br w:type="textWrapping"/>
            </w:r>
            <w:r>
              <w:rPr>
                <w:rFonts w:ascii="宋体" w:hAnsi="宋体" w:eastAsia="宋体"/>
                <w:b w:val="0"/>
                <w:sz w:val="17"/>
              </w:rPr>
              <w:t>2.规格：DN25</w:t>
            </w:r>
          </w:p>
        </w:tc>
      </w:tr>
    </w:tbl>
    <w:p w14:paraId="26DA0B8C"/>
    <w:p w14:paraId="23709E0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4503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B83A057">
            <w:pPr>
              <w:spacing w:before="20" w:after="20" w:line="240" w:lineRule="exact"/>
              <w:jc w:val="center"/>
            </w:pPr>
            <w:r>
              <w:rPr>
                <w:rFonts w:ascii="宋体" w:hAnsi="宋体" w:eastAsia="宋体"/>
                <w:b/>
                <w:sz w:val="16"/>
              </w:rPr>
              <w:t>定额编号</w:t>
            </w:r>
          </w:p>
          <w:p w14:paraId="24506CEB">
            <w:pPr>
              <w:spacing w:before="20" w:after="20" w:line="240" w:lineRule="exact"/>
              <w:jc w:val="center"/>
            </w:pPr>
          </w:p>
        </w:tc>
        <w:tc>
          <w:tcPr>
            <w:tcW w:w="1247" w:type="dxa"/>
            <w:vMerge w:val="restart"/>
            <w:shd w:val="clear" w:color="auto" w:fill="D9D9D9"/>
            <w:vAlign w:val="center"/>
          </w:tcPr>
          <w:p w14:paraId="57B1BF77">
            <w:pPr>
              <w:spacing w:before="20" w:after="20" w:line="240" w:lineRule="exact"/>
              <w:jc w:val="center"/>
            </w:pPr>
            <w:r>
              <w:rPr>
                <w:rFonts w:ascii="宋体" w:hAnsi="宋体" w:eastAsia="宋体"/>
                <w:b/>
                <w:sz w:val="16"/>
              </w:rPr>
              <w:t>定额项目名称</w:t>
            </w:r>
          </w:p>
          <w:p w14:paraId="44A67FDA">
            <w:pPr>
              <w:spacing w:before="20" w:after="20" w:line="240" w:lineRule="exact"/>
              <w:jc w:val="center"/>
            </w:pPr>
          </w:p>
        </w:tc>
        <w:tc>
          <w:tcPr>
            <w:tcW w:w="680" w:type="dxa"/>
            <w:vMerge w:val="restart"/>
            <w:shd w:val="clear" w:color="auto" w:fill="D9D9D9"/>
            <w:vAlign w:val="center"/>
          </w:tcPr>
          <w:p w14:paraId="48D536ED">
            <w:pPr>
              <w:spacing w:before="20" w:after="20" w:line="240" w:lineRule="exact"/>
              <w:jc w:val="center"/>
            </w:pPr>
            <w:r>
              <w:rPr>
                <w:rFonts w:ascii="宋体" w:hAnsi="宋体" w:eastAsia="宋体"/>
                <w:b/>
                <w:sz w:val="16"/>
              </w:rPr>
              <w:t>定额单位</w:t>
            </w:r>
          </w:p>
          <w:p w14:paraId="25218B95">
            <w:pPr>
              <w:spacing w:before="20" w:after="20" w:line="240" w:lineRule="exact"/>
              <w:jc w:val="center"/>
            </w:pPr>
          </w:p>
        </w:tc>
        <w:tc>
          <w:tcPr>
            <w:tcW w:w="680" w:type="dxa"/>
            <w:vMerge w:val="restart"/>
            <w:shd w:val="clear" w:color="auto" w:fill="D9D9D9"/>
            <w:vAlign w:val="center"/>
          </w:tcPr>
          <w:p w14:paraId="4F20B8AF">
            <w:pPr>
              <w:spacing w:before="20" w:after="20" w:line="240" w:lineRule="exact"/>
              <w:jc w:val="center"/>
            </w:pPr>
            <w:r>
              <w:rPr>
                <w:rFonts w:ascii="宋体" w:hAnsi="宋体" w:eastAsia="宋体"/>
                <w:b/>
                <w:sz w:val="16"/>
              </w:rPr>
              <w:t>数量</w:t>
            </w:r>
          </w:p>
          <w:p w14:paraId="4F587F78">
            <w:pPr>
              <w:spacing w:before="20" w:after="20" w:line="240" w:lineRule="exact"/>
              <w:jc w:val="center"/>
            </w:pPr>
          </w:p>
        </w:tc>
        <w:tc>
          <w:tcPr>
            <w:tcW w:w="4080" w:type="dxa"/>
            <w:gridSpan w:val="6"/>
            <w:shd w:val="clear" w:color="auto" w:fill="D9D9D9"/>
            <w:vAlign w:val="center"/>
          </w:tcPr>
          <w:p w14:paraId="42798F35">
            <w:pPr>
              <w:spacing w:before="20" w:after="20" w:line="240" w:lineRule="exact"/>
              <w:jc w:val="center"/>
            </w:pPr>
            <w:r>
              <w:rPr>
                <w:rFonts w:ascii="宋体" w:hAnsi="宋体" w:eastAsia="宋体"/>
                <w:b/>
                <w:sz w:val="16"/>
              </w:rPr>
              <w:t>单价（元）</w:t>
            </w:r>
          </w:p>
          <w:p w14:paraId="6BC0B743">
            <w:pPr>
              <w:spacing w:before="20" w:after="20" w:line="240" w:lineRule="exact"/>
              <w:jc w:val="center"/>
            </w:pPr>
          </w:p>
          <w:p w14:paraId="6F60CCC4">
            <w:pPr>
              <w:spacing w:before="20" w:after="20" w:line="240" w:lineRule="exact"/>
              <w:jc w:val="center"/>
            </w:pPr>
          </w:p>
          <w:p w14:paraId="580A819C">
            <w:pPr>
              <w:spacing w:before="20" w:after="20" w:line="240" w:lineRule="exact"/>
              <w:jc w:val="center"/>
            </w:pPr>
          </w:p>
          <w:p w14:paraId="07A4EA71">
            <w:pPr>
              <w:spacing w:before="20" w:after="20" w:line="240" w:lineRule="exact"/>
              <w:jc w:val="center"/>
            </w:pPr>
          </w:p>
          <w:p w14:paraId="3DB68F87">
            <w:pPr>
              <w:spacing w:before="20" w:after="20" w:line="240" w:lineRule="exact"/>
              <w:jc w:val="center"/>
            </w:pPr>
          </w:p>
        </w:tc>
      </w:tr>
      <w:tr w14:paraId="57A6C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11271B0"/>
        </w:tc>
        <w:tc>
          <w:tcPr>
            <w:tcW w:w="1247" w:type="dxa"/>
            <w:vMerge w:val="continue"/>
            <w:shd w:val="clear" w:color="auto" w:fill="D9D9D9"/>
            <w:vAlign w:val="center"/>
          </w:tcPr>
          <w:p w14:paraId="61448B1F"/>
        </w:tc>
        <w:tc>
          <w:tcPr>
            <w:tcW w:w="680" w:type="dxa"/>
            <w:vMerge w:val="continue"/>
            <w:shd w:val="clear" w:color="auto" w:fill="D9D9D9"/>
            <w:vAlign w:val="center"/>
          </w:tcPr>
          <w:p w14:paraId="24E22367"/>
        </w:tc>
        <w:tc>
          <w:tcPr>
            <w:tcW w:w="680" w:type="dxa"/>
            <w:vMerge w:val="continue"/>
            <w:shd w:val="clear" w:color="auto" w:fill="D9D9D9"/>
            <w:vAlign w:val="center"/>
          </w:tcPr>
          <w:p w14:paraId="1705AE4C"/>
        </w:tc>
        <w:tc>
          <w:tcPr>
            <w:tcW w:w="680" w:type="dxa"/>
            <w:shd w:val="clear" w:color="auto" w:fill="D9D9D9"/>
            <w:vAlign w:val="center"/>
          </w:tcPr>
          <w:p w14:paraId="1824A416">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2987A9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E46C4D2">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8DE2BF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9734FD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0C4ED5D">
            <w:pPr>
              <w:spacing w:before="20" w:after="20" w:line="240" w:lineRule="exact"/>
              <w:jc w:val="center"/>
            </w:pPr>
            <w:r>
              <w:rPr>
                <w:rFonts w:ascii="宋体" w:hAnsi="宋体" w:eastAsia="宋体"/>
                <w:b/>
                <w:sz w:val="16"/>
              </w:rPr>
              <w:t>小计</w:t>
            </w:r>
          </w:p>
        </w:tc>
      </w:tr>
      <w:tr w14:paraId="79CD3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5BF88AD">
            <w:pPr>
              <w:spacing w:before="20" w:after="20" w:line="240" w:lineRule="exact"/>
              <w:jc w:val="center"/>
            </w:pPr>
          </w:p>
        </w:tc>
        <w:tc>
          <w:tcPr>
            <w:tcW w:w="1247" w:type="dxa"/>
            <w:vAlign w:val="center"/>
          </w:tcPr>
          <w:p w14:paraId="497A6D3D">
            <w:pPr>
              <w:spacing w:before="20" w:after="20" w:line="240" w:lineRule="exact"/>
              <w:jc w:val="center"/>
            </w:pPr>
          </w:p>
        </w:tc>
        <w:tc>
          <w:tcPr>
            <w:tcW w:w="680" w:type="dxa"/>
            <w:vAlign w:val="center"/>
          </w:tcPr>
          <w:p w14:paraId="5DCF3109">
            <w:pPr>
              <w:spacing w:before="20" w:after="20" w:line="240" w:lineRule="exact"/>
              <w:jc w:val="center"/>
            </w:pPr>
          </w:p>
        </w:tc>
        <w:tc>
          <w:tcPr>
            <w:tcW w:w="680" w:type="dxa"/>
            <w:vAlign w:val="center"/>
          </w:tcPr>
          <w:p w14:paraId="4D74DB90">
            <w:pPr>
              <w:spacing w:before="20" w:after="20" w:line="240" w:lineRule="exact"/>
              <w:jc w:val="center"/>
            </w:pPr>
          </w:p>
        </w:tc>
        <w:tc>
          <w:tcPr>
            <w:tcW w:w="680" w:type="dxa"/>
            <w:vAlign w:val="center"/>
          </w:tcPr>
          <w:p w14:paraId="3FB747D8">
            <w:pPr>
              <w:spacing w:before="20" w:after="20" w:line="240" w:lineRule="exact"/>
              <w:jc w:val="center"/>
            </w:pPr>
          </w:p>
        </w:tc>
        <w:tc>
          <w:tcPr>
            <w:tcW w:w="680" w:type="dxa"/>
            <w:vAlign w:val="center"/>
          </w:tcPr>
          <w:p w14:paraId="3585DB51">
            <w:pPr>
              <w:spacing w:before="20" w:after="20" w:line="240" w:lineRule="exact"/>
              <w:jc w:val="center"/>
            </w:pPr>
          </w:p>
        </w:tc>
        <w:tc>
          <w:tcPr>
            <w:tcW w:w="680" w:type="dxa"/>
            <w:vAlign w:val="center"/>
          </w:tcPr>
          <w:p w14:paraId="18FB6611">
            <w:pPr>
              <w:spacing w:before="20" w:after="20" w:line="240" w:lineRule="exact"/>
              <w:jc w:val="center"/>
            </w:pPr>
          </w:p>
        </w:tc>
        <w:tc>
          <w:tcPr>
            <w:tcW w:w="680" w:type="dxa"/>
            <w:vAlign w:val="center"/>
          </w:tcPr>
          <w:p w14:paraId="1FEF0470">
            <w:pPr>
              <w:spacing w:before="20" w:after="20" w:line="240" w:lineRule="exact"/>
              <w:jc w:val="center"/>
            </w:pPr>
          </w:p>
        </w:tc>
        <w:tc>
          <w:tcPr>
            <w:tcW w:w="680" w:type="dxa"/>
            <w:vAlign w:val="center"/>
          </w:tcPr>
          <w:p w14:paraId="607F5949">
            <w:pPr>
              <w:spacing w:before="20" w:after="20" w:line="240" w:lineRule="exact"/>
              <w:jc w:val="center"/>
            </w:pPr>
          </w:p>
        </w:tc>
        <w:tc>
          <w:tcPr>
            <w:tcW w:w="680" w:type="dxa"/>
            <w:vAlign w:val="center"/>
          </w:tcPr>
          <w:p w14:paraId="0B3D8F9E">
            <w:pPr>
              <w:spacing w:before="20" w:after="20" w:line="240" w:lineRule="exact"/>
              <w:jc w:val="center"/>
            </w:pPr>
          </w:p>
        </w:tc>
      </w:tr>
      <w:tr w14:paraId="06A34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6D63789">
            <w:pPr>
              <w:spacing w:before="20" w:after="20" w:line="240" w:lineRule="exact"/>
              <w:jc w:val="center"/>
            </w:pPr>
          </w:p>
        </w:tc>
        <w:tc>
          <w:tcPr>
            <w:tcW w:w="964" w:type="dxa"/>
            <w:vAlign w:val="center"/>
          </w:tcPr>
          <w:p w14:paraId="37EE4C10">
            <w:pPr>
              <w:spacing w:before="20" w:after="20" w:line="240" w:lineRule="exact"/>
              <w:jc w:val="center"/>
            </w:pPr>
          </w:p>
        </w:tc>
        <w:tc>
          <w:tcPr>
            <w:tcW w:w="964" w:type="dxa"/>
            <w:vAlign w:val="center"/>
          </w:tcPr>
          <w:p w14:paraId="494A8EBE">
            <w:pPr>
              <w:spacing w:before="20" w:after="20" w:line="240" w:lineRule="exact"/>
              <w:jc w:val="center"/>
            </w:pPr>
          </w:p>
        </w:tc>
        <w:tc>
          <w:tcPr>
            <w:tcW w:w="964" w:type="dxa"/>
            <w:vAlign w:val="center"/>
          </w:tcPr>
          <w:p w14:paraId="56D7621D">
            <w:pPr>
              <w:spacing w:before="20" w:after="20" w:line="240" w:lineRule="exact"/>
              <w:jc w:val="center"/>
            </w:pPr>
          </w:p>
        </w:tc>
        <w:tc>
          <w:tcPr>
            <w:tcW w:w="964" w:type="dxa"/>
            <w:vAlign w:val="center"/>
          </w:tcPr>
          <w:p w14:paraId="4CC9A5AE">
            <w:pPr>
              <w:spacing w:before="20" w:after="20" w:line="240" w:lineRule="exact"/>
              <w:jc w:val="center"/>
            </w:pPr>
          </w:p>
        </w:tc>
        <w:tc>
          <w:tcPr>
            <w:tcW w:w="964" w:type="dxa"/>
            <w:vAlign w:val="center"/>
          </w:tcPr>
          <w:p w14:paraId="1F882E4B">
            <w:pPr>
              <w:spacing w:before="20" w:after="20" w:line="240" w:lineRule="exact"/>
              <w:jc w:val="center"/>
            </w:pPr>
          </w:p>
        </w:tc>
        <w:tc>
          <w:tcPr>
            <w:tcW w:w="964" w:type="dxa"/>
            <w:vAlign w:val="center"/>
          </w:tcPr>
          <w:p w14:paraId="3AC4C98D">
            <w:pPr>
              <w:spacing w:before="20" w:after="20" w:line="240" w:lineRule="exact"/>
              <w:jc w:val="center"/>
            </w:pPr>
          </w:p>
        </w:tc>
        <w:tc>
          <w:tcPr>
            <w:tcW w:w="964" w:type="dxa"/>
            <w:vAlign w:val="center"/>
          </w:tcPr>
          <w:p w14:paraId="3DA00CD5">
            <w:pPr>
              <w:spacing w:before="20" w:after="20" w:line="240" w:lineRule="exact"/>
              <w:jc w:val="center"/>
            </w:pPr>
          </w:p>
        </w:tc>
        <w:tc>
          <w:tcPr>
            <w:tcW w:w="964" w:type="dxa"/>
            <w:vAlign w:val="center"/>
          </w:tcPr>
          <w:p w14:paraId="78651A34">
            <w:pPr>
              <w:spacing w:before="20" w:after="20" w:line="240" w:lineRule="exact"/>
              <w:jc w:val="center"/>
            </w:pPr>
          </w:p>
        </w:tc>
        <w:tc>
          <w:tcPr>
            <w:tcW w:w="964" w:type="dxa"/>
            <w:vAlign w:val="center"/>
          </w:tcPr>
          <w:p w14:paraId="6BAA84B2">
            <w:pPr>
              <w:spacing w:before="20" w:after="20" w:line="240" w:lineRule="exact"/>
              <w:jc w:val="center"/>
            </w:pPr>
          </w:p>
        </w:tc>
      </w:tr>
      <w:tr w14:paraId="33162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519959">
            <w:pPr>
              <w:spacing w:before="20" w:after="20" w:line="240" w:lineRule="exact"/>
              <w:jc w:val="center"/>
            </w:pPr>
          </w:p>
        </w:tc>
        <w:tc>
          <w:tcPr>
            <w:tcW w:w="964" w:type="dxa"/>
            <w:vAlign w:val="center"/>
          </w:tcPr>
          <w:p w14:paraId="71AC256D">
            <w:pPr>
              <w:spacing w:before="20" w:after="20" w:line="240" w:lineRule="exact"/>
              <w:jc w:val="center"/>
            </w:pPr>
          </w:p>
        </w:tc>
        <w:tc>
          <w:tcPr>
            <w:tcW w:w="964" w:type="dxa"/>
            <w:vAlign w:val="center"/>
          </w:tcPr>
          <w:p w14:paraId="10E67E2B">
            <w:pPr>
              <w:spacing w:before="20" w:after="20" w:line="240" w:lineRule="exact"/>
              <w:jc w:val="center"/>
            </w:pPr>
          </w:p>
        </w:tc>
        <w:tc>
          <w:tcPr>
            <w:tcW w:w="964" w:type="dxa"/>
            <w:vAlign w:val="center"/>
          </w:tcPr>
          <w:p w14:paraId="6634C7F8">
            <w:pPr>
              <w:spacing w:before="20" w:after="20" w:line="240" w:lineRule="exact"/>
              <w:jc w:val="center"/>
            </w:pPr>
          </w:p>
        </w:tc>
        <w:tc>
          <w:tcPr>
            <w:tcW w:w="964" w:type="dxa"/>
            <w:vAlign w:val="center"/>
          </w:tcPr>
          <w:p w14:paraId="2AE09B77">
            <w:pPr>
              <w:spacing w:before="20" w:after="20" w:line="240" w:lineRule="exact"/>
              <w:jc w:val="center"/>
            </w:pPr>
          </w:p>
        </w:tc>
        <w:tc>
          <w:tcPr>
            <w:tcW w:w="964" w:type="dxa"/>
            <w:vAlign w:val="center"/>
          </w:tcPr>
          <w:p w14:paraId="400D1EB5">
            <w:pPr>
              <w:spacing w:before="20" w:after="20" w:line="240" w:lineRule="exact"/>
              <w:jc w:val="center"/>
            </w:pPr>
          </w:p>
        </w:tc>
        <w:tc>
          <w:tcPr>
            <w:tcW w:w="964" w:type="dxa"/>
            <w:vAlign w:val="center"/>
          </w:tcPr>
          <w:p w14:paraId="7528FA88">
            <w:pPr>
              <w:spacing w:before="20" w:after="20" w:line="240" w:lineRule="exact"/>
              <w:jc w:val="center"/>
            </w:pPr>
          </w:p>
        </w:tc>
        <w:tc>
          <w:tcPr>
            <w:tcW w:w="964" w:type="dxa"/>
            <w:vAlign w:val="center"/>
          </w:tcPr>
          <w:p w14:paraId="6C43A0E9">
            <w:pPr>
              <w:spacing w:before="20" w:after="20" w:line="240" w:lineRule="exact"/>
              <w:jc w:val="center"/>
            </w:pPr>
          </w:p>
        </w:tc>
        <w:tc>
          <w:tcPr>
            <w:tcW w:w="964" w:type="dxa"/>
            <w:vAlign w:val="center"/>
          </w:tcPr>
          <w:p w14:paraId="666285F5">
            <w:pPr>
              <w:spacing w:before="20" w:after="20" w:line="240" w:lineRule="exact"/>
              <w:jc w:val="center"/>
            </w:pPr>
          </w:p>
        </w:tc>
        <w:tc>
          <w:tcPr>
            <w:tcW w:w="964" w:type="dxa"/>
            <w:vAlign w:val="center"/>
          </w:tcPr>
          <w:p w14:paraId="7AC24C14">
            <w:pPr>
              <w:spacing w:before="20" w:after="20" w:line="240" w:lineRule="exact"/>
              <w:jc w:val="center"/>
            </w:pPr>
          </w:p>
        </w:tc>
      </w:tr>
      <w:tr w14:paraId="5C5FD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7DCF6D">
            <w:pPr>
              <w:spacing w:before="20" w:after="20" w:line="240" w:lineRule="exact"/>
              <w:jc w:val="center"/>
            </w:pPr>
          </w:p>
        </w:tc>
        <w:tc>
          <w:tcPr>
            <w:tcW w:w="964" w:type="dxa"/>
            <w:vAlign w:val="center"/>
          </w:tcPr>
          <w:p w14:paraId="09DC8146">
            <w:pPr>
              <w:spacing w:before="20" w:after="20" w:line="240" w:lineRule="exact"/>
              <w:jc w:val="center"/>
            </w:pPr>
          </w:p>
        </w:tc>
        <w:tc>
          <w:tcPr>
            <w:tcW w:w="964" w:type="dxa"/>
            <w:vAlign w:val="center"/>
          </w:tcPr>
          <w:p w14:paraId="49AD5786">
            <w:pPr>
              <w:spacing w:before="20" w:after="20" w:line="240" w:lineRule="exact"/>
              <w:jc w:val="center"/>
            </w:pPr>
          </w:p>
        </w:tc>
        <w:tc>
          <w:tcPr>
            <w:tcW w:w="964" w:type="dxa"/>
            <w:vAlign w:val="center"/>
          </w:tcPr>
          <w:p w14:paraId="697FCAC9">
            <w:pPr>
              <w:spacing w:before="20" w:after="20" w:line="240" w:lineRule="exact"/>
              <w:jc w:val="center"/>
            </w:pPr>
          </w:p>
        </w:tc>
        <w:tc>
          <w:tcPr>
            <w:tcW w:w="964" w:type="dxa"/>
            <w:vAlign w:val="center"/>
          </w:tcPr>
          <w:p w14:paraId="3BD484B9">
            <w:pPr>
              <w:spacing w:before="20" w:after="20" w:line="240" w:lineRule="exact"/>
              <w:jc w:val="center"/>
            </w:pPr>
          </w:p>
        </w:tc>
        <w:tc>
          <w:tcPr>
            <w:tcW w:w="964" w:type="dxa"/>
            <w:vAlign w:val="center"/>
          </w:tcPr>
          <w:p w14:paraId="7F960B88">
            <w:pPr>
              <w:spacing w:before="20" w:after="20" w:line="240" w:lineRule="exact"/>
              <w:jc w:val="center"/>
            </w:pPr>
          </w:p>
        </w:tc>
        <w:tc>
          <w:tcPr>
            <w:tcW w:w="964" w:type="dxa"/>
            <w:vAlign w:val="center"/>
          </w:tcPr>
          <w:p w14:paraId="1DA10839">
            <w:pPr>
              <w:spacing w:before="20" w:after="20" w:line="240" w:lineRule="exact"/>
              <w:jc w:val="center"/>
            </w:pPr>
          </w:p>
        </w:tc>
        <w:tc>
          <w:tcPr>
            <w:tcW w:w="964" w:type="dxa"/>
            <w:vAlign w:val="center"/>
          </w:tcPr>
          <w:p w14:paraId="5FB9D4A1">
            <w:pPr>
              <w:spacing w:before="20" w:after="20" w:line="240" w:lineRule="exact"/>
              <w:jc w:val="center"/>
            </w:pPr>
          </w:p>
        </w:tc>
        <w:tc>
          <w:tcPr>
            <w:tcW w:w="964" w:type="dxa"/>
            <w:vAlign w:val="center"/>
          </w:tcPr>
          <w:p w14:paraId="51A7B60F">
            <w:pPr>
              <w:spacing w:before="20" w:after="20" w:line="240" w:lineRule="exact"/>
              <w:jc w:val="center"/>
            </w:pPr>
          </w:p>
        </w:tc>
        <w:tc>
          <w:tcPr>
            <w:tcW w:w="964" w:type="dxa"/>
            <w:vAlign w:val="center"/>
          </w:tcPr>
          <w:p w14:paraId="2B69C9B7">
            <w:pPr>
              <w:spacing w:before="20" w:after="20" w:line="240" w:lineRule="exact"/>
              <w:jc w:val="center"/>
            </w:pPr>
          </w:p>
        </w:tc>
      </w:tr>
      <w:tr w14:paraId="22EC5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EACEAF">
            <w:pPr>
              <w:spacing w:before="20" w:after="20" w:line="240" w:lineRule="exact"/>
              <w:jc w:val="center"/>
            </w:pPr>
          </w:p>
        </w:tc>
        <w:tc>
          <w:tcPr>
            <w:tcW w:w="964" w:type="dxa"/>
            <w:vAlign w:val="center"/>
          </w:tcPr>
          <w:p w14:paraId="35939FFB">
            <w:pPr>
              <w:spacing w:before="20" w:after="20" w:line="240" w:lineRule="exact"/>
              <w:jc w:val="center"/>
            </w:pPr>
          </w:p>
        </w:tc>
        <w:tc>
          <w:tcPr>
            <w:tcW w:w="964" w:type="dxa"/>
            <w:vAlign w:val="center"/>
          </w:tcPr>
          <w:p w14:paraId="7E464050">
            <w:pPr>
              <w:spacing w:before="20" w:after="20" w:line="240" w:lineRule="exact"/>
              <w:jc w:val="center"/>
            </w:pPr>
          </w:p>
        </w:tc>
        <w:tc>
          <w:tcPr>
            <w:tcW w:w="964" w:type="dxa"/>
            <w:vAlign w:val="center"/>
          </w:tcPr>
          <w:p w14:paraId="3F6672C1">
            <w:pPr>
              <w:spacing w:before="20" w:after="20" w:line="240" w:lineRule="exact"/>
              <w:jc w:val="center"/>
            </w:pPr>
          </w:p>
        </w:tc>
        <w:tc>
          <w:tcPr>
            <w:tcW w:w="964" w:type="dxa"/>
            <w:vAlign w:val="center"/>
          </w:tcPr>
          <w:p w14:paraId="44DAD2EA">
            <w:pPr>
              <w:spacing w:before="20" w:after="20" w:line="240" w:lineRule="exact"/>
              <w:jc w:val="center"/>
            </w:pPr>
          </w:p>
        </w:tc>
        <w:tc>
          <w:tcPr>
            <w:tcW w:w="964" w:type="dxa"/>
            <w:vAlign w:val="center"/>
          </w:tcPr>
          <w:p w14:paraId="7CDEC63F">
            <w:pPr>
              <w:spacing w:before="20" w:after="20" w:line="240" w:lineRule="exact"/>
              <w:jc w:val="center"/>
            </w:pPr>
          </w:p>
        </w:tc>
        <w:tc>
          <w:tcPr>
            <w:tcW w:w="964" w:type="dxa"/>
            <w:vAlign w:val="center"/>
          </w:tcPr>
          <w:p w14:paraId="1D12485A">
            <w:pPr>
              <w:spacing w:before="20" w:after="20" w:line="240" w:lineRule="exact"/>
              <w:jc w:val="center"/>
            </w:pPr>
          </w:p>
        </w:tc>
        <w:tc>
          <w:tcPr>
            <w:tcW w:w="964" w:type="dxa"/>
            <w:vAlign w:val="center"/>
          </w:tcPr>
          <w:p w14:paraId="4696E0F6">
            <w:pPr>
              <w:spacing w:before="20" w:after="20" w:line="240" w:lineRule="exact"/>
              <w:jc w:val="center"/>
            </w:pPr>
          </w:p>
        </w:tc>
        <w:tc>
          <w:tcPr>
            <w:tcW w:w="964" w:type="dxa"/>
            <w:vAlign w:val="center"/>
          </w:tcPr>
          <w:p w14:paraId="0D85E32D">
            <w:pPr>
              <w:spacing w:before="20" w:after="20" w:line="240" w:lineRule="exact"/>
              <w:jc w:val="center"/>
            </w:pPr>
          </w:p>
        </w:tc>
        <w:tc>
          <w:tcPr>
            <w:tcW w:w="964" w:type="dxa"/>
            <w:vAlign w:val="center"/>
          </w:tcPr>
          <w:p w14:paraId="20F21150">
            <w:pPr>
              <w:spacing w:before="20" w:after="20" w:line="240" w:lineRule="exact"/>
              <w:jc w:val="center"/>
            </w:pPr>
          </w:p>
        </w:tc>
      </w:tr>
      <w:tr w14:paraId="54AA3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ADDE8DB">
            <w:pPr>
              <w:spacing w:before="20" w:after="20" w:line="240" w:lineRule="exact"/>
              <w:jc w:val="center"/>
            </w:pPr>
          </w:p>
        </w:tc>
        <w:tc>
          <w:tcPr>
            <w:tcW w:w="964" w:type="dxa"/>
            <w:vAlign w:val="center"/>
          </w:tcPr>
          <w:p w14:paraId="28296FAF">
            <w:pPr>
              <w:spacing w:before="20" w:after="20" w:line="240" w:lineRule="exact"/>
              <w:jc w:val="center"/>
            </w:pPr>
          </w:p>
        </w:tc>
        <w:tc>
          <w:tcPr>
            <w:tcW w:w="964" w:type="dxa"/>
            <w:vAlign w:val="center"/>
          </w:tcPr>
          <w:p w14:paraId="4828CF1A">
            <w:pPr>
              <w:spacing w:before="20" w:after="20" w:line="240" w:lineRule="exact"/>
              <w:jc w:val="center"/>
            </w:pPr>
          </w:p>
        </w:tc>
        <w:tc>
          <w:tcPr>
            <w:tcW w:w="964" w:type="dxa"/>
            <w:vAlign w:val="center"/>
          </w:tcPr>
          <w:p w14:paraId="66539671">
            <w:pPr>
              <w:spacing w:before="20" w:after="20" w:line="240" w:lineRule="exact"/>
              <w:jc w:val="center"/>
            </w:pPr>
          </w:p>
        </w:tc>
        <w:tc>
          <w:tcPr>
            <w:tcW w:w="964" w:type="dxa"/>
            <w:vAlign w:val="center"/>
          </w:tcPr>
          <w:p w14:paraId="51110B30">
            <w:pPr>
              <w:spacing w:before="20" w:after="20" w:line="240" w:lineRule="exact"/>
              <w:jc w:val="center"/>
            </w:pPr>
          </w:p>
        </w:tc>
        <w:tc>
          <w:tcPr>
            <w:tcW w:w="964" w:type="dxa"/>
            <w:vAlign w:val="center"/>
          </w:tcPr>
          <w:p w14:paraId="1CF3D209">
            <w:pPr>
              <w:spacing w:before="20" w:after="20" w:line="240" w:lineRule="exact"/>
              <w:jc w:val="center"/>
            </w:pPr>
          </w:p>
        </w:tc>
        <w:tc>
          <w:tcPr>
            <w:tcW w:w="964" w:type="dxa"/>
            <w:vAlign w:val="center"/>
          </w:tcPr>
          <w:p w14:paraId="63E2E763">
            <w:pPr>
              <w:spacing w:before="20" w:after="20" w:line="240" w:lineRule="exact"/>
              <w:jc w:val="center"/>
            </w:pPr>
          </w:p>
        </w:tc>
        <w:tc>
          <w:tcPr>
            <w:tcW w:w="964" w:type="dxa"/>
            <w:vAlign w:val="center"/>
          </w:tcPr>
          <w:p w14:paraId="6AF7728E">
            <w:pPr>
              <w:spacing w:before="20" w:after="20" w:line="240" w:lineRule="exact"/>
              <w:jc w:val="center"/>
            </w:pPr>
          </w:p>
        </w:tc>
        <w:tc>
          <w:tcPr>
            <w:tcW w:w="964" w:type="dxa"/>
            <w:vAlign w:val="center"/>
          </w:tcPr>
          <w:p w14:paraId="4800C716">
            <w:pPr>
              <w:spacing w:before="20" w:after="20" w:line="240" w:lineRule="exact"/>
              <w:jc w:val="center"/>
            </w:pPr>
          </w:p>
        </w:tc>
        <w:tc>
          <w:tcPr>
            <w:tcW w:w="964" w:type="dxa"/>
            <w:vAlign w:val="center"/>
          </w:tcPr>
          <w:p w14:paraId="7D6238A6">
            <w:pPr>
              <w:spacing w:before="20" w:after="20" w:line="240" w:lineRule="exact"/>
              <w:jc w:val="center"/>
            </w:pPr>
          </w:p>
        </w:tc>
      </w:tr>
      <w:tr w14:paraId="60FE1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153CDED">
            <w:pPr>
              <w:spacing w:before="20" w:after="20" w:line="240" w:lineRule="exact"/>
              <w:jc w:val="center"/>
            </w:pPr>
          </w:p>
        </w:tc>
        <w:tc>
          <w:tcPr>
            <w:tcW w:w="964" w:type="dxa"/>
            <w:vAlign w:val="center"/>
          </w:tcPr>
          <w:p w14:paraId="5B8E4FFE">
            <w:pPr>
              <w:spacing w:before="20" w:after="20" w:line="240" w:lineRule="exact"/>
              <w:jc w:val="center"/>
            </w:pPr>
          </w:p>
        </w:tc>
        <w:tc>
          <w:tcPr>
            <w:tcW w:w="964" w:type="dxa"/>
            <w:vAlign w:val="center"/>
          </w:tcPr>
          <w:p w14:paraId="0573A83D">
            <w:pPr>
              <w:spacing w:before="20" w:after="20" w:line="240" w:lineRule="exact"/>
              <w:jc w:val="center"/>
            </w:pPr>
          </w:p>
        </w:tc>
        <w:tc>
          <w:tcPr>
            <w:tcW w:w="964" w:type="dxa"/>
            <w:vAlign w:val="center"/>
          </w:tcPr>
          <w:p w14:paraId="41566885">
            <w:pPr>
              <w:spacing w:before="20" w:after="20" w:line="240" w:lineRule="exact"/>
              <w:jc w:val="center"/>
            </w:pPr>
          </w:p>
        </w:tc>
        <w:tc>
          <w:tcPr>
            <w:tcW w:w="964" w:type="dxa"/>
            <w:vAlign w:val="center"/>
          </w:tcPr>
          <w:p w14:paraId="25D25DEC">
            <w:pPr>
              <w:spacing w:before="20" w:after="20" w:line="240" w:lineRule="exact"/>
              <w:jc w:val="center"/>
            </w:pPr>
          </w:p>
        </w:tc>
        <w:tc>
          <w:tcPr>
            <w:tcW w:w="964" w:type="dxa"/>
            <w:vAlign w:val="center"/>
          </w:tcPr>
          <w:p w14:paraId="7D77A07D">
            <w:pPr>
              <w:spacing w:before="20" w:after="20" w:line="240" w:lineRule="exact"/>
              <w:jc w:val="center"/>
            </w:pPr>
          </w:p>
        </w:tc>
        <w:tc>
          <w:tcPr>
            <w:tcW w:w="964" w:type="dxa"/>
            <w:vAlign w:val="center"/>
          </w:tcPr>
          <w:p w14:paraId="2D5397F4">
            <w:pPr>
              <w:spacing w:before="20" w:after="20" w:line="240" w:lineRule="exact"/>
              <w:jc w:val="center"/>
            </w:pPr>
          </w:p>
        </w:tc>
        <w:tc>
          <w:tcPr>
            <w:tcW w:w="964" w:type="dxa"/>
            <w:vAlign w:val="center"/>
          </w:tcPr>
          <w:p w14:paraId="7EEC74E8">
            <w:pPr>
              <w:spacing w:before="20" w:after="20" w:line="240" w:lineRule="exact"/>
              <w:jc w:val="center"/>
            </w:pPr>
          </w:p>
        </w:tc>
        <w:tc>
          <w:tcPr>
            <w:tcW w:w="964" w:type="dxa"/>
            <w:vAlign w:val="center"/>
          </w:tcPr>
          <w:p w14:paraId="164B142A">
            <w:pPr>
              <w:spacing w:before="20" w:after="20" w:line="240" w:lineRule="exact"/>
              <w:jc w:val="center"/>
            </w:pPr>
          </w:p>
        </w:tc>
        <w:tc>
          <w:tcPr>
            <w:tcW w:w="964" w:type="dxa"/>
            <w:vAlign w:val="center"/>
          </w:tcPr>
          <w:p w14:paraId="4976E5A6">
            <w:pPr>
              <w:spacing w:before="20" w:after="20" w:line="240" w:lineRule="exact"/>
              <w:jc w:val="center"/>
            </w:pPr>
          </w:p>
        </w:tc>
      </w:tr>
      <w:tr w14:paraId="498AD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0F1330">
            <w:pPr>
              <w:spacing w:before="20" w:after="20" w:line="240" w:lineRule="exact"/>
              <w:jc w:val="center"/>
            </w:pPr>
          </w:p>
        </w:tc>
        <w:tc>
          <w:tcPr>
            <w:tcW w:w="964" w:type="dxa"/>
            <w:vAlign w:val="center"/>
          </w:tcPr>
          <w:p w14:paraId="7FD8A494">
            <w:pPr>
              <w:spacing w:before="20" w:after="20" w:line="240" w:lineRule="exact"/>
              <w:jc w:val="center"/>
            </w:pPr>
          </w:p>
        </w:tc>
        <w:tc>
          <w:tcPr>
            <w:tcW w:w="964" w:type="dxa"/>
            <w:vAlign w:val="center"/>
          </w:tcPr>
          <w:p w14:paraId="3F48B363">
            <w:pPr>
              <w:spacing w:before="20" w:after="20" w:line="240" w:lineRule="exact"/>
              <w:jc w:val="center"/>
            </w:pPr>
          </w:p>
        </w:tc>
        <w:tc>
          <w:tcPr>
            <w:tcW w:w="964" w:type="dxa"/>
            <w:vAlign w:val="center"/>
          </w:tcPr>
          <w:p w14:paraId="4AA444FC">
            <w:pPr>
              <w:spacing w:before="20" w:after="20" w:line="240" w:lineRule="exact"/>
              <w:jc w:val="center"/>
            </w:pPr>
          </w:p>
        </w:tc>
        <w:tc>
          <w:tcPr>
            <w:tcW w:w="964" w:type="dxa"/>
            <w:vAlign w:val="center"/>
          </w:tcPr>
          <w:p w14:paraId="50602E91">
            <w:pPr>
              <w:spacing w:before="20" w:after="20" w:line="240" w:lineRule="exact"/>
              <w:jc w:val="center"/>
            </w:pPr>
          </w:p>
        </w:tc>
        <w:tc>
          <w:tcPr>
            <w:tcW w:w="964" w:type="dxa"/>
            <w:vAlign w:val="center"/>
          </w:tcPr>
          <w:p w14:paraId="6F56A21B">
            <w:pPr>
              <w:spacing w:before="20" w:after="20" w:line="240" w:lineRule="exact"/>
              <w:jc w:val="center"/>
            </w:pPr>
          </w:p>
        </w:tc>
        <w:tc>
          <w:tcPr>
            <w:tcW w:w="964" w:type="dxa"/>
            <w:vAlign w:val="center"/>
          </w:tcPr>
          <w:p w14:paraId="773E8B6E">
            <w:pPr>
              <w:spacing w:before="20" w:after="20" w:line="240" w:lineRule="exact"/>
              <w:jc w:val="center"/>
            </w:pPr>
          </w:p>
        </w:tc>
        <w:tc>
          <w:tcPr>
            <w:tcW w:w="964" w:type="dxa"/>
            <w:vAlign w:val="center"/>
          </w:tcPr>
          <w:p w14:paraId="344FE008">
            <w:pPr>
              <w:spacing w:before="20" w:after="20" w:line="240" w:lineRule="exact"/>
              <w:jc w:val="center"/>
            </w:pPr>
          </w:p>
        </w:tc>
        <w:tc>
          <w:tcPr>
            <w:tcW w:w="964" w:type="dxa"/>
            <w:vAlign w:val="center"/>
          </w:tcPr>
          <w:p w14:paraId="72AE3533">
            <w:pPr>
              <w:spacing w:before="20" w:after="20" w:line="240" w:lineRule="exact"/>
              <w:jc w:val="center"/>
            </w:pPr>
          </w:p>
        </w:tc>
        <w:tc>
          <w:tcPr>
            <w:tcW w:w="964" w:type="dxa"/>
            <w:vAlign w:val="center"/>
          </w:tcPr>
          <w:p w14:paraId="4EDD6CAF">
            <w:pPr>
              <w:spacing w:before="20" w:after="20" w:line="240" w:lineRule="exact"/>
              <w:jc w:val="center"/>
            </w:pPr>
          </w:p>
        </w:tc>
      </w:tr>
    </w:tbl>
    <w:p w14:paraId="40A002A2"/>
    <w:p w14:paraId="65E8897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5140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86F6AB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2B4974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210AB1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240F1B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9CC21E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7E9D2D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D0622F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D58081D">
            <w:pPr>
              <w:spacing w:before="20" w:after="20" w:line="240" w:lineRule="exact"/>
              <w:jc w:val="center"/>
            </w:pPr>
            <w:r>
              <w:rPr>
                <w:rFonts w:ascii="宋体" w:hAnsi="宋体" w:eastAsia="宋体"/>
                <w:b/>
                <w:sz w:val="16"/>
              </w:rPr>
              <w:t>备注</w:t>
            </w:r>
          </w:p>
        </w:tc>
      </w:tr>
      <w:tr w14:paraId="5920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7B85265">
            <w:pPr>
              <w:spacing w:before="20" w:after="20" w:line="240" w:lineRule="exact"/>
              <w:jc w:val="left"/>
            </w:pPr>
            <w:r>
              <w:rPr>
                <w:rFonts w:ascii="宋体" w:hAnsi="宋体" w:eastAsia="宋体"/>
                <w:b w:val="0"/>
                <w:sz w:val="16"/>
              </w:rPr>
              <w:t>人工单价（元/工日）</w:t>
            </w:r>
          </w:p>
        </w:tc>
        <w:tc>
          <w:tcPr>
            <w:tcW w:w="1474" w:type="dxa"/>
            <w:vAlign w:val="center"/>
          </w:tcPr>
          <w:p w14:paraId="7FB278B9">
            <w:pPr>
              <w:spacing w:before="20" w:after="20" w:line="240" w:lineRule="exact"/>
              <w:jc w:val="center"/>
            </w:pPr>
          </w:p>
        </w:tc>
        <w:tc>
          <w:tcPr>
            <w:tcW w:w="794" w:type="dxa"/>
            <w:vAlign w:val="center"/>
          </w:tcPr>
          <w:p w14:paraId="498664E7">
            <w:pPr>
              <w:spacing w:before="20" w:after="20" w:line="240" w:lineRule="exact"/>
              <w:jc w:val="center"/>
            </w:pPr>
          </w:p>
        </w:tc>
        <w:tc>
          <w:tcPr>
            <w:tcW w:w="907" w:type="dxa"/>
            <w:vAlign w:val="center"/>
          </w:tcPr>
          <w:p w14:paraId="6D09BB49">
            <w:pPr>
              <w:spacing w:before="20" w:after="20" w:line="240" w:lineRule="exact"/>
              <w:jc w:val="center"/>
            </w:pPr>
          </w:p>
        </w:tc>
        <w:tc>
          <w:tcPr>
            <w:tcW w:w="907" w:type="dxa"/>
            <w:vAlign w:val="center"/>
          </w:tcPr>
          <w:p w14:paraId="1E9753C1">
            <w:pPr>
              <w:spacing w:before="20" w:after="20" w:line="240" w:lineRule="exact"/>
              <w:jc w:val="center"/>
            </w:pPr>
          </w:p>
        </w:tc>
        <w:tc>
          <w:tcPr>
            <w:tcW w:w="907" w:type="dxa"/>
            <w:vAlign w:val="center"/>
          </w:tcPr>
          <w:p w14:paraId="04E1B90D">
            <w:pPr>
              <w:spacing w:before="20" w:after="20" w:line="240" w:lineRule="exact"/>
              <w:jc w:val="center"/>
            </w:pPr>
          </w:p>
        </w:tc>
        <w:tc>
          <w:tcPr>
            <w:tcW w:w="907" w:type="dxa"/>
            <w:vAlign w:val="center"/>
          </w:tcPr>
          <w:p w14:paraId="014492D8">
            <w:pPr>
              <w:spacing w:before="20" w:after="20" w:line="240" w:lineRule="exact"/>
              <w:jc w:val="center"/>
            </w:pPr>
          </w:p>
        </w:tc>
        <w:tc>
          <w:tcPr>
            <w:tcW w:w="907" w:type="dxa"/>
            <w:vAlign w:val="center"/>
          </w:tcPr>
          <w:p w14:paraId="38C1CEFE">
            <w:pPr>
              <w:spacing w:before="20" w:after="20" w:line="240" w:lineRule="exact"/>
              <w:jc w:val="center"/>
            </w:pPr>
          </w:p>
        </w:tc>
      </w:tr>
      <w:tr w14:paraId="1B8D5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F3F348">
            <w:pPr>
              <w:spacing w:before="20" w:after="20" w:line="240" w:lineRule="exact"/>
              <w:jc w:val="center"/>
            </w:pPr>
          </w:p>
        </w:tc>
        <w:tc>
          <w:tcPr>
            <w:tcW w:w="1205" w:type="dxa"/>
            <w:vAlign w:val="center"/>
          </w:tcPr>
          <w:p w14:paraId="642436F7">
            <w:pPr>
              <w:spacing w:before="20" w:after="20" w:line="240" w:lineRule="exact"/>
              <w:jc w:val="center"/>
            </w:pPr>
          </w:p>
        </w:tc>
        <w:tc>
          <w:tcPr>
            <w:tcW w:w="1205" w:type="dxa"/>
            <w:vAlign w:val="center"/>
          </w:tcPr>
          <w:p w14:paraId="2BBFC7B2">
            <w:pPr>
              <w:spacing w:before="20" w:after="20" w:line="240" w:lineRule="exact"/>
              <w:jc w:val="center"/>
            </w:pPr>
          </w:p>
        </w:tc>
        <w:tc>
          <w:tcPr>
            <w:tcW w:w="1205" w:type="dxa"/>
            <w:vAlign w:val="center"/>
          </w:tcPr>
          <w:p w14:paraId="5AFAEA57">
            <w:pPr>
              <w:spacing w:before="20" w:after="20" w:line="240" w:lineRule="exact"/>
              <w:jc w:val="center"/>
            </w:pPr>
          </w:p>
        </w:tc>
        <w:tc>
          <w:tcPr>
            <w:tcW w:w="1205" w:type="dxa"/>
            <w:vAlign w:val="center"/>
          </w:tcPr>
          <w:p w14:paraId="0638CCBA">
            <w:pPr>
              <w:spacing w:before="20" w:after="20" w:line="240" w:lineRule="exact"/>
              <w:jc w:val="center"/>
            </w:pPr>
          </w:p>
        </w:tc>
        <w:tc>
          <w:tcPr>
            <w:tcW w:w="1205" w:type="dxa"/>
            <w:vAlign w:val="center"/>
          </w:tcPr>
          <w:p w14:paraId="29A56DFB">
            <w:pPr>
              <w:spacing w:before="20" w:after="20" w:line="240" w:lineRule="exact"/>
              <w:jc w:val="center"/>
            </w:pPr>
          </w:p>
        </w:tc>
        <w:tc>
          <w:tcPr>
            <w:tcW w:w="1205" w:type="dxa"/>
            <w:vAlign w:val="center"/>
          </w:tcPr>
          <w:p w14:paraId="468FFADF">
            <w:pPr>
              <w:spacing w:before="20" w:after="20" w:line="240" w:lineRule="exact"/>
              <w:jc w:val="center"/>
            </w:pPr>
          </w:p>
        </w:tc>
        <w:tc>
          <w:tcPr>
            <w:tcW w:w="1205" w:type="dxa"/>
            <w:vAlign w:val="center"/>
          </w:tcPr>
          <w:p w14:paraId="2A283551">
            <w:pPr>
              <w:spacing w:before="20" w:after="20" w:line="240" w:lineRule="exact"/>
              <w:jc w:val="center"/>
            </w:pPr>
          </w:p>
        </w:tc>
      </w:tr>
      <w:tr w14:paraId="646E0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B6AE1D">
            <w:pPr>
              <w:spacing w:before="20" w:after="20" w:line="240" w:lineRule="exact"/>
              <w:jc w:val="center"/>
            </w:pPr>
          </w:p>
        </w:tc>
        <w:tc>
          <w:tcPr>
            <w:tcW w:w="1205" w:type="dxa"/>
            <w:vAlign w:val="center"/>
          </w:tcPr>
          <w:p w14:paraId="49C5DBC4">
            <w:pPr>
              <w:spacing w:before="20" w:after="20" w:line="240" w:lineRule="exact"/>
              <w:jc w:val="center"/>
            </w:pPr>
          </w:p>
        </w:tc>
        <w:tc>
          <w:tcPr>
            <w:tcW w:w="1205" w:type="dxa"/>
            <w:vAlign w:val="center"/>
          </w:tcPr>
          <w:p w14:paraId="6BF373AF">
            <w:pPr>
              <w:spacing w:before="20" w:after="20" w:line="240" w:lineRule="exact"/>
              <w:jc w:val="center"/>
            </w:pPr>
          </w:p>
        </w:tc>
        <w:tc>
          <w:tcPr>
            <w:tcW w:w="1205" w:type="dxa"/>
            <w:vAlign w:val="center"/>
          </w:tcPr>
          <w:p w14:paraId="125F08FA">
            <w:pPr>
              <w:spacing w:before="20" w:after="20" w:line="240" w:lineRule="exact"/>
              <w:jc w:val="center"/>
            </w:pPr>
          </w:p>
        </w:tc>
        <w:tc>
          <w:tcPr>
            <w:tcW w:w="1205" w:type="dxa"/>
            <w:vAlign w:val="center"/>
          </w:tcPr>
          <w:p w14:paraId="5BBF7207">
            <w:pPr>
              <w:spacing w:before="20" w:after="20" w:line="240" w:lineRule="exact"/>
              <w:jc w:val="center"/>
            </w:pPr>
          </w:p>
        </w:tc>
        <w:tc>
          <w:tcPr>
            <w:tcW w:w="1205" w:type="dxa"/>
            <w:vAlign w:val="center"/>
          </w:tcPr>
          <w:p w14:paraId="4DCFF2A4">
            <w:pPr>
              <w:spacing w:before="20" w:after="20" w:line="240" w:lineRule="exact"/>
              <w:jc w:val="center"/>
            </w:pPr>
          </w:p>
        </w:tc>
        <w:tc>
          <w:tcPr>
            <w:tcW w:w="1205" w:type="dxa"/>
            <w:vAlign w:val="center"/>
          </w:tcPr>
          <w:p w14:paraId="47B680EA">
            <w:pPr>
              <w:spacing w:before="20" w:after="20" w:line="240" w:lineRule="exact"/>
              <w:jc w:val="center"/>
            </w:pPr>
          </w:p>
        </w:tc>
        <w:tc>
          <w:tcPr>
            <w:tcW w:w="1205" w:type="dxa"/>
            <w:vAlign w:val="center"/>
          </w:tcPr>
          <w:p w14:paraId="27B81F76">
            <w:pPr>
              <w:spacing w:before="20" w:after="20" w:line="240" w:lineRule="exact"/>
              <w:jc w:val="center"/>
            </w:pPr>
          </w:p>
        </w:tc>
      </w:tr>
      <w:tr w14:paraId="64FCC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0FFD65">
            <w:pPr>
              <w:spacing w:before="20" w:after="20" w:line="240" w:lineRule="exact"/>
              <w:jc w:val="center"/>
            </w:pPr>
          </w:p>
        </w:tc>
        <w:tc>
          <w:tcPr>
            <w:tcW w:w="1205" w:type="dxa"/>
            <w:vAlign w:val="center"/>
          </w:tcPr>
          <w:p w14:paraId="66962758">
            <w:pPr>
              <w:spacing w:before="20" w:after="20" w:line="240" w:lineRule="exact"/>
              <w:jc w:val="center"/>
            </w:pPr>
          </w:p>
        </w:tc>
        <w:tc>
          <w:tcPr>
            <w:tcW w:w="1205" w:type="dxa"/>
            <w:vAlign w:val="center"/>
          </w:tcPr>
          <w:p w14:paraId="3067657E">
            <w:pPr>
              <w:spacing w:before="20" w:after="20" w:line="240" w:lineRule="exact"/>
              <w:jc w:val="center"/>
            </w:pPr>
          </w:p>
        </w:tc>
        <w:tc>
          <w:tcPr>
            <w:tcW w:w="1205" w:type="dxa"/>
            <w:vAlign w:val="center"/>
          </w:tcPr>
          <w:p w14:paraId="54D1B8CE">
            <w:pPr>
              <w:spacing w:before="20" w:after="20" w:line="240" w:lineRule="exact"/>
              <w:jc w:val="center"/>
            </w:pPr>
          </w:p>
        </w:tc>
        <w:tc>
          <w:tcPr>
            <w:tcW w:w="1205" w:type="dxa"/>
            <w:vAlign w:val="center"/>
          </w:tcPr>
          <w:p w14:paraId="4A14908F">
            <w:pPr>
              <w:spacing w:before="20" w:after="20" w:line="240" w:lineRule="exact"/>
              <w:jc w:val="center"/>
            </w:pPr>
          </w:p>
        </w:tc>
        <w:tc>
          <w:tcPr>
            <w:tcW w:w="1205" w:type="dxa"/>
            <w:vAlign w:val="center"/>
          </w:tcPr>
          <w:p w14:paraId="187090EC">
            <w:pPr>
              <w:spacing w:before="20" w:after="20" w:line="240" w:lineRule="exact"/>
              <w:jc w:val="center"/>
            </w:pPr>
          </w:p>
        </w:tc>
        <w:tc>
          <w:tcPr>
            <w:tcW w:w="1205" w:type="dxa"/>
            <w:vAlign w:val="center"/>
          </w:tcPr>
          <w:p w14:paraId="0C89278E">
            <w:pPr>
              <w:spacing w:before="20" w:after="20" w:line="240" w:lineRule="exact"/>
              <w:jc w:val="center"/>
            </w:pPr>
          </w:p>
        </w:tc>
        <w:tc>
          <w:tcPr>
            <w:tcW w:w="1205" w:type="dxa"/>
            <w:vAlign w:val="center"/>
          </w:tcPr>
          <w:p w14:paraId="3D698FD6">
            <w:pPr>
              <w:spacing w:before="20" w:after="20" w:line="240" w:lineRule="exact"/>
              <w:jc w:val="center"/>
            </w:pPr>
          </w:p>
        </w:tc>
      </w:tr>
      <w:tr w14:paraId="6E01C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73B1AA">
            <w:pPr>
              <w:spacing w:before="20" w:after="20" w:line="240" w:lineRule="exact"/>
              <w:jc w:val="center"/>
            </w:pPr>
          </w:p>
        </w:tc>
        <w:tc>
          <w:tcPr>
            <w:tcW w:w="1205" w:type="dxa"/>
            <w:vAlign w:val="center"/>
          </w:tcPr>
          <w:p w14:paraId="421FFAB7">
            <w:pPr>
              <w:spacing w:before="20" w:after="20" w:line="240" w:lineRule="exact"/>
              <w:jc w:val="center"/>
            </w:pPr>
          </w:p>
        </w:tc>
        <w:tc>
          <w:tcPr>
            <w:tcW w:w="1205" w:type="dxa"/>
            <w:vAlign w:val="center"/>
          </w:tcPr>
          <w:p w14:paraId="2FBDDA8B">
            <w:pPr>
              <w:spacing w:before="20" w:after="20" w:line="240" w:lineRule="exact"/>
              <w:jc w:val="center"/>
            </w:pPr>
          </w:p>
        </w:tc>
        <w:tc>
          <w:tcPr>
            <w:tcW w:w="1205" w:type="dxa"/>
            <w:vAlign w:val="center"/>
          </w:tcPr>
          <w:p w14:paraId="0BBEB0CD">
            <w:pPr>
              <w:spacing w:before="20" w:after="20" w:line="240" w:lineRule="exact"/>
              <w:jc w:val="center"/>
            </w:pPr>
          </w:p>
        </w:tc>
        <w:tc>
          <w:tcPr>
            <w:tcW w:w="1205" w:type="dxa"/>
            <w:vAlign w:val="center"/>
          </w:tcPr>
          <w:p w14:paraId="492A4E8A">
            <w:pPr>
              <w:spacing w:before="20" w:after="20" w:line="240" w:lineRule="exact"/>
              <w:jc w:val="center"/>
            </w:pPr>
          </w:p>
        </w:tc>
        <w:tc>
          <w:tcPr>
            <w:tcW w:w="1205" w:type="dxa"/>
            <w:vAlign w:val="center"/>
          </w:tcPr>
          <w:p w14:paraId="37CDB040">
            <w:pPr>
              <w:spacing w:before="20" w:after="20" w:line="240" w:lineRule="exact"/>
              <w:jc w:val="center"/>
            </w:pPr>
          </w:p>
        </w:tc>
        <w:tc>
          <w:tcPr>
            <w:tcW w:w="1205" w:type="dxa"/>
            <w:vAlign w:val="center"/>
          </w:tcPr>
          <w:p w14:paraId="5F553218">
            <w:pPr>
              <w:spacing w:before="20" w:after="20" w:line="240" w:lineRule="exact"/>
              <w:jc w:val="center"/>
            </w:pPr>
          </w:p>
        </w:tc>
        <w:tc>
          <w:tcPr>
            <w:tcW w:w="1205" w:type="dxa"/>
            <w:vAlign w:val="center"/>
          </w:tcPr>
          <w:p w14:paraId="01A19926">
            <w:pPr>
              <w:spacing w:before="20" w:after="20" w:line="240" w:lineRule="exact"/>
              <w:jc w:val="center"/>
            </w:pPr>
          </w:p>
        </w:tc>
      </w:tr>
      <w:tr w14:paraId="5D891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A1EF824">
            <w:pPr>
              <w:spacing w:before="20" w:after="20" w:line="240" w:lineRule="exact"/>
              <w:jc w:val="center"/>
            </w:pPr>
          </w:p>
        </w:tc>
        <w:tc>
          <w:tcPr>
            <w:tcW w:w="1205" w:type="dxa"/>
            <w:vAlign w:val="center"/>
          </w:tcPr>
          <w:p w14:paraId="189DF0B8">
            <w:pPr>
              <w:spacing w:before="20" w:after="20" w:line="240" w:lineRule="exact"/>
              <w:jc w:val="center"/>
            </w:pPr>
          </w:p>
        </w:tc>
        <w:tc>
          <w:tcPr>
            <w:tcW w:w="1205" w:type="dxa"/>
            <w:vAlign w:val="center"/>
          </w:tcPr>
          <w:p w14:paraId="1B3BA365">
            <w:pPr>
              <w:spacing w:before="20" w:after="20" w:line="240" w:lineRule="exact"/>
              <w:jc w:val="center"/>
            </w:pPr>
          </w:p>
        </w:tc>
        <w:tc>
          <w:tcPr>
            <w:tcW w:w="1205" w:type="dxa"/>
            <w:vAlign w:val="center"/>
          </w:tcPr>
          <w:p w14:paraId="3E039448">
            <w:pPr>
              <w:spacing w:before="20" w:after="20" w:line="240" w:lineRule="exact"/>
              <w:jc w:val="center"/>
            </w:pPr>
          </w:p>
        </w:tc>
        <w:tc>
          <w:tcPr>
            <w:tcW w:w="1205" w:type="dxa"/>
            <w:vAlign w:val="center"/>
          </w:tcPr>
          <w:p w14:paraId="42BC8B8C">
            <w:pPr>
              <w:spacing w:before="20" w:after="20" w:line="240" w:lineRule="exact"/>
              <w:jc w:val="center"/>
            </w:pPr>
          </w:p>
        </w:tc>
        <w:tc>
          <w:tcPr>
            <w:tcW w:w="1205" w:type="dxa"/>
            <w:vAlign w:val="center"/>
          </w:tcPr>
          <w:p w14:paraId="0B87286E">
            <w:pPr>
              <w:spacing w:before="20" w:after="20" w:line="240" w:lineRule="exact"/>
              <w:jc w:val="center"/>
            </w:pPr>
          </w:p>
        </w:tc>
        <w:tc>
          <w:tcPr>
            <w:tcW w:w="1205" w:type="dxa"/>
            <w:vAlign w:val="center"/>
          </w:tcPr>
          <w:p w14:paraId="46B0835C">
            <w:pPr>
              <w:spacing w:before="20" w:after="20" w:line="240" w:lineRule="exact"/>
              <w:jc w:val="center"/>
            </w:pPr>
          </w:p>
        </w:tc>
        <w:tc>
          <w:tcPr>
            <w:tcW w:w="1205" w:type="dxa"/>
            <w:vAlign w:val="center"/>
          </w:tcPr>
          <w:p w14:paraId="7FD792DA">
            <w:pPr>
              <w:spacing w:before="20" w:after="20" w:line="240" w:lineRule="exact"/>
              <w:jc w:val="center"/>
            </w:pPr>
          </w:p>
        </w:tc>
      </w:tr>
      <w:tr w14:paraId="7C3CE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D5A933">
            <w:pPr>
              <w:spacing w:before="20" w:after="20" w:line="240" w:lineRule="exact"/>
              <w:jc w:val="center"/>
            </w:pPr>
          </w:p>
        </w:tc>
        <w:tc>
          <w:tcPr>
            <w:tcW w:w="1205" w:type="dxa"/>
            <w:vAlign w:val="center"/>
          </w:tcPr>
          <w:p w14:paraId="2B5CFA91">
            <w:pPr>
              <w:spacing w:before="20" w:after="20" w:line="240" w:lineRule="exact"/>
              <w:jc w:val="center"/>
            </w:pPr>
          </w:p>
        </w:tc>
        <w:tc>
          <w:tcPr>
            <w:tcW w:w="1205" w:type="dxa"/>
            <w:vAlign w:val="center"/>
          </w:tcPr>
          <w:p w14:paraId="3057AA52">
            <w:pPr>
              <w:spacing w:before="20" w:after="20" w:line="240" w:lineRule="exact"/>
              <w:jc w:val="center"/>
            </w:pPr>
          </w:p>
        </w:tc>
        <w:tc>
          <w:tcPr>
            <w:tcW w:w="1205" w:type="dxa"/>
            <w:vAlign w:val="center"/>
          </w:tcPr>
          <w:p w14:paraId="065729CC">
            <w:pPr>
              <w:spacing w:before="20" w:after="20" w:line="240" w:lineRule="exact"/>
              <w:jc w:val="center"/>
            </w:pPr>
          </w:p>
        </w:tc>
        <w:tc>
          <w:tcPr>
            <w:tcW w:w="1205" w:type="dxa"/>
            <w:vAlign w:val="center"/>
          </w:tcPr>
          <w:p w14:paraId="1F0ED044">
            <w:pPr>
              <w:spacing w:before="20" w:after="20" w:line="240" w:lineRule="exact"/>
              <w:jc w:val="center"/>
            </w:pPr>
          </w:p>
        </w:tc>
        <w:tc>
          <w:tcPr>
            <w:tcW w:w="1205" w:type="dxa"/>
            <w:vAlign w:val="center"/>
          </w:tcPr>
          <w:p w14:paraId="12C9ED6D">
            <w:pPr>
              <w:spacing w:before="20" w:after="20" w:line="240" w:lineRule="exact"/>
              <w:jc w:val="center"/>
            </w:pPr>
          </w:p>
        </w:tc>
        <w:tc>
          <w:tcPr>
            <w:tcW w:w="1205" w:type="dxa"/>
            <w:vAlign w:val="center"/>
          </w:tcPr>
          <w:p w14:paraId="6A63A099">
            <w:pPr>
              <w:spacing w:before="20" w:after="20" w:line="240" w:lineRule="exact"/>
              <w:jc w:val="center"/>
            </w:pPr>
          </w:p>
        </w:tc>
        <w:tc>
          <w:tcPr>
            <w:tcW w:w="1205" w:type="dxa"/>
            <w:vAlign w:val="center"/>
          </w:tcPr>
          <w:p w14:paraId="79E3FE1E">
            <w:pPr>
              <w:spacing w:before="20" w:after="20" w:line="240" w:lineRule="exact"/>
              <w:jc w:val="center"/>
            </w:pPr>
          </w:p>
        </w:tc>
      </w:tr>
      <w:tr w14:paraId="3BD14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07BCF4">
            <w:pPr>
              <w:spacing w:before="20" w:after="20" w:line="240" w:lineRule="exact"/>
              <w:jc w:val="center"/>
            </w:pPr>
          </w:p>
        </w:tc>
        <w:tc>
          <w:tcPr>
            <w:tcW w:w="1205" w:type="dxa"/>
            <w:vAlign w:val="center"/>
          </w:tcPr>
          <w:p w14:paraId="15801337">
            <w:pPr>
              <w:spacing w:before="20" w:after="20" w:line="240" w:lineRule="exact"/>
              <w:jc w:val="center"/>
            </w:pPr>
          </w:p>
        </w:tc>
        <w:tc>
          <w:tcPr>
            <w:tcW w:w="1205" w:type="dxa"/>
            <w:vAlign w:val="center"/>
          </w:tcPr>
          <w:p w14:paraId="0449890B">
            <w:pPr>
              <w:spacing w:before="20" w:after="20" w:line="240" w:lineRule="exact"/>
              <w:jc w:val="center"/>
            </w:pPr>
          </w:p>
        </w:tc>
        <w:tc>
          <w:tcPr>
            <w:tcW w:w="1205" w:type="dxa"/>
            <w:vAlign w:val="center"/>
          </w:tcPr>
          <w:p w14:paraId="113C3875">
            <w:pPr>
              <w:spacing w:before="20" w:after="20" w:line="240" w:lineRule="exact"/>
              <w:jc w:val="center"/>
            </w:pPr>
          </w:p>
        </w:tc>
        <w:tc>
          <w:tcPr>
            <w:tcW w:w="1205" w:type="dxa"/>
            <w:vAlign w:val="center"/>
          </w:tcPr>
          <w:p w14:paraId="4DE50EDF">
            <w:pPr>
              <w:spacing w:before="20" w:after="20" w:line="240" w:lineRule="exact"/>
              <w:jc w:val="center"/>
            </w:pPr>
          </w:p>
        </w:tc>
        <w:tc>
          <w:tcPr>
            <w:tcW w:w="1205" w:type="dxa"/>
            <w:vAlign w:val="center"/>
          </w:tcPr>
          <w:p w14:paraId="315C552A">
            <w:pPr>
              <w:spacing w:before="20" w:after="20" w:line="240" w:lineRule="exact"/>
              <w:jc w:val="center"/>
            </w:pPr>
          </w:p>
        </w:tc>
        <w:tc>
          <w:tcPr>
            <w:tcW w:w="1205" w:type="dxa"/>
            <w:vAlign w:val="center"/>
          </w:tcPr>
          <w:p w14:paraId="0611213E">
            <w:pPr>
              <w:spacing w:before="20" w:after="20" w:line="240" w:lineRule="exact"/>
              <w:jc w:val="center"/>
            </w:pPr>
          </w:p>
        </w:tc>
        <w:tc>
          <w:tcPr>
            <w:tcW w:w="1205" w:type="dxa"/>
            <w:vAlign w:val="center"/>
          </w:tcPr>
          <w:p w14:paraId="32F8D60C">
            <w:pPr>
              <w:spacing w:before="20" w:after="20" w:line="240" w:lineRule="exact"/>
              <w:jc w:val="center"/>
            </w:pPr>
          </w:p>
        </w:tc>
      </w:tr>
    </w:tbl>
    <w:p w14:paraId="5010F35F"/>
    <w:p w14:paraId="0448DA14">
      <w:pPr>
        <w:spacing w:before="40" w:after="40"/>
      </w:pPr>
      <w:r>
        <w:rPr>
          <w:rFonts w:ascii="宋体" w:hAnsi="宋体" w:eastAsia="宋体"/>
          <w:sz w:val="18"/>
        </w:rPr>
        <w:t>注：1.本表由投标人填写，作为投标报价及竣工结算的依据。</w:t>
      </w:r>
    </w:p>
    <w:p w14:paraId="53F7011B">
      <w:pPr>
        <w:spacing w:before="40" w:after="40"/>
      </w:pPr>
      <w:r>
        <w:rPr>
          <w:rFonts w:ascii="宋体" w:hAnsi="宋体" w:eastAsia="宋体"/>
          <w:sz w:val="18"/>
        </w:rPr>
        <w:t xml:space="preserve">    2.如不使用省级或行业建设主管部门发布的计价定额，可不填定额编号、名称等。</w:t>
      </w:r>
    </w:p>
    <w:p w14:paraId="22221CA2">
      <w:pPr>
        <w:spacing w:before="40" w:after="40"/>
      </w:pPr>
      <w:r>
        <w:rPr>
          <w:rFonts w:ascii="宋体" w:hAnsi="宋体" w:eastAsia="宋体"/>
          <w:sz w:val="18"/>
        </w:rPr>
        <w:t xml:space="preserve">    3.招标文件提供了暂估单价的材料，按暂估单价填入「暂估单价」栏及「暂估合价」栏。</w:t>
      </w:r>
    </w:p>
    <w:p w14:paraId="7632C2FA">
      <w:r>
        <w:br w:type="page"/>
      </w:r>
    </w:p>
    <w:p w14:paraId="56344CE2">
      <w:pPr>
        <w:spacing w:before="120" w:after="120"/>
        <w:jc w:val="center"/>
      </w:pPr>
      <w:r>
        <w:rPr>
          <w:rFonts w:ascii="黑体" w:hAnsi="黑体" w:eastAsia="黑体"/>
          <w:b/>
          <w:sz w:val="28"/>
        </w:rPr>
        <w:t>综合单价分析表</w:t>
      </w:r>
    </w:p>
    <w:p w14:paraId="5AE9106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3A94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455A370">
            <w:pPr>
              <w:spacing w:before="20" w:after="20" w:line="240" w:lineRule="exact"/>
              <w:jc w:val="center"/>
            </w:pPr>
            <w:r>
              <w:rPr>
                <w:rFonts w:ascii="宋体" w:hAnsi="宋体" w:eastAsia="宋体"/>
                <w:b/>
                <w:sz w:val="18"/>
              </w:rPr>
              <w:t>项目编码</w:t>
            </w:r>
          </w:p>
        </w:tc>
        <w:tc>
          <w:tcPr>
            <w:tcW w:w="1701" w:type="dxa"/>
            <w:vAlign w:val="center"/>
          </w:tcPr>
          <w:p w14:paraId="57907C01">
            <w:pPr>
              <w:spacing w:before="20" w:after="20" w:line="240" w:lineRule="exact"/>
              <w:jc w:val="left"/>
            </w:pPr>
            <w:r>
              <w:rPr>
                <w:rFonts w:ascii="宋体" w:hAnsi="宋体" w:eastAsia="宋体"/>
                <w:b w:val="0"/>
                <w:sz w:val="18"/>
              </w:rPr>
              <w:t>031208002001</w:t>
            </w:r>
          </w:p>
        </w:tc>
        <w:tc>
          <w:tcPr>
            <w:tcW w:w="907" w:type="dxa"/>
            <w:shd w:val="clear" w:color="auto" w:fill="D9D9D9"/>
            <w:vAlign w:val="center"/>
          </w:tcPr>
          <w:p w14:paraId="54DC8BB9">
            <w:pPr>
              <w:spacing w:before="20" w:after="20" w:line="240" w:lineRule="exact"/>
              <w:jc w:val="center"/>
            </w:pPr>
            <w:r>
              <w:rPr>
                <w:rFonts w:ascii="宋体" w:hAnsi="宋体" w:eastAsia="宋体"/>
                <w:b/>
                <w:sz w:val="18"/>
              </w:rPr>
              <w:t>项目名称</w:t>
            </w:r>
          </w:p>
        </w:tc>
        <w:tc>
          <w:tcPr>
            <w:tcW w:w="1134" w:type="dxa"/>
            <w:vAlign w:val="center"/>
          </w:tcPr>
          <w:p w14:paraId="1224E00A">
            <w:pPr>
              <w:spacing w:before="20" w:after="20" w:line="240" w:lineRule="exact"/>
              <w:jc w:val="left"/>
            </w:pPr>
            <w:r>
              <w:rPr>
                <w:rFonts w:ascii="宋体" w:hAnsi="宋体" w:eastAsia="宋体"/>
                <w:b w:val="0"/>
                <w:sz w:val="18"/>
              </w:rPr>
              <w:t>管道绝热</w:t>
            </w:r>
          </w:p>
        </w:tc>
        <w:tc>
          <w:tcPr>
            <w:tcW w:w="907" w:type="dxa"/>
            <w:shd w:val="clear" w:color="auto" w:fill="D9D9D9"/>
            <w:vAlign w:val="center"/>
          </w:tcPr>
          <w:p w14:paraId="5642A1F7">
            <w:pPr>
              <w:spacing w:before="20" w:after="20" w:line="240" w:lineRule="exact"/>
              <w:jc w:val="center"/>
            </w:pPr>
            <w:r>
              <w:rPr>
                <w:rFonts w:ascii="宋体" w:hAnsi="宋体" w:eastAsia="宋体"/>
                <w:b/>
                <w:sz w:val="18"/>
              </w:rPr>
              <w:t>计量单位</w:t>
            </w:r>
          </w:p>
        </w:tc>
        <w:tc>
          <w:tcPr>
            <w:tcW w:w="907" w:type="dxa"/>
            <w:vAlign w:val="center"/>
          </w:tcPr>
          <w:p w14:paraId="70FD3627">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776C29BC">
            <w:pPr>
              <w:spacing w:before="20" w:after="20" w:line="240" w:lineRule="exact"/>
              <w:jc w:val="center"/>
            </w:pPr>
            <w:r>
              <w:rPr>
                <w:rFonts w:ascii="宋体" w:hAnsi="宋体" w:eastAsia="宋体"/>
                <w:b/>
                <w:sz w:val="18"/>
              </w:rPr>
              <w:t>工程量</w:t>
            </w:r>
          </w:p>
        </w:tc>
        <w:tc>
          <w:tcPr>
            <w:tcW w:w="907" w:type="dxa"/>
            <w:vAlign w:val="center"/>
          </w:tcPr>
          <w:p w14:paraId="1B0E53F2">
            <w:pPr>
              <w:spacing w:before="20" w:after="20" w:line="240" w:lineRule="exact"/>
              <w:jc w:val="right"/>
            </w:pPr>
            <w:r>
              <w:rPr>
                <w:rFonts w:ascii="宋体" w:hAnsi="宋体" w:eastAsia="宋体"/>
                <w:b w:val="0"/>
                <w:sz w:val="18"/>
              </w:rPr>
              <w:t>12.00</w:t>
            </w:r>
          </w:p>
        </w:tc>
      </w:tr>
      <w:tr w14:paraId="7A3B9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0F7C960">
            <w:pPr>
              <w:spacing w:before="20" w:after="20" w:line="240" w:lineRule="exact"/>
              <w:jc w:val="center"/>
            </w:pPr>
            <w:r>
              <w:rPr>
                <w:rFonts w:ascii="宋体" w:hAnsi="宋体" w:eastAsia="宋体"/>
                <w:b/>
                <w:sz w:val="18"/>
              </w:rPr>
              <w:t>项目特征</w:t>
            </w:r>
          </w:p>
        </w:tc>
        <w:tc>
          <w:tcPr>
            <w:tcW w:w="7370" w:type="dxa"/>
            <w:gridSpan w:val="7"/>
            <w:vAlign w:val="center"/>
          </w:tcPr>
          <w:p w14:paraId="3014F55E">
            <w:pPr>
              <w:spacing w:before="20" w:after="20" w:line="240" w:lineRule="exact"/>
              <w:jc w:val="left"/>
            </w:pPr>
            <w:r>
              <w:rPr>
                <w:rFonts w:ascii="宋体" w:hAnsi="宋体" w:eastAsia="宋体"/>
                <w:b w:val="0"/>
                <w:sz w:val="17"/>
              </w:rPr>
              <w:t>1.绝热材料：橡塑保温管壳</w:t>
            </w:r>
            <w:r>
              <w:br w:type="textWrapping"/>
            </w:r>
            <w:r>
              <w:rPr>
                <w:rFonts w:ascii="宋体" w:hAnsi="宋体" w:eastAsia="宋体"/>
                <w:b w:val="0"/>
                <w:sz w:val="17"/>
              </w:rPr>
              <w:t>2.厚度：30mm</w:t>
            </w:r>
            <w:r>
              <w:br w:type="textWrapping"/>
            </w:r>
            <w:r>
              <w:rPr>
                <w:rFonts w:ascii="宋体" w:hAnsi="宋体" w:eastAsia="宋体"/>
                <w:b w:val="0"/>
                <w:sz w:val="17"/>
              </w:rPr>
              <w:t>3.部位：采暖管道</w:t>
            </w:r>
          </w:p>
        </w:tc>
      </w:tr>
    </w:tbl>
    <w:p w14:paraId="7FB0CBAD"/>
    <w:p w14:paraId="0A85A5A1">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7A7D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38239F0">
            <w:pPr>
              <w:spacing w:before="20" w:after="20" w:line="240" w:lineRule="exact"/>
              <w:jc w:val="center"/>
            </w:pPr>
            <w:r>
              <w:rPr>
                <w:rFonts w:ascii="宋体" w:hAnsi="宋体" w:eastAsia="宋体"/>
                <w:b/>
                <w:sz w:val="16"/>
              </w:rPr>
              <w:t>定额编号</w:t>
            </w:r>
          </w:p>
          <w:p w14:paraId="1BA98235">
            <w:pPr>
              <w:spacing w:before="20" w:after="20" w:line="240" w:lineRule="exact"/>
              <w:jc w:val="center"/>
            </w:pPr>
          </w:p>
        </w:tc>
        <w:tc>
          <w:tcPr>
            <w:tcW w:w="1247" w:type="dxa"/>
            <w:vMerge w:val="restart"/>
            <w:shd w:val="clear" w:color="auto" w:fill="D9D9D9"/>
            <w:vAlign w:val="center"/>
          </w:tcPr>
          <w:p w14:paraId="2D490C6C">
            <w:pPr>
              <w:spacing w:before="20" w:after="20" w:line="240" w:lineRule="exact"/>
              <w:jc w:val="center"/>
            </w:pPr>
            <w:r>
              <w:rPr>
                <w:rFonts w:ascii="宋体" w:hAnsi="宋体" w:eastAsia="宋体"/>
                <w:b/>
                <w:sz w:val="16"/>
              </w:rPr>
              <w:t>定额项目名称</w:t>
            </w:r>
          </w:p>
          <w:p w14:paraId="15BCB2F9">
            <w:pPr>
              <w:spacing w:before="20" w:after="20" w:line="240" w:lineRule="exact"/>
              <w:jc w:val="center"/>
            </w:pPr>
          </w:p>
        </w:tc>
        <w:tc>
          <w:tcPr>
            <w:tcW w:w="680" w:type="dxa"/>
            <w:vMerge w:val="restart"/>
            <w:shd w:val="clear" w:color="auto" w:fill="D9D9D9"/>
            <w:vAlign w:val="center"/>
          </w:tcPr>
          <w:p w14:paraId="34256781">
            <w:pPr>
              <w:spacing w:before="20" w:after="20" w:line="240" w:lineRule="exact"/>
              <w:jc w:val="center"/>
            </w:pPr>
            <w:r>
              <w:rPr>
                <w:rFonts w:ascii="宋体" w:hAnsi="宋体" w:eastAsia="宋体"/>
                <w:b/>
                <w:sz w:val="16"/>
              </w:rPr>
              <w:t>定额单位</w:t>
            </w:r>
          </w:p>
          <w:p w14:paraId="1B74114B">
            <w:pPr>
              <w:spacing w:before="20" w:after="20" w:line="240" w:lineRule="exact"/>
              <w:jc w:val="center"/>
            </w:pPr>
          </w:p>
        </w:tc>
        <w:tc>
          <w:tcPr>
            <w:tcW w:w="680" w:type="dxa"/>
            <w:vMerge w:val="restart"/>
            <w:shd w:val="clear" w:color="auto" w:fill="D9D9D9"/>
            <w:vAlign w:val="center"/>
          </w:tcPr>
          <w:p w14:paraId="01EEDD09">
            <w:pPr>
              <w:spacing w:before="20" w:after="20" w:line="240" w:lineRule="exact"/>
              <w:jc w:val="center"/>
            </w:pPr>
            <w:r>
              <w:rPr>
                <w:rFonts w:ascii="宋体" w:hAnsi="宋体" w:eastAsia="宋体"/>
                <w:b/>
                <w:sz w:val="16"/>
              </w:rPr>
              <w:t>数量</w:t>
            </w:r>
          </w:p>
          <w:p w14:paraId="145FF814">
            <w:pPr>
              <w:spacing w:before="20" w:after="20" w:line="240" w:lineRule="exact"/>
              <w:jc w:val="center"/>
            </w:pPr>
          </w:p>
        </w:tc>
        <w:tc>
          <w:tcPr>
            <w:tcW w:w="4080" w:type="dxa"/>
            <w:gridSpan w:val="6"/>
            <w:shd w:val="clear" w:color="auto" w:fill="D9D9D9"/>
            <w:vAlign w:val="center"/>
          </w:tcPr>
          <w:p w14:paraId="0ACA0B4E">
            <w:pPr>
              <w:spacing w:before="20" w:after="20" w:line="240" w:lineRule="exact"/>
              <w:jc w:val="center"/>
            </w:pPr>
            <w:r>
              <w:rPr>
                <w:rFonts w:ascii="宋体" w:hAnsi="宋体" w:eastAsia="宋体"/>
                <w:b/>
                <w:sz w:val="16"/>
              </w:rPr>
              <w:t>单价（元）</w:t>
            </w:r>
          </w:p>
          <w:p w14:paraId="1D13E82C">
            <w:pPr>
              <w:spacing w:before="20" w:after="20" w:line="240" w:lineRule="exact"/>
              <w:jc w:val="center"/>
            </w:pPr>
          </w:p>
          <w:p w14:paraId="34D99E87">
            <w:pPr>
              <w:spacing w:before="20" w:after="20" w:line="240" w:lineRule="exact"/>
              <w:jc w:val="center"/>
            </w:pPr>
          </w:p>
          <w:p w14:paraId="33CB9537">
            <w:pPr>
              <w:spacing w:before="20" w:after="20" w:line="240" w:lineRule="exact"/>
              <w:jc w:val="center"/>
            </w:pPr>
          </w:p>
          <w:p w14:paraId="290EDCFA">
            <w:pPr>
              <w:spacing w:before="20" w:after="20" w:line="240" w:lineRule="exact"/>
              <w:jc w:val="center"/>
            </w:pPr>
          </w:p>
          <w:p w14:paraId="2BD55894">
            <w:pPr>
              <w:spacing w:before="20" w:after="20" w:line="240" w:lineRule="exact"/>
              <w:jc w:val="center"/>
            </w:pPr>
          </w:p>
        </w:tc>
      </w:tr>
      <w:tr w14:paraId="4FB0B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CA57D08"/>
        </w:tc>
        <w:tc>
          <w:tcPr>
            <w:tcW w:w="1247" w:type="dxa"/>
            <w:vMerge w:val="continue"/>
            <w:shd w:val="clear" w:color="auto" w:fill="D9D9D9"/>
            <w:vAlign w:val="center"/>
          </w:tcPr>
          <w:p w14:paraId="4F836244"/>
        </w:tc>
        <w:tc>
          <w:tcPr>
            <w:tcW w:w="680" w:type="dxa"/>
            <w:vMerge w:val="continue"/>
            <w:shd w:val="clear" w:color="auto" w:fill="D9D9D9"/>
            <w:vAlign w:val="center"/>
          </w:tcPr>
          <w:p w14:paraId="54AD6C09"/>
        </w:tc>
        <w:tc>
          <w:tcPr>
            <w:tcW w:w="680" w:type="dxa"/>
            <w:vMerge w:val="continue"/>
            <w:shd w:val="clear" w:color="auto" w:fill="D9D9D9"/>
            <w:vAlign w:val="center"/>
          </w:tcPr>
          <w:p w14:paraId="66471F38"/>
        </w:tc>
        <w:tc>
          <w:tcPr>
            <w:tcW w:w="680" w:type="dxa"/>
            <w:shd w:val="clear" w:color="auto" w:fill="D9D9D9"/>
            <w:vAlign w:val="center"/>
          </w:tcPr>
          <w:p w14:paraId="71C5869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6948712">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0A5ABB3">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633F85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FD035A3">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AE5D015">
            <w:pPr>
              <w:spacing w:before="20" w:after="20" w:line="240" w:lineRule="exact"/>
              <w:jc w:val="center"/>
            </w:pPr>
            <w:r>
              <w:rPr>
                <w:rFonts w:ascii="宋体" w:hAnsi="宋体" w:eastAsia="宋体"/>
                <w:b/>
                <w:sz w:val="16"/>
              </w:rPr>
              <w:t>小计</w:t>
            </w:r>
          </w:p>
        </w:tc>
      </w:tr>
      <w:tr w14:paraId="722E6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ECCD273">
            <w:pPr>
              <w:spacing w:before="20" w:after="20" w:line="240" w:lineRule="exact"/>
              <w:jc w:val="center"/>
            </w:pPr>
          </w:p>
        </w:tc>
        <w:tc>
          <w:tcPr>
            <w:tcW w:w="1247" w:type="dxa"/>
            <w:vAlign w:val="center"/>
          </w:tcPr>
          <w:p w14:paraId="595D2C20">
            <w:pPr>
              <w:spacing w:before="20" w:after="20" w:line="240" w:lineRule="exact"/>
              <w:jc w:val="center"/>
            </w:pPr>
          </w:p>
        </w:tc>
        <w:tc>
          <w:tcPr>
            <w:tcW w:w="680" w:type="dxa"/>
            <w:vAlign w:val="center"/>
          </w:tcPr>
          <w:p w14:paraId="14A2A48C">
            <w:pPr>
              <w:spacing w:before="20" w:after="20" w:line="240" w:lineRule="exact"/>
              <w:jc w:val="center"/>
            </w:pPr>
          </w:p>
        </w:tc>
        <w:tc>
          <w:tcPr>
            <w:tcW w:w="680" w:type="dxa"/>
            <w:vAlign w:val="center"/>
          </w:tcPr>
          <w:p w14:paraId="37081B59">
            <w:pPr>
              <w:spacing w:before="20" w:after="20" w:line="240" w:lineRule="exact"/>
              <w:jc w:val="center"/>
            </w:pPr>
          </w:p>
        </w:tc>
        <w:tc>
          <w:tcPr>
            <w:tcW w:w="680" w:type="dxa"/>
            <w:vAlign w:val="center"/>
          </w:tcPr>
          <w:p w14:paraId="029173B2">
            <w:pPr>
              <w:spacing w:before="20" w:after="20" w:line="240" w:lineRule="exact"/>
              <w:jc w:val="center"/>
            </w:pPr>
          </w:p>
        </w:tc>
        <w:tc>
          <w:tcPr>
            <w:tcW w:w="680" w:type="dxa"/>
            <w:vAlign w:val="center"/>
          </w:tcPr>
          <w:p w14:paraId="7030C765">
            <w:pPr>
              <w:spacing w:before="20" w:after="20" w:line="240" w:lineRule="exact"/>
              <w:jc w:val="center"/>
            </w:pPr>
          </w:p>
        </w:tc>
        <w:tc>
          <w:tcPr>
            <w:tcW w:w="680" w:type="dxa"/>
            <w:vAlign w:val="center"/>
          </w:tcPr>
          <w:p w14:paraId="487FEDC8">
            <w:pPr>
              <w:spacing w:before="20" w:after="20" w:line="240" w:lineRule="exact"/>
              <w:jc w:val="center"/>
            </w:pPr>
          </w:p>
        </w:tc>
        <w:tc>
          <w:tcPr>
            <w:tcW w:w="680" w:type="dxa"/>
            <w:vAlign w:val="center"/>
          </w:tcPr>
          <w:p w14:paraId="778E4994">
            <w:pPr>
              <w:spacing w:before="20" w:after="20" w:line="240" w:lineRule="exact"/>
              <w:jc w:val="center"/>
            </w:pPr>
          </w:p>
        </w:tc>
        <w:tc>
          <w:tcPr>
            <w:tcW w:w="680" w:type="dxa"/>
            <w:vAlign w:val="center"/>
          </w:tcPr>
          <w:p w14:paraId="257437DC">
            <w:pPr>
              <w:spacing w:before="20" w:after="20" w:line="240" w:lineRule="exact"/>
              <w:jc w:val="center"/>
            </w:pPr>
          </w:p>
        </w:tc>
        <w:tc>
          <w:tcPr>
            <w:tcW w:w="680" w:type="dxa"/>
            <w:vAlign w:val="center"/>
          </w:tcPr>
          <w:p w14:paraId="16C9DC73">
            <w:pPr>
              <w:spacing w:before="20" w:after="20" w:line="240" w:lineRule="exact"/>
              <w:jc w:val="center"/>
            </w:pPr>
          </w:p>
        </w:tc>
      </w:tr>
      <w:tr w14:paraId="60095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85847D8">
            <w:pPr>
              <w:spacing w:before="20" w:after="20" w:line="240" w:lineRule="exact"/>
              <w:jc w:val="center"/>
            </w:pPr>
          </w:p>
        </w:tc>
        <w:tc>
          <w:tcPr>
            <w:tcW w:w="964" w:type="dxa"/>
            <w:vAlign w:val="center"/>
          </w:tcPr>
          <w:p w14:paraId="679BEA21">
            <w:pPr>
              <w:spacing w:before="20" w:after="20" w:line="240" w:lineRule="exact"/>
              <w:jc w:val="center"/>
            </w:pPr>
          </w:p>
        </w:tc>
        <w:tc>
          <w:tcPr>
            <w:tcW w:w="964" w:type="dxa"/>
            <w:vAlign w:val="center"/>
          </w:tcPr>
          <w:p w14:paraId="697EF13C">
            <w:pPr>
              <w:spacing w:before="20" w:after="20" w:line="240" w:lineRule="exact"/>
              <w:jc w:val="center"/>
            </w:pPr>
          </w:p>
        </w:tc>
        <w:tc>
          <w:tcPr>
            <w:tcW w:w="964" w:type="dxa"/>
            <w:vAlign w:val="center"/>
          </w:tcPr>
          <w:p w14:paraId="644949F7">
            <w:pPr>
              <w:spacing w:before="20" w:after="20" w:line="240" w:lineRule="exact"/>
              <w:jc w:val="center"/>
            </w:pPr>
          </w:p>
        </w:tc>
        <w:tc>
          <w:tcPr>
            <w:tcW w:w="964" w:type="dxa"/>
            <w:vAlign w:val="center"/>
          </w:tcPr>
          <w:p w14:paraId="20639F84">
            <w:pPr>
              <w:spacing w:before="20" w:after="20" w:line="240" w:lineRule="exact"/>
              <w:jc w:val="center"/>
            </w:pPr>
          </w:p>
        </w:tc>
        <w:tc>
          <w:tcPr>
            <w:tcW w:w="964" w:type="dxa"/>
            <w:vAlign w:val="center"/>
          </w:tcPr>
          <w:p w14:paraId="0EE1B4FB">
            <w:pPr>
              <w:spacing w:before="20" w:after="20" w:line="240" w:lineRule="exact"/>
              <w:jc w:val="center"/>
            </w:pPr>
          </w:p>
        </w:tc>
        <w:tc>
          <w:tcPr>
            <w:tcW w:w="964" w:type="dxa"/>
            <w:vAlign w:val="center"/>
          </w:tcPr>
          <w:p w14:paraId="39D73002">
            <w:pPr>
              <w:spacing w:before="20" w:after="20" w:line="240" w:lineRule="exact"/>
              <w:jc w:val="center"/>
            </w:pPr>
          </w:p>
        </w:tc>
        <w:tc>
          <w:tcPr>
            <w:tcW w:w="964" w:type="dxa"/>
            <w:vAlign w:val="center"/>
          </w:tcPr>
          <w:p w14:paraId="6EAF55B0">
            <w:pPr>
              <w:spacing w:before="20" w:after="20" w:line="240" w:lineRule="exact"/>
              <w:jc w:val="center"/>
            </w:pPr>
          </w:p>
        </w:tc>
        <w:tc>
          <w:tcPr>
            <w:tcW w:w="964" w:type="dxa"/>
            <w:vAlign w:val="center"/>
          </w:tcPr>
          <w:p w14:paraId="788E8571">
            <w:pPr>
              <w:spacing w:before="20" w:after="20" w:line="240" w:lineRule="exact"/>
              <w:jc w:val="center"/>
            </w:pPr>
          </w:p>
        </w:tc>
        <w:tc>
          <w:tcPr>
            <w:tcW w:w="964" w:type="dxa"/>
            <w:vAlign w:val="center"/>
          </w:tcPr>
          <w:p w14:paraId="39766963">
            <w:pPr>
              <w:spacing w:before="20" w:after="20" w:line="240" w:lineRule="exact"/>
              <w:jc w:val="center"/>
            </w:pPr>
          </w:p>
        </w:tc>
      </w:tr>
      <w:tr w14:paraId="3E3ED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0E2A0C1">
            <w:pPr>
              <w:spacing w:before="20" w:after="20" w:line="240" w:lineRule="exact"/>
              <w:jc w:val="center"/>
            </w:pPr>
          </w:p>
        </w:tc>
        <w:tc>
          <w:tcPr>
            <w:tcW w:w="964" w:type="dxa"/>
            <w:vAlign w:val="center"/>
          </w:tcPr>
          <w:p w14:paraId="30F653F3">
            <w:pPr>
              <w:spacing w:before="20" w:after="20" w:line="240" w:lineRule="exact"/>
              <w:jc w:val="center"/>
            </w:pPr>
          </w:p>
        </w:tc>
        <w:tc>
          <w:tcPr>
            <w:tcW w:w="964" w:type="dxa"/>
            <w:vAlign w:val="center"/>
          </w:tcPr>
          <w:p w14:paraId="35809B78">
            <w:pPr>
              <w:spacing w:before="20" w:after="20" w:line="240" w:lineRule="exact"/>
              <w:jc w:val="center"/>
            </w:pPr>
          </w:p>
        </w:tc>
        <w:tc>
          <w:tcPr>
            <w:tcW w:w="964" w:type="dxa"/>
            <w:vAlign w:val="center"/>
          </w:tcPr>
          <w:p w14:paraId="4CB9EA0F">
            <w:pPr>
              <w:spacing w:before="20" w:after="20" w:line="240" w:lineRule="exact"/>
              <w:jc w:val="center"/>
            </w:pPr>
          </w:p>
        </w:tc>
        <w:tc>
          <w:tcPr>
            <w:tcW w:w="964" w:type="dxa"/>
            <w:vAlign w:val="center"/>
          </w:tcPr>
          <w:p w14:paraId="3A9A6B75">
            <w:pPr>
              <w:spacing w:before="20" w:after="20" w:line="240" w:lineRule="exact"/>
              <w:jc w:val="center"/>
            </w:pPr>
          </w:p>
        </w:tc>
        <w:tc>
          <w:tcPr>
            <w:tcW w:w="964" w:type="dxa"/>
            <w:vAlign w:val="center"/>
          </w:tcPr>
          <w:p w14:paraId="472429DF">
            <w:pPr>
              <w:spacing w:before="20" w:after="20" w:line="240" w:lineRule="exact"/>
              <w:jc w:val="center"/>
            </w:pPr>
          </w:p>
        </w:tc>
        <w:tc>
          <w:tcPr>
            <w:tcW w:w="964" w:type="dxa"/>
            <w:vAlign w:val="center"/>
          </w:tcPr>
          <w:p w14:paraId="7EF9E133">
            <w:pPr>
              <w:spacing w:before="20" w:after="20" w:line="240" w:lineRule="exact"/>
              <w:jc w:val="center"/>
            </w:pPr>
          </w:p>
        </w:tc>
        <w:tc>
          <w:tcPr>
            <w:tcW w:w="964" w:type="dxa"/>
            <w:vAlign w:val="center"/>
          </w:tcPr>
          <w:p w14:paraId="170D4C7D">
            <w:pPr>
              <w:spacing w:before="20" w:after="20" w:line="240" w:lineRule="exact"/>
              <w:jc w:val="center"/>
            </w:pPr>
          </w:p>
        </w:tc>
        <w:tc>
          <w:tcPr>
            <w:tcW w:w="964" w:type="dxa"/>
            <w:vAlign w:val="center"/>
          </w:tcPr>
          <w:p w14:paraId="27E90C43">
            <w:pPr>
              <w:spacing w:before="20" w:after="20" w:line="240" w:lineRule="exact"/>
              <w:jc w:val="center"/>
            </w:pPr>
          </w:p>
        </w:tc>
        <w:tc>
          <w:tcPr>
            <w:tcW w:w="964" w:type="dxa"/>
            <w:vAlign w:val="center"/>
          </w:tcPr>
          <w:p w14:paraId="4D8B70F8">
            <w:pPr>
              <w:spacing w:before="20" w:after="20" w:line="240" w:lineRule="exact"/>
              <w:jc w:val="center"/>
            </w:pPr>
          </w:p>
        </w:tc>
      </w:tr>
      <w:tr w14:paraId="3E45A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E534E8F">
            <w:pPr>
              <w:spacing w:before="20" w:after="20" w:line="240" w:lineRule="exact"/>
              <w:jc w:val="center"/>
            </w:pPr>
          </w:p>
        </w:tc>
        <w:tc>
          <w:tcPr>
            <w:tcW w:w="964" w:type="dxa"/>
            <w:vAlign w:val="center"/>
          </w:tcPr>
          <w:p w14:paraId="134D3C33">
            <w:pPr>
              <w:spacing w:before="20" w:after="20" w:line="240" w:lineRule="exact"/>
              <w:jc w:val="center"/>
            </w:pPr>
          </w:p>
        </w:tc>
        <w:tc>
          <w:tcPr>
            <w:tcW w:w="964" w:type="dxa"/>
            <w:vAlign w:val="center"/>
          </w:tcPr>
          <w:p w14:paraId="15097490">
            <w:pPr>
              <w:spacing w:before="20" w:after="20" w:line="240" w:lineRule="exact"/>
              <w:jc w:val="center"/>
            </w:pPr>
          </w:p>
        </w:tc>
        <w:tc>
          <w:tcPr>
            <w:tcW w:w="964" w:type="dxa"/>
            <w:vAlign w:val="center"/>
          </w:tcPr>
          <w:p w14:paraId="21173F7E">
            <w:pPr>
              <w:spacing w:before="20" w:after="20" w:line="240" w:lineRule="exact"/>
              <w:jc w:val="center"/>
            </w:pPr>
          </w:p>
        </w:tc>
        <w:tc>
          <w:tcPr>
            <w:tcW w:w="964" w:type="dxa"/>
            <w:vAlign w:val="center"/>
          </w:tcPr>
          <w:p w14:paraId="6CB1EDF3">
            <w:pPr>
              <w:spacing w:before="20" w:after="20" w:line="240" w:lineRule="exact"/>
              <w:jc w:val="center"/>
            </w:pPr>
          </w:p>
        </w:tc>
        <w:tc>
          <w:tcPr>
            <w:tcW w:w="964" w:type="dxa"/>
            <w:vAlign w:val="center"/>
          </w:tcPr>
          <w:p w14:paraId="0F9725FA">
            <w:pPr>
              <w:spacing w:before="20" w:after="20" w:line="240" w:lineRule="exact"/>
              <w:jc w:val="center"/>
            </w:pPr>
          </w:p>
        </w:tc>
        <w:tc>
          <w:tcPr>
            <w:tcW w:w="964" w:type="dxa"/>
            <w:vAlign w:val="center"/>
          </w:tcPr>
          <w:p w14:paraId="46C32643">
            <w:pPr>
              <w:spacing w:before="20" w:after="20" w:line="240" w:lineRule="exact"/>
              <w:jc w:val="center"/>
            </w:pPr>
          </w:p>
        </w:tc>
        <w:tc>
          <w:tcPr>
            <w:tcW w:w="964" w:type="dxa"/>
            <w:vAlign w:val="center"/>
          </w:tcPr>
          <w:p w14:paraId="6B5A8EEA">
            <w:pPr>
              <w:spacing w:before="20" w:after="20" w:line="240" w:lineRule="exact"/>
              <w:jc w:val="center"/>
            </w:pPr>
          </w:p>
        </w:tc>
        <w:tc>
          <w:tcPr>
            <w:tcW w:w="964" w:type="dxa"/>
            <w:vAlign w:val="center"/>
          </w:tcPr>
          <w:p w14:paraId="75F77B4C">
            <w:pPr>
              <w:spacing w:before="20" w:after="20" w:line="240" w:lineRule="exact"/>
              <w:jc w:val="center"/>
            </w:pPr>
          </w:p>
        </w:tc>
        <w:tc>
          <w:tcPr>
            <w:tcW w:w="964" w:type="dxa"/>
            <w:vAlign w:val="center"/>
          </w:tcPr>
          <w:p w14:paraId="30B7F7C5">
            <w:pPr>
              <w:spacing w:before="20" w:after="20" w:line="240" w:lineRule="exact"/>
              <w:jc w:val="center"/>
            </w:pPr>
          </w:p>
        </w:tc>
      </w:tr>
      <w:tr w14:paraId="724CD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0365E9">
            <w:pPr>
              <w:spacing w:before="20" w:after="20" w:line="240" w:lineRule="exact"/>
              <w:jc w:val="center"/>
            </w:pPr>
          </w:p>
        </w:tc>
        <w:tc>
          <w:tcPr>
            <w:tcW w:w="964" w:type="dxa"/>
            <w:vAlign w:val="center"/>
          </w:tcPr>
          <w:p w14:paraId="614D98BC">
            <w:pPr>
              <w:spacing w:before="20" w:after="20" w:line="240" w:lineRule="exact"/>
              <w:jc w:val="center"/>
            </w:pPr>
          </w:p>
        </w:tc>
        <w:tc>
          <w:tcPr>
            <w:tcW w:w="964" w:type="dxa"/>
            <w:vAlign w:val="center"/>
          </w:tcPr>
          <w:p w14:paraId="1036D5A2">
            <w:pPr>
              <w:spacing w:before="20" w:after="20" w:line="240" w:lineRule="exact"/>
              <w:jc w:val="center"/>
            </w:pPr>
          </w:p>
        </w:tc>
        <w:tc>
          <w:tcPr>
            <w:tcW w:w="964" w:type="dxa"/>
            <w:vAlign w:val="center"/>
          </w:tcPr>
          <w:p w14:paraId="5F524D39">
            <w:pPr>
              <w:spacing w:before="20" w:after="20" w:line="240" w:lineRule="exact"/>
              <w:jc w:val="center"/>
            </w:pPr>
          </w:p>
        </w:tc>
        <w:tc>
          <w:tcPr>
            <w:tcW w:w="964" w:type="dxa"/>
            <w:vAlign w:val="center"/>
          </w:tcPr>
          <w:p w14:paraId="3A30B268">
            <w:pPr>
              <w:spacing w:before="20" w:after="20" w:line="240" w:lineRule="exact"/>
              <w:jc w:val="center"/>
            </w:pPr>
          </w:p>
        </w:tc>
        <w:tc>
          <w:tcPr>
            <w:tcW w:w="964" w:type="dxa"/>
            <w:vAlign w:val="center"/>
          </w:tcPr>
          <w:p w14:paraId="0A4E9873">
            <w:pPr>
              <w:spacing w:before="20" w:after="20" w:line="240" w:lineRule="exact"/>
              <w:jc w:val="center"/>
            </w:pPr>
          </w:p>
        </w:tc>
        <w:tc>
          <w:tcPr>
            <w:tcW w:w="964" w:type="dxa"/>
            <w:vAlign w:val="center"/>
          </w:tcPr>
          <w:p w14:paraId="7EEB9998">
            <w:pPr>
              <w:spacing w:before="20" w:after="20" w:line="240" w:lineRule="exact"/>
              <w:jc w:val="center"/>
            </w:pPr>
          </w:p>
        </w:tc>
        <w:tc>
          <w:tcPr>
            <w:tcW w:w="964" w:type="dxa"/>
            <w:vAlign w:val="center"/>
          </w:tcPr>
          <w:p w14:paraId="6690509F">
            <w:pPr>
              <w:spacing w:before="20" w:after="20" w:line="240" w:lineRule="exact"/>
              <w:jc w:val="center"/>
            </w:pPr>
          </w:p>
        </w:tc>
        <w:tc>
          <w:tcPr>
            <w:tcW w:w="964" w:type="dxa"/>
            <w:vAlign w:val="center"/>
          </w:tcPr>
          <w:p w14:paraId="2C2F9AC8">
            <w:pPr>
              <w:spacing w:before="20" w:after="20" w:line="240" w:lineRule="exact"/>
              <w:jc w:val="center"/>
            </w:pPr>
          </w:p>
        </w:tc>
        <w:tc>
          <w:tcPr>
            <w:tcW w:w="964" w:type="dxa"/>
            <w:vAlign w:val="center"/>
          </w:tcPr>
          <w:p w14:paraId="640CA371">
            <w:pPr>
              <w:spacing w:before="20" w:after="20" w:line="240" w:lineRule="exact"/>
              <w:jc w:val="center"/>
            </w:pPr>
          </w:p>
        </w:tc>
      </w:tr>
      <w:tr w14:paraId="1249C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4D6BC36">
            <w:pPr>
              <w:spacing w:before="20" w:after="20" w:line="240" w:lineRule="exact"/>
              <w:jc w:val="center"/>
            </w:pPr>
          </w:p>
        </w:tc>
        <w:tc>
          <w:tcPr>
            <w:tcW w:w="964" w:type="dxa"/>
            <w:vAlign w:val="center"/>
          </w:tcPr>
          <w:p w14:paraId="3C9FF28B">
            <w:pPr>
              <w:spacing w:before="20" w:after="20" w:line="240" w:lineRule="exact"/>
              <w:jc w:val="center"/>
            </w:pPr>
          </w:p>
        </w:tc>
        <w:tc>
          <w:tcPr>
            <w:tcW w:w="964" w:type="dxa"/>
            <w:vAlign w:val="center"/>
          </w:tcPr>
          <w:p w14:paraId="59F9B40F">
            <w:pPr>
              <w:spacing w:before="20" w:after="20" w:line="240" w:lineRule="exact"/>
              <w:jc w:val="center"/>
            </w:pPr>
          </w:p>
        </w:tc>
        <w:tc>
          <w:tcPr>
            <w:tcW w:w="964" w:type="dxa"/>
            <w:vAlign w:val="center"/>
          </w:tcPr>
          <w:p w14:paraId="52B18D61">
            <w:pPr>
              <w:spacing w:before="20" w:after="20" w:line="240" w:lineRule="exact"/>
              <w:jc w:val="center"/>
            </w:pPr>
          </w:p>
        </w:tc>
        <w:tc>
          <w:tcPr>
            <w:tcW w:w="964" w:type="dxa"/>
            <w:vAlign w:val="center"/>
          </w:tcPr>
          <w:p w14:paraId="3687D6D5">
            <w:pPr>
              <w:spacing w:before="20" w:after="20" w:line="240" w:lineRule="exact"/>
              <w:jc w:val="center"/>
            </w:pPr>
          </w:p>
        </w:tc>
        <w:tc>
          <w:tcPr>
            <w:tcW w:w="964" w:type="dxa"/>
            <w:vAlign w:val="center"/>
          </w:tcPr>
          <w:p w14:paraId="49E891C7">
            <w:pPr>
              <w:spacing w:before="20" w:after="20" w:line="240" w:lineRule="exact"/>
              <w:jc w:val="center"/>
            </w:pPr>
          </w:p>
        </w:tc>
        <w:tc>
          <w:tcPr>
            <w:tcW w:w="964" w:type="dxa"/>
            <w:vAlign w:val="center"/>
          </w:tcPr>
          <w:p w14:paraId="26964144">
            <w:pPr>
              <w:spacing w:before="20" w:after="20" w:line="240" w:lineRule="exact"/>
              <w:jc w:val="center"/>
            </w:pPr>
          </w:p>
        </w:tc>
        <w:tc>
          <w:tcPr>
            <w:tcW w:w="964" w:type="dxa"/>
            <w:vAlign w:val="center"/>
          </w:tcPr>
          <w:p w14:paraId="5F126431">
            <w:pPr>
              <w:spacing w:before="20" w:after="20" w:line="240" w:lineRule="exact"/>
              <w:jc w:val="center"/>
            </w:pPr>
          </w:p>
        </w:tc>
        <w:tc>
          <w:tcPr>
            <w:tcW w:w="964" w:type="dxa"/>
            <w:vAlign w:val="center"/>
          </w:tcPr>
          <w:p w14:paraId="61F12EB3">
            <w:pPr>
              <w:spacing w:before="20" w:after="20" w:line="240" w:lineRule="exact"/>
              <w:jc w:val="center"/>
            </w:pPr>
          </w:p>
        </w:tc>
        <w:tc>
          <w:tcPr>
            <w:tcW w:w="964" w:type="dxa"/>
            <w:vAlign w:val="center"/>
          </w:tcPr>
          <w:p w14:paraId="4D2DCFE7">
            <w:pPr>
              <w:spacing w:before="20" w:after="20" w:line="240" w:lineRule="exact"/>
              <w:jc w:val="center"/>
            </w:pPr>
          </w:p>
        </w:tc>
      </w:tr>
      <w:tr w14:paraId="2D440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0D23BB">
            <w:pPr>
              <w:spacing w:before="20" w:after="20" w:line="240" w:lineRule="exact"/>
              <w:jc w:val="center"/>
            </w:pPr>
          </w:p>
        </w:tc>
        <w:tc>
          <w:tcPr>
            <w:tcW w:w="964" w:type="dxa"/>
            <w:vAlign w:val="center"/>
          </w:tcPr>
          <w:p w14:paraId="18238E81">
            <w:pPr>
              <w:spacing w:before="20" w:after="20" w:line="240" w:lineRule="exact"/>
              <w:jc w:val="center"/>
            </w:pPr>
          </w:p>
        </w:tc>
        <w:tc>
          <w:tcPr>
            <w:tcW w:w="964" w:type="dxa"/>
            <w:vAlign w:val="center"/>
          </w:tcPr>
          <w:p w14:paraId="3B62AFFE">
            <w:pPr>
              <w:spacing w:before="20" w:after="20" w:line="240" w:lineRule="exact"/>
              <w:jc w:val="center"/>
            </w:pPr>
          </w:p>
        </w:tc>
        <w:tc>
          <w:tcPr>
            <w:tcW w:w="964" w:type="dxa"/>
            <w:vAlign w:val="center"/>
          </w:tcPr>
          <w:p w14:paraId="6FE25912">
            <w:pPr>
              <w:spacing w:before="20" w:after="20" w:line="240" w:lineRule="exact"/>
              <w:jc w:val="center"/>
            </w:pPr>
          </w:p>
        </w:tc>
        <w:tc>
          <w:tcPr>
            <w:tcW w:w="964" w:type="dxa"/>
            <w:vAlign w:val="center"/>
          </w:tcPr>
          <w:p w14:paraId="3072036C">
            <w:pPr>
              <w:spacing w:before="20" w:after="20" w:line="240" w:lineRule="exact"/>
              <w:jc w:val="center"/>
            </w:pPr>
          </w:p>
        </w:tc>
        <w:tc>
          <w:tcPr>
            <w:tcW w:w="964" w:type="dxa"/>
            <w:vAlign w:val="center"/>
          </w:tcPr>
          <w:p w14:paraId="4E4F8F8B">
            <w:pPr>
              <w:spacing w:before="20" w:after="20" w:line="240" w:lineRule="exact"/>
              <w:jc w:val="center"/>
            </w:pPr>
          </w:p>
        </w:tc>
        <w:tc>
          <w:tcPr>
            <w:tcW w:w="964" w:type="dxa"/>
            <w:vAlign w:val="center"/>
          </w:tcPr>
          <w:p w14:paraId="1AF953D5">
            <w:pPr>
              <w:spacing w:before="20" w:after="20" w:line="240" w:lineRule="exact"/>
              <w:jc w:val="center"/>
            </w:pPr>
          </w:p>
        </w:tc>
        <w:tc>
          <w:tcPr>
            <w:tcW w:w="964" w:type="dxa"/>
            <w:vAlign w:val="center"/>
          </w:tcPr>
          <w:p w14:paraId="31A7FBE0">
            <w:pPr>
              <w:spacing w:before="20" w:after="20" w:line="240" w:lineRule="exact"/>
              <w:jc w:val="center"/>
            </w:pPr>
          </w:p>
        </w:tc>
        <w:tc>
          <w:tcPr>
            <w:tcW w:w="964" w:type="dxa"/>
            <w:vAlign w:val="center"/>
          </w:tcPr>
          <w:p w14:paraId="5EAFC814">
            <w:pPr>
              <w:spacing w:before="20" w:after="20" w:line="240" w:lineRule="exact"/>
              <w:jc w:val="center"/>
            </w:pPr>
          </w:p>
        </w:tc>
        <w:tc>
          <w:tcPr>
            <w:tcW w:w="964" w:type="dxa"/>
            <w:vAlign w:val="center"/>
          </w:tcPr>
          <w:p w14:paraId="02F5D6EC">
            <w:pPr>
              <w:spacing w:before="20" w:after="20" w:line="240" w:lineRule="exact"/>
              <w:jc w:val="center"/>
            </w:pPr>
          </w:p>
        </w:tc>
      </w:tr>
      <w:tr w14:paraId="0417D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D6EE05">
            <w:pPr>
              <w:spacing w:before="20" w:after="20" w:line="240" w:lineRule="exact"/>
              <w:jc w:val="center"/>
            </w:pPr>
          </w:p>
        </w:tc>
        <w:tc>
          <w:tcPr>
            <w:tcW w:w="964" w:type="dxa"/>
            <w:vAlign w:val="center"/>
          </w:tcPr>
          <w:p w14:paraId="254DFCF3">
            <w:pPr>
              <w:spacing w:before="20" w:after="20" w:line="240" w:lineRule="exact"/>
              <w:jc w:val="center"/>
            </w:pPr>
          </w:p>
        </w:tc>
        <w:tc>
          <w:tcPr>
            <w:tcW w:w="964" w:type="dxa"/>
            <w:vAlign w:val="center"/>
          </w:tcPr>
          <w:p w14:paraId="31DEDFE5">
            <w:pPr>
              <w:spacing w:before="20" w:after="20" w:line="240" w:lineRule="exact"/>
              <w:jc w:val="center"/>
            </w:pPr>
          </w:p>
        </w:tc>
        <w:tc>
          <w:tcPr>
            <w:tcW w:w="964" w:type="dxa"/>
            <w:vAlign w:val="center"/>
          </w:tcPr>
          <w:p w14:paraId="29DEE900">
            <w:pPr>
              <w:spacing w:before="20" w:after="20" w:line="240" w:lineRule="exact"/>
              <w:jc w:val="center"/>
            </w:pPr>
          </w:p>
        </w:tc>
        <w:tc>
          <w:tcPr>
            <w:tcW w:w="964" w:type="dxa"/>
            <w:vAlign w:val="center"/>
          </w:tcPr>
          <w:p w14:paraId="63D8689E">
            <w:pPr>
              <w:spacing w:before="20" w:after="20" w:line="240" w:lineRule="exact"/>
              <w:jc w:val="center"/>
            </w:pPr>
          </w:p>
        </w:tc>
        <w:tc>
          <w:tcPr>
            <w:tcW w:w="964" w:type="dxa"/>
            <w:vAlign w:val="center"/>
          </w:tcPr>
          <w:p w14:paraId="6272CC99">
            <w:pPr>
              <w:spacing w:before="20" w:after="20" w:line="240" w:lineRule="exact"/>
              <w:jc w:val="center"/>
            </w:pPr>
          </w:p>
        </w:tc>
        <w:tc>
          <w:tcPr>
            <w:tcW w:w="964" w:type="dxa"/>
            <w:vAlign w:val="center"/>
          </w:tcPr>
          <w:p w14:paraId="257785F1">
            <w:pPr>
              <w:spacing w:before="20" w:after="20" w:line="240" w:lineRule="exact"/>
              <w:jc w:val="center"/>
            </w:pPr>
          </w:p>
        </w:tc>
        <w:tc>
          <w:tcPr>
            <w:tcW w:w="964" w:type="dxa"/>
            <w:vAlign w:val="center"/>
          </w:tcPr>
          <w:p w14:paraId="1E17A74B">
            <w:pPr>
              <w:spacing w:before="20" w:after="20" w:line="240" w:lineRule="exact"/>
              <w:jc w:val="center"/>
            </w:pPr>
          </w:p>
        </w:tc>
        <w:tc>
          <w:tcPr>
            <w:tcW w:w="964" w:type="dxa"/>
            <w:vAlign w:val="center"/>
          </w:tcPr>
          <w:p w14:paraId="57B014B1">
            <w:pPr>
              <w:spacing w:before="20" w:after="20" w:line="240" w:lineRule="exact"/>
              <w:jc w:val="center"/>
            </w:pPr>
          </w:p>
        </w:tc>
        <w:tc>
          <w:tcPr>
            <w:tcW w:w="964" w:type="dxa"/>
            <w:vAlign w:val="center"/>
          </w:tcPr>
          <w:p w14:paraId="7DF9CF5B">
            <w:pPr>
              <w:spacing w:before="20" w:after="20" w:line="240" w:lineRule="exact"/>
              <w:jc w:val="center"/>
            </w:pPr>
          </w:p>
        </w:tc>
      </w:tr>
    </w:tbl>
    <w:p w14:paraId="16FB8F08"/>
    <w:p w14:paraId="1ABF3B2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14B3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2979ED1">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0F4218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7768B49">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5DA840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1B2B9F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DCC172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64EAC4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F82E56D">
            <w:pPr>
              <w:spacing w:before="20" w:after="20" w:line="240" w:lineRule="exact"/>
              <w:jc w:val="center"/>
            </w:pPr>
            <w:r>
              <w:rPr>
                <w:rFonts w:ascii="宋体" w:hAnsi="宋体" w:eastAsia="宋体"/>
                <w:b/>
                <w:sz w:val="16"/>
              </w:rPr>
              <w:t>备注</w:t>
            </w:r>
          </w:p>
        </w:tc>
      </w:tr>
      <w:tr w14:paraId="6A810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B90FA77">
            <w:pPr>
              <w:spacing w:before="20" w:after="20" w:line="240" w:lineRule="exact"/>
              <w:jc w:val="left"/>
            </w:pPr>
            <w:r>
              <w:rPr>
                <w:rFonts w:ascii="宋体" w:hAnsi="宋体" w:eastAsia="宋体"/>
                <w:b w:val="0"/>
                <w:sz w:val="16"/>
              </w:rPr>
              <w:t>人工单价（元/工日）</w:t>
            </w:r>
          </w:p>
        </w:tc>
        <w:tc>
          <w:tcPr>
            <w:tcW w:w="1474" w:type="dxa"/>
            <w:vAlign w:val="center"/>
          </w:tcPr>
          <w:p w14:paraId="04E5CADB">
            <w:pPr>
              <w:spacing w:before="20" w:after="20" w:line="240" w:lineRule="exact"/>
              <w:jc w:val="center"/>
            </w:pPr>
          </w:p>
        </w:tc>
        <w:tc>
          <w:tcPr>
            <w:tcW w:w="794" w:type="dxa"/>
            <w:vAlign w:val="center"/>
          </w:tcPr>
          <w:p w14:paraId="1CBCEAB1">
            <w:pPr>
              <w:spacing w:before="20" w:after="20" w:line="240" w:lineRule="exact"/>
              <w:jc w:val="center"/>
            </w:pPr>
          </w:p>
        </w:tc>
        <w:tc>
          <w:tcPr>
            <w:tcW w:w="907" w:type="dxa"/>
            <w:vAlign w:val="center"/>
          </w:tcPr>
          <w:p w14:paraId="285A9407">
            <w:pPr>
              <w:spacing w:before="20" w:after="20" w:line="240" w:lineRule="exact"/>
              <w:jc w:val="center"/>
            </w:pPr>
          </w:p>
        </w:tc>
        <w:tc>
          <w:tcPr>
            <w:tcW w:w="907" w:type="dxa"/>
            <w:vAlign w:val="center"/>
          </w:tcPr>
          <w:p w14:paraId="2AFEAD5F">
            <w:pPr>
              <w:spacing w:before="20" w:after="20" w:line="240" w:lineRule="exact"/>
              <w:jc w:val="center"/>
            </w:pPr>
          </w:p>
        </w:tc>
        <w:tc>
          <w:tcPr>
            <w:tcW w:w="907" w:type="dxa"/>
            <w:vAlign w:val="center"/>
          </w:tcPr>
          <w:p w14:paraId="5A683F57">
            <w:pPr>
              <w:spacing w:before="20" w:after="20" w:line="240" w:lineRule="exact"/>
              <w:jc w:val="center"/>
            </w:pPr>
          </w:p>
        </w:tc>
        <w:tc>
          <w:tcPr>
            <w:tcW w:w="907" w:type="dxa"/>
            <w:vAlign w:val="center"/>
          </w:tcPr>
          <w:p w14:paraId="130937DA">
            <w:pPr>
              <w:spacing w:before="20" w:after="20" w:line="240" w:lineRule="exact"/>
              <w:jc w:val="center"/>
            </w:pPr>
          </w:p>
        </w:tc>
        <w:tc>
          <w:tcPr>
            <w:tcW w:w="907" w:type="dxa"/>
            <w:vAlign w:val="center"/>
          </w:tcPr>
          <w:p w14:paraId="58784589">
            <w:pPr>
              <w:spacing w:before="20" w:after="20" w:line="240" w:lineRule="exact"/>
              <w:jc w:val="center"/>
            </w:pPr>
          </w:p>
        </w:tc>
      </w:tr>
      <w:tr w14:paraId="750C7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1E2C8B1">
            <w:pPr>
              <w:spacing w:before="20" w:after="20" w:line="240" w:lineRule="exact"/>
              <w:jc w:val="center"/>
            </w:pPr>
          </w:p>
        </w:tc>
        <w:tc>
          <w:tcPr>
            <w:tcW w:w="1205" w:type="dxa"/>
            <w:vAlign w:val="center"/>
          </w:tcPr>
          <w:p w14:paraId="2FCA6D9D">
            <w:pPr>
              <w:spacing w:before="20" w:after="20" w:line="240" w:lineRule="exact"/>
              <w:jc w:val="center"/>
            </w:pPr>
          </w:p>
        </w:tc>
        <w:tc>
          <w:tcPr>
            <w:tcW w:w="1205" w:type="dxa"/>
            <w:vAlign w:val="center"/>
          </w:tcPr>
          <w:p w14:paraId="57E475A6">
            <w:pPr>
              <w:spacing w:before="20" w:after="20" w:line="240" w:lineRule="exact"/>
              <w:jc w:val="center"/>
            </w:pPr>
          </w:p>
        </w:tc>
        <w:tc>
          <w:tcPr>
            <w:tcW w:w="1205" w:type="dxa"/>
            <w:vAlign w:val="center"/>
          </w:tcPr>
          <w:p w14:paraId="36807687">
            <w:pPr>
              <w:spacing w:before="20" w:after="20" w:line="240" w:lineRule="exact"/>
              <w:jc w:val="center"/>
            </w:pPr>
          </w:p>
        </w:tc>
        <w:tc>
          <w:tcPr>
            <w:tcW w:w="1205" w:type="dxa"/>
            <w:vAlign w:val="center"/>
          </w:tcPr>
          <w:p w14:paraId="31D19E1A">
            <w:pPr>
              <w:spacing w:before="20" w:after="20" w:line="240" w:lineRule="exact"/>
              <w:jc w:val="center"/>
            </w:pPr>
          </w:p>
        </w:tc>
        <w:tc>
          <w:tcPr>
            <w:tcW w:w="1205" w:type="dxa"/>
            <w:vAlign w:val="center"/>
          </w:tcPr>
          <w:p w14:paraId="05B2FDEB">
            <w:pPr>
              <w:spacing w:before="20" w:after="20" w:line="240" w:lineRule="exact"/>
              <w:jc w:val="center"/>
            </w:pPr>
          </w:p>
        </w:tc>
        <w:tc>
          <w:tcPr>
            <w:tcW w:w="1205" w:type="dxa"/>
            <w:vAlign w:val="center"/>
          </w:tcPr>
          <w:p w14:paraId="20DC6DD1">
            <w:pPr>
              <w:spacing w:before="20" w:after="20" w:line="240" w:lineRule="exact"/>
              <w:jc w:val="center"/>
            </w:pPr>
          </w:p>
        </w:tc>
        <w:tc>
          <w:tcPr>
            <w:tcW w:w="1205" w:type="dxa"/>
            <w:vAlign w:val="center"/>
          </w:tcPr>
          <w:p w14:paraId="217964F0">
            <w:pPr>
              <w:spacing w:before="20" w:after="20" w:line="240" w:lineRule="exact"/>
              <w:jc w:val="center"/>
            </w:pPr>
          </w:p>
        </w:tc>
      </w:tr>
      <w:tr w14:paraId="1CCA3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3F5BD6">
            <w:pPr>
              <w:spacing w:before="20" w:after="20" w:line="240" w:lineRule="exact"/>
              <w:jc w:val="center"/>
            </w:pPr>
          </w:p>
        </w:tc>
        <w:tc>
          <w:tcPr>
            <w:tcW w:w="1205" w:type="dxa"/>
            <w:vAlign w:val="center"/>
          </w:tcPr>
          <w:p w14:paraId="1AE19E9F">
            <w:pPr>
              <w:spacing w:before="20" w:after="20" w:line="240" w:lineRule="exact"/>
              <w:jc w:val="center"/>
            </w:pPr>
          </w:p>
        </w:tc>
        <w:tc>
          <w:tcPr>
            <w:tcW w:w="1205" w:type="dxa"/>
            <w:vAlign w:val="center"/>
          </w:tcPr>
          <w:p w14:paraId="7D327D6E">
            <w:pPr>
              <w:spacing w:before="20" w:after="20" w:line="240" w:lineRule="exact"/>
              <w:jc w:val="center"/>
            </w:pPr>
          </w:p>
        </w:tc>
        <w:tc>
          <w:tcPr>
            <w:tcW w:w="1205" w:type="dxa"/>
            <w:vAlign w:val="center"/>
          </w:tcPr>
          <w:p w14:paraId="38ADF91E">
            <w:pPr>
              <w:spacing w:before="20" w:after="20" w:line="240" w:lineRule="exact"/>
              <w:jc w:val="center"/>
            </w:pPr>
          </w:p>
        </w:tc>
        <w:tc>
          <w:tcPr>
            <w:tcW w:w="1205" w:type="dxa"/>
            <w:vAlign w:val="center"/>
          </w:tcPr>
          <w:p w14:paraId="52E2E261">
            <w:pPr>
              <w:spacing w:before="20" w:after="20" w:line="240" w:lineRule="exact"/>
              <w:jc w:val="center"/>
            </w:pPr>
          </w:p>
        </w:tc>
        <w:tc>
          <w:tcPr>
            <w:tcW w:w="1205" w:type="dxa"/>
            <w:vAlign w:val="center"/>
          </w:tcPr>
          <w:p w14:paraId="462C350E">
            <w:pPr>
              <w:spacing w:before="20" w:after="20" w:line="240" w:lineRule="exact"/>
              <w:jc w:val="center"/>
            </w:pPr>
          </w:p>
        </w:tc>
        <w:tc>
          <w:tcPr>
            <w:tcW w:w="1205" w:type="dxa"/>
            <w:vAlign w:val="center"/>
          </w:tcPr>
          <w:p w14:paraId="4EFA7B82">
            <w:pPr>
              <w:spacing w:before="20" w:after="20" w:line="240" w:lineRule="exact"/>
              <w:jc w:val="center"/>
            </w:pPr>
          </w:p>
        </w:tc>
        <w:tc>
          <w:tcPr>
            <w:tcW w:w="1205" w:type="dxa"/>
            <w:vAlign w:val="center"/>
          </w:tcPr>
          <w:p w14:paraId="2D6015C4">
            <w:pPr>
              <w:spacing w:before="20" w:after="20" w:line="240" w:lineRule="exact"/>
              <w:jc w:val="center"/>
            </w:pPr>
          </w:p>
        </w:tc>
      </w:tr>
      <w:tr w14:paraId="22642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171F98">
            <w:pPr>
              <w:spacing w:before="20" w:after="20" w:line="240" w:lineRule="exact"/>
              <w:jc w:val="center"/>
            </w:pPr>
          </w:p>
        </w:tc>
        <w:tc>
          <w:tcPr>
            <w:tcW w:w="1205" w:type="dxa"/>
            <w:vAlign w:val="center"/>
          </w:tcPr>
          <w:p w14:paraId="181F74E1">
            <w:pPr>
              <w:spacing w:before="20" w:after="20" w:line="240" w:lineRule="exact"/>
              <w:jc w:val="center"/>
            </w:pPr>
          </w:p>
        </w:tc>
        <w:tc>
          <w:tcPr>
            <w:tcW w:w="1205" w:type="dxa"/>
            <w:vAlign w:val="center"/>
          </w:tcPr>
          <w:p w14:paraId="731F802E">
            <w:pPr>
              <w:spacing w:before="20" w:after="20" w:line="240" w:lineRule="exact"/>
              <w:jc w:val="center"/>
            </w:pPr>
          </w:p>
        </w:tc>
        <w:tc>
          <w:tcPr>
            <w:tcW w:w="1205" w:type="dxa"/>
            <w:vAlign w:val="center"/>
          </w:tcPr>
          <w:p w14:paraId="19765A44">
            <w:pPr>
              <w:spacing w:before="20" w:after="20" w:line="240" w:lineRule="exact"/>
              <w:jc w:val="center"/>
            </w:pPr>
          </w:p>
        </w:tc>
        <w:tc>
          <w:tcPr>
            <w:tcW w:w="1205" w:type="dxa"/>
            <w:vAlign w:val="center"/>
          </w:tcPr>
          <w:p w14:paraId="566D1BE7">
            <w:pPr>
              <w:spacing w:before="20" w:after="20" w:line="240" w:lineRule="exact"/>
              <w:jc w:val="center"/>
            </w:pPr>
          </w:p>
        </w:tc>
        <w:tc>
          <w:tcPr>
            <w:tcW w:w="1205" w:type="dxa"/>
            <w:vAlign w:val="center"/>
          </w:tcPr>
          <w:p w14:paraId="7C45FF2C">
            <w:pPr>
              <w:spacing w:before="20" w:after="20" w:line="240" w:lineRule="exact"/>
              <w:jc w:val="center"/>
            </w:pPr>
          </w:p>
        </w:tc>
        <w:tc>
          <w:tcPr>
            <w:tcW w:w="1205" w:type="dxa"/>
            <w:vAlign w:val="center"/>
          </w:tcPr>
          <w:p w14:paraId="4AF1E2B0">
            <w:pPr>
              <w:spacing w:before="20" w:after="20" w:line="240" w:lineRule="exact"/>
              <w:jc w:val="center"/>
            </w:pPr>
          </w:p>
        </w:tc>
        <w:tc>
          <w:tcPr>
            <w:tcW w:w="1205" w:type="dxa"/>
            <w:vAlign w:val="center"/>
          </w:tcPr>
          <w:p w14:paraId="0773089D">
            <w:pPr>
              <w:spacing w:before="20" w:after="20" w:line="240" w:lineRule="exact"/>
              <w:jc w:val="center"/>
            </w:pPr>
          </w:p>
        </w:tc>
      </w:tr>
      <w:tr w14:paraId="5D09A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C2DE59">
            <w:pPr>
              <w:spacing w:before="20" w:after="20" w:line="240" w:lineRule="exact"/>
              <w:jc w:val="center"/>
            </w:pPr>
          </w:p>
        </w:tc>
        <w:tc>
          <w:tcPr>
            <w:tcW w:w="1205" w:type="dxa"/>
            <w:vAlign w:val="center"/>
          </w:tcPr>
          <w:p w14:paraId="4416FBC2">
            <w:pPr>
              <w:spacing w:before="20" w:after="20" w:line="240" w:lineRule="exact"/>
              <w:jc w:val="center"/>
            </w:pPr>
          </w:p>
        </w:tc>
        <w:tc>
          <w:tcPr>
            <w:tcW w:w="1205" w:type="dxa"/>
            <w:vAlign w:val="center"/>
          </w:tcPr>
          <w:p w14:paraId="3488D6EC">
            <w:pPr>
              <w:spacing w:before="20" w:after="20" w:line="240" w:lineRule="exact"/>
              <w:jc w:val="center"/>
            </w:pPr>
          </w:p>
        </w:tc>
        <w:tc>
          <w:tcPr>
            <w:tcW w:w="1205" w:type="dxa"/>
            <w:vAlign w:val="center"/>
          </w:tcPr>
          <w:p w14:paraId="46394C72">
            <w:pPr>
              <w:spacing w:before="20" w:after="20" w:line="240" w:lineRule="exact"/>
              <w:jc w:val="center"/>
            </w:pPr>
          </w:p>
        </w:tc>
        <w:tc>
          <w:tcPr>
            <w:tcW w:w="1205" w:type="dxa"/>
            <w:vAlign w:val="center"/>
          </w:tcPr>
          <w:p w14:paraId="1019AC74">
            <w:pPr>
              <w:spacing w:before="20" w:after="20" w:line="240" w:lineRule="exact"/>
              <w:jc w:val="center"/>
            </w:pPr>
          </w:p>
        </w:tc>
        <w:tc>
          <w:tcPr>
            <w:tcW w:w="1205" w:type="dxa"/>
            <w:vAlign w:val="center"/>
          </w:tcPr>
          <w:p w14:paraId="1BD3AE55">
            <w:pPr>
              <w:spacing w:before="20" w:after="20" w:line="240" w:lineRule="exact"/>
              <w:jc w:val="center"/>
            </w:pPr>
          </w:p>
        </w:tc>
        <w:tc>
          <w:tcPr>
            <w:tcW w:w="1205" w:type="dxa"/>
            <w:vAlign w:val="center"/>
          </w:tcPr>
          <w:p w14:paraId="302DA41C">
            <w:pPr>
              <w:spacing w:before="20" w:after="20" w:line="240" w:lineRule="exact"/>
              <w:jc w:val="center"/>
            </w:pPr>
          </w:p>
        </w:tc>
        <w:tc>
          <w:tcPr>
            <w:tcW w:w="1205" w:type="dxa"/>
            <w:vAlign w:val="center"/>
          </w:tcPr>
          <w:p w14:paraId="00A90FAD">
            <w:pPr>
              <w:spacing w:before="20" w:after="20" w:line="240" w:lineRule="exact"/>
              <w:jc w:val="center"/>
            </w:pPr>
          </w:p>
        </w:tc>
      </w:tr>
      <w:tr w14:paraId="6E2CD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FB46746">
            <w:pPr>
              <w:spacing w:before="20" w:after="20" w:line="240" w:lineRule="exact"/>
              <w:jc w:val="center"/>
            </w:pPr>
          </w:p>
        </w:tc>
        <w:tc>
          <w:tcPr>
            <w:tcW w:w="1205" w:type="dxa"/>
            <w:vAlign w:val="center"/>
          </w:tcPr>
          <w:p w14:paraId="6DBFE684">
            <w:pPr>
              <w:spacing w:before="20" w:after="20" w:line="240" w:lineRule="exact"/>
              <w:jc w:val="center"/>
            </w:pPr>
          </w:p>
        </w:tc>
        <w:tc>
          <w:tcPr>
            <w:tcW w:w="1205" w:type="dxa"/>
            <w:vAlign w:val="center"/>
          </w:tcPr>
          <w:p w14:paraId="1EAA8A9B">
            <w:pPr>
              <w:spacing w:before="20" w:after="20" w:line="240" w:lineRule="exact"/>
              <w:jc w:val="center"/>
            </w:pPr>
          </w:p>
        </w:tc>
        <w:tc>
          <w:tcPr>
            <w:tcW w:w="1205" w:type="dxa"/>
            <w:vAlign w:val="center"/>
          </w:tcPr>
          <w:p w14:paraId="2669245C">
            <w:pPr>
              <w:spacing w:before="20" w:after="20" w:line="240" w:lineRule="exact"/>
              <w:jc w:val="center"/>
            </w:pPr>
          </w:p>
        </w:tc>
        <w:tc>
          <w:tcPr>
            <w:tcW w:w="1205" w:type="dxa"/>
            <w:vAlign w:val="center"/>
          </w:tcPr>
          <w:p w14:paraId="378F2DB3">
            <w:pPr>
              <w:spacing w:before="20" w:after="20" w:line="240" w:lineRule="exact"/>
              <w:jc w:val="center"/>
            </w:pPr>
          </w:p>
        </w:tc>
        <w:tc>
          <w:tcPr>
            <w:tcW w:w="1205" w:type="dxa"/>
            <w:vAlign w:val="center"/>
          </w:tcPr>
          <w:p w14:paraId="1E0FDCB2">
            <w:pPr>
              <w:spacing w:before="20" w:after="20" w:line="240" w:lineRule="exact"/>
              <w:jc w:val="center"/>
            </w:pPr>
          </w:p>
        </w:tc>
        <w:tc>
          <w:tcPr>
            <w:tcW w:w="1205" w:type="dxa"/>
            <w:vAlign w:val="center"/>
          </w:tcPr>
          <w:p w14:paraId="3301AE0F">
            <w:pPr>
              <w:spacing w:before="20" w:after="20" w:line="240" w:lineRule="exact"/>
              <w:jc w:val="center"/>
            </w:pPr>
          </w:p>
        </w:tc>
        <w:tc>
          <w:tcPr>
            <w:tcW w:w="1205" w:type="dxa"/>
            <w:vAlign w:val="center"/>
          </w:tcPr>
          <w:p w14:paraId="1D0EA223">
            <w:pPr>
              <w:spacing w:before="20" w:after="20" w:line="240" w:lineRule="exact"/>
              <w:jc w:val="center"/>
            </w:pPr>
          </w:p>
        </w:tc>
      </w:tr>
      <w:tr w14:paraId="432BE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8AB804">
            <w:pPr>
              <w:spacing w:before="20" w:after="20" w:line="240" w:lineRule="exact"/>
              <w:jc w:val="center"/>
            </w:pPr>
          </w:p>
        </w:tc>
        <w:tc>
          <w:tcPr>
            <w:tcW w:w="1205" w:type="dxa"/>
            <w:vAlign w:val="center"/>
          </w:tcPr>
          <w:p w14:paraId="4A5293FA">
            <w:pPr>
              <w:spacing w:before="20" w:after="20" w:line="240" w:lineRule="exact"/>
              <w:jc w:val="center"/>
            </w:pPr>
          </w:p>
        </w:tc>
        <w:tc>
          <w:tcPr>
            <w:tcW w:w="1205" w:type="dxa"/>
            <w:vAlign w:val="center"/>
          </w:tcPr>
          <w:p w14:paraId="4EDD392B">
            <w:pPr>
              <w:spacing w:before="20" w:after="20" w:line="240" w:lineRule="exact"/>
              <w:jc w:val="center"/>
            </w:pPr>
          </w:p>
        </w:tc>
        <w:tc>
          <w:tcPr>
            <w:tcW w:w="1205" w:type="dxa"/>
            <w:vAlign w:val="center"/>
          </w:tcPr>
          <w:p w14:paraId="637DEDB3">
            <w:pPr>
              <w:spacing w:before="20" w:after="20" w:line="240" w:lineRule="exact"/>
              <w:jc w:val="center"/>
            </w:pPr>
          </w:p>
        </w:tc>
        <w:tc>
          <w:tcPr>
            <w:tcW w:w="1205" w:type="dxa"/>
            <w:vAlign w:val="center"/>
          </w:tcPr>
          <w:p w14:paraId="37139AB6">
            <w:pPr>
              <w:spacing w:before="20" w:after="20" w:line="240" w:lineRule="exact"/>
              <w:jc w:val="center"/>
            </w:pPr>
          </w:p>
        </w:tc>
        <w:tc>
          <w:tcPr>
            <w:tcW w:w="1205" w:type="dxa"/>
            <w:vAlign w:val="center"/>
          </w:tcPr>
          <w:p w14:paraId="266A69D8">
            <w:pPr>
              <w:spacing w:before="20" w:after="20" w:line="240" w:lineRule="exact"/>
              <w:jc w:val="center"/>
            </w:pPr>
          </w:p>
        </w:tc>
        <w:tc>
          <w:tcPr>
            <w:tcW w:w="1205" w:type="dxa"/>
            <w:vAlign w:val="center"/>
          </w:tcPr>
          <w:p w14:paraId="157CFDEC">
            <w:pPr>
              <w:spacing w:before="20" w:after="20" w:line="240" w:lineRule="exact"/>
              <w:jc w:val="center"/>
            </w:pPr>
          </w:p>
        </w:tc>
        <w:tc>
          <w:tcPr>
            <w:tcW w:w="1205" w:type="dxa"/>
            <w:vAlign w:val="center"/>
          </w:tcPr>
          <w:p w14:paraId="5B5AA0A4">
            <w:pPr>
              <w:spacing w:before="20" w:after="20" w:line="240" w:lineRule="exact"/>
              <w:jc w:val="center"/>
            </w:pPr>
          </w:p>
        </w:tc>
      </w:tr>
      <w:tr w14:paraId="3B7B0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3426CD">
            <w:pPr>
              <w:spacing w:before="20" w:after="20" w:line="240" w:lineRule="exact"/>
              <w:jc w:val="center"/>
            </w:pPr>
          </w:p>
        </w:tc>
        <w:tc>
          <w:tcPr>
            <w:tcW w:w="1205" w:type="dxa"/>
            <w:vAlign w:val="center"/>
          </w:tcPr>
          <w:p w14:paraId="52BFC385">
            <w:pPr>
              <w:spacing w:before="20" w:after="20" w:line="240" w:lineRule="exact"/>
              <w:jc w:val="center"/>
            </w:pPr>
          </w:p>
        </w:tc>
        <w:tc>
          <w:tcPr>
            <w:tcW w:w="1205" w:type="dxa"/>
            <w:vAlign w:val="center"/>
          </w:tcPr>
          <w:p w14:paraId="070A87E9">
            <w:pPr>
              <w:spacing w:before="20" w:after="20" w:line="240" w:lineRule="exact"/>
              <w:jc w:val="center"/>
            </w:pPr>
          </w:p>
        </w:tc>
        <w:tc>
          <w:tcPr>
            <w:tcW w:w="1205" w:type="dxa"/>
            <w:vAlign w:val="center"/>
          </w:tcPr>
          <w:p w14:paraId="542093FB">
            <w:pPr>
              <w:spacing w:before="20" w:after="20" w:line="240" w:lineRule="exact"/>
              <w:jc w:val="center"/>
            </w:pPr>
          </w:p>
        </w:tc>
        <w:tc>
          <w:tcPr>
            <w:tcW w:w="1205" w:type="dxa"/>
            <w:vAlign w:val="center"/>
          </w:tcPr>
          <w:p w14:paraId="2FF8D532">
            <w:pPr>
              <w:spacing w:before="20" w:after="20" w:line="240" w:lineRule="exact"/>
              <w:jc w:val="center"/>
            </w:pPr>
          </w:p>
        </w:tc>
        <w:tc>
          <w:tcPr>
            <w:tcW w:w="1205" w:type="dxa"/>
            <w:vAlign w:val="center"/>
          </w:tcPr>
          <w:p w14:paraId="6721813B">
            <w:pPr>
              <w:spacing w:before="20" w:after="20" w:line="240" w:lineRule="exact"/>
              <w:jc w:val="center"/>
            </w:pPr>
          </w:p>
        </w:tc>
        <w:tc>
          <w:tcPr>
            <w:tcW w:w="1205" w:type="dxa"/>
            <w:vAlign w:val="center"/>
          </w:tcPr>
          <w:p w14:paraId="31255B9A">
            <w:pPr>
              <w:spacing w:before="20" w:after="20" w:line="240" w:lineRule="exact"/>
              <w:jc w:val="center"/>
            </w:pPr>
          </w:p>
        </w:tc>
        <w:tc>
          <w:tcPr>
            <w:tcW w:w="1205" w:type="dxa"/>
            <w:vAlign w:val="center"/>
          </w:tcPr>
          <w:p w14:paraId="2AEB6CF8">
            <w:pPr>
              <w:spacing w:before="20" w:after="20" w:line="240" w:lineRule="exact"/>
              <w:jc w:val="center"/>
            </w:pPr>
          </w:p>
        </w:tc>
      </w:tr>
    </w:tbl>
    <w:p w14:paraId="6DD8A99D"/>
    <w:p w14:paraId="5ACDF598">
      <w:pPr>
        <w:spacing w:before="40" w:after="40"/>
      </w:pPr>
      <w:r>
        <w:rPr>
          <w:rFonts w:ascii="宋体" w:hAnsi="宋体" w:eastAsia="宋体"/>
          <w:sz w:val="18"/>
        </w:rPr>
        <w:t>注：1.本表由投标人填写，作为投标报价及竣工结算的依据。</w:t>
      </w:r>
    </w:p>
    <w:p w14:paraId="3A460F61">
      <w:pPr>
        <w:spacing w:before="40" w:after="40"/>
      </w:pPr>
      <w:r>
        <w:rPr>
          <w:rFonts w:ascii="宋体" w:hAnsi="宋体" w:eastAsia="宋体"/>
          <w:sz w:val="18"/>
        </w:rPr>
        <w:t xml:space="preserve">    2.如不使用省级或行业建设主管部门发布的计价定额，可不填定额编号、名称等。</w:t>
      </w:r>
    </w:p>
    <w:p w14:paraId="2503C868">
      <w:pPr>
        <w:spacing w:before="40" w:after="40"/>
      </w:pPr>
      <w:r>
        <w:rPr>
          <w:rFonts w:ascii="宋体" w:hAnsi="宋体" w:eastAsia="宋体"/>
          <w:sz w:val="18"/>
        </w:rPr>
        <w:t xml:space="preserve">    3.招标文件提供了暂估单价的材料，按暂估单价填入「暂估单价」栏及「暂估合价」栏。</w:t>
      </w:r>
    </w:p>
    <w:p w14:paraId="0295EA1A">
      <w:r>
        <w:br w:type="page"/>
      </w:r>
    </w:p>
    <w:p w14:paraId="2568695E">
      <w:pPr>
        <w:spacing w:before="120" w:after="120"/>
        <w:jc w:val="center"/>
      </w:pPr>
      <w:r>
        <w:rPr>
          <w:rFonts w:ascii="黑体" w:hAnsi="黑体" w:eastAsia="黑体"/>
          <w:b/>
          <w:sz w:val="28"/>
        </w:rPr>
        <w:t>综合单价分析表</w:t>
      </w:r>
    </w:p>
    <w:p w14:paraId="18CF253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BC42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D374848">
            <w:pPr>
              <w:spacing w:before="20" w:after="20" w:line="240" w:lineRule="exact"/>
              <w:jc w:val="center"/>
            </w:pPr>
            <w:r>
              <w:rPr>
                <w:rFonts w:ascii="宋体" w:hAnsi="宋体" w:eastAsia="宋体"/>
                <w:b/>
                <w:sz w:val="18"/>
              </w:rPr>
              <w:t>项目编码</w:t>
            </w:r>
          </w:p>
        </w:tc>
        <w:tc>
          <w:tcPr>
            <w:tcW w:w="1701" w:type="dxa"/>
            <w:vAlign w:val="center"/>
          </w:tcPr>
          <w:p w14:paraId="3D308565">
            <w:pPr>
              <w:spacing w:before="20" w:after="20" w:line="240" w:lineRule="exact"/>
              <w:jc w:val="left"/>
            </w:pPr>
            <w:r>
              <w:rPr>
                <w:rFonts w:ascii="宋体" w:hAnsi="宋体" w:eastAsia="宋体"/>
                <w:b w:val="0"/>
                <w:sz w:val="18"/>
              </w:rPr>
              <w:t>030113001001</w:t>
            </w:r>
          </w:p>
        </w:tc>
        <w:tc>
          <w:tcPr>
            <w:tcW w:w="907" w:type="dxa"/>
            <w:shd w:val="clear" w:color="auto" w:fill="D9D9D9"/>
            <w:vAlign w:val="center"/>
          </w:tcPr>
          <w:p w14:paraId="695CAC7A">
            <w:pPr>
              <w:spacing w:before="20" w:after="20" w:line="240" w:lineRule="exact"/>
              <w:jc w:val="center"/>
            </w:pPr>
            <w:r>
              <w:rPr>
                <w:rFonts w:ascii="宋体" w:hAnsi="宋体" w:eastAsia="宋体"/>
                <w:b/>
                <w:sz w:val="18"/>
              </w:rPr>
              <w:t>项目名称</w:t>
            </w:r>
          </w:p>
        </w:tc>
        <w:tc>
          <w:tcPr>
            <w:tcW w:w="1134" w:type="dxa"/>
            <w:vAlign w:val="center"/>
          </w:tcPr>
          <w:p w14:paraId="3B1A5DB2">
            <w:pPr>
              <w:spacing w:before="20" w:after="20" w:line="240" w:lineRule="exact"/>
              <w:jc w:val="left"/>
            </w:pPr>
            <w:r>
              <w:rPr>
                <w:rFonts w:ascii="宋体" w:hAnsi="宋体" w:eastAsia="宋体"/>
                <w:b w:val="0"/>
                <w:sz w:val="18"/>
              </w:rPr>
              <w:t>锅炉</w:t>
            </w:r>
          </w:p>
        </w:tc>
        <w:tc>
          <w:tcPr>
            <w:tcW w:w="907" w:type="dxa"/>
            <w:shd w:val="clear" w:color="auto" w:fill="D9D9D9"/>
            <w:vAlign w:val="center"/>
          </w:tcPr>
          <w:p w14:paraId="33B7CCE0">
            <w:pPr>
              <w:spacing w:before="20" w:after="20" w:line="240" w:lineRule="exact"/>
              <w:jc w:val="center"/>
            </w:pPr>
            <w:r>
              <w:rPr>
                <w:rFonts w:ascii="宋体" w:hAnsi="宋体" w:eastAsia="宋体"/>
                <w:b/>
                <w:sz w:val="18"/>
              </w:rPr>
              <w:t>计量单位</w:t>
            </w:r>
          </w:p>
        </w:tc>
        <w:tc>
          <w:tcPr>
            <w:tcW w:w="907" w:type="dxa"/>
            <w:vAlign w:val="center"/>
          </w:tcPr>
          <w:p w14:paraId="2257FF95">
            <w:pPr>
              <w:spacing w:before="20" w:after="20" w:line="240" w:lineRule="exact"/>
              <w:jc w:val="center"/>
            </w:pPr>
            <w:r>
              <w:rPr>
                <w:rFonts w:ascii="宋体" w:hAnsi="宋体" w:eastAsia="宋体"/>
                <w:b w:val="0"/>
                <w:sz w:val="18"/>
              </w:rPr>
              <w:t>台</w:t>
            </w:r>
          </w:p>
        </w:tc>
        <w:tc>
          <w:tcPr>
            <w:tcW w:w="907" w:type="dxa"/>
            <w:shd w:val="clear" w:color="auto" w:fill="D9D9D9"/>
            <w:vAlign w:val="center"/>
          </w:tcPr>
          <w:p w14:paraId="3830B496">
            <w:pPr>
              <w:spacing w:before="20" w:after="20" w:line="240" w:lineRule="exact"/>
              <w:jc w:val="center"/>
            </w:pPr>
            <w:r>
              <w:rPr>
                <w:rFonts w:ascii="宋体" w:hAnsi="宋体" w:eastAsia="宋体"/>
                <w:b/>
                <w:sz w:val="18"/>
              </w:rPr>
              <w:t>工程量</w:t>
            </w:r>
          </w:p>
        </w:tc>
        <w:tc>
          <w:tcPr>
            <w:tcW w:w="907" w:type="dxa"/>
            <w:vAlign w:val="center"/>
          </w:tcPr>
          <w:p w14:paraId="5B885367">
            <w:pPr>
              <w:spacing w:before="20" w:after="20" w:line="240" w:lineRule="exact"/>
              <w:jc w:val="right"/>
            </w:pPr>
            <w:r>
              <w:rPr>
                <w:rFonts w:ascii="宋体" w:hAnsi="宋体" w:eastAsia="宋体"/>
                <w:b w:val="0"/>
                <w:sz w:val="18"/>
              </w:rPr>
              <w:t>1.00</w:t>
            </w:r>
          </w:p>
        </w:tc>
      </w:tr>
      <w:tr w14:paraId="6A0BE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E85C5C6">
            <w:pPr>
              <w:spacing w:before="20" w:after="20" w:line="240" w:lineRule="exact"/>
              <w:jc w:val="center"/>
            </w:pPr>
            <w:r>
              <w:rPr>
                <w:rFonts w:ascii="宋体" w:hAnsi="宋体" w:eastAsia="宋体"/>
                <w:b/>
                <w:sz w:val="18"/>
              </w:rPr>
              <w:t>项目特征</w:t>
            </w:r>
          </w:p>
        </w:tc>
        <w:tc>
          <w:tcPr>
            <w:tcW w:w="7370" w:type="dxa"/>
            <w:gridSpan w:val="7"/>
            <w:vAlign w:val="center"/>
          </w:tcPr>
          <w:p w14:paraId="10D9B86B">
            <w:pPr>
              <w:spacing w:before="20" w:after="20" w:line="240" w:lineRule="exact"/>
              <w:jc w:val="left"/>
            </w:pPr>
            <w:r>
              <w:rPr>
                <w:rFonts w:ascii="宋体" w:hAnsi="宋体" w:eastAsia="宋体"/>
                <w:b w:val="0"/>
                <w:sz w:val="17"/>
              </w:rPr>
              <w:t>1.类型：常压燃气热水锅炉</w:t>
            </w:r>
            <w:r>
              <w:br w:type="textWrapping"/>
            </w:r>
            <w:r>
              <w:rPr>
                <w:rFonts w:ascii="宋体" w:hAnsi="宋体" w:eastAsia="宋体"/>
                <w:b w:val="0"/>
                <w:sz w:val="17"/>
              </w:rPr>
              <w:t>2.规格：2t/h</w:t>
            </w:r>
            <w:r>
              <w:br w:type="textWrapping"/>
            </w:r>
            <w:r>
              <w:rPr>
                <w:rFonts w:ascii="宋体" w:hAnsi="宋体" w:eastAsia="宋体"/>
                <w:b w:val="0"/>
                <w:sz w:val="17"/>
              </w:rPr>
              <w:t>3.型号：由投标人选定</w:t>
            </w:r>
          </w:p>
        </w:tc>
      </w:tr>
    </w:tbl>
    <w:p w14:paraId="11A914EC"/>
    <w:p w14:paraId="0483561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32E1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099914C8">
            <w:pPr>
              <w:spacing w:before="20" w:after="20" w:line="240" w:lineRule="exact"/>
              <w:jc w:val="center"/>
            </w:pPr>
            <w:r>
              <w:rPr>
                <w:rFonts w:ascii="宋体" w:hAnsi="宋体" w:eastAsia="宋体"/>
                <w:b/>
                <w:sz w:val="16"/>
              </w:rPr>
              <w:t>定额编号</w:t>
            </w:r>
          </w:p>
          <w:p w14:paraId="2CFF26EC">
            <w:pPr>
              <w:spacing w:before="20" w:after="20" w:line="240" w:lineRule="exact"/>
              <w:jc w:val="center"/>
            </w:pPr>
          </w:p>
        </w:tc>
        <w:tc>
          <w:tcPr>
            <w:tcW w:w="1247" w:type="dxa"/>
            <w:vMerge w:val="restart"/>
            <w:shd w:val="clear" w:color="auto" w:fill="D9D9D9"/>
            <w:vAlign w:val="center"/>
          </w:tcPr>
          <w:p w14:paraId="2755C526">
            <w:pPr>
              <w:spacing w:before="20" w:after="20" w:line="240" w:lineRule="exact"/>
              <w:jc w:val="center"/>
            </w:pPr>
            <w:r>
              <w:rPr>
                <w:rFonts w:ascii="宋体" w:hAnsi="宋体" w:eastAsia="宋体"/>
                <w:b/>
                <w:sz w:val="16"/>
              </w:rPr>
              <w:t>定额项目名称</w:t>
            </w:r>
          </w:p>
          <w:p w14:paraId="72101BE9">
            <w:pPr>
              <w:spacing w:before="20" w:after="20" w:line="240" w:lineRule="exact"/>
              <w:jc w:val="center"/>
            </w:pPr>
          </w:p>
        </w:tc>
        <w:tc>
          <w:tcPr>
            <w:tcW w:w="680" w:type="dxa"/>
            <w:vMerge w:val="restart"/>
            <w:shd w:val="clear" w:color="auto" w:fill="D9D9D9"/>
            <w:vAlign w:val="center"/>
          </w:tcPr>
          <w:p w14:paraId="51D30FF6">
            <w:pPr>
              <w:spacing w:before="20" w:after="20" w:line="240" w:lineRule="exact"/>
              <w:jc w:val="center"/>
            </w:pPr>
            <w:r>
              <w:rPr>
                <w:rFonts w:ascii="宋体" w:hAnsi="宋体" w:eastAsia="宋体"/>
                <w:b/>
                <w:sz w:val="16"/>
              </w:rPr>
              <w:t>定额单位</w:t>
            </w:r>
          </w:p>
          <w:p w14:paraId="4F7F3598">
            <w:pPr>
              <w:spacing w:before="20" w:after="20" w:line="240" w:lineRule="exact"/>
              <w:jc w:val="center"/>
            </w:pPr>
          </w:p>
        </w:tc>
        <w:tc>
          <w:tcPr>
            <w:tcW w:w="680" w:type="dxa"/>
            <w:vMerge w:val="restart"/>
            <w:shd w:val="clear" w:color="auto" w:fill="D9D9D9"/>
            <w:vAlign w:val="center"/>
          </w:tcPr>
          <w:p w14:paraId="5EF64CFF">
            <w:pPr>
              <w:spacing w:before="20" w:after="20" w:line="240" w:lineRule="exact"/>
              <w:jc w:val="center"/>
            </w:pPr>
            <w:r>
              <w:rPr>
                <w:rFonts w:ascii="宋体" w:hAnsi="宋体" w:eastAsia="宋体"/>
                <w:b/>
                <w:sz w:val="16"/>
              </w:rPr>
              <w:t>数量</w:t>
            </w:r>
          </w:p>
          <w:p w14:paraId="1FE19DD1">
            <w:pPr>
              <w:spacing w:before="20" w:after="20" w:line="240" w:lineRule="exact"/>
              <w:jc w:val="center"/>
            </w:pPr>
          </w:p>
        </w:tc>
        <w:tc>
          <w:tcPr>
            <w:tcW w:w="4080" w:type="dxa"/>
            <w:gridSpan w:val="6"/>
            <w:shd w:val="clear" w:color="auto" w:fill="D9D9D9"/>
            <w:vAlign w:val="center"/>
          </w:tcPr>
          <w:p w14:paraId="7FD20D3A">
            <w:pPr>
              <w:spacing w:before="20" w:after="20" w:line="240" w:lineRule="exact"/>
              <w:jc w:val="center"/>
            </w:pPr>
            <w:r>
              <w:rPr>
                <w:rFonts w:ascii="宋体" w:hAnsi="宋体" w:eastAsia="宋体"/>
                <w:b/>
                <w:sz w:val="16"/>
              </w:rPr>
              <w:t>单价（元）</w:t>
            </w:r>
          </w:p>
          <w:p w14:paraId="3CE1B239">
            <w:pPr>
              <w:spacing w:before="20" w:after="20" w:line="240" w:lineRule="exact"/>
              <w:jc w:val="center"/>
            </w:pPr>
          </w:p>
          <w:p w14:paraId="334C0821">
            <w:pPr>
              <w:spacing w:before="20" w:after="20" w:line="240" w:lineRule="exact"/>
              <w:jc w:val="center"/>
            </w:pPr>
          </w:p>
          <w:p w14:paraId="20A07FEA">
            <w:pPr>
              <w:spacing w:before="20" w:after="20" w:line="240" w:lineRule="exact"/>
              <w:jc w:val="center"/>
            </w:pPr>
          </w:p>
          <w:p w14:paraId="4F268916">
            <w:pPr>
              <w:spacing w:before="20" w:after="20" w:line="240" w:lineRule="exact"/>
              <w:jc w:val="center"/>
            </w:pPr>
          </w:p>
          <w:p w14:paraId="76B4B613">
            <w:pPr>
              <w:spacing w:before="20" w:after="20" w:line="240" w:lineRule="exact"/>
              <w:jc w:val="center"/>
            </w:pPr>
          </w:p>
        </w:tc>
      </w:tr>
      <w:tr w14:paraId="12C4B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EFB18E1"/>
        </w:tc>
        <w:tc>
          <w:tcPr>
            <w:tcW w:w="1247" w:type="dxa"/>
            <w:vMerge w:val="continue"/>
            <w:shd w:val="clear" w:color="auto" w:fill="D9D9D9"/>
            <w:vAlign w:val="center"/>
          </w:tcPr>
          <w:p w14:paraId="48551D61"/>
        </w:tc>
        <w:tc>
          <w:tcPr>
            <w:tcW w:w="680" w:type="dxa"/>
            <w:vMerge w:val="continue"/>
            <w:shd w:val="clear" w:color="auto" w:fill="D9D9D9"/>
            <w:vAlign w:val="center"/>
          </w:tcPr>
          <w:p w14:paraId="0E44C68F"/>
        </w:tc>
        <w:tc>
          <w:tcPr>
            <w:tcW w:w="680" w:type="dxa"/>
            <w:vMerge w:val="continue"/>
            <w:shd w:val="clear" w:color="auto" w:fill="D9D9D9"/>
            <w:vAlign w:val="center"/>
          </w:tcPr>
          <w:p w14:paraId="5D69FD36"/>
        </w:tc>
        <w:tc>
          <w:tcPr>
            <w:tcW w:w="680" w:type="dxa"/>
            <w:shd w:val="clear" w:color="auto" w:fill="D9D9D9"/>
            <w:vAlign w:val="center"/>
          </w:tcPr>
          <w:p w14:paraId="49041D4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6C7A66F">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E98E35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616D91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DEA950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B4889F4">
            <w:pPr>
              <w:spacing w:before="20" w:after="20" w:line="240" w:lineRule="exact"/>
              <w:jc w:val="center"/>
            </w:pPr>
            <w:r>
              <w:rPr>
                <w:rFonts w:ascii="宋体" w:hAnsi="宋体" w:eastAsia="宋体"/>
                <w:b/>
                <w:sz w:val="16"/>
              </w:rPr>
              <w:t>小计</w:t>
            </w:r>
          </w:p>
        </w:tc>
      </w:tr>
      <w:tr w14:paraId="0DBEC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1CA2160">
            <w:pPr>
              <w:spacing w:before="20" w:after="20" w:line="240" w:lineRule="exact"/>
              <w:jc w:val="center"/>
            </w:pPr>
          </w:p>
        </w:tc>
        <w:tc>
          <w:tcPr>
            <w:tcW w:w="1247" w:type="dxa"/>
            <w:vAlign w:val="center"/>
          </w:tcPr>
          <w:p w14:paraId="1FD0A4BA">
            <w:pPr>
              <w:spacing w:before="20" w:after="20" w:line="240" w:lineRule="exact"/>
              <w:jc w:val="center"/>
            </w:pPr>
          </w:p>
        </w:tc>
        <w:tc>
          <w:tcPr>
            <w:tcW w:w="680" w:type="dxa"/>
            <w:vAlign w:val="center"/>
          </w:tcPr>
          <w:p w14:paraId="730DF2EB">
            <w:pPr>
              <w:spacing w:before="20" w:after="20" w:line="240" w:lineRule="exact"/>
              <w:jc w:val="center"/>
            </w:pPr>
          </w:p>
        </w:tc>
        <w:tc>
          <w:tcPr>
            <w:tcW w:w="680" w:type="dxa"/>
            <w:vAlign w:val="center"/>
          </w:tcPr>
          <w:p w14:paraId="527AC5FF">
            <w:pPr>
              <w:spacing w:before="20" w:after="20" w:line="240" w:lineRule="exact"/>
              <w:jc w:val="center"/>
            </w:pPr>
          </w:p>
        </w:tc>
        <w:tc>
          <w:tcPr>
            <w:tcW w:w="680" w:type="dxa"/>
            <w:vAlign w:val="center"/>
          </w:tcPr>
          <w:p w14:paraId="1E29A91C">
            <w:pPr>
              <w:spacing w:before="20" w:after="20" w:line="240" w:lineRule="exact"/>
              <w:jc w:val="center"/>
            </w:pPr>
          </w:p>
        </w:tc>
        <w:tc>
          <w:tcPr>
            <w:tcW w:w="680" w:type="dxa"/>
            <w:vAlign w:val="center"/>
          </w:tcPr>
          <w:p w14:paraId="18498D10">
            <w:pPr>
              <w:spacing w:before="20" w:after="20" w:line="240" w:lineRule="exact"/>
              <w:jc w:val="center"/>
            </w:pPr>
          </w:p>
        </w:tc>
        <w:tc>
          <w:tcPr>
            <w:tcW w:w="680" w:type="dxa"/>
            <w:vAlign w:val="center"/>
          </w:tcPr>
          <w:p w14:paraId="58D1A37E">
            <w:pPr>
              <w:spacing w:before="20" w:after="20" w:line="240" w:lineRule="exact"/>
              <w:jc w:val="center"/>
            </w:pPr>
          </w:p>
        </w:tc>
        <w:tc>
          <w:tcPr>
            <w:tcW w:w="680" w:type="dxa"/>
            <w:vAlign w:val="center"/>
          </w:tcPr>
          <w:p w14:paraId="27123F43">
            <w:pPr>
              <w:spacing w:before="20" w:after="20" w:line="240" w:lineRule="exact"/>
              <w:jc w:val="center"/>
            </w:pPr>
          </w:p>
        </w:tc>
        <w:tc>
          <w:tcPr>
            <w:tcW w:w="680" w:type="dxa"/>
            <w:vAlign w:val="center"/>
          </w:tcPr>
          <w:p w14:paraId="49199C8E">
            <w:pPr>
              <w:spacing w:before="20" w:after="20" w:line="240" w:lineRule="exact"/>
              <w:jc w:val="center"/>
            </w:pPr>
          </w:p>
        </w:tc>
        <w:tc>
          <w:tcPr>
            <w:tcW w:w="680" w:type="dxa"/>
            <w:vAlign w:val="center"/>
          </w:tcPr>
          <w:p w14:paraId="23258ED1">
            <w:pPr>
              <w:spacing w:before="20" w:after="20" w:line="240" w:lineRule="exact"/>
              <w:jc w:val="center"/>
            </w:pPr>
          </w:p>
        </w:tc>
      </w:tr>
      <w:tr w14:paraId="24C4F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DF8FC3">
            <w:pPr>
              <w:spacing w:before="20" w:after="20" w:line="240" w:lineRule="exact"/>
              <w:jc w:val="center"/>
            </w:pPr>
          </w:p>
        </w:tc>
        <w:tc>
          <w:tcPr>
            <w:tcW w:w="964" w:type="dxa"/>
            <w:vAlign w:val="center"/>
          </w:tcPr>
          <w:p w14:paraId="4E641FAF">
            <w:pPr>
              <w:spacing w:before="20" w:after="20" w:line="240" w:lineRule="exact"/>
              <w:jc w:val="center"/>
            </w:pPr>
          </w:p>
        </w:tc>
        <w:tc>
          <w:tcPr>
            <w:tcW w:w="964" w:type="dxa"/>
            <w:vAlign w:val="center"/>
          </w:tcPr>
          <w:p w14:paraId="4986745D">
            <w:pPr>
              <w:spacing w:before="20" w:after="20" w:line="240" w:lineRule="exact"/>
              <w:jc w:val="center"/>
            </w:pPr>
          </w:p>
        </w:tc>
        <w:tc>
          <w:tcPr>
            <w:tcW w:w="964" w:type="dxa"/>
            <w:vAlign w:val="center"/>
          </w:tcPr>
          <w:p w14:paraId="07B6F471">
            <w:pPr>
              <w:spacing w:before="20" w:after="20" w:line="240" w:lineRule="exact"/>
              <w:jc w:val="center"/>
            </w:pPr>
          </w:p>
        </w:tc>
        <w:tc>
          <w:tcPr>
            <w:tcW w:w="964" w:type="dxa"/>
            <w:vAlign w:val="center"/>
          </w:tcPr>
          <w:p w14:paraId="0EAE0089">
            <w:pPr>
              <w:spacing w:before="20" w:after="20" w:line="240" w:lineRule="exact"/>
              <w:jc w:val="center"/>
            </w:pPr>
          </w:p>
        </w:tc>
        <w:tc>
          <w:tcPr>
            <w:tcW w:w="964" w:type="dxa"/>
            <w:vAlign w:val="center"/>
          </w:tcPr>
          <w:p w14:paraId="5DADB862">
            <w:pPr>
              <w:spacing w:before="20" w:after="20" w:line="240" w:lineRule="exact"/>
              <w:jc w:val="center"/>
            </w:pPr>
          </w:p>
        </w:tc>
        <w:tc>
          <w:tcPr>
            <w:tcW w:w="964" w:type="dxa"/>
            <w:vAlign w:val="center"/>
          </w:tcPr>
          <w:p w14:paraId="34E2A205">
            <w:pPr>
              <w:spacing w:before="20" w:after="20" w:line="240" w:lineRule="exact"/>
              <w:jc w:val="center"/>
            </w:pPr>
          </w:p>
        </w:tc>
        <w:tc>
          <w:tcPr>
            <w:tcW w:w="964" w:type="dxa"/>
            <w:vAlign w:val="center"/>
          </w:tcPr>
          <w:p w14:paraId="7F689598">
            <w:pPr>
              <w:spacing w:before="20" w:after="20" w:line="240" w:lineRule="exact"/>
              <w:jc w:val="center"/>
            </w:pPr>
          </w:p>
        </w:tc>
        <w:tc>
          <w:tcPr>
            <w:tcW w:w="964" w:type="dxa"/>
            <w:vAlign w:val="center"/>
          </w:tcPr>
          <w:p w14:paraId="74FB7262">
            <w:pPr>
              <w:spacing w:before="20" w:after="20" w:line="240" w:lineRule="exact"/>
              <w:jc w:val="center"/>
            </w:pPr>
          </w:p>
        </w:tc>
        <w:tc>
          <w:tcPr>
            <w:tcW w:w="964" w:type="dxa"/>
            <w:vAlign w:val="center"/>
          </w:tcPr>
          <w:p w14:paraId="16927621">
            <w:pPr>
              <w:spacing w:before="20" w:after="20" w:line="240" w:lineRule="exact"/>
              <w:jc w:val="center"/>
            </w:pPr>
          </w:p>
        </w:tc>
      </w:tr>
      <w:tr w14:paraId="6540B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45CBA8">
            <w:pPr>
              <w:spacing w:before="20" w:after="20" w:line="240" w:lineRule="exact"/>
              <w:jc w:val="center"/>
            </w:pPr>
          </w:p>
        </w:tc>
        <w:tc>
          <w:tcPr>
            <w:tcW w:w="964" w:type="dxa"/>
            <w:vAlign w:val="center"/>
          </w:tcPr>
          <w:p w14:paraId="18A5F84A">
            <w:pPr>
              <w:spacing w:before="20" w:after="20" w:line="240" w:lineRule="exact"/>
              <w:jc w:val="center"/>
            </w:pPr>
          </w:p>
        </w:tc>
        <w:tc>
          <w:tcPr>
            <w:tcW w:w="964" w:type="dxa"/>
            <w:vAlign w:val="center"/>
          </w:tcPr>
          <w:p w14:paraId="6DB35EF6">
            <w:pPr>
              <w:spacing w:before="20" w:after="20" w:line="240" w:lineRule="exact"/>
              <w:jc w:val="center"/>
            </w:pPr>
          </w:p>
        </w:tc>
        <w:tc>
          <w:tcPr>
            <w:tcW w:w="964" w:type="dxa"/>
            <w:vAlign w:val="center"/>
          </w:tcPr>
          <w:p w14:paraId="519132D4">
            <w:pPr>
              <w:spacing w:before="20" w:after="20" w:line="240" w:lineRule="exact"/>
              <w:jc w:val="center"/>
            </w:pPr>
          </w:p>
        </w:tc>
        <w:tc>
          <w:tcPr>
            <w:tcW w:w="964" w:type="dxa"/>
            <w:vAlign w:val="center"/>
          </w:tcPr>
          <w:p w14:paraId="18BFB84A">
            <w:pPr>
              <w:spacing w:before="20" w:after="20" w:line="240" w:lineRule="exact"/>
              <w:jc w:val="center"/>
            </w:pPr>
          </w:p>
        </w:tc>
        <w:tc>
          <w:tcPr>
            <w:tcW w:w="964" w:type="dxa"/>
            <w:vAlign w:val="center"/>
          </w:tcPr>
          <w:p w14:paraId="298A2386">
            <w:pPr>
              <w:spacing w:before="20" w:after="20" w:line="240" w:lineRule="exact"/>
              <w:jc w:val="center"/>
            </w:pPr>
          </w:p>
        </w:tc>
        <w:tc>
          <w:tcPr>
            <w:tcW w:w="964" w:type="dxa"/>
            <w:vAlign w:val="center"/>
          </w:tcPr>
          <w:p w14:paraId="6C6E5026">
            <w:pPr>
              <w:spacing w:before="20" w:after="20" w:line="240" w:lineRule="exact"/>
              <w:jc w:val="center"/>
            </w:pPr>
          </w:p>
        </w:tc>
        <w:tc>
          <w:tcPr>
            <w:tcW w:w="964" w:type="dxa"/>
            <w:vAlign w:val="center"/>
          </w:tcPr>
          <w:p w14:paraId="5954F4B5">
            <w:pPr>
              <w:spacing w:before="20" w:after="20" w:line="240" w:lineRule="exact"/>
              <w:jc w:val="center"/>
            </w:pPr>
          </w:p>
        </w:tc>
        <w:tc>
          <w:tcPr>
            <w:tcW w:w="964" w:type="dxa"/>
            <w:vAlign w:val="center"/>
          </w:tcPr>
          <w:p w14:paraId="5F91E3DB">
            <w:pPr>
              <w:spacing w:before="20" w:after="20" w:line="240" w:lineRule="exact"/>
              <w:jc w:val="center"/>
            </w:pPr>
          </w:p>
        </w:tc>
        <w:tc>
          <w:tcPr>
            <w:tcW w:w="964" w:type="dxa"/>
            <w:vAlign w:val="center"/>
          </w:tcPr>
          <w:p w14:paraId="77899288">
            <w:pPr>
              <w:spacing w:before="20" w:after="20" w:line="240" w:lineRule="exact"/>
              <w:jc w:val="center"/>
            </w:pPr>
          </w:p>
        </w:tc>
      </w:tr>
      <w:tr w14:paraId="02643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A7D8BE">
            <w:pPr>
              <w:spacing w:before="20" w:after="20" w:line="240" w:lineRule="exact"/>
              <w:jc w:val="center"/>
            </w:pPr>
          </w:p>
        </w:tc>
        <w:tc>
          <w:tcPr>
            <w:tcW w:w="964" w:type="dxa"/>
            <w:vAlign w:val="center"/>
          </w:tcPr>
          <w:p w14:paraId="00FFE507">
            <w:pPr>
              <w:spacing w:before="20" w:after="20" w:line="240" w:lineRule="exact"/>
              <w:jc w:val="center"/>
            </w:pPr>
          </w:p>
        </w:tc>
        <w:tc>
          <w:tcPr>
            <w:tcW w:w="964" w:type="dxa"/>
            <w:vAlign w:val="center"/>
          </w:tcPr>
          <w:p w14:paraId="3BC82159">
            <w:pPr>
              <w:spacing w:before="20" w:after="20" w:line="240" w:lineRule="exact"/>
              <w:jc w:val="center"/>
            </w:pPr>
          </w:p>
        </w:tc>
        <w:tc>
          <w:tcPr>
            <w:tcW w:w="964" w:type="dxa"/>
            <w:vAlign w:val="center"/>
          </w:tcPr>
          <w:p w14:paraId="7086B1A3">
            <w:pPr>
              <w:spacing w:before="20" w:after="20" w:line="240" w:lineRule="exact"/>
              <w:jc w:val="center"/>
            </w:pPr>
          </w:p>
        </w:tc>
        <w:tc>
          <w:tcPr>
            <w:tcW w:w="964" w:type="dxa"/>
            <w:vAlign w:val="center"/>
          </w:tcPr>
          <w:p w14:paraId="6B77E063">
            <w:pPr>
              <w:spacing w:before="20" w:after="20" w:line="240" w:lineRule="exact"/>
              <w:jc w:val="center"/>
            </w:pPr>
          </w:p>
        </w:tc>
        <w:tc>
          <w:tcPr>
            <w:tcW w:w="964" w:type="dxa"/>
            <w:vAlign w:val="center"/>
          </w:tcPr>
          <w:p w14:paraId="6DD683B2">
            <w:pPr>
              <w:spacing w:before="20" w:after="20" w:line="240" w:lineRule="exact"/>
              <w:jc w:val="center"/>
            </w:pPr>
          </w:p>
        </w:tc>
        <w:tc>
          <w:tcPr>
            <w:tcW w:w="964" w:type="dxa"/>
            <w:vAlign w:val="center"/>
          </w:tcPr>
          <w:p w14:paraId="64655D0B">
            <w:pPr>
              <w:spacing w:before="20" w:after="20" w:line="240" w:lineRule="exact"/>
              <w:jc w:val="center"/>
            </w:pPr>
          </w:p>
        </w:tc>
        <w:tc>
          <w:tcPr>
            <w:tcW w:w="964" w:type="dxa"/>
            <w:vAlign w:val="center"/>
          </w:tcPr>
          <w:p w14:paraId="1378A603">
            <w:pPr>
              <w:spacing w:before="20" w:after="20" w:line="240" w:lineRule="exact"/>
              <w:jc w:val="center"/>
            </w:pPr>
          </w:p>
        </w:tc>
        <w:tc>
          <w:tcPr>
            <w:tcW w:w="964" w:type="dxa"/>
            <w:vAlign w:val="center"/>
          </w:tcPr>
          <w:p w14:paraId="5B8DF6A2">
            <w:pPr>
              <w:spacing w:before="20" w:after="20" w:line="240" w:lineRule="exact"/>
              <w:jc w:val="center"/>
            </w:pPr>
          </w:p>
        </w:tc>
        <w:tc>
          <w:tcPr>
            <w:tcW w:w="964" w:type="dxa"/>
            <w:vAlign w:val="center"/>
          </w:tcPr>
          <w:p w14:paraId="490C27B2">
            <w:pPr>
              <w:spacing w:before="20" w:after="20" w:line="240" w:lineRule="exact"/>
              <w:jc w:val="center"/>
            </w:pPr>
          </w:p>
        </w:tc>
      </w:tr>
      <w:tr w14:paraId="2481D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1061BB">
            <w:pPr>
              <w:spacing w:before="20" w:after="20" w:line="240" w:lineRule="exact"/>
              <w:jc w:val="center"/>
            </w:pPr>
          </w:p>
        </w:tc>
        <w:tc>
          <w:tcPr>
            <w:tcW w:w="964" w:type="dxa"/>
            <w:vAlign w:val="center"/>
          </w:tcPr>
          <w:p w14:paraId="37643A26">
            <w:pPr>
              <w:spacing w:before="20" w:after="20" w:line="240" w:lineRule="exact"/>
              <w:jc w:val="center"/>
            </w:pPr>
          </w:p>
        </w:tc>
        <w:tc>
          <w:tcPr>
            <w:tcW w:w="964" w:type="dxa"/>
            <w:vAlign w:val="center"/>
          </w:tcPr>
          <w:p w14:paraId="004DC118">
            <w:pPr>
              <w:spacing w:before="20" w:after="20" w:line="240" w:lineRule="exact"/>
              <w:jc w:val="center"/>
            </w:pPr>
          </w:p>
        </w:tc>
        <w:tc>
          <w:tcPr>
            <w:tcW w:w="964" w:type="dxa"/>
            <w:vAlign w:val="center"/>
          </w:tcPr>
          <w:p w14:paraId="1CA03D6A">
            <w:pPr>
              <w:spacing w:before="20" w:after="20" w:line="240" w:lineRule="exact"/>
              <w:jc w:val="center"/>
            </w:pPr>
          </w:p>
        </w:tc>
        <w:tc>
          <w:tcPr>
            <w:tcW w:w="964" w:type="dxa"/>
            <w:vAlign w:val="center"/>
          </w:tcPr>
          <w:p w14:paraId="287277BD">
            <w:pPr>
              <w:spacing w:before="20" w:after="20" w:line="240" w:lineRule="exact"/>
              <w:jc w:val="center"/>
            </w:pPr>
          </w:p>
        </w:tc>
        <w:tc>
          <w:tcPr>
            <w:tcW w:w="964" w:type="dxa"/>
            <w:vAlign w:val="center"/>
          </w:tcPr>
          <w:p w14:paraId="3D776D4B">
            <w:pPr>
              <w:spacing w:before="20" w:after="20" w:line="240" w:lineRule="exact"/>
              <w:jc w:val="center"/>
            </w:pPr>
          </w:p>
        </w:tc>
        <w:tc>
          <w:tcPr>
            <w:tcW w:w="964" w:type="dxa"/>
            <w:vAlign w:val="center"/>
          </w:tcPr>
          <w:p w14:paraId="66CF28F6">
            <w:pPr>
              <w:spacing w:before="20" w:after="20" w:line="240" w:lineRule="exact"/>
              <w:jc w:val="center"/>
            </w:pPr>
          </w:p>
        </w:tc>
        <w:tc>
          <w:tcPr>
            <w:tcW w:w="964" w:type="dxa"/>
            <w:vAlign w:val="center"/>
          </w:tcPr>
          <w:p w14:paraId="14824384">
            <w:pPr>
              <w:spacing w:before="20" w:after="20" w:line="240" w:lineRule="exact"/>
              <w:jc w:val="center"/>
            </w:pPr>
          </w:p>
        </w:tc>
        <w:tc>
          <w:tcPr>
            <w:tcW w:w="964" w:type="dxa"/>
            <w:vAlign w:val="center"/>
          </w:tcPr>
          <w:p w14:paraId="2035AAE8">
            <w:pPr>
              <w:spacing w:before="20" w:after="20" w:line="240" w:lineRule="exact"/>
              <w:jc w:val="center"/>
            </w:pPr>
          </w:p>
        </w:tc>
        <w:tc>
          <w:tcPr>
            <w:tcW w:w="964" w:type="dxa"/>
            <w:vAlign w:val="center"/>
          </w:tcPr>
          <w:p w14:paraId="7CC8C724">
            <w:pPr>
              <w:spacing w:before="20" w:after="20" w:line="240" w:lineRule="exact"/>
              <w:jc w:val="center"/>
            </w:pPr>
          </w:p>
        </w:tc>
      </w:tr>
      <w:tr w14:paraId="38F86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81DEA0">
            <w:pPr>
              <w:spacing w:before="20" w:after="20" w:line="240" w:lineRule="exact"/>
              <w:jc w:val="center"/>
            </w:pPr>
          </w:p>
        </w:tc>
        <w:tc>
          <w:tcPr>
            <w:tcW w:w="964" w:type="dxa"/>
            <w:vAlign w:val="center"/>
          </w:tcPr>
          <w:p w14:paraId="79B05F0E">
            <w:pPr>
              <w:spacing w:before="20" w:after="20" w:line="240" w:lineRule="exact"/>
              <w:jc w:val="center"/>
            </w:pPr>
          </w:p>
        </w:tc>
        <w:tc>
          <w:tcPr>
            <w:tcW w:w="964" w:type="dxa"/>
            <w:vAlign w:val="center"/>
          </w:tcPr>
          <w:p w14:paraId="7274DFC9">
            <w:pPr>
              <w:spacing w:before="20" w:after="20" w:line="240" w:lineRule="exact"/>
              <w:jc w:val="center"/>
            </w:pPr>
          </w:p>
        </w:tc>
        <w:tc>
          <w:tcPr>
            <w:tcW w:w="964" w:type="dxa"/>
            <w:vAlign w:val="center"/>
          </w:tcPr>
          <w:p w14:paraId="6F8F618C">
            <w:pPr>
              <w:spacing w:before="20" w:after="20" w:line="240" w:lineRule="exact"/>
              <w:jc w:val="center"/>
            </w:pPr>
          </w:p>
        </w:tc>
        <w:tc>
          <w:tcPr>
            <w:tcW w:w="964" w:type="dxa"/>
            <w:vAlign w:val="center"/>
          </w:tcPr>
          <w:p w14:paraId="1FBBB95D">
            <w:pPr>
              <w:spacing w:before="20" w:after="20" w:line="240" w:lineRule="exact"/>
              <w:jc w:val="center"/>
            </w:pPr>
          </w:p>
        </w:tc>
        <w:tc>
          <w:tcPr>
            <w:tcW w:w="964" w:type="dxa"/>
            <w:vAlign w:val="center"/>
          </w:tcPr>
          <w:p w14:paraId="4439717B">
            <w:pPr>
              <w:spacing w:before="20" w:after="20" w:line="240" w:lineRule="exact"/>
              <w:jc w:val="center"/>
            </w:pPr>
          </w:p>
        </w:tc>
        <w:tc>
          <w:tcPr>
            <w:tcW w:w="964" w:type="dxa"/>
            <w:vAlign w:val="center"/>
          </w:tcPr>
          <w:p w14:paraId="76188E2D">
            <w:pPr>
              <w:spacing w:before="20" w:after="20" w:line="240" w:lineRule="exact"/>
              <w:jc w:val="center"/>
            </w:pPr>
          </w:p>
        </w:tc>
        <w:tc>
          <w:tcPr>
            <w:tcW w:w="964" w:type="dxa"/>
            <w:vAlign w:val="center"/>
          </w:tcPr>
          <w:p w14:paraId="59494B0F">
            <w:pPr>
              <w:spacing w:before="20" w:after="20" w:line="240" w:lineRule="exact"/>
              <w:jc w:val="center"/>
            </w:pPr>
          </w:p>
        </w:tc>
        <w:tc>
          <w:tcPr>
            <w:tcW w:w="964" w:type="dxa"/>
            <w:vAlign w:val="center"/>
          </w:tcPr>
          <w:p w14:paraId="6E92BA0C">
            <w:pPr>
              <w:spacing w:before="20" w:after="20" w:line="240" w:lineRule="exact"/>
              <w:jc w:val="center"/>
            </w:pPr>
          </w:p>
        </w:tc>
        <w:tc>
          <w:tcPr>
            <w:tcW w:w="964" w:type="dxa"/>
            <w:vAlign w:val="center"/>
          </w:tcPr>
          <w:p w14:paraId="0A8D804E">
            <w:pPr>
              <w:spacing w:before="20" w:after="20" w:line="240" w:lineRule="exact"/>
              <w:jc w:val="center"/>
            </w:pPr>
          </w:p>
        </w:tc>
      </w:tr>
      <w:tr w14:paraId="640B6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7F4145">
            <w:pPr>
              <w:spacing w:before="20" w:after="20" w:line="240" w:lineRule="exact"/>
              <w:jc w:val="center"/>
            </w:pPr>
          </w:p>
        </w:tc>
        <w:tc>
          <w:tcPr>
            <w:tcW w:w="964" w:type="dxa"/>
            <w:vAlign w:val="center"/>
          </w:tcPr>
          <w:p w14:paraId="1366FF2F">
            <w:pPr>
              <w:spacing w:before="20" w:after="20" w:line="240" w:lineRule="exact"/>
              <w:jc w:val="center"/>
            </w:pPr>
          </w:p>
        </w:tc>
        <w:tc>
          <w:tcPr>
            <w:tcW w:w="964" w:type="dxa"/>
            <w:vAlign w:val="center"/>
          </w:tcPr>
          <w:p w14:paraId="62141474">
            <w:pPr>
              <w:spacing w:before="20" w:after="20" w:line="240" w:lineRule="exact"/>
              <w:jc w:val="center"/>
            </w:pPr>
          </w:p>
        </w:tc>
        <w:tc>
          <w:tcPr>
            <w:tcW w:w="964" w:type="dxa"/>
            <w:vAlign w:val="center"/>
          </w:tcPr>
          <w:p w14:paraId="16CB7168">
            <w:pPr>
              <w:spacing w:before="20" w:after="20" w:line="240" w:lineRule="exact"/>
              <w:jc w:val="center"/>
            </w:pPr>
          </w:p>
        </w:tc>
        <w:tc>
          <w:tcPr>
            <w:tcW w:w="964" w:type="dxa"/>
            <w:vAlign w:val="center"/>
          </w:tcPr>
          <w:p w14:paraId="5E331496">
            <w:pPr>
              <w:spacing w:before="20" w:after="20" w:line="240" w:lineRule="exact"/>
              <w:jc w:val="center"/>
            </w:pPr>
          </w:p>
        </w:tc>
        <w:tc>
          <w:tcPr>
            <w:tcW w:w="964" w:type="dxa"/>
            <w:vAlign w:val="center"/>
          </w:tcPr>
          <w:p w14:paraId="21C7D141">
            <w:pPr>
              <w:spacing w:before="20" w:after="20" w:line="240" w:lineRule="exact"/>
              <w:jc w:val="center"/>
            </w:pPr>
          </w:p>
        </w:tc>
        <w:tc>
          <w:tcPr>
            <w:tcW w:w="964" w:type="dxa"/>
            <w:vAlign w:val="center"/>
          </w:tcPr>
          <w:p w14:paraId="78CE7C86">
            <w:pPr>
              <w:spacing w:before="20" w:after="20" w:line="240" w:lineRule="exact"/>
              <w:jc w:val="center"/>
            </w:pPr>
          </w:p>
        </w:tc>
        <w:tc>
          <w:tcPr>
            <w:tcW w:w="964" w:type="dxa"/>
            <w:vAlign w:val="center"/>
          </w:tcPr>
          <w:p w14:paraId="140C9BEC">
            <w:pPr>
              <w:spacing w:before="20" w:after="20" w:line="240" w:lineRule="exact"/>
              <w:jc w:val="center"/>
            </w:pPr>
          </w:p>
        </w:tc>
        <w:tc>
          <w:tcPr>
            <w:tcW w:w="964" w:type="dxa"/>
            <w:vAlign w:val="center"/>
          </w:tcPr>
          <w:p w14:paraId="40C456FF">
            <w:pPr>
              <w:spacing w:before="20" w:after="20" w:line="240" w:lineRule="exact"/>
              <w:jc w:val="center"/>
            </w:pPr>
          </w:p>
        </w:tc>
        <w:tc>
          <w:tcPr>
            <w:tcW w:w="964" w:type="dxa"/>
            <w:vAlign w:val="center"/>
          </w:tcPr>
          <w:p w14:paraId="5104A11B">
            <w:pPr>
              <w:spacing w:before="20" w:after="20" w:line="240" w:lineRule="exact"/>
              <w:jc w:val="center"/>
            </w:pPr>
          </w:p>
        </w:tc>
      </w:tr>
      <w:tr w14:paraId="6BA3F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40818A">
            <w:pPr>
              <w:spacing w:before="20" w:after="20" w:line="240" w:lineRule="exact"/>
              <w:jc w:val="center"/>
            </w:pPr>
          </w:p>
        </w:tc>
        <w:tc>
          <w:tcPr>
            <w:tcW w:w="964" w:type="dxa"/>
            <w:vAlign w:val="center"/>
          </w:tcPr>
          <w:p w14:paraId="7F28D9FD">
            <w:pPr>
              <w:spacing w:before="20" w:after="20" w:line="240" w:lineRule="exact"/>
              <w:jc w:val="center"/>
            </w:pPr>
          </w:p>
        </w:tc>
        <w:tc>
          <w:tcPr>
            <w:tcW w:w="964" w:type="dxa"/>
            <w:vAlign w:val="center"/>
          </w:tcPr>
          <w:p w14:paraId="0568D042">
            <w:pPr>
              <w:spacing w:before="20" w:after="20" w:line="240" w:lineRule="exact"/>
              <w:jc w:val="center"/>
            </w:pPr>
          </w:p>
        </w:tc>
        <w:tc>
          <w:tcPr>
            <w:tcW w:w="964" w:type="dxa"/>
            <w:vAlign w:val="center"/>
          </w:tcPr>
          <w:p w14:paraId="7CAC43CF">
            <w:pPr>
              <w:spacing w:before="20" w:after="20" w:line="240" w:lineRule="exact"/>
              <w:jc w:val="center"/>
            </w:pPr>
          </w:p>
        </w:tc>
        <w:tc>
          <w:tcPr>
            <w:tcW w:w="964" w:type="dxa"/>
            <w:vAlign w:val="center"/>
          </w:tcPr>
          <w:p w14:paraId="3C551C5D">
            <w:pPr>
              <w:spacing w:before="20" w:after="20" w:line="240" w:lineRule="exact"/>
              <w:jc w:val="center"/>
            </w:pPr>
          </w:p>
        </w:tc>
        <w:tc>
          <w:tcPr>
            <w:tcW w:w="964" w:type="dxa"/>
            <w:vAlign w:val="center"/>
          </w:tcPr>
          <w:p w14:paraId="46CC649A">
            <w:pPr>
              <w:spacing w:before="20" w:after="20" w:line="240" w:lineRule="exact"/>
              <w:jc w:val="center"/>
            </w:pPr>
          </w:p>
        </w:tc>
        <w:tc>
          <w:tcPr>
            <w:tcW w:w="964" w:type="dxa"/>
            <w:vAlign w:val="center"/>
          </w:tcPr>
          <w:p w14:paraId="62DF012A">
            <w:pPr>
              <w:spacing w:before="20" w:after="20" w:line="240" w:lineRule="exact"/>
              <w:jc w:val="center"/>
            </w:pPr>
          </w:p>
        </w:tc>
        <w:tc>
          <w:tcPr>
            <w:tcW w:w="964" w:type="dxa"/>
            <w:vAlign w:val="center"/>
          </w:tcPr>
          <w:p w14:paraId="3763BA73">
            <w:pPr>
              <w:spacing w:before="20" w:after="20" w:line="240" w:lineRule="exact"/>
              <w:jc w:val="center"/>
            </w:pPr>
          </w:p>
        </w:tc>
        <w:tc>
          <w:tcPr>
            <w:tcW w:w="964" w:type="dxa"/>
            <w:vAlign w:val="center"/>
          </w:tcPr>
          <w:p w14:paraId="32522F70">
            <w:pPr>
              <w:spacing w:before="20" w:after="20" w:line="240" w:lineRule="exact"/>
              <w:jc w:val="center"/>
            </w:pPr>
          </w:p>
        </w:tc>
        <w:tc>
          <w:tcPr>
            <w:tcW w:w="964" w:type="dxa"/>
            <w:vAlign w:val="center"/>
          </w:tcPr>
          <w:p w14:paraId="089B8AB9">
            <w:pPr>
              <w:spacing w:before="20" w:after="20" w:line="240" w:lineRule="exact"/>
              <w:jc w:val="center"/>
            </w:pPr>
          </w:p>
        </w:tc>
      </w:tr>
    </w:tbl>
    <w:p w14:paraId="611B2142"/>
    <w:p w14:paraId="7D92AFF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A160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B29A288">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4681F9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F40FBC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BEF0FE4">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937A63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20C6AA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C1FAF1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2116305">
            <w:pPr>
              <w:spacing w:before="20" w:after="20" w:line="240" w:lineRule="exact"/>
              <w:jc w:val="center"/>
            </w:pPr>
            <w:r>
              <w:rPr>
                <w:rFonts w:ascii="宋体" w:hAnsi="宋体" w:eastAsia="宋体"/>
                <w:b/>
                <w:sz w:val="16"/>
              </w:rPr>
              <w:t>备注</w:t>
            </w:r>
          </w:p>
        </w:tc>
      </w:tr>
      <w:tr w14:paraId="6E8EB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6E44E1E">
            <w:pPr>
              <w:spacing w:before="20" w:after="20" w:line="240" w:lineRule="exact"/>
              <w:jc w:val="left"/>
            </w:pPr>
            <w:r>
              <w:rPr>
                <w:rFonts w:ascii="宋体" w:hAnsi="宋体" w:eastAsia="宋体"/>
                <w:b w:val="0"/>
                <w:sz w:val="16"/>
              </w:rPr>
              <w:t>人工单价（元/工日）</w:t>
            </w:r>
          </w:p>
        </w:tc>
        <w:tc>
          <w:tcPr>
            <w:tcW w:w="1474" w:type="dxa"/>
            <w:vAlign w:val="center"/>
          </w:tcPr>
          <w:p w14:paraId="6DF6899C">
            <w:pPr>
              <w:spacing w:before="20" w:after="20" w:line="240" w:lineRule="exact"/>
              <w:jc w:val="center"/>
            </w:pPr>
          </w:p>
        </w:tc>
        <w:tc>
          <w:tcPr>
            <w:tcW w:w="794" w:type="dxa"/>
            <w:vAlign w:val="center"/>
          </w:tcPr>
          <w:p w14:paraId="4AA819FE">
            <w:pPr>
              <w:spacing w:before="20" w:after="20" w:line="240" w:lineRule="exact"/>
              <w:jc w:val="center"/>
            </w:pPr>
          </w:p>
        </w:tc>
        <w:tc>
          <w:tcPr>
            <w:tcW w:w="907" w:type="dxa"/>
            <w:vAlign w:val="center"/>
          </w:tcPr>
          <w:p w14:paraId="4BBE71A4">
            <w:pPr>
              <w:spacing w:before="20" w:after="20" w:line="240" w:lineRule="exact"/>
              <w:jc w:val="center"/>
            </w:pPr>
          </w:p>
        </w:tc>
        <w:tc>
          <w:tcPr>
            <w:tcW w:w="907" w:type="dxa"/>
            <w:vAlign w:val="center"/>
          </w:tcPr>
          <w:p w14:paraId="312FD8C1">
            <w:pPr>
              <w:spacing w:before="20" w:after="20" w:line="240" w:lineRule="exact"/>
              <w:jc w:val="center"/>
            </w:pPr>
          </w:p>
        </w:tc>
        <w:tc>
          <w:tcPr>
            <w:tcW w:w="907" w:type="dxa"/>
            <w:vAlign w:val="center"/>
          </w:tcPr>
          <w:p w14:paraId="552A03DD">
            <w:pPr>
              <w:spacing w:before="20" w:after="20" w:line="240" w:lineRule="exact"/>
              <w:jc w:val="center"/>
            </w:pPr>
          </w:p>
        </w:tc>
        <w:tc>
          <w:tcPr>
            <w:tcW w:w="907" w:type="dxa"/>
            <w:vAlign w:val="center"/>
          </w:tcPr>
          <w:p w14:paraId="54B3F231">
            <w:pPr>
              <w:spacing w:before="20" w:after="20" w:line="240" w:lineRule="exact"/>
              <w:jc w:val="center"/>
            </w:pPr>
          </w:p>
        </w:tc>
        <w:tc>
          <w:tcPr>
            <w:tcW w:w="907" w:type="dxa"/>
            <w:vAlign w:val="center"/>
          </w:tcPr>
          <w:p w14:paraId="2D6DA506">
            <w:pPr>
              <w:spacing w:before="20" w:after="20" w:line="240" w:lineRule="exact"/>
              <w:jc w:val="center"/>
            </w:pPr>
          </w:p>
        </w:tc>
      </w:tr>
      <w:tr w14:paraId="2DF76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585E1C3">
            <w:pPr>
              <w:spacing w:before="20" w:after="20" w:line="240" w:lineRule="exact"/>
              <w:jc w:val="center"/>
            </w:pPr>
          </w:p>
        </w:tc>
        <w:tc>
          <w:tcPr>
            <w:tcW w:w="1205" w:type="dxa"/>
            <w:vAlign w:val="center"/>
          </w:tcPr>
          <w:p w14:paraId="3DCCD71C">
            <w:pPr>
              <w:spacing w:before="20" w:after="20" w:line="240" w:lineRule="exact"/>
              <w:jc w:val="center"/>
            </w:pPr>
          </w:p>
        </w:tc>
        <w:tc>
          <w:tcPr>
            <w:tcW w:w="1205" w:type="dxa"/>
            <w:vAlign w:val="center"/>
          </w:tcPr>
          <w:p w14:paraId="3E3187C9">
            <w:pPr>
              <w:spacing w:before="20" w:after="20" w:line="240" w:lineRule="exact"/>
              <w:jc w:val="center"/>
            </w:pPr>
          </w:p>
        </w:tc>
        <w:tc>
          <w:tcPr>
            <w:tcW w:w="1205" w:type="dxa"/>
            <w:vAlign w:val="center"/>
          </w:tcPr>
          <w:p w14:paraId="25D4C24A">
            <w:pPr>
              <w:spacing w:before="20" w:after="20" w:line="240" w:lineRule="exact"/>
              <w:jc w:val="center"/>
            </w:pPr>
          </w:p>
        </w:tc>
        <w:tc>
          <w:tcPr>
            <w:tcW w:w="1205" w:type="dxa"/>
            <w:vAlign w:val="center"/>
          </w:tcPr>
          <w:p w14:paraId="78530294">
            <w:pPr>
              <w:spacing w:before="20" w:after="20" w:line="240" w:lineRule="exact"/>
              <w:jc w:val="center"/>
            </w:pPr>
          </w:p>
        </w:tc>
        <w:tc>
          <w:tcPr>
            <w:tcW w:w="1205" w:type="dxa"/>
            <w:vAlign w:val="center"/>
          </w:tcPr>
          <w:p w14:paraId="518DC3DD">
            <w:pPr>
              <w:spacing w:before="20" w:after="20" w:line="240" w:lineRule="exact"/>
              <w:jc w:val="center"/>
            </w:pPr>
          </w:p>
        </w:tc>
        <w:tc>
          <w:tcPr>
            <w:tcW w:w="1205" w:type="dxa"/>
            <w:vAlign w:val="center"/>
          </w:tcPr>
          <w:p w14:paraId="7EB36321">
            <w:pPr>
              <w:spacing w:before="20" w:after="20" w:line="240" w:lineRule="exact"/>
              <w:jc w:val="center"/>
            </w:pPr>
          </w:p>
        </w:tc>
        <w:tc>
          <w:tcPr>
            <w:tcW w:w="1205" w:type="dxa"/>
            <w:vAlign w:val="center"/>
          </w:tcPr>
          <w:p w14:paraId="4851B0AC">
            <w:pPr>
              <w:spacing w:before="20" w:after="20" w:line="240" w:lineRule="exact"/>
              <w:jc w:val="center"/>
            </w:pPr>
          </w:p>
        </w:tc>
      </w:tr>
      <w:tr w14:paraId="77464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30338B">
            <w:pPr>
              <w:spacing w:before="20" w:after="20" w:line="240" w:lineRule="exact"/>
              <w:jc w:val="center"/>
            </w:pPr>
          </w:p>
        </w:tc>
        <w:tc>
          <w:tcPr>
            <w:tcW w:w="1205" w:type="dxa"/>
            <w:vAlign w:val="center"/>
          </w:tcPr>
          <w:p w14:paraId="3938F8F1">
            <w:pPr>
              <w:spacing w:before="20" w:after="20" w:line="240" w:lineRule="exact"/>
              <w:jc w:val="center"/>
            </w:pPr>
          </w:p>
        </w:tc>
        <w:tc>
          <w:tcPr>
            <w:tcW w:w="1205" w:type="dxa"/>
            <w:vAlign w:val="center"/>
          </w:tcPr>
          <w:p w14:paraId="58BD01CC">
            <w:pPr>
              <w:spacing w:before="20" w:after="20" w:line="240" w:lineRule="exact"/>
              <w:jc w:val="center"/>
            </w:pPr>
          </w:p>
        </w:tc>
        <w:tc>
          <w:tcPr>
            <w:tcW w:w="1205" w:type="dxa"/>
            <w:vAlign w:val="center"/>
          </w:tcPr>
          <w:p w14:paraId="496A0136">
            <w:pPr>
              <w:spacing w:before="20" w:after="20" w:line="240" w:lineRule="exact"/>
              <w:jc w:val="center"/>
            </w:pPr>
          </w:p>
        </w:tc>
        <w:tc>
          <w:tcPr>
            <w:tcW w:w="1205" w:type="dxa"/>
            <w:vAlign w:val="center"/>
          </w:tcPr>
          <w:p w14:paraId="1E623AF6">
            <w:pPr>
              <w:spacing w:before="20" w:after="20" w:line="240" w:lineRule="exact"/>
              <w:jc w:val="center"/>
            </w:pPr>
          </w:p>
        </w:tc>
        <w:tc>
          <w:tcPr>
            <w:tcW w:w="1205" w:type="dxa"/>
            <w:vAlign w:val="center"/>
          </w:tcPr>
          <w:p w14:paraId="0E28FC36">
            <w:pPr>
              <w:spacing w:before="20" w:after="20" w:line="240" w:lineRule="exact"/>
              <w:jc w:val="center"/>
            </w:pPr>
          </w:p>
        </w:tc>
        <w:tc>
          <w:tcPr>
            <w:tcW w:w="1205" w:type="dxa"/>
            <w:vAlign w:val="center"/>
          </w:tcPr>
          <w:p w14:paraId="2906991E">
            <w:pPr>
              <w:spacing w:before="20" w:after="20" w:line="240" w:lineRule="exact"/>
              <w:jc w:val="center"/>
            </w:pPr>
          </w:p>
        </w:tc>
        <w:tc>
          <w:tcPr>
            <w:tcW w:w="1205" w:type="dxa"/>
            <w:vAlign w:val="center"/>
          </w:tcPr>
          <w:p w14:paraId="2F0BC760">
            <w:pPr>
              <w:spacing w:before="20" w:after="20" w:line="240" w:lineRule="exact"/>
              <w:jc w:val="center"/>
            </w:pPr>
          </w:p>
        </w:tc>
      </w:tr>
      <w:tr w14:paraId="1FFCB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7C95C1">
            <w:pPr>
              <w:spacing w:before="20" w:after="20" w:line="240" w:lineRule="exact"/>
              <w:jc w:val="center"/>
            </w:pPr>
          </w:p>
        </w:tc>
        <w:tc>
          <w:tcPr>
            <w:tcW w:w="1205" w:type="dxa"/>
            <w:vAlign w:val="center"/>
          </w:tcPr>
          <w:p w14:paraId="347F941D">
            <w:pPr>
              <w:spacing w:before="20" w:after="20" w:line="240" w:lineRule="exact"/>
              <w:jc w:val="center"/>
            </w:pPr>
          </w:p>
        </w:tc>
        <w:tc>
          <w:tcPr>
            <w:tcW w:w="1205" w:type="dxa"/>
            <w:vAlign w:val="center"/>
          </w:tcPr>
          <w:p w14:paraId="1C976064">
            <w:pPr>
              <w:spacing w:before="20" w:after="20" w:line="240" w:lineRule="exact"/>
              <w:jc w:val="center"/>
            </w:pPr>
          </w:p>
        </w:tc>
        <w:tc>
          <w:tcPr>
            <w:tcW w:w="1205" w:type="dxa"/>
            <w:vAlign w:val="center"/>
          </w:tcPr>
          <w:p w14:paraId="0967BEB9">
            <w:pPr>
              <w:spacing w:before="20" w:after="20" w:line="240" w:lineRule="exact"/>
              <w:jc w:val="center"/>
            </w:pPr>
          </w:p>
        </w:tc>
        <w:tc>
          <w:tcPr>
            <w:tcW w:w="1205" w:type="dxa"/>
            <w:vAlign w:val="center"/>
          </w:tcPr>
          <w:p w14:paraId="7F1045CA">
            <w:pPr>
              <w:spacing w:before="20" w:after="20" w:line="240" w:lineRule="exact"/>
              <w:jc w:val="center"/>
            </w:pPr>
          </w:p>
        </w:tc>
        <w:tc>
          <w:tcPr>
            <w:tcW w:w="1205" w:type="dxa"/>
            <w:vAlign w:val="center"/>
          </w:tcPr>
          <w:p w14:paraId="7AD33BE3">
            <w:pPr>
              <w:spacing w:before="20" w:after="20" w:line="240" w:lineRule="exact"/>
              <w:jc w:val="center"/>
            </w:pPr>
          </w:p>
        </w:tc>
        <w:tc>
          <w:tcPr>
            <w:tcW w:w="1205" w:type="dxa"/>
            <w:vAlign w:val="center"/>
          </w:tcPr>
          <w:p w14:paraId="7E490377">
            <w:pPr>
              <w:spacing w:before="20" w:after="20" w:line="240" w:lineRule="exact"/>
              <w:jc w:val="center"/>
            </w:pPr>
          </w:p>
        </w:tc>
        <w:tc>
          <w:tcPr>
            <w:tcW w:w="1205" w:type="dxa"/>
            <w:vAlign w:val="center"/>
          </w:tcPr>
          <w:p w14:paraId="3969CB66">
            <w:pPr>
              <w:spacing w:before="20" w:after="20" w:line="240" w:lineRule="exact"/>
              <w:jc w:val="center"/>
            </w:pPr>
          </w:p>
        </w:tc>
      </w:tr>
      <w:tr w14:paraId="41AA4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092516">
            <w:pPr>
              <w:spacing w:before="20" w:after="20" w:line="240" w:lineRule="exact"/>
              <w:jc w:val="center"/>
            </w:pPr>
          </w:p>
        </w:tc>
        <w:tc>
          <w:tcPr>
            <w:tcW w:w="1205" w:type="dxa"/>
            <w:vAlign w:val="center"/>
          </w:tcPr>
          <w:p w14:paraId="7EE7D072">
            <w:pPr>
              <w:spacing w:before="20" w:after="20" w:line="240" w:lineRule="exact"/>
              <w:jc w:val="center"/>
            </w:pPr>
          </w:p>
        </w:tc>
        <w:tc>
          <w:tcPr>
            <w:tcW w:w="1205" w:type="dxa"/>
            <w:vAlign w:val="center"/>
          </w:tcPr>
          <w:p w14:paraId="576BDB4B">
            <w:pPr>
              <w:spacing w:before="20" w:after="20" w:line="240" w:lineRule="exact"/>
              <w:jc w:val="center"/>
            </w:pPr>
          </w:p>
        </w:tc>
        <w:tc>
          <w:tcPr>
            <w:tcW w:w="1205" w:type="dxa"/>
            <w:vAlign w:val="center"/>
          </w:tcPr>
          <w:p w14:paraId="64266C30">
            <w:pPr>
              <w:spacing w:before="20" w:after="20" w:line="240" w:lineRule="exact"/>
              <w:jc w:val="center"/>
            </w:pPr>
          </w:p>
        </w:tc>
        <w:tc>
          <w:tcPr>
            <w:tcW w:w="1205" w:type="dxa"/>
            <w:vAlign w:val="center"/>
          </w:tcPr>
          <w:p w14:paraId="5A4A0B42">
            <w:pPr>
              <w:spacing w:before="20" w:after="20" w:line="240" w:lineRule="exact"/>
              <w:jc w:val="center"/>
            </w:pPr>
          </w:p>
        </w:tc>
        <w:tc>
          <w:tcPr>
            <w:tcW w:w="1205" w:type="dxa"/>
            <w:vAlign w:val="center"/>
          </w:tcPr>
          <w:p w14:paraId="3779533B">
            <w:pPr>
              <w:spacing w:before="20" w:after="20" w:line="240" w:lineRule="exact"/>
              <w:jc w:val="center"/>
            </w:pPr>
          </w:p>
        </w:tc>
        <w:tc>
          <w:tcPr>
            <w:tcW w:w="1205" w:type="dxa"/>
            <w:vAlign w:val="center"/>
          </w:tcPr>
          <w:p w14:paraId="1D70D029">
            <w:pPr>
              <w:spacing w:before="20" w:after="20" w:line="240" w:lineRule="exact"/>
              <w:jc w:val="center"/>
            </w:pPr>
          </w:p>
        </w:tc>
        <w:tc>
          <w:tcPr>
            <w:tcW w:w="1205" w:type="dxa"/>
            <w:vAlign w:val="center"/>
          </w:tcPr>
          <w:p w14:paraId="4592EDC5">
            <w:pPr>
              <w:spacing w:before="20" w:after="20" w:line="240" w:lineRule="exact"/>
              <w:jc w:val="center"/>
            </w:pPr>
          </w:p>
        </w:tc>
      </w:tr>
      <w:tr w14:paraId="2896B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A641F78">
            <w:pPr>
              <w:spacing w:before="20" w:after="20" w:line="240" w:lineRule="exact"/>
              <w:jc w:val="center"/>
            </w:pPr>
          </w:p>
        </w:tc>
        <w:tc>
          <w:tcPr>
            <w:tcW w:w="1205" w:type="dxa"/>
            <w:vAlign w:val="center"/>
          </w:tcPr>
          <w:p w14:paraId="16B356AA">
            <w:pPr>
              <w:spacing w:before="20" w:after="20" w:line="240" w:lineRule="exact"/>
              <w:jc w:val="center"/>
            </w:pPr>
          </w:p>
        </w:tc>
        <w:tc>
          <w:tcPr>
            <w:tcW w:w="1205" w:type="dxa"/>
            <w:vAlign w:val="center"/>
          </w:tcPr>
          <w:p w14:paraId="7F132599">
            <w:pPr>
              <w:spacing w:before="20" w:after="20" w:line="240" w:lineRule="exact"/>
              <w:jc w:val="center"/>
            </w:pPr>
          </w:p>
        </w:tc>
        <w:tc>
          <w:tcPr>
            <w:tcW w:w="1205" w:type="dxa"/>
            <w:vAlign w:val="center"/>
          </w:tcPr>
          <w:p w14:paraId="5DF9E327">
            <w:pPr>
              <w:spacing w:before="20" w:after="20" w:line="240" w:lineRule="exact"/>
              <w:jc w:val="center"/>
            </w:pPr>
          </w:p>
        </w:tc>
        <w:tc>
          <w:tcPr>
            <w:tcW w:w="1205" w:type="dxa"/>
            <w:vAlign w:val="center"/>
          </w:tcPr>
          <w:p w14:paraId="43B7F918">
            <w:pPr>
              <w:spacing w:before="20" w:after="20" w:line="240" w:lineRule="exact"/>
              <w:jc w:val="center"/>
            </w:pPr>
          </w:p>
        </w:tc>
        <w:tc>
          <w:tcPr>
            <w:tcW w:w="1205" w:type="dxa"/>
            <w:vAlign w:val="center"/>
          </w:tcPr>
          <w:p w14:paraId="4BC3DC17">
            <w:pPr>
              <w:spacing w:before="20" w:after="20" w:line="240" w:lineRule="exact"/>
              <w:jc w:val="center"/>
            </w:pPr>
          </w:p>
        </w:tc>
        <w:tc>
          <w:tcPr>
            <w:tcW w:w="1205" w:type="dxa"/>
            <w:vAlign w:val="center"/>
          </w:tcPr>
          <w:p w14:paraId="26A753A9">
            <w:pPr>
              <w:spacing w:before="20" w:after="20" w:line="240" w:lineRule="exact"/>
              <w:jc w:val="center"/>
            </w:pPr>
          </w:p>
        </w:tc>
        <w:tc>
          <w:tcPr>
            <w:tcW w:w="1205" w:type="dxa"/>
            <w:vAlign w:val="center"/>
          </w:tcPr>
          <w:p w14:paraId="6215F20F">
            <w:pPr>
              <w:spacing w:before="20" w:after="20" w:line="240" w:lineRule="exact"/>
              <w:jc w:val="center"/>
            </w:pPr>
          </w:p>
        </w:tc>
      </w:tr>
      <w:tr w14:paraId="167CF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C046A5">
            <w:pPr>
              <w:spacing w:before="20" w:after="20" w:line="240" w:lineRule="exact"/>
              <w:jc w:val="center"/>
            </w:pPr>
          </w:p>
        </w:tc>
        <w:tc>
          <w:tcPr>
            <w:tcW w:w="1205" w:type="dxa"/>
            <w:vAlign w:val="center"/>
          </w:tcPr>
          <w:p w14:paraId="15245801">
            <w:pPr>
              <w:spacing w:before="20" w:after="20" w:line="240" w:lineRule="exact"/>
              <w:jc w:val="center"/>
            </w:pPr>
          </w:p>
        </w:tc>
        <w:tc>
          <w:tcPr>
            <w:tcW w:w="1205" w:type="dxa"/>
            <w:vAlign w:val="center"/>
          </w:tcPr>
          <w:p w14:paraId="1FFDF845">
            <w:pPr>
              <w:spacing w:before="20" w:after="20" w:line="240" w:lineRule="exact"/>
              <w:jc w:val="center"/>
            </w:pPr>
          </w:p>
        </w:tc>
        <w:tc>
          <w:tcPr>
            <w:tcW w:w="1205" w:type="dxa"/>
            <w:vAlign w:val="center"/>
          </w:tcPr>
          <w:p w14:paraId="4EFFA9EE">
            <w:pPr>
              <w:spacing w:before="20" w:after="20" w:line="240" w:lineRule="exact"/>
              <w:jc w:val="center"/>
            </w:pPr>
          </w:p>
        </w:tc>
        <w:tc>
          <w:tcPr>
            <w:tcW w:w="1205" w:type="dxa"/>
            <w:vAlign w:val="center"/>
          </w:tcPr>
          <w:p w14:paraId="7FEB01D8">
            <w:pPr>
              <w:spacing w:before="20" w:after="20" w:line="240" w:lineRule="exact"/>
              <w:jc w:val="center"/>
            </w:pPr>
          </w:p>
        </w:tc>
        <w:tc>
          <w:tcPr>
            <w:tcW w:w="1205" w:type="dxa"/>
            <w:vAlign w:val="center"/>
          </w:tcPr>
          <w:p w14:paraId="388CFDAE">
            <w:pPr>
              <w:spacing w:before="20" w:after="20" w:line="240" w:lineRule="exact"/>
              <w:jc w:val="center"/>
            </w:pPr>
          </w:p>
        </w:tc>
        <w:tc>
          <w:tcPr>
            <w:tcW w:w="1205" w:type="dxa"/>
            <w:vAlign w:val="center"/>
          </w:tcPr>
          <w:p w14:paraId="13F87DDC">
            <w:pPr>
              <w:spacing w:before="20" w:after="20" w:line="240" w:lineRule="exact"/>
              <w:jc w:val="center"/>
            </w:pPr>
          </w:p>
        </w:tc>
        <w:tc>
          <w:tcPr>
            <w:tcW w:w="1205" w:type="dxa"/>
            <w:vAlign w:val="center"/>
          </w:tcPr>
          <w:p w14:paraId="735619DC">
            <w:pPr>
              <w:spacing w:before="20" w:after="20" w:line="240" w:lineRule="exact"/>
              <w:jc w:val="center"/>
            </w:pPr>
          </w:p>
        </w:tc>
      </w:tr>
      <w:tr w14:paraId="7A7B0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4BFF839">
            <w:pPr>
              <w:spacing w:before="20" w:after="20" w:line="240" w:lineRule="exact"/>
              <w:jc w:val="center"/>
            </w:pPr>
          </w:p>
        </w:tc>
        <w:tc>
          <w:tcPr>
            <w:tcW w:w="1205" w:type="dxa"/>
            <w:vAlign w:val="center"/>
          </w:tcPr>
          <w:p w14:paraId="392A7D4C">
            <w:pPr>
              <w:spacing w:before="20" w:after="20" w:line="240" w:lineRule="exact"/>
              <w:jc w:val="center"/>
            </w:pPr>
          </w:p>
        </w:tc>
        <w:tc>
          <w:tcPr>
            <w:tcW w:w="1205" w:type="dxa"/>
            <w:vAlign w:val="center"/>
          </w:tcPr>
          <w:p w14:paraId="6BE9AF92">
            <w:pPr>
              <w:spacing w:before="20" w:after="20" w:line="240" w:lineRule="exact"/>
              <w:jc w:val="center"/>
            </w:pPr>
          </w:p>
        </w:tc>
        <w:tc>
          <w:tcPr>
            <w:tcW w:w="1205" w:type="dxa"/>
            <w:vAlign w:val="center"/>
          </w:tcPr>
          <w:p w14:paraId="582281C4">
            <w:pPr>
              <w:spacing w:before="20" w:after="20" w:line="240" w:lineRule="exact"/>
              <w:jc w:val="center"/>
            </w:pPr>
          </w:p>
        </w:tc>
        <w:tc>
          <w:tcPr>
            <w:tcW w:w="1205" w:type="dxa"/>
            <w:vAlign w:val="center"/>
          </w:tcPr>
          <w:p w14:paraId="45D405C6">
            <w:pPr>
              <w:spacing w:before="20" w:after="20" w:line="240" w:lineRule="exact"/>
              <w:jc w:val="center"/>
            </w:pPr>
          </w:p>
        </w:tc>
        <w:tc>
          <w:tcPr>
            <w:tcW w:w="1205" w:type="dxa"/>
            <w:vAlign w:val="center"/>
          </w:tcPr>
          <w:p w14:paraId="36E587E2">
            <w:pPr>
              <w:spacing w:before="20" w:after="20" w:line="240" w:lineRule="exact"/>
              <w:jc w:val="center"/>
            </w:pPr>
          </w:p>
        </w:tc>
        <w:tc>
          <w:tcPr>
            <w:tcW w:w="1205" w:type="dxa"/>
            <w:vAlign w:val="center"/>
          </w:tcPr>
          <w:p w14:paraId="60F613AF">
            <w:pPr>
              <w:spacing w:before="20" w:after="20" w:line="240" w:lineRule="exact"/>
              <w:jc w:val="center"/>
            </w:pPr>
          </w:p>
        </w:tc>
        <w:tc>
          <w:tcPr>
            <w:tcW w:w="1205" w:type="dxa"/>
            <w:vAlign w:val="center"/>
          </w:tcPr>
          <w:p w14:paraId="7F46C611">
            <w:pPr>
              <w:spacing w:before="20" w:after="20" w:line="240" w:lineRule="exact"/>
              <w:jc w:val="center"/>
            </w:pPr>
          </w:p>
        </w:tc>
      </w:tr>
    </w:tbl>
    <w:p w14:paraId="147EF1D1"/>
    <w:p w14:paraId="2E83EB41">
      <w:pPr>
        <w:spacing w:before="40" w:after="40"/>
      </w:pPr>
      <w:r>
        <w:rPr>
          <w:rFonts w:ascii="宋体" w:hAnsi="宋体" w:eastAsia="宋体"/>
          <w:sz w:val="18"/>
        </w:rPr>
        <w:t>注：1.本表由投标人填写，作为投标报价及竣工结算的依据。</w:t>
      </w:r>
    </w:p>
    <w:p w14:paraId="151E2D38">
      <w:pPr>
        <w:spacing w:before="40" w:after="40"/>
      </w:pPr>
      <w:r>
        <w:rPr>
          <w:rFonts w:ascii="宋体" w:hAnsi="宋体" w:eastAsia="宋体"/>
          <w:sz w:val="18"/>
        </w:rPr>
        <w:t xml:space="preserve">    2.如不使用省级或行业建设主管部门发布的计价定额，可不填定额编号、名称等。</w:t>
      </w:r>
    </w:p>
    <w:p w14:paraId="2CF7D5F3">
      <w:pPr>
        <w:spacing w:before="40" w:after="40"/>
      </w:pPr>
      <w:r>
        <w:rPr>
          <w:rFonts w:ascii="宋体" w:hAnsi="宋体" w:eastAsia="宋体"/>
          <w:sz w:val="18"/>
        </w:rPr>
        <w:t xml:space="preserve">    3.招标文件提供了暂估单价的材料，按暂估单价填入「暂估单价」栏及「暂估合价」栏。</w:t>
      </w:r>
    </w:p>
    <w:p w14:paraId="651B20AA">
      <w:r>
        <w:br w:type="page"/>
      </w:r>
    </w:p>
    <w:p w14:paraId="0FC0EC49">
      <w:pPr>
        <w:spacing w:before="120" w:after="120"/>
        <w:jc w:val="center"/>
      </w:pPr>
      <w:r>
        <w:rPr>
          <w:rFonts w:ascii="黑体" w:hAnsi="黑体" w:eastAsia="黑体"/>
          <w:b/>
          <w:sz w:val="28"/>
        </w:rPr>
        <w:t>综合单价分析表</w:t>
      </w:r>
    </w:p>
    <w:p w14:paraId="4BEC0DA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43F9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D276B21">
            <w:pPr>
              <w:spacing w:before="20" w:after="20" w:line="240" w:lineRule="exact"/>
              <w:jc w:val="center"/>
            </w:pPr>
            <w:r>
              <w:rPr>
                <w:rFonts w:ascii="宋体" w:hAnsi="宋体" w:eastAsia="宋体"/>
                <w:b/>
                <w:sz w:val="18"/>
              </w:rPr>
              <w:t>项目编码</w:t>
            </w:r>
          </w:p>
        </w:tc>
        <w:tc>
          <w:tcPr>
            <w:tcW w:w="1701" w:type="dxa"/>
            <w:vAlign w:val="center"/>
          </w:tcPr>
          <w:p w14:paraId="70B49986">
            <w:pPr>
              <w:spacing w:before="20" w:after="20" w:line="240" w:lineRule="exact"/>
              <w:jc w:val="left"/>
            </w:pPr>
            <w:r>
              <w:rPr>
                <w:rFonts w:ascii="宋体" w:hAnsi="宋体" w:eastAsia="宋体"/>
                <w:b w:val="0"/>
                <w:sz w:val="18"/>
              </w:rPr>
              <w:t>030113002001</w:t>
            </w:r>
          </w:p>
        </w:tc>
        <w:tc>
          <w:tcPr>
            <w:tcW w:w="907" w:type="dxa"/>
            <w:shd w:val="clear" w:color="auto" w:fill="D9D9D9"/>
            <w:vAlign w:val="center"/>
          </w:tcPr>
          <w:p w14:paraId="453F9B0C">
            <w:pPr>
              <w:spacing w:before="20" w:after="20" w:line="240" w:lineRule="exact"/>
              <w:jc w:val="center"/>
            </w:pPr>
            <w:r>
              <w:rPr>
                <w:rFonts w:ascii="宋体" w:hAnsi="宋体" w:eastAsia="宋体"/>
                <w:b/>
                <w:sz w:val="18"/>
              </w:rPr>
              <w:t>项目名称</w:t>
            </w:r>
          </w:p>
        </w:tc>
        <w:tc>
          <w:tcPr>
            <w:tcW w:w="1134" w:type="dxa"/>
            <w:vAlign w:val="center"/>
          </w:tcPr>
          <w:p w14:paraId="09E5234B">
            <w:pPr>
              <w:spacing w:before="20" w:after="20" w:line="240" w:lineRule="exact"/>
              <w:jc w:val="left"/>
            </w:pPr>
            <w:r>
              <w:rPr>
                <w:rFonts w:ascii="宋体" w:hAnsi="宋体" w:eastAsia="宋体"/>
                <w:b w:val="0"/>
                <w:sz w:val="18"/>
              </w:rPr>
              <w:t>锅炉辅助设备</w:t>
            </w:r>
          </w:p>
        </w:tc>
        <w:tc>
          <w:tcPr>
            <w:tcW w:w="907" w:type="dxa"/>
            <w:shd w:val="clear" w:color="auto" w:fill="D9D9D9"/>
            <w:vAlign w:val="center"/>
          </w:tcPr>
          <w:p w14:paraId="201AEB9F">
            <w:pPr>
              <w:spacing w:before="20" w:after="20" w:line="240" w:lineRule="exact"/>
              <w:jc w:val="center"/>
            </w:pPr>
            <w:r>
              <w:rPr>
                <w:rFonts w:ascii="宋体" w:hAnsi="宋体" w:eastAsia="宋体"/>
                <w:b/>
                <w:sz w:val="18"/>
              </w:rPr>
              <w:t>计量单位</w:t>
            </w:r>
          </w:p>
        </w:tc>
        <w:tc>
          <w:tcPr>
            <w:tcW w:w="907" w:type="dxa"/>
            <w:vAlign w:val="center"/>
          </w:tcPr>
          <w:p w14:paraId="56E865B5">
            <w:pPr>
              <w:spacing w:before="20" w:after="20" w:line="240" w:lineRule="exact"/>
              <w:jc w:val="center"/>
            </w:pPr>
            <w:r>
              <w:rPr>
                <w:rFonts w:ascii="宋体" w:hAnsi="宋体" w:eastAsia="宋体"/>
                <w:b w:val="0"/>
                <w:sz w:val="18"/>
              </w:rPr>
              <w:t>套</w:t>
            </w:r>
          </w:p>
        </w:tc>
        <w:tc>
          <w:tcPr>
            <w:tcW w:w="907" w:type="dxa"/>
            <w:shd w:val="clear" w:color="auto" w:fill="D9D9D9"/>
            <w:vAlign w:val="center"/>
          </w:tcPr>
          <w:p w14:paraId="7BEE6160">
            <w:pPr>
              <w:spacing w:before="20" w:after="20" w:line="240" w:lineRule="exact"/>
              <w:jc w:val="center"/>
            </w:pPr>
            <w:r>
              <w:rPr>
                <w:rFonts w:ascii="宋体" w:hAnsi="宋体" w:eastAsia="宋体"/>
                <w:b/>
                <w:sz w:val="18"/>
              </w:rPr>
              <w:t>工程量</w:t>
            </w:r>
          </w:p>
        </w:tc>
        <w:tc>
          <w:tcPr>
            <w:tcW w:w="907" w:type="dxa"/>
            <w:vAlign w:val="center"/>
          </w:tcPr>
          <w:p w14:paraId="29C983DA">
            <w:pPr>
              <w:spacing w:before="20" w:after="20" w:line="240" w:lineRule="exact"/>
              <w:jc w:val="right"/>
            </w:pPr>
            <w:r>
              <w:rPr>
                <w:rFonts w:ascii="宋体" w:hAnsi="宋体" w:eastAsia="宋体"/>
                <w:b w:val="0"/>
                <w:sz w:val="18"/>
              </w:rPr>
              <w:t>1.00</w:t>
            </w:r>
          </w:p>
        </w:tc>
      </w:tr>
      <w:tr w14:paraId="171DB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976850B">
            <w:pPr>
              <w:spacing w:before="20" w:after="20" w:line="240" w:lineRule="exact"/>
              <w:jc w:val="center"/>
            </w:pPr>
            <w:r>
              <w:rPr>
                <w:rFonts w:ascii="宋体" w:hAnsi="宋体" w:eastAsia="宋体"/>
                <w:b/>
                <w:sz w:val="18"/>
              </w:rPr>
              <w:t>项目特征</w:t>
            </w:r>
          </w:p>
        </w:tc>
        <w:tc>
          <w:tcPr>
            <w:tcW w:w="7370" w:type="dxa"/>
            <w:gridSpan w:val="7"/>
            <w:vAlign w:val="center"/>
          </w:tcPr>
          <w:p w14:paraId="573B0605">
            <w:pPr>
              <w:spacing w:before="20" w:after="20" w:line="240" w:lineRule="exact"/>
              <w:jc w:val="left"/>
            </w:pPr>
            <w:r>
              <w:rPr>
                <w:rFonts w:ascii="宋体" w:hAnsi="宋体" w:eastAsia="宋体"/>
                <w:b w:val="0"/>
                <w:sz w:val="17"/>
              </w:rPr>
              <w:t>1.名称：循环水泵、补水泵、水处理设备等</w:t>
            </w:r>
            <w:r>
              <w:br w:type="textWrapping"/>
            </w:r>
            <w:r>
              <w:rPr>
                <w:rFonts w:ascii="宋体" w:hAnsi="宋体" w:eastAsia="宋体"/>
                <w:b w:val="0"/>
                <w:sz w:val="17"/>
              </w:rPr>
              <w:t>2.包含安装、调试</w:t>
            </w:r>
          </w:p>
        </w:tc>
      </w:tr>
    </w:tbl>
    <w:p w14:paraId="1BDB38B5"/>
    <w:p w14:paraId="2E70211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836C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7BC837D">
            <w:pPr>
              <w:spacing w:before="20" w:after="20" w:line="240" w:lineRule="exact"/>
              <w:jc w:val="center"/>
            </w:pPr>
            <w:r>
              <w:rPr>
                <w:rFonts w:ascii="宋体" w:hAnsi="宋体" w:eastAsia="宋体"/>
                <w:b/>
                <w:sz w:val="16"/>
              </w:rPr>
              <w:t>定额编号</w:t>
            </w:r>
          </w:p>
          <w:p w14:paraId="44FC76FA">
            <w:pPr>
              <w:spacing w:before="20" w:after="20" w:line="240" w:lineRule="exact"/>
              <w:jc w:val="center"/>
            </w:pPr>
          </w:p>
        </w:tc>
        <w:tc>
          <w:tcPr>
            <w:tcW w:w="1247" w:type="dxa"/>
            <w:vMerge w:val="restart"/>
            <w:shd w:val="clear" w:color="auto" w:fill="D9D9D9"/>
            <w:vAlign w:val="center"/>
          </w:tcPr>
          <w:p w14:paraId="3F68A251">
            <w:pPr>
              <w:spacing w:before="20" w:after="20" w:line="240" w:lineRule="exact"/>
              <w:jc w:val="center"/>
            </w:pPr>
            <w:r>
              <w:rPr>
                <w:rFonts w:ascii="宋体" w:hAnsi="宋体" w:eastAsia="宋体"/>
                <w:b/>
                <w:sz w:val="16"/>
              </w:rPr>
              <w:t>定额项目名称</w:t>
            </w:r>
          </w:p>
          <w:p w14:paraId="3C268842">
            <w:pPr>
              <w:spacing w:before="20" w:after="20" w:line="240" w:lineRule="exact"/>
              <w:jc w:val="center"/>
            </w:pPr>
          </w:p>
        </w:tc>
        <w:tc>
          <w:tcPr>
            <w:tcW w:w="680" w:type="dxa"/>
            <w:vMerge w:val="restart"/>
            <w:shd w:val="clear" w:color="auto" w:fill="D9D9D9"/>
            <w:vAlign w:val="center"/>
          </w:tcPr>
          <w:p w14:paraId="34821DC8">
            <w:pPr>
              <w:spacing w:before="20" w:after="20" w:line="240" w:lineRule="exact"/>
              <w:jc w:val="center"/>
            </w:pPr>
            <w:r>
              <w:rPr>
                <w:rFonts w:ascii="宋体" w:hAnsi="宋体" w:eastAsia="宋体"/>
                <w:b/>
                <w:sz w:val="16"/>
              </w:rPr>
              <w:t>定额单位</w:t>
            </w:r>
          </w:p>
          <w:p w14:paraId="67A2F080">
            <w:pPr>
              <w:spacing w:before="20" w:after="20" w:line="240" w:lineRule="exact"/>
              <w:jc w:val="center"/>
            </w:pPr>
          </w:p>
        </w:tc>
        <w:tc>
          <w:tcPr>
            <w:tcW w:w="680" w:type="dxa"/>
            <w:vMerge w:val="restart"/>
            <w:shd w:val="clear" w:color="auto" w:fill="D9D9D9"/>
            <w:vAlign w:val="center"/>
          </w:tcPr>
          <w:p w14:paraId="36D5FA21">
            <w:pPr>
              <w:spacing w:before="20" w:after="20" w:line="240" w:lineRule="exact"/>
              <w:jc w:val="center"/>
            </w:pPr>
            <w:r>
              <w:rPr>
                <w:rFonts w:ascii="宋体" w:hAnsi="宋体" w:eastAsia="宋体"/>
                <w:b/>
                <w:sz w:val="16"/>
              </w:rPr>
              <w:t>数量</w:t>
            </w:r>
          </w:p>
          <w:p w14:paraId="6BC72107">
            <w:pPr>
              <w:spacing w:before="20" w:after="20" w:line="240" w:lineRule="exact"/>
              <w:jc w:val="center"/>
            </w:pPr>
          </w:p>
        </w:tc>
        <w:tc>
          <w:tcPr>
            <w:tcW w:w="4080" w:type="dxa"/>
            <w:gridSpan w:val="6"/>
            <w:shd w:val="clear" w:color="auto" w:fill="D9D9D9"/>
            <w:vAlign w:val="center"/>
          </w:tcPr>
          <w:p w14:paraId="7531E7C8">
            <w:pPr>
              <w:spacing w:before="20" w:after="20" w:line="240" w:lineRule="exact"/>
              <w:jc w:val="center"/>
            </w:pPr>
            <w:r>
              <w:rPr>
                <w:rFonts w:ascii="宋体" w:hAnsi="宋体" w:eastAsia="宋体"/>
                <w:b/>
                <w:sz w:val="16"/>
              </w:rPr>
              <w:t>单价（元）</w:t>
            </w:r>
          </w:p>
          <w:p w14:paraId="557BD054">
            <w:pPr>
              <w:spacing w:before="20" w:after="20" w:line="240" w:lineRule="exact"/>
              <w:jc w:val="center"/>
            </w:pPr>
          </w:p>
          <w:p w14:paraId="1AFB260A">
            <w:pPr>
              <w:spacing w:before="20" w:after="20" w:line="240" w:lineRule="exact"/>
              <w:jc w:val="center"/>
            </w:pPr>
          </w:p>
          <w:p w14:paraId="09E7F486">
            <w:pPr>
              <w:spacing w:before="20" w:after="20" w:line="240" w:lineRule="exact"/>
              <w:jc w:val="center"/>
            </w:pPr>
          </w:p>
          <w:p w14:paraId="33CDBA6D">
            <w:pPr>
              <w:spacing w:before="20" w:after="20" w:line="240" w:lineRule="exact"/>
              <w:jc w:val="center"/>
            </w:pPr>
          </w:p>
          <w:p w14:paraId="4D9556FE">
            <w:pPr>
              <w:spacing w:before="20" w:after="20" w:line="240" w:lineRule="exact"/>
              <w:jc w:val="center"/>
            </w:pPr>
          </w:p>
        </w:tc>
      </w:tr>
      <w:tr w14:paraId="787C2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481AA84"/>
        </w:tc>
        <w:tc>
          <w:tcPr>
            <w:tcW w:w="1247" w:type="dxa"/>
            <w:vMerge w:val="continue"/>
            <w:shd w:val="clear" w:color="auto" w:fill="D9D9D9"/>
            <w:vAlign w:val="center"/>
          </w:tcPr>
          <w:p w14:paraId="4B91D208"/>
        </w:tc>
        <w:tc>
          <w:tcPr>
            <w:tcW w:w="680" w:type="dxa"/>
            <w:vMerge w:val="continue"/>
            <w:shd w:val="clear" w:color="auto" w:fill="D9D9D9"/>
            <w:vAlign w:val="center"/>
          </w:tcPr>
          <w:p w14:paraId="24F8E0CA"/>
        </w:tc>
        <w:tc>
          <w:tcPr>
            <w:tcW w:w="680" w:type="dxa"/>
            <w:vMerge w:val="continue"/>
            <w:shd w:val="clear" w:color="auto" w:fill="D9D9D9"/>
            <w:vAlign w:val="center"/>
          </w:tcPr>
          <w:p w14:paraId="72A4EA64"/>
        </w:tc>
        <w:tc>
          <w:tcPr>
            <w:tcW w:w="680" w:type="dxa"/>
            <w:shd w:val="clear" w:color="auto" w:fill="D9D9D9"/>
            <w:vAlign w:val="center"/>
          </w:tcPr>
          <w:p w14:paraId="15F76FE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394215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35BD2C5">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778F7C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38B904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4BC4992">
            <w:pPr>
              <w:spacing w:before="20" w:after="20" w:line="240" w:lineRule="exact"/>
              <w:jc w:val="center"/>
            </w:pPr>
            <w:r>
              <w:rPr>
                <w:rFonts w:ascii="宋体" w:hAnsi="宋体" w:eastAsia="宋体"/>
                <w:b/>
                <w:sz w:val="16"/>
              </w:rPr>
              <w:t>小计</w:t>
            </w:r>
          </w:p>
        </w:tc>
      </w:tr>
      <w:tr w14:paraId="66DC9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0353921">
            <w:pPr>
              <w:spacing w:before="20" w:after="20" w:line="240" w:lineRule="exact"/>
              <w:jc w:val="center"/>
            </w:pPr>
          </w:p>
        </w:tc>
        <w:tc>
          <w:tcPr>
            <w:tcW w:w="1247" w:type="dxa"/>
            <w:vAlign w:val="center"/>
          </w:tcPr>
          <w:p w14:paraId="53B3BBBD">
            <w:pPr>
              <w:spacing w:before="20" w:after="20" w:line="240" w:lineRule="exact"/>
              <w:jc w:val="center"/>
            </w:pPr>
          </w:p>
        </w:tc>
        <w:tc>
          <w:tcPr>
            <w:tcW w:w="680" w:type="dxa"/>
            <w:vAlign w:val="center"/>
          </w:tcPr>
          <w:p w14:paraId="004FF842">
            <w:pPr>
              <w:spacing w:before="20" w:after="20" w:line="240" w:lineRule="exact"/>
              <w:jc w:val="center"/>
            </w:pPr>
          </w:p>
        </w:tc>
        <w:tc>
          <w:tcPr>
            <w:tcW w:w="680" w:type="dxa"/>
            <w:vAlign w:val="center"/>
          </w:tcPr>
          <w:p w14:paraId="32C6F08F">
            <w:pPr>
              <w:spacing w:before="20" w:after="20" w:line="240" w:lineRule="exact"/>
              <w:jc w:val="center"/>
            </w:pPr>
          </w:p>
        </w:tc>
        <w:tc>
          <w:tcPr>
            <w:tcW w:w="680" w:type="dxa"/>
            <w:vAlign w:val="center"/>
          </w:tcPr>
          <w:p w14:paraId="65AB6CAF">
            <w:pPr>
              <w:spacing w:before="20" w:after="20" w:line="240" w:lineRule="exact"/>
              <w:jc w:val="center"/>
            </w:pPr>
          </w:p>
        </w:tc>
        <w:tc>
          <w:tcPr>
            <w:tcW w:w="680" w:type="dxa"/>
            <w:vAlign w:val="center"/>
          </w:tcPr>
          <w:p w14:paraId="18998150">
            <w:pPr>
              <w:spacing w:before="20" w:after="20" w:line="240" w:lineRule="exact"/>
              <w:jc w:val="center"/>
            </w:pPr>
          </w:p>
        </w:tc>
        <w:tc>
          <w:tcPr>
            <w:tcW w:w="680" w:type="dxa"/>
            <w:vAlign w:val="center"/>
          </w:tcPr>
          <w:p w14:paraId="1641F81B">
            <w:pPr>
              <w:spacing w:before="20" w:after="20" w:line="240" w:lineRule="exact"/>
              <w:jc w:val="center"/>
            </w:pPr>
          </w:p>
        </w:tc>
        <w:tc>
          <w:tcPr>
            <w:tcW w:w="680" w:type="dxa"/>
            <w:vAlign w:val="center"/>
          </w:tcPr>
          <w:p w14:paraId="7E5F5BB8">
            <w:pPr>
              <w:spacing w:before="20" w:after="20" w:line="240" w:lineRule="exact"/>
              <w:jc w:val="center"/>
            </w:pPr>
          </w:p>
        </w:tc>
        <w:tc>
          <w:tcPr>
            <w:tcW w:w="680" w:type="dxa"/>
            <w:vAlign w:val="center"/>
          </w:tcPr>
          <w:p w14:paraId="25B843B7">
            <w:pPr>
              <w:spacing w:before="20" w:after="20" w:line="240" w:lineRule="exact"/>
              <w:jc w:val="center"/>
            </w:pPr>
          </w:p>
        </w:tc>
        <w:tc>
          <w:tcPr>
            <w:tcW w:w="680" w:type="dxa"/>
            <w:vAlign w:val="center"/>
          </w:tcPr>
          <w:p w14:paraId="45EC2F56">
            <w:pPr>
              <w:spacing w:before="20" w:after="20" w:line="240" w:lineRule="exact"/>
              <w:jc w:val="center"/>
            </w:pPr>
          </w:p>
        </w:tc>
      </w:tr>
      <w:tr w14:paraId="5607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8220A72">
            <w:pPr>
              <w:spacing w:before="20" w:after="20" w:line="240" w:lineRule="exact"/>
              <w:jc w:val="center"/>
            </w:pPr>
          </w:p>
        </w:tc>
        <w:tc>
          <w:tcPr>
            <w:tcW w:w="964" w:type="dxa"/>
            <w:vAlign w:val="center"/>
          </w:tcPr>
          <w:p w14:paraId="19E8388E">
            <w:pPr>
              <w:spacing w:before="20" w:after="20" w:line="240" w:lineRule="exact"/>
              <w:jc w:val="center"/>
            </w:pPr>
          </w:p>
        </w:tc>
        <w:tc>
          <w:tcPr>
            <w:tcW w:w="964" w:type="dxa"/>
            <w:vAlign w:val="center"/>
          </w:tcPr>
          <w:p w14:paraId="38B47FE4">
            <w:pPr>
              <w:spacing w:before="20" w:after="20" w:line="240" w:lineRule="exact"/>
              <w:jc w:val="center"/>
            </w:pPr>
          </w:p>
        </w:tc>
        <w:tc>
          <w:tcPr>
            <w:tcW w:w="964" w:type="dxa"/>
            <w:vAlign w:val="center"/>
          </w:tcPr>
          <w:p w14:paraId="1FCE40B3">
            <w:pPr>
              <w:spacing w:before="20" w:after="20" w:line="240" w:lineRule="exact"/>
              <w:jc w:val="center"/>
            </w:pPr>
          </w:p>
        </w:tc>
        <w:tc>
          <w:tcPr>
            <w:tcW w:w="964" w:type="dxa"/>
            <w:vAlign w:val="center"/>
          </w:tcPr>
          <w:p w14:paraId="23960D36">
            <w:pPr>
              <w:spacing w:before="20" w:after="20" w:line="240" w:lineRule="exact"/>
              <w:jc w:val="center"/>
            </w:pPr>
          </w:p>
        </w:tc>
        <w:tc>
          <w:tcPr>
            <w:tcW w:w="964" w:type="dxa"/>
            <w:vAlign w:val="center"/>
          </w:tcPr>
          <w:p w14:paraId="3E3399C9">
            <w:pPr>
              <w:spacing w:before="20" w:after="20" w:line="240" w:lineRule="exact"/>
              <w:jc w:val="center"/>
            </w:pPr>
          </w:p>
        </w:tc>
        <w:tc>
          <w:tcPr>
            <w:tcW w:w="964" w:type="dxa"/>
            <w:vAlign w:val="center"/>
          </w:tcPr>
          <w:p w14:paraId="2570599C">
            <w:pPr>
              <w:spacing w:before="20" w:after="20" w:line="240" w:lineRule="exact"/>
              <w:jc w:val="center"/>
            </w:pPr>
          </w:p>
        </w:tc>
        <w:tc>
          <w:tcPr>
            <w:tcW w:w="964" w:type="dxa"/>
            <w:vAlign w:val="center"/>
          </w:tcPr>
          <w:p w14:paraId="56C96AB7">
            <w:pPr>
              <w:spacing w:before="20" w:after="20" w:line="240" w:lineRule="exact"/>
              <w:jc w:val="center"/>
            </w:pPr>
          </w:p>
        </w:tc>
        <w:tc>
          <w:tcPr>
            <w:tcW w:w="964" w:type="dxa"/>
            <w:vAlign w:val="center"/>
          </w:tcPr>
          <w:p w14:paraId="5B45CB7A">
            <w:pPr>
              <w:spacing w:before="20" w:after="20" w:line="240" w:lineRule="exact"/>
              <w:jc w:val="center"/>
            </w:pPr>
          </w:p>
        </w:tc>
        <w:tc>
          <w:tcPr>
            <w:tcW w:w="964" w:type="dxa"/>
            <w:vAlign w:val="center"/>
          </w:tcPr>
          <w:p w14:paraId="7CF42BB2">
            <w:pPr>
              <w:spacing w:before="20" w:after="20" w:line="240" w:lineRule="exact"/>
              <w:jc w:val="center"/>
            </w:pPr>
          </w:p>
        </w:tc>
      </w:tr>
      <w:tr w14:paraId="44503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4E63792">
            <w:pPr>
              <w:spacing w:before="20" w:after="20" w:line="240" w:lineRule="exact"/>
              <w:jc w:val="center"/>
            </w:pPr>
          </w:p>
        </w:tc>
        <w:tc>
          <w:tcPr>
            <w:tcW w:w="964" w:type="dxa"/>
            <w:vAlign w:val="center"/>
          </w:tcPr>
          <w:p w14:paraId="37FED8F6">
            <w:pPr>
              <w:spacing w:before="20" w:after="20" w:line="240" w:lineRule="exact"/>
              <w:jc w:val="center"/>
            </w:pPr>
          </w:p>
        </w:tc>
        <w:tc>
          <w:tcPr>
            <w:tcW w:w="964" w:type="dxa"/>
            <w:vAlign w:val="center"/>
          </w:tcPr>
          <w:p w14:paraId="4FFAEBA6">
            <w:pPr>
              <w:spacing w:before="20" w:after="20" w:line="240" w:lineRule="exact"/>
              <w:jc w:val="center"/>
            </w:pPr>
          </w:p>
        </w:tc>
        <w:tc>
          <w:tcPr>
            <w:tcW w:w="964" w:type="dxa"/>
            <w:vAlign w:val="center"/>
          </w:tcPr>
          <w:p w14:paraId="14C9C534">
            <w:pPr>
              <w:spacing w:before="20" w:after="20" w:line="240" w:lineRule="exact"/>
              <w:jc w:val="center"/>
            </w:pPr>
          </w:p>
        </w:tc>
        <w:tc>
          <w:tcPr>
            <w:tcW w:w="964" w:type="dxa"/>
            <w:vAlign w:val="center"/>
          </w:tcPr>
          <w:p w14:paraId="2D5BC2B8">
            <w:pPr>
              <w:spacing w:before="20" w:after="20" w:line="240" w:lineRule="exact"/>
              <w:jc w:val="center"/>
            </w:pPr>
          </w:p>
        </w:tc>
        <w:tc>
          <w:tcPr>
            <w:tcW w:w="964" w:type="dxa"/>
            <w:vAlign w:val="center"/>
          </w:tcPr>
          <w:p w14:paraId="4F23588E">
            <w:pPr>
              <w:spacing w:before="20" w:after="20" w:line="240" w:lineRule="exact"/>
              <w:jc w:val="center"/>
            </w:pPr>
          </w:p>
        </w:tc>
        <w:tc>
          <w:tcPr>
            <w:tcW w:w="964" w:type="dxa"/>
            <w:vAlign w:val="center"/>
          </w:tcPr>
          <w:p w14:paraId="001DE68E">
            <w:pPr>
              <w:spacing w:before="20" w:after="20" w:line="240" w:lineRule="exact"/>
              <w:jc w:val="center"/>
            </w:pPr>
          </w:p>
        </w:tc>
        <w:tc>
          <w:tcPr>
            <w:tcW w:w="964" w:type="dxa"/>
            <w:vAlign w:val="center"/>
          </w:tcPr>
          <w:p w14:paraId="38077E44">
            <w:pPr>
              <w:spacing w:before="20" w:after="20" w:line="240" w:lineRule="exact"/>
              <w:jc w:val="center"/>
            </w:pPr>
          </w:p>
        </w:tc>
        <w:tc>
          <w:tcPr>
            <w:tcW w:w="964" w:type="dxa"/>
            <w:vAlign w:val="center"/>
          </w:tcPr>
          <w:p w14:paraId="2AF5CBF5">
            <w:pPr>
              <w:spacing w:before="20" w:after="20" w:line="240" w:lineRule="exact"/>
              <w:jc w:val="center"/>
            </w:pPr>
          </w:p>
        </w:tc>
        <w:tc>
          <w:tcPr>
            <w:tcW w:w="964" w:type="dxa"/>
            <w:vAlign w:val="center"/>
          </w:tcPr>
          <w:p w14:paraId="673001C3">
            <w:pPr>
              <w:spacing w:before="20" w:after="20" w:line="240" w:lineRule="exact"/>
              <w:jc w:val="center"/>
            </w:pPr>
          </w:p>
        </w:tc>
      </w:tr>
      <w:tr w14:paraId="07EBC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1F66A79">
            <w:pPr>
              <w:spacing w:before="20" w:after="20" w:line="240" w:lineRule="exact"/>
              <w:jc w:val="center"/>
            </w:pPr>
          </w:p>
        </w:tc>
        <w:tc>
          <w:tcPr>
            <w:tcW w:w="964" w:type="dxa"/>
            <w:vAlign w:val="center"/>
          </w:tcPr>
          <w:p w14:paraId="2DC1EA45">
            <w:pPr>
              <w:spacing w:before="20" w:after="20" w:line="240" w:lineRule="exact"/>
              <w:jc w:val="center"/>
            </w:pPr>
          </w:p>
        </w:tc>
        <w:tc>
          <w:tcPr>
            <w:tcW w:w="964" w:type="dxa"/>
            <w:vAlign w:val="center"/>
          </w:tcPr>
          <w:p w14:paraId="6D43F718">
            <w:pPr>
              <w:spacing w:before="20" w:after="20" w:line="240" w:lineRule="exact"/>
              <w:jc w:val="center"/>
            </w:pPr>
          </w:p>
        </w:tc>
        <w:tc>
          <w:tcPr>
            <w:tcW w:w="964" w:type="dxa"/>
            <w:vAlign w:val="center"/>
          </w:tcPr>
          <w:p w14:paraId="658A3D7A">
            <w:pPr>
              <w:spacing w:before="20" w:after="20" w:line="240" w:lineRule="exact"/>
              <w:jc w:val="center"/>
            </w:pPr>
          </w:p>
        </w:tc>
        <w:tc>
          <w:tcPr>
            <w:tcW w:w="964" w:type="dxa"/>
            <w:vAlign w:val="center"/>
          </w:tcPr>
          <w:p w14:paraId="3344EE53">
            <w:pPr>
              <w:spacing w:before="20" w:after="20" w:line="240" w:lineRule="exact"/>
              <w:jc w:val="center"/>
            </w:pPr>
          </w:p>
        </w:tc>
        <w:tc>
          <w:tcPr>
            <w:tcW w:w="964" w:type="dxa"/>
            <w:vAlign w:val="center"/>
          </w:tcPr>
          <w:p w14:paraId="5541239D">
            <w:pPr>
              <w:spacing w:before="20" w:after="20" w:line="240" w:lineRule="exact"/>
              <w:jc w:val="center"/>
            </w:pPr>
          </w:p>
        </w:tc>
        <w:tc>
          <w:tcPr>
            <w:tcW w:w="964" w:type="dxa"/>
            <w:vAlign w:val="center"/>
          </w:tcPr>
          <w:p w14:paraId="1F6D083F">
            <w:pPr>
              <w:spacing w:before="20" w:after="20" w:line="240" w:lineRule="exact"/>
              <w:jc w:val="center"/>
            </w:pPr>
          </w:p>
        </w:tc>
        <w:tc>
          <w:tcPr>
            <w:tcW w:w="964" w:type="dxa"/>
            <w:vAlign w:val="center"/>
          </w:tcPr>
          <w:p w14:paraId="09BE0060">
            <w:pPr>
              <w:spacing w:before="20" w:after="20" w:line="240" w:lineRule="exact"/>
              <w:jc w:val="center"/>
            </w:pPr>
          </w:p>
        </w:tc>
        <w:tc>
          <w:tcPr>
            <w:tcW w:w="964" w:type="dxa"/>
            <w:vAlign w:val="center"/>
          </w:tcPr>
          <w:p w14:paraId="5C3D7DC6">
            <w:pPr>
              <w:spacing w:before="20" w:after="20" w:line="240" w:lineRule="exact"/>
              <w:jc w:val="center"/>
            </w:pPr>
          </w:p>
        </w:tc>
        <w:tc>
          <w:tcPr>
            <w:tcW w:w="964" w:type="dxa"/>
            <w:vAlign w:val="center"/>
          </w:tcPr>
          <w:p w14:paraId="15EDBFC6">
            <w:pPr>
              <w:spacing w:before="20" w:after="20" w:line="240" w:lineRule="exact"/>
              <w:jc w:val="center"/>
            </w:pPr>
          </w:p>
        </w:tc>
      </w:tr>
      <w:tr w14:paraId="7D439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761C76">
            <w:pPr>
              <w:spacing w:before="20" w:after="20" w:line="240" w:lineRule="exact"/>
              <w:jc w:val="center"/>
            </w:pPr>
          </w:p>
        </w:tc>
        <w:tc>
          <w:tcPr>
            <w:tcW w:w="964" w:type="dxa"/>
            <w:vAlign w:val="center"/>
          </w:tcPr>
          <w:p w14:paraId="552BBF54">
            <w:pPr>
              <w:spacing w:before="20" w:after="20" w:line="240" w:lineRule="exact"/>
              <w:jc w:val="center"/>
            </w:pPr>
          </w:p>
        </w:tc>
        <w:tc>
          <w:tcPr>
            <w:tcW w:w="964" w:type="dxa"/>
            <w:vAlign w:val="center"/>
          </w:tcPr>
          <w:p w14:paraId="2FBFBF8C">
            <w:pPr>
              <w:spacing w:before="20" w:after="20" w:line="240" w:lineRule="exact"/>
              <w:jc w:val="center"/>
            </w:pPr>
          </w:p>
        </w:tc>
        <w:tc>
          <w:tcPr>
            <w:tcW w:w="964" w:type="dxa"/>
            <w:vAlign w:val="center"/>
          </w:tcPr>
          <w:p w14:paraId="64995BCD">
            <w:pPr>
              <w:spacing w:before="20" w:after="20" w:line="240" w:lineRule="exact"/>
              <w:jc w:val="center"/>
            </w:pPr>
          </w:p>
        </w:tc>
        <w:tc>
          <w:tcPr>
            <w:tcW w:w="964" w:type="dxa"/>
            <w:vAlign w:val="center"/>
          </w:tcPr>
          <w:p w14:paraId="77E90F80">
            <w:pPr>
              <w:spacing w:before="20" w:after="20" w:line="240" w:lineRule="exact"/>
              <w:jc w:val="center"/>
            </w:pPr>
          </w:p>
        </w:tc>
        <w:tc>
          <w:tcPr>
            <w:tcW w:w="964" w:type="dxa"/>
            <w:vAlign w:val="center"/>
          </w:tcPr>
          <w:p w14:paraId="585FE7E8">
            <w:pPr>
              <w:spacing w:before="20" w:after="20" w:line="240" w:lineRule="exact"/>
              <w:jc w:val="center"/>
            </w:pPr>
          </w:p>
        </w:tc>
        <w:tc>
          <w:tcPr>
            <w:tcW w:w="964" w:type="dxa"/>
            <w:vAlign w:val="center"/>
          </w:tcPr>
          <w:p w14:paraId="0DDCA896">
            <w:pPr>
              <w:spacing w:before="20" w:after="20" w:line="240" w:lineRule="exact"/>
              <w:jc w:val="center"/>
            </w:pPr>
          </w:p>
        </w:tc>
        <w:tc>
          <w:tcPr>
            <w:tcW w:w="964" w:type="dxa"/>
            <w:vAlign w:val="center"/>
          </w:tcPr>
          <w:p w14:paraId="147F476E">
            <w:pPr>
              <w:spacing w:before="20" w:after="20" w:line="240" w:lineRule="exact"/>
              <w:jc w:val="center"/>
            </w:pPr>
          </w:p>
        </w:tc>
        <w:tc>
          <w:tcPr>
            <w:tcW w:w="964" w:type="dxa"/>
            <w:vAlign w:val="center"/>
          </w:tcPr>
          <w:p w14:paraId="75ED6B47">
            <w:pPr>
              <w:spacing w:before="20" w:after="20" w:line="240" w:lineRule="exact"/>
              <w:jc w:val="center"/>
            </w:pPr>
          </w:p>
        </w:tc>
        <w:tc>
          <w:tcPr>
            <w:tcW w:w="964" w:type="dxa"/>
            <w:vAlign w:val="center"/>
          </w:tcPr>
          <w:p w14:paraId="503ED5A0">
            <w:pPr>
              <w:spacing w:before="20" w:after="20" w:line="240" w:lineRule="exact"/>
              <w:jc w:val="center"/>
            </w:pPr>
          </w:p>
        </w:tc>
      </w:tr>
      <w:tr w14:paraId="089FE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285594">
            <w:pPr>
              <w:spacing w:before="20" w:after="20" w:line="240" w:lineRule="exact"/>
              <w:jc w:val="center"/>
            </w:pPr>
          </w:p>
        </w:tc>
        <w:tc>
          <w:tcPr>
            <w:tcW w:w="964" w:type="dxa"/>
            <w:vAlign w:val="center"/>
          </w:tcPr>
          <w:p w14:paraId="33C0DBDC">
            <w:pPr>
              <w:spacing w:before="20" w:after="20" w:line="240" w:lineRule="exact"/>
              <w:jc w:val="center"/>
            </w:pPr>
          </w:p>
        </w:tc>
        <w:tc>
          <w:tcPr>
            <w:tcW w:w="964" w:type="dxa"/>
            <w:vAlign w:val="center"/>
          </w:tcPr>
          <w:p w14:paraId="2B9785D8">
            <w:pPr>
              <w:spacing w:before="20" w:after="20" w:line="240" w:lineRule="exact"/>
              <w:jc w:val="center"/>
            </w:pPr>
          </w:p>
        </w:tc>
        <w:tc>
          <w:tcPr>
            <w:tcW w:w="964" w:type="dxa"/>
            <w:vAlign w:val="center"/>
          </w:tcPr>
          <w:p w14:paraId="00843C50">
            <w:pPr>
              <w:spacing w:before="20" w:after="20" w:line="240" w:lineRule="exact"/>
              <w:jc w:val="center"/>
            </w:pPr>
          </w:p>
        </w:tc>
        <w:tc>
          <w:tcPr>
            <w:tcW w:w="964" w:type="dxa"/>
            <w:vAlign w:val="center"/>
          </w:tcPr>
          <w:p w14:paraId="276534EB">
            <w:pPr>
              <w:spacing w:before="20" w:after="20" w:line="240" w:lineRule="exact"/>
              <w:jc w:val="center"/>
            </w:pPr>
          </w:p>
        </w:tc>
        <w:tc>
          <w:tcPr>
            <w:tcW w:w="964" w:type="dxa"/>
            <w:vAlign w:val="center"/>
          </w:tcPr>
          <w:p w14:paraId="5D901F98">
            <w:pPr>
              <w:spacing w:before="20" w:after="20" w:line="240" w:lineRule="exact"/>
              <w:jc w:val="center"/>
            </w:pPr>
          </w:p>
        </w:tc>
        <w:tc>
          <w:tcPr>
            <w:tcW w:w="964" w:type="dxa"/>
            <w:vAlign w:val="center"/>
          </w:tcPr>
          <w:p w14:paraId="5C189CD6">
            <w:pPr>
              <w:spacing w:before="20" w:after="20" w:line="240" w:lineRule="exact"/>
              <w:jc w:val="center"/>
            </w:pPr>
          </w:p>
        </w:tc>
        <w:tc>
          <w:tcPr>
            <w:tcW w:w="964" w:type="dxa"/>
            <w:vAlign w:val="center"/>
          </w:tcPr>
          <w:p w14:paraId="2149EE6A">
            <w:pPr>
              <w:spacing w:before="20" w:after="20" w:line="240" w:lineRule="exact"/>
              <w:jc w:val="center"/>
            </w:pPr>
          </w:p>
        </w:tc>
        <w:tc>
          <w:tcPr>
            <w:tcW w:w="964" w:type="dxa"/>
            <w:vAlign w:val="center"/>
          </w:tcPr>
          <w:p w14:paraId="7BC7E992">
            <w:pPr>
              <w:spacing w:before="20" w:after="20" w:line="240" w:lineRule="exact"/>
              <w:jc w:val="center"/>
            </w:pPr>
          </w:p>
        </w:tc>
        <w:tc>
          <w:tcPr>
            <w:tcW w:w="964" w:type="dxa"/>
            <w:vAlign w:val="center"/>
          </w:tcPr>
          <w:p w14:paraId="65B08F2F">
            <w:pPr>
              <w:spacing w:before="20" w:after="20" w:line="240" w:lineRule="exact"/>
              <w:jc w:val="center"/>
            </w:pPr>
          </w:p>
        </w:tc>
      </w:tr>
      <w:tr w14:paraId="0441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05FB70">
            <w:pPr>
              <w:spacing w:before="20" w:after="20" w:line="240" w:lineRule="exact"/>
              <w:jc w:val="center"/>
            </w:pPr>
          </w:p>
        </w:tc>
        <w:tc>
          <w:tcPr>
            <w:tcW w:w="964" w:type="dxa"/>
            <w:vAlign w:val="center"/>
          </w:tcPr>
          <w:p w14:paraId="58C1A50F">
            <w:pPr>
              <w:spacing w:before="20" w:after="20" w:line="240" w:lineRule="exact"/>
              <w:jc w:val="center"/>
            </w:pPr>
          </w:p>
        </w:tc>
        <w:tc>
          <w:tcPr>
            <w:tcW w:w="964" w:type="dxa"/>
            <w:vAlign w:val="center"/>
          </w:tcPr>
          <w:p w14:paraId="47EFF3E4">
            <w:pPr>
              <w:spacing w:before="20" w:after="20" w:line="240" w:lineRule="exact"/>
              <w:jc w:val="center"/>
            </w:pPr>
          </w:p>
        </w:tc>
        <w:tc>
          <w:tcPr>
            <w:tcW w:w="964" w:type="dxa"/>
            <w:vAlign w:val="center"/>
          </w:tcPr>
          <w:p w14:paraId="026AACFB">
            <w:pPr>
              <w:spacing w:before="20" w:after="20" w:line="240" w:lineRule="exact"/>
              <w:jc w:val="center"/>
            </w:pPr>
          </w:p>
        </w:tc>
        <w:tc>
          <w:tcPr>
            <w:tcW w:w="964" w:type="dxa"/>
            <w:vAlign w:val="center"/>
          </w:tcPr>
          <w:p w14:paraId="4590BFDF">
            <w:pPr>
              <w:spacing w:before="20" w:after="20" w:line="240" w:lineRule="exact"/>
              <w:jc w:val="center"/>
            </w:pPr>
          </w:p>
        </w:tc>
        <w:tc>
          <w:tcPr>
            <w:tcW w:w="964" w:type="dxa"/>
            <w:vAlign w:val="center"/>
          </w:tcPr>
          <w:p w14:paraId="71D9D74B">
            <w:pPr>
              <w:spacing w:before="20" w:after="20" w:line="240" w:lineRule="exact"/>
              <w:jc w:val="center"/>
            </w:pPr>
          </w:p>
        </w:tc>
        <w:tc>
          <w:tcPr>
            <w:tcW w:w="964" w:type="dxa"/>
            <w:vAlign w:val="center"/>
          </w:tcPr>
          <w:p w14:paraId="1521380A">
            <w:pPr>
              <w:spacing w:before="20" w:after="20" w:line="240" w:lineRule="exact"/>
              <w:jc w:val="center"/>
            </w:pPr>
          </w:p>
        </w:tc>
        <w:tc>
          <w:tcPr>
            <w:tcW w:w="964" w:type="dxa"/>
            <w:vAlign w:val="center"/>
          </w:tcPr>
          <w:p w14:paraId="47F6D53E">
            <w:pPr>
              <w:spacing w:before="20" w:after="20" w:line="240" w:lineRule="exact"/>
              <w:jc w:val="center"/>
            </w:pPr>
          </w:p>
        </w:tc>
        <w:tc>
          <w:tcPr>
            <w:tcW w:w="964" w:type="dxa"/>
            <w:vAlign w:val="center"/>
          </w:tcPr>
          <w:p w14:paraId="3438566D">
            <w:pPr>
              <w:spacing w:before="20" w:after="20" w:line="240" w:lineRule="exact"/>
              <w:jc w:val="center"/>
            </w:pPr>
          </w:p>
        </w:tc>
        <w:tc>
          <w:tcPr>
            <w:tcW w:w="964" w:type="dxa"/>
            <w:vAlign w:val="center"/>
          </w:tcPr>
          <w:p w14:paraId="01100170">
            <w:pPr>
              <w:spacing w:before="20" w:after="20" w:line="240" w:lineRule="exact"/>
              <w:jc w:val="center"/>
            </w:pPr>
          </w:p>
        </w:tc>
      </w:tr>
      <w:tr w14:paraId="622B0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22B159E">
            <w:pPr>
              <w:spacing w:before="20" w:after="20" w:line="240" w:lineRule="exact"/>
              <w:jc w:val="center"/>
            </w:pPr>
          </w:p>
        </w:tc>
        <w:tc>
          <w:tcPr>
            <w:tcW w:w="964" w:type="dxa"/>
            <w:vAlign w:val="center"/>
          </w:tcPr>
          <w:p w14:paraId="173E851D">
            <w:pPr>
              <w:spacing w:before="20" w:after="20" w:line="240" w:lineRule="exact"/>
              <w:jc w:val="center"/>
            </w:pPr>
          </w:p>
        </w:tc>
        <w:tc>
          <w:tcPr>
            <w:tcW w:w="964" w:type="dxa"/>
            <w:vAlign w:val="center"/>
          </w:tcPr>
          <w:p w14:paraId="5B495487">
            <w:pPr>
              <w:spacing w:before="20" w:after="20" w:line="240" w:lineRule="exact"/>
              <w:jc w:val="center"/>
            </w:pPr>
          </w:p>
        </w:tc>
        <w:tc>
          <w:tcPr>
            <w:tcW w:w="964" w:type="dxa"/>
            <w:vAlign w:val="center"/>
          </w:tcPr>
          <w:p w14:paraId="43A861A2">
            <w:pPr>
              <w:spacing w:before="20" w:after="20" w:line="240" w:lineRule="exact"/>
              <w:jc w:val="center"/>
            </w:pPr>
          </w:p>
        </w:tc>
        <w:tc>
          <w:tcPr>
            <w:tcW w:w="964" w:type="dxa"/>
            <w:vAlign w:val="center"/>
          </w:tcPr>
          <w:p w14:paraId="5F4214AB">
            <w:pPr>
              <w:spacing w:before="20" w:after="20" w:line="240" w:lineRule="exact"/>
              <w:jc w:val="center"/>
            </w:pPr>
          </w:p>
        </w:tc>
        <w:tc>
          <w:tcPr>
            <w:tcW w:w="964" w:type="dxa"/>
            <w:vAlign w:val="center"/>
          </w:tcPr>
          <w:p w14:paraId="0468EE96">
            <w:pPr>
              <w:spacing w:before="20" w:after="20" w:line="240" w:lineRule="exact"/>
              <w:jc w:val="center"/>
            </w:pPr>
          </w:p>
        </w:tc>
        <w:tc>
          <w:tcPr>
            <w:tcW w:w="964" w:type="dxa"/>
            <w:vAlign w:val="center"/>
          </w:tcPr>
          <w:p w14:paraId="009279DF">
            <w:pPr>
              <w:spacing w:before="20" w:after="20" w:line="240" w:lineRule="exact"/>
              <w:jc w:val="center"/>
            </w:pPr>
          </w:p>
        </w:tc>
        <w:tc>
          <w:tcPr>
            <w:tcW w:w="964" w:type="dxa"/>
            <w:vAlign w:val="center"/>
          </w:tcPr>
          <w:p w14:paraId="19FD8B36">
            <w:pPr>
              <w:spacing w:before="20" w:after="20" w:line="240" w:lineRule="exact"/>
              <w:jc w:val="center"/>
            </w:pPr>
          </w:p>
        </w:tc>
        <w:tc>
          <w:tcPr>
            <w:tcW w:w="964" w:type="dxa"/>
            <w:vAlign w:val="center"/>
          </w:tcPr>
          <w:p w14:paraId="2B5CE11C">
            <w:pPr>
              <w:spacing w:before="20" w:after="20" w:line="240" w:lineRule="exact"/>
              <w:jc w:val="center"/>
            </w:pPr>
          </w:p>
        </w:tc>
        <w:tc>
          <w:tcPr>
            <w:tcW w:w="964" w:type="dxa"/>
            <w:vAlign w:val="center"/>
          </w:tcPr>
          <w:p w14:paraId="62F92000">
            <w:pPr>
              <w:spacing w:before="20" w:after="20" w:line="240" w:lineRule="exact"/>
              <w:jc w:val="center"/>
            </w:pPr>
          </w:p>
        </w:tc>
      </w:tr>
    </w:tbl>
    <w:p w14:paraId="4EBEE577"/>
    <w:p w14:paraId="5AAACAB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5A74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8D5E3C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725F32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538D5B6">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C657F8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368ABCB">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3CF350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83ACD3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474BB95">
            <w:pPr>
              <w:spacing w:before="20" w:after="20" w:line="240" w:lineRule="exact"/>
              <w:jc w:val="center"/>
            </w:pPr>
            <w:r>
              <w:rPr>
                <w:rFonts w:ascii="宋体" w:hAnsi="宋体" w:eastAsia="宋体"/>
                <w:b/>
                <w:sz w:val="16"/>
              </w:rPr>
              <w:t>备注</w:t>
            </w:r>
          </w:p>
        </w:tc>
      </w:tr>
      <w:tr w14:paraId="5CE90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19B956E">
            <w:pPr>
              <w:spacing w:before="20" w:after="20" w:line="240" w:lineRule="exact"/>
              <w:jc w:val="left"/>
            </w:pPr>
            <w:r>
              <w:rPr>
                <w:rFonts w:ascii="宋体" w:hAnsi="宋体" w:eastAsia="宋体"/>
                <w:b w:val="0"/>
                <w:sz w:val="16"/>
              </w:rPr>
              <w:t>人工单价（元/工日）</w:t>
            </w:r>
          </w:p>
        </w:tc>
        <w:tc>
          <w:tcPr>
            <w:tcW w:w="1474" w:type="dxa"/>
            <w:vAlign w:val="center"/>
          </w:tcPr>
          <w:p w14:paraId="6BCF5F12">
            <w:pPr>
              <w:spacing w:before="20" w:after="20" w:line="240" w:lineRule="exact"/>
              <w:jc w:val="center"/>
            </w:pPr>
          </w:p>
        </w:tc>
        <w:tc>
          <w:tcPr>
            <w:tcW w:w="794" w:type="dxa"/>
            <w:vAlign w:val="center"/>
          </w:tcPr>
          <w:p w14:paraId="46A8CCC1">
            <w:pPr>
              <w:spacing w:before="20" w:after="20" w:line="240" w:lineRule="exact"/>
              <w:jc w:val="center"/>
            </w:pPr>
          </w:p>
        </w:tc>
        <w:tc>
          <w:tcPr>
            <w:tcW w:w="907" w:type="dxa"/>
            <w:vAlign w:val="center"/>
          </w:tcPr>
          <w:p w14:paraId="6B1A3701">
            <w:pPr>
              <w:spacing w:before="20" w:after="20" w:line="240" w:lineRule="exact"/>
              <w:jc w:val="center"/>
            </w:pPr>
          </w:p>
        </w:tc>
        <w:tc>
          <w:tcPr>
            <w:tcW w:w="907" w:type="dxa"/>
            <w:vAlign w:val="center"/>
          </w:tcPr>
          <w:p w14:paraId="7072E902">
            <w:pPr>
              <w:spacing w:before="20" w:after="20" w:line="240" w:lineRule="exact"/>
              <w:jc w:val="center"/>
            </w:pPr>
          </w:p>
        </w:tc>
        <w:tc>
          <w:tcPr>
            <w:tcW w:w="907" w:type="dxa"/>
            <w:vAlign w:val="center"/>
          </w:tcPr>
          <w:p w14:paraId="01D750AC">
            <w:pPr>
              <w:spacing w:before="20" w:after="20" w:line="240" w:lineRule="exact"/>
              <w:jc w:val="center"/>
            </w:pPr>
          </w:p>
        </w:tc>
        <w:tc>
          <w:tcPr>
            <w:tcW w:w="907" w:type="dxa"/>
            <w:vAlign w:val="center"/>
          </w:tcPr>
          <w:p w14:paraId="6DFD7B5F">
            <w:pPr>
              <w:spacing w:before="20" w:after="20" w:line="240" w:lineRule="exact"/>
              <w:jc w:val="center"/>
            </w:pPr>
          </w:p>
        </w:tc>
        <w:tc>
          <w:tcPr>
            <w:tcW w:w="907" w:type="dxa"/>
            <w:vAlign w:val="center"/>
          </w:tcPr>
          <w:p w14:paraId="0BBCCC1E">
            <w:pPr>
              <w:spacing w:before="20" w:after="20" w:line="240" w:lineRule="exact"/>
              <w:jc w:val="center"/>
            </w:pPr>
          </w:p>
        </w:tc>
      </w:tr>
      <w:tr w14:paraId="198EF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E6F413F">
            <w:pPr>
              <w:spacing w:before="20" w:after="20" w:line="240" w:lineRule="exact"/>
              <w:jc w:val="center"/>
            </w:pPr>
          </w:p>
        </w:tc>
        <w:tc>
          <w:tcPr>
            <w:tcW w:w="1205" w:type="dxa"/>
            <w:vAlign w:val="center"/>
          </w:tcPr>
          <w:p w14:paraId="21DE6394">
            <w:pPr>
              <w:spacing w:before="20" w:after="20" w:line="240" w:lineRule="exact"/>
              <w:jc w:val="center"/>
            </w:pPr>
          </w:p>
        </w:tc>
        <w:tc>
          <w:tcPr>
            <w:tcW w:w="1205" w:type="dxa"/>
            <w:vAlign w:val="center"/>
          </w:tcPr>
          <w:p w14:paraId="62FFABC2">
            <w:pPr>
              <w:spacing w:before="20" w:after="20" w:line="240" w:lineRule="exact"/>
              <w:jc w:val="center"/>
            </w:pPr>
          </w:p>
        </w:tc>
        <w:tc>
          <w:tcPr>
            <w:tcW w:w="1205" w:type="dxa"/>
            <w:vAlign w:val="center"/>
          </w:tcPr>
          <w:p w14:paraId="68B5D9EF">
            <w:pPr>
              <w:spacing w:before="20" w:after="20" w:line="240" w:lineRule="exact"/>
              <w:jc w:val="center"/>
            </w:pPr>
          </w:p>
        </w:tc>
        <w:tc>
          <w:tcPr>
            <w:tcW w:w="1205" w:type="dxa"/>
            <w:vAlign w:val="center"/>
          </w:tcPr>
          <w:p w14:paraId="4BBBD00E">
            <w:pPr>
              <w:spacing w:before="20" w:after="20" w:line="240" w:lineRule="exact"/>
              <w:jc w:val="center"/>
            </w:pPr>
          </w:p>
        </w:tc>
        <w:tc>
          <w:tcPr>
            <w:tcW w:w="1205" w:type="dxa"/>
            <w:vAlign w:val="center"/>
          </w:tcPr>
          <w:p w14:paraId="38A3E20B">
            <w:pPr>
              <w:spacing w:before="20" w:after="20" w:line="240" w:lineRule="exact"/>
              <w:jc w:val="center"/>
            </w:pPr>
          </w:p>
        </w:tc>
        <w:tc>
          <w:tcPr>
            <w:tcW w:w="1205" w:type="dxa"/>
            <w:vAlign w:val="center"/>
          </w:tcPr>
          <w:p w14:paraId="044F9A50">
            <w:pPr>
              <w:spacing w:before="20" w:after="20" w:line="240" w:lineRule="exact"/>
              <w:jc w:val="center"/>
            </w:pPr>
          </w:p>
        </w:tc>
        <w:tc>
          <w:tcPr>
            <w:tcW w:w="1205" w:type="dxa"/>
            <w:vAlign w:val="center"/>
          </w:tcPr>
          <w:p w14:paraId="6A2A0266">
            <w:pPr>
              <w:spacing w:before="20" w:after="20" w:line="240" w:lineRule="exact"/>
              <w:jc w:val="center"/>
            </w:pPr>
          </w:p>
        </w:tc>
      </w:tr>
      <w:tr w14:paraId="4E8E7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6FFF7F7">
            <w:pPr>
              <w:spacing w:before="20" w:after="20" w:line="240" w:lineRule="exact"/>
              <w:jc w:val="center"/>
            </w:pPr>
          </w:p>
        </w:tc>
        <w:tc>
          <w:tcPr>
            <w:tcW w:w="1205" w:type="dxa"/>
            <w:vAlign w:val="center"/>
          </w:tcPr>
          <w:p w14:paraId="57C4FCD2">
            <w:pPr>
              <w:spacing w:before="20" w:after="20" w:line="240" w:lineRule="exact"/>
              <w:jc w:val="center"/>
            </w:pPr>
          </w:p>
        </w:tc>
        <w:tc>
          <w:tcPr>
            <w:tcW w:w="1205" w:type="dxa"/>
            <w:vAlign w:val="center"/>
          </w:tcPr>
          <w:p w14:paraId="06DC60DA">
            <w:pPr>
              <w:spacing w:before="20" w:after="20" w:line="240" w:lineRule="exact"/>
              <w:jc w:val="center"/>
            </w:pPr>
          </w:p>
        </w:tc>
        <w:tc>
          <w:tcPr>
            <w:tcW w:w="1205" w:type="dxa"/>
            <w:vAlign w:val="center"/>
          </w:tcPr>
          <w:p w14:paraId="7C5C176C">
            <w:pPr>
              <w:spacing w:before="20" w:after="20" w:line="240" w:lineRule="exact"/>
              <w:jc w:val="center"/>
            </w:pPr>
          </w:p>
        </w:tc>
        <w:tc>
          <w:tcPr>
            <w:tcW w:w="1205" w:type="dxa"/>
            <w:vAlign w:val="center"/>
          </w:tcPr>
          <w:p w14:paraId="1B462A7F">
            <w:pPr>
              <w:spacing w:before="20" w:after="20" w:line="240" w:lineRule="exact"/>
              <w:jc w:val="center"/>
            </w:pPr>
          </w:p>
        </w:tc>
        <w:tc>
          <w:tcPr>
            <w:tcW w:w="1205" w:type="dxa"/>
            <w:vAlign w:val="center"/>
          </w:tcPr>
          <w:p w14:paraId="1DA59029">
            <w:pPr>
              <w:spacing w:before="20" w:after="20" w:line="240" w:lineRule="exact"/>
              <w:jc w:val="center"/>
            </w:pPr>
          </w:p>
        </w:tc>
        <w:tc>
          <w:tcPr>
            <w:tcW w:w="1205" w:type="dxa"/>
            <w:vAlign w:val="center"/>
          </w:tcPr>
          <w:p w14:paraId="27F41DAF">
            <w:pPr>
              <w:spacing w:before="20" w:after="20" w:line="240" w:lineRule="exact"/>
              <w:jc w:val="center"/>
            </w:pPr>
          </w:p>
        </w:tc>
        <w:tc>
          <w:tcPr>
            <w:tcW w:w="1205" w:type="dxa"/>
            <w:vAlign w:val="center"/>
          </w:tcPr>
          <w:p w14:paraId="2757C5E1">
            <w:pPr>
              <w:spacing w:before="20" w:after="20" w:line="240" w:lineRule="exact"/>
              <w:jc w:val="center"/>
            </w:pPr>
          </w:p>
        </w:tc>
      </w:tr>
      <w:tr w14:paraId="3F580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B94276">
            <w:pPr>
              <w:spacing w:before="20" w:after="20" w:line="240" w:lineRule="exact"/>
              <w:jc w:val="center"/>
            </w:pPr>
          </w:p>
        </w:tc>
        <w:tc>
          <w:tcPr>
            <w:tcW w:w="1205" w:type="dxa"/>
            <w:vAlign w:val="center"/>
          </w:tcPr>
          <w:p w14:paraId="3796B2D4">
            <w:pPr>
              <w:spacing w:before="20" w:after="20" w:line="240" w:lineRule="exact"/>
              <w:jc w:val="center"/>
            </w:pPr>
          </w:p>
        </w:tc>
        <w:tc>
          <w:tcPr>
            <w:tcW w:w="1205" w:type="dxa"/>
            <w:vAlign w:val="center"/>
          </w:tcPr>
          <w:p w14:paraId="791A59FC">
            <w:pPr>
              <w:spacing w:before="20" w:after="20" w:line="240" w:lineRule="exact"/>
              <w:jc w:val="center"/>
            </w:pPr>
          </w:p>
        </w:tc>
        <w:tc>
          <w:tcPr>
            <w:tcW w:w="1205" w:type="dxa"/>
            <w:vAlign w:val="center"/>
          </w:tcPr>
          <w:p w14:paraId="73E27BF7">
            <w:pPr>
              <w:spacing w:before="20" w:after="20" w:line="240" w:lineRule="exact"/>
              <w:jc w:val="center"/>
            </w:pPr>
          </w:p>
        </w:tc>
        <w:tc>
          <w:tcPr>
            <w:tcW w:w="1205" w:type="dxa"/>
            <w:vAlign w:val="center"/>
          </w:tcPr>
          <w:p w14:paraId="1A38D7AB">
            <w:pPr>
              <w:spacing w:before="20" w:after="20" w:line="240" w:lineRule="exact"/>
              <w:jc w:val="center"/>
            </w:pPr>
          </w:p>
        </w:tc>
        <w:tc>
          <w:tcPr>
            <w:tcW w:w="1205" w:type="dxa"/>
            <w:vAlign w:val="center"/>
          </w:tcPr>
          <w:p w14:paraId="2D149B53">
            <w:pPr>
              <w:spacing w:before="20" w:after="20" w:line="240" w:lineRule="exact"/>
              <w:jc w:val="center"/>
            </w:pPr>
          </w:p>
        </w:tc>
        <w:tc>
          <w:tcPr>
            <w:tcW w:w="1205" w:type="dxa"/>
            <w:vAlign w:val="center"/>
          </w:tcPr>
          <w:p w14:paraId="177CF1ED">
            <w:pPr>
              <w:spacing w:before="20" w:after="20" w:line="240" w:lineRule="exact"/>
              <w:jc w:val="center"/>
            </w:pPr>
          </w:p>
        </w:tc>
        <w:tc>
          <w:tcPr>
            <w:tcW w:w="1205" w:type="dxa"/>
            <w:vAlign w:val="center"/>
          </w:tcPr>
          <w:p w14:paraId="6B426F25">
            <w:pPr>
              <w:spacing w:before="20" w:after="20" w:line="240" w:lineRule="exact"/>
              <w:jc w:val="center"/>
            </w:pPr>
          </w:p>
        </w:tc>
      </w:tr>
      <w:tr w14:paraId="2F05F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5809B02">
            <w:pPr>
              <w:spacing w:before="20" w:after="20" w:line="240" w:lineRule="exact"/>
              <w:jc w:val="center"/>
            </w:pPr>
          </w:p>
        </w:tc>
        <w:tc>
          <w:tcPr>
            <w:tcW w:w="1205" w:type="dxa"/>
            <w:vAlign w:val="center"/>
          </w:tcPr>
          <w:p w14:paraId="0BF01ACB">
            <w:pPr>
              <w:spacing w:before="20" w:after="20" w:line="240" w:lineRule="exact"/>
              <w:jc w:val="center"/>
            </w:pPr>
          </w:p>
        </w:tc>
        <w:tc>
          <w:tcPr>
            <w:tcW w:w="1205" w:type="dxa"/>
            <w:vAlign w:val="center"/>
          </w:tcPr>
          <w:p w14:paraId="5E976AFA">
            <w:pPr>
              <w:spacing w:before="20" w:after="20" w:line="240" w:lineRule="exact"/>
              <w:jc w:val="center"/>
            </w:pPr>
          </w:p>
        </w:tc>
        <w:tc>
          <w:tcPr>
            <w:tcW w:w="1205" w:type="dxa"/>
            <w:vAlign w:val="center"/>
          </w:tcPr>
          <w:p w14:paraId="04C91140">
            <w:pPr>
              <w:spacing w:before="20" w:after="20" w:line="240" w:lineRule="exact"/>
              <w:jc w:val="center"/>
            </w:pPr>
          </w:p>
        </w:tc>
        <w:tc>
          <w:tcPr>
            <w:tcW w:w="1205" w:type="dxa"/>
            <w:vAlign w:val="center"/>
          </w:tcPr>
          <w:p w14:paraId="00FB13EA">
            <w:pPr>
              <w:spacing w:before="20" w:after="20" w:line="240" w:lineRule="exact"/>
              <w:jc w:val="center"/>
            </w:pPr>
          </w:p>
        </w:tc>
        <w:tc>
          <w:tcPr>
            <w:tcW w:w="1205" w:type="dxa"/>
            <w:vAlign w:val="center"/>
          </w:tcPr>
          <w:p w14:paraId="3BA35504">
            <w:pPr>
              <w:spacing w:before="20" w:after="20" w:line="240" w:lineRule="exact"/>
              <w:jc w:val="center"/>
            </w:pPr>
          </w:p>
        </w:tc>
        <w:tc>
          <w:tcPr>
            <w:tcW w:w="1205" w:type="dxa"/>
            <w:vAlign w:val="center"/>
          </w:tcPr>
          <w:p w14:paraId="110AE4C2">
            <w:pPr>
              <w:spacing w:before="20" w:after="20" w:line="240" w:lineRule="exact"/>
              <w:jc w:val="center"/>
            </w:pPr>
          </w:p>
        </w:tc>
        <w:tc>
          <w:tcPr>
            <w:tcW w:w="1205" w:type="dxa"/>
            <w:vAlign w:val="center"/>
          </w:tcPr>
          <w:p w14:paraId="2FFD212D">
            <w:pPr>
              <w:spacing w:before="20" w:after="20" w:line="240" w:lineRule="exact"/>
              <w:jc w:val="center"/>
            </w:pPr>
          </w:p>
        </w:tc>
      </w:tr>
      <w:tr w14:paraId="548E1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922180">
            <w:pPr>
              <w:spacing w:before="20" w:after="20" w:line="240" w:lineRule="exact"/>
              <w:jc w:val="center"/>
            </w:pPr>
          </w:p>
        </w:tc>
        <w:tc>
          <w:tcPr>
            <w:tcW w:w="1205" w:type="dxa"/>
            <w:vAlign w:val="center"/>
          </w:tcPr>
          <w:p w14:paraId="7DF99582">
            <w:pPr>
              <w:spacing w:before="20" w:after="20" w:line="240" w:lineRule="exact"/>
              <w:jc w:val="center"/>
            </w:pPr>
          </w:p>
        </w:tc>
        <w:tc>
          <w:tcPr>
            <w:tcW w:w="1205" w:type="dxa"/>
            <w:vAlign w:val="center"/>
          </w:tcPr>
          <w:p w14:paraId="3D57268A">
            <w:pPr>
              <w:spacing w:before="20" w:after="20" w:line="240" w:lineRule="exact"/>
              <w:jc w:val="center"/>
            </w:pPr>
          </w:p>
        </w:tc>
        <w:tc>
          <w:tcPr>
            <w:tcW w:w="1205" w:type="dxa"/>
            <w:vAlign w:val="center"/>
          </w:tcPr>
          <w:p w14:paraId="734CF338">
            <w:pPr>
              <w:spacing w:before="20" w:after="20" w:line="240" w:lineRule="exact"/>
              <w:jc w:val="center"/>
            </w:pPr>
          </w:p>
        </w:tc>
        <w:tc>
          <w:tcPr>
            <w:tcW w:w="1205" w:type="dxa"/>
            <w:vAlign w:val="center"/>
          </w:tcPr>
          <w:p w14:paraId="186E5BD4">
            <w:pPr>
              <w:spacing w:before="20" w:after="20" w:line="240" w:lineRule="exact"/>
              <w:jc w:val="center"/>
            </w:pPr>
          </w:p>
        </w:tc>
        <w:tc>
          <w:tcPr>
            <w:tcW w:w="1205" w:type="dxa"/>
            <w:vAlign w:val="center"/>
          </w:tcPr>
          <w:p w14:paraId="052C61B5">
            <w:pPr>
              <w:spacing w:before="20" w:after="20" w:line="240" w:lineRule="exact"/>
              <w:jc w:val="center"/>
            </w:pPr>
          </w:p>
        </w:tc>
        <w:tc>
          <w:tcPr>
            <w:tcW w:w="1205" w:type="dxa"/>
            <w:vAlign w:val="center"/>
          </w:tcPr>
          <w:p w14:paraId="3F7BC55E">
            <w:pPr>
              <w:spacing w:before="20" w:after="20" w:line="240" w:lineRule="exact"/>
              <w:jc w:val="center"/>
            </w:pPr>
          </w:p>
        </w:tc>
        <w:tc>
          <w:tcPr>
            <w:tcW w:w="1205" w:type="dxa"/>
            <w:vAlign w:val="center"/>
          </w:tcPr>
          <w:p w14:paraId="2FC93771">
            <w:pPr>
              <w:spacing w:before="20" w:after="20" w:line="240" w:lineRule="exact"/>
              <w:jc w:val="center"/>
            </w:pPr>
          </w:p>
        </w:tc>
      </w:tr>
      <w:tr w14:paraId="39020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E2F7C6">
            <w:pPr>
              <w:spacing w:before="20" w:after="20" w:line="240" w:lineRule="exact"/>
              <w:jc w:val="center"/>
            </w:pPr>
          </w:p>
        </w:tc>
        <w:tc>
          <w:tcPr>
            <w:tcW w:w="1205" w:type="dxa"/>
            <w:vAlign w:val="center"/>
          </w:tcPr>
          <w:p w14:paraId="04F219A1">
            <w:pPr>
              <w:spacing w:before="20" w:after="20" w:line="240" w:lineRule="exact"/>
              <w:jc w:val="center"/>
            </w:pPr>
          </w:p>
        </w:tc>
        <w:tc>
          <w:tcPr>
            <w:tcW w:w="1205" w:type="dxa"/>
            <w:vAlign w:val="center"/>
          </w:tcPr>
          <w:p w14:paraId="41A6A700">
            <w:pPr>
              <w:spacing w:before="20" w:after="20" w:line="240" w:lineRule="exact"/>
              <w:jc w:val="center"/>
            </w:pPr>
          </w:p>
        </w:tc>
        <w:tc>
          <w:tcPr>
            <w:tcW w:w="1205" w:type="dxa"/>
            <w:vAlign w:val="center"/>
          </w:tcPr>
          <w:p w14:paraId="4728471C">
            <w:pPr>
              <w:spacing w:before="20" w:after="20" w:line="240" w:lineRule="exact"/>
              <w:jc w:val="center"/>
            </w:pPr>
          </w:p>
        </w:tc>
        <w:tc>
          <w:tcPr>
            <w:tcW w:w="1205" w:type="dxa"/>
            <w:vAlign w:val="center"/>
          </w:tcPr>
          <w:p w14:paraId="26B06C05">
            <w:pPr>
              <w:spacing w:before="20" w:after="20" w:line="240" w:lineRule="exact"/>
              <w:jc w:val="center"/>
            </w:pPr>
          </w:p>
        </w:tc>
        <w:tc>
          <w:tcPr>
            <w:tcW w:w="1205" w:type="dxa"/>
            <w:vAlign w:val="center"/>
          </w:tcPr>
          <w:p w14:paraId="13713863">
            <w:pPr>
              <w:spacing w:before="20" w:after="20" w:line="240" w:lineRule="exact"/>
              <w:jc w:val="center"/>
            </w:pPr>
          </w:p>
        </w:tc>
        <w:tc>
          <w:tcPr>
            <w:tcW w:w="1205" w:type="dxa"/>
            <w:vAlign w:val="center"/>
          </w:tcPr>
          <w:p w14:paraId="54B0BED0">
            <w:pPr>
              <w:spacing w:before="20" w:after="20" w:line="240" w:lineRule="exact"/>
              <w:jc w:val="center"/>
            </w:pPr>
          </w:p>
        </w:tc>
        <w:tc>
          <w:tcPr>
            <w:tcW w:w="1205" w:type="dxa"/>
            <w:vAlign w:val="center"/>
          </w:tcPr>
          <w:p w14:paraId="3A2873A0">
            <w:pPr>
              <w:spacing w:before="20" w:after="20" w:line="240" w:lineRule="exact"/>
              <w:jc w:val="center"/>
            </w:pPr>
          </w:p>
        </w:tc>
      </w:tr>
      <w:tr w14:paraId="1593E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BF766C">
            <w:pPr>
              <w:spacing w:before="20" w:after="20" w:line="240" w:lineRule="exact"/>
              <w:jc w:val="center"/>
            </w:pPr>
          </w:p>
        </w:tc>
        <w:tc>
          <w:tcPr>
            <w:tcW w:w="1205" w:type="dxa"/>
            <w:vAlign w:val="center"/>
          </w:tcPr>
          <w:p w14:paraId="1DB02DBD">
            <w:pPr>
              <w:spacing w:before="20" w:after="20" w:line="240" w:lineRule="exact"/>
              <w:jc w:val="center"/>
            </w:pPr>
          </w:p>
        </w:tc>
        <w:tc>
          <w:tcPr>
            <w:tcW w:w="1205" w:type="dxa"/>
            <w:vAlign w:val="center"/>
          </w:tcPr>
          <w:p w14:paraId="5528C699">
            <w:pPr>
              <w:spacing w:before="20" w:after="20" w:line="240" w:lineRule="exact"/>
              <w:jc w:val="center"/>
            </w:pPr>
          </w:p>
        </w:tc>
        <w:tc>
          <w:tcPr>
            <w:tcW w:w="1205" w:type="dxa"/>
            <w:vAlign w:val="center"/>
          </w:tcPr>
          <w:p w14:paraId="7C43EE30">
            <w:pPr>
              <w:spacing w:before="20" w:after="20" w:line="240" w:lineRule="exact"/>
              <w:jc w:val="center"/>
            </w:pPr>
          </w:p>
        </w:tc>
        <w:tc>
          <w:tcPr>
            <w:tcW w:w="1205" w:type="dxa"/>
            <w:vAlign w:val="center"/>
          </w:tcPr>
          <w:p w14:paraId="4531E58F">
            <w:pPr>
              <w:spacing w:before="20" w:after="20" w:line="240" w:lineRule="exact"/>
              <w:jc w:val="center"/>
            </w:pPr>
          </w:p>
        </w:tc>
        <w:tc>
          <w:tcPr>
            <w:tcW w:w="1205" w:type="dxa"/>
            <w:vAlign w:val="center"/>
          </w:tcPr>
          <w:p w14:paraId="21C92F46">
            <w:pPr>
              <w:spacing w:before="20" w:after="20" w:line="240" w:lineRule="exact"/>
              <w:jc w:val="center"/>
            </w:pPr>
          </w:p>
        </w:tc>
        <w:tc>
          <w:tcPr>
            <w:tcW w:w="1205" w:type="dxa"/>
            <w:vAlign w:val="center"/>
          </w:tcPr>
          <w:p w14:paraId="687835CE">
            <w:pPr>
              <w:spacing w:before="20" w:after="20" w:line="240" w:lineRule="exact"/>
              <w:jc w:val="center"/>
            </w:pPr>
          </w:p>
        </w:tc>
        <w:tc>
          <w:tcPr>
            <w:tcW w:w="1205" w:type="dxa"/>
            <w:vAlign w:val="center"/>
          </w:tcPr>
          <w:p w14:paraId="374547F6">
            <w:pPr>
              <w:spacing w:before="20" w:after="20" w:line="240" w:lineRule="exact"/>
              <w:jc w:val="center"/>
            </w:pPr>
          </w:p>
        </w:tc>
      </w:tr>
    </w:tbl>
    <w:p w14:paraId="15D36CF0"/>
    <w:p w14:paraId="5BBCB572">
      <w:pPr>
        <w:spacing w:before="40" w:after="40"/>
      </w:pPr>
      <w:r>
        <w:rPr>
          <w:rFonts w:ascii="宋体" w:hAnsi="宋体" w:eastAsia="宋体"/>
          <w:sz w:val="18"/>
        </w:rPr>
        <w:t>注：1.本表由投标人填写，作为投标报价及竣工结算的依据。</w:t>
      </w:r>
    </w:p>
    <w:p w14:paraId="7D06EE91">
      <w:pPr>
        <w:spacing w:before="40" w:after="40"/>
      </w:pPr>
      <w:r>
        <w:rPr>
          <w:rFonts w:ascii="宋体" w:hAnsi="宋体" w:eastAsia="宋体"/>
          <w:sz w:val="18"/>
        </w:rPr>
        <w:t xml:space="preserve">    2.如不使用省级或行业建设主管部门发布的计价定额，可不填定额编号、名称等。</w:t>
      </w:r>
    </w:p>
    <w:p w14:paraId="77DBEF3F">
      <w:pPr>
        <w:spacing w:before="40" w:after="40"/>
      </w:pPr>
      <w:r>
        <w:rPr>
          <w:rFonts w:ascii="宋体" w:hAnsi="宋体" w:eastAsia="宋体"/>
          <w:sz w:val="18"/>
        </w:rPr>
        <w:t xml:space="preserve">    3.招标文件提供了暂估单价的材料，按暂估单价填入「暂估单价」栏及「暂估合价」栏。</w:t>
      </w:r>
    </w:p>
    <w:p w14:paraId="52A46AE5">
      <w:r>
        <w:br w:type="page"/>
      </w:r>
    </w:p>
    <w:p w14:paraId="4759CAFF">
      <w:pPr>
        <w:spacing w:before="120" w:after="120"/>
        <w:jc w:val="center"/>
      </w:pPr>
      <w:r>
        <w:rPr>
          <w:rFonts w:ascii="黑体" w:hAnsi="黑体" w:eastAsia="黑体"/>
          <w:b/>
          <w:sz w:val="28"/>
        </w:rPr>
        <w:t>综合单价分析表</w:t>
      </w:r>
    </w:p>
    <w:p w14:paraId="02604FF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90EB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1E0F664">
            <w:pPr>
              <w:spacing w:before="20" w:after="20" w:line="240" w:lineRule="exact"/>
              <w:jc w:val="center"/>
            </w:pPr>
            <w:r>
              <w:rPr>
                <w:rFonts w:ascii="宋体" w:hAnsi="宋体" w:eastAsia="宋体"/>
                <w:b/>
                <w:sz w:val="18"/>
              </w:rPr>
              <w:t>项目编码</w:t>
            </w:r>
          </w:p>
        </w:tc>
        <w:tc>
          <w:tcPr>
            <w:tcW w:w="1701" w:type="dxa"/>
            <w:vAlign w:val="center"/>
          </w:tcPr>
          <w:p w14:paraId="4C9C183E">
            <w:pPr>
              <w:spacing w:before="20" w:after="20" w:line="240" w:lineRule="exact"/>
              <w:jc w:val="left"/>
            </w:pPr>
            <w:r>
              <w:rPr>
                <w:rFonts w:ascii="宋体" w:hAnsi="宋体" w:eastAsia="宋体"/>
                <w:b w:val="0"/>
                <w:sz w:val="18"/>
              </w:rPr>
              <w:t>030901001001</w:t>
            </w:r>
          </w:p>
        </w:tc>
        <w:tc>
          <w:tcPr>
            <w:tcW w:w="907" w:type="dxa"/>
            <w:shd w:val="clear" w:color="auto" w:fill="D9D9D9"/>
            <w:vAlign w:val="center"/>
          </w:tcPr>
          <w:p w14:paraId="12406153">
            <w:pPr>
              <w:spacing w:before="20" w:after="20" w:line="240" w:lineRule="exact"/>
              <w:jc w:val="center"/>
            </w:pPr>
            <w:r>
              <w:rPr>
                <w:rFonts w:ascii="宋体" w:hAnsi="宋体" w:eastAsia="宋体"/>
                <w:b/>
                <w:sz w:val="18"/>
              </w:rPr>
              <w:t>项目名称</w:t>
            </w:r>
          </w:p>
        </w:tc>
        <w:tc>
          <w:tcPr>
            <w:tcW w:w="1134" w:type="dxa"/>
            <w:vAlign w:val="center"/>
          </w:tcPr>
          <w:p w14:paraId="5F5942F2">
            <w:pPr>
              <w:spacing w:before="20" w:after="20" w:line="240" w:lineRule="exact"/>
              <w:jc w:val="left"/>
            </w:pPr>
            <w:r>
              <w:rPr>
                <w:rFonts w:ascii="宋体" w:hAnsi="宋体" w:eastAsia="宋体"/>
                <w:b w:val="0"/>
                <w:sz w:val="18"/>
              </w:rPr>
              <w:t>水喷淋钢管</w:t>
            </w:r>
          </w:p>
        </w:tc>
        <w:tc>
          <w:tcPr>
            <w:tcW w:w="907" w:type="dxa"/>
            <w:shd w:val="clear" w:color="auto" w:fill="D9D9D9"/>
            <w:vAlign w:val="center"/>
          </w:tcPr>
          <w:p w14:paraId="23054350">
            <w:pPr>
              <w:spacing w:before="20" w:after="20" w:line="240" w:lineRule="exact"/>
              <w:jc w:val="center"/>
            </w:pPr>
            <w:r>
              <w:rPr>
                <w:rFonts w:ascii="宋体" w:hAnsi="宋体" w:eastAsia="宋体"/>
                <w:b/>
                <w:sz w:val="18"/>
              </w:rPr>
              <w:t>计量单位</w:t>
            </w:r>
          </w:p>
        </w:tc>
        <w:tc>
          <w:tcPr>
            <w:tcW w:w="907" w:type="dxa"/>
            <w:vAlign w:val="center"/>
          </w:tcPr>
          <w:p w14:paraId="53E2CF46">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2439BA11">
            <w:pPr>
              <w:spacing w:before="20" w:after="20" w:line="240" w:lineRule="exact"/>
              <w:jc w:val="center"/>
            </w:pPr>
            <w:r>
              <w:rPr>
                <w:rFonts w:ascii="宋体" w:hAnsi="宋体" w:eastAsia="宋体"/>
                <w:b/>
                <w:sz w:val="18"/>
              </w:rPr>
              <w:t>工程量</w:t>
            </w:r>
          </w:p>
        </w:tc>
        <w:tc>
          <w:tcPr>
            <w:tcW w:w="907" w:type="dxa"/>
            <w:vAlign w:val="center"/>
          </w:tcPr>
          <w:p w14:paraId="1CBB3DCF">
            <w:pPr>
              <w:spacing w:before="20" w:after="20" w:line="240" w:lineRule="exact"/>
              <w:jc w:val="right"/>
            </w:pPr>
            <w:r>
              <w:rPr>
                <w:rFonts w:ascii="宋体" w:hAnsi="宋体" w:eastAsia="宋体"/>
                <w:b w:val="0"/>
                <w:sz w:val="18"/>
              </w:rPr>
              <w:t>280.00</w:t>
            </w:r>
          </w:p>
        </w:tc>
      </w:tr>
      <w:tr w14:paraId="604C5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42D5B8B">
            <w:pPr>
              <w:spacing w:before="20" w:after="20" w:line="240" w:lineRule="exact"/>
              <w:jc w:val="center"/>
            </w:pPr>
            <w:r>
              <w:rPr>
                <w:rFonts w:ascii="宋体" w:hAnsi="宋体" w:eastAsia="宋体"/>
                <w:b/>
                <w:sz w:val="18"/>
              </w:rPr>
              <w:t>项目特征</w:t>
            </w:r>
          </w:p>
        </w:tc>
        <w:tc>
          <w:tcPr>
            <w:tcW w:w="7370" w:type="dxa"/>
            <w:gridSpan w:val="7"/>
            <w:vAlign w:val="center"/>
          </w:tcPr>
          <w:p w14:paraId="6FA19ABB">
            <w:pPr>
              <w:spacing w:before="20" w:after="20" w:line="240" w:lineRule="exact"/>
              <w:jc w:val="left"/>
            </w:pPr>
            <w:r>
              <w:rPr>
                <w:rFonts w:ascii="宋体" w:hAnsi="宋体" w:eastAsia="宋体"/>
                <w:b w:val="0"/>
                <w:sz w:val="17"/>
              </w:rPr>
              <w:t>1.安装部位：室内消防</w:t>
            </w:r>
            <w:r>
              <w:br w:type="textWrapping"/>
            </w:r>
            <w:r>
              <w:rPr>
                <w:rFonts w:ascii="宋体" w:hAnsi="宋体" w:eastAsia="宋体"/>
                <w:b w:val="0"/>
                <w:sz w:val="17"/>
              </w:rPr>
              <w:t>2.规格：DN100</w:t>
            </w:r>
            <w:r>
              <w:br w:type="textWrapping"/>
            </w:r>
            <w:r>
              <w:rPr>
                <w:rFonts w:ascii="宋体" w:hAnsi="宋体" w:eastAsia="宋体"/>
                <w:b w:val="0"/>
                <w:sz w:val="17"/>
              </w:rPr>
              <w:t>3.连接方式：沟槽连接</w:t>
            </w:r>
          </w:p>
        </w:tc>
      </w:tr>
    </w:tbl>
    <w:p w14:paraId="7F135068"/>
    <w:p w14:paraId="6899B9B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D47A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D2B99C0">
            <w:pPr>
              <w:spacing w:before="20" w:after="20" w:line="240" w:lineRule="exact"/>
              <w:jc w:val="center"/>
            </w:pPr>
            <w:r>
              <w:rPr>
                <w:rFonts w:ascii="宋体" w:hAnsi="宋体" w:eastAsia="宋体"/>
                <w:b/>
                <w:sz w:val="16"/>
              </w:rPr>
              <w:t>定额编号</w:t>
            </w:r>
          </w:p>
          <w:p w14:paraId="7A5792FF">
            <w:pPr>
              <w:spacing w:before="20" w:after="20" w:line="240" w:lineRule="exact"/>
              <w:jc w:val="center"/>
            </w:pPr>
          </w:p>
        </w:tc>
        <w:tc>
          <w:tcPr>
            <w:tcW w:w="1247" w:type="dxa"/>
            <w:vMerge w:val="restart"/>
            <w:shd w:val="clear" w:color="auto" w:fill="D9D9D9"/>
            <w:vAlign w:val="center"/>
          </w:tcPr>
          <w:p w14:paraId="4D9CB7CD">
            <w:pPr>
              <w:spacing w:before="20" w:after="20" w:line="240" w:lineRule="exact"/>
              <w:jc w:val="center"/>
            </w:pPr>
            <w:r>
              <w:rPr>
                <w:rFonts w:ascii="宋体" w:hAnsi="宋体" w:eastAsia="宋体"/>
                <w:b/>
                <w:sz w:val="16"/>
              </w:rPr>
              <w:t>定额项目名称</w:t>
            </w:r>
          </w:p>
          <w:p w14:paraId="5925AD77">
            <w:pPr>
              <w:spacing w:before="20" w:after="20" w:line="240" w:lineRule="exact"/>
              <w:jc w:val="center"/>
            </w:pPr>
          </w:p>
        </w:tc>
        <w:tc>
          <w:tcPr>
            <w:tcW w:w="680" w:type="dxa"/>
            <w:vMerge w:val="restart"/>
            <w:shd w:val="clear" w:color="auto" w:fill="D9D9D9"/>
            <w:vAlign w:val="center"/>
          </w:tcPr>
          <w:p w14:paraId="2167FF16">
            <w:pPr>
              <w:spacing w:before="20" w:after="20" w:line="240" w:lineRule="exact"/>
              <w:jc w:val="center"/>
            </w:pPr>
            <w:r>
              <w:rPr>
                <w:rFonts w:ascii="宋体" w:hAnsi="宋体" w:eastAsia="宋体"/>
                <w:b/>
                <w:sz w:val="16"/>
              </w:rPr>
              <w:t>定额单位</w:t>
            </w:r>
          </w:p>
          <w:p w14:paraId="594E12D4">
            <w:pPr>
              <w:spacing w:before="20" w:after="20" w:line="240" w:lineRule="exact"/>
              <w:jc w:val="center"/>
            </w:pPr>
          </w:p>
        </w:tc>
        <w:tc>
          <w:tcPr>
            <w:tcW w:w="680" w:type="dxa"/>
            <w:vMerge w:val="restart"/>
            <w:shd w:val="clear" w:color="auto" w:fill="D9D9D9"/>
            <w:vAlign w:val="center"/>
          </w:tcPr>
          <w:p w14:paraId="4370E9C4">
            <w:pPr>
              <w:spacing w:before="20" w:after="20" w:line="240" w:lineRule="exact"/>
              <w:jc w:val="center"/>
            </w:pPr>
            <w:r>
              <w:rPr>
                <w:rFonts w:ascii="宋体" w:hAnsi="宋体" w:eastAsia="宋体"/>
                <w:b/>
                <w:sz w:val="16"/>
              </w:rPr>
              <w:t>数量</w:t>
            </w:r>
          </w:p>
          <w:p w14:paraId="591EAE07">
            <w:pPr>
              <w:spacing w:before="20" w:after="20" w:line="240" w:lineRule="exact"/>
              <w:jc w:val="center"/>
            </w:pPr>
          </w:p>
        </w:tc>
        <w:tc>
          <w:tcPr>
            <w:tcW w:w="4080" w:type="dxa"/>
            <w:gridSpan w:val="6"/>
            <w:shd w:val="clear" w:color="auto" w:fill="D9D9D9"/>
            <w:vAlign w:val="center"/>
          </w:tcPr>
          <w:p w14:paraId="4119E783">
            <w:pPr>
              <w:spacing w:before="20" w:after="20" w:line="240" w:lineRule="exact"/>
              <w:jc w:val="center"/>
            </w:pPr>
            <w:r>
              <w:rPr>
                <w:rFonts w:ascii="宋体" w:hAnsi="宋体" w:eastAsia="宋体"/>
                <w:b/>
                <w:sz w:val="16"/>
              </w:rPr>
              <w:t>单价（元）</w:t>
            </w:r>
          </w:p>
          <w:p w14:paraId="512185D7">
            <w:pPr>
              <w:spacing w:before="20" w:after="20" w:line="240" w:lineRule="exact"/>
              <w:jc w:val="center"/>
            </w:pPr>
          </w:p>
          <w:p w14:paraId="711F454F">
            <w:pPr>
              <w:spacing w:before="20" w:after="20" w:line="240" w:lineRule="exact"/>
              <w:jc w:val="center"/>
            </w:pPr>
          </w:p>
          <w:p w14:paraId="0BD58C83">
            <w:pPr>
              <w:spacing w:before="20" w:after="20" w:line="240" w:lineRule="exact"/>
              <w:jc w:val="center"/>
            </w:pPr>
          </w:p>
          <w:p w14:paraId="6BC10A5D">
            <w:pPr>
              <w:spacing w:before="20" w:after="20" w:line="240" w:lineRule="exact"/>
              <w:jc w:val="center"/>
            </w:pPr>
          </w:p>
          <w:p w14:paraId="650A5895">
            <w:pPr>
              <w:spacing w:before="20" w:after="20" w:line="240" w:lineRule="exact"/>
              <w:jc w:val="center"/>
            </w:pPr>
          </w:p>
        </w:tc>
      </w:tr>
      <w:tr w14:paraId="5183E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DBD78D1"/>
        </w:tc>
        <w:tc>
          <w:tcPr>
            <w:tcW w:w="1247" w:type="dxa"/>
            <w:vMerge w:val="continue"/>
            <w:shd w:val="clear" w:color="auto" w:fill="D9D9D9"/>
            <w:vAlign w:val="center"/>
          </w:tcPr>
          <w:p w14:paraId="63597F34"/>
        </w:tc>
        <w:tc>
          <w:tcPr>
            <w:tcW w:w="680" w:type="dxa"/>
            <w:vMerge w:val="continue"/>
            <w:shd w:val="clear" w:color="auto" w:fill="D9D9D9"/>
            <w:vAlign w:val="center"/>
          </w:tcPr>
          <w:p w14:paraId="0E2EDA80"/>
        </w:tc>
        <w:tc>
          <w:tcPr>
            <w:tcW w:w="680" w:type="dxa"/>
            <w:vMerge w:val="continue"/>
            <w:shd w:val="clear" w:color="auto" w:fill="D9D9D9"/>
            <w:vAlign w:val="center"/>
          </w:tcPr>
          <w:p w14:paraId="2DC2FB36"/>
        </w:tc>
        <w:tc>
          <w:tcPr>
            <w:tcW w:w="680" w:type="dxa"/>
            <w:shd w:val="clear" w:color="auto" w:fill="D9D9D9"/>
            <w:vAlign w:val="center"/>
          </w:tcPr>
          <w:p w14:paraId="606632D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A7A7A0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2831122">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AC82BB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E6B051A">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C424441">
            <w:pPr>
              <w:spacing w:before="20" w:after="20" w:line="240" w:lineRule="exact"/>
              <w:jc w:val="center"/>
            </w:pPr>
            <w:r>
              <w:rPr>
                <w:rFonts w:ascii="宋体" w:hAnsi="宋体" w:eastAsia="宋体"/>
                <w:b/>
                <w:sz w:val="16"/>
              </w:rPr>
              <w:t>小计</w:t>
            </w:r>
          </w:p>
        </w:tc>
      </w:tr>
      <w:tr w14:paraId="263AF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637DA5A">
            <w:pPr>
              <w:spacing w:before="20" w:after="20" w:line="240" w:lineRule="exact"/>
              <w:jc w:val="center"/>
            </w:pPr>
          </w:p>
        </w:tc>
        <w:tc>
          <w:tcPr>
            <w:tcW w:w="1247" w:type="dxa"/>
            <w:vAlign w:val="center"/>
          </w:tcPr>
          <w:p w14:paraId="0AD170D3">
            <w:pPr>
              <w:spacing w:before="20" w:after="20" w:line="240" w:lineRule="exact"/>
              <w:jc w:val="center"/>
            </w:pPr>
          </w:p>
        </w:tc>
        <w:tc>
          <w:tcPr>
            <w:tcW w:w="680" w:type="dxa"/>
            <w:vAlign w:val="center"/>
          </w:tcPr>
          <w:p w14:paraId="41559601">
            <w:pPr>
              <w:spacing w:before="20" w:after="20" w:line="240" w:lineRule="exact"/>
              <w:jc w:val="center"/>
            </w:pPr>
          </w:p>
        </w:tc>
        <w:tc>
          <w:tcPr>
            <w:tcW w:w="680" w:type="dxa"/>
            <w:vAlign w:val="center"/>
          </w:tcPr>
          <w:p w14:paraId="2BBACDB1">
            <w:pPr>
              <w:spacing w:before="20" w:after="20" w:line="240" w:lineRule="exact"/>
              <w:jc w:val="center"/>
            </w:pPr>
          </w:p>
        </w:tc>
        <w:tc>
          <w:tcPr>
            <w:tcW w:w="680" w:type="dxa"/>
            <w:vAlign w:val="center"/>
          </w:tcPr>
          <w:p w14:paraId="35515BE0">
            <w:pPr>
              <w:spacing w:before="20" w:after="20" w:line="240" w:lineRule="exact"/>
              <w:jc w:val="center"/>
            </w:pPr>
          </w:p>
        </w:tc>
        <w:tc>
          <w:tcPr>
            <w:tcW w:w="680" w:type="dxa"/>
            <w:vAlign w:val="center"/>
          </w:tcPr>
          <w:p w14:paraId="49AE7E78">
            <w:pPr>
              <w:spacing w:before="20" w:after="20" w:line="240" w:lineRule="exact"/>
              <w:jc w:val="center"/>
            </w:pPr>
          </w:p>
        </w:tc>
        <w:tc>
          <w:tcPr>
            <w:tcW w:w="680" w:type="dxa"/>
            <w:vAlign w:val="center"/>
          </w:tcPr>
          <w:p w14:paraId="7551E785">
            <w:pPr>
              <w:spacing w:before="20" w:after="20" w:line="240" w:lineRule="exact"/>
              <w:jc w:val="center"/>
            </w:pPr>
          </w:p>
        </w:tc>
        <w:tc>
          <w:tcPr>
            <w:tcW w:w="680" w:type="dxa"/>
            <w:vAlign w:val="center"/>
          </w:tcPr>
          <w:p w14:paraId="48CF9E6B">
            <w:pPr>
              <w:spacing w:before="20" w:after="20" w:line="240" w:lineRule="exact"/>
              <w:jc w:val="center"/>
            </w:pPr>
          </w:p>
        </w:tc>
        <w:tc>
          <w:tcPr>
            <w:tcW w:w="680" w:type="dxa"/>
            <w:vAlign w:val="center"/>
          </w:tcPr>
          <w:p w14:paraId="5BE270A8">
            <w:pPr>
              <w:spacing w:before="20" w:after="20" w:line="240" w:lineRule="exact"/>
              <w:jc w:val="center"/>
            </w:pPr>
          </w:p>
        </w:tc>
        <w:tc>
          <w:tcPr>
            <w:tcW w:w="680" w:type="dxa"/>
            <w:vAlign w:val="center"/>
          </w:tcPr>
          <w:p w14:paraId="4E31E4A0">
            <w:pPr>
              <w:spacing w:before="20" w:after="20" w:line="240" w:lineRule="exact"/>
              <w:jc w:val="center"/>
            </w:pPr>
          </w:p>
        </w:tc>
      </w:tr>
      <w:tr w14:paraId="3BF0E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AD1921">
            <w:pPr>
              <w:spacing w:before="20" w:after="20" w:line="240" w:lineRule="exact"/>
              <w:jc w:val="center"/>
            </w:pPr>
          </w:p>
        </w:tc>
        <w:tc>
          <w:tcPr>
            <w:tcW w:w="964" w:type="dxa"/>
            <w:vAlign w:val="center"/>
          </w:tcPr>
          <w:p w14:paraId="223063C1">
            <w:pPr>
              <w:spacing w:before="20" w:after="20" w:line="240" w:lineRule="exact"/>
              <w:jc w:val="center"/>
            </w:pPr>
          </w:p>
        </w:tc>
        <w:tc>
          <w:tcPr>
            <w:tcW w:w="964" w:type="dxa"/>
            <w:vAlign w:val="center"/>
          </w:tcPr>
          <w:p w14:paraId="09CC80F2">
            <w:pPr>
              <w:spacing w:before="20" w:after="20" w:line="240" w:lineRule="exact"/>
              <w:jc w:val="center"/>
            </w:pPr>
          </w:p>
        </w:tc>
        <w:tc>
          <w:tcPr>
            <w:tcW w:w="964" w:type="dxa"/>
            <w:vAlign w:val="center"/>
          </w:tcPr>
          <w:p w14:paraId="5D21089E">
            <w:pPr>
              <w:spacing w:before="20" w:after="20" w:line="240" w:lineRule="exact"/>
              <w:jc w:val="center"/>
            </w:pPr>
          </w:p>
        </w:tc>
        <w:tc>
          <w:tcPr>
            <w:tcW w:w="964" w:type="dxa"/>
            <w:vAlign w:val="center"/>
          </w:tcPr>
          <w:p w14:paraId="6C1447D5">
            <w:pPr>
              <w:spacing w:before="20" w:after="20" w:line="240" w:lineRule="exact"/>
              <w:jc w:val="center"/>
            </w:pPr>
          </w:p>
        </w:tc>
        <w:tc>
          <w:tcPr>
            <w:tcW w:w="964" w:type="dxa"/>
            <w:vAlign w:val="center"/>
          </w:tcPr>
          <w:p w14:paraId="612F6AF8">
            <w:pPr>
              <w:spacing w:before="20" w:after="20" w:line="240" w:lineRule="exact"/>
              <w:jc w:val="center"/>
            </w:pPr>
          </w:p>
        </w:tc>
        <w:tc>
          <w:tcPr>
            <w:tcW w:w="964" w:type="dxa"/>
            <w:vAlign w:val="center"/>
          </w:tcPr>
          <w:p w14:paraId="653B23A3">
            <w:pPr>
              <w:spacing w:before="20" w:after="20" w:line="240" w:lineRule="exact"/>
              <w:jc w:val="center"/>
            </w:pPr>
          </w:p>
        </w:tc>
        <w:tc>
          <w:tcPr>
            <w:tcW w:w="964" w:type="dxa"/>
            <w:vAlign w:val="center"/>
          </w:tcPr>
          <w:p w14:paraId="312533F7">
            <w:pPr>
              <w:spacing w:before="20" w:after="20" w:line="240" w:lineRule="exact"/>
              <w:jc w:val="center"/>
            </w:pPr>
          </w:p>
        </w:tc>
        <w:tc>
          <w:tcPr>
            <w:tcW w:w="964" w:type="dxa"/>
            <w:vAlign w:val="center"/>
          </w:tcPr>
          <w:p w14:paraId="62B130C6">
            <w:pPr>
              <w:spacing w:before="20" w:after="20" w:line="240" w:lineRule="exact"/>
              <w:jc w:val="center"/>
            </w:pPr>
          </w:p>
        </w:tc>
        <w:tc>
          <w:tcPr>
            <w:tcW w:w="964" w:type="dxa"/>
            <w:vAlign w:val="center"/>
          </w:tcPr>
          <w:p w14:paraId="5E966E4D">
            <w:pPr>
              <w:spacing w:before="20" w:after="20" w:line="240" w:lineRule="exact"/>
              <w:jc w:val="center"/>
            </w:pPr>
          </w:p>
        </w:tc>
      </w:tr>
      <w:tr w14:paraId="493A7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95FEF37">
            <w:pPr>
              <w:spacing w:before="20" w:after="20" w:line="240" w:lineRule="exact"/>
              <w:jc w:val="center"/>
            </w:pPr>
          </w:p>
        </w:tc>
        <w:tc>
          <w:tcPr>
            <w:tcW w:w="964" w:type="dxa"/>
            <w:vAlign w:val="center"/>
          </w:tcPr>
          <w:p w14:paraId="3DD2832A">
            <w:pPr>
              <w:spacing w:before="20" w:after="20" w:line="240" w:lineRule="exact"/>
              <w:jc w:val="center"/>
            </w:pPr>
          </w:p>
        </w:tc>
        <w:tc>
          <w:tcPr>
            <w:tcW w:w="964" w:type="dxa"/>
            <w:vAlign w:val="center"/>
          </w:tcPr>
          <w:p w14:paraId="1BA96E51">
            <w:pPr>
              <w:spacing w:before="20" w:after="20" w:line="240" w:lineRule="exact"/>
              <w:jc w:val="center"/>
            </w:pPr>
          </w:p>
        </w:tc>
        <w:tc>
          <w:tcPr>
            <w:tcW w:w="964" w:type="dxa"/>
            <w:vAlign w:val="center"/>
          </w:tcPr>
          <w:p w14:paraId="21C3AB58">
            <w:pPr>
              <w:spacing w:before="20" w:after="20" w:line="240" w:lineRule="exact"/>
              <w:jc w:val="center"/>
            </w:pPr>
          </w:p>
        </w:tc>
        <w:tc>
          <w:tcPr>
            <w:tcW w:w="964" w:type="dxa"/>
            <w:vAlign w:val="center"/>
          </w:tcPr>
          <w:p w14:paraId="5F4FB465">
            <w:pPr>
              <w:spacing w:before="20" w:after="20" w:line="240" w:lineRule="exact"/>
              <w:jc w:val="center"/>
            </w:pPr>
          </w:p>
        </w:tc>
        <w:tc>
          <w:tcPr>
            <w:tcW w:w="964" w:type="dxa"/>
            <w:vAlign w:val="center"/>
          </w:tcPr>
          <w:p w14:paraId="68D0A088">
            <w:pPr>
              <w:spacing w:before="20" w:after="20" w:line="240" w:lineRule="exact"/>
              <w:jc w:val="center"/>
            </w:pPr>
          </w:p>
        </w:tc>
        <w:tc>
          <w:tcPr>
            <w:tcW w:w="964" w:type="dxa"/>
            <w:vAlign w:val="center"/>
          </w:tcPr>
          <w:p w14:paraId="2114AEEB">
            <w:pPr>
              <w:spacing w:before="20" w:after="20" w:line="240" w:lineRule="exact"/>
              <w:jc w:val="center"/>
            </w:pPr>
          </w:p>
        </w:tc>
        <w:tc>
          <w:tcPr>
            <w:tcW w:w="964" w:type="dxa"/>
            <w:vAlign w:val="center"/>
          </w:tcPr>
          <w:p w14:paraId="6F268151">
            <w:pPr>
              <w:spacing w:before="20" w:after="20" w:line="240" w:lineRule="exact"/>
              <w:jc w:val="center"/>
            </w:pPr>
          </w:p>
        </w:tc>
        <w:tc>
          <w:tcPr>
            <w:tcW w:w="964" w:type="dxa"/>
            <w:vAlign w:val="center"/>
          </w:tcPr>
          <w:p w14:paraId="68C1A6E1">
            <w:pPr>
              <w:spacing w:before="20" w:after="20" w:line="240" w:lineRule="exact"/>
              <w:jc w:val="center"/>
            </w:pPr>
          </w:p>
        </w:tc>
        <w:tc>
          <w:tcPr>
            <w:tcW w:w="964" w:type="dxa"/>
            <w:vAlign w:val="center"/>
          </w:tcPr>
          <w:p w14:paraId="60DDB233">
            <w:pPr>
              <w:spacing w:before="20" w:after="20" w:line="240" w:lineRule="exact"/>
              <w:jc w:val="center"/>
            </w:pPr>
          </w:p>
        </w:tc>
      </w:tr>
      <w:tr w14:paraId="62E71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0AD875">
            <w:pPr>
              <w:spacing w:before="20" w:after="20" w:line="240" w:lineRule="exact"/>
              <w:jc w:val="center"/>
            </w:pPr>
          </w:p>
        </w:tc>
        <w:tc>
          <w:tcPr>
            <w:tcW w:w="964" w:type="dxa"/>
            <w:vAlign w:val="center"/>
          </w:tcPr>
          <w:p w14:paraId="4C8327C3">
            <w:pPr>
              <w:spacing w:before="20" w:after="20" w:line="240" w:lineRule="exact"/>
              <w:jc w:val="center"/>
            </w:pPr>
          </w:p>
        </w:tc>
        <w:tc>
          <w:tcPr>
            <w:tcW w:w="964" w:type="dxa"/>
            <w:vAlign w:val="center"/>
          </w:tcPr>
          <w:p w14:paraId="5F9312A5">
            <w:pPr>
              <w:spacing w:before="20" w:after="20" w:line="240" w:lineRule="exact"/>
              <w:jc w:val="center"/>
            </w:pPr>
          </w:p>
        </w:tc>
        <w:tc>
          <w:tcPr>
            <w:tcW w:w="964" w:type="dxa"/>
            <w:vAlign w:val="center"/>
          </w:tcPr>
          <w:p w14:paraId="1890E9E2">
            <w:pPr>
              <w:spacing w:before="20" w:after="20" w:line="240" w:lineRule="exact"/>
              <w:jc w:val="center"/>
            </w:pPr>
          </w:p>
        </w:tc>
        <w:tc>
          <w:tcPr>
            <w:tcW w:w="964" w:type="dxa"/>
            <w:vAlign w:val="center"/>
          </w:tcPr>
          <w:p w14:paraId="16328C11">
            <w:pPr>
              <w:spacing w:before="20" w:after="20" w:line="240" w:lineRule="exact"/>
              <w:jc w:val="center"/>
            </w:pPr>
          </w:p>
        </w:tc>
        <w:tc>
          <w:tcPr>
            <w:tcW w:w="964" w:type="dxa"/>
            <w:vAlign w:val="center"/>
          </w:tcPr>
          <w:p w14:paraId="4ACA1353">
            <w:pPr>
              <w:spacing w:before="20" w:after="20" w:line="240" w:lineRule="exact"/>
              <w:jc w:val="center"/>
            </w:pPr>
          </w:p>
        </w:tc>
        <w:tc>
          <w:tcPr>
            <w:tcW w:w="964" w:type="dxa"/>
            <w:vAlign w:val="center"/>
          </w:tcPr>
          <w:p w14:paraId="1DCCDC23">
            <w:pPr>
              <w:spacing w:before="20" w:after="20" w:line="240" w:lineRule="exact"/>
              <w:jc w:val="center"/>
            </w:pPr>
          </w:p>
        </w:tc>
        <w:tc>
          <w:tcPr>
            <w:tcW w:w="964" w:type="dxa"/>
            <w:vAlign w:val="center"/>
          </w:tcPr>
          <w:p w14:paraId="618038D9">
            <w:pPr>
              <w:spacing w:before="20" w:after="20" w:line="240" w:lineRule="exact"/>
              <w:jc w:val="center"/>
            </w:pPr>
          </w:p>
        </w:tc>
        <w:tc>
          <w:tcPr>
            <w:tcW w:w="964" w:type="dxa"/>
            <w:vAlign w:val="center"/>
          </w:tcPr>
          <w:p w14:paraId="1B8BAB9F">
            <w:pPr>
              <w:spacing w:before="20" w:after="20" w:line="240" w:lineRule="exact"/>
              <w:jc w:val="center"/>
            </w:pPr>
          </w:p>
        </w:tc>
        <w:tc>
          <w:tcPr>
            <w:tcW w:w="964" w:type="dxa"/>
            <w:vAlign w:val="center"/>
          </w:tcPr>
          <w:p w14:paraId="6E195A04">
            <w:pPr>
              <w:spacing w:before="20" w:after="20" w:line="240" w:lineRule="exact"/>
              <w:jc w:val="center"/>
            </w:pPr>
          </w:p>
        </w:tc>
      </w:tr>
      <w:tr w14:paraId="65190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01F41A">
            <w:pPr>
              <w:spacing w:before="20" w:after="20" w:line="240" w:lineRule="exact"/>
              <w:jc w:val="center"/>
            </w:pPr>
          </w:p>
        </w:tc>
        <w:tc>
          <w:tcPr>
            <w:tcW w:w="964" w:type="dxa"/>
            <w:vAlign w:val="center"/>
          </w:tcPr>
          <w:p w14:paraId="06DB125D">
            <w:pPr>
              <w:spacing w:before="20" w:after="20" w:line="240" w:lineRule="exact"/>
              <w:jc w:val="center"/>
            </w:pPr>
          </w:p>
        </w:tc>
        <w:tc>
          <w:tcPr>
            <w:tcW w:w="964" w:type="dxa"/>
            <w:vAlign w:val="center"/>
          </w:tcPr>
          <w:p w14:paraId="46F7C764">
            <w:pPr>
              <w:spacing w:before="20" w:after="20" w:line="240" w:lineRule="exact"/>
              <w:jc w:val="center"/>
            </w:pPr>
          </w:p>
        </w:tc>
        <w:tc>
          <w:tcPr>
            <w:tcW w:w="964" w:type="dxa"/>
            <w:vAlign w:val="center"/>
          </w:tcPr>
          <w:p w14:paraId="641AC54B">
            <w:pPr>
              <w:spacing w:before="20" w:after="20" w:line="240" w:lineRule="exact"/>
              <w:jc w:val="center"/>
            </w:pPr>
          </w:p>
        </w:tc>
        <w:tc>
          <w:tcPr>
            <w:tcW w:w="964" w:type="dxa"/>
            <w:vAlign w:val="center"/>
          </w:tcPr>
          <w:p w14:paraId="520BFE19">
            <w:pPr>
              <w:spacing w:before="20" w:after="20" w:line="240" w:lineRule="exact"/>
              <w:jc w:val="center"/>
            </w:pPr>
          </w:p>
        </w:tc>
        <w:tc>
          <w:tcPr>
            <w:tcW w:w="964" w:type="dxa"/>
            <w:vAlign w:val="center"/>
          </w:tcPr>
          <w:p w14:paraId="3E4832CE">
            <w:pPr>
              <w:spacing w:before="20" w:after="20" w:line="240" w:lineRule="exact"/>
              <w:jc w:val="center"/>
            </w:pPr>
          </w:p>
        </w:tc>
        <w:tc>
          <w:tcPr>
            <w:tcW w:w="964" w:type="dxa"/>
            <w:vAlign w:val="center"/>
          </w:tcPr>
          <w:p w14:paraId="45AEACA0">
            <w:pPr>
              <w:spacing w:before="20" w:after="20" w:line="240" w:lineRule="exact"/>
              <w:jc w:val="center"/>
            </w:pPr>
          </w:p>
        </w:tc>
        <w:tc>
          <w:tcPr>
            <w:tcW w:w="964" w:type="dxa"/>
            <w:vAlign w:val="center"/>
          </w:tcPr>
          <w:p w14:paraId="650FC385">
            <w:pPr>
              <w:spacing w:before="20" w:after="20" w:line="240" w:lineRule="exact"/>
              <w:jc w:val="center"/>
            </w:pPr>
          </w:p>
        </w:tc>
        <w:tc>
          <w:tcPr>
            <w:tcW w:w="964" w:type="dxa"/>
            <w:vAlign w:val="center"/>
          </w:tcPr>
          <w:p w14:paraId="77AC5639">
            <w:pPr>
              <w:spacing w:before="20" w:after="20" w:line="240" w:lineRule="exact"/>
              <w:jc w:val="center"/>
            </w:pPr>
          </w:p>
        </w:tc>
        <w:tc>
          <w:tcPr>
            <w:tcW w:w="964" w:type="dxa"/>
            <w:vAlign w:val="center"/>
          </w:tcPr>
          <w:p w14:paraId="5131AE27">
            <w:pPr>
              <w:spacing w:before="20" w:after="20" w:line="240" w:lineRule="exact"/>
              <w:jc w:val="center"/>
            </w:pPr>
          </w:p>
        </w:tc>
      </w:tr>
      <w:tr w14:paraId="260AE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818398">
            <w:pPr>
              <w:spacing w:before="20" w:after="20" w:line="240" w:lineRule="exact"/>
              <w:jc w:val="center"/>
            </w:pPr>
          </w:p>
        </w:tc>
        <w:tc>
          <w:tcPr>
            <w:tcW w:w="964" w:type="dxa"/>
            <w:vAlign w:val="center"/>
          </w:tcPr>
          <w:p w14:paraId="01F93896">
            <w:pPr>
              <w:spacing w:before="20" w:after="20" w:line="240" w:lineRule="exact"/>
              <w:jc w:val="center"/>
            </w:pPr>
          </w:p>
        </w:tc>
        <w:tc>
          <w:tcPr>
            <w:tcW w:w="964" w:type="dxa"/>
            <w:vAlign w:val="center"/>
          </w:tcPr>
          <w:p w14:paraId="2374DDB4">
            <w:pPr>
              <w:spacing w:before="20" w:after="20" w:line="240" w:lineRule="exact"/>
              <w:jc w:val="center"/>
            </w:pPr>
          </w:p>
        </w:tc>
        <w:tc>
          <w:tcPr>
            <w:tcW w:w="964" w:type="dxa"/>
            <w:vAlign w:val="center"/>
          </w:tcPr>
          <w:p w14:paraId="0DD94BCB">
            <w:pPr>
              <w:spacing w:before="20" w:after="20" w:line="240" w:lineRule="exact"/>
              <w:jc w:val="center"/>
            </w:pPr>
          </w:p>
        </w:tc>
        <w:tc>
          <w:tcPr>
            <w:tcW w:w="964" w:type="dxa"/>
            <w:vAlign w:val="center"/>
          </w:tcPr>
          <w:p w14:paraId="475D8E8E">
            <w:pPr>
              <w:spacing w:before="20" w:after="20" w:line="240" w:lineRule="exact"/>
              <w:jc w:val="center"/>
            </w:pPr>
          </w:p>
        </w:tc>
        <w:tc>
          <w:tcPr>
            <w:tcW w:w="964" w:type="dxa"/>
            <w:vAlign w:val="center"/>
          </w:tcPr>
          <w:p w14:paraId="2E99094E">
            <w:pPr>
              <w:spacing w:before="20" w:after="20" w:line="240" w:lineRule="exact"/>
              <w:jc w:val="center"/>
            </w:pPr>
          </w:p>
        </w:tc>
        <w:tc>
          <w:tcPr>
            <w:tcW w:w="964" w:type="dxa"/>
            <w:vAlign w:val="center"/>
          </w:tcPr>
          <w:p w14:paraId="6C68E49B">
            <w:pPr>
              <w:spacing w:before="20" w:after="20" w:line="240" w:lineRule="exact"/>
              <w:jc w:val="center"/>
            </w:pPr>
          </w:p>
        </w:tc>
        <w:tc>
          <w:tcPr>
            <w:tcW w:w="964" w:type="dxa"/>
            <w:vAlign w:val="center"/>
          </w:tcPr>
          <w:p w14:paraId="5E19AC40">
            <w:pPr>
              <w:spacing w:before="20" w:after="20" w:line="240" w:lineRule="exact"/>
              <w:jc w:val="center"/>
            </w:pPr>
          </w:p>
        </w:tc>
        <w:tc>
          <w:tcPr>
            <w:tcW w:w="964" w:type="dxa"/>
            <w:vAlign w:val="center"/>
          </w:tcPr>
          <w:p w14:paraId="6B85EF4D">
            <w:pPr>
              <w:spacing w:before="20" w:after="20" w:line="240" w:lineRule="exact"/>
              <w:jc w:val="center"/>
            </w:pPr>
          </w:p>
        </w:tc>
        <w:tc>
          <w:tcPr>
            <w:tcW w:w="964" w:type="dxa"/>
            <w:vAlign w:val="center"/>
          </w:tcPr>
          <w:p w14:paraId="096B2A6E">
            <w:pPr>
              <w:spacing w:before="20" w:after="20" w:line="240" w:lineRule="exact"/>
              <w:jc w:val="center"/>
            </w:pPr>
          </w:p>
        </w:tc>
      </w:tr>
      <w:tr w14:paraId="49CA2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790626">
            <w:pPr>
              <w:spacing w:before="20" w:after="20" w:line="240" w:lineRule="exact"/>
              <w:jc w:val="center"/>
            </w:pPr>
          </w:p>
        </w:tc>
        <w:tc>
          <w:tcPr>
            <w:tcW w:w="964" w:type="dxa"/>
            <w:vAlign w:val="center"/>
          </w:tcPr>
          <w:p w14:paraId="0D07D325">
            <w:pPr>
              <w:spacing w:before="20" w:after="20" w:line="240" w:lineRule="exact"/>
              <w:jc w:val="center"/>
            </w:pPr>
          </w:p>
        </w:tc>
        <w:tc>
          <w:tcPr>
            <w:tcW w:w="964" w:type="dxa"/>
            <w:vAlign w:val="center"/>
          </w:tcPr>
          <w:p w14:paraId="5FB4C784">
            <w:pPr>
              <w:spacing w:before="20" w:after="20" w:line="240" w:lineRule="exact"/>
              <w:jc w:val="center"/>
            </w:pPr>
          </w:p>
        </w:tc>
        <w:tc>
          <w:tcPr>
            <w:tcW w:w="964" w:type="dxa"/>
            <w:vAlign w:val="center"/>
          </w:tcPr>
          <w:p w14:paraId="02566922">
            <w:pPr>
              <w:spacing w:before="20" w:after="20" w:line="240" w:lineRule="exact"/>
              <w:jc w:val="center"/>
            </w:pPr>
          </w:p>
        </w:tc>
        <w:tc>
          <w:tcPr>
            <w:tcW w:w="964" w:type="dxa"/>
            <w:vAlign w:val="center"/>
          </w:tcPr>
          <w:p w14:paraId="7B512FC0">
            <w:pPr>
              <w:spacing w:before="20" w:after="20" w:line="240" w:lineRule="exact"/>
              <w:jc w:val="center"/>
            </w:pPr>
          </w:p>
        </w:tc>
        <w:tc>
          <w:tcPr>
            <w:tcW w:w="964" w:type="dxa"/>
            <w:vAlign w:val="center"/>
          </w:tcPr>
          <w:p w14:paraId="1A99C0BE">
            <w:pPr>
              <w:spacing w:before="20" w:after="20" w:line="240" w:lineRule="exact"/>
              <w:jc w:val="center"/>
            </w:pPr>
          </w:p>
        </w:tc>
        <w:tc>
          <w:tcPr>
            <w:tcW w:w="964" w:type="dxa"/>
            <w:vAlign w:val="center"/>
          </w:tcPr>
          <w:p w14:paraId="797D155F">
            <w:pPr>
              <w:spacing w:before="20" w:after="20" w:line="240" w:lineRule="exact"/>
              <w:jc w:val="center"/>
            </w:pPr>
          </w:p>
        </w:tc>
        <w:tc>
          <w:tcPr>
            <w:tcW w:w="964" w:type="dxa"/>
            <w:vAlign w:val="center"/>
          </w:tcPr>
          <w:p w14:paraId="700ADEB4">
            <w:pPr>
              <w:spacing w:before="20" w:after="20" w:line="240" w:lineRule="exact"/>
              <w:jc w:val="center"/>
            </w:pPr>
          </w:p>
        </w:tc>
        <w:tc>
          <w:tcPr>
            <w:tcW w:w="964" w:type="dxa"/>
            <w:vAlign w:val="center"/>
          </w:tcPr>
          <w:p w14:paraId="349A2387">
            <w:pPr>
              <w:spacing w:before="20" w:after="20" w:line="240" w:lineRule="exact"/>
              <w:jc w:val="center"/>
            </w:pPr>
          </w:p>
        </w:tc>
        <w:tc>
          <w:tcPr>
            <w:tcW w:w="964" w:type="dxa"/>
            <w:vAlign w:val="center"/>
          </w:tcPr>
          <w:p w14:paraId="6FEB8CCD">
            <w:pPr>
              <w:spacing w:before="20" w:after="20" w:line="240" w:lineRule="exact"/>
              <w:jc w:val="center"/>
            </w:pPr>
          </w:p>
        </w:tc>
      </w:tr>
      <w:tr w14:paraId="6CF19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E180B9A">
            <w:pPr>
              <w:spacing w:before="20" w:after="20" w:line="240" w:lineRule="exact"/>
              <w:jc w:val="center"/>
            </w:pPr>
          </w:p>
        </w:tc>
        <w:tc>
          <w:tcPr>
            <w:tcW w:w="964" w:type="dxa"/>
            <w:vAlign w:val="center"/>
          </w:tcPr>
          <w:p w14:paraId="4D30AEDB">
            <w:pPr>
              <w:spacing w:before="20" w:after="20" w:line="240" w:lineRule="exact"/>
              <w:jc w:val="center"/>
            </w:pPr>
          </w:p>
        </w:tc>
        <w:tc>
          <w:tcPr>
            <w:tcW w:w="964" w:type="dxa"/>
            <w:vAlign w:val="center"/>
          </w:tcPr>
          <w:p w14:paraId="295E8042">
            <w:pPr>
              <w:spacing w:before="20" w:after="20" w:line="240" w:lineRule="exact"/>
              <w:jc w:val="center"/>
            </w:pPr>
          </w:p>
        </w:tc>
        <w:tc>
          <w:tcPr>
            <w:tcW w:w="964" w:type="dxa"/>
            <w:vAlign w:val="center"/>
          </w:tcPr>
          <w:p w14:paraId="587C72C6">
            <w:pPr>
              <w:spacing w:before="20" w:after="20" w:line="240" w:lineRule="exact"/>
              <w:jc w:val="center"/>
            </w:pPr>
          </w:p>
        </w:tc>
        <w:tc>
          <w:tcPr>
            <w:tcW w:w="964" w:type="dxa"/>
            <w:vAlign w:val="center"/>
          </w:tcPr>
          <w:p w14:paraId="151A0691">
            <w:pPr>
              <w:spacing w:before="20" w:after="20" w:line="240" w:lineRule="exact"/>
              <w:jc w:val="center"/>
            </w:pPr>
          </w:p>
        </w:tc>
        <w:tc>
          <w:tcPr>
            <w:tcW w:w="964" w:type="dxa"/>
            <w:vAlign w:val="center"/>
          </w:tcPr>
          <w:p w14:paraId="77ACC51C">
            <w:pPr>
              <w:spacing w:before="20" w:after="20" w:line="240" w:lineRule="exact"/>
              <w:jc w:val="center"/>
            </w:pPr>
          </w:p>
        </w:tc>
        <w:tc>
          <w:tcPr>
            <w:tcW w:w="964" w:type="dxa"/>
            <w:vAlign w:val="center"/>
          </w:tcPr>
          <w:p w14:paraId="3E6D8F37">
            <w:pPr>
              <w:spacing w:before="20" w:after="20" w:line="240" w:lineRule="exact"/>
              <w:jc w:val="center"/>
            </w:pPr>
          </w:p>
        </w:tc>
        <w:tc>
          <w:tcPr>
            <w:tcW w:w="964" w:type="dxa"/>
            <w:vAlign w:val="center"/>
          </w:tcPr>
          <w:p w14:paraId="13FA2592">
            <w:pPr>
              <w:spacing w:before="20" w:after="20" w:line="240" w:lineRule="exact"/>
              <w:jc w:val="center"/>
            </w:pPr>
          </w:p>
        </w:tc>
        <w:tc>
          <w:tcPr>
            <w:tcW w:w="964" w:type="dxa"/>
            <w:vAlign w:val="center"/>
          </w:tcPr>
          <w:p w14:paraId="461FB5B3">
            <w:pPr>
              <w:spacing w:before="20" w:after="20" w:line="240" w:lineRule="exact"/>
              <w:jc w:val="center"/>
            </w:pPr>
          </w:p>
        </w:tc>
        <w:tc>
          <w:tcPr>
            <w:tcW w:w="964" w:type="dxa"/>
            <w:vAlign w:val="center"/>
          </w:tcPr>
          <w:p w14:paraId="45AED391">
            <w:pPr>
              <w:spacing w:before="20" w:after="20" w:line="240" w:lineRule="exact"/>
              <w:jc w:val="center"/>
            </w:pPr>
          </w:p>
        </w:tc>
      </w:tr>
    </w:tbl>
    <w:p w14:paraId="6F993093"/>
    <w:p w14:paraId="2EA44084">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D502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5C9064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5B28FA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34246A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EEEFC1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5E35FF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14F2D3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23D612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BBACCFA">
            <w:pPr>
              <w:spacing w:before="20" w:after="20" w:line="240" w:lineRule="exact"/>
              <w:jc w:val="center"/>
            </w:pPr>
            <w:r>
              <w:rPr>
                <w:rFonts w:ascii="宋体" w:hAnsi="宋体" w:eastAsia="宋体"/>
                <w:b/>
                <w:sz w:val="16"/>
              </w:rPr>
              <w:t>备注</w:t>
            </w:r>
          </w:p>
        </w:tc>
      </w:tr>
      <w:tr w14:paraId="502CB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4335E72">
            <w:pPr>
              <w:spacing w:before="20" w:after="20" w:line="240" w:lineRule="exact"/>
              <w:jc w:val="left"/>
            </w:pPr>
            <w:r>
              <w:rPr>
                <w:rFonts w:ascii="宋体" w:hAnsi="宋体" w:eastAsia="宋体"/>
                <w:b w:val="0"/>
                <w:sz w:val="16"/>
              </w:rPr>
              <w:t>人工单价（元/工日）</w:t>
            </w:r>
          </w:p>
        </w:tc>
        <w:tc>
          <w:tcPr>
            <w:tcW w:w="1474" w:type="dxa"/>
            <w:vAlign w:val="center"/>
          </w:tcPr>
          <w:p w14:paraId="71BEF972">
            <w:pPr>
              <w:spacing w:before="20" w:after="20" w:line="240" w:lineRule="exact"/>
              <w:jc w:val="center"/>
            </w:pPr>
          </w:p>
        </w:tc>
        <w:tc>
          <w:tcPr>
            <w:tcW w:w="794" w:type="dxa"/>
            <w:vAlign w:val="center"/>
          </w:tcPr>
          <w:p w14:paraId="7AFE25BC">
            <w:pPr>
              <w:spacing w:before="20" w:after="20" w:line="240" w:lineRule="exact"/>
              <w:jc w:val="center"/>
            </w:pPr>
          </w:p>
        </w:tc>
        <w:tc>
          <w:tcPr>
            <w:tcW w:w="907" w:type="dxa"/>
            <w:vAlign w:val="center"/>
          </w:tcPr>
          <w:p w14:paraId="0C15DBAB">
            <w:pPr>
              <w:spacing w:before="20" w:after="20" w:line="240" w:lineRule="exact"/>
              <w:jc w:val="center"/>
            </w:pPr>
          </w:p>
        </w:tc>
        <w:tc>
          <w:tcPr>
            <w:tcW w:w="907" w:type="dxa"/>
            <w:vAlign w:val="center"/>
          </w:tcPr>
          <w:p w14:paraId="400911CA">
            <w:pPr>
              <w:spacing w:before="20" w:after="20" w:line="240" w:lineRule="exact"/>
              <w:jc w:val="center"/>
            </w:pPr>
          </w:p>
        </w:tc>
        <w:tc>
          <w:tcPr>
            <w:tcW w:w="907" w:type="dxa"/>
            <w:vAlign w:val="center"/>
          </w:tcPr>
          <w:p w14:paraId="76AE710A">
            <w:pPr>
              <w:spacing w:before="20" w:after="20" w:line="240" w:lineRule="exact"/>
              <w:jc w:val="center"/>
            </w:pPr>
          </w:p>
        </w:tc>
        <w:tc>
          <w:tcPr>
            <w:tcW w:w="907" w:type="dxa"/>
            <w:vAlign w:val="center"/>
          </w:tcPr>
          <w:p w14:paraId="1CB40087">
            <w:pPr>
              <w:spacing w:before="20" w:after="20" w:line="240" w:lineRule="exact"/>
              <w:jc w:val="center"/>
            </w:pPr>
          </w:p>
        </w:tc>
        <w:tc>
          <w:tcPr>
            <w:tcW w:w="907" w:type="dxa"/>
            <w:vAlign w:val="center"/>
          </w:tcPr>
          <w:p w14:paraId="4A887DB7">
            <w:pPr>
              <w:spacing w:before="20" w:after="20" w:line="240" w:lineRule="exact"/>
              <w:jc w:val="center"/>
            </w:pPr>
          </w:p>
        </w:tc>
      </w:tr>
      <w:tr w14:paraId="440C6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321974">
            <w:pPr>
              <w:spacing w:before="20" w:after="20" w:line="240" w:lineRule="exact"/>
              <w:jc w:val="center"/>
            </w:pPr>
          </w:p>
        </w:tc>
        <w:tc>
          <w:tcPr>
            <w:tcW w:w="1205" w:type="dxa"/>
            <w:vAlign w:val="center"/>
          </w:tcPr>
          <w:p w14:paraId="61D0C30F">
            <w:pPr>
              <w:spacing w:before="20" w:after="20" w:line="240" w:lineRule="exact"/>
              <w:jc w:val="center"/>
            </w:pPr>
          </w:p>
        </w:tc>
        <w:tc>
          <w:tcPr>
            <w:tcW w:w="1205" w:type="dxa"/>
            <w:vAlign w:val="center"/>
          </w:tcPr>
          <w:p w14:paraId="4A4C3304">
            <w:pPr>
              <w:spacing w:before="20" w:after="20" w:line="240" w:lineRule="exact"/>
              <w:jc w:val="center"/>
            </w:pPr>
          </w:p>
        </w:tc>
        <w:tc>
          <w:tcPr>
            <w:tcW w:w="1205" w:type="dxa"/>
            <w:vAlign w:val="center"/>
          </w:tcPr>
          <w:p w14:paraId="1FCDA733">
            <w:pPr>
              <w:spacing w:before="20" w:after="20" w:line="240" w:lineRule="exact"/>
              <w:jc w:val="center"/>
            </w:pPr>
          </w:p>
        </w:tc>
        <w:tc>
          <w:tcPr>
            <w:tcW w:w="1205" w:type="dxa"/>
            <w:vAlign w:val="center"/>
          </w:tcPr>
          <w:p w14:paraId="51F8729E">
            <w:pPr>
              <w:spacing w:before="20" w:after="20" w:line="240" w:lineRule="exact"/>
              <w:jc w:val="center"/>
            </w:pPr>
          </w:p>
        </w:tc>
        <w:tc>
          <w:tcPr>
            <w:tcW w:w="1205" w:type="dxa"/>
            <w:vAlign w:val="center"/>
          </w:tcPr>
          <w:p w14:paraId="5E902E8C">
            <w:pPr>
              <w:spacing w:before="20" w:after="20" w:line="240" w:lineRule="exact"/>
              <w:jc w:val="center"/>
            </w:pPr>
          </w:p>
        </w:tc>
        <w:tc>
          <w:tcPr>
            <w:tcW w:w="1205" w:type="dxa"/>
            <w:vAlign w:val="center"/>
          </w:tcPr>
          <w:p w14:paraId="01B985B6">
            <w:pPr>
              <w:spacing w:before="20" w:after="20" w:line="240" w:lineRule="exact"/>
              <w:jc w:val="center"/>
            </w:pPr>
          </w:p>
        </w:tc>
        <w:tc>
          <w:tcPr>
            <w:tcW w:w="1205" w:type="dxa"/>
            <w:vAlign w:val="center"/>
          </w:tcPr>
          <w:p w14:paraId="7FF93E76">
            <w:pPr>
              <w:spacing w:before="20" w:after="20" w:line="240" w:lineRule="exact"/>
              <w:jc w:val="center"/>
            </w:pPr>
          </w:p>
        </w:tc>
      </w:tr>
      <w:tr w14:paraId="2F15E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D89DE4">
            <w:pPr>
              <w:spacing w:before="20" w:after="20" w:line="240" w:lineRule="exact"/>
              <w:jc w:val="center"/>
            </w:pPr>
          </w:p>
        </w:tc>
        <w:tc>
          <w:tcPr>
            <w:tcW w:w="1205" w:type="dxa"/>
            <w:vAlign w:val="center"/>
          </w:tcPr>
          <w:p w14:paraId="454570F8">
            <w:pPr>
              <w:spacing w:before="20" w:after="20" w:line="240" w:lineRule="exact"/>
              <w:jc w:val="center"/>
            </w:pPr>
          </w:p>
        </w:tc>
        <w:tc>
          <w:tcPr>
            <w:tcW w:w="1205" w:type="dxa"/>
            <w:vAlign w:val="center"/>
          </w:tcPr>
          <w:p w14:paraId="3A9DDCFE">
            <w:pPr>
              <w:spacing w:before="20" w:after="20" w:line="240" w:lineRule="exact"/>
              <w:jc w:val="center"/>
            </w:pPr>
          </w:p>
        </w:tc>
        <w:tc>
          <w:tcPr>
            <w:tcW w:w="1205" w:type="dxa"/>
            <w:vAlign w:val="center"/>
          </w:tcPr>
          <w:p w14:paraId="54796909">
            <w:pPr>
              <w:spacing w:before="20" w:after="20" w:line="240" w:lineRule="exact"/>
              <w:jc w:val="center"/>
            </w:pPr>
          </w:p>
        </w:tc>
        <w:tc>
          <w:tcPr>
            <w:tcW w:w="1205" w:type="dxa"/>
            <w:vAlign w:val="center"/>
          </w:tcPr>
          <w:p w14:paraId="7FEB0D70">
            <w:pPr>
              <w:spacing w:before="20" w:after="20" w:line="240" w:lineRule="exact"/>
              <w:jc w:val="center"/>
            </w:pPr>
          </w:p>
        </w:tc>
        <w:tc>
          <w:tcPr>
            <w:tcW w:w="1205" w:type="dxa"/>
            <w:vAlign w:val="center"/>
          </w:tcPr>
          <w:p w14:paraId="188279B0">
            <w:pPr>
              <w:spacing w:before="20" w:after="20" w:line="240" w:lineRule="exact"/>
              <w:jc w:val="center"/>
            </w:pPr>
          </w:p>
        </w:tc>
        <w:tc>
          <w:tcPr>
            <w:tcW w:w="1205" w:type="dxa"/>
            <w:vAlign w:val="center"/>
          </w:tcPr>
          <w:p w14:paraId="083BCA38">
            <w:pPr>
              <w:spacing w:before="20" w:after="20" w:line="240" w:lineRule="exact"/>
              <w:jc w:val="center"/>
            </w:pPr>
          </w:p>
        </w:tc>
        <w:tc>
          <w:tcPr>
            <w:tcW w:w="1205" w:type="dxa"/>
            <w:vAlign w:val="center"/>
          </w:tcPr>
          <w:p w14:paraId="4459E514">
            <w:pPr>
              <w:spacing w:before="20" w:after="20" w:line="240" w:lineRule="exact"/>
              <w:jc w:val="center"/>
            </w:pPr>
          </w:p>
        </w:tc>
      </w:tr>
      <w:tr w14:paraId="36DA3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AD6960">
            <w:pPr>
              <w:spacing w:before="20" w:after="20" w:line="240" w:lineRule="exact"/>
              <w:jc w:val="center"/>
            </w:pPr>
          </w:p>
        </w:tc>
        <w:tc>
          <w:tcPr>
            <w:tcW w:w="1205" w:type="dxa"/>
            <w:vAlign w:val="center"/>
          </w:tcPr>
          <w:p w14:paraId="15E916EE">
            <w:pPr>
              <w:spacing w:before="20" w:after="20" w:line="240" w:lineRule="exact"/>
              <w:jc w:val="center"/>
            </w:pPr>
          </w:p>
        </w:tc>
        <w:tc>
          <w:tcPr>
            <w:tcW w:w="1205" w:type="dxa"/>
            <w:vAlign w:val="center"/>
          </w:tcPr>
          <w:p w14:paraId="3CF8979B">
            <w:pPr>
              <w:spacing w:before="20" w:after="20" w:line="240" w:lineRule="exact"/>
              <w:jc w:val="center"/>
            </w:pPr>
          </w:p>
        </w:tc>
        <w:tc>
          <w:tcPr>
            <w:tcW w:w="1205" w:type="dxa"/>
            <w:vAlign w:val="center"/>
          </w:tcPr>
          <w:p w14:paraId="6AF68C2F">
            <w:pPr>
              <w:spacing w:before="20" w:after="20" w:line="240" w:lineRule="exact"/>
              <w:jc w:val="center"/>
            </w:pPr>
          </w:p>
        </w:tc>
        <w:tc>
          <w:tcPr>
            <w:tcW w:w="1205" w:type="dxa"/>
            <w:vAlign w:val="center"/>
          </w:tcPr>
          <w:p w14:paraId="6007C300">
            <w:pPr>
              <w:spacing w:before="20" w:after="20" w:line="240" w:lineRule="exact"/>
              <w:jc w:val="center"/>
            </w:pPr>
          </w:p>
        </w:tc>
        <w:tc>
          <w:tcPr>
            <w:tcW w:w="1205" w:type="dxa"/>
            <w:vAlign w:val="center"/>
          </w:tcPr>
          <w:p w14:paraId="62EBE583">
            <w:pPr>
              <w:spacing w:before="20" w:after="20" w:line="240" w:lineRule="exact"/>
              <w:jc w:val="center"/>
            </w:pPr>
          </w:p>
        </w:tc>
        <w:tc>
          <w:tcPr>
            <w:tcW w:w="1205" w:type="dxa"/>
            <w:vAlign w:val="center"/>
          </w:tcPr>
          <w:p w14:paraId="501EA115">
            <w:pPr>
              <w:spacing w:before="20" w:after="20" w:line="240" w:lineRule="exact"/>
              <w:jc w:val="center"/>
            </w:pPr>
          </w:p>
        </w:tc>
        <w:tc>
          <w:tcPr>
            <w:tcW w:w="1205" w:type="dxa"/>
            <w:vAlign w:val="center"/>
          </w:tcPr>
          <w:p w14:paraId="334E9C96">
            <w:pPr>
              <w:spacing w:before="20" w:after="20" w:line="240" w:lineRule="exact"/>
              <w:jc w:val="center"/>
            </w:pPr>
          </w:p>
        </w:tc>
      </w:tr>
      <w:tr w14:paraId="054A6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30BDCA6">
            <w:pPr>
              <w:spacing w:before="20" w:after="20" w:line="240" w:lineRule="exact"/>
              <w:jc w:val="center"/>
            </w:pPr>
          </w:p>
        </w:tc>
        <w:tc>
          <w:tcPr>
            <w:tcW w:w="1205" w:type="dxa"/>
            <w:vAlign w:val="center"/>
          </w:tcPr>
          <w:p w14:paraId="16927417">
            <w:pPr>
              <w:spacing w:before="20" w:after="20" w:line="240" w:lineRule="exact"/>
              <w:jc w:val="center"/>
            </w:pPr>
          </w:p>
        </w:tc>
        <w:tc>
          <w:tcPr>
            <w:tcW w:w="1205" w:type="dxa"/>
            <w:vAlign w:val="center"/>
          </w:tcPr>
          <w:p w14:paraId="1FDBE22D">
            <w:pPr>
              <w:spacing w:before="20" w:after="20" w:line="240" w:lineRule="exact"/>
              <w:jc w:val="center"/>
            </w:pPr>
          </w:p>
        </w:tc>
        <w:tc>
          <w:tcPr>
            <w:tcW w:w="1205" w:type="dxa"/>
            <w:vAlign w:val="center"/>
          </w:tcPr>
          <w:p w14:paraId="11715771">
            <w:pPr>
              <w:spacing w:before="20" w:after="20" w:line="240" w:lineRule="exact"/>
              <w:jc w:val="center"/>
            </w:pPr>
          </w:p>
        </w:tc>
        <w:tc>
          <w:tcPr>
            <w:tcW w:w="1205" w:type="dxa"/>
            <w:vAlign w:val="center"/>
          </w:tcPr>
          <w:p w14:paraId="71112D08">
            <w:pPr>
              <w:spacing w:before="20" w:after="20" w:line="240" w:lineRule="exact"/>
              <w:jc w:val="center"/>
            </w:pPr>
          </w:p>
        </w:tc>
        <w:tc>
          <w:tcPr>
            <w:tcW w:w="1205" w:type="dxa"/>
            <w:vAlign w:val="center"/>
          </w:tcPr>
          <w:p w14:paraId="713F9BD8">
            <w:pPr>
              <w:spacing w:before="20" w:after="20" w:line="240" w:lineRule="exact"/>
              <w:jc w:val="center"/>
            </w:pPr>
          </w:p>
        </w:tc>
        <w:tc>
          <w:tcPr>
            <w:tcW w:w="1205" w:type="dxa"/>
            <w:vAlign w:val="center"/>
          </w:tcPr>
          <w:p w14:paraId="726FAF58">
            <w:pPr>
              <w:spacing w:before="20" w:after="20" w:line="240" w:lineRule="exact"/>
              <w:jc w:val="center"/>
            </w:pPr>
          </w:p>
        </w:tc>
        <w:tc>
          <w:tcPr>
            <w:tcW w:w="1205" w:type="dxa"/>
            <w:vAlign w:val="center"/>
          </w:tcPr>
          <w:p w14:paraId="7EFBAA2A">
            <w:pPr>
              <w:spacing w:before="20" w:after="20" w:line="240" w:lineRule="exact"/>
              <w:jc w:val="center"/>
            </w:pPr>
          </w:p>
        </w:tc>
      </w:tr>
      <w:tr w14:paraId="152EA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1F171CF">
            <w:pPr>
              <w:spacing w:before="20" w:after="20" w:line="240" w:lineRule="exact"/>
              <w:jc w:val="center"/>
            </w:pPr>
          </w:p>
        </w:tc>
        <w:tc>
          <w:tcPr>
            <w:tcW w:w="1205" w:type="dxa"/>
            <w:vAlign w:val="center"/>
          </w:tcPr>
          <w:p w14:paraId="70A5DBB6">
            <w:pPr>
              <w:spacing w:before="20" w:after="20" w:line="240" w:lineRule="exact"/>
              <w:jc w:val="center"/>
            </w:pPr>
          </w:p>
        </w:tc>
        <w:tc>
          <w:tcPr>
            <w:tcW w:w="1205" w:type="dxa"/>
            <w:vAlign w:val="center"/>
          </w:tcPr>
          <w:p w14:paraId="769A9514">
            <w:pPr>
              <w:spacing w:before="20" w:after="20" w:line="240" w:lineRule="exact"/>
              <w:jc w:val="center"/>
            </w:pPr>
          </w:p>
        </w:tc>
        <w:tc>
          <w:tcPr>
            <w:tcW w:w="1205" w:type="dxa"/>
            <w:vAlign w:val="center"/>
          </w:tcPr>
          <w:p w14:paraId="0A1E3B6C">
            <w:pPr>
              <w:spacing w:before="20" w:after="20" w:line="240" w:lineRule="exact"/>
              <w:jc w:val="center"/>
            </w:pPr>
          </w:p>
        </w:tc>
        <w:tc>
          <w:tcPr>
            <w:tcW w:w="1205" w:type="dxa"/>
            <w:vAlign w:val="center"/>
          </w:tcPr>
          <w:p w14:paraId="6AC07306">
            <w:pPr>
              <w:spacing w:before="20" w:after="20" w:line="240" w:lineRule="exact"/>
              <w:jc w:val="center"/>
            </w:pPr>
          </w:p>
        </w:tc>
        <w:tc>
          <w:tcPr>
            <w:tcW w:w="1205" w:type="dxa"/>
            <w:vAlign w:val="center"/>
          </w:tcPr>
          <w:p w14:paraId="50E4E192">
            <w:pPr>
              <w:spacing w:before="20" w:after="20" w:line="240" w:lineRule="exact"/>
              <w:jc w:val="center"/>
            </w:pPr>
          </w:p>
        </w:tc>
        <w:tc>
          <w:tcPr>
            <w:tcW w:w="1205" w:type="dxa"/>
            <w:vAlign w:val="center"/>
          </w:tcPr>
          <w:p w14:paraId="07C48A91">
            <w:pPr>
              <w:spacing w:before="20" w:after="20" w:line="240" w:lineRule="exact"/>
              <w:jc w:val="center"/>
            </w:pPr>
          </w:p>
        </w:tc>
        <w:tc>
          <w:tcPr>
            <w:tcW w:w="1205" w:type="dxa"/>
            <w:vAlign w:val="center"/>
          </w:tcPr>
          <w:p w14:paraId="7CD4912C">
            <w:pPr>
              <w:spacing w:before="20" w:after="20" w:line="240" w:lineRule="exact"/>
              <w:jc w:val="center"/>
            </w:pPr>
          </w:p>
        </w:tc>
      </w:tr>
      <w:tr w14:paraId="47B29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CE32FF8">
            <w:pPr>
              <w:spacing w:before="20" w:after="20" w:line="240" w:lineRule="exact"/>
              <w:jc w:val="center"/>
            </w:pPr>
          </w:p>
        </w:tc>
        <w:tc>
          <w:tcPr>
            <w:tcW w:w="1205" w:type="dxa"/>
            <w:vAlign w:val="center"/>
          </w:tcPr>
          <w:p w14:paraId="2F6DE8CD">
            <w:pPr>
              <w:spacing w:before="20" w:after="20" w:line="240" w:lineRule="exact"/>
              <w:jc w:val="center"/>
            </w:pPr>
          </w:p>
        </w:tc>
        <w:tc>
          <w:tcPr>
            <w:tcW w:w="1205" w:type="dxa"/>
            <w:vAlign w:val="center"/>
          </w:tcPr>
          <w:p w14:paraId="2A639336">
            <w:pPr>
              <w:spacing w:before="20" w:after="20" w:line="240" w:lineRule="exact"/>
              <w:jc w:val="center"/>
            </w:pPr>
          </w:p>
        </w:tc>
        <w:tc>
          <w:tcPr>
            <w:tcW w:w="1205" w:type="dxa"/>
            <w:vAlign w:val="center"/>
          </w:tcPr>
          <w:p w14:paraId="5663E201">
            <w:pPr>
              <w:spacing w:before="20" w:after="20" w:line="240" w:lineRule="exact"/>
              <w:jc w:val="center"/>
            </w:pPr>
          </w:p>
        </w:tc>
        <w:tc>
          <w:tcPr>
            <w:tcW w:w="1205" w:type="dxa"/>
            <w:vAlign w:val="center"/>
          </w:tcPr>
          <w:p w14:paraId="6FEBF052">
            <w:pPr>
              <w:spacing w:before="20" w:after="20" w:line="240" w:lineRule="exact"/>
              <w:jc w:val="center"/>
            </w:pPr>
          </w:p>
        </w:tc>
        <w:tc>
          <w:tcPr>
            <w:tcW w:w="1205" w:type="dxa"/>
            <w:vAlign w:val="center"/>
          </w:tcPr>
          <w:p w14:paraId="6E982A99">
            <w:pPr>
              <w:spacing w:before="20" w:after="20" w:line="240" w:lineRule="exact"/>
              <w:jc w:val="center"/>
            </w:pPr>
          </w:p>
        </w:tc>
        <w:tc>
          <w:tcPr>
            <w:tcW w:w="1205" w:type="dxa"/>
            <w:vAlign w:val="center"/>
          </w:tcPr>
          <w:p w14:paraId="7678D179">
            <w:pPr>
              <w:spacing w:before="20" w:after="20" w:line="240" w:lineRule="exact"/>
              <w:jc w:val="center"/>
            </w:pPr>
          </w:p>
        </w:tc>
        <w:tc>
          <w:tcPr>
            <w:tcW w:w="1205" w:type="dxa"/>
            <w:vAlign w:val="center"/>
          </w:tcPr>
          <w:p w14:paraId="03550D08">
            <w:pPr>
              <w:spacing w:before="20" w:after="20" w:line="240" w:lineRule="exact"/>
              <w:jc w:val="center"/>
            </w:pPr>
          </w:p>
        </w:tc>
      </w:tr>
      <w:tr w14:paraId="3E2AC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C13AC1B">
            <w:pPr>
              <w:spacing w:before="20" w:after="20" w:line="240" w:lineRule="exact"/>
              <w:jc w:val="center"/>
            </w:pPr>
          </w:p>
        </w:tc>
        <w:tc>
          <w:tcPr>
            <w:tcW w:w="1205" w:type="dxa"/>
            <w:vAlign w:val="center"/>
          </w:tcPr>
          <w:p w14:paraId="292A4CC6">
            <w:pPr>
              <w:spacing w:before="20" w:after="20" w:line="240" w:lineRule="exact"/>
              <w:jc w:val="center"/>
            </w:pPr>
          </w:p>
        </w:tc>
        <w:tc>
          <w:tcPr>
            <w:tcW w:w="1205" w:type="dxa"/>
            <w:vAlign w:val="center"/>
          </w:tcPr>
          <w:p w14:paraId="0A028054">
            <w:pPr>
              <w:spacing w:before="20" w:after="20" w:line="240" w:lineRule="exact"/>
              <w:jc w:val="center"/>
            </w:pPr>
          </w:p>
        </w:tc>
        <w:tc>
          <w:tcPr>
            <w:tcW w:w="1205" w:type="dxa"/>
            <w:vAlign w:val="center"/>
          </w:tcPr>
          <w:p w14:paraId="21F742E3">
            <w:pPr>
              <w:spacing w:before="20" w:after="20" w:line="240" w:lineRule="exact"/>
              <w:jc w:val="center"/>
            </w:pPr>
          </w:p>
        </w:tc>
        <w:tc>
          <w:tcPr>
            <w:tcW w:w="1205" w:type="dxa"/>
            <w:vAlign w:val="center"/>
          </w:tcPr>
          <w:p w14:paraId="1F15B496">
            <w:pPr>
              <w:spacing w:before="20" w:after="20" w:line="240" w:lineRule="exact"/>
              <w:jc w:val="center"/>
            </w:pPr>
          </w:p>
        </w:tc>
        <w:tc>
          <w:tcPr>
            <w:tcW w:w="1205" w:type="dxa"/>
            <w:vAlign w:val="center"/>
          </w:tcPr>
          <w:p w14:paraId="416DA3EE">
            <w:pPr>
              <w:spacing w:before="20" w:after="20" w:line="240" w:lineRule="exact"/>
              <w:jc w:val="center"/>
            </w:pPr>
          </w:p>
        </w:tc>
        <w:tc>
          <w:tcPr>
            <w:tcW w:w="1205" w:type="dxa"/>
            <w:vAlign w:val="center"/>
          </w:tcPr>
          <w:p w14:paraId="18235043">
            <w:pPr>
              <w:spacing w:before="20" w:after="20" w:line="240" w:lineRule="exact"/>
              <w:jc w:val="center"/>
            </w:pPr>
          </w:p>
        </w:tc>
        <w:tc>
          <w:tcPr>
            <w:tcW w:w="1205" w:type="dxa"/>
            <w:vAlign w:val="center"/>
          </w:tcPr>
          <w:p w14:paraId="23C88A41">
            <w:pPr>
              <w:spacing w:before="20" w:after="20" w:line="240" w:lineRule="exact"/>
              <w:jc w:val="center"/>
            </w:pPr>
          </w:p>
        </w:tc>
      </w:tr>
    </w:tbl>
    <w:p w14:paraId="04789F0C"/>
    <w:p w14:paraId="714B28FA">
      <w:pPr>
        <w:spacing w:before="40" w:after="40"/>
      </w:pPr>
      <w:r>
        <w:rPr>
          <w:rFonts w:ascii="宋体" w:hAnsi="宋体" w:eastAsia="宋体"/>
          <w:sz w:val="18"/>
        </w:rPr>
        <w:t>注：1.本表由投标人填写，作为投标报价及竣工结算的依据。</w:t>
      </w:r>
    </w:p>
    <w:p w14:paraId="7DDACDEF">
      <w:pPr>
        <w:spacing w:before="40" w:after="40"/>
      </w:pPr>
      <w:r>
        <w:rPr>
          <w:rFonts w:ascii="宋体" w:hAnsi="宋体" w:eastAsia="宋体"/>
          <w:sz w:val="18"/>
        </w:rPr>
        <w:t xml:space="preserve">    2.如不使用省级或行业建设主管部门发布的计价定额，可不填定额编号、名称等。</w:t>
      </w:r>
    </w:p>
    <w:p w14:paraId="13CD1A4D">
      <w:pPr>
        <w:spacing w:before="40" w:after="40"/>
      </w:pPr>
      <w:r>
        <w:rPr>
          <w:rFonts w:ascii="宋体" w:hAnsi="宋体" w:eastAsia="宋体"/>
          <w:sz w:val="18"/>
        </w:rPr>
        <w:t xml:space="preserve">    3.招标文件提供了暂估单价的材料，按暂估单价填入「暂估单价」栏及「暂估合价」栏。</w:t>
      </w:r>
    </w:p>
    <w:p w14:paraId="32097BA7">
      <w:r>
        <w:br w:type="page"/>
      </w:r>
    </w:p>
    <w:p w14:paraId="7B9980E6">
      <w:pPr>
        <w:spacing w:before="120" w:after="120"/>
        <w:jc w:val="center"/>
      </w:pPr>
      <w:r>
        <w:rPr>
          <w:rFonts w:ascii="黑体" w:hAnsi="黑体" w:eastAsia="黑体"/>
          <w:b/>
          <w:sz w:val="28"/>
        </w:rPr>
        <w:t>综合单价分析表</w:t>
      </w:r>
    </w:p>
    <w:p w14:paraId="2BE6011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4E11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A9D736F">
            <w:pPr>
              <w:spacing w:before="20" w:after="20" w:line="240" w:lineRule="exact"/>
              <w:jc w:val="center"/>
            </w:pPr>
            <w:r>
              <w:rPr>
                <w:rFonts w:ascii="宋体" w:hAnsi="宋体" w:eastAsia="宋体"/>
                <w:b/>
                <w:sz w:val="18"/>
              </w:rPr>
              <w:t>项目编码</w:t>
            </w:r>
          </w:p>
        </w:tc>
        <w:tc>
          <w:tcPr>
            <w:tcW w:w="1701" w:type="dxa"/>
            <w:vAlign w:val="center"/>
          </w:tcPr>
          <w:p w14:paraId="6E74D89A">
            <w:pPr>
              <w:spacing w:before="20" w:after="20" w:line="240" w:lineRule="exact"/>
              <w:jc w:val="left"/>
            </w:pPr>
            <w:r>
              <w:rPr>
                <w:rFonts w:ascii="宋体" w:hAnsi="宋体" w:eastAsia="宋体"/>
                <w:b w:val="0"/>
                <w:sz w:val="18"/>
              </w:rPr>
              <w:t>030901001002</w:t>
            </w:r>
          </w:p>
        </w:tc>
        <w:tc>
          <w:tcPr>
            <w:tcW w:w="907" w:type="dxa"/>
            <w:shd w:val="clear" w:color="auto" w:fill="D9D9D9"/>
            <w:vAlign w:val="center"/>
          </w:tcPr>
          <w:p w14:paraId="4E353108">
            <w:pPr>
              <w:spacing w:before="20" w:after="20" w:line="240" w:lineRule="exact"/>
              <w:jc w:val="center"/>
            </w:pPr>
            <w:r>
              <w:rPr>
                <w:rFonts w:ascii="宋体" w:hAnsi="宋体" w:eastAsia="宋体"/>
                <w:b/>
                <w:sz w:val="18"/>
              </w:rPr>
              <w:t>项目名称</w:t>
            </w:r>
          </w:p>
        </w:tc>
        <w:tc>
          <w:tcPr>
            <w:tcW w:w="1134" w:type="dxa"/>
            <w:vAlign w:val="center"/>
          </w:tcPr>
          <w:p w14:paraId="0515645A">
            <w:pPr>
              <w:spacing w:before="20" w:after="20" w:line="240" w:lineRule="exact"/>
              <w:jc w:val="left"/>
            </w:pPr>
            <w:r>
              <w:rPr>
                <w:rFonts w:ascii="宋体" w:hAnsi="宋体" w:eastAsia="宋体"/>
                <w:b w:val="0"/>
                <w:sz w:val="18"/>
              </w:rPr>
              <w:t>水喷淋钢管</w:t>
            </w:r>
          </w:p>
        </w:tc>
        <w:tc>
          <w:tcPr>
            <w:tcW w:w="907" w:type="dxa"/>
            <w:shd w:val="clear" w:color="auto" w:fill="D9D9D9"/>
            <w:vAlign w:val="center"/>
          </w:tcPr>
          <w:p w14:paraId="7D9053F2">
            <w:pPr>
              <w:spacing w:before="20" w:after="20" w:line="240" w:lineRule="exact"/>
              <w:jc w:val="center"/>
            </w:pPr>
            <w:r>
              <w:rPr>
                <w:rFonts w:ascii="宋体" w:hAnsi="宋体" w:eastAsia="宋体"/>
                <w:b/>
                <w:sz w:val="18"/>
              </w:rPr>
              <w:t>计量单位</w:t>
            </w:r>
          </w:p>
        </w:tc>
        <w:tc>
          <w:tcPr>
            <w:tcW w:w="907" w:type="dxa"/>
            <w:vAlign w:val="center"/>
          </w:tcPr>
          <w:p w14:paraId="1FFD7E53">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70A4C9C7">
            <w:pPr>
              <w:spacing w:before="20" w:after="20" w:line="240" w:lineRule="exact"/>
              <w:jc w:val="center"/>
            </w:pPr>
            <w:r>
              <w:rPr>
                <w:rFonts w:ascii="宋体" w:hAnsi="宋体" w:eastAsia="宋体"/>
                <w:b/>
                <w:sz w:val="18"/>
              </w:rPr>
              <w:t>工程量</w:t>
            </w:r>
          </w:p>
        </w:tc>
        <w:tc>
          <w:tcPr>
            <w:tcW w:w="907" w:type="dxa"/>
            <w:vAlign w:val="center"/>
          </w:tcPr>
          <w:p w14:paraId="7ED742A3">
            <w:pPr>
              <w:spacing w:before="20" w:after="20" w:line="240" w:lineRule="exact"/>
              <w:jc w:val="right"/>
            </w:pPr>
            <w:r>
              <w:rPr>
                <w:rFonts w:ascii="宋体" w:hAnsi="宋体" w:eastAsia="宋体"/>
                <w:b w:val="0"/>
                <w:sz w:val="18"/>
              </w:rPr>
              <w:t>120.00</w:t>
            </w:r>
          </w:p>
        </w:tc>
      </w:tr>
      <w:tr w14:paraId="1D1C3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7FC792C">
            <w:pPr>
              <w:spacing w:before="20" w:after="20" w:line="240" w:lineRule="exact"/>
              <w:jc w:val="center"/>
            </w:pPr>
            <w:r>
              <w:rPr>
                <w:rFonts w:ascii="宋体" w:hAnsi="宋体" w:eastAsia="宋体"/>
                <w:b/>
                <w:sz w:val="18"/>
              </w:rPr>
              <w:t>项目特征</w:t>
            </w:r>
          </w:p>
        </w:tc>
        <w:tc>
          <w:tcPr>
            <w:tcW w:w="7370" w:type="dxa"/>
            <w:gridSpan w:val="7"/>
            <w:vAlign w:val="center"/>
          </w:tcPr>
          <w:p w14:paraId="1E5D2723">
            <w:pPr>
              <w:spacing w:before="20" w:after="20" w:line="240" w:lineRule="exact"/>
              <w:jc w:val="left"/>
            </w:pPr>
            <w:r>
              <w:rPr>
                <w:rFonts w:ascii="宋体" w:hAnsi="宋体" w:eastAsia="宋体"/>
                <w:b w:val="0"/>
                <w:sz w:val="17"/>
              </w:rPr>
              <w:t>1.安装部位：室内消防</w:t>
            </w:r>
            <w:r>
              <w:br w:type="textWrapping"/>
            </w:r>
            <w:r>
              <w:rPr>
                <w:rFonts w:ascii="宋体" w:hAnsi="宋体" w:eastAsia="宋体"/>
                <w:b w:val="0"/>
                <w:sz w:val="17"/>
              </w:rPr>
              <w:t>2.规格：DN65</w:t>
            </w:r>
            <w:r>
              <w:br w:type="textWrapping"/>
            </w:r>
            <w:r>
              <w:rPr>
                <w:rFonts w:ascii="宋体" w:hAnsi="宋体" w:eastAsia="宋体"/>
                <w:b w:val="0"/>
                <w:sz w:val="17"/>
              </w:rPr>
              <w:t>3.连接方式：螺纹连接</w:t>
            </w:r>
          </w:p>
        </w:tc>
      </w:tr>
    </w:tbl>
    <w:p w14:paraId="5AF5A35D"/>
    <w:p w14:paraId="173524AA">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9BEE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51FBF10">
            <w:pPr>
              <w:spacing w:before="20" w:after="20" w:line="240" w:lineRule="exact"/>
              <w:jc w:val="center"/>
            </w:pPr>
            <w:r>
              <w:rPr>
                <w:rFonts w:ascii="宋体" w:hAnsi="宋体" w:eastAsia="宋体"/>
                <w:b/>
                <w:sz w:val="16"/>
              </w:rPr>
              <w:t>定额编号</w:t>
            </w:r>
          </w:p>
          <w:p w14:paraId="04EC7514">
            <w:pPr>
              <w:spacing w:before="20" w:after="20" w:line="240" w:lineRule="exact"/>
              <w:jc w:val="center"/>
            </w:pPr>
          </w:p>
        </w:tc>
        <w:tc>
          <w:tcPr>
            <w:tcW w:w="1247" w:type="dxa"/>
            <w:vMerge w:val="restart"/>
            <w:shd w:val="clear" w:color="auto" w:fill="D9D9D9"/>
            <w:vAlign w:val="center"/>
          </w:tcPr>
          <w:p w14:paraId="34C7F3E8">
            <w:pPr>
              <w:spacing w:before="20" w:after="20" w:line="240" w:lineRule="exact"/>
              <w:jc w:val="center"/>
            </w:pPr>
            <w:r>
              <w:rPr>
                <w:rFonts w:ascii="宋体" w:hAnsi="宋体" w:eastAsia="宋体"/>
                <w:b/>
                <w:sz w:val="16"/>
              </w:rPr>
              <w:t>定额项目名称</w:t>
            </w:r>
          </w:p>
          <w:p w14:paraId="5DA53A2B">
            <w:pPr>
              <w:spacing w:before="20" w:after="20" w:line="240" w:lineRule="exact"/>
              <w:jc w:val="center"/>
            </w:pPr>
          </w:p>
        </w:tc>
        <w:tc>
          <w:tcPr>
            <w:tcW w:w="680" w:type="dxa"/>
            <w:vMerge w:val="restart"/>
            <w:shd w:val="clear" w:color="auto" w:fill="D9D9D9"/>
            <w:vAlign w:val="center"/>
          </w:tcPr>
          <w:p w14:paraId="5025EE2E">
            <w:pPr>
              <w:spacing w:before="20" w:after="20" w:line="240" w:lineRule="exact"/>
              <w:jc w:val="center"/>
            </w:pPr>
            <w:r>
              <w:rPr>
                <w:rFonts w:ascii="宋体" w:hAnsi="宋体" w:eastAsia="宋体"/>
                <w:b/>
                <w:sz w:val="16"/>
              </w:rPr>
              <w:t>定额单位</w:t>
            </w:r>
          </w:p>
          <w:p w14:paraId="574AA738">
            <w:pPr>
              <w:spacing w:before="20" w:after="20" w:line="240" w:lineRule="exact"/>
              <w:jc w:val="center"/>
            </w:pPr>
          </w:p>
        </w:tc>
        <w:tc>
          <w:tcPr>
            <w:tcW w:w="680" w:type="dxa"/>
            <w:vMerge w:val="restart"/>
            <w:shd w:val="clear" w:color="auto" w:fill="D9D9D9"/>
            <w:vAlign w:val="center"/>
          </w:tcPr>
          <w:p w14:paraId="15F058BF">
            <w:pPr>
              <w:spacing w:before="20" w:after="20" w:line="240" w:lineRule="exact"/>
              <w:jc w:val="center"/>
            </w:pPr>
            <w:r>
              <w:rPr>
                <w:rFonts w:ascii="宋体" w:hAnsi="宋体" w:eastAsia="宋体"/>
                <w:b/>
                <w:sz w:val="16"/>
              </w:rPr>
              <w:t>数量</w:t>
            </w:r>
          </w:p>
          <w:p w14:paraId="7A6922D2">
            <w:pPr>
              <w:spacing w:before="20" w:after="20" w:line="240" w:lineRule="exact"/>
              <w:jc w:val="center"/>
            </w:pPr>
          </w:p>
        </w:tc>
        <w:tc>
          <w:tcPr>
            <w:tcW w:w="4080" w:type="dxa"/>
            <w:gridSpan w:val="6"/>
            <w:shd w:val="clear" w:color="auto" w:fill="D9D9D9"/>
            <w:vAlign w:val="center"/>
          </w:tcPr>
          <w:p w14:paraId="4F3183E4">
            <w:pPr>
              <w:spacing w:before="20" w:after="20" w:line="240" w:lineRule="exact"/>
              <w:jc w:val="center"/>
            </w:pPr>
            <w:r>
              <w:rPr>
                <w:rFonts w:ascii="宋体" w:hAnsi="宋体" w:eastAsia="宋体"/>
                <w:b/>
                <w:sz w:val="16"/>
              </w:rPr>
              <w:t>单价（元）</w:t>
            </w:r>
          </w:p>
          <w:p w14:paraId="50E4E850">
            <w:pPr>
              <w:spacing w:before="20" w:after="20" w:line="240" w:lineRule="exact"/>
              <w:jc w:val="center"/>
            </w:pPr>
          </w:p>
          <w:p w14:paraId="20772CED">
            <w:pPr>
              <w:spacing w:before="20" w:after="20" w:line="240" w:lineRule="exact"/>
              <w:jc w:val="center"/>
            </w:pPr>
          </w:p>
          <w:p w14:paraId="763EC3B2">
            <w:pPr>
              <w:spacing w:before="20" w:after="20" w:line="240" w:lineRule="exact"/>
              <w:jc w:val="center"/>
            </w:pPr>
          </w:p>
          <w:p w14:paraId="54800503">
            <w:pPr>
              <w:spacing w:before="20" w:after="20" w:line="240" w:lineRule="exact"/>
              <w:jc w:val="center"/>
            </w:pPr>
          </w:p>
          <w:p w14:paraId="6087A40D">
            <w:pPr>
              <w:spacing w:before="20" w:after="20" w:line="240" w:lineRule="exact"/>
              <w:jc w:val="center"/>
            </w:pPr>
          </w:p>
        </w:tc>
      </w:tr>
      <w:tr w14:paraId="6B548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869A3E4"/>
        </w:tc>
        <w:tc>
          <w:tcPr>
            <w:tcW w:w="1247" w:type="dxa"/>
            <w:vMerge w:val="continue"/>
            <w:shd w:val="clear" w:color="auto" w:fill="D9D9D9"/>
            <w:vAlign w:val="center"/>
          </w:tcPr>
          <w:p w14:paraId="61A7F97C"/>
        </w:tc>
        <w:tc>
          <w:tcPr>
            <w:tcW w:w="680" w:type="dxa"/>
            <w:vMerge w:val="continue"/>
            <w:shd w:val="clear" w:color="auto" w:fill="D9D9D9"/>
            <w:vAlign w:val="center"/>
          </w:tcPr>
          <w:p w14:paraId="1D7946AD"/>
        </w:tc>
        <w:tc>
          <w:tcPr>
            <w:tcW w:w="680" w:type="dxa"/>
            <w:vMerge w:val="continue"/>
            <w:shd w:val="clear" w:color="auto" w:fill="D9D9D9"/>
            <w:vAlign w:val="center"/>
          </w:tcPr>
          <w:p w14:paraId="4708B13D"/>
        </w:tc>
        <w:tc>
          <w:tcPr>
            <w:tcW w:w="680" w:type="dxa"/>
            <w:shd w:val="clear" w:color="auto" w:fill="D9D9D9"/>
            <w:vAlign w:val="center"/>
          </w:tcPr>
          <w:p w14:paraId="08A5B33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7BAD10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2C3246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B1AB63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D54C81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F7D47D6">
            <w:pPr>
              <w:spacing w:before="20" w:after="20" w:line="240" w:lineRule="exact"/>
              <w:jc w:val="center"/>
            </w:pPr>
            <w:r>
              <w:rPr>
                <w:rFonts w:ascii="宋体" w:hAnsi="宋体" w:eastAsia="宋体"/>
                <w:b/>
                <w:sz w:val="16"/>
              </w:rPr>
              <w:t>小计</w:t>
            </w:r>
          </w:p>
        </w:tc>
      </w:tr>
      <w:tr w14:paraId="7869F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92CD23C">
            <w:pPr>
              <w:spacing w:before="20" w:after="20" w:line="240" w:lineRule="exact"/>
              <w:jc w:val="center"/>
            </w:pPr>
          </w:p>
        </w:tc>
        <w:tc>
          <w:tcPr>
            <w:tcW w:w="1247" w:type="dxa"/>
            <w:vAlign w:val="center"/>
          </w:tcPr>
          <w:p w14:paraId="383B9612">
            <w:pPr>
              <w:spacing w:before="20" w:after="20" w:line="240" w:lineRule="exact"/>
              <w:jc w:val="center"/>
            </w:pPr>
          </w:p>
        </w:tc>
        <w:tc>
          <w:tcPr>
            <w:tcW w:w="680" w:type="dxa"/>
            <w:vAlign w:val="center"/>
          </w:tcPr>
          <w:p w14:paraId="2F62365F">
            <w:pPr>
              <w:spacing w:before="20" w:after="20" w:line="240" w:lineRule="exact"/>
              <w:jc w:val="center"/>
            </w:pPr>
          </w:p>
        </w:tc>
        <w:tc>
          <w:tcPr>
            <w:tcW w:w="680" w:type="dxa"/>
            <w:vAlign w:val="center"/>
          </w:tcPr>
          <w:p w14:paraId="7A13C099">
            <w:pPr>
              <w:spacing w:before="20" w:after="20" w:line="240" w:lineRule="exact"/>
              <w:jc w:val="center"/>
            </w:pPr>
          </w:p>
        </w:tc>
        <w:tc>
          <w:tcPr>
            <w:tcW w:w="680" w:type="dxa"/>
            <w:vAlign w:val="center"/>
          </w:tcPr>
          <w:p w14:paraId="2259F09F">
            <w:pPr>
              <w:spacing w:before="20" w:after="20" w:line="240" w:lineRule="exact"/>
              <w:jc w:val="center"/>
            </w:pPr>
          </w:p>
        </w:tc>
        <w:tc>
          <w:tcPr>
            <w:tcW w:w="680" w:type="dxa"/>
            <w:vAlign w:val="center"/>
          </w:tcPr>
          <w:p w14:paraId="1A0D737F">
            <w:pPr>
              <w:spacing w:before="20" w:after="20" w:line="240" w:lineRule="exact"/>
              <w:jc w:val="center"/>
            </w:pPr>
          </w:p>
        </w:tc>
        <w:tc>
          <w:tcPr>
            <w:tcW w:w="680" w:type="dxa"/>
            <w:vAlign w:val="center"/>
          </w:tcPr>
          <w:p w14:paraId="10CBE8A7">
            <w:pPr>
              <w:spacing w:before="20" w:after="20" w:line="240" w:lineRule="exact"/>
              <w:jc w:val="center"/>
            </w:pPr>
          </w:p>
        </w:tc>
        <w:tc>
          <w:tcPr>
            <w:tcW w:w="680" w:type="dxa"/>
            <w:vAlign w:val="center"/>
          </w:tcPr>
          <w:p w14:paraId="7A07496B">
            <w:pPr>
              <w:spacing w:before="20" w:after="20" w:line="240" w:lineRule="exact"/>
              <w:jc w:val="center"/>
            </w:pPr>
          </w:p>
        </w:tc>
        <w:tc>
          <w:tcPr>
            <w:tcW w:w="680" w:type="dxa"/>
            <w:vAlign w:val="center"/>
          </w:tcPr>
          <w:p w14:paraId="4C5615ED">
            <w:pPr>
              <w:spacing w:before="20" w:after="20" w:line="240" w:lineRule="exact"/>
              <w:jc w:val="center"/>
            </w:pPr>
          </w:p>
        </w:tc>
        <w:tc>
          <w:tcPr>
            <w:tcW w:w="680" w:type="dxa"/>
            <w:vAlign w:val="center"/>
          </w:tcPr>
          <w:p w14:paraId="4A3A1F31">
            <w:pPr>
              <w:spacing w:before="20" w:after="20" w:line="240" w:lineRule="exact"/>
              <w:jc w:val="center"/>
            </w:pPr>
          </w:p>
        </w:tc>
      </w:tr>
      <w:tr w14:paraId="6B386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5BEB60">
            <w:pPr>
              <w:spacing w:before="20" w:after="20" w:line="240" w:lineRule="exact"/>
              <w:jc w:val="center"/>
            </w:pPr>
          </w:p>
        </w:tc>
        <w:tc>
          <w:tcPr>
            <w:tcW w:w="964" w:type="dxa"/>
            <w:vAlign w:val="center"/>
          </w:tcPr>
          <w:p w14:paraId="44259307">
            <w:pPr>
              <w:spacing w:before="20" w:after="20" w:line="240" w:lineRule="exact"/>
              <w:jc w:val="center"/>
            </w:pPr>
          </w:p>
        </w:tc>
        <w:tc>
          <w:tcPr>
            <w:tcW w:w="964" w:type="dxa"/>
            <w:vAlign w:val="center"/>
          </w:tcPr>
          <w:p w14:paraId="4CB0CA2F">
            <w:pPr>
              <w:spacing w:before="20" w:after="20" w:line="240" w:lineRule="exact"/>
              <w:jc w:val="center"/>
            </w:pPr>
          </w:p>
        </w:tc>
        <w:tc>
          <w:tcPr>
            <w:tcW w:w="964" w:type="dxa"/>
            <w:vAlign w:val="center"/>
          </w:tcPr>
          <w:p w14:paraId="5094DCD3">
            <w:pPr>
              <w:spacing w:before="20" w:after="20" w:line="240" w:lineRule="exact"/>
              <w:jc w:val="center"/>
            </w:pPr>
          </w:p>
        </w:tc>
        <w:tc>
          <w:tcPr>
            <w:tcW w:w="964" w:type="dxa"/>
            <w:vAlign w:val="center"/>
          </w:tcPr>
          <w:p w14:paraId="490D07B9">
            <w:pPr>
              <w:spacing w:before="20" w:after="20" w:line="240" w:lineRule="exact"/>
              <w:jc w:val="center"/>
            </w:pPr>
          </w:p>
        </w:tc>
        <w:tc>
          <w:tcPr>
            <w:tcW w:w="964" w:type="dxa"/>
            <w:vAlign w:val="center"/>
          </w:tcPr>
          <w:p w14:paraId="54966183">
            <w:pPr>
              <w:spacing w:before="20" w:after="20" w:line="240" w:lineRule="exact"/>
              <w:jc w:val="center"/>
            </w:pPr>
          </w:p>
        </w:tc>
        <w:tc>
          <w:tcPr>
            <w:tcW w:w="964" w:type="dxa"/>
            <w:vAlign w:val="center"/>
          </w:tcPr>
          <w:p w14:paraId="75C626DA">
            <w:pPr>
              <w:spacing w:before="20" w:after="20" w:line="240" w:lineRule="exact"/>
              <w:jc w:val="center"/>
            </w:pPr>
          </w:p>
        </w:tc>
        <w:tc>
          <w:tcPr>
            <w:tcW w:w="964" w:type="dxa"/>
            <w:vAlign w:val="center"/>
          </w:tcPr>
          <w:p w14:paraId="611DAF54">
            <w:pPr>
              <w:spacing w:before="20" w:after="20" w:line="240" w:lineRule="exact"/>
              <w:jc w:val="center"/>
            </w:pPr>
          </w:p>
        </w:tc>
        <w:tc>
          <w:tcPr>
            <w:tcW w:w="964" w:type="dxa"/>
            <w:vAlign w:val="center"/>
          </w:tcPr>
          <w:p w14:paraId="0272B096">
            <w:pPr>
              <w:spacing w:before="20" w:after="20" w:line="240" w:lineRule="exact"/>
              <w:jc w:val="center"/>
            </w:pPr>
          </w:p>
        </w:tc>
        <w:tc>
          <w:tcPr>
            <w:tcW w:w="964" w:type="dxa"/>
            <w:vAlign w:val="center"/>
          </w:tcPr>
          <w:p w14:paraId="76A98150">
            <w:pPr>
              <w:spacing w:before="20" w:after="20" w:line="240" w:lineRule="exact"/>
              <w:jc w:val="center"/>
            </w:pPr>
          </w:p>
        </w:tc>
      </w:tr>
      <w:tr w14:paraId="74472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93E1E5">
            <w:pPr>
              <w:spacing w:before="20" w:after="20" w:line="240" w:lineRule="exact"/>
              <w:jc w:val="center"/>
            </w:pPr>
          </w:p>
        </w:tc>
        <w:tc>
          <w:tcPr>
            <w:tcW w:w="964" w:type="dxa"/>
            <w:vAlign w:val="center"/>
          </w:tcPr>
          <w:p w14:paraId="63FA4BFA">
            <w:pPr>
              <w:spacing w:before="20" w:after="20" w:line="240" w:lineRule="exact"/>
              <w:jc w:val="center"/>
            </w:pPr>
          </w:p>
        </w:tc>
        <w:tc>
          <w:tcPr>
            <w:tcW w:w="964" w:type="dxa"/>
            <w:vAlign w:val="center"/>
          </w:tcPr>
          <w:p w14:paraId="0F61356A">
            <w:pPr>
              <w:spacing w:before="20" w:after="20" w:line="240" w:lineRule="exact"/>
              <w:jc w:val="center"/>
            </w:pPr>
          </w:p>
        </w:tc>
        <w:tc>
          <w:tcPr>
            <w:tcW w:w="964" w:type="dxa"/>
            <w:vAlign w:val="center"/>
          </w:tcPr>
          <w:p w14:paraId="388D893D">
            <w:pPr>
              <w:spacing w:before="20" w:after="20" w:line="240" w:lineRule="exact"/>
              <w:jc w:val="center"/>
            </w:pPr>
          </w:p>
        </w:tc>
        <w:tc>
          <w:tcPr>
            <w:tcW w:w="964" w:type="dxa"/>
            <w:vAlign w:val="center"/>
          </w:tcPr>
          <w:p w14:paraId="4CCD147E">
            <w:pPr>
              <w:spacing w:before="20" w:after="20" w:line="240" w:lineRule="exact"/>
              <w:jc w:val="center"/>
            </w:pPr>
          </w:p>
        </w:tc>
        <w:tc>
          <w:tcPr>
            <w:tcW w:w="964" w:type="dxa"/>
            <w:vAlign w:val="center"/>
          </w:tcPr>
          <w:p w14:paraId="22388DFA">
            <w:pPr>
              <w:spacing w:before="20" w:after="20" w:line="240" w:lineRule="exact"/>
              <w:jc w:val="center"/>
            </w:pPr>
          </w:p>
        </w:tc>
        <w:tc>
          <w:tcPr>
            <w:tcW w:w="964" w:type="dxa"/>
            <w:vAlign w:val="center"/>
          </w:tcPr>
          <w:p w14:paraId="033300D9">
            <w:pPr>
              <w:spacing w:before="20" w:after="20" w:line="240" w:lineRule="exact"/>
              <w:jc w:val="center"/>
            </w:pPr>
          </w:p>
        </w:tc>
        <w:tc>
          <w:tcPr>
            <w:tcW w:w="964" w:type="dxa"/>
            <w:vAlign w:val="center"/>
          </w:tcPr>
          <w:p w14:paraId="70D5F8AB">
            <w:pPr>
              <w:spacing w:before="20" w:after="20" w:line="240" w:lineRule="exact"/>
              <w:jc w:val="center"/>
            </w:pPr>
          </w:p>
        </w:tc>
        <w:tc>
          <w:tcPr>
            <w:tcW w:w="964" w:type="dxa"/>
            <w:vAlign w:val="center"/>
          </w:tcPr>
          <w:p w14:paraId="066A6961">
            <w:pPr>
              <w:spacing w:before="20" w:after="20" w:line="240" w:lineRule="exact"/>
              <w:jc w:val="center"/>
            </w:pPr>
          </w:p>
        </w:tc>
        <w:tc>
          <w:tcPr>
            <w:tcW w:w="964" w:type="dxa"/>
            <w:vAlign w:val="center"/>
          </w:tcPr>
          <w:p w14:paraId="053DF470">
            <w:pPr>
              <w:spacing w:before="20" w:after="20" w:line="240" w:lineRule="exact"/>
              <w:jc w:val="center"/>
            </w:pPr>
          </w:p>
        </w:tc>
      </w:tr>
      <w:tr w14:paraId="6D304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5A77B44">
            <w:pPr>
              <w:spacing w:before="20" w:after="20" w:line="240" w:lineRule="exact"/>
              <w:jc w:val="center"/>
            </w:pPr>
          </w:p>
        </w:tc>
        <w:tc>
          <w:tcPr>
            <w:tcW w:w="964" w:type="dxa"/>
            <w:vAlign w:val="center"/>
          </w:tcPr>
          <w:p w14:paraId="1BC08731">
            <w:pPr>
              <w:spacing w:before="20" w:after="20" w:line="240" w:lineRule="exact"/>
              <w:jc w:val="center"/>
            </w:pPr>
          </w:p>
        </w:tc>
        <w:tc>
          <w:tcPr>
            <w:tcW w:w="964" w:type="dxa"/>
            <w:vAlign w:val="center"/>
          </w:tcPr>
          <w:p w14:paraId="162F3EEB">
            <w:pPr>
              <w:spacing w:before="20" w:after="20" w:line="240" w:lineRule="exact"/>
              <w:jc w:val="center"/>
            </w:pPr>
          </w:p>
        </w:tc>
        <w:tc>
          <w:tcPr>
            <w:tcW w:w="964" w:type="dxa"/>
            <w:vAlign w:val="center"/>
          </w:tcPr>
          <w:p w14:paraId="72921814">
            <w:pPr>
              <w:spacing w:before="20" w:after="20" w:line="240" w:lineRule="exact"/>
              <w:jc w:val="center"/>
            </w:pPr>
          </w:p>
        </w:tc>
        <w:tc>
          <w:tcPr>
            <w:tcW w:w="964" w:type="dxa"/>
            <w:vAlign w:val="center"/>
          </w:tcPr>
          <w:p w14:paraId="4CFC5B75">
            <w:pPr>
              <w:spacing w:before="20" w:after="20" w:line="240" w:lineRule="exact"/>
              <w:jc w:val="center"/>
            </w:pPr>
          </w:p>
        </w:tc>
        <w:tc>
          <w:tcPr>
            <w:tcW w:w="964" w:type="dxa"/>
            <w:vAlign w:val="center"/>
          </w:tcPr>
          <w:p w14:paraId="2936D2FF">
            <w:pPr>
              <w:spacing w:before="20" w:after="20" w:line="240" w:lineRule="exact"/>
              <w:jc w:val="center"/>
            </w:pPr>
          </w:p>
        </w:tc>
        <w:tc>
          <w:tcPr>
            <w:tcW w:w="964" w:type="dxa"/>
            <w:vAlign w:val="center"/>
          </w:tcPr>
          <w:p w14:paraId="4762CB56">
            <w:pPr>
              <w:spacing w:before="20" w:after="20" w:line="240" w:lineRule="exact"/>
              <w:jc w:val="center"/>
            </w:pPr>
          </w:p>
        </w:tc>
        <w:tc>
          <w:tcPr>
            <w:tcW w:w="964" w:type="dxa"/>
            <w:vAlign w:val="center"/>
          </w:tcPr>
          <w:p w14:paraId="69244FEA">
            <w:pPr>
              <w:spacing w:before="20" w:after="20" w:line="240" w:lineRule="exact"/>
              <w:jc w:val="center"/>
            </w:pPr>
          </w:p>
        </w:tc>
        <w:tc>
          <w:tcPr>
            <w:tcW w:w="964" w:type="dxa"/>
            <w:vAlign w:val="center"/>
          </w:tcPr>
          <w:p w14:paraId="2FB67593">
            <w:pPr>
              <w:spacing w:before="20" w:after="20" w:line="240" w:lineRule="exact"/>
              <w:jc w:val="center"/>
            </w:pPr>
          </w:p>
        </w:tc>
        <w:tc>
          <w:tcPr>
            <w:tcW w:w="964" w:type="dxa"/>
            <w:vAlign w:val="center"/>
          </w:tcPr>
          <w:p w14:paraId="61851A27">
            <w:pPr>
              <w:spacing w:before="20" w:after="20" w:line="240" w:lineRule="exact"/>
              <w:jc w:val="center"/>
            </w:pPr>
          </w:p>
        </w:tc>
      </w:tr>
      <w:tr w14:paraId="51575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DFB26D">
            <w:pPr>
              <w:spacing w:before="20" w:after="20" w:line="240" w:lineRule="exact"/>
              <w:jc w:val="center"/>
            </w:pPr>
          </w:p>
        </w:tc>
        <w:tc>
          <w:tcPr>
            <w:tcW w:w="964" w:type="dxa"/>
            <w:vAlign w:val="center"/>
          </w:tcPr>
          <w:p w14:paraId="6944F598">
            <w:pPr>
              <w:spacing w:before="20" w:after="20" w:line="240" w:lineRule="exact"/>
              <w:jc w:val="center"/>
            </w:pPr>
          </w:p>
        </w:tc>
        <w:tc>
          <w:tcPr>
            <w:tcW w:w="964" w:type="dxa"/>
            <w:vAlign w:val="center"/>
          </w:tcPr>
          <w:p w14:paraId="0CDAE4C9">
            <w:pPr>
              <w:spacing w:before="20" w:after="20" w:line="240" w:lineRule="exact"/>
              <w:jc w:val="center"/>
            </w:pPr>
          </w:p>
        </w:tc>
        <w:tc>
          <w:tcPr>
            <w:tcW w:w="964" w:type="dxa"/>
            <w:vAlign w:val="center"/>
          </w:tcPr>
          <w:p w14:paraId="11A48BBF">
            <w:pPr>
              <w:spacing w:before="20" w:after="20" w:line="240" w:lineRule="exact"/>
              <w:jc w:val="center"/>
            </w:pPr>
          </w:p>
        </w:tc>
        <w:tc>
          <w:tcPr>
            <w:tcW w:w="964" w:type="dxa"/>
            <w:vAlign w:val="center"/>
          </w:tcPr>
          <w:p w14:paraId="603A595A">
            <w:pPr>
              <w:spacing w:before="20" w:after="20" w:line="240" w:lineRule="exact"/>
              <w:jc w:val="center"/>
            </w:pPr>
          </w:p>
        </w:tc>
        <w:tc>
          <w:tcPr>
            <w:tcW w:w="964" w:type="dxa"/>
            <w:vAlign w:val="center"/>
          </w:tcPr>
          <w:p w14:paraId="283146A8">
            <w:pPr>
              <w:spacing w:before="20" w:after="20" w:line="240" w:lineRule="exact"/>
              <w:jc w:val="center"/>
            </w:pPr>
          </w:p>
        </w:tc>
        <w:tc>
          <w:tcPr>
            <w:tcW w:w="964" w:type="dxa"/>
            <w:vAlign w:val="center"/>
          </w:tcPr>
          <w:p w14:paraId="0040B0DE">
            <w:pPr>
              <w:spacing w:before="20" w:after="20" w:line="240" w:lineRule="exact"/>
              <w:jc w:val="center"/>
            </w:pPr>
          </w:p>
        </w:tc>
        <w:tc>
          <w:tcPr>
            <w:tcW w:w="964" w:type="dxa"/>
            <w:vAlign w:val="center"/>
          </w:tcPr>
          <w:p w14:paraId="2BCDD1C7">
            <w:pPr>
              <w:spacing w:before="20" w:after="20" w:line="240" w:lineRule="exact"/>
              <w:jc w:val="center"/>
            </w:pPr>
          </w:p>
        </w:tc>
        <w:tc>
          <w:tcPr>
            <w:tcW w:w="964" w:type="dxa"/>
            <w:vAlign w:val="center"/>
          </w:tcPr>
          <w:p w14:paraId="40CDC358">
            <w:pPr>
              <w:spacing w:before="20" w:after="20" w:line="240" w:lineRule="exact"/>
              <w:jc w:val="center"/>
            </w:pPr>
          </w:p>
        </w:tc>
        <w:tc>
          <w:tcPr>
            <w:tcW w:w="964" w:type="dxa"/>
            <w:vAlign w:val="center"/>
          </w:tcPr>
          <w:p w14:paraId="5D71513E">
            <w:pPr>
              <w:spacing w:before="20" w:after="20" w:line="240" w:lineRule="exact"/>
              <w:jc w:val="center"/>
            </w:pPr>
          </w:p>
        </w:tc>
      </w:tr>
      <w:tr w14:paraId="66123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FE44C57">
            <w:pPr>
              <w:spacing w:before="20" w:after="20" w:line="240" w:lineRule="exact"/>
              <w:jc w:val="center"/>
            </w:pPr>
          </w:p>
        </w:tc>
        <w:tc>
          <w:tcPr>
            <w:tcW w:w="964" w:type="dxa"/>
            <w:vAlign w:val="center"/>
          </w:tcPr>
          <w:p w14:paraId="33450BE2">
            <w:pPr>
              <w:spacing w:before="20" w:after="20" w:line="240" w:lineRule="exact"/>
              <w:jc w:val="center"/>
            </w:pPr>
          </w:p>
        </w:tc>
        <w:tc>
          <w:tcPr>
            <w:tcW w:w="964" w:type="dxa"/>
            <w:vAlign w:val="center"/>
          </w:tcPr>
          <w:p w14:paraId="2A15B14A">
            <w:pPr>
              <w:spacing w:before="20" w:after="20" w:line="240" w:lineRule="exact"/>
              <w:jc w:val="center"/>
            </w:pPr>
          </w:p>
        </w:tc>
        <w:tc>
          <w:tcPr>
            <w:tcW w:w="964" w:type="dxa"/>
            <w:vAlign w:val="center"/>
          </w:tcPr>
          <w:p w14:paraId="40FD0D5D">
            <w:pPr>
              <w:spacing w:before="20" w:after="20" w:line="240" w:lineRule="exact"/>
              <w:jc w:val="center"/>
            </w:pPr>
          </w:p>
        </w:tc>
        <w:tc>
          <w:tcPr>
            <w:tcW w:w="964" w:type="dxa"/>
            <w:vAlign w:val="center"/>
          </w:tcPr>
          <w:p w14:paraId="7E5F2FF1">
            <w:pPr>
              <w:spacing w:before="20" w:after="20" w:line="240" w:lineRule="exact"/>
              <w:jc w:val="center"/>
            </w:pPr>
          </w:p>
        </w:tc>
        <w:tc>
          <w:tcPr>
            <w:tcW w:w="964" w:type="dxa"/>
            <w:vAlign w:val="center"/>
          </w:tcPr>
          <w:p w14:paraId="2841DE64">
            <w:pPr>
              <w:spacing w:before="20" w:after="20" w:line="240" w:lineRule="exact"/>
              <w:jc w:val="center"/>
            </w:pPr>
          </w:p>
        </w:tc>
        <w:tc>
          <w:tcPr>
            <w:tcW w:w="964" w:type="dxa"/>
            <w:vAlign w:val="center"/>
          </w:tcPr>
          <w:p w14:paraId="16A49146">
            <w:pPr>
              <w:spacing w:before="20" w:after="20" w:line="240" w:lineRule="exact"/>
              <w:jc w:val="center"/>
            </w:pPr>
          </w:p>
        </w:tc>
        <w:tc>
          <w:tcPr>
            <w:tcW w:w="964" w:type="dxa"/>
            <w:vAlign w:val="center"/>
          </w:tcPr>
          <w:p w14:paraId="00B3239C">
            <w:pPr>
              <w:spacing w:before="20" w:after="20" w:line="240" w:lineRule="exact"/>
              <w:jc w:val="center"/>
            </w:pPr>
          </w:p>
        </w:tc>
        <w:tc>
          <w:tcPr>
            <w:tcW w:w="964" w:type="dxa"/>
            <w:vAlign w:val="center"/>
          </w:tcPr>
          <w:p w14:paraId="0981DCF3">
            <w:pPr>
              <w:spacing w:before="20" w:after="20" w:line="240" w:lineRule="exact"/>
              <w:jc w:val="center"/>
            </w:pPr>
          </w:p>
        </w:tc>
        <w:tc>
          <w:tcPr>
            <w:tcW w:w="964" w:type="dxa"/>
            <w:vAlign w:val="center"/>
          </w:tcPr>
          <w:p w14:paraId="70DF47E8">
            <w:pPr>
              <w:spacing w:before="20" w:after="20" w:line="240" w:lineRule="exact"/>
              <w:jc w:val="center"/>
            </w:pPr>
          </w:p>
        </w:tc>
      </w:tr>
      <w:tr w14:paraId="0B18C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AD9CA3">
            <w:pPr>
              <w:spacing w:before="20" w:after="20" w:line="240" w:lineRule="exact"/>
              <w:jc w:val="center"/>
            </w:pPr>
          </w:p>
        </w:tc>
        <w:tc>
          <w:tcPr>
            <w:tcW w:w="964" w:type="dxa"/>
            <w:vAlign w:val="center"/>
          </w:tcPr>
          <w:p w14:paraId="48DA7C62">
            <w:pPr>
              <w:spacing w:before="20" w:after="20" w:line="240" w:lineRule="exact"/>
              <w:jc w:val="center"/>
            </w:pPr>
          </w:p>
        </w:tc>
        <w:tc>
          <w:tcPr>
            <w:tcW w:w="964" w:type="dxa"/>
            <w:vAlign w:val="center"/>
          </w:tcPr>
          <w:p w14:paraId="06391022">
            <w:pPr>
              <w:spacing w:before="20" w:after="20" w:line="240" w:lineRule="exact"/>
              <w:jc w:val="center"/>
            </w:pPr>
          </w:p>
        </w:tc>
        <w:tc>
          <w:tcPr>
            <w:tcW w:w="964" w:type="dxa"/>
            <w:vAlign w:val="center"/>
          </w:tcPr>
          <w:p w14:paraId="3E7F6D0C">
            <w:pPr>
              <w:spacing w:before="20" w:after="20" w:line="240" w:lineRule="exact"/>
              <w:jc w:val="center"/>
            </w:pPr>
          </w:p>
        </w:tc>
        <w:tc>
          <w:tcPr>
            <w:tcW w:w="964" w:type="dxa"/>
            <w:vAlign w:val="center"/>
          </w:tcPr>
          <w:p w14:paraId="20E2EE02">
            <w:pPr>
              <w:spacing w:before="20" w:after="20" w:line="240" w:lineRule="exact"/>
              <w:jc w:val="center"/>
            </w:pPr>
          </w:p>
        </w:tc>
        <w:tc>
          <w:tcPr>
            <w:tcW w:w="964" w:type="dxa"/>
            <w:vAlign w:val="center"/>
          </w:tcPr>
          <w:p w14:paraId="2EFF6CB0">
            <w:pPr>
              <w:spacing w:before="20" w:after="20" w:line="240" w:lineRule="exact"/>
              <w:jc w:val="center"/>
            </w:pPr>
          </w:p>
        </w:tc>
        <w:tc>
          <w:tcPr>
            <w:tcW w:w="964" w:type="dxa"/>
            <w:vAlign w:val="center"/>
          </w:tcPr>
          <w:p w14:paraId="134F07E7">
            <w:pPr>
              <w:spacing w:before="20" w:after="20" w:line="240" w:lineRule="exact"/>
              <w:jc w:val="center"/>
            </w:pPr>
          </w:p>
        </w:tc>
        <w:tc>
          <w:tcPr>
            <w:tcW w:w="964" w:type="dxa"/>
            <w:vAlign w:val="center"/>
          </w:tcPr>
          <w:p w14:paraId="49775B94">
            <w:pPr>
              <w:spacing w:before="20" w:after="20" w:line="240" w:lineRule="exact"/>
              <w:jc w:val="center"/>
            </w:pPr>
          </w:p>
        </w:tc>
        <w:tc>
          <w:tcPr>
            <w:tcW w:w="964" w:type="dxa"/>
            <w:vAlign w:val="center"/>
          </w:tcPr>
          <w:p w14:paraId="0F33C8E6">
            <w:pPr>
              <w:spacing w:before="20" w:after="20" w:line="240" w:lineRule="exact"/>
              <w:jc w:val="center"/>
            </w:pPr>
          </w:p>
        </w:tc>
        <w:tc>
          <w:tcPr>
            <w:tcW w:w="964" w:type="dxa"/>
            <w:vAlign w:val="center"/>
          </w:tcPr>
          <w:p w14:paraId="596BD879">
            <w:pPr>
              <w:spacing w:before="20" w:after="20" w:line="240" w:lineRule="exact"/>
              <w:jc w:val="center"/>
            </w:pPr>
          </w:p>
        </w:tc>
      </w:tr>
      <w:tr w14:paraId="5F18A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69286D">
            <w:pPr>
              <w:spacing w:before="20" w:after="20" w:line="240" w:lineRule="exact"/>
              <w:jc w:val="center"/>
            </w:pPr>
          </w:p>
        </w:tc>
        <w:tc>
          <w:tcPr>
            <w:tcW w:w="964" w:type="dxa"/>
            <w:vAlign w:val="center"/>
          </w:tcPr>
          <w:p w14:paraId="38EEAB90">
            <w:pPr>
              <w:spacing w:before="20" w:after="20" w:line="240" w:lineRule="exact"/>
              <w:jc w:val="center"/>
            </w:pPr>
          </w:p>
        </w:tc>
        <w:tc>
          <w:tcPr>
            <w:tcW w:w="964" w:type="dxa"/>
            <w:vAlign w:val="center"/>
          </w:tcPr>
          <w:p w14:paraId="3F6DEE03">
            <w:pPr>
              <w:spacing w:before="20" w:after="20" w:line="240" w:lineRule="exact"/>
              <w:jc w:val="center"/>
            </w:pPr>
          </w:p>
        </w:tc>
        <w:tc>
          <w:tcPr>
            <w:tcW w:w="964" w:type="dxa"/>
            <w:vAlign w:val="center"/>
          </w:tcPr>
          <w:p w14:paraId="2133E6CA">
            <w:pPr>
              <w:spacing w:before="20" w:after="20" w:line="240" w:lineRule="exact"/>
              <w:jc w:val="center"/>
            </w:pPr>
          </w:p>
        </w:tc>
        <w:tc>
          <w:tcPr>
            <w:tcW w:w="964" w:type="dxa"/>
            <w:vAlign w:val="center"/>
          </w:tcPr>
          <w:p w14:paraId="2A457B5F">
            <w:pPr>
              <w:spacing w:before="20" w:after="20" w:line="240" w:lineRule="exact"/>
              <w:jc w:val="center"/>
            </w:pPr>
          </w:p>
        </w:tc>
        <w:tc>
          <w:tcPr>
            <w:tcW w:w="964" w:type="dxa"/>
            <w:vAlign w:val="center"/>
          </w:tcPr>
          <w:p w14:paraId="7898754E">
            <w:pPr>
              <w:spacing w:before="20" w:after="20" w:line="240" w:lineRule="exact"/>
              <w:jc w:val="center"/>
            </w:pPr>
          </w:p>
        </w:tc>
        <w:tc>
          <w:tcPr>
            <w:tcW w:w="964" w:type="dxa"/>
            <w:vAlign w:val="center"/>
          </w:tcPr>
          <w:p w14:paraId="0462D711">
            <w:pPr>
              <w:spacing w:before="20" w:after="20" w:line="240" w:lineRule="exact"/>
              <w:jc w:val="center"/>
            </w:pPr>
          </w:p>
        </w:tc>
        <w:tc>
          <w:tcPr>
            <w:tcW w:w="964" w:type="dxa"/>
            <w:vAlign w:val="center"/>
          </w:tcPr>
          <w:p w14:paraId="65F7C36F">
            <w:pPr>
              <w:spacing w:before="20" w:after="20" w:line="240" w:lineRule="exact"/>
              <w:jc w:val="center"/>
            </w:pPr>
          </w:p>
        </w:tc>
        <w:tc>
          <w:tcPr>
            <w:tcW w:w="964" w:type="dxa"/>
            <w:vAlign w:val="center"/>
          </w:tcPr>
          <w:p w14:paraId="53B7D775">
            <w:pPr>
              <w:spacing w:before="20" w:after="20" w:line="240" w:lineRule="exact"/>
              <w:jc w:val="center"/>
            </w:pPr>
          </w:p>
        </w:tc>
        <w:tc>
          <w:tcPr>
            <w:tcW w:w="964" w:type="dxa"/>
            <w:vAlign w:val="center"/>
          </w:tcPr>
          <w:p w14:paraId="6E8A4370">
            <w:pPr>
              <w:spacing w:before="20" w:after="20" w:line="240" w:lineRule="exact"/>
              <w:jc w:val="center"/>
            </w:pPr>
          </w:p>
        </w:tc>
      </w:tr>
    </w:tbl>
    <w:p w14:paraId="1B7B9F6F"/>
    <w:p w14:paraId="41D14FF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DD3C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040B64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41A719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FC6F17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A250B8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6DD6B6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08D312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846D1E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2D57A48">
            <w:pPr>
              <w:spacing w:before="20" w:after="20" w:line="240" w:lineRule="exact"/>
              <w:jc w:val="center"/>
            </w:pPr>
            <w:r>
              <w:rPr>
                <w:rFonts w:ascii="宋体" w:hAnsi="宋体" w:eastAsia="宋体"/>
                <w:b/>
                <w:sz w:val="16"/>
              </w:rPr>
              <w:t>备注</w:t>
            </w:r>
          </w:p>
        </w:tc>
      </w:tr>
      <w:tr w14:paraId="7DF84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02D2BC3">
            <w:pPr>
              <w:spacing w:before="20" w:after="20" w:line="240" w:lineRule="exact"/>
              <w:jc w:val="left"/>
            </w:pPr>
            <w:r>
              <w:rPr>
                <w:rFonts w:ascii="宋体" w:hAnsi="宋体" w:eastAsia="宋体"/>
                <w:b w:val="0"/>
                <w:sz w:val="16"/>
              </w:rPr>
              <w:t>人工单价（元/工日）</w:t>
            </w:r>
          </w:p>
        </w:tc>
        <w:tc>
          <w:tcPr>
            <w:tcW w:w="1474" w:type="dxa"/>
            <w:vAlign w:val="center"/>
          </w:tcPr>
          <w:p w14:paraId="61810F70">
            <w:pPr>
              <w:spacing w:before="20" w:after="20" w:line="240" w:lineRule="exact"/>
              <w:jc w:val="center"/>
            </w:pPr>
          </w:p>
        </w:tc>
        <w:tc>
          <w:tcPr>
            <w:tcW w:w="794" w:type="dxa"/>
            <w:vAlign w:val="center"/>
          </w:tcPr>
          <w:p w14:paraId="1A1D1BE0">
            <w:pPr>
              <w:spacing w:before="20" w:after="20" w:line="240" w:lineRule="exact"/>
              <w:jc w:val="center"/>
            </w:pPr>
          </w:p>
        </w:tc>
        <w:tc>
          <w:tcPr>
            <w:tcW w:w="907" w:type="dxa"/>
            <w:vAlign w:val="center"/>
          </w:tcPr>
          <w:p w14:paraId="7BF49B81">
            <w:pPr>
              <w:spacing w:before="20" w:after="20" w:line="240" w:lineRule="exact"/>
              <w:jc w:val="center"/>
            </w:pPr>
          </w:p>
        </w:tc>
        <w:tc>
          <w:tcPr>
            <w:tcW w:w="907" w:type="dxa"/>
            <w:vAlign w:val="center"/>
          </w:tcPr>
          <w:p w14:paraId="752B173B">
            <w:pPr>
              <w:spacing w:before="20" w:after="20" w:line="240" w:lineRule="exact"/>
              <w:jc w:val="center"/>
            </w:pPr>
          </w:p>
        </w:tc>
        <w:tc>
          <w:tcPr>
            <w:tcW w:w="907" w:type="dxa"/>
            <w:vAlign w:val="center"/>
          </w:tcPr>
          <w:p w14:paraId="2C92C96A">
            <w:pPr>
              <w:spacing w:before="20" w:after="20" w:line="240" w:lineRule="exact"/>
              <w:jc w:val="center"/>
            </w:pPr>
          </w:p>
        </w:tc>
        <w:tc>
          <w:tcPr>
            <w:tcW w:w="907" w:type="dxa"/>
            <w:vAlign w:val="center"/>
          </w:tcPr>
          <w:p w14:paraId="5AB64BBB">
            <w:pPr>
              <w:spacing w:before="20" w:after="20" w:line="240" w:lineRule="exact"/>
              <w:jc w:val="center"/>
            </w:pPr>
          </w:p>
        </w:tc>
        <w:tc>
          <w:tcPr>
            <w:tcW w:w="907" w:type="dxa"/>
            <w:vAlign w:val="center"/>
          </w:tcPr>
          <w:p w14:paraId="291E1331">
            <w:pPr>
              <w:spacing w:before="20" w:after="20" w:line="240" w:lineRule="exact"/>
              <w:jc w:val="center"/>
            </w:pPr>
          </w:p>
        </w:tc>
      </w:tr>
      <w:tr w14:paraId="6CE36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A265EA">
            <w:pPr>
              <w:spacing w:before="20" w:after="20" w:line="240" w:lineRule="exact"/>
              <w:jc w:val="center"/>
            </w:pPr>
          </w:p>
        </w:tc>
        <w:tc>
          <w:tcPr>
            <w:tcW w:w="1205" w:type="dxa"/>
            <w:vAlign w:val="center"/>
          </w:tcPr>
          <w:p w14:paraId="33E9AF29">
            <w:pPr>
              <w:spacing w:before="20" w:after="20" w:line="240" w:lineRule="exact"/>
              <w:jc w:val="center"/>
            </w:pPr>
          </w:p>
        </w:tc>
        <w:tc>
          <w:tcPr>
            <w:tcW w:w="1205" w:type="dxa"/>
            <w:vAlign w:val="center"/>
          </w:tcPr>
          <w:p w14:paraId="7C38C666">
            <w:pPr>
              <w:spacing w:before="20" w:after="20" w:line="240" w:lineRule="exact"/>
              <w:jc w:val="center"/>
            </w:pPr>
          </w:p>
        </w:tc>
        <w:tc>
          <w:tcPr>
            <w:tcW w:w="1205" w:type="dxa"/>
            <w:vAlign w:val="center"/>
          </w:tcPr>
          <w:p w14:paraId="2C5C2679">
            <w:pPr>
              <w:spacing w:before="20" w:after="20" w:line="240" w:lineRule="exact"/>
              <w:jc w:val="center"/>
            </w:pPr>
          </w:p>
        </w:tc>
        <w:tc>
          <w:tcPr>
            <w:tcW w:w="1205" w:type="dxa"/>
            <w:vAlign w:val="center"/>
          </w:tcPr>
          <w:p w14:paraId="5593A0CF">
            <w:pPr>
              <w:spacing w:before="20" w:after="20" w:line="240" w:lineRule="exact"/>
              <w:jc w:val="center"/>
            </w:pPr>
          </w:p>
        </w:tc>
        <w:tc>
          <w:tcPr>
            <w:tcW w:w="1205" w:type="dxa"/>
            <w:vAlign w:val="center"/>
          </w:tcPr>
          <w:p w14:paraId="6CA410C3">
            <w:pPr>
              <w:spacing w:before="20" w:after="20" w:line="240" w:lineRule="exact"/>
              <w:jc w:val="center"/>
            </w:pPr>
          </w:p>
        </w:tc>
        <w:tc>
          <w:tcPr>
            <w:tcW w:w="1205" w:type="dxa"/>
            <w:vAlign w:val="center"/>
          </w:tcPr>
          <w:p w14:paraId="11262AB9">
            <w:pPr>
              <w:spacing w:before="20" w:after="20" w:line="240" w:lineRule="exact"/>
              <w:jc w:val="center"/>
            </w:pPr>
          </w:p>
        </w:tc>
        <w:tc>
          <w:tcPr>
            <w:tcW w:w="1205" w:type="dxa"/>
            <w:vAlign w:val="center"/>
          </w:tcPr>
          <w:p w14:paraId="3AB55436">
            <w:pPr>
              <w:spacing w:before="20" w:after="20" w:line="240" w:lineRule="exact"/>
              <w:jc w:val="center"/>
            </w:pPr>
          </w:p>
        </w:tc>
      </w:tr>
      <w:tr w14:paraId="2964F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E9F0896">
            <w:pPr>
              <w:spacing w:before="20" w:after="20" w:line="240" w:lineRule="exact"/>
              <w:jc w:val="center"/>
            </w:pPr>
          </w:p>
        </w:tc>
        <w:tc>
          <w:tcPr>
            <w:tcW w:w="1205" w:type="dxa"/>
            <w:vAlign w:val="center"/>
          </w:tcPr>
          <w:p w14:paraId="62676AC3">
            <w:pPr>
              <w:spacing w:before="20" w:after="20" w:line="240" w:lineRule="exact"/>
              <w:jc w:val="center"/>
            </w:pPr>
          </w:p>
        </w:tc>
        <w:tc>
          <w:tcPr>
            <w:tcW w:w="1205" w:type="dxa"/>
            <w:vAlign w:val="center"/>
          </w:tcPr>
          <w:p w14:paraId="3647CF48">
            <w:pPr>
              <w:spacing w:before="20" w:after="20" w:line="240" w:lineRule="exact"/>
              <w:jc w:val="center"/>
            </w:pPr>
          </w:p>
        </w:tc>
        <w:tc>
          <w:tcPr>
            <w:tcW w:w="1205" w:type="dxa"/>
            <w:vAlign w:val="center"/>
          </w:tcPr>
          <w:p w14:paraId="49DA865B">
            <w:pPr>
              <w:spacing w:before="20" w:after="20" w:line="240" w:lineRule="exact"/>
              <w:jc w:val="center"/>
            </w:pPr>
          </w:p>
        </w:tc>
        <w:tc>
          <w:tcPr>
            <w:tcW w:w="1205" w:type="dxa"/>
            <w:vAlign w:val="center"/>
          </w:tcPr>
          <w:p w14:paraId="5753B36C">
            <w:pPr>
              <w:spacing w:before="20" w:after="20" w:line="240" w:lineRule="exact"/>
              <w:jc w:val="center"/>
            </w:pPr>
          </w:p>
        </w:tc>
        <w:tc>
          <w:tcPr>
            <w:tcW w:w="1205" w:type="dxa"/>
            <w:vAlign w:val="center"/>
          </w:tcPr>
          <w:p w14:paraId="19CEF7E5">
            <w:pPr>
              <w:spacing w:before="20" w:after="20" w:line="240" w:lineRule="exact"/>
              <w:jc w:val="center"/>
            </w:pPr>
          </w:p>
        </w:tc>
        <w:tc>
          <w:tcPr>
            <w:tcW w:w="1205" w:type="dxa"/>
            <w:vAlign w:val="center"/>
          </w:tcPr>
          <w:p w14:paraId="03955EB1">
            <w:pPr>
              <w:spacing w:before="20" w:after="20" w:line="240" w:lineRule="exact"/>
              <w:jc w:val="center"/>
            </w:pPr>
          </w:p>
        </w:tc>
        <w:tc>
          <w:tcPr>
            <w:tcW w:w="1205" w:type="dxa"/>
            <w:vAlign w:val="center"/>
          </w:tcPr>
          <w:p w14:paraId="60590810">
            <w:pPr>
              <w:spacing w:before="20" w:after="20" w:line="240" w:lineRule="exact"/>
              <w:jc w:val="center"/>
            </w:pPr>
          </w:p>
        </w:tc>
      </w:tr>
      <w:tr w14:paraId="01B55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2758E2A">
            <w:pPr>
              <w:spacing w:before="20" w:after="20" w:line="240" w:lineRule="exact"/>
              <w:jc w:val="center"/>
            </w:pPr>
          </w:p>
        </w:tc>
        <w:tc>
          <w:tcPr>
            <w:tcW w:w="1205" w:type="dxa"/>
            <w:vAlign w:val="center"/>
          </w:tcPr>
          <w:p w14:paraId="097ED325">
            <w:pPr>
              <w:spacing w:before="20" w:after="20" w:line="240" w:lineRule="exact"/>
              <w:jc w:val="center"/>
            </w:pPr>
          </w:p>
        </w:tc>
        <w:tc>
          <w:tcPr>
            <w:tcW w:w="1205" w:type="dxa"/>
            <w:vAlign w:val="center"/>
          </w:tcPr>
          <w:p w14:paraId="2F1A8387">
            <w:pPr>
              <w:spacing w:before="20" w:after="20" w:line="240" w:lineRule="exact"/>
              <w:jc w:val="center"/>
            </w:pPr>
          </w:p>
        </w:tc>
        <w:tc>
          <w:tcPr>
            <w:tcW w:w="1205" w:type="dxa"/>
            <w:vAlign w:val="center"/>
          </w:tcPr>
          <w:p w14:paraId="592922E6">
            <w:pPr>
              <w:spacing w:before="20" w:after="20" w:line="240" w:lineRule="exact"/>
              <w:jc w:val="center"/>
            </w:pPr>
          </w:p>
        </w:tc>
        <w:tc>
          <w:tcPr>
            <w:tcW w:w="1205" w:type="dxa"/>
            <w:vAlign w:val="center"/>
          </w:tcPr>
          <w:p w14:paraId="32902E52">
            <w:pPr>
              <w:spacing w:before="20" w:after="20" w:line="240" w:lineRule="exact"/>
              <w:jc w:val="center"/>
            </w:pPr>
          </w:p>
        </w:tc>
        <w:tc>
          <w:tcPr>
            <w:tcW w:w="1205" w:type="dxa"/>
            <w:vAlign w:val="center"/>
          </w:tcPr>
          <w:p w14:paraId="44442CA6">
            <w:pPr>
              <w:spacing w:before="20" w:after="20" w:line="240" w:lineRule="exact"/>
              <w:jc w:val="center"/>
            </w:pPr>
          </w:p>
        </w:tc>
        <w:tc>
          <w:tcPr>
            <w:tcW w:w="1205" w:type="dxa"/>
            <w:vAlign w:val="center"/>
          </w:tcPr>
          <w:p w14:paraId="3C4D840E">
            <w:pPr>
              <w:spacing w:before="20" w:after="20" w:line="240" w:lineRule="exact"/>
              <w:jc w:val="center"/>
            </w:pPr>
          </w:p>
        </w:tc>
        <w:tc>
          <w:tcPr>
            <w:tcW w:w="1205" w:type="dxa"/>
            <w:vAlign w:val="center"/>
          </w:tcPr>
          <w:p w14:paraId="46682CA8">
            <w:pPr>
              <w:spacing w:before="20" w:after="20" w:line="240" w:lineRule="exact"/>
              <w:jc w:val="center"/>
            </w:pPr>
          </w:p>
        </w:tc>
      </w:tr>
      <w:tr w14:paraId="0C87A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D2734D0">
            <w:pPr>
              <w:spacing w:before="20" w:after="20" w:line="240" w:lineRule="exact"/>
              <w:jc w:val="center"/>
            </w:pPr>
          </w:p>
        </w:tc>
        <w:tc>
          <w:tcPr>
            <w:tcW w:w="1205" w:type="dxa"/>
            <w:vAlign w:val="center"/>
          </w:tcPr>
          <w:p w14:paraId="2BF3A53E">
            <w:pPr>
              <w:spacing w:before="20" w:after="20" w:line="240" w:lineRule="exact"/>
              <w:jc w:val="center"/>
            </w:pPr>
          </w:p>
        </w:tc>
        <w:tc>
          <w:tcPr>
            <w:tcW w:w="1205" w:type="dxa"/>
            <w:vAlign w:val="center"/>
          </w:tcPr>
          <w:p w14:paraId="7C88E205">
            <w:pPr>
              <w:spacing w:before="20" w:after="20" w:line="240" w:lineRule="exact"/>
              <w:jc w:val="center"/>
            </w:pPr>
          </w:p>
        </w:tc>
        <w:tc>
          <w:tcPr>
            <w:tcW w:w="1205" w:type="dxa"/>
            <w:vAlign w:val="center"/>
          </w:tcPr>
          <w:p w14:paraId="6BFB4555">
            <w:pPr>
              <w:spacing w:before="20" w:after="20" w:line="240" w:lineRule="exact"/>
              <w:jc w:val="center"/>
            </w:pPr>
          </w:p>
        </w:tc>
        <w:tc>
          <w:tcPr>
            <w:tcW w:w="1205" w:type="dxa"/>
            <w:vAlign w:val="center"/>
          </w:tcPr>
          <w:p w14:paraId="5542933A">
            <w:pPr>
              <w:spacing w:before="20" w:after="20" w:line="240" w:lineRule="exact"/>
              <w:jc w:val="center"/>
            </w:pPr>
          </w:p>
        </w:tc>
        <w:tc>
          <w:tcPr>
            <w:tcW w:w="1205" w:type="dxa"/>
            <w:vAlign w:val="center"/>
          </w:tcPr>
          <w:p w14:paraId="6F14CA73">
            <w:pPr>
              <w:spacing w:before="20" w:after="20" w:line="240" w:lineRule="exact"/>
              <w:jc w:val="center"/>
            </w:pPr>
          </w:p>
        </w:tc>
        <w:tc>
          <w:tcPr>
            <w:tcW w:w="1205" w:type="dxa"/>
            <w:vAlign w:val="center"/>
          </w:tcPr>
          <w:p w14:paraId="134BAB41">
            <w:pPr>
              <w:spacing w:before="20" w:after="20" w:line="240" w:lineRule="exact"/>
              <w:jc w:val="center"/>
            </w:pPr>
          </w:p>
        </w:tc>
        <w:tc>
          <w:tcPr>
            <w:tcW w:w="1205" w:type="dxa"/>
            <w:vAlign w:val="center"/>
          </w:tcPr>
          <w:p w14:paraId="628B4CFD">
            <w:pPr>
              <w:spacing w:before="20" w:after="20" w:line="240" w:lineRule="exact"/>
              <w:jc w:val="center"/>
            </w:pPr>
          </w:p>
        </w:tc>
      </w:tr>
      <w:tr w14:paraId="2F662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AAC2E5">
            <w:pPr>
              <w:spacing w:before="20" w:after="20" w:line="240" w:lineRule="exact"/>
              <w:jc w:val="center"/>
            </w:pPr>
          </w:p>
        </w:tc>
        <w:tc>
          <w:tcPr>
            <w:tcW w:w="1205" w:type="dxa"/>
            <w:vAlign w:val="center"/>
          </w:tcPr>
          <w:p w14:paraId="1065D763">
            <w:pPr>
              <w:spacing w:before="20" w:after="20" w:line="240" w:lineRule="exact"/>
              <w:jc w:val="center"/>
            </w:pPr>
          </w:p>
        </w:tc>
        <w:tc>
          <w:tcPr>
            <w:tcW w:w="1205" w:type="dxa"/>
            <w:vAlign w:val="center"/>
          </w:tcPr>
          <w:p w14:paraId="3AA6DDC0">
            <w:pPr>
              <w:spacing w:before="20" w:after="20" w:line="240" w:lineRule="exact"/>
              <w:jc w:val="center"/>
            </w:pPr>
          </w:p>
        </w:tc>
        <w:tc>
          <w:tcPr>
            <w:tcW w:w="1205" w:type="dxa"/>
            <w:vAlign w:val="center"/>
          </w:tcPr>
          <w:p w14:paraId="25CD5059">
            <w:pPr>
              <w:spacing w:before="20" w:after="20" w:line="240" w:lineRule="exact"/>
              <w:jc w:val="center"/>
            </w:pPr>
          </w:p>
        </w:tc>
        <w:tc>
          <w:tcPr>
            <w:tcW w:w="1205" w:type="dxa"/>
            <w:vAlign w:val="center"/>
          </w:tcPr>
          <w:p w14:paraId="01971587">
            <w:pPr>
              <w:spacing w:before="20" w:after="20" w:line="240" w:lineRule="exact"/>
              <w:jc w:val="center"/>
            </w:pPr>
          </w:p>
        </w:tc>
        <w:tc>
          <w:tcPr>
            <w:tcW w:w="1205" w:type="dxa"/>
            <w:vAlign w:val="center"/>
          </w:tcPr>
          <w:p w14:paraId="10B94007">
            <w:pPr>
              <w:spacing w:before="20" w:after="20" w:line="240" w:lineRule="exact"/>
              <w:jc w:val="center"/>
            </w:pPr>
          </w:p>
        </w:tc>
        <w:tc>
          <w:tcPr>
            <w:tcW w:w="1205" w:type="dxa"/>
            <w:vAlign w:val="center"/>
          </w:tcPr>
          <w:p w14:paraId="0F11AE80">
            <w:pPr>
              <w:spacing w:before="20" w:after="20" w:line="240" w:lineRule="exact"/>
              <w:jc w:val="center"/>
            </w:pPr>
          </w:p>
        </w:tc>
        <w:tc>
          <w:tcPr>
            <w:tcW w:w="1205" w:type="dxa"/>
            <w:vAlign w:val="center"/>
          </w:tcPr>
          <w:p w14:paraId="32A91C63">
            <w:pPr>
              <w:spacing w:before="20" w:after="20" w:line="240" w:lineRule="exact"/>
              <w:jc w:val="center"/>
            </w:pPr>
          </w:p>
        </w:tc>
      </w:tr>
      <w:tr w14:paraId="2755A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32E6D4">
            <w:pPr>
              <w:spacing w:before="20" w:after="20" w:line="240" w:lineRule="exact"/>
              <w:jc w:val="center"/>
            </w:pPr>
          </w:p>
        </w:tc>
        <w:tc>
          <w:tcPr>
            <w:tcW w:w="1205" w:type="dxa"/>
            <w:vAlign w:val="center"/>
          </w:tcPr>
          <w:p w14:paraId="3315893D">
            <w:pPr>
              <w:spacing w:before="20" w:after="20" w:line="240" w:lineRule="exact"/>
              <w:jc w:val="center"/>
            </w:pPr>
          </w:p>
        </w:tc>
        <w:tc>
          <w:tcPr>
            <w:tcW w:w="1205" w:type="dxa"/>
            <w:vAlign w:val="center"/>
          </w:tcPr>
          <w:p w14:paraId="79913C5C">
            <w:pPr>
              <w:spacing w:before="20" w:after="20" w:line="240" w:lineRule="exact"/>
              <w:jc w:val="center"/>
            </w:pPr>
          </w:p>
        </w:tc>
        <w:tc>
          <w:tcPr>
            <w:tcW w:w="1205" w:type="dxa"/>
            <w:vAlign w:val="center"/>
          </w:tcPr>
          <w:p w14:paraId="60A188BF">
            <w:pPr>
              <w:spacing w:before="20" w:after="20" w:line="240" w:lineRule="exact"/>
              <w:jc w:val="center"/>
            </w:pPr>
          </w:p>
        </w:tc>
        <w:tc>
          <w:tcPr>
            <w:tcW w:w="1205" w:type="dxa"/>
            <w:vAlign w:val="center"/>
          </w:tcPr>
          <w:p w14:paraId="4419E1A9">
            <w:pPr>
              <w:spacing w:before="20" w:after="20" w:line="240" w:lineRule="exact"/>
              <w:jc w:val="center"/>
            </w:pPr>
          </w:p>
        </w:tc>
        <w:tc>
          <w:tcPr>
            <w:tcW w:w="1205" w:type="dxa"/>
            <w:vAlign w:val="center"/>
          </w:tcPr>
          <w:p w14:paraId="015069F6">
            <w:pPr>
              <w:spacing w:before="20" w:after="20" w:line="240" w:lineRule="exact"/>
              <w:jc w:val="center"/>
            </w:pPr>
          </w:p>
        </w:tc>
        <w:tc>
          <w:tcPr>
            <w:tcW w:w="1205" w:type="dxa"/>
            <w:vAlign w:val="center"/>
          </w:tcPr>
          <w:p w14:paraId="68F78191">
            <w:pPr>
              <w:spacing w:before="20" w:after="20" w:line="240" w:lineRule="exact"/>
              <w:jc w:val="center"/>
            </w:pPr>
          </w:p>
        </w:tc>
        <w:tc>
          <w:tcPr>
            <w:tcW w:w="1205" w:type="dxa"/>
            <w:vAlign w:val="center"/>
          </w:tcPr>
          <w:p w14:paraId="2939A616">
            <w:pPr>
              <w:spacing w:before="20" w:after="20" w:line="240" w:lineRule="exact"/>
              <w:jc w:val="center"/>
            </w:pPr>
          </w:p>
        </w:tc>
      </w:tr>
      <w:tr w14:paraId="52341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891D7D">
            <w:pPr>
              <w:spacing w:before="20" w:after="20" w:line="240" w:lineRule="exact"/>
              <w:jc w:val="center"/>
            </w:pPr>
          </w:p>
        </w:tc>
        <w:tc>
          <w:tcPr>
            <w:tcW w:w="1205" w:type="dxa"/>
            <w:vAlign w:val="center"/>
          </w:tcPr>
          <w:p w14:paraId="581FC82B">
            <w:pPr>
              <w:spacing w:before="20" w:after="20" w:line="240" w:lineRule="exact"/>
              <w:jc w:val="center"/>
            </w:pPr>
          </w:p>
        </w:tc>
        <w:tc>
          <w:tcPr>
            <w:tcW w:w="1205" w:type="dxa"/>
            <w:vAlign w:val="center"/>
          </w:tcPr>
          <w:p w14:paraId="1F0F0A1F">
            <w:pPr>
              <w:spacing w:before="20" w:after="20" w:line="240" w:lineRule="exact"/>
              <w:jc w:val="center"/>
            </w:pPr>
          </w:p>
        </w:tc>
        <w:tc>
          <w:tcPr>
            <w:tcW w:w="1205" w:type="dxa"/>
            <w:vAlign w:val="center"/>
          </w:tcPr>
          <w:p w14:paraId="586A9786">
            <w:pPr>
              <w:spacing w:before="20" w:after="20" w:line="240" w:lineRule="exact"/>
              <w:jc w:val="center"/>
            </w:pPr>
          </w:p>
        </w:tc>
        <w:tc>
          <w:tcPr>
            <w:tcW w:w="1205" w:type="dxa"/>
            <w:vAlign w:val="center"/>
          </w:tcPr>
          <w:p w14:paraId="54E219E6">
            <w:pPr>
              <w:spacing w:before="20" w:after="20" w:line="240" w:lineRule="exact"/>
              <w:jc w:val="center"/>
            </w:pPr>
          </w:p>
        </w:tc>
        <w:tc>
          <w:tcPr>
            <w:tcW w:w="1205" w:type="dxa"/>
            <w:vAlign w:val="center"/>
          </w:tcPr>
          <w:p w14:paraId="13300A3A">
            <w:pPr>
              <w:spacing w:before="20" w:after="20" w:line="240" w:lineRule="exact"/>
              <w:jc w:val="center"/>
            </w:pPr>
          </w:p>
        </w:tc>
        <w:tc>
          <w:tcPr>
            <w:tcW w:w="1205" w:type="dxa"/>
            <w:vAlign w:val="center"/>
          </w:tcPr>
          <w:p w14:paraId="2100E372">
            <w:pPr>
              <w:spacing w:before="20" w:after="20" w:line="240" w:lineRule="exact"/>
              <w:jc w:val="center"/>
            </w:pPr>
          </w:p>
        </w:tc>
        <w:tc>
          <w:tcPr>
            <w:tcW w:w="1205" w:type="dxa"/>
            <w:vAlign w:val="center"/>
          </w:tcPr>
          <w:p w14:paraId="3DFEAD20">
            <w:pPr>
              <w:spacing w:before="20" w:after="20" w:line="240" w:lineRule="exact"/>
              <w:jc w:val="center"/>
            </w:pPr>
          </w:p>
        </w:tc>
      </w:tr>
    </w:tbl>
    <w:p w14:paraId="4D0AF4C6"/>
    <w:p w14:paraId="406C1ABA">
      <w:pPr>
        <w:spacing w:before="40" w:after="40"/>
      </w:pPr>
      <w:r>
        <w:rPr>
          <w:rFonts w:ascii="宋体" w:hAnsi="宋体" w:eastAsia="宋体"/>
          <w:sz w:val="18"/>
        </w:rPr>
        <w:t>注：1.本表由投标人填写，作为投标报价及竣工结算的依据。</w:t>
      </w:r>
    </w:p>
    <w:p w14:paraId="13F08A59">
      <w:pPr>
        <w:spacing w:before="40" w:after="40"/>
      </w:pPr>
      <w:r>
        <w:rPr>
          <w:rFonts w:ascii="宋体" w:hAnsi="宋体" w:eastAsia="宋体"/>
          <w:sz w:val="18"/>
        </w:rPr>
        <w:t xml:space="preserve">    2.如不使用省级或行业建设主管部门发布的计价定额，可不填定额编号、名称等。</w:t>
      </w:r>
    </w:p>
    <w:p w14:paraId="2D4EC8D2">
      <w:pPr>
        <w:spacing w:before="40" w:after="40"/>
      </w:pPr>
      <w:r>
        <w:rPr>
          <w:rFonts w:ascii="宋体" w:hAnsi="宋体" w:eastAsia="宋体"/>
          <w:sz w:val="18"/>
        </w:rPr>
        <w:t xml:space="preserve">    3.招标文件提供了暂估单价的材料，按暂估单价填入「暂估单价」栏及「暂估合价」栏。</w:t>
      </w:r>
    </w:p>
    <w:p w14:paraId="0201F26E">
      <w:r>
        <w:br w:type="page"/>
      </w:r>
    </w:p>
    <w:p w14:paraId="3C4EF660">
      <w:pPr>
        <w:spacing w:before="120" w:after="120"/>
        <w:jc w:val="center"/>
      </w:pPr>
      <w:r>
        <w:rPr>
          <w:rFonts w:ascii="黑体" w:hAnsi="黑体" w:eastAsia="黑体"/>
          <w:b/>
          <w:sz w:val="28"/>
        </w:rPr>
        <w:t>综合单价分析表</w:t>
      </w:r>
    </w:p>
    <w:p w14:paraId="669AAC1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A00A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D4B97DA">
            <w:pPr>
              <w:spacing w:before="20" w:after="20" w:line="240" w:lineRule="exact"/>
              <w:jc w:val="center"/>
            </w:pPr>
            <w:r>
              <w:rPr>
                <w:rFonts w:ascii="宋体" w:hAnsi="宋体" w:eastAsia="宋体"/>
                <w:b/>
                <w:sz w:val="18"/>
              </w:rPr>
              <w:t>项目编码</w:t>
            </w:r>
          </w:p>
        </w:tc>
        <w:tc>
          <w:tcPr>
            <w:tcW w:w="1701" w:type="dxa"/>
            <w:vAlign w:val="center"/>
          </w:tcPr>
          <w:p w14:paraId="11A79A10">
            <w:pPr>
              <w:spacing w:before="20" w:after="20" w:line="240" w:lineRule="exact"/>
              <w:jc w:val="left"/>
            </w:pPr>
            <w:r>
              <w:rPr>
                <w:rFonts w:ascii="宋体" w:hAnsi="宋体" w:eastAsia="宋体"/>
                <w:b w:val="0"/>
                <w:sz w:val="18"/>
              </w:rPr>
              <w:t>030902001001</w:t>
            </w:r>
          </w:p>
        </w:tc>
        <w:tc>
          <w:tcPr>
            <w:tcW w:w="907" w:type="dxa"/>
            <w:shd w:val="clear" w:color="auto" w:fill="D9D9D9"/>
            <w:vAlign w:val="center"/>
          </w:tcPr>
          <w:p w14:paraId="05C42113">
            <w:pPr>
              <w:spacing w:before="20" w:after="20" w:line="240" w:lineRule="exact"/>
              <w:jc w:val="center"/>
            </w:pPr>
            <w:r>
              <w:rPr>
                <w:rFonts w:ascii="宋体" w:hAnsi="宋体" w:eastAsia="宋体"/>
                <w:b/>
                <w:sz w:val="18"/>
              </w:rPr>
              <w:t>项目名称</w:t>
            </w:r>
          </w:p>
        </w:tc>
        <w:tc>
          <w:tcPr>
            <w:tcW w:w="1134" w:type="dxa"/>
            <w:vAlign w:val="center"/>
          </w:tcPr>
          <w:p w14:paraId="1C1CDA4A">
            <w:pPr>
              <w:spacing w:before="20" w:after="20" w:line="240" w:lineRule="exact"/>
              <w:jc w:val="left"/>
            </w:pPr>
            <w:r>
              <w:rPr>
                <w:rFonts w:ascii="宋体" w:hAnsi="宋体" w:eastAsia="宋体"/>
                <w:b w:val="0"/>
                <w:sz w:val="18"/>
              </w:rPr>
              <w:t>室内消火栓</w:t>
            </w:r>
          </w:p>
        </w:tc>
        <w:tc>
          <w:tcPr>
            <w:tcW w:w="907" w:type="dxa"/>
            <w:shd w:val="clear" w:color="auto" w:fill="D9D9D9"/>
            <w:vAlign w:val="center"/>
          </w:tcPr>
          <w:p w14:paraId="585ECD79">
            <w:pPr>
              <w:spacing w:before="20" w:after="20" w:line="240" w:lineRule="exact"/>
              <w:jc w:val="center"/>
            </w:pPr>
            <w:r>
              <w:rPr>
                <w:rFonts w:ascii="宋体" w:hAnsi="宋体" w:eastAsia="宋体"/>
                <w:b/>
                <w:sz w:val="18"/>
              </w:rPr>
              <w:t>计量单位</w:t>
            </w:r>
          </w:p>
        </w:tc>
        <w:tc>
          <w:tcPr>
            <w:tcW w:w="907" w:type="dxa"/>
            <w:vAlign w:val="center"/>
          </w:tcPr>
          <w:p w14:paraId="4EC4FF4A">
            <w:pPr>
              <w:spacing w:before="20" w:after="20" w:line="240" w:lineRule="exact"/>
              <w:jc w:val="center"/>
            </w:pPr>
            <w:r>
              <w:rPr>
                <w:rFonts w:ascii="宋体" w:hAnsi="宋体" w:eastAsia="宋体"/>
                <w:b w:val="0"/>
                <w:sz w:val="18"/>
              </w:rPr>
              <w:t>套</w:t>
            </w:r>
          </w:p>
        </w:tc>
        <w:tc>
          <w:tcPr>
            <w:tcW w:w="907" w:type="dxa"/>
            <w:shd w:val="clear" w:color="auto" w:fill="D9D9D9"/>
            <w:vAlign w:val="center"/>
          </w:tcPr>
          <w:p w14:paraId="2126BD91">
            <w:pPr>
              <w:spacing w:before="20" w:after="20" w:line="240" w:lineRule="exact"/>
              <w:jc w:val="center"/>
            </w:pPr>
            <w:r>
              <w:rPr>
                <w:rFonts w:ascii="宋体" w:hAnsi="宋体" w:eastAsia="宋体"/>
                <w:b/>
                <w:sz w:val="18"/>
              </w:rPr>
              <w:t>工程量</w:t>
            </w:r>
          </w:p>
        </w:tc>
        <w:tc>
          <w:tcPr>
            <w:tcW w:w="907" w:type="dxa"/>
            <w:vAlign w:val="center"/>
          </w:tcPr>
          <w:p w14:paraId="29A9EC59">
            <w:pPr>
              <w:spacing w:before="20" w:after="20" w:line="240" w:lineRule="exact"/>
              <w:jc w:val="right"/>
            </w:pPr>
            <w:r>
              <w:rPr>
                <w:rFonts w:ascii="宋体" w:hAnsi="宋体" w:eastAsia="宋体"/>
                <w:b w:val="0"/>
                <w:sz w:val="18"/>
              </w:rPr>
              <w:t>16.00</w:t>
            </w:r>
          </w:p>
        </w:tc>
      </w:tr>
      <w:tr w14:paraId="5F11E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CD8165F">
            <w:pPr>
              <w:spacing w:before="20" w:after="20" w:line="240" w:lineRule="exact"/>
              <w:jc w:val="center"/>
            </w:pPr>
            <w:r>
              <w:rPr>
                <w:rFonts w:ascii="宋体" w:hAnsi="宋体" w:eastAsia="宋体"/>
                <w:b/>
                <w:sz w:val="18"/>
              </w:rPr>
              <w:t>项目特征</w:t>
            </w:r>
          </w:p>
        </w:tc>
        <w:tc>
          <w:tcPr>
            <w:tcW w:w="7370" w:type="dxa"/>
            <w:gridSpan w:val="7"/>
            <w:vAlign w:val="center"/>
          </w:tcPr>
          <w:p w14:paraId="3F4A149E">
            <w:pPr>
              <w:spacing w:before="20" w:after="20" w:line="240" w:lineRule="exact"/>
              <w:jc w:val="left"/>
            </w:pPr>
            <w:r>
              <w:rPr>
                <w:rFonts w:ascii="宋体" w:hAnsi="宋体" w:eastAsia="宋体"/>
                <w:b w:val="0"/>
                <w:sz w:val="17"/>
              </w:rPr>
              <w:t>1.型号：SN65型</w:t>
            </w:r>
            <w:r>
              <w:br w:type="textWrapping"/>
            </w:r>
            <w:r>
              <w:rPr>
                <w:rFonts w:ascii="宋体" w:hAnsi="宋体" w:eastAsia="宋体"/>
                <w:b w:val="0"/>
                <w:sz w:val="17"/>
              </w:rPr>
              <w:t>2.附件：水带25m、水枪、接口</w:t>
            </w:r>
          </w:p>
        </w:tc>
      </w:tr>
    </w:tbl>
    <w:p w14:paraId="6068B27F"/>
    <w:p w14:paraId="6246D59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2C59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523D068">
            <w:pPr>
              <w:spacing w:before="20" w:after="20" w:line="240" w:lineRule="exact"/>
              <w:jc w:val="center"/>
            </w:pPr>
            <w:r>
              <w:rPr>
                <w:rFonts w:ascii="宋体" w:hAnsi="宋体" w:eastAsia="宋体"/>
                <w:b/>
                <w:sz w:val="16"/>
              </w:rPr>
              <w:t>定额编号</w:t>
            </w:r>
          </w:p>
          <w:p w14:paraId="01FA9A3E">
            <w:pPr>
              <w:spacing w:before="20" w:after="20" w:line="240" w:lineRule="exact"/>
              <w:jc w:val="center"/>
            </w:pPr>
          </w:p>
        </w:tc>
        <w:tc>
          <w:tcPr>
            <w:tcW w:w="1247" w:type="dxa"/>
            <w:vMerge w:val="restart"/>
            <w:shd w:val="clear" w:color="auto" w:fill="D9D9D9"/>
            <w:vAlign w:val="center"/>
          </w:tcPr>
          <w:p w14:paraId="6064DD97">
            <w:pPr>
              <w:spacing w:before="20" w:after="20" w:line="240" w:lineRule="exact"/>
              <w:jc w:val="center"/>
            </w:pPr>
            <w:r>
              <w:rPr>
                <w:rFonts w:ascii="宋体" w:hAnsi="宋体" w:eastAsia="宋体"/>
                <w:b/>
                <w:sz w:val="16"/>
              </w:rPr>
              <w:t>定额项目名称</w:t>
            </w:r>
          </w:p>
          <w:p w14:paraId="1BDF3506">
            <w:pPr>
              <w:spacing w:before="20" w:after="20" w:line="240" w:lineRule="exact"/>
              <w:jc w:val="center"/>
            </w:pPr>
          </w:p>
        </w:tc>
        <w:tc>
          <w:tcPr>
            <w:tcW w:w="680" w:type="dxa"/>
            <w:vMerge w:val="restart"/>
            <w:shd w:val="clear" w:color="auto" w:fill="D9D9D9"/>
            <w:vAlign w:val="center"/>
          </w:tcPr>
          <w:p w14:paraId="1C43B1CE">
            <w:pPr>
              <w:spacing w:before="20" w:after="20" w:line="240" w:lineRule="exact"/>
              <w:jc w:val="center"/>
            </w:pPr>
            <w:r>
              <w:rPr>
                <w:rFonts w:ascii="宋体" w:hAnsi="宋体" w:eastAsia="宋体"/>
                <w:b/>
                <w:sz w:val="16"/>
              </w:rPr>
              <w:t>定额单位</w:t>
            </w:r>
          </w:p>
          <w:p w14:paraId="0375235F">
            <w:pPr>
              <w:spacing w:before="20" w:after="20" w:line="240" w:lineRule="exact"/>
              <w:jc w:val="center"/>
            </w:pPr>
          </w:p>
        </w:tc>
        <w:tc>
          <w:tcPr>
            <w:tcW w:w="680" w:type="dxa"/>
            <w:vMerge w:val="restart"/>
            <w:shd w:val="clear" w:color="auto" w:fill="D9D9D9"/>
            <w:vAlign w:val="center"/>
          </w:tcPr>
          <w:p w14:paraId="0D1D941C">
            <w:pPr>
              <w:spacing w:before="20" w:after="20" w:line="240" w:lineRule="exact"/>
              <w:jc w:val="center"/>
            </w:pPr>
            <w:r>
              <w:rPr>
                <w:rFonts w:ascii="宋体" w:hAnsi="宋体" w:eastAsia="宋体"/>
                <w:b/>
                <w:sz w:val="16"/>
              </w:rPr>
              <w:t>数量</w:t>
            </w:r>
          </w:p>
          <w:p w14:paraId="75B715E9">
            <w:pPr>
              <w:spacing w:before="20" w:after="20" w:line="240" w:lineRule="exact"/>
              <w:jc w:val="center"/>
            </w:pPr>
          </w:p>
        </w:tc>
        <w:tc>
          <w:tcPr>
            <w:tcW w:w="4080" w:type="dxa"/>
            <w:gridSpan w:val="6"/>
            <w:shd w:val="clear" w:color="auto" w:fill="D9D9D9"/>
            <w:vAlign w:val="center"/>
          </w:tcPr>
          <w:p w14:paraId="7D14576E">
            <w:pPr>
              <w:spacing w:before="20" w:after="20" w:line="240" w:lineRule="exact"/>
              <w:jc w:val="center"/>
            </w:pPr>
            <w:r>
              <w:rPr>
                <w:rFonts w:ascii="宋体" w:hAnsi="宋体" w:eastAsia="宋体"/>
                <w:b/>
                <w:sz w:val="16"/>
              </w:rPr>
              <w:t>单价（元）</w:t>
            </w:r>
          </w:p>
          <w:p w14:paraId="70E6EA63">
            <w:pPr>
              <w:spacing w:before="20" w:after="20" w:line="240" w:lineRule="exact"/>
              <w:jc w:val="center"/>
            </w:pPr>
          </w:p>
          <w:p w14:paraId="00BAA339">
            <w:pPr>
              <w:spacing w:before="20" w:after="20" w:line="240" w:lineRule="exact"/>
              <w:jc w:val="center"/>
            </w:pPr>
          </w:p>
          <w:p w14:paraId="69F6684E">
            <w:pPr>
              <w:spacing w:before="20" w:after="20" w:line="240" w:lineRule="exact"/>
              <w:jc w:val="center"/>
            </w:pPr>
          </w:p>
          <w:p w14:paraId="1694F498">
            <w:pPr>
              <w:spacing w:before="20" w:after="20" w:line="240" w:lineRule="exact"/>
              <w:jc w:val="center"/>
            </w:pPr>
          </w:p>
          <w:p w14:paraId="62EBACBE">
            <w:pPr>
              <w:spacing w:before="20" w:after="20" w:line="240" w:lineRule="exact"/>
              <w:jc w:val="center"/>
            </w:pPr>
          </w:p>
        </w:tc>
      </w:tr>
      <w:tr w14:paraId="4516B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594549C"/>
        </w:tc>
        <w:tc>
          <w:tcPr>
            <w:tcW w:w="1247" w:type="dxa"/>
            <w:vMerge w:val="continue"/>
            <w:shd w:val="clear" w:color="auto" w:fill="D9D9D9"/>
            <w:vAlign w:val="center"/>
          </w:tcPr>
          <w:p w14:paraId="3F241C90"/>
        </w:tc>
        <w:tc>
          <w:tcPr>
            <w:tcW w:w="680" w:type="dxa"/>
            <w:vMerge w:val="continue"/>
            <w:shd w:val="clear" w:color="auto" w:fill="D9D9D9"/>
            <w:vAlign w:val="center"/>
          </w:tcPr>
          <w:p w14:paraId="3814716C"/>
        </w:tc>
        <w:tc>
          <w:tcPr>
            <w:tcW w:w="680" w:type="dxa"/>
            <w:vMerge w:val="continue"/>
            <w:shd w:val="clear" w:color="auto" w:fill="D9D9D9"/>
            <w:vAlign w:val="center"/>
          </w:tcPr>
          <w:p w14:paraId="13F12E49"/>
        </w:tc>
        <w:tc>
          <w:tcPr>
            <w:tcW w:w="680" w:type="dxa"/>
            <w:shd w:val="clear" w:color="auto" w:fill="D9D9D9"/>
            <w:vAlign w:val="center"/>
          </w:tcPr>
          <w:p w14:paraId="7F54715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E8929D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F61303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22891243">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1F16CBE">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F928596">
            <w:pPr>
              <w:spacing w:before="20" w:after="20" w:line="240" w:lineRule="exact"/>
              <w:jc w:val="center"/>
            </w:pPr>
            <w:r>
              <w:rPr>
                <w:rFonts w:ascii="宋体" w:hAnsi="宋体" w:eastAsia="宋体"/>
                <w:b/>
                <w:sz w:val="16"/>
              </w:rPr>
              <w:t>小计</w:t>
            </w:r>
          </w:p>
        </w:tc>
      </w:tr>
      <w:tr w14:paraId="11873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35A6CF8">
            <w:pPr>
              <w:spacing w:before="20" w:after="20" w:line="240" w:lineRule="exact"/>
              <w:jc w:val="center"/>
            </w:pPr>
          </w:p>
        </w:tc>
        <w:tc>
          <w:tcPr>
            <w:tcW w:w="1247" w:type="dxa"/>
            <w:vAlign w:val="center"/>
          </w:tcPr>
          <w:p w14:paraId="69DB45C6">
            <w:pPr>
              <w:spacing w:before="20" w:after="20" w:line="240" w:lineRule="exact"/>
              <w:jc w:val="center"/>
            </w:pPr>
          </w:p>
        </w:tc>
        <w:tc>
          <w:tcPr>
            <w:tcW w:w="680" w:type="dxa"/>
            <w:vAlign w:val="center"/>
          </w:tcPr>
          <w:p w14:paraId="27D6DA8D">
            <w:pPr>
              <w:spacing w:before="20" w:after="20" w:line="240" w:lineRule="exact"/>
              <w:jc w:val="center"/>
            </w:pPr>
          </w:p>
        </w:tc>
        <w:tc>
          <w:tcPr>
            <w:tcW w:w="680" w:type="dxa"/>
            <w:vAlign w:val="center"/>
          </w:tcPr>
          <w:p w14:paraId="4AAD609F">
            <w:pPr>
              <w:spacing w:before="20" w:after="20" w:line="240" w:lineRule="exact"/>
              <w:jc w:val="center"/>
            </w:pPr>
          </w:p>
        </w:tc>
        <w:tc>
          <w:tcPr>
            <w:tcW w:w="680" w:type="dxa"/>
            <w:vAlign w:val="center"/>
          </w:tcPr>
          <w:p w14:paraId="5C5E89F9">
            <w:pPr>
              <w:spacing w:before="20" w:after="20" w:line="240" w:lineRule="exact"/>
              <w:jc w:val="center"/>
            </w:pPr>
          </w:p>
        </w:tc>
        <w:tc>
          <w:tcPr>
            <w:tcW w:w="680" w:type="dxa"/>
            <w:vAlign w:val="center"/>
          </w:tcPr>
          <w:p w14:paraId="301A7606">
            <w:pPr>
              <w:spacing w:before="20" w:after="20" w:line="240" w:lineRule="exact"/>
              <w:jc w:val="center"/>
            </w:pPr>
          </w:p>
        </w:tc>
        <w:tc>
          <w:tcPr>
            <w:tcW w:w="680" w:type="dxa"/>
            <w:vAlign w:val="center"/>
          </w:tcPr>
          <w:p w14:paraId="30769FE9">
            <w:pPr>
              <w:spacing w:before="20" w:after="20" w:line="240" w:lineRule="exact"/>
              <w:jc w:val="center"/>
            </w:pPr>
          </w:p>
        </w:tc>
        <w:tc>
          <w:tcPr>
            <w:tcW w:w="680" w:type="dxa"/>
            <w:vAlign w:val="center"/>
          </w:tcPr>
          <w:p w14:paraId="3C06598C">
            <w:pPr>
              <w:spacing w:before="20" w:after="20" w:line="240" w:lineRule="exact"/>
              <w:jc w:val="center"/>
            </w:pPr>
          </w:p>
        </w:tc>
        <w:tc>
          <w:tcPr>
            <w:tcW w:w="680" w:type="dxa"/>
            <w:vAlign w:val="center"/>
          </w:tcPr>
          <w:p w14:paraId="5FF359C0">
            <w:pPr>
              <w:spacing w:before="20" w:after="20" w:line="240" w:lineRule="exact"/>
              <w:jc w:val="center"/>
            </w:pPr>
          </w:p>
        </w:tc>
        <w:tc>
          <w:tcPr>
            <w:tcW w:w="680" w:type="dxa"/>
            <w:vAlign w:val="center"/>
          </w:tcPr>
          <w:p w14:paraId="3F3E8F45">
            <w:pPr>
              <w:spacing w:before="20" w:after="20" w:line="240" w:lineRule="exact"/>
              <w:jc w:val="center"/>
            </w:pPr>
          </w:p>
        </w:tc>
      </w:tr>
      <w:tr w14:paraId="4F481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B5CD2FD">
            <w:pPr>
              <w:spacing w:before="20" w:after="20" w:line="240" w:lineRule="exact"/>
              <w:jc w:val="center"/>
            </w:pPr>
          </w:p>
        </w:tc>
        <w:tc>
          <w:tcPr>
            <w:tcW w:w="964" w:type="dxa"/>
            <w:vAlign w:val="center"/>
          </w:tcPr>
          <w:p w14:paraId="042A7E17">
            <w:pPr>
              <w:spacing w:before="20" w:after="20" w:line="240" w:lineRule="exact"/>
              <w:jc w:val="center"/>
            </w:pPr>
          </w:p>
        </w:tc>
        <w:tc>
          <w:tcPr>
            <w:tcW w:w="964" w:type="dxa"/>
            <w:vAlign w:val="center"/>
          </w:tcPr>
          <w:p w14:paraId="2FE4AAEE">
            <w:pPr>
              <w:spacing w:before="20" w:after="20" w:line="240" w:lineRule="exact"/>
              <w:jc w:val="center"/>
            </w:pPr>
          </w:p>
        </w:tc>
        <w:tc>
          <w:tcPr>
            <w:tcW w:w="964" w:type="dxa"/>
            <w:vAlign w:val="center"/>
          </w:tcPr>
          <w:p w14:paraId="723885B1">
            <w:pPr>
              <w:spacing w:before="20" w:after="20" w:line="240" w:lineRule="exact"/>
              <w:jc w:val="center"/>
            </w:pPr>
          </w:p>
        </w:tc>
        <w:tc>
          <w:tcPr>
            <w:tcW w:w="964" w:type="dxa"/>
            <w:vAlign w:val="center"/>
          </w:tcPr>
          <w:p w14:paraId="33ABB353">
            <w:pPr>
              <w:spacing w:before="20" w:after="20" w:line="240" w:lineRule="exact"/>
              <w:jc w:val="center"/>
            </w:pPr>
          </w:p>
        </w:tc>
        <w:tc>
          <w:tcPr>
            <w:tcW w:w="964" w:type="dxa"/>
            <w:vAlign w:val="center"/>
          </w:tcPr>
          <w:p w14:paraId="107D402E">
            <w:pPr>
              <w:spacing w:before="20" w:after="20" w:line="240" w:lineRule="exact"/>
              <w:jc w:val="center"/>
            </w:pPr>
          </w:p>
        </w:tc>
        <w:tc>
          <w:tcPr>
            <w:tcW w:w="964" w:type="dxa"/>
            <w:vAlign w:val="center"/>
          </w:tcPr>
          <w:p w14:paraId="4014753E">
            <w:pPr>
              <w:spacing w:before="20" w:after="20" w:line="240" w:lineRule="exact"/>
              <w:jc w:val="center"/>
            </w:pPr>
          </w:p>
        </w:tc>
        <w:tc>
          <w:tcPr>
            <w:tcW w:w="964" w:type="dxa"/>
            <w:vAlign w:val="center"/>
          </w:tcPr>
          <w:p w14:paraId="1E0EDF21">
            <w:pPr>
              <w:spacing w:before="20" w:after="20" w:line="240" w:lineRule="exact"/>
              <w:jc w:val="center"/>
            </w:pPr>
          </w:p>
        </w:tc>
        <w:tc>
          <w:tcPr>
            <w:tcW w:w="964" w:type="dxa"/>
            <w:vAlign w:val="center"/>
          </w:tcPr>
          <w:p w14:paraId="57261B38">
            <w:pPr>
              <w:spacing w:before="20" w:after="20" w:line="240" w:lineRule="exact"/>
              <w:jc w:val="center"/>
            </w:pPr>
          </w:p>
        </w:tc>
        <w:tc>
          <w:tcPr>
            <w:tcW w:w="964" w:type="dxa"/>
            <w:vAlign w:val="center"/>
          </w:tcPr>
          <w:p w14:paraId="6BC0A9F8">
            <w:pPr>
              <w:spacing w:before="20" w:after="20" w:line="240" w:lineRule="exact"/>
              <w:jc w:val="center"/>
            </w:pPr>
          </w:p>
        </w:tc>
      </w:tr>
      <w:tr w14:paraId="25152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329E566">
            <w:pPr>
              <w:spacing w:before="20" w:after="20" w:line="240" w:lineRule="exact"/>
              <w:jc w:val="center"/>
            </w:pPr>
          </w:p>
        </w:tc>
        <w:tc>
          <w:tcPr>
            <w:tcW w:w="964" w:type="dxa"/>
            <w:vAlign w:val="center"/>
          </w:tcPr>
          <w:p w14:paraId="6A164C0D">
            <w:pPr>
              <w:spacing w:before="20" w:after="20" w:line="240" w:lineRule="exact"/>
              <w:jc w:val="center"/>
            </w:pPr>
          </w:p>
        </w:tc>
        <w:tc>
          <w:tcPr>
            <w:tcW w:w="964" w:type="dxa"/>
            <w:vAlign w:val="center"/>
          </w:tcPr>
          <w:p w14:paraId="4917F2E4">
            <w:pPr>
              <w:spacing w:before="20" w:after="20" w:line="240" w:lineRule="exact"/>
              <w:jc w:val="center"/>
            </w:pPr>
          </w:p>
        </w:tc>
        <w:tc>
          <w:tcPr>
            <w:tcW w:w="964" w:type="dxa"/>
            <w:vAlign w:val="center"/>
          </w:tcPr>
          <w:p w14:paraId="1E59CBF6">
            <w:pPr>
              <w:spacing w:before="20" w:after="20" w:line="240" w:lineRule="exact"/>
              <w:jc w:val="center"/>
            </w:pPr>
          </w:p>
        </w:tc>
        <w:tc>
          <w:tcPr>
            <w:tcW w:w="964" w:type="dxa"/>
            <w:vAlign w:val="center"/>
          </w:tcPr>
          <w:p w14:paraId="61FED018">
            <w:pPr>
              <w:spacing w:before="20" w:after="20" w:line="240" w:lineRule="exact"/>
              <w:jc w:val="center"/>
            </w:pPr>
          </w:p>
        </w:tc>
        <w:tc>
          <w:tcPr>
            <w:tcW w:w="964" w:type="dxa"/>
            <w:vAlign w:val="center"/>
          </w:tcPr>
          <w:p w14:paraId="6CF31D9C">
            <w:pPr>
              <w:spacing w:before="20" w:after="20" w:line="240" w:lineRule="exact"/>
              <w:jc w:val="center"/>
            </w:pPr>
          </w:p>
        </w:tc>
        <w:tc>
          <w:tcPr>
            <w:tcW w:w="964" w:type="dxa"/>
            <w:vAlign w:val="center"/>
          </w:tcPr>
          <w:p w14:paraId="3512AF6B">
            <w:pPr>
              <w:spacing w:before="20" w:after="20" w:line="240" w:lineRule="exact"/>
              <w:jc w:val="center"/>
            </w:pPr>
          </w:p>
        </w:tc>
        <w:tc>
          <w:tcPr>
            <w:tcW w:w="964" w:type="dxa"/>
            <w:vAlign w:val="center"/>
          </w:tcPr>
          <w:p w14:paraId="16CDE990">
            <w:pPr>
              <w:spacing w:before="20" w:after="20" w:line="240" w:lineRule="exact"/>
              <w:jc w:val="center"/>
            </w:pPr>
          </w:p>
        </w:tc>
        <w:tc>
          <w:tcPr>
            <w:tcW w:w="964" w:type="dxa"/>
            <w:vAlign w:val="center"/>
          </w:tcPr>
          <w:p w14:paraId="6A4D2E7B">
            <w:pPr>
              <w:spacing w:before="20" w:after="20" w:line="240" w:lineRule="exact"/>
              <w:jc w:val="center"/>
            </w:pPr>
          </w:p>
        </w:tc>
        <w:tc>
          <w:tcPr>
            <w:tcW w:w="964" w:type="dxa"/>
            <w:vAlign w:val="center"/>
          </w:tcPr>
          <w:p w14:paraId="657A3424">
            <w:pPr>
              <w:spacing w:before="20" w:after="20" w:line="240" w:lineRule="exact"/>
              <w:jc w:val="center"/>
            </w:pPr>
          </w:p>
        </w:tc>
      </w:tr>
      <w:tr w14:paraId="4CF69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BFE65C">
            <w:pPr>
              <w:spacing w:before="20" w:after="20" w:line="240" w:lineRule="exact"/>
              <w:jc w:val="center"/>
            </w:pPr>
          </w:p>
        </w:tc>
        <w:tc>
          <w:tcPr>
            <w:tcW w:w="964" w:type="dxa"/>
            <w:vAlign w:val="center"/>
          </w:tcPr>
          <w:p w14:paraId="59EB12E2">
            <w:pPr>
              <w:spacing w:before="20" w:after="20" w:line="240" w:lineRule="exact"/>
              <w:jc w:val="center"/>
            </w:pPr>
          </w:p>
        </w:tc>
        <w:tc>
          <w:tcPr>
            <w:tcW w:w="964" w:type="dxa"/>
            <w:vAlign w:val="center"/>
          </w:tcPr>
          <w:p w14:paraId="77F232ED">
            <w:pPr>
              <w:spacing w:before="20" w:after="20" w:line="240" w:lineRule="exact"/>
              <w:jc w:val="center"/>
            </w:pPr>
          </w:p>
        </w:tc>
        <w:tc>
          <w:tcPr>
            <w:tcW w:w="964" w:type="dxa"/>
            <w:vAlign w:val="center"/>
          </w:tcPr>
          <w:p w14:paraId="20D969B7">
            <w:pPr>
              <w:spacing w:before="20" w:after="20" w:line="240" w:lineRule="exact"/>
              <w:jc w:val="center"/>
            </w:pPr>
          </w:p>
        </w:tc>
        <w:tc>
          <w:tcPr>
            <w:tcW w:w="964" w:type="dxa"/>
            <w:vAlign w:val="center"/>
          </w:tcPr>
          <w:p w14:paraId="6CAEC4C6">
            <w:pPr>
              <w:spacing w:before="20" w:after="20" w:line="240" w:lineRule="exact"/>
              <w:jc w:val="center"/>
            </w:pPr>
          </w:p>
        </w:tc>
        <w:tc>
          <w:tcPr>
            <w:tcW w:w="964" w:type="dxa"/>
            <w:vAlign w:val="center"/>
          </w:tcPr>
          <w:p w14:paraId="2A78D250">
            <w:pPr>
              <w:spacing w:before="20" w:after="20" w:line="240" w:lineRule="exact"/>
              <w:jc w:val="center"/>
            </w:pPr>
          </w:p>
        </w:tc>
        <w:tc>
          <w:tcPr>
            <w:tcW w:w="964" w:type="dxa"/>
            <w:vAlign w:val="center"/>
          </w:tcPr>
          <w:p w14:paraId="4471A6DA">
            <w:pPr>
              <w:spacing w:before="20" w:after="20" w:line="240" w:lineRule="exact"/>
              <w:jc w:val="center"/>
            </w:pPr>
          </w:p>
        </w:tc>
        <w:tc>
          <w:tcPr>
            <w:tcW w:w="964" w:type="dxa"/>
            <w:vAlign w:val="center"/>
          </w:tcPr>
          <w:p w14:paraId="3363E5DD">
            <w:pPr>
              <w:spacing w:before="20" w:after="20" w:line="240" w:lineRule="exact"/>
              <w:jc w:val="center"/>
            </w:pPr>
          </w:p>
        </w:tc>
        <w:tc>
          <w:tcPr>
            <w:tcW w:w="964" w:type="dxa"/>
            <w:vAlign w:val="center"/>
          </w:tcPr>
          <w:p w14:paraId="2B42D7A9">
            <w:pPr>
              <w:spacing w:before="20" w:after="20" w:line="240" w:lineRule="exact"/>
              <w:jc w:val="center"/>
            </w:pPr>
          </w:p>
        </w:tc>
        <w:tc>
          <w:tcPr>
            <w:tcW w:w="964" w:type="dxa"/>
            <w:vAlign w:val="center"/>
          </w:tcPr>
          <w:p w14:paraId="33C70B54">
            <w:pPr>
              <w:spacing w:before="20" w:after="20" w:line="240" w:lineRule="exact"/>
              <w:jc w:val="center"/>
            </w:pPr>
          </w:p>
        </w:tc>
      </w:tr>
      <w:tr w14:paraId="0C916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6FF998A">
            <w:pPr>
              <w:spacing w:before="20" w:after="20" w:line="240" w:lineRule="exact"/>
              <w:jc w:val="center"/>
            </w:pPr>
          </w:p>
        </w:tc>
        <w:tc>
          <w:tcPr>
            <w:tcW w:w="964" w:type="dxa"/>
            <w:vAlign w:val="center"/>
          </w:tcPr>
          <w:p w14:paraId="687F170F">
            <w:pPr>
              <w:spacing w:before="20" w:after="20" w:line="240" w:lineRule="exact"/>
              <w:jc w:val="center"/>
            </w:pPr>
          </w:p>
        </w:tc>
        <w:tc>
          <w:tcPr>
            <w:tcW w:w="964" w:type="dxa"/>
            <w:vAlign w:val="center"/>
          </w:tcPr>
          <w:p w14:paraId="1E87FEBD">
            <w:pPr>
              <w:spacing w:before="20" w:after="20" w:line="240" w:lineRule="exact"/>
              <w:jc w:val="center"/>
            </w:pPr>
          </w:p>
        </w:tc>
        <w:tc>
          <w:tcPr>
            <w:tcW w:w="964" w:type="dxa"/>
            <w:vAlign w:val="center"/>
          </w:tcPr>
          <w:p w14:paraId="21109481">
            <w:pPr>
              <w:spacing w:before="20" w:after="20" w:line="240" w:lineRule="exact"/>
              <w:jc w:val="center"/>
            </w:pPr>
          </w:p>
        </w:tc>
        <w:tc>
          <w:tcPr>
            <w:tcW w:w="964" w:type="dxa"/>
            <w:vAlign w:val="center"/>
          </w:tcPr>
          <w:p w14:paraId="66F9232C">
            <w:pPr>
              <w:spacing w:before="20" w:after="20" w:line="240" w:lineRule="exact"/>
              <w:jc w:val="center"/>
            </w:pPr>
          </w:p>
        </w:tc>
        <w:tc>
          <w:tcPr>
            <w:tcW w:w="964" w:type="dxa"/>
            <w:vAlign w:val="center"/>
          </w:tcPr>
          <w:p w14:paraId="57311EFE">
            <w:pPr>
              <w:spacing w:before="20" w:after="20" w:line="240" w:lineRule="exact"/>
              <w:jc w:val="center"/>
            </w:pPr>
          </w:p>
        </w:tc>
        <w:tc>
          <w:tcPr>
            <w:tcW w:w="964" w:type="dxa"/>
            <w:vAlign w:val="center"/>
          </w:tcPr>
          <w:p w14:paraId="67314AA7">
            <w:pPr>
              <w:spacing w:before="20" w:after="20" w:line="240" w:lineRule="exact"/>
              <w:jc w:val="center"/>
            </w:pPr>
          </w:p>
        </w:tc>
        <w:tc>
          <w:tcPr>
            <w:tcW w:w="964" w:type="dxa"/>
            <w:vAlign w:val="center"/>
          </w:tcPr>
          <w:p w14:paraId="1F61C4D0">
            <w:pPr>
              <w:spacing w:before="20" w:after="20" w:line="240" w:lineRule="exact"/>
              <w:jc w:val="center"/>
            </w:pPr>
          </w:p>
        </w:tc>
        <w:tc>
          <w:tcPr>
            <w:tcW w:w="964" w:type="dxa"/>
            <w:vAlign w:val="center"/>
          </w:tcPr>
          <w:p w14:paraId="7D37982C">
            <w:pPr>
              <w:spacing w:before="20" w:after="20" w:line="240" w:lineRule="exact"/>
              <w:jc w:val="center"/>
            </w:pPr>
          </w:p>
        </w:tc>
        <w:tc>
          <w:tcPr>
            <w:tcW w:w="964" w:type="dxa"/>
            <w:vAlign w:val="center"/>
          </w:tcPr>
          <w:p w14:paraId="155351E2">
            <w:pPr>
              <w:spacing w:before="20" w:after="20" w:line="240" w:lineRule="exact"/>
              <w:jc w:val="center"/>
            </w:pPr>
          </w:p>
        </w:tc>
      </w:tr>
      <w:tr w14:paraId="6B902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BECA54">
            <w:pPr>
              <w:spacing w:before="20" w:after="20" w:line="240" w:lineRule="exact"/>
              <w:jc w:val="center"/>
            </w:pPr>
          </w:p>
        </w:tc>
        <w:tc>
          <w:tcPr>
            <w:tcW w:w="964" w:type="dxa"/>
            <w:vAlign w:val="center"/>
          </w:tcPr>
          <w:p w14:paraId="4E6F1573">
            <w:pPr>
              <w:spacing w:before="20" w:after="20" w:line="240" w:lineRule="exact"/>
              <w:jc w:val="center"/>
            </w:pPr>
          </w:p>
        </w:tc>
        <w:tc>
          <w:tcPr>
            <w:tcW w:w="964" w:type="dxa"/>
            <w:vAlign w:val="center"/>
          </w:tcPr>
          <w:p w14:paraId="364C4DBC">
            <w:pPr>
              <w:spacing w:before="20" w:after="20" w:line="240" w:lineRule="exact"/>
              <w:jc w:val="center"/>
            </w:pPr>
          </w:p>
        </w:tc>
        <w:tc>
          <w:tcPr>
            <w:tcW w:w="964" w:type="dxa"/>
            <w:vAlign w:val="center"/>
          </w:tcPr>
          <w:p w14:paraId="446D827E">
            <w:pPr>
              <w:spacing w:before="20" w:after="20" w:line="240" w:lineRule="exact"/>
              <w:jc w:val="center"/>
            </w:pPr>
          </w:p>
        </w:tc>
        <w:tc>
          <w:tcPr>
            <w:tcW w:w="964" w:type="dxa"/>
            <w:vAlign w:val="center"/>
          </w:tcPr>
          <w:p w14:paraId="13DB17FB">
            <w:pPr>
              <w:spacing w:before="20" w:after="20" w:line="240" w:lineRule="exact"/>
              <w:jc w:val="center"/>
            </w:pPr>
          </w:p>
        </w:tc>
        <w:tc>
          <w:tcPr>
            <w:tcW w:w="964" w:type="dxa"/>
            <w:vAlign w:val="center"/>
          </w:tcPr>
          <w:p w14:paraId="1A991C9F">
            <w:pPr>
              <w:spacing w:before="20" w:after="20" w:line="240" w:lineRule="exact"/>
              <w:jc w:val="center"/>
            </w:pPr>
          </w:p>
        </w:tc>
        <w:tc>
          <w:tcPr>
            <w:tcW w:w="964" w:type="dxa"/>
            <w:vAlign w:val="center"/>
          </w:tcPr>
          <w:p w14:paraId="6DC02D3E">
            <w:pPr>
              <w:spacing w:before="20" w:after="20" w:line="240" w:lineRule="exact"/>
              <w:jc w:val="center"/>
            </w:pPr>
          </w:p>
        </w:tc>
        <w:tc>
          <w:tcPr>
            <w:tcW w:w="964" w:type="dxa"/>
            <w:vAlign w:val="center"/>
          </w:tcPr>
          <w:p w14:paraId="30978CB2">
            <w:pPr>
              <w:spacing w:before="20" w:after="20" w:line="240" w:lineRule="exact"/>
              <w:jc w:val="center"/>
            </w:pPr>
          </w:p>
        </w:tc>
        <w:tc>
          <w:tcPr>
            <w:tcW w:w="964" w:type="dxa"/>
            <w:vAlign w:val="center"/>
          </w:tcPr>
          <w:p w14:paraId="4C1854F6">
            <w:pPr>
              <w:spacing w:before="20" w:after="20" w:line="240" w:lineRule="exact"/>
              <w:jc w:val="center"/>
            </w:pPr>
          </w:p>
        </w:tc>
        <w:tc>
          <w:tcPr>
            <w:tcW w:w="964" w:type="dxa"/>
            <w:vAlign w:val="center"/>
          </w:tcPr>
          <w:p w14:paraId="61E66B50">
            <w:pPr>
              <w:spacing w:before="20" w:after="20" w:line="240" w:lineRule="exact"/>
              <w:jc w:val="center"/>
            </w:pPr>
          </w:p>
        </w:tc>
      </w:tr>
      <w:tr w14:paraId="37EC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8D2918C">
            <w:pPr>
              <w:spacing w:before="20" w:after="20" w:line="240" w:lineRule="exact"/>
              <w:jc w:val="center"/>
            </w:pPr>
          </w:p>
        </w:tc>
        <w:tc>
          <w:tcPr>
            <w:tcW w:w="964" w:type="dxa"/>
            <w:vAlign w:val="center"/>
          </w:tcPr>
          <w:p w14:paraId="25E34216">
            <w:pPr>
              <w:spacing w:before="20" w:after="20" w:line="240" w:lineRule="exact"/>
              <w:jc w:val="center"/>
            </w:pPr>
          </w:p>
        </w:tc>
        <w:tc>
          <w:tcPr>
            <w:tcW w:w="964" w:type="dxa"/>
            <w:vAlign w:val="center"/>
          </w:tcPr>
          <w:p w14:paraId="18CF0C24">
            <w:pPr>
              <w:spacing w:before="20" w:after="20" w:line="240" w:lineRule="exact"/>
              <w:jc w:val="center"/>
            </w:pPr>
          </w:p>
        </w:tc>
        <w:tc>
          <w:tcPr>
            <w:tcW w:w="964" w:type="dxa"/>
            <w:vAlign w:val="center"/>
          </w:tcPr>
          <w:p w14:paraId="3B20BDAC">
            <w:pPr>
              <w:spacing w:before="20" w:after="20" w:line="240" w:lineRule="exact"/>
              <w:jc w:val="center"/>
            </w:pPr>
          </w:p>
        </w:tc>
        <w:tc>
          <w:tcPr>
            <w:tcW w:w="964" w:type="dxa"/>
            <w:vAlign w:val="center"/>
          </w:tcPr>
          <w:p w14:paraId="0A63E375">
            <w:pPr>
              <w:spacing w:before="20" w:after="20" w:line="240" w:lineRule="exact"/>
              <w:jc w:val="center"/>
            </w:pPr>
          </w:p>
        </w:tc>
        <w:tc>
          <w:tcPr>
            <w:tcW w:w="964" w:type="dxa"/>
            <w:vAlign w:val="center"/>
          </w:tcPr>
          <w:p w14:paraId="45D19733">
            <w:pPr>
              <w:spacing w:before="20" w:after="20" w:line="240" w:lineRule="exact"/>
              <w:jc w:val="center"/>
            </w:pPr>
          </w:p>
        </w:tc>
        <w:tc>
          <w:tcPr>
            <w:tcW w:w="964" w:type="dxa"/>
            <w:vAlign w:val="center"/>
          </w:tcPr>
          <w:p w14:paraId="4279A7C6">
            <w:pPr>
              <w:spacing w:before="20" w:after="20" w:line="240" w:lineRule="exact"/>
              <w:jc w:val="center"/>
            </w:pPr>
          </w:p>
        </w:tc>
        <w:tc>
          <w:tcPr>
            <w:tcW w:w="964" w:type="dxa"/>
            <w:vAlign w:val="center"/>
          </w:tcPr>
          <w:p w14:paraId="0CBB8889">
            <w:pPr>
              <w:spacing w:before="20" w:after="20" w:line="240" w:lineRule="exact"/>
              <w:jc w:val="center"/>
            </w:pPr>
          </w:p>
        </w:tc>
        <w:tc>
          <w:tcPr>
            <w:tcW w:w="964" w:type="dxa"/>
            <w:vAlign w:val="center"/>
          </w:tcPr>
          <w:p w14:paraId="236797BB">
            <w:pPr>
              <w:spacing w:before="20" w:after="20" w:line="240" w:lineRule="exact"/>
              <w:jc w:val="center"/>
            </w:pPr>
          </w:p>
        </w:tc>
        <w:tc>
          <w:tcPr>
            <w:tcW w:w="964" w:type="dxa"/>
            <w:vAlign w:val="center"/>
          </w:tcPr>
          <w:p w14:paraId="676CE879">
            <w:pPr>
              <w:spacing w:before="20" w:after="20" w:line="240" w:lineRule="exact"/>
              <w:jc w:val="center"/>
            </w:pPr>
          </w:p>
        </w:tc>
      </w:tr>
      <w:tr w14:paraId="087E1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5F3E71">
            <w:pPr>
              <w:spacing w:before="20" w:after="20" w:line="240" w:lineRule="exact"/>
              <w:jc w:val="center"/>
            </w:pPr>
          </w:p>
        </w:tc>
        <w:tc>
          <w:tcPr>
            <w:tcW w:w="964" w:type="dxa"/>
            <w:vAlign w:val="center"/>
          </w:tcPr>
          <w:p w14:paraId="5A51BF8F">
            <w:pPr>
              <w:spacing w:before="20" w:after="20" w:line="240" w:lineRule="exact"/>
              <w:jc w:val="center"/>
            </w:pPr>
          </w:p>
        </w:tc>
        <w:tc>
          <w:tcPr>
            <w:tcW w:w="964" w:type="dxa"/>
            <w:vAlign w:val="center"/>
          </w:tcPr>
          <w:p w14:paraId="2606BC31">
            <w:pPr>
              <w:spacing w:before="20" w:after="20" w:line="240" w:lineRule="exact"/>
              <w:jc w:val="center"/>
            </w:pPr>
          </w:p>
        </w:tc>
        <w:tc>
          <w:tcPr>
            <w:tcW w:w="964" w:type="dxa"/>
            <w:vAlign w:val="center"/>
          </w:tcPr>
          <w:p w14:paraId="0EC48BE2">
            <w:pPr>
              <w:spacing w:before="20" w:after="20" w:line="240" w:lineRule="exact"/>
              <w:jc w:val="center"/>
            </w:pPr>
          </w:p>
        </w:tc>
        <w:tc>
          <w:tcPr>
            <w:tcW w:w="964" w:type="dxa"/>
            <w:vAlign w:val="center"/>
          </w:tcPr>
          <w:p w14:paraId="53A59679">
            <w:pPr>
              <w:spacing w:before="20" w:after="20" w:line="240" w:lineRule="exact"/>
              <w:jc w:val="center"/>
            </w:pPr>
          </w:p>
        </w:tc>
        <w:tc>
          <w:tcPr>
            <w:tcW w:w="964" w:type="dxa"/>
            <w:vAlign w:val="center"/>
          </w:tcPr>
          <w:p w14:paraId="78E94AF7">
            <w:pPr>
              <w:spacing w:before="20" w:after="20" w:line="240" w:lineRule="exact"/>
              <w:jc w:val="center"/>
            </w:pPr>
          </w:p>
        </w:tc>
        <w:tc>
          <w:tcPr>
            <w:tcW w:w="964" w:type="dxa"/>
            <w:vAlign w:val="center"/>
          </w:tcPr>
          <w:p w14:paraId="4E6E5AF7">
            <w:pPr>
              <w:spacing w:before="20" w:after="20" w:line="240" w:lineRule="exact"/>
              <w:jc w:val="center"/>
            </w:pPr>
          </w:p>
        </w:tc>
        <w:tc>
          <w:tcPr>
            <w:tcW w:w="964" w:type="dxa"/>
            <w:vAlign w:val="center"/>
          </w:tcPr>
          <w:p w14:paraId="57EDE371">
            <w:pPr>
              <w:spacing w:before="20" w:after="20" w:line="240" w:lineRule="exact"/>
              <w:jc w:val="center"/>
            </w:pPr>
          </w:p>
        </w:tc>
        <w:tc>
          <w:tcPr>
            <w:tcW w:w="964" w:type="dxa"/>
            <w:vAlign w:val="center"/>
          </w:tcPr>
          <w:p w14:paraId="74CAE131">
            <w:pPr>
              <w:spacing w:before="20" w:after="20" w:line="240" w:lineRule="exact"/>
              <w:jc w:val="center"/>
            </w:pPr>
          </w:p>
        </w:tc>
        <w:tc>
          <w:tcPr>
            <w:tcW w:w="964" w:type="dxa"/>
            <w:vAlign w:val="center"/>
          </w:tcPr>
          <w:p w14:paraId="7CDDF646">
            <w:pPr>
              <w:spacing w:before="20" w:after="20" w:line="240" w:lineRule="exact"/>
              <w:jc w:val="center"/>
            </w:pPr>
          </w:p>
        </w:tc>
      </w:tr>
    </w:tbl>
    <w:p w14:paraId="263A49C1"/>
    <w:p w14:paraId="3F59F23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7D31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F89798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1DC04D1">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4E5B939">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F6D232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7D4BC7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8B4F51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1F83903">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79E6FAB">
            <w:pPr>
              <w:spacing w:before="20" w:after="20" w:line="240" w:lineRule="exact"/>
              <w:jc w:val="center"/>
            </w:pPr>
            <w:r>
              <w:rPr>
                <w:rFonts w:ascii="宋体" w:hAnsi="宋体" w:eastAsia="宋体"/>
                <w:b/>
                <w:sz w:val="16"/>
              </w:rPr>
              <w:t>备注</w:t>
            </w:r>
          </w:p>
        </w:tc>
      </w:tr>
      <w:tr w14:paraId="0E737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5E53C0D">
            <w:pPr>
              <w:spacing w:before="20" w:after="20" w:line="240" w:lineRule="exact"/>
              <w:jc w:val="left"/>
            </w:pPr>
            <w:r>
              <w:rPr>
                <w:rFonts w:ascii="宋体" w:hAnsi="宋体" w:eastAsia="宋体"/>
                <w:b w:val="0"/>
                <w:sz w:val="16"/>
              </w:rPr>
              <w:t>人工单价（元/工日）</w:t>
            </w:r>
          </w:p>
        </w:tc>
        <w:tc>
          <w:tcPr>
            <w:tcW w:w="1474" w:type="dxa"/>
            <w:vAlign w:val="center"/>
          </w:tcPr>
          <w:p w14:paraId="19BC8A70">
            <w:pPr>
              <w:spacing w:before="20" w:after="20" w:line="240" w:lineRule="exact"/>
              <w:jc w:val="center"/>
            </w:pPr>
          </w:p>
        </w:tc>
        <w:tc>
          <w:tcPr>
            <w:tcW w:w="794" w:type="dxa"/>
            <w:vAlign w:val="center"/>
          </w:tcPr>
          <w:p w14:paraId="3F117BFB">
            <w:pPr>
              <w:spacing w:before="20" w:after="20" w:line="240" w:lineRule="exact"/>
              <w:jc w:val="center"/>
            </w:pPr>
          </w:p>
        </w:tc>
        <w:tc>
          <w:tcPr>
            <w:tcW w:w="907" w:type="dxa"/>
            <w:vAlign w:val="center"/>
          </w:tcPr>
          <w:p w14:paraId="159A66D3">
            <w:pPr>
              <w:spacing w:before="20" w:after="20" w:line="240" w:lineRule="exact"/>
              <w:jc w:val="center"/>
            </w:pPr>
          </w:p>
        </w:tc>
        <w:tc>
          <w:tcPr>
            <w:tcW w:w="907" w:type="dxa"/>
            <w:vAlign w:val="center"/>
          </w:tcPr>
          <w:p w14:paraId="7A5244ED">
            <w:pPr>
              <w:spacing w:before="20" w:after="20" w:line="240" w:lineRule="exact"/>
              <w:jc w:val="center"/>
            </w:pPr>
          </w:p>
        </w:tc>
        <w:tc>
          <w:tcPr>
            <w:tcW w:w="907" w:type="dxa"/>
            <w:vAlign w:val="center"/>
          </w:tcPr>
          <w:p w14:paraId="65FB612E">
            <w:pPr>
              <w:spacing w:before="20" w:after="20" w:line="240" w:lineRule="exact"/>
              <w:jc w:val="center"/>
            </w:pPr>
          </w:p>
        </w:tc>
        <w:tc>
          <w:tcPr>
            <w:tcW w:w="907" w:type="dxa"/>
            <w:vAlign w:val="center"/>
          </w:tcPr>
          <w:p w14:paraId="4FBE4B80">
            <w:pPr>
              <w:spacing w:before="20" w:after="20" w:line="240" w:lineRule="exact"/>
              <w:jc w:val="center"/>
            </w:pPr>
          </w:p>
        </w:tc>
        <w:tc>
          <w:tcPr>
            <w:tcW w:w="907" w:type="dxa"/>
            <w:vAlign w:val="center"/>
          </w:tcPr>
          <w:p w14:paraId="0741AA52">
            <w:pPr>
              <w:spacing w:before="20" w:after="20" w:line="240" w:lineRule="exact"/>
              <w:jc w:val="center"/>
            </w:pPr>
          </w:p>
        </w:tc>
      </w:tr>
      <w:tr w14:paraId="4D1CC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05" w:type="dxa"/>
            <w:vAlign w:val="center"/>
          </w:tcPr>
          <w:p w14:paraId="3DE2EE2C">
            <w:pPr>
              <w:spacing w:before="20" w:after="20" w:line="240" w:lineRule="exact"/>
              <w:jc w:val="center"/>
            </w:pPr>
          </w:p>
        </w:tc>
        <w:tc>
          <w:tcPr>
            <w:tcW w:w="1205" w:type="dxa"/>
            <w:vAlign w:val="center"/>
          </w:tcPr>
          <w:p w14:paraId="0ABA1FB4">
            <w:pPr>
              <w:spacing w:before="20" w:after="20" w:line="240" w:lineRule="exact"/>
              <w:jc w:val="center"/>
            </w:pPr>
          </w:p>
        </w:tc>
        <w:tc>
          <w:tcPr>
            <w:tcW w:w="1205" w:type="dxa"/>
            <w:vAlign w:val="center"/>
          </w:tcPr>
          <w:p w14:paraId="0A34D032">
            <w:pPr>
              <w:spacing w:before="20" w:after="20" w:line="240" w:lineRule="exact"/>
              <w:jc w:val="center"/>
            </w:pPr>
          </w:p>
        </w:tc>
        <w:tc>
          <w:tcPr>
            <w:tcW w:w="1205" w:type="dxa"/>
            <w:vAlign w:val="center"/>
          </w:tcPr>
          <w:p w14:paraId="4DB4076E">
            <w:pPr>
              <w:spacing w:before="20" w:after="20" w:line="240" w:lineRule="exact"/>
              <w:jc w:val="center"/>
            </w:pPr>
          </w:p>
        </w:tc>
        <w:tc>
          <w:tcPr>
            <w:tcW w:w="1205" w:type="dxa"/>
            <w:vAlign w:val="center"/>
          </w:tcPr>
          <w:p w14:paraId="59CBA119">
            <w:pPr>
              <w:spacing w:before="20" w:after="20" w:line="240" w:lineRule="exact"/>
              <w:jc w:val="center"/>
            </w:pPr>
          </w:p>
        </w:tc>
        <w:tc>
          <w:tcPr>
            <w:tcW w:w="1205" w:type="dxa"/>
            <w:vAlign w:val="center"/>
          </w:tcPr>
          <w:p w14:paraId="5D20E287">
            <w:pPr>
              <w:spacing w:before="20" w:after="20" w:line="240" w:lineRule="exact"/>
              <w:jc w:val="center"/>
            </w:pPr>
          </w:p>
        </w:tc>
        <w:tc>
          <w:tcPr>
            <w:tcW w:w="1205" w:type="dxa"/>
            <w:vAlign w:val="center"/>
          </w:tcPr>
          <w:p w14:paraId="5F7C3809">
            <w:pPr>
              <w:spacing w:before="20" w:after="20" w:line="240" w:lineRule="exact"/>
              <w:jc w:val="center"/>
            </w:pPr>
          </w:p>
        </w:tc>
        <w:tc>
          <w:tcPr>
            <w:tcW w:w="1205" w:type="dxa"/>
            <w:vAlign w:val="center"/>
          </w:tcPr>
          <w:p w14:paraId="0693FB7C">
            <w:pPr>
              <w:spacing w:before="20" w:after="20" w:line="240" w:lineRule="exact"/>
              <w:jc w:val="center"/>
            </w:pPr>
          </w:p>
        </w:tc>
      </w:tr>
      <w:tr w14:paraId="0895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84AD75">
            <w:pPr>
              <w:spacing w:before="20" w:after="20" w:line="240" w:lineRule="exact"/>
              <w:jc w:val="center"/>
            </w:pPr>
          </w:p>
        </w:tc>
        <w:tc>
          <w:tcPr>
            <w:tcW w:w="1205" w:type="dxa"/>
            <w:vAlign w:val="center"/>
          </w:tcPr>
          <w:p w14:paraId="04C1031D">
            <w:pPr>
              <w:spacing w:before="20" w:after="20" w:line="240" w:lineRule="exact"/>
              <w:jc w:val="center"/>
            </w:pPr>
          </w:p>
        </w:tc>
        <w:tc>
          <w:tcPr>
            <w:tcW w:w="1205" w:type="dxa"/>
            <w:vAlign w:val="center"/>
          </w:tcPr>
          <w:p w14:paraId="3FAE24C8">
            <w:pPr>
              <w:spacing w:before="20" w:after="20" w:line="240" w:lineRule="exact"/>
              <w:jc w:val="center"/>
            </w:pPr>
          </w:p>
        </w:tc>
        <w:tc>
          <w:tcPr>
            <w:tcW w:w="1205" w:type="dxa"/>
            <w:vAlign w:val="center"/>
          </w:tcPr>
          <w:p w14:paraId="6FA6AD5A">
            <w:pPr>
              <w:spacing w:before="20" w:after="20" w:line="240" w:lineRule="exact"/>
              <w:jc w:val="center"/>
            </w:pPr>
          </w:p>
        </w:tc>
        <w:tc>
          <w:tcPr>
            <w:tcW w:w="1205" w:type="dxa"/>
            <w:vAlign w:val="center"/>
          </w:tcPr>
          <w:p w14:paraId="147E4393">
            <w:pPr>
              <w:spacing w:before="20" w:after="20" w:line="240" w:lineRule="exact"/>
              <w:jc w:val="center"/>
            </w:pPr>
          </w:p>
        </w:tc>
        <w:tc>
          <w:tcPr>
            <w:tcW w:w="1205" w:type="dxa"/>
            <w:vAlign w:val="center"/>
          </w:tcPr>
          <w:p w14:paraId="7EBD82FA">
            <w:pPr>
              <w:spacing w:before="20" w:after="20" w:line="240" w:lineRule="exact"/>
              <w:jc w:val="center"/>
            </w:pPr>
          </w:p>
        </w:tc>
        <w:tc>
          <w:tcPr>
            <w:tcW w:w="1205" w:type="dxa"/>
            <w:vAlign w:val="center"/>
          </w:tcPr>
          <w:p w14:paraId="2BA75249">
            <w:pPr>
              <w:spacing w:before="20" w:after="20" w:line="240" w:lineRule="exact"/>
              <w:jc w:val="center"/>
            </w:pPr>
          </w:p>
        </w:tc>
        <w:tc>
          <w:tcPr>
            <w:tcW w:w="1205" w:type="dxa"/>
            <w:vAlign w:val="center"/>
          </w:tcPr>
          <w:p w14:paraId="2176FA2E">
            <w:pPr>
              <w:spacing w:before="20" w:after="20" w:line="240" w:lineRule="exact"/>
              <w:jc w:val="center"/>
            </w:pPr>
          </w:p>
        </w:tc>
      </w:tr>
      <w:tr w14:paraId="5D980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AB5568B">
            <w:pPr>
              <w:spacing w:before="20" w:after="20" w:line="240" w:lineRule="exact"/>
              <w:jc w:val="center"/>
            </w:pPr>
          </w:p>
        </w:tc>
        <w:tc>
          <w:tcPr>
            <w:tcW w:w="1205" w:type="dxa"/>
            <w:vAlign w:val="center"/>
          </w:tcPr>
          <w:p w14:paraId="248DB96E">
            <w:pPr>
              <w:spacing w:before="20" w:after="20" w:line="240" w:lineRule="exact"/>
              <w:jc w:val="center"/>
            </w:pPr>
          </w:p>
        </w:tc>
        <w:tc>
          <w:tcPr>
            <w:tcW w:w="1205" w:type="dxa"/>
            <w:vAlign w:val="center"/>
          </w:tcPr>
          <w:p w14:paraId="5B493A1B">
            <w:pPr>
              <w:spacing w:before="20" w:after="20" w:line="240" w:lineRule="exact"/>
              <w:jc w:val="center"/>
            </w:pPr>
          </w:p>
        </w:tc>
        <w:tc>
          <w:tcPr>
            <w:tcW w:w="1205" w:type="dxa"/>
            <w:vAlign w:val="center"/>
          </w:tcPr>
          <w:p w14:paraId="4233923D">
            <w:pPr>
              <w:spacing w:before="20" w:after="20" w:line="240" w:lineRule="exact"/>
              <w:jc w:val="center"/>
            </w:pPr>
          </w:p>
        </w:tc>
        <w:tc>
          <w:tcPr>
            <w:tcW w:w="1205" w:type="dxa"/>
            <w:vAlign w:val="center"/>
          </w:tcPr>
          <w:p w14:paraId="33545591">
            <w:pPr>
              <w:spacing w:before="20" w:after="20" w:line="240" w:lineRule="exact"/>
              <w:jc w:val="center"/>
            </w:pPr>
          </w:p>
        </w:tc>
        <w:tc>
          <w:tcPr>
            <w:tcW w:w="1205" w:type="dxa"/>
            <w:vAlign w:val="center"/>
          </w:tcPr>
          <w:p w14:paraId="2986B5A8">
            <w:pPr>
              <w:spacing w:before="20" w:after="20" w:line="240" w:lineRule="exact"/>
              <w:jc w:val="center"/>
            </w:pPr>
          </w:p>
        </w:tc>
        <w:tc>
          <w:tcPr>
            <w:tcW w:w="1205" w:type="dxa"/>
            <w:vAlign w:val="center"/>
          </w:tcPr>
          <w:p w14:paraId="0AA35ECC">
            <w:pPr>
              <w:spacing w:before="20" w:after="20" w:line="240" w:lineRule="exact"/>
              <w:jc w:val="center"/>
            </w:pPr>
          </w:p>
        </w:tc>
        <w:tc>
          <w:tcPr>
            <w:tcW w:w="1205" w:type="dxa"/>
            <w:vAlign w:val="center"/>
          </w:tcPr>
          <w:p w14:paraId="4B665A57">
            <w:pPr>
              <w:spacing w:before="20" w:after="20" w:line="240" w:lineRule="exact"/>
              <w:jc w:val="center"/>
            </w:pPr>
          </w:p>
        </w:tc>
      </w:tr>
      <w:tr w14:paraId="03552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D35BC5">
            <w:pPr>
              <w:spacing w:before="20" w:after="20" w:line="240" w:lineRule="exact"/>
              <w:jc w:val="center"/>
            </w:pPr>
          </w:p>
        </w:tc>
        <w:tc>
          <w:tcPr>
            <w:tcW w:w="1205" w:type="dxa"/>
            <w:vAlign w:val="center"/>
          </w:tcPr>
          <w:p w14:paraId="4AEC057D">
            <w:pPr>
              <w:spacing w:before="20" w:after="20" w:line="240" w:lineRule="exact"/>
              <w:jc w:val="center"/>
            </w:pPr>
          </w:p>
        </w:tc>
        <w:tc>
          <w:tcPr>
            <w:tcW w:w="1205" w:type="dxa"/>
            <w:vAlign w:val="center"/>
          </w:tcPr>
          <w:p w14:paraId="778C70B7">
            <w:pPr>
              <w:spacing w:before="20" w:after="20" w:line="240" w:lineRule="exact"/>
              <w:jc w:val="center"/>
            </w:pPr>
          </w:p>
        </w:tc>
        <w:tc>
          <w:tcPr>
            <w:tcW w:w="1205" w:type="dxa"/>
            <w:vAlign w:val="center"/>
          </w:tcPr>
          <w:p w14:paraId="60F78F83">
            <w:pPr>
              <w:spacing w:before="20" w:after="20" w:line="240" w:lineRule="exact"/>
              <w:jc w:val="center"/>
            </w:pPr>
          </w:p>
        </w:tc>
        <w:tc>
          <w:tcPr>
            <w:tcW w:w="1205" w:type="dxa"/>
            <w:vAlign w:val="center"/>
          </w:tcPr>
          <w:p w14:paraId="2CC05B19">
            <w:pPr>
              <w:spacing w:before="20" w:after="20" w:line="240" w:lineRule="exact"/>
              <w:jc w:val="center"/>
            </w:pPr>
          </w:p>
        </w:tc>
        <w:tc>
          <w:tcPr>
            <w:tcW w:w="1205" w:type="dxa"/>
            <w:vAlign w:val="center"/>
          </w:tcPr>
          <w:p w14:paraId="1E67159B">
            <w:pPr>
              <w:spacing w:before="20" w:after="20" w:line="240" w:lineRule="exact"/>
              <w:jc w:val="center"/>
            </w:pPr>
          </w:p>
        </w:tc>
        <w:tc>
          <w:tcPr>
            <w:tcW w:w="1205" w:type="dxa"/>
            <w:vAlign w:val="center"/>
          </w:tcPr>
          <w:p w14:paraId="599A259D">
            <w:pPr>
              <w:spacing w:before="20" w:after="20" w:line="240" w:lineRule="exact"/>
              <w:jc w:val="center"/>
            </w:pPr>
          </w:p>
        </w:tc>
        <w:tc>
          <w:tcPr>
            <w:tcW w:w="1205" w:type="dxa"/>
            <w:vAlign w:val="center"/>
          </w:tcPr>
          <w:p w14:paraId="1FE0A792">
            <w:pPr>
              <w:spacing w:before="20" w:after="20" w:line="240" w:lineRule="exact"/>
              <w:jc w:val="center"/>
            </w:pPr>
          </w:p>
        </w:tc>
      </w:tr>
      <w:tr w14:paraId="5E9D5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2ACEAE">
            <w:pPr>
              <w:spacing w:before="20" w:after="20" w:line="240" w:lineRule="exact"/>
              <w:jc w:val="center"/>
            </w:pPr>
          </w:p>
        </w:tc>
        <w:tc>
          <w:tcPr>
            <w:tcW w:w="1205" w:type="dxa"/>
            <w:vAlign w:val="center"/>
          </w:tcPr>
          <w:p w14:paraId="6B7DC169">
            <w:pPr>
              <w:spacing w:before="20" w:after="20" w:line="240" w:lineRule="exact"/>
              <w:jc w:val="center"/>
            </w:pPr>
          </w:p>
        </w:tc>
        <w:tc>
          <w:tcPr>
            <w:tcW w:w="1205" w:type="dxa"/>
            <w:vAlign w:val="center"/>
          </w:tcPr>
          <w:p w14:paraId="2D18CEDC">
            <w:pPr>
              <w:spacing w:before="20" w:after="20" w:line="240" w:lineRule="exact"/>
              <w:jc w:val="center"/>
            </w:pPr>
          </w:p>
        </w:tc>
        <w:tc>
          <w:tcPr>
            <w:tcW w:w="1205" w:type="dxa"/>
            <w:vAlign w:val="center"/>
          </w:tcPr>
          <w:p w14:paraId="4069E7D9">
            <w:pPr>
              <w:spacing w:before="20" w:after="20" w:line="240" w:lineRule="exact"/>
              <w:jc w:val="center"/>
            </w:pPr>
          </w:p>
        </w:tc>
        <w:tc>
          <w:tcPr>
            <w:tcW w:w="1205" w:type="dxa"/>
            <w:vAlign w:val="center"/>
          </w:tcPr>
          <w:p w14:paraId="4B886282">
            <w:pPr>
              <w:spacing w:before="20" w:after="20" w:line="240" w:lineRule="exact"/>
              <w:jc w:val="center"/>
            </w:pPr>
          </w:p>
        </w:tc>
        <w:tc>
          <w:tcPr>
            <w:tcW w:w="1205" w:type="dxa"/>
            <w:vAlign w:val="center"/>
          </w:tcPr>
          <w:p w14:paraId="474B9CA6">
            <w:pPr>
              <w:spacing w:before="20" w:after="20" w:line="240" w:lineRule="exact"/>
              <w:jc w:val="center"/>
            </w:pPr>
          </w:p>
        </w:tc>
        <w:tc>
          <w:tcPr>
            <w:tcW w:w="1205" w:type="dxa"/>
            <w:vAlign w:val="center"/>
          </w:tcPr>
          <w:p w14:paraId="43DBD505">
            <w:pPr>
              <w:spacing w:before="20" w:after="20" w:line="240" w:lineRule="exact"/>
              <w:jc w:val="center"/>
            </w:pPr>
          </w:p>
        </w:tc>
        <w:tc>
          <w:tcPr>
            <w:tcW w:w="1205" w:type="dxa"/>
            <w:vAlign w:val="center"/>
          </w:tcPr>
          <w:p w14:paraId="777D853F">
            <w:pPr>
              <w:spacing w:before="20" w:after="20" w:line="240" w:lineRule="exact"/>
              <w:jc w:val="center"/>
            </w:pPr>
          </w:p>
        </w:tc>
      </w:tr>
      <w:tr w14:paraId="501A9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892DF5">
            <w:pPr>
              <w:spacing w:before="20" w:after="20" w:line="240" w:lineRule="exact"/>
              <w:jc w:val="center"/>
            </w:pPr>
          </w:p>
        </w:tc>
        <w:tc>
          <w:tcPr>
            <w:tcW w:w="1205" w:type="dxa"/>
            <w:vAlign w:val="center"/>
          </w:tcPr>
          <w:p w14:paraId="460C74FC">
            <w:pPr>
              <w:spacing w:before="20" w:after="20" w:line="240" w:lineRule="exact"/>
              <w:jc w:val="center"/>
            </w:pPr>
          </w:p>
        </w:tc>
        <w:tc>
          <w:tcPr>
            <w:tcW w:w="1205" w:type="dxa"/>
            <w:vAlign w:val="center"/>
          </w:tcPr>
          <w:p w14:paraId="32A7F349">
            <w:pPr>
              <w:spacing w:before="20" w:after="20" w:line="240" w:lineRule="exact"/>
              <w:jc w:val="center"/>
            </w:pPr>
          </w:p>
        </w:tc>
        <w:tc>
          <w:tcPr>
            <w:tcW w:w="1205" w:type="dxa"/>
            <w:vAlign w:val="center"/>
          </w:tcPr>
          <w:p w14:paraId="020FD341">
            <w:pPr>
              <w:spacing w:before="20" w:after="20" w:line="240" w:lineRule="exact"/>
              <w:jc w:val="center"/>
            </w:pPr>
          </w:p>
        </w:tc>
        <w:tc>
          <w:tcPr>
            <w:tcW w:w="1205" w:type="dxa"/>
            <w:vAlign w:val="center"/>
          </w:tcPr>
          <w:p w14:paraId="35D9B2DF">
            <w:pPr>
              <w:spacing w:before="20" w:after="20" w:line="240" w:lineRule="exact"/>
              <w:jc w:val="center"/>
            </w:pPr>
          </w:p>
        </w:tc>
        <w:tc>
          <w:tcPr>
            <w:tcW w:w="1205" w:type="dxa"/>
            <w:vAlign w:val="center"/>
          </w:tcPr>
          <w:p w14:paraId="18AFB03B">
            <w:pPr>
              <w:spacing w:before="20" w:after="20" w:line="240" w:lineRule="exact"/>
              <w:jc w:val="center"/>
            </w:pPr>
          </w:p>
        </w:tc>
        <w:tc>
          <w:tcPr>
            <w:tcW w:w="1205" w:type="dxa"/>
            <w:vAlign w:val="center"/>
          </w:tcPr>
          <w:p w14:paraId="53461D47">
            <w:pPr>
              <w:spacing w:before="20" w:after="20" w:line="240" w:lineRule="exact"/>
              <w:jc w:val="center"/>
            </w:pPr>
          </w:p>
        </w:tc>
        <w:tc>
          <w:tcPr>
            <w:tcW w:w="1205" w:type="dxa"/>
            <w:vAlign w:val="center"/>
          </w:tcPr>
          <w:p w14:paraId="31639EFA">
            <w:pPr>
              <w:spacing w:before="20" w:after="20" w:line="240" w:lineRule="exact"/>
              <w:jc w:val="center"/>
            </w:pPr>
          </w:p>
        </w:tc>
      </w:tr>
      <w:tr w14:paraId="22A7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A1D64E">
            <w:pPr>
              <w:spacing w:before="20" w:after="20" w:line="240" w:lineRule="exact"/>
              <w:jc w:val="center"/>
            </w:pPr>
          </w:p>
        </w:tc>
        <w:tc>
          <w:tcPr>
            <w:tcW w:w="1205" w:type="dxa"/>
            <w:vAlign w:val="center"/>
          </w:tcPr>
          <w:p w14:paraId="217F838A">
            <w:pPr>
              <w:spacing w:before="20" w:after="20" w:line="240" w:lineRule="exact"/>
              <w:jc w:val="center"/>
            </w:pPr>
          </w:p>
        </w:tc>
        <w:tc>
          <w:tcPr>
            <w:tcW w:w="1205" w:type="dxa"/>
            <w:vAlign w:val="center"/>
          </w:tcPr>
          <w:p w14:paraId="683AB5CF">
            <w:pPr>
              <w:spacing w:before="20" w:after="20" w:line="240" w:lineRule="exact"/>
              <w:jc w:val="center"/>
            </w:pPr>
          </w:p>
        </w:tc>
        <w:tc>
          <w:tcPr>
            <w:tcW w:w="1205" w:type="dxa"/>
            <w:vAlign w:val="center"/>
          </w:tcPr>
          <w:p w14:paraId="419B68EA">
            <w:pPr>
              <w:spacing w:before="20" w:after="20" w:line="240" w:lineRule="exact"/>
              <w:jc w:val="center"/>
            </w:pPr>
          </w:p>
        </w:tc>
        <w:tc>
          <w:tcPr>
            <w:tcW w:w="1205" w:type="dxa"/>
            <w:vAlign w:val="center"/>
          </w:tcPr>
          <w:p w14:paraId="3CDE6900">
            <w:pPr>
              <w:spacing w:before="20" w:after="20" w:line="240" w:lineRule="exact"/>
              <w:jc w:val="center"/>
            </w:pPr>
          </w:p>
        </w:tc>
        <w:tc>
          <w:tcPr>
            <w:tcW w:w="1205" w:type="dxa"/>
            <w:vAlign w:val="center"/>
          </w:tcPr>
          <w:p w14:paraId="7AE663CA">
            <w:pPr>
              <w:spacing w:before="20" w:after="20" w:line="240" w:lineRule="exact"/>
              <w:jc w:val="center"/>
            </w:pPr>
          </w:p>
        </w:tc>
        <w:tc>
          <w:tcPr>
            <w:tcW w:w="1205" w:type="dxa"/>
            <w:vAlign w:val="center"/>
          </w:tcPr>
          <w:p w14:paraId="665F5881">
            <w:pPr>
              <w:spacing w:before="20" w:after="20" w:line="240" w:lineRule="exact"/>
              <w:jc w:val="center"/>
            </w:pPr>
          </w:p>
        </w:tc>
        <w:tc>
          <w:tcPr>
            <w:tcW w:w="1205" w:type="dxa"/>
            <w:vAlign w:val="center"/>
          </w:tcPr>
          <w:p w14:paraId="3191F083">
            <w:pPr>
              <w:spacing w:before="20" w:after="20" w:line="240" w:lineRule="exact"/>
              <w:jc w:val="center"/>
            </w:pPr>
          </w:p>
        </w:tc>
      </w:tr>
    </w:tbl>
    <w:p w14:paraId="40A50C7C"/>
    <w:p w14:paraId="43F55E21">
      <w:pPr>
        <w:spacing w:before="40" w:after="40"/>
      </w:pPr>
      <w:r>
        <w:rPr>
          <w:rFonts w:ascii="宋体" w:hAnsi="宋体" w:eastAsia="宋体"/>
          <w:sz w:val="18"/>
        </w:rPr>
        <w:t>注：1.本表由投标人填写，作为投标报价及竣工结算的依据。</w:t>
      </w:r>
    </w:p>
    <w:p w14:paraId="6CA506D1">
      <w:pPr>
        <w:spacing w:before="40" w:after="40"/>
      </w:pPr>
      <w:r>
        <w:rPr>
          <w:rFonts w:ascii="宋体" w:hAnsi="宋体" w:eastAsia="宋体"/>
          <w:sz w:val="18"/>
        </w:rPr>
        <w:t xml:space="preserve">    2.如不使用省级或行业建设主管部门发布的计价定额，可不填定额编号、名称等。</w:t>
      </w:r>
    </w:p>
    <w:p w14:paraId="258A6350">
      <w:pPr>
        <w:spacing w:before="40" w:after="40"/>
      </w:pPr>
      <w:r>
        <w:rPr>
          <w:rFonts w:ascii="宋体" w:hAnsi="宋体" w:eastAsia="宋体"/>
          <w:sz w:val="18"/>
        </w:rPr>
        <w:t xml:space="preserve">    3.招标文件提供了暂估单价的材料，按暂估单价填入「暂估单价」栏及「暂估合价」栏。</w:t>
      </w:r>
    </w:p>
    <w:p w14:paraId="47F46BA0">
      <w:r>
        <w:br w:type="page"/>
      </w:r>
    </w:p>
    <w:p w14:paraId="0BC9E51C">
      <w:pPr>
        <w:spacing w:before="120" w:after="120"/>
        <w:jc w:val="center"/>
      </w:pPr>
      <w:r>
        <w:rPr>
          <w:rFonts w:ascii="黑体" w:hAnsi="黑体" w:eastAsia="黑体"/>
          <w:b/>
          <w:sz w:val="28"/>
        </w:rPr>
        <w:t>综合单价分析表</w:t>
      </w:r>
    </w:p>
    <w:p w14:paraId="400567E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23D5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D246218">
            <w:pPr>
              <w:spacing w:before="20" w:after="20" w:line="240" w:lineRule="exact"/>
              <w:jc w:val="center"/>
            </w:pPr>
            <w:r>
              <w:rPr>
                <w:rFonts w:ascii="宋体" w:hAnsi="宋体" w:eastAsia="宋体"/>
                <w:b/>
                <w:sz w:val="18"/>
              </w:rPr>
              <w:t>项目编码</w:t>
            </w:r>
          </w:p>
        </w:tc>
        <w:tc>
          <w:tcPr>
            <w:tcW w:w="1701" w:type="dxa"/>
            <w:vAlign w:val="center"/>
          </w:tcPr>
          <w:p w14:paraId="3113B1B0">
            <w:pPr>
              <w:spacing w:before="20" w:after="20" w:line="240" w:lineRule="exact"/>
              <w:jc w:val="left"/>
            </w:pPr>
            <w:r>
              <w:rPr>
                <w:rFonts w:ascii="宋体" w:hAnsi="宋体" w:eastAsia="宋体"/>
                <w:b w:val="0"/>
                <w:sz w:val="18"/>
              </w:rPr>
              <w:t>030904008001</w:t>
            </w:r>
          </w:p>
        </w:tc>
        <w:tc>
          <w:tcPr>
            <w:tcW w:w="907" w:type="dxa"/>
            <w:shd w:val="clear" w:color="auto" w:fill="D9D9D9"/>
            <w:vAlign w:val="center"/>
          </w:tcPr>
          <w:p w14:paraId="4DB44A7B">
            <w:pPr>
              <w:spacing w:before="20" w:after="20" w:line="240" w:lineRule="exact"/>
              <w:jc w:val="center"/>
            </w:pPr>
            <w:r>
              <w:rPr>
                <w:rFonts w:ascii="宋体" w:hAnsi="宋体" w:eastAsia="宋体"/>
                <w:b/>
                <w:sz w:val="18"/>
              </w:rPr>
              <w:t>项目名称</w:t>
            </w:r>
          </w:p>
        </w:tc>
        <w:tc>
          <w:tcPr>
            <w:tcW w:w="1134" w:type="dxa"/>
            <w:vAlign w:val="center"/>
          </w:tcPr>
          <w:p w14:paraId="65215645">
            <w:pPr>
              <w:spacing w:before="20" w:after="20" w:line="240" w:lineRule="exact"/>
              <w:jc w:val="left"/>
            </w:pPr>
            <w:r>
              <w:rPr>
                <w:rFonts w:ascii="宋体" w:hAnsi="宋体" w:eastAsia="宋体"/>
                <w:b w:val="0"/>
                <w:sz w:val="18"/>
              </w:rPr>
              <w:t>灭火器</w:t>
            </w:r>
          </w:p>
        </w:tc>
        <w:tc>
          <w:tcPr>
            <w:tcW w:w="907" w:type="dxa"/>
            <w:shd w:val="clear" w:color="auto" w:fill="D9D9D9"/>
            <w:vAlign w:val="center"/>
          </w:tcPr>
          <w:p w14:paraId="2980B850">
            <w:pPr>
              <w:spacing w:before="20" w:after="20" w:line="240" w:lineRule="exact"/>
              <w:jc w:val="center"/>
            </w:pPr>
            <w:r>
              <w:rPr>
                <w:rFonts w:ascii="宋体" w:hAnsi="宋体" w:eastAsia="宋体"/>
                <w:b/>
                <w:sz w:val="18"/>
              </w:rPr>
              <w:t>计量单位</w:t>
            </w:r>
          </w:p>
        </w:tc>
        <w:tc>
          <w:tcPr>
            <w:tcW w:w="907" w:type="dxa"/>
            <w:vAlign w:val="center"/>
          </w:tcPr>
          <w:p w14:paraId="7C77456E">
            <w:pPr>
              <w:spacing w:before="20" w:after="20" w:line="240" w:lineRule="exact"/>
              <w:jc w:val="center"/>
            </w:pPr>
            <w:r>
              <w:rPr>
                <w:rFonts w:ascii="宋体" w:hAnsi="宋体" w:eastAsia="宋体"/>
                <w:b w:val="0"/>
                <w:sz w:val="18"/>
              </w:rPr>
              <w:t>具</w:t>
            </w:r>
          </w:p>
        </w:tc>
        <w:tc>
          <w:tcPr>
            <w:tcW w:w="907" w:type="dxa"/>
            <w:shd w:val="clear" w:color="auto" w:fill="D9D9D9"/>
            <w:vAlign w:val="center"/>
          </w:tcPr>
          <w:p w14:paraId="0A5A057A">
            <w:pPr>
              <w:spacing w:before="20" w:after="20" w:line="240" w:lineRule="exact"/>
              <w:jc w:val="center"/>
            </w:pPr>
            <w:r>
              <w:rPr>
                <w:rFonts w:ascii="宋体" w:hAnsi="宋体" w:eastAsia="宋体"/>
                <w:b/>
                <w:sz w:val="18"/>
              </w:rPr>
              <w:t>工程量</w:t>
            </w:r>
          </w:p>
        </w:tc>
        <w:tc>
          <w:tcPr>
            <w:tcW w:w="907" w:type="dxa"/>
            <w:vAlign w:val="center"/>
          </w:tcPr>
          <w:p w14:paraId="6F4F1205">
            <w:pPr>
              <w:spacing w:before="20" w:after="20" w:line="240" w:lineRule="exact"/>
              <w:jc w:val="right"/>
            </w:pPr>
            <w:r>
              <w:rPr>
                <w:rFonts w:ascii="宋体" w:hAnsi="宋体" w:eastAsia="宋体"/>
                <w:b w:val="0"/>
                <w:sz w:val="18"/>
              </w:rPr>
              <w:t>35.00</w:t>
            </w:r>
          </w:p>
        </w:tc>
      </w:tr>
      <w:tr w14:paraId="6FBC1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4068880">
            <w:pPr>
              <w:spacing w:before="20" w:after="20" w:line="240" w:lineRule="exact"/>
              <w:jc w:val="center"/>
            </w:pPr>
            <w:r>
              <w:rPr>
                <w:rFonts w:ascii="宋体" w:hAnsi="宋体" w:eastAsia="宋体"/>
                <w:b/>
                <w:sz w:val="18"/>
              </w:rPr>
              <w:t>项目特征</w:t>
            </w:r>
          </w:p>
        </w:tc>
        <w:tc>
          <w:tcPr>
            <w:tcW w:w="7370" w:type="dxa"/>
            <w:gridSpan w:val="7"/>
            <w:vAlign w:val="center"/>
          </w:tcPr>
          <w:p w14:paraId="1547EE2F">
            <w:pPr>
              <w:spacing w:before="20" w:after="20" w:line="240" w:lineRule="exact"/>
              <w:jc w:val="left"/>
            </w:pPr>
            <w:r>
              <w:rPr>
                <w:rFonts w:ascii="宋体" w:hAnsi="宋体" w:eastAsia="宋体"/>
                <w:b w:val="0"/>
                <w:sz w:val="17"/>
              </w:rPr>
              <w:t>1.类型：手提式干粉灭火器</w:t>
            </w:r>
            <w:r>
              <w:br w:type="textWrapping"/>
            </w:r>
            <w:r>
              <w:rPr>
                <w:rFonts w:ascii="宋体" w:hAnsi="宋体" w:eastAsia="宋体"/>
                <w:b w:val="0"/>
                <w:sz w:val="17"/>
              </w:rPr>
              <w:t>2.型号：MFZ/ABC4</w:t>
            </w:r>
            <w:r>
              <w:br w:type="textWrapping"/>
            </w:r>
            <w:r>
              <w:rPr>
                <w:rFonts w:ascii="宋体" w:hAnsi="宋体" w:eastAsia="宋体"/>
                <w:b w:val="0"/>
                <w:sz w:val="17"/>
              </w:rPr>
              <w:t>3.部位：按规范配置</w:t>
            </w:r>
          </w:p>
        </w:tc>
      </w:tr>
    </w:tbl>
    <w:p w14:paraId="614D52B1"/>
    <w:p w14:paraId="7516FED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BE28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9A687DD">
            <w:pPr>
              <w:spacing w:before="20" w:after="20" w:line="240" w:lineRule="exact"/>
              <w:jc w:val="center"/>
            </w:pPr>
            <w:r>
              <w:rPr>
                <w:rFonts w:ascii="宋体" w:hAnsi="宋体" w:eastAsia="宋体"/>
                <w:b/>
                <w:sz w:val="16"/>
              </w:rPr>
              <w:t>定额编号</w:t>
            </w:r>
          </w:p>
          <w:p w14:paraId="2A6C5C4F">
            <w:pPr>
              <w:spacing w:before="20" w:after="20" w:line="240" w:lineRule="exact"/>
              <w:jc w:val="center"/>
            </w:pPr>
          </w:p>
        </w:tc>
        <w:tc>
          <w:tcPr>
            <w:tcW w:w="1247" w:type="dxa"/>
            <w:vMerge w:val="restart"/>
            <w:shd w:val="clear" w:color="auto" w:fill="D9D9D9"/>
            <w:vAlign w:val="center"/>
          </w:tcPr>
          <w:p w14:paraId="6C696DB8">
            <w:pPr>
              <w:spacing w:before="20" w:after="20" w:line="240" w:lineRule="exact"/>
              <w:jc w:val="center"/>
            </w:pPr>
            <w:r>
              <w:rPr>
                <w:rFonts w:ascii="宋体" w:hAnsi="宋体" w:eastAsia="宋体"/>
                <w:b/>
                <w:sz w:val="16"/>
              </w:rPr>
              <w:t>定额项目名称</w:t>
            </w:r>
          </w:p>
          <w:p w14:paraId="1368C5B9">
            <w:pPr>
              <w:spacing w:before="20" w:after="20" w:line="240" w:lineRule="exact"/>
              <w:jc w:val="center"/>
            </w:pPr>
          </w:p>
        </w:tc>
        <w:tc>
          <w:tcPr>
            <w:tcW w:w="680" w:type="dxa"/>
            <w:vMerge w:val="restart"/>
            <w:shd w:val="clear" w:color="auto" w:fill="D9D9D9"/>
            <w:vAlign w:val="center"/>
          </w:tcPr>
          <w:p w14:paraId="0DDD716A">
            <w:pPr>
              <w:spacing w:before="20" w:after="20" w:line="240" w:lineRule="exact"/>
              <w:jc w:val="center"/>
            </w:pPr>
            <w:r>
              <w:rPr>
                <w:rFonts w:ascii="宋体" w:hAnsi="宋体" w:eastAsia="宋体"/>
                <w:b/>
                <w:sz w:val="16"/>
              </w:rPr>
              <w:t>定额单位</w:t>
            </w:r>
          </w:p>
          <w:p w14:paraId="6686F560">
            <w:pPr>
              <w:spacing w:before="20" w:after="20" w:line="240" w:lineRule="exact"/>
              <w:jc w:val="center"/>
            </w:pPr>
          </w:p>
        </w:tc>
        <w:tc>
          <w:tcPr>
            <w:tcW w:w="680" w:type="dxa"/>
            <w:vMerge w:val="restart"/>
            <w:shd w:val="clear" w:color="auto" w:fill="D9D9D9"/>
            <w:vAlign w:val="center"/>
          </w:tcPr>
          <w:p w14:paraId="401811FE">
            <w:pPr>
              <w:spacing w:before="20" w:after="20" w:line="240" w:lineRule="exact"/>
              <w:jc w:val="center"/>
            </w:pPr>
            <w:r>
              <w:rPr>
                <w:rFonts w:ascii="宋体" w:hAnsi="宋体" w:eastAsia="宋体"/>
                <w:b/>
                <w:sz w:val="16"/>
              </w:rPr>
              <w:t>数量</w:t>
            </w:r>
          </w:p>
          <w:p w14:paraId="13274BA2">
            <w:pPr>
              <w:spacing w:before="20" w:after="20" w:line="240" w:lineRule="exact"/>
              <w:jc w:val="center"/>
            </w:pPr>
          </w:p>
        </w:tc>
        <w:tc>
          <w:tcPr>
            <w:tcW w:w="4080" w:type="dxa"/>
            <w:gridSpan w:val="6"/>
            <w:shd w:val="clear" w:color="auto" w:fill="D9D9D9"/>
            <w:vAlign w:val="center"/>
          </w:tcPr>
          <w:p w14:paraId="258E87B0">
            <w:pPr>
              <w:spacing w:before="20" w:after="20" w:line="240" w:lineRule="exact"/>
              <w:jc w:val="center"/>
            </w:pPr>
            <w:r>
              <w:rPr>
                <w:rFonts w:ascii="宋体" w:hAnsi="宋体" w:eastAsia="宋体"/>
                <w:b/>
                <w:sz w:val="16"/>
              </w:rPr>
              <w:t>单价（元）</w:t>
            </w:r>
          </w:p>
          <w:p w14:paraId="3AE60ED3">
            <w:pPr>
              <w:spacing w:before="20" w:after="20" w:line="240" w:lineRule="exact"/>
              <w:jc w:val="center"/>
            </w:pPr>
          </w:p>
          <w:p w14:paraId="5853B73F">
            <w:pPr>
              <w:spacing w:before="20" w:after="20" w:line="240" w:lineRule="exact"/>
              <w:jc w:val="center"/>
            </w:pPr>
          </w:p>
          <w:p w14:paraId="57F1836F">
            <w:pPr>
              <w:spacing w:before="20" w:after="20" w:line="240" w:lineRule="exact"/>
              <w:jc w:val="center"/>
            </w:pPr>
          </w:p>
          <w:p w14:paraId="0CBC70E2">
            <w:pPr>
              <w:spacing w:before="20" w:after="20" w:line="240" w:lineRule="exact"/>
              <w:jc w:val="center"/>
            </w:pPr>
          </w:p>
          <w:p w14:paraId="2B593230">
            <w:pPr>
              <w:spacing w:before="20" w:after="20" w:line="240" w:lineRule="exact"/>
              <w:jc w:val="center"/>
            </w:pPr>
          </w:p>
        </w:tc>
      </w:tr>
      <w:tr w14:paraId="6D7AD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0471753"/>
        </w:tc>
        <w:tc>
          <w:tcPr>
            <w:tcW w:w="1247" w:type="dxa"/>
            <w:vMerge w:val="continue"/>
            <w:shd w:val="clear" w:color="auto" w:fill="D9D9D9"/>
            <w:vAlign w:val="center"/>
          </w:tcPr>
          <w:p w14:paraId="6A638A08"/>
        </w:tc>
        <w:tc>
          <w:tcPr>
            <w:tcW w:w="680" w:type="dxa"/>
            <w:vMerge w:val="continue"/>
            <w:shd w:val="clear" w:color="auto" w:fill="D9D9D9"/>
            <w:vAlign w:val="center"/>
          </w:tcPr>
          <w:p w14:paraId="133E53DA"/>
        </w:tc>
        <w:tc>
          <w:tcPr>
            <w:tcW w:w="680" w:type="dxa"/>
            <w:vMerge w:val="continue"/>
            <w:shd w:val="clear" w:color="auto" w:fill="D9D9D9"/>
            <w:vAlign w:val="center"/>
          </w:tcPr>
          <w:p w14:paraId="7E5F49F6"/>
        </w:tc>
        <w:tc>
          <w:tcPr>
            <w:tcW w:w="680" w:type="dxa"/>
            <w:shd w:val="clear" w:color="auto" w:fill="D9D9D9"/>
            <w:vAlign w:val="center"/>
          </w:tcPr>
          <w:p w14:paraId="7753295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24E66C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D12565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634691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98C417E">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723F911">
            <w:pPr>
              <w:spacing w:before="20" w:after="20" w:line="240" w:lineRule="exact"/>
              <w:jc w:val="center"/>
            </w:pPr>
            <w:r>
              <w:rPr>
                <w:rFonts w:ascii="宋体" w:hAnsi="宋体" w:eastAsia="宋体"/>
                <w:b/>
                <w:sz w:val="16"/>
              </w:rPr>
              <w:t>小计</w:t>
            </w:r>
          </w:p>
        </w:tc>
      </w:tr>
      <w:tr w14:paraId="5621A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F97FA19">
            <w:pPr>
              <w:spacing w:before="20" w:after="20" w:line="240" w:lineRule="exact"/>
              <w:jc w:val="center"/>
            </w:pPr>
          </w:p>
        </w:tc>
        <w:tc>
          <w:tcPr>
            <w:tcW w:w="1247" w:type="dxa"/>
            <w:vAlign w:val="center"/>
          </w:tcPr>
          <w:p w14:paraId="63778781">
            <w:pPr>
              <w:spacing w:before="20" w:after="20" w:line="240" w:lineRule="exact"/>
              <w:jc w:val="center"/>
            </w:pPr>
          </w:p>
        </w:tc>
        <w:tc>
          <w:tcPr>
            <w:tcW w:w="680" w:type="dxa"/>
            <w:vAlign w:val="center"/>
          </w:tcPr>
          <w:p w14:paraId="42851D7A">
            <w:pPr>
              <w:spacing w:before="20" w:after="20" w:line="240" w:lineRule="exact"/>
              <w:jc w:val="center"/>
            </w:pPr>
          </w:p>
        </w:tc>
        <w:tc>
          <w:tcPr>
            <w:tcW w:w="680" w:type="dxa"/>
            <w:vAlign w:val="center"/>
          </w:tcPr>
          <w:p w14:paraId="36867E73">
            <w:pPr>
              <w:spacing w:before="20" w:after="20" w:line="240" w:lineRule="exact"/>
              <w:jc w:val="center"/>
            </w:pPr>
          </w:p>
        </w:tc>
        <w:tc>
          <w:tcPr>
            <w:tcW w:w="680" w:type="dxa"/>
            <w:vAlign w:val="center"/>
          </w:tcPr>
          <w:p w14:paraId="25AD042B">
            <w:pPr>
              <w:spacing w:before="20" w:after="20" w:line="240" w:lineRule="exact"/>
              <w:jc w:val="center"/>
            </w:pPr>
          </w:p>
        </w:tc>
        <w:tc>
          <w:tcPr>
            <w:tcW w:w="680" w:type="dxa"/>
            <w:vAlign w:val="center"/>
          </w:tcPr>
          <w:p w14:paraId="6E888F15">
            <w:pPr>
              <w:spacing w:before="20" w:after="20" w:line="240" w:lineRule="exact"/>
              <w:jc w:val="center"/>
            </w:pPr>
          </w:p>
        </w:tc>
        <w:tc>
          <w:tcPr>
            <w:tcW w:w="680" w:type="dxa"/>
            <w:vAlign w:val="center"/>
          </w:tcPr>
          <w:p w14:paraId="5A37D340">
            <w:pPr>
              <w:spacing w:before="20" w:after="20" w:line="240" w:lineRule="exact"/>
              <w:jc w:val="center"/>
            </w:pPr>
          </w:p>
        </w:tc>
        <w:tc>
          <w:tcPr>
            <w:tcW w:w="680" w:type="dxa"/>
            <w:vAlign w:val="center"/>
          </w:tcPr>
          <w:p w14:paraId="44596B8E">
            <w:pPr>
              <w:spacing w:before="20" w:after="20" w:line="240" w:lineRule="exact"/>
              <w:jc w:val="center"/>
            </w:pPr>
          </w:p>
        </w:tc>
        <w:tc>
          <w:tcPr>
            <w:tcW w:w="680" w:type="dxa"/>
            <w:vAlign w:val="center"/>
          </w:tcPr>
          <w:p w14:paraId="70B59586">
            <w:pPr>
              <w:spacing w:before="20" w:after="20" w:line="240" w:lineRule="exact"/>
              <w:jc w:val="center"/>
            </w:pPr>
          </w:p>
        </w:tc>
        <w:tc>
          <w:tcPr>
            <w:tcW w:w="680" w:type="dxa"/>
            <w:vAlign w:val="center"/>
          </w:tcPr>
          <w:p w14:paraId="5FF4D193">
            <w:pPr>
              <w:spacing w:before="20" w:after="20" w:line="240" w:lineRule="exact"/>
              <w:jc w:val="center"/>
            </w:pPr>
          </w:p>
        </w:tc>
      </w:tr>
      <w:tr w14:paraId="0E12A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1E1A737">
            <w:pPr>
              <w:spacing w:before="20" w:after="20" w:line="240" w:lineRule="exact"/>
              <w:jc w:val="center"/>
            </w:pPr>
          </w:p>
        </w:tc>
        <w:tc>
          <w:tcPr>
            <w:tcW w:w="964" w:type="dxa"/>
            <w:vAlign w:val="center"/>
          </w:tcPr>
          <w:p w14:paraId="4607B100">
            <w:pPr>
              <w:spacing w:before="20" w:after="20" w:line="240" w:lineRule="exact"/>
              <w:jc w:val="center"/>
            </w:pPr>
          </w:p>
        </w:tc>
        <w:tc>
          <w:tcPr>
            <w:tcW w:w="964" w:type="dxa"/>
            <w:vAlign w:val="center"/>
          </w:tcPr>
          <w:p w14:paraId="37A3058E">
            <w:pPr>
              <w:spacing w:before="20" w:after="20" w:line="240" w:lineRule="exact"/>
              <w:jc w:val="center"/>
            </w:pPr>
          </w:p>
        </w:tc>
        <w:tc>
          <w:tcPr>
            <w:tcW w:w="964" w:type="dxa"/>
            <w:vAlign w:val="center"/>
          </w:tcPr>
          <w:p w14:paraId="05390020">
            <w:pPr>
              <w:spacing w:before="20" w:after="20" w:line="240" w:lineRule="exact"/>
              <w:jc w:val="center"/>
            </w:pPr>
          </w:p>
        </w:tc>
        <w:tc>
          <w:tcPr>
            <w:tcW w:w="964" w:type="dxa"/>
            <w:vAlign w:val="center"/>
          </w:tcPr>
          <w:p w14:paraId="1A966376">
            <w:pPr>
              <w:spacing w:before="20" w:after="20" w:line="240" w:lineRule="exact"/>
              <w:jc w:val="center"/>
            </w:pPr>
          </w:p>
        </w:tc>
        <w:tc>
          <w:tcPr>
            <w:tcW w:w="964" w:type="dxa"/>
            <w:vAlign w:val="center"/>
          </w:tcPr>
          <w:p w14:paraId="1B665479">
            <w:pPr>
              <w:spacing w:before="20" w:after="20" w:line="240" w:lineRule="exact"/>
              <w:jc w:val="center"/>
            </w:pPr>
          </w:p>
        </w:tc>
        <w:tc>
          <w:tcPr>
            <w:tcW w:w="964" w:type="dxa"/>
            <w:vAlign w:val="center"/>
          </w:tcPr>
          <w:p w14:paraId="4276DA24">
            <w:pPr>
              <w:spacing w:before="20" w:after="20" w:line="240" w:lineRule="exact"/>
              <w:jc w:val="center"/>
            </w:pPr>
          </w:p>
        </w:tc>
        <w:tc>
          <w:tcPr>
            <w:tcW w:w="964" w:type="dxa"/>
            <w:vAlign w:val="center"/>
          </w:tcPr>
          <w:p w14:paraId="2BA00FA6">
            <w:pPr>
              <w:spacing w:before="20" w:after="20" w:line="240" w:lineRule="exact"/>
              <w:jc w:val="center"/>
            </w:pPr>
          </w:p>
        </w:tc>
        <w:tc>
          <w:tcPr>
            <w:tcW w:w="964" w:type="dxa"/>
            <w:vAlign w:val="center"/>
          </w:tcPr>
          <w:p w14:paraId="2336D795">
            <w:pPr>
              <w:spacing w:before="20" w:after="20" w:line="240" w:lineRule="exact"/>
              <w:jc w:val="center"/>
            </w:pPr>
          </w:p>
        </w:tc>
        <w:tc>
          <w:tcPr>
            <w:tcW w:w="964" w:type="dxa"/>
            <w:vAlign w:val="center"/>
          </w:tcPr>
          <w:p w14:paraId="1B71354B">
            <w:pPr>
              <w:spacing w:before="20" w:after="20" w:line="240" w:lineRule="exact"/>
              <w:jc w:val="center"/>
            </w:pPr>
          </w:p>
        </w:tc>
      </w:tr>
      <w:tr w14:paraId="35281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3A44BC">
            <w:pPr>
              <w:spacing w:before="20" w:after="20" w:line="240" w:lineRule="exact"/>
              <w:jc w:val="center"/>
            </w:pPr>
          </w:p>
        </w:tc>
        <w:tc>
          <w:tcPr>
            <w:tcW w:w="964" w:type="dxa"/>
            <w:vAlign w:val="center"/>
          </w:tcPr>
          <w:p w14:paraId="7BFCED16">
            <w:pPr>
              <w:spacing w:before="20" w:after="20" w:line="240" w:lineRule="exact"/>
              <w:jc w:val="center"/>
            </w:pPr>
          </w:p>
        </w:tc>
        <w:tc>
          <w:tcPr>
            <w:tcW w:w="964" w:type="dxa"/>
            <w:vAlign w:val="center"/>
          </w:tcPr>
          <w:p w14:paraId="66854C23">
            <w:pPr>
              <w:spacing w:before="20" w:after="20" w:line="240" w:lineRule="exact"/>
              <w:jc w:val="center"/>
            </w:pPr>
          </w:p>
        </w:tc>
        <w:tc>
          <w:tcPr>
            <w:tcW w:w="964" w:type="dxa"/>
            <w:vAlign w:val="center"/>
          </w:tcPr>
          <w:p w14:paraId="255464FE">
            <w:pPr>
              <w:spacing w:before="20" w:after="20" w:line="240" w:lineRule="exact"/>
              <w:jc w:val="center"/>
            </w:pPr>
          </w:p>
        </w:tc>
        <w:tc>
          <w:tcPr>
            <w:tcW w:w="964" w:type="dxa"/>
            <w:vAlign w:val="center"/>
          </w:tcPr>
          <w:p w14:paraId="0279D046">
            <w:pPr>
              <w:spacing w:before="20" w:after="20" w:line="240" w:lineRule="exact"/>
              <w:jc w:val="center"/>
            </w:pPr>
          </w:p>
        </w:tc>
        <w:tc>
          <w:tcPr>
            <w:tcW w:w="964" w:type="dxa"/>
            <w:vAlign w:val="center"/>
          </w:tcPr>
          <w:p w14:paraId="063C5F22">
            <w:pPr>
              <w:spacing w:before="20" w:after="20" w:line="240" w:lineRule="exact"/>
              <w:jc w:val="center"/>
            </w:pPr>
          </w:p>
        </w:tc>
        <w:tc>
          <w:tcPr>
            <w:tcW w:w="964" w:type="dxa"/>
            <w:vAlign w:val="center"/>
          </w:tcPr>
          <w:p w14:paraId="34B031F2">
            <w:pPr>
              <w:spacing w:before="20" w:after="20" w:line="240" w:lineRule="exact"/>
              <w:jc w:val="center"/>
            </w:pPr>
          </w:p>
        </w:tc>
        <w:tc>
          <w:tcPr>
            <w:tcW w:w="964" w:type="dxa"/>
            <w:vAlign w:val="center"/>
          </w:tcPr>
          <w:p w14:paraId="6AECB6F8">
            <w:pPr>
              <w:spacing w:before="20" w:after="20" w:line="240" w:lineRule="exact"/>
              <w:jc w:val="center"/>
            </w:pPr>
          </w:p>
        </w:tc>
        <w:tc>
          <w:tcPr>
            <w:tcW w:w="964" w:type="dxa"/>
            <w:vAlign w:val="center"/>
          </w:tcPr>
          <w:p w14:paraId="1861B5FB">
            <w:pPr>
              <w:spacing w:before="20" w:after="20" w:line="240" w:lineRule="exact"/>
              <w:jc w:val="center"/>
            </w:pPr>
          </w:p>
        </w:tc>
        <w:tc>
          <w:tcPr>
            <w:tcW w:w="964" w:type="dxa"/>
            <w:vAlign w:val="center"/>
          </w:tcPr>
          <w:p w14:paraId="04CB196D">
            <w:pPr>
              <w:spacing w:before="20" w:after="20" w:line="240" w:lineRule="exact"/>
              <w:jc w:val="center"/>
            </w:pPr>
          </w:p>
        </w:tc>
      </w:tr>
      <w:tr w14:paraId="2B2B6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C03DDF8">
            <w:pPr>
              <w:spacing w:before="20" w:after="20" w:line="240" w:lineRule="exact"/>
              <w:jc w:val="center"/>
            </w:pPr>
          </w:p>
        </w:tc>
        <w:tc>
          <w:tcPr>
            <w:tcW w:w="964" w:type="dxa"/>
            <w:vAlign w:val="center"/>
          </w:tcPr>
          <w:p w14:paraId="53F7BEF1">
            <w:pPr>
              <w:spacing w:before="20" w:after="20" w:line="240" w:lineRule="exact"/>
              <w:jc w:val="center"/>
            </w:pPr>
          </w:p>
        </w:tc>
        <w:tc>
          <w:tcPr>
            <w:tcW w:w="964" w:type="dxa"/>
            <w:vAlign w:val="center"/>
          </w:tcPr>
          <w:p w14:paraId="0EF6D653">
            <w:pPr>
              <w:spacing w:before="20" w:after="20" w:line="240" w:lineRule="exact"/>
              <w:jc w:val="center"/>
            </w:pPr>
          </w:p>
        </w:tc>
        <w:tc>
          <w:tcPr>
            <w:tcW w:w="964" w:type="dxa"/>
            <w:vAlign w:val="center"/>
          </w:tcPr>
          <w:p w14:paraId="760E87A6">
            <w:pPr>
              <w:spacing w:before="20" w:after="20" w:line="240" w:lineRule="exact"/>
              <w:jc w:val="center"/>
            </w:pPr>
          </w:p>
        </w:tc>
        <w:tc>
          <w:tcPr>
            <w:tcW w:w="964" w:type="dxa"/>
            <w:vAlign w:val="center"/>
          </w:tcPr>
          <w:p w14:paraId="603316CC">
            <w:pPr>
              <w:spacing w:before="20" w:after="20" w:line="240" w:lineRule="exact"/>
              <w:jc w:val="center"/>
            </w:pPr>
          </w:p>
        </w:tc>
        <w:tc>
          <w:tcPr>
            <w:tcW w:w="964" w:type="dxa"/>
            <w:vAlign w:val="center"/>
          </w:tcPr>
          <w:p w14:paraId="4DC1A05B">
            <w:pPr>
              <w:spacing w:before="20" w:after="20" w:line="240" w:lineRule="exact"/>
              <w:jc w:val="center"/>
            </w:pPr>
          </w:p>
        </w:tc>
        <w:tc>
          <w:tcPr>
            <w:tcW w:w="964" w:type="dxa"/>
            <w:vAlign w:val="center"/>
          </w:tcPr>
          <w:p w14:paraId="1A3B00EA">
            <w:pPr>
              <w:spacing w:before="20" w:after="20" w:line="240" w:lineRule="exact"/>
              <w:jc w:val="center"/>
            </w:pPr>
          </w:p>
        </w:tc>
        <w:tc>
          <w:tcPr>
            <w:tcW w:w="964" w:type="dxa"/>
            <w:vAlign w:val="center"/>
          </w:tcPr>
          <w:p w14:paraId="4A19520E">
            <w:pPr>
              <w:spacing w:before="20" w:after="20" w:line="240" w:lineRule="exact"/>
              <w:jc w:val="center"/>
            </w:pPr>
          </w:p>
        </w:tc>
        <w:tc>
          <w:tcPr>
            <w:tcW w:w="964" w:type="dxa"/>
            <w:vAlign w:val="center"/>
          </w:tcPr>
          <w:p w14:paraId="4C1F2E96">
            <w:pPr>
              <w:spacing w:before="20" w:after="20" w:line="240" w:lineRule="exact"/>
              <w:jc w:val="center"/>
            </w:pPr>
          </w:p>
        </w:tc>
        <w:tc>
          <w:tcPr>
            <w:tcW w:w="964" w:type="dxa"/>
            <w:vAlign w:val="center"/>
          </w:tcPr>
          <w:p w14:paraId="0065B8C1">
            <w:pPr>
              <w:spacing w:before="20" w:after="20" w:line="240" w:lineRule="exact"/>
              <w:jc w:val="center"/>
            </w:pPr>
          </w:p>
        </w:tc>
      </w:tr>
      <w:tr w14:paraId="78DBD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630CD1F">
            <w:pPr>
              <w:spacing w:before="20" w:after="20" w:line="240" w:lineRule="exact"/>
              <w:jc w:val="center"/>
            </w:pPr>
          </w:p>
        </w:tc>
        <w:tc>
          <w:tcPr>
            <w:tcW w:w="964" w:type="dxa"/>
            <w:vAlign w:val="center"/>
          </w:tcPr>
          <w:p w14:paraId="21522C2B">
            <w:pPr>
              <w:spacing w:before="20" w:after="20" w:line="240" w:lineRule="exact"/>
              <w:jc w:val="center"/>
            </w:pPr>
          </w:p>
        </w:tc>
        <w:tc>
          <w:tcPr>
            <w:tcW w:w="964" w:type="dxa"/>
            <w:vAlign w:val="center"/>
          </w:tcPr>
          <w:p w14:paraId="66B7BF7C">
            <w:pPr>
              <w:spacing w:before="20" w:after="20" w:line="240" w:lineRule="exact"/>
              <w:jc w:val="center"/>
            </w:pPr>
          </w:p>
        </w:tc>
        <w:tc>
          <w:tcPr>
            <w:tcW w:w="964" w:type="dxa"/>
            <w:vAlign w:val="center"/>
          </w:tcPr>
          <w:p w14:paraId="34151787">
            <w:pPr>
              <w:spacing w:before="20" w:after="20" w:line="240" w:lineRule="exact"/>
              <w:jc w:val="center"/>
            </w:pPr>
          </w:p>
        </w:tc>
        <w:tc>
          <w:tcPr>
            <w:tcW w:w="964" w:type="dxa"/>
            <w:vAlign w:val="center"/>
          </w:tcPr>
          <w:p w14:paraId="15ECCCC8">
            <w:pPr>
              <w:spacing w:before="20" w:after="20" w:line="240" w:lineRule="exact"/>
              <w:jc w:val="center"/>
            </w:pPr>
          </w:p>
        </w:tc>
        <w:tc>
          <w:tcPr>
            <w:tcW w:w="964" w:type="dxa"/>
            <w:vAlign w:val="center"/>
          </w:tcPr>
          <w:p w14:paraId="1B299700">
            <w:pPr>
              <w:spacing w:before="20" w:after="20" w:line="240" w:lineRule="exact"/>
              <w:jc w:val="center"/>
            </w:pPr>
          </w:p>
        </w:tc>
        <w:tc>
          <w:tcPr>
            <w:tcW w:w="964" w:type="dxa"/>
            <w:vAlign w:val="center"/>
          </w:tcPr>
          <w:p w14:paraId="61F0FAEF">
            <w:pPr>
              <w:spacing w:before="20" w:after="20" w:line="240" w:lineRule="exact"/>
              <w:jc w:val="center"/>
            </w:pPr>
          </w:p>
        </w:tc>
        <w:tc>
          <w:tcPr>
            <w:tcW w:w="964" w:type="dxa"/>
            <w:vAlign w:val="center"/>
          </w:tcPr>
          <w:p w14:paraId="2B373639">
            <w:pPr>
              <w:spacing w:before="20" w:after="20" w:line="240" w:lineRule="exact"/>
              <w:jc w:val="center"/>
            </w:pPr>
          </w:p>
        </w:tc>
        <w:tc>
          <w:tcPr>
            <w:tcW w:w="964" w:type="dxa"/>
            <w:vAlign w:val="center"/>
          </w:tcPr>
          <w:p w14:paraId="07E38A1A">
            <w:pPr>
              <w:spacing w:before="20" w:after="20" w:line="240" w:lineRule="exact"/>
              <w:jc w:val="center"/>
            </w:pPr>
          </w:p>
        </w:tc>
        <w:tc>
          <w:tcPr>
            <w:tcW w:w="964" w:type="dxa"/>
            <w:vAlign w:val="center"/>
          </w:tcPr>
          <w:p w14:paraId="7FE03ECD">
            <w:pPr>
              <w:spacing w:before="20" w:after="20" w:line="240" w:lineRule="exact"/>
              <w:jc w:val="center"/>
            </w:pPr>
          </w:p>
        </w:tc>
      </w:tr>
      <w:tr w14:paraId="1FC1C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AF3635">
            <w:pPr>
              <w:spacing w:before="20" w:after="20" w:line="240" w:lineRule="exact"/>
              <w:jc w:val="center"/>
            </w:pPr>
          </w:p>
        </w:tc>
        <w:tc>
          <w:tcPr>
            <w:tcW w:w="964" w:type="dxa"/>
            <w:vAlign w:val="center"/>
          </w:tcPr>
          <w:p w14:paraId="65AC8945">
            <w:pPr>
              <w:spacing w:before="20" w:after="20" w:line="240" w:lineRule="exact"/>
              <w:jc w:val="center"/>
            </w:pPr>
          </w:p>
        </w:tc>
        <w:tc>
          <w:tcPr>
            <w:tcW w:w="964" w:type="dxa"/>
            <w:vAlign w:val="center"/>
          </w:tcPr>
          <w:p w14:paraId="73148095">
            <w:pPr>
              <w:spacing w:before="20" w:after="20" w:line="240" w:lineRule="exact"/>
              <w:jc w:val="center"/>
            </w:pPr>
          </w:p>
        </w:tc>
        <w:tc>
          <w:tcPr>
            <w:tcW w:w="964" w:type="dxa"/>
            <w:vAlign w:val="center"/>
          </w:tcPr>
          <w:p w14:paraId="06690646">
            <w:pPr>
              <w:spacing w:before="20" w:after="20" w:line="240" w:lineRule="exact"/>
              <w:jc w:val="center"/>
            </w:pPr>
          </w:p>
        </w:tc>
        <w:tc>
          <w:tcPr>
            <w:tcW w:w="964" w:type="dxa"/>
            <w:vAlign w:val="center"/>
          </w:tcPr>
          <w:p w14:paraId="68C2A6CC">
            <w:pPr>
              <w:spacing w:before="20" w:after="20" w:line="240" w:lineRule="exact"/>
              <w:jc w:val="center"/>
            </w:pPr>
          </w:p>
        </w:tc>
        <w:tc>
          <w:tcPr>
            <w:tcW w:w="964" w:type="dxa"/>
            <w:vAlign w:val="center"/>
          </w:tcPr>
          <w:p w14:paraId="2A3C966E">
            <w:pPr>
              <w:spacing w:before="20" w:after="20" w:line="240" w:lineRule="exact"/>
              <w:jc w:val="center"/>
            </w:pPr>
          </w:p>
        </w:tc>
        <w:tc>
          <w:tcPr>
            <w:tcW w:w="964" w:type="dxa"/>
            <w:vAlign w:val="center"/>
          </w:tcPr>
          <w:p w14:paraId="64D9031F">
            <w:pPr>
              <w:spacing w:before="20" w:after="20" w:line="240" w:lineRule="exact"/>
              <w:jc w:val="center"/>
            </w:pPr>
          </w:p>
        </w:tc>
        <w:tc>
          <w:tcPr>
            <w:tcW w:w="964" w:type="dxa"/>
            <w:vAlign w:val="center"/>
          </w:tcPr>
          <w:p w14:paraId="69448F19">
            <w:pPr>
              <w:spacing w:before="20" w:after="20" w:line="240" w:lineRule="exact"/>
              <w:jc w:val="center"/>
            </w:pPr>
          </w:p>
        </w:tc>
        <w:tc>
          <w:tcPr>
            <w:tcW w:w="964" w:type="dxa"/>
            <w:vAlign w:val="center"/>
          </w:tcPr>
          <w:p w14:paraId="1EF724E5">
            <w:pPr>
              <w:spacing w:before="20" w:after="20" w:line="240" w:lineRule="exact"/>
              <w:jc w:val="center"/>
            </w:pPr>
          </w:p>
        </w:tc>
        <w:tc>
          <w:tcPr>
            <w:tcW w:w="964" w:type="dxa"/>
            <w:vAlign w:val="center"/>
          </w:tcPr>
          <w:p w14:paraId="6FB5A1E7">
            <w:pPr>
              <w:spacing w:before="20" w:after="20" w:line="240" w:lineRule="exact"/>
              <w:jc w:val="center"/>
            </w:pPr>
          </w:p>
        </w:tc>
      </w:tr>
      <w:tr w14:paraId="14485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714856">
            <w:pPr>
              <w:spacing w:before="20" w:after="20" w:line="240" w:lineRule="exact"/>
              <w:jc w:val="center"/>
            </w:pPr>
          </w:p>
        </w:tc>
        <w:tc>
          <w:tcPr>
            <w:tcW w:w="964" w:type="dxa"/>
            <w:vAlign w:val="center"/>
          </w:tcPr>
          <w:p w14:paraId="6FA46AEF">
            <w:pPr>
              <w:spacing w:before="20" w:after="20" w:line="240" w:lineRule="exact"/>
              <w:jc w:val="center"/>
            </w:pPr>
          </w:p>
        </w:tc>
        <w:tc>
          <w:tcPr>
            <w:tcW w:w="964" w:type="dxa"/>
            <w:vAlign w:val="center"/>
          </w:tcPr>
          <w:p w14:paraId="116B56D1">
            <w:pPr>
              <w:spacing w:before="20" w:after="20" w:line="240" w:lineRule="exact"/>
              <w:jc w:val="center"/>
            </w:pPr>
          </w:p>
        </w:tc>
        <w:tc>
          <w:tcPr>
            <w:tcW w:w="964" w:type="dxa"/>
            <w:vAlign w:val="center"/>
          </w:tcPr>
          <w:p w14:paraId="4B12AB26">
            <w:pPr>
              <w:spacing w:before="20" w:after="20" w:line="240" w:lineRule="exact"/>
              <w:jc w:val="center"/>
            </w:pPr>
          </w:p>
        </w:tc>
        <w:tc>
          <w:tcPr>
            <w:tcW w:w="964" w:type="dxa"/>
            <w:vAlign w:val="center"/>
          </w:tcPr>
          <w:p w14:paraId="2038C15A">
            <w:pPr>
              <w:spacing w:before="20" w:after="20" w:line="240" w:lineRule="exact"/>
              <w:jc w:val="center"/>
            </w:pPr>
          </w:p>
        </w:tc>
        <w:tc>
          <w:tcPr>
            <w:tcW w:w="964" w:type="dxa"/>
            <w:vAlign w:val="center"/>
          </w:tcPr>
          <w:p w14:paraId="6789AACA">
            <w:pPr>
              <w:spacing w:before="20" w:after="20" w:line="240" w:lineRule="exact"/>
              <w:jc w:val="center"/>
            </w:pPr>
          </w:p>
        </w:tc>
        <w:tc>
          <w:tcPr>
            <w:tcW w:w="964" w:type="dxa"/>
            <w:vAlign w:val="center"/>
          </w:tcPr>
          <w:p w14:paraId="422B899D">
            <w:pPr>
              <w:spacing w:before="20" w:after="20" w:line="240" w:lineRule="exact"/>
              <w:jc w:val="center"/>
            </w:pPr>
          </w:p>
        </w:tc>
        <w:tc>
          <w:tcPr>
            <w:tcW w:w="964" w:type="dxa"/>
            <w:vAlign w:val="center"/>
          </w:tcPr>
          <w:p w14:paraId="51E7C8BC">
            <w:pPr>
              <w:spacing w:before="20" w:after="20" w:line="240" w:lineRule="exact"/>
              <w:jc w:val="center"/>
            </w:pPr>
          </w:p>
        </w:tc>
        <w:tc>
          <w:tcPr>
            <w:tcW w:w="964" w:type="dxa"/>
            <w:vAlign w:val="center"/>
          </w:tcPr>
          <w:p w14:paraId="408FACEE">
            <w:pPr>
              <w:spacing w:before="20" w:after="20" w:line="240" w:lineRule="exact"/>
              <w:jc w:val="center"/>
            </w:pPr>
          </w:p>
        </w:tc>
        <w:tc>
          <w:tcPr>
            <w:tcW w:w="964" w:type="dxa"/>
            <w:vAlign w:val="center"/>
          </w:tcPr>
          <w:p w14:paraId="6EF2CB0D">
            <w:pPr>
              <w:spacing w:before="20" w:after="20" w:line="240" w:lineRule="exact"/>
              <w:jc w:val="center"/>
            </w:pPr>
          </w:p>
        </w:tc>
      </w:tr>
      <w:tr w14:paraId="75F97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76ED59">
            <w:pPr>
              <w:spacing w:before="20" w:after="20" w:line="240" w:lineRule="exact"/>
              <w:jc w:val="center"/>
            </w:pPr>
          </w:p>
        </w:tc>
        <w:tc>
          <w:tcPr>
            <w:tcW w:w="964" w:type="dxa"/>
            <w:vAlign w:val="center"/>
          </w:tcPr>
          <w:p w14:paraId="5678CBF7">
            <w:pPr>
              <w:spacing w:before="20" w:after="20" w:line="240" w:lineRule="exact"/>
              <w:jc w:val="center"/>
            </w:pPr>
          </w:p>
        </w:tc>
        <w:tc>
          <w:tcPr>
            <w:tcW w:w="964" w:type="dxa"/>
            <w:vAlign w:val="center"/>
          </w:tcPr>
          <w:p w14:paraId="5446BE7E">
            <w:pPr>
              <w:spacing w:before="20" w:after="20" w:line="240" w:lineRule="exact"/>
              <w:jc w:val="center"/>
            </w:pPr>
          </w:p>
        </w:tc>
        <w:tc>
          <w:tcPr>
            <w:tcW w:w="964" w:type="dxa"/>
            <w:vAlign w:val="center"/>
          </w:tcPr>
          <w:p w14:paraId="767C3321">
            <w:pPr>
              <w:spacing w:before="20" w:after="20" w:line="240" w:lineRule="exact"/>
              <w:jc w:val="center"/>
            </w:pPr>
          </w:p>
        </w:tc>
        <w:tc>
          <w:tcPr>
            <w:tcW w:w="964" w:type="dxa"/>
            <w:vAlign w:val="center"/>
          </w:tcPr>
          <w:p w14:paraId="13AB45E0">
            <w:pPr>
              <w:spacing w:before="20" w:after="20" w:line="240" w:lineRule="exact"/>
              <w:jc w:val="center"/>
            </w:pPr>
          </w:p>
        </w:tc>
        <w:tc>
          <w:tcPr>
            <w:tcW w:w="964" w:type="dxa"/>
            <w:vAlign w:val="center"/>
          </w:tcPr>
          <w:p w14:paraId="34F39168">
            <w:pPr>
              <w:spacing w:before="20" w:after="20" w:line="240" w:lineRule="exact"/>
              <w:jc w:val="center"/>
            </w:pPr>
          </w:p>
        </w:tc>
        <w:tc>
          <w:tcPr>
            <w:tcW w:w="964" w:type="dxa"/>
            <w:vAlign w:val="center"/>
          </w:tcPr>
          <w:p w14:paraId="48FA47FB">
            <w:pPr>
              <w:spacing w:before="20" w:after="20" w:line="240" w:lineRule="exact"/>
              <w:jc w:val="center"/>
            </w:pPr>
          </w:p>
        </w:tc>
        <w:tc>
          <w:tcPr>
            <w:tcW w:w="964" w:type="dxa"/>
            <w:vAlign w:val="center"/>
          </w:tcPr>
          <w:p w14:paraId="194134A5">
            <w:pPr>
              <w:spacing w:before="20" w:after="20" w:line="240" w:lineRule="exact"/>
              <w:jc w:val="center"/>
            </w:pPr>
          </w:p>
        </w:tc>
        <w:tc>
          <w:tcPr>
            <w:tcW w:w="964" w:type="dxa"/>
            <w:vAlign w:val="center"/>
          </w:tcPr>
          <w:p w14:paraId="2CCA3C96">
            <w:pPr>
              <w:spacing w:before="20" w:after="20" w:line="240" w:lineRule="exact"/>
              <w:jc w:val="center"/>
            </w:pPr>
          </w:p>
        </w:tc>
        <w:tc>
          <w:tcPr>
            <w:tcW w:w="964" w:type="dxa"/>
            <w:vAlign w:val="center"/>
          </w:tcPr>
          <w:p w14:paraId="2A2EFD24">
            <w:pPr>
              <w:spacing w:before="20" w:after="20" w:line="240" w:lineRule="exact"/>
              <w:jc w:val="center"/>
            </w:pPr>
          </w:p>
        </w:tc>
      </w:tr>
    </w:tbl>
    <w:p w14:paraId="23CEF5F1"/>
    <w:p w14:paraId="02FCF44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0E6B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D4A789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AC67EC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457929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DE4DF0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73740C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80EF48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FBF1F83">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43135EE">
            <w:pPr>
              <w:spacing w:before="20" w:after="20" w:line="240" w:lineRule="exact"/>
              <w:jc w:val="center"/>
            </w:pPr>
            <w:r>
              <w:rPr>
                <w:rFonts w:ascii="宋体" w:hAnsi="宋体" w:eastAsia="宋体"/>
                <w:b/>
                <w:sz w:val="16"/>
              </w:rPr>
              <w:t>备注</w:t>
            </w:r>
          </w:p>
        </w:tc>
      </w:tr>
      <w:tr w14:paraId="1805F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EA6578F">
            <w:pPr>
              <w:spacing w:before="20" w:after="20" w:line="240" w:lineRule="exact"/>
              <w:jc w:val="left"/>
            </w:pPr>
            <w:r>
              <w:rPr>
                <w:rFonts w:ascii="宋体" w:hAnsi="宋体" w:eastAsia="宋体"/>
                <w:b w:val="0"/>
                <w:sz w:val="16"/>
              </w:rPr>
              <w:t>人工单价（元/工日）</w:t>
            </w:r>
          </w:p>
        </w:tc>
        <w:tc>
          <w:tcPr>
            <w:tcW w:w="1474" w:type="dxa"/>
            <w:vAlign w:val="center"/>
          </w:tcPr>
          <w:p w14:paraId="34303B32">
            <w:pPr>
              <w:spacing w:before="20" w:after="20" w:line="240" w:lineRule="exact"/>
              <w:jc w:val="center"/>
            </w:pPr>
          </w:p>
        </w:tc>
        <w:tc>
          <w:tcPr>
            <w:tcW w:w="794" w:type="dxa"/>
            <w:vAlign w:val="center"/>
          </w:tcPr>
          <w:p w14:paraId="170FDB6B">
            <w:pPr>
              <w:spacing w:before="20" w:after="20" w:line="240" w:lineRule="exact"/>
              <w:jc w:val="center"/>
            </w:pPr>
          </w:p>
        </w:tc>
        <w:tc>
          <w:tcPr>
            <w:tcW w:w="907" w:type="dxa"/>
            <w:vAlign w:val="center"/>
          </w:tcPr>
          <w:p w14:paraId="181E82D6">
            <w:pPr>
              <w:spacing w:before="20" w:after="20" w:line="240" w:lineRule="exact"/>
              <w:jc w:val="center"/>
            </w:pPr>
          </w:p>
        </w:tc>
        <w:tc>
          <w:tcPr>
            <w:tcW w:w="907" w:type="dxa"/>
            <w:vAlign w:val="center"/>
          </w:tcPr>
          <w:p w14:paraId="763F22AF">
            <w:pPr>
              <w:spacing w:before="20" w:after="20" w:line="240" w:lineRule="exact"/>
              <w:jc w:val="center"/>
            </w:pPr>
          </w:p>
        </w:tc>
        <w:tc>
          <w:tcPr>
            <w:tcW w:w="907" w:type="dxa"/>
            <w:vAlign w:val="center"/>
          </w:tcPr>
          <w:p w14:paraId="429C1E02">
            <w:pPr>
              <w:spacing w:before="20" w:after="20" w:line="240" w:lineRule="exact"/>
              <w:jc w:val="center"/>
            </w:pPr>
          </w:p>
        </w:tc>
        <w:tc>
          <w:tcPr>
            <w:tcW w:w="907" w:type="dxa"/>
            <w:vAlign w:val="center"/>
          </w:tcPr>
          <w:p w14:paraId="366248E9">
            <w:pPr>
              <w:spacing w:before="20" w:after="20" w:line="240" w:lineRule="exact"/>
              <w:jc w:val="center"/>
            </w:pPr>
          </w:p>
        </w:tc>
        <w:tc>
          <w:tcPr>
            <w:tcW w:w="907" w:type="dxa"/>
            <w:vAlign w:val="center"/>
          </w:tcPr>
          <w:p w14:paraId="1492084F">
            <w:pPr>
              <w:spacing w:before="20" w:after="20" w:line="240" w:lineRule="exact"/>
              <w:jc w:val="center"/>
            </w:pPr>
          </w:p>
        </w:tc>
      </w:tr>
      <w:tr w14:paraId="7CEB5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47C709">
            <w:pPr>
              <w:spacing w:before="20" w:after="20" w:line="240" w:lineRule="exact"/>
              <w:jc w:val="center"/>
            </w:pPr>
          </w:p>
        </w:tc>
        <w:tc>
          <w:tcPr>
            <w:tcW w:w="1205" w:type="dxa"/>
            <w:vAlign w:val="center"/>
          </w:tcPr>
          <w:p w14:paraId="723BEFC2">
            <w:pPr>
              <w:spacing w:before="20" w:after="20" w:line="240" w:lineRule="exact"/>
              <w:jc w:val="center"/>
            </w:pPr>
          </w:p>
        </w:tc>
        <w:tc>
          <w:tcPr>
            <w:tcW w:w="1205" w:type="dxa"/>
            <w:vAlign w:val="center"/>
          </w:tcPr>
          <w:p w14:paraId="7DF48603">
            <w:pPr>
              <w:spacing w:before="20" w:after="20" w:line="240" w:lineRule="exact"/>
              <w:jc w:val="center"/>
            </w:pPr>
          </w:p>
        </w:tc>
        <w:tc>
          <w:tcPr>
            <w:tcW w:w="1205" w:type="dxa"/>
            <w:vAlign w:val="center"/>
          </w:tcPr>
          <w:p w14:paraId="37C46884">
            <w:pPr>
              <w:spacing w:before="20" w:after="20" w:line="240" w:lineRule="exact"/>
              <w:jc w:val="center"/>
            </w:pPr>
          </w:p>
        </w:tc>
        <w:tc>
          <w:tcPr>
            <w:tcW w:w="1205" w:type="dxa"/>
            <w:vAlign w:val="center"/>
          </w:tcPr>
          <w:p w14:paraId="31593170">
            <w:pPr>
              <w:spacing w:before="20" w:after="20" w:line="240" w:lineRule="exact"/>
              <w:jc w:val="center"/>
            </w:pPr>
          </w:p>
        </w:tc>
        <w:tc>
          <w:tcPr>
            <w:tcW w:w="1205" w:type="dxa"/>
            <w:vAlign w:val="center"/>
          </w:tcPr>
          <w:p w14:paraId="649BD462">
            <w:pPr>
              <w:spacing w:before="20" w:after="20" w:line="240" w:lineRule="exact"/>
              <w:jc w:val="center"/>
            </w:pPr>
          </w:p>
        </w:tc>
        <w:tc>
          <w:tcPr>
            <w:tcW w:w="1205" w:type="dxa"/>
            <w:vAlign w:val="center"/>
          </w:tcPr>
          <w:p w14:paraId="0243E7C3">
            <w:pPr>
              <w:spacing w:before="20" w:after="20" w:line="240" w:lineRule="exact"/>
              <w:jc w:val="center"/>
            </w:pPr>
          </w:p>
        </w:tc>
        <w:tc>
          <w:tcPr>
            <w:tcW w:w="1205" w:type="dxa"/>
            <w:vAlign w:val="center"/>
          </w:tcPr>
          <w:p w14:paraId="0E25CEB5">
            <w:pPr>
              <w:spacing w:before="20" w:after="20" w:line="240" w:lineRule="exact"/>
              <w:jc w:val="center"/>
            </w:pPr>
          </w:p>
        </w:tc>
      </w:tr>
      <w:tr w14:paraId="7AF19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CC2CB2">
            <w:pPr>
              <w:spacing w:before="20" w:after="20" w:line="240" w:lineRule="exact"/>
              <w:jc w:val="center"/>
            </w:pPr>
          </w:p>
        </w:tc>
        <w:tc>
          <w:tcPr>
            <w:tcW w:w="1205" w:type="dxa"/>
            <w:vAlign w:val="center"/>
          </w:tcPr>
          <w:p w14:paraId="724A1388">
            <w:pPr>
              <w:spacing w:before="20" w:after="20" w:line="240" w:lineRule="exact"/>
              <w:jc w:val="center"/>
            </w:pPr>
          </w:p>
        </w:tc>
        <w:tc>
          <w:tcPr>
            <w:tcW w:w="1205" w:type="dxa"/>
            <w:vAlign w:val="center"/>
          </w:tcPr>
          <w:p w14:paraId="5BFDAC22">
            <w:pPr>
              <w:spacing w:before="20" w:after="20" w:line="240" w:lineRule="exact"/>
              <w:jc w:val="center"/>
            </w:pPr>
          </w:p>
        </w:tc>
        <w:tc>
          <w:tcPr>
            <w:tcW w:w="1205" w:type="dxa"/>
            <w:vAlign w:val="center"/>
          </w:tcPr>
          <w:p w14:paraId="05316BDE">
            <w:pPr>
              <w:spacing w:before="20" w:after="20" w:line="240" w:lineRule="exact"/>
              <w:jc w:val="center"/>
            </w:pPr>
          </w:p>
        </w:tc>
        <w:tc>
          <w:tcPr>
            <w:tcW w:w="1205" w:type="dxa"/>
            <w:vAlign w:val="center"/>
          </w:tcPr>
          <w:p w14:paraId="33A24AD3">
            <w:pPr>
              <w:spacing w:before="20" w:after="20" w:line="240" w:lineRule="exact"/>
              <w:jc w:val="center"/>
            </w:pPr>
          </w:p>
        </w:tc>
        <w:tc>
          <w:tcPr>
            <w:tcW w:w="1205" w:type="dxa"/>
            <w:vAlign w:val="center"/>
          </w:tcPr>
          <w:p w14:paraId="2DD36261">
            <w:pPr>
              <w:spacing w:before="20" w:after="20" w:line="240" w:lineRule="exact"/>
              <w:jc w:val="center"/>
            </w:pPr>
          </w:p>
        </w:tc>
        <w:tc>
          <w:tcPr>
            <w:tcW w:w="1205" w:type="dxa"/>
            <w:vAlign w:val="center"/>
          </w:tcPr>
          <w:p w14:paraId="3A9FFBCB">
            <w:pPr>
              <w:spacing w:before="20" w:after="20" w:line="240" w:lineRule="exact"/>
              <w:jc w:val="center"/>
            </w:pPr>
          </w:p>
        </w:tc>
        <w:tc>
          <w:tcPr>
            <w:tcW w:w="1205" w:type="dxa"/>
            <w:vAlign w:val="center"/>
          </w:tcPr>
          <w:p w14:paraId="56573C4A">
            <w:pPr>
              <w:spacing w:before="20" w:after="20" w:line="240" w:lineRule="exact"/>
              <w:jc w:val="center"/>
            </w:pPr>
          </w:p>
        </w:tc>
      </w:tr>
      <w:tr w14:paraId="34B20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53547A5">
            <w:pPr>
              <w:spacing w:before="20" w:after="20" w:line="240" w:lineRule="exact"/>
              <w:jc w:val="center"/>
            </w:pPr>
          </w:p>
        </w:tc>
        <w:tc>
          <w:tcPr>
            <w:tcW w:w="1205" w:type="dxa"/>
            <w:vAlign w:val="center"/>
          </w:tcPr>
          <w:p w14:paraId="2A315FA3">
            <w:pPr>
              <w:spacing w:before="20" w:after="20" w:line="240" w:lineRule="exact"/>
              <w:jc w:val="center"/>
            </w:pPr>
          </w:p>
        </w:tc>
        <w:tc>
          <w:tcPr>
            <w:tcW w:w="1205" w:type="dxa"/>
            <w:vAlign w:val="center"/>
          </w:tcPr>
          <w:p w14:paraId="311F28DD">
            <w:pPr>
              <w:spacing w:before="20" w:after="20" w:line="240" w:lineRule="exact"/>
              <w:jc w:val="center"/>
            </w:pPr>
          </w:p>
        </w:tc>
        <w:tc>
          <w:tcPr>
            <w:tcW w:w="1205" w:type="dxa"/>
            <w:vAlign w:val="center"/>
          </w:tcPr>
          <w:p w14:paraId="7EDA6724">
            <w:pPr>
              <w:spacing w:before="20" w:after="20" w:line="240" w:lineRule="exact"/>
              <w:jc w:val="center"/>
            </w:pPr>
          </w:p>
        </w:tc>
        <w:tc>
          <w:tcPr>
            <w:tcW w:w="1205" w:type="dxa"/>
            <w:vAlign w:val="center"/>
          </w:tcPr>
          <w:p w14:paraId="664F6AF0">
            <w:pPr>
              <w:spacing w:before="20" w:after="20" w:line="240" w:lineRule="exact"/>
              <w:jc w:val="center"/>
            </w:pPr>
          </w:p>
        </w:tc>
        <w:tc>
          <w:tcPr>
            <w:tcW w:w="1205" w:type="dxa"/>
            <w:vAlign w:val="center"/>
          </w:tcPr>
          <w:p w14:paraId="5E21514B">
            <w:pPr>
              <w:spacing w:before="20" w:after="20" w:line="240" w:lineRule="exact"/>
              <w:jc w:val="center"/>
            </w:pPr>
          </w:p>
        </w:tc>
        <w:tc>
          <w:tcPr>
            <w:tcW w:w="1205" w:type="dxa"/>
            <w:vAlign w:val="center"/>
          </w:tcPr>
          <w:p w14:paraId="3C7299C9">
            <w:pPr>
              <w:spacing w:before="20" w:after="20" w:line="240" w:lineRule="exact"/>
              <w:jc w:val="center"/>
            </w:pPr>
          </w:p>
        </w:tc>
        <w:tc>
          <w:tcPr>
            <w:tcW w:w="1205" w:type="dxa"/>
            <w:vAlign w:val="center"/>
          </w:tcPr>
          <w:p w14:paraId="144BEC3B">
            <w:pPr>
              <w:spacing w:before="20" w:after="20" w:line="240" w:lineRule="exact"/>
              <w:jc w:val="center"/>
            </w:pPr>
          </w:p>
        </w:tc>
      </w:tr>
      <w:tr w14:paraId="188CD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778576">
            <w:pPr>
              <w:spacing w:before="20" w:after="20" w:line="240" w:lineRule="exact"/>
              <w:jc w:val="center"/>
            </w:pPr>
          </w:p>
        </w:tc>
        <w:tc>
          <w:tcPr>
            <w:tcW w:w="1205" w:type="dxa"/>
            <w:vAlign w:val="center"/>
          </w:tcPr>
          <w:p w14:paraId="44CE6841">
            <w:pPr>
              <w:spacing w:before="20" w:after="20" w:line="240" w:lineRule="exact"/>
              <w:jc w:val="center"/>
            </w:pPr>
          </w:p>
        </w:tc>
        <w:tc>
          <w:tcPr>
            <w:tcW w:w="1205" w:type="dxa"/>
            <w:vAlign w:val="center"/>
          </w:tcPr>
          <w:p w14:paraId="2F79E60A">
            <w:pPr>
              <w:spacing w:before="20" w:after="20" w:line="240" w:lineRule="exact"/>
              <w:jc w:val="center"/>
            </w:pPr>
          </w:p>
        </w:tc>
        <w:tc>
          <w:tcPr>
            <w:tcW w:w="1205" w:type="dxa"/>
            <w:vAlign w:val="center"/>
          </w:tcPr>
          <w:p w14:paraId="4B81AEE3">
            <w:pPr>
              <w:spacing w:before="20" w:after="20" w:line="240" w:lineRule="exact"/>
              <w:jc w:val="center"/>
            </w:pPr>
          </w:p>
        </w:tc>
        <w:tc>
          <w:tcPr>
            <w:tcW w:w="1205" w:type="dxa"/>
            <w:vAlign w:val="center"/>
          </w:tcPr>
          <w:p w14:paraId="22B7D01F">
            <w:pPr>
              <w:spacing w:before="20" w:after="20" w:line="240" w:lineRule="exact"/>
              <w:jc w:val="center"/>
            </w:pPr>
          </w:p>
        </w:tc>
        <w:tc>
          <w:tcPr>
            <w:tcW w:w="1205" w:type="dxa"/>
            <w:vAlign w:val="center"/>
          </w:tcPr>
          <w:p w14:paraId="42DA48CA">
            <w:pPr>
              <w:spacing w:before="20" w:after="20" w:line="240" w:lineRule="exact"/>
              <w:jc w:val="center"/>
            </w:pPr>
          </w:p>
        </w:tc>
        <w:tc>
          <w:tcPr>
            <w:tcW w:w="1205" w:type="dxa"/>
            <w:vAlign w:val="center"/>
          </w:tcPr>
          <w:p w14:paraId="1A519826">
            <w:pPr>
              <w:spacing w:before="20" w:after="20" w:line="240" w:lineRule="exact"/>
              <w:jc w:val="center"/>
            </w:pPr>
          </w:p>
        </w:tc>
        <w:tc>
          <w:tcPr>
            <w:tcW w:w="1205" w:type="dxa"/>
            <w:vAlign w:val="center"/>
          </w:tcPr>
          <w:p w14:paraId="60BBB872">
            <w:pPr>
              <w:spacing w:before="20" w:after="20" w:line="240" w:lineRule="exact"/>
              <w:jc w:val="center"/>
            </w:pPr>
          </w:p>
        </w:tc>
      </w:tr>
      <w:tr w14:paraId="756FD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95FFDC6">
            <w:pPr>
              <w:spacing w:before="20" w:after="20" w:line="240" w:lineRule="exact"/>
              <w:jc w:val="center"/>
            </w:pPr>
          </w:p>
        </w:tc>
        <w:tc>
          <w:tcPr>
            <w:tcW w:w="1205" w:type="dxa"/>
            <w:vAlign w:val="center"/>
          </w:tcPr>
          <w:p w14:paraId="38F4B6C9">
            <w:pPr>
              <w:spacing w:before="20" w:after="20" w:line="240" w:lineRule="exact"/>
              <w:jc w:val="center"/>
            </w:pPr>
          </w:p>
        </w:tc>
        <w:tc>
          <w:tcPr>
            <w:tcW w:w="1205" w:type="dxa"/>
            <w:vAlign w:val="center"/>
          </w:tcPr>
          <w:p w14:paraId="2B066E7A">
            <w:pPr>
              <w:spacing w:before="20" w:after="20" w:line="240" w:lineRule="exact"/>
              <w:jc w:val="center"/>
            </w:pPr>
          </w:p>
        </w:tc>
        <w:tc>
          <w:tcPr>
            <w:tcW w:w="1205" w:type="dxa"/>
            <w:vAlign w:val="center"/>
          </w:tcPr>
          <w:p w14:paraId="2FD6AE1E">
            <w:pPr>
              <w:spacing w:before="20" w:after="20" w:line="240" w:lineRule="exact"/>
              <w:jc w:val="center"/>
            </w:pPr>
          </w:p>
        </w:tc>
        <w:tc>
          <w:tcPr>
            <w:tcW w:w="1205" w:type="dxa"/>
            <w:vAlign w:val="center"/>
          </w:tcPr>
          <w:p w14:paraId="3E26F07A">
            <w:pPr>
              <w:spacing w:before="20" w:after="20" w:line="240" w:lineRule="exact"/>
              <w:jc w:val="center"/>
            </w:pPr>
          </w:p>
        </w:tc>
        <w:tc>
          <w:tcPr>
            <w:tcW w:w="1205" w:type="dxa"/>
            <w:vAlign w:val="center"/>
          </w:tcPr>
          <w:p w14:paraId="5CA5C00F">
            <w:pPr>
              <w:spacing w:before="20" w:after="20" w:line="240" w:lineRule="exact"/>
              <w:jc w:val="center"/>
            </w:pPr>
          </w:p>
        </w:tc>
        <w:tc>
          <w:tcPr>
            <w:tcW w:w="1205" w:type="dxa"/>
            <w:vAlign w:val="center"/>
          </w:tcPr>
          <w:p w14:paraId="6788A4AC">
            <w:pPr>
              <w:spacing w:before="20" w:after="20" w:line="240" w:lineRule="exact"/>
              <w:jc w:val="center"/>
            </w:pPr>
          </w:p>
        </w:tc>
        <w:tc>
          <w:tcPr>
            <w:tcW w:w="1205" w:type="dxa"/>
            <w:vAlign w:val="center"/>
          </w:tcPr>
          <w:p w14:paraId="300A2843">
            <w:pPr>
              <w:spacing w:before="20" w:after="20" w:line="240" w:lineRule="exact"/>
              <w:jc w:val="center"/>
            </w:pPr>
          </w:p>
        </w:tc>
      </w:tr>
      <w:tr w14:paraId="74135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31F90E0">
            <w:pPr>
              <w:spacing w:before="20" w:after="20" w:line="240" w:lineRule="exact"/>
              <w:jc w:val="center"/>
            </w:pPr>
          </w:p>
        </w:tc>
        <w:tc>
          <w:tcPr>
            <w:tcW w:w="1205" w:type="dxa"/>
            <w:vAlign w:val="center"/>
          </w:tcPr>
          <w:p w14:paraId="6306990C">
            <w:pPr>
              <w:spacing w:before="20" w:after="20" w:line="240" w:lineRule="exact"/>
              <w:jc w:val="center"/>
            </w:pPr>
          </w:p>
        </w:tc>
        <w:tc>
          <w:tcPr>
            <w:tcW w:w="1205" w:type="dxa"/>
            <w:vAlign w:val="center"/>
          </w:tcPr>
          <w:p w14:paraId="6CAE2FBD">
            <w:pPr>
              <w:spacing w:before="20" w:after="20" w:line="240" w:lineRule="exact"/>
              <w:jc w:val="center"/>
            </w:pPr>
          </w:p>
        </w:tc>
        <w:tc>
          <w:tcPr>
            <w:tcW w:w="1205" w:type="dxa"/>
            <w:vAlign w:val="center"/>
          </w:tcPr>
          <w:p w14:paraId="66A61632">
            <w:pPr>
              <w:spacing w:before="20" w:after="20" w:line="240" w:lineRule="exact"/>
              <w:jc w:val="center"/>
            </w:pPr>
          </w:p>
        </w:tc>
        <w:tc>
          <w:tcPr>
            <w:tcW w:w="1205" w:type="dxa"/>
            <w:vAlign w:val="center"/>
          </w:tcPr>
          <w:p w14:paraId="58D4564F">
            <w:pPr>
              <w:spacing w:before="20" w:after="20" w:line="240" w:lineRule="exact"/>
              <w:jc w:val="center"/>
            </w:pPr>
          </w:p>
        </w:tc>
        <w:tc>
          <w:tcPr>
            <w:tcW w:w="1205" w:type="dxa"/>
            <w:vAlign w:val="center"/>
          </w:tcPr>
          <w:p w14:paraId="1637083F">
            <w:pPr>
              <w:spacing w:before="20" w:after="20" w:line="240" w:lineRule="exact"/>
              <w:jc w:val="center"/>
            </w:pPr>
          </w:p>
        </w:tc>
        <w:tc>
          <w:tcPr>
            <w:tcW w:w="1205" w:type="dxa"/>
            <w:vAlign w:val="center"/>
          </w:tcPr>
          <w:p w14:paraId="576E1111">
            <w:pPr>
              <w:spacing w:before="20" w:after="20" w:line="240" w:lineRule="exact"/>
              <w:jc w:val="center"/>
            </w:pPr>
          </w:p>
        </w:tc>
        <w:tc>
          <w:tcPr>
            <w:tcW w:w="1205" w:type="dxa"/>
            <w:vAlign w:val="center"/>
          </w:tcPr>
          <w:p w14:paraId="16E9E20C">
            <w:pPr>
              <w:spacing w:before="20" w:after="20" w:line="240" w:lineRule="exact"/>
              <w:jc w:val="center"/>
            </w:pPr>
          </w:p>
        </w:tc>
      </w:tr>
      <w:tr w14:paraId="60167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5875BC">
            <w:pPr>
              <w:spacing w:before="20" w:after="20" w:line="240" w:lineRule="exact"/>
              <w:jc w:val="center"/>
            </w:pPr>
          </w:p>
        </w:tc>
        <w:tc>
          <w:tcPr>
            <w:tcW w:w="1205" w:type="dxa"/>
            <w:vAlign w:val="center"/>
          </w:tcPr>
          <w:p w14:paraId="7E389990">
            <w:pPr>
              <w:spacing w:before="20" w:after="20" w:line="240" w:lineRule="exact"/>
              <w:jc w:val="center"/>
            </w:pPr>
          </w:p>
        </w:tc>
        <w:tc>
          <w:tcPr>
            <w:tcW w:w="1205" w:type="dxa"/>
            <w:vAlign w:val="center"/>
          </w:tcPr>
          <w:p w14:paraId="77AA2D19">
            <w:pPr>
              <w:spacing w:before="20" w:after="20" w:line="240" w:lineRule="exact"/>
              <w:jc w:val="center"/>
            </w:pPr>
          </w:p>
        </w:tc>
        <w:tc>
          <w:tcPr>
            <w:tcW w:w="1205" w:type="dxa"/>
            <w:vAlign w:val="center"/>
          </w:tcPr>
          <w:p w14:paraId="347A5F1F">
            <w:pPr>
              <w:spacing w:before="20" w:after="20" w:line="240" w:lineRule="exact"/>
              <w:jc w:val="center"/>
            </w:pPr>
          </w:p>
        </w:tc>
        <w:tc>
          <w:tcPr>
            <w:tcW w:w="1205" w:type="dxa"/>
            <w:vAlign w:val="center"/>
          </w:tcPr>
          <w:p w14:paraId="78837DDC">
            <w:pPr>
              <w:spacing w:before="20" w:after="20" w:line="240" w:lineRule="exact"/>
              <w:jc w:val="center"/>
            </w:pPr>
          </w:p>
        </w:tc>
        <w:tc>
          <w:tcPr>
            <w:tcW w:w="1205" w:type="dxa"/>
            <w:vAlign w:val="center"/>
          </w:tcPr>
          <w:p w14:paraId="6D5458DA">
            <w:pPr>
              <w:spacing w:before="20" w:after="20" w:line="240" w:lineRule="exact"/>
              <w:jc w:val="center"/>
            </w:pPr>
          </w:p>
        </w:tc>
        <w:tc>
          <w:tcPr>
            <w:tcW w:w="1205" w:type="dxa"/>
            <w:vAlign w:val="center"/>
          </w:tcPr>
          <w:p w14:paraId="46EFBBF6">
            <w:pPr>
              <w:spacing w:before="20" w:after="20" w:line="240" w:lineRule="exact"/>
              <w:jc w:val="center"/>
            </w:pPr>
          </w:p>
        </w:tc>
        <w:tc>
          <w:tcPr>
            <w:tcW w:w="1205" w:type="dxa"/>
            <w:vAlign w:val="center"/>
          </w:tcPr>
          <w:p w14:paraId="3710F859">
            <w:pPr>
              <w:spacing w:before="20" w:after="20" w:line="240" w:lineRule="exact"/>
              <w:jc w:val="center"/>
            </w:pPr>
          </w:p>
        </w:tc>
      </w:tr>
    </w:tbl>
    <w:p w14:paraId="5D281026"/>
    <w:p w14:paraId="024AA207">
      <w:pPr>
        <w:spacing w:before="40" w:after="40"/>
      </w:pPr>
      <w:r>
        <w:rPr>
          <w:rFonts w:ascii="宋体" w:hAnsi="宋体" w:eastAsia="宋体"/>
          <w:sz w:val="18"/>
        </w:rPr>
        <w:t>注：1.本表由投标人填写，作为投标报价及竣工结算的依据。</w:t>
      </w:r>
    </w:p>
    <w:p w14:paraId="6A800F59">
      <w:pPr>
        <w:spacing w:before="40" w:after="40"/>
      </w:pPr>
      <w:r>
        <w:rPr>
          <w:rFonts w:ascii="宋体" w:hAnsi="宋体" w:eastAsia="宋体"/>
          <w:sz w:val="18"/>
        </w:rPr>
        <w:t xml:space="preserve">    2.如不使用省级或行业建设主管部门发布的计价定额，可不填定额编号、名称等。</w:t>
      </w:r>
    </w:p>
    <w:p w14:paraId="73E87CEE">
      <w:pPr>
        <w:spacing w:before="40" w:after="40"/>
      </w:pPr>
      <w:r>
        <w:rPr>
          <w:rFonts w:ascii="宋体" w:hAnsi="宋体" w:eastAsia="宋体"/>
          <w:sz w:val="18"/>
        </w:rPr>
        <w:t xml:space="preserve">    3.招标文件提供了暂估单价的材料，按暂估单价填入「暂估单价」栏及「暂估合价」栏。</w:t>
      </w:r>
    </w:p>
    <w:p w14:paraId="00F5A5E1">
      <w:r>
        <w:br w:type="page"/>
      </w:r>
    </w:p>
    <w:p w14:paraId="096776E7">
      <w:pPr>
        <w:spacing w:before="120" w:after="120"/>
        <w:jc w:val="center"/>
      </w:pPr>
      <w:r>
        <w:rPr>
          <w:rFonts w:ascii="黑体" w:hAnsi="黑体" w:eastAsia="黑体"/>
          <w:b/>
          <w:sz w:val="28"/>
        </w:rPr>
        <w:t>综合单价分析表</w:t>
      </w:r>
    </w:p>
    <w:p w14:paraId="3F3383F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1DB2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E15E9EE">
            <w:pPr>
              <w:spacing w:before="20" w:after="20" w:line="240" w:lineRule="exact"/>
              <w:jc w:val="center"/>
            </w:pPr>
            <w:r>
              <w:rPr>
                <w:rFonts w:ascii="宋体" w:hAnsi="宋体" w:eastAsia="宋体"/>
                <w:b/>
                <w:sz w:val="18"/>
              </w:rPr>
              <w:t>项目编码</w:t>
            </w:r>
          </w:p>
        </w:tc>
        <w:tc>
          <w:tcPr>
            <w:tcW w:w="1701" w:type="dxa"/>
            <w:vAlign w:val="center"/>
          </w:tcPr>
          <w:p w14:paraId="17035A7C">
            <w:pPr>
              <w:spacing w:before="20" w:after="20" w:line="240" w:lineRule="exact"/>
              <w:jc w:val="left"/>
            </w:pPr>
            <w:r>
              <w:rPr>
                <w:rFonts w:ascii="宋体" w:hAnsi="宋体" w:eastAsia="宋体"/>
                <w:b w:val="0"/>
                <w:sz w:val="18"/>
              </w:rPr>
              <w:t>030404017001</w:t>
            </w:r>
          </w:p>
        </w:tc>
        <w:tc>
          <w:tcPr>
            <w:tcW w:w="907" w:type="dxa"/>
            <w:shd w:val="clear" w:color="auto" w:fill="D9D9D9"/>
            <w:vAlign w:val="center"/>
          </w:tcPr>
          <w:p w14:paraId="14E383FB">
            <w:pPr>
              <w:spacing w:before="20" w:after="20" w:line="240" w:lineRule="exact"/>
              <w:jc w:val="center"/>
            </w:pPr>
            <w:r>
              <w:rPr>
                <w:rFonts w:ascii="宋体" w:hAnsi="宋体" w:eastAsia="宋体"/>
                <w:b/>
                <w:sz w:val="18"/>
              </w:rPr>
              <w:t>项目名称</w:t>
            </w:r>
          </w:p>
        </w:tc>
        <w:tc>
          <w:tcPr>
            <w:tcW w:w="1134" w:type="dxa"/>
            <w:vAlign w:val="center"/>
          </w:tcPr>
          <w:p w14:paraId="482EA4C9">
            <w:pPr>
              <w:spacing w:before="20" w:after="20" w:line="240" w:lineRule="exact"/>
              <w:jc w:val="left"/>
            </w:pPr>
            <w:r>
              <w:rPr>
                <w:rFonts w:ascii="宋体" w:hAnsi="宋体" w:eastAsia="宋体"/>
                <w:b w:val="0"/>
                <w:sz w:val="18"/>
              </w:rPr>
              <w:t>配电箱</w:t>
            </w:r>
          </w:p>
        </w:tc>
        <w:tc>
          <w:tcPr>
            <w:tcW w:w="907" w:type="dxa"/>
            <w:shd w:val="clear" w:color="auto" w:fill="D9D9D9"/>
            <w:vAlign w:val="center"/>
          </w:tcPr>
          <w:p w14:paraId="72DC416F">
            <w:pPr>
              <w:spacing w:before="20" w:after="20" w:line="240" w:lineRule="exact"/>
              <w:jc w:val="center"/>
            </w:pPr>
            <w:r>
              <w:rPr>
                <w:rFonts w:ascii="宋体" w:hAnsi="宋体" w:eastAsia="宋体"/>
                <w:b/>
                <w:sz w:val="18"/>
              </w:rPr>
              <w:t>计量单位</w:t>
            </w:r>
          </w:p>
        </w:tc>
        <w:tc>
          <w:tcPr>
            <w:tcW w:w="907" w:type="dxa"/>
            <w:vAlign w:val="center"/>
          </w:tcPr>
          <w:p w14:paraId="07A7FB5A">
            <w:pPr>
              <w:spacing w:before="20" w:after="20" w:line="240" w:lineRule="exact"/>
              <w:jc w:val="center"/>
            </w:pPr>
            <w:r>
              <w:rPr>
                <w:rFonts w:ascii="宋体" w:hAnsi="宋体" w:eastAsia="宋体"/>
                <w:b w:val="0"/>
                <w:sz w:val="18"/>
              </w:rPr>
              <w:t>台</w:t>
            </w:r>
          </w:p>
        </w:tc>
        <w:tc>
          <w:tcPr>
            <w:tcW w:w="907" w:type="dxa"/>
            <w:shd w:val="clear" w:color="auto" w:fill="D9D9D9"/>
            <w:vAlign w:val="center"/>
          </w:tcPr>
          <w:p w14:paraId="56FB435A">
            <w:pPr>
              <w:spacing w:before="20" w:after="20" w:line="240" w:lineRule="exact"/>
              <w:jc w:val="center"/>
            </w:pPr>
            <w:r>
              <w:rPr>
                <w:rFonts w:ascii="宋体" w:hAnsi="宋体" w:eastAsia="宋体"/>
                <w:b/>
                <w:sz w:val="18"/>
              </w:rPr>
              <w:t>工程量</w:t>
            </w:r>
          </w:p>
        </w:tc>
        <w:tc>
          <w:tcPr>
            <w:tcW w:w="907" w:type="dxa"/>
            <w:vAlign w:val="center"/>
          </w:tcPr>
          <w:p w14:paraId="115E60D6">
            <w:pPr>
              <w:spacing w:before="20" w:after="20" w:line="240" w:lineRule="exact"/>
              <w:jc w:val="right"/>
            </w:pPr>
            <w:r>
              <w:rPr>
                <w:rFonts w:ascii="宋体" w:hAnsi="宋体" w:eastAsia="宋体"/>
                <w:b w:val="0"/>
                <w:sz w:val="18"/>
              </w:rPr>
              <w:t>2.00</w:t>
            </w:r>
          </w:p>
        </w:tc>
      </w:tr>
      <w:tr w14:paraId="5BAA3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C3FE7FC">
            <w:pPr>
              <w:spacing w:before="20" w:after="20" w:line="240" w:lineRule="exact"/>
              <w:jc w:val="center"/>
            </w:pPr>
            <w:r>
              <w:rPr>
                <w:rFonts w:ascii="宋体" w:hAnsi="宋体" w:eastAsia="宋体"/>
                <w:b/>
                <w:sz w:val="18"/>
              </w:rPr>
              <w:t>项目特征</w:t>
            </w:r>
          </w:p>
        </w:tc>
        <w:tc>
          <w:tcPr>
            <w:tcW w:w="7370" w:type="dxa"/>
            <w:gridSpan w:val="7"/>
            <w:vAlign w:val="center"/>
          </w:tcPr>
          <w:p w14:paraId="66246F11">
            <w:pPr>
              <w:spacing w:before="20" w:after="20" w:line="240" w:lineRule="exact"/>
              <w:jc w:val="left"/>
            </w:pPr>
            <w:r>
              <w:rPr>
                <w:rFonts w:ascii="宋体" w:hAnsi="宋体" w:eastAsia="宋体"/>
                <w:b w:val="0"/>
                <w:sz w:val="17"/>
              </w:rPr>
              <w:t>1.名称：总配电箱</w:t>
            </w:r>
            <w:r>
              <w:br w:type="textWrapping"/>
            </w:r>
            <w:r>
              <w:rPr>
                <w:rFonts w:ascii="宋体" w:hAnsi="宋体" w:eastAsia="宋体"/>
                <w:b w:val="0"/>
                <w:sz w:val="17"/>
              </w:rPr>
              <w:t>2.安装方式：落地安装</w:t>
            </w:r>
            <w:r>
              <w:br w:type="textWrapping"/>
            </w:r>
            <w:r>
              <w:rPr>
                <w:rFonts w:ascii="宋体" w:hAnsi="宋体" w:eastAsia="宋体"/>
                <w:b w:val="0"/>
                <w:sz w:val="17"/>
              </w:rPr>
              <w:t>3.包含箱体、开关、元器件</w:t>
            </w:r>
          </w:p>
        </w:tc>
      </w:tr>
    </w:tbl>
    <w:p w14:paraId="2F91EF42"/>
    <w:p w14:paraId="0EA3CDF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2ABA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494289C">
            <w:pPr>
              <w:spacing w:before="20" w:after="20" w:line="240" w:lineRule="exact"/>
              <w:jc w:val="center"/>
            </w:pPr>
            <w:r>
              <w:rPr>
                <w:rFonts w:ascii="宋体" w:hAnsi="宋体" w:eastAsia="宋体"/>
                <w:b/>
                <w:sz w:val="16"/>
              </w:rPr>
              <w:t>定额编号</w:t>
            </w:r>
          </w:p>
          <w:p w14:paraId="05D08214">
            <w:pPr>
              <w:spacing w:before="20" w:after="20" w:line="240" w:lineRule="exact"/>
              <w:jc w:val="center"/>
            </w:pPr>
          </w:p>
        </w:tc>
        <w:tc>
          <w:tcPr>
            <w:tcW w:w="1247" w:type="dxa"/>
            <w:vMerge w:val="restart"/>
            <w:shd w:val="clear" w:color="auto" w:fill="D9D9D9"/>
            <w:vAlign w:val="center"/>
          </w:tcPr>
          <w:p w14:paraId="6C62CAA4">
            <w:pPr>
              <w:spacing w:before="20" w:after="20" w:line="240" w:lineRule="exact"/>
              <w:jc w:val="center"/>
            </w:pPr>
            <w:r>
              <w:rPr>
                <w:rFonts w:ascii="宋体" w:hAnsi="宋体" w:eastAsia="宋体"/>
                <w:b/>
                <w:sz w:val="16"/>
              </w:rPr>
              <w:t>定额项目名称</w:t>
            </w:r>
          </w:p>
          <w:p w14:paraId="3D14593D">
            <w:pPr>
              <w:spacing w:before="20" w:after="20" w:line="240" w:lineRule="exact"/>
              <w:jc w:val="center"/>
            </w:pPr>
          </w:p>
        </w:tc>
        <w:tc>
          <w:tcPr>
            <w:tcW w:w="680" w:type="dxa"/>
            <w:vMerge w:val="restart"/>
            <w:shd w:val="clear" w:color="auto" w:fill="D9D9D9"/>
            <w:vAlign w:val="center"/>
          </w:tcPr>
          <w:p w14:paraId="544B6561">
            <w:pPr>
              <w:spacing w:before="20" w:after="20" w:line="240" w:lineRule="exact"/>
              <w:jc w:val="center"/>
            </w:pPr>
            <w:r>
              <w:rPr>
                <w:rFonts w:ascii="宋体" w:hAnsi="宋体" w:eastAsia="宋体"/>
                <w:b/>
                <w:sz w:val="16"/>
              </w:rPr>
              <w:t>定额单位</w:t>
            </w:r>
          </w:p>
          <w:p w14:paraId="1F898736">
            <w:pPr>
              <w:spacing w:before="20" w:after="20" w:line="240" w:lineRule="exact"/>
              <w:jc w:val="center"/>
            </w:pPr>
          </w:p>
        </w:tc>
        <w:tc>
          <w:tcPr>
            <w:tcW w:w="680" w:type="dxa"/>
            <w:vMerge w:val="restart"/>
            <w:shd w:val="clear" w:color="auto" w:fill="D9D9D9"/>
            <w:vAlign w:val="center"/>
          </w:tcPr>
          <w:p w14:paraId="06AD3CC3">
            <w:pPr>
              <w:spacing w:before="20" w:after="20" w:line="240" w:lineRule="exact"/>
              <w:jc w:val="center"/>
            </w:pPr>
            <w:r>
              <w:rPr>
                <w:rFonts w:ascii="宋体" w:hAnsi="宋体" w:eastAsia="宋体"/>
                <w:b/>
                <w:sz w:val="16"/>
              </w:rPr>
              <w:t>数量</w:t>
            </w:r>
          </w:p>
          <w:p w14:paraId="0F8FCA16">
            <w:pPr>
              <w:spacing w:before="20" w:after="20" w:line="240" w:lineRule="exact"/>
              <w:jc w:val="center"/>
            </w:pPr>
          </w:p>
        </w:tc>
        <w:tc>
          <w:tcPr>
            <w:tcW w:w="4080" w:type="dxa"/>
            <w:gridSpan w:val="6"/>
            <w:shd w:val="clear" w:color="auto" w:fill="D9D9D9"/>
            <w:vAlign w:val="center"/>
          </w:tcPr>
          <w:p w14:paraId="2C23F708">
            <w:pPr>
              <w:spacing w:before="20" w:after="20" w:line="240" w:lineRule="exact"/>
              <w:jc w:val="center"/>
            </w:pPr>
            <w:r>
              <w:rPr>
                <w:rFonts w:ascii="宋体" w:hAnsi="宋体" w:eastAsia="宋体"/>
                <w:b/>
                <w:sz w:val="16"/>
              </w:rPr>
              <w:t>单价（元）</w:t>
            </w:r>
          </w:p>
          <w:p w14:paraId="0D3FEC87">
            <w:pPr>
              <w:spacing w:before="20" w:after="20" w:line="240" w:lineRule="exact"/>
              <w:jc w:val="center"/>
            </w:pPr>
          </w:p>
          <w:p w14:paraId="1754CE90">
            <w:pPr>
              <w:spacing w:before="20" w:after="20" w:line="240" w:lineRule="exact"/>
              <w:jc w:val="center"/>
            </w:pPr>
          </w:p>
          <w:p w14:paraId="5B3067AE">
            <w:pPr>
              <w:spacing w:before="20" w:after="20" w:line="240" w:lineRule="exact"/>
              <w:jc w:val="center"/>
            </w:pPr>
          </w:p>
          <w:p w14:paraId="0D70CCB6">
            <w:pPr>
              <w:spacing w:before="20" w:after="20" w:line="240" w:lineRule="exact"/>
              <w:jc w:val="center"/>
            </w:pPr>
          </w:p>
          <w:p w14:paraId="41DF5282">
            <w:pPr>
              <w:spacing w:before="20" w:after="20" w:line="240" w:lineRule="exact"/>
              <w:jc w:val="center"/>
            </w:pPr>
          </w:p>
        </w:tc>
      </w:tr>
      <w:tr w14:paraId="36D87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5CC7B81"/>
        </w:tc>
        <w:tc>
          <w:tcPr>
            <w:tcW w:w="1247" w:type="dxa"/>
            <w:vMerge w:val="continue"/>
            <w:shd w:val="clear" w:color="auto" w:fill="D9D9D9"/>
            <w:vAlign w:val="center"/>
          </w:tcPr>
          <w:p w14:paraId="7FCFF560"/>
        </w:tc>
        <w:tc>
          <w:tcPr>
            <w:tcW w:w="680" w:type="dxa"/>
            <w:vMerge w:val="continue"/>
            <w:shd w:val="clear" w:color="auto" w:fill="D9D9D9"/>
            <w:vAlign w:val="center"/>
          </w:tcPr>
          <w:p w14:paraId="6579AE2A"/>
        </w:tc>
        <w:tc>
          <w:tcPr>
            <w:tcW w:w="680" w:type="dxa"/>
            <w:vMerge w:val="continue"/>
            <w:shd w:val="clear" w:color="auto" w:fill="D9D9D9"/>
            <w:vAlign w:val="center"/>
          </w:tcPr>
          <w:p w14:paraId="5D44A5E2"/>
        </w:tc>
        <w:tc>
          <w:tcPr>
            <w:tcW w:w="680" w:type="dxa"/>
            <w:shd w:val="clear" w:color="auto" w:fill="D9D9D9"/>
            <w:vAlign w:val="center"/>
          </w:tcPr>
          <w:p w14:paraId="6ED7BE3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E5D656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6E5DFAD">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158F983">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5F50D7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A411B0E">
            <w:pPr>
              <w:spacing w:before="20" w:after="20" w:line="240" w:lineRule="exact"/>
              <w:jc w:val="center"/>
            </w:pPr>
            <w:r>
              <w:rPr>
                <w:rFonts w:ascii="宋体" w:hAnsi="宋体" w:eastAsia="宋体"/>
                <w:b/>
                <w:sz w:val="16"/>
              </w:rPr>
              <w:t>小计</w:t>
            </w:r>
          </w:p>
        </w:tc>
      </w:tr>
      <w:tr w14:paraId="3C1FE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3F2AE4D">
            <w:pPr>
              <w:spacing w:before="20" w:after="20" w:line="240" w:lineRule="exact"/>
              <w:jc w:val="center"/>
            </w:pPr>
          </w:p>
        </w:tc>
        <w:tc>
          <w:tcPr>
            <w:tcW w:w="1247" w:type="dxa"/>
            <w:vAlign w:val="center"/>
          </w:tcPr>
          <w:p w14:paraId="2F737E9B">
            <w:pPr>
              <w:spacing w:before="20" w:after="20" w:line="240" w:lineRule="exact"/>
              <w:jc w:val="center"/>
            </w:pPr>
          </w:p>
        </w:tc>
        <w:tc>
          <w:tcPr>
            <w:tcW w:w="680" w:type="dxa"/>
            <w:vAlign w:val="center"/>
          </w:tcPr>
          <w:p w14:paraId="1AA5578C">
            <w:pPr>
              <w:spacing w:before="20" w:after="20" w:line="240" w:lineRule="exact"/>
              <w:jc w:val="center"/>
            </w:pPr>
          </w:p>
        </w:tc>
        <w:tc>
          <w:tcPr>
            <w:tcW w:w="680" w:type="dxa"/>
            <w:vAlign w:val="center"/>
          </w:tcPr>
          <w:p w14:paraId="76817AC5">
            <w:pPr>
              <w:spacing w:before="20" w:after="20" w:line="240" w:lineRule="exact"/>
              <w:jc w:val="center"/>
            </w:pPr>
          </w:p>
        </w:tc>
        <w:tc>
          <w:tcPr>
            <w:tcW w:w="680" w:type="dxa"/>
            <w:vAlign w:val="center"/>
          </w:tcPr>
          <w:p w14:paraId="203C2304">
            <w:pPr>
              <w:spacing w:before="20" w:after="20" w:line="240" w:lineRule="exact"/>
              <w:jc w:val="center"/>
            </w:pPr>
          </w:p>
        </w:tc>
        <w:tc>
          <w:tcPr>
            <w:tcW w:w="680" w:type="dxa"/>
            <w:vAlign w:val="center"/>
          </w:tcPr>
          <w:p w14:paraId="688A0746">
            <w:pPr>
              <w:spacing w:before="20" w:after="20" w:line="240" w:lineRule="exact"/>
              <w:jc w:val="center"/>
            </w:pPr>
          </w:p>
        </w:tc>
        <w:tc>
          <w:tcPr>
            <w:tcW w:w="680" w:type="dxa"/>
            <w:vAlign w:val="center"/>
          </w:tcPr>
          <w:p w14:paraId="76755FAB">
            <w:pPr>
              <w:spacing w:before="20" w:after="20" w:line="240" w:lineRule="exact"/>
              <w:jc w:val="center"/>
            </w:pPr>
          </w:p>
        </w:tc>
        <w:tc>
          <w:tcPr>
            <w:tcW w:w="680" w:type="dxa"/>
            <w:vAlign w:val="center"/>
          </w:tcPr>
          <w:p w14:paraId="1462C93A">
            <w:pPr>
              <w:spacing w:before="20" w:after="20" w:line="240" w:lineRule="exact"/>
              <w:jc w:val="center"/>
            </w:pPr>
          </w:p>
        </w:tc>
        <w:tc>
          <w:tcPr>
            <w:tcW w:w="680" w:type="dxa"/>
            <w:vAlign w:val="center"/>
          </w:tcPr>
          <w:p w14:paraId="3520FC70">
            <w:pPr>
              <w:spacing w:before="20" w:after="20" w:line="240" w:lineRule="exact"/>
              <w:jc w:val="center"/>
            </w:pPr>
          </w:p>
        </w:tc>
        <w:tc>
          <w:tcPr>
            <w:tcW w:w="680" w:type="dxa"/>
            <w:vAlign w:val="center"/>
          </w:tcPr>
          <w:p w14:paraId="22341C34">
            <w:pPr>
              <w:spacing w:before="20" w:after="20" w:line="240" w:lineRule="exact"/>
              <w:jc w:val="center"/>
            </w:pPr>
          </w:p>
        </w:tc>
      </w:tr>
      <w:tr w14:paraId="43FD7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72D746">
            <w:pPr>
              <w:spacing w:before="20" w:after="20" w:line="240" w:lineRule="exact"/>
              <w:jc w:val="center"/>
            </w:pPr>
          </w:p>
        </w:tc>
        <w:tc>
          <w:tcPr>
            <w:tcW w:w="964" w:type="dxa"/>
            <w:vAlign w:val="center"/>
          </w:tcPr>
          <w:p w14:paraId="728DBC3C">
            <w:pPr>
              <w:spacing w:before="20" w:after="20" w:line="240" w:lineRule="exact"/>
              <w:jc w:val="center"/>
            </w:pPr>
          </w:p>
        </w:tc>
        <w:tc>
          <w:tcPr>
            <w:tcW w:w="964" w:type="dxa"/>
            <w:vAlign w:val="center"/>
          </w:tcPr>
          <w:p w14:paraId="1FA1CC19">
            <w:pPr>
              <w:spacing w:before="20" w:after="20" w:line="240" w:lineRule="exact"/>
              <w:jc w:val="center"/>
            </w:pPr>
          </w:p>
        </w:tc>
        <w:tc>
          <w:tcPr>
            <w:tcW w:w="964" w:type="dxa"/>
            <w:vAlign w:val="center"/>
          </w:tcPr>
          <w:p w14:paraId="66DD902D">
            <w:pPr>
              <w:spacing w:before="20" w:after="20" w:line="240" w:lineRule="exact"/>
              <w:jc w:val="center"/>
            </w:pPr>
          </w:p>
        </w:tc>
        <w:tc>
          <w:tcPr>
            <w:tcW w:w="964" w:type="dxa"/>
            <w:vAlign w:val="center"/>
          </w:tcPr>
          <w:p w14:paraId="51011912">
            <w:pPr>
              <w:spacing w:before="20" w:after="20" w:line="240" w:lineRule="exact"/>
              <w:jc w:val="center"/>
            </w:pPr>
          </w:p>
        </w:tc>
        <w:tc>
          <w:tcPr>
            <w:tcW w:w="964" w:type="dxa"/>
            <w:vAlign w:val="center"/>
          </w:tcPr>
          <w:p w14:paraId="72C5C02F">
            <w:pPr>
              <w:spacing w:before="20" w:after="20" w:line="240" w:lineRule="exact"/>
              <w:jc w:val="center"/>
            </w:pPr>
          </w:p>
        </w:tc>
        <w:tc>
          <w:tcPr>
            <w:tcW w:w="964" w:type="dxa"/>
            <w:vAlign w:val="center"/>
          </w:tcPr>
          <w:p w14:paraId="39601713">
            <w:pPr>
              <w:spacing w:before="20" w:after="20" w:line="240" w:lineRule="exact"/>
              <w:jc w:val="center"/>
            </w:pPr>
          </w:p>
        </w:tc>
        <w:tc>
          <w:tcPr>
            <w:tcW w:w="964" w:type="dxa"/>
            <w:vAlign w:val="center"/>
          </w:tcPr>
          <w:p w14:paraId="02AFA8CD">
            <w:pPr>
              <w:spacing w:before="20" w:after="20" w:line="240" w:lineRule="exact"/>
              <w:jc w:val="center"/>
            </w:pPr>
          </w:p>
        </w:tc>
        <w:tc>
          <w:tcPr>
            <w:tcW w:w="964" w:type="dxa"/>
            <w:vAlign w:val="center"/>
          </w:tcPr>
          <w:p w14:paraId="3D5C5107">
            <w:pPr>
              <w:spacing w:before="20" w:after="20" w:line="240" w:lineRule="exact"/>
              <w:jc w:val="center"/>
            </w:pPr>
          </w:p>
        </w:tc>
        <w:tc>
          <w:tcPr>
            <w:tcW w:w="964" w:type="dxa"/>
            <w:vAlign w:val="center"/>
          </w:tcPr>
          <w:p w14:paraId="1F11C61E">
            <w:pPr>
              <w:spacing w:before="20" w:after="20" w:line="240" w:lineRule="exact"/>
              <w:jc w:val="center"/>
            </w:pPr>
          </w:p>
        </w:tc>
      </w:tr>
      <w:tr w14:paraId="7374F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B9426A">
            <w:pPr>
              <w:spacing w:before="20" w:after="20" w:line="240" w:lineRule="exact"/>
              <w:jc w:val="center"/>
            </w:pPr>
          </w:p>
        </w:tc>
        <w:tc>
          <w:tcPr>
            <w:tcW w:w="964" w:type="dxa"/>
            <w:vAlign w:val="center"/>
          </w:tcPr>
          <w:p w14:paraId="70BFBDA1">
            <w:pPr>
              <w:spacing w:before="20" w:after="20" w:line="240" w:lineRule="exact"/>
              <w:jc w:val="center"/>
            </w:pPr>
          </w:p>
        </w:tc>
        <w:tc>
          <w:tcPr>
            <w:tcW w:w="964" w:type="dxa"/>
            <w:vAlign w:val="center"/>
          </w:tcPr>
          <w:p w14:paraId="0B75F740">
            <w:pPr>
              <w:spacing w:before="20" w:after="20" w:line="240" w:lineRule="exact"/>
              <w:jc w:val="center"/>
            </w:pPr>
          </w:p>
        </w:tc>
        <w:tc>
          <w:tcPr>
            <w:tcW w:w="964" w:type="dxa"/>
            <w:vAlign w:val="center"/>
          </w:tcPr>
          <w:p w14:paraId="68ACC31D">
            <w:pPr>
              <w:spacing w:before="20" w:after="20" w:line="240" w:lineRule="exact"/>
              <w:jc w:val="center"/>
            </w:pPr>
          </w:p>
        </w:tc>
        <w:tc>
          <w:tcPr>
            <w:tcW w:w="964" w:type="dxa"/>
            <w:vAlign w:val="center"/>
          </w:tcPr>
          <w:p w14:paraId="1331FA9E">
            <w:pPr>
              <w:spacing w:before="20" w:after="20" w:line="240" w:lineRule="exact"/>
              <w:jc w:val="center"/>
            </w:pPr>
          </w:p>
        </w:tc>
        <w:tc>
          <w:tcPr>
            <w:tcW w:w="964" w:type="dxa"/>
            <w:vAlign w:val="center"/>
          </w:tcPr>
          <w:p w14:paraId="66C41EA0">
            <w:pPr>
              <w:spacing w:before="20" w:after="20" w:line="240" w:lineRule="exact"/>
              <w:jc w:val="center"/>
            </w:pPr>
          </w:p>
        </w:tc>
        <w:tc>
          <w:tcPr>
            <w:tcW w:w="964" w:type="dxa"/>
            <w:vAlign w:val="center"/>
          </w:tcPr>
          <w:p w14:paraId="55598FC2">
            <w:pPr>
              <w:spacing w:before="20" w:after="20" w:line="240" w:lineRule="exact"/>
              <w:jc w:val="center"/>
            </w:pPr>
          </w:p>
        </w:tc>
        <w:tc>
          <w:tcPr>
            <w:tcW w:w="964" w:type="dxa"/>
            <w:vAlign w:val="center"/>
          </w:tcPr>
          <w:p w14:paraId="7FC8B187">
            <w:pPr>
              <w:spacing w:before="20" w:after="20" w:line="240" w:lineRule="exact"/>
              <w:jc w:val="center"/>
            </w:pPr>
          </w:p>
        </w:tc>
        <w:tc>
          <w:tcPr>
            <w:tcW w:w="964" w:type="dxa"/>
            <w:vAlign w:val="center"/>
          </w:tcPr>
          <w:p w14:paraId="2CE93ECF">
            <w:pPr>
              <w:spacing w:before="20" w:after="20" w:line="240" w:lineRule="exact"/>
              <w:jc w:val="center"/>
            </w:pPr>
          </w:p>
        </w:tc>
        <w:tc>
          <w:tcPr>
            <w:tcW w:w="964" w:type="dxa"/>
            <w:vAlign w:val="center"/>
          </w:tcPr>
          <w:p w14:paraId="4B9F2207">
            <w:pPr>
              <w:spacing w:before="20" w:after="20" w:line="240" w:lineRule="exact"/>
              <w:jc w:val="center"/>
            </w:pPr>
          </w:p>
        </w:tc>
      </w:tr>
      <w:tr w14:paraId="28794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BD70A0">
            <w:pPr>
              <w:spacing w:before="20" w:after="20" w:line="240" w:lineRule="exact"/>
              <w:jc w:val="center"/>
            </w:pPr>
          </w:p>
        </w:tc>
        <w:tc>
          <w:tcPr>
            <w:tcW w:w="964" w:type="dxa"/>
            <w:vAlign w:val="center"/>
          </w:tcPr>
          <w:p w14:paraId="69261C7A">
            <w:pPr>
              <w:spacing w:before="20" w:after="20" w:line="240" w:lineRule="exact"/>
              <w:jc w:val="center"/>
            </w:pPr>
          </w:p>
        </w:tc>
        <w:tc>
          <w:tcPr>
            <w:tcW w:w="964" w:type="dxa"/>
            <w:vAlign w:val="center"/>
          </w:tcPr>
          <w:p w14:paraId="3C2CF090">
            <w:pPr>
              <w:spacing w:before="20" w:after="20" w:line="240" w:lineRule="exact"/>
              <w:jc w:val="center"/>
            </w:pPr>
          </w:p>
        </w:tc>
        <w:tc>
          <w:tcPr>
            <w:tcW w:w="964" w:type="dxa"/>
            <w:vAlign w:val="center"/>
          </w:tcPr>
          <w:p w14:paraId="09B7FD4B">
            <w:pPr>
              <w:spacing w:before="20" w:after="20" w:line="240" w:lineRule="exact"/>
              <w:jc w:val="center"/>
            </w:pPr>
          </w:p>
        </w:tc>
        <w:tc>
          <w:tcPr>
            <w:tcW w:w="964" w:type="dxa"/>
            <w:vAlign w:val="center"/>
          </w:tcPr>
          <w:p w14:paraId="0E2F6622">
            <w:pPr>
              <w:spacing w:before="20" w:after="20" w:line="240" w:lineRule="exact"/>
              <w:jc w:val="center"/>
            </w:pPr>
          </w:p>
        </w:tc>
        <w:tc>
          <w:tcPr>
            <w:tcW w:w="964" w:type="dxa"/>
            <w:vAlign w:val="center"/>
          </w:tcPr>
          <w:p w14:paraId="5A51AE5C">
            <w:pPr>
              <w:spacing w:before="20" w:after="20" w:line="240" w:lineRule="exact"/>
              <w:jc w:val="center"/>
            </w:pPr>
          </w:p>
        </w:tc>
        <w:tc>
          <w:tcPr>
            <w:tcW w:w="964" w:type="dxa"/>
            <w:vAlign w:val="center"/>
          </w:tcPr>
          <w:p w14:paraId="55D88328">
            <w:pPr>
              <w:spacing w:before="20" w:after="20" w:line="240" w:lineRule="exact"/>
              <w:jc w:val="center"/>
            </w:pPr>
          </w:p>
        </w:tc>
        <w:tc>
          <w:tcPr>
            <w:tcW w:w="964" w:type="dxa"/>
            <w:vAlign w:val="center"/>
          </w:tcPr>
          <w:p w14:paraId="0CB1D78E">
            <w:pPr>
              <w:spacing w:before="20" w:after="20" w:line="240" w:lineRule="exact"/>
              <w:jc w:val="center"/>
            </w:pPr>
          </w:p>
        </w:tc>
        <w:tc>
          <w:tcPr>
            <w:tcW w:w="964" w:type="dxa"/>
            <w:vAlign w:val="center"/>
          </w:tcPr>
          <w:p w14:paraId="154D3CAB">
            <w:pPr>
              <w:spacing w:before="20" w:after="20" w:line="240" w:lineRule="exact"/>
              <w:jc w:val="center"/>
            </w:pPr>
          </w:p>
        </w:tc>
        <w:tc>
          <w:tcPr>
            <w:tcW w:w="964" w:type="dxa"/>
            <w:vAlign w:val="center"/>
          </w:tcPr>
          <w:p w14:paraId="43C3A2BD">
            <w:pPr>
              <w:spacing w:before="20" w:after="20" w:line="240" w:lineRule="exact"/>
              <w:jc w:val="center"/>
            </w:pPr>
          </w:p>
        </w:tc>
      </w:tr>
      <w:tr w14:paraId="630F0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A6650E">
            <w:pPr>
              <w:spacing w:before="20" w:after="20" w:line="240" w:lineRule="exact"/>
              <w:jc w:val="center"/>
            </w:pPr>
          </w:p>
        </w:tc>
        <w:tc>
          <w:tcPr>
            <w:tcW w:w="964" w:type="dxa"/>
            <w:vAlign w:val="center"/>
          </w:tcPr>
          <w:p w14:paraId="42C06B55">
            <w:pPr>
              <w:spacing w:before="20" w:after="20" w:line="240" w:lineRule="exact"/>
              <w:jc w:val="center"/>
            </w:pPr>
          </w:p>
        </w:tc>
        <w:tc>
          <w:tcPr>
            <w:tcW w:w="964" w:type="dxa"/>
            <w:vAlign w:val="center"/>
          </w:tcPr>
          <w:p w14:paraId="7F0DC542">
            <w:pPr>
              <w:spacing w:before="20" w:after="20" w:line="240" w:lineRule="exact"/>
              <w:jc w:val="center"/>
            </w:pPr>
          </w:p>
        </w:tc>
        <w:tc>
          <w:tcPr>
            <w:tcW w:w="964" w:type="dxa"/>
            <w:vAlign w:val="center"/>
          </w:tcPr>
          <w:p w14:paraId="6579FD03">
            <w:pPr>
              <w:spacing w:before="20" w:after="20" w:line="240" w:lineRule="exact"/>
              <w:jc w:val="center"/>
            </w:pPr>
          </w:p>
        </w:tc>
        <w:tc>
          <w:tcPr>
            <w:tcW w:w="964" w:type="dxa"/>
            <w:vAlign w:val="center"/>
          </w:tcPr>
          <w:p w14:paraId="490E5010">
            <w:pPr>
              <w:spacing w:before="20" w:after="20" w:line="240" w:lineRule="exact"/>
              <w:jc w:val="center"/>
            </w:pPr>
          </w:p>
        </w:tc>
        <w:tc>
          <w:tcPr>
            <w:tcW w:w="964" w:type="dxa"/>
            <w:vAlign w:val="center"/>
          </w:tcPr>
          <w:p w14:paraId="2B44DEF8">
            <w:pPr>
              <w:spacing w:before="20" w:after="20" w:line="240" w:lineRule="exact"/>
              <w:jc w:val="center"/>
            </w:pPr>
          </w:p>
        </w:tc>
        <w:tc>
          <w:tcPr>
            <w:tcW w:w="964" w:type="dxa"/>
            <w:vAlign w:val="center"/>
          </w:tcPr>
          <w:p w14:paraId="57C30E96">
            <w:pPr>
              <w:spacing w:before="20" w:after="20" w:line="240" w:lineRule="exact"/>
              <w:jc w:val="center"/>
            </w:pPr>
          </w:p>
        </w:tc>
        <w:tc>
          <w:tcPr>
            <w:tcW w:w="964" w:type="dxa"/>
            <w:vAlign w:val="center"/>
          </w:tcPr>
          <w:p w14:paraId="4E0A3377">
            <w:pPr>
              <w:spacing w:before="20" w:after="20" w:line="240" w:lineRule="exact"/>
              <w:jc w:val="center"/>
            </w:pPr>
          </w:p>
        </w:tc>
        <w:tc>
          <w:tcPr>
            <w:tcW w:w="964" w:type="dxa"/>
            <w:vAlign w:val="center"/>
          </w:tcPr>
          <w:p w14:paraId="2868FA0C">
            <w:pPr>
              <w:spacing w:before="20" w:after="20" w:line="240" w:lineRule="exact"/>
              <w:jc w:val="center"/>
            </w:pPr>
          </w:p>
        </w:tc>
        <w:tc>
          <w:tcPr>
            <w:tcW w:w="964" w:type="dxa"/>
            <w:vAlign w:val="center"/>
          </w:tcPr>
          <w:p w14:paraId="1393D097">
            <w:pPr>
              <w:spacing w:before="20" w:after="20" w:line="240" w:lineRule="exact"/>
              <w:jc w:val="center"/>
            </w:pPr>
          </w:p>
        </w:tc>
      </w:tr>
      <w:tr w14:paraId="3F1D7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6CDA58">
            <w:pPr>
              <w:spacing w:before="20" w:after="20" w:line="240" w:lineRule="exact"/>
              <w:jc w:val="center"/>
            </w:pPr>
          </w:p>
        </w:tc>
        <w:tc>
          <w:tcPr>
            <w:tcW w:w="964" w:type="dxa"/>
            <w:vAlign w:val="center"/>
          </w:tcPr>
          <w:p w14:paraId="330D32BE">
            <w:pPr>
              <w:spacing w:before="20" w:after="20" w:line="240" w:lineRule="exact"/>
              <w:jc w:val="center"/>
            </w:pPr>
          </w:p>
        </w:tc>
        <w:tc>
          <w:tcPr>
            <w:tcW w:w="964" w:type="dxa"/>
            <w:vAlign w:val="center"/>
          </w:tcPr>
          <w:p w14:paraId="7C0F4396">
            <w:pPr>
              <w:spacing w:before="20" w:after="20" w:line="240" w:lineRule="exact"/>
              <w:jc w:val="center"/>
            </w:pPr>
          </w:p>
        </w:tc>
        <w:tc>
          <w:tcPr>
            <w:tcW w:w="964" w:type="dxa"/>
            <w:vAlign w:val="center"/>
          </w:tcPr>
          <w:p w14:paraId="41D6AAB8">
            <w:pPr>
              <w:spacing w:before="20" w:after="20" w:line="240" w:lineRule="exact"/>
              <w:jc w:val="center"/>
            </w:pPr>
          </w:p>
        </w:tc>
        <w:tc>
          <w:tcPr>
            <w:tcW w:w="964" w:type="dxa"/>
            <w:vAlign w:val="center"/>
          </w:tcPr>
          <w:p w14:paraId="502D5BB6">
            <w:pPr>
              <w:spacing w:before="20" w:after="20" w:line="240" w:lineRule="exact"/>
              <w:jc w:val="center"/>
            </w:pPr>
          </w:p>
        </w:tc>
        <w:tc>
          <w:tcPr>
            <w:tcW w:w="964" w:type="dxa"/>
            <w:vAlign w:val="center"/>
          </w:tcPr>
          <w:p w14:paraId="2EB160FE">
            <w:pPr>
              <w:spacing w:before="20" w:after="20" w:line="240" w:lineRule="exact"/>
              <w:jc w:val="center"/>
            </w:pPr>
          </w:p>
        </w:tc>
        <w:tc>
          <w:tcPr>
            <w:tcW w:w="964" w:type="dxa"/>
            <w:vAlign w:val="center"/>
          </w:tcPr>
          <w:p w14:paraId="0198E5BD">
            <w:pPr>
              <w:spacing w:before="20" w:after="20" w:line="240" w:lineRule="exact"/>
              <w:jc w:val="center"/>
            </w:pPr>
          </w:p>
        </w:tc>
        <w:tc>
          <w:tcPr>
            <w:tcW w:w="964" w:type="dxa"/>
            <w:vAlign w:val="center"/>
          </w:tcPr>
          <w:p w14:paraId="59453CA5">
            <w:pPr>
              <w:spacing w:before="20" w:after="20" w:line="240" w:lineRule="exact"/>
              <w:jc w:val="center"/>
            </w:pPr>
          </w:p>
        </w:tc>
        <w:tc>
          <w:tcPr>
            <w:tcW w:w="964" w:type="dxa"/>
            <w:vAlign w:val="center"/>
          </w:tcPr>
          <w:p w14:paraId="71F65D27">
            <w:pPr>
              <w:spacing w:before="20" w:after="20" w:line="240" w:lineRule="exact"/>
              <w:jc w:val="center"/>
            </w:pPr>
          </w:p>
        </w:tc>
        <w:tc>
          <w:tcPr>
            <w:tcW w:w="964" w:type="dxa"/>
            <w:vAlign w:val="center"/>
          </w:tcPr>
          <w:p w14:paraId="06A2AE46">
            <w:pPr>
              <w:spacing w:before="20" w:after="20" w:line="240" w:lineRule="exact"/>
              <w:jc w:val="center"/>
            </w:pPr>
          </w:p>
        </w:tc>
      </w:tr>
      <w:tr w14:paraId="308EF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367434A">
            <w:pPr>
              <w:spacing w:before="20" w:after="20" w:line="240" w:lineRule="exact"/>
              <w:jc w:val="center"/>
            </w:pPr>
          </w:p>
        </w:tc>
        <w:tc>
          <w:tcPr>
            <w:tcW w:w="964" w:type="dxa"/>
            <w:vAlign w:val="center"/>
          </w:tcPr>
          <w:p w14:paraId="30ACC230">
            <w:pPr>
              <w:spacing w:before="20" w:after="20" w:line="240" w:lineRule="exact"/>
              <w:jc w:val="center"/>
            </w:pPr>
          </w:p>
        </w:tc>
        <w:tc>
          <w:tcPr>
            <w:tcW w:w="964" w:type="dxa"/>
            <w:vAlign w:val="center"/>
          </w:tcPr>
          <w:p w14:paraId="7248A91B">
            <w:pPr>
              <w:spacing w:before="20" w:after="20" w:line="240" w:lineRule="exact"/>
              <w:jc w:val="center"/>
            </w:pPr>
          </w:p>
        </w:tc>
        <w:tc>
          <w:tcPr>
            <w:tcW w:w="964" w:type="dxa"/>
            <w:vAlign w:val="center"/>
          </w:tcPr>
          <w:p w14:paraId="3B6E3B72">
            <w:pPr>
              <w:spacing w:before="20" w:after="20" w:line="240" w:lineRule="exact"/>
              <w:jc w:val="center"/>
            </w:pPr>
          </w:p>
        </w:tc>
        <w:tc>
          <w:tcPr>
            <w:tcW w:w="964" w:type="dxa"/>
            <w:vAlign w:val="center"/>
          </w:tcPr>
          <w:p w14:paraId="2014FEA6">
            <w:pPr>
              <w:spacing w:before="20" w:after="20" w:line="240" w:lineRule="exact"/>
              <w:jc w:val="center"/>
            </w:pPr>
          </w:p>
        </w:tc>
        <w:tc>
          <w:tcPr>
            <w:tcW w:w="964" w:type="dxa"/>
            <w:vAlign w:val="center"/>
          </w:tcPr>
          <w:p w14:paraId="7A1A61FD">
            <w:pPr>
              <w:spacing w:before="20" w:after="20" w:line="240" w:lineRule="exact"/>
              <w:jc w:val="center"/>
            </w:pPr>
          </w:p>
        </w:tc>
        <w:tc>
          <w:tcPr>
            <w:tcW w:w="964" w:type="dxa"/>
            <w:vAlign w:val="center"/>
          </w:tcPr>
          <w:p w14:paraId="37CE0B4C">
            <w:pPr>
              <w:spacing w:before="20" w:after="20" w:line="240" w:lineRule="exact"/>
              <w:jc w:val="center"/>
            </w:pPr>
          </w:p>
        </w:tc>
        <w:tc>
          <w:tcPr>
            <w:tcW w:w="964" w:type="dxa"/>
            <w:vAlign w:val="center"/>
          </w:tcPr>
          <w:p w14:paraId="5898AFF1">
            <w:pPr>
              <w:spacing w:before="20" w:after="20" w:line="240" w:lineRule="exact"/>
              <w:jc w:val="center"/>
            </w:pPr>
          </w:p>
        </w:tc>
        <w:tc>
          <w:tcPr>
            <w:tcW w:w="964" w:type="dxa"/>
            <w:vAlign w:val="center"/>
          </w:tcPr>
          <w:p w14:paraId="67D6F3EB">
            <w:pPr>
              <w:spacing w:before="20" w:after="20" w:line="240" w:lineRule="exact"/>
              <w:jc w:val="center"/>
            </w:pPr>
          </w:p>
        </w:tc>
        <w:tc>
          <w:tcPr>
            <w:tcW w:w="964" w:type="dxa"/>
            <w:vAlign w:val="center"/>
          </w:tcPr>
          <w:p w14:paraId="028871B9">
            <w:pPr>
              <w:spacing w:before="20" w:after="20" w:line="240" w:lineRule="exact"/>
              <w:jc w:val="center"/>
            </w:pPr>
          </w:p>
        </w:tc>
      </w:tr>
      <w:tr w14:paraId="52F08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4B9256">
            <w:pPr>
              <w:spacing w:before="20" w:after="20" w:line="240" w:lineRule="exact"/>
              <w:jc w:val="center"/>
            </w:pPr>
          </w:p>
        </w:tc>
        <w:tc>
          <w:tcPr>
            <w:tcW w:w="964" w:type="dxa"/>
            <w:vAlign w:val="center"/>
          </w:tcPr>
          <w:p w14:paraId="380B628C">
            <w:pPr>
              <w:spacing w:before="20" w:after="20" w:line="240" w:lineRule="exact"/>
              <w:jc w:val="center"/>
            </w:pPr>
          </w:p>
        </w:tc>
        <w:tc>
          <w:tcPr>
            <w:tcW w:w="964" w:type="dxa"/>
            <w:vAlign w:val="center"/>
          </w:tcPr>
          <w:p w14:paraId="00490EBE">
            <w:pPr>
              <w:spacing w:before="20" w:after="20" w:line="240" w:lineRule="exact"/>
              <w:jc w:val="center"/>
            </w:pPr>
          </w:p>
        </w:tc>
        <w:tc>
          <w:tcPr>
            <w:tcW w:w="964" w:type="dxa"/>
            <w:vAlign w:val="center"/>
          </w:tcPr>
          <w:p w14:paraId="054BA84B">
            <w:pPr>
              <w:spacing w:before="20" w:after="20" w:line="240" w:lineRule="exact"/>
              <w:jc w:val="center"/>
            </w:pPr>
          </w:p>
        </w:tc>
        <w:tc>
          <w:tcPr>
            <w:tcW w:w="964" w:type="dxa"/>
            <w:vAlign w:val="center"/>
          </w:tcPr>
          <w:p w14:paraId="51C07DEF">
            <w:pPr>
              <w:spacing w:before="20" w:after="20" w:line="240" w:lineRule="exact"/>
              <w:jc w:val="center"/>
            </w:pPr>
          </w:p>
        </w:tc>
        <w:tc>
          <w:tcPr>
            <w:tcW w:w="964" w:type="dxa"/>
            <w:vAlign w:val="center"/>
          </w:tcPr>
          <w:p w14:paraId="65F30DA6">
            <w:pPr>
              <w:spacing w:before="20" w:after="20" w:line="240" w:lineRule="exact"/>
              <w:jc w:val="center"/>
            </w:pPr>
          </w:p>
        </w:tc>
        <w:tc>
          <w:tcPr>
            <w:tcW w:w="964" w:type="dxa"/>
            <w:vAlign w:val="center"/>
          </w:tcPr>
          <w:p w14:paraId="7B3FC1CD">
            <w:pPr>
              <w:spacing w:before="20" w:after="20" w:line="240" w:lineRule="exact"/>
              <w:jc w:val="center"/>
            </w:pPr>
          </w:p>
        </w:tc>
        <w:tc>
          <w:tcPr>
            <w:tcW w:w="964" w:type="dxa"/>
            <w:vAlign w:val="center"/>
          </w:tcPr>
          <w:p w14:paraId="10B4198B">
            <w:pPr>
              <w:spacing w:before="20" w:after="20" w:line="240" w:lineRule="exact"/>
              <w:jc w:val="center"/>
            </w:pPr>
          </w:p>
        </w:tc>
        <w:tc>
          <w:tcPr>
            <w:tcW w:w="964" w:type="dxa"/>
            <w:vAlign w:val="center"/>
          </w:tcPr>
          <w:p w14:paraId="34DF374B">
            <w:pPr>
              <w:spacing w:before="20" w:after="20" w:line="240" w:lineRule="exact"/>
              <w:jc w:val="center"/>
            </w:pPr>
          </w:p>
        </w:tc>
        <w:tc>
          <w:tcPr>
            <w:tcW w:w="964" w:type="dxa"/>
            <w:vAlign w:val="center"/>
          </w:tcPr>
          <w:p w14:paraId="63AB9403">
            <w:pPr>
              <w:spacing w:before="20" w:after="20" w:line="240" w:lineRule="exact"/>
              <w:jc w:val="center"/>
            </w:pPr>
          </w:p>
        </w:tc>
      </w:tr>
    </w:tbl>
    <w:p w14:paraId="49F40B0E"/>
    <w:p w14:paraId="723A5DE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1550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8757A8C">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76F455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B2BBA4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221E0B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3FEED3D">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D90307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AECB00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C77824C">
            <w:pPr>
              <w:spacing w:before="20" w:after="20" w:line="240" w:lineRule="exact"/>
              <w:jc w:val="center"/>
            </w:pPr>
            <w:r>
              <w:rPr>
                <w:rFonts w:ascii="宋体" w:hAnsi="宋体" w:eastAsia="宋体"/>
                <w:b/>
                <w:sz w:val="16"/>
              </w:rPr>
              <w:t>备注</w:t>
            </w:r>
          </w:p>
        </w:tc>
      </w:tr>
      <w:tr w14:paraId="08A23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1AE4FD6">
            <w:pPr>
              <w:spacing w:before="20" w:after="20" w:line="240" w:lineRule="exact"/>
              <w:jc w:val="left"/>
            </w:pPr>
            <w:r>
              <w:rPr>
                <w:rFonts w:ascii="宋体" w:hAnsi="宋体" w:eastAsia="宋体"/>
                <w:b w:val="0"/>
                <w:sz w:val="16"/>
              </w:rPr>
              <w:t>人工单价（元/工日）</w:t>
            </w:r>
          </w:p>
        </w:tc>
        <w:tc>
          <w:tcPr>
            <w:tcW w:w="1474" w:type="dxa"/>
            <w:vAlign w:val="center"/>
          </w:tcPr>
          <w:p w14:paraId="1C2C83B1">
            <w:pPr>
              <w:spacing w:before="20" w:after="20" w:line="240" w:lineRule="exact"/>
              <w:jc w:val="center"/>
            </w:pPr>
          </w:p>
        </w:tc>
        <w:tc>
          <w:tcPr>
            <w:tcW w:w="794" w:type="dxa"/>
            <w:vAlign w:val="center"/>
          </w:tcPr>
          <w:p w14:paraId="33C8C837">
            <w:pPr>
              <w:spacing w:before="20" w:after="20" w:line="240" w:lineRule="exact"/>
              <w:jc w:val="center"/>
            </w:pPr>
          </w:p>
        </w:tc>
        <w:tc>
          <w:tcPr>
            <w:tcW w:w="907" w:type="dxa"/>
            <w:vAlign w:val="center"/>
          </w:tcPr>
          <w:p w14:paraId="0AE47A9A">
            <w:pPr>
              <w:spacing w:before="20" w:after="20" w:line="240" w:lineRule="exact"/>
              <w:jc w:val="center"/>
            </w:pPr>
          </w:p>
        </w:tc>
        <w:tc>
          <w:tcPr>
            <w:tcW w:w="907" w:type="dxa"/>
            <w:vAlign w:val="center"/>
          </w:tcPr>
          <w:p w14:paraId="3071CF36">
            <w:pPr>
              <w:spacing w:before="20" w:after="20" w:line="240" w:lineRule="exact"/>
              <w:jc w:val="center"/>
            </w:pPr>
          </w:p>
        </w:tc>
        <w:tc>
          <w:tcPr>
            <w:tcW w:w="907" w:type="dxa"/>
            <w:vAlign w:val="center"/>
          </w:tcPr>
          <w:p w14:paraId="7AF1AFF6">
            <w:pPr>
              <w:spacing w:before="20" w:after="20" w:line="240" w:lineRule="exact"/>
              <w:jc w:val="center"/>
            </w:pPr>
          </w:p>
        </w:tc>
        <w:tc>
          <w:tcPr>
            <w:tcW w:w="907" w:type="dxa"/>
            <w:vAlign w:val="center"/>
          </w:tcPr>
          <w:p w14:paraId="6B883BD4">
            <w:pPr>
              <w:spacing w:before="20" w:after="20" w:line="240" w:lineRule="exact"/>
              <w:jc w:val="center"/>
            </w:pPr>
          </w:p>
        </w:tc>
        <w:tc>
          <w:tcPr>
            <w:tcW w:w="907" w:type="dxa"/>
            <w:vAlign w:val="center"/>
          </w:tcPr>
          <w:p w14:paraId="2840ACFD">
            <w:pPr>
              <w:spacing w:before="20" w:after="20" w:line="240" w:lineRule="exact"/>
              <w:jc w:val="center"/>
            </w:pPr>
          </w:p>
        </w:tc>
      </w:tr>
      <w:tr w14:paraId="5A524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B6FD21">
            <w:pPr>
              <w:spacing w:before="20" w:after="20" w:line="240" w:lineRule="exact"/>
              <w:jc w:val="center"/>
            </w:pPr>
          </w:p>
        </w:tc>
        <w:tc>
          <w:tcPr>
            <w:tcW w:w="1205" w:type="dxa"/>
            <w:vAlign w:val="center"/>
          </w:tcPr>
          <w:p w14:paraId="38034150">
            <w:pPr>
              <w:spacing w:before="20" w:after="20" w:line="240" w:lineRule="exact"/>
              <w:jc w:val="center"/>
            </w:pPr>
          </w:p>
        </w:tc>
        <w:tc>
          <w:tcPr>
            <w:tcW w:w="1205" w:type="dxa"/>
            <w:vAlign w:val="center"/>
          </w:tcPr>
          <w:p w14:paraId="78F7D9A1">
            <w:pPr>
              <w:spacing w:before="20" w:after="20" w:line="240" w:lineRule="exact"/>
              <w:jc w:val="center"/>
            </w:pPr>
          </w:p>
        </w:tc>
        <w:tc>
          <w:tcPr>
            <w:tcW w:w="1205" w:type="dxa"/>
            <w:vAlign w:val="center"/>
          </w:tcPr>
          <w:p w14:paraId="136F179D">
            <w:pPr>
              <w:spacing w:before="20" w:after="20" w:line="240" w:lineRule="exact"/>
              <w:jc w:val="center"/>
            </w:pPr>
          </w:p>
        </w:tc>
        <w:tc>
          <w:tcPr>
            <w:tcW w:w="1205" w:type="dxa"/>
            <w:vAlign w:val="center"/>
          </w:tcPr>
          <w:p w14:paraId="58F08FB4">
            <w:pPr>
              <w:spacing w:before="20" w:after="20" w:line="240" w:lineRule="exact"/>
              <w:jc w:val="center"/>
            </w:pPr>
          </w:p>
        </w:tc>
        <w:tc>
          <w:tcPr>
            <w:tcW w:w="1205" w:type="dxa"/>
            <w:vAlign w:val="center"/>
          </w:tcPr>
          <w:p w14:paraId="29EFA87C">
            <w:pPr>
              <w:spacing w:before="20" w:after="20" w:line="240" w:lineRule="exact"/>
              <w:jc w:val="center"/>
            </w:pPr>
          </w:p>
        </w:tc>
        <w:tc>
          <w:tcPr>
            <w:tcW w:w="1205" w:type="dxa"/>
            <w:vAlign w:val="center"/>
          </w:tcPr>
          <w:p w14:paraId="764447A4">
            <w:pPr>
              <w:spacing w:before="20" w:after="20" w:line="240" w:lineRule="exact"/>
              <w:jc w:val="center"/>
            </w:pPr>
          </w:p>
        </w:tc>
        <w:tc>
          <w:tcPr>
            <w:tcW w:w="1205" w:type="dxa"/>
            <w:vAlign w:val="center"/>
          </w:tcPr>
          <w:p w14:paraId="7E6E879E">
            <w:pPr>
              <w:spacing w:before="20" w:after="20" w:line="240" w:lineRule="exact"/>
              <w:jc w:val="center"/>
            </w:pPr>
          </w:p>
        </w:tc>
      </w:tr>
      <w:tr w14:paraId="7D59E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B39711">
            <w:pPr>
              <w:spacing w:before="20" w:after="20" w:line="240" w:lineRule="exact"/>
              <w:jc w:val="center"/>
            </w:pPr>
          </w:p>
        </w:tc>
        <w:tc>
          <w:tcPr>
            <w:tcW w:w="1205" w:type="dxa"/>
            <w:vAlign w:val="center"/>
          </w:tcPr>
          <w:p w14:paraId="70F3B31E">
            <w:pPr>
              <w:spacing w:before="20" w:after="20" w:line="240" w:lineRule="exact"/>
              <w:jc w:val="center"/>
            </w:pPr>
          </w:p>
        </w:tc>
        <w:tc>
          <w:tcPr>
            <w:tcW w:w="1205" w:type="dxa"/>
            <w:vAlign w:val="center"/>
          </w:tcPr>
          <w:p w14:paraId="2E5456EB">
            <w:pPr>
              <w:spacing w:before="20" w:after="20" w:line="240" w:lineRule="exact"/>
              <w:jc w:val="center"/>
            </w:pPr>
          </w:p>
        </w:tc>
        <w:tc>
          <w:tcPr>
            <w:tcW w:w="1205" w:type="dxa"/>
            <w:vAlign w:val="center"/>
          </w:tcPr>
          <w:p w14:paraId="2AA12316">
            <w:pPr>
              <w:spacing w:before="20" w:after="20" w:line="240" w:lineRule="exact"/>
              <w:jc w:val="center"/>
            </w:pPr>
          </w:p>
        </w:tc>
        <w:tc>
          <w:tcPr>
            <w:tcW w:w="1205" w:type="dxa"/>
            <w:vAlign w:val="center"/>
          </w:tcPr>
          <w:p w14:paraId="62AB7E4A">
            <w:pPr>
              <w:spacing w:before="20" w:after="20" w:line="240" w:lineRule="exact"/>
              <w:jc w:val="center"/>
            </w:pPr>
          </w:p>
        </w:tc>
        <w:tc>
          <w:tcPr>
            <w:tcW w:w="1205" w:type="dxa"/>
            <w:vAlign w:val="center"/>
          </w:tcPr>
          <w:p w14:paraId="797ACD0D">
            <w:pPr>
              <w:spacing w:before="20" w:after="20" w:line="240" w:lineRule="exact"/>
              <w:jc w:val="center"/>
            </w:pPr>
          </w:p>
        </w:tc>
        <w:tc>
          <w:tcPr>
            <w:tcW w:w="1205" w:type="dxa"/>
            <w:vAlign w:val="center"/>
          </w:tcPr>
          <w:p w14:paraId="2341ACC9">
            <w:pPr>
              <w:spacing w:before="20" w:after="20" w:line="240" w:lineRule="exact"/>
              <w:jc w:val="center"/>
            </w:pPr>
          </w:p>
        </w:tc>
        <w:tc>
          <w:tcPr>
            <w:tcW w:w="1205" w:type="dxa"/>
            <w:vAlign w:val="center"/>
          </w:tcPr>
          <w:p w14:paraId="02FFEE59">
            <w:pPr>
              <w:spacing w:before="20" w:after="20" w:line="240" w:lineRule="exact"/>
              <w:jc w:val="center"/>
            </w:pPr>
          </w:p>
        </w:tc>
      </w:tr>
      <w:tr w14:paraId="7270D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36D2D7">
            <w:pPr>
              <w:spacing w:before="20" w:after="20" w:line="240" w:lineRule="exact"/>
              <w:jc w:val="center"/>
            </w:pPr>
          </w:p>
        </w:tc>
        <w:tc>
          <w:tcPr>
            <w:tcW w:w="1205" w:type="dxa"/>
            <w:vAlign w:val="center"/>
          </w:tcPr>
          <w:p w14:paraId="743D7367">
            <w:pPr>
              <w:spacing w:before="20" w:after="20" w:line="240" w:lineRule="exact"/>
              <w:jc w:val="center"/>
            </w:pPr>
          </w:p>
        </w:tc>
        <w:tc>
          <w:tcPr>
            <w:tcW w:w="1205" w:type="dxa"/>
            <w:vAlign w:val="center"/>
          </w:tcPr>
          <w:p w14:paraId="03434D23">
            <w:pPr>
              <w:spacing w:before="20" w:after="20" w:line="240" w:lineRule="exact"/>
              <w:jc w:val="center"/>
            </w:pPr>
          </w:p>
        </w:tc>
        <w:tc>
          <w:tcPr>
            <w:tcW w:w="1205" w:type="dxa"/>
            <w:vAlign w:val="center"/>
          </w:tcPr>
          <w:p w14:paraId="198D0ED3">
            <w:pPr>
              <w:spacing w:before="20" w:after="20" w:line="240" w:lineRule="exact"/>
              <w:jc w:val="center"/>
            </w:pPr>
          </w:p>
        </w:tc>
        <w:tc>
          <w:tcPr>
            <w:tcW w:w="1205" w:type="dxa"/>
            <w:vAlign w:val="center"/>
          </w:tcPr>
          <w:p w14:paraId="7F6D7B5B">
            <w:pPr>
              <w:spacing w:before="20" w:after="20" w:line="240" w:lineRule="exact"/>
              <w:jc w:val="center"/>
            </w:pPr>
          </w:p>
        </w:tc>
        <w:tc>
          <w:tcPr>
            <w:tcW w:w="1205" w:type="dxa"/>
            <w:vAlign w:val="center"/>
          </w:tcPr>
          <w:p w14:paraId="59AA3AC0">
            <w:pPr>
              <w:spacing w:before="20" w:after="20" w:line="240" w:lineRule="exact"/>
              <w:jc w:val="center"/>
            </w:pPr>
          </w:p>
        </w:tc>
        <w:tc>
          <w:tcPr>
            <w:tcW w:w="1205" w:type="dxa"/>
            <w:vAlign w:val="center"/>
          </w:tcPr>
          <w:p w14:paraId="7EF39D33">
            <w:pPr>
              <w:spacing w:before="20" w:after="20" w:line="240" w:lineRule="exact"/>
              <w:jc w:val="center"/>
            </w:pPr>
          </w:p>
        </w:tc>
        <w:tc>
          <w:tcPr>
            <w:tcW w:w="1205" w:type="dxa"/>
            <w:vAlign w:val="center"/>
          </w:tcPr>
          <w:p w14:paraId="71E7E891">
            <w:pPr>
              <w:spacing w:before="20" w:after="20" w:line="240" w:lineRule="exact"/>
              <w:jc w:val="center"/>
            </w:pPr>
          </w:p>
        </w:tc>
      </w:tr>
      <w:tr w14:paraId="499C0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D4E930A">
            <w:pPr>
              <w:spacing w:before="20" w:after="20" w:line="240" w:lineRule="exact"/>
              <w:jc w:val="center"/>
            </w:pPr>
          </w:p>
        </w:tc>
        <w:tc>
          <w:tcPr>
            <w:tcW w:w="1205" w:type="dxa"/>
            <w:vAlign w:val="center"/>
          </w:tcPr>
          <w:p w14:paraId="56AF04BF">
            <w:pPr>
              <w:spacing w:before="20" w:after="20" w:line="240" w:lineRule="exact"/>
              <w:jc w:val="center"/>
            </w:pPr>
          </w:p>
        </w:tc>
        <w:tc>
          <w:tcPr>
            <w:tcW w:w="1205" w:type="dxa"/>
            <w:vAlign w:val="center"/>
          </w:tcPr>
          <w:p w14:paraId="012C6F9C">
            <w:pPr>
              <w:spacing w:before="20" w:after="20" w:line="240" w:lineRule="exact"/>
              <w:jc w:val="center"/>
            </w:pPr>
          </w:p>
        </w:tc>
        <w:tc>
          <w:tcPr>
            <w:tcW w:w="1205" w:type="dxa"/>
            <w:vAlign w:val="center"/>
          </w:tcPr>
          <w:p w14:paraId="076EA5A9">
            <w:pPr>
              <w:spacing w:before="20" w:after="20" w:line="240" w:lineRule="exact"/>
              <w:jc w:val="center"/>
            </w:pPr>
          </w:p>
        </w:tc>
        <w:tc>
          <w:tcPr>
            <w:tcW w:w="1205" w:type="dxa"/>
            <w:vAlign w:val="center"/>
          </w:tcPr>
          <w:p w14:paraId="7A4CF8C1">
            <w:pPr>
              <w:spacing w:before="20" w:after="20" w:line="240" w:lineRule="exact"/>
              <w:jc w:val="center"/>
            </w:pPr>
          </w:p>
        </w:tc>
        <w:tc>
          <w:tcPr>
            <w:tcW w:w="1205" w:type="dxa"/>
            <w:vAlign w:val="center"/>
          </w:tcPr>
          <w:p w14:paraId="20A5A0B1">
            <w:pPr>
              <w:spacing w:before="20" w:after="20" w:line="240" w:lineRule="exact"/>
              <w:jc w:val="center"/>
            </w:pPr>
          </w:p>
        </w:tc>
        <w:tc>
          <w:tcPr>
            <w:tcW w:w="1205" w:type="dxa"/>
            <w:vAlign w:val="center"/>
          </w:tcPr>
          <w:p w14:paraId="45DA3574">
            <w:pPr>
              <w:spacing w:before="20" w:after="20" w:line="240" w:lineRule="exact"/>
              <w:jc w:val="center"/>
            </w:pPr>
          </w:p>
        </w:tc>
        <w:tc>
          <w:tcPr>
            <w:tcW w:w="1205" w:type="dxa"/>
            <w:vAlign w:val="center"/>
          </w:tcPr>
          <w:p w14:paraId="77ECBC48">
            <w:pPr>
              <w:spacing w:before="20" w:after="20" w:line="240" w:lineRule="exact"/>
              <w:jc w:val="center"/>
            </w:pPr>
          </w:p>
        </w:tc>
      </w:tr>
      <w:tr w14:paraId="32CEA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46151B">
            <w:pPr>
              <w:spacing w:before="20" w:after="20" w:line="240" w:lineRule="exact"/>
              <w:jc w:val="center"/>
            </w:pPr>
          </w:p>
        </w:tc>
        <w:tc>
          <w:tcPr>
            <w:tcW w:w="1205" w:type="dxa"/>
            <w:vAlign w:val="center"/>
          </w:tcPr>
          <w:p w14:paraId="2E7FA573">
            <w:pPr>
              <w:spacing w:before="20" w:after="20" w:line="240" w:lineRule="exact"/>
              <w:jc w:val="center"/>
            </w:pPr>
          </w:p>
        </w:tc>
        <w:tc>
          <w:tcPr>
            <w:tcW w:w="1205" w:type="dxa"/>
            <w:vAlign w:val="center"/>
          </w:tcPr>
          <w:p w14:paraId="329E9093">
            <w:pPr>
              <w:spacing w:before="20" w:after="20" w:line="240" w:lineRule="exact"/>
              <w:jc w:val="center"/>
            </w:pPr>
          </w:p>
        </w:tc>
        <w:tc>
          <w:tcPr>
            <w:tcW w:w="1205" w:type="dxa"/>
            <w:vAlign w:val="center"/>
          </w:tcPr>
          <w:p w14:paraId="4ABB2B2B">
            <w:pPr>
              <w:spacing w:before="20" w:after="20" w:line="240" w:lineRule="exact"/>
              <w:jc w:val="center"/>
            </w:pPr>
          </w:p>
        </w:tc>
        <w:tc>
          <w:tcPr>
            <w:tcW w:w="1205" w:type="dxa"/>
            <w:vAlign w:val="center"/>
          </w:tcPr>
          <w:p w14:paraId="4FEDC62E">
            <w:pPr>
              <w:spacing w:before="20" w:after="20" w:line="240" w:lineRule="exact"/>
              <w:jc w:val="center"/>
            </w:pPr>
          </w:p>
        </w:tc>
        <w:tc>
          <w:tcPr>
            <w:tcW w:w="1205" w:type="dxa"/>
            <w:vAlign w:val="center"/>
          </w:tcPr>
          <w:p w14:paraId="438A6368">
            <w:pPr>
              <w:spacing w:before="20" w:after="20" w:line="240" w:lineRule="exact"/>
              <w:jc w:val="center"/>
            </w:pPr>
          </w:p>
        </w:tc>
        <w:tc>
          <w:tcPr>
            <w:tcW w:w="1205" w:type="dxa"/>
            <w:vAlign w:val="center"/>
          </w:tcPr>
          <w:p w14:paraId="6BACDED8">
            <w:pPr>
              <w:spacing w:before="20" w:after="20" w:line="240" w:lineRule="exact"/>
              <w:jc w:val="center"/>
            </w:pPr>
          </w:p>
        </w:tc>
        <w:tc>
          <w:tcPr>
            <w:tcW w:w="1205" w:type="dxa"/>
            <w:vAlign w:val="center"/>
          </w:tcPr>
          <w:p w14:paraId="065E87E8">
            <w:pPr>
              <w:spacing w:before="20" w:after="20" w:line="240" w:lineRule="exact"/>
              <w:jc w:val="center"/>
            </w:pPr>
          </w:p>
        </w:tc>
      </w:tr>
      <w:tr w14:paraId="38DDF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60658F">
            <w:pPr>
              <w:spacing w:before="20" w:after="20" w:line="240" w:lineRule="exact"/>
              <w:jc w:val="center"/>
            </w:pPr>
          </w:p>
        </w:tc>
        <w:tc>
          <w:tcPr>
            <w:tcW w:w="1205" w:type="dxa"/>
            <w:vAlign w:val="center"/>
          </w:tcPr>
          <w:p w14:paraId="19B879FB">
            <w:pPr>
              <w:spacing w:before="20" w:after="20" w:line="240" w:lineRule="exact"/>
              <w:jc w:val="center"/>
            </w:pPr>
          </w:p>
        </w:tc>
        <w:tc>
          <w:tcPr>
            <w:tcW w:w="1205" w:type="dxa"/>
            <w:vAlign w:val="center"/>
          </w:tcPr>
          <w:p w14:paraId="1EEE92E4">
            <w:pPr>
              <w:spacing w:before="20" w:after="20" w:line="240" w:lineRule="exact"/>
              <w:jc w:val="center"/>
            </w:pPr>
          </w:p>
        </w:tc>
        <w:tc>
          <w:tcPr>
            <w:tcW w:w="1205" w:type="dxa"/>
            <w:vAlign w:val="center"/>
          </w:tcPr>
          <w:p w14:paraId="00A9C060">
            <w:pPr>
              <w:spacing w:before="20" w:after="20" w:line="240" w:lineRule="exact"/>
              <w:jc w:val="center"/>
            </w:pPr>
          </w:p>
        </w:tc>
        <w:tc>
          <w:tcPr>
            <w:tcW w:w="1205" w:type="dxa"/>
            <w:vAlign w:val="center"/>
          </w:tcPr>
          <w:p w14:paraId="470F8107">
            <w:pPr>
              <w:spacing w:before="20" w:after="20" w:line="240" w:lineRule="exact"/>
              <w:jc w:val="center"/>
            </w:pPr>
          </w:p>
        </w:tc>
        <w:tc>
          <w:tcPr>
            <w:tcW w:w="1205" w:type="dxa"/>
            <w:vAlign w:val="center"/>
          </w:tcPr>
          <w:p w14:paraId="3AAFBB5C">
            <w:pPr>
              <w:spacing w:before="20" w:after="20" w:line="240" w:lineRule="exact"/>
              <w:jc w:val="center"/>
            </w:pPr>
          </w:p>
        </w:tc>
        <w:tc>
          <w:tcPr>
            <w:tcW w:w="1205" w:type="dxa"/>
            <w:vAlign w:val="center"/>
          </w:tcPr>
          <w:p w14:paraId="0BA51199">
            <w:pPr>
              <w:spacing w:before="20" w:after="20" w:line="240" w:lineRule="exact"/>
              <w:jc w:val="center"/>
            </w:pPr>
          </w:p>
        </w:tc>
        <w:tc>
          <w:tcPr>
            <w:tcW w:w="1205" w:type="dxa"/>
            <w:vAlign w:val="center"/>
          </w:tcPr>
          <w:p w14:paraId="12DCE910">
            <w:pPr>
              <w:spacing w:before="20" w:after="20" w:line="240" w:lineRule="exact"/>
              <w:jc w:val="center"/>
            </w:pPr>
          </w:p>
        </w:tc>
      </w:tr>
      <w:tr w14:paraId="65DB3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7791B4">
            <w:pPr>
              <w:spacing w:before="20" w:after="20" w:line="240" w:lineRule="exact"/>
              <w:jc w:val="center"/>
            </w:pPr>
          </w:p>
        </w:tc>
        <w:tc>
          <w:tcPr>
            <w:tcW w:w="1205" w:type="dxa"/>
            <w:vAlign w:val="center"/>
          </w:tcPr>
          <w:p w14:paraId="5F21DA29">
            <w:pPr>
              <w:spacing w:before="20" w:after="20" w:line="240" w:lineRule="exact"/>
              <w:jc w:val="center"/>
            </w:pPr>
          </w:p>
        </w:tc>
        <w:tc>
          <w:tcPr>
            <w:tcW w:w="1205" w:type="dxa"/>
            <w:vAlign w:val="center"/>
          </w:tcPr>
          <w:p w14:paraId="0E18C821">
            <w:pPr>
              <w:spacing w:before="20" w:after="20" w:line="240" w:lineRule="exact"/>
              <w:jc w:val="center"/>
            </w:pPr>
          </w:p>
        </w:tc>
        <w:tc>
          <w:tcPr>
            <w:tcW w:w="1205" w:type="dxa"/>
            <w:vAlign w:val="center"/>
          </w:tcPr>
          <w:p w14:paraId="79788A30">
            <w:pPr>
              <w:spacing w:before="20" w:after="20" w:line="240" w:lineRule="exact"/>
              <w:jc w:val="center"/>
            </w:pPr>
          </w:p>
        </w:tc>
        <w:tc>
          <w:tcPr>
            <w:tcW w:w="1205" w:type="dxa"/>
            <w:vAlign w:val="center"/>
          </w:tcPr>
          <w:p w14:paraId="419824EA">
            <w:pPr>
              <w:spacing w:before="20" w:after="20" w:line="240" w:lineRule="exact"/>
              <w:jc w:val="center"/>
            </w:pPr>
          </w:p>
        </w:tc>
        <w:tc>
          <w:tcPr>
            <w:tcW w:w="1205" w:type="dxa"/>
            <w:vAlign w:val="center"/>
          </w:tcPr>
          <w:p w14:paraId="18D4E1B7">
            <w:pPr>
              <w:spacing w:before="20" w:after="20" w:line="240" w:lineRule="exact"/>
              <w:jc w:val="center"/>
            </w:pPr>
          </w:p>
        </w:tc>
        <w:tc>
          <w:tcPr>
            <w:tcW w:w="1205" w:type="dxa"/>
            <w:vAlign w:val="center"/>
          </w:tcPr>
          <w:p w14:paraId="4CE7FA63">
            <w:pPr>
              <w:spacing w:before="20" w:after="20" w:line="240" w:lineRule="exact"/>
              <w:jc w:val="center"/>
            </w:pPr>
          </w:p>
        </w:tc>
        <w:tc>
          <w:tcPr>
            <w:tcW w:w="1205" w:type="dxa"/>
            <w:vAlign w:val="center"/>
          </w:tcPr>
          <w:p w14:paraId="108D2B85">
            <w:pPr>
              <w:spacing w:before="20" w:after="20" w:line="240" w:lineRule="exact"/>
              <w:jc w:val="center"/>
            </w:pPr>
          </w:p>
        </w:tc>
      </w:tr>
    </w:tbl>
    <w:p w14:paraId="5CC912C1"/>
    <w:p w14:paraId="77DF90F5">
      <w:pPr>
        <w:spacing w:before="40" w:after="40"/>
      </w:pPr>
      <w:r>
        <w:rPr>
          <w:rFonts w:ascii="宋体" w:hAnsi="宋体" w:eastAsia="宋体"/>
          <w:sz w:val="18"/>
        </w:rPr>
        <w:t>注：1.本表由投标人填写，作为投标报价及竣工结算的依据。</w:t>
      </w:r>
    </w:p>
    <w:p w14:paraId="150C9F65">
      <w:pPr>
        <w:spacing w:before="40" w:after="40"/>
      </w:pPr>
      <w:r>
        <w:rPr>
          <w:rFonts w:ascii="宋体" w:hAnsi="宋体" w:eastAsia="宋体"/>
          <w:sz w:val="18"/>
        </w:rPr>
        <w:t xml:space="preserve">    2.如不使用省级或行业建设主管部门发布的计价定额，可不填定额编号、名称等。</w:t>
      </w:r>
    </w:p>
    <w:p w14:paraId="3C04D8C5">
      <w:pPr>
        <w:spacing w:before="40" w:after="40"/>
      </w:pPr>
      <w:r>
        <w:rPr>
          <w:rFonts w:ascii="宋体" w:hAnsi="宋体" w:eastAsia="宋体"/>
          <w:sz w:val="18"/>
        </w:rPr>
        <w:t xml:space="preserve">    3.招标文件提供了暂估单价的材料，按暂估单价填入「暂估单价」栏及「暂估合价」栏。</w:t>
      </w:r>
    </w:p>
    <w:p w14:paraId="20A9295F">
      <w:r>
        <w:br w:type="page"/>
      </w:r>
    </w:p>
    <w:p w14:paraId="0B4A7CD7">
      <w:pPr>
        <w:spacing w:before="120" w:after="120"/>
        <w:jc w:val="center"/>
      </w:pPr>
      <w:r>
        <w:rPr>
          <w:rFonts w:ascii="黑体" w:hAnsi="黑体" w:eastAsia="黑体"/>
          <w:b/>
          <w:sz w:val="28"/>
        </w:rPr>
        <w:t>综合单价分析表</w:t>
      </w:r>
    </w:p>
    <w:p w14:paraId="68B183B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7783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1E6FFA1">
            <w:pPr>
              <w:spacing w:before="20" w:after="20" w:line="240" w:lineRule="exact"/>
              <w:jc w:val="center"/>
            </w:pPr>
            <w:r>
              <w:rPr>
                <w:rFonts w:ascii="宋体" w:hAnsi="宋体" w:eastAsia="宋体"/>
                <w:b/>
                <w:sz w:val="18"/>
              </w:rPr>
              <w:t>项目编码</w:t>
            </w:r>
          </w:p>
        </w:tc>
        <w:tc>
          <w:tcPr>
            <w:tcW w:w="1701" w:type="dxa"/>
            <w:vAlign w:val="center"/>
          </w:tcPr>
          <w:p w14:paraId="406B9D60">
            <w:pPr>
              <w:spacing w:before="20" w:after="20" w:line="240" w:lineRule="exact"/>
              <w:jc w:val="left"/>
            </w:pPr>
            <w:r>
              <w:rPr>
                <w:rFonts w:ascii="宋体" w:hAnsi="宋体" w:eastAsia="宋体"/>
                <w:b w:val="0"/>
                <w:sz w:val="18"/>
              </w:rPr>
              <w:t>030404017002</w:t>
            </w:r>
          </w:p>
        </w:tc>
        <w:tc>
          <w:tcPr>
            <w:tcW w:w="907" w:type="dxa"/>
            <w:shd w:val="clear" w:color="auto" w:fill="D9D9D9"/>
            <w:vAlign w:val="center"/>
          </w:tcPr>
          <w:p w14:paraId="3DC88CD2">
            <w:pPr>
              <w:spacing w:before="20" w:after="20" w:line="240" w:lineRule="exact"/>
              <w:jc w:val="center"/>
            </w:pPr>
            <w:r>
              <w:rPr>
                <w:rFonts w:ascii="宋体" w:hAnsi="宋体" w:eastAsia="宋体"/>
                <w:b/>
                <w:sz w:val="18"/>
              </w:rPr>
              <w:t>项目名称</w:t>
            </w:r>
          </w:p>
        </w:tc>
        <w:tc>
          <w:tcPr>
            <w:tcW w:w="1134" w:type="dxa"/>
            <w:vAlign w:val="center"/>
          </w:tcPr>
          <w:p w14:paraId="2D06F3A0">
            <w:pPr>
              <w:spacing w:before="20" w:after="20" w:line="240" w:lineRule="exact"/>
              <w:jc w:val="left"/>
            </w:pPr>
            <w:r>
              <w:rPr>
                <w:rFonts w:ascii="宋体" w:hAnsi="宋体" w:eastAsia="宋体"/>
                <w:b w:val="0"/>
                <w:sz w:val="18"/>
              </w:rPr>
              <w:t>配电箱</w:t>
            </w:r>
          </w:p>
        </w:tc>
        <w:tc>
          <w:tcPr>
            <w:tcW w:w="907" w:type="dxa"/>
            <w:shd w:val="clear" w:color="auto" w:fill="D9D9D9"/>
            <w:vAlign w:val="center"/>
          </w:tcPr>
          <w:p w14:paraId="73A56F97">
            <w:pPr>
              <w:spacing w:before="20" w:after="20" w:line="240" w:lineRule="exact"/>
              <w:jc w:val="center"/>
            </w:pPr>
            <w:r>
              <w:rPr>
                <w:rFonts w:ascii="宋体" w:hAnsi="宋体" w:eastAsia="宋体"/>
                <w:b/>
                <w:sz w:val="18"/>
              </w:rPr>
              <w:t>计量单位</w:t>
            </w:r>
          </w:p>
        </w:tc>
        <w:tc>
          <w:tcPr>
            <w:tcW w:w="907" w:type="dxa"/>
            <w:vAlign w:val="center"/>
          </w:tcPr>
          <w:p w14:paraId="64A2D742">
            <w:pPr>
              <w:spacing w:before="20" w:after="20" w:line="240" w:lineRule="exact"/>
              <w:jc w:val="center"/>
            </w:pPr>
            <w:r>
              <w:rPr>
                <w:rFonts w:ascii="宋体" w:hAnsi="宋体" w:eastAsia="宋体"/>
                <w:b w:val="0"/>
                <w:sz w:val="18"/>
              </w:rPr>
              <w:t>台</w:t>
            </w:r>
          </w:p>
        </w:tc>
        <w:tc>
          <w:tcPr>
            <w:tcW w:w="907" w:type="dxa"/>
            <w:shd w:val="clear" w:color="auto" w:fill="D9D9D9"/>
            <w:vAlign w:val="center"/>
          </w:tcPr>
          <w:p w14:paraId="7D3335E5">
            <w:pPr>
              <w:spacing w:before="20" w:after="20" w:line="240" w:lineRule="exact"/>
              <w:jc w:val="center"/>
            </w:pPr>
            <w:r>
              <w:rPr>
                <w:rFonts w:ascii="宋体" w:hAnsi="宋体" w:eastAsia="宋体"/>
                <w:b/>
                <w:sz w:val="18"/>
              </w:rPr>
              <w:t>工程量</w:t>
            </w:r>
          </w:p>
        </w:tc>
        <w:tc>
          <w:tcPr>
            <w:tcW w:w="907" w:type="dxa"/>
            <w:vAlign w:val="center"/>
          </w:tcPr>
          <w:p w14:paraId="0E6E9709">
            <w:pPr>
              <w:spacing w:before="20" w:after="20" w:line="240" w:lineRule="exact"/>
              <w:jc w:val="right"/>
            </w:pPr>
            <w:r>
              <w:rPr>
                <w:rFonts w:ascii="宋体" w:hAnsi="宋体" w:eastAsia="宋体"/>
                <w:b w:val="0"/>
                <w:sz w:val="18"/>
              </w:rPr>
              <w:t>12.00</w:t>
            </w:r>
          </w:p>
        </w:tc>
      </w:tr>
      <w:tr w14:paraId="32F32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C7E89F8">
            <w:pPr>
              <w:spacing w:before="20" w:after="20" w:line="240" w:lineRule="exact"/>
              <w:jc w:val="center"/>
            </w:pPr>
            <w:r>
              <w:rPr>
                <w:rFonts w:ascii="宋体" w:hAnsi="宋体" w:eastAsia="宋体"/>
                <w:b/>
                <w:sz w:val="18"/>
              </w:rPr>
              <w:t>项目特征</w:t>
            </w:r>
          </w:p>
        </w:tc>
        <w:tc>
          <w:tcPr>
            <w:tcW w:w="7370" w:type="dxa"/>
            <w:gridSpan w:val="7"/>
            <w:vAlign w:val="center"/>
          </w:tcPr>
          <w:p w14:paraId="3ACBB306">
            <w:pPr>
              <w:spacing w:before="20" w:after="20" w:line="240" w:lineRule="exact"/>
              <w:jc w:val="left"/>
            </w:pPr>
            <w:r>
              <w:rPr>
                <w:rFonts w:ascii="宋体" w:hAnsi="宋体" w:eastAsia="宋体"/>
                <w:b w:val="0"/>
                <w:sz w:val="17"/>
              </w:rPr>
              <w:t>1.名称：照明配电箱</w:t>
            </w:r>
            <w:r>
              <w:br w:type="textWrapping"/>
            </w:r>
            <w:r>
              <w:rPr>
                <w:rFonts w:ascii="宋体" w:hAnsi="宋体" w:eastAsia="宋体"/>
                <w:b w:val="0"/>
                <w:sz w:val="17"/>
              </w:rPr>
              <w:t>2.安装方式：嵌入式</w:t>
            </w:r>
            <w:r>
              <w:br w:type="textWrapping"/>
            </w:r>
            <w:r>
              <w:rPr>
                <w:rFonts w:ascii="宋体" w:hAnsi="宋体" w:eastAsia="宋体"/>
                <w:b w:val="0"/>
                <w:sz w:val="17"/>
              </w:rPr>
              <w:t>3.包含箱体、开关、元器件</w:t>
            </w:r>
          </w:p>
        </w:tc>
      </w:tr>
    </w:tbl>
    <w:p w14:paraId="4237689C"/>
    <w:p w14:paraId="3145A50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53C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A433CEB">
            <w:pPr>
              <w:spacing w:before="20" w:after="20" w:line="240" w:lineRule="exact"/>
              <w:jc w:val="center"/>
            </w:pPr>
            <w:r>
              <w:rPr>
                <w:rFonts w:ascii="宋体" w:hAnsi="宋体" w:eastAsia="宋体"/>
                <w:b/>
                <w:sz w:val="16"/>
              </w:rPr>
              <w:t>定额编号</w:t>
            </w:r>
          </w:p>
          <w:p w14:paraId="76B540D4">
            <w:pPr>
              <w:spacing w:before="20" w:after="20" w:line="240" w:lineRule="exact"/>
              <w:jc w:val="center"/>
            </w:pPr>
          </w:p>
        </w:tc>
        <w:tc>
          <w:tcPr>
            <w:tcW w:w="1247" w:type="dxa"/>
            <w:vMerge w:val="restart"/>
            <w:shd w:val="clear" w:color="auto" w:fill="D9D9D9"/>
            <w:vAlign w:val="center"/>
          </w:tcPr>
          <w:p w14:paraId="45D4583B">
            <w:pPr>
              <w:spacing w:before="20" w:after="20" w:line="240" w:lineRule="exact"/>
              <w:jc w:val="center"/>
            </w:pPr>
            <w:r>
              <w:rPr>
                <w:rFonts w:ascii="宋体" w:hAnsi="宋体" w:eastAsia="宋体"/>
                <w:b/>
                <w:sz w:val="16"/>
              </w:rPr>
              <w:t>定额项目名称</w:t>
            </w:r>
          </w:p>
          <w:p w14:paraId="11D81CE9">
            <w:pPr>
              <w:spacing w:before="20" w:after="20" w:line="240" w:lineRule="exact"/>
              <w:jc w:val="center"/>
            </w:pPr>
          </w:p>
        </w:tc>
        <w:tc>
          <w:tcPr>
            <w:tcW w:w="680" w:type="dxa"/>
            <w:vMerge w:val="restart"/>
            <w:shd w:val="clear" w:color="auto" w:fill="D9D9D9"/>
            <w:vAlign w:val="center"/>
          </w:tcPr>
          <w:p w14:paraId="3E592313">
            <w:pPr>
              <w:spacing w:before="20" w:after="20" w:line="240" w:lineRule="exact"/>
              <w:jc w:val="center"/>
            </w:pPr>
            <w:r>
              <w:rPr>
                <w:rFonts w:ascii="宋体" w:hAnsi="宋体" w:eastAsia="宋体"/>
                <w:b/>
                <w:sz w:val="16"/>
              </w:rPr>
              <w:t>定额单位</w:t>
            </w:r>
          </w:p>
          <w:p w14:paraId="40298088">
            <w:pPr>
              <w:spacing w:before="20" w:after="20" w:line="240" w:lineRule="exact"/>
              <w:jc w:val="center"/>
            </w:pPr>
          </w:p>
        </w:tc>
        <w:tc>
          <w:tcPr>
            <w:tcW w:w="680" w:type="dxa"/>
            <w:vMerge w:val="restart"/>
            <w:shd w:val="clear" w:color="auto" w:fill="D9D9D9"/>
            <w:vAlign w:val="center"/>
          </w:tcPr>
          <w:p w14:paraId="3552F9F6">
            <w:pPr>
              <w:spacing w:before="20" w:after="20" w:line="240" w:lineRule="exact"/>
              <w:jc w:val="center"/>
            </w:pPr>
            <w:r>
              <w:rPr>
                <w:rFonts w:ascii="宋体" w:hAnsi="宋体" w:eastAsia="宋体"/>
                <w:b/>
                <w:sz w:val="16"/>
              </w:rPr>
              <w:t>数量</w:t>
            </w:r>
          </w:p>
          <w:p w14:paraId="180931FF">
            <w:pPr>
              <w:spacing w:before="20" w:after="20" w:line="240" w:lineRule="exact"/>
              <w:jc w:val="center"/>
            </w:pPr>
          </w:p>
        </w:tc>
        <w:tc>
          <w:tcPr>
            <w:tcW w:w="4080" w:type="dxa"/>
            <w:gridSpan w:val="6"/>
            <w:shd w:val="clear" w:color="auto" w:fill="D9D9D9"/>
            <w:vAlign w:val="center"/>
          </w:tcPr>
          <w:p w14:paraId="423B479C">
            <w:pPr>
              <w:spacing w:before="20" w:after="20" w:line="240" w:lineRule="exact"/>
              <w:jc w:val="center"/>
            </w:pPr>
            <w:r>
              <w:rPr>
                <w:rFonts w:ascii="宋体" w:hAnsi="宋体" w:eastAsia="宋体"/>
                <w:b/>
                <w:sz w:val="16"/>
              </w:rPr>
              <w:t>单价（元）</w:t>
            </w:r>
          </w:p>
          <w:p w14:paraId="34C074CF">
            <w:pPr>
              <w:spacing w:before="20" w:after="20" w:line="240" w:lineRule="exact"/>
              <w:jc w:val="center"/>
            </w:pPr>
          </w:p>
          <w:p w14:paraId="25CAAF8E">
            <w:pPr>
              <w:spacing w:before="20" w:after="20" w:line="240" w:lineRule="exact"/>
              <w:jc w:val="center"/>
            </w:pPr>
          </w:p>
          <w:p w14:paraId="44D2D32D">
            <w:pPr>
              <w:spacing w:before="20" w:after="20" w:line="240" w:lineRule="exact"/>
              <w:jc w:val="center"/>
            </w:pPr>
          </w:p>
          <w:p w14:paraId="03AF55D4">
            <w:pPr>
              <w:spacing w:before="20" w:after="20" w:line="240" w:lineRule="exact"/>
              <w:jc w:val="center"/>
            </w:pPr>
          </w:p>
          <w:p w14:paraId="2D81A8E9">
            <w:pPr>
              <w:spacing w:before="20" w:after="20" w:line="240" w:lineRule="exact"/>
              <w:jc w:val="center"/>
            </w:pPr>
          </w:p>
        </w:tc>
      </w:tr>
      <w:tr w14:paraId="16E17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8D312CE"/>
        </w:tc>
        <w:tc>
          <w:tcPr>
            <w:tcW w:w="1247" w:type="dxa"/>
            <w:vMerge w:val="continue"/>
            <w:shd w:val="clear" w:color="auto" w:fill="D9D9D9"/>
            <w:vAlign w:val="center"/>
          </w:tcPr>
          <w:p w14:paraId="701748FE"/>
        </w:tc>
        <w:tc>
          <w:tcPr>
            <w:tcW w:w="680" w:type="dxa"/>
            <w:vMerge w:val="continue"/>
            <w:shd w:val="clear" w:color="auto" w:fill="D9D9D9"/>
            <w:vAlign w:val="center"/>
          </w:tcPr>
          <w:p w14:paraId="6785D373"/>
        </w:tc>
        <w:tc>
          <w:tcPr>
            <w:tcW w:w="680" w:type="dxa"/>
            <w:vMerge w:val="continue"/>
            <w:shd w:val="clear" w:color="auto" w:fill="D9D9D9"/>
            <w:vAlign w:val="center"/>
          </w:tcPr>
          <w:p w14:paraId="09872AA0"/>
        </w:tc>
        <w:tc>
          <w:tcPr>
            <w:tcW w:w="680" w:type="dxa"/>
            <w:shd w:val="clear" w:color="auto" w:fill="D9D9D9"/>
            <w:vAlign w:val="center"/>
          </w:tcPr>
          <w:p w14:paraId="48CC233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B351D1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666C95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82676A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06436D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995DFD1">
            <w:pPr>
              <w:spacing w:before="20" w:after="20" w:line="240" w:lineRule="exact"/>
              <w:jc w:val="center"/>
            </w:pPr>
            <w:r>
              <w:rPr>
                <w:rFonts w:ascii="宋体" w:hAnsi="宋体" w:eastAsia="宋体"/>
                <w:b/>
                <w:sz w:val="16"/>
              </w:rPr>
              <w:t>小计</w:t>
            </w:r>
          </w:p>
        </w:tc>
      </w:tr>
      <w:tr w14:paraId="14B83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C0E9E84">
            <w:pPr>
              <w:spacing w:before="20" w:after="20" w:line="240" w:lineRule="exact"/>
              <w:jc w:val="center"/>
            </w:pPr>
          </w:p>
        </w:tc>
        <w:tc>
          <w:tcPr>
            <w:tcW w:w="1247" w:type="dxa"/>
            <w:vAlign w:val="center"/>
          </w:tcPr>
          <w:p w14:paraId="34CF3880">
            <w:pPr>
              <w:spacing w:before="20" w:after="20" w:line="240" w:lineRule="exact"/>
              <w:jc w:val="center"/>
            </w:pPr>
          </w:p>
        </w:tc>
        <w:tc>
          <w:tcPr>
            <w:tcW w:w="680" w:type="dxa"/>
            <w:vAlign w:val="center"/>
          </w:tcPr>
          <w:p w14:paraId="0F29ED95">
            <w:pPr>
              <w:spacing w:before="20" w:after="20" w:line="240" w:lineRule="exact"/>
              <w:jc w:val="center"/>
            </w:pPr>
          </w:p>
        </w:tc>
        <w:tc>
          <w:tcPr>
            <w:tcW w:w="680" w:type="dxa"/>
            <w:vAlign w:val="center"/>
          </w:tcPr>
          <w:p w14:paraId="0E0C2D0F">
            <w:pPr>
              <w:spacing w:before="20" w:after="20" w:line="240" w:lineRule="exact"/>
              <w:jc w:val="center"/>
            </w:pPr>
          </w:p>
        </w:tc>
        <w:tc>
          <w:tcPr>
            <w:tcW w:w="680" w:type="dxa"/>
            <w:vAlign w:val="center"/>
          </w:tcPr>
          <w:p w14:paraId="67DDC5D7">
            <w:pPr>
              <w:spacing w:before="20" w:after="20" w:line="240" w:lineRule="exact"/>
              <w:jc w:val="center"/>
            </w:pPr>
          </w:p>
        </w:tc>
        <w:tc>
          <w:tcPr>
            <w:tcW w:w="680" w:type="dxa"/>
            <w:vAlign w:val="center"/>
          </w:tcPr>
          <w:p w14:paraId="0E0951BB">
            <w:pPr>
              <w:spacing w:before="20" w:after="20" w:line="240" w:lineRule="exact"/>
              <w:jc w:val="center"/>
            </w:pPr>
          </w:p>
        </w:tc>
        <w:tc>
          <w:tcPr>
            <w:tcW w:w="680" w:type="dxa"/>
            <w:vAlign w:val="center"/>
          </w:tcPr>
          <w:p w14:paraId="676AC53E">
            <w:pPr>
              <w:spacing w:before="20" w:after="20" w:line="240" w:lineRule="exact"/>
              <w:jc w:val="center"/>
            </w:pPr>
          </w:p>
        </w:tc>
        <w:tc>
          <w:tcPr>
            <w:tcW w:w="680" w:type="dxa"/>
            <w:vAlign w:val="center"/>
          </w:tcPr>
          <w:p w14:paraId="4D91EB7A">
            <w:pPr>
              <w:spacing w:before="20" w:after="20" w:line="240" w:lineRule="exact"/>
              <w:jc w:val="center"/>
            </w:pPr>
          </w:p>
        </w:tc>
        <w:tc>
          <w:tcPr>
            <w:tcW w:w="680" w:type="dxa"/>
            <w:vAlign w:val="center"/>
          </w:tcPr>
          <w:p w14:paraId="069B621D">
            <w:pPr>
              <w:spacing w:before="20" w:after="20" w:line="240" w:lineRule="exact"/>
              <w:jc w:val="center"/>
            </w:pPr>
          </w:p>
        </w:tc>
        <w:tc>
          <w:tcPr>
            <w:tcW w:w="680" w:type="dxa"/>
            <w:vAlign w:val="center"/>
          </w:tcPr>
          <w:p w14:paraId="11404B7D">
            <w:pPr>
              <w:spacing w:before="20" w:after="20" w:line="240" w:lineRule="exact"/>
              <w:jc w:val="center"/>
            </w:pPr>
          </w:p>
        </w:tc>
      </w:tr>
      <w:tr w14:paraId="6E0F0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7AAD08C">
            <w:pPr>
              <w:spacing w:before="20" w:after="20" w:line="240" w:lineRule="exact"/>
              <w:jc w:val="center"/>
            </w:pPr>
          </w:p>
        </w:tc>
        <w:tc>
          <w:tcPr>
            <w:tcW w:w="964" w:type="dxa"/>
            <w:vAlign w:val="center"/>
          </w:tcPr>
          <w:p w14:paraId="0ECF1E9A">
            <w:pPr>
              <w:spacing w:before="20" w:after="20" w:line="240" w:lineRule="exact"/>
              <w:jc w:val="center"/>
            </w:pPr>
          </w:p>
        </w:tc>
        <w:tc>
          <w:tcPr>
            <w:tcW w:w="964" w:type="dxa"/>
            <w:vAlign w:val="center"/>
          </w:tcPr>
          <w:p w14:paraId="5BE86C07">
            <w:pPr>
              <w:spacing w:before="20" w:after="20" w:line="240" w:lineRule="exact"/>
              <w:jc w:val="center"/>
            </w:pPr>
          </w:p>
        </w:tc>
        <w:tc>
          <w:tcPr>
            <w:tcW w:w="964" w:type="dxa"/>
            <w:vAlign w:val="center"/>
          </w:tcPr>
          <w:p w14:paraId="552C841C">
            <w:pPr>
              <w:spacing w:before="20" w:after="20" w:line="240" w:lineRule="exact"/>
              <w:jc w:val="center"/>
            </w:pPr>
          </w:p>
        </w:tc>
        <w:tc>
          <w:tcPr>
            <w:tcW w:w="964" w:type="dxa"/>
            <w:vAlign w:val="center"/>
          </w:tcPr>
          <w:p w14:paraId="08CA0A74">
            <w:pPr>
              <w:spacing w:before="20" w:after="20" w:line="240" w:lineRule="exact"/>
              <w:jc w:val="center"/>
            </w:pPr>
          </w:p>
        </w:tc>
        <w:tc>
          <w:tcPr>
            <w:tcW w:w="964" w:type="dxa"/>
            <w:vAlign w:val="center"/>
          </w:tcPr>
          <w:p w14:paraId="750FF004">
            <w:pPr>
              <w:spacing w:before="20" w:after="20" w:line="240" w:lineRule="exact"/>
              <w:jc w:val="center"/>
            </w:pPr>
          </w:p>
        </w:tc>
        <w:tc>
          <w:tcPr>
            <w:tcW w:w="964" w:type="dxa"/>
            <w:vAlign w:val="center"/>
          </w:tcPr>
          <w:p w14:paraId="417EC672">
            <w:pPr>
              <w:spacing w:before="20" w:after="20" w:line="240" w:lineRule="exact"/>
              <w:jc w:val="center"/>
            </w:pPr>
          </w:p>
        </w:tc>
        <w:tc>
          <w:tcPr>
            <w:tcW w:w="964" w:type="dxa"/>
            <w:vAlign w:val="center"/>
          </w:tcPr>
          <w:p w14:paraId="4126D52C">
            <w:pPr>
              <w:spacing w:before="20" w:after="20" w:line="240" w:lineRule="exact"/>
              <w:jc w:val="center"/>
            </w:pPr>
          </w:p>
        </w:tc>
        <w:tc>
          <w:tcPr>
            <w:tcW w:w="964" w:type="dxa"/>
            <w:vAlign w:val="center"/>
          </w:tcPr>
          <w:p w14:paraId="498AB0FC">
            <w:pPr>
              <w:spacing w:before="20" w:after="20" w:line="240" w:lineRule="exact"/>
              <w:jc w:val="center"/>
            </w:pPr>
          </w:p>
        </w:tc>
        <w:tc>
          <w:tcPr>
            <w:tcW w:w="964" w:type="dxa"/>
            <w:vAlign w:val="center"/>
          </w:tcPr>
          <w:p w14:paraId="554C7A0A">
            <w:pPr>
              <w:spacing w:before="20" w:after="20" w:line="240" w:lineRule="exact"/>
              <w:jc w:val="center"/>
            </w:pPr>
          </w:p>
        </w:tc>
      </w:tr>
      <w:tr w14:paraId="166C2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07EA54">
            <w:pPr>
              <w:spacing w:before="20" w:after="20" w:line="240" w:lineRule="exact"/>
              <w:jc w:val="center"/>
            </w:pPr>
          </w:p>
        </w:tc>
        <w:tc>
          <w:tcPr>
            <w:tcW w:w="964" w:type="dxa"/>
            <w:vAlign w:val="center"/>
          </w:tcPr>
          <w:p w14:paraId="04F45D51">
            <w:pPr>
              <w:spacing w:before="20" w:after="20" w:line="240" w:lineRule="exact"/>
              <w:jc w:val="center"/>
            </w:pPr>
          </w:p>
        </w:tc>
        <w:tc>
          <w:tcPr>
            <w:tcW w:w="964" w:type="dxa"/>
            <w:vAlign w:val="center"/>
          </w:tcPr>
          <w:p w14:paraId="4C89BD48">
            <w:pPr>
              <w:spacing w:before="20" w:after="20" w:line="240" w:lineRule="exact"/>
              <w:jc w:val="center"/>
            </w:pPr>
          </w:p>
        </w:tc>
        <w:tc>
          <w:tcPr>
            <w:tcW w:w="964" w:type="dxa"/>
            <w:vAlign w:val="center"/>
          </w:tcPr>
          <w:p w14:paraId="69A23D52">
            <w:pPr>
              <w:spacing w:before="20" w:after="20" w:line="240" w:lineRule="exact"/>
              <w:jc w:val="center"/>
            </w:pPr>
          </w:p>
        </w:tc>
        <w:tc>
          <w:tcPr>
            <w:tcW w:w="964" w:type="dxa"/>
            <w:vAlign w:val="center"/>
          </w:tcPr>
          <w:p w14:paraId="0147B748">
            <w:pPr>
              <w:spacing w:before="20" w:after="20" w:line="240" w:lineRule="exact"/>
              <w:jc w:val="center"/>
            </w:pPr>
          </w:p>
        </w:tc>
        <w:tc>
          <w:tcPr>
            <w:tcW w:w="964" w:type="dxa"/>
            <w:vAlign w:val="center"/>
          </w:tcPr>
          <w:p w14:paraId="58C0046E">
            <w:pPr>
              <w:spacing w:before="20" w:after="20" w:line="240" w:lineRule="exact"/>
              <w:jc w:val="center"/>
            </w:pPr>
          </w:p>
        </w:tc>
        <w:tc>
          <w:tcPr>
            <w:tcW w:w="964" w:type="dxa"/>
            <w:vAlign w:val="center"/>
          </w:tcPr>
          <w:p w14:paraId="3676F9EF">
            <w:pPr>
              <w:spacing w:before="20" w:after="20" w:line="240" w:lineRule="exact"/>
              <w:jc w:val="center"/>
            </w:pPr>
          </w:p>
        </w:tc>
        <w:tc>
          <w:tcPr>
            <w:tcW w:w="964" w:type="dxa"/>
            <w:vAlign w:val="center"/>
          </w:tcPr>
          <w:p w14:paraId="07596001">
            <w:pPr>
              <w:spacing w:before="20" w:after="20" w:line="240" w:lineRule="exact"/>
              <w:jc w:val="center"/>
            </w:pPr>
          </w:p>
        </w:tc>
        <w:tc>
          <w:tcPr>
            <w:tcW w:w="964" w:type="dxa"/>
            <w:vAlign w:val="center"/>
          </w:tcPr>
          <w:p w14:paraId="43FD00AB">
            <w:pPr>
              <w:spacing w:before="20" w:after="20" w:line="240" w:lineRule="exact"/>
              <w:jc w:val="center"/>
            </w:pPr>
          </w:p>
        </w:tc>
        <w:tc>
          <w:tcPr>
            <w:tcW w:w="964" w:type="dxa"/>
            <w:vAlign w:val="center"/>
          </w:tcPr>
          <w:p w14:paraId="6B99FF07">
            <w:pPr>
              <w:spacing w:before="20" w:after="20" w:line="240" w:lineRule="exact"/>
              <w:jc w:val="center"/>
            </w:pPr>
          </w:p>
        </w:tc>
      </w:tr>
      <w:tr w14:paraId="4550C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CF9A1A">
            <w:pPr>
              <w:spacing w:before="20" w:after="20" w:line="240" w:lineRule="exact"/>
              <w:jc w:val="center"/>
            </w:pPr>
          </w:p>
        </w:tc>
        <w:tc>
          <w:tcPr>
            <w:tcW w:w="964" w:type="dxa"/>
            <w:vAlign w:val="center"/>
          </w:tcPr>
          <w:p w14:paraId="75E58729">
            <w:pPr>
              <w:spacing w:before="20" w:after="20" w:line="240" w:lineRule="exact"/>
              <w:jc w:val="center"/>
            </w:pPr>
          </w:p>
        </w:tc>
        <w:tc>
          <w:tcPr>
            <w:tcW w:w="964" w:type="dxa"/>
            <w:vAlign w:val="center"/>
          </w:tcPr>
          <w:p w14:paraId="0EEDB514">
            <w:pPr>
              <w:spacing w:before="20" w:after="20" w:line="240" w:lineRule="exact"/>
              <w:jc w:val="center"/>
            </w:pPr>
          </w:p>
        </w:tc>
        <w:tc>
          <w:tcPr>
            <w:tcW w:w="964" w:type="dxa"/>
            <w:vAlign w:val="center"/>
          </w:tcPr>
          <w:p w14:paraId="765C9997">
            <w:pPr>
              <w:spacing w:before="20" w:after="20" w:line="240" w:lineRule="exact"/>
              <w:jc w:val="center"/>
            </w:pPr>
          </w:p>
        </w:tc>
        <w:tc>
          <w:tcPr>
            <w:tcW w:w="964" w:type="dxa"/>
            <w:vAlign w:val="center"/>
          </w:tcPr>
          <w:p w14:paraId="4EA353BA">
            <w:pPr>
              <w:spacing w:before="20" w:after="20" w:line="240" w:lineRule="exact"/>
              <w:jc w:val="center"/>
            </w:pPr>
          </w:p>
        </w:tc>
        <w:tc>
          <w:tcPr>
            <w:tcW w:w="964" w:type="dxa"/>
            <w:vAlign w:val="center"/>
          </w:tcPr>
          <w:p w14:paraId="796A930D">
            <w:pPr>
              <w:spacing w:before="20" w:after="20" w:line="240" w:lineRule="exact"/>
              <w:jc w:val="center"/>
            </w:pPr>
          </w:p>
        </w:tc>
        <w:tc>
          <w:tcPr>
            <w:tcW w:w="964" w:type="dxa"/>
            <w:vAlign w:val="center"/>
          </w:tcPr>
          <w:p w14:paraId="6C18A7E0">
            <w:pPr>
              <w:spacing w:before="20" w:after="20" w:line="240" w:lineRule="exact"/>
              <w:jc w:val="center"/>
            </w:pPr>
          </w:p>
        </w:tc>
        <w:tc>
          <w:tcPr>
            <w:tcW w:w="964" w:type="dxa"/>
            <w:vAlign w:val="center"/>
          </w:tcPr>
          <w:p w14:paraId="75C2BB12">
            <w:pPr>
              <w:spacing w:before="20" w:after="20" w:line="240" w:lineRule="exact"/>
              <w:jc w:val="center"/>
            </w:pPr>
          </w:p>
        </w:tc>
        <w:tc>
          <w:tcPr>
            <w:tcW w:w="964" w:type="dxa"/>
            <w:vAlign w:val="center"/>
          </w:tcPr>
          <w:p w14:paraId="6FE39A6C">
            <w:pPr>
              <w:spacing w:before="20" w:after="20" w:line="240" w:lineRule="exact"/>
              <w:jc w:val="center"/>
            </w:pPr>
          </w:p>
        </w:tc>
        <w:tc>
          <w:tcPr>
            <w:tcW w:w="964" w:type="dxa"/>
            <w:vAlign w:val="center"/>
          </w:tcPr>
          <w:p w14:paraId="484B4D17">
            <w:pPr>
              <w:spacing w:before="20" w:after="20" w:line="240" w:lineRule="exact"/>
              <w:jc w:val="center"/>
            </w:pPr>
          </w:p>
        </w:tc>
      </w:tr>
      <w:tr w14:paraId="0D8C0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1F4ADACA">
            <w:pPr>
              <w:spacing w:before="20" w:after="20" w:line="240" w:lineRule="exact"/>
              <w:jc w:val="center"/>
            </w:pPr>
          </w:p>
        </w:tc>
        <w:tc>
          <w:tcPr>
            <w:tcW w:w="964" w:type="dxa"/>
            <w:vAlign w:val="center"/>
          </w:tcPr>
          <w:p w14:paraId="1D81D242">
            <w:pPr>
              <w:spacing w:before="20" w:after="20" w:line="240" w:lineRule="exact"/>
              <w:jc w:val="center"/>
            </w:pPr>
          </w:p>
        </w:tc>
        <w:tc>
          <w:tcPr>
            <w:tcW w:w="964" w:type="dxa"/>
            <w:vAlign w:val="center"/>
          </w:tcPr>
          <w:p w14:paraId="480C008A">
            <w:pPr>
              <w:spacing w:before="20" w:after="20" w:line="240" w:lineRule="exact"/>
              <w:jc w:val="center"/>
            </w:pPr>
          </w:p>
        </w:tc>
        <w:tc>
          <w:tcPr>
            <w:tcW w:w="964" w:type="dxa"/>
            <w:vAlign w:val="center"/>
          </w:tcPr>
          <w:p w14:paraId="7DD8DFC4">
            <w:pPr>
              <w:spacing w:before="20" w:after="20" w:line="240" w:lineRule="exact"/>
              <w:jc w:val="center"/>
            </w:pPr>
          </w:p>
        </w:tc>
        <w:tc>
          <w:tcPr>
            <w:tcW w:w="964" w:type="dxa"/>
            <w:vAlign w:val="center"/>
          </w:tcPr>
          <w:p w14:paraId="1456A1B6">
            <w:pPr>
              <w:spacing w:before="20" w:after="20" w:line="240" w:lineRule="exact"/>
              <w:jc w:val="center"/>
            </w:pPr>
          </w:p>
        </w:tc>
        <w:tc>
          <w:tcPr>
            <w:tcW w:w="964" w:type="dxa"/>
            <w:vAlign w:val="center"/>
          </w:tcPr>
          <w:p w14:paraId="5A2720BE">
            <w:pPr>
              <w:spacing w:before="20" w:after="20" w:line="240" w:lineRule="exact"/>
              <w:jc w:val="center"/>
            </w:pPr>
          </w:p>
        </w:tc>
        <w:tc>
          <w:tcPr>
            <w:tcW w:w="964" w:type="dxa"/>
            <w:vAlign w:val="center"/>
          </w:tcPr>
          <w:p w14:paraId="7F93399F">
            <w:pPr>
              <w:spacing w:before="20" w:after="20" w:line="240" w:lineRule="exact"/>
              <w:jc w:val="center"/>
            </w:pPr>
          </w:p>
        </w:tc>
        <w:tc>
          <w:tcPr>
            <w:tcW w:w="964" w:type="dxa"/>
            <w:vAlign w:val="center"/>
          </w:tcPr>
          <w:p w14:paraId="5EB9FE23">
            <w:pPr>
              <w:spacing w:before="20" w:after="20" w:line="240" w:lineRule="exact"/>
              <w:jc w:val="center"/>
            </w:pPr>
          </w:p>
        </w:tc>
        <w:tc>
          <w:tcPr>
            <w:tcW w:w="964" w:type="dxa"/>
            <w:vAlign w:val="center"/>
          </w:tcPr>
          <w:p w14:paraId="660D9D88">
            <w:pPr>
              <w:spacing w:before="20" w:after="20" w:line="240" w:lineRule="exact"/>
              <w:jc w:val="center"/>
            </w:pPr>
          </w:p>
        </w:tc>
        <w:tc>
          <w:tcPr>
            <w:tcW w:w="964" w:type="dxa"/>
            <w:vAlign w:val="center"/>
          </w:tcPr>
          <w:p w14:paraId="38E07B7B">
            <w:pPr>
              <w:spacing w:before="20" w:after="20" w:line="240" w:lineRule="exact"/>
              <w:jc w:val="center"/>
            </w:pPr>
          </w:p>
        </w:tc>
      </w:tr>
      <w:tr w14:paraId="1B515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F012989">
            <w:pPr>
              <w:spacing w:before="20" w:after="20" w:line="240" w:lineRule="exact"/>
              <w:jc w:val="center"/>
            </w:pPr>
          </w:p>
        </w:tc>
        <w:tc>
          <w:tcPr>
            <w:tcW w:w="964" w:type="dxa"/>
            <w:vAlign w:val="center"/>
          </w:tcPr>
          <w:p w14:paraId="29DC9D30">
            <w:pPr>
              <w:spacing w:before="20" w:after="20" w:line="240" w:lineRule="exact"/>
              <w:jc w:val="center"/>
            </w:pPr>
          </w:p>
        </w:tc>
        <w:tc>
          <w:tcPr>
            <w:tcW w:w="964" w:type="dxa"/>
            <w:vAlign w:val="center"/>
          </w:tcPr>
          <w:p w14:paraId="047486F9">
            <w:pPr>
              <w:spacing w:before="20" w:after="20" w:line="240" w:lineRule="exact"/>
              <w:jc w:val="center"/>
            </w:pPr>
          </w:p>
        </w:tc>
        <w:tc>
          <w:tcPr>
            <w:tcW w:w="964" w:type="dxa"/>
            <w:vAlign w:val="center"/>
          </w:tcPr>
          <w:p w14:paraId="2DD4F6D6">
            <w:pPr>
              <w:spacing w:before="20" w:after="20" w:line="240" w:lineRule="exact"/>
              <w:jc w:val="center"/>
            </w:pPr>
          </w:p>
        </w:tc>
        <w:tc>
          <w:tcPr>
            <w:tcW w:w="964" w:type="dxa"/>
            <w:vAlign w:val="center"/>
          </w:tcPr>
          <w:p w14:paraId="59BAA02E">
            <w:pPr>
              <w:spacing w:before="20" w:after="20" w:line="240" w:lineRule="exact"/>
              <w:jc w:val="center"/>
            </w:pPr>
          </w:p>
        </w:tc>
        <w:tc>
          <w:tcPr>
            <w:tcW w:w="964" w:type="dxa"/>
            <w:vAlign w:val="center"/>
          </w:tcPr>
          <w:p w14:paraId="7798554F">
            <w:pPr>
              <w:spacing w:before="20" w:after="20" w:line="240" w:lineRule="exact"/>
              <w:jc w:val="center"/>
            </w:pPr>
          </w:p>
        </w:tc>
        <w:tc>
          <w:tcPr>
            <w:tcW w:w="964" w:type="dxa"/>
            <w:vAlign w:val="center"/>
          </w:tcPr>
          <w:p w14:paraId="5C6A98EF">
            <w:pPr>
              <w:spacing w:before="20" w:after="20" w:line="240" w:lineRule="exact"/>
              <w:jc w:val="center"/>
            </w:pPr>
          </w:p>
        </w:tc>
        <w:tc>
          <w:tcPr>
            <w:tcW w:w="964" w:type="dxa"/>
            <w:vAlign w:val="center"/>
          </w:tcPr>
          <w:p w14:paraId="77058D34">
            <w:pPr>
              <w:spacing w:before="20" w:after="20" w:line="240" w:lineRule="exact"/>
              <w:jc w:val="center"/>
            </w:pPr>
          </w:p>
        </w:tc>
        <w:tc>
          <w:tcPr>
            <w:tcW w:w="964" w:type="dxa"/>
            <w:vAlign w:val="center"/>
          </w:tcPr>
          <w:p w14:paraId="30CAA38D">
            <w:pPr>
              <w:spacing w:before="20" w:after="20" w:line="240" w:lineRule="exact"/>
              <w:jc w:val="center"/>
            </w:pPr>
          </w:p>
        </w:tc>
        <w:tc>
          <w:tcPr>
            <w:tcW w:w="964" w:type="dxa"/>
            <w:vAlign w:val="center"/>
          </w:tcPr>
          <w:p w14:paraId="09CBFA68">
            <w:pPr>
              <w:spacing w:before="20" w:after="20" w:line="240" w:lineRule="exact"/>
              <w:jc w:val="center"/>
            </w:pPr>
          </w:p>
        </w:tc>
      </w:tr>
      <w:tr w14:paraId="527A1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987B9F">
            <w:pPr>
              <w:spacing w:before="20" w:after="20" w:line="240" w:lineRule="exact"/>
              <w:jc w:val="center"/>
            </w:pPr>
          </w:p>
        </w:tc>
        <w:tc>
          <w:tcPr>
            <w:tcW w:w="964" w:type="dxa"/>
            <w:vAlign w:val="center"/>
          </w:tcPr>
          <w:p w14:paraId="616D2F94">
            <w:pPr>
              <w:spacing w:before="20" w:after="20" w:line="240" w:lineRule="exact"/>
              <w:jc w:val="center"/>
            </w:pPr>
          </w:p>
        </w:tc>
        <w:tc>
          <w:tcPr>
            <w:tcW w:w="964" w:type="dxa"/>
            <w:vAlign w:val="center"/>
          </w:tcPr>
          <w:p w14:paraId="7B321F62">
            <w:pPr>
              <w:spacing w:before="20" w:after="20" w:line="240" w:lineRule="exact"/>
              <w:jc w:val="center"/>
            </w:pPr>
          </w:p>
        </w:tc>
        <w:tc>
          <w:tcPr>
            <w:tcW w:w="964" w:type="dxa"/>
            <w:vAlign w:val="center"/>
          </w:tcPr>
          <w:p w14:paraId="38A40044">
            <w:pPr>
              <w:spacing w:before="20" w:after="20" w:line="240" w:lineRule="exact"/>
              <w:jc w:val="center"/>
            </w:pPr>
          </w:p>
        </w:tc>
        <w:tc>
          <w:tcPr>
            <w:tcW w:w="964" w:type="dxa"/>
            <w:vAlign w:val="center"/>
          </w:tcPr>
          <w:p w14:paraId="7368A3EA">
            <w:pPr>
              <w:spacing w:before="20" w:after="20" w:line="240" w:lineRule="exact"/>
              <w:jc w:val="center"/>
            </w:pPr>
          </w:p>
        </w:tc>
        <w:tc>
          <w:tcPr>
            <w:tcW w:w="964" w:type="dxa"/>
            <w:vAlign w:val="center"/>
          </w:tcPr>
          <w:p w14:paraId="559BFF64">
            <w:pPr>
              <w:spacing w:before="20" w:after="20" w:line="240" w:lineRule="exact"/>
              <w:jc w:val="center"/>
            </w:pPr>
          </w:p>
        </w:tc>
        <w:tc>
          <w:tcPr>
            <w:tcW w:w="964" w:type="dxa"/>
            <w:vAlign w:val="center"/>
          </w:tcPr>
          <w:p w14:paraId="706BEA8E">
            <w:pPr>
              <w:spacing w:before="20" w:after="20" w:line="240" w:lineRule="exact"/>
              <w:jc w:val="center"/>
            </w:pPr>
          </w:p>
        </w:tc>
        <w:tc>
          <w:tcPr>
            <w:tcW w:w="964" w:type="dxa"/>
            <w:vAlign w:val="center"/>
          </w:tcPr>
          <w:p w14:paraId="205D591A">
            <w:pPr>
              <w:spacing w:before="20" w:after="20" w:line="240" w:lineRule="exact"/>
              <w:jc w:val="center"/>
            </w:pPr>
          </w:p>
        </w:tc>
        <w:tc>
          <w:tcPr>
            <w:tcW w:w="964" w:type="dxa"/>
            <w:vAlign w:val="center"/>
          </w:tcPr>
          <w:p w14:paraId="53660D06">
            <w:pPr>
              <w:spacing w:before="20" w:after="20" w:line="240" w:lineRule="exact"/>
              <w:jc w:val="center"/>
            </w:pPr>
          </w:p>
        </w:tc>
        <w:tc>
          <w:tcPr>
            <w:tcW w:w="964" w:type="dxa"/>
            <w:vAlign w:val="center"/>
          </w:tcPr>
          <w:p w14:paraId="7AD4FD78">
            <w:pPr>
              <w:spacing w:before="20" w:after="20" w:line="240" w:lineRule="exact"/>
              <w:jc w:val="center"/>
            </w:pPr>
          </w:p>
        </w:tc>
      </w:tr>
      <w:tr w14:paraId="392D6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C25002">
            <w:pPr>
              <w:spacing w:before="20" w:after="20" w:line="240" w:lineRule="exact"/>
              <w:jc w:val="center"/>
            </w:pPr>
          </w:p>
        </w:tc>
        <w:tc>
          <w:tcPr>
            <w:tcW w:w="964" w:type="dxa"/>
            <w:vAlign w:val="center"/>
          </w:tcPr>
          <w:p w14:paraId="165EE6D2">
            <w:pPr>
              <w:spacing w:before="20" w:after="20" w:line="240" w:lineRule="exact"/>
              <w:jc w:val="center"/>
            </w:pPr>
          </w:p>
        </w:tc>
        <w:tc>
          <w:tcPr>
            <w:tcW w:w="964" w:type="dxa"/>
            <w:vAlign w:val="center"/>
          </w:tcPr>
          <w:p w14:paraId="1F4A1966">
            <w:pPr>
              <w:spacing w:before="20" w:after="20" w:line="240" w:lineRule="exact"/>
              <w:jc w:val="center"/>
            </w:pPr>
          </w:p>
        </w:tc>
        <w:tc>
          <w:tcPr>
            <w:tcW w:w="964" w:type="dxa"/>
            <w:vAlign w:val="center"/>
          </w:tcPr>
          <w:p w14:paraId="68546CDC">
            <w:pPr>
              <w:spacing w:before="20" w:after="20" w:line="240" w:lineRule="exact"/>
              <w:jc w:val="center"/>
            </w:pPr>
          </w:p>
        </w:tc>
        <w:tc>
          <w:tcPr>
            <w:tcW w:w="964" w:type="dxa"/>
            <w:vAlign w:val="center"/>
          </w:tcPr>
          <w:p w14:paraId="1F202328">
            <w:pPr>
              <w:spacing w:before="20" w:after="20" w:line="240" w:lineRule="exact"/>
              <w:jc w:val="center"/>
            </w:pPr>
          </w:p>
        </w:tc>
        <w:tc>
          <w:tcPr>
            <w:tcW w:w="964" w:type="dxa"/>
            <w:vAlign w:val="center"/>
          </w:tcPr>
          <w:p w14:paraId="3838A678">
            <w:pPr>
              <w:spacing w:before="20" w:after="20" w:line="240" w:lineRule="exact"/>
              <w:jc w:val="center"/>
            </w:pPr>
          </w:p>
        </w:tc>
        <w:tc>
          <w:tcPr>
            <w:tcW w:w="964" w:type="dxa"/>
            <w:vAlign w:val="center"/>
          </w:tcPr>
          <w:p w14:paraId="3183B9E7">
            <w:pPr>
              <w:spacing w:before="20" w:after="20" w:line="240" w:lineRule="exact"/>
              <w:jc w:val="center"/>
            </w:pPr>
          </w:p>
        </w:tc>
        <w:tc>
          <w:tcPr>
            <w:tcW w:w="964" w:type="dxa"/>
            <w:vAlign w:val="center"/>
          </w:tcPr>
          <w:p w14:paraId="31AA5512">
            <w:pPr>
              <w:spacing w:before="20" w:after="20" w:line="240" w:lineRule="exact"/>
              <w:jc w:val="center"/>
            </w:pPr>
          </w:p>
        </w:tc>
        <w:tc>
          <w:tcPr>
            <w:tcW w:w="964" w:type="dxa"/>
            <w:vAlign w:val="center"/>
          </w:tcPr>
          <w:p w14:paraId="21AEDC73">
            <w:pPr>
              <w:spacing w:before="20" w:after="20" w:line="240" w:lineRule="exact"/>
              <w:jc w:val="center"/>
            </w:pPr>
          </w:p>
        </w:tc>
        <w:tc>
          <w:tcPr>
            <w:tcW w:w="964" w:type="dxa"/>
            <w:vAlign w:val="center"/>
          </w:tcPr>
          <w:p w14:paraId="6FA67C72">
            <w:pPr>
              <w:spacing w:before="20" w:after="20" w:line="240" w:lineRule="exact"/>
              <w:jc w:val="center"/>
            </w:pPr>
          </w:p>
        </w:tc>
      </w:tr>
    </w:tbl>
    <w:p w14:paraId="39F7A4B8"/>
    <w:p w14:paraId="2B76A73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F75E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45D80B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A3919A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226790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F972CC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22CB69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DBB682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64606E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A5979C5">
            <w:pPr>
              <w:spacing w:before="20" w:after="20" w:line="240" w:lineRule="exact"/>
              <w:jc w:val="center"/>
            </w:pPr>
            <w:r>
              <w:rPr>
                <w:rFonts w:ascii="宋体" w:hAnsi="宋体" w:eastAsia="宋体"/>
                <w:b/>
                <w:sz w:val="16"/>
              </w:rPr>
              <w:t>备注</w:t>
            </w:r>
          </w:p>
        </w:tc>
      </w:tr>
      <w:tr w14:paraId="3D194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AB7A024">
            <w:pPr>
              <w:spacing w:before="20" w:after="20" w:line="240" w:lineRule="exact"/>
              <w:jc w:val="left"/>
            </w:pPr>
            <w:r>
              <w:rPr>
                <w:rFonts w:ascii="宋体" w:hAnsi="宋体" w:eastAsia="宋体"/>
                <w:b w:val="0"/>
                <w:sz w:val="16"/>
              </w:rPr>
              <w:t>人工单价（元/工日）</w:t>
            </w:r>
          </w:p>
        </w:tc>
        <w:tc>
          <w:tcPr>
            <w:tcW w:w="1474" w:type="dxa"/>
            <w:vAlign w:val="center"/>
          </w:tcPr>
          <w:p w14:paraId="118CB69F">
            <w:pPr>
              <w:spacing w:before="20" w:after="20" w:line="240" w:lineRule="exact"/>
              <w:jc w:val="center"/>
            </w:pPr>
          </w:p>
        </w:tc>
        <w:tc>
          <w:tcPr>
            <w:tcW w:w="794" w:type="dxa"/>
            <w:vAlign w:val="center"/>
          </w:tcPr>
          <w:p w14:paraId="4D580F84">
            <w:pPr>
              <w:spacing w:before="20" w:after="20" w:line="240" w:lineRule="exact"/>
              <w:jc w:val="center"/>
            </w:pPr>
          </w:p>
        </w:tc>
        <w:tc>
          <w:tcPr>
            <w:tcW w:w="907" w:type="dxa"/>
            <w:vAlign w:val="center"/>
          </w:tcPr>
          <w:p w14:paraId="7D071ABA">
            <w:pPr>
              <w:spacing w:before="20" w:after="20" w:line="240" w:lineRule="exact"/>
              <w:jc w:val="center"/>
            </w:pPr>
          </w:p>
        </w:tc>
        <w:tc>
          <w:tcPr>
            <w:tcW w:w="907" w:type="dxa"/>
            <w:vAlign w:val="center"/>
          </w:tcPr>
          <w:p w14:paraId="3600167B">
            <w:pPr>
              <w:spacing w:before="20" w:after="20" w:line="240" w:lineRule="exact"/>
              <w:jc w:val="center"/>
            </w:pPr>
          </w:p>
        </w:tc>
        <w:tc>
          <w:tcPr>
            <w:tcW w:w="907" w:type="dxa"/>
            <w:vAlign w:val="center"/>
          </w:tcPr>
          <w:p w14:paraId="51BE1F0A">
            <w:pPr>
              <w:spacing w:before="20" w:after="20" w:line="240" w:lineRule="exact"/>
              <w:jc w:val="center"/>
            </w:pPr>
          </w:p>
        </w:tc>
        <w:tc>
          <w:tcPr>
            <w:tcW w:w="907" w:type="dxa"/>
            <w:vAlign w:val="center"/>
          </w:tcPr>
          <w:p w14:paraId="39409F47">
            <w:pPr>
              <w:spacing w:before="20" w:after="20" w:line="240" w:lineRule="exact"/>
              <w:jc w:val="center"/>
            </w:pPr>
          </w:p>
        </w:tc>
        <w:tc>
          <w:tcPr>
            <w:tcW w:w="907" w:type="dxa"/>
            <w:vAlign w:val="center"/>
          </w:tcPr>
          <w:p w14:paraId="65F23931">
            <w:pPr>
              <w:spacing w:before="20" w:after="20" w:line="240" w:lineRule="exact"/>
              <w:jc w:val="center"/>
            </w:pPr>
          </w:p>
        </w:tc>
      </w:tr>
      <w:tr w14:paraId="796F3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6EFD72">
            <w:pPr>
              <w:spacing w:before="20" w:after="20" w:line="240" w:lineRule="exact"/>
              <w:jc w:val="center"/>
            </w:pPr>
          </w:p>
        </w:tc>
        <w:tc>
          <w:tcPr>
            <w:tcW w:w="1205" w:type="dxa"/>
            <w:vAlign w:val="center"/>
          </w:tcPr>
          <w:p w14:paraId="59A3CF6B">
            <w:pPr>
              <w:spacing w:before="20" w:after="20" w:line="240" w:lineRule="exact"/>
              <w:jc w:val="center"/>
            </w:pPr>
          </w:p>
        </w:tc>
        <w:tc>
          <w:tcPr>
            <w:tcW w:w="1205" w:type="dxa"/>
            <w:vAlign w:val="center"/>
          </w:tcPr>
          <w:p w14:paraId="51B92EC4">
            <w:pPr>
              <w:spacing w:before="20" w:after="20" w:line="240" w:lineRule="exact"/>
              <w:jc w:val="center"/>
            </w:pPr>
          </w:p>
        </w:tc>
        <w:tc>
          <w:tcPr>
            <w:tcW w:w="1205" w:type="dxa"/>
            <w:vAlign w:val="center"/>
          </w:tcPr>
          <w:p w14:paraId="4FDA5713">
            <w:pPr>
              <w:spacing w:before="20" w:after="20" w:line="240" w:lineRule="exact"/>
              <w:jc w:val="center"/>
            </w:pPr>
          </w:p>
        </w:tc>
        <w:tc>
          <w:tcPr>
            <w:tcW w:w="1205" w:type="dxa"/>
            <w:vAlign w:val="center"/>
          </w:tcPr>
          <w:p w14:paraId="053DAC04">
            <w:pPr>
              <w:spacing w:before="20" w:after="20" w:line="240" w:lineRule="exact"/>
              <w:jc w:val="center"/>
            </w:pPr>
          </w:p>
        </w:tc>
        <w:tc>
          <w:tcPr>
            <w:tcW w:w="1205" w:type="dxa"/>
            <w:vAlign w:val="center"/>
          </w:tcPr>
          <w:p w14:paraId="07638ABB">
            <w:pPr>
              <w:spacing w:before="20" w:after="20" w:line="240" w:lineRule="exact"/>
              <w:jc w:val="center"/>
            </w:pPr>
          </w:p>
        </w:tc>
        <w:tc>
          <w:tcPr>
            <w:tcW w:w="1205" w:type="dxa"/>
            <w:vAlign w:val="center"/>
          </w:tcPr>
          <w:p w14:paraId="3E766D75">
            <w:pPr>
              <w:spacing w:before="20" w:after="20" w:line="240" w:lineRule="exact"/>
              <w:jc w:val="center"/>
            </w:pPr>
          </w:p>
        </w:tc>
        <w:tc>
          <w:tcPr>
            <w:tcW w:w="1205" w:type="dxa"/>
            <w:vAlign w:val="center"/>
          </w:tcPr>
          <w:p w14:paraId="48D92059">
            <w:pPr>
              <w:spacing w:before="20" w:after="20" w:line="240" w:lineRule="exact"/>
              <w:jc w:val="center"/>
            </w:pPr>
          </w:p>
        </w:tc>
      </w:tr>
      <w:tr w14:paraId="3FFD0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64D804">
            <w:pPr>
              <w:spacing w:before="20" w:after="20" w:line="240" w:lineRule="exact"/>
              <w:jc w:val="center"/>
            </w:pPr>
          </w:p>
        </w:tc>
        <w:tc>
          <w:tcPr>
            <w:tcW w:w="1205" w:type="dxa"/>
            <w:vAlign w:val="center"/>
          </w:tcPr>
          <w:p w14:paraId="6CD86AAF">
            <w:pPr>
              <w:spacing w:before="20" w:after="20" w:line="240" w:lineRule="exact"/>
              <w:jc w:val="center"/>
            </w:pPr>
          </w:p>
        </w:tc>
        <w:tc>
          <w:tcPr>
            <w:tcW w:w="1205" w:type="dxa"/>
            <w:vAlign w:val="center"/>
          </w:tcPr>
          <w:p w14:paraId="11CC2105">
            <w:pPr>
              <w:spacing w:before="20" w:after="20" w:line="240" w:lineRule="exact"/>
              <w:jc w:val="center"/>
            </w:pPr>
          </w:p>
        </w:tc>
        <w:tc>
          <w:tcPr>
            <w:tcW w:w="1205" w:type="dxa"/>
            <w:vAlign w:val="center"/>
          </w:tcPr>
          <w:p w14:paraId="65B68B65">
            <w:pPr>
              <w:spacing w:before="20" w:after="20" w:line="240" w:lineRule="exact"/>
              <w:jc w:val="center"/>
            </w:pPr>
          </w:p>
        </w:tc>
        <w:tc>
          <w:tcPr>
            <w:tcW w:w="1205" w:type="dxa"/>
            <w:vAlign w:val="center"/>
          </w:tcPr>
          <w:p w14:paraId="5F5AADA9">
            <w:pPr>
              <w:spacing w:before="20" w:after="20" w:line="240" w:lineRule="exact"/>
              <w:jc w:val="center"/>
            </w:pPr>
          </w:p>
        </w:tc>
        <w:tc>
          <w:tcPr>
            <w:tcW w:w="1205" w:type="dxa"/>
            <w:vAlign w:val="center"/>
          </w:tcPr>
          <w:p w14:paraId="061FAC2F">
            <w:pPr>
              <w:spacing w:before="20" w:after="20" w:line="240" w:lineRule="exact"/>
              <w:jc w:val="center"/>
            </w:pPr>
          </w:p>
        </w:tc>
        <w:tc>
          <w:tcPr>
            <w:tcW w:w="1205" w:type="dxa"/>
            <w:vAlign w:val="center"/>
          </w:tcPr>
          <w:p w14:paraId="1B1DDEBC">
            <w:pPr>
              <w:spacing w:before="20" w:after="20" w:line="240" w:lineRule="exact"/>
              <w:jc w:val="center"/>
            </w:pPr>
          </w:p>
        </w:tc>
        <w:tc>
          <w:tcPr>
            <w:tcW w:w="1205" w:type="dxa"/>
            <w:vAlign w:val="center"/>
          </w:tcPr>
          <w:p w14:paraId="4D023BD1">
            <w:pPr>
              <w:spacing w:before="20" w:after="20" w:line="240" w:lineRule="exact"/>
              <w:jc w:val="center"/>
            </w:pPr>
          </w:p>
        </w:tc>
      </w:tr>
      <w:tr w14:paraId="3B3BF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8D19EA">
            <w:pPr>
              <w:spacing w:before="20" w:after="20" w:line="240" w:lineRule="exact"/>
              <w:jc w:val="center"/>
            </w:pPr>
          </w:p>
        </w:tc>
        <w:tc>
          <w:tcPr>
            <w:tcW w:w="1205" w:type="dxa"/>
            <w:vAlign w:val="center"/>
          </w:tcPr>
          <w:p w14:paraId="7BE2D719">
            <w:pPr>
              <w:spacing w:before="20" w:after="20" w:line="240" w:lineRule="exact"/>
              <w:jc w:val="center"/>
            </w:pPr>
          </w:p>
        </w:tc>
        <w:tc>
          <w:tcPr>
            <w:tcW w:w="1205" w:type="dxa"/>
            <w:vAlign w:val="center"/>
          </w:tcPr>
          <w:p w14:paraId="3F785BEF">
            <w:pPr>
              <w:spacing w:before="20" w:after="20" w:line="240" w:lineRule="exact"/>
              <w:jc w:val="center"/>
            </w:pPr>
          </w:p>
        </w:tc>
        <w:tc>
          <w:tcPr>
            <w:tcW w:w="1205" w:type="dxa"/>
            <w:vAlign w:val="center"/>
          </w:tcPr>
          <w:p w14:paraId="241C6D0B">
            <w:pPr>
              <w:spacing w:before="20" w:after="20" w:line="240" w:lineRule="exact"/>
              <w:jc w:val="center"/>
            </w:pPr>
          </w:p>
        </w:tc>
        <w:tc>
          <w:tcPr>
            <w:tcW w:w="1205" w:type="dxa"/>
            <w:vAlign w:val="center"/>
          </w:tcPr>
          <w:p w14:paraId="52B70512">
            <w:pPr>
              <w:spacing w:before="20" w:after="20" w:line="240" w:lineRule="exact"/>
              <w:jc w:val="center"/>
            </w:pPr>
          </w:p>
        </w:tc>
        <w:tc>
          <w:tcPr>
            <w:tcW w:w="1205" w:type="dxa"/>
            <w:vAlign w:val="center"/>
          </w:tcPr>
          <w:p w14:paraId="1CF1DAA5">
            <w:pPr>
              <w:spacing w:before="20" w:after="20" w:line="240" w:lineRule="exact"/>
              <w:jc w:val="center"/>
            </w:pPr>
          </w:p>
        </w:tc>
        <w:tc>
          <w:tcPr>
            <w:tcW w:w="1205" w:type="dxa"/>
            <w:vAlign w:val="center"/>
          </w:tcPr>
          <w:p w14:paraId="48361D7A">
            <w:pPr>
              <w:spacing w:before="20" w:after="20" w:line="240" w:lineRule="exact"/>
              <w:jc w:val="center"/>
            </w:pPr>
          </w:p>
        </w:tc>
        <w:tc>
          <w:tcPr>
            <w:tcW w:w="1205" w:type="dxa"/>
            <w:vAlign w:val="center"/>
          </w:tcPr>
          <w:p w14:paraId="4A03C19D">
            <w:pPr>
              <w:spacing w:before="20" w:after="20" w:line="240" w:lineRule="exact"/>
              <w:jc w:val="center"/>
            </w:pPr>
          </w:p>
        </w:tc>
      </w:tr>
      <w:tr w14:paraId="1F690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BCD5BB">
            <w:pPr>
              <w:spacing w:before="20" w:after="20" w:line="240" w:lineRule="exact"/>
              <w:jc w:val="center"/>
            </w:pPr>
          </w:p>
        </w:tc>
        <w:tc>
          <w:tcPr>
            <w:tcW w:w="1205" w:type="dxa"/>
            <w:vAlign w:val="center"/>
          </w:tcPr>
          <w:p w14:paraId="59EA89D7">
            <w:pPr>
              <w:spacing w:before="20" w:after="20" w:line="240" w:lineRule="exact"/>
              <w:jc w:val="center"/>
            </w:pPr>
          </w:p>
        </w:tc>
        <w:tc>
          <w:tcPr>
            <w:tcW w:w="1205" w:type="dxa"/>
            <w:vAlign w:val="center"/>
          </w:tcPr>
          <w:p w14:paraId="2F7B15D9">
            <w:pPr>
              <w:spacing w:before="20" w:after="20" w:line="240" w:lineRule="exact"/>
              <w:jc w:val="center"/>
            </w:pPr>
          </w:p>
        </w:tc>
        <w:tc>
          <w:tcPr>
            <w:tcW w:w="1205" w:type="dxa"/>
            <w:vAlign w:val="center"/>
          </w:tcPr>
          <w:p w14:paraId="3CD8A47F">
            <w:pPr>
              <w:spacing w:before="20" w:after="20" w:line="240" w:lineRule="exact"/>
              <w:jc w:val="center"/>
            </w:pPr>
          </w:p>
        </w:tc>
        <w:tc>
          <w:tcPr>
            <w:tcW w:w="1205" w:type="dxa"/>
            <w:vAlign w:val="center"/>
          </w:tcPr>
          <w:p w14:paraId="601E360D">
            <w:pPr>
              <w:spacing w:before="20" w:after="20" w:line="240" w:lineRule="exact"/>
              <w:jc w:val="center"/>
            </w:pPr>
          </w:p>
        </w:tc>
        <w:tc>
          <w:tcPr>
            <w:tcW w:w="1205" w:type="dxa"/>
            <w:vAlign w:val="center"/>
          </w:tcPr>
          <w:p w14:paraId="20560F3A">
            <w:pPr>
              <w:spacing w:before="20" w:after="20" w:line="240" w:lineRule="exact"/>
              <w:jc w:val="center"/>
            </w:pPr>
          </w:p>
        </w:tc>
        <w:tc>
          <w:tcPr>
            <w:tcW w:w="1205" w:type="dxa"/>
            <w:vAlign w:val="center"/>
          </w:tcPr>
          <w:p w14:paraId="65C26679">
            <w:pPr>
              <w:spacing w:before="20" w:after="20" w:line="240" w:lineRule="exact"/>
              <w:jc w:val="center"/>
            </w:pPr>
          </w:p>
        </w:tc>
        <w:tc>
          <w:tcPr>
            <w:tcW w:w="1205" w:type="dxa"/>
            <w:vAlign w:val="center"/>
          </w:tcPr>
          <w:p w14:paraId="68024CAD">
            <w:pPr>
              <w:spacing w:before="20" w:after="20" w:line="240" w:lineRule="exact"/>
              <w:jc w:val="center"/>
            </w:pPr>
          </w:p>
        </w:tc>
      </w:tr>
      <w:tr w14:paraId="1A480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49E193">
            <w:pPr>
              <w:spacing w:before="20" w:after="20" w:line="240" w:lineRule="exact"/>
              <w:jc w:val="center"/>
            </w:pPr>
          </w:p>
        </w:tc>
        <w:tc>
          <w:tcPr>
            <w:tcW w:w="1205" w:type="dxa"/>
            <w:vAlign w:val="center"/>
          </w:tcPr>
          <w:p w14:paraId="293635C9">
            <w:pPr>
              <w:spacing w:before="20" w:after="20" w:line="240" w:lineRule="exact"/>
              <w:jc w:val="center"/>
            </w:pPr>
          </w:p>
        </w:tc>
        <w:tc>
          <w:tcPr>
            <w:tcW w:w="1205" w:type="dxa"/>
            <w:vAlign w:val="center"/>
          </w:tcPr>
          <w:p w14:paraId="352E2901">
            <w:pPr>
              <w:spacing w:before="20" w:after="20" w:line="240" w:lineRule="exact"/>
              <w:jc w:val="center"/>
            </w:pPr>
          </w:p>
        </w:tc>
        <w:tc>
          <w:tcPr>
            <w:tcW w:w="1205" w:type="dxa"/>
            <w:vAlign w:val="center"/>
          </w:tcPr>
          <w:p w14:paraId="096AA32F">
            <w:pPr>
              <w:spacing w:before="20" w:after="20" w:line="240" w:lineRule="exact"/>
              <w:jc w:val="center"/>
            </w:pPr>
          </w:p>
        </w:tc>
        <w:tc>
          <w:tcPr>
            <w:tcW w:w="1205" w:type="dxa"/>
            <w:vAlign w:val="center"/>
          </w:tcPr>
          <w:p w14:paraId="521D3365">
            <w:pPr>
              <w:spacing w:before="20" w:after="20" w:line="240" w:lineRule="exact"/>
              <w:jc w:val="center"/>
            </w:pPr>
          </w:p>
        </w:tc>
        <w:tc>
          <w:tcPr>
            <w:tcW w:w="1205" w:type="dxa"/>
            <w:vAlign w:val="center"/>
          </w:tcPr>
          <w:p w14:paraId="5A2B506E">
            <w:pPr>
              <w:spacing w:before="20" w:after="20" w:line="240" w:lineRule="exact"/>
              <w:jc w:val="center"/>
            </w:pPr>
          </w:p>
        </w:tc>
        <w:tc>
          <w:tcPr>
            <w:tcW w:w="1205" w:type="dxa"/>
            <w:vAlign w:val="center"/>
          </w:tcPr>
          <w:p w14:paraId="17F643A0">
            <w:pPr>
              <w:spacing w:before="20" w:after="20" w:line="240" w:lineRule="exact"/>
              <w:jc w:val="center"/>
            </w:pPr>
          </w:p>
        </w:tc>
        <w:tc>
          <w:tcPr>
            <w:tcW w:w="1205" w:type="dxa"/>
            <w:vAlign w:val="center"/>
          </w:tcPr>
          <w:p w14:paraId="35927A50">
            <w:pPr>
              <w:spacing w:before="20" w:after="20" w:line="240" w:lineRule="exact"/>
              <w:jc w:val="center"/>
            </w:pPr>
          </w:p>
        </w:tc>
      </w:tr>
      <w:tr w14:paraId="6E769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8A2CAD">
            <w:pPr>
              <w:spacing w:before="20" w:after="20" w:line="240" w:lineRule="exact"/>
              <w:jc w:val="center"/>
            </w:pPr>
          </w:p>
        </w:tc>
        <w:tc>
          <w:tcPr>
            <w:tcW w:w="1205" w:type="dxa"/>
            <w:vAlign w:val="center"/>
          </w:tcPr>
          <w:p w14:paraId="52FFB6C4">
            <w:pPr>
              <w:spacing w:before="20" w:after="20" w:line="240" w:lineRule="exact"/>
              <w:jc w:val="center"/>
            </w:pPr>
          </w:p>
        </w:tc>
        <w:tc>
          <w:tcPr>
            <w:tcW w:w="1205" w:type="dxa"/>
            <w:vAlign w:val="center"/>
          </w:tcPr>
          <w:p w14:paraId="345216AB">
            <w:pPr>
              <w:spacing w:before="20" w:after="20" w:line="240" w:lineRule="exact"/>
              <w:jc w:val="center"/>
            </w:pPr>
          </w:p>
        </w:tc>
        <w:tc>
          <w:tcPr>
            <w:tcW w:w="1205" w:type="dxa"/>
            <w:vAlign w:val="center"/>
          </w:tcPr>
          <w:p w14:paraId="4AB59FB4">
            <w:pPr>
              <w:spacing w:before="20" w:after="20" w:line="240" w:lineRule="exact"/>
              <w:jc w:val="center"/>
            </w:pPr>
          </w:p>
        </w:tc>
        <w:tc>
          <w:tcPr>
            <w:tcW w:w="1205" w:type="dxa"/>
            <w:vAlign w:val="center"/>
          </w:tcPr>
          <w:p w14:paraId="0DAB6F79">
            <w:pPr>
              <w:spacing w:before="20" w:after="20" w:line="240" w:lineRule="exact"/>
              <w:jc w:val="center"/>
            </w:pPr>
          </w:p>
        </w:tc>
        <w:tc>
          <w:tcPr>
            <w:tcW w:w="1205" w:type="dxa"/>
            <w:vAlign w:val="center"/>
          </w:tcPr>
          <w:p w14:paraId="0F85DC3A">
            <w:pPr>
              <w:spacing w:before="20" w:after="20" w:line="240" w:lineRule="exact"/>
              <w:jc w:val="center"/>
            </w:pPr>
          </w:p>
        </w:tc>
        <w:tc>
          <w:tcPr>
            <w:tcW w:w="1205" w:type="dxa"/>
            <w:vAlign w:val="center"/>
          </w:tcPr>
          <w:p w14:paraId="50C7915F">
            <w:pPr>
              <w:spacing w:before="20" w:after="20" w:line="240" w:lineRule="exact"/>
              <w:jc w:val="center"/>
            </w:pPr>
          </w:p>
        </w:tc>
        <w:tc>
          <w:tcPr>
            <w:tcW w:w="1205" w:type="dxa"/>
            <w:vAlign w:val="center"/>
          </w:tcPr>
          <w:p w14:paraId="41517E97">
            <w:pPr>
              <w:spacing w:before="20" w:after="20" w:line="240" w:lineRule="exact"/>
              <w:jc w:val="center"/>
            </w:pPr>
          </w:p>
        </w:tc>
      </w:tr>
      <w:tr w14:paraId="248F2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514315F">
            <w:pPr>
              <w:spacing w:before="20" w:after="20" w:line="240" w:lineRule="exact"/>
              <w:jc w:val="center"/>
            </w:pPr>
          </w:p>
        </w:tc>
        <w:tc>
          <w:tcPr>
            <w:tcW w:w="1205" w:type="dxa"/>
            <w:vAlign w:val="center"/>
          </w:tcPr>
          <w:p w14:paraId="66CB017D">
            <w:pPr>
              <w:spacing w:before="20" w:after="20" w:line="240" w:lineRule="exact"/>
              <w:jc w:val="center"/>
            </w:pPr>
          </w:p>
        </w:tc>
        <w:tc>
          <w:tcPr>
            <w:tcW w:w="1205" w:type="dxa"/>
            <w:vAlign w:val="center"/>
          </w:tcPr>
          <w:p w14:paraId="70A1CA94">
            <w:pPr>
              <w:spacing w:before="20" w:after="20" w:line="240" w:lineRule="exact"/>
              <w:jc w:val="center"/>
            </w:pPr>
          </w:p>
        </w:tc>
        <w:tc>
          <w:tcPr>
            <w:tcW w:w="1205" w:type="dxa"/>
            <w:vAlign w:val="center"/>
          </w:tcPr>
          <w:p w14:paraId="5FD61E34">
            <w:pPr>
              <w:spacing w:before="20" w:after="20" w:line="240" w:lineRule="exact"/>
              <w:jc w:val="center"/>
            </w:pPr>
          </w:p>
        </w:tc>
        <w:tc>
          <w:tcPr>
            <w:tcW w:w="1205" w:type="dxa"/>
            <w:vAlign w:val="center"/>
          </w:tcPr>
          <w:p w14:paraId="0529C2F7">
            <w:pPr>
              <w:spacing w:before="20" w:after="20" w:line="240" w:lineRule="exact"/>
              <w:jc w:val="center"/>
            </w:pPr>
          </w:p>
        </w:tc>
        <w:tc>
          <w:tcPr>
            <w:tcW w:w="1205" w:type="dxa"/>
            <w:vAlign w:val="center"/>
          </w:tcPr>
          <w:p w14:paraId="3CE16A5A">
            <w:pPr>
              <w:spacing w:before="20" w:after="20" w:line="240" w:lineRule="exact"/>
              <w:jc w:val="center"/>
            </w:pPr>
          </w:p>
        </w:tc>
        <w:tc>
          <w:tcPr>
            <w:tcW w:w="1205" w:type="dxa"/>
            <w:vAlign w:val="center"/>
          </w:tcPr>
          <w:p w14:paraId="3E81C925">
            <w:pPr>
              <w:spacing w:before="20" w:after="20" w:line="240" w:lineRule="exact"/>
              <w:jc w:val="center"/>
            </w:pPr>
          </w:p>
        </w:tc>
        <w:tc>
          <w:tcPr>
            <w:tcW w:w="1205" w:type="dxa"/>
            <w:vAlign w:val="center"/>
          </w:tcPr>
          <w:p w14:paraId="324D54C8">
            <w:pPr>
              <w:spacing w:before="20" w:after="20" w:line="240" w:lineRule="exact"/>
              <w:jc w:val="center"/>
            </w:pPr>
          </w:p>
        </w:tc>
      </w:tr>
    </w:tbl>
    <w:p w14:paraId="768285A1"/>
    <w:p w14:paraId="507BE6C1">
      <w:pPr>
        <w:spacing w:before="40" w:after="40"/>
      </w:pPr>
      <w:r>
        <w:rPr>
          <w:rFonts w:ascii="宋体" w:hAnsi="宋体" w:eastAsia="宋体"/>
          <w:sz w:val="18"/>
        </w:rPr>
        <w:t>注：1.本表由投标人填写，作为投标报价及竣工结算的依据。</w:t>
      </w:r>
    </w:p>
    <w:p w14:paraId="24B6C71F">
      <w:pPr>
        <w:spacing w:before="40" w:after="40"/>
      </w:pPr>
      <w:r>
        <w:rPr>
          <w:rFonts w:ascii="宋体" w:hAnsi="宋体" w:eastAsia="宋体"/>
          <w:sz w:val="18"/>
        </w:rPr>
        <w:t xml:space="preserve">    2.如不使用省级或行业建设主管部门发布的计价定额，可不填定额编号、名称等。</w:t>
      </w:r>
    </w:p>
    <w:p w14:paraId="54DC178D">
      <w:pPr>
        <w:spacing w:before="40" w:after="40"/>
      </w:pPr>
      <w:r>
        <w:rPr>
          <w:rFonts w:ascii="宋体" w:hAnsi="宋体" w:eastAsia="宋体"/>
          <w:sz w:val="18"/>
        </w:rPr>
        <w:t xml:space="preserve">    3.招标文件提供了暂估单价的材料，按暂估单价填入「暂估单价」栏及「暂估合价」栏。</w:t>
      </w:r>
    </w:p>
    <w:p w14:paraId="6F40C113">
      <w:r>
        <w:br w:type="page"/>
      </w:r>
    </w:p>
    <w:p w14:paraId="4987DE71">
      <w:pPr>
        <w:spacing w:before="120" w:after="120"/>
        <w:jc w:val="center"/>
      </w:pPr>
      <w:r>
        <w:rPr>
          <w:rFonts w:ascii="黑体" w:hAnsi="黑体" w:eastAsia="黑体"/>
          <w:b/>
          <w:sz w:val="28"/>
        </w:rPr>
        <w:t>综合单价分析表</w:t>
      </w:r>
    </w:p>
    <w:p w14:paraId="1335643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A2F2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7A5943B">
            <w:pPr>
              <w:spacing w:before="20" w:after="20" w:line="240" w:lineRule="exact"/>
              <w:jc w:val="center"/>
            </w:pPr>
            <w:r>
              <w:rPr>
                <w:rFonts w:ascii="宋体" w:hAnsi="宋体" w:eastAsia="宋体"/>
                <w:b/>
                <w:sz w:val="18"/>
              </w:rPr>
              <w:t>项目编码</w:t>
            </w:r>
          </w:p>
        </w:tc>
        <w:tc>
          <w:tcPr>
            <w:tcW w:w="1701" w:type="dxa"/>
            <w:vAlign w:val="center"/>
          </w:tcPr>
          <w:p w14:paraId="75F4DFC5">
            <w:pPr>
              <w:spacing w:before="20" w:after="20" w:line="240" w:lineRule="exact"/>
              <w:jc w:val="left"/>
            </w:pPr>
            <w:r>
              <w:rPr>
                <w:rFonts w:ascii="宋体" w:hAnsi="宋体" w:eastAsia="宋体"/>
                <w:b w:val="0"/>
                <w:sz w:val="18"/>
              </w:rPr>
              <w:t>030411001001</w:t>
            </w:r>
          </w:p>
        </w:tc>
        <w:tc>
          <w:tcPr>
            <w:tcW w:w="907" w:type="dxa"/>
            <w:shd w:val="clear" w:color="auto" w:fill="D9D9D9"/>
            <w:vAlign w:val="center"/>
          </w:tcPr>
          <w:p w14:paraId="4AC0C085">
            <w:pPr>
              <w:spacing w:before="20" w:after="20" w:line="240" w:lineRule="exact"/>
              <w:jc w:val="center"/>
            </w:pPr>
            <w:r>
              <w:rPr>
                <w:rFonts w:ascii="宋体" w:hAnsi="宋体" w:eastAsia="宋体"/>
                <w:b/>
                <w:sz w:val="18"/>
              </w:rPr>
              <w:t>项目名称</w:t>
            </w:r>
          </w:p>
        </w:tc>
        <w:tc>
          <w:tcPr>
            <w:tcW w:w="1134" w:type="dxa"/>
            <w:vAlign w:val="center"/>
          </w:tcPr>
          <w:p w14:paraId="513E7871">
            <w:pPr>
              <w:spacing w:before="20" w:after="20" w:line="240" w:lineRule="exact"/>
              <w:jc w:val="left"/>
            </w:pPr>
            <w:r>
              <w:rPr>
                <w:rFonts w:ascii="宋体" w:hAnsi="宋体" w:eastAsia="宋体"/>
                <w:b w:val="0"/>
                <w:sz w:val="18"/>
              </w:rPr>
              <w:t>配管</w:t>
            </w:r>
          </w:p>
        </w:tc>
        <w:tc>
          <w:tcPr>
            <w:tcW w:w="907" w:type="dxa"/>
            <w:shd w:val="clear" w:color="auto" w:fill="D9D9D9"/>
            <w:vAlign w:val="center"/>
          </w:tcPr>
          <w:p w14:paraId="2CFC3C8D">
            <w:pPr>
              <w:spacing w:before="20" w:after="20" w:line="240" w:lineRule="exact"/>
              <w:jc w:val="center"/>
            </w:pPr>
            <w:r>
              <w:rPr>
                <w:rFonts w:ascii="宋体" w:hAnsi="宋体" w:eastAsia="宋体"/>
                <w:b/>
                <w:sz w:val="18"/>
              </w:rPr>
              <w:t>计量单位</w:t>
            </w:r>
          </w:p>
        </w:tc>
        <w:tc>
          <w:tcPr>
            <w:tcW w:w="907" w:type="dxa"/>
            <w:vAlign w:val="center"/>
          </w:tcPr>
          <w:p w14:paraId="741799F0">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65B99C5E">
            <w:pPr>
              <w:spacing w:before="20" w:after="20" w:line="240" w:lineRule="exact"/>
              <w:jc w:val="center"/>
            </w:pPr>
            <w:r>
              <w:rPr>
                <w:rFonts w:ascii="宋体" w:hAnsi="宋体" w:eastAsia="宋体"/>
                <w:b/>
                <w:sz w:val="18"/>
              </w:rPr>
              <w:t>工程量</w:t>
            </w:r>
          </w:p>
        </w:tc>
        <w:tc>
          <w:tcPr>
            <w:tcW w:w="907" w:type="dxa"/>
            <w:vAlign w:val="center"/>
          </w:tcPr>
          <w:p w14:paraId="2AB03561">
            <w:pPr>
              <w:spacing w:before="20" w:after="20" w:line="240" w:lineRule="exact"/>
              <w:jc w:val="right"/>
            </w:pPr>
            <w:r>
              <w:rPr>
                <w:rFonts w:ascii="宋体" w:hAnsi="宋体" w:eastAsia="宋体"/>
                <w:b w:val="0"/>
                <w:sz w:val="18"/>
              </w:rPr>
              <w:t>2200.00</w:t>
            </w:r>
          </w:p>
        </w:tc>
      </w:tr>
      <w:tr w14:paraId="19976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204E209">
            <w:pPr>
              <w:spacing w:before="20" w:after="20" w:line="240" w:lineRule="exact"/>
              <w:jc w:val="center"/>
            </w:pPr>
            <w:r>
              <w:rPr>
                <w:rFonts w:ascii="宋体" w:hAnsi="宋体" w:eastAsia="宋体"/>
                <w:b/>
                <w:sz w:val="18"/>
              </w:rPr>
              <w:t>项目特征</w:t>
            </w:r>
          </w:p>
        </w:tc>
        <w:tc>
          <w:tcPr>
            <w:tcW w:w="7370" w:type="dxa"/>
            <w:gridSpan w:val="7"/>
            <w:vAlign w:val="center"/>
          </w:tcPr>
          <w:p w14:paraId="0B2318C0">
            <w:pPr>
              <w:spacing w:before="20" w:after="20" w:line="240" w:lineRule="exact"/>
              <w:jc w:val="left"/>
            </w:pPr>
            <w:r>
              <w:rPr>
                <w:rFonts w:ascii="宋体" w:hAnsi="宋体" w:eastAsia="宋体"/>
                <w:b w:val="0"/>
                <w:sz w:val="17"/>
              </w:rPr>
              <w:t>1.名称：焊接钢管</w:t>
            </w:r>
            <w:r>
              <w:br w:type="textWrapping"/>
            </w:r>
            <w:r>
              <w:rPr>
                <w:rFonts w:ascii="宋体" w:hAnsi="宋体" w:eastAsia="宋体"/>
                <w:b w:val="0"/>
                <w:sz w:val="17"/>
              </w:rPr>
              <w:t>2.规格：SC20</w:t>
            </w:r>
            <w:r>
              <w:br w:type="textWrapping"/>
            </w:r>
            <w:r>
              <w:rPr>
                <w:rFonts w:ascii="宋体" w:hAnsi="宋体" w:eastAsia="宋体"/>
                <w:b w:val="0"/>
                <w:sz w:val="17"/>
              </w:rPr>
              <w:t>3.配置形式：暗配</w:t>
            </w:r>
          </w:p>
        </w:tc>
      </w:tr>
    </w:tbl>
    <w:p w14:paraId="6F726A8F"/>
    <w:p w14:paraId="7AE3110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8339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264F6A4">
            <w:pPr>
              <w:spacing w:before="20" w:after="20" w:line="240" w:lineRule="exact"/>
              <w:jc w:val="center"/>
            </w:pPr>
            <w:r>
              <w:rPr>
                <w:rFonts w:ascii="宋体" w:hAnsi="宋体" w:eastAsia="宋体"/>
                <w:b/>
                <w:sz w:val="16"/>
              </w:rPr>
              <w:t>定额编号</w:t>
            </w:r>
          </w:p>
          <w:p w14:paraId="0B337398">
            <w:pPr>
              <w:spacing w:before="20" w:after="20" w:line="240" w:lineRule="exact"/>
              <w:jc w:val="center"/>
            </w:pPr>
          </w:p>
        </w:tc>
        <w:tc>
          <w:tcPr>
            <w:tcW w:w="1247" w:type="dxa"/>
            <w:vMerge w:val="restart"/>
            <w:shd w:val="clear" w:color="auto" w:fill="D9D9D9"/>
            <w:vAlign w:val="center"/>
          </w:tcPr>
          <w:p w14:paraId="67CEF4E8">
            <w:pPr>
              <w:spacing w:before="20" w:after="20" w:line="240" w:lineRule="exact"/>
              <w:jc w:val="center"/>
            </w:pPr>
            <w:r>
              <w:rPr>
                <w:rFonts w:ascii="宋体" w:hAnsi="宋体" w:eastAsia="宋体"/>
                <w:b/>
                <w:sz w:val="16"/>
              </w:rPr>
              <w:t>定额项目名称</w:t>
            </w:r>
          </w:p>
          <w:p w14:paraId="6D3FBA7B">
            <w:pPr>
              <w:spacing w:before="20" w:after="20" w:line="240" w:lineRule="exact"/>
              <w:jc w:val="center"/>
            </w:pPr>
          </w:p>
        </w:tc>
        <w:tc>
          <w:tcPr>
            <w:tcW w:w="680" w:type="dxa"/>
            <w:vMerge w:val="restart"/>
            <w:shd w:val="clear" w:color="auto" w:fill="D9D9D9"/>
            <w:vAlign w:val="center"/>
          </w:tcPr>
          <w:p w14:paraId="43FF8A68">
            <w:pPr>
              <w:spacing w:before="20" w:after="20" w:line="240" w:lineRule="exact"/>
              <w:jc w:val="center"/>
            </w:pPr>
            <w:r>
              <w:rPr>
                <w:rFonts w:ascii="宋体" w:hAnsi="宋体" w:eastAsia="宋体"/>
                <w:b/>
                <w:sz w:val="16"/>
              </w:rPr>
              <w:t>定额单位</w:t>
            </w:r>
          </w:p>
          <w:p w14:paraId="5317FEDE">
            <w:pPr>
              <w:spacing w:before="20" w:after="20" w:line="240" w:lineRule="exact"/>
              <w:jc w:val="center"/>
            </w:pPr>
          </w:p>
        </w:tc>
        <w:tc>
          <w:tcPr>
            <w:tcW w:w="680" w:type="dxa"/>
            <w:vMerge w:val="restart"/>
            <w:shd w:val="clear" w:color="auto" w:fill="D9D9D9"/>
            <w:vAlign w:val="center"/>
          </w:tcPr>
          <w:p w14:paraId="169B6903">
            <w:pPr>
              <w:spacing w:before="20" w:after="20" w:line="240" w:lineRule="exact"/>
              <w:jc w:val="center"/>
            </w:pPr>
            <w:r>
              <w:rPr>
                <w:rFonts w:ascii="宋体" w:hAnsi="宋体" w:eastAsia="宋体"/>
                <w:b/>
                <w:sz w:val="16"/>
              </w:rPr>
              <w:t>数量</w:t>
            </w:r>
          </w:p>
          <w:p w14:paraId="02B8EEF2">
            <w:pPr>
              <w:spacing w:before="20" w:after="20" w:line="240" w:lineRule="exact"/>
              <w:jc w:val="center"/>
            </w:pPr>
          </w:p>
        </w:tc>
        <w:tc>
          <w:tcPr>
            <w:tcW w:w="4080" w:type="dxa"/>
            <w:gridSpan w:val="6"/>
            <w:shd w:val="clear" w:color="auto" w:fill="D9D9D9"/>
            <w:vAlign w:val="center"/>
          </w:tcPr>
          <w:p w14:paraId="493554C8">
            <w:pPr>
              <w:spacing w:before="20" w:after="20" w:line="240" w:lineRule="exact"/>
              <w:jc w:val="center"/>
            </w:pPr>
            <w:r>
              <w:rPr>
                <w:rFonts w:ascii="宋体" w:hAnsi="宋体" w:eastAsia="宋体"/>
                <w:b/>
                <w:sz w:val="16"/>
              </w:rPr>
              <w:t>单价（元）</w:t>
            </w:r>
          </w:p>
          <w:p w14:paraId="731C60EB">
            <w:pPr>
              <w:spacing w:before="20" w:after="20" w:line="240" w:lineRule="exact"/>
              <w:jc w:val="center"/>
            </w:pPr>
          </w:p>
          <w:p w14:paraId="7C6C89D0">
            <w:pPr>
              <w:spacing w:before="20" w:after="20" w:line="240" w:lineRule="exact"/>
              <w:jc w:val="center"/>
            </w:pPr>
          </w:p>
          <w:p w14:paraId="60543F9B">
            <w:pPr>
              <w:spacing w:before="20" w:after="20" w:line="240" w:lineRule="exact"/>
              <w:jc w:val="center"/>
            </w:pPr>
          </w:p>
          <w:p w14:paraId="0032CF6B">
            <w:pPr>
              <w:spacing w:before="20" w:after="20" w:line="240" w:lineRule="exact"/>
              <w:jc w:val="center"/>
            </w:pPr>
          </w:p>
          <w:p w14:paraId="7DAF895C">
            <w:pPr>
              <w:spacing w:before="20" w:after="20" w:line="240" w:lineRule="exact"/>
              <w:jc w:val="center"/>
            </w:pPr>
          </w:p>
        </w:tc>
      </w:tr>
      <w:tr w14:paraId="242AD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B010DA3"/>
        </w:tc>
        <w:tc>
          <w:tcPr>
            <w:tcW w:w="1247" w:type="dxa"/>
            <w:vMerge w:val="continue"/>
            <w:shd w:val="clear" w:color="auto" w:fill="D9D9D9"/>
            <w:vAlign w:val="center"/>
          </w:tcPr>
          <w:p w14:paraId="11C1162C"/>
        </w:tc>
        <w:tc>
          <w:tcPr>
            <w:tcW w:w="680" w:type="dxa"/>
            <w:vMerge w:val="continue"/>
            <w:shd w:val="clear" w:color="auto" w:fill="D9D9D9"/>
            <w:vAlign w:val="center"/>
          </w:tcPr>
          <w:p w14:paraId="6F66F0D7"/>
        </w:tc>
        <w:tc>
          <w:tcPr>
            <w:tcW w:w="680" w:type="dxa"/>
            <w:vMerge w:val="continue"/>
            <w:shd w:val="clear" w:color="auto" w:fill="D9D9D9"/>
            <w:vAlign w:val="center"/>
          </w:tcPr>
          <w:p w14:paraId="5343E42E"/>
        </w:tc>
        <w:tc>
          <w:tcPr>
            <w:tcW w:w="680" w:type="dxa"/>
            <w:shd w:val="clear" w:color="auto" w:fill="D9D9D9"/>
            <w:vAlign w:val="center"/>
          </w:tcPr>
          <w:p w14:paraId="6B615EF5">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0160CE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08D1AD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3DF18B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C7BA50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FB2048F">
            <w:pPr>
              <w:spacing w:before="20" w:after="20" w:line="240" w:lineRule="exact"/>
              <w:jc w:val="center"/>
            </w:pPr>
            <w:r>
              <w:rPr>
                <w:rFonts w:ascii="宋体" w:hAnsi="宋体" w:eastAsia="宋体"/>
                <w:b/>
                <w:sz w:val="16"/>
              </w:rPr>
              <w:t>小计</w:t>
            </w:r>
          </w:p>
        </w:tc>
      </w:tr>
      <w:tr w14:paraId="7FB85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E67034C">
            <w:pPr>
              <w:spacing w:before="20" w:after="20" w:line="240" w:lineRule="exact"/>
              <w:jc w:val="center"/>
            </w:pPr>
          </w:p>
        </w:tc>
        <w:tc>
          <w:tcPr>
            <w:tcW w:w="1247" w:type="dxa"/>
            <w:vAlign w:val="center"/>
          </w:tcPr>
          <w:p w14:paraId="6E6122E1">
            <w:pPr>
              <w:spacing w:before="20" w:after="20" w:line="240" w:lineRule="exact"/>
              <w:jc w:val="center"/>
            </w:pPr>
          </w:p>
        </w:tc>
        <w:tc>
          <w:tcPr>
            <w:tcW w:w="680" w:type="dxa"/>
            <w:vAlign w:val="center"/>
          </w:tcPr>
          <w:p w14:paraId="3E657951">
            <w:pPr>
              <w:spacing w:before="20" w:after="20" w:line="240" w:lineRule="exact"/>
              <w:jc w:val="center"/>
            </w:pPr>
          </w:p>
        </w:tc>
        <w:tc>
          <w:tcPr>
            <w:tcW w:w="680" w:type="dxa"/>
            <w:vAlign w:val="center"/>
          </w:tcPr>
          <w:p w14:paraId="4D6C3091">
            <w:pPr>
              <w:spacing w:before="20" w:after="20" w:line="240" w:lineRule="exact"/>
              <w:jc w:val="center"/>
            </w:pPr>
          </w:p>
        </w:tc>
        <w:tc>
          <w:tcPr>
            <w:tcW w:w="680" w:type="dxa"/>
            <w:vAlign w:val="center"/>
          </w:tcPr>
          <w:p w14:paraId="56F845DD">
            <w:pPr>
              <w:spacing w:before="20" w:after="20" w:line="240" w:lineRule="exact"/>
              <w:jc w:val="center"/>
            </w:pPr>
          </w:p>
        </w:tc>
        <w:tc>
          <w:tcPr>
            <w:tcW w:w="680" w:type="dxa"/>
            <w:vAlign w:val="center"/>
          </w:tcPr>
          <w:p w14:paraId="424B3902">
            <w:pPr>
              <w:spacing w:before="20" w:after="20" w:line="240" w:lineRule="exact"/>
              <w:jc w:val="center"/>
            </w:pPr>
          </w:p>
        </w:tc>
        <w:tc>
          <w:tcPr>
            <w:tcW w:w="680" w:type="dxa"/>
            <w:vAlign w:val="center"/>
          </w:tcPr>
          <w:p w14:paraId="6E72798D">
            <w:pPr>
              <w:spacing w:before="20" w:after="20" w:line="240" w:lineRule="exact"/>
              <w:jc w:val="center"/>
            </w:pPr>
          </w:p>
        </w:tc>
        <w:tc>
          <w:tcPr>
            <w:tcW w:w="680" w:type="dxa"/>
            <w:vAlign w:val="center"/>
          </w:tcPr>
          <w:p w14:paraId="1E346BA7">
            <w:pPr>
              <w:spacing w:before="20" w:after="20" w:line="240" w:lineRule="exact"/>
              <w:jc w:val="center"/>
            </w:pPr>
          </w:p>
        </w:tc>
        <w:tc>
          <w:tcPr>
            <w:tcW w:w="680" w:type="dxa"/>
            <w:vAlign w:val="center"/>
          </w:tcPr>
          <w:p w14:paraId="7F11561C">
            <w:pPr>
              <w:spacing w:before="20" w:after="20" w:line="240" w:lineRule="exact"/>
              <w:jc w:val="center"/>
            </w:pPr>
          </w:p>
        </w:tc>
        <w:tc>
          <w:tcPr>
            <w:tcW w:w="680" w:type="dxa"/>
            <w:vAlign w:val="center"/>
          </w:tcPr>
          <w:p w14:paraId="1C453A17">
            <w:pPr>
              <w:spacing w:before="20" w:after="20" w:line="240" w:lineRule="exact"/>
              <w:jc w:val="center"/>
            </w:pPr>
          </w:p>
        </w:tc>
      </w:tr>
      <w:tr w14:paraId="28F2D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BBB7361">
            <w:pPr>
              <w:spacing w:before="20" w:after="20" w:line="240" w:lineRule="exact"/>
              <w:jc w:val="center"/>
            </w:pPr>
          </w:p>
        </w:tc>
        <w:tc>
          <w:tcPr>
            <w:tcW w:w="964" w:type="dxa"/>
            <w:vAlign w:val="center"/>
          </w:tcPr>
          <w:p w14:paraId="0CA5FB98">
            <w:pPr>
              <w:spacing w:before="20" w:after="20" w:line="240" w:lineRule="exact"/>
              <w:jc w:val="center"/>
            </w:pPr>
          </w:p>
        </w:tc>
        <w:tc>
          <w:tcPr>
            <w:tcW w:w="964" w:type="dxa"/>
            <w:vAlign w:val="center"/>
          </w:tcPr>
          <w:p w14:paraId="34743B6C">
            <w:pPr>
              <w:spacing w:before="20" w:after="20" w:line="240" w:lineRule="exact"/>
              <w:jc w:val="center"/>
            </w:pPr>
          </w:p>
        </w:tc>
        <w:tc>
          <w:tcPr>
            <w:tcW w:w="964" w:type="dxa"/>
            <w:vAlign w:val="center"/>
          </w:tcPr>
          <w:p w14:paraId="7D7886CA">
            <w:pPr>
              <w:spacing w:before="20" w:after="20" w:line="240" w:lineRule="exact"/>
              <w:jc w:val="center"/>
            </w:pPr>
          </w:p>
        </w:tc>
        <w:tc>
          <w:tcPr>
            <w:tcW w:w="964" w:type="dxa"/>
            <w:vAlign w:val="center"/>
          </w:tcPr>
          <w:p w14:paraId="62C7C67F">
            <w:pPr>
              <w:spacing w:before="20" w:after="20" w:line="240" w:lineRule="exact"/>
              <w:jc w:val="center"/>
            </w:pPr>
          </w:p>
        </w:tc>
        <w:tc>
          <w:tcPr>
            <w:tcW w:w="964" w:type="dxa"/>
            <w:vAlign w:val="center"/>
          </w:tcPr>
          <w:p w14:paraId="5AF1D923">
            <w:pPr>
              <w:spacing w:before="20" w:after="20" w:line="240" w:lineRule="exact"/>
              <w:jc w:val="center"/>
            </w:pPr>
          </w:p>
        </w:tc>
        <w:tc>
          <w:tcPr>
            <w:tcW w:w="964" w:type="dxa"/>
            <w:vAlign w:val="center"/>
          </w:tcPr>
          <w:p w14:paraId="4995864F">
            <w:pPr>
              <w:spacing w:before="20" w:after="20" w:line="240" w:lineRule="exact"/>
              <w:jc w:val="center"/>
            </w:pPr>
          </w:p>
        </w:tc>
        <w:tc>
          <w:tcPr>
            <w:tcW w:w="964" w:type="dxa"/>
            <w:vAlign w:val="center"/>
          </w:tcPr>
          <w:p w14:paraId="06EBE6A4">
            <w:pPr>
              <w:spacing w:before="20" w:after="20" w:line="240" w:lineRule="exact"/>
              <w:jc w:val="center"/>
            </w:pPr>
          </w:p>
        </w:tc>
        <w:tc>
          <w:tcPr>
            <w:tcW w:w="964" w:type="dxa"/>
            <w:vAlign w:val="center"/>
          </w:tcPr>
          <w:p w14:paraId="4BA687D4">
            <w:pPr>
              <w:spacing w:before="20" w:after="20" w:line="240" w:lineRule="exact"/>
              <w:jc w:val="center"/>
            </w:pPr>
          </w:p>
        </w:tc>
        <w:tc>
          <w:tcPr>
            <w:tcW w:w="964" w:type="dxa"/>
            <w:vAlign w:val="center"/>
          </w:tcPr>
          <w:p w14:paraId="19E56645">
            <w:pPr>
              <w:spacing w:before="20" w:after="20" w:line="240" w:lineRule="exact"/>
              <w:jc w:val="center"/>
            </w:pPr>
          </w:p>
        </w:tc>
      </w:tr>
      <w:tr w14:paraId="2970A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0924BB">
            <w:pPr>
              <w:spacing w:before="20" w:after="20" w:line="240" w:lineRule="exact"/>
              <w:jc w:val="center"/>
            </w:pPr>
          </w:p>
        </w:tc>
        <w:tc>
          <w:tcPr>
            <w:tcW w:w="964" w:type="dxa"/>
            <w:vAlign w:val="center"/>
          </w:tcPr>
          <w:p w14:paraId="0B4ABCFF">
            <w:pPr>
              <w:spacing w:before="20" w:after="20" w:line="240" w:lineRule="exact"/>
              <w:jc w:val="center"/>
            </w:pPr>
          </w:p>
        </w:tc>
        <w:tc>
          <w:tcPr>
            <w:tcW w:w="964" w:type="dxa"/>
            <w:vAlign w:val="center"/>
          </w:tcPr>
          <w:p w14:paraId="6049ACA8">
            <w:pPr>
              <w:spacing w:before="20" w:after="20" w:line="240" w:lineRule="exact"/>
              <w:jc w:val="center"/>
            </w:pPr>
          </w:p>
        </w:tc>
        <w:tc>
          <w:tcPr>
            <w:tcW w:w="964" w:type="dxa"/>
            <w:vAlign w:val="center"/>
          </w:tcPr>
          <w:p w14:paraId="15643AC7">
            <w:pPr>
              <w:spacing w:before="20" w:after="20" w:line="240" w:lineRule="exact"/>
              <w:jc w:val="center"/>
            </w:pPr>
          </w:p>
        </w:tc>
        <w:tc>
          <w:tcPr>
            <w:tcW w:w="964" w:type="dxa"/>
            <w:vAlign w:val="center"/>
          </w:tcPr>
          <w:p w14:paraId="0203DCBE">
            <w:pPr>
              <w:spacing w:before="20" w:after="20" w:line="240" w:lineRule="exact"/>
              <w:jc w:val="center"/>
            </w:pPr>
          </w:p>
        </w:tc>
        <w:tc>
          <w:tcPr>
            <w:tcW w:w="964" w:type="dxa"/>
            <w:vAlign w:val="center"/>
          </w:tcPr>
          <w:p w14:paraId="6AB8F44F">
            <w:pPr>
              <w:spacing w:before="20" w:after="20" w:line="240" w:lineRule="exact"/>
              <w:jc w:val="center"/>
            </w:pPr>
          </w:p>
        </w:tc>
        <w:tc>
          <w:tcPr>
            <w:tcW w:w="964" w:type="dxa"/>
            <w:vAlign w:val="center"/>
          </w:tcPr>
          <w:p w14:paraId="3CB6FF5B">
            <w:pPr>
              <w:spacing w:before="20" w:after="20" w:line="240" w:lineRule="exact"/>
              <w:jc w:val="center"/>
            </w:pPr>
          </w:p>
        </w:tc>
        <w:tc>
          <w:tcPr>
            <w:tcW w:w="964" w:type="dxa"/>
            <w:vAlign w:val="center"/>
          </w:tcPr>
          <w:p w14:paraId="1985FFBD">
            <w:pPr>
              <w:spacing w:before="20" w:after="20" w:line="240" w:lineRule="exact"/>
              <w:jc w:val="center"/>
            </w:pPr>
          </w:p>
        </w:tc>
        <w:tc>
          <w:tcPr>
            <w:tcW w:w="964" w:type="dxa"/>
            <w:vAlign w:val="center"/>
          </w:tcPr>
          <w:p w14:paraId="06C47F1B">
            <w:pPr>
              <w:spacing w:before="20" w:after="20" w:line="240" w:lineRule="exact"/>
              <w:jc w:val="center"/>
            </w:pPr>
          </w:p>
        </w:tc>
        <w:tc>
          <w:tcPr>
            <w:tcW w:w="964" w:type="dxa"/>
            <w:vAlign w:val="center"/>
          </w:tcPr>
          <w:p w14:paraId="017FDCB7">
            <w:pPr>
              <w:spacing w:before="20" w:after="20" w:line="240" w:lineRule="exact"/>
              <w:jc w:val="center"/>
            </w:pPr>
          </w:p>
        </w:tc>
      </w:tr>
      <w:tr w14:paraId="16FCC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E6EC89">
            <w:pPr>
              <w:spacing w:before="20" w:after="20" w:line="240" w:lineRule="exact"/>
              <w:jc w:val="center"/>
            </w:pPr>
          </w:p>
        </w:tc>
        <w:tc>
          <w:tcPr>
            <w:tcW w:w="964" w:type="dxa"/>
            <w:vAlign w:val="center"/>
          </w:tcPr>
          <w:p w14:paraId="0B32C38E">
            <w:pPr>
              <w:spacing w:before="20" w:after="20" w:line="240" w:lineRule="exact"/>
              <w:jc w:val="center"/>
            </w:pPr>
          </w:p>
        </w:tc>
        <w:tc>
          <w:tcPr>
            <w:tcW w:w="964" w:type="dxa"/>
            <w:vAlign w:val="center"/>
          </w:tcPr>
          <w:p w14:paraId="67E955C7">
            <w:pPr>
              <w:spacing w:before="20" w:after="20" w:line="240" w:lineRule="exact"/>
              <w:jc w:val="center"/>
            </w:pPr>
          </w:p>
        </w:tc>
        <w:tc>
          <w:tcPr>
            <w:tcW w:w="964" w:type="dxa"/>
            <w:vAlign w:val="center"/>
          </w:tcPr>
          <w:p w14:paraId="2C9A6830">
            <w:pPr>
              <w:spacing w:before="20" w:after="20" w:line="240" w:lineRule="exact"/>
              <w:jc w:val="center"/>
            </w:pPr>
          </w:p>
        </w:tc>
        <w:tc>
          <w:tcPr>
            <w:tcW w:w="964" w:type="dxa"/>
            <w:vAlign w:val="center"/>
          </w:tcPr>
          <w:p w14:paraId="4D7B50FA">
            <w:pPr>
              <w:spacing w:before="20" w:after="20" w:line="240" w:lineRule="exact"/>
              <w:jc w:val="center"/>
            </w:pPr>
          </w:p>
        </w:tc>
        <w:tc>
          <w:tcPr>
            <w:tcW w:w="964" w:type="dxa"/>
            <w:vAlign w:val="center"/>
          </w:tcPr>
          <w:p w14:paraId="191ADF9B">
            <w:pPr>
              <w:spacing w:before="20" w:after="20" w:line="240" w:lineRule="exact"/>
              <w:jc w:val="center"/>
            </w:pPr>
          </w:p>
        </w:tc>
        <w:tc>
          <w:tcPr>
            <w:tcW w:w="964" w:type="dxa"/>
            <w:vAlign w:val="center"/>
          </w:tcPr>
          <w:p w14:paraId="49F00F9F">
            <w:pPr>
              <w:spacing w:before="20" w:after="20" w:line="240" w:lineRule="exact"/>
              <w:jc w:val="center"/>
            </w:pPr>
          </w:p>
        </w:tc>
        <w:tc>
          <w:tcPr>
            <w:tcW w:w="964" w:type="dxa"/>
            <w:vAlign w:val="center"/>
          </w:tcPr>
          <w:p w14:paraId="7BC29891">
            <w:pPr>
              <w:spacing w:before="20" w:after="20" w:line="240" w:lineRule="exact"/>
              <w:jc w:val="center"/>
            </w:pPr>
          </w:p>
        </w:tc>
        <w:tc>
          <w:tcPr>
            <w:tcW w:w="964" w:type="dxa"/>
            <w:vAlign w:val="center"/>
          </w:tcPr>
          <w:p w14:paraId="7FF8F29B">
            <w:pPr>
              <w:spacing w:before="20" w:after="20" w:line="240" w:lineRule="exact"/>
              <w:jc w:val="center"/>
            </w:pPr>
          </w:p>
        </w:tc>
        <w:tc>
          <w:tcPr>
            <w:tcW w:w="964" w:type="dxa"/>
            <w:vAlign w:val="center"/>
          </w:tcPr>
          <w:p w14:paraId="32D0DDCC">
            <w:pPr>
              <w:spacing w:before="20" w:after="20" w:line="240" w:lineRule="exact"/>
              <w:jc w:val="center"/>
            </w:pPr>
          </w:p>
        </w:tc>
      </w:tr>
      <w:tr w14:paraId="7090B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EC84D3C">
            <w:pPr>
              <w:spacing w:before="20" w:after="20" w:line="240" w:lineRule="exact"/>
              <w:jc w:val="center"/>
            </w:pPr>
          </w:p>
        </w:tc>
        <w:tc>
          <w:tcPr>
            <w:tcW w:w="964" w:type="dxa"/>
            <w:vAlign w:val="center"/>
          </w:tcPr>
          <w:p w14:paraId="2E3F6B2D">
            <w:pPr>
              <w:spacing w:before="20" w:after="20" w:line="240" w:lineRule="exact"/>
              <w:jc w:val="center"/>
            </w:pPr>
          </w:p>
        </w:tc>
        <w:tc>
          <w:tcPr>
            <w:tcW w:w="964" w:type="dxa"/>
            <w:vAlign w:val="center"/>
          </w:tcPr>
          <w:p w14:paraId="5CB96535">
            <w:pPr>
              <w:spacing w:before="20" w:after="20" w:line="240" w:lineRule="exact"/>
              <w:jc w:val="center"/>
            </w:pPr>
          </w:p>
        </w:tc>
        <w:tc>
          <w:tcPr>
            <w:tcW w:w="964" w:type="dxa"/>
            <w:vAlign w:val="center"/>
          </w:tcPr>
          <w:p w14:paraId="3FCA61B3">
            <w:pPr>
              <w:spacing w:before="20" w:after="20" w:line="240" w:lineRule="exact"/>
              <w:jc w:val="center"/>
            </w:pPr>
          </w:p>
        </w:tc>
        <w:tc>
          <w:tcPr>
            <w:tcW w:w="964" w:type="dxa"/>
            <w:vAlign w:val="center"/>
          </w:tcPr>
          <w:p w14:paraId="49584A60">
            <w:pPr>
              <w:spacing w:before="20" w:after="20" w:line="240" w:lineRule="exact"/>
              <w:jc w:val="center"/>
            </w:pPr>
          </w:p>
        </w:tc>
        <w:tc>
          <w:tcPr>
            <w:tcW w:w="964" w:type="dxa"/>
            <w:vAlign w:val="center"/>
          </w:tcPr>
          <w:p w14:paraId="0930AD08">
            <w:pPr>
              <w:spacing w:before="20" w:after="20" w:line="240" w:lineRule="exact"/>
              <w:jc w:val="center"/>
            </w:pPr>
          </w:p>
        </w:tc>
        <w:tc>
          <w:tcPr>
            <w:tcW w:w="964" w:type="dxa"/>
            <w:vAlign w:val="center"/>
          </w:tcPr>
          <w:p w14:paraId="7310F768">
            <w:pPr>
              <w:spacing w:before="20" w:after="20" w:line="240" w:lineRule="exact"/>
              <w:jc w:val="center"/>
            </w:pPr>
          </w:p>
        </w:tc>
        <w:tc>
          <w:tcPr>
            <w:tcW w:w="964" w:type="dxa"/>
            <w:vAlign w:val="center"/>
          </w:tcPr>
          <w:p w14:paraId="10C875C3">
            <w:pPr>
              <w:spacing w:before="20" w:after="20" w:line="240" w:lineRule="exact"/>
              <w:jc w:val="center"/>
            </w:pPr>
          </w:p>
        </w:tc>
        <w:tc>
          <w:tcPr>
            <w:tcW w:w="964" w:type="dxa"/>
            <w:vAlign w:val="center"/>
          </w:tcPr>
          <w:p w14:paraId="0A66D763">
            <w:pPr>
              <w:spacing w:before="20" w:after="20" w:line="240" w:lineRule="exact"/>
              <w:jc w:val="center"/>
            </w:pPr>
          </w:p>
        </w:tc>
        <w:tc>
          <w:tcPr>
            <w:tcW w:w="964" w:type="dxa"/>
            <w:vAlign w:val="center"/>
          </w:tcPr>
          <w:p w14:paraId="72192F65">
            <w:pPr>
              <w:spacing w:before="20" w:after="20" w:line="240" w:lineRule="exact"/>
              <w:jc w:val="center"/>
            </w:pPr>
          </w:p>
        </w:tc>
      </w:tr>
      <w:tr w14:paraId="376E7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E4FCAE">
            <w:pPr>
              <w:spacing w:before="20" w:after="20" w:line="240" w:lineRule="exact"/>
              <w:jc w:val="center"/>
            </w:pPr>
          </w:p>
        </w:tc>
        <w:tc>
          <w:tcPr>
            <w:tcW w:w="964" w:type="dxa"/>
            <w:vAlign w:val="center"/>
          </w:tcPr>
          <w:p w14:paraId="4827217B">
            <w:pPr>
              <w:spacing w:before="20" w:after="20" w:line="240" w:lineRule="exact"/>
              <w:jc w:val="center"/>
            </w:pPr>
          </w:p>
        </w:tc>
        <w:tc>
          <w:tcPr>
            <w:tcW w:w="964" w:type="dxa"/>
            <w:vAlign w:val="center"/>
          </w:tcPr>
          <w:p w14:paraId="6AD3EE4C">
            <w:pPr>
              <w:spacing w:before="20" w:after="20" w:line="240" w:lineRule="exact"/>
              <w:jc w:val="center"/>
            </w:pPr>
          </w:p>
        </w:tc>
        <w:tc>
          <w:tcPr>
            <w:tcW w:w="964" w:type="dxa"/>
            <w:vAlign w:val="center"/>
          </w:tcPr>
          <w:p w14:paraId="3BB7C6D6">
            <w:pPr>
              <w:spacing w:before="20" w:after="20" w:line="240" w:lineRule="exact"/>
              <w:jc w:val="center"/>
            </w:pPr>
          </w:p>
        </w:tc>
        <w:tc>
          <w:tcPr>
            <w:tcW w:w="964" w:type="dxa"/>
            <w:vAlign w:val="center"/>
          </w:tcPr>
          <w:p w14:paraId="4F6F4FA7">
            <w:pPr>
              <w:spacing w:before="20" w:after="20" w:line="240" w:lineRule="exact"/>
              <w:jc w:val="center"/>
            </w:pPr>
          </w:p>
        </w:tc>
        <w:tc>
          <w:tcPr>
            <w:tcW w:w="964" w:type="dxa"/>
            <w:vAlign w:val="center"/>
          </w:tcPr>
          <w:p w14:paraId="25C8F862">
            <w:pPr>
              <w:spacing w:before="20" w:after="20" w:line="240" w:lineRule="exact"/>
              <w:jc w:val="center"/>
            </w:pPr>
          </w:p>
        </w:tc>
        <w:tc>
          <w:tcPr>
            <w:tcW w:w="964" w:type="dxa"/>
            <w:vAlign w:val="center"/>
          </w:tcPr>
          <w:p w14:paraId="24A91808">
            <w:pPr>
              <w:spacing w:before="20" w:after="20" w:line="240" w:lineRule="exact"/>
              <w:jc w:val="center"/>
            </w:pPr>
          </w:p>
        </w:tc>
        <w:tc>
          <w:tcPr>
            <w:tcW w:w="964" w:type="dxa"/>
            <w:vAlign w:val="center"/>
          </w:tcPr>
          <w:p w14:paraId="6FC10B7C">
            <w:pPr>
              <w:spacing w:before="20" w:after="20" w:line="240" w:lineRule="exact"/>
              <w:jc w:val="center"/>
            </w:pPr>
          </w:p>
        </w:tc>
        <w:tc>
          <w:tcPr>
            <w:tcW w:w="964" w:type="dxa"/>
            <w:vAlign w:val="center"/>
          </w:tcPr>
          <w:p w14:paraId="6F9EE9BC">
            <w:pPr>
              <w:spacing w:before="20" w:after="20" w:line="240" w:lineRule="exact"/>
              <w:jc w:val="center"/>
            </w:pPr>
          </w:p>
        </w:tc>
        <w:tc>
          <w:tcPr>
            <w:tcW w:w="964" w:type="dxa"/>
            <w:vAlign w:val="center"/>
          </w:tcPr>
          <w:p w14:paraId="34D56D64">
            <w:pPr>
              <w:spacing w:before="20" w:after="20" w:line="240" w:lineRule="exact"/>
              <w:jc w:val="center"/>
            </w:pPr>
          </w:p>
        </w:tc>
      </w:tr>
      <w:tr w14:paraId="6CDBA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40FF74">
            <w:pPr>
              <w:spacing w:before="20" w:after="20" w:line="240" w:lineRule="exact"/>
              <w:jc w:val="center"/>
            </w:pPr>
          </w:p>
        </w:tc>
        <w:tc>
          <w:tcPr>
            <w:tcW w:w="964" w:type="dxa"/>
            <w:vAlign w:val="center"/>
          </w:tcPr>
          <w:p w14:paraId="0EA85B36">
            <w:pPr>
              <w:spacing w:before="20" w:after="20" w:line="240" w:lineRule="exact"/>
              <w:jc w:val="center"/>
            </w:pPr>
          </w:p>
        </w:tc>
        <w:tc>
          <w:tcPr>
            <w:tcW w:w="964" w:type="dxa"/>
            <w:vAlign w:val="center"/>
          </w:tcPr>
          <w:p w14:paraId="2AC3DD8F">
            <w:pPr>
              <w:spacing w:before="20" w:after="20" w:line="240" w:lineRule="exact"/>
              <w:jc w:val="center"/>
            </w:pPr>
          </w:p>
        </w:tc>
        <w:tc>
          <w:tcPr>
            <w:tcW w:w="964" w:type="dxa"/>
            <w:vAlign w:val="center"/>
          </w:tcPr>
          <w:p w14:paraId="10726E57">
            <w:pPr>
              <w:spacing w:before="20" w:after="20" w:line="240" w:lineRule="exact"/>
              <w:jc w:val="center"/>
            </w:pPr>
          </w:p>
        </w:tc>
        <w:tc>
          <w:tcPr>
            <w:tcW w:w="964" w:type="dxa"/>
            <w:vAlign w:val="center"/>
          </w:tcPr>
          <w:p w14:paraId="02E5D707">
            <w:pPr>
              <w:spacing w:before="20" w:after="20" w:line="240" w:lineRule="exact"/>
              <w:jc w:val="center"/>
            </w:pPr>
          </w:p>
        </w:tc>
        <w:tc>
          <w:tcPr>
            <w:tcW w:w="964" w:type="dxa"/>
            <w:vAlign w:val="center"/>
          </w:tcPr>
          <w:p w14:paraId="0E50F143">
            <w:pPr>
              <w:spacing w:before="20" w:after="20" w:line="240" w:lineRule="exact"/>
              <w:jc w:val="center"/>
            </w:pPr>
          </w:p>
        </w:tc>
        <w:tc>
          <w:tcPr>
            <w:tcW w:w="964" w:type="dxa"/>
            <w:vAlign w:val="center"/>
          </w:tcPr>
          <w:p w14:paraId="0BF35C67">
            <w:pPr>
              <w:spacing w:before="20" w:after="20" w:line="240" w:lineRule="exact"/>
              <w:jc w:val="center"/>
            </w:pPr>
          </w:p>
        </w:tc>
        <w:tc>
          <w:tcPr>
            <w:tcW w:w="964" w:type="dxa"/>
            <w:vAlign w:val="center"/>
          </w:tcPr>
          <w:p w14:paraId="19199D09">
            <w:pPr>
              <w:spacing w:before="20" w:after="20" w:line="240" w:lineRule="exact"/>
              <w:jc w:val="center"/>
            </w:pPr>
          </w:p>
        </w:tc>
        <w:tc>
          <w:tcPr>
            <w:tcW w:w="964" w:type="dxa"/>
            <w:vAlign w:val="center"/>
          </w:tcPr>
          <w:p w14:paraId="6FD6A0B8">
            <w:pPr>
              <w:spacing w:before="20" w:after="20" w:line="240" w:lineRule="exact"/>
              <w:jc w:val="center"/>
            </w:pPr>
          </w:p>
        </w:tc>
        <w:tc>
          <w:tcPr>
            <w:tcW w:w="964" w:type="dxa"/>
            <w:vAlign w:val="center"/>
          </w:tcPr>
          <w:p w14:paraId="0A968785">
            <w:pPr>
              <w:spacing w:before="20" w:after="20" w:line="240" w:lineRule="exact"/>
              <w:jc w:val="center"/>
            </w:pPr>
          </w:p>
        </w:tc>
      </w:tr>
      <w:tr w14:paraId="3F27E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5CDEBF">
            <w:pPr>
              <w:spacing w:before="20" w:after="20" w:line="240" w:lineRule="exact"/>
              <w:jc w:val="center"/>
            </w:pPr>
          </w:p>
        </w:tc>
        <w:tc>
          <w:tcPr>
            <w:tcW w:w="964" w:type="dxa"/>
            <w:vAlign w:val="center"/>
          </w:tcPr>
          <w:p w14:paraId="1264DA59">
            <w:pPr>
              <w:spacing w:before="20" w:after="20" w:line="240" w:lineRule="exact"/>
              <w:jc w:val="center"/>
            </w:pPr>
          </w:p>
        </w:tc>
        <w:tc>
          <w:tcPr>
            <w:tcW w:w="964" w:type="dxa"/>
            <w:vAlign w:val="center"/>
          </w:tcPr>
          <w:p w14:paraId="5E7D9ACB">
            <w:pPr>
              <w:spacing w:before="20" w:after="20" w:line="240" w:lineRule="exact"/>
              <w:jc w:val="center"/>
            </w:pPr>
          </w:p>
        </w:tc>
        <w:tc>
          <w:tcPr>
            <w:tcW w:w="964" w:type="dxa"/>
            <w:vAlign w:val="center"/>
          </w:tcPr>
          <w:p w14:paraId="4467E2EC">
            <w:pPr>
              <w:spacing w:before="20" w:after="20" w:line="240" w:lineRule="exact"/>
              <w:jc w:val="center"/>
            </w:pPr>
          </w:p>
        </w:tc>
        <w:tc>
          <w:tcPr>
            <w:tcW w:w="964" w:type="dxa"/>
            <w:vAlign w:val="center"/>
          </w:tcPr>
          <w:p w14:paraId="79BB1A3D">
            <w:pPr>
              <w:spacing w:before="20" w:after="20" w:line="240" w:lineRule="exact"/>
              <w:jc w:val="center"/>
            </w:pPr>
          </w:p>
        </w:tc>
        <w:tc>
          <w:tcPr>
            <w:tcW w:w="964" w:type="dxa"/>
            <w:vAlign w:val="center"/>
          </w:tcPr>
          <w:p w14:paraId="1E1B56B6">
            <w:pPr>
              <w:spacing w:before="20" w:after="20" w:line="240" w:lineRule="exact"/>
              <w:jc w:val="center"/>
            </w:pPr>
          </w:p>
        </w:tc>
        <w:tc>
          <w:tcPr>
            <w:tcW w:w="964" w:type="dxa"/>
            <w:vAlign w:val="center"/>
          </w:tcPr>
          <w:p w14:paraId="4ABD97AF">
            <w:pPr>
              <w:spacing w:before="20" w:after="20" w:line="240" w:lineRule="exact"/>
              <w:jc w:val="center"/>
            </w:pPr>
          </w:p>
        </w:tc>
        <w:tc>
          <w:tcPr>
            <w:tcW w:w="964" w:type="dxa"/>
            <w:vAlign w:val="center"/>
          </w:tcPr>
          <w:p w14:paraId="165DCF97">
            <w:pPr>
              <w:spacing w:before="20" w:after="20" w:line="240" w:lineRule="exact"/>
              <w:jc w:val="center"/>
            </w:pPr>
          </w:p>
        </w:tc>
        <w:tc>
          <w:tcPr>
            <w:tcW w:w="964" w:type="dxa"/>
            <w:vAlign w:val="center"/>
          </w:tcPr>
          <w:p w14:paraId="07EFB310">
            <w:pPr>
              <w:spacing w:before="20" w:after="20" w:line="240" w:lineRule="exact"/>
              <w:jc w:val="center"/>
            </w:pPr>
          </w:p>
        </w:tc>
        <w:tc>
          <w:tcPr>
            <w:tcW w:w="964" w:type="dxa"/>
            <w:vAlign w:val="center"/>
          </w:tcPr>
          <w:p w14:paraId="3B1D0573">
            <w:pPr>
              <w:spacing w:before="20" w:after="20" w:line="240" w:lineRule="exact"/>
              <w:jc w:val="center"/>
            </w:pPr>
          </w:p>
        </w:tc>
      </w:tr>
    </w:tbl>
    <w:p w14:paraId="12E8B40E"/>
    <w:p w14:paraId="70BFA62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6370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7472B6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EFD2789">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792629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C80973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5930D50">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8F8C68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DFE697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72D7B9A">
            <w:pPr>
              <w:spacing w:before="20" w:after="20" w:line="240" w:lineRule="exact"/>
              <w:jc w:val="center"/>
            </w:pPr>
            <w:r>
              <w:rPr>
                <w:rFonts w:ascii="宋体" w:hAnsi="宋体" w:eastAsia="宋体"/>
                <w:b/>
                <w:sz w:val="16"/>
              </w:rPr>
              <w:t>备注</w:t>
            </w:r>
          </w:p>
        </w:tc>
      </w:tr>
      <w:tr w14:paraId="44695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784AA0D">
            <w:pPr>
              <w:spacing w:before="20" w:after="20" w:line="240" w:lineRule="exact"/>
              <w:jc w:val="left"/>
            </w:pPr>
            <w:r>
              <w:rPr>
                <w:rFonts w:ascii="宋体" w:hAnsi="宋体" w:eastAsia="宋体"/>
                <w:b w:val="0"/>
                <w:sz w:val="16"/>
              </w:rPr>
              <w:t>人工单价（元/工日）</w:t>
            </w:r>
          </w:p>
        </w:tc>
        <w:tc>
          <w:tcPr>
            <w:tcW w:w="1474" w:type="dxa"/>
            <w:vAlign w:val="center"/>
          </w:tcPr>
          <w:p w14:paraId="35C31684">
            <w:pPr>
              <w:spacing w:before="20" w:after="20" w:line="240" w:lineRule="exact"/>
              <w:jc w:val="center"/>
            </w:pPr>
          </w:p>
        </w:tc>
        <w:tc>
          <w:tcPr>
            <w:tcW w:w="794" w:type="dxa"/>
            <w:vAlign w:val="center"/>
          </w:tcPr>
          <w:p w14:paraId="191A3C3B">
            <w:pPr>
              <w:spacing w:before="20" w:after="20" w:line="240" w:lineRule="exact"/>
              <w:jc w:val="center"/>
            </w:pPr>
          </w:p>
        </w:tc>
        <w:tc>
          <w:tcPr>
            <w:tcW w:w="907" w:type="dxa"/>
            <w:vAlign w:val="center"/>
          </w:tcPr>
          <w:p w14:paraId="55AF226C">
            <w:pPr>
              <w:spacing w:before="20" w:after="20" w:line="240" w:lineRule="exact"/>
              <w:jc w:val="center"/>
            </w:pPr>
          </w:p>
        </w:tc>
        <w:tc>
          <w:tcPr>
            <w:tcW w:w="907" w:type="dxa"/>
            <w:vAlign w:val="center"/>
          </w:tcPr>
          <w:p w14:paraId="17AE5DF2">
            <w:pPr>
              <w:spacing w:before="20" w:after="20" w:line="240" w:lineRule="exact"/>
              <w:jc w:val="center"/>
            </w:pPr>
          </w:p>
        </w:tc>
        <w:tc>
          <w:tcPr>
            <w:tcW w:w="907" w:type="dxa"/>
            <w:vAlign w:val="center"/>
          </w:tcPr>
          <w:p w14:paraId="321AB4C1">
            <w:pPr>
              <w:spacing w:before="20" w:after="20" w:line="240" w:lineRule="exact"/>
              <w:jc w:val="center"/>
            </w:pPr>
          </w:p>
        </w:tc>
        <w:tc>
          <w:tcPr>
            <w:tcW w:w="907" w:type="dxa"/>
            <w:vAlign w:val="center"/>
          </w:tcPr>
          <w:p w14:paraId="66AC8E8E">
            <w:pPr>
              <w:spacing w:before="20" w:after="20" w:line="240" w:lineRule="exact"/>
              <w:jc w:val="center"/>
            </w:pPr>
          </w:p>
        </w:tc>
        <w:tc>
          <w:tcPr>
            <w:tcW w:w="907" w:type="dxa"/>
            <w:vAlign w:val="center"/>
          </w:tcPr>
          <w:p w14:paraId="76B53090">
            <w:pPr>
              <w:spacing w:before="20" w:after="20" w:line="240" w:lineRule="exact"/>
              <w:jc w:val="center"/>
            </w:pPr>
          </w:p>
        </w:tc>
      </w:tr>
      <w:tr w14:paraId="6AE47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CF7D3A2">
            <w:pPr>
              <w:spacing w:before="20" w:after="20" w:line="240" w:lineRule="exact"/>
              <w:jc w:val="center"/>
            </w:pPr>
          </w:p>
        </w:tc>
        <w:tc>
          <w:tcPr>
            <w:tcW w:w="1205" w:type="dxa"/>
            <w:vAlign w:val="center"/>
          </w:tcPr>
          <w:p w14:paraId="6D3059AF">
            <w:pPr>
              <w:spacing w:before="20" w:after="20" w:line="240" w:lineRule="exact"/>
              <w:jc w:val="center"/>
            </w:pPr>
          </w:p>
        </w:tc>
        <w:tc>
          <w:tcPr>
            <w:tcW w:w="1205" w:type="dxa"/>
            <w:vAlign w:val="center"/>
          </w:tcPr>
          <w:p w14:paraId="6BC637C4">
            <w:pPr>
              <w:spacing w:before="20" w:after="20" w:line="240" w:lineRule="exact"/>
              <w:jc w:val="center"/>
            </w:pPr>
          </w:p>
        </w:tc>
        <w:tc>
          <w:tcPr>
            <w:tcW w:w="1205" w:type="dxa"/>
            <w:vAlign w:val="center"/>
          </w:tcPr>
          <w:p w14:paraId="3386571D">
            <w:pPr>
              <w:spacing w:before="20" w:after="20" w:line="240" w:lineRule="exact"/>
              <w:jc w:val="center"/>
            </w:pPr>
          </w:p>
        </w:tc>
        <w:tc>
          <w:tcPr>
            <w:tcW w:w="1205" w:type="dxa"/>
            <w:vAlign w:val="center"/>
          </w:tcPr>
          <w:p w14:paraId="7DDBD890">
            <w:pPr>
              <w:spacing w:before="20" w:after="20" w:line="240" w:lineRule="exact"/>
              <w:jc w:val="center"/>
            </w:pPr>
          </w:p>
        </w:tc>
        <w:tc>
          <w:tcPr>
            <w:tcW w:w="1205" w:type="dxa"/>
            <w:vAlign w:val="center"/>
          </w:tcPr>
          <w:p w14:paraId="76B75070">
            <w:pPr>
              <w:spacing w:before="20" w:after="20" w:line="240" w:lineRule="exact"/>
              <w:jc w:val="center"/>
            </w:pPr>
          </w:p>
        </w:tc>
        <w:tc>
          <w:tcPr>
            <w:tcW w:w="1205" w:type="dxa"/>
            <w:vAlign w:val="center"/>
          </w:tcPr>
          <w:p w14:paraId="48257AA4">
            <w:pPr>
              <w:spacing w:before="20" w:after="20" w:line="240" w:lineRule="exact"/>
              <w:jc w:val="center"/>
            </w:pPr>
          </w:p>
        </w:tc>
        <w:tc>
          <w:tcPr>
            <w:tcW w:w="1205" w:type="dxa"/>
            <w:vAlign w:val="center"/>
          </w:tcPr>
          <w:p w14:paraId="2B553F5C">
            <w:pPr>
              <w:spacing w:before="20" w:after="20" w:line="240" w:lineRule="exact"/>
              <w:jc w:val="center"/>
            </w:pPr>
          </w:p>
        </w:tc>
      </w:tr>
      <w:tr w14:paraId="1BC66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CB3CC4B">
            <w:pPr>
              <w:spacing w:before="20" w:after="20" w:line="240" w:lineRule="exact"/>
              <w:jc w:val="center"/>
            </w:pPr>
          </w:p>
        </w:tc>
        <w:tc>
          <w:tcPr>
            <w:tcW w:w="1205" w:type="dxa"/>
            <w:vAlign w:val="center"/>
          </w:tcPr>
          <w:p w14:paraId="7ACC4E62">
            <w:pPr>
              <w:spacing w:before="20" w:after="20" w:line="240" w:lineRule="exact"/>
              <w:jc w:val="center"/>
            </w:pPr>
          </w:p>
        </w:tc>
        <w:tc>
          <w:tcPr>
            <w:tcW w:w="1205" w:type="dxa"/>
            <w:vAlign w:val="center"/>
          </w:tcPr>
          <w:p w14:paraId="002C11C4">
            <w:pPr>
              <w:spacing w:before="20" w:after="20" w:line="240" w:lineRule="exact"/>
              <w:jc w:val="center"/>
            </w:pPr>
          </w:p>
        </w:tc>
        <w:tc>
          <w:tcPr>
            <w:tcW w:w="1205" w:type="dxa"/>
            <w:vAlign w:val="center"/>
          </w:tcPr>
          <w:p w14:paraId="4D44BC5E">
            <w:pPr>
              <w:spacing w:before="20" w:after="20" w:line="240" w:lineRule="exact"/>
              <w:jc w:val="center"/>
            </w:pPr>
          </w:p>
        </w:tc>
        <w:tc>
          <w:tcPr>
            <w:tcW w:w="1205" w:type="dxa"/>
            <w:vAlign w:val="center"/>
          </w:tcPr>
          <w:p w14:paraId="32FEF252">
            <w:pPr>
              <w:spacing w:before="20" w:after="20" w:line="240" w:lineRule="exact"/>
              <w:jc w:val="center"/>
            </w:pPr>
          </w:p>
        </w:tc>
        <w:tc>
          <w:tcPr>
            <w:tcW w:w="1205" w:type="dxa"/>
            <w:vAlign w:val="center"/>
          </w:tcPr>
          <w:p w14:paraId="03AD95DF">
            <w:pPr>
              <w:spacing w:before="20" w:after="20" w:line="240" w:lineRule="exact"/>
              <w:jc w:val="center"/>
            </w:pPr>
          </w:p>
        </w:tc>
        <w:tc>
          <w:tcPr>
            <w:tcW w:w="1205" w:type="dxa"/>
            <w:vAlign w:val="center"/>
          </w:tcPr>
          <w:p w14:paraId="4B9CCD4F">
            <w:pPr>
              <w:spacing w:before="20" w:after="20" w:line="240" w:lineRule="exact"/>
              <w:jc w:val="center"/>
            </w:pPr>
          </w:p>
        </w:tc>
        <w:tc>
          <w:tcPr>
            <w:tcW w:w="1205" w:type="dxa"/>
            <w:vAlign w:val="center"/>
          </w:tcPr>
          <w:p w14:paraId="05B3E0E9">
            <w:pPr>
              <w:spacing w:before="20" w:after="20" w:line="240" w:lineRule="exact"/>
              <w:jc w:val="center"/>
            </w:pPr>
          </w:p>
        </w:tc>
      </w:tr>
      <w:tr w14:paraId="7D758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5D3709">
            <w:pPr>
              <w:spacing w:before="20" w:after="20" w:line="240" w:lineRule="exact"/>
              <w:jc w:val="center"/>
            </w:pPr>
          </w:p>
        </w:tc>
        <w:tc>
          <w:tcPr>
            <w:tcW w:w="1205" w:type="dxa"/>
            <w:vAlign w:val="center"/>
          </w:tcPr>
          <w:p w14:paraId="1CF75114">
            <w:pPr>
              <w:spacing w:before="20" w:after="20" w:line="240" w:lineRule="exact"/>
              <w:jc w:val="center"/>
            </w:pPr>
          </w:p>
        </w:tc>
        <w:tc>
          <w:tcPr>
            <w:tcW w:w="1205" w:type="dxa"/>
            <w:vAlign w:val="center"/>
          </w:tcPr>
          <w:p w14:paraId="5A5BE4CA">
            <w:pPr>
              <w:spacing w:before="20" w:after="20" w:line="240" w:lineRule="exact"/>
              <w:jc w:val="center"/>
            </w:pPr>
          </w:p>
        </w:tc>
        <w:tc>
          <w:tcPr>
            <w:tcW w:w="1205" w:type="dxa"/>
            <w:vAlign w:val="center"/>
          </w:tcPr>
          <w:p w14:paraId="13852876">
            <w:pPr>
              <w:spacing w:before="20" w:after="20" w:line="240" w:lineRule="exact"/>
              <w:jc w:val="center"/>
            </w:pPr>
          </w:p>
        </w:tc>
        <w:tc>
          <w:tcPr>
            <w:tcW w:w="1205" w:type="dxa"/>
            <w:vAlign w:val="center"/>
          </w:tcPr>
          <w:p w14:paraId="5722A9D9">
            <w:pPr>
              <w:spacing w:before="20" w:after="20" w:line="240" w:lineRule="exact"/>
              <w:jc w:val="center"/>
            </w:pPr>
          </w:p>
        </w:tc>
        <w:tc>
          <w:tcPr>
            <w:tcW w:w="1205" w:type="dxa"/>
            <w:vAlign w:val="center"/>
          </w:tcPr>
          <w:p w14:paraId="24B8B4A4">
            <w:pPr>
              <w:spacing w:before="20" w:after="20" w:line="240" w:lineRule="exact"/>
              <w:jc w:val="center"/>
            </w:pPr>
          </w:p>
        </w:tc>
        <w:tc>
          <w:tcPr>
            <w:tcW w:w="1205" w:type="dxa"/>
            <w:vAlign w:val="center"/>
          </w:tcPr>
          <w:p w14:paraId="2A758D07">
            <w:pPr>
              <w:spacing w:before="20" w:after="20" w:line="240" w:lineRule="exact"/>
              <w:jc w:val="center"/>
            </w:pPr>
          </w:p>
        </w:tc>
        <w:tc>
          <w:tcPr>
            <w:tcW w:w="1205" w:type="dxa"/>
            <w:vAlign w:val="center"/>
          </w:tcPr>
          <w:p w14:paraId="621BA589">
            <w:pPr>
              <w:spacing w:before="20" w:after="20" w:line="240" w:lineRule="exact"/>
              <w:jc w:val="center"/>
            </w:pPr>
          </w:p>
        </w:tc>
      </w:tr>
      <w:tr w14:paraId="28C8E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E22B7C">
            <w:pPr>
              <w:spacing w:before="20" w:after="20" w:line="240" w:lineRule="exact"/>
              <w:jc w:val="center"/>
            </w:pPr>
          </w:p>
        </w:tc>
        <w:tc>
          <w:tcPr>
            <w:tcW w:w="1205" w:type="dxa"/>
            <w:vAlign w:val="center"/>
          </w:tcPr>
          <w:p w14:paraId="0D8ECCD5">
            <w:pPr>
              <w:spacing w:before="20" w:after="20" w:line="240" w:lineRule="exact"/>
              <w:jc w:val="center"/>
            </w:pPr>
          </w:p>
        </w:tc>
        <w:tc>
          <w:tcPr>
            <w:tcW w:w="1205" w:type="dxa"/>
            <w:vAlign w:val="center"/>
          </w:tcPr>
          <w:p w14:paraId="7450350F">
            <w:pPr>
              <w:spacing w:before="20" w:after="20" w:line="240" w:lineRule="exact"/>
              <w:jc w:val="center"/>
            </w:pPr>
          </w:p>
        </w:tc>
        <w:tc>
          <w:tcPr>
            <w:tcW w:w="1205" w:type="dxa"/>
            <w:vAlign w:val="center"/>
          </w:tcPr>
          <w:p w14:paraId="41EEBD11">
            <w:pPr>
              <w:spacing w:before="20" w:after="20" w:line="240" w:lineRule="exact"/>
              <w:jc w:val="center"/>
            </w:pPr>
          </w:p>
        </w:tc>
        <w:tc>
          <w:tcPr>
            <w:tcW w:w="1205" w:type="dxa"/>
            <w:vAlign w:val="center"/>
          </w:tcPr>
          <w:p w14:paraId="68B0C479">
            <w:pPr>
              <w:spacing w:before="20" w:after="20" w:line="240" w:lineRule="exact"/>
              <w:jc w:val="center"/>
            </w:pPr>
          </w:p>
        </w:tc>
        <w:tc>
          <w:tcPr>
            <w:tcW w:w="1205" w:type="dxa"/>
            <w:vAlign w:val="center"/>
          </w:tcPr>
          <w:p w14:paraId="175E2618">
            <w:pPr>
              <w:spacing w:before="20" w:after="20" w:line="240" w:lineRule="exact"/>
              <w:jc w:val="center"/>
            </w:pPr>
          </w:p>
        </w:tc>
        <w:tc>
          <w:tcPr>
            <w:tcW w:w="1205" w:type="dxa"/>
            <w:vAlign w:val="center"/>
          </w:tcPr>
          <w:p w14:paraId="7ADBF20F">
            <w:pPr>
              <w:spacing w:before="20" w:after="20" w:line="240" w:lineRule="exact"/>
              <w:jc w:val="center"/>
            </w:pPr>
          </w:p>
        </w:tc>
        <w:tc>
          <w:tcPr>
            <w:tcW w:w="1205" w:type="dxa"/>
            <w:vAlign w:val="center"/>
          </w:tcPr>
          <w:p w14:paraId="5D1A6E1C">
            <w:pPr>
              <w:spacing w:before="20" w:after="20" w:line="240" w:lineRule="exact"/>
              <w:jc w:val="center"/>
            </w:pPr>
          </w:p>
        </w:tc>
      </w:tr>
      <w:tr w14:paraId="6F073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20825F7">
            <w:pPr>
              <w:spacing w:before="20" w:after="20" w:line="240" w:lineRule="exact"/>
              <w:jc w:val="center"/>
            </w:pPr>
          </w:p>
        </w:tc>
        <w:tc>
          <w:tcPr>
            <w:tcW w:w="1205" w:type="dxa"/>
            <w:vAlign w:val="center"/>
          </w:tcPr>
          <w:p w14:paraId="57DD82FD">
            <w:pPr>
              <w:spacing w:before="20" w:after="20" w:line="240" w:lineRule="exact"/>
              <w:jc w:val="center"/>
            </w:pPr>
          </w:p>
        </w:tc>
        <w:tc>
          <w:tcPr>
            <w:tcW w:w="1205" w:type="dxa"/>
            <w:vAlign w:val="center"/>
          </w:tcPr>
          <w:p w14:paraId="445E3D01">
            <w:pPr>
              <w:spacing w:before="20" w:after="20" w:line="240" w:lineRule="exact"/>
              <w:jc w:val="center"/>
            </w:pPr>
          </w:p>
        </w:tc>
        <w:tc>
          <w:tcPr>
            <w:tcW w:w="1205" w:type="dxa"/>
            <w:vAlign w:val="center"/>
          </w:tcPr>
          <w:p w14:paraId="10B3754E">
            <w:pPr>
              <w:spacing w:before="20" w:after="20" w:line="240" w:lineRule="exact"/>
              <w:jc w:val="center"/>
            </w:pPr>
          </w:p>
        </w:tc>
        <w:tc>
          <w:tcPr>
            <w:tcW w:w="1205" w:type="dxa"/>
            <w:vAlign w:val="center"/>
          </w:tcPr>
          <w:p w14:paraId="64CE0E1C">
            <w:pPr>
              <w:spacing w:before="20" w:after="20" w:line="240" w:lineRule="exact"/>
              <w:jc w:val="center"/>
            </w:pPr>
          </w:p>
        </w:tc>
        <w:tc>
          <w:tcPr>
            <w:tcW w:w="1205" w:type="dxa"/>
            <w:vAlign w:val="center"/>
          </w:tcPr>
          <w:p w14:paraId="11933D20">
            <w:pPr>
              <w:spacing w:before="20" w:after="20" w:line="240" w:lineRule="exact"/>
              <w:jc w:val="center"/>
            </w:pPr>
          </w:p>
        </w:tc>
        <w:tc>
          <w:tcPr>
            <w:tcW w:w="1205" w:type="dxa"/>
            <w:vAlign w:val="center"/>
          </w:tcPr>
          <w:p w14:paraId="736093D2">
            <w:pPr>
              <w:spacing w:before="20" w:after="20" w:line="240" w:lineRule="exact"/>
              <w:jc w:val="center"/>
            </w:pPr>
          </w:p>
        </w:tc>
        <w:tc>
          <w:tcPr>
            <w:tcW w:w="1205" w:type="dxa"/>
            <w:vAlign w:val="center"/>
          </w:tcPr>
          <w:p w14:paraId="408DE4FD">
            <w:pPr>
              <w:spacing w:before="20" w:after="20" w:line="240" w:lineRule="exact"/>
              <w:jc w:val="center"/>
            </w:pPr>
          </w:p>
        </w:tc>
      </w:tr>
      <w:tr w14:paraId="5D521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7ACF47">
            <w:pPr>
              <w:spacing w:before="20" w:after="20" w:line="240" w:lineRule="exact"/>
              <w:jc w:val="center"/>
            </w:pPr>
          </w:p>
        </w:tc>
        <w:tc>
          <w:tcPr>
            <w:tcW w:w="1205" w:type="dxa"/>
            <w:vAlign w:val="center"/>
          </w:tcPr>
          <w:p w14:paraId="5FAE33A6">
            <w:pPr>
              <w:spacing w:before="20" w:after="20" w:line="240" w:lineRule="exact"/>
              <w:jc w:val="center"/>
            </w:pPr>
          </w:p>
        </w:tc>
        <w:tc>
          <w:tcPr>
            <w:tcW w:w="1205" w:type="dxa"/>
            <w:vAlign w:val="center"/>
          </w:tcPr>
          <w:p w14:paraId="12CDA1CF">
            <w:pPr>
              <w:spacing w:before="20" w:after="20" w:line="240" w:lineRule="exact"/>
              <w:jc w:val="center"/>
            </w:pPr>
          </w:p>
        </w:tc>
        <w:tc>
          <w:tcPr>
            <w:tcW w:w="1205" w:type="dxa"/>
            <w:vAlign w:val="center"/>
          </w:tcPr>
          <w:p w14:paraId="1A8A2EA5">
            <w:pPr>
              <w:spacing w:before="20" w:after="20" w:line="240" w:lineRule="exact"/>
              <w:jc w:val="center"/>
            </w:pPr>
          </w:p>
        </w:tc>
        <w:tc>
          <w:tcPr>
            <w:tcW w:w="1205" w:type="dxa"/>
            <w:vAlign w:val="center"/>
          </w:tcPr>
          <w:p w14:paraId="065004FB">
            <w:pPr>
              <w:spacing w:before="20" w:after="20" w:line="240" w:lineRule="exact"/>
              <w:jc w:val="center"/>
            </w:pPr>
          </w:p>
        </w:tc>
        <w:tc>
          <w:tcPr>
            <w:tcW w:w="1205" w:type="dxa"/>
            <w:vAlign w:val="center"/>
          </w:tcPr>
          <w:p w14:paraId="7C594B5F">
            <w:pPr>
              <w:spacing w:before="20" w:after="20" w:line="240" w:lineRule="exact"/>
              <w:jc w:val="center"/>
            </w:pPr>
          </w:p>
        </w:tc>
        <w:tc>
          <w:tcPr>
            <w:tcW w:w="1205" w:type="dxa"/>
            <w:vAlign w:val="center"/>
          </w:tcPr>
          <w:p w14:paraId="12CA3858">
            <w:pPr>
              <w:spacing w:before="20" w:after="20" w:line="240" w:lineRule="exact"/>
              <w:jc w:val="center"/>
            </w:pPr>
          </w:p>
        </w:tc>
        <w:tc>
          <w:tcPr>
            <w:tcW w:w="1205" w:type="dxa"/>
            <w:vAlign w:val="center"/>
          </w:tcPr>
          <w:p w14:paraId="1B609D7C">
            <w:pPr>
              <w:spacing w:before="20" w:after="20" w:line="240" w:lineRule="exact"/>
              <w:jc w:val="center"/>
            </w:pPr>
          </w:p>
        </w:tc>
      </w:tr>
      <w:tr w14:paraId="03C5D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EAF462D">
            <w:pPr>
              <w:spacing w:before="20" w:after="20" w:line="240" w:lineRule="exact"/>
              <w:jc w:val="center"/>
            </w:pPr>
          </w:p>
        </w:tc>
        <w:tc>
          <w:tcPr>
            <w:tcW w:w="1205" w:type="dxa"/>
            <w:vAlign w:val="center"/>
          </w:tcPr>
          <w:p w14:paraId="00368652">
            <w:pPr>
              <w:spacing w:before="20" w:after="20" w:line="240" w:lineRule="exact"/>
              <w:jc w:val="center"/>
            </w:pPr>
          </w:p>
        </w:tc>
        <w:tc>
          <w:tcPr>
            <w:tcW w:w="1205" w:type="dxa"/>
            <w:vAlign w:val="center"/>
          </w:tcPr>
          <w:p w14:paraId="29902570">
            <w:pPr>
              <w:spacing w:before="20" w:after="20" w:line="240" w:lineRule="exact"/>
              <w:jc w:val="center"/>
            </w:pPr>
          </w:p>
        </w:tc>
        <w:tc>
          <w:tcPr>
            <w:tcW w:w="1205" w:type="dxa"/>
            <w:vAlign w:val="center"/>
          </w:tcPr>
          <w:p w14:paraId="3E7CF630">
            <w:pPr>
              <w:spacing w:before="20" w:after="20" w:line="240" w:lineRule="exact"/>
              <w:jc w:val="center"/>
            </w:pPr>
          </w:p>
        </w:tc>
        <w:tc>
          <w:tcPr>
            <w:tcW w:w="1205" w:type="dxa"/>
            <w:vAlign w:val="center"/>
          </w:tcPr>
          <w:p w14:paraId="1C4D8379">
            <w:pPr>
              <w:spacing w:before="20" w:after="20" w:line="240" w:lineRule="exact"/>
              <w:jc w:val="center"/>
            </w:pPr>
          </w:p>
        </w:tc>
        <w:tc>
          <w:tcPr>
            <w:tcW w:w="1205" w:type="dxa"/>
            <w:vAlign w:val="center"/>
          </w:tcPr>
          <w:p w14:paraId="1A125A07">
            <w:pPr>
              <w:spacing w:before="20" w:after="20" w:line="240" w:lineRule="exact"/>
              <w:jc w:val="center"/>
            </w:pPr>
          </w:p>
        </w:tc>
        <w:tc>
          <w:tcPr>
            <w:tcW w:w="1205" w:type="dxa"/>
            <w:vAlign w:val="center"/>
          </w:tcPr>
          <w:p w14:paraId="6A4EBCFD">
            <w:pPr>
              <w:spacing w:before="20" w:after="20" w:line="240" w:lineRule="exact"/>
              <w:jc w:val="center"/>
            </w:pPr>
          </w:p>
        </w:tc>
        <w:tc>
          <w:tcPr>
            <w:tcW w:w="1205" w:type="dxa"/>
            <w:vAlign w:val="center"/>
          </w:tcPr>
          <w:p w14:paraId="7C2C6974">
            <w:pPr>
              <w:spacing w:before="20" w:after="20" w:line="240" w:lineRule="exact"/>
              <w:jc w:val="center"/>
            </w:pPr>
          </w:p>
        </w:tc>
      </w:tr>
    </w:tbl>
    <w:p w14:paraId="3A6481DF"/>
    <w:p w14:paraId="312681EE">
      <w:pPr>
        <w:spacing w:before="40" w:after="40"/>
      </w:pPr>
      <w:r>
        <w:rPr>
          <w:rFonts w:ascii="宋体" w:hAnsi="宋体" w:eastAsia="宋体"/>
          <w:sz w:val="18"/>
        </w:rPr>
        <w:t>注：1.本表由投标人填写，作为投标报价及竣工结算的依据。</w:t>
      </w:r>
    </w:p>
    <w:p w14:paraId="1086FDE8">
      <w:pPr>
        <w:spacing w:before="40" w:after="40"/>
      </w:pPr>
      <w:r>
        <w:rPr>
          <w:rFonts w:ascii="宋体" w:hAnsi="宋体" w:eastAsia="宋体"/>
          <w:sz w:val="18"/>
        </w:rPr>
        <w:t xml:space="preserve">    2.如不使用省级或行业建设主管部门发布的计价定额，可不填定额编号、名称等。</w:t>
      </w:r>
    </w:p>
    <w:p w14:paraId="6AF3BE0A">
      <w:pPr>
        <w:spacing w:before="40" w:after="40"/>
      </w:pPr>
      <w:r>
        <w:rPr>
          <w:rFonts w:ascii="宋体" w:hAnsi="宋体" w:eastAsia="宋体"/>
          <w:sz w:val="18"/>
        </w:rPr>
        <w:t xml:space="preserve">    3.招标文件提供了暂估单价的材料，按暂估单价填入「暂估单价」栏及「暂估合价」栏。</w:t>
      </w:r>
    </w:p>
    <w:p w14:paraId="2A76E6F0">
      <w:r>
        <w:br w:type="page"/>
      </w:r>
    </w:p>
    <w:p w14:paraId="3B8C7C38">
      <w:pPr>
        <w:spacing w:before="120" w:after="120"/>
        <w:jc w:val="center"/>
      </w:pPr>
      <w:r>
        <w:rPr>
          <w:rFonts w:ascii="黑体" w:hAnsi="黑体" w:eastAsia="黑体"/>
          <w:b/>
          <w:sz w:val="28"/>
        </w:rPr>
        <w:t>综合单价分析表</w:t>
      </w:r>
    </w:p>
    <w:p w14:paraId="07CF46B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2619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EB054A4">
            <w:pPr>
              <w:spacing w:before="20" w:after="20" w:line="240" w:lineRule="exact"/>
              <w:jc w:val="center"/>
            </w:pPr>
            <w:r>
              <w:rPr>
                <w:rFonts w:ascii="宋体" w:hAnsi="宋体" w:eastAsia="宋体"/>
                <w:b/>
                <w:sz w:val="18"/>
              </w:rPr>
              <w:t>项目编码</w:t>
            </w:r>
          </w:p>
        </w:tc>
        <w:tc>
          <w:tcPr>
            <w:tcW w:w="1701" w:type="dxa"/>
            <w:vAlign w:val="center"/>
          </w:tcPr>
          <w:p w14:paraId="423164A9">
            <w:pPr>
              <w:spacing w:before="20" w:after="20" w:line="240" w:lineRule="exact"/>
              <w:jc w:val="left"/>
            </w:pPr>
            <w:r>
              <w:rPr>
                <w:rFonts w:ascii="宋体" w:hAnsi="宋体" w:eastAsia="宋体"/>
                <w:b w:val="0"/>
                <w:sz w:val="18"/>
              </w:rPr>
              <w:t>030411001002</w:t>
            </w:r>
          </w:p>
        </w:tc>
        <w:tc>
          <w:tcPr>
            <w:tcW w:w="907" w:type="dxa"/>
            <w:shd w:val="clear" w:color="auto" w:fill="D9D9D9"/>
            <w:vAlign w:val="center"/>
          </w:tcPr>
          <w:p w14:paraId="34A5E88D">
            <w:pPr>
              <w:spacing w:before="20" w:after="20" w:line="240" w:lineRule="exact"/>
              <w:jc w:val="center"/>
            </w:pPr>
            <w:r>
              <w:rPr>
                <w:rFonts w:ascii="宋体" w:hAnsi="宋体" w:eastAsia="宋体"/>
                <w:b/>
                <w:sz w:val="18"/>
              </w:rPr>
              <w:t>项目名称</w:t>
            </w:r>
          </w:p>
        </w:tc>
        <w:tc>
          <w:tcPr>
            <w:tcW w:w="1134" w:type="dxa"/>
            <w:vAlign w:val="center"/>
          </w:tcPr>
          <w:p w14:paraId="69187B09">
            <w:pPr>
              <w:spacing w:before="20" w:after="20" w:line="240" w:lineRule="exact"/>
              <w:jc w:val="left"/>
            </w:pPr>
            <w:r>
              <w:rPr>
                <w:rFonts w:ascii="宋体" w:hAnsi="宋体" w:eastAsia="宋体"/>
                <w:b w:val="0"/>
                <w:sz w:val="18"/>
              </w:rPr>
              <w:t>配管</w:t>
            </w:r>
          </w:p>
        </w:tc>
        <w:tc>
          <w:tcPr>
            <w:tcW w:w="907" w:type="dxa"/>
            <w:shd w:val="clear" w:color="auto" w:fill="D9D9D9"/>
            <w:vAlign w:val="center"/>
          </w:tcPr>
          <w:p w14:paraId="1E8742E7">
            <w:pPr>
              <w:spacing w:before="20" w:after="20" w:line="240" w:lineRule="exact"/>
              <w:jc w:val="center"/>
            </w:pPr>
            <w:r>
              <w:rPr>
                <w:rFonts w:ascii="宋体" w:hAnsi="宋体" w:eastAsia="宋体"/>
                <w:b/>
                <w:sz w:val="18"/>
              </w:rPr>
              <w:t>计量单位</w:t>
            </w:r>
          </w:p>
        </w:tc>
        <w:tc>
          <w:tcPr>
            <w:tcW w:w="907" w:type="dxa"/>
            <w:vAlign w:val="center"/>
          </w:tcPr>
          <w:p w14:paraId="4B5BF276">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371B69FA">
            <w:pPr>
              <w:spacing w:before="20" w:after="20" w:line="240" w:lineRule="exact"/>
              <w:jc w:val="center"/>
            </w:pPr>
            <w:r>
              <w:rPr>
                <w:rFonts w:ascii="宋体" w:hAnsi="宋体" w:eastAsia="宋体"/>
                <w:b/>
                <w:sz w:val="18"/>
              </w:rPr>
              <w:t>工程量</w:t>
            </w:r>
          </w:p>
        </w:tc>
        <w:tc>
          <w:tcPr>
            <w:tcW w:w="907" w:type="dxa"/>
            <w:vAlign w:val="center"/>
          </w:tcPr>
          <w:p w14:paraId="2C4B738A">
            <w:pPr>
              <w:spacing w:before="20" w:after="20" w:line="240" w:lineRule="exact"/>
              <w:jc w:val="right"/>
            </w:pPr>
            <w:r>
              <w:rPr>
                <w:rFonts w:ascii="宋体" w:hAnsi="宋体" w:eastAsia="宋体"/>
                <w:b w:val="0"/>
                <w:sz w:val="18"/>
              </w:rPr>
              <w:t>1500.00</w:t>
            </w:r>
          </w:p>
        </w:tc>
      </w:tr>
      <w:tr w14:paraId="4F981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83033DE">
            <w:pPr>
              <w:spacing w:before="20" w:after="20" w:line="240" w:lineRule="exact"/>
              <w:jc w:val="center"/>
            </w:pPr>
            <w:r>
              <w:rPr>
                <w:rFonts w:ascii="宋体" w:hAnsi="宋体" w:eastAsia="宋体"/>
                <w:b/>
                <w:sz w:val="18"/>
              </w:rPr>
              <w:t>项目特征</w:t>
            </w:r>
          </w:p>
        </w:tc>
        <w:tc>
          <w:tcPr>
            <w:tcW w:w="7370" w:type="dxa"/>
            <w:gridSpan w:val="7"/>
            <w:vAlign w:val="center"/>
          </w:tcPr>
          <w:p w14:paraId="163D8712">
            <w:pPr>
              <w:spacing w:before="20" w:after="20" w:line="240" w:lineRule="exact"/>
              <w:jc w:val="left"/>
            </w:pPr>
            <w:r>
              <w:rPr>
                <w:rFonts w:ascii="宋体" w:hAnsi="宋体" w:eastAsia="宋体"/>
                <w:b w:val="0"/>
                <w:sz w:val="17"/>
              </w:rPr>
              <w:t>1.名称：焊接钢管</w:t>
            </w:r>
            <w:r>
              <w:br w:type="textWrapping"/>
            </w:r>
            <w:r>
              <w:rPr>
                <w:rFonts w:ascii="宋体" w:hAnsi="宋体" w:eastAsia="宋体"/>
                <w:b w:val="0"/>
                <w:sz w:val="17"/>
              </w:rPr>
              <w:t>2.规格：SC25</w:t>
            </w:r>
            <w:r>
              <w:br w:type="textWrapping"/>
            </w:r>
            <w:r>
              <w:rPr>
                <w:rFonts w:ascii="宋体" w:hAnsi="宋体" w:eastAsia="宋体"/>
                <w:b w:val="0"/>
                <w:sz w:val="17"/>
              </w:rPr>
              <w:t>3.配置形式：暗配</w:t>
            </w:r>
          </w:p>
        </w:tc>
      </w:tr>
    </w:tbl>
    <w:p w14:paraId="10C7DB61"/>
    <w:p w14:paraId="28F5B9E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AA2F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2222433">
            <w:pPr>
              <w:spacing w:before="20" w:after="20" w:line="240" w:lineRule="exact"/>
              <w:jc w:val="center"/>
            </w:pPr>
            <w:r>
              <w:rPr>
                <w:rFonts w:ascii="宋体" w:hAnsi="宋体" w:eastAsia="宋体"/>
                <w:b/>
                <w:sz w:val="16"/>
              </w:rPr>
              <w:t>定额编号</w:t>
            </w:r>
          </w:p>
          <w:p w14:paraId="364C709F">
            <w:pPr>
              <w:spacing w:before="20" w:after="20" w:line="240" w:lineRule="exact"/>
              <w:jc w:val="center"/>
            </w:pPr>
          </w:p>
        </w:tc>
        <w:tc>
          <w:tcPr>
            <w:tcW w:w="1247" w:type="dxa"/>
            <w:vMerge w:val="restart"/>
            <w:shd w:val="clear" w:color="auto" w:fill="D9D9D9"/>
            <w:vAlign w:val="center"/>
          </w:tcPr>
          <w:p w14:paraId="6379490C">
            <w:pPr>
              <w:spacing w:before="20" w:after="20" w:line="240" w:lineRule="exact"/>
              <w:jc w:val="center"/>
            </w:pPr>
            <w:r>
              <w:rPr>
                <w:rFonts w:ascii="宋体" w:hAnsi="宋体" w:eastAsia="宋体"/>
                <w:b/>
                <w:sz w:val="16"/>
              </w:rPr>
              <w:t>定额项目名称</w:t>
            </w:r>
          </w:p>
          <w:p w14:paraId="72B5A924">
            <w:pPr>
              <w:spacing w:before="20" w:after="20" w:line="240" w:lineRule="exact"/>
              <w:jc w:val="center"/>
            </w:pPr>
          </w:p>
        </w:tc>
        <w:tc>
          <w:tcPr>
            <w:tcW w:w="680" w:type="dxa"/>
            <w:vMerge w:val="restart"/>
            <w:shd w:val="clear" w:color="auto" w:fill="D9D9D9"/>
            <w:vAlign w:val="center"/>
          </w:tcPr>
          <w:p w14:paraId="0742CE1B">
            <w:pPr>
              <w:spacing w:before="20" w:after="20" w:line="240" w:lineRule="exact"/>
              <w:jc w:val="center"/>
            </w:pPr>
            <w:r>
              <w:rPr>
                <w:rFonts w:ascii="宋体" w:hAnsi="宋体" w:eastAsia="宋体"/>
                <w:b/>
                <w:sz w:val="16"/>
              </w:rPr>
              <w:t>定额单位</w:t>
            </w:r>
          </w:p>
          <w:p w14:paraId="0E622159">
            <w:pPr>
              <w:spacing w:before="20" w:after="20" w:line="240" w:lineRule="exact"/>
              <w:jc w:val="center"/>
            </w:pPr>
          </w:p>
        </w:tc>
        <w:tc>
          <w:tcPr>
            <w:tcW w:w="680" w:type="dxa"/>
            <w:vMerge w:val="restart"/>
            <w:shd w:val="clear" w:color="auto" w:fill="D9D9D9"/>
            <w:vAlign w:val="center"/>
          </w:tcPr>
          <w:p w14:paraId="6EC20E2A">
            <w:pPr>
              <w:spacing w:before="20" w:after="20" w:line="240" w:lineRule="exact"/>
              <w:jc w:val="center"/>
            </w:pPr>
            <w:r>
              <w:rPr>
                <w:rFonts w:ascii="宋体" w:hAnsi="宋体" w:eastAsia="宋体"/>
                <w:b/>
                <w:sz w:val="16"/>
              </w:rPr>
              <w:t>数量</w:t>
            </w:r>
          </w:p>
          <w:p w14:paraId="57BA3298">
            <w:pPr>
              <w:spacing w:before="20" w:after="20" w:line="240" w:lineRule="exact"/>
              <w:jc w:val="center"/>
            </w:pPr>
          </w:p>
        </w:tc>
        <w:tc>
          <w:tcPr>
            <w:tcW w:w="4080" w:type="dxa"/>
            <w:gridSpan w:val="6"/>
            <w:shd w:val="clear" w:color="auto" w:fill="D9D9D9"/>
            <w:vAlign w:val="center"/>
          </w:tcPr>
          <w:p w14:paraId="5BD452B0">
            <w:pPr>
              <w:spacing w:before="20" w:after="20" w:line="240" w:lineRule="exact"/>
              <w:jc w:val="center"/>
            </w:pPr>
            <w:r>
              <w:rPr>
                <w:rFonts w:ascii="宋体" w:hAnsi="宋体" w:eastAsia="宋体"/>
                <w:b/>
                <w:sz w:val="16"/>
              </w:rPr>
              <w:t>单价（元）</w:t>
            </w:r>
          </w:p>
          <w:p w14:paraId="3C2DA632">
            <w:pPr>
              <w:spacing w:before="20" w:after="20" w:line="240" w:lineRule="exact"/>
              <w:jc w:val="center"/>
            </w:pPr>
          </w:p>
          <w:p w14:paraId="476F070F">
            <w:pPr>
              <w:spacing w:before="20" w:after="20" w:line="240" w:lineRule="exact"/>
              <w:jc w:val="center"/>
            </w:pPr>
          </w:p>
          <w:p w14:paraId="1712422E">
            <w:pPr>
              <w:spacing w:before="20" w:after="20" w:line="240" w:lineRule="exact"/>
              <w:jc w:val="center"/>
            </w:pPr>
          </w:p>
          <w:p w14:paraId="3C26FF4E">
            <w:pPr>
              <w:spacing w:before="20" w:after="20" w:line="240" w:lineRule="exact"/>
              <w:jc w:val="center"/>
            </w:pPr>
          </w:p>
          <w:p w14:paraId="3191FCCB">
            <w:pPr>
              <w:spacing w:before="20" w:after="20" w:line="240" w:lineRule="exact"/>
              <w:jc w:val="center"/>
            </w:pPr>
          </w:p>
        </w:tc>
      </w:tr>
      <w:tr w14:paraId="4B8F6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7ADF6C6"/>
        </w:tc>
        <w:tc>
          <w:tcPr>
            <w:tcW w:w="1247" w:type="dxa"/>
            <w:vMerge w:val="continue"/>
            <w:shd w:val="clear" w:color="auto" w:fill="D9D9D9"/>
            <w:vAlign w:val="center"/>
          </w:tcPr>
          <w:p w14:paraId="03FD1E92"/>
        </w:tc>
        <w:tc>
          <w:tcPr>
            <w:tcW w:w="680" w:type="dxa"/>
            <w:vMerge w:val="continue"/>
            <w:shd w:val="clear" w:color="auto" w:fill="D9D9D9"/>
            <w:vAlign w:val="center"/>
          </w:tcPr>
          <w:p w14:paraId="30CE9A42"/>
        </w:tc>
        <w:tc>
          <w:tcPr>
            <w:tcW w:w="680" w:type="dxa"/>
            <w:vMerge w:val="continue"/>
            <w:shd w:val="clear" w:color="auto" w:fill="D9D9D9"/>
            <w:vAlign w:val="center"/>
          </w:tcPr>
          <w:p w14:paraId="689B1BCE"/>
        </w:tc>
        <w:tc>
          <w:tcPr>
            <w:tcW w:w="680" w:type="dxa"/>
            <w:shd w:val="clear" w:color="auto" w:fill="D9D9D9"/>
            <w:vAlign w:val="center"/>
          </w:tcPr>
          <w:p w14:paraId="4B00F3AF">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87798BF">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BA4C74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8E2E05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60CE51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3107A0B">
            <w:pPr>
              <w:spacing w:before="20" w:after="20" w:line="240" w:lineRule="exact"/>
              <w:jc w:val="center"/>
            </w:pPr>
            <w:r>
              <w:rPr>
                <w:rFonts w:ascii="宋体" w:hAnsi="宋体" w:eastAsia="宋体"/>
                <w:b/>
                <w:sz w:val="16"/>
              </w:rPr>
              <w:t>小计</w:t>
            </w:r>
          </w:p>
        </w:tc>
      </w:tr>
      <w:tr w14:paraId="66540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8F52527">
            <w:pPr>
              <w:spacing w:before="20" w:after="20" w:line="240" w:lineRule="exact"/>
              <w:jc w:val="center"/>
            </w:pPr>
          </w:p>
        </w:tc>
        <w:tc>
          <w:tcPr>
            <w:tcW w:w="1247" w:type="dxa"/>
            <w:vAlign w:val="center"/>
          </w:tcPr>
          <w:p w14:paraId="57A26287">
            <w:pPr>
              <w:spacing w:before="20" w:after="20" w:line="240" w:lineRule="exact"/>
              <w:jc w:val="center"/>
            </w:pPr>
          </w:p>
        </w:tc>
        <w:tc>
          <w:tcPr>
            <w:tcW w:w="680" w:type="dxa"/>
            <w:vAlign w:val="center"/>
          </w:tcPr>
          <w:p w14:paraId="02CB98E6">
            <w:pPr>
              <w:spacing w:before="20" w:after="20" w:line="240" w:lineRule="exact"/>
              <w:jc w:val="center"/>
            </w:pPr>
          </w:p>
        </w:tc>
        <w:tc>
          <w:tcPr>
            <w:tcW w:w="680" w:type="dxa"/>
            <w:vAlign w:val="center"/>
          </w:tcPr>
          <w:p w14:paraId="75C29845">
            <w:pPr>
              <w:spacing w:before="20" w:after="20" w:line="240" w:lineRule="exact"/>
              <w:jc w:val="center"/>
            </w:pPr>
          </w:p>
        </w:tc>
        <w:tc>
          <w:tcPr>
            <w:tcW w:w="680" w:type="dxa"/>
            <w:vAlign w:val="center"/>
          </w:tcPr>
          <w:p w14:paraId="07C240CE">
            <w:pPr>
              <w:spacing w:before="20" w:after="20" w:line="240" w:lineRule="exact"/>
              <w:jc w:val="center"/>
            </w:pPr>
          </w:p>
        </w:tc>
        <w:tc>
          <w:tcPr>
            <w:tcW w:w="680" w:type="dxa"/>
            <w:vAlign w:val="center"/>
          </w:tcPr>
          <w:p w14:paraId="74BD2EA3">
            <w:pPr>
              <w:spacing w:before="20" w:after="20" w:line="240" w:lineRule="exact"/>
              <w:jc w:val="center"/>
            </w:pPr>
          </w:p>
        </w:tc>
        <w:tc>
          <w:tcPr>
            <w:tcW w:w="680" w:type="dxa"/>
            <w:vAlign w:val="center"/>
          </w:tcPr>
          <w:p w14:paraId="16491A57">
            <w:pPr>
              <w:spacing w:before="20" w:after="20" w:line="240" w:lineRule="exact"/>
              <w:jc w:val="center"/>
            </w:pPr>
          </w:p>
        </w:tc>
        <w:tc>
          <w:tcPr>
            <w:tcW w:w="680" w:type="dxa"/>
            <w:vAlign w:val="center"/>
          </w:tcPr>
          <w:p w14:paraId="3EBB5D58">
            <w:pPr>
              <w:spacing w:before="20" w:after="20" w:line="240" w:lineRule="exact"/>
              <w:jc w:val="center"/>
            </w:pPr>
          </w:p>
        </w:tc>
        <w:tc>
          <w:tcPr>
            <w:tcW w:w="680" w:type="dxa"/>
            <w:vAlign w:val="center"/>
          </w:tcPr>
          <w:p w14:paraId="595AE7D0">
            <w:pPr>
              <w:spacing w:before="20" w:after="20" w:line="240" w:lineRule="exact"/>
              <w:jc w:val="center"/>
            </w:pPr>
          </w:p>
        </w:tc>
        <w:tc>
          <w:tcPr>
            <w:tcW w:w="680" w:type="dxa"/>
            <w:vAlign w:val="center"/>
          </w:tcPr>
          <w:p w14:paraId="7BE31648">
            <w:pPr>
              <w:spacing w:before="20" w:after="20" w:line="240" w:lineRule="exact"/>
              <w:jc w:val="center"/>
            </w:pPr>
          </w:p>
        </w:tc>
      </w:tr>
      <w:tr w14:paraId="40629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565A43B">
            <w:pPr>
              <w:spacing w:before="20" w:after="20" w:line="240" w:lineRule="exact"/>
              <w:jc w:val="center"/>
            </w:pPr>
          </w:p>
        </w:tc>
        <w:tc>
          <w:tcPr>
            <w:tcW w:w="964" w:type="dxa"/>
            <w:vAlign w:val="center"/>
          </w:tcPr>
          <w:p w14:paraId="5DC7BEED">
            <w:pPr>
              <w:spacing w:before="20" w:after="20" w:line="240" w:lineRule="exact"/>
              <w:jc w:val="center"/>
            </w:pPr>
          </w:p>
        </w:tc>
        <w:tc>
          <w:tcPr>
            <w:tcW w:w="964" w:type="dxa"/>
            <w:vAlign w:val="center"/>
          </w:tcPr>
          <w:p w14:paraId="4617F18B">
            <w:pPr>
              <w:spacing w:before="20" w:after="20" w:line="240" w:lineRule="exact"/>
              <w:jc w:val="center"/>
            </w:pPr>
          </w:p>
        </w:tc>
        <w:tc>
          <w:tcPr>
            <w:tcW w:w="964" w:type="dxa"/>
            <w:vAlign w:val="center"/>
          </w:tcPr>
          <w:p w14:paraId="7C99CDD7">
            <w:pPr>
              <w:spacing w:before="20" w:after="20" w:line="240" w:lineRule="exact"/>
              <w:jc w:val="center"/>
            </w:pPr>
          </w:p>
        </w:tc>
        <w:tc>
          <w:tcPr>
            <w:tcW w:w="964" w:type="dxa"/>
            <w:vAlign w:val="center"/>
          </w:tcPr>
          <w:p w14:paraId="2F780965">
            <w:pPr>
              <w:spacing w:before="20" w:after="20" w:line="240" w:lineRule="exact"/>
              <w:jc w:val="center"/>
            </w:pPr>
          </w:p>
        </w:tc>
        <w:tc>
          <w:tcPr>
            <w:tcW w:w="964" w:type="dxa"/>
            <w:vAlign w:val="center"/>
          </w:tcPr>
          <w:p w14:paraId="003ACAA4">
            <w:pPr>
              <w:spacing w:before="20" w:after="20" w:line="240" w:lineRule="exact"/>
              <w:jc w:val="center"/>
            </w:pPr>
          </w:p>
        </w:tc>
        <w:tc>
          <w:tcPr>
            <w:tcW w:w="964" w:type="dxa"/>
            <w:vAlign w:val="center"/>
          </w:tcPr>
          <w:p w14:paraId="2A9A4C2D">
            <w:pPr>
              <w:spacing w:before="20" w:after="20" w:line="240" w:lineRule="exact"/>
              <w:jc w:val="center"/>
            </w:pPr>
          </w:p>
        </w:tc>
        <w:tc>
          <w:tcPr>
            <w:tcW w:w="964" w:type="dxa"/>
            <w:vAlign w:val="center"/>
          </w:tcPr>
          <w:p w14:paraId="05A52587">
            <w:pPr>
              <w:spacing w:before="20" w:after="20" w:line="240" w:lineRule="exact"/>
              <w:jc w:val="center"/>
            </w:pPr>
          </w:p>
        </w:tc>
        <w:tc>
          <w:tcPr>
            <w:tcW w:w="964" w:type="dxa"/>
            <w:vAlign w:val="center"/>
          </w:tcPr>
          <w:p w14:paraId="4022D832">
            <w:pPr>
              <w:spacing w:before="20" w:after="20" w:line="240" w:lineRule="exact"/>
              <w:jc w:val="center"/>
            </w:pPr>
          </w:p>
        </w:tc>
        <w:tc>
          <w:tcPr>
            <w:tcW w:w="964" w:type="dxa"/>
            <w:vAlign w:val="center"/>
          </w:tcPr>
          <w:p w14:paraId="6F463E80">
            <w:pPr>
              <w:spacing w:before="20" w:after="20" w:line="240" w:lineRule="exact"/>
              <w:jc w:val="center"/>
            </w:pPr>
          </w:p>
        </w:tc>
      </w:tr>
      <w:tr w14:paraId="363E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9ACB523">
            <w:pPr>
              <w:spacing w:before="20" w:after="20" w:line="240" w:lineRule="exact"/>
              <w:jc w:val="center"/>
            </w:pPr>
          </w:p>
        </w:tc>
        <w:tc>
          <w:tcPr>
            <w:tcW w:w="964" w:type="dxa"/>
            <w:vAlign w:val="center"/>
          </w:tcPr>
          <w:p w14:paraId="1D778729">
            <w:pPr>
              <w:spacing w:before="20" w:after="20" w:line="240" w:lineRule="exact"/>
              <w:jc w:val="center"/>
            </w:pPr>
          </w:p>
        </w:tc>
        <w:tc>
          <w:tcPr>
            <w:tcW w:w="964" w:type="dxa"/>
            <w:vAlign w:val="center"/>
          </w:tcPr>
          <w:p w14:paraId="7FA8C2A1">
            <w:pPr>
              <w:spacing w:before="20" w:after="20" w:line="240" w:lineRule="exact"/>
              <w:jc w:val="center"/>
            </w:pPr>
          </w:p>
        </w:tc>
        <w:tc>
          <w:tcPr>
            <w:tcW w:w="964" w:type="dxa"/>
            <w:vAlign w:val="center"/>
          </w:tcPr>
          <w:p w14:paraId="5D0EBC54">
            <w:pPr>
              <w:spacing w:before="20" w:after="20" w:line="240" w:lineRule="exact"/>
              <w:jc w:val="center"/>
            </w:pPr>
          </w:p>
        </w:tc>
        <w:tc>
          <w:tcPr>
            <w:tcW w:w="964" w:type="dxa"/>
            <w:vAlign w:val="center"/>
          </w:tcPr>
          <w:p w14:paraId="14AF0FFC">
            <w:pPr>
              <w:spacing w:before="20" w:after="20" w:line="240" w:lineRule="exact"/>
              <w:jc w:val="center"/>
            </w:pPr>
          </w:p>
        </w:tc>
        <w:tc>
          <w:tcPr>
            <w:tcW w:w="964" w:type="dxa"/>
            <w:vAlign w:val="center"/>
          </w:tcPr>
          <w:p w14:paraId="1E1540AE">
            <w:pPr>
              <w:spacing w:before="20" w:after="20" w:line="240" w:lineRule="exact"/>
              <w:jc w:val="center"/>
            </w:pPr>
          </w:p>
        </w:tc>
        <w:tc>
          <w:tcPr>
            <w:tcW w:w="964" w:type="dxa"/>
            <w:vAlign w:val="center"/>
          </w:tcPr>
          <w:p w14:paraId="50571E39">
            <w:pPr>
              <w:spacing w:before="20" w:after="20" w:line="240" w:lineRule="exact"/>
              <w:jc w:val="center"/>
            </w:pPr>
          </w:p>
        </w:tc>
        <w:tc>
          <w:tcPr>
            <w:tcW w:w="964" w:type="dxa"/>
            <w:vAlign w:val="center"/>
          </w:tcPr>
          <w:p w14:paraId="7D65B371">
            <w:pPr>
              <w:spacing w:before="20" w:after="20" w:line="240" w:lineRule="exact"/>
              <w:jc w:val="center"/>
            </w:pPr>
          </w:p>
        </w:tc>
        <w:tc>
          <w:tcPr>
            <w:tcW w:w="964" w:type="dxa"/>
            <w:vAlign w:val="center"/>
          </w:tcPr>
          <w:p w14:paraId="127601A1">
            <w:pPr>
              <w:spacing w:before="20" w:after="20" w:line="240" w:lineRule="exact"/>
              <w:jc w:val="center"/>
            </w:pPr>
          </w:p>
        </w:tc>
        <w:tc>
          <w:tcPr>
            <w:tcW w:w="964" w:type="dxa"/>
            <w:vAlign w:val="center"/>
          </w:tcPr>
          <w:p w14:paraId="33F6BBE7">
            <w:pPr>
              <w:spacing w:before="20" w:after="20" w:line="240" w:lineRule="exact"/>
              <w:jc w:val="center"/>
            </w:pPr>
          </w:p>
        </w:tc>
      </w:tr>
      <w:tr w14:paraId="0C81E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6AF706">
            <w:pPr>
              <w:spacing w:before="20" w:after="20" w:line="240" w:lineRule="exact"/>
              <w:jc w:val="center"/>
            </w:pPr>
          </w:p>
        </w:tc>
        <w:tc>
          <w:tcPr>
            <w:tcW w:w="964" w:type="dxa"/>
            <w:vAlign w:val="center"/>
          </w:tcPr>
          <w:p w14:paraId="3C3AC15E">
            <w:pPr>
              <w:spacing w:before="20" w:after="20" w:line="240" w:lineRule="exact"/>
              <w:jc w:val="center"/>
            </w:pPr>
          </w:p>
        </w:tc>
        <w:tc>
          <w:tcPr>
            <w:tcW w:w="964" w:type="dxa"/>
            <w:vAlign w:val="center"/>
          </w:tcPr>
          <w:p w14:paraId="444F1594">
            <w:pPr>
              <w:spacing w:before="20" w:after="20" w:line="240" w:lineRule="exact"/>
              <w:jc w:val="center"/>
            </w:pPr>
          </w:p>
        </w:tc>
        <w:tc>
          <w:tcPr>
            <w:tcW w:w="964" w:type="dxa"/>
            <w:vAlign w:val="center"/>
          </w:tcPr>
          <w:p w14:paraId="18EA6CEF">
            <w:pPr>
              <w:spacing w:before="20" w:after="20" w:line="240" w:lineRule="exact"/>
              <w:jc w:val="center"/>
            </w:pPr>
          </w:p>
        </w:tc>
        <w:tc>
          <w:tcPr>
            <w:tcW w:w="964" w:type="dxa"/>
            <w:vAlign w:val="center"/>
          </w:tcPr>
          <w:p w14:paraId="6EE83E97">
            <w:pPr>
              <w:spacing w:before="20" w:after="20" w:line="240" w:lineRule="exact"/>
              <w:jc w:val="center"/>
            </w:pPr>
          </w:p>
        </w:tc>
        <w:tc>
          <w:tcPr>
            <w:tcW w:w="964" w:type="dxa"/>
            <w:vAlign w:val="center"/>
          </w:tcPr>
          <w:p w14:paraId="3A23786A">
            <w:pPr>
              <w:spacing w:before="20" w:after="20" w:line="240" w:lineRule="exact"/>
              <w:jc w:val="center"/>
            </w:pPr>
          </w:p>
        </w:tc>
        <w:tc>
          <w:tcPr>
            <w:tcW w:w="964" w:type="dxa"/>
            <w:vAlign w:val="center"/>
          </w:tcPr>
          <w:p w14:paraId="41A003D8">
            <w:pPr>
              <w:spacing w:before="20" w:after="20" w:line="240" w:lineRule="exact"/>
              <w:jc w:val="center"/>
            </w:pPr>
          </w:p>
        </w:tc>
        <w:tc>
          <w:tcPr>
            <w:tcW w:w="964" w:type="dxa"/>
            <w:vAlign w:val="center"/>
          </w:tcPr>
          <w:p w14:paraId="30477994">
            <w:pPr>
              <w:spacing w:before="20" w:after="20" w:line="240" w:lineRule="exact"/>
              <w:jc w:val="center"/>
            </w:pPr>
          </w:p>
        </w:tc>
        <w:tc>
          <w:tcPr>
            <w:tcW w:w="964" w:type="dxa"/>
            <w:vAlign w:val="center"/>
          </w:tcPr>
          <w:p w14:paraId="28629A57">
            <w:pPr>
              <w:spacing w:before="20" w:after="20" w:line="240" w:lineRule="exact"/>
              <w:jc w:val="center"/>
            </w:pPr>
          </w:p>
        </w:tc>
        <w:tc>
          <w:tcPr>
            <w:tcW w:w="964" w:type="dxa"/>
            <w:vAlign w:val="center"/>
          </w:tcPr>
          <w:p w14:paraId="620121AC">
            <w:pPr>
              <w:spacing w:before="20" w:after="20" w:line="240" w:lineRule="exact"/>
              <w:jc w:val="center"/>
            </w:pPr>
          </w:p>
        </w:tc>
      </w:tr>
      <w:tr w14:paraId="631FD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446BE4B">
            <w:pPr>
              <w:spacing w:before="20" w:after="20" w:line="240" w:lineRule="exact"/>
              <w:jc w:val="center"/>
            </w:pPr>
          </w:p>
        </w:tc>
        <w:tc>
          <w:tcPr>
            <w:tcW w:w="964" w:type="dxa"/>
            <w:vAlign w:val="center"/>
          </w:tcPr>
          <w:p w14:paraId="071E7DCA">
            <w:pPr>
              <w:spacing w:before="20" w:after="20" w:line="240" w:lineRule="exact"/>
              <w:jc w:val="center"/>
            </w:pPr>
          </w:p>
        </w:tc>
        <w:tc>
          <w:tcPr>
            <w:tcW w:w="964" w:type="dxa"/>
            <w:vAlign w:val="center"/>
          </w:tcPr>
          <w:p w14:paraId="7E9488CB">
            <w:pPr>
              <w:spacing w:before="20" w:after="20" w:line="240" w:lineRule="exact"/>
              <w:jc w:val="center"/>
            </w:pPr>
          </w:p>
        </w:tc>
        <w:tc>
          <w:tcPr>
            <w:tcW w:w="964" w:type="dxa"/>
            <w:vAlign w:val="center"/>
          </w:tcPr>
          <w:p w14:paraId="6AC8F7B4">
            <w:pPr>
              <w:spacing w:before="20" w:after="20" w:line="240" w:lineRule="exact"/>
              <w:jc w:val="center"/>
            </w:pPr>
          </w:p>
        </w:tc>
        <w:tc>
          <w:tcPr>
            <w:tcW w:w="964" w:type="dxa"/>
            <w:vAlign w:val="center"/>
          </w:tcPr>
          <w:p w14:paraId="4034F118">
            <w:pPr>
              <w:spacing w:before="20" w:after="20" w:line="240" w:lineRule="exact"/>
              <w:jc w:val="center"/>
            </w:pPr>
          </w:p>
        </w:tc>
        <w:tc>
          <w:tcPr>
            <w:tcW w:w="964" w:type="dxa"/>
            <w:vAlign w:val="center"/>
          </w:tcPr>
          <w:p w14:paraId="0EB2192B">
            <w:pPr>
              <w:spacing w:before="20" w:after="20" w:line="240" w:lineRule="exact"/>
              <w:jc w:val="center"/>
            </w:pPr>
          </w:p>
        </w:tc>
        <w:tc>
          <w:tcPr>
            <w:tcW w:w="964" w:type="dxa"/>
            <w:vAlign w:val="center"/>
          </w:tcPr>
          <w:p w14:paraId="7E97DE0C">
            <w:pPr>
              <w:spacing w:before="20" w:after="20" w:line="240" w:lineRule="exact"/>
              <w:jc w:val="center"/>
            </w:pPr>
          </w:p>
        </w:tc>
        <w:tc>
          <w:tcPr>
            <w:tcW w:w="964" w:type="dxa"/>
            <w:vAlign w:val="center"/>
          </w:tcPr>
          <w:p w14:paraId="14399150">
            <w:pPr>
              <w:spacing w:before="20" w:after="20" w:line="240" w:lineRule="exact"/>
              <w:jc w:val="center"/>
            </w:pPr>
          </w:p>
        </w:tc>
        <w:tc>
          <w:tcPr>
            <w:tcW w:w="964" w:type="dxa"/>
            <w:vAlign w:val="center"/>
          </w:tcPr>
          <w:p w14:paraId="01147E14">
            <w:pPr>
              <w:spacing w:before="20" w:after="20" w:line="240" w:lineRule="exact"/>
              <w:jc w:val="center"/>
            </w:pPr>
          </w:p>
        </w:tc>
        <w:tc>
          <w:tcPr>
            <w:tcW w:w="964" w:type="dxa"/>
            <w:vAlign w:val="center"/>
          </w:tcPr>
          <w:p w14:paraId="1877F185">
            <w:pPr>
              <w:spacing w:before="20" w:after="20" w:line="240" w:lineRule="exact"/>
              <w:jc w:val="center"/>
            </w:pPr>
          </w:p>
        </w:tc>
      </w:tr>
      <w:tr w14:paraId="79DEE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E444B7">
            <w:pPr>
              <w:spacing w:before="20" w:after="20" w:line="240" w:lineRule="exact"/>
              <w:jc w:val="center"/>
            </w:pPr>
          </w:p>
        </w:tc>
        <w:tc>
          <w:tcPr>
            <w:tcW w:w="964" w:type="dxa"/>
            <w:vAlign w:val="center"/>
          </w:tcPr>
          <w:p w14:paraId="00E6871A">
            <w:pPr>
              <w:spacing w:before="20" w:after="20" w:line="240" w:lineRule="exact"/>
              <w:jc w:val="center"/>
            </w:pPr>
          </w:p>
        </w:tc>
        <w:tc>
          <w:tcPr>
            <w:tcW w:w="964" w:type="dxa"/>
            <w:vAlign w:val="center"/>
          </w:tcPr>
          <w:p w14:paraId="7132264E">
            <w:pPr>
              <w:spacing w:before="20" w:after="20" w:line="240" w:lineRule="exact"/>
              <w:jc w:val="center"/>
            </w:pPr>
          </w:p>
        </w:tc>
        <w:tc>
          <w:tcPr>
            <w:tcW w:w="964" w:type="dxa"/>
            <w:vAlign w:val="center"/>
          </w:tcPr>
          <w:p w14:paraId="316B34E7">
            <w:pPr>
              <w:spacing w:before="20" w:after="20" w:line="240" w:lineRule="exact"/>
              <w:jc w:val="center"/>
            </w:pPr>
          </w:p>
        </w:tc>
        <w:tc>
          <w:tcPr>
            <w:tcW w:w="964" w:type="dxa"/>
            <w:vAlign w:val="center"/>
          </w:tcPr>
          <w:p w14:paraId="6F003D9F">
            <w:pPr>
              <w:spacing w:before="20" w:after="20" w:line="240" w:lineRule="exact"/>
              <w:jc w:val="center"/>
            </w:pPr>
          </w:p>
        </w:tc>
        <w:tc>
          <w:tcPr>
            <w:tcW w:w="964" w:type="dxa"/>
            <w:vAlign w:val="center"/>
          </w:tcPr>
          <w:p w14:paraId="14789B23">
            <w:pPr>
              <w:spacing w:before="20" w:after="20" w:line="240" w:lineRule="exact"/>
              <w:jc w:val="center"/>
            </w:pPr>
          </w:p>
        </w:tc>
        <w:tc>
          <w:tcPr>
            <w:tcW w:w="964" w:type="dxa"/>
            <w:vAlign w:val="center"/>
          </w:tcPr>
          <w:p w14:paraId="0C09AFA9">
            <w:pPr>
              <w:spacing w:before="20" w:after="20" w:line="240" w:lineRule="exact"/>
              <w:jc w:val="center"/>
            </w:pPr>
          </w:p>
        </w:tc>
        <w:tc>
          <w:tcPr>
            <w:tcW w:w="964" w:type="dxa"/>
            <w:vAlign w:val="center"/>
          </w:tcPr>
          <w:p w14:paraId="181E05A3">
            <w:pPr>
              <w:spacing w:before="20" w:after="20" w:line="240" w:lineRule="exact"/>
              <w:jc w:val="center"/>
            </w:pPr>
          </w:p>
        </w:tc>
        <w:tc>
          <w:tcPr>
            <w:tcW w:w="964" w:type="dxa"/>
            <w:vAlign w:val="center"/>
          </w:tcPr>
          <w:p w14:paraId="7CE0647C">
            <w:pPr>
              <w:spacing w:before="20" w:after="20" w:line="240" w:lineRule="exact"/>
              <w:jc w:val="center"/>
            </w:pPr>
          </w:p>
        </w:tc>
        <w:tc>
          <w:tcPr>
            <w:tcW w:w="964" w:type="dxa"/>
            <w:vAlign w:val="center"/>
          </w:tcPr>
          <w:p w14:paraId="1BBC2081">
            <w:pPr>
              <w:spacing w:before="20" w:after="20" w:line="240" w:lineRule="exact"/>
              <w:jc w:val="center"/>
            </w:pPr>
          </w:p>
        </w:tc>
      </w:tr>
      <w:tr w14:paraId="1353C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69357C">
            <w:pPr>
              <w:spacing w:before="20" w:after="20" w:line="240" w:lineRule="exact"/>
              <w:jc w:val="center"/>
            </w:pPr>
          </w:p>
        </w:tc>
        <w:tc>
          <w:tcPr>
            <w:tcW w:w="964" w:type="dxa"/>
            <w:vAlign w:val="center"/>
          </w:tcPr>
          <w:p w14:paraId="6A0F9D1D">
            <w:pPr>
              <w:spacing w:before="20" w:after="20" w:line="240" w:lineRule="exact"/>
              <w:jc w:val="center"/>
            </w:pPr>
          </w:p>
        </w:tc>
        <w:tc>
          <w:tcPr>
            <w:tcW w:w="964" w:type="dxa"/>
            <w:vAlign w:val="center"/>
          </w:tcPr>
          <w:p w14:paraId="60866B36">
            <w:pPr>
              <w:spacing w:before="20" w:after="20" w:line="240" w:lineRule="exact"/>
              <w:jc w:val="center"/>
            </w:pPr>
          </w:p>
        </w:tc>
        <w:tc>
          <w:tcPr>
            <w:tcW w:w="964" w:type="dxa"/>
            <w:vAlign w:val="center"/>
          </w:tcPr>
          <w:p w14:paraId="6713F177">
            <w:pPr>
              <w:spacing w:before="20" w:after="20" w:line="240" w:lineRule="exact"/>
              <w:jc w:val="center"/>
            </w:pPr>
          </w:p>
        </w:tc>
        <w:tc>
          <w:tcPr>
            <w:tcW w:w="964" w:type="dxa"/>
            <w:vAlign w:val="center"/>
          </w:tcPr>
          <w:p w14:paraId="33F13946">
            <w:pPr>
              <w:spacing w:before="20" w:after="20" w:line="240" w:lineRule="exact"/>
              <w:jc w:val="center"/>
            </w:pPr>
          </w:p>
        </w:tc>
        <w:tc>
          <w:tcPr>
            <w:tcW w:w="964" w:type="dxa"/>
            <w:vAlign w:val="center"/>
          </w:tcPr>
          <w:p w14:paraId="2991E193">
            <w:pPr>
              <w:spacing w:before="20" w:after="20" w:line="240" w:lineRule="exact"/>
              <w:jc w:val="center"/>
            </w:pPr>
          </w:p>
        </w:tc>
        <w:tc>
          <w:tcPr>
            <w:tcW w:w="964" w:type="dxa"/>
            <w:vAlign w:val="center"/>
          </w:tcPr>
          <w:p w14:paraId="09A95209">
            <w:pPr>
              <w:spacing w:before="20" w:after="20" w:line="240" w:lineRule="exact"/>
              <w:jc w:val="center"/>
            </w:pPr>
          </w:p>
        </w:tc>
        <w:tc>
          <w:tcPr>
            <w:tcW w:w="964" w:type="dxa"/>
            <w:vAlign w:val="center"/>
          </w:tcPr>
          <w:p w14:paraId="53532A1D">
            <w:pPr>
              <w:spacing w:before="20" w:after="20" w:line="240" w:lineRule="exact"/>
              <w:jc w:val="center"/>
            </w:pPr>
          </w:p>
        </w:tc>
        <w:tc>
          <w:tcPr>
            <w:tcW w:w="964" w:type="dxa"/>
            <w:vAlign w:val="center"/>
          </w:tcPr>
          <w:p w14:paraId="288C4B03">
            <w:pPr>
              <w:spacing w:before="20" w:after="20" w:line="240" w:lineRule="exact"/>
              <w:jc w:val="center"/>
            </w:pPr>
          </w:p>
        </w:tc>
        <w:tc>
          <w:tcPr>
            <w:tcW w:w="964" w:type="dxa"/>
            <w:vAlign w:val="center"/>
          </w:tcPr>
          <w:p w14:paraId="2B838389">
            <w:pPr>
              <w:spacing w:before="20" w:after="20" w:line="240" w:lineRule="exact"/>
              <w:jc w:val="center"/>
            </w:pPr>
          </w:p>
        </w:tc>
      </w:tr>
      <w:tr w14:paraId="652DE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7B2702">
            <w:pPr>
              <w:spacing w:before="20" w:after="20" w:line="240" w:lineRule="exact"/>
              <w:jc w:val="center"/>
            </w:pPr>
          </w:p>
        </w:tc>
        <w:tc>
          <w:tcPr>
            <w:tcW w:w="964" w:type="dxa"/>
            <w:vAlign w:val="center"/>
          </w:tcPr>
          <w:p w14:paraId="7241EF2D">
            <w:pPr>
              <w:spacing w:before="20" w:after="20" w:line="240" w:lineRule="exact"/>
              <w:jc w:val="center"/>
            </w:pPr>
          </w:p>
        </w:tc>
        <w:tc>
          <w:tcPr>
            <w:tcW w:w="964" w:type="dxa"/>
            <w:vAlign w:val="center"/>
          </w:tcPr>
          <w:p w14:paraId="100E2427">
            <w:pPr>
              <w:spacing w:before="20" w:after="20" w:line="240" w:lineRule="exact"/>
              <w:jc w:val="center"/>
            </w:pPr>
          </w:p>
        </w:tc>
        <w:tc>
          <w:tcPr>
            <w:tcW w:w="964" w:type="dxa"/>
            <w:vAlign w:val="center"/>
          </w:tcPr>
          <w:p w14:paraId="7FC26D03">
            <w:pPr>
              <w:spacing w:before="20" w:after="20" w:line="240" w:lineRule="exact"/>
              <w:jc w:val="center"/>
            </w:pPr>
          </w:p>
        </w:tc>
        <w:tc>
          <w:tcPr>
            <w:tcW w:w="964" w:type="dxa"/>
            <w:vAlign w:val="center"/>
          </w:tcPr>
          <w:p w14:paraId="7FFE2C6B">
            <w:pPr>
              <w:spacing w:before="20" w:after="20" w:line="240" w:lineRule="exact"/>
              <w:jc w:val="center"/>
            </w:pPr>
          </w:p>
        </w:tc>
        <w:tc>
          <w:tcPr>
            <w:tcW w:w="964" w:type="dxa"/>
            <w:vAlign w:val="center"/>
          </w:tcPr>
          <w:p w14:paraId="2CC5845D">
            <w:pPr>
              <w:spacing w:before="20" w:after="20" w:line="240" w:lineRule="exact"/>
              <w:jc w:val="center"/>
            </w:pPr>
          </w:p>
        </w:tc>
        <w:tc>
          <w:tcPr>
            <w:tcW w:w="964" w:type="dxa"/>
            <w:vAlign w:val="center"/>
          </w:tcPr>
          <w:p w14:paraId="3FB2F130">
            <w:pPr>
              <w:spacing w:before="20" w:after="20" w:line="240" w:lineRule="exact"/>
              <w:jc w:val="center"/>
            </w:pPr>
          </w:p>
        </w:tc>
        <w:tc>
          <w:tcPr>
            <w:tcW w:w="964" w:type="dxa"/>
            <w:vAlign w:val="center"/>
          </w:tcPr>
          <w:p w14:paraId="7F2F49EB">
            <w:pPr>
              <w:spacing w:before="20" w:after="20" w:line="240" w:lineRule="exact"/>
              <w:jc w:val="center"/>
            </w:pPr>
          </w:p>
        </w:tc>
        <w:tc>
          <w:tcPr>
            <w:tcW w:w="964" w:type="dxa"/>
            <w:vAlign w:val="center"/>
          </w:tcPr>
          <w:p w14:paraId="7B8480E7">
            <w:pPr>
              <w:spacing w:before="20" w:after="20" w:line="240" w:lineRule="exact"/>
              <w:jc w:val="center"/>
            </w:pPr>
          </w:p>
        </w:tc>
        <w:tc>
          <w:tcPr>
            <w:tcW w:w="964" w:type="dxa"/>
            <w:vAlign w:val="center"/>
          </w:tcPr>
          <w:p w14:paraId="35886480">
            <w:pPr>
              <w:spacing w:before="20" w:after="20" w:line="240" w:lineRule="exact"/>
              <w:jc w:val="center"/>
            </w:pPr>
          </w:p>
        </w:tc>
      </w:tr>
    </w:tbl>
    <w:p w14:paraId="3F6205C8"/>
    <w:p w14:paraId="663D4A89">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5228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A6EA19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9ABDFA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CA685F9">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4195B1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0FC26C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A7918A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32EB9A8">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1B84FE2">
            <w:pPr>
              <w:spacing w:before="20" w:after="20" w:line="240" w:lineRule="exact"/>
              <w:jc w:val="center"/>
            </w:pPr>
            <w:r>
              <w:rPr>
                <w:rFonts w:ascii="宋体" w:hAnsi="宋体" w:eastAsia="宋体"/>
                <w:b/>
                <w:sz w:val="16"/>
              </w:rPr>
              <w:t>备注</w:t>
            </w:r>
          </w:p>
        </w:tc>
      </w:tr>
      <w:tr w14:paraId="49C96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7C83DEF">
            <w:pPr>
              <w:spacing w:before="20" w:after="20" w:line="240" w:lineRule="exact"/>
              <w:jc w:val="left"/>
            </w:pPr>
            <w:r>
              <w:rPr>
                <w:rFonts w:ascii="宋体" w:hAnsi="宋体" w:eastAsia="宋体"/>
                <w:b w:val="0"/>
                <w:sz w:val="16"/>
              </w:rPr>
              <w:t>人工单价（元/工日）</w:t>
            </w:r>
          </w:p>
        </w:tc>
        <w:tc>
          <w:tcPr>
            <w:tcW w:w="1474" w:type="dxa"/>
            <w:vAlign w:val="center"/>
          </w:tcPr>
          <w:p w14:paraId="316327BA">
            <w:pPr>
              <w:spacing w:before="20" w:after="20" w:line="240" w:lineRule="exact"/>
              <w:jc w:val="center"/>
            </w:pPr>
          </w:p>
        </w:tc>
        <w:tc>
          <w:tcPr>
            <w:tcW w:w="794" w:type="dxa"/>
            <w:vAlign w:val="center"/>
          </w:tcPr>
          <w:p w14:paraId="6B3EE704">
            <w:pPr>
              <w:spacing w:before="20" w:after="20" w:line="240" w:lineRule="exact"/>
              <w:jc w:val="center"/>
            </w:pPr>
          </w:p>
        </w:tc>
        <w:tc>
          <w:tcPr>
            <w:tcW w:w="907" w:type="dxa"/>
            <w:vAlign w:val="center"/>
          </w:tcPr>
          <w:p w14:paraId="627A6FEB">
            <w:pPr>
              <w:spacing w:before="20" w:after="20" w:line="240" w:lineRule="exact"/>
              <w:jc w:val="center"/>
            </w:pPr>
          </w:p>
        </w:tc>
        <w:tc>
          <w:tcPr>
            <w:tcW w:w="907" w:type="dxa"/>
            <w:vAlign w:val="center"/>
          </w:tcPr>
          <w:p w14:paraId="1DD4C10D">
            <w:pPr>
              <w:spacing w:before="20" w:after="20" w:line="240" w:lineRule="exact"/>
              <w:jc w:val="center"/>
            </w:pPr>
          </w:p>
        </w:tc>
        <w:tc>
          <w:tcPr>
            <w:tcW w:w="907" w:type="dxa"/>
            <w:vAlign w:val="center"/>
          </w:tcPr>
          <w:p w14:paraId="270FCB85">
            <w:pPr>
              <w:spacing w:before="20" w:after="20" w:line="240" w:lineRule="exact"/>
              <w:jc w:val="center"/>
            </w:pPr>
          </w:p>
        </w:tc>
        <w:tc>
          <w:tcPr>
            <w:tcW w:w="907" w:type="dxa"/>
            <w:vAlign w:val="center"/>
          </w:tcPr>
          <w:p w14:paraId="30E3F40B">
            <w:pPr>
              <w:spacing w:before="20" w:after="20" w:line="240" w:lineRule="exact"/>
              <w:jc w:val="center"/>
            </w:pPr>
          </w:p>
        </w:tc>
        <w:tc>
          <w:tcPr>
            <w:tcW w:w="907" w:type="dxa"/>
            <w:vAlign w:val="center"/>
          </w:tcPr>
          <w:p w14:paraId="127D01D7">
            <w:pPr>
              <w:spacing w:before="20" w:after="20" w:line="240" w:lineRule="exact"/>
              <w:jc w:val="center"/>
            </w:pPr>
          </w:p>
        </w:tc>
      </w:tr>
      <w:tr w14:paraId="2F7C2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57791E8">
            <w:pPr>
              <w:spacing w:before="20" w:after="20" w:line="240" w:lineRule="exact"/>
              <w:jc w:val="center"/>
            </w:pPr>
          </w:p>
        </w:tc>
        <w:tc>
          <w:tcPr>
            <w:tcW w:w="1205" w:type="dxa"/>
            <w:vAlign w:val="center"/>
          </w:tcPr>
          <w:p w14:paraId="3B1852AB">
            <w:pPr>
              <w:spacing w:before="20" w:after="20" w:line="240" w:lineRule="exact"/>
              <w:jc w:val="center"/>
            </w:pPr>
          </w:p>
        </w:tc>
        <w:tc>
          <w:tcPr>
            <w:tcW w:w="1205" w:type="dxa"/>
            <w:vAlign w:val="center"/>
          </w:tcPr>
          <w:p w14:paraId="69754080">
            <w:pPr>
              <w:spacing w:before="20" w:after="20" w:line="240" w:lineRule="exact"/>
              <w:jc w:val="center"/>
            </w:pPr>
          </w:p>
        </w:tc>
        <w:tc>
          <w:tcPr>
            <w:tcW w:w="1205" w:type="dxa"/>
            <w:vAlign w:val="center"/>
          </w:tcPr>
          <w:p w14:paraId="52331542">
            <w:pPr>
              <w:spacing w:before="20" w:after="20" w:line="240" w:lineRule="exact"/>
              <w:jc w:val="center"/>
            </w:pPr>
          </w:p>
        </w:tc>
        <w:tc>
          <w:tcPr>
            <w:tcW w:w="1205" w:type="dxa"/>
            <w:vAlign w:val="center"/>
          </w:tcPr>
          <w:p w14:paraId="77050906">
            <w:pPr>
              <w:spacing w:before="20" w:after="20" w:line="240" w:lineRule="exact"/>
              <w:jc w:val="center"/>
            </w:pPr>
          </w:p>
        </w:tc>
        <w:tc>
          <w:tcPr>
            <w:tcW w:w="1205" w:type="dxa"/>
            <w:vAlign w:val="center"/>
          </w:tcPr>
          <w:p w14:paraId="4118283F">
            <w:pPr>
              <w:spacing w:before="20" w:after="20" w:line="240" w:lineRule="exact"/>
              <w:jc w:val="center"/>
            </w:pPr>
          </w:p>
        </w:tc>
        <w:tc>
          <w:tcPr>
            <w:tcW w:w="1205" w:type="dxa"/>
            <w:vAlign w:val="center"/>
          </w:tcPr>
          <w:p w14:paraId="6F08C821">
            <w:pPr>
              <w:spacing w:before="20" w:after="20" w:line="240" w:lineRule="exact"/>
              <w:jc w:val="center"/>
            </w:pPr>
          </w:p>
        </w:tc>
        <w:tc>
          <w:tcPr>
            <w:tcW w:w="1205" w:type="dxa"/>
            <w:vAlign w:val="center"/>
          </w:tcPr>
          <w:p w14:paraId="56DF7FBE">
            <w:pPr>
              <w:spacing w:before="20" w:after="20" w:line="240" w:lineRule="exact"/>
              <w:jc w:val="center"/>
            </w:pPr>
          </w:p>
        </w:tc>
      </w:tr>
      <w:tr w14:paraId="49C2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C9D49D">
            <w:pPr>
              <w:spacing w:before="20" w:after="20" w:line="240" w:lineRule="exact"/>
              <w:jc w:val="center"/>
            </w:pPr>
          </w:p>
        </w:tc>
        <w:tc>
          <w:tcPr>
            <w:tcW w:w="1205" w:type="dxa"/>
            <w:vAlign w:val="center"/>
          </w:tcPr>
          <w:p w14:paraId="0C139375">
            <w:pPr>
              <w:spacing w:before="20" w:after="20" w:line="240" w:lineRule="exact"/>
              <w:jc w:val="center"/>
            </w:pPr>
          </w:p>
        </w:tc>
        <w:tc>
          <w:tcPr>
            <w:tcW w:w="1205" w:type="dxa"/>
            <w:vAlign w:val="center"/>
          </w:tcPr>
          <w:p w14:paraId="387B2F8C">
            <w:pPr>
              <w:spacing w:before="20" w:after="20" w:line="240" w:lineRule="exact"/>
              <w:jc w:val="center"/>
            </w:pPr>
          </w:p>
        </w:tc>
        <w:tc>
          <w:tcPr>
            <w:tcW w:w="1205" w:type="dxa"/>
            <w:vAlign w:val="center"/>
          </w:tcPr>
          <w:p w14:paraId="44EF3CB9">
            <w:pPr>
              <w:spacing w:before="20" w:after="20" w:line="240" w:lineRule="exact"/>
              <w:jc w:val="center"/>
            </w:pPr>
          </w:p>
        </w:tc>
        <w:tc>
          <w:tcPr>
            <w:tcW w:w="1205" w:type="dxa"/>
            <w:vAlign w:val="center"/>
          </w:tcPr>
          <w:p w14:paraId="12B01109">
            <w:pPr>
              <w:spacing w:before="20" w:after="20" w:line="240" w:lineRule="exact"/>
              <w:jc w:val="center"/>
            </w:pPr>
          </w:p>
        </w:tc>
        <w:tc>
          <w:tcPr>
            <w:tcW w:w="1205" w:type="dxa"/>
            <w:vAlign w:val="center"/>
          </w:tcPr>
          <w:p w14:paraId="2F258506">
            <w:pPr>
              <w:spacing w:before="20" w:after="20" w:line="240" w:lineRule="exact"/>
              <w:jc w:val="center"/>
            </w:pPr>
          </w:p>
        </w:tc>
        <w:tc>
          <w:tcPr>
            <w:tcW w:w="1205" w:type="dxa"/>
            <w:vAlign w:val="center"/>
          </w:tcPr>
          <w:p w14:paraId="4A2AA438">
            <w:pPr>
              <w:spacing w:before="20" w:after="20" w:line="240" w:lineRule="exact"/>
              <w:jc w:val="center"/>
            </w:pPr>
          </w:p>
        </w:tc>
        <w:tc>
          <w:tcPr>
            <w:tcW w:w="1205" w:type="dxa"/>
            <w:vAlign w:val="center"/>
          </w:tcPr>
          <w:p w14:paraId="0F8B76FE">
            <w:pPr>
              <w:spacing w:before="20" w:after="20" w:line="240" w:lineRule="exact"/>
              <w:jc w:val="center"/>
            </w:pPr>
          </w:p>
        </w:tc>
      </w:tr>
      <w:tr w14:paraId="0275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33F6500">
            <w:pPr>
              <w:spacing w:before="20" w:after="20" w:line="240" w:lineRule="exact"/>
              <w:jc w:val="center"/>
            </w:pPr>
          </w:p>
        </w:tc>
        <w:tc>
          <w:tcPr>
            <w:tcW w:w="1205" w:type="dxa"/>
            <w:vAlign w:val="center"/>
          </w:tcPr>
          <w:p w14:paraId="762DCDB1">
            <w:pPr>
              <w:spacing w:before="20" w:after="20" w:line="240" w:lineRule="exact"/>
              <w:jc w:val="center"/>
            </w:pPr>
          </w:p>
        </w:tc>
        <w:tc>
          <w:tcPr>
            <w:tcW w:w="1205" w:type="dxa"/>
            <w:vAlign w:val="center"/>
          </w:tcPr>
          <w:p w14:paraId="5EB385EC">
            <w:pPr>
              <w:spacing w:before="20" w:after="20" w:line="240" w:lineRule="exact"/>
              <w:jc w:val="center"/>
            </w:pPr>
          </w:p>
        </w:tc>
        <w:tc>
          <w:tcPr>
            <w:tcW w:w="1205" w:type="dxa"/>
            <w:vAlign w:val="center"/>
          </w:tcPr>
          <w:p w14:paraId="1E915EC1">
            <w:pPr>
              <w:spacing w:before="20" w:after="20" w:line="240" w:lineRule="exact"/>
              <w:jc w:val="center"/>
            </w:pPr>
          </w:p>
        </w:tc>
        <w:tc>
          <w:tcPr>
            <w:tcW w:w="1205" w:type="dxa"/>
            <w:vAlign w:val="center"/>
          </w:tcPr>
          <w:p w14:paraId="135B18C7">
            <w:pPr>
              <w:spacing w:before="20" w:after="20" w:line="240" w:lineRule="exact"/>
              <w:jc w:val="center"/>
            </w:pPr>
          </w:p>
        </w:tc>
        <w:tc>
          <w:tcPr>
            <w:tcW w:w="1205" w:type="dxa"/>
            <w:vAlign w:val="center"/>
          </w:tcPr>
          <w:p w14:paraId="5C53C3D7">
            <w:pPr>
              <w:spacing w:before="20" w:after="20" w:line="240" w:lineRule="exact"/>
              <w:jc w:val="center"/>
            </w:pPr>
          </w:p>
        </w:tc>
        <w:tc>
          <w:tcPr>
            <w:tcW w:w="1205" w:type="dxa"/>
            <w:vAlign w:val="center"/>
          </w:tcPr>
          <w:p w14:paraId="15FED285">
            <w:pPr>
              <w:spacing w:before="20" w:after="20" w:line="240" w:lineRule="exact"/>
              <w:jc w:val="center"/>
            </w:pPr>
          </w:p>
        </w:tc>
        <w:tc>
          <w:tcPr>
            <w:tcW w:w="1205" w:type="dxa"/>
            <w:vAlign w:val="center"/>
          </w:tcPr>
          <w:p w14:paraId="49F80D36">
            <w:pPr>
              <w:spacing w:before="20" w:after="20" w:line="240" w:lineRule="exact"/>
              <w:jc w:val="center"/>
            </w:pPr>
          </w:p>
        </w:tc>
      </w:tr>
      <w:tr w14:paraId="5AA65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F86A0A">
            <w:pPr>
              <w:spacing w:before="20" w:after="20" w:line="240" w:lineRule="exact"/>
              <w:jc w:val="center"/>
            </w:pPr>
          </w:p>
        </w:tc>
        <w:tc>
          <w:tcPr>
            <w:tcW w:w="1205" w:type="dxa"/>
            <w:vAlign w:val="center"/>
          </w:tcPr>
          <w:p w14:paraId="67B88B36">
            <w:pPr>
              <w:spacing w:before="20" w:after="20" w:line="240" w:lineRule="exact"/>
              <w:jc w:val="center"/>
            </w:pPr>
          </w:p>
        </w:tc>
        <w:tc>
          <w:tcPr>
            <w:tcW w:w="1205" w:type="dxa"/>
            <w:vAlign w:val="center"/>
          </w:tcPr>
          <w:p w14:paraId="45DF0C75">
            <w:pPr>
              <w:spacing w:before="20" w:after="20" w:line="240" w:lineRule="exact"/>
              <w:jc w:val="center"/>
            </w:pPr>
          </w:p>
        </w:tc>
        <w:tc>
          <w:tcPr>
            <w:tcW w:w="1205" w:type="dxa"/>
            <w:vAlign w:val="center"/>
          </w:tcPr>
          <w:p w14:paraId="0597FBA7">
            <w:pPr>
              <w:spacing w:before="20" w:after="20" w:line="240" w:lineRule="exact"/>
              <w:jc w:val="center"/>
            </w:pPr>
          </w:p>
        </w:tc>
        <w:tc>
          <w:tcPr>
            <w:tcW w:w="1205" w:type="dxa"/>
            <w:vAlign w:val="center"/>
          </w:tcPr>
          <w:p w14:paraId="7596825C">
            <w:pPr>
              <w:spacing w:before="20" w:after="20" w:line="240" w:lineRule="exact"/>
              <w:jc w:val="center"/>
            </w:pPr>
          </w:p>
        </w:tc>
        <w:tc>
          <w:tcPr>
            <w:tcW w:w="1205" w:type="dxa"/>
            <w:vAlign w:val="center"/>
          </w:tcPr>
          <w:p w14:paraId="5D89715E">
            <w:pPr>
              <w:spacing w:before="20" w:after="20" w:line="240" w:lineRule="exact"/>
              <w:jc w:val="center"/>
            </w:pPr>
          </w:p>
        </w:tc>
        <w:tc>
          <w:tcPr>
            <w:tcW w:w="1205" w:type="dxa"/>
            <w:vAlign w:val="center"/>
          </w:tcPr>
          <w:p w14:paraId="67FDF4D3">
            <w:pPr>
              <w:spacing w:before="20" w:after="20" w:line="240" w:lineRule="exact"/>
              <w:jc w:val="center"/>
            </w:pPr>
          </w:p>
        </w:tc>
        <w:tc>
          <w:tcPr>
            <w:tcW w:w="1205" w:type="dxa"/>
            <w:vAlign w:val="center"/>
          </w:tcPr>
          <w:p w14:paraId="73B4C605">
            <w:pPr>
              <w:spacing w:before="20" w:after="20" w:line="240" w:lineRule="exact"/>
              <w:jc w:val="center"/>
            </w:pPr>
          </w:p>
        </w:tc>
      </w:tr>
      <w:tr w14:paraId="7E498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61016B">
            <w:pPr>
              <w:spacing w:before="20" w:after="20" w:line="240" w:lineRule="exact"/>
              <w:jc w:val="center"/>
            </w:pPr>
          </w:p>
        </w:tc>
        <w:tc>
          <w:tcPr>
            <w:tcW w:w="1205" w:type="dxa"/>
            <w:vAlign w:val="center"/>
          </w:tcPr>
          <w:p w14:paraId="7134CE14">
            <w:pPr>
              <w:spacing w:before="20" w:after="20" w:line="240" w:lineRule="exact"/>
              <w:jc w:val="center"/>
            </w:pPr>
          </w:p>
        </w:tc>
        <w:tc>
          <w:tcPr>
            <w:tcW w:w="1205" w:type="dxa"/>
            <w:vAlign w:val="center"/>
          </w:tcPr>
          <w:p w14:paraId="1A76BCEA">
            <w:pPr>
              <w:spacing w:before="20" w:after="20" w:line="240" w:lineRule="exact"/>
              <w:jc w:val="center"/>
            </w:pPr>
          </w:p>
        </w:tc>
        <w:tc>
          <w:tcPr>
            <w:tcW w:w="1205" w:type="dxa"/>
            <w:vAlign w:val="center"/>
          </w:tcPr>
          <w:p w14:paraId="50F04BB4">
            <w:pPr>
              <w:spacing w:before="20" w:after="20" w:line="240" w:lineRule="exact"/>
              <w:jc w:val="center"/>
            </w:pPr>
          </w:p>
        </w:tc>
        <w:tc>
          <w:tcPr>
            <w:tcW w:w="1205" w:type="dxa"/>
            <w:vAlign w:val="center"/>
          </w:tcPr>
          <w:p w14:paraId="49E14DF6">
            <w:pPr>
              <w:spacing w:before="20" w:after="20" w:line="240" w:lineRule="exact"/>
              <w:jc w:val="center"/>
            </w:pPr>
          </w:p>
        </w:tc>
        <w:tc>
          <w:tcPr>
            <w:tcW w:w="1205" w:type="dxa"/>
            <w:vAlign w:val="center"/>
          </w:tcPr>
          <w:p w14:paraId="1CEF69BC">
            <w:pPr>
              <w:spacing w:before="20" w:after="20" w:line="240" w:lineRule="exact"/>
              <w:jc w:val="center"/>
            </w:pPr>
          </w:p>
        </w:tc>
        <w:tc>
          <w:tcPr>
            <w:tcW w:w="1205" w:type="dxa"/>
            <w:vAlign w:val="center"/>
          </w:tcPr>
          <w:p w14:paraId="4B51AFFA">
            <w:pPr>
              <w:spacing w:before="20" w:after="20" w:line="240" w:lineRule="exact"/>
              <w:jc w:val="center"/>
            </w:pPr>
          </w:p>
        </w:tc>
        <w:tc>
          <w:tcPr>
            <w:tcW w:w="1205" w:type="dxa"/>
            <w:vAlign w:val="center"/>
          </w:tcPr>
          <w:p w14:paraId="447A29F4">
            <w:pPr>
              <w:spacing w:before="20" w:after="20" w:line="240" w:lineRule="exact"/>
              <w:jc w:val="center"/>
            </w:pPr>
          </w:p>
        </w:tc>
      </w:tr>
      <w:tr w14:paraId="75A0D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C839AD">
            <w:pPr>
              <w:spacing w:before="20" w:after="20" w:line="240" w:lineRule="exact"/>
              <w:jc w:val="center"/>
            </w:pPr>
          </w:p>
        </w:tc>
        <w:tc>
          <w:tcPr>
            <w:tcW w:w="1205" w:type="dxa"/>
            <w:vAlign w:val="center"/>
          </w:tcPr>
          <w:p w14:paraId="1ABA3C6B">
            <w:pPr>
              <w:spacing w:before="20" w:after="20" w:line="240" w:lineRule="exact"/>
              <w:jc w:val="center"/>
            </w:pPr>
          </w:p>
        </w:tc>
        <w:tc>
          <w:tcPr>
            <w:tcW w:w="1205" w:type="dxa"/>
            <w:vAlign w:val="center"/>
          </w:tcPr>
          <w:p w14:paraId="01CFA54A">
            <w:pPr>
              <w:spacing w:before="20" w:after="20" w:line="240" w:lineRule="exact"/>
              <w:jc w:val="center"/>
            </w:pPr>
          </w:p>
        </w:tc>
        <w:tc>
          <w:tcPr>
            <w:tcW w:w="1205" w:type="dxa"/>
            <w:vAlign w:val="center"/>
          </w:tcPr>
          <w:p w14:paraId="28966F4D">
            <w:pPr>
              <w:spacing w:before="20" w:after="20" w:line="240" w:lineRule="exact"/>
              <w:jc w:val="center"/>
            </w:pPr>
          </w:p>
        </w:tc>
        <w:tc>
          <w:tcPr>
            <w:tcW w:w="1205" w:type="dxa"/>
            <w:vAlign w:val="center"/>
          </w:tcPr>
          <w:p w14:paraId="279BDA85">
            <w:pPr>
              <w:spacing w:before="20" w:after="20" w:line="240" w:lineRule="exact"/>
              <w:jc w:val="center"/>
            </w:pPr>
          </w:p>
        </w:tc>
        <w:tc>
          <w:tcPr>
            <w:tcW w:w="1205" w:type="dxa"/>
            <w:vAlign w:val="center"/>
          </w:tcPr>
          <w:p w14:paraId="1A21D34F">
            <w:pPr>
              <w:spacing w:before="20" w:after="20" w:line="240" w:lineRule="exact"/>
              <w:jc w:val="center"/>
            </w:pPr>
          </w:p>
        </w:tc>
        <w:tc>
          <w:tcPr>
            <w:tcW w:w="1205" w:type="dxa"/>
            <w:vAlign w:val="center"/>
          </w:tcPr>
          <w:p w14:paraId="68B57047">
            <w:pPr>
              <w:spacing w:before="20" w:after="20" w:line="240" w:lineRule="exact"/>
              <w:jc w:val="center"/>
            </w:pPr>
          </w:p>
        </w:tc>
        <w:tc>
          <w:tcPr>
            <w:tcW w:w="1205" w:type="dxa"/>
            <w:vAlign w:val="center"/>
          </w:tcPr>
          <w:p w14:paraId="25B19161">
            <w:pPr>
              <w:spacing w:before="20" w:after="20" w:line="240" w:lineRule="exact"/>
              <w:jc w:val="center"/>
            </w:pPr>
          </w:p>
        </w:tc>
      </w:tr>
      <w:tr w14:paraId="41C46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97C789">
            <w:pPr>
              <w:spacing w:before="20" w:after="20" w:line="240" w:lineRule="exact"/>
              <w:jc w:val="center"/>
            </w:pPr>
          </w:p>
        </w:tc>
        <w:tc>
          <w:tcPr>
            <w:tcW w:w="1205" w:type="dxa"/>
            <w:vAlign w:val="center"/>
          </w:tcPr>
          <w:p w14:paraId="47D3CECC">
            <w:pPr>
              <w:spacing w:before="20" w:after="20" w:line="240" w:lineRule="exact"/>
              <w:jc w:val="center"/>
            </w:pPr>
          </w:p>
        </w:tc>
        <w:tc>
          <w:tcPr>
            <w:tcW w:w="1205" w:type="dxa"/>
            <w:vAlign w:val="center"/>
          </w:tcPr>
          <w:p w14:paraId="3CED2BF6">
            <w:pPr>
              <w:spacing w:before="20" w:after="20" w:line="240" w:lineRule="exact"/>
              <w:jc w:val="center"/>
            </w:pPr>
          </w:p>
        </w:tc>
        <w:tc>
          <w:tcPr>
            <w:tcW w:w="1205" w:type="dxa"/>
            <w:vAlign w:val="center"/>
          </w:tcPr>
          <w:p w14:paraId="60080417">
            <w:pPr>
              <w:spacing w:before="20" w:after="20" w:line="240" w:lineRule="exact"/>
              <w:jc w:val="center"/>
            </w:pPr>
          </w:p>
        </w:tc>
        <w:tc>
          <w:tcPr>
            <w:tcW w:w="1205" w:type="dxa"/>
            <w:vAlign w:val="center"/>
          </w:tcPr>
          <w:p w14:paraId="3CA25BB0">
            <w:pPr>
              <w:spacing w:before="20" w:after="20" w:line="240" w:lineRule="exact"/>
              <w:jc w:val="center"/>
            </w:pPr>
          </w:p>
        </w:tc>
        <w:tc>
          <w:tcPr>
            <w:tcW w:w="1205" w:type="dxa"/>
            <w:vAlign w:val="center"/>
          </w:tcPr>
          <w:p w14:paraId="6CCBC530">
            <w:pPr>
              <w:spacing w:before="20" w:after="20" w:line="240" w:lineRule="exact"/>
              <w:jc w:val="center"/>
            </w:pPr>
          </w:p>
        </w:tc>
        <w:tc>
          <w:tcPr>
            <w:tcW w:w="1205" w:type="dxa"/>
            <w:vAlign w:val="center"/>
          </w:tcPr>
          <w:p w14:paraId="32276D5A">
            <w:pPr>
              <w:spacing w:before="20" w:after="20" w:line="240" w:lineRule="exact"/>
              <w:jc w:val="center"/>
            </w:pPr>
          </w:p>
        </w:tc>
        <w:tc>
          <w:tcPr>
            <w:tcW w:w="1205" w:type="dxa"/>
            <w:vAlign w:val="center"/>
          </w:tcPr>
          <w:p w14:paraId="1E3EC9C9">
            <w:pPr>
              <w:spacing w:before="20" w:after="20" w:line="240" w:lineRule="exact"/>
              <w:jc w:val="center"/>
            </w:pPr>
          </w:p>
        </w:tc>
      </w:tr>
    </w:tbl>
    <w:p w14:paraId="622C17CC"/>
    <w:p w14:paraId="11BFB83D">
      <w:pPr>
        <w:spacing w:before="40" w:after="40"/>
      </w:pPr>
      <w:r>
        <w:rPr>
          <w:rFonts w:ascii="宋体" w:hAnsi="宋体" w:eastAsia="宋体"/>
          <w:sz w:val="18"/>
        </w:rPr>
        <w:t>注：1.本表由投标人填写，作为投标报价及竣工结算的依据。</w:t>
      </w:r>
    </w:p>
    <w:p w14:paraId="62D0AF0B">
      <w:pPr>
        <w:spacing w:before="40" w:after="40"/>
      </w:pPr>
      <w:r>
        <w:rPr>
          <w:rFonts w:ascii="宋体" w:hAnsi="宋体" w:eastAsia="宋体"/>
          <w:sz w:val="18"/>
        </w:rPr>
        <w:t xml:space="preserve">    2.如不使用省级或行业建设主管部门发布的计价定额，可不填定额编号、名称等。</w:t>
      </w:r>
    </w:p>
    <w:p w14:paraId="58DF1D7A">
      <w:pPr>
        <w:spacing w:before="40" w:after="40"/>
      </w:pPr>
      <w:r>
        <w:rPr>
          <w:rFonts w:ascii="宋体" w:hAnsi="宋体" w:eastAsia="宋体"/>
          <w:sz w:val="18"/>
        </w:rPr>
        <w:t xml:space="preserve">    3.招标文件提供了暂估单价的材料，按暂估单价填入「暂估单价」栏及「暂估合价」栏。</w:t>
      </w:r>
    </w:p>
    <w:p w14:paraId="2500075B">
      <w:r>
        <w:br w:type="page"/>
      </w:r>
    </w:p>
    <w:p w14:paraId="6DCE5BAB">
      <w:pPr>
        <w:spacing w:before="120" w:after="120"/>
        <w:jc w:val="center"/>
      </w:pPr>
      <w:r>
        <w:rPr>
          <w:rFonts w:ascii="黑体" w:hAnsi="黑体" w:eastAsia="黑体"/>
          <w:b/>
          <w:sz w:val="28"/>
        </w:rPr>
        <w:t>综合单价分析表</w:t>
      </w:r>
    </w:p>
    <w:p w14:paraId="7B28110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368B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7C83C72">
            <w:pPr>
              <w:spacing w:before="20" w:after="20" w:line="240" w:lineRule="exact"/>
              <w:jc w:val="center"/>
            </w:pPr>
            <w:r>
              <w:rPr>
                <w:rFonts w:ascii="宋体" w:hAnsi="宋体" w:eastAsia="宋体"/>
                <w:b/>
                <w:sz w:val="18"/>
              </w:rPr>
              <w:t>项目编码</w:t>
            </w:r>
          </w:p>
        </w:tc>
        <w:tc>
          <w:tcPr>
            <w:tcW w:w="1701" w:type="dxa"/>
            <w:vAlign w:val="center"/>
          </w:tcPr>
          <w:p w14:paraId="50220130">
            <w:pPr>
              <w:spacing w:before="20" w:after="20" w:line="240" w:lineRule="exact"/>
              <w:jc w:val="left"/>
            </w:pPr>
            <w:r>
              <w:rPr>
                <w:rFonts w:ascii="宋体" w:hAnsi="宋体" w:eastAsia="宋体"/>
                <w:b w:val="0"/>
                <w:sz w:val="18"/>
              </w:rPr>
              <w:t>030411001003</w:t>
            </w:r>
          </w:p>
        </w:tc>
        <w:tc>
          <w:tcPr>
            <w:tcW w:w="907" w:type="dxa"/>
            <w:shd w:val="clear" w:color="auto" w:fill="D9D9D9"/>
            <w:vAlign w:val="center"/>
          </w:tcPr>
          <w:p w14:paraId="411D2199">
            <w:pPr>
              <w:spacing w:before="20" w:after="20" w:line="240" w:lineRule="exact"/>
              <w:jc w:val="center"/>
            </w:pPr>
            <w:r>
              <w:rPr>
                <w:rFonts w:ascii="宋体" w:hAnsi="宋体" w:eastAsia="宋体"/>
                <w:b/>
                <w:sz w:val="18"/>
              </w:rPr>
              <w:t>项目名称</w:t>
            </w:r>
          </w:p>
        </w:tc>
        <w:tc>
          <w:tcPr>
            <w:tcW w:w="1134" w:type="dxa"/>
            <w:vAlign w:val="center"/>
          </w:tcPr>
          <w:p w14:paraId="140DA15A">
            <w:pPr>
              <w:spacing w:before="20" w:after="20" w:line="240" w:lineRule="exact"/>
              <w:jc w:val="left"/>
            </w:pPr>
            <w:r>
              <w:rPr>
                <w:rFonts w:ascii="宋体" w:hAnsi="宋体" w:eastAsia="宋体"/>
                <w:b w:val="0"/>
                <w:sz w:val="18"/>
              </w:rPr>
              <w:t>配管</w:t>
            </w:r>
          </w:p>
        </w:tc>
        <w:tc>
          <w:tcPr>
            <w:tcW w:w="907" w:type="dxa"/>
            <w:shd w:val="clear" w:color="auto" w:fill="D9D9D9"/>
            <w:vAlign w:val="center"/>
          </w:tcPr>
          <w:p w14:paraId="0EC4C249">
            <w:pPr>
              <w:spacing w:before="20" w:after="20" w:line="240" w:lineRule="exact"/>
              <w:jc w:val="center"/>
            </w:pPr>
            <w:r>
              <w:rPr>
                <w:rFonts w:ascii="宋体" w:hAnsi="宋体" w:eastAsia="宋体"/>
                <w:b/>
                <w:sz w:val="18"/>
              </w:rPr>
              <w:t>计量单位</w:t>
            </w:r>
          </w:p>
        </w:tc>
        <w:tc>
          <w:tcPr>
            <w:tcW w:w="907" w:type="dxa"/>
            <w:vAlign w:val="center"/>
          </w:tcPr>
          <w:p w14:paraId="104CA6CC">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5779A24F">
            <w:pPr>
              <w:spacing w:before="20" w:after="20" w:line="240" w:lineRule="exact"/>
              <w:jc w:val="center"/>
            </w:pPr>
            <w:r>
              <w:rPr>
                <w:rFonts w:ascii="宋体" w:hAnsi="宋体" w:eastAsia="宋体"/>
                <w:b/>
                <w:sz w:val="18"/>
              </w:rPr>
              <w:t>工程量</w:t>
            </w:r>
          </w:p>
        </w:tc>
        <w:tc>
          <w:tcPr>
            <w:tcW w:w="907" w:type="dxa"/>
            <w:vAlign w:val="center"/>
          </w:tcPr>
          <w:p w14:paraId="6845780D">
            <w:pPr>
              <w:spacing w:before="20" w:after="20" w:line="240" w:lineRule="exact"/>
              <w:jc w:val="right"/>
            </w:pPr>
            <w:r>
              <w:rPr>
                <w:rFonts w:ascii="宋体" w:hAnsi="宋体" w:eastAsia="宋体"/>
                <w:b w:val="0"/>
                <w:sz w:val="18"/>
              </w:rPr>
              <w:t>600.00</w:t>
            </w:r>
          </w:p>
        </w:tc>
      </w:tr>
      <w:tr w14:paraId="47441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71AA3C7">
            <w:pPr>
              <w:spacing w:before="20" w:after="20" w:line="240" w:lineRule="exact"/>
              <w:jc w:val="center"/>
            </w:pPr>
            <w:r>
              <w:rPr>
                <w:rFonts w:ascii="宋体" w:hAnsi="宋体" w:eastAsia="宋体"/>
                <w:b/>
                <w:sz w:val="18"/>
              </w:rPr>
              <w:t>项目特征</w:t>
            </w:r>
          </w:p>
        </w:tc>
        <w:tc>
          <w:tcPr>
            <w:tcW w:w="7370" w:type="dxa"/>
            <w:gridSpan w:val="7"/>
            <w:vAlign w:val="center"/>
          </w:tcPr>
          <w:p w14:paraId="03097438">
            <w:pPr>
              <w:spacing w:before="20" w:after="20" w:line="240" w:lineRule="exact"/>
              <w:jc w:val="left"/>
            </w:pPr>
            <w:r>
              <w:rPr>
                <w:rFonts w:ascii="宋体" w:hAnsi="宋体" w:eastAsia="宋体"/>
                <w:b w:val="0"/>
                <w:sz w:val="17"/>
              </w:rPr>
              <w:t>1.名称：焊接钢管</w:t>
            </w:r>
            <w:r>
              <w:br w:type="textWrapping"/>
            </w:r>
            <w:r>
              <w:rPr>
                <w:rFonts w:ascii="宋体" w:hAnsi="宋体" w:eastAsia="宋体"/>
                <w:b w:val="0"/>
                <w:sz w:val="17"/>
              </w:rPr>
              <w:t>2.规格：SC15</w:t>
            </w:r>
            <w:r>
              <w:br w:type="textWrapping"/>
            </w:r>
            <w:r>
              <w:rPr>
                <w:rFonts w:ascii="宋体" w:hAnsi="宋体" w:eastAsia="宋体"/>
                <w:b w:val="0"/>
                <w:sz w:val="17"/>
              </w:rPr>
              <w:t>3.配置形式：暗配（消防报警）</w:t>
            </w:r>
          </w:p>
        </w:tc>
      </w:tr>
    </w:tbl>
    <w:p w14:paraId="0A9AB226"/>
    <w:p w14:paraId="40783A5A">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05AA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07892FB">
            <w:pPr>
              <w:spacing w:before="20" w:after="20" w:line="240" w:lineRule="exact"/>
              <w:jc w:val="center"/>
            </w:pPr>
            <w:r>
              <w:rPr>
                <w:rFonts w:ascii="宋体" w:hAnsi="宋体" w:eastAsia="宋体"/>
                <w:b/>
                <w:sz w:val="16"/>
              </w:rPr>
              <w:t>定额编号</w:t>
            </w:r>
          </w:p>
          <w:p w14:paraId="5E54FD0A">
            <w:pPr>
              <w:spacing w:before="20" w:after="20" w:line="240" w:lineRule="exact"/>
              <w:jc w:val="center"/>
            </w:pPr>
          </w:p>
        </w:tc>
        <w:tc>
          <w:tcPr>
            <w:tcW w:w="1247" w:type="dxa"/>
            <w:vMerge w:val="restart"/>
            <w:shd w:val="clear" w:color="auto" w:fill="D9D9D9"/>
            <w:vAlign w:val="center"/>
          </w:tcPr>
          <w:p w14:paraId="3D97A39A">
            <w:pPr>
              <w:spacing w:before="20" w:after="20" w:line="240" w:lineRule="exact"/>
              <w:jc w:val="center"/>
            </w:pPr>
            <w:r>
              <w:rPr>
                <w:rFonts w:ascii="宋体" w:hAnsi="宋体" w:eastAsia="宋体"/>
                <w:b/>
                <w:sz w:val="16"/>
              </w:rPr>
              <w:t>定额项目名称</w:t>
            </w:r>
          </w:p>
          <w:p w14:paraId="5470A506">
            <w:pPr>
              <w:spacing w:before="20" w:after="20" w:line="240" w:lineRule="exact"/>
              <w:jc w:val="center"/>
            </w:pPr>
          </w:p>
        </w:tc>
        <w:tc>
          <w:tcPr>
            <w:tcW w:w="680" w:type="dxa"/>
            <w:vMerge w:val="restart"/>
            <w:shd w:val="clear" w:color="auto" w:fill="D9D9D9"/>
            <w:vAlign w:val="center"/>
          </w:tcPr>
          <w:p w14:paraId="778D4261">
            <w:pPr>
              <w:spacing w:before="20" w:after="20" w:line="240" w:lineRule="exact"/>
              <w:jc w:val="center"/>
            </w:pPr>
            <w:r>
              <w:rPr>
                <w:rFonts w:ascii="宋体" w:hAnsi="宋体" w:eastAsia="宋体"/>
                <w:b/>
                <w:sz w:val="16"/>
              </w:rPr>
              <w:t>定额单位</w:t>
            </w:r>
          </w:p>
          <w:p w14:paraId="6EA43662">
            <w:pPr>
              <w:spacing w:before="20" w:after="20" w:line="240" w:lineRule="exact"/>
              <w:jc w:val="center"/>
            </w:pPr>
          </w:p>
        </w:tc>
        <w:tc>
          <w:tcPr>
            <w:tcW w:w="680" w:type="dxa"/>
            <w:vMerge w:val="restart"/>
            <w:shd w:val="clear" w:color="auto" w:fill="D9D9D9"/>
            <w:vAlign w:val="center"/>
          </w:tcPr>
          <w:p w14:paraId="3755BBCD">
            <w:pPr>
              <w:spacing w:before="20" w:after="20" w:line="240" w:lineRule="exact"/>
              <w:jc w:val="center"/>
            </w:pPr>
            <w:r>
              <w:rPr>
                <w:rFonts w:ascii="宋体" w:hAnsi="宋体" w:eastAsia="宋体"/>
                <w:b/>
                <w:sz w:val="16"/>
              </w:rPr>
              <w:t>数量</w:t>
            </w:r>
          </w:p>
          <w:p w14:paraId="5F746082">
            <w:pPr>
              <w:spacing w:before="20" w:after="20" w:line="240" w:lineRule="exact"/>
              <w:jc w:val="center"/>
            </w:pPr>
          </w:p>
        </w:tc>
        <w:tc>
          <w:tcPr>
            <w:tcW w:w="4080" w:type="dxa"/>
            <w:gridSpan w:val="6"/>
            <w:shd w:val="clear" w:color="auto" w:fill="D9D9D9"/>
            <w:vAlign w:val="center"/>
          </w:tcPr>
          <w:p w14:paraId="7EA7D88D">
            <w:pPr>
              <w:spacing w:before="20" w:after="20" w:line="240" w:lineRule="exact"/>
              <w:jc w:val="center"/>
            </w:pPr>
            <w:r>
              <w:rPr>
                <w:rFonts w:ascii="宋体" w:hAnsi="宋体" w:eastAsia="宋体"/>
                <w:b/>
                <w:sz w:val="16"/>
              </w:rPr>
              <w:t>单价（元）</w:t>
            </w:r>
          </w:p>
          <w:p w14:paraId="7C268567">
            <w:pPr>
              <w:spacing w:before="20" w:after="20" w:line="240" w:lineRule="exact"/>
              <w:jc w:val="center"/>
            </w:pPr>
          </w:p>
          <w:p w14:paraId="11D75331">
            <w:pPr>
              <w:spacing w:before="20" w:after="20" w:line="240" w:lineRule="exact"/>
              <w:jc w:val="center"/>
            </w:pPr>
          </w:p>
          <w:p w14:paraId="6D5E15B8">
            <w:pPr>
              <w:spacing w:before="20" w:after="20" w:line="240" w:lineRule="exact"/>
              <w:jc w:val="center"/>
            </w:pPr>
          </w:p>
          <w:p w14:paraId="6722C341">
            <w:pPr>
              <w:spacing w:before="20" w:after="20" w:line="240" w:lineRule="exact"/>
              <w:jc w:val="center"/>
            </w:pPr>
          </w:p>
          <w:p w14:paraId="726E6D3D">
            <w:pPr>
              <w:spacing w:before="20" w:after="20" w:line="240" w:lineRule="exact"/>
              <w:jc w:val="center"/>
            </w:pPr>
          </w:p>
        </w:tc>
      </w:tr>
      <w:tr w14:paraId="342F5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925CC88"/>
        </w:tc>
        <w:tc>
          <w:tcPr>
            <w:tcW w:w="1247" w:type="dxa"/>
            <w:vMerge w:val="continue"/>
            <w:shd w:val="clear" w:color="auto" w:fill="D9D9D9"/>
            <w:vAlign w:val="center"/>
          </w:tcPr>
          <w:p w14:paraId="2289F494"/>
        </w:tc>
        <w:tc>
          <w:tcPr>
            <w:tcW w:w="680" w:type="dxa"/>
            <w:vMerge w:val="continue"/>
            <w:shd w:val="clear" w:color="auto" w:fill="D9D9D9"/>
            <w:vAlign w:val="center"/>
          </w:tcPr>
          <w:p w14:paraId="72BB4565"/>
        </w:tc>
        <w:tc>
          <w:tcPr>
            <w:tcW w:w="680" w:type="dxa"/>
            <w:vMerge w:val="continue"/>
            <w:shd w:val="clear" w:color="auto" w:fill="D9D9D9"/>
            <w:vAlign w:val="center"/>
          </w:tcPr>
          <w:p w14:paraId="5F27073B"/>
        </w:tc>
        <w:tc>
          <w:tcPr>
            <w:tcW w:w="680" w:type="dxa"/>
            <w:shd w:val="clear" w:color="auto" w:fill="D9D9D9"/>
            <w:vAlign w:val="center"/>
          </w:tcPr>
          <w:p w14:paraId="146EBBB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4F1C27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5839C4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5881CDF">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293C91F">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DDF8BD5">
            <w:pPr>
              <w:spacing w:before="20" w:after="20" w:line="240" w:lineRule="exact"/>
              <w:jc w:val="center"/>
            </w:pPr>
            <w:r>
              <w:rPr>
                <w:rFonts w:ascii="宋体" w:hAnsi="宋体" w:eastAsia="宋体"/>
                <w:b/>
                <w:sz w:val="16"/>
              </w:rPr>
              <w:t>小计</w:t>
            </w:r>
          </w:p>
        </w:tc>
      </w:tr>
      <w:tr w14:paraId="5E666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BCCE77C">
            <w:pPr>
              <w:spacing w:before="20" w:after="20" w:line="240" w:lineRule="exact"/>
              <w:jc w:val="center"/>
            </w:pPr>
          </w:p>
        </w:tc>
        <w:tc>
          <w:tcPr>
            <w:tcW w:w="1247" w:type="dxa"/>
            <w:vAlign w:val="center"/>
          </w:tcPr>
          <w:p w14:paraId="086B8E94">
            <w:pPr>
              <w:spacing w:before="20" w:after="20" w:line="240" w:lineRule="exact"/>
              <w:jc w:val="center"/>
            </w:pPr>
          </w:p>
        </w:tc>
        <w:tc>
          <w:tcPr>
            <w:tcW w:w="680" w:type="dxa"/>
            <w:vAlign w:val="center"/>
          </w:tcPr>
          <w:p w14:paraId="118F3433">
            <w:pPr>
              <w:spacing w:before="20" w:after="20" w:line="240" w:lineRule="exact"/>
              <w:jc w:val="center"/>
            </w:pPr>
          </w:p>
        </w:tc>
        <w:tc>
          <w:tcPr>
            <w:tcW w:w="680" w:type="dxa"/>
            <w:vAlign w:val="center"/>
          </w:tcPr>
          <w:p w14:paraId="4A20868E">
            <w:pPr>
              <w:spacing w:before="20" w:after="20" w:line="240" w:lineRule="exact"/>
              <w:jc w:val="center"/>
            </w:pPr>
          </w:p>
        </w:tc>
        <w:tc>
          <w:tcPr>
            <w:tcW w:w="680" w:type="dxa"/>
            <w:vAlign w:val="center"/>
          </w:tcPr>
          <w:p w14:paraId="7C37CFD6">
            <w:pPr>
              <w:spacing w:before="20" w:after="20" w:line="240" w:lineRule="exact"/>
              <w:jc w:val="center"/>
            </w:pPr>
          </w:p>
        </w:tc>
        <w:tc>
          <w:tcPr>
            <w:tcW w:w="680" w:type="dxa"/>
            <w:vAlign w:val="center"/>
          </w:tcPr>
          <w:p w14:paraId="3CB3D233">
            <w:pPr>
              <w:spacing w:before="20" w:after="20" w:line="240" w:lineRule="exact"/>
              <w:jc w:val="center"/>
            </w:pPr>
          </w:p>
        </w:tc>
        <w:tc>
          <w:tcPr>
            <w:tcW w:w="680" w:type="dxa"/>
            <w:vAlign w:val="center"/>
          </w:tcPr>
          <w:p w14:paraId="107F31F9">
            <w:pPr>
              <w:spacing w:before="20" w:after="20" w:line="240" w:lineRule="exact"/>
              <w:jc w:val="center"/>
            </w:pPr>
          </w:p>
        </w:tc>
        <w:tc>
          <w:tcPr>
            <w:tcW w:w="680" w:type="dxa"/>
            <w:vAlign w:val="center"/>
          </w:tcPr>
          <w:p w14:paraId="11A691B5">
            <w:pPr>
              <w:spacing w:before="20" w:after="20" w:line="240" w:lineRule="exact"/>
              <w:jc w:val="center"/>
            </w:pPr>
          </w:p>
        </w:tc>
        <w:tc>
          <w:tcPr>
            <w:tcW w:w="680" w:type="dxa"/>
            <w:vAlign w:val="center"/>
          </w:tcPr>
          <w:p w14:paraId="24FBD541">
            <w:pPr>
              <w:spacing w:before="20" w:after="20" w:line="240" w:lineRule="exact"/>
              <w:jc w:val="center"/>
            </w:pPr>
          </w:p>
        </w:tc>
        <w:tc>
          <w:tcPr>
            <w:tcW w:w="680" w:type="dxa"/>
            <w:vAlign w:val="center"/>
          </w:tcPr>
          <w:p w14:paraId="2E156813">
            <w:pPr>
              <w:spacing w:before="20" w:after="20" w:line="240" w:lineRule="exact"/>
              <w:jc w:val="center"/>
            </w:pPr>
          </w:p>
        </w:tc>
      </w:tr>
      <w:tr w14:paraId="6E946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04CA2C">
            <w:pPr>
              <w:spacing w:before="20" w:after="20" w:line="240" w:lineRule="exact"/>
              <w:jc w:val="center"/>
            </w:pPr>
          </w:p>
        </w:tc>
        <w:tc>
          <w:tcPr>
            <w:tcW w:w="964" w:type="dxa"/>
            <w:vAlign w:val="center"/>
          </w:tcPr>
          <w:p w14:paraId="2EFA1FDF">
            <w:pPr>
              <w:spacing w:before="20" w:after="20" w:line="240" w:lineRule="exact"/>
              <w:jc w:val="center"/>
            </w:pPr>
          </w:p>
        </w:tc>
        <w:tc>
          <w:tcPr>
            <w:tcW w:w="964" w:type="dxa"/>
            <w:vAlign w:val="center"/>
          </w:tcPr>
          <w:p w14:paraId="2F688B11">
            <w:pPr>
              <w:spacing w:before="20" w:after="20" w:line="240" w:lineRule="exact"/>
              <w:jc w:val="center"/>
            </w:pPr>
          </w:p>
        </w:tc>
        <w:tc>
          <w:tcPr>
            <w:tcW w:w="964" w:type="dxa"/>
            <w:vAlign w:val="center"/>
          </w:tcPr>
          <w:p w14:paraId="5AA5CABD">
            <w:pPr>
              <w:spacing w:before="20" w:after="20" w:line="240" w:lineRule="exact"/>
              <w:jc w:val="center"/>
            </w:pPr>
          </w:p>
        </w:tc>
        <w:tc>
          <w:tcPr>
            <w:tcW w:w="964" w:type="dxa"/>
            <w:vAlign w:val="center"/>
          </w:tcPr>
          <w:p w14:paraId="117C2E43">
            <w:pPr>
              <w:spacing w:before="20" w:after="20" w:line="240" w:lineRule="exact"/>
              <w:jc w:val="center"/>
            </w:pPr>
          </w:p>
        </w:tc>
        <w:tc>
          <w:tcPr>
            <w:tcW w:w="964" w:type="dxa"/>
            <w:vAlign w:val="center"/>
          </w:tcPr>
          <w:p w14:paraId="62C0EC1A">
            <w:pPr>
              <w:spacing w:before="20" w:after="20" w:line="240" w:lineRule="exact"/>
              <w:jc w:val="center"/>
            </w:pPr>
          </w:p>
        </w:tc>
        <w:tc>
          <w:tcPr>
            <w:tcW w:w="964" w:type="dxa"/>
            <w:vAlign w:val="center"/>
          </w:tcPr>
          <w:p w14:paraId="4BE5C823">
            <w:pPr>
              <w:spacing w:before="20" w:after="20" w:line="240" w:lineRule="exact"/>
              <w:jc w:val="center"/>
            </w:pPr>
          </w:p>
        </w:tc>
        <w:tc>
          <w:tcPr>
            <w:tcW w:w="964" w:type="dxa"/>
            <w:vAlign w:val="center"/>
          </w:tcPr>
          <w:p w14:paraId="31067F81">
            <w:pPr>
              <w:spacing w:before="20" w:after="20" w:line="240" w:lineRule="exact"/>
              <w:jc w:val="center"/>
            </w:pPr>
          </w:p>
        </w:tc>
        <w:tc>
          <w:tcPr>
            <w:tcW w:w="964" w:type="dxa"/>
            <w:vAlign w:val="center"/>
          </w:tcPr>
          <w:p w14:paraId="6F965AFF">
            <w:pPr>
              <w:spacing w:before="20" w:after="20" w:line="240" w:lineRule="exact"/>
              <w:jc w:val="center"/>
            </w:pPr>
          </w:p>
        </w:tc>
        <w:tc>
          <w:tcPr>
            <w:tcW w:w="964" w:type="dxa"/>
            <w:vAlign w:val="center"/>
          </w:tcPr>
          <w:p w14:paraId="4B500BA5">
            <w:pPr>
              <w:spacing w:before="20" w:after="20" w:line="240" w:lineRule="exact"/>
              <w:jc w:val="center"/>
            </w:pPr>
          </w:p>
        </w:tc>
      </w:tr>
      <w:tr w14:paraId="58831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DC904D">
            <w:pPr>
              <w:spacing w:before="20" w:after="20" w:line="240" w:lineRule="exact"/>
              <w:jc w:val="center"/>
            </w:pPr>
          </w:p>
        </w:tc>
        <w:tc>
          <w:tcPr>
            <w:tcW w:w="964" w:type="dxa"/>
            <w:vAlign w:val="center"/>
          </w:tcPr>
          <w:p w14:paraId="22F5CE8D">
            <w:pPr>
              <w:spacing w:before="20" w:after="20" w:line="240" w:lineRule="exact"/>
              <w:jc w:val="center"/>
            </w:pPr>
          </w:p>
        </w:tc>
        <w:tc>
          <w:tcPr>
            <w:tcW w:w="964" w:type="dxa"/>
            <w:vAlign w:val="center"/>
          </w:tcPr>
          <w:p w14:paraId="6E780EFB">
            <w:pPr>
              <w:spacing w:before="20" w:after="20" w:line="240" w:lineRule="exact"/>
              <w:jc w:val="center"/>
            </w:pPr>
          </w:p>
        </w:tc>
        <w:tc>
          <w:tcPr>
            <w:tcW w:w="964" w:type="dxa"/>
            <w:vAlign w:val="center"/>
          </w:tcPr>
          <w:p w14:paraId="7E2524E9">
            <w:pPr>
              <w:spacing w:before="20" w:after="20" w:line="240" w:lineRule="exact"/>
              <w:jc w:val="center"/>
            </w:pPr>
          </w:p>
        </w:tc>
        <w:tc>
          <w:tcPr>
            <w:tcW w:w="964" w:type="dxa"/>
            <w:vAlign w:val="center"/>
          </w:tcPr>
          <w:p w14:paraId="704DD022">
            <w:pPr>
              <w:spacing w:before="20" w:after="20" w:line="240" w:lineRule="exact"/>
              <w:jc w:val="center"/>
            </w:pPr>
          </w:p>
        </w:tc>
        <w:tc>
          <w:tcPr>
            <w:tcW w:w="964" w:type="dxa"/>
            <w:vAlign w:val="center"/>
          </w:tcPr>
          <w:p w14:paraId="0E0D6F2B">
            <w:pPr>
              <w:spacing w:before="20" w:after="20" w:line="240" w:lineRule="exact"/>
              <w:jc w:val="center"/>
            </w:pPr>
          </w:p>
        </w:tc>
        <w:tc>
          <w:tcPr>
            <w:tcW w:w="964" w:type="dxa"/>
            <w:vAlign w:val="center"/>
          </w:tcPr>
          <w:p w14:paraId="458E6F64">
            <w:pPr>
              <w:spacing w:before="20" w:after="20" w:line="240" w:lineRule="exact"/>
              <w:jc w:val="center"/>
            </w:pPr>
          </w:p>
        </w:tc>
        <w:tc>
          <w:tcPr>
            <w:tcW w:w="964" w:type="dxa"/>
            <w:vAlign w:val="center"/>
          </w:tcPr>
          <w:p w14:paraId="3E91AEE6">
            <w:pPr>
              <w:spacing w:before="20" w:after="20" w:line="240" w:lineRule="exact"/>
              <w:jc w:val="center"/>
            </w:pPr>
          </w:p>
        </w:tc>
        <w:tc>
          <w:tcPr>
            <w:tcW w:w="964" w:type="dxa"/>
            <w:vAlign w:val="center"/>
          </w:tcPr>
          <w:p w14:paraId="406EB375">
            <w:pPr>
              <w:spacing w:before="20" w:after="20" w:line="240" w:lineRule="exact"/>
              <w:jc w:val="center"/>
            </w:pPr>
          </w:p>
        </w:tc>
        <w:tc>
          <w:tcPr>
            <w:tcW w:w="964" w:type="dxa"/>
            <w:vAlign w:val="center"/>
          </w:tcPr>
          <w:p w14:paraId="59EFD4BE">
            <w:pPr>
              <w:spacing w:before="20" w:after="20" w:line="240" w:lineRule="exact"/>
              <w:jc w:val="center"/>
            </w:pPr>
          </w:p>
        </w:tc>
      </w:tr>
      <w:tr w14:paraId="736B0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D47463">
            <w:pPr>
              <w:spacing w:before="20" w:after="20" w:line="240" w:lineRule="exact"/>
              <w:jc w:val="center"/>
            </w:pPr>
          </w:p>
        </w:tc>
        <w:tc>
          <w:tcPr>
            <w:tcW w:w="964" w:type="dxa"/>
            <w:vAlign w:val="center"/>
          </w:tcPr>
          <w:p w14:paraId="46D11A9F">
            <w:pPr>
              <w:spacing w:before="20" w:after="20" w:line="240" w:lineRule="exact"/>
              <w:jc w:val="center"/>
            </w:pPr>
          </w:p>
        </w:tc>
        <w:tc>
          <w:tcPr>
            <w:tcW w:w="964" w:type="dxa"/>
            <w:vAlign w:val="center"/>
          </w:tcPr>
          <w:p w14:paraId="442E555B">
            <w:pPr>
              <w:spacing w:before="20" w:after="20" w:line="240" w:lineRule="exact"/>
              <w:jc w:val="center"/>
            </w:pPr>
          </w:p>
        </w:tc>
        <w:tc>
          <w:tcPr>
            <w:tcW w:w="964" w:type="dxa"/>
            <w:vAlign w:val="center"/>
          </w:tcPr>
          <w:p w14:paraId="3691A94C">
            <w:pPr>
              <w:spacing w:before="20" w:after="20" w:line="240" w:lineRule="exact"/>
              <w:jc w:val="center"/>
            </w:pPr>
          </w:p>
        </w:tc>
        <w:tc>
          <w:tcPr>
            <w:tcW w:w="964" w:type="dxa"/>
            <w:vAlign w:val="center"/>
          </w:tcPr>
          <w:p w14:paraId="6EB312B1">
            <w:pPr>
              <w:spacing w:before="20" w:after="20" w:line="240" w:lineRule="exact"/>
              <w:jc w:val="center"/>
            </w:pPr>
          </w:p>
        </w:tc>
        <w:tc>
          <w:tcPr>
            <w:tcW w:w="964" w:type="dxa"/>
            <w:vAlign w:val="center"/>
          </w:tcPr>
          <w:p w14:paraId="280CB756">
            <w:pPr>
              <w:spacing w:before="20" w:after="20" w:line="240" w:lineRule="exact"/>
              <w:jc w:val="center"/>
            </w:pPr>
          </w:p>
        </w:tc>
        <w:tc>
          <w:tcPr>
            <w:tcW w:w="964" w:type="dxa"/>
            <w:vAlign w:val="center"/>
          </w:tcPr>
          <w:p w14:paraId="441C0A60">
            <w:pPr>
              <w:spacing w:before="20" w:after="20" w:line="240" w:lineRule="exact"/>
              <w:jc w:val="center"/>
            </w:pPr>
          </w:p>
        </w:tc>
        <w:tc>
          <w:tcPr>
            <w:tcW w:w="964" w:type="dxa"/>
            <w:vAlign w:val="center"/>
          </w:tcPr>
          <w:p w14:paraId="6837AFAB">
            <w:pPr>
              <w:spacing w:before="20" w:after="20" w:line="240" w:lineRule="exact"/>
              <w:jc w:val="center"/>
            </w:pPr>
          </w:p>
        </w:tc>
        <w:tc>
          <w:tcPr>
            <w:tcW w:w="964" w:type="dxa"/>
            <w:vAlign w:val="center"/>
          </w:tcPr>
          <w:p w14:paraId="6AD32AC1">
            <w:pPr>
              <w:spacing w:before="20" w:after="20" w:line="240" w:lineRule="exact"/>
              <w:jc w:val="center"/>
            </w:pPr>
          </w:p>
        </w:tc>
        <w:tc>
          <w:tcPr>
            <w:tcW w:w="964" w:type="dxa"/>
            <w:vAlign w:val="center"/>
          </w:tcPr>
          <w:p w14:paraId="0159D902">
            <w:pPr>
              <w:spacing w:before="20" w:after="20" w:line="240" w:lineRule="exact"/>
              <w:jc w:val="center"/>
            </w:pPr>
          </w:p>
        </w:tc>
      </w:tr>
      <w:tr w14:paraId="3ECF5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7722E8">
            <w:pPr>
              <w:spacing w:before="20" w:after="20" w:line="240" w:lineRule="exact"/>
              <w:jc w:val="center"/>
            </w:pPr>
          </w:p>
        </w:tc>
        <w:tc>
          <w:tcPr>
            <w:tcW w:w="964" w:type="dxa"/>
            <w:vAlign w:val="center"/>
          </w:tcPr>
          <w:p w14:paraId="3978E12C">
            <w:pPr>
              <w:spacing w:before="20" w:after="20" w:line="240" w:lineRule="exact"/>
              <w:jc w:val="center"/>
            </w:pPr>
          </w:p>
        </w:tc>
        <w:tc>
          <w:tcPr>
            <w:tcW w:w="964" w:type="dxa"/>
            <w:vAlign w:val="center"/>
          </w:tcPr>
          <w:p w14:paraId="5EFB23D2">
            <w:pPr>
              <w:spacing w:before="20" w:after="20" w:line="240" w:lineRule="exact"/>
              <w:jc w:val="center"/>
            </w:pPr>
          </w:p>
        </w:tc>
        <w:tc>
          <w:tcPr>
            <w:tcW w:w="964" w:type="dxa"/>
            <w:vAlign w:val="center"/>
          </w:tcPr>
          <w:p w14:paraId="1F2DEB58">
            <w:pPr>
              <w:spacing w:before="20" w:after="20" w:line="240" w:lineRule="exact"/>
              <w:jc w:val="center"/>
            </w:pPr>
          </w:p>
        </w:tc>
        <w:tc>
          <w:tcPr>
            <w:tcW w:w="964" w:type="dxa"/>
            <w:vAlign w:val="center"/>
          </w:tcPr>
          <w:p w14:paraId="31090295">
            <w:pPr>
              <w:spacing w:before="20" w:after="20" w:line="240" w:lineRule="exact"/>
              <w:jc w:val="center"/>
            </w:pPr>
          </w:p>
        </w:tc>
        <w:tc>
          <w:tcPr>
            <w:tcW w:w="964" w:type="dxa"/>
            <w:vAlign w:val="center"/>
          </w:tcPr>
          <w:p w14:paraId="1A56C9DA">
            <w:pPr>
              <w:spacing w:before="20" w:after="20" w:line="240" w:lineRule="exact"/>
              <w:jc w:val="center"/>
            </w:pPr>
          </w:p>
        </w:tc>
        <w:tc>
          <w:tcPr>
            <w:tcW w:w="964" w:type="dxa"/>
            <w:vAlign w:val="center"/>
          </w:tcPr>
          <w:p w14:paraId="42AA5589">
            <w:pPr>
              <w:spacing w:before="20" w:after="20" w:line="240" w:lineRule="exact"/>
              <w:jc w:val="center"/>
            </w:pPr>
          </w:p>
        </w:tc>
        <w:tc>
          <w:tcPr>
            <w:tcW w:w="964" w:type="dxa"/>
            <w:vAlign w:val="center"/>
          </w:tcPr>
          <w:p w14:paraId="31BE1164">
            <w:pPr>
              <w:spacing w:before="20" w:after="20" w:line="240" w:lineRule="exact"/>
              <w:jc w:val="center"/>
            </w:pPr>
          </w:p>
        </w:tc>
        <w:tc>
          <w:tcPr>
            <w:tcW w:w="964" w:type="dxa"/>
            <w:vAlign w:val="center"/>
          </w:tcPr>
          <w:p w14:paraId="39CED3D8">
            <w:pPr>
              <w:spacing w:before="20" w:after="20" w:line="240" w:lineRule="exact"/>
              <w:jc w:val="center"/>
            </w:pPr>
          </w:p>
        </w:tc>
        <w:tc>
          <w:tcPr>
            <w:tcW w:w="964" w:type="dxa"/>
            <w:vAlign w:val="center"/>
          </w:tcPr>
          <w:p w14:paraId="5C22E8BC">
            <w:pPr>
              <w:spacing w:before="20" w:after="20" w:line="240" w:lineRule="exact"/>
              <w:jc w:val="center"/>
            </w:pPr>
          </w:p>
        </w:tc>
      </w:tr>
      <w:tr w14:paraId="4CBE4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E19CCF7">
            <w:pPr>
              <w:spacing w:before="20" w:after="20" w:line="240" w:lineRule="exact"/>
              <w:jc w:val="center"/>
            </w:pPr>
          </w:p>
        </w:tc>
        <w:tc>
          <w:tcPr>
            <w:tcW w:w="964" w:type="dxa"/>
            <w:vAlign w:val="center"/>
          </w:tcPr>
          <w:p w14:paraId="55D64BCD">
            <w:pPr>
              <w:spacing w:before="20" w:after="20" w:line="240" w:lineRule="exact"/>
              <w:jc w:val="center"/>
            </w:pPr>
          </w:p>
        </w:tc>
        <w:tc>
          <w:tcPr>
            <w:tcW w:w="964" w:type="dxa"/>
            <w:vAlign w:val="center"/>
          </w:tcPr>
          <w:p w14:paraId="3B971196">
            <w:pPr>
              <w:spacing w:before="20" w:after="20" w:line="240" w:lineRule="exact"/>
              <w:jc w:val="center"/>
            </w:pPr>
          </w:p>
        </w:tc>
        <w:tc>
          <w:tcPr>
            <w:tcW w:w="964" w:type="dxa"/>
            <w:vAlign w:val="center"/>
          </w:tcPr>
          <w:p w14:paraId="6374CFFC">
            <w:pPr>
              <w:spacing w:before="20" w:after="20" w:line="240" w:lineRule="exact"/>
              <w:jc w:val="center"/>
            </w:pPr>
          </w:p>
        </w:tc>
        <w:tc>
          <w:tcPr>
            <w:tcW w:w="964" w:type="dxa"/>
            <w:vAlign w:val="center"/>
          </w:tcPr>
          <w:p w14:paraId="3F6332BF">
            <w:pPr>
              <w:spacing w:before="20" w:after="20" w:line="240" w:lineRule="exact"/>
              <w:jc w:val="center"/>
            </w:pPr>
          </w:p>
        </w:tc>
        <w:tc>
          <w:tcPr>
            <w:tcW w:w="964" w:type="dxa"/>
            <w:vAlign w:val="center"/>
          </w:tcPr>
          <w:p w14:paraId="646A11BA">
            <w:pPr>
              <w:spacing w:before="20" w:after="20" w:line="240" w:lineRule="exact"/>
              <w:jc w:val="center"/>
            </w:pPr>
          </w:p>
        </w:tc>
        <w:tc>
          <w:tcPr>
            <w:tcW w:w="964" w:type="dxa"/>
            <w:vAlign w:val="center"/>
          </w:tcPr>
          <w:p w14:paraId="50FDD9D2">
            <w:pPr>
              <w:spacing w:before="20" w:after="20" w:line="240" w:lineRule="exact"/>
              <w:jc w:val="center"/>
            </w:pPr>
          </w:p>
        </w:tc>
        <w:tc>
          <w:tcPr>
            <w:tcW w:w="964" w:type="dxa"/>
            <w:vAlign w:val="center"/>
          </w:tcPr>
          <w:p w14:paraId="435DD68C">
            <w:pPr>
              <w:spacing w:before="20" w:after="20" w:line="240" w:lineRule="exact"/>
              <w:jc w:val="center"/>
            </w:pPr>
          </w:p>
        </w:tc>
        <w:tc>
          <w:tcPr>
            <w:tcW w:w="964" w:type="dxa"/>
            <w:vAlign w:val="center"/>
          </w:tcPr>
          <w:p w14:paraId="3DC39B5C">
            <w:pPr>
              <w:spacing w:before="20" w:after="20" w:line="240" w:lineRule="exact"/>
              <w:jc w:val="center"/>
            </w:pPr>
          </w:p>
        </w:tc>
        <w:tc>
          <w:tcPr>
            <w:tcW w:w="964" w:type="dxa"/>
            <w:vAlign w:val="center"/>
          </w:tcPr>
          <w:p w14:paraId="0CBB50FB">
            <w:pPr>
              <w:spacing w:before="20" w:after="20" w:line="240" w:lineRule="exact"/>
              <w:jc w:val="center"/>
            </w:pPr>
          </w:p>
        </w:tc>
      </w:tr>
      <w:tr w14:paraId="0969E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757217E">
            <w:pPr>
              <w:spacing w:before="20" w:after="20" w:line="240" w:lineRule="exact"/>
              <w:jc w:val="center"/>
            </w:pPr>
          </w:p>
        </w:tc>
        <w:tc>
          <w:tcPr>
            <w:tcW w:w="964" w:type="dxa"/>
            <w:vAlign w:val="center"/>
          </w:tcPr>
          <w:p w14:paraId="4FF729CF">
            <w:pPr>
              <w:spacing w:before="20" w:after="20" w:line="240" w:lineRule="exact"/>
              <w:jc w:val="center"/>
            </w:pPr>
          </w:p>
        </w:tc>
        <w:tc>
          <w:tcPr>
            <w:tcW w:w="964" w:type="dxa"/>
            <w:vAlign w:val="center"/>
          </w:tcPr>
          <w:p w14:paraId="25914F0A">
            <w:pPr>
              <w:spacing w:before="20" w:after="20" w:line="240" w:lineRule="exact"/>
              <w:jc w:val="center"/>
            </w:pPr>
          </w:p>
        </w:tc>
        <w:tc>
          <w:tcPr>
            <w:tcW w:w="964" w:type="dxa"/>
            <w:vAlign w:val="center"/>
          </w:tcPr>
          <w:p w14:paraId="10F93A4F">
            <w:pPr>
              <w:spacing w:before="20" w:after="20" w:line="240" w:lineRule="exact"/>
              <w:jc w:val="center"/>
            </w:pPr>
          </w:p>
        </w:tc>
        <w:tc>
          <w:tcPr>
            <w:tcW w:w="964" w:type="dxa"/>
            <w:vAlign w:val="center"/>
          </w:tcPr>
          <w:p w14:paraId="5935694C">
            <w:pPr>
              <w:spacing w:before="20" w:after="20" w:line="240" w:lineRule="exact"/>
              <w:jc w:val="center"/>
            </w:pPr>
          </w:p>
        </w:tc>
        <w:tc>
          <w:tcPr>
            <w:tcW w:w="964" w:type="dxa"/>
            <w:vAlign w:val="center"/>
          </w:tcPr>
          <w:p w14:paraId="2FC8B3E5">
            <w:pPr>
              <w:spacing w:before="20" w:after="20" w:line="240" w:lineRule="exact"/>
              <w:jc w:val="center"/>
            </w:pPr>
          </w:p>
        </w:tc>
        <w:tc>
          <w:tcPr>
            <w:tcW w:w="964" w:type="dxa"/>
            <w:vAlign w:val="center"/>
          </w:tcPr>
          <w:p w14:paraId="7DA3A878">
            <w:pPr>
              <w:spacing w:before="20" w:after="20" w:line="240" w:lineRule="exact"/>
              <w:jc w:val="center"/>
            </w:pPr>
          </w:p>
        </w:tc>
        <w:tc>
          <w:tcPr>
            <w:tcW w:w="964" w:type="dxa"/>
            <w:vAlign w:val="center"/>
          </w:tcPr>
          <w:p w14:paraId="2D61E296">
            <w:pPr>
              <w:spacing w:before="20" w:after="20" w:line="240" w:lineRule="exact"/>
              <w:jc w:val="center"/>
            </w:pPr>
          </w:p>
        </w:tc>
        <w:tc>
          <w:tcPr>
            <w:tcW w:w="964" w:type="dxa"/>
            <w:vAlign w:val="center"/>
          </w:tcPr>
          <w:p w14:paraId="5619F226">
            <w:pPr>
              <w:spacing w:before="20" w:after="20" w:line="240" w:lineRule="exact"/>
              <w:jc w:val="center"/>
            </w:pPr>
          </w:p>
        </w:tc>
        <w:tc>
          <w:tcPr>
            <w:tcW w:w="964" w:type="dxa"/>
            <w:vAlign w:val="center"/>
          </w:tcPr>
          <w:p w14:paraId="1E583447">
            <w:pPr>
              <w:spacing w:before="20" w:after="20" w:line="240" w:lineRule="exact"/>
              <w:jc w:val="center"/>
            </w:pPr>
          </w:p>
        </w:tc>
      </w:tr>
      <w:tr w14:paraId="7BAB9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D3C58A">
            <w:pPr>
              <w:spacing w:before="20" w:after="20" w:line="240" w:lineRule="exact"/>
              <w:jc w:val="center"/>
            </w:pPr>
          </w:p>
        </w:tc>
        <w:tc>
          <w:tcPr>
            <w:tcW w:w="964" w:type="dxa"/>
            <w:vAlign w:val="center"/>
          </w:tcPr>
          <w:p w14:paraId="6AA0A86B">
            <w:pPr>
              <w:spacing w:before="20" w:after="20" w:line="240" w:lineRule="exact"/>
              <w:jc w:val="center"/>
            </w:pPr>
          </w:p>
        </w:tc>
        <w:tc>
          <w:tcPr>
            <w:tcW w:w="964" w:type="dxa"/>
            <w:vAlign w:val="center"/>
          </w:tcPr>
          <w:p w14:paraId="206AF581">
            <w:pPr>
              <w:spacing w:before="20" w:after="20" w:line="240" w:lineRule="exact"/>
              <w:jc w:val="center"/>
            </w:pPr>
          </w:p>
        </w:tc>
        <w:tc>
          <w:tcPr>
            <w:tcW w:w="964" w:type="dxa"/>
            <w:vAlign w:val="center"/>
          </w:tcPr>
          <w:p w14:paraId="409863AA">
            <w:pPr>
              <w:spacing w:before="20" w:after="20" w:line="240" w:lineRule="exact"/>
              <w:jc w:val="center"/>
            </w:pPr>
          </w:p>
        </w:tc>
        <w:tc>
          <w:tcPr>
            <w:tcW w:w="964" w:type="dxa"/>
            <w:vAlign w:val="center"/>
          </w:tcPr>
          <w:p w14:paraId="09C20BA8">
            <w:pPr>
              <w:spacing w:before="20" w:after="20" w:line="240" w:lineRule="exact"/>
              <w:jc w:val="center"/>
            </w:pPr>
          </w:p>
        </w:tc>
        <w:tc>
          <w:tcPr>
            <w:tcW w:w="964" w:type="dxa"/>
            <w:vAlign w:val="center"/>
          </w:tcPr>
          <w:p w14:paraId="0490AC4E">
            <w:pPr>
              <w:spacing w:before="20" w:after="20" w:line="240" w:lineRule="exact"/>
              <w:jc w:val="center"/>
            </w:pPr>
          </w:p>
        </w:tc>
        <w:tc>
          <w:tcPr>
            <w:tcW w:w="964" w:type="dxa"/>
            <w:vAlign w:val="center"/>
          </w:tcPr>
          <w:p w14:paraId="5CB24CFD">
            <w:pPr>
              <w:spacing w:before="20" w:after="20" w:line="240" w:lineRule="exact"/>
              <w:jc w:val="center"/>
            </w:pPr>
          </w:p>
        </w:tc>
        <w:tc>
          <w:tcPr>
            <w:tcW w:w="964" w:type="dxa"/>
            <w:vAlign w:val="center"/>
          </w:tcPr>
          <w:p w14:paraId="57FE99ED">
            <w:pPr>
              <w:spacing w:before="20" w:after="20" w:line="240" w:lineRule="exact"/>
              <w:jc w:val="center"/>
            </w:pPr>
          </w:p>
        </w:tc>
        <w:tc>
          <w:tcPr>
            <w:tcW w:w="964" w:type="dxa"/>
            <w:vAlign w:val="center"/>
          </w:tcPr>
          <w:p w14:paraId="32B0984F">
            <w:pPr>
              <w:spacing w:before="20" w:after="20" w:line="240" w:lineRule="exact"/>
              <w:jc w:val="center"/>
            </w:pPr>
          </w:p>
        </w:tc>
        <w:tc>
          <w:tcPr>
            <w:tcW w:w="964" w:type="dxa"/>
            <w:vAlign w:val="center"/>
          </w:tcPr>
          <w:p w14:paraId="39DA38F6">
            <w:pPr>
              <w:spacing w:before="20" w:after="20" w:line="240" w:lineRule="exact"/>
              <w:jc w:val="center"/>
            </w:pPr>
          </w:p>
        </w:tc>
      </w:tr>
    </w:tbl>
    <w:p w14:paraId="4180A48B"/>
    <w:p w14:paraId="6D6F9BA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BB38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4DC0DA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572291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1FD335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B36D30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647E80E">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CA477E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ECBD05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E8E3DF8">
            <w:pPr>
              <w:spacing w:before="20" w:after="20" w:line="240" w:lineRule="exact"/>
              <w:jc w:val="center"/>
            </w:pPr>
            <w:r>
              <w:rPr>
                <w:rFonts w:ascii="宋体" w:hAnsi="宋体" w:eastAsia="宋体"/>
                <w:b/>
                <w:sz w:val="16"/>
              </w:rPr>
              <w:t>备注</w:t>
            </w:r>
          </w:p>
        </w:tc>
      </w:tr>
      <w:tr w14:paraId="6274C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B645AA2">
            <w:pPr>
              <w:spacing w:before="20" w:after="20" w:line="240" w:lineRule="exact"/>
              <w:jc w:val="left"/>
            </w:pPr>
            <w:r>
              <w:rPr>
                <w:rFonts w:ascii="宋体" w:hAnsi="宋体" w:eastAsia="宋体"/>
                <w:b w:val="0"/>
                <w:sz w:val="16"/>
              </w:rPr>
              <w:t>人工单价（元/工日）</w:t>
            </w:r>
          </w:p>
        </w:tc>
        <w:tc>
          <w:tcPr>
            <w:tcW w:w="1474" w:type="dxa"/>
            <w:vAlign w:val="center"/>
          </w:tcPr>
          <w:p w14:paraId="284AAE97">
            <w:pPr>
              <w:spacing w:before="20" w:after="20" w:line="240" w:lineRule="exact"/>
              <w:jc w:val="center"/>
            </w:pPr>
          </w:p>
        </w:tc>
        <w:tc>
          <w:tcPr>
            <w:tcW w:w="794" w:type="dxa"/>
            <w:vAlign w:val="center"/>
          </w:tcPr>
          <w:p w14:paraId="047DD09A">
            <w:pPr>
              <w:spacing w:before="20" w:after="20" w:line="240" w:lineRule="exact"/>
              <w:jc w:val="center"/>
            </w:pPr>
          </w:p>
        </w:tc>
        <w:tc>
          <w:tcPr>
            <w:tcW w:w="907" w:type="dxa"/>
            <w:vAlign w:val="center"/>
          </w:tcPr>
          <w:p w14:paraId="1E730533">
            <w:pPr>
              <w:spacing w:before="20" w:after="20" w:line="240" w:lineRule="exact"/>
              <w:jc w:val="center"/>
            </w:pPr>
          </w:p>
        </w:tc>
        <w:tc>
          <w:tcPr>
            <w:tcW w:w="907" w:type="dxa"/>
            <w:vAlign w:val="center"/>
          </w:tcPr>
          <w:p w14:paraId="5F90CBB2">
            <w:pPr>
              <w:spacing w:before="20" w:after="20" w:line="240" w:lineRule="exact"/>
              <w:jc w:val="center"/>
            </w:pPr>
          </w:p>
        </w:tc>
        <w:tc>
          <w:tcPr>
            <w:tcW w:w="907" w:type="dxa"/>
            <w:vAlign w:val="center"/>
          </w:tcPr>
          <w:p w14:paraId="31F60D86">
            <w:pPr>
              <w:spacing w:before="20" w:after="20" w:line="240" w:lineRule="exact"/>
              <w:jc w:val="center"/>
            </w:pPr>
          </w:p>
        </w:tc>
        <w:tc>
          <w:tcPr>
            <w:tcW w:w="907" w:type="dxa"/>
            <w:vAlign w:val="center"/>
          </w:tcPr>
          <w:p w14:paraId="56324296">
            <w:pPr>
              <w:spacing w:before="20" w:after="20" w:line="240" w:lineRule="exact"/>
              <w:jc w:val="center"/>
            </w:pPr>
          </w:p>
        </w:tc>
        <w:tc>
          <w:tcPr>
            <w:tcW w:w="907" w:type="dxa"/>
            <w:vAlign w:val="center"/>
          </w:tcPr>
          <w:p w14:paraId="262D7910">
            <w:pPr>
              <w:spacing w:before="20" w:after="20" w:line="240" w:lineRule="exact"/>
              <w:jc w:val="center"/>
            </w:pPr>
          </w:p>
        </w:tc>
      </w:tr>
      <w:tr w14:paraId="3878B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6FBC4FD">
            <w:pPr>
              <w:spacing w:before="20" w:after="20" w:line="240" w:lineRule="exact"/>
              <w:jc w:val="center"/>
            </w:pPr>
          </w:p>
        </w:tc>
        <w:tc>
          <w:tcPr>
            <w:tcW w:w="1205" w:type="dxa"/>
            <w:vAlign w:val="center"/>
          </w:tcPr>
          <w:p w14:paraId="3527B61B">
            <w:pPr>
              <w:spacing w:before="20" w:after="20" w:line="240" w:lineRule="exact"/>
              <w:jc w:val="center"/>
            </w:pPr>
          </w:p>
        </w:tc>
        <w:tc>
          <w:tcPr>
            <w:tcW w:w="1205" w:type="dxa"/>
            <w:vAlign w:val="center"/>
          </w:tcPr>
          <w:p w14:paraId="7002BDEF">
            <w:pPr>
              <w:spacing w:before="20" w:after="20" w:line="240" w:lineRule="exact"/>
              <w:jc w:val="center"/>
            </w:pPr>
          </w:p>
        </w:tc>
        <w:tc>
          <w:tcPr>
            <w:tcW w:w="1205" w:type="dxa"/>
            <w:vAlign w:val="center"/>
          </w:tcPr>
          <w:p w14:paraId="2D812953">
            <w:pPr>
              <w:spacing w:before="20" w:after="20" w:line="240" w:lineRule="exact"/>
              <w:jc w:val="center"/>
            </w:pPr>
          </w:p>
        </w:tc>
        <w:tc>
          <w:tcPr>
            <w:tcW w:w="1205" w:type="dxa"/>
            <w:vAlign w:val="center"/>
          </w:tcPr>
          <w:p w14:paraId="27F57841">
            <w:pPr>
              <w:spacing w:before="20" w:after="20" w:line="240" w:lineRule="exact"/>
              <w:jc w:val="center"/>
            </w:pPr>
          </w:p>
        </w:tc>
        <w:tc>
          <w:tcPr>
            <w:tcW w:w="1205" w:type="dxa"/>
            <w:vAlign w:val="center"/>
          </w:tcPr>
          <w:p w14:paraId="7B3EBC93">
            <w:pPr>
              <w:spacing w:before="20" w:after="20" w:line="240" w:lineRule="exact"/>
              <w:jc w:val="center"/>
            </w:pPr>
          </w:p>
        </w:tc>
        <w:tc>
          <w:tcPr>
            <w:tcW w:w="1205" w:type="dxa"/>
            <w:vAlign w:val="center"/>
          </w:tcPr>
          <w:p w14:paraId="1AAFB01E">
            <w:pPr>
              <w:spacing w:before="20" w:after="20" w:line="240" w:lineRule="exact"/>
              <w:jc w:val="center"/>
            </w:pPr>
          </w:p>
        </w:tc>
        <w:tc>
          <w:tcPr>
            <w:tcW w:w="1205" w:type="dxa"/>
            <w:vAlign w:val="center"/>
          </w:tcPr>
          <w:p w14:paraId="423F85DF">
            <w:pPr>
              <w:spacing w:before="20" w:after="20" w:line="240" w:lineRule="exact"/>
              <w:jc w:val="center"/>
            </w:pPr>
          </w:p>
        </w:tc>
      </w:tr>
      <w:tr w14:paraId="49A6E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2E08172">
            <w:pPr>
              <w:spacing w:before="20" w:after="20" w:line="240" w:lineRule="exact"/>
              <w:jc w:val="center"/>
            </w:pPr>
          </w:p>
        </w:tc>
        <w:tc>
          <w:tcPr>
            <w:tcW w:w="1205" w:type="dxa"/>
            <w:vAlign w:val="center"/>
          </w:tcPr>
          <w:p w14:paraId="2758A2D5">
            <w:pPr>
              <w:spacing w:before="20" w:after="20" w:line="240" w:lineRule="exact"/>
              <w:jc w:val="center"/>
            </w:pPr>
          </w:p>
        </w:tc>
        <w:tc>
          <w:tcPr>
            <w:tcW w:w="1205" w:type="dxa"/>
            <w:vAlign w:val="center"/>
          </w:tcPr>
          <w:p w14:paraId="4DCE8018">
            <w:pPr>
              <w:spacing w:before="20" w:after="20" w:line="240" w:lineRule="exact"/>
              <w:jc w:val="center"/>
            </w:pPr>
          </w:p>
        </w:tc>
        <w:tc>
          <w:tcPr>
            <w:tcW w:w="1205" w:type="dxa"/>
            <w:vAlign w:val="center"/>
          </w:tcPr>
          <w:p w14:paraId="4898EFD8">
            <w:pPr>
              <w:spacing w:before="20" w:after="20" w:line="240" w:lineRule="exact"/>
              <w:jc w:val="center"/>
            </w:pPr>
          </w:p>
        </w:tc>
        <w:tc>
          <w:tcPr>
            <w:tcW w:w="1205" w:type="dxa"/>
            <w:vAlign w:val="center"/>
          </w:tcPr>
          <w:p w14:paraId="60F77A35">
            <w:pPr>
              <w:spacing w:before="20" w:after="20" w:line="240" w:lineRule="exact"/>
              <w:jc w:val="center"/>
            </w:pPr>
          </w:p>
        </w:tc>
        <w:tc>
          <w:tcPr>
            <w:tcW w:w="1205" w:type="dxa"/>
            <w:vAlign w:val="center"/>
          </w:tcPr>
          <w:p w14:paraId="2FAF6E33">
            <w:pPr>
              <w:spacing w:before="20" w:after="20" w:line="240" w:lineRule="exact"/>
              <w:jc w:val="center"/>
            </w:pPr>
          </w:p>
        </w:tc>
        <w:tc>
          <w:tcPr>
            <w:tcW w:w="1205" w:type="dxa"/>
            <w:vAlign w:val="center"/>
          </w:tcPr>
          <w:p w14:paraId="5F58D845">
            <w:pPr>
              <w:spacing w:before="20" w:after="20" w:line="240" w:lineRule="exact"/>
              <w:jc w:val="center"/>
            </w:pPr>
          </w:p>
        </w:tc>
        <w:tc>
          <w:tcPr>
            <w:tcW w:w="1205" w:type="dxa"/>
            <w:vAlign w:val="center"/>
          </w:tcPr>
          <w:p w14:paraId="4EA70C8B">
            <w:pPr>
              <w:spacing w:before="20" w:after="20" w:line="240" w:lineRule="exact"/>
              <w:jc w:val="center"/>
            </w:pPr>
          </w:p>
        </w:tc>
      </w:tr>
      <w:tr w14:paraId="49E63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79A011">
            <w:pPr>
              <w:spacing w:before="20" w:after="20" w:line="240" w:lineRule="exact"/>
              <w:jc w:val="center"/>
            </w:pPr>
          </w:p>
        </w:tc>
        <w:tc>
          <w:tcPr>
            <w:tcW w:w="1205" w:type="dxa"/>
            <w:vAlign w:val="center"/>
          </w:tcPr>
          <w:p w14:paraId="3B9C0746">
            <w:pPr>
              <w:spacing w:before="20" w:after="20" w:line="240" w:lineRule="exact"/>
              <w:jc w:val="center"/>
            </w:pPr>
          </w:p>
        </w:tc>
        <w:tc>
          <w:tcPr>
            <w:tcW w:w="1205" w:type="dxa"/>
            <w:vAlign w:val="center"/>
          </w:tcPr>
          <w:p w14:paraId="1B80EEF1">
            <w:pPr>
              <w:spacing w:before="20" w:after="20" w:line="240" w:lineRule="exact"/>
              <w:jc w:val="center"/>
            </w:pPr>
          </w:p>
        </w:tc>
        <w:tc>
          <w:tcPr>
            <w:tcW w:w="1205" w:type="dxa"/>
            <w:vAlign w:val="center"/>
          </w:tcPr>
          <w:p w14:paraId="48DA9D55">
            <w:pPr>
              <w:spacing w:before="20" w:after="20" w:line="240" w:lineRule="exact"/>
              <w:jc w:val="center"/>
            </w:pPr>
          </w:p>
        </w:tc>
        <w:tc>
          <w:tcPr>
            <w:tcW w:w="1205" w:type="dxa"/>
            <w:vAlign w:val="center"/>
          </w:tcPr>
          <w:p w14:paraId="62C18BBE">
            <w:pPr>
              <w:spacing w:before="20" w:after="20" w:line="240" w:lineRule="exact"/>
              <w:jc w:val="center"/>
            </w:pPr>
          </w:p>
        </w:tc>
        <w:tc>
          <w:tcPr>
            <w:tcW w:w="1205" w:type="dxa"/>
            <w:vAlign w:val="center"/>
          </w:tcPr>
          <w:p w14:paraId="3FFF0151">
            <w:pPr>
              <w:spacing w:before="20" w:after="20" w:line="240" w:lineRule="exact"/>
              <w:jc w:val="center"/>
            </w:pPr>
          </w:p>
        </w:tc>
        <w:tc>
          <w:tcPr>
            <w:tcW w:w="1205" w:type="dxa"/>
            <w:vAlign w:val="center"/>
          </w:tcPr>
          <w:p w14:paraId="6AB86450">
            <w:pPr>
              <w:spacing w:before="20" w:after="20" w:line="240" w:lineRule="exact"/>
              <w:jc w:val="center"/>
            </w:pPr>
          </w:p>
        </w:tc>
        <w:tc>
          <w:tcPr>
            <w:tcW w:w="1205" w:type="dxa"/>
            <w:vAlign w:val="center"/>
          </w:tcPr>
          <w:p w14:paraId="75208C7C">
            <w:pPr>
              <w:spacing w:before="20" w:after="20" w:line="240" w:lineRule="exact"/>
              <w:jc w:val="center"/>
            </w:pPr>
          </w:p>
        </w:tc>
      </w:tr>
      <w:tr w14:paraId="2F5B6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300B9C">
            <w:pPr>
              <w:spacing w:before="20" w:after="20" w:line="240" w:lineRule="exact"/>
              <w:jc w:val="center"/>
            </w:pPr>
          </w:p>
        </w:tc>
        <w:tc>
          <w:tcPr>
            <w:tcW w:w="1205" w:type="dxa"/>
            <w:vAlign w:val="center"/>
          </w:tcPr>
          <w:p w14:paraId="56BAED67">
            <w:pPr>
              <w:spacing w:before="20" w:after="20" w:line="240" w:lineRule="exact"/>
              <w:jc w:val="center"/>
            </w:pPr>
          </w:p>
        </w:tc>
        <w:tc>
          <w:tcPr>
            <w:tcW w:w="1205" w:type="dxa"/>
            <w:vAlign w:val="center"/>
          </w:tcPr>
          <w:p w14:paraId="2603355F">
            <w:pPr>
              <w:spacing w:before="20" w:after="20" w:line="240" w:lineRule="exact"/>
              <w:jc w:val="center"/>
            </w:pPr>
          </w:p>
        </w:tc>
        <w:tc>
          <w:tcPr>
            <w:tcW w:w="1205" w:type="dxa"/>
            <w:vAlign w:val="center"/>
          </w:tcPr>
          <w:p w14:paraId="5549850A">
            <w:pPr>
              <w:spacing w:before="20" w:after="20" w:line="240" w:lineRule="exact"/>
              <w:jc w:val="center"/>
            </w:pPr>
          </w:p>
        </w:tc>
        <w:tc>
          <w:tcPr>
            <w:tcW w:w="1205" w:type="dxa"/>
            <w:vAlign w:val="center"/>
          </w:tcPr>
          <w:p w14:paraId="70297237">
            <w:pPr>
              <w:spacing w:before="20" w:after="20" w:line="240" w:lineRule="exact"/>
              <w:jc w:val="center"/>
            </w:pPr>
          </w:p>
        </w:tc>
        <w:tc>
          <w:tcPr>
            <w:tcW w:w="1205" w:type="dxa"/>
            <w:vAlign w:val="center"/>
          </w:tcPr>
          <w:p w14:paraId="0E41BCF5">
            <w:pPr>
              <w:spacing w:before="20" w:after="20" w:line="240" w:lineRule="exact"/>
              <w:jc w:val="center"/>
            </w:pPr>
          </w:p>
        </w:tc>
        <w:tc>
          <w:tcPr>
            <w:tcW w:w="1205" w:type="dxa"/>
            <w:vAlign w:val="center"/>
          </w:tcPr>
          <w:p w14:paraId="0EEE8085">
            <w:pPr>
              <w:spacing w:before="20" w:after="20" w:line="240" w:lineRule="exact"/>
              <w:jc w:val="center"/>
            </w:pPr>
          </w:p>
        </w:tc>
        <w:tc>
          <w:tcPr>
            <w:tcW w:w="1205" w:type="dxa"/>
            <w:vAlign w:val="center"/>
          </w:tcPr>
          <w:p w14:paraId="072F10C7">
            <w:pPr>
              <w:spacing w:before="20" w:after="20" w:line="240" w:lineRule="exact"/>
              <w:jc w:val="center"/>
            </w:pPr>
          </w:p>
        </w:tc>
      </w:tr>
      <w:tr w14:paraId="6869F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B0EA2A">
            <w:pPr>
              <w:spacing w:before="20" w:after="20" w:line="240" w:lineRule="exact"/>
              <w:jc w:val="center"/>
            </w:pPr>
          </w:p>
        </w:tc>
        <w:tc>
          <w:tcPr>
            <w:tcW w:w="1205" w:type="dxa"/>
            <w:vAlign w:val="center"/>
          </w:tcPr>
          <w:p w14:paraId="12A3613F">
            <w:pPr>
              <w:spacing w:before="20" w:after="20" w:line="240" w:lineRule="exact"/>
              <w:jc w:val="center"/>
            </w:pPr>
          </w:p>
        </w:tc>
        <w:tc>
          <w:tcPr>
            <w:tcW w:w="1205" w:type="dxa"/>
            <w:vAlign w:val="center"/>
          </w:tcPr>
          <w:p w14:paraId="1CA8DF98">
            <w:pPr>
              <w:spacing w:before="20" w:after="20" w:line="240" w:lineRule="exact"/>
              <w:jc w:val="center"/>
            </w:pPr>
          </w:p>
        </w:tc>
        <w:tc>
          <w:tcPr>
            <w:tcW w:w="1205" w:type="dxa"/>
            <w:vAlign w:val="center"/>
          </w:tcPr>
          <w:p w14:paraId="7A4B82D1">
            <w:pPr>
              <w:spacing w:before="20" w:after="20" w:line="240" w:lineRule="exact"/>
              <w:jc w:val="center"/>
            </w:pPr>
          </w:p>
        </w:tc>
        <w:tc>
          <w:tcPr>
            <w:tcW w:w="1205" w:type="dxa"/>
            <w:vAlign w:val="center"/>
          </w:tcPr>
          <w:p w14:paraId="50FF7D75">
            <w:pPr>
              <w:spacing w:before="20" w:after="20" w:line="240" w:lineRule="exact"/>
              <w:jc w:val="center"/>
            </w:pPr>
          </w:p>
        </w:tc>
        <w:tc>
          <w:tcPr>
            <w:tcW w:w="1205" w:type="dxa"/>
            <w:vAlign w:val="center"/>
          </w:tcPr>
          <w:p w14:paraId="372FCAE2">
            <w:pPr>
              <w:spacing w:before="20" w:after="20" w:line="240" w:lineRule="exact"/>
              <w:jc w:val="center"/>
            </w:pPr>
          </w:p>
        </w:tc>
        <w:tc>
          <w:tcPr>
            <w:tcW w:w="1205" w:type="dxa"/>
            <w:vAlign w:val="center"/>
          </w:tcPr>
          <w:p w14:paraId="768A636F">
            <w:pPr>
              <w:spacing w:before="20" w:after="20" w:line="240" w:lineRule="exact"/>
              <w:jc w:val="center"/>
            </w:pPr>
          </w:p>
        </w:tc>
        <w:tc>
          <w:tcPr>
            <w:tcW w:w="1205" w:type="dxa"/>
            <w:vAlign w:val="center"/>
          </w:tcPr>
          <w:p w14:paraId="77BC0BBD">
            <w:pPr>
              <w:spacing w:before="20" w:after="20" w:line="240" w:lineRule="exact"/>
              <w:jc w:val="center"/>
            </w:pPr>
          </w:p>
        </w:tc>
      </w:tr>
      <w:tr w14:paraId="0F9E7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A217143">
            <w:pPr>
              <w:spacing w:before="20" w:after="20" w:line="240" w:lineRule="exact"/>
              <w:jc w:val="center"/>
            </w:pPr>
          </w:p>
        </w:tc>
        <w:tc>
          <w:tcPr>
            <w:tcW w:w="1205" w:type="dxa"/>
            <w:vAlign w:val="center"/>
          </w:tcPr>
          <w:p w14:paraId="68926AE4">
            <w:pPr>
              <w:spacing w:before="20" w:after="20" w:line="240" w:lineRule="exact"/>
              <w:jc w:val="center"/>
            </w:pPr>
          </w:p>
        </w:tc>
        <w:tc>
          <w:tcPr>
            <w:tcW w:w="1205" w:type="dxa"/>
            <w:vAlign w:val="center"/>
          </w:tcPr>
          <w:p w14:paraId="7541CA22">
            <w:pPr>
              <w:spacing w:before="20" w:after="20" w:line="240" w:lineRule="exact"/>
              <w:jc w:val="center"/>
            </w:pPr>
          </w:p>
        </w:tc>
        <w:tc>
          <w:tcPr>
            <w:tcW w:w="1205" w:type="dxa"/>
            <w:vAlign w:val="center"/>
          </w:tcPr>
          <w:p w14:paraId="7CD12895">
            <w:pPr>
              <w:spacing w:before="20" w:after="20" w:line="240" w:lineRule="exact"/>
              <w:jc w:val="center"/>
            </w:pPr>
          </w:p>
        </w:tc>
        <w:tc>
          <w:tcPr>
            <w:tcW w:w="1205" w:type="dxa"/>
            <w:vAlign w:val="center"/>
          </w:tcPr>
          <w:p w14:paraId="4378D4CD">
            <w:pPr>
              <w:spacing w:before="20" w:after="20" w:line="240" w:lineRule="exact"/>
              <w:jc w:val="center"/>
            </w:pPr>
          </w:p>
        </w:tc>
        <w:tc>
          <w:tcPr>
            <w:tcW w:w="1205" w:type="dxa"/>
            <w:vAlign w:val="center"/>
          </w:tcPr>
          <w:p w14:paraId="10BB8E09">
            <w:pPr>
              <w:spacing w:before="20" w:after="20" w:line="240" w:lineRule="exact"/>
              <w:jc w:val="center"/>
            </w:pPr>
          </w:p>
        </w:tc>
        <w:tc>
          <w:tcPr>
            <w:tcW w:w="1205" w:type="dxa"/>
            <w:vAlign w:val="center"/>
          </w:tcPr>
          <w:p w14:paraId="2703E37A">
            <w:pPr>
              <w:spacing w:before="20" w:after="20" w:line="240" w:lineRule="exact"/>
              <w:jc w:val="center"/>
            </w:pPr>
          </w:p>
        </w:tc>
        <w:tc>
          <w:tcPr>
            <w:tcW w:w="1205" w:type="dxa"/>
            <w:vAlign w:val="center"/>
          </w:tcPr>
          <w:p w14:paraId="7EED2B47">
            <w:pPr>
              <w:spacing w:before="20" w:after="20" w:line="240" w:lineRule="exact"/>
              <w:jc w:val="center"/>
            </w:pPr>
          </w:p>
        </w:tc>
      </w:tr>
      <w:tr w14:paraId="24F99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569DD8E">
            <w:pPr>
              <w:spacing w:before="20" w:after="20" w:line="240" w:lineRule="exact"/>
              <w:jc w:val="center"/>
            </w:pPr>
          </w:p>
        </w:tc>
        <w:tc>
          <w:tcPr>
            <w:tcW w:w="1205" w:type="dxa"/>
            <w:vAlign w:val="center"/>
          </w:tcPr>
          <w:p w14:paraId="78A279B6">
            <w:pPr>
              <w:spacing w:before="20" w:after="20" w:line="240" w:lineRule="exact"/>
              <w:jc w:val="center"/>
            </w:pPr>
          </w:p>
        </w:tc>
        <w:tc>
          <w:tcPr>
            <w:tcW w:w="1205" w:type="dxa"/>
            <w:vAlign w:val="center"/>
          </w:tcPr>
          <w:p w14:paraId="315079F2">
            <w:pPr>
              <w:spacing w:before="20" w:after="20" w:line="240" w:lineRule="exact"/>
              <w:jc w:val="center"/>
            </w:pPr>
          </w:p>
        </w:tc>
        <w:tc>
          <w:tcPr>
            <w:tcW w:w="1205" w:type="dxa"/>
            <w:vAlign w:val="center"/>
          </w:tcPr>
          <w:p w14:paraId="15A9B666">
            <w:pPr>
              <w:spacing w:before="20" w:after="20" w:line="240" w:lineRule="exact"/>
              <w:jc w:val="center"/>
            </w:pPr>
          </w:p>
        </w:tc>
        <w:tc>
          <w:tcPr>
            <w:tcW w:w="1205" w:type="dxa"/>
            <w:vAlign w:val="center"/>
          </w:tcPr>
          <w:p w14:paraId="0DAD870E">
            <w:pPr>
              <w:spacing w:before="20" w:after="20" w:line="240" w:lineRule="exact"/>
              <w:jc w:val="center"/>
            </w:pPr>
          </w:p>
        </w:tc>
        <w:tc>
          <w:tcPr>
            <w:tcW w:w="1205" w:type="dxa"/>
            <w:vAlign w:val="center"/>
          </w:tcPr>
          <w:p w14:paraId="123F2267">
            <w:pPr>
              <w:spacing w:before="20" w:after="20" w:line="240" w:lineRule="exact"/>
              <w:jc w:val="center"/>
            </w:pPr>
          </w:p>
        </w:tc>
        <w:tc>
          <w:tcPr>
            <w:tcW w:w="1205" w:type="dxa"/>
            <w:vAlign w:val="center"/>
          </w:tcPr>
          <w:p w14:paraId="7550AAF3">
            <w:pPr>
              <w:spacing w:before="20" w:after="20" w:line="240" w:lineRule="exact"/>
              <w:jc w:val="center"/>
            </w:pPr>
          </w:p>
        </w:tc>
        <w:tc>
          <w:tcPr>
            <w:tcW w:w="1205" w:type="dxa"/>
            <w:vAlign w:val="center"/>
          </w:tcPr>
          <w:p w14:paraId="3E22D454">
            <w:pPr>
              <w:spacing w:before="20" w:after="20" w:line="240" w:lineRule="exact"/>
              <w:jc w:val="center"/>
            </w:pPr>
          </w:p>
        </w:tc>
      </w:tr>
    </w:tbl>
    <w:p w14:paraId="3FD684C5"/>
    <w:p w14:paraId="56AFB20B">
      <w:pPr>
        <w:spacing w:before="40" w:after="40"/>
      </w:pPr>
      <w:r>
        <w:rPr>
          <w:rFonts w:ascii="宋体" w:hAnsi="宋体" w:eastAsia="宋体"/>
          <w:sz w:val="18"/>
        </w:rPr>
        <w:t>注：1.本表由投标人填写，作为投标报价及竣工结算的依据。</w:t>
      </w:r>
    </w:p>
    <w:p w14:paraId="27C56BCB">
      <w:pPr>
        <w:spacing w:before="40" w:after="40"/>
      </w:pPr>
      <w:r>
        <w:rPr>
          <w:rFonts w:ascii="宋体" w:hAnsi="宋体" w:eastAsia="宋体"/>
          <w:sz w:val="18"/>
        </w:rPr>
        <w:t xml:space="preserve">    2.如不使用省级或行业建设主管部门发布的计价定额，可不填定额编号、名称等。</w:t>
      </w:r>
    </w:p>
    <w:p w14:paraId="6E80ED03">
      <w:pPr>
        <w:spacing w:before="40" w:after="40"/>
      </w:pPr>
      <w:r>
        <w:rPr>
          <w:rFonts w:ascii="宋体" w:hAnsi="宋体" w:eastAsia="宋体"/>
          <w:sz w:val="18"/>
        </w:rPr>
        <w:t xml:space="preserve">    3.招标文件提供了暂估单价的材料，按暂估单价填入「暂估单价」栏及「暂估合价」栏。</w:t>
      </w:r>
    </w:p>
    <w:p w14:paraId="2DA7ECE7">
      <w:r>
        <w:br w:type="page"/>
      </w:r>
    </w:p>
    <w:p w14:paraId="2401DDE7">
      <w:pPr>
        <w:spacing w:before="120" w:after="120"/>
        <w:jc w:val="center"/>
      </w:pPr>
      <w:r>
        <w:rPr>
          <w:rFonts w:ascii="黑体" w:hAnsi="黑体" w:eastAsia="黑体"/>
          <w:b/>
          <w:sz w:val="28"/>
        </w:rPr>
        <w:t>综合单价分析表</w:t>
      </w:r>
    </w:p>
    <w:p w14:paraId="293CF4E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C2B1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7DCB9C6">
            <w:pPr>
              <w:spacing w:before="20" w:after="20" w:line="240" w:lineRule="exact"/>
              <w:jc w:val="center"/>
            </w:pPr>
            <w:r>
              <w:rPr>
                <w:rFonts w:ascii="宋体" w:hAnsi="宋体" w:eastAsia="宋体"/>
                <w:b/>
                <w:sz w:val="18"/>
              </w:rPr>
              <w:t>项目编码</w:t>
            </w:r>
          </w:p>
        </w:tc>
        <w:tc>
          <w:tcPr>
            <w:tcW w:w="1701" w:type="dxa"/>
            <w:vAlign w:val="center"/>
          </w:tcPr>
          <w:p w14:paraId="5DC00C2F">
            <w:pPr>
              <w:spacing w:before="20" w:after="20" w:line="240" w:lineRule="exact"/>
              <w:jc w:val="left"/>
            </w:pPr>
            <w:r>
              <w:rPr>
                <w:rFonts w:ascii="宋体" w:hAnsi="宋体" w:eastAsia="宋体"/>
                <w:b w:val="0"/>
                <w:sz w:val="18"/>
              </w:rPr>
              <w:t>030411004001</w:t>
            </w:r>
          </w:p>
        </w:tc>
        <w:tc>
          <w:tcPr>
            <w:tcW w:w="907" w:type="dxa"/>
            <w:shd w:val="clear" w:color="auto" w:fill="D9D9D9"/>
            <w:vAlign w:val="center"/>
          </w:tcPr>
          <w:p w14:paraId="50D707FE">
            <w:pPr>
              <w:spacing w:before="20" w:after="20" w:line="240" w:lineRule="exact"/>
              <w:jc w:val="center"/>
            </w:pPr>
            <w:r>
              <w:rPr>
                <w:rFonts w:ascii="宋体" w:hAnsi="宋体" w:eastAsia="宋体"/>
                <w:b/>
                <w:sz w:val="18"/>
              </w:rPr>
              <w:t>项目名称</w:t>
            </w:r>
          </w:p>
        </w:tc>
        <w:tc>
          <w:tcPr>
            <w:tcW w:w="1134" w:type="dxa"/>
            <w:vAlign w:val="center"/>
          </w:tcPr>
          <w:p w14:paraId="6B0006B1">
            <w:pPr>
              <w:spacing w:before="20" w:after="20" w:line="240" w:lineRule="exact"/>
              <w:jc w:val="left"/>
            </w:pPr>
            <w:r>
              <w:rPr>
                <w:rFonts w:ascii="宋体" w:hAnsi="宋体" w:eastAsia="宋体"/>
                <w:b w:val="0"/>
                <w:sz w:val="18"/>
              </w:rPr>
              <w:t>配线</w:t>
            </w:r>
          </w:p>
        </w:tc>
        <w:tc>
          <w:tcPr>
            <w:tcW w:w="907" w:type="dxa"/>
            <w:shd w:val="clear" w:color="auto" w:fill="D9D9D9"/>
            <w:vAlign w:val="center"/>
          </w:tcPr>
          <w:p w14:paraId="42E2DBB9">
            <w:pPr>
              <w:spacing w:before="20" w:after="20" w:line="240" w:lineRule="exact"/>
              <w:jc w:val="center"/>
            </w:pPr>
            <w:r>
              <w:rPr>
                <w:rFonts w:ascii="宋体" w:hAnsi="宋体" w:eastAsia="宋体"/>
                <w:b/>
                <w:sz w:val="18"/>
              </w:rPr>
              <w:t>计量单位</w:t>
            </w:r>
          </w:p>
        </w:tc>
        <w:tc>
          <w:tcPr>
            <w:tcW w:w="907" w:type="dxa"/>
            <w:vAlign w:val="center"/>
          </w:tcPr>
          <w:p w14:paraId="4F026E0A">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1064F338">
            <w:pPr>
              <w:spacing w:before="20" w:after="20" w:line="240" w:lineRule="exact"/>
              <w:jc w:val="center"/>
            </w:pPr>
            <w:r>
              <w:rPr>
                <w:rFonts w:ascii="宋体" w:hAnsi="宋体" w:eastAsia="宋体"/>
                <w:b/>
                <w:sz w:val="18"/>
              </w:rPr>
              <w:t>工程量</w:t>
            </w:r>
          </w:p>
        </w:tc>
        <w:tc>
          <w:tcPr>
            <w:tcW w:w="907" w:type="dxa"/>
            <w:vAlign w:val="center"/>
          </w:tcPr>
          <w:p w14:paraId="5D6254DA">
            <w:pPr>
              <w:spacing w:before="20" w:after="20" w:line="240" w:lineRule="exact"/>
              <w:jc w:val="right"/>
            </w:pPr>
            <w:r>
              <w:rPr>
                <w:rFonts w:ascii="宋体" w:hAnsi="宋体" w:eastAsia="宋体"/>
                <w:b w:val="0"/>
                <w:sz w:val="18"/>
              </w:rPr>
              <w:t>8500.00</w:t>
            </w:r>
          </w:p>
        </w:tc>
      </w:tr>
      <w:tr w14:paraId="6A6F0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99E7A52">
            <w:pPr>
              <w:spacing w:before="20" w:after="20" w:line="240" w:lineRule="exact"/>
              <w:jc w:val="center"/>
            </w:pPr>
            <w:r>
              <w:rPr>
                <w:rFonts w:ascii="宋体" w:hAnsi="宋体" w:eastAsia="宋体"/>
                <w:b/>
                <w:sz w:val="18"/>
              </w:rPr>
              <w:t>项目特征</w:t>
            </w:r>
          </w:p>
        </w:tc>
        <w:tc>
          <w:tcPr>
            <w:tcW w:w="7370" w:type="dxa"/>
            <w:gridSpan w:val="7"/>
            <w:vAlign w:val="center"/>
          </w:tcPr>
          <w:p w14:paraId="46061A36">
            <w:pPr>
              <w:spacing w:before="20" w:after="20" w:line="240" w:lineRule="exact"/>
              <w:jc w:val="left"/>
            </w:pPr>
            <w:r>
              <w:rPr>
                <w:rFonts w:ascii="宋体" w:hAnsi="宋体" w:eastAsia="宋体"/>
                <w:b w:val="0"/>
                <w:sz w:val="17"/>
              </w:rPr>
              <w:t>1.名称：铜芯绝缘导线</w:t>
            </w:r>
            <w:r>
              <w:br w:type="textWrapping"/>
            </w:r>
            <w:r>
              <w:rPr>
                <w:rFonts w:ascii="宋体" w:hAnsi="宋体" w:eastAsia="宋体"/>
                <w:b w:val="0"/>
                <w:sz w:val="17"/>
              </w:rPr>
              <w:t>2.规格：BV-2.5mm²</w:t>
            </w:r>
            <w:r>
              <w:br w:type="textWrapping"/>
            </w:r>
            <w:r>
              <w:rPr>
                <w:rFonts w:ascii="宋体" w:hAnsi="宋体" w:eastAsia="宋体"/>
                <w:b w:val="0"/>
                <w:sz w:val="17"/>
              </w:rPr>
              <w:t>3.敷设方式：管内穿线</w:t>
            </w:r>
          </w:p>
        </w:tc>
      </w:tr>
    </w:tbl>
    <w:p w14:paraId="606DDCFF"/>
    <w:p w14:paraId="083AEDB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7F23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7B0A55B">
            <w:pPr>
              <w:spacing w:before="20" w:after="20" w:line="240" w:lineRule="exact"/>
              <w:jc w:val="center"/>
            </w:pPr>
            <w:r>
              <w:rPr>
                <w:rFonts w:ascii="宋体" w:hAnsi="宋体" w:eastAsia="宋体"/>
                <w:b/>
                <w:sz w:val="16"/>
              </w:rPr>
              <w:t>定额编号</w:t>
            </w:r>
          </w:p>
          <w:p w14:paraId="040E954E">
            <w:pPr>
              <w:spacing w:before="20" w:after="20" w:line="240" w:lineRule="exact"/>
              <w:jc w:val="center"/>
            </w:pPr>
          </w:p>
        </w:tc>
        <w:tc>
          <w:tcPr>
            <w:tcW w:w="1247" w:type="dxa"/>
            <w:vMerge w:val="restart"/>
            <w:shd w:val="clear" w:color="auto" w:fill="D9D9D9"/>
            <w:vAlign w:val="center"/>
          </w:tcPr>
          <w:p w14:paraId="562C90C8">
            <w:pPr>
              <w:spacing w:before="20" w:after="20" w:line="240" w:lineRule="exact"/>
              <w:jc w:val="center"/>
            </w:pPr>
            <w:r>
              <w:rPr>
                <w:rFonts w:ascii="宋体" w:hAnsi="宋体" w:eastAsia="宋体"/>
                <w:b/>
                <w:sz w:val="16"/>
              </w:rPr>
              <w:t>定额项目名称</w:t>
            </w:r>
          </w:p>
          <w:p w14:paraId="7C94B644">
            <w:pPr>
              <w:spacing w:before="20" w:after="20" w:line="240" w:lineRule="exact"/>
              <w:jc w:val="center"/>
            </w:pPr>
          </w:p>
        </w:tc>
        <w:tc>
          <w:tcPr>
            <w:tcW w:w="680" w:type="dxa"/>
            <w:vMerge w:val="restart"/>
            <w:shd w:val="clear" w:color="auto" w:fill="D9D9D9"/>
            <w:vAlign w:val="center"/>
          </w:tcPr>
          <w:p w14:paraId="7DC1C63E">
            <w:pPr>
              <w:spacing w:before="20" w:after="20" w:line="240" w:lineRule="exact"/>
              <w:jc w:val="center"/>
            </w:pPr>
            <w:r>
              <w:rPr>
                <w:rFonts w:ascii="宋体" w:hAnsi="宋体" w:eastAsia="宋体"/>
                <w:b/>
                <w:sz w:val="16"/>
              </w:rPr>
              <w:t>定额单位</w:t>
            </w:r>
          </w:p>
          <w:p w14:paraId="1F0BC52E">
            <w:pPr>
              <w:spacing w:before="20" w:after="20" w:line="240" w:lineRule="exact"/>
              <w:jc w:val="center"/>
            </w:pPr>
          </w:p>
        </w:tc>
        <w:tc>
          <w:tcPr>
            <w:tcW w:w="680" w:type="dxa"/>
            <w:vMerge w:val="restart"/>
            <w:shd w:val="clear" w:color="auto" w:fill="D9D9D9"/>
            <w:vAlign w:val="center"/>
          </w:tcPr>
          <w:p w14:paraId="7F664E46">
            <w:pPr>
              <w:spacing w:before="20" w:after="20" w:line="240" w:lineRule="exact"/>
              <w:jc w:val="center"/>
            </w:pPr>
            <w:r>
              <w:rPr>
                <w:rFonts w:ascii="宋体" w:hAnsi="宋体" w:eastAsia="宋体"/>
                <w:b/>
                <w:sz w:val="16"/>
              </w:rPr>
              <w:t>数量</w:t>
            </w:r>
          </w:p>
          <w:p w14:paraId="2F1FB773">
            <w:pPr>
              <w:spacing w:before="20" w:after="20" w:line="240" w:lineRule="exact"/>
              <w:jc w:val="center"/>
            </w:pPr>
          </w:p>
        </w:tc>
        <w:tc>
          <w:tcPr>
            <w:tcW w:w="4080" w:type="dxa"/>
            <w:gridSpan w:val="6"/>
            <w:shd w:val="clear" w:color="auto" w:fill="D9D9D9"/>
            <w:vAlign w:val="center"/>
          </w:tcPr>
          <w:p w14:paraId="230C2611">
            <w:pPr>
              <w:spacing w:before="20" w:after="20" w:line="240" w:lineRule="exact"/>
              <w:jc w:val="center"/>
            </w:pPr>
            <w:r>
              <w:rPr>
                <w:rFonts w:ascii="宋体" w:hAnsi="宋体" w:eastAsia="宋体"/>
                <w:b/>
                <w:sz w:val="16"/>
              </w:rPr>
              <w:t>单价（元）</w:t>
            </w:r>
          </w:p>
          <w:p w14:paraId="1916D5EF">
            <w:pPr>
              <w:spacing w:before="20" w:after="20" w:line="240" w:lineRule="exact"/>
              <w:jc w:val="center"/>
            </w:pPr>
          </w:p>
          <w:p w14:paraId="49D2F339">
            <w:pPr>
              <w:spacing w:before="20" w:after="20" w:line="240" w:lineRule="exact"/>
              <w:jc w:val="center"/>
            </w:pPr>
          </w:p>
          <w:p w14:paraId="309F827E">
            <w:pPr>
              <w:spacing w:before="20" w:after="20" w:line="240" w:lineRule="exact"/>
              <w:jc w:val="center"/>
            </w:pPr>
          </w:p>
          <w:p w14:paraId="1EDBF8BA">
            <w:pPr>
              <w:spacing w:before="20" w:after="20" w:line="240" w:lineRule="exact"/>
              <w:jc w:val="center"/>
            </w:pPr>
          </w:p>
          <w:p w14:paraId="25DC2BBB">
            <w:pPr>
              <w:spacing w:before="20" w:after="20" w:line="240" w:lineRule="exact"/>
              <w:jc w:val="center"/>
            </w:pPr>
          </w:p>
        </w:tc>
      </w:tr>
      <w:tr w14:paraId="27A3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43A78BE"/>
        </w:tc>
        <w:tc>
          <w:tcPr>
            <w:tcW w:w="1247" w:type="dxa"/>
            <w:vMerge w:val="continue"/>
            <w:shd w:val="clear" w:color="auto" w:fill="D9D9D9"/>
            <w:vAlign w:val="center"/>
          </w:tcPr>
          <w:p w14:paraId="38CBB85A"/>
        </w:tc>
        <w:tc>
          <w:tcPr>
            <w:tcW w:w="680" w:type="dxa"/>
            <w:vMerge w:val="continue"/>
            <w:shd w:val="clear" w:color="auto" w:fill="D9D9D9"/>
            <w:vAlign w:val="center"/>
          </w:tcPr>
          <w:p w14:paraId="33F591DD"/>
        </w:tc>
        <w:tc>
          <w:tcPr>
            <w:tcW w:w="680" w:type="dxa"/>
            <w:vMerge w:val="continue"/>
            <w:shd w:val="clear" w:color="auto" w:fill="D9D9D9"/>
            <w:vAlign w:val="center"/>
          </w:tcPr>
          <w:p w14:paraId="65E81863"/>
        </w:tc>
        <w:tc>
          <w:tcPr>
            <w:tcW w:w="680" w:type="dxa"/>
            <w:shd w:val="clear" w:color="auto" w:fill="D9D9D9"/>
            <w:vAlign w:val="center"/>
          </w:tcPr>
          <w:p w14:paraId="3637833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ED69A1E">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D0B363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DEC79B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82B551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8FC473B">
            <w:pPr>
              <w:spacing w:before="20" w:after="20" w:line="240" w:lineRule="exact"/>
              <w:jc w:val="center"/>
            </w:pPr>
            <w:r>
              <w:rPr>
                <w:rFonts w:ascii="宋体" w:hAnsi="宋体" w:eastAsia="宋体"/>
                <w:b/>
                <w:sz w:val="16"/>
              </w:rPr>
              <w:t>小计</w:t>
            </w:r>
          </w:p>
        </w:tc>
      </w:tr>
      <w:tr w14:paraId="5AC91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A4F7A95">
            <w:pPr>
              <w:spacing w:before="20" w:after="20" w:line="240" w:lineRule="exact"/>
              <w:jc w:val="center"/>
            </w:pPr>
          </w:p>
        </w:tc>
        <w:tc>
          <w:tcPr>
            <w:tcW w:w="1247" w:type="dxa"/>
            <w:vAlign w:val="center"/>
          </w:tcPr>
          <w:p w14:paraId="33A1B649">
            <w:pPr>
              <w:spacing w:before="20" w:after="20" w:line="240" w:lineRule="exact"/>
              <w:jc w:val="center"/>
            </w:pPr>
          </w:p>
        </w:tc>
        <w:tc>
          <w:tcPr>
            <w:tcW w:w="680" w:type="dxa"/>
            <w:vAlign w:val="center"/>
          </w:tcPr>
          <w:p w14:paraId="7F4CB3D4">
            <w:pPr>
              <w:spacing w:before="20" w:after="20" w:line="240" w:lineRule="exact"/>
              <w:jc w:val="center"/>
            </w:pPr>
          </w:p>
        </w:tc>
        <w:tc>
          <w:tcPr>
            <w:tcW w:w="680" w:type="dxa"/>
            <w:vAlign w:val="center"/>
          </w:tcPr>
          <w:p w14:paraId="164DF5C3">
            <w:pPr>
              <w:spacing w:before="20" w:after="20" w:line="240" w:lineRule="exact"/>
              <w:jc w:val="center"/>
            </w:pPr>
          </w:p>
        </w:tc>
        <w:tc>
          <w:tcPr>
            <w:tcW w:w="680" w:type="dxa"/>
            <w:vAlign w:val="center"/>
          </w:tcPr>
          <w:p w14:paraId="7EF6724B">
            <w:pPr>
              <w:spacing w:before="20" w:after="20" w:line="240" w:lineRule="exact"/>
              <w:jc w:val="center"/>
            </w:pPr>
          </w:p>
        </w:tc>
        <w:tc>
          <w:tcPr>
            <w:tcW w:w="680" w:type="dxa"/>
            <w:vAlign w:val="center"/>
          </w:tcPr>
          <w:p w14:paraId="2002ED1D">
            <w:pPr>
              <w:spacing w:before="20" w:after="20" w:line="240" w:lineRule="exact"/>
              <w:jc w:val="center"/>
            </w:pPr>
          </w:p>
        </w:tc>
        <w:tc>
          <w:tcPr>
            <w:tcW w:w="680" w:type="dxa"/>
            <w:vAlign w:val="center"/>
          </w:tcPr>
          <w:p w14:paraId="657CAAB4">
            <w:pPr>
              <w:spacing w:before="20" w:after="20" w:line="240" w:lineRule="exact"/>
              <w:jc w:val="center"/>
            </w:pPr>
          </w:p>
        </w:tc>
        <w:tc>
          <w:tcPr>
            <w:tcW w:w="680" w:type="dxa"/>
            <w:vAlign w:val="center"/>
          </w:tcPr>
          <w:p w14:paraId="424089A9">
            <w:pPr>
              <w:spacing w:before="20" w:after="20" w:line="240" w:lineRule="exact"/>
              <w:jc w:val="center"/>
            </w:pPr>
          </w:p>
        </w:tc>
        <w:tc>
          <w:tcPr>
            <w:tcW w:w="680" w:type="dxa"/>
            <w:vAlign w:val="center"/>
          </w:tcPr>
          <w:p w14:paraId="2F13EE91">
            <w:pPr>
              <w:spacing w:before="20" w:after="20" w:line="240" w:lineRule="exact"/>
              <w:jc w:val="center"/>
            </w:pPr>
          </w:p>
        </w:tc>
        <w:tc>
          <w:tcPr>
            <w:tcW w:w="680" w:type="dxa"/>
            <w:vAlign w:val="center"/>
          </w:tcPr>
          <w:p w14:paraId="58818FAC">
            <w:pPr>
              <w:spacing w:before="20" w:after="20" w:line="240" w:lineRule="exact"/>
              <w:jc w:val="center"/>
            </w:pPr>
          </w:p>
        </w:tc>
      </w:tr>
      <w:tr w14:paraId="645A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5A70EC">
            <w:pPr>
              <w:spacing w:before="20" w:after="20" w:line="240" w:lineRule="exact"/>
              <w:jc w:val="center"/>
            </w:pPr>
          </w:p>
        </w:tc>
        <w:tc>
          <w:tcPr>
            <w:tcW w:w="964" w:type="dxa"/>
            <w:vAlign w:val="center"/>
          </w:tcPr>
          <w:p w14:paraId="599770C8">
            <w:pPr>
              <w:spacing w:before="20" w:after="20" w:line="240" w:lineRule="exact"/>
              <w:jc w:val="center"/>
            </w:pPr>
          </w:p>
        </w:tc>
        <w:tc>
          <w:tcPr>
            <w:tcW w:w="964" w:type="dxa"/>
            <w:vAlign w:val="center"/>
          </w:tcPr>
          <w:p w14:paraId="1FC62FF9">
            <w:pPr>
              <w:spacing w:before="20" w:after="20" w:line="240" w:lineRule="exact"/>
              <w:jc w:val="center"/>
            </w:pPr>
          </w:p>
        </w:tc>
        <w:tc>
          <w:tcPr>
            <w:tcW w:w="964" w:type="dxa"/>
            <w:vAlign w:val="center"/>
          </w:tcPr>
          <w:p w14:paraId="7BAE8CE1">
            <w:pPr>
              <w:spacing w:before="20" w:after="20" w:line="240" w:lineRule="exact"/>
              <w:jc w:val="center"/>
            </w:pPr>
          </w:p>
        </w:tc>
        <w:tc>
          <w:tcPr>
            <w:tcW w:w="964" w:type="dxa"/>
            <w:vAlign w:val="center"/>
          </w:tcPr>
          <w:p w14:paraId="79FC22B5">
            <w:pPr>
              <w:spacing w:before="20" w:after="20" w:line="240" w:lineRule="exact"/>
              <w:jc w:val="center"/>
            </w:pPr>
          </w:p>
        </w:tc>
        <w:tc>
          <w:tcPr>
            <w:tcW w:w="964" w:type="dxa"/>
            <w:vAlign w:val="center"/>
          </w:tcPr>
          <w:p w14:paraId="171F82A9">
            <w:pPr>
              <w:spacing w:before="20" w:after="20" w:line="240" w:lineRule="exact"/>
              <w:jc w:val="center"/>
            </w:pPr>
          </w:p>
        </w:tc>
        <w:tc>
          <w:tcPr>
            <w:tcW w:w="964" w:type="dxa"/>
            <w:vAlign w:val="center"/>
          </w:tcPr>
          <w:p w14:paraId="19498916">
            <w:pPr>
              <w:spacing w:before="20" w:after="20" w:line="240" w:lineRule="exact"/>
              <w:jc w:val="center"/>
            </w:pPr>
          </w:p>
        </w:tc>
        <w:tc>
          <w:tcPr>
            <w:tcW w:w="964" w:type="dxa"/>
            <w:vAlign w:val="center"/>
          </w:tcPr>
          <w:p w14:paraId="2293C652">
            <w:pPr>
              <w:spacing w:before="20" w:after="20" w:line="240" w:lineRule="exact"/>
              <w:jc w:val="center"/>
            </w:pPr>
          </w:p>
        </w:tc>
        <w:tc>
          <w:tcPr>
            <w:tcW w:w="964" w:type="dxa"/>
            <w:vAlign w:val="center"/>
          </w:tcPr>
          <w:p w14:paraId="214FF6C9">
            <w:pPr>
              <w:spacing w:before="20" w:after="20" w:line="240" w:lineRule="exact"/>
              <w:jc w:val="center"/>
            </w:pPr>
          </w:p>
        </w:tc>
        <w:tc>
          <w:tcPr>
            <w:tcW w:w="964" w:type="dxa"/>
            <w:vAlign w:val="center"/>
          </w:tcPr>
          <w:p w14:paraId="2EA46F64">
            <w:pPr>
              <w:spacing w:before="20" w:after="20" w:line="240" w:lineRule="exact"/>
              <w:jc w:val="center"/>
            </w:pPr>
          </w:p>
        </w:tc>
      </w:tr>
      <w:tr w14:paraId="49BF0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C398C1">
            <w:pPr>
              <w:spacing w:before="20" w:after="20" w:line="240" w:lineRule="exact"/>
              <w:jc w:val="center"/>
            </w:pPr>
          </w:p>
        </w:tc>
        <w:tc>
          <w:tcPr>
            <w:tcW w:w="964" w:type="dxa"/>
            <w:vAlign w:val="center"/>
          </w:tcPr>
          <w:p w14:paraId="714D9369">
            <w:pPr>
              <w:spacing w:before="20" w:after="20" w:line="240" w:lineRule="exact"/>
              <w:jc w:val="center"/>
            </w:pPr>
          </w:p>
        </w:tc>
        <w:tc>
          <w:tcPr>
            <w:tcW w:w="964" w:type="dxa"/>
            <w:vAlign w:val="center"/>
          </w:tcPr>
          <w:p w14:paraId="477A6BD9">
            <w:pPr>
              <w:spacing w:before="20" w:after="20" w:line="240" w:lineRule="exact"/>
              <w:jc w:val="center"/>
            </w:pPr>
          </w:p>
        </w:tc>
        <w:tc>
          <w:tcPr>
            <w:tcW w:w="964" w:type="dxa"/>
            <w:vAlign w:val="center"/>
          </w:tcPr>
          <w:p w14:paraId="53A57D15">
            <w:pPr>
              <w:spacing w:before="20" w:after="20" w:line="240" w:lineRule="exact"/>
              <w:jc w:val="center"/>
            </w:pPr>
          </w:p>
        </w:tc>
        <w:tc>
          <w:tcPr>
            <w:tcW w:w="964" w:type="dxa"/>
            <w:vAlign w:val="center"/>
          </w:tcPr>
          <w:p w14:paraId="073238A1">
            <w:pPr>
              <w:spacing w:before="20" w:after="20" w:line="240" w:lineRule="exact"/>
              <w:jc w:val="center"/>
            </w:pPr>
          </w:p>
        </w:tc>
        <w:tc>
          <w:tcPr>
            <w:tcW w:w="964" w:type="dxa"/>
            <w:vAlign w:val="center"/>
          </w:tcPr>
          <w:p w14:paraId="29FCDDAA">
            <w:pPr>
              <w:spacing w:before="20" w:after="20" w:line="240" w:lineRule="exact"/>
              <w:jc w:val="center"/>
            </w:pPr>
          </w:p>
        </w:tc>
        <w:tc>
          <w:tcPr>
            <w:tcW w:w="964" w:type="dxa"/>
            <w:vAlign w:val="center"/>
          </w:tcPr>
          <w:p w14:paraId="1A7893A1">
            <w:pPr>
              <w:spacing w:before="20" w:after="20" w:line="240" w:lineRule="exact"/>
              <w:jc w:val="center"/>
            </w:pPr>
          </w:p>
        </w:tc>
        <w:tc>
          <w:tcPr>
            <w:tcW w:w="964" w:type="dxa"/>
            <w:vAlign w:val="center"/>
          </w:tcPr>
          <w:p w14:paraId="6DAB5EF8">
            <w:pPr>
              <w:spacing w:before="20" w:after="20" w:line="240" w:lineRule="exact"/>
              <w:jc w:val="center"/>
            </w:pPr>
          </w:p>
        </w:tc>
        <w:tc>
          <w:tcPr>
            <w:tcW w:w="964" w:type="dxa"/>
            <w:vAlign w:val="center"/>
          </w:tcPr>
          <w:p w14:paraId="3AF37B16">
            <w:pPr>
              <w:spacing w:before="20" w:after="20" w:line="240" w:lineRule="exact"/>
              <w:jc w:val="center"/>
            </w:pPr>
          </w:p>
        </w:tc>
        <w:tc>
          <w:tcPr>
            <w:tcW w:w="964" w:type="dxa"/>
            <w:vAlign w:val="center"/>
          </w:tcPr>
          <w:p w14:paraId="631F6DB1">
            <w:pPr>
              <w:spacing w:before="20" w:after="20" w:line="240" w:lineRule="exact"/>
              <w:jc w:val="center"/>
            </w:pPr>
          </w:p>
        </w:tc>
      </w:tr>
      <w:tr w14:paraId="05464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DAF201">
            <w:pPr>
              <w:spacing w:before="20" w:after="20" w:line="240" w:lineRule="exact"/>
              <w:jc w:val="center"/>
            </w:pPr>
          </w:p>
        </w:tc>
        <w:tc>
          <w:tcPr>
            <w:tcW w:w="964" w:type="dxa"/>
            <w:vAlign w:val="center"/>
          </w:tcPr>
          <w:p w14:paraId="571CE374">
            <w:pPr>
              <w:spacing w:before="20" w:after="20" w:line="240" w:lineRule="exact"/>
              <w:jc w:val="center"/>
            </w:pPr>
          </w:p>
        </w:tc>
        <w:tc>
          <w:tcPr>
            <w:tcW w:w="964" w:type="dxa"/>
            <w:vAlign w:val="center"/>
          </w:tcPr>
          <w:p w14:paraId="660E02A9">
            <w:pPr>
              <w:spacing w:before="20" w:after="20" w:line="240" w:lineRule="exact"/>
              <w:jc w:val="center"/>
            </w:pPr>
          </w:p>
        </w:tc>
        <w:tc>
          <w:tcPr>
            <w:tcW w:w="964" w:type="dxa"/>
            <w:vAlign w:val="center"/>
          </w:tcPr>
          <w:p w14:paraId="237087D5">
            <w:pPr>
              <w:spacing w:before="20" w:after="20" w:line="240" w:lineRule="exact"/>
              <w:jc w:val="center"/>
            </w:pPr>
          </w:p>
        </w:tc>
        <w:tc>
          <w:tcPr>
            <w:tcW w:w="964" w:type="dxa"/>
            <w:vAlign w:val="center"/>
          </w:tcPr>
          <w:p w14:paraId="71E1688A">
            <w:pPr>
              <w:spacing w:before="20" w:after="20" w:line="240" w:lineRule="exact"/>
              <w:jc w:val="center"/>
            </w:pPr>
          </w:p>
        </w:tc>
        <w:tc>
          <w:tcPr>
            <w:tcW w:w="964" w:type="dxa"/>
            <w:vAlign w:val="center"/>
          </w:tcPr>
          <w:p w14:paraId="7F1C8EBC">
            <w:pPr>
              <w:spacing w:before="20" w:after="20" w:line="240" w:lineRule="exact"/>
              <w:jc w:val="center"/>
            </w:pPr>
          </w:p>
        </w:tc>
        <w:tc>
          <w:tcPr>
            <w:tcW w:w="964" w:type="dxa"/>
            <w:vAlign w:val="center"/>
          </w:tcPr>
          <w:p w14:paraId="33E6610B">
            <w:pPr>
              <w:spacing w:before="20" w:after="20" w:line="240" w:lineRule="exact"/>
              <w:jc w:val="center"/>
            </w:pPr>
          </w:p>
        </w:tc>
        <w:tc>
          <w:tcPr>
            <w:tcW w:w="964" w:type="dxa"/>
            <w:vAlign w:val="center"/>
          </w:tcPr>
          <w:p w14:paraId="2B4618A9">
            <w:pPr>
              <w:spacing w:before="20" w:after="20" w:line="240" w:lineRule="exact"/>
              <w:jc w:val="center"/>
            </w:pPr>
          </w:p>
        </w:tc>
        <w:tc>
          <w:tcPr>
            <w:tcW w:w="964" w:type="dxa"/>
            <w:vAlign w:val="center"/>
          </w:tcPr>
          <w:p w14:paraId="28DB8B21">
            <w:pPr>
              <w:spacing w:before="20" w:after="20" w:line="240" w:lineRule="exact"/>
              <w:jc w:val="center"/>
            </w:pPr>
          </w:p>
        </w:tc>
        <w:tc>
          <w:tcPr>
            <w:tcW w:w="964" w:type="dxa"/>
            <w:vAlign w:val="center"/>
          </w:tcPr>
          <w:p w14:paraId="52C168EC">
            <w:pPr>
              <w:spacing w:before="20" w:after="20" w:line="240" w:lineRule="exact"/>
              <w:jc w:val="center"/>
            </w:pPr>
          </w:p>
        </w:tc>
      </w:tr>
      <w:tr w14:paraId="7EBC6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DE304C">
            <w:pPr>
              <w:spacing w:before="20" w:after="20" w:line="240" w:lineRule="exact"/>
              <w:jc w:val="center"/>
            </w:pPr>
          </w:p>
        </w:tc>
        <w:tc>
          <w:tcPr>
            <w:tcW w:w="964" w:type="dxa"/>
            <w:vAlign w:val="center"/>
          </w:tcPr>
          <w:p w14:paraId="2744C6F0">
            <w:pPr>
              <w:spacing w:before="20" w:after="20" w:line="240" w:lineRule="exact"/>
              <w:jc w:val="center"/>
            </w:pPr>
          </w:p>
        </w:tc>
        <w:tc>
          <w:tcPr>
            <w:tcW w:w="964" w:type="dxa"/>
            <w:vAlign w:val="center"/>
          </w:tcPr>
          <w:p w14:paraId="66095008">
            <w:pPr>
              <w:spacing w:before="20" w:after="20" w:line="240" w:lineRule="exact"/>
              <w:jc w:val="center"/>
            </w:pPr>
          </w:p>
        </w:tc>
        <w:tc>
          <w:tcPr>
            <w:tcW w:w="964" w:type="dxa"/>
            <w:vAlign w:val="center"/>
          </w:tcPr>
          <w:p w14:paraId="19C34986">
            <w:pPr>
              <w:spacing w:before="20" w:after="20" w:line="240" w:lineRule="exact"/>
              <w:jc w:val="center"/>
            </w:pPr>
          </w:p>
        </w:tc>
        <w:tc>
          <w:tcPr>
            <w:tcW w:w="964" w:type="dxa"/>
            <w:vAlign w:val="center"/>
          </w:tcPr>
          <w:p w14:paraId="20E6612B">
            <w:pPr>
              <w:spacing w:before="20" w:after="20" w:line="240" w:lineRule="exact"/>
              <w:jc w:val="center"/>
            </w:pPr>
          </w:p>
        </w:tc>
        <w:tc>
          <w:tcPr>
            <w:tcW w:w="964" w:type="dxa"/>
            <w:vAlign w:val="center"/>
          </w:tcPr>
          <w:p w14:paraId="7709BCB8">
            <w:pPr>
              <w:spacing w:before="20" w:after="20" w:line="240" w:lineRule="exact"/>
              <w:jc w:val="center"/>
            </w:pPr>
          </w:p>
        </w:tc>
        <w:tc>
          <w:tcPr>
            <w:tcW w:w="964" w:type="dxa"/>
            <w:vAlign w:val="center"/>
          </w:tcPr>
          <w:p w14:paraId="30F52E16">
            <w:pPr>
              <w:spacing w:before="20" w:after="20" w:line="240" w:lineRule="exact"/>
              <w:jc w:val="center"/>
            </w:pPr>
          </w:p>
        </w:tc>
        <w:tc>
          <w:tcPr>
            <w:tcW w:w="964" w:type="dxa"/>
            <w:vAlign w:val="center"/>
          </w:tcPr>
          <w:p w14:paraId="2E771F87">
            <w:pPr>
              <w:spacing w:before="20" w:after="20" w:line="240" w:lineRule="exact"/>
              <w:jc w:val="center"/>
            </w:pPr>
          </w:p>
        </w:tc>
        <w:tc>
          <w:tcPr>
            <w:tcW w:w="964" w:type="dxa"/>
            <w:vAlign w:val="center"/>
          </w:tcPr>
          <w:p w14:paraId="7E10A8F1">
            <w:pPr>
              <w:spacing w:before="20" w:after="20" w:line="240" w:lineRule="exact"/>
              <w:jc w:val="center"/>
            </w:pPr>
          </w:p>
        </w:tc>
        <w:tc>
          <w:tcPr>
            <w:tcW w:w="964" w:type="dxa"/>
            <w:vAlign w:val="center"/>
          </w:tcPr>
          <w:p w14:paraId="380107BC">
            <w:pPr>
              <w:spacing w:before="20" w:after="20" w:line="240" w:lineRule="exact"/>
              <w:jc w:val="center"/>
            </w:pPr>
          </w:p>
        </w:tc>
      </w:tr>
      <w:tr w14:paraId="63EBA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57B4FEA3">
            <w:pPr>
              <w:spacing w:before="20" w:after="20" w:line="240" w:lineRule="exact"/>
              <w:jc w:val="center"/>
            </w:pPr>
          </w:p>
        </w:tc>
        <w:tc>
          <w:tcPr>
            <w:tcW w:w="964" w:type="dxa"/>
            <w:vAlign w:val="center"/>
          </w:tcPr>
          <w:p w14:paraId="45242C0F">
            <w:pPr>
              <w:spacing w:before="20" w:after="20" w:line="240" w:lineRule="exact"/>
              <w:jc w:val="center"/>
            </w:pPr>
          </w:p>
        </w:tc>
        <w:tc>
          <w:tcPr>
            <w:tcW w:w="964" w:type="dxa"/>
            <w:vAlign w:val="center"/>
          </w:tcPr>
          <w:p w14:paraId="5A4BFF23">
            <w:pPr>
              <w:spacing w:before="20" w:after="20" w:line="240" w:lineRule="exact"/>
              <w:jc w:val="center"/>
            </w:pPr>
          </w:p>
        </w:tc>
        <w:tc>
          <w:tcPr>
            <w:tcW w:w="964" w:type="dxa"/>
            <w:vAlign w:val="center"/>
          </w:tcPr>
          <w:p w14:paraId="49926548">
            <w:pPr>
              <w:spacing w:before="20" w:after="20" w:line="240" w:lineRule="exact"/>
              <w:jc w:val="center"/>
            </w:pPr>
          </w:p>
        </w:tc>
        <w:tc>
          <w:tcPr>
            <w:tcW w:w="964" w:type="dxa"/>
            <w:vAlign w:val="center"/>
          </w:tcPr>
          <w:p w14:paraId="5F85EE47">
            <w:pPr>
              <w:spacing w:before="20" w:after="20" w:line="240" w:lineRule="exact"/>
              <w:jc w:val="center"/>
            </w:pPr>
          </w:p>
        </w:tc>
        <w:tc>
          <w:tcPr>
            <w:tcW w:w="964" w:type="dxa"/>
            <w:vAlign w:val="center"/>
          </w:tcPr>
          <w:p w14:paraId="634D0EF3">
            <w:pPr>
              <w:spacing w:before="20" w:after="20" w:line="240" w:lineRule="exact"/>
              <w:jc w:val="center"/>
            </w:pPr>
          </w:p>
        </w:tc>
        <w:tc>
          <w:tcPr>
            <w:tcW w:w="964" w:type="dxa"/>
            <w:vAlign w:val="center"/>
          </w:tcPr>
          <w:p w14:paraId="1B324AAC">
            <w:pPr>
              <w:spacing w:before="20" w:after="20" w:line="240" w:lineRule="exact"/>
              <w:jc w:val="center"/>
            </w:pPr>
          </w:p>
        </w:tc>
        <w:tc>
          <w:tcPr>
            <w:tcW w:w="964" w:type="dxa"/>
            <w:vAlign w:val="center"/>
          </w:tcPr>
          <w:p w14:paraId="606401DF">
            <w:pPr>
              <w:spacing w:before="20" w:after="20" w:line="240" w:lineRule="exact"/>
              <w:jc w:val="center"/>
            </w:pPr>
          </w:p>
        </w:tc>
        <w:tc>
          <w:tcPr>
            <w:tcW w:w="964" w:type="dxa"/>
            <w:vAlign w:val="center"/>
          </w:tcPr>
          <w:p w14:paraId="4C9A122B">
            <w:pPr>
              <w:spacing w:before="20" w:after="20" w:line="240" w:lineRule="exact"/>
              <w:jc w:val="center"/>
            </w:pPr>
          </w:p>
        </w:tc>
        <w:tc>
          <w:tcPr>
            <w:tcW w:w="964" w:type="dxa"/>
            <w:vAlign w:val="center"/>
          </w:tcPr>
          <w:p w14:paraId="38D39C84">
            <w:pPr>
              <w:spacing w:before="20" w:after="20" w:line="240" w:lineRule="exact"/>
              <w:jc w:val="center"/>
            </w:pPr>
          </w:p>
        </w:tc>
      </w:tr>
      <w:tr w14:paraId="455BE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4335A8A">
            <w:pPr>
              <w:spacing w:before="20" w:after="20" w:line="240" w:lineRule="exact"/>
              <w:jc w:val="center"/>
            </w:pPr>
          </w:p>
        </w:tc>
        <w:tc>
          <w:tcPr>
            <w:tcW w:w="964" w:type="dxa"/>
            <w:vAlign w:val="center"/>
          </w:tcPr>
          <w:p w14:paraId="67279722">
            <w:pPr>
              <w:spacing w:before="20" w:after="20" w:line="240" w:lineRule="exact"/>
              <w:jc w:val="center"/>
            </w:pPr>
          </w:p>
        </w:tc>
        <w:tc>
          <w:tcPr>
            <w:tcW w:w="964" w:type="dxa"/>
            <w:vAlign w:val="center"/>
          </w:tcPr>
          <w:p w14:paraId="20763269">
            <w:pPr>
              <w:spacing w:before="20" w:after="20" w:line="240" w:lineRule="exact"/>
              <w:jc w:val="center"/>
            </w:pPr>
          </w:p>
        </w:tc>
        <w:tc>
          <w:tcPr>
            <w:tcW w:w="964" w:type="dxa"/>
            <w:vAlign w:val="center"/>
          </w:tcPr>
          <w:p w14:paraId="331CCDB8">
            <w:pPr>
              <w:spacing w:before="20" w:after="20" w:line="240" w:lineRule="exact"/>
              <w:jc w:val="center"/>
            </w:pPr>
          </w:p>
        </w:tc>
        <w:tc>
          <w:tcPr>
            <w:tcW w:w="964" w:type="dxa"/>
            <w:vAlign w:val="center"/>
          </w:tcPr>
          <w:p w14:paraId="0BC1E5D5">
            <w:pPr>
              <w:spacing w:before="20" w:after="20" w:line="240" w:lineRule="exact"/>
              <w:jc w:val="center"/>
            </w:pPr>
          </w:p>
        </w:tc>
        <w:tc>
          <w:tcPr>
            <w:tcW w:w="964" w:type="dxa"/>
            <w:vAlign w:val="center"/>
          </w:tcPr>
          <w:p w14:paraId="0B898294">
            <w:pPr>
              <w:spacing w:before="20" w:after="20" w:line="240" w:lineRule="exact"/>
              <w:jc w:val="center"/>
            </w:pPr>
          </w:p>
        </w:tc>
        <w:tc>
          <w:tcPr>
            <w:tcW w:w="964" w:type="dxa"/>
            <w:vAlign w:val="center"/>
          </w:tcPr>
          <w:p w14:paraId="4CB90821">
            <w:pPr>
              <w:spacing w:before="20" w:after="20" w:line="240" w:lineRule="exact"/>
              <w:jc w:val="center"/>
            </w:pPr>
          </w:p>
        </w:tc>
        <w:tc>
          <w:tcPr>
            <w:tcW w:w="964" w:type="dxa"/>
            <w:vAlign w:val="center"/>
          </w:tcPr>
          <w:p w14:paraId="57FDD0DE">
            <w:pPr>
              <w:spacing w:before="20" w:after="20" w:line="240" w:lineRule="exact"/>
              <w:jc w:val="center"/>
            </w:pPr>
          </w:p>
        </w:tc>
        <w:tc>
          <w:tcPr>
            <w:tcW w:w="964" w:type="dxa"/>
            <w:vAlign w:val="center"/>
          </w:tcPr>
          <w:p w14:paraId="48870E62">
            <w:pPr>
              <w:spacing w:before="20" w:after="20" w:line="240" w:lineRule="exact"/>
              <w:jc w:val="center"/>
            </w:pPr>
          </w:p>
        </w:tc>
        <w:tc>
          <w:tcPr>
            <w:tcW w:w="964" w:type="dxa"/>
            <w:vAlign w:val="center"/>
          </w:tcPr>
          <w:p w14:paraId="3A0BCC41">
            <w:pPr>
              <w:spacing w:before="20" w:after="20" w:line="240" w:lineRule="exact"/>
              <w:jc w:val="center"/>
            </w:pPr>
          </w:p>
        </w:tc>
      </w:tr>
      <w:tr w14:paraId="7EA0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DF97B4">
            <w:pPr>
              <w:spacing w:before="20" w:after="20" w:line="240" w:lineRule="exact"/>
              <w:jc w:val="center"/>
            </w:pPr>
          </w:p>
        </w:tc>
        <w:tc>
          <w:tcPr>
            <w:tcW w:w="964" w:type="dxa"/>
            <w:vAlign w:val="center"/>
          </w:tcPr>
          <w:p w14:paraId="75AAB3CC">
            <w:pPr>
              <w:spacing w:before="20" w:after="20" w:line="240" w:lineRule="exact"/>
              <w:jc w:val="center"/>
            </w:pPr>
          </w:p>
        </w:tc>
        <w:tc>
          <w:tcPr>
            <w:tcW w:w="964" w:type="dxa"/>
            <w:vAlign w:val="center"/>
          </w:tcPr>
          <w:p w14:paraId="445BD1B8">
            <w:pPr>
              <w:spacing w:before="20" w:after="20" w:line="240" w:lineRule="exact"/>
              <w:jc w:val="center"/>
            </w:pPr>
          </w:p>
        </w:tc>
        <w:tc>
          <w:tcPr>
            <w:tcW w:w="964" w:type="dxa"/>
            <w:vAlign w:val="center"/>
          </w:tcPr>
          <w:p w14:paraId="1CCDF177">
            <w:pPr>
              <w:spacing w:before="20" w:after="20" w:line="240" w:lineRule="exact"/>
              <w:jc w:val="center"/>
            </w:pPr>
          </w:p>
        </w:tc>
        <w:tc>
          <w:tcPr>
            <w:tcW w:w="964" w:type="dxa"/>
            <w:vAlign w:val="center"/>
          </w:tcPr>
          <w:p w14:paraId="7B3543B1">
            <w:pPr>
              <w:spacing w:before="20" w:after="20" w:line="240" w:lineRule="exact"/>
              <w:jc w:val="center"/>
            </w:pPr>
          </w:p>
        </w:tc>
        <w:tc>
          <w:tcPr>
            <w:tcW w:w="964" w:type="dxa"/>
            <w:vAlign w:val="center"/>
          </w:tcPr>
          <w:p w14:paraId="115B1EA3">
            <w:pPr>
              <w:spacing w:before="20" w:after="20" w:line="240" w:lineRule="exact"/>
              <w:jc w:val="center"/>
            </w:pPr>
          </w:p>
        </w:tc>
        <w:tc>
          <w:tcPr>
            <w:tcW w:w="964" w:type="dxa"/>
            <w:vAlign w:val="center"/>
          </w:tcPr>
          <w:p w14:paraId="5F0538F9">
            <w:pPr>
              <w:spacing w:before="20" w:after="20" w:line="240" w:lineRule="exact"/>
              <w:jc w:val="center"/>
            </w:pPr>
          </w:p>
        </w:tc>
        <w:tc>
          <w:tcPr>
            <w:tcW w:w="964" w:type="dxa"/>
            <w:vAlign w:val="center"/>
          </w:tcPr>
          <w:p w14:paraId="1D11C361">
            <w:pPr>
              <w:spacing w:before="20" w:after="20" w:line="240" w:lineRule="exact"/>
              <w:jc w:val="center"/>
            </w:pPr>
          </w:p>
        </w:tc>
        <w:tc>
          <w:tcPr>
            <w:tcW w:w="964" w:type="dxa"/>
            <w:vAlign w:val="center"/>
          </w:tcPr>
          <w:p w14:paraId="12DCB67A">
            <w:pPr>
              <w:spacing w:before="20" w:after="20" w:line="240" w:lineRule="exact"/>
              <w:jc w:val="center"/>
            </w:pPr>
          </w:p>
        </w:tc>
        <w:tc>
          <w:tcPr>
            <w:tcW w:w="964" w:type="dxa"/>
            <w:vAlign w:val="center"/>
          </w:tcPr>
          <w:p w14:paraId="3C2F6598">
            <w:pPr>
              <w:spacing w:before="20" w:after="20" w:line="240" w:lineRule="exact"/>
              <w:jc w:val="center"/>
            </w:pPr>
          </w:p>
        </w:tc>
      </w:tr>
    </w:tbl>
    <w:p w14:paraId="21406033"/>
    <w:p w14:paraId="0CE236F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15EA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34" w:type="dxa"/>
            <w:shd w:val="clear" w:color="auto" w:fill="D9D9D9"/>
            <w:vAlign w:val="center"/>
          </w:tcPr>
          <w:p w14:paraId="06C3608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EF6BF5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8C7D45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F246D53">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92E0E1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C2225D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2A225D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2475C14">
            <w:pPr>
              <w:spacing w:before="20" w:after="20" w:line="240" w:lineRule="exact"/>
              <w:jc w:val="center"/>
            </w:pPr>
            <w:r>
              <w:rPr>
                <w:rFonts w:ascii="宋体" w:hAnsi="宋体" w:eastAsia="宋体"/>
                <w:b/>
                <w:sz w:val="16"/>
              </w:rPr>
              <w:t>备注</w:t>
            </w:r>
          </w:p>
        </w:tc>
      </w:tr>
      <w:tr w14:paraId="00EF0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5A88AC3">
            <w:pPr>
              <w:spacing w:before="20" w:after="20" w:line="240" w:lineRule="exact"/>
              <w:jc w:val="left"/>
            </w:pPr>
            <w:r>
              <w:rPr>
                <w:rFonts w:ascii="宋体" w:hAnsi="宋体" w:eastAsia="宋体"/>
                <w:b w:val="0"/>
                <w:sz w:val="16"/>
              </w:rPr>
              <w:t>人工单价（元/工日）</w:t>
            </w:r>
          </w:p>
        </w:tc>
        <w:tc>
          <w:tcPr>
            <w:tcW w:w="1474" w:type="dxa"/>
            <w:vAlign w:val="center"/>
          </w:tcPr>
          <w:p w14:paraId="2FFA27B0">
            <w:pPr>
              <w:spacing w:before="20" w:after="20" w:line="240" w:lineRule="exact"/>
              <w:jc w:val="center"/>
            </w:pPr>
          </w:p>
        </w:tc>
        <w:tc>
          <w:tcPr>
            <w:tcW w:w="794" w:type="dxa"/>
            <w:vAlign w:val="center"/>
          </w:tcPr>
          <w:p w14:paraId="3208E9A7">
            <w:pPr>
              <w:spacing w:before="20" w:after="20" w:line="240" w:lineRule="exact"/>
              <w:jc w:val="center"/>
            </w:pPr>
          </w:p>
        </w:tc>
        <w:tc>
          <w:tcPr>
            <w:tcW w:w="907" w:type="dxa"/>
            <w:vAlign w:val="center"/>
          </w:tcPr>
          <w:p w14:paraId="0E2D9116">
            <w:pPr>
              <w:spacing w:before="20" w:after="20" w:line="240" w:lineRule="exact"/>
              <w:jc w:val="center"/>
            </w:pPr>
          </w:p>
        </w:tc>
        <w:tc>
          <w:tcPr>
            <w:tcW w:w="907" w:type="dxa"/>
            <w:vAlign w:val="center"/>
          </w:tcPr>
          <w:p w14:paraId="1B485B7C">
            <w:pPr>
              <w:spacing w:before="20" w:after="20" w:line="240" w:lineRule="exact"/>
              <w:jc w:val="center"/>
            </w:pPr>
          </w:p>
        </w:tc>
        <w:tc>
          <w:tcPr>
            <w:tcW w:w="907" w:type="dxa"/>
            <w:vAlign w:val="center"/>
          </w:tcPr>
          <w:p w14:paraId="1BD7165D">
            <w:pPr>
              <w:spacing w:before="20" w:after="20" w:line="240" w:lineRule="exact"/>
              <w:jc w:val="center"/>
            </w:pPr>
          </w:p>
        </w:tc>
        <w:tc>
          <w:tcPr>
            <w:tcW w:w="907" w:type="dxa"/>
            <w:vAlign w:val="center"/>
          </w:tcPr>
          <w:p w14:paraId="71A5EC84">
            <w:pPr>
              <w:spacing w:before="20" w:after="20" w:line="240" w:lineRule="exact"/>
              <w:jc w:val="center"/>
            </w:pPr>
          </w:p>
        </w:tc>
        <w:tc>
          <w:tcPr>
            <w:tcW w:w="907" w:type="dxa"/>
            <w:vAlign w:val="center"/>
          </w:tcPr>
          <w:p w14:paraId="2C903402">
            <w:pPr>
              <w:spacing w:before="20" w:after="20" w:line="240" w:lineRule="exact"/>
              <w:jc w:val="center"/>
            </w:pPr>
          </w:p>
        </w:tc>
      </w:tr>
      <w:tr w14:paraId="0B12A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1252EF">
            <w:pPr>
              <w:spacing w:before="20" w:after="20" w:line="240" w:lineRule="exact"/>
              <w:jc w:val="center"/>
            </w:pPr>
          </w:p>
        </w:tc>
        <w:tc>
          <w:tcPr>
            <w:tcW w:w="1205" w:type="dxa"/>
            <w:vAlign w:val="center"/>
          </w:tcPr>
          <w:p w14:paraId="2B8AB3F2">
            <w:pPr>
              <w:spacing w:before="20" w:after="20" w:line="240" w:lineRule="exact"/>
              <w:jc w:val="center"/>
            </w:pPr>
          </w:p>
        </w:tc>
        <w:tc>
          <w:tcPr>
            <w:tcW w:w="1205" w:type="dxa"/>
            <w:vAlign w:val="center"/>
          </w:tcPr>
          <w:p w14:paraId="26007677">
            <w:pPr>
              <w:spacing w:before="20" w:after="20" w:line="240" w:lineRule="exact"/>
              <w:jc w:val="center"/>
            </w:pPr>
          </w:p>
        </w:tc>
        <w:tc>
          <w:tcPr>
            <w:tcW w:w="1205" w:type="dxa"/>
            <w:vAlign w:val="center"/>
          </w:tcPr>
          <w:p w14:paraId="6DA523A8">
            <w:pPr>
              <w:spacing w:before="20" w:after="20" w:line="240" w:lineRule="exact"/>
              <w:jc w:val="center"/>
            </w:pPr>
          </w:p>
        </w:tc>
        <w:tc>
          <w:tcPr>
            <w:tcW w:w="1205" w:type="dxa"/>
            <w:vAlign w:val="center"/>
          </w:tcPr>
          <w:p w14:paraId="1DACE1C3">
            <w:pPr>
              <w:spacing w:before="20" w:after="20" w:line="240" w:lineRule="exact"/>
              <w:jc w:val="center"/>
            </w:pPr>
          </w:p>
        </w:tc>
        <w:tc>
          <w:tcPr>
            <w:tcW w:w="1205" w:type="dxa"/>
            <w:vAlign w:val="center"/>
          </w:tcPr>
          <w:p w14:paraId="0F23EC36">
            <w:pPr>
              <w:spacing w:before="20" w:after="20" w:line="240" w:lineRule="exact"/>
              <w:jc w:val="center"/>
            </w:pPr>
          </w:p>
        </w:tc>
        <w:tc>
          <w:tcPr>
            <w:tcW w:w="1205" w:type="dxa"/>
            <w:vAlign w:val="center"/>
          </w:tcPr>
          <w:p w14:paraId="6EDA74C2">
            <w:pPr>
              <w:spacing w:before="20" w:after="20" w:line="240" w:lineRule="exact"/>
              <w:jc w:val="center"/>
            </w:pPr>
          </w:p>
        </w:tc>
        <w:tc>
          <w:tcPr>
            <w:tcW w:w="1205" w:type="dxa"/>
            <w:vAlign w:val="center"/>
          </w:tcPr>
          <w:p w14:paraId="51A7F4CA">
            <w:pPr>
              <w:spacing w:before="20" w:after="20" w:line="240" w:lineRule="exact"/>
              <w:jc w:val="center"/>
            </w:pPr>
          </w:p>
        </w:tc>
      </w:tr>
      <w:tr w14:paraId="32086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7917742">
            <w:pPr>
              <w:spacing w:before="20" w:after="20" w:line="240" w:lineRule="exact"/>
              <w:jc w:val="center"/>
            </w:pPr>
          </w:p>
        </w:tc>
        <w:tc>
          <w:tcPr>
            <w:tcW w:w="1205" w:type="dxa"/>
            <w:vAlign w:val="center"/>
          </w:tcPr>
          <w:p w14:paraId="34390C5D">
            <w:pPr>
              <w:spacing w:before="20" w:after="20" w:line="240" w:lineRule="exact"/>
              <w:jc w:val="center"/>
            </w:pPr>
          </w:p>
        </w:tc>
        <w:tc>
          <w:tcPr>
            <w:tcW w:w="1205" w:type="dxa"/>
            <w:vAlign w:val="center"/>
          </w:tcPr>
          <w:p w14:paraId="3ED42371">
            <w:pPr>
              <w:spacing w:before="20" w:after="20" w:line="240" w:lineRule="exact"/>
              <w:jc w:val="center"/>
            </w:pPr>
          </w:p>
        </w:tc>
        <w:tc>
          <w:tcPr>
            <w:tcW w:w="1205" w:type="dxa"/>
            <w:vAlign w:val="center"/>
          </w:tcPr>
          <w:p w14:paraId="56D91CD2">
            <w:pPr>
              <w:spacing w:before="20" w:after="20" w:line="240" w:lineRule="exact"/>
              <w:jc w:val="center"/>
            </w:pPr>
          </w:p>
        </w:tc>
        <w:tc>
          <w:tcPr>
            <w:tcW w:w="1205" w:type="dxa"/>
            <w:vAlign w:val="center"/>
          </w:tcPr>
          <w:p w14:paraId="1AA0558A">
            <w:pPr>
              <w:spacing w:before="20" w:after="20" w:line="240" w:lineRule="exact"/>
              <w:jc w:val="center"/>
            </w:pPr>
          </w:p>
        </w:tc>
        <w:tc>
          <w:tcPr>
            <w:tcW w:w="1205" w:type="dxa"/>
            <w:vAlign w:val="center"/>
          </w:tcPr>
          <w:p w14:paraId="57721245">
            <w:pPr>
              <w:spacing w:before="20" w:after="20" w:line="240" w:lineRule="exact"/>
              <w:jc w:val="center"/>
            </w:pPr>
          </w:p>
        </w:tc>
        <w:tc>
          <w:tcPr>
            <w:tcW w:w="1205" w:type="dxa"/>
            <w:vAlign w:val="center"/>
          </w:tcPr>
          <w:p w14:paraId="29AC4B60">
            <w:pPr>
              <w:spacing w:before="20" w:after="20" w:line="240" w:lineRule="exact"/>
              <w:jc w:val="center"/>
            </w:pPr>
          </w:p>
        </w:tc>
        <w:tc>
          <w:tcPr>
            <w:tcW w:w="1205" w:type="dxa"/>
            <w:vAlign w:val="center"/>
          </w:tcPr>
          <w:p w14:paraId="4C1A4405">
            <w:pPr>
              <w:spacing w:before="20" w:after="20" w:line="240" w:lineRule="exact"/>
              <w:jc w:val="center"/>
            </w:pPr>
          </w:p>
        </w:tc>
      </w:tr>
      <w:tr w14:paraId="35221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2F33F4">
            <w:pPr>
              <w:spacing w:before="20" w:after="20" w:line="240" w:lineRule="exact"/>
              <w:jc w:val="center"/>
            </w:pPr>
          </w:p>
        </w:tc>
        <w:tc>
          <w:tcPr>
            <w:tcW w:w="1205" w:type="dxa"/>
            <w:vAlign w:val="center"/>
          </w:tcPr>
          <w:p w14:paraId="42B2FB6B">
            <w:pPr>
              <w:spacing w:before="20" w:after="20" w:line="240" w:lineRule="exact"/>
              <w:jc w:val="center"/>
            </w:pPr>
          </w:p>
        </w:tc>
        <w:tc>
          <w:tcPr>
            <w:tcW w:w="1205" w:type="dxa"/>
            <w:vAlign w:val="center"/>
          </w:tcPr>
          <w:p w14:paraId="45B45E8E">
            <w:pPr>
              <w:spacing w:before="20" w:after="20" w:line="240" w:lineRule="exact"/>
              <w:jc w:val="center"/>
            </w:pPr>
          </w:p>
        </w:tc>
        <w:tc>
          <w:tcPr>
            <w:tcW w:w="1205" w:type="dxa"/>
            <w:vAlign w:val="center"/>
          </w:tcPr>
          <w:p w14:paraId="78106941">
            <w:pPr>
              <w:spacing w:before="20" w:after="20" w:line="240" w:lineRule="exact"/>
              <w:jc w:val="center"/>
            </w:pPr>
          </w:p>
        </w:tc>
        <w:tc>
          <w:tcPr>
            <w:tcW w:w="1205" w:type="dxa"/>
            <w:vAlign w:val="center"/>
          </w:tcPr>
          <w:p w14:paraId="52535386">
            <w:pPr>
              <w:spacing w:before="20" w:after="20" w:line="240" w:lineRule="exact"/>
              <w:jc w:val="center"/>
            </w:pPr>
          </w:p>
        </w:tc>
        <w:tc>
          <w:tcPr>
            <w:tcW w:w="1205" w:type="dxa"/>
            <w:vAlign w:val="center"/>
          </w:tcPr>
          <w:p w14:paraId="7EF8B4D1">
            <w:pPr>
              <w:spacing w:before="20" w:after="20" w:line="240" w:lineRule="exact"/>
              <w:jc w:val="center"/>
            </w:pPr>
          </w:p>
        </w:tc>
        <w:tc>
          <w:tcPr>
            <w:tcW w:w="1205" w:type="dxa"/>
            <w:vAlign w:val="center"/>
          </w:tcPr>
          <w:p w14:paraId="1C635EDE">
            <w:pPr>
              <w:spacing w:before="20" w:after="20" w:line="240" w:lineRule="exact"/>
              <w:jc w:val="center"/>
            </w:pPr>
          </w:p>
        </w:tc>
        <w:tc>
          <w:tcPr>
            <w:tcW w:w="1205" w:type="dxa"/>
            <w:vAlign w:val="center"/>
          </w:tcPr>
          <w:p w14:paraId="3DC694A3">
            <w:pPr>
              <w:spacing w:before="20" w:after="20" w:line="240" w:lineRule="exact"/>
              <w:jc w:val="center"/>
            </w:pPr>
          </w:p>
        </w:tc>
      </w:tr>
      <w:tr w14:paraId="3B192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85825A">
            <w:pPr>
              <w:spacing w:before="20" w:after="20" w:line="240" w:lineRule="exact"/>
              <w:jc w:val="center"/>
            </w:pPr>
          </w:p>
        </w:tc>
        <w:tc>
          <w:tcPr>
            <w:tcW w:w="1205" w:type="dxa"/>
            <w:vAlign w:val="center"/>
          </w:tcPr>
          <w:p w14:paraId="373F26E2">
            <w:pPr>
              <w:spacing w:before="20" w:after="20" w:line="240" w:lineRule="exact"/>
              <w:jc w:val="center"/>
            </w:pPr>
          </w:p>
        </w:tc>
        <w:tc>
          <w:tcPr>
            <w:tcW w:w="1205" w:type="dxa"/>
            <w:vAlign w:val="center"/>
          </w:tcPr>
          <w:p w14:paraId="245828CD">
            <w:pPr>
              <w:spacing w:before="20" w:after="20" w:line="240" w:lineRule="exact"/>
              <w:jc w:val="center"/>
            </w:pPr>
          </w:p>
        </w:tc>
        <w:tc>
          <w:tcPr>
            <w:tcW w:w="1205" w:type="dxa"/>
            <w:vAlign w:val="center"/>
          </w:tcPr>
          <w:p w14:paraId="67FC7A9E">
            <w:pPr>
              <w:spacing w:before="20" w:after="20" w:line="240" w:lineRule="exact"/>
              <w:jc w:val="center"/>
            </w:pPr>
          </w:p>
        </w:tc>
        <w:tc>
          <w:tcPr>
            <w:tcW w:w="1205" w:type="dxa"/>
            <w:vAlign w:val="center"/>
          </w:tcPr>
          <w:p w14:paraId="2F58A3DA">
            <w:pPr>
              <w:spacing w:before="20" w:after="20" w:line="240" w:lineRule="exact"/>
              <w:jc w:val="center"/>
            </w:pPr>
          </w:p>
        </w:tc>
        <w:tc>
          <w:tcPr>
            <w:tcW w:w="1205" w:type="dxa"/>
            <w:vAlign w:val="center"/>
          </w:tcPr>
          <w:p w14:paraId="59BE1225">
            <w:pPr>
              <w:spacing w:before="20" w:after="20" w:line="240" w:lineRule="exact"/>
              <w:jc w:val="center"/>
            </w:pPr>
          </w:p>
        </w:tc>
        <w:tc>
          <w:tcPr>
            <w:tcW w:w="1205" w:type="dxa"/>
            <w:vAlign w:val="center"/>
          </w:tcPr>
          <w:p w14:paraId="48F01425">
            <w:pPr>
              <w:spacing w:before="20" w:after="20" w:line="240" w:lineRule="exact"/>
              <w:jc w:val="center"/>
            </w:pPr>
          </w:p>
        </w:tc>
        <w:tc>
          <w:tcPr>
            <w:tcW w:w="1205" w:type="dxa"/>
            <w:vAlign w:val="center"/>
          </w:tcPr>
          <w:p w14:paraId="38786CFC">
            <w:pPr>
              <w:spacing w:before="20" w:after="20" w:line="240" w:lineRule="exact"/>
              <w:jc w:val="center"/>
            </w:pPr>
          </w:p>
        </w:tc>
      </w:tr>
      <w:tr w14:paraId="5E80D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80C060">
            <w:pPr>
              <w:spacing w:before="20" w:after="20" w:line="240" w:lineRule="exact"/>
              <w:jc w:val="center"/>
            </w:pPr>
          </w:p>
        </w:tc>
        <w:tc>
          <w:tcPr>
            <w:tcW w:w="1205" w:type="dxa"/>
            <w:vAlign w:val="center"/>
          </w:tcPr>
          <w:p w14:paraId="671FC25D">
            <w:pPr>
              <w:spacing w:before="20" w:after="20" w:line="240" w:lineRule="exact"/>
              <w:jc w:val="center"/>
            </w:pPr>
          </w:p>
        </w:tc>
        <w:tc>
          <w:tcPr>
            <w:tcW w:w="1205" w:type="dxa"/>
            <w:vAlign w:val="center"/>
          </w:tcPr>
          <w:p w14:paraId="0C8136D2">
            <w:pPr>
              <w:spacing w:before="20" w:after="20" w:line="240" w:lineRule="exact"/>
              <w:jc w:val="center"/>
            </w:pPr>
          </w:p>
        </w:tc>
        <w:tc>
          <w:tcPr>
            <w:tcW w:w="1205" w:type="dxa"/>
            <w:vAlign w:val="center"/>
          </w:tcPr>
          <w:p w14:paraId="0233E02E">
            <w:pPr>
              <w:spacing w:before="20" w:after="20" w:line="240" w:lineRule="exact"/>
              <w:jc w:val="center"/>
            </w:pPr>
          </w:p>
        </w:tc>
        <w:tc>
          <w:tcPr>
            <w:tcW w:w="1205" w:type="dxa"/>
            <w:vAlign w:val="center"/>
          </w:tcPr>
          <w:p w14:paraId="4E1A0CDB">
            <w:pPr>
              <w:spacing w:before="20" w:after="20" w:line="240" w:lineRule="exact"/>
              <w:jc w:val="center"/>
            </w:pPr>
          </w:p>
        </w:tc>
        <w:tc>
          <w:tcPr>
            <w:tcW w:w="1205" w:type="dxa"/>
            <w:vAlign w:val="center"/>
          </w:tcPr>
          <w:p w14:paraId="041B8BA7">
            <w:pPr>
              <w:spacing w:before="20" w:after="20" w:line="240" w:lineRule="exact"/>
              <w:jc w:val="center"/>
            </w:pPr>
          </w:p>
        </w:tc>
        <w:tc>
          <w:tcPr>
            <w:tcW w:w="1205" w:type="dxa"/>
            <w:vAlign w:val="center"/>
          </w:tcPr>
          <w:p w14:paraId="7825767E">
            <w:pPr>
              <w:spacing w:before="20" w:after="20" w:line="240" w:lineRule="exact"/>
              <w:jc w:val="center"/>
            </w:pPr>
          </w:p>
        </w:tc>
        <w:tc>
          <w:tcPr>
            <w:tcW w:w="1205" w:type="dxa"/>
            <w:vAlign w:val="center"/>
          </w:tcPr>
          <w:p w14:paraId="4D9EE90E">
            <w:pPr>
              <w:spacing w:before="20" w:after="20" w:line="240" w:lineRule="exact"/>
              <w:jc w:val="center"/>
            </w:pPr>
          </w:p>
        </w:tc>
      </w:tr>
      <w:tr w14:paraId="2606A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5090482">
            <w:pPr>
              <w:spacing w:before="20" w:after="20" w:line="240" w:lineRule="exact"/>
              <w:jc w:val="center"/>
            </w:pPr>
          </w:p>
        </w:tc>
        <w:tc>
          <w:tcPr>
            <w:tcW w:w="1205" w:type="dxa"/>
            <w:vAlign w:val="center"/>
          </w:tcPr>
          <w:p w14:paraId="59FCDD3A">
            <w:pPr>
              <w:spacing w:before="20" w:after="20" w:line="240" w:lineRule="exact"/>
              <w:jc w:val="center"/>
            </w:pPr>
          </w:p>
        </w:tc>
        <w:tc>
          <w:tcPr>
            <w:tcW w:w="1205" w:type="dxa"/>
            <w:vAlign w:val="center"/>
          </w:tcPr>
          <w:p w14:paraId="7A412E79">
            <w:pPr>
              <w:spacing w:before="20" w:after="20" w:line="240" w:lineRule="exact"/>
              <w:jc w:val="center"/>
            </w:pPr>
          </w:p>
        </w:tc>
        <w:tc>
          <w:tcPr>
            <w:tcW w:w="1205" w:type="dxa"/>
            <w:vAlign w:val="center"/>
          </w:tcPr>
          <w:p w14:paraId="35E130BB">
            <w:pPr>
              <w:spacing w:before="20" w:after="20" w:line="240" w:lineRule="exact"/>
              <w:jc w:val="center"/>
            </w:pPr>
          </w:p>
        </w:tc>
        <w:tc>
          <w:tcPr>
            <w:tcW w:w="1205" w:type="dxa"/>
            <w:vAlign w:val="center"/>
          </w:tcPr>
          <w:p w14:paraId="799C11E9">
            <w:pPr>
              <w:spacing w:before="20" w:after="20" w:line="240" w:lineRule="exact"/>
              <w:jc w:val="center"/>
            </w:pPr>
          </w:p>
        </w:tc>
        <w:tc>
          <w:tcPr>
            <w:tcW w:w="1205" w:type="dxa"/>
            <w:vAlign w:val="center"/>
          </w:tcPr>
          <w:p w14:paraId="1B482FFE">
            <w:pPr>
              <w:spacing w:before="20" w:after="20" w:line="240" w:lineRule="exact"/>
              <w:jc w:val="center"/>
            </w:pPr>
          </w:p>
        </w:tc>
        <w:tc>
          <w:tcPr>
            <w:tcW w:w="1205" w:type="dxa"/>
            <w:vAlign w:val="center"/>
          </w:tcPr>
          <w:p w14:paraId="3D03B11A">
            <w:pPr>
              <w:spacing w:before="20" w:after="20" w:line="240" w:lineRule="exact"/>
              <w:jc w:val="center"/>
            </w:pPr>
          </w:p>
        </w:tc>
        <w:tc>
          <w:tcPr>
            <w:tcW w:w="1205" w:type="dxa"/>
            <w:vAlign w:val="center"/>
          </w:tcPr>
          <w:p w14:paraId="2AA00B49">
            <w:pPr>
              <w:spacing w:before="20" w:after="20" w:line="240" w:lineRule="exact"/>
              <w:jc w:val="center"/>
            </w:pPr>
          </w:p>
        </w:tc>
      </w:tr>
      <w:tr w14:paraId="76FA1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EBEDC3">
            <w:pPr>
              <w:spacing w:before="20" w:after="20" w:line="240" w:lineRule="exact"/>
              <w:jc w:val="center"/>
            </w:pPr>
          </w:p>
        </w:tc>
        <w:tc>
          <w:tcPr>
            <w:tcW w:w="1205" w:type="dxa"/>
            <w:vAlign w:val="center"/>
          </w:tcPr>
          <w:p w14:paraId="50704425">
            <w:pPr>
              <w:spacing w:before="20" w:after="20" w:line="240" w:lineRule="exact"/>
              <w:jc w:val="center"/>
            </w:pPr>
          </w:p>
        </w:tc>
        <w:tc>
          <w:tcPr>
            <w:tcW w:w="1205" w:type="dxa"/>
            <w:vAlign w:val="center"/>
          </w:tcPr>
          <w:p w14:paraId="3C95D13E">
            <w:pPr>
              <w:spacing w:before="20" w:after="20" w:line="240" w:lineRule="exact"/>
              <w:jc w:val="center"/>
            </w:pPr>
          </w:p>
        </w:tc>
        <w:tc>
          <w:tcPr>
            <w:tcW w:w="1205" w:type="dxa"/>
            <w:vAlign w:val="center"/>
          </w:tcPr>
          <w:p w14:paraId="00C8F7C9">
            <w:pPr>
              <w:spacing w:before="20" w:after="20" w:line="240" w:lineRule="exact"/>
              <w:jc w:val="center"/>
            </w:pPr>
          </w:p>
        </w:tc>
        <w:tc>
          <w:tcPr>
            <w:tcW w:w="1205" w:type="dxa"/>
            <w:vAlign w:val="center"/>
          </w:tcPr>
          <w:p w14:paraId="6BE58A75">
            <w:pPr>
              <w:spacing w:before="20" w:after="20" w:line="240" w:lineRule="exact"/>
              <w:jc w:val="center"/>
            </w:pPr>
          </w:p>
        </w:tc>
        <w:tc>
          <w:tcPr>
            <w:tcW w:w="1205" w:type="dxa"/>
            <w:vAlign w:val="center"/>
          </w:tcPr>
          <w:p w14:paraId="6D86D348">
            <w:pPr>
              <w:spacing w:before="20" w:after="20" w:line="240" w:lineRule="exact"/>
              <w:jc w:val="center"/>
            </w:pPr>
          </w:p>
        </w:tc>
        <w:tc>
          <w:tcPr>
            <w:tcW w:w="1205" w:type="dxa"/>
            <w:vAlign w:val="center"/>
          </w:tcPr>
          <w:p w14:paraId="68077362">
            <w:pPr>
              <w:spacing w:before="20" w:after="20" w:line="240" w:lineRule="exact"/>
              <w:jc w:val="center"/>
            </w:pPr>
          </w:p>
        </w:tc>
        <w:tc>
          <w:tcPr>
            <w:tcW w:w="1205" w:type="dxa"/>
            <w:vAlign w:val="center"/>
          </w:tcPr>
          <w:p w14:paraId="07019EFC">
            <w:pPr>
              <w:spacing w:before="20" w:after="20" w:line="240" w:lineRule="exact"/>
              <w:jc w:val="center"/>
            </w:pPr>
          </w:p>
        </w:tc>
      </w:tr>
    </w:tbl>
    <w:p w14:paraId="2DE9A9ED"/>
    <w:p w14:paraId="7936B403">
      <w:pPr>
        <w:spacing w:before="40" w:after="40"/>
      </w:pPr>
      <w:r>
        <w:rPr>
          <w:rFonts w:ascii="宋体" w:hAnsi="宋体" w:eastAsia="宋体"/>
          <w:sz w:val="18"/>
        </w:rPr>
        <w:t>注：1.本表由投标人填写，作为投标报价及竣工结算的依据。</w:t>
      </w:r>
    </w:p>
    <w:p w14:paraId="4CB78D12">
      <w:pPr>
        <w:spacing w:before="40" w:after="40"/>
      </w:pPr>
      <w:r>
        <w:rPr>
          <w:rFonts w:ascii="宋体" w:hAnsi="宋体" w:eastAsia="宋体"/>
          <w:sz w:val="18"/>
        </w:rPr>
        <w:t xml:space="preserve">    2.如不使用省级或行业建设主管部门发布的计价定额，可不填定额编号、名称等。</w:t>
      </w:r>
    </w:p>
    <w:p w14:paraId="0D78F194">
      <w:pPr>
        <w:spacing w:before="40" w:after="40"/>
      </w:pPr>
      <w:r>
        <w:rPr>
          <w:rFonts w:ascii="宋体" w:hAnsi="宋体" w:eastAsia="宋体"/>
          <w:sz w:val="18"/>
        </w:rPr>
        <w:t xml:space="preserve">    3.招标文件提供了暂估单价的材料，按暂估单价填入「暂估单价」栏及「暂估合价」栏。</w:t>
      </w:r>
    </w:p>
    <w:p w14:paraId="1B90E35E">
      <w:r>
        <w:br w:type="page"/>
      </w:r>
    </w:p>
    <w:p w14:paraId="6787FC70">
      <w:pPr>
        <w:spacing w:before="120" w:after="120"/>
        <w:jc w:val="center"/>
      </w:pPr>
      <w:r>
        <w:rPr>
          <w:rFonts w:ascii="黑体" w:hAnsi="黑体" w:eastAsia="黑体"/>
          <w:b/>
          <w:sz w:val="28"/>
        </w:rPr>
        <w:t>综合单价分析表</w:t>
      </w:r>
    </w:p>
    <w:p w14:paraId="752B462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A53C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31C1AB2">
            <w:pPr>
              <w:spacing w:before="20" w:after="20" w:line="240" w:lineRule="exact"/>
              <w:jc w:val="center"/>
            </w:pPr>
            <w:r>
              <w:rPr>
                <w:rFonts w:ascii="宋体" w:hAnsi="宋体" w:eastAsia="宋体"/>
                <w:b/>
                <w:sz w:val="18"/>
              </w:rPr>
              <w:t>项目编码</w:t>
            </w:r>
          </w:p>
        </w:tc>
        <w:tc>
          <w:tcPr>
            <w:tcW w:w="1701" w:type="dxa"/>
            <w:vAlign w:val="center"/>
          </w:tcPr>
          <w:p w14:paraId="17B5BD32">
            <w:pPr>
              <w:spacing w:before="20" w:after="20" w:line="240" w:lineRule="exact"/>
              <w:jc w:val="left"/>
            </w:pPr>
            <w:r>
              <w:rPr>
                <w:rFonts w:ascii="宋体" w:hAnsi="宋体" w:eastAsia="宋体"/>
                <w:b w:val="0"/>
                <w:sz w:val="18"/>
              </w:rPr>
              <w:t>030411004002</w:t>
            </w:r>
          </w:p>
        </w:tc>
        <w:tc>
          <w:tcPr>
            <w:tcW w:w="907" w:type="dxa"/>
            <w:shd w:val="clear" w:color="auto" w:fill="D9D9D9"/>
            <w:vAlign w:val="center"/>
          </w:tcPr>
          <w:p w14:paraId="7C0CC921">
            <w:pPr>
              <w:spacing w:before="20" w:after="20" w:line="240" w:lineRule="exact"/>
              <w:jc w:val="center"/>
            </w:pPr>
            <w:r>
              <w:rPr>
                <w:rFonts w:ascii="宋体" w:hAnsi="宋体" w:eastAsia="宋体"/>
                <w:b/>
                <w:sz w:val="18"/>
              </w:rPr>
              <w:t>项目名称</w:t>
            </w:r>
          </w:p>
        </w:tc>
        <w:tc>
          <w:tcPr>
            <w:tcW w:w="1134" w:type="dxa"/>
            <w:vAlign w:val="center"/>
          </w:tcPr>
          <w:p w14:paraId="7EF85BDF">
            <w:pPr>
              <w:spacing w:before="20" w:after="20" w:line="240" w:lineRule="exact"/>
              <w:jc w:val="left"/>
            </w:pPr>
            <w:r>
              <w:rPr>
                <w:rFonts w:ascii="宋体" w:hAnsi="宋体" w:eastAsia="宋体"/>
                <w:b w:val="0"/>
                <w:sz w:val="18"/>
              </w:rPr>
              <w:t>配线</w:t>
            </w:r>
          </w:p>
        </w:tc>
        <w:tc>
          <w:tcPr>
            <w:tcW w:w="907" w:type="dxa"/>
            <w:shd w:val="clear" w:color="auto" w:fill="D9D9D9"/>
            <w:vAlign w:val="center"/>
          </w:tcPr>
          <w:p w14:paraId="6B8619EB">
            <w:pPr>
              <w:spacing w:before="20" w:after="20" w:line="240" w:lineRule="exact"/>
              <w:jc w:val="center"/>
            </w:pPr>
            <w:r>
              <w:rPr>
                <w:rFonts w:ascii="宋体" w:hAnsi="宋体" w:eastAsia="宋体"/>
                <w:b/>
                <w:sz w:val="18"/>
              </w:rPr>
              <w:t>计量单位</w:t>
            </w:r>
          </w:p>
        </w:tc>
        <w:tc>
          <w:tcPr>
            <w:tcW w:w="907" w:type="dxa"/>
            <w:vAlign w:val="center"/>
          </w:tcPr>
          <w:p w14:paraId="64B21DB4">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77E21319">
            <w:pPr>
              <w:spacing w:before="20" w:after="20" w:line="240" w:lineRule="exact"/>
              <w:jc w:val="center"/>
            </w:pPr>
            <w:r>
              <w:rPr>
                <w:rFonts w:ascii="宋体" w:hAnsi="宋体" w:eastAsia="宋体"/>
                <w:b/>
                <w:sz w:val="18"/>
              </w:rPr>
              <w:t>工程量</w:t>
            </w:r>
          </w:p>
        </w:tc>
        <w:tc>
          <w:tcPr>
            <w:tcW w:w="907" w:type="dxa"/>
            <w:vAlign w:val="center"/>
          </w:tcPr>
          <w:p w14:paraId="191EC2ED">
            <w:pPr>
              <w:spacing w:before="20" w:after="20" w:line="240" w:lineRule="exact"/>
              <w:jc w:val="right"/>
            </w:pPr>
            <w:r>
              <w:rPr>
                <w:rFonts w:ascii="宋体" w:hAnsi="宋体" w:eastAsia="宋体"/>
                <w:b w:val="0"/>
                <w:sz w:val="18"/>
              </w:rPr>
              <w:t>4200.00</w:t>
            </w:r>
          </w:p>
        </w:tc>
      </w:tr>
      <w:tr w14:paraId="09588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C1ED853">
            <w:pPr>
              <w:spacing w:before="20" w:after="20" w:line="240" w:lineRule="exact"/>
              <w:jc w:val="center"/>
            </w:pPr>
            <w:r>
              <w:rPr>
                <w:rFonts w:ascii="宋体" w:hAnsi="宋体" w:eastAsia="宋体"/>
                <w:b/>
                <w:sz w:val="18"/>
              </w:rPr>
              <w:t>项目特征</w:t>
            </w:r>
          </w:p>
        </w:tc>
        <w:tc>
          <w:tcPr>
            <w:tcW w:w="7370" w:type="dxa"/>
            <w:gridSpan w:val="7"/>
            <w:vAlign w:val="center"/>
          </w:tcPr>
          <w:p w14:paraId="3372E198">
            <w:pPr>
              <w:spacing w:before="20" w:after="20" w:line="240" w:lineRule="exact"/>
              <w:jc w:val="left"/>
            </w:pPr>
            <w:r>
              <w:rPr>
                <w:rFonts w:ascii="宋体" w:hAnsi="宋体" w:eastAsia="宋体"/>
                <w:b w:val="0"/>
                <w:sz w:val="17"/>
              </w:rPr>
              <w:t>1.名称：铜芯绝缘导线</w:t>
            </w:r>
            <w:r>
              <w:br w:type="textWrapping"/>
            </w:r>
            <w:r>
              <w:rPr>
                <w:rFonts w:ascii="宋体" w:hAnsi="宋体" w:eastAsia="宋体"/>
                <w:b w:val="0"/>
                <w:sz w:val="17"/>
              </w:rPr>
              <w:t>2.规格：BV-4mm²</w:t>
            </w:r>
            <w:r>
              <w:br w:type="textWrapping"/>
            </w:r>
            <w:r>
              <w:rPr>
                <w:rFonts w:ascii="宋体" w:hAnsi="宋体" w:eastAsia="宋体"/>
                <w:b w:val="0"/>
                <w:sz w:val="17"/>
              </w:rPr>
              <w:t>3.敷设方式：管内穿线</w:t>
            </w:r>
          </w:p>
        </w:tc>
      </w:tr>
    </w:tbl>
    <w:p w14:paraId="4A2F913E"/>
    <w:p w14:paraId="67174C3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7237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34B6F068">
            <w:pPr>
              <w:spacing w:before="20" w:after="20" w:line="240" w:lineRule="exact"/>
              <w:jc w:val="center"/>
            </w:pPr>
            <w:r>
              <w:rPr>
                <w:rFonts w:ascii="宋体" w:hAnsi="宋体" w:eastAsia="宋体"/>
                <w:b/>
                <w:sz w:val="16"/>
              </w:rPr>
              <w:t>定额编号</w:t>
            </w:r>
          </w:p>
          <w:p w14:paraId="58D877D6">
            <w:pPr>
              <w:spacing w:before="20" w:after="20" w:line="240" w:lineRule="exact"/>
              <w:jc w:val="center"/>
            </w:pPr>
          </w:p>
        </w:tc>
        <w:tc>
          <w:tcPr>
            <w:tcW w:w="1247" w:type="dxa"/>
            <w:vMerge w:val="restart"/>
            <w:shd w:val="clear" w:color="auto" w:fill="D9D9D9"/>
            <w:vAlign w:val="center"/>
          </w:tcPr>
          <w:p w14:paraId="4FF6E376">
            <w:pPr>
              <w:spacing w:before="20" w:after="20" w:line="240" w:lineRule="exact"/>
              <w:jc w:val="center"/>
            </w:pPr>
            <w:r>
              <w:rPr>
                <w:rFonts w:ascii="宋体" w:hAnsi="宋体" w:eastAsia="宋体"/>
                <w:b/>
                <w:sz w:val="16"/>
              </w:rPr>
              <w:t>定额项目名称</w:t>
            </w:r>
          </w:p>
          <w:p w14:paraId="5FE8AABD">
            <w:pPr>
              <w:spacing w:before="20" w:after="20" w:line="240" w:lineRule="exact"/>
              <w:jc w:val="center"/>
            </w:pPr>
          </w:p>
        </w:tc>
        <w:tc>
          <w:tcPr>
            <w:tcW w:w="680" w:type="dxa"/>
            <w:vMerge w:val="restart"/>
            <w:shd w:val="clear" w:color="auto" w:fill="D9D9D9"/>
            <w:vAlign w:val="center"/>
          </w:tcPr>
          <w:p w14:paraId="13977732">
            <w:pPr>
              <w:spacing w:before="20" w:after="20" w:line="240" w:lineRule="exact"/>
              <w:jc w:val="center"/>
            </w:pPr>
            <w:r>
              <w:rPr>
                <w:rFonts w:ascii="宋体" w:hAnsi="宋体" w:eastAsia="宋体"/>
                <w:b/>
                <w:sz w:val="16"/>
              </w:rPr>
              <w:t>定额单位</w:t>
            </w:r>
          </w:p>
          <w:p w14:paraId="6D672873">
            <w:pPr>
              <w:spacing w:before="20" w:after="20" w:line="240" w:lineRule="exact"/>
              <w:jc w:val="center"/>
            </w:pPr>
          </w:p>
        </w:tc>
        <w:tc>
          <w:tcPr>
            <w:tcW w:w="680" w:type="dxa"/>
            <w:vMerge w:val="restart"/>
            <w:shd w:val="clear" w:color="auto" w:fill="D9D9D9"/>
            <w:vAlign w:val="center"/>
          </w:tcPr>
          <w:p w14:paraId="49998F9B">
            <w:pPr>
              <w:spacing w:before="20" w:after="20" w:line="240" w:lineRule="exact"/>
              <w:jc w:val="center"/>
            </w:pPr>
            <w:r>
              <w:rPr>
                <w:rFonts w:ascii="宋体" w:hAnsi="宋体" w:eastAsia="宋体"/>
                <w:b/>
                <w:sz w:val="16"/>
              </w:rPr>
              <w:t>数量</w:t>
            </w:r>
          </w:p>
          <w:p w14:paraId="24A53B8D">
            <w:pPr>
              <w:spacing w:before="20" w:after="20" w:line="240" w:lineRule="exact"/>
              <w:jc w:val="center"/>
            </w:pPr>
          </w:p>
        </w:tc>
        <w:tc>
          <w:tcPr>
            <w:tcW w:w="4080" w:type="dxa"/>
            <w:gridSpan w:val="6"/>
            <w:shd w:val="clear" w:color="auto" w:fill="D9D9D9"/>
            <w:vAlign w:val="center"/>
          </w:tcPr>
          <w:p w14:paraId="478EFD26">
            <w:pPr>
              <w:spacing w:before="20" w:after="20" w:line="240" w:lineRule="exact"/>
              <w:jc w:val="center"/>
            </w:pPr>
            <w:r>
              <w:rPr>
                <w:rFonts w:ascii="宋体" w:hAnsi="宋体" w:eastAsia="宋体"/>
                <w:b/>
                <w:sz w:val="16"/>
              </w:rPr>
              <w:t>单价（元）</w:t>
            </w:r>
          </w:p>
          <w:p w14:paraId="14479215">
            <w:pPr>
              <w:spacing w:before="20" w:after="20" w:line="240" w:lineRule="exact"/>
              <w:jc w:val="center"/>
            </w:pPr>
          </w:p>
          <w:p w14:paraId="3A96978F">
            <w:pPr>
              <w:spacing w:before="20" w:after="20" w:line="240" w:lineRule="exact"/>
              <w:jc w:val="center"/>
            </w:pPr>
          </w:p>
          <w:p w14:paraId="3F615178">
            <w:pPr>
              <w:spacing w:before="20" w:after="20" w:line="240" w:lineRule="exact"/>
              <w:jc w:val="center"/>
            </w:pPr>
          </w:p>
          <w:p w14:paraId="1164E231">
            <w:pPr>
              <w:spacing w:before="20" w:after="20" w:line="240" w:lineRule="exact"/>
              <w:jc w:val="center"/>
            </w:pPr>
          </w:p>
          <w:p w14:paraId="2DEDC72E">
            <w:pPr>
              <w:spacing w:before="20" w:after="20" w:line="240" w:lineRule="exact"/>
              <w:jc w:val="center"/>
            </w:pPr>
          </w:p>
        </w:tc>
      </w:tr>
      <w:tr w14:paraId="55AC1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D076C85"/>
        </w:tc>
        <w:tc>
          <w:tcPr>
            <w:tcW w:w="1247" w:type="dxa"/>
            <w:vMerge w:val="continue"/>
            <w:shd w:val="clear" w:color="auto" w:fill="D9D9D9"/>
            <w:vAlign w:val="center"/>
          </w:tcPr>
          <w:p w14:paraId="1F4A5249"/>
        </w:tc>
        <w:tc>
          <w:tcPr>
            <w:tcW w:w="680" w:type="dxa"/>
            <w:vMerge w:val="continue"/>
            <w:shd w:val="clear" w:color="auto" w:fill="D9D9D9"/>
            <w:vAlign w:val="center"/>
          </w:tcPr>
          <w:p w14:paraId="69E6364A"/>
        </w:tc>
        <w:tc>
          <w:tcPr>
            <w:tcW w:w="680" w:type="dxa"/>
            <w:vMerge w:val="continue"/>
            <w:shd w:val="clear" w:color="auto" w:fill="D9D9D9"/>
            <w:vAlign w:val="center"/>
          </w:tcPr>
          <w:p w14:paraId="32E77E5A"/>
        </w:tc>
        <w:tc>
          <w:tcPr>
            <w:tcW w:w="680" w:type="dxa"/>
            <w:shd w:val="clear" w:color="auto" w:fill="D9D9D9"/>
            <w:vAlign w:val="center"/>
          </w:tcPr>
          <w:p w14:paraId="20FA01B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3A6A35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63C0F9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6F382B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BCAE8A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ED37F00">
            <w:pPr>
              <w:spacing w:before="20" w:after="20" w:line="240" w:lineRule="exact"/>
              <w:jc w:val="center"/>
            </w:pPr>
            <w:r>
              <w:rPr>
                <w:rFonts w:ascii="宋体" w:hAnsi="宋体" w:eastAsia="宋体"/>
                <w:b/>
                <w:sz w:val="16"/>
              </w:rPr>
              <w:t>小计</w:t>
            </w:r>
          </w:p>
        </w:tc>
      </w:tr>
      <w:tr w14:paraId="6D87A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F713DD3">
            <w:pPr>
              <w:spacing w:before="20" w:after="20" w:line="240" w:lineRule="exact"/>
              <w:jc w:val="center"/>
            </w:pPr>
          </w:p>
        </w:tc>
        <w:tc>
          <w:tcPr>
            <w:tcW w:w="1247" w:type="dxa"/>
            <w:vAlign w:val="center"/>
          </w:tcPr>
          <w:p w14:paraId="3A5499B4">
            <w:pPr>
              <w:spacing w:before="20" w:after="20" w:line="240" w:lineRule="exact"/>
              <w:jc w:val="center"/>
            </w:pPr>
          </w:p>
        </w:tc>
        <w:tc>
          <w:tcPr>
            <w:tcW w:w="680" w:type="dxa"/>
            <w:vAlign w:val="center"/>
          </w:tcPr>
          <w:p w14:paraId="1BE8D9CE">
            <w:pPr>
              <w:spacing w:before="20" w:after="20" w:line="240" w:lineRule="exact"/>
              <w:jc w:val="center"/>
            </w:pPr>
          </w:p>
        </w:tc>
        <w:tc>
          <w:tcPr>
            <w:tcW w:w="680" w:type="dxa"/>
            <w:vAlign w:val="center"/>
          </w:tcPr>
          <w:p w14:paraId="022FA223">
            <w:pPr>
              <w:spacing w:before="20" w:after="20" w:line="240" w:lineRule="exact"/>
              <w:jc w:val="center"/>
            </w:pPr>
          </w:p>
        </w:tc>
        <w:tc>
          <w:tcPr>
            <w:tcW w:w="680" w:type="dxa"/>
            <w:vAlign w:val="center"/>
          </w:tcPr>
          <w:p w14:paraId="09450585">
            <w:pPr>
              <w:spacing w:before="20" w:after="20" w:line="240" w:lineRule="exact"/>
              <w:jc w:val="center"/>
            </w:pPr>
          </w:p>
        </w:tc>
        <w:tc>
          <w:tcPr>
            <w:tcW w:w="680" w:type="dxa"/>
            <w:vAlign w:val="center"/>
          </w:tcPr>
          <w:p w14:paraId="22EE5A9F">
            <w:pPr>
              <w:spacing w:before="20" w:after="20" w:line="240" w:lineRule="exact"/>
              <w:jc w:val="center"/>
            </w:pPr>
          </w:p>
        </w:tc>
        <w:tc>
          <w:tcPr>
            <w:tcW w:w="680" w:type="dxa"/>
            <w:vAlign w:val="center"/>
          </w:tcPr>
          <w:p w14:paraId="3FAA9099">
            <w:pPr>
              <w:spacing w:before="20" w:after="20" w:line="240" w:lineRule="exact"/>
              <w:jc w:val="center"/>
            </w:pPr>
          </w:p>
        </w:tc>
        <w:tc>
          <w:tcPr>
            <w:tcW w:w="680" w:type="dxa"/>
            <w:vAlign w:val="center"/>
          </w:tcPr>
          <w:p w14:paraId="7592FCD0">
            <w:pPr>
              <w:spacing w:before="20" w:after="20" w:line="240" w:lineRule="exact"/>
              <w:jc w:val="center"/>
            </w:pPr>
          </w:p>
        </w:tc>
        <w:tc>
          <w:tcPr>
            <w:tcW w:w="680" w:type="dxa"/>
            <w:vAlign w:val="center"/>
          </w:tcPr>
          <w:p w14:paraId="5E34FFEB">
            <w:pPr>
              <w:spacing w:before="20" w:after="20" w:line="240" w:lineRule="exact"/>
              <w:jc w:val="center"/>
            </w:pPr>
          </w:p>
        </w:tc>
        <w:tc>
          <w:tcPr>
            <w:tcW w:w="680" w:type="dxa"/>
            <w:vAlign w:val="center"/>
          </w:tcPr>
          <w:p w14:paraId="6DF80CE3">
            <w:pPr>
              <w:spacing w:before="20" w:after="20" w:line="240" w:lineRule="exact"/>
              <w:jc w:val="center"/>
            </w:pPr>
          </w:p>
        </w:tc>
      </w:tr>
      <w:tr w14:paraId="6017C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D26D4A1">
            <w:pPr>
              <w:spacing w:before="20" w:after="20" w:line="240" w:lineRule="exact"/>
              <w:jc w:val="center"/>
            </w:pPr>
          </w:p>
        </w:tc>
        <w:tc>
          <w:tcPr>
            <w:tcW w:w="964" w:type="dxa"/>
            <w:vAlign w:val="center"/>
          </w:tcPr>
          <w:p w14:paraId="0E55E4D3">
            <w:pPr>
              <w:spacing w:before="20" w:after="20" w:line="240" w:lineRule="exact"/>
              <w:jc w:val="center"/>
            </w:pPr>
          </w:p>
        </w:tc>
        <w:tc>
          <w:tcPr>
            <w:tcW w:w="964" w:type="dxa"/>
            <w:vAlign w:val="center"/>
          </w:tcPr>
          <w:p w14:paraId="34AE9CDB">
            <w:pPr>
              <w:spacing w:before="20" w:after="20" w:line="240" w:lineRule="exact"/>
              <w:jc w:val="center"/>
            </w:pPr>
          </w:p>
        </w:tc>
        <w:tc>
          <w:tcPr>
            <w:tcW w:w="964" w:type="dxa"/>
            <w:vAlign w:val="center"/>
          </w:tcPr>
          <w:p w14:paraId="7BD8140D">
            <w:pPr>
              <w:spacing w:before="20" w:after="20" w:line="240" w:lineRule="exact"/>
              <w:jc w:val="center"/>
            </w:pPr>
          </w:p>
        </w:tc>
        <w:tc>
          <w:tcPr>
            <w:tcW w:w="964" w:type="dxa"/>
            <w:vAlign w:val="center"/>
          </w:tcPr>
          <w:p w14:paraId="1265A07A">
            <w:pPr>
              <w:spacing w:before="20" w:after="20" w:line="240" w:lineRule="exact"/>
              <w:jc w:val="center"/>
            </w:pPr>
          </w:p>
        </w:tc>
        <w:tc>
          <w:tcPr>
            <w:tcW w:w="964" w:type="dxa"/>
            <w:vAlign w:val="center"/>
          </w:tcPr>
          <w:p w14:paraId="59D30857">
            <w:pPr>
              <w:spacing w:before="20" w:after="20" w:line="240" w:lineRule="exact"/>
              <w:jc w:val="center"/>
            </w:pPr>
          </w:p>
        </w:tc>
        <w:tc>
          <w:tcPr>
            <w:tcW w:w="964" w:type="dxa"/>
            <w:vAlign w:val="center"/>
          </w:tcPr>
          <w:p w14:paraId="345DB555">
            <w:pPr>
              <w:spacing w:before="20" w:after="20" w:line="240" w:lineRule="exact"/>
              <w:jc w:val="center"/>
            </w:pPr>
          </w:p>
        </w:tc>
        <w:tc>
          <w:tcPr>
            <w:tcW w:w="964" w:type="dxa"/>
            <w:vAlign w:val="center"/>
          </w:tcPr>
          <w:p w14:paraId="7F7E5FCC">
            <w:pPr>
              <w:spacing w:before="20" w:after="20" w:line="240" w:lineRule="exact"/>
              <w:jc w:val="center"/>
            </w:pPr>
          </w:p>
        </w:tc>
        <w:tc>
          <w:tcPr>
            <w:tcW w:w="964" w:type="dxa"/>
            <w:vAlign w:val="center"/>
          </w:tcPr>
          <w:p w14:paraId="65B752AE">
            <w:pPr>
              <w:spacing w:before="20" w:after="20" w:line="240" w:lineRule="exact"/>
              <w:jc w:val="center"/>
            </w:pPr>
          </w:p>
        </w:tc>
        <w:tc>
          <w:tcPr>
            <w:tcW w:w="964" w:type="dxa"/>
            <w:vAlign w:val="center"/>
          </w:tcPr>
          <w:p w14:paraId="2F72EAA7">
            <w:pPr>
              <w:spacing w:before="20" w:after="20" w:line="240" w:lineRule="exact"/>
              <w:jc w:val="center"/>
            </w:pPr>
          </w:p>
        </w:tc>
      </w:tr>
      <w:tr w14:paraId="60952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37AB30">
            <w:pPr>
              <w:spacing w:before="20" w:after="20" w:line="240" w:lineRule="exact"/>
              <w:jc w:val="center"/>
            </w:pPr>
          </w:p>
        </w:tc>
        <w:tc>
          <w:tcPr>
            <w:tcW w:w="964" w:type="dxa"/>
            <w:vAlign w:val="center"/>
          </w:tcPr>
          <w:p w14:paraId="0E45E65B">
            <w:pPr>
              <w:spacing w:before="20" w:after="20" w:line="240" w:lineRule="exact"/>
              <w:jc w:val="center"/>
            </w:pPr>
          </w:p>
        </w:tc>
        <w:tc>
          <w:tcPr>
            <w:tcW w:w="964" w:type="dxa"/>
            <w:vAlign w:val="center"/>
          </w:tcPr>
          <w:p w14:paraId="4147DAE5">
            <w:pPr>
              <w:spacing w:before="20" w:after="20" w:line="240" w:lineRule="exact"/>
              <w:jc w:val="center"/>
            </w:pPr>
          </w:p>
        </w:tc>
        <w:tc>
          <w:tcPr>
            <w:tcW w:w="964" w:type="dxa"/>
            <w:vAlign w:val="center"/>
          </w:tcPr>
          <w:p w14:paraId="469AC325">
            <w:pPr>
              <w:spacing w:before="20" w:after="20" w:line="240" w:lineRule="exact"/>
              <w:jc w:val="center"/>
            </w:pPr>
          </w:p>
        </w:tc>
        <w:tc>
          <w:tcPr>
            <w:tcW w:w="964" w:type="dxa"/>
            <w:vAlign w:val="center"/>
          </w:tcPr>
          <w:p w14:paraId="06552A22">
            <w:pPr>
              <w:spacing w:before="20" w:after="20" w:line="240" w:lineRule="exact"/>
              <w:jc w:val="center"/>
            </w:pPr>
          </w:p>
        </w:tc>
        <w:tc>
          <w:tcPr>
            <w:tcW w:w="964" w:type="dxa"/>
            <w:vAlign w:val="center"/>
          </w:tcPr>
          <w:p w14:paraId="4388D12E">
            <w:pPr>
              <w:spacing w:before="20" w:after="20" w:line="240" w:lineRule="exact"/>
              <w:jc w:val="center"/>
            </w:pPr>
          </w:p>
        </w:tc>
        <w:tc>
          <w:tcPr>
            <w:tcW w:w="964" w:type="dxa"/>
            <w:vAlign w:val="center"/>
          </w:tcPr>
          <w:p w14:paraId="6838D6BA">
            <w:pPr>
              <w:spacing w:before="20" w:after="20" w:line="240" w:lineRule="exact"/>
              <w:jc w:val="center"/>
            </w:pPr>
          </w:p>
        </w:tc>
        <w:tc>
          <w:tcPr>
            <w:tcW w:w="964" w:type="dxa"/>
            <w:vAlign w:val="center"/>
          </w:tcPr>
          <w:p w14:paraId="0AF13E69">
            <w:pPr>
              <w:spacing w:before="20" w:after="20" w:line="240" w:lineRule="exact"/>
              <w:jc w:val="center"/>
            </w:pPr>
          </w:p>
        </w:tc>
        <w:tc>
          <w:tcPr>
            <w:tcW w:w="964" w:type="dxa"/>
            <w:vAlign w:val="center"/>
          </w:tcPr>
          <w:p w14:paraId="1C69AC76">
            <w:pPr>
              <w:spacing w:before="20" w:after="20" w:line="240" w:lineRule="exact"/>
              <w:jc w:val="center"/>
            </w:pPr>
          </w:p>
        </w:tc>
        <w:tc>
          <w:tcPr>
            <w:tcW w:w="964" w:type="dxa"/>
            <w:vAlign w:val="center"/>
          </w:tcPr>
          <w:p w14:paraId="3E41697E">
            <w:pPr>
              <w:spacing w:before="20" w:after="20" w:line="240" w:lineRule="exact"/>
              <w:jc w:val="center"/>
            </w:pPr>
          </w:p>
        </w:tc>
      </w:tr>
      <w:tr w14:paraId="573E8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10CDE9F">
            <w:pPr>
              <w:spacing w:before="20" w:after="20" w:line="240" w:lineRule="exact"/>
              <w:jc w:val="center"/>
            </w:pPr>
          </w:p>
        </w:tc>
        <w:tc>
          <w:tcPr>
            <w:tcW w:w="964" w:type="dxa"/>
            <w:vAlign w:val="center"/>
          </w:tcPr>
          <w:p w14:paraId="3958154D">
            <w:pPr>
              <w:spacing w:before="20" w:after="20" w:line="240" w:lineRule="exact"/>
              <w:jc w:val="center"/>
            </w:pPr>
          </w:p>
        </w:tc>
        <w:tc>
          <w:tcPr>
            <w:tcW w:w="964" w:type="dxa"/>
            <w:vAlign w:val="center"/>
          </w:tcPr>
          <w:p w14:paraId="4557D85D">
            <w:pPr>
              <w:spacing w:before="20" w:after="20" w:line="240" w:lineRule="exact"/>
              <w:jc w:val="center"/>
            </w:pPr>
          </w:p>
        </w:tc>
        <w:tc>
          <w:tcPr>
            <w:tcW w:w="964" w:type="dxa"/>
            <w:vAlign w:val="center"/>
          </w:tcPr>
          <w:p w14:paraId="0597702D">
            <w:pPr>
              <w:spacing w:before="20" w:after="20" w:line="240" w:lineRule="exact"/>
              <w:jc w:val="center"/>
            </w:pPr>
          </w:p>
        </w:tc>
        <w:tc>
          <w:tcPr>
            <w:tcW w:w="964" w:type="dxa"/>
            <w:vAlign w:val="center"/>
          </w:tcPr>
          <w:p w14:paraId="094A931C">
            <w:pPr>
              <w:spacing w:before="20" w:after="20" w:line="240" w:lineRule="exact"/>
              <w:jc w:val="center"/>
            </w:pPr>
          </w:p>
        </w:tc>
        <w:tc>
          <w:tcPr>
            <w:tcW w:w="964" w:type="dxa"/>
            <w:vAlign w:val="center"/>
          </w:tcPr>
          <w:p w14:paraId="4A11DD1B">
            <w:pPr>
              <w:spacing w:before="20" w:after="20" w:line="240" w:lineRule="exact"/>
              <w:jc w:val="center"/>
            </w:pPr>
          </w:p>
        </w:tc>
        <w:tc>
          <w:tcPr>
            <w:tcW w:w="964" w:type="dxa"/>
            <w:vAlign w:val="center"/>
          </w:tcPr>
          <w:p w14:paraId="1903977C">
            <w:pPr>
              <w:spacing w:before="20" w:after="20" w:line="240" w:lineRule="exact"/>
              <w:jc w:val="center"/>
            </w:pPr>
          </w:p>
        </w:tc>
        <w:tc>
          <w:tcPr>
            <w:tcW w:w="964" w:type="dxa"/>
            <w:vAlign w:val="center"/>
          </w:tcPr>
          <w:p w14:paraId="466CB824">
            <w:pPr>
              <w:spacing w:before="20" w:after="20" w:line="240" w:lineRule="exact"/>
              <w:jc w:val="center"/>
            </w:pPr>
          </w:p>
        </w:tc>
        <w:tc>
          <w:tcPr>
            <w:tcW w:w="964" w:type="dxa"/>
            <w:vAlign w:val="center"/>
          </w:tcPr>
          <w:p w14:paraId="3C7CAEB0">
            <w:pPr>
              <w:spacing w:before="20" w:after="20" w:line="240" w:lineRule="exact"/>
              <w:jc w:val="center"/>
            </w:pPr>
          </w:p>
        </w:tc>
        <w:tc>
          <w:tcPr>
            <w:tcW w:w="964" w:type="dxa"/>
            <w:vAlign w:val="center"/>
          </w:tcPr>
          <w:p w14:paraId="578D2CAE">
            <w:pPr>
              <w:spacing w:before="20" w:after="20" w:line="240" w:lineRule="exact"/>
              <w:jc w:val="center"/>
            </w:pPr>
          </w:p>
        </w:tc>
      </w:tr>
      <w:tr w14:paraId="3F2E9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9A9AA9">
            <w:pPr>
              <w:spacing w:before="20" w:after="20" w:line="240" w:lineRule="exact"/>
              <w:jc w:val="center"/>
            </w:pPr>
          </w:p>
        </w:tc>
        <w:tc>
          <w:tcPr>
            <w:tcW w:w="964" w:type="dxa"/>
            <w:vAlign w:val="center"/>
          </w:tcPr>
          <w:p w14:paraId="0BD81D01">
            <w:pPr>
              <w:spacing w:before="20" w:after="20" w:line="240" w:lineRule="exact"/>
              <w:jc w:val="center"/>
            </w:pPr>
          </w:p>
        </w:tc>
        <w:tc>
          <w:tcPr>
            <w:tcW w:w="964" w:type="dxa"/>
            <w:vAlign w:val="center"/>
          </w:tcPr>
          <w:p w14:paraId="0B08E379">
            <w:pPr>
              <w:spacing w:before="20" w:after="20" w:line="240" w:lineRule="exact"/>
              <w:jc w:val="center"/>
            </w:pPr>
          </w:p>
        </w:tc>
        <w:tc>
          <w:tcPr>
            <w:tcW w:w="964" w:type="dxa"/>
            <w:vAlign w:val="center"/>
          </w:tcPr>
          <w:p w14:paraId="4E146BA3">
            <w:pPr>
              <w:spacing w:before="20" w:after="20" w:line="240" w:lineRule="exact"/>
              <w:jc w:val="center"/>
            </w:pPr>
          </w:p>
        </w:tc>
        <w:tc>
          <w:tcPr>
            <w:tcW w:w="964" w:type="dxa"/>
            <w:vAlign w:val="center"/>
          </w:tcPr>
          <w:p w14:paraId="0D7F54FF">
            <w:pPr>
              <w:spacing w:before="20" w:after="20" w:line="240" w:lineRule="exact"/>
              <w:jc w:val="center"/>
            </w:pPr>
          </w:p>
        </w:tc>
        <w:tc>
          <w:tcPr>
            <w:tcW w:w="964" w:type="dxa"/>
            <w:vAlign w:val="center"/>
          </w:tcPr>
          <w:p w14:paraId="1AF9FFA3">
            <w:pPr>
              <w:spacing w:before="20" w:after="20" w:line="240" w:lineRule="exact"/>
              <w:jc w:val="center"/>
            </w:pPr>
          </w:p>
        </w:tc>
        <w:tc>
          <w:tcPr>
            <w:tcW w:w="964" w:type="dxa"/>
            <w:vAlign w:val="center"/>
          </w:tcPr>
          <w:p w14:paraId="50A25600">
            <w:pPr>
              <w:spacing w:before="20" w:after="20" w:line="240" w:lineRule="exact"/>
              <w:jc w:val="center"/>
            </w:pPr>
          </w:p>
        </w:tc>
        <w:tc>
          <w:tcPr>
            <w:tcW w:w="964" w:type="dxa"/>
            <w:vAlign w:val="center"/>
          </w:tcPr>
          <w:p w14:paraId="3F8D1512">
            <w:pPr>
              <w:spacing w:before="20" w:after="20" w:line="240" w:lineRule="exact"/>
              <w:jc w:val="center"/>
            </w:pPr>
          </w:p>
        </w:tc>
        <w:tc>
          <w:tcPr>
            <w:tcW w:w="964" w:type="dxa"/>
            <w:vAlign w:val="center"/>
          </w:tcPr>
          <w:p w14:paraId="08F0C66D">
            <w:pPr>
              <w:spacing w:before="20" w:after="20" w:line="240" w:lineRule="exact"/>
              <w:jc w:val="center"/>
            </w:pPr>
          </w:p>
        </w:tc>
        <w:tc>
          <w:tcPr>
            <w:tcW w:w="964" w:type="dxa"/>
            <w:vAlign w:val="center"/>
          </w:tcPr>
          <w:p w14:paraId="53ABEA1D">
            <w:pPr>
              <w:spacing w:before="20" w:after="20" w:line="240" w:lineRule="exact"/>
              <w:jc w:val="center"/>
            </w:pPr>
          </w:p>
        </w:tc>
      </w:tr>
      <w:tr w14:paraId="7F29D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0CAF6D">
            <w:pPr>
              <w:spacing w:before="20" w:after="20" w:line="240" w:lineRule="exact"/>
              <w:jc w:val="center"/>
            </w:pPr>
          </w:p>
        </w:tc>
        <w:tc>
          <w:tcPr>
            <w:tcW w:w="964" w:type="dxa"/>
            <w:vAlign w:val="center"/>
          </w:tcPr>
          <w:p w14:paraId="1873D8CE">
            <w:pPr>
              <w:spacing w:before="20" w:after="20" w:line="240" w:lineRule="exact"/>
              <w:jc w:val="center"/>
            </w:pPr>
          </w:p>
        </w:tc>
        <w:tc>
          <w:tcPr>
            <w:tcW w:w="964" w:type="dxa"/>
            <w:vAlign w:val="center"/>
          </w:tcPr>
          <w:p w14:paraId="4806205F">
            <w:pPr>
              <w:spacing w:before="20" w:after="20" w:line="240" w:lineRule="exact"/>
              <w:jc w:val="center"/>
            </w:pPr>
          </w:p>
        </w:tc>
        <w:tc>
          <w:tcPr>
            <w:tcW w:w="964" w:type="dxa"/>
            <w:vAlign w:val="center"/>
          </w:tcPr>
          <w:p w14:paraId="3F2B4E0E">
            <w:pPr>
              <w:spacing w:before="20" w:after="20" w:line="240" w:lineRule="exact"/>
              <w:jc w:val="center"/>
            </w:pPr>
          </w:p>
        </w:tc>
        <w:tc>
          <w:tcPr>
            <w:tcW w:w="964" w:type="dxa"/>
            <w:vAlign w:val="center"/>
          </w:tcPr>
          <w:p w14:paraId="38D2F8DE">
            <w:pPr>
              <w:spacing w:before="20" w:after="20" w:line="240" w:lineRule="exact"/>
              <w:jc w:val="center"/>
            </w:pPr>
          </w:p>
        </w:tc>
        <w:tc>
          <w:tcPr>
            <w:tcW w:w="964" w:type="dxa"/>
            <w:vAlign w:val="center"/>
          </w:tcPr>
          <w:p w14:paraId="1A890CA4">
            <w:pPr>
              <w:spacing w:before="20" w:after="20" w:line="240" w:lineRule="exact"/>
              <w:jc w:val="center"/>
            </w:pPr>
          </w:p>
        </w:tc>
        <w:tc>
          <w:tcPr>
            <w:tcW w:w="964" w:type="dxa"/>
            <w:vAlign w:val="center"/>
          </w:tcPr>
          <w:p w14:paraId="6E72D5D1">
            <w:pPr>
              <w:spacing w:before="20" w:after="20" w:line="240" w:lineRule="exact"/>
              <w:jc w:val="center"/>
            </w:pPr>
          </w:p>
        </w:tc>
        <w:tc>
          <w:tcPr>
            <w:tcW w:w="964" w:type="dxa"/>
            <w:vAlign w:val="center"/>
          </w:tcPr>
          <w:p w14:paraId="3324989A">
            <w:pPr>
              <w:spacing w:before="20" w:after="20" w:line="240" w:lineRule="exact"/>
              <w:jc w:val="center"/>
            </w:pPr>
          </w:p>
        </w:tc>
        <w:tc>
          <w:tcPr>
            <w:tcW w:w="964" w:type="dxa"/>
            <w:vAlign w:val="center"/>
          </w:tcPr>
          <w:p w14:paraId="2D9B5424">
            <w:pPr>
              <w:spacing w:before="20" w:after="20" w:line="240" w:lineRule="exact"/>
              <w:jc w:val="center"/>
            </w:pPr>
          </w:p>
        </w:tc>
        <w:tc>
          <w:tcPr>
            <w:tcW w:w="964" w:type="dxa"/>
            <w:vAlign w:val="center"/>
          </w:tcPr>
          <w:p w14:paraId="554E55AC">
            <w:pPr>
              <w:spacing w:before="20" w:after="20" w:line="240" w:lineRule="exact"/>
              <w:jc w:val="center"/>
            </w:pPr>
          </w:p>
        </w:tc>
      </w:tr>
      <w:tr w14:paraId="3A505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46A6510">
            <w:pPr>
              <w:spacing w:before="20" w:after="20" w:line="240" w:lineRule="exact"/>
              <w:jc w:val="center"/>
            </w:pPr>
          </w:p>
        </w:tc>
        <w:tc>
          <w:tcPr>
            <w:tcW w:w="964" w:type="dxa"/>
            <w:vAlign w:val="center"/>
          </w:tcPr>
          <w:p w14:paraId="0C0C45F6">
            <w:pPr>
              <w:spacing w:before="20" w:after="20" w:line="240" w:lineRule="exact"/>
              <w:jc w:val="center"/>
            </w:pPr>
          </w:p>
        </w:tc>
        <w:tc>
          <w:tcPr>
            <w:tcW w:w="964" w:type="dxa"/>
            <w:vAlign w:val="center"/>
          </w:tcPr>
          <w:p w14:paraId="277EA6AC">
            <w:pPr>
              <w:spacing w:before="20" w:after="20" w:line="240" w:lineRule="exact"/>
              <w:jc w:val="center"/>
            </w:pPr>
          </w:p>
        </w:tc>
        <w:tc>
          <w:tcPr>
            <w:tcW w:w="964" w:type="dxa"/>
            <w:vAlign w:val="center"/>
          </w:tcPr>
          <w:p w14:paraId="666EFC0E">
            <w:pPr>
              <w:spacing w:before="20" w:after="20" w:line="240" w:lineRule="exact"/>
              <w:jc w:val="center"/>
            </w:pPr>
          </w:p>
        </w:tc>
        <w:tc>
          <w:tcPr>
            <w:tcW w:w="964" w:type="dxa"/>
            <w:vAlign w:val="center"/>
          </w:tcPr>
          <w:p w14:paraId="64256978">
            <w:pPr>
              <w:spacing w:before="20" w:after="20" w:line="240" w:lineRule="exact"/>
              <w:jc w:val="center"/>
            </w:pPr>
          </w:p>
        </w:tc>
        <w:tc>
          <w:tcPr>
            <w:tcW w:w="964" w:type="dxa"/>
            <w:vAlign w:val="center"/>
          </w:tcPr>
          <w:p w14:paraId="6CC42A7A">
            <w:pPr>
              <w:spacing w:before="20" w:after="20" w:line="240" w:lineRule="exact"/>
              <w:jc w:val="center"/>
            </w:pPr>
          </w:p>
        </w:tc>
        <w:tc>
          <w:tcPr>
            <w:tcW w:w="964" w:type="dxa"/>
            <w:vAlign w:val="center"/>
          </w:tcPr>
          <w:p w14:paraId="0F24F4EE">
            <w:pPr>
              <w:spacing w:before="20" w:after="20" w:line="240" w:lineRule="exact"/>
              <w:jc w:val="center"/>
            </w:pPr>
          </w:p>
        </w:tc>
        <w:tc>
          <w:tcPr>
            <w:tcW w:w="964" w:type="dxa"/>
            <w:vAlign w:val="center"/>
          </w:tcPr>
          <w:p w14:paraId="174E94AE">
            <w:pPr>
              <w:spacing w:before="20" w:after="20" w:line="240" w:lineRule="exact"/>
              <w:jc w:val="center"/>
            </w:pPr>
          </w:p>
        </w:tc>
        <w:tc>
          <w:tcPr>
            <w:tcW w:w="964" w:type="dxa"/>
            <w:vAlign w:val="center"/>
          </w:tcPr>
          <w:p w14:paraId="7DF3BB34">
            <w:pPr>
              <w:spacing w:before="20" w:after="20" w:line="240" w:lineRule="exact"/>
              <w:jc w:val="center"/>
            </w:pPr>
          </w:p>
        </w:tc>
        <w:tc>
          <w:tcPr>
            <w:tcW w:w="964" w:type="dxa"/>
            <w:vAlign w:val="center"/>
          </w:tcPr>
          <w:p w14:paraId="5D492062">
            <w:pPr>
              <w:spacing w:before="20" w:after="20" w:line="240" w:lineRule="exact"/>
              <w:jc w:val="center"/>
            </w:pPr>
          </w:p>
        </w:tc>
      </w:tr>
      <w:tr w14:paraId="142AC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88413E">
            <w:pPr>
              <w:spacing w:before="20" w:after="20" w:line="240" w:lineRule="exact"/>
              <w:jc w:val="center"/>
            </w:pPr>
          </w:p>
        </w:tc>
        <w:tc>
          <w:tcPr>
            <w:tcW w:w="964" w:type="dxa"/>
            <w:vAlign w:val="center"/>
          </w:tcPr>
          <w:p w14:paraId="1CEDE52F">
            <w:pPr>
              <w:spacing w:before="20" w:after="20" w:line="240" w:lineRule="exact"/>
              <w:jc w:val="center"/>
            </w:pPr>
          </w:p>
        </w:tc>
        <w:tc>
          <w:tcPr>
            <w:tcW w:w="964" w:type="dxa"/>
            <w:vAlign w:val="center"/>
          </w:tcPr>
          <w:p w14:paraId="78BACAF2">
            <w:pPr>
              <w:spacing w:before="20" w:after="20" w:line="240" w:lineRule="exact"/>
              <w:jc w:val="center"/>
            </w:pPr>
          </w:p>
        </w:tc>
        <w:tc>
          <w:tcPr>
            <w:tcW w:w="964" w:type="dxa"/>
            <w:vAlign w:val="center"/>
          </w:tcPr>
          <w:p w14:paraId="586B0459">
            <w:pPr>
              <w:spacing w:before="20" w:after="20" w:line="240" w:lineRule="exact"/>
              <w:jc w:val="center"/>
            </w:pPr>
          </w:p>
        </w:tc>
        <w:tc>
          <w:tcPr>
            <w:tcW w:w="964" w:type="dxa"/>
            <w:vAlign w:val="center"/>
          </w:tcPr>
          <w:p w14:paraId="16397230">
            <w:pPr>
              <w:spacing w:before="20" w:after="20" w:line="240" w:lineRule="exact"/>
              <w:jc w:val="center"/>
            </w:pPr>
          </w:p>
        </w:tc>
        <w:tc>
          <w:tcPr>
            <w:tcW w:w="964" w:type="dxa"/>
            <w:vAlign w:val="center"/>
          </w:tcPr>
          <w:p w14:paraId="455086BA">
            <w:pPr>
              <w:spacing w:before="20" w:after="20" w:line="240" w:lineRule="exact"/>
              <w:jc w:val="center"/>
            </w:pPr>
          </w:p>
        </w:tc>
        <w:tc>
          <w:tcPr>
            <w:tcW w:w="964" w:type="dxa"/>
            <w:vAlign w:val="center"/>
          </w:tcPr>
          <w:p w14:paraId="0284B6E4">
            <w:pPr>
              <w:spacing w:before="20" w:after="20" w:line="240" w:lineRule="exact"/>
              <w:jc w:val="center"/>
            </w:pPr>
          </w:p>
        </w:tc>
        <w:tc>
          <w:tcPr>
            <w:tcW w:w="964" w:type="dxa"/>
            <w:vAlign w:val="center"/>
          </w:tcPr>
          <w:p w14:paraId="1C9B21C6">
            <w:pPr>
              <w:spacing w:before="20" w:after="20" w:line="240" w:lineRule="exact"/>
              <w:jc w:val="center"/>
            </w:pPr>
          </w:p>
        </w:tc>
        <w:tc>
          <w:tcPr>
            <w:tcW w:w="964" w:type="dxa"/>
            <w:vAlign w:val="center"/>
          </w:tcPr>
          <w:p w14:paraId="28789436">
            <w:pPr>
              <w:spacing w:before="20" w:after="20" w:line="240" w:lineRule="exact"/>
              <w:jc w:val="center"/>
            </w:pPr>
          </w:p>
        </w:tc>
        <w:tc>
          <w:tcPr>
            <w:tcW w:w="964" w:type="dxa"/>
            <w:vAlign w:val="center"/>
          </w:tcPr>
          <w:p w14:paraId="2E7ABEC9">
            <w:pPr>
              <w:spacing w:before="20" w:after="20" w:line="240" w:lineRule="exact"/>
              <w:jc w:val="center"/>
            </w:pPr>
          </w:p>
        </w:tc>
      </w:tr>
    </w:tbl>
    <w:p w14:paraId="5F849C07"/>
    <w:p w14:paraId="4608DD7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BCF5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E92EA1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C0E94B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36B556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2233E1F">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1C8CA5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1F44ED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1B27120">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7427B84">
            <w:pPr>
              <w:spacing w:before="20" w:after="20" w:line="240" w:lineRule="exact"/>
              <w:jc w:val="center"/>
            </w:pPr>
            <w:r>
              <w:rPr>
                <w:rFonts w:ascii="宋体" w:hAnsi="宋体" w:eastAsia="宋体"/>
                <w:b/>
                <w:sz w:val="16"/>
              </w:rPr>
              <w:t>备注</w:t>
            </w:r>
          </w:p>
        </w:tc>
      </w:tr>
      <w:tr w14:paraId="51125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66F01BB">
            <w:pPr>
              <w:spacing w:before="20" w:after="20" w:line="240" w:lineRule="exact"/>
              <w:jc w:val="left"/>
            </w:pPr>
            <w:r>
              <w:rPr>
                <w:rFonts w:ascii="宋体" w:hAnsi="宋体" w:eastAsia="宋体"/>
                <w:b w:val="0"/>
                <w:sz w:val="16"/>
              </w:rPr>
              <w:t>人工单价（元/工日）</w:t>
            </w:r>
          </w:p>
        </w:tc>
        <w:tc>
          <w:tcPr>
            <w:tcW w:w="1474" w:type="dxa"/>
            <w:vAlign w:val="center"/>
          </w:tcPr>
          <w:p w14:paraId="6745C9FE">
            <w:pPr>
              <w:spacing w:before="20" w:after="20" w:line="240" w:lineRule="exact"/>
              <w:jc w:val="center"/>
            </w:pPr>
          </w:p>
        </w:tc>
        <w:tc>
          <w:tcPr>
            <w:tcW w:w="794" w:type="dxa"/>
            <w:vAlign w:val="center"/>
          </w:tcPr>
          <w:p w14:paraId="356EE701">
            <w:pPr>
              <w:spacing w:before="20" w:after="20" w:line="240" w:lineRule="exact"/>
              <w:jc w:val="center"/>
            </w:pPr>
          </w:p>
        </w:tc>
        <w:tc>
          <w:tcPr>
            <w:tcW w:w="907" w:type="dxa"/>
            <w:vAlign w:val="center"/>
          </w:tcPr>
          <w:p w14:paraId="7D7164D4">
            <w:pPr>
              <w:spacing w:before="20" w:after="20" w:line="240" w:lineRule="exact"/>
              <w:jc w:val="center"/>
            </w:pPr>
          </w:p>
        </w:tc>
        <w:tc>
          <w:tcPr>
            <w:tcW w:w="907" w:type="dxa"/>
            <w:vAlign w:val="center"/>
          </w:tcPr>
          <w:p w14:paraId="6DB0905C">
            <w:pPr>
              <w:spacing w:before="20" w:after="20" w:line="240" w:lineRule="exact"/>
              <w:jc w:val="center"/>
            </w:pPr>
          </w:p>
        </w:tc>
        <w:tc>
          <w:tcPr>
            <w:tcW w:w="907" w:type="dxa"/>
            <w:vAlign w:val="center"/>
          </w:tcPr>
          <w:p w14:paraId="0E27D087">
            <w:pPr>
              <w:spacing w:before="20" w:after="20" w:line="240" w:lineRule="exact"/>
              <w:jc w:val="center"/>
            </w:pPr>
          </w:p>
        </w:tc>
        <w:tc>
          <w:tcPr>
            <w:tcW w:w="907" w:type="dxa"/>
            <w:vAlign w:val="center"/>
          </w:tcPr>
          <w:p w14:paraId="38EF3679">
            <w:pPr>
              <w:spacing w:before="20" w:after="20" w:line="240" w:lineRule="exact"/>
              <w:jc w:val="center"/>
            </w:pPr>
          </w:p>
        </w:tc>
        <w:tc>
          <w:tcPr>
            <w:tcW w:w="907" w:type="dxa"/>
            <w:vAlign w:val="center"/>
          </w:tcPr>
          <w:p w14:paraId="22020FF9">
            <w:pPr>
              <w:spacing w:before="20" w:after="20" w:line="240" w:lineRule="exact"/>
              <w:jc w:val="center"/>
            </w:pPr>
          </w:p>
        </w:tc>
      </w:tr>
      <w:tr w14:paraId="5E3B0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8018E8">
            <w:pPr>
              <w:spacing w:before="20" w:after="20" w:line="240" w:lineRule="exact"/>
              <w:jc w:val="center"/>
            </w:pPr>
          </w:p>
        </w:tc>
        <w:tc>
          <w:tcPr>
            <w:tcW w:w="1205" w:type="dxa"/>
            <w:vAlign w:val="center"/>
          </w:tcPr>
          <w:p w14:paraId="64DCB325">
            <w:pPr>
              <w:spacing w:before="20" w:after="20" w:line="240" w:lineRule="exact"/>
              <w:jc w:val="center"/>
            </w:pPr>
          </w:p>
        </w:tc>
        <w:tc>
          <w:tcPr>
            <w:tcW w:w="1205" w:type="dxa"/>
            <w:vAlign w:val="center"/>
          </w:tcPr>
          <w:p w14:paraId="6C17CC84">
            <w:pPr>
              <w:spacing w:before="20" w:after="20" w:line="240" w:lineRule="exact"/>
              <w:jc w:val="center"/>
            </w:pPr>
          </w:p>
        </w:tc>
        <w:tc>
          <w:tcPr>
            <w:tcW w:w="1205" w:type="dxa"/>
            <w:vAlign w:val="center"/>
          </w:tcPr>
          <w:p w14:paraId="4F24F4A0">
            <w:pPr>
              <w:spacing w:before="20" w:after="20" w:line="240" w:lineRule="exact"/>
              <w:jc w:val="center"/>
            </w:pPr>
          </w:p>
        </w:tc>
        <w:tc>
          <w:tcPr>
            <w:tcW w:w="1205" w:type="dxa"/>
            <w:vAlign w:val="center"/>
          </w:tcPr>
          <w:p w14:paraId="7171BBF4">
            <w:pPr>
              <w:spacing w:before="20" w:after="20" w:line="240" w:lineRule="exact"/>
              <w:jc w:val="center"/>
            </w:pPr>
          </w:p>
        </w:tc>
        <w:tc>
          <w:tcPr>
            <w:tcW w:w="1205" w:type="dxa"/>
            <w:vAlign w:val="center"/>
          </w:tcPr>
          <w:p w14:paraId="220A2D8B">
            <w:pPr>
              <w:spacing w:before="20" w:after="20" w:line="240" w:lineRule="exact"/>
              <w:jc w:val="center"/>
            </w:pPr>
          </w:p>
        </w:tc>
        <w:tc>
          <w:tcPr>
            <w:tcW w:w="1205" w:type="dxa"/>
            <w:vAlign w:val="center"/>
          </w:tcPr>
          <w:p w14:paraId="4174C2F5">
            <w:pPr>
              <w:spacing w:before="20" w:after="20" w:line="240" w:lineRule="exact"/>
              <w:jc w:val="center"/>
            </w:pPr>
          </w:p>
        </w:tc>
        <w:tc>
          <w:tcPr>
            <w:tcW w:w="1205" w:type="dxa"/>
            <w:vAlign w:val="center"/>
          </w:tcPr>
          <w:p w14:paraId="195AB1B6">
            <w:pPr>
              <w:spacing w:before="20" w:after="20" w:line="240" w:lineRule="exact"/>
              <w:jc w:val="center"/>
            </w:pPr>
          </w:p>
        </w:tc>
      </w:tr>
      <w:tr w14:paraId="43BBD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CB11BF">
            <w:pPr>
              <w:spacing w:before="20" w:after="20" w:line="240" w:lineRule="exact"/>
              <w:jc w:val="center"/>
            </w:pPr>
          </w:p>
        </w:tc>
        <w:tc>
          <w:tcPr>
            <w:tcW w:w="1205" w:type="dxa"/>
            <w:vAlign w:val="center"/>
          </w:tcPr>
          <w:p w14:paraId="263307DC">
            <w:pPr>
              <w:spacing w:before="20" w:after="20" w:line="240" w:lineRule="exact"/>
              <w:jc w:val="center"/>
            </w:pPr>
          </w:p>
        </w:tc>
        <w:tc>
          <w:tcPr>
            <w:tcW w:w="1205" w:type="dxa"/>
            <w:vAlign w:val="center"/>
          </w:tcPr>
          <w:p w14:paraId="0C6C1E5E">
            <w:pPr>
              <w:spacing w:before="20" w:after="20" w:line="240" w:lineRule="exact"/>
              <w:jc w:val="center"/>
            </w:pPr>
          </w:p>
        </w:tc>
        <w:tc>
          <w:tcPr>
            <w:tcW w:w="1205" w:type="dxa"/>
            <w:vAlign w:val="center"/>
          </w:tcPr>
          <w:p w14:paraId="62717B7A">
            <w:pPr>
              <w:spacing w:before="20" w:after="20" w:line="240" w:lineRule="exact"/>
              <w:jc w:val="center"/>
            </w:pPr>
          </w:p>
        </w:tc>
        <w:tc>
          <w:tcPr>
            <w:tcW w:w="1205" w:type="dxa"/>
            <w:vAlign w:val="center"/>
          </w:tcPr>
          <w:p w14:paraId="14066393">
            <w:pPr>
              <w:spacing w:before="20" w:after="20" w:line="240" w:lineRule="exact"/>
              <w:jc w:val="center"/>
            </w:pPr>
          </w:p>
        </w:tc>
        <w:tc>
          <w:tcPr>
            <w:tcW w:w="1205" w:type="dxa"/>
            <w:vAlign w:val="center"/>
          </w:tcPr>
          <w:p w14:paraId="30F34D87">
            <w:pPr>
              <w:spacing w:before="20" w:after="20" w:line="240" w:lineRule="exact"/>
              <w:jc w:val="center"/>
            </w:pPr>
          </w:p>
        </w:tc>
        <w:tc>
          <w:tcPr>
            <w:tcW w:w="1205" w:type="dxa"/>
            <w:vAlign w:val="center"/>
          </w:tcPr>
          <w:p w14:paraId="72658A21">
            <w:pPr>
              <w:spacing w:before="20" w:after="20" w:line="240" w:lineRule="exact"/>
              <w:jc w:val="center"/>
            </w:pPr>
          </w:p>
        </w:tc>
        <w:tc>
          <w:tcPr>
            <w:tcW w:w="1205" w:type="dxa"/>
            <w:vAlign w:val="center"/>
          </w:tcPr>
          <w:p w14:paraId="49271D5C">
            <w:pPr>
              <w:spacing w:before="20" w:after="20" w:line="240" w:lineRule="exact"/>
              <w:jc w:val="center"/>
            </w:pPr>
          </w:p>
        </w:tc>
      </w:tr>
      <w:tr w14:paraId="05371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07298BD">
            <w:pPr>
              <w:spacing w:before="20" w:after="20" w:line="240" w:lineRule="exact"/>
              <w:jc w:val="center"/>
            </w:pPr>
          </w:p>
        </w:tc>
        <w:tc>
          <w:tcPr>
            <w:tcW w:w="1205" w:type="dxa"/>
            <w:vAlign w:val="center"/>
          </w:tcPr>
          <w:p w14:paraId="4805F510">
            <w:pPr>
              <w:spacing w:before="20" w:after="20" w:line="240" w:lineRule="exact"/>
              <w:jc w:val="center"/>
            </w:pPr>
          </w:p>
        </w:tc>
        <w:tc>
          <w:tcPr>
            <w:tcW w:w="1205" w:type="dxa"/>
            <w:vAlign w:val="center"/>
          </w:tcPr>
          <w:p w14:paraId="0F872E8D">
            <w:pPr>
              <w:spacing w:before="20" w:after="20" w:line="240" w:lineRule="exact"/>
              <w:jc w:val="center"/>
            </w:pPr>
          </w:p>
        </w:tc>
        <w:tc>
          <w:tcPr>
            <w:tcW w:w="1205" w:type="dxa"/>
            <w:vAlign w:val="center"/>
          </w:tcPr>
          <w:p w14:paraId="1558F649">
            <w:pPr>
              <w:spacing w:before="20" w:after="20" w:line="240" w:lineRule="exact"/>
              <w:jc w:val="center"/>
            </w:pPr>
          </w:p>
        </w:tc>
        <w:tc>
          <w:tcPr>
            <w:tcW w:w="1205" w:type="dxa"/>
            <w:vAlign w:val="center"/>
          </w:tcPr>
          <w:p w14:paraId="03AE5F12">
            <w:pPr>
              <w:spacing w:before="20" w:after="20" w:line="240" w:lineRule="exact"/>
              <w:jc w:val="center"/>
            </w:pPr>
          </w:p>
        </w:tc>
        <w:tc>
          <w:tcPr>
            <w:tcW w:w="1205" w:type="dxa"/>
            <w:vAlign w:val="center"/>
          </w:tcPr>
          <w:p w14:paraId="1C05237B">
            <w:pPr>
              <w:spacing w:before="20" w:after="20" w:line="240" w:lineRule="exact"/>
              <w:jc w:val="center"/>
            </w:pPr>
          </w:p>
        </w:tc>
        <w:tc>
          <w:tcPr>
            <w:tcW w:w="1205" w:type="dxa"/>
            <w:vAlign w:val="center"/>
          </w:tcPr>
          <w:p w14:paraId="40997F76">
            <w:pPr>
              <w:spacing w:before="20" w:after="20" w:line="240" w:lineRule="exact"/>
              <w:jc w:val="center"/>
            </w:pPr>
          </w:p>
        </w:tc>
        <w:tc>
          <w:tcPr>
            <w:tcW w:w="1205" w:type="dxa"/>
            <w:vAlign w:val="center"/>
          </w:tcPr>
          <w:p w14:paraId="672F07F3">
            <w:pPr>
              <w:spacing w:before="20" w:after="20" w:line="240" w:lineRule="exact"/>
              <w:jc w:val="center"/>
            </w:pPr>
          </w:p>
        </w:tc>
      </w:tr>
      <w:tr w14:paraId="3D7C1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27DF93">
            <w:pPr>
              <w:spacing w:before="20" w:after="20" w:line="240" w:lineRule="exact"/>
              <w:jc w:val="center"/>
            </w:pPr>
          </w:p>
        </w:tc>
        <w:tc>
          <w:tcPr>
            <w:tcW w:w="1205" w:type="dxa"/>
            <w:vAlign w:val="center"/>
          </w:tcPr>
          <w:p w14:paraId="4514AE7B">
            <w:pPr>
              <w:spacing w:before="20" w:after="20" w:line="240" w:lineRule="exact"/>
              <w:jc w:val="center"/>
            </w:pPr>
          </w:p>
        </w:tc>
        <w:tc>
          <w:tcPr>
            <w:tcW w:w="1205" w:type="dxa"/>
            <w:vAlign w:val="center"/>
          </w:tcPr>
          <w:p w14:paraId="1E2A8E88">
            <w:pPr>
              <w:spacing w:before="20" w:after="20" w:line="240" w:lineRule="exact"/>
              <w:jc w:val="center"/>
            </w:pPr>
          </w:p>
        </w:tc>
        <w:tc>
          <w:tcPr>
            <w:tcW w:w="1205" w:type="dxa"/>
            <w:vAlign w:val="center"/>
          </w:tcPr>
          <w:p w14:paraId="14FF05CD">
            <w:pPr>
              <w:spacing w:before="20" w:after="20" w:line="240" w:lineRule="exact"/>
              <w:jc w:val="center"/>
            </w:pPr>
          </w:p>
        </w:tc>
        <w:tc>
          <w:tcPr>
            <w:tcW w:w="1205" w:type="dxa"/>
            <w:vAlign w:val="center"/>
          </w:tcPr>
          <w:p w14:paraId="1566D6A7">
            <w:pPr>
              <w:spacing w:before="20" w:after="20" w:line="240" w:lineRule="exact"/>
              <w:jc w:val="center"/>
            </w:pPr>
          </w:p>
        </w:tc>
        <w:tc>
          <w:tcPr>
            <w:tcW w:w="1205" w:type="dxa"/>
            <w:vAlign w:val="center"/>
          </w:tcPr>
          <w:p w14:paraId="5A5E5226">
            <w:pPr>
              <w:spacing w:before="20" w:after="20" w:line="240" w:lineRule="exact"/>
              <w:jc w:val="center"/>
            </w:pPr>
          </w:p>
        </w:tc>
        <w:tc>
          <w:tcPr>
            <w:tcW w:w="1205" w:type="dxa"/>
            <w:vAlign w:val="center"/>
          </w:tcPr>
          <w:p w14:paraId="69D7DA8E">
            <w:pPr>
              <w:spacing w:before="20" w:after="20" w:line="240" w:lineRule="exact"/>
              <w:jc w:val="center"/>
            </w:pPr>
          </w:p>
        </w:tc>
        <w:tc>
          <w:tcPr>
            <w:tcW w:w="1205" w:type="dxa"/>
            <w:vAlign w:val="center"/>
          </w:tcPr>
          <w:p w14:paraId="2B82B93A">
            <w:pPr>
              <w:spacing w:before="20" w:after="20" w:line="240" w:lineRule="exact"/>
              <w:jc w:val="center"/>
            </w:pPr>
          </w:p>
        </w:tc>
      </w:tr>
      <w:tr w14:paraId="23169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03CC3C3">
            <w:pPr>
              <w:spacing w:before="20" w:after="20" w:line="240" w:lineRule="exact"/>
              <w:jc w:val="center"/>
            </w:pPr>
          </w:p>
        </w:tc>
        <w:tc>
          <w:tcPr>
            <w:tcW w:w="1205" w:type="dxa"/>
            <w:vAlign w:val="center"/>
          </w:tcPr>
          <w:p w14:paraId="306CC840">
            <w:pPr>
              <w:spacing w:before="20" w:after="20" w:line="240" w:lineRule="exact"/>
              <w:jc w:val="center"/>
            </w:pPr>
          </w:p>
        </w:tc>
        <w:tc>
          <w:tcPr>
            <w:tcW w:w="1205" w:type="dxa"/>
            <w:vAlign w:val="center"/>
          </w:tcPr>
          <w:p w14:paraId="3621B3DE">
            <w:pPr>
              <w:spacing w:before="20" w:after="20" w:line="240" w:lineRule="exact"/>
              <w:jc w:val="center"/>
            </w:pPr>
          </w:p>
        </w:tc>
        <w:tc>
          <w:tcPr>
            <w:tcW w:w="1205" w:type="dxa"/>
            <w:vAlign w:val="center"/>
          </w:tcPr>
          <w:p w14:paraId="002596FE">
            <w:pPr>
              <w:spacing w:before="20" w:after="20" w:line="240" w:lineRule="exact"/>
              <w:jc w:val="center"/>
            </w:pPr>
          </w:p>
        </w:tc>
        <w:tc>
          <w:tcPr>
            <w:tcW w:w="1205" w:type="dxa"/>
            <w:vAlign w:val="center"/>
          </w:tcPr>
          <w:p w14:paraId="00E24A80">
            <w:pPr>
              <w:spacing w:before="20" w:after="20" w:line="240" w:lineRule="exact"/>
              <w:jc w:val="center"/>
            </w:pPr>
          </w:p>
        </w:tc>
        <w:tc>
          <w:tcPr>
            <w:tcW w:w="1205" w:type="dxa"/>
            <w:vAlign w:val="center"/>
          </w:tcPr>
          <w:p w14:paraId="575DF754">
            <w:pPr>
              <w:spacing w:before="20" w:after="20" w:line="240" w:lineRule="exact"/>
              <w:jc w:val="center"/>
            </w:pPr>
          </w:p>
        </w:tc>
        <w:tc>
          <w:tcPr>
            <w:tcW w:w="1205" w:type="dxa"/>
            <w:vAlign w:val="center"/>
          </w:tcPr>
          <w:p w14:paraId="59589D2C">
            <w:pPr>
              <w:spacing w:before="20" w:after="20" w:line="240" w:lineRule="exact"/>
              <w:jc w:val="center"/>
            </w:pPr>
          </w:p>
        </w:tc>
        <w:tc>
          <w:tcPr>
            <w:tcW w:w="1205" w:type="dxa"/>
            <w:vAlign w:val="center"/>
          </w:tcPr>
          <w:p w14:paraId="187A954A">
            <w:pPr>
              <w:spacing w:before="20" w:after="20" w:line="240" w:lineRule="exact"/>
              <w:jc w:val="center"/>
            </w:pPr>
          </w:p>
        </w:tc>
      </w:tr>
      <w:tr w14:paraId="3D638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0E0A87">
            <w:pPr>
              <w:spacing w:before="20" w:after="20" w:line="240" w:lineRule="exact"/>
              <w:jc w:val="center"/>
            </w:pPr>
          </w:p>
        </w:tc>
        <w:tc>
          <w:tcPr>
            <w:tcW w:w="1205" w:type="dxa"/>
            <w:vAlign w:val="center"/>
          </w:tcPr>
          <w:p w14:paraId="1E1F9EC3">
            <w:pPr>
              <w:spacing w:before="20" w:after="20" w:line="240" w:lineRule="exact"/>
              <w:jc w:val="center"/>
            </w:pPr>
          </w:p>
        </w:tc>
        <w:tc>
          <w:tcPr>
            <w:tcW w:w="1205" w:type="dxa"/>
            <w:vAlign w:val="center"/>
          </w:tcPr>
          <w:p w14:paraId="35654BE8">
            <w:pPr>
              <w:spacing w:before="20" w:after="20" w:line="240" w:lineRule="exact"/>
              <w:jc w:val="center"/>
            </w:pPr>
          </w:p>
        </w:tc>
        <w:tc>
          <w:tcPr>
            <w:tcW w:w="1205" w:type="dxa"/>
            <w:vAlign w:val="center"/>
          </w:tcPr>
          <w:p w14:paraId="1C162B35">
            <w:pPr>
              <w:spacing w:before="20" w:after="20" w:line="240" w:lineRule="exact"/>
              <w:jc w:val="center"/>
            </w:pPr>
          </w:p>
        </w:tc>
        <w:tc>
          <w:tcPr>
            <w:tcW w:w="1205" w:type="dxa"/>
            <w:vAlign w:val="center"/>
          </w:tcPr>
          <w:p w14:paraId="3B245F92">
            <w:pPr>
              <w:spacing w:before="20" w:after="20" w:line="240" w:lineRule="exact"/>
              <w:jc w:val="center"/>
            </w:pPr>
          </w:p>
        </w:tc>
        <w:tc>
          <w:tcPr>
            <w:tcW w:w="1205" w:type="dxa"/>
            <w:vAlign w:val="center"/>
          </w:tcPr>
          <w:p w14:paraId="4DFB3028">
            <w:pPr>
              <w:spacing w:before="20" w:after="20" w:line="240" w:lineRule="exact"/>
              <w:jc w:val="center"/>
            </w:pPr>
          </w:p>
        </w:tc>
        <w:tc>
          <w:tcPr>
            <w:tcW w:w="1205" w:type="dxa"/>
            <w:vAlign w:val="center"/>
          </w:tcPr>
          <w:p w14:paraId="4DF0034F">
            <w:pPr>
              <w:spacing w:before="20" w:after="20" w:line="240" w:lineRule="exact"/>
              <w:jc w:val="center"/>
            </w:pPr>
          </w:p>
        </w:tc>
        <w:tc>
          <w:tcPr>
            <w:tcW w:w="1205" w:type="dxa"/>
            <w:vAlign w:val="center"/>
          </w:tcPr>
          <w:p w14:paraId="65D1286B">
            <w:pPr>
              <w:spacing w:before="20" w:after="20" w:line="240" w:lineRule="exact"/>
              <w:jc w:val="center"/>
            </w:pPr>
          </w:p>
        </w:tc>
      </w:tr>
      <w:tr w14:paraId="08D4A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A610CE">
            <w:pPr>
              <w:spacing w:before="20" w:after="20" w:line="240" w:lineRule="exact"/>
              <w:jc w:val="center"/>
            </w:pPr>
          </w:p>
        </w:tc>
        <w:tc>
          <w:tcPr>
            <w:tcW w:w="1205" w:type="dxa"/>
            <w:vAlign w:val="center"/>
          </w:tcPr>
          <w:p w14:paraId="44FC87A4">
            <w:pPr>
              <w:spacing w:before="20" w:after="20" w:line="240" w:lineRule="exact"/>
              <w:jc w:val="center"/>
            </w:pPr>
          </w:p>
        </w:tc>
        <w:tc>
          <w:tcPr>
            <w:tcW w:w="1205" w:type="dxa"/>
            <w:vAlign w:val="center"/>
          </w:tcPr>
          <w:p w14:paraId="70ED74B0">
            <w:pPr>
              <w:spacing w:before="20" w:after="20" w:line="240" w:lineRule="exact"/>
              <w:jc w:val="center"/>
            </w:pPr>
          </w:p>
        </w:tc>
        <w:tc>
          <w:tcPr>
            <w:tcW w:w="1205" w:type="dxa"/>
            <w:vAlign w:val="center"/>
          </w:tcPr>
          <w:p w14:paraId="7D7B76DA">
            <w:pPr>
              <w:spacing w:before="20" w:after="20" w:line="240" w:lineRule="exact"/>
              <w:jc w:val="center"/>
            </w:pPr>
          </w:p>
        </w:tc>
        <w:tc>
          <w:tcPr>
            <w:tcW w:w="1205" w:type="dxa"/>
            <w:vAlign w:val="center"/>
          </w:tcPr>
          <w:p w14:paraId="7BF57E4F">
            <w:pPr>
              <w:spacing w:before="20" w:after="20" w:line="240" w:lineRule="exact"/>
              <w:jc w:val="center"/>
            </w:pPr>
          </w:p>
        </w:tc>
        <w:tc>
          <w:tcPr>
            <w:tcW w:w="1205" w:type="dxa"/>
            <w:vAlign w:val="center"/>
          </w:tcPr>
          <w:p w14:paraId="3A0D4343">
            <w:pPr>
              <w:spacing w:before="20" w:after="20" w:line="240" w:lineRule="exact"/>
              <w:jc w:val="center"/>
            </w:pPr>
          </w:p>
        </w:tc>
        <w:tc>
          <w:tcPr>
            <w:tcW w:w="1205" w:type="dxa"/>
            <w:vAlign w:val="center"/>
          </w:tcPr>
          <w:p w14:paraId="0AC43168">
            <w:pPr>
              <w:spacing w:before="20" w:after="20" w:line="240" w:lineRule="exact"/>
              <w:jc w:val="center"/>
            </w:pPr>
          </w:p>
        </w:tc>
        <w:tc>
          <w:tcPr>
            <w:tcW w:w="1205" w:type="dxa"/>
            <w:vAlign w:val="center"/>
          </w:tcPr>
          <w:p w14:paraId="2F1F8BAE">
            <w:pPr>
              <w:spacing w:before="20" w:after="20" w:line="240" w:lineRule="exact"/>
              <w:jc w:val="center"/>
            </w:pPr>
          </w:p>
        </w:tc>
      </w:tr>
    </w:tbl>
    <w:p w14:paraId="16AF61EE"/>
    <w:p w14:paraId="3A2B034F">
      <w:pPr>
        <w:spacing w:before="40" w:after="40"/>
      </w:pPr>
      <w:r>
        <w:rPr>
          <w:rFonts w:ascii="宋体" w:hAnsi="宋体" w:eastAsia="宋体"/>
          <w:sz w:val="18"/>
        </w:rPr>
        <w:t>注：1.本表由投标人填写，作为投标报价及竣工结算的依据。</w:t>
      </w:r>
    </w:p>
    <w:p w14:paraId="6709EDEA">
      <w:pPr>
        <w:spacing w:before="40" w:after="40"/>
      </w:pPr>
      <w:r>
        <w:rPr>
          <w:rFonts w:ascii="宋体" w:hAnsi="宋体" w:eastAsia="宋体"/>
          <w:sz w:val="18"/>
        </w:rPr>
        <w:t xml:space="preserve">    2.如不使用省级或行业建设主管部门发布的计价定额，可不填定额编号、名称等。</w:t>
      </w:r>
    </w:p>
    <w:p w14:paraId="5484D7B0">
      <w:pPr>
        <w:spacing w:before="40" w:after="40"/>
      </w:pPr>
      <w:r>
        <w:rPr>
          <w:rFonts w:ascii="宋体" w:hAnsi="宋体" w:eastAsia="宋体"/>
          <w:sz w:val="18"/>
        </w:rPr>
        <w:t xml:space="preserve">    3.招标文件提供了暂估单价的材料，按暂估单价填入「暂估单价」栏及「暂估合价」栏。</w:t>
      </w:r>
    </w:p>
    <w:p w14:paraId="1A681893">
      <w:r>
        <w:br w:type="page"/>
      </w:r>
    </w:p>
    <w:p w14:paraId="681FEE48">
      <w:pPr>
        <w:spacing w:before="120" w:after="120"/>
        <w:jc w:val="center"/>
      </w:pPr>
      <w:r>
        <w:rPr>
          <w:rFonts w:ascii="黑体" w:hAnsi="黑体" w:eastAsia="黑体"/>
          <w:b/>
          <w:sz w:val="28"/>
        </w:rPr>
        <w:t>综合单价分析表</w:t>
      </w:r>
    </w:p>
    <w:p w14:paraId="0FB4809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1BF8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AABFAF8">
            <w:pPr>
              <w:spacing w:before="20" w:after="20" w:line="240" w:lineRule="exact"/>
              <w:jc w:val="center"/>
            </w:pPr>
            <w:r>
              <w:rPr>
                <w:rFonts w:ascii="宋体" w:hAnsi="宋体" w:eastAsia="宋体"/>
                <w:b/>
                <w:sz w:val="18"/>
              </w:rPr>
              <w:t>项目编码</w:t>
            </w:r>
          </w:p>
        </w:tc>
        <w:tc>
          <w:tcPr>
            <w:tcW w:w="1701" w:type="dxa"/>
            <w:vAlign w:val="center"/>
          </w:tcPr>
          <w:p w14:paraId="1547B978">
            <w:pPr>
              <w:spacing w:before="20" w:after="20" w:line="240" w:lineRule="exact"/>
              <w:jc w:val="left"/>
            </w:pPr>
            <w:r>
              <w:rPr>
                <w:rFonts w:ascii="宋体" w:hAnsi="宋体" w:eastAsia="宋体"/>
                <w:b w:val="0"/>
                <w:sz w:val="18"/>
              </w:rPr>
              <w:t>030411004003</w:t>
            </w:r>
          </w:p>
        </w:tc>
        <w:tc>
          <w:tcPr>
            <w:tcW w:w="907" w:type="dxa"/>
            <w:shd w:val="clear" w:color="auto" w:fill="D9D9D9"/>
            <w:vAlign w:val="center"/>
          </w:tcPr>
          <w:p w14:paraId="57AB72F1">
            <w:pPr>
              <w:spacing w:before="20" w:after="20" w:line="240" w:lineRule="exact"/>
              <w:jc w:val="center"/>
            </w:pPr>
            <w:r>
              <w:rPr>
                <w:rFonts w:ascii="宋体" w:hAnsi="宋体" w:eastAsia="宋体"/>
                <w:b/>
                <w:sz w:val="18"/>
              </w:rPr>
              <w:t>项目名称</w:t>
            </w:r>
          </w:p>
        </w:tc>
        <w:tc>
          <w:tcPr>
            <w:tcW w:w="1134" w:type="dxa"/>
            <w:vAlign w:val="center"/>
          </w:tcPr>
          <w:p w14:paraId="5758FB28">
            <w:pPr>
              <w:spacing w:before="20" w:after="20" w:line="240" w:lineRule="exact"/>
              <w:jc w:val="left"/>
            </w:pPr>
            <w:r>
              <w:rPr>
                <w:rFonts w:ascii="宋体" w:hAnsi="宋体" w:eastAsia="宋体"/>
                <w:b w:val="0"/>
                <w:sz w:val="18"/>
              </w:rPr>
              <w:t>配线</w:t>
            </w:r>
          </w:p>
        </w:tc>
        <w:tc>
          <w:tcPr>
            <w:tcW w:w="907" w:type="dxa"/>
            <w:shd w:val="clear" w:color="auto" w:fill="D9D9D9"/>
            <w:vAlign w:val="center"/>
          </w:tcPr>
          <w:p w14:paraId="5AC18303">
            <w:pPr>
              <w:spacing w:before="20" w:after="20" w:line="240" w:lineRule="exact"/>
              <w:jc w:val="center"/>
            </w:pPr>
            <w:r>
              <w:rPr>
                <w:rFonts w:ascii="宋体" w:hAnsi="宋体" w:eastAsia="宋体"/>
                <w:b/>
                <w:sz w:val="18"/>
              </w:rPr>
              <w:t>计量单位</w:t>
            </w:r>
          </w:p>
        </w:tc>
        <w:tc>
          <w:tcPr>
            <w:tcW w:w="907" w:type="dxa"/>
            <w:vAlign w:val="center"/>
          </w:tcPr>
          <w:p w14:paraId="16DAB38C">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707B92F5">
            <w:pPr>
              <w:spacing w:before="20" w:after="20" w:line="240" w:lineRule="exact"/>
              <w:jc w:val="center"/>
            </w:pPr>
            <w:r>
              <w:rPr>
                <w:rFonts w:ascii="宋体" w:hAnsi="宋体" w:eastAsia="宋体"/>
                <w:b/>
                <w:sz w:val="18"/>
              </w:rPr>
              <w:t>工程量</w:t>
            </w:r>
          </w:p>
        </w:tc>
        <w:tc>
          <w:tcPr>
            <w:tcW w:w="907" w:type="dxa"/>
            <w:vAlign w:val="center"/>
          </w:tcPr>
          <w:p w14:paraId="4DD525C1">
            <w:pPr>
              <w:spacing w:before="20" w:after="20" w:line="240" w:lineRule="exact"/>
              <w:jc w:val="right"/>
            </w:pPr>
            <w:r>
              <w:rPr>
                <w:rFonts w:ascii="宋体" w:hAnsi="宋体" w:eastAsia="宋体"/>
                <w:b w:val="0"/>
                <w:sz w:val="18"/>
              </w:rPr>
              <w:t>1200.00</w:t>
            </w:r>
          </w:p>
        </w:tc>
      </w:tr>
      <w:tr w14:paraId="4BF45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ACDFA1E">
            <w:pPr>
              <w:spacing w:before="20" w:after="20" w:line="240" w:lineRule="exact"/>
              <w:jc w:val="center"/>
            </w:pPr>
            <w:r>
              <w:rPr>
                <w:rFonts w:ascii="宋体" w:hAnsi="宋体" w:eastAsia="宋体"/>
                <w:b/>
                <w:sz w:val="18"/>
              </w:rPr>
              <w:t>项目特征</w:t>
            </w:r>
          </w:p>
        </w:tc>
        <w:tc>
          <w:tcPr>
            <w:tcW w:w="7370" w:type="dxa"/>
            <w:gridSpan w:val="7"/>
            <w:vAlign w:val="center"/>
          </w:tcPr>
          <w:p w14:paraId="06FD9D3B">
            <w:pPr>
              <w:spacing w:before="20" w:after="20" w:line="240" w:lineRule="exact"/>
              <w:jc w:val="left"/>
            </w:pPr>
            <w:r>
              <w:rPr>
                <w:rFonts w:ascii="宋体" w:hAnsi="宋体" w:eastAsia="宋体"/>
                <w:b w:val="0"/>
                <w:sz w:val="17"/>
              </w:rPr>
              <w:t>1.名称：铜芯绝缘导线</w:t>
            </w:r>
            <w:r>
              <w:br w:type="textWrapping"/>
            </w:r>
            <w:r>
              <w:rPr>
                <w:rFonts w:ascii="宋体" w:hAnsi="宋体" w:eastAsia="宋体"/>
                <w:b w:val="0"/>
                <w:sz w:val="17"/>
              </w:rPr>
              <w:t>2.规格：BV-10mm²</w:t>
            </w:r>
            <w:r>
              <w:br w:type="textWrapping"/>
            </w:r>
            <w:r>
              <w:rPr>
                <w:rFonts w:ascii="宋体" w:hAnsi="宋体" w:eastAsia="宋体"/>
                <w:b w:val="0"/>
                <w:sz w:val="17"/>
              </w:rPr>
              <w:t>3.敷设方式：管内穿线</w:t>
            </w:r>
          </w:p>
        </w:tc>
      </w:tr>
    </w:tbl>
    <w:p w14:paraId="0427144F"/>
    <w:p w14:paraId="5BFBC859">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5879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375629F">
            <w:pPr>
              <w:spacing w:before="20" w:after="20" w:line="240" w:lineRule="exact"/>
              <w:jc w:val="center"/>
            </w:pPr>
            <w:r>
              <w:rPr>
                <w:rFonts w:ascii="宋体" w:hAnsi="宋体" w:eastAsia="宋体"/>
                <w:b/>
                <w:sz w:val="16"/>
              </w:rPr>
              <w:t>定额编号</w:t>
            </w:r>
          </w:p>
          <w:p w14:paraId="0AC00B01">
            <w:pPr>
              <w:spacing w:before="20" w:after="20" w:line="240" w:lineRule="exact"/>
              <w:jc w:val="center"/>
            </w:pPr>
          </w:p>
        </w:tc>
        <w:tc>
          <w:tcPr>
            <w:tcW w:w="1247" w:type="dxa"/>
            <w:vMerge w:val="restart"/>
            <w:shd w:val="clear" w:color="auto" w:fill="D9D9D9"/>
            <w:vAlign w:val="center"/>
          </w:tcPr>
          <w:p w14:paraId="46C02F01">
            <w:pPr>
              <w:spacing w:before="20" w:after="20" w:line="240" w:lineRule="exact"/>
              <w:jc w:val="center"/>
            </w:pPr>
            <w:r>
              <w:rPr>
                <w:rFonts w:ascii="宋体" w:hAnsi="宋体" w:eastAsia="宋体"/>
                <w:b/>
                <w:sz w:val="16"/>
              </w:rPr>
              <w:t>定额项目名称</w:t>
            </w:r>
          </w:p>
          <w:p w14:paraId="37CD9827">
            <w:pPr>
              <w:spacing w:before="20" w:after="20" w:line="240" w:lineRule="exact"/>
              <w:jc w:val="center"/>
            </w:pPr>
          </w:p>
        </w:tc>
        <w:tc>
          <w:tcPr>
            <w:tcW w:w="680" w:type="dxa"/>
            <w:vMerge w:val="restart"/>
            <w:shd w:val="clear" w:color="auto" w:fill="D9D9D9"/>
            <w:vAlign w:val="center"/>
          </w:tcPr>
          <w:p w14:paraId="3A0F2EA3">
            <w:pPr>
              <w:spacing w:before="20" w:after="20" w:line="240" w:lineRule="exact"/>
              <w:jc w:val="center"/>
            </w:pPr>
            <w:r>
              <w:rPr>
                <w:rFonts w:ascii="宋体" w:hAnsi="宋体" w:eastAsia="宋体"/>
                <w:b/>
                <w:sz w:val="16"/>
              </w:rPr>
              <w:t>定额单位</w:t>
            </w:r>
          </w:p>
          <w:p w14:paraId="6474A80F">
            <w:pPr>
              <w:spacing w:before="20" w:after="20" w:line="240" w:lineRule="exact"/>
              <w:jc w:val="center"/>
            </w:pPr>
          </w:p>
        </w:tc>
        <w:tc>
          <w:tcPr>
            <w:tcW w:w="680" w:type="dxa"/>
            <w:vMerge w:val="restart"/>
            <w:shd w:val="clear" w:color="auto" w:fill="D9D9D9"/>
            <w:vAlign w:val="center"/>
          </w:tcPr>
          <w:p w14:paraId="466F5E47">
            <w:pPr>
              <w:spacing w:before="20" w:after="20" w:line="240" w:lineRule="exact"/>
              <w:jc w:val="center"/>
            </w:pPr>
            <w:r>
              <w:rPr>
                <w:rFonts w:ascii="宋体" w:hAnsi="宋体" w:eastAsia="宋体"/>
                <w:b/>
                <w:sz w:val="16"/>
              </w:rPr>
              <w:t>数量</w:t>
            </w:r>
          </w:p>
          <w:p w14:paraId="6AF2C54D">
            <w:pPr>
              <w:spacing w:before="20" w:after="20" w:line="240" w:lineRule="exact"/>
              <w:jc w:val="center"/>
            </w:pPr>
          </w:p>
        </w:tc>
        <w:tc>
          <w:tcPr>
            <w:tcW w:w="4080" w:type="dxa"/>
            <w:gridSpan w:val="6"/>
            <w:shd w:val="clear" w:color="auto" w:fill="D9D9D9"/>
            <w:vAlign w:val="center"/>
          </w:tcPr>
          <w:p w14:paraId="6AFF82EC">
            <w:pPr>
              <w:spacing w:before="20" w:after="20" w:line="240" w:lineRule="exact"/>
              <w:jc w:val="center"/>
            </w:pPr>
            <w:r>
              <w:rPr>
                <w:rFonts w:ascii="宋体" w:hAnsi="宋体" w:eastAsia="宋体"/>
                <w:b/>
                <w:sz w:val="16"/>
              </w:rPr>
              <w:t>单价（元）</w:t>
            </w:r>
          </w:p>
          <w:p w14:paraId="6C19A8BB">
            <w:pPr>
              <w:spacing w:before="20" w:after="20" w:line="240" w:lineRule="exact"/>
              <w:jc w:val="center"/>
            </w:pPr>
          </w:p>
          <w:p w14:paraId="600CBE91">
            <w:pPr>
              <w:spacing w:before="20" w:after="20" w:line="240" w:lineRule="exact"/>
              <w:jc w:val="center"/>
            </w:pPr>
          </w:p>
          <w:p w14:paraId="2034BBA0">
            <w:pPr>
              <w:spacing w:before="20" w:after="20" w:line="240" w:lineRule="exact"/>
              <w:jc w:val="center"/>
            </w:pPr>
          </w:p>
          <w:p w14:paraId="782537E6">
            <w:pPr>
              <w:spacing w:before="20" w:after="20" w:line="240" w:lineRule="exact"/>
              <w:jc w:val="center"/>
            </w:pPr>
          </w:p>
          <w:p w14:paraId="22471306">
            <w:pPr>
              <w:spacing w:before="20" w:after="20" w:line="240" w:lineRule="exact"/>
              <w:jc w:val="center"/>
            </w:pPr>
          </w:p>
        </w:tc>
      </w:tr>
      <w:tr w14:paraId="58E55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5F31F6F"/>
        </w:tc>
        <w:tc>
          <w:tcPr>
            <w:tcW w:w="1247" w:type="dxa"/>
            <w:vMerge w:val="continue"/>
            <w:shd w:val="clear" w:color="auto" w:fill="D9D9D9"/>
            <w:vAlign w:val="center"/>
          </w:tcPr>
          <w:p w14:paraId="0A2FA84C"/>
        </w:tc>
        <w:tc>
          <w:tcPr>
            <w:tcW w:w="680" w:type="dxa"/>
            <w:vMerge w:val="continue"/>
            <w:shd w:val="clear" w:color="auto" w:fill="D9D9D9"/>
            <w:vAlign w:val="center"/>
          </w:tcPr>
          <w:p w14:paraId="40125977"/>
        </w:tc>
        <w:tc>
          <w:tcPr>
            <w:tcW w:w="680" w:type="dxa"/>
            <w:vMerge w:val="continue"/>
            <w:shd w:val="clear" w:color="auto" w:fill="D9D9D9"/>
            <w:vAlign w:val="center"/>
          </w:tcPr>
          <w:p w14:paraId="37B1AC31"/>
        </w:tc>
        <w:tc>
          <w:tcPr>
            <w:tcW w:w="680" w:type="dxa"/>
            <w:shd w:val="clear" w:color="auto" w:fill="D9D9D9"/>
            <w:vAlign w:val="center"/>
          </w:tcPr>
          <w:p w14:paraId="4CA805D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729F732">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1C7101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EDD1FD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F09B542">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39DDB09">
            <w:pPr>
              <w:spacing w:before="20" w:after="20" w:line="240" w:lineRule="exact"/>
              <w:jc w:val="center"/>
            </w:pPr>
            <w:r>
              <w:rPr>
                <w:rFonts w:ascii="宋体" w:hAnsi="宋体" w:eastAsia="宋体"/>
                <w:b/>
                <w:sz w:val="16"/>
              </w:rPr>
              <w:t>小计</w:t>
            </w:r>
          </w:p>
        </w:tc>
      </w:tr>
      <w:tr w14:paraId="69179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082556B">
            <w:pPr>
              <w:spacing w:before="20" w:after="20" w:line="240" w:lineRule="exact"/>
              <w:jc w:val="center"/>
            </w:pPr>
          </w:p>
        </w:tc>
        <w:tc>
          <w:tcPr>
            <w:tcW w:w="1247" w:type="dxa"/>
            <w:vAlign w:val="center"/>
          </w:tcPr>
          <w:p w14:paraId="6CE1C09A">
            <w:pPr>
              <w:spacing w:before="20" w:after="20" w:line="240" w:lineRule="exact"/>
              <w:jc w:val="center"/>
            </w:pPr>
          </w:p>
        </w:tc>
        <w:tc>
          <w:tcPr>
            <w:tcW w:w="680" w:type="dxa"/>
            <w:vAlign w:val="center"/>
          </w:tcPr>
          <w:p w14:paraId="1029FF59">
            <w:pPr>
              <w:spacing w:before="20" w:after="20" w:line="240" w:lineRule="exact"/>
              <w:jc w:val="center"/>
            </w:pPr>
          </w:p>
        </w:tc>
        <w:tc>
          <w:tcPr>
            <w:tcW w:w="680" w:type="dxa"/>
            <w:vAlign w:val="center"/>
          </w:tcPr>
          <w:p w14:paraId="6E5FBEF7">
            <w:pPr>
              <w:spacing w:before="20" w:after="20" w:line="240" w:lineRule="exact"/>
              <w:jc w:val="center"/>
            </w:pPr>
          </w:p>
        </w:tc>
        <w:tc>
          <w:tcPr>
            <w:tcW w:w="680" w:type="dxa"/>
            <w:vAlign w:val="center"/>
          </w:tcPr>
          <w:p w14:paraId="2D5C45A8">
            <w:pPr>
              <w:spacing w:before="20" w:after="20" w:line="240" w:lineRule="exact"/>
              <w:jc w:val="center"/>
            </w:pPr>
          </w:p>
        </w:tc>
        <w:tc>
          <w:tcPr>
            <w:tcW w:w="680" w:type="dxa"/>
            <w:vAlign w:val="center"/>
          </w:tcPr>
          <w:p w14:paraId="0B463F14">
            <w:pPr>
              <w:spacing w:before="20" w:after="20" w:line="240" w:lineRule="exact"/>
              <w:jc w:val="center"/>
            </w:pPr>
          </w:p>
        </w:tc>
        <w:tc>
          <w:tcPr>
            <w:tcW w:w="680" w:type="dxa"/>
            <w:vAlign w:val="center"/>
          </w:tcPr>
          <w:p w14:paraId="7D9AFC19">
            <w:pPr>
              <w:spacing w:before="20" w:after="20" w:line="240" w:lineRule="exact"/>
              <w:jc w:val="center"/>
            </w:pPr>
          </w:p>
        </w:tc>
        <w:tc>
          <w:tcPr>
            <w:tcW w:w="680" w:type="dxa"/>
            <w:vAlign w:val="center"/>
          </w:tcPr>
          <w:p w14:paraId="40C79AF0">
            <w:pPr>
              <w:spacing w:before="20" w:after="20" w:line="240" w:lineRule="exact"/>
              <w:jc w:val="center"/>
            </w:pPr>
          </w:p>
        </w:tc>
        <w:tc>
          <w:tcPr>
            <w:tcW w:w="680" w:type="dxa"/>
            <w:vAlign w:val="center"/>
          </w:tcPr>
          <w:p w14:paraId="478C9881">
            <w:pPr>
              <w:spacing w:before="20" w:after="20" w:line="240" w:lineRule="exact"/>
              <w:jc w:val="center"/>
            </w:pPr>
          </w:p>
        </w:tc>
        <w:tc>
          <w:tcPr>
            <w:tcW w:w="680" w:type="dxa"/>
            <w:vAlign w:val="center"/>
          </w:tcPr>
          <w:p w14:paraId="19019032">
            <w:pPr>
              <w:spacing w:before="20" w:after="20" w:line="240" w:lineRule="exact"/>
              <w:jc w:val="center"/>
            </w:pPr>
          </w:p>
        </w:tc>
      </w:tr>
      <w:tr w14:paraId="17D89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80CF07">
            <w:pPr>
              <w:spacing w:before="20" w:after="20" w:line="240" w:lineRule="exact"/>
              <w:jc w:val="center"/>
            </w:pPr>
          </w:p>
        </w:tc>
        <w:tc>
          <w:tcPr>
            <w:tcW w:w="964" w:type="dxa"/>
            <w:vAlign w:val="center"/>
          </w:tcPr>
          <w:p w14:paraId="7B59A1DD">
            <w:pPr>
              <w:spacing w:before="20" w:after="20" w:line="240" w:lineRule="exact"/>
              <w:jc w:val="center"/>
            </w:pPr>
          </w:p>
        </w:tc>
        <w:tc>
          <w:tcPr>
            <w:tcW w:w="964" w:type="dxa"/>
            <w:vAlign w:val="center"/>
          </w:tcPr>
          <w:p w14:paraId="4E910BC3">
            <w:pPr>
              <w:spacing w:before="20" w:after="20" w:line="240" w:lineRule="exact"/>
              <w:jc w:val="center"/>
            </w:pPr>
          </w:p>
        </w:tc>
        <w:tc>
          <w:tcPr>
            <w:tcW w:w="964" w:type="dxa"/>
            <w:vAlign w:val="center"/>
          </w:tcPr>
          <w:p w14:paraId="2A692B50">
            <w:pPr>
              <w:spacing w:before="20" w:after="20" w:line="240" w:lineRule="exact"/>
              <w:jc w:val="center"/>
            </w:pPr>
          </w:p>
        </w:tc>
        <w:tc>
          <w:tcPr>
            <w:tcW w:w="964" w:type="dxa"/>
            <w:vAlign w:val="center"/>
          </w:tcPr>
          <w:p w14:paraId="6143BA63">
            <w:pPr>
              <w:spacing w:before="20" w:after="20" w:line="240" w:lineRule="exact"/>
              <w:jc w:val="center"/>
            </w:pPr>
          </w:p>
        </w:tc>
        <w:tc>
          <w:tcPr>
            <w:tcW w:w="964" w:type="dxa"/>
            <w:vAlign w:val="center"/>
          </w:tcPr>
          <w:p w14:paraId="702301E0">
            <w:pPr>
              <w:spacing w:before="20" w:after="20" w:line="240" w:lineRule="exact"/>
              <w:jc w:val="center"/>
            </w:pPr>
          </w:p>
        </w:tc>
        <w:tc>
          <w:tcPr>
            <w:tcW w:w="964" w:type="dxa"/>
            <w:vAlign w:val="center"/>
          </w:tcPr>
          <w:p w14:paraId="0774AE07">
            <w:pPr>
              <w:spacing w:before="20" w:after="20" w:line="240" w:lineRule="exact"/>
              <w:jc w:val="center"/>
            </w:pPr>
          </w:p>
        </w:tc>
        <w:tc>
          <w:tcPr>
            <w:tcW w:w="964" w:type="dxa"/>
            <w:vAlign w:val="center"/>
          </w:tcPr>
          <w:p w14:paraId="3045BC19">
            <w:pPr>
              <w:spacing w:before="20" w:after="20" w:line="240" w:lineRule="exact"/>
              <w:jc w:val="center"/>
            </w:pPr>
          </w:p>
        </w:tc>
        <w:tc>
          <w:tcPr>
            <w:tcW w:w="964" w:type="dxa"/>
            <w:vAlign w:val="center"/>
          </w:tcPr>
          <w:p w14:paraId="7155501C">
            <w:pPr>
              <w:spacing w:before="20" w:after="20" w:line="240" w:lineRule="exact"/>
              <w:jc w:val="center"/>
            </w:pPr>
          </w:p>
        </w:tc>
        <w:tc>
          <w:tcPr>
            <w:tcW w:w="964" w:type="dxa"/>
            <w:vAlign w:val="center"/>
          </w:tcPr>
          <w:p w14:paraId="17C61865">
            <w:pPr>
              <w:spacing w:before="20" w:after="20" w:line="240" w:lineRule="exact"/>
              <w:jc w:val="center"/>
            </w:pPr>
          </w:p>
        </w:tc>
      </w:tr>
      <w:tr w14:paraId="31784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C884E00">
            <w:pPr>
              <w:spacing w:before="20" w:after="20" w:line="240" w:lineRule="exact"/>
              <w:jc w:val="center"/>
            </w:pPr>
          </w:p>
        </w:tc>
        <w:tc>
          <w:tcPr>
            <w:tcW w:w="964" w:type="dxa"/>
            <w:vAlign w:val="center"/>
          </w:tcPr>
          <w:p w14:paraId="6B0ACBD0">
            <w:pPr>
              <w:spacing w:before="20" w:after="20" w:line="240" w:lineRule="exact"/>
              <w:jc w:val="center"/>
            </w:pPr>
          </w:p>
        </w:tc>
        <w:tc>
          <w:tcPr>
            <w:tcW w:w="964" w:type="dxa"/>
            <w:vAlign w:val="center"/>
          </w:tcPr>
          <w:p w14:paraId="14FBD497">
            <w:pPr>
              <w:spacing w:before="20" w:after="20" w:line="240" w:lineRule="exact"/>
              <w:jc w:val="center"/>
            </w:pPr>
          </w:p>
        </w:tc>
        <w:tc>
          <w:tcPr>
            <w:tcW w:w="964" w:type="dxa"/>
            <w:vAlign w:val="center"/>
          </w:tcPr>
          <w:p w14:paraId="078222D8">
            <w:pPr>
              <w:spacing w:before="20" w:after="20" w:line="240" w:lineRule="exact"/>
              <w:jc w:val="center"/>
            </w:pPr>
          </w:p>
        </w:tc>
        <w:tc>
          <w:tcPr>
            <w:tcW w:w="964" w:type="dxa"/>
            <w:vAlign w:val="center"/>
          </w:tcPr>
          <w:p w14:paraId="62CBD0E0">
            <w:pPr>
              <w:spacing w:before="20" w:after="20" w:line="240" w:lineRule="exact"/>
              <w:jc w:val="center"/>
            </w:pPr>
          </w:p>
        </w:tc>
        <w:tc>
          <w:tcPr>
            <w:tcW w:w="964" w:type="dxa"/>
            <w:vAlign w:val="center"/>
          </w:tcPr>
          <w:p w14:paraId="0381DB06">
            <w:pPr>
              <w:spacing w:before="20" w:after="20" w:line="240" w:lineRule="exact"/>
              <w:jc w:val="center"/>
            </w:pPr>
          </w:p>
        </w:tc>
        <w:tc>
          <w:tcPr>
            <w:tcW w:w="964" w:type="dxa"/>
            <w:vAlign w:val="center"/>
          </w:tcPr>
          <w:p w14:paraId="05906A10">
            <w:pPr>
              <w:spacing w:before="20" w:after="20" w:line="240" w:lineRule="exact"/>
              <w:jc w:val="center"/>
            </w:pPr>
          </w:p>
        </w:tc>
        <w:tc>
          <w:tcPr>
            <w:tcW w:w="964" w:type="dxa"/>
            <w:vAlign w:val="center"/>
          </w:tcPr>
          <w:p w14:paraId="3D802539">
            <w:pPr>
              <w:spacing w:before="20" w:after="20" w:line="240" w:lineRule="exact"/>
              <w:jc w:val="center"/>
            </w:pPr>
          </w:p>
        </w:tc>
        <w:tc>
          <w:tcPr>
            <w:tcW w:w="964" w:type="dxa"/>
            <w:vAlign w:val="center"/>
          </w:tcPr>
          <w:p w14:paraId="06793E0A">
            <w:pPr>
              <w:spacing w:before="20" w:after="20" w:line="240" w:lineRule="exact"/>
              <w:jc w:val="center"/>
            </w:pPr>
          </w:p>
        </w:tc>
        <w:tc>
          <w:tcPr>
            <w:tcW w:w="964" w:type="dxa"/>
            <w:vAlign w:val="center"/>
          </w:tcPr>
          <w:p w14:paraId="157218EF">
            <w:pPr>
              <w:spacing w:before="20" w:after="20" w:line="240" w:lineRule="exact"/>
              <w:jc w:val="center"/>
            </w:pPr>
          </w:p>
        </w:tc>
      </w:tr>
      <w:tr w14:paraId="1B5D4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10A4A37">
            <w:pPr>
              <w:spacing w:before="20" w:after="20" w:line="240" w:lineRule="exact"/>
              <w:jc w:val="center"/>
            </w:pPr>
          </w:p>
        </w:tc>
        <w:tc>
          <w:tcPr>
            <w:tcW w:w="964" w:type="dxa"/>
            <w:vAlign w:val="center"/>
          </w:tcPr>
          <w:p w14:paraId="0A8C87AD">
            <w:pPr>
              <w:spacing w:before="20" w:after="20" w:line="240" w:lineRule="exact"/>
              <w:jc w:val="center"/>
            </w:pPr>
          </w:p>
        </w:tc>
        <w:tc>
          <w:tcPr>
            <w:tcW w:w="964" w:type="dxa"/>
            <w:vAlign w:val="center"/>
          </w:tcPr>
          <w:p w14:paraId="58B2502D">
            <w:pPr>
              <w:spacing w:before="20" w:after="20" w:line="240" w:lineRule="exact"/>
              <w:jc w:val="center"/>
            </w:pPr>
          </w:p>
        </w:tc>
        <w:tc>
          <w:tcPr>
            <w:tcW w:w="964" w:type="dxa"/>
            <w:vAlign w:val="center"/>
          </w:tcPr>
          <w:p w14:paraId="57811E59">
            <w:pPr>
              <w:spacing w:before="20" w:after="20" w:line="240" w:lineRule="exact"/>
              <w:jc w:val="center"/>
            </w:pPr>
          </w:p>
        </w:tc>
        <w:tc>
          <w:tcPr>
            <w:tcW w:w="964" w:type="dxa"/>
            <w:vAlign w:val="center"/>
          </w:tcPr>
          <w:p w14:paraId="670D5EE9">
            <w:pPr>
              <w:spacing w:before="20" w:after="20" w:line="240" w:lineRule="exact"/>
              <w:jc w:val="center"/>
            </w:pPr>
          </w:p>
        </w:tc>
        <w:tc>
          <w:tcPr>
            <w:tcW w:w="964" w:type="dxa"/>
            <w:vAlign w:val="center"/>
          </w:tcPr>
          <w:p w14:paraId="3ADC1B7B">
            <w:pPr>
              <w:spacing w:before="20" w:after="20" w:line="240" w:lineRule="exact"/>
              <w:jc w:val="center"/>
            </w:pPr>
          </w:p>
        </w:tc>
        <w:tc>
          <w:tcPr>
            <w:tcW w:w="964" w:type="dxa"/>
            <w:vAlign w:val="center"/>
          </w:tcPr>
          <w:p w14:paraId="598F2918">
            <w:pPr>
              <w:spacing w:before="20" w:after="20" w:line="240" w:lineRule="exact"/>
              <w:jc w:val="center"/>
            </w:pPr>
          </w:p>
        </w:tc>
        <w:tc>
          <w:tcPr>
            <w:tcW w:w="964" w:type="dxa"/>
            <w:vAlign w:val="center"/>
          </w:tcPr>
          <w:p w14:paraId="4D564811">
            <w:pPr>
              <w:spacing w:before="20" w:after="20" w:line="240" w:lineRule="exact"/>
              <w:jc w:val="center"/>
            </w:pPr>
          </w:p>
        </w:tc>
        <w:tc>
          <w:tcPr>
            <w:tcW w:w="964" w:type="dxa"/>
            <w:vAlign w:val="center"/>
          </w:tcPr>
          <w:p w14:paraId="1505D374">
            <w:pPr>
              <w:spacing w:before="20" w:after="20" w:line="240" w:lineRule="exact"/>
              <w:jc w:val="center"/>
            </w:pPr>
          </w:p>
        </w:tc>
        <w:tc>
          <w:tcPr>
            <w:tcW w:w="964" w:type="dxa"/>
            <w:vAlign w:val="center"/>
          </w:tcPr>
          <w:p w14:paraId="05D5465F">
            <w:pPr>
              <w:spacing w:before="20" w:after="20" w:line="240" w:lineRule="exact"/>
              <w:jc w:val="center"/>
            </w:pPr>
          </w:p>
        </w:tc>
      </w:tr>
      <w:tr w14:paraId="4B22C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457866F">
            <w:pPr>
              <w:spacing w:before="20" w:after="20" w:line="240" w:lineRule="exact"/>
              <w:jc w:val="center"/>
            </w:pPr>
          </w:p>
        </w:tc>
        <w:tc>
          <w:tcPr>
            <w:tcW w:w="964" w:type="dxa"/>
            <w:vAlign w:val="center"/>
          </w:tcPr>
          <w:p w14:paraId="1004CF94">
            <w:pPr>
              <w:spacing w:before="20" w:after="20" w:line="240" w:lineRule="exact"/>
              <w:jc w:val="center"/>
            </w:pPr>
          </w:p>
        </w:tc>
        <w:tc>
          <w:tcPr>
            <w:tcW w:w="964" w:type="dxa"/>
            <w:vAlign w:val="center"/>
          </w:tcPr>
          <w:p w14:paraId="27F44D09">
            <w:pPr>
              <w:spacing w:before="20" w:after="20" w:line="240" w:lineRule="exact"/>
              <w:jc w:val="center"/>
            </w:pPr>
          </w:p>
        </w:tc>
        <w:tc>
          <w:tcPr>
            <w:tcW w:w="964" w:type="dxa"/>
            <w:vAlign w:val="center"/>
          </w:tcPr>
          <w:p w14:paraId="6E70CF54">
            <w:pPr>
              <w:spacing w:before="20" w:after="20" w:line="240" w:lineRule="exact"/>
              <w:jc w:val="center"/>
            </w:pPr>
          </w:p>
        </w:tc>
        <w:tc>
          <w:tcPr>
            <w:tcW w:w="964" w:type="dxa"/>
            <w:vAlign w:val="center"/>
          </w:tcPr>
          <w:p w14:paraId="570714B2">
            <w:pPr>
              <w:spacing w:before="20" w:after="20" w:line="240" w:lineRule="exact"/>
              <w:jc w:val="center"/>
            </w:pPr>
          </w:p>
        </w:tc>
        <w:tc>
          <w:tcPr>
            <w:tcW w:w="964" w:type="dxa"/>
            <w:vAlign w:val="center"/>
          </w:tcPr>
          <w:p w14:paraId="76F90538">
            <w:pPr>
              <w:spacing w:before="20" w:after="20" w:line="240" w:lineRule="exact"/>
              <w:jc w:val="center"/>
            </w:pPr>
          </w:p>
        </w:tc>
        <w:tc>
          <w:tcPr>
            <w:tcW w:w="964" w:type="dxa"/>
            <w:vAlign w:val="center"/>
          </w:tcPr>
          <w:p w14:paraId="1386B328">
            <w:pPr>
              <w:spacing w:before="20" w:after="20" w:line="240" w:lineRule="exact"/>
              <w:jc w:val="center"/>
            </w:pPr>
          </w:p>
        </w:tc>
        <w:tc>
          <w:tcPr>
            <w:tcW w:w="964" w:type="dxa"/>
            <w:vAlign w:val="center"/>
          </w:tcPr>
          <w:p w14:paraId="7E7D3AFC">
            <w:pPr>
              <w:spacing w:before="20" w:after="20" w:line="240" w:lineRule="exact"/>
              <w:jc w:val="center"/>
            </w:pPr>
          </w:p>
        </w:tc>
        <w:tc>
          <w:tcPr>
            <w:tcW w:w="964" w:type="dxa"/>
            <w:vAlign w:val="center"/>
          </w:tcPr>
          <w:p w14:paraId="7F9D60A0">
            <w:pPr>
              <w:spacing w:before="20" w:after="20" w:line="240" w:lineRule="exact"/>
              <w:jc w:val="center"/>
            </w:pPr>
          </w:p>
        </w:tc>
        <w:tc>
          <w:tcPr>
            <w:tcW w:w="964" w:type="dxa"/>
            <w:vAlign w:val="center"/>
          </w:tcPr>
          <w:p w14:paraId="70CE0147">
            <w:pPr>
              <w:spacing w:before="20" w:after="20" w:line="240" w:lineRule="exact"/>
              <w:jc w:val="center"/>
            </w:pPr>
          </w:p>
        </w:tc>
      </w:tr>
      <w:tr w14:paraId="516A4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C2122A7">
            <w:pPr>
              <w:spacing w:before="20" w:after="20" w:line="240" w:lineRule="exact"/>
              <w:jc w:val="center"/>
            </w:pPr>
          </w:p>
        </w:tc>
        <w:tc>
          <w:tcPr>
            <w:tcW w:w="964" w:type="dxa"/>
            <w:vAlign w:val="center"/>
          </w:tcPr>
          <w:p w14:paraId="5A35448B">
            <w:pPr>
              <w:spacing w:before="20" w:after="20" w:line="240" w:lineRule="exact"/>
              <w:jc w:val="center"/>
            </w:pPr>
          </w:p>
        </w:tc>
        <w:tc>
          <w:tcPr>
            <w:tcW w:w="964" w:type="dxa"/>
            <w:vAlign w:val="center"/>
          </w:tcPr>
          <w:p w14:paraId="111E8C42">
            <w:pPr>
              <w:spacing w:before="20" w:after="20" w:line="240" w:lineRule="exact"/>
              <w:jc w:val="center"/>
            </w:pPr>
          </w:p>
        </w:tc>
        <w:tc>
          <w:tcPr>
            <w:tcW w:w="964" w:type="dxa"/>
            <w:vAlign w:val="center"/>
          </w:tcPr>
          <w:p w14:paraId="060C5AB9">
            <w:pPr>
              <w:spacing w:before="20" w:after="20" w:line="240" w:lineRule="exact"/>
              <w:jc w:val="center"/>
            </w:pPr>
          </w:p>
        </w:tc>
        <w:tc>
          <w:tcPr>
            <w:tcW w:w="964" w:type="dxa"/>
            <w:vAlign w:val="center"/>
          </w:tcPr>
          <w:p w14:paraId="4E42D425">
            <w:pPr>
              <w:spacing w:before="20" w:after="20" w:line="240" w:lineRule="exact"/>
              <w:jc w:val="center"/>
            </w:pPr>
          </w:p>
        </w:tc>
        <w:tc>
          <w:tcPr>
            <w:tcW w:w="964" w:type="dxa"/>
            <w:vAlign w:val="center"/>
          </w:tcPr>
          <w:p w14:paraId="260A6C6D">
            <w:pPr>
              <w:spacing w:before="20" w:after="20" w:line="240" w:lineRule="exact"/>
              <w:jc w:val="center"/>
            </w:pPr>
          </w:p>
        </w:tc>
        <w:tc>
          <w:tcPr>
            <w:tcW w:w="964" w:type="dxa"/>
            <w:vAlign w:val="center"/>
          </w:tcPr>
          <w:p w14:paraId="7814EAF5">
            <w:pPr>
              <w:spacing w:before="20" w:after="20" w:line="240" w:lineRule="exact"/>
              <w:jc w:val="center"/>
            </w:pPr>
          </w:p>
        </w:tc>
        <w:tc>
          <w:tcPr>
            <w:tcW w:w="964" w:type="dxa"/>
            <w:vAlign w:val="center"/>
          </w:tcPr>
          <w:p w14:paraId="6DDA6BFA">
            <w:pPr>
              <w:spacing w:before="20" w:after="20" w:line="240" w:lineRule="exact"/>
              <w:jc w:val="center"/>
            </w:pPr>
          </w:p>
        </w:tc>
        <w:tc>
          <w:tcPr>
            <w:tcW w:w="964" w:type="dxa"/>
            <w:vAlign w:val="center"/>
          </w:tcPr>
          <w:p w14:paraId="2858231E">
            <w:pPr>
              <w:spacing w:before="20" w:after="20" w:line="240" w:lineRule="exact"/>
              <w:jc w:val="center"/>
            </w:pPr>
          </w:p>
        </w:tc>
        <w:tc>
          <w:tcPr>
            <w:tcW w:w="964" w:type="dxa"/>
            <w:vAlign w:val="center"/>
          </w:tcPr>
          <w:p w14:paraId="275E5BD0">
            <w:pPr>
              <w:spacing w:before="20" w:after="20" w:line="240" w:lineRule="exact"/>
              <w:jc w:val="center"/>
            </w:pPr>
          </w:p>
        </w:tc>
      </w:tr>
      <w:tr w14:paraId="705A9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C0DD72">
            <w:pPr>
              <w:spacing w:before="20" w:after="20" w:line="240" w:lineRule="exact"/>
              <w:jc w:val="center"/>
            </w:pPr>
          </w:p>
        </w:tc>
        <w:tc>
          <w:tcPr>
            <w:tcW w:w="964" w:type="dxa"/>
            <w:vAlign w:val="center"/>
          </w:tcPr>
          <w:p w14:paraId="462FAE2E">
            <w:pPr>
              <w:spacing w:before="20" w:after="20" w:line="240" w:lineRule="exact"/>
              <w:jc w:val="center"/>
            </w:pPr>
          </w:p>
        </w:tc>
        <w:tc>
          <w:tcPr>
            <w:tcW w:w="964" w:type="dxa"/>
            <w:vAlign w:val="center"/>
          </w:tcPr>
          <w:p w14:paraId="6BF8D044">
            <w:pPr>
              <w:spacing w:before="20" w:after="20" w:line="240" w:lineRule="exact"/>
              <w:jc w:val="center"/>
            </w:pPr>
          </w:p>
        </w:tc>
        <w:tc>
          <w:tcPr>
            <w:tcW w:w="964" w:type="dxa"/>
            <w:vAlign w:val="center"/>
          </w:tcPr>
          <w:p w14:paraId="2EC90E7B">
            <w:pPr>
              <w:spacing w:before="20" w:after="20" w:line="240" w:lineRule="exact"/>
              <w:jc w:val="center"/>
            </w:pPr>
          </w:p>
        </w:tc>
        <w:tc>
          <w:tcPr>
            <w:tcW w:w="964" w:type="dxa"/>
            <w:vAlign w:val="center"/>
          </w:tcPr>
          <w:p w14:paraId="2FBE1D9C">
            <w:pPr>
              <w:spacing w:before="20" w:after="20" w:line="240" w:lineRule="exact"/>
              <w:jc w:val="center"/>
            </w:pPr>
          </w:p>
        </w:tc>
        <w:tc>
          <w:tcPr>
            <w:tcW w:w="964" w:type="dxa"/>
            <w:vAlign w:val="center"/>
          </w:tcPr>
          <w:p w14:paraId="01D8CE73">
            <w:pPr>
              <w:spacing w:before="20" w:after="20" w:line="240" w:lineRule="exact"/>
              <w:jc w:val="center"/>
            </w:pPr>
          </w:p>
        </w:tc>
        <w:tc>
          <w:tcPr>
            <w:tcW w:w="964" w:type="dxa"/>
            <w:vAlign w:val="center"/>
          </w:tcPr>
          <w:p w14:paraId="78DC712D">
            <w:pPr>
              <w:spacing w:before="20" w:after="20" w:line="240" w:lineRule="exact"/>
              <w:jc w:val="center"/>
            </w:pPr>
          </w:p>
        </w:tc>
        <w:tc>
          <w:tcPr>
            <w:tcW w:w="964" w:type="dxa"/>
            <w:vAlign w:val="center"/>
          </w:tcPr>
          <w:p w14:paraId="0572DA4F">
            <w:pPr>
              <w:spacing w:before="20" w:after="20" w:line="240" w:lineRule="exact"/>
              <w:jc w:val="center"/>
            </w:pPr>
          </w:p>
        </w:tc>
        <w:tc>
          <w:tcPr>
            <w:tcW w:w="964" w:type="dxa"/>
            <w:vAlign w:val="center"/>
          </w:tcPr>
          <w:p w14:paraId="46221F38">
            <w:pPr>
              <w:spacing w:before="20" w:after="20" w:line="240" w:lineRule="exact"/>
              <w:jc w:val="center"/>
            </w:pPr>
          </w:p>
        </w:tc>
        <w:tc>
          <w:tcPr>
            <w:tcW w:w="964" w:type="dxa"/>
            <w:vAlign w:val="center"/>
          </w:tcPr>
          <w:p w14:paraId="76D21485">
            <w:pPr>
              <w:spacing w:before="20" w:after="20" w:line="240" w:lineRule="exact"/>
              <w:jc w:val="center"/>
            </w:pPr>
          </w:p>
        </w:tc>
      </w:tr>
      <w:tr w14:paraId="6E5E1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95B5AA">
            <w:pPr>
              <w:spacing w:before="20" w:after="20" w:line="240" w:lineRule="exact"/>
              <w:jc w:val="center"/>
            </w:pPr>
          </w:p>
        </w:tc>
        <w:tc>
          <w:tcPr>
            <w:tcW w:w="964" w:type="dxa"/>
            <w:vAlign w:val="center"/>
          </w:tcPr>
          <w:p w14:paraId="614FB06F">
            <w:pPr>
              <w:spacing w:before="20" w:after="20" w:line="240" w:lineRule="exact"/>
              <w:jc w:val="center"/>
            </w:pPr>
          </w:p>
        </w:tc>
        <w:tc>
          <w:tcPr>
            <w:tcW w:w="964" w:type="dxa"/>
            <w:vAlign w:val="center"/>
          </w:tcPr>
          <w:p w14:paraId="1DDD7E1A">
            <w:pPr>
              <w:spacing w:before="20" w:after="20" w:line="240" w:lineRule="exact"/>
              <w:jc w:val="center"/>
            </w:pPr>
          </w:p>
        </w:tc>
        <w:tc>
          <w:tcPr>
            <w:tcW w:w="964" w:type="dxa"/>
            <w:vAlign w:val="center"/>
          </w:tcPr>
          <w:p w14:paraId="4BEE4E55">
            <w:pPr>
              <w:spacing w:before="20" w:after="20" w:line="240" w:lineRule="exact"/>
              <w:jc w:val="center"/>
            </w:pPr>
          </w:p>
        </w:tc>
        <w:tc>
          <w:tcPr>
            <w:tcW w:w="964" w:type="dxa"/>
            <w:vAlign w:val="center"/>
          </w:tcPr>
          <w:p w14:paraId="20276FB2">
            <w:pPr>
              <w:spacing w:before="20" w:after="20" w:line="240" w:lineRule="exact"/>
              <w:jc w:val="center"/>
            </w:pPr>
          </w:p>
        </w:tc>
        <w:tc>
          <w:tcPr>
            <w:tcW w:w="964" w:type="dxa"/>
            <w:vAlign w:val="center"/>
          </w:tcPr>
          <w:p w14:paraId="417C943D">
            <w:pPr>
              <w:spacing w:before="20" w:after="20" w:line="240" w:lineRule="exact"/>
              <w:jc w:val="center"/>
            </w:pPr>
          </w:p>
        </w:tc>
        <w:tc>
          <w:tcPr>
            <w:tcW w:w="964" w:type="dxa"/>
            <w:vAlign w:val="center"/>
          </w:tcPr>
          <w:p w14:paraId="146864AF">
            <w:pPr>
              <w:spacing w:before="20" w:after="20" w:line="240" w:lineRule="exact"/>
              <w:jc w:val="center"/>
            </w:pPr>
          </w:p>
        </w:tc>
        <w:tc>
          <w:tcPr>
            <w:tcW w:w="964" w:type="dxa"/>
            <w:vAlign w:val="center"/>
          </w:tcPr>
          <w:p w14:paraId="54E6A936">
            <w:pPr>
              <w:spacing w:before="20" w:after="20" w:line="240" w:lineRule="exact"/>
              <w:jc w:val="center"/>
            </w:pPr>
          </w:p>
        </w:tc>
        <w:tc>
          <w:tcPr>
            <w:tcW w:w="964" w:type="dxa"/>
            <w:vAlign w:val="center"/>
          </w:tcPr>
          <w:p w14:paraId="298E8CE7">
            <w:pPr>
              <w:spacing w:before="20" w:after="20" w:line="240" w:lineRule="exact"/>
              <w:jc w:val="center"/>
            </w:pPr>
          </w:p>
        </w:tc>
        <w:tc>
          <w:tcPr>
            <w:tcW w:w="964" w:type="dxa"/>
            <w:vAlign w:val="center"/>
          </w:tcPr>
          <w:p w14:paraId="26C271A3">
            <w:pPr>
              <w:spacing w:before="20" w:after="20" w:line="240" w:lineRule="exact"/>
              <w:jc w:val="center"/>
            </w:pPr>
          </w:p>
        </w:tc>
      </w:tr>
    </w:tbl>
    <w:p w14:paraId="6162689E"/>
    <w:p w14:paraId="50ABD8C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BF62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1FF299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FEBC62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759E81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C05664C">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47EAAE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6F50539">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E6B93C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F6802C0">
            <w:pPr>
              <w:spacing w:before="20" w:after="20" w:line="240" w:lineRule="exact"/>
              <w:jc w:val="center"/>
            </w:pPr>
            <w:r>
              <w:rPr>
                <w:rFonts w:ascii="宋体" w:hAnsi="宋体" w:eastAsia="宋体"/>
                <w:b/>
                <w:sz w:val="16"/>
              </w:rPr>
              <w:t>备注</w:t>
            </w:r>
          </w:p>
        </w:tc>
      </w:tr>
      <w:tr w14:paraId="62E8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C9B5BE5">
            <w:pPr>
              <w:spacing w:before="20" w:after="20" w:line="240" w:lineRule="exact"/>
              <w:jc w:val="left"/>
            </w:pPr>
            <w:r>
              <w:rPr>
                <w:rFonts w:ascii="宋体" w:hAnsi="宋体" w:eastAsia="宋体"/>
                <w:b w:val="0"/>
                <w:sz w:val="16"/>
              </w:rPr>
              <w:t>人工单价（元/工日）</w:t>
            </w:r>
          </w:p>
        </w:tc>
        <w:tc>
          <w:tcPr>
            <w:tcW w:w="1474" w:type="dxa"/>
            <w:vAlign w:val="center"/>
          </w:tcPr>
          <w:p w14:paraId="6D2F7464">
            <w:pPr>
              <w:spacing w:before="20" w:after="20" w:line="240" w:lineRule="exact"/>
              <w:jc w:val="center"/>
            </w:pPr>
          </w:p>
        </w:tc>
        <w:tc>
          <w:tcPr>
            <w:tcW w:w="794" w:type="dxa"/>
            <w:vAlign w:val="center"/>
          </w:tcPr>
          <w:p w14:paraId="6BCB3814">
            <w:pPr>
              <w:spacing w:before="20" w:after="20" w:line="240" w:lineRule="exact"/>
              <w:jc w:val="center"/>
            </w:pPr>
          </w:p>
        </w:tc>
        <w:tc>
          <w:tcPr>
            <w:tcW w:w="907" w:type="dxa"/>
            <w:vAlign w:val="center"/>
          </w:tcPr>
          <w:p w14:paraId="6CF60DBE">
            <w:pPr>
              <w:spacing w:before="20" w:after="20" w:line="240" w:lineRule="exact"/>
              <w:jc w:val="center"/>
            </w:pPr>
          </w:p>
        </w:tc>
        <w:tc>
          <w:tcPr>
            <w:tcW w:w="907" w:type="dxa"/>
            <w:vAlign w:val="center"/>
          </w:tcPr>
          <w:p w14:paraId="0C689AC8">
            <w:pPr>
              <w:spacing w:before="20" w:after="20" w:line="240" w:lineRule="exact"/>
              <w:jc w:val="center"/>
            </w:pPr>
          </w:p>
        </w:tc>
        <w:tc>
          <w:tcPr>
            <w:tcW w:w="907" w:type="dxa"/>
            <w:vAlign w:val="center"/>
          </w:tcPr>
          <w:p w14:paraId="3ED0831D">
            <w:pPr>
              <w:spacing w:before="20" w:after="20" w:line="240" w:lineRule="exact"/>
              <w:jc w:val="center"/>
            </w:pPr>
          </w:p>
        </w:tc>
        <w:tc>
          <w:tcPr>
            <w:tcW w:w="907" w:type="dxa"/>
            <w:vAlign w:val="center"/>
          </w:tcPr>
          <w:p w14:paraId="1A27C68F">
            <w:pPr>
              <w:spacing w:before="20" w:after="20" w:line="240" w:lineRule="exact"/>
              <w:jc w:val="center"/>
            </w:pPr>
          </w:p>
        </w:tc>
        <w:tc>
          <w:tcPr>
            <w:tcW w:w="907" w:type="dxa"/>
            <w:vAlign w:val="center"/>
          </w:tcPr>
          <w:p w14:paraId="4D314A80">
            <w:pPr>
              <w:spacing w:before="20" w:after="20" w:line="240" w:lineRule="exact"/>
              <w:jc w:val="center"/>
            </w:pPr>
          </w:p>
        </w:tc>
      </w:tr>
      <w:tr w14:paraId="600E9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7F6712">
            <w:pPr>
              <w:spacing w:before="20" w:after="20" w:line="240" w:lineRule="exact"/>
              <w:jc w:val="center"/>
            </w:pPr>
          </w:p>
        </w:tc>
        <w:tc>
          <w:tcPr>
            <w:tcW w:w="1205" w:type="dxa"/>
            <w:vAlign w:val="center"/>
          </w:tcPr>
          <w:p w14:paraId="2248C790">
            <w:pPr>
              <w:spacing w:before="20" w:after="20" w:line="240" w:lineRule="exact"/>
              <w:jc w:val="center"/>
            </w:pPr>
          </w:p>
        </w:tc>
        <w:tc>
          <w:tcPr>
            <w:tcW w:w="1205" w:type="dxa"/>
            <w:vAlign w:val="center"/>
          </w:tcPr>
          <w:p w14:paraId="0362DE8A">
            <w:pPr>
              <w:spacing w:before="20" w:after="20" w:line="240" w:lineRule="exact"/>
              <w:jc w:val="center"/>
            </w:pPr>
          </w:p>
        </w:tc>
        <w:tc>
          <w:tcPr>
            <w:tcW w:w="1205" w:type="dxa"/>
            <w:vAlign w:val="center"/>
          </w:tcPr>
          <w:p w14:paraId="755D8F2E">
            <w:pPr>
              <w:spacing w:before="20" w:after="20" w:line="240" w:lineRule="exact"/>
              <w:jc w:val="center"/>
            </w:pPr>
          </w:p>
        </w:tc>
        <w:tc>
          <w:tcPr>
            <w:tcW w:w="1205" w:type="dxa"/>
            <w:vAlign w:val="center"/>
          </w:tcPr>
          <w:p w14:paraId="223A8C92">
            <w:pPr>
              <w:spacing w:before="20" w:after="20" w:line="240" w:lineRule="exact"/>
              <w:jc w:val="center"/>
            </w:pPr>
          </w:p>
        </w:tc>
        <w:tc>
          <w:tcPr>
            <w:tcW w:w="1205" w:type="dxa"/>
            <w:vAlign w:val="center"/>
          </w:tcPr>
          <w:p w14:paraId="3E0DD668">
            <w:pPr>
              <w:spacing w:before="20" w:after="20" w:line="240" w:lineRule="exact"/>
              <w:jc w:val="center"/>
            </w:pPr>
          </w:p>
        </w:tc>
        <w:tc>
          <w:tcPr>
            <w:tcW w:w="1205" w:type="dxa"/>
            <w:vAlign w:val="center"/>
          </w:tcPr>
          <w:p w14:paraId="732D3968">
            <w:pPr>
              <w:spacing w:before="20" w:after="20" w:line="240" w:lineRule="exact"/>
              <w:jc w:val="center"/>
            </w:pPr>
          </w:p>
        </w:tc>
        <w:tc>
          <w:tcPr>
            <w:tcW w:w="1205" w:type="dxa"/>
            <w:vAlign w:val="center"/>
          </w:tcPr>
          <w:p w14:paraId="265D5EBC">
            <w:pPr>
              <w:spacing w:before="20" w:after="20" w:line="240" w:lineRule="exact"/>
              <w:jc w:val="center"/>
            </w:pPr>
          </w:p>
        </w:tc>
      </w:tr>
      <w:tr w14:paraId="1493A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9F411FE">
            <w:pPr>
              <w:spacing w:before="20" w:after="20" w:line="240" w:lineRule="exact"/>
              <w:jc w:val="center"/>
            </w:pPr>
          </w:p>
        </w:tc>
        <w:tc>
          <w:tcPr>
            <w:tcW w:w="1205" w:type="dxa"/>
            <w:vAlign w:val="center"/>
          </w:tcPr>
          <w:p w14:paraId="2EADB4DD">
            <w:pPr>
              <w:spacing w:before="20" w:after="20" w:line="240" w:lineRule="exact"/>
              <w:jc w:val="center"/>
            </w:pPr>
          </w:p>
        </w:tc>
        <w:tc>
          <w:tcPr>
            <w:tcW w:w="1205" w:type="dxa"/>
            <w:vAlign w:val="center"/>
          </w:tcPr>
          <w:p w14:paraId="54942630">
            <w:pPr>
              <w:spacing w:before="20" w:after="20" w:line="240" w:lineRule="exact"/>
              <w:jc w:val="center"/>
            </w:pPr>
          </w:p>
        </w:tc>
        <w:tc>
          <w:tcPr>
            <w:tcW w:w="1205" w:type="dxa"/>
            <w:vAlign w:val="center"/>
          </w:tcPr>
          <w:p w14:paraId="7151C8F4">
            <w:pPr>
              <w:spacing w:before="20" w:after="20" w:line="240" w:lineRule="exact"/>
              <w:jc w:val="center"/>
            </w:pPr>
          </w:p>
        </w:tc>
        <w:tc>
          <w:tcPr>
            <w:tcW w:w="1205" w:type="dxa"/>
            <w:vAlign w:val="center"/>
          </w:tcPr>
          <w:p w14:paraId="224A3AA9">
            <w:pPr>
              <w:spacing w:before="20" w:after="20" w:line="240" w:lineRule="exact"/>
              <w:jc w:val="center"/>
            </w:pPr>
          </w:p>
        </w:tc>
        <w:tc>
          <w:tcPr>
            <w:tcW w:w="1205" w:type="dxa"/>
            <w:vAlign w:val="center"/>
          </w:tcPr>
          <w:p w14:paraId="1F53328E">
            <w:pPr>
              <w:spacing w:before="20" w:after="20" w:line="240" w:lineRule="exact"/>
              <w:jc w:val="center"/>
            </w:pPr>
          </w:p>
        </w:tc>
        <w:tc>
          <w:tcPr>
            <w:tcW w:w="1205" w:type="dxa"/>
            <w:vAlign w:val="center"/>
          </w:tcPr>
          <w:p w14:paraId="67A46208">
            <w:pPr>
              <w:spacing w:before="20" w:after="20" w:line="240" w:lineRule="exact"/>
              <w:jc w:val="center"/>
            </w:pPr>
          </w:p>
        </w:tc>
        <w:tc>
          <w:tcPr>
            <w:tcW w:w="1205" w:type="dxa"/>
            <w:vAlign w:val="center"/>
          </w:tcPr>
          <w:p w14:paraId="6D0315E0">
            <w:pPr>
              <w:spacing w:before="20" w:after="20" w:line="240" w:lineRule="exact"/>
              <w:jc w:val="center"/>
            </w:pPr>
          </w:p>
        </w:tc>
      </w:tr>
      <w:tr w14:paraId="6A20B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026BF2">
            <w:pPr>
              <w:spacing w:before="20" w:after="20" w:line="240" w:lineRule="exact"/>
              <w:jc w:val="center"/>
            </w:pPr>
          </w:p>
        </w:tc>
        <w:tc>
          <w:tcPr>
            <w:tcW w:w="1205" w:type="dxa"/>
            <w:vAlign w:val="center"/>
          </w:tcPr>
          <w:p w14:paraId="2CFAA49F">
            <w:pPr>
              <w:spacing w:before="20" w:after="20" w:line="240" w:lineRule="exact"/>
              <w:jc w:val="center"/>
            </w:pPr>
          </w:p>
        </w:tc>
        <w:tc>
          <w:tcPr>
            <w:tcW w:w="1205" w:type="dxa"/>
            <w:vAlign w:val="center"/>
          </w:tcPr>
          <w:p w14:paraId="441C479C">
            <w:pPr>
              <w:spacing w:before="20" w:after="20" w:line="240" w:lineRule="exact"/>
              <w:jc w:val="center"/>
            </w:pPr>
          </w:p>
        </w:tc>
        <w:tc>
          <w:tcPr>
            <w:tcW w:w="1205" w:type="dxa"/>
            <w:vAlign w:val="center"/>
          </w:tcPr>
          <w:p w14:paraId="69C52C16">
            <w:pPr>
              <w:spacing w:before="20" w:after="20" w:line="240" w:lineRule="exact"/>
              <w:jc w:val="center"/>
            </w:pPr>
          </w:p>
        </w:tc>
        <w:tc>
          <w:tcPr>
            <w:tcW w:w="1205" w:type="dxa"/>
            <w:vAlign w:val="center"/>
          </w:tcPr>
          <w:p w14:paraId="6E37FFAC">
            <w:pPr>
              <w:spacing w:before="20" w:after="20" w:line="240" w:lineRule="exact"/>
              <w:jc w:val="center"/>
            </w:pPr>
          </w:p>
        </w:tc>
        <w:tc>
          <w:tcPr>
            <w:tcW w:w="1205" w:type="dxa"/>
            <w:vAlign w:val="center"/>
          </w:tcPr>
          <w:p w14:paraId="44955496">
            <w:pPr>
              <w:spacing w:before="20" w:after="20" w:line="240" w:lineRule="exact"/>
              <w:jc w:val="center"/>
            </w:pPr>
          </w:p>
        </w:tc>
        <w:tc>
          <w:tcPr>
            <w:tcW w:w="1205" w:type="dxa"/>
            <w:vAlign w:val="center"/>
          </w:tcPr>
          <w:p w14:paraId="3BA8381D">
            <w:pPr>
              <w:spacing w:before="20" w:after="20" w:line="240" w:lineRule="exact"/>
              <w:jc w:val="center"/>
            </w:pPr>
          </w:p>
        </w:tc>
        <w:tc>
          <w:tcPr>
            <w:tcW w:w="1205" w:type="dxa"/>
            <w:vAlign w:val="center"/>
          </w:tcPr>
          <w:p w14:paraId="137A2F34">
            <w:pPr>
              <w:spacing w:before="20" w:after="20" w:line="240" w:lineRule="exact"/>
              <w:jc w:val="center"/>
            </w:pPr>
          </w:p>
        </w:tc>
      </w:tr>
      <w:tr w14:paraId="6ACCC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4021D8">
            <w:pPr>
              <w:spacing w:before="20" w:after="20" w:line="240" w:lineRule="exact"/>
              <w:jc w:val="center"/>
            </w:pPr>
          </w:p>
        </w:tc>
        <w:tc>
          <w:tcPr>
            <w:tcW w:w="1205" w:type="dxa"/>
            <w:vAlign w:val="center"/>
          </w:tcPr>
          <w:p w14:paraId="1ADA4EC4">
            <w:pPr>
              <w:spacing w:before="20" w:after="20" w:line="240" w:lineRule="exact"/>
              <w:jc w:val="center"/>
            </w:pPr>
          </w:p>
        </w:tc>
        <w:tc>
          <w:tcPr>
            <w:tcW w:w="1205" w:type="dxa"/>
            <w:vAlign w:val="center"/>
          </w:tcPr>
          <w:p w14:paraId="12494D00">
            <w:pPr>
              <w:spacing w:before="20" w:after="20" w:line="240" w:lineRule="exact"/>
              <w:jc w:val="center"/>
            </w:pPr>
          </w:p>
        </w:tc>
        <w:tc>
          <w:tcPr>
            <w:tcW w:w="1205" w:type="dxa"/>
            <w:vAlign w:val="center"/>
          </w:tcPr>
          <w:p w14:paraId="618A85B0">
            <w:pPr>
              <w:spacing w:before="20" w:after="20" w:line="240" w:lineRule="exact"/>
              <w:jc w:val="center"/>
            </w:pPr>
          </w:p>
        </w:tc>
        <w:tc>
          <w:tcPr>
            <w:tcW w:w="1205" w:type="dxa"/>
            <w:vAlign w:val="center"/>
          </w:tcPr>
          <w:p w14:paraId="361C06A3">
            <w:pPr>
              <w:spacing w:before="20" w:after="20" w:line="240" w:lineRule="exact"/>
              <w:jc w:val="center"/>
            </w:pPr>
          </w:p>
        </w:tc>
        <w:tc>
          <w:tcPr>
            <w:tcW w:w="1205" w:type="dxa"/>
            <w:vAlign w:val="center"/>
          </w:tcPr>
          <w:p w14:paraId="54567DC8">
            <w:pPr>
              <w:spacing w:before="20" w:after="20" w:line="240" w:lineRule="exact"/>
              <w:jc w:val="center"/>
            </w:pPr>
          </w:p>
        </w:tc>
        <w:tc>
          <w:tcPr>
            <w:tcW w:w="1205" w:type="dxa"/>
            <w:vAlign w:val="center"/>
          </w:tcPr>
          <w:p w14:paraId="0AB2D775">
            <w:pPr>
              <w:spacing w:before="20" w:after="20" w:line="240" w:lineRule="exact"/>
              <w:jc w:val="center"/>
            </w:pPr>
          </w:p>
        </w:tc>
        <w:tc>
          <w:tcPr>
            <w:tcW w:w="1205" w:type="dxa"/>
            <w:vAlign w:val="center"/>
          </w:tcPr>
          <w:p w14:paraId="0DAE9AB2">
            <w:pPr>
              <w:spacing w:before="20" w:after="20" w:line="240" w:lineRule="exact"/>
              <w:jc w:val="center"/>
            </w:pPr>
          </w:p>
        </w:tc>
      </w:tr>
      <w:tr w14:paraId="25181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1F3BBE">
            <w:pPr>
              <w:spacing w:before="20" w:after="20" w:line="240" w:lineRule="exact"/>
              <w:jc w:val="center"/>
            </w:pPr>
          </w:p>
        </w:tc>
        <w:tc>
          <w:tcPr>
            <w:tcW w:w="1205" w:type="dxa"/>
            <w:vAlign w:val="center"/>
          </w:tcPr>
          <w:p w14:paraId="41762AAE">
            <w:pPr>
              <w:spacing w:before="20" w:after="20" w:line="240" w:lineRule="exact"/>
              <w:jc w:val="center"/>
            </w:pPr>
          </w:p>
        </w:tc>
        <w:tc>
          <w:tcPr>
            <w:tcW w:w="1205" w:type="dxa"/>
            <w:vAlign w:val="center"/>
          </w:tcPr>
          <w:p w14:paraId="2D3FA8B0">
            <w:pPr>
              <w:spacing w:before="20" w:after="20" w:line="240" w:lineRule="exact"/>
              <w:jc w:val="center"/>
            </w:pPr>
          </w:p>
        </w:tc>
        <w:tc>
          <w:tcPr>
            <w:tcW w:w="1205" w:type="dxa"/>
            <w:vAlign w:val="center"/>
          </w:tcPr>
          <w:p w14:paraId="3676BD0B">
            <w:pPr>
              <w:spacing w:before="20" w:after="20" w:line="240" w:lineRule="exact"/>
              <w:jc w:val="center"/>
            </w:pPr>
          </w:p>
        </w:tc>
        <w:tc>
          <w:tcPr>
            <w:tcW w:w="1205" w:type="dxa"/>
            <w:vAlign w:val="center"/>
          </w:tcPr>
          <w:p w14:paraId="26379926">
            <w:pPr>
              <w:spacing w:before="20" w:after="20" w:line="240" w:lineRule="exact"/>
              <w:jc w:val="center"/>
            </w:pPr>
          </w:p>
        </w:tc>
        <w:tc>
          <w:tcPr>
            <w:tcW w:w="1205" w:type="dxa"/>
            <w:vAlign w:val="center"/>
          </w:tcPr>
          <w:p w14:paraId="1C91AE47">
            <w:pPr>
              <w:spacing w:before="20" w:after="20" w:line="240" w:lineRule="exact"/>
              <w:jc w:val="center"/>
            </w:pPr>
          </w:p>
        </w:tc>
        <w:tc>
          <w:tcPr>
            <w:tcW w:w="1205" w:type="dxa"/>
            <w:vAlign w:val="center"/>
          </w:tcPr>
          <w:p w14:paraId="3F6AAF4C">
            <w:pPr>
              <w:spacing w:before="20" w:after="20" w:line="240" w:lineRule="exact"/>
              <w:jc w:val="center"/>
            </w:pPr>
          </w:p>
        </w:tc>
        <w:tc>
          <w:tcPr>
            <w:tcW w:w="1205" w:type="dxa"/>
            <w:vAlign w:val="center"/>
          </w:tcPr>
          <w:p w14:paraId="4837BBD9">
            <w:pPr>
              <w:spacing w:before="20" w:after="20" w:line="240" w:lineRule="exact"/>
              <w:jc w:val="center"/>
            </w:pPr>
          </w:p>
        </w:tc>
      </w:tr>
      <w:tr w14:paraId="1C933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B908EEA">
            <w:pPr>
              <w:spacing w:before="20" w:after="20" w:line="240" w:lineRule="exact"/>
              <w:jc w:val="center"/>
            </w:pPr>
          </w:p>
        </w:tc>
        <w:tc>
          <w:tcPr>
            <w:tcW w:w="1205" w:type="dxa"/>
            <w:vAlign w:val="center"/>
          </w:tcPr>
          <w:p w14:paraId="738CFFF8">
            <w:pPr>
              <w:spacing w:before="20" w:after="20" w:line="240" w:lineRule="exact"/>
              <w:jc w:val="center"/>
            </w:pPr>
          </w:p>
        </w:tc>
        <w:tc>
          <w:tcPr>
            <w:tcW w:w="1205" w:type="dxa"/>
            <w:vAlign w:val="center"/>
          </w:tcPr>
          <w:p w14:paraId="0CBD4C81">
            <w:pPr>
              <w:spacing w:before="20" w:after="20" w:line="240" w:lineRule="exact"/>
              <w:jc w:val="center"/>
            </w:pPr>
          </w:p>
        </w:tc>
        <w:tc>
          <w:tcPr>
            <w:tcW w:w="1205" w:type="dxa"/>
            <w:vAlign w:val="center"/>
          </w:tcPr>
          <w:p w14:paraId="2E789811">
            <w:pPr>
              <w:spacing w:before="20" w:after="20" w:line="240" w:lineRule="exact"/>
              <w:jc w:val="center"/>
            </w:pPr>
          </w:p>
        </w:tc>
        <w:tc>
          <w:tcPr>
            <w:tcW w:w="1205" w:type="dxa"/>
            <w:vAlign w:val="center"/>
          </w:tcPr>
          <w:p w14:paraId="3B1CECB4">
            <w:pPr>
              <w:spacing w:before="20" w:after="20" w:line="240" w:lineRule="exact"/>
              <w:jc w:val="center"/>
            </w:pPr>
          </w:p>
        </w:tc>
        <w:tc>
          <w:tcPr>
            <w:tcW w:w="1205" w:type="dxa"/>
            <w:vAlign w:val="center"/>
          </w:tcPr>
          <w:p w14:paraId="078B79E1">
            <w:pPr>
              <w:spacing w:before="20" w:after="20" w:line="240" w:lineRule="exact"/>
              <w:jc w:val="center"/>
            </w:pPr>
          </w:p>
        </w:tc>
        <w:tc>
          <w:tcPr>
            <w:tcW w:w="1205" w:type="dxa"/>
            <w:vAlign w:val="center"/>
          </w:tcPr>
          <w:p w14:paraId="4EECA1A6">
            <w:pPr>
              <w:spacing w:before="20" w:after="20" w:line="240" w:lineRule="exact"/>
              <w:jc w:val="center"/>
            </w:pPr>
          </w:p>
        </w:tc>
        <w:tc>
          <w:tcPr>
            <w:tcW w:w="1205" w:type="dxa"/>
            <w:vAlign w:val="center"/>
          </w:tcPr>
          <w:p w14:paraId="27067769">
            <w:pPr>
              <w:spacing w:before="20" w:after="20" w:line="240" w:lineRule="exact"/>
              <w:jc w:val="center"/>
            </w:pPr>
          </w:p>
        </w:tc>
      </w:tr>
      <w:tr w14:paraId="7C673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4A517D">
            <w:pPr>
              <w:spacing w:before="20" w:after="20" w:line="240" w:lineRule="exact"/>
              <w:jc w:val="center"/>
            </w:pPr>
          </w:p>
        </w:tc>
        <w:tc>
          <w:tcPr>
            <w:tcW w:w="1205" w:type="dxa"/>
            <w:vAlign w:val="center"/>
          </w:tcPr>
          <w:p w14:paraId="48664C59">
            <w:pPr>
              <w:spacing w:before="20" w:after="20" w:line="240" w:lineRule="exact"/>
              <w:jc w:val="center"/>
            </w:pPr>
          </w:p>
        </w:tc>
        <w:tc>
          <w:tcPr>
            <w:tcW w:w="1205" w:type="dxa"/>
            <w:vAlign w:val="center"/>
          </w:tcPr>
          <w:p w14:paraId="1844D125">
            <w:pPr>
              <w:spacing w:before="20" w:after="20" w:line="240" w:lineRule="exact"/>
              <w:jc w:val="center"/>
            </w:pPr>
          </w:p>
        </w:tc>
        <w:tc>
          <w:tcPr>
            <w:tcW w:w="1205" w:type="dxa"/>
            <w:vAlign w:val="center"/>
          </w:tcPr>
          <w:p w14:paraId="048B111A">
            <w:pPr>
              <w:spacing w:before="20" w:after="20" w:line="240" w:lineRule="exact"/>
              <w:jc w:val="center"/>
            </w:pPr>
          </w:p>
        </w:tc>
        <w:tc>
          <w:tcPr>
            <w:tcW w:w="1205" w:type="dxa"/>
            <w:vAlign w:val="center"/>
          </w:tcPr>
          <w:p w14:paraId="4DB2CE9F">
            <w:pPr>
              <w:spacing w:before="20" w:after="20" w:line="240" w:lineRule="exact"/>
              <w:jc w:val="center"/>
            </w:pPr>
          </w:p>
        </w:tc>
        <w:tc>
          <w:tcPr>
            <w:tcW w:w="1205" w:type="dxa"/>
            <w:vAlign w:val="center"/>
          </w:tcPr>
          <w:p w14:paraId="6880E906">
            <w:pPr>
              <w:spacing w:before="20" w:after="20" w:line="240" w:lineRule="exact"/>
              <w:jc w:val="center"/>
            </w:pPr>
          </w:p>
        </w:tc>
        <w:tc>
          <w:tcPr>
            <w:tcW w:w="1205" w:type="dxa"/>
            <w:vAlign w:val="center"/>
          </w:tcPr>
          <w:p w14:paraId="146FD3DB">
            <w:pPr>
              <w:spacing w:before="20" w:after="20" w:line="240" w:lineRule="exact"/>
              <w:jc w:val="center"/>
            </w:pPr>
          </w:p>
        </w:tc>
        <w:tc>
          <w:tcPr>
            <w:tcW w:w="1205" w:type="dxa"/>
            <w:vAlign w:val="center"/>
          </w:tcPr>
          <w:p w14:paraId="3B2BF811">
            <w:pPr>
              <w:spacing w:before="20" w:after="20" w:line="240" w:lineRule="exact"/>
              <w:jc w:val="center"/>
            </w:pPr>
          </w:p>
        </w:tc>
      </w:tr>
    </w:tbl>
    <w:p w14:paraId="7AE7DC1C"/>
    <w:p w14:paraId="23E22536">
      <w:pPr>
        <w:spacing w:before="40" w:after="40"/>
      </w:pPr>
      <w:r>
        <w:rPr>
          <w:rFonts w:ascii="宋体" w:hAnsi="宋体" w:eastAsia="宋体"/>
          <w:sz w:val="18"/>
        </w:rPr>
        <w:t>注：1.本表由投标人填写，作为投标报价及竣工结算的依据。</w:t>
      </w:r>
    </w:p>
    <w:p w14:paraId="39FB1FF8">
      <w:pPr>
        <w:spacing w:before="40" w:after="40"/>
      </w:pPr>
      <w:r>
        <w:rPr>
          <w:rFonts w:ascii="宋体" w:hAnsi="宋体" w:eastAsia="宋体"/>
          <w:sz w:val="18"/>
        </w:rPr>
        <w:t xml:space="preserve">    2.如不使用省级或行业建设主管部门发布的计价定额，可不填定额编号、名称等。</w:t>
      </w:r>
    </w:p>
    <w:p w14:paraId="41507343">
      <w:pPr>
        <w:spacing w:before="40" w:after="40"/>
      </w:pPr>
      <w:r>
        <w:rPr>
          <w:rFonts w:ascii="宋体" w:hAnsi="宋体" w:eastAsia="宋体"/>
          <w:sz w:val="18"/>
        </w:rPr>
        <w:t xml:space="preserve">    3.招标文件提供了暂估单价的材料，按暂估单价填入「暂估单价」栏及「暂估合价」栏。</w:t>
      </w:r>
    </w:p>
    <w:p w14:paraId="30DE13E8">
      <w:r>
        <w:br w:type="page"/>
      </w:r>
    </w:p>
    <w:p w14:paraId="1DC798F9">
      <w:pPr>
        <w:spacing w:before="120" w:after="120"/>
        <w:jc w:val="center"/>
      </w:pPr>
      <w:r>
        <w:rPr>
          <w:rFonts w:ascii="黑体" w:hAnsi="黑体" w:eastAsia="黑体"/>
          <w:b/>
          <w:sz w:val="28"/>
        </w:rPr>
        <w:t>综合单价分析表</w:t>
      </w:r>
    </w:p>
    <w:p w14:paraId="6A10E00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8B06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3014E1A">
            <w:pPr>
              <w:spacing w:before="20" w:after="20" w:line="240" w:lineRule="exact"/>
              <w:jc w:val="center"/>
            </w:pPr>
            <w:r>
              <w:rPr>
                <w:rFonts w:ascii="宋体" w:hAnsi="宋体" w:eastAsia="宋体"/>
                <w:b/>
                <w:sz w:val="18"/>
              </w:rPr>
              <w:t>项目编码</w:t>
            </w:r>
          </w:p>
        </w:tc>
        <w:tc>
          <w:tcPr>
            <w:tcW w:w="1701" w:type="dxa"/>
            <w:vAlign w:val="center"/>
          </w:tcPr>
          <w:p w14:paraId="598B52AE">
            <w:pPr>
              <w:spacing w:before="20" w:after="20" w:line="240" w:lineRule="exact"/>
              <w:jc w:val="left"/>
            </w:pPr>
            <w:r>
              <w:rPr>
                <w:rFonts w:ascii="宋体" w:hAnsi="宋体" w:eastAsia="宋体"/>
                <w:b w:val="0"/>
                <w:sz w:val="18"/>
              </w:rPr>
              <w:t>030404034001</w:t>
            </w:r>
          </w:p>
        </w:tc>
        <w:tc>
          <w:tcPr>
            <w:tcW w:w="907" w:type="dxa"/>
            <w:shd w:val="clear" w:color="auto" w:fill="D9D9D9"/>
            <w:vAlign w:val="center"/>
          </w:tcPr>
          <w:p w14:paraId="1D5B2CEC">
            <w:pPr>
              <w:spacing w:before="20" w:after="20" w:line="240" w:lineRule="exact"/>
              <w:jc w:val="center"/>
            </w:pPr>
            <w:r>
              <w:rPr>
                <w:rFonts w:ascii="宋体" w:hAnsi="宋体" w:eastAsia="宋体"/>
                <w:b/>
                <w:sz w:val="18"/>
              </w:rPr>
              <w:t>项目名称</w:t>
            </w:r>
          </w:p>
        </w:tc>
        <w:tc>
          <w:tcPr>
            <w:tcW w:w="1134" w:type="dxa"/>
            <w:vAlign w:val="center"/>
          </w:tcPr>
          <w:p w14:paraId="51E8E0F9">
            <w:pPr>
              <w:spacing w:before="20" w:after="20" w:line="240" w:lineRule="exact"/>
              <w:jc w:val="left"/>
            </w:pPr>
            <w:r>
              <w:rPr>
                <w:rFonts w:ascii="宋体" w:hAnsi="宋体" w:eastAsia="宋体"/>
                <w:b w:val="0"/>
                <w:sz w:val="18"/>
              </w:rPr>
              <w:t>照明开关</w:t>
            </w:r>
          </w:p>
        </w:tc>
        <w:tc>
          <w:tcPr>
            <w:tcW w:w="907" w:type="dxa"/>
            <w:shd w:val="clear" w:color="auto" w:fill="D9D9D9"/>
            <w:vAlign w:val="center"/>
          </w:tcPr>
          <w:p w14:paraId="4DD29FA3">
            <w:pPr>
              <w:spacing w:before="20" w:after="20" w:line="240" w:lineRule="exact"/>
              <w:jc w:val="center"/>
            </w:pPr>
            <w:r>
              <w:rPr>
                <w:rFonts w:ascii="宋体" w:hAnsi="宋体" w:eastAsia="宋体"/>
                <w:b/>
                <w:sz w:val="18"/>
              </w:rPr>
              <w:t>计量单位</w:t>
            </w:r>
          </w:p>
        </w:tc>
        <w:tc>
          <w:tcPr>
            <w:tcW w:w="907" w:type="dxa"/>
            <w:vAlign w:val="center"/>
          </w:tcPr>
          <w:p w14:paraId="3D38729C">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5E55CF8C">
            <w:pPr>
              <w:spacing w:before="20" w:after="20" w:line="240" w:lineRule="exact"/>
              <w:jc w:val="center"/>
            </w:pPr>
            <w:r>
              <w:rPr>
                <w:rFonts w:ascii="宋体" w:hAnsi="宋体" w:eastAsia="宋体"/>
                <w:b/>
                <w:sz w:val="18"/>
              </w:rPr>
              <w:t>工程量</w:t>
            </w:r>
          </w:p>
        </w:tc>
        <w:tc>
          <w:tcPr>
            <w:tcW w:w="907" w:type="dxa"/>
            <w:vAlign w:val="center"/>
          </w:tcPr>
          <w:p w14:paraId="0CC9046D">
            <w:pPr>
              <w:spacing w:before="20" w:after="20" w:line="240" w:lineRule="exact"/>
              <w:jc w:val="right"/>
            </w:pPr>
            <w:r>
              <w:rPr>
                <w:rFonts w:ascii="宋体" w:hAnsi="宋体" w:eastAsia="宋体"/>
                <w:b w:val="0"/>
                <w:sz w:val="18"/>
              </w:rPr>
              <w:t>180.00</w:t>
            </w:r>
          </w:p>
        </w:tc>
      </w:tr>
      <w:tr w14:paraId="11459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7C7E6DD">
            <w:pPr>
              <w:spacing w:before="20" w:after="20" w:line="240" w:lineRule="exact"/>
              <w:jc w:val="center"/>
            </w:pPr>
            <w:r>
              <w:rPr>
                <w:rFonts w:ascii="宋体" w:hAnsi="宋体" w:eastAsia="宋体"/>
                <w:b/>
                <w:sz w:val="18"/>
              </w:rPr>
              <w:t>项目特征</w:t>
            </w:r>
          </w:p>
        </w:tc>
        <w:tc>
          <w:tcPr>
            <w:tcW w:w="7370" w:type="dxa"/>
            <w:gridSpan w:val="7"/>
            <w:vAlign w:val="center"/>
          </w:tcPr>
          <w:p w14:paraId="06F92C6B">
            <w:pPr>
              <w:spacing w:before="20" w:after="20" w:line="240" w:lineRule="exact"/>
              <w:jc w:val="left"/>
            </w:pPr>
            <w:r>
              <w:rPr>
                <w:rFonts w:ascii="宋体" w:hAnsi="宋体" w:eastAsia="宋体"/>
                <w:b w:val="0"/>
                <w:sz w:val="17"/>
              </w:rPr>
              <w:t>1.名称：翘板开关</w:t>
            </w:r>
            <w:r>
              <w:br w:type="textWrapping"/>
            </w:r>
            <w:r>
              <w:rPr>
                <w:rFonts w:ascii="宋体" w:hAnsi="宋体" w:eastAsia="宋体"/>
                <w:b w:val="0"/>
                <w:sz w:val="17"/>
              </w:rPr>
              <w:t>2.规格：10A 250V</w:t>
            </w:r>
            <w:r>
              <w:br w:type="textWrapping"/>
            </w:r>
            <w:r>
              <w:rPr>
                <w:rFonts w:ascii="宋体" w:hAnsi="宋体" w:eastAsia="宋体"/>
                <w:b w:val="0"/>
                <w:sz w:val="17"/>
              </w:rPr>
              <w:t>3.安装方式：暗装</w:t>
            </w:r>
          </w:p>
        </w:tc>
      </w:tr>
    </w:tbl>
    <w:p w14:paraId="7B6E2B7A"/>
    <w:p w14:paraId="589EEB1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1E48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E354E6D">
            <w:pPr>
              <w:spacing w:before="20" w:after="20" w:line="240" w:lineRule="exact"/>
              <w:jc w:val="center"/>
            </w:pPr>
            <w:r>
              <w:rPr>
                <w:rFonts w:ascii="宋体" w:hAnsi="宋体" w:eastAsia="宋体"/>
                <w:b/>
                <w:sz w:val="16"/>
              </w:rPr>
              <w:t>定额编号</w:t>
            </w:r>
          </w:p>
          <w:p w14:paraId="7C7AB3F3">
            <w:pPr>
              <w:spacing w:before="20" w:after="20" w:line="240" w:lineRule="exact"/>
              <w:jc w:val="center"/>
            </w:pPr>
          </w:p>
        </w:tc>
        <w:tc>
          <w:tcPr>
            <w:tcW w:w="1247" w:type="dxa"/>
            <w:vMerge w:val="restart"/>
            <w:shd w:val="clear" w:color="auto" w:fill="D9D9D9"/>
            <w:vAlign w:val="center"/>
          </w:tcPr>
          <w:p w14:paraId="2EDC65BA">
            <w:pPr>
              <w:spacing w:before="20" w:after="20" w:line="240" w:lineRule="exact"/>
              <w:jc w:val="center"/>
            </w:pPr>
            <w:r>
              <w:rPr>
                <w:rFonts w:ascii="宋体" w:hAnsi="宋体" w:eastAsia="宋体"/>
                <w:b/>
                <w:sz w:val="16"/>
              </w:rPr>
              <w:t>定额项目名称</w:t>
            </w:r>
          </w:p>
          <w:p w14:paraId="58A91A98">
            <w:pPr>
              <w:spacing w:before="20" w:after="20" w:line="240" w:lineRule="exact"/>
              <w:jc w:val="center"/>
            </w:pPr>
          </w:p>
        </w:tc>
        <w:tc>
          <w:tcPr>
            <w:tcW w:w="680" w:type="dxa"/>
            <w:vMerge w:val="restart"/>
            <w:shd w:val="clear" w:color="auto" w:fill="D9D9D9"/>
            <w:vAlign w:val="center"/>
          </w:tcPr>
          <w:p w14:paraId="5B99813B">
            <w:pPr>
              <w:spacing w:before="20" w:after="20" w:line="240" w:lineRule="exact"/>
              <w:jc w:val="center"/>
            </w:pPr>
            <w:r>
              <w:rPr>
                <w:rFonts w:ascii="宋体" w:hAnsi="宋体" w:eastAsia="宋体"/>
                <w:b/>
                <w:sz w:val="16"/>
              </w:rPr>
              <w:t>定额单位</w:t>
            </w:r>
          </w:p>
          <w:p w14:paraId="6AB097C7">
            <w:pPr>
              <w:spacing w:before="20" w:after="20" w:line="240" w:lineRule="exact"/>
              <w:jc w:val="center"/>
            </w:pPr>
          </w:p>
        </w:tc>
        <w:tc>
          <w:tcPr>
            <w:tcW w:w="680" w:type="dxa"/>
            <w:vMerge w:val="restart"/>
            <w:shd w:val="clear" w:color="auto" w:fill="D9D9D9"/>
            <w:vAlign w:val="center"/>
          </w:tcPr>
          <w:p w14:paraId="689410E5">
            <w:pPr>
              <w:spacing w:before="20" w:after="20" w:line="240" w:lineRule="exact"/>
              <w:jc w:val="center"/>
            </w:pPr>
            <w:r>
              <w:rPr>
                <w:rFonts w:ascii="宋体" w:hAnsi="宋体" w:eastAsia="宋体"/>
                <w:b/>
                <w:sz w:val="16"/>
              </w:rPr>
              <w:t>数量</w:t>
            </w:r>
          </w:p>
          <w:p w14:paraId="1D0C1930">
            <w:pPr>
              <w:spacing w:before="20" w:after="20" w:line="240" w:lineRule="exact"/>
              <w:jc w:val="center"/>
            </w:pPr>
          </w:p>
        </w:tc>
        <w:tc>
          <w:tcPr>
            <w:tcW w:w="4080" w:type="dxa"/>
            <w:gridSpan w:val="6"/>
            <w:shd w:val="clear" w:color="auto" w:fill="D9D9D9"/>
            <w:vAlign w:val="center"/>
          </w:tcPr>
          <w:p w14:paraId="19772ED4">
            <w:pPr>
              <w:spacing w:before="20" w:after="20" w:line="240" w:lineRule="exact"/>
              <w:jc w:val="center"/>
            </w:pPr>
            <w:r>
              <w:rPr>
                <w:rFonts w:ascii="宋体" w:hAnsi="宋体" w:eastAsia="宋体"/>
                <w:b/>
                <w:sz w:val="16"/>
              </w:rPr>
              <w:t>单价（元）</w:t>
            </w:r>
          </w:p>
          <w:p w14:paraId="0C1733BD">
            <w:pPr>
              <w:spacing w:before="20" w:after="20" w:line="240" w:lineRule="exact"/>
              <w:jc w:val="center"/>
            </w:pPr>
          </w:p>
          <w:p w14:paraId="184F174F">
            <w:pPr>
              <w:spacing w:before="20" w:after="20" w:line="240" w:lineRule="exact"/>
              <w:jc w:val="center"/>
            </w:pPr>
          </w:p>
          <w:p w14:paraId="3EA07296">
            <w:pPr>
              <w:spacing w:before="20" w:after="20" w:line="240" w:lineRule="exact"/>
              <w:jc w:val="center"/>
            </w:pPr>
          </w:p>
          <w:p w14:paraId="2E235701">
            <w:pPr>
              <w:spacing w:before="20" w:after="20" w:line="240" w:lineRule="exact"/>
              <w:jc w:val="center"/>
            </w:pPr>
          </w:p>
          <w:p w14:paraId="3EEB9AB1">
            <w:pPr>
              <w:spacing w:before="20" w:after="20" w:line="240" w:lineRule="exact"/>
              <w:jc w:val="center"/>
            </w:pPr>
          </w:p>
        </w:tc>
      </w:tr>
      <w:tr w14:paraId="5F437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E723C1F"/>
        </w:tc>
        <w:tc>
          <w:tcPr>
            <w:tcW w:w="1247" w:type="dxa"/>
            <w:vMerge w:val="continue"/>
            <w:shd w:val="clear" w:color="auto" w:fill="D9D9D9"/>
            <w:vAlign w:val="center"/>
          </w:tcPr>
          <w:p w14:paraId="58F421DD"/>
        </w:tc>
        <w:tc>
          <w:tcPr>
            <w:tcW w:w="680" w:type="dxa"/>
            <w:vMerge w:val="continue"/>
            <w:shd w:val="clear" w:color="auto" w:fill="D9D9D9"/>
            <w:vAlign w:val="center"/>
          </w:tcPr>
          <w:p w14:paraId="107A66E4"/>
        </w:tc>
        <w:tc>
          <w:tcPr>
            <w:tcW w:w="680" w:type="dxa"/>
            <w:vMerge w:val="continue"/>
            <w:shd w:val="clear" w:color="auto" w:fill="D9D9D9"/>
            <w:vAlign w:val="center"/>
          </w:tcPr>
          <w:p w14:paraId="7CCEF68B"/>
        </w:tc>
        <w:tc>
          <w:tcPr>
            <w:tcW w:w="680" w:type="dxa"/>
            <w:shd w:val="clear" w:color="auto" w:fill="D9D9D9"/>
            <w:vAlign w:val="center"/>
          </w:tcPr>
          <w:p w14:paraId="7A326A6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61E0C8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0C10417">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7CF62C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761458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10C6A3C">
            <w:pPr>
              <w:spacing w:before="20" w:after="20" w:line="240" w:lineRule="exact"/>
              <w:jc w:val="center"/>
            </w:pPr>
            <w:r>
              <w:rPr>
                <w:rFonts w:ascii="宋体" w:hAnsi="宋体" w:eastAsia="宋体"/>
                <w:b/>
                <w:sz w:val="16"/>
              </w:rPr>
              <w:t>小计</w:t>
            </w:r>
          </w:p>
        </w:tc>
      </w:tr>
      <w:tr w14:paraId="1BC53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5DD8A86">
            <w:pPr>
              <w:spacing w:before="20" w:after="20" w:line="240" w:lineRule="exact"/>
              <w:jc w:val="center"/>
            </w:pPr>
          </w:p>
        </w:tc>
        <w:tc>
          <w:tcPr>
            <w:tcW w:w="1247" w:type="dxa"/>
            <w:vAlign w:val="center"/>
          </w:tcPr>
          <w:p w14:paraId="1514C3C9">
            <w:pPr>
              <w:spacing w:before="20" w:after="20" w:line="240" w:lineRule="exact"/>
              <w:jc w:val="center"/>
            </w:pPr>
          </w:p>
        </w:tc>
        <w:tc>
          <w:tcPr>
            <w:tcW w:w="680" w:type="dxa"/>
            <w:vAlign w:val="center"/>
          </w:tcPr>
          <w:p w14:paraId="097C7659">
            <w:pPr>
              <w:spacing w:before="20" w:after="20" w:line="240" w:lineRule="exact"/>
              <w:jc w:val="center"/>
            </w:pPr>
          </w:p>
        </w:tc>
        <w:tc>
          <w:tcPr>
            <w:tcW w:w="680" w:type="dxa"/>
            <w:vAlign w:val="center"/>
          </w:tcPr>
          <w:p w14:paraId="6A9D46A1">
            <w:pPr>
              <w:spacing w:before="20" w:after="20" w:line="240" w:lineRule="exact"/>
              <w:jc w:val="center"/>
            </w:pPr>
          </w:p>
        </w:tc>
        <w:tc>
          <w:tcPr>
            <w:tcW w:w="680" w:type="dxa"/>
            <w:vAlign w:val="center"/>
          </w:tcPr>
          <w:p w14:paraId="1C7C69CB">
            <w:pPr>
              <w:spacing w:before="20" w:after="20" w:line="240" w:lineRule="exact"/>
              <w:jc w:val="center"/>
            </w:pPr>
          </w:p>
        </w:tc>
        <w:tc>
          <w:tcPr>
            <w:tcW w:w="680" w:type="dxa"/>
            <w:vAlign w:val="center"/>
          </w:tcPr>
          <w:p w14:paraId="357461DC">
            <w:pPr>
              <w:spacing w:before="20" w:after="20" w:line="240" w:lineRule="exact"/>
              <w:jc w:val="center"/>
            </w:pPr>
          </w:p>
        </w:tc>
        <w:tc>
          <w:tcPr>
            <w:tcW w:w="680" w:type="dxa"/>
            <w:vAlign w:val="center"/>
          </w:tcPr>
          <w:p w14:paraId="6E978F9D">
            <w:pPr>
              <w:spacing w:before="20" w:after="20" w:line="240" w:lineRule="exact"/>
              <w:jc w:val="center"/>
            </w:pPr>
          </w:p>
        </w:tc>
        <w:tc>
          <w:tcPr>
            <w:tcW w:w="680" w:type="dxa"/>
            <w:vAlign w:val="center"/>
          </w:tcPr>
          <w:p w14:paraId="16CCEA80">
            <w:pPr>
              <w:spacing w:before="20" w:after="20" w:line="240" w:lineRule="exact"/>
              <w:jc w:val="center"/>
            </w:pPr>
          </w:p>
        </w:tc>
        <w:tc>
          <w:tcPr>
            <w:tcW w:w="680" w:type="dxa"/>
            <w:vAlign w:val="center"/>
          </w:tcPr>
          <w:p w14:paraId="61B6BA63">
            <w:pPr>
              <w:spacing w:before="20" w:after="20" w:line="240" w:lineRule="exact"/>
              <w:jc w:val="center"/>
            </w:pPr>
          </w:p>
        </w:tc>
        <w:tc>
          <w:tcPr>
            <w:tcW w:w="680" w:type="dxa"/>
            <w:vAlign w:val="center"/>
          </w:tcPr>
          <w:p w14:paraId="3F2CCAC8">
            <w:pPr>
              <w:spacing w:before="20" w:after="20" w:line="240" w:lineRule="exact"/>
              <w:jc w:val="center"/>
            </w:pPr>
          </w:p>
        </w:tc>
      </w:tr>
      <w:tr w14:paraId="0EEAD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DBD4A1D">
            <w:pPr>
              <w:spacing w:before="20" w:after="20" w:line="240" w:lineRule="exact"/>
              <w:jc w:val="center"/>
            </w:pPr>
          </w:p>
        </w:tc>
        <w:tc>
          <w:tcPr>
            <w:tcW w:w="964" w:type="dxa"/>
            <w:vAlign w:val="center"/>
          </w:tcPr>
          <w:p w14:paraId="4352D6DC">
            <w:pPr>
              <w:spacing w:before="20" w:after="20" w:line="240" w:lineRule="exact"/>
              <w:jc w:val="center"/>
            </w:pPr>
          </w:p>
        </w:tc>
        <w:tc>
          <w:tcPr>
            <w:tcW w:w="964" w:type="dxa"/>
            <w:vAlign w:val="center"/>
          </w:tcPr>
          <w:p w14:paraId="3E3542AD">
            <w:pPr>
              <w:spacing w:before="20" w:after="20" w:line="240" w:lineRule="exact"/>
              <w:jc w:val="center"/>
            </w:pPr>
          </w:p>
        </w:tc>
        <w:tc>
          <w:tcPr>
            <w:tcW w:w="964" w:type="dxa"/>
            <w:vAlign w:val="center"/>
          </w:tcPr>
          <w:p w14:paraId="36A638F9">
            <w:pPr>
              <w:spacing w:before="20" w:after="20" w:line="240" w:lineRule="exact"/>
              <w:jc w:val="center"/>
            </w:pPr>
          </w:p>
        </w:tc>
        <w:tc>
          <w:tcPr>
            <w:tcW w:w="964" w:type="dxa"/>
            <w:vAlign w:val="center"/>
          </w:tcPr>
          <w:p w14:paraId="46EA202F">
            <w:pPr>
              <w:spacing w:before="20" w:after="20" w:line="240" w:lineRule="exact"/>
              <w:jc w:val="center"/>
            </w:pPr>
          </w:p>
        </w:tc>
        <w:tc>
          <w:tcPr>
            <w:tcW w:w="964" w:type="dxa"/>
            <w:vAlign w:val="center"/>
          </w:tcPr>
          <w:p w14:paraId="2F9ED65D">
            <w:pPr>
              <w:spacing w:before="20" w:after="20" w:line="240" w:lineRule="exact"/>
              <w:jc w:val="center"/>
            </w:pPr>
          </w:p>
        </w:tc>
        <w:tc>
          <w:tcPr>
            <w:tcW w:w="964" w:type="dxa"/>
            <w:vAlign w:val="center"/>
          </w:tcPr>
          <w:p w14:paraId="6D6A79B7">
            <w:pPr>
              <w:spacing w:before="20" w:after="20" w:line="240" w:lineRule="exact"/>
              <w:jc w:val="center"/>
            </w:pPr>
          </w:p>
        </w:tc>
        <w:tc>
          <w:tcPr>
            <w:tcW w:w="964" w:type="dxa"/>
            <w:vAlign w:val="center"/>
          </w:tcPr>
          <w:p w14:paraId="4AC8D378">
            <w:pPr>
              <w:spacing w:before="20" w:after="20" w:line="240" w:lineRule="exact"/>
              <w:jc w:val="center"/>
            </w:pPr>
          </w:p>
        </w:tc>
        <w:tc>
          <w:tcPr>
            <w:tcW w:w="964" w:type="dxa"/>
            <w:vAlign w:val="center"/>
          </w:tcPr>
          <w:p w14:paraId="3795CF01">
            <w:pPr>
              <w:spacing w:before="20" w:after="20" w:line="240" w:lineRule="exact"/>
              <w:jc w:val="center"/>
            </w:pPr>
          </w:p>
        </w:tc>
        <w:tc>
          <w:tcPr>
            <w:tcW w:w="964" w:type="dxa"/>
            <w:vAlign w:val="center"/>
          </w:tcPr>
          <w:p w14:paraId="165D4DEB">
            <w:pPr>
              <w:spacing w:before="20" w:after="20" w:line="240" w:lineRule="exact"/>
              <w:jc w:val="center"/>
            </w:pPr>
          </w:p>
        </w:tc>
      </w:tr>
      <w:tr w14:paraId="3D253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9BFEA6">
            <w:pPr>
              <w:spacing w:before="20" w:after="20" w:line="240" w:lineRule="exact"/>
              <w:jc w:val="center"/>
            </w:pPr>
          </w:p>
        </w:tc>
        <w:tc>
          <w:tcPr>
            <w:tcW w:w="964" w:type="dxa"/>
            <w:vAlign w:val="center"/>
          </w:tcPr>
          <w:p w14:paraId="1B8E5256">
            <w:pPr>
              <w:spacing w:before="20" w:after="20" w:line="240" w:lineRule="exact"/>
              <w:jc w:val="center"/>
            </w:pPr>
          </w:p>
        </w:tc>
        <w:tc>
          <w:tcPr>
            <w:tcW w:w="964" w:type="dxa"/>
            <w:vAlign w:val="center"/>
          </w:tcPr>
          <w:p w14:paraId="44BC9D00">
            <w:pPr>
              <w:spacing w:before="20" w:after="20" w:line="240" w:lineRule="exact"/>
              <w:jc w:val="center"/>
            </w:pPr>
          </w:p>
        </w:tc>
        <w:tc>
          <w:tcPr>
            <w:tcW w:w="964" w:type="dxa"/>
            <w:vAlign w:val="center"/>
          </w:tcPr>
          <w:p w14:paraId="27579593">
            <w:pPr>
              <w:spacing w:before="20" w:after="20" w:line="240" w:lineRule="exact"/>
              <w:jc w:val="center"/>
            </w:pPr>
          </w:p>
        </w:tc>
        <w:tc>
          <w:tcPr>
            <w:tcW w:w="964" w:type="dxa"/>
            <w:vAlign w:val="center"/>
          </w:tcPr>
          <w:p w14:paraId="7503C0D9">
            <w:pPr>
              <w:spacing w:before="20" w:after="20" w:line="240" w:lineRule="exact"/>
              <w:jc w:val="center"/>
            </w:pPr>
          </w:p>
        </w:tc>
        <w:tc>
          <w:tcPr>
            <w:tcW w:w="964" w:type="dxa"/>
            <w:vAlign w:val="center"/>
          </w:tcPr>
          <w:p w14:paraId="5CF9BA66">
            <w:pPr>
              <w:spacing w:before="20" w:after="20" w:line="240" w:lineRule="exact"/>
              <w:jc w:val="center"/>
            </w:pPr>
          </w:p>
        </w:tc>
        <w:tc>
          <w:tcPr>
            <w:tcW w:w="964" w:type="dxa"/>
            <w:vAlign w:val="center"/>
          </w:tcPr>
          <w:p w14:paraId="231FBEE0">
            <w:pPr>
              <w:spacing w:before="20" w:after="20" w:line="240" w:lineRule="exact"/>
              <w:jc w:val="center"/>
            </w:pPr>
          </w:p>
        </w:tc>
        <w:tc>
          <w:tcPr>
            <w:tcW w:w="964" w:type="dxa"/>
            <w:vAlign w:val="center"/>
          </w:tcPr>
          <w:p w14:paraId="17132105">
            <w:pPr>
              <w:spacing w:before="20" w:after="20" w:line="240" w:lineRule="exact"/>
              <w:jc w:val="center"/>
            </w:pPr>
          </w:p>
        </w:tc>
        <w:tc>
          <w:tcPr>
            <w:tcW w:w="964" w:type="dxa"/>
            <w:vAlign w:val="center"/>
          </w:tcPr>
          <w:p w14:paraId="4D7F40FC">
            <w:pPr>
              <w:spacing w:before="20" w:after="20" w:line="240" w:lineRule="exact"/>
              <w:jc w:val="center"/>
            </w:pPr>
          </w:p>
        </w:tc>
        <w:tc>
          <w:tcPr>
            <w:tcW w:w="964" w:type="dxa"/>
            <w:vAlign w:val="center"/>
          </w:tcPr>
          <w:p w14:paraId="7DBBA803">
            <w:pPr>
              <w:spacing w:before="20" w:after="20" w:line="240" w:lineRule="exact"/>
              <w:jc w:val="center"/>
            </w:pPr>
          </w:p>
        </w:tc>
      </w:tr>
      <w:tr w14:paraId="0B948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8DC5EE6">
            <w:pPr>
              <w:spacing w:before="20" w:after="20" w:line="240" w:lineRule="exact"/>
              <w:jc w:val="center"/>
            </w:pPr>
          </w:p>
        </w:tc>
        <w:tc>
          <w:tcPr>
            <w:tcW w:w="964" w:type="dxa"/>
            <w:vAlign w:val="center"/>
          </w:tcPr>
          <w:p w14:paraId="68AF6070">
            <w:pPr>
              <w:spacing w:before="20" w:after="20" w:line="240" w:lineRule="exact"/>
              <w:jc w:val="center"/>
            </w:pPr>
          </w:p>
        </w:tc>
        <w:tc>
          <w:tcPr>
            <w:tcW w:w="964" w:type="dxa"/>
            <w:vAlign w:val="center"/>
          </w:tcPr>
          <w:p w14:paraId="0E765010">
            <w:pPr>
              <w:spacing w:before="20" w:after="20" w:line="240" w:lineRule="exact"/>
              <w:jc w:val="center"/>
            </w:pPr>
          </w:p>
        </w:tc>
        <w:tc>
          <w:tcPr>
            <w:tcW w:w="964" w:type="dxa"/>
            <w:vAlign w:val="center"/>
          </w:tcPr>
          <w:p w14:paraId="57490F24">
            <w:pPr>
              <w:spacing w:before="20" w:after="20" w:line="240" w:lineRule="exact"/>
              <w:jc w:val="center"/>
            </w:pPr>
          </w:p>
        </w:tc>
        <w:tc>
          <w:tcPr>
            <w:tcW w:w="964" w:type="dxa"/>
            <w:vAlign w:val="center"/>
          </w:tcPr>
          <w:p w14:paraId="244A327D">
            <w:pPr>
              <w:spacing w:before="20" w:after="20" w:line="240" w:lineRule="exact"/>
              <w:jc w:val="center"/>
            </w:pPr>
          </w:p>
        </w:tc>
        <w:tc>
          <w:tcPr>
            <w:tcW w:w="964" w:type="dxa"/>
            <w:vAlign w:val="center"/>
          </w:tcPr>
          <w:p w14:paraId="6D3F5106">
            <w:pPr>
              <w:spacing w:before="20" w:after="20" w:line="240" w:lineRule="exact"/>
              <w:jc w:val="center"/>
            </w:pPr>
          </w:p>
        </w:tc>
        <w:tc>
          <w:tcPr>
            <w:tcW w:w="964" w:type="dxa"/>
            <w:vAlign w:val="center"/>
          </w:tcPr>
          <w:p w14:paraId="52CA9217">
            <w:pPr>
              <w:spacing w:before="20" w:after="20" w:line="240" w:lineRule="exact"/>
              <w:jc w:val="center"/>
            </w:pPr>
          </w:p>
        </w:tc>
        <w:tc>
          <w:tcPr>
            <w:tcW w:w="964" w:type="dxa"/>
            <w:vAlign w:val="center"/>
          </w:tcPr>
          <w:p w14:paraId="5B8CDA11">
            <w:pPr>
              <w:spacing w:before="20" w:after="20" w:line="240" w:lineRule="exact"/>
              <w:jc w:val="center"/>
            </w:pPr>
          </w:p>
        </w:tc>
        <w:tc>
          <w:tcPr>
            <w:tcW w:w="964" w:type="dxa"/>
            <w:vAlign w:val="center"/>
          </w:tcPr>
          <w:p w14:paraId="5F86D72D">
            <w:pPr>
              <w:spacing w:before="20" w:after="20" w:line="240" w:lineRule="exact"/>
              <w:jc w:val="center"/>
            </w:pPr>
          </w:p>
        </w:tc>
        <w:tc>
          <w:tcPr>
            <w:tcW w:w="964" w:type="dxa"/>
            <w:vAlign w:val="center"/>
          </w:tcPr>
          <w:p w14:paraId="5492516D">
            <w:pPr>
              <w:spacing w:before="20" w:after="20" w:line="240" w:lineRule="exact"/>
              <w:jc w:val="center"/>
            </w:pPr>
          </w:p>
        </w:tc>
      </w:tr>
      <w:tr w14:paraId="55998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97DF28">
            <w:pPr>
              <w:spacing w:before="20" w:after="20" w:line="240" w:lineRule="exact"/>
              <w:jc w:val="center"/>
            </w:pPr>
          </w:p>
        </w:tc>
        <w:tc>
          <w:tcPr>
            <w:tcW w:w="964" w:type="dxa"/>
            <w:vAlign w:val="center"/>
          </w:tcPr>
          <w:p w14:paraId="2FDDA8FF">
            <w:pPr>
              <w:spacing w:before="20" w:after="20" w:line="240" w:lineRule="exact"/>
              <w:jc w:val="center"/>
            </w:pPr>
          </w:p>
        </w:tc>
        <w:tc>
          <w:tcPr>
            <w:tcW w:w="964" w:type="dxa"/>
            <w:vAlign w:val="center"/>
          </w:tcPr>
          <w:p w14:paraId="42A81567">
            <w:pPr>
              <w:spacing w:before="20" w:after="20" w:line="240" w:lineRule="exact"/>
              <w:jc w:val="center"/>
            </w:pPr>
          </w:p>
        </w:tc>
        <w:tc>
          <w:tcPr>
            <w:tcW w:w="964" w:type="dxa"/>
            <w:vAlign w:val="center"/>
          </w:tcPr>
          <w:p w14:paraId="1293BE48">
            <w:pPr>
              <w:spacing w:before="20" w:after="20" w:line="240" w:lineRule="exact"/>
              <w:jc w:val="center"/>
            </w:pPr>
          </w:p>
        </w:tc>
        <w:tc>
          <w:tcPr>
            <w:tcW w:w="964" w:type="dxa"/>
            <w:vAlign w:val="center"/>
          </w:tcPr>
          <w:p w14:paraId="18E69886">
            <w:pPr>
              <w:spacing w:before="20" w:after="20" w:line="240" w:lineRule="exact"/>
              <w:jc w:val="center"/>
            </w:pPr>
          </w:p>
        </w:tc>
        <w:tc>
          <w:tcPr>
            <w:tcW w:w="964" w:type="dxa"/>
            <w:vAlign w:val="center"/>
          </w:tcPr>
          <w:p w14:paraId="6337CB17">
            <w:pPr>
              <w:spacing w:before="20" w:after="20" w:line="240" w:lineRule="exact"/>
              <w:jc w:val="center"/>
            </w:pPr>
          </w:p>
        </w:tc>
        <w:tc>
          <w:tcPr>
            <w:tcW w:w="964" w:type="dxa"/>
            <w:vAlign w:val="center"/>
          </w:tcPr>
          <w:p w14:paraId="3A5EE2AC">
            <w:pPr>
              <w:spacing w:before="20" w:after="20" w:line="240" w:lineRule="exact"/>
              <w:jc w:val="center"/>
            </w:pPr>
          </w:p>
        </w:tc>
        <w:tc>
          <w:tcPr>
            <w:tcW w:w="964" w:type="dxa"/>
            <w:vAlign w:val="center"/>
          </w:tcPr>
          <w:p w14:paraId="22132FA4">
            <w:pPr>
              <w:spacing w:before="20" w:after="20" w:line="240" w:lineRule="exact"/>
              <w:jc w:val="center"/>
            </w:pPr>
          </w:p>
        </w:tc>
        <w:tc>
          <w:tcPr>
            <w:tcW w:w="964" w:type="dxa"/>
            <w:vAlign w:val="center"/>
          </w:tcPr>
          <w:p w14:paraId="64351946">
            <w:pPr>
              <w:spacing w:before="20" w:after="20" w:line="240" w:lineRule="exact"/>
              <w:jc w:val="center"/>
            </w:pPr>
          </w:p>
        </w:tc>
        <w:tc>
          <w:tcPr>
            <w:tcW w:w="964" w:type="dxa"/>
            <w:vAlign w:val="center"/>
          </w:tcPr>
          <w:p w14:paraId="2642978A">
            <w:pPr>
              <w:spacing w:before="20" w:after="20" w:line="240" w:lineRule="exact"/>
              <w:jc w:val="center"/>
            </w:pPr>
          </w:p>
        </w:tc>
      </w:tr>
      <w:tr w14:paraId="62692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A25769">
            <w:pPr>
              <w:spacing w:before="20" w:after="20" w:line="240" w:lineRule="exact"/>
              <w:jc w:val="center"/>
            </w:pPr>
          </w:p>
        </w:tc>
        <w:tc>
          <w:tcPr>
            <w:tcW w:w="964" w:type="dxa"/>
            <w:vAlign w:val="center"/>
          </w:tcPr>
          <w:p w14:paraId="24F53BA4">
            <w:pPr>
              <w:spacing w:before="20" w:after="20" w:line="240" w:lineRule="exact"/>
              <w:jc w:val="center"/>
            </w:pPr>
          </w:p>
        </w:tc>
        <w:tc>
          <w:tcPr>
            <w:tcW w:w="964" w:type="dxa"/>
            <w:vAlign w:val="center"/>
          </w:tcPr>
          <w:p w14:paraId="261E1352">
            <w:pPr>
              <w:spacing w:before="20" w:after="20" w:line="240" w:lineRule="exact"/>
              <w:jc w:val="center"/>
            </w:pPr>
          </w:p>
        </w:tc>
        <w:tc>
          <w:tcPr>
            <w:tcW w:w="964" w:type="dxa"/>
            <w:vAlign w:val="center"/>
          </w:tcPr>
          <w:p w14:paraId="02FD72E9">
            <w:pPr>
              <w:spacing w:before="20" w:after="20" w:line="240" w:lineRule="exact"/>
              <w:jc w:val="center"/>
            </w:pPr>
          </w:p>
        </w:tc>
        <w:tc>
          <w:tcPr>
            <w:tcW w:w="964" w:type="dxa"/>
            <w:vAlign w:val="center"/>
          </w:tcPr>
          <w:p w14:paraId="49481B73">
            <w:pPr>
              <w:spacing w:before="20" w:after="20" w:line="240" w:lineRule="exact"/>
              <w:jc w:val="center"/>
            </w:pPr>
          </w:p>
        </w:tc>
        <w:tc>
          <w:tcPr>
            <w:tcW w:w="964" w:type="dxa"/>
            <w:vAlign w:val="center"/>
          </w:tcPr>
          <w:p w14:paraId="17F6C5D6">
            <w:pPr>
              <w:spacing w:before="20" w:after="20" w:line="240" w:lineRule="exact"/>
              <w:jc w:val="center"/>
            </w:pPr>
          </w:p>
        </w:tc>
        <w:tc>
          <w:tcPr>
            <w:tcW w:w="964" w:type="dxa"/>
            <w:vAlign w:val="center"/>
          </w:tcPr>
          <w:p w14:paraId="2C815541">
            <w:pPr>
              <w:spacing w:before="20" w:after="20" w:line="240" w:lineRule="exact"/>
              <w:jc w:val="center"/>
            </w:pPr>
          </w:p>
        </w:tc>
        <w:tc>
          <w:tcPr>
            <w:tcW w:w="964" w:type="dxa"/>
            <w:vAlign w:val="center"/>
          </w:tcPr>
          <w:p w14:paraId="7ECB37FB">
            <w:pPr>
              <w:spacing w:before="20" w:after="20" w:line="240" w:lineRule="exact"/>
              <w:jc w:val="center"/>
            </w:pPr>
          </w:p>
        </w:tc>
        <w:tc>
          <w:tcPr>
            <w:tcW w:w="964" w:type="dxa"/>
            <w:vAlign w:val="center"/>
          </w:tcPr>
          <w:p w14:paraId="16247999">
            <w:pPr>
              <w:spacing w:before="20" w:after="20" w:line="240" w:lineRule="exact"/>
              <w:jc w:val="center"/>
            </w:pPr>
          </w:p>
        </w:tc>
        <w:tc>
          <w:tcPr>
            <w:tcW w:w="964" w:type="dxa"/>
            <w:vAlign w:val="center"/>
          </w:tcPr>
          <w:p w14:paraId="5C4B395D">
            <w:pPr>
              <w:spacing w:before="20" w:after="20" w:line="240" w:lineRule="exact"/>
              <w:jc w:val="center"/>
            </w:pPr>
          </w:p>
        </w:tc>
      </w:tr>
      <w:tr w14:paraId="27D49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B56EF1">
            <w:pPr>
              <w:spacing w:before="20" w:after="20" w:line="240" w:lineRule="exact"/>
              <w:jc w:val="center"/>
            </w:pPr>
          </w:p>
        </w:tc>
        <w:tc>
          <w:tcPr>
            <w:tcW w:w="964" w:type="dxa"/>
            <w:vAlign w:val="center"/>
          </w:tcPr>
          <w:p w14:paraId="6BCDC2D8">
            <w:pPr>
              <w:spacing w:before="20" w:after="20" w:line="240" w:lineRule="exact"/>
              <w:jc w:val="center"/>
            </w:pPr>
          </w:p>
        </w:tc>
        <w:tc>
          <w:tcPr>
            <w:tcW w:w="964" w:type="dxa"/>
            <w:vAlign w:val="center"/>
          </w:tcPr>
          <w:p w14:paraId="302CCC54">
            <w:pPr>
              <w:spacing w:before="20" w:after="20" w:line="240" w:lineRule="exact"/>
              <w:jc w:val="center"/>
            </w:pPr>
          </w:p>
        </w:tc>
        <w:tc>
          <w:tcPr>
            <w:tcW w:w="964" w:type="dxa"/>
            <w:vAlign w:val="center"/>
          </w:tcPr>
          <w:p w14:paraId="14C1BC74">
            <w:pPr>
              <w:spacing w:before="20" w:after="20" w:line="240" w:lineRule="exact"/>
              <w:jc w:val="center"/>
            </w:pPr>
          </w:p>
        </w:tc>
        <w:tc>
          <w:tcPr>
            <w:tcW w:w="964" w:type="dxa"/>
            <w:vAlign w:val="center"/>
          </w:tcPr>
          <w:p w14:paraId="0DAC2DFA">
            <w:pPr>
              <w:spacing w:before="20" w:after="20" w:line="240" w:lineRule="exact"/>
              <w:jc w:val="center"/>
            </w:pPr>
          </w:p>
        </w:tc>
        <w:tc>
          <w:tcPr>
            <w:tcW w:w="964" w:type="dxa"/>
            <w:vAlign w:val="center"/>
          </w:tcPr>
          <w:p w14:paraId="1C9CC05D">
            <w:pPr>
              <w:spacing w:before="20" w:after="20" w:line="240" w:lineRule="exact"/>
              <w:jc w:val="center"/>
            </w:pPr>
          </w:p>
        </w:tc>
        <w:tc>
          <w:tcPr>
            <w:tcW w:w="964" w:type="dxa"/>
            <w:vAlign w:val="center"/>
          </w:tcPr>
          <w:p w14:paraId="27CE387D">
            <w:pPr>
              <w:spacing w:before="20" w:after="20" w:line="240" w:lineRule="exact"/>
              <w:jc w:val="center"/>
            </w:pPr>
          </w:p>
        </w:tc>
        <w:tc>
          <w:tcPr>
            <w:tcW w:w="964" w:type="dxa"/>
            <w:vAlign w:val="center"/>
          </w:tcPr>
          <w:p w14:paraId="414EFB60">
            <w:pPr>
              <w:spacing w:before="20" w:after="20" w:line="240" w:lineRule="exact"/>
              <w:jc w:val="center"/>
            </w:pPr>
          </w:p>
        </w:tc>
        <w:tc>
          <w:tcPr>
            <w:tcW w:w="964" w:type="dxa"/>
            <w:vAlign w:val="center"/>
          </w:tcPr>
          <w:p w14:paraId="31231100">
            <w:pPr>
              <w:spacing w:before="20" w:after="20" w:line="240" w:lineRule="exact"/>
              <w:jc w:val="center"/>
            </w:pPr>
          </w:p>
        </w:tc>
        <w:tc>
          <w:tcPr>
            <w:tcW w:w="964" w:type="dxa"/>
            <w:vAlign w:val="center"/>
          </w:tcPr>
          <w:p w14:paraId="09AF7BEF">
            <w:pPr>
              <w:spacing w:before="20" w:after="20" w:line="240" w:lineRule="exact"/>
              <w:jc w:val="center"/>
            </w:pPr>
          </w:p>
        </w:tc>
      </w:tr>
      <w:tr w14:paraId="7E5E6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757D3F">
            <w:pPr>
              <w:spacing w:before="20" w:after="20" w:line="240" w:lineRule="exact"/>
              <w:jc w:val="center"/>
            </w:pPr>
          </w:p>
        </w:tc>
        <w:tc>
          <w:tcPr>
            <w:tcW w:w="964" w:type="dxa"/>
            <w:vAlign w:val="center"/>
          </w:tcPr>
          <w:p w14:paraId="14E1A048">
            <w:pPr>
              <w:spacing w:before="20" w:after="20" w:line="240" w:lineRule="exact"/>
              <w:jc w:val="center"/>
            </w:pPr>
          </w:p>
        </w:tc>
        <w:tc>
          <w:tcPr>
            <w:tcW w:w="964" w:type="dxa"/>
            <w:vAlign w:val="center"/>
          </w:tcPr>
          <w:p w14:paraId="09F5B9CA">
            <w:pPr>
              <w:spacing w:before="20" w:after="20" w:line="240" w:lineRule="exact"/>
              <w:jc w:val="center"/>
            </w:pPr>
          </w:p>
        </w:tc>
        <w:tc>
          <w:tcPr>
            <w:tcW w:w="964" w:type="dxa"/>
            <w:vAlign w:val="center"/>
          </w:tcPr>
          <w:p w14:paraId="0F96DEA8">
            <w:pPr>
              <w:spacing w:before="20" w:after="20" w:line="240" w:lineRule="exact"/>
              <w:jc w:val="center"/>
            </w:pPr>
          </w:p>
        </w:tc>
        <w:tc>
          <w:tcPr>
            <w:tcW w:w="964" w:type="dxa"/>
            <w:vAlign w:val="center"/>
          </w:tcPr>
          <w:p w14:paraId="4C042DFB">
            <w:pPr>
              <w:spacing w:before="20" w:after="20" w:line="240" w:lineRule="exact"/>
              <w:jc w:val="center"/>
            </w:pPr>
          </w:p>
        </w:tc>
        <w:tc>
          <w:tcPr>
            <w:tcW w:w="964" w:type="dxa"/>
            <w:vAlign w:val="center"/>
          </w:tcPr>
          <w:p w14:paraId="4D84A994">
            <w:pPr>
              <w:spacing w:before="20" w:after="20" w:line="240" w:lineRule="exact"/>
              <w:jc w:val="center"/>
            </w:pPr>
          </w:p>
        </w:tc>
        <w:tc>
          <w:tcPr>
            <w:tcW w:w="964" w:type="dxa"/>
            <w:vAlign w:val="center"/>
          </w:tcPr>
          <w:p w14:paraId="35C50999">
            <w:pPr>
              <w:spacing w:before="20" w:after="20" w:line="240" w:lineRule="exact"/>
              <w:jc w:val="center"/>
            </w:pPr>
          </w:p>
        </w:tc>
        <w:tc>
          <w:tcPr>
            <w:tcW w:w="964" w:type="dxa"/>
            <w:vAlign w:val="center"/>
          </w:tcPr>
          <w:p w14:paraId="24F12271">
            <w:pPr>
              <w:spacing w:before="20" w:after="20" w:line="240" w:lineRule="exact"/>
              <w:jc w:val="center"/>
            </w:pPr>
          </w:p>
        </w:tc>
        <w:tc>
          <w:tcPr>
            <w:tcW w:w="964" w:type="dxa"/>
            <w:vAlign w:val="center"/>
          </w:tcPr>
          <w:p w14:paraId="4447D267">
            <w:pPr>
              <w:spacing w:before="20" w:after="20" w:line="240" w:lineRule="exact"/>
              <w:jc w:val="center"/>
            </w:pPr>
          </w:p>
        </w:tc>
        <w:tc>
          <w:tcPr>
            <w:tcW w:w="964" w:type="dxa"/>
            <w:vAlign w:val="center"/>
          </w:tcPr>
          <w:p w14:paraId="44F2BAF8">
            <w:pPr>
              <w:spacing w:before="20" w:after="20" w:line="240" w:lineRule="exact"/>
              <w:jc w:val="center"/>
            </w:pPr>
          </w:p>
        </w:tc>
      </w:tr>
    </w:tbl>
    <w:p w14:paraId="49FFDAF5"/>
    <w:p w14:paraId="4F722E2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AA88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F8A70B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5A68F1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A7A67B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307FFD3">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3E630CE">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551711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2BC460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CD78189">
            <w:pPr>
              <w:spacing w:before="20" w:after="20" w:line="240" w:lineRule="exact"/>
              <w:jc w:val="center"/>
            </w:pPr>
            <w:r>
              <w:rPr>
                <w:rFonts w:ascii="宋体" w:hAnsi="宋体" w:eastAsia="宋体"/>
                <w:b/>
                <w:sz w:val="16"/>
              </w:rPr>
              <w:t>备注</w:t>
            </w:r>
          </w:p>
        </w:tc>
      </w:tr>
      <w:tr w14:paraId="75249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05D9CC4">
            <w:pPr>
              <w:spacing w:before="20" w:after="20" w:line="240" w:lineRule="exact"/>
              <w:jc w:val="left"/>
            </w:pPr>
            <w:r>
              <w:rPr>
                <w:rFonts w:ascii="宋体" w:hAnsi="宋体" w:eastAsia="宋体"/>
                <w:b w:val="0"/>
                <w:sz w:val="16"/>
              </w:rPr>
              <w:t>人工单价（元/工日）</w:t>
            </w:r>
          </w:p>
        </w:tc>
        <w:tc>
          <w:tcPr>
            <w:tcW w:w="1474" w:type="dxa"/>
            <w:vAlign w:val="center"/>
          </w:tcPr>
          <w:p w14:paraId="30DD374A">
            <w:pPr>
              <w:spacing w:before="20" w:after="20" w:line="240" w:lineRule="exact"/>
              <w:jc w:val="center"/>
            </w:pPr>
          </w:p>
        </w:tc>
        <w:tc>
          <w:tcPr>
            <w:tcW w:w="794" w:type="dxa"/>
            <w:vAlign w:val="center"/>
          </w:tcPr>
          <w:p w14:paraId="1CF83407">
            <w:pPr>
              <w:spacing w:before="20" w:after="20" w:line="240" w:lineRule="exact"/>
              <w:jc w:val="center"/>
            </w:pPr>
          </w:p>
        </w:tc>
        <w:tc>
          <w:tcPr>
            <w:tcW w:w="907" w:type="dxa"/>
            <w:vAlign w:val="center"/>
          </w:tcPr>
          <w:p w14:paraId="70982B19">
            <w:pPr>
              <w:spacing w:before="20" w:after="20" w:line="240" w:lineRule="exact"/>
              <w:jc w:val="center"/>
            </w:pPr>
          </w:p>
        </w:tc>
        <w:tc>
          <w:tcPr>
            <w:tcW w:w="907" w:type="dxa"/>
            <w:vAlign w:val="center"/>
          </w:tcPr>
          <w:p w14:paraId="7272833A">
            <w:pPr>
              <w:spacing w:before="20" w:after="20" w:line="240" w:lineRule="exact"/>
              <w:jc w:val="center"/>
            </w:pPr>
          </w:p>
        </w:tc>
        <w:tc>
          <w:tcPr>
            <w:tcW w:w="907" w:type="dxa"/>
            <w:vAlign w:val="center"/>
          </w:tcPr>
          <w:p w14:paraId="6765379D">
            <w:pPr>
              <w:spacing w:before="20" w:after="20" w:line="240" w:lineRule="exact"/>
              <w:jc w:val="center"/>
            </w:pPr>
          </w:p>
        </w:tc>
        <w:tc>
          <w:tcPr>
            <w:tcW w:w="907" w:type="dxa"/>
            <w:vAlign w:val="center"/>
          </w:tcPr>
          <w:p w14:paraId="77020EEB">
            <w:pPr>
              <w:spacing w:before="20" w:after="20" w:line="240" w:lineRule="exact"/>
              <w:jc w:val="center"/>
            </w:pPr>
          </w:p>
        </w:tc>
        <w:tc>
          <w:tcPr>
            <w:tcW w:w="907" w:type="dxa"/>
            <w:vAlign w:val="center"/>
          </w:tcPr>
          <w:p w14:paraId="4EB4A772">
            <w:pPr>
              <w:spacing w:before="20" w:after="20" w:line="240" w:lineRule="exact"/>
              <w:jc w:val="center"/>
            </w:pPr>
          </w:p>
        </w:tc>
      </w:tr>
      <w:tr w14:paraId="7019A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CA13A0C">
            <w:pPr>
              <w:spacing w:before="20" w:after="20" w:line="240" w:lineRule="exact"/>
              <w:jc w:val="center"/>
            </w:pPr>
          </w:p>
        </w:tc>
        <w:tc>
          <w:tcPr>
            <w:tcW w:w="1205" w:type="dxa"/>
            <w:vAlign w:val="center"/>
          </w:tcPr>
          <w:p w14:paraId="3B379054">
            <w:pPr>
              <w:spacing w:before="20" w:after="20" w:line="240" w:lineRule="exact"/>
              <w:jc w:val="center"/>
            </w:pPr>
          </w:p>
        </w:tc>
        <w:tc>
          <w:tcPr>
            <w:tcW w:w="1205" w:type="dxa"/>
            <w:vAlign w:val="center"/>
          </w:tcPr>
          <w:p w14:paraId="5ECD549C">
            <w:pPr>
              <w:spacing w:before="20" w:after="20" w:line="240" w:lineRule="exact"/>
              <w:jc w:val="center"/>
            </w:pPr>
          </w:p>
        </w:tc>
        <w:tc>
          <w:tcPr>
            <w:tcW w:w="1205" w:type="dxa"/>
            <w:vAlign w:val="center"/>
          </w:tcPr>
          <w:p w14:paraId="4C55ECF2">
            <w:pPr>
              <w:spacing w:before="20" w:after="20" w:line="240" w:lineRule="exact"/>
              <w:jc w:val="center"/>
            </w:pPr>
          </w:p>
        </w:tc>
        <w:tc>
          <w:tcPr>
            <w:tcW w:w="1205" w:type="dxa"/>
            <w:vAlign w:val="center"/>
          </w:tcPr>
          <w:p w14:paraId="60FB539E">
            <w:pPr>
              <w:spacing w:before="20" w:after="20" w:line="240" w:lineRule="exact"/>
              <w:jc w:val="center"/>
            </w:pPr>
          </w:p>
        </w:tc>
        <w:tc>
          <w:tcPr>
            <w:tcW w:w="1205" w:type="dxa"/>
            <w:vAlign w:val="center"/>
          </w:tcPr>
          <w:p w14:paraId="444B92C2">
            <w:pPr>
              <w:spacing w:before="20" w:after="20" w:line="240" w:lineRule="exact"/>
              <w:jc w:val="center"/>
            </w:pPr>
          </w:p>
        </w:tc>
        <w:tc>
          <w:tcPr>
            <w:tcW w:w="1205" w:type="dxa"/>
            <w:vAlign w:val="center"/>
          </w:tcPr>
          <w:p w14:paraId="6CF1ED45">
            <w:pPr>
              <w:spacing w:before="20" w:after="20" w:line="240" w:lineRule="exact"/>
              <w:jc w:val="center"/>
            </w:pPr>
          </w:p>
        </w:tc>
        <w:tc>
          <w:tcPr>
            <w:tcW w:w="1205" w:type="dxa"/>
            <w:vAlign w:val="center"/>
          </w:tcPr>
          <w:p w14:paraId="3F5642CB">
            <w:pPr>
              <w:spacing w:before="20" w:after="20" w:line="240" w:lineRule="exact"/>
              <w:jc w:val="center"/>
            </w:pPr>
          </w:p>
        </w:tc>
      </w:tr>
      <w:tr w14:paraId="4E7AC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86EE00">
            <w:pPr>
              <w:spacing w:before="20" w:after="20" w:line="240" w:lineRule="exact"/>
              <w:jc w:val="center"/>
            </w:pPr>
          </w:p>
        </w:tc>
        <w:tc>
          <w:tcPr>
            <w:tcW w:w="1205" w:type="dxa"/>
            <w:vAlign w:val="center"/>
          </w:tcPr>
          <w:p w14:paraId="4B825522">
            <w:pPr>
              <w:spacing w:before="20" w:after="20" w:line="240" w:lineRule="exact"/>
              <w:jc w:val="center"/>
            </w:pPr>
          </w:p>
        </w:tc>
        <w:tc>
          <w:tcPr>
            <w:tcW w:w="1205" w:type="dxa"/>
            <w:vAlign w:val="center"/>
          </w:tcPr>
          <w:p w14:paraId="239D2946">
            <w:pPr>
              <w:spacing w:before="20" w:after="20" w:line="240" w:lineRule="exact"/>
              <w:jc w:val="center"/>
            </w:pPr>
          </w:p>
        </w:tc>
        <w:tc>
          <w:tcPr>
            <w:tcW w:w="1205" w:type="dxa"/>
            <w:vAlign w:val="center"/>
          </w:tcPr>
          <w:p w14:paraId="23E4D154">
            <w:pPr>
              <w:spacing w:before="20" w:after="20" w:line="240" w:lineRule="exact"/>
              <w:jc w:val="center"/>
            </w:pPr>
          </w:p>
        </w:tc>
        <w:tc>
          <w:tcPr>
            <w:tcW w:w="1205" w:type="dxa"/>
            <w:vAlign w:val="center"/>
          </w:tcPr>
          <w:p w14:paraId="56D68E1D">
            <w:pPr>
              <w:spacing w:before="20" w:after="20" w:line="240" w:lineRule="exact"/>
              <w:jc w:val="center"/>
            </w:pPr>
          </w:p>
        </w:tc>
        <w:tc>
          <w:tcPr>
            <w:tcW w:w="1205" w:type="dxa"/>
            <w:vAlign w:val="center"/>
          </w:tcPr>
          <w:p w14:paraId="12369272">
            <w:pPr>
              <w:spacing w:before="20" w:after="20" w:line="240" w:lineRule="exact"/>
              <w:jc w:val="center"/>
            </w:pPr>
          </w:p>
        </w:tc>
        <w:tc>
          <w:tcPr>
            <w:tcW w:w="1205" w:type="dxa"/>
            <w:vAlign w:val="center"/>
          </w:tcPr>
          <w:p w14:paraId="23F9E130">
            <w:pPr>
              <w:spacing w:before="20" w:after="20" w:line="240" w:lineRule="exact"/>
              <w:jc w:val="center"/>
            </w:pPr>
          </w:p>
        </w:tc>
        <w:tc>
          <w:tcPr>
            <w:tcW w:w="1205" w:type="dxa"/>
            <w:vAlign w:val="center"/>
          </w:tcPr>
          <w:p w14:paraId="30CA3D8A">
            <w:pPr>
              <w:spacing w:before="20" w:after="20" w:line="240" w:lineRule="exact"/>
              <w:jc w:val="center"/>
            </w:pPr>
          </w:p>
        </w:tc>
      </w:tr>
      <w:tr w14:paraId="3DBAB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FFCF7AA">
            <w:pPr>
              <w:spacing w:before="20" w:after="20" w:line="240" w:lineRule="exact"/>
              <w:jc w:val="center"/>
            </w:pPr>
          </w:p>
        </w:tc>
        <w:tc>
          <w:tcPr>
            <w:tcW w:w="1205" w:type="dxa"/>
            <w:vAlign w:val="center"/>
          </w:tcPr>
          <w:p w14:paraId="12530EE5">
            <w:pPr>
              <w:spacing w:before="20" w:after="20" w:line="240" w:lineRule="exact"/>
              <w:jc w:val="center"/>
            </w:pPr>
          </w:p>
        </w:tc>
        <w:tc>
          <w:tcPr>
            <w:tcW w:w="1205" w:type="dxa"/>
            <w:vAlign w:val="center"/>
          </w:tcPr>
          <w:p w14:paraId="213B5484">
            <w:pPr>
              <w:spacing w:before="20" w:after="20" w:line="240" w:lineRule="exact"/>
              <w:jc w:val="center"/>
            </w:pPr>
          </w:p>
        </w:tc>
        <w:tc>
          <w:tcPr>
            <w:tcW w:w="1205" w:type="dxa"/>
            <w:vAlign w:val="center"/>
          </w:tcPr>
          <w:p w14:paraId="047611CF">
            <w:pPr>
              <w:spacing w:before="20" w:after="20" w:line="240" w:lineRule="exact"/>
              <w:jc w:val="center"/>
            </w:pPr>
          </w:p>
        </w:tc>
        <w:tc>
          <w:tcPr>
            <w:tcW w:w="1205" w:type="dxa"/>
            <w:vAlign w:val="center"/>
          </w:tcPr>
          <w:p w14:paraId="7A4FF75E">
            <w:pPr>
              <w:spacing w:before="20" w:after="20" w:line="240" w:lineRule="exact"/>
              <w:jc w:val="center"/>
            </w:pPr>
          </w:p>
        </w:tc>
        <w:tc>
          <w:tcPr>
            <w:tcW w:w="1205" w:type="dxa"/>
            <w:vAlign w:val="center"/>
          </w:tcPr>
          <w:p w14:paraId="4F6C8ED6">
            <w:pPr>
              <w:spacing w:before="20" w:after="20" w:line="240" w:lineRule="exact"/>
              <w:jc w:val="center"/>
            </w:pPr>
          </w:p>
        </w:tc>
        <w:tc>
          <w:tcPr>
            <w:tcW w:w="1205" w:type="dxa"/>
            <w:vAlign w:val="center"/>
          </w:tcPr>
          <w:p w14:paraId="794DE734">
            <w:pPr>
              <w:spacing w:before="20" w:after="20" w:line="240" w:lineRule="exact"/>
              <w:jc w:val="center"/>
            </w:pPr>
          </w:p>
        </w:tc>
        <w:tc>
          <w:tcPr>
            <w:tcW w:w="1205" w:type="dxa"/>
            <w:vAlign w:val="center"/>
          </w:tcPr>
          <w:p w14:paraId="60C1DA60">
            <w:pPr>
              <w:spacing w:before="20" w:after="20" w:line="240" w:lineRule="exact"/>
              <w:jc w:val="center"/>
            </w:pPr>
          </w:p>
        </w:tc>
      </w:tr>
      <w:tr w14:paraId="4B7D8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E6A794">
            <w:pPr>
              <w:spacing w:before="20" w:after="20" w:line="240" w:lineRule="exact"/>
              <w:jc w:val="center"/>
            </w:pPr>
          </w:p>
        </w:tc>
        <w:tc>
          <w:tcPr>
            <w:tcW w:w="1205" w:type="dxa"/>
            <w:vAlign w:val="center"/>
          </w:tcPr>
          <w:p w14:paraId="6FC215C1">
            <w:pPr>
              <w:spacing w:before="20" w:after="20" w:line="240" w:lineRule="exact"/>
              <w:jc w:val="center"/>
            </w:pPr>
          </w:p>
        </w:tc>
        <w:tc>
          <w:tcPr>
            <w:tcW w:w="1205" w:type="dxa"/>
            <w:vAlign w:val="center"/>
          </w:tcPr>
          <w:p w14:paraId="4385A42F">
            <w:pPr>
              <w:spacing w:before="20" w:after="20" w:line="240" w:lineRule="exact"/>
              <w:jc w:val="center"/>
            </w:pPr>
          </w:p>
        </w:tc>
        <w:tc>
          <w:tcPr>
            <w:tcW w:w="1205" w:type="dxa"/>
            <w:vAlign w:val="center"/>
          </w:tcPr>
          <w:p w14:paraId="3A596BB0">
            <w:pPr>
              <w:spacing w:before="20" w:after="20" w:line="240" w:lineRule="exact"/>
              <w:jc w:val="center"/>
            </w:pPr>
          </w:p>
        </w:tc>
        <w:tc>
          <w:tcPr>
            <w:tcW w:w="1205" w:type="dxa"/>
            <w:vAlign w:val="center"/>
          </w:tcPr>
          <w:p w14:paraId="6BBA0A53">
            <w:pPr>
              <w:spacing w:before="20" w:after="20" w:line="240" w:lineRule="exact"/>
              <w:jc w:val="center"/>
            </w:pPr>
          </w:p>
        </w:tc>
        <w:tc>
          <w:tcPr>
            <w:tcW w:w="1205" w:type="dxa"/>
            <w:vAlign w:val="center"/>
          </w:tcPr>
          <w:p w14:paraId="6BB675F0">
            <w:pPr>
              <w:spacing w:before="20" w:after="20" w:line="240" w:lineRule="exact"/>
              <w:jc w:val="center"/>
            </w:pPr>
          </w:p>
        </w:tc>
        <w:tc>
          <w:tcPr>
            <w:tcW w:w="1205" w:type="dxa"/>
            <w:vAlign w:val="center"/>
          </w:tcPr>
          <w:p w14:paraId="7955E621">
            <w:pPr>
              <w:spacing w:before="20" w:after="20" w:line="240" w:lineRule="exact"/>
              <w:jc w:val="center"/>
            </w:pPr>
          </w:p>
        </w:tc>
        <w:tc>
          <w:tcPr>
            <w:tcW w:w="1205" w:type="dxa"/>
            <w:vAlign w:val="center"/>
          </w:tcPr>
          <w:p w14:paraId="22EC3274">
            <w:pPr>
              <w:spacing w:before="20" w:after="20" w:line="240" w:lineRule="exact"/>
              <w:jc w:val="center"/>
            </w:pPr>
          </w:p>
        </w:tc>
      </w:tr>
      <w:tr w14:paraId="10C16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86725B">
            <w:pPr>
              <w:spacing w:before="20" w:after="20" w:line="240" w:lineRule="exact"/>
              <w:jc w:val="center"/>
            </w:pPr>
          </w:p>
        </w:tc>
        <w:tc>
          <w:tcPr>
            <w:tcW w:w="1205" w:type="dxa"/>
            <w:vAlign w:val="center"/>
          </w:tcPr>
          <w:p w14:paraId="1063B504">
            <w:pPr>
              <w:spacing w:before="20" w:after="20" w:line="240" w:lineRule="exact"/>
              <w:jc w:val="center"/>
            </w:pPr>
          </w:p>
        </w:tc>
        <w:tc>
          <w:tcPr>
            <w:tcW w:w="1205" w:type="dxa"/>
            <w:vAlign w:val="center"/>
          </w:tcPr>
          <w:p w14:paraId="512D2420">
            <w:pPr>
              <w:spacing w:before="20" w:after="20" w:line="240" w:lineRule="exact"/>
              <w:jc w:val="center"/>
            </w:pPr>
          </w:p>
        </w:tc>
        <w:tc>
          <w:tcPr>
            <w:tcW w:w="1205" w:type="dxa"/>
            <w:vAlign w:val="center"/>
          </w:tcPr>
          <w:p w14:paraId="1385A87B">
            <w:pPr>
              <w:spacing w:before="20" w:after="20" w:line="240" w:lineRule="exact"/>
              <w:jc w:val="center"/>
            </w:pPr>
          </w:p>
        </w:tc>
        <w:tc>
          <w:tcPr>
            <w:tcW w:w="1205" w:type="dxa"/>
            <w:vAlign w:val="center"/>
          </w:tcPr>
          <w:p w14:paraId="7DF746C9">
            <w:pPr>
              <w:spacing w:before="20" w:after="20" w:line="240" w:lineRule="exact"/>
              <w:jc w:val="center"/>
            </w:pPr>
          </w:p>
        </w:tc>
        <w:tc>
          <w:tcPr>
            <w:tcW w:w="1205" w:type="dxa"/>
            <w:vAlign w:val="center"/>
          </w:tcPr>
          <w:p w14:paraId="073E5536">
            <w:pPr>
              <w:spacing w:before="20" w:after="20" w:line="240" w:lineRule="exact"/>
              <w:jc w:val="center"/>
            </w:pPr>
          </w:p>
        </w:tc>
        <w:tc>
          <w:tcPr>
            <w:tcW w:w="1205" w:type="dxa"/>
            <w:vAlign w:val="center"/>
          </w:tcPr>
          <w:p w14:paraId="485459AC">
            <w:pPr>
              <w:spacing w:before="20" w:after="20" w:line="240" w:lineRule="exact"/>
              <w:jc w:val="center"/>
            </w:pPr>
          </w:p>
        </w:tc>
        <w:tc>
          <w:tcPr>
            <w:tcW w:w="1205" w:type="dxa"/>
            <w:vAlign w:val="center"/>
          </w:tcPr>
          <w:p w14:paraId="1359734A">
            <w:pPr>
              <w:spacing w:before="20" w:after="20" w:line="240" w:lineRule="exact"/>
              <w:jc w:val="center"/>
            </w:pPr>
          </w:p>
        </w:tc>
      </w:tr>
      <w:tr w14:paraId="2EFD7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FB57C57">
            <w:pPr>
              <w:spacing w:before="20" w:after="20" w:line="240" w:lineRule="exact"/>
              <w:jc w:val="center"/>
            </w:pPr>
          </w:p>
        </w:tc>
        <w:tc>
          <w:tcPr>
            <w:tcW w:w="1205" w:type="dxa"/>
            <w:vAlign w:val="center"/>
          </w:tcPr>
          <w:p w14:paraId="7055F4A1">
            <w:pPr>
              <w:spacing w:before="20" w:after="20" w:line="240" w:lineRule="exact"/>
              <w:jc w:val="center"/>
            </w:pPr>
          </w:p>
        </w:tc>
        <w:tc>
          <w:tcPr>
            <w:tcW w:w="1205" w:type="dxa"/>
            <w:vAlign w:val="center"/>
          </w:tcPr>
          <w:p w14:paraId="67CFBB7C">
            <w:pPr>
              <w:spacing w:before="20" w:after="20" w:line="240" w:lineRule="exact"/>
              <w:jc w:val="center"/>
            </w:pPr>
          </w:p>
        </w:tc>
        <w:tc>
          <w:tcPr>
            <w:tcW w:w="1205" w:type="dxa"/>
            <w:vAlign w:val="center"/>
          </w:tcPr>
          <w:p w14:paraId="6CBECC07">
            <w:pPr>
              <w:spacing w:before="20" w:after="20" w:line="240" w:lineRule="exact"/>
              <w:jc w:val="center"/>
            </w:pPr>
          </w:p>
        </w:tc>
        <w:tc>
          <w:tcPr>
            <w:tcW w:w="1205" w:type="dxa"/>
            <w:vAlign w:val="center"/>
          </w:tcPr>
          <w:p w14:paraId="0C5CBED4">
            <w:pPr>
              <w:spacing w:before="20" w:after="20" w:line="240" w:lineRule="exact"/>
              <w:jc w:val="center"/>
            </w:pPr>
          </w:p>
        </w:tc>
        <w:tc>
          <w:tcPr>
            <w:tcW w:w="1205" w:type="dxa"/>
            <w:vAlign w:val="center"/>
          </w:tcPr>
          <w:p w14:paraId="1BE261FA">
            <w:pPr>
              <w:spacing w:before="20" w:after="20" w:line="240" w:lineRule="exact"/>
              <w:jc w:val="center"/>
            </w:pPr>
          </w:p>
        </w:tc>
        <w:tc>
          <w:tcPr>
            <w:tcW w:w="1205" w:type="dxa"/>
            <w:vAlign w:val="center"/>
          </w:tcPr>
          <w:p w14:paraId="6FABEAFD">
            <w:pPr>
              <w:spacing w:before="20" w:after="20" w:line="240" w:lineRule="exact"/>
              <w:jc w:val="center"/>
            </w:pPr>
          </w:p>
        </w:tc>
        <w:tc>
          <w:tcPr>
            <w:tcW w:w="1205" w:type="dxa"/>
            <w:vAlign w:val="center"/>
          </w:tcPr>
          <w:p w14:paraId="2CD732C0">
            <w:pPr>
              <w:spacing w:before="20" w:after="20" w:line="240" w:lineRule="exact"/>
              <w:jc w:val="center"/>
            </w:pPr>
          </w:p>
        </w:tc>
      </w:tr>
      <w:tr w14:paraId="30DCE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35C18A">
            <w:pPr>
              <w:spacing w:before="20" w:after="20" w:line="240" w:lineRule="exact"/>
              <w:jc w:val="center"/>
            </w:pPr>
          </w:p>
        </w:tc>
        <w:tc>
          <w:tcPr>
            <w:tcW w:w="1205" w:type="dxa"/>
            <w:vAlign w:val="center"/>
          </w:tcPr>
          <w:p w14:paraId="25436E27">
            <w:pPr>
              <w:spacing w:before="20" w:after="20" w:line="240" w:lineRule="exact"/>
              <w:jc w:val="center"/>
            </w:pPr>
          </w:p>
        </w:tc>
        <w:tc>
          <w:tcPr>
            <w:tcW w:w="1205" w:type="dxa"/>
            <w:vAlign w:val="center"/>
          </w:tcPr>
          <w:p w14:paraId="5E261043">
            <w:pPr>
              <w:spacing w:before="20" w:after="20" w:line="240" w:lineRule="exact"/>
              <w:jc w:val="center"/>
            </w:pPr>
          </w:p>
        </w:tc>
        <w:tc>
          <w:tcPr>
            <w:tcW w:w="1205" w:type="dxa"/>
            <w:vAlign w:val="center"/>
          </w:tcPr>
          <w:p w14:paraId="071DDEAF">
            <w:pPr>
              <w:spacing w:before="20" w:after="20" w:line="240" w:lineRule="exact"/>
              <w:jc w:val="center"/>
            </w:pPr>
          </w:p>
        </w:tc>
        <w:tc>
          <w:tcPr>
            <w:tcW w:w="1205" w:type="dxa"/>
            <w:vAlign w:val="center"/>
          </w:tcPr>
          <w:p w14:paraId="53E6ECC1">
            <w:pPr>
              <w:spacing w:before="20" w:after="20" w:line="240" w:lineRule="exact"/>
              <w:jc w:val="center"/>
            </w:pPr>
          </w:p>
        </w:tc>
        <w:tc>
          <w:tcPr>
            <w:tcW w:w="1205" w:type="dxa"/>
            <w:vAlign w:val="center"/>
          </w:tcPr>
          <w:p w14:paraId="0CC28A1A">
            <w:pPr>
              <w:spacing w:before="20" w:after="20" w:line="240" w:lineRule="exact"/>
              <w:jc w:val="center"/>
            </w:pPr>
          </w:p>
        </w:tc>
        <w:tc>
          <w:tcPr>
            <w:tcW w:w="1205" w:type="dxa"/>
            <w:vAlign w:val="center"/>
          </w:tcPr>
          <w:p w14:paraId="39B68EE0">
            <w:pPr>
              <w:spacing w:before="20" w:after="20" w:line="240" w:lineRule="exact"/>
              <w:jc w:val="center"/>
            </w:pPr>
          </w:p>
        </w:tc>
        <w:tc>
          <w:tcPr>
            <w:tcW w:w="1205" w:type="dxa"/>
            <w:vAlign w:val="center"/>
          </w:tcPr>
          <w:p w14:paraId="05A6804D">
            <w:pPr>
              <w:spacing w:before="20" w:after="20" w:line="240" w:lineRule="exact"/>
              <w:jc w:val="center"/>
            </w:pPr>
          </w:p>
        </w:tc>
      </w:tr>
    </w:tbl>
    <w:p w14:paraId="73C84240"/>
    <w:p w14:paraId="09BF630D">
      <w:pPr>
        <w:spacing w:before="40" w:after="40"/>
      </w:pPr>
      <w:r>
        <w:rPr>
          <w:rFonts w:ascii="宋体" w:hAnsi="宋体" w:eastAsia="宋体"/>
          <w:sz w:val="18"/>
        </w:rPr>
        <w:t>注：1.本表由投标人填写，作为投标报价及竣工结算的依据。</w:t>
      </w:r>
    </w:p>
    <w:p w14:paraId="7D821F2A">
      <w:pPr>
        <w:spacing w:before="40" w:after="40"/>
      </w:pPr>
      <w:r>
        <w:rPr>
          <w:rFonts w:ascii="宋体" w:hAnsi="宋体" w:eastAsia="宋体"/>
          <w:sz w:val="18"/>
        </w:rPr>
        <w:t xml:space="preserve">    2.如不使用省级或行业建设主管部门发布的计价定额，可不填定额编号、名称等。</w:t>
      </w:r>
    </w:p>
    <w:p w14:paraId="4A520C6F">
      <w:pPr>
        <w:spacing w:before="40" w:after="40"/>
      </w:pPr>
      <w:r>
        <w:rPr>
          <w:rFonts w:ascii="宋体" w:hAnsi="宋体" w:eastAsia="宋体"/>
          <w:sz w:val="18"/>
        </w:rPr>
        <w:t xml:space="preserve">    3.招标文件提供了暂估单价的材料，按暂估单价填入「暂估单价」栏及「暂估合价」栏。</w:t>
      </w:r>
    </w:p>
    <w:p w14:paraId="61558D97">
      <w:r>
        <w:br w:type="page"/>
      </w:r>
    </w:p>
    <w:p w14:paraId="4922159A">
      <w:pPr>
        <w:spacing w:before="120" w:after="120"/>
        <w:jc w:val="center"/>
      </w:pPr>
      <w:r>
        <w:rPr>
          <w:rFonts w:ascii="黑体" w:hAnsi="黑体" w:eastAsia="黑体"/>
          <w:b/>
          <w:sz w:val="28"/>
        </w:rPr>
        <w:t>综合单价分析表</w:t>
      </w:r>
    </w:p>
    <w:p w14:paraId="04F2C84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075A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B4458F1">
            <w:pPr>
              <w:spacing w:before="20" w:after="20" w:line="240" w:lineRule="exact"/>
              <w:jc w:val="center"/>
            </w:pPr>
            <w:r>
              <w:rPr>
                <w:rFonts w:ascii="宋体" w:hAnsi="宋体" w:eastAsia="宋体"/>
                <w:b/>
                <w:sz w:val="18"/>
              </w:rPr>
              <w:t>项目编码</w:t>
            </w:r>
          </w:p>
        </w:tc>
        <w:tc>
          <w:tcPr>
            <w:tcW w:w="1701" w:type="dxa"/>
            <w:vAlign w:val="center"/>
          </w:tcPr>
          <w:p w14:paraId="3C569CC4">
            <w:pPr>
              <w:spacing w:before="20" w:after="20" w:line="240" w:lineRule="exact"/>
              <w:jc w:val="left"/>
            </w:pPr>
            <w:r>
              <w:rPr>
                <w:rFonts w:ascii="宋体" w:hAnsi="宋体" w:eastAsia="宋体"/>
                <w:b w:val="0"/>
                <w:sz w:val="18"/>
              </w:rPr>
              <w:t>030404035001</w:t>
            </w:r>
          </w:p>
        </w:tc>
        <w:tc>
          <w:tcPr>
            <w:tcW w:w="907" w:type="dxa"/>
            <w:shd w:val="clear" w:color="auto" w:fill="D9D9D9"/>
            <w:vAlign w:val="center"/>
          </w:tcPr>
          <w:p w14:paraId="40BD987A">
            <w:pPr>
              <w:spacing w:before="20" w:after="20" w:line="240" w:lineRule="exact"/>
              <w:jc w:val="center"/>
            </w:pPr>
            <w:r>
              <w:rPr>
                <w:rFonts w:ascii="宋体" w:hAnsi="宋体" w:eastAsia="宋体"/>
                <w:b/>
                <w:sz w:val="18"/>
              </w:rPr>
              <w:t>项目名称</w:t>
            </w:r>
          </w:p>
        </w:tc>
        <w:tc>
          <w:tcPr>
            <w:tcW w:w="1134" w:type="dxa"/>
            <w:vAlign w:val="center"/>
          </w:tcPr>
          <w:p w14:paraId="27158503">
            <w:pPr>
              <w:spacing w:before="20" w:after="20" w:line="240" w:lineRule="exact"/>
              <w:jc w:val="left"/>
            </w:pPr>
            <w:r>
              <w:rPr>
                <w:rFonts w:ascii="宋体" w:hAnsi="宋体" w:eastAsia="宋体"/>
                <w:b w:val="0"/>
                <w:sz w:val="18"/>
              </w:rPr>
              <w:t>插座</w:t>
            </w:r>
          </w:p>
        </w:tc>
        <w:tc>
          <w:tcPr>
            <w:tcW w:w="907" w:type="dxa"/>
            <w:shd w:val="clear" w:color="auto" w:fill="D9D9D9"/>
            <w:vAlign w:val="center"/>
          </w:tcPr>
          <w:p w14:paraId="208F55E9">
            <w:pPr>
              <w:spacing w:before="20" w:after="20" w:line="240" w:lineRule="exact"/>
              <w:jc w:val="center"/>
            </w:pPr>
            <w:r>
              <w:rPr>
                <w:rFonts w:ascii="宋体" w:hAnsi="宋体" w:eastAsia="宋体"/>
                <w:b/>
                <w:sz w:val="18"/>
              </w:rPr>
              <w:t>计量单位</w:t>
            </w:r>
          </w:p>
        </w:tc>
        <w:tc>
          <w:tcPr>
            <w:tcW w:w="907" w:type="dxa"/>
            <w:vAlign w:val="center"/>
          </w:tcPr>
          <w:p w14:paraId="5172C15A">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70E42D74">
            <w:pPr>
              <w:spacing w:before="20" w:after="20" w:line="240" w:lineRule="exact"/>
              <w:jc w:val="center"/>
            </w:pPr>
            <w:r>
              <w:rPr>
                <w:rFonts w:ascii="宋体" w:hAnsi="宋体" w:eastAsia="宋体"/>
                <w:b/>
                <w:sz w:val="18"/>
              </w:rPr>
              <w:t>工程量</w:t>
            </w:r>
          </w:p>
        </w:tc>
        <w:tc>
          <w:tcPr>
            <w:tcW w:w="907" w:type="dxa"/>
            <w:vAlign w:val="center"/>
          </w:tcPr>
          <w:p w14:paraId="411253E8">
            <w:pPr>
              <w:spacing w:before="20" w:after="20" w:line="240" w:lineRule="exact"/>
              <w:jc w:val="right"/>
            </w:pPr>
            <w:r>
              <w:rPr>
                <w:rFonts w:ascii="宋体" w:hAnsi="宋体" w:eastAsia="宋体"/>
                <w:b w:val="0"/>
                <w:sz w:val="18"/>
              </w:rPr>
              <w:t>320.00</w:t>
            </w:r>
          </w:p>
        </w:tc>
      </w:tr>
      <w:tr w14:paraId="1B0DB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2BB4413">
            <w:pPr>
              <w:spacing w:before="20" w:after="20" w:line="240" w:lineRule="exact"/>
              <w:jc w:val="center"/>
            </w:pPr>
            <w:r>
              <w:rPr>
                <w:rFonts w:ascii="宋体" w:hAnsi="宋体" w:eastAsia="宋体"/>
                <w:b/>
                <w:sz w:val="18"/>
              </w:rPr>
              <w:t>项目特征</w:t>
            </w:r>
          </w:p>
        </w:tc>
        <w:tc>
          <w:tcPr>
            <w:tcW w:w="7370" w:type="dxa"/>
            <w:gridSpan w:val="7"/>
            <w:vAlign w:val="center"/>
          </w:tcPr>
          <w:p w14:paraId="4B0D203C">
            <w:pPr>
              <w:spacing w:before="20" w:after="20" w:line="240" w:lineRule="exact"/>
              <w:jc w:val="left"/>
            </w:pPr>
            <w:r>
              <w:rPr>
                <w:rFonts w:ascii="宋体" w:hAnsi="宋体" w:eastAsia="宋体"/>
                <w:b w:val="0"/>
                <w:sz w:val="17"/>
              </w:rPr>
              <w:t>1.名称：五孔安全型插座</w:t>
            </w:r>
            <w:r>
              <w:br w:type="textWrapping"/>
            </w:r>
            <w:r>
              <w:rPr>
                <w:rFonts w:ascii="宋体" w:hAnsi="宋体" w:eastAsia="宋体"/>
                <w:b w:val="0"/>
                <w:sz w:val="17"/>
              </w:rPr>
              <w:t>2.规格：10A 250V</w:t>
            </w:r>
            <w:r>
              <w:br w:type="textWrapping"/>
            </w:r>
            <w:r>
              <w:rPr>
                <w:rFonts w:ascii="宋体" w:hAnsi="宋体" w:eastAsia="宋体"/>
                <w:b w:val="0"/>
                <w:sz w:val="17"/>
              </w:rPr>
              <w:t>3.安装方式：暗装</w:t>
            </w:r>
          </w:p>
        </w:tc>
      </w:tr>
    </w:tbl>
    <w:p w14:paraId="5AC9C8E5"/>
    <w:p w14:paraId="6801D009">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006A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73B8C66">
            <w:pPr>
              <w:spacing w:before="20" w:after="20" w:line="240" w:lineRule="exact"/>
              <w:jc w:val="center"/>
            </w:pPr>
            <w:r>
              <w:rPr>
                <w:rFonts w:ascii="宋体" w:hAnsi="宋体" w:eastAsia="宋体"/>
                <w:b/>
                <w:sz w:val="16"/>
              </w:rPr>
              <w:t>定额编号</w:t>
            </w:r>
          </w:p>
          <w:p w14:paraId="026327CA">
            <w:pPr>
              <w:spacing w:before="20" w:after="20" w:line="240" w:lineRule="exact"/>
              <w:jc w:val="center"/>
            </w:pPr>
          </w:p>
        </w:tc>
        <w:tc>
          <w:tcPr>
            <w:tcW w:w="1247" w:type="dxa"/>
            <w:vMerge w:val="restart"/>
            <w:shd w:val="clear" w:color="auto" w:fill="D9D9D9"/>
            <w:vAlign w:val="center"/>
          </w:tcPr>
          <w:p w14:paraId="343C5B8C">
            <w:pPr>
              <w:spacing w:before="20" w:after="20" w:line="240" w:lineRule="exact"/>
              <w:jc w:val="center"/>
            </w:pPr>
            <w:r>
              <w:rPr>
                <w:rFonts w:ascii="宋体" w:hAnsi="宋体" w:eastAsia="宋体"/>
                <w:b/>
                <w:sz w:val="16"/>
              </w:rPr>
              <w:t>定额项目名称</w:t>
            </w:r>
          </w:p>
          <w:p w14:paraId="0467AF67">
            <w:pPr>
              <w:spacing w:before="20" w:after="20" w:line="240" w:lineRule="exact"/>
              <w:jc w:val="center"/>
            </w:pPr>
          </w:p>
        </w:tc>
        <w:tc>
          <w:tcPr>
            <w:tcW w:w="680" w:type="dxa"/>
            <w:vMerge w:val="restart"/>
            <w:shd w:val="clear" w:color="auto" w:fill="D9D9D9"/>
            <w:vAlign w:val="center"/>
          </w:tcPr>
          <w:p w14:paraId="353B8465">
            <w:pPr>
              <w:spacing w:before="20" w:after="20" w:line="240" w:lineRule="exact"/>
              <w:jc w:val="center"/>
            </w:pPr>
            <w:r>
              <w:rPr>
                <w:rFonts w:ascii="宋体" w:hAnsi="宋体" w:eastAsia="宋体"/>
                <w:b/>
                <w:sz w:val="16"/>
              </w:rPr>
              <w:t>定额单位</w:t>
            </w:r>
          </w:p>
          <w:p w14:paraId="0D22A47F">
            <w:pPr>
              <w:spacing w:before="20" w:after="20" w:line="240" w:lineRule="exact"/>
              <w:jc w:val="center"/>
            </w:pPr>
          </w:p>
        </w:tc>
        <w:tc>
          <w:tcPr>
            <w:tcW w:w="680" w:type="dxa"/>
            <w:vMerge w:val="restart"/>
            <w:shd w:val="clear" w:color="auto" w:fill="D9D9D9"/>
            <w:vAlign w:val="center"/>
          </w:tcPr>
          <w:p w14:paraId="6449C727">
            <w:pPr>
              <w:spacing w:before="20" w:after="20" w:line="240" w:lineRule="exact"/>
              <w:jc w:val="center"/>
            </w:pPr>
            <w:r>
              <w:rPr>
                <w:rFonts w:ascii="宋体" w:hAnsi="宋体" w:eastAsia="宋体"/>
                <w:b/>
                <w:sz w:val="16"/>
              </w:rPr>
              <w:t>数量</w:t>
            </w:r>
          </w:p>
          <w:p w14:paraId="348261B9">
            <w:pPr>
              <w:spacing w:before="20" w:after="20" w:line="240" w:lineRule="exact"/>
              <w:jc w:val="center"/>
            </w:pPr>
          </w:p>
        </w:tc>
        <w:tc>
          <w:tcPr>
            <w:tcW w:w="4080" w:type="dxa"/>
            <w:gridSpan w:val="6"/>
            <w:shd w:val="clear" w:color="auto" w:fill="D9D9D9"/>
            <w:vAlign w:val="center"/>
          </w:tcPr>
          <w:p w14:paraId="400EA739">
            <w:pPr>
              <w:spacing w:before="20" w:after="20" w:line="240" w:lineRule="exact"/>
              <w:jc w:val="center"/>
            </w:pPr>
            <w:r>
              <w:rPr>
                <w:rFonts w:ascii="宋体" w:hAnsi="宋体" w:eastAsia="宋体"/>
                <w:b/>
                <w:sz w:val="16"/>
              </w:rPr>
              <w:t>单价（元）</w:t>
            </w:r>
          </w:p>
          <w:p w14:paraId="670A9F0C">
            <w:pPr>
              <w:spacing w:before="20" w:after="20" w:line="240" w:lineRule="exact"/>
              <w:jc w:val="center"/>
            </w:pPr>
          </w:p>
          <w:p w14:paraId="12FE07D0">
            <w:pPr>
              <w:spacing w:before="20" w:after="20" w:line="240" w:lineRule="exact"/>
              <w:jc w:val="center"/>
            </w:pPr>
          </w:p>
          <w:p w14:paraId="72A16755">
            <w:pPr>
              <w:spacing w:before="20" w:after="20" w:line="240" w:lineRule="exact"/>
              <w:jc w:val="center"/>
            </w:pPr>
          </w:p>
          <w:p w14:paraId="6AFF88D1">
            <w:pPr>
              <w:spacing w:before="20" w:after="20" w:line="240" w:lineRule="exact"/>
              <w:jc w:val="center"/>
            </w:pPr>
          </w:p>
          <w:p w14:paraId="39660EAB">
            <w:pPr>
              <w:spacing w:before="20" w:after="20" w:line="240" w:lineRule="exact"/>
              <w:jc w:val="center"/>
            </w:pPr>
          </w:p>
        </w:tc>
      </w:tr>
      <w:tr w14:paraId="6F2AF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E280929"/>
        </w:tc>
        <w:tc>
          <w:tcPr>
            <w:tcW w:w="1247" w:type="dxa"/>
            <w:vMerge w:val="continue"/>
            <w:shd w:val="clear" w:color="auto" w:fill="D9D9D9"/>
            <w:vAlign w:val="center"/>
          </w:tcPr>
          <w:p w14:paraId="1F2C401A"/>
        </w:tc>
        <w:tc>
          <w:tcPr>
            <w:tcW w:w="680" w:type="dxa"/>
            <w:vMerge w:val="continue"/>
            <w:shd w:val="clear" w:color="auto" w:fill="D9D9D9"/>
            <w:vAlign w:val="center"/>
          </w:tcPr>
          <w:p w14:paraId="7F1B32A4"/>
        </w:tc>
        <w:tc>
          <w:tcPr>
            <w:tcW w:w="680" w:type="dxa"/>
            <w:vMerge w:val="continue"/>
            <w:shd w:val="clear" w:color="auto" w:fill="D9D9D9"/>
            <w:vAlign w:val="center"/>
          </w:tcPr>
          <w:p w14:paraId="0011C628"/>
        </w:tc>
        <w:tc>
          <w:tcPr>
            <w:tcW w:w="680" w:type="dxa"/>
            <w:shd w:val="clear" w:color="auto" w:fill="D9D9D9"/>
            <w:vAlign w:val="center"/>
          </w:tcPr>
          <w:p w14:paraId="5DED9E9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7EDB5F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CF4C0B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D0ABC4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B30C05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3827536">
            <w:pPr>
              <w:spacing w:before="20" w:after="20" w:line="240" w:lineRule="exact"/>
              <w:jc w:val="center"/>
            </w:pPr>
            <w:r>
              <w:rPr>
                <w:rFonts w:ascii="宋体" w:hAnsi="宋体" w:eastAsia="宋体"/>
                <w:b/>
                <w:sz w:val="16"/>
              </w:rPr>
              <w:t>小计</w:t>
            </w:r>
          </w:p>
        </w:tc>
      </w:tr>
      <w:tr w14:paraId="049C6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2EB2AD0">
            <w:pPr>
              <w:spacing w:before="20" w:after="20" w:line="240" w:lineRule="exact"/>
              <w:jc w:val="center"/>
            </w:pPr>
          </w:p>
        </w:tc>
        <w:tc>
          <w:tcPr>
            <w:tcW w:w="1247" w:type="dxa"/>
            <w:vAlign w:val="center"/>
          </w:tcPr>
          <w:p w14:paraId="013C8157">
            <w:pPr>
              <w:spacing w:before="20" w:after="20" w:line="240" w:lineRule="exact"/>
              <w:jc w:val="center"/>
            </w:pPr>
          </w:p>
        </w:tc>
        <w:tc>
          <w:tcPr>
            <w:tcW w:w="680" w:type="dxa"/>
            <w:vAlign w:val="center"/>
          </w:tcPr>
          <w:p w14:paraId="77DD8E70">
            <w:pPr>
              <w:spacing w:before="20" w:after="20" w:line="240" w:lineRule="exact"/>
              <w:jc w:val="center"/>
            </w:pPr>
          </w:p>
        </w:tc>
        <w:tc>
          <w:tcPr>
            <w:tcW w:w="680" w:type="dxa"/>
            <w:vAlign w:val="center"/>
          </w:tcPr>
          <w:p w14:paraId="1F0E0412">
            <w:pPr>
              <w:spacing w:before="20" w:after="20" w:line="240" w:lineRule="exact"/>
              <w:jc w:val="center"/>
            </w:pPr>
          </w:p>
        </w:tc>
        <w:tc>
          <w:tcPr>
            <w:tcW w:w="680" w:type="dxa"/>
            <w:vAlign w:val="center"/>
          </w:tcPr>
          <w:p w14:paraId="784C8855">
            <w:pPr>
              <w:spacing w:before="20" w:after="20" w:line="240" w:lineRule="exact"/>
              <w:jc w:val="center"/>
            </w:pPr>
          </w:p>
        </w:tc>
        <w:tc>
          <w:tcPr>
            <w:tcW w:w="680" w:type="dxa"/>
            <w:vAlign w:val="center"/>
          </w:tcPr>
          <w:p w14:paraId="67E67444">
            <w:pPr>
              <w:spacing w:before="20" w:after="20" w:line="240" w:lineRule="exact"/>
              <w:jc w:val="center"/>
            </w:pPr>
          </w:p>
        </w:tc>
        <w:tc>
          <w:tcPr>
            <w:tcW w:w="680" w:type="dxa"/>
            <w:vAlign w:val="center"/>
          </w:tcPr>
          <w:p w14:paraId="2F1863F0">
            <w:pPr>
              <w:spacing w:before="20" w:after="20" w:line="240" w:lineRule="exact"/>
              <w:jc w:val="center"/>
            </w:pPr>
          </w:p>
        </w:tc>
        <w:tc>
          <w:tcPr>
            <w:tcW w:w="680" w:type="dxa"/>
            <w:vAlign w:val="center"/>
          </w:tcPr>
          <w:p w14:paraId="51E8597B">
            <w:pPr>
              <w:spacing w:before="20" w:after="20" w:line="240" w:lineRule="exact"/>
              <w:jc w:val="center"/>
            </w:pPr>
          </w:p>
        </w:tc>
        <w:tc>
          <w:tcPr>
            <w:tcW w:w="680" w:type="dxa"/>
            <w:vAlign w:val="center"/>
          </w:tcPr>
          <w:p w14:paraId="27C7D74B">
            <w:pPr>
              <w:spacing w:before="20" w:after="20" w:line="240" w:lineRule="exact"/>
              <w:jc w:val="center"/>
            </w:pPr>
          </w:p>
        </w:tc>
        <w:tc>
          <w:tcPr>
            <w:tcW w:w="680" w:type="dxa"/>
            <w:vAlign w:val="center"/>
          </w:tcPr>
          <w:p w14:paraId="51C06A23">
            <w:pPr>
              <w:spacing w:before="20" w:after="20" w:line="240" w:lineRule="exact"/>
              <w:jc w:val="center"/>
            </w:pPr>
          </w:p>
        </w:tc>
      </w:tr>
      <w:tr w14:paraId="38EA0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E766915">
            <w:pPr>
              <w:spacing w:before="20" w:after="20" w:line="240" w:lineRule="exact"/>
              <w:jc w:val="center"/>
            </w:pPr>
          </w:p>
        </w:tc>
        <w:tc>
          <w:tcPr>
            <w:tcW w:w="964" w:type="dxa"/>
            <w:vAlign w:val="center"/>
          </w:tcPr>
          <w:p w14:paraId="640D8448">
            <w:pPr>
              <w:spacing w:before="20" w:after="20" w:line="240" w:lineRule="exact"/>
              <w:jc w:val="center"/>
            </w:pPr>
          </w:p>
        </w:tc>
        <w:tc>
          <w:tcPr>
            <w:tcW w:w="964" w:type="dxa"/>
            <w:vAlign w:val="center"/>
          </w:tcPr>
          <w:p w14:paraId="7CD96AD4">
            <w:pPr>
              <w:spacing w:before="20" w:after="20" w:line="240" w:lineRule="exact"/>
              <w:jc w:val="center"/>
            </w:pPr>
          </w:p>
        </w:tc>
        <w:tc>
          <w:tcPr>
            <w:tcW w:w="964" w:type="dxa"/>
            <w:vAlign w:val="center"/>
          </w:tcPr>
          <w:p w14:paraId="0796EC44">
            <w:pPr>
              <w:spacing w:before="20" w:after="20" w:line="240" w:lineRule="exact"/>
              <w:jc w:val="center"/>
            </w:pPr>
          </w:p>
        </w:tc>
        <w:tc>
          <w:tcPr>
            <w:tcW w:w="964" w:type="dxa"/>
            <w:vAlign w:val="center"/>
          </w:tcPr>
          <w:p w14:paraId="61C65DA1">
            <w:pPr>
              <w:spacing w:before="20" w:after="20" w:line="240" w:lineRule="exact"/>
              <w:jc w:val="center"/>
            </w:pPr>
          </w:p>
        </w:tc>
        <w:tc>
          <w:tcPr>
            <w:tcW w:w="964" w:type="dxa"/>
            <w:vAlign w:val="center"/>
          </w:tcPr>
          <w:p w14:paraId="287C8D6D">
            <w:pPr>
              <w:spacing w:before="20" w:after="20" w:line="240" w:lineRule="exact"/>
              <w:jc w:val="center"/>
            </w:pPr>
          </w:p>
        </w:tc>
        <w:tc>
          <w:tcPr>
            <w:tcW w:w="964" w:type="dxa"/>
            <w:vAlign w:val="center"/>
          </w:tcPr>
          <w:p w14:paraId="53BAB59E">
            <w:pPr>
              <w:spacing w:before="20" w:after="20" w:line="240" w:lineRule="exact"/>
              <w:jc w:val="center"/>
            </w:pPr>
          </w:p>
        </w:tc>
        <w:tc>
          <w:tcPr>
            <w:tcW w:w="964" w:type="dxa"/>
            <w:vAlign w:val="center"/>
          </w:tcPr>
          <w:p w14:paraId="109D4144">
            <w:pPr>
              <w:spacing w:before="20" w:after="20" w:line="240" w:lineRule="exact"/>
              <w:jc w:val="center"/>
            </w:pPr>
          </w:p>
        </w:tc>
        <w:tc>
          <w:tcPr>
            <w:tcW w:w="964" w:type="dxa"/>
            <w:vAlign w:val="center"/>
          </w:tcPr>
          <w:p w14:paraId="0BBBF3AF">
            <w:pPr>
              <w:spacing w:before="20" w:after="20" w:line="240" w:lineRule="exact"/>
              <w:jc w:val="center"/>
            </w:pPr>
          </w:p>
        </w:tc>
        <w:tc>
          <w:tcPr>
            <w:tcW w:w="964" w:type="dxa"/>
            <w:vAlign w:val="center"/>
          </w:tcPr>
          <w:p w14:paraId="2F166572">
            <w:pPr>
              <w:spacing w:before="20" w:after="20" w:line="240" w:lineRule="exact"/>
              <w:jc w:val="center"/>
            </w:pPr>
          </w:p>
        </w:tc>
      </w:tr>
      <w:tr w14:paraId="16619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461F8C">
            <w:pPr>
              <w:spacing w:before="20" w:after="20" w:line="240" w:lineRule="exact"/>
              <w:jc w:val="center"/>
            </w:pPr>
          </w:p>
        </w:tc>
        <w:tc>
          <w:tcPr>
            <w:tcW w:w="964" w:type="dxa"/>
            <w:vAlign w:val="center"/>
          </w:tcPr>
          <w:p w14:paraId="0166F0FF">
            <w:pPr>
              <w:spacing w:before="20" w:after="20" w:line="240" w:lineRule="exact"/>
              <w:jc w:val="center"/>
            </w:pPr>
          </w:p>
        </w:tc>
        <w:tc>
          <w:tcPr>
            <w:tcW w:w="964" w:type="dxa"/>
            <w:vAlign w:val="center"/>
          </w:tcPr>
          <w:p w14:paraId="4F8F9A9E">
            <w:pPr>
              <w:spacing w:before="20" w:after="20" w:line="240" w:lineRule="exact"/>
              <w:jc w:val="center"/>
            </w:pPr>
          </w:p>
        </w:tc>
        <w:tc>
          <w:tcPr>
            <w:tcW w:w="964" w:type="dxa"/>
            <w:vAlign w:val="center"/>
          </w:tcPr>
          <w:p w14:paraId="58F8E7BB">
            <w:pPr>
              <w:spacing w:before="20" w:after="20" w:line="240" w:lineRule="exact"/>
              <w:jc w:val="center"/>
            </w:pPr>
          </w:p>
        </w:tc>
        <w:tc>
          <w:tcPr>
            <w:tcW w:w="964" w:type="dxa"/>
            <w:vAlign w:val="center"/>
          </w:tcPr>
          <w:p w14:paraId="17B318DB">
            <w:pPr>
              <w:spacing w:before="20" w:after="20" w:line="240" w:lineRule="exact"/>
              <w:jc w:val="center"/>
            </w:pPr>
          </w:p>
        </w:tc>
        <w:tc>
          <w:tcPr>
            <w:tcW w:w="964" w:type="dxa"/>
            <w:vAlign w:val="center"/>
          </w:tcPr>
          <w:p w14:paraId="3D31A981">
            <w:pPr>
              <w:spacing w:before="20" w:after="20" w:line="240" w:lineRule="exact"/>
              <w:jc w:val="center"/>
            </w:pPr>
          </w:p>
        </w:tc>
        <w:tc>
          <w:tcPr>
            <w:tcW w:w="964" w:type="dxa"/>
            <w:vAlign w:val="center"/>
          </w:tcPr>
          <w:p w14:paraId="4E963530">
            <w:pPr>
              <w:spacing w:before="20" w:after="20" w:line="240" w:lineRule="exact"/>
              <w:jc w:val="center"/>
            </w:pPr>
          </w:p>
        </w:tc>
        <w:tc>
          <w:tcPr>
            <w:tcW w:w="964" w:type="dxa"/>
            <w:vAlign w:val="center"/>
          </w:tcPr>
          <w:p w14:paraId="3872B0E3">
            <w:pPr>
              <w:spacing w:before="20" w:after="20" w:line="240" w:lineRule="exact"/>
              <w:jc w:val="center"/>
            </w:pPr>
          </w:p>
        </w:tc>
        <w:tc>
          <w:tcPr>
            <w:tcW w:w="964" w:type="dxa"/>
            <w:vAlign w:val="center"/>
          </w:tcPr>
          <w:p w14:paraId="62C6A3DF">
            <w:pPr>
              <w:spacing w:before="20" w:after="20" w:line="240" w:lineRule="exact"/>
              <w:jc w:val="center"/>
            </w:pPr>
          </w:p>
        </w:tc>
        <w:tc>
          <w:tcPr>
            <w:tcW w:w="964" w:type="dxa"/>
            <w:vAlign w:val="center"/>
          </w:tcPr>
          <w:p w14:paraId="028A706C">
            <w:pPr>
              <w:spacing w:before="20" w:after="20" w:line="240" w:lineRule="exact"/>
              <w:jc w:val="center"/>
            </w:pPr>
          </w:p>
        </w:tc>
      </w:tr>
      <w:tr w14:paraId="2B1B5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26E192">
            <w:pPr>
              <w:spacing w:before="20" w:after="20" w:line="240" w:lineRule="exact"/>
              <w:jc w:val="center"/>
            </w:pPr>
          </w:p>
        </w:tc>
        <w:tc>
          <w:tcPr>
            <w:tcW w:w="964" w:type="dxa"/>
            <w:vAlign w:val="center"/>
          </w:tcPr>
          <w:p w14:paraId="64F47C4A">
            <w:pPr>
              <w:spacing w:before="20" w:after="20" w:line="240" w:lineRule="exact"/>
              <w:jc w:val="center"/>
            </w:pPr>
          </w:p>
        </w:tc>
        <w:tc>
          <w:tcPr>
            <w:tcW w:w="964" w:type="dxa"/>
            <w:vAlign w:val="center"/>
          </w:tcPr>
          <w:p w14:paraId="4288065F">
            <w:pPr>
              <w:spacing w:before="20" w:after="20" w:line="240" w:lineRule="exact"/>
              <w:jc w:val="center"/>
            </w:pPr>
          </w:p>
        </w:tc>
        <w:tc>
          <w:tcPr>
            <w:tcW w:w="964" w:type="dxa"/>
            <w:vAlign w:val="center"/>
          </w:tcPr>
          <w:p w14:paraId="54CEC1A7">
            <w:pPr>
              <w:spacing w:before="20" w:after="20" w:line="240" w:lineRule="exact"/>
              <w:jc w:val="center"/>
            </w:pPr>
          </w:p>
        </w:tc>
        <w:tc>
          <w:tcPr>
            <w:tcW w:w="964" w:type="dxa"/>
            <w:vAlign w:val="center"/>
          </w:tcPr>
          <w:p w14:paraId="76186159">
            <w:pPr>
              <w:spacing w:before="20" w:after="20" w:line="240" w:lineRule="exact"/>
              <w:jc w:val="center"/>
            </w:pPr>
          </w:p>
        </w:tc>
        <w:tc>
          <w:tcPr>
            <w:tcW w:w="964" w:type="dxa"/>
            <w:vAlign w:val="center"/>
          </w:tcPr>
          <w:p w14:paraId="1B558237">
            <w:pPr>
              <w:spacing w:before="20" w:after="20" w:line="240" w:lineRule="exact"/>
              <w:jc w:val="center"/>
            </w:pPr>
          </w:p>
        </w:tc>
        <w:tc>
          <w:tcPr>
            <w:tcW w:w="964" w:type="dxa"/>
            <w:vAlign w:val="center"/>
          </w:tcPr>
          <w:p w14:paraId="5018FB51">
            <w:pPr>
              <w:spacing w:before="20" w:after="20" w:line="240" w:lineRule="exact"/>
              <w:jc w:val="center"/>
            </w:pPr>
          </w:p>
        </w:tc>
        <w:tc>
          <w:tcPr>
            <w:tcW w:w="964" w:type="dxa"/>
            <w:vAlign w:val="center"/>
          </w:tcPr>
          <w:p w14:paraId="6607377E">
            <w:pPr>
              <w:spacing w:before="20" w:after="20" w:line="240" w:lineRule="exact"/>
              <w:jc w:val="center"/>
            </w:pPr>
          </w:p>
        </w:tc>
        <w:tc>
          <w:tcPr>
            <w:tcW w:w="964" w:type="dxa"/>
            <w:vAlign w:val="center"/>
          </w:tcPr>
          <w:p w14:paraId="5D128FD0">
            <w:pPr>
              <w:spacing w:before="20" w:after="20" w:line="240" w:lineRule="exact"/>
              <w:jc w:val="center"/>
            </w:pPr>
          </w:p>
        </w:tc>
        <w:tc>
          <w:tcPr>
            <w:tcW w:w="964" w:type="dxa"/>
            <w:vAlign w:val="center"/>
          </w:tcPr>
          <w:p w14:paraId="50A93308">
            <w:pPr>
              <w:spacing w:before="20" w:after="20" w:line="240" w:lineRule="exact"/>
              <w:jc w:val="center"/>
            </w:pPr>
          </w:p>
        </w:tc>
      </w:tr>
      <w:tr w14:paraId="09CD0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AA1710D">
            <w:pPr>
              <w:spacing w:before="20" w:after="20" w:line="240" w:lineRule="exact"/>
              <w:jc w:val="center"/>
            </w:pPr>
          </w:p>
        </w:tc>
        <w:tc>
          <w:tcPr>
            <w:tcW w:w="964" w:type="dxa"/>
            <w:vAlign w:val="center"/>
          </w:tcPr>
          <w:p w14:paraId="57D179F0">
            <w:pPr>
              <w:spacing w:before="20" w:after="20" w:line="240" w:lineRule="exact"/>
              <w:jc w:val="center"/>
            </w:pPr>
          </w:p>
        </w:tc>
        <w:tc>
          <w:tcPr>
            <w:tcW w:w="964" w:type="dxa"/>
            <w:vAlign w:val="center"/>
          </w:tcPr>
          <w:p w14:paraId="6B9D4CDA">
            <w:pPr>
              <w:spacing w:before="20" w:after="20" w:line="240" w:lineRule="exact"/>
              <w:jc w:val="center"/>
            </w:pPr>
          </w:p>
        </w:tc>
        <w:tc>
          <w:tcPr>
            <w:tcW w:w="964" w:type="dxa"/>
            <w:vAlign w:val="center"/>
          </w:tcPr>
          <w:p w14:paraId="046AD6BD">
            <w:pPr>
              <w:spacing w:before="20" w:after="20" w:line="240" w:lineRule="exact"/>
              <w:jc w:val="center"/>
            </w:pPr>
          </w:p>
        </w:tc>
        <w:tc>
          <w:tcPr>
            <w:tcW w:w="964" w:type="dxa"/>
            <w:vAlign w:val="center"/>
          </w:tcPr>
          <w:p w14:paraId="4BF0E447">
            <w:pPr>
              <w:spacing w:before="20" w:after="20" w:line="240" w:lineRule="exact"/>
              <w:jc w:val="center"/>
            </w:pPr>
          </w:p>
        </w:tc>
        <w:tc>
          <w:tcPr>
            <w:tcW w:w="964" w:type="dxa"/>
            <w:vAlign w:val="center"/>
          </w:tcPr>
          <w:p w14:paraId="5367A77B">
            <w:pPr>
              <w:spacing w:before="20" w:after="20" w:line="240" w:lineRule="exact"/>
              <w:jc w:val="center"/>
            </w:pPr>
          </w:p>
        </w:tc>
        <w:tc>
          <w:tcPr>
            <w:tcW w:w="964" w:type="dxa"/>
            <w:vAlign w:val="center"/>
          </w:tcPr>
          <w:p w14:paraId="6490B4C8">
            <w:pPr>
              <w:spacing w:before="20" w:after="20" w:line="240" w:lineRule="exact"/>
              <w:jc w:val="center"/>
            </w:pPr>
          </w:p>
        </w:tc>
        <w:tc>
          <w:tcPr>
            <w:tcW w:w="964" w:type="dxa"/>
            <w:vAlign w:val="center"/>
          </w:tcPr>
          <w:p w14:paraId="6E9FFD43">
            <w:pPr>
              <w:spacing w:before="20" w:after="20" w:line="240" w:lineRule="exact"/>
              <w:jc w:val="center"/>
            </w:pPr>
          </w:p>
        </w:tc>
        <w:tc>
          <w:tcPr>
            <w:tcW w:w="964" w:type="dxa"/>
            <w:vAlign w:val="center"/>
          </w:tcPr>
          <w:p w14:paraId="0C3C45BE">
            <w:pPr>
              <w:spacing w:before="20" w:after="20" w:line="240" w:lineRule="exact"/>
              <w:jc w:val="center"/>
            </w:pPr>
          </w:p>
        </w:tc>
        <w:tc>
          <w:tcPr>
            <w:tcW w:w="964" w:type="dxa"/>
            <w:vAlign w:val="center"/>
          </w:tcPr>
          <w:p w14:paraId="0B130AC2">
            <w:pPr>
              <w:spacing w:before="20" w:after="20" w:line="240" w:lineRule="exact"/>
              <w:jc w:val="center"/>
            </w:pPr>
          </w:p>
        </w:tc>
      </w:tr>
      <w:tr w14:paraId="2ED2C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9AA2F6">
            <w:pPr>
              <w:spacing w:before="20" w:after="20" w:line="240" w:lineRule="exact"/>
              <w:jc w:val="center"/>
            </w:pPr>
          </w:p>
        </w:tc>
        <w:tc>
          <w:tcPr>
            <w:tcW w:w="964" w:type="dxa"/>
            <w:vAlign w:val="center"/>
          </w:tcPr>
          <w:p w14:paraId="7A5EDBEF">
            <w:pPr>
              <w:spacing w:before="20" w:after="20" w:line="240" w:lineRule="exact"/>
              <w:jc w:val="center"/>
            </w:pPr>
          </w:p>
        </w:tc>
        <w:tc>
          <w:tcPr>
            <w:tcW w:w="964" w:type="dxa"/>
            <w:vAlign w:val="center"/>
          </w:tcPr>
          <w:p w14:paraId="0A64E836">
            <w:pPr>
              <w:spacing w:before="20" w:after="20" w:line="240" w:lineRule="exact"/>
              <w:jc w:val="center"/>
            </w:pPr>
          </w:p>
        </w:tc>
        <w:tc>
          <w:tcPr>
            <w:tcW w:w="964" w:type="dxa"/>
            <w:vAlign w:val="center"/>
          </w:tcPr>
          <w:p w14:paraId="6ECE7AA4">
            <w:pPr>
              <w:spacing w:before="20" w:after="20" w:line="240" w:lineRule="exact"/>
              <w:jc w:val="center"/>
            </w:pPr>
          </w:p>
        </w:tc>
        <w:tc>
          <w:tcPr>
            <w:tcW w:w="964" w:type="dxa"/>
            <w:vAlign w:val="center"/>
          </w:tcPr>
          <w:p w14:paraId="0D70CC61">
            <w:pPr>
              <w:spacing w:before="20" w:after="20" w:line="240" w:lineRule="exact"/>
              <w:jc w:val="center"/>
            </w:pPr>
          </w:p>
        </w:tc>
        <w:tc>
          <w:tcPr>
            <w:tcW w:w="964" w:type="dxa"/>
            <w:vAlign w:val="center"/>
          </w:tcPr>
          <w:p w14:paraId="4192314F">
            <w:pPr>
              <w:spacing w:before="20" w:after="20" w:line="240" w:lineRule="exact"/>
              <w:jc w:val="center"/>
            </w:pPr>
          </w:p>
        </w:tc>
        <w:tc>
          <w:tcPr>
            <w:tcW w:w="964" w:type="dxa"/>
            <w:vAlign w:val="center"/>
          </w:tcPr>
          <w:p w14:paraId="70AF486A">
            <w:pPr>
              <w:spacing w:before="20" w:after="20" w:line="240" w:lineRule="exact"/>
              <w:jc w:val="center"/>
            </w:pPr>
          </w:p>
        </w:tc>
        <w:tc>
          <w:tcPr>
            <w:tcW w:w="964" w:type="dxa"/>
            <w:vAlign w:val="center"/>
          </w:tcPr>
          <w:p w14:paraId="341E7D4C">
            <w:pPr>
              <w:spacing w:before="20" w:after="20" w:line="240" w:lineRule="exact"/>
              <w:jc w:val="center"/>
            </w:pPr>
          </w:p>
        </w:tc>
        <w:tc>
          <w:tcPr>
            <w:tcW w:w="964" w:type="dxa"/>
            <w:vAlign w:val="center"/>
          </w:tcPr>
          <w:p w14:paraId="155B3BA4">
            <w:pPr>
              <w:spacing w:before="20" w:after="20" w:line="240" w:lineRule="exact"/>
              <w:jc w:val="center"/>
            </w:pPr>
          </w:p>
        </w:tc>
        <w:tc>
          <w:tcPr>
            <w:tcW w:w="964" w:type="dxa"/>
            <w:vAlign w:val="center"/>
          </w:tcPr>
          <w:p w14:paraId="42F38A51">
            <w:pPr>
              <w:spacing w:before="20" w:after="20" w:line="240" w:lineRule="exact"/>
              <w:jc w:val="center"/>
            </w:pPr>
          </w:p>
        </w:tc>
      </w:tr>
      <w:tr w14:paraId="270F1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D8F4848">
            <w:pPr>
              <w:spacing w:before="20" w:after="20" w:line="240" w:lineRule="exact"/>
              <w:jc w:val="center"/>
            </w:pPr>
          </w:p>
        </w:tc>
        <w:tc>
          <w:tcPr>
            <w:tcW w:w="964" w:type="dxa"/>
            <w:vAlign w:val="center"/>
          </w:tcPr>
          <w:p w14:paraId="2F72C89F">
            <w:pPr>
              <w:spacing w:before="20" w:after="20" w:line="240" w:lineRule="exact"/>
              <w:jc w:val="center"/>
            </w:pPr>
          </w:p>
        </w:tc>
        <w:tc>
          <w:tcPr>
            <w:tcW w:w="964" w:type="dxa"/>
            <w:vAlign w:val="center"/>
          </w:tcPr>
          <w:p w14:paraId="598E54DB">
            <w:pPr>
              <w:spacing w:before="20" w:after="20" w:line="240" w:lineRule="exact"/>
              <w:jc w:val="center"/>
            </w:pPr>
          </w:p>
        </w:tc>
        <w:tc>
          <w:tcPr>
            <w:tcW w:w="964" w:type="dxa"/>
            <w:vAlign w:val="center"/>
          </w:tcPr>
          <w:p w14:paraId="445FB742">
            <w:pPr>
              <w:spacing w:before="20" w:after="20" w:line="240" w:lineRule="exact"/>
              <w:jc w:val="center"/>
            </w:pPr>
          </w:p>
        </w:tc>
        <w:tc>
          <w:tcPr>
            <w:tcW w:w="964" w:type="dxa"/>
            <w:vAlign w:val="center"/>
          </w:tcPr>
          <w:p w14:paraId="2E1974F0">
            <w:pPr>
              <w:spacing w:before="20" w:after="20" w:line="240" w:lineRule="exact"/>
              <w:jc w:val="center"/>
            </w:pPr>
          </w:p>
        </w:tc>
        <w:tc>
          <w:tcPr>
            <w:tcW w:w="964" w:type="dxa"/>
            <w:vAlign w:val="center"/>
          </w:tcPr>
          <w:p w14:paraId="7FA2EAC2">
            <w:pPr>
              <w:spacing w:before="20" w:after="20" w:line="240" w:lineRule="exact"/>
              <w:jc w:val="center"/>
            </w:pPr>
          </w:p>
        </w:tc>
        <w:tc>
          <w:tcPr>
            <w:tcW w:w="964" w:type="dxa"/>
            <w:vAlign w:val="center"/>
          </w:tcPr>
          <w:p w14:paraId="2EEDD374">
            <w:pPr>
              <w:spacing w:before="20" w:after="20" w:line="240" w:lineRule="exact"/>
              <w:jc w:val="center"/>
            </w:pPr>
          </w:p>
        </w:tc>
        <w:tc>
          <w:tcPr>
            <w:tcW w:w="964" w:type="dxa"/>
            <w:vAlign w:val="center"/>
          </w:tcPr>
          <w:p w14:paraId="14A10CE1">
            <w:pPr>
              <w:spacing w:before="20" w:after="20" w:line="240" w:lineRule="exact"/>
              <w:jc w:val="center"/>
            </w:pPr>
          </w:p>
        </w:tc>
        <w:tc>
          <w:tcPr>
            <w:tcW w:w="964" w:type="dxa"/>
            <w:vAlign w:val="center"/>
          </w:tcPr>
          <w:p w14:paraId="0AAB2315">
            <w:pPr>
              <w:spacing w:before="20" w:after="20" w:line="240" w:lineRule="exact"/>
              <w:jc w:val="center"/>
            </w:pPr>
          </w:p>
        </w:tc>
        <w:tc>
          <w:tcPr>
            <w:tcW w:w="964" w:type="dxa"/>
            <w:vAlign w:val="center"/>
          </w:tcPr>
          <w:p w14:paraId="2FB1B27A">
            <w:pPr>
              <w:spacing w:before="20" w:after="20" w:line="240" w:lineRule="exact"/>
              <w:jc w:val="center"/>
            </w:pPr>
          </w:p>
        </w:tc>
      </w:tr>
      <w:tr w14:paraId="75F27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1297B1">
            <w:pPr>
              <w:spacing w:before="20" w:after="20" w:line="240" w:lineRule="exact"/>
              <w:jc w:val="center"/>
            </w:pPr>
          </w:p>
        </w:tc>
        <w:tc>
          <w:tcPr>
            <w:tcW w:w="964" w:type="dxa"/>
            <w:vAlign w:val="center"/>
          </w:tcPr>
          <w:p w14:paraId="4204EAA5">
            <w:pPr>
              <w:spacing w:before="20" w:after="20" w:line="240" w:lineRule="exact"/>
              <w:jc w:val="center"/>
            </w:pPr>
          </w:p>
        </w:tc>
        <w:tc>
          <w:tcPr>
            <w:tcW w:w="964" w:type="dxa"/>
            <w:vAlign w:val="center"/>
          </w:tcPr>
          <w:p w14:paraId="56E6534B">
            <w:pPr>
              <w:spacing w:before="20" w:after="20" w:line="240" w:lineRule="exact"/>
              <w:jc w:val="center"/>
            </w:pPr>
          </w:p>
        </w:tc>
        <w:tc>
          <w:tcPr>
            <w:tcW w:w="964" w:type="dxa"/>
            <w:vAlign w:val="center"/>
          </w:tcPr>
          <w:p w14:paraId="3EEDBF30">
            <w:pPr>
              <w:spacing w:before="20" w:after="20" w:line="240" w:lineRule="exact"/>
              <w:jc w:val="center"/>
            </w:pPr>
          </w:p>
        </w:tc>
        <w:tc>
          <w:tcPr>
            <w:tcW w:w="964" w:type="dxa"/>
            <w:vAlign w:val="center"/>
          </w:tcPr>
          <w:p w14:paraId="35A3C712">
            <w:pPr>
              <w:spacing w:before="20" w:after="20" w:line="240" w:lineRule="exact"/>
              <w:jc w:val="center"/>
            </w:pPr>
          </w:p>
        </w:tc>
        <w:tc>
          <w:tcPr>
            <w:tcW w:w="964" w:type="dxa"/>
            <w:vAlign w:val="center"/>
          </w:tcPr>
          <w:p w14:paraId="550D9892">
            <w:pPr>
              <w:spacing w:before="20" w:after="20" w:line="240" w:lineRule="exact"/>
              <w:jc w:val="center"/>
            </w:pPr>
          </w:p>
        </w:tc>
        <w:tc>
          <w:tcPr>
            <w:tcW w:w="964" w:type="dxa"/>
            <w:vAlign w:val="center"/>
          </w:tcPr>
          <w:p w14:paraId="7DEF1DF9">
            <w:pPr>
              <w:spacing w:before="20" w:after="20" w:line="240" w:lineRule="exact"/>
              <w:jc w:val="center"/>
            </w:pPr>
          </w:p>
        </w:tc>
        <w:tc>
          <w:tcPr>
            <w:tcW w:w="964" w:type="dxa"/>
            <w:vAlign w:val="center"/>
          </w:tcPr>
          <w:p w14:paraId="7E96057D">
            <w:pPr>
              <w:spacing w:before="20" w:after="20" w:line="240" w:lineRule="exact"/>
              <w:jc w:val="center"/>
            </w:pPr>
          </w:p>
        </w:tc>
        <w:tc>
          <w:tcPr>
            <w:tcW w:w="964" w:type="dxa"/>
            <w:vAlign w:val="center"/>
          </w:tcPr>
          <w:p w14:paraId="7C1AD73D">
            <w:pPr>
              <w:spacing w:before="20" w:after="20" w:line="240" w:lineRule="exact"/>
              <w:jc w:val="center"/>
            </w:pPr>
          </w:p>
        </w:tc>
        <w:tc>
          <w:tcPr>
            <w:tcW w:w="964" w:type="dxa"/>
            <w:vAlign w:val="center"/>
          </w:tcPr>
          <w:p w14:paraId="5CAB8BD7">
            <w:pPr>
              <w:spacing w:before="20" w:after="20" w:line="240" w:lineRule="exact"/>
              <w:jc w:val="center"/>
            </w:pPr>
          </w:p>
        </w:tc>
      </w:tr>
    </w:tbl>
    <w:p w14:paraId="792F06D5"/>
    <w:p w14:paraId="33FCAA1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3D9E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009BD8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DBD39A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2B3850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26E440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37B9F4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841B1A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796070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F6E135D">
            <w:pPr>
              <w:spacing w:before="20" w:after="20" w:line="240" w:lineRule="exact"/>
              <w:jc w:val="center"/>
            </w:pPr>
            <w:r>
              <w:rPr>
                <w:rFonts w:ascii="宋体" w:hAnsi="宋体" w:eastAsia="宋体"/>
                <w:b/>
                <w:sz w:val="16"/>
              </w:rPr>
              <w:t>备注</w:t>
            </w:r>
          </w:p>
        </w:tc>
      </w:tr>
      <w:tr w14:paraId="57401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5C0A3BC">
            <w:pPr>
              <w:spacing w:before="20" w:after="20" w:line="240" w:lineRule="exact"/>
              <w:jc w:val="left"/>
            </w:pPr>
            <w:r>
              <w:rPr>
                <w:rFonts w:ascii="宋体" w:hAnsi="宋体" w:eastAsia="宋体"/>
                <w:b w:val="0"/>
                <w:sz w:val="16"/>
              </w:rPr>
              <w:t>人工单价（元/工日）</w:t>
            </w:r>
          </w:p>
        </w:tc>
        <w:tc>
          <w:tcPr>
            <w:tcW w:w="1474" w:type="dxa"/>
            <w:vAlign w:val="center"/>
          </w:tcPr>
          <w:p w14:paraId="1CC93C72">
            <w:pPr>
              <w:spacing w:before="20" w:after="20" w:line="240" w:lineRule="exact"/>
              <w:jc w:val="center"/>
            </w:pPr>
          </w:p>
        </w:tc>
        <w:tc>
          <w:tcPr>
            <w:tcW w:w="794" w:type="dxa"/>
            <w:vAlign w:val="center"/>
          </w:tcPr>
          <w:p w14:paraId="529DEE8D">
            <w:pPr>
              <w:spacing w:before="20" w:after="20" w:line="240" w:lineRule="exact"/>
              <w:jc w:val="center"/>
            </w:pPr>
          </w:p>
        </w:tc>
        <w:tc>
          <w:tcPr>
            <w:tcW w:w="907" w:type="dxa"/>
            <w:vAlign w:val="center"/>
          </w:tcPr>
          <w:p w14:paraId="7AEC60BB">
            <w:pPr>
              <w:spacing w:before="20" w:after="20" w:line="240" w:lineRule="exact"/>
              <w:jc w:val="center"/>
            </w:pPr>
          </w:p>
        </w:tc>
        <w:tc>
          <w:tcPr>
            <w:tcW w:w="907" w:type="dxa"/>
            <w:vAlign w:val="center"/>
          </w:tcPr>
          <w:p w14:paraId="6FCF7B94">
            <w:pPr>
              <w:spacing w:before="20" w:after="20" w:line="240" w:lineRule="exact"/>
              <w:jc w:val="center"/>
            </w:pPr>
          </w:p>
        </w:tc>
        <w:tc>
          <w:tcPr>
            <w:tcW w:w="907" w:type="dxa"/>
            <w:vAlign w:val="center"/>
          </w:tcPr>
          <w:p w14:paraId="5169B625">
            <w:pPr>
              <w:spacing w:before="20" w:after="20" w:line="240" w:lineRule="exact"/>
              <w:jc w:val="center"/>
            </w:pPr>
          </w:p>
        </w:tc>
        <w:tc>
          <w:tcPr>
            <w:tcW w:w="907" w:type="dxa"/>
            <w:vAlign w:val="center"/>
          </w:tcPr>
          <w:p w14:paraId="3C9320CE">
            <w:pPr>
              <w:spacing w:before="20" w:after="20" w:line="240" w:lineRule="exact"/>
              <w:jc w:val="center"/>
            </w:pPr>
          </w:p>
        </w:tc>
        <w:tc>
          <w:tcPr>
            <w:tcW w:w="907" w:type="dxa"/>
            <w:vAlign w:val="center"/>
          </w:tcPr>
          <w:p w14:paraId="77F61EAA">
            <w:pPr>
              <w:spacing w:before="20" w:after="20" w:line="240" w:lineRule="exact"/>
              <w:jc w:val="center"/>
            </w:pPr>
          </w:p>
        </w:tc>
      </w:tr>
      <w:tr w14:paraId="56C2E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7C7E55B">
            <w:pPr>
              <w:spacing w:before="20" w:after="20" w:line="240" w:lineRule="exact"/>
              <w:jc w:val="center"/>
            </w:pPr>
          </w:p>
        </w:tc>
        <w:tc>
          <w:tcPr>
            <w:tcW w:w="1205" w:type="dxa"/>
            <w:vAlign w:val="center"/>
          </w:tcPr>
          <w:p w14:paraId="1CFDC635">
            <w:pPr>
              <w:spacing w:before="20" w:after="20" w:line="240" w:lineRule="exact"/>
              <w:jc w:val="center"/>
            </w:pPr>
          </w:p>
        </w:tc>
        <w:tc>
          <w:tcPr>
            <w:tcW w:w="1205" w:type="dxa"/>
            <w:vAlign w:val="center"/>
          </w:tcPr>
          <w:p w14:paraId="3F52E3EC">
            <w:pPr>
              <w:spacing w:before="20" w:after="20" w:line="240" w:lineRule="exact"/>
              <w:jc w:val="center"/>
            </w:pPr>
          </w:p>
        </w:tc>
        <w:tc>
          <w:tcPr>
            <w:tcW w:w="1205" w:type="dxa"/>
            <w:vAlign w:val="center"/>
          </w:tcPr>
          <w:p w14:paraId="5E34342B">
            <w:pPr>
              <w:spacing w:before="20" w:after="20" w:line="240" w:lineRule="exact"/>
              <w:jc w:val="center"/>
            </w:pPr>
          </w:p>
        </w:tc>
        <w:tc>
          <w:tcPr>
            <w:tcW w:w="1205" w:type="dxa"/>
            <w:vAlign w:val="center"/>
          </w:tcPr>
          <w:p w14:paraId="4A4D32BD">
            <w:pPr>
              <w:spacing w:before="20" w:after="20" w:line="240" w:lineRule="exact"/>
              <w:jc w:val="center"/>
            </w:pPr>
          </w:p>
        </w:tc>
        <w:tc>
          <w:tcPr>
            <w:tcW w:w="1205" w:type="dxa"/>
            <w:vAlign w:val="center"/>
          </w:tcPr>
          <w:p w14:paraId="7C5A77B1">
            <w:pPr>
              <w:spacing w:before="20" w:after="20" w:line="240" w:lineRule="exact"/>
              <w:jc w:val="center"/>
            </w:pPr>
          </w:p>
        </w:tc>
        <w:tc>
          <w:tcPr>
            <w:tcW w:w="1205" w:type="dxa"/>
            <w:vAlign w:val="center"/>
          </w:tcPr>
          <w:p w14:paraId="31DCD8C1">
            <w:pPr>
              <w:spacing w:before="20" w:after="20" w:line="240" w:lineRule="exact"/>
              <w:jc w:val="center"/>
            </w:pPr>
          </w:p>
        </w:tc>
        <w:tc>
          <w:tcPr>
            <w:tcW w:w="1205" w:type="dxa"/>
            <w:vAlign w:val="center"/>
          </w:tcPr>
          <w:p w14:paraId="4193DEDC">
            <w:pPr>
              <w:spacing w:before="20" w:after="20" w:line="240" w:lineRule="exact"/>
              <w:jc w:val="center"/>
            </w:pPr>
          </w:p>
        </w:tc>
      </w:tr>
      <w:tr w14:paraId="21E90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D0DDEDD">
            <w:pPr>
              <w:spacing w:before="20" w:after="20" w:line="240" w:lineRule="exact"/>
              <w:jc w:val="center"/>
            </w:pPr>
          </w:p>
        </w:tc>
        <w:tc>
          <w:tcPr>
            <w:tcW w:w="1205" w:type="dxa"/>
            <w:vAlign w:val="center"/>
          </w:tcPr>
          <w:p w14:paraId="63E43AD0">
            <w:pPr>
              <w:spacing w:before="20" w:after="20" w:line="240" w:lineRule="exact"/>
              <w:jc w:val="center"/>
            </w:pPr>
          </w:p>
        </w:tc>
        <w:tc>
          <w:tcPr>
            <w:tcW w:w="1205" w:type="dxa"/>
            <w:vAlign w:val="center"/>
          </w:tcPr>
          <w:p w14:paraId="36C20314">
            <w:pPr>
              <w:spacing w:before="20" w:after="20" w:line="240" w:lineRule="exact"/>
              <w:jc w:val="center"/>
            </w:pPr>
          </w:p>
        </w:tc>
        <w:tc>
          <w:tcPr>
            <w:tcW w:w="1205" w:type="dxa"/>
            <w:vAlign w:val="center"/>
          </w:tcPr>
          <w:p w14:paraId="11851663">
            <w:pPr>
              <w:spacing w:before="20" w:after="20" w:line="240" w:lineRule="exact"/>
              <w:jc w:val="center"/>
            </w:pPr>
          </w:p>
        </w:tc>
        <w:tc>
          <w:tcPr>
            <w:tcW w:w="1205" w:type="dxa"/>
            <w:vAlign w:val="center"/>
          </w:tcPr>
          <w:p w14:paraId="2392B7DA">
            <w:pPr>
              <w:spacing w:before="20" w:after="20" w:line="240" w:lineRule="exact"/>
              <w:jc w:val="center"/>
            </w:pPr>
          </w:p>
        </w:tc>
        <w:tc>
          <w:tcPr>
            <w:tcW w:w="1205" w:type="dxa"/>
            <w:vAlign w:val="center"/>
          </w:tcPr>
          <w:p w14:paraId="60C0D7A6">
            <w:pPr>
              <w:spacing w:before="20" w:after="20" w:line="240" w:lineRule="exact"/>
              <w:jc w:val="center"/>
            </w:pPr>
          </w:p>
        </w:tc>
        <w:tc>
          <w:tcPr>
            <w:tcW w:w="1205" w:type="dxa"/>
            <w:vAlign w:val="center"/>
          </w:tcPr>
          <w:p w14:paraId="0C621AEE">
            <w:pPr>
              <w:spacing w:before="20" w:after="20" w:line="240" w:lineRule="exact"/>
              <w:jc w:val="center"/>
            </w:pPr>
          </w:p>
        </w:tc>
        <w:tc>
          <w:tcPr>
            <w:tcW w:w="1205" w:type="dxa"/>
            <w:vAlign w:val="center"/>
          </w:tcPr>
          <w:p w14:paraId="6500EB51">
            <w:pPr>
              <w:spacing w:before="20" w:after="20" w:line="240" w:lineRule="exact"/>
              <w:jc w:val="center"/>
            </w:pPr>
          </w:p>
        </w:tc>
      </w:tr>
      <w:tr w14:paraId="4E2A9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2A9B96">
            <w:pPr>
              <w:spacing w:before="20" w:after="20" w:line="240" w:lineRule="exact"/>
              <w:jc w:val="center"/>
            </w:pPr>
          </w:p>
        </w:tc>
        <w:tc>
          <w:tcPr>
            <w:tcW w:w="1205" w:type="dxa"/>
            <w:vAlign w:val="center"/>
          </w:tcPr>
          <w:p w14:paraId="647BF04E">
            <w:pPr>
              <w:spacing w:before="20" w:after="20" w:line="240" w:lineRule="exact"/>
              <w:jc w:val="center"/>
            </w:pPr>
          </w:p>
        </w:tc>
        <w:tc>
          <w:tcPr>
            <w:tcW w:w="1205" w:type="dxa"/>
            <w:vAlign w:val="center"/>
          </w:tcPr>
          <w:p w14:paraId="3FD741B4">
            <w:pPr>
              <w:spacing w:before="20" w:after="20" w:line="240" w:lineRule="exact"/>
              <w:jc w:val="center"/>
            </w:pPr>
          </w:p>
        </w:tc>
        <w:tc>
          <w:tcPr>
            <w:tcW w:w="1205" w:type="dxa"/>
            <w:vAlign w:val="center"/>
          </w:tcPr>
          <w:p w14:paraId="2534CDEB">
            <w:pPr>
              <w:spacing w:before="20" w:after="20" w:line="240" w:lineRule="exact"/>
              <w:jc w:val="center"/>
            </w:pPr>
          </w:p>
        </w:tc>
        <w:tc>
          <w:tcPr>
            <w:tcW w:w="1205" w:type="dxa"/>
            <w:vAlign w:val="center"/>
          </w:tcPr>
          <w:p w14:paraId="67D4D800">
            <w:pPr>
              <w:spacing w:before="20" w:after="20" w:line="240" w:lineRule="exact"/>
              <w:jc w:val="center"/>
            </w:pPr>
          </w:p>
        </w:tc>
        <w:tc>
          <w:tcPr>
            <w:tcW w:w="1205" w:type="dxa"/>
            <w:vAlign w:val="center"/>
          </w:tcPr>
          <w:p w14:paraId="4AA2A2C8">
            <w:pPr>
              <w:spacing w:before="20" w:after="20" w:line="240" w:lineRule="exact"/>
              <w:jc w:val="center"/>
            </w:pPr>
          </w:p>
        </w:tc>
        <w:tc>
          <w:tcPr>
            <w:tcW w:w="1205" w:type="dxa"/>
            <w:vAlign w:val="center"/>
          </w:tcPr>
          <w:p w14:paraId="7595E184">
            <w:pPr>
              <w:spacing w:before="20" w:after="20" w:line="240" w:lineRule="exact"/>
              <w:jc w:val="center"/>
            </w:pPr>
          </w:p>
        </w:tc>
        <w:tc>
          <w:tcPr>
            <w:tcW w:w="1205" w:type="dxa"/>
            <w:vAlign w:val="center"/>
          </w:tcPr>
          <w:p w14:paraId="1C86A34A">
            <w:pPr>
              <w:spacing w:before="20" w:after="20" w:line="240" w:lineRule="exact"/>
              <w:jc w:val="center"/>
            </w:pPr>
          </w:p>
        </w:tc>
      </w:tr>
      <w:tr w14:paraId="21602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6561CA">
            <w:pPr>
              <w:spacing w:before="20" w:after="20" w:line="240" w:lineRule="exact"/>
              <w:jc w:val="center"/>
            </w:pPr>
          </w:p>
        </w:tc>
        <w:tc>
          <w:tcPr>
            <w:tcW w:w="1205" w:type="dxa"/>
            <w:vAlign w:val="center"/>
          </w:tcPr>
          <w:p w14:paraId="79C841AA">
            <w:pPr>
              <w:spacing w:before="20" w:after="20" w:line="240" w:lineRule="exact"/>
              <w:jc w:val="center"/>
            </w:pPr>
          </w:p>
        </w:tc>
        <w:tc>
          <w:tcPr>
            <w:tcW w:w="1205" w:type="dxa"/>
            <w:vAlign w:val="center"/>
          </w:tcPr>
          <w:p w14:paraId="0822C0CB">
            <w:pPr>
              <w:spacing w:before="20" w:after="20" w:line="240" w:lineRule="exact"/>
              <w:jc w:val="center"/>
            </w:pPr>
          </w:p>
        </w:tc>
        <w:tc>
          <w:tcPr>
            <w:tcW w:w="1205" w:type="dxa"/>
            <w:vAlign w:val="center"/>
          </w:tcPr>
          <w:p w14:paraId="79A9B952">
            <w:pPr>
              <w:spacing w:before="20" w:after="20" w:line="240" w:lineRule="exact"/>
              <w:jc w:val="center"/>
            </w:pPr>
          </w:p>
        </w:tc>
        <w:tc>
          <w:tcPr>
            <w:tcW w:w="1205" w:type="dxa"/>
            <w:vAlign w:val="center"/>
          </w:tcPr>
          <w:p w14:paraId="7C68FFB7">
            <w:pPr>
              <w:spacing w:before="20" w:after="20" w:line="240" w:lineRule="exact"/>
              <w:jc w:val="center"/>
            </w:pPr>
          </w:p>
        </w:tc>
        <w:tc>
          <w:tcPr>
            <w:tcW w:w="1205" w:type="dxa"/>
            <w:vAlign w:val="center"/>
          </w:tcPr>
          <w:p w14:paraId="23447859">
            <w:pPr>
              <w:spacing w:before="20" w:after="20" w:line="240" w:lineRule="exact"/>
              <w:jc w:val="center"/>
            </w:pPr>
          </w:p>
        </w:tc>
        <w:tc>
          <w:tcPr>
            <w:tcW w:w="1205" w:type="dxa"/>
            <w:vAlign w:val="center"/>
          </w:tcPr>
          <w:p w14:paraId="58E5B394">
            <w:pPr>
              <w:spacing w:before="20" w:after="20" w:line="240" w:lineRule="exact"/>
              <w:jc w:val="center"/>
            </w:pPr>
          </w:p>
        </w:tc>
        <w:tc>
          <w:tcPr>
            <w:tcW w:w="1205" w:type="dxa"/>
            <w:vAlign w:val="center"/>
          </w:tcPr>
          <w:p w14:paraId="7F82E116">
            <w:pPr>
              <w:spacing w:before="20" w:after="20" w:line="240" w:lineRule="exact"/>
              <w:jc w:val="center"/>
            </w:pPr>
          </w:p>
        </w:tc>
      </w:tr>
      <w:tr w14:paraId="53D5B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4A6CDCE">
            <w:pPr>
              <w:spacing w:before="20" w:after="20" w:line="240" w:lineRule="exact"/>
              <w:jc w:val="center"/>
            </w:pPr>
          </w:p>
        </w:tc>
        <w:tc>
          <w:tcPr>
            <w:tcW w:w="1205" w:type="dxa"/>
            <w:vAlign w:val="center"/>
          </w:tcPr>
          <w:p w14:paraId="6FAAB348">
            <w:pPr>
              <w:spacing w:before="20" w:after="20" w:line="240" w:lineRule="exact"/>
              <w:jc w:val="center"/>
            </w:pPr>
          </w:p>
        </w:tc>
        <w:tc>
          <w:tcPr>
            <w:tcW w:w="1205" w:type="dxa"/>
            <w:vAlign w:val="center"/>
          </w:tcPr>
          <w:p w14:paraId="042C9AF7">
            <w:pPr>
              <w:spacing w:before="20" w:after="20" w:line="240" w:lineRule="exact"/>
              <w:jc w:val="center"/>
            </w:pPr>
          </w:p>
        </w:tc>
        <w:tc>
          <w:tcPr>
            <w:tcW w:w="1205" w:type="dxa"/>
            <w:vAlign w:val="center"/>
          </w:tcPr>
          <w:p w14:paraId="59A0CC77">
            <w:pPr>
              <w:spacing w:before="20" w:after="20" w:line="240" w:lineRule="exact"/>
              <w:jc w:val="center"/>
            </w:pPr>
          </w:p>
        </w:tc>
        <w:tc>
          <w:tcPr>
            <w:tcW w:w="1205" w:type="dxa"/>
            <w:vAlign w:val="center"/>
          </w:tcPr>
          <w:p w14:paraId="1CFF2F79">
            <w:pPr>
              <w:spacing w:before="20" w:after="20" w:line="240" w:lineRule="exact"/>
              <w:jc w:val="center"/>
            </w:pPr>
          </w:p>
        </w:tc>
        <w:tc>
          <w:tcPr>
            <w:tcW w:w="1205" w:type="dxa"/>
            <w:vAlign w:val="center"/>
          </w:tcPr>
          <w:p w14:paraId="20D58251">
            <w:pPr>
              <w:spacing w:before="20" w:after="20" w:line="240" w:lineRule="exact"/>
              <w:jc w:val="center"/>
            </w:pPr>
          </w:p>
        </w:tc>
        <w:tc>
          <w:tcPr>
            <w:tcW w:w="1205" w:type="dxa"/>
            <w:vAlign w:val="center"/>
          </w:tcPr>
          <w:p w14:paraId="3721527B">
            <w:pPr>
              <w:spacing w:before="20" w:after="20" w:line="240" w:lineRule="exact"/>
              <w:jc w:val="center"/>
            </w:pPr>
          </w:p>
        </w:tc>
        <w:tc>
          <w:tcPr>
            <w:tcW w:w="1205" w:type="dxa"/>
            <w:vAlign w:val="center"/>
          </w:tcPr>
          <w:p w14:paraId="29A5353E">
            <w:pPr>
              <w:spacing w:before="20" w:after="20" w:line="240" w:lineRule="exact"/>
              <w:jc w:val="center"/>
            </w:pPr>
          </w:p>
        </w:tc>
      </w:tr>
      <w:tr w14:paraId="1AFBB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99E98F">
            <w:pPr>
              <w:spacing w:before="20" w:after="20" w:line="240" w:lineRule="exact"/>
              <w:jc w:val="center"/>
            </w:pPr>
          </w:p>
        </w:tc>
        <w:tc>
          <w:tcPr>
            <w:tcW w:w="1205" w:type="dxa"/>
            <w:vAlign w:val="center"/>
          </w:tcPr>
          <w:p w14:paraId="3C29BFE0">
            <w:pPr>
              <w:spacing w:before="20" w:after="20" w:line="240" w:lineRule="exact"/>
              <w:jc w:val="center"/>
            </w:pPr>
          </w:p>
        </w:tc>
        <w:tc>
          <w:tcPr>
            <w:tcW w:w="1205" w:type="dxa"/>
            <w:vAlign w:val="center"/>
          </w:tcPr>
          <w:p w14:paraId="04C15EA5">
            <w:pPr>
              <w:spacing w:before="20" w:after="20" w:line="240" w:lineRule="exact"/>
              <w:jc w:val="center"/>
            </w:pPr>
          </w:p>
        </w:tc>
        <w:tc>
          <w:tcPr>
            <w:tcW w:w="1205" w:type="dxa"/>
            <w:vAlign w:val="center"/>
          </w:tcPr>
          <w:p w14:paraId="523C2CFF">
            <w:pPr>
              <w:spacing w:before="20" w:after="20" w:line="240" w:lineRule="exact"/>
              <w:jc w:val="center"/>
            </w:pPr>
          </w:p>
        </w:tc>
        <w:tc>
          <w:tcPr>
            <w:tcW w:w="1205" w:type="dxa"/>
            <w:vAlign w:val="center"/>
          </w:tcPr>
          <w:p w14:paraId="654AC7C4">
            <w:pPr>
              <w:spacing w:before="20" w:after="20" w:line="240" w:lineRule="exact"/>
              <w:jc w:val="center"/>
            </w:pPr>
          </w:p>
        </w:tc>
        <w:tc>
          <w:tcPr>
            <w:tcW w:w="1205" w:type="dxa"/>
            <w:vAlign w:val="center"/>
          </w:tcPr>
          <w:p w14:paraId="03E5B299">
            <w:pPr>
              <w:spacing w:before="20" w:after="20" w:line="240" w:lineRule="exact"/>
              <w:jc w:val="center"/>
            </w:pPr>
          </w:p>
        </w:tc>
        <w:tc>
          <w:tcPr>
            <w:tcW w:w="1205" w:type="dxa"/>
            <w:vAlign w:val="center"/>
          </w:tcPr>
          <w:p w14:paraId="04EEAE68">
            <w:pPr>
              <w:spacing w:before="20" w:after="20" w:line="240" w:lineRule="exact"/>
              <w:jc w:val="center"/>
            </w:pPr>
          </w:p>
        </w:tc>
        <w:tc>
          <w:tcPr>
            <w:tcW w:w="1205" w:type="dxa"/>
            <w:vAlign w:val="center"/>
          </w:tcPr>
          <w:p w14:paraId="4DEC44AC">
            <w:pPr>
              <w:spacing w:before="20" w:after="20" w:line="240" w:lineRule="exact"/>
              <w:jc w:val="center"/>
            </w:pPr>
          </w:p>
        </w:tc>
      </w:tr>
      <w:tr w14:paraId="47174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E8556FD">
            <w:pPr>
              <w:spacing w:before="20" w:after="20" w:line="240" w:lineRule="exact"/>
              <w:jc w:val="center"/>
            </w:pPr>
          </w:p>
        </w:tc>
        <w:tc>
          <w:tcPr>
            <w:tcW w:w="1205" w:type="dxa"/>
            <w:vAlign w:val="center"/>
          </w:tcPr>
          <w:p w14:paraId="49D8B4FE">
            <w:pPr>
              <w:spacing w:before="20" w:after="20" w:line="240" w:lineRule="exact"/>
              <w:jc w:val="center"/>
            </w:pPr>
          </w:p>
        </w:tc>
        <w:tc>
          <w:tcPr>
            <w:tcW w:w="1205" w:type="dxa"/>
            <w:vAlign w:val="center"/>
          </w:tcPr>
          <w:p w14:paraId="6F1661E4">
            <w:pPr>
              <w:spacing w:before="20" w:after="20" w:line="240" w:lineRule="exact"/>
              <w:jc w:val="center"/>
            </w:pPr>
          </w:p>
        </w:tc>
        <w:tc>
          <w:tcPr>
            <w:tcW w:w="1205" w:type="dxa"/>
            <w:vAlign w:val="center"/>
          </w:tcPr>
          <w:p w14:paraId="0162C317">
            <w:pPr>
              <w:spacing w:before="20" w:after="20" w:line="240" w:lineRule="exact"/>
              <w:jc w:val="center"/>
            </w:pPr>
          </w:p>
        </w:tc>
        <w:tc>
          <w:tcPr>
            <w:tcW w:w="1205" w:type="dxa"/>
            <w:vAlign w:val="center"/>
          </w:tcPr>
          <w:p w14:paraId="5AD06799">
            <w:pPr>
              <w:spacing w:before="20" w:after="20" w:line="240" w:lineRule="exact"/>
              <w:jc w:val="center"/>
            </w:pPr>
          </w:p>
        </w:tc>
        <w:tc>
          <w:tcPr>
            <w:tcW w:w="1205" w:type="dxa"/>
            <w:vAlign w:val="center"/>
          </w:tcPr>
          <w:p w14:paraId="563D5A87">
            <w:pPr>
              <w:spacing w:before="20" w:after="20" w:line="240" w:lineRule="exact"/>
              <w:jc w:val="center"/>
            </w:pPr>
          </w:p>
        </w:tc>
        <w:tc>
          <w:tcPr>
            <w:tcW w:w="1205" w:type="dxa"/>
            <w:vAlign w:val="center"/>
          </w:tcPr>
          <w:p w14:paraId="1CDD6199">
            <w:pPr>
              <w:spacing w:before="20" w:after="20" w:line="240" w:lineRule="exact"/>
              <w:jc w:val="center"/>
            </w:pPr>
          </w:p>
        </w:tc>
        <w:tc>
          <w:tcPr>
            <w:tcW w:w="1205" w:type="dxa"/>
            <w:vAlign w:val="center"/>
          </w:tcPr>
          <w:p w14:paraId="6F79A06F">
            <w:pPr>
              <w:spacing w:before="20" w:after="20" w:line="240" w:lineRule="exact"/>
              <w:jc w:val="center"/>
            </w:pPr>
          </w:p>
        </w:tc>
      </w:tr>
    </w:tbl>
    <w:p w14:paraId="3A571AD5"/>
    <w:p w14:paraId="02897C54">
      <w:pPr>
        <w:spacing w:before="40" w:after="40"/>
      </w:pPr>
      <w:r>
        <w:rPr>
          <w:rFonts w:ascii="宋体" w:hAnsi="宋体" w:eastAsia="宋体"/>
          <w:sz w:val="18"/>
        </w:rPr>
        <w:t>注：1.本表由投标人填写，作为投标报价及竣工结算的依据。</w:t>
      </w:r>
    </w:p>
    <w:p w14:paraId="29781775">
      <w:pPr>
        <w:spacing w:before="40" w:after="40"/>
      </w:pPr>
      <w:r>
        <w:rPr>
          <w:rFonts w:ascii="宋体" w:hAnsi="宋体" w:eastAsia="宋体"/>
          <w:sz w:val="18"/>
        </w:rPr>
        <w:t xml:space="preserve">    2.如不使用省级或行业建设主管部门发布的计价定额，可不填定额编号、名称等。</w:t>
      </w:r>
    </w:p>
    <w:p w14:paraId="5E236C71">
      <w:pPr>
        <w:spacing w:before="40" w:after="40"/>
      </w:pPr>
      <w:r>
        <w:rPr>
          <w:rFonts w:ascii="宋体" w:hAnsi="宋体" w:eastAsia="宋体"/>
          <w:sz w:val="18"/>
        </w:rPr>
        <w:t xml:space="preserve">    3.招标文件提供了暂估单价的材料，按暂估单价填入「暂估单价」栏及「暂估合价」栏。</w:t>
      </w:r>
    </w:p>
    <w:p w14:paraId="65CEAB74">
      <w:r>
        <w:br w:type="page"/>
      </w:r>
    </w:p>
    <w:p w14:paraId="214F6593">
      <w:pPr>
        <w:spacing w:before="120" w:after="120"/>
        <w:jc w:val="center"/>
      </w:pPr>
      <w:r>
        <w:rPr>
          <w:rFonts w:ascii="黑体" w:hAnsi="黑体" w:eastAsia="黑体"/>
          <w:b/>
          <w:sz w:val="28"/>
        </w:rPr>
        <w:t>综合单价分析表</w:t>
      </w:r>
    </w:p>
    <w:p w14:paraId="1BE77BB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B50A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36C3F36">
            <w:pPr>
              <w:spacing w:before="20" w:after="20" w:line="240" w:lineRule="exact"/>
              <w:jc w:val="center"/>
            </w:pPr>
            <w:r>
              <w:rPr>
                <w:rFonts w:ascii="宋体" w:hAnsi="宋体" w:eastAsia="宋体"/>
                <w:b/>
                <w:sz w:val="18"/>
              </w:rPr>
              <w:t>项目编码</w:t>
            </w:r>
          </w:p>
        </w:tc>
        <w:tc>
          <w:tcPr>
            <w:tcW w:w="1701" w:type="dxa"/>
            <w:vAlign w:val="center"/>
          </w:tcPr>
          <w:p w14:paraId="34E1E670">
            <w:pPr>
              <w:spacing w:before="20" w:after="20" w:line="240" w:lineRule="exact"/>
              <w:jc w:val="left"/>
            </w:pPr>
            <w:r>
              <w:rPr>
                <w:rFonts w:ascii="宋体" w:hAnsi="宋体" w:eastAsia="宋体"/>
                <w:b w:val="0"/>
                <w:sz w:val="18"/>
              </w:rPr>
              <w:t>030412001001</w:t>
            </w:r>
          </w:p>
        </w:tc>
        <w:tc>
          <w:tcPr>
            <w:tcW w:w="907" w:type="dxa"/>
            <w:shd w:val="clear" w:color="auto" w:fill="D9D9D9"/>
            <w:vAlign w:val="center"/>
          </w:tcPr>
          <w:p w14:paraId="719D4A7B">
            <w:pPr>
              <w:spacing w:before="20" w:after="20" w:line="240" w:lineRule="exact"/>
              <w:jc w:val="center"/>
            </w:pPr>
            <w:r>
              <w:rPr>
                <w:rFonts w:ascii="宋体" w:hAnsi="宋体" w:eastAsia="宋体"/>
                <w:b/>
                <w:sz w:val="18"/>
              </w:rPr>
              <w:t>项目名称</w:t>
            </w:r>
          </w:p>
        </w:tc>
        <w:tc>
          <w:tcPr>
            <w:tcW w:w="1134" w:type="dxa"/>
            <w:vAlign w:val="center"/>
          </w:tcPr>
          <w:p w14:paraId="7A1A7CD2">
            <w:pPr>
              <w:spacing w:before="20" w:after="20" w:line="240" w:lineRule="exact"/>
              <w:jc w:val="left"/>
            </w:pPr>
            <w:r>
              <w:rPr>
                <w:rFonts w:ascii="宋体" w:hAnsi="宋体" w:eastAsia="宋体"/>
                <w:b w:val="0"/>
                <w:sz w:val="18"/>
              </w:rPr>
              <w:t>普通灯具</w:t>
            </w:r>
          </w:p>
        </w:tc>
        <w:tc>
          <w:tcPr>
            <w:tcW w:w="907" w:type="dxa"/>
            <w:shd w:val="clear" w:color="auto" w:fill="D9D9D9"/>
            <w:vAlign w:val="center"/>
          </w:tcPr>
          <w:p w14:paraId="660CD117">
            <w:pPr>
              <w:spacing w:before="20" w:after="20" w:line="240" w:lineRule="exact"/>
              <w:jc w:val="center"/>
            </w:pPr>
            <w:r>
              <w:rPr>
                <w:rFonts w:ascii="宋体" w:hAnsi="宋体" w:eastAsia="宋体"/>
                <w:b/>
                <w:sz w:val="18"/>
              </w:rPr>
              <w:t>计量单位</w:t>
            </w:r>
          </w:p>
        </w:tc>
        <w:tc>
          <w:tcPr>
            <w:tcW w:w="907" w:type="dxa"/>
            <w:vAlign w:val="center"/>
          </w:tcPr>
          <w:p w14:paraId="4D841F7B">
            <w:pPr>
              <w:spacing w:before="20" w:after="20" w:line="240" w:lineRule="exact"/>
              <w:jc w:val="center"/>
            </w:pPr>
            <w:r>
              <w:rPr>
                <w:rFonts w:ascii="宋体" w:hAnsi="宋体" w:eastAsia="宋体"/>
                <w:b w:val="0"/>
                <w:sz w:val="18"/>
              </w:rPr>
              <w:t>套</w:t>
            </w:r>
          </w:p>
        </w:tc>
        <w:tc>
          <w:tcPr>
            <w:tcW w:w="907" w:type="dxa"/>
            <w:shd w:val="clear" w:color="auto" w:fill="D9D9D9"/>
            <w:vAlign w:val="center"/>
          </w:tcPr>
          <w:p w14:paraId="0B1710C3">
            <w:pPr>
              <w:spacing w:before="20" w:after="20" w:line="240" w:lineRule="exact"/>
              <w:jc w:val="center"/>
            </w:pPr>
            <w:r>
              <w:rPr>
                <w:rFonts w:ascii="宋体" w:hAnsi="宋体" w:eastAsia="宋体"/>
                <w:b/>
                <w:sz w:val="18"/>
              </w:rPr>
              <w:t>工程量</w:t>
            </w:r>
          </w:p>
        </w:tc>
        <w:tc>
          <w:tcPr>
            <w:tcW w:w="907" w:type="dxa"/>
            <w:vAlign w:val="center"/>
          </w:tcPr>
          <w:p w14:paraId="6ED439F8">
            <w:pPr>
              <w:spacing w:before="20" w:after="20" w:line="240" w:lineRule="exact"/>
              <w:jc w:val="right"/>
            </w:pPr>
            <w:r>
              <w:rPr>
                <w:rFonts w:ascii="宋体" w:hAnsi="宋体" w:eastAsia="宋体"/>
                <w:b w:val="0"/>
                <w:sz w:val="18"/>
              </w:rPr>
              <w:t>165.00</w:t>
            </w:r>
          </w:p>
        </w:tc>
      </w:tr>
      <w:tr w14:paraId="0F413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BB9AC4C">
            <w:pPr>
              <w:spacing w:before="20" w:after="20" w:line="240" w:lineRule="exact"/>
              <w:jc w:val="center"/>
            </w:pPr>
            <w:r>
              <w:rPr>
                <w:rFonts w:ascii="宋体" w:hAnsi="宋体" w:eastAsia="宋体"/>
                <w:b/>
                <w:sz w:val="18"/>
              </w:rPr>
              <w:t>项目特征</w:t>
            </w:r>
          </w:p>
        </w:tc>
        <w:tc>
          <w:tcPr>
            <w:tcW w:w="7370" w:type="dxa"/>
            <w:gridSpan w:val="7"/>
            <w:vAlign w:val="center"/>
          </w:tcPr>
          <w:p w14:paraId="0258E6FB">
            <w:pPr>
              <w:spacing w:before="20" w:after="20" w:line="240" w:lineRule="exact"/>
              <w:jc w:val="left"/>
            </w:pPr>
            <w:r>
              <w:rPr>
                <w:rFonts w:ascii="宋体" w:hAnsi="宋体" w:eastAsia="宋体"/>
                <w:b w:val="0"/>
                <w:sz w:val="17"/>
              </w:rPr>
              <w:t>1.名称：LED吸顶灯</w:t>
            </w:r>
            <w:r>
              <w:br w:type="textWrapping"/>
            </w:r>
            <w:r>
              <w:rPr>
                <w:rFonts w:ascii="宋体" w:hAnsi="宋体" w:eastAsia="宋体"/>
                <w:b w:val="0"/>
                <w:sz w:val="17"/>
              </w:rPr>
              <w:t>2.规格：24W</w:t>
            </w:r>
            <w:r>
              <w:br w:type="textWrapping"/>
            </w:r>
            <w:r>
              <w:rPr>
                <w:rFonts w:ascii="宋体" w:hAnsi="宋体" w:eastAsia="宋体"/>
                <w:b w:val="0"/>
                <w:sz w:val="17"/>
              </w:rPr>
              <w:t>3.安装方式：吸顶</w:t>
            </w:r>
          </w:p>
        </w:tc>
      </w:tr>
    </w:tbl>
    <w:p w14:paraId="7D723525"/>
    <w:p w14:paraId="594D94B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8B28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BF7EBCA">
            <w:pPr>
              <w:spacing w:before="20" w:after="20" w:line="240" w:lineRule="exact"/>
              <w:jc w:val="center"/>
            </w:pPr>
            <w:r>
              <w:rPr>
                <w:rFonts w:ascii="宋体" w:hAnsi="宋体" w:eastAsia="宋体"/>
                <w:b/>
                <w:sz w:val="16"/>
              </w:rPr>
              <w:t>定额编号</w:t>
            </w:r>
          </w:p>
          <w:p w14:paraId="5FD8E96B">
            <w:pPr>
              <w:spacing w:before="20" w:after="20" w:line="240" w:lineRule="exact"/>
              <w:jc w:val="center"/>
            </w:pPr>
          </w:p>
        </w:tc>
        <w:tc>
          <w:tcPr>
            <w:tcW w:w="1247" w:type="dxa"/>
            <w:vMerge w:val="restart"/>
            <w:shd w:val="clear" w:color="auto" w:fill="D9D9D9"/>
            <w:vAlign w:val="center"/>
          </w:tcPr>
          <w:p w14:paraId="2D591AC5">
            <w:pPr>
              <w:spacing w:before="20" w:after="20" w:line="240" w:lineRule="exact"/>
              <w:jc w:val="center"/>
            </w:pPr>
            <w:r>
              <w:rPr>
                <w:rFonts w:ascii="宋体" w:hAnsi="宋体" w:eastAsia="宋体"/>
                <w:b/>
                <w:sz w:val="16"/>
              </w:rPr>
              <w:t>定额项目名称</w:t>
            </w:r>
          </w:p>
          <w:p w14:paraId="75528DAB">
            <w:pPr>
              <w:spacing w:before="20" w:after="20" w:line="240" w:lineRule="exact"/>
              <w:jc w:val="center"/>
            </w:pPr>
          </w:p>
        </w:tc>
        <w:tc>
          <w:tcPr>
            <w:tcW w:w="680" w:type="dxa"/>
            <w:vMerge w:val="restart"/>
            <w:shd w:val="clear" w:color="auto" w:fill="D9D9D9"/>
            <w:vAlign w:val="center"/>
          </w:tcPr>
          <w:p w14:paraId="3E07E0A8">
            <w:pPr>
              <w:spacing w:before="20" w:after="20" w:line="240" w:lineRule="exact"/>
              <w:jc w:val="center"/>
            </w:pPr>
            <w:r>
              <w:rPr>
                <w:rFonts w:ascii="宋体" w:hAnsi="宋体" w:eastAsia="宋体"/>
                <w:b/>
                <w:sz w:val="16"/>
              </w:rPr>
              <w:t>定额单位</w:t>
            </w:r>
          </w:p>
          <w:p w14:paraId="27306225">
            <w:pPr>
              <w:spacing w:before="20" w:after="20" w:line="240" w:lineRule="exact"/>
              <w:jc w:val="center"/>
            </w:pPr>
          </w:p>
        </w:tc>
        <w:tc>
          <w:tcPr>
            <w:tcW w:w="680" w:type="dxa"/>
            <w:vMerge w:val="restart"/>
            <w:shd w:val="clear" w:color="auto" w:fill="D9D9D9"/>
            <w:vAlign w:val="center"/>
          </w:tcPr>
          <w:p w14:paraId="3C0CB4D5">
            <w:pPr>
              <w:spacing w:before="20" w:after="20" w:line="240" w:lineRule="exact"/>
              <w:jc w:val="center"/>
            </w:pPr>
            <w:r>
              <w:rPr>
                <w:rFonts w:ascii="宋体" w:hAnsi="宋体" w:eastAsia="宋体"/>
                <w:b/>
                <w:sz w:val="16"/>
              </w:rPr>
              <w:t>数量</w:t>
            </w:r>
          </w:p>
          <w:p w14:paraId="0339146D">
            <w:pPr>
              <w:spacing w:before="20" w:after="20" w:line="240" w:lineRule="exact"/>
              <w:jc w:val="center"/>
            </w:pPr>
          </w:p>
        </w:tc>
        <w:tc>
          <w:tcPr>
            <w:tcW w:w="4080" w:type="dxa"/>
            <w:gridSpan w:val="6"/>
            <w:shd w:val="clear" w:color="auto" w:fill="D9D9D9"/>
            <w:vAlign w:val="center"/>
          </w:tcPr>
          <w:p w14:paraId="7CD51CBC">
            <w:pPr>
              <w:spacing w:before="20" w:after="20" w:line="240" w:lineRule="exact"/>
              <w:jc w:val="center"/>
            </w:pPr>
            <w:r>
              <w:rPr>
                <w:rFonts w:ascii="宋体" w:hAnsi="宋体" w:eastAsia="宋体"/>
                <w:b/>
                <w:sz w:val="16"/>
              </w:rPr>
              <w:t>单价（元）</w:t>
            </w:r>
          </w:p>
          <w:p w14:paraId="706DE6CD">
            <w:pPr>
              <w:spacing w:before="20" w:after="20" w:line="240" w:lineRule="exact"/>
              <w:jc w:val="center"/>
            </w:pPr>
          </w:p>
          <w:p w14:paraId="07DEDD29">
            <w:pPr>
              <w:spacing w:before="20" w:after="20" w:line="240" w:lineRule="exact"/>
              <w:jc w:val="center"/>
            </w:pPr>
          </w:p>
          <w:p w14:paraId="7CD0A4D7">
            <w:pPr>
              <w:spacing w:before="20" w:after="20" w:line="240" w:lineRule="exact"/>
              <w:jc w:val="center"/>
            </w:pPr>
          </w:p>
          <w:p w14:paraId="47F6D6CC">
            <w:pPr>
              <w:spacing w:before="20" w:after="20" w:line="240" w:lineRule="exact"/>
              <w:jc w:val="center"/>
            </w:pPr>
          </w:p>
          <w:p w14:paraId="361747B1">
            <w:pPr>
              <w:spacing w:before="20" w:after="20" w:line="240" w:lineRule="exact"/>
              <w:jc w:val="center"/>
            </w:pPr>
          </w:p>
        </w:tc>
      </w:tr>
      <w:tr w14:paraId="04F16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4BC6D0F"/>
        </w:tc>
        <w:tc>
          <w:tcPr>
            <w:tcW w:w="1247" w:type="dxa"/>
            <w:vMerge w:val="continue"/>
            <w:shd w:val="clear" w:color="auto" w:fill="D9D9D9"/>
            <w:vAlign w:val="center"/>
          </w:tcPr>
          <w:p w14:paraId="29D46350"/>
        </w:tc>
        <w:tc>
          <w:tcPr>
            <w:tcW w:w="680" w:type="dxa"/>
            <w:vMerge w:val="continue"/>
            <w:shd w:val="clear" w:color="auto" w:fill="D9D9D9"/>
            <w:vAlign w:val="center"/>
          </w:tcPr>
          <w:p w14:paraId="3AAD7020"/>
        </w:tc>
        <w:tc>
          <w:tcPr>
            <w:tcW w:w="680" w:type="dxa"/>
            <w:vMerge w:val="continue"/>
            <w:shd w:val="clear" w:color="auto" w:fill="D9D9D9"/>
            <w:vAlign w:val="center"/>
          </w:tcPr>
          <w:p w14:paraId="4DE4AD39"/>
        </w:tc>
        <w:tc>
          <w:tcPr>
            <w:tcW w:w="680" w:type="dxa"/>
            <w:shd w:val="clear" w:color="auto" w:fill="D9D9D9"/>
            <w:vAlign w:val="center"/>
          </w:tcPr>
          <w:p w14:paraId="0085FF4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D792C2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6DD9F55">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E98FC88">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50A3E6A">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FECA9A3">
            <w:pPr>
              <w:spacing w:before="20" w:after="20" w:line="240" w:lineRule="exact"/>
              <w:jc w:val="center"/>
            </w:pPr>
            <w:r>
              <w:rPr>
                <w:rFonts w:ascii="宋体" w:hAnsi="宋体" w:eastAsia="宋体"/>
                <w:b/>
                <w:sz w:val="16"/>
              </w:rPr>
              <w:t>小计</w:t>
            </w:r>
          </w:p>
        </w:tc>
      </w:tr>
      <w:tr w14:paraId="5A208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5E8C323">
            <w:pPr>
              <w:spacing w:before="20" w:after="20" w:line="240" w:lineRule="exact"/>
              <w:jc w:val="center"/>
            </w:pPr>
          </w:p>
        </w:tc>
        <w:tc>
          <w:tcPr>
            <w:tcW w:w="1247" w:type="dxa"/>
            <w:vAlign w:val="center"/>
          </w:tcPr>
          <w:p w14:paraId="092E3B28">
            <w:pPr>
              <w:spacing w:before="20" w:after="20" w:line="240" w:lineRule="exact"/>
              <w:jc w:val="center"/>
            </w:pPr>
          </w:p>
        </w:tc>
        <w:tc>
          <w:tcPr>
            <w:tcW w:w="680" w:type="dxa"/>
            <w:vAlign w:val="center"/>
          </w:tcPr>
          <w:p w14:paraId="197F5C11">
            <w:pPr>
              <w:spacing w:before="20" w:after="20" w:line="240" w:lineRule="exact"/>
              <w:jc w:val="center"/>
            </w:pPr>
          </w:p>
        </w:tc>
        <w:tc>
          <w:tcPr>
            <w:tcW w:w="680" w:type="dxa"/>
            <w:vAlign w:val="center"/>
          </w:tcPr>
          <w:p w14:paraId="265F93B5">
            <w:pPr>
              <w:spacing w:before="20" w:after="20" w:line="240" w:lineRule="exact"/>
              <w:jc w:val="center"/>
            </w:pPr>
          </w:p>
        </w:tc>
        <w:tc>
          <w:tcPr>
            <w:tcW w:w="680" w:type="dxa"/>
            <w:vAlign w:val="center"/>
          </w:tcPr>
          <w:p w14:paraId="756CF749">
            <w:pPr>
              <w:spacing w:before="20" w:after="20" w:line="240" w:lineRule="exact"/>
              <w:jc w:val="center"/>
            </w:pPr>
          </w:p>
        </w:tc>
        <w:tc>
          <w:tcPr>
            <w:tcW w:w="680" w:type="dxa"/>
            <w:vAlign w:val="center"/>
          </w:tcPr>
          <w:p w14:paraId="48437B4F">
            <w:pPr>
              <w:spacing w:before="20" w:after="20" w:line="240" w:lineRule="exact"/>
              <w:jc w:val="center"/>
            </w:pPr>
          </w:p>
        </w:tc>
        <w:tc>
          <w:tcPr>
            <w:tcW w:w="680" w:type="dxa"/>
            <w:vAlign w:val="center"/>
          </w:tcPr>
          <w:p w14:paraId="10151309">
            <w:pPr>
              <w:spacing w:before="20" w:after="20" w:line="240" w:lineRule="exact"/>
              <w:jc w:val="center"/>
            </w:pPr>
          </w:p>
        </w:tc>
        <w:tc>
          <w:tcPr>
            <w:tcW w:w="680" w:type="dxa"/>
            <w:vAlign w:val="center"/>
          </w:tcPr>
          <w:p w14:paraId="1E01C173">
            <w:pPr>
              <w:spacing w:before="20" w:after="20" w:line="240" w:lineRule="exact"/>
              <w:jc w:val="center"/>
            </w:pPr>
          </w:p>
        </w:tc>
        <w:tc>
          <w:tcPr>
            <w:tcW w:w="680" w:type="dxa"/>
            <w:vAlign w:val="center"/>
          </w:tcPr>
          <w:p w14:paraId="7E1C2750">
            <w:pPr>
              <w:spacing w:before="20" w:after="20" w:line="240" w:lineRule="exact"/>
              <w:jc w:val="center"/>
            </w:pPr>
          </w:p>
        </w:tc>
        <w:tc>
          <w:tcPr>
            <w:tcW w:w="680" w:type="dxa"/>
            <w:vAlign w:val="center"/>
          </w:tcPr>
          <w:p w14:paraId="77AD0FCE">
            <w:pPr>
              <w:spacing w:before="20" w:after="20" w:line="240" w:lineRule="exact"/>
              <w:jc w:val="center"/>
            </w:pPr>
          </w:p>
        </w:tc>
      </w:tr>
      <w:tr w14:paraId="19BED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CF03E0">
            <w:pPr>
              <w:spacing w:before="20" w:after="20" w:line="240" w:lineRule="exact"/>
              <w:jc w:val="center"/>
            </w:pPr>
          </w:p>
        </w:tc>
        <w:tc>
          <w:tcPr>
            <w:tcW w:w="964" w:type="dxa"/>
            <w:vAlign w:val="center"/>
          </w:tcPr>
          <w:p w14:paraId="0D9AEFD8">
            <w:pPr>
              <w:spacing w:before="20" w:after="20" w:line="240" w:lineRule="exact"/>
              <w:jc w:val="center"/>
            </w:pPr>
          </w:p>
        </w:tc>
        <w:tc>
          <w:tcPr>
            <w:tcW w:w="964" w:type="dxa"/>
            <w:vAlign w:val="center"/>
          </w:tcPr>
          <w:p w14:paraId="2E92A760">
            <w:pPr>
              <w:spacing w:before="20" w:after="20" w:line="240" w:lineRule="exact"/>
              <w:jc w:val="center"/>
            </w:pPr>
          </w:p>
        </w:tc>
        <w:tc>
          <w:tcPr>
            <w:tcW w:w="964" w:type="dxa"/>
            <w:vAlign w:val="center"/>
          </w:tcPr>
          <w:p w14:paraId="73CF6CDE">
            <w:pPr>
              <w:spacing w:before="20" w:after="20" w:line="240" w:lineRule="exact"/>
              <w:jc w:val="center"/>
            </w:pPr>
          </w:p>
        </w:tc>
        <w:tc>
          <w:tcPr>
            <w:tcW w:w="964" w:type="dxa"/>
            <w:vAlign w:val="center"/>
          </w:tcPr>
          <w:p w14:paraId="499F093A">
            <w:pPr>
              <w:spacing w:before="20" w:after="20" w:line="240" w:lineRule="exact"/>
              <w:jc w:val="center"/>
            </w:pPr>
          </w:p>
        </w:tc>
        <w:tc>
          <w:tcPr>
            <w:tcW w:w="964" w:type="dxa"/>
            <w:vAlign w:val="center"/>
          </w:tcPr>
          <w:p w14:paraId="0413BC76">
            <w:pPr>
              <w:spacing w:before="20" w:after="20" w:line="240" w:lineRule="exact"/>
              <w:jc w:val="center"/>
            </w:pPr>
          </w:p>
        </w:tc>
        <w:tc>
          <w:tcPr>
            <w:tcW w:w="964" w:type="dxa"/>
            <w:vAlign w:val="center"/>
          </w:tcPr>
          <w:p w14:paraId="57F07DC8">
            <w:pPr>
              <w:spacing w:before="20" w:after="20" w:line="240" w:lineRule="exact"/>
              <w:jc w:val="center"/>
            </w:pPr>
          </w:p>
        </w:tc>
        <w:tc>
          <w:tcPr>
            <w:tcW w:w="964" w:type="dxa"/>
            <w:vAlign w:val="center"/>
          </w:tcPr>
          <w:p w14:paraId="7BB77D72">
            <w:pPr>
              <w:spacing w:before="20" w:after="20" w:line="240" w:lineRule="exact"/>
              <w:jc w:val="center"/>
            </w:pPr>
          </w:p>
        </w:tc>
        <w:tc>
          <w:tcPr>
            <w:tcW w:w="964" w:type="dxa"/>
            <w:vAlign w:val="center"/>
          </w:tcPr>
          <w:p w14:paraId="459AF9FF">
            <w:pPr>
              <w:spacing w:before="20" w:after="20" w:line="240" w:lineRule="exact"/>
              <w:jc w:val="center"/>
            </w:pPr>
          </w:p>
        </w:tc>
        <w:tc>
          <w:tcPr>
            <w:tcW w:w="964" w:type="dxa"/>
            <w:vAlign w:val="center"/>
          </w:tcPr>
          <w:p w14:paraId="73982B46">
            <w:pPr>
              <w:spacing w:before="20" w:after="20" w:line="240" w:lineRule="exact"/>
              <w:jc w:val="center"/>
            </w:pPr>
          </w:p>
        </w:tc>
      </w:tr>
      <w:tr w14:paraId="59DA4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CF617F1">
            <w:pPr>
              <w:spacing w:before="20" w:after="20" w:line="240" w:lineRule="exact"/>
              <w:jc w:val="center"/>
            </w:pPr>
          </w:p>
        </w:tc>
        <w:tc>
          <w:tcPr>
            <w:tcW w:w="964" w:type="dxa"/>
            <w:vAlign w:val="center"/>
          </w:tcPr>
          <w:p w14:paraId="4BFE5F80">
            <w:pPr>
              <w:spacing w:before="20" w:after="20" w:line="240" w:lineRule="exact"/>
              <w:jc w:val="center"/>
            </w:pPr>
          </w:p>
        </w:tc>
        <w:tc>
          <w:tcPr>
            <w:tcW w:w="964" w:type="dxa"/>
            <w:vAlign w:val="center"/>
          </w:tcPr>
          <w:p w14:paraId="1975F6D3">
            <w:pPr>
              <w:spacing w:before="20" w:after="20" w:line="240" w:lineRule="exact"/>
              <w:jc w:val="center"/>
            </w:pPr>
          </w:p>
        </w:tc>
        <w:tc>
          <w:tcPr>
            <w:tcW w:w="964" w:type="dxa"/>
            <w:vAlign w:val="center"/>
          </w:tcPr>
          <w:p w14:paraId="47A7E571">
            <w:pPr>
              <w:spacing w:before="20" w:after="20" w:line="240" w:lineRule="exact"/>
              <w:jc w:val="center"/>
            </w:pPr>
          </w:p>
        </w:tc>
        <w:tc>
          <w:tcPr>
            <w:tcW w:w="964" w:type="dxa"/>
            <w:vAlign w:val="center"/>
          </w:tcPr>
          <w:p w14:paraId="35748921">
            <w:pPr>
              <w:spacing w:before="20" w:after="20" w:line="240" w:lineRule="exact"/>
              <w:jc w:val="center"/>
            </w:pPr>
          </w:p>
        </w:tc>
        <w:tc>
          <w:tcPr>
            <w:tcW w:w="964" w:type="dxa"/>
            <w:vAlign w:val="center"/>
          </w:tcPr>
          <w:p w14:paraId="3C53B063">
            <w:pPr>
              <w:spacing w:before="20" w:after="20" w:line="240" w:lineRule="exact"/>
              <w:jc w:val="center"/>
            </w:pPr>
          </w:p>
        </w:tc>
        <w:tc>
          <w:tcPr>
            <w:tcW w:w="964" w:type="dxa"/>
            <w:vAlign w:val="center"/>
          </w:tcPr>
          <w:p w14:paraId="3FDDA7D5">
            <w:pPr>
              <w:spacing w:before="20" w:after="20" w:line="240" w:lineRule="exact"/>
              <w:jc w:val="center"/>
            </w:pPr>
          </w:p>
        </w:tc>
        <w:tc>
          <w:tcPr>
            <w:tcW w:w="964" w:type="dxa"/>
            <w:vAlign w:val="center"/>
          </w:tcPr>
          <w:p w14:paraId="4DA6DC8D">
            <w:pPr>
              <w:spacing w:before="20" w:after="20" w:line="240" w:lineRule="exact"/>
              <w:jc w:val="center"/>
            </w:pPr>
          </w:p>
        </w:tc>
        <w:tc>
          <w:tcPr>
            <w:tcW w:w="964" w:type="dxa"/>
            <w:vAlign w:val="center"/>
          </w:tcPr>
          <w:p w14:paraId="0B1EBC59">
            <w:pPr>
              <w:spacing w:before="20" w:after="20" w:line="240" w:lineRule="exact"/>
              <w:jc w:val="center"/>
            </w:pPr>
          </w:p>
        </w:tc>
        <w:tc>
          <w:tcPr>
            <w:tcW w:w="964" w:type="dxa"/>
            <w:vAlign w:val="center"/>
          </w:tcPr>
          <w:p w14:paraId="6B5915CA">
            <w:pPr>
              <w:spacing w:before="20" w:after="20" w:line="240" w:lineRule="exact"/>
              <w:jc w:val="center"/>
            </w:pPr>
          </w:p>
        </w:tc>
      </w:tr>
      <w:tr w14:paraId="48041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CCBDEA">
            <w:pPr>
              <w:spacing w:before="20" w:after="20" w:line="240" w:lineRule="exact"/>
              <w:jc w:val="center"/>
            </w:pPr>
          </w:p>
        </w:tc>
        <w:tc>
          <w:tcPr>
            <w:tcW w:w="964" w:type="dxa"/>
            <w:vAlign w:val="center"/>
          </w:tcPr>
          <w:p w14:paraId="4BB3E520">
            <w:pPr>
              <w:spacing w:before="20" w:after="20" w:line="240" w:lineRule="exact"/>
              <w:jc w:val="center"/>
            </w:pPr>
          </w:p>
        </w:tc>
        <w:tc>
          <w:tcPr>
            <w:tcW w:w="964" w:type="dxa"/>
            <w:vAlign w:val="center"/>
          </w:tcPr>
          <w:p w14:paraId="30210C50">
            <w:pPr>
              <w:spacing w:before="20" w:after="20" w:line="240" w:lineRule="exact"/>
              <w:jc w:val="center"/>
            </w:pPr>
          </w:p>
        </w:tc>
        <w:tc>
          <w:tcPr>
            <w:tcW w:w="964" w:type="dxa"/>
            <w:vAlign w:val="center"/>
          </w:tcPr>
          <w:p w14:paraId="256555B8">
            <w:pPr>
              <w:spacing w:before="20" w:after="20" w:line="240" w:lineRule="exact"/>
              <w:jc w:val="center"/>
            </w:pPr>
          </w:p>
        </w:tc>
        <w:tc>
          <w:tcPr>
            <w:tcW w:w="964" w:type="dxa"/>
            <w:vAlign w:val="center"/>
          </w:tcPr>
          <w:p w14:paraId="0F9A66DD">
            <w:pPr>
              <w:spacing w:before="20" w:after="20" w:line="240" w:lineRule="exact"/>
              <w:jc w:val="center"/>
            </w:pPr>
          </w:p>
        </w:tc>
        <w:tc>
          <w:tcPr>
            <w:tcW w:w="964" w:type="dxa"/>
            <w:vAlign w:val="center"/>
          </w:tcPr>
          <w:p w14:paraId="05CC557A">
            <w:pPr>
              <w:spacing w:before="20" w:after="20" w:line="240" w:lineRule="exact"/>
              <w:jc w:val="center"/>
            </w:pPr>
          </w:p>
        </w:tc>
        <w:tc>
          <w:tcPr>
            <w:tcW w:w="964" w:type="dxa"/>
            <w:vAlign w:val="center"/>
          </w:tcPr>
          <w:p w14:paraId="21908A6E">
            <w:pPr>
              <w:spacing w:before="20" w:after="20" w:line="240" w:lineRule="exact"/>
              <w:jc w:val="center"/>
            </w:pPr>
          </w:p>
        </w:tc>
        <w:tc>
          <w:tcPr>
            <w:tcW w:w="964" w:type="dxa"/>
            <w:vAlign w:val="center"/>
          </w:tcPr>
          <w:p w14:paraId="47F1277C">
            <w:pPr>
              <w:spacing w:before="20" w:after="20" w:line="240" w:lineRule="exact"/>
              <w:jc w:val="center"/>
            </w:pPr>
          </w:p>
        </w:tc>
        <w:tc>
          <w:tcPr>
            <w:tcW w:w="964" w:type="dxa"/>
            <w:vAlign w:val="center"/>
          </w:tcPr>
          <w:p w14:paraId="05E24C90">
            <w:pPr>
              <w:spacing w:before="20" w:after="20" w:line="240" w:lineRule="exact"/>
              <w:jc w:val="center"/>
            </w:pPr>
          </w:p>
        </w:tc>
        <w:tc>
          <w:tcPr>
            <w:tcW w:w="964" w:type="dxa"/>
            <w:vAlign w:val="center"/>
          </w:tcPr>
          <w:p w14:paraId="788A7FD5">
            <w:pPr>
              <w:spacing w:before="20" w:after="20" w:line="240" w:lineRule="exact"/>
              <w:jc w:val="center"/>
            </w:pPr>
          </w:p>
        </w:tc>
      </w:tr>
      <w:tr w14:paraId="1C950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13BA7F">
            <w:pPr>
              <w:spacing w:before="20" w:after="20" w:line="240" w:lineRule="exact"/>
              <w:jc w:val="center"/>
            </w:pPr>
          </w:p>
        </w:tc>
        <w:tc>
          <w:tcPr>
            <w:tcW w:w="964" w:type="dxa"/>
            <w:vAlign w:val="center"/>
          </w:tcPr>
          <w:p w14:paraId="615E575E">
            <w:pPr>
              <w:spacing w:before="20" w:after="20" w:line="240" w:lineRule="exact"/>
              <w:jc w:val="center"/>
            </w:pPr>
          </w:p>
        </w:tc>
        <w:tc>
          <w:tcPr>
            <w:tcW w:w="964" w:type="dxa"/>
            <w:vAlign w:val="center"/>
          </w:tcPr>
          <w:p w14:paraId="63844FD4">
            <w:pPr>
              <w:spacing w:before="20" w:after="20" w:line="240" w:lineRule="exact"/>
              <w:jc w:val="center"/>
            </w:pPr>
          </w:p>
        </w:tc>
        <w:tc>
          <w:tcPr>
            <w:tcW w:w="964" w:type="dxa"/>
            <w:vAlign w:val="center"/>
          </w:tcPr>
          <w:p w14:paraId="03E97B14">
            <w:pPr>
              <w:spacing w:before="20" w:after="20" w:line="240" w:lineRule="exact"/>
              <w:jc w:val="center"/>
            </w:pPr>
          </w:p>
        </w:tc>
        <w:tc>
          <w:tcPr>
            <w:tcW w:w="964" w:type="dxa"/>
            <w:vAlign w:val="center"/>
          </w:tcPr>
          <w:p w14:paraId="56EF5B3E">
            <w:pPr>
              <w:spacing w:before="20" w:after="20" w:line="240" w:lineRule="exact"/>
              <w:jc w:val="center"/>
            </w:pPr>
          </w:p>
        </w:tc>
        <w:tc>
          <w:tcPr>
            <w:tcW w:w="964" w:type="dxa"/>
            <w:vAlign w:val="center"/>
          </w:tcPr>
          <w:p w14:paraId="790EF3F5">
            <w:pPr>
              <w:spacing w:before="20" w:after="20" w:line="240" w:lineRule="exact"/>
              <w:jc w:val="center"/>
            </w:pPr>
          </w:p>
        </w:tc>
        <w:tc>
          <w:tcPr>
            <w:tcW w:w="964" w:type="dxa"/>
            <w:vAlign w:val="center"/>
          </w:tcPr>
          <w:p w14:paraId="0F01EC1B">
            <w:pPr>
              <w:spacing w:before="20" w:after="20" w:line="240" w:lineRule="exact"/>
              <w:jc w:val="center"/>
            </w:pPr>
          </w:p>
        </w:tc>
        <w:tc>
          <w:tcPr>
            <w:tcW w:w="964" w:type="dxa"/>
            <w:vAlign w:val="center"/>
          </w:tcPr>
          <w:p w14:paraId="16A5177C">
            <w:pPr>
              <w:spacing w:before="20" w:after="20" w:line="240" w:lineRule="exact"/>
              <w:jc w:val="center"/>
            </w:pPr>
          </w:p>
        </w:tc>
        <w:tc>
          <w:tcPr>
            <w:tcW w:w="964" w:type="dxa"/>
            <w:vAlign w:val="center"/>
          </w:tcPr>
          <w:p w14:paraId="1EAE96F6">
            <w:pPr>
              <w:spacing w:before="20" w:after="20" w:line="240" w:lineRule="exact"/>
              <w:jc w:val="center"/>
            </w:pPr>
          </w:p>
        </w:tc>
        <w:tc>
          <w:tcPr>
            <w:tcW w:w="964" w:type="dxa"/>
            <w:vAlign w:val="center"/>
          </w:tcPr>
          <w:p w14:paraId="3960F285">
            <w:pPr>
              <w:spacing w:before="20" w:after="20" w:line="240" w:lineRule="exact"/>
              <w:jc w:val="center"/>
            </w:pPr>
          </w:p>
        </w:tc>
      </w:tr>
      <w:tr w14:paraId="317E3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E2D36C">
            <w:pPr>
              <w:spacing w:before="20" w:after="20" w:line="240" w:lineRule="exact"/>
              <w:jc w:val="center"/>
            </w:pPr>
          </w:p>
        </w:tc>
        <w:tc>
          <w:tcPr>
            <w:tcW w:w="964" w:type="dxa"/>
            <w:vAlign w:val="center"/>
          </w:tcPr>
          <w:p w14:paraId="2E15F4FC">
            <w:pPr>
              <w:spacing w:before="20" w:after="20" w:line="240" w:lineRule="exact"/>
              <w:jc w:val="center"/>
            </w:pPr>
          </w:p>
        </w:tc>
        <w:tc>
          <w:tcPr>
            <w:tcW w:w="964" w:type="dxa"/>
            <w:vAlign w:val="center"/>
          </w:tcPr>
          <w:p w14:paraId="2BF8C586">
            <w:pPr>
              <w:spacing w:before="20" w:after="20" w:line="240" w:lineRule="exact"/>
              <w:jc w:val="center"/>
            </w:pPr>
          </w:p>
        </w:tc>
        <w:tc>
          <w:tcPr>
            <w:tcW w:w="964" w:type="dxa"/>
            <w:vAlign w:val="center"/>
          </w:tcPr>
          <w:p w14:paraId="764C75D1">
            <w:pPr>
              <w:spacing w:before="20" w:after="20" w:line="240" w:lineRule="exact"/>
              <w:jc w:val="center"/>
            </w:pPr>
          </w:p>
        </w:tc>
        <w:tc>
          <w:tcPr>
            <w:tcW w:w="964" w:type="dxa"/>
            <w:vAlign w:val="center"/>
          </w:tcPr>
          <w:p w14:paraId="19CB87C6">
            <w:pPr>
              <w:spacing w:before="20" w:after="20" w:line="240" w:lineRule="exact"/>
              <w:jc w:val="center"/>
            </w:pPr>
          </w:p>
        </w:tc>
        <w:tc>
          <w:tcPr>
            <w:tcW w:w="964" w:type="dxa"/>
            <w:vAlign w:val="center"/>
          </w:tcPr>
          <w:p w14:paraId="63388E2B">
            <w:pPr>
              <w:spacing w:before="20" w:after="20" w:line="240" w:lineRule="exact"/>
              <w:jc w:val="center"/>
            </w:pPr>
          </w:p>
        </w:tc>
        <w:tc>
          <w:tcPr>
            <w:tcW w:w="964" w:type="dxa"/>
            <w:vAlign w:val="center"/>
          </w:tcPr>
          <w:p w14:paraId="2C017B52">
            <w:pPr>
              <w:spacing w:before="20" w:after="20" w:line="240" w:lineRule="exact"/>
              <w:jc w:val="center"/>
            </w:pPr>
          </w:p>
        </w:tc>
        <w:tc>
          <w:tcPr>
            <w:tcW w:w="964" w:type="dxa"/>
            <w:vAlign w:val="center"/>
          </w:tcPr>
          <w:p w14:paraId="7DCF04EF">
            <w:pPr>
              <w:spacing w:before="20" w:after="20" w:line="240" w:lineRule="exact"/>
              <w:jc w:val="center"/>
            </w:pPr>
          </w:p>
        </w:tc>
        <w:tc>
          <w:tcPr>
            <w:tcW w:w="964" w:type="dxa"/>
            <w:vAlign w:val="center"/>
          </w:tcPr>
          <w:p w14:paraId="14D80533">
            <w:pPr>
              <w:spacing w:before="20" w:after="20" w:line="240" w:lineRule="exact"/>
              <w:jc w:val="center"/>
            </w:pPr>
          </w:p>
        </w:tc>
        <w:tc>
          <w:tcPr>
            <w:tcW w:w="964" w:type="dxa"/>
            <w:vAlign w:val="center"/>
          </w:tcPr>
          <w:p w14:paraId="5CCF0D3F">
            <w:pPr>
              <w:spacing w:before="20" w:after="20" w:line="240" w:lineRule="exact"/>
              <w:jc w:val="center"/>
            </w:pPr>
          </w:p>
        </w:tc>
      </w:tr>
      <w:tr w14:paraId="1450B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C5DFA51">
            <w:pPr>
              <w:spacing w:before="20" w:after="20" w:line="240" w:lineRule="exact"/>
              <w:jc w:val="center"/>
            </w:pPr>
          </w:p>
        </w:tc>
        <w:tc>
          <w:tcPr>
            <w:tcW w:w="964" w:type="dxa"/>
            <w:vAlign w:val="center"/>
          </w:tcPr>
          <w:p w14:paraId="6C210ECD">
            <w:pPr>
              <w:spacing w:before="20" w:after="20" w:line="240" w:lineRule="exact"/>
              <w:jc w:val="center"/>
            </w:pPr>
          </w:p>
        </w:tc>
        <w:tc>
          <w:tcPr>
            <w:tcW w:w="964" w:type="dxa"/>
            <w:vAlign w:val="center"/>
          </w:tcPr>
          <w:p w14:paraId="5EAB8BC9">
            <w:pPr>
              <w:spacing w:before="20" w:after="20" w:line="240" w:lineRule="exact"/>
              <w:jc w:val="center"/>
            </w:pPr>
          </w:p>
        </w:tc>
        <w:tc>
          <w:tcPr>
            <w:tcW w:w="964" w:type="dxa"/>
            <w:vAlign w:val="center"/>
          </w:tcPr>
          <w:p w14:paraId="365C9FD6">
            <w:pPr>
              <w:spacing w:before="20" w:after="20" w:line="240" w:lineRule="exact"/>
              <w:jc w:val="center"/>
            </w:pPr>
          </w:p>
        </w:tc>
        <w:tc>
          <w:tcPr>
            <w:tcW w:w="964" w:type="dxa"/>
            <w:vAlign w:val="center"/>
          </w:tcPr>
          <w:p w14:paraId="211D40CD">
            <w:pPr>
              <w:spacing w:before="20" w:after="20" w:line="240" w:lineRule="exact"/>
              <w:jc w:val="center"/>
            </w:pPr>
          </w:p>
        </w:tc>
        <w:tc>
          <w:tcPr>
            <w:tcW w:w="964" w:type="dxa"/>
            <w:vAlign w:val="center"/>
          </w:tcPr>
          <w:p w14:paraId="0816BBD8">
            <w:pPr>
              <w:spacing w:before="20" w:after="20" w:line="240" w:lineRule="exact"/>
              <w:jc w:val="center"/>
            </w:pPr>
          </w:p>
        </w:tc>
        <w:tc>
          <w:tcPr>
            <w:tcW w:w="964" w:type="dxa"/>
            <w:vAlign w:val="center"/>
          </w:tcPr>
          <w:p w14:paraId="00E2916E">
            <w:pPr>
              <w:spacing w:before="20" w:after="20" w:line="240" w:lineRule="exact"/>
              <w:jc w:val="center"/>
            </w:pPr>
          </w:p>
        </w:tc>
        <w:tc>
          <w:tcPr>
            <w:tcW w:w="964" w:type="dxa"/>
            <w:vAlign w:val="center"/>
          </w:tcPr>
          <w:p w14:paraId="078041F1">
            <w:pPr>
              <w:spacing w:before="20" w:after="20" w:line="240" w:lineRule="exact"/>
              <w:jc w:val="center"/>
            </w:pPr>
          </w:p>
        </w:tc>
        <w:tc>
          <w:tcPr>
            <w:tcW w:w="964" w:type="dxa"/>
            <w:vAlign w:val="center"/>
          </w:tcPr>
          <w:p w14:paraId="0BA2133E">
            <w:pPr>
              <w:spacing w:before="20" w:after="20" w:line="240" w:lineRule="exact"/>
              <w:jc w:val="center"/>
            </w:pPr>
          </w:p>
        </w:tc>
        <w:tc>
          <w:tcPr>
            <w:tcW w:w="964" w:type="dxa"/>
            <w:vAlign w:val="center"/>
          </w:tcPr>
          <w:p w14:paraId="7B621D12">
            <w:pPr>
              <w:spacing w:before="20" w:after="20" w:line="240" w:lineRule="exact"/>
              <w:jc w:val="center"/>
            </w:pPr>
          </w:p>
        </w:tc>
      </w:tr>
      <w:tr w14:paraId="30939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DB8B63">
            <w:pPr>
              <w:spacing w:before="20" w:after="20" w:line="240" w:lineRule="exact"/>
              <w:jc w:val="center"/>
            </w:pPr>
          </w:p>
        </w:tc>
        <w:tc>
          <w:tcPr>
            <w:tcW w:w="964" w:type="dxa"/>
            <w:vAlign w:val="center"/>
          </w:tcPr>
          <w:p w14:paraId="4E40D03E">
            <w:pPr>
              <w:spacing w:before="20" w:after="20" w:line="240" w:lineRule="exact"/>
              <w:jc w:val="center"/>
            </w:pPr>
          </w:p>
        </w:tc>
        <w:tc>
          <w:tcPr>
            <w:tcW w:w="964" w:type="dxa"/>
            <w:vAlign w:val="center"/>
          </w:tcPr>
          <w:p w14:paraId="77D1FC9A">
            <w:pPr>
              <w:spacing w:before="20" w:after="20" w:line="240" w:lineRule="exact"/>
              <w:jc w:val="center"/>
            </w:pPr>
          </w:p>
        </w:tc>
        <w:tc>
          <w:tcPr>
            <w:tcW w:w="964" w:type="dxa"/>
            <w:vAlign w:val="center"/>
          </w:tcPr>
          <w:p w14:paraId="549115D1">
            <w:pPr>
              <w:spacing w:before="20" w:after="20" w:line="240" w:lineRule="exact"/>
              <w:jc w:val="center"/>
            </w:pPr>
          </w:p>
        </w:tc>
        <w:tc>
          <w:tcPr>
            <w:tcW w:w="964" w:type="dxa"/>
            <w:vAlign w:val="center"/>
          </w:tcPr>
          <w:p w14:paraId="4F6804BB">
            <w:pPr>
              <w:spacing w:before="20" w:after="20" w:line="240" w:lineRule="exact"/>
              <w:jc w:val="center"/>
            </w:pPr>
          </w:p>
        </w:tc>
        <w:tc>
          <w:tcPr>
            <w:tcW w:w="964" w:type="dxa"/>
            <w:vAlign w:val="center"/>
          </w:tcPr>
          <w:p w14:paraId="0F2D11D0">
            <w:pPr>
              <w:spacing w:before="20" w:after="20" w:line="240" w:lineRule="exact"/>
              <w:jc w:val="center"/>
            </w:pPr>
          </w:p>
        </w:tc>
        <w:tc>
          <w:tcPr>
            <w:tcW w:w="964" w:type="dxa"/>
            <w:vAlign w:val="center"/>
          </w:tcPr>
          <w:p w14:paraId="132C7B5B">
            <w:pPr>
              <w:spacing w:before="20" w:after="20" w:line="240" w:lineRule="exact"/>
              <w:jc w:val="center"/>
            </w:pPr>
          </w:p>
        </w:tc>
        <w:tc>
          <w:tcPr>
            <w:tcW w:w="964" w:type="dxa"/>
            <w:vAlign w:val="center"/>
          </w:tcPr>
          <w:p w14:paraId="66D6D3A4">
            <w:pPr>
              <w:spacing w:before="20" w:after="20" w:line="240" w:lineRule="exact"/>
              <w:jc w:val="center"/>
            </w:pPr>
          </w:p>
        </w:tc>
        <w:tc>
          <w:tcPr>
            <w:tcW w:w="964" w:type="dxa"/>
            <w:vAlign w:val="center"/>
          </w:tcPr>
          <w:p w14:paraId="0E56F4F5">
            <w:pPr>
              <w:spacing w:before="20" w:after="20" w:line="240" w:lineRule="exact"/>
              <w:jc w:val="center"/>
            </w:pPr>
          </w:p>
        </w:tc>
        <w:tc>
          <w:tcPr>
            <w:tcW w:w="964" w:type="dxa"/>
            <w:vAlign w:val="center"/>
          </w:tcPr>
          <w:p w14:paraId="0836D3DD">
            <w:pPr>
              <w:spacing w:before="20" w:after="20" w:line="240" w:lineRule="exact"/>
              <w:jc w:val="center"/>
            </w:pPr>
          </w:p>
        </w:tc>
      </w:tr>
    </w:tbl>
    <w:p w14:paraId="02BBEF2E"/>
    <w:p w14:paraId="736C3BB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C426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00D4B6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F6830B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A0935A7">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531131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D03975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9865BF5">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F25B0B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525340D">
            <w:pPr>
              <w:spacing w:before="20" w:after="20" w:line="240" w:lineRule="exact"/>
              <w:jc w:val="center"/>
            </w:pPr>
            <w:r>
              <w:rPr>
                <w:rFonts w:ascii="宋体" w:hAnsi="宋体" w:eastAsia="宋体"/>
                <w:b/>
                <w:sz w:val="16"/>
              </w:rPr>
              <w:t>备注</w:t>
            </w:r>
          </w:p>
        </w:tc>
      </w:tr>
      <w:tr w14:paraId="30CD8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E0F2031">
            <w:pPr>
              <w:spacing w:before="20" w:after="20" w:line="240" w:lineRule="exact"/>
              <w:jc w:val="left"/>
            </w:pPr>
            <w:r>
              <w:rPr>
                <w:rFonts w:ascii="宋体" w:hAnsi="宋体" w:eastAsia="宋体"/>
                <w:b w:val="0"/>
                <w:sz w:val="16"/>
              </w:rPr>
              <w:t>人工单价（元/工日）</w:t>
            </w:r>
          </w:p>
        </w:tc>
        <w:tc>
          <w:tcPr>
            <w:tcW w:w="1474" w:type="dxa"/>
            <w:vAlign w:val="center"/>
          </w:tcPr>
          <w:p w14:paraId="2A6DD5E0">
            <w:pPr>
              <w:spacing w:before="20" w:after="20" w:line="240" w:lineRule="exact"/>
              <w:jc w:val="center"/>
            </w:pPr>
          </w:p>
        </w:tc>
        <w:tc>
          <w:tcPr>
            <w:tcW w:w="794" w:type="dxa"/>
            <w:vAlign w:val="center"/>
          </w:tcPr>
          <w:p w14:paraId="3337C30F">
            <w:pPr>
              <w:spacing w:before="20" w:after="20" w:line="240" w:lineRule="exact"/>
              <w:jc w:val="center"/>
            </w:pPr>
          </w:p>
        </w:tc>
        <w:tc>
          <w:tcPr>
            <w:tcW w:w="907" w:type="dxa"/>
            <w:vAlign w:val="center"/>
          </w:tcPr>
          <w:p w14:paraId="158E24D7">
            <w:pPr>
              <w:spacing w:before="20" w:after="20" w:line="240" w:lineRule="exact"/>
              <w:jc w:val="center"/>
            </w:pPr>
          </w:p>
        </w:tc>
        <w:tc>
          <w:tcPr>
            <w:tcW w:w="907" w:type="dxa"/>
            <w:vAlign w:val="center"/>
          </w:tcPr>
          <w:p w14:paraId="7B16C00B">
            <w:pPr>
              <w:spacing w:before="20" w:after="20" w:line="240" w:lineRule="exact"/>
              <w:jc w:val="center"/>
            </w:pPr>
          </w:p>
        </w:tc>
        <w:tc>
          <w:tcPr>
            <w:tcW w:w="907" w:type="dxa"/>
            <w:vAlign w:val="center"/>
          </w:tcPr>
          <w:p w14:paraId="1126F04B">
            <w:pPr>
              <w:spacing w:before="20" w:after="20" w:line="240" w:lineRule="exact"/>
              <w:jc w:val="center"/>
            </w:pPr>
          </w:p>
        </w:tc>
        <w:tc>
          <w:tcPr>
            <w:tcW w:w="907" w:type="dxa"/>
            <w:vAlign w:val="center"/>
          </w:tcPr>
          <w:p w14:paraId="2E610597">
            <w:pPr>
              <w:spacing w:before="20" w:after="20" w:line="240" w:lineRule="exact"/>
              <w:jc w:val="center"/>
            </w:pPr>
          </w:p>
        </w:tc>
        <w:tc>
          <w:tcPr>
            <w:tcW w:w="907" w:type="dxa"/>
            <w:vAlign w:val="center"/>
          </w:tcPr>
          <w:p w14:paraId="003E4F01">
            <w:pPr>
              <w:spacing w:before="20" w:after="20" w:line="240" w:lineRule="exact"/>
              <w:jc w:val="center"/>
            </w:pPr>
          </w:p>
        </w:tc>
      </w:tr>
      <w:tr w14:paraId="4CE49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BEDF14">
            <w:pPr>
              <w:spacing w:before="20" w:after="20" w:line="240" w:lineRule="exact"/>
              <w:jc w:val="center"/>
            </w:pPr>
          </w:p>
        </w:tc>
        <w:tc>
          <w:tcPr>
            <w:tcW w:w="1205" w:type="dxa"/>
            <w:vAlign w:val="center"/>
          </w:tcPr>
          <w:p w14:paraId="7EEB0D31">
            <w:pPr>
              <w:spacing w:before="20" w:after="20" w:line="240" w:lineRule="exact"/>
              <w:jc w:val="center"/>
            </w:pPr>
          </w:p>
        </w:tc>
        <w:tc>
          <w:tcPr>
            <w:tcW w:w="1205" w:type="dxa"/>
            <w:vAlign w:val="center"/>
          </w:tcPr>
          <w:p w14:paraId="5B9B167D">
            <w:pPr>
              <w:spacing w:before="20" w:after="20" w:line="240" w:lineRule="exact"/>
              <w:jc w:val="center"/>
            </w:pPr>
          </w:p>
        </w:tc>
        <w:tc>
          <w:tcPr>
            <w:tcW w:w="1205" w:type="dxa"/>
            <w:vAlign w:val="center"/>
          </w:tcPr>
          <w:p w14:paraId="5EA9C415">
            <w:pPr>
              <w:spacing w:before="20" w:after="20" w:line="240" w:lineRule="exact"/>
              <w:jc w:val="center"/>
            </w:pPr>
          </w:p>
        </w:tc>
        <w:tc>
          <w:tcPr>
            <w:tcW w:w="1205" w:type="dxa"/>
            <w:vAlign w:val="center"/>
          </w:tcPr>
          <w:p w14:paraId="4126C092">
            <w:pPr>
              <w:spacing w:before="20" w:after="20" w:line="240" w:lineRule="exact"/>
              <w:jc w:val="center"/>
            </w:pPr>
          </w:p>
        </w:tc>
        <w:tc>
          <w:tcPr>
            <w:tcW w:w="1205" w:type="dxa"/>
            <w:vAlign w:val="center"/>
          </w:tcPr>
          <w:p w14:paraId="7E6DA1C5">
            <w:pPr>
              <w:spacing w:before="20" w:after="20" w:line="240" w:lineRule="exact"/>
              <w:jc w:val="center"/>
            </w:pPr>
          </w:p>
        </w:tc>
        <w:tc>
          <w:tcPr>
            <w:tcW w:w="1205" w:type="dxa"/>
            <w:vAlign w:val="center"/>
          </w:tcPr>
          <w:p w14:paraId="6A0A9D7B">
            <w:pPr>
              <w:spacing w:before="20" w:after="20" w:line="240" w:lineRule="exact"/>
              <w:jc w:val="center"/>
            </w:pPr>
          </w:p>
        </w:tc>
        <w:tc>
          <w:tcPr>
            <w:tcW w:w="1205" w:type="dxa"/>
            <w:vAlign w:val="center"/>
          </w:tcPr>
          <w:p w14:paraId="43E96645">
            <w:pPr>
              <w:spacing w:before="20" w:after="20" w:line="240" w:lineRule="exact"/>
              <w:jc w:val="center"/>
            </w:pPr>
          </w:p>
        </w:tc>
      </w:tr>
      <w:tr w14:paraId="05C0C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3A5EA6A">
            <w:pPr>
              <w:spacing w:before="20" w:after="20" w:line="240" w:lineRule="exact"/>
              <w:jc w:val="center"/>
            </w:pPr>
          </w:p>
        </w:tc>
        <w:tc>
          <w:tcPr>
            <w:tcW w:w="1205" w:type="dxa"/>
            <w:vAlign w:val="center"/>
          </w:tcPr>
          <w:p w14:paraId="77ECE12D">
            <w:pPr>
              <w:spacing w:before="20" w:after="20" w:line="240" w:lineRule="exact"/>
              <w:jc w:val="center"/>
            </w:pPr>
          </w:p>
        </w:tc>
        <w:tc>
          <w:tcPr>
            <w:tcW w:w="1205" w:type="dxa"/>
            <w:vAlign w:val="center"/>
          </w:tcPr>
          <w:p w14:paraId="6D21C544">
            <w:pPr>
              <w:spacing w:before="20" w:after="20" w:line="240" w:lineRule="exact"/>
              <w:jc w:val="center"/>
            </w:pPr>
          </w:p>
        </w:tc>
        <w:tc>
          <w:tcPr>
            <w:tcW w:w="1205" w:type="dxa"/>
            <w:vAlign w:val="center"/>
          </w:tcPr>
          <w:p w14:paraId="01681EC5">
            <w:pPr>
              <w:spacing w:before="20" w:after="20" w:line="240" w:lineRule="exact"/>
              <w:jc w:val="center"/>
            </w:pPr>
          </w:p>
        </w:tc>
        <w:tc>
          <w:tcPr>
            <w:tcW w:w="1205" w:type="dxa"/>
            <w:vAlign w:val="center"/>
          </w:tcPr>
          <w:p w14:paraId="7E18525A">
            <w:pPr>
              <w:spacing w:before="20" w:after="20" w:line="240" w:lineRule="exact"/>
              <w:jc w:val="center"/>
            </w:pPr>
          </w:p>
        </w:tc>
        <w:tc>
          <w:tcPr>
            <w:tcW w:w="1205" w:type="dxa"/>
            <w:vAlign w:val="center"/>
          </w:tcPr>
          <w:p w14:paraId="2D63AD32">
            <w:pPr>
              <w:spacing w:before="20" w:after="20" w:line="240" w:lineRule="exact"/>
              <w:jc w:val="center"/>
            </w:pPr>
          </w:p>
        </w:tc>
        <w:tc>
          <w:tcPr>
            <w:tcW w:w="1205" w:type="dxa"/>
            <w:vAlign w:val="center"/>
          </w:tcPr>
          <w:p w14:paraId="743D1F8C">
            <w:pPr>
              <w:spacing w:before="20" w:after="20" w:line="240" w:lineRule="exact"/>
              <w:jc w:val="center"/>
            </w:pPr>
          </w:p>
        </w:tc>
        <w:tc>
          <w:tcPr>
            <w:tcW w:w="1205" w:type="dxa"/>
            <w:vAlign w:val="center"/>
          </w:tcPr>
          <w:p w14:paraId="4A98D9A5">
            <w:pPr>
              <w:spacing w:before="20" w:after="20" w:line="240" w:lineRule="exact"/>
              <w:jc w:val="center"/>
            </w:pPr>
          </w:p>
        </w:tc>
      </w:tr>
      <w:tr w14:paraId="2C180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52B749">
            <w:pPr>
              <w:spacing w:before="20" w:after="20" w:line="240" w:lineRule="exact"/>
              <w:jc w:val="center"/>
            </w:pPr>
          </w:p>
        </w:tc>
        <w:tc>
          <w:tcPr>
            <w:tcW w:w="1205" w:type="dxa"/>
            <w:vAlign w:val="center"/>
          </w:tcPr>
          <w:p w14:paraId="3B7A3917">
            <w:pPr>
              <w:spacing w:before="20" w:after="20" w:line="240" w:lineRule="exact"/>
              <w:jc w:val="center"/>
            </w:pPr>
          </w:p>
        </w:tc>
        <w:tc>
          <w:tcPr>
            <w:tcW w:w="1205" w:type="dxa"/>
            <w:vAlign w:val="center"/>
          </w:tcPr>
          <w:p w14:paraId="6C58E56F">
            <w:pPr>
              <w:spacing w:before="20" w:after="20" w:line="240" w:lineRule="exact"/>
              <w:jc w:val="center"/>
            </w:pPr>
          </w:p>
        </w:tc>
        <w:tc>
          <w:tcPr>
            <w:tcW w:w="1205" w:type="dxa"/>
            <w:vAlign w:val="center"/>
          </w:tcPr>
          <w:p w14:paraId="1E45A650">
            <w:pPr>
              <w:spacing w:before="20" w:after="20" w:line="240" w:lineRule="exact"/>
              <w:jc w:val="center"/>
            </w:pPr>
          </w:p>
        </w:tc>
        <w:tc>
          <w:tcPr>
            <w:tcW w:w="1205" w:type="dxa"/>
            <w:vAlign w:val="center"/>
          </w:tcPr>
          <w:p w14:paraId="515C97B5">
            <w:pPr>
              <w:spacing w:before="20" w:after="20" w:line="240" w:lineRule="exact"/>
              <w:jc w:val="center"/>
            </w:pPr>
          </w:p>
        </w:tc>
        <w:tc>
          <w:tcPr>
            <w:tcW w:w="1205" w:type="dxa"/>
            <w:vAlign w:val="center"/>
          </w:tcPr>
          <w:p w14:paraId="270FD0F1">
            <w:pPr>
              <w:spacing w:before="20" w:after="20" w:line="240" w:lineRule="exact"/>
              <w:jc w:val="center"/>
            </w:pPr>
          </w:p>
        </w:tc>
        <w:tc>
          <w:tcPr>
            <w:tcW w:w="1205" w:type="dxa"/>
            <w:vAlign w:val="center"/>
          </w:tcPr>
          <w:p w14:paraId="7DA75DB4">
            <w:pPr>
              <w:spacing w:before="20" w:after="20" w:line="240" w:lineRule="exact"/>
              <w:jc w:val="center"/>
            </w:pPr>
          </w:p>
        </w:tc>
        <w:tc>
          <w:tcPr>
            <w:tcW w:w="1205" w:type="dxa"/>
            <w:vAlign w:val="center"/>
          </w:tcPr>
          <w:p w14:paraId="7B2136E3">
            <w:pPr>
              <w:spacing w:before="20" w:after="20" w:line="240" w:lineRule="exact"/>
              <w:jc w:val="center"/>
            </w:pPr>
          </w:p>
        </w:tc>
      </w:tr>
      <w:tr w14:paraId="4C9A5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6BBB81">
            <w:pPr>
              <w:spacing w:before="20" w:after="20" w:line="240" w:lineRule="exact"/>
              <w:jc w:val="center"/>
            </w:pPr>
          </w:p>
        </w:tc>
        <w:tc>
          <w:tcPr>
            <w:tcW w:w="1205" w:type="dxa"/>
            <w:vAlign w:val="center"/>
          </w:tcPr>
          <w:p w14:paraId="37CC455C">
            <w:pPr>
              <w:spacing w:before="20" w:after="20" w:line="240" w:lineRule="exact"/>
              <w:jc w:val="center"/>
            </w:pPr>
          </w:p>
        </w:tc>
        <w:tc>
          <w:tcPr>
            <w:tcW w:w="1205" w:type="dxa"/>
            <w:vAlign w:val="center"/>
          </w:tcPr>
          <w:p w14:paraId="4DE9AF1B">
            <w:pPr>
              <w:spacing w:before="20" w:after="20" w:line="240" w:lineRule="exact"/>
              <w:jc w:val="center"/>
            </w:pPr>
          </w:p>
        </w:tc>
        <w:tc>
          <w:tcPr>
            <w:tcW w:w="1205" w:type="dxa"/>
            <w:vAlign w:val="center"/>
          </w:tcPr>
          <w:p w14:paraId="210233EC">
            <w:pPr>
              <w:spacing w:before="20" w:after="20" w:line="240" w:lineRule="exact"/>
              <w:jc w:val="center"/>
            </w:pPr>
          </w:p>
        </w:tc>
        <w:tc>
          <w:tcPr>
            <w:tcW w:w="1205" w:type="dxa"/>
            <w:vAlign w:val="center"/>
          </w:tcPr>
          <w:p w14:paraId="2F88F442">
            <w:pPr>
              <w:spacing w:before="20" w:after="20" w:line="240" w:lineRule="exact"/>
              <w:jc w:val="center"/>
            </w:pPr>
          </w:p>
        </w:tc>
        <w:tc>
          <w:tcPr>
            <w:tcW w:w="1205" w:type="dxa"/>
            <w:vAlign w:val="center"/>
          </w:tcPr>
          <w:p w14:paraId="37317A83">
            <w:pPr>
              <w:spacing w:before="20" w:after="20" w:line="240" w:lineRule="exact"/>
              <w:jc w:val="center"/>
            </w:pPr>
          </w:p>
        </w:tc>
        <w:tc>
          <w:tcPr>
            <w:tcW w:w="1205" w:type="dxa"/>
            <w:vAlign w:val="center"/>
          </w:tcPr>
          <w:p w14:paraId="14590E33">
            <w:pPr>
              <w:spacing w:before="20" w:after="20" w:line="240" w:lineRule="exact"/>
              <w:jc w:val="center"/>
            </w:pPr>
          </w:p>
        </w:tc>
        <w:tc>
          <w:tcPr>
            <w:tcW w:w="1205" w:type="dxa"/>
            <w:vAlign w:val="center"/>
          </w:tcPr>
          <w:p w14:paraId="7A02EF9C">
            <w:pPr>
              <w:spacing w:before="20" w:after="20" w:line="240" w:lineRule="exact"/>
              <w:jc w:val="center"/>
            </w:pPr>
          </w:p>
        </w:tc>
      </w:tr>
      <w:tr w14:paraId="1C1D2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57C451">
            <w:pPr>
              <w:spacing w:before="20" w:after="20" w:line="240" w:lineRule="exact"/>
              <w:jc w:val="center"/>
            </w:pPr>
          </w:p>
        </w:tc>
        <w:tc>
          <w:tcPr>
            <w:tcW w:w="1205" w:type="dxa"/>
            <w:vAlign w:val="center"/>
          </w:tcPr>
          <w:p w14:paraId="6038847E">
            <w:pPr>
              <w:spacing w:before="20" w:after="20" w:line="240" w:lineRule="exact"/>
              <w:jc w:val="center"/>
            </w:pPr>
          </w:p>
        </w:tc>
        <w:tc>
          <w:tcPr>
            <w:tcW w:w="1205" w:type="dxa"/>
            <w:vAlign w:val="center"/>
          </w:tcPr>
          <w:p w14:paraId="58ABC40A">
            <w:pPr>
              <w:spacing w:before="20" w:after="20" w:line="240" w:lineRule="exact"/>
              <w:jc w:val="center"/>
            </w:pPr>
          </w:p>
        </w:tc>
        <w:tc>
          <w:tcPr>
            <w:tcW w:w="1205" w:type="dxa"/>
            <w:vAlign w:val="center"/>
          </w:tcPr>
          <w:p w14:paraId="333CD430">
            <w:pPr>
              <w:spacing w:before="20" w:after="20" w:line="240" w:lineRule="exact"/>
              <w:jc w:val="center"/>
            </w:pPr>
          </w:p>
        </w:tc>
        <w:tc>
          <w:tcPr>
            <w:tcW w:w="1205" w:type="dxa"/>
            <w:vAlign w:val="center"/>
          </w:tcPr>
          <w:p w14:paraId="66ACDCBA">
            <w:pPr>
              <w:spacing w:before="20" w:after="20" w:line="240" w:lineRule="exact"/>
              <w:jc w:val="center"/>
            </w:pPr>
          </w:p>
        </w:tc>
        <w:tc>
          <w:tcPr>
            <w:tcW w:w="1205" w:type="dxa"/>
            <w:vAlign w:val="center"/>
          </w:tcPr>
          <w:p w14:paraId="72AEBDEC">
            <w:pPr>
              <w:spacing w:before="20" w:after="20" w:line="240" w:lineRule="exact"/>
              <w:jc w:val="center"/>
            </w:pPr>
          </w:p>
        </w:tc>
        <w:tc>
          <w:tcPr>
            <w:tcW w:w="1205" w:type="dxa"/>
            <w:vAlign w:val="center"/>
          </w:tcPr>
          <w:p w14:paraId="75336510">
            <w:pPr>
              <w:spacing w:before="20" w:after="20" w:line="240" w:lineRule="exact"/>
              <w:jc w:val="center"/>
            </w:pPr>
          </w:p>
        </w:tc>
        <w:tc>
          <w:tcPr>
            <w:tcW w:w="1205" w:type="dxa"/>
            <w:vAlign w:val="center"/>
          </w:tcPr>
          <w:p w14:paraId="5E7231E0">
            <w:pPr>
              <w:spacing w:before="20" w:after="20" w:line="240" w:lineRule="exact"/>
              <w:jc w:val="center"/>
            </w:pPr>
          </w:p>
        </w:tc>
      </w:tr>
      <w:tr w14:paraId="31E2B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84B4A5">
            <w:pPr>
              <w:spacing w:before="20" w:after="20" w:line="240" w:lineRule="exact"/>
              <w:jc w:val="center"/>
            </w:pPr>
          </w:p>
        </w:tc>
        <w:tc>
          <w:tcPr>
            <w:tcW w:w="1205" w:type="dxa"/>
            <w:vAlign w:val="center"/>
          </w:tcPr>
          <w:p w14:paraId="3A6CE930">
            <w:pPr>
              <w:spacing w:before="20" w:after="20" w:line="240" w:lineRule="exact"/>
              <w:jc w:val="center"/>
            </w:pPr>
          </w:p>
        </w:tc>
        <w:tc>
          <w:tcPr>
            <w:tcW w:w="1205" w:type="dxa"/>
            <w:vAlign w:val="center"/>
          </w:tcPr>
          <w:p w14:paraId="68C5632C">
            <w:pPr>
              <w:spacing w:before="20" w:after="20" w:line="240" w:lineRule="exact"/>
              <w:jc w:val="center"/>
            </w:pPr>
          </w:p>
        </w:tc>
        <w:tc>
          <w:tcPr>
            <w:tcW w:w="1205" w:type="dxa"/>
            <w:vAlign w:val="center"/>
          </w:tcPr>
          <w:p w14:paraId="0B4CF4E3">
            <w:pPr>
              <w:spacing w:before="20" w:after="20" w:line="240" w:lineRule="exact"/>
              <w:jc w:val="center"/>
            </w:pPr>
          </w:p>
        </w:tc>
        <w:tc>
          <w:tcPr>
            <w:tcW w:w="1205" w:type="dxa"/>
            <w:vAlign w:val="center"/>
          </w:tcPr>
          <w:p w14:paraId="641F8E77">
            <w:pPr>
              <w:spacing w:before="20" w:after="20" w:line="240" w:lineRule="exact"/>
              <w:jc w:val="center"/>
            </w:pPr>
          </w:p>
        </w:tc>
        <w:tc>
          <w:tcPr>
            <w:tcW w:w="1205" w:type="dxa"/>
            <w:vAlign w:val="center"/>
          </w:tcPr>
          <w:p w14:paraId="3D27B13A">
            <w:pPr>
              <w:spacing w:before="20" w:after="20" w:line="240" w:lineRule="exact"/>
              <w:jc w:val="center"/>
            </w:pPr>
          </w:p>
        </w:tc>
        <w:tc>
          <w:tcPr>
            <w:tcW w:w="1205" w:type="dxa"/>
            <w:vAlign w:val="center"/>
          </w:tcPr>
          <w:p w14:paraId="09F2259C">
            <w:pPr>
              <w:spacing w:before="20" w:after="20" w:line="240" w:lineRule="exact"/>
              <w:jc w:val="center"/>
            </w:pPr>
          </w:p>
        </w:tc>
        <w:tc>
          <w:tcPr>
            <w:tcW w:w="1205" w:type="dxa"/>
            <w:vAlign w:val="center"/>
          </w:tcPr>
          <w:p w14:paraId="474D6BA6">
            <w:pPr>
              <w:spacing w:before="20" w:after="20" w:line="240" w:lineRule="exact"/>
              <w:jc w:val="center"/>
            </w:pPr>
          </w:p>
        </w:tc>
      </w:tr>
      <w:tr w14:paraId="45CB5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249D146">
            <w:pPr>
              <w:spacing w:before="20" w:after="20" w:line="240" w:lineRule="exact"/>
              <w:jc w:val="center"/>
            </w:pPr>
          </w:p>
        </w:tc>
        <w:tc>
          <w:tcPr>
            <w:tcW w:w="1205" w:type="dxa"/>
            <w:vAlign w:val="center"/>
          </w:tcPr>
          <w:p w14:paraId="2FAA8A5D">
            <w:pPr>
              <w:spacing w:before="20" w:after="20" w:line="240" w:lineRule="exact"/>
              <w:jc w:val="center"/>
            </w:pPr>
          </w:p>
        </w:tc>
        <w:tc>
          <w:tcPr>
            <w:tcW w:w="1205" w:type="dxa"/>
            <w:vAlign w:val="center"/>
          </w:tcPr>
          <w:p w14:paraId="2C0B5CD7">
            <w:pPr>
              <w:spacing w:before="20" w:after="20" w:line="240" w:lineRule="exact"/>
              <w:jc w:val="center"/>
            </w:pPr>
          </w:p>
        </w:tc>
        <w:tc>
          <w:tcPr>
            <w:tcW w:w="1205" w:type="dxa"/>
            <w:vAlign w:val="center"/>
          </w:tcPr>
          <w:p w14:paraId="46879A91">
            <w:pPr>
              <w:spacing w:before="20" w:after="20" w:line="240" w:lineRule="exact"/>
              <w:jc w:val="center"/>
            </w:pPr>
          </w:p>
        </w:tc>
        <w:tc>
          <w:tcPr>
            <w:tcW w:w="1205" w:type="dxa"/>
            <w:vAlign w:val="center"/>
          </w:tcPr>
          <w:p w14:paraId="6874B546">
            <w:pPr>
              <w:spacing w:before="20" w:after="20" w:line="240" w:lineRule="exact"/>
              <w:jc w:val="center"/>
            </w:pPr>
          </w:p>
        </w:tc>
        <w:tc>
          <w:tcPr>
            <w:tcW w:w="1205" w:type="dxa"/>
            <w:vAlign w:val="center"/>
          </w:tcPr>
          <w:p w14:paraId="1A5B53A0">
            <w:pPr>
              <w:spacing w:before="20" w:after="20" w:line="240" w:lineRule="exact"/>
              <w:jc w:val="center"/>
            </w:pPr>
          </w:p>
        </w:tc>
        <w:tc>
          <w:tcPr>
            <w:tcW w:w="1205" w:type="dxa"/>
            <w:vAlign w:val="center"/>
          </w:tcPr>
          <w:p w14:paraId="6AE7F4FB">
            <w:pPr>
              <w:spacing w:before="20" w:after="20" w:line="240" w:lineRule="exact"/>
              <w:jc w:val="center"/>
            </w:pPr>
          </w:p>
        </w:tc>
        <w:tc>
          <w:tcPr>
            <w:tcW w:w="1205" w:type="dxa"/>
            <w:vAlign w:val="center"/>
          </w:tcPr>
          <w:p w14:paraId="17AE3042">
            <w:pPr>
              <w:spacing w:before="20" w:after="20" w:line="240" w:lineRule="exact"/>
              <w:jc w:val="center"/>
            </w:pPr>
          </w:p>
        </w:tc>
      </w:tr>
    </w:tbl>
    <w:p w14:paraId="56C972EB"/>
    <w:p w14:paraId="12DB75D6">
      <w:pPr>
        <w:spacing w:before="40" w:after="40"/>
      </w:pPr>
      <w:r>
        <w:rPr>
          <w:rFonts w:ascii="宋体" w:hAnsi="宋体" w:eastAsia="宋体"/>
          <w:sz w:val="18"/>
        </w:rPr>
        <w:t>注：1.本表由投标人填写，作为投标报价及竣工结算的依据。</w:t>
      </w:r>
    </w:p>
    <w:p w14:paraId="27700300">
      <w:pPr>
        <w:spacing w:before="40" w:after="40"/>
      </w:pPr>
      <w:r>
        <w:rPr>
          <w:rFonts w:ascii="宋体" w:hAnsi="宋体" w:eastAsia="宋体"/>
          <w:sz w:val="18"/>
        </w:rPr>
        <w:t xml:space="preserve">    2.如不使用省级或行业建设主管部门发布的计价定额，可不填定额编号、名称等。</w:t>
      </w:r>
    </w:p>
    <w:p w14:paraId="70F6952C">
      <w:pPr>
        <w:spacing w:before="40" w:after="40"/>
      </w:pPr>
      <w:r>
        <w:rPr>
          <w:rFonts w:ascii="宋体" w:hAnsi="宋体" w:eastAsia="宋体"/>
          <w:sz w:val="18"/>
        </w:rPr>
        <w:t xml:space="preserve">    3.招标文件提供了暂估单价的材料，按暂估单价填入「暂估单价」栏及「暂估合价」栏。</w:t>
      </w:r>
    </w:p>
    <w:p w14:paraId="188A0A6D">
      <w:r>
        <w:br w:type="page"/>
      </w:r>
    </w:p>
    <w:p w14:paraId="5E4F2553">
      <w:pPr>
        <w:spacing w:before="120" w:after="120"/>
        <w:jc w:val="center"/>
      </w:pPr>
      <w:r>
        <w:rPr>
          <w:rFonts w:ascii="黑体" w:hAnsi="黑体" w:eastAsia="黑体"/>
          <w:b/>
          <w:sz w:val="28"/>
        </w:rPr>
        <w:t>综合单价分析表</w:t>
      </w:r>
    </w:p>
    <w:p w14:paraId="5A5A149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174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F8E94A6">
            <w:pPr>
              <w:spacing w:before="20" w:after="20" w:line="240" w:lineRule="exact"/>
              <w:jc w:val="center"/>
            </w:pPr>
            <w:r>
              <w:rPr>
                <w:rFonts w:ascii="宋体" w:hAnsi="宋体" w:eastAsia="宋体"/>
                <w:b/>
                <w:sz w:val="18"/>
              </w:rPr>
              <w:t>项目编码</w:t>
            </w:r>
          </w:p>
        </w:tc>
        <w:tc>
          <w:tcPr>
            <w:tcW w:w="1701" w:type="dxa"/>
            <w:vAlign w:val="center"/>
          </w:tcPr>
          <w:p w14:paraId="406C8792">
            <w:pPr>
              <w:spacing w:before="20" w:after="20" w:line="240" w:lineRule="exact"/>
              <w:jc w:val="left"/>
            </w:pPr>
            <w:r>
              <w:rPr>
                <w:rFonts w:ascii="宋体" w:hAnsi="宋体" w:eastAsia="宋体"/>
                <w:b w:val="0"/>
                <w:sz w:val="18"/>
              </w:rPr>
              <w:t>030412005001</w:t>
            </w:r>
          </w:p>
        </w:tc>
        <w:tc>
          <w:tcPr>
            <w:tcW w:w="907" w:type="dxa"/>
            <w:shd w:val="clear" w:color="auto" w:fill="D9D9D9"/>
            <w:vAlign w:val="center"/>
          </w:tcPr>
          <w:p w14:paraId="497133DB">
            <w:pPr>
              <w:spacing w:before="20" w:after="20" w:line="240" w:lineRule="exact"/>
              <w:jc w:val="center"/>
            </w:pPr>
            <w:r>
              <w:rPr>
                <w:rFonts w:ascii="宋体" w:hAnsi="宋体" w:eastAsia="宋体"/>
                <w:b/>
                <w:sz w:val="18"/>
              </w:rPr>
              <w:t>项目名称</w:t>
            </w:r>
          </w:p>
        </w:tc>
        <w:tc>
          <w:tcPr>
            <w:tcW w:w="1134" w:type="dxa"/>
            <w:vAlign w:val="center"/>
          </w:tcPr>
          <w:p w14:paraId="009E9900">
            <w:pPr>
              <w:spacing w:before="20" w:after="20" w:line="240" w:lineRule="exact"/>
              <w:jc w:val="left"/>
            </w:pPr>
            <w:r>
              <w:rPr>
                <w:rFonts w:ascii="宋体" w:hAnsi="宋体" w:eastAsia="宋体"/>
                <w:b w:val="0"/>
                <w:sz w:val="18"/>
              </w:rPr>
              <w:t>荧光灯</w:t>
            </w:r>
          </w:p>
        </w:tc>
        <w:tc>
          <w:tcPr>
            <w:tcW w:w="907" w:type="dxa"/>
            <w:shd w:val="clear" w:color="auto" w:fill="D9D9D9"/>
            <w:vAlign w:val="center"/>
          </w:tcPr>
          <w:p w14:paraId="171F8CF9">
            <w:pPr>
              <w:spacing w:before="20" w:after="20" w:line="240" w:lineRule="exact"/>
              <w:jc w:val="center"/>
            </w:pPr>
            <w:r>
              <w:rPr>
                <w:rFonts w:ascii="宋体" w:hAnsi="宋体" w:eastAsia="宋体"/>
                <w:b/>
                <w:sz w:val="18"/>
              </w:rPr>
              <w:t>计量单位</w:t>
            </w:r>
          </w:p>
        </w:tc>
        <w:tc>
          <w:tcPr>
            <w:tcW w:w="907" w:type="dxa"/>
            <w:vAlign w:val="center"/>
          </w:tcPr>
          <w:p w14:paraId="5BAD6A38">
            <w:pPr>
              <w:spacing w:before="20" w:after="20" w:line="240" w:lineRule="exact"/>
              <w:jc w:val="center"/>
            </w:pPr>
            <w:r>
              <w:rPr>
                <w:rFonts w:ascii="宋体" w:hAnsi="宋体" w:eastAsia="宋体"/>
                <w:b w:val="0"/>
                <w:sz w:val="18"/>
              </w:rPr>
              <w:t>套</w:t>
            </w:r>
          </w:p>
        </w:tc>
        <w:tc>
          <w:tcPr>
            <w:tcW w:w="907" w:type="dxa"/>
            <w:shd w:val="clear" w:color="auto" w:fill="D9D9D9"/>
            <w:vAlign w:val="center"/>
          </w:tcPr>
          <w:p w14:paraId="3B4A8C82">
            <w:pPr>
              <w:spacing w:before="20" w:after="20" w:line="240" w:lineRule="exact"/>
              <w:jc w:val="center"/>
            </w:pPr>
            <w:r>
              <w:rPr>
                <w:rFonts w:ascii="宋体" w:hAnsi="宋体" w:eastAsia="宋体"/>
                <w:b/>
                <w:sz w:val="18"/>
              </w:rPr>
              <w:t>工程量</w:t>
            </w:r>
          </w:p>
        </w:tc>
        <w:tc>
          <w:tcPr>
            <w:tcW w:w="907" w:type="dxa"/>
            <w:vAlign w:val="center"/>
          </w:tcPr>
          <w:p w14:paraId="7608AFD5">
            <w:pPr>
              <w:spacing w:before="20" w:after="20" w:line="240" w:lineRule="exact"/>
              <w:jc w:val="right"/>
            </w:pPr>
            <w:r>
              <w:rPr>
                <w:rFonts w:ascii="宋体" w:hAnsi="宋体" w:eastAsia="宋体"/>
                <w:b w:val="0"/>
                <w:sz w:val="18"/>
              </w:rPr>
              <w:t>120.00</w:t>
            </w:r>
          </w:p>
        </w:tc>
      </w:tr>
      <w:tr w14:paraId="0133E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67E4BB5">
            <w:pPr>
              <w:spacing w:before="20" w:after="20" w:line="240" w:lineRule="exact"/>
              <w:jc w:val="center"/>
            </w:pPr>
            <w:r>
              <w:rPr>
                <w:rFonts w:ascii="宋体" w:hAnsi="宋体" w:eastAsia="宋体"/>
                <w:b/>
                <w:sz w:val="18"/>
              </w:rPr>
              <w:t>项目特征</w:t>
            </w:r>
          </w:p>
        </w:tc>
        <w:tc>
          <w:tcPr>
            <w:tcW w:w="7370" w:type="dxa"/>
            <w:gridSpan w:val="7"/>
            <w:vAlign w:val="center"/>
          </w:tcPr>
          <w:p w14:paraId="12C620CB">
            <w:pPr>
              <w:spacing w:before="20" w:after="20" w:line="240" w:lineRule="exact"/>
              <w:jc w:val="left"/>
            </w:pPr>
            <w:r>
              <w:rPr>
                <w:rFonts w:ascii="宋体" w:hAnsi="宋体" w:eastAsia="宋体"/>
                <w:b w:val="0"/>
                <w:sz w:val="17"/>
              </w:rPr>
              <w:t>1.名称：LED格栅灯盘</w:t>
            </w:r>
            <w:r>
              <w:br w:type="textWrapping"/>
            </w:r>
            <w:r>
              <w:rPr>
                <w:rFonts w:ascii="宋体" w:hAnsi="宋体" w:eastAsia="宋体"/>
                <w:b w:val="0"/>
                <w:sz w:val="17"/>
              </w:rPr>
              <w:t>2.规格：600×600 36W</w:t>
            </w:r>
            <w:r>
              <w:br w:type="textWrapping"/>
            </w:r>
            <w:r>
              <w:rPr>
                <w:rFonts w:ascii="宋体" w:hAnsi="宋体" w:eastAsia="宋体"/>
                <w:b w:val="0"/>
                <w:sz w:val="17"/>
              </w:rPr>
              <w:t>3.安装方式：嵌入式</w:t>
            </w:r>
          </w:p>
        </w:tc>
      </w:tr>
    </w:tbl>
    <w:p w14:paraId="7C32FB90"/>
    <w:p w14:paraId="1124380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CE94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33D4EFE">
            <w:pPr>
              <w:spacing w:before="20" w:after="20" w:line="240" w:lineRule="exact"/>
              <w:jc w:val="center"/>
            </w:pPr>
            <w:r>
              <w:rPr>
                <w:rFonts w:ascii="宋体" w:hAnsi="宋体" w:eastAsia="宋体"/>
                <w:b/>
                <w:sz w:val="16"/>
              </w:rPr>
              <w:t>定额编号</w:t>
            </w:r>
          </w:p>
          <w:p w14:paraId="0A266D6B">
            <w:pPr>
              <w:spacing w:before="20" w:after="20" w:line="240" w:lineRule="exact"/>
              <w:jc w:val="center"/>
            </w:pPr>
          </w:p>
        </w:tc>
        <w:tc>
          <w:tcPr>
            <w:tcW w:w="1247" w:type="dxa"/>
            <w:vMerge w:val="restart"/>
            <w:shd w:val="clear" w:color="auto" w:fill="D9D9D9"/>
            <w:vAlign w:val="center"/>
          </w:tcPr>
          <w:p w14:paraId="4FE38CA5">
            <w:pPr>
              <w:spacing w:before="20" w:after="20" w:line="240" w:lineRule="exact"/>
              <w:jc w:val="center"/>
            </w:pPr>
            <w:r>
              <w:rPr>
                <w:rFonts w:ascii="宋体" w:hAnsi="宋体" w:eastAsia="宋体"/>
                <w:b/>
                <w:sz w:val="16"/>
              </w:rPr>
              <w:t>定额项目名称</w:t>
            </w:r>
          </w:p>
          <w:p w14:paraId="019E8093">
            <w:pPr>
              <w:spacing w:before="20" w:after="20" w:line="240" w:lineRule="exact"/>
              <w:jc w:val="center"/>
            </w:pPr>
          </w:p>
        </w:tc>
        <w:tc>
          <w:tcPr>
            <w:tcW w:w="680" w:type="dxa"/>
            <w:vMerge w:val="restart"/>
            <w:shd w:val="clear" w:color="auto" w:fill="D9D9D9"/>
            <w:vAlign w:val="center"/>
          </w:tcPr>
          <w:p w14:paraId="7CEFB1B7">
            <w:pPr>
              <w:spacing w:before="20" w:after="20" w:line="240" w:lineRule="exact"/>
              <w:jc w:val="center"/>
            </w:pPr>
            <w:r>
              <w:rPr>
                <w:rFonts w:ascii="宋体" w:hAnsi="宋体" w:eastAsia="宋体"/>
                <w:b/>
                <w:sz w:val="16"/>
              </w:rPr>
              <w:t>定额单位</w:t>
            </w:r>
          </w:p>
          <w:p w14:paraId="76986C73">
            <w:pPr>
              <w:spacing w:before="20" w:after="20" w:line="240" w:lineRule="exact"/>
              <w:jc w:val="center"/>
            </w:pPr>
          </w:p>
        </w:tc>
        <w:tc>
          <w:tcPr>
            <w:tcW w:w="680" w:type="dxa"/>
            <w:vMerge w:val="restart"/>
            <w:shd w:val="clear" w:color="auto" w:fill="D9D9D9"/>
            <w:vAlign w:val="center"/>
          </w:tcPr>
          <w:p w14:paraId="7356A943">
            <w:pPr>
              <w:spacing w:before="20" w:after="20" w:line="240" w:lineRule="exact"/>
              <w:jc w:val="center"/>
            </w:pPr>
            <w:r>
              <w:rPr>
                <w:rFonts w:ascii="宋体" w:hAnsi="宋体" w:eastAsia="宋体"/>
                <w:b/>
                <w:sz w:val="16"/>
              </w:rPr>
              <w:t>数量</w:t>
            </w:r>
          </w:p>
          <w:p w14:paraId="07C9FCF9">
            <w:pPr>
              <w:spacing w:before="20" w:after="20" w:line="240" w:lineRule="exact"/>
              <w:jc w:val="center"/>
            </w:pPr>
          </w:p>
        </w:tc>
        <w:tc>
          <w:tcPr>
            <w:tcW w:w="4080" w:type="dxa"/>
            <w:gridSpan w:val="6"/>
            <w:shd w:val="clear" w:color="auto" w:fill="D9D9D9"/>
            <w:vAlign w:val="center"/>
          </w:tcPr>
          <w:p w14:paraId="0B65BD1F">
            <w:pPr>
              <w:spacing w:before="20" w:after="20" w:line="240" w:lineRule="exact"/>
              <w:jc w:val="center"/>
            </w:pPr>
            <w:r>
              <w:rPr>
                <w:rFonts w:ascii="宋体" w:hAnsi="宋体" w:eastAsia="宋体"/>
                <w:b/>
                <w:sz w:val="16"/>
              </w:rPr>
              <w:t>单价（元）</w:t>
            </w:r>
          </w:p>
          <w:p w14:paraId="764A9DE8">
            <w:pPr>
              <w:spacing w:before="20" w:after="20" w:line="240" w:lineRule="exact"/>
              <w:jc w:val="center"/>
            </w:pPr>
          </w:p>
          <w:p w14:paraId="6A9C2A7F">
            <w:pPr>
              <w:spacing w:before="20" w:after="20" w:line="240" w:lineRule="exact"/>
              <w:jc w:val="center"/>
            </w:pPr>
          </w:p>
          <w:p w14:paraId="1808A8A9">
            <w:pPr>
              <w:spacing w:before="20" w:after="20" w:line="240" w:lineRule="exact"/>
              <w:jc w:val="center"/>
            </w:pPr>
          </w:p>
          <w:p w14:paraId="18D8F1B8">
            <w:pPr>
              <w:spacing w:before="20" w:after="20" w:line="240" w:lineRule="exact"/>
              <w:jc w:val="center"/>
            </w:pPr>
          </w:p>
          <w:p w14:paraId="4E243E84">
            <w:pPr>
              <w:spacing w:before="20" w:after="20" w:line="240" w:lineRule="exact"/>
              <w:jc w:val="center"/>
            </w:pPr>
          </w:p>
        </w:tc>
      </w:tr>
      <w:tr w14:paraId="7ED15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FA7C49E"/>
        </w:tc>
        <w:tc>
          <w:tcPr>
            <w:tcW w:w="1247" w:type="dxa"/>
            <w:vMerge w:val="continue"/>
            <w:shd w:val="clear" w:color="auto" w:fill="D9D9D9"/>
            <w:vAlign w:val="center"/>
          </w:tcPr>
          <w:p w14:paraId="1564D5E8"/>
        </w:tc>
        <w:tc>
          <w:tcPr>
            <w:tcW w:w="680" w:type="dxa"/>
            <w:vMerge w:val="continue"/>
            <w:shd w:val="clear" w:color="auto" w:fill="D9D9D9"/>
            <w:vAlign w:val="center"/>
          </w:tcPr>
          <w:p w14:paraId="786374F8"/>
        </w:tc>
        <w:tc>
          <w:tcPr>
            <w:tcW w:w="680" w:type="dxa"/>
            <w:vMerge w:val="continue"/>
            <w:shd w:val="clear" w:color="auto" w:fill="D9D9D9"/>
            <w:vAlign w:val="center"/>
          </w:tcPr>
          <w:p w14:paraId="202F3DAC"/>
        </w:tc>
        <w:tc>
          <w:tcPr>
            <w:tcW w:w="680" w:type="dxa"/>
            <w:shd w:val="clear" w:color="auto" w:fill="D9D9D9"/>
            <w:vAlign w:val="center"/>
          </w:tcPr>
          <w:p w14:paraId="13C6BC36">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129535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94CD00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804E510">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A0A09D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A9A0907">
            <w:pPr>
              <w:spacing w:before="20" w:after="20" w:line="240" w:lineRule="exact"/>
              <w:jc w:val="center"/>
            </w:pPr>
            <w:r>
              <w:rPr>
                <w:rFonts w:ascii="宋体" w:hAnsi="宋体" w:eastAsia="宋体"/>
                <w:b/>
                <w:sz w:val="16"/>
              </w:rPr>
              <w:t>小计</w:t>
            </w:r>
          </w:p>
        </w:tc>
      </w:tr>
      <w:tr w14:paraId="47CB7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5E57D66">
            <w:pPr>
              <w:spacing w:before="20" w:after="20" w:line="240" w:lineRule="exact"/>
              <w:jc w:val="center"/>
            </w:pPr>
          </w:p>
        </w:tc>
        <w:tc>
          <w:tcPr>
            <w:tcW w:w="1247" w:type="dxa"/>
            <w:vAlign w:val="center"/>
          </w:tcPr>
          <w:p w14:paraId="518E1755">
            <w:pPr>
              <w:spacing w:before="20" w:after="20" w:line="240" w:lineRule="exact"/>
              <w:jc w:val="center"/>
            </w:pPr>
          </w:p>
        </w:tc>
        <w:tc>
          <w:tcPr>
            <w:tcW w:w="680" w:type="dxa"/>
            <w:vAlign w:val="center"/>
          </w:tcPr>
          <w:p w14:paraId="7F1C53F5">
            <w:pPr>
              <w:spacing w:before="20" w:after="20" w:line="240" w:lineRule="exact"/>
              <w:jc w:val="center"/>
            </w:pPr>
          </w:p>
        </w:tc>
        <w:tc>
          <w:tcPr>
            <w:tcW w:w="680" w:type="dxa"/>
            <w:vAlign w:val="center"/>
          </w:tcPr>
          <w:p w14:paraId="584AADAA">
            <w:pPr>
              <w:spacing w:before="20" w:after="20" w:line="240" w:lineRule="exact"/>
              <w:jc w:val="center"/>
            </w:pPr>
          </w:p>
        </w:tc>
        <w:tc>
          <w:tcPr>
            <w:tcW w:w="680" w:type="dxa"/>
            <w:vAlign w:val="center"/>
          </w:tcPr>
          <w:p w14:paraId="7AE3464A">
            <w:pPr>
              <w:spacing w:before="20" w:after="20" w:line="240" w:lineRule="exact"/>
              <w:jc w:val="center"/>
            </w:pPr>
          </w:p>
        </w:tc>
        <w:tc>
          <w:tcPr>
            <w:tcW w:w="680" w:type="dxa"/>
            <w:vAlign w:val="center"/>
          </w:tcPr>
          <w:p w14:paraId="4F10F553">
            <w:pPr>
              <w:spacing w:before="20" w:after="20" w:line="240" w:lineRule="exact"/>
              <w:jc w:val="center"/>
            </w:pPr>
          </w:p>
        </w:tc>
        <w:tc>
          <w:tcPr>
            <w:tcW w:w="680" w:type="dxa"/>
            <w:vAlign w:val="center"/>
          </w:tcPr>
          <w:p w14:paraId="7F7733F6">
            <w:pPr>
              <w:spacing w:before="20" w:after="20" w:line="240" w:lineRule="exact"/>
              <w:jc w:val="center"/>
            </w:pPr>
          </w:p>
        </w:tc>
        <w:tc>
          <w:tcPr>
            <w:tcW w:w="680" w:type="dxa"/>
            <w:vAlign w:val="center"/>
          </w:tcPr>
          <w:p w14:paraId="44185D35">
            <w:pPr>
              <w:spacing w:before="20" w:after="20" w:line="240" w:lineRule="exact"/>
              <w:jc w:val="center"/>
            </w:pPr>
          </w:p>
        </w:tc>
        <w:tc>
          <w:tcPr>
            <w:tcW w:w="680" w:type="dxa"/>
            <w:vAlign w:val="center"/>
          </w:tcPr>
          <w:p w14:paraId="4789B21A">
            <w:pPr>
              <w:spacing w:before="20" w:after="20" w:line="240" w:lineRule="exact"/>
              <w:jc w:val="center"/>
            </w:pPr>
          </w:p>
        </w:tc>
        <w:tc>
          <w:tcPr>
            <w:tcW w:w="680" w:type="dxa"/>
            <w:vAlign w:val="center"/>
          </w:tcPr>
          <w:p w14:paraId="55B3430D">
            <w:pPr>
              <w:spacing w:before="20" w:after="20" w:line="240" w:lineRule="exact"/>
              <w:jc w:val="center"/>
            </w:pPr>
          </w:p>
        </w:tc>
      </w:tr>
      <w:tr w14:paraId="6A2D2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B1DCB93">
            <w:pPr>
              <w:spacing w:before="20" w:after="20" w:line="240" w:lineRule="exact"/>
              <w:jc w:val="center"/>
            </w:pPr>
          </w:p>
        </w:tc>
        <w:tc>
          <w:tcPr>
            <w:tcW w:w="964" w:type="dxa"/>
            <w:vAlign w:val="center"/>
          </w:tcPr>
          <w:p w14:paraId="775B3EAF">
            <w:pPr>
              <w:spacing w:before="20" w:after="20" w:line="240" w:lineRule="exact"/>
              <w:jc w:val="center"/>
            </w:pPr>
          </w:p>
        </w:tc>
        <w:tc>
          <w:tcPr>
            <w:tcW w:w="964" w:type="dxa"/>
            <w:vAlign w:val="center"/>
          </w:tcPr>
          <w:p w14:paraId="26E1D496">
            <w:pPr>
              <w:spacing w:before="20" w:after="20" w:line="240" w:lineRule="exact"/>
              <w:jc w:val="center"/>
            </w:pPr>
          </w:p>
        </w:tc>
        <w:tc>
          <w:tcPr>
            <w:tcW w:w="964" w:type="dxa"/>
            <w:vAlign w:val="center"/>
          </w:tcPr>
          <w:p w14:paraId="387F3D65">
            <w:pPr>
              <w:spacing w:before="20" w:after="20" w:line="240" w:lineRule="exact"/>
              <w:jc w:val="center"/>
            </w:pPr>
          </w:p>
        </w:tc>
        <w:tc>
          <w:tcPr>
            <w:tcW w:w="964" w:type="dxa"/>
            <w:vAlign w:val="center"/>
          </w:tcPr>
          <w:p w14:paraId="5C4B6A99">
            <w:pPr>
              <w:spacing w:before="20" w:after="20" w:line="240" w:lineRule="exact"/>
              <w:jc w:val="center"/>
            </w:pPr>
          </w:p>
        </w:tc>
        <w:tc>
          <w:tcPr>
            <w:tcW w:w="964" w:type="dxa"/>
            <w:vAlign w:val="center"/>
          </w:tcPr>
          <w:p w14:paraId="7BE7C584">
            <w:pPr>
              <w:spacing w:before="20" w:after="20" w:line="240" w:lineRule="exact"/>
              <w:jc w:val="center"/>
            </w:pPr>
          </w:p>
        </w:tc>
        <w:tc>
          <w:tcPr>
            <w:tcW w:w="964" w:type="dxa"/>
            <w:vAlign w:val="center"/>
          </w:tcPr>
          <w:p w14:paraId="0749CDE5">
            <w:pPr>
              <w:spacing w:before="20" w:after="20" w:line="240" w:lineRule="exact"/>
              <w:jc w:val="center"/>
            </w:pPr>
          </w:p>
        </w:tc>
        <w:tc>
          <w:tcPr>
            <w:tcW w:w="964" w:type="dxa"/>
            <w:vAlign w:val="center"/>
          </w:tcPr>
          <w:p w14:paraId="57D7B0A7">
            <w:pPr>
              <w:spacing w:before="20" w:after="20" w:line="240" w:lineRule="exact"/>
              <w:jc w:val="center"/>
            </w:pPr>
          </w:p>
        </w:tc>
        <w:tc>
          <w:tcPr>
            <w:tcW w:w="964" w:type="dxa"/>
            <w:vAlign w:val="center"/>
          </w:tcPr>
          <w:p w14:paraId="1907E4FC">
            <w:pPr>
              <w:spacing w:before="20" w:after="20" w:line="240" w:lineRule="exact"/>
              <w:jc w:val="center"/>
            </w:pPr>
          </w:p>
        </w:tc>
        <w:tc>
          <w:tcPr>
            <w:tcW w:w="964" w:type="dxa"/>
            <w:vAlign w:val="center"/>
          </w:tcPr>
          <w:p w14:paraId="368478BE">
            <w:pPr>
              <w:spacing w:before="20" w:after="20" w:line="240" w:lineRule="exact"/>
              <w:jc w:val="center"/>
            </w:pPr>
          </w:p>
        </w:tc>
      </w:tr>
      <w:tr w14:paraId="48A3F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53F552">
            <w:pPr>
              <w:spacing w:before="20" w:after="20" w:line="240" w:lineRule="exact"/>
              <w:jc w:val="center"/>
            </w:pPr>
          </w:p>
        </w:tc>
        <w:tc>
          <w:tcPr>
            <w:tcW w:w="964" w:type="dxa"/>
            <w:vAlign w:val="center"/>
          </w:tcPr>
          <w:p w14:paraId="1D24A53F">
            <w:pPr>
              <w:spacing w:before="20" w:after="20" w:line="240" w:lineRule="exact"/>
              <w:jc w:val="center"/>
            </w:pPr>
          </w:p>
        </w:tc>
        <w:tc>
          <w:tcPr>
            <w:tcW w:w="964" w:type="dxa"/>
            <w:vAlign w:val="center"/>
          </w:tcPr>
          <w:p w14:paraId="663F3266">
            <w:pPr>
              <w:spacing w:before="20" w:after="20" w:line="240" w:lineRule="exact"/>
              <w:jc w:val="center"/>
            </w:pPr>
          </w:p>
        </w:tc>
        <w:tc>
          <w:tcPr>
            <w:tcW w:w="964" w:type="dxa"/>
            <w:vAlign w:val="center"/>
          </w:tcPr>
          <w:p w14:paraId="245B156F">
            <w:pPr>
              <w:spacing w:before="20" w:after="20" w:line="240" w:lineRule="exact"/>
              <w:jc w:val="center"/>
            </w:pPr>
          </w:p>
        </w:tc>
        <w:tc>
          <w:tcPr>
            <w:tcW w:w="964" w:type="dxa"/>
            <w:vAlign w:val="center"/>
          </w:tcPr>
          <w:p w14:paraId="07935A71">
            <w:pPr>
              <w:spacing w:before="20" w:after="20" w:line="240" w:lineRule="exact"/>
              <w:jc w:val="center"/>
            </w:pPr>
          </w:p>
        </w:tc>
        <w:tc>
          <w:tcPr>
            <w:tcW w:w="964" w:type="dxa"/>
            <w:vAlign w:val="center"/>
          </w:tcPr>
          <w:p w14:paraId="36D3AD70">
            <w:pPr>
              <w:spacing w:before="20" w:after="20" w:line="240" w:lineRule="exact"/>
              <w:jc w:val="center"/>
            </w:pPr>
          </w:p>
        </w:tc>
        <w:tc>
          <w:tcPr>
            <w:tcW w:w="964" w:type="dxa"/>
            <w:vAlign w:val="center"/>
          </w:tcPr>
          <w:p w14:paraId="4B80ACD6">
            <w:pPr>
              <w:spacing w:before="20" w:after="20" w:line="240" w:lineRule="exact"/>
              <w:jc w:val="center"/>
            </w:pPr>
          </w:p>
        </w:tc>
        <w:tc>
          <w:tcPr>
            <w:tcW w:w="964" w:type="dxa"/>
            <w:vAlign w:val="center"/>
          </w:tcPr>
          <w:p w14:paraId="643FAFAB">
            <w:pPr>
              <w:spacing w:before="20" w:after="20" w:line="240" w:lineRule="exact"/>
              <w:jc w:val="center"/>
            </w:pPr>
          </w:p>
        </w:tc>
        <w:tc>
          <w:tcPr>
            <w:tcW w:w="964" w:type="dxa"/>
            <w:vAlign w:val="center"/>
          </w:tcPr>
          <w:p w14:paraId="272A7133">
            <w:pPr>
              <w:spacing w:before="20" w:after="20" w:line="240" w:lineRule="exact"/>
              <w:jc w:val="center"/>
            </w:pPr>
          </w:p>
        </w:tc>
        <w:tc>
          <w:tcPr>
            <w:tcW w:w="964" w:type="dxa"/>
            <w:vAlign w:val="center"/>
          </w:tcPr>
          <w:p w14:paraId="4EB7D6D7">
            <w:pPr>
              <w:spacing w:before="20" w:after="20" w:line="240" w:lineRule="exact"/>
              <w:jc w:val="center"/>
            </w:pPr>
          </w:p>
        </w:tc>
      </w:tr>
      <w:tr w14:paraId="510F4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CD4067">
            <w:pPr>
              <w:spacing w:before="20" w:after="20" w:line="240" w:lineRule="exact"/>
              <w:jc w:val="center"/>
            </w:pPr>
          </w:p>
        </w:tc>
        <w:tc>
          <w:tcPr>
            <w:tcW w:w="964" w:type="dxa"/>
            <w:vAlign w:val="center"/>
          </w:tcPr>
          <w:p w14:paraId="129B174C">
            <w:pPr>
              <w:spacing w:before="20" w:after="20" w:line="240" w:lineRule="exact"/>
              <w:jc w:val="center"/>
            </w:pPr>
          </w:p>
        </w:tc>
        <w:tc>
          <w:tcPr>
            <w:tcW w:w="964" w:type="dxa"/>
            <w:vAlign w:val="center"/>
          </w:tcPr>
          <w:p w14:paraId="43C4F51B">
            <w:pPr>
              <w:spacing w:before="20" w:after="20" w:line="240" w:lineRule="exact"/>
              <w:jc w:val="center"/>
            </w:pPr>
          </w:p>
        </w:tc>
        <w:tc>
          <w:tcPr>
            <w:tcW w:w="964" w:type="dxa"/>
            <w:vAlign w:val="center"/>
          </w:tcPr>
          <w:p w14:paraId="5BC3F6B5">
            <w:pPr>
              <w:spacing w:before="20" w:after="20" w:line="240" w:lineRule="exact"/>
              <w:jc w:val="center"/>
            </w:pPr>
          </w:p>
        </w:tc>
        <w:tc>
          <w:tcPr>
            <w:tcW w:w="964" w:type="dxa"/>
            <w:vAlign w:val="center"/>
          </w:tcPr>
          <w:p w14:paraId="61649013">
            <w:pPr>
              <w:spacing w:before="20" w:after="20" w:line="240" w:lineRule="exact"/>
              <w:jc w:val="center"/>
            </w:pPr>
          </w:p>
        </w:tc>
        <w:tc>
          <w:tcPr>
            <w:tcW w:w="964" w:type="dxa"/>
            <w:vAlign w:val="center"/>
          </w:tcPr>
          <w:p w14:paraId="75D65AFE">
            <w:pPr>
              <w:spacing w:before="20" w:after="20" w:line="240" w:lineRule="exact"/>
              <w:jc w:val="center"/>
            </w:pPr>
          </w:p>
        </w:tc>
        <w:tc>
          <w:tcPr>
            <w:tcW w:w="964" w:type="dxa"/>
            <w:vAlign w:val="center"/>
          </w:tcPr>
          <w:p w14:paraId="4CD4EAD0">
            <w:pPr>
              <w:spacing w:before="20" w:after="20" w:line="240" w:lineRule="exact"/>
              <w:jc w:val="center"/>
            </w:pPr>
          </w:p>
        </w:tc>
        <w:tc>
          <w:tcPr>
            <w:tcW w:w="964" w:type="dxa"/>
            <w:vAlign w:val="center"/>
          </w:tcPr>
          <w:p w14:paraId="7593049A">
            <w:pPr>
              <w:spacing w:before="20" w:after="20" w:line="240" w:lineRule="exact"/>
              <w:jc w:val="center"/>
            </w:pPr>
          </w:p>
        </w:tc>
        <w:tc>
          <w:tcPr>
            <w:tcW w:w="964" w:type="dxa"/>
            <w:vAlign w:val="center"/>
          </w:tcPr>
          <w:p w14:paraId="685EEB48">
            <w:pPr>
              <w:spacing w:before="20" w:after="20" w:line="240" w:lineRule="exact"/>
              <w:jc w:val="center"/>
            </w:pPr>
          </w:p>
        </w:tc>
        <w:tc>
          <w:tcPr>
            <w:tcW w:w="964" w:type="dxa"/>
            <w:vAlign w:val="center"/>
          </w:tcPr>
          <w:p w14:paraId="072CAC41">
            <w:pPr>
              <w:spacing w:before="20" w:after="20" w:line="240" w:lineRule="exact"/>
              <w:jc w:val="center"/>
            </w:pPr>
          </w:p>
        </w:tc>
      </w:tr>
      <w:tr w14:paraId="2ACF0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6F647F9">
            <w:pPr>
              <w:spacing w:before="20" w:after="20" w:line="240" w:lineRule="exact"/>
              <w:jc w:val="center"/>
            </w:pPr>
          </w:p>
        </w:tc>
        <w:tc>
          <w:tcPr>
            <w:tcW w:w="964" w:type="dxa"/>
            <w:vAlign w:val="center"/>
          </w:tcPr>
          <w:p w14:paraId="486A8D15">
            <w:pPr>
              <w:spacing w:before="20" w:after="20" w:line="240" w:lineRule="exact"/>
              <w:jc w:val="center"/>
            </w:pPr>
          </w:p>
        </w:tc>
        <w:tc>
          <w:tcPr>
            <w:tcW w:w="964" w:type="dxa"/>
            <w:vAlign w:val="center"/>
          </w:tcPr>
          <w:p w14:paraId="56F93D29">
            <w:pPr>
              <w:spacing w:before="20" w:after="20" w:line="240" w:lineRule="exact"/>
              <w:jc w:val="center"/>
            </w:pPr>
          </w:p>
        </w:tc>
        <w:tc>
          <w:tcPr>
            <w:tcW w:w="964" w:type="dxa"/>
            <w:vAlign w:val="center"/>
          </w:tcPr>
          <w:p w14:paraId="51C88B34">
            <w:pPr>
              <w:spacing w:before="20" w:after="20" w:line="240" w:lineRule="exact"/>
              <w:jc w:val="center"/>
            </w:pPr>
          </w:p>
        </w:tc>
        <w:tc>
          <w:tcPr>
            <w:tcW w:w="964" w:type="dxa"/>
            <w:vAlign w:val="center"/>
          </w:tcPr>
          <w:p w14:paraId="1E28CE49">
            <w:pPr>
              <w:spacing w:before="20" w:after="20" w:line="240" w:lineRule="exact"/>
              <w:jc w:val="center"/>
            </w:pPr>
          </w:p>
        </w:tc>
        <w:tc>
          <w:tcPr>
            <w:tcW w:w="964" w:type="dxa"/>
            <w:vAlign w:val="center"/>
          </w:tcPr>
          <w:p w14:paraId="4B5C2913">
            <w:pPr>
              <w:spacing w:before="20" w:after="20" w:line="240" w:lineRule="exact"/>
              <w:jc w:val="center"/>
            </w:pPr>
          </w:p>
        </w:tc>
        <w:tc>
          <w:tcPr>
            <w:tcW w:w="964" w:type="dxa"/>
            <w:vAlign w:val="center"/>
          </w:tcPr>
          <w:p w14:paraId="704DB492">
            <w:pPr>
              <w:spacing w:before="20" w:after="20" w:line="240" w:lineRule="exact"/>
              <w:jc w:val="center"/>
            </w:pPr>
          </w:p>
        </w:tc>
        <w:tc>
          <w:tcPr>
            <w:tcW w:w="964" w:type="dxa"/>
            <w:vAlign w:val="center"/>
          </w:tcPr>
          <w:p w14:paraId="343185F1">
            <w:pPr>
              <w:spacing w:before="20" w:after="20" w:line="240" w:lineRule="exact"/>
              <w:jc w:val="center"/>
            </w:pPr>
          </w:p>
        </w:tc>
        <w:tc>
          <w:tcPr>
            <w:tcW w:w="964" w:type="dxa"/>
            <w:vAlign w:val="center"/>
          </w:tcPr>
          <w:p w14:paraId="5E7E9001">
            <w:pPr>
              <w:spacing w:before="20" w:after="20" w:line="240" w:lineRule="exact"/>
              <w:jc w:val="center"/>
            </w:pPr>
          </w:p>
        </w:tc>
        <w:tc>
          <w:tcPr>
            <w:tcW w:w="964" w:type="dxa"/>
            <w:vAlign w:val="center"/>
          </w:tcPr>
          <w:p w14:paraId="63EE445A">
            <w:pPr>
              <w:spacing w:before="20" w:after="20" w:line="240" w:lineRule="exact"/>
              <w:jc w:val="center"/>
            </w:pPr>
          </w:p>
        </w:tc>
      </w:tr>
      <w:tr w14:paraId="44FDB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F4B6371">
            <w:pPr>
              <w:spacing w:before="20" w:after="20" w:line="240" w:lineRule="exact"/>
              <w:jc w:val="center"/>
            </w:pPr>
          </w:p>
        </w:tc>
        <w:tc>
          <w:tcPr>
            <w:tcW w:w="964" w:type="dxa"/>
            <w:vAlign w:val="center"/>
          </w:tcPr>
          <w:p w14:paraId="5197824E">
            <w:pPr>
              <w:spacing w:before="20" w:after="20" w:line="240" w:lineRule="exact"/>
              <w:jc w:val="center"/>
            </w:pPr>
          </w:p>
        </w:tc>
        <w:tc>
          <w:tcPr>
            <w:tcW w:w="964" w:type="dxa"/>
            <w:vAlign w:val="center"/>
          </w:tcPr>
          <w:p w14:paraId="5CA4AF37">
            <w:pPr>
              <w:spacing w:before="20" w:after="20" w:line="240" w:lineRule="exact"/>
              <w:jc w:val="center"/>
            </w:pPr>
          </w:p>
        </w:tc>
        <w:tc>
          <w:tcPr>
            <w:tcW w:w="964" w:type="dxa"/>
            <w:vAlign w:val="center"/>
          </w:tcPr>
          <w:p w14:paraId="55B1F26C">
            <w:pPr>
              <w:spacing w:before="20" w:after="20" w:line="240" w:lineRule="exact"/>
              <w:jc w:val="center"/>
            </w:pPr>
          </w:p>
        </w:tc>
        <w:tc>
          <w:tcPr>
            <w:tcW w:w="964" w:type="dxa"/>
            <w:vAlign w:val="center"/>
          </w:tcPr>
          <w:p w14:paraId="5B9B3F7D">
            <w:pPr>
              <w:spacing w:before="20" w:after="20" w:line="240" w:lineRule="exact"/>
              <w:jc w:val="center"/>
            </w:pPr>
          </w:p>
        </w:tc>
        <w:tc>
          <w:tcPr>
            <w:tcW w:w="964" w:type="dxa"/>
            <w:vAlign w:val="center"/>
          </w:tcPr>
          <w:p w14:paraId="6B36250D">
            <w:pPr>
              <w:spacing w:before="20" w:after="20" w:line="240" w:lineRule="exact"/>
              <w:jc w:val="center"/>
            </w:pPr>
          </w:p>
        </w:tc>
        <w:tc>
          <w:tcPr>
            <w:tcW w:w="964" w:type="dxa"/>
            <w:vAlign w:val="center"/>
          </w:tcPr>
          <w:p w14:paraId="68DB7CD2">
            <w:pPr>
              <w:spacing w:before="20" w:after="20" w:line="240" w:lineRule="exact"/>
              <w:jc w:val="center"/>
            </w:pPr>
          </w:p>
        </w:tc>
        <w:tc>
          <w:tcPr>
            <w:tcW w:w="964" w:type="dxa"/>
            <w:vAlign w:val="center"/>
          </w:tcPr>
          <w:p w14:paraId="28583097">
            <w:pPr>
              <w:spacing w:before="20" w:after="20" w:line="240" w:lineRule="exact"/>
              <w:jc w:val="center"/>
            </w:pPr>
          </w:p>
        </w:tc>
        <w:tc>
          <w:tcPr>
            <w:tcW w:w="964" w:type="dxa"/>
            <w:vAlign w:val="center"/>
          </w:tcPr>
          <w:p w14:paraId="6D01DA67">
            <w:pPr>
              <w:spacing w:before="20" w:after="20" w:line="240" w:lineRule="exact"/>
              <w:jc w:val="center"/>
            </w:pPr>
          </w:p>
        </w:tc>
        <w:tc>
          <w:tcPr>
            <w:tcW w:w="964" w:type="dxa"/>
            <w:vAlign w:val="center"/>
          </w:tcPr>
          <w:p w14:paraId="37BB55D5">
            <w:pPr>
              <w:spacing w:before="20" w:after="20" w:line="240" w:lineRule="exact"/>
              <w:jc w:val="center"/>
            </w:pPr>
          </w:p>
        </w:tc>
      </w:tr>
      <w:tr w14:paraId="24CDC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39CBF2">
            <w:pPr>
              <w:spacing w:before="20" w:after="20" w:line="240" w:lineRule="exact"/>
              <w:jc w:val="center"/>
            </w:pPr>
          </w:p>
        </w:tc>
        <w:tc>
          <w:tcPr>
            <w:tcW w:w="964" w:type="dxa"/>
            <w:vAlign w:val="center"/>
          </w:tcPr>
          <w:p w14:paraId="5B4C5ADF">
            <w:pPr>
              <w:spacing w:before="20" w:after="20" w:line="240" w:lineRule="exact"/>
              <w:jc w:val="center"/>
            </w:pPr>
          </w:p>
        </w:tc>
        <w:tc>
          <w:tcPr>
            <w:tcW w:w="964" w:type="dxa"/>
            <w:vAlign w:val="center"/>
          </w:tcPr>
          <w:p w14:paraId="049723B2">
            <w:pPr>
              <w:spacing w:before="20" w:after="20" w:line="240" w:lineRule="exact"/>
              <w:jc w:val="center"/>
            </w:pPr>
          </w:p>
        </w:tc>
        <w:tc>
          <w:tcPr>
            <w:tcW w:w="964" w:type="dxa"/>
            <w:vAlign w:val="center"/>
          </w:tcPr>
          <w:p w14:paraId="69CFFCCA">
            <w:pPr>
              <w:spacing w:before="20" w:after="20" w:line="240" w:lineRule="exact"/>
              <w:jc w:val="center"/>
            </w:pPr>
          </w:p>
        </w:tc>
        <w:tc>
          <w:tcPr>
            <w:tcW w:w="964" w:type="dxa"/>
            <w:vAlign w:val="center"/>
          </w:tcPr>
          <w:p w14:paraId="30DBA680">
            <w:pPr>
              <w:spacing w:before="20" w:after="20" w:line="240" w:lineRule="exact"/>
              <w:jc w:val="center"/>
            </w:pPr>
          </w:p>
        </w:tc>
        <w:tc>
          <w:tcPr>
            <w:tcW w:w="964" w:type="dxa"/>
            <w:vAlign w:val="center"/>
          </w:tcPr>
          <w:p w14:paraId="027C4BBF">
            <w:pPr>
              <w:spacing w:before="20" w:after="20" w:line="240" w:lineRule="exact"/>
              <w:jc w:val="center"/>
            </w:pPr>
          </w:p>
        </w:tc>
        <w:tc>
          <w:tcPr>
            <w:tcW w:w="964" w:type="dxa"/>
            <w:vAlign w:val="center"/>
          </w:tcPr>
          <w:p w14:paraId="134FB06E">
            <w:pPr>
              <w:spacing w:before="20" w:after="20" w:line="240" w:lineRule="exact"/>
              <w:jc w:val="center"/>
            </w:pPr>
          </w:p>
        </w:tc>
        <w:tc>
          <w:tcPr>
            <w:tcW w:w="964" w:type="dxa"/>
            <w:vAlign w:val="center"/>
          </w:tcPr>
          <w:p w14:paraId="5EEE9A2A">
            <w:pPr>
              <w:spacing w:before="20" w:after="20" w:line="240" w:lineRule="exact"/>
              <w:jc w:val="center"/>
            </w:pPr>
          </w:p>
        </w:tc>
        <w:tc>
          <w:tcPr>
            <w:tcW w:w="964" w:type="dxa"/>
            <w:vAlign w:val="center"/>
          </w:tcPr>
          <w:p w14:paraId="34D3576D">
            <w:pPr>
              <w:spacing w:before="20" w:after="20" w:line="240" w:lineRule="exact"/>
              <w:jc w:val="center"/>
            </w:pPr>
          </w:p>
        </w:tc>
        <w:tc>
          <w:tcPr>
            <w:tcW w:w="964" w:type="dxa"/>
            <w:vAlign w:val="center"/>
          </w:tcPr>
          <w:p w14:paraId="3EB36BF1">
            <w:pPr>
              <w:spacing w:before="20" w:after="20" w:line="240" w:lineRule="exact"/>
              <w:jc w:val="center"/>
            </w:pPr>
          </w:p>
        </w:tc>
      </w:tr>
      <w:tr w14:paraId="08439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DA77B2">
            <w:pPr>
              <w:spacing w:before="20" w:after="20" w:line="240" w:lineRule="exact"/>
              <w:jc w:val="center"/>
            </w:pPr>
          </w:p>
        </w:tc>
        <w:tc>
          <w:tcPr>
            <w:tcW w:w="964" w:type="dxa"/>
            <w:vAlign w:val="center"/>
          </w:tcPr>
          <w:p w14:paraId="2F49D257">
            <w:pPr>
              <w:spacing w:before="20" w:after="20" w:line="240" w:lineRule="exact"/>
              <w:jc w:val="center"/>
            </w:pPr>
          </w:p>
        </w:tc>
        <w:tc>
          <w:tcPr>
            <w:tcW w:w="964" w:type="dxa"/>
            <w:vAlign w:val="center"/>
          </w:tcPr>
          <w:p w14:paraId="25C4B2A2">
            <w:pPr>
              <w:spacing w:before="20" w:after="20" w:line="240" w:lineRule="exact"/>
              <w:jc w:val="center"/>
            </w:pPr>
          </w:p>
        </w:tc>
        <w:tc>
          <w:tcPr>
            <w:tcW w:w="964" w:type="dxa"/>
            <w:vAlign w:val="center"/>
          </w:tcPr>
          <w:p w14:paraId="76A89BBC">
            <w:pPr>
              <w:spacing w:before="20" w:after="20" w:line="240" w:lineRule="exact"/>
              <w:jc w:val="center"/>
            </w:pPr>
          </w:p>
        </w:tc>
        <w:tc>
          <w:tcPr>
            <w:tcW w:w="964" w:type="dxa"/>
            <w:vAlign w:val="center"/>
          </w:tcPr>
          <w:p w14:paraId="5171D877">
            <w:pPr>
              <w:spacing w:before="20" w:after="20" w:line="240" w:lineRule="exact"/>
              <w:jc w:val="center"/>
            </w:pPr>
          </w:p>
        </w:tc>
        <w:tc>
          <w:tcPr>
            <w:tcW w:w="964" w:type="dxa"/>
            <w:vAlign w:val="center"/>
          </w:tcPr>
          <w:p w14:paraId="572306C6">
            <w:pPr>
              <w:spacing w:before="20" w:after="20" w:line="240" w:lineRule="exact"/>
              <w:jc w:val="center"/>
            </w:pPr>
          </w:p>
        </w:tc>
        <w:tc>
          <w:tcPr>
            <w:tcW w:w="964" w:type="dxa"/>
            <w:vAlign w:val="center"/>
          </w:tcPr>
          <w:p w14:paraId="69A43045">
            <w:pPr>
              <w:spacing w:before="20" w:after="20" w:line="240" w:lineRule="exact"/>
              <w:jc w:val="center"/>
            </w:pPr>
          </w:p>
        </w:tc>
        <w:tc>
          <w:tcPr>
            <w:tcW w:w="964" w:type="dxa"/>
            <w:vAlign w:val="center"/>
          </w:tcPr>
          <w:p w14:paraId="372B6BBD">
            <w:pPr>
              <w:spacing w:before="20" w:after="20" w:line="240" w:lineRule="exact"/>
              <w:jc w:val="center"/>
            </w:pPr>
          </w:p>
        </w:tc>
        <w:tc>
          <w:tcPr>
            <w:tcW w:w="964" w:type="dxa"/>
            <w:vAlign w:val="center"/>
          </w:tcPr>
          <w:p w14:paraId="67C57B60">
            <w:pPr>
              <w:spacing w:before="20" w:after="20" w:line="240" w:lineRule="exact"/>
              <w:jc w:val="center"/>
            </w:pPr>
          </w:p>
        </w:tc>
        <w:tc>
          <w:tcPr>
            <w:tcW w:w="964" w:type="dxa"/>
            <w:vAlign w:val="center"/>
          </w:tcPr>
          <w:p w14:paraId="2DF0C05E">
            <w:pPr>
              <w:spacing w:before="20" w:after="20" w:line="240" w:lineRule="exact"/>
              <w:jc w:val="center"/>
            </w:pPr>
          </w:p>
        </w:tc>
      </w:tr>
    </w:tbl>
    <w:p w14:paraId="7EB8F951"/>
    <w:p w14:paraId="54DACAE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44CA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84E6124">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9B5D88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A045E2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BDFFD1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FFDB27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B9E5701">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097CB2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EC0543B">
            <w:pPr>
              <w:spacing w:before="20" w:after="20" w:line="240" w:lineRule="exact"/>
              <w:jc w:val="center"/>
            </w:pPr>
            <w:r>
              <w:rPr>
                <w:rFonts w:ascii="宋体" w:hAnsi="宋体" w:eastAsia="宋体"/>
                <w:b/>
                <w:sz w:val="16"/>
              </w:rPr>
              <w:t>备注</w:t>
            </w:r>
          </w:p>
        </w:tc>
      </w:tr>
      <w:tr w14:paraId="62EBE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DDA5AA3">
            <w:pPr>
              <w:spacing w:before="20" w:after="20" w:line="240" w:lineRule="exact"/>
              <w:jc w:val="left"/>
            </w:pPr>
            <w:r>
              <w:rPr>
                <w:rFonts w:ascii="宋体" w:hAnsi="宋体" w:eastAsia="宋体"/>
                <w:b w:val="0"/>
                <w:sz w:val="16"/>
              </w:rPr>
              <w:t>人工单价（元/工日）</w:t>
            </w:r>
          </w:p>
        </w:tc>
        <w:tc>
          <w:tcPr>
            <w:tcW w:w="1474" w:type="dxa"/>
            <w:vAlign w:val="center"/>
          </w:tcPr>
          <w:p w14:paraId="1E0D1474">
            <w:pPr>
              <w:spacing w:before="20" w:after="20" w:line="240" w:lineRule="exact"/>
              <w:jc w:val="center"/>
            </w:pPr>
          </w:p>
        </w:tc>
        <w:tc>
          <w:tcPr>
            <w:tcW w:w="794" w:type="dxa"/>
            <w:vAlign w:val="center"/>
          </w:tcPr>
          <w:p w14:paraId="459DA9A0">
            <w:pPr>
              <w:spacing w:before="20" w:after="20" w:line="240" w:lineRule="exact"/>
              <w:jc w:val="center"/>
            </w:pPr>
          </w:p>
        </w:tc>
        <w:tc>
          <w:tcPr>
            <w:tcW w:w="907" w:type="dxa"/>
            <w:vAlign w:val="center"/>
          </w:tcPr>
          <w:p w14:paraId="674F479E">
            <w:pPr>
              <w:spacing w:before="20" w:after="20" w:line="240" w:lineRule="exact"/>
              <w:jc w:val="center"/>
            </w:pPr>
          </w:p>
        </w:tc>
        <w:tc>
          <w:tcPr>
            <w:tcW w:w="907" w:type="dxa"/>
            <w:vAlign w:val="center"/>
          </w:tcPr>
          <w:p w14:paraId="22255AA4">
            <w:pPr>
              <w:spacing w:before="20" w:after="20" w:line="240" w:lineRule="exact"/>
              <w:jc w:val="center"/>
            </w:pPr>
          </w:p>
        </w:tc>
        <w:tc>
          <w:tcPr>
            <w:tcW w:w="907" w:type="dxa"/>
            <w:vAlign w:val="center"/>
          </w:tcPr>
          <w:p w14:paraId="7F3FB198">
            <w:pPr>
              <w:spacing w:before="20" w:after="20" w:line="240" w:lineRule="exact"/>
              <w:jc w:val="center"/>
            </w:pPr>
          </w:p>
        </w:tc>
        <w:tc>
          <w:tcPr>
            <w:tcW w:w="907" w:type="dxa"/>
            <w:vAlign w:val="center"/>
          </w:tcPr>
          <w:p w14:paraId="328F3017">
            <w:pPr>
              <w:spacing w:before="20" w:after="20" w:line="240" w:lineRule="exact"/>
              <w:jc w:val="center"/>
            </w:pPr>
          </w:p>
        </w:tc>
        <w:tc>
          <w:tcPr>
            <w:tcW w:w="907" w:type="dxa"/>
            <w:vAlign w:val="center"/>
          </w:tcPr>
          <w:p w14:paraId="6C63A0BE">
            <w:pPr>
              <w:spacing w:before="20" w:after="20" w:line="240" w:lineRule="exact"/>
              <w:jc w:val="center"/>
            </w:pPr>
          </w:p>
        </w:tc>
      </w:tr>
      <w:tr w14:paraId="7F305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BB6771">
            <w:pPr>
              <w:spacing w:before="20" w:after="20" w:line="240" w:lineRule="exact"/>
              <w:jc w:val="center"/>
            </w:pPr>
          </w:p>
        </w:tc>
        <w:tc>
          <w:tcPr>
            <w:tcW w:w="1205" w:type="dxa"/>
            <w:vAlign w:val="center"/>
          </w:tcPr>
          <w:p w14:paraId="610859F2">
            <w:pPr>
              <w:spacing w:before="20" w:after="20" w:line="240" w:lineRule="exact"/>
              <w:jc w:val="center"/>
            </w:pPr>
          </w:p>
        </w:tc>
        <w:tc>
          <w:tcPr>
            <w:tcW w:w="1205" w:type="dxa"/>
            <w:vAlign w:val="center"/>
          </w:tcPr>
          <w:p w14:paraId="41E7E097">
            <w:pPr>
              <w:spacing w:before="20" w:after="20" w:line="240" w:lineRule="exact"/>
              <w:jc w:val="center"/>
            </w:pPr>
          </w:p>
        </w:tc>
        <w:tc>
          <w:tcPr>
            <w:tcW w:w="1205" w:type="dxa"/>
            <w:vAlign w:val="center"/>
          </w:tcPr>
          <w:p w14:paraId="4EEC4657">
            <w:pPr>
              <w:spacing w:before="20" w:after="20" w:line="240" w:lineRule="exact"/>
              <w:jc w:val="center"/>
            </w:pPr>
          </w:p>
        </w:tc>
        <w:tc>
          <w:tcPr>
            <w:tcW w:w="1205" w:type="dxa"/>
            <w:vAlign w:val="center"/>
          </w:tcPr>
          <w:p w14:paraId="1F561E11">
            <w:pPr>
              <w:spacing w:before="20" w:after="20" w:line="240" w:lineRule="exact"/>
              <w:jc w:val="center"/>
            </w:pPr>
          </w:p>
        </w:tc>
        <w:tc>
          <w:tcPr>
            <w:tcW w:w="1205" w:type="dxa"/>
            <w:vAlign w:val="center"/>
          </w:tcPr>
          <w:p w14:paraId="2A19A403">
            <w:pPr>
              <w:spacing w:before="20" w:after="20" w:line="240" w:lineRule="exact"/>
              <w:jc w:val="center"/>
            </w:pPr>
          </w:p>
        </w:tc>
        <w:tc>
          <w:tcPr>
            <w:tcW w:w="1205" w:type="dxa"/>
            <w:vAlign w:val="center"/>
          </w:tcPr>
          <w:p w14:paraId="7A416C71">
            <w:pPr>
              <w:spacing w:before="20" w:after="20" w:line="240" w:lineRule="exact"/>
              <w:jc w:val="center"/>
            </w:pPr>
          </w:p>
        </w:tc>
        <w:tc>
          <w:tcPr>
            <w:tcW w:w="1205" w:type="dxa"/>
            <w:vAlign w:val="center"/>
          </w:tcPr>
          <w:p w14:paraId="23075DDE">
            <w:pPr>
              <w:spacing w:before="20" w:after="20" w:line="240" w:lineRule="exact"/>
              <w:jc w:val="center"/>
            </w:pPr>
          </w:p>
        </w:tc>
      </w:tr>
      <w:tr w14:paraId="64115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AFBA13">
            <w:pPr>
              <w:spacing w:before="20" w:after="20" w:line="240" w:lineRule="exact"/>
              <w:jc w:val="center"/>
            </w:pPr>
          </w:p>
        </w:tc>
        <w:tc>
          <w:tcPr>
            <w:tcW w:w="1205" w:type="dxa"/>
            <w:vAlign w:val="center"/>
          </w:tcPr>
          <w:p w14:paraId="16E65EA2">
            <w:pPr>
              <w:spacing w:before="20" w:after="20" w:line="240" w:lineRule="exact"/>
              <w:jc w:val="center"/>
            </w:pPr>
          </w:p>
        </w:tc>
        <w:tc>
          <w:tcPr>
            <w:tcW w:w="1205" w:type="dxa"/>
            <w:vAlign w:val="center"/>
          </w:tcPr>
          <w:p w14:paraId="7D60D4C0">
            <w:pPr>
              <w:spacing w:before="20" w:after="20" w:line="240" w:lineRule="exact"/>
              <w:jc w:val="center"/>
            </w:pPr>
          </w:p>
        </w:tc>
        <w:tc>
          <w:tcPr>
            <w:tcW w:w="1205" w:type="dxa"/>
            <w:vAlign w:val="center"/>
          </w:tcPr>
          <w:p w14:paraId="3E6D71F6">
            <w:pPr>
              <w:spacing w:before="20" w:after="20" w:line="240" w:lineRule="exact"/>
              <w:jc w:val="center"/>
            </w:pPr>
          </w:p>
        </w:tc>
        <w:tc>
          <w:tcPr>
            <w:tcW w:w="1205" w:type="dxa"/>
            <w:vAlign w:val="center"/>
          </w:tcPr>
          <w:p w14:paraId="6AE9ED51">
            <w:pPr>
              <w:spacing w:before="20" w:after="20" w:line="240" w:lineRule="exact"/>
              <w:jc w:val="center"/>
            </w:pPr>
          </w:p>
        </w:tc>
        <w:tc>
          <w:tcPr>
            <w:tcW w:w="1205" w:type="dxa"/>
            <w:vAlign w:val="center"/>
          </w:tcPr>
          <w:p w14:paraId="111445D8">
            <w:pPr>
              <w:spacing w:before="20" w:after="20" w:line="240" w:lineRule="exact"/>
              <w:jc w:val="center"/>
            </w:pPr>
          </w:p>
        </w:tc>
        <w:tc>
          <w:tcPr>
            <w:tcW w:w="1205" w:type="dxa"/>
            <w:vAlign w:val="center"/>
          </w:tcPr>
          <w:p w14:paraId="0A7F2AF2">
            <w:pPr>
              <w:spacing w:before="20" w:after="20" w:line="240" w:lineRule="exact"/>
              <w:jc w:val="center"/>
            </w:pPr>
          </w:p>
        </w:tc>
        <w:tc>
          <w:tcPr>
            <w:tcW w:w="1205" w:type="dxa"/>
            <w:vAlign w:val="center"/>
          </w:tcPr>
          <w:p w14:paraId="0D333C28">
            <w:pPr>
              <w:spacing w:before="20" w:after="20" w:line="240" w:lineRule="exact"/>
              <w:jc w:val="center"/>
            </w:pPr>
          </w:p>
        </w:tc>
      </w:tr>
      <w:tr w14:paraId="07289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DBE8AF">
            <w:pPr>
              <w:spacing w:before="20" w:after="20" w:line="240" w:lineRule="exact"/>
              <w:jc w:val="center"/>
            </w:pPr>
          </w:p>
        </w:tc>
        <w:tc>
          <w:tcPr>
            <w:tcW w:w="1205" w:type="dxa"/>
            <w:vAlign w:val="center"/>
          </w:tcPr>
          <w:p w14:paraId="4222C6E5">
            <w:pPr>
              <w:spacing w:before="20" w:after="20" w:line="240" w:lineRule="exact"/>
              <w:jc w:val="center"/>
            </w:pPr>
          </w:p>
        </w:tc>
        <w:tc>
          <w:tcPr>
            <w:tcW w:w="1205" w:type="dxa"/>
            <w:vAlign w:val="center"/>
          </w:tcPr>
          <w:p w14:paraId="4C56CCFA">
            <w:pPr>
              <w:spacing w:before="20" w:after="20" w:line="240" w:lineRule="exact"/>
              <w:jc w:val="center"/>
            </w:pPr>
          </w:p>
        </w:tc>
        <w:tc>
          <w:tcPr>
            <w:tcW w:w="1205" w:type="dxa"/>
            <w:vAlign w:val="center"/>
          </w:tcPr>
          <w:p w14:paraId="39DCBB9D">
            <w:pPr>
              <w:spacing w:before="20" w:after="20" w:line="240" w:lineRule="exact"/>
              <w:jc w:val="center"/>
            </w:pPr>
          </w:p>
        </w:tc>
        <w:tc>
          <w:tcPr>
            <w:tcW w:w="1205" w:type="dxa"/>
            <w:vAlign w:val="center"/>
          </w:tcPr>
          <w:p w14:paraId="6C691DEE">
            <w:pPr>
              <w:spacing w:before="20" w:after="20" w:line="240" w:lineRule="exact"/>
              <w:jc w:val="center"/>
            </w:pPr>
          </w:p>
        </w:tc>
        <w:tc>
          <w:tcPr>
            <w:tcW w:w="1205" w:type="dxa"/>
            <w:vAlign w:val="center"/>
          </w:tcPr>
          <w:p w14:paraId="04639865">
            <w:pPr>
              <w:spacing w:before="20" w:after="20" w:line="240" w:lineRule="exact"/>
              <w:jc w:val="center"/>
            </w:pPr>
          </w:p>
        </w:tc>
        <w:tc>
          <w:tcPr>
            <w:tcW w:w="1205" w:type="dxa"/>
            <w:vAlign w:val="center"/>
          </w:tcPr>
          <w:p w14:paraId="629169D3">
            <w:pPr>
              <w:spacing w:before="20" w:after="20" w:line="240" w:lineRule="exact"/>
              <w:jc w:val="center"/>
            </w:pPr>
          </w:p>
        </w:tc>
        <w:tc>
          <w:tcPr>
            <w:tcW w:w="1205" w:type="dxa"/>
            <w:vAlign w:val="center"/>
          </w:tcPr>
          <w:p w14:paraId="74A64B56">
            <w:pPr>
              <w:spacing w:before="20" w:after="20" w:line="240" w:lineRule="exact"/>
              <w:jc w:val="center"/>
            </w:pPr>
          </w:p>
        </w:tc>
      </w:tr>
      <w:tr w14:paraId="3461B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5A4F16E">
            <w:pPr>
              <w:spacing w:before="20" w:after="20" w:line="240" w:lineRule="exact"/>
              <w:jc w:val="center"/>
            </w:pPr>
          </w:p>
        </w:tc>
        <w:tc>
          <w:tcPr>
            <w:tcW w:w="1205" w:type="dxa"/>
            <w:vAlign w:val="center"/>
          </w:tcPr>
          <w:p w14:paraId="341A01EB">
            <w:pPr>
              <w:spacing w:before="20" w:after="20" w:line="240" w:lineRule="exact"/>
              <w:jc w:val="center"/>
            </w:pPr>
          </w:p>
        </w:tc>
        <w:tc>
          <w:tcPr>
            <w:tcW w:w="1205" w:type="dxa"/>
            <w:vAlign w:val="center"/>
          </w:tcPr>
          <w:p w14:paraId="3CC7C264">
            <w:pPr>
              <w:spacing w:before="20" w:after="20" w:line="240" w:lineRule="exact"/>
              <w:jc w:val="center"/>
            </w:pPr>
          </w:p>
        </w:tc>
        <w:tc>
          <w:tcPr>
            <w:tcW w:w="1205" w:type="dxa"/>
            <w:vAlign w:val="center"/>
          </w:tcPr>
          <w:p w14:paraId="3E207EA2">
            <w:pPr>
              <w:spacing w:before="20" w:after="20" w:line="240" w:lineRule="exact"/>
              <w:jc w:val="center"/>
            </w:pPr>
          </w:p>
        </w:tc>
        <w:tc>
          <w:tcPr>
            <w:tcW w:w="1205" w:type="dxa"/>
            <w:vAlign w:val="center"/>
          </w:tcPr>
          <w:p w14:paraId="5EC4406E">
            <w:pPr>
              <w:spacing w:before="20" w:after="20" w:line="240" w:lineRule="exact"/>
              <w:jc w:val="center"/>
            </w:pPr>
          </w:p>
        </w:tc>
        <w:tc>
          <w:tcPr>
            <w:tcW w:w="1205" w:type="dxa"/>
            <w:vAlign w:val="center"/>
          </w:tcPr>
          <w:p w14:paraId="2034E4E6">
            <w:pPr>
              <w:spacing w:before="20" w:after="20" w:line="240" w:lineRule="exact"/>
              <w:jc w:val="center"/>
            </w:pPr>
          </w:p>
        </w:tc>
        <w:tc>
          <w:tcPr>
            <w:tcW w:w="1205" w:type="dxa"/>
            <w:vAlign w:val="center"/>
          </w:tcPr>
          <w:p w14:paraId="53566D60">
            <w:pPr>
              <w:spacing w:before="20" w:after="20" w:line="240" w:lineRule="exact"/>
              <w:jc w:val="center"/>
            </w:pPr>
          </w:p>
        </w:tc>
        <w:tc>
          <w:tcPr>
            <w:tcW w:w="1205" w:type="dxa"/>
            <w:vAlign w:val="center"/>
          </w:tcPr>
          <w:p w14:paraId="3DA2E6D0">
            <w:pPr>
              <w:spacing w:before="20" w:after="20" w:line="240" w:lineRule="exact"/>
              <w:jc w:val="center"/>
            </w:pPr>
          </w:p>
        </w:tc>
      </w:tr>
      <w:tr w14:paraId="53E2B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10EB80">
            <w:pPr>
              <w:spacing w:before="20" w:after="20" w:line="240" w:lineRule="exact"/>
              <w:jc w:val="center"/>
            </w:pPr>
          </w:p>
        </w:tc>
        <w:tc>
          <w:tcPr>
            <w:tcW w:w="1205" w:type="dxa"/>
            <w:vAlign w:val="center"/>
          </w:tcPr>
          <w:p w14:paraId="0BD6B11D">
            <w:pPr>
              <w:spacing w:before="20" w:after="20" w:line="240" w:lineRule="exact"/>
              <w:jc w:val="center"/>
            </w:pPr>
          </w:p>
        </w:tc>
        <w:tc>
          <w:tcPr>
            <w:tcW w:w="1205" w:type="dxa"/>
            <w:vAlign w:val="center"/>
          </w:tcPr>
          <w:p w14:paraId="2DF5FAB5">
            <w:pPr>
              <w:spacing w:before="20" w:after="20" w:line="240" w:lineRule="exact"/>
              <w:jc w:val="center"/>
            </w:pPr>
          </w:p>
        </w:tc>
        <w:tc>
          <w:tcPr>
            <w:tcW w:w="1205" w:type="dxa"/>
            <w:vAlign w:val="center"/>
          </w:tcPr>
          <w:p w14:paraId="106978BE">
            <w:pPr>
              <w:spacing w:before="20" w:after="20" w:line="240" w:lineRule="exact"/>
              <w:jc w:val="center"/>
            </w:pPr>
          </w:p>
        </w:tc>
        <w:tc>
          <w:tcPr>
            <w:tcW w:w="1205" w:type="dxa"/>
            <w:vAlign w:val="center"/>
          </w:tcPr>
          <w:p w14:paraId="754E2DD2">
            <w:pPr>
              <w:spacing w:before="20" w:after="20" w:line="240" w:lineRule="exact"/>
              <w:jc w:val="center"/>
            </w:pPr>
          </w:p>
        </w:tc>
        <w:tc>
          <w:tcPr>
            <w:tcW w:w="1205" w:type="dxa"/>
            <w:vAlign w:val="center"/>
          </w:tcPr>
          <w:p w14:paraId="514E5EF6">
            <w:pPr>
              <w:spacing w:before="20" w:after="20" w:line="240" w:lineRule="exact"/>
              <w:jc w:val="center"/>
            </w:pPr>
          </w:p>
        </w:tc>
        <w:tc>
          <w:tcPr>
            <w:tcW w:w="1205" w:type="dxa"/>
            <w:vAlign w:val="center"/>
          </w:tcPr>
          <w:p w14:paraId="36905085">
            <w:pPr>
              <w:spacing w:before="20" w:after="20" w:line="240" w:lineRule="exact"/>
              <w:jc w:val="center"/>
            </w:pPr>
          </w:p>
        </w:tc>
        <w:tc>
          <w:tcPr>
            <w:tcW w:w="1205" w:type="dxa"/>
            <w:vAlign w:val="center"/>
          </w:tcPr>
          <w:p w14:paraId="60952FDE">
            <w:pPr>
              <w:spacing w:before="20" w:after="20" w:line="240" w:lineRule="exact"/>
              <w:jc w:val="center"/>
            </w:pPr>
          </w:p>
        </w:tc>
      </w:tr>
      <w:tr w14:paraId="55C09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C19138">
            <w:pPr>
              <w:spacing w:before="20" w:after="20" w:line="240" w:lineRule="exact"/>
              <w:jc w:val="center"/>
            </w:pPr>
          </w:p>
        </w:tc>
        <w:tc>
          <w:tcPr>
            <w:tcW w:w="1205" w:type="dxa"/>
            <w:vAlign w:val="center"/>
          </w:tcPr>
          <w:p w14:paraId="70EBB7D3">
            <w:pPr>
              <w:spacing w:before="20" w:after="20" w:line="240" w:lineRule="exact"/>
              <w:jc w:val="center"/>
            </w:pPr>
          </w:p>
        </w:tc>
        <w:tc>
          <w:tcPr>
            <w:tcW w:w="1205" w:type="dxa"/>
            <w:vAlign w:val="center"/>
          </w:tcPr>
          <w:p w14:paraId="0C2E5FDA">
            <w:pPr>
              <w:spacing w:before="20" w:after="20" w:line="240" w:lineRule="exact"/>
              <w:jc w:val="center"/>
            </w:pPr>
          </w:p>
        </w:tc>
        <w:tc>
          <w:tcPr>
            <w:tcW w:w="1205" w:type="dxa"/>
            <w:vAlign w:val="center"/>
          </w:tcPr>
          <w:p w14:paraId="5F489DFF">
            <w:pPr>
              <w:spacing w:before="20" w:after="20" w:line="240" w:lineRule="exact"/>
              <w:jc w:val="center"/>
            </w:pPr>
          </w:p>
        </w:tc>
        <w:tc>
          <w:tcPr>
            <w:tcW w:w="1205" w:type="dxa"/>
            <w:vAlign w:val="center"/>
          </w:tcPr>
          <w:p w14:paraId="7031E424">
            <w:pPr>
              <w:spacing w:before="20" w:after="20" w:line="240" w:lineRule="exact"/>
              <w:jc w:val="center"/>
            </w:pPr>
          </w:p>
        </w:tc>
        <w:tc>
          <w:tcPr>
            <w:tcW w:w="1205" w:type="dxa"/>
            <w:vAlign w:val="center"/>
          </w:tcPr>
          <w:p w14:paraId="124CE09E">
            <w:pPr>
              <w:spacing w:before="20" w:after="20" w:line="240" w:lineRule="exact"/>
              <w:jc w:val="center"/>
            </w:pPr>
          </w:p>
        </w:tc>
        <w:tc>
          <w:tcPr>
            <w:tcW w:w="1205" w:type="dxa"/>
            <w:vAlign w:val="center"/>
          </w:tcPr>
          <w:p w14:paraId="15247FFA">
            <w:pPr>
              <w:spacing w:before="20" w:after="20" w:line="240" w:lineRule="exact"/>
              <w:jc w:val="center"/>
            </w:pPr>
          </w:p>
        </w:tc>
        <w:tc>
          <w:tcPr>
            <w:tcW w:w="1205" w:type="dxa"/>
            <w:vAlign w:val="center"/>
          </w:tcPr>
          <w:p w14:paraId="4FA3D95C">
            <w:pPr>
              <w:spacing w:before="20" w:after="20" w:line="240" w:lineRule="exact"/>
              <w:jc w:val="center"/>
            </w:pPr>
          </w:p>
        </w:tc>
      </w:tr>
      <w:tr w14:paraId="3ABC5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195ECBC">
            <w:pPr>
              <w:spacing w:before="20" w:after="20" w:line="240" w:lineRule="exact"/>
              <w:jc w:val="center"/>
            </w:pPr>
          </w:p>
        </w:tc>
        <w:tc>
          <w:tcPr>
            <w:tcW w:w="1205" w:type="dxa"/>
            <w:vAlign w:val="center"/>
          </w:tcPr>
          <w:p w14:paraId="2878BFB9">
            <w:pPr>
              <w:spacing w:before="20" w:after="20" w:line="240" w:lineRule="exact"/>
              <w:jc w:val="center"/>
            </w:pPr>
          </w:p>
        </w:tc>
        <w:tc>
          <w:tcPr>
            <w:tcW w:w="1205" w:type="dxa"/>
            <w:vAlign w:val="center"/>
          </w:tcPr>
          <w:p w14:paraId="44C14227">
            <w:pPr>
              <w:spacing w:before="20" w:after="20" w:line="240" w:lineRule="exact"/>
              <w:jc w:val="center"/>
            </w:pPr>
          </w:p>
        </w:tc>
        <w:tc>
          <w:tcPr>
            <w:tcW w:w="1205" w:type="dxa"/>
            <w:vAlign w:val="center"/>
          </w:tcPr>
          <w:p w14:paraId="4A6465D6">
            <w:pPr>
              <w:spacing w:before="20" w:after="20" w:line="240" w:lineRule="exact"/>
              <w:jc w:val="center"/>
            </w:pPr>
          </w:p>
        </w:tc>
        <w:tc>
          <w:tcPr>
            <w:tcW w:w="1205" w:type="dxa"/>
            <w:vAlign w:val="center"/>
          </w:tcPr>
          <w:p w14:paraId="2CB7BF18">
            <w:pPr>
              <w:spacing w:before="20" w:after="20" w:line="240" w:lineRule="exact"/>
              <w:jc w:val="center"/>
            </w:pPr>
          </w:p>
        </w:tc>
        <w:tc>
          <w:tcPr>
            <w:tcW w:w="1205" w:type="dxa"/>
            <w:vAlign w:val="center"/>
          </w:tcPr>
          <w:p w14:paraId="045B5C27">
            <w:pPr>
              <w:spacing w:before="20" w:after="20" w:line="240" w:lineRule="exact"/>
              <w:jc w:val="center"/>
            </w:pPr>
          </w:p>
        </w:tc>
        <w:tc>
          <w:tcPr>
            <w:tcW w:w="1205" w:type="dxa"/>
            <w:vAlign w:val="center"/>
          </w:tcPr>
          <w:p w14:paraId="5853D1BA">
            <w:pPr>
              <w:spacing w:before="20" w:after="20" w:line="240" w:lineRule="exact"/>
              <w:jc w:val="center"/>
            </w:pPr>
          </w:p>
        </w:tc>
        <w:tc>
          <w:tcPr>
            <w:tcW w:w="1205" w:type="dxa"/>
            <w:vAlign w:val="center"/>
          </w:tcPr>
          <w:p w14:paraId="4B7E7FD1">
            <w:pPr>
              <w:spacing w:before="20" w:after="20" w:line="240" w:lineRule="exact"/>
              <w:jc w:val="center"/>
            </w:pPr>
          </w:p>
        </w:tc>
      </w:tr>
    </w:tbl>
    <w:p w14:paraId="26804916"/>
    <w:p w14:paraId="3EC375D4">
      <w:pPr>
        <w:spacing w:before="40" w:after="40"/>
      </w:pPr>
      <w:r>
        <w:rPr>
          <w:rFonts w:ascii="宋体" w:hAnsi="宋体" w:eastAsia="宋体"/>
          <w:sz w:val="18"/>
        </w:rPr>
        <w:t>注：1.本表由投标人填写，作为投标报价及竣工结算的依据。</w:t>
      </w:r>
    </w:p>
    <w:p w14:paraId="5BFC33B9">
      <w:pPr>
        <w:spacing w:before="40" w:after="40"/>
      </w:pPr>
      <w:r>
        <w:rPr>
          <w:rFonts w:ascii="宋体" w:hAnsi="宋体" w:eastAsia="宋体"/>
          <w:sz w:val="18"/>
        </w:rPr>
        <w:t xml:space="preserve">    2.如不使用省级或行业建设主管部门发布的计价定额，可不填定额编号、名称等。</w:t>
      </w:r>
    </w:p>
    <w:p w14:paraId="68A5A874">
      <w:pPr>
        <w:spacing w:before="40" w:after="40"/>
      </w:pPr>
      <w:r>
        <w:rPr>
          <w:rFonts w:ascii="宋体" w:hAnsi="宋体" w:eastAsia="宋体"/>
          <w:sz w:val="18"/>
        </w:rPr>
        <w:t xml:space="preserve">    3.招标文件提供了暂估单价的材料，按暂估单价填入「暂估单价」栏及「暂估合价」栏。</w:t>
      </w:r>
    </w:p>
    <w:p w14:paraId="7BC53E41">
      <w:r>
        <w:br w:type="page"/>
      </w:r>
    </w:p>
    <w:p w14:paraId="7FD5B1C5">
      <w:pPr>
        <w:spacing w:before="120" w:after="120"/>
        <w:jc w:val="center"/>
      </w:pPr>
      <w:r>
        <w:rPr>
          <w:rFonts w:ascii="黑体" w:hAnsi="黑体" w:eastAsia="黑体"/>
          <w:b/>
          <w:sz w:val="28"/>
        </w:rPr>
        <w:t>综合单价分析表</w:t>
      </w:r>
    </w:p>
    <w:p w14:paraId="0201411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6439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487C71B">
            <w:pPr>
              <w:spacing w:before="20" w:after="20" w:line="240" w:lineRule="exact"/>
              <w:jc w:val="center"/>
            </w:pPr>
            <w:r>
              <w:rPr>
                <w:rFonts w:ascii="宋体" w:hAnsi="宋体" w:eastAsia="宋体"/>
                <w:b/>
                <w:sz w:val="18"/>
              </w:rPr>
              <w:t>项目编码</w:t>
            </w:r>
          </w:p>
        </w:tc>
        <w:tc>
          <w:tcPr>
            <w:tcW w:w="1701" w:type="dxa"/>
            <w:vAlign w:val="center"/>
          </w:tcPr>
          <w:p w14:paraId="0ACEC253">
            <w:pPr>
              <w:spacing w:before="20" w:after="20" w:line="240" w:lineRule="exact"/>
              <w:jc w:val="left"/>
            </w:pPr>
            <w:r>
              <w:rPr>
                <w:rFonts w:ascii="宋体" w:hAnsi="宋体" w:eastAsia="宋体"/>
                <w:b w:val="0"/>
                <w:sz w:val="18"/>
              </w:rPr>
              <w:t>030412004001</w:t>
            </w:r>
          </w:p>
        </w:tc>
        <w:tc>
          <w:tcPr>
            <w:tcW w:w="907" w:type="dxa"/>
            <w:shd w:val="clear" w:color="auto" w:fill="D9D9D9"/>
            <w:vAlign w:val="center"/>
          </w:tcPr>
          <w:p w14:paraId="1B1FE056">
            <w:pPr>
              <w:spacing w:before="20" w:after="20" w:line="240" w:lineRule="exact"/>
              <w:jc w:val="center"/>
            </w:pPr>
            <w:r>
              <w:rPr>
                <w:rFonts w:ascii="宋体" w:hAnsi="宋体" w:eastAsia="宋体"/>
                <w:b/>
                <w:sz w:val="18"/>
              </w:rPr>
              <w:t>项目名称</w:t>
            </w:r>
          </w:p>
        </w:tc>
        <w:tc>
          <w:tcPr>
            <w:tcW w:w="1134" w:type="dxa"/>
            <w:vAlign w:val="center"/>
          </w:tcPr>
          <w:p w14:paraId="4384DE51">
            <w:pPr>
              <w:spacing w:before="20" w:after="20" w:line="240" w:lineRule="exact"/>
              <w:jc w:val="left"/>
            </w:pPr>
            <w:r>
              <w:rPr>
                <w:rFonts w:ascii="宋体" w:hAnsi="宋体" w:eastAsia="宋体"/>
                <w:b w:val="0"/>
                <w:sz w:val="18"/>
              </w:rPr>
              <w:t>装饰灯</w:t>
            </w:r>
          </w:p>
        </w:tc>
        <w:tc>
          <w:tcPr>
            <w:tcW w:w="907" w:type="dxa"/>
            <w:shd w:val="clear" w:color="auto" w:fill="D9D9D9"/>
            <w:vAlign w:val="center"/>
          </w:tcPr>
          <w:p w14:paraId="722197BA">
            <w:pPr>
              <w:spacing w:before="20" w:after="20" w:line="240" w:lineRule="exact"/>
              <w:jc w:val="center"/>
            </w:pPr>
            <w:r>
              <w:rPr>
                <w:rFonts w:ascii="宋体" w:hAnsi="宋体" w:eastAsia="宋体"/>
                <w:b/>
                <w:sz w:val="18"/>
              </w:rPr>
              <w:t>计量单位</w:t>
            </w:r>
          </w:p>
        </w:tc>
        <w:tc>
          <w:tcPr>
            <w:tcW w:w="907" w:type="dxa"/>
            <w:vAlign w:val="center"/>
          </w:tcPr>
          <w:p w14:paraId="44845F81">
            <w:pPr>
              <w:spacing w:before="20" w:after="20" w:line="240" w:lineRule="exact"/>
              <w:jc w:val="center"/>
            </w:pPr>
            <w:r>
              <w:rPr>
                <w:rFonts w:ascii="宋体" w:hAnsi="宋体" w:eastAsia="宋体"/>
                <w:b w:val="0"/>
                <w:sz w:val="18"/>
              </w:rPr>
              <w:t>套</w:t>
            </w:r>
          </w:p>
        </w:tc>
        <w:tc>
          <w:tcPr>
            <w:tcW w:w="907" w:type="dxa"/>
            <w:shd w:val="clear" w:color="auto" w:fill="D9D9D9"/>
            <w:vAlign w:val="center"/>
          </w:tcPr>
          <w:p w14:paraId="54D97285">
            <w:pPr>
              <w:spacing w:before="20" w:after="20" w:line="240" w:lineRule="exact"/>
              <w:jc w:val="center"/>
            </w:pPr>
            <w:r>
              <w:rPr>
                <w:rFonts w:ascii="宋体" w:hAnsi="宋体" w:eastAsia="宋体"/>
                <w:b/>
                <w:sz w:val="18"/>
              </w:rPr>
              <w:t>工程量</w:t>
            </w:r>
          </w:p>
        </w:tc>
        <w:tc>
          <w:tcPr>
            <w:tcW w:w="907" w:type="dxa"/>
            <w:vAlign w:val="center"/>
          </w:tcPr>
          <w:p w14:paraId="47E862BC">
            <w:pPr>
              <w:spacing w:before="20" w:after="20" w:line="240" w:lineRule="exact"/>
              <w:jc w:val="right"/>
            </w:pPr>
            <w:r>
              <w:rPr>
                <w:rFonts w:ascii="宋体" w:hAnsi="宋体" w:eastAsia="宋体"/>
                <w:b w:val="0"/>
                <w:sz w:val="18"/>
              </w:rPr>
              <w:t>45.00</w:t>
            </w:r>
          </w:p>
        </w:tc>
      </w:tr>
      <w:tr w14:paraId="67C91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A141B38">
            <w:pPr>
              <w:spacing w:before="20" w:after="20" w:line="240" w:lineRule="exact"/>
              <w:jc w:val="center"/>
            </w:pPr>
            <w:r>
              <w:rPr>
                <w:rFonts w:ascii="宋体" w:hAnsi="宋体" w:eastAsia="宋体"/>
                <w:b/>
                <w:sz w:val="18"/>
              </w:rPr>
              <w:t>项目特征</w:t>
            </w:r>
          </w:p>
        </w:tc>
        <w:tc>
          <w:tcPr>
            <w:tcW w:w="7370" w:type="dxa"/>
            <w:gridSpan w:val="7"/>
            <w:vAlign w:val="center"/>
          </w:tcPr>
          <w:p w14:paraId="5FA454E7">
            <w:pPr>
              <w:spacing w:before="20" w:after="20" w:line="240" w:lineRule="exact"/>
              <w:jc w:val="left"/>
            </w:pPr>
            <w:r>
              <w:rPr>
                <w:rFonts w:ascii="宋体" w:hAnsi="宋体" w:eastAsia="宋体"/>
                <w:b w:val="0"/>
                <w:sz w:val="17"/>
              </w:rPr>
              <w:t>1.名称：应急照明灯、疏散指示灯</w:t>
            </w:r>
            <w:r>
              <w:br w:type="textWrapping"/>
            </w:r>
            <w:r>
              <w:rPr>
                <w:rFonts w:ascii="宋体" w:hAnsi="宋体" w:eastAsia="宋体"/>
                <w:b w:val="0"/>
                <w:sz w:val="17"/>
              </w:rPr>
              <w:t>2.含蓄电池</w:t>
            </w:r>
          </w:p>
        </w:tc>
      </w:tr>
    </w:tbl>
    <w:p w14:paraId="685F1D4E"/>
    <w:p w14:paraId="4644B47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7A4B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15C4FEF">
            <w:pPr>
              <w:spacing w:before="20" w:after="20" w:line="240" w:lineRule="exact"/>
              <w:jc w:val="center"/>
            </w:pPr>
            <w:r>
              <w:rPr>
                <w:rFonts w:ascii="宋体" w:hAnsi="宋体" w:eastAsia="宋体"/>
                <w:b/>
                <w:sz w:val="16"/>
              </w:rPr>
              <w:t>定额编号</w:t>
            </w:r>
          </w:p>
          <w:p w14:paraId="2F024436">
            <w:pPr>
              <w:spacing w:before="20" w:after="20" w:line="240" w:lineRule="exact"/>
              <w:jc w:val="center"/>
            </w:pPr>
          </w:p>
        </w:tc>
        <w:tc>
          <w:tcPr>
            <w:tcW w:w="1247" w:type="dxa"/>
            <w:vMerge w:val="restart"/>
            <w:shd w:val="clear" w:color="auto" w:fill="D9D9D9"/>
            <w:vAlign w:val="center"/>
          </w:tcPr>
          <w:p w14:paraId="26A0D05C">
            <w:pPr>
              <w:spacing w:before="20" w:after="20" w:line="240" w:lineRule="exact"/>
              <w:jc w:val="center"/>
            </w:pPr>
            <w:r>
              <w:rPr>
                <w:rFonts w:ascii="宋体" w:hAnsi="宋体" w:eastAsia="宋体"/>
                <w:b/>
                <w:sz w:val="16"/>
              </w:rPr>
              <w:t>定额项目名称</w:t>
            </w:r>
          </w:p>
          <w:p w14:paraId="4039EA73">
            <w:pPr>
              <w:spacing w:before="20" w:after="20" w:line="240" w:lineRule="exact"/>
              <w:jc w:val="center"/>
            </w:pPr>
          </w:p>
        </w:tc>
        <w:tc>
          <w:tcPr>
            <w:tcW w:w="680" w:type="dxa"/>
            <w:vMerge w:val="restart"/>
            <w:shd w:val="clear" w:color="auto" w:fill="D9D9D9"/>
            <w:vAlign w:val="center"/>
          </w:tcPr>
          <w:p w14:paraId="17D1294F">
            <w:pPr>
              <w:spacing w:before="20" w:after="20" w:line="240" w:lineRule="exact"/>
              <w:jc w:val="center"/>
            </w:pPr>
            <w:r>
              <w:rPr>
                <w:rFonts w:ascii="宋体" w:hAnsi="宋体" w:eastAsia="宋体"/>
                <w:b/>
                <w:sz w:val="16"/>
              </w:rPr>
              <w:t>定额单位</w:t>
            </w:r>
          </w:p>
          <w:p w14:paraId="0BA53397">
            <w:pPr>
              <w:spacing w:before="20" w:after="20" w:line="240" w:lineRule="exact"/>
              <w:jc w:val="center"/>
            </w:pPr>
          </w:p>
        </w:tc>
        <w:tc>
          <w:tcPr>
            <w:tcW w:w="680" w:type="dxa"/>
            <w:vMerge w:val="restart"/>
            <w:shd w:val="clear" w:color="auto" w:fill="D9D9D9"/>
            <w:vAlign w:val="center"/>
          </w:tcPr>
          <w:p w14:paraId="5C916586">
            <w:pPr>
              <w:spacing w:before="20" w:after="20" w:line="240" w:lineRule="exact"/>
              <w:jc w:val="center"/>
            </w:pPr>
            <w:r>
              <w:rPr>
                <w:rFonts w:ascii="宋体" w:hAnsi="宋体" w:eastAsia="宋体"/>
                <w:b/>
                <w:sz w:val="16"/>
              </w:rPr>
              <w:t>数量</w:t>
            </w:r>
          </w:p>
          <w:p w14:paraId="4DBF6E64">
            <w:pPr>
              <w:spacing w:before="20" w:after="20" w:line="240" w:lineRule="exact"/>
              <w:jc w:val="center"/>
            </w:pPr>
          </w:p>
        </w:tc>
        <w:tc>
          <w:tcPr>
            <w:tcW w:w="4080" w:type="dxa"/>
            <w:gridSpan w:val="6"/>
            <w:shd w:val="clear" w:color="auto" w:fill="D9D9D9"/>
            <w:vAlign w:val="center"/>
          </w:tcPr>
          <w:p w14:paraId="3CEA7370">
            <w:pPr>
              <w:spacing w:before="20" w:after="20" w:line="240" w:lineRule="exact"/>
              <w:jc w:val="center"/>
            </w:pPr>
            <w:r>
              <w:rPr>
                <w:rFonts w:ascii="宋体" w:hAnsi="宋体" w:eastAsia="宋体"/>
                <w:b/>
                <w:sz w:val="16"/>
              </w:rPr>
              <w:t>单价（元）</w:t>
            </w:r>
          </w:p>
          <w:p w14:paraId="31CCAA56">
            <w:pPr>
              <w:spacing w:before="20" w:after="20" w:line="240" w:lineRule="exact"/>
              <w:jc w:val="center"/>
            </w:pPr>
          </w:p>
          <w:p w14:paraId="77ADFAF1">
            <w:pPr>
              <w:spacing w:before="20" w:after="20" w:line="240" w:lineRule="exact"/>
              <w:jc w:val="center"/>
            </w:pPr>
          </w:p>
          <w:p w14:paraId="025FD585">
            <w:pPr>
              <w:spacing w:before="20" w:after="20" w:line="240" w:lineRule="exact"/>
              <w:jc w:val="center"/>
            </w:pPr>
          </w:p>
          <w:p w14:paraId="0A2CFB70">
            <w:pPr>
              <w:spacing w:before="20" w:after="20" w:line="240" w:lineRule="exact"/>
              <w:jc w:val="center"/>
            </w:pPr>
          </w:p>
          <w:p w14:paraId="1AE7479C">
            <w:pPr>
              <w:spacing w:before="20" w:after="20" w:line="240" w:lineRule="exact"/>
              <w:jc w:val="center"/>
            </w:pPr>
          </w:p>
        </w:tc>
      </w:tr>
      <w:tr w14:paraId="76D01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C6EA988"/>
        </w:tc>
        <w:tc>
          <w:tcPr>
            <w:tcW w:w="1247" w:type="dxa"/>
            <w:vMerge w:val="continue"/>
            <w:shd w:val="clear" w:color="auto" w:fill="D9D9D9"/>
            <w:vAlign w:val="center"/>
          </w:tcPr>
          <w:p w14:paraId="7F632A35"/>
        </w:tc>
        <w:tc>
          <w:tcPr>
            <w:tcW w:w="680" w:type="dxa"/>
            <w:vMerge w:val="continue"/>
            <w:shd w:val="clear" w:color="auto" w:fill="D9D9D9"/>
            <w:vAlign w:val="center"/>
          </w:tcPr>
          <w:p w14:paraId="4336BB71"/>
        </w:tc>
        <w:tc>
          <w:tcPr>
            <w:tcW w:w="680" w:type="dxa"/>
            <w:vMerge w:val="continue"/>
            <w:shd w:val="clear" w:color="auto" w:fill="D9D9D9"/>
            <w:vAlign w:val="center"/>
          </w:tcPr>
          <w:p w14:paraId="307720AA"/>
        </w:tc>
        <w:tc>
          <w:tcPr>
            <w:tcW w:w="680" w:type="dxa"/>
            <w:shd w:val="clear" w:color="auto" w:fill="D9D9D9"/>
            <w:vAlign w:val="center"/>
          </w:tcPr>
          <w:p w14:paraId="41C638B5">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E5CA2B5">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D263CF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5A98D1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0427BE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4B97A40">
            <w:pPr>
              <w:spacing w:before="20" w:after="20" w:line="240" w:lineRule="exact"/>
              <w:jc w:val="center"/>
            </w:pPr>
            <w:r>
              <w:rPr>
                <w:rFonts w:ascii="宋体" w:hAnsi="宋体" w:eastAsia="宋体"/>
                <w:b/>
                <w:sz w:val="16"/>
              </w:rPr>
              <w:t>小计</w:t>
            </w:r>
          </w:p>
        </w:tc>
      </w:tr>
      <w:tr w14:paraId="6F1AC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0FF591F">
            <w:pPr>
              <w:spacing w:before="20" w:after="20" w:line="240" w:lineRule="exact"/>
              <w:jc w:val="center"/>
            </w:pPr>
          </w:p>
        </w:tc>
        <w:tc>
          <w:tcPr>
            <w:tcW w:w="1247" w:type="dxa"/>
            <w:vAlign w:val="center"/>
          </w:tcPr>
          <w:p w14:paraId="66C8B7AE">
            <w:pPr>
              <w:spacing w:before="20" w:after="20" w:line="240" w:lineRule="exact"/>
              <w:jc w:val="center"/>
            </w:pPr>
          </w:p>
        </w:tc>
        <w:tc>
          <w:tcPr>
            <w:tcW w:w="680" w:type="dxa"/>
            <w:vAlign w:val="center"/>
          </w:tcPr>
          <w:p w14:paraId="473010E4">
            <w:pPr>
              <w:spacing w:before="20" w:after="20" w:line="240" w:lineRule="exact"/>
              <w:jc w:val="center"/>
            </w:pPr>
          </w:p>
        </w:tc>
        <w:tc>
          <w:tcPr>
            <w:tcW w:w="680" w:type="dxa"/>
            <w:vAlign w:val="center"/>
          </w:tcPr>
          <w:p w14:paraId="010BFBDC">
            <w:pPr>
              <w:spacing w:before="20" w:after="20" w:line="240" w:lineRule="exact"/>
              <w:jc w:val="center"/>
            </w:pPr>
          </w:p>
        </w:tc>
        <w:tc>
          <w:tcPr>
            <w:tcW w:w="680" w:type="dxa"/>
            <w:vAlign w:val="center"/>
          </w:tcPr>
          <w:p w14:paraId="1D6A89F1">
            <w:pPr>
              <w:spacing w:before="20" w:after="20" w:line="240" w:lineRule="exact"/>
              <w:jc w:val="center"/>
            </w:pPr>
          </w:p>
        </w:tc>
        <w:tc>
          <w:tcPr>
            <w:tcW w:w="680" w:type="dxa"/>
            <w:vAlign w:val="center"/>
          </w:tcPr>
          <w:p w14:paraId="4626DAB5">
            <w:pPr>
              <w:spacing w:before="20" w:after="20" w:line="240" w:lineRule="exact"/>
              <w:jc w:val="center"/>
            </w:pPr>
          </w:p>
        </w:tc>
        <w:tc>
          <w:tcPr>
            <w:tcW w:w="680" w:type="dxa"/>
            <w:vAlign w:val="center"/>
          </w:tcPr>
          <w:p w14:paraId="2B485674">
            <w:pPr>
              <w:spacing w:before="20" w:after="20" w:line="240" w:lineRule="exact"/>
              <w:jc w:val="center"/>
            </w:pPr>
          </w:p>
        </w:tc>
        <w:tc>
          <w:tcPr>
            <w:tcW w:w="680" w:type="dxa"/>
            <w:vAlign w:val="center"/>
          </w:tcPr>
          <w:p w14:paraId="7E2B585D">
            <w:pPr>
              <w:spacing w:before="20" w:after="20" w:line="240" w:lineRule="exact"/>
              <w:jc w:val="center"/>
            </w:pPr>
          </w:p>
        </w:tc>
        <w:tc>
          <w:tcPr>
            <w:tcW w:w="680" w:type="dxa"/>
            <w:vAlign w:val="center"/>
          </w:tcPr>
          <w:p w14:paraId="72345933">
            <w:pPr>
              <w:spacing w:before="20" w:after="20" w:line="240" w:lineRule="exact"/>
              <w:jc w:val="center"/>
            </w:pPr>
          </w:p>
        </w:tc>
        <w:tc>
          <w:tcPr>
            <w:tcW w:w="680" w:type="dxa"/>
            <w:vAlign w:val="center"/>
          </w:tcPr>
          <w:p w14:paraId="79771423">
            <w:pPr>
              <w:spacing w:before="20" w:after="20" w:line="240" w:lineRule="exact"/>
              <w:jc w:val="center"/>
            </w:pPr>
          </w:p>
        </w:tc>
      </w:tr>
      <w:tr w14:paraId="5DE69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1781056">
            <w:pPr>
              <w:spacing w:before="20" w:after="20" w:line="240" w:lineRule="exact"/>
              <w:jc w:val="center"/>
            </w:pPr>
          </w:p>
        </w:tc>
        <w:tc>
          <w:tcPr>
            <w:tcW w:w="964" w:type="dxa"/>
            <w:vAlign w:val="center"/>
          </w:tcPr>
          <w:p w14:paraId="5660EE9F">
            <w:pPr>
              <w:spacing w:before="20" w:after="20" w:line="240" w:lineRule="exact"/>
              <w:jc w:val="center"/>
            </w:pPr>
          </w:p>
        </w:tc>
        <w:tc>
          <w:tcPr>
            <w:tcW w:w="964" w:type="dxa"/>
            <w:vAlign w:val="center"/>
          </w:tcPr>
          <w:p w14:paraId="7D7E3704">
            <w:pPr>
              <w:spacing w:before="20" w:after="20" w:line="240" w:lineRule="exact"/>
              <w:jc w:val="center"/>
            </w:pPr>
          </w:p>
        </w:tc>
        <w:tc>
          <w:tcPr>
            <w:tcW w:w="964" w:type="dxa"/>
            <w:vAlign w:val="center"/>
          </w:tcPr>
          <w:p w14:paraId="2539EB86">
            <w:pPr>
              <w:spacing w:before="20" w:after="20" w:line="240" w:lineRule="exact"/>
              <w:jc w:val="center"/>
            </w:pPr>
          </w:p>
        </w:tc>
        <w:tc>
          <w:tcPr>
            <w:tcW w:w="964" w:type="dxa"/>
            <w:vAlign w:val="center"/>
          </w:tcPr>
          <w:p w14:paraId="62BD6C0E">
            <w:pPr>
              <w:spacing w:before="20" w:after="20" w:line="240" w:lineRule="exact"/>
              <w:jc w:val="center"/>
            </w:pPr>
          </w:p>
        </w:tc>
        <w:tc>
          <w:tcPr>
            <w:tcW w:w="964" w:type="dxa"/>
            <w:vAlign w:val="center"/>
          </w:tcPr>
          <w:p w14:paraId="6C2958F5">
            <w:pPr>
              <w:spacing w:before="20" w:after="20" w:line="240" w:lineRule="exact"/>
              <w:jc w:val="center"/>
            </w:pPr>
          </w:p>
        </w:tc>
        <w:tc>
          <w:tcPr>
            <w:tcW w:w="964" w:type="dxa"/>
            <w:vAlign w:val="center"/>
          </w:tcPr>
          <w:p w14:paraId="53359CD1">
            <w:pPr>
              <w:spacing w:before="20" w:after="20" w:line="240" w:lineRule="exact"/>
              <w:jc w:val="center"/>
            </w:pPr>
          </w:p>
        </w:tc>
        <w:tc>
          <w:tcPr>
            <w:tcW w:w="964" w:type="dxa"/>
            <w:vAlign w:val="center"/>
          </w:tcPr>
          <w:p w14:paraId="2EEAA411">
            <w:pPr>
              <w:spacing w:before="20" w:after="20" w:line="240" w:lineRule="exact"/>
              <w:jc w:val="center"/>
            </w:pPr>
          </w:p>
        </w:tc>
        <w:tc>
          <w:tcPr>
            <w:tcW w:w="964" w:type="dxa"/>
            <w:vAlign w:val="center"/>
          </w:tcPr>
          <w:p w14:paraId="198DB7C1">
            <w:pPr>
              <w:spacing w:before="20" w:after="20" w:line="240" w:lineRule="exact"/>
              <w:jc w:val="center"/>
            </w:pPr>
          </w:p>
        </w:tc>
        <w:tc>
          <w:tcPr>
            <w:tcW w:w="964" w:type="dxa"/>
            <w:vAlign w:val="center"/>
          </w:tcPr>
          <w:p w14:paraId="6075D5EA">
            <w:pPr>
              <w:spacing w:before="20" w:after="20" w:line="240" w:lineRule="exact"/>
              <w:jc w:val="center"/>
            </w:pPr>
          </w:p>
        </w:tc>
      </w:tr>
      <w:tr w14:paraId="5C8FD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381AF2">
            <w:pPr>
              <w:spacing w:before="20" w:after="20" w:line="240" w:lineRule="exact"/>
              <w:jc w:val="center"/>
            </w:pPr>
          </w:p>
        </w:tc>
        <w:tc>
          <w:tcPr>
            <w:tcW w:w="964" w:type="dxa"/>
            <w:vAlign w:val="center"/>
          </w:tcPr>
          <w:p w14:paraId="4EC29AC6">
            <w:pPr>
              <w:spacing w:before="20" w:after="20" w:line="240" w:lineRule="exact"/>
              <w:jc w:val="center"/>
            </w:pPr>
          </w:p>
        </w:tc>
        <w:tc>
          <w:tcPr>
            <w:tcW w:w="964" w:type="dxa"/>
            <w:vAlign w:val="center"/>
          </w:tcPr>
          <w:p w14:paraId="7B01324E">
            <w:pPr>
              <w:spacing w:before="20" w:after="20" w:line="240" w:lineRule="exact"/>
              <w:jc w:val="center"/>
            </w:pPr>
          </w:p>
        </w:tc>
        <w:tc>
          <w:tcPr>
            <w:tcW w:w="964" w:type="dxa"/>
            <w:vAlign w:val="center"/>
          </w:tcPr>
          <w:p w14:paraId="05FD43B1">
            <w:pPr>
              <w:spacing w:before="20" w:after="20" w:line="240" w:lineRule="exact"/>
              <w:jc w:val="center"/>
            </w:pPr>
          </w:p>
        </w:tc>
        <w:tc>
          <w:tcPr>
            <w:tcW w:w="964" w:type="dxa"/>
            <w:vAlign w:val="center"/>
          </w:tcPr>
          <w:p w14:paraId="60E28A69">
            <w:pPr>
              <w:spacing w:before="20" w:after="20" w:line="240" w:lineRule="exact"/>
              <w:jc w:val="center"/>
            </w:pPr>
          </w:p>
        </w:tc>
        <w:tc>
          <w:tcPr>
            <w:tcW w:w="964" w:type="dxa"/>
            <w:vAlign w:val="center"/>
          </w:tcPr>
          <w:p w14:paraId="2C7434DA">
            <w:pPr>
              <w:spacing w:before="20" w:after="20" w:line="240" w:lineRule="exact"/>
              <w:jc w:val="center"/>
            </w:pPr>
          </w:p>
        </w:tc>
        <w:tc>
          <w:tcPr>
            <w:tcW w:w="964" w:type="dxa"/>
            <w:vAlign w:val="center"/>
          </w:tcPr>
          <w:p w14:paraId="5775BF39">
            <w:pPr>
              <w:spacing w:before="20" w:after="20" w:line="240" w:lineRule="exact"/>
              <w:jc w:val="center"/>
            </w:pPr>
          </w:p>
        </w:tc>
        <w:tc>
          <w:tcPr>
            <w:tcW w:w="964" w:type="dxa"/>
            <w:vAlign w:val="center"/>
          </w:tcPr>
          <w:p w14:paraId="2ECA88B3">
            <w:pPr>
              <w:spacing w:before="20" w:after="20" w:line="240" w:lineRule="exact"/>
              <w:jc w:val="center"/>
            </w:pPr>
          </w:p>
        </w:tc>
        <w:tc>
          <w:tcPr>
            <w:tcW w:w="964" w:type="dxa"/>
            <w:vAlign w:val="center"/>
          </w:tcPr>
          <w:p w14:paraId="32333C1A">
            <w:pPr>
              <w:spacing w:before="20" w:after="20" w:line="240" w:lineRule="exact"/>
              <w:jc w:val="center"/>
            </w:pPr>
          </w:p>
        </w:tc>
        <w:tc>
          <w:tcPr>
            <w:tcW w:w="964" w:type="dxa"/>
            <w:vAlign w:val="center"/>
          </w:tcPr>
          <w:p w14:paraId="3F7EFB7B">
            <w:pPr>
              <w:spacing w:before="20" w:after="20" w:line="240" w:lineRule="exact"/>
              <w:jc w:val="center"/>
            </w:pPr>
          </w:p>
        </w:tc>
      </w:tr>
      <w:tr w14:paraId="0B1F3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FE7828">
            <w:pPr>
              <w:spacing w:before="20" w:after="20" w:line="240" w:lineRule="exact"/>
              <w:jc w:val="center"/>
            </w:pPr>
          </w:p>
        </w:tc>
        <w:tc>
          <w:tcPr>
            <w:tcW w:w="964" w:type="dxa"/>
            <w:vAlign w:val="center"/>
          </w:tcPr>
          <w:p w14:paraId="16053CDD">
            <w:pPr>
              <w:spacing w:before="20" w:after="20" w:line="240" w:lineRule="exact"/>
              <w:jc w:val="center"/>
            </w:pPr>
          </w:p>
        </w:tc>
        <w:tc>
          <w:tcPr>
            <w:tcW w:w="964" w:type="dxa"/>
            <w:vAlign w:val="center"/>
          </w:tcPr>
          <w:p w14:paraId="4FF28CF5">
            <w:pPr>
              <w:spacing w:before="20" w:after="20" w:line="240" w:lineRule="exact"/>
              <w:jc w:val="center"/>
            </w:pPr>
          </w:p>
        </w:tc>
        <w:tc>
          <w:tcPr>
            <w:tcW w:w="964" w:type="dxa"/>
            <w:vAlign w:val="center"/>
          </w:tcPr>
          <w:p w14:paraId="5C88626A">
            <w:pPr>
              <w:spacing w:before="20" w:after="20" w:line="240" w:lineRule="exact"/>
              <w:jc w:val="center"/>
            </w:pPr>
          </w:p>
        </w:tc>
        <w:tc>
          <w:tcPr>
            <w:tcW w:w="964" w:type="dxa"/>
            <w:vAlign w:val="center"/>
          </w:tcPr>
          <w:p w14:paraId="1245AEE8">
            <w:pPr>
              <w:spacing w:before="20" w:after="20" w:line="240" w:lineRule="exact"/>
              <w:jc w:val="center"/>
            </w:pPr>
          </w:p>
        </w:tc>
        <w:tc>
          <w:tcPr>
            <w:tcW w:w="964" w:type="dxa"/>
            <w:vAlign w:val="center"/>
          </w:tcPr>
          <w:p w14:paraId="6DE1107D">
            <w:pPr>
              <w:spacing w:before="20" w:after="20" w:line="240" w:lineRule="exact"/>
              <w:jc w:val="center"/>
            </w:pPr>
          </w:p>
        </w:tc>
        <w:tc>
          <w:tcPr>
            <w:tcW w:w="964" w:type="dxa"/>
            <w:vAlign w:val="center"/>
          </w:tcPr>
          <w:p w14:paraId="2D38E60C">
            <w:pPr>
              <w:spacing w:before="20" w:after="20" w:line="240" w:lineRule="exact"/>
              <w:jc w:val="center"/>
            </w:pPr>
          </w:p>
        </w:tc>
        <w:tc>
          <w:tcPr>
            <w:tcW w:w="964" w:type="dxa"/>
            <w:vAlign w:val="center"/>
          </w:tcPr>
          <w:p w14:paraId="4EBE21B4">
            <w:pPr>
              <w:spacing w:before="20" w:after="20" w:line="240" w:lineRule="exact"/>
              <w:jc w:val="center"/>
            </w:pPr>
          </w:p>
        </w:tc>
        <w:tc>
          <w:tcPr>
            <w:tcW w:w="964" w:type="dxa"/>
            <w:vAlign w:val="center"/>
          </w:tcPr>
          <w:p w14:paraId="2B4DF2F4">
            <w:pPr>
              <w:spacing w:before="20" w:after="20" w:line="240" w:lineRule="exact"/>
              <w:jc w:val="center"/>
            </w:pPr>
          </w:p>
        </w:tc>
        <w:tc>
          <w:tcPr>
            <w:tcW w:w="964" w:type="dxa"/>
            <w:vAlign w:val="center"/>
          </w:tcPr>
          <w:p w14:paraId="71996BCB">
            <w:pPr>
              <w:spacing w:before="20" w:after="20" w:line="240" w:lineRule="exact"/>
              <w:jc w:val="center"/>
            </w:pPr>
          </w:p>
        </w:tc>
      </w:tr>
      <w:tr w14:paraId="65321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CB7E16">
            <w:pPr>
              <w:spacing w:before="20" w:after="20" w:line="240" w:lineRule="exact"/>
              <w:jc w:val="center"/>
            </w:pPr>
          </w:p>
        </w:tc>
        <w:tc>
          <w:tcPr>
            <w:tcW w:w="964" w:type="dxa"/>
            <w:vAlign w:val="center"/>
          </w:tcPr>
          <w:p w14:paraId="3776F4CB">
            <w:pPr>
              <w:spacing w:before="20" w:after="20" w:line="240" w:lineRule="exact"/>
              <w:jc w:val="center"/>
            </w:pPr>
          </w:p>
        </w:tc>
        <w:tc>
          <w:tcPr>
            <w:tcW w:w="964" w:type="dxa"/>
            <w:vAlign w:val="center"/>
          </w:tcPr>
          <w:p w14:paraId="428A2E01">
            <w:pPr>
              <w:spacing w:before="20" w:after="20" w:line="240" w:lineRule="exact"/>
              <w:jc w:val="center"/>
            </w:pPr>
          </w:p>
        </w:tc>
        <w:tc>
          <w:tcPr>
            <w:tcW w:w="964" w:type="dxa"/>
            <w:vAlign w:val="center"/>
          </w:tcPr>
          <w:p w14:paraId="357C3CAD">
            <w:pPr>
              <w:spacing w:before="20" w:after="20" w:line="240" w:lineRule="exact"/>
              <w:jc w:val="center"/>
            </w:pPr>
          </w:p>
        </w:tc>
        <w:tc>
          <w:tcPr>
            <w:tcW w:w="964" w:type="dxa"/>
            <w:vAlign w:val="center"/>
          </w:tcPr>
          <w:p w14:paraId="4E4E237F">
            <w:pPr>
              <w:spacing w:before="20" w:after="20" w:line="240" w:lineRule="exact"/>
              <w:jc w:val="center"/>
            </w:pPr>
          </w:p>
        </w:tc>
        <w:tc>
          <w:tcPr>
            <w:tcW w:w="964" w:type="dxa"/>
            <w:vAlign w:val="center"/>
          </w:tcPr>
          <w:p w14:paraId="7CB7AFEF">
            <w:pPr>
              <w:spacing w:before="20" w:after="20" w:line="240" w:lineRule="exact"/>
              <w:jc w:val="center"/>
            </w:pPr>
          </w:p>
        </w:tc>
        <w:tc>
          <w:tcPr>
            <w:tcW w:w="964" w:type="dxa"/>
            <w:vAlign w:val="center"/>
          </w:tcPr>
          <w:p w14:paraId="4403CE54">
            <w:pPr>
              <w:spacing w:before="20" w:after="20" w:line="240" w:lineRule="exact"/>
              <w:jc w:val="center"/>
            </w:pPr>
          </w:p>
        </w:tc>
        <w:tc>
          <w:tcPr>
            <w:tcW w:w="964" w:type="dxa"/>
            <w:vAlign w:val="center"/>
          </w:tcPr>
          <w:p w14:paraId="493EE8ED">
            <w:pPr>
              <w:spacing w:before="20" w:after="20" w:line="240" w:lineRule="exact"/>
              <w:jc w:val="center"/>
            </w:pPr>
          </w:p>
        </w:tc>
        <w:tc>
          <w:tcPr>
            <w:tcW w:w="964" w:type="dxa"/>
            <w:vAlign w:val="center"/>
          </w:tcPr>
          <w:p w14:paraId="7C88CBBD">
            <w:pPr>
              <w:spacing w:before="20" w:after="20" w:line="240" w:lineRule="exact"/>
              <w:jc w:val="center"/>
            </w:pPr>
          </w:p>
        </w:tc>
        <w:tc>
          <w:tcPr>
            <w:tcW w:w="964" w:type="dxa"/>
            <w:vAlign w:val="center"/>
          </w:tcPr>
          <w:p w14:paraId="54EC2C20">
            <w:pPr>
              <w:spacing w:before="20" w:after="20" w:line="240" w:lineRule="exact"/>
              <w:jc w:val="center"/>
            </w:pPr>
          </w:p>
        </w:tc>
      </w:tr>
      <w:tr w14:paraId="0F140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318785A">
            <w:pPr>
              <w:spacing w:before="20" w:after="20" w:line="240" w:lineRule="exact"/>
              <w:jc w:val="center"/>
            </w:pPr>
          </w:p>
        </w:tc>
        <w:tc>
          <w:tcPr>
            <w:tcW w:w="964" w:type="dxa"/>
            <w:vAlign w:val="center"/>
          </w:tcPr>
          <w:p w14:paraId="3848EA20">
            <w:pPr>
              <w:spacing w:before="20" w:after="20" w:line="240" w:lineRule="exact"/>
              <w:jc w:val="center"/>
            </w:pPr>
          </w:p>
        </w:tc>
        <w:tc>
          <w:tcPr>
            <w:tcW w:w="964" w:type="dxa"/>
            <w:vAlign w:val="center"/>
          </w:tcPr>
          <w:p w14:paraId="1AF6A4C1">
            <w:pPr>
              <w:spacing w:before="20" w:after="20" w:line="240" w:lineRule="exact"/>
              <w:jc w:val="center"/>
            </w:pPr>
          </w:p>
        </w:tc>
        <w:tc>
          <w:tcPr>
            <w:tcW w:w="964" w:type="dxa"/>
            <w:vAlign w:val="center"/>
          </w:tcPr>
          <w:p w14:paraId="0BA48CC4">
            <w:pPr>
              <w:spacing w:before="20" w:after="20" w:line="240" w:lineRule="exact"/>
              <w:jc w:val="center"/>
            </w:pPr>
          </w:p>
        </w:tc>
        <w:tc>
          <w:tcPr>
            <w:tcW w:w="964" w:type="dxa"/>
            <w:vAlign w:val="center"/>
          </w:tcPr>
          <w:p w14:paraId="00DF6ED2">
            <w:pPr>
              <w:spacing w:before="20" w:after="20" w:line="240" w:lineRule="exact"/>
              <w:jc w:val="center"/>
            </w:pPr>
          </w:p>
        </w:tc>
        <w:tc>
          <w:tcPr>
            <w:tcW w:w="964" w:type="dxa"/>
            <w:vAlign w:val="center"/>
          </w:tcPr>
          <w:p w14:paraId="4C107429">
            <w:pPr>
              <w:spacing w:before="20" w:after="20" w:line="240" w:lineRule="exact"/>
              <w:jc w:val="center"/>
            </w:pPr>
          </w:p>
        </w:tc>
        <w:tc>
          <w:tcPr>
            <w:tcW w:w="964" w:type="dxa"/>
            <w:vAlign w:val="center"/>
          </w:tcPr>
          <w:p w14:paraId="4F1DE81F">
            <w:pPr>
              <w:spacing w:before="20" w:after="20" w:line="240" w:lineRule="exact"/>
              <w:jc w:val="center"/>
            </w:pPr>
          </w:p>
        </w:tc>
        <w:tc>
          <w:tcPr>
            <w:tcW w:w="964" w:type="dxa"/>
            <w:vAlign w:val="center"/>
          </w:tcPr>
          <w:p w14:paraId="4C39E5C9">
            <w:pPr>
              <w:spacing w:before="20" w:after="20" w:line="240" w:lineRule="exact"/>
              <w:jc w:val="center"/>
            </w:pPr>
          </w:p>
        </w:tc>
        <w:tc>
          <w:tcPr>
            <w:tcW w:w="964" w:type="dxa"/>
            <w:vAlign w:val="center"/>
          </w:tcPr>
          <w:p w14:paraId="194FD8D6">
            <w:pPr>
              <w:spacing w:before="20" w:after="20" w:line="240" w:lineRule="exact"/>
              <w:jc w:val="center"/>
            </w:pPr>
          </w:p>
        </w:tc>
        <w:tc>
          <w:tcPr>
            <w:tcW w:w="964" w:type="dxa"/>
            <w:vAlign w:val="center"/>
          </w:tcPr>
          <w:p w14:paraId="7A18C9BA">
            <w:pPr>
              <w:spacing w:before="20" w:after="20" w:line="240" w:lineRule="exact"/>
              <w:jc w:val="center"/>
            </w:pPr>
          </w:p>
        </w:tc>
      </w:tr>
      <w:tr w14:paraId="3AC5B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04252A">
            <w:pPr>
              <w:spacing w:before="20" w:after="20" w:line="240" w:lineRule="exact"/>
              <w:jc w:val="center"/>
            </w:pPr>
          </w:p>
        </w:tc>
        <w:tc>
          <w:tcPr>
            <w:tcW w:w="964" w:type="dxa"/>
            <w:vAlign w:val="center"/>
          </w:tcPr>
          <w:p w14:paraId="41269046">
            <w:pPr>
              <w:spacing w:before="20" w:after="20" w:line="240" w:lineRule="exact"/>
              <w:jc w:val="center"/>
            </w:pPr>
          </w:p>
        </w:tc>
        <w:tc>
          <w:tcPr>
            <w:tcW w:w="964" w:type="dxa"/>
            <w:vAlign w:val="center"/>
          </w:tcPr>
          <w:p w14:paraId="489A3397">
            <w:pPr>
              <w:spacing w:before="20" w:after="20" w:line="240" w:lineRule="exact"/>
              <w:jc w:val="center"/>
            </w:pPr>
          </w:p>
        </w:tc>
        <w:tc>
          <w:tcPr>
            <w:tcW w:w="964" w:type="dxa"/>
            <w:vAlign w:val="center"/>
          </w:tcPr>
          <w:p w14:paraId="57BC342F">
            <w:pPr>
              <w:spacing w:before="20" w:after="20" w:line="240" w:lineRule="exact"/>
              <w:jc w:val="center"/>
            </w:pPr>
          </w:p>
        </w:tc>
        <w:tc>
          <w:tcPr>
            <w:tcW w:w="964" w:type="dxa"/>
            <w:vAlign w:val="center"/>
          </w:tcPr>
          <w:p w14:paraId="2CBB07A9">
            <w:pPr>
              <w:spacing w:before="20" w:after="20" w:line="240" w:lineRule="exact"/>
              <w:jc w:val="center"/>
            </w:pPr>
          </w:p>
        </w:tc>
        <w:tc>
          <w:tcPr>
            <w:tcW w:w="964" w:type="dxa"/>
            <w:vAlign w:val="center"/>
          </w:tcPr>
          <w:p w14:paraId="0B413764">
            <w:pPr>
              <w:spacing w:before="20" w:after="20" w:line="240" w:lineRule="exact"/>
              <w:jc w:val="center"/>
            </w:pPr>
          </w:p>
        </w:tc>
        <w:tc>
          <w:tcPr>
            <w:tcW w:w="964" w:type="dxa"/>
            <w:vAlign w:val="center"/>
          </w:tcPr>
          <w:p w14:paraId="4C46D0FA">
            <w:pPr>
              <w:spacing w:before="20" w:after="20" w:line="240" w:lineRule="exact"/>
              <w:jc w:val="center"/>
            </w:pPr>
          </w:p>
        </w:tc>
        <w:tc>
          <w:tcPr>
            <w:tcW w:w="964" w:type="dxa"/>
            <w:vAlign w:val="center"/>
          </w:tcPr>
          <w:p w14:paraId="59FFAE44">
            <w:pPr>
              <w:spacing w:before="20" w:after="20" w:line="240" w:lineRule="exact"/>
              <w:jc w:val="center"/>
            </w:pPr>
          </w:p>
        </w:tc>
        <w:tc>
          <w:tcPr>
            <w:tcW w:w="964" w:type="dxa"/>
            <w:vAlign w:val="center"/>
          </w:tcPr>
          <w:p w14:paraId="1DA059EE">
            <w:pPr>
              <w:spacing w:before="20" w:after="20" w:line="240" w:lineRule="exact"/>
              <w:jc w:val="center"/>
            </w:pPr>
          </w:p>
        </w:tc>
        <w:tc>
          <w:tcPr>
            <w:tcW w:w="964" w:type="dxa"/>
            <w:vAlign w:val="center"/>
          </w:tcPr>
          <w:p w14:paraId="7759660D">
            <w:pPr>
              <w:spacing w:before="20" w:after="20" w:line="240" w:lineRule="exact"/>
              <w:jc w:val="center"/>
            </w:pPr>
          </w:p>
        </w:tc>
      </w:tr>
      <w:tr w14:paraId="309FA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D75033">
            <w:pPr>
              <w:spacing w:before="20" w:after="20" w:line="240" w:lineRule="exact"/>
              <w:jc w:val="center"/>
            </w:pPr>
          </w:p>
        </w:tc>
        <w:tc>
          <w:tcPr>
            <w:tcW w:w="964" w:type="dxa"/>
            <w:vAlign w:val="center"/>
          </w:tcPr>
          <w:p w14:paraId="0FD0D63F">
            <w:pPr>
              <w:spacing w:before="20" w:after="20" w:line="240" w:lineRule="exact"/>
              <w:jc w:val="center"/>
            </w:pPr>
          </w:p>
        </w:tc>
        <w:tc>
          <w:tcPr>
            <w:tcW w:w="964" w:type="dxa"/>
            <w:vAlign w:val="center"/>
          </w:tcPr>
          <w:p w14:paraId="30BC88DA">
            <w:pPr>
              <w:spacing w:before="20" w:after="20" w:line="240" w:lineRule="exact"/>
              <w:jc w:val="center"/>
            </w:pPr>
          </w:p>
        </w:tc>
        <w:tc>
          <w:tcPr>
            <w:tcW w:w="964" w:type="dxa"/>
            <w:vAlign w:val="center"/>
          </w:tcPr>
          <w:p w14:paraId="6E77B7BD">
            <w:pPr>
              <w:spacing w:before="20" w:after="20" w:line="240" w:lineRule="exact"/>
              <w:jc w:val="center"/>
            </w:pPr>
          </w:p>
        </w:tc>
        <w:tc>
          <w:tcPr>
            <w:tcW w:w="964" w:type="dxa"/>
            <w:vAlign w:val="center"/>
          </w:tcPr>
          <w:p w14:paraId="6572E6DC">
            <w:pPr>
              <w:spacing w:before="20" w:after="20" w:line="240" w:lineRule="exact"/>
              <w:jc w:val="center"/>
            </w:pPr>
          </w:p>
        </w:tc>
        <w:tc>
          <w:tcPr>
            <w:tcW w:w="964" w:type="dxa"/>
            <w:vAlign w:val="center"/>
          </w:tcPr>
          <w:p w14:paraId="19642D52">
            <w:pPr>
              <w:spacing w:before="20" w:after="20" w:line="240" w:lineRule="exact"/>
              <w:jc w:val="center"/>
            </w:pPr>
          </w:p>
        </w:tc>
        <w:tc>
          <w:tcPr>
            <w:tcW w:w="964" w:type="dxa"/>
            <w:vAlign w:val="center"/>
          </w:tcPr>
          <w:p w14:paraId="5C39C53C">
            <w:pPr>
              <w:spacing w:before="20" w:after="20" w:line="240" w:lineRule="exact"/>
              <w:jc w:val="center"/>
            </w:pPr>
          </w:p>
        </w:tc>
        <w:tc>
          <w:tcPr>
            <w:tcW w:w="964" w:type="dxa"/>
            <w:vAlign w:val="center"/>
          </w:tcPr>
          <w:p w14:paraId="03134FCE">
            <w:pPr>
              <w:spacing w:before="20" w:after="20" w:line="240" w:lineRule="exact"/>
              <w:jc w:val="center"/>
            </w:pPr>
          </w:p>
        </w:tc>
        <w:tc>
          <w:tcPr>
            <w:tcW w:w="964" w:type="dxa"/>
            <w:vAlign w:val="center"/>
          </w:tcPr>
          <w:p w14:paraId="04C48E5E">
            <w:pPr>
              <w:spacing w:before="20" w:after="20" w:line="240" w:lineRule="exact"/>
              <w:jc w:val="center"/>
            </w:pPr>
          </w:p>
        </w:tc>
        <w:tc>
          <w:tcPr>
            <w:tcW w:w="964" w:type="dxa"/>
            <w:vAlign w:val="center"/>
          </w:tcPr>
          <w:p w14:paraId="4AE61AA2">
            <w:pPr>
              <w:spacing w:before="20" w:after="20" w:line="240" w:lineRule="exact"/>
              <w:jc w:val="center"/>
            </w:pPr>
          </w:p>
        </w:tc>
      </w:tr>
    </w:tbl>
    <w:p w14:paraId="7EA94521"/>
    <w:p w14:paraId="58A987D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7A91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ACC99F4">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11017DD">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FFCEED7">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1FADC5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0A72CD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B0268F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9D91F7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9424BDC">
            <w:pPr>
              <w:spacing w:before="20" w:after="20" w:line="240" w:lineRule="exact"/>
              <w:jc w:val="center"/>
            </w:pPr>
            <w:r>
              <w:rPr>
                <w:rFonts w:ascii="宋体" w:hAnsi="宋体" w:eastAsia="宋体"/>
                <w:b/>
                <w:sz w:val="16"/>
              </w:rPr>
              <w:t>备注</w:t>
            </w:r>
          </w:p>
        </w:tc>
      </w:tr>
      <w:tr w14:paraId="65D04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A645AB1">
            <w:pPr>
              <w:spacing w:before="20" w:after="20" w:line="240" w:lineRule="exact"/>
              <w:jc w:val="left"/>
            </w:pPr>
            <w:r>
              <w:rPr>
                <w:rFonts w:ascii="宋体" w:hAnsi="宋体" w:eastAsia="宋体"/>
                <w:b w:val="0"/>
                <w:sz w:val="16"/>
              </w:rPr>
              <w:t>人工单价（元/工日）</w:t>
            </w:r>
          </w:p>
        </w:tc>
        <w:tc>
          <w:tcPr>
            <w:tcW w:w="1474" w:type="dxa"/>
            <w:vAlign w:val="center"/>
          </w:tcPr>
          <w:p w14:paraId="4DC213B0">
            <w:pPr>
              <w:spacing w:before="20" w:after="20" w:line="240" w:lineRule="exact"/>
              <w:jc w:val="center"/>
            </w:pPr>
          </w:p>
        </w:tc>
        <w:tc>
          <w:tcPr>
            <w:tcW w:w="794" w:type="dxa"/>
            <w:vAlign w:val="center"/>
          </w:tcPr>
          <w:p w14:paraId="70883F95">
            <w:pPr>
              <w:spacing w:before="20" w:after="20" w:line="240" w:lineRule="exact"/>
              <w:jc w:val="center"/>
            </w:pPr>
          </w:p>
        </w:tc>
        <w:tc>
          <w:tcPr>
            <w:tcW w:w="907" w:type="dxa"/>
            <w:vAlign w:val="center"/>
          </w:tcPr>
          <w:p w14:paraId="2393D5D7">
            <w:pPr>
              <w:spacing w:before="20" w:after="20" w:line="240" w:lineRule="exact"/>
              <w:jc w:val="center"/>
            </w:pPr>
          </w:p>
        </w:tc>
        <w:tc>
          <w:tcPr>
            <w:tcW w:w="907" w:type="dxa"/>
            <w:vAlign w:val="center"/>
          </w:tcPr>
          <w:p w14:paraId="1F7CF614">
            <w:pPr>
              <w:spacing w:before="20" w:after="20" w:line="240" w:lineRule="exact"/>
              <w:jc w:val="center"/>
            </w:pPr>
          </w:p>
        </w:tc>
        <w:tc>
          <w:tcPr>
            <w:tcW w:w="907" w:type="dxa"/>
            <w:vAlign w:val="center"/>
          </w:tcPr>
          <w:p w14:paraId="291FCDB3">
            <w:pPr>
              <w:spacing w:before="20" w:after="20" w:line="240" w:lineRule="exact"/>
              <w:jc w:val="center"/>
            </w:pPr>
          </w:p>
        </w:tc>
        <w:tc>
          <w:tcPr>
            <w:tcW w:w="907" w:type="dxa"/>
            <w:vAlign w:val="center"/>
          </w:tcPr>
          <w:p w14:paraId="6C4FB418">
            <w:pPr>
              <w:spacing w:before="20" w:after="20" w:line="240" w:lineRule="exact"/>
              <w:jc w:val="center"/>
            </w:pPr>
          </w:p>
        </w:tc>
        <w:tc>
          <w:tcPr>
            <w:tcW w:w="907" w:type="dxa"/>
            <w:vAlign w:val="center"/>
          </w:tcPr>
          <w:p w14:paraId="79DBFE6E">
            <w:pPr>
              <w:spacing w:before="20" w:after="20" w:line="240" w:lineRule="exact"/>
              <w:jc w:val="center"/>
            </w:pPr>
          </w:p>
        </w:tc>
      </w:tr>
      <w:tr w14:paraId="65F02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233A2E">
            <w:pPr>
              <w:spacing w:before="20" w:after="20" w:line="240" w:lineRule="exact"/>
              <w:jc w:val="center"/>
            </w:pPr>
          </w:p>
        </w:tc>
        <w:tc>
          <w:tcPr>
            <w:tcW w:w="1205" w:type="dxa"/>
            <w:vAlign w:val="center"/>
          </w:tcPr>
          <w:p w14:paraId="6342EB9B">
            <w:pPr>
              <w:spacing w:before="20" w:after="20" w:line="240" w:lineRule="exact"/>
              <w:jc w:val="center"/>
            </w:pPr>
          </w:p>
        </w:tc>
        <w:tc>
          <w:tcPr>
            <w:tcW w:w="1205" w:type="dxa"/>
            <w:vAlign w:val="center"/>
          </w:tcPr>
          <w:p w14:paraId="6A9E41F4">
            <w:pPr>
              <w:spacing w:before="20" w:after="20" w:line="240" w:lineRule="exact"/>
              <w:jc w:val="center"/>
            </w:pPr>
          </w:p>
        </w:tc>
        <w:tc>
          <w:tcPr>
            <w:tcW w:w="1205" w:type="dxa"/>
            <w:vAlign w:val="center"/>
          </w:tcPr>
          <w:p w14:paraId="25BDBC9B">
            <w:pPr>
              <w:spacing w:before="20" w:after="20" w:line="240" w:lineRule="exact"/>
              <w:jc w:val="center"/>
            </w:pPr>
          </w:p>
        </w:tc>
        <w:tc>
          <w:tcPr>
            <w:tcW w:w="1205" w:type="dxa"/>
            <w:vAlign w:val="center"/>
          </w:tcPr>
          <w:p w14:paraId="6FC66552">
            <w:pPr>
              <w:spacing w:before="20" w:after="20" w:line="240" w:lineRule="exact"/>
              <w:jc w:val="center"/>
            </w:pPr>
          </w:p>
        </w:tc>
        <w:tc>
          <w:tcPr>
            <w:tcW w:w="1205" w:type="dxa"/>
            <w:vAlign w:val="center"/>
          </w:tcPr>
          <w:p w14:paraId="508040C8">
            <w:pPr>
              <w:spacing w:before="20" w:after="20" w:line="240" w:lineRule="exact"/>
              <w:jc w:val="center"/>
            </w:pPr>
          </w:p>
        </w:tc>
        <w:tc>
          <w:tcPr>
            <w:tcW w:w="1205" w:type="dxa"/>
            <w:vAlign w:val="center"/>
          </w:tcPr>
          <w:p w14:paraId="6D0A7858">
            <w:pPr>
              <w:spacing w:before="20" w:after="20" w:line="240" w:lineRule="exact"/>
              <w:jc w:val="center"/>
            </w:pPr>
          </w:p>
        </w:tc>
        <w:tc>
          <w:tcPr>
            <w:tcW w:w="1205" w:type="dxa"/>
            <w:vAlign w:val="center"/>
          </w:tcPr>
          <w:p w14:paraId="1DD4413B">
            <w:pPr>
              <w:spacing w:before="20" w:after="20" w:line="240" w:lineRule="exact"/>
              <w:jc w:val="center"/>
            </w:pPr>
          </w:p>
        </w:tc>
      </w:tr>
      <w:tr w14:paraId="31CD1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1E9FA4">
            <w:pPr>
              <w:spacing w:before="20" w:after="20" w:line="240" w:lineRule="exact"/>
              <w:jc w:val="center"/>
            </w:pPr>
          </w:p>
        </w:tc>
        <w:tc>
          <w:tcPr>
            <w:tcW w:w="1205" w:type="dxa"/>
            <w:vAlign w:val="center"/>
          </w:tcPr>
          <w:p w14:paraId="77603315">
            <w:pPr>
              <w:spacing w:before="20" w:after="20" w:line="240" w:lineRule="exact"/>
              <w:jc w:val="center"/>
            </w:pPr>
          </w:p>
        </w:tc>
        <w:tc>
          <w:tcPr>
            <w:tcW w:w="1205" w:type="dxa"/>
            <w:vAlign w:val="center"/>
          </w:tcPr>
          <w:p w14:paraId="7724B15C">
            <w:pPr>
              <w:spacing w:before="20" w:after="20" w:line="240" w:lineRule="exact"/>
              <w:jc w:val="center"/>
            </w:pPr>
          </w:p>
        </w:tc>
        <w:tc>
          <w:tcPr>
            <w:tcW w:w="1205" w:type="dxa"/>
            <w:vAlign w:val="center"/>
          </w:tcPr>
          <w:p w14:paraId="71F6B786">
            <w:pPr>
              <w:spacing w:before="20" w:after="20" w:line="240" w:lineRule="exact"/>
              <w:jc w:val="center"/>
            </w:pPr>
          </w:p>
        </w:tc>
        <w:tc>
          <w:tcPr>
            <w:tcW w:w="1205" w:type="dxa"/>
            <w:vAlign w:val="center"/>
          </w:tcPr>
          <w:p w14:paraId="3C73A0D6">
            <w:pPr>
              <w:spacing w:before="20" w:after="20" w:line="240" w:lineRule="exact"/>
              <w:jc w:val="center"/>
            </w:pPr>
          </w:p>
        </w:tc>
        <w:tc>
          <w:tcPr>
            <w:tcW w:w="1205" w:type="dxa"/>
            <w:vAlign w:val="center"/>
          </w:tcPr>
          <w:p w14:paraId="64D72D99">
            <w:pPr>
              <w:spacing w:before="20" w:after="20" w:line="240" w:lineRule="exact"/>
              <w:jc w:val="center"/>
            </w:pPr>
          </w:p>
        </w:tc>
        <w:tc>
          <w:tcPr>
            <w:tcW w:w="1205" w:type="dxa"/>
            <w:vAlign w:val="center"/>
          </w:tcPr>
          <w:p w14:paraId="175E2287">
            <w:pPr>
              <w:spacing w:before="20" w:after="20" w:line="240" w:lineRule="exact"/>
              <w:jc w:val="center"/>
            </w:pPr>
          </w:p>
        </w:tc>
        <w:tc>
          <w:tcPr>
            <w:tcW w:w="1205" w:type="dxa"/>
            <w:vAlign w:val="center"/>
          </w:tcPr>
          <w:p w14:paraId="158A9131">
            <w:pPr>
              <w:spacing w:before="20" w:after="20" w:line="240" w:lineRule="exact"/>
              <w:jc w:val="center"/>
            </w:pPr>
          </w:p>
        </w:tc>
      </w:tr>
      <w:tr w14:paraId="32410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D1A7147">
            <w:pPr>
              <w:spacing w:before="20" w:after="20" w:line="240" w:lineRule="exact"/>
              <w:jc w:val="center"/>
            </w:pPr>
          </w:p>
        </w:tc>
        <w:tc>
          <w:tcPr>
            <w:tcW w:w="1205" w:type="dxa"/>
            <w:vAlign w:val="center"/>
          </w:tcPr>
          <w:p w14:paraId="7EFB6F94">
            <w:pPr>
              <w:spacing w:before="20" w:after="20" w:line="240" w:lineRule="exact"/>
              <w:jc w:val="center"/>
            </w:pPr>
          </w:p>
        </w:tc>
        <w:tc>
          <w:tcPr>
            <w:tcW w:w="1205" w:type="dxa"/>
            <w:vAlign w:val="center"/>
          </w:tcPr>
          <w:p w14:paraId="0155496F">
            <w:pPr>
              <w:spacing w:before="20" w:after="20" w:line="240" w:lineRule="exact"/>
              <w:jc w:val="center"/>
            </w:pPr>
          </w:p>
        </w:tc>
        <w:tc>
          <w:tcPr>
            <w:tcW w:w="1205" w:type="dxa"/>
            <w:vAlign w:val="center"/>
          </w:tcPr>
          <w:p w14:paraId="7B856D5C">
            <w:pPr>
              <w:spacing w:before="20" w:after="20" w:line="240" w:lineRule="exact"/>
              <w:jc w:val="center"/>
            </w:pPr>
          </w:p>
        </w:tc>
        <w:tc>
          <w:tcPr>
            <w:tcW w:w="1205" w:type="dxa"/>
            <w:vAlign w:val="center"/>
          </w:tcPr>
          <w:p w14:paraId="4F90423A">
            <w:pPr>
              <w:spacing w:before="20" w:after="20" w:line="240" w:lineRule="exact"/>
              <w:jc w:val="center"/>
            </w:pPr>
          </w:p>
        </w:tc>
        <w:tc>
          <w:tcPr>
            <w:tcW w:w="1205" w:type="dxa"/>
            <w:vAlign w:val="center"/>
          </w:tcPr>
          <w:p w14:paraId="1B68CCB7">
            <w:pPr>
              <w:spacing w:before="20" w:after="20" w:line="240" w:lineRule="exact"/>
              <w:jc w:val="center"/>
            </w:pPr>
          </w:p>
        </w:tc>
        <w:tc>
          <w:tcPr>
            <w:tcW w:w="1205" w:type="dxa"/>
            <w:vAlign w:val="center"/>
          </w:tcPr>
          <w:p w14:paraId="55988A06">
            <w:pPr>
              <w:spacing w:before="20" w:after="20" w:line="240" w:lineRule="exact"/>
              <w:jc w:val="center"/>
            </w:pPr>
          </w:p>
        </w:tc>
        <w:tc>
          <w:tcPr>
            <w:tcW w:w="1205" w:type="dxa"/>
            <w:vAlign w:val="center"/>
          </w:tcPr>
          <w:p w14:paraId="3811BE51">
            <w:pPr>
              <w:spacing w:before="20" w:after="20" w:line="240" w:lineRule="exact"/>
              <w:jc w:val="center"/>
            </w:pPr>
          </w:p>
        </w:tc>
      </w:tr>
      <w:tr w14:paraId="1B4C0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6D19F0">
            <w:pPr>
              <w:spacing w:before="20" w:after="20" w:line="240" w:lineRule="exact"/>
              <w:jc w:val="center"/>
            </w:pPr>
          </w:p>
        </w:tc>
        <w:tc>
          <w:tcPr>
            <w:tcW w:w="1205" w:type="dxa"/>
            <w:vAlign w:val="center"/>
          </w:tcPr>
          <w:p w14:paraId="3F7CD0C1">
            <w:pPr>
              <w:spacing w:before="20" w:after="20" w:line="240" w:lineRule="exact"/>
              <w:jc w:val="center"/>
            </w:pPr>
          </w:p>
        </w:tc>
        <w:tc>
          <w:tcPr>
            <w:tcW w:w="1205" w:type="dxa"/>
            <w:vAlign w:val="center"/>
          </w:tcPr>
          <w:p w14:paraId="341D5483">
            <w:pPr>
              <w:spacing w:before="20" w:after="20" w:line="240" w:lineRule="exact"/>
              <w:jc w:val="center"/>
            </w:pPr>
          </w:p>
        </w:tc>
        <w:tc>
          <w:tcPr>
            <w:tcW w:w="1205" w:type="dxa"/>
            <w:vAlign w:val="center"/>
          </w:tcPr>
          <w:p w14:paraId="3A364F6C">
            <w:pPr>
              <w:spacing w:before="20" w:after="20" w:line="240" w:lineRule="exact"/>
              <w:jc w:val="center"/>
            </w:pPr>
          </w:p>
        </w:tc>
        <w:tc>
          <w:tcPr>
            <w:tcW w:w="1205" w:type="dxa"/>
            <w:vAlign w:val="center"/>
          </w:tcPr>
          <w:p w14:paraId="0104577B">
            <w:pPr>
              <w:spacing w:before="20" w:after="20" w:line="240" w:lineRule="exact"/>
              <w:jc w:val="center"/>
            </w:pPr>
          </w:p>
        </w:tc>
        <w:tc>
          <w:tcPr>
            <w:tcW w:w="1205" w:type="dxa"/>
            <w:vAlign w:val="center"/>
          </w:tcPr>
          <w:p w14:paraId="2BE31DC2">
            <w:pPr>
              <w:spacing w:before="20" w:after="20" w:line="240" w:lineRule="exact"/>
              <w:jc w:val="center"/>
            </w:pPr>
          </w:p>
        </w:tc>
        <w:tc>
          <w:tcPr>
            <w:tcW w:w="1205" w:type="dxa"/>
            <w:vAlign w:val="center"/>
          </w:tcPr>
          <w:p w14:paraId="26F4E418">
            <w:pPr>
              <w:spacing w:before="20" w:after="20" w:line="240" w:lineRule="exact"/>
              <w:jc w:val="center"/>
            </w:pPr>
          </w:p>
        </w:tc>
        <w:tc>
          <w:tcPr>
            <w:tcW w:w="1205" w:type="dxa"/>
            <w:vAlign w:val="center"/>
          </w:tcPr>
          <w:p w14:paraId="250D6D85">
            <w:pPr>
              <w:spacing w:before="20" w:after="20" w:line="240" w:lineRule="exact"/>
              <w:jc w:val="center"/>
            </w:pPr>
          </w:p>
        </w:tc>
      </w:tr>
      <w:tr w14:paraId="08B58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9347BB0">
            <w:pPr>
              <w:spacing w:before="20" w:after="20" w:line="240" w:lineRule="exact"/>
              <w:jc w:val="center"/>
            </w:pPr>
          </w:p>
        </w:tc>
        <w:tc>
          <w:tcPr>
            <w:tcW w:w="1205" w:type="dxa"/>
            <w:vAlign w:val="center"/>
          </w:tcPr>
          <w:p w14:paraId="75587257">
            <w:pPr>
              <w:spacing w:before="20" w:after="20" w:line="240" w:lineRule="exact"/>
              <w:jc w:val="center"/>
            </w:pPr>
          </w:p>
        </w:tc>
        <w:tc>
          <w:tcPr>
            <w:tcW w:w="1205" w:type="dxa"/>
            <w:vAlign w:val="center"/>
          </w:tcPr>
          <w:p w14:paraId="336E4D76">
            <w:pPr>
              <w:spacing w:before="20" w:after="20" w:line="240" w:lineRule="exact"/>
              <w:jc w:val="center"/>
            </w:pPr>
          </w:p>
        </w:tc>
        <w:tc>
          <w:tcPr>
            <w:tcW w:w="1205" w:type="dxa"/>
            <w:vAlign w:val="center"/>
          </w:tcPr>
          <w:p w14:paraId="469BD7DD">
            <w:pPr>
              <w:spacing w:before="20" w:after="20" w:line="240" w:lineRule="exact"/>
              <w:jc w:val="center"/>
            </w:pPr>
          </w:p>
        </w:tc>
        <w:tc>
          <w:tcPr>
            <w:tcW w:w="1205" w:type="dxa"/>
            <w:vAlign w:val="center"/>
          </w:tcPr>
          <w:p w14:paraId="398EBB36">
            <w:pPr>
              <w:spacing w:before="20" w:after="20" w:line="240" w:lineRule="exact"/>
              <w:jc w:val="center"/>
            </w:pPr>
          </w:p>
        </w:tc>
        <w:tc>
          <w:tcPr>
            <w:tcW w:w="1205" w:type="dxa"/>
            <w:vAlign w:val="center"/>
          </w:tcPr>
          <w:p w14:paraId="49FBA333">
            <w:pPr>
              <w:spacing w:before="20" w:after="20" w:line="240" w:lineRule="exact"/>
              <w:jc w:val="center"/>
            </w:pPr>
          </w:p>
        </w:tc>
        <w:tc>
          <w:tcPr>
            <w:tcW w:w="1205" w:type="dxa"/>
            <w:vAlign w:val="center"/>
          </w:tcPr>
          <w:p w14:paraId="643ACFC5">
            <w:pPr>
              <w:spacing w:before="20" w:after="20" w:line="240" w:lineRule="exact"/>
              <w:jc w:val="center"/>
            </w:pPr>
          </w:p>
        </w:tc>
        <w:tc>
          <w:tcPr>
            <w:tcW w:w="1205" w:type="dxa"/>
            <w:vAlign w:val="center"/>
          </w:tcPr>
          <w:p w14:paraId="69296F10">
            <w:pPr>
              <w:spacing w:before="20" w:after="20" w:line="240" w:lineRule="exact"/>
              <w:jc w:val="center"/>
            </w:pPr>
          </w:p>
        </w:tc>
      </w:tr>
      <w:tr w14:paraId="1E775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4C00D9">
            <w:pPr>
              <w:spacing w:before="20" w:after="20" w:line="240" w:lineRule="exact"/>
              <w:jc w:val="center"/>
            </w:pPr>
          </w:p>
        </w:tc>
        <w:tc>
          <w:tcPr>
            <w:tcW w:w="1205" w:type="dxa"/>
            <w:vAlign w:val="center"/>
          </w:tcPr>
          <w:p w14:paraId="20F637E9">
            <w:pPr>
              <w:spacing w:before="20" w:after="20" w:line="240" w:lineRule="exact"/>
              <w:jc w:val="center"/>
            </w:pPr>
          </w:p>
        </w:tc>
        <w:tc>
          <w:tcPr>
            <w:tcW w:w="1205" w:type="dxa"/>
            <w:vAlign w:val="center"/>
          </w:tcPr>
          <w:p w14:paraId="686333BD">
            <w:pPr>
              <w:spacing w:before="20" w:after="20" w:line="240" w:lineRule="exact"/>
              <w:jc w:val="center"/>
            </w:pPr>
          </w:p>
        </w:tc>
        <w:tc>
          <w:tcPr>
            <w:tcW w:w="1205" w:type="dxa"/>
            <w:vAlign w:val="center"/>
          </w:tcPr>
          <w:p w14:paraId="580D58F0">
            <w:pPr>
              <w:spacing w:before="20" w:after="20" w:line="240" w:lineRule="exact"/>
              <w:jc w:val="center"/>
            </w:pPr>
          </w:p>
        </w:tc>
        <w:tc>
          <w:tcPr>
            <w:tcW w:w="1205" w:type="dxa"/>
            <w:vAlign w:val="center"/>
          </w:tcPr>
          <w:p w14:paraId="4B1A530C">
            <w:pPr>
              <w:spacing w:before="20" w:after="20" w:line="240" w:lineRule="exact"/>
              <w:jc w:val="center"/>
            </w:pPr>
          </w:p>
        </w:tc>
        <w:tc>
          <w:tcPr>
            <w:tcW w:w="1205" w:type="dxa"/>
            <w:vAlign w:val="center"/>
          </w:tcPr>
          <w:p w14:paraId="0387987A">
            <w:pPr>
              <w:spacing w:before="20" w:after="20" w:line="240" w:lineRule="exact"/>
              <w:jc w:val="center"/>
            </w:pPr>
          </w:p>
        </w:tc>
        <w:tc>
          <w:tcPr>
            <w:tcW w:w="1205" w:type="dxa"/>
            <w:vAlign w:val="center"/>
          </w:tcPr>
          <w:p w14:paraId="14B96406">
            <w:pPr>
              <w:spacing w:before="20" w:after="20" w:line="240" w:lineRule="exact"/>
              <w:jc w:val="center"/>
            </w:pPr>
          </w:p>
        </w:tc>
        <w:tc>
          <w:tcPr>
            <w:tcW w:w="1205" w:type="dxa"/>
            <w:vAlign w:val="center"/>
          </w:tcPr>
          <w:p w14:paraId="4ADA5BBF">
            <w:pPr>
              <w:spacing w:before="20" w:after="20" w:line="240" w:lineRule="exact"/>
              <w:jc w:val="center"/>
            </w:pPr>
          </w:p>
        </w:tc>
      </w:tr>
      <w:tr w14:paraId="5344F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BABBA0">
            <w:pPr>
              <w:spacing w:before="20" w:after="20" w:line="240" w:lineRule="exact"/>
              <w:jc w:val="center"/>
            </w:pPr>
          </w:p>
        </w:tc>
        <w:tc>
          <w:tcPr>
            <w:tcW w:w="1205" w:type="dxa"/>
            <w:vAlign w:val="center"/>
          </w:tcPr>
          <w:p w14:paraId="1BE030E4">
            <w:pPr>
              <w:spacing w:before="20" w:after="20" w:line="240" w:lineRule="exact"/>
              <w:jc w:val="center"/>
            </w:pPr>
          </w:p>
        </w:tc>
        <w:tc>
          <w:tcPr>
            <w:tcW w:w="1205" w:type="dxa"/>
            <w:vAlign w:val="center"/>
          </w:tcPr>
          <w:p w14:paraId="30511768">
            <w:pPr>
              <w:spacing w:before="20" w:after="20" w:line="240" w:lineRule="exact"/>
              <w:jc w:val="center"/>
            </w:pPr>
          </w:p>
        </w:tc>
        <w:tc>
          <w:tcPr>
            <w:tcW w:w="1205" w:type="dxa"/>
            <w:vAlign w:val="center"/>
          </w:tcPr>
          <w:p w14:paraId="4B53B35C">
            <w:pPr>
              <w:spacing w:before="20" w:after="20" w:line="240" w:lineRule="exact"/>
              <w:jc w:val="center"/>
            </w:pPr>
          </w:p>
        </w:tc>
        <w:tc>
          <w:tcPr>
            <w:tcW w:w="1205" w:type="dxa"/>
            <w:vAlign w:val="center"/>
          </w:tcPr>
          <w:p w14:paraId="747E9ECE">
            <w:pPr>
              <w:spacing w:before="20" w:after="20" w:line="240" w:lineRule="exact"/>
              <w:jc w:val="center"/>
            </w:pPr>
          </w:p>
        </w:tc>
        <w:tc>
          <w:tcPr>
            <w:tcW w:w="1205" w:type="dxa"/>
            <w:vAlign w:val="center"/>
          </w:tcPr>
          <w:p w14:paraId="12C71447">
            <w:pPr>
              <w:spacing w:before="20" w:after="20" w:line="240" w:lineRule="exact"/>
              <w:jc w:val="center"/>
            </w:pPr>
          </w:p>
        </w:tc>
        <w:tc>
          <w:tcPr>
            <w:tcW w:w="1205" w:type="dxa"/>
            <w:vAlign w:val="center"/>
          </w:tcPr>
          <w:p w14:paraId="3AD2DC92">
            <w:pPr>
              <w:spacing w:before="20" w:after="20" w:line="240" w:lineRule="exact"/>
              <w:jc w:val="center"/>
            </w:pPr>
          </w:p>
        </w:tc>
        <w:tc>
          <w:tcPr>
            <w:tcW w:w="1205" w:type="dxa"/>
            <w:vAlign w:val="center"/>
          </w:tcPr>
          <w:p w14:paraId="4506E96A">
            <w:pPr>
              <w:spacing w:before="20" w:after="20" w:line="240" w:lineRule="exact"/>
              <w:jc w:val="center"/>
            </w:pPr>
          </w:p>
        </w:tc>
      </w:tr>
    </w:tbl>
    <w:p w14:paraId="64BC310A"/>
    <w:p w14:paraId="7846B8BA">
      <w:pPr>
        <w:spacing w:before="40" w:after="40"/>
      </w:pPr>
      <w:r>
        <w:rPr>
          <w:rFonts w:ascii="宋体" w:hAnsi="宋体" w:eastAsia="宋体"/>
          <w:sz w:val="18"/>
        </w:rPr>
        <w:t>注：1.本表由投标人填写，作为投标报价及竣工结算的依据。</w:t>
      </w:r>
    </w:p>
    <w:p w14:paraId="60EA8913">
      <w:pPr>
        <w:spacing w:before="40" w:after="40"/>
      </w:pPr>
      <w:r>
        <w:rPr>
          <w:rFonts w:ascii="宋体" w:hAnsi="宋体" w:eastAsia="宋体"/>
          <w:sz w:val="18"/>
        </w:rPr>
        <w:t xml:space="preserve">    2.如不使用省级或行业建设主管部门发布的计价定额，可不填定额编号、名称等。</w:t>
      </w:r>
    </w:p>
    <w:p w14:paraId="148AFD47">
      <w:pPr>
        <w:spacing w:before="40" w:after="40"/>
      </w:pPr>
      <w:r>
        <w:rPr>
          <w:rFonts w:ascii="宋体" w:hAnsi="宋体" w:eastAsia="宋体"/>
          <w:sz w:val="18"/>
        </w:rPr>
        <w:t xml:space="preserve">    3.招标文件提供了暂估单价的材料，按暂估单价填入「暂估单价」栏及「暂估合价」栏。</w:t>
      </w:r>
    </w:p>
    <w:p w14:paraId="4289BB4A">
      <w:r>
        <w:br w:type="page"/>
      </w:r>
    </w:p>
    <w:p w14:paraId="5108A477">
      <w:pPr>
        <w:spacing w:before="120" w:after="120"/>
        <w:jc w:val="center"/>
      </w:pPr>
      <w:r>
        <w:rPr>
          <w:rFonts w:ascii="黑体" w:hAnsi="黑体" w:eastAsia="黑体"/>
          <w:b/>
          <w:sz w:val="28"/>
        </w:rPr>
        <w:t>综合单价分析表</w:t>
      </w:r>
    </w:p>
    <w:p w14:paraId="2D9EA67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CF40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E66A2C5">
            <w:pPr>
              <w:spacing w:before="20" w:after="20" w:line="240" w:lineRule="exact"/>
              <w:jc w:val="center"/>
            </w:pPr>
            <w:r>
              <w:rPr>
                <w:rFonts w:ascii="宋体" w:hAnsi="宋体" w:eastAsia="宋体"/>
                <w:b/>
                <w:sz w:val="18"/>
              </w:rPr>
              <w:t>项目编码</w:t>
            </w:r>
          </w:p>
        </w:tc>
        <w:tc>
          <w:tcPr>
            <w:tcW w:w="1701" w:type="dxa"/>
            <w:vAlign w:val="center"/>
          </w:tcPr>
          <w:p w14:paraId="42C5B5A6">
            <w:pPr>
              <w:spacing w:before="20" w:after="20" w:line="240" w:lineRule="exact"/>
              <w:jc w:val="left"/>
            </w:pPr>
            <w:r>
              <w:rPr>
                <w:rFonts w:ascii="宋体" w:hAnsi="宋体" w:eastAsia="宋体"/>
                <w:b w:val="0"/>
                <w:sz w:val="18"/>
              </w:rPr>
              <w:t>030502001001</w:t>
            </w:r>
          </w:p>
        </w:tc>
        <w:tc>
          <w:tcPr>
            <w:tcW w:w="907" w:type="dxa"/>
            <w:shd w:val="clear" w:color="auto" w:fill="D9D9D9"/>
            <w:vAlign w:val="center"/>
          </w:tcPr>
          <w:p w14:paraId="37B2913E">
            <w:pPr>
              <w:spacing w:before="20" w:after="20" w:line="240" w:lineRule="exact"/>
              <w:jc w:val="center"/>
            </w:pPr>
            <w:r>
              <w:rPr>
                <w:rFonts w:ascii="宋体" w:hAnsi="宋体" w:eastAsia="宋体"/>
                <w:b/>
                <w:sz w:val="18"/>
              </w:rPr>
              <w:t>项目名称</w:t>
            </w:r>
          </w:p>
        </w:tc>
        <w:tc>
          <w:tcPr>
            <w:tcW w:w="1134" w:type="dxa"/>
            <w:vAlign w:val="center"/>
          </w:tcPr>
          <w:p w14:paraId="5F568F12">
            <w:pPr>
              <w:spacing w:before="20" w:after="20" w:line="240" w:lineRule="exact"/>
              <w:jc w:val="left"/>
            </w:pPr>
            <w:r>
              <w:rPr>
                <w:rFonts w:ascii="宋体" w:hAnsi="宋体" w:eastAsia="宋体"/>
                <w:b w:val="0"/>
                <w:sz w:val="18"/>
              </w:rPr>
              <w:t>双绞线缆</w:t>
            </w:r>
          </w:p>
        </w:tc>
        <w:tc>
          <w:tcPr>
            <w:tcW w:w="907" w:type="dxa"/>
            <w:shd w:val="clear" w:color="auto" w:fill="D9D9D9"/>
            <w:vAlign w:val="center"/>
          </w:tcPr>
          <w:p w14:paraId="32B98ECD">
            <w:pPr>
              <w:spacing w:before="20" w:after="20" w:line="240" w:lineRule="exact"/>
              <w:jc w:val="center"/>
            </w:pPr>
            <w:r>
              <w:rPr>
                <w:rFonts w:ascii="宋体" w:hAnsi="宋体" w:eastAsia="宋体"/>
                <w:b/>
                <w:sz w:val="18"/>
              </w:rPr>
              <w:t>计量单位</w:t>
            </w:r>
          </w:p>
        </w:tc>
        <w:tc>
          <w:tcPr>
            <w:tcW w:w="907" w:type="dxa"/>
            <w:vAlign w:val="center"/>
          </w:tcPr>
          <w:p w14:paraId="4CF86071">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4B5C109C">
            <w:pPr>
              <w:spacing w:before="20" w:after="20" w:line="240" w:lineRule="exact"/>
              <w:jc w:val="center"/>
            </w:pPr>
            <w:r>
              <w:rPr>
                <w:rFonts w:ascii="宋体" w:hAnsi="宋体" w:eastAsia="宋体"/>
                <w:b/>
                <w:sz w:val="18"/>
              </w:rPr>
              <w:t>工程量</w:t>
            </w:r>
          </w:p>
        </w:tc>
        <w:tc>
          <w:tcPr>
            <w:tcW w:w="907" w:type="dxa"/>
            <w:vAlign w:val="center"/>
          </w:tcPr>
          <w:p w14:paraId="338782A7">
            <w:pPr>
              <w:spacing w:before="20" w:after="20" w:line="240" w:lineRule="exact"/>
              <w:jc w:val="right"/>
            </w:pPr>
            <w:r>
              <w:rPr>
                <w:rFonts w:ascii="宋体" w:hAnsi="宋体" w:eastAsia="宋体"/>
                <w:b w:val="0"/>
                <w:sz w:val="18"/>
              </w:rPr>
              <w:t>3500.00</w:t>
            </w:r>
          </w:p>
        </w:tc>
      </w:tr>
      <w:tr w14:paraId="230B6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76B12DF">
            <w:pPr>
              <w:spacing w:before="20" w:after="20" w:line="240" w:lineRule="exact"/>
              <w:jc w:val="center"/>
            </w:pPr>
            <w:r>
              <w:rPr>
                <w:rFonts w:ascii="宋体" w:hAnsi="宋体" w:eastAsia="宋体"/>
                <w:b/>
                <w:sz w:val="18"/>
              </w:rPr>
              <w:t>项目特征</w:t>
            </w:r>
          </w:p>
        </w:tc>
        <w:tc>
          <w:tcPr>
            <w:tcW w:w="7370" w:type="dxa"/>
            <w:gridSpan w:val="7"/>
            <w:vAlign w:val="center"/>
          </w:tcPr>
          <w:p w14:paraId="37B9A744">
            <w:pPr>
              <w:spacing w:before="20" w:after="20" w:line="240" w:lineRule="exact"/>
              <w:jc w:val="left"/>
            </w:pPr>
            <w:r>
              <w:rPr>
                <w:rFonts w:ascii="宋体" w:hAnsi="宋体" w:eastAsia="宋体"/>
                <w:b w:val="0"/>
                <w:sz w:val="17"/>
              </w:rPr>
              <w:t>1.名称：超五类非屏蔽双绞线</w:t>
            </w:r>
            <w:r>
              <w:br w:type="textWrapping"/>
            </w:r>
            <w:r>
              <w:rPr>
                <w:rFonts w:ascii="宋体" w:hAnsi="宋体" w:eastAsia="宋体"/>
                <w:b w:val="0"/>
                <w:sz w:val="17"/>
              </w:rPr>
              <w:t>2.敷设方式：管内/桥架内敷设</w:t>
            </w:r>
          </w:p>
        </w:tc>
      </w:tr>
    </w:tbl>
    <w:p w14:paraId="323743BF"/>
    <w:p w14:paraId="5319DF5B">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D1DD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381F25B">
            <w:pPr>
              <w:spacing w:before="20" w:after="20" w:line="240" w:lineRule="exact"/>
              <w:jc w:val="center"/>
            </w:pPr>
            <w:r>
              <w:rPr>
                <w:rFonts w:ascii="宋体" w:hAnsi="宋体" w:eastAsia="宋体"/>
                <w:b/>
                <w:sz w:val="16"/>
              </w:rPr>
              <w:t>定额编号</w:t>
            </w:r>
          </w:p>
          <w:p w14:paraId="2A303887">
            <w:pPr>
              <w:spacing w:before="20" w:after="20" w:line="240" w:lineRule="exact"/>
              <w:jc w:val="center"/>
            </w:pPr>
          </w:p>
        </w:tc>
        <w:tc>
          <w:tcPr>
            <w:tcW w:w="1247" w:type="dxa"/>
            <w:vMerge w:val="restart"/>
            <w:shd w:val="clear" w:color="auto" w:fill="D9D9D9"/>
            <w:vAlign w:val="center"/>
          </w:tcPr>
          <w:p w14:paraId="05A3CB07">
            <w:pPr>
              <w:spacing w:before="20" w:after="20" w:line="240" w:lineRule="exact"/>
              <w:jc w:val="center"/>
            </w:pPr>
            <w:r>
              <w:rPr>
                <w:rFonts w:ascii="宋体" w:hAnsi="宋体" w:eastAsia="宋体"/>
                <w:b/>
                <w:sz w:val="16"/>
              </w:rPr>
              <w:t>定额项目名称</w:t>
            </w:r>
          </w:p>
          <w:p w14:paraId="21302740">
            <w:pPr>
              <w:spacing w:before="20" w:after="20" w:line="240" w:lineRule="exact"/>
              <w:jc w:val="center"/>
            </w:pPr>
          </w:p>
        </w:tc>
        <w:tc>
          <w:tcPr>
            <w:tcW w:w="680" w:type="dxa"/>
            <w:vMerge w:val="restart"/>
            <w:shd w:val="clear" w:color="auto" w:fill="D9D9D9"/>
            <w:vAlign w:val="center"/>
          </w:tcPr>
          <w:p w14:paraId="677996AC">
            <w:pPr>
              <w:spacing w:before="20" w:after="20" w:line="240" w:lineRule="exact"/>
              <w:jc w:val="center"/>
            </w:pPr>
            <w:r>
              <w:rPr>
                <w:rFonts w:ascii="宋体" w:hAnsi="宋体" w:eastAsia="宋体"/>
                <w:b/>
                <w:sz w:val="16"/>
              </w:rPr>
              <w:t>定额单位</w:t>
            </w:r>
          </w:p>
          <w:p w14:paraId="0A6B8E92">
            <w:pPr>
              <w:spacing w:before="20" w:after="20" w:line="240" w:lineRule="exact"/>
              <w:jc w:val="center"/>
            </w:pPr>
          </w:p>
        </w:tc>
        <w:tc>
          <w:tcPr>
            <w:tcW w:w="680" w:type="dxa"/>
            <w:vMerge w:val="restart"/>
            <w:shd w:val="clear" w:color="auto" w:fill="D9D9D9"/>
            <w:vAlign w:val="center"/>
          </w:tcPr>
          <w:p w14:paraId="2760D0F0">
            <w:pPr>
              <w:spacing w:before="20" w:after="20" w:line="240" w:lineRule="exact"/>
              <w:jc w:val="center"/>
            </w:pPr>
            <w:r>
              <w:rPr>
                <w:rFonts w:ascii="宋体" w:hAnsi="宋体" w:eastAsia="宋体"/>
                <w:b/>
                <w:sz w:val="16"/>
              </w:rPr>
              <w:t>数量</w:t>
            </w:r>
          </w:p>
          <w:p w14:paraId="795AFA83">
            <w:pPr>
              <w:spacing w:before="20" w:after="20" w:line="240" w:lineRule="exact"/>
              <w:jc w:val="center"/>
            </w:pPr>
          </w:p>
        </w:tc>
        <w:tc>
          <w:tcPr>
            <w:tcW w:w="4080" w:type="dxa"/>
            <w:gridSpan w:val="6"/>
            <w:shd w:val="clear" w:color="auto" w:fill="D9D9D9"/>
            <w:vAlign w:val="center"/>
          </w:tcPr>
          <w:p w14:paraId="4AB0EA0C">
            <w:pPr>
              <w:spacing w:before="20" w:after="20" w:line="240" w:lineRule="exact"/>
              <w:jc w:val="center"/>
            </w:pPr>
            <w:r>
              <w:rPr>
                <w:rFonts w:ascii="宋体" w:hAnsi="宋体" w:eastAsia="宋体"/>
                <w:b/>
                <w:sz w:val="16"/>
              </w:rPr>
              <w:t>单价（元）</w:t>
            </w:r>
          </w:p>
          <w:p w14:paraId="5187FE6C">
            <w:pPr>
              <w:spacing w:before="20" w:after="20" w:line="240" w:lineRule="exact"/>
              <w:jc w:val="center"/>
            </w:pPr>
          </w:p>
          <w:p w14:paraId="0766C739">
            <w:pPr>
              <w:spacing w:before="20" w:after="20" w:line="240" w:lineRule="exact"/>
              <w:jc w:val="center"/>
            </w:pPr>
          </w:p>
          <w:p w14:paraId="012DE030">
            <w:pPr>
              <w:spacing w:before="20" w:after="20" w:line="240" w:lineRule="exact"/>
              <w:jc w:val="center"/>
            </w:pPr>
          </w:p>
          <w:p w14:paraId="4D868A99">
            <w:pPr>
              <w:spacing w:before="20" w:after="20" w:line="240" w:lineRule="exact"/>
              <w:jc w:val="center"/>
            </w:pPr>
          </w:p>
          <w:p w14:paraId="7533A497">
            <w:pPr>
              <w:spacing w:before="20" w:after="20" w:line="240" w:lineRule="exact"/>
              <w:jc w:val="center"/>
            </w:pPr>
          </w:p>
        </w:tc>
      </w:tr>
      <w:tr w14:paraId="10E9B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DEE8775"/>
        </w:tc>
        <w:tc>
          <w:tcPr>
            <w:tcW w:w="1247" w:type="dxa"/>
            <w:vMerge w:val="continue"/>
            <w:shd w:val="clear" w:color="auto" w:fill="D9D9D9"/>
            <w:vAlign w:val="center"/>
          </w:tcPr>
          <w:p w14:paraId="4857C5F1"/>
        </w:tc>
        <w:tc>
          <w:tcPr>
            <w:tcW w:w="680" w:type="dxa"/>
            <w:vMerge w:val="continue"/>
            <w:shd w:val="clear" w:color="auto" w:fill="D9D9D9"/>
            <w:vAlign w:val="center"/>
          </w:tcPr>
          <w:p w14:paraId="5D48CF09"/>
        </w:tc>
        <w:tc>
          <w:tcPr>
            <w:tcW w:w="680" w:type="dxa"/>
            <w:vMerge w:val="continue"/>
            <w:shd w:val="clear" w:color="auto" w:fill="D9D9D9"/>
            <w:vAlign w:val="center"/>
          </w:tcPr>
          <w:p w14:paraId="58F7E826"/>
        </w:tc>
        <w:tc>
          <w:tcPr>
            <w:tcW w:w="680" w:type="dxa"/>
            <w:shd w:val="clear" w:color="auto" w:fill="D9D9D9"/>
            <w:vAlign w:val="center"/>
          </w:tcPr>
          <w:p w14:paraId="366327B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2C5D4F2">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BAC3A15">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8DBFCC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9B8373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94FC669">
            <w:pPr>
              <w:spacing w:before="20" w:after="20" w:line="240" w:lineRule="exact"/>
              <w:jc w:val="center"/>
            </w:pPr>
            <w:r>
              <w:rPr>
                <w:rFonts w:ascii="宋体" w:hAnsi="宋体" w:eastAsia="宋体"/>
                <w:b/>
                <w:sz w:val="16"/>
              </w:rPr>
              <w:t>小计</w:t>
            </w:r>
          </w:p>
        </w:tc>
      </w:tr>
      <w:tr w14:paraId="025C8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E312AA3">
            <w:pPr>
              <w:spacing w:before="20" w:after="20" w:line="240" w:lineRule="exact"/>
              <w:jc w:val="center"/>
            </w:pPr>
          </w:p>
        </w:tc>
        <w:tc>
          <w:tcPr>
            <w:tcW w:w="1247" w:type="dxa"/>
            <w:vAlign w:val="center"/>
          </w:tcPr>
          <w:p w14:paraId="73B3F5A5">
            <w:pPr>
              <w:spacing w:before="20" w:after="20" w:line="240" w:lineRule="exact"/>
              <w:jc w:val="center"/>
            </w:pPr>
          </w:p>
        </w:tc>
        <w:tc>
          <w:tcPr>
            <w:tcW w:w="680" w:type="dxa"/>
            <w:vAlign w:val="center"/>
          </w:tcPr>
          <w:p w14:paraId="7806EAE6">
            <w:pPr>
              <w:spacing w:before="20" w:after="20" w:line="240" w:lineRule="exact"/>
              <w:jc w:val="center"/>
            </w:pPr>
          </w:p>
        </w:tc>
        <w:tc>
          <w:tcPr>
            <w:tcW w:w="680" w:type="dxa"/>
            <w:vAlign w:val="center"/>
          </w:tcPr>
          <w:p w14:paraId="082C76BB">
            <w:pPr>
              <w:spacing w:before="20" w:after="20" w:line="240" w:lineRule="exact"/>
              <w:jc w:val="center"/>
            </w:pPr>
          </w:p>
        </w:tc>
        <w:tc>
          <w:tcPr>
            <w:tcW w:w="680" w:type="dxa"/>
            <w:vAlign w:val="center"/>
          </w:tcPr>
          <w:p w14:paraId="231E781C">
            <w:pPr>
              <w:spacing w:before="20" w:after="20" w:line="240" w:lineRule="exact"/>
              <w:jc w:val="center"/>
            </w:pPr>
          </w:p>
        </w:tc>
        <w:tc>
          <w:tcPr>
            <w:tcW w:w="680" w:type="dxa"/>
            <w:vAlign w:val="center"/>
          </w:tcPr>
          <w:p w14:paraId="6B96599D">
            <w:pPr>
              <w:spacing w:before="20" w:after="20" w:line="240" w:lineRule="exact"/>
              <w:jc w:val="center"/>
            </w:pPr>
          </w:p>
        </w:tc>
        <w:tc>
          <w:tcPr>
            <w:tcW w:w="680" w:type="dxa"/>
            <w:vAlign w:val="center"/>
          </w:tcPr>
          <w:p w14:paraId="2DCB14E4">
            <w:pPr>
              <w:spacing w:before="20" w:after="20" w:line="240" w:lineRule="exact"/>
              <w:jc w:val="center"/>
            </w:pPr>
          </w:p>
        </w:tc>
        <w:tc>
          <w:tcPr>
            <w:tcW w:w="680" w:type="dxa"/>
            <w:vAlign w:val="center"/>
          </w:tcPr>
          <w:p w14:paraId="1E6C5EAA">
            <w:pPr>
              <w:spacing w:before="20" w:after="20" w:line="240" w:lineRule="exact"/>
              <w:jc w:val="center"/>
            </w:pPr>
          </w:p>
        </w:tc>
        <w:tc>
          <w:tcPr>
            <w:tcW w:w="680" w:type="dxa"/>
            <w:vAlign w:val="center"/>
          </w:tcPr>
          <w:p w14:paraId="531A7B02">
            <w:pPr>
              <w:spacing w:before="20" w:after="20" w:line="240" w:lineRule="exact"/>
              <w:jc w:val="center"/>
            </w:pPr>
          </w:p>
        </w:tc>
        <w:tc>
          <w:tcPr>
            <w:tcW w:w="680" w:type="dxa"/>
            <w:vAlign w:val="center"/>
          </w:tcPr>
          <w:p w14:paraId="0A221A51">
            <w:pPr>
              <w:spacing w:before="20" w:after="20" w:line="240" w:lineRule="exact"/>
              <w:jc w:val="center"/>
            </w:pPr>
          </w:p>
        </w:tc>
      </w:tr>
      <w:tr w14:paraId="30CA8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8E3E59">
            <w:pPr>
              <w:spacing w:before="20" w:after="20" w:line="240" w:lineRule="exact"/>
              <w:jc w:val="center"/>
            </w:pPr>
          </w:p>
        </w:tc>
        <w:tc>
          <w:tcPr>
            <w:tcW w:w="964" w:type="dxa"/>
            <w:vAlign w:val="center"/>
          </w:tcPr>
          <w:p w14:paraId="15A1C08A">
            <w:pPr>
              <w:spacing w:before="20" w:after="20" w:line="240" w:lineRule="exact"/>
              <w:jc w:val="center"/>
            </w:pPr>
          </w:p>
        </w:tc>
        <w:tc>
          <w:tcPr>
            <w:tcW w:w="964" w:type="dxa"/>
            <w:vAlign w:val="center"/>
          </w:tcPr>
          <w:p w14:paraId="7FDAF65B">
            <w:pPr>
              <w:spacing w:before="20" w:after="20" w:line="240" w:lineRule="exact"/>
              <w:jc w:val="center"/>
            </w:pPr>
          </w:p>
        </w:tc>
        <w:tc>
          <w:tcPr>
            <w:tcW w:w="964" w:type="dxa"/>
            <w:vAlign w:val="center"/>
          </w:tcPr>
          <w:p w14:paraId="76565B23">
            <w:pPr>
              <w:spacing w:before="20" w:after="20" w:line="240" w:lineRule="exact"/>
              <w:jc w:val="center"/>
            </w:pPr>
          </w:p>
        </w:tc>
        <w:tc>
          <w:tcPr>
            <w:tcW w:w="964" w:type="dxa"/>
            <w:vAlign w:val="center"/>
          </w:tcPr>
          <w:p w14:paraId="093FBEA1">
            <w:pPr>
              <w:spacing w:before="20" w:after="20" w:line="240" w:lineRule="exact"/>
              <w:jc w:val="center"/>
            </w:pPr>
          </w:p>
        </w:tc>
        <w:tc>
          <w:tcPr>
            <w:tcW w:w="964" w:type="dxa"/>
            <w:vAlign w:val="center"/>
          </w:tcPr>
          <w:p w14:paraId="722DA77A">
            <w:pPr>
              <w:spacing w:before="20" w:after="20" w:line="240" w:lineRule="exact"/>
              <w:jc w:val="center"/>
            </w:pPr>
          </w:p>
        </w:tc>
        <w:tc>
          <w:tcPr>
            <w:tcW w:w="964" w:type="dxa"/>
            <w:vAlign w:val="center"/>
          </w:tcPr>
          <w:p w14:paraId="5B93CEFC">
            <w:pPr>
              <w:spacing w:before="20" w:after="20" w:line="240" w:lineRule="exact"/>
              <w:jc w:val="center"/>
            </w:pPr>
          </w:p>
        </w:tc>
        <w:tc>
          <w:tcPr>
            <w:tcW w:w="964" w:type="dxa"/>
            <w:vAlign w:val="center"/>
          </w:tcPr>
          <w:p w14:paraId="18C87CE1">
            <w:pPr>
              <w:spacing w:before="20" w:after="20" w:line="240" w:lineRule="exact"/>
              <w:jc w:val="center"/>
            </w:pPr>
          </w:p>
        </w:tc>
        <w:tc>
          <w:tcPr>
            <w:tcW w:w="964" w:type="dxa"/>
            <w:vAlign w:val="center"/>
          </w:tcPr>
          <w:p w14:paraId="134D08A8">
            <w:pPr>
              <w:spacing w:before="20" w:after="20" w:line="240" w:lineRule="exact"/>
              <w:jc w:val="center"/>
            </w:pPr>
          </w:p>
        </w:tc>
        <w:tc>
          <w:tcPr>
            <w:tcW w:w="964" w:type="dxa"/>
            <w:vAlign w:val="center"/>
          </w:tcPr>
          <w:p w14:paraId="4BF59946">
            <w:pPr>
              <w:spacing w:before="20" w:after="20" w:line="240" w:lineRule="exact"/>
              <w:jc w:val="center"/>
            </w:pPr>
          </w:p>
        </w:tc>
      </w:tr>
      <w:tr w14:paraId="5915D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8B2A22A">
            <w:pPr>
              <w:spacing w:before="20" w:after="20" w:line="240" w:lineRule="exact"/>
              <w:jc w:val="center"/>
            </w:pPr>
          </w:p>
        </w:tc>
        <w:tc>
          <w:tcPr>
            <w:tcW w:w="964" w:type="dxa"/>
            <w:vAlign w:val="center"/>
          </w:tcPr>
          <w:p w14:paraId="732B9291">
            <w:pPr>
              <w:spacing w:before="20" w:after="20" w:line="240" w:lineRule="exact"/>
              <w:jc w:val="center"/>
            </w:pPr>
          </w:p>
        </w:tc>
        <w:tc>
          <w:tcPr>
            <w:tcW w:w="964" w:type="dxa"/>
            <w:vAlign w:val="center"/>
          </w:tcPr>
          <w:p w14:paraId="3D2AB073">
            <w:pPr>
              <w:spacing w:before="20" w:after="20" w:line="240" w:lineRule="exact"/>
              <w:jc w:val="center"/>
            </w:pPr>
          </w:p>
        </w:tc>
        <w:tc>
          <w:tcPr>
            <w:tcW w:w="964" w:type="dxa"/>
            <w:vAlign w:val="center"/>
          </w:tcPr>
          <w:p w14:paraId="37145CA4">
            <w:pPr>
              <w:spacing w:before="20" w:after="20" w:line="240" w:lineRule="exact"/>
              <w:jc w:val="center"/>
            </w:pPr>
          </w:p>
        </w:tc>
        <w:tc>
          <w:tcPr>
            <w:tcW w:w="964" w:type="dxa"/>
            <w:vAlign w:val="center"/>
          </w:tcPr>
          <w:p w14:paraId="113E04F7">
            <w:pPr>
              <w:spacing w:before="20" w:after="20" w:line="240" w:lineRule="exact"/>
              <w:jc w:val="center"/>
            </w:pPr>
          </w:p>
        </w:tc>
        <w:tc>
          <w:tcPr>
            <w:tcW w:w="964" w:type="dxa"/>
            <w:vAlign w:val="center"/>
          </w:tcPr>
          <w:p w14:paraId="549B1AF5">
            <w:pPr>
              <w:spacing w:before="20" w:after="20" w:line="240" w:lineRule="exact"/>
              <w:jc w:val="center"/>
            </w:pPr>
          </w:p>
        </w:tc>
        <w:tc>
          <w:tcPr>
            <w:tcW w:w="964" w:type="dxa"/>
            <w:vAlign w:val="center"/>
          </w:tcPr>
          <w:p w14:paraId="1A3816C1">
            <w:pPr>
              <w:spacing w:before="20" w:after="20" w:line="240" w:lineRule="exact"/>
              <w:jc w:val="center"/>
            </w:pPr>
          </w:p>
        </w:tc>
        <w:tc>
          <w:tcPr>
            <w:tcW w:w="964" w:type="dxa"/>
            <w:vAlign w:val="center"/>
          </w:tcPr>
          <w:p w14:paraId="2C30BA59">
            <w:pPr>
              <w:spacing w:before="20" w:after="20" w:line="240" w:lineRule="exact"/>
              <w:jc w:val="center"/>
            </w:pPr>
          </w:p>
        </w:tc>
        <w:tc>
          <w:tcPr>
            <w:tcW w:w="964" w:type="dxa"/>
            <w:vAlign w:val="center"/>
          </w:tcPr>
          <w:p w14:paraId="2600ADE0">
            <w:pPr>
              <w:spacing w:before="20" w:after="20" w:line="240" w:lineRule="exact"/>
              <w:jc w:val="center"/>
            </w:pPr>
          </w:p>
        </w:tc>
        <w:tc>
          <w:tcPr>
            <w:tcW w:w="964" w:type="dxa"/>
            <w:vAlign w:val="center"/>
          </w:tcPr>
          <w:p w14:paraId="7D3D9E16">
            <w:pPr>
              <w:spacing w:before="20" w:after="20" w:line="240" w:lineRule="exact"/>
              <w:jc w:val="center"/>
            </w:pPr>
          </w:p>
        </w:tc>
      </w:tr>
      <w:tr w14:paraId="5651F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BD9117C">
            <w:pPr>
              <w:spacing w:before="20" w:after="20" w:line="240" w:lineRule="exact"/>
              <w:jc w:val="center"/>
            </w:pPr>
          </w:p>
        </w:tc>
        <w:tc>
          <w:tcPr>
            <w:tcW w:w="964" w:type="dxa"/>
            <w:vAlign w:val="center"/>
          </w:tcPr>
          <w:p w14:paraId="644F43C5">
            <w:pPr>
              <w:spacing w:before="20" w:after="20" w:line="240" w:lineRule="exact"/>
              <w:jc w:val="center"/>
            </w:pPr>
          </w:p>
        </w:tc>
        <w:tc>
          <w:tcPr>
            <w:tcW w:w="964" w:type="dxa"/>
            <w:vAlign w:val="center"/>
          </w:tcPr>
          <w:p w14:paraId="7C6E0698">
            <w:pPr>
              <w:spacing w:before="20" w:after="20" w:line="240" w:lineRule="exact"/>
              <w:jc w:val="center"/>
            </w:pPr>
          </w:p>
        </w:tc>
        <w:tc>
          <w:tcPr>
            <w:tcW w:w="964" w:type="dxa"/>
            <w:vAlign w:val="center"/>
          </w:tcPr>
          <w:p w14:paraId="6687C8DC">
            <w:pPr>
              <w:spacing w:before="20" w:after="20" w:line="240" w:lineRule="exact"/>
              <w:jc w:val="center"/>
            </w:pPr>
          </w:p>
        </w:tc>
        <w:tc>
          <w:tcPr>
            <w:tcW w:w="964" w:type="dxa"/>
            <w:vAlign w:val="center"/>
          </w:tcPr>
          <w:p w14:paraId="5FEB479C">
            <w:pPr>
              <w:spacing w:before="20" w:after="20" w:line="240" w:lineRule="exact"/>
              <w:jc w:val="center"/>
            </w:pPr>
          </w:p>
        </w:tc>
        <w:tc>
          <w:tcPr>
            <w:tcW w:w="964" w:type="dxa"/>
            <w:vAlign w:val="center"/>
          </w:tcPr>
          <w:p w14:paraId="6831A74A">
            <w:pPr>
              <w:spacing w:before="20" w:after="20" w:line="240" w:lineRule="exact"/>
              <w:jc w:val="center"/>
            </w:pPr>
          </w:p>
        </w:tc>
        <w:tc>
          <w:tcPr>
            <w:tcW w:w="964" w:type="dxa"/>
            <w:vAlign w:val="center"/>
          </w:tcPr>
          <w:p w14:paraId="60D7A2FF">
            <w:pPr>
              <w:spacing w:before="20" w:after="20" w:line="240" w:lineRule="exact"/>
              <w:jc w:val="center"/>
            </w:pPr>
          </w:p>
        </w:tc>
        <w:tc>
          <w:tcPr>
            <w:tcW w:w="964" w:type="dxa"/>
            <w:vAlign w:val="center"/>
          </w:tcPr>
          <w:p w14:paraId="08F4ABA4">
            <w:pPr>
              <w:spacing w:before="20" w:after="20" w:line="240" w:lineRule="exact"/>
              <w:jc w:val="center"/>
            </w:pPr>
          </w:p>
        </w:tc>
        <w:tc>
          <w:tcPr>
            <w:tcW w:w="964" w:type="dxa"/>
            <w:vAlign w:val="center"/>
          </w:tcPr>
          <w:p w14:paraId="1F5DA6C5">
            <w:pPr>
              <w:spacing w:before="20" w:after="20" w:line="240" w:lineRule="exact"/>
              <w:jc w:val="center"/>
            </w:pPr>
          </w:p>
        </w:tc>
        <w:tc>
          <w:tcPr>
            <w:tcW w:w="964" w:type="dxa"/>
            <w:vAlign w:val="center"/>
          </w:tcPr>
          <w:p w14:paraId="231E767B">
            <w:pPr>
              <w:spacing w:before="20" w:after="20" w:line="240" w:lineRule="exact"/>
              <w:jc w:val="center"/>
            </w:pPr>
          </w:p>
        </w:tc>
      </w:tr>
      <w:tr w14:paraId="20D8C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4323CC">
            <w:pPr>
              <w:spacing w:before="20" w:after="20" w:line="240" w:lineRule="exact"/>
              <w:jc w:val="center"/>
            </w:pPr>
          </w:p>
        </w:tc>
        <w:tc>
          <w:tcPr>
            <w:tcW w:w="964" w:type="dxa"/>
            <w:vAlign w:val="center"/>
          </w:tcPr>
          <w:p w14:paraId="53E74238">
            <w:pPr>
              <w:spacing w:before="20" w:after="20" w:line="240" w:lineRule="exact"/>
              <w:jc w:val="center"/>
            </w:pPr>
          </w:p>
        </w:tc>
        <w:tc>
          <w:tcPr>
            <w:tcW w:w="964" w:type="dxa"/>
            <w:vAlign w:val="center"/>
          </w:tcPr>
          <w:p w14:paraId="5A91093E">
            <w:pPr>
              <w:spacing w:before="20" w:after="20" w:line="240" w:lineRule="exact"/>
              <w:jc w:val="center"/>
            </w:pPr>
          </w:p>
        </w:tc>
        <w:tc>
          <w:tcPr>
            <w:tcW w:w="964" w:type="dxa"/>
            <w:vAlign w:val="center"/>
          </w:tcPr>
          <w:p w14:paraId="4F073521">
            <w:pPr>
              <w:spacing w:before="20" w:after="20" w:line="240" w:lineRule="exact"/>
              <w:jc w:val="center"/>
            </w:pPr>
          </w:p>
        </w:tc>
        <w:tc>
          <w:tcPr>
            <w:tcW w:w="964" w:type="dxa"/>
            <w:vAlign w:val="center"/>
          </w:tcPr>
          <w:p w14:paraId="156BF04D">
            <w:pPr>
              <w:spacing w:before="20" w:after="20" w:line="240" w:lineRule="exact"/>
              <w:jc w:val="center"/>
            </w:pPr>
          </w:p>
        </w:tc>
        <w:tc>
          <w:tcPr>
            <w:tcW w:w="964" w:type="dxa"/>
            <w:vAlign w:val="center"/>
          </w:tcPr>
          <w:p w14:paraId="170F65A5">
            <w:pPr>
              <w:spacing w:before="20" w:after="20" w:line="240" w:lineRule="exact"/>
              <w:jc w:val="center"/>
            </w:pPr>
          </w:p>
        </w:tc>
        <w:tc>
          <w:tcPr>
            <w:tcW w:w="964" w:type="dxa"/>
            <w:vAlign w:val="center"/>
          </w:tcPr>
          <w:p w14:paraId="7435B003">
            <w:pPr>
              <w:spacing w:before="20" w:after="20" w:line="240" w:lineRule="exact"/>
              <w:jc w:val="center"/>
            </w:pPr>
          </w:p>
        </w:tc>
        <w:tc>
          <w:tcPr>
            <w:tcW w:w="964" w:type="dxa"/>
            <w:vAlign w:val="center"/>
          </w:tcPr>
          <w:p w14:paraId="277DE7D5">
            <w:pPr>
              <w:spacing w:before="20" w:after="20" w:line="240" w:lineRule="exact"/>
              <w:jc w:val="center"/>
            </w:pPr>
          </w:p>
        </w:tc>
        <w:tc>
          <w:tcPr>
            <w:tcW w:w="964" w:type="dxa"/>
            <w:vAlign w:val="center"/>
          </w:tcPr>
          <w:p w14:paraId="04E0885B">
            <w:pPr>
              <w:spacing w:before="20" w:after="20" w:line="240" w:lineRule="exact"/>
              <w:jc w:val="center"/>
            </w:pPr>
          </w:p>
        </w:tc>
        <w:tc>
          <w:tcPr>
            <w:tcW w:w="964" w:type="dxa"/>
            <w:vAlign w:val="center"/>
          </w:tcPr>
          <w:p w14:paraId="4280941D">
            <w:pPr>
              <w:spacing w:before="20" w:after="20" w:line="240" w:lineRule="exact"/>
              <w:jc w:val="center"/>
            </w:pPr>
          </w:p>
        </w:tc>
      </w:tr>
      <w:tr w14:paraId="25D51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A1E82F">
            <w:pPr>
              <w:spacing w:before="20" w:after="20" w:line="240" w:lineRule="exact"/>
              <w:jc w:val="center"/>
            </w:pPr>
          </w:p>
        </w:tc>
        <w:tc>
          <w:tcPr>
            <w:tcW w:w="964" w:type="dxa"/>
            <w:vAlign w:val="center"/>
          </w:tcPr>
          <w:p w14:paraId="4D9F3EDD">
            <w:pPr>
              <w:spacing w:before="20" w:after="20" w:line="240" w:lineRule="exact"/>
              <w:jc w:val="center"/>
            </w:pPr>
          </w:p>
        </w:tc>
        <w:tc>
          <w:tcPr>
            <w:tcW w:w="964" w:type="dxa"/>
            <w:vAlign w:val="center"/>
          </w:tcPr>
          <w:p w14:paraId="1D154ECD">
            <w:pPr>
              <w:spacing w:before="20" w:after="20" w:line="240" w:lineRule="exact"/>
              <w:jc w:val="center"/>
            </w:pPr>
          </w:p>
        </w:tc>
        <w:tc>
          <w:tcPr>
            <w:tcW w:w="964" w:type="dxa"/>
            <w:vAlign w:val="center"/>
          </w:tcPr>
          <w:p w14:paraId="50704DD9">
            <w:pPr>
              <w:spacing w:before="20" w:after="20" w:line="240" w:lineRule="exact"/>
              <w:jc w:val="center"/>
            </w:pPr>
          </w:p>
        </w:tc>
        <w:tc>
          <w:tcPr>
            <w:tcW w:w="964" w:type="dxa"/>
            <w:vAlign w:val="center"/>
          </w:tcPr>
          <w:p w14:paraId="31DA712A">
            <w:pPr>
              <w:spacing w:before="20" w:after="20" w:line="240" w:lineRule="exact"/>
              <w:jc w:val="center"/>
            </w:pPr>
          </w:p>
        </w:tc>
        <w:tc>
          <w:tcPr>
            <w:tcW w:w="964" w:type="dxa"/>
            <w:vAlign w:val="center"/>
          </w:tcPr>
          <w:p w14:paraId="00B9F3E3">
            <w:pPr>
              <w:spacing w:before="20" w:after="20" w:line="240" w:lineRule="exact"/>
              <w:jc w:val="center"/>
            </w:pPr>
          </w:p>
        </w:tc>
        <w:tc>
          <w:tcPr>
            <w:tcW w:w="964" w:type="dxa"/>
            <w:vAlign w:val="center"/>
          </w:tcPr>
          <w:p w14:paraId="04479CAA">
            <w:pPr>
              <w:spacing w:before="20" w:after="20" w:line="240" w:lineRule="exact"/>
              <w:jc w:val="center"/>
            </w:pPr>
          </w:p>
        </w:tc>
        <w:tc>
          <w:tcPr>
            <w:tcW w:w="964" w:type="dxa"/>
            <w:vAlign w:val="center"/>
          </w:tcPr>
          <w:p w14:paraId="7D65AD06">
            <w:pPr>
              <w:spacing w:before="20" w:after="20" w:line="240" w:lineRule="exact"/>
              <w:jc w:val="center"/>
            </w:pPr>
          </w:p>
        </w:tc>
        <w:tc>
          <w:tcPr>
            <w:tcW w:w="964" w:type="dxa"/>
            <w:vAlign w:val="center"/>
          </w:tcPr>
          <w:p w14:paraId="19FC5402">
            <w:pPr>
              <w:spacing w:before="20" w:after="20" w:line="240" w:lineRule="exact"/>
              <w:jc w:val="center"/>
            </w:pPr>
          </w:p>
        </w:tc>
        <w:tc>
          <w:tcPr>
            <w:tcW w:w="964" w:type="dxa"/>
            <w:vAlign w:val="center"/>
          </w:tcPr>
          <w:p w14:paraId="5BB4C365">
            <w:pPr>
              <w:spacing w:before="20" w:after="20" w:line="240" w:lineRule="exact"/>
              <w:jc w:val="center"/>
            </w:pPr>
          </w:p>
        </w:tc>
      </w:tr>
      <w:tr w14:paraId="0F2C5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0EEECE">
            <w:pPr>
              <w:spacing w:before="20" w:after="20" w:line="240" w:lineRule="exact"/>
              <w:jc w:val="center"/>
            </w:pPr>
          </w:p>
        </w:tc>
        <w:tc>
          <w:tcPr>
            <w:tcW w:w="964" w:type="dxa"/>
            <w:vAlign w:val="center"/>
          </w:tcPr>
          <w:p w14:paraId="7092BBEC">
            <w:pPr>
              <w:spacing w:before="20" w:after="20" w:line="240" w:lineRule="exact"/>
              <w:jc w:val="center"/>
            </w:pPr>
          </w:p>
        </w:tc>
        <w:tc>
          <w:tcPr>
            <w:tcW w:w="964" w:type="dxa"/>
            <w:vAlign w:val="center"/>
          </w:tcPr>
          <w:p w14:paraId="6C394714">
            <w:pPr>
              <w:spacing w:before="20" w:after="20" w:line="240" w:lineRule="exact"/>
              <w:jc w:val="center"/>
            </w:pPr>
          </w:p>
        </w:tc>
        <w:tc>
          <w:tcPr>
            <w:tcW w:w="964" w:type="dxa"/>
            <w:vAlign w:val="center"/>
          </w:tcPr>
          <w:p w14:paraId="2E3966B6">
            <w:pPr>
              <w:spacing w:before="20" w:after="20" w:line="240" w:lineRule="exact"/>
              <w:jc w:val="center"/>
            </w:pPr>
          </w:p>
        </w:tc>
        <w:tc>
          <w:tcPr>
            <w:tcW w:w="964" w:type="dxa"/>
            <w:vAlign w:val="center"/>
          </w:tcPr>
          <w:p w14:paraId="355256DA">
            <w:pPr>
              <w:spacing w:before="20" w:after="20" w:line="240" w:lineRule="exact"/>
              <w:jc w:val="center"/>
            </w:pPr>
          </w:p>
        </w:tc>
        <w:tc>
          <w:tcPr>
            <w:tcW w:w="964" w:type="dxa"/>
            <w:vAlign w:val="center"/>
          </w:tcPr>
          <w:p w14:paraId="1427916E">
            <w:pPr>
              <w:spacing w:before="20" w:after="20" w:line="240" w:lineRule="exact"/>
              <w:jc w:val="center"/>
            </w:pPr>
          </w:p>
        </w:tc>
        <w:tc>
          <w:tcPr>
            <w:tcW w:w="964" w:type="dxa"/>
            <w:vAlign w:val="center"/>
          </w:tcPr>
          <w:p w14:paraId="46AC3C66">
            <w:pPr>
              <w:spacing w:before="20" w:after="20" w:line="240" w:lineRule="exact"/>
              <w:jc w:val="center"/>
            </w:pPr>
          </w:p>
        </w:tc>
        <w:tc>
          <w:tcPr>
            <w:tcW w:w="964" w:type="dxa"/>
            <w:vAlign w:val="center"/>
          </w:tcPr>
          <w:p w14:paraId="5D223136">
            <w:pPr>
              <w:spacing w:before="20" w:after="20" w:line="240" w:lineRule="exact"/>
              <w:jc w:val="center"/>
            </w:pPr>
          </w:p>
        </w:tc>
        <w:tc>
          <w:tcPr>
            <w:tcW w:w="964" w:type="dxa"/>
            <w:vAlign w:val="center"/>
          </w:tcPr>
          <w:p w14:paraId="7C83888D">
            <w:pPr>
              <w:spacing w:before="20" w:after="20" w:line="240" w:lineRule="exact"/>
              <w:jc w:val="center"/>
            </w:pPr>
          </w:p>
        </w:tc>
        <w:tc>
          <w:tcPr>
            <w:tcW w:w="964" w:type="dxa"/>
            <w:vAlign w:val="center"/>
          </w:tcPr>
          <w:p w14:paraId="52838E27">
            <w:pPr>
              <w:spacing w:before="20" w:after="20" w:line="240" w:lineRule="exact"/>
              <w:jc w:val="center"/>
            </w:pPr>
          </w:p>
        </w:tc>
      </w:tr>
      <w:tr w14:paraId="6008D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3C9F9A0">
            <w:pPr>
              <w:spacing w:before="20" w:after="20" w:line="240" w:lineRule="exact"/>
              <w:jc w:val="center"/>
            </w:pPr>
          </w:p>
        </w:tc>
        <w:tc>
          <w:tcPr>
            <w:tcW w:w="964" w:type="dxa"/>
            <w:vAlign w:val="center"/>
          </w:tcPr>
          <w:p w14:paraId="6F7A91A9">
            <w:pPr>
              <w:spacing w:before="20" w:after="20" w:line="240" w:lineRule="exact"/>
              <w:jc w:val="center"/>
            </w:pPr>
          </w:p>
        </w:tc>
        <w:tc>
          <w:tcPr>
            <w:tcW w:w="964" w:type="dxa"/>
            <w:vAlign w:val="center"/>
          </w:tcPr>
          <w:p w14:paraId="2C72EC0B">
            <w:pPr>
              <w:spacing w:before="20" w:after="20" w:line="240" w:lineRule="exact"/>
              <w:jc w:val="center"/>
            </w:pPr>
          </w:p>
        </w:tc>
        <w:tc>
          <w:tcPr>
            <w:tcW w:w="964" w:type="dxa"/>
            <w:vAlign w:val="center"/>
          </w:tcPr>
          <w:p w14:paraId="5FCE4FA1">
            <w:pPr>
              <w:spacing w:before="20" w:after="20" w:line="240" w:lineRule="exact"/>
              <w:jc w:val="center"/>
            </w:pPr>
          </w:p>
        </w:tc>
        <w:tc>
          <w:tcPr>
            <w:tcW w:w="964" w:type="dxa"/>
            <w:vAlign w:val="center"/>
          </w:tcPr>
          <w:p w14:paraId="47455B1A">
            <w:pPr>
              <w:spacing w:before="20" w:after="20" w:line="240" w:lineRule="exact"/>
              <w:jc w:val="center"/>
            </w:pPr>
          </w:p>
        </w:tc>
        <w:tc>
          <w:tcPr>
            <w:tcW w:w="964" w:type="dxa"/>
            <w:vAlign w:val="center"/>
          </w:tcPr>
          <w:p w14:paraId="35F72514">
            <w:pPr>
              <w:spacing w:before="20" w:after="20" w:line="240" w:lineRule="exact"/>
              <w:jc w:val="center"/>
            </w:pPr>
          </w:p>
        </w:tc>
        <w:tc>
          <w:tcPr>
            <w:tcW w:w="964" w:type="dxa"/>
            <w:vAlign w:val="center"/>
          </w:tcPr>
          <w:p w14:paraId="7835BA85">
            <w:pPr>
              <w:spacing w:before="20" w:after="20" w:line="240" w:lineRule="exact"/>
              <w:jc w:val="center"/>
            </w:pPr>
          </w:p>
        </w:tc>
        <w:tc>
          <w:tcPr>
            <w:tcW w:w="964" w:type="dxa"/>
            <w:vAlign w:val="center"/>
          </w:tcPr>
          <w:p w14:paraId="67FAC14A">
            <w:pPr>
              <w:spacing w:before="20" w:after="20" w:line="240" w:lineRule="exact"/>
              <w:jc w:val="center"/>
            </w:pPr>
          </w:p>
        </w:tc>
        <w:tc>
          <w:tcPr>
            <w:tcW w:w="964" w:type="dxa"/>
            <w:vAlign w:val="center"/>
          </w:tcPr>
          <w:p w14:paraId="561CA4C6">
            <w:pPr>
              <w:spacing w:before="20" w:after="20" w:line="240" w:lineRule="exact"/>
              <w:jc w:val="center"/>
            </w:pPr>
          </w:p>
        </w:tc>
        <w:tc>
          <w:tcPr>
            <w:tcW w:w="964" w:type="dxa"/>
            <w:vAlign w:val="center"/>
          </w:tcPr>
          <w:p w14:paraId="7D2716E0">
            <w:pPr>
              <w:spacing w:before="20" w:after="20" w:line="240" w:lineRule="exact"/>
              <w:jc w:val="center"/>
            </w:pPr>
          </w:p>
        </w:tc>
      </w:tr>
    </w:tbl>
    <w:p w14:paraId="4C8EE5D6"/>
    <w:p w14:paraId="118D50A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AE94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4EA8801">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9F28DD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B61B917">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A70593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F91BD4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058291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5AED043">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3A3E30A">
            <w:pPr>
              <w:spacing w:before="20" w:after="20" w:line="240" w:lineRule="exact"/>
              <w:jc w:val="center"/>
            </w:pPr>
            <w:r>
              <w:rPr>
                <w:rFonts w:ascii="宋体" w:hAnsi="宋体" w:eastAsia="宋体"/>
                <w:b/>
                <w:sz w:val="16"/>
              </w:rPr>
              <w:t>备注</w:t>
            </w:r>
          </w:p>
        </w:tc>
      </w:tr>
      <w:tr w14:paraId="14B10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77668E2">
            <w:pPr>
              <w:spacing w:before="20" w:after="20" w:line="240" w:lineRule="exact"/>
              <w:jc w:val="left"/>
            </w:pPr>
            <w:r>
              <w:rPr>
                <w:rFonts w:ascii="宋体" w:hAnsi="宋体" w:eastAsia="宋体"/>
                <w:b w:val="0"/>
                <w:sz w:val="16"/>
              </w:rPr>
              <w:t>人工单价（元/工日）</w:t>
            </w:r>
          </w:p>
        </w:tc>
        <w:tc>
          <w:tcPr>
            <w:tcW w:w="1474" w:type="dxa"/>
            <w:vAlign w:val="center"/>
          </w:tcPr>
          <w:p w14:paraId="687E2B24">
            <w:pPr>
              <w:spacing w:before="20" w:after="20" w:line="240" w:lineRule="exact"/>
              <w:jc w:val="center"/>
            </w:pPr>
          </w:p>
        </w:tc>
        <w:tc>
          <w:tcPr>
            <w:tcW w:w="794" w:type="dxa"/>
            <w:vAlign w:val="center"/>
          </w:tcPr>
          <w:p w14:paraId="630621E5">
            <w:pPr>
              <w:spacing w:before="20" w:after="20" w:line="240" w:lineRule="exact"/>
              <w:jc w:val="center"/>
            </w:pPr>
          </w:p>
        </w:tc>
        <w:tc>
          <w:tcPr>
            <w:tcW w:w="907" w:type="dxa"/>
            <w:vAlign w:val="center"/>
          </w:tcPr>
          <w:p w14:paraId="636FB10D">
            <w:pPr>
              <w:spacing w:before="20" w:after="20" w:line="240" w:lineRule="exact"/>
              <w:jc w:val="center"/>
            </w:pPr>
          </w:p>
        </w:tc>
        <w:tc>
          <w:tcPr>
            <w:tcW w:w="907" w:type="dxa"/>
            <w:vAlign w:val="center"/>
          </w:tcPr>
          <w:p w14:paraId="7B46A5D6">
            <w:pPr>
              <w:spacing w:before="20" w:after="20" w:line="240" w:lineRule="exact"/>
              <w:jc w:val="center"/>
            </w:pPr>
          </w:p>
        </w:tc>
        <w:tc>
          <w:tcPr>
            <w:tcW w:w="907" w:type="dxa"/>
            <w:vAlign w:val="center"/>
          </w:tcPr>
          <w:p w14:paraId="21F7D180">
            <w:pPr>
              <w:spacing w:before="20" w:after="20" w:line="240" w:lineRule="exact"/>
              <w:jc w:val="center"/>
            </w:pPr>
          </w:p>
        </w:tc>
        <w:tc>
          <w:tcPr>
            <w:tcW w:w="907" w:type="dxa"/>
            <w:vAlign w:val="center"/>
          </w:tcPr>
          <w:p w14:paraId="5C33B20F">
            <w:pPr>
              <w:spacing w:before="20" w:after="20" w:line="240" w:lineRule="exact"/>
              <w:jc w:val="center"/>
            </w:pPr>
          </w:p>
        </w:tc>
        <w:tc>
          <w:tcPr>
            <w:tcW w:w="907" w:type="dxa"/>
            <w:vAlign w:val="center"/>
          </w:tcPr>
          <w:p w14:paraId="3CFA879E">
            <w:pPr>
              <w:spacing w:before="20" w:after="20" w:line="240" w:lineRule="exact"/>
              <w:jc w:val="center"/>
            </w:pPr>
          </w:p>
        </w:tc>
      </w:tr>
      <w:tr w14:paraId="55110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D5FFD9">
            <w:pPr>
              <w:spacing w:before="20" w:after="20" w:line="240" w:lineRule="exact"/>
              <w:jc w:val="center"/>
            </w:pPr>
          </w:p>
        </w:tc>
        <w:tc>
          <w:tcPr>
            <w:tcW w:w="1205" w:type="dxa"/>
            <w:vAlign w:val="center"/>
          </w:tcPr>
          <w:p w14:paraId="28346A77">
            <w:pPr>
              <w:spacing w:before="20" w:after="20" w:line="240" w:lineRule="exact"/>
              <w:jc w:val="center"/>
            </w:pPr>
          </w:p>
        </w:tc>
        <w:tc>
          <w:tcPr>
            <w:tcW w:w="1205" w:type="dxa"/>
            <w:vAlign w:val="center"/>
          </w:tcPr>
          <w:p w14:paraId="66100B25">
            <w:pPr>
              <w:spacing w:before="20" w:after="20" w:line="240" w:lineRule="exact"/>
              <w:jc w:val="center"/>
            </w:pPr>
          </w:p>
        </w:tc>
        <w:tc>
          <w:tcPr>
            <w:tcW w:w="1205" w:type="dxa"/>
            <w:vAlign w:val="center"/>
          </w:tcPr>
          <w:p w14:paraId="798BE89C">
            <w:pPr>
              <w:spacing w:before="20" w:after="20" w:line="240" w:lineRule="exact"/>
              <w:jc w:val="center"/>
            </w:pPr>
          </w:p>
        </w:tc>
        <w:tc>
          <w:tcPr>
            <w:tcW w:w="1205" w:type="dxa"/>
            <w:vAlign w:val="center"/>
          </w:tcPr>
          <w:p w14:paraId="7C8AEE69">
            <w:pPr>
              <w:spacing w:before="20" w:after="20" w:line="240" w:lineRule="exact"/>
              <w:jc w:val="center"/>
            </w:pPr>
          </w:p>
        </w:tc>
        <w:tc>
          <w:tcPr>
            <w:tcW w:w="1205" w:type="dxa"/>
            <w:vAlign w:val="center"/>
          </w:tcPr>
          <w:p w14:paraId="36E385B7">
            <w:pPr>
              <w:spacing w:before="20" w:after="20" w:line="240" w:lineRule="exact"/>
              <w:jc w:val="center"/>
            </w:pPr>
          </w:p>
        </w:tc>
        <w:tc>
          <w:tcPr>
            <w:tcW w:w="1205" w:type="dxa"/>
            <w:vAlign w:val="center"/>
          </w:tcPr>
          <w:p w14:paraId="1794AC4D">
            <w:pPr>
              <w:spacing w:before="20" w:after="20" w:line="240" w:lineRule="exact"/>
              <w:jc w:val="center"/>
            </w:pPr>
          </w:p>
        </w:tc>
        <w:tc>
          <w:tcPr>
            <w:tcW w:w="1205" w:type="dxa"/>
            <w:vAlign w:val="center"/>
          </w:tcPr>
          <w:p w14:paraId="167E5264">
            <w:pPr>
              <w:spacing w:before="20" w:after="20" w:line="240" w:lineRule="exact"/>
              <w:jc w:val="center"/>
            </w:pPr>
          </w:p>
        </w:tc>
      </w:tr>
      <w:tr w14:paraId="7C65D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C04A287">
            <w:pPr>
              <w:spacing w:before="20" w:after="20" w:line="240" w:lineRule="exact"/>
              <w:jc w:val="center"/>
            </w:pPr>
          </w:p>
        </w:tc>
        <w:tc>
          <w:tcPr>
            <w:tcW w:w="1205" w:type="dxa"/>
            <w:vAlign w:val="center"/>
          </w:tcPr>
          <w:p w14:paraId="36E8A75D">
            <w:pPr>
              <w:spacing w:before="20" w:after="20" w:line="240" w:lineRule="exact"/>
              <w:jc w:val="center"/>
            </w:pPr>
          </w:p>
        </w:tc>
        <w:tc>
          <w:tcPr>
            <w:tcW w:w="1205" w:type="dxa"/>
            <w:vAlign w:val="center"/>
          </w:tcPr>
          <w:p w14:paraId="553165FF">
            <w:pPr>
              <w:spacing w:before="20" w:after="20" w:line="240" w:lineRule="exact"/>
              <w:jc w:val="center"/>
            </w:pPr>
          </w:p>
        </w:tc>
        <w:tc>
          <w:tcPr>
            <w:tcW w:w="1205" w:type="dxa"/>
            <w:vAlign w:val="center"/>
          </w:tcPr>
          <w:p w14:paraId="24EE98AB">
            <w:pPr>
              <w:spacing w:before="20" w:after="20" w:line="240" w:lineRule="exact"/>
              <w:jc w:val="center"/>
            </w:pPr>
          </w:p>
        </w:tc>
        <w:tc>
          <w:tcPr>
            <w:tcW w:w="1205" w:type="dxa"/>
            <w:vAlign w:val="center"/>
          </w:tcPr>
          <w:p w14:paraId="40CF7552">
            <w:pPr>
              <w:spacing w:before="20" w:after="20" w:line="240" w:lineRule="exact"/>
              <w:jc w:val="center"/>
            </w:pPr>
          </w:p>
        </w:tc>
        <w:tc>
          <w:tcPr>
            <w:tcW w:w="1205" w:type="dxa"/>
            <w:vAlign w:val="center"/>
          </w:tcPr>
          <w:p w14:paraId="49AF4B1D">
            <w:pPr>
              <w:spacing w:before="20" w:after="20" w:line="240" w:lineRule="exact"/>
              <w:jc w:val="center"/>
            </w:pPr>
          </w:p>
        </w:tc>
        <w:tc>
          <w:tcPr>
            <w:tcW w:w="1205" w:type="dxa"/>
            <w:vAlign w:val="center"/>
          </w:tcPr>
          <w:p w14:paraId="079E6B0C">
            <w:pPr>
              <w:spacing w:before="20" w:after="20" w:line="240" w:lineRule="exact"/>
              <w:jc w:val="center"/>
            </w:pPr>
          </w:p>
        </w:tc>
        <w:tc>
          <w:tcPr>
            <w:tcW w:w="1205" w:type="dxa"/>
            <w:vAlign w:val="center"/>
          </w:tcPr>
          <w:p w14:paraId="30F25167">
            <w:pPr>
              <w:spacing w:before="20" w:after="20" w:line="240" w:lineRule="exact"/>
              <w:jc w:val="center"/>
            </w:pPr>
          </w:p>
        </w:tc>
      </w:tr>
      <w:tr w14:paraId="1F153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8AE6618">
            <w:pPr>
              <w:spacing w:before="20" w:after="20" w:line="240" w:lineRule="exact"/>
              <w:jc w:val="center"/>
            </w:pPr>
          </w:p>
        </w:tc>
        <w:tc>
          <w:tcPr>
            <w:tcW w:w="1205" w:type="dxa"/>
            <w:vAlign w:val="center"/>
          </w:tcPr>
          <w:p w14:paraId="5946F77D">
            <w:pPr>
              <w:spacing w:before="20" w:after="20" w:line="240" w:lineRule="exact"/>
              <w:jc w:val="center"/>
            </w:pPr>
          </w:p>
        </w:tc>
        <w:tc>
          <w:tcPr>
            <w:tcW w:w="1205" w:type="dxa"/>
            <w:vAlign w:val="center"/>
          </w:tcPr>
          <w:p w14:paraId="700B0E05">
            <w:pPr>
              <w:spacing w:before="20" w:after="20" w:line="240" w:lineRule="exact"/>
              <w:jc w:val="center"/>
            </w:pPr>
          </w:p>
        </w:tc>
        <w:tc>
          <w:tcPr>
            <w:tcW w:w="1205" w:type="dxa"/>
            <w:vAlign w:val="center"/>
          </w:tcPr>
          <w:p w14:paraId="1655C608">
            <w:pPr>
              <w:spacing w:before="20" w:after="20" w:line="240" w:lineRule="exact"/>
              <w:jc w:val="center"/>
            </w:pPr>
          </w:p>
        </w:tc>
        <w:tc>
          <w:tcPr>
            <w:tcW w:w="1205" w:type="dxa"/>
            <w:vAlign w:val="center"/>
          </w:tcPr>
          <w:p w14:paraId="73E51193">
            <w:pPr>
              <w:spacing w:before="20" w:after="20" w:line="240" w:lineRule="exact"/>
              <w:jc w:val="center"/>
            </w:pPr>
          </w:p>
        </w:tc>
        <w:tc>
          <w:tcPr>
            <w:tcW w:w="1205" w:type="dxa"/>
            <w:vAlign w:val="center"/>
          </w:tcPr>
          <w:p w14:paraId="776EB2A8">
            <w:pPr>
              <w:spacing w:before="20" w:after="20" w:line="240" w:lineRule="exact"/>
              <w:jc w:val="center"/>
            </w:pPr>
          </w:p>
        </w:tc>
        <w:tc>
          <w:tcPr>
            <w:tcW w:w="1205" w:type="dxa"/>
            <w:vAlign w:val="center"/>
          </w:tcPr>
          <w:p w14:paraId="40DFBADD">
            <w:pPr>
              <w:spacing w:before="20" w:after="20" w:line="240" w:lineRule="exact"/>
              <w:jc w:val="center"/>
            </w:pPr>
          </w:p>
        </w:tc>
        <w:tc>
          <w:tcPr>
            <w:tcW w:w="1205" w:type="dxa"/>
            <w:vAlign w:val="center"/>
          </w:tcPr>
          <w:p w14:paraId="0ABD0E0D">
            <w:pPr>
              <w:spacing w:before="20" w:after="20" w:line="240" w:lineRule="exact"/>
              <w:jc w:val="center"/>
            </w:pPr>
          </w:p>
        </w:tc>
      </w:tr>
      <w:tr w14:paraId="1E681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725F4E">
            <w:pPr>
              <w:spacing w:before="20" w:after="20" w:line="240" w:lineRule="exact"/>
              <w:jc w:val="center"/>
            </w:pPr>
          </w:p>
        </w:tc>
        <w:tc>
          <w:tcPr>
            <w:tcW w:w="1205" w:type="dxa"/>
            <w:vAlign w:val="center"/>
          </w:tcPr>
          <w:p w14:paraId="764DE588">
            <w:pPr>
              <w:spacing w:before="20" w:after="20" w:line="240" w:lineRule="exact"/>
              <w:jc w:val="center"/>
            </w:pPr>
          </w:p>
        </w:tc>
        <w:tc>
          <w:tcPr>
            <w:tcW w:w="1205" w:type="dxa"/>
            <w:vAlign w:val="center"/>
          </w:tcPr>
          <w:p w14:paraId="016F34A5">
            <w:pPr>
              <w:spacing w:before="20" w:after="20" w:line="240" w:lineRule="exact"/>
              <w:jc w:val="center"/>
            </w:pPr>
          </w:p>
        </w:tc>
        <w:tc>
          <w:tcPr>
            <w:tcW w:w="1205" w:type="dxa"/>
            <w:vAlign w:val="center"/>
          </w:tcPr>
          <w:p w14:paraId="66224352">
            <w:pPr>
              <w:spacing w:before="20" w:after="20" w:line="240" w:lineRule="exact"/>
              <w:jc w:val="center"/>
            </w:pPr>
          </w:p>
        </w:tc>
        <w:tc>
          <w:tcPr>
            <w:tcW w:w="1205" w:type="dxa"/>
            <w:vAlign w:val="center"/>
          </w:tcPr>
          <w:p w14:paraId="21ABD8E6">
            <w:pPr>
              <w:spacing w:before="20" w:after="20" w:line="240" w:lineRule="exact"/>
              <w:jc w:val="center"/>
            </w:pPr>
          </w:p>
        </w:tc>
        <w:tc>
          <w:tcPr>
            <w:tcW w:w="1205" w:type="dxa"/>
            <w:vAlign w:val="center"/>
          </w:tcPr>
          <w:p w14:paraId="452EEA64">
            <w:pPr>
              <w:spacing w:before="20" w:after="20" w:line="240" w:lineRule="exact"/>
              <w:jc w:val="center"/>
            </w:pPr>
          </w:p>
        </w:tc>
        <w:tc>
          <w:tcPr>
            <w:tcW w:w="1205" w:type="dxa"/>
            <w:vAlign w:val="center"/>
          </w:tcPr>
          <w:p w14:paraId="1ECED926">
            <w:pPr>
              <w:spacing w:before="20" w:after="20" w:line="240" w:lineRule="exact"/>
              <w:jc w:val="center"/>
            </w:pPr>
          </w:p>
        </w:tc>
        <w:tc>
          <w:tcPr>
            <w:tcW w:w="1205" w:type="dxa"/>
            <w:vAlign w:val="center"/>
          </w:tcPr>
          <w:p w14:paraId="37CCBCC9">
            <w:pPr>
              <w:spacing w:before="20" w:after="20" w:line="240" w:lineRule="exact"/>
              <w:jc w:val="center"/>
            </w:pPr>
          </w:p>
        </w:tc>
      </w:tr>
      <w:tr w14:paraId="273AB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161263">
            <w:pPr>
              <w:spacing w:before="20" w:after="20" w:line="240" w:lineRule="exact"/>
              <w:jc w:val="center"/>
            </w:pPr>
          </w:p>
        </w:tc>
        <w:tc>
          <w:tcPr>
            <w:tcW w:w="1205" w:type="dxa"/>
            <w:vAlign w:val="center"/>
          </w:tcPr>
          <w:p w14:paraId="2C17D572">
            <w:pPr>
              <w:spacing w:before="20" w:after="20" w:line="240" w:lineRule="exact"/>
              <w:jc w:val="center"/>
            </w:pPr>
          </w:p>
        </w:tc>
        <w:tc>
          <w:tcPr>
            <w:tcW w:w="1205" w:type="dxa"/>
            <w:vAlign w:val="center"/>
          </w:tcPr>
          <w:p w14:paraId="259D98E5">
            <w:pPr>
              <w:spacing w:before="20" w:after="20" w:line="240" w:lineRule="exact"/>
              <w:jc w:val="center"/>
            </w:pPr>
          </w:p>
        </w:tc>
        <w:tc>
          <w:tcPr>
            <w:tcW w:w="1205" w:type="dxa"/>
            <w:vAlign w:val="center"/>
          </w:tcPr>
          <w:p w14:paraId="45BCCD9D">
            <w:pPr>
              <w:spacing w:before="20" w:after="20" w:line="240" w:lineRule="exact"/>
              <w:jc w:val="center"/>
            </w:pPr>
          </w:p>
        </w:tc>
        <w:tc>
          <w:tcPr>
            <w:tcW w:w="1205" w:type="dxa"/>
            <w:vAlign w:val="center"/>
          </w:tcPr>
          <w:p w14:paraId="7C7C4427">
            <w:pPr>
              <w:spacing w:before="20" w:after="20" w:line="240" w:lineRule="exact"/>
              <w:jc w:val="center"/>
            </w:pPr>
          </w:p>
        </w:tc>
        <w:tc>
          <w:tcPr>
            <w:tcW w:w="1205" w:type="dxa"/>
            <w:vAlign w:val="center"/>
          </w:tcPr>
          <w:p w14:paraId="7EA1EC2A">
            <w:pPr>
              <w:spacing w:before="20" w:after="20" w:line="240" w:lineRule="exact"/>
              <w:jc w:val="center"/>
            </w:pPr>
          </w:p>
        </w:tc>
        <w:tc>
          <w:tcPr>
            <w:tcW w:w="1205" w:type="dxa"/>
            <w:vAlign w:val="center"/>
          </w:tcPr>
          <w:p w14:paraId="742A1D54">
            <w:pPr>
              <w:spacing w:before="20" w:after="20" w:line="240" w:lineRule="exact"/>
              <w:jc w:val="center"/>
            </w:pPr>
          </w:p>
        </w:tc>
        <w:tc>
          <w:tcPr>
            <w:tcW w:w="1205" w:type="dxa"/>
            <w:vAlign w:val="center"/>
          </w:tcPr>
          <w:p w14:paraId="72B12D10">
            <w:pPr>
              <w:spacing w:before="20" w:after="20" w:line="240" w:lineRule="exact"/>
              <w:jc w:val="center"/>
            </w:pPr>
          </w:p>
        </w:tc>
      </w:tr>
      <w:tr w14:paraId="4B8F8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5D10A6">
            <w:pPr>
              <w:spacing w:before="20" w:after="20" w:line="240" w:lineRule="exact"/>
              <w:jc w:val="center"/>
            </w:pPr>
          </w:p>
        </w:tc>
        <w:tc>
          <w:tcPr>
            <w:tcW w:w="1205" w:type="dxa"/>
            <w:vAlign w:val="center"/>
          </w:tcPr>
          <w:p w14:paraId="50555BEE">
            <w:pPr>
              <w:spacing w:before="20" w:after="20" w:line="240" w:lineRule="exact"/>
              <w:jc w:val="center"/>
            </w:pPr>
          </w:p>
        </w:tc>
        <w:tc>
          <w:tcPr>
            <w:tcW w:w="1205" w:type="dxa"/>
            <w:vAlign w:val="center"/>
          </w:tcPr>
          <w:p w14:paraId="0E785CB0">
            <w:pPr>
              <w:spacing w:before="20" w:after="20" w:line="240" w:lineRule="exact"/>
              <w:jc w:val="center"/>
            </w:pPr>
          </w:p>
        </w:tc>
        <w:tc>
          <w:tcPr>
            <w:tcW w:w="1205" w:type="dxa"/>
            <w:vAlign w:val="center"/>
          </w:tcPr>
          <w:p w14:paraId="2C0C7EA6">
            <w:pPr>
              <w:spacing w:before="20" w:after="20" w:line="240" w:lineRule="exact"/>
              <w:jc w:val="center"/>
            </w:pPr>
          </w:p>
        </w:tc>
        <w:tc>
          <w:tcPr>
            <w:tcW w:w="1205" w:type="dxa"/>
            <w:vAlign w:val="center"/>
          </w:tcPr>
          <w:p w14:paraId="7EE1CB6C">
            <w:pPr>
              <w:spacing w:before="20" w:after="20" w:line="240" w:lineRule="exact"/>
              <w:jc w:val="center"/>
            </w:pPr>
          </w:p>
        </w:tc>
        <w:tc>
          <w:tcPr>
            <w:tcW w:w="1205" w:type="dxa"/>
            <w:vAlign w:val="center"/>
          </w:tcPr>
          <w:p w14:paraId="09F616DE">
            <w:pPr>
              <w:spacing w:before="20" w:after="20" w:line="240" w:lineRule="exact"/>
              <w:jc w:val="center"/>
            </w:pPr>
          </w:p>
        </w:tc>
        <w:tc>
          <w:tcPr>
            <w:tcW w:w="1205" w:type="dxa"/>
            <w:vAlign w:val="center"/>
          </w:tcPr>
          <w:p w14:paraId="524A827B">
            <w:pPr>
              <w:spacing w:before="20" w:after="20" w:line="240" w:lineRule="exact"/>
              <w:jc w:val="center"/>
            </w:pPr>
          </w:p>
        </w:tc>
        <w:tc>
          <w:tcPr>
            <w:tcW w:w="1205" w:type="dxa"/>
            <w:vAlign w:val="center"/>
          </w:tcPr>
          <w:p w14:paraId="6B14BF9C">
            <w:pPr>
              <w:spacing w:before="20" w:after="20" w:line="240" w:lineRule="exact"/>
              <w:jc w:val="center"/>
            </w:pPr>
          </w:p>
        </w:tc>
      </w:tr>
      <w:tr w14:paraId="2F7D2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65EEEE">
            <w:pPr>
              <w:spacing w:before="20" w:after="20" w:line="240" w:lineRule="exact"/>
              <w:jc w:val="center"/>
            </w:pPr>
          </w:p>
        </w:tc>
        <w:tc>
          <w:tcPr>
            <w:tcW w:w="1205" w:type="dxa"/>
            <w:vAlign w:val="center"/>
          </w:tcPr>
          <w:p w14:paraId="5E56FDFE">
            <w:pPr>
              <w:spacing w:before="20" w:after="20" w:line="240" w:lineRule="exact"/>
              <w:jc w:val="center"/>
            </w:pPr>
          </w:p>
        </w:tc>
        <w:tc>
          <w:tcPr>
            <w:tcW w:w="1205" w:type="dxa"/>
            <w:vAlign w:val="center"/>
          </w:tcPr>
          <w:p w14:paraId="75609D7C">
            <w:pPr>
              <w:spacing w:before="20" w:after="20" w:line="240" w:lineRule="exact"/>
              <w:jc w:val="center"/>
            </w:pPr>
          </w:p>
        </w:tc>
        <w:tc>
          <w:tcPr>
            <w:tcW w:w="1205" w:type="dxa"/>
            <w:vAlign w:val="center"/>
          </w:tcPr>
          <w:p w14:paraId="3135A1C4">
            <w:pPr>
              <w:spacing w:before="20" w:after="20" w:line="240" w:lineRule="exact"/>
              <w:jc w:val="center"/>
            </w:pPr>
          </w:p>
        </w:tc>
        <w:tc>
          <w:tcPr>
            <w:tcW w:w="1205" w:type="dxa"/>
            <w:vAlign w:val="center"/>
          </w:tcPr>
          <w:p w14:paraId="2AD4EE47">
            <w:pPr>
              <w:spacing w:before="20" w:after="20" w:line="240" w:lineRule="exact"/>
              <w:jc w:val="center"/>
            </w:pPr>
          </w:p>
        </w:tc>
        <w:tc>
          <w:tcPr>
            <w:tcW w:w="1205" w:type="dxa"/>
            <w:vAlign w:val="center"/>
          </w:tcPr>
          <w:p w14:paraId="22C0B0CD">
            <w:pPr>
              <w:spacing w:before="20" w:after="20" w:line="240" w:lineRule="exact"/>
              <w:jc w:val="center"/>
            </w:pPr>
          </w:p>
        </w:tc>
        <w:tc>
          <w:tcPr>
            <w:tcW w:w="1205" w:type="dxa"/>
            <w:vAlign w:val="center"/>
          </w:tcPr>
          <w:p w14:paraId="34CD945D">
            <w:pPr>
              <w:spacing w:before="20" w:after="20" w:line="240" w:lineRule="exact"/>
              <w:jc w:val="center"/>
            </w:pPr>
          </w:p>
        </w:tc>
        <w:tc>
          <w:tcPr>
            <w:tcW w:w="1205" w:type="dxa"/>
            <w:vAlign w:val="center"/>
          </w:tcPr>
          <w:p w14:paraId="047CCA1A">
            <w:pPr>
              <w:spacing w:before="20" w:after="20" w:line="240" w:lineRule="exact"/>
              <w:jc w:val="center"/>
            </w:pPr>
          </w:p>
        </w:tc>
      </w:tr>
    </w:tbl>
    <w:p w14:paraId="783F7385"/>
    <w:p w14:paraId="6802031A">
      <w:pPr>
        <w:spacing w:before="40" w:after="40"/>
      </w:pPr>
      <w:r>
        <w:rPr>
          <w:rFonts w:ascii="宋体" w:hAnsi="宋体" w:eastAsia="宋体"/>
          <w:sz w:val="18"/>
        </w:rPr>
        <w:t>注：1.本表由投标人填写，作为投标报价及竣工结算的依据。</w:t>
      </w:r>
    </w:p>
    <w:p w14:paraId="7822137C">
      <w:pPr>
        <w:spacing w:before="40" w:after="40"/>
      </w:pPr>
      <w:r>
        <w:rPr>
          <w:rFonts w:ascii="宋体" w:hAnsi="宋体" w:eastAsia="宋体"/>
          <w:sz w:val="18"/>
        </w:rPr>
        <w:t xml:space="preserve">    2.如不使用省级或行业建设主管部门发布的计价定额，可不填定额编号、名称等。</w:t>
      </w:r>
    </w:p>
    <w:p w14:paraId="575017A6">
      <w:pPr>
        <w:spacing w:before="40" w:after="40"/>
      </w:pPr>
      <w:r>
        <w:rPr>
          <w:rFonts w:ascii="宋体" w:hAnsi="宋体" w:eastAsia="宋体"/>
          <w:sz w:val="18"/>
        </w:rPr>
        <w:t xml:space="preserve">    3.招标文件提供了暂估单价的材料，按暂估单价填入「暂估单价」栏及「暂估合价」栏。</w:t>
      </w:r>
    </w:p>
    <w:p w14:paraId="353D77BB">
      <w:r>
        <w:br w:type="page"/>
      </w:r>
    </w:p>
    <w:p w14:paraId="06108195">
      <w:pPr>
        <w:spacing w:before="120" w:after="120"/>
        <w:jc w:val="center"/>
      </w:pPr>
      <w:r>
        <w:rPr>
          <w:rFonts w:ascii="黑体" w:hAnsi="黑体" w:eastAsia="黑体"/>
          <w:b/>
          <w:sz w:val="28"/>
        </w:rPr>
        <w:t>综合单价分析表</w:t>
      </w:r>
    </w:p>
    <w:p w14:paraId="3E541E2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5268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8F9E495">
            <w:pPr>
              <w:spacing w:before="20" w:after="20" w:line="240" w:lineRule="exact"/>
              <w:jc w:val="center"/>
            </w:pPr>
            <w:r>
              <w:rPr>
                <w:rFonts w:ascii="宋体" w:hAnsi="宋体" w:eastAsia="宋体"/>
                <w:b/>
                <w:sz w:val="18"/>
              </w:rPr>
              <w:t>项目编码</w:t>
            </w:r>
          </w:p>
        </w:tc>
        <w:tc>
          <w:tcPr>
            <w:tcW w:w="1701" w:type="dxa"/>
            <w:vAlign w:val="center"/>
          </w:tcPr>
          <w:p w14:paraId="56700A25">
            <w:pPr>
              <w:spacing w:before="20" w:after="20" w:line="240" w:lineRule="exact"/>
              <w:jc w:val="left"/>
            </w:pPr>
            <w:r>
              <w:rPr>
                <w:rFonts w:ascii="宋体" w:hAnsi="宋体" w:eastAsia="宋体"/>
                <w:b w:val="0"/>
                <w:sz w:val="18"/>
              </w:rPr>
              <w:t>030502012001</w:t>
            </w:r>
          </w:p>
        </w:tc>
        <w:tc>
          <w:tcPr>
            <w:tcW w:w="907" w:type="dxa"/>
            <w:shd w:val="clear" w:color="auto" w:fill="D9D9D9"/>
            <w:vAlign w:val="center"/>
          </w:tcPr>
          <w:p w14:paraId="1322DFA8">
            <w:pPr>
              <w:spacing w:before="20" w:after="20" w:line="240" w:lineRule="exact"/>
              <w:jc w:val="center"/>
            </w:pPr>
            <w:r>
              <w:rPr>
                <w:rFonts w:ascii="宋体" w:hAnsi="宋体" w:eastAsia="宋体"/>
                <w:b/>
                <w:sz w:val="18"/>
              </w:rPr>
              <w:t>项目名称</w:t>
            </w:r>
          </w:p>
        </w:tc>
        <w:tc>
          <w:tcPr>
            <w:tcW w:w="1134" w:type="dxa"/>
            <w:vAlign w:val="center"/>
          </w:tcPr>
          <w:p w14:paraId="05F3A158">
            <w:pPr>
              <w:spacing w:before="20" w:after="20" w:line="240" w:lineRule="exact"/>
              <w:jc w:val="left"/>
            </w:pPr>
            <w:r>
              <w:rPr>
                <w:rFonts w:ascii="宋体" w:hAnsi="宋体" w:eastAsia="宋体"/>
                <w:b w:val="0"/>
                <w:sz w:val="18"/>
              </w:rPr>
              <w:t>信息插座</w:t>
            </w:r>
          </w:p>
        </w:tc>
        <w:tc>
          <w:tcPr>
            <w:tcW w:w="907" w:type="dxa"/>
            <w:shd w:val="clear" w:color="auto" w:fill="D9D9D9"/>
            <w:vAlign w:val="center"/>
          </w:tcPr>
          <w:p w14:paraId="3378A9F2">
            <w:pPr>
              <w:spacing w:before="20" w:after="20" w:line="240" w:lineRule="exact"/>
              <w:jc w:val="center"/>
            </w:pPr>
            <w:r>
              <w:rPr>
                <w:rFonts w:ascii="宋体" w:hAnsi="宋体" w:eastAsia="宋体"/>
                <w:b/>
                <w:sz w:val="18"/>
              </w:rPr>
              <w:t>计量单位</w:t>
            </w:r>
          </w:p>
        </w:tc>
        <w:tc>
          <w:tcPr>
            <w:tcW w:w="907" w:type="dxa"/>
            <w:vAlign w:val="center"/>
          </w:tcPr>
          <w:p w14:paraId="66A27102">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15F33DD1">
            <w:pPr>
              <w:spacing w:before="20" w:after="20" w:line="240" w:lineRule="exact"/>
              <w:jc w:val="center"/>
            </w:pPr>
            <w:r>
              <w:rPr>
                <w:rFonts w:ascii="宋体" w:hAnsi="宋体" w:eastAsia="宋体"/>
                <w:b/>
                <w:sz w:val="18"/>
              </w:rPr>
              <w:t>工程量</w:t>
            </w:r>
          </w:p>
        </w:tc>
        <w:tc>
          <w:tcPr>
            <w:tcW w:w="907" w:type="dxa"/>
            <w:vAlign w:val="center"/>
          </w:tcPr>
          <w:p w14:paraId="22FCEE35">
            <w:pPr>
              <w:spacing w:before="20" w:after="20" w:line="240" w:lineRule="exact"/>
              <w:jc w:val="right"/>
            </w:pPr>
            <w:r>
              <w:rPr>
                <w:rFonts w:ascii="宋体" w:hAnsi="宋体" w:eastAsia="宋体"/>
                <w:b w:val="0"/>
                <w:sz w:val="18"/>
              </w:rPr>
              <w:t>85.00</w:t>
            </w:r>
          </w:p>
        </w:tc>
      </w:tr>
      <w:tr w14:paraId="6C64E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5AE7665">
            <w:pPr>
              <w:spacing w:before="20" w:after="20" w:line="240" w:lineRule="exact"/>
              <w:jc w:val="center"/>
            </w:pPr>
            <w:r>
              <w:rPr>
                <w:rFonts w:ascii="宋体" w:hAnsi="宋体" w:eastAsia="宋体"/>
                <w:b/>
                <w:sz w:val="18"/>
              </w:rPr>
              <w:t>项目特征</w:t>
            </w:r>
          </w:p>
        </w:tc>
        <w:tc>
          <w:tcPr>
            <w:tcW w:w="7370" w:type="dxa"/>
            <w:gridSpan w:val="7"/>
            <w:vAlign w:val="center"/>
          </w:tcPr>
          <w:p w14:paraId="6F3E6561">
            <w:pPr>
              <w:spacing w:before="20" w:after="20" w:line="240" w:lineRule="exact"/>
              <w:jc w:val="left"/>
            </w:pPr>
            <w:r>
              <w:rPr>
                <w:rFonts w:ascii="宋体" w:hAnsi="宋体" w:eastAsia="宋体"/>
                <w:b w:val="0"/>
                <w:sz w:val="17"/>
              </w:rPr>
              <w:t>1.名称：网络、电话信息插座</w:t>
            </w:r>
            <w:r>
              <w:br w:type="textWrapping"/>
            </w:r>
            <w:r>
              <w:rPr>
                <w:rFonts w:ascii="宋体" w:hAnsi="宋体" w:eastAsia="宋体"/>
                <w:b w:val="0"/>
                <w:sz w:val="17"/>
              </w:rPr>
              <w:t>2.安装方式：暗装</w:t>
            </w:r>
            <w:r>
              <w:br w:type="textWrapping"/>
            </w:r>
            <w:r>
              <w:rPr>
                <w:rFonts w:ascii="宋体" w:hAnsi="宋体" w:eastAsia="宋体"/>
                <w:b w:val="0"/>
                <w:sz w:val="17"/>
              </w:rPr>
              <w:t>3.含模块、面板</w:t>
            </w:r>
          </w:p>
        </w:tc>
      </w:tr>
    </w:tbl>
    <w:p w14:paraId="06479913"/>
    <w:p w14:paraId="018E627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C568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6555195">
            <w:pPr>
              <w:spacing w:before="20" w:after="20" w:line="240" w:lineRule="exact"/>
              <w:jc w:val="center"/>
            </w:pPr>
            <w:r>
              <w:rPr>
                <w:rFonts w:ascii="宋体" w:hAnsi="宋体" w:eastAsia="宋体"/>
                <w:b/>
                <w:sz w:val="16"/>
              </w:rPr>
              <w:t>定额编号</w:t>
            </w:r>
          </w:p>
          <w:p w14:paraId="577C37B2">
            <w:pPr>
              <w:spacing w:before="20" w:after="20" w:line="240" w:lineRule="exact"/>
              <w:jc w:val="center"/>
            </w:pPr>
          </w:p>
        </w:tc>
        <w:tc>
          <w:tcPr>
            <w:tcW w:w="1247" w:type="dxa"/>
            <w:vMerge w:val="restart"/>
            <w:shd w:val="clear" w:color="auto" w:fill="D9D9D9"/>
            <w:vAlign w:val="center"/>
          </w:tcPr>
          <w:p w14:paraId="42CB441E">
            <w:pPr>
              <w:spacing w:before="20" w:after="20" w:line="240" w:lineRule="exact"/>
              <w:jc w:val="center"/>
            </w:pPr>
            <w:r>
              <w:rPr>
                <w:rFonts w:ascii="宋体" w:hAnsi="宋体" w:eastAsia="宋体"/>
                <w:b/>
                <w:sz w:val="16"/>
              </w:rPr>
              <w:t>定额项目名称</w:t>
            </w:r>
          </w:p>
          <w:p w14:paraId="2229060D">
            <w:pPr>
              <w:spacing w:before="20" w:after="20" w:line="240" w:lineRule="exact"/>
              <w:jc w:val="center"/>
            </w:pPr>
          </w:p>
        </w:tc>
        <w:tc>
          <w:tcPr>
            <w:tcW w:w="680" w:type="dxa"/>
            <w:vMerge w:val="restart"/>
            <w:shd w:val="clear" w:color="auto" w:fill="D9D9D9"/>
            <w:vAlign w:val="center"/>
          </w:tcPr>
          <w:p w14:paraId="004500A5">
            <w:pPr>
              <w:spacing w:before="20" w:after="20" w:line="240" w:lineRule="exact"/>
              <w:jc w:val="center"/>
            </w:pPr>
            <w:r>
              <w:rPr>
                <w:rFonts w:ascii="宋体" w:hAnsi="宋体" w:eastAsia="宋体"/>
                <w:b/>
                <w:sz w:val="16"/>
              </w:rPr>
              <w:t>定额单位</w:t>
            </w:r>
          </w:p>
          <w:p w14:paraId="74BB925D">
            <w:pPr>
              <w:spacing w:before="20" w:after="20" w:line="240" w:lineRule="exact"/>
              <w:jc w:val="center"/>
            </w:pPr>
          </w:p>
        </w:tc>
        <w:tc>
          <w:tcPr>
            <w:tcW w:w="680" w:type="dxa"/>
            <w:vMerge w:val="restart"/>
            <w:shd w:val="clear" w:color="auto" w:fill="D9D9D9"/>
            <w:vAlign w:val="center"/>
          </w:tcPr>
          <w:p w14:paraId="2DB4E563">
            <w:pPr>
              <w:spacing w:before="20" w:after="20" w:line="240" w:lineRule="exact"/>
              <w:jc w:val="center"/>
            </w:pPr>
            <w:r>
              <w:rPr>
                <w:rFonts w:ascii="宋体" w:hAnsi="宋体" w:eastAsia="宋体"/>
                <w:b/>
                <w:sz w:val="16"/>
              </w:rPr>
              <w:t>数量</w:t>
            </w:r>
          </w:p>
          <w:p w14:paraId="0FCB89DB">
            <w:pPr>
              <w:spacing w:before="20" w:after="20" w:line="240" w:lineRule="exact"/>
              <w:jc w:val="center"/>
            </w:pPr>
          </w:p>
        </w:tc>
        <w:tc>
          <w:tcPr>
            <w:tcW w:w="4080" w:type="dxa"/>
            <w:gridSpan w:val="6"/>
            <w:shd w:val="clear" w:color="auto" w:fill="D9D9D9"/>
            <w:vAlign w:val="center"/>
          </w:tcPr>
          <w:p w14:paraId="5F6C38D5">
            <w:pPr>
              <w:spacing w:before="20" w:after="20" w:line="240" w:lineRule="exact"/>
              <w:jc w:val="center"/>
            </w:pPr>
            <w:r>
              <w:rPr>
                <w:rFonts w:ascii="宋体" w:hAnsi="宋体" w:eastAsia="宋体"/>
                <w:b/>
                <w:sz w:val="16"/>
              </w:rPr>
              <w:t>单价（元）</w:t>
            </w:r>
          </w:p>
          <w:p w14:paraId="77E34BDC">
            <w:pPr>
              <w:spacing w:before="20" w:after="20" w:line="240" w:lineRule="exact"/>
              <w:jc w:val="center"/>
            </w:pPr>
          </w:p>
          <w:p w14:paraId="545C5E5A">
            <w:pPr>
              <w:spacing w:before="20" w:after="20" w:line="240" w:lineRule="exact"/>
              <w:jc w:val="center"/>
            </w:pPr>
          </w:p>
          <w:p w14:paraId="5FD6010D">
            <w:pPr>
              <w:spacing w:before="20" w:after="20" w:line="240" w:lineRule="exact"/>
              <w:jc w:val="center"/>
            </w:pPr>
          </w:p>
          <w:p w14:paraId="14C3449B">
            <w:pPr>
              <w:spacing w:before="20" w:after="20" w:line="240" w:lineRule="exact"/>
              <w:jc w:val="center"/>
            </w:pPr>
          </w:p>
          <w:p w14:paraId="223A3BFD">
            <w:pPr>
              <w:spacing w:before="20" w:after="20" w:line="240" w:lineRule="exact"/>
              <w:jc w:val="center"/>
            </w:pPr>
          </w:p>
        </w:tc>
      </w:tr>
      <w:tr w14:paraId="35663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E0342BF"/>
        </w:tc>
        <w:tc>
          <w:tcPr>
            <w:tcW w:w="1247" w:type="dxa"/>
            <w:vMerge w:val="continue"/>
            <w:shd w:val="clear" w:color="auto" w:fill="D9D9D9"/>
            <w:vAlign w:val="center"/>
          </w:tcPr>
          <w:p w14:paraId="006E8EBA"/>
        </w:tc>
        <w:tc>
          <w:tcPr>
            <w:tcW w:w="680" w:type="dxa"/>
            <w:vMerge w:val="continue"/>
            <w:shd w:val="clear" w:color="auto" w:fill="D9D9D9"/>
            <w:vAlign w:val="center"/>
          </w:tcPr>
          <w:p w14:paraId="1E569B34"/>
        </w:tc>
        <w:tc>
          <w:tcPr>
            <w:tcW w:w="680" w:type="dxa"/>
            <w:vMerge w:val="continue"/>
            <w:shd w:val="clear" w:color="auto" w:fill="D9D9D9"/>
            <w:vAlign w:val="center"/>
          </w:tcPr>
          <w:p w14:paraId="6850F884"/>
        </w:tc>
        <w:tc>
          <w:tcPr>
            <w:tcW w:w="680" w:type="dxa"/>
            <w:shd w:val="clear" w:color="auto" w:fill="D9D9D9"/>
            <w:vAlign w:val="center"/>
          </w:tcPr>
          <w:p w14:paraId="06800AC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A79966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C1290A5">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4320B7D">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5F78B55">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7B2CC7D">
            <w:pPr>
              <w:spacing w:before="20" w:after="20" w:line="240" w:lineRule="exact"/>
              <w:jc w:val="center"/>
            </w:pPr>
            <w:r>
              <w:rPr>
                <w:rFonts w:ascii="宋体" w:hAnsi="宋体" w:eastAsia="宋体"/>
                <w:b/>
                <w:sz w:val="16"/>
              </w:rPr>
              <w:t>小计</w:t>
            </w:r>
          </w:p>
        </w:tc>
      </w:tr>
      <w:tr w14:paraId="20D2F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C101049">
            <w:pPr>
              <w:spacing w:before="20" w:after="20" w:line="240" w:lineRule="exact"/>
              <w:jc w:val="center"/>
            </w:pPr>
          </w:p>
        </w:tc>
        <w:tc>
          <w:tcPr>
            <w:tcW w:w="1247" w:type="dxa"/>
            <w:vAlign w:val="center"/>
          </w:tcPr>
          <w:p w14:paraId="3A1CF193">
            <w:pPr>
              <w:spacing w:before="20" w:after="20" w:line="240" w:lineRule="exact"/>
              <w:jc w:val="center"/>
            </w:pPr>
          </w:p>
        </w:tc>
        <w:tc>
          <w:tcPr>
            <w:tcW w:w="680" w:type="dxa"/>
            <w:vAlign w:val="center"/>
          </w:tcPr>
          <w:p w14:paraId="44EB8FB4">
            <w:pPr>
              <w:spacing w:before="20" w:after="20" w:line="240" w:lineRule="exact"/>
              <w:jc w:val="center"/>
            </w:pPr>
          </w:p>
        </w:tc>
        <w:tc>
          <w:tcPr>
            <w:tcW w:w="680" w:type="dxa"/>
            <w:vAlign w:val="center"/>
          </w:tcPr>
          <w:p w14:paraId="5DACBB99">
            <w:pPr>
              <w:spacing w:before="20" w:after="20" w:line="240" w:lineRule="exact"/>
              <w:jc w:val="center"/>
            </w:pPr>
          </w:p>
        </w:tc>
        <w:tc>
          <w:tcPr>
            <w:tcW w:w="680" w:type="dxa"/>
            <w:vAlign w:val="center"/>
          </w:tcPr>
          <w:p w14:paraId="5E21AEDA">
            <w:pPr>
              <w:spacing w:before="20" w:after="20" w:line="240" w:lineRule="exact"/>
              <w:jc w:val="center"/>
            </w:pPr>
          </w:p>
        </w:tc>
        <w:tc>
          <w:tcPr>
            <w:tcW w:w="680" w:type="dxa"/>
            <w:vAlign w:val="center"/>
          </w:tcPr>
          <w:p w14:paraId="7961380B">
            <w:pPr>
              <w:spacing w:before="20" w:after="20" w:line="240" w:lineRule="exact"/>
              <w:jc w:val="center"/>
            </w:pPr>
          </w:p>
        </w:tc>
        <w:tc>
          <w:tcPr>
            <w:tcW w:w="680" w:type="dxa"/>
            <w:vAlign w:val="center"/>
          </w:tcPr>
          <w:p w14:paraId="2B2A96DF">
            <w:pPr>
              <w:spacing w:before="20" w:after="20" w:line="240" w:lineRule="exact"/>
              <w:jc w:val="center"/>
            </w:pPr>
          </w:p>
        </w:tc>
        <w:tc>
          <w:tcPr>
            <w:tcW w:w="680" w:type="dxa"/>
            <w:vAlign w:val="center"/>
          </w:tcPr>
          <w:p w14:paraId="165CBDB4">
            <w:pPr>
              <w:spacing w:before="20" w:after="20" w:line="240" w:lineRule="exact"/>
              <w:jc w:val="center"/>
            </w:pPr>
          </w:p>
        </w:tc>
        <w:tc>
          <w:tcPr>
            <w:tcW w:w="680" w:type="dxa"/>
            <w:vAlign w:val="center"/>
          </w:tcPr>
          <w:p w14:paraId="5B38E862">
            <w:pPr>
              <w:spacing w:before="20" w:after="20" w:line="240" w:lineRule="exact"/>
              <w:jc w:val="center"/>
            </w:pPr>
          </w:p>
        </w:tc>
        <w:tc>
          <w:tcPr>
            <w:tcW w:w="680" w:type="dxa"/>
            <w:vAlign w:val="center"/>
          </w:tcPr>
          <w:p w14:paraId="0D86D25B">
            <w:pPr>
              <w:spacing w:before="20" w:after="20" w:line="240" w:lineRule="exact"/>
              <w:jc w:val="center"/>
            </w:pPr>
          </w:p>
        </w:tc>
      </w:tr>
      <w:tr w14:paraId="413FA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09DDA3">
            <w:pPr>
              <w:spacing w:before="20" w:after="20" w:line="240" w:lineRule="exact"/>
              <w:jc w:val="center"/>
            </w:pPr>
          </w:p>
        </w:tc>
        <w:tc>
          <w:tcPr>
            <w:tcW w:w="964" w:type="dxa"/>
            <w:vAlign w:val="center"/>
          </w:tcPr>
          <w:p w14:paraId="53465CDF">
            <w:pPr>
              <w:spacing w:before="20" w:after="20" w:line="240" w:lineRule="exact"/>
              <w:jc w:val="center"/>
            </w:pPr>
          </w:p>
        </w:tc>
        <w:tc>
          <w:tcPr>
            <w:tcW w:w="964" w:type="dxa"/>
            <w:vAlign w:val="center"/>
          </w:tcPr>
          <w:p w14:paraId="6E22447B">
            <w:pPr>
              <w:spacing w:before="20" w:after="20" w:line="240" w:lineRule="exact"/>
              <w:jc w:val="center"/>
            </w:pPr>
          </w:p>
        </w:tc>
        <w:tc>
          <w:tcPr>
            <w:tcW w:w="964" w:type="dxa"/>
            <w:vAlign w:val="center"/>
          </w:tcPr>
          <w:p w14:paraId="1AE5A024">
            <w:pPr>
              <w:spacing w:before="20" w:after="20" w:line="240" w:lineRule="exact"/>
              <w:jc w:val="center"/>
            </w:pPr>
          </w:p>
        </w:tc>
        <w:tc>
          <w:tcPr>
            <w:tcW w:w="964" w:type="dxa"/>
            <w:vAlign w:val="center"/>
          </w:tcPr>
          <w:p w14:paraId="69D90755">
            <w:pPr>
              <w:spacing w:before="20" w:after="20" w:line="240" w:lineRule="exact"/>
              <w:jc w:val="center"/>
            </w:pPr>
          </w:p>
        </w:tc>
        <w:tc>
          <w:tcPr>
            <w:tcW w:w="964" w:type="dxa"/>
            <w:vAlign w:val="center"/>
          </w:tcPr>
          <w:p w14:paraId="6E6D3A6F">
            <w:pPr>
              <w:spacing w:before="20" w:after="20" w:line="240" w:lineRule="exact"/>
              <w:jc w:val="center"/>
            </w:pPr>
          </w:p>
        </w:tc>
        <w:tc>
          <w:tcPr>
            <w:tcW w:w="964" w:type="dxa"/>
            <w:vAlign w:val="center"/>
          </w:tcPr>
          <w:p w14:paraId="2DF7569D">
            <w:pPr>
              <w:spacing w:before="20" w:after="20" w:line="240" w:lineRule="exact"/>
              <w:jc w:val="center"/>
            </w:pPr>
          </w:p>
        </w:tc>
        <w:tc>
          <w:tcPr>
            <w:tcW w:w="964" w:type="dxa"/>
            <w:vAlign w:val="center"/>
          </w:tcPr>
          <w:p w14:paraId="6248CC6B">
            <w:pPr>
              <w:spacing w:before="20" w:after="20" w:line="240" w:lineRule="exact"/>
              <w:jc w:val="center"/>
            </w:pPr>
          </w:p>
        </w:tc>
        <w:tc>
          <w:tcPr>
            <w:tcW w:w="964" w:type="dxa"/>
            <w:vAlign w:val="center"/>
          </w:tcPr>
          <w:p w14:paraId="3276A615">
            <w:pPr>
              <w:spacing w:before="20" w:after="20" w:line="240" w:lineRule="exact"/>
              <w:jc w:val="center"/>
            </w:pPr>
          </w:p>
        </w:tc>
        <w:tc>
          <w:tcPr>
            <w:tcW w:w="964" w:type="dxa"/>
            <w:vAlign w:val="center"/>
          </w:tcPr>
          <w:p w14:paraId="388DEB2C">
            <w:pPr>
              <w:spacing w:before="20" w:after="20" w:line="240" w:lineRule="exact"/>
              <w:jc w:val="center"/>
            </w:pPr>
          </w:p>
        </w:tc>
      </w:tr>
      <w:tr w14:paraId="0FDF0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7EA99C20">
            <w:pPr>
              <w:spacing w:before="20" w:after="20" w:line="240" w:lineRule="exact"/>
              <w:jc w:val="center"/>
            </w:pPr>
          </w:p>
        </w:tc>
        <w:tc>
          <w:tcPr>
            <w:tcW w:w="964" w:type="dxa"/>
            <w:vAlign w:val="center"/>
          </w:tcPr>
          <w:p w14:paraId="305FA524">
            <w:pPr>
              <w:spacing w:before="20" w:after="20" w:line="240" w:lineRule="exact"/>
              <w:jc w:val="center"/>
            </w:pPr>
          </w:p>
        </w:tc>
        <w:tc>
          <w:tcPr>
            <w:tcW w:w="964" w:type="dxa"/>
            <w:vAlign w:val="center"/>
          </w:tcPr>
          <w:p w14:paraId="50AC5571">
            <w:pPr>
              <w:spacing w:before="20" w:after="20" w:line="240" w:lineRule="exact"/>
              <w:jc w:val="center"/>
            </w:pPr>
          </w:p>
        </w:tc>
        <w:tc>
          <w:tcPr>
            <w:tcW w:w="964" w:type="dxa"/>
            <w:vAlign w:val="center"/>
          </w:tcPr>
          <w:p w14:paraId="3BB4C028">
            <w:pPr>
              <w:spacing w:before="20" w:after="20" w:line="240" w:lineRule="exact"/>
              <w:jc w:val="center"/>
            </w:pPr>
          </w:p>
        </w:tc>
        <w:tc>
          <w:tcPr>
            <w:tcW w:w="964" w:type="dxa"/>
            <w:vAlign w:val="center"/>
          </w:tcPr>
          <w:p w14:paraId="3EFD1661">
            <w:pPr>
              <w:spacing w:before="20" w:after="20" w:line="240" w:lineRule="exact"/>
              <w:jc w:val="center"/>
            </w:pPr>
          </w:p>
        </w:tc>
        <w:tc>
          <w:tcPr>
            <w:tcW w:w="964" w:type="dxa"/>
            <w:vAlign w:val="center"/>
          </w:tcPr>
          <w:p w14:paraId="0BF1EDAB">
            <w:pPr>
              <w:spacing w:before="20" w:after="20" w:line="240" w:lineRule="exact"/>
              <w:jc w:val="center"/>
            </w:pPr>
          </w:p>
        </w:tc>
        <w:tc>
          <w:tcPr>
            <w:tcW w:w="964" w:type="dxa"/>
            <w:vAlign w:val="center"/>
          </w:tcPr>
          <w:p w14:paraId="03B0F400">
            <w:pPr>
              <w:spacing w:before="20" w:after="20" w:line="240" w:lineRule="exact"/>
              <w:jc w:val="center"/>
            </w:pPr>
          </w:p>
        </w:tc>
        <w:tc>
          <w:tcPr>
            <w:tcW w:w="964" w:type="dxa"/>
            <w:vAlign w:val="center"/>
          </w:tcPr>
          <w:p w14:paraId="188FA19C">
            <w:pPr>
              <w:spacing w:before="20" w:after="20" w:line="240" w:lineRule="exact"/>
              <w:jc w:val="center"/>
            </w:pPr>
          </w:p>
        </w:tc>
        <w:tc>
          <w:tcPr>
            <w:tcW w:w="964" w:type="dxa"/>
            <w:vAlign w:val="center"/>
          </w:tcPr>
          <w:p w14:paraId="5B66675C">
            <w:pPr>
              <w:spacing w:before="20" w:after="20" w:line="240" w:lineRule="exact"/>
              <w:jc w:val="center"/>
            </w:pPr>
          </w:p>
        </w:tc>
        <w:tc>
          <w:tcPr>
            <w:tcW w:w="964" w:type="dxa"/>
            <w:vAlign w:val="center"/>
          </w:tcPr>
          <w:p w14:paraId="26F2ED60">
            <w:pPr>
              <w:spacing w:before="20" w:after="20" w:line="240" w:lineRule="exact"/>
              <w:jc w:val="center"/>
            </w:pPr>
          </w:p>
        </w:tc>
      </w:tr>
      <w:tr w14:paraId="16448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18F9BF">
            <w:pPr>
              <w:spacing w:before="20" w:after="20" w:line="240" w:lineRule="exact"/>
              <w:jc w:val="center"/>
            </w:pPr>
          </w:p>
        </w:tc>
        <w:tc>
          <w:tcPr>
            <w:tcW w:w="964" w:type="dxa"/>
            <w:vAlign w:val="center"/>
          </w:tcPr>
          <w:p w14:paraId="1C821EF7">
            <w:pPr>
              <w:spacing w:before="20" w:after="20" w:line="240" w:lineRule="exact"/>
              <w:jc w:val="center"/>
            </w:pPr>
          </w:p>
        </w:tc>
        <w:tc>
          <w:tcPr>
            <w:tcW w:w="964" w:type="dxa"/>
            <w:vAlign w:val="center"/>
          </w:tcPr>
          <w:p w14:paraId="57E37674">
            <w:pPr>
              <w:spacing w:before="20" w:after="20" w:line="240" w:lineRule="exact"/>
              <w:jc w:val="center"/>
            </w:pPr>
          </w:p>
        </w:tc>
        <w:tc>
          <w:tcPr>
            <w:tcW w:w="964" w:type="dxa"/>
            <w:vAlign w:val="center"/>
          </w:tcPr>
          <w:p w14:paraId="6CF74D41">
            <w:pPr>
              <w:spacing w:before="20" w:after="20" w:line="240" w:lineRule="exact"/>
              <w:jc w:val="center"/>
            </w:pPr>
          </w:p>
        </w:tc>
        <w:tc>
          <w:tcPr>
            <w:tcW w:w="964" w:type="dxa"/>
            <w:vAlign w:val="center"/>
          </w:tcPr>
          <w:p w14:paraId="4FDA9E93">
            <w:pPr>
              <w:spacing w:before="20" w:after="20" w:line="240" w:lineRule="exact"/>
              <w:jc w:val="center"/>
            </w:pPr>
          </w:p>
        </w:tc>
        <w:tc>
          <w:tcPr>
            <w:tcW w:w="964" w:type="dxa"/>
            <w:vAlign w:val="center"/>
          </w:tcPr>
          <w:p w14:paraId="1E982B41">
            <w:pPr>
              <w:spacing w:before="20" w:after="20" w:line="240" w:lineRule="exact"/>
              <w:jc w:val="center"/>
            </w:pPr>
          </w:p>
        </w:tc>
        <w:tc>
          <w:tcPr>
            <w:tcW w:w="964" w:type="dxa"/>
            <w:vAlign w:val="center"/>
          </w:tcPr>
          <w:p w14:paraId="08A611E1">
            <w:pPr>
              <w:spacing w:before="20" w:after="20" w:line="240" w:lineRule="exact"/>
              <w:jc w:val="center"/>
            </w:pPr>
          </w:p>
        </w:tc>
        <w:tc>
          <w:tcPr>
            <w:tcW w:w="964" w:type="dxa"/>
            <w:vAlign w:val="center"/>
          </w:tcPr>
          <w:p w14:paraId="274CEBEE">
            <w:pPr>
              <w:spacing w:before="20" w:after="20" w:line="240" w:lineRule="exact"/>
              <w:jc w:val="center"/>
            </w:pPr>
          </w:p>
        </w:tc>
        <w:tc>
          <w:tcPr>
            <w:tcW w:w="964" w:type="dxa"/>
            <w:vAlign w:val="center"/>
          </w:tcPr>
          <w:p w14:paraId="3A9FF9A0">
            <w:pPr>
              <w:spacing w:before="20" w:after="20" w:line="240" w:lineRule="exact"/>
              <w:jc w:val="center"/>
            </w:pPr>
          </w:p>
        </w:tc>
        <w:tc>
          <w:tcPr>
            <w:tcW w:w="964" w:type="dxa"/>
            <w:vAlign w:val="center"/>
          </w:tcPr>
          <w:p w14:paraId="136614C8">
            <w:pPr>
              <w:spacing w:before="20" w:after="20" w:line="240" w:lineRule="exact"/>
              <w:jc w:val="center"/>
            </w:pPr>
          </w:p>
        </w:tc>
      </w:tr>
      <w:tr w14:paraId="55DCF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2CBF27">
            <w:pPr>
              <w:spacing w:before="20" w:after="20" w:line="240" w:lineRule="exact"/>
              <w:jc w:val="center"/>
            </w:pPr>
          </w:p>
        </w:tc>
        <w:tc>
          <w:tcPr>
            <w:tcW w:w="964" w:type="dxa"/>
            <w:vAlign w:val="center"/>
          </w:tcPr>
          <w:p w14:paraId="0EC10D94">
            <w:pPr>
              <w:spacing w:before="20" w:after="20" w:line="240" w:lineRule="exact"/>
              <w:jc w:val="center"/>
            </w:pPr>
          </w:p>
        </w:tc>
        <w:tc>
          <w:tcPr>
            <w:tcW w:w="964" w:type="dxa"/>
            <w:vAlign w:val="center"/>
          </w:tcPr>
          <w:p w14:paraId="7679E721">
            <w:pPr>
              <w:spacing w:before="20" w:after="20" w:line="240" w:lineRule="exact"/>
              <w:jc w:val="center"/>
            </w:pPr>
          </w:p>
        </w:tc>
        <w:tc>
          <w:tcPr>
            <w:tcW w:w="964" w:type="dxa"/>
            <w:vAlign w:val="center"/>
          </w:tcPr>
          <w:p w14:paraId="23DDF039">
            <w:pPr>
              <w:spacing w:before="20" w:after="20" w:line="240" w:lineRule="exact"/>
              <w:jc w:val="center"/>
            </w:pPr>
          </w:p>
        </w:tc>
        <w:tc>
          <w:tcPr>
            <w:tcW w:w="964" w:type="dxa"/>
            <w:vAlign w:val="center"/>
          </w:tcPr>
          <w:p w14:paraId="1FC7C7ED">
            <w:pPr>
              <w:spacing w:before="20" w:after="20" w:line="240" w:lineRule="exact"/>
              <w:jc w:val="center"/>
            </w:pPr>
          </w:p>
        </w:tc>
        <w:tc>
          <w:tcPr>
            <w:tcW w:w="964" w:type="dxa"/>
            <w:vAlign w:val="center"/>
          </w:tcPr>
          <w:p w14:paraId="3D28F404">
            <w:pPr>
              <w:spacing w:before="20" w:after="20" w:line="240" w:lineRule="exact"/>
              <w:jc w:val="center"/>
            </w:pPr>
          </w:p>
        </w:tc>
        <w:tc>
          <w:tcPr>
            <w:tcW w:w="964" w:type="dxa"/>
            <w:vAlign w:val="center"/>
          </w:tcPr>
          <w:p w14:paraId="3CFE9629">
            <w:pPr>
              <w:spacing w:before="20" w:after="20" w:line="240" w:lineRule="exact"/>
              <w:jc w:val="center"/>
            </w:pPr>
          </w:p>
        </w:tc>
        <w:tc>
          <w:tcPr>
            <w:tcW w:w="964" w:type="dxa"/>
            <w:vAlign w:val="center"/>
          </w:tcPr>
          <w:p w14:paraId="4F8A6F6E">
            <w:pPr>
              <w:spacing w:before="20" w:after="20" w:line="240" w:lineRule="exact"/>
              <w:jc w:val="center"/>
            </w:pPr>
          </w:p>
        </w:tc>
        <w:tc>
          <w:tcPr>
            <w:tcW w:w="964" w:type="dxa"/>
            <w:vAlign w:val="center"/>
          </w:tcPr>
          <w:p w14:paraId="7DAD6D36">
            <w:pPr>
              <w:spacing w:before="20" w:after="20" w:line="240" w:lineRule="exact"/>
              <w:jc w:val="center"/>
            </w:pPr>
          </w:p>
        </w:tc>
        <w:tc>
          <w:tcPr>
            <w:tcW w:w="964" w:type="dxa"/>
            <w:vAlign w:val="center"/>
          </w:tcPr>
          <w:p w14:paraId="64B8BCE5">
            <w:pPr>
              <w:spacing w:before="20" w:after="20" w:line="240" w:lineRule="exact"/>
              <w:jc w:val="center"/>
            </w:pPr>
          </w:p>
        </w:tc>
      </w:tr>
      <w:tr w14:paraId="4BDA1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7F363F3">
            <w:pPr>
              <w:spacing w:before="20" w:after="20" w:line="240" w:lineRule="exact"/>
              <w:jc w:val="center"/>
            </w:pPr>
          </w:p>
        </w:tc>
        <w:tc>
          <w:tcPr>
            <w:tcW w:w="964" w:type="dxa"/>
            <w:vAlign w:val="center"/>
          </w:tcPr>
          <w:p w14:paraId="5687F4F8">
            <w:pPr>
              <w:spacing w:before="20" w:after="20" w:line="240" w:lineRule="exact"/>
              <w:jc w:val="center"/>
            </w:pPr>
          </w:p>
        </w:tc>
        <w:tc>
          <w:tcPr>
            <w:tcW w:w="964" w:type="dxa"/>
            <w:vAlign w:val="center"/>
          </w:tcPr>
          <w:p w14:paraId="556053E5">
            <w:pPr>
              <w:spacing w:before="20" w:after="20" w:line="240" w:lineRule="exact"/>
              <w:jc w:val="center"/>
            </w:pPr>
          </w:p>
        </w:tc>
        <w:tc>
          <w:tcPr>
            <w:tcW w:w="964" w:type="dxa"/>
            <w:vAlign w:val="center"/>
          </w:tcPr>
          <w:p w14:paraId="5C98D22B">
            <w:pPr>
              <w:spacing w:before="20" w:after="20" w:line="240" w:lineRule="exact"/>
              <w:jc w:val="center"/>
            </w:pPr>
          </w:p>
        </w:tc>
        <w:tc>
          <w:tcPr>
            <w:tcW w:w="964" w:type="dxa"/>
            <w:vAlign w:val="center"/>
          </w:tcPr>
          <w:p w14:paraId="39CBC849">
            <w:pPr>
              <w:spacing w:before="20" w:after="20" w:line="240" w:lineRule="exact"/>
              <w:jc w:val="center"/>
            </w:pPr>
          </w:p>
        </w:tc>
        <w:tc>
          <w:tcPr>
            <w:tcW w:w="964" w:type="dxa"/>
            <w:vAlign w:val="center"/>
          </w:tcPr>
          <w:p w14:paraId="0B439EA0">
            <w:pPr>
              <w:spacing w:before="20" w:after="20" w:line="240" w:lineRule="exact"/>
              <w:jc w:val="center"/>
            </w:pPr>
          </w:p>
        </w:tc>
        <w:tc>
          <w:tcPr>
            <w:tcW w:w="964" w:type="dxa"/>
            <w:vAlign w:val="center"/>
          </w:tcPr>
          <w:p w14:paraId="3561E9B5">
            <w:pPr>
              <w:spacing w:before="20" w:after="20" w:line="240" w:lineRule="exact"/>
              <w:jc w:val="center"/>
            </w:pPr>
          </w:p>
        </w:tc>
        <w:tc>
          <w:tcPr>
            <w:tcW w:w="964" w:type="dxa"/>
            <w:vAlign w:val="center"/>
          </w:tcPr>
          <w:p w14:paraId="3220FE6A">
            <w:pPr>
              <w:spacing w:before="20" w:after="20" w:line="240" w:lineRule="exact"/>
              <w:jc w:val="center"/>
            </w:pPr>
          </w:p>
        </w:tc>
        <w:tc>
          <w:tcPr>
            <w:tcW w:w="964" w:type="dxa"/>
            <w:vAlign w:val="center"/>
          </w:tcPr>
          <w:p w14:paraId="188DCE82">
            <w:pPr>
              <w:spacing w:before="20" w:after="20" w:line="240" w:lineRule="exact"/>
              <w:jc w:val="center"/>
            </w:pPr>
          </w:p>
        </w:tc>
        <w:tc>
          <w:tcPr>
            <w:tcW w:w="964" w:type="dxa"/>
            <w:vAlign w:val="center"/>
          </w:tcPr>
          <w:p w14:paraId="1B5C4113">
            <w:pPr>
              <w:spacing w:before="20" w:after="20" w:line="240" w:lineRule="exact"/>
              <w:jc w:val="center"/>
            </w:pPr>
          </w:p>
        </w:tc>
      </w:tr>
      <w:tr w14:paraId="00302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DDD4566">
            <w:pPr>
              <w:spacing w:before="20" w:after="20" w:line="240" w:lineRule="exact"/>
              <w:jc w:val="center"/>
            </w:pPr>
          </w:p>
        </w:tc>
        <w:tc>
          <w:tcPr>
            <w:tcW w:w="964" w:type="dxa"/>
            <w:vAlign w:val="center"/>
          </w:tcPr>
          <w:p w14:paraId="0950CCE8">
            <w:pPr>
              <w:spacing w:before="20" w:after="20" w:line="240" w:lineRule="exact"/>
              <w:jc w:val="center"/>
            </w:pPr>
          </w:p>
        </w:tc>
        <w:tc>
          <w:tcPr>
            <w:tcW w:w="964" w:type="dxa"/>
            <w:vAlign w:val="center"/>
          </w:tcPr>
          <w:p w14:paraId="6077746B">
            <w:pPr>
              <w:spacing w:before="20" w:after="20" w:line="240" w:lineRule="exact"/>
              <w:jc w:val="center"/>
            </w:pPr>
          </w:p>
        </w:tc>
        <w:tc>
          <w:tcPr>
            <w:tcW w:w="964" w:type="dxa"/>
            <w:vAlign w:val="center"/>
          </w:tcPr>
          <w:p w14:paraId="3EA76D91">
            <w:pPr>
              <w:spacing w:before="20" w:after="20" w:line="240" w:lineRule="exact"/>
              <w:jc w:val="center"/>
            </w:pPr>
          </w:p>
        </w:tc>
        <w:tc>
          <w:tcPr>
            <w:tcW w:w="964" w:type="dxa"/>
            <w:vAlign w:val="center"/>
          </w:tcPr>
          <w:p w14:paraId="181D122F">
            <w:pPr>
              <w:spacing w:before="20" w:after="20" w:line="240" w:lineRule="exact"/>
              <w:jc w:val="center"/>
            </w:pPr>
          </w:p>
        </w:tc>
        <w:tc>
          <w:tcPr>
            <w:tcW w:w="964" w:type="dxa"/>
            <w:vAlign w:val="center"/>
          </w:tcPr>
          <w:p w14:paraId="50C63CA4">
            <w:pPr>
              <w:spacing w:before="20" w:after="20" w:line="240" w:lineRule="exact"/>
              <w:jc w:val="center"/>
            </w:pPr>
          </w:p>
        </w:tc>
        <w:tc>
          <w:tcPr>
            <w:tcW w:w="964" w:type="dxa"/>
            <w:vAlign w:val="center"/>
          </w:tcPr>
          <w:p w14:paraId="09E2972D">
            <w:pPr>
              <w:spacing w:before="20" w:after="20" w:line="240" w:lineRule="exact"/>
              <w:jc w:val="center"/>
            </w:pPr>
          </w:p>
        </w:tc>
        <w:tc>
          <w:tcPr>
            <w:tcW w:w="964" w:type="dxa"/>
            <w:vAlign w:val="center"/>
          </w:tcPr>
          <w:p w14:paraId="61D6FE50">
            <w:pPr>
              <w:spacing w:before="20" w:after="20" w:line="240" w:lineRule="exact"/>
              <w:jc w:val="center"/>
            </w:pPr>
          </w:p>
        </w:tc>
        <w:tc>
          <w:tcPr>
            <w:tcW w:w="964" w:type="dxa"/>
            <w:vAlign w:val="center"/>
          </w:tcPr>
          <w:p w14:paraId="60DD5C2E">
            <w:pPr>
              <w:spacing w:before="20" w:after="20" w:line="240" w:lineRule="exact"/>
              <w:jc w:val="center"/>
            </w:pPr>
          </w:p>
        </w:tc>
        <w:tc>
          <w:tcPr>
            <w:tcW w:w="964" w:type="dxa"/>
            <w:vAlign w:val="center"/>
          </w:tcPr>
          <w:p w14:paraId="7EF7EAE2">
            <w:pPr>
              <w:spacing w:before="20" w:after="20" w:line="240" w:lineRule="exact"/>
              <w:jc w:val="center"/>
            </w:pPr>
          </w:p>
        </w:tc>
      </w:tr>
      <w:tr w14:paraId="26A4F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30C30C">
            <w:pPr>
              <w:spacing w:before="20" w:after="20" w:line="240" w:lineRule="exact"/>
              <w:jc w:val="center"/>
            </w:pPr>
          </w:p>
        </w:tc>
        <w:tc>
          <w:tcPr>
            <w:tcW w:w="964" w:type="dxa"/>
            <w:vAlign w:val="center"/>
          </w:tcPr>
          <w:p w14:paraId="021A2C2D">
            <w:pPr>
              <w:spacing w:before="20" w:after="20" w:line="240" w:lineRule="exact"/>
              <w:jc w:val="center"/>
            </w:pPr>
          </w:p>
        </w:tc>
        <w:tc>
          <w:tcPr>
            <w:tcW w:w="964" w:type="dxa"/>
            <w:vAlign w:val="center"/>
          </w:tcPr>
          <w:p w14:paraId="4165AFA8">
            <w:pPr>
              <w:spacing w:before="20" w:after="20" w:line="240" w:lineRule="exact"/>
              <w:jc w:val="center"/>
            </w:pPr>
          </w:p>
        </w:tc>
        <w:tc>
          <w:tcPr>
            <w:tcW w:w="964" w:type="dxa"/>
            <w:vAlign w:val="center"/>
          </w:tcPr>
          <w:p w14:paraId="39E8C447">
            <w:pPr>
              <w:spacing w:before="20" w:after="20" w:line="240" w:lineRule="exact"/>
              <w:jc w:val="center"/>
            </w:pPr>
          </w:p>
        </w:tc>
        <w:tc>
          <w:tcPr>
            <w:tcW w:w="964" w:type="dxa"/>
            <w:vAlign w:val="center"/>
          </w:tcPr>
          <w:p w14:paraId="0A715FDC">
            <w:pPr>
              <w:spacing w:before="20" w:after="20" w:line="240" w:lineRule="exact"/>
              <w:jc w:val="center"/>
            </w:pPr>
          </w:p>
        </w:tc>
        <w:tc>
          <w:tcPr>
            <w:tcW w:w="964" w:type="dxa"/>
            <w:vAlign w:val="center"/>
          </w:tcPr>
          <w:p w14:paraId="5EC413B2">
            <w:pPr>
              <w:spacing w:before="20" w:after="20" w:line="240" w:lineRule="exact"/>
              <w:jc w:val="center"/>
            </w:pPr>
          </w:p>
        </w:tc>
        <w:tc>
          <w:tcPr>
            <w:tcW w:w="964" w:type="dxa"/>
            <w:vAlign w:val="center"/>
          </w:tcPr>
          <w:p w14:paraId="6BACAC21">
            <w:pPr>
              <w:spacing w:before="20" w:after="20" w:line="240" w:lineRule="exact"/>
              <w:jc w:val="center"/>
            </w:pPr>
          </w:p>
        </w:tc>
        <w:tc>
          <w:tcPr>
            <w:tcW w:w="964" w:type="dxa"/>
            <w:vAlign w:val="center"/>
          </w:tcPr>
          <w:p w14:paraId="630A5CAC">
            <w:pPr>
              <w:spacing w:before="20" w:after="20" w:line="240" w:lineRule="exact"/>
              <w:jc w:val="center"/>
            </w:pPr>
          </w:p>
        </w:tc>
        <w:tc>
          <w:tcPr>
            <w:tcW w:w="964" w:type="dxa"/>
            <w:vAlign w:val="center"/>
          </w:tcPr>
          <w:p w14:paraId="1667CEF5">
            <w:pPr>
              <w:spacing w:before="20" w:after="20" w:line="240" w:lineRule="exact"/>
              <w:jc w:val="center"/>
            </w:pPr>
          </w:p>
        </w:tc>
        <w:tc>
          <w:tcPr>
            <w:tcW w:w="964" w:type="dxa"/>
            <w:vAlign w:val="center"/>
          </w:tcPr>
          <w:p w14:paraId="2DC790AF">
            <w:pPr>
              <w:spacing w:before="20" w:after="20" w:line="240" w:lineRule="exact"/>
              <w:jc w:val="center"/>
            </w:pPr>
          </w:p>
        </w:tc>
      </w:tr>
    </w:tbl>
    <w:p w14:paraId="555146AC"/>
    <w:p w14:paraId="208DB2D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A332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2A57517">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37F19B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939E499">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E82911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3F9C32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2FB69A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3A95F9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5A2FB75">
            <w:pPr>
              <w:spacing w:before="20" w:after="20" w:line="240" w:lineRule="exact"/>
              <w:jc w:val="center"/>
            </w:pPr>
            <w:r>
              <w:rPr>
                <w:rFonts w:ascii="宋体" w:hAnsi="宋体" w:eastAsia="宋体"/>
                <w:b/>
                <w:sz w:val="16"/>
              </w:rPr>
              <w:t>备注</w:t>
            </w:r>
          </w:p>
        </w:tc>
      </w:tr>
      <w:tr w14:paraId="224D6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C70813D">
            <w:pPr>
              <w:spacing w:before="20" w:after="20" w:line="240" w:lineRule="exact"/>
              <w:jc w:val="left"/>
            </w:pPr>
            <w:r>
              <w:rPr>
                <w:rFonts w:ascii="宋体" w:hAnsi="宋体" w:eastAsia="宋体"/>
                <w:b w:val="0"/>
                <w:sz w:val="16"/>
              </w:rPr>
              <w:t>人工单价（元/工日）</w:t>
            </w:r>
          </w:p>
        </w:tc>
        <w:tc>
          <w:tcPr>
            <w:tcW w:w="1474" w:type="dxa"/>
            <w:vAlign w:val="center"/>
          </w:tcPr>
          <w:p w14:paraId="29B83817">
            <w:pPr>
              <w:spacing w:before="20" w:after="20" w:line="240" w:lineRule="exact"/>
              <w:jc w:val="center"/>
            </w:pPr>
          </w:p>
        </w:tc>
        <w:tc>
          <w:tcPr>
            <w:tcW w:w="794" w:type="dxa"/>
            <w:vAlign w:val="center"/>
          </w:tcPr>
          <w:p w14:paraId="3C7C2EA9">
            <w:pPr>
              <w:spacing w:before="20" w:after="20" w:line="240" w:lineRule="exact"/>
              <w:jc w:val="center"/>
            </w:pPr>
          </w:p>
        </w:tc>
        <w:tc>
          <w:tcPr>
            <w:tcW w:w="907" w:type="dxa"/>
            <w:vAlign w:val="center"/>
          </w:tcPr>
          <w:p w14:paraId="15B720DE">
            <w:pPr>
              <w:spacing w:before="20" w:after="20" w:line="240" w:lineRule="exact"/>
              <w:jc w:val="center"/>
            </w:pPr>
          </w:p>
        </w:tc>
        <w:tc>
          <w:tcPr>
            <w:tcW w:w="907" w:type="dxa"/>
            <w:vAlign w:val="center"/>
          </w:tcPr>
          <w:p w14:paraId="56EDDF48">
            <w:pPr>
              <w:spacing w:before="20" w:after="20" w:line="240" w:lineRule="exact"/>
              <w:jc w:val="center"/>
            </w:pPr>
          </w:p>
        </w:tc>
        <w:tc>
          <w:tcPr>
            <w:tcW w:w="907" w:type="dxa"/>
            <w:vAlign w:val="center"/>
          </w:tcPr>
          <w:p w14:paraId="12FC71D3">
            <w:pPr>
              <w:spacing w:before="20" w:after="20" w:line="240" w:lineRule="exact"/>
              <w:jc w:val="center"/>
            </w:pPr>
          </w:p>
        </w:tc>
        <w:tc>
          <w:tcPr>
            <w:tcW w:w="907" w:type="dxa"/>
            <w:vAlign w:val="center"/>
          </w:tcPr>
          <w:p w14:paraId="29AAE1C7">
            <w:pPr>
              <w:spacing w:before="20" w:after="20" w:line="240" w:lineRule="exact"/>
              <w:jc w:val="center"/>
            </w:pPr>
          </w:p>
        </w:tc>
        <w:tc>
          <w:tcPr>
            <w:tcW w:w="907" w:type="dxa"/>
            <w:vAlign w:val="center"/>
          </w:tcPr>
          <w:p w14:paraId="118C7B59">
            <w:pPr>
              <w:spacing w:before="20" w:after="20" w:line="240" w:lineRule="exact"/>
              <w:jc w:val="center"/>
            </w:pPr>
          </w:p>
        </w:tc>
      </w:tr>
      <w:tr w14:paraId="7AE61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8926E06">
            <w:pPr>
              <w:spacing w:before="20" w:after="20" w:line="240" w:lineRule="exact"/>
              <w:jc w:val="center"/>
            </w:pPr>
          </w:p>
        </w:tc>
        <w:tc>
          <w:tcPr>
            <w:tcW w:w="1205" w:type="dxa"/>
            <w:vAlign w:val="center"/>
          </w:tcPr>
          <w:p w14:paraId="24A9C46D">
            <w:pPr>
              <w:spacing w:before="20" w:after="20" w:line="240" w:lineRule="exact"/>
              <w:jc w:val="center"/>
            </w:pPr>
          </w:p>
        </w:tc>
        <w:tc>
          <w:tcPr>
            <w:tcW w:w="1205" w:type="dxa"/>
            <w:vAlign w:val="center"/>
          </w:tcPr>
          <w:p w14:paraId="72198466">
            <w:pPr>
              <w:spacing w:before="20" w:after="20" w:line="240" w:lineRule="exact"/>
              <w:jc w:val="center"/>
            </w:pPr>
          </w:p>
        </w:tc>
        <w:tc>
          <w:tcPr>
            <w:tcW w:w="1205" w:type="dxa"/>
            <w:vAlign w:val="center"/>
          </w:tcPr>
          <w:p w14:paraId="3CA4FA82">
            <w:pPr>
              <w:spacing w:before="20" w:after="20" w:line="240" w:lineRule="exact"/>
              <w:jc w:val="center"/>
            </w:pPr>
          </w:p>
        </w:tc>
        <w:tc>
          <w:tcPr>
            <w:tcW w:w="1205" w:type="dxa"/>
            <w:vAlign w:val="center"/>
          </w:tcPr>
          <w:p w14:paraId="0553B3CD">
            <w:pPr>
              <w:spacing w:before="20" w:after="20" w:line="240" w:lineRule="exact"/>
              <w:jc w:val="center"/>
            </w:pPr>
          </w:p>
        </w:tc>
        <w:tc>
          <w:tcPr>
            <w:tcW w:w="1205" w:type="dxa"/>
            <w:vAlign w:val="center"/>
          </w:tcPr>
          <w:p w14:paraId="4C080EB7">
            <w:pPr>
              <w:spacing w:before="20" w:after="20" w:line="240" w:lineRule="exact"/>
              <w:jc w:val="center"/>
            </w:pPr>
          </w:p>
        </w:tc>
        <w:tc>
          <w:tcPr>
            <w:tcW w:w="1205" w:type="dxa"/>
            <w:vAlign w:val="center"/>
          </w:tcPr>
          <w:p w14:paraId="5C4CD184">
            <w:pPr>
              <w:spacing w:before="20" w:after="20" w:line="240" w:lineRule="exact"/>
              <w:jc w:val="center"/>
            </w:pPr>
          </w:p>
        </w:tc>
        <w:tc>
          <w:tcPr>
            <w:tcW w:w="1205" w:type="dxa"/>
            <w:vAlign w:val="center"/>
          </w:tcPr>
          <w:p w14:paraId="7188A147">
            <w:pPr>
              <w:spacing w:before="20" w:after="20" w:line="240" w:lineRule="exact"/>
              <w:jc w:val="center"/>
            </w:pPr>
          </w:p>
        </w:tc>
      </w:tr>
      <w:tr w14:paraId="5D317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A61C3D3">
            <w:pPr>
              <w:spacing w:before="20" w:after="20" w:line="240" w:lineRule="exact"/>
              <w:jc w:val="center"/>
            </w:pPr>
          </w:p>
        </w:tc>
        <w:tc>
          <w:tcPr>
            <w:tcW w:w="1205" w:type="dxa"/>
            <w:vAlign w:val="center"/>
          </w:tcPr>
          <w:p w14:paraId="0CD8D634">
            <w:pPr>
              <w:spacing w:before="20" w:after="20" w:line="240" w:lineRule="exact"/>
              <w:jc w:val="center"/>
            </w:pPr>
          </w:p>
        </w:tc>
        <w:tc>
          <w:tcPr>
            <w:tcW w:w="1205" w:type="dxa"/>
            <w:vAlign w:val="center"/>
          </w:tcPr>
          <w:p w14:paraId="22633A56">
            <w:pPr>
              <w:spacing w:before="20" w:after="20" w:line="240" w:lineRule="exact"/>
              <w:jc w:val="center"/>
            </w:pPr>
          </w:p>
        </w:tc>
        <w:tc>
          <w:tcPr>
            <w:tcW w:w="1205" w:type="dxa"/>
            <w:vAlign w:val="center"/>
          </w:tcPr>
          <w:p w14:paraId="4CE3B9BD">
            <w:pPr>
              <w:spacing w:before="20" w:after="20" w:line="240" w:lineRule="exact"/>
              <w:jc w:val="center"/>
            </w:pPr>
          </w:p>
        </w:tc>
        <w:tc>
          <w:tcPr>
            <w:tcW w:w="1205" w:type="dxa"/>
            <w:vAlign w:val="center"/>
          </w:tcPr>
          <w:p w14:paraId="117BA3E1">
            <w:pPr>
              <w:spacing w:before="20" w:after="20" w:line="240" w:lineRule="exact"/>
              <w:jc w:val="center"/>
            </w:pPr>
          </w:p>
        </w:tc>
        <w:tc>
          <w:tcPr>
            <w:tcW w:w="1205" w:type="dxa"/>
            <w:vAlign w:val="center"/>
          </w:tcPr>
          <w:p w14:paraId="10E44350">
            <w:pPr>
              <w:spacing w:before="20" w:after="20" w:line="240" w:lineRule="exact"/>
              <w:jc w:val="center"/>
            </w:pPr>
          </w:p>
        </w:tc>
        <w:tc>
          <w:tcPr>
            <w:tcW w:w="1205" w:type="dxa"/>
            <w:vAlign w:val="center"/>
          </w:tcPr>
          <w:p w14:paraId="11D0BDD6">
            <w:pPr>
              <w:spacing w:before="20" w:after="20" w:line="240" w:lineRule="exact"/>
              <w:jc w:val="center"/>
            </w:pPr>
          </w:p>
        </w:tc>
        <w:tc>
          <w:tcPr>
            <w:tcW w:w="1205" w:type="dxa"/>
            <w:vAlign w:val="center"/>
          </w:tcPr>
          <w:p w14:paraId="7530A60A">
            <w:pPr>
              <w:spacing w:before="20" w:after="20" w:line="240" w:lineRule="exact"/>
              <w:jc w:val="center"/>
            </w:pPr>
          </w:p>
        </w:tc>
      </w:tr>
      <w:tr w14:paraId="613B5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FB4667D">
            <w:pPr>
              <w:spacing w:before="20" w:after="20" w:line="240" w:lineRule="exact"/>
              <w:jc w:val="center"/>
            </w:pPr>
          </w:p>
        </w:tc>
        <w:tc>
          <w:tcPr>
            <w:tcW w:w="1205" w:type="dxa"/>
            <w:vAlign w:val="center"/>
          </w:tcPr>
          <w:p w14:paraId="019CD936">
            <w:pPr>
              <w:spacing w:before="20" w:after="20" w:line="240" w:lineRule="exact"/>
              <w:jc w:val="center"/>
            </w:pPr>
          </w:p>
        </w:tc>
        <w:tc>
          <w:tcPr>
            <w:tcW w:w="1205" w:type="dxa"/>
            <w:vAlign w:val="center"/>
          </w:tcPr>
          <w:p w14:paraId="1E803F10">
            <w:pPr>
              <w:spacing w:before="20" w:after="20" w:line="240" w:lineRule="exact"/>
              <w:jc w:val="center"/>
            </w:pPr>
          </w:p>
        </w:tc>
        <w:tc>
          <w:tcPr>
            <w:tcW w:w="1205" w:type="dxa"/>
            <w:vAlign w:val="center"/>
          </w:tcPr>
          <w:p w14:paraId="2EC2EE7B">
            <w:pPr>
              <w:spacing w:before="20" w:after="20" w:line="240" w:lineRule="exact"/>
              <w:jc w:val="center"/>
            </w:pPr>
          </w:p>
        </w:tc>
        <w:tc>
          <w:tcPr>
            <w:tcW w:w="1205" w:type="dxa"/>
            <w:vAlign w:val="center"/>
          </w:tcPr>
          <w:p w14:paraId="7D60289A">
            <w:pPr>
              <w:spacing w:before="20" w:after="20" w:line="240" w:lineRule="exact"/>
              <w:jc w:val="center"/>
            </w:pPr>
          </w:p>
        </w:tc>
        <w:tc>
          <w:tcPr>
            <w:tcW w:w="1205" w:type="dxa"/>
            <w:vAlign w:val="center"/>
          </w:tcPr>
          <w:p w14:paraId="23095016">
            <w:pPr>
              <w:spacing w:before="20" w:after="20" w:line="240" w:lineRule="exact"/>
              <w:jc w:val="center"/>
            </w:pPr>
          </w:p>
        </w:tc>
        <w:tc>
          <w:tcPr>
            <w:tcW w:w="1205" w:type="dxa"/>
            <w:vAlign w:val="center"/>
          </w:tcPr>
          <w:p w14:paraId="76494DA7">
            <w:pPr>
              <w:spacing w:before="20" w:after="20" w:line="240" w:lineRule="exact"/>
              <w:jc w:val="center"/>
            </w:pPr>
          </w:p>
        </w:tc>
        <w:tc>
          <w:tcPr>
            <w:tcW w:w="1205" w:type="dxa"/>
            <w:vAlign w:val="center"/>
          </w:tcPr>
          <w:p w14:paraId="59F87111">
            <w:pPr>
              <w:spacing w:before="20" w:after="20" w:line="240" w:lineRule="exact"/>
              <w:jc w:val="center"/>
            </w:pPr>
          </w:p>
        </w:tc>
      </w:tr>
      <w:tr w14:paraId="3617C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DBBF682">
            <w:pPr>
              <w:spacing w:before="20" w:after="20" w:line="240" w:lineRule="exact"/>
              <w:jc w:val="center"/>
            </w:pPr>
          </w:p>
        </w:tc>
        <w:tc>
          <w:tcPr>
            <w:tcW w:w="1205" w:type="dxa"/>
            <w:vAlign w:val="center"/>
          </w:tcPr>
          <w:p w14:paraId="49117D52">
            <w:pPr>
              <w:spacing w:before="20" w:after="20" w:line="240" w:lineRule="exact"/>
              <w:jc w:val="center"/>
            </w:pPr>
          </w:p>
        </w:tc>
        <w:tc>
          <w:tcPr>
            <w:tcW w:w="1205" w:type="dxa"/>
            <w:vAlign w:val="center"/>
          </w:tcPr>
          <w:p w14:paraId="48198A9A">
            <w:pPr>
              <w:spacing w:before="20" w:after="20" w:line="240" w:lineRule="exact"/>
              <w:jc w:val="center"/>
            </w:pPr>
          </w:p>
        </w:tc>
        <w:tc>
          <w:tcPr>
            <w:tcW w:w="1205" w:type="dxa"/>
            <w:vAlign w:val="center"/>
          </w:tcPr>
          <w:p w14:paraId="4BF33A97">
            <w:pPr>
              <w:spacing w:before="20" w:after="20" w:line="240" w:lineRule="exact"/>
              <w:jc w:val="center"/>
            </w:pPr>
          </w:p>
        </w:tc>
        <w:tc>
          <w:tcPr>
            <w:tcW w:w="1205" w:type="dxa"/>
            <w:vAlign w:val="center"/>
          </w:tcPr>
          <w:p w14:paraId="7F1612F9">
            <w:pPr>
              <w:spacing w:before="20" w:after="20" w:line="240" w:lineRule="exact"/>
              <w:jc w:val="center"/>
            </w:pPr>
          </w:p>
        </w:tc>
        <w:tc>
          <w:tcPr>
            <w:tcW w:w="1205" w:type="dxa"/>
            <w:vAlign w:val="center"/>
          </w:tcPr>
          <w:p w14:paraId="4508F5A6">
            <w:pPr>
              <w:spacing w:before="20" w:after="20" w:line="240" w:lineRule="exact"/>
              <w:jc w:val="center"/>
            </w:pPr>
          </w:p>
        </w:tc>
        <w:tc>
          <w:tcPr>
            <w:tcW w:w="1205" w:type="dxa"/>
            <w:vAlign w:val="center"/>
          </w:tcPr>
          <w:p w14:paraId="15C8F4DE">
            <w:pPr>
              <w:spacing w:before="20" w:after="20" w:line="240" w:lineRule="exact"/>
              <w:jc w:val="center"/>
            </w:pPr>
          </w:p>
        </w:tc>
        <w:tc>
          <w:tcPr>
            <w:tcW w:w="1205" w:type="dxa"/>
            <w:vAlign w:val="center"/>
          </w:tcPr>
          <w:p w14:paraId="61A9EC77">
            <w:pPr>
              <w:spacing w:before="20" w:after="20" w:line="240" w:lineRule="exact"/>
              <w:jc w:val="center"/>
            </w:pPr>
          </w:p>
        </w:tc>
      </w:tr>
      <w:tr w14:paraId="78F69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32FB3B7">
            <w:pPr>
              <w:spacing w:before="20" w:after="20" w:line="240" w:lineRule="exact"/>
              <w:jc w:val="center"/>
            </w:pPr>
          </w:p>
        </w:tc>
        <w:tc>
          <w:tcPr>
            <w:tcW w:w="1205" w:type="dxa"/>
            <w:vAlign w:val="center"/>
          </w:tcPr>
          <w:p w14:paraId="34287321">
            <w:pPr>
              <w:spacing w:before="20" w:after="20" w:line="240" w:lineRule="exact"/>
              <w:jc w:val="center"/>
            </w:pPr>
          </w:p>
        </w:tc>
        <w:tc>
          <w:tcPr>
            <w:tcW w:w="1205" w:type="dxa"/>
            <w:vAlign w:val="center"/>
          </w:tcPr>
          <w:p w14:paraId="705F713D">
            <w:pPr>
              <w:spacing w:before="20" w:after="20" w:line="240" w:lineRule="exact"/>
              <w:jc w:val="center"/>
            </w:pPr>
          </w:p>
        </w:tc>
        <w:tc>
          <w:tcPr>
            <w:tcW w:w="1205" w:type="dxa"/>
            <w:vAlign w:val="center"/>
          </w:tcPr>
          <w:p w14:paraId="0CF14FA4">
            <w:pPr>
              <w:spacing w:before="20" w:after="20" w:line="240" w:lineRule="exact"/>
              <w:jc w:val="center"/>
            </w:pPr>
          </w:p>
        </w:tc>
        <w:tc>
          <w:tcPr>
            <w:tcW w:w="1205" w:type="dxa"/>
            <w:vAlign w:val="center"/>
          </w:tcPr>
          <w:p w14:paraId="52B14699">
            <w:pPr>
              <w:spacing w:before="20" w:after="20" w:line="240" w:lineRule="exact"/>
              <w:jc w:val="center"/>
            </w:pPr>
          </w:p>
        </w:tc>
        <w:tc>
          <w:tcPr>
            <w:tcW w:w="1205" w:type="dxa"/>
            <w:vAlign w:val="center"/>
          </w:tcPr>
          <w:p w14:paraId="3DB07CCD">
            <w:pPr>
              <w:spacing w:before="20" w:after="20" w:line="240" w:lineRule="exact"/>
              <w:jc w:val="center"/>
            </w:pPr>
          </w:p>
        </w:tc>
        <w:tc>
          <w:tcPr>
            <w:tcW w:w="1205" w:type="dxa"/>
            <w:vAlign w:val="center"/>
          </w:tcPr>
          <w:p w14:paraId="114A8FA5">
            <w:pPr>
              <w:spacing w:before="20" w:after="20" w:line="240" w:lineRule="exact"/>
              <w:jc w:val="center"/>
            </w:pPr>
          </w:p>
        </w:tc>
        <w:tc>
          <w:tcPr>
            <w:tcW w:w="1205" w:type="dxa"/>
            <w:vAlign w:val="center"/>
          </w:tcPr>
          <w:p w14:paraId="30A9B416">
            <w:pPr>
              <w:spacing w:before="20" w:after="20" w:line="240" w:lineRule="exact"/>
              <w:jc w:val="center"/>
            </w:pPr>
          </w:p>
        </w:tc>
      </w:tr>
      <w:tr w14:paraId="1D9FA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DC1F6AF">
            <w:pPr>
              <w:spacing w:before="20" w:after="20" w:line="240" w:lineRule="exact"/>
              <w:jc w:val="center"/>
            </w:pPr>
          </w:p>
        </w:tc>
        <w:tc>
          <w:tcPr>
            <w:tcW w:w="1205" w:type="dxa"/>
            <w:vAlign w:val="center"/>
          </w:tcPr>
          <w:p w14:paraId="0ABEA5F5">
            <w:pPr>
              <w:spacing w:before="20" w:after="20" w:line="240" w:lineRule="exact"/>
              <w:jc w:val="center"/>
            </w:pPr>
          </w:p>
        </w:tc>
        <w:tc>
          <w:tcPr>
            <w:tcW w:w="1205" w:type="dxa"/>
            <w:vAlign w:val="center"/>
          </w:tcPr>
          <w:p w14:paraId="1BE36971">
            <w:pPr>
              <w:spacing w:before="20" w:after="20" w:line="240" w:lineRule="exact"/>
              <w:jc w:val="center"/>
            </w:pPr>
          </w:p>
        </w:tc>
        <w:tc>
          <w:tcPr>
            <w:tcW w:w="1205" w:type="dxa"/>
            <w:vAlign w:val="center"/>
          </w:tcPr>
          <w:p w14:paraId="05EF204F">
            <w:pPr>
              <w:spacing w:before="20" w:after="20" w:line="240" w:lineRule="exact"/>
              <w:jc w:val="center"/>
            </w:pPr>
          </w:p>
        </w:tc>
        <w:tc>
          <w:tcPr>
            <w:tcW w:w="1205" w:type="dxa"/>
            <w:vAlign w:val="center"/>
          </w:tcPr>
          <w:p w14:paraId="3C8FAEA7">
            <w:pPr>
              <w:spacing w:before="20" w:after="20" w:line="240" w:lineRule="exact"/>
              <w:jc w:val="center"/>
            </w:pPr>
          </w:p>
        </w:tc>
        <w:tc>
          <w:tcPr>
            <w:tcW w:w="1205" w:type="dxa"/>
            <w:vAlign w:val="center"/>
          </w:tcPr>
          <w:p w14:paraId="66818EA2">
            <w:pPr>
              <w:spacing w:before="20" w:after="20" w:line="240" w:lineRule="exact"/>
              <w:jc w:val="center"/>
            </w:pPr>
          </w:p>
        </w:tc>
        <w:tc>
          <w:tcPr>
            <w:tcW w:w="1205" w:type="dxa"/>
            <w:vAlign w:val="center"/>
          </w:tcPr>
          <w:p w14:paraId="649D8245">
            <w:pPr>
              <w:spacing w:before="20" w:after="20" w:line="240" w:lineRule="exact"/>
              <w:jc w:val="center"/>
            </w:pPr>
          </w:p>
        </w:tc>
        <w:tc>
          <w:tcPr>
            <w:tcW w:w="1205" w:type="dxa"/>
            <w:vAlign w:val="center"/>
          </w:tcPr>
          <w:p w14:paraId="5AB919CB">
            <w:pPr>
              <w:spacing w:before="20" w:after="20" w:line="240" w:lineRule="exact"/>
              <w:jc w:val="center"/>
            </w:pPr>
          </w:p>
        </w:tc>
      </w:tr>
      <w:tr w14:paraId="4EC59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5AD226">
            <w:pPr>
              <w:spacing w:before="20" w:after="20" w:line="240" w:lineRule="exact"/>
              <w:jc w:val="center"/>
            </w:pPr>
          </w:p>
        </w:tc>
        <w:tc>
          <w:tcPr>
            <w:tcW w:w="1205" w:type="dxa"/>
            <w:vAlign w:val="center"/>
          </w:tcPr>
          <w:p w14:paraId="18D4E091">
            <w:pPr>
              <w:spacing w:before="20" w:after="20" w:line="240" w:lineRule="exact"/>
              <w:jc w:val="center"/>
            </w:pPr>
          </w:p>
        </w:tc>
        <w:tc>
          <w:tcPr>
            <w:tcW w:w="1205" w:type="dxa"/>
            <w:vAlign w:val="center"/>
          </w:tcPr>
          <w:p w14:paraId="0990D0D1">
            <w:pPr>
              <w:spacing w:before="20" w:after="20" w:line="240" w:lineRule="exact"/>
              <w:jc w:val="center"/>
            </w:pPr>
          </w:p>
        </w:tc>
        <w:tc>
          <w:tcPr>
            <w:tcW w:w="1205" w:type="dxa"/>
            <w:vAlign w:val="center"/>
          </w:tcPr>
          <w:p w14:paraId="4EF06C29">
            <w:pPr>
              <w:spacing w:before="20" w:after="20" w:line="240" w:lineRule="exact"/>
              <w:jc w:val="center"/>
            </w:pPr>
          </w:p>
        </w:tc>
        <w:tc>
          <w:tcPr>
            <w:tcW w:w="1205" w:type="dxa"/>
            <w:vAlign w:val="center"/>
          </w:tcPr>
          <w:p w14:paraId="51041952">
            <w:pPr>
              <w:spacing w:before="20" w:after="20" w:line="240" w:lineRule="exact"/>
              <w:jc w:val="center"/>
            </w:pPr>
          </w:p>
        </w:tc>
        <w:tc>
          <w:tcPr>
            <w:tcW w:w="1205" w:type="dxa"/>
            <w:vAlign w:val="center"/>
          </w:tcPr>
          <w:p w14:paraId="1A7E25BF">
            <w:pPr>
              <w:spacing w:before="20" w:after="20" w:line="240" w:lineRule="exact"/>
              <w:jc w:val="center"/>
            </w:pPr>
          </w:p>
        </w:tc>
        <w:tc>
          <w:tcPr>
            <w:tcW w:w="1205" w:type="dxa"/>
            <w:vAlign w:val="center"/>
          </w:tcPr>
          <w:p w14:paraId="16915BC8">
            <w:pPr>
              <w:spacing w:before="20" w:after="20" w:line="240" w:lineRule="exact"/>
              <w:jc w:val="center"/>
            </w:pPr>
          </w:p>
        </w:tc>
        <w:tc>
          <w:tcPr>
            <w:tcW w:w="1205" w:type="dxa"/>
            <w:vAlign w:val="center"/>
          </w:tcPr>
          <w:p w14:paraId="3731D327">
            <w:pPr>
              <w:spacing w:before="20" w:after="20" w:line="240" w:lineRule="exact"/>
              <w:jc w:val="center"/>
            </w:pPr>
          </w:p>
        </w:tc>
      </w:tr>
    </w:tbl>
    <w:p w14:paraId="0E3DE4AC"/>
    <w:p w14:paraId="7247DE6C">
      <w:pPr>
        <w:spacing w:before="40" w:after="40"/>
      </w:pPr>
      <w:r>
        <w:rPr>
          <w:rFonts w:ascii="宋体" w:hAnsi="宋体" w:eastAsia="宋体"/>
          <w:sz w:val="18"/>
        </w:rPr>
        <w:t>注：1.本表由投标人填写，作为投标报价及竣工结算的依据。</w:t>
      </w:r>
    </w:p>
    <w:p w14:paraId="0BE3753F">
      <w:pPr>
        <w:spacing w:before="40" w:after="40"/>
      </w:pPr>
      <w:r>
        <w:rPr>
          <w:rFonts w:ascii="宋体" w:hAnsi="宋体" w:eastAsia="宋体"/>
          <w:sz w:val="18"/>
        </w:rPr>
        <w:t xml:space="preserve">    2.如不使用省级或行业建设主管部门发布的计价定额，可不填定额编号、名称等。</w:t>
      </w:r>
    </w:p>
    <w:p w14:paraId="77D6A30F">
      <w:pPr>
        <w:spacing w:before="40" w:after="40"/>
      </w:pPr>
      <w:r>
        <w:rPr>
          <w:rFonts w:ascii="宋体" w:hAnsi="宋体" w:eastAsia="宋体"/>
          <w:sz w:val="18"/>
        </w:rPr>
        <w:t xml:space="preserve">    3.招标文件提供了暂估单价的材料，按暂估单价填入「暂估单价」栏及「暂估合价」栏。</w:t>
      </w:r>
    </w:p>
    <w:p w14:paraId="23BCAD72">
      <w:r>
        <w:br w:type="page"/>
      </w:r>
    </w:p>
    <w:p w14:paraId="1E0A8E14">
      <w:pPr>
        <w:spacing w:before="120" w:after="120"/>
        <w:jc w:val="center"/>
      </w:pPr>
      <w:r>
        <w:rPr>
          <w:rFonts w:ascii="黑体" w:hAnsi="黑体" w:eastAsia="黑体"/>
          <w:b/>
          <w:sz w:val="28"/>
        </w:rPr>
        <w:t>综合单价分析表</w:t>
      </w:r>
    </w:p>
    <w:p w14:paraId="5DC190E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52A6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31A356F">
            <w:pPr>
              <w:spacing w:before="20" w:after="20" w:line="240" w:lineRule="exact"/>
              <w:jc w:val="center"/>
            </w:pPr>
            <w:r>
              <w:rPr>
                <w:rFonts w:ascii="宋体" w:hAnsi="宋体" w:eastAsia="宋体"/>
                <w:b/>
                <w:sz w:val="18"/>
              </w:rPr>
              <w:t>项目编码</w:t>
            </w:r>
          </w:p>
        </w:tc>
        <w:tc>
          <w:tcPr>
            <w:tcW w:w="1701" w:type="dxa"/>
            <w:vAlign w:val="center"/>
          </w:tcPr>
          <w:p w14:paraId="7318876B">
            <w:pPr>
              <w:spacing w:before="20" w:after="20" w:line="240" w:lineRule="exact"/>
              <w:jc w:val="left"/>
            </w:pPr>
            <w:r>
              <w:rPr>
                <w:rFonts w:ascii="宋体" w:hAnsi="宋体" w:eastAsia="宋体"/>
                <w:b w:val="0"/>
                <w:sz w:val="18"/>
              </w:rPr>
              <w:t>030501004001</w:t>
            </w:r>
          </w:p>
        </w:tc>
        <w:tc>
          <w:tcPr>
            <w:tcW w:w="907" w:type="dxa"/>
            <w:shd w:val="clear" w:color="auto" w:fill="D9D9D9"/>
            <w:vAlign w:val="center"/>
          </w:tcPr>
          <w:p w14:paraId="44A16806">
            <w:pPr>
              <w:spacing w:before="20" w:after="20" w:line="240" w:lineRule="exact"/>
              <w:jc w:val="center"/>
            </w:pPr>
            <w:r>
              <w:rPr>
                <w:rFonts w:ascii="宋体" w:hAnsi="宋体" w:eastAsia="宋体"/>
                <w:b/>
                <w:sz w:val="18"/>
              </w:rPr>
              <w:t>项目名称</w:t>
            </w:r>
          </w:p>
        </w:tc>
        <w:tc>
          <w:tcPr>
            <w:tcW w:w="1134" w:type="dxa"/>
            <w:vAlign w:val="center"/>
          </w:tcPr>
          <w:p w14:paraId="6C922962">
            <w:pPr>
              <w:spacing w:before="20" w:after="20" w:line="240" w:lineRule="exact"/>
              <w:jc w:val="left"/>
            </w:pPr>
            <w:r>
              <w:rPr>
                <w:rFonts w:ascii="宋体" w:hAnsi="宋体" w:eastAsia="宋体"/>
                <w:b w:val="0"/>
                <w:sz w:val="18"/>
              </w:rPr>
              <w:t>机柜</w:t>
            </w:r>
          </w:p>
        </w:tc>
        <w:tc>
          <w:tcPr>
            <w:tcW w:w="907" w:type="dxa"/>
            <w:shd w:val="clear" w:color="auto" w:fill="D9D9D9"/>
            <w:vAlign w:val="center"/>
          </w:tcPr>
          <w:p w14:paraId="75134A04">
            <w:pPr>
              <w:spacing w:before="20" w:after="20" w:line="240" w:lineRule="exact"/>
              <w:jc w:val="center"/>
            </w:pPr>
            <w:r>
              <w:rPr>
                <w:rFonts w:ascii="宋体" w:hAnsi="宋体" w:eastAsia="宋体"/>
                <w:b/>
                <w:sz w:val="18"/>
              </w:rPr>
              <w:t>计量单位</w:t>
            </w:r>
          </w:p>
        </w:tc>
        <w:tc>
          <w:tcPr>
            <w:tcW w:w="907" w:type="dxa"/>
            <w:vAlign w:val="center"/>
          </w:tcPr>
          <w:p w14:paraId="15DE735F">
            <w:pPr>
              <w:spacing w:before="20" w:after="20" w:line="240" w:lineRule="exact"/>
              <w:jc w:val="center"/>
            </w:pPr>
            <w:r>
              <w:rPr>
                <w:rFonts w:ascii="宋体" w:hAnsi="宋体" w:eastAsia="宋体"/>
                <w:b w:val="0"/>
                <w:sz w:val="18"/>
              </w:rPr>
              <w:t>台</w:t>
            </w:r>
          </w:p>
        </w:tc>
        <w:tc>
          <w:tcPr>
            <w:tcW w:w="907" w:type="dxa"/>
            <w:shd w:val="clear" w:color="auto" w:fill="D9D9D9"/>
            <w:vAlign w:val="center"/>
          </w:tcPr>
          <w:p w14:paraId="6A4E9825">
            <w:pPr>
              <w:spacing w:before="20" w:after="20" w:line="240" w:lineRule="exact"/>
              <w:jc w:val="center"/>
            </w:pPr>
            <w:r>
              <w:rPr>
                <w:rFonts w:ascii="宋体" w:hAnsi="宋体" w:eastAsia="宋体"/>
                <w:b/>
                <w:sz w:val="18"/>
              </w:rPr>
              <w:t>工程量</w:t>
            </w:r>
          </w:p>
        </w:tc>
        <w:tc>
          <w:tcPr>
            <w:tcW w:w="907" w:type="dxa"/>
            <w:vAlign w:val="center"/>
          </w:tcPr>
          <w:p w14:paraId="3BBC2604">
            <w:pPr>
              <w:spacing w:before="20" w:after="20" w:line="240" w:lineRule="exact"/>
              <w:jc w:val="right"/>
            </w:pPr>
            <w:r>
              <w:rPr>
                <w:rFonts w:ascii="宋体" w:hAnsi="宋体" w:eastAsia="宋体"/>
                <w:b w:val="0"/>
                <w:sz w:val="18"/>
              </w:rPr>
              <w:t>2.00</w:t>
            </w:r>
          </w:p>
        </w:tc>
      </w:tr>
      <w:tr w14:paraId="0196E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00CD13E">
            <w:pPr>
              <w:spacing w:before="20" w:after="20" w:line="240" w:lineRule="exact"/>
              <w:jc w:val="center"/>
            </w:pPr>
            <w:r>
              <w:rPr>
                <w:rFonts w:ascii="宋体" w:hAnsi="宋体" w:eastAsia="宋体"/>
                <w:b/>
                <w:sz w:val="18"/>
              </w:rPr>
              <w:t>项目特征</w:t>
            </w:r>
          </w:p>
        </w:tc>
        <w:tc>
          <w:tcPr>
            <w:tcW w:w="7370" w:type="dxa"/>
            <w:gridSpan w:val="7"/>
            <w:vAlign w:val="center"/>
          </w:tcPr>
          <w:p w14:paraId="19CC8441">
            <w:pPr>
              <w:spacing w:before="20" w:after="20" w:line="240" w:lineRule="exact"/>
              <w:jc w:val="left"/>
            </w:pPr>
            <w:r>
              <w:rPr>
                <w:rFonts w:ascii="宋体" w:hAnsi="宋体" w:eastAsia="宋体"/>
                <w:b w:val="0"/>
                <w:sz w:val="17"/>
              </w:rPr>
              <w:t>1.名称：网络机柜</w:t>
            </w:r>
            <w:r>
              <w:br w:type="textWrapping"/>
            </w:r>
            <w:r>
              <w:rPr>
                <w:rFonts w:ascii="宋体" w:hAnsi="宋体" w:eastAsia="宋体"/>
                <w:b w:val="0"/>
                <w:sz w:val="17"/>
              </w:rPr>
              <w:t>2.规格：19英寸标准机柜</w:t>
            </w:r>
          </w:p>
        </w:tc>
      </w:tr>
    </w:tbl>
    <w:p w14:paraId="5570501E"/>
    <w:p w14:paraId="0FEE5F7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6336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A542F07">
            <w:pPr>
              <w:spacing w:before="20" w:after="20" w:line="240" w:lineRule="exact"/>
              <w:jc w:val="center"/>
            </w:pPr>
            <w:r>
              <w:rPr>
                <w:rFonts w:ascii="宋体" w:hAnsi="宋体" w:eastAsia="宋体"/>
                <w:b/>
                <w:sz w:val="16"/>
              </w:rPr>
              <w:t>定额编号</w:t>
            </w:r>
          </w:p>
          <w:p w14:paraId="26159C4A">
            <w:pPr>
              <w:spacing w:before="20" w:after="20" w:line="240" w:lineRule="exact"/>
              <w:jc w:val="center"/>
            </w:pPr>
          </w:p>
        </w:tc>
        <w:tc>
          <w:tcPr>
            <w:tcW w:w="1247" w:type="dxa"/>
            <w:vMerge w:val="restart"/>
            <w:shd w:val="clear" w:color="auto" w:fill="D9D9D9"/>
            <w:vAlign w:val="center"/>
          </w:tcPr>
          <w:p w14:paraId="64DB22FA">
            <w:pPr>
              <w:spacing w:before="20" w:after="20" w:line="240" w:lineRule="exact"/>
              <w:jc w:val="center"/>
            </w:pPr>
            <w:r>
              <w:rPr>
                <w:rFonts w:ascii="宋体" w:hAnsi="宋体" w:eastAsia="宋体"/>
                <w:b/>
                <w:sz w:val="16"/>
              </w:rPr>
              <w:t>定额项目名称</w:t>
            </w:r>
          </w:p>
          <w:p w14:paraId="477CE8B2">
            <w:pPr>
              <w:spacing w:before="20" w:after="20" w:line="240" w:lineRule="exact"/>
              <w:jc w:val="center"/>
            </w:pPr>
          </w:p>
        </w:tc>
        <w:tc>
          <w:tcPr>
            <w:tcW w:w="680" w:type="dxa"/>
            <w:vMerge w:val="restart"/>
            <w:shd w:val="clear" w:color="auto" w:fill="D9D9D9"/>
            <w:vAlign w:val="center"/>
          </w:tcPr>
          <w:p w14:paraId="799CF8B4">
            <w:pPr>
              <w:spacing w:before="20" w:after="20" w:line="240" w:lineRule="exact"/>
              <w:jc w:val="center"/>
            </w:pPr>
            <w:r>
              <w:rPr>
                <w:rFonts w:ascii="宋体" w:hAnsi="宋体" w:eastAsia="宋体"/>
                <w:b/>
                <w:sz w:val="16"/>
              </w:rPr>
              <w:t>定额单位</w:t>
            </w:r>
          </w:p>
          <w:p w14:paraId="7B28236E">
            <w:pPr>
              <w:spacing w:before="20" w:after="20" w:line="240" w:lineRule="exact"/>
              <w:jc w:val="center"/>
            </w:pPr>
          </w:p>
        </w:tc>
        <w:tc>
          <w:tcPr>
            <w:tcW w:w="680" w:type="dxa"/>
            <w:vMerge w:val="restart"/>
            <w:shd w:val="clear" w:color="auto" w:fill="D9D9D9"/>
            <w:vAlign w:val="center"/>
          </w:tcPr>
          <w:p w14:paraId="2044EFBC">
            <w:pPr>
              <w:spacing w:before="20" w:after="20" w:line="240" w:lineRule="exact"/>
              <w:jc w:val="center"/>
            </w:pPr>
            <w:r>
              <w:rPr>
                <w:rFonts w:ascii="宋体" w:hAnsi="宋体" w:eastAsia="宋体"/>
                <w:b/>
                <w:sz w:val="16"/>
              </w:rPr>
              <w:t>数量</w:t>
            </w:r>
          </w:p>
          <w:p w14:paraId="456C8695">
            <w:pPr>
              <w:spacing w:before="20" w:after="20" w:line="240" w:lineRule="exact"/>
              <w:jc w:val="center"/>
            </w:pPr>
          </w:p>
        </w:tc>
        <w:tc>
          <w:tcPr>
            <w:tcW w:w="4080" w:type="dxa"/>
            <w:gridSpan w:val="6"/>
            <w:shd w:val="clear" w:color="auto" w:fill="D9D9D9"/>
            <w:vAlign w:val="center"/>
          </w:tcPr>
          <w:p w14:paraId="0A9FD8C6">
            <w:pPr>
              <w:spacing w:before="20" w:after="20" w:line="240" w:lineRule="exact"/>
              <w:jc w:val="center"/>
            </w:pPr>
            <w:r>
              <w:rPr>
                <w:rFonts w:ascii="宋体" w:hAnsi="宋体" w:eastAsia="宋体"/>
                <w:b/>
                <w:sz w:val="16"/>
              </w:rPr>
              <w:t>单价（元）</w:t>
            </w:r>
          </w:p>
          <w:p w14:paraId="7EFC5F9A">
            <w:pPr>
              <w:spacing w:before="20" w:after="20" w:line="240" w:lineRule="exact"/>
              <w:jc w:val="center"/>
            </w:pPr>
          </w:p>
          <w:p w14:paraId="6E6BFDBF">
            <w:pPr>
              <w:spacing w:before="20" w:after="20" w:line="240" w:lineRule="exact"/>
              <w:jc w:val="center"/>
            </w:pPr>
          </w:p>
          <w:p w14:paraId="13D7F5A3">
            <w:pPr>
              <w:spacing w:before="20" w:after="20" w:line="240" w:lineRule="exact"/>
              <w:jc w:val="center"/>
            </w:pPr>
          </w:p>
          <w:p w14:paraId="24033500">
            <w:pPr>
              <w:spacing w:before="20" w:after="20" w:line="240" w:lineRule="exact"/>
              <w:jc w:val="center"/>
            </w:pPr>
          </w:p>
          <w:p w14:paraId="1C4A3F8D">
            <w:pPr>
              <w:spacing w:before="20" w:after="20" w:line="240" w:lineRule="exact"/>
              <w:jc w:val="center"/>
            </w:pPr>
          </w:p>
        </w:tc>
      </w:tr>
      <w:tr w14:paraId="25C84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70A3E45"/>
        </w:tc>
        <w:tc>
          <w:tcPr>
            <w:tcW w:w="1247" w:type="dxa"/>
            <w:vMerge w:val="continue"/>
            <w:shd w:val="clear" w:color="auto" w:fill="D9D9D9"/>
            <w:vAlign w:val="center"/>
          </w:tcPr>
          <w:p w14:paraId="596E3AC2"/>
        </w:tc>
        <w:tc>
          <w:tcPr>
            <w:tcW w:w="680" w:type="dxa"/>
            <w:vMerge w:val="continue"/>
            <w:shd w:val="clear" w:color="auto" w:fill="D9D9D9"/>
            <w:vAlign w:val="center"/>
          </w:tcPr>
          <w:p w14:paraId="3A377D57"/>
        </w:tc>
        <w:tc>
          <w:tcPr>
            <w:tcW w:w="680" w:type="dxa"/>
            <w:vMerge w:val="continue"/>
            <w:shd w:val="clear" w:color="auto" w:fill="D9D9D9"/>
            <w:vAlign w:val="center"/>
          </w:tcPr>
          <w:p w14:paraId="4320CE5D"/>
        </w:tc>
        <w:tc>
          <w:tcPr>
            <w:tcW w:w="680" w:type="dxa"/>
            <w:shd w:val="clear" w:color="auto" w:fill="D9D9D9"/>
            <w:vAlign w:val="center"/>
          </w:tcPr>
          <w:p w14:paraId="052B7A3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926B4A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44CA62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2A6E7B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0B6261E">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3ED4221">
            <w:pPr>
              <w:spacing w:before="20" w:after="20" w:line="240" w:lineRule="exact"/>
              <w:jc w:val="center"/>
            </w:pPr>
            <w:r>
              <w:rPr>
                <w:rFonts w:ascii="宋体" w:hAnsi="宋体" w:eastAsia="宋体"/>
                <w:b/>
                <w:sz w:val="16"/>
              </w:rPr>
              <w:t>小计</w:t>
            </w:r>
          </w:p>
        </w:tc>
      </w:tr>
      <w:tr w14:paraId="70C1E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FC18F92">
            <w:pPr>
              <w:spacing w:before="20" w:after="20" w:line="240" w:lineRule="exact"/>
              <w:jc w:val="center"/>
            </w:pPr>
          </w:p>
        </w:tc>
        <w:tc>
          <w:tcPr>
            <w:tcW w:w="1247" w:type="dxa"/>
            <w:vAlign w:val="center"/>
          </w:tcPr>
          <w:p w14:paraId="601FF054">
            <w:pPr>
              <w:spacing w:before="20" w:after="20" w:line="240" w:lineRule="exact"/>
              <w:jc w:val="center"/>
            </w:pPr>
          </w:p>
        </w:tc>
        <w:tc>
          <w:tcPr>
            <w:tcW w:w="680" w:type="dxa"/>
            <w:vAlign w:val="center"/>
          </w:tcPr>
          <w:p w14:paraId="5D0A4FC9">
            <w:pPr>
              <w:spacing w:before="20" w:after="20" w:line="240" w:lineRule="exact"/>
              <w:jc w:val="center"/>
            </w:pPr>
          </w:p>
        </w:tc>
        <w:tc>
          <w:tcPr>
            <w:tcW w:w="680" w:type="dxa"/>
            <w:vAlign w:val="center"/>
          </w:tcPr>
          <w:p w14:paraId="027A8C19">
            <w:pPr>
              <w:spacing w:before="20" w:after="20" w:line="240" w:lineRule="exact"/>
              <w:jc w:val="center"/>
            </w:pPr>
          </w:p>
        </w:tc>
        <w:tc>
          <w:tcPr>
            <w:tcW w:w="680" w:type="dxa"/>
            <w:vAlign w:val="center"/>
          </w:tcPr>
          <w:p w14:paraId="6CEBFBE4">
            <w:pPr>
              <w:spacing w:before="20" w:after="20" w:line="240" w:lineRule="exact"/>
              <w:jc w:val="center"/>
            </w:pPr>
          </w:p>
        </w:tc>
        <w:tc>
          <w:tcPr>
            <w:tcW w:w="680" w:type="dxa"/>
            <w:vAlign w:val="center"/>
          </w:tcPr>
          <w:p w14:paraId="0C10BFB7">
            <w:pPr>
              <w:spacing w:before="20" w:after="20" w:line="240" w:lineRule="exact"/>
              <w:jc w:val="center"/>
            </w:pPr>
          </w:p>
        </w:tc>
        <w:tc>
          <w:tcPr>
            <w:tcW w:w="680" w:type="dxa"/>
            <w:vAlign w:val="center"/>
          </w:tcPr>
          <w:p w14:paraId="50F88FFD">
            <w:pPr>
              <w:spacing w:before="20" w:after="20" w:line="240" w:lineRule="exact"/>
              <w:jc w:val="center"/>
            </w:pPr>
          </w:p>
        </w:tc>
        <w:tc>
          <w:tcPr>
            <w:tcW w:w="680" w:type="dxa"/>
            <w:vAlign w:val="center"/>
          </w:tcPr>
          <w:p w14:paraId="2F572C0D">
            <w:pPr>
              <w:spacing w:before="20" w:after="20" w:line="240" w:lineRule="exact"/>
              <w:jc w:val="center"/>
            </w:pPr>
          </w:p>
        </w:tc>
        <w:tc>
          <w:tcPr>
            <w:tcW w:w="680" w:type="dxa"/>
            <w:vAlign w:val="center"/>
          </w:tcPr>
          <w:p w14:paraId="619F1100">
            <w:pPr>
              <w:spacing w:before="20" w:after="20" w:line="240" w:lineRule="exact"/>
              <w:jc w:val="center"/>
            </w:pPr>
          </w:p>
        </w:tc>
        <w:tc>
          <w:tcPr>
            <w:tcW w:w="680" w:type="dxa"/>
            <w:vAlign w:val="center"/>
          </w:tcPr>
          <w:p w14:paraId="58DC4A5C">
            <w:pPr>
              <w:spacing w:before="20" w:after="20" w:line="240" w:lineRule="exact"/>
              <w:jc w:val="center"/>
            </w:pPr>
          </w:p>
        </w:tc>
      </w:tr>
      <w:tr w14:paraId="77481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613A25">
            <w:pPr>
              <w:spacing w:before="20" w:after="20" w:line="240" w:lineRule="exact"/>
              <w:jc w:val="center"/>
            </w:pPr>
          </w:p>
        </w:tc>
        <w:tc>
          <w:tcPr>
            <w:tcW w:w="964" w:type="dxa"/>
            <w:vAlign w:val="center"/>
          </w:tcPr>
          <w:p w14:paraId="28CE3BBB">
            <w:pPr>
              <w:spacing w:before="20" w:after="20" w:line="240" w:lineRule="exact"/>
              <w:jc w:val="center"/>
            </w:pPr>
          </w:p>
        </w:tc>
        <w:tc>
          <w:tcPr>
            <w:tcW w:w="964" w:type="dxa"/>
            <w:vAlign w:val="center"/>
          </w:tcPr>
          <w:p w14:paraId="22C9E0C5">
            <w:pPr>
              <w:spacing w:before="20" w:after="20" w:line="240" w:lineRule="exact"/>
              <w:jc w:val="center"/>
            </w:pPr>
          </w:p>
        </w:tc>
        <w:tc>
          <w:tcPr>
            <w:tcW w:w="964" w:type="dxa"/>
            <w:vAlign w:val="center"/>
          </w:tcPr>
          <w:p w14:paraId="03AA2F2F">
            <w:pPr>
              <w:spacing w:before="20" w:after="20" w:line="240" w:lineRule="exact"/>
              <w:jc w:val="center"/>
            </w:pPr>
          </w:p>
        </w:tc>
        <w:tc>
          <w:tcPr>
            <w:tcW w:w="964" w:type="dxa"/>
            <w:vAlign w:val="center"/>
          </w:tcPr>
          <w:p w14:paraId="2DD53057">
            <w:pPr>
              <w:spacing w:before="20" w:after="20" w:line="240" w:lineRule="exact"/>
              <w:jc w:val="center"/>
            </w:pPr>
          </w:p>
        </w:tc>
        <w:tc>
          <w:tcPr>
            <w:tcW w:w="964" w:type="dxa"/>
            <w:vAlign w:val="center"/>
          </w:tcPr>
          <w:p w14:paraId="2BA2563C">
            <w:pPr>
              <w:spacing w:before="20" w:after="20" w:line="240" w:lineRule="exact"/>
              <w:jc w:val="center"/>
            </w:pPr>
          </w:p>
        </w:tc>
        <w:tc>
          <w:tcPr>
            <w:tcW w:w="964" w:type="dxa"/>
            <w:vAlign w:val="center"/>
          </w:tcPr>
          <w:p w14:paraId="7DC2E89C">
            <w:pPr>
              <w:spacing w:before="20" w:after="20" w:line="240" w:lineRule="exact"/>
              <w:jc w:val="center"/>
            </w:pPr>
          </w:p>
        </w:tc>
        <w:tc>
          <w:tcPr>
            <w:tcW w:w="964" w:type="dxa"/>
            <w:vAlign w:val="center"/>
          </w:tcPr>
          <w:p w14:paraId="3D426442">
            <w:pPr>
              <w:spacing w:before="20" w:after="20" w:line="240" w:lineRule="exact"/>
              <w:jc w:val="center"/>
            </w:pPr>
          </w:p>
        </w:tc>
        <w:tc>
          <w:tcPr>
            <w:tcW w:w="964" w:type="dxa"/>
            <w:vAlign w:val="center"/>
          </w:tcPr>
          <w:p w14:paraId="24B9BA56">
            <w:pPr>
              <w:spacing w:before="20" w:after="20" w:line="240" w:lineRule="exact"/>
              <w:jc w:val="center"/>
            </w:pPr>
          </w:p>
        </w:tc>
        <w:tc>
          <w:tcPr>
            <w:tcW w:w="964" w:type="dxa"/>
            <w:vAlign w:val="center"/>
          </w:tcPr>
          <w:p w14:paraId="5FFFFF7E">
            <w:pPr>
              <w:spacing w:before="20" w:after="20" w:line="240" w:lineRule="exact"/>
              <w:jc w:val="center"/>
            </w:pPr>
          </w:p>
        </w:tc>
      </w:tr>
      <w:tr w14:paraId="367E0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544909">
            <w:pPr>
              <w:spacing w:before="20" w:after="20" w:line="240" w:lineRule="exact"/>
              <w:jc w:val="center"/>
            </w:pPr>
          </w:p>
        </w:tc>
        <w:tc>
          <w:tcPr>
            <w:tcW w:w="964" w:type="dxa"/>
            <w:vAlign w:val="center"/>
          </w:tcPr>
          <w:p w14:paraId="71A2C5A8">
            <w:pPr>
              <w:spacing w:before="20" w:after="20" w:line="240" w:lineRule="exact"/>
              <w:jc w:val="center"/>
            </w:pPr>
          </w:p>
        </w:tc>
        <w:tc>
          <w:tcPr>
            <w:tcW w:w="964" w:type="dxa"/>
            <w:vAlign w:val="center"/>
          </w:tcPr>
          <w:p w14:paraId="42FF4514">
            <w:pPr>
              <w:spacing w:before="20" w:after="20" w:line="240" w:lineRule="exact"/>
              <w:jc w:val="center"/>
            </w:pPr>
          </w:p>
        </w:tc>
        <w:tc>
          <w:tcPr>
            <w:tcW w:w="964" w:type="dxa"/>
            <w:vAlign w:val="center"/>
          </w:tcPr>
          <w:p w14:paraId="0B201DC9">
            <w:pPr>
              <w:spacing w:before="20" w:after="20" w:line="240" w:lineRule="exact"/>
              <w:jc w:val="center"/>
            </w:pPr>
          </w:p>
        </w:tc>
        <w:tc>
          <w:tcPr>
            <w:tcW w:w="964" w:type="dxa"/>
            <w:vAlign w:val="center"/>
          </w:tcPr>
          <w:p w14:paraId="75ADEB6A">
            <w:pPr>
              <w:spacing w:before="20" w:after="20" w:line="240" w:lineRule="exact"/>
              <w:jc w:val="center"/>
            </w:pPr>
          </w:p>
        </w:tc>
        <w:tc>
          <w:tcPr>
            <w:tcW w:w="964" w:type="dxa"/>
            <w:vAlign w:val="center"/>
          </w:tcPr>
          <w:p w14:paraId="39D6CD1A">
            <w:pPr>
              <w:spacing w:before="20" w:after="20" w:line="240" w:lineRule="exact"/>
              <w:jc w:val="center"/>
            </w:pPr>
          </w:p>
        </w:tc>
        <w:tc>
          <w:tcPr>
            <w:tcW w:w="964" w:type="dxa"/>
            <w:vAlign w:val="center"/>
          </w:tcPr>
          <w:p w14:paraId="3C40A067">
            <w:pPr>
              <w:spacing w:before="20" w:after="20" w:line="240" w:lineRule="exact"/>
              <w:jc w:val="center"/>
            </w:pPr>
          </w:p>
        </w:tc>
        <w:tc>
          <w:tcPr>
            <w:tcW w:w="964" w:type="dxa"/>
            <w:vAlign w:val="center"/>
          </w:tcPr>
          <w:p w14:paraId="65C279EC">
            <w:pPr>
              <w:spacing w:before="20" w:after="20" w:line="240" w:lineRule="exact"/>
              <w:jc w:val="center"/>
            </w:pPr>
          </w:p>
        </w:tc>
        <w:tc>
          <w:tcPr>
            <w:tcW w:w="964" w:type="dxa"/>
            <w:vAlign w:val="center"/>
          </w:tcPr>
          <w:p w14:paraId="6E2B0963">
            <w:pPr>
              <w:spacing w:before="20" w:after="20" w:line="240" w:lineRule="exact"/>
              <w:jc w:val="center"/>
            </w:pPr>
          </w:p>
        </w:tc>
        <w:tc>
          <w:tcPr>
            <w:tcW w:w="964" w:type="dxa"/>
            <w:vAlign w:val="center"/>
          </w:tcPr>
          <w:p w14:paraId="6FB46AF9">
            <w:pPr>
              <w:spacing w:before="20" w:after="20" w:line="240" w:lineRule="exact"/>
              <w:jc w:val="center"/>
            </w:pPr>
          </w:p>
        </w:tc>
      </w:tr>
      <w:tr w14:paraId="511F4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A840D1">
            <w:pPr>
              <w:spacing w:before="20" w:after="20" w:line="240" w:lineRule="exact"/>
              <w:jc w:val="center"/>
            </w:pPr>
          </w:p>
        </w:tc>
        <w:tc>
          <w:tcPr>
            <w:tcW w:w="964" w:type="dxa"/>
            <w:vAlign w:val="center"/>
          </w:tcPr>
          <w:p w14:paraId="1F460B52">
            <w:pPr>
              <w:spacing w:before="20" w:after="20" w:line="240" w:lineRule="exact"/>
              <w:jc w:val="center"/>
            </w:pPr>
          </w:p>
        </w:tc>
        <w:tc>
          <w:tcPr>
            <w:tcW w:w="964" w:type="dxa"/>
            <w:vAlign w:val="center"/>
          </w:tcPr>
          <w:p w14:paraId="0FA9582F">
            <w:pPr>
              <w:spacing w:before="20" w:after="20" w:line="240" w:lineRule="exact"/>
              <w:jc w:val="center"/>
            </w:pPr>
          </w:p>
        </w:tc>
        <w:tc>
          <w:tcPr>
            <w:tcW w:w="964" w:type="dxa"/>
            <w:vAlign w:val="center"/>
          </w:tcPr>
          <w:p w14:paraId="3C6DB4CC">
            <w:pPr>
              <w:spacing w:before="20" w:after="20" w:line="240" w:lineRule="exact"/>
              <w:jc w:val="center"/>
            </w:pPr>
          </w:p>
        </w:tc>
        <w:tc>
          <w:tcPr>
            <w:tcW w:w="964" w:type="dxa"/>
            <w:vAlign w:val="center"/>
          </w:tcPr>
          <w:p w14:paraId="701034AF">
            <w:pPr>
              <w:spacing w:before="20" w:after="20" w:line="240" w:lineRule="exact"/>
              <w:jc w:val="center"/>
            </w:pPr>
          </w:p>
        </w:tc>
        <w:tc>
          <w:tcPr>
            <w:tcW w:w="964" w:type="dxa"/>
            <w:vAlign w:val="center"/>
          </w:tcPr>
          <w:p w14:paraId="1F2DB40C">
            <w:pPr>
              <w:spacing w:before="20" w:after="20" w:line="240" w:lineRule="exact"/>
              <w:jc w:val="center"/>
            </w:pPr>
          </w:p>
        </w:tc>
        <w:tc>
          <w:tcPr>
            <w:tcW w:w="964" w:type="dxa"/>
            <w:vAlign w:val="center"/>
          </w:tcPr>
          <w:p w14:paraId="2D6BC8E0">
            <w:pPr>
              <w:spacing w:before="20" w:after="20" w:line="240" w:lineRule="exact"/>
              <w:jc w:val="center"/>
            </w:pPr>
          </w:p>
        </w:tc>
        <w:tc>
          <w:tcPr>
            <w:tcW w:w="964" w:type="dxa"/>
            <w:vAlign w:val="center"/>
          </w:tcPr>
          <w:p w14:paraId="690ACE37">
            <w:pPr>
              <w:spacing w:before="20" w:after="20" w:line="240" w:lineRule="exact"/>
              <w:jc w:val="center"/>
            </w:pPr>
          </w:p>
        </w:tc>
        <w:tc>
          <w:tcPr>
            <w:tcW w:w="964" w:type="dxa"/>
            <w:vAlign w:val="center"/>
          </w:tcPr>
          <w:p w14:paraId="0AB3EFF8">
            <w:pPr>
              <w:spacing w:before="20" w:after="20" w:line="240" w:lineRule="exact"/>
              <w:jc w:val="center"/>
            </w:pPr>
          </w:p>
        </w:tc>
        <w:tc>
          <w:tcPr>
            <w:tcW w:w="964" w:type="dxa"/>
            <w:vAlign w:val="center"/>
          </w:tcPr>
          <w:p w14:paraId="3F114BCC">
            <w:pPr>
              <w:spacing w:before="20" w:after="20" w:line="240" w:lineRule="exact"/>
              <w:jc w:val="center"/>
            </w:pPr>
          </w:p>
        </w:tc>
      </w:tr>
      <w:tr w14:paraId="4731E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C143390">
            <w:pPr>
              <w:spacing w:before="20" w:after="20" w:line="240" w:lineRule="exact"/>
              <w:jc w:val="center"/>
            </w:pPr>
          </w:p>
        </w:tc>
        <w:tc>
          <w:tcPr>
            <w:tcW w:w="964" w:type="dxa"/>
            <w:vAlign w:val="center"/>
          </w:tcPr>
          <w:p w14:paraId="30DD2BC9">
            <w:pPr>
              <w:spacing w:before="20" w:after="20" w:line="240" w:lineRule="exact"/>
              <w:jc w:val="center"/>
            </w:pPr>
          </w:p>
        </w:tc>
        <w:tc>
          <w:tcPr>
            <w:tcW w:w="964" w:type="dxa"/>
            <w:vAlign w:val="center"/>
          </w:tcPr>
          <w:p w14:paraId="02553F15">
            <w:pPr>
              <w:spacing w:before="20" w:after="20" w:line="240" w:lineRule="exact"/>
              <w:jc w:val="center"/>
            </w:pPr>
          </w:p>
        </w:tc>
        <w:tc>
          <w:tcPr>
            <w:tcW w:w="964" w:type="dxa"/>
            <w:vAlign w:val="center"/>
          </w:tcPr>
          <w:p w14:paraId="2C33C8EA">
            <w:pPr>
              <w:spacing w:before="20" w:after="20" w:line="240" w:lineRule="exact"/>
              <w:jc w:val="center"/>
            </w:pPr>
          </w:p>
        </w:tc>
        <w:tc>
          <w:tcPr>
            <w:tcW w:w="964" w:type="dxa"/>
            <w:vAlign w:val="center"/>
          </w:tcPr>
          <w:p w14:paraId="56E11795">
            <w:pPr>
              <w:spacing w:before="20" w:after="20" w:line="240" w:lineRule="exact"/>
              <w:jc w:val="center"/>
            </w:pPr>
          </w:p>
        </w:tc>
        <w:tc>
          <w:tcPr>
            <w:tcW w:w="964" w:type="dxa"/>
            <w:vAlign w:val="center"/>
          </w:tcPr>
          <w:p w14:paraId="11223A8F">
            <w:pPr>
              <w:spacing w:before="20" w:after="20" w:line="240" w:lineRule="exact"/>
              <w:jc w:val="center"/>
            </w:pPr>
          </w:p>
        </w:tc>
        <w:tc>
          <w:tcPr>
            <w:tcW w:w="964" w:type="dxa"/>
            <w:vAlign w:val="center"/>
          </w:tcPr>
          <w:p w14:paraId="3C477E54">
            <w:pPr>
              <w:spacing w:before="20" w:after="20" w:line="240" w:lineRule="exact"/>
              <w:jc w:val="center"/>
            </w:pPr>
          </w:p>
        </w:tc>
        <w:tc>
          <w:tcPr>
            <w:tcW w:w="964" w:type="dxa"/>
            <w:vAlign w:val="center"/>
          </w:tcPr>
          <w:p w14:paraId="00770AA6">
            <w:pPr>
              <w:spacing w:before="20" w:after="20" w:line="240" w:lineRule="exact"/>
              <w:jc w:val="center"/>
            </w:pPr>
          </w:p>
        </w:tc>
        <w:tc>
          <w:tcPr>
            <w:tcW w:w="964" w:type="dxa"/>
            <w:vAlign w:val="center"/>
          </w:tcPr>
          <w:p w14:paraId="4F6D1770">
            <w:pPr>
              <w:spacing w:before="20" w:after="20" w:line="240" w:lineRule="exact"/>
              <w:jc w:val="center"/>
            </w:pPr>
          </w:p>
        </w:tc>
        <w:tc>
          <w:tcPr>
            <w:tcW w:w="964" w:type="dxa"/>
            <w:vAlign w:val="center"/>
          </w:tcPr>
          <w:p w14:paraId="48DD7A3A">
            <w:pPr>
              <w:spacing w:before="20" w:after="20" w:line="240" w:lineRule="exact"/>
              <w:jc w:val="center"/>
            </w:pPr>
          </w:p>
        </w:tc>
      </w:tr>
      <w:tr w14:paraId="4449F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D10944">
            <w:pPr>
              <w:spacing w:before="20" w:after="20" w:line="240" w:lineRule="exact"/>
              <w:jc w:val="center"/>
            </w:pPr>
          </w:p>
        </w:tc>
        <w:tc>
          <w:tcPr>
            <w:tcW w:w="964" w:type="dxa"/>
            <w:vAlign w:val="center"/>
          </w:tcPr>
          <w:p w14:paraId="36E894F3">
            <w:pPr>
              <w:spacing w:before="20" w:after="20" w:line="240" w:lineRule="exact"/>
              <w:jc w:val="center"/>
            </w:pPr>
          </w:p>
        </w:tc>
        <w:tc>
          <w:tcPr>
            <w:tcW w:w="964" w:type="dxa"/>
            <w:vAlign w:val="center"/>
          </w:tcPr>
          <w:p w14:paraId="54863086">
            <w:pPr>
              <w:spacing w:before="20" w:after="20" w:line="240" w:lineRule="exact"/>
              <w:jc w:val="center"/>
            </w:pPr>
          </w:p>
        </w:tc>
        <w:tc>
          <w:tcPr>
            <w:tcW w:w="964" w:type="dxa"/>
            <w:vAlign w:val="center"/>
          </w:tcPr>
          <w:p w14:paraId="4079C1EE">
            <w:pPr>
              <w:spacing w:before="20" w:after="20" w:line="240" w:lineRule="exact"/>
              <w:jc w:val="center"/>
            </w:pPr>
          </w:p>
        </w:tc>
        <w:tc>
          <w:tcPr>
            <w:tcW w:w="964" w:type="dxa"/>
            <w:vAlign w:val="center"/>
          </w:tcPr>
          <w:p w14:paraId="62F26B0E">
            <w:pPr>
              <w:spacing w:before="20" w:after="20" w:line="240" w:lineRule="exact"/>
              <w:jc w:val="center"/>
            </w:pPr>
          </w:p>
        </w:tc>
        <w:tc>
          <w:tcPr>
            <w:tcW w:w="964" w:type="dxa"/>
            <w:vAlign w:val="center"/>
          </w:tcPr>
          <w:p w14:paraId="2B473BD6">
            <w:pPr>
              <w:spacing w:before="20" w:after="20" w:line="240" w:lineRule="exact"/>
              <w:jc w:val="center"/>
            </w:pPr>
          </w:p>
        </w:tc>
        <w:tc>
          <w:tcPr>
            <w:tcW w:w="964" w:type="dxa"/>
            <w:vAlign w:val="center"/>
          </w:tcPr>
          <w:p w14:paraId="2F116D04">
            <w:pPr>
              <w:spacing w:before="20" w:after="20" w:line="240" w:lineRule="exact"/>
              <w:jc w:val="center"/>
            </w:pPr>
          </w:p>
        </w:tc>
        <w:tc>
          <w:tcPr>
            <w:tcW w:w="964" w:type="dxa"/>
            <w:vAlign w:val="center"/>
          </w:tcPr>
          <w:p w14:paraId="5F53D18A">
            <w:pPr>
              <w:spacing w:before="20" w:after="20" w:line="240" w:lineRule="exact"/>
              <w:jc w:val="center"/>
            </w:pPr>
          </w:p>
        </w:tc>
        <w:tc>
          <w:tcPr>
            <w:tcW w:w="964" w:type="dxa"/>
            <w:vAlign w:val="center"/>
          </w:tcPr>
          <w:p w14:paraId="301ED995">
            <w:pPr>
              <w:spacing w:before="20" w:after="20" w:line="240" w:lineRule="exact"/>
              <w:jc w:val="center"/>
            </w:pPr>
          </w:p>
        </w:tc>
        <w:tc>
          <w:tcPr>
            <w:tcW w:w="964" w:type="dxa"/>
            <w:vAlign w:val="center"/>
          </w:tcPr>
          <w:p w14:paraId="2921563D">
            <w:pPr>
              <w:spacing w:before="20" w:after="20" w:line="240" w:lineRule="exact"/>
              <w:jc w:val="center"/>
            </w:pPr>
          </w:p>
        </w:tc>
      </w:tr>
      <w:tr w14:paraId="6D3FD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7BD182D">
            <w:pPr>
              <w:spacing w:before="20" w:after="20" w:line="240" w:lineRule="exact"/>
              <w:jc w:val="center"/>
            </w:pPr>
          </w:p>
        </w:tc>
        <w:tc>
          <w:tcPr>
            <w:tcW w:w="964" w:type="dxa"/>
            <w:vAlign w:val="center"/>
          </w:tcPr>
          <w:p w14:paraId="5DA4344E">
            <w:pPr>
              <w:spacing w:before="20" w:after="20" w:line="240" w:lineRule="exact"/>
              <w:jc w:val="center"/>
            </w:pPr>
          </w:p>
        </w:tc>
        <w:tc>
          <w:tcPr>
            <w:tcW w:w="964" w:type="dxa"/>
            <w:vAlign w:val="center"/>
          </w:tcPr>
          <w:p w14:paraId="599A3C42">
            <w:pPr>
              <w:spacing w:before="20" w:after="20" w:line="240" w:lineRule="exact"/>
              <w:jc w:val="center"/>
            </w:pPr>
          </w:p>
        </w:tc>
        <w:tc>
          <w:tcPr>
            <w:tcW w:w="964" w:type="dxa"/>
            <w:vAlign w:val="center"/>
          </w:tcPr>
          <w:p w14:paraId="5A65835E">
            <w:pPr>
              <w:spacing w:before="20" w:after="20" w:line="240" w:lineRule="exact"/>
              <w:jc w:val="center"/>
            </w:pPr>
          </w:p>
        </w:tc>
        <w:tc>
          <w:tcPr>
            <w:tcW w:w="964" w:type="dxa"/>
            <w:vAlign w:val="center"/>
          </w:tcPr>
          <w:p w14:paraId="27BEC98B">
            <w:pPr>
              <w:spacing w:before="20" w:after="20" w:line="240" w:lineRule="exact"/>
              <w:jc w:val="center"/>
            </w:pPr>
          </w:p>
        </w:tc>
        <w:tc>
          <w:tcPr>
            <w:tcW w:w="964" w:type="dxa"/>
            <w:vAlign w:val="center"/>
          </w:tcPr>
          <w:p w14:paraId="74557E28">
            <w:pPr>
              <w:spacing w:before="20" w:after="20" w:line="240" w:lineRule="exact"/>
              <w:jc w:val="center"/>
            </w:pPr>
          </w:p>
        </w:tc>
        <w:tc>
          <w:tcPr>
            <w:tcW w:w="964" w:type="dxa"/>
            <w:vAlign w:val="center"/>
          </w:tcPr>
          <w:p w14:paraId="4C4759BE">
            <w:pPr>
              <w:spacing w:before="20" w:after="20" w:line="240" w:lineRule="exact"/>
              <w:jc w:val="center"/>
            </w:pPr>
          </w:p>
        </w:tc>
        <w:tc>
          <w:tcPr>
            <w:tcW w:w="964" w:type="dxa"/>
            <w:vAlign w:val="center"/>
          </w:tcPr>
          <w:p w14:paraId="54750AF7">
            <w:pPr>
              <w:spacing w:before="20" w:after="20" w:line="240" w:lineRule="exact"/>
              <w:jc w:val="center"/>
            </w:pPr>
          </w:p>
        </w:tc>
        <w:tc>
          <w:tcPr>
            <w:tcW w:w="964" w:type="dxa"/>
            <w:vAlign w:val="center"/>
          </w:tcPr>
          <w:p w14:paraId="78A8DB4D">
            <w:pPr>
              <w:spacing w:before="20" w:after="20" w:line="240" w:lineRule="exact"/>
              <w:jc w:val="center"/>
            </w:pPr>
          </w:p>
        </w:tc>
        <w:tc>
          <w:tcPr>
            <w:tcW w:w="964" w:type="dxa"/>
            <w:vAlign w:val="center"/>
          </w:tcPr>
          <w:p w14:paraId="618574CD">
            <w:pPr>
              <w:spacing w:before="20" w:after="20" w:line="240" w:lineRule="exact"/>
              <w:jc w:val="center"/>
            </w:pPr>
          </w:p>
        </w:tc>
      </w:tr>
      <w:tr w14:paraId="2AA8D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FC07C6">
            <w:pPr>
              <w:spacing w:before="20" w:after="20" w:line="240" w:lineRule="exact"/>
              <w:jc w:val="center"/>
            </w:pPr>
          </w:p>
        </w:tc>
        <w:tc>
          <w:tcPr>
            <w:tcW w:w="964" w:type="dxa"/>
            <w:vAlign w:val="center"/>
          </w:tcPr>
          <w:p w14:paraId="086C92B9">
            <w:pPr>
              <w:spacing w:before="20" w:after="20" w:line="240" w:lineRule="exact"/>
              <w:jc w:val="center"/>
            </w:pPr>
          </w:p>
        </w:tc>
        <w:tc>
          <w:tcPr>
            <w:tcW w:w="964" w:type="dxa"/>
            <w:vAlign w:val="center"/>
          </w:tcPr>
          <w:p w14:paraId="0C5D9CBE">
            <w:pPr>
              <w:spacing w:before="20" w:after="20" w:line="240" w:lineRule="exact"/>
              <w:jc w:val="center"/>
            </w:pPr>
          </w:p>
        </w:tc>
        <w:tc>
          <w:tcPr>
            <w:tcW w:w="964" w:type="dxa"/>
            <w:vAlign w:val="center"/>
          </w:tcPr>
          <w:p w14:paraId="782AC010">
            <w:pPr>
              <w:spacing w:before="20" w:after="20" w:line="240" w:lineRule="exact"/>
              <w:jc w:val="center"/>
            </w:pPr>
          </w:p>
        </w:tc>
        <w:tc>
          <w:tcPr>
            <w:tcW w:w="964" w:type="dxa"/>
            <w:vAlign w:val="center"/>
          </w:tcPr>
          <w:p w14:paraId="0E034514">
            <w:pPr>
              <w:spacing w:before="20" w:after="20" w:line="240" w:lineRule="exact"/>
              <w:jc w:val="center"/>
            </w:pPr>
          </w:p>
        </w:tc>
        <w:tc>
          <w:tcPr>
            <w:tcW w:w="964" w:type="dxa"/>
            <w:vAlign w:val="center"/>
          </w:tcPr>
          <w:p w14:paraId="5AB2B122">
            <w:pPr>
              <w:spacing w:before="20" w:after="20" w:line="240" w:lineRule="exact"/>
              <w:jc w:val="center"/>
            </w:pPr>
          </w:p>
        </w:tc>
        <w:tc>
          <w:tcPr>
            <w:tcW w:w="964" w:type="dxa"/>
            <w:vAlign w:val="center"/>
          </w:tcPr>
          <w:p w14:paraId="652D65E4">
            <w:pPr>
              <w:spacing w:before="20" w:after="20" w:line="240" w:lineRule="exact"/>
              <w:jc w:val="center"/>
            </w:pPr>
          </w:p>
        </w:tc>
        <w:tc>
          <w:tcPr>
            <w:tcW w:w="964" w:type="dxa"/>
            <w:vAlign w:val="center"/>
          </w:tcPr>
          <w:p w14:paraId="12A641EA">
            <w:pPr>
              <w:spacing w:before="20" w:after="20" w:line="240" w:lineRule="exact"/>
              <w:jc w:val="center"/>
            </w:pPr>
          </w:p>
        </w:tc>
        <w:tc>
          <w:tcPr>
            <w:tcW w:w="964" w:type="dxa"/>
            <w:vAlign w:val="center"/>
          </w:tcPr>
          <w:p w14:paraId="5FDC0DB7">
            <w:pPr>
              <w:spacing w:before="20" w:after="20" w:line="240" w:lineRule="exact"/>
              <w:jc w:val="center"/>
            </w:pPr>
          </w:p>
        </w:tc>
        <w:tc>
          <w:tcPr>
            <w:tcW w:w="964" w:type="dxa"/>
            <w:vAlign w:val="center"/>
          </w:tcPr>
          <w:p w14:paraId="64F13496">
            <w:pPr>
              <w:spacing w:before="20" w:after="20" w:line="240" w:lineRule="exact"/>
              <w:jc w:val="center"/>
            </w:pPr>
          </w:p>
        </w:tc>
      </w:tr>
    </w:tbl>
    <w:p w14:paraId="546AC9CA"/>
    <w:p w14:paraId="11A38E0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C942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34" w:type="dxa"/>
            <w:shd w:val="clear" w:color="auto" w:fill="D9D9D9"/>
            <w:vAlign w:val="center"/>
          </w:tcPr>
          <w:p w14:paraId="51E5793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291F26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440F43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A4E6E2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4C5B0D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B64706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25B39C0">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5DA06A8">
            <w:pPr>
              <w:spacing w:before="20" w:after="20" w:line="240" w:lineRule="exact"/>
              <w:jc w:val="center"/>
            </w:pPr>
            <w:r>
              <w:rPr>
                <w:rFonts w:ascii="宋体" w:hAnsi="宋体" w:eastAsia="宋体"/>
                <w:b/>
                <w:sz w:val="16"/>
              </w:rPr>
              <w:t>备注</w:t>
            </w:r>
          </w:p>
        </w:tc>
      </w:tr>
      <w:tr w14:paraId="25BF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7411473">
            <w:pPr>
              <w:spacing w:before="20" w:after="20" w:line="240" w:lineRule="exact"/>
              <w:jc w:val="left"/>
            </w:pPr>
            <w:r>
              <w:rPr>
                <w:rFonts w:ascii="宋体" w:hAnsi="宋体" w:eastAsia="宋体"/>
                <w:b w:val="0"/>
                <w:sz w:val="16"/>
              </w:rPr>
              <w:t>人工单价（元/工日）</w:t>
            </w:r>
          </w:p>
        </w:tc>
        <w:tc>
          <w:tcPr>
            <w:tcW w:w="1474" w:type="dxa"/>
            <w:vAlign w:val="center"/>
          </w:tcPr>
          <w:p w14:paraId="7BBC99DC">
            <w:pPr>
              <w:spacing w:before="20" w:after="20" w:line="240" w:lineRule="exact"/>
              <w:jc w:val="center"/>
            </w:pPr>
          </w:p>
        </w:tc>
        <w:tc>
          <w:tcPr>
            <w:tcW w:w="794" w:type="dxa"/>
            <w:vAlign w:val="center"/>
          </w:tcPr>
          <w:p w14:paraId="1C751778">
            <w:pPr>
              <w:spacing w:before="20" w:after="20" w:line="240" w:lineRule="exact"/>
              <w:jc w:val="center"/>
            </w:pPr>
          </w:p>
        </w:tc>
        <w:tc>
          <w:tcPr>
            <w:tcW w:w="907" w:type="dxa"/>
            <w:vAlign w:val="center"/>
          </w:tcPr>
          <w:p w14:paraId="1F40778C">
            <w:pPr>
              <w:spacing w:before="20" w:after="20" w:line="240" w:lineRule="exact"/>
              <w:jc w:val="center"/>
            </w:pPr>
          </w:p>
        </w:tc>
        <w:tc>
          <w:tcPr>
            <w:tcW w:w="907" w:type="dxa"/>
            <w:vAlign w:val="center"/>
          </w:tcPr>
          <w:p w14:paraId="6DB27F78">
            <w:pPr>
              <w:spacing w:before="20" w:after="20" w:line="240" w:lineRule="exact"/>
              <w:jc w:val="center"/>
            </w:pPr>
          </w:p>
        </w:tc>
        <w:tc>
          <w:tcPr>
            <w:tcW w:w="907" w:type="dxa"/>
            <w:vAlign w:val="center"/>
          </w:tcPr>
          <w:p w14:paraId="7CB6EA66">
            <w:pPr>
              <w:spacing w:before="20" w:after="20" w:line="240" w:lineRule="exact"/>
              <w:jc w:val="center"/>
            </w:pPr>
          </w:p>
        </w:tc>
        <w:tc>
          <w:tcPr>
            <w:tcW w:w="907" w:type="dxa"/>
            <w:vAlign w:val="center"/>
          </w:tcPr>
          <w:p w14:paraId="393F85D4">
            <w:pPr>
              <w:spacing w:before="20" w:after="20" w:line="240" w:lineRule="exact"/>
              <w:jc w:val="center"/>
            </w:pPr>
          </w:p>
        </w:tc>
        <w:tc>
          <w:tcPr>
            <w:tcW w:w="907" w:type="dxa"/>
            <w:vAlign w:val="center"/>
          </w:tcPr>
          <w:p w14:paraId="3880422A">
            <w:pPr>
              <w:spacing w:before="20" w:after="20" w:line="240" w:lineRule="exact"/>
              <w:jc w:val="center"/>
            </w:pPr>
          </w:p>
        </w:tc>
      </w:tr>
      <w:tr w14:paraId="45080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35212F">
            <w:pPr>
              <w:spacing w:before="20" w:after="20" w:line="240" w:lineRule="exact"/>
              <w:jc w:val="center"/>
            </w:pPr>
          </w:p>
        </w:tc>
        <w:tc>
          <w:tcPr>
            <w:tcW w:w="1205" w:type="dxa"/>
            <w:vAlign w:val="center"/>
          </w:tcPr>
          <w:p w14:paraId="3A08864B">
            <w:pPr>
              <w:spacing w:before="20" w:after="20" w:line="240" w:lineRule="exact"/>
              <w:jc w:val="center"/>
            </w:pPr>
          </w:p>
        </w:tc>
        <w:tc>
          <w:tcPr>
            <w:tcW w:w="1205" w:type="dxa"/>
            <w:vAlign w:val="center"/>
          </w:tcPr>
          <w:p w14:paraId="15F04798">
            <w:pPr>
              <w:spacing w:before="20" w:after="20" w:line="240" w:lineRule="exact"/>
              <w:jc w:val="center"/>
            </w:pPr>
          </w:p>
        </w:tc>
        <w:tc>
          <w:tcPr>
            <w:tcW w:w="1205" w:type="dxa"/>
            <w:vAlign w:val="center"/>
          </w:tcPr>
          <w:p w14:paraId="01694588">
            <w:pPr>
              <w:spacing w:before="20" w:after="20" w:line="240" w:lineRule="exact"/>
              <w:jc w:val="center"/>
            </w:pPr>
          </w:p>
        </w:tc>
        <w:tc>
          <w:tcPr>
            <w:tcW w:w="1205" w:type="dxa"/>
            <w:vAlign w:val="center"/>
          </w:tcPr>
          <w:p w14:paraId="11BD001E">
            <w:pPr>
              <w:spacing w:before="20" w:after="20" w:line="240" w:lineRule="exact"/>
              <w:jc w:val="center"/>
            </w:pPr>
          </w:p>
        </w:tc>
        <w:tc>
          <w:tcPr>
            <w:tcW w:w="1205" w:type="dxa"/>
            <w:vAlign w:val="center"/>
          </w:tcPr>
          <w:p w14:paraId="672C9549">
            <w:pPr>
              <w:spacing w:before="20" w:after="20" w:line="240" w:lineRule="exact"/>
              <w:jc w:val="center"/>
            </w:pPr>
          </w:p>
        </w:tc>
        <w:tc>
          <w:tcPr>
            <w:tcW w:w="1205" w:type="dxa"/>
            <w:vAlign w:val="center"/>
          </w:tcPr>
          <w:p w14:paraId="7E51C3D0">
            <w:pPr>
              <w:spacing w:before="20" w:after="20" w:line="240" w:lineRule="exact"/>
              <w:jc w:val="center"/>
            </w:pPr>
          </w:p>
        </w:tc>
        <w:tc>
          <w:tcPr>
            <w:tcW w:w="1205" w:type="dxa"/>
            <w:vAlign w:val="center"/>
          </w:tcPr>
          <w:p w14:paraId="28BEAC57">
            <w:pPr>
              <w:spacing w:before="20" w:after="20" w:line="240" w:lineRule="exact"/>
              <w:jc w:val="center"/>
            </w:pPr>
          </w:p>
        </w:tc>
      </w:tr>
      <w:tr w14:paraId="0D307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4529A5">
            <w:pPr>
              <w:spacing w:before="20" w:after="20" w:line="240" w:lineRule="exact"/>
              <w:jc w:val="center"/>
            </w:pPr>
          </w:p>
        </w:tc>
        <w:tc>
          <w:tcPr>
            <w:tcW w:w="1205" w:type="dxa"/>
            <w:vAlign w:val="center"/>
          </w:tcPr>
          <w:p w14:paraId="7904C2C1">
            <w:pPr>
              <w:spacing w:before="20" w:after="20" w:line="240" w:lineRule="exact"/>
              <w:jc w:val="center"/>
            </w:pPr>
          </w:p>
        </w:tc>
        <w:tc>
          <w:tcPr>
            <w:tcW w:w="1205" w:type="dxa"/>
            <w:vAlign w:val="center"/>
          </w:tcPr>
          <w:p w14:paraId="60A2420B">
            <w:pPr>
              <w:spacing w:before="20" w:after="20" w:line="240" w:lineRule="exact"/>
              <w:jc w:val="center"/>
            </w:pPr>
          </w:p>
        </w:tc>
        <w:tc>
          <w:tcPr>
            <w:tcW w:w="1205" w:type="dxa"/>
            <w:vAlign w:val="center"/>
          </w:tcPr>
          <w:p w14:paraId="69370A22">
            <w:pPr>
              <w:spacing w:before="20" w:after="20" w:line="240" w:lineRule="exact"/>
              <w:jc w:val="center"/>
            </w:pPr>
          </w:p>
        </w:tc>
        <w:tc>
          <w:tcPr>
            <w:tcW w:w="1205" w:type="dxa"/>
            <w:vAlign w:val="center"/>
          </w:tcPr>
          <w:p w14:paraId="1021B021">
            <w:pPr>
              <w:spacing w:before="20" w:after="20" w:line="240" w:lineRule="exact"/>
              <w:jc w:val="center"/>
            </w:pPr>
          </w:p>
        </w:tc>
        <w:tc>
          <w:tcPr>
            <w:tcW w:w="1205" w:type="dxa"/>
            <w:vAlign w:val="center"/>
          </w:tcPr>
          <w:p w14:paraId="335038C2">
            <w:pPr>
              <w:spacing w:before="20" w:after="20" w:line="240" w:lineRule="exact"/>
              <w:jc w:val="center"/>
            </w:pPr>
          </w:p>
        </w:tc>
        <w:tc>
          <w:tcPr>
            <w:tcW w:w="1205" w:type="dxa"/>
            <w:vAlign w:val="center"/>
          </w:tcPr>
          <w:p w14:paraId="72B6A67F">
            <w:pPr>
              <w:spacing w:before="20" w:after="20" w:line="240" w:lineRule="exact"/>
              <w:jc w:val="center"/>
            </w:pPr>
          </w:p>
        </w:tc>
        <w:tc>
          <w:tcPr>
            <w:tcW w:w="1205" w:type="dxa"/>
            <w:vAlign w:val="center"/>
          </w:tcPr>
          <w:p w14:paraId="686B87A2">
            <w:pPr>
              <w:spacing w:before="20" w:after="20" w:line="240" w:lineRule="exact"/>
              <w:jc w:val="center"/>
            </w:pPr>
          </w:p>
        </w:tc>
      </w:tr>
      <w:tr w14:paraId="14FF5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376350">
            <w:pPr>
              <w:spacing w:before="20" w:after="20" w:line="240" w:lineRule="exact"/>
              <w:jc w:val="center"/>
            </w:pPr>
          </w:p>
        </w:tc>
        <w:tc>
          <w:tcPr>
            <w:tcW w:w="1205" w:type="dxa"/>
            <w:vAlign w:val="center"/>
          </w:tcPr>
          <w:p w14:paraId="42C5C37E">
            <w:pPr>
              <w:spacing w:before="20" w:after="20" w:line="240" w:lineRule="exact"/>
              <w:jc w:val="center"/>
            </w:pPr>
          </w:p>
        </w:tc>
        <w:tc>
          <w:tcPr>
            <w:tcW w:w="1205" w:type="dxa"/>
            <w:vAlign w:val="center"/>
          </w:tcPr>
          <w:p w14:paraId="3695CA22">
            <w:pPr>
              <w:spacing w:before="20" w:after="20" w:line="240" w:lineRule="exact"/>
              <w:jc w:val="center"/>
            </w:pPr>
          </w:p>
        </w:tc>
        <w:tc>
          <w:tcPr>
            <w:tcW w:w="1205" w:type="dxa"/>
            <w:vAlign w:val="center"/>
          </w:tcPr>
          <w:p w14:paraId="785CE4F4">
            <w:pPr>
              <w:spacing w:before="20" w:after="20" w:line="240" w:lineRule="exact"/>
              <w:jc w:val="center"/>
            </w:pPr>
          </w:p>
        </w:tc>
        <w:tc>
          <w:tcPr>
            <w:tcW w:w="1205" w:type="dxa"/>
            <w:vAlign w:val="center"/>
          </w:tcPr>
          <w:p w14:paraId="389B4293">
            <w:pPr>
              <w:spacing w:before="20" w:after="20" w:line="240" w:lineRule="exact"/>
              <w:jc w:val="center"/>
            </w:pPr>
          </w:p>
        </w:tc>
        <w:tc>
          <w:tcPr>
            <w:tcW w:w="1205" w:type="dxa"/>
            <w:vAlign w:val="center"/>
          </w:tcPr>
          <w:p w14:paraId="13ECC51D">
            <w:pPr>
              <w:spacing w:before="20" w:after="20" w:line="240" w:lineRule="exact"/>
              <w:jc w:val="center"/>
            </w:pPr>
          </w:p>
        </w:tc>
        <w:tc>
          <w:tcPr>
            <w:tcW w:w="1205" w:type="dxa"/>
            <w:vAlign w:val="center"/>
          </w:tcPr>
          <w:p w14:paraId="6856DD49">
            <w:pPr>
              <w:spacing w:before="20" w:after="20" w:line="240" w:lineRule="exact"/>
              <w:jc w:val="center"/>
            </w:pPr>
          </w:p>
        </w:tc>
        <w:tc>
          <w:tcPr>
            <w:tcW w:w="1205" w:type="dxa"/>
            <w:vAlign w:val="center"/>
          </w:tcPr>
          <w:p w14:paraId="163626B5">
            <w:pPr>
              <w:spacing w:before="20" w:after="20" w:line="240" w:lineRule="exact"/>
              <w:jc w:val="center"/>
            </w:pPr>
          </w:p>
        </w:tc>
      </w:tr>
      <w:tr w14:paraId="160E0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A35CE9">
            <w:pPr>
              <w:spacing w:before="20" w:after="20" w:line="240" w:lineRule="exact"/>
              <w:jc w:val="center"/>
            </w:pPr>
          </w:p>
        </w:tc>
        <w:tc>
          <w:tcPr>
            <w:tcW w:w="1205" w:type="dxa"/>
            <w:vAlign w:val="center"/>
          </w:tcPr>
          <w:p w14:paraId="61847397">
            <w:pPr>
              <w:spacing w:before="20" w:after="20" w:line="240" w:lineRule="exact"/>
              <w:jc w:val="center"/>
            </w:pPr>
          </w:p>
        </w:tc>
        <w:tc>
          <w:tcPr>
            <w:tcW w:w="1205" w:type="dxa"/>
            <w:vAlign w:val="center"/>
          </w:tcPr>
          <w:p w14:paraId="1535833A">
            <w:pPr>
              <w:spacing w:before="20" w:after="20" w:line="240" w:lineRule="exact"/>
              <w:jc w:val="center"/>
            </w:pPr>
          </w:p>
        </w:tc>
        <w:tc>
          <w:tcPr>
            <w:tcW w:w="1205" w:type="dxa"/>
            <w:vAlign w:val="center"/>
          </w:tcPr>
          <w:p w14:paraId="4D4C005F">
            <w:pPr>
              <w:spacing w:before="20" w:after="20" w:line="240" w:lineRule="exact"/>
              <w:jc w:val="center"/>
            </w:pPr>
          </w:p>
        </w:tc>
        <w:tc>
          <w:tcPr>
            <w:tcW w:w="1205" w:type="dxa"/>
            <w:vAlign w:val="center"/>
          </w:tcPr>
          <w:p w14:paraId="228A6048">
            <w:pPr>
              <w:spacing w:before="20" w:after="20" w:line="240" w:lineRule="exact"/>
              <w:jc w:val="center"/>
            </w:pPr>
          </w:p>
        </w:tc>
        <w:tc>
          <w:tcPr>
            <w:tcW w:w="1205" w:type="dxa"/>
            <w:vAlign w:val="center"/>
          </w:tcPr>
          <w:p w14:paraId="124DA97C">
            <w:pPr>
              <w:spacing w:before="20" w:after="20" w:line="240" w:lineRule="exact"/>
              <w:jc w:val="center"/>
            </w:pPr>
          </w:p>
        </w:tc>
        <w:tc>
          <w:tcPr>
            <w:tcW w:w="1205" w:type="dxa"/>
            <w:vAlign w:val="center"/>
          </w:tcPr>
          <w:p w14:paraId="58517463">
            <w:pPr>
              <w:spacing w:before="20" w:after="20" w:line="240" w:lineRule="exact"/>
              <w:jc w:val="center"/>
            </w:pPr>
          </w:p>
        </w:tc>
        <w:tc>
          <w:tcPr>
            <w:tcW w:w="1205" w:type="dxa"/>
            <w:vAlign w:val="center"/>
          </w:tcPr>
          <w:p w14:paraId="664F6F17">
            <w:pPr>
              <w:spacing w:before="20" w:after="20" w:line="240" w:lineRule="exact"/>
              <w:jc w:val="center"/>
            </w:pPr>
          </w:p>
        </w:tc>
      </w:tr>
      <w:tr w14:paraId="19CC4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DA7D4B3">
            <w:pPr>
              <w:spacing w:before="20" w:after="20" w:line="240" w:lineRule="exact"/>
              <w:jc w:val="center"/>
            </w:pPr>
          </w:p>
        </w:tc>
        <w:tc>
          <w:tcPr>
            <w:tcW w:w="1205" w:type="dxa"/>
            <w:vAlign w:val="center"/>
          </w:tcPr>
          <w:p w14:paraId="65F3B821">
            <w:pPr>
              <w:spacing w:before="20" w:after="20" w:line="240" w:lineRule="exact"/>
              <w:jc w:val="center"/>
            </w:pPr>
          </w:p>
        </w:tc>
        <w:tc>
          <w:tcPr>
            <w:tcW w:w="1205" w:type="dxa"/>
            <w:vAlign w:val="center"/>
          </w:tcPr>
          <w:p w14:paraId="5E7D067E">
            <w:pPr>
              <w:spacing w:before="20" w:after="20" w:line="240" w:lineRule="exact"/>
              <w:jc w:val="center"/>
            </w:pPr>
          </w:p>
        </w:tc>
        <w:tc>
          <w:tcPr>
            <w:tcW w:w="1205" w:type="dxa"/>
            <w:vAlign w:val="center"/>
          </w:tcPr>
          <w:p w14:paraId="25646847">
            <w:pPr>
              <w:spacing w:before="20" w:after="20" w:line="240" w:lineRule="exact"/>
              <w:jc w:val="center"/>
            </w:pPr>
          </w:p>
        </w:tc>
        <w:tc>
          <w:tcPr>
            <w:tcW w:w="1205" w:type="dxa"/>
            <w:vAlign w:val="center"/>
          </w:tcPr>
          <w:p w14:paraId="3963B6AE">
            <w:pPr>
              <w:spacing w:before="20" w:after="20" w:line="240" w:lineRule="exact"/>
              <w:jc w:val="center"/>
            </w:pPr>
          </w:p>
        </w:tc>
        <w:tc>
          <w:tcPr>
            <w:tcW w:w="1205" w:type="dxa"/>
            <w:vAlign w:val="center"/>
          </w:tcPr>
          <w:p w14:paraId="445D4AA0">
            <w:pPr>
              <w:spacing w:before="20" w:after="20" w:line="240" w:lineRule="exact"/>
              <w:jc w:val="center"/>
            </w:pPr>
          </w:p>
        </w:tc>
        <w:tc>
          <w:tcPr>
            <w:tcW w:w="1205" w:type="dxa"/>
            <w:vAlign w:val="center"/>
          </w:tcPr>
          <w:p w14:paraId="46417E62">
            <w:pPr>
              <w:spacing w:before="20" w:after="20" w:line="240" w:lineRule="exact"/>
              <w:jc w:val="center"/>
            </w:pPr>
          </w:p>
        </w:tc>
        <w:tc>
          <w:tcPr>
            <w:tcW w:w="1205" w:type="dxa"/>
            <w:vAlign w:val="center"/>
          </w:tcPr>
          <w:p w14:paraId="396E31B4">
            <w:pPr>
              <w:spacing w:before="20" w:after="20" w:line="240" w:lineRule="exact"/>
              <w:jc w:val="center"/>
            </w:pPr>
          </w:p>
        </w:tc>
      </w:tr>
      <w:tr w14:paraId="3C093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51BB61">
            <w:pPr>
              <w:spacing w:before="20" w:after="20" w:line="240" w:lineRule="exact"/>
              <w:jc w:val="center"/>
            </w:pPr>
          </w:p>
        </w:tc>
        <w:tc>
          <w:tcPr>
            <w:tcW w:w="1205" w:type="dxa"/>
            <w:vAlign w:val="center"/>
          </w:tcPr>
          <w:p w14:paraId="7D12BD73">
            <w:pPr>
              <w:spacing w:before="20" w:after="20" w:line="240" w:lineRule="exact"/>
              <w:jc w:val="center"/>
            </w:pPr>
          </w:p>
        </w:tc>
        <w:tc>
          <w:tcPr>
            <w:tcW w:w="1205" w:type="dxa"/>
            <w:vAlign w:val="center"/>
          </w:tcPr>
          <w:p w14:paraId="74B16EF2">
            <w:pPr>
              <w:spacing w:before="20" w:after="20" w:line="240" w:lineRule="exact"/>
              <w:jc w:val="center"/>
            </w:pPr>
          </w:p>
        </w:tc>
        <w:tc>
          <w:tcPr>
            <w:tcW w:w="1205" w:type="dxa"/>
            <w:vAlign w:val="center"/>
          </w:tcPr>
          <w:p w14:paraId="35FF0E5A">
            <w:pPr>
              <w:spacing w:before="20" w:after="20" w:line="240" w:lineRule="exact"/>
              <w:jc w:val="center"/>
            </w:pPr>
          </w:p>
        </w:tc>
        <w:tc>
          <w:tcPr>
            <w:tcW w:w="1205" w:type="dxa"/>
            <w:vAlign w:val="center"/>
          </w:tcPr>
          <w:p w14:paraId="60E4E7F3">
            <w:pPr>
              <w:spacing w:before="20" w:after="20" w:line="240" w:lineRule="exact"/>
              <w:jc w:val="center"/>
            </w:pPr>
          </w:p>
        </w:tc>
        <w:tc>
          <w:tcPr>
            <w:tcW w:w="1205" w:type="dxa"/>
            <w:vAlign w:val="center"/>
          </w:tcPr>
          <w:p w14:paraId="1C84842E">
            <w:pPr>
              <w:spacing w:before="20" w:after="20" w:line="240" w:lineRule="exact"/>
              <w:jc w:val="center"/>
            </w:pPr>
          </w:p>
        </w:tc>
        <w:tc>
          <w:tcPr>
            <w:tcW w:w="1205" w:type="dxa"/>
            <w:vAlign w:val="center"/>
          </w:tcPr>
          <w:p w14:paraId="6B8D92DE">
            <w:pPr>
              <w:spacing w:before="20" w:after="20" w:line="240" w:lineRule="exact"/>
              <w:jc w:val="center"/>
            </w:pPr>
          </w:p>
        </w:tc>
        <w:tc>
          <w:tcPr>
            <w:tcW w:w="1205" w:type="dxa"/>
            <w:vAlign w:val="center"/>
          </w:tcPr>
          <w:p w14:paraId="3DB07102">
            <w:pPr>
              <w:spacing w:before="20" w:after="20" w:line="240" w:lineRule="exact"/>
              <w:jc w:val="center"/>
            </w:pPr>
          </w:p>
        </w:tc>
      </w:tr>
      <w:tr w14:paraId="00987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78C743">
            <w:pPr>
              <w:spacing w:before="20" w:after="20" w:line="240" w:lineRule="exact"/>
              <w:jc w:val="center"/>
            </w:pPr>
          </w:p>
        </w:tc>
        <w:tc>
          <w:tcPr>
            <w:tcW w:w="1205" w:type="dxa"/>
            <w:vAlign w:val="center"/>
          </w:tcPr>
          <w:p w14:paraId="79C17210">
            <w:pPr>
              <w:spacing w:before="20" w:after="20" w:line="240" w:lineRule="exact"/>
              <w:jc w:val="center"/>
            </w:pPr>
          </w:p>
        </w:tc>
        <w:tc>
          <w:tcPr>
            <w:tcW w:w="1205" w:type="dxa"/>
            <w:vAlign w:val="center"/>
          </w:tcPr>
          <w:p w14:paraId="79ED9023">
            <w:pPr>
              <w:spacing w:before="20" w:after="20" w:line="240" w:lineRule="exact"/>
              <w:jc w:val="center"/>
            </w:pPr>
          </w:p>
        </w:tc>
        <w:tc>
          <w:tcPr>
            <w:tcW w:w="1205" w:type="dxa"/>
            <w:vAlign w:val="center"/>
          </w:tcPr>
          <w:p w14:paraId="6BCCFDA3">
            <w:pPr>
              <w:spacing w:before="20" w:after="20" w:line="240" w:lineRule="exact"/>
              <w:jc w:val="center"/>
            </w:pPr>
          </w:p>
        </w:tc>
        <w:tc>
          <w:tcPr>
            <w:tcW w:w="1205" w:type="dxa"/>
            <w:vAlign w:val="center"/>
          </w:tcPr>
          <w:p w14:paraId="6FE55C1B">
            <w:pPr>
              <w:spacing w:before="20" w:after="20" w:line="240" w:lineRule="exact"/>
              <w:jc w:val="center"/>
            </w:pPr>
          </w:p>
        </w:tc>
        <w:tc>
          <w:tcPr>
            <w:tcW w:w="1205" w:type="dxa"/>
            <w:vAlign w:val="center"/>
          </w:tcPr>
          <w:p w14:paraId="2936E20D">
            <w:pPr>
              <w:spacing w:before="20" w:after="20" w:line="240" w:lineRule="exact"/>
              <w:jc w:val="center"/>
            </w:pPr>
          </w:p>
        </w:tc>
        <w:tc>
          <w:tcPr>
            <w:tcW w:w="1205" w:type="dxa"/>
            <w:vAlign w:val="center"/>
          </w:tcPr>
          <w:p w14:paraId="6ACBB0EA">
            <w:pPr>
              <w:spacing w:before="20" w:after="20" w:line="240" w:lineRule="exact"/>
              <w:jc w:val="center"/>
            </w:pPr>
          </w:p>
        </w:tc>
        <w:tc>
          <w:tcPr>
            <w:tcW w:w="1205" w:type="dxa"/>
            <w:vAlign w:val="center"/>
          </w:tcPr>
          <w:p w14:paraId="281D5BCB">
            <w:pPr>
              <w:spacing w:before="20" w:after="20" w:line="240" w:lineRule="exact"/>
              <w:jc w:val="center"/>
            </w:pPr>
          </w:p>
        </w:tc>
      </w:tr>
    </w:tbl>
    <w:p w14:paraId="58D41850"/>
    <w:p w14:paraId="4E39529B">
      <w:pPr>
        <w:spacing w:before="40" w:after="40"/>
      </w:pPr>
      <w:r>
        <w:rPr>
          <w:rFonts w:ascii="宋体" w:hAnsi="宋体" w:eastAsia="宋体"/>
          <w:sz w:val="18"/>
        </w:rPr>
        <w:t>注：1.本表由投标人填写，作为投标报价及竣工结算的依据。</w:t>
      </w:r>
    </w:p>
    <w:p w14:paraId="5CCCDEF0">
      <w:pPr>
        <w:spacing w:before="40" w:after="40"/>
      </w:pPr>
      <w:r>
        <w:rPr>
          <w:rFonts w:ascii="宋体" w:hAnsi="宋体" w:eastAsia="宋体"/>
          <w:sz w:val="18"/>
        </w:rPr>
        <w:t xml:space="preserve">    2.如不使用省级或行业建设主管部门发布的计价定额，可不填定额编号、名称等。</w:t>
      </w:r>
    </w:p>
    <w:p w14:paraId="3E1BF9B6">
      <w:pPr>
        <w:spacing w:before="40" w:after="40"/>
      </w:pPr>
      <w:r>
        <w:rPr>
          <w:rFonts w:ascii="宋体" w:hAnsi="宋体" w:eastAsia="宋体"/>
          <w:sz w:val="18"/>
        </w:rPr>
        <w:t xml:space="preserve">    3.招标文件提供了暂估单价的材料，按暂估单价填入「暂估单价」栏及「暂估合价」栏。</w:t>
      </w:r>
    </w:p>
    <w:p w14:paraId="2444E432">
      <w:r>
        <w:br w:type="page"/>
      </w:r>
    </w:p>
    <w:p w14:paraId="62DBECFE">
      <w:pPr>
        <w:spacing w:before="120" w:after="120"/>
        <w:jc w:val="center"/>
      </w:pPr>
      <w:r>
        <w:rPr>
          <w:rFonts w:ascii="黑体" w:hAnsi="黑体" w:eastAsia="黑体"/>
          <w:b/>
          <w:sz w:val="28"/>
        </w:rPr>
        <w:t>综合单价分析表</w:t>
      </w:r>
    </w:p>
    <w:p w14:paraId="4A83EA9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4BDD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9169DB5">
            <w:pPr>
              <w:spacing w:before="20" w:after="20" w:line="240" w:lineRule="exact"/>
              <w:jc w:val="center"/>
            </w:pPr>
            <w:r>
              <w:rPr>
                <w:rFonts w:ascii="宋体" w:hAnsi="宋体" w:eastAsia="宋体"/>
                <w:b/>
                <w:sz w:val="18"/>
              </w:rPr>
              <w:t>项目编码</w:t>
            </w:r>
          </w:p>
        </w:tc>
        <w:tc>
          <w:tcPr>
            <w:tcW w:w="1701" w:type="dxa"/>
            <w:vAlign w:val="center"/>
          </w:tcPr>
          <w:p w14:paraId="41E95A94">
            <w:pPr>
              <w:spacing w:before="20" w:after="20" w:line="240" w:lineRule="exact"/>
              <w:jc w:val="left"/>
            </w:pPr>
            <w:r>
              <w:rPr>
                <w:rFonts w:ascii="宋体" w:hAnsi="宋体" w:eastAsia="宋体"/>
                <w:b w:val="0"/>
                <w:sz w:val="18"/>
              </w:rPr>
              <w:t>030502009001</w:t>
            </w:r>
          </w:p>
        </w:tc>
        <w:tc>
          <w:tcPr>
            <w:tcW w:w="907" w:type="dxa"/>
            <w:shd w:val="clear" w:color="auto" w:fill="D9D9D9"/>
            <w:vAlign w:val="center"/>
          </w:tcPr>
          <w:p w14:paraId="44C558A1">
            <w:pPr>
              <w:spacing w:before="20" w:after="20" w:line="240" w:lineRule="exact"/>
              <w:jc w:val="center"/>
            </w:pPr>
            <w:r>
              <w:rPr>
                <w:rFonts w:ascii="宋体" w:hAnsi="宋体" w:eastAsia="宋体"/>
                <w:b/>
                <w:sz w:val="18"/>
              </w:rPr>
              <w:t>项目名称</w:t>
            </w:r>
          </w:p>
        </w:tc>
        <w:tc>
          <w:tcPr>
            <w:tcW w:w="1134" w:type="dxa"/>
            <w:vAlign w:val="center"/>
          </w:tcPr>
          <w:p w14:paraId="498A415A">
            <w:pPr>
              <w:spacing w:before="20" w:after="20" w:line="240" w:lineRule="exact"/>
              <w:jc w:val="left"/>
            </w:pPr>
            <w:r>
              <w:rPr>
                <w:rFonts w:ascii="宋体" w:hAnsi="宋体" w:eastAsia="宋体"/>
                <w:b w:val="0"/>
                <w:sz w:val="18"/>
              </w:rPr>
              <w:t>跳线架</w:t>
            </w:r>
          </w:p>
        </w:tc>
        <w:tc>
          <w:tcPr>
            <w:tcW w:w="907" w:type="dxa"/>
            <w:shd w:val="clear" w:color="auto" w:fill="D9D9D9"/>
            <w:vAlign w:val="center"/>
          </w:tcPr>
          <w:p w14:paraId="02A94D82">
            <w:pPr>
              <w:spacing w:before="20" w:after="20" w:line="240" w:lineRule="exact"/>
              <w:jc w:val="center"/>
            </w:pPr>
            <w:r>
              <w:rPr>
                <w:rFonts w:ascii="宋体" w:hAnsi="宋体" w:eastAsia="宋体"/>
                <w:b/>
                <w:sz w:val="18"/>
              </w:rPr>
              <w:t>计量单位</w:t>
            </w:r>
          </w:p>
        </w:tc>
        <w:tc>
          <w:tcPr>
            <w:tcW w:w="907" w:type="dxa"/>
            <w:vAlign w:val="center"/>
          </w:tcPr>
          <w:p w14:paraId="54EDC181">
            <w:pPr>
              <w:spacing w:before="20" w:after="20" w:line="240" w:lineRule="exact"/>
              <w:jc w:val="center"/>
            </w:pPr>
            <w:r>
              <w:rPr>
                <w:rFonts w:ascii="宋体" w:hAnsi="宋体" w:eastAsia="宋体"/>
                <w:b w:val="0"/>
                <w:sz w:val="18"/>
              </w:rPr>
              <w:t>条</w:t>
            </w:r>
          </w:p>
        </w:tc>
        <w:tc>
          <w:tcPr>
            <w:tcW w:w="907" w:type="dxa"/>
            <w:shd w:val="clear" w:color="auto" w:fill="D9D9D9"/>
            <w:vAlign w:val="center"/>
          </w:tcPr>
          <w:p w14:paraId="2EEF3474">
            <w:pPr>
              <w:spacing w:before="20" w:after="20" w:line="240" w:lineRule="exact"/>
              <w:jc w:val="center"/>
            </w:pPr>
            <w:r>
              <w:rPr>
                <w:rFonts w:ascii="宋体" w:hAnsi="宋体" w:eastAsia="宋体"/>
                <w:b/>
                <w:sz w:val="18"/>
              </w:rPr>
              <w:t>工程量</w:t>
            </w:r>
          </w:p>
        </w:tc>
        <w:tc>
          <w:tcPr>
            <w:tcW w:w="907" w:type="dxa"/>
            <w:vAlign w:val="center"/>
          </w:tcPr>
          <w:p w14:paraId="5E0B0810">
            <w:pPr>
              <w:spacing w:before="20" w:after="20" w:line="240" w:lineRule="exact"/>
              <w:jc w:val="right"/>
            </w:pPr>
            <w:r>
              <w:rPr>
                <w:rFonts w:ascii="宋体" w:hAnsi="宋体" w:eastAsia="宋体"/>
                <w:b w:val="0"/>
                <w:sz w:val="18"/>
              </w:rPr>
              <w:t>4.00</w:t>
            </w:r>
          </w:p>
        </w:tc>
      </w:tr>
      <w:tr w14:paraId="50124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032862B">
            <w:pPr>
              <w:spacing w:before="20" w:after="20" w:line="240" w:lineRule="exact"/>
              <w:jc w:val="center"/>
            </w:pPr>
            <w:r>
              <w:rPr>
                <w:rFonts w:ascii="宋体" w:hAnsi="宋体" w:eastAsia="宋体"/>
                <w:b/>
                <w:sz w:val="18"/>
              </w:rPr>
              <w:t>项目特征</w:t>
            </w:r>
          </w:p>
        </w:tc>
        <w:tc>
          <w:tcPr>
            <w:tcW w:w="7370" w:type="dxa"/>
            <w:gridSpan w:val="7"/>
            <w:vAlign w:val="center"/>
          </w:tcPr>
          <w:p w14:paraId="2A32535D">
            <w:pPr>
              <w:spacing w:before="20" w:after="20" w:line="240" w:lineRule="exact"/>
              <w:jc w:val="left"/>
            </w:pPr>
            <w:r>
              <w:rPr>
                <w:rFonts w:ascii="宋体" w:hAnsi="宋体" w:eastAsia="宋体"/>
                <w:b w:val="0"/>
                <w:sz w:val="17"/>
              </w:rPr>
              <w:t>1.名称：配线架</w:t>
            </w:r>
            <w:r>
              <w:br w:type="textWrapping"/>
            </w:r>
            <w:r>
              <w:rPr>
                <w:rFonts w:ascii="宋体" w:hAnsi="宋体" w:eastAsia="宋体"/>
                <w:b w:val="0"/>
                <w:sz w:val="17"/>
              </w:rPr>
              <w:t>2.规格：24口</w:t>
            </w:r>
          </w:p>
        </w:tc>
      </w:tr>
    </w:tbl>
    <w:p w14:paraId="459F5C99"/>
    <w:p w14:paraId="1F4778D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55B9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3971A7F">
            <w:pPr>
              <w:spacing w:before="20" w:after="20" w:line="240" w:lineRule="exact"/>
              <w:jc w:val="center"/>
            </w:pPr>
            <w:r>
              <w:rPr>
                <w:rFonts w:ascii="宋体" w:hAnsi="宋体" w:eastAsia="宋体"/>
                <w:b/>
                <w:sz w:val="16"/>
              </w:rPr>
              <w:t>定额编号</w:t>
            </w:r>
          </w:p>
          <w:p w14:paraId="2B5CDDDA">
            <w:pPr>
              <w:spacing w:before="20" w:after="20" w:line="240" w:lineRule="exact"/>
              <w:jc w:val="center"/>
            </w:pPr>
          </w:p>
        </w:tc>
        <w:tc>
          <w:tcPr>
            <w:tcW w:w="1247" w:type="dxa"/>
            <w:vMerge w:val="restart"/>
            <w:shd w:val="clear" w:color="auto" w:fill="D9D9D9"/>
            <w:vAlign w:val="center"/>
          </w:tcPr>
          <w:p w14:paraId="25532FE5">
            <w:pPr>
              <w:spacing w:before="20" w:after="20" w:line="240" w:lineRule="exact"/>
              <w:jc w:val="center"/>
            </w:pPr>
            <w:r>
              <w:rPr>
                <w:rFonts w:ascii="宋体" w:hAnsi="宋体" w:eastAsia="宋体"/>
                <w:b/>
                <w:sz w:val="16"/>
              </w:rPr>
              <w:t>定额项目名称</w:t>
            </w:r>
          </w:p>
          <w:p w14:paraId="235071AF">
            <w:pPr>
              <w:spacing w:before="20" w:after="20" w:line="240" w:lineRule="exact"/>
              <w:jc w:val="center"/>
            </w:pPr>
          </w:p>
        </w:tc>
        <w:tc>
          <w:tcPr>
            <w:tcW w:w="680" w:type="dxa"/>
            <w:vMerge w:val="restart"/>
            <w:shd w:val="clear" w:color="auto" w:fill="D9D9D9"/>
            <w:vAlign w:val="center"/>
          </w:tcPr>
          <w:p w14:paraId="0A32BA92">
            <w:pPr>
              <w:spacing w:before="20" w:after="20" w:line="240" w:lineRule="exact"/>
              <w:jc w:val="center"/>
            </w:pPr>
            <w:r>
              <w:rPr>
                <w:rFonts w:ascii="宋体" w:hAnsi="宋体" w:eastAsia="宋体"/>
                <w:b/>
                <w:sz w:val="16"/>
              </w:rPr>
              <w:t>定额单位</w:t>
            </w:r>
          </w:p>
          <w:p w14:paraId="1BA9F68E">
            <w:pPr>
              <w:spacing w:before="20" w:after="20" w:line="240" w:lineRule="exact"/>
              <w:jc w:val="center"/>
            </w:pPr>
          </w:p>
        </w:tc>
        <w:tc>
          <w:tcPr>
            <w:tcW w:w="680" w:type="dxa"/>
            <w:vMerge w:val="restart"/>
            <w:shd w:val="clear" w:color="auto" w:fill="D9D9D9"/>
            <w:vAlign w:val="center"/>
          </w:tcPr>
          <w:p w14:paraId="37F5391D">
            <w:pPr>
              <w:spacing w:before="20" w:after="20" w:line="240" w:lineRule="exact"/>
              <w:jc w:val="center"/>
            </w:pPr>
            <w:r>
              <w:rPr>
                <w:rFonts w:ascii="宋体" w:hAnsi="宋体" w:eastAsia="宋体"/>
                <w:b/>
                <w:sz w:val="16"/>
              </w:rPr>
              <w:t>数量</w:t>
            </w:r>
          </w:p>
          <w:p w14:paraId="7010F998">
            <w:pPr>
              <w:spacing w:before="20" w:after="20" w:line="240" w:lineRule="exact"/>
              <w:jc w:val="center"/>
            </w:pPr>
          </w:p>
        </w:tc>
        <w:tc>
          <w:tcPr>
            <w:tcW w:w="4080" w:type="dxa"/>
            <w:gridSpan w:val="6"/>
            <w:shd w:val="clear" w:color="auto" w:fill="D9D9D9"/>
            <w:vAlign w:val="center"/>
          </w:tcPr>
          <w:p w14:paraId="74CB5D41">
            <w:pPr>
              <w:spacing w:before="20" w:after="20" w:line="240" w:lineRule="exact"/>
              <w:jc w:val="center"/>
            </w:pPr>
            <w:r>
              <w:rPr>
                <w:rFonts w:ascii="宋体" w:hAnsi="宋体" w:eastAsia="宋体"/>
                <w:b/>
                <w:sz w:val="16"/>
              </w:rPr>
              <w:t>单价（元）</w:t>
            </w:r>
          </w:p>
          <w:p w14:paraId="48267AD7">
            <w:pPr>
              <w:spacing w:before="20" w:after="20" w:line="240" w:lineRule="exact"/>
              <w:jc w:val="center"/>
            </w:pPr>
          </w:p>
          <w:p w14:paraId="4BF4DF0B">
            <w:pPr>
              <w:spacing w:before="20" w:after="20" w:line="240" w:lineRule="exact"/>
              <w:jc w:val="center"/>
            </w:pPr>
          </w:p>
          <w:p w14:paraId="0CABA60F">
            <w:pPr>
              <w:spacing w:before="20" w:after="20" w:line="240" w:lineRule="exact"/>
              <w:jc w:val="center"/>
            </w:pPr>
          </w:p>
          <w:p w14:paraId="073E987B">
            <w:pPr>
              <w:spacing w:before="20" w:after="20" w:line="240" w:lineRule="exact"/>
              <w:jc w:val="center"/>
            </w:pPr>
          </w:p>
          <w:p w14:paraId="02006010">
            <w:pPr>
              <w:spacing w:before="20" w:after="20" w:line="240" w:lineRule="exact"/>
              <w:jc w:val="center"/>
            </w:pPr>
          </w:p>
        </w:tc>
      </w:tr>
      <w:tr w14:paraId="342CB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17123AC"/>
        </w:tc>
        <w:tc>
          <w:tcPr>
            <w:tcW w:w="1247" w:type="dxa"/>
            <w:vMerge w:val="continue"/>
            <w:shd w:val="clear" w:color="auto" w:fill="D9D9D9"/>
            <w:vAlign w:val="center"/>
          </w:tcPr>
          <w:p w14:paraId="58466AB5"/>
        </w:tc>
        <w:tc>
          <w:tcPr>
            <w:tcW w:w="680" w:type="dxa"/>
            <w:vMerge w:val="continue"/>
            <w:shd w:val="clear" w:color="auto" w:fill="D9D9D9"/>
            <w:vAlign w:val="center"/>
          </w:tcPr>
          <w:p w14:paraId="60D6D134"/>
        </w:tc>
        <w:tc>
          <w:tcPr>
            <w:tcW w:w="680" w:type="dxa"/>
            <w:vMerge w:val="continue"/>
            <w:shd w:val="clear" w:color="auto" w:fill="D9D9D9"/>
            <w:vAlign w:val="center"/>
          </w:tcPr>
          <w:p w14:paraId="404B4A0B"/>
        </w:tc>
        <w:tc>
          <w:tcPr>
            <w:tcW w:w="680" w:type="dxa"/>
            <w:shd w:val="clear" w:color="auto" w:fill="D9D9D9"/>
            <w:vAlign w:val="center"/>
          </w:tcPr>
          <w:p w14:paraId="4A10050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2DF9B73">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2FB5C3D">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393CE3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FD54D8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F482C2D">
            <w:pPr>
              <w:spacing w:before="20" w:after="20" w:line="240" w:lineRule="exact"/>
              <w:jc w:val="center"/>
            </w:pPr>
            <w:r>
              <w:rPr>
                <w:rFonts w:ascii="宋体" w:hAnsi="宋体" w:eastAsia="宋体"/>
                <w:b/>
                <w:sz w:val="16"/>
              </w:rPr>
              <w:t>小计</w:t>
            </w:r>
          </w:p>
        </w:tc>
      </w:tr>
      <w:tr w14:paraId="6D8CD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A44FFC7">
            <w:pPr>
              <w:spacing w:before="20" w:after="20" w:line="240" w:lineRule="exact"/>
              <w:jc w:val="center"/>
            </w:pPr>
          </w:p>
        </w:tc>
        <w:tc>
          <w:tcPr>
            <w:tcW w:w="1247" w:type="dxa"/>
            <w:vAlign w:val="center"/>
          </w:tcPr>
          <w:p w14:paraId="3CC0A885">
            <w:pPr>
              <w:spacing w:before="20" w:after="20" w:line="240" w:lineRule="exact"/>
              <w:jc w:val="center"/>
            </w:pPr>
          </w:p>
        </w:tc>
        <w:tc>
          <w:tcPr>
            <w:tcW w:w="680" w:type="dxa"/>
            <w:vAlign w:val="center"/>
          </w:tcPr>
          <w:p w14:paraId="6141324B">
            <w:pPr>
              <w:spacing w:before="20" w:after="20" w:line="240" w:lineRule="exact"/>
              <w:jc w:val="center"/>
            </w:pPr>
          </w:p>
        </w:tc>
        <w:tc>
          <w:tcPr>
            <w:tcW w:w="680" w:type="dxa"/>
            <w:vAlign w:val="center"/>
          </w:tcPr>
          <w:p w14:paraId="73F04907">
            <w:pPr>
              <w:spacing w:before="20" w:after="20" w:line="240" w:lineRule="exact"/>
              <w:jc w:val="center"/>
            </w:pPr>
          </w:p>
        </w:tc>
        <w:tc>
          <w:tcPr>
            <w:tcW w:w="680" w:type="dxa"/>
            <w:vAlign w:val="center"/>
          </w:tcPr>
          <w:p w14:paraId="5B6BAD2B">
            <w:pPr>
              <w:spacing w:before="20" w:after="20" w:line="240" w:lineRule="exact"/>
              <w:jc w:val="center"/>
            </w:pPr>
          </w:p>
        </w:tc>
        <w:tc>
          <w:tcPr>
            <w:tcW w:w="680" w:type="dxa"/>
            <w:vAlign w:val="center"/>
          </w:tcPr>
          <w:p w14:paraId="351E10C8">
            <w:pPr>
              <w:spacing w:before="20" w:after="20" w:line="240" w:lineRule="exact"/>
              <w:jc w:val="center"/>
            </w:pPr>
          </w:p>
        </w:tc>
        <w:tc>
          <w:tcPr>
            <w:tcW w:w="680" w:type="dxa"/>
            <w:vAlign w:val="center"/>
          </w:tcPr>
          <w:p w14:paraId="3B16682B">
            <w:pPr>
              <w:spacing w:before="20" w:after="20" w:line="240" w:lineRule="exact"/>
              <w:jc w:val="center"/>
            </w:pPr>
          </w:p>
        </w:tc>
        <w:tc>
          <w:tcPr>
            <w:tcW w:w="680" w:type="dxa"/>
            <w:vAlign w:val="center"/>
          </w:tcPr>
          <w:p w14:paraId="461C0A74">
            <w:pPr>
              <w:spacing w:before="20" w:after="20" w:line="240" w:lineRule="exact"/>
              <w:jc w:val="center"/>
            </w:pPr>
          </w:p>
        </w:tc>
        <w:tc>
          <w:tcPr>
            <w:tcW w:w="680" w:type="dxa"/>
            <w:vAlign w:val="center"/>
          </w:tcPr>
          <w:p w14:paraId="0634234D">
            <w:pPr>
              <w:spacing w:before="20" w:after="20" w:line="240" w:lineRule="exact"/>
              <w:jc w:val="center"/>
            </w:pPr>
          </w:p>
        </w:tc>
        <w:tc>
          <w:tcPr>
            <w:tcW w:w="680" w:type="dxa"/>
            <w:vAlign w:val="center"/>
          </w:tcPr>
          <w:p w14:paraId="1154E63B">
            <w:pPr>
              <w:spacing w:before="20" w:after="20" w:line="240" w:lineRule="exact"/>
              <w:jc w:val="center"/>
            </w:pPr>
          </w:p>
        </w:tc>
      </w:tr>
      <w:tr w14:paraId="68653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6F030AD">
            <w:pPr>
              <w:spacing w:before="20" w:after="20" w:line="240" w:lineRule="exact"/>
              <w:jc w:val="center"/>
            </w:pPr>
          </w:p>
        </w:tc>
        <w:tc>
          <w:tcPr>
            <w:tcW w:w="964" w:type="dxa"/>
            <w:vAlign w:val="center"/>
          </w:tcPr>
          <w:p w14:paraId="2ADF1635">
            <w:pPr>
              <w:spacing w:before="20" w:after="20" w:line="240" w:lineRule="exact"/>
              <w:jc w:val="center"/>
            </w:pPr>
          </w:p>
        </w:tc>
        <w:tc>
          <w:tcPr>
            <w:tcW w:w="964" w:type="dxa"/>
            <w:vAlign w:val="center"/>
          </w:tcPr>
          <w:p w14:paraId="6C63A548">
            <w:pPr>
              <w:spacing w:before="20" w:after="20" w:line="240" w:lineRule="exact"/>
              <w:jc w:val="center"/>
            </w:pPr>
          </w:p>
        </w:tc>
        <w:tc>
          <w:tcPr>
            <w:tcW w:w="964" w:type="dxa"/>
            <w:vAlign w:val="center"/>
          </w:tcPr>
          <w:p w14:paraId="24C954CC">
            <w:pPr>
              <w:spacing w:before="20" w:after="20" w:line="240" w:lineRule="exact"/>
              <w:jc w:val="center"/>
            </w:pPr>
          </w:p>
        </w:tc>
        <w:tc>
          <w:tcPr>
            <w:tcW w:w="964" w:type="dxa"/>
            <w:vAlign w:val="center"/>
          </w:tcPr>
          <w:p w14:paraId="113BF7D7">
            <w:pPr>
              <w:spacing w:before="20" w:after="20" w:line="240" w:lineRule="exact"/>
              <w:jc w:val="center"/>
            </w:pPr>
          </w:p>
        </w:tc>
        <w:tc>
          <w:tcPr>
            <w:tcW w:w="964" w:type="dxa"/>
            <w:vAlign w:val="center"/>
          </w:tcPr>
          <w:p w14:paraId="0C75B9D4">
            <w:pPr>
              <w:spacing w:before="20" w:after="20" w:line="240" w:lineRule="exact"/>
              <w:jc w:val="center"/>
            </w:pPr>
          </w:p>
        </w:tc>
        <w:tc>
          <w:tcPr>
            <w:tcW w:w="964" w:type="dxa"/>
            <w:vAlign w:val="center"/>
          </w:tcPr>
          <w:p w14:paraId="44D345BB">
            <w:pPr>
              <w:spacing w:before="20" w:after="20" w:line="240" w:lineRule="exact"/>
              <w:jc w:val="center"/>
            </w:pPr>
          </w:p>
        </w:tc>
        <w:tc>
          <w:tcPr>
            <w:tcW w:w="964" w:type="dxa"/>
            <w:vAlign w:val="center"/>
          </w:tcPr>
          <w:p w14:paraId="1F830C04">
            <w:pPr>
              <w:spacing w:before="20" w:after="20" w:line="240" w:lineRule="exact"/>
              <w:jc w:val="center"/>
            </w:pPr>
          </w:p>
        </w:tc>
        <w:tc>
          <w:tcPr>
            <w:tcW w:w="964" w:type="dxa"/>
            <w:vAlign w:val="center"/>
          </w:tcPr>
          <w:p w14:paraId="5DEB26A5">
            <w:pPr>
              <w:spacing w:before="20" w:after="20" w:line="240" w:lineRule="exact"/>
              <w:jc w:val="center"/>
            </w:pPr>
          </w:p>
        </w:tc>
        <w:tc>
          <w:tcPr>
            <w:tcW w:w="964" w:type="dxa"/>
            <w:vAlign w:val="center"/>
          </w:tcPr>
          <w:p w14:paraId="449E2A6D">
            <w:pPr>
              <w:spacing w:before="20" w:after="20" w:line="240" w:lineRule="exact"/>
              <w:jc w:val="center"/>
            </w:pPr>
          </w:p>
        </w:tc>
      </w:tr>
      <w:tr w14:paraId="4229C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F3FA21">
            <w:pPr>
              <w:spacing w:before="20" w:after="20" w:line="240" w:lineRule="exact"/>
              <w:jc w:val="center"/>
            </w:pPr>
          </w:p>
        </w:tc>
        <w:tc>
          <w:tcPr>
            <w:tcW w:w="964" w:type="dxa"/>
            <w:vAlign w:val="center"/>
          </w:tcPr>
          <w:p w14:paraId="337BC5F9">
            <w:pPr>
              <w:spacing w:before="20" w:after="20" w:line="240" w:lineRule="exact"/>
              <w:jc w:val="center"/>
            </w:pPr>
          </w:p>
        </w:tc>
        <w:tc>
          <w:tcPr>
            <w:tcW w:w="964" w:type="dxa"/>
            <w:vAlign w:val="center"/>
          </w:tcPr>
          <w:p w14:paraId="1C1AAF9F">
            <w:pPr>
              <w:spacing w:before="20" w:after="20" w:line="240" w:lineRule="exact"/>
              <w:jc w:val="center"/>
            </w:pPr>
          </w:p>
        </w:tc>
        <w:tc>
          <w:tcPr>
            <w:tcW w:w="964" w:type="dxa"/>
            <w:vAlign w:val="center"/>
          </w:tcPr>
          <w:p w14:paraId="187AA3E0">
            <w:pPr>
              <w:spacing w:before="20" w:after="20" w:line="240" w:lineRule="exact"/>
              <w:jc w:val="center"/>
            </w:pPr>
          </w:p>
        </w:tc>
        <w:tc>
          <w:tcPr>
            <w:tcW w:w="964" w:type="dxa"/>
            <w:vAlign w:val="center"/>
          </w:tcPr>
          <w:p w14:paraId="69471A5E">
            <w:pPr>
              <w:spacing w:before="20" w:after="20" w:line="240" w:lineRule="exact"/>
              <w:jc w:val="center"/>
            </w:pPr>
          </w:p>
        </w:tc>
        <w:tc>
          <w:tcPr>
            <w:tcW w:w="964" w:type="dxa"/>
            <w:vAlign w:val="center"/>
          </w:tcPr>
          <w:p w14:paraId="22DC6DAC">
            <w:pPr>
              <w:spacing w:before="20" w:after="20" w:line="240" w:lineRule="exact"/>
              <w:jc w:val="center"/>
            </w:pPr>
          </w:p>
        </w:tc>
        <w:tc>
          <w:tcPr>
            <w:tcW w:w="964" w:type="dxa"/>
            <w:vAlign w:val="center"/>
          </w:tcPr>
          <w:p w14:paraId="7C5C5278">
            <w:pPr>
              <w:spacing w:before="20" w:after="20" w:line="240" w:lineRule="exact"/>
              <w:jc w:val="center"/>
            </w:pPr>
          </w:p>
        </w:tc>
        <w:tc>
          <w:tcPr>
            <w:tcW w:w="964" w:type="dxa"/>
            <w:vAlign w:val="center"/>
          </w:tcPr>
          <w:p w14:paraId="23FDB38E">
            <w:pPr>
              <w:spacing w:before="20" w:after="20" w:line="240" w:lineRule="exact"/>
              <w:jc w:val="center"/>
            </w:pPr>
          </w:p>
        </w:tc>
        <w:tc>
          <w:tcPr>
            <w:tcW w:w="964" w:type="dxa"/>
            <w:vAlign w:val="center"/>
          </w:tcPr>
          <w:p w14:paraId="26BE1429">
            <w:pPr>
              <w:spacing w:before="20" w:after="20" w:line="240" w:lineRule="exact"/>
              <w:jc w:val="center"/>
            </w:pPr>
          </w:p>
        </w:tc>
        <w:tc>
          <w:tcPr>
            <w:tcW w:w="964" w:type="dxa"/>
            <w:vAlign w:val="center"/>
          </w:tcPr>
          <w:p w14:paraId="36FFECC3">
            <w:pPr>
              <w:spacing w:before="20" w:after="20" w:line="240" w:lineRule="exact"/>
              <w:jc w:val="center"/>
            </w:pPr>
          </w:p>
        </w:tc>
      </w:tr>
      <w:tr w14:paraId="4D586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A2FF41C">
            <w:pPr>
              <w:spacing w:before="20" w:after="20" w:line="240" w:lineRule="exact"/>
              <w:jc w:val="center"/>
            </w:pPr>
          </w:p>
        </w:tc>
        <w:tc>
          <w:tcPr>
            <w:tcW w:w="964" w:type="dxa"/>
            <w:vAlign w:val="center"/>
          </w:tcPr>
          <w:p w14:paraId="16FE2A29">
            <w:pPr>
              <w:spacing w:before="20" w:after="20" w:line="240" w:lineRule="exact"/>
              <w:jc w:val="center"/>
            </w:pPr>
          </w:p>
        </w:tc>
        <w:tc>
          <w:tcPr>
            <w:tcW w:w="964" w:type="dxa"/>
            <w:vAlign w:val="center"/>
          </w:tcPr>
          <w:p w14:paraId="3FECE341">
            <w:pPr>
              <w:spacing w:before="20" w:after="20" w:line="240" w:lineRule="exact"/>
              <w:jc w:val="center"/>
            </w:pPr>
          </w:p>
        </w:tc>
        <w:tc>
          <w:tcPr>
            <w:tcW w:w="964" w:type="dxa"/>
            <w:vAlign w:val="center"/>
          </w:tcPr>
          <w:p w14:paraId="3DB1A60E">
            <w:pPr>
              <w:spacing w:before="20" w:after="20" w:line="240" w:lineRule="exact"/>
              <w:jc w:val="center"/>
            </w:pPr>
          </w:p>
        </w:tc>
        <w:tc>
          <w:tcPr>
            <w:tcW w:w="964" w:type="dxa"/>
            <w:vAlign w:val="center"/>
          </w:tcPr>
          <w:p w14:paraId="0E6D0F53">
            <w:pPr>
              <w:spacing w:before="20" w:after="20" w:line="240" w:lineRule="exact"/>
              <w:jc w:val="center"/>
            </w:pPr>
          </w:p>
        </w:tc>
        <w:tc>
          <w:tcPr>
            <w:tcW w:w="964" w:type="dxa"/>
            <w:vAlign w:val="center"/>
          </w:tcPr>
          <w:p w14:paraId="63F07358">
            <w:pPr>
              <w:spacing w:before="20" w:after="20" w:line="240" w:lineRule="exact"/>
              <w:jc w:val="center"/>
            </w:pPr>
          </w:p>
        </w:tc>
        <w:tc>
          <w:tcPr>
            <w:tcW w:w="964" w:type="dxa"/>
            <w:vAlign w:val="center"/>
          </w:tcPr>
          <w:p w14:paraId="068C4EF2">
            <w:pPr>
              <w:spacing w:before="20" w:after="20" w:line="240" w:lineRule="exact"/>
              <w:jc w:val="center"/>
            </w:pPr>
          </w:p>
        </w:tc>
        <w:tc>
          <w:tcPr>
            <w:tcW w:w="964" w:type="dxa"/>
            <w:vAlign w:val="center"/>
          </w:tcPr>
          <w:p w14:paraId="457B607F">
            <w:pPr>
              <w:spacing w:before="20" w:after="20" w:line="240" w:lineRule="exact"/>
              <w:jc w:val="center"/>
            </w:pPr>
          </w:p>
        </w:tc>
        <w:tc>
          <w:tcPr>
            <w:tcW w:w="964" w:type="dxa"/>
            <w:vAlign w:val="center"/>
          </w:tcPr>
          <w:p w14:paraId="1423C866">
            <w:pPr>
              <w:spacing w:before="20" w:after="20" w:line="240" w:lineRule="exact"/>
              <w:jc w:val="center"/>
            </w:pPr>
          </w:p>
        </w:tc>
        <w:tc>
          <w:tcPr>
            <w:tcW w:w="964" w:type="dxa"/>
            <w:vAlign w:val="center"/>
          </w:tcPr>
          <w:p w14:paraId="3B867727">
            <w:pPr>
              <w:spacing w:before="20" w:after="20" w:line="240" w:lineRule="exact"/>
              <w:jc w:val="center"/>
            </w:pPr>
          </w:p>
        </w:tc>
      </w:tr>
      <w:tr w14:paraId="563B3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91DEE4">
            <w:pPr>
              <w:spacing w:before="20" w:after="20" w:line="240" w:lineRule="exact"/>
              <w:jc w:val="center"/>
            </w:pPr>
          </w:p>
        </w:tc>
        <w:tc>
          <w:tcPr>
            <w:tcW w:w="964" w:type="dxa"/>
            <w:vAlign w:val="center"/>
          </w:tcPr>
          <w:p w14:paraId="04B427C2">
            <w:pPr>
              <w:spacing w:before="20" w:after="20" w:line="240" w:lineRule="exact"/>
              <w:jc w:val="center"/>
            </w:pPr>
          </w:p>
        </w:tc>
        <w:tc>
          <w:tcPr>
            <w:tcW w:w="964" w:type="dxa"/>
            <w:vAlign w:val="center"/>
          </w:tcPr>
          <w:p w14:paraId="16055ADE">
            <w:pPr>
              <w:spacing w:before="20" w:after="20" w:line="240" w:lineRule="exact"/>
              <w:jc w:val="center"/>
            </w:pPr>
          </w:p>
        </w:tc>
        <w:tc>
          <w:tcPr>
            <w:tcW w:w="964" w:type="dxa"/>
            <w:vAlign w:val="center"/>
          </w:tcPr>
          <w:p w14:paraId="7DBFF0B0">
            <w:pPr>
              <w:spacing w:before="20" w:after="20" w:line="240" w:lineRule="exact"/>
              <w:jc w:val="center"/>
            </w:pPr>
          </w:p>
        </w:tc>
        <w:tc>
          <w:tcPr>
            <w:tcW w:w="964" w:type="dxa"/>
            <w:vAlign w:val="center"/>
          </w:tcPr>
          <w:p w14:paraId="4D5D025F">
            <w:pPr>
              <w:spacing w:before="20" w:after="20" w:line="240" w:lineRule="exact"/>
              <w:jc w:val="center"/>
            </w:pPr>
          </w:p>
        </w:tc>
        <w:tc>
          <w:tcPr>
            <w:tcW w:w="964" w:type="dxa"/>
            <w:vAlign w:val="center"/>
          </w:tcPr>
          <w:p w14:paraId="43DFAD29">
            <w:pPr>
              <w:spacing w:before="20" w:after="20" w:line="240" w:lineRule="exact"/>
              <w:jc w:val="center"/>
            </w:pPr>
          </w:p>
        </w:tc>
        <w:tc>
          <w:tcPr>
            <w:tcW w:w="964" w:type="dxa"/>
            <w:vAlign w:val="center"/>
          </w:tcPr>
          <w:p w14:paraId="622E0BE2">
            <w:pPr>
              <w:spacing w:before="20" w:after="20" w:line="240" w:lineRule="exact"/>
              <w:jc w:val="center"/>
            </w:pPr>
          </w:p>
        </w:tc>
        <w:tc>
          <w:tcPr>
            <w:tcW w:w="964" w:type="dxa"/>
            <w:vAlign w:val="center"/>
          </w:tcPr>
          <w:p w14:paraId="7B90A8BD">
            <w:pPr>
              <w:spacing w:before="20" w:after="20" w:line="240" w:lineRule="exact"/>
              <w:jc w:val="center"/>
            </w:pPr>
          </w:p>
        </w:tc>
        <w:tc>
          <w:tcPr>
            <w:tcW w:w="964" w:type="dxa"/>
            <w:vAlign w:val="center"/>
          </w:tcPr>
          <w:p w14:paraId="705EF8BA">
            <w:pPr>
              <w:spacing w:before="20" w:after="20" w:line="240" w:lineRule="exact"/>
              <w:jc w:val="center"/>
            </w:pPr>
          </w:p>
        </w:tc>
        <w:tc>
          <w:tcPr>
            <w:tcW w:w="964" w:type="dxa"/>
            <w:vAlign w:val="center"/>
          </w:tcPr>
          <w:p w14:paraId="79C60ADF">
            <w:pPr>
              <w:spacing w:before="20" w:after="20" w:line="240" w:lineRule="exact"/>
              <w:jc w:val="center"/>
            </w:pPr>
          </w:p>
        </w:tc>
      </w:tr>
      <w:tr w14:paraId="21C5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D6D11D">
            <w:pPr>
              <w:spacing w:before="20" w:after="20" w:line="240" w:lineRule="exact"/>
              <w:jc w:val="center"/>
            </w:pPr>
          </w:p>
        </w:tc>
        <w:tc>
          <w:tcPr>
            <w:tcW w:w="964" w:type="dxa"/>
            <w:vAlign w:val="center"/>
          </w:tcPr>
          <w:p w14:paraId="552EDD6D">
            <w:pPr>
              <w:spacing w:before="20" w:after="20" w:line="240" w:lineRule="exact"/>
              <w:jc w:val="center"/>
            </w:pPr>
          </w:p>
        </w:tc>
        <w:tc>
          <w:tcPr>
            <w:tcW w:w="964" w:type="dxa"/>
            <w:vAlign w:val="center"/>
          </w:tcPr>
          <w:p w14:paraId="1DFDF2C9">
            <w:pPr>
              <w:spacing w:before="20" w:after="20" w:line="240" w:lineRule="exact"/>
              <w:jc w:val="center"/>
            </w:pPr>
          </w:p>
        </w:tc>
        <w:tc>
          <w:tcPr>
            <w:tcW w:w="964" w:type="dxa"/>
            <w:vAlign w:val="center"/>
          </w:tcPr>
          <w:p w14:paraId="2133383E">
            <w:pPr>
              <w:spacing w:before="20" w:after="20" w:line="240" w:lineRule="exact"/>
              <w:jc w:val="center"/>
            </w:pPr>
          </w:p>
        </w:tc>
        <w:tc>
          <w:tcPr>
            <w:tcW w:w="964" w:type="dxa"/>
            <w:vAlign w:val="center"/>
          </w:tcPr>
          <w:p w14:paraId="5D66E7AD">
            <w:pPr>
              <w:spacing w:before="20" w:after="20" w:line="240" w:lineRule="exact"/>
              <w:jc w:val="center"/>
            </w:pPr>
          </w:p>
        </w:tc>
        <w:tc>
          <w:tcPr>
            <w:tcW w:w="964" w:type="dxa"/>
            <w:vAlign w:val="center"/>
          </w:tcPr>
          <w:p w14:paraId="503E71FD">
            <w:pPr>
              <w:spacing w:before="20" w:after="20" w:line="240" w:lineRule="exact"/>
              <w:jc w:val="center"/>
            </w:pPr>
          </w:p>
        </w:tc>
        <w:tc>
          <w:tcPr>
            <w:tcW w:w="964" w:type="dxa"/>
            <w:vAlign w:val="center"/>
          </w:tcPr>
          <w:p w14:paraId="64B9231C">
            <w:pPr>
              <w:spacing w:before="20" w:after="20" w:line="240" w:lineRule="exact"/>
              <w:jc w:val="center"/>
            </w:pPr>
          </w:p>
        </w:tc>
        <w:tc>
          <w:tcPr>
            <w:tcW w:w="964" w:type="dxa"/>
            <w:vAlign w:val="center"/>
          </w:tcPr>
          <w:p w14:paraId="683B7A99">
            <w:pPr>
              <w:spacing w:before="20" w:after="20" w:line="240" w:lineRule="exact"/>
              <w:jc w:val="center"/>
            </w:pPr>
          </w:p>
        </w:tc>
        <w:tc>
          <w:tcPr>
            <w:tcW w:w="964" w:type="dxa"/>
            <w:vAlign w:val="center"/>
          </w:tcPr>
          <w:p w14:paraId="5BA9569D">
            <w:pPr>
              <w:spacing w:before="20" w:after="20" w:line="240" w:lineRule="exact"/>
              <w:jc w:val="center"/>
            </w:pPr>
          </w:p>
        </w:tc>
        <w:tc>
          <w:tcPr>
            <w:tcW w:w="964" w:type="dxa"/>
            <w:vAlign w:val="center"/>
          </w:tcPr>
          <w:p w14:paraId="1DE1BB31">
            <w:pPr>
              <w:spacing w:before="20" w:after="20" w:line="240" w:lineRule="exact"/>
              <w:jc w:val="center"/>
            </w:pPr>
          </w:p>
        </w:tc>
      </w:tr>
      <w:tr w14:paraId="68CC1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6D7DF21">
            <w:pPr>
              <w:spacing w:before="20" w:after="20" w:line="240" w:lineRule="exact"/>
              <w:jc w:val="center"/>
            </w:pPr>
          </w:p>
        </w:tc>
        <w:tc>
          <w:tcPr>
            <w:tcW w:w="964" w:type="dxa"/>
            <w:vAlign w:val="center"/>
          </w:tcPr>
          <w:p w14:paraId="545558FF">
            <w:pPr>
              <w:spacing w:before="20" w:after="20" w:line="240" w:lineRule="exact"/>
              <w:jc w:val="center"/>
            </w:pPr>
          </w:p>
        </w:tc>
        <w:tc>
          <w:tcPr>
            <w:tcW w:w="964" w:type="dxa"/>
            <w:vAlign w:val="center"/>
          </w:tcPr>
          <w:p w14:paraId="22100F70">
            <w:pPr>
              <w:spacing w:before="20" w:after="20" w:line="240" w:lineRule="exact"/>
              <w:jc w:val="center"/>
            </w:pPr>
          </w:p>
        </w:tc>
        <w:tc>
          <w:tcPr>
            <w:tcW w:w="964" w:type="dxa"/>
            <w:vAlign w:val="center"/>
          </w:tcPr>
          <w:p w14:paraId="14E7486C">
            <w:pPr>
              <w:spacing w:before="20" w:after="20" w:line="240" w:lineRule="exact"/>
              <w:jc w:val="center"/>
            </w:pPr>
          </w:p>
        </w:tc>
        <w:tc>
          <w:tcPr>
            <w:tcW w:w="964" w:type="dxa"/>
            <w:vAlign w:val="center"/>
          </w:tcPr>
          <w:p w14:paraId="096B98EB">
            <w:pPr>
              <w:spacing w:before="20" w:after="20" w:line="240" w:lineRule="exact"/>
              <w:jc w:val="center"/>
            </w:pPr>
          </w:p>
        </w:tc>
        <w:tc>
          <w:tcPr>
            <w:tcW w:w="964" w:type="dxa"/>
            <w:vAlign w:val="center"/>
          </w:tcPr>
          <w:p w14:paraId="44BF4FB6">
            <w:pPr>
              <w:spacing w:before="20" w:after="20" w:line="240" w:lineRule="exact"/>
              <w:jc w:val="center"/>
            </w:pPr>
          </w:p>
        </w:tc>
        <w:tc>
          <w:tcPr>
            <w:tcW w:w="964" w:type="dxa"/>
            <w:vAlign w:val="center"/>
          </w:tcPr>
          <w:p w14:paraId="15D2BF7E">
            <w:pPr>
              <w:spacing w:before="20" w:after="20" w:line="240" w:lineRule="exact"/>
              <w:jc w:val="center"/>
            </w:pPr>
          </w:p>
        </w:tc>
        <w:tc>
          <w:tcPr>
            <w:tcW w:w="964" w:type="dxa"/>
            <w:vAlign w:val="center"/>
          </w:tcPr>
          <w:p w14:paraId="740F9216">
            <w:pPr>
              <w:spacing w:before="20" w:after="20" w:line="240" w:lineRule="exact"/>
              <w:jc w:val="center"/>
            </w:pPr>
          </w:p>
        </w:tc>
        <w:tc>
          <w:tcPr>
            <w:tcW w:w="964" w:type="dxa"/>
            <w:vAlign w:val="center"/>
          </w:tcPr>
          <w:p w14:paraId="0A405634">
            <w:pPr>
              <w:spacing w:before="20" w:after="20" w:line="240" w:lineRule="exact"/>
              <w:jc w:val="center"/>
            </w:pPr>
          </w:p>
        </w:tc>
        <w:tc>
          <w:tcPr>
            <w:tcW w:w="964" w:type="dxa"/>
            <w:vAlign w:val="center"/>
          </w:tcPr>
          <w:p w14:paraId="59DF0B4A">
            <w:pPr>
              <w:spacing w:before="20" w:after="20" w:line="240" w:lineRule="exact"/>
              <w:jc w:val="center"/>
            </w:pPr>
          </w:p>
        </w:tc>
      </w:tr>
      <w:tr w14:paraId="2FFE2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EFD8E8B">
            <w:pPr>
              <w:spacing w:before="20" w:after="20" w:line="240" w:lineRule="exact"/>
              <w:jc w:val="center"/>
            </w:pPr>
          </w:p>
        </w:tc>
        <w:tc>
          <w:tcPr>
            <w:tcW w:w="964" w:type="dxa"/>
            <w:vAlign w:val="center"/>
          </w:tcPr>
          <w:p w14:paraId="38202DBB">
            <w:pPr>
              <w:spacing w:before="20" w:after="20" w:line="240" w:lineRule="exact"/>
              <w:jc w:val="center"/>
            </w:pPr>
          </w:p>
        </w:tc>
        <w:tc>
          <w:tcPr>
            <w:tcW w:w="964" w:type="dxa"/>
            <w:vAlign w:val="center"/>
          </w:tcPr>
          <w:p w14:paraId="7AF7C906">
            <w:pPr>
              <w:spacing w:before="20" w:after="20" w:line="240" w:lineRule="exact"/>
              <w:jc w:val="center"/>
            </w:pPr>
          </w:p>
        </w:tc>
        <w:tc>
          <w:tcPr>
            <w:tcW w:w="964" w:type="dxa"/>
            <w:vAlign w:val="center"/>
          </w:tcPr>
          <w:p w14:paraId="544EEDCC">
            <w:pPr>
              <w:spacing w:before="20" w:after="20" w:line="240" w:lineRule="exact"/>
              <w:jc w:val="center"/>
            </w:pPr>
          </w:p>
        </w:tc>
        <w:tc>
          <w:tcPr>
            <w:tcW w:w="964" w:type="dxa"/>
            <w:vAlign w:val="center"/>
          </w:tcPr>
          <w:p w14:paraId="033ED6FE">
            <w:pPr>
              <w:spacing w:before="20" w:after="20" w:line="240" w:lineRule="exact"/>
              <w:jc w:val="center"/>
            </w:pPr>
          </w:p>
        </w:tc>
        <w:tc>
          <w:tcPr>
            <w:tcW w:w="964" w:type="dxa"/>
            <w:vAlign w:val="center"/>
          </w:tcPr>
          <w:p w14:paraId="231A26E3">
            <w:pPr>
              <w:spacing w:before="20" w:after="20" w:line="240" w:lineRule="exact"/>
              <w:jc w:val="center"/>
            </w:pPr>
          </w:p>
        </w:tc>
        <w:tc>
          <w:tcPr>
            <w:tcW w:w="964" w:type="dxa"/>
            <w:vAlign w:val="center"/>
          </w:tcPr>
          <w:p w14:paraId="1A2E2828">
            <w:pPr>
              <w:spacing w:before="20" w:after="20" w:line="240" w:lineRule="exact"/>
              <w:jc w:val="center"/>
            </w:pPr>
          </w:p>
        </w:tc>
        <w:tc>
          <w:tcPr>
            <w:tcW w:w="964" w:type="dxa"/>
            <w:vAlign w:val="center"/>
          </w:tcPr>
          <w:p w14:paraId="3BD33789">
            <w:pPr>
              <w:spacing w:before="20" w:after="20" w:line="240" w:lineRule="exact"/>
              <w:jc w:val="center"/>
            </w:pPr>
          </w:p>
        </w:tc>
        <w:tc>
          <w:tcPr>
            <w:tcW w:w="964" w:type="dxa"/>
            <w:vAlign w:val="center"/>
          </w:tcPr>
          <w:p w14:paraId="75170492">
            <w:pPr>
              <w:spacing w:before="20" w:after="20" w:line="240" w:lineRule="exact"/>
              <w:jc w:val="center"/>
            </w:pPr>
          </w:p>
        </w:tc>
        <w:tc>
          <w:tcPr>
            <w:tcW w:w="964" w:type="dxa"/>
            <w:vAlign w:val="center"/>
          </w:tcPr>
          <w:p w14:paraId="1B27C5B1">
            <w:pPr>
              <w:spacing w:before="20" w:after="20" w:line="240" w:lineRule="exact"/>
              <w:jc w:val="center"/>
            </w:pPr>
          </w:p>
        </w:tc>
      </w:tr>
    </w:tbl>
    <w:p w14:paraId="14B4AC35"/>
    <w:p w14:paraId="546444BF">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3D1A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DC2D654">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57C969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1323C4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B46378C">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0C6DA9F">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FE6E6C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75AA6C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B7769F7">
            <w:pPr>
              <w:spacing w:before="20" w:after="20" w:line="240" w:lineRule="exact"/>
              <w:jc w:val="center"/>
            </w:pPr>
            <w:r>
              <w:rPr>
                <w:rFonts w:ascii="宋体" w:hAnsi="宋体" w:eastAsia="宋体"/>
                <w:b/>
                <w:sz w:val="16"/>
              </w:rPr>
              <w:t>备注</w:t>
            </w:r>
          </w:p>
        </w:tc>
      </w:tr>
      <w:tr w14:paraId="382E3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9837AE9">
            <w:pPr>
              <w:spacing w:before="20" w:after="20" w:line="240" w:lineRule="exact"/>
              <w:jc w:val="left"/>
            </w:pPr>
            <w:r>
              <w:rPr>
                <w:rFonts w:ascii="宋体" w:hAnsi="宋体" w:eastAsia="宋体"/>
                <w:b w:val="0"/>
                <w:sz w:val="16"/>
              </w:rPr>
              <w:t>人工单价（元/工日）</w:t>
            </w:r>
          </w:p>
        </w:tc>
        <w:tc>
          <w:tcPr>
            <w:tcW w:w="1474" w:type="dxa"/>
            <w:vAlign w:val="center"/>
          </w:tcPr>
          <w:p w14:paraId="35A0C401">
            <w:pPr>
              <w:spacing w:before="20" w:after="20" w:line="240" w:lineRule="exact"/>
              <w:jc w:val="center"/>
            </w:pPr>
          </w:p>
        </w:tc>
        <w:tc>
          <w:tcPr>
            <w:tcW w:w="794" w:type="dxa"/>
            <w:vAlign w:val="center"/>
          </w:tcPr>
          <w:p w14:paraId="09E3FF7E">
            <w:pPr>
              <w:spacing w:before="20" w:after="20" w:line="240" w:lineRule="exact"/>
              <w:jc w:val="center"/>
            </w:pPr>
          </w:p>
        </w:tc>
        <w:tc>
          <w:tcPr>
            <w:tcW w:w="907" w:type="dxa"/>
            <w:vAlign w:val="center"/>
          </w:tcPr>
          <w:p w14:paraId="54837A84">
            <w:pPr>
              <w:spacing w:before="20" w:after="20" w:line="240" w:lineRule="exact"/>
              <w:jc w:val="center"/>
            </w:pPr>
          </w:p>
        </w:tc>
        <w:tc>
          <w:tcPr>
            <w:tcW w:w="907" w:type="dxa"/>
            <w:vAlign w:val="center"/>
          </w:tcPr>
          <w:p w14:paraId="0AFF79D2">
            <w:pPr>
              <w:spacing w:before="20" w:after="20" w:line="240" w:lineRule="exact"/>
              <w:jc w:val="center"/>
            </w:pPr>
          </w:p>
        </w:tc>
        <w:tc>
          <w:tcPr>
            <w:tcW w:w="907" w:type="dxa"/>
            <w:vAlign w:val="center"/>
          </w:tcPr>
          <w:p w14:paraId="490B4C0A">
            <w:pPr>
              <w:spacing w:before="20" w:after="20" w:line="240" w:lineRule="exact"/>
              <w:jc w:val="center"/>
            </w:pPr>
          </w:p>
        </w:tc>
        <w:tc>
          <w:tcPr>
            <w:tcW w:w="907" w:type="dxa"/>
            <w:vAlign w:val="center"/>
          </w:tcPr>
          <w:p w14:paraId="1DD5BBC5">
            <w:pPr>
              <w:spacing w:before="20" w:after="20" w:line="240" w:lineRule="exact"/>
              <w:jc w:val="center"/>
            </w:pPr>
          </w:p>
        </w:tc>
        <w:tc>
          <w:tcPr>
            <w:tcW w:w="907" w:type="dxa"/>
            <w:vAlign w:val="center"/>
          </w:tcPr>
          <w:p w14:paraId="2F921087">
            <w:pPr>
              <w:spacing w:before="20" w:after="20" w:line="240" w:lineRule="exact"/>
              <w:jc w:val="center"/>
            </w:pPr>
          </w:p>
        </w:tc>
      </w:tr>
      <w:tr w14:paraId="0C6AB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D17D2FB">
            <w:pPr>
              <w:spacing w:before="20" w:after="20" w:line="240" w:lineRule="exact"/>
              <w:jc w:val="center"/>
            </w:pPr>
          </w:p>
        </w:tc>
        <w:tc>
          <w:tcPr>
            <w:tcW w:w="1205" w:type="dxa"/>
            <w:vAlign w:val="center"/>
          </w:tcPr>
          <w:p w14:paraId="1BE57B87">
            <w:pPr>
              <w:spacing w:before="20" w:after="20" w:line="240" w:lineRule="exact"/>
              <w:jc w:val="center"/>
            </w:pPr>
          </w:p>
        </w:tc>
        <w:tc>
          <w:tcPr>
            <w:tcW w:w="1205" w:type="dxa"/>
            <w:vAlign w:val="center"/>
          </w:tcPr>
          <w:p w14:paraId="09C7E0A5">
            <w:pPr>
              <w:spacing w:before="20" w:after="20" w:line="240" w:lineRule="exact"/>
              <w:jc w:val="center"/>
            </w:pPr>
          </w:p>
        </w:tc>
        <w:tc>
          <w:tcPr>
            <w:tcW w:w="1205" w:type="dxa"/>
            <w:vAlign w:val="center"/>
          </w:tcPr>
          <w:p w14:paraId="5EF4FEE0">
            <w:pPr>
              <w:spacing w:before="20" w:after="20" w:line="240" w:lineRule="exact"/>
              <w:jc w:val="center"/>
            </w:pPr>
          </w:p>
        </w:tc>
        <w:tc>
          <w:tcPr>
            <w:tcW w:w="1205" w:type="dxa"/>
            <w:vAlign w:val="center"/>
          </w:tcPr>
          <w:p w14:paraId="6755C398">
            <w:pPr>
              <w:spacing w:before="20" w:after="20" w:line="240" w:lineRule="exact"/>
              <w:jc w:val="center"/>
            </w:pPr>
          </w:p>
        </w:tc>
        <w:tc>
          <w:tcPr>
            <w:tcW w:w="1205" w:type="dxa"/>
            <w:vAlign w:val="center"/>
          </w:tcPr>
          <w:p w14:paraId="37710276">
            <w:pPr>
              <w:spacing w:before="20" w:after="20" w:line="240" w:lineRule="exact"/>
              <w:jc w:val="center"/>
            </w:pPr>
          </w:p>
        </w:tc>
        <w:tc>
          <w:tcPr>
            <w:tcW w:w="1205" w:type="dxa"/>
            <w:vAlign w:val="center"/>
          </w:tcPr>
          <w:p w14:paraId="02673DE5">
            <w:pPr>
              <w:spacing w:before="20" w:after="20" w:line="240" w:lineRule="exact"/>
              <w:jc w:val="center"/>
            </w:pPr>
          </w:p>
        </w:tc>
        <w:tc>
          <w:tcPr>
            <w:tcW w:w="1205" w:type="dxa"/>
            <w:vAlign w:val="center"/>
          </w:tcPr>
          <w:p w14:paraId="5F7513B1">
            <w:pPr>
              <w:spacing w:before="20" w:after="20" w:line="240" w:lineRule="exact"/>
              <w:jc w:val="center"/>
            </w:pPr>
          </w:p>
        </w:tc>
      </w:tr>
      <w:tr w14:paraId="1701D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78575D">
            <w:pPr>
              <w:spacing w:before="20" w:after="20" w:line="240" w:lineRule="exact"/>
              <w:jc w:val="center"/>
            </w:pPr>
          </w:p>
        </w:tc>
        <w:tc>
          <w:tcPr>
            <w:tcW w:w="1205" w:type="dxa"/>
            <w:vAlign w:val="center"/>
          </w:tcPr>
          <w:p w14:paraId="6FCC2BE3">
            <w:pPr>
              <w:spacing w:before="20" w:after="20" w:line="240" w:lineRule="exact"/>
              <w:jc w:val="center"/>
            </w:pPr>
          </w:p>
        </w:tc>
        <w:tc>
          <w:tcPr>
            <w:tcW w:w="1205" w:type="dxa"/>
            <w:vAlign w:val="center"/>
          </w:tcPr>
          <w:p w14:paraId="3B71D7E8">
            <w:pPr>
              <w:spacing w:before="20" w:after="20" w:line="240" w:lineRule="exact"/>
              <w:jc w:val="center"/>
            </w:pPr>
          </w:p>
        </w:tc>
        <w:tc>
          <w:tcPr>
            <w:tcW w:w="1205" w:type="dxa"/>
            <w:vAlign w:val="center"/>
          </w:tcPr>
          <w:p w14:paraId="60F5180B">
            <w:pPr>
              <w:spacing w:before="20" w:after="20" w:line="240" w:lineRule="exact"/>
              <w:jc w:val="center"/>
            </w:pPr>
          </w:p>
        </w:tc>
        <w:tc>
          <w:tcPr>
            <w:tcW w:w="1205" w:type="dxa"/>
            <w:vAlign w:val="center"/>
          </w:tcPr>
          <w:p w14:paraId="1138B491">
            <w:pPr>
              <w:spacing w:before="20" w:after="20" w:line="240" w:lineRule="exact"/>
              <w:jc w:val="center"/>
            </w:pPr>
          </w:p>
        </w:tc>
        <w:tc>
          <w:tcPr>
            <w:tcW w:w="1205" w:type="dxa"/>
            <w:vAlign w:val="center"/>
          </w:tcPr>
          <w:p w14:paraId="760E8B53">
            <w:pPr>
              <w:spacing w:before="20" w:after="20" w:line="240" w:lineRule="exact"/>
              <w:jc w:val="center"/>
            </w:pPr>
          </w:p>
        </w:tc>
        <w:tc>
          <w:tcPr>
            <w:tcW w:w="1205" w:type="dxa"/>
            <w:vAlign w:val="center"/>
          </w:tcPr>
          <w:p w14:paraId="33099D71">
            <w:pPr>
              <w:spacing w:before="20" w:after="20" w:line="240" w:lineRule="exact"/>
              <w:jc w:val="center"/>
            </w:pPr>
          </w:p>
        </w:tc>
        <w:tc>
          <w:tcPr>
            <w:tcW w:w="1205" w:type="dxa"/>
            <w:vAlign w:val="center"/>
          </w:tcPr>
          <w:p w14:paraId="2F0E9F23">
            <w:pPr>
              <w:spacing w:before="20" w:after="20" w:line="240" w:lineRule="exact"/>
              <w:jc w:val="center"/>
            </w:pPr>
          </w:p>
        </w:tc>
      </w:tr>
      <w:tr w14:paraId="6F064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794A45">
            <w:pPr>
              <w:spacing w:before="20" w:after="20" w:line="240" w:lineRule="exact"/>
              <w:jc w:val="center"/>
            </w:pPr>
          </w:p>
        </w:tc>
        <w:tc>
          <w:tcPr>
            <w:tcW w:w="1205" w:type="dxa"/>
            <w:vAlign w:val="center"/>
          </w:tcPr>
          <w:p w14:paraId="5A94E9B5">
            <w:pPr>
              <w:spacing w:before="20" w:after="20" w:line="240" w:lineRule="exact"/>
              <w:jc w:val="center"/>
            </w:pPr>
          </w:p>
        </w:tc>
        <w:tc>
          <w:tcPr>
            <w:tcW w:w="1205" w:type="dxa"/>
            <w:vAlign w:val="center"/>
          </w:tcPr>
          <w:p w14:paraId="1C837A24">
            <w:pPr>
              <w:spacing w:before="20" w:after="20" w:line="240" w:lineRule="exact"/>
              <w:jc w:val="center"/>
            </w:pPr>
          </w:p>
        </w:tc>
        <w:tc>
          <w:tcPr>
            <w:tcW w:w="1205" w:type="dxa"/>
            <w:vAlign w:val="center"/>
          </w:tcPr>
          <w:p w14:paraId="088286F7">
            <w:pPr>
              <w:spacing w:before="20" w:after="20" w:line="240" w:lineRule="exact"/>
              <w:jc w:val="center"/>
            </w:pPr>
          </w:p>
        </w:tc>
        <w:tc>
          <w:tcPr>
            <w:tcW w:w="1205" w:type="dxa"/>
            <w:vAlign w:val="center"/>
          </w:tcPr>
          <w:p w14:paraId="20840DB2">
            <w:pPr>
              <w:spacing w:before="20" w:after="20" w:line="240" w:lineRule="exact"/>
              <w:jc w:val="center"/>
            </w:pPr>
          </w:p>
        </w:tc>
        <w:tc>
          <w:tcPr>
            <w:tcW w:w="1205" w:type="dxa"/>
            <w:vAlign w:val="center"/>
          </w:tcPr>
          <w:p w14:paraId="42EA0E37">
            <w:pPr>
              <w:spacing w:before="20" w:after="20" w:line="240" w:lineRule="exact"/>
              <w:jc w:val="center"/>
            </w:pPr>
          </w:p>
        </w:tc>
        <w:tc>
          <w:tcPr>
            <w:tcW w:w="1205" w:type="dxa"/>
            <w:vAlign w:val="center"/>
          </w:tcPr>
          <w:p w14:paraId="6498D067">
            <w:pPr>
              <w:spacing w:before="20" w:after="20" w:line="240" w:lineRule="exact"/>
              <w:jc w:val="center"/>
            </w:pPr>
          </w:p>
        </w:tc>
        <w:tc>
          <w:tcPr>
            <w:tcW w:w="1205" w:type="dxa"/>
            <w:vAlign w:val="center"/>
          </w:tcPr>
          <w:p w14:paraId="0E6998DB">
            <w:pPr>
              <w:spacing w:before="20" w:after="20" w:line="240" w:lineRule="exact"/>
              <w:jc w:val="center"/>
            </w:pPr>
          </w:p>
        </w:tc>
      </w:tr>
      <w:tr w14:paraId="6863C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DF42505">
            <w:pPr>
              <w:spacing w:before="20" w:after="20" w:line="240" w:lineRule="exact"/>
              <w:jc w:val="center"/>
            </w:pPr>
          </w:p>
        </w:tc>
        <w:tc>
          <w:tcPr>
            <w:tcW w:w="1205" w:type="dxa"/>
            <w:vAlign w:val="center"/>
          </w:tcPr>
          <w:p w14:paraId="1C8ECBE6">
            <w:pPr>
              <w:spacing w:before="20" w:after="20" w:line="240" w:lineRule="exact"/>
              <w:jc w:val="center"/>
            </w:pPr>
          </w:p>
        </w:tc>
        <w:tc>
          <w:tcPr>
            <w:tcW w:w="1205" w:type="dxa"/>
            <w:vAlign w:val="center"/>
          </w:tcPr>
          <w:p w14:paraId="592B4DD6">
            <w:pPr>
              <w:spacing w:before="20" w:after="20" w:line="240" w:lineRule="exact"/>
              <w:jc w:val="center"/>
            </w:pPr>
          </w:p>
        </w:tc>
        <w:tc>
          <w:tcPr>
            <w:tcW w:w="1205" w:type="dxa"/>
            <w:vAlign w:val="center"/>
          </w:tcPr>
          <w:p w14:paraId="4C39FE09">
            <w:pPr>
              <w:spacing w:before="20" w:after="20" w:line="240" w:lineRule="exact"/>
              <w:jc w:val="center"/>
            </w:pPr>
          </w:p>
        </w:tc>
        <w:tc>
          <w:tcPr>
            <w:tcW w:w="1205" w:type="dxa"/>
            <w:vAlign w:val="center"/>
          </w:tcPr>
          <w:p w14:paraId="33433E7A">
            <w:pPr>
              <w:spacing w:before="20" w:after="20" w:line="240" w:lineRule="exact"/>
              <w:jc w:val="center"/>
            </w:pPr>
          </w:p>
        </w:tc>
        <w:tc>
          <w:tcPr>
            <w:tcW w:w="1205" w:type="dxa"/>
            <w:vAlign w:val="center"/>
          </w:tcPr>
          <w:p w14:paraId="1994B8E4">
            <w:pPr>
              <w:spacing w:before="20" w:after="20" w:line="240" w:lineRule="exact"/>
              <w:jc w:val="center"/>
            </w:pPr>
          </w:p>
        </w:tc>
        <w:tc>
          <w:tcPr>
            <w:tcW w:w="1205" w:type="dxa"/>
            <w:vAlign w:val="center"/>
          </w:tcPr>
          <w:p w14:paraId="57F89726">
            <w:pPr>
              <w:spacing w:before="20" w:after="20" w:line="240" w:lineRule="exact"/>
              <w:jc w:val="center"/>
            </w:pPr>
          </w:p>
        </w:tc>
        <w:tc>
          <w:tcPr>
            <w:tcW w:w="1205" w:type="dxa"/>
            <w:vAlign w:val="center"/>
          </w:tcPr>
          <w:p w14:paraId="4E8DA121">
            <w:pPr>
              <w:spacing w:before="20" w:after="20" w:line="240" w:lineRule="exact"/>
              <w:jc w:val="center"/>
            </w:pPr>
          </w:p>
        </w:tc>
      </w:tr>
      <w:tr w14:paraId="3C251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5FB965">
            <w:pPr>
              <w:spacing w:before="20" w:after="20" w:line="240" w:lineRule="exact"/>
              <w:jc w:val="center"/>
            </w:pPr>
          </w:p>
        </w:tc>
        <w:tc>
          <w:tcPr>
            <w:tcW w:w="1205" w:type="dxa"/>
            <w:vAlign w:val="center"/>
          </w:tcPr>
          <w:p w14:paraId="30EBAF67">
            <w:pPr>
              <w:spacing w:before="20" w:after="20" w:line="240" w:lineRule="exact"/>
              <w:jc w:val="center"/>
            </w:pPr>
          </w:p>
        </w:tc>
        <w:tc>
          <w:tcPr>
            <w:tcW w:w="1205" w:type="dxa"/>
            <w:vAlign w:val="center"/>
          </w:tcPr>
          <w:p w14:paraId="54DE2296">
            <w:pPr>
              <w:spacing w:before="20" w:after="20" w:line="240" w:lineRule="exact"/>
              <w:jc w:val="center"/>
            </w:pPr>
          </w:p>
        </w:tc>
        <w:tc>
          <w:tcPr>
            <w:tcW w:w="1205" w:type="dxa"/>
            <w:vAlign w:val="center"/>
          </w:tcPr>
          <w:p w14:paraId="445673B7">
            <w:pPr>
              <w:spacing w:before="20" w:after="20" w:line="240" w:lineRule="exact"/>
              <w:jc w:val="center"/>
            </w:pPr>
          </w:p>
        </w:tc>
        <w:tc>
          <w:tcPr>
            <w:tcW w:w="1205" w:type="dxa"/>
            <w:vAlign w:val="center"/>
          </w:tcPr>
          <w:p w14:paraId="3D8AC2BE">
            <w:pPr>
              <w:spacing w:before="20" w:after="20" w:line="240" w:lineRule="exact"/>
              <w:jc w:val="center"/>
            </w:pPr>
          </w:p>
        </w:tc>
        <w:tc>
          <w:tcPr>
            <w:tcW w:w="1205" w:type="dxa"/>
            <w:vAlign w:val="center"/>
          </w:tcPr>
          <w:p w14:paraId="0E2C4695">
            <w:pPr>
              <w:spacing w:before="20" w:after="20" w:line="240" w:lineRule="exact"/>
              <w:jc w:val="center"/>
            </w:pPr>
          </w:p>
        </w:tc>
        <w:tc>
          <w:tcPr>
            <w:tcW w:w="1205" w:type="dxa"/>
            <w:vAlign w:val="center"/>
          </w:tcPr>
          <w:p w14:paraId="040FCCDF">
            <w:pPr>
              <w:spacing w:before="20" w:after="20" w:line="240" w:lineRule="exact"/>
              <w:jc w:val="center"/>
            </w:pPr>
          </w:p>
        </w:tc>
        <w:tc>
          <w:tcPr>
            <w:tcW w:w="1205" w:type="dxa"/>
            <w:vAlign w:val="center"/>
          </w:tcPr>
          <w:p w14:paraId="723B5ECC">
            <w:pPr>
              <w:spacing w:before="20" w:after="20" w:line="240" w:lineRule="exact"/>
              <w:jc w:val="center"/>
            </w:pPr>
          </w:p>
        </w:tc>
      </w:tr>
      <w:tr w14:paraId="76AF2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1A52D7D">
            <w:pPr>
              <w:spacing w:before="20" w:after="20" w:line="240" w:lineRule="exact"/>
              <w:jc w:val="center"/>
            </w:pPr>
          </w:p>
        </w:tc>
        <w:tc>
          <w:tcPr>
            <w:tcW w:w="1205" w:type="dxa"/>
            <w:vAlign w:val="center"/>
          </w:tcPr>
          <w:p w14:paraId="70BDB8FB">
            <w:pPr>
              <w:spacing w:before="20" w:after="20" w:line="240" w:lineRule="exact"/>
              <w:jc w:val="center"/>
            </w:pPr>
          </w:p>
        </w:tc>
        <w:tc>
          <w:tcPr>
            <w:tcW w:w="1205" w:type="dxa"/>
            <w:vAlign w:val="center"/>
          </w:tcPr>
          <w:p w14:paraId="6DF59F24">
            <w:pPr>
              <w:spacing w:before="20" w:after="20" w:line="240" w:lineRule="exact"/>
              <w:jc w:val="center"/>
            </w:pPr>
          </w:p>
        </w:tc>
        <w:tc>
          <w:tcPr>
            <w:tcW w:w="1205" w:type="dxa"/>
            <w:vAlign w:val="center"/>
          </w:tcPr>
          <w:p w14:paraId="48B1DE98">
            <w:pPr>
              <w:spacing w:before="20" w:after="20" w:line="240" w:lineRule="exact"/>
              <w:jc w:val="center"/>
            </w:pPr>
          </w:p>
        </w:tc>
        <w:tc>
          <w:tcPr>
            <w:tcW w:w="1205" w:type="dxa"/>
            <w:vAlign w:val="center"/>
          </w:tcPr>
          <w:p w14:paraId="2EA87F29">
            <w:pPr>
              <w:spacing w:before="20" w:after="20" w:line="240" w:lineRule="exact"/>
              <w:jc w:val="center"/>
            </w:pPr>
          </w:p>
        </w:tc>
        <w:tc>
          <w:tcPr>
            <w:tcW w:w="1205" w:type="dxa"/>
            <w:vAlign w:val="center"/>
          </w:tcPr>
          <w:p w14:paraId="1FD1F124">
            <w:pPr>
              <w:spacing w:before="20" w:after="20" w:line="240" w:lineRule="exact"/>
              <w:jc w:val="center"/>
            </w:pPr>
          </w:p>
        </w:tc>
        <w:tc>
          <w:tcPr>
            <w:tcW w:w="1205" w:type="dxa"/>
            <w:vAlign w:val="center"/>
          </w:tcPr>
          <w:p w14:paraId="4928ECB9">
            <w:pPr>
              <w:spacing w:before="20" w:after="20" w:line="240" w:lineRule="exact"/>
              <w:jc w:val="center"/>
            </w:pPr>
          </w:p>
        </w:tc>
        <w:tc>
          <w:tcPr>
            <w:tcW w:w="1205" w:type="dxa"/>
            <w:vAlign w:val="center"/>
          </w:tcPr>
          <w:p w14:paraId="1C1BA533">
            <w:pPr>
              <w:spacing w:before="20" w:after="20" w:line="240" w:lineRule="exact"/>
              <w:jc w:val="center"/>
            </w:pPr>
          </w:p>
        </w:tc>
      </w:tr>
      <w:tr w14:paraId="5774D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1DA01C">
            <w:pPr>
              <w:spacing w:before="20" w:after="20" w:line="240" w:lineRule="exact"/>
              <w:jc w:val="center"/>
            </w:pPr>
          </w:p>
        </w:tc>
        <w:tc>
          <w:tcPr>
            <w:tcW w:w="1205" w:type="dxa"/>
            <w:vAlign w:val="center"/>
          </w:tcPr>
          <w:p w14:paraId="0D9465A0">
            <w:pPr>
              <w:spacing w:before="20" w:after="20" w:line="240" w:lineRule="exact"/>
              <w:jc w:val="center"/>
            </w:pPr>
          </w:p>
        </w:tc>
        <w:tc>
          <w:tcPr>
            <w:tcW w:w="1205" w:type="dxa"/>
            <w:vAlign w:val="center"/>
          </w:tcPr>
          <w:p w14:paraId="7BCD7776">
            <w:pPr>
              <w:spacing w:before="20" w:after="20" w:line="240" w:lineRule="exact"/>
              <w:jc w:val="center"/>
            </w:pPr>
          </w:p>
        </w:tc>
        <w:tc>
          <w:tcPr>
            <w:tcW w:w="1205" w:type="dxa"/>
            <w:vAlign w:val="center"/>
          </w:tcPr>
          <w:p w14:paraId="398BCF59">
            <w:pPr>
              <w:spacing w:before="20" w:after="20" w:line="240" w:lineRule="exact"/>
              <w:jc w:val="center"/>
            </w:pPr>
          </w:p>
        </w:tc>
        <w:tc>
          <w:tcPr>
            <w:tcW w:w="1205" w:type="dxa"/>
            <w:vAlign w:val="center"/>
          </w:tcPr>
          <w:p w14:paraId="07DFCBCF">
            <w:pPr>
              <w:spacing w:before="20" w:after="20" w:line="240" w:lineRule="exact"/>
              <w:jc w:val="center"/>
            </w:pPr>
          </w:p>
        </w:tc>
        <w:tc>
          <w:tcPr>
            <w:tcW w:w="1205" w:type="dxa"/>
            <w:vAlign w:val="center"/>
          </w:tcPr>
          <w:p w14:paraId="3C274C89">
            <w:pPr>
              <w:spacing w:before="20" w:after="20" w:line="240" w:lineRule="exact"/>
              <w:jc w:val="center"/>
            </w:pPr>
          </w:p>
        </w:tc>
        <w:tc>
          <w:tcPr>
            <w:tcW w:w="1205" w:type="dxa"/>
            <w:vAlign w:val="center"/>
          </w:tcPr>
          <w:p w14:paraId="31544B4D">
            <w:pPr>
              <w:spacing w:before="20" w:after="20" w:line="240" w:lineRule="exact"/>
              <w:jc w:val="center"/>
            </w:pPr>
          </w:p>
        </w:tc>
        <w:tc>
          <w:tcPr>
            <w:tcW w:w="1205" w:type="dxa"/>
            <w:vAlign w:val="center"/>
          </w:tcPr>
          <w:p w14:paraId="680823A6">
            <w:pPr>
              <w:spacing w:before="20" w:after="20" w:line="240" w:lineRule="exact"/>
              <w:jc w:val="center"/>
            </w:pPr>
          </w:p>
        </w:tc>
      </w:tr>
    </w:tbl>
    <w:p w14:paraId="18921D0F"/>
    <w:p w14:paraId="58CA9F10">
      <w:pPr>
        <w:spacing w:before="40" w:after="40"/>
      </w:pPr>
      <w:r>
        <w:rPr>
          <w:rFonts w:ascii="宋体" w:hAnsi="宋体" w:eastAsia="宋体"/>
          <w:sz w:val="18"/>
        </w:rPr>
        <w:t>注：1.本表由投标人填写，作为投标报价及竣工结算的依据。</w:t>
      </w:r>
    </w:p>
    <w:p w14:paraId="3D623A0E">
      <w:pPr>
        <w:spacing w:before="40" w:after="40"/>
      </w:pPr>
      <w:r>
        <w:rPr>
          <w:rFonts w:ascii="宋体" w:hAnsi="宋体" w:eastAsia="宋体"/>
          <w:sz w:val="18"/>
        </w:rPr>
        <w:t xml:space="preserve">    2.如不使用省级或行业建设主管部门发布的计价定额，可不填定额编号、名称等。</w:t>
      </w:r>
    </w:p>
    <w:p w14:paraId="101862CE">
      <w:pPr>
        <w:spacing w:before="40" w:after="40"/>
      </w:pPr>
      <w:r>
        <w:rPr>
          <w:rFonts w:ascii="宋体" w:hAnsi="宋体" w:eastAsia="宋体"/>
          <w:sz w:val="18"/>
        </w:rPr>
        <w:t xml:space="preserve">    3.招标文件提供了暂估单价的材料，按暂估单价填入「暂估单价」栏及「暂估合价」栏。</w:t>
      </w:r>
    </w:p>
    <w:p w14:paraId="7B716C59">
      <w:r>
        <w:br w:type="page"/>
      </w:r>
    </w:p>
    <w:p w14:paraId="077144DE">
      <w:pPr>
        <w:spacing w:before="120" w:after="120"/>
        <w:jc w:val="center"/>
      </w:pPr>
      <w:r>
        <w:rPr>
          <w:rFonts w:ascii="黑体" w:hAnsi="黑体" w:eastAsia="黑体"/>
          <w:b/>
          <w:sz w:val="28"/>
        </w:rPr>
        <w:t>综合单价分析表</w:t>
      </w:r>
    </w:p>
    <w:p w14:paraId="39B686C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DB5F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3D87F9D">
            <w:pPr>
              <w:spacing w:before="20" w:after="20" w:line="240" w:lineRule="exact"/>
              <w:jc w:val="center"/>
            </w:pPr>
            <w:r>
              <w:rPr>
                <w:rFonts w:ascii="宋体" w:hAnsi="宋体" w:eastAsia="宋体"/>
                <w:b/>
                <w:sz w:val="18"/>
              </w:rPr>
              <w:t>项目编码</w:t>
            </w:r>
          </w:p>
        </w:tc>
        <w:tc>
          <w:tcPr>
            <w:tcW w:w="1701" w:type="dxa"/>
            <w:vAlign w:val="center"/>
          </w:tcPr>
          <w:p w14:paraId="2B3B8732">
            <w:pPr>
              <w:spacing w:before="20" w:after="20" w:line="240" w:lineRule="exact"/>
              <w:jc w:val="left"/>
            </w:pPr>
            <w:r>
              <w:rPr>
                <w:rFonts w:ascii="宋体" w:hAnsi="宋体" w:eastAsia="宋体"/>
                <w:b w:val="0"/>
                <w:sz w:val="18"/>
              </w:rPr>
              <w:t>030409001001</w:t>
            </w:r>
          </w:p>
        </w:tc>
        <w:tc>
          <w:tcPr>
            <w:tcW w:w="907" w:type="dxa"/>
            <w:shd w:val="clear" w:color="auto" w:fill="D9D9D9"/>
            <w:vAlign w:val="center"/>
          </w:tcPr>
          <w:p w14:paraId="4BC882DF">
            <w:pPr>
              <w:spacing w:before="20" w:after="20" w:line="240" w:lineRule="exact"/>
              <w:jc w:val="center"/>
            </w:pPr>
            <w:r>
              <w:rPr>
                <w:rFonts w:ascii="宋体" w:hAnsi="宋体" w:eastAsia="宋体"/>
                <w:b/>
                <w:sz w:val="18"/>
              </w:rPr>
              <w:t>项目名称</w:t>
            </w:r>
          </w:p>
        </w:tc>
        <w:tc>
          <w:tcPr>
            <w:tcW w:w="1134" w:type="dxa"/>
            <w:vAlign w:val="center"/>
          </w:tcPr>
          <w:p w14:paraId="63E112EC">
            <w:pPr>
              <w:spacing w:before="20" w:after="20" w:line="240" w:lineRule="exact"/>
              <w:jc w:val="left"/>
            </w:pPr>
            <w:r>
              <w:rPr>
                <w:rFonts w:ascii="宋体" w:hAnsi="宋体" w:eastAsia="宋体"/>
                <w:b w:val="0"/>
                <w:sz w:val="18"/>
              </w:rPr>
              <w:t>接地极</w:t>
            </w:r>
          </w:p>
        </w:tc>
        <w:tc>
          <w:tcPr>
            <w:tcW w:w="907" w:type="dxa"/>
            <w:shd w:val="clear" w:color="auto" w:fill="D9D9D9"/>
            <w:vAlign w:val="center"/>
          </w:tcPr>
          <w:p w14:paraId="480E19C9">
            <w:pPr>
              <w:spacing w:before="20" w:after="20" w:line="240" w:lineRule="exact"/>
              <w:jc w:val="center"/>
            </w:pPr>
            <w:r>
              <w:rPr>
                <w:rFonts w:ascii="宋体" w:hAnsi="宋体" w:eastAsia="宋体"/>
                <w:b/>
                <w:sz w:val="18"/>
              </w:rPr>
              <w:t>计量单位</w:t>
            </w:r>
          </w:p>
        </w:tc>
        <w:tc>
          <w:tcPr>
            <w:tcW w:w="907" w:type="dxa"/>
            <w:vAlign w:val="center"/>
          </w:tcPr>
          <w:p w14:paraId="4F000DA6">
            <w:pPr>
              <w:spacing w:before="20" w:after="20" w:line="240" w:lineRule="exact"/>
              <w:jc w:val="center"/>
            </w:pPr>
            <w:r>
              <w:rPr>
                <w:rFonts w:ascii="宋体" w:hAnsi="宋体" w:eastAsia="宋体"/>
                <w:b w:val="0"/>
                <w:sz w:val="18"/>
              </w:rPr>
              <w:t>根</w:t>
            </w:r>
          </w:p>
        </w:tc>
        <w:tc>
          <w:tcPr>
            <w:tcW w:w="907" w:type="dxa"/>
            <w:shd w:val="clear" w:color="auto" w:fill="D9D9D9"/>
            <w:vAlign w:val="center"/>
          </w:tcPr>
          <w:p w14:paraId="1B577F8C">
            <w:pPr>
              <w:spacing w:before="20" w:after="20" w:line="240" w:lineRule="exact"/>
              <w:jc w:val="center"/>
            </w:pPr>
            <w:r>
              <w:rPr>
                <w:rFonts w:ascii="宋体" w:hAnsi="宋体" w:eastAsia="宋体"/>
                <w:b/>
                <w:sz w:val="18"/>
              </w:rPr>
              <w:t>工程量</w:t>
            </w:r>
          </w:p>
        </w:tc>
        <w:tc>
          <w:tcPr>
            <w:tcW w:w="907" w:type="dxa"/>
            <w:vAlign w:val="center"/>
          </w:tcPr>
          <w:p w14:paraId="54482908">
            <w:pPr>
              <w:spacing w:before="20" w:after="20" w:line="240" w:lineRule="exact"/>
              <w:jc w:val="right"/>
            </w:pPr>
            <w:r>
              <w:rPr>
                <w:rFonts w:ascii="宋体" w:hAnsi="宋体" w:eastAsia="宋体"/>
                <w:b w:val="0"/>
                <w:sz w:val="18"/>
              </w:rPr>
              <w:t>32.00</w:t>
            </w:r>
          </w:p>
        </w:tc>
      </w:tr>
      <w:tr w14:paraId="2E2B0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61C81F4">
            <w:pPr>
              <w:spacing w:before="20" w:after="20" w:line="240" w:lineRule="exact"/>
              <w:jc w:val="center"/>
            </w:pPr>
            <w:r>
              <w:rPr>
                <w:rFonts w:ascii="宋体" w:hAnsi="宋体" w:eastAsia="宋体"/>
                <w:b/>
                <w:sz w:val="18"/>
              </w:rPr>
              <w:t>项目特征</w:t>
            </w:r>
          </w:p>
        </w:tc>
        <w:tc>
          <w:tcPr>
            <w:tcW w:w="7370" w:type="dxa"/>
            <w:gridSpan w:val="7"/>
            <w:vAlign w:val="center"/>
          </w:tcPr>
          <w:p w14:paraId="47C8B575">
            <w:pPr>
              <w:spacing w:before="20" w:after="20" w:line="240" w:lineRule="exact"/>
              <w:jc w:val="left"/>
            </w:pPr>
            <w:r>
              <w:rPr>
                <w:rFonts w:ascii="宋体" w:hAnsi="宋体" w:eastAsia="宋体"/>
                <w:b w:val="0"/>
                <w:sz w:val="17"/>
              </w:rPr>
              <w:t>1.名称：接地极</w:t>
            </w:r>
            <w:r>
              <w:br w:type="textWrapping"/>
            </w:r>
            <w:r>
              <w:rPr>
                <w:rFonts w:ascii="宋体" w:hAnsi="宋体" w:eastAsia="宋体"/>
                <w:b w:val="0"/>
                <w:sz w:val="17"/>
              </w:rPr>
              <w:t>2.材质：镀锌角钢L50×50×5</w:t>
            </w:r>
            <w:r>
              <w:br w:type="textWrapping"/>
            </w:r>
            <w:r>
              <w:rPr>
                <w:rFonts w:ascii="宋体" w:hAnsi="宋体" w:eastAsia="宋体"/>
                <w:b w:val="0"/>
                <w:sz w:val="17"/>
              </w:rPr>
              <w:t>3.长度：2.5m</w:t>
            </w:r>
          </w:p>
        </w:tc>
      </w:tr>
    </w:tbl>
    <w:p w14:paraId="0BD2A43B"/>
    <w:p w14:paraId="0980191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886C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728E9EB">
            <w:pPr>
              <w:spacing w:before="20" w:after="20" w:line="240" w:lineRule="exact"/>
              <w:jc w:val="center"/>
            </w:pPr>
            <w:r>
              <w:rPr>
                <w:rFonts w:ascii="宋体" w:hAnsi="宋体" w:eastAsia="宋体"/>
                <w:b/>
                <w:sz w:val="16"/>
              </w:rPr>
              <w:t>定额编号</w:t>
            </w:r>
          </w:p>
          <w:p w14:paraId="4431F4E9">
            <w:pPr>
              <w:spacing w:before="20" w:after="20" w:line="240" w:lineRule="exact"/>
              <w:jc w:val="center"/>
            </w:pPr>
          </w:p>
        </w:tc>
        <w:tc>
          <w:tcPr>
            <w:tcW w:w="1247" w:type="dxa"/>
            <w:vMerge w:val="restart"/>
            <w:shd w:val="clear" w:color="auto" w:fill="D9D9D9"/>
            <w:vAlign w:val="center"/>
          </w:tcPr>
          <w:p w14:paraId="01E2DCD1">
            <w:pPr>
              <w:spacing w:before="20" w:after="20" w:line="240" w:lineRule="exact"/>
              <w:jc w:val="center"/>
            </w:pPr>
            <w:r>
              <w:rPr>
                <w:rFonts w:ascii="宋体" w:hAnsi="宋体" w:eastAsia="宋体"/>
                <w:b/>
                <w:sz w:val="16"/>
              </w:rPr>
              <w:t>定额项目名称</w:t>
            </w:r>
          </w:p>
          <w:p w14:paraId="0A63E399">
            <w:pPr>
              <w:spacing w:before="20" w:after="20" w:line="240" w:lineRule="exact"/>
              <w:jc w:val="center"/>
            </w:pPr>
          </w:p>
        </w:tc>
        <w:tc>
          <w:tcPr>
            <w:tcW w:w="680" w:type="dxa"/>
            <w:vMerge w:val="restart"/>
            <w:shd w:val="clear" w:color="auto" w:fill="D9D9D9"/>
            <w:vAlign w:val="center"/>
          </w:tcPr>
          <w:p w14:paraId="73A604AE">
            <w:pPr>
              <w:spacing w:before="20" w:after="20" w:line="240" w:lineRule="exact"/>
              <w:jc w:val="center"/>
            </w:pPr>
            <w:r>
              <w:rPr>
                <w:rFonts w:ascii="宋体" w:hAnsi="宋体" w:eastAsia="宋体"/>
                <w:b/>
                <w:sz w:val="16"/>
              </w:rPr>
              <w:t>定额单位</w:t>
            </w:r>
          </w:p>
          <w:p w14:paraId="54DBDFFB">
            <w:pPr>
              <w:spacing w:before="20" w:after="20" w:line="240" w:lineRule="exact"/>
              <w:jc w:val="center"/>
            </w:pPr>
          </w:p>
        </w:tc>
        <w:tc>
          <w:tcPr>
            <w:tcW w:w="680" w:type="dxa"/>
            <w:vMerge w:val="restart"/>
            <w:shd w:val="clear" w:color="auto" w:fill="D9D9D9"/>
            <w:vAlign w:val="center"/>
          </w:tcPr>
          <w:p w14:paraId="1933E04A">
            <w:pPr>
              <w:spacing w:before="20" w:after="20" w:line="240" w:lineRule="exact"/>
              <w:jc w:val="center"/>
            </w:pPr>
            <w:r>
              <w:rPr>
                <w:rFonts w:ascii="宋体" w:hAnsi="宋体" w:eastAsia="宋体"/>
                <w:b/>
                <w:sz w:val="16"/>
              </w:rPr>
              <w:t>数量</w:t>
            </w:r>
          </w:p>
          <w:p w14:paraId="09004056">
            <w:pPr>
              <w:spacing w:before="20" w:after="20" w:line="240" w:lineRule="exact"/>
              <w:jc w:val="center"/>
            </w:pPr>
          </w:p>
        </w:tc>
        <w:tc>
          <w:tcPr>
            <w:tcW w:w="4080" w:type="dxa"/>
            <w:gridSpan w:val="6"/>
            <w:shd w:val="clear" w:color="auto" w:fill="D9D9D9"/>
            <w:vAlign w:val="center"/>
          </w:tcPr>
          <w:p w14:paraId="1F344ABE">
            <w:pPr>
              <w:spacing w:before="20" w:after="20" w:line="240" w:lineRule="exact"/>
              <w:jc w:val="center"/>
            </w:pPr>
            <w:r>
              <w:rPr>
                <w:rFonts w:ascii="宋体" w:hAnsi="宋体" w:eastAsia="宋体"/>
                <w:b/>
                <w:sz w:val="16"/>
              </w:rPr>
              <w:t>单价（元）</w:t>
            </w:r>
          </w:p>
          <w:p w14:paraId="3BACBEC5">
            <w:pPr>
              <w:spacing w:before="20" w:after="20" w:line="240" w:lineRule="exact"/>
              <w:jc w:val="center"/>
            </w:pPr>
          </w:p>
          <w:p w14:paraId="4D6AA5E3">
            <w:pPr>
              <w:spacing w:before="20" w:after="20" w:line="240" w:lineRule="exact"/>
              <w:jc w:val="center"/>
            </w:pPr>
          </w:p>
          <w:p w14:paraId="2BA280B6">
            <w:pPr>
              <w:spacing w:before="20" w:after="20" w:line="240" w:lineRule="exact"/>
              <w:jc w:val="center"/>
            </w:pPr>
          </w:p>
          <w:p w14:paraId="6CB9FBDB">
            <w:pPr>
              <w:spacing w:before="20" w:after="20" w:line="240" w:lineRule="exact"/>
              <w:jc w:val="center"/>
            </w:pPr>
          </w:p>
          <w:p w14:paraId="700C454C">
            <w:pPr>
              <w:spacing w:before="20" w:after="20" w:line="240" w:lineRule="exact"/>
              <w:jc w:val="center"/>
            </w:pPr>
          </w:p>
        </w:tc>
      </w:tr>
      <w:tr w14:paraId="4C902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A12A623"/>
        </w:tc>
        <w:tc>
          <w:tcPr>
            <w:tcW w:w="1247" w:type="dxa"/>
            <w:vMerge w:val="continue"/>
            <w:shd w:val="clear" w:color="auto" w:fill="D9D9D9"/>
            <w:vAlign w:val="center"/>
          </w:tcPr>
          <w:p w14:paraId="209E32C9"/>
        </w:tc>
        <w:tc>
          <w:tcPr>
            <w:tcW w:w="680" w:type="dxa"/>
            <w:vMerge w:val="continue"/>
            <w:shd w:val="clear" w:color="auto" w:fill="D9D9D9"/>
            <w:vAlign w:val="center"/>
          </w:tcPr>
          <w:p w14:paraId="567028AE"/>
        </w:tc>
        <w:tc>
          <w:tcPr>
            <w:tcW w:w="680" w:type="dxa"/>
            <w:vMerge w:val="continue"/>
            <w:shd w:val="clear" w:color="auto" w:fill="D9D9D9"/>
            <w:vAlign w:val="center"/>
          </w:tcPr>
          <w:p w14:paraId="643C9859"/>
        </w:tc>
        <w:tc>
          <w:tcPr>
            <w:tcW w:w="680" w:type="dxa"/>
            <w:shd w:val="clear" w:color="auto" w:fill="D9D9D9"/>
            <w:vAlign w:val="center"/>
          </w:tcPr>
          <w:p w14:paraId="7D604BF6">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F66DE6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D026A5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2FDDD83">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D32E3C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299EFFD">
            <w:pPr>
              <w:spacing w:before="20" w:after="20" w:line="240" w:lineRule="exact"/>
              <w:jc w:val="center"/>
            </w:pPr>
            <w:r>
              <w:rPr>
                <w:rFonts w:ascii="宋体" w:hAnsi="宋体" w:eastAsia="宋体"/>
                <w:b/>
                <w:sz w:val="16"/>
              </w:rPr>
              <w:t>小计</w:t>
            </w:r>
          </w:p>
        </w:tc>
      </w:tr>
      <w:tr w14:paraId="54E3D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6DD95E0">
            <w:pPr>
              <w:spacing w:before="20" w:after="20" w:line="240" w:lineRule="exact"/>
              <w:jc w:val="center"/>
            </w:pPr>
          </w:p>
        </w:tc>
        <w:tc>
          <w:tcPr>
            <w:tcW w:w="1247" w:type="dxa"/>
            <w:vAlign w:val="center"/>
          </w:tcPr>
          <w:p w14:paraId="7DC4F7A4">
            <w:pPr>
              <w:spacing w:before="20" w:after="20" w:line="240" w:lineRule="exact"/>
              <w:jc w:val="center"/>
            </w:pPr>
          </w:p>
        </w:tc>
        <w:tc>
          <w:tcPr>
            <w:tcW w:w="680" w:type="dxa"/>
            <w:vAlign w:val="center"/>
          </w:tcPr>
          <w:p w14:paraId="03D241E2">
            <w:pPr>
              <w:spacing w:before="20" w:after="20" w:line="240" w:lineRule="exact"/>
              <w:jc w:val="center"/>
            </w:pPr>
          </w:p>
        </w:tc>
        <w:tc>
          <w:tcPr>
            <w:tcW w:w="680" w:type="dxa"/>
            <w:vAlign w:val="center"/>
          </w:tcPr>
          <w:p w14:paraId="76621356">
            <w:pPr>
              <w:spacing w:before="20" w:after="20" w:line="240" w:lineRule="exact"/>
              <w:jc w:val="center"/>
            </w:pPr>
          </w:p>
        </w:tc>
        <w:tc>
          <w:tcPr>
            <w:tcW w:w="680" w:type="dxa"/>
            <w:vAlign w:val="center"/>
          </w:tcPr>
          <w:p w14:paraId="7EDF99B5">
            <w:pPr>
              <w:spacing w:before="20" w:after="20" w:line="240" w:lineRule="exact"/>
              <w:jc w:val="center"/>
            </w:pPr>
          </w:p>
        </w:tc>
        <w:tc>
          <w:tcPr>
            <w:tcW w:w="680" w:type="dxa"/>
            <w:vAlign w:val="center"/>
          </w:tcPr>
          <w:p w14:paraId="784BE354">
            <w:pPr>
              <w:spacing w:before="20" w:after="20" w:line="240" w:lineRule="exact"/>
              <w:jc w:val="center"/>
            </w:pPr>
          </w:p>
        </w:tc>
        <w:tc>
          <w:tcPr>
            <w:tcW w:w="680" w:type="dxa"/>
            <w:vAlign w:val="center"/>
          </w:tcPr>
          <w:p w14:paraId="2339D8DF">
            <w:pPr>
              <w:spacing w:before="20" w:after="20" w:line="240" w:lineRule="exact"/>
              <w:jc w:val="center"/>
            </w:pPr>
          </w:p>
        </w:tc>
        <w:tc>
          <w:tcPr>
            <w:tcW w:w="680" w:type="dxa"/>
            <w:vAlign w:val="center"/>
          </w:tcPr>
          <w:p w14:paraId="0D6FB2F5">
            <w:pPr>
              <w:spacing w:before="20" w:after="20" w:line="240" w:lineRule="exact"/>
              <w:jc w:val="center"/>
            </w:pPr>
          </w:p>
        </w:tc>
        <w:tc>
          <w:tcPr>
            <w:tcW w:w="680" w:type="dxa"/>
            <w:vAlign w:val="center"/>
          </w:tcPr>
          <w:p w14:paraId="5067E525">
            <w:pPr>
              <w:spacing w:before="20" w:after="20" w:line="240" w:lineRule="exact"/>
              <w:jc w:val="center"/>
            </w:pPr>
          </w:p>
        </w:tc>
        <w:tc>
          <w:tcPr>
            <w:tcW w:w="680" w:type="dxa"/>
            <w:vAlign w:val="center"/>
          </w:tcPr>
          <w:p w14:paraId="4EA13AE3">
            <w:pPr>
              <w:spacing w:before="20" w:after="20" w:line="240" w:lineRule="exact"/>
              <w:jc w:val="center"/>
            </w:pPr>
          </w:p>
        </w:tc>
      </w:tr>
      <w:tr w14:paraId="00A53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755B64">
            <w:pPr>
              <w:spacing w:before="20" w:after="20" w:line="240" w:lineRule="exact"/>
              <w:jc w:val="center"/>
            </w:pPr>
          </w:p>
        </w:tc>
        <w:tc>
          <w:tcPr>
            <w:tcW w:w="964" w:type="dxa"/>
            <w:vAlign w:val="center"/>
          </w:tcPr>
          <w:p w14:paraId="4057CCB6">
            <w:pPr>
              <w:spacing w:before="20" w:after="20" w:line="240" w:lineRule="exact"/>
              <w:jc w:val="center"/>
            </w:pPr>
          </w:p>
        </w:tc>
        <w:tc>
          <w:tcPr>
            <w:tcW w:w="964" w:type="dxa"/>
            <w:vAlign w:val="center"/>
          </w:tcPr>
          <w:p w14:paraId="7B0D388D">
            <w:pPr>
              <w:spacing w:before="20" w:after="20" w:line="240" w:lineRule="exact"/>
              <w:jc w:val="center"/>
            </w:pPr>
          </w:p>
        </w:tc>
        <w:tc>
          <w:tcPr>
            <w:tcW w:w="964" w:type="dxa"/>
            <w:vAlign w:val="center"/>
          </w:tcPr>
          <w:p w14:paraId="24A59D24">
            <w:pPr>
              <w:spacing w:before="20" w:after="20" w:line="240" w:lineRule="exact"/>
              <w:jc w:val="center"/>
            </w:pPr>
          </w:p>
        </w:tc>
        <w:tc>
          <w:tcPr>
            <w:tcW w:w="964" w:type="dxa"/>
            <w:vAlign w:val="center"/>
          </w:tcPr>
          <w:p w14:paraId="446F73FA">
            <w:pPr>
              <w:spacing w:before="20" w:after="20" w:line="240" w:lineRule="exact"/>
              <w:jc w:val="center"/>
            </w:pPr>
          </w:p>
        </w:tc>
        <w:tc>
          <w:tcPr>
            <w:tcW w:w="964" w:type="dxa"/>
            <w:vAlign w:val="center"/>
          </w:tcPr>
          <w:p w14:paraId="4B979D65">
            <w:pPr>
              <w:spacing w:before="20" w:after="20" w:line="240" w:lineRule="exact"/>
              <w:jc w:val="center"/>
            </w:pPr>
          </w:p>
        </w:tc>
        <w:tc>
          <w:tcPr>
            <w:tcW w:w="964" w:type="dxa"/>
            <w:vAlign w:val="center"/>
          </w:tcPr>
          <w:p w14:paraId="7103B775">
            <w:pPr>
              <w:spacing w:before="20" w:after="20" w:line="240" w:lineRule="exact"/>
              <w:jc w:val="center"/>
            </w:pPr>
          </w:p>
        </w:tc>
        <w:tc>
          <w:tcPr>
            <w:tcW w:w="964" w:type="dxa"/>
            <w:vAlign w:val="center"/>
          </w:tcPr>
          <w:p w14:paraId="004C647D">
            <w:pPr>
              <w:spacing w:before="20" w:after="20" w:line="240" w:lineRule="exact"/>
              <w:jc w:val="center"/>
            </w:pPr>
          </w:p>
        </w:tc>
        <w:tc>
          <w:tcPr>
            <w:tcW w:w="964" w:type="dxa"/>
            <w:vAlign w:val="center"/>
          </w:tcPr>
          <w:p w14:paraId="19BCFFF9">
            <w:pPr>
              <w:spacing w:before="20" w:after="20" w:line="240" w:lineRule="exact"/>
              <w:jc w:val="center"/>
            </w:pPr>
          </w:p>
        </w:tc>
        <w:tc>
          <w:tcPr>
            <w:tcW w:w="964" w:type="dxa"/>
            <w:vAlign w:val="center"/>
          </w:tcPr>
          <w:p w14:paraId="36A314C1">
            <w:pPr>
              <w:spacing w:before="20" w:after="20" w:line="240" w:lineRule="exact"/>
              <w:jc w:val="center"/>
            </w:pPr>
          </w:p>
        </w:tc>
      </w:tr>
      <w:tr w14:paraId="161DA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9E8DE6">
            <w:pPr>
              <w:spacing w:before="20" w:after="20" w:line="240" w:lineRule="exact"/>
              <w:jc w:val="center"/>
            </w:pPr>
          </w:p>
        </w:tc>
        <w:tc>
          <w:tcPr>
            <w:tcW w:w="964" w:type="dxa"/>
            <w:vAlign w:val="center"/>
          </w:tcPr>
          <w:p w14:paraId="24F35F68">
            <w:pPr>
              <w:spacing w:before="20" w:after="20" w:line="240" w:lineRule="exact"/>
              <w:jc w:val="center"/>
            </w:pPr>
          </w:p>
        </w:tc>
        <w:tc>
          <w:tcPr>
            <w:tcW w:w="964" w:type="dxa"/>
            <w:vAlign w:val="center"/>
          </w:tcPr>
          <w:p w14:paraId="71AA9408">
            <w:pPr>
              <w:spacing w:before="20" w:after="20" w:line="240" w:lineRule="exact"/>
              <w:jc w:val="center"/>
            </w:pPr>
          </w:p>
        </w:tc>
        <w:tc>
          <w:tcPr>
            <w:tcW w:w="964" w:type="dxa"/>
            <w:vAlign w:val="center"/>
          </w:tcPr>
          <w:p w14:paraId="576A59D7">
            <w:pPr>
              <w:spacing w:before="20" w:after="20" w:line="240" w:lineRule="exact"/>
              <w:jc w:val="center"/>
            </w:pPr>
          </w:p>
        </w:tc>
        <w:tc>
          <w:tcPr>
            <w:tcW w:w="964" w:type="dxa"/>
            <w:vAlign w:val="center"/>
          </w:tcPr>
          <w:p w14:paraId="2D96DAD7">
            <w:pPr>
              <w:spacing w:before="20" w:after="20" w:line="240" w:lineRule="exact"/>
              <w:jc w:val="center"/>
            </w:pPr>
          </w:p>
        </w:tc>
        <w:tc>
          <w:tcPr>
            <w:tcW w:w="964" w:type="dxa"/>
            <w:vAlign w:val="center"/>
          </w:tcPr>
          <w:p w14:paraId="6835CD85">
            <w:pPr>
              <w:spacing w:before="20" w:after="20" w:line="240" w:lineRule="exact"/>
              <w:jc w:val="center"/>
            </w:pPr>
          </w:p>
        </w:tc>
        <w:tc>
          <w:tcPr>
            <w:tcW w:w="964" w:type="dxa"/>
            <w:vAlign w:val="center"/>
          </w:tcPr>
          <w:p w14:paraId="189D968A">
            <w:pPr>
              <w:spacing w:before="20" w:after="20" w:line="240" w:lineRule="exact"/>
              <w:jc w:val="center"/>
            </w:pPr>
          </w:p>
        </w:tc>
        <w:tc>
          <w:tcPr>
            <w:tcW w:w="964" w:type="dxa"/>
            <w:vAlign w:val="center"/>
          </w:tcPr>
          <w:p w14:paraId="47FE219C">
            <w:pPr>
              <w:spacing w:before="20" w:after="20" w:line="240" w:lineRule="exact"/>
              <w:jc w:val="center"/>
            </w:pPr>
          </w:p>
        </w:tc>
        <w:tc>
          <w:tcPr>
            <w:tcW w:w="964" w:type="dxa"/>
            <w:vAlign w:val="center"/>
          </w:tcPr>
          <w:p w14:paraId="62DD55A7">
            <w:pPr>
              <w:spacing w:before="20" w:after="20" w:line="240" w:lineRule="exact"/>
              <w:jc w:val="center"/>
            </w:pPr>
          </w:p>
        </w:tc>
        <w:tc>
          <w:tcPr>
            <w:tcW w:w="964" w:type="dxa"/>
            <w:vAlign w:val="center"/>
          </w:tcPr>
          <w:p w14:paraId="11C3A846">
            <w:pPr>
              <w:spacing w:before="20" w:after="20" w:line="240" w:lineRule="exact"/>
              <w:jc w:val="center"/>
            </w:pPr>
          </w:p>
        </w:tc>
      </w:tr>
      <w:tr w14:paraId="750AB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3DF7307">
            <w:pPr>
              <w:spacing w:before="20" w:after="20" w:line="240" w:lineRule="exact"/>
              <w:jc w:val="center"/>
            </w:pPr>
          </w:p>
        </w:tc>
        <w:tc>
          <w:tcPr>
            <w:tcW w:w="964" w:type="dxa"/>
            <w:vAlign w:val="center"/>
          </w:tcPr>
          <w:p w14:paraId="405DB3A3">
            <w:pPr>
              <w:spacing w:before="20" w:after="20" w:line="240" w:lineRule="exact"/>
              <w:jc w:val="center"/>
            </w:pPr>
          </w:p>
        </w:tc>
        <w:tc>
          <w:tcPr>
            <w:tcW w:w="964" w:type="dxa"/>
            <w:vAlign w:val="center"/>
          </w:tcPr>
          <w:p w14:paraId="333C775B">
            <w:pPr>
              <w:spacing w:before="20" w:after="20" w:line="240" w:lineRule="exact"/>
              <w:jc w:val="center"/>
            </w:pPr>
          </w:p>
        </w:tc>
        <w:tc>
          <w:tcPr>
            <w:tcW w:w="964" w:type="dxa"/>
            <w:vAlign w:val="center"/>
          </w:tcPr>
          <w:p w14:paraId="36FA4550">
            <w:pPr>
              <w:spacing w:before="20" w:after="20" w:line="240" w:lineRule="exact"/>
              <w:jc w:val="center"/>
            </w:pPr>
          </w:p>
        </w:tc>
        <w:tc>
          <w:tcPr>
            <w:tcW w:w="964" w:type="dxa"/>
            <w:vAlign w:val="center"/>
          </w:tcPr>
          <w:p w14:paraId="02FBF710">
            <w:pPr>
              <w:spacing w:before="20" w:after="20" w:line="240" w:lineRule="exact"/>
              <w:jc w:val="center"/>
            </w:pPr>
          </w:p>
        </w:tc>
        <w:tc>
          <w:tcPr>
            <w:tcW w:w="964" w:type="dxa"/>
            <w:vAlign w:val="center"/>
          </w:tcPr>
          <w:p w14:paraId="3F48DADD">
            <w:pPr>
              <w:spacing w:before="20" w:after="20" w:line="240" w:lineRule="exact"/>
              <w:jc w:val="center"/>
            </w:pPr>
          </w:p>
        </w:tc>
        <w:tc>
          <w:tcPr>
            <w:tcW w:w="964" w:type="dxa"/>
            <w:vAlign w:val="center"/>
          </w:tcPr>
          <w:p w14:paraId="2FABDD36">
            <w:pPr>
              <w:spacing w:before="20" w:after="20" w:line="240" w:lineRule="exact"/>
              <w:jc w:val="center"/>
            </w:pPr>
          </w:p>
        </w:tc>
        <w:tc>
          <w:tcPr>
            <w:tcW w:w="964" w:type="dxa"/>
            <w:vAlign w:val="center"/>
          </w:tcPr>
          <w:p w14:paraId="10F1C54A">
            <w:pPr>
              <w:spacing w:before="20" w:after="20" w:line="240" w:lineRule="exact"/>
              <w:jc w:val="center"/>
            </w:pPr>
          </w:p>
        </w:tc>
        <w:tc>
          <w:tcPr>
            <w:tcW w:w="964" w:type="dxa"/>
            <w:vAlign w:val="center"/>
          </w:tcPr>
          <w:p w14:paraId="293FD6A6">
            <w:pPr>
              <w:spacing w:before="20" w:after="20" w:line="240" w:lineRule="exact"/>
              <w:jc w:val="center"/>
            </w:pPr>
          </w:p>
        </w:tc>
        <w:tc>
          <w:tcPr>
            <w:tcW w:w="964" w:type="dxa"/>
            <w:vAlign w:val="center"/>
          </w:tcPr>
          <w:p w14:paraId="4C2C36DD">
            <w:pPr>
              <w:spacing w:before="20" w:after="20" w:line="240" w:lineRule="exact"/>
              <w:jc w:val="center"/>
            </w:pPr>
          </w:p>
        </w:tc>
      </w:tr>
      <w:tr w14:paraId="78196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C670AF4">
            <w:pPr>
              <w:spacing w:before="20" w:after="20" w:line="240" w:lineRule="exact"/>
              <w:jc w:val="center"/>
            </w:pPr>
          </w:p>
        </w:tc>
        <w:tc>
          <w:tcPr>
            <w:tcW w:w="964" w:type="dxa"/>
            <w:vAlign w:val="center"/>
          </w:tcPr>
          <w:p w14:paraId="5CD3C80E">
            <w:pPr>
              <w:spacing w:before="20" w:after="20" w:line="240" w:lineRule="exact"/>
              <w:jc w:val="center"/>
            </w:pPr>
          </w:p>
        </w:tc>
        <w:tc>
          <w:tcPr>
            <w:tcW w:w="964" w:type="dxa"/>
            <w:vAlign w:val="center"/>
          </w:tcPr>
          <w:p w14:paraId="5BB4396F">
            <w:pPr>
              <w:spacing w:before="20" w:after="20" w:line="240" w:lineRule="exact"/>
              <w:jc w:val="center"/>
            </w:pPr>
          </w:p>
        </w:tc>
        <w:tc>
          <w:tcPr>
            <w:tcW w:w="964" w:type="dxa"/>
            <w:vAlign w:val="center"/>
          </w:tcPr>
          <w:p w14:paraId="6F13DB07">
            <w:pPr>
              <w:spacing w:before="20" w:after="20" w:line="240" w:lineRule="exact"/>
              <w:jc w:val="center"/>
            </w:pPr>
          </w:p>
        </w:tc>
        <w:tc>
          <w:tcPr>
            <w:tcW w:w="964" w:type="dxa"/>
            <w:vAlign w:val="center"/>
          </w:tcPr>
          <w:p w14:paraId="242512F3">
            <w:pPr>
              <w:spacing w:before="20" w:after="20" w:line="240" w:lineRule="exact"/>
              <w:jc w:val="center"/>
            </w:pPr>
          </w:p>
        </w:tc>
        <w:tc>
          <w:tcPr>
            <w:tcW w:w="964" w:type="dxa"/>
            <w:vAlign w:val="center"/>
          </w:tcPr>
          <w:p w14:paraId="354FEE94">
            <w:pPr>
              <w:spacing w:before="20" w:after="20" w:line="240" w:lineRule="exact"/>
              <w:jc w:val="center"/>
            </w:pPr>
          </w:p>
        </w:tc>
        <w:tc>
          <w:tcPr>
            <w:tcW w:w="964" w:type="dxa"/>
            <w:vAlign w:val="center"/>
          </w:tcPr>
          <w:p w14:paraId="345E5FB6">
            <w:pPr>
              <w:spacing w:before="20" w:after="20" w:line="240" w:lineRule="exact"/>
              <w:jc w:val="center"/>
            </w:pPr>
          </w:p>
        </w:tc>
        <w:tc>
          <w:tcPr>
            <w:tcW w:w="964" w:type="dxa"/>
            <w:vAlign w:val="center"/>
          </w:tcPr>
          <w:p w14:paraId="0029380E">
            <w:pPr>
              <w:spacing w:before="20" w:after="20" w:line="240" w:lineRule="exact"/>
              <w:jc w:val="center"/>
            </w:pPr>
          </w:p>
        </w:tc>
        <w:tc>
          <w:tcPr>
            <w:tcW w:w="964" w:type="dxa"/>
            <w:vAlign w:val="center"/>
          </w:tcPr>
          <w:p w14:paraId="615138DE">
            <w:pPr>
              <w:spacing w:before="20" w:after="20" w:line="240" w:lineRule="exact"/>
              <w:jc w:val="center"/>
            </w:pPr>
          </w:p>
        </w:tc>
        <w:tc>
          <w:tcPr>
            <w:tcW w:w="964" w:type="dxa"/>
            <w:vAlign w:val="center"/>
          </w:tcPr>
          <w:p w14:paraId="740F050F">
            <w:pPr>
              <w:spacing w:before="20" w:after="20" w:line="240" w:lineRule="exact"/>
              <w:jc w:val="center"/>
            </w:pPr>
          </w:p>
        </w:tc>
      </w:tr>
      <w:tr w14:paraId="47587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9A1C0F">
            <w:pPr>
              <w:spacing w:before="20" w:after="20" w:line="240" w:lineRule="exact"/>
              <w:jc w:val="center"/>
            </w:pPr>
          </w:p>
        </w:tc>
        <w:tc>
          <w:tcPr>
            <w:tcW w:w="964" w:type="dxa"/>
            <w:vAlign w:val="center"/>
          </w:tcPr>
          <w:p w14:paraId="7EC9D19C">
            <w:pPr>
              <w:spacing w:before="20" w:after="20" w:line="240" w:lineRule="exact"/>
              <w:jc w:val="center"/>
            </w:pPr>
          </w:p>
        </w:tc>
        <w:tc>
          <w:tcPr>
            <w:tcW w:w="964" w:type="dxa"/>
            <w:vAlign w:val="center"/>
          </w:tcPr>
          <w:p w14:paraId="7A93B2A7">
            <w:pPr>
              <w:spacing w:before="20" w:after="20" w:line="240" w:lineRule="exact"/>
              <w:jc w:val="center"/>
            </w:pPr>
          </w:p>
        </w:tc>
        <w:tc>
          <w:tcPr>
            <w:tcW w:w="964" w:type="dxa"/>
            <w:vAlign w:val="center"/>
          </w:tcPr>
          <w:p w14:paraId="434D2A1D">
            <w:pPr>
              <w:spacing w:before="20" w:after="20" w:line="240" w:lineRule="exact"/>
              <w:jc w:val="center"/>
            </w:pPr>
          </w:p>
        </w:tc>
        <w:tc>
          <w:tcPr>
            <w:tcW w:w="964" w:type="dxa"/>
            <w:vAlign w:val="center"/>
          </w:tcPr>
          <w:p w14:paraId="1AFA45AB">
            <w:pPr>
              <w:spacing w:before="20" w:after="20" w:line="240" w:lineRule="exact"/>
              <w:jc w:val="center"/>
            </w:pPr>
          </w:p>
        </w:tc>
        <w:tc>
          <w:tcPr>
            <w:tcW w:w="964" w:type="dxa"/>
            <w:vAlign w:val="center"/>
          </w:tcPr>
          <w:p w14:paraId="490A498A">
            <w:pPr>
              <w:spacing w:before="20" w:after="20" w:line="240" w:lineRule="exact"/>
              <w:jc w:val="center"/>
            </w:pPr>
          </w:p>
        </w:tc>
        <w:tc>
          <w:tcPr>
            <w:tcW w:w="964" w:type="dxa"/>
            <w:vAlign w:val="center"/>
          </w:tcPr>
          <w:p w14:paraId="3C8E55DE">
            <w:pPr>
              <w:spacing w:before="20" w:after="20" w:line="240" w:lineRule="exact"/>
              <w:jc w:val="center"/>
            </w:pPr>
          </w:p>
        </w:tc>
        <w:tc>
          <w:tcPr>
            <w:tcW w:w="964" w:type="dxa"/>
            <w:vAlign w:val="center"/>
          </w:tcPr>
          <w:p w14:paraId="15221913">
            <w:pPr>
              <w:spacing w:before="20" w:after="20" w:line="240" w:lineRule="exact"/>
              <w:jc w:val="center"/>
            </w:pPr>
          </w:p>
        </w:tc>
        <w:tc>
          <w:tcPr>
            <w:tcW w:w="964" w:type="dxa"/>
            <w:vAlign w:val="center"/>
          </w:tcPr>
          <w:p w14:paraId="58EBC1D4">
            <w:pPr>
              <w:spacing w:before="20" w:after="20" w:line="240" w:lineRule="exact"/>
              <w:jc w:val="center"/>
            </w:pPr>
          </w:p>
        </w:tc>
        <w:tc>
          <w:tcPr>
            <w:tcW w:w="964" w:type="dxa"/>
            <w:vAlign w:val="center"/>
          </w:tcPr>
          <w:p w14:paraId="34943224">
            <w:pPr>
              <w:spacing w:before="20" w:after="20" w:line="240" w:lineRule="exact"/>
              <w:jc w:val="center"/>
            </w:pPr>
          </w:p>
        </w:tc>
      </w:tr>
      <w:tr w14:paraId="6C041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E4F19C1">
            <w:pPr>
              <w:spacing w:before="20" w:after="20" w:line="240" w:lineRule="exact"/>
              <w:jc w:val="center"/>
            </w:pPr>
          </w:p>
        </w:tc>
        <w:tc>
          <w:tcPr>
            <w:tcW w:w="964" w:type="dxa"/>
            <w:vAlign w:val="center"/>
          </w:tcPr>
          <w:p w14:paraId="0981D8D4">
            <w:pPr>
              <w:spacing w:before="20" w:after="20" w:line="240" w:lineRule="exact"/>
              <w:jc w:val="center"/>
            </w:pPr>
          </w:p>
        </w:tc>
        <w:tc>
          <w:tcPr>
            <w:tcW w:w="964" w:type="dxa"/>
            <w:vAlign w:val="center"/>
          </w:tcPr>
          <w:p w14:paraId="1D8A64DF">
            <w:pPr>
              <w:spacing w:before="20" w:after="20" w:line="240" w:lineRule="exact"/>
              <w:jc w:val="center"/>
            </w:pPr>
          </w:p>
        </w:tc>
        <w:tc>
          <w:tcPr>
            <w:tcW w:w="964" w:type="dxa"/>
            <w:vAlign w:val="center"/>
          </w:tcPr>
          <w:p w14:paraId="135F06F8">
            <w:pPr>
              <w:spacing w:before="20" w:after="20" w:line="240" w:lineRule="exact"/>
              <w:jc w:val="center"/>
            </w:pPr>
          </w:p>
        </w:tc>
        <w:tc>
          <w:tcPr>
            <w:tcW w:w="964" w:type="dxa"/>
            <w:vAlign w:val="center"/>
          </w:tcPr>
          <w:p w14:paraId="37163E3E">
            <w:pPr>
              <w:spacing w:before="20" w:after="20" w:line="240" w:lineRule="exact"/>
              <w:jc w:val="center"/>
            </w:pPr>
          </w:p>
        </w:tc>
        <w:tc>
          <w:tcPr>
            <w:tcW w:w="964" w:type="dxa"/>
            <w:vAlign w:val="center"/>
          </w:tcPr>
          <w:p w14:paraId="1505011D">
            <w:pPr>
              <w:spacing w:before="20" w:after="20" w:line="240" w:lineRule="exact"/>
              <w:jc w:val="center"/>
            </w:pPr>
          </w:p>
        </w:tc>
        <w:tc>
          <w:tcPr>
            <w:tcW w:w="964" w:type="dxa"/>
            <w:vAlign w:val="center"/>
          </w:tcPr>
          <w:p w14:paraId="0B815210">
            <w:pPr>
              <w:spacing w:before="20" w:after="20" w:line="240" w:lineRule="exact"/>
              <w:jc w:val="center"/>
            </w:pPr>
          </w:p>
        </w:tc>
        <w:tc>
          <w:tcPr>
            <w:tcW w:w="964" w:type="dxa"/>
            <w:vAlign w:val="center"/>
          </w:tcPr>
          <w:p w14:paraId="7DE33988">
            <w:pPr>
              <w:spacing w:before="20" w:after="20" w:line="240" w:lineRule="exact"/>
              <w:jc w:val="center"/>
            </w:pPr>
          </w:p>
        </w:tc>
        <w:tc>
          <w:tcPr>
            <w:tcW w:w="964" w:type="dxa"/>
            <w:vAlign w:val="center"/>
          </w:tcPr>
          <w:p w14:paraId="68A64C70">
            <w:pPr>
              <w:spacing w:before="20" w:after="20" w:line="240" w:lineRule="exact"/>
              <w:jc w:val="center"/>
            </w:pPr>
          </w:p>
        </w:tc>
        <w:tc>
          <w:tcPr>
            <w:tcW w:w="964" w:type="dxa"/>
            <w:vAlign w:val="center"/>
          </w:tcPr>
          <w:p w14:paraId="7A3D5285">
            <w:pPr>
              <w:spacing w:before="20" w:after="20" w:line="240" w:lineRule="exact"/>
              <w:jc w:val="center"/>
            </w:pPr>
          </w:p>
        </w:tc>
      </w:tr>
      <w:tr w14:paraId="4B4A5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B961E8">
            <w:pPr>
              <w:spacing w:before="20" w:after="20" w:line="240" w:lineRule="exact"/>
              <w:jc w:val="center"/>
            </w:pPr>
          </w:p>
        </w:tc>
        <w:tc>
          <w:tcPr>
            <w:tcW w:w="964" w:type="dxa"/>
            <w:vAlign w:val="center"/>
          </w:tcPr>
          <w:p w14:paraId="23BE55C4">
            <w:pPr>
              <w:spacing w:before="20" w:after="20" w:line="240" w:lineRule="exact"/>
              <w:jc w:val="center"/>
            </w:pPr>
          </w:p>
        </w:tc>
        <w:tc>
          <w:tcPr>
            <w:tcW w:w="964" w:type="dxa"/>
            <w:vAlign w:val="center"/>
          </w:tcPr>
          <w:p w14:paraId="544BC307">
            <w:pPr>
              <w:spacing w:before="20" w:after="20" w:line="240" w:lineRule="exact"/>
              <w:jc w:val="center"/>
            </w:pPr>
          </w:p>
        </w:tc>
        <w:tc>
          <w:tcPr>
            <w:tcW w:w="964" w:type="dxa"/>
            <w:vAlign w:val="center"/>
          </w:tcPr>
          <w:p w14:paraId="4EE6C50A">
            <w:pPr>
              <w:spacing w:before="20" w:after="20" w:line="240" w:lineRule="exact"/>
              <w:jc w:val="center"/>
            </w:pPr>
          </w:p>
        </w:tc>
        <w:tc>
          <w:tcPr>
            <w:tcW w:w="964" w:type="dxa"/>
            <w:vAlign w:val="center"/>
          </w:tcPr>
          <w:p w14:paraId="5081E414">
            <w:pPr>
              <w:spacing w:before="20" w:after="20" w:line="240" w:lineRule="exact"/>
              <w:jc w:val="center"/>
            </w:pPr>
          </w:p>
        </w:tc>
        <w:tc>
          <w:tcPr>
            <w:tcW w:w="964" w:type="dxa"/>
            <w:vAlign w:val="center"/>
          </w:tcPr>
          <w:p w14:paraId="1119907C">
            <w:pPr>
              <w:spacing w:before="20" w:after="20" w:line="240" w:lineRule="exact"/>
              <w:jc w:val="center"/>
            </w:pPr>
          </w:p>
        </w:tc>
        <w:tc>
          <w:tcPr>
            <w:tcW w:w="964" w:type="dxa"/>
            <w:vAlign w:val="center"/>
          </w:tcPr>
          <w:p w14:paraId="2CE1C9CB">
            <w:pPr>
              <w:spacing w:before="20" w:after="20" w:line="240" w:lineRule="exact"/>
              <w:jc w:val="center"/>
            </w:pPr>
          </w:p>
        </w:tc>
        <w:tc>
          <w:tcPr>
            <w:tcW w:w="964" w:type="dxa"/>
            <w:vAlign w:val="center"/>
          </w:tcPr>
          <w:p w14:paraId="7DA48154">
            <w:pPr>
              <w:spacing w:before="20" w:after="20" w:line="240" w:lineRule="exact"/>
              <w:jc w:val="center"/>
            </w:pPr>
          </w:p>
        </w:tc>
        <w:tc>
          <w:tcPr>
            <w:tcW w:w="964" w:type="dxa"/>
            <w:vAlign w:val="center"/>
          </w:tcPr>
          <w:p w14:paraId="351A8BDB">
            <w:pPr>
              <w:spacing w:before="20" w:after="20" w:line="240" w:lineRule="exact"/>
              <w:jc w:val="center"/>
            </w:pPr>
          </w:p>
        </w:tc>
        <w:tc>
          <w:tcPr>
            <w:tcW w:w="964" w:type="dxa"/>
            <w:vAlign w:val="center"/>
          </w:tcPr>
          <w:p w14:paraId="499937E1">
            <w:pPr>
              <w:spacing w:before="20" w:after="20" w:line="240" w:lineRule="exact"/>
              <w:jc w:val="center"/>
            </w:pPr>
          </w:p>
        </w:tc>
      </w:tr>
    </w:tbl>
    <w:p w14:paraId="372B0DA3"/>
    <w:p w14:paraId="5A36B54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CE0A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B3917D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BEC020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864723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B71BC8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EE6B4FB">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C24D491">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88B8965">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127D70C">
            <w:pPr>
              <w:spacing w:before="20" w:after="20" w:line="240" w:lineRule="exact"/>
              <w:jc w:val="center"/>
            </w:pPr>
            <w:r>
              <w:rPr>
                <w:rFonts w:ascii="宋体" w:hAnsi="宋体" w:eastAsia="宋体"/>
                <w:b/>
                <w:sz w:val="16"/>
              </w:rPr>
              <w:t>备注</w:t>
            </w:r>
          </w:p>
        </w:tc>
      </w:tr>
      <w:tr w14:paraId="7299D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65AAD26">
            <w:pPr>
              <w:spacing w:before="20" w:after="20" w:line="240" w:lineRule="exact"/>
              <w:jc w:val="left"/>
            </w:pPr>
            <w:r>
              <w:rPr>
                <w:rFonts w:ascii="宋体" w:hAnsi="宋体" w:eastAsia="宋体"/>
                <w:b w:val="0"/>
                <w:sz w:val="16"/>
              </w:rPr>
              <w:t>人工单价（元/工日）</w:t>
            </w:r>
          </w:p>
        </w:tc>
        <w:tc>
          <w:tcPr>
            <w:tcW w:w="1474" w:type="dxa"/>
            <w:vAlign w:val="center"/>
          </w:tcPr>
          <w:p w14:paraId="20F1CC3E">
            <w:pPr>
              <w:spacing w:before="20" w:after="20" w:line="240" w:lineRule="exact"/>
              <w:jc w:val="center"/>
            </w:pPr>
          </w:p>
        </w:tc>
        <w:tc>
          <w:tcPr>
            <w:tcW w:w="794" w:type="dxa"/>
            <w:vAlign w:val="center"/>
          </w:tcPr>
          <w:p w14:paraId="0D04CCCB">
            <w:pPr>
              <w:spacing w:before="20" w:after="20" w:line="240" w:lineRule="exact"/>
              <w:jc w:val="center"/>
            </w:pPr>
          </w:p>
        </w:tc>
        <w:tc>
          <w:tcPr>
            <w:tcW w:w="907" w:type="dxa"/>
            <w:vAlign w:val="center"/>
          </w:tcPr>
          <w:p w14:paraId="5CA74490">
            <w:pPr>
              <w:spacing w:before="20" w:after="20" w:line="240" w:lineRule="exact"/>
              <w:jc w:val="center"/>
            </w:pPr>
          </w:p>
        </w:tc>
        <w:tc>
          <w:tcPr>
            <w:tcW w:w="907" w:type="dxa"/>
            <w:vAlign w:val="center"/>
          </w:tcPr>
          <w:p w14:paraId="0EEE5C8F">
            <w:pPr>
              <w:spacing w:before="20" w:after="20" w:line="240" w:lineRule="exact"/>
              <w:jc w:val="center"/>
            </w:pPr>
          </w:p>
        </w:tc>
        <w:tc>
          <w:tcPr>
            <w:tcW w:w="907" w:type="dxa"/>
            <w:vAlign w:val="center"/>
          </w:tcPr>
          <w:p w14:paraId="4CADF33E">
            <w:pPr>
              <w:spacing w:before="20" w:after="20" w:line="240" w:lineRule="exact"/>
              <w:jc w:val="center"/>
            </w:pPr>
          </w:p>
        </w:tc>
        <w:tc>
          <w:tcPr>
            <w:tcW w:w="907" w:type="dxa"/>
            <w:vAlign w:val="center"/>
          </w:tcPr>
          <w:p w14:paraId="1AED9AE5">
            <w:pPr>
              <w:spacing w:before="20" w:after="20" w:line="240" w:lineRule="exact"/>
              <w:jc w:val="center"/>
            </w:pPr>
          </w:p>
        </w:tc>
        <w:tc>
          <w:tcPr>
            <w:tcW w:w="907" w:type="dxa"/>
            <w:vAlign w:val="center"/>
          </w:tcPr>
          <w:p w14:paraId="341E400D">
            <w:pPr>
              <w:spacing w:before="20" w:after="20" w:line="240" w:lineRule="exact"/>
              <w:jc w:val="center"/>
            </w:pPr>
          </w:p>
        </w:tc>
      </w:tr>
      <w:tr w14:paraId="5D825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094076">
            <w:pPr>
              <w:spacing w:before="20" w:after="20" w:line="240" w:lineRule="exact"/>
              <w:jc w:val="center"/>
            </w:pPr>
          </w:p>
        </w:tc>
        <w:tc>
          <w:tcPr>
            <w:tcW w:w="1205" w:type="dxa"/>
            <w:vAlign w:val="center"/>
          </w:tcPr>
          <w:p w14:paraId="086FE6DC">
            <w:pPr>
              <w:spacing w:before="20" w:after="20" w:line="240" w:lineRule="exact"/>
              <w:jc w:val="center"/>
            </w:pPr>
          </w:p>
        </w:tc>
        <w:tc>
          <w:tcPr>
            <w:tcW w:w="1205" w:type="dxa"/>
            <w:vAlign w:val="center"/>
          </w:tcPr>
          <w:p w14:paraId="57291E99">
            <w:pPr>
              <w:spacing w:before="20" w:after="20" w:line="240" w:lineRule="exact"/>
              <w:jc w:val="center"/>
            </w:pPr>
          </w:p>
        </w:tc>
        <w:tc>
          <w:tcPr>
            <w:tcW w:w="1205" w:type="dxa"/>
            <w:vAlign w:val="center"/>
          </w:tcPr>
          <w:p w14:paraId="6049F9B4">
            <w:pPr>
              <w:spacing w:before="20" w:after="20" w:line="240" w:lineRule="exact"/>
              <w:jc w:val="center"/>
            </w:pPr>
          </w:p>
        </w:tc>
        <w:tc>
          <w:tcPr>
            <w:tcW w:w="1205" w:type="dxa"/>
            <w:vAlign w:val="center"/>
          </w:tcPr>
          <w:p w14:paraId="08CF8B8C">
            <w:pPr>
              <w:spacing w:before="20" w:after="20" w:line="240" w:lineRule="exact"/>
              <w:jc w:val="center"/>
            </w:pPr>
          </w:p>
        </w:tc>
        <w:tc>
          <w:tcPr>
            <w:tcW w:w="1205" w:type="dxa"/>
            <w:vAlign w:val="center"/>
          </w:tcPr>
          <w:p w14:paraId="1B0641CE">
            <w:pPr>
              <w:spacing w:before="20" w:after="20" w:line="240" w:lineRule="exact"/>
              <w:jc w:val="center"/>
            </w:pPr>
          </w:p>
        </w:tc>
        <w:tc>
          <w:tcPr>
            <w:tcW w:w="1205" w:type="dxa"/>
            <w:vAlign w:val="center"/>
          </w:tcPr>
          <w:p w14:paraId="73E0561F">
            <w:pPr>
              <w:spacing w:before="20" w:after="20" w:line="240" w:lineRule="exact"/>
              <w:jc w:val="center"/>
            </w:pPr>
          </w:p>
        </w:tc>
        <w:tc>
          <w:tcPr>
            <w:tcW w:w="1205" w:type="dxa"/>
            <w:vAlign w:val="center"/>
          </w:tcPr>
          <w:p w14:paraId="1A9AD32B">
            <w:pPr>
              <w:spacing w:before="20" w:after="20" w:line="240" w:lineRule="exact"/>
              <w:jc w:val="center"/>
            </w:pPr>
          </w:p>
        </w:tc>
      </w:tr>
      <w:tr w14:paraId="4D362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0004A1">
            <w:pPr>
              <w:spacing w:before="20" w:after="20" w:line="240" w:lineRule="exact"/>
              <w:jc w:val="center"/>
            </w:pPr>
          </w:p>
        </w:tc>
        <w:tc>
          <w:tcPr>
            <w:tcW w:w="1205" w:type="dxa"/>
            <w:vAlign w:val="center"/>
          </w:tcPr>
          <w:p w14:paraId="6D32B9DD">
            <w:pPr>
              <w:spacing w:before="20" w:after="20" w:line="240" w:lineRule="exact"/>
              <w:jc w:val="center"/>
            </w:pPr>
          </w:p>
        </w:tc>
        <w:tc>
          <w:tcPr>
            <w:tcW w:w="1205" w:type="dxa"/>
            <w:vAlign w:val="center"/>
          </w:tcPr>
          <w:p w14:paraId="2529E8AE">
            <w:pPr>
              <w:spacing w:before="20" w:after="20" w:line="240" w:lineRule="exact"/>
              <w:jc w:val="center"/>
            </w:pPr>
          </w:p>
        </w:tc>
        <w:tc>
          <w:tcPr>
            <w:tcW w:w="1205" w:type="dxa"/>
            <w:vAlign w:val="center"/>
          </w:tcPr>
          <w:p w14:paraId="258079EC">
            <w:pPr>
              <w:spacing w:before="20" w:after="20" w:line="240" w:lineRule="exact"/>
              <w:jc w:val="center"/>
            </w:pPr>
          </w:p>
        </w:tc>
        <w:tc>
          <w:tcPr>
            <w:tcW w:w="1205" w:type="dxa"/>
            <w:vAlign w:val="center"/>
          </w:tcPr>
          <w:p w14:paraId="043EC504">
            <w:pPr>
              <w:spacing w:before="20" w:after="20" w:line="240" w:lineRule="exact"/>
              <w:jc w:val="center"/>
            </w:pPr>
          </w:p>
        </w:tc>
        <w:tc>
          <w:tcPr>
            <w:tcW w:w="1205" w:type="dxa"/>
            <w:vAlign w:val="center"/>
          </w:tcPr>
          <w:p w14:paraId="0755B4E1">
            <w:pPr>
              <w:spacing w:before="20" w:after="20" w:line="240" w:lineRule="exact"/>
              <w:jc w:val="center"/>
            </w:pPr>
          </w:p>
        </w:tc>
        <w:tc>
          <w:tcPr>
            <w:tcW w:w="1205" w:type="dxa"/>
            <w:vAlign w:val="center"/>
          </w:tcPr>
          <w:p w14:paraId="47BEB20F">
            <w:pPr>
              <w:spacing w:before="20" w:after="20" w:line="240" w:lineRule="exact"/>
              <w:jc w:val="center"/>
            </w:pPr>
          </w:p>
        </w:tc>
        <w:tc>
          <w:tcPr>
            <w:tcW w:w="1205" w:type="dxa"/>
            <w:vAlign w:val="center"/>
          </w:tcPr>
          <w:p w14:paraId="46A8FEC3">
            <w:pPr>
              <w:spacing w:before="20" w:after="20" w:line="240" w:lineRule="exact"/>
              <w:jc w:val="center"/>
            </w:pPr>
          </w:p>
        </w:tc>
      </w:tr>
      <w:tr w14:paraId="52909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23D7F2">
            <w:pPr>
              <w:spacing w:before="20" w:after="20" w:line="240" w:lineRule="exact"/>
              <w:jc w:val="center"/>
            </w:pPr>
          </w:p>
        </w:tc>
        <w:tc>
          <w:tcPr>
            <w:tcW w:w="1205" w:type="dxa"/>
            <w:vAlign w:val="center"/>
          </w:tcPr>
          <w:p w14:paraId="5E6F3106">
            <w:pPr>
              <w:spacing w:before="20" w:after="20" w:line="240" w:lineRule="exact"/>
              <w:jc w:val="center"/>
            </w:pPr>
          </w:p>
        </w:tc>
        <w:tc>
          <w:tcPr>
            <w:tcW w:w="1205" w:type="dxa"/>
            <w:vAlign w:val="center"/>
          </w:tcPr>
          <w:p w14:paraId="6B99229D">
            <w:pPr>
              <w:spacing w:before="20" w:after="20" w:line="240" w:lineRule="exact"/>
              <w:jc w:val="center"/>
            </w:pPr>
          </w:p>
        </w:tc>
        <w:tc>
          <w:tcPr>
            <w:tcW w:w="1205" w:type="dxa"/>
            <w:vAlign w:val="center"/>
          </w:tcPr>
          <w:p w14:paraId="2A907E8B">
            <w:pPr>
              <w:spacing w:before="20" w:after="20" w:line="240" w:lineRule="exact"/>
              <w:jc w:val="center"/>
            </w:pPr>
          </w:p>
        </w:tc>
        <w:tc>
          <w:tcPr>
            <w:tcW w:w="1205" w:type="dxa"/>
            <w:vAlign w:val="center"/>
          </w:tcPr>
          <w:p w14:paraId="58B2DDBD">
            <w:pPr>
              <w:spacing w:before="20" w:after="20" w:line="240" w:lineRule="exact"/>
              <w:jc w:val="center"/>
            </w:pPr>
          </w:p>
        </w:tc>
        <w:tc>
          <w:tcPr>
            <w:tcW w:w="1205" w:type="dxa"/>
            <w:vAlign w:val="center"/>
          </w:tcPr>
          <w:p w14:paraId="7C42E007">
            <w:pPr>
              <w:spacing w:before="20" w:after="20" w:line="240" w:lineRule="exact"/>
              <w:jc w:val="center"/>
            </w:pPr>
          </w:p>
        </w:tc>
        <w:tc>
          <w:tcPr>
            <w:tcW w:w="1205" w:type="dxa"/>
            <w:vAlign w:val="center"/>
          </w:tcPr>
          <w:p w14:paraId="1DBFB1DA">
            <w:pPr>
              <w:spacing w:before="20" w:after="20" w:line="240" w:lineRule="exact"/>
              <w:jc w:val="center"/>
            </w:pPr>
          </w:p>
        </w:tc>
        <w:tc>
          <w:tcPr>
            <w:tcW w:w="1205" w:type="dxa"/>
            <w:vAlign w:val="center"/>
          </w:tcPr>
          <w:p w14:paraId="5E4E71CD">
            <w:pPr>
              <w:spacing w:before="20" w:after="20" w:line="240" w:lineRule="exact"/>
              <w:jc w:val="center"/>
            </w:pPr>
          </w:p>
        </w:tc>
      </w:tr>
      <w:tr w14:paraId="543C4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482962">
            <w:pPr>
              <w:spacing w:before="20" w:after="20" w:line="240" w:lineRule="exact"/>
              <w:jc w:val="center"/>
            </w:pPr>
          </w:p>
        </w:tc>
        <w:tc>
          <w:tcPr>
            <w:tcW w:w="1205" w:type="dxa"/>
            <w:vAlign w:val="center"/>
          </w:tcPr>
          <w:p w14:paraId="7BD2F231">
            <w:pPr>
              <w:spacing w:before="20" w:after="20" w:line="240" w:lineRule="exact"/>
              <w:jc w:val="center"/>
            </w:pPr>
          </w:p>
        </w:tc>
        <w:tc>
          <w:tcPr>
            <w:tcW w:w="1205" w:type="dxa"/>
            <w:vAlign w:val="center"/>
          </w:tcPr>
          <w:p w14:paraId="055E2464">
            <w:pPr>
              <w:spacing w:before="20" w:after="20" w:line="240" w:lineRule="exact"/>
              <w:jc w:val="center"/>
            </w:pPr>
          </w:p>
        </w:tc>
        <w:tc>
          <w:tcPr>
            <w:tcW w:w="1205" w:type="dxa"/>
            <w:vAlign w:val="center"/>
          </w:tcPr>
          <w:p w14:paraId="0FA44AB4">
            <w:pPr>
              <w:spacing w:before="20" w:after="20" w:line="240" w:lineRule="exact"/>
              <w:jc w:val="center"/>
            </w:pPr>
          </w:p>
        </w:tc>
        <w:tc>
          <w:tcPr>
            <w:tcW w:w="1205" w:type="dxa"/>
            <w:vAlign w:val="center"/>
          </w:tcPr>
          <w:p w14:paraId="4263BC36">
            <w:pPr>
              <w:spacing w:before="20" w:after="20" w:line="240" w:lineRule="exact"/>
              <w:jc w:val="center"/>
            </w:pPr>
          </w:p>
        </w:tc>
        <w:tc>
          <w:tcPr>
            <w:tcW w:w="1205" w:type="dxa"/>
            <w:vAlign w:val="center"/>
          </w:tcPr>
          <w:p w14:paraId="762E2159">
            <w:pPr>
              <w:spacing w:before="20" w:after="20" w:line="240" w:lineRule="exact"/>
              <w:jc w:val="center"/>
            </w:pPr>
          </w:p>
        </w:tc>
        <w:tc>
          <w:tcPr>
            <w:tcW w:w="1205" w:type="dxa"/>
            <w:vAlign w:val="center"/>
          </w:tcPr>
          <w:p w14:paraId="01E44FCA">
            <w:pPr>
              <w:spacing w:before="20" w:after="20" w:line="240" w:lineRule="exact"/>
              <w:jc w:val="center"/>
            </w:pPr>
          </w:p>
        </w:tc>
        <w:tc>
          <w:tcPr>
            <w:tcW w:w="1205" w:type="dxa"/>
            <w:vAlign w:val="center"/>
          </w:tcPr>
          <w:p w14:paraId="18A9B0FA">
            <w:pPr>
              <w:spacing w:before="20" w:after="20" w:line="240" w:lineRule="exact"/>
              <w:jc w:val="center"/>
            </w:pPr>
          </w:p>
        </w:tc>
      </w:tr>
      <w:tr w14:paraId="2ADA2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5F4E7C7">
            <w:pPr>
              <w:spacing w:before="20" w:after="20" w:line="240" w:lineRule="exact"/>
              <w:jc w:val="center"/>
            </w:pPr>
          </w:p>
        </w:tc>
        <w:tc>
          <w:tcPr>
            <w:tcW w:w="1205" w:type="dxa"/>
            <w:vAlign w:val="center"/>
          </w:tcPr>
          <w:p w14:paraId="3E251104">
            <w:pPr>
              <w:spacing w:before="20" w:after="20" w:line="240" w:lineRule="exact"/>
              <w:jc w:val="center"/>
            </w:pPr>
          </w:p>
        </w:tc>
        <w:tc>
          <w:tcPr>
            <w:tcW w:w="1205" w:type="dxa"/>
            <w:vAlign w:val="center"/>
          </w:tcPr>
          <w:p w14:paraId="0A962D83">
            <w:pPr>
              <w:spacing w:before="20" w:after="20" w:line="240" w:lineRule="exact"/>
              <w:jc w:val="center"/>
            </w:pPr>
          </w:p>
        </w:tc>
        <w:tc>
          <w:tcPr>
            <w:tcW w:w="1205" w:type="dxa"/>
            <w:vAlign w:val="center"/>
          </w:tcPr>
          <w:p w14:paraId="64E61554">
            <w:pPr>
              <w:spacing w:before="20" w:after="20" w:line="240" w:lineRule="exact"/>
              <w:jc w:val="center"/>
            </w:pPr>
          </w:p>
        </w:tc>
        <w:tc>
          <w:tcPr>
            <w:tcW w:w="1205" w:type="dxa"/>
            <w:vAlign w:val="center"/>
          </w:tcPr>
          <w:p w14:paraId="7A8D50A5">
            <w:pPr>
              <w:spacing w:before="20" w:after="20" w:line="240" w:lineRule="exact"/>
              <w:jc w:val="center"/>
            </w:pPr>
          </w:p>
        </w:tc>
        <w:tc>
          <w:tcPr>
            <w:tcW w:w="1205" w:type="dxa"/>
            <w:vAlign w:val="center"/>
          </w:tcPr>
          <w:p w14:paraId="535E98E1">
            <w:pPr>
              <w:spacing w:before="20" w:after="20" w:line="240" w:lineRule="exact"/>
              <w:jc w:val="center"/>
            </w:pPr>
          </w:p>
        </w:tc>
        <w:tc>
          <w:tcPr>
            <w:tcW w:w="1205" w:type="dxa"/>
            <w:vAlign w:val="center"/>
          </w:tcPr>
          <w:p w14:paraId="3E5C9BC8">
            <w:pPr>
              <w:spacing w:before="20" w:after="20" w:line="240" w:lineRule="exact"/>
              <w:jc w:val="center"/>
            </w:pPr>
          </w:p>
        </w:tc>
        <w:tc>
          <w:tcPr>
            <w:tcW w:w="1205" w:type="dxa"/>
            <w:vAlign w:val="center"/>
          </w:tcPr>
          <w:p w14:paraId="4F7F4326">
            <w:pPr>
              <w:spacing w:before="20" w:after="20" w:line="240" w:lineRule="exact"/>
              <w:jc w:val="center"/>
            </w:pPr>
          </w:p>
        </w:tc>
      </w:tr>
      <w:tr w14:paraId="25918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FD557A">
            <w:pPr>
              <w:spacing w:before="20" w:after="20" w:line="240" w:lineRule="exact"/>
              <w:jc w:val="center"/>
            </w:pPr>
          </w:p>
        </w:tc>
        <w:tc>
          <w:tcPr>
            <w:tcW w:w="1205" w:type="dxa"/>
            <w:vAlign w:val="center"/>
          </w:tcPr>
          <w:p w14:paraId="4A0B7B28">
            <w:pPr>
              <w:spacing w:before="20" w:after="20" w:line="240" w:lineRule="exact"/>
              <w:jc w:val="center"/>
            </w:pPr>
          </w:p>
        </w:tc>
        <w:tc>
          <w:tcPr>
            <w:tcW w:w="1205" w:type="dxa"/>
            <w:vAlign w:val="center"/>
          </w:tcPr>
          <w:p w14:paraId="04B8CC23">
            <w:pPr>
              <w:spacing w:before="20" w:after="20" w:line="240" w:lineRule="exact"/>
              <w:jc w:val="center"/>
            </w:pPr>
          </w:p>
        </w:tc>
        <w:tc>
          <w:tcPr>
            <w:tcW w:w="1205" w:type="dxa"/>
            <w:vAlign w:val="center"/>
          </w:tcPr>
          <w:p w14:paraId="7A1E0AF0">
            <w:pPr>
              <w:spacing w:before="20" w:after="20" w:line="240" w:lineRule="exact"/>
              <w:jc w:val="center"/>
            </w:pPr>
          </w:p>
        </w:tc>
        <w:tc>
          <w:tcPr>
            <w:tcW w:w="1205" w:type="dxa"/>
            <w:vAlign w:val="center"/>
          </w:tcPr>
          <w:p w14:paraId="21D2153B">
            <w:pPr>
              <w:spacing w:before="20" w:after="20" w:line="240" w:lineRule="exact"/>
              <w:jc w:val="center"/>
            </w:pPr>
          </w:p>
        </w:tc>
        <w:tc>
          <w:tcPr>
            <w:tcW w:w="1205" w:type="dxa"/>
            <w:vAlign w:val="center"/>
          </w:tcPr>
          <w:p w14:paraId="09538F6C">
            <w:pPr>
              <w:spacing w:before="20" w:after="20" w:line="240" w:lineRule="exact"/>
              <w:jc w:val="center"/>
            </w:pPr>
          </w:p>
        </w:tc>
        <w:tc>
          <w:tcPr>
            <w:tcW w:w="1205" w:type="dxa"/>
            <w:vAlign w:val="center"/>
          </w:tcPr>
          <w:p w14:paraId="01F27110">
            <w:pPr>
              <w:spacing w:before="20" w:after="20" w:line="240" w:lineRule="exact"/>
              <w:jc w:val="center"/>
            </w:pPr>
          </w:p>
        </w:tc>
        <w:tc>
          <w:tcPr>
            <w:tcW w:w="1205" w:type="dxa"/>
            <w:vAlign w:val="center"/>
          </w:tcPr>
          <w:p w14:paraId="07F6683E">
            <w:pPr>
              <w:spacing w:before="20" w:after="20" w:line="240" w:lineRule="exact"/>
              <w:jc w:val="center"/>
            </w:pPr>
          </w:p>
        </w:tc>
      </w:tr>
      <w:tr w14:paraId="17FF0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5B751C">
            <w:pPr>
              <w:spacing w:before="20" w:after="20" w:line="240" w:lineRule="exact"/>
              <w:jc w:val="center"/>
            </w:pPr>
          </w:p>
        </w:tc>
        <w:tc>
          <w:tcPr>
            <w:tcW w:w="1205" w:type="dxa"/>
            <w:vAlign w:val="center"/>
          </w:tcPr>
          <w:p w14:paraId="76C91DC9">
            <w:pPr>
              <w:spacing w:before="20" w:after="20" w:line="240" w:lineRule="exact"/>
              <w:jc w:val="center"/>
            </w:pPr>
          </w:p>
        </w:tc>
        <w:tc>
          <w:tcPr>
            <w:tcW w:w="1205" w:type="dxa"/>
            <w:vAlign w:val="center"/>
          </w:tcPr>
          <w:p w14:paraId="47B18A69">
            <w:pPr>
              <w:spacing w:before="20" w:after="20" w:line="240" w:lineRule="exact"/>
              <w:jc w:val="center"/>
            </w:pPr>
          </w:p>
        </w:tc>
        <w:tc>
          <w:tcPr>
            <w:tcW w:w="1205" w:type="dxa"/>
            <w:vAlign w:val="center"/>
          </w:tcPr>
          <w:p w14:paraId="0AB27980">
            <w:pPr>
              <w:spacing w:before="20" w:after="20" w:line="240" w:lineRule="exact"/>
              <w:jc w:val="center"/>
            </w:pPr>
          </w:p>
        </w:tc>
        <w:tc>
          <w:tcPr>
            <w:tcW w:w="1205" w:type="dxa"/>
            <w:vAlign w:val="center"/>
          </w:tcPr>
          <w:p w14:paraId="7887926C">
            <w:pPr>
              <w:spacing w:before="20" w:after="20" w:line="240" w:lineRule="exact"/>
              <w:jc w:val="center"/>
            </w:pPr>
          </w:p>
        </w:tc>
        <w:tc>
          <w:tcPr>
            <w:tcW w:w="1205" w:type="dxa"/>
            <w:vAlign w:val="center"/>
          </w:tcPr>
          <w:p w14:paraId="66E755EC">
            <w:pPr>
              <w:spacing w:before="20" w:after="20" w:line="240" w:lineRule="exact"/>
              <w:jc w:val="center"/>
            </w:pPr>
          </w:p>
        </w:tc>
        <w:tc>
          <w:tcPr>
            <w:tcW w:w="1205" w:type="dxa"/>
            <w:vAlign w:val="center"/>
          </w:tcPr>
          <w:p w14:paraId="773429DF">
            <w:pPr>
              <w:spacing w:before="20" w:after="20" w:line="240" w:lineRule="exact"/>
              <w:jc w:val="center"/>
            </w:pPr>
          </w:p>
        </w:tc>
        <w:tc>
          <w:tcPr>
            <w:tcW w:w="1205" w:type="dxa"/>
            <w:vAlign w:val="center"/>
          </w:tcPr>
          <w:p w14:paraId="7EB014DF">
            <w:pPr>
              <w:spacing w:before="20" w:after="20" w:line="240" w:lineRule="exact"/>
              <w:jc w:val="center"/>
            </w:pPr>
          </w:p>
        </w:tc>
      </w:tr>
    </w:tbl>
    <w:p w14:paraId="0E92D88D"/>
    <w:p w14:paraId="38DE6DBB">
      <w:pPr>
        <w:spacing w:before="40" w:after="40"/>
      </w:pPr>
      <w:r>
        <w:rPr>
          <w:rFonts w:ascii="宋体" w:hAnsi="宋体" w:eastAsia="宋体"/>
          <w:sz w:val="18"/>
        </w:rPr>
        <w:t>注：1.本表由投标人填写，作为投标报价及竣工结算的依据。</w:t>
      </w:r>
    </w:p>
    <w:p w14:paraId="42EEE61A">
      <w:pPr>
        <w:spacing w:before="40" w:after="40"/>
      </w:pPr>
      <w:r>
        <w:rPr>
          <w:rFonts w:ascii="宋体" w:hAnsi="宋体" w:eastAsia="宋体"/>
          <w:sz w:val="18"/>
        </w:rPr>
        <w:t xml:space="preserve">    2.如不使用省级或行业建设主管部门发布的计价定额，可不填定额编号、名称等。</w:t>
      </w:r>
    </w:p>
    <w:p w14:paraId="2E573860">
      <w:pPr>
        <w:spacing w:before="40" w:after="40"/>
      </w:pPr>
      <w:r>
        <w:rPr>
          <w:rFonts w:ascii="宋体" w:hAnsi="宋体" w:eastAsia="宋体"/>
          <w:sz w:val="18"/>
        </w:rPr>
        <w:t xml:space="preserve">    3.招标文件提供了暂估单价的材料，按暂估单价填入「暂估单价」栏及「暂估合价」栏。</w:t>
      </w:r>
    </w:p>
    <w:p w14:paraId="530C5249">
      <w:r>
        <w:br w:type="page"/>
      </w:r>
    </w:p>
    <w:p w14:paraId="232745F0">
      <w:pPr>
        <w:spacing w:before="120" w:after="120"/>
        <w:jc w:val="center"/>
      </w:pPr>
      <w:r>
        <w:rPr>
          <w:rFonts w:ascii="黑体" w:hAnsi="黑体" w:eastAsia="黑体"/>
          <w:b/>
          <w:sz w:val="28"/>
        </w:rPr>
        <w:t>综合单价分析表</w:t>
      </w:r>
    </w:p>
    <w:p w14:paraId="57B7E96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C2BA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07" w:type="dxa"/>
            <w:shd w:val="clear" w:color="auto" w:fill="D9D9D9"/>
            <w:vAlign w:val="center"/>
          </w:tcPr>
          <w:p w14:paraId="6E4B5C32">
            <w:pPr>
              <w:spacing w:before="20" w:after="20" w:line="240" w:lineRule="exact"/>
              <w:jc w:val="center"/>
            </w:pPr>
            <w:r>
              <w:rPr>
                <w:rFonts w:ascii="宋体" w:hAnsi="宋体" w:eastAsia="宋体"/>
                <w:b/>
                <w:sz w:val="18"/>
              </w:rPr>
              <w:t>项目编码</w:t>
            </w:r>
          </w:p>
        </w:tc>
        <w:tc>
          <w:tcPr>
            <w:tcW w:w="1701" w:type="dxa"/>
            <w:vAlign w:val="center"/>
          </w:tcPr>
          <w:p w14:paraId="1ED869F7">
            <w:pPr>
              <w:spacing w:before="20" w:after="20" w:line="240" w:lineRule="exact"/>
              <w:jc w:val="left"/>
            </w:pPr>
            <w:r>
              <w:rPr>
                <w:rFonts w:ascii="宋体" w:hAnsi="宋体" w:eastAsia="宋体"/>
                <w:b w:val="0"/>
                <w:sz w:val="18"/>
              </w:rPr>
              <w:t>030409002001</w:t>
            </w:r>
          </w:p>
        </w:tc>
        <w:tc>
          <w:tcPr>
            <w:tcW w:w="907" w:type="dxa"/>
            <w:shd w:val="clear" w:color="auto" w:fill="D9D9D9"/>
            <w:vAlign w:val="center"/>
          </w:tcPr>
          <w:p w14:paraId="7B9C95D6">
            <w:pPr>
              <w:spacing w:before="20" w:after="20" w:line="240" w:lineRule="exact"/>
              <w:jc w:val="center"/>
            </w:pPr>
            <w:r>
              <w:rPr>
                <w:rFonts w:ascii="宋体" w:hAnsi="宋体" w:eastAsia="宋体"/>
                <w:b/>
                <w:sz w:val="18"/>
              </w:rPr>
              <w:t>项目名称</w:t>
            </w:r>
          </w:p>
        </w:tc>
        <w:tc>
          <w:tcPr>
            <w:tcW w:w="1134" w:type="dxa"/>
            <w:vAlign w:val="center"/>
          </w:tcPr>
          <w:p w14:paraId="2268DC30">
            <w:pPr>
              <w:spacing w:before="20" w:after="20" w:line="240" w:lineRule="exact"/>
              <w:jc w:val="left"/>
            </w:pPr>
            <w:r>
              <w:rPr>
                <w:rFonts w:ascii="宋体" w:hAnsi="宋体" w:eastAsia="宋体"/>
                <w:b w:val="0"/>
                <w:sz w:val="18"/>
              </w:rPr>
              <w:t>接地母线</w:t>
            </w:r>
          </w:p>
        </w:tc>
        <w:tc>
          <w:tcPr>
            <w:tcW w:w="907" w:type="dxa"/>
            <w:shd w:val="clear" w:color="auto" w:fill="D9D9D9"/>
            <w:vAlign w:val="center"/>
          </w:tcPr>
          <w:p w14:paraId="58C0E4CA">
            <w:pPr>
              <w:spacing w:before="20" w:after="20" w:line="240" w:lineRule="exact"/>
              <w:jc w:val="center"/>
            </w:pPr>
            <w:r>
              <w:rPr>
                <w:rFonts w:ascii="宋体" w:hAnsi="宋体" w:eastAsia="宋体"/>
                <w:b/>
                <w:sz w:val="18"/>
              </w:rPr>
              <w:t>计量单位</w:t>
            </w:r>
          </w:p>
        </w:tc>
        <w:tc>
          <w:tcPr>
            <w:tcW w:w="907" w:type="dxa"/>
            <w:vAlign w:val="center"/>
          </w:tcPr>
          <w:p w14:paraId="1E9F1CE9">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15F48560">
            <w:pPr>
              <w:spacing w:before="20" w:after="20" w:line="240" w:lineRule="exact"/>
              <w:jc w:val="center"/>
            </w:pPr>
            <w:r>
              <w:rPr>
                <w:rFonts w:ascii="宋体" w:hAnsi="宋体" w:eastAsia="宋体"/>
                <w:b/>
                <w:sz w:val="18"/>
              </w:rPr>
              <w:t>工程量</w:t>
            </w:r>
          </w:p>
        </w:tc>
        <w:tc>
          <w:tcPr>
            <w:tcW w:w="907" w:type="dxa"/>
            <w:vAlign w:val="center"/>
          </w:tcPr>
          <w:p w14:paraId="7426438C">
            <w:pPr>
              <w:spacing w:before="20" w:after="20" w:line="240" w:lineRule="exact"/>
              <w:jc w:val="right"/>
            </w:pPr>
            <w:r>
              <w:rPr>
                <w:rFonts w:ascii="宋体" w:hAnsi="宋体" w:eastAsia="宋体"/>
                <w:b w:val="0"/>
                <w:sz w:val="18"/>
              </w:rPr>
              <w:t>280.00</w:t>
            </w:r>
          </w:p>
        </w:tc>
      </w:tr>
      <w:tr w14:paraId="25AAA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791FD83">
            <w:pPr>
              <w:spacing w:before="20" w:after="20" w:line="240" w:lineRule="exact"/>
              <w:jc w:val="center"/>
            </w:pPr>
            <w:r>
              <w:rPr>
                <w:rFonts w:ascii="宋体" w:hAnsi="宋体" w:eastAsia="宋体"/>
                <w:b/>
                <w:sz w:val="18"/>
              </w:rPr>
              <w:t>项目特征</w:t>
            </w:r>
          </w:p>
        </w:tc>
        <w:tc>
          <w:tcPr>
            <w:tcW w:w="7370" w:type="dxa"/>
            <w:gridSpan w:val="7"/>
            <w:vAlign w:val="center"/>
          </w:tcPr>
          <w:p w14:paraId="6F19B840">
            <w:pPr>
              <w:spacing w:before="20" w:after="20" w:line="240" w:lineRule="exact"/>
              <w:jc w:val="left"/>
            </w:pPr>
            <w:r>
              <w:rPr>
                <w:rFonts w:ascii="宋体" w:hAnsi="宋体" w:eastAsia="宋体"/>
                <w:b w:val="0"/>
                <w:sz w:val="17"/>
              </w:rPr>
              <w:t>1.名称：接地母线</w:t>
            </w:r>
            <w:r>
              <w:br w:type="textWrapping"/>
            </w:r>
            <w:r>
              <w:rPr>
                <w:rFonts w:ascii="宋体" w:hAnsi="宋体" w:eastAsia="宋体"/>
                <w:b w:val="0"/>
                <w:sz w:val="17"/>
              </w:rPr>
              <w:t>2.材质：镀锌扁钢-40×4</w:t>
            </w:r>
            <w:r>
              <w:br w:type="textWrapping"/>
            </w:r>
            <w:r>
              <w:rPr>
                <w:rFonts w:ascii="宋体" w:hAnsi="宋体" w:eastAsia="宋体"/>
                <w:b w:val="0"/>
                <w:sz w:val="17"/>
              </w:rPr>
              <w:t>3.敷设部位：户外</w:t>
            </w:r>
          </w:p>
        </w:tc>
      </w:tr>
    </w:tbl>
    <w:p w14:paraId="046AA0E2"/>
    <w:p w14:paraId="7EC2070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8673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73C69A4A">
            <w:pPr>
              <w:spacing w:before="20" w:after="20" w:line="240" w:lineRule="exact"/>
              <w:jc w:val="center"/>
            </w:pPr>
            <w:r>
              <w:rPr>
                <w:rFonts w:ascii="宋体" w:hAnsi="宋体" w:eastAsia="宋体"/>
                <w:b/>
                <w:sz w:val="16"/>
              </w:rPr>
              <w:t>定额编号</w:t>
            </w:r>
          </w:p>
          <w:p w14:paraId="0FB34DDD">
            <w:pPr>
              <w:spacing w:before="20" w:after="20" w:line="240" w:lineRule="exact"/>
              <w:jc w:val="center"/>
            </w:pPr>
          </w:p>
        </w:tc>
        <w:tc>
          <w:tcPr>
            <w:tcW w:w="1247" w:type="dxa"/>
            <w:vMerge w:val="restart"/>
            <w:shd w:val="clear" w:color="auto" w:fill="D9D9D9"/>
            <w:vAlign w:val="center"/>
          </w:tcPr>
          <w:p w14:paraId="4E34ECD3">
            <w:pPr>
              <w:spacing w:before="20" w:after="20" w:line="240" w:lineRule="exact"/>
              <w:jc w:val="center"/>
            </w:pPr>
            <w:r>
              <w:rPr>
                <w:rFonts w:ascii="宋体" w:hAnsi="宋体" w:eastAsia="宋体"/>
                <w:b/>
                <w:sz w:val="16"/>
              </w:rPr>
              <w:t>定额项目名称</w:t>
            </w:r>
          </w:p>
          <w:p w14:paraId="5551F40C">
            <w:pPr>
              <w:spacing w:before="20" w:after="20" w:line="240" w:lineRule="exact"/>
              <w:jc w:val="center"/>
            </w:pPr>
          </w:p>
        </w:tc>
        <w:tc>
          <w:tcPr>
            <w:tcW w:w="680" w:type="dxa"/>
            <w:vMerge w:val="restart"/>
            <w:shd w:val="clear" w:color="auto" w:fill="D9D9D9"/>
            <w:vAlign w:val="center"/>
          </w:tcPr>
          <w:p w14:paraId="3246EC44">
            <w:pPr>
              <w:spacing w:before="20" w:after="20" w:line="240" w:lineRule="exact"/>
              <w:jc w:val="center"/>
            </w:pPr>
            <w:r>
              <w:rPr>
                <w:rFonts w:ascii="宋体" w:hAnsi="宋体" w:eastAsia="宋体"/>
                <w:b/>
                <w:sz w:val="16"/>
              </w:rPr>
              <w:t>定额单位</w:t>
            </w:r>
          </w:p>
          <w:p w14:paraId="48966BE0">
            <w:pPr>
              <w:spacing w:before="20" w:after="20" w:line="240" w:lineRule="exact"/>
              <w:jc w:val="center"/>
            </w:pPr>
          </w:p>
        </w:tc>
        <w:tc>
          <w:tcPr>
            <w:tcW w:w="680" w:type="dxa"/>
            <w:vMerge w:val="restart"/>
            <w:shd w:val="clear" w:color="auto" w:fill="D9D9D9"/>
            <w:vAlign w:val="center"/>
          </w:tcPr>
          <w:p w14:paraId="40A5A43F">
            <w:pPr>
              <w:spacing w:before="20" w:after="20" w:line="240" w:lineRule="exact"/>
              <w:jc w:val="center"/>
            </w:pPr>
            <w:r>
              <w:rPr>
                <w:rFonts w:ascii="宋体" w:hAnsi="宋体" w:eastAsia="宋体"/>
                <w:b/>
                <w:sz w:val="16"/>
              </w:rPr>
              <w:t>数量</w:t>
            </w:r>
          </w:p>
          <w:p w14:paraId="7B0AC054">
            <w:pPr>
              <w:spacing w:before="20" w:after="20" w:line="240" w:lineRule="exact"/>
              <w:jc w:val="center"/>
            </w:pPr>
          </w:p>
        </w:tc>
        <w:tc>
          <w:tcPr>
            <w:tcW w:w="4080" w:type="dxa"/>
            <w:gridSpan w:val="6"/>
            <w:shd w:val="clear" w:color="auto" w:fill="D9D9D9"/>
            <w:vAlign w:val="center"/>
          </w:tcPr>
          <w:p w14:paraId="0ADCC05F">
            <w:pPr>
              <w:spacing w:before="20" w:after="20" w:line="240" w:lineRule="exact"/>
              <w:jc w:val="center"/>
            </w:pPr>
            <w:r>
              <w:rPr>
                <w:rFonts w:ascii="宋体" w:hAnsi="宋体" w:eastAsia="宋体"/>
                <w:b/>
                <w:sz w:val="16"/>
              </w:rPr>
              <w:t>单价（元）</w:t>
            </w:r>
          </w:p>
          <w:p w14:paraId="18170554">
            <w:pPr>
              <w:spacing w:before="20" w:after="20" w:line="240" w:lineRule="exact"/>
              <w:jc w:val="center"/>
            </w:pPr>
          </w:p>
          <w:p w14:paraId="724ACB3C">
            <w:pPr>
              <w:spacing w:before="20" w:after="20" w:line="240" w:lineRule="exact"/>
              <w:jc w:val="center"/>
            </w:pPr>
          </w:p>
          <w:p w14:paraId="1EA5AE67">
            <w:pPr>
              <w:spacing w:before="20" w:after="20" w:line="240" w:lineRule="exact"/>
              <w:jc w:val="center"/>
            </w:pPr>
          </w:p>
          <w:p w14:paraId="34115AA6">
            <w:pPr>
              <w:spacing w:before="20" w:after="20" w:line="240" w:lineRule="exact"/>
              <w:jc w:val="center"/>
            </w:pPr>
          </w:p>
          <w:p w14:paraId="021F4BCC">
            <w:pPr>
              <w:spacing w:before="20" w:after="20" w:line="240" w:lineRule="exact"/>
              <w:jc w:val="center"/>
            </w:pPr>
          </w:p>
        </w:tc>
      </w:tr>
      <w:tr w14:paraId="1D2C5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4A7AF3E"/>
        </w:tc>
        <w:tc>
          <w:tcPr>
            <w:tcW w:w="1247" w:type="dxa"/>
            <w:vMerge w:val="continue"/>
            <w:shd w:val="clear" w:color="auto" w:fill="D9D9D9"/>
            <w:vAlign w:val="center"/>
          </w:tcPr>
          <w:p w14:paraId="76DC691F"/>
        </w:tc>
        <w:tc>
          <w:tcPr>
            <w:tcW w:w="680" w:type="dxa"/>
            <w:vMerge w:val="continue"/>
            <w:shd w:val="clear" w:color="auto" w:fill="D9D9D9"/>
            <w:vAlign w:val="center"/>
          </w:tcPr>
          <w:p w14:paraId="1C40767F"/>
        </w:tc>
        <w:tc>
          <w:tcPr>
            <w:tcW w:w="680" w:type="dxa"/>
            <w:vMerge w:val="continue"/>
            <w:shd w:val="clear" w:color="auto" w:fill="D9D9D9"/>
            <w:vAlign w:val="center"/>
          </w:tcPr>
          <w:p w14:paraId="6B6E49B3"/>
        </w:tc>
        <w:tc>
          <w:tcPr>
            <w:tcW w:w="680" w:type="dxa"/>
            <w:shd w:val="clear" w:color="auto" w:fill="D9D9D9"/>
            <w:vAlign w:val="center"/>
          </w:tcPr>
          <w:p w14:paraId="1280204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3B4D08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FDAF5F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89A082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1A930D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389C065">
            <w:pPr>
              <w:spacing w:before="20" w:after="20" w:line="240" w:lineRule="exact"/>
              <w:jc w:val="center"/>
            </w:pPr>
            <w:r>
              <w:rPr>
                <w:rFonts w:ascii="宋体" w:hAnsi="宋体" w:eastAsia="宋体"/>
                <w:b/>
                <w:sz w:val="16"/>
              </w:rPr>
              <w:t>小计</w:t>
            </w:r>
          </w:p>
        </w:tc>
      </w:tr>
      <w:tr w14:paraId="2F613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C740266">
            <w:pPr>
              <w:spacing w:before="20" w:after="20" w:line="240" w:lineRule="exact"/>
              <w:jc w:val="center"/>
            </w:pPr>
          </w:p>
        </w:tc>
        <w:tc>
          <w:tcPr>
            <w:tcW w:w="1247" w:type="dxa"/>
            <w:vAlign w:val="center"/>
          </w:tcPr>
          <w:p w14:paraId="15749D27">
            <w:pPr>
              <w:spacing w:before="20" w:after="20" w:line="240" w:lineRule="exact"/>
              <w:jc w:val="center"/>
            </w:pPr>
          </w:p>
        </w:tc>
        <w:tc>
          <w:tcPr>
            <w:tcW w:w="680" w:type="dxa"/>
            <w:vAlign w:val="center"/>
          </w:tcPr>
          <w:p w14:paraId="1BC69F90">
            <w:pPr>
              <w:spacing w:before="20" w:after="20" w:line="240" w:lineRule="exact"/>
              <w:jc w:val="center"/>
            </w:pPr>
          </w:p>
        </w:tc>
        <w:tc>
          <w:tcPr>
            <w:tcW w:w="680" w:type="dxa"/>
            <w:vAlign w:val="center"/>
          </w:tcPr>
          <w:p w14:paraId="0C509F2B">
            <w:pPr>
              <w:spacing w:before="20" w:after="20" w:line="240" w:lineRule="exact"/>
              <w:jc w:val="center"/>
            </w:pPr>
          </w:p>
        </w:tc>
        <w:tc>
          <w:tcPr>
            <w:tcW w:w="680" w:type="dxa"/>
            <w:vAlign w:val="center"/>
          </w:tcPr>
          <w:p w14:paraId="66483307">
            <w:pPr>
              <w:spacing w:before="20" w:after="20" w:line="240" w:lineRule="exact"/>
              <w:jc w:val="center"/>
            </w:pPr>
          </w:p>
        </w:tc>
        <w:tc>
          <w:tcPr>
            <w:tcW w:w="680" w:type="dxa"/>
            <w:vAlign w:val="center"/>
          </w:tcPr>
          <w:p w14:paraId="26D2014E">
            <w:pPr>
              <w:spacing w:before="20" w:after="20" w:line="240" w:lineRule="exact"/>
              <w:jc w:val="center"/>
            </w:pPr>
          </w:p>
        </w:tc>
        <w:tc>
          <w:tcPr>
            <w:tcW w:w="680" w:type="dxa"/>
            <w:vAlign w:val="center"/>
          </w:tcPr>
          <w:p w14:paraId="724788EE">
            <w:pPr>
              <w:spacing w:before="20" w:after="20" w:line="240" w:lineRule="exact"/>
              <w:jc w:val="center"/>
            </w:pPr>
          </w:p>
        </w:tc>
        <w:tc>
          <w:tcPr>
            <w:tcW w:w="680" w:type="dxa"/>
            <w:vAlign w:val="center"/>
          </w:tcPr>
          <w:p w14:paraId="538FC6CD">
            <w:pPr>
              <w:spacing w:before="20" w:after="20" w:line="240" w:lineRule="exact"/>
              <w:jc w:val="center"/>
            </w:pPr>
          </w:p>
        </w:tc>
        <w:tc>
          <w:tcPr>
            <w:tcW w:w="680" w:type="dxa"/>
            <w:vAlign w:val="center"/>
          </w:tcPr>
          <w:p w14:paraId="5A410D4C">
            <w:pPr>
              <w:spacing w:before="20" w:after="20" w:line="240" w:lineRule="exact"/>
              <w:jc w:val="center"/>
            </w:pPr>
          </w:p>
        </w:tc>
        <w:tc>
          <w:tcPr>
            <w:tcW w:w="680" w:type="dxa"/>
            <w:vAlign w:val="center"/>
          </w:tcPr>
          <w:p w14:paraId="4CC8556F">
            <w:pPr>
              <w:spacing w:before="20" w:after="20" w:line="240" w:lineRule="exact"/>
              <w:jc w:val="center"/>
            </w:pPr>
          </w:p>
        </w:tc>
      </w:tr>
      <w:tr w14:paraId="72D67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5E7E4E">
            <w:pPr>
              <w:spacing w:before="20" w:after="20" w:line="240" w:lineRule="exact"/>
              <w:jc w:val="center"/>
            </w:pPr>
          </w:p>
        </w:tc>
        <w:tc>
          <w:tcPr>
            <w:tcW w:w="964" w:type="dxa"/>
            <w:vAlign w:val="center"/>
          </w:tcPr>
          <w:p w14:paraId="62DF12E3">
            <w:pPr>
              <w:spacing w:before="20" w:after="20" w:line="240" w:lineRule="exact"/>
              <w:jc w:val="center"/>
            </w:pPr>
          </w:p>
        </w:tc>
        <w:tc>
          <w:tcPr>
            <w:tcW w:w="964" w:type="dxa"/>
            <w:vAlign w:val="center"/>
          </w:tcPr>
          <w:p w14:paraId="0A36B9D2">
            <w:pPr>
              <w:spacing w:before="20" w:after="20" w:line="240" w:lineRule="exact"/>
              <w:jc w:val="center"/>
            </w:pPr>
          </w:p>
        </w:tc>
        <w:tc>
          <w:tcPr>
            <w:tcW w:w="964" w:type="dxa"/>
            <w:vAlign w:val="center"/>
          </w:tcPr>
          <w:p w14:paraId="46C9CD7A">
            <w:pPr>
              <w:spacing w:before="20" w:after="20" w:line="240" w:lineRule="exact"/>
              <w:jc w:val="center"/>
            </w:pPr>
          </w:p>
        </w:tc>
        <w:tc>
          <w:tcPr>
            <w:tcW w:w="964" w:type="dxa"/>
            <w:vAlign w:val="center"/>
          </w:tcPr>
          <w:p w14:paraId="06D2F4F7">
            <w:pPr>
              <w:spacing w:before="20" w:after="20" w:line="240" w:lineRule="exact"/>
              <w:jc w:val="center"/>
            </w:pPr>
          </w:p>
        </w:tc>
        <w:tc>
          <w:tcPr>
            <w:tcW w:w="964" w:type="dxa"/>
            <w:vAlign w:val="center"/>
          </w:tcPr>
          <w:p w14:paraId="228FE5AA">
            <w:pPr>
              <w:spacing w:before="20" w:after="20" w:line="240" w:lineRule="exact"/>
              <w:jc w:val="center"/>
            </w:pPr>
          </w:p>
        </w:tc>
        <w:tc>
          <w:tcPr>
            <w:tcW w:w="964" w:type="dxa"/>
            <w:vAlign w:val="center"/>
          </w:tcPr>
          <w:p w14:paraId="2F34D777">
            <w:pPr>
              <w:spacing w:before="20" w:after="20" w:line="240" w:lineRule="exact"/>
              <w:jc w:val="center"/>
            </w:pPr>
          </w:p>
        </w:tc>
        <w:tc>
          <w:tcPr>
            <w:tcW w:w="964" w:type="dxa"/>
            <w:vAlign w:val="center"/>
          </w:tcPr>
          <w:p w14:paraId="6557CA12">
            <w:pPr>
              <w:spacing w:before="20" w:after="20" w:line="240" w:lineRule="exact"/>
              <w:jc w:val="center"/>
            </w:pPr>
          </w:p>
        </w:tc>
        <w:tc>
          <w:tcPr>
            <w:tcW w:w="964" w:type="dxa"/>
            <w:vAlign w:val="center"/>
          </w:tcPr>
          <w:p w14:paraId="5B028577">
            <w:pPr>
              <w:spacing w:before="20" w:after="20" w:line="240" w:lineRule="exact"/>
              <w:jc w:val="center"/>
            </w:pPr>
          </w:p>
        </w:tc>
        <w:tc>
          <w:tcPr>
            <w:tcW w:w="964" w:type="dxa"/>
            <w:vAlign w:val="center"/>
          </w:tcPr>
          <w:p w14:paraId="6EC6FFF8">
            <w:pPr>
              <w:spacing w:before="20" w:after="20" w:line="240" w:lineRule="exact"/>
              <w:jc w:val="center"/>
            </w:pPr>
          </w:p>
        </w:tc>
      </w:tr>
      <w:tr w14:paraId="29613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7D5634">
            <w:pPr>
              <w:spacing w:before="20" w:after="20" w:line="240" w:lineRule="exact"/>
              <w:jc w:val="center"/>
            </w:pPr>
          </w:p>
        </w:tc>
        <w:tc>
          <w:tcPr>
            <w:tcW w:w="964" w:type="dxa"/>
            <w:vAlign w:val="center"/>
          </w:tcPr>
          <w:p w14:paraId="2180F629">
            <w:pPr>
              <w:spacing w:before="20" w:after="20" w:line="240" w:lineRule="exact"/>
              <w:jc w:val="center"/>
            </w:pPr>
          </w:p>
        </w:tc>
        <w:tc>
          <w:tcPr>
            <w:tcW w:w="964" w:type="dxa"/>
            <w:vAlign w:val="center"/>
          </w:tcPr>
          <w:p w14:paraId="2598C7C9">
            <w:pPr>
              <w:spacing w:before="20" w:after="20" w:line="240" w:lineRule="exact"/>
              <w:jc w:val="center"/>
            </w:pPr>
          </w:p>
        </w:tc>
        <w:tc>
          <w:tcPr>
            <w:tcW w:w="964" w:type="dxa"/>
            <w:vAlign w:val="center"/>
          </w:tcPr>
          <w:p w14:paraId="34885900">
            <w:pPr>
              <w:spacing w:before="20" w:after="20" w:line="240" w:lineRule="exact"/>
              <w:jc w:val="center"/>
            </w:pPr>
          </w:p>
        </w:tc>
        <w:tc>
          <w:tcPr>
            <w:tcW w:w="964" w:type="dxa"/>
            <w:vAlign w:val="center"/>
          </w:tcPr>
          <w:p w14:paraId="3F61C011">
            <w:pPr>
              <w:spacing w:before="20" w:after="20" w:line="240" w:lineRule="exact"/>
              <w:jc w:val="center"/>
            </w:pPr>
          </w:p>
        </w:tc>
        <w:tc>
          <w:tcPr>
            <w:tcW w:w="964" w:type="dxa"/>
            <w:vAlign w:val="center"/>
          </w:tcPr>
          <w:p w14:paraId="54A516B8">
            <w:pPr>
              <w:spacing w:before="20" w:after="20" w:line="240" w:lineRule="exact"/>
              <w:jc w:val="center"/>
            </w:pPr>
          </w:p>
        </w:tc>
        <w:tc>
          <w:tcPr>
            <w:tcW w:w="964" w:type="dxa"/>
            <w:vAlign w:val="center"/>
          </w:tcPr>
          <w:p w14:paraId="418F919C">
            <w:pPr>
              <w:spacing w:before="20" w:after="20" w:line="240" w:lineRule="exact"/>
              <w:jc w:val="center"/>
            </w:pPr>
          </w:p>
        </w:tc>
        <w:tc>
          <w:tcPr>
            <w:tcW w:w="964" w:type="dxa"/>
            <w:vAlign w:val="center"/>
          </w:tcPr>
          <w:p w14:paraId="37789C22">
            <w:pPr>
              <w:spacing w:before="20" w:after="20" w:line="240" w:lineRule="exact"/>
              <w:jc w:val="center"/>
            </w:pPr>
          </w:p>
        </w:tc>
        <w:tc>
          <w:tcPr>
            <w:tcW w:w="964" w:type="dxa"/>
            <w:vAlign w:val="center"/>
          </w:tcPr>
          <w:p w14:paraId="4B26B087">
            <w:pPr>
              <w:spacing w:before="20" w:after="20" w:line="240" w:lineRule="exact"/>
              <w:jc w:val="center"/>
            </w:pPr>
          </w:p>
        </w:tc>
        <w:tc>
          <w:tcPr>
            <w:tcW w:w="964" w:type="dxa"/>
            <w:vAlign w:val="center"/>
          </w:tcPr>
          <w:p w14:paraId="78A6A9B5">
            <w:pPr>
              <w:spacing w:before="20" w:after="20" w:line="240" w:lineRule="exact"/>
              <w:jc w:val="center"/>
            </w:pPr>
          </w:p>
        </w:tc>
      </w:tr>
      <w:tr w14:paraId="2A5C0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C212A8">
            <w:pPr>
              <w:spacing w:before="20" w:after="20" w:line="240" w:lineRule="exact"/>
              <w:jc w:val="center"/>
            </w:pPr>
          </w:p>
        </w:tc>
        <w:tc>
          <w:tcPr>
            <w:tcW w:w="964" w:type="dxa"/>
            <w:vAlign w:val="center"/>
          </w:tcPr>
          <w:p w14:paraId="042EC77D">
            <w:pPr>
              <w:spacing w:before="20" w:after="20" w:line="240" w:lineRule="exact"/>
              <w:jc w:val="center"/>
            </w:pPr>
          </w:p>
        </w:tc>
        <w:tc>
          <w:tcPr>
            <w:tcW w:w="964" w:type="dxa"/>
            <w:vAlign w:val="center"/>
          </w:tcPr>
          <w:p w14:paraId="4D92BFEC">
            <w:pPr>
              <w:spacing w:before="20" w:after="20" w:line="240" w:lineRule="exact"/>
              <w:jc w:val="center"/>
            </w:pPr>
          </w:p>
        </w:tc>
        <w:tc>
          <w:tcPr>
            <w:tcW w:w="964" w:type="dxa"/>
            <w:vAlign w:val="center"/>
          </w:tcPr>
          <w:p w14:paraId="15A8B07B">
            <w:pPr>
              <w:spacing w:before="20" w:after="20" w:line="240" w:lineRule="exact"/>
              <w:jc w:val="center"/>
            </w:pPr>
          </w:p>
        </w:tc>
        <w:tc>
          <w:tcPr>
            <w:tcW w:w="964" w:type="dxa"/>
            <w:vAlign w:val="center"/>
          </w:tcPr>
          <w:p w14:paraId="412E9674">
            <w:pPr>
              <w:spacing w:before="20" w:after="20" w:line="240" w:lineRule="exact"/>
              <w:jc w:val="center"/>
            </w:pPr>
          </w:p>
        </w:tc>
        <w:tc>
          <w:tcPr>
            <w:tcW w:w="964" w:type="dxa"/>
            <w:vAlign w:val="center"/>
          </w:tcPr>
          <w:p w14:paraId="00B65EF5">
            <w:pPr>
              <w:spacing w:before="20" w:after="20" w:line="240" w:lineRule="exact"/>
              <w:jc w:val="center"/>
            </w:pPr>
          </w:p>
        </w:tc>
        <w:tc>
          <w:tcPr>
            <w:tcW w:w="964" w:type="dxa"/>
            <w:vAlign w:val="center"/>
          </w:tcPr>
          <w:p w14:paraId="3406B413">
            <w:pPr>
              <w:spacing w:before="20" w:after="20" w:line="240" w:lineRule="exact"/>
              <w:jc w:val="center"/>
            </w:pPr>
          </w:p>
        </w:tc>
        <w:tc>
          <w:tcPr>
            <w:tcW w:w="964" w:type="dxa"/>
            <w:vAlign w:val="center"/>
          </w:tcPr>
          <w:p w14:paraId="2997681E">
            <w:pPr>
              <w:spacing w:before="20" w:after="20" w:line="240" w:lineRule="exact"/>
              <w:jc w:val="center"/>
            </w:pPr>
          </w:p>
        </w:tc>
        <w:tc>
          <w:tcPr>
            <w:tcW w:w="964" w:type="dxa"/>
            <w:vAlign w:val="center"/>
          </w:tcPr>
          <w:p w14:paraId="251923EB">
            <w:pPr>
              <w:spacing w:before="20" w:after="20" w:line="240" w:lineRule="exact"/>
              <w:jc w:val="center"/>
            </w:pPr>
          </w:p>
        </w:tc>
        <w:tc>
          <w:tcPr>
            <w:tcW w:w="964" w:type="dxa"/>
            <w:vAlign w:val="center"/>
          </w:tcPr>
          <w:p w14:paraId="13F5E78E">
            <w:pPr>
              <w:spacing w:before="20" w:after="20" w:line="240" w:lineRule="exact"/>
              <w:jc w:val="center"/>
            </w:pPr>
          </w:p>
        </w:tc>
      </w:tr>
      <w:tr w14:paraId="6E6E4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81F309">
            <w:pPr>
              <w:spacing w:before="20" w:after="20" w:line="240" w:lineRule="exact"/>
              <w:jc w:val="center"/>
            </w:pPr>
          </w:p>
        </w:tc>
        <w:tc>
          <w:tcPr>
            <w:tcW w:w="964" w:type="dxa"/>
            <w:vAlign w:val="center"/>
          </w:tcPr>
          <w:p w14:paraId="700F66C0">
            <w:pPr>
              <w:spacing w:before="20" w:after="20" w:line="240" w:lineRule="exact"/>
              <w:jc w:val="center"/>
            </w:pPr>
          </w:p>
        </w:tc>
        <w:tc>
          <w:tcPr>
            <w:tcW w:w="964" w:type="dxa"/>
            <w:vAlign w:val="center"/>
          </w:tcPr>
          <w:p w14:paraId="36EFA094">
            <w:pPr>
              <w:spacing w:before="20" w:after="20" w:line="240" w:lineRule="exact"/>
              <w:jc w:val="center"/>
            </w:pPr>
          </w:p>
        </w:tc>
        <w:tc>
          <w:tcPr>
            <w:tcW w:w="964" w:type="dxa"/>
            <w:vAlign w:val="center"/>
          </w:tcPr>
          <w:p w14:paraId="76191428">
            <w:pPr>
              <w:spacing w:before="20" w:after="20" w:line="240" w:lineRule="exact"/>
              <w:jc w:val="center"/>
            </w:pPr>
          </w:p>
        </w:tc>
        <w:tc>
          <w:tcPr>
            <w:tcW w:w="964" w:type="dxa"/>
            <w:vAlign w:val="center"/>
          </w:tcPr>
          <w:p w14:paraId="2EFAF0CA">
            <w:pPr>
              <w:spacing w:before="20" w:after="20" w:line="240" w:lineRule="exact"/>
              <w:jc w:val="center"/>
            </w:pPr>
          </w:p>
        </w:tc>
        <w:tc>
          <w:tcPr>
            <w:tcW w:w="964" w:type="dxa"/>
            <w:vAlign w:val="center"/>
          </w:tcPr>
          <w:p w14:paraId="5BBA863E">
            <w:pPr>
              <w:spacing w:before="20" w:after="20" w:line="240" w:lineRule="exact"/>
              <w:jc w:val="center"/>
            </w:pPr>
          </w:p>
        </w:tc>
        <w:tc>
          <w:tcPr>
            <w:tcW w:w="964" w:type="dxa"/>
            <w:vAlign w:val="center"/>
          </w:tcPr>
          <w:p w14:paraId="1992547D">
            <w:pPr>
              <w:spacing w:before="20" w:after="20" w:line="240" w:lineRule="exact"/>
              <w:jc w:val="center"/>
            </w:pPr>
          </w:p>
        </w:tc>
        <w:tc>
          <w:tcPr>
            <w:tcW w:w="964" w:type="dxa"/>
            <w:vAlign w:val="center"/>
          </w:tcPr>
          <w:p w14:paraId="102C3064">
            <w:pPr>
              <w:spacing w:before="20" w:after="20" w:line="240" w:lineRule="exact"/>
              <w:jc w:val="center"/>
            </w:pPr>
          </w:p>
        </w:tc>
        <w:tc>
          <w:tcPr>
            <w:tcW w:w="964" w:type="dxa"/>
            <w:vAlign w:val="center"/>
          </w:tcPr>
          <w:p w14:paraId="669BF75E">
            <w:pPr>
              <w:spacing w:before="20" w:after="20" w:line="240" w:lineRule="exact"/>
              <w:jc w:val="center"/>
            </w:pPr>
          </w:p>
        </w:tc>
        <w:tc>
          <w:tcPr>
            <w:tcW w:w="964" w:type="dxa"/>
            <w:vAlign w:val="center"/>
          </w:tcPr>
          <w:p w14:paraId="2B78DD4B">
            <w:pPr>
              <w:spacing w:before="20" w:after="20" w:line="240" w:lineRule="exact"/>
              <w:jc w:val="center"/>
            </w:pPr>
          </w:p>
        </w:tc>
      </w:tr>
      <w:tr w14:paraId="6ABE1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80027FB">
            <w:pPr>
              <w:spacing w:before="20" w:after="20" w:line="240" w:lineRule="exact"/>
              <w:jc w:val="center"/>
            </w:pPr>
          </w:p>
        </w:tc>
        <w:tc>
          <w:tcPr>
            <w:tcW w:w="964" w:type="dxa"/>
            <w:vAlign w:val="center"/>
          </w:tcPr>
          <w:p w14:paraId="7A0D89D0">
            <w:pPr>
              <w:spacing w:before="20" w:after="20" w:line="240" w:lineRule="exact"/>
              <w:jc w:val="center"/>
            </w:pPr>
          </w:p>
        </w:tc>
        <w:tc>
          <w:tcPr>
            <w:tcW w:w="964" w:type="dxa"/>
            <w:vAlign w:val="center"/>
          </w:tcPr>
          <w:p w14:paraId="379B936D">
            <w:pPr>
              <w:spacing w:before="20" w:after="20" w:line="240" w:lineRule="exact"/>
              <w:jc w:val="center"/>
            </w:pPr>
          </w:p>
        </w:tc>
        <w:tc>
          <w:tcPr>
            <w:tcW w:w="964" w:type="dxa"/>
            <w:vAlign w:val="center"/>
          </w:tcPr>
          <w:p w14:paraId="66196178">
            <w:pPr>
              <w:spacing w:before="20" w:after="20" w:line="240" w:lineRule="exact"/>
              <w:jc w:val="center"/>
            </w:pPr>
          </w:p>
        </w:tc>
        <w:tc>
          <w:tcPr>
            <w:tcW w:w="964" w:type="dxa"/>
            <w:vAlign w:val="center"/>
          </w:tcPr>
          <w:p w14:paraId="2227C853">
            <w:pPr>
              <w:spacing w:before="20" w:after="20" w:line="240" w:lineRule="exact"/>
              <w:jc w:val="center"/>
            </w:pPr>
          </w:p>
        </w:tc>
        <w:tc>
          <w:tcPr>
            <w:tcW w:w="964" w:type="dxa"/>
            <w:vAlign w:val="center"/>
          </w:tcPr>
          <w:p w14:paraId="17D97124">
            <w:pPr>
              <w:spacing w:before="20" w:after="20" w:line="240" w:lineRule="exact"/>
              <w:jc w:val="center"/>
            </w:pPr>
          </w:p>
        </w:tc>
        <w:tc>
          <w:tcPr>
            <w:tcW w:w="964" w:type="dxa"/>
            <w:vAlign w:val="center"/>
          </w:tcPr>
          <w:p w14:paraId="061A298C">
            <w:pPr>
              <w:spacing w:before="20" w:after="20" w:line="240" w:lineRule="exact"/>
              <w:jc w:val="center"/>
            </w:pPr>
          </w:p>
        </w:tc>
        <w:tc>
          <w:tcPr>
            <w:tcW w:w="964" w:type="dxa"/>
            <w:vAlign w:val="center"/>
          </w:tcPr>
          <w:p w14:paraId="5D45729E">
            <w:pPr>
              <w:spacing w:before="20" w:after="20" w:line="240" w:lineRule="exact"/>
              <w:jc w:val="center"/>
            </w:pPr>
          </w:p>
        </w:tc>
        <w:tc>
          <w:tcPr>
            <w:tcW w:w="964" w:type="dxa"/>
            <w:vAlign w:val="center"/>
          </w:tcPr>
          <w:p w14:paraId="7F36C123">
            <w:pPr>
              <w:spacing w:before="20" w:after="20" w:line="240" w:lineRule="exact"/>
              <w:jc w:val="center"/>
            </w:pPr>
          </w:p>
        </w:tc>
        <w:tc>
          <w:tcPr>
            <w:tcW w:w="964" w:type="dxa"/>
            <w:vAlign w:val="center"/>
          </w:tcPr>
          <w:p w14:paraId="3882BD9E">
            <w:pPr>
              <w:spacing w:before="20" w:after="20" w:line="240" w:lineRule="exact"/>
              <w:jc w:val="center"/>
            </w:pPr>
          </w:p>
        </w:tc>
      </w:tr>
      <w:tr w14:paraId="2A1A2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A320930">
            <w:pPr>
              <w:spacing w:before="20" w:after="20" w:line="240" w:lineRule="exact"/>
              <w:jc w:val="center"/>
            </w:pPr>
          </w:p>
        </w:tc>
        <w:tc>
          <w:tcPr>
            <w:tcW w:w="964" w:type="dxa"/>
            <w:vAlign w:val="center"/>
          </w:tcPr>
          <w:p w14:paraId="2AFD7EB7">
            <w:pPr>
              <w:spacing w:before="20" w:after="20" w:line="240" w:lineRule="exact"/>
              <w:jc w:val="center"/>
            </w:pPr>
          </w:p>
        </w:tc>
        <w:tc>
          <w:tcPr>
            <w:tcW w:w="964" w:type="dxa"/>
            <w:vAlign w:val="center"/>
          </w:tcPr>
          <w:p w14:paraId="6E1365F5">
            <w:pPr>
              <w:spacing w:before="20" w:after="20" w:line="240" w:lineRule="exact"/>
              <w:jc w:val="center"/>
            </w:pPr>
          </w:p>
        </w:tc>
        <w:tc>
          <w:tcPr>
            <w:tcW w:w="964" w:type="dxa"/>
            <w:vAlign w:val="center"/>
          </w:tcPr>
          <w:p w14:paraId="7214A291">
            <w:pPr>
              <w:spacing w:before="20" w:after="20" w:line="240" w:lineRule="exact"/>
              <w:jc w:val="center"/>
            </w:pPr>
          </w:p>
        </w:tc>
        <w:tc>
          <w:tcPr>
            <w:tcW w:w="964" w:type="dxa"/>
            <w:vAlign w:val="center"/>
          </w:tcPr>
          <w:p w14:paraId="32042CCD">
            <w:pPr>
              <w:spacing w:before="20" w:after="20" w:line="240" w:lineRule="exact"/>
              <w:jc w:val="center"/>
            </w:pPr>
          </w:p>
        </w:tc>
        <w:tc>
          <w:tcPr>
            <w:tcW w:w="964" w:type="dxa"/>
            <w:vAlign w:val="center"/>
          </w:tcPr>
          <w:p w14:paraId="2AB07F37">
            <w:pPr>
              <w:spacing w:before="20" w:after="20" w:line="240" w:lineRule="exact"/>
              <w:jc w:val="center"/>
            </w:pPr>
          </w:p>
        </w:tc>
        <w:tc>
          <w:tcPr>
            <w:tcW w:w="964" w:type="dxa"/>
            <w:vAlign w:val="center"/>
          </w:tcPr>
          <w:p w14:paraId="0E9EDE4D">
            <w:pPr>
              <w:spacing w:before="20" w:after="20" w:line="240" w:lineRule="exact"/>
              <w:jc w:val="center"/>
            </w:pPr>
          </w:p>
        </w:tc>
        <w:tc>
          <w:tcPr>
            <w:tcW w:w="964" w:type="dxa"/>
            <w:vAlign w:val="center"/>
          </w:tcPr>
          <w:p w14:paraId="570BD3D2">
            <w:pPr>
              <w:spacing w:before="20" w:after="20" w:line="240" w:lineRule="exact"/>
              <w:jc w:val="center"/>
            </w:pPr>
          </w:p>
        </w:tc>
        <w:tc>
          <w:tcPr>
            <w:tcW w:w="964" w:type="dxa"/>
            <w:vAlign w:val="center"/>
          </w:tcPr>
          <w:p w14:paraId="519839D3">
            <w:pPr>
              <w:spacing w:before="20" w:after="20" w:line="240" w:lineRule="exact"/>
              <w:jc w:val="center"/>
            </w:pPr>
          </w:p>
        </w:tc>
        <w:tc>
          <w:tcPr>
            <w:tcW w:w="964" w:type="dxa"/>
            <w:vAlign w:val="center"/>
          </w:tcPr>
          <w:p w14:paraId="3833C2D2">
            <w:pPr>
              <w:spacing w:before="20" w:after="20" w:line="240" w:lineRule="exact"/>
              <w:jc w:val="center"/>
            </w:pPr>
          </w:p>
        </w:tc>
      </w:tr>
      <w:tr w14:paraId="06CC3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443742">
            <w:pPr>
              <w:spacing w:before="20" w:after="20" w:line="240" w:lineRule="exact"/>
              <w:jc w:val="center"/>
            </w:pPr>
          </w:p>
        </w:tc>
        <w:tc>
          <w:tcPr>
            <w:tcW w:w="964" w:type="dxa"/>
            <w:vAlign w:val="center"/>
          </w:tcPr>
          <w:p w14:paraId="37FCFF93">
            <w:pPr>
              <w:spacing w:before="20" w:after="20" w:line="240" w:lineRule="exact"/>
              <w:jc w:val="center"/>
            </w:pPr>
          </w:p>
        </w:tc>
        <w:tc>
          <w:tcPr>
            <w:tcW w:w="964" w:type="dxa"/>
            <w:vAlign w:val="center"/>
          </w:tcPr>
          <w:p w14:paraId="4B9172CD">
            <w:pPr>
              <w:spacing w:before="20" w:after="20" w:line="240" w:lineRule="exact"/>
              <w:jc w:val="center"/>
            </w:pPr>
          </w:p>
        </w:tc>
        <w:tc>
          <w:tcPr>
            <w:tcW w:w="964" w:type="dxa"/>
            <w:vAlign w:val="center"/>
          </w:tcPr>
          <w:p w14:paraId="40CCCF6B">
            <w:pPr>
              <w:spacing w:before="20" w:after="20" w:line="240" w:lineRule="exact"/>
              <w:jc w:val="center"/>
            </w:pPr>
          </w:p>
        </w:tc>
        <w:tc>
          <w:tcPr>
            <w:tcW w:w="964" w:type="dxa"/>
            <w:vAlign w:val="center"/>
          </w:tcPr>
          <w:p w14:paraId="10CE1D74">
            <w:pPr>
              <w:spacing w:before="20" w:after="20" w:line="240" w:lineRule="exact"/>
              <w:jc w:val="center"/>
            </w:pPr>
          </w:p>
        </w:tc>
        <w:tc>
          <w:tcPr>
            <w:tcW w:w="964" w:type="dxa"/>
            <w:vAlign w:val="center"/>
          </w:tcPr>
          <w:p w14:paraId="07ADB40F">
            <w:pPr>
              <w:spacing w:before="20" w:after="20" w:line="240" w:lineRule="exact"/>
              <w:jc w:val="center"/>
            </w:pPr>
          </w:p>
        </w:tc>
        <w:tc>
          <w:tcPr>
            <w:tcW w:w="964" w:type="dxa"/>
            <w:vAlign w:val="center"/>
          </w:tcPr>
          <w:p w14:paraId="141A393C">
            <w:pPr>
              <w:spacing w:before="20" w:after="20" w:line="240" w:lineRule="exact"/>
              <w:jc w:val="center"/>
            </w:pPr>
          </w:p>
        </w:tc>
        <w:tc>
          <w:tcPr>
            <w:tcW w:w="964" w:type="dxa"/>
            <w:vAlign w:val="center"/>
          </w:tcPr>
          <w:p w14:paraId="48303ED1">
            <w:pPr>
              <w:spacing w:before="20" w:after="20" w:line="240" w:lineRule="exact"/>
              <w:jc w:val="center"/>
            </w:pPr>
          </w:p>
        </w:tc>
        <w:tc>
          <w:tcPr>
            <w:tcW w:w="964" w:type="dxa"/>
            <w:vAlign w:val="center"/>
          </w:tcPr>
          <w:p w14:paraId="02B37617">
            <w:pPr>
              <w:spacing w:before="20" w:after="20" w:line="240" w:lineRule="exact"/>
              <w:jc w:val="center"/>
            </w:pPr>
          </w:p>
        </w:tc>
        <w:tc>
          <w:tcPr>
            <w:tcW w:w="964" w:type="dxa"/>
            <w:vAlign w:val="center"/>
          </w:tcPr>
          <w:p w14:paraId="1788C173">
            <w:pPr>
              <w:spacing w:before="20" w:after="20" w:line="240" w:lineRule="exact"/>
              <w:jc w:val="center"/>
            </w:pPr>
          </w:p>
        </w:tc>
      </w:tr>
    </w:tbl>
    <w:p w14:paraId="7187783C"/>
    <w:p w14:paraId="48C6E746">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E8F7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B6A604F">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A861E8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02F66F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7BD09B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34A2300">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842ED3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E36B31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E6E28B1">
            <w:pPr>
              <w:spacing w:before="20" w:after="20" w:line="240" w:lineRule="exact"/>
              <w:jc w:val="center"/>
            </w:pPr>
            <w:r>
              <w:rPr>
                <w:rFonts w:ascii="宋体" w:hAnsi="宋体" w:eastAsia="宋体"/>
                <w:b/>
                <w:sz w:val="16"/>
              </w:rPr>
              <w:t>备注</w:t>
            </w:r>
          </w:p>
        </w:tc>
      </w:tr>
      <w:tr w14:paraId="5FF7D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8E60C69">
            <w:pPr>
              <w:spacing w:before="20" w:after="20" w:line="240" w:lineRule="exact"/>
              <w:jc w:val="left"/>
            </w:pPr>
            <w:r>
              <w:rPr>
                <w:rFonts w:ascii="宋体" w:hAnsi="宋体" w:eastAsia="宋体"/>
                <w:b w:val="0"/>
                <w:sz w:val="16"/>
              </w:rPr>
              <w:t>人工单价（元/工日）</w:t>
            </w:r>
          </w:p>
        </w:tc>
        <w:tc>
          <w:tcPr>
            <w:tcW w:w="1474" w:type="dxa"/>
            <w:vAlign w:val="center"/>
          </w:tcPr>
          <w:p w14:paraId="0AB8E324">
            <w:pPr>
              <w:spacing w:before="20" w:after="20" w:line="240" w:lineRule="exact"/>
              <w:jc w:val="center"/>
            </w:pPr>
          </w:p>
        </w:tc>
        <w:tc>
          <w:tcPr>
            <w:tcW w:w="794" w:type="dxa"/>
            <w:vAlign w:val="center"/>
          </w:tcPr>
          <w:p w14:paraId="3B89DF3E">
            <w:pPr>
              <w:spacing w:before="20" w:after="20" w:line="240" w:lineRule="exact"/>
              <w:jc w:val="center"/>
            </w:pPr>
          </w:p>
        </w:tc>
        <w:tc>
          <w:tcPr>
            <w:tcW w:w="907" w:type="dxa"/>
            <w:vAlign w:val="center"/>
          </w:tcPr>
          <w:p w14:paraId="71E80BA4">
            <w:pPr>
              <w:spacing w:before="20" w:after="20" w:line="240" w:lineRule="exact"/>
              <w:jc w:val="center"/>
            </w:pPr>
          </w:p>
        </w:tc>
        <w:tc>
          <w:tcPr>
            <w:tcW w:w="907" w:type="dxa"/>
            <w:vAlign w:val="center"/>
          </w:tcPr>
          <w:p w14:paraId="4C49FC6B">
            <w:pPr>
              <w:spacing w:before="20" w:after="20" w:line="240" w:lineRule="exact"/>
              <w:jc w:val="center"/>
            </w:pPr>
          </w:p>
        </w:tc>
        <w:tc>
          <w:tcPr>
            <w:tcW w:w="907" w:type="dxa"/>
            <w:vAlign w:val="center"/>
          </w:tcPr>
          <w:p w14:paraId="40293102">
            <w:pPr>
              <w:spacing w:before="20" w:after="20" w:line="240" w:lineRule="exact"/>
              <w:jc w:val="center"/>
            </w:pPr>
          </w:p>
        </w:tc>
        <w:tc>
          <w:tcPr>
            <w:tcW w:w="907" w:type="dxa"/>
            <w:vAlign w:val="center"/>
          </w:tcPr>
          <w:p w14:paraId="3D0359D6">
            <w:pPr>
              <w:spacing w:before="20" w:after="20" w:line="240" w:lineRule="exact"/>
              <w:jc w:val="center"/>
            </w:pPr>
          </w:p>
        </w:tc>
        <w:tc>
          <w:tcPr>
            <w:tcW w:w="907" w:type="dxa"/>
            <w:vAlign w:val="center"/>
          </w:tcPr>
          <w:p w14:paraId="5735F730">
            <w:pPr>
              <w:spacing w:before="20" w:after="20" w:line="240" w:lineRule="exact"/>
              <w:jc w:val="center"/>
            </w:pPr>
          </w:p>
        </w:tc>
      </w:tr>
      <w:tr w14:paraId="0A3AF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2ECEB3">
            <w:pPr>
              <w:spacing w:before="20" w:after="20" w:line="240" w:lineRule="exact"/>
              <w:jc w:val="center"/>
            </w:pPr>
          </w:p>
        </w:tc>
        <w:tc>
          <w:tcPr>
            <w:tcW w:w="1205" w:type="dxa"/>
            <w:vAlign w:val="center"/>
          </w:tcPr>
          <w:p w14:paraId="60A59E79">
            <w:pPr>
              <w:spacing w:before="20" w:after="20" w:line="240" w:lineRule="exact"/>
              <w:jc w:val="center"/>
            </w:pPr>
          </w:p>
        </w:tc>
        <w:tc>
          <w:tcPr>
            <w:tcW w:w="1205" w:type="dxa"/>
            <w:vAlign w:val="center"/>
          </w:tcPr>
          <w:p w14:paraId="0C967D40">
            <w:pPr>
              <w:spacing w:before="20" w:after="20" w:line="240" w:lineRule="exact"/>
              <w:jc w:val="center"/>
            </w:pPr>
          </w:p>
        </w:tc>
        <w:tc>
          <w:tcPr>
            <w:tcW w:w="1205" w:type="dxa"/>
            <w:vAlign w:val="center"/>
          </w:tcPr>
          <w:p w14:paraId="710E2ECE">
            <w:pPr>
              <w:spacing w:before="20" w:after="20" w:line="240" w:lineRule="exact"/>
              <w:jc w:val="center"/>
            </w:pPr>
          </w:p>
        </w:tc>
        <w:tc>
          <w:tcPr>
            <w:tcW w:w="1205" w:type="dxa"/>
            <w:vAlign w:val="center"/>
          </w:tcPr>
          <w:p w14:paraId="030DA449">
            <w:pPr>
              <w:spacing w:before="20" w:after="20" w:line="240" w:lineRule="exact"/>
              <w:jc w:val="center"/>
            </w:pPr>
          </w:p>
        </w:tc>
        <w:tc>
          <w:tcPr>
            <w:tcW w:w="1205" w:type="dxa"/>
            <w:vAlign w:val="center"/>
          </w:tcPr>
          <w:p w14:paraId="2659FFFE">
            <w:pPr>
              <w:spacing w:before="20" w:after="20" w:line="240" w:lineRule="exact"/>
              <w:jc w:val="center"/>
            </w:pPr>
          </w:p>
        </w:tc>
        <w:tc>
          <w:tcPr>
            <w:tcW w:w="1205" w:type="dxa"/>
            <w:vAlign w:val="center"/>
          </w:tcPr>
          <w:p w14:paraId="315A46AC">
            <w:pPr>
              <w:spacing w:before="20" w:after="20" w:line="240" w:lineRule="exact"/>
              <w:jc w:val="center"/>
            </w:pPr>
          </w:p>
        </w:tc>
        <w:tc>
          <w:tcPr>
            <w:tcW w:w="1205" w:type="dxa"/>
            <w:vAlign w:val="center"/>
          </w:tcPr>
          <w:p w14:paraId="496CD64F">
            <w:pPr>
              <w:spacing w:before="20" w:after="20" w:line="240" w:lineRule="exact"/>
              <w:jc w:val="center"/>
            </w:pPr>
          </w:p>
        </w:tc>
      </w:tr>
      <w:tr w14:paraId="32CEC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DFE5CD">
            <w:pPr>
              <w:spacing w:before="20" w:after="20" w:line="240" w:lineRule="exact"/>
              <w:jc w:val="center"/>
            </w:pPr>
          </w:p>
        </w:tc>
        <w:tc>
          <w:tcPr>
            <w:tcW w:w="1205" w:type="dxa"/>
            <w:vAlign w:val="center"/>
          </w:tcPr>
          <w:p w14:paraId="5E3D1049">
            <w:pPr>
              <w:spacing w:before="20" w:after="20" w:line="240" w:lineRule="exact"/>
              <w:jc w:val="center"/>
            </w:pPr>
          </w:p>
        </w:tc>
        <w:tc>
          <w:tcPr>
            <w:tcW w:w="1205" w:type="dxa"/>
            <w:vAlign w:val="center"/>
          </w:tcPr>
          <w:p w14:paraId="724F2B24">
            <w:pPr>
              <w:spacing w:before="20" w:after="20" w:line="240" w:lineRule="exact"/>
              <w:jc w:val="center"/>
            </w:pPr>
          </w:p>
        </w:tc>
        <w:tc>
          <w:tcPr>
            <w:tcW w:w="1205" w:type="dxa"/>
            <w:vAlign w:val="center"/>
          </w:tcPr>
          <w:p w14:paraId="6238F3D4">
            <w:pPr>
              <w:spacing w:before="20" w:after="20" w:line="240" w:lineRule="exact"/>
              <w:jc w:val="center"/>
            </w:pPr>
          </w:p>
        </w:tc>
        <w:tc>
          <w:tcPr>
            <w:tcW w:w="1205" w:type="dxa"/>
            <w:vAlign w:val="center"/>
          </w:tcPr>
          <w:p w14:paraId="66D12970">
            <w:pPr>
              <w:spacing w:before="20" w:after="20" w:line="240" w:lineRule="exact"/>
              <w:jc w:val="center"/>
            </w:pPr>
          </w:p>
        </w:tc>
        <w:tc>
          <w:tcPr>
            <w:tcW w:w="1205" w:type="dxa"/>
            <w:vAlign w:val="center"/>
          </w:tcPr>
          <w:p w14:paraId="64A6E25C">
            <w:pPr>
              <w:spacing w:before="20" w:after="20" w:line="240" w:lineRule="exact"/>
              <w:jc w:val="center"/>
            </w:pPr>
          </w:p>
        </w:tc>
        <w:tc>
          <w:tcPr>
            <w:tcW w:w="1205" w:type="dxa"/>
            <w:vAlign w:val="center"/>
          </w:tcPr>
          <w:p w14:paraId="69A863C2">
            <w:pPr>
              <w:spacing w:before="20" w:after="20" w:line="240" w:lineRule="exact"/>
              <w:jc w:val="center"/>
            </w:pPr>
          </w:p>
        </w:tc>
        <w:tc>
          <w:tcPr>
            <w:tcW w:w="1205" w:type="dxa"/>
            <w:vAlign w:val="center"/>
          </w:tcPr>
          <w:p w14:paraId="04552256">
            <w:pPr>
              <w:spacing w:before="20" w:after="20" w:line="240" w:lineRule="exact"/>
              <w:jc w:val="center"/>
            </w:pPr>
          </w:p>
        </w:tc>
      </w:tr>
      <w:tr w14:paraId="3B0B3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D8894AA">
            <w:pPr>
              <w:spacing w:before="20" w:after="20" w:line="240" w:lineRule="exact"/>
              <w:jc w:val="center"/>
            </w:pPr>
          </w:p>
        </w:tc>
        <w:tc>
          <w:tcPr>
            <w:tcW w:w="1205" w:type="dxa"/>
            <w:vAlign w:val="center"/>
          </w:tcPr>
          <w:p w14:paraId="43BDB1CE">
            <w:pPr>
              <w:spacing w:before="20" w:after="20" w:line="240" w:lineRule="exact"/>
              <w:jc w:val="center"/>
            </w:pPr>
          </w:p>
        </w:tc>
        <w:tc>
          <w:tcPr>
            <w:tcW w:w="1205" w:type="dxa"/>
            <w:vAlign w:val="center"/>
          </w:tcPr>
          <w:p w14:paraId="391C8FFF">
            <w:pPr>
              <w:spacing w:before="20" w:after="20" w:line="240" w:lineRule="exact"/>
              <w:jc w:val="center"/>
            </w:pPr>
          </w:p>
        </w:tc>
        <w:tc>
          <w:tcPr>
            <w:tcW w:w="1205" w:type="dxa"/>
            <w:vAlign w:val="center"/>
          </w:tcPr>
          <w:p w14:paraId="15B73AEB">
            <w:pPr>
              <w:spacing w:before="20" w:after="20" w:line="240" w:lineRule="exact"/>
              <w:jc w:val="center"/>
            </w:pPr>
          </w:p>
        </w:tc>
        <w:tc>
          <w:tcPr>
            <w:tcW w:w="1205" w:type="dxa"/>
            <w:vAlign w:val="center"/>
          </w:tcPr>
          <w:p w14:paraId="6AD8CBDB">
            <w:pPr>
              <w:spacing w:before="20" w:after="20" w:line="240" w:lineRule="exact"/>
              <w:jc w:val="center"/>
            </w:pPr>
          </w:p>
        </w:tc>
        <w:tc>
          <w:tcPr>
            <w:tcW w:w="1205" w:type="dxa"/>
            <w:vAlign w:val="center"/>
          </w:tcPr>
          <w:p w14:paraId="5D0E674F">
            <w:pPr>
              <w:spacing w:before="20" w:after="20" w:line="240" w:lineRule="exact"/>
              <w:jc w:val="center"/>
            </w:pPr>
          </w:p>
        </w:tc>
        <w:tc>
          <w:tcPr>
            <w:tcW w:w="1205" w:type="dxa"/>
            <w:vAlign w:val="center"/>
          </w:tcPr>
          <w:p w14:paraId="168B5DC8">
            <w:pPr>
              <w:spacing w:before="20" w:after="20" w:line="240" w:lineRule="exact"/>
              <w:jc w:val="center"/>
            </w:pPr>
          </w:p>
        </w:tc>
        <w:tc>
          <w:tcPr>
            <w:tcW w:w="1205" w:type="dxa"/>
            <w:vAlign w:val="center"/>
          </w:tcPr>
          <w:p w14:paraId="31CBE760">
            <w:pPr>
              <w:spacing w:before="20" w:after="20" w:line="240" w:lineRule="exact"/>
              <w:jc w:val="center"/>
            </w:pPr>
          </w:p>
        </w:tc>
      </w:tr>
      <w:tr w14:paraId="150F3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B0D602">
            <w:pPr>
              <w:spacing w:before="20" w:after="20" w:line="240" w:lineRule="exact"/>
              <w:jc w:val="center"/>
            </w:pPr>
          </w:p>
        </w:tc>
        <w:tc>
          <w:tcPr>
            <w:tcW w:w="1205" w:type="dxa"/>
            <w:vAlign w:val="center"/>
          </w:tcPr>
          <w:p w14:paraId="525CC088">
            <w:pPr>
              <w:spacing w:before="20" w:after="20" w:line="240" w:lineRule="exact"/>
              <w:jc w:val="center"/>
            </w:pPr>
          </w:p>
        </w:tc>
        <w:tc>
          <w:tcPr>
            <w:tcW w:w="1205" w:type="dxa"/>
            <w:vAlign w:val="center"/>
          </w:tcPr>
          <w:p w14:paraId="410F7A4D">
            <w:pPr>
              <w:spacing w:before="20" w:after="20" w:line="240" w:lineRule="exact"/>
              <w:jc w:val="center"/>
            </w:pPr>
          </w:p>
        </w:tc>
        <w:tc>
          <w:tcPr>
            <w:tcW w:w="1205" w:type="dxa"/>
            <w:vAlign w:val="center"/>
          </w:tcPr>
          <w:p w14:paraId="0E0A670E">
            <w:pPr>
              <w:spacing w:before="20" w:after="20" w:line="240" w:lineRule="exact"/>
              <w:jc w:val="center"/>
            </w:pPr>
          </w:p>
        </w:tc>
        <w:tc>
          <w:tcPr>
            <w:tcW w:w="1205" w:type="dxa"/>
            <w:vAlign w:val="center"/>
          </w:tcPr>
          <w:p w14:paraId="750D9DB9">
            <w:pPr>
              <w:spacing w:before="20" w:after="20" w:line="240" w:lineRule="exact"/>
              <w:jc w:val="center"/>
            </w:pPr>
          </w:p>
        </w:tc>
        <w:tc>
          <w:tcPr>
            <w:tcW w:w="1205" w:type="dxa"/>
            <w:vAlign w:val="center"/>
          </w:tcPr>
          <w:p w14:paraId="44536960">
            <w:pPr>
              <w:spacing w:before="20" w:after="20" w:line="240" w:lineRule="exact"/>
              <w:jc w:val="center"/>
            </w:pPr>
          </w:p>
        </w:tc>
        <w:tc>
          <w:tcPr>
            <w:tcW w:w="1205" w:type="dxa"/>
            <w:vAlign w:val="center"/>
          </w:tcPr>
          <w:p w14:paraId="65C18A44">
            <w:pPr>
              <w:spacing w:before="20" w:after="20" w:line="240" w:lineRule="exact"/>
              <w:jc w:val="center"/>
            </w:pPr>
          </w:p>
        </w:tc>
        <w:tc>
          <w:tcPr>
            <w:tcW w:w="1205" w:type="dxa"/>
            <w:vAlign w:val="center"/>
          </w:tcPr>
          <w:p w14:paraId="3A70DE69">
            <w:pPr>
              <w:spacing w:before="20" w:after="20" w:line="240" w:lineRule="exact"/>
              <w:jc w:val="center"/>
            </w:pPr>
          </w:p>
        </w:tc>
      </w:tr>
      <w:tr w14:paraId="288EA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390F2FB">
            <w:pPr>
              <w:spacing w:before="20" w:after="20" w:line="240" w:lineRule="exact"/>
              <w:jc w:val="center"/>
            </w:pPr>
          </w:p>
        </w:tc>
        <w:tc>
          <w:tcPr>
            <w:tcW w:w="1205" w:type="dxa"/>
            <w:vAlign w:val="center"/>
          </w:tcPr>
          <w:p w14:paraId="512BDB89">
            <w:pPr>
              <w:spacing w:before="20" w:after="20" w:line="240" w:lineRule="exact"/>
              <w:jc w:val="center"/>
            </w:pPr>
          </w:p>
        </w:tc>
        <w:tc>
          <w:tcPr>
            <w:tcW w:w="1205" w:type="dxa"/>
            <w:vAlign w:val="center"/>
          </w:tcPr>
          <w:p w14:paraId="5FB6DC61">
            <w:pPr>
              <w:spacing w:before="20" w:after="20" w:line="240" w:lineRule="exact"/>
              <w:jc w:val="center"/>
            </w:pPr>
          </w:p>
        </w:tc>
        <w:tc>
          <w:tcPr>
            <w:tcW w:w="1205" w:type="dxa"/>
            <w:vAlign w:val="center"/>
          </w:tcPr>
          <w:p w14:paraId="2E975CC2">
            <w:pPr>
              <w:spacing w:before="20" w:after="20" w:line="240" w:lineRule="exact"/>
              <w:jc w:val="center"/>
            </w:pPr>
          </w:p>
        </w:tc>
        <w:tc>
          <w:tcPr>
            <w:tcW w:w="1205" w:type="dxa"/>
            <w:vAlign w:val="center"/>
          </w:tcPr>
          <w:p w14:paraId="4A286C82">
            <w:pPr>
              <w:spacing w:before="20" w:after="20" w:line="240" w:lineRule="exact"/>
              <w:jc w:val="center"/>
            </w:pPr>
          </w:p>
        </w:tc>
        <w:tc>
          <w:tcPr>
            <w:tcW w:w="1205" w:type="dxa"/>
            <w:vAlign w:val="center"/>
          </w:tcPr>
          <w:p w14:paraId="09C5369B">
            <w:pPr>
              <w:spacing w:before="20" w:after="20" w:line="240" w:lineRule="exact"/>
              <w:jc w:val="center"/>
            </w:pPr>
          </w:p>
        </w:tc>
        <w:tc>
          <w:tcPr>
            <w:tcW w:w="1205" w:type="dxa"/>
            <w:vAlign w:val="center"/>
          </w:tcPr>
          <w:p w14:paraId="2CDDAC6E">
            <w:pPr>
              <w:spacing w:before="20" w:after="20" w:line="240" w:lineRule="exact"/>
              <w:jc w:val="center"/>
            </w:pPr>
          </w:p>
        </w:tc>
        <w:tc>
          <w:tcPr>
            <w:tcW w:w="1205" w:type="dxa"/>
            <w:vAlign w:val="center"/>
          </w:tcPr>
          <w:p w14:paraId="5A3DAF51">
            <w:pPr>
              <w:spacing w:before="20" w:after="20" w:line="240" w:lineRule="exact"/>
              <w:jc w:val="center"/>
            </w:pPr>
          </w:p>
        </w:tc>
      </w:tr>
      <w:tr w14:paraId="4E661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FC95A7">
            <w:pPr>
              <w:spacing w:before="20" w:after="20" w:line="240" w:lineRule="exact"/>
              <w:jc w:val="center"/>
            </w:pPr>
          </w:p>
        </w:tc>
        <w:tc>
          <w:tcPr>
            <w:tcW w:w="1205" w:type="dxa"/>
            <w:vAlign w:val="center"/>
          </w:tcPr>
          <w:p w14:paraId="4CABB83F">
            <w:pPr>
              <w:spacing w:before="20" w:after="20" w:line="240" w:lineRule="exact"/>
              <w:jc w:val="center"/>
            </w:pPr>
          </w:p>
        </w:tc>
        <w:tc>
          <w:tcPr>
            <w:tcW w:w="1205" w:type="dxa"/>
            <w:vAlign w:val="center"/>
          </w:tcPr>
          <w:p w14:paraId="665108DB">
            <w:pPr>
              <w:spacing w:before="20" w:after="20" w:line="240" w:lineRule="exact"/>
              <w:jc w:val="center"/>
            </w:pPr>
          </w:p>
        </w:tc>
        <w:tc>
          <w:tcPr>
            <w:tcW w:w="1205" w:type="dxa"/>
            <w:vAlign w:val="center"/>
          </w:tcPr>
          <w:p w14:paraId="05119B64">
            <w:pPr>
              <w:spacing w:before="20" w:after="20" w:line="240" w:lineRule="exact"/>
              <w:jc w:val="center"/>
            </w:pPr>
          </w:p>
        </w:tc>
        <w:tc>
          <w:tcPr>
            <w:tcW w:w="1205" w:type="dxa"/>
            <w:vAlign w:val="center"/>
          </w:tcPr>
          <w:p w14:paraId="539254CD">
            <w:pPr>
              <w:spacing w:before="20" w:after="20" w:line="240" w:lineRule="exact"/>
              <w:jc w:val="center"/>
            </w:pPr>
          </w:p>
        </w:tc>
        <w:tc>
          <w:tcPr>
            <w:tcW w:w="1205" w:type="dxa"/>
            <w:vAlign w:val="center"/>
          </w:tcPr>
          <w:p w14:paraId="3134E24F">
            <w:pPr>
              <w:spacing w:before="20" w:after="20" w:line="240" w:lineRule="exact"/>
              <w:jc w:val="center"/>
            </w:pPr>
          </w:p>
        </w:tc>
        <w:tc>
          <w:tcPr>
            <w:tcW w:w="1205" w:type="dxa"/>
            <w:vAlign w:val="center"/>
          </w:tcPr>
          <w:p w14:paraId="3D8167D5">
            <w:pPr>
              <w:spacing w:before="20" w:after="20" w:line="240" w:lineRule="exact"/>
              <w:jc w:val="center"/>
            </w:pPr>
          </w:p>
        </w:tc>
        <w:tc>
          <w:tcPr>
            <w:tcW w:w="1205" w:type="dxa"/>
            <w:vAlign w:val="center"/>
          </w:tcPr>
          <w:p w14:paraId="655496C0">
            <w:pPr>
              <w:spacing w:before="20" w:after="20" w:line="240" w:lineRule="exact"/>
              <w:jc w:val="center"/>
            </w:pPr>
          </w:p>
        </w:tc>
      </w:tr>
      <w:tr w14:paraId="75ED6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2F93237">
            <w:pPr>
              <w:spacing w:before="20" w:after="20" w:line="240" w:lineRule="exact"/>
              <w:jc w:val="center"/>
            </w:pPr>
          </w:p>
        </w:tc>
        <w:tc>
          <w:tcPr>
            <w:tcW w:w="1205" w:type="dxa"/>
            <w:vAlign w:val="center"/>
          </w:tcPr>
          <w:p w14:paraId="21887633">
            <w:pPr>
              <w:spacing w:before="20" w:after="20" w:line="240" w:lineRule="exact"/>
              <w:jc w:val="center"/>
            </w:pPr>
          </w:p>
        </w:tc>
        <w:tc>
          <w:tcPr>
            <w:tcW w:w="1205" w:type="dxa"/>
            <w:vAlign w:val="center"/>
          </w:tcPr>
          <w:p w14:paraId="042368C5">
            <w:pPr>
              <w:spacing w:before="20" w:after="20" w:line="240" w:lineRule="exact"/>
              <w:jc w:val="center"/>
            </w:pPr>
          </w:p>
        </w:tc>
        <w:tc>
          <w:tcPr>
            <w:tcW w:w="1205" w:type="dxa"/>
            <w:vAlign w:val="center"/>
          </w:tcPr>
          <w:p w14:paraId="53BFDC84">
            <w:pPr>
              <w:spacing w:before="20" w:after="20" w:line="240" w:lineRule="exact"/>
              <w:jc w:val="center"/>
            </w:pPr>
          </w:p>
        </w:tc>
        <w:tc>
          <w:tcPr>
            <w:tcW w:w="1205" w:type="dxa"/>
            <w:vAlign w:val="center"/>
          </w:tcPr>
          <w:p w14:paraId="10CECA35">
            <w:pPr>
              <w:spacing w:before="20" w:after="20" w:line="240" w:lineRule="exact"/>
              <w:jc w:val="center"/>
            </w:pPr>
          </w:p>
        </w:tc>
        <w:tc>
          <w:tcPr>
            <w:tcW w:w="1205" w:type="dxa"/>
            <w:vAlign w:val="center"/>
          </w:tcPr>
          <w:p w14:paraId="4F3D9CDA">
            <w:pPr>
              <w:spacing w:before="20" w:after="20" w:line="240" w:lineRule="exact"/>
              <w:jc w:val="center"/>
            </w:pPr>
          </w:p>
        </w:tc>
        <w:tc>
          <w:tcPr>
            <w:tcW w:w="1205" w:type="dxa"/>
            <w:vAlign w:val="center"/>
          </w:tcPr>
          <w:p w14:paraId="52604801">
            <w:pPr>
              <w:spacing w:before="20" w:after="20" w:line="240" w:lineRule="exact"/>
              <w:jc w:val="center"/>
            </w:pPr>
          </w:p>
        </w:tc>
        <w:tc>
          <w:tcPr>
            <w:tcW w:w="1205" w:type="dxa"/>
            <w:vAlign w:val="center"/>
          </w:tcPr>
          <w:p w14:paraId="6D35F3C6">
            <w:pPr>
              <w:spacing w:before="20" w:after="20" w:line="240" w:lineRule="exact"/>
              <w:jc w:val="center"/>
            </w:pPr>
          </w:p>
        </w:tc>
      </w:tr>
    </w:tbl>
    <w:p w14:paraId="359293DC"/>
    <w:p w14:paraId="59E16CA0">
      <w:pPr>
        <w:spacing w:before="40" w:after="40"/>
      </w:pPr>
      <w:r>
        <w:rPr>
          <w:rFonts w:ascii="宋体" w:hAnsi="宋体" w:eastAsia="宋体"/>
          <w:sz w:val="18"/>
        </w:rPr>
        <w:t>注：1.本表由投标人填写，作为投标报价及竣工结算的依据。</w:t>
      </w:r>
    </w:p>
    <w:p w14:paraId="6EE8D33E">
      <w:pPr>
        <w:spacing w:before="40" w:after="40"/>
      </w:pPr>
      <w:r>
        <w:rPr>
          <w:rFonts w:ascii="宋体" w:hAnsi="宋体" w:eastAsia="宋体"/>
          <w:sz w:val="18"/>
        </w:rPr>
        <w:t xml:space="preserve">    2.如不使用省级或行业建设主管部门发布的计价定额，可不填定额编号、名称等。</w:t>
      </w:r>
    </w:p>
    <w:p w14:paraId="21052D85">
      <w:pPr>
        <w:spacing w:before="40" w:after="40"/>
      </w:pPr>
      <w:r>
        <w:rPr>
          <w:rFonts w:ascii="宋体" w:hAnsi="宋体" w:eastAsia="宋体"/>
          <w:sz w:val="18"/>
        </w:rPr>
        <w:t xml:space="preserve">    3.招标文件提供了暂估单价的材料，按暂估单价填入「暂估单价」栏及「暂估合价」栏。</w:t>
      </w:r>
    </w:p>
    <w:p w14:paraId="76D2F2C5">
      <w:r>
        <w:br w:type="page"/>
      </w:r>
    </w:p>
    <w:p w14:paraId="56062A64">
      <w:pPr>
        <w:spacing w:before="120" w:after="120"/>
        <w:jc w:val="center"/>
      </w:pPr>
      <w:r>
        <w:rPr>
          <w:rFonts w:ascii="黑体" w:hAnsi="黑体" w:eastAsia="黑体"/>
          <w:b/>
          <w:sz w:val="28"/>
        </w:rPr>
        <w:t>综合单价分析表</w:t>
      </w:r>
    </w:p>
    <w:p w14:paraId="35A8C24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3B8E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01D690B">
            <w:pPr>
              <w:spacing w:before="20" w:after="20" w:line="240" w:lineRule="exact"/>
              <w:jc w:val="center"/>
            </w:pPr>
            <w:r>
              <w:rPr>
                <w:rFonts w:ascii="宋体" w:hAnsi="宋体" w:eastAsia="宋体"/>
                <w:b/>
                <w:sz w:val="18"/>
              </w:rPr>
              <w:t>项目编码</w:t>
            </w:r>
          </w:p>
        </w:tc>
        <w:tc>
          <w:tcPr>
            <w:tcW w:w="1701" w:type="dxa"/>
            <w:vAlign w:val="center"/>
          </w:tcPr>
          <w:p w14:paraId="1C79886E">
            <w:pPr>
              <w:spacing w:before="20" w:after="20" w:line="240" w:lineRule="exact"/>
              <w:jc w:val="left"/>
            </w:pPr>
            <w:r>
              <w:rPr>
                <w:rFonts w:ascii="宋体" w:hAnsi="宋体" w:eastAsia="宋体"/>
                <w:b w:val="0"/>
                <w:sz w:val="18"/>
              </w:rPr>
              <w:t>030409002002</w:t>
            </w:r>
          </w:p>
        </w:tc>
        <w:tc>
          <w:tcPr>
            <w:tcW w:w="907" w:type="dxa"/>
            <w:shd w:val="clear" w:color="auto" w:fill="D9D9D9"/>
            <w:vAlign w:val="center"/>
          </w:tcPr>
          <w:p w14:paraId="0C85883E">
            <w:pPr>
              <w:spacing w:before="20" w:after="20" w:line="240" w:lineRule="exact"/>
              <w:jc w:val="center"/>
            </w:pPr>
            <w:r>
              <w:rPr>
                <w:rFonts w:ascii="宋体" w:hAnsi="宋体" w:eastAsia="宋体"/>
                <w:b/>
                <w:sz w:val="18"/>
              </w:rPr>
              <w:t>项目名称</w:t>
            </w:r>
          </w:p>
        </w:tc>
        <w:tc>
          <w:tcPr>
            <w:tcW w:w="1134" w:type="dxa"/>
            <w:vAlign w:val="center"/>
          </w:tcPr>
          <w:p w14:paraId="5A18E97B">
            <w:pPr>
              <w:spacing w:before="20" w:after="20" w:line="240" w:lineRule="exact"/>
              <w:jc w:val="left"/>
            </w:pPr>
            <w:r>
              <w:rPr>
                <w:rFonts w:ascii="宋体" w:hAnsi="宋体" w:eastAsia="宋体"/>
                <w:b w:val="0"/>
                <w:sz w:val="18"/>
              </w:rPr>
              <w:t>避雷引下线</w:t>
            </w:r>
          </w:p>
        </w:tc>
        <w:tc>
          <w:tcPr>
            <w:tcW w:w="907" w:type="dxa"/>
            <w:shd w:val="clear" w:color="auto" w:fill="D9D9D9"/>
            <w:vAlign w:val="center"/>
          </w:tcPr>
          <w:p w14:paraId="17C89A87">
            <w:pPr>
              <w:spacing w:before="20" w:after="20" w:line="240" w:lineRule="exact"/>
              <w:jc w:val="center"/>
            </w:pPr>
            <w:r>
              <w:rPr>
                <w:rFonts w:ascii="宋体" w:hAnsi="宋体" w:eastAsia="宋体"/>
                <w:b/>
                <w:sz w:val="18"/>
              </w:rPr>
              <w:t>计量单位</w:t>
            </w:r>
          </w:p>
        </w:tc>
        <w:tc>
          <w:tcPr>
            <w:tcW w:w="907" w:type="dxa"/>
            <w:vAlign w:val="center"/>
          </w:tcPr>
          <w:p w14:paraId="0338A94F">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04E14498">
            <w:pPr>
              <w:spacing w:before="20" w:after="20" w:line="240" w:lineRule="exact"/>
              <w:jc w:val="center"/>
            </w:pPr>
            <w:r>
              <w:rPr>
                <w:rFonts w:ascii="宋体" w:hAnsi="宋体" w:eastAsia="宋体"/>
                <w:b/>
                <w:sz w:val="18"/>
              </w:rPr>
              <w:t>工程量</w:t>
            </w:r>
          </w:p>
        </w:tc>
        <w:tc>
          <w:tcPr>
            <w:tcW w:w="907" w:type="dxa"/>
            <w:vAlign w:val="center"/>
          </w:tcPr>
          <w:p w14:paraId="6E5030D2">
            <w:pPr>
              <w:spacing w:before="20" w:after="20" w:line="240" w:lineRule="exact"/>
              <w:jc w:val="right"/>
            </w:pPr>
            <w:r>
              <w:rPr>
                <w:rFonts w:ascii="宋体" w:hAnsi="宋体" w:eastAsia="宋体"/>
                <w:b w:val="0"/>
                <w:sz w:val="18"/>
              </w:rPr>
              <w:t>180.00</w:t>
            </w:r>
          </w:p>
        </w:tc>
      </w:tr>
      <w:tr w14:paraId="1AFA3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1A14CF1">
            <w:pPr>
              <w:spacing w:before="20" w:after="20" w:line="240" w:lineRule="exact"/>
              <w:jc w:val="center"/>
            </w:pPr>
            <w:r>
              <w:rPr>
                <w:rFonts w:ascii="宋体" w:hAnsi="宋体" w:eastAsia="宋体"/>
                <w:b/>
                <w:sz w:val="18"/>
              </w:rPr>
              <w:t>项目特征</w:t>
            </w:r>
          </w:p>
        </w:tc>
        <w:tc>
          <w:tcPr>
            <w:tcW w:w="7370" w:type="dxa"/>
            <w:gridSpan w:val="7"/>
            <w:vAlign w:val="center"/>
          </w:tcPr>
          <w:p w14:paraId="50FF8D74">
            <w:pPr>
              <w:spacing w:before="20" w:after="20" w:line="240" w:lineRule="exact"/>
              <w:jc w:val="left"/>
            </w:pPr>
            <w:r>
              <w:rPr>
                <w:rFonts w:ascii="宋体" w:hAnsi="宋体" w:eastAsia="宋体"/>
                <w:b w:val="0"/>
                <w:sz w:val="17"/>
              </w:rPr>
              <w:t>1.名称：避雷引下线</w:t>
            </w:r>
            <w:r>
              <w:br w:type="textWrapping"/>
            </w:r>
            <w:r>
              <w:rPr>
                <w:rFonts w:ascii="宋体" w:hAnsi="宋体" w:eastAsia="宋体"/>
                <w:b w:val="0"/>
                <w:sz w:val="17"/>
              </w:rPr>
              <w:t>2.材质：利用建筑物主筋</w:t>
            </w:r>
            <w:r>
              <w:br w:type="textWrapping"/>
            </w:r>
            <w:r>
              <w:rPr>
                <w:rFonts w:ascii="宋体" w:hAnsi="宋体" w:eastAsia="宋体"/>
                <w:b w:val="0"/>
                <w:sz w:val="17"/>
              </w:rPr>
              <w:t>3.敷设方式：柱内主筋引下</w:t>
            </w:r>
          </w:p>
        </w:tc>
      </w:tr>
    </w:tbl>
    <w:p w14:paraId="0C793D99"/>
    <w:p w14:paraId="7664187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5911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ABB2426">
            <w:pPr>
              <w:spacing w:before="20" w:after="20" w:line="240" w:lineRule="exact"/>
              <w:jc w:val="center"/>
            </w:pPr>
            <w:r>
              <w:rPr>
                <w:rFonts w:ascii="宋体" w:hAnsi="宋体" w:eastAsia="宋体"/>
                <w:b/>
                <w:sz w:val="16"/>
              </w:rPr>
              <w:t>定额编号</w:t>
            </w:r>
          </w:p>
          <w:p w14:paraId="024CB662">
            <w:pPr>
              <w:spacing w:before="20" w:after="20" w:line="240" w:lineRule="exact"/>
              <w:jc w:val="center"/>
            </w:pPr>
          </w:p>
        </w:tc>
        <w:tc>
          <w:tcPr>
            <w:tcW w:w="1247" w:type="dxa"/>
            <w:vMerge w:val="restart"/>
            <w:shd w:val="clear" w:color="auto" w:fill="D9D9D9"/>
            <w:vAlign w:val="center"/>
          </w:tcPr>
          <w:p w14:paraId="0A379A93">
            <w:pPr>
              <w:spacing w:before="20" w:after="20" w:line="240" w:lineRule="exact"/>
              <w:jc w:val="center"/>
            </w:pPr>
            <w:r>
              <w:rPr>
                <w:rFonts w:ascii="宋体" w:hAnsi="宋体" w:eastAsia="宋体"/>
                <w:b/>
                <w:sz w:val="16"/>
              </w:rPr>
              <w:t>定额项目名称</w:t>
            </w:r>
          </w:p>
          <w:p w14:paraId="22E048D5">
            <w:pPr>
              <w:spacing w:before="20" w:after="20" w:line="240" w:lineRule="exact"/>
              <w:jc w:val="center"/>
            </w:pPr>
          </w:p>
        </w:tc>
        <w:tc>
          <w:tcPr>
            <w:tcW w:w="680" w:type="dxa"/>
            <w:vMerge w:val="restart"/>
            <w:shd w:val="clear" w:color="auto" w:fill="D9D9D9"/>
            <w:vAlign w:val="center"/>
          </w:tcPr>
          <w:p w14:paraId="202732A7">
            <w:pPr>
              <w:spacing w:before="20" w:after="20" w:line="240" w:lineRule="exact"/>
              <w:jc w:val="center"/>
            </w:pPr>
            <w:r>
              <w:rPr>
                <w:rFonts w:ascii="宋体" w:hAnsi="宋体" w:eastAsia="宋体"/>
                <w:b/>
                <w:sz w:val="16"/>
              </w:rPr>
              <w:t>定额单位</w:t>
            </w:r>
          </w:p>
          <w:p w14:paraId="69AE8196">
            <w:pPr>
              <w:spacing w:before="20" w:after="20" w:line="240" w:lineRule="exact"/>
              <w:jc w:val="center"/>
            </w:pPr>
          </w:p>
        </w:tc>
        <w:tc>
          <w:tcPr>
            <w:tcW w:w="680" w:type="dxa"/>
            <w:vMerge w:val="restart"/>
            <w:shd w:val="clear" w:color="auto" w:fill="D9D9D9"/>
            <w:vAlign w:val="center"/>
          </w:tcPr>
          <w:p w14:paraId="33DD26F4">
            <w:pPr>
              <w:spacing w:before="20" w:after="20" w:line="240" w:lineRule="exact"/>
              <w:jc w:val="center"/>
            </w:pPr>
            <w:r>
              <w:rPr>
                <w:rFonts w:ascii="宋体" w:hAnsi="宋体" w:eastAsia="宋体"/>
                <w:b/>
                <w:sz w:val="16"/>
              </w:rPr>
              <w:t>数量</w:t>
            </w:r>
          </w:p>
          <w:p w14:paraId="0A631567">
            <w:pPr>
              <w:spacing w:before="20" w:after="20" w:line="240" w:lineRule="exact"/>
              <w:jc w:val="center"/>
            </w:pPr>
          </w:p>
        </w:tc>
        <w:tc>
          <w:tcPr>
            <w:tcW w:w="4080" w:type="dxa"/>
            <w:gridSpan w:val="6"/>
            <w:shd w:val="clear" w:color="auto" w:fill="D9D9D9"/>
            <w:vAlign w:val="center"/>
          </w:tcPr>
          <w:p w14:paraId="4365F8B7">
            <w:pPr>
              <w:spacing w:before="20" w:after="20" w:line="240" w:lineRule="exact"/>
              <w:jc w:val="center"/>
            </w:pPr>
            <w:r>
              <w:rPr>
                <w:rFonts w:ascii="宋体" w:hAnsi="宋体" w:eastAsia="宋体"/>
                <w:b/>
                <w:sz w:val="16"/>
              </w:rPr>
              <w:t>单价（元）</w:t>
            </w:r>
          </w:p>
          <w:p w14:paraId="5AD5FE76">
            <w:pPr>
              <w:spacing w:before="20" w:after="20" w:line="240" w:lineRule="exact"/>
              <w:jc w:val="center"/>
            </w:pPr>
          </w:p>
          <w:p w14:paraId="144520D3">
            <w:pPr>
              <w:spacing w:before="20" w:after="20" w:line="240" w:lineRule="exact"/>
              <w:jc w:val="center"/>
            </w:pPr>
          </w:p>
          <w:p w14:paraId="178D79B2">
            <w:pPr>
              <w:spacing w:before="20" w:after="20" w:line="240" w:lineRule="exact"/>
              <w:jc w:val="center"/>
            </w:pPr>
          </w:p>
          <w:p w14:paraId="3037F704">
            <w:pPr>
              <w:spacing w:before="20" w:after="20" w:line="240" w:lineRule="exact"/>
              <w:jc w:val="center"/>
            </w:pPr>
          </w:p>
          <w:p w14:paraId="6D3BD40A">
            <w:pPr>
              <w:spacing w:before="20" w:after="20" w:line="240" w:lineRule="exact"/>
              <w:jc w:val="center"/>
            </w:pPr>
          </w:p>
        </w:tc>
      </w:tr>
      <w:tr w14:paraId="1641B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9246CD6"/>
        </w:tc>
        <w:tc>
          <w:tcPr>
            <w:tcW w:w="1247" w:type="dxa"/>
            <w:vMerge w:val="continue"/>
            <w:shd w:val="clear" w:color="auto" w:fill="D9D9D9"/>
            <w:vAlign w:val="center"/>
          </w:tcPr>
          <w:p w14:paraId="248C26EE"/>
        </w:tc>
        <w:tc>
          <w:tcPr>
            <w:tcW w:w="680" w:type="dxa"/>
            <w:vMerge w:val="continue"/>
            <w:shd w:val="clear" w:color="auto" w:fill="D9D9D9"/>
            <w:vAlign w:val="center"/>
          </w:tcPr>
          <w:p w14:paraId="60CC4675"/>
        </w:tc>
        <w:tc>
          <w:tcPr>
            <w:tcW w:w="680" w:type="dxa"/>
            <w:vMerge w:val="continue"/>
            <w:shd w:val="clear" w:color="auto" w:fill="D9D9D9"/>
            <w:vAlign w:val="center"/>
          </w:tcPr>
          <w:p w14:paraId="6611EC27"/>
        </w:tc>
        <w:tc>
          <w:tcPr>
            <w:tcW w:w="680" w:type="dxa"/>
            <w:shd w:val="clear" w:color="auto" w:fill="D9D9D9"/>
            <w:vAlign w:val="center"/>
          </w:tcPr>
          <w:p w14:paraId="62DDBE1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5372FE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E21B36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6FC770D">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F94272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8FBC215">
            <w:pPr>
              <w:spacing w:before="20" w:after="20" w:line="240" w:lineRule="exact"/>
              <w:jc w:val="center"/>
            </w:pPr>
            <w:r>
              <w:rPr>
                <w:rFonts w:ascii="宋体" w:hAnsi="宋体" w:eastAsia="宋体"/>
                <w:b/>
                <w:sz w:val="16"/>
              </w:rPr>
              <w:t>小计</w:t>
            </w:r>
          </w:p>
        </w:tc>
      </w:tr>
      <w:tr w14:paraId="1F611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8869C5C">
            <w:pPr>
              <w:spacing w:before="20" w:after="20" w:line="240" w:lineRule="exact"/>
              <w:jc w:val="center"/>
            </w:pPr>
          </w:p>
        </w:tc>
        <w:tc>
          <w:tcPr>
            <w:tcW w:w="1247" w:type="dxa"/>
            <w:vAlign w:val="center"/>
          </w:tcPr>
          <w:p w14:paraId="6129A997">
            <w:pPr>
              <w:spacing w:before="20" w:after="20" w:line="240" w:lineRule="exact"/>
              <w:jc w:val="center"/>
            </w:pPr>
          </w:p>
        </w:tc>
        <w:tc>
          <w:tcPr>
            <w:tcW w:w="680" w:type="dxa"/>
            <w:vAlign w:val="center"/>
          </w:tcPr>
          <w:p w14:paraId="2F805756">
            <w:pPr>
              <w:spacing w:before="20" w:after="20" w:line="240" w:lineRule="exact"/>
              <w:jc w:val="center"/>
            </w:pPr>
          </w:p>
        </w:tc>
        <w:tc>
          <w:tcPr>
            <w:tcW w:w="680" w:type="dxa"/>
            <w:vAlign w:val="center"/>
          </w:tcPr>
          <w:p w14:paraId="60829516">
            <w:pPr>
              <w:spacing w:before="20" w:after="20" w:line="240" w:lineRule="exact"/>
              <w:jc w:val="center"/>
            </w:pPr>
          </w:p>
        </w:tc>
        <w:tc>
          <w:tcPr>
            <w:tcW w:w="680" w:type="dxa"/>
            <w:vAlign w:val="center"/>
          </w:tcPr>
          <w:p w14:paraId="6D9B94E0">
            <w:pPr>
              <w:spacing w:before="20" w:after="20" w:line="240" w:lineRule="exact"/>
              <w:jc w:val="center"/>
            </w:pPr>
          </w:p>
        </w:tc>
        <w:tc>
          <w:tcPr>
            <w:tcW w:w="680" w:type="dxa"/>
            <w:vAlign w:val="center"/>
          </w:tcPr>
          <w:p w14:paraId="603598FB">
            <w:pPr>
              <w:spacing w:before="20" w:after="20" w:line="240" w:lineRule="exact"/>
              <w:jc w:val="center"/>
            </w:pPr>
          </w:p>
        </w:tc>
        <w:tc>
          <w:tcPr>
            <w:tcW w:w="680" w:type="dxa"/>
            <w:vAlign w:val="center"/>
          </w:tcPr>
          <w:p w14:paraId="492A506A">
            <w:pPr>
              <w:spacing w:before="20" w:after="20" w:line="240" w:lineRule="exact"/>
              <w:jc w:val="center"/>
            </w:pPr>
          </w:p>
        </w:tc>
        <w:tc>
          <w:tcPr>
            <w:tcW w:w="680" w:type="dxa"/>
            <w:vAlign w:val="center"/>
          </w:tcPr>
          <w:p w14:paraId="446D8497">
            <w:pPr>
              <w:spacing w:before="20" w:after="20" w:line="240" w:lineRule="exact"/>
              <w:jc w:val="center"/>
            </w:pPr>
          </w:p>
        </w:tc>
        <w:tc>
          <w:tcPr>
            <w:tcW w:w="680" w:type="dxa"/>
            <w:vAlign w:val="center"/>
          </w:tcPr>
          <w:p w14:paraId="044A65C5">
            <w:pPr>
              <w:spacing w:before="20" w:after="20" w:line="240" w:lineRule="exact"/>
              <w:jc w:val="center"/>
            </w:pPr>
          </w:p>
        </w:tc>
        <w:tc>
          <w:tcPr>
            <w:tcW w:w="680" w:type="dxa"/>
            <w:vAlign w:val="center"/>
          </w:tcPr>
          <w:p w14:paraId="34D840F3">
            <w:pPr>
              <w:spacing w:before="20" w:after="20" w:line="240" w:lineRule="exact"/>
              <w:jc w:val="center"/>
            </w:pPr>
          </w:p>
        </w:tc>
      </w:tr>
      <w:tr w14:paraId="30020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7139FF">
            <w:pPr>
              <w:spacing w:before="20" w:after="20" w:line="240" w:lineRule="exact"/>
              <w:jc w:val="center"/>
            </w:pPr>
          </w:p>
        </w:tc>
        <w:tc>
          <w:tcPr>
            <w:tcW w:w="964" w:type="dxa"/>
            <w:vAlign w:val="center"/>
          </w:tcPr>
          <w:p w14:paraId="6337F48C">
            <w:pPr>
              <w:spacing w:before="20" w:after="20" w:line="240" w:lineRule="exact"/>
              <w:jc w:val="center"/>
            </w:pPr>
          </w:p>
        </w:tc>
        <w:tc>
          <w:tcPr>
            <w:tcW w:w="964" w:type="dxa"/>
            <w:vAlign w:val="center"/>
          </w:tcPr>
          <w:p w14:paraId="0E6FB4E0">
            <w:pPr>
              <w:spacing w:before="20" w:after="20" w:line="240" w:lineRule="exact"/>
              <w:jc w:val="center"/>
            </w:pPr>
          </w:p>
        </w:tc>
        <w:tc>
          <w:tcPr>
            <w:tcW w:w="964" w:type="dxa"/>
            <w:vAlign w:val="center"/>
          </w:tcPr>
          <w:p w14:paraId="08623318">
            <w:pPr>
              <w:spacing w:before="20" w:after="20" w:line="240" w:lineRule="exact"/>
              <w:jc w:val="center"/>
            </w:pPr>
          </w:p>
        </w:tc>
        <w:tc>
          <w:tcPr>
            <w:tcW w:w="964" w:type="dxa"/>
            <w:vAlign w:val="center"/>
          </w:tcPr>
          <w:p w14:paraId="3F22F412">
            <w:pPr>
              <w:spacing w:before="20" w:after="20" w:line="240" w:lineRule="exact"/>
              <w:jc w:val="center"/>
            </w:pPr>
          </w:p>
        </w:tc>
        <w:tc>
          <w:tcPr>
            <w:tcW w:w="964" w:type="dxa"/>
            <w:vAlign w:val="center"/>
          </w:tcPr>
          <w:p w14:paraId="5A0AB7F7">
            <w:pPr>
              <w:spacing w:before="20" w:after="20" w:line="240" w:lineRule="exact"/>
              <w:jc w:val="center"/>
            </w:pPr>
          </w:p>
        </w:tc>
        <w:tc>
          <w:tcPr>
            <w:tcW w:w="964" w:type="dxa"/>
            <w:vAlign w:val="center"/>
          </w:tcPr>
          <w:p w14:paraId="315223C1">
            <w:pPr>
              <w:spacing w:before="20" w:after="20" w:line="240" w:lineRule="exact"/>
              <w:jc w:val="center"/>
            </w:pPr>
          </w:p>
        </w:tc>
        <w:tc>
          <w:tcPr>
            <w:tcW w:w="964" w:type="dxa"/>
            <w:vAlign w:val="center"/>
          </w:tcPr>
          <w:p w14:paraId="77117113">
            <w:pPr>
              <w:spacing w:before="20" w:after="20" w:line="240" w:lineRule="exact"/>
              <w:jc w:val="center"/>
            </w:pPr>
          </w:p>
        </w:tc>
        <w:tc>
          <w:tcPr>
            <w:tcW w:w="964" w:type="dxa"/>
            <w:vAlign w:val="center"/>
          </w:tcPr>
          <w:p w14:paraId="3FA457E9">
            <w:pPr>
              <w:spacing w:before="20" w:after="20" w:line="240" w:lineRule="exact"/>
              <w:jc w:val="center"/>
            </w:pPr>
          </w:p>
        </w:tc>
        <w:tc>
          <w:tcPr>
            <w:tcW w:w="964" w:type="dxa"/>
            <w:vAlign w:val="center"/>
          </w:tcPr>
          <w:p w14:paraId="2F9F4472">
            <w:pPr>
              <w:spacing w:before="20" w:after="20" w:line="240" w:lineRule="exact"/>
              <w:jc w:val="center"/>
            </w:pPr>
          </w:p>
        </w:tc>
      </w:tr>
      <w:tr w14:paraId="3E4B3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BD19FB">
            <w:pPr>
              <w:spacing w:before="20" w:after="20" w:line="240" w:lineRule="exact"/>
              <w:jc w:val="center"/>
            </w:pPr>
          </w:p>
        </w:tc>
        <w:tc>
          <w:tcPr>
            <w:tcW w:w="964" w:type="dxa"/>
            <w:vAlign w:val="center"/>
          </w:tcPr>
          <w:p w14:paraId="3E9DC38F">
            <w:pPr>
              <w:spacing w:before="20" w:after="20" w:line="240" w:lineRule="exact"/>
              <w:jc w:val="center"/>
            </w:pPr>
          </w:p>
        </w:tc>
        <w:tc>
          <w:tcPr>
            <w:tcW w:w="964" w:type="dxa"/>
            <w:vAlign w:val="center"/>
          </w:tcPr>
          <w:p w14:paraId="708A3A35">
            <w:pPr>
              <w:spacing w:before="20" w:after="20" w:line="240" w:lineRule="exact"/>
              <w:jc w:val="center"/>
            </w:pPr>
          </w:p>
        </w:tc>
        <w:tc>
          <w:tcPr>
            <w:tcW w:w="964" w:type="dxa"/>
            <w:vAlign w:val="center"/>
          </w:tcPr>
          <w:p w14:paraId="77F2F2ED">
            <w:pPr>
              <w:spacing w:before="20" w:after="20" w:line="240" w:lineRule="exact"/>
              <w:jc w:val="center"/>
            </w:pPr>
          </w:p>
        </w:tc>
        <w:tc>
          <w:tcPr>
            <w:tcW w:w="964" w:type="dxa"/>
            <w:vAlign w:val="center"/>
          </w:tcPr>
          <w:p w14:paraId="55A45B6D">
            <w:pPr>
              <w:spacing w:before="20" w:after="20" w:line="240" w:lineRule="exact"/>
              <w:jc w:val="center"/>
            </w:pPr>
          </w:p>
        </w:tc>
        <w:tc>
          <w:tcPr>
            <w:tcW w:w="964" w:type="dxa"/>
            <w:vAlign w:val="center"/>
          </w:tcPr>
          <w:p w14:paraId="7048F34F">
            <w:pPr>
              <w:spacing w:before="20" w:after="20" w:line="240" w:lineRule="exact"/>
              <w:jc w:val="center"/>
            </w:pPr>
          </w:p>
        </w:tc>
        <w:tc>
          <w:tcPr>
            <w:tcW w:w="964" w:type="dxa"/>
            <w:vAlign w:val="center"/>
          </w:tcPr>
          <w:p w14:paraId="5AE4EC0F">
            <w:pPr>
              <w:spacing w:before="20" w:after="20" w:line="240" w:lineRule="exact"/>
              <w:jc w:val="center"/>
            </w:pPr>
          </w:p>
        </w:tc>
        <w:tc>
          <w:tcPr>
            <w:tcW w:w="964" w:type="dxa"/>
            <w:vAlign w:val="center"/>
          </w:tcPr>
          <w:p w14:paraId="4EA40ED3">
            <w:pPr>
              <w:spacing w:before="20" w:after="20" w:line="240" w:lineRule="exact"/>
              <w:jc w:val="center"/>
            </w:pPr>
          </w:p>
        </w:tc>
        <w:tc>
          <w:tcPr>
            <w:tcW w:w="964" w:type="dxa"/>
            <w:vAlign w:val="center"/>
          </w:tcPr>
          <w:p w14:paraId="066AFD2C">
            <w:pPr>
              <w:spacing w:before="20" w:after="20" w:line="240" w:lineRule="exact"/>
              <w:jc w:val="center"/>
            </w:pPr>
          </w:p>
        </w:tc>
        <w:tc>
          <w:tcPr>
            <w:tcW w:w="964" w:type="dxa"/>
            <w:vAlign w:val="center"/>
          </w:tcPr>
          <w:p w14:paraId="1B677219">
            <w:pPr>
              <w:spacing w:before="20" w:after="20" w:line="240" w:lineRule="exact"/>
              <w:jc w:val="center"/>
            </w:pPr>
          </w:p>
        </w:tc>
      </w:tr>
      <w:tr w14:paraId="25037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2C1BC311">
            <w:pPr>
              <w:spacing w:before="20" w:after="20" w:line="240" w:lineRule="exact"/>
              <w:jc w:val="center"/>
            </w:pPr>
          </w:p>
        </w:tc>
        <w:tc>
          <w:tcPr>
            <w:tcW w:w="964" w:type="dxa"/>
            <w:vAlign w:val="center"/>
          </w:tcPr>
          <w:p w14:paraId="5431603C">
            <w:pPr>
              <w:spacing w:before="20" w:after="20" w:line="240" w:lineRule="exact"/>
              <w:jc w:val="center"/>
            </w:pPr>
          </w:p>
        </w:tc>
        <w:tc>
          <w:tcPr>
            <w:tcW w:w="964" w:type="dxa"/>
            <w:vAlign w:val="center"/>
          </w:tcPr>
          <w:p w14:paraId="0E291C29">
            <w:pPr>
              <w:spacing w:before="20" w:after="20" w:line="240" w:lineRule="exact"/>
              <w:jc w:val="center"/>
            </w:pPr>
          </w:p>
        </w:tc>
        <w:tc>
          <w:tcPr>
            <w:tcW w:w="964" w:type="dxa"/>
            <w:vAlign w:val="center"/>
          </w:tcPr>
          <w:p w14:paraId="17E8680F">
            <w:pPr>
              <w:spacing w:before="20" w:after="20" w:line="240" w:lineRule="exact"/>
              <w:jc w:val="center"/>
            </w:pPr>
          </w:p>
        </w:tc>
        <w:tc>
          <w:tcPr>
            <w:tcW w:w="964" w:type="dxa"/>
            <w:vAlign w:val="center"/>
          </w:tcPr>
          <w:p w14:paraId="487842D5">
            <w:pPr>
              <w:spacing w:before="20" w:after="20" w:line="240" w:lineRule="exact"/>
              <w:jc w:val="center"/>
            </w:pPr>
          </w:p>
        </w:tc>
        <w:tc>
          <w:tcPr>
            <w:tcW w:w="964" w:type="dxa"/>
            <w:vAlign w:val="center"/>
          </w:tcPr>
          <w:p w14:paraId="61B10A5F">
            <w:pPr>
              <w:spacing w:before="20" w:after="20" w:line="240" w:lineRule="exact"/>
              <w:jc w:val="center"/>
            </w:pPr>
          </w:p>
        </w:tc>
        <w:tc>
          <w:tcPr>
            <w:tcW w:w="964" w:type="dxa"/>
            <w:vAlign w:val="center"/>
          </w:tcPr>
          <w:p w14:paraId="33D243B4">
            <w:pPr>
              <w:spacing w:before="20" w:after="20" w:line="240" w:lineRule="exact"/>
              <w:jc w:val="center"/>
            </w:pPr>
          </w:p>
        </w:tc>
        <w:tc>
          <w:tcPr>
            <w:tcW w:w="964" w:type="dxa"/>
            <w:vAlign w:val="center"/>
          </w:tcPr>
          <w:p w14:paraId="3342ADFE">
            <w:pPr>
              <w:spacing w:before="20" w:after="20" w:line="240" w:lineRule="exact"/>
              <w:jc w:val="center"/>
            </w:pPr>
          </w:p>
        </w:tc>
        <w:tc>
          <w:tcPr>
            <w:tcW w:w="964" w:type="dxa"/>
            <w:vAlign w:val="center"/>
          </w:tcPr>
          <w:p w14:paraId="7E420F5C">
            <w:pPr>
              <w:spacing w:before="20" w:after="20" w:line="240" w:lineRule="exact"/>
              <w:jc w:val="center"/>
            </w:pPr>
          </w:p>
        </w:tc>
        <w:tc>
          <w:tcPr>
            <w:tcW w:w="964" w:type="dxa"/>
            <w:vAlign w:val="center"/>
          </w:tcPr>
          <w:p w14:paraId="0A9C612A">
            <w:pPr>
              <w:spacing w:before="20" w:after="20" w:line="240" w:lineRule="exact"/>
              <w:jc w:val="center"/>
            </w:pPr>
          </w:p>
        </w:tc>
      </w:tr>
      <w:tr w14:paraId="3C491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73DC84">
            <w:pPr>
              <w:spacing w:before="20" w:after="20" w:line="240" w:lineRule="exact"/>
              <w:jc w:val="center"/>
            </w:pPr>
          </w:p>
        </w:tc>
        <w:tc>
          <w:tcPr>
            <w:tcW w:w="964" w:type="dxa"/>
            <w:vAlign w:val="center"/>
          </w:tcPr>
          <w:p w14:paraId="1635EECA">
            <w:pPr>
              <w:spacing w:before="20" w:after="20" w:line="240" w:lineRule="exact"/>
              <w:jc w:val="center"/>
            </w:pPr>
          </w:p>
        </w:tc>
        <w:tc>
          <w:tcPr>
            <w:tcW w:w="964" w:type="dxa"/>
            <w:vAlign w:val="center"/>
          </w:tcPr>
          <w:p w14:paraId="0EB8B5C8">
            <w:pPr>
              <w:spacing w:before="20" w:after="20" w:line="240" w:lineRule="exact"/>
              <w:jc w:val="center"/>
            </w:pPr>
          </w:p>
        </w:tc>
        <w:tc>
          <w:tcPr>
            <w:tcW w:w="964" w:type="dxa"/>
            <w:vAlign w:val="center"/>
          </w:tcPr>
          <w:p w14:paraId="1471136F">
            <w:pPr>
              <w:spacing w:before="20" w:after="20" w:line="240" w:lineRule="exact"/>
              <w:jc w:val="center"/>
            </w:pPr>
          </w:p>
        </w:tc>
        <w:tc>
          <w:tcPr>
            <w:tcW w:w="964" w:type="dxa"/>
            <w:vAlign w:val="center"/>
          </w:tcPr>
          <w:p w14:paraId="5CE2B476">
            <w:pPr>
              <w:spacing w:before="20" w:after="20" w:line="240" w:lineRule="exact"/>
              <w:jc w:val="center"/>
            </w:pPr>
          </w:p>
        </w:tc>
        <w:tc>
          <w:tcPr>
            <w:tcW w:w="964" w:type="dxa"/>
            <w:vAlign w:val="center"/>
          </w:tcPr>
          <w:p w14:paraId="4E94849A">
            <w:pPr>
              <w:spacing w:before="20" w:after="20" w:line="240" w:lineRule="exact"/>
              <w:jc w:val="center"/>
            </w:pPr>
          </w:p>
        </w:tc>
        <w:tc>
          <w:tcPr>
            <w:tcW w:w="964" w:type="dxa"/>
            <w:vAlign w:val="center"/>
          </w:tcPr>
          <w:p w14:paraId="49C81BFF">
            <w:pPr>
              <w:spacing w:before="20" w:after="20" w:line="240" w:lineRule="exact"/>
              <w:jc w:val="center"/>
            </w:pPr>
          </w:p>
        </w:tc>
        <w:tc>
          <w:tcPr>
            <w:tcW w:w="964" w:type="dxa"/>
            <w:vAlign w:val="center"/>
          </w:tcPr>
          <w:p w14:paraId="11F84FA5">
            <w:pPr>
              <w:spacing w:before="20" w:after="20" w:line="240" w:lineRule="exact"/>
              <w:jc w:val="center"/>
            </w:pPr>
          </w:p>
        </w:tc>
        <w:tc>
          <w:tcPr>
            <w:tcW w:w="964" w:type="dxa"/>
            <w:vAlign w:val="center"/>
          </w:tcPr>
          <w:p w14:paraId="2709A5ED">
            <w:pPr>
              <w:spacing w:before="20" w:after="20" w:line="240" w:lineRule="exact"/>
              <w:jc w:val="center"/>
            </w:pPr>
          </w:p>
        </w:tc>
        <w:tc>
          <w:tcPr>
            <w:tcW w:w="964" w:type="dxa"/>
            <w:vAlign w:val="center"/>
          </w:tcPr>
          <w:p w14:paraId="4802A70C">
            <w:pPr>
              <w:spacing w:before="20" w:after="20" w:line="240" w:lineRule="exact"/>
              <w:jc w:val="center"/>
            </w:pPr>
          </w:p>
        </w:tc>
      </w:tr>
      <w:tr w14:paraId="7F675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5BCF50">
            <w:pPr>
              <w:spacing w:before="20" w:after="20" w:line="240" w:lineRule="exact"/>
              <w:jc w:val="center"/>
            </w:pPr>
          </w:p>
        </w:tc>
        <w:tc>
          <w:tcPr>
            <w:tcW w:w="964" w:type="dxa"/>
            <w:vAlign w:val="center"/>
          </w:tcPr>
          <w:p w14:paraId="24304347">
            <w:pPr>
              <w:spacing w:before="20" w:after="20" w:line="240" w:lineRule="exact"/>
              <w:jc w:val="center"/>
            </w:pPr>
          </w:p>
        </w:tc>
        <w:tc>
          <w:tcPr>
            <w:tcW w:w="964" w:type="dxa"/>
            <w:vAlign w:val="center"/>
          </w:tcPr>
          <w:p w14:paraId="2CE00FB2">
            <w:pPr>
              <w:spacing w:before="20" w:after="20" w:line="240" w:lineRule="exact"/>
              <w:jc w:val="center"/>
            </w:pPr>
          </w:p>
        </w:tc>
        <w:tc>
          <w:tcPr>
            <w:tcW w:w="964" w:type="dxa"/>
            <w:vAlign w:val="center"/>
          </w:tcPr>
          <w:p w14:paraId="30A1DE7B">
            <w:pPr>
              <w:spacing w:before="20" w:after="20" w:line="240" w:lineRule="exact"/>
              <w:jc w:val="center"/>
            </w:pPr>
          </w:p>
        </w:tc>
        <w:tc>
          <w:tcPr>
            <w:tcW w:w="964" w:type="dxa"/>
            <w:vAlign w:val="center"/>
          </w:tcPr>
          <w:p w14:paraId="010DDF68">
            <w:pPr>
              <w:spacing w:before="20" w:after="20" w:line="240" w:lineRule="exact"/>
              <w:jc w:val="center"/>
            </w:pPr>
          </w:p>
        </w:tc>
        <w:tc>
          <w:tcPr>
            <w:tcW w:w="964" w:type="dxa"/>
            <w:vAlign w:val="center"/>
          </w:tcPr>
          <w:p w14:paraId="47503A41">
            <w:pPr>
              <w:spacing w:before="20" w:after="20" w:line="240" w:lineRule="exact"/>
              <w:jc w:val="center"/>
            </w:pPr>
          </w:p>
        </w:tc>
        <w:tc>
          <w:tcPr>
            <w:tcW w:w="964" w:type="dxa"/>
            <w:vAlign w:val="center"/>
          </w:tcPr>
          <w:p w14:paraId="1CF91524">
            <w:pPr>
              <w:spacing w:before="20" w:after="20" w:line="240" w:lineRule="exact"/>
              <w:jc w:val="center"/>
            </w:pPr>
          </w:p>
        </w:tc>
        <w:tc>
          <w:tcPr>
            <w:tcW w:w="964" w:type="dxa"/>
            <w:vAlign w:val="center"/>
          </w:tcPr>
          <w:p w14:paraId="69FF76A8">
            <w:pPr>
              <w:spacing w:before="20" w:after="20" w:line="240" w:lineRule="exact"/>
              <w:jc w:val="center"/>
            </w:pPr>
          </w:p>
        </w:tc>
        <w:tc>
          <w:tcPr>
            <w:tcW w:w="964" w:type="dxa"/>
            <w:vAlign w:val="center"/>
          </w:tcPr>
          <w:p w14:paraId="2E99E6D2">
            <w:pPr>
              <w:spacing w:before="20" w:after="20" w:line="240" w:lineRule="exact"/>
              <w:jc w:val="center"/>
            </w:pPr>
          </w:p>
        </w:tc>
        <w:tc>
          <w:tcPr>
            <w:tcW w:w="964" w:type="dxa"/>
            <w:vAlign w:val="center"/>
          </w:tcPr>
          <w:p w14:paraId="6DD87DF8">
            <w:pPr>
              <w:spacing w:before="20" w:after="20" w:line="240" w:lineRule="exact"/>
              <w:jc w:val="center"/>
            </w:pPr>
          </w:p>
        </w:tc>
      </w:tr>
      <w:tr w14:paraId="4FED3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B50987">
            <w:pPr>
              <w:spacing w:before="20" w:after="20" w:line="240" w:lineRule="exact"/>
              <w:jc w:val="center"/>
            </w:pPr>
          </w:p>
        </w:tc>
        <w:tc>
          <w:tcPr>
            <w:tcW w:w="964" w:type="dxa"/>
            <w:vAlign w:val="center"/>
          </w:tcPr>
          <w:p w14:paraId="6A39E0E1">
            <w:pPr>
              <w:spacing w:before="20" w:after="20" w:line="240" w:lineRule="exact"/>
              <w:jc w:val="center"/>
            </w:pPr>
          </w:p>
        </w:tc>
        <w:tc>
          <w:tcPr>
            <w:tcW w:w="964" w:type="dxa"/>
            <w:vAlign w:val="center"/>
          </w:tcPr>
          <w:p w14:paraId="2E1C74A9">
            <w:pPr>
              <w:spacing w:before="20" w:after="20" w:line="240" w:lineRule="exact"/>
              <w:jc w:val="center"/>
            </w:pPr>
          </w:p>
        </w:tc>
        <w:tc>
          <w:tcPr>
            <w:tcW w:w="964" w:type="dxa"/>
            <w:vAlign w:val="center"/>
          </w:tcPr>
          <w:p w14:paraId="5CB6447C">
            <w:pPr>
              <w:spacing w:before="20" w:after="20" w:line="240" w:lineRule="exact"/>
              <w:jc w:val="center"/>
            </w:pPr>
          </w:p>
        </w:tc>
        <w:tc>
          <w:tcPr>
            <w:tcW w:w="964" w:type="dxa"/>
            <w:vAlign w:val="center"/>
          </w:tcPr>
          <w:p w14:paraId="278EF903">
            <w:pPr>
              <w:spacing w:before="20" w:after="20" w:line="240" w:lineRule="exact"/>
              <w:jc w:val="center"/>
            </w:pPr>
          </w:p>
        </w:tc>
        <w:tc>
          <w:tcPr>
            <w:tcW w:w="964" w:type="dxa"/>
            <w:vAlign w:val="center"/>
          </w:tcPr>
          <w:p w14:paraId="119D4A18">
            <w:pPr>
              <w:spacing w:before="20" w:after="20" w:line="240" w:lineRule="exact"/>
              <w:jc w:val="center"/>
            </w:pPr>
          </w:p>
        </w:tc>
        <w:tc>
          <w:tcPr>
            <w:tcW w:w="964" w:type="dxa"/>
            <w:vAlign w:val="center"/>
          </w:tcPr>
          <w:p w14:paraId="5E26B566">
            <w:pPr>
              <w:spacing w:before="20" w:after="20" w:line="240" w:lineRule="exact"/>
              <w:jc w:val="center"/>
            </w:pPr>
          </w:p>
        </w:tc>
        <w:tc>
          <w:tcPr>
            <w:tcW w:w="964" w:type="dxa"/>
            <w:vAlign w:val="center"/>
          </w:tcPr>
          <w:p w14:paraId="428ACCD2">
            <w:pPr>
              <w:spacing w:before="20" w:after="20" w:line="240" w:lineRule="exact"/>
              <w:jc w:val="center"/>
            </w:pPr>
          </w:p>
        </w:tc>
        <w:tc>
          <w:tcPr>
            <w:tcW w:w="964" w:type="dxa"/>
            <w:vAlign w:val="center"/>
          </w:tcPr>
          <w:p w14:paraId="7A0039E1">
            <w:pPr>
              <w:spacing w:before="20" w:after="20" w:line="240" w:lineRule="exact"/>
              <w:jc w:val="center"/>
            </w:pPr>
          </w:p>
        </w:tc>
        <w:tc>
          <w:tcPr>
            <w:tcW w:w="964" w:type="dxa"/>
            <w:vAlign w:val="center"/>
          </w:tcPr>
          <w:p w14:paraId="31CA581F">
            <w:pPr>
              <w:spacing w:before="20" w:after="20" w:line="240" w:lineRule="exact"/>
              <w:jc w:val="center"/>
            </w:pPr>
          </w:p>
        </w:tc>
      </w:tr>
      <w:tr w14:paraId="28413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C4296F">
            <w:pPr>
              <w:spacing w:before="20" w:after="20" w:line="240" w:lineRule="exact"/>
              <w:jc w:val="center"/>
            </w:pPr>
          </w:p>
        </w:tc>
        <w:tc>
          <w:tcPr>
            <w:tcW w:w="964" w:type="dxa"/>
            <w:vAlign w:val="center"/>
          </w:tcPr>
          <w:p w14:paraId="5EE7F731">
            <w:pPr>
              <w:spacing w:before="20" w:after="20" w:line="240" w:lineRule="exact"/>
              <w:jc w:val="center"/>
            </w:pPr>
          </w:p>
        </w:tc>
        <w:tc>
          <w:tcPr>
            <w:tcW w:w="964" w:type="dxa"/>
            <w:vAlign w:val="center"/>
          </w:tcPr>
          <w:p w14:paraId="6F3ECD37">
            <w:pPr>
              <w:spacing w:before="20" w:after="20" w:line="240" w:lineRule="exact"/>
              <w:jc w:val="center"/>
            </w:pPr>
          </w:p>
        </w:tc>
        <w:tc>
          <w:tcPr>
            <w:tcW w:w="964" w:type="dxa"/>
            <w:vAlign w:val="center"/>
          </w:tcPr>
          <w:p w14:paraId="5652CC81">
            <w:pPr>
              <w:spacing w:before="20" w:after="20" w:line="240" w:lineRule="exact"/>
              <w:jc w:val="center"/>
            </w:pPr>
          </w:p>
        </w:tc>
        <w:tc>
          <w:tcPr>
            <w:tcW w:w="964" w:type="dxa"/>
            <w:vAlign w:val="center"/>
          </w:tcPr>
          <w:p w14:paraId="353A7F75">
            <w:pPr>
              <w:spacing w:before="20" w:after="20" w:line="240" w:lineRule="exact"/>
              <w:jc w:val="center"/>
            </w:pPr>
          </w:p>
        </w:tc>
        <w:tc>
          <w:tcPr>
            <w:tcW w:w="964" w:type="dxa"/>
            <w:vAlign w:val="center"/>
          </w:tcPr>
          <w:p w14:paraId="245AAF86">
            <w:pPr>
              <w:spacing w:before="20" w:after="20" w:line="240" w:lineRule="exact"/>
              <w:jc w:val="center"/>
            </w:pPr>
          </w:p>
        </w:tc>
        <w:tc>
          <w:tcPr>
            <w:tcW w:w="964" w:type="dxa"/>
            <w:vAlign w:val="center"/>
          </w:tcPr>
          <w:p w14:paraId="5F9189D2">
            <w:pPr>
              <w:spacing w:before="20" w:after="20" w:line="240" w:lineRule="exact"/>
              <w:jc w:val="center"/>
            </w:pPr>
          </w:p>
        </w:tc>
        <w:tc>
          <w:tcPr>
            <w:tcW w:w="964" w:type="dxa"/>
            <w:vAlign w:val="center"/>
          </w:tcPr>
          <w:p w14:paraId="471E5ECB">
            <w:pPr>
              <w:spacing w:before="20" w:after="20" w:line="240" w:lineRule="exact"/>
              <w:jc w:val="center"/>
            </w:pPr>
          </w:p>
        </w:tc>
        <w:tc>
          <w:tcPr>
            <w:tcW w:w="964" w:type="dxa"/>
            <w:vAlign w:val="center"/>
          </w:tcPr>
          <w:p w14:paraId="05B3F640">
            <w:pPr>
              <w:spacing w:before="20" w:after="20" w:line="240" w:lineRule="exact"/>
              <w:jc w:val="center"/>
            </w:pPr>
          </w:p>
        </w:tc>
        <w:tc>
          <w:tcPr>
            <w:tcW w:w="964" w:type="dxa"/>
            <w:vAlign w:val="center"/>
          </w:tcPr>
          <w:p w14:paraId="6AAEA741">
            <w:pPr>
              <w:spacing w:before="20" w:after="20" w:line="240" w:lineRule="exact"/>
              <w:jc w:val="center"/>
            </w:pPr>
          </w:p>
        </w:tc>
      </w:tr>
    </w:tbl>
    <w:p w14:paraId="398192DA"/>
    <w:p w14:paraId="5D42D08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9757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875772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9B5DF5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099B2D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5A55C4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2E27C17">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C3DDE5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05D2B30">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0AE2AF62">
            <w:pPr>
              <w:spacing w:before="20" w:after="20" w:line="240" w:lineRule="exact"/>
              <w:jc w:val="center"/>
            </w:pPr>
            <w:r>
              <w:rPr>
                <w:rFonts w:ascii="宋体" w:hAnsi="宋体" w:eastAsia="宋体"/>
                <w:b/>
                <w:sz w:val="16"/>
              </w:rPr>
              <w:t>备注</w:t>
            </w:r>
          </w:p>
        </w:tc>
      </w:tr>
      <w:tr w14:paraId="4633E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9E3FF01">
            <w:pPr>
              <w:spacing w:before="20" w:after="20" w:line="240" w:lineRule="exact"/>
              <w:jc w:val="left"/>
            </w:pPr>
            <w:r>
              <w:rPr>
                <w:rFonts w:ascii="宋体" w:hAnsi="宋体" w:eastAsia="宋体"/>
                <w:b w:val="0"/>
                <w:sz w:val="16"/>
              </w:rPr>
              <w:t>人工单价（元/工日）</w:t>
            </w:r>
          </w:p>
        </w:tc>
        <w:tc>
          <w:tcPr>
            <w:tcW w:w="1474" w:type="dxa"/>
            <w:vAlign w:val="center"/>
          </w:tcPr>
          <w:p w14:paraId="18844320">
            <w:pPr>
              <w:spacing w:before="20" w:after="20" w:line="240" w:lineRule="exact"/>
              <w:jc w:val="center"/>
            </w:pPr>
          </w:p>
        </w:tc>
        <w:tc>
          <w:tcPr>
            <w:tcW w:w="794" w:type="dxa"/>
            <w:vAlign w:val="center"/>
          </w:tcPr>
          <w:p w14:paraId="1AEF172E">
            <w:pPr>
              <w:spacing w:before="20" w:after="20" w:line="240" w:lineRule="exact"/>
              <w:jc w:val="center"/>
            </w:pPr>
          </w:p>
        </w:tc>
        <w:tc>
          <w:tcPr>
            <w:tcW w:w="907" w:type="dxa"/>
            <w:vAlign w:val="center"/>
          </w:tcPr>
          <w:p w14:paraId="28688F9E">
            <w:pPr>
              <w:spacing w:before="20" w:after="20" w:line="240" w:lineRule="exact"/>
              <w:jc w:val="center"/>
            </w:pPr>
          </w:p>
        </w:tc>
        <w:tc>
          <w:tcPr>
            <w:tcW w:w="907" w:type="dxa"/>
            <w:vAlign w:val="center"/>
          </w:tcPr>
          <w:p w14:paraId="72D146C7">
            <w:pPr>
              <w:spacing w:before="20" w:after="20" w:line="240" w:lineRule="exact"/>
              <w:jc w:val="center"/>
            </w:pPr>
          </w:p>
        </w:tc>
        <w:tc>
          <w:tcPr>
            <w:tcW w:w="907" w:type="dxa"/>
            <w:vAlign w:val="center"/>
          </w:tcPr>
          <w:p w14:paraId="75E1D7A6">
            <w:pPr>
              <w:spacing w:before="20" w:after="20" w:line="240" w:lineRule="exact"/>
              <w:jc w:val="center"/>
            </w:pPr>
          </w:p>
        </w:tc>
        <w:tc>
          <w:tcPr>
            <w:tcW w:w="907" w:type="dxa"/>
            <w:vAlign w:val="center"/>
          </w:tcPr>
          <w:p w14:paraId="429F5656">
            <w:pPr>
              <w:spacing w:before="20" w:after="20" w:line="240" w:lineRule="exact"/>
              <w:jc w:val="center"/>
            </w:pPr>
          </w:p>
        </w:tc>
        <w:tc>
          <w:tcPr>
            <w:tcW w:w="907" w:type="dxa"/>
            <w:vAlign w:val="center"/>
          </w:tcPr>
          <w:p w14:paraId="2B64E634">
            <w:pPr>
              <w:spacing w:before="20" w:after="20" w:line="240" w:lineRule="exact"/>
              <w:jc w:val="center"/>
            </w:pPr>
          </w:p>
        </w:tc>
      </w:tr>
      <w:tr w14:paraId="3E8C5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20E6C5">
            <w:pPr>
              <w:spacing w:before="20" w:after="20" w:line="240" w:lineRule="exact"/>
              <w:jc w:val="center"/>
            </w:pPr>
          </w:p>
        </w:tc>
        <w:tc>
          <w:tcPr>
            <w:tcW w:w="1205" w:type="dxa"/>
            <w:vAlign w:val="center"/>
          </w:tcPr>
          <w:p w14:paraId="045067C9">
            <w:pPr>
              <w:spacing w:before="20" w:after="20" w:line="240" w:lineRule="exact"/>
              <w:jc w:val="center"/>
            </w:pPr>
          </w:p>
        </w:tc>
        <w:tc>
          <w:tcPr>
            <w:tcW w:w="1205" w:type="dxa"/>
            <w:vAlign w:val="center"/>
          </w:tcPr>
          <w:p w14:paraId="3E8576EA">
            <w:pPr>
              <w:spacing w:before="20" w:after="20" w:line="240" w:lineRule="exact"/>
              <w:jc w:val="center"/>
            </w:pPr>
          </w:p>
        </w:tc>
        <w:tc>
          <w:tcPr>
            <w:tcW w:w="1205" w:type="dxa"/>
            <w:vAlign w:val="center"/>
          </w:tcPr>
          <w:p w14:paraId="74C83DFD">
            <w:pPr>
              <w:spacing w:before="20" w:after="20" w:line="240" w:lineRule="exact"/>
              <w:jc w:val="center"/>
            </w:pPr>
          </w:p>
        </w:tc>
        <w:tc>
          <w:tcPr>
            <w:tcW w:w="1205" w:type="dxa"/>
            <w:vAlign w:val="center"/>
          </w:tcPr>
          <w:p w14:paraId="7AF7C8F3">
            <w:pPr>
              <w:spacing w:before="20" w:after="20" w:line="240" w:lineRule="exact"/>
              <w:jc w:val="center"/>
            </w:pPr>
          </w:p>
        </w:tc>
        <w:tc>
          <w:tcPr>
            <w:tcW w:w="1205" w:type="dxa"/>
            <w:vAlign w:val="center"/>
          </w:tcPr>
          <w:p w14:paraId="06C3EC3D">
            <w:pPr>
              <w:spacing w:before="20" w:after="20" w:line="240" w:lineRule="exact"/>
              <w:jc w:val="center"/>
            </w:pPr>
          </w:p>
        </w:tc>
        <w:tc>
          <w:tcPr>
            <w:tcW w:w="1205" w:type="dxa"/>
            <w:vAlign w:val="center"/>
          </w:tcPr>
          <w:p w14:paraId="2BF53CF8">
            <w:pPr>
              <w:spacing w:before="20" w:after="20" w:line="240" w:lineRule="exact"/>
              <w:jc w:val="center"/>
            </w:pPr>
          </w:p>
        </w:tc>
        <w:tc>
          <w:tcPr>
            <w:tcW w:w="1205" w:type="dxa"/>
            <w:vAlign w:val="center"/>
          </w:tcPr>
          <w:p w14:paraId="65C5D3D8">
            <w:pPr>
              <w:spacing w:before="20" w:after="20" w:line="240" w:lineRule="exact"/>
              <w:jc w:val="center"/>
            </w:pPr>
          </w:p>
        </w:tc>
      </w:tr>
      <w:tr w14:paraId="7218E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3F8ABC">
            <w:pPr>
              <w:spacing w:before="20" w:after="20" w:line="240" w:lineRule="exact"/>
              <w:jc w:val="center"/>
            </w:pPr>
          </w:p>
        </w:tc>
        <w:tc>
          <w:tcPr>
            <w:tcW w:w="1205" w:type="dxa"/>
            <w:vAlign w:val="center"/>
          </w:tcPr>
          <w:p w14:paraId="519B03B3">
            <w:pPr>
              <w:spacing w:before="20" w:after="20" w:line="240" w:lineRule="exact"/>
              <w:jc w:val="center"/>
            </w:pPr>
          </w:p>
        </w:tc>
        <w:tc>
          <w:tcPr>
            <w:tcW w:w="1205" w:type="dxa"/>
            <w:vAlign w:val="center"/>
          </w:tcPr>
          <w:p w14:paraId="106B3A88">
            <w:pPr>
              <w:spacing w:before="20" w:after="20" w:line="240" w:lineRule="exact"/>
              <w:jc w:val="center"/>
            </w:pPr>
          </w:p>
        </w:tc>
        <w:tc>
          <w:tcPr>
            <w:tcW w:w="1205" w:type="dxa"/>
            <w:vAlign w:val="center"/>
          </w:tcPr>
          <w:p w14:paraId="4D92FAD8">
            <w:pPr>
              <w:spacing w:before="20" w:after="20" w:line="240" w:lineRule="exact"/>
              <w:jc w:val="center"/>
            </w:pPr>
          </w:p>
        </w:tc>
        <w:tc>
          <w:tcPr>
            <w:tcW w:w="1205" w:type="dxa"/>
            <w:vAlign w:val="center"/>
          </w:tcPr>
          <w:p w14:paraId="48220837">
            <w:pPr>
              <w:spacing w:before="20" w:after="20" w:line="240" w:lineRule="exact"/>
              <w:jc w:val="center"/>
            </w:pPr>
          </w:p>
        </w:tc>
        <w:tc>
          <w:tcPr>
            <w:tcW w:w="1205" w:type="dxa"/>
            <w:vAlign w:val="center"/>
          </w:tcPr>
          <w:p w14:paraId="4848074F">
            <w:pPr>
              <w:spacing w:before="20" w:after="20" w:line="240" w:lineRule="exact"/>
              <w:jc w:val="center"/>
            </w:pPr>
          </w:p>
        </w:tc>
        <w:tc>
          <w:tcPr>
            <w:tcW w:w="1205" w:type="dxa"/>
            <w:vAlign w:val="center"/>
          </w:tcPr>
          <w:p w14:paraId="35937970">
            <w:pPr>
              <w:spacing w:before="20" w:after="20" w:line="240" w:lineRule="exact"/>
              <w:jc w:val="center"/>
            </w:pPr>
          </w:p>
        </w:tc>
        <w:tc>
          <w:tcPr>
            <w:tcW w:w="1205" w:type="dxa"/>
            <w:vAlign w:val="center"/>
          </w:tcPr>
          <w:p w14:paraId="50339AD3">
            <w:pPr>
              <w:spacing w:before="20" w:after="20" w:line="240" w:lineRule="exact"/>
              <w:jc w:val="center"/>
            </w:pPr>
          </w:p>
        </w:tc>
      </w:tr>
      <w:tr w14:paraId="484E4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C3575B">
            <w:pPr>
              <w:spacing w:before="20" w:after="20" w:line="240" w:lineRule="exact"/>
              <w:jc w:val="center"/>
            </w:pPr>
          </w:p>
        </w:tc>
        <w:tc>
          <w:tcPr>
            <w:tcW w:w="1205" w:type="dxa"/>
            <w:vAlign w:val="center"/>
          </w:tcPr>
          <w:p w14:paraId="3BF7DD9A">
            <w:pPr>
              <w:spacing w:before="20" w:after="20" w:line="240" w:lineRule="exact"/>
              <w:jc w:val="center"/>
            </w:pPr>
          </w:p>
        </w:tc>
        <w:tc>
          <w:tcPr>
            <w:tcW w:w="1205" w:type="dxa"/>
            <w:vAlign w:val="center"/>
          </w:tcPr>
          <w:p w14:paraId="49ECC20E">
            <w:pPr>
              <w:spacing w:before="20" w:after="20" w:line="240" w:lineRule="exact"/>
              <w:jc w:val="center"/>
            </w:pPr>
          </w:p>
        </w:tc>
        <w:tc>
          <w:tcPr>
            <w:tcW w:w="1205" w:type="dxa"/>
            <w:vAlign w:val="center"/>
          </w:tcPr>
          <w:p w14:paraId="5F1442D5">
            <w:pPr>
              <w:spacing w:before="20" w:after="20" w:line="240" w:lineRule="exact"/>
              <w:jc w:val="center"/>
            </w:pPr>
          </w:p>
        </w:tc>
        <w:tc>
          <w:tcPr>
            <w:tcW w:w="1205" w:type="dxa"/>
            <w:vAlign w:val="center"/>
          </w:tcPr>
          <w:p w14:paraId="0D1FF0CA">
            <w:pPr>
              <w:spacing w:before="20" w:after="20" w:line="240" w:lineRule="exact"/>
              <w:jc w:val="center"/>
            </w:pPr>
          </w:p>
        </w:tc>
        <w:tc>
          <w:tcPr>
            <w:tcW w:w="1205" w:type="dxa"/>
            <w:vAlign w:val="center"/>
          </w:tcPr>
          <w:p w14:paraId="4053EA79">
            <w:pPr>
              <w:spacing w:before="20" w:after="20" w:line="240" w:lineRule="exact"/>
              <w:jc w:val="center"/>
            </w:pPr>
          </w:p>
        </w:tc>
        <w:tc>
          <w:tcPr>
            <w:tcW w:w="1205" w:type="dxa"/>
            <w:vAlign w:val="center"/>
          </w:tcPr>
          <w:p w14:paraId="5EAE513E">
            <w:pPr>
              <w:spacing w:before="20" w:after="20" w:line="240" w:lineRule="exact"/>
              <w:jc w:val="center"/>
            </w:pPr>
          </w:p>
        </w:tc>
        <w:tc>
          <w:tcPr>
            <w:tcW w:w="1205" w:type="dxa"/>
            <w:vAlign w:val="center"/>
          </w:tcPr>
          <w:p w14:paraId="6ABCCEE4">
            <w:pPr>
              <w:spacing w:before="20" w:after="20" w:line="240" w:lineRule="exact"/>
              <w:jc w:val="center"/>
            </w:pPr>
          </w:p>
        </w:tc>
      </w:tr>
      <w:tr w14:paraId="32CC5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F02CFB">
            <w:pPr>
              <w:spacing w:before="20" w:after="20" w:line="240" w:lineRule="exact"/>
              <w:jc w:val="center"/>
            </w:pPr>
          </w:p>
        </w:tc>
        <w:tc>
          <w:tcPr>
            <w:tcW w:w="1205" w:type="dxa"/>
            <w:vAlign w:val="center"/>
          </w:tcPr>
          <w:p w14:paraId="6C8E4698">
            <w:pPr>
              <w:spacing w:before="20" w:after="20" w:line="240" w:lineRule="exact"/>
              <w:jc w:val="center"/>
            </w:pPr>
          </w:p>
        </w:tc>
        <w:tc>
          <w:tcPr>
            <w:tcW w:w="1205" w:type="dxa"/>
            <w:vAlign w:val="center"/>
          </w:tcPr>
          <w:p w14:paraId="1678D5F6">
            <w:pPr>
              <w:spacing w:before="20" w:after="20" w:line="240" w:lineRule="exact"/>
              <w:jc w:val="center"/>
            </w:pPr>
          </w:p>
        </w:tc>
        <w:tc>
          <w:tcPr>
            <w:tcW w:w="1205" w:type="dxa"/>
            <w:vAlign w:val="center"/>
          </w:tcPr>
          <w:p w14:paraId="195E5F1F">
            <w:pPr>
              <w:spacing w:before="20" w:after="20" w:line="240" w:lineRule="exact"/>
              <w:jc w:val="center"/>
            </w:pPr>
          </w:p>
        </w:tc>
        <w:tc>
          <w:tcPr>
            <w:tcW w:w="1205" w:type="dxa"/>
            <w:vAlign w:val="center"/>
          </w:tcPr>
          <w:p w14:paraId="7C5201E7">
            <w:pPr>
              <w:spacing w:before="20" w:after="20" w:line="240" w:lineRule="exact"/>
              <w:jc w:val="center"/>
            </w:pPr>
          </w:p>
        </w:tc>
        <w:tc>
          <w:tcPr>
            <w:tcW w:w="1205" w:type="dxa"/>
            <w:vAlign w:val="center"/>
          </w:tcPr>
          <w:p w14:paraId="191EEAC0">
            <w:pPr>
              <w:spacing w:before="20" w:after="20" w:line="240" w:lineRule="exact"/>
              <w:jc w:val="center"/>
            </w:pPr>
          </w:p>
        </w:tc>
        <w:tc>
          <w:tcPr>
            <w:tcW w:w="1205" w:type="dxa"/>
            <w:vAlign w:val="center"/>
          </w:tcPr>
          <w:p w14:paraId="47DCD0BA">
            <w:pPr>
              <w:spacing w:before="20" w:after="20" w:line="240" w:lineRule="exact"/>
              <w:jc w:val="center"/>
            </w:pPr>
          </w:p>
        </w:tc>
        <w:tc>
          <w:tcPr>
            <w:tcW w:w="1205" w:type="dxa"/>
            <w:vAlign w:val="center"/>
          </w:tcPr>
          <w:p w14:paraId="671F6AEE">
            <w:pPr>
              <w:spacing w:before="20" w:after="20" w:line="240" w:lineRule="exact"/>
              <w:jc w:val="center"/>
            </w:pPr>
          </w:p>
        </w:tc>
      </w:tr>
      <w:tr w14:paraId="0BDF4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67BB26E">
            <w:pPr>
              <w:spacing w:before="20" w:after="20" w:line="240" w:lineRule="exact"/>
              <w:jc w:val="center"/>
            </w:pPr>
          </w:p>
        </w:tc>
        <w:tc>
          <w:tcPr>
            <w:tcW w:w="1205" w:type="dxa"/>
            <w:vAlign w:val="center"/>
          </w:tcPr>
          <w:p w14:paraId="34BF5AAB">
            <w:pPr>
              <w:spacing w:before="20" w:after="20" w:line="240" w:lineRule="exact"/>
              <w:jc w:val="center"/>
            </w:pPr>
          </w:p>
        </w:tc>
        <w:tc>
          <w:tcPr>
            <w:tcW w:w="1205" w:type="dxa"/>
            <w:vAlign w:val="center"/>
          </w:tcPr>
          <w:p w14:paraId="349AE27D">
            <w:pPr>
              <w:spacing w:before="20" w:after="20" w:line="240" w:lineRule="exact"/>
              <w:jc w:val="center"/>
            </w:pPr>
          </w:p>
        </w:tc>
        <w:tc>
          <w:tcPr>
            <w:tcW w:w="1205" w:type="dxa"/>
            <w:vAlign w:val="center"/>
          </w:tcPr>
          <w:p w14:paraId="4BE99A4A">
            <w:pPr>
              <w:spacing w:before="20" w:after="20" w:line="240" w:lineRule="exact"/>
              <w:jc w:val="center"/>
            </w:pPr>
          </w:p>
        </w:tc>
        <w:tc>
          <w:tcPr>
            <w:tcW w:w="1205" w:type="dxa"/>
            <w:vAlign w:val="center"/>
          </w:tcPr>
          <w:p w14:paraId="54DF53D8">
            <w:pPr>
              <w:spacing w:before="20" w:after="20" w:line="240" w:lineRule="exact"/>
              <w:jc w:val="center"/>
            </w:pPr>
          </w:p>
        </w:tc>
        <w:tc>
          <w:tcPr>
            <w:tcW w:w="1205" w:type="dxa"/>
            <w:vAlign w:val="center"/>
          </w:tcPr>
          <w:p w14:paraId="660F22C6">
            <w:pPr>
              <w:spacing w:before="20" w:after="20" w:line="240" w:lineRule="exact"/>
              <w:jc w:val="center"/>
            </w:pPr>
          </w:p>
        </w:tc>
        <w:tc>
          <w:tcPr>
            <w:tcW w:w="1205" w:type="dxa"/>
            <w:vAlign w:val="center"/>
          </w:tcPr>
          <w:p w14:paraId="7076A009">
            <w:pPr>
              <w:spacing w:before="20" w:after="20" w:line="240" w:lineRule="exact"/>
              <w:jc w:val="center"/>
            </w:pPr>
          </w:p>
        </w:tc>
        <w:tc>
          <w:tcPr>
            <w:tcW w:w="1205" w:type="dxa"/>
            <w:vAlign w:val="center"/>
          </w:tcPr>
          <w:p w14:paraId="3A475207">
            <w:pPr>
              <w:spacing w:before="20" w:after="20" w:line="240" w:lineRule="exact"/>
              <w:jc w:val="center"/>
            </w:pPr>
          </w:p>
        </w:tc>
      </w:tr>
      <w:tr w14:paraId="31376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88209F">
            <w:pPr>
              <w:spacing w:before="20" w:after="20" w:line="240" w:lineRule="exact"/>
              <w:jc w:val="center"/>
            </w:pPr>
          </w:p>
        </w:tc>
        <w:tc>
          <w:tcPr>
            <w:tcW w:w="1205" w:type="dxa"/>
            <w:vAlign w:val="center"/>
          </w:tcPr>
          <w:p w14:paraId="163763BA">
            <w:pPr>
              <w:spacing w:before="20" w:after="20" w:line="240" w:lineRule="exact"/>
              <w:jc w:val="center"/>
            </w:pPr>
          </w:p>
        </w:tc>
        <w:tc>
          <w:tcPr>
            <w:tcW w:w="1205" w:type="dxa"/>
            <w:vAlign w:val="center"/>
          </w:tcPr>
          <w:p w14:paraId="7EA87CA2">
            <w:pPr>
              <w:spacing w:before="20" w:after="20" w:line="240" w:lineRule="exact"/>
              <w:jc w:val="center"/>
            </w:pPr>
          </w:p>
        </w:tc>
        <w:tc>
          <w:tcPr>
            <w:tcW w:w="1205" w:type="dxa"/>
            <w:vAlign w:val="center"/>
          </w:tcPr>
          <w:p w14:paraId="1BEB838B">
            <w:pPr>
              <w:spacing w:before="20" w:after="20" w:line="240" w:lineRule="exact"/>
              <w:jc w:val="center"/>
            </w:pPr>
          </w:p>
        </w:tc>
        <w:tc>
          <w:tcPr>
            <w:tcW w:w="1205" w:type="dxa"/>
            <w:vAlign w:val="center"/>
          </w:tcPr>
          <w:p w14:paraId="64C2B230">
            <w:pPr>
              <w:spacing w:before="20" w:after="20" w:line="240" w:lineRule="exact"/>
              <w:jc w:val="center"/>
            </w:pPr>
          </w:p>
        </w:tc>
        <w:tc>
          <w:tcPr>
            <w:tcW w:w="1205" w:type="dxa"/>
            <w:vAlign w:val="center"/>
          </w:tcPr>
          <w:p w14:paraId="73C33E0E">
            <w:pPr>
              <w:spacing w:before="20" w:after="20" w:line="240" w:lineRule="exact"/>
              <w:jc w:val="center"/>
            </w:pPr>
          </w:p>
        </w:tc>
        <w:tc>
          <w:tcPr>
            <w:tcW w:w="1205" w:type="dxa"/>
            <w:vAlign w:val="center"/>
          </w:tcPr>
          <w:p w14:paraId="0D6236FD">
            <w:pPr>
              <w:spacing w:before="20" w:after="20" w:line="240" w:lineRule="exact"/>
              <w:jc w:val="center"/>
            </w:pPr>
          </w:p>
        </w:tc>
        <w:tc>
          <w:tcPr>
            <w:tcW w:w="1205" w:type="dxa"/>
            <w:vAlign w:val="center"/>
          </w:tcPr>
          <w:p w14:paraId="0F1A4FD1">
            <w:pPr>
              <w:spacing w:before="20" w:after="20" w:line="240" w:lineRule="exact"/>
              <w:jc w:val="center"/>
            </w:pPr>
          </w:p>
        </w:tc>
      </w:tr>
      <w:tr w14:paraId="56E97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2664CF">
            <w:pPr>
              <w:spacing w:before="20" w:after="20" w:line="240" w:lineRule="exact"/>
              <w:jc w:val="center"/>
            </w:pPr>
          </w:p>
        </w:tc>
        <w:tc>
          <w:tcPr>
            <w:tcW w:w="1205" w:type="dxa"/>
            <w:vAlign w:val="center"/>
          </w:tcPr>
          <w:p w14:paraId="0973B1BD">
            <w:pPr>
              <w:spacing w:before="20" w:after="20" w:line="240" w:lineRule="exact"/>
              <w:jc w:val="center"/>
            </w:pPr>
          </w:p>
        </w:tc>
        <w:tc>
          <w:tcPr>
            <w:tcW w:w="1205" w:type="dxa"/>
            <w:vAlign w:val="center"/>
          </w:tcPr>
          <w:p w14:paraId="3D9816E8">
            <w:pPr>
              <w:spacing w:before="20" w:after="20" w:line="240" w:lineRule="exact"/>
              <w:jc w:val="center"/>
            </w:pPr>
          </w:p>
        </w:tc>
        <w:tc>
          <w:tcPr>
            <w:tcW w:w="1205" w:type="dxa"/>
            <w:vAlign w:val="center"/>
          </w:tcPr>
          <w:p w14:paraId="03852050">
            <w:pPr>
              <w:spacing w:before="20" w:after="20" w:line="240" w:lineRule="exact"/>
              <w:jc w:val="center"/>
            </w:pPr>
          </w:p>
        </w:tc>
        <w:tc>
          <w:tcPr>
            <w:tcW w:w="1205" w:type="dxa"/>
            <w:vAlign w:val="center"/>
          </w:tcPr>
          <w:p w14:paraId="3722E904">
            <w:pPr>
              <w:spacing w:before="20" w:after="20" w:line="240" w:lineRule="exact"/>
              <w:jc w:val="center"/>
            </w:pPr>
          </w:p>
        </w:tc>
        <w:tc>
          <w:tcPr>
            <w:tcW w:w="1205" w:type="dxa"/>
            <w:vAlign w:val="center"/>
          </w:tcPr>
          <w:p w14:paraId="384C7307">
            <w:pPr>
              <w:spacing w:before="20" w:after="20" w:line="240" w:lineRule="exact"/>
              <w:jc w:val="center"/>
            </w:pPr>
          </w:p>
        </w:tc>
        <w:tc>
          <w:tcPr>
            <w:tcW w:w="1205" w:type="dxa"/>
            <w:vAlign w:val="center"/>
          </w:tcPr>
          <w:p w14:paraId="0828AE65">
            <w:pPr>
              <w:spacing w:before="20" w:after="20" w:line="240" w:lineRule="exact"/>
              <w:jc w:val="center"/>
            </w:pPr>
          </w:p>
        </w:tc>
        <w:tc>
          <w:tcPr>
            <w:tcW w:w="1205" w:type="dxa"/>
            <w:vAlign w:val="center"/>
          </w:tcPr>
          <w:p w14:paraId="3105B0CE">
            <w:pPr>
              <w:spacing w:before="20" w:after="20" w:line="240" w:lineRule="exact"/>
              <w:jc w:val="center"/>
            </w:pPr>
          </w:p>
        </w:tc>
      </w:tr>
    </w:tbl>
    <w:p w14:paraId="711D2A49"/>
    <w:p w14:paraId="0F0D5D08">
      <w:pPr>
        <w:spacing w:before="40" w:after="40"/>
      </w:pPr>
      <w:r>
        <w:rPr>
          <w:rFonts w:ascii="宋体" w:hAnsi="宋体" w:eastAsia="宋体"/>
          <w:sz w:val="18"/>
        </w:rPr>
        <w:t>注：1.本表由投标人填写，作为投标报价及竣工结算的依据。</w:t>
      </w:r>
    </w:p>
    <w:p w14:paraId="7209B1AA">
      <w:pPr>
        <w:spacing w:before="40" w:after="40"/>
      </w:pPr>
      <w:r>
        <w:rPr>
          <w:rFonts w:ascii="宋体" w:hAnsi="宋体" w:eastAsia="宋体"/>
          <w:sz w:val="18"/>
        </w:rPr>
        <w:t xml:space="preserve">    2.如不使用省级或行业建设主管部门发布的计价定额，可不填定额编号、名称等。</w:t>
      </w:r>
    </w:p>
    <w:p w14:paraId="4D0407B1">
      <w:pPr>
        <w:spacing w:before="40" w:after="40"/>
      </w:pPr>
      <w:r>
        <w:rPr>
          <w:rFonts w:ascii="宋体" w:hAnsi="宋体" w:eastAsia="宋体"/>
          <w:sz w:val="18"/>
        </w:rPr>
        <w:t xml:space="preserve">    3.招标文件提供了暂估单价的材料，按暂估单价填入「暂估单价」栏及「暂估合价」栏。</w:t>
      </w:r>
    </w:p>
    <w:p w14:paraId="612CF78C">
      <w:r>
        <w:br w:type="page"/>
      </w:r>
    </w:p>
    <w:p w14:paraId="239782B3">
      <w:pPr>
        <w:spacing w:before="120" w:after="120"/>
        <w:jc w:val="center"/>
      </w:pPr>
      <w:r>
        <w:rPr>
          <w:rFonts w:ascii="黑体" w:hAnsi="黑体" w:eastAsia="黑体"/>
          <w:b/>
          <w:sz w:val="28"/>
        </w:rPr>
        <w:t>综合单价分析表</w:t>
      </w:r>
    </w:p>
    <w:p w14:paraId="6D6F02D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405D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A6753AA">
            <w:pPr>
              <w:spacing w:before="20" w:after="20" w:line="240" w:lineRule="exact"/>
              <w:jc w:val="center"/>
            </w:pPr>
            <w:r>
              <w:rPr>
                <w:rFonts w:ascii="宋体" w:hAnsi="宋体" w:eastAsia="宋体"/>
                <w:b/>
                <w:sz w:val="18"/>
              </w:rPr>
              <w:t>项目编码</w:t>
            </w:r>
          </w:p>
        </w:tc>
        <w:tc>
          <w:tcPr>
            <w:tcW w:w="1701" w:type="dxa"/>
            <w:vAlign w:val="center"/>
          </w:tcPr>
          <w:p w14:paraId="2B5BC715">
            <w:pPr>
              <w:spacing w:before="20" w:after="20" w:line="240" w:lineRule="exact"/>
              <w:jc w:val="left"/>
            </w:pPr>
            <w:r>
              <w:rPr>
                <w:rFonts w:ascii="宋体" w:hAnsi="宋体" w:eastAsia="宋体"/>
                <w:b w:val="0"/>
                <w:sz w:val="18"/>
              </w:rPr>
              <w:t>030409003001</w:t>
            </w:r>
          </w:p>
        </w:tc>
        <w:tc>
          <w:tcPr>
            <w:tcW w:w="907" w:type="dxa"/>
            <w:shd w:val="clear" w:color="auto" w:fill="D9D9D9"/>
            <w:vAlign w:val="center"/>
          </w:tcPr>
          <w:p w14:paraId="5103DA9A">
            <w:pPr>
              <w:spacing w:before="20" w:after="20" w:line="240" w:lineRule="exact"/>
              <w:jc w:val="center"/>
            </w:pPr>
            <w:r>
              <w:rPr>
                <w:rFonts w:ascii="宋体" w:hAnsi="宋体" w:eastAsia="宋体"/>
                <w:b/>
                <w:sz w:val="18"/>
              </w:rPr>
              <w:t>项目名称</w:t>
            </w:r>
          </w:p>
        </w:tc>
        <w:tc>
          <w:tcPr>
            <w:tcW w:w="1134" w:type="dxa"/>
            <w:vAlign w:val="center"/>
          </w:tcPr>
          <w:p w14:paraId="3A1519CA">
            <w:pPr>
              <w:spacing w:before="20" w:after="20" w:line="240" w:lineRule="exact"/>
              <w:jc w:val="left"/>
            </w:pPr>
            <w:r>
              <w:rPr>
                <w:rFonts w:ascii="宋体" w:hAnsi="宋体" w:eastAsia="宋体"/>
                <w:b w:val="0"/>
                <w:sz w:val="18"/>
              </w:rPr>
              <w:t>避雷网</w:t>
            </w:r>
          </w:p>
        </w:tc>
        <w:tc>
          <w:tcPr>
            <w:tcW w:w="907" w:type="dxa"/>
            <w:shd w:val="clear" w:color="auto" w:fill="D9D9D9"/>
            <w:vAlign w:val="center"/>
          </w:tcPr>
          <w:p w14:paraId="24176144">
            <w:pPr>
              <w:spacing w:before="20" w:after="20" w:line="240" w:lineRule="exact"/>
              <w:jc w:val="center"/>
            </w:pPr>
            <w:r>
              <w:rPr>
                <w:rFonts w:ascii="宋体" w:hAnsi="宋体" w:eastAsia="宋体"/>
                <w:b/>
                <w:sz w:val="18"/>
              </w:rPr>
              <w:t>计量单位</w:t>
            </w:r>
          </w:p>
        </w:tc>
        <w:tc>
          <w:tcPr>
            <w:tcW w:w="907" w:type="dxa"/>
            <w:vAlign w:val="center"/>
          </w:tcPr>
          <w:p w14:paraId="0D89CDD4">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301857FE">
            <w:pPr>
              <w:spacing w:before="20" w:after="20" w:line="240" w:lineRule="exact"/>
              <w:jc w:val="center"/>
            </w:pPr>
            <w:r>
              <w:rPr>
                <w:rFonts w:ascii="宋体" w:hAnsi="宋体" w:eastAsia="宋体"/>
                <w:b/>
                <w:sz w:val="18"/>
              </w:rPr>
              <w:t>工程量</w:t>
            </w:r>
          </w:p>
        </w:tc>
        <w:tc>
          <w:tcPr>
            <w:tcW w:w="907" w:type="dxa"/>
            <w:vAlign w:val="center"/>
          </w:tcPr>
          <w:p w14:paraId="503721D3">
            <w:pPr>
              <w:spacing w:before="20" w:after="20" w:line="240" w:lineRule="exact"/>
              <w:jc w:val="right"/>
            </w:pPr>
            <w:r>
              <w:rPr>
                <w:rFonts w:ascii="宋体" w:hAnsi="宋体" w:eastAsia="宋体"/>
                <w:b w:val="0"/>
                <w:sz w:val="18"/>
              </w:rPr>
              <w:t>320.00</w:t>
            </w:r>
          </w:p>
        </w:tc>
      </w:tr>
      <w:tr w14:paraId="61FEA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FC0A48F">
            <w:pPr>
              <w:spacing w:before="20" w:after="20" w:line="240" w:lineRule="exact"/>
              <w:jc w:val="center"/>
            </w:pPr>
            <w:r>
              <w:rPr>
                <w:rFonts w:ascii="宋体" w:hAnsi="宋体" w:eastAsia="宋体"/>
                <w:b/>
                <w:sz w:val="18"/>
              </w:rPr>
              <w:t>项目特征</w:t>
            </w:r>
          </w:p>
        </w:tc>
        <w:tc>
          <w:tcPr>
            <w:tcW w:w="7370" w:type="dxa"/>
            <w:gridSpan w:val="7"/>
            <w:vAlign w:val="center"/>
          </w:tcPr>
          <w:p w14:paraId="5BB8F2A5">
            <w:pPr>
              <w:spacing w:before="20" w:after="20" w:line="240" w:lineRule="exact"/>
              <w:jc w:val="left"/>
            </w:pPr>
            <w:r>
              <w:rPr>
                <w:rFonts w:ascii="宋体" w:hAnsi="宋体" w:eastAsia="宋体"/>
                <w:b w:val="0"/>
                <w:sz w:val="17"/>
              </w:rPr>
              <w:t>1.名称：避雷网</w:t>
            </w:r>
            <w:r>
              <w:br w:type="textWrapping"/>
            </w:r>
            <w:r>
              <w:rPr>
                <w:rFonts w:ascii="宋体" w:hAnsi="宋体" w:eastAsia="宋体"/>
                <w:b w:val="0"/>
                <w:sz w:val="17"/>
              </w:rPr>
              <w:t>2.材质：镀锌圆钢Φ12</w:t>
            </w:r>
            <w:r>
              <w:br w:type="textWrapping"/>
            </w:r>
            <w:r>
              <w:rPr>
                <w:rFonts w:ascii="宋体" w:hAnsi="宋体" w:eastAsia="宋体"/>
                <w:b w:val="0"/>
                <w:sz w:val="17"/>
              </w:rPr>
              <w:t>3.敷设部位：屋面</w:t>
            </w:r>
          </w:p>
        </w:tc>
      </w:tr>
    </w:tbl>
    <w:p w14:paraId="53748FFB"/>
    <w:p w14:paraId="4F7DA719">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1C2E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1C69F7D">
            <w:pPr>
              <w:spacing w:before="20" w:after="20" w:line="240" w:lineRule="exact"/>
              <w:jc w:val="center"/>
            </w:pPr>
            <w:r>
              <w:rPr>
                <w:rFonts w:ascii="宋体" w:hAnsi="宋体" w:eastAsia="宋体"/>
                <w:b/>
                <w:sz w:val="16"/>
              </w:rPr>
              <w:t>定额编号</w:t>
            </w:r>
          </w:p>
          <w:p w14:paraId="3E3076FF">
            <w:pPr>
              <w:spacing w:before="20" w:after="20" w:line="240" w:lineRule="exact"/>
              <w:jc w:val="center"/>
            </w:pPr>
          </w:p>
        </w:tc>
        <w:tc>
          <w:tcPr>
            <w:tcW w:w="1247" w:type="dxa"/>
            <w:vMerge w:val="restart"/>
            <w:shd w:val="clear" w:color="auto" w:fill="D9D9D9"/>
            <w:vAlign w:val="center"/>
          </w:tcPr>
          <w:p w14:paraId="1943B5D1">
            <w:pPr>
              <w:spacing w:before="20" w:after="20" w:line="240" w:lineRule="exact"/>
              <w:jc w:val="center"/>
            </w:pPr>
            <w:r>
              <w:rPr>
                <w:rFonts w:ascii="宋体" w:hAnsi="宋体" w:eastAsia="宋体"/>
                <w:b/>
                <w:sz w:val="16"/>
              </w:rPr>
              <w:t>定额项目名称</w:t>
            </w:r>
          </w:p>
          <w:p w14:paraId="4A164858">
            <w:pPr>
              <w:spacing w:before="20" w:after="20" w:line="240" w:lineRule="exact"/>
              <w:jc w:val="center"/>
            </w:pPr>
          </w:p>
        </w:tc>
        <w:tc>
          <w:tcPr>
            <w:tcW w:w="680" w:type="dxa"/>
            <w:vMerge w:val="restart"/>
            <w:shd w:val="clear" w:color="auto" w:fill="D9D9D9"/>
            <w:vAlign w:val="center"/>
          </w:tcPr>
          <w:p w14:paraId="243FC0ED">
            <w:pPr>
              <w:spacing w:before="20" w:after="20" w:line="240" w:lineRule="exact"/>
              <w:jc w:val="center"/>
            </w:pPr>
            <w:r>
              <w:rPr>
                <w:rFonts w:ascii="宋体" w:hAnsi="宋体" w:eastAsia="宋体"/>
                <w:b/>
                <w:sz w:val="16"/>
              </w:rPr>
              <w:t>定额单位</w:t>
            </w:r>
          </w:p>
          <w:p w14:paraId="6D7D927F">
            <w:pPr>
              <w:spacing w:before="20" w:after="20" w:line="240" w:lineRule="exact"/>
              <w:jc w:val="center"/>
            </w:pPr>
          </w:p>
        </w:tc>
        <w:tc>
          <w:tcPr>
            <w:tcW w:w="680" w:type="dxa"/>
            <w:vMerge w:val="restart"/>
            <w:shd w:val="clear" w:color="auto" w:fill="D9D9D9"/>
            <w:vAlign w:val="center"/>
          </w:tcPr>
          <w:p w14:paraId="6B16C0B6">
            <w:pPr>
              <w:spacing w:before="20" w:after="20" w:line="240" w:lineRule="exact"/>
              <w:jc w:val="center"/>
            </w:pPr>
            <w:r>
              <w:rPr>
                <w:rFonts w:ascii="宋体" w:hAnsi="宋体" w:eastAsia="宋体"/>
                <w:b/>
                <w:sz w:val="16"/>
              </w:rPr>
              <w:t>数量</w:t>
            </w:r>
          </w:p>
          <w:p w14:paraId="199F0308">
            <w:pPr>
              <w:spacing w:before="20" w:after="20" w:line="240" w:lineRule="exact"/>
              <w:jc w:val="center"/>
            </w:pPr>
          </w:p>
        </w:tc>
        <w:tc>
          <w:tcPr>
            <w:tcW w:w="4080" w:type="dxa"/>
            <w:gridSpan w:val="6"/>
            <w:shd w:val="clear" w:color="auto" w:fill="D9D9D9"/>
            <w:vAlign w:val="center"/>
          </w:tcPr>
          <w:p w14:paraId="3CE8281D">
            <w:pPr>
              <w:spacing w:before="20" w:after="20" w:line="240" w:lineRule="exact"/>
              <w:jc w:val="center"/>
            </w:pPr>
            <w:r>
              <w:rPr>
                <w:rFonts w:ascii="宋体" w:hAnsi="宋体" w:eastAsia="宋体"/>
                <w:b/>
                <w:sz w:val="16"/>
              </w:rPr>
              <w:t>单价（元）</w:t>
            </w:r>
          </w:p>
          <w:p w14:paraId="3D94052A">
            <w:pPr>
              <w:spacing w:before="20" w:after="20" w:line="240" w:lineRule="exact"/>
              <w:jc w:val="center"/>
            </w:pPr>
          </w:p>
          <w:p w14:paraId="23677198">
            <w:pPr>
              <w:spacing w:before="20" w:after="20" w:line="240" w:lineRule="exact"/>
              <w:jc w:val="center"/>
            </w:pPr>
          </w:p>
          <w:p w14:paraId="14E44F4C">
            <w:pPr>
              <w:spacing w:before="20" w:after="20" w:line="240" w:lineRule="exact"/>
              <w:jc w:val="center"/>
            </w:pPr>
          </w:p>
          <w:p w14:paraId="4E8B616B">
            <w:pPr>
              <w:spacing w:before="20" w:after="20" w:line="240" w:lineRule="exact"/>
              <w:jc w:val="center"/>
            </w:pPr>
          </w:p>
          <w:p w14:paraId="685C2DA5">
            <w:pPr>
              <w:spacing w:before="20" w:after="20" w:line="240" w:lineRule="exact"/>
              <w:jc w:val="center"/>
            </w:pPr>
          </w:p>
        </w:tc>
      </w:tr>
      <w:tr w14:paraId="7FF96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E87C8A1"/>
        </w:tc>
        <w:tc>
          <w:tcPr>
            <w:tcW w:w="1247" w:type="dxa"/>
            <w:vMerge w:val="continue"/>
            <w:shd w:val="clear" w:color="auto" w:fill="D9D9D9"/>
            <w:vAlign w:val="center"/>
          </w:tcPr>
          <w:p w14:paraId="4C1C7BFC"/>
        </w:tc>
        <w:tc>
          <w:tcPr>
            <w:tcW w:w="680" w:type="dxa"/>
            <w:vMerge w:val="continue"/>
            <w:shd w:val="clear" w:color="auto" w:fill="D9D9D9"/>
            <w:vAlign w:val="center"/>
          </w:tcPr>
          <w:p w14:paraId="0B2C00F3"/>
        </w:tc>
        <w:tc>
          <w:tcPr>
            <w:tcW w:w="680" w:type="dxa"/>
            <w:vMerge w:val="continue"/>
            <w:shd w:val="clear" w:color="auto" w:fill="D9D9D9"/>
            <w:vAlign w:val="center"/>
          </w:tcPr>
          <w:p w14:paraId="68F71688"/>
        </w:tc>
        <w:tc>
          <w:tcPr>
            <w:tcW w:w="680" w:type="dxa"/>
            <w:shd w:val="clear" w:color="auto" w:fill="D9D9D9"/>
            <w:vAlign w:val="center"/>
          </w:tcPr>
          <w:p w14:paraId="6DEF9F9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18C524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7F4EB3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ADFF52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FD568F2">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DEA99C2">
            <w:pPr>
              <w:spacing w:before="20" w:after="20" w:line="240" w:lineRule="exact"/>
              <w:jc w:val="center"/>
            </w:pPr>
            <w:r>
              <w:rPr>
                <w:rFonts w:ascii="宋体" w:hAnsi="宋体" w:eastAsia="宋体"/>
                <w:b/>
                <w:sz w:val="16"/>
              </w:rPr>
              <w:t>小计</w:t>
            </w:r>
          </w:p>
        </w:tc>
      </w:tr>
      <w:tr w14:paraId="6F499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FA1A083">
            <w:pPr>
              <w:spacing w:before="20" w:after="20" w:line="240" w:lineRule="exact"/>
              <w:jc w:val="center"/>
            </w:pPr>
          </w:p>
        </w:tc>
        <w:tc>
          <w:tcPr>
            <w:tcW w:w="1247" w:type="dxa"/>
            <w:vAlign w:val="center"/>
          </w:tcPr>
          <w:p w14:paraId="6701D7A6">
            <w:pPr>
              <w:spacing w:before="20" w:after="20" w:line="240" w:lineRule="exact"/>
              <w:jc w:val="center"/>
            </w:pPr>
          </w:p>
        </w:tc>
        <w:tc>
          <w:tcPr>
            <w:tcW w:w="680" w:type="dxa"/>
            <w:vAlign w:val="center"/>
          </w:tcPr>
          <w:p w14:paraId="06FD16E0">
            <w:pPr>
              <w:spacing w:before="20" w:after="20" w:line="240" w:lineRule="exact"/>
              <w:jc w:val="center"/>
            </w:pPr>
          </w:p>
        </w:tc>
        <w:tc>
          <w:tcPr>
            <w:tcW w:w="680" w:type="dxa"/>
            <w:vAlign w:val="center"/>
          </w:tcPr>
          <w:p w14:paraId="44049EB5">
            <w:pPr>
              <w:spacing w:before="20" w:after="20" w:line="240" w:lineRule="exact"/>
              <w:jc w:val="center"/>
            </w:pPr>
          </w:p>
        </w:tc>
        <w:tc>
          <w:tcPr>
            <w:tcW w:w="680" w:type="dxa"/>
            <w:vAlign w:val="center"/>
          </w:tcPr>
          <w:p w14:paraId="29497028">
            <w:pPr>
              <w:spacing w:before="20" w:after="20" w:line="240" w:lineRule="exact"/>
              <w:jc w:val="center"/>
            </w:pPr>
          </w:p>
        </w:tc>
        <w:tc>
          <w:tcPr>
            <w:tcW w:w="680" w:type="dxa"/>
            <w:vAlign w:val="center"/>
          </w:tcPr>
          <w:p w14:paraId="69C43783">
            <w:pPr>
              <w:spacing w:before="20" w:after="20" w:line="240" w:lineRule="exact"/>
              <w:jc w:val="center"/>
            </w:pPr>
          </w:p>
        </w:tc>
        <w:tc>
          <w:tcPr>
            <w:tcW w:w="680" w:type="dxa"/>
            <w:vAlign w:val="center"/>
          </w:tcPr>
          <w:p w14:paraId="0FB20D84">
            <w:pPr>
              <w:spacing w:before="20" w:after="20" w:line="240" w:lineRule="exact"/>
              <w:jc w:val="center"/>
            </w:pPr>
          </w:p>
        </w:tc>
        <w:tc>
          <w:tcPr>
            <w:tcW w:w="680" w:type="dxa"/>
            <w:vAlign w:val="center"/>
          </w:tcPr>
          <w:p w14:paraId="041E8C08">
            <w:pPr>
              <w:spacing w:before="20" w:after="20" w:line="240" w:lineRule="exact"/>
              <w:jc w:val="center"/>
            </w:pPr>
          </w:p>
        </w:tc>
        <w:tc>
          <w:tcPr>
            <w:tcW w:w="680" w:type="dxa"/>
            <w:vAlign w:val="center"/>
          </w:tcPr>
          <w:p w14:paraId="16777560">
            <w:pPr>
              <w:spacing w:before="20" w:after="20" w:line="240" w:lineRule="exact"/>
              <w:jc w:val="center"/>
            </w:pPr>
          </w:p>
        </w:tc>
        <w:tc>
          <w:tcPr>
            <w:tcW w:w="680" w:type="dxa"/>
            <w:vAlign w:val="center"/>
          </w:tcPr>
          <w:p w14:paraId="7FDE9767">
            <w:pPr>
              <w:spacing w:before="20" w:after="20" w:line="240" w:lineRule="exact"/>
              <w:jc w:val="center"/>
            </w:pPr>
          </w:p>
        </w:tc>
      </w:tr>
      <w:tr w14:paraId="28C2D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69B857">
            <w:pPr>
              <w:spacing w:before="20" w:after="20" w:line="240" w:lineRule="exact"/>
              <w:jc w:val="center"/>
            </w:pPr>
          </w:p>
        </w:tc>
        <w:tc>
          <w:tcPr>
            <w:tcW w:w="964" w:type="dxa"/>
            <w:vAlign w:val="center"/>
          </w:tcPr>
          <w:p w14:paraId="692BFDEC">
            <w:pPr>
              <w:spacing w:before="20" w:after="20" w:line="240" w:lineRule="exact"/>
              <w:jc w:val="center"/>
            </w:pPr>
          </w:p>
        </w:tc>
        <w:tc>
          <w:tcPr>
            <w:tcW w:w="964" w:type="dxa"/>
            <w:vAlign w:val="center"/>
          </w:tcPr>
          <w:p w14:paraId="505CE9F5">
            <w:pPr>
              <w:spacing w:before="20" w:after="20" w:line="240" w:lineRule="exact"/>
              <w:jc w:val="center"/>
            </w:pPr>
          </w:p>
        </w:tc>
        <w:tc>
          <w:tcPr>
            <w:tcW w:w="964" w:type="dxa"/>
            <w:vAlign w:val="center"/>
          </w:tcPr>
          <w:p w14:paraId="38D94EE2">
            <w:pPr>
              <w:spacing w:before="20" w:after="20" w:line="240" w:lineRule="exact"/>
              <w:jc w:val="center"/>
            </w:pPr>
          </w:p>
        </w:tc>
        <w:tc>
          <w:tcPr>
            <w:tcW w:w="964" w:type="dxa"/>
            <w:vAlign w:val="center"/>
          </w:tcPr>
          <w:p w14:paraId="1786DC78">
            <w:pPr>
              <w:spacing w:before="20" w:after="20" w:line="240" w:lineRule="exact"/>
              <w:jc w:val="center"/>
            </w:pPr>
          </w:p>
        </w:tc>
        <w:tc>
          <w:tcPr>
            <w:tcW w:w="964" w:type="dxa"/>
            <w:vAlign w:val="center"/>
          </w:tcPr>
          <w:p w14:paraId="35BDD865">
            <w:pPr>
              <w:spacing w:before="20" w:after="20" w:line="240" w:lineRule="exact"/>
              <w:jc w:val="center"/>
            </w:pPr>
          </w:p>
        </w:tc>
        <w:tc>
          <w:tcPr>
            <w:tcW w:w="964" w:type="dxa"/>
            <w:vAlign w:val="center"/>
          </w:tcPr>
          <w:p w14:paraId="4FEEFCD3">
            <w:pPr>
              <w:spacing w:before="20" w:after="20" w:line="240" w:lineRule="exact"/>
              <w:jc w:val="center"/>
            </w:pPr>
          </w:p>
        </w:tc>
        <w:tc>
          <w:tcPr>
            <w:tcW w:w="964" w:type="dxa"/>
            <w:vAlign w:val="center"/>
          </w:tcPr>
          <w:p w14:paraId="2C8891DD">
            <w:pPr>
              <w:spacing w:before="20" w:after="20" w:line="240" w:lineRule="exact"/>
              <w:jc w:val="center"/>
            </w:pPr>
          </w:p>
        </w:tc>
        <w:tc>
          <w:tcPr>
            <w:tcW w:w="964" w:type="dxa"/>
            <w:vAlign w:val="center"/>
          </w:tcPr>
          <w:p w14:paraId="52C5AF38">
            <w:pPr>
              <w:spacing w:before="20" w:after="20" w:line="240" w:lineRule="exact"/>
              <w:jc w:val="center"/>
            </w:pPr>
          </w:p>
        </w:tc>
        <w:tc>
          <w:tcPr>
            <w:tcW w:w="964" w:type="dxa"/>
            <w:vAlign w:val="center"/>
          </w:tcPr>
          <w:p w14:paraId="3ACB3619">
            <w:pPr>
              <w:spacing w:before="20" w:after="20" w:line="240" w:lineRule="exact"/>
              <w:jc w:val="center"/>
            </w:pPr>
          </w:p>
        </w:tc>
      </w:tr>
      <w:tr w14:paraId="5D863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616AB2">
            <w:pPr>
              <w:spacing w:before="20" w:after="20" w:line="240" w:lineRule="exact"/>
              <w:jc w:val="center"/>
            </w:pPr>
          </w:p>
        </w:tc>
        <w:tc>
          <w:tcPr>
            <w:tcW w:w="964" w:type="dxa"/>
            <w:vAlign w:val="center"/>
          </w:tcPr>
          <w:p w14:paraId="03CA2402">
            <w:pPr>
              <w:spacing w:before="20" w:after="20" w:line="240" w:lineRule="exact"/>
              <w:jc w:val="center"/>
            </w:pPr>
          </w:p>
        </w:tc>
        <w:tc>
          <w:tcPr>
            <w:tcW w:w="964" w:type="dxa"/>
            <w:vAlign w:val="center"/>
          </w:tcPr>
          <w:p w14:paraId="0E3F6317">
            <w:pPr>
              <w:spacing w:before="20" w:after="20" w:line="240" w:lineRule="exact"/>
              <w:jc w:val="center"/>
            </w:pPr>
          </w:p>
        </w:tc>
        <w:tc>
          <w:tcPr>
            <w:tcW w:w="964" w:type="dxa"/>
            <w:vAlign w:val="center"/>
          </w:tcPr>
          <w:p w14:paraId="54221A0B">
            <w:pPr>
              <w:spacing w:before="20" w:after="20" w:line="240" w:lineRule="exact"/>
              <w:jc w:val="center"/>
            </w:pPr>
          </w:p>
        </w:tc>
        <w:tc>
          <w:tcPr>
            <w:tcW w:w="964" w:type="dxa"/>
            <w:vAlign w:val="center"/>
          </w:tcPr>
          <w:p w14:paraId="0737BE0A">
            <w:pPr>
              <w:spacing w:before="20" w:after="20" w:line="240" w:lineRule="exact"/>
              <w:jc w:val="center"/>
            </w:pPr>
          </w:p>
        </w:tc>
        <w:tc>
          <w:tcPr>
            <w:tcW w:w="964" w:type="dxa"/>
            <w:vAlign w:val="center"/>
          </w:tcPr>
          <w:p w14:paraId="543EE96C">
            <w:pPr>
              <w:spacing w:before="20" w:after="20" w:line="240" w:lineRule="exact"/>
              <w:jc w:val="center"/>
            </w:pPr>
          </w:p>
        </w:tc>
        <w:tc>
          <w:tcPr>
            <w:tcW w:w="964" w:type="dxa"/>
            <w:vAlign w:val="center"/>
          </w:tcPr>
          <w:p w14:paraId="6FFFF8C0">
            <w:pPr>
              <w:spacing w:before="20" w:after="20" w:line="240" w:lineRule="exact"/>
              <w:jc w:val="center"/>
            </w:pPr>
          </w:p>
        </w:tc>
        <w:tc>
          <w:tcPr>
            <w:tcW w:w="964" w:type="dxa"/>
            <w:vAlign w:val="center"/>
          </w:tcPr>
          <w:p w14:paraId="50E2A94D">
            <w:pPr>
              <w:spacing w:before="20" w:after="20" w:line="240" w:lineRule="exact"/>
              <w:jc w:val="center"/>
            </w:pPr>
          </w:p>
        </w:tc>
        <w:tc>
          <w:tcPr>
            <w:tcW w:w="964" w:type="dxa"/>
            <w:vAlign w:val="center"/>
          </w:tcPr>
          <w:p w14:paraId="5841D3EE">
            <w:pPr>
              <w:spacing w:before="20" w:after="20" w:line="240" w:lineRule="exact"/>
              <w:jc w:val="center"/>
            </w:pPr>
          </w:p>
        </w:tc>
        <w:tc>
          <w:tcPr>
            <w:tcW w:w="964" w:type="dxa"/>
            <w:vAlign w:val="center"/>
          </w:tcPr>
          <w:p w14:paraId="0D625865">
            <w:pPr>
              <w:spacing w:before="20" w:after="20" w:line="240" w:lineRule="exact"/>
              <w:jc w:val="center"/>
            </w:pPr>
          </w:p>
        </w:tc>
      </w:tr>
      <w:tr w14:paraId="41B8E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96BBC5C">
            <w:pPr>
              <w:spacing w:before="20" w:after="20" w:line="240" w:lineRule="exact"/>
              <w:jc w:val="center"/>
            </w:pPr>
          </w:p>
        </w:tc>
        <w:tc>
          <w:tcPr>
            <w:tcW w:w="964" w:type="dxa"/>
            <w:vAlign w:val="center"/>
          </w:tcPr>
          <w:p w14:paraId="4EB08C18">
            <w:pPr>
              <w:spacing w:before="20" w:after="20" w:line="240" w:lineRule="exact"/>
              <w:jc w:val="center"/>
            </w:pPr>
          </w:p>
        </w:tc>
        <w:tc>
          <w:tcPr>
            <w:tcW w:w="964" w:type="dxa"/>
            <w:vAlign w:val="center"/>
          </w:tcPr>
          <w:p w14:paraId="7727EF0E">
            <w:pPr>
              <w:spacing w:before="20" w:after="20" w:line="240" w:lineRule="exact"/>
              <w:jc w:val="center"/>
            </w:pPr>
          </w:p>
        </w:tc>
        <w:tc>
          <w:tcPr>
            <w:tcW w:w="964" w:type="dxa"/>
            <w:vAlign w:val="center"/>
          </w:tcPr>
          <w:p w14:paraId="13A3FF62">
            <w:pPr>
              <w:spacing w:before="20" w:after="20" w:line="240" w:lineRule="exact"/>
              <w:jc w:val="center"/>
            </w:pPr>
          </w:p>
        </w:tc>
        <w:tc>
          <w:tcPr>
            <w:tcW w:w="964" w:type="dxa"/>
            <w:vAlign w:val="center"/>
          </w:tcPr>
          <w:p w14:paraId="55CA3522">
            <w:pPr>
              <w:spacing w:before="20" w:after="20" w:line="240" w:lineRule="exact"/>
              <w:jc w:val="center"/>
            </w:pPr>
          </w:p>
        </w:tc>
        <w:tc>
          <w:tcPr>
            <w:tcW w:w="964" w:type="dxa"/>
            <w:vAlign w:val="center"/>
          </w:tcPr>
          <w:p w14:paraId="23D894DD">
            <w:pPr>
              <w:spacing w:before="20" w:after="20" w:line="240" w:lineRule="exact"/>
              <w:jc w:val="center"/>
            </w:pPr>
          </w:p>
        </w:tc>
        <w:tc>
          <w:tcPr>
            <w:tcW w:w="964" w:type="dxa"/>
            <w:vAlign w:val="center"/>
          </w:tcPr>
          <w:p w14:paraId="0E97C95A">
            <w:pPr>
              <w:spacing w:before="20" w:after="20" w:line="240" w:lineRule="exact"/>
              <w:jc w:val="center"/>
            </w:pPr>
          </w:p>
        </w:tc>
        <w:tc>
          <w:tcPr>
            <w:tcW w:w="964" w:type="dxa"/>
            <w:vAlign w:val="center"/>
          </w:tcPr>
          <w:p w14:paraId="00F55805">
            <w:pPr>
              <w:spacing w:before="20" w:after="20" w:line="240" w:lineRule="exact"/>
              <w:jc w:val="center"/>
            </w:pPr>
          </w:p>
        </w:tc>
        <w:tc>
          <w:tcPr>
            <w:tcW w:w="964" w:type="dxa"/>
            <w:vAlign w:val="center"/>
          </w:tcPr>
          <w:p w14:paraId="78A33016">
            <w:pPr>
              <w:spacing w:before="20" w:after="20" w:line="240" w:lineRule="exact"/>
              <w:jc w:val="center"/>
            </w:pPr>
          </w:p>
        </w:tc>
        <w:tc>
          <w:tcPr>
            <w:tcW w:w="964" w:type="dxa"/>
            <w:vAlign w:val="center"/>
          </w:tcPr>
          <w:p w14:paraId="63D8EE27">
            <w:pPr>
              <w:spacing w:before="20" w:after="20" w:line="240" w:lineRule="exact"/>
              <w:jc w:val="center"/>
            </w:pPr>
          </w:p>
        </w:tc>
      </w:tr>
      <w:tr w14:paraId="6DBD9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8305C0">
            <w:pPr>
              <w:spacing w:before="20" w:after="20" w:line="240" w:lineRule="exact"/>
              <w:jc w:val="center"/>
            </w:pPr>
          </w:p>
        </w:tc>
        <w:tc>
          <w:tcPr>
            <w:tcW w:w="964" w:type="dxa"/>
            <w:vAlign w:val="center"/>
          </w:tcPr>
          <w:p w14:paraId="5D21F926">
            <w:pPr>
              <w:spacing w:before="20" w:after="20" w:line="240" w:lineRule="exact"/>
              <w:jc w:val="center"/>
            </w:pPr>
          </w:p>
        </w:tc>
        <w:tc>
          <w:tcPr>
            <w:tcW w:w="964" w:type="dxa"/>
            <w:vAlign w:val="center"/>
          </w:tcPr>
          <w:p w14:paraId="57A360B0">
            <w:pPr>
              <w:spacing w:before="20" w:after="20" w:line="240" w:lineRule="exact"/>
              <w:jc w:val="center"/>
            </w:pPr>
          </w:p>
        </w:tc>
        <w:tc>
          <w:tcPr>
            <w:tcW w:w="964" w:type="dxa"/>
            <w:vAlign w:val="center"/>
          </w:tcPr>
          <w:p w14:paraId="243F0959">
            <w:pPr>
              <w:spacing w:before="20" w:after="20" w:line="240" w:lineRule="exact"/>
              <w:jc w:val="center"/>
            </w:pPr>
          </w:p>
        </w:tc>
        <w:tc>
          <w:tcPr>
            <w:tcW w:w="964" w:type="dxa"/>
            <w:vAlign w:val="center"/>
          </w:tcPr>
          <w:p w14:paraId="79D65F97">
            <w:pPr>
              <w:spacing w:before="20" w:after="20" w:line="240" w:lineRule="exact"/>
              <w:jc w:val="center"/>
            </w:pPr>
          </w:p>
        </w:tc>
        <w:tc>
          <w:tcPr>
            <w:tcW w:w="964" w:type="dxa"/>
            <w:vAlign w:val="center"/>
          </w:tcPr>
          <w:p w14:paraId="63F1C59C">
            <w:pPr>
              <w:spacing w:before="20" w:after="20" w:line="240" w:lineRule="exact"/>
              <w:jc w:val="center"/>
            </w:pPr>
          </w:p>
        </w:tc>
        <w:tc>
          <w:tcPr>
            <w:tcW w:w="964" w:type="dxa"/>
            <w:vAlign w:val="center"/>
          </w:tcPr>
          <w:p w14:paraId="367A5521">
            <w:pPr>
              <w:spacing w:before="20" w:after="20" w:line="240" w:lineRule="exact"/>
              <w:jc w:val="center"/>
            </w:pPr>
          </w:p>
        </w:tc>
        <w:tc>
          <w:tcPr>
            <w:tcW w:w="964" w:type="dxa"/>
            <w:vAlign w:val="center"/>
          </w:tcPr>
          <w:p w14:paraId="365D1621">
            <w:pPr>
              <w:spacing w:before="20" w:after="20" w:line="240" w:lineRule="exact"/>
              <w:jc w:val="center"/>
            </w:pPr>
          </w:p>
        </w:tc>
        <w:tc>
          <w:tcPr>
            <w:tcW w:w="964" w:type="dxa"/>
            <w:vAlign w:val="center"/>
          </w:tcPr>
          <w:p w14:paraId="05FFE4DB">
            <w:pPr>
              <w:spacing w:before="20" w:after="20" w:line="240" w:lineRule="exact"/>
              <w:jc w:val="center"/>
            </w:pPr>
          </w:p>
        </w:tc>
        <w:tc>
          <w:tcPr>
            <w:tcW w:w="964" w:type="dxa"/>
            <w:vAlign w:val="center"/>
          </w:tcPr>
          <w:p w14:paraId="04203C40">
            <w:pPr>
              <w:spacing w:before="20" w:after="20" w:line="240" w:lineRule="exact"/>
              <w:jc w:val="center"/>
            </w:pPr>
          </w:p>
        </w:tc>
      </w:tr>
      <w:tr w14:paraId="6EA20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83F85A">
            <w:pPr>
              <w:spacing w:before="20" w:after="20" w:line="240" w:lineRule="exact"/>
              <w:jc w:val="center"/>
            </w:pPr>
          </w:p>
        </w:tc>
        <w:tc>
          <w:tcPr>
            <w:tcW w:w="964" w:type="dxa"/>
            <w:vAlign w:val="center"/>
          </w:tcPr>
          <w:p w14:paraId="740FA042">
            <w:pPr>
              <w:spacing w:before="20" w:after="20" w:line="240" w:lineRule="exact"/>
              <w:jc w:val="center"/>
            </w:pPr>
          </w:p>
        </w:tc>
        <w:tc>
          <w:tcPr>
            <w:tcW w:w="964" w:type="dxa"/>
            <w:vAlign w:val="center"/>
          </w:tcPr>
          <w:p w14:paraId="2C85109D">
            <w:pPr>
              <w:spacing w:before="20" w:after="20" w:line="240" w:lineRule="exact"/>
              <w:jc w:val="center"/>
            </w:pPr>
          </w:p>
        </w:tc>
        <w:tc>
          <w:tcPr>
            <w:tcW w:w="964" w:type="dxa"/>
            <w:vAlign w:val="center"/>
          </w:tcPr>
          <w:p w14:paraId="25B0CFDB">
            <w:pPr>
              <w:spacing w:before="20" w:after="20" w:line="240" w:lineRule="exact"/>
              <w:jc w:val="center"/>
            </w:pPr>
          </w:p>
        </w:tc>
        <w:tc>
          <w:tcPr>
            <w:tcW w:w="964" w:type="dxa"/>
            <w:vAlign w:val="center"/>
          </w:tcPr>
          <w:p w14:paraId="3396CEAB">
            <w:pPr>
              <w:spacing w:before="20" w:after="20" w:line="240" w:lineRule="exact"/>
              <w:jc w:val="center"/>
            </w:pPr>
          </w:p>
        </w:tc>
        <w:tc>
          <w:tcPr>
            <w:tcW w:w="964" w:type="dxa"/>
            <w:vAlign w:val="center"/>
          </w:tcPr>
          <w:p w14:paraId="129C8AEE">
            <w:pPr>
              <w:spacing w:before="20" w:after="20" w:line="240" w:lineRule="exact"/>
              <w:jc w:val="center"/>
            </w:pPr>
          </w:p>
        </w:tc>
        <w:tc>
          <w:tcPr>
            <w:tcW w:w="964" w:type="dxa"/>
            <w:vAlign w:val="center"/>
          </w:tcPr>
          <w:p w14:paraId="72B73B35">
            <w:pPr>
              <w:spacing w:before="20" w:after="20" w:line="240" w:lineRule="exact"/>
              <w:jc w:val="center"/>
            </w:pPr>
          </w:p>
        </w:tc>
        <w:tc>
          <w:tcPr>
            <w:tcW w:w="964" w:type="dxa"/>
            <w:vAlign w:val="center"/>
          </w:tcPr>
          <w:p w14:paraId="20BDC4C3">
            <w:pPr>
              <w:spacing w:before="20" w:after="20" w:line="240" w:lineRule="exact"/>
              <w:jc w:val="center"/>
            </w:pPr>
          </w:p>
        </w:tc>
        <w:tc>
          <w:tcPr>
            <w:tcW w:w="964" w:type="dxa"/>
            <w:vAlign w:val="center"/>
          </w:tcPr>
          <w:p w14:paraId="6B1B5832">
            <w:pPr>
              <w:spacing w:before="20" w:after="20" w:line="240" w:lineRule="exact"/>
              <w:jc w:val="center"/>
            </w:pPr>
          </w:p>
        </w:tc>
        <w:tc>
          <w:tcPr>
            <w:tcW w:w="964" w:type="dxa"/>
            <w:vAlign w:val="center"/>
          </w:tcPr>
          <w:p w14:paraId="66A23094">
            <w:pPr>
              <w:spacing w:before="20" w:after="20" w:line="240" w:lineRule="exact"/>
              <w:jc w:val="center"/>
            </w:pPr>
          </w:p>
        </w:tc>
      </w:tr>
      <w:tr w14:paraId="49470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AD7514">
            <w:pPr>
              <w:spacing w:before="20" w:after="20" w:line="240" w:lineRule="exact"/>
              <w:jc w:val="center"/>
            </w:pPr>
          </w:p>
        </w:tc>
        <w:tc>
          <w:tcPr>
            <w:tcW w:w="964" w:type="dxa"/>
            <w:vAlign w:val="center"/>
          </w:tcPr>
          <w:p w14:paraId="3BE6843D">
            <w:pPr>
              <w:spacing w:before="20" w:after="20" w:line="240" w:lineRule="exact"/>
              <w:jc w:val="center"/>
            </w:pPr>
          </w:p>
        </w:tc>
        <w:tc>
          <w:tcPr>
            <w:tcW w:w="964" w:type="dxa"/>
            <w:vAlign w:val="center"/>
          </w:tcPr>
          <w:p w14:paraId="07A9B769">
            <w:pPr>
              <w:spacing w:before="20" w:after="20" w:line="240" w:lineRule="exact"/>
              <w:jc w:val="center"/>
            </w:pPr>
          </w:p>
        </w:tc>
        <w:tc>
          <w:tcPr>
            <w:tcW w:w="964" w:type="dxa"/>
            <w:vAlign w:val="center"/>
          </w:tcPr>
          <w:p w14:paraId="1AFE060F">
            <w:pPr>
              <w:spacing w:before="20" w:after="20" w:line="240" w:lineRule="exact"/>
              <w:jc w:val="center"/>
            </w:pPr>
          </w:p>
        </w:tc>
        <w:tc>
          <w:tcPr>
            <w:tcW w:w="964" w:type="dxa"/>
            <w:vAlign w:val="center"/>
          </w:tcPr>
          <w:p w14:paraId="3DA7DBF6">
            <w:pPr>
              <w:spacing w:before="20" w:after="20" w:line="240" w:lineRule="exact"/>
              <w:jc w:val="center"/>
            </w:pPr>
          </w:p>
        </w:tc>
        <w:tc>
          <w:tcPr>
            <w:tcW w:w="964" w:type="dxa"/>
            <w:vAlign w:val="center"/>
          </w:tcPr>
          <w:p w14:paraId="4727FCBF">
            <w:pPr>
              <w:spacing w:before="20" w:after="20" w:line="240" w:lineRule="exact"/>
              <w:jc w:val="center"/>
            </w:pPr>
          </w:p>
        </w:tc>
        <w:tc>
          <w:tcPr>
            <w:tcW w:w="964" w:type="dxa"/>
            <w:vAlign w:val="center"/>
          </w:tcPr>
          <w:p w14:paraId="372B0E02">
            <w:pPr>
              <w:spacing w:before="20" w:after="20" w:line="240" w:lineRule="exact"/>
              <w:jc w:val="center"/>
            </w:pPr>
          </w:p>
        </w:tc>
        <w:tc>
          <w:tcPr>
            <w:tcW w:w="964" w:type="dxa"/>
            <w:vAlign w:val="center"/>
          </w:tcPr>
          <w:p w14:paraId="74F0D6D2">
            <w:pPr>
              <w:spacing w:before="20" w:after="20" w:line="240" w:lineRule="exact"/>
              <w:jc w:val="center"/>
            </w:pPr>
          </w:p>
        </w:tc>
        <w:tc>
          <w:tcPr>
            <w:tcW w:w="964" w:type="dxa"/>
            <w:vAlign w:val="center"/>
          </w:tcPr>
          <w:p w14:paraId="457FEEE1">
            <w:pPr>
              <w:spacing w:before="20" w:after="20" w:line="240" w:lineRule="exact"/>
              <w:jc w:val="center"/>
            </w:pPr>
          </w:p>
        </w:tc>
        <w:tc>
          <w:tcPr>
            <w:tcW w:w="964" w:type="dxa"/>
            <w:vAlign w:val="center"/>
          </w:tcPr>
          <w:p w14:paraId="7D142919">
            <w:pPr>
              <w:spacing w:before="20" w:after="20" w:line="240" w:lineRule="exact"/>
              <w:jc w:val="center"/>
            </w:pPr>
          </w:p>
        </w:tc>
      </w:tr>
      <w:tr w14:paraId="3DAA8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84A8DA5">
            <w:pPr>
              <w:spacing w:before="20" w:after="20" w:line="240" w:lineRule="exact"/>
              <w:jc w:val="center"/>
            </w:pPr>
          </w:p>
        </w:tc>
        <w:tc>
          <w:tcPr>
            <w:tcW w:w="964" w:type="dxa"/>
            <w:vAlign w:val="center"/>
          </w:tcPr>
          <w:p w14:paraId="60232C0D">
            <w:pPr>
              <w:spacing w:before="20" w:after="20" w:line="240" w:lineRule="exact"/>
              <w:jc w:val="center"/>
            </w:pPr>
          </w:p>
        </w:tc>
        <w:tc>
          <w:tcPr>
            <w:tcW w:w="964" w:type="dxa"/>
            <w:vAlign w:val="center"/>
          </w:tcPr>
          <w:p w14:paraId="348DFC4C">
            <w:pPr>
              <w:spacing w:before="20" w:after="20" w:line="240" w:lineRule="exact"/>
              <w:jc w:val="center"/>
            </w:pPr>
          </w:p>
        </w:tc>
        <w:tc>
          <w:tcPr>
            <w:tcW w:w="964" w:type="dxa"/>
            <w:vAlign w:val="center"/>
          </w:tcPr>
          <w:p w14:paraId="5F68D2A4">
            <w:pPr>
              <w:spacing w:before="20" w:after="20" w:line="240" w:lineRule="exact"/>
              <w:jc w:val="center"/>
            </w:pPr>
          </w:p>
        </w:tc>
        <w:tc>
          <w:tcPr>
            <w:tcW w:w="964" w:type="dxa"/>
            <w:vAlign w:val="center"/>
          </w:tcPr>
          <w:p w14:paraId="51CF4BA4">
            <w:pPr>
              <w:spacing w:before="20" w:after="20" w:line="240" w:lineRule="exact"/>
              <w:jc w:val="center"/>
            </w:pPr>
          </w:p>
        </w:tc>
        <w:tc>
          <w:tcPr>
            <w:tcW w:w="964" w:type="dxa"/>
            <w:vAlign w:val="center"/>
          </w:tcPr>
          <w:p w14:paraId="40D2FFE3">
            <w:pPr>
              <w:spacing w:before="20" w:after="20" w:line="240" w:lineRule="exact"/>
              <w:jc w:val="center"/>
            </w:pPr>
          </w:p>
        </w:tc>
        <w:tc>
          <w:tcPr>
            <w:tcW w:w="964" w:type="dxa"/>
            <w:vAlign w:val="center"/>
          </w:tcPr>
          <w:p w14:paraId="6033669A">
            <w:pPr>
              <w:spacing w:before="20" w:after="20" w:line="240" w:lineRule="exact"/>
              <w:jc w:val="center"/>
            </w:pPr>
          </w:p>
        </w:tc>
        <w:tc>
          <w:tcPr>
            <w:tcW w:w="964" w:type="dxa"/>
            <w:vAlign w:val="center"/>
          </w:tcPr>
          <w:p w14:paraId="7A3DC759">
            <w:pPr>
              <w:spacing w:before="20" w:after="20" w:line="240" w:lineRule="exact"/>
              <w:jc w:val="center"/>
            </w:pPr>
          </w:p>
        </w:tc>
        <w:tc>
          <w:tcPr>
            <w:tcW w:w="964" w:type="dxa"/>
            <w:vAlign w:val="center"/>
          </w:tcPr>
          <w:p w14:paraId="25BD6038">
            <w:pPr>
              <w:spacing w:before="20" w:after="20" w:line="240" w:lineRule="exact"/>
              <w:jc w:val="center"/>
            </w:pPr>
          </w:p>
        </w:tc>
        <w:tc>
          <w:tcPr>
            <w:tcW w:w="964" w:type="dxa"/>
            <w:vAlign w:val="center"/>
          </w:tcPr>
          <w:p w14:paraId="49D65221">
            <w:pPr>
              <w:spacing w:before="20" w:after="20" w:line="240" w:lineRule="exact"/>
              <w:jc w:val="center"/>
            </w:pPr>
          </w:p>
        </w:tc>
      </w:tr>
    </w:tbl>
    <w:p w14:paraId="4B5CEA6B"/>
    <w:p w14:paraId="68438245">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C9E5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99469B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8C98A9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867770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67BD9BC">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81DD2D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F6A535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83A24B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AE65AC9">
            <w:pPr>
              <w:spacing w:before="20" w:after="20" w:line="240" w:lineRule="exact"/>
              <w:jc w:val="center"/>
            </w:pPr>
            <w:r>
              <w:rPr>
                <w:rFonts w:ascii="宋体" w:hAnsi="宋体" w:eastAsia="宋体"/>
                <w:b/>
                <w:sz w:val="16"/>
              </w:rPr>
              <w:t>备注</w:t>
            </w:r>
          </w:p>
        </w:tc>
      </w:tr>
      <w:tr w14:paraId="1C6B4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E99E655">
            <w:pPr>
              <w:spacing w:before="20" w:after="20" w:line="240" w:lineRule="exact"/>
              <w:jc w:val="left"/>
            </w:pPr>
            <w:r>
              <w:rPr>
                <w:rFonts w:ascii="宋体" w:hAnsi="宋体" w:eastAsia="宋体"/>
                <w:b w:val="0"/>
                <w:sz w:val="16"/>
              </w:rPr>
              <w:t>人工单价（元/工日）</w:t>
            </w:r>
          </w:p>
        </w:tc>
        <w:tc>
          <w:tcPr>
            <w:tcW w:w="1474" w:type="dxa"/>
            <w:vAlign w:val="center"/>
          </w:tcPr>
          <w:p w14:paraId="62F2C447">
            <w:pPr>
              <w:spacing w:before="20" w:after="20" w:line="240" w:lineRule="exact"/>
              <w:jc w:val="center"/>
            </w:pPr>
          </w:p>
        </w:tc>
        <w:tc>
          <w:tcPr>
            <w:tcW w:w="794" w:type="dxa"/>
            <w:vAlign w:val="center"/>
          </w:tcPr>
          <w:p w14:paraId="35578558">
            <w:pPr>
              <w:spacing w:before="20" w:after="20" w:line="240" w:lineRule="exact"/>
              <w:jc w:val="center"/>
            </w:pPr>
          </w:p>
        </w:tc>
        <w:tc>
          <w:tcPr>
            <w:tcW w:w="907" w:type="dxa"/>
            <w:vAlign w:val="center"/>
          </w:tcPr>
          <w:p w14:paraId="2DF18827">
            <w:pPr>
              <w:spacing w:before="20" w:after="20" w:line="240" w:lineRule="exact"/>
              <w:jc w:val="center"/>
            </w:pPr>
          </w:p>
        </w:tc>
        <w:tc>
          <w:tcPr>
            <w:tcW w:w="907" w:type="dxa"/>
            <w:vAlign w:val="center"/>
          </w:tcPr>
          <w:p w14:paraId="36BC9796">
            <w:pPr>
              <w:spacing w:before="20" w:after="20" w:line="240" w:lineRule="exact"/>
              <w:jc w:val="center"/>
            </w:pPr>
          </w:p>
        </w:tc>
        <w:tc>
          <w:tcPr>
            <w:tcW w:w="907" w:type="dxa"/>
            <w:vAlign w:val="center"/>
          </w:tcPr>
          <w:p w14:paraId="591B17E3">
            <w:pPr>
              <w:spacing w:before="20" w:after="20" w:line="240" w:lineRule="exact"/>
              <w:jc w:val="center"/>
            </w:pPr>
          </w:p>
        </w:tc>
        <w:tc>
          <w:tcPr>
            <w:tcW w:w="907" w:type="dxa"/>
            <w:vAlign w:val="center"/>
          </w:tcPr>
          <w:p w14:paraId="1FF50CD5">
            <w:pPr>
              <w:spacing w:before="20" w:after="20" w:line="240" w:lineRule="exact"/>
              <w:jc w:val="center"/>
            </w:pPr>
          </w:p>
        </w:tc>
        <w:tc>
          <w:tcPr>
            <w:tcW w:w="907" w:type="dxa"/>
            <w:vAlign w:val="center"/>
          </w:tcPr>
          <w:p w14:paraId="6A5032AC">
            <w:pPr>
              <w:spacing w:before="20" w:after="20" w:line="240" w:lineRule="exact"/>
              <w:jc w:val="center"/>
            </w:pPr>
          </w:p>
        </w:tc>
      </w:tr>
      <w:tr w14:paraId="2FEB2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46A94D">
            <w:pPr>
              <w:spacing w:before="20" w:after="20" w:line="240" w:lineRule="exact"/>
              <w:jc w:val="center"/>
            </w:pPr>
          </w:p>
        </w:tc>
        <w:tc>
          <w:tcPr>
            <w:tcW w:w="1205" w:type="dxa"/>
            <w:vAlign w:val="center"/>
          </w:tcPr>
          <w:p w14:paraId="5747E39A">
            <w:pPr>
              <w:spacing w:before="20" w:after="20" w:line="240" w:lineRule="exact"/>
              <w:jc w:val="center"/>
            </w:pPr>
          </w:p>
        </w:tc>
        <w:tc>
          <w:tcPr>
            <w:tcW w:w="1205" w:type="dxa"/>
            <w:vAlign w:val="center"/>
          </w:tcPr>
          <w:p w14:paraId="2D88DB71">
            <w:pPr>
              <w:spacing w:before="20" w:after="20" w:line="240" w:lineRule="exact"/>
              <w:jc w:val="center"/>
            </w:pPr>
          </w:p>
        </w:tc>
        <w:tc>
          <w:tcPr>
            <w:tcW w:w="1205" w:type="dxa"/>
            <w:vAlign w:val="center"/>
          </w:tcPr>
          <w:p w14:paraId="1E5C37F0">
            <w:pPr>
              <w:spacing w:before="20" w:after="20" w:line="240" w:lineRule="exact"/>
              <w:jc w:val="center"/>
            </w:pPr>
          </w:p>
        </w:tc>
        <w:tc>
          <w:tcPr>
            <w:tcW w:w="1205" w:type="dxa"/>
            <w:vAlign w:val="center"/>
          </w:tcPr>
          <w:p w14:paraId="3CD49420">
            <w:pPr>
              <w:spacing w:before="20" w:after="20" w:line="240" w:lineRule="exact"/>
              <w:jc w:val="center"/>
            </w:pPr>
          </w:p>
        </w:tc>
        <w:tc>
          <w:tcPr>
            <w:tcW w:w="1205" w:type="dxa"/>
            <w:vAlign w:val="center"/>
          </w:tcPr>
          <w:p w14:paraId="0829931B">
            <w:pPr>
              <w:spacing w:before="20" w:after="20" w:line="240" w:lineRule="exact"/>
              <w:jc w:val="center"/>
            </w:pPr>
          </w:p>
        </w:tc>
        <w:tc>
          <w:tcPr>
            <w:tcW w:w="1205" w:type="dxa"/>
            <w:vAlign w:val="center"/>
          </w:tcPr>
          <w:p w14:paraId="5FEB3E22">
            <w:pPr>
              <w:spacing w:before="20" w:after="20" w:line="240" w:lineRule="exact"/>
              <w:jc w:val="center"/>
            </w:pPr>
          </w:p>
        </w:tc>
        <w:tc>
          <w:tcPr>
            <w:tcW w:w="1205" w:type="dxa"/>
            <w:vAlign w:val="center"/>
          </w:tcPr>
          <w:p w14:paraId="50355FD0">
            <w:pPr>
              <w:spacing w:before="20" w:after="20" w:line="240" w:lineRule="exact"/>
              <w:jc w:val="center"/>
            </w:pPr>
          </w:p>
        </w:tc>
      </w:tr>
      <w:tr w14:paraId="00B2F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E95E43F">
            <w:pPr>
              <w:spacing w:before="20" w:after="20" w:line="240" w:lineRule="exact"/>
              <w:jc w:val="center"/>
            </w:pPr>
          </w:p>
        </w:tc>
        <w:tc>
          <w:tcPr>
            <w:tcW w:w="1205" w:type="dxa"/>
            <w:vAlign w:val="center"/>
          </w:tcPr>
          <w:p w14:paraId="342926A4">
            <w:pPr>
              <w:spacing w:before="20" w:after="20" w:line="240" w:lineRule="exact"/>
              <w:jc w:val="center"/>
            </w:pPr>
          </w:p>
        </w:tc>
        <w:tc>
          <w:tcPr>
            <w:tcW w:w="1205" w:type="dxa"/>
            <w:vAlign w:val="center"/>
          </w:tcPr>
          <w:p w14:paraId="075D8297">
            <w:pPr>
              <w:spacing w:before="20" w:after="20" w:line="240" w:lineRule="exact"/>
              <w:jc w:val="center"/>
            </w:pPr>
          </w:p>
        </w:tc>
        <w:tc>
          <w:tcPr>
            <w:tcW w:w="1205" w:type="dxa"/>
            <w:vAlign w:val="center"/>
          </w:tcPr>
          <w:p w14:paraId="721587A8">
            <w:pPr>
              <w:spacing w:before="20" w:after="20" w:line="240" w:lineRule="exact"/>
              <w:jc w:val="center"/>
            </w:pPr>
          </w:p>
        </w:tc>
        <w:tc>
          <w:tcPr>
            <w:tcW w:w="1205" w:type="dxa"/>
            <w:vAlign w:val="center"/>
          </w:tcPr>
          <w:p w14:paraId="71C0BCFA">
            <w:pPr>
              <w:spacing w:before="20" w:after="20" w:line="240" w:lineRule="exact"/>
              <w:jc w:val="center"/>
            </w:pPr>
          </w:p>
        </w:tc>
        <w:tc>
          <w:tcPr>
            <w:tcW w:w="1205" w:type="dxa"/>
            <w:vAlign w:val="center"/>
          </w:tcPr>
          <w:p w14:paraId="65D9306C">
            <w:pPr>
              <w:spacing w:before="20" w:after="20" w:line="240" w:lineRule="exact"/>
              <w:jc w:val="center"/>
            </w:pPr>
          </w:p>
        </w:tc>
        <w:tc>
          <w:tcPr>
            <w:tcW w:w="1205" w:type="dxa"/>
            <w:vAlign w:val="center"/>
          </w:tcPr>
          <w:p w14:paraId="02A37676">
            <w:pPr>
              <w:spacing w:before="20" w:after="20" w:line="240" w:lineRule="exact"/>
              <w:jc w:val="center"/>
            </w:pPr>
          </w:p>
        </w:tc>
        <w:tc>
          <w:tcPr>
            <w:tcW w:w="1205" w:type="dxa"/>
            <w:vAlign w:val="center"/>
          </w:tcPr>
          <w:p w14:paraId="171755D8">
            <w:pPr>
              <w:spacing w:before="20" w:after="20" w:line="240" w:lineRule="exact"/>
              <w:jc w:val="center"/>
            </w:pPr>
          </w:p>
        </w:tc>
      </w:tr>
      <w:tr w14:paraId="00166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EC70362">
            <w:pPr>
              <w:spacing w:before="20" w:after="20" w:line="240" w:lineRule="exact"/>
              <w:jc w:val="center"/>
            </w:pPr>
          </w:p>
        </w:tc>
        <w:tc>
          <w:tcPr>
            <w:tcW w:w="1205" w:type="dxa"/>
            <w:vAlign w:val="center"/>
          </w:tcPr>
          <w:p w14:paraId="284BD496">
            <w:pPr>
              <w:spacing w:before="20" w:after="20" w:line="240" w:lineRule="exact"/>
              <w:jc w:val="center"/>
            </w:pPr>
          </w:p>
        </w:tc>
        <w:tc>
          <w:tcPr>
            <w:tcW w:w="1205" w:type="dxa"/>
            <w:vAlign w:val="center"/>
          </w:tcPr>
          <w:p w14:paraId="5264EC62">
            <w:pPr>
              <w:spacing w:before="20" w:after="20" w:line="240" w:lineRule="exact"/>
              <w:jc w:val="center"/>
            </w:pPr>
          </w:p>
        </w:tc>
        <w:tc>
          <w:tcPr>
            <w:tcW w:w="1205" w:type="dxa"/>
            <w:vAlign w:val="center"/>
          </w:tcPr>
          <w:p w14:paraId="759386CC">
            <w:pPr>
              <w:spacing w:before="20" w:after="20" w:line="240" w:lineRule="exact"/>
              <w:jc w:val="center"/>
            </w:pPr>
          </w:p>
        </w:tc>
        <w:tc>
          <w:tcPr>
            <w:tcW w:w="1205" w:type="dxa"/>
            <w:vAlign w:val="center"/>
          </w:tcPr>
          <w:p w14:paraId="0F161199">
            <w:pPr>
              <w:spacing w:before="20" w:after="20" w:line="240" w:lineRule="exact"/>
              <w:jc w:val="center"/>
            </w:pPr>
          </w:p>
        </w:tc>
        <w:tc>
          <w:tcPr>
            <w:tcW w:w="1205" w:type="dxa"/>
            <w:vAlign w:val="center"/>
          </w:tcPr>
          <w:p w14:paraId="3543C098">
            <w:pPr>
              <w:spacing w:before="20" w:after="20" w:line="240" w:lineRule="exact"/>
              <w:jc w:val="center"/>
            </w:pPr>
          </w:p>
        </w:tc>
        <w:tc>
          <w:tcPr>
            <w:tcW w:w="1205" w:type="dxa"/>
            <w:vAlign w:val="center"/>
          </w:tcPr>
          <w:p w14:paraId="5D6799A9">
            <w:pPr>
              <w:spacing w:before="20" w:after="20" w:line="240" w:lineRule="exact"/>
              <w:jc w:val="center"/>
            </w:pPr>
          </w:p>
        </w:tc>
        <w:tc>
          <w:tcPr>
            <w:tcW w:w="1205" w:type="dxa"/>
            <w:vAlign w:val="center"/>
          </w:tcPr>
          <w:p w14:paraId="1BD55869">
            <w:pPr>
              <w:spacing w:before="20" w:after="20" w:line="240" w:lineRule="exact"/>
              <w:jc w:val="center"/>
            </w:pPr>
          </w:p>
        </w:tc>
      </w:tr>
      <w:tr w14:paraId="051DE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A6BA67">
            <w:pPr>
              <w:spacing w:before="20" w:after="20" w:line="240" w:lineRule="exact"/>
              <w:jc w:val="center"/>
            </w:pPr>
          </w:p>
        </w:tc>
        <w:tc>
          <w:tcPr>
            <w:tcW w:w="1205" w:type="dxa"/>
            <w:vAlign w:val="center"/>
          </w:tcPr>
          <w:p w14:paraId="38099F2A">
            <w:pPr>
              <w:spacing w:before="20" w:after="20" w:line="240" w:lineRule="exact"/>
              <w:jc w:val="center"/>
            </w:pPr>
          </w:p>
        </w:tc>
        <w:tc>
          <w:tcPr>
            <w:tcW w:w="1205" w:type="dxa"/>
            <w:vAlign w:val="center"/>
          </w:tcPr>
          <w:p w14:paraId="69853A1D">
            <w:pPr>
              <w:spacing w:before="20" w:after="20" w:line="240" w:lineRule="exact"/>
              <w:jc w:val="center"/>
            </w:pPr>
          </w:p>
        </w:tc>
        <w:tc>
          <w:tcPr>
            <w:tcW w:w="1205" w:type="dxa"/>
            <w:vAlign w:val="center"/>
          </w:tcPr>
          <w:p w14:paraId="52ADF93E">
            <w:pPr>
              <w:spacing w:before="20" w:after="20" w:line="240" w:lineRule="exact"/>
              <w:jc w:val="center"/>
            </w:pPr>
          </w:p>
        </w:tc>
        <w:tc>
          <w:tcPr>
            <w:tcW w:w="1205" w:type="dxa"/>
            <w:vAlign w:val="center"/>
          </w:tcPr>
          <w:p w14:paraId="522627C2">
            <w:pPr>
              <w:spacing w:before="20" w:after="20" w:line="240" w:lineRule="exact"/>
              <w:jc w:val="center"/>
            </w:pPr>
          </w:p>
        </w:tc>
        <w:tc>
          <w:tcPr>
            <w:tcW w:w="1205" w:type="dxa"/>
            <w:vAlign w:val="center"/>
          </w:tcPr>
          <w:p w14:paraId="75A99982">
            <w:pPr>
              <w:spacing w:before="20" w:after="20" w:line="240" w:lineRule="exact"/>
              <w:jc w:val="center"/>
            </w:pPr>
          </w:p>
        </w:tc>
        <w:tc>
          <w:tcPr>
            <w:tcW w:w="1205" w:type="dxa"/>
            <w:vAlign w:val="center"/>
          </w:tcPr>
          <w:p w14:paraId="617AAFC2">
            <w:pPr>
              <w:spacing w:before="20" w:after="20" w:line="240" w:lineRule="exact"/>
              <w:jc w:val="center"/>
            </w:pPr>
          </w:p>
        </w:tc>
        <w:tc>
          <w:tcPr>
            <w:tcW w:w="1205" w:type="dxa"/>
            <w:vAlign w:val="center"/>
          </w:tcPr>
          <w:p w14:paraId="076F0F0D">
            <w:pPr>
              <w:spacing w:before="20" w:after="20" w:line="240" w:lineRule="exact"/>
              <w:jc w:val="center"/>
            </w:pPr>
          </w:p>
        </w:tc>
      </w:tr>
      <w:tr w14:paraId="6ED92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DE619D">
            <w:pPr>
              <w:spacing w:before="20" w:after="20" w:line="240" w:lineRule="exact"/>
              <w:jc w:val="center"/>
            </w:pPr>
          </w:p>
        </w:tc>
        <w:tc>
          <w:tcPr>
            <w:tcW w:w="1205" w:type="dxa"/>
            <w:vAlign w:val="center"/>
          </w:tcPr>
          <w:p w14:paraId="5D0C8ED3">
            <w:pPr>
              <w:spacing w:before="20" w:after="20" w:line="240" w:lineRule="exact"/>
              <w:jc w:val="center"/>
            </w:pPr>
          </w:p>
        </w:tc>
        <w:tc>
          <w:tcPr>
            <w:tcW w:w="1205" w:type="dxa"/>
            <w:vAlign w:val="center"/>
          </w:tcPr>
          <w:p w14:paraId="77CE37E4">
            <w:pPr>
              <w:spacing w:before="20" w:after="20" w:line="240" w:lineRule="exact"/>
              <w:jc w:val="center"/>
            </w:pPr>
          </w:p>
        </w:tc>
        <w:tc>
          <w:tcPr>
            <w:tcW w:w="1205" w:type="dxa"/>
            <w:vAlign w:val="center"/>
          </w:tcPr>
          <w:p w14:paraId="503FEAD3">
            <w:pPr>
              <w:spacing w:before="20" w:after="20" w:line="240" w:lineRule="exact"/>
              <w:jc w:val="center"/>
            </w:pPr>
          </w:p>
        </w:tc>
        <w:tc>
          <w:tcPr>
            <w:tcW w:w="1205" w:type="dxa"/>
            <w:vAlign w:val="center"/>
          </w:tcPr>
          <w:p w14:paraId="7B3C1D4D">
            <w:pPr>
              <w:spacing w:before="20" w:after="20" w:line="240" w:lineRule="exact"/>
              <w:jc w:val="center"/>
            </w:pPr>
          </w:p>
        </w:tc>
        <w:tc>
          <w:tcPr>
            <w:tcW w:w="1205" w:type="dxa"/>
            <w:vAlign w:val="center"/>
          </w:tcPr>
          <w:p w14:paraId="27EFD8F2">
            <w:pPr>
              <w:spacing w:before="20" w:after="20" w:line="240" w:lineRule="exact"/>
              <w:jc w:val="center"/>
            </w:pPr>
          </w:p>
        </w:tc>
        <w:tc>
          <w:tcPr>
            <w:tcW w:w="1205" w:type="dxa"/>
            <w:vAlign w:val="center"/>
          </w:tcPr>
          <w:p w14:paraId="1A8A891B">
            <w:pPr>
              <w:spacing w:before="20" w:after="20" w:line="240" w:lineRule="exact"/>
              <w:jc w:val="center"/>
            </w:pPr>
          </w:p>
        </w:tc>
        <w:tc>
          <w:tcPr>
            <w:tcW w:w="1205" w:type="dxa"/>
            <w:vAlign w:val="center"/>
          </w:tcPr>
          <w:p w14:paraId="25D3F44B">
            <w:pPr>
              <w:spacing w:before="20" w:after="20" w:line="240" w:lineRule="exact"/>
              <w:jc w:val="center"/>
            </w:pPr>
          </w:p>
        </w:tc>
      </w:tr>
      <w:tr w14:paraId="296D0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77B7693">
            <w:pPr>
              <w:spacing w:before="20" w:after="20" w:line="240" w:lineRule="exact"/>
              <w:jc w:val="center"/>
            </w:pPr>
          </w:p>
        </w:tc>
        <w:tc>
          <w:tcPr>
            <w:tcW w:w="1205" w:type="dxa"/>
            <w:vAlign w:val="center"/>
          </w:tcPr>
          <w:p w14:paraId="3DE0E775">
            <w:pPr>
              <w:spacing w:before="20" w:after="20" w:line="240" w:lineRule="exact"/>
              <w:jc w:val="center"/>
            </w:pPr>
          </w:p>
        </w:tc>
        <w:tc>
          <w:tcPr>
            <w:tcW w:w="1205" w:type="dxa"/>
            <w:vAlign w:val="center"/>
          </w:tcPr>
          <w:p w14:paraId="5F818847">
            <w:pPr>
              <w:spacing w:before="20" w:after="20" w:line="240" w:lineRule="exact"/>
              <w:jc w:val="center"/>
            </w:pPr>
          </w:p>
        </w:tc>
        <w:tc>
          <w:tcPr>
            <w:tcW w:w="1205" w:type="dxa"/>
            <w:vAlign w:val="center"/>
          </w:tcPr>
          <w:p w14:paraId="38DE6998">
            <w:pPr>
              <w:spacing w:before="20" w:after="20" w:line="240" w:lineRule="exact"/>
              <w:jc w:val="center"/>
            </w:pPr>
          </w:p>
        </w:tc>
        <w:tc>
          <w:tcPr>
            <w:tcW w:w="1205" w:type="dxa"/>
            <w:vAlign w:val="center"/>
          </w:tcPr>
          <w:p w14:paraId="07F59CC3">
            <w:pPr>
              <w:spacing w:before="20" w:after="20" w:line="240" w:lineRule="exact"/>
              <w:jc w:val="center"/>
            </w:pPr>
          </w:p>
        </w:tc>
        <w:tc>
          <w:tcPr>
            <w:tcW w:w="1205" w:type="dxa"/>
            <w:vAlign w:val="center"/>
          </w:tcPr>
          <w:p w14:paraId="01265C11">
            <w:pPr>
              <w:spacing w:before="20" w:after="20" w:line="240" w:lineRule="exact"/>
              <w:jc w:val="center"/>
            </w:pPr>
          </w:p>
        </w:tc>
        <w:tc>
          <w:tcPr>
            <w:tcW w:w="1205" w:type="dxa"/>
            <w:vAlign w:val="center"/>
          </w:tcPr>
          <w:p w14:paraId="47FAEC86">
            <w:pPr>
              <w:spacing w:before="20" w:after="20" w:line="240" w:lineRule="exact"/>
              <w:jc w:val="center"/>
            </w:pPr>
          </w:p>
        </w:tc>
        <w:tc>
          <w:tcPr>
            <w:tcW w:w="1205" w:type="dxa"/>
            <w:vAlign w:val="center"/>
          </w:tcPr>
          <w:p w14:paraId="12D640D9">
            <w:pPr>
              <w:spacing w:before="20" w:after="20" w:line="240" w:lineRule="exact"/>
              <w:jc w:val="center"/>
            </w:pPr>
          </w:p>
        </w:tc>
      </w:tr>
      <w:tr w14:paraId="59547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6D74873">
            <w:pPr>
              <w:spacing w:before="20" w:after="20" w:line="240" w:lineRule="exact"/>
              <w:jc w:val="center"/>
            </w:pPr>
          </w:p>
        </w:tc>
        <w:tc>
          <w:tcPr>
            <w:tcW w:w="1205" w:type="dxa"/>
            <w:vAlign w:val="center"/>
          </w:tcPr>
          <w:p w14:paraId="1F11F555">
            <w:pPr>
              <w:spacing w:before="20" w:after="20" w:line="240" w:lineRule="exact"/>
              <w:jc w:val="center"/>
            </w:pPr>
          </w:p>
        </w:tc>
        <w:tc>
          <w:tcPr>
            <w:tcW w:w="1205" w:type="dxa"/>
            <w:vAlign w:val="center"/>
          </w:tcPr>
          <w:p w14:paraId="3EA0B88A">
            <w:pPr>
              <w:spacing w:before="20" w:after="20" w:line="240" w:lineRule="exact"/>
              <w:jc w:val="center"/>
            </w:pPr>
          </w:p>
        </w:tc>
        <w:tc>
          <w:tcPr>
            <w:tcW w:w="1205" w:type="dxa"/>
            <w:vAlign w:val="center"/>
          </w:tcPr>
          <w:p w14:paraId="6D68640A">
            <w:pPr>
              <w:spacing w:before="20" w:after="20" w:line="240" w:lineRule="exact"/>
              <w:jc w:val="center"/>
            </w:pPr>
          </w:p>
        </w:tc>
        <w:tc>
          <w:tcPr>
            <w:tcW w:w="1205" w:type="dxa"/>
            <w:vAlign w:val="center"/>
          </w:tcPr>
          <w:p w14:paraId="47CC7D68">
            <w:pPr>
              <w:spacing w:before="20" w:after="20" w:line="240" w:lineRule="exact"/>
              <w:jc w:val="center"/>
            </w:pPr>
          </w:p>
        </w:tc>
        <w:tc>
          <w:tcPr>
            <w:tcW w:w="1205" w:type="dxa"/>
            <w:vAlign w:val="center"/>
          </w:tcPr>
          <w:p w14:paraId="1E93526E">
            <w:pPr>
              <w:spacing w:before="20" w:after="20" w:line="240" w:lineRule="exact"/>
              <w:jc w:val="center"/>
            </w:pPr>
          </w:p>
        </w:tc>
        <w:tc>
          <w:tcPr>
            <w:tcW w:w="1205" w:type="dxa"/>
            <w:vAlign w:val="center"/>
          </w:tcPr>
          <w:p w14:paraId="4D41BC2E">
            <w:pPr>
              <w:spacing w:before="20" w:after="20" w:line="240" w:lineRule="exact"/>
              <w:jc w:val="center"/>
            </w:pPr>
          </w:p>
        </w:tc>
        <w:tc>
          <w:tcPr>
            <w:tcW w:w="1205" w:type="dxa"/>
            <w:vAlign w:val="center"/>
          </w:tcPr>
          <w:p w14:paraId="22EC42E9">
            <w:pPr>
              <w:spacing w:before="20" w:after="20" w:line="240" w:lineRule="exact"/>
              <w:jc w:val="center"/>
            </w:pPr>
          </w:p>
        </w:tc>
      </w:tr>
    </w:tbl>
    <w:p w14:paraId="518A5E55"/>
    <w:p w14:paraId="0D98BF83">
      <w:pPr>
        <w:spacing w:before="40" w:after="40"/>
      </w:pPr>
      <w:r>
        <w:rPr>
          <w:rFonts w:ascii="宋体" w:hAnsi="宋体" w:eastAsia="宋体"/>
          <w:sz w:val="18"/>
        </w:rPr>
        <w:t>注：1.本表由投标人填写，作为投标报价及竣工结算的依据。</w:t>
      </w:r>
    </w:p>
    <w:p w14:paraId="206FD221">
      <w:pPr>
        <w:spacing w:before="40" w:after="40"/>
      </w:pPr>
      <w:r>
        <w:rPr>
          <w:rFonts w:ascii="宋体" w:hAnsi="宋体" w:eastAsia="宋体"/>
          <w:sz w:val="18"/>
        </w:rPr>
        <w:t xml:space="preserve">    2.如不使用省级或行业建设主管部门发布的计价定额，可不填定额编号、名称等。</w:t>
      </w:r>
    </w:p>
    <w:p w14:paraId="05EBBAC9">
      <w:pPr>
        <w:spacing w:before="40" w:after="40"/>
      </w:pPr>
      <w:r>
        <w:rPr>
          <w:rFonts w:ascii="宋体" w:hAnsi="宋体" w:eastAsia="宋体"/>
          <w:sz w:val="18"/>
        </w:rPr>
        <w:t xml:space="preserve">    3.招标文件提供了暂估单价的材料，按暂估单价填入「暂估单价」栏及「暂估合价」栏。</w:t>
      </w:r>
    </w:p>
    <w:p w14:paraId="6DEA9731">
      <w:r>
        <w:br w:type="page"/>
      </w:r>
    </w:p>
    <w:p w14:paraId="725B5674">
      <w:pPr>
        <w:spacing w:before="120" w:after="120"/>
        <w:jc w:val="center"/>
      </w:pPr>
      <w:r>
        <w:rPr>
          <w:rFonts w:ascii="黑体" w:hAnsi="黑体" w:eastAsia="黑体"/>
          <w:b/>
          <w:sz w:val="28"/>
        </w:rPr>
        <w:t>综合单价分析表</w:t>
      </w:r>
    </w:p>
    <w:p w14:paraId="6263A0B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E363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10FE54E">
            <w:pPr>
              <w:spacing w:before="20" w:after="20" w:line="240" w:lineRule="exact"/>
              <w:jc w:val="center"/>
            </w:pPr>
            <w:r>
              <w:rPr>
                <w:rFonts w:ascii="宋体" w:hAnsi="宋体" w:eastAsia="宋体"/>
                <w:b/>
                <w:sz w:val="18"/>
              </w:rPr>
              <w:t>项目编码</w:t>
            </w:r>
          </w:p>
        </w:tc>
        <w:tc>
          <w:tcPr>
            <w:tcW w:w="1701" w:type="dxa"/>
            <w:vAlign w:val="center"/>
          </w:tcPr>
          <w:p w14:paraId="69FAB32D">
            <w:pPr>
              <w:spacing w:before="20" w:after="20" w:line="240" w:lineRule="exact"/>
              <w:jc w:val="left"/>
            </w:pPr>
            <w:r>
              <w:rPr>
                <w:rFonts w:ascii="宋体" w:hAnsi="宋体" w:eastAsia="宋体"/>
                <w:b w:val="0"/>
                <w:sz w:val="18"/>
              </w:rPr>
              <w:t>030414011001</w:t>
            </w:r>
          </w:p>
        </w:tc>
        <w:tc>
          <w:tcPr>
            <w:tcW w:w="907" w:type="dxa"/>
            <w:shd w:val="clear" w:color="auto" w:fill="D9D9D9"/>
            <w:vAlign w:val="center"/>
          </w:tcPr>
          <w:p w14:paraId="11E7BA2D">
            <w:pPr>
              <w:spacing w:before="20" w:after="20" w:line="240" w:lineRule="exact"/>
              <w:jc w:val="center"/>
            </w:pPr>
            <w:r>
              <w:rPr>
                <w:rFonts w:ascii="宋体" w:hAnsi="宋体" w:eastAsia="宋体"/>
                <w:b/>
                <w:sz w:val="18"/>
              </w:rPr>
              <w:t>项目名称</w:t>
            </w:r>
          </w:p>
        </w:tc>
        <w:tc>
          <w:tcPr>
            <w:tcW w:w="1134" w:type="dxa"/>
            <w:vAlign w:val="center"/>
          </w:tcPr>
          <w:p w14:paraId="5631BBB8">
            <w:pPr>
              <w:spacing w:before="20" w:after="20" w:line="240" w:lineRule="exact"/>
              <w:jc w:val="left"/>
            </w:pPr>
            <w:r>
              <w:rPr>
                <w:rFonts w:ascii="宋体" w:hAnsi="宋体" w:eastAsia="宋体"/>
                <w:b w:val="0"/>
                <w:sz w:val="18"/>
              </w:rPr>
              <w:t>接地装置调试</w:t>
            </w:r>
          </w:p>
        </w:tc>
        <w:tc>
          <w:tcPr>
            <w:tcW w:w="907" w:type="dxa"/>
            <w:shd w:val="clear" w:color="auto" w:fill="D9D9D9"/>
            <w:vAlign w:val="center"/>
          </w:tcPr>
          <w:p w14:paraId="6346C93A">
            <w:pPr>
              <w:spacing w:before="20" w:after="20" w:line="240" w:lineRule="exact"/>
              <w:jc w:val="center"/>
            </w:pPr>
            <w:r>
              <w:rPr>
                <w:rFonts w:ascii="宋体" w:hAnsi="宋体" w:eastAsia="宋体"/>
                <w:b/>
                <w:sz w:val="18"/>
              </w:rPr>
              <w:t>计量单位</w:t>
            </w:r>
          </w:p>
        </w:tc>
        <w:tc>
          <w:tcPr>
            <w:tcW w:w="907" w:type="dxa"/>
            <w:vAlign w:val="center"/>
          </w:tcPr>
          <w:p w14:paraId="3EF4B8EF">
            <w:pPr>
              <w:spacing w:before="20" w:after="20" w:line="240" w:lineRule="exact"/>
              <w:jc w:val="center"/>
            </w:pPr>
            <w:r>
              <w:rPr>
                <w:rFonts w:ascii="宋体" w:hAnsi="宋体" w:eastAsia="宋体"/>
                <w:b w:val="0"/>
                <w:sz w:val="18"/>
              </w:rPr>
              <w:t>系统</w:t>
            </w:r>
          </w:p>
        </w:tc>
        <w:tc>
          <w:tcPr>
            <w:tcW w:w="907" w:type="dxa"/>
            <w:shd w:val="clear" w:color="auto" w:fill="D9D9D9"/>
            <w:vAlign w:val="center"/>
          </w:tcPr>
          <w:p w14:paraId="7FE2631C">
            <w:pPr>
              <w:spacing w:before="20" w:after="20" w:line="240" w:lineRule="exact"/>
              <w:jc w:val="center"/>
            </w:pPr>
            <w:r>
              <w:rPr>
                <w:rFonts w:ascii="宋体" w:hAnsi="宋体" w:eastAsia="宋体"/>
                <w:b/>
                <w:sz w:val="18"/>
              </w:rPr>
              <w:t>工程量</w:t>
            </w:r>
          </w:p>
        </w:tc>
        <w:tc>
          <w:tcPr>
            <w:tcW w:w="907" w:type="dxa"/>
            <w:vAlign w:val="center"/>
          </w:tcPr>
          <w:p w14:paraId="278C73A8">
            <w:pPr>
              <w:spacing w:before="20" w:after="20" w:line="240" w:lineRule="exact"/>
              <w:jc w:val="right"/>
            </w:pPr>
            <w:r>
              <w:rPr>
                <w:rFonts w:ascii="宋体" w:hAnsi="宋体" w:eastAsia="宋体"/>
                <w:b w:val="0"/>
                <w:sz w:val="18"/>
              </w:rPr>
              <w:t>2.00</w:t>
            </w:r>
          </w:p>
        </w:tc>
      </w:tr>
      <w:tr w14:paraId="588E1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315E5AB">
            <w:pPr>
              <w:spacing w:before="20" w:after="20" w:line="240" w:lineRule="exact"/>
              <w:jc w:val="center"/>
            </w:pPr>
            <w:r>
              <w:rPr>
                <w:rFonts w:ascii="宋体" w:hAnsi="宋体" w:eastAsia="宋体"/>
                <w:b/>
                <w:sz w:val="18"/>
              </w:rPr>
              <w:t>项目特征</w:t>
            </w:r>
          </w:p>
        </w:tc>
        <w:tc>
          <w:tcPr>
            <w:tcW w:w="7370" w:type="dxa"/>
            <w:gridSpan w:val="7"/>
            <w:vAlign w:val="center"/>
          </w:tcPr>
          <w:p w14:paraId="14034D3A">
            <w:pPr>
              <w:spacing w:before="20" w:after="20" w:line="240" w:lineRule="exact"/>
              <w:jc w:val="left"/>
            </w:pPr>
            <w:r>
              <w:rPr>
                <w:rFonts w:ascii="宋体" w:hAnsi="宋体" w:eastAsia="宋体"/>
                <w:b w:val="0"/>
                <w:sz w:val="17"/>
              </w:rPr>
              <w:t>1.名称：接地电阻测试</w:t>
            </w:r>
            <w:r>
              <w:br w:type="textWrapping"/>
            </w:r>
            <w:r>
              <w:rPr>
                <w:rFonts w:ascii="宋体" w:hAnsi="宋体" w:eastAsia="宋体"/>
                <w:b w:val="0"/>
                <w:sz w:val="17"/>
              </w:rPr>
              <w:t>2.系统：防雷接地、保护接地</w:t>
            </w:r>
          </w:p>
        </w:tc>
      </w:tr>
    </w:tbl>
    <w:p w14:paraId="2FA71F9F"/>
    <w:p w14:paraId="608B7D2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6C13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7032397">
            <w:pPr>
              <w:spacing w:before="20" w:after="20" w:line="240" w:lineRule="exact"/>
              <w:jc w:val="center"/>
            </w:pPr>
            <w:r>
              <w:rPr>
                <w:rFonts w:ascii="宋体" w:hAnsi="宋体" w:eastAsia="宋体"/>
                <w:b/>
                <w:sz w:val="16"/>
              </w:rPr>
              <w:t>定额编号</w:t>
            </w:r>
          </w:p>
          <w:p w14:paraId="0E4B669B">
            <w:pPr>
              <w:spacing w:before="20" w:after="20" w:line="240" w:lineRule="exact"/>
              <w:jc w:val="center"/>
            </w:pPr>
          </w:p>
        </w:tc>
        <w:tc>
          <w:tcPr>
            <w:tcW w:w="1247" w:type="dxa"/>
            <w:vMerge w:val="restart"/>
            <w:shd w:val="clear" w:color="auto" w:fill="D9D9D9"/>
            <w:vAlign w:val="center"/>
          </w:tcPr>
          <w:p w14:paraId="5B8DE446">
            <w:pPr>
              <w:spacing w:before="20" w:after="20" w:line="240" w:lineRule="exact"/>
              <w:jc w:val="center"/>
            </w:pPr>
            <w:r>
              <w:rPr>
                <w:rFonts w:ascii="宋体" w:hAnsi="宋体" w:eastAsia="宋体"/>
                <w:b/>
                <w:sz w:val="16"/>
              </w:rPr>
              <w:t>定额项目名称</w:t>
            </w:r>
          </w:p>
          <w:p w14:paraId="4A01F142">
            <w:pPr>
              <w:spacing w:before="20" w:after="20" w:line="240" w:lineRule="exact"/>
              <w:jc w:val="center"/>
            </w:pPr>
          </w:p>
        </w:tc>
        <w:tc>
          <w:tcPr>
            <w:tcW w:w="680" w:type="dxa"/>
            <w:vMerge w:val="restart"/>
            <w:shd w:val="clear" w:color="auto" w:fill="D9D9D9"/>
            <w:vAlign w:val="center"/>
          </w:tcPr>
          <w:p w14:paraId="5F77E632">
            <w:pPr>
              <w:spacing w:before="20" w:after="20" w:line="240" w:lineRule="exact"/>
              <w:jc w:val="center"/>
            </w:pPr>
            <w:r>
              <w:rPr>
                <w:rFonts w:ascii="宋体" w:hAnsi="宋体" w:eastAsia="宋体"/>
                <w:b/>
                <w:sz w:val="16"/>
              </w:rPr>
              <w:t>定额单位</w:t>
            </w:r>
          </w:p>
          <w:p w14:paraId="7E18C1B7">
            <w:pPr>
              <w:spacing w:before="20" w:after="20" w:line="240" w:lineRule="exact"/>
              <w:jc w:val="center"/>
            </w:pPr>
          </w:p>
        </w:tc>
        <w:tc>
          <w:tcPr>
            <w:tcW w:w="680" w:type="dxa"/>
            <w:vMerge w:val="restart"/>
            <w:shd w:val="clear" w:color="auto" w:fill="D9D9D9"/>
            <w:vAlign w:val="center"/>
          </w:tcPr>
          <w:p w14:paraId="5119BEC6">
            <w:pPr>
              <w:spacing w:before="20" w:after="20" w:line="240" w:lineRule="exact"/>
              <w:jc w:val="center"/>
            </w:pPr>
            <w:r>
              <w:rPr>
                <w:rFonts w:ascii="宋体" w:hAnsi="宋体" w:eastAsia="宋体"/>
                <w:b/>
                <w:sz w:val="16"/>
              </w:rPr>
              <w:t>数量</w:t>
            </w:r>
          </w:p>
          <w:p w14:paraId="3B80C4EC">
            <w:pPr>
              <w:spacing w:before="20" w:after="20" w:line="240" w:lineRule="exact"/>
              <w:jc w:val="center"/>
            </w:pPr>
          </w:p>
        </w:tc>
        <w:tc>
          <w:tcPr>
            <w:tcW w:w="4080" w:type="dxa"/>
            <w:gridSpan w:val="6"/>
            <w:shd w:val="clear" w:color="auto" w:fill="D9D9D9"/>
            <w:vAlign w:val="center"/>
          </w:tcPr>
          <w:p w14:paraId="3238A9BC">
            <w:pPr>
              <w:spacing w:before="20" w:after="20" w:line="240" w:lineRule="exact"/>
              <w:jc w:val="center"/>
            </w:pPr>
            <w:r>
              <w:rPr>
                <w:rFonts w:ascii="宋体" w:hAnsi="宋体" w:eastAsia="宋体"/>
                <w:b/>
                <w:sz w:val="16"/>
              </w:rPr>
              <w:t>单价（元）</w:t>
            </w:r>
          </w:p>
          <w:p w14:paraId="058E9824">
            <w:pPr>
              <w:spacing w:before="20" w:after="20" w:line="240" w:lineRule="exact"/>
              <w:jc w:val="center"/>
            </w:pPr>
          </w:p>
          <w:p w14:paraId="6E5CE882">
            <w:pPr>
              <w:spacing w:before="20" w:after="20" w:line="240" w:lineRule="exact"/>
              <w:jc w:val="center"/>
            </w:pPr>
          </w:p>
          <w:p w14:paraId="511CA202">
            <w:pPr>
              <w:spacing w:before="20" w:after="20" w:line="240" w:lineRule="exact"/>
              <w:jc w:val="center"/>
            </w:pPr>
          </w:p>
          <w:p w14:paraId="167DE7D7">
            <w:pPr>
              <w:spacing w:before="20" w:after="20" w:line="240" w:lineRule="exact"/>
              <w:jc w:val="center"/>
            </w:pPr>
          </w:p>
          <w:p w14:paraId="6CAF51F7">
            <w:pPr>
              <w:spacing w:before="20" w:after="20" w:line="240" w:lineRule="exact"/>
              <w:jc w:val="center"/>
            </w:pPr>
          </w:p>
        </w:tc>
      </w:tr>
      <w:tr w14:paraId="433F0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AE8767E"/>
        </w:tc>
        <w:tc>
          <w:tcPr>
            <w:tcW w:w="1247" w:type="dxa"/>
            <w:vMerge w:val="continue"/>
            <w:shd w:val="clear" w:color="auto" w:fill="D9D9D9"/>
            <w:vAlign w:val="center"/>
          </w:tcPr>
          <w:p w14:paraId="473BCD46"/>
        </w:tc>
        <w:tc>
          <w:tcPr>
            <w:tcW w:w="680" w:type="dxa"/>
            <w:vMerge w:val="continue"/>
            <w:shd w:val="clear" w:color="auto" w:fill="D9D9D9"/>
            <w:vAlign w:val="center"/>
          </w:tcPr>
          <w:p w14:paraId="52B81B25"/>
        </w:tc>
        <w:tc>
          <w:tcPr>
            <w:tcW w:w="680" w:type="dxa"/>
            <w:vMerge w:val="continue"/>
            <w:shd w:val="clear" w:color="auto" w:fill="D9D9D9"/>
            <w:vAlign w:val="center"/>
          </w:tcPr>
          <w:p w14:paraId="0B10F666"/>
        </w:tc>
        <w:tc>
          <w:tcPr>
            <w:tcW w:w="680" w:type="dxa"/>
            <w:shd w:val="clear" w:color="auto" w:fill="D9D9D9"/>
            <w:vAlign w:val="center"/>
          </w:tcPr>
          <w:p w14:paraId="15BC2B0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7F9C04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D7B0F3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28ACF4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2BA71B4">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71DF377">
            <w:pPr>
              <w:spacing w:before="20" w:after="20" w:line="240" w:lineRule="exact"/>
              <w:jc w:val="center"/>
            </w:pPr>
            <w:r>
              <w:rPr>
                <w:rFonts w:ascii="宋体" w:hAnsi="宋体" w:eastAsia="宋体"/>
                <w:b/>
                <w:sz w:val="16"/>
              </w:rPr>
              <w:t>小计</w:t>
            </w:r>
          </w:p>
        </w:tc>
      </w:tr>
      <w:tr w14:paraId="76B09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1C2018D">
            <w:pPr>
              <w:spacing w:before="20" w:after="20" w:line="240" w:lineRule="exact"/>
              <w:jc w:val="center"/>
            </w:pPr>
          </w:p>
        </w:tc>
        <w:tc>
          <w:tcPr>
            <w:tcW w:w="1247" w:type="dxa"/>
            <w:vAlign w:val="center"/>
          </w:tcPr>
          <w:p w14:paraId="3C4CADA0">
            <w:pPr>
              <w:spacing w:before="20" w:after="20" w:line="240" w:lineRule="exact"/>
              <w:jc w:val="center"/>
            </w:pPr>
          </w:p>
        </w:tc>
        <w:tc>
          <w:tcPr>
            <w:tcW w:w="680" w:type="dxa"/>
            <w:vAlign w:val="center"/>
          </w:tcPr>
          <w:p w14:paraId="3BDB2ED3">
            <w:pPr>
              <w:spacing w:before="20" w:after="20" w:line="240" w:lineRule="exact"/>
              <w:jc w:val="center"/>
            </w:pPr>
          </w:p>
        </w:tc>
        <w:tc>
          <w:tcPr>
            <w:tcW w:w="680" w:type="dxa"/>
            <w:vAlign w:val="center"/>
          </w:tcPr>
          <w:p w14:paraId="784B8921">
            <w:pPr>
              <w:spacing w:before="20" w:after="20" w:line="240" w:lineRule="exact"/>
              <w:jc w:val="center"/>
            </w:pPr>
          </w:p>
        </w:tc>
        <w:tc>
          <w:tcPr>
            <w:tcW w:w="680" w:type="dxa"/>
            <w:vAlign w:val="center"/>
          </w:tcPr>
          <w:p w14:paraId="11023DD3">
            <w:pPr>
              <w:spacing w:before="20" w:after="20" w:line="240" w:lineRule="exact"/>
              <w:jc w:val="center"/>
            </w:pPr>
          </w:p>
        </w:tc>
        <w:tc>
          <w:tcPr>
            <w:tcW w:w="680" w:type="dxa"/>
            <w:vAlign w:val="center"/>
          </w:tcPr>
          <w:p w14:paraId="7AA10DF8">
            <w:pPr>
              <w:spacing w:before="20" w:after="20" w:line="240" w:lineRule="exact"/>
              <w:jc w:val="center"/>
            </w:pPr>
          </w:p>
        </w:tc>
        <w:tc>
          <w:tcPr>
            <w:tcW w:w="680" w:type="dxa"/>
            <w:vAlign w:val="center"/>
          </w:tcPr>
          <w:p w14:paraId="5AD8871C">
            <w:pPr>
              <w:spacing w:before="20" w:after="20" w:line="240" w:lineRule="exact"/>
              <w:jc w:val="center"/>
            </w:pPr>
          </w:p>
        </w:tc>
        <w:tc>
          <w:tcPr>
            <w:tcW w:w="680" w:type="dxa"/>
            <w:vAlign w:val="center"/>
          </w:tcPr>
          <w:p w14:paraId="47523AC6">
            <w:pPr>
              <w:spacing w:before="20" w:after="20" w:line="240" w:lineRule="exact"/>
              <w:jc w:val="center"/>
            </w:pPr>
          </w:p>
        </w:tc>
        <w:tc>
          <w:tcPr>
            <w:tcW w:w="680" w:type="dxa"/>
            <w:vAlign w:val="center"/>
          </w:tcPr>
          <w:p w14:paraId="6600045D">
            <w:pPr>
              <w:spacing w:before="20" w:after="20" w:line="240" w:lineRule="exact"/>
              <w:jc w:val="center"/>
            </w:pPr>
          </w:p>
        </w:tc>
        <w:tc>
          <w:tcPr>
            <w:tcW w:w="680" w:type="dxa"/>
            <w:vAlign w:val="center"/>
          </w:tcPr>
          <w:p w14:paraId="45377DAE">
            <w:pPr>
              <w:spacing w:before="20" w:after="20" w:line="240" w:lineRule="exact"/>
              <w:jc w:val="center"/>
            </w:pPr>
          </w:p>
        </w:tc>
      </w:tr>
      <w:tr w14:paraId="42A03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5D8765">
            <w:pPr>
              <w:spacing w:before="20" w:after="20" w:line="240" w:lineRule="exact"/>
              <w:jc w:val="center"/>
            </w:pPr>
          </w:p>
        </w:tc>
        <w:tc>
          <w:tcPr>
            <w:tcW w:w="964" w:type="dxa"/>
            <w:vAlign w:val="center"/>
          </w:tcPr>
          <w:p w14:paraId="5A064047">
            <w:pPr>
              <w:spacing w:before="20" w:after="20" w:line="240" w:lineRule="exact"/>
              <w:jc w:val="center"/>
            </w:pPr>
          </w:p>
        </w:tc>
        <w:tc>
          <w:tcPr>
            <w:tcW w:w="964" w:type="dxa"/>
            <w:vAlign w:val="center"/>
          </w:tcPr>
          <w:p w14:paraId="1BFAD26A">
            <w:pPr>
              <w:spacing w:before="20" w:after="20" w:line="240" w:lineRule="exact"/>
              <w:jc w:val="center"/>
            </w:pPr>
          </w:p>
        </w:tc>
        <w:tc>
          <w:tcPr>
            <w:tcW w:w="964" w:type="dxa"/>
            <w:vAlign w:val="center"/>
          </w:tcPr>
          <w:p w14:paraId="3CA1654B">
            <w:pPr>
              <w:spacing w:before="20" w:after="20" w:line="240" w:lineRule="exact"/>
              <w:jc w:val="center"/>
            </w:pPr>
          </w:p>
        </w:tc>
        <w:tc>
          <w:tcPr>
            <w:tcW w:w="964" w:type="dxa"/>
            <w:vAlign w:val="center"/>
          </w:tcPr>
          <w:p w14:paraId="0E843D8E">
            <w:pPr>
              <w:spacing w:before="20" w:after="20" w:line="240" w:lineRule="exact"/>
              <w:jc w:val="center"/>
            </w:pPr>
          </w:p>
        </w:tc>
        <w:tc>
          <w:tcPr>
            <w:tcW w:w="964" w:type="dxa"/>
            <w:vAlign w:val="center"/>
          </w:tcPr>
          <w:p w14:paraId="224CB1B4">
            <w:pPr>
              <w:spacing w:before="20" w:after="20" w:line="240" w:lineRule="exact"/>
              <w:jc w:val="center"/>
            </w:pPr>
          </w:p>
        </w:tc>
        <w:tc>
          <w:tcPr>
            <w:tcW w:w="964" w:type="dxa"/>
            <w:vAlign w:val="center"/>
          </w:tcPr>
          <w:p w14:paraId="71E29B39">
            <w:pPr>
              <w:spacing w:before="20" w:after="20" w:line="240" w:lineRule="exact"/>
              <w:jc w:val="center"/>
            </w:pPr>
          </w:p>
        </w:tc>
        <w:tc>
          <w:tcPr>
            <w:tcW w:w="964" w:type="dxa"/>
            <w:vAlign w:val="center"/>
          </w:tcPr>
          <w:p w14:paraId="1FD135C7">
            <w:pPr>
              <w:spacing w:before="20" w:after="20" w:line="240" w:lineRule="exact"/>
              <w:jc w:val="center"/>
            </w:pPr>
          </w:p>
        </w:tc>
        <w:tc>
          <w:tcPr>
            <w:tcW w:w="964" w:type="dxa"/>
            <w:vAlign w:val="center"/>
          </w:tcPr>
          <w:p w14:paraId="605A97DE">
            <w:pPr>
              <w:spacing w:before="20" w:after="20" w:line="240" w:lineRule="exact"/>
              <w:jc w:val="center"/>
            </w:pPr>
          </w:p>
        </w:tc>
        <w:tc>
          <w:tcPr>
            <w:tcW w:w="964" w:type="dxa"/>
            <w:vAlign w:val="center"/>
          </w:tcPr>
          <w:p w14:paraId="2D9640E6">
            <w:pPr>
              <w:spacing w:before="20" w:after="20" w:line="240" w:lineRule="exact"/>
              <w:jc w:val="center"/>
            </w:pPr>
          </w:p>
        </w:tc>
      </w:tr>
      <w:tr w14:paraId="00A9C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1B2CBE0">
            <w:pPr>
              <w:spacing w:before="20" w:after="20" w:line="240" w:lineRule="exact"/>
              <w:jc w:val="center"/>
            </w:pPr>
          </w:p>
        </w:tc>
        <w:tc>
          <w:tcPr>
            <w:tcW w:w="964" w:type="dxa"/>
            <w:vAlign w:val="center"/>
          </w:tcPr>
          <w:p w14:paraId="3420764A">
            <w:pPr>
              <w:spacing w:before="20" w:after="20" w:line="240" w:lineRule="exact"/>
              <w:jc w:val="center"/>
            </w:pPr>
          </w:p>
        </w:tc>
        <w:tc>
          <w:tcPr>
            <w:tcW w:w="964" w:type="dxa"/>
            <w:vAlign w:val="center"/>
          </w:tcPr>
          <w:p w14:paraId="5CCB65A0">
            <w:pPr>
              <w:spacing w:before="20" w:after="20" w:line="240" w:lineRule="exact"/>
              <w:jc w:val="center"/>
            </w:pPr>
          </w:p>
        </w:tc>
        <w:tc>
          <w:tcPr>
            <w:tcW w:w="964" w:type="dxa"/>
            <w:vAlign w:val="center"/>
          </w:tcPr>
          <w:p w14:paraId="755AC4A9">
            <w:pPr>
              <w:spacing w:before="20" w:after="20" w:line="240" w:lineRule="exact"/>
              <w:jc w:val="center"/>
            </w:pPr>
          </w:p>
        </w:tc>
        <w:tc>
          <w:tcPr>
            <w:tcW w:w="964" w:type="dxa"/>
            <w:vAlign w:val="center"/>
          </w:tcPr>
          <w:p w14:paraId="1B8EF2F0">
            <w:pPr>
              <w:spacing w:before="20" w:after="20" w:line="240" w:lineRule="exact"/>
              <w:jc w:val="center"/>
            </w:pPr>
          </w:p>
        </w:tc>
        <w:tc>
          <w:tcPr>
            <w:tcW w:w="964" w:type="dxa"/>
            <w:vAlign w:val="center"/>
          </w:tcPr>
          <w:p w14:paraId="375B633B">
            <w:pPr>
              <w:spacing w:before="20" w:after="20" w:line="240" w:lineRule="exact"/>
              <w:jc w:val="center"/>
            </w:pPr>
          </w:p>
        </w:tc>
        <w:tc>
          <w:tcPr>
            <w:tcW w:w="964" w:type="dxa"/>
            <w:vAlign w:val="center"/>
          </w:tcPr>
          <w:p w14:paraId="2752D82E">
            <w:pPr>
              <w:spacing w:before="20" w:after="20" w:line="240" w:lineRule="exact"/>
              <w:jc w:val="center"/>
            </w:pPr>
          </w:p>
        </w:tc>
        <w:tc>
          <w:tcPr>
            <w:tcW w:w="964" w:type="dxa"/>
            <w:vAlign w:val="center"/>
          </w:tcPr>
          <w:p w14:paraId="3CA946B4">
            <w:pPr>
              <w:spacing w:before="20" w:after="20" w:line="240" w:lineRule="exact"/>
              <w:jc w:val="center"/>
            </w:pPr>
          </w:p>
        </w:tc>
        <w:tc>
          <w:tcPr>
            <w:tcW w:w="964" w:type="dxa"/>
            <w:vAlign w:val="center"/>
          </w:tcPr>
          <w:p w14:paraId="62B35A9E">
            <w:pPr>
              <w:spacing w:before="20" w:after="20" w:line="240" w:lineRule="exact"/>
              <w:jc w:val="center"/>
            </w:pPr>
          </w:p>
        </w:tc>
        <w:tc>
          <w:tcPr>
            <w:tcW w:w="964" w:type="dxa"/>
            <w:vAlign w:val="center"/>
          </w:tcPr>
          <w:p w14:paraId="4DCF6B4C">
            <w:pPr>
              <w:spacing w:before="20" w:after="20" w:line="240" w:lineRule="exact"/>
              <w:jc w:val="center"/>
            </w:pPr>
          </w:p>
        </w:tc>
      </w:tr>
      <w:tr w14:paraId="39C3B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130E902">
            <w:pPr>
              <w:spacing w:before="20" w:after="20" w:line="240" w:lineRule="exact"/>
              <w:jc w:val="center"/>
            </w:pPr>
          </w:p>
        </w:tc>
        <w:tc>
          <w:tcPr>
            <w:tcW w:w="964" w:type="dxa"/>
            <w:vAlign w:val="center"/>
          </w:tcPr>
          <w:p w14:paraId="58B0E1B0">
            <w:pPr>
              <w:spacing w:before="20" w:after="20" w:line="240" w:lineRule="exact"/>
              <w:jc w:val="center"/>
            </w:pPr>
          </w:p>
        </w:tc>
        <w:tc>
          <w:tcPr>
            <w:tcW w:w="964" w:type="dxa"/>
            <w:vAlign w:val="center"/>
          </w:tcPr>
          <w:p w14:paraId="27975317">
            <w:pPr>
              <w:spacing w:before="20" w:after="20" w:line="240" w:lineRule="exact"/>
              <w:jc w:val="center"/>
            </w:pPr>
          </w:p>
        </w:tc>
        <w:tc>
          <w:tcPr>
            <w:tcW w:w="964" w:type="dxa"/>
            <w:vAlign w:val="center"/>
          </w:tcPr>
          <w:p w14:paraId="083A4CC7">
            <w:pPr>
              <w:spacing w:before="20" w:after="20" w:line="240" w:lineRule="exact"/>
              <w:jc w:val="center"/>
            </w:pPr>
          </w:p>
        </w:tc>
        <w:tc>
          <w:tcPr>
            <w:tcW w:w="964" w:type="dxa"/>
            <w:vAlign w:val="center"/>
          </w:tcPr>
          <w:p w14:paraId="4C3CDD6D">
            <w:pPr>
              <w:spacing w:before="20" w:after="20" w:line="240" w:lineRule="exact"/>
              <w:jc w:val="center"/>
            </w:pPr>
          </w:p>
        </w:tc>
        <w:tc>
          <w:tcPr>
            <w:tcW w:w="964" w:type="dxa"/>
            <w:vAlign w:val="center"/>
          </w:tcPr>
          <w:p w14:paraId="4C3095F3">
            <w:pPr>
              <w:spacing w:before="20" w:after="20" w:line="240" w:lineRule="exact"/>
              <w:jc w:val="center"/>
            </w:pPr>
          </w:p>
        </w:tc>
        <w:tc>
          <w:tcPr>
            <w:tcW w:w="964" w:type="dxa"/>
            <w:vAlign w:val="center"/>
          </w:tcPr>
          <w:p w14:paraId="3B230613">
            <w:pPr>
              <w:spacing w:before="20" w:after="20" w:line="240" w:lineRule="exact"/>
              <w:jc w:val="center"/>
            </w:pPr>
          </w:p>
        </w:tc>
        <w:tc>
          <w:tcPr>
            <w:tcW w:w="964" w:type="dxa"/>
            <w:vAlign w:val="center"/>
          </w:tcPr>
          <w:p w14:paraId="75E18468">
            <w:pPr>
              <w:spacing w:before="20" w:after="20" w:line="240" w:lineRule="exact"/>
              <w:jc w:val="center"/>
            </w:pPr>
          </w:p>
        </w:tc>
        <w:tc>
          <w:tcPr>
            <w:tcW w:w="964" w:type="dxa"/>
            <w:vAlign w:val="center"/>
          </w:tcPr>
          <w:p w14:paraId="2F730E87">
            <w:pPr>
              <w:spacing w:before="20" w:after="20" w:line="240" w:lineRule="exact"/>
              <w:jc w:val="center"/>
            </w:pPr>
          </w:p>
        </w:tc>
        <w:tc>
          <w:tcPr>
            <w:tcW w:w="964" w:type="dxa"/>
            <w:vAlign w:val="center"/>
          </w:tcPr>
          <w:p w14:paraId="6B14452E">
            <w:pPr>
              <w:spacing w:before="20" w:after="20" w:line="240" w:lineRule="exact"/>
              <w:jc w:val="center"/>
            </w:pPr>
          </w:p>
        </w:tc>
      </w:tr>
      <w:tr w14:paraId="4696D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70D4B85">
            <w:pPr>
              <w:spacing w:before="20" w:after="20" w:line="240" w:lineRule="exact"/>
              <w:jc w:val="center"/>
            </w:pPr>
          </w:p>
        </w:tc>
        <w:tc>
          <w:tcPr>
            <w:tcW w:w="964" w:type="dxa"/>
            <w:vAlign w:val="center"/>
          </w:tcPr>
          <w:p w14:paraId="0114F2C9">
            <w:pPr>
              <w:spacing w:before="20" w:after="20" w:line="240" w:lineRule="exact"/>
              <w:jc w:val="center"/>
            </w:pPr>
          </w:p>
        </w:tc>
        <w:tc>
          <w:tcPr>
            <w:tcW w:w="964" w:type="dxa"/>
            <w:vAlign w:val="center"/>
          </w:tcPr>
          <w:p w14:paraId="1EDA4342">
            <w:pPr>
              <w:spacing w:before="20" w:after="20" w:line="240" w:lineRule="exact"/>
              <w:jc w:val="center"/>
            </w:pPr>
          </w:p>
        </w:tc>
        <w:tc>
          <w:tcPr>
            <w:tcW w:w="964" w:type="dxa"/>
            <w:vAlign w:val="center"/>
          </w:tcPr>
          <w:p w14:paraId="496C6B1F">
            <w:pPr>
              <w:spacing w:before="20" w:after="20" w:line="240" w:lineRule="exact"/>
              <w:jc w:val="center"/>
            </w:pPr>
          </w:p>
        </w:tc>
        <w:tc>
          <w:tcPr>
            <w:tcW w:w="964" w:type="dxa"/>
            <w:vAlign w:val="center"/>
          </w:tcPr>
          <w:p w14:paraId="221B871A">
            <w:pPr>
              <w:spacing w:before="20" w:after="20" w:line="240" w:lineRule="exact"/>
              <w:jc w:val="center"/>
            </w:pPr>
          </w:p>
        </w:tc>
        <w:tc>
          <w:tcPr>
            <w:tcW w:w="964" w:type="dxa"/>
            <w:vAlign w:val="center"/>
          </w:tcPr>
          <w:p w14:paraId="72486F7D">
            <w:pPr>
              <w:spacing w:before="20" w:after="20" w:line="240" w:lineRule="exact"/>
              <w:jc w:val="center"/>
            </w:pPr>
          </w:p>
        </w:tc>
        <w:tc>
          <w:tcPr>
            <w:tcW w:w="964" w:type="dxa"/>
            <w:vAlign w:val="center"/>
          </w:tcPr>
          <w:p w14:paraId="63725875">
            <w:pPr>
              <w:spacing w:before="20" w:after="20" w:line="240" w:lineRule="exact"/>
              <w:jc w:val="center"/>
            </w:pPr>
          </w:p>
        </w:tc>
        <w:tc>
          <w:tcPr>
            <w:tcW w:w="964" w:type="dxa"/>
            <w:vAlign w:val="center"/>
          </w:tcPr>
          <w:p w14:paraId="5A731CAE">
            <w:pPr>
              <w:spacing w:before="20" w:after="20" w:line="240" w:lineRule="exact"/>
              <w:jc w:val="center"/>
            </w:pPr>
          </w:p>
        </w:tc>
        <w:tc>
          <w:tcPr>
            <w:tcW w:w="964" w:type="dxa"/>
            <w:vAlign w:val="center"/>
          </w:tcPr>
          <w:p w14:paraId="7202BA3D">
            <w:pPr>
              <w:spacing w:before="20" w:after="20" w:line="240" w:lineRule="exact"/>
              <w:jc w:val="center"/>
            </w:pPr>
          </w:p>
        </w:tc>
        <w:tc>
          <w:tcPr>
            <w:tcW w:w="964" w:type="dxa"/>
            <w:vAlign w:val="center"/>
          </w:tcPr>
          <w:p w14:paraId="23FC4400">
            <w:pPr>
              <w:spacing w:before="20" w:after="20" w:line="240" w:lineRule="exact"/>
              <w:jc w:val="center"/>
            </w:pPr>
          </w:p>
        </w:tc>
      </w:tr>
      <w:tr w14:paraId="7CC5A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89CF17">
            <w:pPr>
              <w:spacing w:before="20" w:after="20" w:line="240" w:lineRule="exact"/>
              <w:jc w:val="center"/>
            </w:pPr>
          </w:p>
        </w:tc>
        <w:tc>
          <w:tcPr>
            <w:tcW w:w="964" w:type="dxa"/>
            <w:vAlign w:val="center"/>
          </w:tcPr>
          <w:p w14:paraId="4182BBDE">
            <w:pPr>
              <w:spacing w:before="20" w:after="20" w:line="240" w:lineRule="exact"/>
              <w:jc w:val="center"/>
            </w:pPr>
          </w:p>
        </w:tc>
        <w:tc>
          <w:tcPr>
            <w:tcW w:w="964" w:type="dxa"/>
            <w:vAlign w:val="center"/>
          </w:tcPr>
          <w:p w14:paraId="1715A83D">
            <w:pPr>
              <w:spacing w:before="20" w:after="20" w:line="240" w:lineRule="exact"/>
              <w:jc w:val="center"/>
            </w:pPr>
          </w:p>
        </w:tc>
        <w:tc>
          <w:tcPr>
            <w:tcW w:w="964" w:type="dxa"/>
            <w:vAlign w:val="center"/>
          </w:tcPr>
          <w:p w14:paraId="4EEF3525">
            <w:pPr>
              <w:spacing w:before="20" w:after="20" w:line="240" w:lineRule="exact"/>
              <w:jc w:val="center"/>
            </w:pPr>
          </w:p>
        </w:tc>
        <w:tc>
          <w:tcPr>
            <w:tcW w:w="964" w:type="dxa"/>
            <w:vAlign w:val="center"/>
          </w:tcPr>
          <w:p w14:paraId="0195A11B">
            <w:pPr>
              <w:spacing w:before="20" w:after="20" w:line="240" w:lineRule="exact"/>
              <w:jc w:val="center"/>
            </w:pPr>
          </w:p>
        </w:tc>
        <w:tc>
          <w:tcPr>
            <w:tcW w:w="964" w:type="dxa"/>
            <w:vAlign w:val="center"/>
          </w:tcPr>
          <w:p w14:paraId="2480786E">
            <w:pPr>
              <w:spacing w:before="20" w:after="20" w:line="240" w:lineRule="exact"/>
              <w:jc w:val="center"/>
            </w:pPr>
          </w:p>
        </w:tc>
        <w:tc>
          <w:tcPr>
            <w:tcW w:w="964" w:type="dxa"/>
            <w:vAlign w:val="center"/>
          </w:tcPr>
          <w:p w14:paraId="0956F81E">
            <w:pPr>
              <w:spacing w:before="20" w:after="20" w:line="240" w:lineRule="exact"/>
              <w:jc w:val="center"/>
            </w:pPr>
          </w:p>
        </w:tc>
        <w:tc>
          <w:tcPr>
            <w:tcW w:w="964" w:type="dxa"/>
            <w:vAlign w:val="center"/>
          </w:tcPr>
          <w:p w14:paraId="08DC124A">
            <w:pPr>
              <w:spacing w:before="20" w:after="20" w:line="240" w:lineRule="exact"/>
              <w:jc w:val="center"/>
            </w:pPr>
          </w:p>
        </w:tc>
        <w:tc>
          <w:tcPr>
            <w:tcW w:w="964" w:type="dxa"/>
            <w:vAlign w:val="center"/>
          </w:tcPr>
          <w:p w14:paraId="0BCCC3DA">
            <w:pPr>
              <w:spacing w:before="20" w:after="20" w:line="240" w:lineRule="exact"/>
              <w:jc w:val="center"/>
            </w:pPr>
          </w:p>
        </w:tc>
        <w:tc>
          <w:tcPr>
            <w:tcW w:w="964" w:type="dxa"/>
            <w:vAlign w:val="center"/>
          </w:tcPr>
          <w:p w14:paraId="494603CD">
            <w:pPr>
              <w:spacing w:before="20" w:after="20" w:line="240" w:lineRule="exact"/>
              <w:jc w:val="center"/>
            </w:pPr>
          </w:p>
        </w:tc>
      </w:tr>
      <w:tr w14:paraId="356BC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56BE49">
            <w:pPr>
              <w:spacing w:before="20" w:after="20" w:line="240" w:lineRule="exact"/>
              <w:jc w:val="center"/>
            </w:pPr>
          </w:p>
        </w:tc>
        <w:tc>
          <w:tcPr>
            <w:tcW w:w="964" w:type="dxa"/>
            <w:vAlign w:val="center"/>
          </w:tcPr>
          <w:p w14:paraId="61072C5B">
            <w:pPr>
              <w:spacing w:before="20" w:after="20" w:line="240" w:lineRule="exact"/>
              <w:jc w:val="center"/>
            </w:pPr>
          </w:p>
        </w:tc>
        <w:tc>
          <w:tcPr>
            <w:tcW w:w="964" w:type="dxa"/>
            <w:vAlign w:val="center"/>
          </w:tcPr>
          <w:p w14:paraId="6FA4C66F">
            <w:pPr>
              <w:spacing w:before="20" w:after="20" w:line="240" w:lineRule="exact"/>
              <w:jc w:val="center"/>
            </w:pPr>
          </w:p>
        </w:tc>
        <w:tc>
          <w:tcPr>
            <w:tcW w:w="964" w:type="dxa"/>
            <w:vAlign w:val="center"/>
          </w:tcPr>
          <w:p w14:paraId="76F36AAB">
            <w:pPr>
              <w:spacing w:before="20" w:after="20" w:line="240" w:lineRule="exact"/>
              <w:jc w:val="center"/>
            </w:pPr>
          </w:p>
        </w:tc>
        <w:tc>
          <w:tcPr>
            <w:tcW w:w="964" w:type="dxa"/>
            <w:vAlign w:val="center"/>
          </w:tcPr>
          <w:p w14:paraId="6E8BF250">
            <w:pPr>
              <w:spacing w:before="20" w:after="20" w:line="240" w:lineRule="exact"/>
              <w:jc w:val="center"/>
            </w:pPr>
          </w:p>
        </w:tc>
        <w:tc>
          <w:tcPr>
            <w:tcW w:w="964" w:type="dxa"/>
            <w:vAlign w:val="center"/>
          </w:tcPr>
          <w:p w14:paraId="5BD4C63B">
            <w:pPr>
              <w:spacing w:before="20" w:after="20" w:line="240" w:lineRule="exact"/>
              <w:jc w:val="center"/>
            </w:pPr>
          </w:p>
        </w:tc>
        <w:tc>
          <w:tcPr>
            <w:tcW w:w="964" w:type="dxa"/>
            <w:vAlign w:val="center"/>
          </w:tcPr>
          <w:p w14:paraId="3F2E1441">
            <w:pPr>
              <w:spacing w:before="20" w:after="20" w:line="240" w:lineRule="exact"/>
              <w:jc w:val="center"/>
            </w:pPr>
          </w:p>
        </w:tc>
        <w:tc>
          <w:tcPr>
            <w:tcW w:w="964" w:type="dxa"/>
            <w:vAlign w:val="center"/>
          </w:tcPr>
          <w:p w14:paraId="3866DB07">
            <w:pPr>
              <w:spacing w:before="20" w:after="20" w:line="240" w:lineRule="exact"/>
              <w:jc w:val="center"/>
            </w:pPr>
          </w:p>
        </w:tc>
        <w:tc>
          <w:tcPr>
            <w:tcW w:w="964" w:type="dxa"/>
            <w:vAlign w:val="center"/>
          </w:tcPr>
          <w:p w14:paraId="7FA89C03">
            <w:pPr>
              <w:spacing w:before="20" w:after="20" w:line="240" w:lineRule="exact"/>
              <w:jc w:val="center"/>
            </w:pPr>
          </w:p>
        </w:tc>
        <w:tc>
          <w:tcPr>
            <w:tcW w:w="964" w:type="dxa"/>
            <w:vAlign w:val="center"/>
          </w:tcPr>
          <w:p w14:paraId="2A6CAAFC">
            <w:pPr>
              <w:spacing w:before="20" w:after="20" w:line="240" w:lineRule="exact"/>
              <w:jc w:val="center"/>
            </w:pPr>
          </w:p>
        </w:tc>
      </w:tr>
      <w:tr w14:paraId="209D0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8C76BC1">
            <w:pPr>
              <w:spacing w:before="20" w:after="20" w:line="240" w:lineRule="exact"/>
              <w:jc w:val="center"/>
            </w:pPr>
          </w:p>
        </w:tc>
        <w:tc>
          <w:tcPr>
            <w:tcW w:w="964" w:type="dxa"/>
            <w:vAlign w:val="center"/>
          </w:tcPr>
          <w:p w14:paraId="7ABA8499">
            <w:pPr>
              <w:spacing w:before="20" w:after="20" w:line="240" w:lineRule="exact"/>
              <w:jc w:val="center"/>
            </w:pPr>
          </w:p>
        </w:tc>
        <w:tc>
          <w:tcPr>
            <w:tcW w:w="964" w:type="dxa"/>
            <w:vAlign w:val="center"/>
          </w:tcPr>
          <w:p w14:paraId="0288CDE5">
            <w:pPr>
              <w:spacing w:before="20" w:after="20" w:line="240" w:lineRule="exact"/>
              <w:jc w:val="center"/>
            </w:pPr>
          </w:p>
        </w:tc>
        <w:tc>
          <w:tcPr>
            <w:tcW w:w="964" w:type="dxa"/>
            <w:vAlign w:val="center"/>
          </w:tcPr>
          <w:p w14:paraId="71F3D383">
            <w:pPr>
              <w:spacing w:before="20" w:after="20" w:line="240" w:lineRule="exact"/>
              <w:jc w:val="center"/>
            </w:pPr>
          </w:p>
        </w:tc>
        <w:tc>
          <w:tcPr>
            <w:tcW w:w="964" w:type="dxa"/>
            <w:vAlign w:val="center"/>
          </w:tcPr>
          <w:p w14:paraId="4952A50E">
            <w:pPr>
              <w:spacing w:before="20" w:after="20" w:line="240" w:lineRule="exact"/>
              <w:jc w:val="center"/>
            </w:pPr>
          </w:p>
        </w:tc>
        <w:tc>
          <w:tcPr>
            <w:tcW w:w="964" w:type="dxa"/>
            <w:vAlign w:val="center"/>
          </w:tcPr>
          <w:p w14:paraId="6EC0BB95">
            <w:pPr>
              <w:spacing w:before="20" w:after="20" w:line="240" w:lineRule="exact"/>
              <w:jc w:val="center"/>
            </w:pPr>
          </w:p>
        </w:tc>
        <w:tc>
          <w:tcPr>
            <w:tcW w:w="964" w:type="dxa"/>
            <w:vAlign w:val="center"/>
          </w:tcPr>
          <w:p w14:paraId="768B37CB">
            <w:pPr>
              <w:spacing w:before="20" w:after="20" w:line="240" w:lineRule="exact"/>
              <w:jc w:val="center"/>
            </w:pPr>
          </w:p>
        </w:tc>
        <w:tc>
          <w:tcPr>
            <w:tcW w:w="964" w:type="dxa"/>
            <w:vAlign w:val="center"/>
          </w:tcPr>
          <w:p w14:paraId="0F3ADD78">
            <w:pPr>
              <w:spacing w:before="20" w:after="20" w:line="240" w:lineRule="exact"/>
              <w:jc w:val="center"/>
            </w:pPr>
          </w:p>
        </w:tc>
        <w:tc>
          <w:tcPr>
            <w:tcW w:w="964" w:type="dxa"/>
            <w:vAlign w:val="center"/>
          </w:tcPr>
          <w:p w14:paraId="7426B2C7">
            <w:pPr>
              <w:spacing w:before="20" w:after="20" w:line="240" w:lineRule="exact"/>
              <w:jc w:val="center"/>
            </w:pPr>
          </w:p>
        </w:tc>
        <w:tc>
          <w:tcPr>
            <w:tcW w:w="964" w:type="dxa"/>
            <w:vAlign w:val="center"/>
          </w:tcPr>
          <w:p w14:paraId="32FF8589">
            <w:pPr>
              <w:spacing w:before="20" w:after="20" w:line="240" w:lineRule="exact"/>
              <w:jc w:val="center"/>
            </w:pPr>
          </w:p>
        </w:tc>
      </w:tr>
    </w:tbl>
    <w:p w14:paraId="76E53FE7"/>
    <w:p w14:paraId="2AFA26A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CBDC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94CD4D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D0639A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37CA43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4E6DE2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573D53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8BB9A8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408238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61FE516">
            <w:pPr>
              <w:spacing w:before="20" w:after="20" w:line="240" w:lineRule="exact"/>
              <w:jc w:val="center"/>
            </w:pPr>
            <w:r>
              <w:rPr>
                <w:rFonts w:ascii="宋体" w:hAnsi="宋体" w:eastAsia="宋体"/>
                <w:b/>
                <w:sz w:val="16"/>
              </w:rPr>
              <w:t>备注</w:t>
            </w:r>
          </w:p>
        </w:tc>
      </w:tr>
      <w:tr w14:paraId="5038B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5CA5E15">
            <w:pPr>
              <w:spacing w:before="20" w:after="20" w:line="240" w:lineRule="exact"/>
              <w:jc w:val="left"/>
            </w:pPr>
            <w:r>
              <w:rPr>
                <w:rFonts w:ascii="宋体" w:hAnsi="宋体" w:eastAsia="宋体"/>
                <w:b w:val="0"/>
                <w:sz w:val="16"/>
              </w:rPr>
              <w:t>人工单价（元/工日）</w:t>
            </w:r>
          </w:p>
        </w:tc>
        <w:tc>
          <w:tcPr>
            <w:tcW w:w="1474" w:type="dxa"/>
            <w:vAlign w:val="center"/>
          </w:tcPr>
          <w:p w14:paraId="39E65BB2">
            <w:pPr>
              <w:spacing w:before="20" w:after="20" w:line="240" w:lineRule="exact"/>
              <w:jc w:val="center"/>
            </w:pPr>
          </w:p>
        </w:tc>
        <w:tc>
          <w:tcPr>
            <w:tcW w:w="794" w:type="dxa"/>
            <w:vAlign w:val="center"/>
          </w:tcPr>
          <w:p w14:paraId="3B31CCEC">
            <w:pPr>
              <w:spacing w:before="20" w:after="20" w:line="240" w:lineRule="exact"/>
              <w:jc w:val="center"/>
            </w:pPr>
          </w:p>
        </w:tc>
        <w:tc>
          <w:tcPr>
            <w:tcW w:w="907" w:type="dxa"/>
            <w:vAlign w:val="center"/>
          </w:tcPr>
          <w:p w14:paraId="41EE6B9F">
            <w:pPr>
              <w:spacing w:before="20" w:after="20" w:line="240" w:lineRule="exact"/>
              <w:jc w:val="center"/>
            </w:pPr>
          </w:p>
        </w:tc>
        <w:tc>
          <w:tcPr>
            <w:tcW w:w="907" w:type="dxa"/>
            <w:vAlign w:val="center"/>
          </w:tcPr>
          <w:p w14:paraId="503C42D8">
            <w:pPr>
              <w:spacing w:before="20" w:after="20" w:line="240" w:lineRule="exact"/>
              <w:jc w:val="center"/>
            </w:pPr>
          </w:p>
        </w:tc>
        <w:tc>
          <w:tcPr>
            <w:tcW w:w="907" w:type="dxa"/>
            <w:vAlign w:val="center"/>
          </w:tcPr>
          <w:p w14:paraId="7E3E9BDD">
            <w:pPr>
              <w:spacing w:before="20" w:after="20" w:line="240" w:lineRule="exact"/>
              <w:jc w:val="center"/>
            </w:pPr>
          </w:p>
        </w:tc>
        <w:tc>
          <w:tcPr>
            <w:tcW w:w="907" w:type="dxa"/>
            <w:vAlign w:val="center"/>
          </w:tcPr>
          <w:p w14:paraId="6CFF6923">
            <w:pPr>
              <w:spacing w:before="20" w:after="20" w:line="240" w:lineRule="exact"/>
              <w:jc w:val="center"/>
            </w:pPr>
          </w:p>
        </w:tc>
        <w:tc>
          <w:tcPr>
            <w:tcW w:w="907" w:type="dxa"/>
            <w:vAlign w:val="center"/>
          </w:tcPr>
          <w:p w14:paraId="6E6CE011">
            <w:pPr>
              <w:spacing w:before="20" w:after="20" w:line="240" w:lineRule="exact"/>
              <w:jc w:val="center"/>
            </w:pPr>
          </w:p>
        </w:tc>
      </w:tr>
      <w:tr w14:paraId="47013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0405FC">
            <w:pPr>
              <w:spacing w:before="20" w:after="20" w:line="240" w:lineRule="exact"/>
              <w:jc w:val="center"/>
            </w:pPr>
          </w:p>
        </w:tc>
        <w:tc>
          <w:tcPr>
            <w:tcW w:w="1205" w:type="dxa"/>
            <w:vAlign w:val="center"/>
          </w:tcPr>
          <w:p w14:paraId="017DCABB">
            <w:pPr>
              <w:spacing w:before="20" w:after="20" w:line="240" w:lineRule="exact"/>
              <w:jc w:val="center"/>
            </w:pPr>
          </w:p>
        </w:tc>
        <w:tc>
          <w:tcPr>
            <w:tcW w:w="1205" w:type="dxa"/>
            <w:vAlign w:val="center"/>
          </w:tcPr>
          <w:p w14:paraId="7331448F">
            <w:pPr>
              <w:spacing w:before="20" w:after="20" w:line="240" w:lineRule="exact"/>
              <w:jc w:val="center"/>
            </w:pPr>
          </w:p>
        </w:tc>
        <w:tc>
          <w:tcPr>
            <w:tcW w:w="1205" w:type="dxa"/>
            <w:vAlign w:val="center"/>
          </w:tcPr>
          <w:p w14:paraId="01835CD8">
            <w:pPr>
              <w:spacing w:before="20" w:after="20" w:line="240" w:lineRule="exact"/>
              <w:jc w:val="center"/>
            </w:pPr>
          </w:p>
        </w:tc>
        <w:tc>
          <w:tcPr>
            <w:tcW w:w="1205" w:type="dxa"/>
            <w:vAlign w:val="center"/>
          </w:tcPr>
          <w:p w14:paraId="12B60330">
            <w:pPr>
              <w:spacing w:before="20" w:after="20" w:line="240" w:lineRule="exact"/>
              <w:jc w:val="center"/>
            </w:pPr>
          </w:p>
        </w:tc>
        <w:tc>
          <w:tcPr>
            <w:tcW w:w="1205" w:type="dxa"/>
            <w:vAlign w:val="center"/>
          </w:tcPr>
          <w:p w14:paraId="14DE7C38">
            <w:pPr>
              <w:spacing w:before="20" w:after="20" w:line="240" w:lineRule="exact"/>
              <w:jc w:val="center"/>
            </w:pPr>
          </w:p>
        </w:tc>
        <w:tc>
          <w:tcPr>
            <w:tcW w:w="1205" w:type="dxa"/>
            <w:vAlign w:val="center"/>
          </w:tcPr>
          <w:p w14:paraId="0BE219BA">
            <w:pPr>
              <w:spacing w:before="20" w:after="20" w:line="240" w:lineRule="exact"/>
              <w:jc w:val="center"/>
            </w:pPr>
          </w:p>
        </w:tc>
        <w:tc>
          <w:tcPr>
            <w:tcW w:w="1205" w:type="dxa"/>
            <w:vAlign w:val="center"/>
          </w:tcPr>
          <w:p w14:paraId="2A8E19BB">
            <w:pPr>
              <w:spacing w:before="20" w:after="20" w:line="240" w:lineRule="exact"/>
              <w:jc w:val="center"/>
            </w:pPr>
          </w:p>
        </w:tc>
      </w:tr>
      <w:tr w14:paraId="781DD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F7F2AD">
            <w:pPr>
              <w:spacing w:before="20" w:after="20" w:line="240" w:lineRule="exact"/>
              <w:jc w:val="center"/>
            </w:pPr>
          </w:p>
        </w:tc>
        <w:tc>
          <w:tcPr>
            <w:tcW w:w="1205" w:type="dxa"/>
            <w:vAlign w:val="center"/>
          </w:tcPr>
          <w:p w14:paraId="30C5DA28">
            <w:pPr>
              <w:spacing w:before="20" w:after="20" w:line="240" w:lineRule="exact"/>
              <w:jc w:val="center"/>
            </w:pPr>
          </w:p>
        </w:tc>
        <w:tc>
          <w:tcPr>
            <w:tcW w:w="1205" w:type="dxa"/>
            <w:vAlign w:val="center"/>
          </w:tcPr>
          <w:p w14:paraId="26B0E72C">
            <w:pPr>
              <w:spacing w:before="20" w:after="20" w:line="240" w:lineRule="exact"/>
              <w:jc w:val="center"/>
            </w:pPr>
          </w:p>
        </w:tc>
        <w:tc>
          <w:tcPr>
            <w:tcW w:w="1205" w:type="dxa"/>
            <w:vAlign w:val="center"/>
          </w:tcPr>
          <w:p w14:paraId="540BDA54">
            <w:pPr>
              <w:spacing w:before="20" w:after="20" w:line="240" w:lineRule="exact"/>
              <w:jc w:val="center"/>
            </w:pPr>
          </w:p>
        </w:tc>
        <w:tc>
          <w:tcPr>
            <w:tcW w:w="1205" w:type="dxa"/>
            <w:vAlign w:val="center"/>
          </w:tcPr>
          <w:p w14:paraId="219129FB">
            <w:pPr>
              <w:spacing w:before="20" w:after="20" w:line="240" w:lineRule="exact"/>
              <w:jc w:val="center"/>
            </w:pPr>
          </w:p>
        </w:tc>
        <w:tc>
          <w:tcPr>
            <w:tcW w:w="1205" w:type="dxa"/>
            <w:vAlign w:val="center"/>
          </w:tcPr>
          <w:p w14:paraId="413B31A9">
            <w:pPr>
              <w:spacing w:before="20" w:after="20" w:line="240" w:lineRule="exact"/>
              <w:jc w:val="center"/>
            </w:pPr>
          </w:p>
        </w:tc>
        <w:tc>
          <w:tcPr>
            <w:tcW w:w="1205" w:type="dxa"/>
            <w:vAlign w:val="center"/>
          </w:tcPr>
          <w:p w14:paraId="254D972C">
            <w:pPr>
              <w:spacing w:before="20" w:after="20" w:line="240" w:lineRule="exact"/>
              <w:jc w:val="center"/>
            </w:pPr>
          </w:p>
        </w:tc>
        <w:tc>
          <w:tcPr>
            <w:tcW w:w="1205" w:type="dxa"/>
            <w:vAlign w:val="center"/>
          </w:tcPr>
          <w:p w14:paraId="4984E28D">
            <w:pPr>
              <w:spacing w:before="20" w:after="20" w:line="240" w:lineRule="exact"/>
              <w:jc w:val="center"/>
            </w:pPr>
          </w:p>
        </w:tc>
      </w:tr>
      <w:tr w14:paraId="09885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5DE38A">
            <w:pPr>
              <w:spacing w:before="20" w:after="20" w:line="240" w:lineRule="exact"/>
              <w:jc w:val="center"/>
            </w:pPr>
          </w:p>
        </w:tc>
        <w:tc>
          <w:tcPr>
            <w:tcW w:w="1205" w:type="dxa"/>
            <w:vAlign w:val="center"/>
          </w:tcPr>
          <w:p w14:paraId="2E832450">
            <w:pPr>
              <w:spacing w:before="20" w:after="20" w:line="240" w:lineRule="exact"/>
              <w:jc w:val="center"/>
            </w:pPr>
          </w:p>
        </w:tc>
        <w:tc>
          <w:tcPr>
            <w:tcW w:w="1205" w:type="dxa"/>
            <w:vAlign w:val="center"/>
          </w:tcPr>
          <w:p w14:paraId="3F62F7B2">
            <w:pPr>
              <w:spacing w:before="20" w:after="20" w:line="240" w:lineRule="exact"/>
              <w:jc w:val="center"/>
            </w:pPr>
          </w:p>
        </w:tc>
        <w:tc>
          <w:tcPr>
            <w:tcW w:w="1205" w:type="dxa"/>
            <w:vAlign w:val="center"/>
          </w:tcPr>
          <w:p w14:paraId="7676699E">
            <w:pPr>
              <w:spacing w:before="20" w:after="20" w:line="240" w:lineRule="exact"/>
              <w:jc w:val="center"/>
            </w:pPr>
          </w:p>
        </w:tc>
        <w:tc>
          <w:tcPr>
            <w:tcW w:w="1205" w:type="dxa"/>
            <w:vAlign w:val="center"/>
          </w:tcPr>
          <w:p w14:paraId="1EA81A0E">
            <w:pPr>
              <w:spacing w:before="20" w:after="20" w:line="240" w:lineRule="exact"/>
              <w:jc w:val="center"/>
            </w:pPr>
          </w:p>
        </w:tc>
        <w:tc>
          <w:tcPr>
            <w:tcW w:w="1205" w:type="dxa"/>
            <w:vAlign w:val="center"/>
          </w:tcPr>
          <w:p w14:paraId="42C94547">
            <w:pPr>
              <w:spacing w:before="20" w:after="20" w:line="240" w:lineRule="exact"/>
              <w:jc w:val="center"/>
            </w:pPr>
          </w:p>
        </w:tc>
        <w:tc>
          <w:tcPr>
            <w:tcW w:w="1205" w:type="dxa"/>
            <w:vAlign w:val="center"/>
          </w:tcPr>
          <w:p w14:paraId="59DDA308">
            <w:pPr>
              <w:spacing w:before="20" w:after="20" w:line="240" w:lineRule="exact"/>
              <w:jc w:val="center"/>
            </w:pPr>
          </w:p>
        </w:tc>
        <w:tc>
          <w:tcPr>
            <w:tcW w:w="1205" w:type="dxa"/>
            <w:vAlign w:val="center"/>
          </w:tcPr>
          <w:p w14:paraId="7357A603">
            <w:pPr>
              <w:spacing w:before="20" w:after="20" w:line="240" w:lineRule="exact"/>
              <w:jc w:val="center"/>
            </w:pPr>
          </w:p>
        </w:tc>
      </w:tr>
      <w:tr w14:paraId="737E7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141B22">
            <w:pPr>
              <w:spacing w:before="20" w:after="20" w:line="240" w:lineRule="exact"/>
              <w:jc w:val="center"/>
            </w:pPr>
          </w:p>
        </w:tc>
        <w:tc>
          <w:tcPr>
            <w:tcW w:w="1205" w:type="dxa"/>
            <w:vAlign w:val="center"/>
          </w:tcPr>
          <w:p w14:paraId="4E46D64E">
            <w:pPr>
              <w:spacing w:before="20" w:after="20" w:line="240" w:lineRule="exact"/>
              <w:jc w:val="center"/>
            </w:pPr>
          </w:p>
        </w:tc>
        <w:tc>
          <w:tcPr>
            <w:tcW w:w="1205" w:type="dxa"/>
            <w:vAlign w:val="center"/>
          </w:tcPr>
          <w:p w14:paraId="1A80CE7E">
            <w:pPr>
              <w:spacing w:before="20" w:after="20" w:line="240" w:lineRule="exact"/>
              <w:jc w:val="center"/>
            </w:pPr>
          </w:p>
        </w:tc>
        <w:tc>
          <w:tcPr>
            <w:tcW w:w="1205" w:type="dxa"/>
            <w:vAlign w:val="center"/>
          </w:tcPr>
          <w:p w14:paraId="438852C1">
            <w:pPr>
              <w:spacing w:before="20" w:after="20" w:line="240" w:lineRule="exact"/>
              <w:jc w:val="center"/>
            </w:pPr>
          </w:p>
        </w:tc>
        <w:tc>
          <w:tcPr>
            <w:tcW w:w="1205" w:type="dxa"/>
            <w:vAlign w:val="center"/>
          </w:tcPr>
          <w:p w14:paraId="2CAB3F08">
            <w:pPr>
              <w:spacing w:before="20" w:after="20" w:line="240" w:lineRule="exact"/>
              <w:jc w:val="center"/>
            </w:pPr>
          </w:p>
        </w:tc>
        <w:tc>
          <w:tcPr>
            <w:tcW w:w="1205" w:type="dxa"/>
            <w:vAlign w:val="center"/>
          </w:tcPr>
          <w:p w14:paraId="0860E74D">
            <w:pPr>
              <w:spacing w:before="20" w:after="20" w:line="240" w:lineRule="exact"/>
              <w:jc w:val="center"/>
            </w:pPr>
          </w:p>
        </w:tc>
        <w:tc>
          <w:tcPr>
            <w:tcW w:w="1205" w:type="dxa"/>
            <w:vAlign w:val="center"/>
          </w:tcPr>
          <w:p w14:paraId="4C69B42B">
            <w:pPr>
              <w:spacing w:before="20" w:after="20" w:line="240" w:lineRule="exact"/>
              <w:jc w:val="center"/>
            </w:pPr>
          </w:p>
        </w:tc>
        <w:tc>
          <w:tcPr>
            <w:tcW w:w="1205" w:type="dxa"/>
            <w:vAlign w:val="center"/>
          </w:tcPr>
          <w:p w14:paraId="780FDACA">
            <w:pPr>
              <w:spacing w:before="20" w:after="20" w:line="240" w:lineRule="exact"/>
              <w:jc w:val="center"/>
            </w:pPr>
          </w:p>
        </w:tc>
      </w:tr>
      <w:tr w14:paraId="76BA4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B5C1C4">
            <w:pPr>
              <w:spacing w:before="20" w:after="20" w:line="240" w:lineRule="exact"/>
              <w:jc w:val="center"/>
            </w:pPr>
          </w:p>
        </w:tc>
        <w:tc>
          <w:tcPr>
            <w:tcW w:w="1205" w:type="dxa"/>
            <w:vAlign w:val="center"/>
          </w:tcPr>
          <w:p w14:paraId="20AF512C">
            <w:pPr>
              <w:spacing w:before="20" w:after="20" w:line="240" w:lineRule="exact"/>
              <w:jc w:val="center"/>
            </w:pPr>
          </w:p>
        </w:tc>
        <w:tc>
          <w:tcPr>
            <w:tcW w:w="1205" w:type="dxa"/>
            <w:vAlign w:val="center"/>
          </w:tcPr>
          <w:p w14:paraId="44979B4F">
            <w:pPr>
              <w:spacing w:before="20" w:after="20" w:line="240" w:lineRule="exact"/>
              <w:jc w:val="center"/>
            </w:pPr>
          </w:p>
        </w:tc>
        <w:tc>
          <w:tcPr>
            <w:tcW w:w="1205" w:type="dxa"/>
            <w:vAlign w:val="center"/>
          </w:tcPr>
          <w:p w14:paraId="764444AE">
            <w:pPr>
              <w:spacing w:before="20" w:after="20" w:line="240" w:lineRule="exact"/>
              <w:jc w:val="center"/>
            </w:pPr>
          </w:p>
        </w:tc>
        <w:tc>
          <w:tcPr>
            <w:tcW w:w="1205" w:type="dxa"/>
            <w:vAlign w:val="center"/>
          </w:tcPr>
          <w:p w14:paraId="57AF74B4">
            <w:pPr>
              <w:spacing w:before="20" w:after="20" w:line="240" w:lineRule="exact"/>
              <w:jc w:val="center"/>
            </w:pPr>
          </w:p>
        </w:tc>
        <w:tc>
          <w:tcPr>
            <w:tcW w:w="1205" w:type="dxa"/>
            <w:vAlign w:val="center"/>
          </w:tcPr>
          <w:p w14:paraId="641E8321">
            <w:pPr>
              <w:spacing w:before="20" w:after="20" w:line="240" w:lineRule="exact"/>
              <w:jc w:val="center"/>
            </w:pPr>
          </w:p>
        </w:tc>
        <w:tc>
          <w:tcPr>
            <w:tcW w:w="1205" w:type="dxa"/>
            <w:vAlign w:val="center"/>
          </w:tcPr>
          <w:p w14:paraId="243FAF1B">
            <w:pPr>
              <w:spacing w:before="20" w:after="20" w:line="240" w:lineRule="exact"/>
              <w:jc w:val="center"/>
            </w:pPr>
          </w:p>
        </w:tc>
        <w:tc>
          <w:tcPr>
            <w:tcW w:w="1205" w:type="dxa"/>
            <w:vAlign w:val="center"/>
          </w:tcPr>
          <w:p w14:paraId="446A316A">
            <w:pPr>
              <w:spacing w:before="20" w:after="20" w:line="240" w:lineRule="exact"/>
              <w:jc w:val="center"/>
            </w:pPr>
          </w:p>
        </w:tc>
      </w:tr>
      <w:tr w14:paraId="69D30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FB8C7D4">
            <w:pPr>
              <w:spacing w:before="20" w:after="20" w:line="240" w:lineRule="exact"/>
              <w:jc w:val="center"/>
            </w:pPr>
          </w:p>
        </w:tc>
        <w:tc>
          <w:tcPr>
            <w:tcW w:w="1205" w:type="dxa"/>
            <w:vAlign w:val="center"/>
          </w:tcPr>
          <w:p w14:paraId="4F803E44">
            <w:pPr>
              <w:spacing w:before="20" w:after="20" w:line="240" w:lineRule="exact"/>
              <w:jc w:val="center"/>
            </w:pPr>
          </w:p>
        </w:tc>
        <w:tc>
          <w:tcPr>
            <w:tcW w:w="1205" w:type="dxa"/>
            <w:vAlign w:val="center"/>
          </w:tcPr>
          <w:p w14:paraId="0D752BD7">
            <w:pPr>
              <w:spacing w:before="20" w:after="20" w:line="240" w:lineRule="exact"/>
              <w:jc w:val="center"/>
            </w:pPr>
          </w:p>
        </w:tc>
        <w:tc>
          <w:tcPr>
            <w:tcW w:w="1205" w:type="dxa"/>
            <w:vAlign w:val="center"/>
          </w:tcPr>
          <w:p w14:paraId="54614315">
            <w:pPr>
              <w:spacing w:before="20" w:after="20" w:line="240" w:lineRule="exact"/>
              <w:jc w:val="center"/>
            </w:pPr>
          </w:p>
        </w:tc>
        <w:tc>
          <w:tcPr>
            <w:tcW w:w="1205" w:type="dxa"/>
            <w:vAlign w:val="center"/>
          </w:tcPr>
          <w:p w14:paraId="738FAA27">
            <w:pPr>
              <w:spacing w:before="20" w:after="20" w:line="240" w:lineRule="exact"/>
              <w:jc w:val="center"/>
            </w:pPr>
          </w:p>
        </w:tc>
        <w:tc>
          <w:tcPr>
            <w:tcW w:w="1205" w:type="dxa"/>
            <w:vAlign w:val="center"/>
          </w:tcPr>
          <w:p w14:paraId="485A3E03">
            <w:pPr>
              <w:spacing w:before="20" w:after="20" w:line="240" w:lineRule="exact"/>
              <w:jc w:val="center"/>
            </w:pPr>
          </w:p>
        </w:tc>
        <w:tc>
          <w:tcPr>
            <w:tcW w:w="1205" w:type="dxa"/>
            <w:vAlign w:val="center"/>
          </w:tcPr>
          <w:p w14:paraId="6BA6F192">
            <w:pPr>
              <w:spacing w:before="20" w:after="20" w:line="240" w:lineRule="exact"/>
              <w:jc w:val="center"/>
            </w:pPr>
          </w:p>
        </w:tc>
        <w:tc>
          <w:tcPr>
            <w:tcW w:w="1205" w:type="dxa"/>
            <w:vAlign w:val="center"/>
          </w:tcPr>
          <w:p w14:paraId="4BB7DEB9">
            <w:pPr>
              <w:spacing w:before="20" w:after="20" w:line="240" w:lineRule="exact"/>
              <w:jc w:val="center"/>
            </w:pPr>
          </w:p>
        </w:tc>
      </w:tr>
      <w:tr w14:paraId="4F7FC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384410">
            <w:pPr>
              <w:spacing w:before="20" w:after="20" w:line="240" w:lineRule="exact"/>
              <w:jc w:val="center"/>
            </w:pPr>
          </w:p>
        </w:tc>
        <w:tc>
          <w:tcPr>
            <w:tcW w:w="1205" w:type="dxa"/>
            <w:vAlign w:val="center"/>
          </w:tcPr>
          <w:p w14:paraId="0459CCB0">
            <w:pPr>
              <w:spacing w:before="20" w:after="20" w:line="240" w:lineRule="exact"/>
              <w:jc w:val="center"/>
            </w:pPr>
          </w:p>
        </w:tc>
        <w:tc>
          <w:tcPr>
            <w:tcW w:w="1205" w:type="dxa"/>
            <w:vAlign w:val="center"/>
          </w:tcPr>
          <w:p w14:paraId="1396860B">
            <w:pPr>
              <w:spacing w:before="20" w:after="20" w:line="240" w:lineRule="exact"/>
              <w:jc w:val="center"/>
            </w:pPr>
          </w:p>
        </w:tc>
        <w:tc>
          <w:tcPr>
            <w:tcW w:w="1205" w:type="dxa"/>
            <w:vAlign w:val="center"/>
          </w:tcPr>
          <w:p w14:paraId="1833CC07">
            <w:pPr>
              <w:spacing w:before="20" w:after="20" w:line="240" w:lineRule="exact"/>
              <w:jc w:val="center"/>
            </w:pPr>
          </w:p>
        </w:tc>
        <w:tc>
          <w:tcPr>
            <w:tcW w:w="1205" w:type="dxa"/>
            <w:vAlign w:val="center"/>
          </w:tcPr>
          <w:p w14:paraId="052D59F1">
            <w:pPr>
              <w:spacing w:before="20" w:after="20" w:line="240" w:lineRule="exact"/>
              <w:jc w:val="center"/>
            </w:pPr>
          </w:p>
        </w:tc>
        <w:tc>
          <w:tcPr>
            <w:tcW w:w="1205" w:type="dxa"/>
            <w:vAlign w:val="center"/>
          </w:tcPr>
          <w:p w14:paraId="57850C92">
            <w:pPr>
              <w:spacing w:before="20" w:after="20" w:line="240" w:lineRule="exact"/>
              <w:jc w:val="center"/>
            </w:pPr>
          </w:p>
        </w:tc>
        <w:tc>
          <w:tcPr>
            <w:tcW w:w="1205" w:type="dxa"/>
            <w:vAlign w:val="center"/>
          </w:tcPr>
          <w:p w14:paraId="58E6BBFE">
            <w:pPr>
              <w:spacing w:before="20" w:after="20" w:line="240" w:lineRule="exact"/>
              <w:jc w:val="center"/>
            </w:pPr>
          </w:p>
        </w:tc>
        <w:tc>
          <w:tcPr>
            <w:tcW w:w="1205" w:type="dxa"/>
            <w:vAlign w:val="center"/>
          </w:tcPr>
          <w:p w14:paraId="5BB86EB2">
            <w:pPr>
              <w:spacing w:before="20" w:after="20" w:line="240" w:lineRule="exact"/>
              <w:jc w:val="center"/>
            </w:pPr>
          </w:p>
        </w:tc>
      </w:tr>
    </w:tbl>
    <w:p w14:paraId="7F5CA7A7"/>
    <w:p w14:paraId="5D8B9420">
      <w:pPr>
        <w:spacing w:before="40" w:after="40"/>
      </w:pPr>
      <w:r>
        <w:rPr>
          <w:rFonts w:ascii="宋体" w:hAnsi="宋体" w:eastAsia="宋体"/>
          <w:sz w:val="18"/>
        </w:rPr>
        <w:t>注：1.本表由投标人填写，作为投标报价及竣工结算的依据。</w:t>
      </w:r>
    </w:p>
    <w:p w14:paraId="0938AEB3">
      <w:pPr>
        <w:spacing w:before="40" w:after="40"/>
      </w:pPr>
      <w:r>
        <w:rPr>
          <w:rFonts w:ascii="宋体" w:hAnsi="宋体" w:eastAsia="宋体"/>
          <w:sz w:val="18"/>
        </w:rPr>
        <w:t xml:space="preserve">    2.如不使用省级或行业建设主管部门发布的计价定额，可不填定额编号、名称等。</w:t>
      </w:r>
    </w:p>
    <w:p w14:paraId="2391E073">
      <w:pPr>
        <w:spacing w:before="40" w:after="40"/>
      </w:pPr>
      <w:r>
        <w:rPr>
          <w:rFonts w:ascii="宋体" w:hAnsi="宋体" w:eastAsia="宋体"/>
          <w:sz w:val="18"/>
        </w:rPr>
        <w:t xml:space="preserve">    3.招标文件提供了暂估单价的材料，按暂估单价填入「暂估单价」栏及「暂估合价」栏。</w:t>
      </w:r>
    </w:p>
    <w:p w14:paraId="10CB4491">
      <w:r>
        <w:br w:type="page"/>
      </w:r>
    </w:p>
    <w:p w14:paraId="69E237C6">
      <w:pPr>
        <w:spacing w:before="120" w:after="120"/>
        <w:jc w:val="center"/>
      </w:pPr>
      <w:r>
        <w:rPr>
          <w:rFonts w:ascii="黑体" w:hAnsi="黑体" w:eastAsia="黑体"/>
          <w:b/>
          <w:sz w:val="28"/>
        </w:rPr>
        <w:t>综合单价分析表</w:t>
      </w:r>
    </w:p>
    <w:p w14:paraId="31BC762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001F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74154D7">
            <w:pPr>
              <w:spacing w:before="20" w:after="20" w:line="240" w:lineRule="exact"/>
              <w:jc w:val="center"/>
            </w:pPr>
            <w:r>
              <w:rPr>
                <w:rFonts w:ascii="宋体" w:hAnsi="宋体" w:eastAsia="宋体"/>
                <w:b/>
                <w:sz w:val="18"/>
              </w:rPr>
              <w:t>项目编码</w:t>
            </w:r>
          </w:p>
        </w:tc>
        <w:tc>
          <w:tcPr>
            <w:tcW w:w="1701" w:type="dxa"/>
            <w:vAlign w:val="center"/>
          </w:tcPr>
          <w:p w14:paraId="0A73AF38">
            <w:pPr>
              <w:spacing w:before="20" w:after="20" w:line="240" w:lineRule="exact"/>
              <w:jc w:val="left"/>
            </w:pPr>
            <w:r>
              <w:rPr>
                <w:rFonts w:ascii="宋体" w:hAnsi="宋体" w:eastAsia="宋体"/>
                <w:b w:val="0"/>
                <w:sz w:val="18"/>
              </w:rPr>
              <w:t>030702001001</w:t>
            </w:r>
          </w:p>
        </w:tc>
        <w:tc>
          <w:tcPr>
            <w:tcW w:w="907" w:type="dxa"/>
            <w:shd w:val="clear" w:color="auto" w:fill="D9D9D9"/>
            <w:vAlign w:val="center"/>
          </w:tcPr>
          <w:p w14:paraId="360A10F0">
            <w:pPr>
              <w:spacing w:before="20" w:after="20" w:line="240" w:lineRule="exact"/>
              <w:jc w:val="center"/>
            </w:pPr>
            <w:r>
              <w:rPr>
                <w:rFonts w:ascii="宋体" w:hAnsi="宋体" w:eastAsia="宋体"/>
                <w:b/>
                <w:sz w:val="18"/>
              </w:rPr>
              <w:t>项目名称</w:t>
            </w:r>
          </w:p>
        </w:tc>
        <w:tc>
          <w:tcPr>
            <w:tcW w:w="1134" w:type="dxa"/>
            <w:vAlign w:val="center"/>
          </w:tcPr>
          <w:p w14:paraId="4A7F93FA">
            <w:pPr>
              <w:spacing w:before="20" w:after="20" w:line="240" w:lineRule="exact"/>
              <w:jc w:val="left"/>
            </w:pPr>
            <w:r>
              <w:rPr>
                <w:rFonts w:ascii="宋体" w:hAnsi="宋体" w:eastAsia="宋体"/>
                <w:b w:val="0"/>
                <w:sz w:val="18"/>
              </w:rPr>
              <w:t>碳钢通风管道</w:t>
            </w:r>
          </w:p>
        </w:tc>
        <w:tc>
          <w:tcPr>
            <w:tcW w:w="907" w:type="dxa"/>
            <w:shd w:val="clear" w:color="auto" w:fill="D9D9D9"/>
            <w:vAlign w:val="center"/>
          </w:tcPr>
          <w:p w14:paraId="5A548388">
            <w:pPr>
              <w:spacing w:before="20" w:after="20" w:line="240" w:lineRule="exact"/>
              <w:jc w:val="center"/>
            </w:pPr>
            <w:r>
              <w:rPr>
                <w:rFonts w:ascii="宋体" w:hAnsi="宋体" w:eastAsia="宋体"/>
                <w:b/>
                <w:sz w:val="18"/>
              </w:rPr>
              <w:t>计量单位</w:t>
            </w:r>
          </w:p>
        </w:tc>
        <w:tc>
          <w:tcPr>
            <w:tcW w:w="907" w:type="dxa"/>
            <w:vAlign w:val="center"/>
          </w:tcPr>
          <w:p w14:paraId="31CF3864">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1CEFD14">
            <w:pPr>
              <w:spacing w:before="20" w:after="20" w:line="240" w:lineRule="exact"/>
              <w:jc w:val="center"/>
            </w:pPr>
            <w:r>
              <w:rPr>
                <w:rFonts w:ascii="宋体" w:hAnsi="宋体" w:eastAsia="宋体"/>
                <w:b/>
                <w:sz w:val="18"/>
              </w:rPr>
              <w:t>工程量</w:t>
            </w:r>
          </w:p>
        </w:tc>
        <w:tc>
          <w:tcPr>
            <w:tcW w:w="907" w:type="dxa"/>
            <w:vAlign w:val="center"/>
          </w:tcPr>
          <w:p w14:paraId="206E4DBC">
            <w:pPr>
              <w:spacing w:before="20" w:after="20" w:line="240" w:lineRule="exact"/>
              <w:jc w:val="right"/>
            </w:pPr>
            <w:r>
              <w:rPr>
                <w:rFonts w:ascii="宋体" w:hAnsi="宋体" w:eastAsia="宋体"/>
                <w:b w:val="0"/>
                <w:sz w:val="18"/>
              </w:rPr>
              <w:t>180.00</w:t>
            </w:r>
          </w:p>
        </w:tc>
      </w:tr>
      <w:tr w14:paraId="461BE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491E16C">
            <w:pPr>
              <w:spacing w:before="20" w:after="20" w:line="240" w:lineRule="exact"/>
              <w:jc w:val="center"/>
            </w:pPr>
            <w:r>
              <w:rPr>
                <w:rFonts w:ascii="宋体" w:hAnsi="宋体" w:eastAsia="宋体"/>
                <w:b/>
                <w:sz w:val="18"/>
              </w:rPr>
              <w:t>项目特征</w:t>
            </w:r>
          </w:p>
        </w:tc>
        <w:tc>
          <w:tcPr>
            <w:tcW w:w="7370" w:type="dxa"/>
            <w:gridSpan w:val="7"/>
            <w:vAlign w:val="center"/>
          </w:tcPr>
          <w:p w14:paraId="3CF96182">
            <w:pPr>
              <w:spacing w:before="20" w:after="20" w:line="240" w:lineRule="exact"/>
              <w:jc w:val="left"/>
            </w:pPr>
            <w:r>
              <w:rPr>
                <w:rFonts w:ascii="宋体" w:hAnsi="宋体" w:eastAsia="宋体"/>
                <w:b w:val="0"/>
                <w:sz w:val="17"/>
              </w:rPr>
              <w:t>1.材质：镀锌钢板</w:t>
            </w:r>
            <w:r>
              <w:br w:type="textWrapping"/>
            </w:r>
            <w:r>
              <w:rPr>
                <w:rFonts w:ascii="宋体" w:hAnsi="宋体" w:eastAsia="宋体"/>
                <w:b w:val="0"/>
                <w:sz w:val="17"/>
              </w:rPr>
              <w:t>2.厚度：0.75mm</w:t>
            </w:r>
            <w:r>
              <w:br w:type="textWrapping"/>
            </w:r>
            <w:r>
              <w:rPr>
                <w:rFonts w:ascii="宋体" w:hAnsi="宋体" w:eastAsia="宋体"/>
                <w:b w:val="0"/>
                <w:sz w:val="17"/>
              </w:rPr>
              <w:t>3.形状：矩形</w:t>
            </w:r>
          </w:p>
        </w:tc>
      </w:tr>
    </w:tbl>
    <w:p w14:paraId="6D308A5D"/>
    <w:p w14:paraId="3E2ADE34">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DEDF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A4E7214">
            <w:pPr>
              <w:spacing w:before="20" w:after="20" w:line="240" w:lineRule="exact"/>
              <w:jc w:val="center"/>
            </w:pPr>
            <w:r>
              <w:rPr>
                <w:rFonts w:ascii="宋体" w:hAnsi="宋体" w:eastAsia="宋体"/>
                <w:b/>
                <w:sz w:val="16"/>
              </w:rPr>
              <w:t>定额编号</w:t>
            </w:r>
          </w:p>
          <w:p w14:paraId="614B5CAC">
            <w:pPr>
              <w:spacing w:before="20" w:after="20" w:line="240" w:lineRule="exact"/>
              <w:jc w:val="center"/>
            </w:pPr>
          </w:p>
        </w:tc>
        <w:tc>
          <w:tcPr>
            <w:tcW w:w="1247" w:type="dxa"/>
            <w:vMerge w:val="restart"/>
            <w:shd w:val="clear" w:color="auto" w:fill="D9D9D9"/>
            <w:vAlign w:val="center"/>
          </w:tcPr>
          <w:p w14:paraId="5FE861CC">
            <w:pPr>
              <w:spacing w:before="20" w:after="20" w:line="240" w:lineRule="exact"/>
              <w:jc w:val="center"/>
            </w:pPr>
            <w:r>
              <w:rPr>
                <w:rFonts w:ascii="宋体" w:hAnsi="宋体" w:eastAsia="宋体"/>
                <w:b/>
                <w:sz w:val="16"/>
              </w:rPr>
              <w:t>定额项目名称</w:t>
            </w:r>
          </w:p>
          <w:p w14:paraId="519CE39E">
            <w:pPr>
              <w:spacing w:before="20" w:after="20" w:line="240" w:lineRule="exact"/>
              <w:jc w:val="center"/>
            </w:pPr>
          </w:p>
        </w:tc>
        <w:tc>
          <w:tcPr>
            <w:tcW w:w="680" w:type="dxa"/>
            <w:vMerge w:val="restart"/>
            <w:shd w:val="clear" w:color="auto" w:fill="D9D9D9"/>
            <w:vAlign w:val="center"/>
          </w:tcPr>
          <w:p w14:paraId="4BEEC5BE">
            <w:pPr>
              <w:spacing w:before="20" w:after="20" w:line="240" w:lineRule="exact"/>
              <w:jc w:val="center"/>
            </w:pPr>
            <w:r>
              <w:rPr>
                <w:rFonts w:ascii="宋体" w:hAnsi="宋体" w:eastAsia="宋体"/>
                <w:b/>
                <w:sz w:val="16"/>
              </w:rPr>
              <w:t>定额单位</w:t>
            </w:r>
          </w:p>
          <w:p w14:paraId="346BEE10">
            <w:pPr>
              <w:spacing w:before="20" w:after="20" w:line="240" w:lineRule="exact"/>
              <w:jc w:val="center"/>
            </w:pPr>
          </w:p>
        </w:tc>
        <w:tc>
          <w:tcPr>
            <w:tcW w:w="680" w:type="dxa"/>
            <w:vMerge w:val="restart"/>
            <w:shd w:val="clear" w:color="auto" w:fill="D9D9D9"/>
            <w:vAlign w:val="center"/>
          </w:tcPr>
          <w:p w14:paraId="7AA20233">
            <w:pPr>
              <w:spacing w:before="20" w:after="20" w:line="240" w:lineRule="exact"/>
              <w:jc w:val="center"/>
            </w:pPr>
            <w:r>
              <w:rPr>
                <w:rFonts w:ascii="宋体" w:hAnsi="宋体" w:eastAsia="宋体"/>
                <w:b/>
                <w:sz w:val="16"/>
              </w:rPr>
              <w:t>数量</w:t>
            </w:r>
          </w:p>
          <w:p w14:paraId="1712FEB8">
            <w:pPr>
              <w:spacing w:before="20" w:after="20" w:line="240" w:lineRule="exact"/>
              <w:jc w:val="center"/>
            </w:pPr>
          </w:p>
        </w:tc>
        <w:tc>
          <w:tcPr>
            <w:tcW w:w="4080" w:type="dxa"/>
            <w:gridSpan w:val="6"/>
            <w:shd w:val="clear" w:color="auto" w:fill="D9D9D9"/>
            <w:vAlign w:val="center"/>
          </w:tcPr>
          <w:p w14:paraId="18CE168F">
            <w:pPr>
              <w:spacing w:before="20" w:after="20" w:line="240" w:lineRule="exact"/>
              <w:jc w:val="center"/>
            </w:pPr>
            <w:r>
              <w:rPr>
                <w:rFonts w:ascii="宋体" w:hAnsi="宋体" w:eastAsia="宋体"/>
                <w:b/>
                <w:sz w:val="16"/>
              </w:rPr>
              <w:t>单价（元）</w:t>
            </w:r>
          </w:p>
          <w:p w14:paraId="494A4B22">
            <w:pPr>
              <w:spacing w:before="20" w:after="20" w:line="240" w:lineRule="exact"/>
              <w:jc w:val="center"/>
            </w:pPr>
          </w:p>
          <w:p w14:paraId="37B649D4">
            <w:pPr>
              <w:spacing w:before="20" w:after="20" w:line="240" w:lineRule="exact"/>
              <w:jc w:val="center"/>
            </w:pPr>
          </w:p>
          <w:p w14:paraId="0F64FD06">
            <w:pPr>
              <w:spacing w:before="20" w:after="20" w:line="240" w:lineRule="exact"/>
              <w:jc w:val="center"/>
            </w:pPr>
          </w:p>
          <w:p w14:paraId="328C11D1">
            <w:pPr>
              <w:spacing w:before="20" w:after="20" w:line="240" w:lineRule="exact"/>
              <w:jc w:val="center"/>
            </w:pPr>
          </w:p>
          <w:p w14:paraId="74E8C08F">
            <w:pPr>
              <w:spacing w:before="20" w:after="20" w:line="240" w:lineRule="exact"/>
              <w:jc w:val="center"/>
            </w:pPr>
          </w:p>
        </w:tc>
      </w:tr>
      <w:tr w14:paraId="6AD0D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CCF78F6"/>
        </w:tc>
        <w:tc>
          <w:tcPr>
            <w:tcW w:w="1247" w:type="dxa"/>
            <w:vMerge w:val="continue"/>
            <w:shd w:val="clear" w:color="auto" w:fill="D9D9D9"/>
            <w:vAlign w:val="center"/>
          </w:tcPr>
          <w:p w14:paraId="6A9F9861"/>
        </w:tc>
        <w:tc>
          <w:tcPr>
            <w:tcW w:w="680" w:type="dxa"/>
            <w:vMerge w:val="continue"/>
            <w:shd w:val="clear" w:color="auto" w:fill="D9D9D9"/>
            <w:vAlign w:val="center"/>
          </w:tcPr>
          <w:p w14:paraId="7344FF1D"/>
        </w:tc>
        <w:tc>
          <w:tcPr>
            <w:tcW w:w="680" w:type="dxa"/>
            <w:vMerge w:val="continue"/>
            <w:shd w:val="clear" w:color="auto" w:fill="D9D9D9"/>
            <w:vAlign w:val="center"/>
          </w:tcPr>
          <w:p w14:paraId="12A99D42"/>
        </w:tc>
        <w:tc>
          <w:tcPr>
            <w:tcW w:w="680" w:type="dxa"/>
            <w:shd w:val="clear" w:color="auto" w:fill="D9D9D9"/>
            <w:vAlign w:val="center"/>
          </w:tcPr>
          <w:p w14:paraId="51B539A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C252DC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AA12DE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C465CF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9B3D0E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94CC0AA">
            <w:pPr>
              <w:spacing w:before="20" w:after="20" w:line="240" w:lineRule="exact"/>
              <w:jc w:val="center"/>
            </w:pPr>
            <w:r>
              <w:rPr>
                <w:rFonts w:ascii="宋体" w:hAnsi="宋体" w:eastAsia="宋体"/>
                <w:b/>
                <w:sz w:val="16"/>
              </w:rPr>
              <w:t>小计</w:t>
            </w:r>
          </w:p>
        </w:tc>
      </w:tr>
      <w:tr w14:paraId="0212D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3C224B6">
            <w:pPr>
              <w:spacing w:before="20" w:after="20" w:line="240" w:lineRule="exact"/>
              <w:jc w:val="center"/>
            </w:pPr>
          </w:p>
        </w:tc>
        <w:tc>
          <w:tcPr>
            <w:tcW w:w="1247" w:type="dxa"/>
            <w:vAlign w:val="center"/>
          </w:tcPr>
          <w:p w14:paraId="5DA2ABE9">
            <w:pPr>
              <w:spacing w:before="20" w:after="20" w:line="240" w:lineRule="exact"/>
              <w:jc w:val="center"/>
            </w:pPr>
          </w:p>
        </w:tc>
        <w:tc>
          <w:tcPr>
            <w:tcW w:w="680" w:type="dxa"/>
            <w:vAlign w:val="center"/>
          </w:tcPr>
          <w:p w14:paraId="1CE220FC">
            <w:pPr>
              <w:spacing w:before="20" w:after="20" w:line="240" w:lineRule="exact"/>
              <w:jc w:val="center"/>
            </w:pPr>
          </w:p>
        </w:tc>
        <w:tc>
          <w:tcPr>
            <w:tcW w:w="680" w:type="dxa"/>
            <w:vAlign w:val="center"/>
          </w:tcPr>
          <w:p w14:paraId="792715A7">
            <w:pPr>
              <w:spacing w:before="20" w:after="20" w:line="240" w:lineRule="exact"/>
              <w:jc w:val="center"/>
            </w:pPr>
          </w:p>
        </w:tc>
        <w:tc>
          <w:tcPr>
            <w:tcW w:w="680" w:type="dxa"/>
            <w:vAlign w:val="center"/>
          </w:tcPr>
          <w:p w14:paraId="48431D2A">
            <w:pPr>
              <w:spacing w:before="20" w:after="20" w:line="240" w:lineRule="exact"/>
              <w:jc w:val="center"/>
            </w:pPr>
          </w:p>
        </w:tc>
        <w:tc>
          <w:tcPr>
            <w:tcW w:w="680" w:type="dxa"/>
            <w:vAlign w:val="center"/>
          </w:tcPr>
          <w:p w14:paraId="46660E68">
            <w:pPr>
              <w:spacing w:before="20" w:after="20" w:line="240" w:lineRule="exact"/>
              <w:jc w:val="center"/>
            </w:pPr>
          </w:p>
        </w:tc>
        <w:tc>
          <w:tcPr>
            <w:tcW w:w="680" w:type="dxa"/>
            <w:vAlign w:val="center"/>
          </w:tcPr>
          <w:p w14:paraId="1AF821B6">
            <w:pPr>
              <w:spacing w:before="20" w:after="20" w:line="240" w:lineRule="exact"/>
              <w:jc w:val="center"/>
            </w:pPr>
          </w:p>
        </w:tc>
        <w:tc>
          <w:tcPr>
            <w:tcW w:w="680" w:type="dxa"/>
            <w:vAlign w:val="center"/>
          </w:tcPr>
          <w:p w14:paraId="2355A242">
            <w:pPr>
              <w:spacing w:before="20" w:after="20" w:line="240" w:lineRule="exact"/>
              <w:jc w:val="center"/>
            </w:pPr>
          </w:p>
        </w:tc>
        <w:tc>
          <w:tcPr>
            <w:tcW w:w="680" w:type="dxa"/>
            <w:vAlign w:val="center"/>
          </w:tcPr>
          <w:p w14:paraId="24E84CA5">
            <w:pPr>
              <w:spacing w:before="20" w:after="20" w:line="240" w:lineRule="exact"/>
              <w:jc w:val="center"/>
            </w:pPr>
          </w:p>
        </w:tc>
        <w:tc>
          <w:tcPr>
            <w:tcW w:w="680" w:type="dxa"/>
            <w:vAlign w:val="center"/>
          </w:tcPr>
          <w:p w14:paraId="3A190D35">
            <w:pPr>
              <w:spacing w:before="20" w:after="20" w:line="240" w:lineRule="exact"/>
              <w:jc w:val="center"/>
            </w:pPr>
          </w:p>
        </w:tc>
      </w:tr>
      <w:tr w14:paraId="4E78B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93CAF76">
            <w:pPr>
              <w:spacing w:before="20" w:after="20" w:line="240" w:lineRule="exact"/>
              <w:jc w:val="center"/>
            </w:pPr>
          </w:p>
        </w:tc>
        <w:tc>
          <w:tcPr>
            <w:tcW w:w="964" w:type="dxa"/>
            <w:vAlign w:val="center"/>
          </w:tcPr>
          <w:p w14:paraId="769F9ECB">
            <w:pPr>
              <w:spacing w:before="20" w:after="20" w:line="240" w:lineRule="exact"/>
              <w:jc w:val="center"/>
            </w:pPr>
          </w:p>
        </w:tc>
        <w:tc>
          <w:tcPr>
            <w:tcW w:w="964" w:type="dxa"/>
            <w:vAlign w:val="center"/>
          </w:tcPr>
          <w:p w14:paraId="5D42B83A">
            <w:pPr>
              <w:spacing w:before="20" w:after="20" w:line="240" w:lineRule="exact"/>
              <w:jc w:val="center"/>
            </w:pPr>
          </w:p>
        </w:tc>
        <w:tc>
          <w:tcPr>
            <w:tcW w:w="964" w:type="dxa"/>
            <w:vAlign w:val="center"/>
          </w:tcPr>
          <w:p w14:paraId="31E0DA43">
            <w:pPr>
              <w:spacing w:before="20" w:after="20" w:line="240" w:lineRule="exact"/>
              <w:jc w:val="center"/>
            </w:pPr>
          </w:p>
        </w:tc>
        <w:tc>
          <w:tcPr>
            <w:tcW w:w="964" w:type="dxa"/>
            <w:vAlign w:val="center"/>
          </w:tcPr>
          <w:p w14:paraId="458DAFE8">
            <w:pPr>
              <w:spacing w:before="20" w:after="20" w:line="240" w:lineRule="exact"/>
              <w:jc w:val="center"/>
            </w:pPr>
          </w:p>
        </w:tc>
        <w:tc>
          <w:tcPr>
            <w:tcW w:w="964" w:type="dxa"/>
            <w:vAlign w:val="center"/>
          </w:tcPr>
          <w:p w14:paraId="350DF45E">
            <w:pPr>
              <w:spacing w:before="20" w:after="20" w:line="240" w:lineRule="exact"/>
              <w:jc w:val="center"/>
            </w:pPr>
          </w:p>
        </w:tc>
        <w:tc>
          <w:tcPr>
            <w:tcW w:w="964" w:type="dxa"/>
            <w:vAlign w:val="center"/>
          </w:tcPr>
          <w:p w14:paraId="657CEAB1">
            <w:pPr>
              <w:spacing w:before="20" w:after="20" w:line="240" w:lineRule="exact"/>
              <w:jc w:val="center"/>
            </w:pPr>
          </w:p>
        </w:tc>
        <w:tc>
          <w:tcPr>
            <w:tcW w:w="964" w:type="dxa"/>
            <w:vAlign w:val="center"/>
          </w:tcPr>
          <w:p w14:paraId="030E3E73">
            <w:pPr>
              <w:spacing w:before="20" w:after="20" w:line="240" w:lineRule="exact"/>
              <w:jc w:val="center"/>
            </w:pPr>
          </w:p>
        </w:tc>
        <w:tc>
          <w:tcPr>
            <w:tcW w:w="964" w:type="dxa"/>
            <w:vAlign w:val="center"/>
          </w:tcPr>
          <w:p w14:paraId="1A922697">
            <w:pPr>
              <w:spacing w:before="20" w:after="20" w:line="240" w:lineRule="exact"/>
              <w:jc w:val="center"/>
            </w:pPr>
          </w:p>
        </w:tc>
        <w:tc>
          <w:tcPr>
            <w:tcW w:w="964" w:type="dxa"/>
            <w:vAlign w:val="center"/>
          </w:tcPr>
          <w:p w14:paraId="59B6A8E7">
            <w:pPr>
              <w:spacing w:before="20" w:after="20" w:line="240" w:lineRule="exact"/>
              <w:jc w:val="center"/>
            </w:pPr>
          </w:p>
        </w:tc>
      </w:tr>
      <w:tr w14:paraId="334B7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ADEE8E">
            <w:pPr>
              <w:spacing w:before="20" w:after="20" w:line="240" w:lineRule="exact"/>
              <w:jc w:val="center"/>
            </w:pPr>
          </w:p>
        </w:tc>
        <w:tc>
          <w:tcPr>
            <w:tcW w:w="964" w:type="dxa"/>
            <w:vAlign w:val="center"/>
          </w:tcPr>
          <w:p w14:paraId="1C887F76">
            <w:pPr>
              <w:spacing w:before="20" w:after="20" w:line="240" w:lineRule="exact"/>
              <w:jc w:val="center"/>
            </w:pPr>
          </w:p>
        </w:tc>
        <w:tc>
          <w:tcPr>
            <w:tcW w:w="964" w:type="dxa"/>
            <w:vAlign w:val="center"/>
          </w:tcPr>
          <w:p w14:paraId="3DE4F9CC">
            <w:pPr>
              <w:spacing w:before="20" w:after="20" w:line="240" w:lineRule="exact"/>
              <w:jc w:val="center"/>
            </w:pPr>
          </w:p>
        </w:tc>
        <w:tc>
          <w:tcPr>
            <w:tcW w:w="964" w:type="dxa"/>
            <w:vAlign w:val="center"/>
          </w:tcPr>
          <w:p w14:paraId="71AA459B">
            <w:pPr>
              <w:spacing w:before="20" w:after="20" w:line="240" w:lineRule="exact"/>
              <w:jc w:val="center"/>
            </w:pPr>
          </w:p>
        </w:tc>
        <w:tc>
          <w:tcPr>
            <w:tcW w:w="964" w:type="dxa"/>
            <w:vAlign w:val="center"/>
          </w:tcPr>
          <w:p w14:paraId="21738906">
            <w:pPr>
              <w:spacing w:before="20" w:after="20" w:line="240" w:lineRule="exact"/>
              <w:jc w:val="center"/>
            </w:pPr>
          </w:p>
        </w:tc>
        <w:tc>
          <w:tcPr>
            <w:tcW w:w="964" w:type="dxa"/>
            <w:vAlign w:val="center"/>
          </w:tcPr>
          <w:p w14:paraId="626B76D8">
            <w:pPr>
              <w:spacing w:before="20" w:after="20" w:line="240" w:lineRule="exact"/>
              <w:jc w:val="center"/>
            </w:pPr>
          </w:p>
        </w:tc>
        <w:tc>
          <w:tcPr>
            <w:tcW w:w="964" w:type="dxa"/>
            <w:vAlign w:val="center"/>
          </w:tcPr>
          <w:p w14:paraId="7EEF43CD">
            <w:pPr>
              <w:spacing w:before="20" w:after="20" w:line="240" w:lineRule="exact"/>
              <w:jc w:val="center"/>
            </w:pPr>
          </w:p>
        </w:tc>
        <w:tc>
          <w:tcPr>
            <w:tcW w:w="964" w:type="dxa"/>
            <w:vAlign w:val="center"/>
          </w:tcPr>
          <w:p w14:paraId="3A2C2D60">
            <w:pPr>
              <w:spacing w:before="20" w:after="20" w:line="240" w:lineRule="exact"/>
              <w:jc w:val="center"/>
            </w:pPr>
          </w:p>
        </w:tc>
        <w:tc>
          <w:tcPr>
            <w:tcW w:w="964" w:type="dxa"/>
            <w:vAlign w:val="center"/>
          </w:tcPr>
          <w:p w14:paraId="42D4B636">
            <w:pPr>
              <w:spacing w:before="20" w:after="20" w:line="240" w:lineRule="exact"/>
              <w:jc w:val="center"/>
            </w:pPr>
          </w:p>
        </w:tc>
        <w:tc>
          <w:tcPr>
            <w:tcW w:w="964" w:type="dxa"/>
            <w:vAlign w:val="center"/>
          </w:tcPr>
          <w:p w14:paraId="2191BFB5">
            <w:pPr>
              <w:spacing w:before="20" w:after="20" w:line="240" w:lineRule="exact"/>
              <w:jc w:val="center"/>
            </w:pPr>
          </w:p>
        </w:tc>
      </w:tr>
      <w:tr w14:paraId="27AD9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F89663">
            <w:pPr>
              <w:spacing w:before="20" w:after="20" w:line="240" w:lineRule="exact"/>
              <w:jc w:val="center"/>
            </w:pPr>
          </w:p>
        </w:tc>
        <w:tc>
          <w:tcPr>
            <w:tcW w:w="964" w:type="dxa"/>
            <w:vAlign w:val="center"/>
          </w:tcPr>
          <w:p w14:paraId="5C94D32D">
            <w:pPr>
              <w:spacing w:before="20" w:after="20" w:line="240" w:lineRule="exact"/>
              <w:jc w:val="center"/>
            </w:pPr>
          </w:p>
        </w:tc>
        <w:tc>
          <w:tcPr>
            <w:tcW w:w="964" w:type="dxa"/>
            <w:vAlign w:val="center"/>
          </w:tcPr>
          <w:p w14:paraId="7699C223">
            <w:pPr>
              <w:spacing w:before="20" w:after="20" w:line="240" w:lineRule="exact"/>
              <w:jc w:val="center"/>
            </w:pPr>
          </w:p>
        </w:tc>
        <w:tc>
          <w:tcPr>
            <w:tcW w:w="964" w:type="dxa"/>
            <w:vAlign w:val="center"/>
          </w:tcPr>
          <w:p w14:paraId="2EE555E8">
            <w:pPr>
              <w:spacing w:before="20" w:after="20" w:line="240" w:lineRule="exact"/>
              <w:jc w:val="center"/>
            </w:pPr>
          </w:p>
        </w:tc>
        <w:tc>
          <w:tcPr>
            <w:tcW w:w="964" w:type="dxa"/>
            <w:vAlign w:val="center"/>
          </w:tcPr>
          <w:p w14:paraId="10569712">
            <w:pPr>
              <w:spacing w:before="20" w:after="20" w:line="240" w:lineRule="exact"/>
              <w:jc w:val="center"/>
            </w:pPr>
          </w:p>
        </w:tc>
        <w:tc>
          <w:tcPr>
            <w:tcW w:w="964" w:type="dxa"/>
            <w:vAlign w:val="center"/>
          </w:tcPr>
          <w:p w14:paraId="041C152C">
            <w:pPr>
              <w:spacing w:before="20" w:after="20" w:line="240" w:lineRule="exact"/>
              <w:jc w:val="center"/>
            </w:pPr>
          </w:p>
        </w:tc>
        <w:tc>
          <w:tcPr>
            <w:tcW w:w="964" w:type="dxa"/>
            <w:vAlign w:val="center"/>
          </w:tcPr>
          <w:p w14:paraId="6B48ED00">
            <w:pPr>
              <w:spacing w:before="20" w:after="20" w:line="240" w:lineRule="exact"/>
              <w:jc w:val="center"/>
            </w:pPr>
          </w:p>
        </w:tc>
        <w:tc>
          <w:tcPr>
            <w:tcW w:w="964" w:type="dxa"/>
            <w:vAlign w:val="center"/>
          </w:tcPr>
          <w:p w14:paraId="28DB5733">
            <w:pPr>
              <w:spacing w:before="20" w:after="20" w:line="240" w:lineRule="exact"/>
              <w:jc w:val="center"/>
            </w:pPr>
          </w:p>
        </w:tc>
        <w:tc>
          <w:tcPr>
            <w:tcW w:w="964" w:type="dxa"/>
            <w:vAlign w:val="center"/>
          </w:tcPr>
          <w:p w14:paraId="4769F3DF">
            <w:pPr>
              <w:spacing w:before="20" w:after="20" w:line="240" w:lineRule="exact"/>
              <w:jc w:val="center"/>
            </w:pPr>
          </w:p>
        </w:tc>
        <w:tc>
          <w:tcPr>
            <w:tcW w:w="964" w:type="dxa"/>
            <w:vAlign w:val="center"/>
          </w:tcPr>
          <w:p w14:paraId="4EC07152">
            <w:pPr>
              <w:spacing w:before="20" w:after="20" w:line="240" w:lineRule="exact"/>
              <w:jc w:val="center"/>
            </w:pPr>
          </w:p>
        </w:tc>
      </w:tr>
      <w:tr w14:paraId="5F09F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AE9250">
            <w:pPr>
              <w:spacing w:before="20" w:after="20" w:line="240" w:lineRule="exact"/>
              <w:jc w:val="center"/>
            </w:pPr>
          </w:p>
        </w:tc>
        <w:tc>
          <w:tcPr>
            <w:tcW w:w="964" w:type="dxa"/>
            <w:vAlign w:val="center"/>
          </w:tcPr>
          <w:p w14:paraId="4C9B5EBC">
            <w:pPr>
              <w:spacing w:before="20" w:after="20" w:line="240" w:lineRule="exact"/>
              <w:jc w:val="center"/>
            </w:pPr>
          </w:p>
        </w:tc>
        <w:tc>
          <w:tcPr>
            <w:tcW w:w="964" w:type="dxa"/>
            <w:vAlign w:val="center"/>
          </w:tcPr>
          <w:p w14:paraId="690F338A">
            <w:pPr>
              <w:spacing w:before="20" w:after="20" w:line="240" w:lineRule="exact"/>
              <w:jc w:val="center"/>
            </w:pPr>
          </w:p>
        </w:tc>
        <w:tc>
          <w:tcPr>
            <w:tcW w:w="964" w:type="dxa"/>
            <w:vAlign w:val="center"/>
          </w:tcPr>
          <w:p w14:paraId="2BE9DF06">
            <w:pPr>
              <w:spacing w:before="20" w:after="20" w:line="240" w:lineRule="exact"/>
              <w:jc w:val="center"/>
            </w:pPr>
          </w:p>
        </w:tc>
        <w:tc>
          <w:tcPr>
            <w:tcW w:w="964" w:type="dxa"/>
            <w:vAlign w:val="center"/>
          </w:tcPr>
          <w:p w14:paraId="049294A6">
            <w:pPr>
              <w:spacing w:before="20" w:after="20" w:line="240" w:lineRule="exact"/>
              <w:jc w:val="center"/>
            </w:pPr>
          </w:p>
        </w:tc>
        <w:tc>
          <w:tcPr>
            <w:tcW w:w="964" w:type="dxa"/>
            <w:vAlign w:val="center"/>
          </w:tcPr>
          <w:p w14:paraId="4CE9D241">
            <w:pPr>
              <w:spacing w:before="20" w:after="20" w:line="240" w:lineRule="exact"/>
              <w:jc w:val="center"/>
            </w:pPr>
          </w:p>
        </w:tc>
        <w:tc>
          <w:tcPr>
            <w:tcW w:w="964" w:type="dxa"/>
            <w:vAlign w:val="center"/>
          </w:tcPr>
          <w:p w14:paraId="69FB7648">
            <w:pPr>
              <w:spacing w:before="20" w:after="20" w:line="240" w:lineRule="exact"/>
              <w:jc w:val="center"/>
            </w:pPr>
          </w:p>
        </w:tc>
        <w:tc>
          <w:tcPr>
            <w:tcW w:w="964" w:type="dxa"/>
            <w:vAlign w:val="center"/>
          </w:tcPr>
          <w:p w14:paraId="28085CE9">
            <w:pPr>
              <w:spacing w:before="20" w:after="20" w:line="240" w:lineRule="exact"/>
              <w:jc w:val="center"/>
            </w:pPr>
          </w:p>
        </w:tc>
        <w:tc>
          <w:tcPr>
            <w:tcW w:w="964" w:type="dxa"/>
            <w:vAlign w:val="center"/>
          </w:tcPr>
          <w:p w14:paraId="400E2574">
            <w:pPr>
              <w:spacing w:before="20" w:after="20" w:line="240" w:lineRule="exact"/>
              <w:jc w:val="center"/>
            </w:pPr>
          </w:p>
        </w:tc>
        <w:tc>
          <w:tcPr>
            <w:tcW w:w="964" w:type="dxa"/>
            <w:vAlign w:val="center"/>
          </w:tcPr>
          <w:p w14:paraId="0D16517D">
            <w:pPr>
              <w:spacing w:before="20" w:after="20" w:line="240" w:lineRule="exact"/>
              <w:jc w:val="center"/>
            </w:pPr>
          </w:p>
        </w:tc>
      </w:tr>
      <w:tr w14:paraId="18436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8BEF4F">
            <w:pPr>
              <w:spacing w:before="20" w:after="20" w:line="240" w:lineRule="exact"/>
              <w:jc w:val="center"/>
            </w:pPr>
          </w:p>
        </w:tc>
        <w:tc>
          <w:tcPr>
            <w:tcW w:w="964" w:type="dxa"/>
            <w:vAlign w:val="center"/>
          </w:tcPr>
          <w:p w14:paraId="10D517C0">
            <w:pPr>
              <w:spacing w:before="20" w:after="20" w:line="240" w:lineRule="exact"/>
              <w:jc w:val="center"/>
            </w:pPr>
          </w:p>
        </w:tc>
        <w:tc>
          <w:tcPr>
            <w:tcW w:w="964" w:type="dxa"/>
            <w:vAlign w:val="center"/>
          </w:tcPr>
          <w:p w14:paraId="4024BAF8">
            <w:pPr>
              <w:spacing w:before="20" w:after="20" w:line="240" w:lineRule="exact"/>
              <w:jc w:val="center"/>
            </w:pPr>
          </w:p>
        </w:tc>
        <w:tc>
          <w:tcPr>
            <w:tcW w:w="964" w:type="dxa"/>
            <w:vAlign w:val="center"/>
          </w:tcPr>
          <w:p w14:paraId="5A3A42C6">
            <w:pPr>
              <w:spacing w:before="20" w:after="20" w:line="240" w:lineRule="exact"/>
              <w:jc w:val="center"/>
            </w:pPr>
          </w:p>
        </w:tc>
        <w:tc>
          <w:tcPr>
            <w:tcW w:w="964" w:type="dxa"/>
            <w:vAlign w:val="center"/>
          </w:tcPr>
          <w:p w14:paraId="43EA4659">
            <w:pPr>
              <w:spacing w:before="20" w:after="20" w:line="240" w:lineRule="exact"/>
              <w:jc w:val="center"/>
            </w:pPr>
          </w:p>
        </w:tc>
        <w:tc>
          <w:tcPr>
            <w:tcW w:w="964" w:type="dxa"/>
            <w:vAlign w:val="center"/>
          </w:tcPr>
          <w:p w14:paraId="5AB0578C">
            <w:pPr>
              <w:spacing w:before="20" w:after="20" w:line="240" w:lineRule="exact"/>
              <w:jc w:val="center"/>
            </w:pPr>
          </w:p>
        </w:tc>
        <w:tc>
          <w:tcPr>
            <w:tcW w:w="964" w:type="dxa"/>
            <w:vAlign w:val="center"/>
          </w:tcPr>
          <w:p w14:paraId="711DE8FB">
            <w:pPr>
              <w:spacing w:before="20" w:after="20" w:line="240" w:lineRule="exact"/>
              <w:jc w:val="center"/>
            </w:pPr>
          </w:p>
        </w:tc>
        <w:tc>
          <w:tcPr>
            <w:tcW w:w="964" w:type="dxa"/>
            <w:vAlign w:val="center"/>
          </w:tcPr>
          <w:p w14:paraId="40CC3847">
            <w:pPr>
              <w:spacing w:before="20" w:after="20" w:line="240" w:lineRule="exact"/>
              <w:jc w:val="center"/>
            </w:pPr>
          </w:p>
        </w:tc>
        <w:tc>
          <w:tcPr>
            <w:tcW w:w="964" w:type="dxa"/>
            <w:vAlign w:val="center"/>
          </w:tcPr>
          <w:p w14:paraId="19D08F8B">
            <w:pPr>
              <w:spacing w:before="20" w:after="20" w:line="240" w:lineRule="exact"/>
              <w:jc w:val="center"/>
            </w:pPr>
          </w:p>
        </w:tc>
        <w:tc>
          <w:tcPr>
            <w:tcW w:w="964" w:type="dxa"/>
            <w:vAlign w:val="center"/>
          </w:tcPr>
          <w:p w14:paraId="602DFE8F">
            <w:pPr>
              <w:spacing w:before="20" w:after="20" w:line="240" w:lineRule="exact"/>
              <w:jc w:val="center"/>
            </w:pPr>
          </w:p>
        </w:tc>
      </w:tr>
      <w:tr w14:paraId="5D4FA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CD3BF6">
            <w:pPr>
              <w:spacing w:before="20" w:after="20" w:line="240" w:lineRule="exact"/>
              <w:jc w:val="center"/>
            </w:pPr>
          </w:p>
        </w:tc>
        <w:tc>
          <w:tcPr>
            <w:tcW w:w="964" w:type="dxa"/>
            <w:vAlign w:val="center"/>
          </w:tcPr>
          <w:p w14:paraId="03D3D94D">
            <w:pPr>
              <w:spacing w:before="20" w:after="20" w:line="240" w:lineRule="exact"/>
              <w:jc w:val="center"/>
            </w:pPr>
          </w:p>
        </w:tc>
        <w:tc>
          <w:tcPr>
            <w:tcW w:w="964" w:type="dxa"/>
            <w:vAlign w:val="center"/>
          </w:tcPr>
          <w:p w14:paraId="39DEA08E">
            <w:pPr>
              <w:spacing w:before="20" w:after="20" w:line="240" w:lineRule="exact"/>
              <w:jc w:val="center"/>
            </w:pPr>
          </w:p>
        </w:tc>
        <w:tc>
          <w:tcPr>
            <w:tcW w:w="964" w:type="dxa"/>
            <w:vAlign w:val="center"/>
          </w:tcPr>
          <w:p w14:paraId="77289CCF">
            <w:pPr>
              <w:spacing w:before="20" w:after="20" w:line="240" w:lineRule="exact"/>
              <w:jc w:val="center"/>
            </w:pPr>
          </w:p>
        </w:tc>
        <w:tc>
          <w:tcPr>
            <w:tcW w:w="964" w:type="dxa"/>
            <w:vAlign w:val="center"/>
          </w:tcPr>
          <w:p w14:paraId="747B0F57">
            <w:pPr>
              <w:spacing w:before="20" w:after="20" w:line="240" w:lineRule="exact"/>
              <w:jc w:val="center"/>
            </w:pPr>
          </w:p>
        </w:tc>
        <w:tc>
          <w:tcPr>
            <w:tcW w:w="964" w:type="dxa"/>
            <w:vAlign w:val="center"/>
          </w:tcPr>
          <w:p w14:paraId="7BA1CBAE">
            <w:pPr>
              <w:spacing w:before="20" w:after="20" w:line="240" w:lineRule="exact"/>
              <w:jc w:val="center"/>
            </w:pPr>
          </w:p>
        </w:tc>
        <w:tc>
          <w:tcPr>
            <w:tcW w:w="964" w:type="dxa"/>
            <w:vAlign w:val="center"/>
          </w:tcPr>
          <w:p w14:paraId="043D5849">
            <w:pPr>
              <w:spacing w:before="20" w:after="20" w:line="240" w:lineRule="exact"/>
              <w:jc w:val="center"/>
            </w:pPr>
          </w:p>
        </w:tc>
        <w:tc>
          <w:tcPr>
            <w:tcW w:w="964" w:type="dxa"/>
            <w:vAlign w:val="center"/>
          </w:tcPr>
          <w:p w14:paraId="2776E63F">
            <w:pPr>
              <w:spacing w:before="20" w:after="20" w:line="240" w:lineRule="exact"/>
              <w:jc w:val="center"/>
            </w:pPr>
          </w:p>
        </w:tc>
        <w:tc>
          <w:tcPr>
            <w:tcW w:w="964" w:type="dxa"/>
            <w:vAlign w:val="center"/>
          </w:tcPr>
          <w:p w14:paraId="617F8156">
            <w:pPr>
              <w:spacing w:before="20" w:after="20" w:line="240" w:lineRule="exact"/>
              <w:jc w:val="center"/>
            </w:pPr>
          </w:p>
        </w:tc>
        <w:tc>
          <w:tcPr>
            <w:tcW w:w="964" w:type="dxa"/>
            <w:vAlign w:val="center"/>
          </w:tcPr>
          <w:p w14:paraId="0DE80221">
            <w:pPr>
              <w:spacing w:before="20" w:after="20" w:line="240" w:lineRule="exact"/>
              <w:jc w:val="center"/>
            </w:pPr>
          </w:p>
        </w:tc>
      </w:tr>
      <w:tr w14:paraId="5D2CE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EE0AC9F">
            <w:pPr>
              <w:spacing w:before="20" w:after="20" w:line="240" w:lineRule="exact"/>
              <w:jc w:val="center"/>
            </w:pPr>
          </w:p>
        </w:tc>
        <w:tc>
          <w:tcPr>
            <w:tcW w:w="964" w:type="dxa"/>
            <w:vAlign w:val="center"/>
          </w:tcPr>
          <w:p w14:paraId="359A2CB6">
            <w:pPr>
              <w:spacing w:before="20" w:after="20" w:line="240" w:lineRule="exact"/>
              <w:jc w:val="center"/>
            </w:pPr>
          </w:p>
        </w:tc>
        <w:tc>
          <w:tcPr>
            <w:tcW w:w="964" w:type="dxa"/>
            <w:vAlign w:val="center"/>
          </w:tcPr>
          <w:p w14:paraId="4F10A394">
            <w:pPr>
              <w:spacing w:before="20" w:after="20" w:line="240" w:lineRule="exact"/>
              <w:jc w:val="center"/>
            </w:pPr>
          </w:p>
        </w:tc>
        <w:tc>
          <w:tcPr>
            <w:tcW w:w="964" w:type="dxa"/>
            <w:vAlign w:val="center"/>
          </w:tcPr>
          <w:p w14:paraId="46D052B5">
            <w:pPr>
              <w:spacing w:before="20" w:after="20" w:line="240" w:lineRule="exact"/>
              <w:jc w:val="center"/>
            </w:pPr>
          </w:p>
        </w:tc>
        <w:tc>
          <w:tcPr>
            <w:tcW w:w="964" w:type="dxa"/>
            <w:vAlign w:val="center"/>
          </w:tcPr>
          <w:p w14:paraId="4CB0D6FC">
            <w:pPr>
              <w:spacing w:before="20" w:after="20" w:line="240" w:lineRule="exact"/>
              <w:jc w:val="center"/>
            </w:pPr>
          </w:p>
        </w:tc>
        <w:tc>
          <w:tcPr>
            <w:tcW w:w="964" w:type="dxa"/>
            <w:vAlign w:val="center"/>
          </w:tcPr>
          <w:p w14:paraId="72EE4CCC">
            <w:pPr>
              <w:spacing w:before="20" w:after="20" w:line="240" w:lineRule="exact"/>
              <w:jc w:val="center"/>
            </w:pPr>
          </w:p>
        </w:tc>
        <w:tc>
          <w:tcPr>
            <w:tcW w:w="964" w:type="dxa"/>
            <w:vAlign w:val="center"/>
          </w:tcPr>
          <w:p w14:paraId="14B78753">
            <w:pPr>
              <w:spacing w:before="20" w:after="20" w:line="240" w:lineRule="exact"/>
              <w:jc w:val="center"/>
            </w:pPr>
          </w:p>
        </w:tc>
        <w:tc>
          <w:tcPr>
            <w:tcW w:w="964" w:type="dxa"/>
            <w:vAlign w:val="center"/>
          </w:tcPr>
          <w:p w14:paraId="6F3C42F6">
            <w:pPr>
              <w:spacing w:before="20" w:after="20" w:line="240" w:lineRule="exact"/>
              <w:jc w:val="center"/>
            </w:pPr>
          </w:p>
        </w:tc>
        <w:tc>
          <w:tcPr>
            <w:tcW w:w="964" w:type="dxa"/>
            <w:vAlign w:val="center"/>
          </w:tcPr>
          <w:p w14:paraId="4EE864E4">
            <w:pPr>
              <w:spacing w:before="20" w:after="20" w:line="240" w:lineRule="exact"/>
              <w:jc w:val="center"/>
            </w:pPr>
          </w:p>
        </w:tc>
        <w:tc>
          <w:tcPr>
            <w:tcW w:w="964" w:type="dxa"/>
            <w:vAlign w:val="center"/>
          </w:tcPr>
          <w:p w14:paraId="439DDC5B">
            <w:pPr>
              <w:spacing w:before="20" w:after="20" w:line="240" w:lineRule="exact"/>
              <w:jc w:val="center"/>
            </w:pPr>
          </w:p>
        </w:tc>
      </w:tr>
    </w:tbl>
    <w:p w14:paraId="3C89CC37"/>
    <w:p w14:paraId="5E48DFA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A442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27A624C">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16C0A9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EBA7EF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463C35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DB92D01">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A3B3A6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131B6E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E6FFD03">
            <w:pPr>
              <w:spacing w:before="20" w:after="20" w:line="240" w:lineRule="exact"/>
              <w:jc w:val="center"/>
            </w:pPr>
            <w:r>
              <w:rPr>
                <w:rFonts w:ascii="宋体" w:hAnsi="宋体" w:eastAsia="宋体"/>
                <w:b/>
                <w:sz w:val="16"/>
              </w:rPr>
              <w:t>备注</w:t>
            </w:r>
          </w:p>
        </w:tc>
      </w:tr>
      <w:tr w14:paraId="597EA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EF8BB90">
            <w:pPr>
              <w:spacing w:before="20" w:after="20" w:line="240" w:lineRule="exact"/>
              <w:jc w:val="left"/>
            </w:pPr>
            <w:r>
              <w:rPr>
                <w:rFonts w:ascii="宋体" w:hAnsi="宋体" w:eastAsia="宋体"/>
                <w:b w:val="0"/>
                <w:sz w:val="16"/>
              </w:rPr>
              <w:t>人工单价（元/工日）</w:t>
            </w:r>
          </w:p>
        </w:tc>
        <w:tc>
          <w:tcPr>
            <w:tcW w:w="1474" w:type="dxa"/>
            <w:vAlign w:val="center"/>
          </w:tcPr>
          <w:p w14:paraId="18EEF3E0">
            <w:pPr>
              <w:spacing w:before="20" w:after="20" w:line="240" w:lineRule="exact"/>
              <w:jc w:val="center"/>
            </w:pPr>
          </w:p>
        </w:tc>
        <w:tc>
          <w:tcPr>
            <w:tcW w:w="794" w:type="dxa"/>
            <w:vAlign w:val="center"/>
          </w:tcPr>
          <w:p w14:paraId="5E1A3E61">
            <w:pPr>
              <w:spacing w:before="20" w:after="20" w:line="240" w:lineRule="exact"/>
              <w:jc w:val="center"/>
            </w:pPr>
          </w:p>
        </w:tc>
        <w:tc>
          <w:tcPr>
            <w:tcW w:w="907" w:type="dxa"/>
            <w:vAlign w:val="center"/>
          </w:tcPr>
          <w:p w14:paraId="7AAD6CC3">
            <w:pPr>
              <w:spacing w:before="20" w:after="20" w:line="240" w:lineRule="exact"/>
              <w:jc w:val="center"/>
            </w:pPr>
          </w:p>
        </w:tc>
        <w:tc>
          <w:tcPr>
            <w:tcW w:w="907" w:type="dxa"/>
            <w:vAlign w:val="center"/>
          </w:tcPr>
          <w:p w14:paraId="4D2F46FC">
            <w:pPr>
              <w:spacing w:before="20" w:after="20" w:line="240" w:lineRule="exact"/>
              <w:jc w:val="center"/>
            </w:pPr>
          </w:p>
        </w:tc>
        <w:tc>
          <w:tcPr>
            <w:tcW w:w="907" w:type="dxa"/>
            <w:vAlign w:val="center"/>
          </w:tcPr>
          <w:p w14:paraId="48CCD47B">
            <w:pPr>
              <w:spacing w:before="20" w:after="20" w:line="240" w:lineRule="exact"/>
              <w:jc w:val="center"/>
            </w:pPr>
          </w:p>
        </w:tc>
        <w:tc>
          <w:tcPr>
            <w:tcW w:w="907" w:type="dxa"/>
            <w:vAlign w:val="center"/>
          </w:tcPr>
          <w:p w14:paraId="09CC58DA">
            <w:pPr>
              <w:spacing w:before="20" w:after="20" w:line="240" w:lineRule="exact"/>
              <w:jc w:val="center"/>
            </w:pPr>
          </w:p>
        </w:tc>
        <w:tc>
          <w:tcPr>
            <w:tcW w:w="907" w:type="dxa"/>
            <w:vAlign w:val="center"/>
          </w:tcPr>
          <w:p w14:paraId="28E0D4E8">
            <w:pPr>
              <w:spacing w:before="20" w:after="20" w:line="240" w:lineRule="exact"/>
              <w:jc w:val="center"/>
            </w:pPr>
          </w:p>
        </w:tc>
      </w:tr>
      <w:tr w14:paraId="018D2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6F7282">
            <w:pPr>
              <w:spacing w:before="20" w:after="20" w:line="240" w:lineRule="exact"/>
              <w:jc w:val="center"/>
            </w:pPr>
          </w:p>
        </w:tc>
        <w:tc>
          <w:tcPr>
            <w:tcW w:w="1205" w:type="dxa"/>
            <w:vAlign w:val="center"/>
          </w:tcPr>
          <w:p w14:paraId="79B6FB18">
            <w:pPr>
              <w:spacing w:before="20" w:after="20" w:line="240" w:lineRule="exact"/>
              <w:jc w:val="center"/>
            </w:pPr>
          </w:p>
        </w:tc>
        <w:tc>
          <w:tcPr>
            <w:tcW w:w="1205" w:type="dxa"/>
            <w:vAlign w:val="center"/>
          </w:tcPr>
          <w:p w14:paraId="0AF027C6">
            <w:pPr>
              <w:spacing w:before="20" w:after="20" w:line="240" w:lineRule="exact"/>
              <w:jc w:val="center"/>
            </w:pPr>
          </w:p>
        </w:tc>
        <w:tc>
          <w:tcPr>
            <w:tcW w:w="1205" w:type="dxa"/>
            <w:vAlign w:val="center"/>
          </w:tcPr>
          <w:p w14:paraId="0E871E1B">
            <w:pPr>
              <w:spacing w:before="20" w:after="20" w:line="240" w:lineRule="exact"/>
              <w:jc w:val="center"/>
            </w:pPr>
          </w:p>
        </w:tc>
        <w:tc>
          <w:tcPr>
            <w:tcW w:w="1205" w:type="dxa"/>
            <w:vAlign w:val="center"/>
          </w:tcPr>
          <w:p w14:paraId="7E69F334">
            <w:pPr>
              <w:spacing w:before="20" w:after="20" w:line="240" w:lineRule="exact"/>
              <w:jc w:val="center"/>
            </w:pPr>
          </w:p>
        </w:tc>
        <w:tc>
          <w:tcPr>
            <w:tcW w:w="1205" w:type="dxa"/>
            <w:vAlign w:val="center"/>
          </w:tcPr>
          <w:p w14:paraId="7BA1A8C3">
            <w:pPr>
              <w:spacing w:before="20" w:after="20" w:line="240" w:lineRule="exact"/>
              <w:jc w:val="center"/>
            </w:pPr>
          </w:p>
        </w:tc>
        <w:tc>
          <w:tcPr>
            <w:tcW w:w="1205" w:type="dxa"/>
            <w:vAlign w:val="center"/>
          </w:tcPr>
          <w:p w14:paraId="507211D0">
            <w:pPr>
              <w:spacing w:before="20" w:after="20" w:line="240" w:lineRule="exact"/>
              <w:jc w:val="center"/>
            </w:pPr>
          </w:p>
        </w:tc>
        <w:tc>
          <w:tcPr>
            <w:tcW w:w="1205" w:type="dxa"/>
            <w:vAlign w:val="center"/>
          </w:tcPr>
          <w:p w14:paraId="35A0D854">
            <w:pPr>
              <w:spacing w:before="20" w:after="20" w:line="240" w:lineRule="exact"/>
              <w:jc w:val="center"/>
            </w:pPr>
          </w:p>
        </w:tc>
      </w:tr>
      <w:tr w14:paraId="696B4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8C83F2">
            <w:pPr>
              <w:spacing w:before="20" w:after="20" w:line="240" w:lineRule="exact"/>
              <w:jc w:val="center"/>
            </w:pPr>
          </w:p>
        </w:tc>
        <w:tc>
          <w:tcPr>
            <w:tcW w:w="1205" w:type="dxa"/>
            <w:vAlign w:val="center"/>
          </w:tcPr>
          <w:p w14:paraId="0E0A9FCC">
            <w:pPr>
              <w:spacing w:before="20" w:after="20" w:line="240" w:lineRule="exact"/>
              <w:jc w:val="center"/>
            </w:pPr>
          </w:p>
        </w:tc>
        <w:tc>
          <w:tcPr>
            <w:tcW w:w="1205" w:type="dxa"/>
            <w:vAlign w:val="center"/>
          </w:tcPr>
          <w:p w14:paraId="55C49486">
            <w:pPr>
              <w:spacing w:before="20" w:after="20" w:line="240" w:lineRule="exact"/>
              <w:jc w:val="center"/>
            </w:pPr>
          </w:p>
        </w:tc>
        <w:tc>
          <w:tcPr>
            <w:tcW w:w="1205" w:type="dxa"/>
            <w:vAlign w:val="center"/>
          </w:tcPr>
          <w:p w14:paraId="4ACE18E1">
            <w:pPr>
              <w:spacing w:before="20" w:after="20" w:line="240" w:lineRule="exact"/>
              <w:jc w:val="center"/>
            </w:pPr>
          </w:p>
        </w:tc>
        <w:tc>
          <w:tcPr>
            <w:tcW w:w="1205" w:type="dxa"/>
            <w:vAlign w:val="center"/>
          </w:tcPr>
          <w:p w14:paraId="1B56C669">
            <w:pPr>
              <w:spacing w:before="20" w:after="20" w:line="240" w:lineRule="exact"/>
              <w:jc w:val="center"/>
            </w:pPr>
          </w:p>
        </w:tc>
        <w:tc>
          <w:tcPr>
            <w:tcW w:w="1205" w:type="dxa"/>
            <w:vAlign w:val="center"/>
          </w:tcPr>
          <w:p w14:paraId="253D0A1D">
            <w:pPr>
              <w:spacing w:before="20" w:after="20" w:line="240" w:lineRule="exact"/>
              <w:jc w:val="center"/>
            </w:pPr>
          </w:p>
        </w:tc>
        <w:tc>
          <w:tcPr>
            <w:tcW w:w="1205" w:type="dxa"/>
            <w:vAlign w:val="center"/>
          </w:tcPr>
          <w:p w14:paraId="0E6DD3C9">
            <w:pPr>
              <w:spacing w:before="20" w:after="20" w:line="240" w:lineRule="exact"/>
              <w:jc w:val="center"/>
            </w:pPr>
          </w:p>
        </w:tc>
        <w:tc>
          <w:tcPr>
            <w:tcW w:w="1205" w:type="dxa"/>
            <w:vAlign w:val="center"/>
          </w:tcPr>
          <w:p w14:paraId="22B23D7C">
            <w:pPr>
              <w:spacing w:before="20" w:after="20" w:line="240" w:lineRule="exact"/>
              <w:jc w:val="center"/>
            </w:pPr>
          </w:p>
        </w:tc>
      </w:tr>
      <w:tr w14:paraId="65FC0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FC0AE19">
            <w:pPr>
              <w:spacing w:before="20" w:after="20" w:line="240" w:lineRule="exact"/>
              <w:jc w:val="center"/>
            </w:pPr>
          </w:p>
        </w:tc>
        <w:tc>
          <w:tcPr>
            <w:tcW w:w="1205" w:type="dxa"/>
            <w:vAlign w:val="center"/>
          </w:tcPr>
          <w:p w14:paraId="3EE57C74">
            <w:pPr>
              <w:spacing w:before="20" w:after="20" w:line="240" w:lineRule="exact"/>
              <w:jc w:val="center"/>
            </w:pPr>
          </w:p>
        </w:tc>
        <w:tc>
          <w:tcPr>
            <w:tcW w:w="1205" w:type="dxa"/>
            <w:vAlign w:val="center"/>
          </w:tcPr>
          <w:p w14:paraId="59581A70">
            <w:pPr>
              <w:spacing w:before="20" w:after="20" w:line="240" w:lineRule="exact"/>
              <w:jc w:val="center"/>
            </w:pPr>
          </w:p>
        </w:tc>
        <w:tc>
          <w:tcPr>
            <w:tcW w:w="1205" w:type="dxa"/>
            <w:vAlign w:val="center"/>
          </w:tcPr>
          <w:p w14:paraId="1FB47DB7">
            <w:pPr>
              <w:spacing w:before="20" w:after="20" w:line="240" w:lineRule="exact"/>
              <w:jc w:val="center"/>
            </w:pPr>
          </w:p>
        </w:tc>
        <w:tc>
          <w:tcPr>
            <w:tcW w:w="1205" w:type="dxa"/>
            <w:vAlign w:val="center"/>
          </w:tcPr>
          <w:p w14:paraId="35BC6F9A">
            <w:pPr>
              <w:spacing w:before="20" w:after="20" w:line="240" w:lineRule="exact"/>
              <w:jc w:val="center"/>
            </w:pPr>
          </w:p>
        </w:tc>
        <w:tc>
          <w:tcPr>
            <w:tcW w:w="1205" w:type="dxa"/>
            <w:vAlign w:val="center"/>
          </w:tcPr>
          <w:p w14:paraId="62256F1A">
            <w:pPr>
              <w:spacing w:before="20" w:after="20" w:line="240" w:lineRule="exact"/>
              <w:jc w:val="center"/>
            </w:pPr>
          </w:p>
        </w:tc>
        <w:tc>
          <w:tcPr>
            <w:tcW w:w="1205" w:type="dxa"/>
            <w:vAlign w:val="center"/>
          </w:tcPr>
          <w:p w14:paraId="6A90F3AC">
            <w:pPr>
              <w:spacing w:before="20" w:after="20" w:line="240" w:lineRule="exact"/>
              <w:jc w:val="center"/>
            </w:pPr>
          </w:p>
        </w:tc>
        <w:tc>
          <w:tcPr>
            <w:tcW w:w="1205" w:type="dxa"/>
            <w:vAlign w:val="center"/>
          </w:tcPr>
          <w:p w14:paraId="01F65C3B">
            <w:pPr>
              <w:spacing w:before="20" w:after="20" w:line="240" w:lineRule="exact"/>
              <w:jc w:val="center"/>
            </w:pPr>
          </w:p>
        </w:tc>
      </w:tr>
      <w:tr w14:paraId="23E11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92D17F1">
            <w:pPr>
              <w:spacing w:before="20" w:after="20" w:line="240" w:lineRule="exact"/>
              <w:jc w:val="center"/>
            </w:pPr>
          </w:p>
        </w:tc>
        <w:tc>
          <w:tcPr>
            <w:tcW w:w="1205" w:type="dxa"/>
            <w:vAlign w:val="center"/>
          </w:tcPr>
          <w:p w14:paraId="56A73846">
            <w:pPr>
              <w:spacing w:before="20" w:after="20" w:line="240" w:lineRule="exact"/>
              <w:jc w:val="center"/>
            </w:pPr>
          </w:p>
        </w:tc>
        <w:tc>
          <w:tcPr>
            <w:tcW w:w="1205" w:type="dxa"/>
            <w:vAlign w:val="center"/>
          </w:tcPr>
          <w:p w14:paraId="60DC635A">
            <w:pPr>
              <w:spacing w:before="20" w:after="20" w:line="240" w:lineRule="exact"/>
              <w:jc w:val="center"/>
            </w:pPr>
          </w:p>
        </w:tc>
        <w:tc>
          <w:tcPr>
            <w:tcW w:w="1205" w:type="dxa"/>
            <w:vAlign w:val="center"/>
          </w:tcPr>
          <w:p w14:paraId="10F26CA1">
            <w:pPr>
              <w:spacing w:before="20" w:after="20" w:line="240" w:lineRule="exact"/>
              <w:jc w:val="center"/>
            </w:pPr>
          </w:p>
        </w:tc>
        <w:tc>
          <w:tcPr>
            <w:tcW w:w="1205" w:type="dxa"/>
            <w:vAlign w:val="center"/>
          </w:tcPr>
          <w:p w14:paraId="2F4E5717">
            <w:pPr>
              <w:spacing w:before="20" w:after="20" w:line="240" w:lineRule="exact"/>
              <w:jc w:val="center"/>
            </w:pPr>
          </w:p>
        </w:tc>
        <w:tc>
          <w:tcPr>
            <w:tcW w:w="1205" w:type="dxa"/>
            <w:vAlign w:val="center"/>
          </w:tcPr>
          <w:p w14:paraId="0F7B8A81">
            <w:pPr>
              <w:spacing w:before="20" w:after="20" w:line="240" w:lineRule="exact"/>
              <w:jc w:val="center"/>
            </w:pPr>
          </w:p>
        </w:tc>
        <w:tc>
          <w:tcPr>
            <w:tcW w:w="1205" w:type="dxa"/>
            <w:vAlign w:val="center"/>
          </w:tcPr>
          <w:p w14:paraId="1C74AC48">
            <w:pPr>
              <w:spacing w:before="20" w:after="20" w:line="240" w:lineRule="exact"/>
              <w:jc w:val="center"/>
            </w:pPr>
          </w:p>
        </w:tc>
        <w:tc>
          <w:tcPr>
            <w:tcW w:w="1205" w:type="dxa"/>
            <w:vAlign w:val="center"/>
          </w:tcPr>
          <w:p w14:paraId="0FB9AE64">
            <w:pPr>
              <w:spacing w:before="20" w:after="20" w:line="240" w:lineRule="exact"/>
              <w:jc w:val="center"/>
            </w:pPr>
          </w:p>
        </w:tc>
      </w:tr>
      <w:tr w14:paraId="2ECD3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687037">
            <w:pPr>
              <w:spacing w:before="20" w:after="20" w:line="240" w:lineRule="exact"/>
              <w:jc w:val="center"/>
            </w:pPr>
          </w:p>
        </w:tc>
        <w:tc>
          <w:tcPr>
            <w:tcW w:w="1205" w:type="dxa"/>
            <w:vAlign w:val="center"/>
          </w:tcPr>
          <w:p w14:paraId="5A045EA2">
            <w:pPr>
              <w:spacing w:before="20" w:after="20" w:line="240" w:lineRule="exact"/>
              <w:jc w:val="center"/>
            </w:pPr>
          </w:p>
        </w:tc>
        <w:tc>
          <w:tcPr>
            <w:tcW w:w="1205" w:type="dxa"/>
            <w:vAlign w:val="center"/>
          </w:tcPr>
          <w:p w14:paraId="7586B870">
            <w:pPr>
              <w:spacing w:before="20" w:after="20" w:line="240" w:lineRule="exact"/>
              <w:jc w:val="center"/>
            </w:pPr>
          </w:p>
        </w:tc>
        <w:tc>
          <w:tcPr>
            <w:tcW w:w="1205" w:type="dxa"/>
            <w:vAlign w:val="center"/>
          </w:tcPr>
          <w:p w14:paraId="63D9A67A">
            <w:pPr>
              <w:spacing w:before="20" w:after="20" w:line="240" w:lineRule="exact"/>
              <w:jc w:val="center"/>
            </w:pPr>
          </w:p>
        </w:tc>
        <w:tc>
          <w:tcPr>
            <w:tcW w:w="1205" w:type="dxa"/>
            <w:vAlign w:val="center"/>
          </w:tcPr>
          <w:p w14:paraId="1DDC088F">
            <w:pPr>
              <w:spacing w:before="20" w:after="20" w:line="240" w:lineRule="exact"/>
              <w:jc w:val="center"/>
            </w:pPr>
          </w:p>
        </w:tc>
        <w:tc>
          <w:tcPr>
            <w:tcW w:w="1205" w:type="dxa"/>
            <w:vAlign w:val="center"/>
          </w:tcPr>
          <w:p w14:paraId="0848DE07">
            <w:pPr>
              <w:spacing w:before="20" w:after="20" w:line="240" w:lineRule="exact"/>
              <w:jc w:val="center"/>
            </w:pPr>
          </w:p>
        </w:tc>
        <w:tc>
          <w:tcPr>
            <w:tcW w:w="1205" w:type="dxa"/>
            <w:vAlign w:val="center"/>
          </w:tcPr>
          <w:p w14:paraId="4C1ECDEA">
            <w:pPr>
              <w:spacing w:before="20" w:after="20" w:line="240" w:lineRule="exact"/>
              <w:jc w:val="center"/>
            </w:pPr>
          </w:p>
        </w:tc>
        <w:tc>
          <w:tcPr>
            <w:tcW w:w="1205" w:type="dxa"/>
            <w:vAlign w:val="center"/>
          </w:tcPr>
          <w:p w14:paraId="39DC0459">
            <w:pPr>
              <w:spacing w:before="20" w:after="20" w:line="240" w:lineRule="exact"/>
              <w:jc w:val="center"/>
            </w:pPr>
          </w:p>
        </w:tc>
      </w:tr>
      <w:tr w14:paraId="0FE9D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FB6E40">
            <w:pPr>
              <w:spacing w:before="20" w:after="20" w:line="240" w:lineRule="exact"/>
              <w:jc w:val="center"/>
            </w:pPr>
          </w:p>
        </w:tc>
        <w:tc>
          <w:tcPr>
            <w:tcW w:w="1205" w:type="dxa"/>
            <w:vAlign w:val="center"/>
          </w:tcPr>
          <w:p w14:paraId="4EDE838B">
            <w:pPr>
              <w:spacing w:before="20" w:after="20" w:line="240" w:lineRule="exact"/>
              <w:jc w:val="center"/>
            </w:pPr>
          </w:p>
        </w:tc>
        <w:tc>
          <w:tcPr>
            <w:tcW w:w="1205" w:type="dxa"/>
            <w:vAlign w:val="center"/>
          </w:tcPr>
          <w:p w14:paraId="37AF1465">
            <w:pPr>
              <w:spacing w:before="20" w:after="20" w:line="240" w:lineRule="exact"/>
              <w:jc w:val="center"/>
            </w:pPr>
          </w:p>
        </w:tc>
        <w:tc>
          <w:tcPr>
            <w:tcW w:w="1205" w:type="dxa"/>
            <w:vAlign w:val="center"/>
          </w:tcPr>
          <w:p w14:paraId="46ED5B44">
            <w:pPr>
              <w:spacing w:before="20" w:after="20" w:line="240" w:lineRule="exact"/>
              <w:jc w:val="center"/>
            </w:pPr>
          </w:p>
        </w:tc>
        <w:tc>
          <w:tcPr>
            <w:tcW w:w="1205" w:type="dxa"/>
            <w:vAlign w:val="center"/>
          </w:tcPr>
          <w:p w14:paraId="3C606816">
            <w:pPr>
              <w:spacing w:before="20" w:after="20" w:line="240" w:lineRule="exact"/>
              <w:jc w:val="center"/>
            </w:pPr>
          </w:p>
        </w:tc>
        <w:tc>
          <w:tcPr>
            <w:tcW w:w="1205" w:type="dxa"/>
            <w:vAlign w:val="center"/>
          </w:tcPr>
          <w:p w14:paraId="7D69DDA1">
            <w:pPr>
              <w:spacing w:before="20" w:after="20" w:line="240" w:lineRule="exact"/>
              <w:jc w:val="center"/>
            </w:pPr>
          </w:p>
        </w:tc>
        <w:tc>
          <w:tcPr>
            <w:tcW w:w="1205" w:type="dxa"/>
            <w:vAlign w:val="center"/>
          </w:tcPr>
          <w:p w14:paraId="3AEEB570">
            <w:pPr>
              <w:spacing w:before="20" w:after="20" w:line="240" w:lineRule="exact"/>
              <w:jc w:val="center"/>
            </w:pPr>
          </w:p>
        </w:tc>
        <w:tc>
          <w:tcPr>
            <w:tcW w:w="1205" w:type="dxa"/>
            <w:vAlign w:val="center"/>
          </w:tcPr>
          <w:p w14:paraId="1E6230FD">
            <w:pPr>
              <w:spacing w:before="20" w:after="20" w:line="240" w:lineRule="exact"/>
              <w:jc w:val="center"/>
            </w:pPr>
          </w:p>
        </w:tc>
      </w:tr>
      <w:tr w14:paraId="6F634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2EC39F">
            <w:pPr>
              <w:spacing w:before="20" w:after="20" w:line="240" w:lineRule="exact"/>
              <w:jc w:val="center"/>
            </w:pPr>
          </w:p>
        </w:tc>
        <w:tc>
          <w:tcPr>
            <w:tcW w:w="1205" w:type="dxa"/>
            <w:vAlign w:val="center"/>
          </w:tcPr>
          <w:p w14:paraId="38C6DCDC">
            <w:pPr>
              <w:spacing w:before="20" w:after="20" w:line="240" w:lineRule="exact"/>
              <w:jc w:val="center"/>
            </w:pPr>
          </w:p>
        </w:tc>
        <w:tc>
          <w:tcPr>
            <w:tcW w:w="1205" w:type="dxa"/>
            <w:vAlign w:val="center"/>
          </w:tcPr>
          <w:p w14:paraId="5936E9AA">
            <w:pPr>
              <w:spacing w:before="20" w:after="20" w:line="240" w:lineRule="exact"/>
              <w:jc w:val="center"/>
            </w:pPr>
          </w:p>
        </w:tc>
        <w:tc>
          <w:tcPr>
            <w:tcW w:w="1205" w:type="dxa"/>
            <w:vAlign w:val="center"/>
          </w:tcPr>
          <w:p w14:paraId="2C85928A">
            <w:pPr>
              <w:spacing w:before="20" w:after="20" w:line="240" w:lineRule="exact"/>
              <w:jc w:val="center"/>
            </w:pPr>
          </w:p>
        </w:tc>
        <w:tc>
          <w:tcPr>
            <w:tcW w:w="1205" w:type="dxa"/>
            <w:vAlign w:val="center"/>
          </w:tcPr>
          <w:p w14:paraId="61C2D21B">
            <w:pPr>
              <w:spacing w:before="20" w:after="20" w:line="240" w:lineRule="exact"/>
              <w:jc w:val="center"/>
            </w:pPr>
          </w:p>
        </w:tc>
        <w:tc>
          <w:tcPr>
            <w:tcW w:w="1205" w:type="dxa"/>
            <w:vAlign w:val="center"/>
          </w:tcPr>
          <w:p w14:paraId="745CF089">
            <w:pPr>
              <w:spacing w:before="20" w:after="20" w:line="240" w:lineRule="exact"/>
              <w:jc w:val="center"/>
            </w:pPr>
          </w:p>
        </w:tc>
        <w:tc>
          <w:tcPr>
            <w:tcW w:w="1205" w:type="dxa"/>
            <w:vAlign w:val="center"/>
          </w:tcPr>
          <w:p w14:paraId="04BF8C3A">
            <w:pPr>
              <w:spacing w:before="20" w:after="20" w:line="240" w:lineRule="exact"/>
              <w:jc w:val="center"/>
            </w:pPr>
          </w:p>
        </w:tc>
        <w:tc>
          <w:tcPr>
            <w:tcW w:w="1205" w:type="dxa"/>
            <w:vAlign w:val="center"/>
          </w:tcPr>
          <w:p w14:paraId="1DD7F361">
            <w:pPr>
              <w:spacing w:before="20" w:after="20" w:line="240" w:lineRule="exact"/>
              <w:jc w:val="center"/>
            </w:pPr>
          </w:p>
        </w:tc>
      </w:tr>
    </w:tbl>
    <w:p w14:paraId="6FDADA0B"/>
    <w:p w14:paraId="567325A3">
      <w:pPr>
        <w:spacing w:before="40" w:after="40"/>
      </w:pPr>
      <w:r>
        <w:rPr>
          <w:rFonts w:ascii="宋体" w:hAnsi="宋体" w:eastAsia="宋体"/>
          <w:sz w:val="18"/>
        </w:rPr>
        <w:t>注：1.本表由投标人填写，作为投标报价及竣工结算的依据。</w:t>
      </w:r>
    </w:p>
    <w:p w14:paraId="04BE8411">
      <w:pPr>
        <w:spacing w:before="40" w:after="40"/>
      </w:pPr>
      <w:r>
        <w:rPr>
          <w:rFonts w:ascii="宋体" w:hAnsi="宋体" w:eastAsia="宋体"/>
          <w:sz w:val="18"/>
        </w:rPr>
        <w:t xml:space="preserve">    2.如不使用省级或行业建设主管部门发布的计价定额，可不填定额编号、名称等。</w:t>
      </w:r>
    </w:p>
    <w:p w14:paraId="3F0A6C15">
      <w:pPr>
        <w:spacing w:before="40" w:after="40"/>
      </w:pPr>
      <w:r>
        <w:rPr>
          <w:rFonts w:ascii="宋体" w:hAnsi="宋体" w:eastAsia="宋体"/>
          <w:sz w:val="18"/>
        </w:rPr>
        <w:t xml:space="preserve">    3.招标文件提供了暂估单价的材料，按暂估单价填入「暂估单价」栏及「暂估合价」栏。</w:t>
      </w:r>
    </w:p>
    <w:p w14:paraId="306D5741">
      <w:r>
        <w:br w:type="page"/>
      </w:r>
    </w:p>
    <w:p w14:paraId="33DA9E23">
      <w:pPr>
        <w:spacing w:before="120" w:after="120"/>
        <w:jc w:val="center"/>
      </w:pPr>
      <w:r>
        <w:rPr>
          <w:rFonts w:ascii="黑体" w:hAnsi="黑体" w:eastAsia="黑体"/>
          <w:b/>
          <w:sz w:val="28"/>
        </w:rPr>
        <w:t>综合单价分析表</w:t>
      </w:r>
    </w:p>
    <w:p w14:paraId="1443C51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7EE6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8833E7C">
            <w:pPr>
              <w:spacing w:before="20" w:after="20" w:line="240" w:lineRule="exact"/>
              <w:jc w:val="center"/>
            </w:pPr>
            <w:r>
              <w:rPr>
                <w:rFonts w:ascii="宋体" w:hAnsi="宋体" w:eastAsia="宋体"/>
                <w:b/>
                <w:sz w:val="18"/>
              </w:rPr>
              <w:t>项目编码</w:t>
            </w:r>
          </w:p>
        </w:tc>
        <w:tc>
          <w:tcPr>
            <w:tcW w:w="1701" w:type="dxa"/>
            <w:vAlign w:val="center"/>
          </w:tcPr>
          <w:p w14:paraId="2CCF9F52">
            <w:pPr>
              <w:spacing w:before="20" w:after="20" w:line="240" w:lineRule="exact"/>
              <w:jc w:val="left"/>
            </w:pPr>
            <w:r>
              <w:rPr>
                <w:rFonts w:ascii="宋体" w:hAnsi="宋体" w:eastAsia="宋体"/>
                <w:b w:val="0"/>
                <w:sz w:val="18"/>
              </w:rPr>
              <w:t>030703001001</w:t>
            </w:r>
          </w:p>
        </w:tc>
        <w:tc>
          <w:tcPr>
            <w:tcW w:w="907" w:type="dxa"/>
            <w:shd w:val="clear" w:color="auto" w:fill="D9D9D9"/>
            <w:vAlign w:val="center"/>
          </w:tcPr>
          <w:p w14:paraId="58A12074">
            <w:pPr>
              <w:spacing w:before="20" w:after="20" w:line="240" w:lineRule="exact"/>
              <w:jc w:val="center"/>
            </w:pPr>
            <w:r>
              <w:rPr>
                <w:rFonts w:ascii="宋体" w:hAnsi="宋体" w:eastAsia="宋体"/>
                <w:b/>
                <w:sz w:val="18"/>
              </w:rPr>
              <w:t>项目名称</w:t>
            </w:r>
          </w:p>
        </w:tc>
        <w:tc>
          <w:tcPr>
            <w:tcW w:w="1134" w:type="dxa"/>
            <w:vAlign w:val="center"/>
          </w:tcPr>
          <w:p w14:paraId="66D5099D">
            <w:pPr>
              <w:spacing w:before="20" w:after="20" w:line="240" w:lineRule="exact"/>
              <w:jc w:val="left"/>
            </w:pPr>
            <w:r>
              <w:rPr>
                <w:rFonts w:ascii="宋体" w:hAnsi="宋体" w:eastAsia="宋体"/>
                <w:b w:val="0"/>
                <w:sz w:val="18"/>
              </w:rPr>
              <w:t>碳钢阀门</w:t>
            </w:r>
          </w:p>
        </w:tc>
        <w:tc>
          <w:tcPr>
            <w:tcW w:w="907" w:type="dxa"/>
            <w:shd w:val="clear" w:color="auto" w:fill="D9D9D9"/>
            <w:vAlign w:val="center"/>
          </w:tcPr>
          <w:p w14:paraId="61FFA7C1">
            <w:pPr>
              <w:spacing w:before="20" w:after="20" w:line="240" w:lineRule="exact"/>
              <w:jc w:val="center"/>
            </w:pPr>
            <w:r>
              <w:rPr>
                <w:rFonts w:ascii="宋体" w:hAnsi="宋体" w:eastAsia="宋体"/>
                <w:b/>
                <w:sz w:val="18"/>
              </w:rPr>
              <w:t>计量单位</w:t>
            </w:r>
          </w:p>
        </w:tc>
        <w:tc>
          <w:tcPr>
            <w:tcW w:w="907" w:type="dxa"/>
            <w:vAlign w:val="center"/>
          </w:tcPr>
          <w:p w14:paraId="57BDA567">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6C6A60FA">
            <w:pPr>
              <w:spacing w:before="20" w:after="20" w:line="240" w:lineRule="exact"/>
              <w:jc w:val="center"/>
            </w:pPr>
            <w:r>
              <w:rPr>
                <w:rFonts w:ascii="宋体" w:hAnsi="宋体" w:eastAsia="宋体"/>
                <w:b/>
                <w:sz w:val="18"/>
              </w:rPr>
              <w:t>工程量</w:t>
            </w:r>
          </w:p>
        </w:tc>
        <w:tc>
          <w:tcPr>
            <w:tcW w:w="907" w:type="dxa"/>
            <w:vAlign w:val="center"/>
          </w:tcPr>
          <w:p w14:paraId="69FBA824">
            <w:pPr>
              <w:spacing w:before="20" w:after="20" w:line="240" w:lineRule="exact"/>
              <w:jc w:val="right"/>
            </w:pPr>
            <w:r>
              <w:rPr>
                <w:rFonts w:ascii="宋体" w:hAnsi="宋体" w:eastAsia="宋体"/>
                <w:b w:val="0"/>
                <w:sz w:val="18"/>
              </w:rPr>
              <w:t>12.00</w:t>
            </w:r>
          </w:p>
        </w:tc>
      </w:tr>
      <w:tr w14:paraId="69293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44E071D">
            <w:pPr>
              <w:spacing w:before="20" w:after="20" w:line="240" w:lineRule="exact"/>
              <w:jc w:val="center"/>
            </w:pPr>
            <w:r>
              <w:rPr>
                <w:rFonts w:ascii="宋体" w:hAnsi="宋体" w:eastAsia="宋体"/>
                <w:b/>
                <w:sz w:val="18"/>
              </w:rPr>
              <w:t>项目特征</w:t>
            </w:r>
          </w:p>
        </w:tc>
        <w:tc>
          <w:tcPr>
            <w:tcW w:w="7370" w:type="dxa"/>
            <w:gridSpan w:val="7"/>
            <w:vAlign w:val="center"/>
          </w:tcPr>
          <w:p w14:paraId="5E0F8548">
            <w:pPr>
              <w:spacing w:before="20" w:after="20" w:line="240" w:lineRule="exact"/>
              <w:jc w:val="left"/>
            </w:pPr>
            <w:r>
              <w:rPr>
                <w:rFonts w:ascii="宋体" w:hAnsi="宋体" w:eastAsia="宋体"/>
                <w:b w:val="0"/>
                <w:sz w:val="17"/>
              </w:rPr>
              <w:t>1.名称：防火阀、调节阀</w:t>
            </w:r>
            <w:r>
              <w:br w:type="textWrapping"/>
            </w:r>
            <w:r>
              <w:rPr>
                <w:rFonts w:ascii="宋体" w:hAnsi="宋体" w:eastAsia="宋体"/>
                <w:b w:val="0"/>
                <w:sz w:val="17"/>
              </w:rPr>
              <w:t>2.规格：按设计</w:t>
            </w:r>
          </w:p>
        </w:tc>
      </w:tr>
    </w:tbl>
    <w:p w14:paraId="53EBBB71"/>
    <w:p w14:paraId="28DE3DF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8DCD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3A78838">
            <w:pPr>
              <w:spacing w:before="20" w:after="20" w:line="240" w:lineRule="exact"/>
              <w:jc w:val="center"/>
            </w:pPr>
            <w:r>
              <w:rPr>
                <w:rFonts w:ascii="宋体" w:hAnsi="宋体" w:eastAsia="宋体"/>
                <w:b/>
                <w:sz w:val="16"/>
              </w:rPr>
              <w:t>定额编号</w:t>
            </w:r>
          </w:p>
          <w:p w14:paraId="21CBC992">
            <w:pPr>
              <w:spacing w:before="20" w:after="20" w:line="240" w:lineRule="exact"/>
              <w:jc w:val="center"/>
            </w:pPr>
          </w:p>
        </w:tc>
        <w:tc>
          <w:tcPr>
            <w:tcW w:w="1247" w:type="dxa"/>
            <w:vMerge w:val="restart"/>
            <w:shd w:val="clear" w:color="auto" w:fill="D9D9D9"/>
            <w:vAlign w:val="center"/>
          </w:tcPr>
          <w:p w14:paraId="5159EB62">
            <w:pPr>
              <w:spacing w:before="20" w:after="20" w:line="240" w:lineRule="exact"/>
              <w:jc w:val="center"/>
            </w:pPr>
            <w:r>
              <w:rPr>
                <w:rFonts w:ascii="宋体" w:hAnsi="宋体" w:eastAsia="宋体"/>
                <w:b/>
                <w:sz w:val="16"/>
              </w:rPr>
              <w:t>定额项目名称</w:t>
            </w:r>
          </w:p>
          <w:p w14:paraId="4CF0E574">
            <w:pPr>
              <w:spacing w:before="20" w:after="20" w:line="240" w:lineRule="exact"/>
              <w:jc w:val="center"/>
            </w:pPr>
          </w:p>
        </w:tc>
        <w:tc>
          <w:tcPr>
            <w:tcW w:w="680" w:type="dxa"/>
            <w:vMerge w:val="restart"/>
            <w:shd w:val="clear" w:color="auto" w:fill="D9D9D9"/>
            <w:vAlign w:val="center"/>
          </w:tcPr>
          <w:p w14:paraId="5A463CCF">
            <w:pPr>
              <w:spacing w:before="20" w:after="20" w:line="240" w:lineRule="exact"/>
              <w:jc w:val="center"/>
            </w:pPr>
            <w:r>
              <w:rPr>
                <w:rFonts w:ascii="宋体" w:hAnsi="宋体" w:eastAsia="宋体"/>
                <w:b/>
                <w:sz w:val="16"/>
              </w:rPr>
              <w:t>定额单位</w:t>
            </w:r>
          </w:p>
          <w:p w14:paraId="7953EB48">
            <w:pPr>
              <w:spacing w:before="20" w:after="20" w:line="240" w:lineRule="exact"/>
              <w:jc w:val="center"/>
            </w:pPr>
          </w:p>
        </w:tc>
        <w:tc>
          <w:tcPr>
            <w:tcW w:w="680" w:type="dxa"/>
            <w:vMerge w:val="restart"/>
            <w:shd w:val="clear" w:color="auto" w:fill="D9D9D9"/>
            <w:vAlign w:val="center"/>
          </w:tcPr>
          <w:p w14:paraId="0E6A90E0">
            <w:pPr>
              <w:spacing w:before="20" w:after="20" w:line="240" w:lineRule="exact"/>
              <w:jc w:val="center"/>
            </w:pPr>
            <w:r>
              <w:rPr>
                <w:rFonts w:ascii="宋体" w:hAnsi="宋体" w:eastAsia="宋体"/>
                <w:b/>
                <w:sz w:val="16"/>
              </w:rPr>
              <w:t>数量</w:t>
            </w:r>
          </w:p>
          <w:p w14:paraId="4F3C69ED">
            <w:pPr>
              <w:spacing w:before="20" w:after="20" w:line="240" w:lineRule="exact"/>
              <w:jc w:val="center"/>
            </w:pPr>
          </w:p>
        </w:tc>
        <w:tc>
          <w:tcPr>
            <w:tcW w:w="4080" w:type="dxa"/>
            <w:gridSpan w:val="6"/>
            <w:shd w:val="clear" w:color="auto" w:fill="D9D9D9"/>
            <w:vAlign w:val="center"/>
          </w:tcPr>
          <w:p w14:paraId="5BB2E8E4">
            <w:pPr>
              <w:spacing w:before="20" w:after="20" w:line="240" w:lineRule="exact"/>
              <w:jc w:val="center"/>
            </w:pPr>
            <w:r>
              <w:rPr>
                <w:rFonts w:ascii="宋体" w:hAnsi="宋体" w:eastAsia="宋体"/>
                <w:b/>
                <w:sz w:val="16"/>
              </w:rPr>
              <w:t>单价（元）</w:t>
            </w:r>
          </w:p>
          <w:p w14:paraId="2D32F51B">
            <w:pPr>
              <w:spacing w:before="20" w:after="20" w:line="240" w:lineRule="exact"/>
              <w:jc w:val="center"/>
            </w:pPr>
          </w:p>
          <w:p w14:paraId="0B8900FA">
            <w:pPr>
              <w:spacing w:before="20" w:after="20" w:line="240" w:lineRule="exact"/>
              <w:jc w:val="center"/>
            </w:pPr>
          </w:p>
          <w:p w14:paraId="1583ACDA">
            <w:pPr>
              <w:spacing w:before="20" w:after="20" w:line="240" w:lineRule="exact"/>
              <w:jc w:val="center"/>
            </w:pPr>
          </w:p>
          <w:p w14:paraId="4FABA148">
            <w:pPr>
              <w:spacing w:before="20" w:after="20" w:line="240" w:lineRule="exact"/>
              <w:jc w:val="center"/>
            </w:pPr>
          </w:p>
          <w:p w14:paraId="390CDFBD">
            <w:pPr>
              <w:spacing w:before="20" w:after="20" w:line="240" w:lineRule="exact"/>
              <w:jc w:val="center"/>
            </w:pPr>
          </w:p>
        </w:tc>
      </w:tr>
      <w:tr w14:paraId="01430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665BA8A"/>
        </w:tc>
        <w:tc>
          <w:tcPr>
            <w:tcW w:w="1247" w:type="dxa"/>
            <w:vMerge w:val="continue"/>
            <w:shd w:val="clear" w:color="auto" w:fill="D9D9D9"/>
            <w:vAlign w:val="center"/>
          </w:tcPr>
          <w:p w14:paraId="66BF72CA"/>
        </w:tc>
        <w:tc>
          <w:tcPr>
            <w:tcW w:w="680" w:type="dxa"/>
            <w:vMerge w:val="continue"/>
            <w:shd w:val="clear" w:color="auto" w:fill="D9D9D9"/>
            <w:vAlign w:val="center"/>
          </w:tcPr>
          <w:p w14:paraId="12416C5C"/>
        </w:tc>
        <w:tc>
          <w:tcPr>
            <w:tcW w:w="680" w:type="dxa"/>
            <w:vMerge w:val="continue"/>
            <w:shd w:val="clear" w:color="auto" w:fill="D9D9D9"/>
            <w:vAlign w:val="center"/>
          </w:tcPr>
          <w:p w14:paraId="74D6AD4B"/>
        </w:tc>
        <w:tc>
          <w:tcPr>
            <w:tcW w:w="680" w:type="dxa"/>
            <w:shd w:val="clear" w:color="auto" w:fill="D9D9D9"/>
            <w:vAlign w:val="center"/>
          </w:tcPr>
          <w:p w14:paraId="3E993C19">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EA5209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8FD5D9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6DBFDE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8161428">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398CCB4">
            <w:pPr>
              <w:spacing w:before="20" w:after="20" w:line="240" w:lineRule="exact"/>
              <w:jc w:val="center"/>
            </w:pPr>
            <w:r>
              <w:rPr>
                <w:rFonts w:ascii="宋体" w:hAnsi="宋体" w:eastAsia="宋体"/>
                <w:b/>
                <w:sz w:val="16"/>
              </w:rPr>
              <w:t>小计</w:t>
            </w:r>
          </w:p>
        </w:tc>
      </w:tr>
      <w:tr w14:paraId="47CE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2D14C2F">
            <w:pPr>
              <w:spacing w:before="20" w:after="20" w:line="240" w:lineRule="exact"/>
              <w:jc w:val="center"/>
            </w:pPr>
          </w:p>
        </w:tc>
        <w:tc>
          <w:tcPr>
            <w:tcW w:w="1247" w:type="dxa"/>
            <w:vAlign w:val="center"/>
          </w:tcPr>
          <w:p w14:paraId="397762DD">
            <w:pPr>
              <w:spacing w:before="20" w:after="20" w:line="240" w:lineRule="exact"/>
              <w:jc w:val="center"/>
            </w:pPr>
          </w:p>
        </w:tc>
        <w:tc>
          <w:tcPr>
            <w:tcW w:w="680" w:type="dxa"/>
            <w:vAlign w:val="center"/>
          </w:tcPr>
          <w:p w14:paraId="44622E3A">
            <w:pPr>
              <w:spacing w:before="20" w:after="20" w:line="240" w:lineRule="exact"/>
              <w:jc w:val="center"/>
            </w:pPr>
          </w:p>
        </w:tc>
        <w:tc>
          <w:tcPr>
            <w:tcW w:w="680" w:type="dxa"/>
            <w:vAlign w:val="center"/>
          </w:tcPr>
          <w:p w14:paraId="52B684F9">
            <w:pPr>
              <w:spacing w:before="20" w:after="20" w:line="240" w:lineRule="exact"/>
              <w:jc w:val="center"/>
            </w:pPr>
          </w:p>
        </w:tc>
        <w:tc>
          <w:tcPr>
            <w:tcW w:w="680" w:type="dxa"/>
            <w:vAlign w:val="center"/>
          </w:tcPr>
          <w:p w14:paraId="00EA66B0">
            <w:pPr>
              <w:spacing w:before="20" w:after="20" w:line="240" w:lineRule="exact"/>
              <w:jc w:val="center"/>
            </w:pPr>
          </w:p>
        </w:tc>
        <w:tc>
          <w:tcPr>
            <w:tcW w:w="680" w:type="dxa"/>
            <w:vAlign w:val="center"/>
          </w:tcPr>
          <w:p w14:paraId="50239606">
            <w:pPr>
              <w:spacing w:before="20" w:after="20" w:line="240" w:lineRule="exact"/>
              <w:jc w:val="center"/>
            </w:pPr>
          </w:p>
        </w:tc>
        <w:tc>
          <w:tcPr>
            <w:tcW w:w="680" w:type="dxa"/>
            <w:vAlign w:val="center"/>
          </w:tcPr>
          <w:p w14:paraId="1F69FFE7">
            <w:pPr>
              <w:spacing w:before="20" w:after="20" w:line="240" w:lineRule="exact"/>
              <w:jc w:val="center"/>
            </w:pPr>
          </w:p>
        </w:tc>
        <w:tc>
          <w:tcPr>
            <w:tcW w:w="680" w:type="dxa"/>
            <w:vAlign w:val="center"/>
          </w:tcPr>
          <w:p w14:paraId="51C09C39">
            <w:pPr>
              <w:spacing w:before="20" w:after="20" w:line="240" w:lineRule="exact"/>
              <w:jc w:val="center"/>
            </w:pPr>
          </w:p>
        </w:tc>
        <w:tc>
          <w:tcPr>
            <w:tcW w:w="680" w:type="dxa"/>
            <w:vAlign w:val="center"/>
          </w:tcPr>
          <w:p w14:paraId="7DEB75C4">
            <w:pPr>
              <w:spacing w:before="20" w:after="20" w:line="240" w:lineRule="exact"/>
              <w:jc w:val="center"/>
            </w:pPr>
          </w:p>
        </w:tc>
        <w:tc>
          <w:tcPr>
            <w:tcW w:w="680" w:type="dxa"/>
            <w:vAlign w:val="center"/>
          </w:tcPr>
          <w:p w14:paraId="741BC966">
            <w:pPr>
              <w:spacing w:before="20" w:after="20" w:line="240" w:lineRule="exact"/>
              <w:jc w:val="center"/>
            </w:pPr>
          </w:p>
        </w:tc>
      </w:tr>
      <w:tr w14:paraId="5A0DD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8A610A6">
            <w:pPr>
              <w:spacing w:before="20" w:after="20" w:line="240" w:lineRule="exact"/>
              <w:jc w:val="center"/>
            </w:pPr>
          </w:p>
        </w:tc>
        <w:tc>
          <w:tcPr>
            <w:tcW w:w="964" w:type="dxa"/>
            <w:vAlign w:val="center"/>
          </w:tcPr>
          <w:p w14:paraId="53A352FF">
            <w:pPr>
              <w:spacing w:before="20" w:after="20" w:line="240" w:lineRule="exact"/>
              <w:jc w:val="center"/>
            </w:pPr>
          </w:p>
        </w:tc>
        <w:tc>
          <w:tcPr>
            <w:tcW w:w="964" w:type="dxa"/>
            <w:vAlign w:val="center"/>
          </w:tcPr>
          <w:p w14:paraId="472D7BFF">
            <w:pPr>
              <w:spacing w:before="20" w:after="20" w:line="240" w:lineRule="exact"/>
              <w:jc w:val="center"/>
            </w:pPr>
          </w:p>
        </w:tc>
        <w:tc>
          <w:tcPr>
            <w:tcW w:w="964" w:type="dxa"/>
            <w:vAlign w:val="center"/>
          </w:tcPr>
          <w:p w14:paraId="7B3BE4A3">
            <w:pPr>
              <w:spacing w:before="20" w:after="20" w:line="240" w:lineRule="exact"/>
              <w:jc w:val="center"/>
            </w:pPr>
          </w:p>
        </w:tc>
        <w:tc>
          <w:tcPr>
            <w:tcW w:w="964" w:type="dxa"/>
            <w:vAlign w:val="center"/>
          </w:tcPr>
          <w:p w14:paraId="7FCD75F5">
            <w:pPr>
              <w:spacing w:before="20" w:after="20" w:line="240" w:lineRule="exact"/>
              <w:jc w:val="center"/>
            </w:pPr>
          </w:p>
        </w:tc>
        <w:tc>
          <w:tcPr>
            <w:tcW w:w="964" w:type="dxa"/>
            <w:vAlign w:val="center"/>
          </w:tcPr>
          <w:p w14:paraId="5F83AAE6">
            <w:pPr>
              <w:spacing w:before="20" w:after="20" w:line="240" w:lineRule="exact"/>
              <w:jc w:val="center"/>
            </w:pPr>
          </w:p>
        </w:tc>
        <w:tc>
          <w:tcPr>
            <w:tcW w:w="964" w:type="dxa"/>
            <w:vAlign w:val="center"/>
          </w:tcPr>
          <w:p w14:paraId="143DFC82">
            <w:pPr>
              <w:spacing w:before="20" w:after="20" w:line="240" w:lineRule="exact"/>
              <w:jc w:val="center"/>
            </w:pPr>
          </w:p>
        </w:tc>
        <w:tc>
          <w:tcPr>
            <w:tcW w:w="964" w:type="dxa"/>
            <w:vAlign w:val="center"/>
          </w:tcPr>
          <w:p w14:paraId="4A6937D4">
            <w:pPr>
              <w:spacing w:before="20" w:after="20" w:line="240" w:lineRule="exact"/>
              <w:jc w:val="center"/>
            </w:pPr>
          </w:p>
        </w:tc>
        <w:tc>
          <w:tcPr>
            <w:tcW w:w="964" w:type="dxa"/>
            <w:vAlign w:val="center"/>
          </w:tcPr>
          <w:p w14:paraId="04F74563">
            <w:pPr>
              <w:spacing w:before="20" w:after="20" w:line="240" w:lineRule="exact"/>
              <w:jc w:val="center"/>
            </w:pPr>
          </w:p>
        </w:tc>
        <w:tc>
          <w:tcPr>
            <w:tcW w:w="964" w:type="dxa"/>
            <w:vAlign w:val="center"/>
          </w:tcPr>
          <w:p w14:paraId="7530E969">
            <w:pPr>
              <w:spacing w:before="20" w:after="20" w:line="240" w:lineRule="exact"/>
              <w:jc w:val="center"/>
            </w:pPr>
          </w:p>
        </w:tc>
      </w:tr>
      <w:tr w14:paraId="48CFD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6A50D7E">
            <w:pPr>
              <w:spacing w:before="20" w:after="20" w:line="240" w:lineRule="exact"/>
              <w:jc w:val="center"/>
            </w:pPr>
          </w:p>
        </w:tc>
        <w:tc>
          <w:tcPr>
            <w:tcW w:w="964" w:type="dxa"/>
            <w:vAlign w:val="center"/>
          </w:tcPr>
          <w:p w14:paraId="270E8C26">
            <w:pPr>
              <w:spacing w:before="20" w:after="20" w:line="240" w:lineRule="exact"/>
              <w:jc w:val="center"/>
            </w:pPr>
          </w:p>
        </w:tc>
        <w:tc>
          <w:tcPr>
            <w:tcW w:w="964" w:type="dxa"/>
            <w:vAlign w:val="center"/>
          </w:tcPr>
          <w:p w14:paraId="6242E66F">
            <w:pPr>
              <w:spacing w:before="20" w:after="20" w:line="240" w:lineRule="exact"/>
              <w:jc w:val="center"/>
            </w:pPr>
          </w:p>
        </w:tc>
        <w:tc>
          <w:tcPr>
            <w:tcW w:w="964" w:type="dxa"/>
            <w:vAlign w:val="center"/>
          </w:tcPr>
          <w:p w14:paraId="71B88D13">
            <w:pPr>
              <w:spacing w:before="20" w:after="20" w:line="240" w:lineRule="exact"/>
              <w:jc w:val="center"/>
            </w:pPr>
          </w:p>
        </w:tc>
        <w:tc>
          <w:tcPr>
            <w:tcW w:w="964" w:type="dxa"/>
            <w:vAlign w:val="center"/>
          </w:tcPr>
          <w:p w14:paraId="19F54600">
            <w:pPr>
              <w:spacing w:before="20" w:after="20" w:line="240" w:lineRule="exact"/>
              <w:jc w:val="center"/>
            </w:pPr>
          </w:p>
        </w:tc>
        <w:tc>
          <w:tcPr>
            <w:tcW w:w="964" w:type="dxa"/>
            <w:vAlign w:val="center"/>
          </w:tcPr>
          <w:p w14:paraId="2CEDDCB3">
            <w:pPr>
              <w:spacing w:before="20" w:after="20" w:line="240" w:lineRule="exact"/>
              <w:jc w:val="center"/>
            </w:pPr>
          </w:p>
        </w:tc>
        <w:tc>
          <w:tcPr>
            <w:tcW w:w="964" w:type="dxa"/>
            <w:vAlign w:val="center"/>
          </w:tcPr>
          <w:p w14:paraId="770C704E">
            <w:pPr>
              <w:spacing w:before="20" w:after="20" w:line="240" w:lineRule="exact"/>
              <w:jc w:val="center"/>
            </w:pPr>
          </w:p>
        </w:tc>
        <w:tc>
          <w:tcPr>
            <w:tcW w:w="964" w:type="dxa"/>
            <w:vAlign w:val="center"/>
          </w:tcPr>
          <w:p w14:paraId="462D7894">
            <w:pPr>
              <w:spacing w:before="20" w:after="20" w:line="240" w:lineRule="exact"/>
              <w:jc w:val="center"/>
            </w:pPr>
          </w:p>
        </w:tc>
        <w:tc>
          <w:tcPr>
            <w:tcW w:w="964" w:type="dxa"/>
            <w:vAlign w:val="center"/>
          </w:tcPr>
          <w:p w14:paraId="55EFF154">
            <w:pPr>
              <w:spacing w:before="20" w:after="20" w:line="240" w:lineRule="exact"/>
              <w:jc w:val="center"/>
            </w:pPr>
          </w:p>
        </w:tc>
        <w:tc>
          <w:tcPr>
            <w:tcW w:w="964" w:type="dxa"/>
            <w:vAlign w:val="center"/>
          </w:tcPr>
          <w:p w14:paraId="7378D76F">
            <w:pPr>
              <w:spacing w:before="20" w:after="20" w:line="240" w:lineRule="exact"/>
              <w:jc w:val="center"/>
            </w:pPr>
          </w:p>
        </w:tc>
      </w:tr>
      <w:tr w14:paraId="11DCD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47F1BD">
            <w:pPr>
              <w:spacing w:before="20" w:after="20" w:line="240" w:lineRule="exact"/>
              <w:jc w:val="center"/>
            </w:pPr>
          </w:p>
        </w:tc>
        <w:tc>
          <w:tcPr>
            <w:tcW w:w="964" w:type="dxa"/>
            <w:vAlign w:val="center"/>
          </w:tcPr>
          <w:p w14:paraId="122E629D">
            <w:pPr>
              <w:spacing w:before="20" w:after="20" w:line="240" w:lineRule="exact"/>
              <w:jc w:val="center"/>
            </w:pPr>
          </w:p>
        </w:tc>
        <w:tc>
          <w:tcPr>
            <w:tcW w:w="964" w:type="dxa"/>
            <w:vAlign w:val="center"/>
          </w:tcPr>
          <w:p w14:paraId="7B901B49">
            <w:pPr>
              <w:spacing w:before="20" w:after="20" w:line="240" w:lineRule="exact"/>
              <w:jc w:val="center"/>
            </w:pPr>
          </w:p>
        </w:tc>
        <w:tc>
          <w:tcPr>
            <w:tcW w:w="964" w:type="dxa"/>
            <w:vAlign w:val="center"/>
          </w:tcPr>
          <w:p w14:paraId="7DD12CE8">
            <w:pPr>
              <w:spacing w:before="20" w:after="20" w:line="240" w:lineRule="exact"/>
              <w:jc w:val="center"/>
            </w:pPr>
          </w:p>
        </w:tc>
        <w:tc>
          <w:tcPr>
            <w:tcW w:w="964" w:type="dxa"/>
            <w:vAlign w:val="center"/>
          </w:tcPr>
          <w:p w14:paraId="38E41F12">
            <w:pPr>
              <w:spacing w:before="20" w:after="20" w:line="240" w:lineRule="exact"/>
              <w:jc w:val="center"/>
            </w:pPr>
          </w:p>
        </w:tc>
        <w:tc>
          <w:tcPr>
            <w:tcW w:w="964" w:type="dxa"/>
            <w:vAlign w:val="center"/>
          </w:tcPr>
          <w:p w14:paraId="431DBA88">
            <w:pPr>
              <w:spacing w:before="20" w:after="20" w:line="240" w:lineRule="exact"/>
              <w:jc w:val="center"/>
            </w:pPr>
          </w:p>
        </w:tc>
        <w:tc>
          <w:tcPr>
            <w:tcW w:w="964" w:type="dxa"/>
            <w:vAlign w:val="center"/>
          </w:tcPr>
          <w:p w14:paraId="65AC8AC6">
            <w:pPr>
              <w:spacing w:before="20" w:after="20" w:line="240" w:lineRule="exact"/>
              <w:jc w:val="center"/>
            </w:pPr>
          </w:p>
        </w:tc>
        <w:tc>
          <w:tcPr>
            <w:tcW w:w="964" w:type="dxa"/>
            <w:vAlign w:val="center"/>
          </w:tcPr>
          <w:p w14:paraId="0B8DF8C5">
            <w:pPr>
              <w:spacing w:before="20" w:after="20" w:line="240" w:lineRule="exact"/>
              <w:jc w:val="center"/>
            </w:pPr>
          </w:p>
        </w:tc>
        <w:tc>
          <w:tcPr>
            <w:tcW w:w="964" w:type="dxa"/>
            <w:vAlign w:val="center"/>
          </w:tcPr>
          <w:p w14:paraId="28284008">
            <w:pPr>
              <w:spacing w:before="20" w:after="20" w:line="240" w:lineRule="exact"/>
              <w:jc w:val="center"/>
            </w:pPr>
          </w:p>
        </w:tc>
        <w:tc>
          <w:tcPr>
            <w:tcW w:w="964" w:type="dxa"/>
            <w:vAlign w:val="center"/>
          </w:tcPr>
          <w:p w14:paraId="57402716">
            <w:pPr>
              <w:spacing w:before="20" w:after="20" w:line="240" w:lineRule="exact"/>
              <w:jc w:val="center"/>
            </w:pPr>
          </w:p>
        </w:tc>
      </w:tr>
      <w:tr w14:paraId="62551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FEC2027">
            <w:pPr>
              <w:spacing w:before="20" w:after="20" w:line="240" w:lineRule="exact"/>
              <w:jc w:val="center"/>
            </w:pPr>
          </w:p>
        </w:tc>
        <w:tc>
          <w:tcPr>
            <w:tcW w:w="964" w:type="dxa"/>
            <w:vAlign w:val="center"/>
          </w:tcPr>
          <w:p w14:paraId="4AB60D43">
            <w:pPr>
              <w:spacing w:before="20" w:after="20" w:line="240" w:lineRule="exact"/>
              <w:jc w:val="center"/>
            </w:pPr>
          </w:p>
        </w:tc>
        <w:tc>
          <w:tcPr>
            <w:tcW w:w="964" w:type="dxa"/>
            <w:vAlign w:val="center"/>
          </w:tcPr>
          <w:p w14:paraId="5638B5A8">
            <w:pPr>
              <w:spacing w:before="20" w:after="20" w:line="240" w:lineRule="exact"/>
              <w:jc w:val="center"/>
            </w:pPr>
          </w:p>
        </w:tc>
        <w:tc>
          <w:tcPr>
            <w:tcW w:w="964" w:type="dxa"/>
            <w:vAlign w:val="center"/>
          </w:tcPr>
          <w:p w14:paraId="4D12DE84">
            <w:pPr>
              <w:spacing w:before="20" w:after="20" w:line="240" w:lineRule="exact"/>
              <w:jc w:val="center"/>
            </w:pPr>
          </w:p>
        </w:tc>
        <w:tc>
          <w:tcPr>
            <w:tcW w:w="964" w:type="dxa"/>
            <w:vAlign w:val="center"/>
          </w:tcPr>
          <w:p w14:paraId="1B0EF946">
            <w:pPr>
              <w:spacing w:before="20" w:after="20" w:line="240" w:lineRule="exact"/>
              <w:jc w:val="center"/>
            </w:pPr>
          </w:p>
        </w:tc>
        <w:tc>
          <w:tcPr>
            <w:tcW w:w="964" w:type="dxa"/>
            <w:vAlign w:val="center"/>
          </w:tcPr>
          <w:p w14:paraId="3485D471">
            <w:pPr>
              <w:spacing w:before="20" w:after="20" w:line="240" w:lineRule="exact"/>
              <w:jc w:val="center"/>
            </w:pPr>
          </w:p>
        </w:tc>
        <w:tc>
          <w:tcPr>
            <w:tcW w:w="964" w:type="dxa"/>
            <w:vAlign w:val="center"/>
          </w:tcPr>
          <w:p w14:paraId="60C2C5C4">
            <w:pPr>
              <w:spacing w:before="20" w:after="20" w:line="240" w:lineRule="exact"/>
              <w:jc w:val="center"/>
            </w:pPr>
          </w:p>
        </w:tc>
        <w:tc>
          <w:tcPr>
            <w:tcW w:w="964" w:type="dxa"/>
            <w:vAlign w:val="center"/>
          </w:tcPr>
          <w:p w14:paraId="114CB05A">
            <w:pPr>
              <w:spacing w:before="20" w:after="20" w:line="240" w:lineRule="exact"/>
              <w:jc w:val="center"/>
            </w:pPr>
          </w:p>
        </w:tc>
        <w:tc>
          <w:tcPr>
            <w:tcW w:w="964" w:type="dxa"/>
            <w:vAlign w:val="center"/>
          </w:tcPr>
          <w:p w14:paraId="047D502D">
            <w:pPr>
              <w:spacing w:before="20" w:after="20" w:line="240" w:lineRule="exact"/>
              <w:jc w:val="center"/>
            </w:pPr>
          </w:p>
        </w:tc>
        <w:tc>
          <w:tcPr>
            <w:tcW w:w="964" w:type="dxa"/>
            <w:vAlign w:val="center"/>
          </w:tcPr>
          <w:p w14:paraId="65D21ADE">
            <w:pPr>
              <w:spacing w:before="20" w:after="20" w:line="240" w:lineRule="exact"/>
              <w:jc w:val="center"/>
            </w:pPr>
          </w:p>
        </w:tc>
      </w:tr>
      <w:tr w14:paraId="6FC72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20A18B8">
            <w:pPr>
              <w:spacing w:before="20" w:after="20" w:line="240" w:lineRule="exact"/>
              <w:jc w:val="center"/>
            </w:pPr>
          </w:p>
        </w:tc>
        <w:tc>
          <w:tcPr>
            <w:tcW w:w="964" w:type="dxa"/>
            <w:vAlign w:val="center"/>
          </w:tcPr>
          <w:p w14:paraId="188A0AE6">
            <w:pPr>
              <w:spacing w:before="20" w:after="20" w:line="240" w:lineRule="exact"/>
              <w:jc w:val="center"/>
            </w:pPr>
          </w:p>
        </w:tc>
        <w:tc>
          <w:tcPr>
            <w:tcW w:w="964" w:type="dxa"/>
            <w:vAlign w:val="center"/>
          </w:tcPr>
          <w:p w14:paraId="555AEAA7">
            <w:pPr>
              <w:spacing w:before="20" w:after="20" w:line="240" w:lineRule="exact"/>
              <w:jc w:val="center"/>
            </w:pPr>
          </w:p>
        </w:tc>
        <w:tc>
          <w:tcPr>
            <w:tcW w:w="964" w:type="dxa"/>
            <w:vAlign w:val="center"/>
          </w:tcPr>
          <w:p w14:paraId="3EE6E94B">
            <w:pPr>
              <w:spacing w:before="20" w:after="20" w:line="240" w:lineRule="exact"/>
              <w:jc w:val="center"/>
            </w:pPr>
          </w:p>
        </w:tc>
        <w:tc>
          <w:tcPr>
            <w:tcW w:w="964" w:type="dxa"/>
            <w:vAlign w:val="center"/>
          </w:tcPr>
          <w:p w14:paraId="44AF92BB">
            <w:pPr>
              <w:spacing w:before="20" w:after="20" w:line="240" w:lineRule="exact"/>
              <w:jc w:val="center"/>
            </w:pPr>
          </w:p>
        </w:tc>
        <w:tc>
          <w:tcPr>
            <w:tcW w:w="964" w:type="dxa"/>
            <w:vAlign w:val="center"/>
          </w:tcPr>
          <w:p w14:paraId="7C60968A">
            <w:pPr>
              <w:spacing w:before="20" w:after="20" w:line="240" w:lineRule="exact"/>
              <w:jc w:val="center"/>
            </w:pPr>
          </w:p>
        </w:tc>
        <w:tc>
          <w:tcPr>
            <w:tcW w:w="964" w:type="dxa"/>
            <w:vAlign w:val="center"/>
          </w:tcPr>
          <w:p w14:paraId="3624D2A3">
            <w:pPr>
              <w:spacing w:before="20" w:after="20" w:line="240" w:lineRule="exact"/>
              <w:jc w:val="center"/>
            </w:pPr>
          </w:p>
        </w:tc>
        <w:tc>
          <w:tcPr>
            <w:tcW w:w="964" w:type="dxa"/>
            <w:vAlign w:val="center"/>
          </w:tcPr>
          <w:p w14:paraId="68A6565A">
            <w:pPr>
              <w:spacing w:before="20" w:after="20" w:line="240" w:lineRule="exact"/>
              <w:jc w:val="center"/>
            </w:pPr>
          </w:p>
        </w:tc>
        <w:tc>
          <w:tcPr>
            <w:tcW w:w="964" w:type="dxa"/>
            <w:vAlign w:val="center"/>
          </w:tcPr>
          <w:p w14:paraId="765A51B2">
            <w:pPr>
              <w:spacing w:before="20" w:after="20" w:line="240" w:lineRule="exact"/>
              <w:jc w:val="center"/>
            </w:pPr>
          </w:p>
        </w:tc>
        <w:tc>
          <w:tcPr>
            <w:tcW w:w="964" w:type="dxa"/>
            <w:vAlign w:val="center"/>
          </w:tcPr>
          <w:p w14:paraId="613F5A90">
            <w:pPr>
              <w:spacing w:before="20" w:after="20" w:line="240" w:lineRule="exact"/>
              <w:jc w:val="center"/>
            </w:pPr>
          </w:p>
        </w:tc>
      </w:tr>
      <w:tr w14:paraId="67446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1616E1A">
            <w:pPr>
              <w:spacing w:before="20" w:after="20" w:line="240" w:lineRule="exact"/>
              <w:jc w:val="center"/>
            </w:pPr>
          </w:p>
        </w:tc>
        <w:tc>
          <w:tcPr>
            <w:tcW w:w="964" w:type="dxa"/>
            <w:vAlign w:val="center"/>
          </w:tcPr>
          <w:p w14:paraId="237C9020">
            <w:pPr>
              <w:spacing w:before="20" w:after="20" w:line="240" w:lineRule="exact"/>
              <w:jc w:val="center"/>
            </w:pPr>
          </w:p>
        </w:tc>
        <w:tc>
          <w:tcPr>
            <w:tcW w:w="964" w:type="dxa"/>
            <w:vAlign w:val="center"/>
          </w:tcPr>
          <w:p w14:paraId="42DC227E">
            <w:pPr>
              <w:spacing w:before="20" w:after="20" w:line="240" w:lineRule="exact"/>
              <w:jc w:val="center"/>
            </w:pPr>
          </w:p>
        </w:tc>
        <w:tc>
          <w:tcPr>
            <w:tcW w:w="964" w:type="dxa"/>
            <w:vAlign w:val="center"/>
          </w:tcPr>
          <w:p w14:paraId="234ED4FB">
            <w:pPr>
              <w:spacing w:before="20" w:after="20" w:line="240" w:lineRule="exact"/>
              <w:jc w:val="center"/>
            </w:pPr>
          </w:p>
        </w:tc>
        <w:tc>
          <w:tcPr>
            <w:tcW w:w="964" w:type="dxa"/>
            <w:vAlign w:val="center"/>
          </w:tcPr>
          <w:p w14:paraId="0F79F2D6">
            <w:pPr>
              <w:spacing w:before="20" w:after="20" w:line="240" w:lineRule="exact"/>
              <w:jc w:val="center"/>
            </w:pPr>
          </w:p>
        </w:tc>
        <w:tc>
          <w:tcPr>
            <w:tcW w:w="964" w:type="dxa"/>
            <w:vAlign w:val="center"/>
          </w:tcPr>
          <w:p w14:paraId="0C546BBD">
            <w:pPr>
              <w:spacing w:before="20" w:after="20" w:line="240" w:lineRule="exact"/>
              <w:jc w:val="center"/>
            </w:pPr>
          </w:p>
        </w:tc>
        <w:tc>
          <w:tcPr>
            <w:tcW w:w="964" w:type="dxa"/>
            <w:vAlign w:val="center"/>
          </w:tcPr>
          <w:p w14:paraId="7B18E3CB">
            <w:pPr>
              <w:spacing w:before="20" w:after="20" w:line="240" w:lineRule="exact"/>
              <w:jc w:val="center"/>
            </w:pPr>
          </w:p>
        </w:tc>
        <w:tc>
          <w:tcPr>
            <w:tcW w:w="964" w:type="dxa"/>
            <w:vAlign w:val="center"/>
          </w:tcPr>
          <w:p w14:paraId="528AA66B">
            <w:pPr>
              <w:spacing w:before="20" w:after="20" w:line="240" w:lineRule="exact"/>
              <w:jc w:val="center"/>
            </w:pPr>
          </w:p>
        </w:tc>
        <w:tc>
          <w:tcPr>
            <w:tcW w:w="964" w:type="dxa"/>
            <w:vAlign w:val="center"/>
          </w:tcPr>
          <w:p w14:paraId="1E67DEC3">
            <w:pPr>
              <w:spacing w:before="20" w:after="20" w:line="240" w:lineRule="exact"/>
              <w:jc w:val="center"/>
            </w:pPr>
          </w:p>
        </w:tc>
        <w:tc>
          <w:tcPr>
            <w:tcW w:w="964" w:type="dxa"/>
            <w:vAlign w:val="center"/>
          </w:tcPr>
          <w:p w14:paraId="031FF3FD">
            <w:pPr>
              <w:spacing w:before="20" w:after="20" w:line="240" w:lineRule="exact"/>
              <w:jc w:val="center"/>
            </w:pPr>
          </w:p>
        </w:tc>
      </w:tr>
      <w:tr w14:paraId="7E1D2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BD99E1">
            <w:pPr>
              <w:spacing w:before="20" w:after="20" w:line="240" w:lineRule="exact"/>
              <w:jc w:val="center"/>
            </w:pPr>
          </w:p>
        </w:tc>
        <w:tc>
          <w:tcPr>
            <w:tcW w:w="964" w:type="dxa"/>
            <w:vAlign w:val="center"/>
          </w:tcPr>
          <w:p w14:paraId="655D5324">
            <w:pPr>
              <w:spacing w:before="20" w:after="20" w:line="240" w:lineRule="exact"/>
              <w:jc w:val="center"/>
            </w:pPr>
          </w:p>
        </w:tc>
        <w:tc>
          <w:tcPr>
            <w:tcW w:w="964" w:type="dxa"/>
            <w:vAlign w:val="center"/>
          </w:tcPr>
          <w:p w14:paraId="1C8D1701">
            <w:pPr>
              <w:spacing w:before="20" w:after="20" w:line="240" w:lineRule="exact"/>
              <w:jc w:val="center"/>
            </w:pPr>
          </w:p>
        </w:tc>
        <w:tc>
          <w:tcPr>
            <w:tcW w:w="964" w:type="dxa"/>
            <w:vAlign w:val="center"/>
          </w:tcPr>
          <w:p w14:paraId="00C06A6E">
            <w:pPr>
              <w:spacing w:before="20" w:after="20" w:line="240" w:lineRule="exact"/>
              <w:jc w:val="center"/>
            </w:pPr>
          </w:p>
        </w:tc>
        <w:tc>
          <w:tcPr>
            <w:tcW w:w="964" w:type="dxa"/>
            <w:vAlign w:val="center"/>
          </w:tcPr>
          <w:p w14:paraId="6194C529">
            <w:pPr>
              <w:spacing w:before="20" w:after="20" w:line="240" w:lineRule="exact"/>
              <w:jc w:val="center"/>
            </w:pPr>
          </w:p>
        </w:tc>
        <w:tc>
          <w:tcPr>
            <w:tcW w:w="964" w:type="dxa"/>
            <w:vAlign w:val="center"/>
          </w:tcPr>
          <w:p w14:paraId="704B9797">
            <w:pPr>
              <w:spacing w:before="20" w:after="20" w:line="240" w:lineRule="exact"/>
              <w:jc w:val="center"/>
            </w:pPr>
          </w:p>
        </w:tc>
        <w:tc>
          <w:tcPr>
            <w:tcW w:w="964" w:type="dxa"/>
            <w:vAlign w:val="center"/>
          </w:tcPr>
          <w:p w14:paraId="3BD32360">
            <w:pPr>
              <w:spacing w:before="20" w:after="20" w:line="240" w:lineRule="exact"/>
              <w:jc w:val="center"/>
            </w:pPr>
          </w:p>
        </w:tc>
        <w:tc>
          <w:tcPr>
            <w:tcW w:w="964" w:type="dxa"/>
            <w:vAlign w:val="center"/>
          </w:tcPr>
          <w:p w14:paraId="2FCEE9B6">
            <w:pPr>
              <w:spacing w:before="20" w:after="20" w:line="240" w:lineRule="exact"/>
              <w:jc w:val="center"/>
            </w:pPr>
          </w:p>
        </w:tc>
        <w:tc>
          <w:tcPr>
            <w:tcW w:w="964" w:type="dxa"/>
            <w:vAlign w:val="center"/>
          </w:tcPr>
          <w:p w14:paraId="64470E14">
            <w:pPr>
              <w:spacing w:before="20" w:after="20" w:line="240" w:lineRule="exact"/>
              <w:jc w:val="center"/>
            </w:pPr>
          </w:p>
        </w:tc>
        <w:tc>
          <w:tcPr>
            <w:tcW w:w="964" w:type="dxa"/>
            <w:vAlign w:val="center"/>
          </w:tcPr>
          <w:p w14:paraId="1D9551E1">
            <w:pPr>
              <w:spacing w:before="20" w:after="20" w:line="240" w:lineRule="exact"/>
              <w:jc w:val="center"/>
            </w:pPr>
          </w:p>
        </w:tc>
      </w:tr>
    </w:tbl>
    <w:p w14:paraId="3E4E0463"/>
    <w:p w14:paraId="2A49A3A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4C03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B613E1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070EBAD">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6ADC9F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7C4D7A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7733B27">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147384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63C9B35">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E5C685C">
            <w:pPr>
              <w:spacing w:before="20" w:after="20" w:line="240" w:lineRule="exact"/>
              <w:jc w:val="center"/>
            </w:pPr>
            <w:r>
              <w:rPr>
                <w:rFonts w:ascii="宋体" w:hAnsi="宋体" w:eastAsia="宋体"/>
                <w:b/>
                <w:sz w:val="16"/>
              </w:rPr>
              <w:t>备注</w:t>
            </w:r>
          </w:p>
        </w:tc>
      </w:tr>
      <w:tr w14:paraId="433C0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1223EF7">
            <w:pPr>
              <w:spacing w:before="20" w:after="20" w:line="240" w:lineRule="exact"/>
              <w:jc w:val="left"/>
            </w:pPr>
            <w:r>
              <w:rPr>
                <w:rFonts w:ascii="宋体" w:hAnsi="宋体" w:eastAsia="宋体"/>
                <w:b w:val="0"/>
                <w:sz w:val="16"/>
              </w:rPr>
              <w:t>人工单价（元/工日）</w:t>
            </w:r>
          </w:p>
        </w:tc>
        <w:tc>
          <w:tcPr>
            <w:tcW w:w="1474" w:type="dxa"/>
            <w:vAlign w:val="center"/>
          </w:tcPr>
          <w:p w14:paraId="1B2E31AD">
            <w:pPr>
              <w:spacing w:before="20" w:after="20" w:line="240" w:lineRule="exact"/>
              <w:jc w:val="center"/>
            </w:pPr>
          </w:p>
        </w:tc>
        <w:tc>
          <w:tcPr>
            <w:tcW w:w="794" w:type="dxa"/>
            <w:vAlign w:val="center"/>
          </w:tcPr>
          <w:p w14:paraId="67B8FADA">
            <w:pPr>
              <w:spacing w:before="20" w:after="20" w:line="240" w:lineRule="exact"/>
              <w:jc w:val="center"/>
            </w:pPr>
          </w:p>
        </w:tc>
        <w:tc>
          <w:tcPr>
            <w:tcW w:w="907" w:type="dxa"/>
            <w:vAlign w:val="center"/>
          </w:tcPr>
          <w:p w14:paraId="0584ECA6">
            <w:pPr>
              <w:spacing w:before="20" w:after="20" w:line="240" w:lineRule="exact"/>
              <w:jc w:val="center"/>
            </w:pPr>
          </w:p>
        </w:tc>
        <w:tc>
          <w:tcPr>
            <w:tcW w:w="907" w:type="dxa"/>
            <w:vAlign w:val="center"/>
          </w:tcPr>
          <w:p w14:paraId="7F8A40CA">
            <w:pPr>
              <w:spacing w:before="20" w:after="20" w:line="240" w:lineRule="exact"/>
              <w:jc w:val="center"/>
            </w:pPr>
          </w:p>
        </w:tc>
        <w:tc>
          <w:tcPr>
            <w:tcW w:w="907" w:type="dxa"/>
            <w:vAlign w:val="center"/>
          </w:tcPr>
          <w:p w14:paraId="4437B867">
            <w:pPr>
              <w:spacing w:before="20" w:after="20" w:line="240" w:lineRule="exact"/>
              <w:jc w:val="center"/>
            </w:pPr>
          </w:p>
        </w:tc>
        <w:tc>
          <w:tcPr>
            <w:tcW w:w="907" w:type="dxa"/>
            <w:vAlign w:val="center"/>
          </w:tcPr>
          <w:p w14:paraId="40437FB0">
            <w:pPr>
              <w:spacing w:before="20" w:after="20" w:line="240" w:lineRule="exact"/>
              <w:jc w:val="center"/>
            </w:pPr>
          </w:p>
        </w:tc>
        <w:tc>
          <w:tcPr>
            <w:tcW w:w="907" w:type="dxa"/>
            <w:vAlign w:val="center"/>
          </w:tcPr>
          <w:p w14:paraId="23359750">
            <w:pPr>
              <w:spacing w:before="20" w:after="20" w:line="240" w:lineRule="exact"/>
              <w:jc w:val="center"/>
            </w:pPr>
          </w:p>
        </w:tc>
      </w:tr>
      <w:tr w14:paraId="2A297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AD0C11">
            <w:pPr>
              <w:spacing w:before="20" w:after="20" w:line="240" w:lineRule="exact"/>
              <w:jc w:val="center"/>
            </w:pPr>
          </w:p>
        </w:tc>
        <w:tc>
          <w:tcPr>
            <w:tcW w:w="1205" w:type="dxa"/>
            <w:vAlign w:val="center"/>
          </w:tcPr>
          <w:p w14:paraId="20BAE5D0">
            <w:pPr>
              <w:spacing w:before="20" w:after="20" w:line="240" w:lineRule="exact"/>
              <w:jc w:val="center"/>
            </w:pPr>
          </w:p>
        </w:tc>
        <w:tc>
          <w:tcPr>
            <w:tcW w:w="1205" w:type="dxa"/>
            <w:vAlign w:val="center"/>
          </w:tcPr>
          <w:p w14:paraId="23B49F95">
            <w:pPr>
              <w:spacing w:before="20" w:after="20" w:line="240" w:lineRule="exact"/>
              <w:jc w:val="center"/>
            </w:pPr>
          </w:p>
        </w:tc>
        <w:tc>
          <w:tcPr>
            <w:tcW w:w="1205" w:type="dxa"/>
            <w:vAlign w:val="center"/>
          </w:tcPr>
          <w:p w14:paraId="4225F2C5">
            <w:pPr>
              <w:spacing w:before="20" w:after="20" w:line="240" w:lineRule="exact"/>
              <w:jc w:val="center"/>
            </w:pPr>
          </w:p>
        </w:tc>
        <w:tc>
          <w:tcPr>
            <w:tcW w:w="1205" w:type="dxa"/>
            <w:vAlign w:val="center"/>
          </w:tcPr>
          <w:p w14:paraId="744207BF">
            <w:pPr>
              <w:spacing w:before="20" w:after="20" w:line="240" w:lineRule="exact"/>
              <w:jc w:val="center"/>
            </w:pPr>
          </w:p>
        </w:tc>
        <w:tc>
          <w:tcPr>
            <w:tcW w:w="1205" w:type="dxa"/>
            <w:vAlign w:val="center"/>
          </w:tcPr>
          <w:p w14:paraId="0CE16288">
            <w:pPr>
              <w:spacing w:before="20" w:after="20" w:line="240" w:lineRule="exact"/>
              <w:jc w:val="center"/>
            </w:pPr>
          </w:p>
        </w:tc>
        <w:tc>
          <w:tcPr>
            <w:tcW w:w="1205" w:type="dxa"/>
            <w:vAlign w:val="center"/>
          </w:tcPr>
          <w:p w14:paraId="03DB420D">
            <w:pPr>
              <w:spacing w:before="20" w:after="20" w:line="240" w:lineRule="exact"/>
              <w:jc w:val="center"/>
            </w:pPr>
          </w:p>
        </w:tc>
        <w:tc>
          <w:tcPr>
            <w:tcW w:w="1205" w:type="dxa"/>
            <w:vAlign w:val="center"/>
          </w:tcPr>
          <w:p w14:paraId="50732710">
            <w:pPr>
              <w:spacing w:before="20" w:after="20" w:line="240" w:lineRule="exact"/>
              <w:jc w:val="center"/>
            </w:pPr>
          </w:p>
        </w:tc>
      </w:tr>
      <w:tr w14:paraId="58B44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9923F1">
            <w:pPr>
              <w:spacing w:before="20" w:after="20" w:line="240" w:lineRule="exact"/>
              <w:jc w:val="center"/>
            </w:pPr>
          </w:p>
        </w:tc>
        <w:tc>
          <w:tcPr>
            <w:tcW w:w="1205" w:type="dxa"/>
            <w:vAlign w:val="center"/>
          </w:tcPr>
          <w:p w14:paraId="7E3F9C04">
            <w:pPr>
              <w:spacing w:before="20" w:after="20" w:line="240" w:lineRule="exact"/>
              <w:jc w:val="center"/>
            </w:pPr>
          </w:p>
        </w:tc>
        <w:tc>
          <w:tcPr>
            <w:tcW w:w="1205" w:type="dxa"/>
            <w:vAlign w:val="center"/>
          </w:tcPr>
          <w:p w14:paraId="06EB7EFD">
            <w:pPr>
              <w:spacing w:before="20" w:after="20" w:line="240" w:lineRule="exact"/>
              <w:jc w:val="center"/>
            </w:pPr>
          </w:p>
        </w:tc>
        <w:tc>
          <w:tcPr>
            <w:tcW w:w="1205" w:type="dxa"/>
            <w:vAlign w:val="center"/>
          </w:tcPr>
          <w:p w14:paraId="242ACAA3">
            <w:pPr>
              <w:spacing w:before="20" w:after="20" w:line="240" w:lineRule="exact"/>
              <w:jc w:val="center"/>
            </w:pPr>
          </w:p>
        </w:tc>
        <w:tc>
          <w:tcPr>
            <w:tcW w:w="1205" w:type="dxa"/>
            <w:vAlign w:val="center"/>
          </w:tcPr>
          <w:p w14:paraId="1E682274">
            <w:pPr>
              <w:spacing w:before="20" w:after="20" w:line="240" w:lineRule="exact"/>
              <w:jc w:val="center"/>
            </w:pPr>
          </w:p>
        </w:tc>
        <w:tc>
          <w:tcPr>
            <w:tcW w:w="1205" w:type="dxa"/>
            <w:vAlign w:val="center"/>
          </w:tcPr>
          <w:p w14:paraId="45DEFAD3">
            <w:pPr>
              <w:spacing w:before="20" w:after="20" w:line="240" w:lineRule="exact"/>
              <w:jc w:val="center"/>
            </w:pPr>
          </w:p>
        </w:tc>
        <w:tc>
          <w:tcPr>
            <w:tcW w:w="1205" w:type="dxa"/>
            <w:vAlign w:val="center"/>
          </w:tcPr>
          <w:p w14:paraId="78AEAA50">
            <w:pPr>
              <w:spacing w:before="20" w:after="20" w:line="240" w:lineRule="exact"/>
              <w:jc w:val="center"/>
            </w:pPr>
          </w:p>
        </w:tc>
        <w:tc>
          <w:tcPr>
            <w:tcW w:w="1205" w:type="dxa"/>
            <w:vAlign w:val="center"/>
          </w:tcPr>
          <w:p w14:paraId="35381F49">
            <w:pPr>
              <w:spacing w:before="20" w:after="20" w:line="240" w:lineRule="exact"/>
              <w:jc w:val="center"/>
            </w:pPr>
          </w:p>
        </w:tc>
      </w:tr>
      <w:tr w14:paraId="172D1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F7726F0">
            <w:pPr>
              <w:spacing w:before="20" w:after="20" w:line="240" w:lineRule="exact"/>
              <w:jc w:val="center"/>
            </w:pPr>
          </w:p>
        </w:tc>
        <w:tc>
          <w:tcPr>
            <w:tcW w:w="1205" w:type="dxa"/>
            <w:vAlign w:val="center"/>
          </w:tcPr>
          <w:p w14:paraId="74A677A8">
            <w:pPr>
              <w:spacing w:before="20" w:after="20" w:line="240" w:lineRule="exact"/>
              <w:jc w:val="center"/>
            </w:pPr>
          </w:p>
        </w:tc>
        <w:tc>
          <w:tcPr>
            <w:tcW w:w="1205" w:type="dxa"/>
            <w:vAlign w:val="center"/>
          </w:tcPr>
          <w:p w14:paraId="247E54E1">
            <w:pPr>
              <w:spacing w:before="20" w:after="20" w:line="240" w:lineRule="exact"/>
              <w:jc w:val="center"/>
            </w:pPr>
          </w:p>
        </w:tc>
        <w:tc>
          <w:tcPr>
            <w:tcW w:w="1205" w:type="dxa"/>
            <w:vAlign w:val="center"/>
          </w:tcPr>
          <w:p w14:paraId="5F19685D">
            <w:pPr>
              <w:spacing w:before="20" w:after="20" w:line="240" w:lineRule="exact"/>
              <w:jc w:val="center"/>
            </w:pPr>
          </w:p>
        </w:tc>
        <w:tc>
          <w:tcPr>
            <w:tcW w:w="1205" w:type="dxa"/>
            <w:vAlign w:val="center"/>
          </w:tcPr>
          <w:p w14:paraId="179A2D55">
            <w:pPr>
              <w:spacing w:before="20" w:after="20" w:line="240" w:lineRule="exact"/>
              <w:jc w:val="center"/>
            </w:pPr>
          </w:p>
        </w:tc>
        <w:tc>
          <w:tcPr>
            <w:tcW w:w="1205" w:type="dxa"/>
            <w:vAlign w:val="center"/>
          </w:tcPr>
          <w:p w14:paraId="054E6B41">
            <w:pPr>
              <w:spacing w:before="20" w:after="20" w:line="240" w:lineRule="exact"/>
              <w:jc w:val="center"/>
            </w:pPr>
          </w:p>
        </w:tc>
        <w:tc>
          <w:tcPr>
            <w:tcW w:w="1205" w:type="dxa"/>
            <w:vAlign w:val="center"/>
          </w:tcPr>
          <w:p w14:paraId="2801D3DF">
            <w:pPr>
              <w:spacing w:before="20" w:after="20" w:line="240" w:lineRule="exact"/>
              <w:jc w:val="center"/>
            </w:pPr>
          </w:p>
        </w:tc>
        <w:tc>
          <w:tcPr>
            <w:tcW w:w="1205" w:type="dxa"/>
            <w:vAlign w:val="center"/>
          </w:tcPr>
          <w:p w14:paraId="0A79BD84">
            <w:pPr>
              <w:spacing w:before="20" w:after="20" w:line="240" w:lineRule="exact"/>
              <w:jc w:val="center"/>
            </w:pPr>
          </w:p>
        </w:tc>
      </w:tr>
      <w:tr w14:paraId="3406C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062F91">
            <w:pPr>
              <w:spacing w:before="20" w:after="20" w:line="240" w:lineRule="exact"/>
              <w:jc w:val="center"/>
            </w:pPr>
          </w:p>
        </w:tc>
        <w:tc>
          <w:tcPr>
            <w:tcW w:w="1205" w:type="dxa"/>
            <w:vAlign w:val="center"/>
          </w:tcPr>
          <w:p w14:paraId="7746974F">
            <w:pPr>
              <w:spacing w:before="20" w:after="20" w:line="240" w:lineRule="exact"/>
              <w:jc w:val="center"/>
            </w:pPr>
          </w:p>
        </w:tc>
        <w:tc>
          <w:tcPr>
            <w:tcW w:w="1205" w:type="dxa"/>
            <w:vAlign w:val="center"/>
          </w:tcPr>
          <w:p w14:paraId="0B09EA33">
            <w:pPr>
              <w:spacing w:before="20" w:after="20" w:line="240" w:lineRule="exact"/>
              <w:jc w:val="center"/>
            </w:pPr>
          </w:p>
        </w:tc>
        <w:tc>
          <w:tcPr>
            <w:tcW w:w="1205" w:type="dxa"/>
            <w:vAlign w:val="center"/>
          </w:tcPr>
          <w:p w14:paraId="361DA766">
            <w:pPr>
              <w:spacing w:before="20" w:after="20" w:line="240" w:lineRule="exact"/>
              <w:jc w:val="center"/>
            </w:pPr>
          </w:p>
        </w:tc>
        <w:tc>
          <w:tcPr>
            <w:tcW w:w="1205" w:type="dxa"/>
            <w:vAlign w:val="center"/>
          </w:tcPr>
          <w:p w14:paraId="3087ED4C">
            <w:pPr>
              <w:spacing w:before="20" w:after="20" w:line="240" w:lineRule="exact"/>
              <w:jc w:val="center"/>
            </w:pPr>
          </w:p>
        </w:tc>
        <w:tc>
          <w:tcPr>
            <w:tcW w:w="1205" w:type="dxa"/>
            <w:vAlign w:val="center"/>
          </w:tcPr>
          <w:p w14:paraId="5D95932B">
            <w:pPr>
              <w:spacing w:before="20" w:after="20" w:line="240" w:lineRule="exact"/>
              <w:jc w:val="center"/>
            </w:pPr>
          </w:p>
        </w:tc>
        <w:tc>
          <w:tcPr>
            <w:tcW w:w="1205" w:type="dxa"/>
            <w:vAlign w:val="center"/>
          </w:tcPr>
          <w:p w14:paraId="2DF02B14">
            <w:pPr>
              <w:spacing w:before="20" w:after="20" w:line="240" w:lineRule="exact"/>
              <w:jc w:val="center"/>
            </w:pPr>
          </w:p>
        </w:tc>
        <w:tc>
          <w:tcPr>
            <w:tcW w:w="1205" w:type="dxa"/>
            <w:vAlign w:val="center"/>
          </w:tcPr>
          <w:p w14:paraId="3A2F403E">
            <w:pPr>
              <w:spacing w:before="20" w:after="20" w:line="240" w:lineRule="exact"/>
              <w:jc w:val="center"/>
            </w:pPr>
          </w:p>
        </w:tc>
      </w:tr>
      <w:tr w14:paraId="2EB5A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035E82">
            <w:pPr>
              <w:spacing w:before="20" w:after="20" w:line="240" w:lineRule="exact"/>
              <w:jc w:val="center"/>
            </w:pPr>
          </w:p>
        </w:tc>
        <w:tc>
          <w:tcPr>
            <w:tcW w:w="1205" w:type="dxa"/>
            <w:vAlign w:val="center"/>
          </w:tcPr>
          <w:p w14:paraId="6A150FCC">
            <w:pPr>
              <w:spacing w:before="20" w:after="20" w:line="240" w:lineRule="exact"/>
              <w:jc w:val="center"/>
            </w:pPr>
          </w:p>
        </w:tc>
        <w:tc>
          <w:tcPr>
            <w:tcW w:w="1205" w:type="dxa"/>
            <w:vAlign w:val="center"/>
          </w:tcPr>
          <w:p w14:paraId="2E5D5B02">
            <w:pPr>
              <w:spacing w:before="20" w:after="20" w:line="240" w:lineRule="exact"/>
              <w:jc w:val="center"/>
            </w:pPr>
          </w:p>
        </w:tc>
        <w:tc>
          <w:tcPr>
            <w:tcW w:w="1205" w:type="dxa"/>
            <w:vAlign w:val="center"/>
          </w:tcPr>
          <w:p w14:paraId="21B79F88">
            <w:pPr>
              <w:spacing w:before="20" w:after="20" w:line="240" w:lineRule="exact"/>
              <w:jc w:val="center"/>
            </w:pPr>
          </w:p>
        </w:tc>
        <w:tc>
          <w:tcPr>
            <w:tcW w:w="1205" w:type="dxa"/>
            <w:vAlign w:val="center"/>
          </w:tcPr>
          <w:p w14:paraId="3FE4C21C">
            <w:pPr>
              <w:spacing w:before="20" w:after="20" w:line="240" w:lineRule="exact"/>
              <w:jc w:val="center"/>
            </w:pPr>
          </w:p>
        </w:tc>
        <w:tc>
          <w:tcPr>
            <w:tcW w:w="1205" w:type="dxa"/>
            <w:vAlign w:val="center"/>
          </w:tcPr>
          <w:p w14:paraId="174A7A6B">
            <w:pPr>
              <w:spacing w:before="20" w:after="20" w:line="240" w:lineRule="exact"/>
              <w:jc w:val="center"/>
            </w:pPr>
          </w:p>
        </w:tc>
        <w:tc>
          <w:tcPr>
            <w:tcW w:w="1205" w:type="dxa"/>
            <w:vAlign w:val="center"/>
          </w:tcPr>
          <w:p w14:paraId="191157F8">
            <w:pPr>
              <w:spacing w:before="20" w:after="20" w:line="240" w:lineRule="exact"/>
              <w:jc w:val="center"/>
            </w:pPr>
          </w:p>
        </w:tc>
        <w:tc>
          <w:tcPr>
            <w:tcW w:w="1205" w:type="dxa"/>
            <w:vAlign w:val="center"/>
          </w:tcPr>
          <w:p w14:paraId="51004CF6">
            <w:pPr>
              <w:spacing w:before="20" w:after="20" w:line="240" w:lineRule="exact"/>
              <w:jc w:val="center"/>
            </w:pPr>
          </w:p>
        </w:tc>
      </w:tr>
      <w:tr w14:paraId="633C2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5D1F18D">
            <w:pPr>
              <w:spacing w:before="20" w:after="20" w:line="240" w:lineRule="exact"/>
              <w:jc w:val="center"/>
            </w:pPr>
          </w:p>
        </w:tc>
        <w:tc>
          <w:tcPr>
            <w:tcW w:w="1205" w:type="dxa"/>
            <w:vAlign w:val="center"/>
          </w:tcPr>
          <w:p w14:paraId="394F75F7">
            <w:pPr>
              <w:spacing w:before="20" w:after="20" w:line="240" w:lineRule="exact"/>
              <w:jc w:val="center"/>
            </w:pPr>
          </w:p>
        </w:tc>
        <w:tc>
          <w:tcPr>
            <w:tcW w:w="1205" w:type="dxa"/>
            <w:vAlign w:val="center"/>
          </w:tcPr>
          <w:p w14:paraId="1A9BFFD3">
            <w:pPr>
              <w:spacing w:before="20" w:after="20" w:line="240" w:lineRule="exact"/>
              <w:jc w:val="center"/>
            </w:pPr>
          </w:p>
        </w:tc>
        <w:tc>
          <w:tcPr>
            <w:tcW w:w="1205" w:type="dxa"/>
            <w:vAlign w:val="center"/>
          </w:tcPr>
          <w:p w14:paraId="164BFBF9">
            <w:pPr>
              <w:spacing w:before="20" w:after="20" w:line="240" w:lineRule="exact"/>
              <w:jc w:val="center"/>
            </w:pPr>
          </w:p>
        </w:tc>
        <w:tc>
          <w:tcPr>
            <w:tcW w:w="1205" w:type="dxa"/>
            <w:vAlign w:val="center"/>
          </w:tcPr>
          <w:p w14:paraId="574862C9">
            <w:pPr>
              <w:spacing w:before="20" w:after="20" w:line="240" w:lineRule="exact"/>
              <w:jc w:val="center"/>
            </w:pPr>
          </w:p>
        </w:tc>
        <w:tc>
          <w:tcPr>
            <w:tcW w:w="1205" w:type="dxa"/>
            <w:vAlign w:val="center"/>
          </w:tcPr>
          <w:p w14:paraId="122E1AF0">
            <w:pPr>
              <w:spacing w:before="20" w:after="20" w:line="240" w:lineRule="exact"/>
              <w:jc w:val="center"/>
            </w:pPr>
          </w:p>
        </w:tc>
        <w:tc>
          <w:tcPr>
            <w:tcW w:w="1205" w:type="dxa"/>
            <w:vAlign w:val="center"/>
          </w:tcPr>
          <w:p w14:paraId="16FAEC0D">
            <w:pPr>
              <w:spacing w:before="20" w:after="20" w:line="240" w:lineRule="exact"/>
              <w:jc w:val="center"/>
            </w:pPr>
          </w:p>
        </w:tc>
        <w:tc>
          <w:tcPr>
            <w:tcW w:w="1205" w:type="dxa"/>
            <w:vAlign w:val="center"/>
          </w:tcPr>
          <w:p w14:paraId="08DF5534">
            <w:pPr>
              <w:spacing w:before="20" w:after="20" w:line="240" w:lineRule="exact"/>
              <w:jc w:val="center"/>
            </w:pPr>
          </w:p>
        </w:tc>
      </w:tr>
      <w:tr w14:paraId="3EBF8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A5A3C1">
            <w:pPr>
              <w:spacing w:before="20" w:after="20" w:line="240" w:lineRule="exact"/>
              <w:jc w:val="center"/>
            </w:pPr>
          </w:p>
        </w:tc>
        <w:tc>
          <w:tcPr>
            <w:tcW w:w="1205" w:type="dxa"/>
            <w:vAlign w:val="center"/>
          </w:tcPr>
          <w:p w14:paraId="42352019">
            <w:pPr>
              <w:spacing w:before="20" w:after="20" w:line="240" w:lineRule="exact"/>
              <w:jc w:val="center"/>
            </w:pPr>
          </w:p>
        </w:tc>
        <w:tc>
          <w:tcPr>
            <w:tcW w:w="1205" w:type="dxa"/>
            <w:vAlign w:val="center"/>
          </w:tcPr>
          <w:p w14:paraId="19D06F3D">
            <w:pPr>
              <w:spacing w:before="20" w:after="20" w:line="240" w:lineRule="exact"/>
              <w:jc w:val="center"/>
            </w:pPr>
          </w:p>
        </w:tc>
        <w:tc>
          <w:tcPr>
            <w:tcW w:w="1205" w:type="dxa"/>
            <w:vAlign w:val="center"/>
          </w:tcPr>
          <w:p w14:paraId="51E7F918">
            <w:pPr>
              <w:spacing w:before="20" w:after="20" w:line="240" w:lineRule="exact"/>
              <w:jc w:val="center"/>
            </w:pPr>
          </w:p>
        </w:tc>
        <w:tc>
          <w:tcPr>
            <w:tcW w:w="1205" w:type="dxa"/>
            <w:vAlign w:val="center"/>
          </w:tcPr>
          <w:p w14:paraId="5647ED8A">
            <w:pPr>
              <w:spacing w:before="20" w:after="20" w:line="240" w:lineRule="exact"/>
              <w:jc w:val="center"/>
            </w:pPr>
          </w:p>
        </w:tc>
        <w:tc>
          <w:tcPr>
            <w:tcW w:w="1205" w:type="dxa"/>
            <w:vAlign w:val="center"/>
          </w:tcPr>
          <w:p w14:paraId="44F5CF38">
            <w:pPr>
              <w:spacing w:before="20" w:after="20" w:line="240" w:lineRule="exact"/>
              <w:jc w:val="center"/>
            </w:pPr>
          </w:p>
        </w:tc>
        <w:tc>
          <w:tcPr>
            <w:tcW w:w="1205" w:type="dxa"/>
            <w:vAlign w:val="center"/>
          </w:tcPr>
          <w:p w14:paraId="6005AA35">
            <w:pPr>
              <w:spacing w:before="20" w:after="20" w:line="240" w:lineRule="exact"/>
              <w:jc w:val="center"/>
            </w:pPr>
          </w:p>
        </w:tc>
        <w:tc>
          <w:tcPr>
            <w:tcW w:w="1205" w:type="dxa"/>
            <w:vAlign w:val="center"/>
          </w:tcPr>
          <w:p w14:paraId="60B2FD11">
            <w:pPr>
              <w:spacing w:before="20" w:after="20" w:line="240" w:lineRule="exact"/>
              <w:jc w:val="center"/>
            </w:pPr>
          </w:p>
        </w:tc>
      </w:tr>
    </w:tbl>
    <w:p w14:paraId="57EBC922"/>
    <w:p w14:paraId="04D6C03E">
      <w:pPr>
        <w:spacing w:before="40" w:after="40"/>
      </w:pPr>
      <w:r>
        <w:rPr>
          <w:rFonts w:ascii="宋体" w:hAnsi="宋体" w:eastAsia="宋体"/>
          <w:sz w:val="18"/>
        </w:rPr>
        <w:t>注：1.本表由投标人填写，作为投标报价及竣工结算的依据。</w:t>
      </w:r>
    </w:p>
    <w:p w14:paraId="5B2DFE13">
      <w:pPr>
        <w:spacing w:before="40" w:after="40"/>
      </w:pPr>
      <w:r>
        <w:rPr>
          <w:rFonts w:ascii="宋体" w:hAnsi="宋体" w:eastAsia="宋体"/>
          <w:sz w:val="18"/>
        </w:rPr>
        <w:t xml:space="preserve">    2.如不使用省级或行业建设主管部门发布的计价定额，可不填定额编号、名称等。</w:t>
      </w:r>
    </w:p>
    <w:p w14:paraId="2AD6A63D">
      <w:pPr>
        <w:spacing w:before="40" w:after="40"/>
      </w:pPr>
      <w:r>
        <w:rPr>
          <w:rFonts w:ascii="宋体" w:hAnsi="宋体" w:eastAsia="宋体"/>
          <w:sz w:val="18"/>
        </w:rPr>
        <w:t xml:space="preserve">    3.招标文件提供了暂估单价的材料，按暂估单价填入「暂估单价」栏及「暂估合价」栏。</w:t>
      </w:r>
    </w:p>
    <w:p w14:paraId="36E10194">
      <w:r>
        <w:br w:type="page"/>
      </w:r>
    </w:p>
    <w:p w14:paraId="7D90FCFB">
      <w:pPr>
        <w:spacing w:before="120" w:after="120"/>
        <w:jc w:val="center"/>
      </w:pPr>
      <w:r>
        <w:rPr>
          <w:rFonts w:ascii="黑体" w:hAnsi="黑体" w:eastAsia="黑体"/>
          <w:b/>
          <w:sz w:val="28"/>
        </w:rPr>
        <w:t>综合单价分析表</w:t>
      </w:r>
    </w:p>
    <w:p w14:paraId="68E6363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D2CA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49646A4">
            <w:pPr>
              <w:spacing w:before="20" w:after="20" w:line="240" w:lineRule="exact"/>
              <w:jc w:val="center"/>
            </w:pPr>
            <w:r>
              <w:rPr>
                <w:rFonts w:ascii="宋体" w:hAnsi="宋体" w:eastAsia="宋体"/>
                <w:b/>
                <w:sz w:val="18"/>
              </w:rPr>
              <w:t>项目编码</w:t>
            </w:r>
          </w:p>
        </w:tc>
        <w:tc>
          <w:tcPr>
            <w:tcW w:w="1701" w:type="dxa"/>
            <w:vAlign w:val="center"/>
          </w:tcPr>
          <w:p w14:paraId="74971CB2">
            <w:pPr>
              <w:spacing w:before="20" w:after="20" w:line="240" w:lineRule="exact"/>
              <w:jc w:val="left"/>
            </w:pPr>
            <w:r>
              <w:rPr>
                <w:rFonts w:ascii="宋体" w:hAnsi="宋体" w:eastAsia="宋体"/>
                <w:b w:val="0"/>
                <w:sz w:val="18"/>
              </w:rPr>
              <w:t>030703007001</w:t>
            </w:r>
          </w:p>
        </w:tc>
        <w:tc>
          <w:tcPr>
            <w:tcW w:w="907" w:type="dxa"/>
            <w:shd w:val="clear" w:color="auto" w:fill="D9D9D9"/>
            <w:vAlign w:val="center"/>
          </w:tcPr>
          <w:p w14:paraId="1C5BB498">
            <w:pPr>
              <w:spacing w:before="20" w:after="20" w:line="240" w:lineRule="exact"/>
              <w:jc w:val="center"/>
            </w:pPr>
            <w:r>
              <w:rPr>
                <w:rFonts w:ascii="宋体" w:hAnsi="宋体" w:eastAsia="宋体"/>
                <w:b/>
                <w:sz w:val="18"/>
              </w:rPr>
              <w:t>项目名称</w:t>
            </w:r>
          </w:p>
        </w:tc>
        <w:tc>
          <w:tcPr>
            <w:tcW w:w="1134" w:type="dxa"/>
            <w:vAlign w:val="center"/>
          </w:tcPr>
          <w:p w14:paraId="51DA6C6A">
            <w:pPr>
              <w:spacing w:before="20" w:after="20" w:line="240" w:lineRule="exact"/>
              <w:jc w:val="left"/>
            </w:pPr>
            <w:r>
              <w:rPr>
                <w:rFonts w:ascii="宋体" w:hAnsi="宋体" w:eastAsia="宋体"/>
                <w:b w:val="0"/>
                <w:sz w:val="18"/>
              </w:rPr>
              <w:t>百叶风口</w:t>
            </w:r>
          </w:p>
        </w:tc>
        <w:tc>
          <w:tcPr>
            <w:tcW w:w="907" w:type="dxa"/>
            <w:shd w:val="clear" w:color="auto" w:fill="D9D9D9"/>
            <w:vAlign w:val="center"/>
          </w:tcPr>
          <w:p w14:paraId="128631A0">
            <w:pPr>
              <w:spacing w:before="20" w:after="20" w:line="240" w:lineRule="exact"/>
              <w:jc w:val="center"/>
            </w:pPr>
            <w:r>
              <w:rPr>
                <w:rFonts w:ascii="宋体" w:hAnsi="宋体" w:eastAsia="宋体"/>
                <w:b/>
                <w:sz w:val="18"/>
              </w:rPr>
              <w:t>计量单位</w:t>
            </w:r>
          </w:p>
        </w:tc>
        <w:tc>
          <w:tcPr>
            <w:tcW w:w="907" w:type="dxa"/>
            <w:vAlign w:val="center"/>
          </w:tcPr>
          <w:p w14:paraId="7E2CAF74">
            <w:pPr>
              <w:spacing w:before="20" w:after="20" w:line="240" w:lineRule="exact"/>
              <w:jc w:val="center"/>
            </w:pPr>
            <w:r>
              <w:rPr>
                <w:rFonts w:ascii="宋体" w:hAnsi="宋体" w:eastAsia="宋体"/>
                <w:b w:val="0"/>
                <w:sz w:val="18"/>
              </w:rPr>
              <w:t>个</w:t>
            </w:r>
          </w:p>
        </w:tc>
        <w:tc>
          <w:tcPr>
            <w:tcW w:w="907" w:type="dxa"/>
            <w:shd w:val="clear" w:color="auto" w:fill="D9D9D9"/>
            <w:vAlign w:val="center"/>
          </w:tcPr>
          <w:p w14:paraId="3CFC31AC">
            <w:pPr>
              <w:spacing w:before="20" w:after="20" w:line="240" w:lineRule="exact"/>
              <w:jc w:val="center"/>
            </w:pPr>
            <w:r>
              <w:rPr>
                <w:rFonts w:ascii="宋体" w:hAnsi="宋体" w:eastAsia="宋体"/>
                <w:b/>
                <w:sz w:val="18"/>
              </w:rPr>
              <w:t>工程量</w:t>
            </w:r>
          </w:p>
        </w:tc>
        <w:tc>
          <w:tcPr>
            <w:tcW w:w="907" w:type="dxa"/>
            <w:vAlign w:val="center"/>
          </w:tcPr>
          <w:p w14:paraId="67BE4E28">
            <w:pPr>
              <w:spacing w:before="20" w:after="20" w:line="240" w:lineRule="exact"/>
              <w:jc w:val="right"/>
            </w:pPr>
            <w:r>
              <w:rPr>
                <w:rFonts w:ascii="宋体" w:hAnsi="宋体" w:eastAsia="宋体"/>
                <w:b w:val="0"/>
                <w:sz w:val="18"/>
              </w:rPr>
              <w:t>35.00</w:t>
            </w:r>
          </w:p>
        </w:tc>
      </w:tr>
      <w:tr w14:paraId="4EAA4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DF283B8">
            <w:pPr>
              <w:spacing w:before="20" w:after="20" w:line="240" w:lineRule="exact"/>
              <w:jc w:val="center"/>
            </w:pPr>
            <w:r>
              <w:rPr>
                <w:rFonts w:ascii="宋体" w:hAnsi="宋体" w:eastAsia="宋体"/>
                <w:b/>
                <w:sz w:val="18"/>
              </w:rPr>
              <w:t>项目特征</w:t>
            </w:r>
          </w:p>
        </w:tc>
        <w:tc>
          <w:tcPr>
            <w:tcW w:w="7370" w:type="dxa"/>
            <w:gridSpan w:val="7"/>
            <w:vAlign w:val="center"/>
          </w:tcPr>
          <w:p w14:paraId="0C90FF28">
            <w:pPr>
              <w:spacing w:before="20" w:after="20" w:line="240" w:lineRule="exact"/>
              <w:jc w:val="left"/>
            </w:pPr>
            <w:r>
              <w:rPr>
                <w:rFonts w:ascii="宋体" w:hAnsi="宋体" w:eastAsia="宋体"/>
                <w:b w:val="0"/>
                <w:sz w:val="17"/>
              </w:rPr>
              <w:t>1.名称：铝合金百叶风口</w:t>
            </w:r>
            <w:r>
              <w:br w:type="textWrapping"/>
            </w:r>
            <w:r>
              <w:rPr>
                <w:rFonts w:ascii="宋体" w:hAnsi="宋体" w:eastAsia="宋体"/>
                <w:b w:val="0"/>
                <w:sz w:val="17"/>
              </w:rPr>
              <w:t>2.规格：按设计</w:t>
            </w:r>
          </w:p>
        </w:tc>
      </w:tr>
    </w:tbl>
    <w:p w14:paraId="6A21FDA3"/>
    <w:p w14:paraId="3096D69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209D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BC0BACC">
            <w:pPr>
              <w:spacing w:before="20" w:after="20" w:line="240" w:lineRule="exact"/>
              <w:jc w:val="center"/>
            </w:pPr>
            <w:r>
              <w:rPr>
                <w:rFonts w:ascii="宋体" w:hAnsi="宋体" w:eastAsia="宋体"/>
                <w:b/>
                <w:sz w:val="16"/>
              </w:rPr>
              <w:t>定额编号</w:t>
            </w:r>
          </w:p>
          <w:p w14:paraId="1F042133">
            <w:pPr>
              <w:spacing w:before="20" w:after="20" w:line="240" w:lineRule="exact"/>
              <w:jc w:val="center"/>
            </w:pPr>
          </w:p>
        </w:tc>
        <w:tc>
          <w:tcPr>
            <w:tcW w:w="1247" w:type="dxa"/>
            <w:vMerge w:val="restart"/>
            <w:shd w:val="clear" w:color="auto" w:fill="D9D9D9"/>
            <w:vAlign w:val="center"/>
          </w:tcPr>
          <w:p w14:paraId="0075042A">
            <w:pPr>
              <w:spacing w:before="20" w:after="20" w:line="240" w:lineRule="exact"/>
              <w:jc w:val="center"/>
            </w:pPr>
            <w:r>
              <w:rPr>
                <w:rFonts w:ascii="宋体" w:hAnsi="宋体" w:eastAsia="宋体"/>
                <w:b/>
                <w:sz w:val="16"/>
              </w:rPr>
              <w:t>定额项目名称</w:t>
            </w:r>
          </w:p>
          <w:p w14:paraId="0242FFA7">
            <w:pPr>
              <w:spacing w:before="20" w:after="20" w:line="240" w:lineRule="exact"/>
              <w:jc w:val="center"/>
            </w:pPr>
          </w:p>
        </w:tc>
        <w:tc>
          <w:tcPr>
            <w:tcW w:w="680" w:type="dxa"/>
            <w:vMerge w:val="restart"/>
            <w:shd w:val="clear" w:color="auto" w:fill="D9D9D9"/>
            <w:vAlign w:val="center"/>
          </w:tcPr>
          <w:p w14:paraId="0C666929">
            <w:pPr>
              <w:spacing w:before="20" w:after="20" w:line="240" w:lineRule="exact"/>
              <w:jc w:val="center"/>
            </w:pPr>
            <w:r>
              <w:rPr>
                <w:rFonts w:ascii="宋体" w:hAnsi="宋体" w:eastAsia="宋体"/>
                <w:b/>
                <w:sz w:val="16"/>
              </w:rPr>
              <w:t>定额单位</w:t>
            </w:r>
          </w:p>
          <w:p w14:paraId="61C11453">
            <w:pPr>
              <w:spacing w:before="20" w:after="20" w:line="240" w:lineRule="exact"/>
              <w:jc w:val="center"/>
            </w:pPr>
          </w:p>
        </w:tc>
        <w:tc>
          <w:tcPr>
            <w:tcW w:w="680" w:type="dxa"/>
            <w:vMerge w:val="restart"/>
            <w:shd w:val="clear" w:color="auto" w:fill="D9D9D9"/>
            <w:vAlign w:val="center"/>
          </w:tcPr>
          <w:p w14:paraId="712DAB64">
            <w:pPr>
              <w:spacing w:before="20" w:after="20" w:line="240" w:lineRule="exact"/>
              <w:jc w:val="center"/>
            </w:pPr>
            <w:r>
              <w:rPr>
                <w:rFonts w:ascii="宋体" w:hAnsi="宋体" w:eastAsia="宋体"/>
                <w:b/>
                <w:sz w:val="16"/>
              </w:rPr>
              <w:t>数量</w:t>
            </w:r>
          </w:p>
          <w:p w14:paraId="64C019B6">
            <w:pPr>
              <w:spacing w:before="20" w:after="20" w:line="240" w:lineRule="exact"/>
              <w:jc w:val="center"/>
            </w:pPr>
          </w:p>
        </w:tc>
        <w:tc>
          <w:tcPr>
            <w:tcW w:w="4080" w:type="dxa"/>
            <w:gridSpan w:val="6"/>
            <w:shd w:val="clear" w:color="auto" w:fill="D9D9D9"/>
            <w:vAlign w:val="center"/>
          </w:tcPr>
          <w:p w14:paraId="6B5330B2">
            <w:pPr>
              <w:spacing w:before="20" w:after="20" w:line="240" w:lineRule="exact"/>
              <w:jc w:val="center"/>
            </w:pPr>
            <w:r>
              <w:rPr>
                <w:rFonts w:ascii="宋体" w:hAnsi="宋体" w:eastAsia="宋体"/>
                <w:b/>
                <w:sz w:val="16"/>
              </w:rPr>
              <w:t>单价（元）</w:t>
            </w:r>
          </w:p>
          <w:p w14:paraId="0DF26353">
            <w:pPr>
              <w:spacing w:before="20" w:after="20" w:line="240" w:lineRule="exact"/>
              <w:jc w:val="center"/>
            </w:pPr>
          </w:p>
          <w:p w14:paraId="67FDAACD">
            <w:pPr>
              <w:spacing w:before="20" w:after="20" w:line="240" w:lineRule="exact"/>
              <w:jc w:val="center"/>
            </w:pPr>
          </w:p>
          <w:p w14:paraId="5ABAA85C">
            <w:pPr>
              <w:spacing w:before="20" w:after="20" w:line="240" w:lineRule="exact"/>
              <w:jc w:val="center"/>
            </w:pPr>
          </w:p>
          <w:p w14:paraId="77085C04">
            <w:pPr>
              <w:spacing w:before="20" w:after="20" w:line="240" w:lineRule="exact"/>
              <w:jc w:val="center"/>
            </w:pPr>
          </w:p>
          <w:p w14:paraId="5A2AB8EC">
            <w:pPr>
              <w:spacing w:before="20" w:after="20" w:line="240" w:lineRule="exact"/>
              <w:jc w:val="center"/>
            </w:pPr>
          </w:p>
        </w:tc>
      </w:tr>
      <w:tr w14:paraId="33792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6926C74"/>
        </w:tc>
        <w:tc>
          <w:tcPr>
            <w:tcW w:w="1247" w:type="dxa"/>
            <w:vMerge w:val="continue"/>
            <w:shd w:val="clear" w:color="auto" w:fill="D9D9D9"/>
            <w:vAlign w:val="center"/>
          </w:tcPr>
          <w:p w14:paraId="1F74225F"/>
        </w:tc>
        <w:tc>
          <w:tcPr>
            <w:tcW w:w="680" w:type="dxa"/>
            <w:vMerge w:val="continue"/>
            <w:shd w:val="clear" w:color="auto" w:fill="D9D9D9"/>
            <w:vAlign w:val="center"/>
          </w:tcPr>
          <w:p w14:paraId="739B92DB"/>
        </w:tc>
        <w:tc>
          <w:tcPr>
            <w:tcW w:w="680" w:type="dxa"/>
            <w:vMerge w:val="continue"/>
            <w:shd w:val="clear" w:color="auto" w:fill="D9D9D9"/>
            <w:vAlign w:val="center"/>
          </w:tcPr>
          <w:p w14:paraId="248348A4"/>
        </w:tc>
        <w:tc>
          <w:tcPr>
            <w:tcW w:w="680" w:type="dxa"/>
            <w:shd w:val="clear" w:color="auto" w:fill="D9D9D9"/>
            <w:vAlign w:val="center"/>
          </w:tcPr>
          <w:p w14:paraId="7EAA4D2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B1DC9AF">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BE9537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2CC799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BF61E98">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7005487">
            <w:pPr>
              <w:spacing w:before="20" w:after="20" w:line="240" w:lineRule="exact"/>
              <w:jc w:val="center"/>
            </w:pPr>
            <w:r>
              <w:rPr>
                <w:rFonts w:ascii="宋体" w:hAnsi="宋体" w:eastAsia="宋体"/>
                <w:b/>
                <w:sz w:val="16"/>
              </w:rPr>
              <w:t>小计</w:t>
            </w:r>
          </w:p>
        </w:tc>
      </w:tr>
      <w:tr w14:paraId="08661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BF7B2B8">
            <w:pPr>
              <w:spacing w:before="20" w:after="20" w:line="240" w:lineRule="exact"/>
              <w:jc w:val="center"/>
            </w:pPr>
          </w:p>
        </w:tc>
        <w:tc>
          <w:tcPr>
            <w:tcW w:w="1247" w:type="dxa"/>
            <w:vAlign w:val="center"/>
          </w:tcPr>
          <w:p w14:paraId="0F990C6F">
            <w:pPr>
              <w:spacing w:before="20" w:after="20" w:line="240" w:lineRule="exact"/>
              <w:jc w:val="center"/>
            </w:pPr>
          </w:p>
        </w:tc>
        <w:tc>
          <w:tcPr>
            <w:tcW w:w="680" w:type="dxa"/>
            <w:vAlign w:val="center"/>
          </w:tcPr>
          <w:p w14:paraId="36F3E7EF">
            <w:pPr>
              <w:spacing w:before="20" w:after="20" w:line="240" w:lineRule="exact"/>
              <w:jc w:val="center"/>
            </w:pPr>
          </w:p>
        </w:tc>
        <w:tc>
          <w:tcPr>
            <w:tcW w:w="680" w:type="dxa"/>
            <w:vAlign w:val="center"/>
          </w:tcPr>
          <w:p w14:paraId="6387EFF7">
            <w:pPr>
              <w:spacing w:before="20" w:after="20" w:line="240" w:lineRule="exact"/>
              <w:jc w:val="center"/>
            </w:pPr>
          </w:p>
        </w:tc>
        <w:tc>
          <w:tcPr>
            <w:tcW w:w="680" w:type="dxa"/>
            <w:vAlign w:val="center"/>
          </w:tcPr>
          <w:p w14:paraId="06BB0B70">
            <w:pPr>
              <w:spacing w:before="20" w:after="20" w:line="240" w:lineRule="exact"/>
              <w:jc w:val="center"/>
            </w:pPr>
          </w:p>
        </w:tc>
        <w:tc>
          <w:tcPr>
            <w:tcW w:w="680" w:type="dxa"/>
            <w:vAlign w:val="center"/>
          </w:tcPr>
          <w:p w14:paraId="1B52CC15">
            <w:pPr>
              <w:spacing w:before="20" w:after="20" w:line="240" w:lineRule="exact"/>
              <w:jc w:val="center"/>
            </w:pPr>
          </w:p>
        </w:tc>
        <w:tc>
          <w:tcPr>
            <w:tcW w:w="680" w:type="dxa"/>
            <w:vAlign w:val="center"/>
          </w:tcPr>
          <w:p w14:paraId="7BBDFB6A">
            <w:pPr>
              <w:spacing w:before="20" w:after="20" w:line="240" w:lineRule="exact"/>
              <w:jc w:val="center"/>
            </w:pPr>
          </w:p>
        </w:tc>
        <w:tc>
          <w:tcPr>
            <w:tcW w:w="680" w:type="dxa"/>
            <w:vAlign w:val="center"/>
          </w:tcPr>
          <w:p w14:paraId="5FF248E7">
            <w:pPr>
              <w:spacing w:before="20" w:after="20" w:line="240" w:lineRule="exact"/>
              <w:jc w:val="center"/>
            </w:pPr>
          </w:p>
        </w:tc>
        <w:tc>
          <w:tcPr>
            <w:tcW w:w="680" w:type="dxa"/>
            <w:vAlign w:val="center"/>
          </w:tcPr>
          <w:p w14:paraId="3AEF78AE">
            <w:pPr>
              <w:spacing w:before="20" w:after="20" w:line="240" w:lineRule="exact"/>
              <w:jc w:val="center"/>
            </w:pPr>
          </w:p>
        </w:tc>
        <w:tc>
          <w:tcPr>
            <w:tcW w:w="680" w:type="dxa"/>
            <w:vAlign w:val="center"/>
          </w:tcPr>
          <w:p w14:paraId="2A0E954E">
            <w:pPr>
              <w:spacing w:before="20" w:after="20" w:line="240" w:lineRule="exact"/>
              <w:jc w:val="center"/>
            </w:pPr>
          </w:p>
        </w:tc>
      </w:tr>
      <w:tr w14:paraId="558BA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3130974">
            <w:pPr>
              <w:spacing w:before="20" w:after="20" w:line="240" w:lineRule="exact"/>
              <w:jc w:val="center"/>
            </w:pPr>
          </w:p>
        </w:tc>
        <w:tc>
          <w:tcPr>
            <w:tcW w:w="964" w:type="dxa"/>
            <w:vAlign w:val="center"/>
          </w:tcPr>
          <w:p w14:paraId="2D3448B1">
            <w:pPr>
              <w:spacing w:before="20" w:after="20" w:line="240" w:lineRule="exact"/>
              <w:jc w:val="center"/>
            </w:pPr>
          </w:p>
        </w:tc>
        <w:tc>
          <w:tcPr>
            <w:tcW w:w="964" w:type="dxa"/>
            <w:vAlign w:val="center"/>
          </w:tcPr>
          <w:p w14:paraId="59607CF0">
            <w:pPr>
              <w:spacing w:before="20" w:after="20" w:line="240" w:lineRule="exact"/>
              <w:jc w:val="center"/>
            </w:pPr>
          </w:p>
        </w:tc>
        <w:tc>
          <w:tcPr>
            <w:tcW w:w="964" w:type="dxa"/>
            <w:vAlign w:val="center"/>
          </w:tcPr>
          <w:p w14:paraId="0C387508">
            <w:pPr>
              <w:spacing w:before="20" w:after="20" w:line="240" w:lineRule="exact"/>
              <w:jc w:val="center"/>
            </w:pPr>
          </w:p>
        </w:tc>
        <w:tc>
          <w:tcPr>
            <w:tcW w:w="964" w:type="dxa"/>
            <w:vAlign w:val="center"/>
          </w:tcPr>
          <w:p w14:paraId="689531A4">
            <w:pPr>
              <w:spacing w:before="20" w:after="20" w:line="240" w:lineRule="exact"/>
              <w:jc w:val="center"/>
            </w:pPr>
          </w:p>
        </w:tc>
        <w:tc>
          <w:tcPr>
            <w:tcW w:w="964" w:type="dxa"/>
            <w:vAlign w:val="center"/>
          </w:tcPr>
          <w:p w14:paraId="730126B9">
            <w:pPr>
              <w:spacing w:before="20" w:after="20" w:line="240" w:lineRule="exact"/>
              <w:jc w:val="center"/>
            </w:pPr>
          </w:p>
        </w:tc>
        <w:tc>
          <w:tcPr>
            <w:tcW w:w="964" w:type="dxa"/>
            <w:vAlign w:val="center"/>
          </w:tcPr>
          <w:p w14:paraId="172EE049">
            <w:pPr>
              <w:spacing w:before="20" w:after="20" w:line="240" w:lineRule="exact"/>
              <w:jc w:val="center"/>
            </w:pPr>
          </w:p>
        </w:tc>
        <w:tc>
          <w:tcPr>
            <w:tcW w:w="964" w:type="dxa"/>
            <w:vAlign w:val="center"/>
          </w:tcPr>
          <w:p w14:paraId="3A89981D">
            <w:pPr>
              <w:spacing w:before="20" w:after="20" w:line="240" w:lineRule="exact"/>
              <w:jc w:val="center"/>
            </w:pPr>
          </w:p>
        </w:tc>
        <w:tc>
          <w:tcPr>
            <w:tcW w:w="964" w:type="dxa"/>
            <w:vAlign w:val="center"/>
          </w:tcPr>
          <w:p w14:paraId="43B56B2B">
            <w:pPr>
              <w:spacing w:before="20" w:after="20" w:line="240" w:lineRule="exact"/>
              <w:jc w:val="center"/>
            </w:pPr>
          </w:p>
        </w:tc>
        <w:tc>
          <w:tcPr>
            <w:tcW w:w="964" w:type="dxa"/>
            <w:vAlign w:val="center"/>
          </w:tcPr>
          <w:p w14:paraId="5AA94C12">
            <w:pPr>
              <w:spacing w:before="20" w:after="20" w:line="240" w:lineRule="exact"/>
              <w:jc w:val="center"/>
            </w:pPr>
          </w:p>
        </w:tc>
      </w:tr>
      <w:tr w14:paraId="3C4E3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A10B40A">
            <w:pPr>
              <w:spacing w:before="20" w:after="20" w:line="240" w:lineRule="exact"/>
              <w:jc w:val="center"/>
            </w:pPr>
          </w:p>
        </w:tc>
        <w:tc>
          <w:tcPr>
            <w:tcW w:w="964" w:type="dxa"/>
            <w:vAlign w:val="center"/>
          </w:tcPr>
          <w:p w14:paraId="30807176">
            <w:pPr>
              <w:spacing w:before="20" w:after="20" w:line="240" w:lineRule="exact"/>
              <w:jc w:val="center"/>
            </w:pPr>
          </w:p>
        </w:tc>
        <w:tc>
          <w:tcPr>
            <w:tcW w:w="964" w:type="dxa"/>
            <w:vAlign w:val="center"/>
          </w:tcPr>
          <w:p w14:paraId="0377FAE8">
            <w:pPr>
              <w:spacing w:before="20" w:after="20" w:line="240" w:lineRule="exact"/>
              <w:jc w:val="center"/>
            </w:pPr>
          </w:p>
        </w:tc>
        <w:tc>
          <w:tcPr>
            <w:tcW w:w="964" w:type="dxa"/>
            <w:vAlign w:val="center"/>
          </w:tcPr>
          <w:p w14:paraId="02C736BB">
            <w:pPr>
              <w:spacing w:before="20" w:after="20" w:line="240" w:lineRule="exact"/>
              <w:jc w:val="center"/>
            </w:pPr>
          </w:p>
        </w:tc>
        <w:tc>
          <w:tcPr>
            <w:tcW w:w="964" w:type="dxa"/>
            <w:vAlign w:val="center"/>
          </w:tcPr>
          <w:p w14:paraId="10246A98">
            <w:pPr>
              <w:spacing w:before="20" w:after="20" w:line="240" w:lineRule="exact"/>
              <w:jc w:val="center"/>
            </w:pPr>
          </w:p>
        </w:tc>
        <w:tc>
          <w:tcPr>
            <w:tcW w:w="964" w:type="dxa"/>
            <w:vAlign w:val="center"/>
          </w:tcPr>
          <w:p w14:paraId="072561D9">
            <w:pPr>
              <w:spacing w:before="20" w:after="20" w:line="240" w:lineRule="exact"/>
              <w:jc w:val="center"/>
            </w:pPr>
          </w:p>
        </w:tc>
        <w:tc>
          <w:tcPr>
            <w:tcW w:w="964" w:type="dxa"/>
            <w:vAlign w:val="center"/>
          </w:tcPr>
          <w:p w14:paraId="22A72548">
            <w:pPr>
              <w:spacing w:before="20" w:after="20" w:line="240" w:lineRule="exact"/>
              <w:jc w:val="center"/>
            </w:pPr>
          </w:p>
        </w:tc>
        <w:tc>
          <w:tcPr>
            <w:tcW w:w="964" w:type="dxa"/>
            <w:vAlign w:val="center"/>
          </w:tcPr>
          <w:p w14:paraId="742E47B7">
            <w:pPr>
              <w:spacing w:before="20" w:after="20" w:line="240" w:lineRule="exact"/>
              <w:jc w:val="center"/>
            </w:pPr>
          </w:p>
        </w:tc>
        <w:tc>
          <w:tcPr>
            <w:tcW w:w="964" w:type="dxa"/>
            <w:vAlign w:val="center"/>
          </w:tcPr>
          <w:p w14:paraId="1C0BB2DF">
            <w:pPr>
              <w:spacing w:before="20" w:after="20" w:line="240" w:lineRule="exact"/>
              <w:jc w:val="center"/>
            </w:pPr>
          </w:p>
        </w:tc>
        <w:tc>
          <w:tcPr>
            <w:tcW w:w="964" w:type="dxa"/>
            <w:vAlign w:val="center"/>
          </w:tcPr>
          <w:p w14:paraId="74DAD416">
            <w:pPr>
              <w:spacing w:before="20" w:after="20" w:line="240" w:lineRule="exact"/>
              <w:jc w:val="center"/>
            </w:pPr>
          </w:p>
        </w:tc>
      </w:tr>
      <w:tr w14:paraId="65838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EEFD52">
            <w:pPr>
              <w:spacing w:before="20" w:after="20" w:line="240" w:lineRule="exact"/>
              <w:jc w:val="center"/>
            </w:pPr>
          </w:p>
        </w:tc>
        <w:tc>
          <w:tcPr>
            <w:tcW w:w="964" w:type="dxa"/>
            <w:vAlign w:val="center"/>
          </w:tcPr>
          <w:p w14:paraId="0BE08C47">
            <w:pPr>
              <w:spacing w:before="20" w:after="20" w:line="240" w:lineRule="exact"/>
              <w:jc w:val="center"/>
            </w:pPr>
          </w:p>
        </w:tc>
        <w:tc>
          <w:tcPr>
            <w:tcW w:w="964" w:type="dxa"/>
            <w:vAlign w:val="center"/>
          </w:tcPr>
          <w:p w14:paraId="09ADAA4C">
            <w:pPr>
              <w:spacing w:before="20" w:after="20" w:line="240" w:lineRule="exact"/>
              <w:jc w:val="center"/>
            </w:pPr>
          </w:p>
        </w:tc>
        <w:tc>
          <w:tcPr>
            <w:tcW w:w="964" w:type="dxa"/>
            <w:vAlign w:val="center"/>
          </w:tcPr>
          <w:p w14:paraId="2C75B5FE">
            <w:pPr>
              <w:spacing w:before="20" w:after="20" w:line="240" w:lineRule="exact"/>
              <w:jc w:val="center"/>
            </w:pPr>
          </w:p>
        </w:tc>
        <w:tc>
          <w:tcPr>
            <w:tcW w:w="964" w:type="dxa"/>
            <w:vAlign w:val="center"/>
          </w:tcPr>
          <w:p w14:paraId="1E687929">
            <w:pPr>
              <w:spacing w:before="20" w:after="20" w:line="240" w:lineRule="exact"/>
              <w:jc w:val="center"/>
            </w:pPr>
          </w:p>
        </w:tc>
        <w:tc>
          <w:tcPr>
            <w:tcW w:w="964" w:type="dxa"/>
            <w:vAlign w:val="center"/>
          </w:tcPr>
          <w:p w14:paraId="20528529">
            <w:pPr>
              <w:spacing w:before="20" w:after="20" w:line="240" w:lineRule="exact"/>
              <w:jc w:val="center"/>
            </w:pPr>
          </w:p>
        </w:tc>
        <w:tc>
          <w:tcPr>
            <w:tcW w:w="964" w:type="dxa"/>
            <w:vAlign w:val="center"/>
          </w:tcPr>
          <w:p w14:paraId="03FD0F56">
            <w:pPr>
              <w:spacing w:before="20" w:after="20" w:line="240" w:lineRule="exact"/>
              <w:jc w:val="center"/>
            </w:pPr>
          </w:p>
        </w:tc>
        <w:tc>
          <w:tcPr>
            <w:tcW w:w="964" w:type="dxa"/>
            <w:vAlign w:val="center"/>
          </w:tcPr>
          <w:p w14:paraId="6BF5687F">
            <w:pPr>
              <w:spacing w:before="20" w:after="20" w:line="240" w:lineRule="exact"/>
              <w:jc w:val="center"/>
            </w:pPr>
          </w:p>
        </w:tc>
        <w:tc>
          <w:tcPr>
            <w:tcW w:w="964" w:type="dxa"/>
            <w:vAlign w:val="center"/>
          </w:tcPr>
          <w:p w14:paraId="77C137CB">
            <w:pPr>
              <w:spacing w:before="20" w:after="20" w:line="240" w:lineRule="exact"/>
              <w:jc w:val="center"/>
            </w:pPr>
          </w:p>
        </w:tc>
        <w:tc>
          <w:tcPr>
            <w:tcW w:w="964" w:type="dxa"/>
            <w:vAlign w:val="center"/>
          </w:tcPr>
          <w:p w14:paraId="7E136661">
            <w:pPr>
              <w:spacing w:before="20" w:after="20" w:line="240" w:lineRule="exact"/>
              <w:jc w:val="center"/>
            </w:pPr>
          </w:p>
        </w:tc>
      </w:tr>
      <w:tr w14:paraId="59D5B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3B7365A">
            <w:pPr>
              <w:spacing w:before="20" w:after="20" w:line="240" w:lineRule="exact"/>
              <w:jc w:val="center"/>
            </w:pPr>
          </w:p>
        </w:tc>
        <w:tc>
          <w:tcPr>
            <w:tcW w:w="964" w:type="dxa"/>
            <w:vAlign w:val="center"/>
          </w:tcPr>
          <w:p w14:paraId="1D5B764B">
            <w:pPr>
              <w:spacing w:before="20" w:after="20" w:line="240" w:lineRule="exact"/>
              <w:jc w:val="center"/>
            </w:pPr>
          </w:p>
        </w:tc>
        <w:tc>
          <w:tcPr>
            <w:tcW w:w="964" w:type="dxa"/>
            <w:vAlign w:val="center"/>
          </w:tcPr>
          <w:p w14:paraId="784EAE0F">
            <w:pPr>
              <w:spacing w:before="20" w:after="20" w:line="240" w:lineRule="exact"/>
              <w:jc w:val="center"/>
            </w:pPr>
          </w:p>
        </w:tc>
        <w:tc>
          <w:tcPr>
            <w:tcW w:w="964" w:type="dxa"/>
            <w:vAlign w:val="center"/>
          </w:tcPr>
          <w:p w14:paraId="3CD26C4A">
            <w:pPr>
              <w:spacing w:before="20" w:after="20" w:line="240" w:lineRule="exact"/>
              <w:jc w:val="center"/>
            </w:pPr>
          </w:p>
        </w:tc>
        <w:tc>
          <w:tcPr>
            <w:tcW w:w="964" w:type="dxa"/>
            <w:vAlign w:val="center"/>
          </w:tcPr>
          <w:p w14:paraId="06386B9F">
            <w:pPr>
              <w:spacing w:before="20" w:after="20" w:line="240" w:lineRule="exact"/>
              <w:jc w:val="center"/>
            </w:pPr>
          </w:p>
        </w:tc>
        <w:tc>
          <w:tcPr>
            <w:tcW w:w="964" w:type="dxa"/>
            <w:vAlign w:val="center"/>
          </w:tcPr>
          <w:p w14:paraId="0CD8E576">
            <w:pPr>
              <w:spacing w:before="20" w:after="20" w:line="240" w:lineRule="exact"/>
              <w:jc w:val="center"/>
            </w:pPr>
          </w:p>
        </w:tc>
        <w:tc>
          <w:tcPr>
            <w:tcW w:w="964" w:type="dxa"/>
            <w:vAlign w:val="center"/>
          </w:tcPr>
          <w:p w14:paraId="7777D59C">
            <w:pPr>
              <w:spacing w:before="20" w:after="20" w:line="240" w:lineRule="exact"/>
              <w:jc w:val="center"/>
            </w:pPr>
          </w:p>
        </w:tc>
        <w:tc>
          <w:tcPr>
            <w:tcW w:w="964" w:type="dxa"/>
            <w:vAlign w:val="center"/>
          </w:tcPr>
          <w:p w14:paraId="11575156">
            <w:pPr>
              <w:spacing w:before="20" w:after="20" w:line="240" w:lineRule="exact"/>
              <w:jc w:val="center"/>
            </w:pPr>
          </w:p>
        </w:tc>
        <w:tc>
          <w:tcPr>
            <w:tcW w:w="964" w:type="dxa"/>
            <w:vAlign w:val="center"/>
          </w:tcPr>
          <w:p w14:paraId="65435C63">
            <w:pPr>
              <w:spacing w:before="20" w:after="20" w:line="240" w:lineRule="exact"/>
              <w:jc w:val="center"/>
            </w:pPr>
          </w:p>
        </w:tc>
        <w:tc>
          <w:tcPr>
            <w:tcW w:w="964" w:type="dxa"/>
            <w:vAlign w:val="center"/>
          </w:tcPr>
          <w:p w14:paraId="2233F94F">
            <w:pPr>
              <w:spacing w:before="20" w:after="20" w:line="240" w:lineRule="exact"/>
              <w:jc w:val="center"/>
            </w:pPr>
          </w:p>
        </w:tc>
      </w:tr>
      <w:tr w14:paraId="118AF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4ECFC5">
            <w:pPr>
              <w:spacing w:before="20" w:after="20" w:line="240" w:lineRule="exact"/>
              <w:jc w:val="center"/>
            </w:pPr>
          </w:p>
        </w:tc>
        <w:tc>
          <w:tcPr>
            <w:tcW w:w="964" w:type="dxa"/>
            <w:vAlign w:val="center"/>
          </w:tcPr>
          <w:p w14:paraId="61472E3C">
            <w:pPr>
              <w:spacing w:before="20" w:after="20" w:line="240" w:lineRule="exact"/>
              <w:jc w:val="center"/>
            </w:pPr>
          </w:p>
        </w:tc>
        <w:tc>
          <w:tcPr>
            <w:tcW w:w="964" w:type="dxa"/>
            <w:vAlign w:val="center"/>
          </w:tcPr>
          <w:p w14:paraId="2F8A8E92">
            <w:pPr>
              <w:spacing w:before="20" w:after="20" w:line="240" w:lineRule="exact"/>
              <w:jc w:val="center"/>
            </w:pPr>
          </w:p>
        </w:tc>
        <w:tc>
          <w:tcPr>
            <w:tcW w:w="964" w:type="dxa"/>
            <w:vAlign w:val="center"/>
          </w:tcPr>
          <w:p w14:paraId="60A87025">
            <w:pPr>
              <w:spacing w:before="20" w:after="20" w:line="240" w:lineRule="exact"/>
              <w:jc w:val="center"/>
            </w:pPr>
          </w:p>
        </w:tc>
        <w:tc>
          <w:tcPr>
            <w:tcW w:w="964" w:type="dxa"/>
            <w:vAlign w:val="center"/>
          </w:tcPr>
          <w:p w14:paraId="2E69CA1F">
            <w:pPr>
              <w:spacing w:before="20" w:after="20" w:line="240" w:lineRule="exact"/>
              <w:jc w:val="center"/>
            </w:pPr>
          </w:p>
        </w:tc>
        <w:tc>
          <w:tcPr>
            <w:tcW w:w="964" w:type="dxa"/>
            <w:vAlign w:val="center"/>
          </w:tcPr>
          <w:p w14:paraId="51276200">
            <w:pPr>
              <w:spacing w:before="20" w:after="20" w:line="240" w:lineRule="exact"/>
              <w:jc w:val="center"/>
            </w:pPr>
          </w:p>
        </w:tc>
        <w:tc>
          <w:tcPr>
            <w:tcW w:w="964" w:type="dxa"/>
            <w:vAlign w:val="center"/>
          </w:tcPr>
          <w:p w14:paraId="3367F08F">
            <w:pPr>
              <w:spacing w:before="20" w:after="20" w:line="240" w:lineRule="exact"/>
              <w:jc w:val="center"/>
            </w:pPr>
          </w:p>
        </w:tc>
        <w:tc>
          <w:tcPr>
            <w:tcW w:w="964" w:type="dxa"/>
            <w:vAlign w:val="center"/>
          </w:tcPr>
          <w:p w14:paraId="16CB858F">
            <w:pPr>
              <w:spacing w:before="20" w:after="20" w:line="240" w:lineRule="exact"/>
              <w:jc w:val="center"/>
            </w:pPr>
          </w:p>
        </w:tc>
        <w:tc>
          <w:tcPr>
            <w:tcW w:w="964" w:type="dxa"/>
            <w:vAlign w:val="center"/>
          </w:tcPr>
          <w:p w14:paraId="653C4068">
            <w:pPr>
              <w:spacing w:before="20" w:after="20" w:line="240" w:lineRule="exact"/>
              <w:jc w:val="center"/>
            </w:pPr>
          </w:p>
        </w:tc>
        <w:tc>
          <w:tcPr>
            <w:tcW w:w="964" w:type="dxa"/>
            <w:vAlign w:val="center"/>
          </w:tcPr>
          <w:p w14:paraId="4F6BA0C4">
            <w:pPr>
              <w:spacing w:before="20" w:after="20" w:line="240" w:lineRule="exact"/>
              <w:jc w:val="center"/>
            </w:pPr>
          </w:p>
        </w:tc>
      </w:tr>
      <w:tr w14:paraId="1B6F3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2C079B">
            <w:pPr>
              <w:spacing w:before="20" w:after="20" w:line="240" w:lineRule="exact"/>
              <w:jc w:val="center"/>
            </w:pPr>
          </w:p>
        </w:tc>
        <w:tc>
          <w:tcPr>
            <w:tcW w:w="964" w:type="dxa"/>
            <w:vAlign w:val="center"/>
          </w:tcPr>
          <w:p w14:paraId="56439BDA">
            <w:pPr>
              <w:spacing w:before="20" w:after="20" w:line="240" w:lineRule="exact"/>
              <w:jc w:val="center"/>
            </w:pPr>
          </w:p>
        </w:tc>
        <w:tc>
          <w:tcPr>
            <w:tcW w:w="964" w:type="dxa"/>
            <w:vAlign w:val="center"/>
          </w:tcPr>
          <w:p w14:paraId="322FE040">
            <w:pPr>
              <w:spacing w:before="20" w:after="20" w:line="240" w:lineRule="exact"/>
              <w:jc w:val="center"/>
            </w:pPr>
          </w:p>
        </w:tc>
        <w:tc>
          <w:tcPr>
            <w:tcW w:w="964" w:type="dxa"/>
            <w:vAlign w:val="center"/>
          </w:tcPr>
          <w:p w14:paraId="579943F1">
            <w:pPr>
              <w:spacing w:before="20" w:after="20" w:line="240" w:lineRule="exact"/>
              <w:jc w:val="center"/>
            </w:pPr>
          </w:p>
        </w:tc>
        <w:tc>
          <w:tcPr>
            <w:tcW w:w="964" w:type="dxa"/>
            <w:vAlign w:val="center"/>
          </w:tcPr>
          <w:p w14:paraId="2A4CB44C">
            <w:pPr>
              <w:spacing w:before="20" w:after="20" w:line="240" w:lineRule="exact"/>
              <w:jc w:val="center"/>
            </w:pPr>
          </w:p>
        </w:tc>
        <w:tc>
          <w:tcPr>
            <w:tcW w:w="964" w:type="dxa"/>
            <w:vAlign w:val="center"/>
          </w:tcPr>
          <w:p w14:paraId="19E7175A">
            <w:pPr>
              <w:spacing w:before="20" w:after="20" w:line="240" w:lineRule="exact"/>
              <w:jc w:val="center"/>
            </w:pPr>
          </w:p>
        </w:tc>
        <w:tc>
          <w:tcPr>
            <w:tcW w:w="964" w:type="dxa"/>
            <w:vAlign w:val="center"/>
          </w:tcPr>
          <w:p w14:paraId="3212E4F3">
            <w:pPr>
              <w:spacing w:before="20" w:after="20" w:line="240" w:lineRule="exact"/>
              <w:jc w:val="center"/>
            </w:pPr>
          </w:p>
        </w:tc>
        <w:tc>
          <w:tcPr>
            <w:tcW w:w="964" w:type="dxa"/>
            <w:vAlign w:val="center"/>
          </w:tcPr>
          <w:p w14:paraId="199CC7B0">
            <w:pPr>
              <w:spacing w:before="20" w:after="20" w:line="240" w:lineRule="exact"/>
              <w:jc w:val="center"/>
            </w:pPr>
          </w:p>
        </w:tc>
        <w:tc>
          <w:tcPr>
            <w:tcW w:w="964" w:type="dxa"/>
            <w:vAlign w:val="center"/>
          </w:tcPr>
          <w:p w14:paraId="015EFCFB">
            <w:pPr>
              <w:spacing w:before="20" w:after="20" w:line="240" w:lineRule="exact"/>
              <w:jc w:val="center"/>
            </w:pPr>
          </w:p>
        </w:tc>
        <w:tc>
          <w:tcPr>
            <w:tcW w:w="964" w:type="dxa"/>
            <w:vAlign w:val="center"/>
          </w:tcPr>
          <w:p w14:paraId="6DE591FF">
            <w:pPr>
              <w:spacing w:before="20" w:after="20" w:line="240" w:lineRule="exact"/>
              <w:jc w:val="center"/>
            </w:pPr>
          </w:p>
        </w:tc>
      </w:tr>
      <w:tr w14:paraId="4E04D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06DC9D4">
            <w:pPr>
              <w:spacing w:before="20" w:after="20" w:line="240" w:lineRule="exact"/>
              <w:jc w:val="center"/>
            </w:pPr>
          </w:p>
        </w:tc>
        <w:tc>
          <w:tcPr>
            <w:tcW w:w="964" w:type="dxa"/>
            <w:vAlign w:val="center"/>
          </w:tcPr>
          <w:p w14:paraId="4C7EEA2F">
            <w:pPr>
              <w:spacing w:before="20" w:after="20" w:line="240" w:lineRule="exact"/>
              <w:jc w:val="center"/>
            </w:pPr>
          </w:p>
        </w:tc>
        <w:tc>
          <w:tcPr>
            <w:tcW w:w="964" w:type="dxa"/>
            <w:vAlign w:val="center"/>
          </w:tcPr>
          <w:p w14:paraId="01156835">
            <w:pPr>
              <w:spacing w:before="20" w:after="20" w:line="240" w:lineRule="exact"/>
              <w:jc w:val="center"/>
            </w:pPr>
          </w:p>
        </w:tc>
        <w:tc>
          <w:tcPr>
            <w:tcW w:w="964" w:type="dxa"/>
            <w:vAlign w:val="center"/>
          </w:tcPr>
          <w:p w14:paraId="344E7B3B">
            <w:pPr>
              <w:spacing w:before="20" w:after="20" w:line="240" w:lineRule="exact"/>
              <w:jc w:val="center"/>
            </w:pPr>
          </w:p>
        </w:tc>
        <w:tc>
          <w:tcPr>
            <w:tcW w:w="964" w:type="dxa"/>
            <w:vAlign w:val="center"/>
          </w:tcPr>
          <w:p w14:paraId="6D3ABD48">
            <w:pPr>
              <w:spacing w:before="20" w:after="20" w:line="240" w:lineRule="exact"/>
              <w:jc w:val="center"/>
            </w:pPr>
          </w:p>
        </w:tc>
        <w:tc>
          <w:tcPr>
            <w:tcW w:w="964" w:type="dxa"/>
            <w:vAlign w:val="center"/>
          </w:tcPr>
          <w:p w14:paraId="3F478729">
            <w:pPr>
              <w:spacing w:before="20" w:after="20" w:line="240" w:lineRule="exact"/>
              <w:jc w:val="center"/>
            </w:pPr>
          </w:p>
        </w:tc>
        <w:tc>
          <w:tcPr>
            <w:tcW w:w="964" w:type="dxa"/>
            <w:vAlign w:val="center"/>
          </w:tcPr>
          <w:p w14:paraId="52E5EB7C">
            <w:pPr>
              <w:spacing w:before="20" w:after="20" w:line="240" w:lineRule="exact"/>
              <w:jc w:val="center"/>
            </w:pPr>
          </w:p>
        </w:tc>
        <w:tc>
          <w:tcPr>
            <w:tcW w:w="964" w:type="dxa"/>
            <w:vAlign w:val="center"/>
          </w:tcPr>
          <w:p w14:paraId="0B004955">
            <w:pPr>
              <w:spacing w:before="20" w:after="20" w:line="240" w:lineRule="exact"/>
              <w:jc w:val="center"/>
            </w:pPr>
          </w:p>
        </w:tc>
        <w:tc>
          <w:tcPr>
            <w:tcW w:w="964" w:type="dxa"/>
            <w:vAlign w:val="center"/>
          </w:tcPr>
          <w:p w14:paraId="4C4D260B">
            <w:pPr>
              <w:spacing w:before="20" w:after="20" w:line="240" w:lineRule="exact"/>
              <w:jc w:val="center"/>
            </w:pPr>
          </w:p>
        </w:tc>
        <w:tc>
          <w:tcPr>
            <w:tcW w:w="964" w:type="dxa"/>
            <w:vAlign w:val="center"/>
          </w:tcPr>
          <w:p w14:paraId="5D0CDF5F">
            <w:pPr>
              <w:spacing w:before="20" w:after="20" w:line="240" w:lineRule="exact"/>
              <w:jc w:val="center"/>
            </w:pPr>
          </w:p>
        </w:tc>
      </w:tr>
    </w:tbl>
    <w:p w14:paraId="1724DC9E"/>
    <w:p w14:paraId="3B7B0E1F">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F612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0298E8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C4ABB0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02FA49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15AF934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2AF00D9">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8C7B60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96D84B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63E59F8">
            <w:pPr>
              <w:spacing w:before="20" w:after="20" w:line="240" w:lineRule="exact"/>
              <w:jc w:val="center"/>
            </w:pPr>
            <w:r>
              <w:rPr>
                <w:rFonts w:ascii="宋体" w:hAnsi="宋体" w:eastAsia="宋体"/>
                <w:b/>
                <w:sz w:val="16"/>
              </w:rPr>
              <w:t>备注</w:t>
            </w:r>
          </w:p>
        </w:tc>
      </w:tr>
      <w:tr w14:paraId="2E335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0874AC4">
            <w:pPr>
              <w:spacing w:before="20" w:after="20" w:line="240" w:lineRule="exact"/>
              <w:jc w:val="left"/>
            </w:pPr>
            <w:r>
              <w:rPr>
                <w:rFonts w:ascii="宋体" w:hAnsi="宋体" w:eastAsia="宋体"/>
                <w:b w:val="0"/>
                <w:sz w:val="16"/>
              </w:rPr>
              <w:t>人工单价（元/工日）</w:t>
            </w:r>
          </w:p>
        </w:tc>
        <w:tc>
          <w:tcPr>
            <w:tcW w:w="1474" w:type="dxa"/>
            <w:vAlign w:val="center"/>
          </w:tcPr>
          <w:p w14:paraId="4B2EB13D">
            <w:pPr>
              <w:spacing w:before="20" w:after="20" w:line="240" w:lineRule="exact"/>
              <w:jc w:val="center"/>
            </w:pPr>
          </w:p>
        </w:tc>
        <w:tc>
          <w:tcPr>
            <w:tcW w:w="794" w:type="dxa"/>
            <w:vAlign w:val="center"/>
          </w:tcPr>
          <w:p w14:paraId="5779406E">
            <w:pPr>
              <w:spacing w:before="20" w:after="20" w:line="240" w:lineRule="exact"/>
              <w:jc w:val="center"/>
            </w:pPr>
          </w:p>
        </w:tc>
        <w:tc>
          <w:tcPr>
            <w:tcW w:w="907" w:type="dxa"/>
            <w:vAlign w:val="center"/>
          </w:tcPr>
          <w:p w14:paraId="427441C9">
            <w:pPr>
              <w:spacing w:before="20" w:after="20" w:line="240" w:lineRule="exact"/>
              <w:jc w:val="center"/>
            </w:pPr>
          </w:p>
        </w:tc>
        <w:tc>
          <w:tcPr>
            <w:tcW w:w="907" w:type="dxa"/>
            <w:vAlign w:val="center"/>
          </w:tcPr>
          <w:p w14:paraId="68A7A9CB">
            <w:pPr>
              <w:spacing w:before="20" w:after="20" w:line="240" w:lineRule="exact"/>
              <w:jc w:val="center"/>
            </w:pPr>
          </w:p>
        </w:tc>
        <w:tc>
          <w:tcPr>
            <w:tcW w:w="907" w:type="dxa"/>
            <w:vAlign w:val="center"/>
          </w:tcPr>
          <w:p w14:paraId="44A9BACC">
            <w:pPr>
              <w:spacing w:before="20" w:after="20" w:line="240" w:lineRule="exact"/>
              <w:jc w:val="center"/>
            </w:pPr>
          </w:p>
        </w:tc>
        <w:tc>
          <w:tcPr>
            <w:tcW w:w="907" w:type="dxa"/>
            <w:vAlign w:val="center"/>
          </w:tcPr>
          <w:p w14:paraId="70A31960">
            <w:pPr>
              <w:spacing w:before="20" w:after="20" w:line="240" w:lineRule="exact"/>
              <w:jc w:val="center"/>
            </w:pPr>
          </w:p>
        </w:tc>
        <w:tc>
          <w:tcPr>
            <w:tcW w:w="907" w:type="dxa"/>
            <w:vAlign w:val="center"/>
          </w:tcPr>
          <w:p w14:paraId="073976B3">
            <w:pPr>
              <w:spacing w:before="20" w:after="20" w:line="240" w:lineRule="exact"/>
              <w:jc w:val="center"/>
            </w:pPr>
          </w:p>
        </w:tc>
      </w:tr>
      <w:tr w14:paraId="4DC3B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DB6AF01">
            <w:pPr>
              <w:spacing w:before="20" w:after="20" w:line="240" w:lineRule="exact"/>
              <w:jc w:val="center"/>
            </w:pPr>
          </w:p>
        </w:tc>
        <w:tc>
          <w:tcPr>
            <w:tcW w:w="1205" w:type="dxa"/>
            <w:vAlign w:val="center"/>
          </w:tcPr>
          <w:p w14:paraId="0B94CE20">
            <w:pPr>
              <w:spacing w:before="20" w:after="20" w:line="240" w:lineRule="exact"/>
              <w:jc w:val="center"/>
            </w:pPr>
          </w:p>
        </w:tc>
        <w:tc>
          <w:tcPr>
            <w:tcW w:w="1205" w:type="dxa"/>
            <w:vAlign w:val="center"/>
          </w:tcPr>
          <w:p w14:paraId="44FC75FC">
            <w:pPr>
              <w:spacing w:before="20" w:after="20" w:line="240" w:lineRule="exact"/>
              <w:jc w:val="center"/>
            </w:pPr>
          </w:p>
        </w:tc>
        <w:tc>
          <w:tcPr>
            <w:tcW w:w="1205" w:type="dxa"/>
            <w:vAlign w:val="center"/>
          </w:tcPr>
          <w:p w14:paraId="36994F66">
            <w:pPr>
              <w:spacing w:before="20" w:after="20" w:line="240" w:lineRule="exact"/>
              <w:jc w:val="center"/>
            </w:pPr>
          </w:p>
        </w:tc>
        <w:tc>
          <w:tcPr>
            <w:tcW w:w="1205" w:type="dxa"/>
            <w:vAlign w:val="center"/>
          </w:tcPr>
          <w:p w14:paraId="5593BA83">
            <w:pPr>
              <w:spacing w:before="20" w:after="20" w:line="240" w:lineRule="exact"/>
              <w:jc w:val="center"/>
            </w:pPr>
          </w:p>
        </w:tc>
        <w:tc>
          <w:tcPr>
            <w:tcW w:w="1205" w:type="dxa"/>
            <w:vAlign w:val="center"/>
          </w:tcPr>
          <w:p w14:paraId="40C289BF">
            <w:pPr>
              <w:spacing w:before="20" w:after="20" w:line="240" w:lineRule="exact"/>
              <w:jc w:val="center"/>
            </w:pPr>
          </w:p>
        </w:tc>
        <w:tc>
          <w:tcPr>
            <w:tcW w:w="1205" w:type="dxa"/>
            <w:vAlign w:val="center"/>
          </w:tcPr>
          <w:p w14:paraId="573CC6A3">
            <w:pPr>
              <w:spacing w:before="20" w:after="20" w:line="240" w:lineRule="exact"/>
              <w:jc w:val="center"/>
            </w:pPr>
          </w:p>
        </w:tc>
        <w:tc>
          <w:tcPr>
            <w:tcW w:w="1205" w:type="dxa"/>
            <w:vAlign w:val="center"/>
          </w:tcPr>
          <w:p w14:paraId="5E1CFE73">
            <w:pPr>
              <w:spacing w:before="20" w:after="20" w:line="240" w:lineRule="exact"/>
              <w:jc w:val="center"/>
            </w:pPr>
          </w:p>
        </w:tc>
      </w:tr>
      <w:tr w14:paraId="23784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89AC10">
            <w:pPr>
              <w:spacing w:before="20" w:after="20" w:line="240" w:lineRule="exact"/>
              <w:jc w:val="center"/>
            </w:pPr>
          </w:p>
        </w:tc>
        <w:tc>
          <w:tcPr>
            <w:tcW w:w="1205" w:type="dxa"/>
            <w:vAlign w:val="center"/>
          </w:tcPr>
          <w:p w14:paraId="7A81FE12">
            <w:pPr>
              <w:spacing w:before="20" w:after="20" w:line="240" w:lineRule="exact"/>
              <w:jc w:val="center"/>
            </w:pPr>
          </w:p>
        </w:tc>
        <w:tc>
          <w:tcPr>
            <w:tcW w:w="1205" w:type="dxa"/>
            <w:vAlign w:val="center"/>
          </w:tcPr>
          <w:p w14:paraId="2B57AE81">
            <w:pPr>
              <w:spacing w:before="20" w:after="20" w:line="240" w:lineRule="exact"/>
              <w:jc w:val="center"/>
            </w:pPr>
          </w:p>
        </w:tc>
        <w:tc>
          <w:tcPr>
            <w:tcW w:w="1205" w:type="dxa"/>
            <w:vAlign w:val="center"/>
          </w:tcPr>
          <w:p w14:paraId="02D9387F">
            <w:pPr>
              <w:spacing w:before="20" w:after="20" w:line="240" w:lineRule="exact"/>
              <w:jc w:val="center"/>
            </w:pPr>
          </w:p>
        </w:tc>
        <w:tc>
          <w:tcPr>
            <w:tcW w:w="1205" w:type="dxa"/>
            <w:vAlign w:val="center"/>
          </w:tcPr>
          <w:p w14:paraId="3F5AF373">
            <w:pPr>
              <w:spacing w:before="20" w:after="20" w:line="240" w:lineRule="exact"/>
              <w:jc w:val="center"/>
            </w:pPr>
          </w:p>
        </w:tc>
        <w:tc>
          <w:tcPr>
            <w:tcW w:w="1205" w:type="dxa"/>
            <w:vAlign w:val="center"/>
          </w:tcPr>
          <w:p w14:paraId="612CF08F">
            <w:pPr>
              <w:spacing w:before="20" w:after="20" w:line="240" w:lineRule="exact"/>
              <w:jc w:val="center"/>
            </w:pPr>
          </w:p>
        </w:tc>
        <w:tc>
          <w:tcPr>
            <w:tcW w:w="1205" w:type="dxa"/>
            <w:vAlign w:val="center"/>
          </w:tcPr>
          <w:p w14:paraId="4BEC1F83">
            <w:pPr>
              <w:spacing w:before="20" w:after="20" w:line="240" w:lineRule="exact"/>
              <w:jc w:val="center"/>
            </w:pPr>
          </w:p>
        </w:tc>
        <w:tc>
          <w:tcPr>
            <w:tcW w:w="1205" w:type="dxa"/>
            <w:vAlign w:val="center"/>
          </w:tcPr>
          <w:p w14:paraId="68A3EB4A">
            <w:pPr>
              <w:spacing w:before="20" w:after="20" w:line="240" w:lineRule="exact"/>
              <w:jc w:val="center"/>
            </w:pPr>
          </w:p>
        </w:tc>
      </w:tr>
      <w:tr w14:paraId="129C1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5207A2">
            <w:pPr>
              <w:spacing w:before="20" w:after="20" w:line="240" w:lineRule="exact"/>
              <w:jc w:val="center"/>
            </w:pPr>
          </w:p>
        </w:tc>
        <w:tc>
          <w:tcPr>
            <w:tcW w:w="1205" w:type="dxa"/>
            <w:vAlign w:val="center"/>
          </w:tcPr>
          <w:p w14:paraId="41D61650">
            <w:pPr>
              <w:spacing w:before="20" w:after="20" w:line="240" w:lineRule="exact"/>
              <w:jc w:val="center"/>
            </w:pPr>
          </w:p>
        </w:tc>
        <w:tc>
          <w:tcPr>
            <w:tcW w:w="1205" w:type="dxa"/>
            <w:vAlign w:val="center"/>
          </w:tcPr>
          <w:p w14:paraId="1C1B0623">
            <w:pPr>
              <w:spacing w:before="20" w:after="20" w:line="240" w:lineRule="exact"/>
              <w:jc w:val="center"/>
            </w:pPr>
          </w:p>
        </w:tc>
        <w:tc>
          <w:tcPr>
            <w:tcW w:w="1205" w:type="dxa"/>
            <w:vAlign w:val="center"/>
          </w:tcPr>
          <w:p w14:paraId="51002CEA">
            <w:pPr>
              <w:spacing w:before="20" w:after="20" w:line="240" w:lineRule="exact"/>
              <w:jc w:val="center"/>
            </w:pPr>
          </w:p>
        </w:tc>
        <w:tc>
          <w:tcPr>
            <w:tcW w:w="1205" w:type="dxa"/>
            <w:vAlign w:val="center"/>
          </w:tcPr>
          <w:p w14:paraId="5873F320">
            <w:pPr>
              <w:spacing w:before="20" w:after="20" w:line="240" w:lineRule="exact"/>
              <w:jc w:val="center"/>
            </w:pPr>
          </w:p>
        </w:tc>
        <w:tc>
          <w:tcPr>
            <w:tcW w:w="1205" w:type="dxa"/>
            <w:vAlign w:val="center"/>
          </w:tcPr>
          <w:p w14:paraId="0D93CC1E">
            <w:pPr>
              <w:spacing w:before="20" w:after="20" w:line="240" w:lineRule="exact"/>
              <w:jc w:val="center"/>
            </w:pPr>
          </w:p>
        </w:tc>
        <w:tc>
          <w:tcPr>
            <w:tcW w:w="1205" w:type="dxa"/>
            <w:vAlign w:val="center"/>
          </w:tcPr>
          <w:p w14:paraId="43DAA336">
            <w:pPr>
              <w:spacing w:before="20" w:after="20" w:line="240" w:lineRule="exact"/>
              <w:jc w:val="center"/>
            </w:pPr>
          </w:p>
        </w:tc>
        <w:tc>
          <w:tcPr>
            <w:tcW w:w="1205" w:type="dxa"/>
            <w:vAlign w:val="center"/>
          </w:tcPr>
          <w:p w14:paraId="03640E6C">
            <w:pPr>
              <w:spacing w:before="20" w:after="20" w:line="240" w:lineRule="exact"/>
              <w:jc w:val="center"/>
            </w:pPr>
          </w:p>
        </w:tc>
      </w:tr>
      <w:tr w14:paraId="61CB5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779153">
            <w:pPr>
              <w:spacing w:before="20" w:after="20" w:line="240" w:lineRule="exact"/>
              <w:jc w:val="center"/>
            </w:pPr>
          </w:p>
        </w:tc>
        <w:tc>
          <w:tcPr>
            <w:tcW w:w="1205" w:type="dxa"/>
            <w:vAlign w:val="center"/>
          </w:tcPr>
          <w:p w14:paraId="585BD2C9">
            <w:pPr>
              <w:spacing w:before="20" w:after="20" w:line="240" w:lineRule="exact"/>
              <w:jc w:val="center"/>
            </w:pPr>
          </w:p>
        </w:tc>
        <w:tc>
          <w:tcPr>
            <w:tcW w:w="1205" w:type="dxa"/>
            <w:vAlign w:val="center"/>
          </w:tcPr>
          <w:p w14:paraId="1B05276D">
            <w:pPr>
              <w:spacing w:before="20" w:after="20" w:line="240" w:lineRule="exact"/>
              <w:jc w:val="center"/>
            </w:pPr>
          </w:p>
        </w:tc>
        <w:tc>
          <w:tcPr>
            <w:tcW w:w="1205" w:type="dxa"/>
            <w:vAlign w:val="center"/>
          </w:tcPr>
          <w:p w14:paraId="2C1EFABD">
            <w:pPr>
              <w:spacing w:before="20" w:after="20" w:line="240" w:lineRule="exact"/>
              <w:jc w:val="center"/>
            </w:pPr>
          </w:p>
        </w:tc>
        <w:tc>
          <w:tcPr>
            <w:tcW w:w="1205" w:type="dxa"/>
            <w:vAlign w:val="center"/>
          </w:tcPr>
          <w:p w14:paraId="15C68E79">
            <w:pPr>
              <w:spacing w:before="20" w:after="20" w:line="240" w:lineRule="exact"/>
              <w:jc w:val="center"/>
            </w:pPr>
          </w:p>
        </w:tc>
        <w:tc>
          <w:tcPr>
            <w:tcW w:w="1205" w:type="dxa"/>
            <w:vAlign w:val="center"/>
          </w:tcPr>
          <w:p w14:paraId="04424466">
            <w:pPr>
              <w:spacing w:before="20" w:after="20" w:line="240" w:lineRule="exact"/>
              <w:jc w:val="center"/>
            </w:pPr>
          </w:p>
        </w:tc>
        <w:tc>
          <w:tcPr>
            <w:tcW w:w="1205" w:type="dxa"/>
            <w:vAlign w:val="center"/>
          </w:tcPr>
          <w:p w14:paraId="488BC401">
            <w:pPr>
              <w:spacing w:before="20" w:after="20" w:line="240" w:lineRule="exact"/>
              <w:jc w:val="center"/>
            </w:pPr>
          </w:p>
        </w:tc>
        <w:tc>
          <w:tcPr>
            <w:tcW w:w="1205" w:type="dxa"/>
            <w:vAlign w:val="center"/>
          </w:tcPr>
          <w:p w14:paraId="4DD3B4D8">
            <w:pPr>
              <w:spacing w:before="20" w:after="20" w:line="240" w:lineRule="exact"/>
              <w:jc w:val="center"/>
            </w:pPr>
          </w:p>
        </w:tc>
      </w:tr>
      <w:tr w14:paraId="0A398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4C8D81">
            <w:pPr>
              <w:spacing w:before="20" w:after="20" w:line="240" w:lineRule="exact"/>
              <w:jc w:val="center"/>
            </w:pPr>
          </w:p>
        </w:tc>
        <w:tc>
          <w:tcPr>
            <w:tcW w:w="1205" w:type="dxa"/>
            <w:vAlign w:val="center"/>
          </w:tcPr>
          <w:p w14:paraId="3252C271">
            <w:pPr>
              <w:spacing w:before="20" w:after="20" w:line="240" w:lineRule="exact"/>
              <w:jc w:val="center"/>
            </w:pPr>
          </w:p>
        </w:tc>
        <w:tc>
          <w:tcPr>
            <w:tcW w:w="1205" w:type="dxa"/>
            <w:vAlign w:val="center"/>
          </w:tcPr>
          <w:p w14:paraId="53A9EF0B">
            <w:pPr>
              <w:spacing w:before="20" w:after="20" w:line="240" w:lineRule="exact"/>
              <w:jc w:val="center"/>
            </w:pPr>
          </w:p>
        </w:tc>
        <w:tc>
          <w:tcPr>
            <w:tcW w:w="1205" w:type="dxa"/>
            <w:vAlign w:val="center"/>
          </w:tcPr>
          <w:p w14:paraId="499484D2">
            <w:pPr>
              <w:spacing w:before="20" w:after="20" w:line="240" w:lineRule="exact"/>
              <w:jc w:val="center"/>
            </w:pPr>
          </w:p>
        </w:tc>
        <w:tc>
          <w:tcPr>
            <w:tcW w:w="1205" w:type="dxa"/>
            <w:vAlign w:val="center"/>
          </w:tcPr>
          <w:p w14:paraId="22A92C83">
            <w:pPr>
              <w:spacing w:before="20" w:after="20" w:line="240" w:lineRule="exact"/>
              <w:jc w:val="center"/>
            </w:pPr>
          </w:p>
        </w:tc>
        <w:tc>
          <w:tcPr>
            <w:tcW w:w="1205" w:type="dxa"/>
            <w:vAlign w:val="center"/>
          </w:tcPr>
          <w:p w14:paraId="71A9E28A">
            <w:pPr>
              <w:spacing w:before="20" w:after="20" w:line="240" w:lineRule="exact"/>
              <w:jc w:val="center"/>
            </w:pPr>
          </w:p>
        </w:tc>
        <w:tc>
          <w:tcPr>
            <w:tcW w:w="1205" w:type="dxa"/>
            <w:vAlign w:val="center"/>
          </w:tcPr>
          <w:p w14:paraId="59258F40">
            <w:pPr>
              <w:spacing w:before="20" w:after="20" w:line="240" w:lineRule="exact"/>
              <w:jc w:val="center"/>
            </w:pPr>
          </w:p>
        </w:tc>
        <w:tc>
          <w:tcPr>
            <w:tcW w:w="1205" w:type="dxa"/>
            <w:vAlign w:val="center"/>
          </w:tcPr>
          <w:p w14:paraId="0FD32810">
            <w:pPr>
              <w:spacing w:before="20" w:after="20" w:line="240" w:lineRule="exact"/>
              <w:jc w:val="center"/>
            </w:pPr>
          </w:p>
        </w:tc>
      </w:tr>
      <w:tr w14:paraId="465A9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05" w:type="dxa"/>
            <w:vAlign w:val="center"/>
          </w:tcPr>
          <w:p w14:paraId="31B34735">
            <w:pPr>
              <w:spacing w:before="20" w:after="20" w:line="240" w:lineRule="exact"/>
              <w:jc w:val="center"/>
            </w:pPr>
          </w:p>
        </w:tc>
        <w:tc>
          <w:tcPr>
            <w:tcW w:w="1205" w:type="dxa"/>
            <w:vAlign w:val="center"/>
          </w:tcPr>
          <w:p w14:paraId="5D0A69E6">
            <w:pPr>
              <w:spacing w:before="20" w:after="20" w:line="240" w:lineRule="exact"/>
              <w:jc w:val="center"/>
            </w:pPr>
          </w:p>
        </w:tc>
        <w:tc>
          <w:tcPr>
            <w:tcW w:w="1205" w:type="dxa"/>
            <w:vAlign w:val="center"/>
          </w:tcPr>
          <w:p w14:paraId="43C2FCF4">
            <w:pPr>
              <w:spacing w:before="20" w:after="20" w:line="240" w:lineRule="exact"/>
              <w:jc w:val="center"/>
            </w:pPr>
          </w:p>
        </w:tc>
        <w:tc>
          <w:tcPr>
            <w:tcW w:w="1205" w:type="dxa"/>
            <w:vAlign w:val="center"/>
          </w:tcPr>
          <w:p w14:paraId="691B2476">
            <w:pPr>
              <w:spacing w:before="20" w:after="20" w:line="240" w:lineRule="exact"/>
              <w:jc w:val="center"/>
            </w:pPr>
          </w:p>
        </w:tc>
        <w:tc>
          <w:tcPr>
            <w:tcW w:w="1205" w:type="dxa"/>
            <w:vAlign w:val="center"/>
          </w:tcPr>
          <w:p w14:paraId="69F208EB">
            <w:pPr>
              <w:spacing w:before="20" w:after="20" w:line="240" w:lineRule="exact"/>
              <w:jc w:val="center"/>
            </w:pPr>
          </w:p>
        </w:tc>
        <w:tc>
          <w:tcPr>
            <w:tcW w:w="1205" w:type="dxa"/>
            <w:vAlign w:val="center"/>
          </w:tcPr>
          <w:p w14:paraId="4777646A">
            <w:pPr>
              <w:spacing w:before="20" w:after="20" w:line="240" w:lineRule="exact"/>
              <w:jc w:val="center"/>
            </w:pPr>
          </w:p>
        </w:tc>
        <w:tc>
          <w:tcPr>
            <w:tcW w:w="1205" w:type="dxa"/>
            <w:vAlign w:val="center"/>
          </w:tcPr>
          <w:p w14:paraId="49FD2848">
            <w:pPr>
              <w:spacing w:before="20" w:after="20" w:line="240" w:lineRule="exact"/>
              <w:jc w:val="center"/>
            </w:pPr>
          </w:p>
        </w:tc>
        <w:tc>
          <w:tcPr>
            <w:tcW w:w="1205" w:type="dxa"/>
            <w:vAlign w:val="center"/>
          </w:tcPr>
          <w:p w14:paraId="7752EE95">
            <w:pPr>
              <w:spacing w:before="20" w:after="20" w:line="240" w:lineRule="exact"/>
              <w:jc w:val="center"/>
            </w:pPr>
          </w:p>
        </w:tc>
      </w:tr>
      <w:tr w14:paraId="7FF88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5F1A5E9">
            <w:pPr>
              <w:spacing w:before="20" w:after="20" w:line="240" w:lineRule="exact"/>
              <w:jc w:val="center"/>
            </w:pPr>
          </w:p>
        </w:tc>
        <w:tc>
          <w:tcPr>
            <w:tcW w:w="1205" w:type="dxa"/>
            <w:vAlign w:val="center"/>
          </w:tcPr>
          <w:p w14:paraId="5E51CE9A">
            <w:pPr>
              <w:spacing w:before="20" w:after="20" w:line="240" w:lineRule="exact"/>
              <w:jc w:val="center"/>
            </w:pPr>
          </w:p>
        </w:tc>
        <w:tc>
          <w:tcPr>
            <w:tcW w:w="1205" w:type="dxa"/>
            <w:vAlign w:val="center"/>
          </w:tcPr>
          <w:p w14:paraId="1467AEEB">
            <w:pPr>
              <w:spacing w:before="20" w:after="20" w:line="240" w:lineRule="exact"/>
              <w:jc w:val="center"/>
            </w:pPr>
          </w:p>
        </w:tc>
        <w:tc>
          <w:tcPr>
            <w:tcW w:w="1205" w:type="dxa"/>
            <w:vAlign w:val="center"/>
          </w:tcPr>
          <w:p w14:paraId="0417F63B">
            <w:pPr>
              <w:spacing w:before="20" w:after="20" w:line="240" w:lineRule="exact"/>
              <w:jc w:val="center"/>
            </w:pPr>
          </w:p>
        </w:tc>
        <w:tc>
          <w:tcPr>
            <w:tcW w:w="1205" w:type="dxa"/>
            <w:vAlign w:val="center"/>
          </w:tcPr>
          <w:p w14:paraId="419AB927">
            <w:pPr>
              <w:spacing w:before="20" w:after="20" w:line="240" w:lineRule="exact"/>
              <w:jc w:val="center"/>
            </w:pPr>
          </w:p>
        </w:tc>
        <w:tc>
          <w:tcPr>
            <w:tcW w:w="1205" w:type="dxa"/>
            <w:vAlign w:val="center"/>
          </w:tcPr>
          <w:p w14:paraId="475C5C04">
            <w:pPr>
              <w:spacing w:before="20" w:after="20" w:line="240" w:lineRule="exact"/>
              <w:jc w:val="center"/>
            </w:pPr>
          </w:p>
        </w:tc>
        <w:tc>
          <w:tcPr>
            <w:tcW w:w="1205" w:type="dxa"/>
            <w:vAlign w:val="center"/>
          </w:tcPr>
          <w:p w14:paraId="12866B8E">
            <w:pPr>
              <w:spacing w:before="20" w:after="20" w:line="240" w:lineRule="exact"/>
              <w:jc w:val="center"/>
            </w:pPr>
          </w:p>
        </w:tc>
        <w:tc>
          <w:tcPr>
            <w:tcW w:w="1205" w:type="dxa"/>
            <w:vAlign w:val="center"/>
          </w:tcPr>
          <w:p w14:paraId="5A60C99A">
            <w:pPr>
              <w:spacing w:before="20" w:after="20" w:line="240" w:lineRule="exact"/>
              <w:jc w:val="center"/>
            </w:pPr>
          </w:p>
        </w:tc>
      </w:tr>
    </w:tbl>
    <w:p w14:paraId="1A2F069D"/>
    <w:p w14:paraId="5AECC34C">
      <w:pPr>
        <w:spacing w:before="40" w:after="40"/>
      </w:pPr>
      <w:r>
        <w:rPr>
          <w:rFonts w:ascii="宋体" w:hAnsi="宋体" w:eastAsia="宋体"/>
          <w:sz w:val="18"/>
        </w:rPr>
        <w:t>注：1.本表由投标人填写，作为投标报价及竣工结算的依据。</w:t>
      </w:r>
    </w:p>
    <w:p w14:paraId="50AA860C">
      <w:pPr>
        <w:spacing w:before="40" w:after="40"/>
      </w:pPr>
      <w:r>
        <w:rPr>
          <w:rFonts w:ascii="宋体" w:hAnsi="宋体" w:eastAsia="宋体"/>
          <w:sz w:val="18"/>
        </w:rPr>
        <w:t xml:space="preserve">    2.如不使用省级或行业建设主管部门发布的计价定额，可不填定额编号、名称等。</w:t>
      </w:r>
    </w:p>
    <w:p w14:paraId="26DCB082">
      <w:pPr>
        <w:spacing w:before="40" w:after="40"/>
      </w:pPr>
      <w:r>
        <w:rPr>
          <w:rFonts w:ascii="宋体" w:hAnsi="宋体" w:eastAsia="宋体"/>
          <w:sz w:val="18"/>
        </w:rPr>
        <w:t xml:space="preserve">    3.招标文件提供了暂估单价的材料，按暂估单价填入「暂估单价」栏及「暂估合价」栏。</w:t>
      </w:r>
    </w:p>
    <w:p w14:paraId="460CE6A3">
      <w:r>
        <w:br w:type="page"/>
      </w:r>
    </w:p>
    <w:p w14:paraId="75B779AD">
      <w:pPr>
        <w:spacing w:before="120" w:after="120"/>
        <w:jc w:val="center"/>
      </w:pPr>
      <w:r>
        <w:rPr>
          <w:rFonts w:ascii="黑体" w:hAnsi="黑体" w:eastAsia="黑体"/>
          <w:b/>
          <w:sz w:val="28"/>
        </w:rPr>
        <w:t>综合单价分析表</w:t>
      </w:r>
    </w:p>
    <w:p w14:paraId="6BFC934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7DA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B6C167A">
            <w:pPr>
              <w:spacing w:before="20" w:after="20" w:line="240" w:lineRule="exact"/>
              <w:jc w:val="center"/>
            </w:pPr>
            <w:r>
              <w:rPr>
                <w:rFonts w:ascii="宋体" w:hAnsi="宋体" w:eastAsia="宋体"/>
                <w:b/>
                <w:sz w:val="18"/>
              </w:rPr>
              <w:t>项目编码</w:t>
            </w:r>
          </w:p>
        </w:tc>
        <w:tc>
          <w:tcPr>
            <w:tcW w:w="1701" w:type="dxa"/>
            <w:vAlign w:val="center"/>
          </w:tcPr>
          <w:p w14:paraId="3B8CDF60">
            <w:pPr>
              <w:spacing w:before="20" w:after="20" w:line="240" w:lineRule="exact"/>
              <w:jc w:val="left"/>
            </w:pPr>
            <w:r>
              <w:rPr>
                <w:rFonts w:ascii="宋体" w:hAnsi="宋体" w:eastAsia="宋体"/>
                <w:b w:val="0"/>
                <w:sz w:val="18"/>
              </w:rPr>
              <w:t>030108001001</w:t>
            </w:r>
          </w:p>
        </w:tc>
        <w:tc>
          <w:tcPr>
            <w:tcW w:w="907" w:type="dxa"/>
            <w:shd w:val="clear" w:color="auto" w:fill="D9D9D9"/>
            <w:vAlign w:val="center"/>
          </w:tcPr>
          <w:p w14:paraId="3F4DF4DD">
            <w:pPr>
              <w:spacing w:before="20" w:after="20" w:line="240" w:lineRule="exact"/>
              <w:jc w:val="center"/>
            </w:pPr>
            <w:r>
              <w:rPr>
                <w:rFonts w:ascii="宋体" w:hAnsi="宋体" w:eastAsia="宋体"/>
                <w:b/>
                <w:sz w:val="18"/>
              </w:rPr>
              <w:t>项目名称</w:t>
            </w:r>
          </w:p>
        </w:tc>
        <w:tc>
          <w:tcPr>
            <w:tcW w:w="1134" w:type="dxa"/>
            <w:vAlign w:val="center"/>
          </w:tcPr>
          <w:p w14:paraId="139141F1">
            <w:pPr>
              <w:spacing w:before="20" w:after="20" w:line="240" w:lineRule="exact"/>
              <w:jc w:val="left"/>
            </w:pPr>
            <w:r>
              <w:rPr>
                <w:rFonts w:ascii="宋体" w:hAnsi="宋体" w:eastAsia="宋体"/>
                <w:b w:val="0"/>
                <w:sz w:val="18"/>
              </w:rPr>
              <w:t>轴流通风机</w:t>
            </w:r>
          </w:p>
        </w:tc>
        <w:tc>
          <w:tcPr>
            <w:tcW w:w="907" w:type="dxa"/>
            <w:shd w:val="clear" w:color="auto" w:fill="D9D9D9"/>
            <w:vAlign w:val="center"/>
          </w:tcPr>
          <w:p w14:paraId="0240503C">
            <w:pPr>
              <w:spacing w:before="20" w:after="20" w:line="240" w:lineRule="exact"/>
              <w:jc w:val="center"/>
            </w:pPr>
            <w:r>
              <w:rPr>
                <w:rFonts w:ascii="宋体" w:hAnsi="宋体" w:eastAsia="宋体"/>
                <w:b/>
                <w:sz w:val="18"/>
              </w:rPr>
              <w:t>计量单位</w:t>
            </w:r>
          </w:p>
        </w:tc>
        <w:tc>
          <w:tcPr>
            <w:tcW w:w="907" w:type="dxa"/>
            <w:vAlign w:val="center"/>
          </w:tcPr>
          <w:p w14:paraId="218C1921">
            <w:pPr>
              <w:spacing w:before="20" w:after="20" w:line="240" w:lineRule="exact"/>
              <w:jc w:val="center"/>
            </w:pPr>
            <w:r>
              <w:rPr>
                <w:rFonts w:ascii="宋体" w:hAnsi="宋体" w:eastAsia="宋体"/>
                <w:b w:val="0"/>
                <w:sz w:val="18"/>
              </w:rPr>
              <w:t>台</w:t>
            </w:r>
          </w:p>
        </w:tc>
        <w:tc>
          <w:tcPr>
            <w:tcW w:w="907" w:type="dxa"/>
            <w:shd w:val="clear" w:color="auto" w:fill="D9D9D9"/>
            <w:vAlign w:val="center"/>
          </w:tcPr>
          <w:p w14:paraId="7744A362">
            <w:pPr>
              <w:spacing w:before="20" w:after="20" w:line="240" w:lineRule="exact"/>
              <w:jc w:val="center"/>
            </w:pPr>
            <w:r>
              <w:rPr>
                <w:rFonts w:ascii="宋体" w:hAnsi="宋体" w:eastAsia="宋体"/>
                <w:b/>
                <w:sz w:val="18"/>
              </w:rPr>
              <w:t>工程量</w:t>
            </w:r>
          </w:p>
        </w:tc>
        <w:tc>
          <w:tcPr>
            <w:tcW w:w="907" w:type="dxa"/>
            <w:vAlign w:val="center"/>
          </w:tcPr>
          <w:p w14:paraId="1949F3E8">
            <w:pPr>
              <w:spacing w:before="20" w:after="20" w:line="240" w:lineRule="exact"/>
              <w:jc w:val="right"/>
            </w:pPr>
            <w:r>
              <w:rPr>
                <w:rFonts w:ascii="宋体" w:hAnsi="宋体" w:eastAsia="宋体"/>
                <w:b w:val="0"/>
                <w:sz w:val="18"/>
              </w:rPr>
              <w:t>28.00</w:t>
            </w:r>
          </w:p>
        </w:tc>
      </w:tr>
      <w:tr w14:paraId="56283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C8E7C20">
            <w:pPr>
              <w:spacing w:before="20" w:after="20" w:line="240" w:lineRule="exact"/>
              <w:jc w:val="center"/>
            </w:pPr>
            <w:r>
              <w:rPr>
                <w:rFonts w:ascii="宋体" w:hAnsi="宋体" w:eastAsia="宋体"/>
                <w:b/>
                <w:sz w:val="18"/>
              </w:rPr>
              <w:t>项目特征</w:t>
            </w:r>
          </w:p>
        </w:tc>
        <w:tc>
          <w:tcPr>
            <w:tcW w:w="7370" w:type="dxa"/>
            <w:gridSpan w:val="7"/>
            <w:vAlign w:val="center"/>
          </w:tcPr>
          <w:p w14:paraId="5984D920">
            <w:pPr>
              <w:spacing w:before="20" w:after="20" w:line="240" w:lineRule="exact"/>
              <w:jc w:val="left"/>
            </w:pPr>
            <w:r>
              <w:rPr>
                <w:rFonts w:ascii="宋体" w:hAnsi="宋体" w:eastAsia="宋体"/>
                <w:b w:val="0"/>
                <w:sz w:val="17"/>
              </w:rPr>
              <w:t>1.名称：轴流排气扇</w:t>
            </w:r>
            <w:r>
              <w:br w:type="textWrapping"/>
            </w:r>
            <w:r>
              <w:rPr>
                <w:rFonts w:ascii="宋体" w:hAnsi="宋体" w:eastAsia="宋体"/>
                <w:b w:val="0"/>
                <w:sz w:val="17"/>
              </w:rPr>
              <w:t>2.规格：卫生间排气扇</w:t>
            </w:r>
          </w:p>
        </w:tc>
      </w:tr>
    </w:tbl>
    <w:p w14:paraId="30F2E4BA"/>
    <w:p w14:paraId="38847AE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860C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3F0D03A">
            <w:pPr>
              <w:spacing w:before="20" w:after="20" w:line="240" w:lineRule="exact"/>
              <w:jc w:val="center"/>
            </w:pPr>
            <w:r>
              <w:rPr>
                <w:rFonts w:ascii="宋体" w:hAnsi="宋体" w:eastAsia="宋体"/>
                <w:b/>
                <w:sz w:val="16"/>
              </w:rPr>
              <w:t>定额编号</w:t>
            </w:r>
          </w:p>
          <w:p w14:paraId="2AD6C466">
            <w:pPr>
              <w:spacing w:before="20" w:after="20" w:line="240" w:lineRule="exact"/>
              <w:jc w:val="center"/>
            </w:pPr>
          </w:p>
        </w:tc>
        <w:tc>
          <w:tcPr>
            <w:tcW w:w="1247" w:type="dxa"/>
            <w:vMerge w:val="restart"/>
            <w:shd w:val="clear" w:color="auto" w:fill="D9D9D9"/>
            <w:vAlign w:val="center"/>
          </w:tcPr>
          <w:p w14:paraId="7D904766">
            <w:pPr>
              <w:spacing w:before="20" w:after="20" w:line="240" w:lineRule="exact"/>
              <w:jc w:val="center"/>
            </w:pPr>
            <w:r>
              <w:rPr>
                <w:rFonts w:ascii="宋体" w:hAnsi="宋体" w:eastAsia="宋体"/>
                <w:b/>
                <w:sz w:val="16"/>
              </w:rPr>
              <w:t>定额项目名称</w:t>
            </w:r>
          </w:p>
          <w:p w14:paraId="27EE4C2B">
            <w:pPr>
              <w:spacing w:before="20" w:after="20" w:line="240" w:lineRule="exact"/>
              <w:jc w:val="center"/>
            </w:pPr>
          </w:p>
        </w:tc>
        <w:tc>
          <w:tcPr>
            <w:tcW w:w="680" w:type="dxa"/>
            <w:vMerge w:val="restart"/>
            <w:shd w:val="clear" w:color="auto" w:fill="D9D9D9"/>
            <w:vAlign w:val="center"/>
          </w:tcPr>
          <w:p w14:paraId="77459548">
            <w:pPr>
              <w:spacing w:before="20" w:after="20" w:line="240" w:lineRule="exact"/>
              <w:jc w:val="center"/>
            </w:pPr>
            <w:r>
              <w:rPr>
                <w:rFonts w:ascii="宋体" w:hAnsi="宋体" w:eastAsia="宋体"/>
                <w:b/>
                <w:sz w:val="16"/>
              </w:rPr>
              <w:t>定额单位</w:t>
            </w:r>
          </w:p>
          <w:p w14:paraId="61EC0D25">
            <w:pPr>
              <w:spacing w:before="20" w:after="20" w:line="240" w:lineRule="exact"/>
              <w:jc w:val="center"/>
            </w:pPr>
          </w:p>
        </w:tc>
        <w:tc>
          <w:tcPr>
            <w:tcW w:w="680" w:type="dxa"/>
            <w:vMerge w:val="restart"/>
            <w:shd w:val="clear" w:color="auto" w:fill="D9D9D9"/>
            <w:vAlign w:val="center"/>
          </w:tcPr>
          <w:p w14:paraId="0BC6A4C9">
            <w:pPr>
              <w:spacing w:before="20" w:after="20" w:line="240" w:lineRule="exact"/>
              <w:jc w:val="center"/>
            </w:pPr>
            <w:r>
              <w:rPr>
                <w:rFonts w:ascii="宋体" w:hAnsi="宋体" w:eastAsia="宋体"/>
                <w:b/>
                <w:sz w:val="16"/>
              </w:rPr>
              <w:t>数量</w:t>
            </w:r>
          </w:p>
          <w:p w14:paraId="7C5EA591">
            <w:pPr>
              <w:spacing w:before="20" w:after="20" w:line="240" w:lineRule="exact"/>
              <w:jc w:val="center"/>
            </w:pPr>
          </w:p>
        </w:tc>
        <w:tc>
          <w:tcPr>
            <w:tcW w:w="4080" w:type="dxa"/>
            <w:gridSpan w:val="6"/>
            <w:shd w:val="clear" w:color="auto" w:fill="D9D9D9"/>
            <w:vAlign w:val="center"/>
          </w:tcPr>
          <w:p w14:paraId="7D61BBE5">
            <w:pPr>
              <w:spacing w:before="20" w:after="20" w:line="240" w:lineRule="exact"/>
              <w:jc w:val="center"/>
            </w:pPr>
            <w:r>
              <w:rPr>
                <w:rFonts w:ascii="宋体" w:hAnsi="宋体" w:eastAsia="宋体"/>
                <w:b/>
                <w:sz w:val="16"/>
              </w:rPr>
              <w:t>单价（元）</w:t>
            </w:r>
          </w:p>
          <w:p w14:paraId="1286BEAC">
            <w:pPr>
              <w:spacing w:before="20" w:after="20" w:line="240" w:lineRule="exact"/>
              <w:jc w:val="center"/>
            </w:pPr>
          </w:p>
          <w:p w14:paraId="636363F6">
            <w:pPr>
              <w:spacing w:before="20" w:after="20" w:line="240" w:lineRule="exact"/>
              <w:jc w:val="center"/>
            </w:pPr>
          </w:p>
          <w:p w14:paraId="181DD968">
            <w:pPr>
              <w:spacing w:before="20" w:after="20" w:line="240" w:lineRule="exact"/>
              <w:jc w:val="center"/>
            </w:pPr>
          </w:p>
          <w:p w14:paraId="31E31613">
            <w:pPr>
              <w:spacing w:before="20" w:after="20" w:line="240" w:lineRule="exact"/>
              <w:jc w:val="center"/>
            </w:pPr>
          </w:p>
          <w:p w14:paraId="488D0F73">
            <w:pPr>
              <w:spacing w:before="20" w:after="20" w:line="240" w:lineRule="exact"/>
              <w:jc w:val="center"/>
            </w:pPr>
          </w:p>
        </w:tc>
      </w:tr>
      <w:tr w14:paraId="23635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4B9CE12"/>
        </w:tc>
        <w:tc>
          <w:tcPr>
            <w:tcW w:w="1247" w:type="dxa"/>
            <w:vMerge w:val="continue"/>
            <w:shd w:val="clear" w:color="auto" w:fill="D9D9D9"/>
            <w:vAlign w:val="center"/>
          </w:tcPr>
          <w:p w14:paraId="160A303A"/>
        </w:tc>
        <w:tc>
          <w:tcPr>
            <w:tcW w:w="680" w:type="dxa"/>
            <w:vMerge w:val="continue"/>
            <w:shd w:val="clear" w:color="auto" w:fill="D9D9D9"/>
            <w:vAlign w:val="center"/>
          </w:tcPr>
          <w:p w14:paraId="2937C125"/>
        </w:tc>
        <w:tc>
          <w:tcPr>
            <w:tcW w:w="680" w:type="dxa"/>
            <w:vMerge w:val="continue"/>
            <w:shd w:val="clear" w:color="auto" w:fill="D9D9D9"/>
            <w:vAlign w:val="center"/>
          </w:tcPr>
          <w:p w14:paraId="64091B41"/>
        </w:tc>
        <w:tc>
          <w:tcPr>
            <w:tcW w:w="680" w:type="dxa"/>
            <w:shd w:val="clear" w:color="auto" w:fill="D9D9D9"/>
            <w:vAlign w:val="center"/>
          </w:tcPr>
          <w:p w14:paraId="093CAA3A">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5BB04D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53947C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222DE9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8E281B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A5A1B49">
            <w:pPr>
              <w:spacing w:before="20" w:after="20" w:line="240" w:lineRule="exact"/>
              <w:jc w:val="center"/>
            </w:pPr>
            <w:r>
              <w:rPr>
                <w:rFonts w:ascii="宋体" w:hAnsi="宋体" w:eastAsia="宋体"/>
                <w:b/>
                <w:sz w:val="16"/>
              </w:rPr>
              <w:t>小计</w:t>
            </w:r>
          </w:p>
        </w:tc>
      </w:tr>
      <w:tr w14:paraId="5BFAD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8B48188">
            <w:pPr>
              <w:spacing w:before="20" w:after="20" w:line="240" w:lineRule="exact"/>
              <w:jc w:val="center"/>
            </w:pPr>
          </w:p>
        </w:tc>
        <w:tc>
          <w:tcPr>
            <w:tcW w:w="1247" w:type="dxa"/>
            <w:vAlign w:val="center"/>
          </w:tcPr>
          <w:p w14:paraId="30580970">
            <w:pPr>
              <w:spacing w:before="20" w:after="20" w:line="240" w:lineRule="exact"/>
              <w:jc w:val="center"/>
            </w:pPr>
          </w:p>
        </w:tc>
        <w:tc>
          <w:tcPr>
            <w:tcW w:w="680" w:type="dxa"/>
            <w:vAlign w:val="center"/>
          </w:tcPr>
          <w:p w14:paraId="626255DD">
            <w:pPr>
              <w:spacing w:before="20" w:after="20" w:line="240" w:lineRule="exact"/>
              <w:jc w:val="center"/>
            </w:pPr>
          </w:p>
        </w:tc>
        <w:tc>
          <w:tcPr>
            <w:tcW w:w="680" w:type="dxa"/>
            <w:vAlign w:val="center"/>
          </w:tcPr>
          <w:p w14:paraId="3C4C0007">
            <w:pPr>
              <w:spacing w:before="20" w:after="20" w:line="240" w:lineRule="exact"/>
              <w:jc w:val="center"/>
            </w:pPr>
          </w:p>
        </w:tc>
        <w:tc>
          <w:tcPr>
            <w:tcW w:w="680" w:type="dxa"/>
            <w:vAlign w:val="center"/>
          </w:tcPr>
          <w:p w14:paraId="33093AC3">
            <w:pPr>
              <w:spacing w:before="20" w:after="20" w:line="240" w:lineRule="exact"/>
              <w:jc w:val="center"/>
            </w:pPr>
          </w:p>
        </w:tc>
        <w:tc>
          <w:tcPr>
            <w:tcW w:w="680" w:type="dxa"/>
            <w:vAlign w:val="center"/>
          </w:tcPr>
          <w:p w14:paraId="70ED58D6">
            <w:pPr>
              <w:spacing w:before="20" w:after="20" w:line="240" w:lineRule="exact"/>
              <w:jc w:val="center"/>
            </w:pPr>
          </w:p>
        </w:tc>
        <w:tc>
          <w:tcPr>
            <w:tcW w:w="680" w:type="dxa"/>
            <w:vAlign w:val="center"/>
          </w:tcPr>
          <w:p w14:paraId="4F5FD419">
            <w:pPr>
              <w:spacing w:before="20" w:after="20" w:line="240" w:lineRule="exact"/>
              <w:jc w:val="center"/>
            </w:pPr>
          </w:p>
        </w:tc>
        <w:tc>
          <w:tcPr>
            <w:tcW w:w="680" w:type="dxa"/>
            <w:vAlign w:val="center"/>
          </w:tcPr>
          <w:p w14:paraId="06DA6E8A">
            <w:pPr>
              <w:spacing w:before="20" w:after="20" w:line="240" w:lineRule="exact"/>
              <w:jc w:val="center"/>
            </w:pPr>
          </w:p>
        </w:tc>
        <w:tc>
          <w:tcPr>
            <w:tcW w:w="680" w:type="dxa"/>
            <w:vAlign w:val="center"/>
          </w:tcPr>
          <w:p w14:paraId="65D8835B">
            <w:pPr>
              <w:spacing w:before="20" w:after="20" w:line="240" w:lineRule="exact"/>
              <w:jc w:val="center"/>
            </w:pPr>
          </w:p>
        </w:tc>
        <w:tc>
          <w:tcPr>
            <w:tcW w:w="680" w:type="dxa"/>
            <w:vAlign w:val="center"/>
          </w:tcPr>
          <w:p w14:paraId="3E1CDDDA">
            <w:pPr>
              <w:spacing w:before="20" w:after="20" w:line="240" w:lineRule="exact"/>
              <w:jc w:val="center"/>
            </w:pPr>
          </w:p>
        </w:tc>
      </w:tr>
      <w:tr w14:paraId="26399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6CE2C21">
            <w:pPr>
              <w:spacing w:before="20" w:after="20" w:line="240" w:lineRule="exact"/>
              <w:jc w:val="center"/>
            </w:pPr>
          </w:p>
        </w:tc>
        <w:tc>
          <w:tcPr>
            <w:tcW w:w="964" w:type="dxa"/>
            <w:vAlign w:val="center"/>
          </w:tcPr>
          <w:p w14:paraId="74C46938">
            <w:pPr>
              <w:spacing w:before="20" w:after="20" w:line="240" w:lineRule="exact"/>
              <w:jc w:val="center"/>
            </w:pPr>
          </w:p>
        </w:tc>
        <w:tc>
          <w:tcPr>
            <w:tcW w:w="964" w:type="dxa"/>
            <w:vAlign w:val="center"/>
          </w:tcPr>
          <w:p w14:paraId="711ADFE6">
            <w:pPr>
              <w:spacing w:before="20" w:after="20" w:line="240" w:lineRule="exact"/>
              <w:jc w:val="center"/>
            </w:pPr>
          </w:p>
        </w:tc>
        <w:tc>
          <w:tcPr>
            <w:tcW w:w="964" w:type="dxa"/>
            <w:vAlign w:val="center"/>
          </w:tcPr>
          <w:p w14:paraId="7D79A442">
            <w:pPr>
              <w:spacing w:before="20" w:after="20" w:line="240" w:lineRule="exact"/>
              <w:jc w:val="center"/>
            </w:pPr>
          </w:p>
        </w:tc>
        <w:tc>
          <w:tcPr>
            <w:tcW w:w="964" w:type="dxa"/>
            <w:vAlign w:val="center"/>
          </w:tcPr>
          <w:p w14:paraId="646DF211">
            <w:pPr>
              <w:spacing w:before="20" w:after="20" w:line="240" w:lineRule="exact"/>
              <w:jc w:val="center"/>
            </w:pPr>
          </w:p>
        </w:tc>
        <w:tc>
          <w:tcPr>
            <w:tcW w:w="964" w:type="dxa"/>
            <w:vAlign w:val="center"/>
          </w:tcPr>
          <w:p w14:paraId="6026F2AA">
            <w:pPr>
              <w:spacing w:before="20" w:after="20" w:line="240" w:lineRule="exact"/>
              <w:jc w:val="center"/>
            </w:pPr>
          </w:p>
        </w:tc>
        <w:tc>
          <w:tcPr>
            <w:tcW w:w="964" w:type="dxa"/>
            <w:vAlign w:val="center"/>
          </w:tcPr>
          <w:p w14:paraId="4584AADC">
            <w:pPr>
              <w:spacing w:before="20" w:after="20" w:line="240" w:lineRule="exact"/>
              <w:jc w:val="center"/>
            </w:pPr>
          </w:p>
        </w:tc>
        <w:tc>
          <w:tcPr>
            <w:tcW w:w="964" w:type="dxa"/>
            <w:vAlign w:val="center"/>
          </w:tcPr>
          <w:p w14:paraId="6F0D64F0">
            <w:pPr>
              <w:spacing w:before="20" w:after="20" w:line="240" w:lineRule="exact"/>
              <w:jc w:val="center"/>
            </w:pPr>
          </w:p>
        </w:tc>
        <w:tc>
          <w:tcPr>
            <w:tcW w:w="964" w:type="dxa"/>
            <w:vAlign w:val="center"/>
          </w:tcPr>
          <w:p w14:paraId="4D9FEE69">
            <w:pPr>
              <w:spacing w:before="20" w:after="20" w:line="240" w:lineRule="exact"/>
              <w:jc w:val="center"/>
            </w:pPr>
          </w:p>
        </w:tc>
        <w:tc>
          <w:tcPr>
            <w:tcW w:w="964" w:type="dxa"/>
            <w:vAlign w:val="center"/>
          </w:tcPr>
          <w:p w14:paraId="1F43D3C5">
            <w:pPr>
              <w:spacing w:before="20" w:after="20" w:line="240" w:lineRule="exact"/>
              <w:jc w:val="center"/>
            </w:pPr>
          </w:p>
        </w:tc>
      </w:tr>
      <w:tr w14:paraId="6116F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3689AE">
            <w:pPr>
              <w:spacing w:before="20" w:after="20" w:line="240" w:lineRule="exact"/>
              <w:jc w:val="center"/>
            </w:pPr>
          </w:p>
        </w:tc>
        <w:tc>
          <w:tcPr>
            <w:tcW w:w="964" w:type="dxa"/>
            <w:vAlign w:val="center"/>
          </w:tcPr>
          <w:p w14:paraId="22D606F8">
            <w:pPr>
              <w:spacing w:before="20" w:after="20" w:line="240" w:lineRule="exact"/>
              <w:jc w:val="center"/>
            </w:pPr>
          </w:p>
        </w:tc>
        <w:tc>
          <w:tcPr>
            <w:tcW w:w="964" w:type="dxa"/>
            <w:vAlign w:val="center"/>
          </w:tcPr>
          <w:p w14:paraId="6BE717E1">
            <w:pPr>
              <w:spacing w:before="20" w:after="20" w:line="240" w:lineRule="exact"/>
              <w:jc w:val="center"/>
            </w:pPr>
          </w:p>
        </w:tc>
        <w:tc>
          <w:tcPr>
            <w:tcW w:w="964" w:type="dxa"/>
            <w:vAlign w:val="center"/>
          </w:tcPr>
          <w:p w14:paraId="59F76A81">
            <w:pPr>
              <w:spacing w:before="20" w:after="20" w:line="240" w:lineRule="exact"/>
              <w:jc w:val="center"/>
            </w:pPr>
          </w:p>
        </w:tc>
        <w:tc>
          <w:tcPr>
            <w:tcW w:w="964" w:type="dxa"/>
            <w:vAlign w:val="center"/>
          </w:tcPr>
          <w:p w14:paraId="7AD2C307">
            <w:pPr>
              <w:spacing w:before="20" w:after="20" w:line="240" w:lineRule="exact"/>
              <w:jc w:val="center"/>
            </w:pPr>
          </w:p>
        </w:tc>
        <w:tc>
          <w:tcPr>
            <w:tcW w:w="964" w:type="dxa"/>
            <w:vAlign w:val="center"/>
          </w:tcPr>
          <w:p w14:paraId="1CA59F87">
            <w:pPr>
              <w:spacing w:before="20" w:after="20" w:line="240" w:lineRule="exact"/>
              <w:jc w:val="center"/>
            </w:pPr>
          </w:p>
        </w:tc>
        <w:tc>
          <w:tcPr>
            <w:tcW w:w="964" w:type="dxa"/>
            <w:vAlign w:val="center"/>
          </w:tcPr>
          <w:p w14:paraId="5B0D9C77">
            <w:pPr>
              <w:spacing w:before="20" w:after="20" w:line="240" w:lineRule="exact"/>
              <w:jc w:val="center"/>
            </w:pPr>
          </w:p>
        </w:tc>
        <w:tc>
          <w:tcPr>
            <w:tcW w:w="964" w:type="dxa"/>
            <w:vAlign w:val="center"/>
          </w:tcPr>
          <w:p w14:paraId="07F4D2FA">
            <w:pPr>
              <w:spacing w:before="20" w:after="20" w:line="240" w:lineRule="exact"/>
              <w:jc w:val="center"/>
            </w:pPr>
          </w:p>
        </w:tc>
        <w:tc>
          <w:tcPr>
            <w:tcW w:w="964" w:type="dxa"/>
            <w:vAlign w:val="center"/>
          </w:tcPr>
          <w:p w14:paraId="49325B91">
            <w:pPr>
              <w:spacing w:before="20" w:after="20" w:line="240" w:lineRule="exact"/>
              <w:jc w:val="center"/>
            </w:pPr>
          </w:p>
        </w:tc>
        <w:tc>
          <w:tcPr>
            <w:tcW w:w="964" w:type="dxa"/>
            <w:vAlign w:val="center"/>
          </w:tcPr>
          <w:p w14:paraId="0DB89579">
            <w:pPr>
              <w:spacing w:before="20" w:after="20" w:line="240" w:lineRule="exact"/>
              <w:jc w:val="center"/>
            </w:pPr>
          </w:p>
        </w:tc>
      </w:tr>
      <w:tr w14:paraId="40381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72E4F7">
            <w:pPr>
              <w:spacing w:before="20" w:after="20" w:line="240" w:lineRule="exact"/>
              <w:jc w:val="center"/>
            </w:pPr>
          </w:p>
        </w:tc>
        <w:tc>
          <w:tcPr>
            <w:tcW w:w="964" w:type="dxa"/>
            <w:vAlign w:val="center"/>
          </w:tcPr>
          <w:p w14:paraId="7E2B3D88">
            <w:pPr>
              <w:spacing w:before="20" w:after="20" w:line="240" w:lineRule="exact"/>
              <w:jc w:val="center"/>
            </w:pPr>
          </w:p>
        </w:tc>
        <w:tc>
          <w:tcPr>
            <w:tcW w:w="964" w:type="dxa"/>
            <w:vAlign w:val="center"/>
          </w:tcPr>
          <w:p w14:paraId="0925EC6E">
            <w:pPr>
              <w:spacing w:before="20" w:after="20" w:line="240" w:lineRule="exact"/>
              <w:jc w:val="center"/>
            </w:pPr>
          </w:p>
        </w:tc>
        <w:tc>
          <w:tcPr>
            <w:tcW w:w="964" w:type="dxa"/>
            <w:vAlign w:val="center"/>
          </w:tcPr>
          <w:p w14:paraId="3BAC7E36">
            <w:pPr>
              <w:spacing w:before="20" w:after="20" w:line="240" w:lineRule="exact"/>
              <w:jc w:val="center"/>
            </w:pPr>
          </w:p>
        </w:tc>
        <w:tc>
          <w:tcPr>
            <w:tcW w:w="964" w:type="dxa"/>
            <w:vAlign w:val="center"/>
          </w:tcPr>
          <w:p w14:paraId="36EEBC8D">
            <w:pPr>
              <w:spacing w:before="20" w:after="20" w:line="240" w:lineRule="exact"/>
              <w:jc w:val="center"/>
            </w:pPr>
          </w:p>
        </w:tc>
        <w:tc>
          <w:tcPr>
            <w:tcW w:w="964" w:type="dxa"/>
            <w:vAlign w:val="center"/>
          </w:tcPr>
          <w:p w14:paraId="5FCF3AEE">
            <w:pPr>
              <w:spacing w:before="20" w:after="20" w:line="240" w:lineRule="exact"/>
              <w:jc w:val="center"/>
            </w:pPr>
          </w:p>
        </w:tc>
        <w:tc>
          <w:tcPr>
            <w:tcW w:w="964" w:type="dxa"/>
            <w:vAlign w:val="center"/>
          </w:tcPr>
          <w:p w14:paraId="29B2646B">
            <w:pPr>
              <w:spacing w:before="20" w:after="20" w:line="240" w:lineRule="exact"/>
              <w:jc w:val="center"/>
            </w:pPr>
          </w:p>
        </w:tc>
        <w:tc>
          <w:tcPr>
            <w:tcW w:w="964" w:type="dxa"/>
            <w:vAlign w:val="center"/>
          </w:tcPr>
          <w:p w14:paraId="02667730">
            <w:pPr>
              <w:spacing w:before="20" w:after="20" w:line="240" w:lineRule="exact"/>
              <w:jc w:val="center"/>
            </w:pPr>
          </w:p>
        </w:tc>
        <w:tc>
          <w:tcPr>
            <w:tcW w:w="964" w:type="dxa"/>
            <w:vAlign w:val="center"/>
          </w:tcPr>
          <w:p w14:paraId="762F7AB4">
            <w:pPr>
              <w:spacing w:before="20" w:after="20" w:line="240" w:lineRule="exact"/>
              <w:jc w:val="center"/>
            </w:pPr>
          </w:p>
        </w:tc>
        <w:tc>
          <w:tcPr>
            <w:tcW w:w="964" w:type="dxa"/>
            <w:vAlign w:val="center"/>
          </w:tcPr>
          <w:p w14:paraId="5C9C14EF">
            <w:pPr>
              <w:spacing w:before="20" w:after="20" w:line="240" w:lineRule="exact"/>
              <w:jc w:val="center"/>
            </w:pPr>
          </w:p>
        </w:tc>
      </w:tr>
      <w:tr w14:paraId="7DF5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F2AFFA">
            <w:pPr>
              <w:spacing w:before="20" w:after="20" w:line="240" w:lineRule="exact"/>
              <w:jc w:val="center"/>
            </w:pPr>
          </w:p>
        </w:tc>
        <w:tc>
          <w:tcPr>
            <w:tcW w:w="964" w:type="dxa"/>
            <w:vAlign w:val="center"/>
          </w:tcPr>
          <w:p w14:paraId="515E134A">
            <w:pPr>
              <w:spacing w:before="20" w:after="20" w:line="240" w:lineRule="exact"/>
              <w:jc w:val="center"/>
            </w:pPr>
          </w:p>
        </w:tc>
        <w:tc>
          <w:tcPr>
            <w:tcW w:w="964" w:type="dxa"/>
            <w:vAlign w:val="center"/>
          </w:tcPr>
          <w:p w14:paraId="0CB0A7EE">
            <w:pPr>
              <w:spacing w:before="20" w:after="20" w:line="240" w:lineRule="exact"/>
              <w:jc w:val="center"/>
            </w:pPr>
          </w:p>
        </w:tc>
        <w:tc>
          <w:tcPr>
            <w:tcW w:w="964" w:type="dxa"/>
            <w:vAlign w:val="center"/>
          </w:tcPr>
          <w:p w14:paraId="77453C35">
            <w:pPr>
              <w:spacing w:before="20" w:after="20" w:line="240" w:lineRule="exact"/>
              <w:jc w:val="center"/>
            </w:pPr>
          </w:p>
        </w:tc>
        <w:tc>
          <w:tcPr>
            <w:tcW w:w="964" w:type="dxa"/>
            <w:vAlign w:val="center"/>
          </w:tcPr>
          <w:p w14:paraId="2269DB1D">
            <w:pPr>
              <w:spacing w:before="20" w:after="20" w:line="240" w:lineRule="exact"/>
              <w:jc w:val="center"/>
            </w:pPr>
          </w:p>
        </w:tc>
        <w:tc>
          <w:tcPr>
            <w:tcW w:w="964" w:type="dxa"/>
            <w:vAlign w:val="center"/>
          </w:tcPr>
          <w:p w14:paraId="43F7E980">
            <w:pPr>
              <w:spacing w:before="20" w:after="20" w:line="240" w:lineRule="exact"/>
              <w:jc w:val="center"/>
            </w:pPr>
          </w:p>
        </w:tc>
        <w:tc>
          <w:tcPr>
            <w:tcW w:w="964" w:type="dxa"/>
            <w:vAlign w:val="center"/>
          </w:tcPr>
          <w:p w14:paraId="3205185E">
            <w:pPr>
              <w:spacing w:before="20" w:after="20" w:line="240" w:lineRule="exact"/>
              <w:jc w:val="center"/>
            </w:pPr>
          </w:p>
        </w:tc>
        <w:tc>
          <w:tcPr>
            <w:tcW w:w="964" w:type="dxa"/>
            <w:vAlign w:val="center"/>
          </w:tcPr>
          <w:p w14:paraId="2B6B7D3B">
            <w:pPr>
              <w:spacing w:before="20" w:after="20" w:line="240" w:lineRule="exact"/>
              <w:jc w:val="center"/>
            </w:pPr>
          </w:p>
        </w:tc>
        <w:tc>
          <w:tcPr>
            <w:tcW w:w="964" w:type="dxa"/>
            <w:vAlign w:val="center"/>
          </w:tcPr>
          <w:p w14:paraId="4E6A60B1">
            <w:pPr>
              <w:spacing w:before="20" w:after="20" w:line="240" w:lineRule="exact"/>
              <w:jc w:val="center"/>
            </w:pPr>
          </w:p>
        </w:tc>
        <w:tc>
          <w:tcPr>
            <w:tcW w:w="964" w:type="dxa"/>
            <w:vAlign w:val="center"/>
          </w:tcPr>
          <w:p w14:paraId="756347D2">
            <w:pPr>
              <w:spacing w:before="20" w:after="20" w:line="240" w:lineRule="exact"/>
              <w:jc w:val="center"/>
            </w:pPr>
          </w:p>
        </w:tc>
      </w:tr>
      <w:tr w14:paraId="152A8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5CB12E">
            <w:pPr>
              <w:spacing w:before="20" w:after="20" w:line="240" w:lineRule="exact"/>
              <w:jc w:val="center"/>
            </w:pPr>
          </w:p>
        </w:tc>
        <w:tc>
          <w:tcPr>
            <w:tcW w:w="964" w:type="dxa"/>
            <w:vAlign w:val="center"/>
          </w:tcPr>
          <w:p w14:paraId="55FD4E3D">
            <w:pPr>
              <w:spacing w:before="20" w:after="20" w:line="240" w:lineRule="exact"/>
              <w:jc w:val="center"/>
            </w:pPr>
          </w:p>
        </w:tc>
        <w:tc>
          <w:tcPr>
            <w:tcW w:w="964" w:type="dxa"/>
            <w:vAlign w:val="center"/>
          </w:tcPr>
          <w:p w14:paraId="0C04905D">
            <w:pPr>
              <w:spacing w:before="20" w:after="20" w:line="240" w:lineRule="exact"/>
              <w:jc w:val="center"/>
            </w:pPr>
          </w:p>
        </w:tc>
        <w:tc>
          <w:tcPr>
            <w:tcW w:w="964" w:type="dxa"/>
            <w:vAlign w:val="center"/>
          </w:tcPr>
          <w:p w14:paraId="1E1300DF">
            <w:pPr>
              <w:spacing w:before="20" w:after="20" w:line="240" w:lineRule="exact"/>
              <w:jc w:val="center"/>
            </w:pPr>
          </w:p>
        </w:tc>
        <w:tc>
          <w:tcPr>
            <w:tcW w:w="964" w:type="dxa"/>
            <w:vAlign w:val="center"/>
          </w:tcPr>
          <w:p w14:paraId="33B53C03">
            <w:pPr>
              <w:spacing w:before="20" w:after="20" w:line="240" w:lineRule="exact"/>
              <w:jc w:val="center"/>
            </w:pPr>
          </w:p>
        </w:tc>
        <w:tc>
          <w:tcPr>
            <w:tcW w:w="964" w:type="dxa"/>
            <w:vAlign w:val="center"/>
          </w:tcPr>
          <w:p w14:paraId="4BAC34CF">
            <w:pPr>
              <w:spacing w:before="20" w:after="20" w:line="240" w:lineRule="exact"/>
              <w:jc w:val="center"/>
            </w:pPr>
          </w:p>
        </w:tc>
        <w:tc>
          <w:tcPr>
            <w:tcW w:w="964" w:type="dxa"/>
            <w:vAlign w:val="center"/>
          </w:tcPr>
          <w:p w14:paraId="6A13F61F">
            <w:pPr>
              <w:spacing w:before="20" w:after="20" w:line="240" w:lineRule="exact"/>
              <w:jc w:val="center"/>
            </w:pPr>
          </w:p>
        </w:tc>
        <w:tc>
          <w:tcPr>
            <w:tcW w:w="964" w:type="dxa"/>
            <w:vAlign w:val="center"/>
          </w:tcPr>
          <w:p w14:paraId="24C3ACB6">
            <w:pPr>
              <w:spacing w:before="20" w:after="20" w:line="240" w:lineRule="exact"/>
              <w:jc w:val="center"/>
            </w:pPr>
          </w:p>
        </w:tc>
        <w:tc>
          <w:tcPr>
            <w:tcW w:w="964" w:type="dxa"/>
            <w:vAlign w:val="center"/>
          </w:tcPr>
          <w:p w14:paraId="2E982786">
            <w:pPr>
              <w:spacing w:before="20" w:after="20" w:line="240" w:lineRule="exact"/>
              <w:jc w:val="center"/>
            </w:pPr>
          </w:p>
        </w:tc>
        <w:tc>
          <w:tcPr>
            <w:tcW w:w="964" w:type="dxa"/>
            <w:vAlign w:val="center"/>
          </w:tcPr>
          <w:p w14:paraId="4B52524D">
            <w:pPr>
              <w:spacing w:before="20" w:after="20" w:line="240" w:lineRule="exact"/>
              <w:jc w:val="center"/>
            </w:pPr>
          </w:p>
        </w:tc>
      </w:tr>
      <w:tr w14:paraId="1D913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1974E54">
            <w:pPr>
              <w:spacing w:before="20" w:after="20" w:line="240" w:lineRule="exact"/>
              <w:jc w:val="center"/>
            </w:pPr>
          </w:p>
        </w:tc>
        <w:tc>
          <w:tcPr>
            <w:tcW w:w="964" w:type="dxa"/>
            <w:vAlign w:val="center"/>
          </w:tcPr>
          <w:p w14:paraId="0DDD3FDB">
            <w:pPr>
              <w:spacing w:before="20" w:after="20" w:line="240" w:lineRule="exact"/>
              <w:jc w:val="center"/>
            </w:pPr>
          </w:p>
        </w:tc>
        <w:tc>
          <w:tcPr>
            <w:tcW w:w="964" w:type="dxa"/>
            <w:vAlign w:val="center"/>
          </w:tcPr>
          <w:p w14:paraId="267824B0">
            <w:pPr>
              <w:spacing w:before="20" w:after="20" w:line="240" w:lineRule="exact"/>
              <w:jc w:val="center"/>
            </w:pPr>
          </w:p>
        </w:tc>
        <w:tc>
          <w:tcPr>
            <w:tcW w:w="964" w:type="dxa"/>
            <w:vAlign w:val="center"/>
          </w:tcPr>
          <w:p w14:paraId="41704FA2">
            <w:pPr>
              <w:spacing w:before="20" w:after="20" w:line="240" w:lineRule="exact"/>
              <w:jc w:val="center"/>
            </w:pPr>
          </w:p>
        </w:tc>
        <w:tc>
          <w:tcPr>
            <w:tcW w:w="964" w:type="dxa"/>
            <w:vAlign w:val="center"/>
          </w:tcPr>
          <w:p w14:paraId="6497E28C">
            <w:pPr>
              <w:spacing w:before="20" w:after="20" w:line="240" w:lineRule="exact"/>
              <w:jc w:val="center"/>
            </w:pPr>
          </w:p>
        </w:tc>
        <w:tc>
          <w:tcPr>
            <w:tcW w:w="964" w:type="dxa"/>
            <w:vAlign w:val="center"/>
          </w:tcPr>
          <w:p w14:paraId="01675091">
            <w:pPr>
              <w:spacing w:before="20" w:after="20" w:line="240" w:lineRule="exact"/>
              <w:jc w:val="center"/>
            </w:pPr>
          </w:p>
        </w:tc>
        <w:tc>
          <w:tcPr>
            <w:tcW w:w="964" w:type="dxa"/>
            <w:vAlign w:val="center"/>
          </w:tcPr>
          <w:p w14:paraId="26601D7E">
            <w:pPr>
              <w:spacing w:before="20" w:after="20" w:line="240" w:lineRule="exact"/>
              <w:jc w:val="center"/>
            </w:pPr>
          </w:p>
        </w:tc>
        <w:tc>
          <w:tcPr>
            <w:tcW w:w="964" w:type="dxa"/>
            <w:vAlign w:val="center"/>
          </w:tcPr>
          <w:p w14:paraId="6251CDD6">
            <w:pPr>
              <w:spacing w:before="20" w:after="20" w:line="240" w:lineRule="exact"/>
              <w:jc w:val="center"/>
            </w:pPr>
          </w:p>
        </w:tc>
        <w:tc>
          <w:tcPr>
            <w:tcW w:w="964" w:type="dxa"/>
            <w:vAlign w:val="center"/>
          </w:tcPr>
          <w:p w14:paraId="62105B5C">
            <w:pPr>
              <w:spacing w:before="20" w:after="20" w:line="240" w:lineRule="exact"/>
              <w:jc w:val="center"/>
            </w:pPr>
          </w:p>
        </w:tc>
        <w:tc>
          <w:tcPr>
            <w:tcW w:w="964" w:type="dxa"/>
            <w:vAlign w:val="center"/>
          </w:tcPr>
          <w:p w14:paraId="1BB5BFE6">
            <w:pPr>
              <w:spacing w:before="20" w:after="20" w:line="240" w:lineRule="exact"/>
              <w:jc w:val="center"/>
            </w:pPr>
          </w:p>
        </w:tc>
      </w:tr>
      <w:tr w14:paraId="33D22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FACF4B">
            <w:pPr>
              <w:spacing w:before="20" w:after="20" w:line="240" w:lineRule="exact"/>
              <w:jc w:val="center"/>
            </w:pPr>
          </w:p>
        </w:tc>
        <w:tc>
          <w:tcPr>
            <w:tcW w:w="964" w:type="dxa"/>
            <w:vAlign w:val="center"/>
          </w:tcPr>
          <w:p w14:paraId="08D8E6A0">
            <w:pPr>
              <w:spacing w:before="20" w:after="20" w:line="240" w:lineRule="exact"/>
              <w:jc w:val="center"/>
            </w:pPr>
          </w:p>
        </w:tc>
        <w:tc>
          <w:tcPr>
            <w:tcW w:w="964" w:type="dxa"/>
            <w:vAlign w:val="center"/>
          </w:tcPr>
          <w:p w14:paraId="694C6F7F">
            <w:pPr>
              <w:spacing w:before="20" w:after="20" w:line="240" w:lineRule="exact"/>
              <w:jc w:val="center"/>
            </w:pPr>
          </w:p>
        </w:tc>
        <w:tc>
          <w:tcPr>
            <w:tcW w:w="964" w:type="dxa"/>
            <w:vAlign w:val="center"/>
          </w:tcPr>
          <w:p w14:paraId="00392E4D">
            <w:pPr>
              <w:spacing w:before="20" w:after="20" w:line="240" w:lineRule="exact"/>
              <w:jc w:val="center"/>
            </w:pPr>
          </w:p>
        </w:tc>
        <w:tc>
          <w:tcPr>
            <w:tcW w:w="964" w:type="dxa"/>
            <w:vAlign w:val="center"/>
          </w:tcPr>
          <w:p w14:paraId="1AD77920">
            <w:pPr>
              <w:spacing w:before="20" w:after="20" w:line="240" w:lineRule="exact"/>
              <w:jc w:val="center"/>
            </w:pPr>
          </w:p>
        </w:tc>
        <w:tc>
          <w:tcPr>
            <w:tcW w:w="964" w:type="dxa"/>
            <w:vAlign w:val="center"/>
          </w:tcPr>
          <w:p w14:paraId="2846038A">
            <w:pPr>
              <w:spacing w:before="20" w:after="20" w:line="240" w:lineRule="exact"/>
              <w:jc w:val="center"/>
            </w:pPr>
          </w:p>
        </w:tc>
        <w:tc>
          <w:tcPr>
            <w:tcW w:w="964" w:type="dxa"/>
            <w:vAlign w:val="center"/>
          </w:tcPr>
          <w:p w14:paraId="5EF56A4D">
            <w:pPr>
              <w:spacing w:before="20" w:after="20" w:line="240" w:lineRule="exact"/>
              <w:jc w:val="center"/>
            </w:pPr>
          </w:p>
        </w:tc>
        <w:tc>
          <w:tcPr>
            <w:tcW w:w="964" w:type="dxa"/>
            <w:vAlign w:val="center"/>
          </w:tcPr>
          <w:p w14:paraId="17DC1DE9">
            <w:pPr>
              <w:spacing w:before="20" w:after="20" w:line="240" w:lineRule="exact"/>
              <w:jc w:val="center"/>
            </w:pPr>
          </w:p>
        </w:tc>
        <w:tc>
          <w:tcPr>
            <w:tcW w:w="964" w:type="dxa"/>
            <w:vAlign w:val="center"/>
          </w:tcPr>
          <w:p w14:paraId="4DB03861">
            <w:pPr>
              <w:spacing w:before="20" w:after="20" w:line="240" w:lineRule="exact"/>
              <w:jc w:val="center"/>
            </w:pPr>
          </w:p>
        </w:tc>
        <w:tc>
          <w:tcPr>
            <w:tcW w:w="964" w:type="dxa"/>
            <w:vAlign w:val="center"/>
          </w:tcPr>
          <w:p w14:paraId="3B369F58">
            <w:pPr>
              <w:spacing w:before="20" w:after="20" w:line="240" w:lineRule="exact"/>
              <w:jc w:val="center"/>
            </w:pPr>
          </w:p>
        </w:tc>
      </w:tr>
    </w:tbl>
    <w:p w14:paraId="361E1C6D"/>
    <w:p w14:paraId="3E0B0B9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0E36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9E5469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48595A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5FD048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276BC7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D4A675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8E4544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1EC07B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D53AE79">
            <w:pPr>
              <w:spacing w:before="20" w:after="20" w:line="240" w:lineRule="exact"/>
              <w:jc w:val="center"/>
            </w:pPr>
            <w:r>
              <w:rPr>
                <w:rFonts w:ascii="宋体" w:hAnsi="宋体" w:eastAsia="宋体"/>
                <w:b/>
                <w:sz w:val="16"/>
              </w:rPr>
              <w:t>备注</w:t>
            </w:r>
          </w:p>
        </w:tc>
      </w:tr>
      <w:tr w14:paraId="0FAB2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8686FCB">
            <w:pPr>
              <w:spacing w:before="20" w:after="20" w:line="240" w:lineRule="exact"/>
              <w:jc w:val="left"/>
            </w:pPr>
            <w:r>
              <w:rPr>
                <w:rFonts w:ascii="宋体" w:hAnsi="宋体" w:eastAsia="宋体"/>
                <w:b w:val="0"/>
                <w:sz w:val="16"/>
              </w:rPr>
              <w:t>人工单价（元/工日）</w:t>
            </w:r>
          </w:p>
        </w:tc>
        <w:tc>
          <w:tcPr>
            <w:tcW w:w="1474" w:type="dxa"/>
            <w:vAlign w:val="center"/>
          </w:tcPr>
          <w:p w14:paraId="7C90DDAA">
            <w:pPr>
              <w:spacing w:before="20" w:after="20" w:line="240" w:lineRule="exact"/>
              <w:jc w:val="center"/>
            </w:pPr>
          </w:p>
        </w:tc>
        <w:tc>
          <w:tcPr>
            <w:tcW w:w="794" w:type="dxa"/>
            <w:vAlign w:val="center"/>
          </w:tcPr>
          <w:p w14:paraId="4CCF6304">
            <w:pPr>
              <w:spacing w:before="20" w:after="20" w:line="240" w:lineRule="exact"/>
              <w:jc w:val="center"/>
            </w:pPr>
          </w:p>
        </w:tc>
        <w:tc>
          <w:tcPr>
            <w:tcW w:w="907" w:type="dxa"/>
            <w:vAlign w:val="center"/>
          </w:tcPr>
          <w:p w14:paraId="31D8753E">
            <w:pPr>
              <w:spacing w:before="20" w:after="20" w:line="240" w:lineRule="exact"/>
              <w:jc w:val="center"/>
            </w:pPr>
          </w:p>
        </w:tc>
        <w:tc>
          <w:tcPr>
            <w:tcW w:w="907" w:type="dxa"/>
            <w:vAlign w:val="center"/>
          </w:tcPr>
          <w:p w14:paraId="736764F7">
            <w:pPr>
              <w:spacing w:before="20" w:after="20" w:line="240" w:lineRule="exact"/>
              <w:jc w:val="center"/>
            </w:pPr>
          </w:p>
        </w:tc>
        <w:tc>
          <w:tcPr>
            <w:tcW w:w="907" w:type="dxa"/>
            <w:vAlign w:val="center"/>
          </w:tcPr>
          <w:p w14:paraId="7C6672F2">
            <w:pPr>
              <w:spacing w:before="20" w:after="20" w:line="240" w:lineRule="exact"/>
              <w:jc w:val="center"/>
            </w:pPr>
          </w:p>
        </w:tc>
        <w:tc>
          <w:tcPr>
            <w:tcW w:w="907" w:type="dxa"/>
            <w:vAlign w:val="center"/>
          </w:tcPr>
          <w:p w14:paraId="6E3CFC26">
            <w:pPr>
              <w:spacing w:before="20" w:after="20" w:line="240" w:lineRule="exact"/>
              <w:jc w:val="center"/>
            </w:pPr>
          </w:p>
        </w:tc>
        <w:tc>
          <w:tcPr>
            <w:tcW w:w="907" w:type="dxa"/>
            <w:vAlign w:val="center"/>
          </w:tcPr>
          <w:p w14:paraId="186DDD1B">
            <w:pPr>
              <w:spacing w:before="20" w:after="20" w:line="240" w:lineRule="exact"/>
              <w:jc w:val="center"/>
            </w:pPr>
          </w:p>
        </w:tc>
      </w:tr>
      <w:tr w14:paraId="4396D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63D68CB">
            <w:pPr>
              <w:spacing w:before="20" w:after="20" w:line="240" w:lineRule="exact"/>
              <w:jc w:val="center"/>
            </w:pPr>
          </w:p>
        </w:tc>
        <w:tc>
          <w:tcPr>
            <w:tcW w:w="1205" w:type="dxa"/>
            <w:vAlign w:val="center"/>
          </w:tcPr>
          <w:p w14:paraId="7C399FBB">
            <w:pPr>
              <w:spacing w:before="20" w:after="20" w:line="240" w:lineRule="exact"/>
              <w:jc w:val="center"/>
            </w:pPr>
          </w:p>
        </w:tc>
        <w:tc>
          <w:tcPr>
            <w:tcW w:w="1205" w:type="dxa"/>
            <w:vAlign w:val="center"/>
          </w:tcPr>
          <w:p w14:paraId="3FD93FA4">
            <w:pPr>
              <w:spacing w:before="20" w:after="20" w:line="240" w:lineRule="exact"/>
              <w:jc w:val="center"/>
            </w:pPr>
          </w:p>
        </w:tc>
        <w:tc>
          <w:tcPr>
            <w:tcW w:w="1205" w:type="dxa"/>
            <w:vAlign w:val="center"/>
          </w:tcPr>
          <w:p w14:paraId="4CC74A73">
            <w:pPr>
              <w:spacing w:before="20" w:after="20" w:line="240" w:lineRule="exact"/>
              <w:jc w:val="center"/>
            </w:pPr>
          </w:p>
        </w:tc>
        <w:tc>
          <w:tcPr>
            <w:tcW w:w="1205" w:type="dxa"/>
            <w:vAlign w:val="center"/>
          </w:tcPr>
          <w:p w14:paraId="1382CBE4">
            <w:pPr>
              <w:spacing w:before="20" w:after="20" w:line="240" w:lineRule="exact"/>
              <w:jc w:val="center"/>
            </w:pPr>
          </w:p>
        </w:tc>
        <w:tc>
          <w:tcPr>
            <w:tcW w:w="1205" w:type="dxa"/>
            <w:vAlign w:val="center"/>
          </w:tcPr>
          <w:p w14:paraId="5E407941">
            <w:pPr>
              <w:spacing w:before="20" w:after="20" w:line="240" w:lineRule="exact"/>
              <w:jc w:val="center"/>
            </w:pPr>
          </w:p>
        </w:tc>
        <w:tc>
          <w:tcPr>
            <w:tcW w:w="1205" w:type="dxa"/>
            <w:vAlign w:val="center"/>
          </w:tcPr>
          <w:p w14:paraId="42195667">
            <w:pPr>
              <w:spacing w:before="20" w:after="20" w:line="240" w:lineRule="exact"/>
              <w:jc w:val="center"/>
            </w:pPr>
          </w:p>
        </w:tc>
        <w:tc>
          <w:tcPr>
            <w:tcW w:w="1205" w:type="dxa"/>
            <w:vAlign w:val="center"/>
          </w:tcPr>
          <w:p w14:paraId="1DA79BFE">
            <w:pPr>
              <w:spacing w:before="20" w:after="20" w:line="240" w:lineRule="exact"/>
              <w:jc w:val="center"/>
            </w:pPr>
          </w:p>
        </w:tc>
      </w:tr>
      <w:tr w14:paraId="35731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83F796">
            <w:pPr>
              <w:spacing w:before="20" w:after="20" w:line="240" w:lineRule="exact"/>
              <w:jc w:val="center"/>
            </w:pPr>
          </w:p>
        </w:tc>
        <w:tc>
          <w:tcPr>
            <w:tcW w:w="1205" w:type="dxa"/>
            <w:vAlign w:val="center"/>
          </w:tcPr>
          <w:p w14:paraId="0D7F8650">
            <w:pPr>
              <w:spacing w:before="20" w:after="20" w:line="240" w:lineRule="exact"/>
              <w:jc w:val="center"/>
            </w:pPr>
          </w:p>
        </w:tc>
        <w:tc>
          <w:tcPr>
            <w:tcW w:w="1205" w:type="dxa"/>
            <w:vAlign w:val="center"/>
          </w:tcPr>
          <w:p w14:paraId="0903224C">
            <w:pPr>
              <w:spacing w:before="20" w:after="20" w:line="240" w:lineRule="exact"/>
              <w:jc w:val="center"/>
            </w:pPr>
          </w:p>
        </w:tc>
        <w:tc>
          <w:tcPr>
            <w:tcW w:w="1205" w:type="dxa"/>
            <w:vAlign w:val="center"/>
          </w:tcPr>
          <w:p w14:paraId="77606EA5">
            <w:pPr>
              <w:spacing w:before="20" w:after="20" w:line="240" w:lineRule="exact"/>
              <w:jc w:val="center"/>
            </w:pPr>
          </w:p>
        </w:tc>
        <w:tc>
          <w:tcPr>
            <w:tcW w:w="1205" w:type="dxa"/>
            <w:vAlign w:val="center"/>
          </w:tcPr>
          <w:p w14:paraId="015F25F2">
            <w:pPr>
              <w:spacing w:before="20" w:after="20" w:line="240" w:lineRule="exact"/>
              <w:jc w:val="center"/>
            </w:pPr>
          </w:p>
        </w:tc>
        <w:tc>
          <w:tcPr>
            <w:tcW w:w="1205" w:type="dxa"/>
            <w:vAlign w:val="center"/>
          </w:tcPr>
          <w:p w14:paraId="21FE3E0C">
            <w:pPr>
              <w:spacing w:before="20" w:after="20" w:line="240" w:lineRule="exact"/>
              <w:jc w:val="center"/>
            </w:pPr>
          </w:p>
        </w:tc>
        <w:tc>
          <w:tcPr>
            <w:tcW w:w="1205" w:type="dxa"/>
            <w:vAlign w:val="center"/>
          </w:tcPr>
          <w:p w14:paraId="72176BE3">
            <w:pPr>
              <w:spacing w:before="20" w:after="20" w:line="240" w:lineRule="exact"/>
              <w:jc w:val="center"/>
            </w:pPr>
          </w:p>
        </w:tc>
        <w:tc>
          <w:tcPr>
            <w:tcW w:w="1205" w:type="dxa"/>
            <w:vAlign w:val="center"/>
          </w:tcPr>
          <w:p w14:paraId="7EFF5BD6">
            <w:pPr>
              <w:spacing w:before="20" w:after="20" w:line="240" w:lineRule="exact"/>
              <w:jc w:val="center"/>
            </w:pPr>
          </w:p>
        </w:tc>
      </w:tr>
      <w:tr w14:paraId="46CBD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6FE15B">
            <w:pPr>
              <w:spacing w:before="20" w:after="20" w:line="240" w:lineRule="exact"/>
              <w:jc w:val="center"/>
            </w:pPr>
          </w:p>
        </w:tc>
        <w:tc>
          <w:tcPr>
            <w:tcW w:w="1205" w:type="dxa"/>
            <w:vAlign w:val="center"/>
          </w:tcPr>
          <w:p w14:paraId="2BE4905E">
            <w:pPr>
              <w:spacing w:before="20" w:after="20" w:line="240" w:lineRule="exact"/>
              <w:jc w:val="center"/>
            </w:pPr>
          </w:p>
        </w:tc>
        <w:tc>
          <w:tcPr>
            <w:tcW w:w="1205" w:type="dxa"/>
            <w:vAlign w:val="center"/>
          </w:tcPr>
          <w:p w14:paraId="737C10EF">
            <w:pPr>
              <w:spacing w:before="20" w:after="20" w:line="240" w:lineRule="exact"/>
              <w:jc w:val="center"/>
            </w:pPr>
          </w:p>
        </w:tc>
        <w:tc>
          <w:tcPr>
            <w:tcW w:w="1205" w:type="dxa"/>
            <w:vAlign w:val="center"/>
          </w:tcPr>
          <w:p w14:paraId="39D07D27">
            <w:pPr>
              <w:spacing w:before="20" w:after="20" w:line="240" w:lineRule="exact"/>
              <w:jc w:val="center"/>
            </w:pPr>
          </w:p>
        </w:tc>
        <w:tc>
          <w:tcPr>
            <w:tcW w:w="1205" w:type="dxa"/>
            <w:vAlign w:val="center"/>
          </w:tcPr>
          <w:p w14:paraId="5EF90210">
            <w:pPr>
              <w:spacing w:before="20" w:after="20" w:line="240" w:lineRule="exact"/>
              <w:jc w:val="center"/>
            </w:pPr>
          </w:p>
        </w:tc>
        <w:tc>
          <w:tcPr>
            <w:tcW w:w="1205" w:type="dxa"/>
            <w:vAlign w:val="center"/>
          </w:tcPr>
          <w:p w14:paraId="60F29704">
            <w:pPr>
              <w:spacing w:before="20" w:after="20" w:line="240" w:lineRule="exact"/>
              <w:jc w:val="center"/>
            </w:pPr>
          </w:p>
        </w:tc>
        <w:tc>
          <w:tcPr>
            <w:tcW w:w="1205" w:type="dxa"/>
            <w:vAlign w:val="center"/>
          </w:tcPr>
          <w:p w14:paraId="2D3E6106">
            <w:pPr>
              <w:spacing w:before="20" w:after="20" w:line="240" w:lineRule="exact"/>
              <w:jc w:val="center"/>
            </w:pPr>
          </w:p>
        </w:tc>
        <w:tc>
          <w:tcPr>
            <w:tcW w:w="1205" w:type="dxa"/>
            <w:vAlign w:val="center"/>
          </w:tcPr>
          <w:p w14:paraId="77EBD8E1">
            <w:pPr>
              <w:spacing w:before="20" w:after="20" w:line="240" w:lineRule="exact"/>
              <w:jc w:val="center"/>
            </w:pPr>
          </w:p>
        </w:tc>
      </w:tr>
      <w:tr w14:paraId="2AB7F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5E3C2C">
            <w:pPr>
              <w:spacing w:before="20" w:after="20" w:line="240" w:lineRule="exact"/>
              <w:jc w:val="center"/>
            </w:pPr>
          </w:p>
        </w:tc>
        <w:tc>
          <w:tcPr>
            <w:tcW w:w="1205" w:type="dxa"/>
            <w:vAlign w:val="center"/>
          </w:tcPr>
          <w:p w14:paraId="712BA98F">
            <w:pPr>
              <w:spacing w:before="20" w:after="20" w:line="240" w:lineRule="exact"/>
              <w:jc w:val="center"/>
            </w:pPr>
          </w:p>
        </w:tc>
        <w:tc>
          <w:tcPr>
            <w:tcW w:w="1205" w:type="dxa"/>
            <w:vAlign w:val="center"/>
          </w:tcPr>
          <w:p w14:paraId="67E0744D">
            <w:pPr>
              <w:spacing w:before="20" w:after="20" w:line="240" w:lineRule="exact"/>
              <w:jc w:val="center"/>
            </w:pPr>
          </w:p>
        </w:tc>
        <w:tc>
          <w:tcPr>
            <w:tcW w:w="1205" w:type="dxa"/>
            <w:vAlign w:val="center"/>
          </w:tcPr>
          <w:p w14:paraId="6972695E">
            <w:pPr>
              <w:spacing w:before="20" w:after="20" w:line="240" w:lineRule="exact"/>
              <w:jc w:val="center"/>
            </w:pPr>
          </w:p>
        </w:tc>
        <w:tc>
          <w:tcPr>
            <w:tcW w:w="1205" w:type="dxa"/>
            <w:vAlign w:val="center"/>
          </w:tcPr>
          <w:p w14:paraId="3F1B036B">
            <w:pPr>
              <w:spacing w:before="20" w:after="20" w:line="240" w:lineRule="exact"/>
              <w:jc w:val="center"/>
            </w:pPr>
          </w:p>
        </w:tc>
        <w:tc>
          <w:tcPr>
            <w:tcW w:w="1205" w:type="dxa"/>
            <w:vAlign w:val="center"/>
          </w:tcPr>
          <w:p w14:paraId="44EA937A">
            <w:pPr>
              <w:spacing w:before="20" w:after="20" w:line="240" w:lineRule="exact"/>
              <w:jc w:val="center"/>
            </w:pPr>
          </w:p>
        </w:tc>
        <w:tc>
          <w:tcPr>
            <w:tcW w:w="1205" w:type="dxa"/>
            <w:vAlign w:val="center"/>
          </w:tcPr>
          <w:p w14:paraId="58ACA191">
            <w:pPr>
              <w:spacing w:before="20" w:after="20" w:line="240" w:lineRule="exact"/>
              <w:jc w:val="center"/>
            </w:pPr>
          </w:p>
        </w:tc>
        <w:tc>
          <w:tcPr>
            <w:tcW w:w="1205" w:type="dxa"/>
            <w:vAlign w:val="center"/>
          </w:tcPr>
          <w:p w14:paraId="7D3DAF5E">
            <w:pPr>
              <w:spacing w:before="20" w:after="20" w:line="240" w:lineRule="exact"/>
              <w:jc w:val="center"/>
            </w:pPr>
          </w:p>
        </w:tc>
      </w:tr>
      <w:tr w14:paraId="41314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F50263C">
            <w:pPr>
              <w:spacing w:before="20" w:after="20" w:line="240" w:lineRule="exact"/>
              <w:jc w:val="center"/>
            </w:pPr>
          </w:p>
        </w:tc>
        <w:tc>
          <w:tcPr>
            <w:tcW w:w="1205" w:type="dxa"/>
            <w:vAlign w:val="center"/>
          </w:tcPr>
          <w:p w14:paraId="60C8809F">
            <w:pPr>
              <w:spacing w:before="20" w:after="20" w:line="240" w:lineRule="exact"/>
              <w:jc w:val="center"/>
            </w:pPr>
          </w:p>
        </w:tc>
        <w:tc>
          <w:tcPr>
            <w:tcW w:w="1205" w:type="dxa"/>
            <w:vAlign w:val="center"/>
          </w:tcPr>
          <w:p w14:paraId="7EB26D8A">
            <w:pPr>
              <w:spacing w:before="20" w:after="20" w:line="240" w:lineRule="exact"/>
              <w:jc w:val="center"/>
            </w:pPr>
          </w:p>
        </w:tc>
        <w:tc>
          <w:tcPr>
            <w:tcW w:w="1205" w:type="dxa"/>
            <w:vAlign w:val="center"/>
          </w:tcPr>
          <w:p w14:paraId="428DC76C">
            <w:pPr>
              <w:spacing w:before="20" w:after="20" w:line="240" w:lineRule="exact"/>
              <w:jc w:val="center"/>
            </w:pPr>
          </w:p>
        </w:tc>
        <w:tc>
          <w:tcPr>
            <w:tcW w:w="1205" w:type="dxa"/>
            <w:vAlign w:val="center"/>
          </w:tcPr>
          <w:p w14:paraId="4ABE30EC">
            <w:pPr>
              <w:spacing w:before="20" w:after="20" w:line="240" w:lineRule="exact"/>
              <w:jc w:val="center"/>
            </w:pPr>
          </w:p>
        </w:tc>
        <w:tc>
          <w:tcPr>
            <w:tcW w:w="1205" w:type="dxa"/>
            <w:vAlign w:val="center"/>
          </w:tcPr>
          <w:p w14:paraId="2B6CA932">
            <w:pPr>
              <w:spacing w:before="20" w:after="20" w:line="240" w:lineRule="exact"/>
              <w:jc w:val="center"/>
            </w:pPr>
          </w:p>
        </w:tc>
        <w:tc>
          <w:tcPr>
            <w:tcW w:w="1205" w:type="dxa"/>
            <w:vAlign w:val="center"/>
          </w:tcPr>
          <w:p w14:paraId="746EDB6D">
            <w:pPr>
              <w:spacing w:before="20" w:after="20" w:line="240" w:lineRule="exact"/>
              <w:jc w:val="center"/>
            </w:pPr>
          </w:p>
        </w:tc>
        <w:tc>
          <w:tcPr>
            <w:tcW w:w="1205" w:type="dxa"/>
            <w:vAlign w:val="center"/>
          </w:tcPr>
          <w:p w14:paraId="691BF6F4">
            <w:pPr>
              <w:spacing w:before="20" w:after="20" w:line="240" w:lineRule="exact"/>
              <w:jc w:val="center"/>
            </w:pPr>
          </w:p>
        </w:tc>
      </w:tr>
      <w:tr w14:paraId="2C688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F97A74">
            <w:pPr>
              <w:spacing w:before="20" w:after="20" w:line="240" w:lineRule="exact"/>
              <w:jc w:val="center"/>
            </w:pPr>
          </w:p>
        </w:tc>
        <w:tc>
          <w:tcPr>
            <w:tcW w:w="1205" w:type="dxa"/>
            <w:vAlign w:val="center"/>
          </w:tcPr>
          <w:p w14:paraId="3CF234F3">
            <w:pPr>
              <w:spacing w:before="20" w:after="20" w:line="240" w:lineRule="exact"/>
              <w:jc w:val="center"/>
            </w:pPr>
          </w:p>
        </w:tc>
        <w:tc>
          <w:tcPr>
            <w:tcW w:w="1205" w:type="dxa"/>
            <w:vAlign w:val="center"/>
          </w:tcPr>
          <w:p w14:paraId="2006282C">
            <w:pPr>
              <w:spacing w:before="20" w:after="20" w:line="240" w:lineRule="exact"/>
              <w:jc w:val="center"/>
            </w:pPr>
          </w:p>
        </w:tc>
        <w:tc>
          <w:tcPr>
            <w:tcW w:w="1205" w:type="dxa"/>
            <w:vAlign w:val="center"/>
          </w:tcPr>
          <w:p w14:paraId="3A0BD217">
            <w:pPr>
              <w:spacing w:before="20" w:after="20" w:line="240" w:lineRule="exact"/>
              <w:jc w:val="center"/>
            </w:pPr>
          </w:p>
        </w:tc>
        <w:tc>
          <w:tcPr>
            <w:tcW w:w="1205" w:type="dxa"/>
            <w:vAlign w:val="center"/>
          </w:tcPr>
          <w:p w14:paraId="1FD2EF50">
            <w:pPr>
              <w:spacing w:before="20" w:after="20" w:line="240" w:lineRule="exact"/>
              <w:jc w:val="center"/>
            </w:pPr>
          </w:p>
        </w:tc>
        <w:tc>
          <w:tcPr>
            <w:tcW w:w="1205" w:type="dxa"/>
            <w:vAlign w:val="center"/>
          </w:tcPr>
          <w:p w14:paraId="4D8B5224">
            <w:pPr>
              <w:spacing w:before="20" w:after="20" w:line="240" w:lineRule="exact"/>
              <w:jc w:val="center"/>
            </w:pPr>
          </w:p>
        </w:tc>
        <w:tc>
          <w:tcPr>
            <w:tcW w:w="1205" w:type="dxa"/>
            <w:vAlign w:val="center"/>
          </w:tcPr>
          <w:p w14:paraId="00BA0132">
            <w:pPr>
              <w:spacing w:before="20" w:after="20" w:line="240" w:lineRule="exact"/>
              <w:jc w:val="center"/>
            </w:pPr>
          </w:p>
        </w:tc>
        <w:tc>
          <w:tcPr>
            <w:tcW w:w="1205" w:type="dxa"/>
            <w:vAlign w:val="center"/>
          </w:tcPr>
          <w:p w14:paraId="29CC7E86">
            <w:pPr>
              <w:spacing w:before="20" w:after="20" w:line="240" w:lineRule="exact"/>
              <w:jc w:val="center"/>
            </w:pPr>
          </w:p>
        </w:tc>
      </w:tr>
      <w:tr w14:paraId="52B2B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54F09E7">
            <w:pPr>
              <w:spacing w:before="20" w:after="20" w:line="240" w:lineRule="exact"/>
              <w:jc w:val="center"/>
            </w:pPr>
          </w:p>
        </w:tc>
        <w:tc>
          <w:tcPr>
            <w:tcW w:w="1205" w:type="dxa"/>
            <w:vAlign w:val="center"/>
          </w:tcPr>
          <w:p w14:paraId="78584D4B">
            <w:pPr>
              <w:spacing w:before="20" w:after="20" w:line="240" w:lineRule="exact"/>
              <w:jc w:val="center"/>
            </w:pPr>
          </w:p>
        </w:tc>
        <w:tc>
          <w:tcPr>
            <w:tcW w:w="1205" w:type="dxa"/>
            <w:vAlign w:val="center"/>
          </w:tcPr>
          <w:p w14:paraId="281A2C45">
            <w:pPr>
              <w:spacing w:before="20" w:after="20" w:line="240" w:lineRule="exact"/>
              <w:jc w:val="center"/>
            </w:pPr>
          </w:p>
        </w:tc>
        <w:tc>
          <w:tcPr>
            <w:tcW w:w="1205" w:type="dxa"/>
            <w:vAlign w:val="center"/>
          </w:tcPr>
          <w:p w14:paraId="318519DC">
            <w:pPr>
              <w:spacing w:before="20" w:after="20" w:line="240" w:lineRule="exact"/>
              <w:jc w:val="center"/>
            </w:pPr>
          </w:p>
        </w:tc>
        <w:tc>
          <w:tcPr>
            <w:tcW w:w="1205" w:type="dxa"/>
            <w:vAlign w:val="center"/>
          </w:tcPr>
          <w:p w14:paraId="057EF5E9">
            <w:pPr>
              <w:spacing w:before="20" w:after="20" w:line="240" w:lineRule="exact"/>
              <w:jc w:val="center"/>
            </w:pPr>
          </w:p>
        </w:tc>
        <w:tc>
          <w:tcPr>
            <w:tcW w:w="1205" w:type="dxa"/>
            <w:vAlign w:val="center"/>
          </w:tcPr>
          <w:p w14:paraId="046A2AAF">
            <w:pPr>
              <w:spacing w:before="20" w:after="20" w:line="240" w:lineRule="exact"/>
              <w:jc w:val="center"/>
            </w:pPr>
          </w:p>
        </w:tc>
        <w:tc>
          <w:tcPr>
            <w:tcW w:w="1205" w:type="dxa"/>
            <w:vAlign w:val="center"/>
          </w:tcPr>
          <w:p w14:paraId="3C7BC758">
            <w:pPr>
              <w:spacing w:before="20" w:after="20" w:line="240" w:lineRule="exact"/>
              <w:jc w:val="center"/>
            </w:pPr>
          </w:p>
        </w:tc>
        <w:tc>
          <w:tcPr>
            <w:tcW w:w="1205" w:type="dxa"/>
            <w:vAlign w:val="center"/>
          </w:tcPr>
          <w:p w14:paraId="6DE7867B">
            <w:pPr>
              <w:spacing w:before="20" w:after="20" w:line="240" w:lineRule="exact"/>
              <w:jc w:val="center"/>
            </w:pPr>
          </w:p>
        </w:tc>
      </w:tr>
    </w:tbl>
    <w:p w14:paraId="33E8B479"/>
    <w:p w14:paraId="163C20F4">
      <w:pPr>
        <w:spacing w:before="40" w:after="40"/>
      </w:pPr>
      <w:r>
        <w:rPr>
          <w:rFonts w:ascii="宋体" w:hAnsi="宋体" w:eastAsia="宋体"/>
          <w:sz w:val="18"/>
        </w:rPr>
        <w:t>注：1.本表由投标人填写，作为投标报价及竣工结算的依据。</w:t>
      </w:r>
    </w:p>
    <w:p w14:paraId="12FD8C34">
      <w:pPr>
        <w:spacing w:before="40" w:after="40"/>
      </w:pPr>
      <w:r>
        <w:rPr>
          <w:rFonts w:ascii="宋体" w:hAnsi="宋体" w:eastAsia="宋体"/>
          <w:sz w:val="18"/>
        </w:rPr>
        <w:t xml:space="preserve">    2.如不使用省级或行业建设主管部门发布的计价定额，可不填定额编号、名称等。</w:t>
      </w:r>
    </w:p>
    <w:p w14:paraId="45638EB2">
      <w:pPr>
        <w:spacing w:before="40" w:after="40"/>
      </w:pPr>
      <w:r>
        <w:rPr>
          <w:rFonts w:ascii="宋体" w:hAnsi="宋体" w:eastAsia="宋体"/>
          <w:sz w:val="18"/>
        </w:rPr>
        <w:t xml:space="preserve">    3.招标文件提供了暂估单价的材料，按暂估单价填入「暂估单价」栏及「暂估合价」栏。</w:t>
      </w:r>
    </w:p>
    <w:p w14:paraId="2D56CA87">
      <w:r>
        <w:br w:type="page"/>
      </w:r>
    </w:p>
    <w:p w14:paraId="2370A7E7">
      <w:pPr>
        <w:spacing w:before="120" w:after="120"/>
        <w:jc w:val="center"/>
      </w:pPr>
      <w:r>
        <w:rPr>
          <w:rFonts w:ascii="黑体" w:hAnsi="黑体" w:eastAsia="黑体"/>
          <w:b/>
          <w:sz w:val="28"/>
        </w:rPr>
        <w:t>综合单价分析表</w:t>
      </w:r>
    </w:p>
    <w:p w14:paraId="0F8DDF39">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148B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B2F9C65">
            <w:pPr>
              <w:spacing w:before="20" w:after="20" w:line="240" w:lineRule="exact"/>
              <w:jc w:val="center"/>
            </w:pPr>
            <w:r>
              <w:rPr>
                <w:rFonts w:ascii="宋体" w:hAnsi="宋体" w:eastAsia="宋体"/>
                <w:b/>
                <w:sz w:val="18"/>
              </w:rPr>
              <w:t>项目编码</w:t>
            </w:r>
          </w:p>
        </w:tc>
        <w:tc>
          <w:tcPr>
            <w:tcW w:w="1701" w:type="dxa"/>
            <w:vAlign w:val="center"/>
          </w:tcPr>
          <w:p w14:paraId="25343B23">
            <w:pPr>
              <w:spacing w:before="20" w:after="20" w:line="240" w:lineRule="exact"/>
              <w:jc w:val="left"/>
            </w:pPr>
            <w:r>
              <w:rPr>
                <w:rFonts w:ascii="宋体" w:hAnsi="宋体" w:eastAsia="宋体"/>
                <w:b w:val="0"/>
                <w:sz w:val="18"/>
              </w:rPr>
              <w:t>040101001001</w:t>
            </w:r>
          </w:p>
        </w:tc>
        <w:tc>
          <w:tcPr>
            <w:tcW w:w="907" w:type="dxa"/>
            <w:shd w:val="clear" w:color="auto" w:fill="D9D9D9"/>
            <w:vAlign w:val="center"/>
          </w:tcPr>
          <w:p w14:paraId="3CA4E3BF">
            <w:pPr>
              <w:spacing w:before="20" w:after="20" w:line="240" w:lineRule="exact"/>
              <w:jc w:val="center"/>
            </w:pPr>
            <w:r>
              <w:rPr>
                <w:rFonts w:ascii="宋体" w:hAnsi="宋体" w:eastAsia="宋体"/>
                <w:b/>
                <w:sz w:val="18"/>
              </w:rPr>
              <w:t>项目名称</w:t>
            </w:r>
          </w:p>
        </w:tc>
        <w:tc>
          <w:tcPr>
            <w:tcW w:w="1134" w:type="dxa"/>
            <w:vAlign w:val="center"/>
          </w:tcPr>
          <w:p w14:paraId="5183DDA9">
            <w:pPr>
              <w:spacing w:before="20" w:after="20" w:line="240" w:lineRule="exact"/>
              <w:jc w:val="left"/>
            </w:pPr>
            <w:r>
              <w:rPr>
                <w:rFonts w:ascii="宋体" w:hAnsi="宋体" w:eastAsia="宋体"/>
                <w:b w:val="0"/>
                <w:sz w:val="18"/>
              </w:rPr>
              <w:t>路基处理</w:t>
            </w:r>
          </w:p>
        </w:tc>
        <w:tc>
          <w:tcPr>
            <w:tcW w:w="907" w:type="dxa"/>
            <w:shd w:val="clear" w:color="auto" w:fill="D9D9D9"/>
            <w:vAlign w:val="center"/>
          </w:tcPr>
          <w:p w14:paraId="665A4747">
            <w:pPr>
              <w:spacing w:before="20" w:after="20" w:line="240" w:lineRule="exact"/>
              <w:jc w:val="center"/>
            </w:pPr>
            <w:r>
              <w:rPr>
                <w:rFonts w:ascii="宋体" w:hAnsi="宋体" w:eastAsia="宋体"/>
                <w:b/>
                <w:sz w:val="18"/>
              </w:rPr>
              <w:t>计量单位</w:t>
            </w:r>
          </w:p>
        </w:tc>
        <w:tc>
          <w:tcPr>
            <w:tcW w:w="907" w:type="dxa"/>
            <w:vAlign w:val="center"/>
          </w:tcPr>
          <w:p w14:paraId="6D6F9AB3">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FE745E6">
            <w:pPr>
              <w:spacing w:before="20" w:after="20" w:line="240" w:lineRule="exact"/>
              <w:jc w:val="center"/>
            </w:pPr>
            <w:r>
              <w:rPr>
                <w:rFonts w:ascii="宋体" w:hAnsi="宋体" w:eastAsia="宋体"/>
                <w:b/>
                <w:sz w:val="18"/>
              </w:rPr>
              <w:t>工程量</w:t>
            </w:r>
          </w:p>
        </w:tc>
        <w:tc>
          <w:tcPr>
            <w:tcW w:w="907" w:type="dxa"/>
            <w:vAlign w:val="center"/>
          </w:tcPr>
          <w:p w14:paraId="28F21D5A">
            <w:pPr>
              <w:spacing w:before="20" w:after="20" w:line="240" w:lineRule="exact"/>
              <w:jc w:val="right"/>
            </w:pPr>
            <w:r>
              <w:rPr>
                <w:rFonts w:ascii="宋体" w:hAnsi="宋体" w:eastAsia="宋体"/>
                <w:b w:val="0"/>
                <w:sz w:val="18"/>
              </w:rPr>
              <w:t>3200.00</w:t>
            </w:r>
          </w:p>
        </w:tc>
      </w:tr>
      <w:tr w14:paraId="0AEE4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A20318C">
            <w:pPr>
              <w:spacing w:before="20" w:after="20" w:line="240" w:lineRule="exact"/>
              <w:jc w:val="center"/>
            </w:pPr>
            <w:r>
              <w:rPr>
                <w:rFonts w:ascii="宋体" w:hAnsi="宋体" w:eastAsia="宋体"/>
                <w:b/>
                <w:sz w:val="18"/>
              </w:rPr>
              <w:t>项目特征</w:t>
            </w:r>
          </w:p>
        </w:tc>
        <w:tc>
          <w:tcPr>
            <w:tcW w:w="7370" w:type="dxa"/>
            <w:gridSpan w:val="7"/>
            <w:vAlign w:val="center"/>
          </w:tcPr>
          <w:p w14:paraId="5A5EC0E0">
            <w:pPr>
              <w:spacing w:before="20" w:after="20" w:line="240" w:lineRule="exact"/>
              <w:jc w:val="left"/>
            </w:pPr>
            <w:r>
              <w:rPr>
                <w:rFonts w:ascii="宋体" w:hAnsi="宋体" w:eastAsia="宋体"/>
                <w:b w:val="0"/>
                <w:sz w:val="17"/>
              </w:rPr>
              <w:t>1.部位：道路路基</w:t>
            </w:r>
            <w:r>
              <w:br w:type="textWrapping"/>
            </w:r>
            <w:r>
              <w:rPr>
                <w:rFonts w:ascii="宋体" w:hAnsi="宋体" w:eastAsia="宋体"/>
                <w:b w:val="0"/>
                <w:sz w:val="17"/>
              </w:rPr>
              <w:t>2.处理方式：路床整形碾压</w:t>
            </w:r>
          </w:p>
        </w:tc>
      </w:tr>
    </w:tbl>
    <w:p w14:paraId="6BED6899"/>
    <w:p w14:paraId="117257D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F758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8EDD76A">
            <w:pPr>
              <w:spacing w:before="20" w:after="20" w:line="240" w:lineRule="exact"/>
              <w:jc w:val="center"/>
            </w:pPr>
            <w:r>
              <w:rPr>
                <w:rFonts w:ascii="宋体" w:hAnsi="宋体" w:eastAsia="宋体"/>
                <w:b/>
                <w:sz w:val="16"/>
              </w:rPr>
              <w:t>定额编号</w:t>
            </w:r>
          </w:p>
          <w:p w14:paraId="56FB0C94">
            <w:pPr>
              <w:spacing w:before="20" w:after="20" w:line="240" w:lineRule="exact"/>
              <w:jc w:val="center"/>
            </w:pPr>
          </w:p>
        </w:tc>
        <w:tc>
          <w:tcPr>
            <w:tcW w:w="1247" w:type="dxa"/>
            <w:vMerge w:val="restart"/>
            <w:shd w:val="clear" w:color="auto" w:fill="D9D9D9"/>
            <w:vAlign w:val="center"/>
          </w:tcPr>
          <w:p w14:paraId="49C5694C">
            <w:pPr>
              <w:spacing w:before="20" w:after="20" w:line="240" w:lineRule="exact"/>
              <w:jc w:val="center"/>
            </w:pPr>
            <w:r>
              <w:rPr>
                <w:rFonts w:ascii="宋体" w:hAnsi="宋体" w:eastAsia="宋体"/>
                <w:b/>
                <w:sz w:val="16"/>
              </w:rPr>
              <w:t>定额项目名称</w:t>
            </w:r>
          </w:p>
          <w:p w14:paraId="404E2F61">
            <w:pPr>
              <w:spacing w:before="20" w:after="20" w:line="240" w:lineRule="exact"/>
              <w:jc w:val="center"/>
            </w:pPr>
          </w:p>
        </w:tc>
        <w:tc>
          <w:tcPr>
            <w:tcW w:w="680" w:type="dxa"/>
            <w:vMerge w:val="restart"/>
            <w:shd w:val="clear" w:color="auto" w:fill="D9D9D9"/>
            <w:vAlign w:val="center"/>
          </w:tcPr>
          <w:p w14:paraId="385E6FF9">
            <w:pPr>
              <w:spacing w:before="20" w:after="20" w:line="240" w:lineRule="exact"/>
              <w:jc w:val="center"/>
            </w:pPr>
            <w:r>
              <w:rPr>
                <w:rFonts w:ascii="宋体" w:hAnsi="宋体" w:eastAsia="宋体"/>
                <w:b/>
                <w:sz w:val="16"/>
              </w:rPr>
              <w:t>定额单位</w:t>
            </w:r>
          </w:p>
          <w:p w14:paraId="7F735ECD">
            <w:pPr>
              <w:spacing w:before="20" w:after="20" w:line="240" w:lineRule="exact"/>
              <w:jc w:val="center"/>
            </w:pPr>
          </w:p>
        </w:tc>
        <w:tc>
          <w:tcPr>
            <w:tcW w:w="680" w:type="dxa"/>
            <w:vMerge w:val="restart"/>
            <w:shd w:val="clear" w:color="auto" w:fill="D9D9D9"/>
            <w:vAlign w:val="center"/>
          </w:tcPr>
          <w:p w14:paraId="3622B689">
            <w:pPr>
              <w:spacing w:before="20" w:after="20" w:line="240" w:lineRule="exact"/>
              <w:jc w:val="center"/>
            </w:pPr>
            <w:r>
              <w:rPr>
                <w:rFonts w:ascii="宋体" w:hAnsi="宋体" w:eastAsia="宋体"/>
                <w:b/>
                <w:sz w:val="16"/>
              </w:rPr>
              <w:t>数量</w:t>
            </w:r>
          </w:p>
          <w:p w14:paraId="17B6324D">
            <w:pPr>
              <w:spacing w:before="20" w:after="20" w:line="240" w:lineRule="exact"/>
              <w:jc w:val="center"/>
            </w:pPr>
          </w:p>
        </w:tc>
        <w:tc>
          <w:tcPr>
            <w:tcW w:w="4080" w:type="dxa"/>
            <w:gridSpan w:val="6"/>
            <w:shd w:val="clear" w:color="auto" w:fill="D9D9D9"/>
            <w:vAlign w:val="center"/>
          </w:tcPr>
          <w:p w14:paraId="59435BB1">
            <w:pPr>
              <w:spacing w:before="20" w:after="20" w:line="240" w:lineRule="exact"/>
              <w:jc w:val="center"/>
            </w:pPr>
            <w:r>
              <w:rPr>
                <w:rFonts w:ascii="宋体" w:hAnsi="宋体" w:eastAsia="宋体"/>
                <w:b/>
                <w:sz w:val="16"/>
              </w:rPr>
              <w:t>单价（元）</w:t>
            </w:r>
          </w:p>
          <w:p w14:paraId="3205E762">
            <w:pPr>
              <w:spacing w:before="20" w:after="20" w:line="240" w:lineRule="exact"/>
              <w:jc w:val="center"/>
            </w:pPr>
          </w:p>
          <w:p w14:paraId="57A2E966">
            <w:pPr>
              <w:spacing w:before="20" w:after="20" w:line="240" w:lineRule="exact"/>
              <w:jc w:val="center"/>
            </w:pPr>
          </w:p>
          <w:p w14:paraId="28F70B21">
            <w:pPr>
              <w:spacing w:before="20" w:after="20" w:line="240" w:lineRule="exact"/>
              <w:jc w:val="center"/>
            </w:pPr>
          </w:p>
          <w:p w14:paraId="25D70843">
            <w:pPr>
              <w:spacing w:before="20" w:after="20" w:line="240" w:lineRule="exact"/>
              <w:jc w:val="center"/>
            </w:pPr>
          </w:p>
          <w:p w14:paraId="6D19545E">
            <w:pPr>
              <w:spacing w:before="20" w:after="20" w:line="240" w:lineRule="exact"/>
              <w:jc w:val="center"/>
            </w:pPr>
          </w:p>
        </w:tc>
      </w:tr>
      <w:tr w14:paraId="76191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0B9E1AD"/>
        </w:tc>
        <w:tc>
          <w:tcPr>
            <w:tcW w:w="1247" w:type="dxa"/>
            <w:vMerge w:val="continue"/>
            <w:shd w:val="clear" w:color="auto" w:fill="D9D9D9"/>
            <w:vAlign w:val="center"/>
          </w:tcPr>
          <w:p w14:paraId="1F88360B"/>
        </w:tc>
        <w:tc>
          <w:tcPr>
            <w:tcW w:w="680" w:type="dxa"/>
            <w:vMerge w:val="continue"/>
            <w:shd w:val="clear" w:color="auto" w:fill="D9D9D9"/>
            <w:vAlign w:val="center"/>
          </w:tcPr>
          <w:p w14:paraId="32A815D5"/>
        </w:tc>
        <w:tc>
          <w:tcPr>
            <w:tcW w:w="680" w:type="dxa"/>
            <w:vMerge w:val="continue"/>
            <w:shd w:val="clear" w:color="auto" w:fill="D9D9D9"/>
            <w:vAlign w:val="center"/>
          </w:tcPr>
          <w:p w14:paraId="751F7AE3"/>
        </w:tc>
        <w:tc>
          <w:tcPr>
            <w:tcW w:w="680" w:type="dxa"/>
            <w:shd w:val="clear" w:color="auto" w:fill="D9D9D9"/>
            <w:vAlign w:val="center"/>
          </w:tcPr>
          <w:p w14:paraId="4CF4EC1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D4C24D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9C0E9F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23C66C7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9BC470A">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EF3FAF4">
            <w:pPr>
              <w:spacing w:before="20" w:after="20" w:line="240" w:lineRule="exact"/>
              <w:jc w:val="center"/>
            </w:pPr>
            <w:r>
              <w:rPr>
                <w:rFonts w:ascii="宋体" w:hAnsi="宋体" w:eastAsia="宋体"/>
                <w:b/>
                <w:sz w:val="16"/>
              </w:rPr>
              <w:t>小计</w:t>
            </w:r>
          </w:p>
        </w:tc>
      </w:tr>
      <w:tr w14:paraId="5A23D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2C89F17">
            <w:pPr>
              <w:spacing w:before="20" w:after="20" w:line="240" w:lineRule="exact"/>
              <w:jc w:val="center"/>
            </w:pPr>
          </w:p>
        </w:tc>
        <w:tc>
          <w:tcPr>
            <w:tcW w:w="1247" w:type="dxa"/>
            <w:vAlign w:val="center"/>
          </w:tcPr>
          <w:p w14:paraId="7AD11A46">
            <w:pPr>
              <w:spacing w:before="20" w:after="20" w:line="240" w:lineRule="exact"/>
              <w:jc w:val="center"/>
            </w:pPr>
          </w:p>
        </w:tc>
        <w:tc>
          <w:tcPr>
            <w:tcW w:w="680" w:type="dxa"/>
            <w:vAlign w:val="center"/>
          </w:tcPr>
          <w:p w14:paraId="43F61F9C">
            <w:pPr>
              <w:spacing w:before="20" w:after="20" w:line="240" w:lineRule="exact"/>
              <w:jc w:val="center"/>
            </w:pPr>
          </w:p>
        </w:tc>
        <w:tc>
          <w:tcPr>
            <w:tcW w:w="680" w:type="dxa"/>
            <w:vAlign w:val="center"/>
          </w:tcPr>
          <w:p w14:paraId="2D521260">
            <w:pPr>
              <w:spacing w:before="20" w:after="20" w:line="240" w:lineRule="exact"/>
              <w:jc w:val="center"/>
            </w:pPr>
          </w:p>
        </w:tc>
        <w:tc>
          <w:tcPr>
            <w:tcW w:w="680" w:type="dxa"/>
            <w:vAlign w:val="center"/>
          </w:tcPr>
          <w:p w14:paraId="1E3A2BD5">
            <w:pPr>
              <w:spacing w:before="20" w:after="20" w:line="240" w:lineRule="exact"/>
              <w:jc w:val="center"/>
            </w:pPr>
          </w:p>
        </w:tc>
        <w:tc>
          <w:tcPr>
            <w:tcW w:w="680" w:type="dxa"/>
            <w:vAlign w:val="center"/>
          </w:tcPr>
          <w:p w14:paraId="4571EC32">
            <w:pPr>
              <w:spacing w:before="20" w:after="20" w:line="240" w:lineRule="exact"/>
              <w:jc w:val="center"/>
            </w:pPr>
          </w:p>
        </w:tc>
        <w:tc>
          <w:tcPr>
            <w:tcW w:w="680" w:type="dxa"/>
            <w:vAlign w:val="center"/>
          </w:tcPr>
          <w:p w14:paraId="3C43A565">
            <w:pPr>
              <w:spacing w:before="20" w:after="20" w:line="240" w:lineRule="exact"/>
              <w:jc w:val="center"/>
            </w:pPr>
          </w:p>
        </w:tc>
        <w:tc>
          <w:tcPr>
            <w:tcW w:w="680" w:type="dxa"/>
            <w:vAlign w:val="center"/>
          </w:tcPr>
          <w:p w14:paraId="31B294E6">
            <w:pPr>
              <w:spacing w:before="20" w:after="20" w:line="240" w:lineRule="exact"/>
              <w:jc w:val="center"/>
            </w:pPr>
          </w:p>
        </w:tc>
        <w:tc>
          <w:tcPr>
            <w:tcW w:w="680" w:type="dxa"/>
            <w:vAlign w:val="center"/>
          </w:tcPr>
          <w:p w14:paraId="3A9B5846">
            <w:pPr>
              <w:spacing w:before="20" w:after="20" w:line="240" w:lineRule="exact"/>
              <w:jc w:val="center"/>
            </w:pPr>
          </w:p>
        </w:tc>
        <w:tc>
          <w:tcPr>
            <w:tcW w:w="680" w:type="dxa"/>
            <w:vAlign w:val="center"/>
          </w:tcPr>
          <w:p w14:paraId="3B896BF4">
            <w:pPr>
              <w:spacing w:before="20" w:after="20" w:line="240" w:lineRule="exact"/>
              <w:jc w:val="center"/>
            </w:pPr>
          </w:p>
        </w:tc>
      </w:tr>
      <w:tr w14:paraId="25FA5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8F5DEC3">
            <w:pPr>
              <w:spacing w:before="20" w:after="20" w:line="240" w:lineRule="exact"/>
              <w:jc w:val="center"/>
            </w:pPr>
          </w:p>
        </w:tc>
        <w:tc>
          <w:tcPr>
            <w:tcW w:w="964" w:type="dxa"/>
            <w:vAlign w:val="center"/>
          </w:tcPr>
          <w:p w14:paraId="4967FB21">
            <w:pPr>
              <w:spacing w:before="20" w:after="20" w:line="240" w:lineRule="exact"/>
              <w:jc w:val="center"/>
            </w:pPr>
          </w:p>
        </w:tc>
        <w:tc>
          <w:tcPr>
            <w:tcW w:w="964" w:type="dxa"/>
            <w:vAlign w:val="center"/>
          </w:tcPr>
          <w:p w14:paraId="62E53AC4">
            <w:pPr>
              <w:spacing w:before="20" w:after="20" w:line="240" w:lineRule="exact"/>
              <w:jc w:val="center"/>
            </w:pPr>
          </w:p>
        </w:tc>
        <w:tc>
          <w:tcPr>
            <w:tcW w:w="964" w:type="dxa"/>
            <w:vAlign w:val="center"/>
          </w:tcPr>
          <w:p w14:paraId="4FBFDC65">
            <w:pPr>
              <w:spacing w:before="20" w:after="20" w:line="240" w:lineRule="exact"/>
              <w:jc w:val="center"/>
            </w:pPr>
          </w:p>
        </w:tc>
        <w:tc>
          <w:tcPr>
            <w:tcW w:w="964" w:type="dxa"/>
            <w:vAlign w:val="center"/>
          </w:tcPr>
          <w:p w14:paraId="07F51B1C">
            <w:pPr>
              <w:spacing w:before="20" w:after="20" w:line="240" w:lineRule="exact"/>
              <w:jc w:val="center"/>
            </w:pPr>
          </w:p>
        </w:tc>
        <w:tc>
          <w:tcPr>
            <w:tcW w:w="964" w:type="dxa"/>
            <w:vAlign w:val="center"/>
          </w:tcPr>
          <w:p w14:paraId="44FA7BF2">
            <w:pPr>
              <w:spacing w:before="20" w:after="20" w:line="240" w:lineRule="exact"/>
              <w:jc w:val="center"/>
            </w:pPr>
          </w:p>
        </w:tc>
        <w:tc>
          <w:tcPr>
            <w:tcW w:w="964" w:type="dxa"/>
            <w:vAlign w:val="center"/>
          </w:tcPr>
          <w:p w14:paraId="0F28A55C">
            <w:pPr>
              <w:spacing w:before="20" w:after="20" w:line="240" w:lineRule="exact"/>
              <w:jc w:val="center"/>
            </w:pPr>
          </w:p>
        </w:tc>
        <w:tc>
          <w:tcPr>
            <w:tcW w:w="964" w:type="dxa"/>
            <w:vAlign w:val="center"/>
          </w:tcPr>
          <w:p w14:paraId="1BFCE022">
            <w:pPr>
              <w:spacing w:before="20" w:after="20" w:line="240" w:lineRule="exact"/>
              <w:jc w:val="center"/>
            </w:pPr>
          </w:p>
        </w:tc>
        <w:tc>
          <w:tcPr>
            <w:tcW w:w="964" w:type="dxa"/>
            <w:vAlign w:val="center"/>
          </w:tcPr>
          <w:p w14:paraId="25D3BDF7">
            <w:pPr>
              <w:spacing w:before="20" w:after="20" w:line="240" w:lineRule="exact"/>
              <w:jc w:val="center"/>
            </w:pPr>
          </w:p>
        </w:tc>
        <w:tc>
          <w:tcPr>
            <w:tcW w:w="964" w:type="dxa"/>
            <w:vAlign w:val="center"/>
          </w:tcPr>
          <w:p w14:paraId="6CD817EA">
            <w:pPr>
              <w:spacing w:before="20" w:after="20" w:line="240" w:lineRule="exact"/>
              <w:jc w:val="center"/>
            </w:pPr>
          </w:p>
        </w:tc>
      </w:tr>
      <w:tr w14:paraId="3C5F2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9CAB48">
            <w:pPr>
              <w:spacing w:before="20" w:after="20" w:line="240" w:lineRule="exact"/>
              <w:jc w:val="center"/>
            </w:pPr>
          </w:p>
        </w:tc>
        <w:tc>
          <w:tcPr>
            <w:tcW w:w="964" w:type="dxa"/>
            <w:vAlign w:val="center"/>
          </w:tcPr>
          <w:p w14:paraId="6641CF49">
            <w:pPr>
              <w:spacing w:before="20" w:after="20" w:line="240" w:lineRule="exact"/>
              <w:jc w:val="center"/>
            </w:pPr>
          </w:p>
        </w:tc>
        <w:tc>
          <w:tcPr>
            <w:tcW w:w="964" w:type="dxa"/>
            <w:vAlign w:val="center"/>
          </w:tcPr>
          <w:p w14:paraId="1C7E67F1">
            <w:pPr>
              <w:spacing w:before="20" w:after="20" w:line="240" w:lineRule="exact"/>
              <w:jc w:val="center"/>
            </w:pPr>
          </w:p>
        </w:tc>
        <w:tc>
          <w:tcPr>
            <w:tcW w:w="964" w:type="dxa"/>
            <w:vAlign w:val="center"/>
          </w:tcPr>
          <w:p w14:paraId="0A9BD269">
            <w:pPr>
              <w:spacing w:before="20" w:after="20" w:line="240" w:lineRule="exact"/>
              <w:jc w:val="center"/>
            </w:pPr>
          </w:p>
        </w:tc>
        <w:tc>
          <w:tcPr>
            <w:tcW w:w="964" w:type="dxa"/>
            <w:vAlign w:val="center"/>
          </w:tcPr>
          <w:p w14:paraId="65B89873">
            <w:pPr>
              <w:spacing w:before="20" w:after="20" w:line="240" w:lineRule="exact"/>
              <w:jc w:val="center"/>
            </w:pPr>
          </w:p>
        </w:tc>
        <w:tc>
          <w:tcPr>
            <w:tcW w:w="964" w:type="dxa"/>
            <w:vAlign w:val="center"/>
          </w:tcPr>
          <w:p w14:paraId="026D4792">
            <w:pPr>
              <w:spacing w:before="20" w:after="20" w:line="240" w:lineRule="exact"/>
              <w:jc w:val="center"/>
            </w:pPr>
          </w:p>
        </w:tc>
        <w:tc>
          <w:tcPr>
            <w:tcW w:w="964" w:type="dxa"/>
            <w:vAlign w:val="center"/>
          </w:tcPr>
          <w:p w14:paraId="2947AAD9">
            <w:pPr>
              <w:spacing w:before="20" w:after="20" w:line="240" w:lineRule="exact"/>
              <w:jc w:val="center"/>
            </w:pPr>
          </w:p>
        </w:tc>
        <w:tc>
          <w:tcPr>
            <w:tcW w:w="964" w:type="dxa"/>
            <w:vAlign w:val="center"/>
          </w:tcPr>
          <w:p w14:paraId="090C16F7">
            <w:pPr>
              <w:spacing w:before="20" w:after="20" w:line="240" w:lineRule="exact"/>
              <w:jc w:val="center"/>
            </w:pPr>
          </w:p>
        </w:tc>
        <w:tc>
          <w:tcPr>
            <w:tcW w:w="964" w:type="dxa"/>
            <w:vAlign w:val="center"/>
          </w:tcPr>
          <w:p w14:paraId="6A8D4AAB">
            <w:pPr>
              <w:spacing w:before="20" w:after="20" w:line="240" w:lineRule="exact"/>
              <w:jc w:val="center"/>
            </w:pPr>
          </w:p>
        </w:tc>
        <w:tc>
          <w:tcPr>
            <w:tcW w:w="964" w:type="dxa"/>
            <w:vAlign w:val="center"/>
          </w:tcPr>
          <w:p w14:paraId="5CEE256A">
            <w:pPr>
              <w:spacing w:before="20" w:after="20" w:line="240" w:lineRule="exact"/>
              <w:jc w:val="center"/>
            </w:pPr>
          </w:p>
        </w:tc>
      </w:tr>
      <w:tr w14:paraId="47929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C35FEF">
            <w:pPr>
              <w:spacing w:before="20" w:after="20" w:line="240" w:lineRule="exact"/>
              <w:jc w:val="center"/>
            </w:pPr>
          </w:p>
        </w:tc>
        <w:tc>
          <w:tcPr>
            <w:tcW w:w="964" w:type="dxa"/>
            <w:vAlign w:val="center"/>
          </w:tcPr>
          <w:p w14:paraId="58BF8058">
            <w:pPr>
              <w:spacing w:before="20" w:after="20" w:line="240" w:lineRule="exact"/>
              <w:jc w:val="center"/>
            </w:pPr>
          </w:p>
        </w:tc>
        <w:tc>
          <w:tcPr>
            <w:tcW w:w="964" w:type="dxa"/>
            <w:vAlign w:val="center"/>
          </w:tcPr>
          <w:p w14:paraId="2F97B3C2">
            <w:pPr>
              <w:spacing w:before="20" w:after="20" w:line="240" w:lineRule="exact"/>
              <w:jc w:val="center"/>
            </w:pPr>
          </w:p>
        </w:tc>
        <w:tc>
          <w:tcPr>
            <w:tcW w:w="964" w:type="dxa"/>
            <w:vAlign w:val="center"/>
          </w:tcPr>
          <w:p w14:paraId="48E0578B">
            <w:pPr>
              <w:spacing w:before="20" w:after="20" w:line="240" w:lineRule="exact"/>
              <w:jc w:val="center"/>
            </w:pPr>
          </w:p>
        </w:tc>
        <w:tc>
          <w:tcPr>
            <w:tcW w:w="964" w:type="dxa"/>
            <w:vAlign w:val="center"/>
          </w:tcPr>
          <w:p w14:paraId="11A00C1D">
            <w:pPr>
              <w:spacing w:before="20" w:after="20" w:line="240" w:lineRule="exact"/>
              <w:jc w:val="center"/>
            </w:pPr>
          </w:p>
        </w:tc>
        <w:tc>
          <w:tcPr>
            <w:tcW w:w="964" w:type="dxa"/>
            <w:vAlign w:val="center"/>
          </w:tcPr>
          <w:p w14:paraId="1453C0D4">
            <w:pPr>
              <w:spacing w:before="20" w:after="20" w:line="240" w:lineRule="exact"/>
              <w:jc w:val="center"/>
            </w:pPr>
          </w:p>
        </w:tc>
        <w:tc>
          <w:tcPr>
            <w:tcW w:w="964" w:type="dxa"/>
            <w:vAlign w:val="center"/>
          </w:tcPr>
          <w:p w14:paraId="26EF1F61">
            <w:pPr>
              <w:spacing w:before="20" w:after="20" w:line="240" w:lineRule="exact"/>
              <w:jc w:val="center"/>
            </w:pPr>
          </w:p>
        </w:tc>
        <w:tc>
          <w:tcPr>
            <w:tcW w:w="964" w:type="dxa"/>
            <w:vAlign w:val="center"/>
          </w:tcPr>
          <w:p w14:paraId="34DC6923">
            <w:pPr>
              <w:spacing w:before="20" w:after="20" w:line="240" w:lineRule="exact"/>
              <w:jc w:val="center"/>
            </w:pPr>
          </w:p>
        </w:tc>
        <w:tc>
          <w:tcPr>
            <w:tcW w:w="964" w:type="dxa"/>
            <w:vAlign w:val="center"/>
          </w:tcPr>
          <w:p w14:paraId="746CD507">
            <w:pPr>
              <w:spacing w:before="20" w:after="20" w:line="240" w:lineRule="exact"/>
              <w:jc w:val="center"/>
            </w:pPr>
          </w:p>
        </w:tc>
        <w:tc>
          <w:tcPr>
            <w:tcW w:w="964" w:type="dxa"/>
            <w:vAlign w:val="center"/>
          </w:tcPr>
          <w:p w14:paraId="5A5A22C2">
            <w:pPr>
              <w:spacing w:before="20" w:after="20" w:line="240" w:lineRule="exact"/>
              <w:jc w:val="center"/>
            </w:pPr>
          </w:p>
        </w:tc>
      </w:tr>
      <w:tr w14:paraId="5AD93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5C982F">
            <w:pPr>
              <w:spacing w:before="20" w:after="20" w:line="240" w:lineRule="exact"/>
              <w:jc w:val="center"/>
            </w:pPr>
          </w:p>
        </w:tc>
        <w:tc>
          <w:tcPr>
            <w:tcW w:w="964" w:type="dxa"/>
            <w:vAlign w:val="center"/>
          </w:tcPr>
          <w:p w14:paraId="72C673C2">
            <w:pPr>
              <w:spacing w:before="20" w:after="20" w:line="240" w:lineRule="exact"/>
              <w:jc w:val="center"/>
            </w:pPr>
          </w:p>
        </w:tc>
        <w:tc>
          <w:tcPr>
            <w:tcW w:w="964" w:type="dxa"/>
            <w:vAlign w:val="center"/>
          </w:tcPr>
          <w:p w14:paraId="04C0DDB8">
            <w:pPr>
              <w:spacing w:before="20" w:after="20" w:line="240" w:lineRule="exact"/>
              <w:jc w:val="center"/>
            </w:pPr>
          </w:p>
        </w:tc>
        <w:tc>
          <w:tcPr>
            <w:tcW w:w="964" w:type="dxa"/>
            <w:vAlign w:val="center"/>
          </w:tcPr>
          <w:p w14:paraId="46C07F50">
            <w:pPr>
              <w:spacing w:before="20" w:after="20" w:line="240" w:lineRule="exact"/>
              <w:jc w:val="center"/>
            </w:pPr>
          </w:p>
        </w:tc>
        <w:tc>
          <w:tcPr>
            <w:tcW w:w="964" w:type="dxa"/>
            <w:vAlign w:val="center"/>
          </w:tcPr>
          <w:p w14:paraId="25AB7177">
            <w:pPr>
              <w:spacing w:before="20" w:after="20" w:line="240" w:lineRule="exact"/>
              <w:jc w:val="center"/>
            </w:pPr>
          </w:p>
        </w:tc>
        <w:tc>
          <w:tcPr>
            <w:tcW w:w="964" w:type="dxa"/>
            <w:vAlign w:val="center"/>
          </w:tcPr>
          <w:p w14:paraId="21DC2AB0">
            <w:pPr>
              <w:spacing w:before="20" w:after="20" w:line="240" w:lineRule="exact"/>
              <w:jc w:val="center"/>
            </w:pPr>
          </w:p>
        </w:tc>
        <w:tc>
          <w:tcPr>
            <w:tcW w:w="964" w:type="dxa"/>
            <w:vAlign w:val="center"/>
          </w:tcPr>
          <w:p w14:paraId="4DEF1D83">
            <w:pPr>
              <w:spacing w:before="20" w:after="20" w:line="240" w:lineRule="exact"/>
              <w:jc w:val="center"/>
            </w:pPr>
          </w:p>
        </w:tc>
        <w:tc>
          <w:tcPr>
            <w:tcW w:w="964" w:type="dxa"/>
            <w:vAlign w:val="center"/>
          </w:tcPr>
          <w:p w14:paraId="6B7786A2">
            <w:pPr>
              <w:spacing w:before="20" w:after="20" w:line="240" w:lineRule="exact"/>
              <w:jc w:val="center"/>
            </w:pPr>
          </w:p>
        </w:tc>
        <w:tc>
          <w:tcPr>
            <w:tcW w:w="964" w:type="dxa"/>
            <w:vAlign w:val="center"/>
          </w:tcPr>
          <w:p w14:paraId="77D71B13">
            <w:pPr>
              <w:spacing w:before="20" w:after="20" w:line="240" w:lineRule="exact"/>
              <w:jc w:val="center"/>
            </w:pPr>
          </w:p>
        </w:tc>
        <w:tc>
          <w:tcPr>
            <w:tcW w:w="964" w:type="dxa"/>
            <w:vAlign w:val="center"/>
          </w:tcPr>
          <w:p w14:paraId="46E0F366">
            <w:pPr>
              <w:spacing w:before="20" w:after="20" w:line="240" w:lineRule="exact"/>
              <w:jc w:val="center"/>
            </w:pPr>
          </w:p>
        </w:tc>
      </w:tr>
      <w:tr w14:paraId="4B569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1B89CE9">
            <w:pPr>
              <w:spacing w:before="20" w:after="20" w:line="240" w:lineRule="exact"/>
              <w:jc w:val="center"/>
            </w:pPr>
          </w:p>
        </w:tc>
        <w:tc>
          <w:tcPr>
            <w:tcW w:w="964" w:type="dxa"/>
            <w:vAlign w:val="center"/>
          </w:tcPr>
          <w:p w14:paraId="5ADE58D0">
            <w:pPr>
              <w:spacing w:before="20" w:after="20" w:line="240" w:lineRule="exact"/>
              <w:jc w:val="center"/>
            </w:pPr>
          </w:p>
        </w:tc>
        <w:tc>
          <w:tcPr>
            <w:tcW w:w="964" w:type="dxa"/>
            <w:vAlign w:val="center"/>
          </w:tcPr>
          <w:p w14:paraId="00EB9965">
            <w:pPr>
              <w:spacing w:before="20" w:after="20" w:line="240" w:lineRule="exact"/>
              <w:jc w:val="center"/>
            </w:pPr>
          </w:p>
        </w:tc>
        <w:tc>
          <w:tcPr>
            <w:tcW w:w="964" w:type="dxa"/>
            <w:vAlign w:val="center"/>
          </w:tcPr>
          <w:p w14:paraId="33E499ED">
            <w:pPr>
              <w:spacing w:before="20" w:after="20" w:line="240" w:lineRule="exact"/>
              <w:jc w:val="center"/>
            </w:pPr>
          </w:p>
        </w:tc>
        <w:tc>
          <w:tcPr>
            <w:tcW w:w="964" w:type="dxa"/>
            <w:vAlign w:val="center"/>
          </w:tcPr>
          <w:p w14:paraId="518E67F0">
            <w:pPr>
              <w:spacing w:before="20" w:after="20" w:line="240" w:lineRule="exact"/>
              <w:jc w:val="center"/>
            </w:pPr>
          </w:p>
        </w:tc>
        <w:tc>
          <w:tcPr>
            <w:tcW w:w="964" w:type="dxa"/>
            <w:vAlign w:val="center"/>
          </w:tcPr>
          <w:p w14:paraId="3E130B4A">
            <w:pPr>
              <w:spacing w:before="20" w:after="20" w:line="240" w:lineRule="exact"/>
              <w:jc w:val="center"/>
            </w:pPr>
          </w:p>
        </w:tc>
        <w:tc>
          <w:tcPr>
            <w:tcW w:w="964" w:type="dxa"/>
            <w:vAlign w:val="center"/>
          </w:tcPr>
          <w:p w14:paraId="1C93118D">
            <w:pPr>
              <w:spacing w:before="20" w:after="20" w:line="240" w:lineRule="exact"/>
              <w:jc w:val="center"/>
            </w:pPr>
          </w:p>
        </w:tc>
        <w:tc>
          <w:tcPr>
            <w:tcW w:w="964" w:type="dxa"/>
            <w:vAlign w:val="center"/>
          </w:tcPr>
          <w:p w14:paraId="61DF539F">
            <w:pPr>
              <w:spacing w:before="20" w:after="20" w:line="240" w:lineRule="exact"/>
              <w:jc w:val="center"/>
            </w:pPr>
          </w:p>
        </w:tc>
        <w:tc>
          <w:tcPr>
            <w:tcW w:w="964" w:type="dxa"/>
            <w:vAlign w:val="center"/>
          </w:tcPr>
          <w:p w14:paraId="46D16945">
            <w:pPr>
              <w:spacing w:before="20" w:after="20" w:line="240" w:lineRule="exact"/>
              <w:jc w:val="center"/>
            </w:pPr>
          </w:p>
        </w:tc>
        <w:tc>
          <w:tcPr>
            <w:tcW w:w="964" w:type="dxa"/>
            <w:vAlign w:val="center"/>
          </w:tcPr>
          <w:p w14:paraId="553808D9">
            <w:pPr>
              <w:spacing w:before="20" w:after="20" w:line="240" w:lineRule="exact"/>
              <w:jc w:val="center"/>
            </w:pPr>
          </w:p>
        </w:tc>
      </w:tr>
      <w:tr w14:paraId="7C20F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BDB795B">
            <w:pPr>
              <w:spacing w:before="20" w:after="20" w:line="240" w:lineRule="exact"/>
              <w:jc w:val="center"/>
            </w:pPr>
          </w:p>
        </w:tc>
        <w:tc>
          <w:tcPr>
            <w:tcW w:w="964" w:type="dxa"/>
            <w:vAlign w:val="center"/>
          </w:tcPr>
          <w:p w14:paraId="340A974E">
            <w:pPr>
              <w:spacing w:before="20" w:after="20" w:line="240" w:lineRule="exact"/>
              <w:jc w:val="center"/>
            </w:pPr>
          </w:p>
        </w:tc>
        <w:tc>
          <w:tcPr>
            <w:tcW w:w="964" w:type="dxa"/>
            <w:vAlign w:val="center"/>
          </w:tcPr>
          <w:p w14:paraId="16552AD2">
            <w:pPr>
              <w:spacing w:before="20" w:after="20" w:line="240" w:lineRule="exact"/>
              <w:jc w:val="center"/>
            </w:pPr>
          </w:p>
        </w:tc>
        <w:tc>
          <w:tcPr>
            <w:tcW w:w="964" w:type="dxa"/>
            <w:vAlign w:val="center"/>
          </w:tcPr>
          <w:p w14:paraId="47DBFB28">
            <w:pPr>
              <w:spacing w:before="20" w:after="20" w:line="240" w:lineRule="exact"/>
              <w:jc w:val="center"/>
            </w:pPr>
          </w:p>
        </w:tc>
        <w:tc>
          <w:tcPr>
            <w:tcW w:w="964" w:type="dxa"/>
            <w:vAlign w:val="center"/>
          </w:tcPr>
          <w:p w14:paraId="07C6A99B">
            <w:pPr>
              <w:spacing w:before="20" w:after="20" w:line="240" w:lineRule="exact"/>
              <w:jc w:val="center"/>
            </w:pPr>
          </w:p>
        </w:tc>
        <w:tc>
          <w:tcPr>
            <w:tcW w:w="964" w:type="dxa"/>
            <w:vAlign w:val="center"/>
          </w:tcPr>
          <w:p w14:paraId="73C56CAB">
            <w:pPr>
              <w:spacing w:before="20" w:after="20" w:line="240" w:lineRule="exact"/>
              <w:jc w:val="center"/>
            </w:pPr>
          </w:p>
        </w:tc>
        <w:tc>
          <w:tcPr>
            <w:tcW w:w="964" w:type="dxa"/>
            <w:vAlign w:val="center"/>
          </w:tcPr>
          <w:p w14:paraId="6029D062">
            <w:pPr>
              <w:spacing w:before="20" w:after="20" w:line="240" w:lineRule="exact"/>
              <w:jc w:val="center"/>
            </w:pPr>
          </w:p>
        </w:tc>
        <w:tc>
          <w:tcPr>
            <w:tcW w:w="964" w:type="dxa"/>
            <w:vAlign w:val="center"/>
          </w:tcPr>
          <w:p w14:paraId="4D0C5A53">
            <w:pPr>
              <w:spacing w:before="20" w:after="20" w:line="240" w:lineRule="exact"/>
              <w:jc w:val="center"/>
            </w:pPr>
          </w:p>
        </w:tc>
        <w:tc>
          <w:tcPr>
            <w:tcW w:w="964" w:type="dxa"/>
            <w:vAlign w:val="center"/>
          </w:tcPr>
          <w:p w14:paraId="592BC538">
            <w:pPr>
              <w:spacing w:before="20" w:after="20" w:line="240" w:lineRule="exact"/>
              <w:jc w:val="center"/>
            </w:pPr>
          </w:p>
        </w:tc>
        <w:tc>
          <w:tcPr>
            <w:tcW w:w="964" w:type="dxa"/>
            <w:vAlign w:val="center"/>
          </w:tcPr>
          <w:p w14:paraId="177F0CCE">
            <w:pPr>
              <w:spacing w:before="20" w:after="20" w:line="240" w:lineRule="exact"/>
              <w:jc w:val="center"/>
            </w:pPr>
          </w:p>
        </w:tc>
      </w:tr>
      <w:tr w14:paraId="27A57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26B1E3">
            <w:pPr>
              <w:spacing w:before="20" w:after="20" w:line="240" w:lineRule="exact"/>
              <w:jc w:val="center"/>
            </w:pPr>
          </w:p>
        </w:tc>
        <w:tc>
          <w:tcPr>
            <w:tcW w:w="964" w:type="dxa"/>
            <w:vAlign w:val="center"/>
          </w:tcPr>
          <w:p w14:paraId="725E91C5">
            <w:pPr>
              <w:spacing w:before="20" w:after="20" w:line="240" w:lineRule="exact"/>
              <w:jc w:val="center"/>
            </w:pPr>
          </w:p>
        </w:tc>
        <w:tc>
          <w:tcPr>
            <w:tcW w:w="964" w:type="dxa"/>
            <w:vAlign w:val="center"/>
          </w:tcPr>
          <w:p w14:paraId="42A4BE19">
            <w:pPr>
              <w:spacing w:before="20" w:after="20" w:line="240" w:lineRule="exact"/>
              <w:jc w:val="center"/>
            </w:pPr>
          </w:p>
        </w:tc>
        <w:tc>
          <w:tcPr>
            <w:tcW w:w="964" w:type="dxa"/>
            <w:vAlign w:val="center"/>
          </w:tcPr>
          <w:p w14:paraId="6574D176">
            <w:pPr>
              <w:spacing w:before="20" w:after="20" w:line="240" w:lineRule="exact"/>
              <w:jc w:val="center"/>
            </w:pPr>
          </w:p>
        </w:tc>
        <w:tc>
          <w:tcPr>
            <w:tcW w:w="964" w:type="dxa"/>
            <w:vAlign w:val="center"/>
          </w:tcPr>
          <w:p w14:paraId="62B30D36">
            <w:pPr>
              <w:spacing w:before="20" w:after="20" w:line="240" w:lineRule="exact"/>
              <w:jc w:val="center"/>
            </w:pPr>
          </w:p>
        </w:tc>
        <w:tc>
          <w:tcPr>
            <w:tcW w:w="964" w:type="dxa"/>
            <w:vAlign w:val="center"/>
          </w:tcPr>
          <w:p w14:paraId="60D88016">
            <w:pPr>
              <w:spacing w:before="20" w:after="20" w:line="240" w:lineRule="exact"/>
              <w:jc w:val="center"/>
            </w:pPr>
          </w:p>
        </w:tc>
        <w:tc>
          <w:tcPr>
            <w:tcW w:w="964" w:type="dxa"/>
            <w:vAlign w:val="center"/>
          </w:tcPr>
          <w:p w14:paraId="2AABF549">
            <w:pPr>
              <w:spacing w:before="20" w:after="20" w:line="240" w:lineRule="exact"/>
              <w:jc w:val="center"/>
            </w:pPr>
          </w:p>
        </w:tc>
        <w:tc>
          <w:tcPr>
            <w:tcW w:w="964" w:type="dxa"/>
            <w:vAlign w:val="center"/>
          </w:tcPr>
          <w:p w14:paraId="69587ABD">
            <w:pPr>
              <w:spacing w:before="20" w:after="20" w:line="240" w:lineRule="exact"/>
              <w:jc w:val="center"/>
            </w:pPr>
          </w:p>
        </w:tc>
        <w:tc>
          <w:tcPr>
            <w:tcW w:w="964" w:type="dxa"/>
            <w:vAlign w:val="center"/>
          </w:tcPr>
          <w:p w14:paraId="2138E810">
            <w:pPr>
              <w:spacing w:before="20" w:after="20" w:line="240" w:lineRule="exact"/>
              <w:jc w:val="center"/>
            </w:pPr>
          </w:p>
        </w:tc>
        <w:tc>
          <w:tcPr>
            <w:tcW w:w="964" w:type="dxa"/>
            <w:vAlign w:val="center"/>
          </w:tcPr>
          <w:p w14:paraId="4AA0B3BE">
            <w:pPr>
              <w:spacing w:before="20" w:after="20" w:line="240" w:lineRule="exact"/>
              <w:jc w:val="center"/>
            </w:pPr>
          </w:p>
        </w:tc>
      </w:tr>
    </w:tbl>
    <w:p w14:paraId="264CC3D0"/>
    <w:p w14:paraId="1A67D0A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62A5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627425C">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D1626C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051BC4B">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B3074C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D3EAEC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F05B9A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5DBD94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2742C7C">
            <w:pPr>
              <w:spacing w:before="20" w:after="20" w:line="240" w:lineRule="exact"/>
              <w:jc w:val="center"/>
            </w:pPr>
            <w:r>
              <w:rPr>
                <w:rFonts w:ascii="宋体" w:hAnsi="宋体" w:eastAsia="宋体"/>
                <w:b/>
                <w:sz w:val="16"/>
              </w:rPr>
              <w:t>备注</w:t>
            </w:r>
          </w:p>
        </w:tc>
      </w:tr>
      <w:tr w14:paraId="5FFA5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9F4BA3A">
            <w:pPr>
              <w:spacing w:before="20" w:after="20" w:line="240" w:lineRule="exact"/>
              <w:jc w:val="left"/>
            </w:pPr>
            <w:r>
              <w:rPr>
                <w:rFonts w:ascii="宋体" w:hAnsi="宋体" w:eastAsia="宋体"/>
                <w:b w:val="0"/>
                <w:sz w:val="16"/>
              </w:rPr>
              <w:t>人工单价（元/工日）</w:t>
            </w:r>
          </w:p>
        </w:tc>
        <w:tc>
          <w:tcPr>
            <w:tcW w:w="1474" w:type="dxa"/>
            <w:vAlign w:val="center"/>
          </w:tcPr>
          <w:p w14:paraId="4F95DEA0">
            <w:pPr>
              <w:spacing w:before="20" w:after="20" w:line="240" w:lineRule="exact"/>
              <w:jc w:val="center"/>
            </w:pPr>
          </w:p>
        </w:tc>
        <w:tc>
          <w:tcPr>
            <w:tcW w:w="794" w:type="dxa"/>
            <w:vAlign w:val="center"/>
          </w:tcPr>
          <w:p w14:paraId="53B275AE">
            <w:pPr>
              <w:spacing w:before="20" w:after="20" w:line="240" w:lineRule="exact"/>
              <w:jc w:val="center"/>
            </w:pPr>
          </w:p>
        </w:tc>
        <w:tc>
          <w:tcPr>
            <w:tcW w:w="907" w:type="dxa"/>
            <w:vAlign w:val="center"/>
          </w:tcPr>
          <w:p w14:paraId="731CC591">
            <w:pPr>
              <w:spacing w:before="20" w:after="20" w:line="240" w:lineRule="exact"/>
              <w:jc w:val="center"/>
            </w:pPr>
          </w:p>
        </w:tc>
        <w:tc>
          <w:tcPr>
            <w:tcW w:w="907" w:type="dxa"/>
            <w:vAlign w:val="center"/>
          </w:tcPr>
          <w:p w14:paraId="42829ED0">
            <w:pPr>
              <w:spacing w:before="20" w:after="20" w:line="240" w:lineRule="exact"/>
              <w:jc w:val="center"/>
            </w:pPr>
          </w:p>
        </w:tc>
        <w:tc>
          <w:tcPr>
            <w:tcW w:w="907" w:type="dxa"/>
            <w:vAlign w:val="center"/>
          </w:tcPr>
          <w:p w14:paraId="14F46B59">
            <w:pPr>
              <w:spacing w:before="20" w:after="20" w:line="240" w:lineRule="exact"/>
              <w:jc w:val="center"/>
            </w:pPr>
          </w:p>
        </w:tc>
        <w:tc>
          <w:tcPr>
            <w:tcW w:w="907" w:type="dxa"/>
            <w:vAlign w:val="center"/>
          </w:tcPr>
          <w:p w14:paraId="788E72AF">
            <w:pPr>
              <w:spacing w:before="20" w:after="20" w:line="240" w:lineRule="exact"/>
              <w:jc w:val="center"/>
            </w:pPr>
          </w:p>
        </w:tc>
        <w:tc>
          <w:tcPr>
            <w:tcW w:w="907" w:type="dxa"/>
            <w:vAlign w:val="center"/>
          </w:tcPr>
          <w:p w14:paraId="27C86C74">
            <w:pPr>
              <w:spacing w:before="20" w:after="20" w:line="240" w:lineRule="exact"/>
              <w:jc w:val="center"/>
            </w:pPr>
          </w:p>
        </w:tc>
      </w:tr>
      <w:tr w14:paraId="6DD45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C87548">
            <w:pPr>
              <w:spacing w:before="20" w:after="20" w:line="240" w:lineRule="exact"/>
              <w:jc w:val="center"/>
            </w:pPr>
          </w:p>
        </w:tc>
        <w:tc>
          <w:tcPr>
            <w:tcW w:w="1205" w:type="dxa"/>
            <w:vAlign w:val="center"/>
          </w:tcPr>
          <w:p w14:paraId="004903AA">
            <w:pPr>
              <w:spacing w:before="20" w:after="20" w:line="240" w:lineRule="exact"/>
              <w:jc w:val="center"/>
            </w:pPr>
          </w:p>
        </w:tc>
        <w:tc>
          <w:tcPr>
            <w:tcW w:w="1205" w:type="dxa"/>
            <w:vAlign w:val="center"/>
          </w:tcPr>
          <w:p w14:paraId="6D3F0CA5">
            <w:pPr>
              <w:spacing w:before="20" w:after="20" w:line="240" w:lineRule="exact"/>
              <w:jc w:val="center"/>
            </w:pPr>
          </w:p>
        </w:tc>
        <w:tc>
          <w:tcPr>
            <w:tcW w:w="1205" w:type="dxa"/>
            <w:vAlign w:val="center"/>
          </w:tcPr>
          <w:p w14:paraId="4A1D3BFA">
            <w:pPr>
              <w:spacing w:before="20" w:after="20" w:line="240" w:lineRule="exact"/>
              <w:jc w:val="center"/>
            </w:pPr>
          </w:p>
        </w:tc>
        <w:tc>
          <w:tcPr>
            <w:tcW w:w="1205" w:type="dxa"/>
            <w:vAlign w:val="center"/>
          </w:tcPr>
          <w:p w14:paraId="1A64A8BE">
            <w:pPr>
              <w:spacing w:before="20" w:after="20" w:line="240" w:lineRule="exact"/>
              <w:jc w:val="center"/>
            </w:pPr>
          </w:p>
        </w:tc>
        <w:tc>
          <w:tcPr>
            <w:tcW w:w="1205" w:type="dxa"/>
            <w:vAlign w:val="center"/>
          </w:tcPr>
          <w:p w14:paraId="31BD1070">
            <w:pPr>
              <w:spacing w:before="20" w:after="20" w:line="240" w:lineRule="exact"/>
              <w:jc w:val="center"/>
            </w:pPr>
          </w:p>
        </w:tc>
        <w:tc>
          <w:tcPr>
            <w:tcW w:w="1205" w:type="dxa"/>
            <w:vAlign w:val="center"/>
          </w:tcPr>
          <w:p w14:paraId="33580B45">
            <w:pPr>
              <w:spacing w:before="20" w:after="20" w:line="240" w:lineRule="exact"/>
              <w:jc w:val="center"/>
            </w:pPr>
          </w:p>
        </w:tc>
        <w:tc>
          <w:tcPr>
            <w:tcW w:w="1205" w:type="dxa"/>
            <w:vAlign w:val="center"/>
          </w:tcPr>
          <w:p w14:paraId="238E9040">
            <w:pPr>
              <w:spacing w:before="20" w:after="20" w:line="240" w:lineRule="exact"/>
              <w:jc w:val="center"/>
            </w:pPr>
          </w:p>
        </w:tc>
      </w:tr>
      <w:tr w14:paraId="320E0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E96C73">
            <w:pPr>
              <w:spacing w:before="20" w:after="20" w:line="240" w:lineRule="exact"/>
              <w:jc w:val="center"/>
            </w:pPr>
          </w:p>
        </w:tc>
        <w:tc>
          <w:tcPr>
            <w:tcW w:w="1205" w:type="dxa"/>
            <w:vAlign w:val="center"/>
          </w:tcPr>
          <w:p w14:paraId="11A73A7A">
            <w:pPr>
              <w:spacing w:before="20" w:after="20" w:line="240" w:lineRule="exact"/>
              <w:jc w:val="center"/>
            </w:pPr>
          </w:p>
        </w:tc>
        <w:tc>
          <w:tcPr>
            <w:tcW w:w="1205" w:type="dxa"/>
            <w:vAlign w:val="center"/>
          </w:tcPr>
          <w:p w14:paraId="1EE474EB">
            <w:pPr>
              <w:spacing w:before="20" w:after="20" w:line="240" w:lineRule="exact"/>
              <w:jc w:val="center"/>
            </w:pPr>
          </w:p>
        </w:tc>
        <w:tc>
          <w:tcPr>
            <w:tcW w:w="1205" w:type="dxa"/>
            <w:vAlign w:val="center"/>
          </w:tcPr>
          <w:p w14:paraId="7B9DA72B">
            <w:pPr>
              <w:spacing w:before="20" w:after="20" w:line="240" w:lineRule="exact"/>
              <w:jc w:val="center"/>
            </w:pPr>
          </w:p>
        </w:tc>
        <w:tc>
          <w:tcPr>
            <w:tcW w:w="1205" w:type="dxa"/>
            <w:vAlign w:val="center"/>
          </w:tcPr>
          <w:p w14:paraId="0FF9F6F8">
            <w:pPr>
              <w:spacing w:before="20" w:after="20" w:line="240" w:lineRule="exact"/>
              <w:jc w:val="center"/>
            </w:pPr>
          </w:p>
        </w:tc>
        <w:tc>
          <w:tcPr>
            <w:tcW w:w="1205" w:type="dxa"/>
            <w:vAlign w:val="center"/>
          </w:tcPr>
          <w:p w14:paraId="285142FA">
            <w:pPr>
              <w:spacing w:before="20" w:after="20" w:line="240" w:lineRule="exact"/>
              <w:jc w:val="center"/>
            </w:pPr>
          </w:p>
        </w:tc>
        <w:tc>
          <w:tcPr>
            <w:tcW w:w="1205" w:type="dxa"/>
            <w:vAlign w:val="center"/>
          </w:tcPr>
          <w:p w14:paraId="53A7085C">
            <w:pPr>
              <w:spacing w:before="20" w:after="20" w:line="240" w:lineRule="exact"/>
              <w:jc w:val="center"/>
            </w:pPr>
          </w:p>
        </w:tc>
        <w:tc>
          <w:tcPr>
            <w:tcW w:w="1205" w:type="dxa"/>
            <w:vAlign w:val="center"/>
          </w:tcPr>
          <w:p w14:paraId="15C3D6C0">
            <w:pPr>
              <w:spacing w:before="20" w:after="20" w:line="240" w:lineRule="exact"/>
              <w:jc w:val="center"/>
            </w:pPr>
          </w:p>
        </w:tc>
      </w:tr>
      <w:tr w14:paraId="41BFD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CFB24E">
            <w:pPr>
              <w:spacing w:before="20" w:after="20" w:line="240" w:lineRule="exact"/>
              <w:jc w:val="center"/>
            </w:pPr>
          </w:p>
        </w:tc>
        <w:tc>
          <w:tcPr>
            <w:tcW w:w="1205" w:type="dxa"/>
            <w:vAlign w:val="center"/>
          </w:tcPr>
          <w:p w14:paraId="279A5630">
            <w:pPr>
              <w:spacing w:before="20" w:after="20" w:line="240" w:lineRule="exact"/>
              <w:jc w:val="center"/>
            </w:pPr>
          </w:p>
        </w:tc>
        <w:tc>
          <w:tcPr>
            <w:tcW w:w="1205" w:type="dxa"/>
            <w:vAlign w:val="center"/>
          </w:tcPr>
          <w:p w14:paraId="048DAC32">
            <w:pPr>
              <w:spacing w:before="20" w:after="20" w:line="240" w:lineRule="exact"/>
              <w:jc w:val="center"/>
            </w:pPr>
          </w:p>
        </w:tc>
        <w:tc>
          <w:tcPr>
            <w:tcW w:w="1205" w:type="dxa"/>
            <w:vAlign w:val="center"/>
          </w:tcPr>
          <w:p w14:paraId="38116091">
            <w:pPr>
              <w:spacing w:before="20" w:after="20" w:line="240" w:lineRule="exact"/>
              <w:jc w:val="center"/>
            </w:pPr>
          </w:p>
        </w:tc>
        <w:tc>
          <w:tcPr>
            <w:tcW w:w="1205" w:type="dxa"/>
            <w:vAlign w:val="center"/>
          </w:tcPr>
          <w:p w14:paraId="6F07352C">
            <w:pPr>
              <w:spacing w:before="20" w:after="20" w:line="240" w:lineRule="exact"/>
              <w:jc w:val="center"/>
            </w:pPr>
          </w:p>
        </w:tc>
        <w:tc>
          <w:tcPr>
            <w:tcW w:w="1205" w:type="dxa"/>
            <w:vAlign w:val="center"/>
          </w:tcPr>
          <w:p w14:paraId="274720EF">
            <w:pPr>
              <w:spacing w:before="20" w:after="20" w:line="240" w:lineRule="exact"/>
              <w:jc w:val="center"/>
            </w:pPr>
          </w:p>
        </w:tc>
        <w:tc>
          <w:tcPr>
            <w:tcW w:w="1205" w:type="dxa"/>
            <w:vAlign w:val="center"/>
          </w:tcPr>
          <w:p w14:paraId="77347D3C">
            <w:pPr>
              <w:spacing w:before="20" w:after="20" w:line="240" w:lineRule="exact"/>
              <w:jc w:val="center"/>
            </w:pPr>
          </w:p>
        </w:tc>
        <w:tc>
          <w:tcPr>
            <w:tcW w:w="1205" w:type="dxa"/>
            <w:vAlign w:val="center"/>
          </w:tcPr>
          <w:p w14:paraId="1CFB667D">
            <w:pPr>
              <w:spacing w:before="20" w:after="20" w:line="240" w:lineRule="exact"/>
              <w:jc w:val="center"/>
            </w:pPr>
          </w:p>
        </w:tc>
      </w:tr>
      <w:tr w14:paraId="34360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415E90">
            <w:pPr>
              <w:spacing w:before="20" w:after="20" w:line="240" w:lineRule="exact"/>
              <w:jc w:val="center"/>
            </w:pPr>
          </w:p>
        </w:tc>
        <w:tc>
          <w:tcPr>
            <w:tcW w:w="1205" w:type="dxa"/>
            <w:vAlign w:val="center"/>
          </w:tcPr>
          <w:p w14:paraId="324EC97E">
            <w:pPr>
              <w:spacing w:before="20" w:after="20" w:line="240" w:lineRule="exact"/>
              <w:jc w:val="center"/>
            </w:pPr>
          </w:p>
        </w:tc>
        <w:tc>
          <w:tcPr>
            <w:tcW w:w="1205" w:type="dxa"/>
            <w:vAlign w:val="center"/>
          </w:tcPr>
          <w:p w14:paraId="79EE0A51">
            <w:pPr>
              <w:spacing w:before="20" w:after="20" w:line="240" w:lineRule="exact"/>
              <w:jc w:val="center"/>
            </w:pPr>
          </w:p>
        </w:tc>
        <w:tc>
          <w:tcPr>
            <w:tcW w:w="1205" w:type="dxa"/>
            <w:vAlign w:val="center"/>
          </w:tcPr>
          <w:p w14:paraId="4A6C2C6A">
            <w:pPr>
              <w:spacing w:before="20" w:after="20" w:line="240" w:lineRule="exact"/>
              <w:jc w:val="center"/>
            </w:pPr>
          </w:p>
        </w:tc>
        <w:tc>
          <w:tcPr>
            <w:tcW w:w="1205" w:type="dxa"/>
            <w:vAlign w:val="center"/>
          </w:tcPr>
          <w:p w14:paraId="2B7DA789">
            <w:pPr>
              <w:spacing w:before="20" w:after="20" w:line="240" w:lineRule="exact"/>
              <w:jc w:val="center"/>
            </w:pPr>
          </w:p>
        </w:tc>
        <w:tc>
          <w:tcPr>
            <w:tcW w:w="1205" w:type="dxa"/>
            <w:vAlign w:val="center"/>
          </w:tcPr>
          <w:p w14:paraId="0A575969">
            <w:pPr>
              <w:spacing w:before="20" w:after="20" w:line="240" w:lineRule="exact"/>
              <w:jc w:val="center"/>
            </w:pPr>
          </w:p>
        </w:tc>
        <w:tc>
          <w:tcPr>
            <w:tcW w:w="1205" w:type="dxa"/>
            <w:vAlign w:val="center"/>
          </w:tcPr>
          <w:p w14:paraId="42279AC6">
            <w:pPr>
              <w:spacing w:before="20" w:after="20" w:line="240" w:lineRule="exact"/>
              <w:jc w:val="center"/>
            </w:pPr>
          </w:p>
        </w:tc>
        <w:tc>
          <w:tcPr>
            <w:tcW w:w="1205" w:type="dxa"/>
            <w:vAlign w:val="center"/>
          </w:tcPr>
          <w:p w14:paraId="4C24502C">
            <w:pPr>
              <w:spacing w:before="20" w:after="20" w:line="240" w:lineRule="exact"/>
              <w:jc w:val="center"/>
            </w:pPr>
          </w:p>
        </w:tc>
      </w:tr>
      <w:tr w14:paraId="251D6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DA7BE0">
            <w:pPr>
              <w:spacing w:before="20" w:after="20" w:line="240" w:lineRule="exact"/>
              <w:jc w:val="center"/>
            </w:pPr>
          </w:p>
        </w:tc>
        <w:tc>
          <w:tcPr>
            <w:tcW w:w="1205" w:type="dxa"/>
            <w:vAlign w:val="center"/>
          </w:tcPr>
          <w:p w14:paraId="700254CF">
            <w:pPr>
              <w:spacing w:before="20" w:after="20" w:line="240" w:lineRule="exact"/>
              <w:jc w:val="center"/>
            </w:pPr>
          </w:p>
        </w:tc>
        <w:tc>
          <w:tcPr>
            <w:tcW w:w="1205" w:type="dxa"/>
            <w:vAlign w:val="center"/>
          </w:tcPr>
          <w:p w14:paraId="0F4A74B5">
            <w:pPr>
              <w:spacing w:before="20" w:after="20" w:line="240" w:lineRule="exact"/>
              <w:jc w:val="center"/>
            </w:pPr>
          </w:p>
        </w:tc>
        <w:tc>
          <w:tcPr>
            <w:tcW w:w="1205" w:type="dxa"/>
            <w:vAlign w:val="center"/>
          </w:tcPr>
          <w:p w14:paraId="65DE1054">
            <w:pPr>
              <w:spacing w:before="20" w:after="20" w:line="240" w:lineRule="exact"/>
              <w:jc w:val="center"/>
            </w:pPr>
          </w:p>
        </w:tc>
        <w:tc>
          <w:tcPr>
            <w:tcW w:w="1205" w:type="dxa"/>
            <w:vAlign w:val="center"/>
          </w:tcPr>
          <w:p w14:paraId="3758D999">
            <w:pPr>
              <w:spacing w:before="20" w:after="20" w:line="240" w:lineRule="exact"/>
              <w:jc w:val="center"/>
            </w:pPr>
          </w:p>
        </w:tc>
        <w:tc>
          <w:tcPr>
            <w:tcW w:w="1205" w:type="dxa"/>
            <w:vAlign w:val="center"/>
          </w:tcPr>
          <w:p w14:paraId="69B4C3F4">
            <w:pPr>
              <w:spacing w:before="20" w:after="20" w:line="240" w:lineRule="exact"/>
              <w:jc w:val="center"/>
            </w:pPr>
          </w:p>
        </w:tc>
        <w:tc>
          <w:tcPr>
            <w:tcW w:w="1205" w:type="dxa"/>
            <w:vAlign w:val="center"/>
          </w:tcPr>
          <w:p w14:paraId="6F138EE2">
            <w:pPr>
              <w:spacing w:before="20" w:after="20" w:line="240" w:lineRule="exact"/>
              <w:jc w:val="center"/>
            </w:pPr>
          </w:p>
        </w:tc>
        <w:tc>
          <w:tcPr>
            <w:tcW w:w="1205" w:type="dxa"/>
            <w:vAlign w:val="center"/>
          </w:tcPr>
          <w:p w14:paraId="7A4D3B42">
            <w:pPr>
              <w:spacing w:before="20" w:after="20" w:line="240" w:lineRule="exact"/>
              <w:jc w:val="center"/>
            </w:pPr>
          </w:p>
        </w:tc>
      </w:tr>
      <w:tr w14:paraId="05812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450A0A">
            <w:pPr>
              <w:spacing w:before="20" w:after="20" w:line="240" w:lineRule="exact"/>
              <w:jc w:val="center"/>
            </w:pPr>
          </w:p>
        </w:tc>
        <w:tc>
          <w:tcPr>
            <w:tcW w:w="1205" w:type="dxa"/>
            <w:vAlign w:val="center"/>
          </w:tcPr>
          <w:p w14:paraId="1F95C951">
            <w:pPr>
              <w:spacing w:before="20" w:after="20" w:line="240" w:lineRule="exact"/>
              <w:jc w:val="center"/>
            </w:pPr>
          </w:p>
        </w:tc>
        <w:tc>
          <w:tcPr>
            <w:tcW w:w="1205" w:type="dxa"/>
            <w:vAlign w:val="center"/>
          </w:tcPr>
          <w:p w14:paraId="291F4E68">
            <w:pPr>
              <w:spacing w:before="20" w:after="20" w:line="240" w:lineRule="exact"/>
              <w:jc w:val="center"/>
            </w:pPr>
          </w:p>
        </w:tc>
        <w:tc>
          <w:tcPr>
            <w:tcW w:w="1205" w:type="dxa"/>
            <w:vAlign w:val="center"/>
          </w:tcPr>
          <w:p w14:paraId="62B7C698">
            <w:pPr>
              <w:spacing w:before="20" w:after="20" w:line="240" w:lineRule="exact"/>
              <w:jc w:val="center"/>
            </w:pPr>
          </w:p>
        </w:tc>
        <w:tc>
          <w:tcPr>
            <w:tcW w:w="1205" w:type="dxa"/>
            <w:vAlign w:val="center"/>
          </w:tcPr>
          <w:p w14:paraId="2696AA57">
            <w:pPr>
              <w:spacing w:before="20" w:after="20" w:line="240" w:lineRule="exact"/>
              <w:jc w:val="center"/>
            </w:pPr>
          </w:p>
        </w:tc>
        <w:tc>
          <w:tcPr>
            <w:tcW w:w="1205" w:type="dxa"/>
            <w:vAlign w:val="center"/>
          </w:tcPr>
          <w:p w14:paraId="5B07C031">
            <w:pPr>
              <w:spacing w:before="20" w:after="20" w:line="240" w:lineRule="exact"/>
              <w:jc w:val="center"/>
            </w:pPr>
          </w:p>
        </w:tc>
        <w:tc>
          <w:tcPr>
            <w:tcW w:w="1205" w:type="dxa"/>
            <w:vAlign w:val="center"/>
          </w:tcPr>
          <w:p w14:paraId="4994704F">
            <w:pPr>
              <w:spacing w:before="20" w:after="20" w:line="240" w:lineRule="exact"/>
              <w:jc w:val="center"/>
            </w:pPr>
          </w:p>
        </w:tc>
        <w:tc>
          <w:tcPr>
            <w:tcW w:w="1205" w:type="dxa"/>
            <w:vAlign w:val="center"/>
          </w:tcPr>
          <w:p w14:paraId="34F0FE4C">
            <w:pPr>
              <w:spacing w:before="20" w:after="20" w:line="240" w:lineRule="exact"/>
              <w:jc w:val="center"/>
            </w:pPr>
          </w:p>
        </w:tc>
      </w:tr>
      <w:tr w14:paraId="53008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9D2B74">
            <w:pPr>
              <w:spacing w:before="20" w:after="20" w:line="240" w:lineRule="exact"/>
              <w:jc w:val="center"/>
            </w:pPr>
          </w:p>
        </w:tc>
        <w:tc>
          <w:tcPr>
            <w:tcW w:w="1205" w:type="dxa"/>
            <w:vAlign w:val="center"/>
          </w:tcPr>
          <w:p w14:paraId="134B0502">
            <w:pPr>
              <w:spacing w:before="20" w:after="20" w:line="240" w:lineRule="exact"/>
              <w:jc w:val="center"/>
            </w:pPr>
          </w:p>
        </w:tc>
        <w:tc>
          <w:tcPr>
            <w:tcW w:w="1205" w:type="dxa"/>
            <w:vAlign w:val="center"/>
          </w:tcPr>
          <w:p w14:paraId="2C566321">
            <w:pPr>
              <w:spacing w:before="20" w:after="20" w:line="240" w:lineRule="exact"/>
              <w:jc w:val="center"/>
            </w:pPr>
          </w:p>
        </w:tc>
        <w:tc>
          <w:tcPr>
            <w:tcW w:w="1205" w:type="dxa"/>
            <w:vAlign w:val="center"/>
          </w:tcPr>
          <w:p w14:paraId="36D3BAC7">
            <w:pPr>
              <w:spacing w:before="20" w:after="20" w:line="240" w:lineRule="exact"/>
              <w:jc w:val="center"/>
            </w:pPr>
          </w:p>
        </w:tc>
        <w:tc>
          <w:tcPr>
            <w:tcW w:w="1205" w:type="dxa"/>
            <w:vAlign w:val="center"/>
          </w:tcPr>
          <w:p w14:paraId="20589441">
            <w:pPr>
              <w:spacing w:before="20" w:after="20" w:line="240" w:lineRule="exact"/>
              <w:jc w:val="center"/>
            </w:pPr>
          </w:p>
        </w:tc>
        <w:tc>
          <w:tcPr>
            <w:tcW w:w="1205" w:type="dxa"/>
            <w:vAlign w:val="center"/>
          </w:tcPr>
          <w:p w14:paraId="291906A5">
            <w:pPr>
              <w:spacing w:before="20" w:after="20" w:line="240" w:lineRule="exact"/>
              <w:jc w:val="center"/>
            </w:pPr>
          </w:p>
        </w:tc>
        <w:tc>
          <w:tcPr>
            <w:tcW w:w="1205" w:type="dxa"/>
            <w:vAlign w:val="center"/>
          </w:tcPr>
          <w:p w14:paraId="18AC83E7">
            <w:pPr>
              <w:spacing w:before="20" w:after="20" w:line="240" w:lineRule="exact"/>
              <w:jc w:val="center"/>
            </w:pPr>
          </w:p>
        </w:tc>
        <w:tc>
          <w:tcPr>
            <w:tcW w:w="1205" w:type="dxa"/>
            <w:vAlign w:val="center"/>
          </w:tcPr>
          <w:p w14:paraId="55A4760C">
            <w:pPr>
              <w:spacing w:before="20" w:after="20" w:line="240" w:lineRule="exact"/>
              <w:jc w:val="center"/>
            </w:pPr>
          </w:p>
        </w:tc>
      </w:tr>
    </w:tbl>
    <w:p w14:paraId="66E15809"/>
    <w:p w14:paraId="1A9865C9">
      <w:pPr>
        <w:spacing w:before="40" w:after="40"/>
      </w:pPr>
      <w:r>
        <w:rPr>
          <w:rFonts w:ascii="宋体" w:hAnsi="宋体" w:eastAsia="宋体"/>
          <w:sz w:val="18"/>
        </w:rPr>
        <w:t>注：1.本表由投标人填写，作为投标报价及竣工结算的依据。</w:t>
      </w:r>
    </w:p>
    <w:p w14:paraId="0F48D996">
      <w:pPr>
        <w:spacing w:before="40" w:after="40"/>
      </w:pPr>
      <w:r>
        <w:rPr>
          <w:rFonts w:ascii="宋体" w:hAnsi="宋体" w:eastAsia="宋体"/>
          <w:sz w:val="18"/>
        </w:rPr>
        <w:t xml:space="preserve">    2.如不使用省级或行业建设主管部门发布的计价定额，可不填定额编号、名称等。</w:t>
      </w:r>
    </w:p>
    <w:p w14:paraId="3E71A46A">
      <w:pPr>
        <w:spacing w:before="40" w:after="40"/>
      </w:pPr>
      <w:r>
        <w:rPr>
          <w:rFonts w:ascii="宋体" w:hAnsi="宋体" w:eastAsia="宋体"/>
          <w:sz w:val="18"/>
        </w:rPr>
        <w:t xml:space="preserve">    3.招标文件提供了暂估单价的材料，按暂估单价填入「暂估单价」栏及「暂估合价」栏。</w:t>
      </w:r>
    </w:p>
    <w:p w14:paraId="7373F371">
      <w:r>
        <w:br w:type="page"/>
      </w:r>
    </w:p>
    <w:p w14:paraId="156EA2ED">
      <w:pPr>
        <w:spacing w:before="120" w:after="120"/>
        <w:jc w:val="center"/>
      </w:pPr>
      <w:r>
        <w:rPr>
          <w:rFonts w:ascii="黑体" w:hAnsi="黑体" w:eastAsia="黑体"/>
          <w:b/>
          <w:sz w:val="28"/>
        </w:rPr>
        <w:t>综合单价分析表</w:t>
      </w:r>
    </w:p>
    <w:p w14:paraId="4CBCCB4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01EE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66DD313">
            <w:pPr>
              <w:spacing w:before="20" w:after="20" w:line="240" w:lineRule="exact"/>
              <w:jc w:val="center"/>
            </w:pPr>
            <w:r>
              <w:rPr>
                <w:rFonts w:ascii="宋体" w:hAnsi="宋体" w:eastAsia="宋体"/>
                <w:b/>
                <w:sz w:val="18"/>
              </w:rPr>
              <w:t>项目编码</w:t>
            </w:r>
          </w:p>
        </w:tc>
        <w:tc>
          <w:tcPr>
            <w:tcW w:w="1701" w:type="dxa"/>
            <w:vAlign w:val="center"/>
          </w:tcPr>
          <w:p w14:paraId="40A260CC">
            <w:pPr>
              <w:spacing w:before="20" w:after="20" w:line="240" w:lineRule="exact"/>
              <w:jc w:val="left"/>
            </w:pPr>
            <w:r>
              <w:rPr>
                <w:rFonts w:ascii="宋体" w:hAnsi="宋体" w:eastAsia="宋体"/>
                <w:b w:val="0"/>
                <w:sz w:val="18"/>
              </w:rPr>
              <w:t>040202001001</w:t>
            </w:r>
          </w:p>
        </w:tc>
        <w:tc>
          <w:tcPr>
            <w:tcW w:w="907" w:type="dxa"/>
            <w:shd w:val="clear" w:color="auto" w:fill="D9D9D9"/>
            <w:vAlign w:val="center"/>
          </w:tcPr>
          <w:p w14:paraId="6FDA4553">
            <w:pPr>
              <w:spacing w:before="20" w:after="20" w:line="240" w:lineRule="exact"/>
              <w:jc w:val="center"/>
            </w:pPr>
            <w:r>
              <w:rPr>
                <w:rFonts w:ascii="宋体" w:hAnsi="宋体" w:eastAsia="宋体"/>
                <w:b/>
                <w:sz w:val="18"/>
              </w:rPr>
              <w:t>项目名称</w:t>
            </w:r>
          </w:p>
        </w:tc>
        <w:tc>
          <w:tcPr>
            <w:tcW w:w="1134" w:type="dxa"/>
            <w:vAlign w:val="center"/>
          </w:tcPr>
          <w:p w14:paraId="12346352">
            <w:pPr>
              <w:spacing w:before="20" w:after="20" w:line="240" w:lineRule="exact"/>
              <w:jc w:val="left"/>
            </w:pPr>
            <w:r>
              <w:rPr>
                <w:rFonts w:ascii="宋体" w:hAnsi="宋体" w:eastAsia="宋体"/>
                <w:b w:val="0"/>
                <w:sz w:val="18"/>
              </w:rPr>
              <w:t>垫层</w:t>
            </w:r>
          </w:p>
        </w:tc>
        <w:tc>
          <w:tcPr>
            <w:tcW w:w="907" w:type="dxa"/>
            <w:shd w:val="clear" w:color="auto" w:fill="D9D9D9"/>
            <w:vAlign w:val="center"/>
          </w:tcPr>
          <w:p w14:paraId="4E769204">
            <w:pPr>
              <w:spacing w:before="20" w:after="20" w:line="240" w:lineRule="exact"/>
              <w:jc w:val="center"/>
            </w:pPr>
            <w:r>
              <w:rPr>
                <w:rFonts w:ascii="宋体" w:hAnsi="宋体" w:eastAsia="宋体"/>
                <w:b/>
                <w:sz w:val="18"/>
              </w:rPr>
              <w:t>计量单位</w:t>
            </w:r>
          </w:p>
        </w:tc>
        <w:tc>
          <w:tcPr>
            <w:tcW w:w="907" w:type="dxa"/>
            <w:vAlign w:val="center"/>
          </w:tcPr>
          <w:p w14:paraId="16C14965">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279AC263">
            <w:pPr>
              <w:spacing w:before="20" w:after="20" w:line="240" w:lineRule="exact"/>
              <w:jc w:val="center"/>
            </w:pPr>
            <w:r>
              <w:rPr>
                <w:rFonts w:ascii="宋体" w:hAnsi="宋体" w:eastAsia="宋体"/>
                <w:b/>
                <w:sz w:val="18"/>
              </w:rPr>
              <w:t>工程量</w:t>
            </w:r>
          </w:p>
        </w:tc>
        <w:tc>
          <w:tcPr>
            <w:tcW w:w="907" w:type="dxa"/>
            <w:vAlign w:val="center"/>
          </w:tcPr>
          <w:p w14:paraId="0D0EC3C0">
            <w:pPr>
              <w:spacing w:before="20" w:after="20" w:line="240" w:lineRule="exact"/>
              <w:jc w:val="right"/>
            </w:pPr>
            <w:r>
              <w:rPr>
                <w:rFonts w:ascii="宋体" w:hAnsi="宋体" w:eastAsia="宋体"/>
                <w:b w:val="0"/>
                <w:sz w:val="18"/>
              </w:rPr>
              <w:t>3200.00</w:t>
            </w:r>
          </w:p>
        </w:tc>
      </w:tr>
      <w:tr w14:paraId="56D40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8D70300">
            <w:pPr>
              <w:spacing w:before="20" w:after="20" w:line="240" w:lineRule="exact"/>
              <w:jc w:val="center"/>
            </w:pPr>
            <w:r>
              <w:rPr>
                <w:rFonts w:ascii="宋体" w:hAnsi="宋体" w:eastAsia="宋体"/>
                <w:b/>
                <w:sz w:val="18"/>
              </w:rPr>
              <w:t>项目特征</w:t>
            </w:r>
          </w:p>
        </w:tc>
        <w:tc>
          <w:tcPr>
            <w:tcW w:w="7370" w:type="dxa"/>
            <w:gridSpan w:val="7"/>
            <w:vAlign w:val="center"/>
          </w:tcPr>
          <w:p w14:paraId="7F071BCA">
            <w:pPr>
              <w:spacing w:before="20" w:after="20" w:line="240" w:lineRule="exact"/>
              <w:jc w:val="left"/>
            </w:pPr>
            <w:r>
              <w:rPr>
                <w:rFonts w:ascii="宋体" w:hAnsi="宋体" w:eastAsia="宋体"/>
                <w:b w:val="0"/>
                <w:sz w:val="17"/>
              </w:rPr>
              <w:t>1.材料：5%水泥稳定碎石</w:t>
            </w:r>
            <w:r>
              <w:br w:type="textWrapping"/>
            </w:r>
            <w:r>
              <w:rPr>
                <w:rFonts w:ascii="宋体" w:hAnsi="宋体" w:eastAsia="宋体"/>
                <w:b w:val="0"/>
                <w:sz w:val="17"/>
              </w:rPr>
              <w:t>2.厚度：200mm</w:t>
            </w:r>
          </w:p>
        </w:tc>
      </w:tr>
    </w:tbl>
    <w:p w14:paraId="54BE1756"/>
    <w:p w14:paraId="382E32D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3A18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4F99F2B">
            <w:pPr>
              <w:spacing w:before="20" w:after="20" w:line="240" w:lineRule="exact"/>
              <w:jc w:val="center"/>
            </w:pPr>
            <w:r>
              <w:rPr>
                <w:rFonts w:ascii="宋体" w:hAnsi="宋体" w:eastAsia="宋体"/>
                <w:b/>
                <w:sz w:val="16"/>
              </w:rPr>
              <w:t>定额编号</w:t>
            </w:r>
          </w:p>
          <w:p w14:paraId="2FF50DD1">
            <w:pPr>
              <w:spacing w:before="20" w:after="20" w:line="240" w:lineRule="exact"/>
              <w:jc w:val="center"/>
            </w:pPr>
          </w:p>
        </w:tc>
        <w:tc>
          <w:tcPr>
            <w:tcW w:w="1247" w:type="dxa"/>
            <w:vMerge w:val="restart"/>
            <w:shd w:val="clear" w:color="auto" w:fill="D9D9D9"/>
            <w:vAlign w:val="center"/>
          </w:tcPr>
          <w:p w14:paraId="1D0B2C26">
            <w:pPr>
              <w:spacing w:before="20" w:after="20" w:line="240" w:lineRule="exact"/>
              <w:jc w:val="center"/>
            </w:pPr>
            <w:r>
              <w:rPr>
                <w:rFonts w:ascii="宋体" w:hAnsi="宋体" w:eastAsia="宋体"/>
                <w:b/>
                <w:sz w:val="16"/>
              </w:rPr>
              <w:t>定额项目名称</w:t>
            </w:r>
          </w:p>
          <w:p w14:paraId="599B3C07">
            <w:pPr>
              <w:spacing w:before="20" w:after="20" w:line="240" w:lineRule="exact"/>
              <w:jc w:val="center"/>
            </w:pPr>
          </w:p>
        </w:tc>
        <w:tc>
          <w:tcPr>
            <w:tcW w:w="680" w:type="dxa"/>
            <w:vMerge w:val="restart"/>
            <w:shd w:val="clear" w:color="auto" w:fill="D9D9D9"/>
            <w:vAlign w:val="center"/>
          </w:tcPr>
          <w:p w14:paraId="49EA7AB1">
            <w:pPr>
              <w:spacing w:before="20" w:after="20" w:line="240" w:lineRule="exact"/>
              <w:jc w:val="center"/>
            </w:pPr>
            <w:r>
              <w:rPr>
                <w:rFonts w:ascii="宋体" w:hAnsi="宋体" w:eastAsia="宋体"/>
                <w:b/>
                <w:sz w:val="16"/>
              </w:rPr>
              <w:t>定额单位</w:t>
            </w:r>
          </w:p>
          <w:p w14:paraId="79473FA1">
            <w:pPr>
              <w:spacing w:before="20" w:after="20" w:line="240" w:lineRule="exact"/>
              <w:jc w:val="center"/>
            </w:pPr>
          </w:p>
        </w:tc>
        <w:tc>
          <w:tcPr>
            <w:tcW w:w="680" w:type="dxa"/>
            <w:vMerge w:val="restart"/>
            <w:shd w:val="clear" w:color="auto" w:fill="D9D9D9"/>
            <w:vAlign w:val="center"/>
          </w:tcPr>
          <w:p w14:paraId="045289B1">
            <w:pPr>
              <w:spacing w:before="20" w:after="20" w:line="240" w:lineRule="exact"/>
              <w:jc w:val="center"/>
            </w:pPr>
            <w:r>
              <w:rPr>
                <w:rFonts w:ascii="宋体" w:hAnsi="宋体" w:eastAsia="宋体"/>
                <w:b/>
                <w:sz w:val="16"/>
              </w:rPr>
              <w:t>数量</w:t>
            </w:r>
          </w:p>
          <w:p w14:paraId="5C9E3AEA">
            <w:pPr>
              <w:spacing w:before="20" w:after="20" w:line="240" w:lineRule="exact"/>
              <w:jc w:val="center"/>
            </w:pPr>
          </w:p>
        </w:tc>
        <w:tc>
          <w:tcPr>
            <w:tcW w:w="4080" w:type="dxa"/>
            <w:gridSpan w:val="6"/>
            <w:shd w:val="clear" w:color="auto" w:fill="D9D9D9"/>
            <w:vAlign w:val="center"/>
          </w:tcPr>
          <w:p w14:paraId="00602DFD">
            <w:pPr>
              <w:spacing w:before="20" w:after="20" w:line="240" w:lineRule="exact"/>
              <w:jc w:val="center"/>
            </w:pPr>
            <w:r>
              <w:rPr>
                <w:rFonts w:ascii="宋体" w:hAnsi="宋体" w:eastAsia="宋体"/>
                <w:b/>
                <w:sz w:val="16"/>
              </w:rPr>
              <w:t>单价（元）</w:t>
            </w:r>
          </w:p>
          <w:p w14:paraId="090F4522">
            <w:pPr>
              <w:spacing w:before="20" w:after="20" w:line="240" w:lineRule="exact"/>
              <w:jc w:val="center"/>
            </w:pPr>
          </w:p>
          <w:p w14:paraId="0613459E">
            <w:pPr>
              <w:spacing w:before="20" w:after="20" w:line="240" w:lineRule="exact"/>
              <w:jc w:val="center"/>
            </w:pPr>
          </w:p>
          <w:p w14:paraId="5DE70FFE">
            <w:pPr>
              <w:spacing w:before="20" w:after="20" w:line="240" w:lineRule="exact"/>
              <w:jc w:val="center"/>
            </w:pPr>
          </w:p>
          <w:p w14:paraId="132D2F31">
            <w:pPr>
              <w:spacing w:before="20" w:after="20" w:line="240" w:lineRule="exact"/>
              <w:jc w:val="center"/>
            </w:pPr>
          </w:p>
          <w:p w14:paraId="4DB63D8E">
            <w:pPr>
              <w:spacing w:before="20" w:after="20" w:line="240" w:lineRule="exact"/>
              <w:jc w:val="center"/>
            </w:pPr>
          </w:p>
        </w:tc>
      </w:tr>
      <w:tr w14:paraId="3C9EE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F265095"/>
        </w:tc>
        <w:tc>
          <w:tcPr>
            <w:tcW w:w="1247" w:type="dxa"/>
            <w:vMerge w:val="continue"/>
            <w:shd w:val="clear" w:color="auto" w:fill="D9D9D9"/>
            <w:vAlign w:val="center"/>
          </w:tcPr>
          <w:p w14:paraId="7C5317A5"/>
        </w:tc>
        <w:tc>
          <w:tcPr>
            <w:tcW w:w="680" w:type="dxa"/>
            <w:vMerge w:val="continue"/>
            <w:shd w:val="clear" w:color="auto" w:fill="D9D9D9"/>
            <w:vAlign w:val="center"/>
          </w:tcPr>
          <w:p w14:paraId="35942E82"/>
        </w:tc>
        <w:tc>
          <w:tcPr>
            <w:tcW w:w="680" w:type="dxa"/>
            <w:vMerge w:val="continue"/>
            <w:shd w:val="clear" w:color="auto" w:fill="D9D9D9"/>
            <w:vAlign w:val="center"/>
          </w:tcPr>
          <w:p w14:paraId="7E18ABA3"/>
        </w:tc>
        <w:tc>
          <w:tcPr>
            <w:tcW w:w="680" w:type="dxa"/>
            <w:shd w:val="clear" w:color="auto" w:fill="D9D9D9"/>
            <w:vAlign w:val="center"/>
          </w:tcPr>
          <w:p w14:paraId="07B48D6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1A8A99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4CE1E3A">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FDB57C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46FBB7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7867845">
            <w:pPr>
              <w:spacing w:before="20" w:after="20" w:line="240" w:lineRule="exact"/>
              <w:jc w:val="center"/>
            </w:pPr>
            <w:r>
              <w:rPr>
                <w:rFonts w:ascii="宋体" w:hAnsi="宋体" w:eastAsia="宋体"/>
                <w:b/>
                <w:sz w:val="16"/>
              </w:rPr>
              <w:t>小计</w:t>
            </w:r>
          </w:p>
        </w:tc>
      </w:tr>
      <w:tr w14:paraId="1FFA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B1D2BD9">
            <w:pPr>
              <w:spacing w:before="20" w:after="20" w:line="240" w:lineRule="exact"/>
              <w:jc w:val="center"/>
            </w:pPr>
          </w:p>
        </w:tc>
        <w:tc>
          <w:tcPr>
            <w:tcW w:w="1247" w:type="dxa"/>
            <w:vAlign w:val="center"/>
          </w:tcPr>
          <w:p w14:paraId="270FCF7E">
            <w:pPr>
              <w:spacing w:before="20" w:after="20" w:line="240" w:lineRule="exact"/>
              <w:jc w:val="center"/>
            </w:pPr>
          </w:p>
        </w:tc>
        <w:tc>
          <w:tcPr>
            <w:tcW w:w="680" w:type="dxa"/>
            <w:vAlign w:val="center"/>
          </w:tcPr>
          <w:p w14:paraId="2A25BA2C">
            <w:pPr>
              <w:spacing w:before="20" w:after="20" w:line="240" w:lineRule="exact"/>
              <w:jc w:val="center"/>
            </w:pPr>
          </w:p>
        </w:tc>
        <w:tc>
          <w:tcPr>
            <w:tcW w:w="680" w:type="dxa"/>
            <w:vAlign w:val="center"/>
          </w:tcPr>
          <w:p w14:paraId="1006DDCB">
            <w:pPr>
              <w:spacing w:before="20" w:after="20" w:line="240" w:lineRule="exact"/>
              <w:jc w:val="center"/>
            </w:pPr>
          </w:p>
        </w:tc>
        <w:tc>
          <w:tcPr>
            <w:tcW w:w="680" w:type="dxa"/>
            <w:vAlign w:val="center"/>
          </w:tcPr>
          <w:p w14:paraId="4E163377">
            <w:pPr>
              <w:spacing w:before="20" w:after="20" w:line="240" w:lineRule="exact"/>
              <w:jc w:val="center"/>
            </w:pPr>
          </w:p>
        </w:tc>
        <w:tc>
          <w:tcPr>
            <w:tcW w:w="680" w:type="dxa"/>
            <w:vAlign w:val="center"/>
          </w:tcPr>
          <w:p w14:paraId="0CF166A8">
            <w:pPr>
              <w:spacing w:before="20" w:after="20" w:line="240" w:lineRule="exact"/>
              <w:jc w:val="center"/>
            </w:pPr>
          </w:p>
        </w:tc>
        <w:tc>
          <w:tcPr>
            <w:tcW w:w="680" w:type="dxa"/>
            <w:vAlign w:val="center"/>
          </w:tcPr>
          <w:p w14:paraId="679DA4EA">
            <w:pPr>
              <w:spacing w:before="20" w:after="20" w:line="240" w:lineRule="exact"/>
              <w:jc w:val="center"/>
            </w:pPr>
          </w:p>
        </w:tc>
        <w:tc>
          <w:tcPr>
            <w:tcW w:w="680" w:type="dxa"/>
            <w:vAlign w:val="center"/>
          </w:tcPr>
          <w:p w14:paraId="60EFA0E6">
            <w:pPr>
              <w:spacing w:before="20" w:after="20" w:line="240" w:lineRule="exact"/>
              <w:jc w:val="center"/>
            </w:pPr>
          </w:p>
        </w:tc>
        <w:tc>
          <w:tcPr>
            <w:tcW w:w="680" w:type="dxa"/>
            <w:vAlign w:val="center"/>
          </w:tcPr>
          <w:p w14:paraId="0FEB1A7F">
            <w:pPr>
              <w:spacing w:before="20" w:after="20" w:line="240" w:lineRule="exact"/>
              <w:jc w:val="center"/>
            </w:pPr>
          </w:p>
        </w:tc>
        <w:tc>
          <w:tcPr>
            <w:tcW w:w="680" w:type="dxa"/>
            <w:vAlign w:val="center"/>
          </w:tcPr>
          <w:p w14:paraId="0A1C85A7">
            <w:pPr>
              <w:spacing w:before="20" w:after="20" w:line="240" w:lineRule="exact"/>
              <w:jc w:val="center"/>
            </w:pPr>
          </w:p>
        </w:tc>
      </w:tr>
      <w:tr w14:paraId="49226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384FF92">
            <w:pPr>
              <w:spacing w:before="20" w:after="20" w:line="240" w:lineRule="exact"/>
              <w:jc w:val="center"/>
            </w:pPr>
          </w:p>
        </w:tc>
        <w:tc>
          <w:tcPr>
            <w:tcW w:w="964" w:type="dxa"/>
            <w:vAlign w:val="center"/>
          </w:tcPr>
          <w:p w14:paraId="58809972">
            <w:pPr>
              <w:spacing w:before="20" w:after="20" w:line="240" w:lineRule="exact"/>
              <w:jc w:val="center"/>
            </w:pPr>
          </w:p>
        </w:tc>
        <w:tc>
          <w:tcPr>
            <w:tcW w:w="964" w:type="dxa"/>
            <w:vAlign w:val="center"/>
          </w:tcPr>
          <w:p w14:paraId="7D506596">
            <w:pPr>
              <w:spacing w:before="20" w:after="20" w:line="240" w:lineRule="exact"/>
              <w:jc w:val="center"/>
            </w:pPr>
          </w:p>
        </w:tc>
        <w:tc>
          <w:tcPr>
            <w:tcW w:w="964" w:type="dxa"/>
            <w:vAlign w:val="center"/>
          </w:tcPr>
          <w:p w14:paraId="1F03A9F5">
            <w:pPr>
              <w:spacing w:before="20" w:after="20" w:line="240" w:lineRule="exact"/>
              <w:jc w:val="center"/>
            </w:pPr>
          </w:p>
        </w:tc>
        <w:tc>
          <w:tcPr>
            <w:tcW w:w="964" w:type="dxa"/>
            <w:vAlign w:val="center"/>
          </w:tcPr>
          <w:p w14:paraId="20609CE4">
            <w:pPr>
              <w:spacing w:before="20" w:after="20" w:line="240" w:lineRule="exact"/>
              <w:jc w:val="center"/>
            </w:pPr>
          </w:p>
        </w:tc>
        <w:tc>
          <w:tcPr>
            <w:tcW w:w="964" w:type="dxa"/>
            <w:vAlign w:val="center"/>
          </w:tcPr>
          <w:p w14:paraId="6CDD9B09">
            <w:pPr>
              <w:spacing w:before="20" w:after="20" w:line="240" w:lineRule="exact"/>
              <w:jc w:val="center"/>
            </w:pPr>
          </w:p>
        </w:tc>
        <w:tc>
          <w:tcPr>
            <w:tcW w:w="964" w:type="dxa"/>
            <w:vAlign w:val="center"/>
          </w:tcPr>
          <w:p w14:paraId="092CACB1">
            <w:pPr>
              <w:spacing w:before="20" w:after="20" w:line="240" w:lineRule="exact"/>
              <w:jc w:val="center"/>
            </w:pPr>
          </w:p>
        </w:tc>
        <w:tc>
          <w:tcPr>
            <w:tcW w:w="964" w:type="dxa"/>
            <w:vAlign w:val="center"/>
          </w:tcPr>
          <w:p w14:paraId="07C3D3FD">
            <w:pPr>
              <w:spacing w:before="20" w:after="20" w:line="240" w:lineRule="exact"/>
              <w:jc w:val="center"/>
            </w:pPr>
          </w:p>
        </w:tc>
        <w:tc>
          <w:tcPr>
            <w:tcW w:w="964" w:type="dxa"/>
            <w:vAlign w:val="center"/>
          </w:tcPr>
          <w:p w14:paraId="15241EB5">
            <w:pPr>
              <w:spacing w:before="20" w:after="20" w:line="240" w:lineRule="exact"/>
              <w:jc w:val="center"/>
            </w:pPr>
          </w:p>
        </w:tc>
        <w:tc>
          <w:tcPr>
            <w:tcW w:w="964" w:type="dxa"/>
            <w:vAlign w:val="center"/>
          </w:tcPr>
          <w:p w14:paraId="3E279B59">
            <w:pPr>
              <w:spacing w:before="20" w:after="20" w:line="240" w:lineRule="exact"/>
              <w:jc w:val="center"/>
            </w:pPr>
          </w:p>
        </w:tc>
      </w:tr>
      <w:tr w14:paraId="6A406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FF82AD">
            <w:pPr>
              <w:spacing w:before="20" w:after="20" w:line="240" w:lineRule="exact"/>
              <w:jc w:val="center"/>
            </w:pPr>
          </w:p>
        </w:tc>
        <w:tc>
          <w:tcPr>
            <w:tcW w:w="964" w:type="dxa"/>
            <w:vAlign w:val="center"/>
          </w:tcPr>
          <w:p w14:paraId="0B0EDB1C">
            <w:pPr>
              <w:spacing w:before="20" w:after="20" w:line="240" w:lineRule="exact"/>
              <w:jc w:val="center"/>
            </w:pPr>
          </w:p>
        </w:tc>
        <w:tc>
          <w:tcPr>
            <w:tcW w:w="964" w:type="dxa"/>
            <w:vAlign w:val="center"/>
          </w:tcPr>
          <w:p w14:paraId="235E92E2">
            <w:pPr>
              <w:spacing w:before="20" w:after="20" w:line="240" w:lineRule="exact"/>
              <w:jc w:val="center"/>
            </w:pPr>
          </w:p>
        </w:tc>
        <w:tc>
          <w:tcPr>
            <w:tcW w:w="964" w:type="dxa"/>
            <w:vAlign w:val="center"/>
          </w:tcPr>
          <w:p w14:paraId="29FC92E3">
            <w:pPr>
              <w:spacing w:before="20" w:after="20" w:line="240" w:lineRule="exact"/>
              <w:jc w:val="center"/>
            </w:pPr>
          </w:p>
        </w:tc>
        <w:tc>
          <w:tcPr>
            <w:tcW w:w="964" w:type="dxa"/>
            <w:vAlign w:val="center"/>
          </w:tcPr>
          <w:p w14:paraId="45D5EEF4">
            <w:pPr>
              <w:spacing w:before="20" w:after="20" w:line="240" w:lineRule="exact"/>
              <w:jc w:val="center"/>
            </w:pPr>
          </w:p>
        </w:tc>
        <w:tc>
          <w:tcPr>
            <w:tcW w:w="964" w:type="dxa"/>
            <w:vAlign w:val="center"/>
          </w:tcPr>
          <w:p w14:paraId="02797B94">
            <w:pPr>
              <w:spacing w:before="20" w:after="20" w:line="240" w:lineRule="exact"/>
              <w:jc w:val="center"/>
            </w:pPr>
          </w:p>
        </w:tc>
        <w:tc>
          <w:tcPr>
            <w:tcW w:w="964" w:type="dxa"/>
            <w:vAlign w:val="center"/>
          </w:tcPr>
          <w:p w14:paraId="71F7EC4A">
            <w:pPr>
              <w:spacing w:before="20" w:after="20" w:line="240" w:lineRule="exact"/>
              <w:jc w:val="center"/>
            </w:pPr>
          </w:p>
        </w:tc>
        <w:tc>
          <w:tcPr>
            <w:tcW w:w="964" w:type="dxa"/>
            <w:vAlign w:val="center"/>
          </w:tcPr>
          <w:p w14:paraId="5351E04C">
            <w:pPr>
              <w:spacing w:before="20" w:after="20" w:line="240" w:lineRule="exact"/>
              <w:jc w:val="center"/>
            </w:pPr>
          </w:p>
        </w:tc>
        <w:tc>
          <w:tcPr>
            <w:tcW w:w="964" w:type="dxa"/>
            <w:vAlign w:val="center"/>
          </w:tcPr>
          <w:p w14:paraId="2CFF0708">
            <w:pPr>
              <w:spacing w:before="20" w:after="20" w:line="240" w:lineRule="exact"/>
              <w:jc w:val="center"/>
            </w:pPr>
          </w:p>
        </w:tc>
        <w:tc>
          <w:tcPr>
            <w:tcW w:w="964" w:type="dxa"/>
            <w:vAlign w:val="center"/>
          </w:tcPr>
          <w:p w14:paraId="54490ED3">
            <w:pPr>
              <w:spacing w:before="20" w:after="20" w:line="240" w:lineRule="exact"/>
              <w:jc w:val="center"/>
            </w:pPr>
          </w:p>
        </w:tc>
      </w:tr>
      <w:tr w14:paraId="0898E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DA278D">
            <w:pPr>
              <w:spacing w:before="20" w:after="20" w:line="240" w:lineRule="exact"/>
              <w:jc w:val="center"/>
            </w:pPr>
          </w:p>
        </w:tc>
        <w:tc>
          <w:tcPr>
            <w:tcW w:w="964" w:type="dxa"/>
            <w:vAlign w:val="center"/>
          </w:tcPr>
          <w:p w14:paraId="1557A920">
            <w:pPr>
              <w:spacing w:before="20" w:after="20" w:line="240" w:lineRule="exact"/>
              <w:jc w:val="center"/>
            </w:pPr>
          </w:p>
        </w:tc>
        <w:tc>
          <w:tcPr>
            <w:tcW w:w="964" w:type="dxa"/>
            <w:vAlign w:val="center"/>
          </w:tcPr>
          <w:p w14:paraId="140DB473">
            <w:pPr>
              <w:spacing w:before="20" w:after="20" w:line="240" w:lineRule="exact"/>
              <w:jc w:val="center"/>
            </w:pPr>
          </w:p>
        </w:tc>
        <w:tc>
          <w:tcPr>
            <w:tcW w:w="964" w:type="dxa"/>
            <w:vAlign w:val="center"/>
          </w:tcPr>
          <w:p w14:paraId="39F8A7F2">
            <w:pPr>
              <w:spacing w:before="20" w:after="20" w:line="240" w:lineRule="exact"/>
              <w:jc w:val="center"/>
            </w:pPr>
          </w:p>
        </w:tc>
        <w:tc>
          <w:tcPr>
            <w:tcW w:w="964" w:type="dxa"/>
            <w:vAlign w:val="center"/>
          </w:tcPr>
          <w:p w14:paraId="7AC9F7C4">
            <w:pPr>
              <w:spacing w:before="20" w:after="20" w:line="240" w:lineRule="exact"/>
              <w:jc w:val="center"/>
            </w:pPr>
          </w:p>
        </w:tc>
        <w:tc>
          <w:tcPr>
            <w:tcW w:w="964" w:type="dxa"/>
            <w:vAlign w:val="center"/>
          </w:tcPr>
          <w:p w14:paraId="4B7DDA55">
            <w:pPr>
              <w:spacing w:before="20" w:after="20" w:line="240" w:lineRule="exact"/>
              <w:jc w:val="center"/>
            </w:pPr>
          </w:p>
        </w:tc>
        <w:tc>
          <w:tcPr>
            <w:tcW w:w="964" w:type="dxa"/>
            <w:vAlign w:val="center"/>
          </w:tcPr>
          <w:p w14:paraId="707D658D">
            <w:pPr>
              <w:spacing w:before="20" w:after="20" w:line="240" w:lineRule="exact"/>
              <w:jc w:val="center"/>
            </w:pPr>
          </w:p>
        </w:tc>
        <w:tc>
          <w:tcPr>
            <w:tcW w:w="964" w:type="dxa"/>
            <w:vAlign w:val="center"/>
          </w:tcPr>
          <w:p w14:paraId="41381F83">
            <w:pPr>
              <w:spacing w:before="20" w:after="20" w:line="240" w:lineRule="exact"/>
              <w:jc w:val="center"/>
            </w:pPr>
          </w:p>
        </w:tc>
        <w:tc>
          <w:tcPr>
            <w:tcW w:w="964" w:type="dxa"/>
            <w:vAlign w:val="center"/>
          </w:tcPr>
          <w:p w14:paraId="66B9B162">
            <w:pPr>
              <w:spacing w:before="20" w:after="20" w:line="240" w:lineRule="exact"/>
              <w:jc w:val="center"/>
            </w:pPr>
          </w:p>
        </w:tc>
        <w:tc>
          <w:tcPr>
            <w:tcW w:w="964" w:type="dxa"/>
            <w:vAlign w:val="center"/>
          </w:tcPr>
          <w:p w14:paraId="3D8646B4">
            <w:pPr>
              <w:spacing w:before="20" w:after="20" w:line="240" w:lineRule="exact"/>
              <w:jc w:val="center"/>
            </w:pPr>
          </w:p>
        </w:tc>
      </w:tr>
      <w:tr w14:paraId="1ED1A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8F00DC">
            <w:pPr>
              <w:spacing w:before="20" w:after="20" w:line="240" w:lineRule="exact"/>
              <w:jc w:val="center"/>
            </w:pPr>
          </w:p>
        </w:tc>
        <w:tc>
          <w:tcPr>
            <w:tcW w:w="964" w:type="dxa"/>
            <w:vAlign w:val="center"/>
          </w:tcPr>
          <w:p w14:paraId="1ABFF7B8">
            <w:pPr>
              <w:spacing w:before="20" w:after="20" w:line="240" w:lineRule="exact"/>
              <w:jc w:val="center"/>
            </w:pPr>
          </w:p>
        </w:tc>
        <w:tc>
          <w:tcPr>
            <w:tcW w:w="964" w:type="dxa"/>
            <w:vAlign w:val="center"/>
          </w:tcPr>
          <w:p w14:paraId="7910D0A0">
            <w:pPr>
              <w:spacing w:before="20" w:after="20" w:line="240" w:lineRule="exact"/>
              <w:jc w:val="center"/>
            </w:pPr>
          </w:p>
        </w:tc>
        <w:tc>
          <w:tcPr>
            <w:tcW w:w="964" w:type="dxa"/>
            <w:vAlign w:val="center"/>
          </w:tcPr>
          <w:p w14:paraId="09F9C07A">
            <w:pPr>
              <w:spacing w:before="20" w:after="20" w:line="240" w:lineRule="exact"/>
              <w:jc w:val="center"/>
            </w:pPr>
          </w:p>
        </w:tc>
        <w:tc>
          <w:tcPr>
            <w:tcW w:w="964" w:type="dxa"/>
            <w:vAlign w:val="center"/>
          </w:tcPr>
          <w:p w14:paraId="2F2DEBAF">
            <w:pPr>
              <w:spacing w:before="20" w:after="20" w:line="240" w:lineRule="exact"/>
              <w:jc w:val="center"/>
            </w:pPr>
          </w:p>
        </w:tc>
        <w:tc>
          <w:tcPr>
            <w:tcW w:w="964" w:type="dxa"/>
            <w:vAlign w:val="center"/>
          </w:tcPr>
          <w:p w14:paraId="14711CF5">
            <w:pPr>
              <w:spacing w:before="20" w:after="20" w:line="240" w:lineRule="exact"/>
              <w:jc w:val="center"/>
            </w:pPr>
          </w:p>
        </w:tc>
        <w:tc>
          <w:tcPr>
            <w:tcW w:w="964" w:type="dxa"/>
            <w:vAlign w:val="center"/>
          </w:tcPr>
          <w:p w14:paraId="5C625E72">
            <w:pPr>
              <w:spacing w:before="20" w:after="20" w:line="240" w:lineRule="exact"/>
              <w:jc w:val="center"/>
            </w:pPr>
          </w:p>
        </w:tc>
        <w:tc>
          <w:tcPr>
            <w:tcW w:w="964" w:type="dxa"/>
            <w:vAlign w:val="center"/>
          </w:tcPr>
          <w:p w14:paraId="1028B151">
            <w:pPr>
              <w:spacing w:before="20" w:after="20" w:line="240" w:lineRule="exact"/>
              <w:jc w:val="center"/>
            </w:pPr>
          </w:p>
        </w:tc>
        <w:tc>
          <w:tcPr>
            <w:tcW w:w="964" w:type="dxa"/>
            <w:vAlign w:val="center"/>
          </w:tcPr>
          <w:p w14:paraId="137E3E23">
            <w:pPr>
              <w:spacing w:before="20" w:after="20" w:line="240" w:lineRule="exact"/>
              <w:jc w:val="center"/>
            </w:pPr>
          </w:p>
        </w:tc>
        <w:tc>
          <w:tcPr>
            <w:tcW w:w="964" w:type="dxa"/>
            <w:vAlign w:val="center"/>
          </w:tcPr>
          <w:p w14:paraId="544B03D9">
            <w:pPr>
              <w:spacing w:before="20" w:after="20" w:line="240" w:lineRule="exact"/>
              <w:jc w:val="center"/>
            </w:pPr>
          </w:p>
        </w:tc>
      </w:tr>
      <w:tr w14:paraId="2421A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91A89F7">
            <w:pPr>
              <w:spacing w:before="20" w:after="20" w:line="240" w:lineRule="exact"/>
              <w:jc w:val="center"/>
            </w:pPr>
          </w:p>
        </w:tc>
        <w:tc>
          <w:tcPr>
            <w:tcW w:w="964" w:type="dxa"/>
            <w:vAlign w:val="center"/>
          </w:tcPr>
          <w:p w14:paraId="3193F78F">
            <w:pPr>
              <w:spacing w:before="20" w:after="20" w:line="240" w:lineRule="exact"/>
              <w:jc w:val="center"/>
            </w:pPr>
          </w:p>
        </w:tc>
        <w:tc>
          <w:tcPr>
            <w:tcW w:w="964" w:type="dxa"/>
            <w:vAlign w:val="center"/>
          </w:tcPr>
          <w:p w14:paraId="4E0B651C">
            <w:pPr>
              <w:spacing w:before="20" w:after="20" w:line="240" w:lineRule="exact"/>
              <w:jc w:val="center"/>
            </w:pPr>
          </w:p>
        </w:tc>
        <w:tc>
          <w:tcPr>
            <w:tcW w:w="964" w:type="dxa"/>
            <w:vAlign w:val="center"/>
          </w:tcPr>
          <w:p w14:paraId="36517E39">
            <w:pPr>
              <w:spacing w:before="20" w:after="20" w:line="240" w:lineRule="exact"/>
              <w:jc w:val="center"/>
            </w:pPr>
          </w:p>
        </w:tc>
        <w:tc>
          <w:tcPr>
            <w:tcW w:w="964" w:type="dxa"/>
            <w:vAlign w:val="center"/>
          </w:tcPr>
          <w:p w14:paraId="59A9F972">
            <w:pPr>
              <w:spacing w:before="20" w:after="20" w:line="240" w:lineRule="exact"/>
              <w:jc w:val="center"/>
            </w:pPr>
          </w:p>
        </w:tc>
        <w:tc>
          <w:tcPr>
            <w:tcW w:w="964" w:type="dxa"/>
            <w:vAlign w:val="center"/>
          </w:tcPr>
          <w:p w14:paraId="4AC84E5E">
            <w:pPr>
              <w:spacing w:before="20" w:after="20" w:line="240" w:lineRule="exact"/>
              <w:jc w:val="center"/>
            </w:pPr>
          </w:p>
        </w:tc>
        <w:tc>
          <w:tcPr>
            <w:tcW w:w="964" w:type="dxa"/>
            <w:vAlign w:val="center"/>
          </w:tcPr>
          <w:p w14:paraId="35DFDB1A">
            <w:pPr>
              <w:spacing w:before="20" w:after="20" w:line="240" w:lineRule="exact"/>
              <w:jc w:val="center"/>
            </w:pPr>
          </w:p>
        </w:tc>
        <w:tc>
          <w:tcPr>
            <w:tcW w:w="964" w:type="dxa"/>
            <w:vAlign w:val="center"/>
          </w:tcPr>
          <w:p w14:paraId="03191A19">
            <w:pPr>
              <w:spacing w:before="20" w:after="20" w:line="240" w:lineRule="exact"/>
              <w:jc w:val="center"/>
            </w:pPr>
          </w:p>
        </w:tc>
        <w:tc>
          <w:tcPr>
            <w:tcW w:w="964" w:type="dxa"/>
            <w:vAlign w:val="center"/>
          </w:tcPr>
          <w:p w14:paraId="50F62BF8">
            <w:pPr>
              <w:spacing w:before="20" w:after="20" w:line="240" w:lineRule="exact"/>
              <w:jc w:val="center"/>
            </w:pPr>
          </w:p>
        </w:tc>
        <w:tc>
          <w:tcPr>
            <w:tcW w:w="964" w:type="dxa"/>
            <w:vAlign w:val="center"/>
          </w:tcPr>
          <w:p w14:paraId="43B4B32E">
            <w:pPr>
              <w:spacing w:before="20" w:after="20" w:line="240" w:lineRule="exact"/>
              <w:jc w:val="center"/>
            </w:pPr>
          </w:p>
        </w:tc>
      </w:tr>
      <w:tr w14:paraId="7D404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C4D27F8">
            <w:pPr>
              <w:spacing w:before="20" w:after="20" w:line="240" w:lineRule="exact"/>
              <w:jc w:val="center"/>
            </w:pPr>
          </w:p>
        </w:tc>
        <w:tc>
          <w:tcPr>
            <w:tcW w:w="964" w:type="dxa"/>
            <w:vAlign w:val="center"/>
          </w:tcPr>
          <w:p w14:paraId="1AA05033">
            <w:pPr>
              <w:spacing w:before="20" w:after="20" w:line="240" w:lineRule="exact"/>
              <w:jc w:val="center"/>
            </w:pPr>
          </w:p>
        </w:tc>
        <w:tc>
          <w:tcPr>
            <w:tcW w:w="964" w:type="dxa"/>
            <w:vAlign w:val="center"/>
          </w:tcPr>
          <w:p w14:paraId="1BA47ADF">
            <w:pPr>
              <w:spacing w:before="20" w:after="20" w:line="240" w:lineRule="exact"/>
              <w:jc w:val="center"/>
            </w:pPr>
          </w:p>
        </w:tc>
        <w:tc>
          <w:tcPr>
            <w:tcW w:w="964" w:type="dxa"/>
            <w:vAlign w:val="center"/>
          </w:tcPr>
          <w:p w14:paraId="1836C6CF">
            <w:pPr>
              <w:spacing w:before="20" w:after="20" w:line="240" w:lineRule="exact"/>
              <w:jc w:val="center"/>
            </w:pPr>
          </w:p>
        </w:tc>
        <w:tc>
          <w:tcPr>
            <w:tcW w:w="964" w:type="dxa"/>
            <w:vAlign w:val="center"/>
          </w:tcPr>
          <w:p w14:paraId="2B60157F">
            <w:pPr>
              <w:spacing w:before="20" w:after="20" w:line="240" w:lineRule="exact"/>
              <w:jc w:val="center"/>
            </w:pPr>
          </w:p>
        </w:tc>
        <w:tc>
          <w:tcPr>
            <w:tcW w:w="964" w:type="dxa"/>
            <w:vAlign w:val="center"/>
          </w:tcPr>
          <w:p w14:paraId="36067BEE">
            <w:pPr>
              <w:spacing w:before="20" w:after="20" w:line="240" w:lineRule="exact"/>
              <w:jc w:val="center"/>
            </w:pPr>
          </w:p>
        </w:tc>
        <w:tc>
          <w:tcPr>
            <w:tcW w:w="964" w:type="dxa"/>
            <w:vAlign w:val="center"/>
          </w:tcPr>
          <w:p w14:paraId="52748DE0">
            <w:pPr>
              <w:spacing w:before="20" w:after="20" w:line="240" w:lineRule="exact"/>
              <w:jc w:val="center"/>
            </w:pPr>
          </w:p>
        </w:tc>
        <w:tc>
          <w:tcPr>
            <w:tcW w:w="964" w:type="dxa"/>
            <w:vAlign w:val="center"/>
          </w:tcPr>
          <w:p w14:paraId="6D44E065">
            <w:pPr>
              <w:spacing w:before="20" w:after="20" w:line="240" w:lineRule="exact"/>
              <w:jc w:val="center"/>
            </w:pPr>
          </w:p>
        </w:tc>
        <w:tc>
          <w:tcPr>
            <w:tcW w:w="964" w:type="dxa"/>
            <w:vAlign w:val="center"/>
          </w:tcPr>
          <w:p w14:paraId="23E74623">
            <w:pPr>
              <w:spacing w:before="20" w:after="20" w:line="240" w:lineRule="exact"/>
              <w:jc w:val="center"/>
            </w:pPr>
          </w:p>
        </w:tc>
        <w:tc>
          <w:tcPr>
            <w:tcW w:w="964" w:type="dxa"/>
            <w:vAlign w:val="center"/>
          </w:tcPr>
          <w:p w14:paraId="0DD4B4FE">
            <w:pPr>
              <w:spacing w:before="20" w:after="20" w:line="240" w:lineRule="exact"/>
              <w:jc w:val="center"/>
            </w:pPr>
          </w:p>
        </w:tc>
      </w:tr>
      <w:tr w14:paraId="5AB3D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D286571">
            <w:pPr>
              <w:spacing w:before="20" w:after="20" w:line="240" w:lineRule="exact"/>
              <w:jc w:val="center"/>
            </w:pPr>
          </w:p>
        </w:tc>
        <w:tc>
          <w:tcPr>
            <w:tcW w:w="964" w:type="dxa"/>
            <w:vAlign w:val="center"/>
          </w:tcPr>
          <w:p w14:paraId="1A0DD6D5">
            <w:pPr>
              <w:spacing w:before="20" w:after="20" w:line="240" w:lineRule="exact"/>
              <w:jc w:val="center"/>
            </w:pPr>
          </w:p>
        </w:tc>
        <w:tc>
          <w:tcPr>
            <w:tcW w:w="964" w:type="dxa"/>
            <w:vAlign w:val="center"/>
          </w:tcPr>
          <w:p w14:paraId="4BA9CF65">
            <w:pPr>
              <w:spacing w:before="20" w:after="20" w:line="240" w:lineRule="exact"/>
              <w:jc w:val="center"/>
            </w:pPr>
          </w:p>
        </w:tc>
        <w:tc>
          <w:tcPr>
            <w:tcW w:w="964" w:type="dxa"/>
            <w:vAlign w:val="center"/>
          </w:tcPr>
          <w:p w14:paraId="5CCBE07D">
            <w:pPr>
              <w:spacing w:before="20" w:after="20" w:line="240" w:lineRule="exact"/>
              <w:jc w:val="center"/>
            </w:pPr>
          </w:p>
        </w:tc>
        <w:tc>
          <w:tcPr>
            <w:tcW w:w="964" w:type="dxa"/>
            <w:vAlign w:val="center"/>
          </w:tcPr>
          <w:p w14:paraId="3D875CBB">
            <w:pPr>
              <w:spacing w:before="20" w:after="20" w:line="240" w:lineRule="exact"/>
              <w:jc w:val="center"/>
            </w:pPr>
          </w:p>
        </w:tc>
        <w:tc>
          <w:tcPr>
            <w:tcW w:w="964" w:type="dxa"/>
            <w:vAlign w:val="center"/>
          </w:tcPr>
          <w:p w14:paraId="2ED1C747">
            <w:pPr>
              <w:spacing w:before="20" w:after="20" w:line="240" w:lineRule="exact"/>
              <w:jc w:val="center"/>
            </w:pPr>
          </w:p>
        </w:tc>
        <w:tc>
          <w:tcPr>
            <w:tcW w:w="964" w:type="dxa"/>
            <w:vAlign w:val="center"/>
          </w:tcPr>
          <w:p w14:paraId="412C0651">
            <w:pPr>
              <w:spacing w:before="20" w:after="20" w:line="240" w:lineRule="exact"/>
              <w:jc w:val="center"/>
            </w:pPr>
          </w:p>
        </w:tc>
        <w:tc>
          <w:tcPr>
            <w:tcW w:w="964" w:type="dxa"/>
            <w:vAlign w:val="center"/>
          </w:tcPr>
          <w:p w14:paraId="32702FCB">
            <w:pPr>
              <w:spacing w:before="20" w:after="20" w:line="240" w:lineRule="exact"/>
              <w:jc w:val="center"/>
            </w:pPr>
          </w:p>
        </w:tc>
        <w:tc>
          <w:tcPr>
            <w:tcW w:w="964" w:type="dxa"/>
            <w:vAlign w:val="center"/>
          </w:tcPr>
          <w:p w14:paraId="686D19E4">
            <w:pPr>
              <w:spacing w:before="20" w:after="20" w:line="240" w:lineRule="exact"/>
              <w:jc w:val="center"/>
            </w:pPr>
          </w:p>
        </w:tc>
        <w:tc>
          <w:tcPr>
            <w:tcW w:w="964" w:type="dxa"/>
            <w:vAlign w:val="center"/>
          </w:tcPr>
          <w:p w14:paraId="6B022867">
            <w:pPr>
              <w:spacing w:before="20" w:after="20" w:line="240" w:lineRule="exact"/>
              <w:jc w:val="center"/>
            </w:pPr>
          </w:p>
        </w:tc>
      </w:tr>
    </w:tbl>
    <w:p w14:paraId="19534193"/>
    <w:p w14:paraId="5F1CD7A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3EAA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2AB709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87FD50D">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297453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876899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83B3B0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9D2FDF5">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A9A227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11DE04A">
            <w:pPr>
              <w:spacing w:before="20" w:after="20" w:line="240" w:lineRule="exact"/>
              <w:jc w:val="center"/>
            </w:pPr>
            <w:r>
              <w:rPr>
                <w:rFonts w:ascii="宋体" w:hAnsi="宋体" w:eastAsia="宋体"/>
                <w:b/>
                <w:sz w:val="16"/>
              </w:rPr>
              <w:t>备注</w:t>
            </w:r>
          </w:p>
        </w:tc>
      </w:tr>
      <w:tr w14:paraId="6AC8E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9ECCEB1">
            <w:pPr>
              <w:spacing w:before="20" w:after="20" w:line="240" w:lineRule="exact"/>
              <w:jc w:val="left"/>
            </w:pPr>
            <w:r>
              <w:rPr>
                <w:rFonts w:ascii="宋体" w:hAnsi="宋体" w:eastAsia="宋体"/>
                <w:b w:val="0"/>
                <w:sz w:val="16"/>
              </w:rPr>
              <w:t>人工单价（元/工日）</w:t>
            </w:r>
          </w:p>
        </w:tc>
        <w:tc>
          <w:tcPr>
            <w:tcW w:w="1474" w:type="dxa"/>
            <w:vAlign w:val="center"/>
          </w:tcPr>
          <w:p w14:paraId="1FAE0EC7">
            <w:pPr>
              <w:spacing w:before="20" w:after="20" w:line="240" w:lineRule="exact"/>
              <w:jc w:val="center"/>
            </w:pPr>
          </w:p>
        </w:tc>
        <w:tc>
          <w:tcPr>
            <w:tcW w:w="794" w:type="dxa"/>
            <w:vAlign w:val="center"/>
          </w:tcPr>
          <w:p w14:paraId="41B0DFF9">
            <w:pPr>
              <w:spacing w:before="20" w:after="20" w:line="240" w:lineRule="exact"/>
              <w:jc w:val="center"/>
            </w:pPr>
          </w:p>
        </w:tc>
        <w:tc>
          <w:tcPr>
            <w:tcW w:w="907" w:type="dxa"/>
            <w:vAlign w:val="center"/>
          </w:tcPr>
          <w:p w14:paraId="319AA6E8">
            <w:pPr>
              <w:spacing w:before="20" w:after="20" w:line="240" w:lineRule="exact"/>
              <w:jc w:val="center"/>
            </w:pPr>
          </w:p>
        </w:tc>
        <w:tc>
          <w:tcPr>
            <w:tcW w:w="907" w:type="dxa"/>
            <w:vAlign w:val="center"/>
          </w:tcPr>
          <w:p w14:paraId="4B830DB3">
            <w:pPr>
              <w:spacing w:before="20" w:after="20" w:line="240" w:lineRule="exact"/>
              <w:jc w:val="center"/>
            </w:pPr>
          </w:p>
        </w:tc>
        <w:tc>
          <w:tcPr>
            <w:tcW w:w="907" w:type="dxa"/>
            <w:vAlign w:val="center"/>
          </w:tcPr>
          <w:p w14:paraId="5AD6A234">
            <w:pPr>
              <w:spacing w:before="20" w:after="20" w:line="240" w:lineRule="exact"/>
              <w:jc w:val="center"/>
            </w:pPr>
          </w:p>
        </w:tc>
        <w:tc>
          <w:tcPr>
            <w:tcW w:w="907" w:type="dxa"/>
            <w:vAlign w:val="center"/>
          </w:tcPr>
          <w:p w14:paraId="3C811116">
            <w:pPr>
              <w:spacing w:before="20" w:after="20" w:line="240" w:lineRule="exact"/>
              <w:jc w:val="center"/>
            </w:pPr>
          </w:p>
        </w:tc>
        <w:tc>
          <w:tcPr>
            <w:tcW w:w="907" w:type="dxa"/>
            <w:vAlign w:val="center"/>
          </w:tcPr>
          <w:p w14:paraId="134D20B7">
            <w:pPr>
              <w:spacing w:before="20" w:after="20" w:line="240" w:lineRule="exact"/>
              <w:jc w:val="center"/>
            </w:pPr>
          </w:p>
        </w:tc>
      </w:tr>
      <w:tr w14:paraId="16EB1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60B8A0">
            <w:pPr>
              <w:spacing w:before="20" w:after="20" w:line="240" w:lineRule="exact"/>
              <w:jc w:val="center"/>
            </w:pPr>
          </w:p>
        </w:tc>
        <w:tc>
          <w:tcPr>
            <w:tcW w:w="1205" w:type="dxa"/>
            <w:vAlign w:val="center"/>
          </w:tcPr>
          <w:p w14:paraId="6195E88B">
            <w:pPr>
              <w:spacing w:before="20" w:after="20" w:line="240" w:lineRule="exact"/>
              <w:jc w:val="center"/>
            </w:pPr>
          </w:p>
        </w:tc>
        <w:tc>
          <w:tcPr>
            <w:tcW w:w="1205" w:type="dxa"/>
            <w:vAlign w:val="center"/>
          </w:tcPr>
          <w:p w14:paraId="62674221">
            <w:pPr>
              <w:spacing w:before="20" w:after="20" w:line="240" w:lineRule="exact"/>
              <w:jc w:val="center"/>
            </w:pPr>
          </w:p>
        </w:tc>
        <w:tc>
          <w:tcPr>
            <w:tcW w:w="1205" w:type="dxa"/>
            <w:vAlign w:val="center"/>
          </w:tcPr>
          <w:p w14:paraId="53314951">
            <w:pPr>
              <w:spacing w:before="20" w:after="20" w:line="240" w:lineRule="exact"/>
              <w:jc w:val="center"/>
            </w:pPr>
          </w:p>
        </w:tc>
        <w:tc>
          <w:tcPr>
            <w:tcW w:w="1205" w:type="dxa"/>
            <w:vAlign w:val="center"/>
          </w:tcPr>
          <w:p w14:paraId="4CD1044A">
            <w:pPr>
              <w:spacing w:before="20" w:after="20" w:line="240" w:lineRule="exact"/>
              <w:jc w:val="center"/>
            </w:pPr>
          </w:p>
        </w:tc>
        <w:tc>
          <w:tcPr>
            <w:tcW w:w="1205" w:type="dxa"/>
            <w:vAlign w:val="center"/>
          </w:tcPr>
          <w:p w14:paraId="7881CCA8">
            <w:pPr>
              <w:spacing w:before="20" w:after="20" w:line="240" w:lineRule="exact"/>
              <w:jc w:val="center"/>
            </w:pPr>
          </w:p>
        </w:tc>
        <w:tc>
          <w:tcPr>
            <w:tcW w:w="1205" w:type="dxa"/>
            <w:vAlign w:val="center"/>
          </w:tcPr>
          <w:p w14:paraId="582249D3">
            <w:pPr>
              <w:spacing w:before="20" w:after="20" w:line="240" w:lineRule="exact"/>
              <w:jc w:val="center"/>
            </w:pPr>
          </w:p>
        </w:tc>
        <w:tc>
          <w:tcPr>
            <w:tcW w:w="1205" w:type="dxa"/>
            <w:vAlign w:val="center"/>
          </w:tcPr>
          <w:p w14:paraId="2BD98235">
            <w:pPr>
              <w:spacing w:before="20" w:after="20" w:line="240" w:lineRule="exact"/>
              <w:jc w:val="center"/>
            </w:pPr>
          </w:p>
        </w:tc>
      </w:tr>
      <w:tr w14:paraId="5D5B6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1478B16">
            <w:pPr>
              <w:spacing w:before="20" w:after="20" w:line="240" w:lineRule="exact"/>
              <w:jc w:val="center"/>
            </w:pPr>
          </w:p>
        </w:tc>
        <w:tc>
          <w:tcPr>
            <w:tcW w:w="1205" w:type="dxa"/>
            <w:vAlign w:val="center"/>
          </w:tcPr>
          <w:p w14:paraId="43971238">
            <w:pPr>
              <w:spacing w:before="20" w:after="20" w:line="240" w:lineRule="exact"/>
              <w:jc w:val="center"/>
            </w:pPr>
          </w:p>
        </w:tc>
        <w:tc>
          <w:tcPr>
            <w:tcW w:w="1205" w:type="dxa"/>
            <w:vAlign w:val="center"/>
          </w:tcPr>
          <w:p w14:paraId="4C30590A">
            <w:pPr>
              <w:spacing w:before="20" w:after="20" w:line="240" w:lineRule="exact"/>
              <w:jc w:val="center"/>
            </w:pPr>
          </w:p>
        </w:tc>
        <w:tc>
          <w:tcPr>
            <w:tcW w:w="1205" w:type="dxa"/>
            <w:vAlign w:val="center"/>
          </w:tcPr>
          <w:p w14:paraId="233AC5E1">
            <w:pPr>
              <w:spacing w:before="20" w:after="20" w:line="240" w:lineRule="exact"/>
              <w:jc w:val="center"/>
            </w:pPr>
          </w:p>
        </w:tc>
        <w:tc>
          <w:tcPr>
            <w:tcW w:w="1205" w:type="dxa"/>
            <w:vAlign w:val="center"/>
          </w:tcPr>
          <w:p w14:paraId="064073AF">
            <w:pPr>
              <w:spacing w:before="20" w:after="20" w:line="240" w:lineRule="exact"/>
              <w:jc w:val="center"/>
            </w:pPr>
          </w:p>
        </w:tc>
        <w:tc>
          <w:tcPr>
            <w:tcW w:w="1205" w:type="dxa"/>
            <w:vAlign w:val="center"/>
          </w:tcPr>
          <w:p w14:paraId="15D4C50E">
            <w:pPr>
              <w:spacing w:before="20" w:after="20" w:line="240" w:lineRule="exact"/>
              <w:jc w:val="center"/>
            </w:pPr>
          </w:p>
        </w:tc>
        <w:tc>
          <w:tcPr>
            <w:tcW w:w="1205" w:type="dxa"/>
            <w:vAlign w:val="center"/>
          </w:tcPr>
          <w:p w14:paraId="4916B94F">
            <w:pPr>
              <w:spacing w:before="20" w:after="20" w:line="240" w:lineRule="exact"/>
              <w:jc w:val="center"/>
            </w:pPr>
          </w:p>
        </w:tc>
        <w:tc>
          <w:tcPr>
            <w:tcW w:w="1205" w:type="dxa"/>
            <w:vAlign w:val="center"/>
          </w:tcPr>
          <w:p w14:paraId="78C6BD0F">
            <w:pPr>
              <w:spacing w:before="20" w:after="20" w:line="240" w:lineRule="exact"/>
              <w:jc w:val="center"/>
            </w:pPr>
          </w:p>
        </w:tc>
      </w:tr>
      <w:tr w14:paraId="75B5C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8305772">
            <w:pPr>
              <w:spacing w:before="20" w:after="20" w:line="240" w:lineRule="exact"/>
              <w:jc w:val="center"/>
            </w:pPr>
          </w:p>
        </w:tc>
        <w:tc>
          <w:tcPr>
            <w:tcW w:w="1205" w:type="dxa"/>
            <w:vAlign w:val="center"/>
          </w:tcPr>
          <w:p w14:paraId="1BCF7695">
            <w:pPr>
              <w:spacing w:before="20" w:after="20" w:line="240" w:lineRule="exact"/>
              <w:jc w:val="center"/>
            </w:pPr>
          </w:p>
        </w:tc>
        <w:tc>
          <w:tcPr>
            <w:tcW w:w="1205" w:type="dxa"/>
            <w:vAlign w:val="center"/>
          </w:tcPr>
          <w:p w14:paraId="4E6666CB">
            <w:pPr>
              <w:spacing w:before="20" w:after="20" w:line="240" w:lineRule="exact"/>
              <w:jc w:val="center"/>
            </w:pPr>
          </w:p>
        </w:tc>
        <w:tc>
          <w:tcPr>
            <w:tcW w:w="1205" w:type="dxa"/>
            <w:vAlign w:val="center"/>
          </w:tcPr>
          <w:p w14:paraId="3ABD4271">
            <w:pPr>
              <w:spacing w:before="20" w:after="20" w:line="240" w:lineRule="exact"/>
              <w:jc w:val="center"/>
            </w:pPr>
          </w:p>
        </w:tc>
        <w:tc>
          <w:tcPr>
            <w:tcW w:w="1205" w:type="dxa"/>
            <w:vAlign w:val="center"/>
          </w:tcPr>
          <w:p w14:paraId="26768466">
            <w:pPr>
              <w:spacing w:before="20" w:after="20" w:line="240" w:lineRule="exact"/>
              <w:jc w:val="center"/>
            </w:pPr>
          </w:p>
        </w:tc>
        <w:tc>
          <w:tcPr>
            <w:tcW w:w="1205" w:type="dxa"/>
            <w:vAlign w:val="center"/>
          </w:tcPr>
          <w:p w14:paraId="5C4E7218">
            <w:pPr>
              <w:spacing w:before="20" w:after="20" w:line="240" w:lineRule="exact"/>
              <w:jc w:val="center"/>
            </w:pPr>
          </w:p>
        </w:tc>
        <w:tc>
          <w:tcPr>
            <w:tcW w:w="1205" w:type="dxa"/>
            <w:vAlign w:val="center"/>
          </w:tcPr>
          <w:p w14:paraId="2080E225">
            <w:pPr>
              <w:spacing w:before="20" w:after="20" w:line="240" w:lineRule="exact"/>
              <w:jc w:val="center"/>
            </w:pPr>
          </w:p>
        </w:tc>
        <w:tc>
          <w:tcPr>
            <w:tcW w:w="1205" w:type="dxa"/>
            <w:vAlign w:val="center"/>
          </w:tcPr>
          <w:p w14:paraId="6A1202FE">
            <w:pPr>
              <w:spacing w:before="20" w:after="20" w:line="240" w:lineRule="exact"/>
              <w:jc w:val="center"/>
            </w:pPr>
          </w:p>
        </w:tc>
      </w:tr>
      <w:tr w14:paraId="2147D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F99E8B">
            <w:pPr>
              <w:spacing w:before="20" w:after="20" w:line="240" w:lineRule="exact"/>
              <w:jc w:val="center"/>
            </w:pPr>
          </w:p>
        </w:tc>
        <w:tc>
          <w:tcPr>
            <w:tcW w:w="1205" w:type="dxa"/>
            <w:vAlign w:val="center"/>
          </w:tcPr>
          <w:p w14:paraId="6312AABB">
            <w:pPr>
              <w:spacing w:before="20" w:after="20" w:line="240" w:lineRule="exact"/>
              <w:jc w:val="center"/>
            </w:pPr>
          </w:p>
        </w:tc>
        <w:tc>
          <w:tcPr>
            <w:tcW w:w="1205" w:type="dxa"/>
            <w:vAlign w:val="center"/>
          </w:tcPr>
          <w:p w14:paraId="16EBE3B4">
            <w:pPr>
              <w:spacing w:before="20" w:after="20" w:line="240" w:lineRule="exact"/>
              <w:jc w:val="center"/>
            </w:pPr>
          </w:p>
        </w:tc>
        <w:tc>
          <w:tcPr>
            <w:tcW w:w="1205" w:type="dxa"/>
            <w:vAlign w:val="center"/>
          </w:tcPr>
          <w:p w14:paraId="4669A630">
            <w:pPr>
              <w:spacing w:before="20" w:after="20" w:line="240" w:lineRule="exact"/>
              <w:jc w:val="center"/>
            </w:pPr>
          </w:p>
        </w:tc>
        <w:tc>
          <w:tcPr>
            <w:tcW w:w="1205" w:type="dxa"/>
            <w:vAlign w:val="center"/>
          </w:tcPr>
          <w:p w14:paraId="65B3056D">
            <w:pPr>
              <w:spacing w:before="20" w:after="20" w:line="240" w:lineRule="exact"/>
              <w:jc w:val="center"/>
            </w:pPr>
          </w:p>
        </w:tc>
        <w:tc>
          <w:tcPr>
            <w:tcW w:w="1205" w:type="dxa"/>
            <w:vAlign w:val="center"/>
          </w:tcPr>
          <w:p w14:paraId="674373FD">
            <w:pPr>
              <w:spacing w:before="20" w:after="20" w:line="240" w:lineRule="exact"/>
              <w:jc w:val="center"/>
            </w:pPr>
          </w:p>
        </w:tc>
        <w:tc>
          <w:tcPr>
            <w:tcW w:w="1205" w:type="dxa"/>
            <w:vAlign w:val="center"/>
          </w:tcPr>
          <w:p w14:paraId="0502436D">
            <w:pPr>
              <w:spacing w:before="20" w:after="20" w:line="240" w:lineRule="exact"/>
              <w:jc w:val="center"/>
            </w:pPr>
          </w:p>
        </w:tc>
        <w:tc>
          <w:tcPr>
            <w:tcW w:w="1205" w:type="dxa"/>
            <w:vAlign w:val="center"/>
          </w:tcPr>
          <w:p w14:paraId="4BEADD28">
            <w:pPr>
              <w:spacing w:before="20" w:after="20" w:line="240" w:lineRule="exact"/>
              <w:jc w:val="center"/>
            </w:pPr>
          </w:p>
        </w:tc>
      </w:tr>
      <w:tr w14:paraId="00ED6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FF8C80">
            <w:pPr>
              <w:spacing w:before="20" w:after="20" w:line="240" w:lineRule="exact"/>
              <w:jc w:val="center"/>
            </w:pPr>
          </w:p>
        </w:tc>
        <w:tc>
          <w:tcPr>
            <w:tcW w:w="1205" w:type="dxa"/>
            <w:vAlign w:val="center"/>
          </w:tcPr>
          <w:p w14:paraId="46D1CE6A">
            <w:pPr>
              <w:spacing w:before="20" w:after="20" w:line="240" w:lineRule="exact"/>
              <w:jc w:val="center"/>
            </w:pPr>
          </w:p>
        </w:tc>
        <w:tc>
          <w:tcPr>
            <w:tcW w:w="1205" w:type="dxa"/>
            <w:vAlign w:val="center"/>
          </w:tcPr>
          <w:p w14:paraId="32C25FD7">
            <w:pPr>
              <w:spacing w:before="20" w:after="20" w:line="240" w:lineRule="exact"/>
              <w:jc w:val="center"/>
            </w:pPr>
          </w:p>
        </w:tc>
        <w:tc>
          <w:tcPr>
            <w:tcW w:w="1205" w:type="dxa"/>
            <w:vAlign w:val="center"/>
          </w:tcPr>
          <w:p w14:paraId="59053D19">
            <w:pPr>
              <w:spacing w:before="20" w:after="20" w:line="240" w:lineRule="exact"/>
              <w:jc w:val="center"/>
            </w:pPr>
          </w:p>
        </w:tc>
        <w:tc>
          <w:tcPr>
            <w:tcW w:w="1205" w:type="dxa"/>
            <w:vAlign w:val="center"/>
          </w:tcPr>
          <w:p w14:paraId="2C262C17">
            <w:pPr>
              <w:spacing w:before="20" w:after="20" w:line="240" w:lineRule="exact"/>
              <w:jc w:val="center"/>
            </w:pPr>
          </w:p>
        </w:tc>
        <w:tc>
          <w:tcPr>
            <w:tcW w:w="1205" w:type="dxa"/>
            <w:vAlign w:val="center"/>
          </w:tcPr>
          <w:p w14:paraId="58B3A1A9">
            <w:pPr>
              <w:spacing w:before="20" w:after="20" w:line="240" w:lineRule="exact"/>
              <w:jc w:val="center"/>
            </w:pPr>
          </w:p>
        </w:tc>
        <w:tc>
          <w:tcPr>
            <w:tcW w:w="1205" w:type="dxa"/>
            <w:vAlign w:val="center"/>
          </w:tcPr>
          <w:p w14:paraId="00E24FA4">
            <w:pPr>
              <w:spacing w:before="20" w:after="20" w:line="240" w:lineRule="exact"/>
              <w:jc w:val="center"/>
            </w:pPr>
          </w:p>
        </w:tc>
        <w:tc>
          <w:tcPr>
            <w:tcW w:w="1205" w:type="dxa"/>
            <w:vAlign w:val="center"/>
          </w:tcPr>
          <w:p w14:paraId="73A27538">
            <w:pPr>
              <w:spacing w:before="20" w:after="20" w:line="240" w:lineRule="exact"/>
              <w:jc w:val="center"/>
            </w:pPr>
          </w:p>
        </w:tc>
      </w:tr>
      <w:tr w14:paraId="732C2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05" w:type="dxa"/>
            <w:vAlign w:val="center"/>
          </w:tcPr>
          <w:p w14:paraId="24A670A3">
            <w:pPr>
              <w:spacing w:before="20" w:after="20" w:line="240" w:lineRule="exact"/>
              <w:jc w:val="center"/>
            </w:pPr>
          </w:p>
        </w:tc>
        <w:tc>
          <w:tcPr>
            <w:tcW w:w="1205" w:type="dxa"/>
            <w:vAlign w:val="center"/>
          </w:tcPr>
          <w:p w14:paraId="028D5284">
            <w:pPr>
              <w:spacing w:before="20" w:after="20" w:line="240" w:lineRule="exact"/>
              <w:jc w:val="center"/>
            </w:pPr>
          </w:p>
        </w:tc>
        <w:tc>
          <w:tcPr>
            <w:tcW w:w="1205" w:type="dxa"/>
            <w:vAlign w:val="center"/>
          </w:tcPr>
          <w:p w14:paraId="51A0F86A">
            <w:pPr>
              <w:spacing w:before="20" w:after="20" w:line="240" w:lineRule="exact"/>
              <w:jc w:val="center"/>
            </w:pPr>
          </w:p>
        </w:tc>
        <w:tc>
          <w:tcPr>
            <w:tcW w:w="1205" w:type="dxa"/>
            <w:vAlign w:val="center"/>
          </w:tcPr>
          <w:p w14:paraId="44C02FD2">
            <w:pPr>
              <w:spacing w:before="20" w:after="20" w:line="240" w:lineRule="exact"/>
              <w:jc w:val="center"/>
            </w:pPr>
          </w:p>
        </w:tc>
        <w:tc>
          <w:tcPr>
            <w:tcW w:w="1205" w:type="dxa"/>
            <w:vAlign w:val="center"/>
          </w:tcPr>
          <w:p w14:paraId="02F90AE5">
            <w:pPr>
              <w:spacing w:before="20" w:after="20" w:line="240" w:lineRule="exact"/>
              <w:jc w:val="center"/>
            </w:pPr>
          </w:p>
        </w:tc>
        <w:tc>
          <w:tcPr>
            <w:tcW w:w="1205" w:type="dxa"/>
            <w:vAlign w:val="center"/>
          </w:tcPr>
          <w:p w14:paraId="3CA60548">
            <w:pPr>
              <w:spacing w:before="20" w:after="20" w:line="240" w:lineRule="exact"/>
              <w:jc w:val="center"/>
            </w:pPr>
          </w:p>
        </w:tc>
        <w:tc>
          <w:tcPr>
            <w:tcW w:w="1205" w:type="dxa"/>
            <w:vAlign w:val="center"/>
          </w:tcPr>
          <w:p w14:paraId="68A4E237">
            <w:pPr>
              <w:spacing w:before="20" w:after="20" w:line="240" w:lineRule="exact"/>
              <w:jc w:val="center"/>
            </w:pPr>
          </w:p>
        </w:tc>
        <w:tc>
          <w:tcPr>
            <w:tcW w:w="1205" w:type="dxa"/>
            <w:vAlign w:val="center"/>
          </w:tcPr>
          <w:p w14:paraId="38D1128C">
            <w:pPr>
              <w:spacing w:before="20" w:after="20" w:line="240" w:lineRule="exact"/>
              <w:jc w:val="center"/>
            </w:pPr>
          </w:p>
        </w:tc>
      </w:tr>
      <w:tr w14:paraId="557C7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C1AD0E">
            <w:pPr>
              <w:spacing w:before="20" w:after="20" w:line="240" w:lineRule="exact"/>
              <w:jc w:val="center"/>
            </w:pPr>
          </w:p>
        </w:tc>
        <w:tc>
          <w:tcPr>
            <w:tcW w:w="1205" w:type="dxa"/>
            <w:vAlign w:val="center"/>
          </w:tcPr>
          <w:p w14:paraId="0F2C3CA1">
            <w:pPr>
              <w:spacing w:before="20" w:after="20" w:line="240" w:lineRule="exact"/>
              <w:jc w:val="center"/>
            </w:pPr>
          </w:p>
        </w:tc>
        <w:tc>
          <w:tcPr>
            <w:tcW w:w="1205" w:type="dxa"/>
            <w:vAlign w:val="center"/>
          </w:tcPr>
          <w:p w14:paraId="57E10916">
            <w:pPr>
              <w:spacing w:before="20" w:after="20" w:line="240" w:lineRule="exact"/>
              <w:jc w:val="center"/>
            </w:pPr>
          </w:p>
        </w:tc>
        <w:tc>
          <w:tcPr>
            <w:tcW w:w="1205" w:type="dxa"/>
            <w:vAlign w:val="center"/>
          </w:tcPr>
          <w:p w14:paraId="28F7D2BC">
            <w:pPr>
              <w:spacing w:before="20" w:after="20" w:line="240" w:lineRule="exact"/>
              <w:jc w:val="center"/>
            </w:pPr>
          </w:p>
        </w:tc>
        <w:tc>
          <w:tcPr>
            <w:tcW w:w="1205" w:type="dxa"/>
            <w:vAlign w:val="center"/>
          </w:tcPr>
          <w:p w14:paraId="09AAFA7F">
            <w:pPr>
              <w:spacing w:before="20" w:after="20" w:line="240" w:lineRule="exact"/>
              <w:jc w:val="center"/>
            </w:pPr>
          </w:p>
        </w:tc>
        <w:tc>
          <w:tcPr>
            <w:tcW w:w="1205" w:type="dxa"/>
            <w:vAlign w:val="center"/>
          </w:tcPr>
          <w:p w14:paraId="5C4878C2">
            <w:pPr>
              <w:spacing w:before="20" w:after="20" w:line="240" w:lineRule="exact"/>
              <w:jc w:val="center"/>
            </w:pPr>
          </w:p>
        </w:tc>
        <w:tc>
          <w:tcPr>
            <w:tcW w:w="1205" w:type="dxa"/>
            <w:vAlign w:val="center"/>
          </w:tcPr>
          <w:p w14:paraId="741E360A">
            <w:pPr>
              <w:spacing w:before="20" w:after="20" w:line="240" w:lineRule="exact"/>
              <w:jc w:val="center"/>
            </w:pPr>
          </w:p>
        </w:tc>
        <w:tc>
          <w:tcPr>
            <w:tcW w:w="1205" w:type="dxa"/>
            <w:vAlign w:val="center"/>
          </w:tcPr>
          <w:p w14:paraId="17CCD38F">
            <w:pPr>
              <w:spacing w:before="20" w:after="20" w:line="240" w:lineRule="exact"/>
              <w:jc w:val="center"/>
            </w:pPr>
          </w:p>
        </w:tc>
      </w:tr>
    </w:tbl>
    <w:p w14:paraId="2B512584"/>
    <w:p w14:paraId="002B2FA2">
      <w:pPr>
        <w:spacing w:before="40" w:after="40"/>
      </w:pPr>
      <w:r>
        <w:rPr>
          <w:rFonts w:ascii="宋体" w:hAnsi="宋体" w:eastAsia="宋体"/>
          <w:sz w:val="18"/>
        </w:rPr>
        <w:t>注：1.本表由投标人填写，作为投标报价及竣工结算的依据。</w:t>
      </w:r>
    </w:p>
    <w:p w14:paraId="1B124686">
      <w:pPr>
        <w:spacing w:before="40" w:after="40"/>
      </w:pPr>
      <w:r>
        <w:rPr>
          <w:rFonts w:ascii="宋体" w:hAnsi="宋体" w:eastAsia="宋体"/>
          <w:sz w:val="18"/>
        </w:rPr>
        <w:t xml:space="preserve">    2.如不使用省级或行业建设主管部门发布的计价定额，可不填定额编号、名称等。</w:t>
      </w:r>
    </w:p>
    <w:p w14:paraId="551FF20B">
      <w:pPr>
        <w:spacing w:before="40" w:after="40"/>
      </w:pPr>
      <w:r>
        <w:rPr>
          <w:rFonts w:ascii="宋体" w:hAnsi="宋体" w:eastAsia="宋体"/>
          <w:sz w:val="18"/>
        </w:rPr>
        <w:t xml:space="preserve">    3.招标文件提供了暂估单价的材料，按暂估单价填入「暂估单价」栏及「暂估合价」栏。</w:t>
      </w:r>
    </w:p>
    <w:p w14:paraId="65E7377B">
      <w:r>
        <w:br w:type="page"/>
      </w:r>
    </w:p>
    <w:p w14:paraId="1D84EA68">
      <w:pPr>
        <w:spacing w:before="120" w:after="120"/>
        <w:jc w:val="center"/>
      </w:pPr>
      <w:r>
        <w:rPr>
          <w:rFonts w:ascii="黑体" w:hAnsi="黑体" w:eastAsia="黑体"/>
          <w:b/>
          <w:sz w:val="28"/>
        </w:rPr>
        <w:t>综合单价分析表</w:t>
      </w:r>
    </w:p>
    <w:p w14:paraId="6F63319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76F3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A4208B0">
            <w:pPr>
              <w:spacing w:before="20" w:after="20" w:line="240" w:lineRule="exact"/>
              <w:jc w:val="center"/>
            </w:pPr>
            <w:r>
              <w:rPr>
                <w:rFonts w:ascii="宋体" w:hAnsi="宋体" w:eastAsia="宋体"/>
                <w:b/>
                <w:sz w:val="18"/>
              </w:rPr>
              <w:t>项目编码</w:t>
            </w:r>
          </w:p>
        </w:tc>
        <w:tc>
          <w:tcPr>
            <w:tcW w:w="1701" w:type="dxa"/>
            <w:vAlign w:val="center"/>
          </w:tcPr>
          <w:p w14:paraId="440C972F">
            <w:pPr>
              <w:spacing w:before="20" w:after="20" w:line="240" w:lineRule="exact"/>
              <w:jc w:val="left"/>
            </w:pPr>
            <w:r>
              <w:rPr>
                <w:rFonts w:ascii="宋体" w:hAnsi="宋体" w:eastAsia="宋体"/>
                <w:b w:val="0"/>
                <w:sz w:val="18"/>
              </w:rPr>
              <w:t>040203006001</w:t>
            </w:r>
          </w:p>
        </w:tc>
        <w:tc>
          <w:tcPr>
            <w:tcW w:w="907" w:type="dxa"/>
            <w:shd w:val="clear" w:color="auto" w:fill="D9D9D9"/>
            <w:vAlign w:val="center"/>
          </w:tcPr>
          <w:p w14:paraId="3294C3A0">
            <w:pPr>
              <w:spacing w:before="20" w:after="20" w:line="240" w:lineRule="exact"/>
              <w:jc w:val="center"/>
            </w:pPr>
            <w:r>
              <w:rPr>
                <w:rFonts w:ascii="宋体" w:hAnsi="宋体" w:eastAsia="宋体"/>
                <w:b/>
                <w:sz w:val="18"/>
              </w:rPr>
              <w:t>项目名称</w:t>
            </w:r>
          </w:p>
        </w:tc>
        <w:tc>
          <w:tcPr>
            <w:tcW w:w="1134" w:type="dxa"/>
            <w:vAlign w:val="center"/>
          </w:tcPr>
          <w:p w14:paraId="3DFF6974">
            <w:pPr>
              <w:spacing w:before="20" w:after="20" w:line="240" w:lineRule="exact"/>
              <w:jc w:val="left"/>
            </w:pPr>
            <w:r>
              <w:rPr>
                <w:rFonts w:ascii="宋体" w:hAnsi="宋体" w:eastAsia="宋体"/>
                <w:b w:val="0"/>
                <w:sz w:val="18"/>
              </w:rPr>
              <w:t>沥青混凝土路面</w:t>
            </w:r>
          </w:p>
        </w:tc>
        <w:tc>
          <w:tcPr>
            <w:tcW w:w="907" w:type="dxa"/>
            <w:shd w:val="clear" w:color="auto" w:fill="D9D9D9"/>
            <w:vAlign w:val="center"/>
          </w:tcPr>
          <w:p w14:paraId="63DB52E2">
            <w:pPr>
              <w:spacing w:before="20" w:after="20" w:line="240" w:lineRule="exact"/>
              <w:jc w:val="center"/>
            </w:pPr>
            <w:r>
              <w:rPr>
                <w:rFonts w:ascii="宋体" w:hAnsi="宋体" w:eastAsia="宋体"/>
                <w:b/>
                <w:sz w:val="18"/>
              </w:rPr>
              <w:t>计量单位</w:t>
            </w:r>
          </w:p>
        </w:tc>
        <w:tc>
          <w:tcPr>
            <w:tcW w:w="907" w:type="dxa"/>
            <w:vAlign w:val="center"/>
          </w:tcPr>
          <w:p w14:paraId="47895DD5">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5655D39">
            <w:pPr>
              <w:spacing w:before="20" w:after="20" w:line="240" w:lineRule="exact"/>
              <w:jc w:val="center"/>
            </w:pPr>
            <w:r>
              <w:rPr>
                <w:rFonts w:ascii="宋体" w:hAnsi="宋体" w:eastAsia="宋体"/>
                <w:b/>
                <w:sz w:val="18"/>
              </w:rPr>
              <w:t>工程量</w:t>
            </w:r>
          </w:p>
        </w:tc>
        <w:tc>
          <w:tcPr>
            <w:tcW w:w="907" w:type="dxa"/>
            <w:vAlign w:val="center"/>
          </w:tcPr>
          <w:p w14:paraId="79F3F36E">
            <w:pPr>
              <w:spacing w:before="20" w:after="20" w:line="240" w:lineRule="exact"/>
              <w:jc w:val="right"/>
            </w:pPr>
            <w:r>
              <w:rPr>
                <w:rFonts w:ascii="宋体" w:hAnsi="宋体" w:eastAsia="宋体"/>
                <w:b w:val="0"/>
                <w:sz w:val="18"/>
              </w:rPr>
              <w:t>3200.00</w:t>
            </w:r>
          </w:p>
        </w:tc>
      </w:tr>
      <w:tr w14:paraId="720BD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50097A4">
            <w:pPr>
              <w:spacing w:before="20" w:after="20" w:line="240" w:lineRule="exact"/>
              <w:jc w:val="center"/>
            </w:pPr>
            <w:r>
              <w:rPr>
                <w:rFonts w:ascii="宋体" w:hAnsi="宋体" w:eastAsia="宋体"/>
                <w:b/>
                <w:sz w:val="18"/>
              </w:rPr>
              <w:t>项目特征</w:t>
            </w:r>
          </w:p>
        </w:tc>
        <w:tc>
          <w:tcPr>
            <w:tcW w:w="7370" w:type="dxa"/>
            <w:gridSpan w:val="7"/>
            <w:vAlign w:val="center"/>
          </w:tcPr>
          <w:p w14:paraId="2191744E">
            <w:pPr>
              <w:spacing w:before="20" w:after="20" w:line="240" w:lineRule="exact"/>
              <w:jc w:val="left"/>
            </w:pPr>
            <w:r>
              <w:rPr>
                <w:rFonts w:ascii="宋体" w:hAnsi="宋体" w:eastAsia="宋体"/>
                <w:b w:val="0"/>
                <w:sz w:val="17"/>
              </w:rPr>
              <w:t>1.材料：AC-13C细粒式沥青混凝土</w:t>
            </w:r>
            <w:r>
              <w:br w:type="textWrapping"/>
            </w:r>
            <w:r>
              <w:rPr>
                <w:rFonts w:ascii="宋体" w:hAnsi="宋体" w:eastAsia="宋体"/>
                <w:b w:val="0"/>
                <w:sz w:val="17"/>
              </w:rPr>
              <w:t>2.厚度：40mm</w:t>
            </w:r>
          </w:p>
        </w:tc>
      </w:tr>
    </w:tbl>
    <w:p w14:paraId="4693F06B"/>
    <w:p w14:paraId="7FC345A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3418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5DF2A20">
            <w:pPr>
              <w:spacing w:before="20" w:after="20" w:line="240" w:lineRule="exact"/>
              <w:jc w:val="center"/>
            </w:pPr>
            <w:r>
              <w:rPr>
                <w:rFonts w:ascii="宋体" w:hAnsi="宋体" w:eastAsia="宋体"/>
                <w:b/>
                <w:sz w:val="16"/>
              </w:rPr>
              <w:t>定额编号</w:t>
            </w:r>
          </w:p>
          <w:p w14:paraId="7D152C36">
            <w:pPr>
              <w:spacing w:before="20" w:after="20" w:line="240" w:lineRule="exact"/>
              <w:jc w:val="center"/>
            </w:pPr>
          </w:p>
        </w:tc>
        <w:tc>
          <w:tcPr>
            <w:tcW w:w="1247" w:type="dxa"/>
            <w:vMerge w:val="restart"/>
            <w:shd w:val="clear" w:color="auto" w:fill="D9D9D9"/>
            <w:vAlign w:val="center"/>
          </w:tcPr>
          <w:p w14:paraId="56823672">
            <w:pPr>
              <w:spacing w:before="20" w:after="20" w:line="240" w:lineRule="exact"/>
              <w:jc w:val="center"/>
            </w:pPr>
            <w:r>
              <w:rPr>
                <w:rFonts w:ascii="宋体" w:hAnsi="宋体" w:eastAsia="宋体"/>
                <w:b/>
                <w:sz w:val="16"/>
              </w:rPr>
              <w:t>定额项目名称</w:t>
            </w:r>
          </w:p>
          <w:p w14:paraId="6C5DB4AD">
            <w:pPr>
              <w:spacing w:before="20" w:after="20" w:line="240" w:lineRule="exact"/>
              <w:jc w:val="center"/>
            </w:pPr>
          </w:p>
        </w:tc>
        <w:tc>
          <w:tcPr>
            <w:tcW w:w="680" w:type="dxa"/>
            <w:vMerge w:val="restart"/>
            <w:shd w:val="clear" w:color="auto" w:fill="D9D9D9"/>
            <w:vAlign w:val="center"/>
          </w:tcPr>
          <w:p w14:paraId="06FC140E">
            <w:pPr>
              <w:spacing w:before="20" w:after="20" w:line="240" w:lineRule="exact"/>
              <w:jc w:val="center"/>
            </w:pPr>
            <w:r>
              <w:rPr>
                <w:rFonts w:ascii="宋体" w:hAnsi="宋体" w:eastAsia="宋体"/>
                <w:b/>
                <w:sz w:val="16"/>
              </w:rPr>
              <w:t>定额单位</w:t>
            </w:r>
          </w:p>
          <w:p w14:paraId="551A0F74">
            <w:pPr>
              <w:spacing w:before="20" w:after="20" w:line="240" w:lineRule="exact"/>
              <w:jc w:val="center"/>
            </w:pPr>
          </w:p>
        </w:tc>
        <w:tc>
          <w:tcPr>
            <w:tcW w:w="680" w:type="dxa"/>
            <w:vMerge w:val="restart"/>
            <w:shd w:val="clear" w:color="auto" w:fill="D9D9D9"/>
            <w:vAlign w:val="center"/>
          </w:tcPr>
          <w:p w14:paraId="4DF838C0">
            <w:pPr>
              <w:spacing w:before="20" w:after="20" w:line="240" w:lineRule="exact"/>
              <w:jc w:val="center"/>
            </w:pPr>
            <w:r>
              <w:rPr>
                <w:rFonts w:ascii="宋体" w:hAnsi="宋体" w:eastAsia="宋体"/>
                <w:b/>
                <w:sz w:val="16"/>
              </w:rPr>
              <w:t>数量</w:t>
            </w:r>
          </w:p>
          <w:p w14:paraId="6EED0C89">
            <w:pPr>
              <w:spacing w:before="20" w:after="20" w:line="240" w:lineRule="exact"/>
              <w:jc w:val="center"/>
            </w:pPr>
          </w:p>
        </w:tc>
        <w:tc>
          <w:tcPr>
            <w:tcW w:w="4080" w:type="dxa"/>
            <w:gridSpan w:val="6"/>
            <w:shd w:val="clear" w:color="auto" w:fill="D9D9D9"/>
            <w:vAlign w:val="center"/>
          </w:tcPr>
          <w:p w14:paraId="2DD016F5">
            <w:pPr>
              <w:spacing w:before="20" w:after="20" w:line="240" w:lineRule="exact"/>
              <w:jc w:val="center"/>
            </w:pPr>
            <w:r>
              <w:rPr>
                <w:rFonts w:ascii="宋体" w:hAnsi="宋体" w:eastAsia="宋体"/>
                <w:b/>
                <w:sz w:val="16"/>
              </w:rPr>
              <w:t>单价（元）</w:t>
            </w:r>
          </w:p>
          <w:p w14:paraId="4BBE8BF6">
            <w:pPr>
              <w:spacing w:before="20" w:after="20" w:line="240" w:lineRule="exact"/>
              <w:jc w:val="center"/>
            </w:pPr>
          </w:p>
          <w:p w14:paraId="53E35159">
            <w:pPr>
              <w:spacing w:before="20" w:after="20" w:line="240" w:lineRule="exact"/>
              <w:jc w:val="center"/>
            </w:pPr>
          </w:p>
          <w:p w14:paraId="01975B67">
            <w:pPr>
              <w:spacing w:before="20" w:after="20" w:line="240" w:lineRule="exact"/>
              <w:jc w:val="center"/>
            </w:pPr>
          </w:p>
          <w:p w14:paraId="3D30AA71">
            <w:pPr>
              <w:spacing w:before="20" w:after="20" w:line="240" w:lineRule="exact"/>
              <w:jc w:val="center"/>
            </w:pPr>
          </w:p>
          <w:p w14:paraId="319208B9">
            <w:pPr>
              <w:spacing w:before="20" w:after="20" w:line="240" w:lineRule="exact"/>
              <w:jc w:val="center"/>
            </w:pPr>
          </w:p>
        </w:tc>
      </w:tr>
      <w:tr w14:paraId="24789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2A31913"/>
        </w:tc>
        <w:tc>
          <w:tcPr>
            <w:tcW w:w="1247" w:type="dxa"/>
            <w:vMerge w:val="continue"/>
            <w:shd w:val="clear" w:color="auto" w:fill="D9D9D9"/>
            <w:vAlign w:val="center"/>
          </w:tcPr>
          <w:p w14:paraId="5DEFC52C"/>
        </w:tc>
        <w:tc>
          <w:tcPr>
            <w:tcW w:w="680" w:type="dxa"/>
            <w:vMerge w:val="continue"/>
            <w:shd w:val="clear" w:color="auto" w:fill="D9D9D9"/>
            <w:vAlign w:val="center"/>
          </w:tcPr>
          <w:p w14:paraId="704FDE28"/>
        </w:tc>
        <w:tc>
          <w:tcPr>
            <w:tcW w:w="680" w:type="dxa"/>
            <w:vMerge w:val="continue"/>
            <w:shd w:val="clear" w:color="auto" w:fill="D9D9D9"/>
            <w:vAlign w:val="center"/>
          </w:tcPr>
          <w:p w14:paraId="1F61D530"/>
        </w:tc>
        <w:tc>
          <w:tcPr>
            <w:tcW w:w="680" w:type="dxa"/>
            <w:shd w:val="clear" w:color="auto" w:fill="D9D9D9"/>
            <w:vAlign w:val="center"/>
          </w:tcPr>
          <w:p w14:paraId="42F8B1D9">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1D43572">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4BC325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3CAF4B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3F9D5E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6CD8944">
            <w:pPr>
              <w:spacing w:before="20" w:after="20" w:line="240" w:lineRule="exact"/>
              <w:jc w:val="center"/>
            </w:pPr>
            <w:r>
              <w:rPr>
                <w:rFonts w:ascii="宋体" w:hAnsi="宋体" w:eastAsia="宋体"/>
                <w:b/>
                <w:sz w:val="16"/>
              </w:rPr>
              <w:t>小计</w:t>
            </w:r>
          </w:p>
        </w:tc>
      </w:tr>
      <w:tr w14:paraId="527E2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8687026">
            <w:pPr>
              <w:spacing w:before="20" w:after="20" w:line="240" w:lineRule="exact"/>
              <w:jc w:val="center"/>
            </w:pPr>
          </w:p>
        </w:tc>
        <w:tc>
          <w:tcPr>
            <w:tcW w:w="1247" w:type="dxa"/>
            <w:vAlign w:val="center"/>
          </w:tcPr>
          <w:p w14:paraId="3E64D7B0">
            <w:pPr>
              <w:spacing w:before="20" w:after="20" w:line="240" w:lineRule="exact"/>
              <w:jc w:val="center"/>
            </w:pPr>
          </w:p>
        </w:tc>
        <w:tc>
          <w:tcPr>
            <w:tcW w:w="680" w:type="dxa"/>
            <w:vAlign w:val="center"/>
          </w:tcPr>
          <w:p w14:paraId="03A7EF8C">
            <w:pPr>
              <w:spacing w:before="20" w:after="20" w:line="240" w:lineRule="exact"/>
              <w:jc w:val="center"/>
            </w:pPr>
          </w:p>
        </w:tc>
        <w:tc>
          <w:tcPr>
            <w:tcW w:w="680" w:type="dxa"/>
            <w:vAlign w:val="center"/>
          </w:tcPr>
          <w:p w14:paraId="2C13D5BA">
            <w:pPr>
              <w:spacing w:before="20" w:after="20" w:line="240" w:lineRule="exact"/>
              <w:jc w:val="center"/>
            </w:pPr>
          </w:p>
        </w:tc>
        <w:tc>
          <w:tcPr>
            <w:tcW w:w="680" w:type="dxa"/>
            <w:vAlign w:val="center"/>
          </w:tcPr>
          <w:p w14:paraId="21821EE1">
            <w:pPr>
              <w:spacing w:before="20" w:after="20" w:line="240" w:lineRule="exact"/>
              <w:jc w:val="center"/>
            </w:pPr>
          </w:p>
        </w:tc>
        <w:tc>
          <w:tcPr>
            <w:tcW w:w="680" w:type="dxa"/>
            <w:vAlign w:val="center"/>
          </w:tcPr>
          <w:p w14:paraId="043B90F0">
            <w:pPr>
              <w:spacing w:before="20" w:after="20" w:line="240" w:lineRule="exact"/>
              <w:jc w:val="center"/>
            </w:pPr>
          </w:p>
        </w:tc>
        <w:tc>
          <w:tcPr>
            <w:tcW w:w="680" w:type="dxa"/>
            <w:vAlign w:val="center"/>
          </w:tcPr>
          <w:p w14:paraId="2FC74B6B">
            <w:pPr>
              <w:spacing w:before="20" w:after="20" w:line="240" w:lineRule="exact"/>
              <w:jc w:val="center"/>
            </w:pPr>
          </w:p>
        </w:tc>
        <w:tc>
          <w:tcPr>
            <w:tcW w:w="680" w:type="dxa"/>
            <w:vAlign w:val="center"/>
          </w:tcPr>
          <w:p w14:paraId="6F05EC2B">
            <w:pPr>
              <w:spacing w:before="20" w:after="20" w:line="240" w:lineRule="exact"/>
              <w:jc w:val="center"/>
            </w:pPr>
          </w:p>
        </w:tc>
        <w:tc>
          <w:tcPr>
            <w:tcW w:w="680" w:type="dxa"/>
            <w:vAlign w:val="center"/>
          </w:tcPr>
          <w:p w14:paraId="5E723087">
            <w:pPr>
              <w:spacing w:before="20" w:after="20" w:line="240" w:lineRule="exact"/>
              <w:jc w:val="center"/>
            </w:pPr>
          </w:p>
        </w:tc>
        <w:tc>
          <w:tcPr>
            <w:tcW w:w="680" w:type="dxa"/>
            <w:vAlign w:val="center"/>
          </w:tcPr>
          <w:p w14:paraId="538072CC">
            <w:pPr>
              <w:spacing w:before="20" w:after="20" w:line="240" w:lineRule="exact"/>
              <w:jc w:val="center"/>
            </w:pPr>
          </w:p>
        </w:tc>
      </w:tr>
      <w:tr w14:paraId="300A1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A1506B">
            <w:pPr>
              <w:spacing w:before="20" w:after="20" w:line="240" w:lineRule="exact"/>
              <w:jc w:val="center"/>
            </w:pPr>
          </w:p>
        </w:tc>
        <w:tc>
          <w:tcPr>
            <w:tcW w:w="964" w:type="dxa"/>
            <w:vAlign w:val="center"/>
          </w:tcPr>
          <w:p w14:paraId="7D3B427B">
            <w:pPr>
              <w:spacing w:before="20" w:after="20" w:line="240" w:lineRule="exact"/>
              <w:jc w:val="center"/>
            </w:pPr>
          </w:p>
        </w:tc>
        <w:tc>
          <w:tcPr>
            <w:tcW w:w="964" w:type="dxa"/>
            <w:vAlign w:val="center"/>
          </w:tcPr>
          <w:p w14:paraId="47F13EB8">
            <w:pPr>
              <w:spacing w:before="20" w:after="20" w:line="240" w:lineRule="exact"/>
              <w:jc w:val="center"/>
            </w:pPr>
          </w:p>
        </w:tc>
        <w:tc>
          <w:tcPr>
            <w:tcW w:w="964" w:type="dxa"/>
            <w:vAlign w:val="center"/>
          </w:tcPr>
          <w:p w14:paraId="11986395">
            <w:pPr>
              <w:spacing w:before="20" w:after="20" w:line="240" w:lineRule="exact"/>
              <w:jc w:val="center"/>
            </w:pPr>
          </w:p>
        </w:tc>
        <w:tc>
          <w:tcPr>
            <w:tcW w:w="964" w:type="dxa"/>
            <w:vAlign w:val="center"/>
          </w:tcPr>
          <w:p w14:paraId="791A9D40">
            <w:pPr>
              <w:spacing w:before="20" w:after="20" w:line="240" w:lineRule="exact"/>
              <w:jc w:val="center"/>
            </w:pPr>
          </w:p>
        </w:tc>
        <w:tc>
          <w:tcPr>
            <w:tcW w:w="964" w:type="dxa"/>
            <w:vAlign w:val="center"/>
          </w:tcPr>
          <w:p w14:paraId="01947CE1">
            <w:pPr>
              <w:spacing w:before="20" w:after="20" w:line="240" w:lineRule="exact"/>
              <w:jc w:val="center"/>
            </w:pPr>
          </w:p>
        </w:tc>
        <w:tc>
          <w:tcPr>
            <w:tcW w:w="964" w:type="dxa"/>
            <w:vAlign w:val="center"/>
          </w:tcPr>
          <w:p w14:paraId="2A314A5D">
            <w:pPr>
              <w:spacing w:before="20" w:after="20" w:line="240" w:lineRule="exact"/>
              <w:jc w:val="center"/>
            </w:pPr>
          </w:p>
        </w:tc>
        <w:tc>
          <w:tcPr>
            <w:tcW w:w="964" w:type="dxa"/>
            <w:vAlign w:val="center"/>
          </w:tcPr>
          <w:p w14:paraId="5371C665">
            <w:pPr>
              <w:spacing w:before="20" w:after="20" w:line="240" w:lineRule="exact"/>
              <w:jc w:val="center"/>
            </w:pPr>
          </w:p>
        </w:tc>
        <w:tc>
          <w:tcPr>
            <w:tcW w:w="964" w:type="dxa"/>
            <w:vAlign w:val="center"/>
          </w:tcPr>
          <w:p w14:paraId="5E0347C0">
            <w:pPr>
              <w:spacing w:before="20" w:after="20" w:line="240" w:lineRule="exact"/>
              <w:jc w:val="center"/>
            </w:pPr>
          </w:p>
        </w:tc>
        <w:tc>
          <w:tcPr>
            <w:tcW w:w="964" w:type="dxa"/>
            <w:vAlign w:val="center"/>
          </w:tcPr>
          <w:p w14:paraId="62E6B594">
            <w:pPr>
              <w:spacing w:before="20" w:after="20" w:line="240" w:lineRule="exact"/>
              <w:jc w:val="center"/>
            </w:pPr>
          </w:p>
        </w:tc>
      </w:tr>
      <w:tr w14:paraId="1296A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B8B2C6">
            <w:pPr>
              <w:spacing w:before="20" w:after="20" w:line="240" w:lineRule="exact"/>
              <w:jc w:val="center"/>
            </w:pPr>
          </w:p>
        </w:tc>
        <w:tc>
          <w:tcPr>
            <w:tcW w:w="964" w:type="dxa"/>
            <w:vAlign w:val="center"/>
          </w:tcPr>
          <w:p w14:paraId="5001A499">
            <w:pPr>
              <w:spacing w:before="20" w:after="20" w:line="240" w:lineRule="exact"/>
              <w:jc w:val="center"/>
            </w:pPr>
          </w:p>
        </w:tc>
        <w:tc>
          <w:tcPr>
            <w:tcW w:w="964" w:type="dxa"/>
            <w:vAlign w:val="center"/>
          </w:tcPr>
          <w:p w14:paraId="17346E4D">
            <w:pPr>
              <w:spacing w:before="20" w:after="20" w:line="240" w:lineRule="exact"/>
              <w:jc w:val="center"/>
            </w:pPr>
          </w:p>
        </w:tc>
        <w:tc>
          <w:tcPr>
            <w:tcW w:w="964" w:type="dxa"/>
            <w:vAlign w:val="center"/>
          </w:tcPr>
          <w:p w14:paraId="19254BAF">
            <w:pPr>
              <w:spacing w:before="20" w:after="20" w:line="240" w:lineRule="exact"/>
              <w:jc w:val="center"/>
            </w:pPr>
          </w:p>
        </w:tc>
        <w:tc>
          <w:tcPr>
            <w:tcW w:w="964" w:type="dxa"/>
            <w:vAlign w:val="center"/>
          </w:tcPr>
          <w:p w14:paraId="6E4FCC1B">
            <w:pPr>
              <w:spacing w:before="20" w:after="20" w:line="240" w:lineRule="exact"/>
              <w:jc w:val="center"/>
            </w:pPr>
          </w:p>
        </w:tc>
        <w:tc>
          <w:tcPr>
            <w:tcW w:w="964" w:type="dxa"/>
            <w:vAlign w:val="center"/>
          </w:tcPr>
          <w:p w14:paraId="64EE3771">
            <w:pPr>
              <w:spacing w:before="20" w:after="20" w:line="240" w:lineRule="exact"/>
              <w:jc w:val="center"/>
            </w:pPr>
          </w:p>
        </w:tc>
        <w:tc>
          <w:tcPr>
            <w:tcW w:w="964" w:type="dxa"/>
            <w:vAlign w:val="center"/>
          </w:tcPr>
          <w:p w14:paraId="4B6E6292">
            <w:pPr>
              <w:spacing w:before="20" w:after="20" w:line="240" w:lineRule="exact"/>
              <w:jc w:val="center"/>
            </w:pPr>
          </w:p>
        </w:tc>
        <w:tc>
          <w:tcPr>
            <w:tcW w:w="964" w:type="dxa"/>
            <w:vAlign w:val="center"/>
          </w:tcPr>
          <w:p w14:paraId="7DF0B28B">
            <w:pPr>
              <w:spacing w:before="20" w:after="20" w:line="240" w:lineRule="exact"/>
              <w:jc w:val="center"/>
            </w:pPr>
          </w:p>
        </w:tc>
        <w:tc>
          <w:tcPr>
            <w:tcW w:w="964" w:type="dxa"/>
            <w:vAlign w:val="center"/>
          </w:tcPr>
          <w:p w14:paraId="06D00E75">
            <w:pPr>
              <w:spacing w:before="20" w:after="20" w:line="240" w:lineRule="exact"/>
              <w:jc w:val="center"/>
            </w:pPr>
          </w:p>
        </w:tc>
        <w:tc>
          <w:tcPr>
            <w:tcW w:w="964" w:type="dxa"/>
            <w:vAlign w:val="center"/>
          </w:tcPr>
          <w:p w14:paraId="24BCC7DE">
            <w:pPr>
              <w:spacing w:before="20" w:after="20" w:line="240" w:lineRule="exact"/>
              <w:jc w:val="center"/>
            </w:pPr>
          </w:p>
        </w:tc>
      </w:tr>
      <w:tr w14:paraId="5E091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E31880">
            <w:pPr>
              <w:spacing w:before="20" w:after="20" w:line="240" w:lineRule="exact"/>
              <w:jc w:val="center"/>
            </w:pPr>
          </w:p>
        </w:tc>
        <w:tc>
          <w:tcPr>
            <w:tcW w:w="964" w:type="dxa"/>
            <w:vAlign w:val="center"/>
          </w:tcPr>
          <w:p w14:paraId="63722677">
            <w:pPr>
              <w:spacing w:before="20" w:after="20" w:line="240" w:lineRule="exact"/>
              <w:jc w:val="center"/>
            </w:pPr>
          </w:p>
        </w:tc>
        <w:tc>
          <w:tcPr>
            <w:tcW w:w="964" w:type="dxa"/>
            <w:vAlign w:val="center"/>
          </w:tcPr>
          <w:p w14:paraId="59179976">
            <w:pPr>
              <w:spacing w:before="20" w:after="20" w:line="240" w:lineRule="exact"/>
              <w:jc w:val="center"/>
            </w:pPr>
          </w:p>
        </w:tc>
        <w:tc>
          <w:tcPr>
            <w:tcW w:w="964" w:type="dxa"/>
            <w:vAlign w:val="center"/>
          </w:tcPr>
          <w:p w14:paraId="3F29A2AF">
            <w:pPr>
              <w:spacing w:before="20" w:after="20" w:line="240" w:lineRule="exact"/>
              <w:jc w:val="center"/>
            </w:pPr>
          </w:p>
        </w:tc>
        <w:tc>
          <w:tcPr>
            <w:tcW w:w="964" w:type="dxa"/>
            <w:vAlign w:val="center"/>
          </w:tcPr>
          <w:p w14:paraId="3DF1DDB8">
            <w:pPr>
              <w:spacing w:before="20" w:after="20" w:line="240" w:lineRule="exact"/>
              <w:jc w:val="center"/>
            </w:pPr>
          </w:p>
        </w:tc>
        <w:tc>
          <w:tcPr>
            <w:tcW w:w="964" w:type="dxa"/>
            <w:vAlign w:val="center"/>
          </w:tcPr>
          <w:p w14:paraId="1909B078">
            <w:pPr>
              <w:spacing w:before="20" w:after="20" w:line="240" w:lineRule="exact"/>
              <w:jc w:val="center"/>
            </w:pPr>
          </w:p>
        </w:tc>
        <w:tc>
          <w:tcPr>
            <w:tcW w:w="964" w:type="dxa"/>
            <w:vAlign w:val="center"/>
          </w:tcPr>
          <w:p w14:paraId="06F2216C">
            <w:pPr>
              <w:spacing w:before="20" w:after="20" w:line="240" w:lineRule="exact"/>
              <w:jc w:val="center"/>
            </w:pPr>
          </w:p>
        </w:tc>
        <w:tc>
          <w:tcPr>
            <w:tcW w:w="964" w:type="dxa"/>
            <w:vAlign w:val="center"/>
          </w:tcPr>
          <w:p w14:paraId="61E77D60">
            <w:pPr>
              <w:spacing w:before="20" w:after="20" w:line="240" w:lineRule="exact"/>
              <w:jc w:val="center"/>
            </w:pPr>
          </w:p>
        </w:tc>
        <w:tc>
          <w:tcPr>
            <w:tcW w:w="964" w:type="dxa"/>
            <w:vAlign w:val="center"/>
          </w:tcPr>
          <w:p w14:paraId="30A53EBC">
            <w:pPr>
              <w:spacing w:before="20" w:after="20" w:line="240" w:lineRule="exact"/>
              <w:jc w:val="center"/>
            </w:pPr>
          </w:p>
        </w:tc>
        <w:tc>
          <w:tcPr>
            <w:tcW w:w="964" w:type="dxa"/>
            <w:vAlign w:val="center"/>
          </w:tcPr>
          <w:p w14:paraId="2E9B8E55">
            <w:pPr>
              <w:spacing w:before="20" w:after="20" w:line="240" w:lineRule="exact"/>
              <w:jc w:val="center"/>
            </w:pPr>
          </w:p>
        </w:tc>
      </w:tr>
      <w:tr w14:paraId="46BD3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611A3B">
            <w:pPr>
              <w:spacing w:before="20" w:after="20" w:line="240" w:lineRule="exact"/>
              <w:jc w:val="center"/>
            </w:pPr>
          </w:p>
        </w:tc>
        <w:tc>
          <w:tcPr>
            <w:tcW w:w="964" w:type="dxa"/>
            <w:vAlign w:val="center"/>
          </w:tcPr>
          <w:p w14:paraId="548E1DF0">
            <w:pPr>
              <w:spacing w:before="20" w:after="20" w:line="240" w:lineRule="exact"/>
              <w:jc w:val="center"/>
            </w:pPr>
          </w:p>
        </w:tc>
        <w:tc>
          <w:tcPr>
            <w:tcW w:w="964" w:type="dxa"/>
            <w:vAlign w:val="center"/>
          </w:tcPr>
          <w:p w14:paraId="5AADB5DF">
            <w:pPr>
              <w:spacing w:before="20" w:after="20" w:line="240" w:lineRule="exact"/>
              <w:jc w:val="center"/>
            </w:pPr>
          </w:p>
        </w:tc>
        <w:tc>
          <w:tcPr>
            <w:tcW w:w="964" w:type="dxa"/>
            <w:vAlign w:val="center"/>
          </w:tcPr>
          <w:p w14:paraId="2B9B1EAA">
            <w:pPr>
              <w:spacing w:before="20" w:after="20" w:line="240" w:lineRule="exact"/>
              <w:jc w:val="center"/>
            </w:pPr>
          </w:p>
        </w:tc>
        <w:tc>
          <w:tcPr>
            <w:tcW w:w="964" w:type="dxa"/>
            <w:vAlign w:val="center"/>
          </w:tcPr>
          <w:p w14:paraId="39120D05">
            <w:pPr>
              <w:spacing w:before="20" w:after="20" w:line="240" w:lineRule="exact"/>
              <w:jc w:val="center"/>
            </w:pPr>
          </w:p>
        </w:tc>
        <w:tc>
          <w:tcPr>
            <w:tcW w:w="964" w:type="dxa"/>
            <w:vAlign w:val="center"/>
          </w:tcPr>
          <w:p w14:paraId="61716CE3">
            <w:pPr>
              <w:spacing w:before="20" w:after="20" w:line="240" w:lineRule="exact"/>
              <w:jc w:val="center"/>
            </w:pPr>
          </w:p>
        </w:tc>
        <w:tc>
          <w:tcPr>
            <w:tcW w:w="964" w:type="dxa"/>
            <w:vAlign w:val="center"/>
          </w:tcPr>
          <w:p w14:paraId="09699A22">
            <w:pPr>
              <w:spacing w:before="20" w:after="20" w:line="240" w:lineRule="exact"/>
              <w:jc w:val="center"/>
            </w:pPr>
          </w:p>
        </w:tc>
        <w:tc>
          <w:tcPr>
            <w:tcW w:w="964" w:type="dxa"/>
            <w:vAlign w:val="center"/>
          </w:tcPr>
          <w:p w14:paraId="75A4B7B5">
            <w:pPr>
              <w:spacing w:before="20" w:after="20" w:line="240" w:lineRule="exact"/>
              <w:jc w:val="center"/>
            </w:pPr>
          </w:p>
        </w:tc>
        <w:tc>
          <w:tcPr>
            <w:tcW w:w="964" w:type="dxa"/>
            <w:vAlign w:val="center"/>
          </w:tcPr>
          <w:p w14:paraId="43C578A4">
            <w:pPr>
              <w:spacing w:before="20" w:after="20" w:line="240" w:lineRule="exact"/>
              <w:jc w:val="center"/>
            </w:pPr>
          </w:p>
        </w:tc>
        <w:tc>
          <w:tcPr>
            <w:tcW w:w="964" w:type="dxa"/>
            <w:vAlign w:val="center"/>
          </w:tcPr>
          <w:p w14:paraId="183A01FF">
            <w:pPr>
              <w:spacing w:before="20" w:after="20" w:line="240" w:lineRule="exact"/>
              <w:jc w:val="center"/>
            </w:pPr>
          </w:p>
        </w:tc>
      </w:tr>
      <w:tr w14:paraId="70C4F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F31A902">
            <w:pPr>
              <w:spacing w:before="20" w:after="20" w:line="240" w:lineRule="exact"/>
              <w:jc w:val="center"/>
            </w:pPr>
          </w:p>
        </w:tc>
        <w:tc>
          <w:tcPr>
            <w:tcW w:w="964" w:type="dxa"/>
            <w:vAlign w:val="center"/>
          </w:tcPr>
          <w:p w14:paraId="36ACB0CE">
            <w:pPr>
              <w:spacing w:before="20" w:after="20" w:line="240" w:lineRule="exact"/>
              <w:jc w:val="center"/>
            </w:pPr>
          </w:p>
        </w:tc>
        <w:tc>
          <w:tcPr>
            <w:tcW w:w="964" w:type="dxa"/>
            <w:vAlign w:val="center"/>
          </w:tcPr>
          <w:p w14:paraId="4EF64E6C">
            <w:pPr>
              <w:spacing w:before="20" w:after="20" w:line="240" w:lineRule="exact"/>
              <w:jc w:val="center"/>
            </w:pPr>
          </w:p>
        </w:tc>
        <w:tc>
          <w:tcPr>
            <w:tcW w:w="964" w:type="dxa"/>
            <w:vAlign w:val="center"/>
          </w:tcPr>
          <w:p w14:paraId="0EC70207">
            <w:pPr>
              <w:spacing w:before="20" w:after="20" w:line="240" w:lineRule="exact"/>
              <w:jc w:val="center"/>
            </w:pPr>
          </w:p>
        </w:tc>
        <w:tc>
          <w:tcPr>
            <w:tcW w:w="964" w:type="dxa"/>
            <w:vAlign w:val="center"/>
          </w:tcPr>
          <w:p w14:paraId="6B88283F">
            <w:pPr>
              <w:spacing w:before="20" w:after="20" w:line="240" w:lineRule="exact"/>
              <w:jc w:val="center"/>
            </w:pPr>
          </w:p>
        </w:tc>
        <w:tc>
          <w:tcPr>
            <w:tcW w:w="964" w:type="dxa"/>
            <w:vAlign w:val="center"/>
          </w:tcPr>
          <w:p w14:paraId="52537AA6">
            <w:pPr>
              <w:spacing w:before="20" w:after="20" w:line="240" w:lineRule="exact"/>
              <w:jc w:val="center"/>
            </w:pPr>
          </w:p>
        </w:tc>
        <w:tc>
          <w:tcPr>
            <w:tcW w:w="964" w:type="dxa"/>
            <w:vAlign w:val="center"/>
          </w:tcPr>
          <w:p w14:paraId="29A26B20">
            <w:pPr>
              <w:spacing w:before="20" w:after="20" w:line="240" w:lineRule="exact"/>
              <w:jc w:val="center"/>
            </w:pPr>
          </w:p>
        </w:tc>
        <w:tc>
          <w:tcPr>
            <w:tcW w:w="964" w:type="dxa"/>
            <w:vAlign w:val="center"/>
          </w:tcPr>
          <w:p w14:paraId="0F3247A7">
            <w:pPr>
              <w:spacing w:before="20" w:after="20" w:line="240" w:lineRule="exact"/>
              <w:jc w:val="center"/>
            </w:pPr>
          </w:p>
        </w:tc>
        <w:tc>
          <w:tcPr>
            <w:tcW w:w="964" w:type="dxa"/>
            <w:vAlign w:val="center"/>
          </w:tcPr>
          <w:p w14:paraId="43EAD640">
            <w:pPr>
              <w:spacing w:before="20" w:after="20" w:line="240" w:lineRule="exact"/>
              <w:jc w:val="center"/>
            </w:pPr>
          </w:p>
        </w:tc>
        <w:tc>
          <w:tcPr>
            <w:tcW w:w="964" w:type="dxa"/>
            <w:vAlign w:val="center"/>
          </w:tcPr>
          <w:p w14:paraId="011FC519">
            <w:pPr>
              <w:spacing w:before="20" w:after="20" w:line="240" w:lineRule="exact"/>
              <w:jc w:val="center"/>
            </w:pPr>
          </w:p>
        </w:tc>
      </w:tr>
      <w:tr w14:paraId="05EA5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7340D4">
            <w:pPr>
              <w:spacing w:before="20" w:after="20" w:line="240" w:lineRule="exact"/>
              <w:jc w:val="center"/>
            </w:pPr>
          </w:p>
        </w:tc>
        <w:tc>
          <w:tcPr>
            <w:tcW w:w="964" w:type="dxa"/>
            <w:vAlign w:val="center"/>
          </w:tcPr>
          <w:p w14:paraId="095F29AB">
            <w:pPr>
              <w:spacing w:before="20" w:after="20" w:line="240" w:lineRule="exact"/>
              <w:jc w:val="center"/>
            </w:pPr>
          </w:p>
        </w:tc>
        <w:tc>
          <w:tcPr>
            <w:tcW w:w="964" w:type="dxa"/>
            <w:vAlign w:val="center"/>
          </w:tcPr>
          <w:p w14:paraId="614140DF">
            <w:pPr>
              <w:spacing w:before="20" w:after="20" w:line="240" w:lineRule="exact"/>
              <w:jc w:val="center"/>
            </w:pPr>
          </w:p>
        </w:tc>
        <w:tc>
          <w:tcPr>
            <w:tcW w:w="964" w:type="dxa"/>
            <w:vAlign w:val="center"/>
          </w:tcPr>
          <w:p w14:paraId="44FD3CCC">
            <w:pPr>
              <w:spacing w:before="20" w:after="20" w:line="240" w:lineRule="exact"/>
              <w:jc w:val="center"/>
            </w:pPr>
          </w:p>
        </w:tc>
        <w:tc>
          <w:tcPr>
            <w:tcW w:w="964" w:type="dxa"/>
            <w:vAlign w:val="center"/>
          </w:tcPr>
          <w:p w14:paraId="56FB6349">
            <w:pPr>
              <w:spacing w:before="20" w:after="20" w:line="240" w:lineRule="exact"/>
              <w:jc w:val="center"/>
            </w:pPr>
          </w:p>
        </w:tc>
        <w:tc>
          <w:tcPr>
            <w:tcW w:w="964" w:type="dxa"/>
            <w:vAlign w:val="center"/>
          </w:tcPr>
          <w:p w14:paraId="0FD3A0B8">
            <w:pPr>
              <w:spacing w:before="20" w:after="20" w:line="240" w:lineRule="exact"/>
              <w:jc w:val="center"/>
            </w:pPr>
          </w:p>
        </w:tc>
        <w:tc>
          <w:tcPr>
            <w:tcW w:w="964" w:type="dxa"/>
            <w:vAlign w:val="center"/>
          </w:tcPr>
          <w:p w14:paraId="29AC7611">
            <w:pPr>
              <w:spacing w:before="20" w:after="20" w:line="240" w:lineRule="exact"/>
              <w:jc w:val="center"/>
            </w:pPr>
          </w:p>
        </w:tc>
        <w:tc>
          <w:tcPr>
            <w:tcW w:w="964" w:type="dxa"/>
            <w:vAlign w:val="center"/>
          </w:tcPr>
          <w:p w14:paraId="31324A6F">
            <w:pPr>
              <w:spacing w:before="20" w:after="20" w:line="240" w:lineRule="exact"/>
              <w:jc w:val="center"/>
            </w:pPr>
          </w:p>
        </w:tc>
        <w:tc>
          <w:tcPr>
            <w:tcW w:w="964" w:type="dxa"/>
            <w:vAlign w:val="center"/>
          </w:tcPr>
          <w:p w14:paraId="3A1BDE42">
            <w:pPr>
              <w:spacing w:before="20" w:after="20" w:line="240" w:lineRule="exact"/>
              <w:jc w:val="center"/>
            </w:pPr>
          </w:p>
        </w:tc>
        <w:tc>
          <w:tcPr>
            <w:tcW w:w="964" w:type="dxa"/>
            <w:vAlign w:val="center"/>
          </w:tcPr>
          <w:p w14:paraId="2A8DFD48">
            <w:pPr>
              <w:spacing w:before="20" w:after="20" w:line="240" w:lineRule="exact"/>
              <w:jc w:val="center"/>
            </w:pPr>
          </w:p>
        </w:tc>
      </w:tr>
      <w:tr w14:paraId="4C4CF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046E0B7">
            <w:pPr>
              <w:spacing w:before="20" w:after="20" w:line="240" w:lineRule="exact"/>
              <w:jc w:val="center"/>
            </w:pPr>
          </w:p>
        </w:tc>
        <w:tc>
          <w:tcPr>
            <w:tcW w:w="964" w:type="dxa"/>
            <w:vAlign w:val="center"/>
          </w:tcPr>
          <w:p w14:paraId="3F5FA5C1">
            <w:pPr>
              <w:spacing w:before="20" w:after="20" w:line="240" w:lineRule="exact"/>
              <w:jc w:val="center"/>
            </w:pPr>
          </w:p>
        </w:tc>
        <w:tc>
          <w:tcPr>
            <w:tcW w:w="964" w:type="dxa"/>
            <w:vAlign w:val="center"/>
          </w:tcPr>
          <w:p w14:paraId="7F3A8D44">
            <w:pPr>
              <w:spacing w:before="20" w:after="20" w:line="240" w:lineRule="exact"/>
              <w:jc w:val="center"/>
            </w:pPr>
          </w:p>
        </w:tc>
        <w:tc>
          <w:tcPr>
            <w:tcW w:w="964" w:type="dxa"/>
            <w:vAlign w:val="center"/>
          </w:tcPr>
          <w:p w14:paraId="0600BA7D">
            <w:pPr>
              <w:spacing w:before="20" w:after="20" w:line="240" w:lineRule="exact"/>
              <w:jc w:val="center"/>
            </w:pPr>
          </w:p>
        </w:tc>
        <w:tc>
          <w:tcPr>
            <w:tcW w:w="964" w:type="dxa"/>
            <w:vAlign w:val="center"/>
          </w:tcPr>
          <w:p w14:paraId="24133452">
            <w:pPr>
              <w:spacing w:before="20" w:after="20" w:line="240" w:lineRule="exact"/>
              <w:jc w:val="center"/>
            </w:pPr>
          </w:p>
        </w:tc>
        <w:tc>
          <w:tcPr>
            <w:tcW w:w="964" w:type="dxa"/>
            <w:vAlign w:val="center"/>
          </w:tcPr>
          <w:p w14:paraId="6BC965FA">
            <w:pPr>
              <w:spacing w:before="20" w:after="20" w:line="240" w:lineRule="exact"/>
              <w:jc w:val="center"/>
            </w:pPr>
          </w:p>
        </w:tc>
        <w:tc>
          <w:tcPr>
            <w:tcW w:w="964" w:type="dxa"/>
            <w:vAlign w:val="center"/>
          </w:tcPr>
          <w:p w14:paraId="3DED2780">
            <w:pPr>
              <w:spacing w:before="20" w:after="20" w:line="240" w:lineRule="exact"/>
              <w:jc w:val="center"/>
            </w:pPr>
          </w:p>
        </w:tc>
        <w:tc>
          <w:tcPr>
            <w:tcW w:w="964" w:type="dxa"/>
            <w:vAlign w:val="center"/>
          </w:tcPr>
          <w:p w14:paraId="61A07D3F">
            <w:pPr>
              <w:spacing w:before="20" w:after="20" w:line="240" w:lineRule="exact"/>
              <w:jc w:val="center"/>
            </w:pPr>
          </w:p>
        </w:tc>
        <w:tc>
          <w:tcPr>
            <w:tcW w:w="964" w:type="dxa"/>
            <w:vAlign w:val="center"/>
          </w:tcPr>
          <w:p w14:paraId="10529331">
            <w:pPr>
              <w:spacing w:before="20" w:after="20" w:line="240" w:lineRule="exact"/>
              <w:jc w:val="center"/>
            </w:pPr>
          </w:p>
        </w:tc>
        <w:tc>
          <w:tcPr>
            <w:tcW w:w="964" w:type="dxa"/>
            <w:vAlign w:val="center"/>
          </w:tcPr>
          <w:p w14:paraId="65613502">
            <w:pPr>
              <w:spacing w:before="20" w:after="20" w:line="240" w:lineRule="exact"/>
              <w:jc w:val="center"/>
            </w:pPr>
          </w:p>
        </w:tc>
      </w:tr>
    </w:tbl>
    <w:p w14:paraId="760FE35A"/>
    <w:p w14:paraId="68B65516">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6791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AAB6D71">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6106B45">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B6B2E7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B78A9C7">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E968D20">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F2C728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2E3F707">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594F492">
            <w:pPr>
              <w:spacing w:before="20" w:after="20" w:line="240" w:lineRule="exact"/>
              <w:jc w:val="center"/>
            </w:pPr>
            <w:r>
              <w:rPr>
                <w:rFonts w:ascii="宋体" w:hAnsi="宋体" w:eastAsia="宋体"/>
                <w:b/>
                <w:sz w:val="16"/>
              </w:rPr>
              <w:t>备注</w:t>
            </w:r>
          </w:p>
        </w:tc>
      </w:tr>
      <w:tr w14:paraId="34756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3792A80">
            <w:pPr>
              <w:spacing w:before="20" w:after="20" w:line="240" w:lineRule="exact"/>
              <w:jc w:val="left"/>
            </w:pPr>
            <w:r>
              <w:rPr>
                <w:rFonts w:ascii="宋体" w:hAnsi="宋体" w:eastAsia="宋体"/>
                <w:b w:val="0"/>
                <w:sz w:val="16"/>
              </w:rPr>
              <w:t>人工单价（元/工日）</w:t>
            </w:r>
          </w:p>
        </w:tc>
        <w:tc>
          <w:tcPr>
            <w:tcW w:w="1474" w:type="dxa"/>
            <w:vAlign w:val="center"/>
          </w:tcPr>
          <w:p w14:paraId="4C8FEC3A">
            <w:pPr>
              <w:spacing w:before="20" w:after="20" w:line="240" w:lineRule="exact"/>
              <w:jc w:val="center"/>
            </w:pPr>
          </w:p>
        </w:tc>
        <w:tc>
          <w:tcPr>
            <w:tcW w:w="794" w:type="dxa"/>
            <w:vAlign w:val="center"/>
          </w:tcPr>
          <w:p w14:paraId="56F54BDF">
            <w:pPr>
              <w:spacing w:before="20" w:after="20" w:line="240" w:lineRule="exact"/>
              <w:jc w:val="center"/>
            </w:pPr>
          </w:p>
        </w:tc>
        <w:tc>
          <w:tcPr>
            <w:tcW w:w="907" w:type="dxa"/>
            <w:vAlign w:val="center"/>
          </w:tcPr>
          <w:p w14:paraId="0165B1F1">
            <w:pPr>
              <w:spacing w:before="20" w:after="20" w:line="240" w:lineRule="exact"/>
              <w:jc w:val="center"/>
            </w:pPr>
          </w:p>
        </w:tc>
        <w:tc>
          <w:tcPr>
            <w:tcW w:w="907" w:type="dxa"/>
            <w:vAlign w:val="center"/>
          </w:tcPr>
          <w:p w14:paraId="4BB6141D">
            <w:pPr>
              <w:spacing w:before="20" w:after="20" w:line="240" w:lineRule="exact"/>
              <w:jc w:val="center"/>
            </w:pPr>
          </w:p>
        </w:tc>
        <w:tc>
          <w:tcPr>
            <w:tcW w:w="907" w:type="dxa"/>
            <w:vAlign w:val="center"/>
          </w:tcPr>
          <w:p w14:paraId="45C99F65">
            <w:pPr>
              <w:spacing w:before="20" w:after="20" w:line="240" w:lineRule="exact"/>
              <w:jc w:val="center"/>
            </w:pPr>
          </w:p>
        </w:tc>
        <w:tc>
          <w:tcPr>
            <w:tcW w:w="907" w:type="dxa"/>
            <w:vAlign w:val="center"/>
          </w:tcPr>
          <w:p w14:paraId="5FF7DC84">
            <w:pPr>
              <w:spacing w:before="20" w:after="20" w:line="240" w:lineRule="exact"/>
              <w:jc w:val="center"/>
            </w:pPr>
          </w:p>
        </w:tc>
        <w:tc>
          <w:tcPr>
            <w:tcW w:w="907" w:type="dxa"/>
            <w:vAlign w:val="center"/>
          </w:tcPr>
          <w:p w14:paraId="72874DFA">
            <w:pPr>
              <w:spacing w:before="20" w:after="20" w:line="240" w:lineRule="exact"/>
              <w:jc w:val="center"/>
            </w:pPr>
          </w:p>
        </w:tc>
      </w:tr>
      <w:tr w14:paraId="2E8F7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F8C264">
            <w:pPr>
              <w:spacing w:before="20" w:after="20" w:line="240" w:lineRule="exact"/>
              <w:jc w:val="center"/>
            </w:pPr>
          </w:p>
        </w:tc>
        <w:tc>
          <w:tcPr>
            <w:tcW w:w="1205" w:type="dxa"/>
            <w:vAlign w:val="center"/>
          </w:tcPr>
          <w:p w14:paraId="02FF5F97">
            <w:pPr>
              <w:spacing w:before="20" w:after="20" w:line="240" w:lineRule="exact"/>
              <w:jc w:val="center"/>
            </w:pPr>
          </w:p>
        </w:tc>
        <w:tc>
          <w:tcPr>
            <w:tcW w:w="1205" w:type="dxa"/>
            <w:vAlign w:val="center"/>
          </w:tcPr>
          <w:p w14:paraId="1B6D78BF">
            <w:pPr>
              <w:spacing w:before="20" w:after="20" w:line="240" w:lineRule="exact"/>
              <w:jc w:val="center"/>
            </w:pPr>
          </w:p>
        </w:tc>
        <w:tc>
          <w:tcPr>
            <w:tcW w:w="1205" w:type="dxa"/>
            <w:vAlign w:val="center"/>
          </w:tcPr>
          <w:p w14:paraId="015169CD">
            <w:pPr>
              <w:spacing w:before="20" w:after="20" w:line="240" w:lineRule="exact"/>
              <w:jc w:val="center"/>
            </w:pPr>
          </w:p>
        </w:tc>
        <w:tc>
          <w:tcPr>
            <w:tcW w:w="1205" w:type="dxa"/>
            <w:vAlign w:val="center"/>
          </w:tcPr>
          <w:p w14:paraId="369C3DAC">
            <w:pPr>
              <w:spacing w:before="20" w:after="20" w:line="240" w:lineRule="exact"/>
              <w:jc w:val="center"/>
            </w:pPr>
          </w:p>
        </w:tc>
        <w:tc>
          <w:tcPr>
            <w:tcW w:w="1205" w:type="dxa"/>
            <w:vAlign w:val="center"/>
          </w:tcPr>
          <w:p w14:paraId="31AB3D8B">
            <w:pPr>
              <w:spacing w:before="20" w:after="20" w:line="240" w:lineRule="exact"/>
              <w:jc w:val="center"/>
            </w:pPr>
          </w:p>
        </w:tc>
        <w:tc>
          <w:tcPr>
            <w:tcW w:w="1205" w:type="dxa"/>
            <w:vAlign w:val="center"/>
          </w:tcPr>
          <w:p w14:paraId="5BFA8AF4">
            <w:pPr>
              <w:spacing w:before="20" w:after="20" w:line="240" w:lineRule="exact"/>
              <w:jc w:val="center"/>
            </w:pPr>
          </w:p>
        </w:tc>
        <w:tc>
          <w:tcPr>
            <w:tcW w:w="1205" w:type="dxa"/>
            <w:vAlign w:val="center"/>
          </w:tcPr>
          <w:p w14:paraId="74EC3CEF">
            <w:pPr>
              <w:spacing w:before="20" w:after="20" w:line="240" w:lineRule="exact"/>
              <w:jc w:val="center"/>
            </w:pPr>
          </w:p>
        </w:tc>
      </w:tr>
      <w:tr w14:paraId="252C8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2E6363">
            <w:pPr>
              <w:spacing w:before="20" w:after="20" w:line="240" w:lineRule="exact"/>
              <w:jc w:val="center"/>
            </w:pPr>
          </w:p>
        </w:tc>
        <w:tc>
          <w:tcPr>
            <w:tcW w:w="1205" w:type="dxa"/>
            <w:vAlign w:val="center"/>
          </w:tcPr>
          <w:p w14:paraId="78E55C33">
            <w:pPr>
              <w:spacing w:before="20" w:after="20" w:line="240" w:lineRule="exact"/>
              <w:jc w:val="center"/>
            </w:pPr>
          </w:p>
        </w:tc>
        <w:tc>
          <w:tcPr>
            <w:tcW w:w="1205" w:type="dxa"/>
            <w:vAlign w:val="center"/>
          </w:tcPr>
          <w:p w14:paraId="0699F801">
            <w:pPr>
              <w:spacing w:before="20" w:after="20" w:line="240" w:lineRule="exact"/>
              <w:jc w:val="center"/>
            </w:pPr>
          </w:p>
        </w:tc>
        <w:tc>
          <w:tcPr>
            <w:tcW w:w="1205" w:type="dxa"/>
            <w:vAlign w:val="center"/>
          </w:tcPr>
          <w:p w14:paraId="5325F5C7">
            <w:pPr>
              <w:spacing w:before="20" w:after="20" w:line="240" w:lineRule="exact"/>
              <w:jc w:val="center"/>
            </w:pPr>
          </w:p>
        </w:tc>
        <w:tc>
          <w:tcPr>
            <w:tcW w:w="1205" w:type="dxa"/>
            <w:vAlign w:val="center"/>
          </w:tcPr>
          <w:p w14:paraId="524E7B3D">
            <w:pPr>
              <w:spacing w:before="20" w:after="20" w:line="240" w:lineRule="exact"/>
              <w:jc w:val="center"/>
            </w:pPr>
          </w:p>
        </w:tc>
        <w:tc>
          <w:tcPr>
            <w:tcW w:w="1205" w:type="dxa"/>
            <w:vAlign w:val="center"/>
          </w:tcPr>
          <w:p w14:paraId="4A8DDC50">
            <w:pPr>
              <w:spacing w:before="20" w:after="20" w:line="240" w:lineRule="exact"/>
              <w:jc w:val="center"/>
            </w:pPr>
          </w:p>
        </w:tc>
        <w:tc>
          <w:tcPr>
            <w:tcW w:w="1205" w:type="dxa"/>
            <w:vAlign w:val="center"/>
          </w:tcPr>
          <w:p w14:paraId="7D62E576">
            <w:pPr>
              <w:spacing w:before="20" w:after="20" w:line="240" w:lineRule="exact"/>
              <w:jc w:val="center"/>
            </w:pPr>
          </w:p>
        </w:tc>
        <w:tc>
          <w:tcPr>
            <w:tcW w:w="1205" w:type="dxa"/>
            <w:vAlign w:val="center"/>
          </w:tcPr>
          <w:p w14:paraId="32E249A3">
            <w:pPr>
              <w:spacing w:before="20" w:after="20" w:line="240" w:lineRule="exact"/>
              <w:jc w:val="center"/>
            </w:pPr>
          </w:p>
        </w:tc>
      </w:tr>
      <w:tr w14:paraId="50353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5486216">
            <w:pPr>
              <w:spacing w:before="20" w:after="20" w:line="240" w:lineRule="exact"/>
              <w:jc w:val="center"/>
            </w:pPr>
          </w:p>
        </w:tc>
        <w:tc>
          <w:tcPr>
            <w:tcW w:w="1205" w:type="dxa"/>
            <w:vAlign w:val="center"/>
          </w:tcPr>
          <w:p w14:paraId="6E80DD4C">
            <w:pPr>
              <w:spacing w:before="20" w:after="20" w:line="240" w:lineRule="exact"/>
              <w:jc w:val="center"/>
            </w:pPr>
          </w:p>
        </w:tc>
        <w:tc>
          <w:tcPr>
            <w:tcW w:w="1205" w:type="dxa"/>
            <w:vAlign w:val="center"/>
          </w:tcPr>
          <w:p w14:paraId="46607B78">
            <w:pPr>
              <w:spacing w:before="20" w:after="20" w:line="240" w:lineRule="exact"/>
              <w:jc w:val="center"/>
            </w:pPr>
          </w:p>
        </w:tc>
        <w:tc>
          <w:tcPr>
            <w:tcW w:w="1205" w:type="dxa"/>
            <w:vAlign w:val="center"/>
          </w:tcPr>
          <w:p w14:paraId="037C4290">
            <w:pPr>
              <w:spacing w:before="20" w:after="20" w:line="240" w:lineRule="exact"/>
              <w:jc w:val="center"/>
            </w:pPr>
          </w:p>
        </w:tc>
        <w:tc>
          <w:tcPr>
            <w:tcW w:w="1205" w:type="dxa"/>
            <w:vAlign w:val="center"/>
          </w:tcPr>
          <w:p w14:paraId="47B74B63">
            <w:pPr>
              <w:spacing w:before="20" w:after="20" w:line="240" w:lineRule="exact"/>
              <w:jc w:val="center"/>
            </w:pPr>
          </w:p>
        </w:tc>
        <w:tc>
          <w:tcPr>
            <w:tcW w:w="1205" w:type="dxa"/>
            <w:vAlign w:val="center"/>
          </w:tcPr>
          <w:p w14:paraId="64297597">
            <w:pPr>
              <w:spacing w:before="20" w:after="20" w:line="240" w:lineRule="exact"/>
              <w:jc w:val="center"/>
            </w:pPr>
          </w:p>
        </w:tc>
        <w:tc>
          <w:tcPr>
            <w:tcW w:w="1205" w:type="dxa"/>
            <w:vAlign w:val="center"/>
          </w:tcPr>
          <w:p w14:paraId="34488E9A">
            <w:pPr>
              <w:spacing w:before="20" w:after="20" w:line="240" w:lineRule="exact"/>
              <w:jc w:val="center"/>
            </w:pPr>
          </w:p>
        </w:tc>
        <w:tc>
          <w:tcPr>
            <w:tcW w:w="1205" w:type="dxa"/>
            <w:vAlign w:val="center"/>
          </w:tcPr>
          <w:p w14:paraId="5AB31E08">
            <w:pPr>
              <w:spacing w:before="20" w:after="20" w:line="240" w:lineRule="exact"/>
              <w:jc w:val="center"/>
            </w:pPr>
          </w:p>
        </w:tc>
      </w:tr>
      <w:tr w14:paraId="09A24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1DE2A63">
            <w:pPr>
              <w:spacing w:before="20" w:after="20" w:line="240" w:lineRule="exact"/>
              <w:jc w:val="center"/>
            </w:pPr>
          </w:p>
        </w:tc>
        <w:tc>
          <w:tcPr>
            <w:tcW w:w="1205" w:type="dxa"/>
            <w:vAlign w:val="center"/>
          </w:tcPr>
          <w:p w14:paraId="1EF24F24">
            <w:pPr>
              <w:spacing w:before="20" w:after="20" w:line="240" w:lineRule="exact"/>
              <w:jc w:val="center"/>
            </w:pPr>
          </w:p>
        </w:tc>
        <w:tc>
          <w:tcPr>
            <w:tcW w:w="1205" w:type="dxa"/>
            <w:vAlign w:val="center"/>
          </w:tcPr>
          <w:p w14:paraId="41A468C3">
            <w:pPr>
              <w:spacing w:before="20" w:after="20" w:line="240" w:lineRule="exact"/>
              <w:jc w:val="center"/>
            </w:pPr>
          </w:p>
        </w:tc>
        <w:tc>
          <w:tcPr>
            <w:tcW w:w="1205" w:type="dxa"/>
            <w:vAlign w:val="center"/>
          </w:tcPr>
          <w:p w14:paraId="02DA14FB">
            <w:pPr>
              <w:spacing w:before="20" w:after="20" w:line="240" w:lineRule="exact"/>
              <w:jc w:val="center"/>
            </w:pPr>
          </w:p>
        </w:tc>
        <w:tc>
          <w:tcPr>
            <w:tcW w:w="1205" w:type="dxa"/>
            <w:vAlign w:val="center"/>
          </w:tcPr>
          <w:p w14:paraId="45F83F12">
            <w:pPr>
              <w:spacing w:before="20" w:after="20" w:line="240" w:lineRule="exact"/>
              <w:jc w:val="center"/>
            </w:pPr>
          </w:p>
        </w:tc>
        <w:tc>
          <w:tcPr>
            <w:tcW w:w="1205" w:type="dxa"/>
            <w:vAlign w:val="center"/>
          </w:tcPr>
          <w:p w14:paraId="679D15FE">
            <w:pPr>
              <w:spacing w:before="20" w:after="20" w:line="240" w:lineRule="exact"/>
              <w:jc w:val="center"/>
            </w:pPr>
          </w:p>
        </w:tc>
        <w:tc>
          <w:tcPr>
            <w:tcW w:w="1205" w:type="dxa"/>
            <w:vAlign w:val="center"/>
          </w:tcPr>
          <w:p w14:paraId="53B417E7">
            <w:pPr>
              <w:spacing w:before="20" w:after="20" w:line="240" w:lineRule="exact"/>
              <w:jc w:val="center"/>
            </w:pPr>
          </w:p>
        </w:tc>
        <w:tc>
          <w:tcPr>
            <w:tcW w:w="1205" w:type="dxa"/>
            <w:vAlign w:val="center"/>
          </w:tcPr>
          <w:p w14:paraId="5FA4FC24">
            <w:pPr>
              <w:spacing w:before="20" w:after="20" w:line="240" w:lineRule="exact"/>
              <w:jc w:val="center"/>
            </w:pPr>
          </w:p>
        </w:tc>
      </w:tr>
      <w:tr w14:paraId="1E16B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1FD576">
            <w:pPr>
              <w:spacing w:before="20" w:after="20" w:line="240" w:lineRule="exact"/>
              <w:jc w:val="center"/>
            </w:pPr>
          </w:p>
        </w:tc>
        <w:tc>
          <w:tcPr>
            <w:tcW w:w="1205" w:type="dxa"/>
            <w:vAlign w:val="center"/>
          </w:tcPr>
          <w:p w14:paraId="508962DD">
            <w:pPr>
              <w:spacing w:before="20" w:after="20" w:line="240" w:lineRule="exact"/>
              <w:jc w:val="center"/>
            </w:pPr>
          </w:p>
        </w:tc>
        <w:tc>
          <w:tcPr>
            <w:tcW w:w="1205" w:type="dxa"/>
            <w:vAlign w:val="center"/>
          </w:tcPr>
          <w:p w14:paraId="1C228AD4">
            <w:pPr>
              <w:spacing w:before="20" w:after="20" w:line="240" w:lineRule="exact"/>
              <w:jc w:val="center"/>
            </w:pPr>
          </w:p>
        </w:tc>
        <w:tc>
          <w:tcPr>
            <w:tcW w:w="1205" w:type="dxa"/>
            <w:vAlign w:val="center"/>
          </w:tcPr>
          <w:p w14:paraId="1DFBD68F">
            <w:pPr>
              <w:spacing w:before="20" w:after="20" w:line="240" w:lineRule="exact"/>
              <w:jc w:val="center"/>
            </w:pPr>
          </w:p>
        </w:tc>
        <w:tc>
          <w:tcPr>
            <w:tcW w:w="1205" w:type="dxa"/>
            <w:vAlign w:val="center"/>
          </w:tcPr>
          <w:p w14:paraId="31CEEDEC">
            <w:pPr>
              <w:spacing w:before="20" w:after="20" w:line="240" w:lineRule="exact"/>
              <w:jc w:val="center"/>
            </w:pPr>
          </w:p>
        </w:tc>
        <w:tc>
          <w:tcPr>
            <w:tcW w:w="1205" w:type="dxa"/>
            <w:vAlign w:val="center"/>
          </w:tcPr>
          <w:p w14:paraId="7E75329C">
            <w:pPr>
              <w:spacing w:before="20" w:after="20" w:line="240" w:lineRule="exact"/>
              <w:jc w:val="center"/>
            </w:pPr>
          </w:p>
        </w:tc>
        <w:tc>
          <w:tcPr>
            <w:tcW w:w="1205" w:type="dxa"/>
            <w:vAlign w:val="center"/>
          </w:tcPr>
          <w:p w14:paraId="43749517">
            <w:pPr>
              <w:spacing w:before="20" w:after="20" w:line="240" w:lineRule="exact"/>
              <w:jc w:val="center"/>
            </w:pPr>
          </w:p>
        </w:tc>
        <w:tc>
          <w:tcPr>
            <w:tcW w:w="1205" w:type="dxa"/>
            <w:vAlign w:val="center"/>
          </w:tcPr>
          <w:p w14:paraId="53002F1A">
            <w:pPr>
              <w:spacing w:before="20" w:after="20" w:line="240" w:lineRule="exact"/>
              <w:jc w:val="center"/>
            </w:pPr>
          </w:p>
        </w:tc>
      </w:tr>
      <w:tr w14:paraId="46274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C7EB034">
            <w:pPr>
              <w:spacing w:before="20" w:after="20" w:line="240" w:lineRule="exact"/>
              <w:jc w:val="center"/>
            </w:pPr>
          </w:p>
        </w:tc>
        <w:tc>
          <w:tcPr>
            <w:tcW w:w="1205" w:type="dxa"/>
            <w:vAlign w:val="center"/>
          </w:tcPr>
          <w:p w14:paraId="2845BDDC">
            <w:pPr>
              <w:spacing w:before="20" w:after="20" w:line="240" w:lineRule="exact"/>
              <w:jc w:val="center"/>
            </w:pPr>
          </w:p>
        </w:tc>
        <w:tc>
          <w:tcPr>
            <w:tcW w:w="1205" w:type="dxa"/>
            <w:vAlign w:val="center"/>
          </w:tcPr>
          <w:p w14:paraId="2E7642B4">
            <w:pPr>
              <w:spacing w:before="20" w:after="20" w:line="240" w:lineRule="exact"/>
              <w:jc w:val="center"/>
            </w:pPr>
          </w:p>
        </w:tc>
        <w:tc>
          <w:tcPr>
            <w:tcW w:w="1205" w:type="dxa"/>
            <w:vAlign w:val="center"/>
          </w:tcPr>
          <w:p w14:paraId="5177022A">
            <w:pPr>
              <w:spacing w:before="20" w:after="20" w:line="240" w:lineRule="exact"/>
              <w:jc w:val="center"/>
            </w:pPr>
          </w:p>
        </w:tc>
        <w:tc>
          <w:tcPr>
            <w:tcW w:w="1205" w:type="dxa"/>
            <w:vAlign w:val="center"/>
          </w:tcPr>
          <w:p w14:paraId="2B9CA960">
            <w:pPr>
              <w:spacing w:before="20" w:after="20" w:line="240" w:lineRule="exact"/>
              <w:jc w:val="center"/>
            </w:pPr>
          </w:p>
        </w:tc>
        <w:tc>
          <w:tcPr>
            <w:tcW w:w="1205" w:type="dxa"/>
            <w:vAlign w:val="center"/>
          </w:tcPr>
          <w:p w14:paraId="2D730839">
            <w:pPr>
              <w:spacing w:before="20" w:after="20" w:line="240" w:lineRule="exact"/>
              <w:jc w:val="center"/>
            </w:pPr>
          </w:p>
        </w:tc>
        <w:tc>
          <w:tcPr>
            <w:tcW w:w="1205" w:type="dxa"/>
            <w:vAlign w:val="center"/>
          </w:tcPr>
          <w:p w14:paraId="27572ED0">
            <w:pPr>
              <w:spacing w:before="20" w:after="20" w:line="240" w:lineRule="exact"/>
              <w:jc w:val="center"/>
            </w:pPr>
          </w:p>
        </w:tc>
        <w:tc>
          <w:tcPr>
            <w:tcW w:w="1205" w:type="dxa"/>
            <w:vAlign w:val="center"/>
          </w:tcPr>
          <w:p w14:paraId="0D660659">
            <w:pPr>
              <w:spacing w:before="20" w:after="20" w:line="240" w:lineRule="exact"/>
              <w:jc w:val="center"/>
            </w:pPr>
          </w:p>
        </w:tc>
      </w:tr>
      <w:tr w14:paraId="51CB9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D7258A">
            <w:pPr>
              <w:spacing w:before="20" w:after="20" w:line="240" w:lineRule="exact"/>
              <w:jc w:val="center"/>
            </w:pPr>
          </w:p>
        </w:tc>
        <w:tc>
          <w:tcPr>
            <w:tcW w:w="1205" w:type="dxa"/>
            <w:vAlign w:val="center"/>
          </w:tcPr>
          <w:p w14:paraId="3F9B3858">
            <w:pPr>
              <w:spacing w:before="20" w:after="20" w:line="240" w:lineRule="exact"/>
              <w:jc w:val="center"/>
            </w:pPr>
          </w:p>
        </w:tc>
        <w:tc>
          <w:tcPr>
            <w:tcW w:w="1205" w:type="dxa"/>
            <w:vAlign w:val="center"/>
          </w:tcPr>
          <w:p w14:paraId="3018C172">
            <w:pPr>
              <w:spacing w:before="20" w:after="20" w:line="240" w:lineRule="exact"/>
              <w:jc w:val="center"/>
            </w:pPr>
          </w:p>
        </w:tc>
        <w:tc>
          <w:tcPr>
            <w:tcW w:w="1205" w:type="dxa"/>
            <w:vAlign w:val="center"/>
          </w:tcPr>
          <w:p w14:paraId="115ACE92">
            <w:pPr>
              <w:spacing w:before="20" w:after="20" w:line="240" w:lineRule="exact"/>
              <w:jc w:val="center"/>
            </w:pPr>
          </w:p>
        </w:tc>
        <w:tc>
          <w:tcPr>
            <w:tcW w:w="1205" w:type="dxa"/>
            <w:vAlign w:val="center"/>
          </w:tcPr>
          <w:p w14:paraId="630236B0">
            <w:pPr>
              <w:spacing w:before="20" w:after="20" w:line="240" w:lineRule="exact"/>
              <w:jc w:val="center"/>
            </w:pPr>
          </w:p>
        </w:tc>
        <w:tc>
          <w:tcPr>
            <w:tcW w:w="1205" w:type="dxa"/>
            <w:vAlign w:val="center"/>
          </w:tcPr>
          <w:p w14:paraId="25FC345E">
            <w:pPr>
              <w:spacing w:before="20" w:after="20" w:line="240" w:lineRule="exact"/>
              <w:jc w:val="center"/>
            </w:pPr>
          </w:p>
        </w:tc>
        <w:tc>
          <w:tcPr>
            <w:tcW w:w="1205" w:type="dxa"/>
            <w:vAlign w:val="center"/>
          </w:tcPr>
          <w:p w14:paraId="125498B0">
            <w:pPr>
              <w:spacing w:before="20" w:after="20" w:line="240" w:lineRule="exact"/>
              <w:jc w:val="center"/>
            </w:pPr>
          </w:p>
        </w:tc>
        <w:tc>
          <w:tcPr>
            <w:tcW w:w="1205" w:type="dxa"/>
            <w:vAlign w:val="center"/>
          </w:tcPr>
          <w:p w14:paraId="64F7B346">
            <w:pPr>
              <w:spacing w:before="20" w:after="20" w:line="240" w:lineRule="exact"/>
              <w:jc w:val="center"/>
            </w:pPr>
          </w:p>
        </w:tc>
      </w:tr>
    </w:tbl>
    <w:p w14:paraId="3341CBE0"/>
    <w:p w14:paraId="192CEFFB">
      <w:pPr>
        <w:spacing w:before="40" w:after="40"/>
      </w:pPr>
      <w:r>
        <w:rPr>
          <w:rFonts w:ascii="宋体" w:hAnsi="宋体" w:eastAsia="宋体"/>
          <w:sz w:val="18"/>
        </w:rPr>
        <w:t>注：1.本表由投标人填写，作为投标报价及竣工结算的依据。</w:t>
      </w:r>
    </w:p>
    <w:p w14:paraId="5F89DFAC">
      <w:pPr>
        <w:spacing w:before="40" w:after="40"/>
      </w:pPr>
      <w:r>
        <w:rPr>
          <w:rFonts w:ascii="宋体" w:hAnsi="宋体" w:eastAsia="宋体"/>
          <w:sz w:val="18"/>
        </w:rPr>
        <w:t xml:space="preserve">    2.如不使用省级或行业建设主管部门发布的计价定额，可不填定额编号、名称等。</w:t>
      </w:r>
    </w:p>
    <w:p w14:paraId="768BEBD7">
      <w:pPr>
        <w:spacing w:before="40" w:after="40"/>
      </w:pPr>
      <w:r>
        <w:rPr>
          <w:rFonts w:ascii="宋体" w:hAnsi="宋体" w:eastAsia="宋体"/>
          <w:sz w:val="18"/>
        </w:rPr>
        <w:t xml:space="preserve">    3.招标文件提供了暂估单价的材料，按暂估单价填入「暂估单价」栏及「暂估合价」栏。</w:t>
      </w:r>
    </w:p>
    <w:p w14:paraId="6B789170">
      <w:r>
        <w:br w:type="page"/>
      </w:r>
    </w:p>
    <w:p w14:paraId="0100D362">
      <w:pPr>
        <w:spacing w:before="120" w:after="120"/>
        <w:jc w:val="center"/>
      </w:pPr>
      <w:r>
        <w:rPr>
          <w:rFonts w:ascii="黑体" w:hAnsi="黑体" w:eastAsia="黑体"/>
          <w:b/>
          <w:sz w:val="28"/>
        </w:rPr>
        <w:t>综合单价分析表</w:t>
      </w:r>
    </w:p>
    <w:p w14:paraId="52D8800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5534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7F45FEE">
            <w:pPr>
              <w:spacing w:before="20" w:after="20" w:line="240" w:lineRule="exact"/>
              <w:jc w:val="center"/>
            </w:pPr>
            <w:r>
              <w:rPr>
                <w:rFonts w:ascii="宋体" w:hAnsi="宋体" w:eastAsia="宋体"/>
                <w:b/>
                <w:sz w:val="18"/>
              </w:rPr>
              <w:t>项目编码</w:t>
            </w:r>
          </w:p>
        </w:tc>
        <w:tc>
          <w:tcPr>
            <w:tcW w:w="1701" w:type="dxa"/>
            <w:vAlign w:val="center"/>
          </w:tcPr>
          <w:p w14:paraId="7F3FD314">
            <w:pPr>
              <w:spacing w:before="20" w:after="20" w:line="240" w:lineRule="exact"/>
              <w:jc w:val="left"/>
            </w:pPr>
            <w:r>
              <w:rPr>
                <w:rFonts w:ascii="宋体" w:hAnsi="宋体" w:eastAsia="宋体"/>
                <w:b w:val="0"/>
                <w:sz w:val="18"/>
              </w:rPr>
              <w:t>040204003001</w:t>
            </w:r>
          </w:p>
        </w:tc>
        <w:tc>
          <w:tcPr>
            <w:tcW w:w="907" w:type="dxa"/>
            <w:shd w:val="clear" w:color="auto" w:fill="D9D9D9"/>
            <w:vAlign w:val="center"/>
          </w:tcPr>
          <w:p w14:paraId="09AE0DDD">
            <w:pPr>
              <w:spacing w:before="20" w:after="20" w:line="240" w:lineRule="exact"/>
              <w:jc w:val="center"/>
            </w:pPr>
            <w:r>
              <w:rPr>
                <w:rFonts w:ascii="宋体" w:hAnsi="宋体" w:eastAsia="宋体"/>
                <w:b/>
                <w:sz w:val="18"/>
              </w:rPr>
              <w:t>项目名称</w:t>
            </w:r>
          </w:p>
        </w:tc>
        <w:tc>
          <w:tcPr>
            <w:tcW w:w="1134" w:type="dxa"/>
            <w:vAlign w:val="center"/>
          </w:tcPr>
          <w:p w14:paraId="0880D672">
            <w:pPr>
              <w:spacing w:before="20" w:after="20" w:line="240" w:lineRule="exact"/>
              <w:jc w:val="left"/>
            </w:pPr>
            <w:r>
              <w:rPr>
                <w:rFonts w:ascii="宋体" w:hAnsi="宋体" w:eastAsia="宋体"/>
                <w:b w:val="0"/>
                <w:sz w:val="18"/>
              </w:rPr>
              <w:t>安砌侧石</w:t>
            </w:r>
          </w:p>
        </w:tc>
        <w:tc>
          <w:tcPr>
            <w:tcW w:w="907" w:type="dxa"/>
            <w:shd w:val="clear" w:color="auto" w:fill="D9D9D9"/>
            <w:vAlign w:val="center"/>
          </w:tcPr>
          <w:p w14:paraId="053CF88F">
            <w:pPr>
              <w:spacing w:before="20" w:after="20" w:line="240" w:lineRule="exact"/>
              <w:jc w:val="center"/>
            </w:pPr>
            <w:r>
              <w:rPr>
                <w:rFonts w:ascii="宋体" w:hAnsi="宋体" w:eastAsia="宋体"/>
                <w:b/>
                <w:sz w:val="18"/>
              </w:rPr>
              <w:t>计量单位</w:t>
            </w:r>
          </w:p>
        </w:tc>
        <w:tc>
          <w:tcPr>
            <w:tcW w:w="907" w:type="dxa"/>
            <w:vAlign w:val="center"/>
          </w:tcPr>
          <w:p w14:paraId="512D86BD">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57DB0CFC">
            <w:pPr>
              <w:spacing w:before="20" w:after="20" w:line="240" w:lineRule="exact"/>
              <w:jc w:val="center"/>
            </w:pPr>
            <w:r>
              <w:rPr>
                <w:rFonts w:ascii="宋体" w:hAnsi="宋体" w:eastAsia="宋体"/>
                <w:b/>
                <w:sz w:val="18"/>
              </w:rPr>
              <w:t>工程量</w:t>
            </w:r>
          </w:p>
        </w:tc>
        <w:tc>
          <w:tcPr>
            <w:tcW w:w="907" w:type="dxa"/>
            <w:vAlign w:val="center"/>
          </w:tcPr>
          <w:p w14:paraId="50CC7C7B">
            <w:pPr>
              <w:spacing w:before="20" w:after="20" w:line="240" w:lineRule="exact"/>
              <w:jc w:val="right"/>
            </w:pPr>
            <w:r>
              <w:rPr>
                <w:rFonts w:ascii="宋体" w:hAnsi="宋体" w:eastAsia="宋体"/>
                <w:b w:val="0"/>
                <w:sz w:val="18"/>
              </w:rPr>
              <w:t>580.00</w:t>
            </w:r>
          </w:p>
        </w:tc>
      </w:tr>
      <w:tr w14:paraId="21239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A483271">
            <w:pPr>
              <w:spacing w:before="20" w:after="20" w:line="240" w:lineRule="exact"/>
              <w:jc w:val="center"/>
            </w:pPr>
            <w:r>
              <w:rPr>
                <w:rFonts w:ascii="宋体" w:hAnsi="宋体" w:eastAsia="宋体"/>
                <w:b/>
                <w:sz w:val="18"/>
              </w:rPr>
              <w:t>项目特征</w:t>
            </w:r>
          </w:p>
        </w:tc>
        <w:tc>
          <w:tcPr>
            <w:tcW w:w="7370" w:type="dxa"/>
            <w:gridSpan w:val="7"/>
            <w:vAlign w:val="center"/>
          </w:tcPr>
          <w:p w14:paraId="0DE0DFE0">
            <w:pPr>
              <w:spacing w:before="20" w:after="20" w:line="240" w:lineRule="exact"/>
              <w:jc w:val="left"/>
            </w:pPr>
            <w:r>
              <w:rPr>
                <w:rFonts w:ascii="宋体" w:hAnsi="宋体" w:eastAsia="宋体"/>
                <w:b w:val="0"/>
                <w:sz w:val="17"/>
              </w:rPr>
              <w:t>1.材料：C30混凝土路缘石</w:t>
            </w:r>
            <w:r>
              <w:br w:type="textWrapping"/>
            </w:r>
            <w:r>
              <w:rPr>
                <w:rFonts w:ascii="宋体" w:hAnsi="宋体" w:eastAsia="宋体"/>
                <w:b w:val="0"/>
                <w:sz w:val="17"/>
              </w:rPr>
              <w:t>2.规格：1000×300×150</w:t>
            </w:r>
          </w:p>
        </w:tc>
      </w:tr>
    </w:tbl>
    <w:p w14:paraId="200C9030"/>
    <w:p w14:paraId="4177E48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0807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214D9D9">
            <w:pPr>
              <w:spacing w:before="20" w:after="20" w:line="240" w:lineRule="exact"/>
              <w:jc w:val="center"/>
            </w:pPr>
            <w:r>
              <w:rPr>
                <w:rFonts w:ascii="宋体" w:hAnsi="宋体" w:eastAsia="宋体"/>
                <w:b/>
                <w:sz w:val="16"/>
              </w:rPr>
              <w:t>定额编号</w:t>
            </w:r>
          </w:p>
          <w:p w14:paraId="2B425155">
            <w:pPr>
              <w:spacing w:before="20" w:after="20" w:line="240" w:lineRule="exact"/>
              <w:jc w:val="center"/>
            </w:pPr>
          </w:p>
        </w:tc>
        <w:tc>
          <w:tcPr>
            <w:tcW w:w="1247" w:type="dxa"/>
            <w:vMerge w:val="restart"/>
            <w:shd w:val="clear" w:color="auto" w:fill="D9D9D9"/>
            <w:vAlign w:val="center"/>
          </w:tcPr>
          <w:p w14:paraId="3F98B210">
            <w:pPr>
              <w:spacing w:before="20" w:after="20" w:line="240" w:lineRule="exact"/>
              <w:jc w:val="center"/>
            </w:pPr>
            <w:r>
              <w:rPr>
                <w:rFonts w:ascii="宋体" w:hAnsi="宋体" w:eastAsia="宋体"/>
                <w:b/>
                <w:sz w:val="16"/>
              </w:rPr>
              <w:t>定额项目名称</w:t>
            </w:r>
          </w:p>
          <w:p w14:paraId="04102135">
            <w:pPr>
              <w:spacing w:before="20" w:after="20" w:line="240" w:lineRule="exact"/>
              <w:jc w:val="center"/>
            </w:pPr>
          </w:p>
        </w:tc>
        <w:tc>
          <w:tcPr>
            <w:tcW w:w="680" w:type="dxa"/>
            <w:vMerge w:val="restart"/>
            <w:shd w:val="clear" w:color="auto" w:fill="D9D9D9"/>
            <w:vAlign w:val="center"/>
          </w:tcPr>
          <w:p w14:paraId="14815A3E">
            <w:pPr>
              <w:spacing w:before="20" w:after="20" w:line="240" w:lineRule="exact"/>
              <w:jc w:val="center"/>
            </w:pPr>
            <w:r>
              <w:rPr>
                <w:rFonts w:ascii="宋体" w:hAnsi="宋体" w:eastAsia="宋体"/>
                <w:b/>
                <w:sz w:val="16"/>
              </w:rPr>
              <w:t>定额单位</w:t>
            </w:r>
          </w:p>
          <w:p w14:paraId="558612F4">
            <w:pPr>
              <w:spacing w:before="20" w:after="20" w:line="240" w:lineRule="exact"/>
              <w:jc w:val="center"/>
            </w:pPr>
          </w:p>
        </w:tc>
        <w:tc>
          <w:tcPr>
            <w:tcW w:w="680" w:type="dxa"/>
            <w:vMerge w:val="restart"/>
            <w:shd w:val="clear" w:color="auto" w:fill="D9D9D9"/>
            <w:vAlign w:val="center"/>
          </w:tcPr>
          <w:p w14:paraId="02B474BD">
            <w:pPr>
              <w:spacing w:before="20" w:after="20" w:line="240" w:lineRule="exact"/>
              <w:jc w:val="center"/>
            </w:pPr>
            <w:r>
              <w:rPr>
                <w:rFonts w:ascii="宋体" w:hAnsi="宋体" w:eastAsia="宋体"/>
                <w:b/>
                <w:sz w:val="16"/>
              </w:rPr>
              <w:t>数量</w:t>
            </w:r>
          </w:p>
          <w:p w14:paraId="1FC24944">
            <w:pPr>
              <w:spacing w:before="20" w:after="20" w:line="240" w:lineRule="exact"/>
              <w:jc w:val="center"/>
            </w:pPr>
          </w:p>
        </w:tc>
        <w:tc>
          <w:tcPr>
            <w:tcW w:w="4080" w:type="dxa"/>
            <w:gridSpan w:val="6"/>
            <w:shd w:val="clear" w:color="auto" w:fill="D9D9D9"/>
            <w:vAlign w:val="center"/>
          </w:tcPr>
          <w:p w14:paraId="02377D21">
            <w:pPr>
              <w:spacing w:before="20" w:after="20" w:line="240" w:lineRule="exact"/>
              <w:jc w:val="center"/>
            </w:pPr>
            <w:r>
              <w:rPr>
                <w:rFonts w:ascii="宋体" w:hAnsi="宋体" w:eastAsia="宋体"/>
                <w:b/>
                <w:sz w:val="16"/>
              </w:rPr>
              <w:t>单价（元）</w:t>
            </w:r>
          </w:p>
          <w:p w14:paraId="16A1D9C1">
            <w:pPr>
              <w:spacing w:before="20" w:after="20" w:line="240" w:lineRule="exact"/>
              <w:jc w:val="center"/>
            </w:pPr>
          </w:p>
          <w:p w14:paraId="5E1D4F25">
            <w:pPr>
              <w:spacing w:before="20" w:after="20" w:line="240" w:lineRule="exact"/>
              <w:jc w:val="center"/>
            </w:pPr>
          </w:p>
          <w:p w14:paraId="0742A229">
            <w:pPr>
              <w:spacing w:before="20" w:after="20" w:line="240" w:lineRule="exact"/>
              <w:jc w:val="center"/>
            </w:pPr>
          </w:p>
          <w:p w14:paraId="2BAD90B0">
            <w:pPr>
              <w:spacing w:before="20" w:after="20" w:line="240" w:lineRule="exact"/>
              <w:jc w:val="center"/>
            </w:pPr>
          </w:p>
          <w:p w14:paraId="1DF069E3">
            <w:pPr>
              <w:spacing w:before="20" w:after="20" w:line="240" w:lineRule="exact"/>
              <w:jc w:val="center"/>
            </w:pPr>
          </w:p>
        </w:tc>
      </w:tr>
      <w:tr w14:paraId="6FA85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BA2D80F"/>
        </w:tc>
        <w:tc>
          <w:tcPr>
            <w:tcW w:w="1247" w:type="dxa"/>
            <w:vMerge w:val="continue"/>
            <w:shd w:val="clear" w:color="auto" w:fill="D9D9D9"/>
            <w:vAlign w:val="center"/>
          </w:tcPr>
          <w:p w14:paraId="5F1491DA"/>
        </w:tc>
        <w:tc>
          <w:tcPr>
            <w:tcW w:w="680" w:type="dxa"/>
            <w:vMerge w:val="continue"/>
            <w:shd w:val="clear" w:color="auto" w:fill="D9D9D9"/>
            <w:vAlign w:val="center"/>
          </w:tcPr>
          <w:p w14:paraId="12D8D153"/>
        </w:tc>
        <w:tc>
          <w:tcPr>
            <w:tcW w:w="680" w:type="dxa"/>
            <w:vMerge w:val="continue"/>
            <w:shd w:val="clear" w:color="auto" w:fill="D9D9D9"/>
            <w:vAlign w:val="center"/>
          </w:tcPr>
          <w:p w14:paraId="4537B009"/>
        </w:tc>
        <w:tc>
          <w:tcPr>
            <w:tcW w:w="680" w:type="dxa"/>
            <w:shd w:val="clear" w:color="auto" w:fill="D9D9D9"/>
            <w:vAlign w:val="center"/>
          </w:tcPr>
          <w:p w14:paraId="41F1408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22DDBF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AB3A29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8BF890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E89194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355602F">
            <w:pPr>
              <w:spacing w:before="20" w:after="20" w:line="240" w:lineRule="exact"/>
              <w:jc w:val="center"/>
            </w:pPr>
            <w:r>
              <w:rPr>
                <w:rFonts w:ascii="宋体" w:hAnsi="宋体" w:eastAsia="宋体"/>
                <w:b/>
                <w:sz w:val="16"/>
              </w:rPr>
              <w:t>小计</w:t>
            </w:r>
          </w:p>
        </w:tc>
      </w:tr>
      <w:tr w14:paraId="2277B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0964713">
            <w:pPr>
              <w:spacing w:before="20" w:after="20" w:line="240" w:lineRule="exact"/>
              <w:jc w:val="center"/>
            </w:pPr>
          </w:p>
        </w:tc>
        <w:tc>
          <w:tcPr>
            <w:tcW w:w="1247" w:type="dxa"/>
            <w:vAlign w:val="center"/>
          </w:tcPr>
          <w:p w14:paraId="2C4CBB50">
            <w:pPr>
              <w:spacing w:before="20" w:after="20" w:line="240" w:lineRule="exact"/>
              <w:jc w:val="center"/>
            </w:pPr>
          </w:p>
        </w:tc>
        <w:tc>
          <w:tcPr>
            <w:tcW w:w="680" w:type="dxa"/>
            <w:vAlign w:val="center"/>
          </w:tcPr>
          <w:p w14:paraId="732329BE">
            <w:pPr>
              <w:spacing w:before="20" w:after="20" w:line="240" w:lineRule="exact"/>
              <w:jc w:val="center"/>
            </w:pPr>
          </w:p>
        </w:tc>
        <w:tc>
          <w:tcPr>
            <w:tcW w:w="680" w:type="dxa"/>
            <w:vAlign w:val="center"/>
          </w:tcPr>
          <w:p w14:paraId="7A940797">
            <w:pPr>
              <w:spacing w:before="20" w:after="20" w:line="240" w:lineRule="exact"/>
              <w:jc w:val="center"/>
            </w:pPr>
          </w:p>
        </w:tc>
        <w:tc>
          <w:tcPr>
            <w:tcW w:w="680" w:type="dxa"/>
            <w:vAlign w:val="center"/>
          </w:tcPr>
          <w:p w14:paraId="6C19CED1">
            <w:pPr>
              <w:spacing w:before="20" w:after="20" w:line="240" w:lineRule="exact"/>
              <w:jc w:val="center"/>
            </w:pPr>
          </w:p>
        </w:tc>
        <w:tc>
          <w:tcPr>
            <w:tcW w:w="680" w:type="dxa"/>
            <w:vAlign w:val="center"/>
          </w:tcPr>
          <w:p w14:paraId="13341A2F">
            <w:pPr>
              <w:spacing w:before="20" w:after="20" w:line="240" w:lineRule="exact"/>
              <w:jc w:val="center"/>
            </w:pPr>
          </w:p>
        </w:tc>
        <w:tc>
          <w:tcPr>
            <w:tcW w:w="680" w:type="dxa"/>
            <w:vAlign w:val="center"/>
          </w:tcPr>
          <w:p w14:paraId="210BBFF8">
            <w:pPr>
              <w:spacing w:before="20" w:after="20" w:line="240" w:lineRule="exact"/>
              <w:jc w:val="center"/>
            </w:pPr>
          </w:p>
        </w:tc>
        <w:tc>
          <w:tcPr>
            <w:tcW w:w="680" w:type="dxa"/>
            <w:vAlign w:val="center"/>
          </w:tcPr>
          <w:p w14:paraId="349E6427">
            <w:pPr>
              <w:spacing w:before="20" w:after="20" w:line="240" w:lineRule="exact"/>
              <w:jc w:val="center"/>
            </w:pPr>
          </w:p>
        </w:tc>
        <w:tc>
          <w:tcPr>
            <w:tcW w:w="680" w:type="dxa"/>
            <w:vAlign w:val="center"/>
          </w:tcPr>
          <w:p w14:paraId="46B63909">
            <w:pPr>
              <w:spacing w:before="20" w:after="20" w:line="240" w:lineRule="exact"/>
              <w:jc w:val="center"/>
            </w:pPr>
          </w:p>
        </w:tc>
        <w:tc>
          <w:tcPr>
            <w:tcW w:w="680" w:type="dxa"/>
            <w:vAlign w:val="center"/>
          </w:tcPr>
          <w:p w14:paraId="3B729A66">
            <w:pPr>
              <w:spacing w:before="20" w:after="20" w:line="240" w:lineRule="exact"/>
              <w:jc w:val="center"/>
            </w:pPr>
          </w:p>
        </w:tc>
      </w:tr>
      <w:tr w14:paraId="00E0C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4411107">
            <w:pPr>
              <w:spacing w:before="20" w:after="20" w:line="240" w:lineRule="exact"/>
              <w:jc w:val="center"/>
            </w:pPr>
          </w:p>
        </w:tc>
        <w:tc>
          <w:tcPr>
            <w:tcW w:w="964" w:type="dxa"/>
            <w:vAlign w:val="center"/>
          </w:tcPr>
          <w:p w14:paraId="62651753">
            <w:pPr>
              <w:spacing w:before="20" w:after="20" w:line="240" w:lineRule="exact"/>
              <w:jc w:val="center"/>
            </w:pPr>
          </w:p>
        </w:tc>
        <w:tc>
          <w:tcPr>
            <w:tcW w:w="964" w:type="dxa"/>
            <w:vAlign w:val="center"/>
          </w:tcPr>
          <w:p w14:paraId="49985DA9">
            <w:pPr>
              <w:spacing w:before="20" w:after="20" w:line="240" w:lineRule="exact"/>
              <w:jc w:val="center"/>
            </w:pPr>
          </w:p>
        </w:tc>
        <w:tc>
          <w:tcPr>
            <w:tcW w:w="964" w:type="dxa"/>
            <w:vAlign w:val="center"/>
          </w:tcPr>
          <w:p w14:paraId="13C29966">
            <w:pPr>
              <w:spacing w:before="20" w:after="20" w:line="240" w:lineRule="exact"/>
              <w:jc w:val="center"/>
            </w:pPr>
          </w:p>
        </w:tc>
        <w:tc>
          <w:tcPr>
            <w:tcW w:w="964" w:type="dxa"/>
            <w:vAlign w:val="center"/>
          </w:tcPr>
          <w:p w14:paraId="4DE17745">
            <w:pPr>
              <w:spacing w:before="20" w:after="20" w:line="240" w:lineRule="exact"/>
              <w:jc w:val="center"/>
            </w:pPr>
          </w:p>
        </w:tc>
        <w:tc>
          <w:tcPr>
            <w:tcW w:w="964" w:type="dxa"/>
            <w:vAlign w:val="center"/>
          </w:tcPr>
          <w:p w14:paraId="1D48F6C4">
            <w:pPr>
              <w:spacing w:before="20" w:after="20" w:line="240" w:lineRule="exact"/>
              <w:jc w:val="center"/>
            </w:pPr>
          </w:p>
        </w:tc>
        <w:tc>
          <w:tcPr>
            <w:tcW w:w="964" w:type="dxa"/>
            <w:vAlign w:val="center"/>
          </w:tcPr>
          <w:p w14:paraId="1B59AE08">
            <w:pPr>
              <w:spacing w:before="20" w:after="20" w:line="240" w:lineRule="exact"/>
              <w:jc w:val="center"/>
            </w:pPr>
          </w:p>
        </w:tc>
        <w:tc>
          <w:tcPr>
            <w:tcW w:w="964" w:type="dxa"/>
            <w:vAlign w:val="center"/>
          </w:tcPr>
          <w:p w14:paraId="643D48BD">
            <w:pPr>
              <w:spacing w:before="20" w:after="20" w:line="240" w:lineRule="exact"/>
              <w:jc w:val="center"/>
            </w:pPr>
          </w:p>
        </w:tc>
        <w:tc>
          <w:tcPr>
            <w:tcW w:w="964" w:type="dxa"/>
            <w:vAlign w:val="center"/>
          </w:tcPr>
          <w:p w14:paraId="5407D556">
            <w:pPr>
              <w:spacing w:before="20" w:after="20" w:line="240" w:lineRule="exact"/>
              <w:jc w:val="center"/>
            </w:pPr>
          </w:p>
        </w:tc>
        <w:tc>
          <w:tcPr>
            <w:tcW w:w="964" w:type="dxa"/>
            <w:vAlign w:val="center"/>
          </w:tcPr>
          <w:p w14:paraId="267CF7B4">
            <w:pPr>
              <w:spacing w:before="20" w:after="20" w:line="240" w:lineRule="exact"/>
              <w:jc w:val="center"/>
            </w:pPr>
          </w:p>
        </w:tc>
      </w:tr>
      <w:tr w14:paraId="5EB0F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D83A3B">
            <w:pPr>
              <w:spacing w:before="20" w:after="20" w:line="240" w:lineRule="exact"/>
              <w:jc w:val="center"/>
            </w:pPr>
          </w:p>
        </w:tc>
        <w:tc>
          <w:tcPr>
            <w:tcW w:w="964" w:type="dxa"/>
            <w:vAlign w:val="center"/>
          </w:tcPr>
          <w:p w14:paraId="5A19DED6">
            <w:pPr>
              <w:spacing w:before="20" w:after="20" w:line="240" w:lineRule="exact"/>
              <w:jc w:val="center"/>
            </w:pPr>
          </w:p>
        </w:tc>
        <w:tc>
          <w:tcPr>
            <w:tcW w:w="964" w:type="dxa"/>
            <w:vAlign w:val="center"/>
          </w:tcPr>
          <w:p w14:paraId="7548CB76">
            <w:pPr>
              <w:spacing w:before="20" w:after="20" w:line="240" w:lineRule="exact"/>
              <w:jc w:val="center"/>
            </w:pPr>
          </w:p>
        </w:tc>
        <w:tc>
          <w:tcPr>
            <w:tcW w:w="964" w:type="dxa"/>
            <w:vAlign w:val="center"/>
          </w:tcPr>
          <w:p w14:paraId="19E58AEC">
            <w:pPr>
              <w:spacing w:before="20" w:after="20" w:line="240" w:lineRule="exact"/>
              <w:jc w:val="center"/>
            </w:pPr>
          </w:p>
        </w:tc>
        <w:tc>
          <w:tcPr>
            <w:tcW w:w="964" w:type="dxa"/>
            <w:vAlign w:val="center"/>
          </w:tcPr>
          <w:p w14:paraId="41D982B4">
            <w:pPr>
              <w:spacing w:before="20" w:after="20" w:line="240" w:lineRule="exact"/>
              <w:jc w:val="center"/>
            </w:pPr>
          </w:p>
        </w:tc>
        <w:tc>
          <w:tcPr>
            <w:tcW w:w="964" w:type="dxa"/>
            <w:vAlign w:val="center"/>
          </w:tcPr>
          <w:p w14:paraId="5CB91C56">
            <w:pPr>
              <w:spacing w:before="20" w:after="20" w:line="240" w:lineRule="exact"/>
              <w:jc w:val="center"/>
            </w:pPr>
          </w:p>
        </w:tc>
        <w:tc>
          <w:tcPr>
            <w:tcW w:w="964" w:type="dxa"/>
            <w:vAlign w:val="center"/>
          </w:tcPr>
          <w:p w14:paraId="4B50136E">
            <w:pPr>
              <w:spacing w:before="20" w:after="20" w:line="240" w:lineRule="exact"/>
              <w:jc w:val="center"/>
            </w:pPr>
          </w:p>
        </w:tc>
        <w:tc>
          <w:tcPr>
            <w:tcW w:w="964" w:type="dxa"/>
            <w:vAlign w:val="center"/>
          </w:tcPr>
          <w:p w14:paraId="0E9A753B">
            <w:pPr>
              <w:spacing w:before="20" w:after="20" w:line="240" w:lineRule="exact"/>
              <w:jc w:val="center"/>
            </w:pPr>
          </w:p>
        </w:tc>
        <w:tc>
          <w:tcPr>
            <w:tcW w:w="964" w:type="dxa"/>
            <w:vAlign w:val="center"/>
          </w:tcPr>
          <w:p w14:paraId="29FD34FD">
            <w:pPr>
              <w:spacing w:before="20" w:after="20" w:line="240" w:lineRule="exact"/>
              <w:jc w:val="center"/>
            </w:pPr>
          </w:p>
        </w:tc>
        <w:tc>
          <w:tcPr>
            <w:tcW w:w="964" w:type="dxa"/>
            <w:vAlign w:val="center"/>
          </w:tcPr>
          <w:p w14:paraId="7619CC57">
            <w:pPr>
              <w:spacing w:before="20" w:after="20" w:line="240" w:lineRule="exact"/>
              <w:jc w:val="center"/>
            </w:pPr>
          </w:p>
        </w:tc>
      </w:tr>
      <w:tr w14:paraId="7CA1D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7905B4">
            <w:pPr>
              <w:spacing w:before="20" w:after="20" w:line="240" w:lineRule="exact"/>
              <w:jc w:val="center"/>
            </w:pPr>
          </w:p>
        </w:tc>
        <w:tc>
          <w:tcPr>
            <w:tcW w:w="964" w:type="dxa"/>
            <w:vAlign w:val="center"/>
          </w:tcPr>
          <w:p w14:paraId="09A25CD8">
            <w:pPr>
              <w:spacing w:before="20" w:after="20" w:line="240" w:lineRule="exact"/>
              <w:jc w:val="center"/>
            </w:pPr>
          </w:p>
        </w:tc>
        <w:tc>
          <w:tcPr>
            <w:tcW w:w="964" w:type="dxa"/>
            <w:vAlign w:val="center"/>
          </w:tcPr>
          <w:p w14:paraId="3A55FBC7">
            <w:pPr>
              <w:spacing w:before="20" w:after="20" w:line="240" w:lineRule="exact"/>
              <w:jc w:val="center"/>
            </w:pPr>
          </w:p>
        </w:tc>
        <w:tc>
          <w:tcPr>
            <w:tcW w:w="964" w:type="dxa"/>
            <w:vAlign w:val="center"/>
          </w:tcPr>
          <w:p w14:paraId="4968E48D">
            <w:pPr>
              <w:spacing w:before="20" w:after="20" w:line="240" w:lineRule="exact"/>
              <w:jc w:val="center"/>
            </w:pPr>
          </w:p>
        </w:tc>
        <w:tc>
          <w:tcPr>
            <w:tcW w:w="964" w:type="dxa"/>
            <w:vAlign w:val="center"/>
          </w:tcPr>
          <w:p w14:paraId="5CED2F78">
            <w:pPr>
              <w:spacing w:before="20" w:after="20" w:line="240" w:lineRule="exact"/>
              <w:jc w:val="center"/>
            </w:pPr>
          </w:p>
        </w:tc>
        <w:tc>
          <w:tcPr>
            <w:tcW w:w="964" w:type="dxa"/>
            <w:vAlign w:val="center"/>
          </w:tcPr>
          <w:p w14:paraId="74FBA584">
            <w:pPr>
              <w:spacing w:before="20" w:after="20" w:line="240" w:lineRule="exact"/>
              <w:jc w:val="center"/>
            </w:pPr>
          </w:p>
        </w:tc>
        <w:tc>
          <w:tcPr>
            <w:tcW w:w="964" w:type="dxa"/>
            <w:vAlign w:val="center"/>
          </w:tcPr>
          <w:p w14:paraId="0502BCD7">
            <w:pPr>
              <w:spacing w:before="20" w:after="20" w:line="240" w:lineRule="exact"/>
              <w:jc w:val="center"/>
            </w:pPr>
          </w:p>
        </w:tc>
        <w:tc>
          <w:tcPr>
            <w:tcW w:w="964" w:type="dxa"/>
            <w:vAlign w:val="center"/>
          </w:tcPr>
          <w:p w14:paraId="4741CFE7">
            <w:pPr>
              <w:spacing w:before="20" w:after="20" w:line="240" w:lineRule="exact"/>
              <w:jc w:val="center"/>
            </w:pPr>
          </w:p>
        </w:tc>
        <w:tc>
          <w:tcPr>
            <w:tcW w:w="964" w:type="dxa"/>
            <w:vAlign w:val="center"/>
          </w:tcPr>
          <w:p w14:paraId="03EE180D">
            <w:pPr>
              <w:spacing w:before="20" w:after="20" w:line="240" w:lineRule="exact"/>
              <w:jc w:val="center"/>
            </w:pPr>
          </w:p>
        </w:tc>
        <w:tc>
          <w:tcPr>
            <w:tcW w:w="964" w:type="dxa"/>
            <w:vAlign w:val="center"/>
          </w:tcPr>
          <w:p w14:paraId="24FA1E03">
            <w:pPr>
              <w:spacing w:before="20" w:after="20" w:line="240" w:lineRule="exact"/>
              <w:jc w:val="center"/>
            </w:pPr>
          </w:p>
        </w:tc>
      </w:tr>
      <w:tr w14:paraId="5A648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317873">
            <w:pPr>
              <w:spacing w:before="20" w:after="20" w:line="240" w:lineRule="exact"/>
              <w:jc w:val="center"/>
            </w:pPr>
          </w:p>
        </w:tc>
        <w:tc>
          <w:tcPr>
            <w:tcW w:w="964" w:type="dxa"/>
            <w:vAlign w:val="center"/>
          </w:tcPr>
          <w:p w14:paraId="0D9C6589">
            <w:pPr>
              <w:spacing w:before="20" w:after="20" w:line="240" w:lineRule="exact"/>
              <w:jc w:val="center"/>
            </w:pPr>
          </w:p>
        </w:tc>
        <w:tc>
          <w:tcPr>
            <w:tcW w:w="964" w:type="dxa"/>
            <w:vAlign w:val="center"/>
          </w:tcPr>
          <w:p w14:paraId="05019DF8">
            <w:pPr>
              <w:spacing w:before="20" w:after="20" w:line="240" w:lineRule="exact"/>
              <w:jc w:val="center"/>
            </w:pPr>
          </w:p>
        </w:tc>
        <w:tc>
          <w:tcPr>
            <w:tcW w:w="964" w:type="dxa"/>
            <w:vAlign w:val="center"/>
          </w:tcPr>
          <w:p w14:paraId="772C9305">
            <w:pPr>
              <w:spacing w:before="20" w:after="20" w:line="240" w:lineRule="exact"/>
              <w:jc w:val="center"/>
            </w:pPr>
          </w:p>
        </w:tc>
        <w:tc>
          <w:tcPr>
            <w:tcW w:w="964" w:type="dxa"/>
            <w:vAlign w:val="center"/>
          </w:tcPr>
          <w:p w14:paraId="1BE7F70A">
            <w:pPr>
              <w:spacing w:before="20" w:after="20" w:line="240" w:lineRule="exact"/>
              <w:jc w:val="center"/>
            </w:pPr>
          </w:p>
        </w:tc>
        <w:tc>
          <w:tcPr>
            <w:tcW w:w="964" w:type="dxa"/>
            <w:vAlign w:val="center"/>
          </w:tcPr>
          <w:p w14:paraId="2DCB5275">
            <w:pPr>
              <w:spacing w:before="20" w:after="20" w:line="240" w:lineRule="exact"/>
              <w:jc w:val="center"/>
            </w:pPr>
          </w:p>
        </w:tc>
        <w:tc>
          <w:tcPr>
            <w:tcW w:w="964" w:type="dxa"/>
            <w:vAlign w:val="center"/>
          </w:tcPr>
          <w:p w14:paraId="0B6BBE0B">
            <w:pPr>
              <w:spacing w:before="20" w:after="20" w:line="240" w:lineRule="exact"/>
              <w:jc w:val="center"/>
            </w:pPr>
          </w:p>
        </w:tc>
        <w:tc>
          <w:tcPr>
            <w:tcW w:w="964" w:type="dxa"/>
            <w:vAlign w:val="center"/>
          </w:tcPr>
          <w:p w14:paraId="78E3E9DE">
            <w:pPr>
              <w:spacing w:before="20" w:after="20" w:line="240" w:lineRule="exact"/>
              <w:jc w:val="center"/>
            </w:pPr>
          </w:p>
        </w:tc>
        <w:tc>
          <w:tcPr>
            <w:tcW w:w="964" w:type="dxa"/>
            <w:vAlign w:val="center"/>
          </w:tcPr>
          <w:p w14:paraId="4F1EFD7A">
            <w:pPr>
              <w:spacing w:before="20" w:after="20" w:line="240" w:lineRule="exact"/>
              <w:jc w:val="center"/>
            </w:pPr>
          </w:p>
        </w:tc>
        <w:tc>
          <w:tcPr>
            <w:tcW w:w="964" w:type="dxa"/>
            <w:vAlign w:val="center"/>
          </w:tcPr>
          <w:p w14:paraId="2E09EB37">
            <w:pPr>
              <w:spacing w:before="20" w:after="20" w:line="240" w:lineRule="exact"/>
              <w:jc w:val="center"/>
            </w:pPr>
          </w:p>
        </w:tc>
      </w:tr>
      <w:tr w14:paraId="6D3A8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1DCD7D">
            <w:pPr>
              <w:spacing w:before="20" w:after="20" w:line="240" w:lineRule="exact"/>
              <w:jc w:val="center"/>
            </w:pPr>
          </w:p>
        </w:tc>
        <w:tc>
          <w:tcPr>
            <w:tcW w:w="964" w:type="dxa"/>
            <w:vAlign w:val="center"/>
          </w:tcPr>
          <w:p w14:paraId="4C4020E1">
            <w:pPr>
              <w:spacing w:before="20" w:after="20" w:line="240" w:lineRule="exact"/>
              <w:jc w:val="center"/>
            </w:pPr>
          </w:p>
        </w:tc>
        <w:tc>
          <w:tcPr>
            <w:tcW w:w="964" w:type="dxa"/>
            <w:vAlign w:val="center"/>
          </w:tcPr>
          <w:p w14:paraId="2D26E8F5">
            <w:pPr>
              <w:spacing w:before="20" w:after="20" w:line="240" w:lineRule="exact"/>
              <w:jc w:val="center"/>
            </w:pPr>
          </w:p>
        </w:tc>
        <w:tc>
          <w:tcPr>
            <w:tcW w:w="964" w:type="dxa"/>
            <w:vAlign w:val="center"/>
          </w:tcPr>
          <w:p w14:paraId="349847DF">
            <w:pPr>
              <w:spacing w:before="20" w:after="20" w:line="240" w:lineRule="exact"/>
              <w:jc w:val="center"/>
            </w:pPr>
          </w:p>
        </w:tc>
        <w:tc>
          <w:tcPr>
            <w:tcW w:w="964" w:type="dxa"/>
            <w:vAlign w:val="center"/>
          </w:tcPr>
          <w:p w14:paraId="6D794B9B">
            <w:pPr>
              <w:spacing w:before="20" w:after="20" w:line="240" w:lineRule="exact"/>
              <w:jc w:val="center"/>
            </w:pPr>
          </w:p>
        </w:tc>
        <w:tc>
          <w:tcPr>
            <w:tcW w:w="964" w:type="dxa"/>
            <w:vAlign w:val="center"/>
          </w:tcPr>
          <w:p w14:paraId="72326D44">
            <w:pPr>
              <w:spacing w:before="20" w:after="20" w:line="240" w:lineRule="exact"/>
              <w:jc w:val="center"/>
            </w:pPr>
          </w:p>
        </w:tc>
        <w:tc>
          <w:tcPr>
            <w:tcW w:w="964" w:type="dxa"/>
            <w:vAlign w:val="center"/>
          </w:tcPr>
          <w:p w14:paraId="62532297">
            <w:pPr>
              <w:spacing w:before="20" w:after="20" w:line="240" w:lineRule="exact"/>
              <w:jc w:val="center"/>
            </w:pPr>
          </w:p>
        </w:tc>
        <w:tc>
          <w:tcPr>
            <w:tcW w:w="964" w:type="dxa"/>
            <w:vAlign w:val="center"/>
          </w:tcPr>
          <w:p w14:paraId="64D5660A">
            <w:pPr>
              <w:spacing w:before="20" w:after="20" w:line="240" w:lineRule="exact"/>
              <w:jc w:val="center"/>
            </w:pPr>
          </w:p>
        </w:tc>
        <w:tc>
          <w:tcPr>
            <w:tcW w:w="964" w:type="dxa"/>
            <w:vAlign w:val="center"/>
          </w:tcPr>
          <w:p w14:paraId="78033888">
            <w:pPr>
              <w:spacing w:before="20" w:after="20" w:line="240" w:lineRule="exact"/>
              <w:jc w:val="center"/>
            </w:pPr>
          </w:p>
        </w:tc>
        <w:tc>
          <w:tcPr>
            <w:tcW w:w="964" w:type="dxa"/>
            <w:vAlign w:val="center"/>
          </w:tcPr>
          <w:p w14:paraId="5F5552D7">
            <w:pPr>
              <w:spacing w:before="20" w:after="20" w:line="240" w:lineRule="exact"/>
              <w:jc w:val="center"/>
            </w:pPr>
          </w:p>
        </w:tc>
      </w:tr>
      <w:tr w14:paraId="03B1A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0D5FACD">
            <w:pPr>
              <w:spacing w:before="20" w:after="20" w:line="240" w:lineRule="exact"/>
              <w:jc w:val="center"/>
            </w:pPr>
          </w:p>
        </w:tc>
        <w:tc>
          <w:tcPr>
            <w:tcW w:w="964" w:type="dxa"/>
            <w:vAlign w:val="center"/>
          </w:tcPr>
          <w:p w14:paraId="77042BF0">
            <w:pPr>
              <w:spacing w:before="20" w:after="20" w:line="240" w:lineRule="exact"/>
              <w:jc w:val="center"/>
            </w:pPr>
          </w:p>
        </w:tc>
        <w:tc>
          <w:tcPr>
            <w:tcW w:w="964" w:type="dxa"/>
            <w:vAlign w:val="center"/>
          </w:tcPr>
          <w:p w14:paraId="286EB7A0">
            <w:pPr>
              <w:spacing w:before="20" w:after="20" w:line="240" w:lineRule="exact"/>
              <w:jc w:val="center"/>
            </w:pPr>
          </w:p>
        </w:tc>
        <w:tc>
          <w:tcPr>
            <w:tcW w:w="964" w:type="dxa"/>
            <w:vAlign w:val="center"/>
          </w:tcPr>
          <w:p w14:paraId="0799FDD0">
            <w:pPr>
              <w:spacing w:before="20" w:after="20" w:line="240" w:lineRule="exact"/>
              <w:jc w:val="center"/>
            </w:pPr>
          </w:p>
        </w:tc>
        <w:tc>
          <w:tcPr>
            <w:tcW w:w="964" w:type="dxa"/>
            <w:vAlign w:val="center"/>
          </w:tcPr>
          <w:p w14:paraId="5652C2AC">
            <w:pPr>
              <w:spacing w:before="20" w:after="20" w:line="240" w:lineRule="exact"/>
              <w:jc w:val="center"/>
            </w:pPr>
          </w:p>
        </w:tc>
        <w:tc>
          <w:tcPr>
            <w:tcW w:w="964" w:type="dxa"/>
            <w:vAlign w:val="center"/>
          </w:tcPr>
          <w:p w14:paraId="586CCCC0">
            <w:pPr>
              <w:spacing w:before="20" w:after="20" w:line="240" w:lineRule="exact"/>
              <w:jc w:val="center"/>
            </w:pPr>
          </w:p>
        </w:tc>
        <w:tc>
          <w:tcPr>
            <w:tcW w:w="964" w:type="dxa"/>
            <w:vAlign w:val="center"/>
          </w:tcPr>
          <w:p w14:paraId="2B1ED5D9">
            <w:pPr>
              <w:spacing w:before="20" w:after="20" w:line="240" w:lineRule="exact"/>
              <w:jc w:val="center"/>
            </w:pPr>
          </w:p>
        </w:tc>
        <w:tc>
          <w:tcPr>
            <w:tcW w:w="964" w:type="dxa"/>
            <w:vAlign w:val="center"/>
          </w:tcPr>
          <w:p w14:paraId="3B8508CB">
            <w:pPr>
              <w:spacing w:before="20" w:after="20" w:line="240" w:lineRule="exact"/>
              <w:jc w:val="center"/>
            </w:pPr>
          </w:p>
        </w:tc>
        <w:tc>
          <w:tcPr>
            <w:tcW w:w="964" w:type="dxa"/>
            <w:vAlign w:val="center"/>
          </w:tcPr>
          <w:p w14:paraId="712BD3C8">
            <w:pPr>
              <w:spacing w:before="20" w:after="20" w:line="240" w:lineRule="exact"/>
              <w:jc w:val="center"/>
            </w:pPr>
          </w:p>
        </w:tc>
        <w:tc>
          <w:tcPr>
            <w:tcW w:w="964" w:type="dxa"/>
            <w:vAlign w:val="center"/>
          </w:tcPr>
          <w:p w14:paraId="5540238A">
            <w:pPr>
              <w:spacing w:before="20" w:after="20" w:line="240" w:lineRule="exact"/>
              <w:jc w:val="center"/>
            </w:pPr>
          </w:p>
        </w:tc>
      </w:tr>
      <w:tr w14:paraId="17559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9DDC11">
            <w:pPr>
              <w:spacing w:before="20" w:after="20" w:line="240" w:lineRule="exact"/>
              <w:jc w:val="center"/>
            </w:pPr>
          </w:p>
        </w:tc>
        <w:tc>
          <w:tcPr>
            <w:tcW w:w="964" w:type="dxa"/>
            <w:vAlign w:val="center"/>
          </w:tcPr>
          <w:p w14:paraId="64C02079">
            <w:pPr>
              <w:spacing w:before="20" w:after="20" w:line="240" w:lineRule="exact"/>
              <w:jc w:val="center"/>
            </w:pPr>
          </w:p>
        </w:tc>
        <w:tc>
          <w:tcPr>
            <w:tcW w:w="964" w:type="dxa"/>
            <w:vAlign w:val="center"/>
          </w:tcPr>
          <w:p w14:paraId="3F4749A7">
            <w:pPr>
              <w:spacing w:before="20" w:after="20" w:line="240" w:lineRule="exact"/>
              <w:jc w:val="center"/>
            </w:pPr>
          </w:p>
        </w:tc>
        <w:tc>
          <w:tcPr>
            <w:tcW w:w="964" w:type="dxa"/>
            <w:vAlign w:val="center"/>
          </w:tcPr>
          <w:p w14:paraId="0697CFAB">
            <w:pPr>
              <w:spacing w:before="20" w:after="20" w:line="240" w:lineRule="exact"/>
              <w:jc w:val="center"/>
            </w:pPr>
          </w:p>
        </w:tc>
        <w:tc>
          <w:tcPr>
            <w:tcW w:w="964" w:type="dxa"/>
            <w:vAlign w:val="center"/>
          </w:tcPr>
          <w:p w14:paraId="2DCCFAE7">
            <w:pPr>
              <w:spacing w:before="20" w:after="20" w:line="240" w:lineRule="exact"/>
              <w:jc w:val="center"/>
            </w:pPr>
          </w:p>
        </w:tc>
        <w:tc>
          <w:tcPr>
            <w:tcW w:w="964" w:type="dxa"/>
            <w:vAlign w:val="center"/>
          </w:tcPr>
          <w:p w14:paraId="7FF89394">
            <w:pPr>
              <w:spacing w:before="20" w:after="20" w:line="240" w:lineRule="exact"/>
              <w:jc w:val="center"/>
            </w:pPr>
          </w:p>
        </w:tc>
        <w:tc>
          <w:tcPr>
            <w:tcW w:w="964" w:type="dxa"/>
            <w:vAlign w:val="center"/>
          </w:tcPr>
          <w:p w14:paraId="7790123F">
            <w:pPr>
              <w:spacing w:before="20" w:after="20" w:line="240" w:lineRule="exact"/>
              <w:jc w:val="center"/>
            </w:pPr>
          </w:p>
        </w:tc>
        <w:tc>
          <w:tcPr>
            <w:tcW w:w="964" w:type="dxa"/>
            <w:vAlign w:val="center"/>
          </w:tcPr>
          <w:p w14:paraId="45BCE058">
            <w:pPr>
              <w:spacing w:before="20" w:after="20" w:line="240" w:lineRule="exact"/>
              <w:jc w:val="center"/>
            </w:pPr>
          </w:p>
        </w:tc>
        <w:tc>
          <w:tcPr>
            <w:tcW w:w="964" w:type="dxa"/>
            <w:vAlign w:val="center"/>
          </w:tcPr>
          <w:p w14:paraId="7A946580">
            <w:pPr>
              <w:spacing w:before="20" w:after="20" w:line="240" w:lineRule="exact"/>
              <w:jc w:val="center"/>
            </w:pPr>
          </w:p>
        </w:tc>
        <w:tc>
          <w:tcPr>
            <w:tcW w:w="964" w:type="dxa"/>
            <w:vAlign w:val="center"/>
          </w:tcPr>
          <w:p w14:paraId="218FFA8C">
            <w:pPr>
              <w:spacing w:before="20" w:after="20" w:line="240" w:lineRule="exact"/>
              <w:jc w:val="center"/>
            </w:pPr>
          </w:p>
        </w:tc>
      </w:tr>
    </w:tbl>
    <w:p w14:paraId="08F81F38"/>
    <w:p w14:paraId="33B109A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89E1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7EDB97C">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F060BB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47DCC1D">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27CB99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A7D1C5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118D743">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C116A8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2EECD4F">
            <w:pPr>
              <w:spacing w:before="20" w:after="20" w:line="240" w:lineRule="exact"/>
              <w:jc w:val="center"/>
            </w:pPr>
            <w:r>
              <w:rPr>
                <w:rFonts w:ascii="宋体" w:hAnsi="宋体" w:eastAsia="宋体"/>
                <w:b/>
                <w:sz w:val="16"/>
              </w:rPr>
              <w:t>备注</w:t>
            </w:r>
          </w:p>
        </w:tc>
      </w:tr>
      <w:tr w14:paraId="44DF3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0ECB927">
            <w:pPr>
              <w:spacing w:before="20" w:after="20" w:line="240" w:lineRule="exact"/>
              <w:jc w:val="left"/>
            </w:pPr>
            <w:r>
              <w:rPr>
                <w:rFonts w:ascii="宋体" w:hAnsi="宋体" w:eastAsia="宋体"/>
                <w:b w:val="0"/>
                <w:sz w:val="16"/>
              </w:rPr>
              <w:t>人工单价（元/工日）</w:t>
            </w:r>
          </w:p>
        </w:tc>
        <w:tc>
          <w:tcPr>
            <w:tcW w:w="1474" w:type="dxa"/>
            <w:vAlign w:val="center"/>
          </w:tcPr>
          <w:p w14:paraId="40038F09">
            <w:pPr>
              <w:spacing w:before="20" w:after="20" w:line="240" w:lineRule="exact"/>
              <w:jc w:val="center"/>
            </w:pPr>
          </w:p>
        </w:tc>
        <w:tc>
          <w:tcPr>
            <w:tcW w:w="794" w:type="dxa"/>
            <w:vAlign w:val="center"/>
          </w:tcPr>
          <w:p w14:paraId="3BFAD151">
            <w:pPr>
              <w:spacing w:before="20" w:after="20" w:line="240" w:lineRule="exact"/>
              <w:jc w:val="center"/>
            </w:pPr>
          </w:p>
        </w:tc>
        <w:tc>
          <w:tcPr>
            <w:tcW w:w="907" w:type="dxa"/>
            <w:vAlign w:val="center"/>
          </w:tcPr>
          <w:p w14:paraId="1762D041">
            <w:pPr>
              <w:spacing w:before="20" w:after="20" w:line="240" w:lineRule="exact"/>
              <w:jc w:val="center"/>
            </w:pPr>
          </w:p>
        </w:tc>
        <w:tc>
          <w:tcPr>
            <w:tcW w:w="907" w:type="dxa"/>
            <w:vAlign w:val="center"/>
          </w:tcPr>
          <w:p w14:paraId="2ABDD3D5">
            <w:pPr>
              <w:spacing w:before="20" w:after="20" w:line="240" w:lineRule="exact"/>
              <w:jc w:val="center"/>
            </w:pPr>
          </w:p>
        </w:tc>
        <w:tc>
          <w:tcPr>
            <w:tcW w:w="907" w:type="dxa"/>
            <w:vAlign w:val="center"/>
          </w:tcPr>
          <w:p w14:paraId="34D618A0">
            <w:pPr>
              <w:spacing w:before="20" w:after="20" w:line="240" w:lineRule="exact"/>
              <w:jc w:val="center"/>
            </w:pPr>
          </w:p>
        </w:tc>
        <w:tc>
          <w:tcPr>
            <w:tcW w:w="907" w:type="dxa"/>
            <w:vAlign w:val="center"/>
          </w:tcPr>
          <w:p w14:paraId="403BC0FA">
            <w:pPr>
              <w:spacing w:before="20" w:after="20" w:line="240" w:lineRule="exact"/>
              <w:jc w:val="center"/>
            </w:pPr>
          </w:p>
        </w:tc>
        <w:tc>
          <w:tcPr>
            <w:tcW w:w="907" w:type="dxa"/>
            <w:vAlign w:val="center"/>
          </w:tcPr>
          <w:p w14:paraId="19D5BE5B">
            <w:pPr>
              <w:spacing w:before="20" w:after="20" w:line="240" w:lineRule="exact"/>
              <w:jc w:val="center"/>
            </w:pPr>
          </w:p>
        </w:tc>
      </w:tr>
      <w:tr w14:paraId="67FBE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1DA8EE">
            <w:pPr>
              <w:spacing w:before="20" w:after="20" w:line="240" w:lineRule="exact"/>
              <w:jc w:val="center"/>
            </w:pPr>
          </w:p>
        </w:tc>
        <w:tc>
          <w:tcPr>
            <w:tcW w:w="1205" w:type="dxa"/>
            <w:vAlign w:val="center"/>
          </w:tcPr>
          <w:p w14:paraId="2B555F87">
            <w:pPr>
              <w:spacing w:before="20" w:after="20" w:line="240" w:lineRule="exact"/>
              <w:jc w:val="center"/>
            </w:pPr>
          </w:p>
        </w:tc>
        <w:tc>
          <w:tcPr>
            <w:tcW w:w="1205" w:type="dxa"/>
            <w:vAlign w:val="center"/>
          </w:tcPr>
          <w:p w14:paraId="09C584DB">
            <w:pPr>
              <w:spacing w:before="20" w:after="20" w:line="240" w:lineRule="exact"/>
              <w:jc w:val="center"/>
            </w:pPr>
          </w:p>
        </w:tc>
        <w:tc>
          <w:tcPr>
            <w:tcW w:w="1205" w:type="dxa"/>
            <w:vAlign w:val="center"/>
          </w:tcPr>
          <w:p w14:paraId="2A1C9D44">
            <w:pPr>
              <w:spacing w:before="20" w:after="20" w:line="240" w:lineRule="exact"/>
              <w:jc w:val="center"/>
            </w:pPr>
          </w:p>
        </w:tc>
        <w:tc>
          <w:tcPr>
            <w:tcW w:w="1205" w:type="dxa"/>
            <w:vAlign w:val="center"/>
          </w:tcPr>
          <w:p w14:paraId="3728EBFD">
            <w:pPr>
              <w:spacing w:before="20" w:after="20" w:line="240" w:lineRule="exact"/>
              <w:jc w:val="center"/>
            </w:pPr>
          </w:p>
        </w:tc>
        <w:tc>
          <w:tcPr>
            <w:tcW w:w="1205" w:type="dxa"/>
            <w:vAlign w:val="center"/>
          </w:tcPr>
          <w:p w14:paraId="69F09B2B">
            <w:pPr>
              <w:spacing w:before="20" w:after="20" w:line="240" w:lineRule="exact"/>
              <w:jc w:val="center"/>
            </w:pPr>
          </w:p>
        </w:tc>
        <w:tc>
          <w:tcPr>
            <w:tcW w:w="1205" w:type="dxa"/>
            <w:vAlign w:val="center"/>
          </w:tcPr>
          <w:p w14:paraId="304A8455">
            <w:pPr>
              <w:spacing w:before="20" w:after="20" w:line="240" w:lineRule="exact"/>
              <w:jc w:val="center"/>
            </w:pPr>
          </w:p>
        </w:tc>
        <w:tc>
          <w:tcPr>
            <w:tcW w:w="1205" w:type="dxa"/>
            <w:vAlign w:val="center"/>
          </w:tcPr>
          <w:p w14:paraId="344323DF">
            <w:pPr>
              <w:spacing w:before="20" w:after="20" w:line="240" w:lineRule="exact"/>
              <w:jc w:val="center"/>
            </w:pPr>
          </w:p>
        </w:tc>
      </w:tr>
      <w:tr w14:paraId="743BF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1BDBBF">
            <w:pPr>
              <w:spacing w:before="20" w:after="20" w:line="240" w:lineRule="exact"/>
              <w:jc w:val="center"/>
            </w:pPr>
          </w:p>
        </w:tc>
        <w:tc>
          <w:tcPr>
            <w:tcW w:w="1205" w:type="dxa"/>
            <w:vAlign w:val="center"/>
          </w:tcPr>
          <w:p w14:paraId="01147F3C">
            <w:pPr>
              <w:spacing w:before="20" w:after="20" w:line="240" w:lineRule="exact"/>
              <w:jc w:val="center"/>
            </w:pPr>
          </w:p>
        </w:tc>
        <w:tc>
          <w:tcPr>
            <w:tcW w:w="1205" w:type="dxa"/>
            <w:vAlign w:val="center"/>
          </w:tcPr>
          <w:p w14:paraId="05458A85">
            <w:pPr>
              <w:spacing w:before="20" w:after="20" w:line="240" w:lineRule="exact"/>
              <w:jc w:val="center"/>
            </w:pPr>
          </w:p>
        </w:tc>
        <w:tc>
          <w:tcPr>
            <w:tcW w:w="1205" w:type="dxa"/>
            <w:vAlign w:val="center"/>
          </w:tcPr>
          <w:p w14:paraId="29BB8AFB">
            <w:pPr>
              <w:spacing w:before="20" w:after="20" w:line="240" w:lineRule="exact"/>
              <w:jc w:val="center"/>
            </w:pPr>
          </w:p>
        </w:tc>
        <w:tc>
          <w:tcPr>
            <w:tcW w:w="1205" w:type="dxa"/>
            <w:vAlign w:val="center"/>
          </w:tcPr>
          <w:p w14:paraId="0C1D308A">
            <w:pPr>
              <w:spacing w:before="20" w:after="20" w:line="240" w:lineRule="exact"/>
              <w:jc w:val="center"/>
            </w:pPr>
          </w:p>
        </w:tc>
        <w:tc>
          <w:tcPr>
            <w:tcW w:w="1205" w:type="dxa"/>
            <w:vAlign w:val="center"/>
          </w:tcPr>
          <w:p w14:paraId="1F9893E0">
            <w:pPr>
              <w:spacing w:before="20" w:after="20" w:line="240" w:lineRule="exact"/>
              <w:jc w:val="center"/>
            </w:pPr>
          </w:p>
        </w:tc>
        <w:tc>
          <w:tcPr>
            <w:tcW w:w="1205" w:type="dxa"/>
            <w:vAlign w:val="center"/>
          </w:tcPr>
          <w:p w14:paraId="5A55A0D8">
            <w:pPr>
              <w:spacing w:before="20" w:after="20" w:line="240" w:lineRule="exact"/>
              <w:jc w:val="center"/>
            </w:pPr>
          </w:p>
        </w:tc>
        <w:tc>
          <w:tcPr>
            <w:tcW w:w="1205" w:type="dxa"/>
            <w:vAlign w:val="center"/>
          </w:tcPr>
          <w:p w14:paraId="08DEA6EC">
            <w:pPr>
              <w:spacing w:before="20" w:after="20" w:line="240" w:lineRule="exact"/>
              <w:jc w:val="center"/>
            </w:pPr>
          </w:p>
        </w:tc>
      </w:tr>
      <w:tr w14:paraId="72149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9E6472">
            <w:pPr>
              <w:spacing w:before="20" w:after="20" w:line="240" w:lineRule="exact"/>
              <w:jc w:val="center"/>
            </w:pPr>
          </w:p>
        </w:tc>
        <w:tc>
          <w:tcPr>
            <w:tcW w:w="1205" w:type="dxa"/>
            <w:vAlign w:val="center"/>
          </w:tcPr>
          <w:p w14:paraId="27B85FE2">
            <w:pPr>
              <w:spacing w:before="20" w:after="20" w:line="240" w:lineRule="exact"/>
              <w:jc w:val="center"/>
            </w:pPr>
          </w:p>
        </w:tc>
        <w:tc>
          <w:tcPr>
            <w:tcW w:w="1205" w:type="dxa"/>
            <w:vAlign w:val="center"/>
          </w:tcPr>
          <w:p w14:paraId="072BC410">
            <w:pPr>
              <w:spacing w:before="20" w:after="20" w:line="240" w:lineRule="exact"/>
              <w:jc w:val="center"/>
            </w:pPr>
          </w:p>
        </w:tc>
        <w:tc>
          <w:tcPr>
            <w:tcW w:w="1205" w:type="dxa"/>
            <w:vAlign w:val="center"/>
          </w:tcPr>
          <w:p w14:paraId="08FEDFAB">
            <w:pPr>
              <w:spacing w:before="20" w:after="20" w:line="240" w:lineRule="exact"/>
              <w:jc w:val="center"/>
            </w:pPr>
          </w:p>
        </w:tc>
        <w:tc>
          <w:tcPr>
            <w:tcW w:w="1205" w:type="dxa"/>
            <w:vAlign w:val="center"/>
          </w:tcPr>
          <w:p w14:paraId="2C9D9625">
            <w:pPr>
              <w:spacing w:before="20" w:after="20" w:line="240" w:lineRule="exact"/>
              <w:jc w:val="center"/>
            </w:pPr>
          </w:p>
        </w:tc>
        <w:tc>
          <w:tcPr>
            <w:tcW w:w="1205" w:type="dxa"/>
            <w:vAlign w:val="center"/>
          </w:tcPr>
          <w:p w14:paraId="1AA84BCE">
            <w:pPr>
              <w:spacing w:before="20" w:after="20" w:line="240" w:lineRule="exact"/>
              <w:jc w:val="center"/>
            </w:pPr>
          </w:p>
        </w:tc>
        <w:tc>
          <w:tcPr>
            <w:tcW w:w="1205" w:type="dxa"/>
            <w:vAlign w:val="center"/>
          </w:tcPr>
          <w:p w14:paraId="04F28AB6">
            <w:pPr>
              <w:spacing w:before="20" w:after="20" w:line="240" w:lineRule="exact"/>
              <w:jc w:val="center"/>
            </w:pPr>
          </w:p>
        </w:tc>
        <w:tc>
          <w:tcPr>
            <w:tcW w:w="1205" w:type="dxa"/>
            <w:vAlign w:val="center"/>
          </w:tcPr>
          <w:p w14:paraId="51266CE5">
            <w:pPr>
              <w:spacing w:before="20" w:after="20" w:line="240" w:lineRule="exact"/>
              <w:jc w:val="center"/>
            </w:pPr>
          </w:p>
        </w:tc>
      </w:tr>
      <w:tr w14:paraId="24A8D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1A183C">
            <w:pPr>
              <w:spacing w:before="20" w:after="20" w:line="240" w:lineRule="exact"/>
              <w:jc w:val="center"/>
            </w:pPr>
          </w:p>
        </w:tc>
        <w:tc>
          <w:tcPr>
            <w:tcW w:w="1205" w:type="dxa"/>
            <w:vAlign w:val="center"/>
          </w:tcPr>
          <w:p w14:paraId="4A431493">
            <w:pPr>
              <w:spacing w:before="20" w:after="20" w:line="240" w:lineRule="exact"/>
              <w:jc w:val="center"/>
            </w:pPr>
          </w:p>
        </w:tc>
        <w:tc>
          <w:tcPr>
            <w:tcW w:w="1205" w:type="dxa"/>
            <w:vAlign w:val="center"/>
          </w:tcPr>
          <w:p w14:paraId="0D1490B7">
            <w:pPr>
              <w:spacing w:before="20" w:after="20" w:line="240" w:lineRule="exact"/>
              <w:jc w:val="center"/>
            </w:pPr>
          </w:p>
        </w:tc>
        <w:tc>
          <w:tcPr>
            <w:tcW w:w="1205" w:type="dxa"/>
            <w:vAlign w:val="center"/>
          </w:tcPr>
          <w:p w14:paraId="205BB115">
            <w:pPr>
              <w:spacing w:before="20" w:after="20" w:line="240" w:lineRule="exact"/>
              <w:jc w:val="center"/>
            </w:pPr>
          </w:p>
        </w:tc>
        <w:tc>
          <w:tcPr>
            <w:tcW w:w="1205" w:type="dxa"/>
            <w:vAlign w:val="center"/>
          </w:tcPr>
          <w:p w14:paraId="118A3AE0">
            <w:pPr>
              <w:spacing w:before="20" w:after="20" w:line="240" w:lineRule="exact"/>
              <w:jc w:val="center"/>
            </w:pPr>
          </w:p>
        </w:tc>
        <w:tc>
          <w:tcPr>
            <w:tcW w:w="1205" w:type="dxa"/>
            <w:vAlign w:val="center"/>
          </w:tcPr>
          <w:p w14:paraId="3129ADB9">
            <w:pPr>
              <w:spacing w:before="20" w:after="20" w:line="240" w:lineRule="exact"/>
              <w:jc w:val="center"/>
            </w:pPr>
          </w:p>
        </w:tc>
        <w:tc>
          <w:tcPr>
            <w:tcW w:w="1205" w:type="dxa"/>
            <w:vAlign w:val="center"/>
          </w:tcPr>
          <w:p w14:paraId="44269349">
            <w:pPr>
              <w:spacing w:before="20" w:after="20" w:line="240" w:lineRule="exact"/>
              <w:jc w:val="center"/>
            </w:pPr>
          </w:p>
        </w:tc>
        <w:tc>
          <w:tcPr>
            <w:tcW w:w="1205" w:type="dxa"/>
            <w:vAlign w:val="center"/>
          </w:tcPr>
          <w:p w14:paraId="226AED65">
            <w:pPr>
              <w:spacing w:before="20" w:after="20" w:line="240" w:lineRule="exact"/>
              <w:jc w:val="center"/>
            </w:pPr>
          </w:p>
        </w:tc>
      </w:tr>
      <w:tr w14:paraId="71165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EBE1D7">
            <w:pPr>
              <w:spacing w:before="20" w:after="20" w:line="240" w:lineRule="exact"/>
              <w:jc w:val="center"/>
            </w:pPr>
          </w:p>
        </w:tc>
        <w:tc>
          <w:tcPr>
            <w:tcW w:w="1205" w:type="dxa"/>
            <w:vAlign w:val="center"/>
          </w:tcPr>
          <w:p w14:paraId="7414F8B8">
            <w:pPr>
              <w:spacing w:before="20" w:after="20" w:line="240" w:lineRule="exact"/>
              <w:jc w:val="center"/>
            </w:pPr>
          </w:p>
        </w:tc>
        <w:tc>
          <w:tcPr>
            <w:tcW w:w="1205" w:type="dxa"/>
            <w:vAlign w:val="center"/>
          </w:tcPr>
          <w:p w14:paraId="7B77AA0E">
            <w:pPr>
              <w:spacing w:before="20" w:after="20" w:line="240" w:lineRule="exact"/>
              <w:jc w:val="center"/>
            </w:pPr>
          </w:p>
        </w:tc>
        <w:tc>
          <w:tcPr>
            <w:tcW w:w="1205" w:type="dxa"/>
            <w:vAlign w:val="center"/>
          </w:tcPr>
          <w:p w14:paraId="78DBE63B">
            <w:pPr>
              <w:spacing w:before="20" w:after="20" w:line="240" w:lineRule="exact"/>
              <w:jc w:val="center"/>
            </w:pPr>
          </w:p>
        </w:tc>
        <w:tc>
          <w:tcPr>
            <w:tcW w:w="1205" w:type="dxa"/>
            <w:vAlign w:val="center"/>
          </w:tcPr>
          <w:p w14:paraId="50DD5CC8">
            <w:pPr>
              <w:spacing w:before="20" w:after="20" w:line="240" w:lineRule="exact"/>
              <w:jc w:val="center"/>
            </w:pPr>
          </w:p>
        </w:tc>
        <w:tc>
          <w:tcPr>
            <w:tcW w:w="1205" w:type="dxa"/>
            <w:vAlign w:val="center"/>
          </w:tcPr>
          <w:p w14:paraId="5FFD29E0">
            <w:pPr>
              <w:spacing w:before="20" w:after="20" w:line="240" w:lineRule="exact"/>
              <w:jc w:val="center"/>
            </w:pPr>
          </w:p>
        </w:tc>
        <w:tc>
          <w:tcPr>
            <w:tcW w:w="1205" w:type="dxa"/>
            <w:vAlign w:val="center"/>
          </w:tcPr>
          <w:p w14:paraId="2EE0E9F5">
            <w:pPr>
              <w:spacing w:before="20" w:after="20" w:line="240" w:lineRule="exact"/>
              <w:jc w:val="center"/>
            </w:pPr>
          </w:p>
        </w:tc>
        <w:tc>
          <w:tcPr>
            <w:tcW w:w="1205" w:type="dxa"/>
            <w:vAlign w:val="center"/>
          </w:tcPr>
          <w:p w14:paraId="68C0107D">
            <w:pPr>
              <w:spacing w:before="20" w:after="20" w:line="240" w:lineRule="exact"/>
              <w:jc w:val="center"/>
            </w:pPr>
          </w:p>
        </w:tc>
      </w:tr>
      <w:tr w14:paraId="09692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BB15F10">
            <w:pPr>
              <w:spacing w:before="20" w:after="20" w:line="240" w:lineRule="exact"/>
              <w:jc w:val="center"/>
            </w:pPr>
          </w:p>
        </w:tc>
        <w:tc>
          <w:tcPr>
            <w:tcW w:w="1205" w:type="dxa"/>
            <w:vAlign w:val="center"/>
          </w:tcPr>
          <w:p w14:paraId="7E4A37A7">
            <w:pPr>
              <w:spacing w:before="20" w:after="20" w:line="240" w:lineRule="exact"/>
              <w:jc w:val="center"/>
            </w:pPr>
          </w:p>
        </w:tc>
        <w:tc>
          <w:tcPr>
            <w:tcW w:w="1205" w:type="dxa"/>
            <w:vAlign w:val="center"/>
          </w:tcPr>
          <w:p w14:paraId="3070C992">
            <w:pPr>
              <w:spacing w:before="20" w:after="20" w:line="240" w:lineRule="exact"/>
              <w:jc w:val="center"/>
            </w:pPr>
          </w:p>
        </w:tc>
        <w:tc>
          <w:tcPr>
            <w:tcW w:w="1205" w:type="dxa"/>
            <w:vAlign w:val="center"/>
          </w:tcPr>
          <w:p w14:paraId="2FFE1889">
            <w:pPr>
              <w:spacing w:before="20" w:after="20" w:line="240" w:lineRule="exact"/>
              <w:jc w:val="center"/>
            </w:pPr>
          </w:p>
        </w:tc>
        <w:tc>
          <w:tcPr>
            <w:tcW w:w="1205" w:type="dxa"/>
            <w:vAlign w:val="center"/>
          </w:tcPr>
          <w:p w14:paraId="1C2A5830">
            <w:pPr>
              <w:spacing w:before="20" w:after="20" w:line="240" w:lineRule="exact"/>
              <w:jc w:val="center"/>
            </w:pPr>
          </w:p>
        </w:tc>
        <w:tc>
          <w:tcPr>
            <w:tcW w:w="1205" w:type="dxa"/>
            <w:vAlign w:val="center"/>
          </w:tcPr>
          <w:p w14:paraId="28A637F2">
            <w:pPr>
              <w:spacing w:before="20" w:after="20" w:line="240" w:lineRule="exact"/>
              <w:jc w:val="center"/>
            </w:pPr>
          </w:p>
        </w:tc>
        <w:tc>
          <w:tcPr>
            <w:tcW w:w="1205" w:type="dxa"/>
            <w:vAlign w:val="center"/>
          </w:tcPr>
          <w:p w14:paraId="5CEBC93F">
            <w:pPr>
              <w:spacing w:before="20" w:after="20" w:line="240" w:lineRule="exact"/>
              <w:jc w:val="center"/>
            </w:pPr>
          </w:p>
        </w:tc>
        <w:tc>
          <w:tcPr>
            <w:tcW w:w="1205" w:type="dxa"/>
            <w:vAlign w:val="center"/>
          </w:tcPr>
          <w:p w14:paraId="36627DF4">
            <w:pPr>
              <w:spacing w:before="20" w:after="20" w:line="240" w:lineRule="exact"/>
              <w:jc w:val="center"/>
            </w:pPr>
          </w:p>
        </w:tc>
      </w:tr>
      <w:tr w14:paraId="7CFEE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365F04">
            <w:pPr>
              <w:spacing w:before="20" w:after="20" w:line="240" w:lineRule="exact"/>
              <w:jc w:val="center"/>
            </w:pPr>
          </w:p>
        </w:tc>
        <w:tc>
          <w:tcPr>
            <w:tcW w:w="1205" w:type="dxa"/>
            <w:vAlign w:val="center"/>
          </w:tcPr>
          <w:p w14:paraId="320B8029">
            <w:pPr>
              <w:spacing w:before="20" w:after="20" w:line="240" w:lineRule="exact"/>
              <w:jc w:val="center"/>
            </w:pPr>
          </w:p>
        </w:tc>
        <w:tc>
          <w:tcPr>
            <w:tcW w:w="1205" w:type="dxa"/>
            <w:vAlign w:val="center"/>
          </w:tcPr>
          <w:p w14:paraId="2275145F">
            <w:pPr>
              <w:spacing w:before="20" w:after="20" w:line="240" w:lineRule="exact"/>
              <w:jc w:val="center"/>
            </w:pPr>
          </w:p>
        </w:tc>
        <w:tc>
          <w:tcPr>
            <w:tcW w:w="1205" w:type="dxa"/>
            <w:vAlign w:val="center"/>
          </w:tcPr>
          <w:p w14:paraId="46F30220">
            <w:pPr>
              <w:spacing w:before="20" w:after="20" w:line="240" w:lineRule="exact"/>
              <w:jc w:val="center"/>
            </w:pPr>
          </w:p>
        </w:tc>
        <w:tc>
          <w:tcPr>
            <w:tcW w:w="1205" w:type="dxa"/>
            <w:vAlign w:val="center"/>
          </w:tcPr>
          <w:p w14:paraId="12C8211C">
            <w:pPr>
              <w:spacing w:before="20" w:after="20" w:line="240" w:lineRule="exact"/>
              <w:jc w:val="center"/>
            </w:pPr>
          </w:p>
        </w:tc>
        <w:tc>
          <w:tcPr>
            <w:tcW w:w="1205" w:type="dxa"/>
            <w:vAlign w:val="center"/>
          </w:tcPr>
          <w:p w14:paraId="2C5EEF3F">
            <w:pPr>
              <w:spacing w:before="20" w:after="20" w:line="240" w:lineRule="exact"/>
              <w:jc w:val="center"/>
            </w:pPr>
          </w:p>
        </w:tc>
        <w:tc>
          <w:tcPr>
            <w:tcW w:w="1205" w:type="dxa"/>
            <w:vAlign w:val="center"/>
          </w:tcPr>
          <w:p w14:paraId="7072345A">
            <w:pPr>
              <w:spacing w:before="20" w:after="20" w:line="240" w:lineRule="exact"/>
              <w:jc w:val="center"/>
            </w:pPr>
          </w:p>
        </w:tc>
        <w:tc>
          <w:tcPr>
            <w:tcW w:w="1205" w:type="dxa"/>
            <w:vAlign w:val="center"/>
          </w:tcPr>
          <w:p w14:paraId="1EF3D36E">
            <w:pPr>
              <w:spacing w:before="20" w:after="20" w:line="240" w:lineRule="exact"/>
              <w:jc w:val="center"/>
            </w:pPr>
          </w:p>
        </w:tc>
      </w:tr>
    </w:tbl>
    <w:p w14:paraId="0ABFDAE9"/>
    <w:p w14:paraId="5344B145">
      <w:pPr>
        <w:spacing w:before="40" w:after="40"/>
      </w:pPr>
      <w:r>
        <w:rPr>
          <w:rFonts w:ascii="宋体" w:hAnsi="宋体" w:eastAsia="宋体"/>
          <w:sz w:val="18"/>
        </w:rPr>
        <w:t>注：1.本表由投标人填写，作为投标报价及竣工结算的依据。</w:t>
      </w:r>
    </w:p>
    <w:p w14:paraId="186F6F03">
      <w:pPr>
        <w:spacing w:before="40" w:after="40"/>
      </w:pPr>
      <w:r>
        <w:rPr>
          <w:rFonts w:ascii="宋体" w:hAnsi="宋体" w:eastAsia="宋体"/>
          <w:sz w:val="18"/>
        </w:rPr>
        <w:t xml:space="preserve">    2.如不使用省级或行业建设主管部门发布的计价定额，可不填定额编号、名称等。</w:t>
      </w:r>
    </w:p>
    <w:p w14:paraId="17EB4EA5">
      <w:pPr>
        <w:spacing w:before="40" w:after="40"/>
      </w:pPr>
      <w:r>
        <w:rPr>
          <w:rFonts w:ascii="宋体" w:hAnsi="宋体" w:eastAsia="宋体"/>
          <w:sz w:val="18"/>
        </w:rPr>
        <w:t xml:space="preserve">    3.招标文件提供了暂估单价的材料，按暂估单价填入「暂估单价」栏及「暂估合价」栏。</w:t>
      </w:r>
    </w:p>
    <w:p w14:paraId="7074F867">
      <w:r>
        <w:br w:type="page"/>
      </w:r>
    </w:p>
    <w:p w14:paraId="4F362113">
      <w:pPr>
        <w:spacing w:before="120" w:after="120"/>
        <w:jc w:val="center"/>
      </w:pPr>
      <w:r>
        <w:rPr>
          <w:rFonts w:ascii="黑体" w:hAnsi="黑体" w:eastAsia="黑体"/>
          <w:b/>
          <w:sz w:val="28"/>
        </w:rPr>
        <w:t>综合单价分析表</w:t>
      </w:r>
    </w:p>
    <w:p w14:paraId="74D244A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3009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EF26C77">
            <w:pPr>
              <w:spacing w:before="20" w:after="20" w:line="240" w:lineRule="exact"/>
              <w:jc w:val="center"/>
            </w:pPr>
            <w:r>
              <w:rPr>
                <w:rFonts w:ascii="宋体" w:hAnsi="宋体" w:eastAsia="宋体"/>
                <w:b/>
                <w:sz w:val="18"/>
              </w:rPr>
              <w:t>项目编码</w:t>
            </w:r>
          </w:p>
        </w:tc>
        <w:tc>
          <w:tcPr>
            <w:tcW w:w="1701" w:type="dxa"/>
            <w:vAlign w:val="center"/>
          </w:tcPr>
          <w:p w14:paraId="4F9487EB">
            <w:pPr>
              <w:spacing w:before="20" w:after="20" w:line="240" w:lineRule="exact"/>
              <w:jc w:val="left"/>
            </w:pPr>
            <w:r>
              <w:rPr>
                <w:rFonts w:ascii="宋体" w:hAnsi="宋体" w:eastAsia="宋体"/>
                <w:b w:val="0"/>
                <w:sz w:val="18"/>
              </w:rPr>
              <w:t>040204001001</w:t>
            </w:r>
          </w:p>
        </w:tc>
        <w:tc>
          <w:tcPr>
            <w:tcW w:w="907" w:type="dxa"/>
            <w:shd w:val="clear" w:color="auto" w:fill="D9D9D9"/>
            <w:vAlign w:val="center"/>
          </w:tcPr>
          <w:p w14:paraId="7FB467FC">
            <w:pPr>
              <w:spacing w:before="20" w:after="20" w:line="240" w:lineRule="exact"/>
              <w:jc w:val="center"/>
            </w:pPr>
            <w:r>
              <w:rPr>
                <w:rFonts w:ascii="宋体" w:hAnsi="宋体" w:eastAsia="宋体"/>
                <w:b/>
                <w:sz w:val="18"/>
              </w:rPr>
              <w:t>项目名称</w:t>
            </w:r>
          </w:p>
        </w:tc>
        <w:tc>
          <w:tcPr>
            <w:tcW w:w="1134" w:type="dxa"/>
            <w:vAlign w:val="center"/>
          </w:tcPr>
          <w:p w14:paraId="6E29F2D3">
            <w:pPr>
              <w:spacing w:before="20" w:after="20" w:line="240" w:lineRule="exact"/>
              <w:jc w:val="left"/>
            </w:pPr>
            <w:r>
              <w:rPr>
                <w:rFonts w:ascii="宋体" w:hAnsi="宋体" w:eastAsia="宋体"/>
                <w:b w:val="0"/>
                <w:sz w:val="18"/>
              </w:rPr>
              <w:t>人行道块料铺设</w:t>
            </w:r>
          </w:p>
        </w:tc>
        <w:tc>
          <w:tcPr>
            <w:tcW w:w="907" w:type="dxa"/>
            <w:shd w:val="clear" w:color="auto" w:fill="D9D9D9"/>
            <w:vAlign w:val="center"/>
          </w:tcPr>
          <w:p w14:paraId="1914044D">
            <w:pPr>
              <w:spacing w:before="20" w:after="20" w:line="240" w:lineRule="exact"/>
              <w:jc w:val="center"/>
            </w:pPr>
            <w:r>
              <w:rPr>
                <w:rFonts w:ascii="宋体" w:hAnsi="宋体" w:eastAsia="宋体"/>
                <w:b/>
                <w:sz w:val="18"/>
              </w:rPr>
              <w:t>计量单位</w:t>
            </w:r>
          </w:p>
        </w:tc>
        <w:tc>
          <w:tcPr>
            <w:tcW w:w="907" w:type="dxa"/>
            <w:vAlign w:val="center"/>
          </w:tcPr>
          <w:p w14:paraId="594A60FB">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5F537F28">
            <w:pPr>
              <w:spacing w:before="20" w:after="20" w:line="240" w:lineRule="exact"/>
              <w:jc w:val="center"/>
            </w:pPr>
            <w:r>
              <w:rPr>
                <w:rFonts w:ascii="宋体" w:hAnsi="宋体" w:eastAsia="宋体"/>
                <w:b/>
                <w:sz w:val="18"/>
              </w:rPr>
              <w:t>工程量</w:t>
            </w:r>
          </w:p>
        </w:tc>
        <w:tc>
          <w:tcPr>
            <w:tcW w:w="907" w:type="dxa"/>
            <w:vAlign w:val="center"/>
          </w:tcPr>
          <w:p w14:paraId="096A9842">
            <w:pPr>
              <w:spacing w:before="20" w:after="20" w:line="240" w:lineRule="exact"/>
              <w:jc w:val="right"/>
            </w:pPr>
            <w:r>
              <w:rPr>
                <w:rFonts w:ascii="宋体" w:hAnsi="宋体" w:eastAsia="宋体"/>
                <w:b w:val="0"/>
                <w:sz w:val="18"/>
              </w:rPr>
              <w:t>800.00</w:t>
            </w:r>
          </w:p>
        </w:tc>
      </w:tr>
      <w:tr w14:paraId="4D794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B7F575C">
            <w:pPr>
              <w:spacing w:before="20" w:after="20" w:line="240" w:lineRule="exact"/>
              <w:jc w:val="center"/>
            </w:pPr>
            <w:r>
              <w:rPr>
                <w:rFonts w:ascii="宋体" w:hAnsi="宋体" w:eastAsia="宋体"/>
                <w:b/>
                <w:sz w:val="18"/>
              </w:rPr>
              <w:t>项目特征</w:t>
            </w:r>
          </w:p>
        </w:tc>
        <w:tc>
          <w:tcPr>
            <w:tcW w:w="7370" w:type="dxa"/>
            <w:gridSpan w:val="7"/>
            <w:vAlign w:val="center"/>
          </w:tcPr>
          <w:p w14:paraId="596FDB86">
            <w:pPr>
              <w:spacing w:before="20" w:after="20" w:line="240" w:lineRule="exact"/>
              <w:jc w:val="left"/>
            </w:pPr>
            <w:r>
              <w:rPr>
                <w:rFonts w:ascii="宋体" w:hAnsi="宋体" w:eastAsia="宋体"/>
                <w:b w:val="0"/>
                <w:sz w:val="17"/>
              </w:rPr>
              <w:t>1.材料：透水砖</w:t>
            </w:r>
            <w:r>
              <w:br w:type="textWrapping"/>
            </w:r>
            <w:r>
              <w:rPr>
                <w:rFonts w:ascii="宋体" w:hAnsi="宋体" w:eastAsia="宋体"/>
                <w:b w:val="0"/>
                <w:sz w:val="17"/>
              </w:rPr>
              <w:t>2.规格：200×100×60</w:t>
            </w:r>
          </w:p>
        </w:tc>
      </w:tr>
    </w:tbl>
    <w:p w14:paraId="5E6E0817"/>
    <w:p w14:paraId="630F0DA4">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88F8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3B323A18">
            <w:pPr>
              <w:spacing w:before="20" w:after="20" w:line="240" w:lineRule="exact"/>
              <w:jc w:val="center"/>
            </w:pPr>
            <w:r>
              <w:rPr>
                <w:rFonts w:ascii="宋体" w:hAnsi="宋体" w:eastAsia="宋体"/>
                <w:b/>
                <w:sz w:val="16"/>
              </w:rPr>
              <w:t>定额编号</w:t>
            </w:r>
          </w:p>
          <w:p w14:paraId="5F6E9676">
            <w:pPr>
              <w:spacing w:before="20" w:after="20" w:line="240" w:lineRule="exact"/>
              <w:jc w:val="center"/>
            </w:pPr>
          </w:p>
        </w:tc>
        <w:tc>
          <w:tcPr>
            <w:tcW w:w="1247" w:type="dxa"/>
            <w:vMerge w:val="restart"/>
            <w:shd w:val="clear" w:color="auto" w:fill="D9D9D9"/>
            <w:vAlign w:val="center"/>
          </w:tcPr>
          <w:p w14:paraId="6D3D3744">
            <w:pPr>
              <w:spacing w:before="20" w:after="20" w:line="240" w:lineRule="exact"/>
              <w:jc w:val="center"/>
            </w:pPr>
            <w:r>
              <w:rPr>
                <w:rFonts w:ascii="宋体" w:hAnsi="宋体" w:eastAsia="宋体"/>
                <w:b/>
                <w:sz w:val="16"/>
              </w:rPr>
              <w:t>定额项目名称</w:t>
            </w:r>
          </w:p>
          <w:p w14:paraId="2FE308AE">
            <w:pPr>
              <w:spacing w:before="20" w:after="20" w:line="240" w:lineRule="exact"/>
              <w:jc w:val="center"/>
            </w:pPr>
          </w:p>
        </w:tc>
        <w:tc>
          <w:tcPr>
            <w:tcW w:w="680" w:type="dxa"/>
            <w:vMerge w:val="restart"/>
            <w:shd w:val="clear" w:color="auto" w:fill="D9D9D9"/>
            <w:vAlign w:val="center"/>
          </w:tcPr>
          <w:p w14:paraId="125FB91A">
            <w:pPr>
              <w:spacing w:before="20" w:after="20" w:line="240" w:lineRule="exact"/>
              <w:jc w:val="center"/>
            </w:pPr>
            <w:r>
              <w:rPr>
                <w:rFonts w:ascii="宋体" w:hAnsi="宋体" w:eastAsia="宋体"/>
                <w:b/>
                <w:sz w:val="16"/>
              </w:rPr>
              <w:t>定额单位</w:t>
            </w:r>
          </w:p>
          <w:p w14:paraId="57D02EB1">
            <w:pPr>
              <w:spacing w:before="20" w:after="20" w:line="240" w:lineRule="exact"/>
              <w:jc w:val="center"/>
            </w:pPr>
          </w:p>
        </w:tc>
        <w:tc>
          <w:tcPr>
            <w:tcW w:w="680" w:type="dxa"/>
            <w:vMerge w:val="restart"/>
            <w:shd w:val="clear" w:color="auto" w:fill="D9D9D9"/>
            <w:vAlign w:val="center"/>
          </w:tcPr>
          <w:p w14:paraId="33EE08A4">
            <w:pPr>
              <w:spacing w:before="20" w:after="20" w:line="240" w:lineRule="exact"/>
              <w:jc w:val="center"/>
            </w:pPr>
            <w:r>
              <w:rPr>
                <w:rFonts w:ascii="宋体" w:hAnsi="宋体" w:eastAsia="宋体"/>
                <w:b/>
                <w:sz w:val="16"/>
              </w:rPr>
              <w:t>数量</w:t>
            </w:r>
          </w:p>
          <w:p w14:paraId="52244A48">
            <w:pPr>
              <w:spacing w:before="20" w:after="20" w:line="240" w:lineRule="exact"/>
              <w:jc w:val="center"/>
            </w:pPr>
          </w:p>
        </w:tc>
        <w:tc>
          <w:tcPr>
            <w:tcW w:w="4080" w:type="dxa"/>
            <w:gridSpan w:val="6"/>
            <w:shd w:val="clear" w:color="auto" w:fill="D9D9D9"/>
            <w:vAlign w:val="center"/>
          </w:tcPr>
          <w:p w14:paraId="6C6AD80C">
            <w:pPr>
              <w:spacing w:before="20" w:after="20" w:line="240" w:lineRule="exact"/>
              <w:jc w:val="center"/>
            </w:pPr>
            <w:r>
              <w:rPr>
                <w:rFonts w:ascii="宋体" w:hAnsi="宋体" w:eastAsia="宋体"/>
                <w:b/>
                <w:sz w:val="16"/>
              </w:rPr>
              <w:t>单价（元）</w:t>
            </w:r>
          </w:p>
          <w:p w14:paraId="25808327">
            <w:pPr>
              <w:spacing w:before="20" w:after="20" w:line="240" w:lineRule="exact"/>
              <w:jc w:val="center"/>
            </w:pPr>
          </w:p>
          <w:p w14:paraId="023E5E9F">
            <w:pPr>
              <w:spacing w:before="20" w:after="20" w:line="240" w:lineRule="exact"/>
              <w:jc w:val="center"/>
            </w:pPr>
          </w:p>
          <w:p w14:paraId="57E2199D">
            <w:pPr>
              <w:spacing w:before="20" w:after="20" w:line="240" w:lineRule="exact"/>
              <w:jc w:val="center"/>
            </w:pPr>
          </w:p>
          <w:p w14:paraId="33ABD657">
            <w:pPr>
              <w:spacing w:before="20" w:after="20" w:line="240" w:lineRule="exact"/>
              <w:jc w:val="center"/>
            </w:pPr>
          </w:p>
          <w:p w14:paraId="106AB0B7">
            <w:pPr>
              <w:spacing w:before="20" w:after="20" w:line="240" w:lineRule="exact"/>
              <w:jc w:val="center"/>
            </w:pPr>
          </w:p>
        </w:tc>
      </w:tr>
      <w:tr w14:paraId="6A92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1A8ADFB"/>
        </w:tc>
        <w:tc>
          <w:tcPr>
            <w:tcW w:w="1247" w:type="dxa"/>
            <w:vMerge w:val="continue"/>
            <w:shd w:val="clear" w:color="auto" w:fill="D9D9D9"/>
            <w:vAlign w:val="center"/>
          </w:tcPr>
          <w:p w14:paraId="141C7640"/>
        </w:tc>
        <w:tc>
          <w:tcPr>
            <w:tcW w:w="680" w:type="dxa"/>
            <w:vMerge w:val="continue"/>
            <w:shd w:val="clear" w:color="auto" w:fill="D9D9D9"/>
            <w:vAlign w:val="center"/>
          </w:tcPr>
          <w:p w14:paraId="602AD4F8"/>
        </w:tc>
        <w:tc>
          <w:tcPr>
            <w:tcW w:w="680" w:type="dxa"/>
            <w:vMerge w:val="continue"/>
            <w:shd w:val="clear" w:color="auto" w:fill="D9D9D9"/>
            <w:vAlign w:val="center"/>
          </w:tcPr>
          <w:p w14:paraId="57010A3F"/>
        </w:tc>
        <w:tc>
          <w:tcPr>
            <w:tcW w:w="680" w:type="dxa"/>
            <w:shd w:val="clear" w:color="auto" w:fill="D9D9D9"/>
            <w:vAlign w:val="center"/>
          </w:tcPr>
          <w:p w14:paraId="6F8701C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E1205F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0C0AA0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36B5A7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F3A123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306109E">
            <w:pPr>
              <w:spacing w:before="20" w:after="20" w:line="240" w:lineRule="exact"/>
              <w:jc w:val="center"/>
            </w:pPr>
            <w:r>
              <w:rPr>
                <w:rFonts w:ascii="宋体" w:hAnsi="宋体" w:eastAsia="宋体"/>
                <w:b/>
                <w:sz w:val="16"/>
              </w:rPr>
              <w:t>小计</w:t>
            </w:r>
          </w:p>
        </w:tc>
      </w:tr>
      <w:tr w14:paraId="42984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7FBC1B5">
            <w:pPr>
              <w:spacing w:before="20" w:after="20" w:line="240" w:lineRule="exact"/>
              <w:jc w:val="center"/>
            </w:pPr>
          </w:p>
        </w:tc>
        <w:tc>
          <w:tcPr>
            <w:tcW w:w="1247" w:type="dxa"/>
            <w:vAlign w:val="center"/>
          </w:tcPr>
          <w:p w14:paraId="44B27698">
            <w:pPr>
              <w:spacing w:before="20" w:after="20" w:line="240" w:lineRule="exact"/>
              <w:jc w:val="center"/>
            </w:pPr>
          </w:p>
        </w:tc>
        <w:tc>
          <w:tcPr>
            <w:tcW w:w="680" w:type="dxa"/>
            <w:vAlign w:val="center"/>
          </w:tcPr>
          <w:p w14:paraId="048D9C53">
            <w:pPr>
              <w:spacing w:before="20" w:after="20" w:line="240" w:lineRule="exact"/>
              <w:jc w:val="center"/>
            </w:pPr>
          </w:p>
        </w:tc>
        <w:tc>
          <w:tcPr>
            <w:tcW w:w="680" w:type="dxa"/>
            <w:vAlign w:val="center"/>
          </w:tcPr>
          <w:p w14:paraId="7467D48F">
            <w:pPr>
              <w:spacing w:before="20" w:after="20" w:line="240" w:lineRule="exact"/>
              <w:jc w:val="center"/>
            </w:pPr>
          </w:p>
        </w:tc>
        <w:tc>
          <w:tcPr>
            <w:tcW w:w="680" w:type="dxa"/>
            <w:vAlign w:val="center"/>
          </w:tcPr>
          <w:p w14:paraId="6CD992A5">
            <w:pPr>
              <w:spacing w:before="20" w:after="20" w:line="240" w:lineRule="exact"/>
              <w:jc w:val="center"/>
            </w:pPr>
          </w:p>
        </w:tc>
        <w:tc>
          <w:tcPr>
            <w:tcW w:w="680" w:type="dxa"/>
            <w:vAlign w:val="center"/>
          </w:tcPr>
          <w:p w14:paraId="4A634964">
            <w:pPr>
              <w:spacing w:before="20" w:after="20" w:line="240" w:lineRule="exact"/>
              <w:jc w:val="center"/>
            </w:pPr>
          </w:p>
        </w:tc>
        <w:tc>
          <w:tcPr>
            <w:tcW w:w="680" w:type="dxa"/>
            <w:vAlign w:val="center"/>
          </w:tcPr>
          <w:p w14:paraId="73130980">
            <w:pPr>
              <w:spacing w:before="20" w:after="20" w:line="240" w:lineRule="exact"/>
              <w:jc w:val="center"/>
            </w:pPr>
          </w:p>
        </w:tc>
        <w:tc>
          <w:tcPr>
            <w:tcW w:w="680" w:type="dxa"/>
            <w:vAlign w:val="center"/>
          </w:tcPr>
          <w:p w14:paraId="3CE2D5C1">
            <w:pPr>
              <w:spacing w:before="20" w:after="20" w:line="240" w:lineRule="exact"/>
              <w:jc w:val="center"/>
            </w:pPr>
          </w:p>
        </w:tc>
        <w:tc>
          <w:tcPr>
            <w:tcW w:w="680" w:type="dxa"/>
            <w:vAlign w:val="center"/>
          </w:tcPr>
          <w:p w14:paraId="69F5A305">
            <w:pPr>
              <w:spacing w:before="20" w:after="20" w:line="240" w:lineRule="exact"/>
              <w:jc w:val="center"/>
            </w:pPr>
          </w:p>
        </w:tc>
        <w:tc>
          <w:tcPr>
            <w:tcW w:w="680" w:type="dxa"/>
            <w:vAlign w:val="center"/>
          </w:tcPr>
          <w:p w14:paraId="37A27DEB">
            <w:pPr>
              <w:spacing w:before="20" w:after="20" w:line="240" w:lineRule="exact"/>
              <w:jc w:val="center"/>
            </w:pPr>
          </w:p>
        </w:tc>
      </w:tr>
      <w:tr w14:paraId="29EF5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7EDFB23">
            <w:pPr>
              <w:spacing w:before="20" w:after="20" w:line="240" w:lineRule="exact"/>
              <w:jc w:val="center"/>
            </w:pPr>
          </w:p>
        </w:tc>
        <w:tc>
          <w:tcPr>
            <w:tcW w:w="964" w:type="dxa"/>
            <w:vAlign w:val="center"/>
          </w:tcPr>
          <w:p w14:paraId="4B5FB17D">
            <w:pPr>
              <w:spacing w:before="20" w:after="20" w:line="240" w:lineRule="exact"/>
              <w:jc w:val="center"/>
            </w:pPr>
          </w:p>
        </w:tc>
        <w:tc>
          <w:tcPr>
            <w:tcW w:w="964" w:type="dxa"/>
            <w:vAlign w:val="center"/>
          </w:tcPr>
          <w:p w14:paraId="66B7D29C">
            <w:pPr>
              <w:spacing w:before="20" w:after="20" w:line="240" w:lineRule="exact"/>
              <w:jc w:val="center"/>
            </w:pPr>
          </w:p>
        </w:tc>
        <w:tc>
          <w:tcPr>
            <w:tcW w:w="964" w:type="dxa"/>
            <w:vAlign w:val="center"/>
          </w:tcPr>
          <w:p w14:paraId="461A996A">
            <w:pPr>
              <w:spacing w:before="20" w:after="20" w:line="240" w:lineRule="exact"/>
              <w:jc w:val="center"/>
            </w:pPr>
          </w:p>
        </w:tc>
        <w:tc>
          <w:tcPr>
            <w:tcW w:w="964" w:type="dxa"/>
            <w:vAlign w:val="center"/>
          </w:tcPr>
          <w:p w14:paraId="324AA353">
            <w:pPr>
              <w:spacing w:before="20" w:after="20" w:line="240" w:lineRule="exact"/>
              <w:jc w:val="center"/>
            </w:pPr>
          </w:p>
        </w:tc>
        <w:tc>
          <w:tcPr>
            <w:tcW w:w="964" w:type="dxa"/>
            <w:vAlign w:val="center"/>
          </w:tcPr>
          <w:p w14:paraId="65A0E35C">
            <w:pPr>
              <w:spacing w:before="20" w:after="20" w:line="240" w:lineRule="exact"/>
              <w:jc w:val="center"/>
            </w:pPr>
          </w:p>
        </w:tc>
        <w:tc>
          <w:tcPr>
            <w:tcW w:w="964" w:type="dxa"/>
            <w:vAlign w:val="center"/>
          </w:tcPr>
          <w:p w14:paraId="660EB43B">
            <w:pPr>
              <w:spacing w:before="20" w:after="20" w:line="240" w:lineRule="exact"/>
              <w:jc w:val="center"/>
            </w:pPr>
          </w:p>
        </w:tc>
        <w:tc>
          <w:tcPr>
            <w:tcW w:w="964" w:type="dxa"/>
            <w:vAlign w:val="center"/>
          </w:tcPr>
          <w:p w14:paraId="11D2B5B6">
            <w:pPr>
              <w:spacing w:before="20" w:after="20" w:line="240" w:lineRule="exact"/>
              <w:jc w:val="center"/>
            </w:pPr>
          </w:p>
        </w:tc>
        <w:tc>
          <w:tcPr>
            <w:tcW w:w="964" w:type="dxa"/>
            <w:vAlign w:val="center"/>
          </w:tcPr>
          <w:p w14:paraId="533B6A02">
            <w:pPr>
              <w:spacing w:before="20" w:after="20" w:line="240" w:lineRule="exact"/>
              <w:jc w:val="center"/>
            </w:pPr>
          </w:p>
        </w:tc>
        <w:tc>
          <w:tcPr>
            <w:tcW w:w="964" w:type="dxa"/>
            <w:vAlign w:val="center"/>
          </w:tcPr>
          <w:p w14:paraId="728D6F14">
            <w:pPr>
              <w:spacing w:before="20" w:after="20" w:line="240" w:lineRule="exact"/>
              <w:jc w:val="center"/>
            </w:pPr>
          </w:p>
        </w:tc>
      </w:tr>
      <w:tr w14:paraId="6F91B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B6394C9">
            <w:pPr>
              <w:spacing w:before="20" w:after="20" w:line="240" w:lineRule="exact"/>
              <w:jc w:val="center"/>
            </w:pPr>
          </w:p>
        </w:tc>
        <w:tc>
          <w:tcPr>
            <w:tcW w:w="964" w:type="dxa"/>
            <w:vAlign w:val="center"/>
          </w:tcPr>
          <w:p w14:paraId="114E6A29">
            <w:pPr>
              <w:spacing w:before="20" w:after="20" w:line="240" w:lineRule="exact"/>
              <w:jc w:val="center"/>
            </w:pPr>
          </w:p>
        </w:tc>
        <w:tc>
          <w:tcPr>
            <w:tcW w:w="964" w:type="dxa"/>
            <w:vAlign w:val="center"/>
          </w:tcPr>
          <w:p w14:paraId="2C6A351C">
            <w:pPr>
              <w:spacing w:before="20" w:after="20" w:line="240" w:lineRule="exact"/>
              <w:jc w:val="center"/>
            </w:pPr>
          </w:p>
        </w:tc>
        <w:tc>
          <w:tcPr>
            <w:tcW w:w="964" w:type="dxa"/>
            <w:vAlign w:val="center"/>
          </w:tcPr>
          <w:p w14:paraId="143C6A72">
            <w:pPr>
              <w:spacing w:before="20" w:after="20" w:line="240" w:lineRule="exact"/>
              <w:jc w:val="center"/>
            </w:pPr>
          </w:p>
        </w:tc>
        <w:tc>
          <w:tcPr>
            <w:tcW w:w="964" w:type="dxa"/>
            <w:vAlign w:val="center"/>
          </w:tcPr>
          <w:p w14:paraId="2DB1DF86">
            <w:pPr>
              <w:spacing w:before="20" w:after="20" w:line="240" w:lineRule="exact"/>
              <w:jc w:val="center"/>
            </w:pPr>
          </w:p>
        </w:tc>
        <w:tc>
          <w:tcPr>
            <w:tcW w:w="964" w:type="dxa"/>
            <w:vAlign w:val="center"/>
          </w:tcPr>
          <w:p w14:paraId="224F3BB5">
            <w:pPr>
              <w:spacing w:before="20" w:after="20" w:line="240" w:lineRule="exact"/>
              <w:jc w:val="center"/>
            </w:pPr>
          </w:p>
        </w:tc>
        <w:tc>
          <w:tcPr>
            <w:tcW w:w="964" w:type="dxa"/>
            <w:vAlign w:val="center"/>
          </w:tcPr>
          <w:p w14:paraId="46908D62">
            <w:pPr>
              <w:spacing w:before="20" w:after="20" w:line="240" w:lineRule="exact"/>
              <w:jc w:val="center"/>
            </w:pPr>
          </w:p>
        </w:tc>
        <w:tc>
          <w:tcPr>
            <w:tcW w:w="964" w:type="dxa"/>
            <w:vAlign w:val="center"/>
          </w:tcPr>
          <w:p w14:paraId="2FDB6CBE">
            <w:pPr>
              <w:spacing w:before="20" w:after="20" w:line="240" w:lineRule="exact"/>
              <w:jc w:val="center"/>
            </w:pPr>
          </w:p>
        </w:tc>
        <w:tc>
          <w:tcPr>
            <w:tcW w:w="964" w:type="dxa"/>
            <w:vAlign w:val="center"/>
          </w:tcPr>
          <w:p w14:paraId="4BD5E9D2">
            <w:pPr>
              <w:spacing w:before="20" w:after="20" w:line="240" w:lineRule="exact"/>
              <w:jc w:val="center"/>
            </w:pPr>
          </w:p>
        </w:tc>
        <w:tc>
          <w:tcPr>
            <w:tcW w:w="964" w:type="dxa"/>
            <w:vAlign w:val="center"/>
          </w:tcPr>
          <w:p w14:paraId="1D0927FB">
            <w:pPr>
              <w:spacing w:before="20" w:after="20" w:line="240" w:lineRule="exact"/>
              <w:jc w:val="center"/>
            </w:pPr>
          </w:p>
        </w:tc>
      </w:tr>
      <w:tr w14:paraId="460AB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0D85398">
            <w:pPr>
              <w:spacing w:before="20" w:after="20" w:line="240" w:lineRule="exact"/>
              <w:jc w:val="center"/>
            </w:pPr>
          </w:p>
        </w:tc>
        <w:tc>
          <w:tcPr>
            <w:tcW w:w="964" w:type="dxa"/>
            <w:vAlign w:val="center"/>
          </w:tcPr>
          <w:p w14:paraId="4EEAF6F9">
            <w:pPr>
              <w:spacing w:before="20" w:after="20" w:line="240" w:lineRule="exact"/>
              <w:jc w:val="center"/>
            </w:pPr>
          </w:p>
        </w:tc>
        <w:tc>
          <w:tcPr>
            <w:tcW w:w="964" w:type="dxa"/>
            <w:vAlign w:val="center"/>
          </w:tcPr>
          <w:p w14:paraId="4F2DCF30">
            <w:pPr>
              <w:spacing w:before="20" w:after="20" w:line="240" w:lineRule="exact"/>
              <w:jc w:val="center"/>
            </w:pPr>
          </w:p>
        </w:tc>
        <w:tc>
          <w:tcPr>
            <w:tcW w:w="964" w:type="dxa"/>
            <w:vAlign w:val="center"/>
          </w:tcPr>
          <w:p w14:paraId="5F77D6C3">
            <w:pPr>
              <w:spacing w:before="20" w:after="20" w:line="240" w:lineRule="exact"/>
              <w:jc w:val="center"/>
            </w:pPr>
          </w:p>
        </w:tc>
        <w:tc>
          <w:tcPr>
            <w:tcW w:w="964" w:type="dxa"/>
            <w:vAlign w:val="center"/>
          </w:tcPr>
          <w:p w14:paraId="20C5EBFE">
            <w:pPr>
              <w:spacing w:before="20" w:after="20" w:line="240" w:lineRule="exact"/>
              <w:jc w:val="center"/>
            </w:pPr>
          </w:p>
        </w:tc>
        <w:tc>
          <w:tcPr>
            <w:tcW w:w="964" w:type="dxa"/>
            <w:vAlign w:val="center"/>
          </w:tcPr>
          <w:p w14:paraId="12447D55">
            <w:pPr>
              <w:spacing w:before="20" w:after="20" w:line="240" w:lineRule="exact"/>
              <w:jc w:val="center"/>
            </w:pPr>
          </w:p>
        </w:tc>
        <w:tc>
          <w:tcPr>
            <w:tcW w:w="964" w:type="dxa"/>
            <w:vAlign w:val="center"/>
          </w:tcPr>
          <w:p w14:paraId="15B5FE93">
            <w:pPr>
              <w:spacing w:before="20" w:after="20" w:line="240" w:lineRule="exact"/>
              <w:jc w:val="center"/>
            </w:pPr>
          </w:p>
        </w:tc>
        <w:tc>
          <w:tcPr>
            <w:tcW w:w="964" w:type="dxa"/>
            <w:vAlign w:val="center"/>
          </w:tcPr>
          <w:p w14:paraId="5AEEEC31">
            <w:pPr>
              <w:spacing w:before="20" w:after="20" w:line="240" w:lineRule="exact"/>
              <w:jc w:val="center"/>
            </w:pPr>
          </w:p>
        </w:tc>
        <w:tc>
          <w:tcPr>
            <w:tcW w:w="964" w:type="dxa"/>
            <w:vAlign w:val="center"/>
          </w:tcPr>
          <w:p w14:paraId="3CA2CCEC">
            <w:pPr>
              <w:spacing w:before="20" w:after="20" w:line="240" w:lineRule="exact"/>
              <w:jc w:val="center"/>
            </w:pPr>
          </w:p>
        </w:tc>
        <w:tc>
          <w:tcPr>
            <w:tcW w:w="964" w:type="dxa"/>
            <w:vAlign w:val="center"/>
          </w:tcPr>
          <w:p w14:paraId="07B4747D">
            <w:pPr>
              <w:spacing w:before="20" w:after="20" w:line="240" w:lineRule="exact"/>
              <w:jc w:val="center"/>
            </w:pPr>
          </w:p>
        </w:tc>
      </w:tr>
      <w:tr w14:paraId="318AF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E8DAC1">
            <w:pPr>
              <w:spacing w:before="20" w:after="20" w:line="240" w:lineRule="exact"/>
              <w:jc w:val="center"/>
            </w:pPr>
          </w:p>
        </w:tc>
        <w:tc>
          <w:tcPr>
            <w:tcW w:w="964" w:type="dxa"/>
            <w:vAlign w:val="center"/>
          </w:tcPr>
          <w:p w14:paraId="2AE69D36">
            <w:pPr>
              <w:spacing w:before="20" w:after="20" w:line="240" w:lineRule="exact"/>
              <w:jc w:val="center"/>
            </w:pPr>
          </w:p>
        </w:tc>
        <w:tc>
          <w:tcPr>
            <w:tcW w:w="964" w:type="dxa"/>
            <w:vAlign w:val="center"/>
          </w:tcPr>
          <w:p w14:paraId="6B5DE9D7">
            <w:pPr>
              <w:spacing w:before="20" w:after="20" w:line="240" w:lineRule="exact"/>
              <w:jc w:val="center"/>
            </w:pPr>
          </w:p>
        </w:tc>
        <w:tc>
          <w:tcPr>
            <w:tcW w:w="964" w:type="dxa"/>
            <w:vAlign w:val="center"/>
          </w:tcPr>
          <w:p w14:paraId="2DB539A2">
            <w:pPr>
              <w:spacing w:before="20" w:after="20" w:line="240" w:lineRule="exact"/>
              <w:jc w:val="center"/>
            </w:pPr>
          </w:p>
        </w:tc>
        <w:tc>
          <w:tcPr>
            <w:tcW w:w="964" w:type="dxa"/>
            <w:vAlign w:val="center"/>
          </w:tcPr>
          <w:p w14:paraId="6BB27D11">
            <w:pPr>
              <w:spacing w:before="20" w:after="20" w:line="240" w:lineRule="exact"/>
              <w:jc w:val="center"/>
            </w:pPr>
          </w:p>
        </w:tc>
        <w:tc>
          <w:tcPr>
            <w:tcW w:w="964" w:type="dxa"/>
            <w:vAlign w:val="center"/>
          </w:tcPr>
          <w:p w14:paraId="6781F613">
            <w:pPr>
              <w:spacing w:before="20" w:after="20" w:line="240" w:lineRule="exact"/>
              <w:jc w:val="center"/>
            </w:pPr>
          </w:p>
        </w:tc>
        <w:tc>
          <w:tcPr>
            <w:tcW w:w="964" w:type="dxa"/>
            <w:vAlign w:val="center"/>
          </w:tcPr>
          <w:p w14:paraId="007CCD9B">
            <w:pPr>
              <w:spacing w:before="20" w:after="20" w:line="240" w:lineRule="exact"/>
              <w:jc w:val="center"/>
            </w:pPr>
          </w:p>
        </w:tc>
        <w:tc>
          <w:tcPr>
            <w:tcW w:w="964" w:type="dxa"/>
            <w:vAlign w:val="center"/>
          </w:tcPr>
          <w:p w14:paraId="01417719">
            <w:pPr>
              <w:spacing w:before="20" w:after="20" w:line="240" w:lineRule="exact"/>
              <w:jc w:val="center"/>
            </w:pPr>
          </w:p>
        </w:tc>
        <w:tc>
          <w:tcPr>
            <w:tcW w:w="964" w:type="dxa"/>
            <w:vAlign w:val="center"/>
          </w:tcPr>
          <w:p w14:paraId="3C56E3EE">
            <w:pPr>
              <w:spacing w:before="20" w:after="20" w:line="240" w:lineRule="exact"/>
              <w:jc w:val="center"/>
            </w:pPr>
          </w:p>
        </w:tc>
        <w:tc>
          <w:tcPr>
            <w:tcW w:w="964" w:type="dxa"/>
            <w:vAlign w:val="center"/>
          </w:tcPr>
          <w:p w14:paraId="1DB7D0BA">
            <w:pPr>
              <w:spacing w:before="20" w:after="20" w:line="240" w:lineRule="exact"/>
              <w:jc w:val="center"/>
            </w:pPr>
          </w:p>
        </w:tc>
      </w:tr>
      <w:tr w14:paraId="35401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98B1EC">
            <w:pPr>
              <w:spacing w:before="20" w:after="20" w:line="240" w:lineRule="exact"/>
              <w:jc w:val="center"/>
            </w:pPr>
          </w:p>
        </w:tc>
        <w:tc>
          <w:tcPr>
            <w:tcW w:w="964" w:type="dxa"/>
            <w:vAlign w:val="center"/>
          </w:tcPr>
          <w:p w14:paraId="4CB68C40">
            <w:pPr>
              <w:spacing w:before="20" w:after="20" w:line="240" w:lineRule="exact"/>
              <w:jc w:val="center"/>
            </w:pPr>
          </w:p>
        </w:tc>
        <w:tc>
          <w:tcPr>
            <w:tcW w:w="964" w:type="dxa"/>
            <w:vAlign w:val="center"/>
          </w:tcPr>
          <w:p w14:paraId="18B83467">
            <w:pPr>
              <w:spacing w:before="20" w:after="20" w:line="240" w:lineRule="exact"/>
              <w:jc w:val="center"/>
            </w:pPr>
          </w:p>
        </w:tc>
        <w:tc>
          <w:tcPr>
            <w:tcW w:w="964" w:type="dxa"/>
            <w:vAlign w:val="center"/>
          </w:tcPr>
          <w:p w14:paraId="00518F9D">
            <w:pPr>
              <w:spacing w:before="20" w:after="20" w:line="240" w:lineRule="exact"/>
              <w:jc w:val="center"/>
            </w:pPr>
          </w:p>
        </w:tc>
        <w:tc>
          <w:tcPr>
            <w:tcW w:w="964" w:type="dxa"/>
            <w:vAlign w:val="center"/>
          </w:tcPr>
          <w:p w14:paraId="052A1DF8">
            <w:pPr>
              <w:spacing w:before="20" w:after="20" w:line="240" w:lineRule="exact"/>
              <w:jc w:val="center"/>
            </w:pPr>
          </w:p>
        </w:tc>
        <w:tc>
          <w:tcPr>
            <w:tcW w:w="964" w:type="dxa"/>
            <w:vAlign w:val="center"/>
          </w:tcPr>
          <w:p w14:paraId="061CDBAE">
            <w:pPr>
              <w:spacing w:before="20" w:after="20" w:line="240" w:lineRule="exact"/>
              <w:jc w:val="center"/>
            </w:pPr>
          </w:p>
        </w:tc>
        <w:tc>
          <w:tcPr>
            <w:tcW w:w="964" w:type="dxa"/>
            <w:vAlign w:val="center"/>
          </w:tcPr>
          <w:p w14:paraId="71806EB8">
            <w:pPr>
              <w:spacing w:before="20" w:after="20" w:line="240" w:lineRule="exact"/>
              <w:jc w:val="center"/>
            </w:pPr>
          </w:p>
        </w:tc>
        <w:tc>
          <w:tcPr>
            <w:tcW w:w="964" w:type="dxa"/>
            <w:vAlign w:val="center"/>
          </w:tcPr>
          <w:p w14:paraId="696CC9A3">
            <w:pPr>
              <w:spacing w:before="20" w:after="20" w:line="240" w:lineRule="exact"/>
              <w:jc w:val="center"/>
            </w:pPr>
          </w:p>
        </w:tc>
        <w:tc>
          <w:tcPr>
            <w:tcW w:w="964" w:type="dxa"/>
            <w:vAlign w:val="center"/>
          </w:tcPr>
          <w:p w14:paraId="2B54B5D3">
            <w:pPr>
              <w:spacing w:before="20" w:after="20" w:line="240" w:lineRule="exact"/>
              <w:jc w:val="center"/>
            </w:pPr>
          </w:p>
        </w:tc>
        <w:tc>
          <w:tcPr>
            <w:tcW w:w="964" w:type="dxa"/>
            <w:vAlign w:val="center"/>
          </w:tcPr>
          <w:p w14:paraId="1E175008">
            <w:pPr>
              <w:spacing w:before="20" w:after="20" w:line="240" w:lineRule="exact"/>
              <w:jc w:val="center"/>
            </w:pPr>
          </w:p>
        </w:tc>
      </w:tr>
      <w:tr w14:paraId="7A37D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EF82E5">
            <w:pPr>
              <w:spacing w:before="20" w:after="20" w:line="240" w:lineRule="exact"/>
              <w:jc w:val="center"/>
            </w:pPr>
          </w:p>
        </w:tc>
        <w:tc>
          <w:tcPr>
            <w:tcW w:w="964" w:type="dxa"/>
            <w:vAlign w:val="center"/>
          </w:tcPr>
          <w:p w14:paraId="1B198B41">
            <w:pPr>
              <w:spacing w:before="20" w:after="20" w:line="240" w:lineRule="exact"/>
              <w:jc w:val="center"/>
            </w:pPr>
          </w:p>
        </w:tc>
        <w:tc>
          <w:tcPr>
            <w:tcW w:w="964" w:type="dxa"/>
            <w:vAlign w:val="center"/>
          </w:tcPr>
          <w:p w14:paraId="73688CF9">
            <w:pPr>
              <w:spacing w:before="20" w:after="20" w:line="240" w:lineRule="exact"/>
              <w:jc w:val="center"/>
            </w:pPr>
          </w:p>
        </w:tc>
        <w:tc>
          <w:tcPr>
            <w:tcW w:w="964" w:type="dxa"/>
            <w:vAlign w:val="center"/>
          </w:tcPr>
          <w:p w14:paraId="2C12AA85">
            <w:pPr>
              <w:spacing w:before="20" w:after="20" w:line="240" w:lineRule="exact"/>
              <w:jc w:val="center"/>
            </w:pPr>
          </w:p>
        </w:tc>
        <w:tc>
          <w:tcPr>
            <w:tcW w:w="964" w:type="dxa"/>
            <w:vAlign w:val="center"/>
          </w:tcPr>
          <w:p w14:paraId="3F94B3A0">
            <w:pPr>
              <w:spacing w:before="20" w:after="20" w:line="240" w:lineRule="exact"/>
              <w:jc w:val="center"/>
            </w:pPr>
          </w:p>
        </w:tc>
        <w:tc>
          <w:tcPr>
            <w:tcW w:w="964" w:type="dxa"/>
            <w:vAlign w:val="center"/>
          </w:tcPr>
          <w:p w14:paraId="11E7F3D7">
            <w:pPr>
              <w:spacing w:before="20" w:after="20" w:line="240" w:lineRule="exact"/>
              <w:jc w:val="center"/>
            </w:pPr>
          </w:p>
        </w:tc>
        <w:tc>
          <w:tcPr>
            <w:tcW w:w="964" w:type="dxa"/>
            <w:vAlign w:val="center"/>
          </w:tcPr>
          <w:p w14:paraId="4DD2D8FF">
            <w:pPr>
              <w:spacing w:before="20" w:after="20" w:line="240" w:lineRule="exact"/>
              <w:jc w:val="center"/>
            </w:pPr>
          </w:p>
        </w:tc>
        <w:tc>
          <w:tcPr>
            <w:tcW w:w="964" w:type="dxa"/>
            <w:vAlign w:val="center"/>
          </w:tcPr>
          <w:p w14:paraId="7F68F615">
            <w:pPr>
              <w:spacing w:before="20" w:after="20" w:line="240" w:lineRule="exact"/>
              <w:jc w:val="center"/>
            </w:pPr>
          </w:p>
        </w:tc>
        <w:tc>
          <w:tcPr>
            <w:tcW w:w="964" w:type="dxa"/>
            <w:vAlign w:val="center"/>
          </w:tcPr>
          <w:p w14:paraId="5C4127C4">
            <w:pPr>
              <w:spacing w:before="20" w:after="20" w:line="240" w:lineRule="exact"/>
              <w:jc w:val="center"/>
            </w:pPr>
          </w:p>
        </w:tc>
        <w:tc>
          <w:tcPr>
            <w:tcW w:w="964" w:type="dxa"/>
            <w:vAlign w:val="center"/>
          </w:tcPr>
          <w:p w14:paraId="2AB16E68">
            <w:pPr>
              <w:spacing w:before="20" w:after="20" w:line="240" w:lineRule="exact"/>
              <w:jc w:val="center"/>
            </w:pPr>
          </w:p>
        </w:tc>
      </w:tr>
      <w:tr w14:paraId="58C85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96669EF">
            <w:pPr>
              <w:spacing w:before="20" w:after="20" w:line="240" w:lineRule="exact"/>
              <w:jc w:val="center"/>
            </w:pPr>
          </w:p>
        </w:tc>
        <w:tc>
          <w:tcPr>
            <w:tcW w:w="964" w:type="dxa"/>
            <w:vAlign w:val="center"/>
          </w:tcPr>
          <w:p w14:paraId="5713F7A5">
            <w:pPr>
              <w:spacing w:before="20" w:after="20" w:line="240" w:lineRule="exact"/>
              <w:jc w:val="center"/>
            </w:pPr>
          </w:p>
        </w:tc>
        <w:tc>
          <w:tcPr>
            <w:tcW w:w="964" w:type="dxa"/>
            <w:vAlign w:val="center"/>
          </w:tcPr>
          <w:p w14:paraId="3D266810">
            <w:pPr>
              <w:spacing w:before="20" w:after="20" w:line="240" w:lineRule="exact"/>
              <w:jc w:val="center"/>
            </w:pPr>
          </w:p>
        </w:tc>
        <w:tc>
          <w:tcPr>
            <w:tcW w:w="964" w:type="dxa"/>
            <w:vAlign w:val="center"/>
          </w:tcPr>
          <w:p w14:paraId="1666DB63">
            <w:pPr>
              <w:spacing w:before="20" w:after="20" w:line="240" w:lineRule="exact"/>
              <w:jc w:val="center"/>
            </w:pPr>
          </w:p>
        </w:tc>
        <w:tc>
          <w:tcPr>
            <w:tcW w:w="964" w:type="dxa"/>
            <w:vAlign w:val="center"/>
          </w:tcPr>
          <w:p w14:paraId="48F8A860">
            <w:pPr>
              <w:spacing w:before="20" w:after="20" w:line="240" w:lineRule="exact"/>
              <w:jc w:val="center"/>
            </w:pPr>
          </w:p>
        </w:tc>
        <w:tc>
          <w:tcPr>
            <w:tcW w:w="964" w:type="dxa"/>
            <w:vAlign w:val="center"/>
          </w:tcPr>
          <w:p w14:paraId="3E9B0F54">
            <w:pPr>
              <w:spacing w:before="20" w:after="20" w:line="240" w:lineRule="exact"/>
              <w:jc w:val="center"/>
            </w:pPr>
          </w:p>
        </w:tc>
        <w:tc>
          <w:tcPr>
            <w:tcW w:w="964" w:type="dxa"/>
            <w:vAlign w:val="center"/>
          </w:tcPr>
          <w:p w14:paraId="6D4DB3A4">
            <w:pPr>
              <w:spacing w:before="20" w:after="20" w:line="240" w:lineRule="exact"/>
              <w:jc w:val="center"/>
            </w:pPr>
          </w:p>
        </w:tc>
        <w:tc>
          <w:tcPr>
            <w:tcW w:w="964" w:type="dxa"/>
            <w:vAlign w:val="center"/>
          </w:tcPr>
          <w:p w14:paraId="193D9164">
            <w:pPr>
              <w:spacing w:before="20" w:after="20" w:line="240" w:lineRule="exact"/>
              <w:jc w:val="center"/>
            </w:pPr>
          </w:p>
        </w:tc>
        <w:tc>
          <w:tcPr>
            <w:tcW w:w="964" w:type="dxa"/>
            <w:vAlign w:val="center"/>
          </w:tcPr>
          <w:p w14:paraId="3CF31D86">
            <w:pPr>
              <w:spacing w:before="20" w:after="20" w:line="240" w:lineRule="exact"/>
              <w:jc w:val="center"/>
            </w:pPr>
          </w:p>
        </w:tc>
        <w:tc>
          <w:tcPr>
            <w:tcW w:w="964" w:type="dxa"/>
            <w:vAlign w:val="center"/>
          </w:tcPr>
          <w:p w14:paraId="0E3EED8F">
            <w:pPr>
              <w:spacing w:before="20" w:after="20" w:line="240" w:lineRule="exact"/>
              <w:jc w:val="center"/>
            </w:pPr>
          </w:p>
        </w:tc>
      </w:tr>
    </w:tbl>
    <w:p w14:paraId="4F059D0A"/>
    <w:p w14:paraId="7180BA74">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C03F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97CE467">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BC0FBC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C56B24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8A0C94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86F0ED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74B5E4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BC50E51">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DB0B0CD">
            <w:pPr>
              <w:spacing w:before="20" w:after="20" w:line="240" w:lineRule="exact"/>
              <w:jc w:val="center"/>
            </w:pPr>
            <w:r>
              <w:rPr>
                <w:rFonts w:ascii="宋体" w:hAnsi="宋体" w:eastAsia="宋体"/>
                <w:b/>
                <w:sz w:val="16"/>
              </w:rPr>
              <w:t>备注</w:t>
            </w:r>
          </w:p>
        </w:tc>
      </w:tr>
      <w:tr w14:paraId="6B341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3E70815">
            <w:pPr>
              <w:spacing w:before="20" w:after="20" w:line="240" w:lineRule="exact"/>
              <w:jc w:val="left"/>
            </w:pPr>
            <w:r>
              <w:rPr>
                <w:rFonts w:ascii="宋体" w:hAnsi="宋体" w:eastAsia="宋体"/>
                <w:b w:val="0"/>
                <w:sz w:val="16"/>
              </w:rPr>
              <w:t>人工单价（元/工日）</w:t>
            </w:r>
          </w:p>
        </w:tc>
        <w:tc>
          <w:tcPr>
            <w:tcW w:w="1474" w:type="dxa"/>
            <w:vAlign w:val="center"/>
          </w:tcPr>
          <w:p w14:paraId="1F476991">
            <w:pPr>
              <w:spacing w:before="20" w:after="20" w:line="240" w:lineRule="exact"/>
              <w:jc w:val="center"/>
            </w:pPr>
          </w:p>
        </w:tc>
        <w:tc>
          <w:tcPr>
            <w:tcW w:w="794" w:type="dxa"/>
            <w:vAlign w:val="center"/>
          </w:tcPr>
          <w:p w14:paraId="27F16091">
            <w:pPr>
              <w:spacing w:before="20" w:after="20" w:line="240" w:lineRule="exact"/>
              <w:jc w:val="center"/>
            </w:pPr>
          </w:p>
        </w:tc>
        <w:tc>
          <w:tcPr>
            <w:tcW w:w="907" w:type="dxa"/>
            <w:vAlign w:val="center"/>
          </w:tcPr>
          <w:p w14:paraId="68271795">
            <w:pPr>
              <w:spacing w:before="20" w:after="20" w:line="240" w:lineRule="exact"/>
              <w:jc w:val="center"/>
            </w:pPr>
          </w:p>
        </w:tc>
        <w:tc>
          <w:tcPr>
            <w:tcW w:w="907" w:type="dxa"/>
            <w:vAlign w:val="center"/>
          </w:tcPr>
          <w:p w14:paraId="5ADE9C77">
            <w:pPr>
              <w:spacing w:before="20" w:after="20" w:line="240" w:lineRule="exact"/>
              <w:jc w:val="center"/>
            </w:pPr>
          </w:p>
        </w:tc>
        <w:tc>
          <w:tcPr>
            <w:tcW w:w="907" w:type="dxa"/>
            <w:vAlign w:val="center"/>
          </w:tcPr>
          <w:p w14:paraId="2704CFCD">
            <w:pPr>
              <w:spacing w:before="20" w:after="20" w:line="240" w:lineRule="exact"/>
              <w:jc w:val="center"/>
            </w:pPr>
          </w:p>
        </w:tc>
        <w:tc>
          <w:tcPr>
            <w:tcW w:w="907" w:type="dxa"/>
            <w:vAlign w:val="center"/>
          </w:tcPr>
          <w:p w14:paraId="425031E5">
            <w:pPr>
              <w:spacing w:before="20" w:after="20" w:line="240" w:lineRule="exact"/>
              <w:jc w:val="center"/>
            </w:pPr>
          </w:p>
        </w:tc>
        <w:tc>
          <w:tcPr>
            <w:tcW w:w="907" w:type="dxa"/>
            <w:vAlign w:val="center"/>
          </w:tcPr>
          <w:p w14:paraId="0D050F8E">
            <w:pPr>
              <w:spacing w:before="20" w:after="20" w:line="240" w:lineRule="exact"/>
              <w:jc w:val="center"/>
            </w:pPr>
          </w:p>
        </w:tc>
      </w:tr>
      <w:tr w14:paraId="7BBC9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A50F78">
            <w:pPr>
              <w:spacing w:before="20" w:after="20" w:line="240" w:lineRule="exact"/>
              <w:jc w:val="center"/>
            </w:pPr>
          </w:p>
        </w:tc>
        <w:tc>
          <w:tcPr>
            <w:tcW w:w="1205" w:type="dxa"/>
            <w:vAlign w:val="center"/>
          </w:tcPr>
          <w:p w14:paraId="094EB9C6">
            <w:pPr>
              <w:spacing w:before="20" w:after="20" w:line="240" w:lineRule="exact"/>
              <w:jc w:val="center"/>
            </w:pPr>
          </w:p>
        </w:tc>
        <w:tc>
          <w:tcPr>
            <w:tcW w:w="1205" w:type="dxa"/>
            <w:vAlign w:val="center"/>
          </w:tcPr>
          <w:p w14:paraId="377FA69D">
            <w:pPr>
              <w:spacing w:before="20" w:after="20" w:line="240" w:lineRule="exact"/>
              <w:jc w:val="center"/>
            </w:pPr>
          </w:p>
        </w:tc>
        <w:tc>
          <w:tcPr>
            <w:tcW w:w="1205" w:type="dxa"/>
            <w:vAlign w:val="center"/>
          </w:tcPr>
          <w:p w14:paraId="5388626F">
            <w:pPr>
              <w:spacing w:before="20" w:after="20" w:line="240" w:lineRule="exact"/>
              <w:jc w:val="center"/>
            </w:pPr>
          </w:p>
        </w:tc>
        <w:tc>
          <w:tcPr>
            <w:tcW w:w="1205" w:type="dxa"/>
            <w:vAlign w:val="center"/>
          </w:tcPr>
          <w:p w14:paraId="7646248C">
            <w:pPr>
              <w:spacing w:before="20" w:after="20" w:line="240" w:lineRule="exact"/>
              <w:jc w:val="center"/>
            </w:pPr>
          </w:p>
        </w:tc>
        <w:tc>
          <w:tcPr>
            <w:tcW w:w="1205" w:type="dxa"/>
            <w:vAlign w:val="center"/>
          </w:tcPr>
          <w:p w14:paraId="5A441ECB">
            <w:pPr>
              <w:spacing w:before="20" w:after="20" w:line="240" w:lineRule="exact"/>
              <w:jc w:val="center"/>
            </w:pPr>
          </w:p>
        </w:tc>
        <w:tc>
          <w:tcPr>
            <w:tcW w:w="1205" w:type="dxa"/>
            <w:vAlign w:val="center"/>
          </w:tcPr>
          <w:p w14:paraId="49CFBFF3">
            <w:pPr>
              <w:spacing w:before="20" w:after="20" w:line="240" w:lineRule="exact"/>
              <w:jc w:val="center"/>
            </w:pPr>
          </w:p>
        </w:tc>
        <w:tc>
          <w:tcPr>
            <w:tcW w:w="1205" w:type="dxa"/>
            <w:vAlign w:val="center"/>
          </w:tcPr>
          <w:p w14:paraId="27E64DB1">
            <w:pPr>
              <w:spacing w:before="20" w:after="20" w:line="240" w:lineRule="exact"/>
              <w:jc w:val="center"/>
            </w:pPr>
          </w:p>
        </w:tc>
      </w:tr>
      <w:tr w14:paraId="13352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98D3D78">
            <w:pPr>
              <w:spacing w:before="20" w:after="20" w:line="240" w:lineRule="exact"/>
              <w:jc w:val="center"/>
            </w:pPr>
          </w:p>
        </w:tc>
        <w:tc>
          <w:tcPr>
            <w:tcW w:w="1205" w:type="dxa"/>
            <w:vAlign w:val="center"/>
          </w:tcPr>
          <w:p w14:paraId="074AA455">
            <w:pPr>
              <w:spacing w:before="20" w:after="20" w:line="240" w:lineRule="exact"/>
              <w:jc w:val="center"/>
            </w:pPr>
          </w:p>
        </w:tc>
        <w:tc>
          <w:tcPr>
            <w:tcW w:w="1205" w:type="dxa"/>
            <w:vAlign w:val="center"/>
          </w:tcPr>
          <w:p w14:paraId="4A8EDFA7">
            <w:pPr>
              <w:spacing w:before="20" w:after="20" w:line="240" w:lineRule="exact"/>
              <w:jc w:val="center"/>
            </w:pPr>
          </w:p>
        </w:tc>
        <w:tc>
          <w:tcPr>
            <w:tcW w:w="1205" w:type="dxa"/>
            <w:vAlign w:val="center"/>
          </w:tcPr>
          <w:p w14:paraId="15944E5B">
            <w:pPr>
              <w:spacing w:before="20" w:after="20" w:line="240" w:lineRule="exact"/>
              <w:jc w:val="center"/>
            </w:pPr>
          </w:p>
        </w:tc>
        <w:tc>
          <w:tcPr>
            <w:tcW w:w="1205" w:type="dxa"/>
            <w:vAlign w:val="center"/>
          </w:tcPr>
          <w:p w14:paraId="1C4645FF">
            <w:pPr>
              <w:spacing w:before="20" w:after="20" w:line="240" w:lineRule="exact"/>
              <w:jc w:val="center"/>
            </w:pPr>
          </w:p>
        </w:tc>
        <w:tc>
          <w:tcPr>
            <w:tcW w:w="1205" w:type="dxa"/>
            <w:vAlign w:val="center"/>
          </w:tcPr>
          <w:p w14:paraId="02BF65D6">
            <w:pPr>
              <w:spacing w:before="20" w:after="20" w:line="240" w:lineRule="exact"/>
              <w:jc w:val="center"/>
            </w:pPr>
          </w:p>
        </w:tc>
        <w:tc>
          <w:tcPr>
            <w:tcW w:w="1205" w:type="dxa"/>
            <w:vAlign w:val="center"/>
          </w:tcPr>
          <w:p w14:paraId="0F90FCB5">
            <w:pPr>
              <w:spacing w:before="20" w:after="20" w:line="240" w:lineRule="exact"/>
              <w:jc w:val="center"/>
            </w:pPr>
          </w:p>
        </w:tc>
        <w:tc>
          <w:tcPr>
            <w:tcW w:w="1205" w:type="dxa"/>
            <w:vAlign w:val="center"/>
          </w:tcPr>
          <w:p w14:paraId="74618FF4">
            <w:pPr>
              <w:spacing w:before="20" w:after="20" w:line="240" w:lineRule="exact"/>
              <w:jc w:val="center"/>
            </w:pPr>
          </w:p>
        </w:tc>
      </w:tr>
      <w:tr w14:paraId="1707A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AA30FBB">
            <w:pPr>
              <w:spacing w:before="20" w:after="20" w:line="240" w:lineRule="exact"/>
              <w:jc w:val="center"/>
            </w:pPr>
          </w:p>
        </w:tc>
        <w:tc>
          <w:tcPr>
            <w:tcW w:w="1205" w:type="dxa"/>
            <w:vAlign w:val="center"/>
          </w:tcPr>
          <w:p w14:paraId="0114D330">
            <w:pPr>
              <w:spacing w:before="20" w:after="20" w:line="240" w:lineRule="exact"/>
              <w:jc w:val="center"/>
            </w:pPr>
          </w:p>
        </w:tc>
        <w:tc>
          <w:tcPr>
            <w:tcW w:w="1205" w:type="dxa"/>
            <w:vAlign w:val="center"/>
          </w:tcPr>
          <w:p w14:paraId="4A2CC313">
            <w:pPr>
              <w:spacing w:before="20" w:after="20" w:line="240" w:lineRule="exact"/>
              <w:jc w:val="center"/>
            </w:pPr>
          </w:p>
        </w:tc>
        <w:tc>
          <w:tcPr>
            <w:tcW w:w="1205" w:type="dxa"/>
            <w:vAlign w:val="center"/>
          </w:tcPr>
          <w:p w14:paraId="20105F44">
            <w:pPr>
              <w:spacing w:before="20" w:after="20" w:line="240" w:lineRule="exact"/>
              <w:jc w:val="center"/>
            </w:pPr>
          </w:p>
        </w:tc>
        <w:tc>
          <w:tcPr>
            <w:tcW w:w="1205" w:type="dxa"/>
            <w:vAlign w:val="center"/>
          </w:tcPr>
          <w:p w14:paraId="4E90E636">
            <w:pPr>
              <w:spacing w:before="20" w:after="20" w:line="240" w:lineRule="exact"/>
              <w:jc w:val="center"/>
            </w:pPr>
          </w:p>
        </w:tc>
        <w:tc>
          <w:tcPr>
            <w:tcW w:w="1205" w:type="dxa"/>
            <w:vAlign w:val="center"/>
          </w:tcPr>
          <w:p w14:paraId="671B84E6">
            <w:pPr>
              <w:spacing w:before="20" w:after="20" w:line="240" w:lineRule="exact"/>
              <w:jc w:val="center"/>
            </w:pPr>
          </w:p>
        </w:tc>
        <w:tc>
          <w:tcPr>
            <w:tcW w:w="1205" w:type="dxa"/>
            <w:vAlign w:val="center"/>
          </w:tcPr>
          <w:p w14:paraId="033FA187">
            <w:pPr>
              <w:spacing w:before="20" w:after="20" w:line="240" w:lineRule="exact"/>
              <w:jc w:val="center"/>
            </w:pPr>
          </w:p>
        </w:tc>
        <w:tc>
          <w:tcPr>
            <w:tcW w:w="1205" w:type="dxa"/>
            <w:vAlign w:val="center"/>
          </w:tcPr>
          <w:p w14:paraId="04FDC696">
            <w:pPr>
              <w:spacing w:before="20" w:after="20" w:line="240" w:lineRule="exact"/>
              <w:jc w:val="center"/>
            </w:pPr>
          </w:p>
        </w:tc>
      </w:tr>
      <w:tr w14:paraId="25514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094AE8">
            <w:pPr>
              <w:spacing w:before="20" w:after="20" w:line="240" w:lineRule="exact"/>
              <w:jc w:val="center"/>
            </w:pPr>
          </w:p>
        </w:tc>
        <w:tc>
          <w:tcPr>
            <w:tcW w:w="1205" w:type="dxa"/>
            <w:vAlign w:val="center"/>
          </w:tcPr>
          <w:p w14:paraId="45CBD898">
            <w:pPr>
              <w:spacing w:before="20" w:after="20" w:line="240" w:lineRule="exact"/>
              <w:jc w:val="center"/>
            </w:pPr>
          </w:p>
        </w:tc>
        <w:tc>
          <w:tcPr>
            <w:tcW w:w="1205" w:type="dxa"/>
            <w:vAlign w:val="center"/>
          </w:tcPr>
          <w:p w14:paraId="456171CA">
            <w:pPr>
              <w:spacing w:before="20" w:after="20" w:line="240" w:lineRule="exact"/>
              <w:jc w:val="center"/>
            </w:pPr>
          </w:p>
        </w:tc>
        <w:tc>
          <w:tcPr>
            <w:tcW w:w="1205" w:type="dxa"/>
            <w:vAlign w:val="center"/>
          </w:tcPr>
          <w:p w14:paraId="33272220">
            <w:pPr>
              <w:spacing w:before="20" w:after="20" w:line="240" w:lineRule="exact"/>
              <w:jc w:val="center"/>
            </w:pPr>
          </w:p>
        </w:tc>
        <w:tc>
          <w:tcPr>
            <w:tcW w:w="1205" w:type="dxa"/>
            <w:vAlign w:val="center"/>
          </w:tcPr>
          <w:p w14:paraId="7A22E5D7">
            <w:pPr>
              <w:spacing w:before="20" w:after="20" w:line="240" w:lineRule="exact"/>
              <w:jc w:val="center"/>
            </w:pPr>
          </w:p>
        </w:tc>
        <w:tc>
          <w:tcPr>
            <w:tcW w:w="1205" w:type="dxa"/>
            <w:vAlign w:val="center"/>
          </w:tcPr>
          <w:p w14:paraId="5B6CE46E">
            <w:pPr>
              <w:spacing w:before="20" w:after="20" w:line="240" w:lineRule="exact"/>
              <w:jc w:val="center"/>
            </w:pPr>
          </w:p>
        </w:tc>
        <w:tc>
          <w:tcPr>
            <w:tcW w:w="1205" w:type="dxa"/>
            <w:vAlign w:val="center"/>
          </w:tcPr>
          <w:p w14:paraId="07CFF3A8">
            <w:pPr>
              <w:spacing w:before="20" w:after="20" w:line="240" w:lineRule="exact"/>
              <w:jc w:val="center"/>
            </w:pPr>
          </w:p>
        </w:tc>
        <w:tc>
          <w:tcPr>
            <w:tcW w:w="1205" w:type="dxa"/>
            <w:vAlign w:val="center"/>
          </w:tcPr>
          <w:p w14:paraId="14EB95A7">
            <w:pPr>
              <w:spacing w:before="20" w:after="20" w:line="240" w:lineRule="exact"/>
              <w:jc w:val="center"/>
            </w:pPr>
          </w:p>
        </w:tc>
      </w:tr>
      <w:tr w14:paraId="22741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715578">
            <w:pPr>
              <w:spacing w:before="20" w:after="20" w:line="240" w:lineRule="exact"/>
              <w:jc w:val="center"/>
            </w:pPr>
          </w:p>
        </w:tc>
        <w:tc>
          <w:tcPr>
            <w:tcW w:w="1205" w:type="dxa"/>
            <w:vAlign w:val="center"/>
          </w:tcPr>
          <w:p w14:paraId="69915A0B">
            <w:pPr>
              <w:spacing w:before="20" w:after="20" w:line="240" w:lineRule="exact"/>
              <w:jc w:val="center"/>
            </w:pPr>
          </w:p>
        </w:tc>
        <w:tc>
          <w:tcPr>
            <w:tcW w:w="1205" w:type="dxa"/>
            <w:vAlign w:val="center"/>
          </w:tcPr>
          <w:p w14:paraId="6EF4CB1E">
            <w:pPr>
              <w:spacing w:before="20" w:after="20" w:line="240" w:lineRule="exact"/>
              <w:jc w:val="center"/>
            </w:pPr>
          </w:p>
        </w:tc>
        <w:tc>
          <w:tcPr>
            <w:tcW w:w="1205" w:type="dxa"/>
            <w:vAlign w:val="center"/>
          </w:tcPr>
          <w:p w14:paraId="1AAF5650">
            <w:pPr>
              <w:spacing w:before="20" w:after="20" w:line="240" w:lineRule="exact"/>
              <w:jc w:val="center"/>
            </w:pPr>
          </w:p>
        </w:tc>
        <w:tc>
          <w:tcPr>
            <w:tcW w:w="1205" w:type="dxa"/>
            <w:vAlign w:val="center"/>
          </w:tcPr>
          <w:p w14:paraId="33033181">
            <w:pPr>
              <w:spacing w:before="20" w:after="20" w:line="240" w:lineRule="exact"/>
              <w:jc w:val="center"/>
            </w:pPr>
          </w:p>
        </w:tc>
        <w:tc>
          <w:tcPr>
            <w:tcW w:w="1205" w:type="dxa"/>
            <w:vAlign w:val="center"/>
          </w:tcPr>
          <w:p w14:paraId="11298F0C">
            <w:pPr>
              <w:spacing w:before="20" w:after="20" w:line="240" w:lineRule="exact"/>
              <w:jc w:val="center"/>
            </w:pPr>
          </w:p>
        </w:tc>
        <w:tc>
          <w:tcPr>
            <w:tcW w:w="1205" w:type="dxa"/>
            <w:vAlign w:val="center"/>
          </w:tcPr>
          <w:p w14:paraId="4E95EE21">
            <w:pPr>
              <w:spacing w:before="20" w:after="20" w:line="240" w:lineRule="exact"/>
              <w:jc w:val="center"/>
            </w:pPr>
          </w:p>
        </w:tc>
        <w:tc>
          <w:tcPr>
            <w:tcW w:w="1205" w:type="dxa"/>
            <w:vAlign w:val="center"/>
          </w:tcPr>
          <w:p w14:paraId="48970EBB">
            <w:pPr>
              <w:spacing w:before="20" w:after="20" w:line="240" w:lineRule="exact"/>
              <w:jc w:val="center"/>
            </w:pPr>
          </w:p>
        </w:tc>
      </w:tr>
      <w:tr w14:paraId="717C2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3D5C399">
            <w:pPr>
              <w:spacing w:before="20" w:after="20" w:line="240" w:lineRule="exact"/>
              <w:jc w:val="center"/>
            </w:pPr>
          </w:p>
        </w:tc>
        <w:tc>
          <w:tcPr>
            <w:tcW w:w="1205" w:type="dxa"/>
            <w:vAlign w:val="center"/>
          </w:tcPr>
          <w:p w14:paraId="7260EEA9">
            <w:pPr>
              <w:spacing w:before="20" w:after="20" w:line="240" w:lineRule="exact"/>
              <w:jc w:val="center"/>
            </w:pPr>
          </w:p>
        </w:tc>
        <w:tc>
          <w:tcPr>
            <w:tcW w:w="1205" w:type="dxa"/>
            <w:vAlign w:val="center"/>
          </w:tcPr>
          <w:p w14:paraId="797F14E4">
            <w:pPr>
              <w:spacing w:before="20" w:after="20" w:line="240" w:lineRule="exact"/>
              <w:jc w:val="center"/>
            </w:pPr>
          </w:p>
        </w:tc>
        <w:tc>
          <w:tcPr>
            <w:tcW w:w="1205" w:type="dxa"/>
            <w:vAlign w:val="center"/>
          </w:tcPr>
          <w:p w14:paraId="0E922CA6">
            <w:pPr>
              <w:spacing w:before="20" w:after="20" w:line="240" w:lineRule="exact"/>
              <w:jc w:val="center"/>
            </w:pPr>
          </w:p>
        </w:tc>
        <w:tc>
          <w:tcPr>
            <w:tcW w:w="1205" w:type="dxa"/>
            <w:vAlign w:val="center"/>
          </w:tcPr>
          <w:p w14:paraId="0C02F551">
            <w:pPr>
              <w:spacing w:before="20" w:after="20" w:line="240" w:lineRule="exact"/>
              <w:jc w:val="center"/>
            </w:pPr>
          </w:p>
        </w:tc>
        <w:tc>
          <w:tcPr>
            <w:tcW w:w="1205" w:type="dxa"/>
            <w:vAlign w:val="center"/>
          </w:tcPr>
          <w:p w14:paraId="447B45C7">
            <w:pPr>
              <w:spacing w:before="20" w:after="20" w:line="240" w:lineRule="exact"/>
              <w:jc w:val="center"/>
            </w:pPr>
          </w:p>
        </w:tc>
        <w:tc>
          <w:tcPr>
            <w:tcW w:w="1205" w:type="dxa"/>
            <w:vAlign w:val="center"/>
          </w:tcPr>
          <w:p w14:paraId="4C23F4FC">
            <w:pPr>
              <w:spacing w:before="20" w:after="20" w:line="240" w:lineRule="exact"/>
              <w:jc w:val="center"/>
            </w:pPr>
          </w:p>
        </w:tc>
        <w:tc>
          <w:tcPr>
            <w:tcW w:w="1205" w:type="dxa"/>
            <w:vAlign w:val="center"/>
          </w:tcPr>
          <w:p w14:paraId="485A1E98">
            <w:pPr>
              <w:spacing w:before="20" w:after="20" w:line="240" w:lineRule="exact"/>
              <w:jc w:val="center"/>
            </w:pPr>
          </w:p>
        </w:tc>
      </w:tr>
      <w:tr w14:paraId="63ED6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251422">
            <w:pPr>
              <w:spacing w:before="20" w:after="20" w:line="240" w:lineRule="exact"/>
              <w:jc w:val="center"/>
            </w:pPr>
          </w:p>
        </w:tc>
        <w:tc>
          <w:tcPr>
            <w:tcW w:w="1205" w:type="dxa"/>
            <w:vAlign w:val="center"/>
          </w:tcPr>
          <w:p w14:paraId="78FFF82A">
            <w:pPr>
              <w:spacing w:before="20" w:after="20" w:line="240" w:lineRule="exact"/>
              <w:jc w:val="center"/>
            </w:pPr>
          </w:p>
        </w:tc>
        <w:tc>
          <w:tcPr>
            <w:tcW w:w="1205" w:type="dxa"/>
            <w:vAlign w:val="center"/>
          </w:tcPr>
          <w:p w14:paraId="667180D2">
            <w:pPr>
              <w:spacing w:before="20" w:after="20" w:line="240" w:lineRule="exact"/>
              <w:jc w:val="center"/>
            </w:pPr>
          </w:p>
        </w:tc>
        <w:tc>
          <w:tcPr>
            <w:tcW w:w="1205" w:type="dxa"/>
            <w:vAlign w:val="center"/>
          </w:tcPr>
          <w:p w14:paraId="26881037">
            <w:pPr>
              <w:spacing w:before="20" w:after="20" w:line="240" w:lineRule="exact"/>
              <w:jc w:val="center"/>
            </w:pPr>
          </w:p>
        </w:tc>
        <w:tc>
          <w:tcPr>
            <w:tcW w:w="1205" w:type="dxa"/>
            <w:vAlign w:val="center"/>
          </w:tcPr>
          <w:p w14:paraId="694B85BA">
            <w:pPr>
              <w:spacing w:before="20" w:after="20" w:line="240" w:lineRule="exact"/>
              <w:jc w:val="center"/>
            </w:pPr>
          </w:p>
        </w:tc>
        <w:tc>
          <w:tcPr>
            <w:tcW w:w="1205" w:type="dxa"/>
            <w:vAlign w:val="center"/>
          </w:tcPr>
          <w:p w14:paraId="4B481091">
            <w:pPr>
              <w:spacing w:before="20" w:after="20" w:line="240" w:lineRule="exact"/>
              <w:jc w:val="center"/>
            </w:pPr>
          </w:p>
        </w:tc>
        <w:tc>
          <w:tcPr>
            <w:tcW w:w="1205" w:type="dxa"/>
            <w:vAlign w:val="center"/>
          </w:tcPr>
          <w:p w14:paraId="0F5A91D3">
            <w:pPr>
              <w:spacing w:before="20" w:after="20" w:line="240" w:lineRule="exact"/>
              <w:jc w:val="center"/>
            </w:pPr>
          </w:p>
        </w:tc>
        <w:tc>
          <w:tcPr>
            <w:tcW w:w="1205" w:type="dxa"/>
            <w:vAlign w:val="center"/>
          </w:tcPr>
          <w:p w14:paraId="1DC09998">
            <w:pPr>
              <w:spacing w:before="20" w:after="20" w:line="240" w:lineRule="exact"/>
              <w:jc w:val="center"/>
            </w:pPr>
          </w:p>
        </w:tc>
      </w:tr>
    </w:tbl>
    <w:p w14:paraId="0FED6437"/>
    <w:p w14:paraId="1D4862D2">
      <w:pPr>
        <w:spacing w:before="40" w:after="40"/>
      </w:pPr>
      <w:r>
        <w:rPr>
          <w:rFonts w:ascii="宋体" w:hAnsi="宋体" w:eastAsia="宋体"/>
          <w:sz w:val="18"/>
        </w:rPr>
        <w:t>注：1.本表由投标人填写，作为投标报价及竣工结算的依据。</w:t>
      </w:r>
    </w:p>
    <w:p w14:paraId="5D2CAA2B">
      <w:pPr>
        <w:spacing w:before="40" w:after="40"/>
      </w:pPr>
      <w:r>
        <w:rPr>
          <w:rFonts w:ascii="宋体" w:hAnsi="宋体" w:eastAsia="宋体"/>
          <w:sz w:val="18"/>
        </w:rPr>
        <w:t xml:space="preserve">    2.如不使用省级或行业建设主管部门发布的计价定额，可不填定额编号、名称等。</w:t>
      </w:r>
    </w:p>
    <w:p w14:paraId="6C42B320">
      <w:pPr>
        <w:spacing w:before="40" w:after="40"/>
      </w:pPr>
      <w:r>
        <w:rPr>
          <w:rFonts w:ascii="宋体" w:hAnsi="宋体" w:eastAsia="宋体"/>
          <w:sz w:val="18"/>
        </w:rPr>
        <w:t xml:space="preserve">    3.招标文件提供了暂估单价的材料，按暂估单价填入「暂估单价」栏及「暂估合价」栏。</w:t>
      </w:r>
    </w:p>
    <w:p w14:paraId="1094D985">
      <w:r>
        <w:br w:type="page"/>
      </w:r>
    </w:p>
    <w:p w14:paraId="463F73CC">
      <w:pPr>
        <w:spacing w:before="120" w:after="120"/>
        <w:jc w:val="center"/>
      </w:pPr>
      <w:r>
        <w:rPr>
          <w:rFonts w:ascii="黑体" w:hAnsi="黑体" w:eastAsia="黑体"/>
          <w:b/>
          <w:sz w:val="28"/>
        </w:rPr>
        <w:t>综合单价分析表</w:t>
      </w:r>
    </w:p>
    <w:p w14:paraId="058BAD2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4FCE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2EB9519">
            <w:pPr>
              <w:spacing w:before="20" w:after="20" w:line="240" w:lineRule="exact"/>
              <w:jc w:val="center"/>
            </w:pPr>
            <w:r>
              <w:rPr>
                <w:rFonts w:ascii="宋体" w:hAnsi="宋体" w:eastAsia="宋体"/>
                <w:b/>
                <w:sz w:val="18"/>
              </w:rPr>
              <w:t>项目编码</w:t>
            </w:r>
          </w:p>
        </w:tc>
        <w:tc>
          <w:tcPr>
            <w:tcW w:w="1701" w:type="dxa"/>
            <w:vAlign w:val="center"/>
          </w:tcPr>
          <w:p w14:paraId="41E4399B">
            <w:pPr>
              <w:spacing w:before="20" w:after="20" w:line="240" w:lineRule="exact"/>
              <w:jc w:val="left"/>
            </w:pPr>
            <w:r>
              <w:rPr>
                <w:rFonts w:ascii="宋体" w:hAnsi="宋体" w:eastAsia="宋体"/>
                <w:b w:val="0"/>
                <w:sz w:val="18"/>
              </w:rPr>
              <w:t>040501002001</w:t>
            </w:r>
          </w:p>
        </w:tc>
        <w:tc>
          <w:tcPr>
            <w:tcW w:w="907" w:type="dxa"/>
            <w:shd w:val="clear" w:color="auto" w:fill="D9D9D9"/>
            <w:vAlign w:val="center"/>
          </w:tcPr>
          <w:p w14:paraId="2CCD7AF4">
            <w:pPr>
              <w:spacing w:before="20" w:after="20" w:line="240" w:lineRule="exact"/>
              <w:jc w:val="center"/>
            </w:pPr>
            <w:r>
              <w:rPr>
                <w:rFonts w:ascii="宋体" w:hAnsi="宋体" w:eastAsia="宋体"/>
                <w:b/>
                <w:sz w:val="18"/>
              </w:rPr>
              <w:t>项目名称</w:t>
            </w:r>
          </w:p>
        </w:tc>
        <w:tc>
          <w:tcPr>
            <w:tcW w:w="1134" w:type="dxa"/>
            <w:vAlign w:val="center"/>
          </w:tcPr>
          <w:p w14:paraId="703D71DD">
            <w:pPr>
              <w:spacing w:before="20" w:after="20" w:line="240" w:lineRule="exact"/>
              <w:jc w:val="left"/>
            </w:pPr>
            <w:r>
              <w:rPr>
                <w:rFonts w:ascii="宋体" w:hAnsi="宋体" w:eastAsia="宋体"/>
                <w:b w:val="0"/>
                <w:sz w:val="18"/>
              </w:rPr>
              <w:t>混凝土管道铺设</w:t>
            </w:r>
          </w:p>
        </w:tc>
        <w:tc>
          <w:tcPr>
            <w:tcW w:w="907" w:type="dxa"/>
            <w:shd w:val="clear" w:color="auto" w:fill="D9D9D9"/>
            <w:vAlign w:val="center"/>
          </w:tcPr>
          <w:p w14:paraId="68890037">
            <w:pPr>
              <w:spacing w:before="20" w:after="20" w:line="240" w:lineRule="exact"/>
              <w:jc w:val="center"/>
            </w:pPr>
            <w:r>
              <w:rPr>
                <w:rFonts w:ascii="宋体" w:hAnsi="宋体" w:eastAsia="宋体"/>
                <w:b/>
                <w:sz w:val="18"/>
              </w:rPr>
              <w:t>计量单位</w:t>
            </w:r>
          </w:p>
        </w:tc>
        <w:tc>
          <w:tcPr>
            <w:tcW w:w="907" w:type="dxa"/>
            <w:vAlign w:val="center"/>
          </w:tcPr>
          <w:p w14:paraId="1BA6EEF9">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4F8B0DCC">
            <w:pPr>
              <w:spacing w:before="20" w:after="20" w:line="240" w:lineRule="exact"/>
              <w:jc w:val="center"/>
            </w:pPr>
            <w:r>
              <w:rPr>
                <w:rFonts w:ascii="宋体" w:hAnsi="宋体" w:eastAsia="宋体"/>
                <w:b/>
                <w:sz w:val="18"/>
              </w:rPr>
              <w:t>工程量</w:t>
            </w:r>
          </w:p>
        </w:tc>
        <w:tc>
          <w:tcPr>
            <w:tcW w:w="907" w:type="dxa"/>
            <w:vAlign w:val="center"/>
          </w:tcPr>
          <w:p w14:paraId="0D4B7662">
            <w:pPr>
              <w:spacing w:before="20" w:after="20" w:line="240" w:lineRule="exact"/>
              <w:jc w:val="right"/>
            </w:pPr>
            <w:r>
              <w:rPr>
                <w:rFonts w:ascii="宋体" w:hAnsi="宋体" w:eastAsia="宋体"/>
                <w:b w:val="0"/>
                <w:sz w:val="18"/>
              </w:rPr>
              <w:t>380.00</w:t>
            </w:r>
          </w:p>
        </w:tc>
      </w:tr>
      <w:tr w14:paraId="4A82C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9A296C0">
            <w:pPr>
              <w:spacing w:before="20" w:after="20" w:line="240" w:lineRule="exact"/>
              <w:jc w:val="center"/>
            </w:pPr>
            <w:r>
              <w:rPr>
                <w:rFonts w:ascii="宋体" w:hAnsi="宋体" w:eastAsia="宋体"/>
                <w:b/>
                <w:sz w:val="18"/>
              </w:rPr>
              <w:t>项目特征</w:t>
            </w:r>
          </w:p>
        </w:tc>
        <w:tc>
          <w:tcPr>
            <w:tcW w:w="7370" w:type="dxa"/>
            <w:gridSpan w:val="7"/>
            <w:vAlign w:val="center"/>
          </w:tcPr>
          <w:p w14:paraId="59BDBBA5">
            <w:pPr>
              <w:spacing w:before="20" w:after="20" w:line="240" w:lineRule="exact"/>
              <w:jc w:val="left"/>
            </w:pPr>
            <w:r>
              <w:rPr>
                <w:rFonts w:ascii="宋体" w:hAnsi="宋体" w:eastAsia="宋体"/>
                <w:b w:val="0"/>
                <w:sz w:val="17"/>
              </w:rPr>
              <w:t>1.管材：HDPE双壁波纹管</w:t>
            </w:r>
            <w:r>
              <w:br w:type="textWrapping"/>
            </w:r>
            <w:r>
              <w:rPr>
                <w:rFonts w:ascii="宋体" w:hAnsi="宋体" w:eastAsia="宋体"/>
                <w:b w:val="0"/>
                <w:sz w:val="17"/>
              </w:rPr>
              <w:t>2.规格：DN300</w:t>
            </w:r>
            <w:r>
              <w:br w:type="textWrapping"/>
            </w:r>
            <w:r>
              <w:rPr>
                <w:rFonts w:ascii="宋体" w:hAnsi="宋体" w:eastAsia="宋体"/>
                <w:b w:val="0"/>
                <w:sz w:val="17"/>
              </w:rPr>
              <w:t>3.接口形式：橡胶圈接口</w:t>
            </w:r>
          </w:p>
        </w:tc>
      </w:tr>
    </w:tbl>
    <w:p w14:paraId="560E3DCD"/>
    <w:p w14:paraId="58EE60E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EDA5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4295175">
            <w:pPr>
              <w:spacing w:before="20" w:after="20" w:line="240" w:lineRule="exact"/>
              <w:jc w:val="center"/>
            </w:pPr>
            <w:r>
              <w:rPr>
                <w:rFonts w:ascii="宋体" w:hAnsi="宋体" w:eastAsia="宋体"/>
                <w:b/>
                <w:sz w:val="16"/>
              </w:rPr>
              <w:t>定额编号</w:t>
            </w:r>
          </w:p>
          <w:p w14:paraId="1A95BC44">
            <w:pPr>
              <w:spacing w:before="20" w:after="20" w:line="240" w:lineRule="exact"/>
              <w:jc w:val="center"/>
            </w:pPr>
          </w:p>
        </w:tc>
        <w:tc>
          <w:tcPr>
            <w:tcW w:w="1247" w:type="dxa"/>
            <w:vMerge w:val="restart"/>
            <w:shd w:val="clear" w:color="auto" w:fill="D9D9D9"/>
            <w:vAlign w:val="center"/>
          </w:tcPr>
          <w:p w14:paraId="2D26F106">
            <w:pPr>
              <w:spacing w:before="20" w:after="20" w:line="240" w:lineRule="exact"/>
              <w:jc w:val="center"/>
            </w:pPr>
            <w:r>
              <w:rPr>
                <w:rFonts w:ascii="宋体" w:hAnsi="宋体" w:eastAsia="宋体"/>
                <w:b/>
                <w:sz w:val="16"/>
              </w:rPr>
              <w:t>定额项目名称</w:t>
            </w:r>
          </w:p>
          <w:p w14:paraId="0FD4809A">
            <w:pPr>
              <w:spacing w:before="20" w:after="20" w:line="240" w:lineRule="exact"/>
              <w:jc w:val="center"/>
            </w:pPr>
          </w:p>
        </w:tc>
        <w:tc>
          <w:tcPr>
            <w:tcW w:w="680" w:type="dxa"/>
            <w:vMerge w:val="restart"/>
            <w:shd w:val="clear" w:color="auto" w:fill="D9D9D9"/>
            <w:vAlign w:val="center"/>
          </w:tcPr>
          <w:p w14:paraId="634EA667">
            <w:pPr>
              <w:spacing w:before="20" w:after="20" w:line="240" w:lineRule="exact"/>
              <w:jc w:val="center"/>
            </w:pPr>
            <w:r>
              <w:rPr>
                <w:rFonts w:ascii="宋体" w:hAnsi="宋体" w:eastAsia="宋体"/>
                <w:b/>
                <w:sz w:val="16"/>
              </w:rPr>
              <w:t>定额单位</w:t>
            </w:r>
          </w:p>
          <w:p w14:paraId="63136EC7">
            <w:pPr>
              <w:spacing w:before="20" w:after="20" w:line="240" w:lineRule="exact"/>
              <w:jc w:val="center"/>
            </w:pPr>
          </w:p>
        </w:tc>
        <w:tc>
          <w:tcPr>
            <w:tcW w:w="680" w:type="dxa"/>
            <w:vMerge w:val="restart"/>
            <w:shd w:val="clear" w:color="auto" w:fill="D9D9D9"/>
            <w:vAlign w:val="center"/>
          </w:tcPr>
          <w:p w14:paraId="1EE8F6E8">
            <w:pPr>
              <w:spacing w:before="20" w:after="20" w:line="240" w:lineRule="exact"/>
              <w:jc w:val="center"/>
            </w:pPr>
            <w:r>
              <w:rPr>
                <w:rFonts w:ascii="宋体" w:hAnsi="宋体" w:eastAsia="宋体"/>
                <w:b/>
                <w:sz w:val="16"/>
              </w:rPr>
              <w:t>数量</w:t>
            </w:r>
          </w:p>
          <w:p w14:paraId="5C33ABE0">
            <w:pPr>
              <w:spacing w:before="20" w:after="20" w:line="240" w:lineRule="exact"/>
              <w:jc w:val="center"/>
            </w:pPr>
          </w:p>
        </w:tc>
        <w:tc>
          <w:tcPr>
            <w:tcW w:w="4080" w:type="dxa"/>
            <w:gridSpan w:val="6"/>
            <w:shd w:val="clear" w:color="auto" w:fill="D9D9D9"/>
            <w:vAlign w:val="center"/>
          </w:tcPr>
          <w:p w14:paraId="401DDF12">
            <w:pPr>
              <w:spacing w:before="20" w:after="20" w:line="240" w:lineRule="exact"/>
              <w:jc w:val="center"/>
            </w:pPr>
            <w:r>
              <w:rPr>
                <w:rFonts w:ascii="宋体" w:hAnsi="宋体" w:eastAsia="宋体"/>
                <w:b/>
                <w:sz w:val="16"/>
              </w:rPr>
              <w:t>单价（元）</w:t>
            </w:r>
          </w:p>
          <w:p w14:paraId="0D06491B">
            <w:pPr>
              <w:spacing w:before="20" w:after="20" w:line="240" w:lineRule="exact"/>
              <w:jc w:val="center"/>
            </w:pPr>
          </w:p>
          <w:p w14:paraId="7DA71366">
            <w:pPr>
              <w:spacing w:before="20" w:after="20" w:line="240" w:lineRule="exact"/>
              <w:jc w:val="center"/>
            </w:pPr>
          </w:p>
          <w:p w14:paraId="2A31AE7C">
            <w:pPr>
              <w:spacing w:before="20" w:after="20" w:line="240" w:lineRule="exact"/>
              <w:jc w:val="center"/>
            </w:pPr>
          </w:p>
          <w:p w14:paraId="6B90EF59">
            <w:pPr>
              <w:spacing w:before="20" w:after="20" w:line="240" w:lineRule="exact"/>
              <w:jc w:val="center"/>
            </w:pPr>
          </w:p>
          <w:p w14:paraId="4EACE8A6">
            <w:pPr>
              <w:spacing w:before="20" w:after="20" w:line="240" w:lineRule="exact"/>
              <w:jc w:val="center"/>
            </w:pPr>
          </w:p>
        </w:tc>
      </w:tr>
      <w:tr w14:paraId="39DD3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8E77551"/>
        </w:tc>
        <w:tc>
          <w:tcPr>
            <w:tcW w:w="1247" w:type="dxa"/>
            <w:vMerge w:val="continue"/>
            <w:shd w:val="clear" w:color="auto" w:fill="D9D9D9"/>
            <w:vAlign w:val="center"/>
          </w:tcPr>
          <w:p w14:paraId="4D47770A"/>
        </w:tc>
        <w:tc>
          <w:tcPr>
            <w:tcW w:w="680" w:type="dxa"/>
            <w:vMerge w:val="continue"/>
            <w:shd w:val="clear" w:color="auto" w:fill="D9D9D9"/>
            <w:vAlign w:val="center"/>
          </w:tcPr>
          <w:p w14:paraId="7E29D845"/>
        </w:tc>
        <w:tc>
          <w:tcPr>
            <w:tcW w:w="680" w:type="dxa"/>
            <w:vMerge w:val="continue"/>
            <w:shd w:val="clear" w:color="auto" w:fill="D9D9D9"/>
            <w:vAlign w:val="center"/>
          </w:tcPr>
          <w:p w14:paraId="4AB247FF"/>
        </w:tc>
        <w:tc>
          <w:tcPr>
            <w:tcW w:w="680" w:type="dxa"/>
            <w:shd w:val="clear" w:color="auto" w:fill="D9D9D9"/>
            <w:vAlign w:val="center"/>
          </w:tcPr>
          <w:p w14:paraId="668EEFB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DB9C74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9B7BC1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13DCD4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B1FC3B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9B89F61">
            <w:pPr>
              <w:spacing w:before="20" w:after="20" w:line="240" w:lineRule="exact"/>
              <w:jc w:val="center"/>
            </w:pPr>
            <w:r>
              <w:rPr>
                <w:rFonts w:ascii="宋体" w:hAnsi="宋体" w:eastAsia="宋体"/>
                <w:b/>
                <w:sz w:val="16"/>
              </w:rPr>
              <w:t>小计</w:t>
            </w:r>
          </w:p>
        </w:tc>
      </w:tr>
      <w:tr w14:paraId="59612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1C3D3BC">
            <w:pPr>
              <w:spacing w:before="20" w:after="20" w:line="240" w:lineRule="exact"/>
              <w:jc w:val="center"/>
            </w:pPr>
          </w:p>
        </w:tc>
        <w:tc>
          <w:tcPr>
            <w:tcW w:w="1247" w:type="dxa"/>
            <w:vAlign w:val="center"/>
          </w:tcPr>
          <w:p w14:paraId="3AB38AFA">
            <w:pPr>
              <w:spacing w:before="20" w:after="20" w:line="240" w:lineRule="exact"/>
              <w:jc w:val="center"/>
            </w:pPr>
          </w:p>
        </w:tc>
        <w:tc>
          <w:tcPr>
            <w:tcW w:w="680" w:type="dxa"/>
            <w:vAlign w:val="center"/>
          </w:tcPr>
          <w:p w14:paraId="4BF25361">
            <w:pPr>
              <w:spacing w:before="20" w:after="20" w:line="240" w:lineRule="exact"/>
              <w:jc w:val="center"/>
            </w:pPr>
          </w:p>
        </w:tc>
        <w:tc>
          <w:tcPr>
            <w:tcW w:w="680" w:type="dxa"/>
            <w:vAlign w:val="center"/>
          </w:tcPr>
          <w:p w14:paraId="3C3BC936">
            <w:pPr>
              <w:spacing w:before="20" w:after="20" w:line="240" w:lineRule="exact"/>
              <w:jc w:val="center"/>
            </w:pPr>
          </w:p>
        </w:tc>
        <w:tc>
          <w:tcPr>
            <w:tcW w:w="680" w:type="dxa"/>
            <w:vAlign w:val="center"/>
          </w:tcPr>
          <w:p w14:paraId="25817223">
            <w:pPr>
              <w:spacing w:before="20" w:after="20" w:line="240" w:lineRule="exact"/>
              <w:jc w:val="center"/>
            </w:pPr>
          </w:p>
        </w:tc>
        <w:tc>
          <w:tcPr>
            <w:tcW w:w="680" w:type="dxa"/>
            <w:vAlign w:val="center"/>
          </w:tcPr>
          <w:p w14:paraId="75310E46">
            <w:pPr>
              <w:spacing w:before="20" w:after="20" w:line="240" w:lineRule="exact"/>
              <w:jc w:val="center"/>
            </w:pPr>
          </w:p>
        </w:tc>
        <w:tc>
          <w:tcPr>
            <w:tcW w:w="680" w:type="dxa"/>
            <w:vAlign w:val="center"/>
          </w:tcPr>
          <w:p w14:paraId="78B0FC94">
            <w:pPr>
              <w:spacing w:before="20" w:after="20" w:line="240" w:lineRule="exact"/>
              <w:jc w:val="center"/>
            </w:pPr>
          </w:p>
        </w:tc>
        <w:tc>
          <w:tcPr>
            <w:tcW w:w="680" w:type="dxa"/>
            <w:vAlign w:val="center"/>
          </w:tcPr>
          <w:p w14:paraId="666B134F">
            <w:pPr>
              <w:spacing w:before="20" w:after="20" w:line="240" w:lineRule="exact"/>
              <w:jc w:val="center"/>
            </w:pPr>
          </w:p>
        </w:tc>
        <w:tc>
          <w:tcPr>
            <w:tcW w:w="680" w:type="dxa"/>
            <w:vAlign w:val="center"/>
          </w:tcPr>
          <w:p w14:paraId="71C75FF5">
            <w:pPr>
              <w:spacing w:before="20" w:after="20" w:line="240" w:lineRule="exact"/>
              <w:jc w:val="center"/>
            </w:pPr>
          </w:p>
        </w:tc>
        <w:tc>
          <w:tcPr>
            <w:tcW w:w="680" w:type="dxa"/>
            <w:vAlign w:val="center"/>
          </w:tcPr>
          <w:p w14:paraId="7EFEB35D">
            <w:pPr>
              <w:spacing w:before="20" w:after="20" w:line="240" w:lineRule="exact"/>
              <w:jc w:val="center"/>
            </w:pPr>
          </w:p>
        </w:tc>
      </w:tr>
      <w:tr w14:paraId="2202F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A5401D">
            <w:pPr>
              <w:spacing w:before="20" w:after="20" w:line="240" w:lineRule="exact"/>
              <w:jc w:val="center"/>
            </w:pPr>
          </w:p>
        </w:tc>
        <w:tc>
          <w:tcPr>
            <w:tcW w:w="964" w:type="dxa"/>
            <w:vAlign w:val="center"/>
          </w:tcPr>
          <w:p w14:paraId="28F1FDA9">
            <w:pPr>
              <w:spacing w:before="20" w:after="20" w:line="240" w:lineRule="exact"/>
              <w:jc w:val="center"/>
            </w:pPr>
          </w:p>
        </w:tc>
        <w:tc>
          <w:tcPr>
            <w:tcW w:w="964" w:type="dxa"/>
            <w:vAlign w:val="center"/>
          </w:tcPr>
          <w:p w14:paraId="6AADA98A">
            <w:pPr>
              <w:spacing w:before="20" w:after="20" w:line="240" w:lineRule="exact"/>
              <w:jc w:val="center"/>
            </w:pPr>
          </w:p>
        </w:tc>
        <w:tc>
          <w:tcPr>
            <w:tcW w:w="964" w:type="dxa"/>
            <w:vAlign w:val="center"/>
          </w:tcPr>
          <w:p w14:paraId="3FEDB462">
            <w:pPr>
              <w:spacing w:before="20" w:after="20" w:line="240" w:lineRule="exact"/>
              <w:jc w:val="center"/>
            </w:pPr>
          </w:p>
        </w:tc>
        <w:tc>
          <w:tcPr>
            <w:tcW w:w="964" w:type="dxa"/>
            <w:vAlign w:val="center"/>
          </w:tcPr>
          <w:p w14:paraId="11DA7DE6">
            <w:pPr>
              <w:spacing w:before="20" w:after="20" w:line="240" w:lineRule="exact"/>
              <w:jc w:val="center"/>
            </w:pPr>
          </w:p>
        </w:tc>
        <w:tc>
          <w:tcPr>
            <w:tcW w:w="964" w:type="dxa"/>
            <w:vAlign w:val="center"/>
          </w:tcPr>
          <w:p w14:paraId="6AAD5E20">
            <w:pPr>
              <w:spacing w:before="20" w:after="20" w:line="240" w:lineRule="exact"/>
              <w:jc w:val="center"/>
            </w:pPr>
          </w:p>
        </w:tc>
        <w:tc>
          <w:tcPr>
            <w:tcW w:w="964" w:type="dxa"/>
            <w:vAlign w:val="center"/>
          </w:tcPr>
          <w:p w14:paraId="58AE2C19">
            <w:pPr>
              <w:spacing w:before="20" w:after="20" w:line="240" w:lineRule="exact"/>
              <w:jc w:val="center"/>
            </w:pPr>
          </w:p>
        </w:tc>
        <w:tc>
          <w:tcPr>
            <w:tcW w:w="964" w:type="dxa"/>
            <w:vAlign w:val="center"/>
          </w:tcPr>
          <w:p w14:paraId="4FB5D2A4">
            <w:pPr>
              <w:spacing w:before="20" w:after="20" w:line="240" w:lineRule="exact"/>
              <w:jc w:val="center"/>
            </w:pPr>
          </w:p>
        </w:tc>
        <w:tc>
          <w:tcPr>
            <w:tcW w:w="964" w:type="dxa"/>
            <w:vAlign w:val="center"/>
          </w:tcPr>
          <w:p w14:paraId="47A737CE">
            <w:pPr>
              <w:spacing w:before="20" w:after="20" w:line="240" w:lineRule="exact"/>
              <w:jc w:val="center"/>
            </w:pPr>
          </w:p>
        </w:tc>
        <w:tc>
          <w:tcPr>
            <w:tcW w:w="964" w:type="dxa"/>
            <w:vAlign w:val="center"/>
          </w:tcPr>
          <w:p w14:paraId="012F44A9">
            <w:pPr>
              <w:spacing w:before="20" w:after="20" w:line="240" w:lineRule="exact"/>
              <w:jc w:val="center"/>
            </w:pPr>
          </w:p>
        </w:tc>
      </w:tr>
      <w:tr w14:paraId="64C1C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DCD295">
            <w:pPr>
              <w:spacing w:before="20" w:after="20" w:line="240" w:lineRule="exact"/>
              <w:jc w:val="center"/>
            </w:pPr>
          </w:p>
        </w:tc>
        <w:tc>
          <w:tcPr>
            <w:tcW w:w="964" w:type="dxa"/>
            <w:vAlign w:val="center"/>
          </w:tcPr>
          <w:p w14:paraId="30CA00D1">
            <w:pPr>
              <w:spacing w:before="20" w:after="20" w:line="240" w:lineRule="exact"/>
              <w:jc w:val="center"/>
            </w:pPr>
          </w:p>
        </w:tc>
        <w:tc>
          <w:tcPr>
            <w:tcW w:w="964" w:type="dxa"/>
            <w:vAlign w:val="center"/>
          </w:tcPr>
          <w:p w14:paraId="1DAC28DA">
            <w:pPr>
              <w:spacing w:before="20" w:after="20" w:line="240" w:lineRule="exact"/>
              <w:jc w:val="center"/>
            </w:pPr>
          </w:p>
        </w:tc>
        <w:tc>
          <w:tcPr>
            <w:tcW w:w="964" w:type="dxa"/>
            <w:vAlign w:val="center"/>
          </w:tcPr>
          <w:p w14:paraId="607A6B40">
            <w:pPr>
              <w:spacing w:before="20" w:after="20" w:line="240" w:lineRule="exact"/>
              <w:jc w:val="center"/>
            </w:pPr>
          </w:p>
        </w:tc>
        <w:tc>
          <w:tcPr>
            <w:tcW w:w="964" w:type="dxa"/>
            <w:vAlign w:val="center"/>
          </w:tcPr>
          <w:p w14:paraId="008112C5">
            <w:pPr>
              <w:spacing w:before="20" w:after="20" w:line="240" w:lineRule="exact"/>
              <w:jc w:val="center"/>
            </w:pPr>
          </w:p>
        </w:tc>
        <w:tc>
          <w:tcPr>
            <w:tcW w:w="964" w:type="dxa"/>
            <w:vAlign w:val="center"/>
          </w:tcPr>
          <w:p w14:paraId="2909947F">
            <w:pPr>
              <w:spacing w:before="20" w:after="20" w:line="240" w:lineRule="exact"/>
              <w:jc w:val="center"/>
            </w:pPr>
          </w:p>
        </w:tc>
        <w:tc>
          <w:tcPr>
            <w:tcW w:w="964" w:type="dxa"/>
            <w:vAlign w:val="center"/>
          </w:tcPr>
          <w:p w14:paraId="25033013">
            <w:pPr>
              <w:spacing w:before="20" w:after="20" w:line="240" w:lineRule="exact"/>
              <w:jc w:val="center"/>
            </w:pPr>
          </w:p>
        </w:tc>
        <w:tc>
          <w:tcPr>
            <w:tcW w:w="964" w:type="dxa"/>
            <w:vAlign w:val="center"/>
          </w:tcPr>
          <w:p w14:paraId="787F40D3">
            <w:pPr>
              <w:spacing w:before="20" w:after="20" w:line="240" w:lineRule="exact"/>
              <w:jc w:val="center"/>
            </w:pPr>
          </w:p>
        </w:tc>
        <w:tc>
          <w:tcPr>
            <w:tcW w:w="964" w:type="dxa"/>
            <w:vAlign w:val="center"/>
          </w:tcPr>
          <w:p w14:paraId="1C65038B">
            <w:pPr>
              <w:spacing w:before="20" w:after="20" w:line="240" w:lineRule="exact"/>
              <w:jc w:val="center"/>
            </w:pPr>
          </w:p>
        </w:tc>
        <w:tc>
          <w:tcPr>
            <w:tcW w:w="964" w:type="dxa"/>
            <w:vAlign w:val="center"/>
          </w:tcPr>
          <w:p w14:paraId="1998AC38">
            <w:pPr>
              <w:spacing w:before="20" w:after="20" w:line="240" w:lineRule="exact"/>
              <w:jc w:val="center"/>
            </w:pPr>
          </w:p>
        </w:tc>
      </w:tr>
      <w:tr w14:paraId="10CB0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29F6D4">
            <w:pPr>
              <w:spacing w:before="20" w:after="20" w:line="240" w:lineRule="exact"/>
              <w:jc w:val="center"/>
            </w:pPr>
          </w:p>
        </w:tc>
        <w:tc>
          <w:tcPr>
            <w:tcW w:w="964" w:type="dxa"/>
            <w:vAlign w:val="center"/>
          </w:tcPr>
          <w:p w14:paraId="36128A71">
            <w:pPr>
              <w:spacing w:before="20" w:after="20" w:line="240" w:lineRule="exact"/>
              <w:jc w:val="center"/>
            </w:pPr>
          </w:p>
        </w:tc>
        <w:tc>
          <w:tcPr>
            <w:tcW w:w="964" w:type="dxa"/>
            <w:vAlign w:val="center"/>
          </w:tcPr>
          <w:p w14:paraId="2A2283CF">
            <w:pPr>
              <w:spacing w:before="20" w:after="20" w:line="240" w:lineRule="exact"/>
              <w:jc w:val="center"/>
            </w:pPr>
          </w:p>
        </w:tc>
        <w:tc>
          <w:tcPr>
            <w:tcW w:w="964" w:type="dxa"/>
            <w:vAlign w:val="center"/>
          </w:tcPr>
          <w:p w14:paraId="0951454A">
            <w:pPr>
              <w:spacing w:before="20" w:after="20" w:line="240" w:lineRule="exact"/>
              <w:jc w:val="center"/>
            </w:pPr>
          </w:p>
        </w:tc>
        <w:tc>
          <w:tcPr>
            <w:tcW w:w="964" w:type="dxa"/>
            <w:vAlign w:val="center"/>
          </w:tcPr>
          <w:p w14:paraId="6095D24F">
            <w:pPr>
              <w:spacing w:before="20" w:after="20" w:line="240" w:lineRule="exact"/>
              <w:jc w:val="center"/>
            </w:pPr>
          </w:p>
        </w:tc>
        <w:tc>
          <w:tcPr>
            <w:tcW w:w="964" w:type="dxa"/>
            <w:vAlign w:val="center"/>
          </w:tcPr>
          <w:p w14:paraId="4DA55A8A">
            <w:pPr>
              <w:spacing w:before="20" w:after="20" w:line="240" w:lineRule="exact"/>
              <w:jc w:val="center"/>
            </w:pPr>
          </w:p>
        </w:tc>
        <w:tc>
          <w:tcPr>
            <w:tcW w:w="964" w:type="dxa"/>
            <w:vAlign w:val="center"/>
          </w:tcPr>
          <w:p w14:paraId="31D86890">
            <w:pPr>
              <w:spacing w:before="20" w:after="20" w:line="240" w:lineRule="exact"/>
              <w:jc w:val="center"/>
            </w:pPr>
          </w:p>
        </w:tc>
        <w:tc>
          <w:tcPr>
            <w:tcW w:w="964" w:type="dxa"/>
            <w:vAlign w:val="center"/>
          </w:tcPr>
          <w:p w14:paraId="5BBB9AB8">
            <w:pPr>
              <w:spacing w:before="20" w:after="20" w:line="240" w:lineRule="exact"/>
              <w:jc w:val="center"/>
            </w:pPr>
          </w:p>
        </w:tc>
        <w:tc>
          <w:tcPr>
            <w:tcW w:w="964" w:type="dxa"/>
            <w:vAlign w:val="center"/>
          </w:tcPr>
          <w:p w14:paraId="3D332E53">
            <w:pPr>
              <w:spacing w:before="20" w:after="20" w:line="240" w:lineRule="exact"/>
              <w:jc w:val="center"/>
            </w:pPr>
          </w:p>
        </w:tc>
        <w:tc>
          <w:tcPr>
            <w:tcW w:w="964" w:type="dxa"/>
            <w:vAlign w:val="center"/>
          </w:tcPr>
          <w:p w14:paraId="2B399811">
            <w:pPr>
              <w:spacing w:before="20" w:after="20" w:line="240" w:lineRule="exact"/>
              <w:jc w:val="center"/>
            </w:pPr>
          </w:p>
        </w:tc>
      </w:tr>
      <w:tr w14:paraId="32E0E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E67BB76">
            <w:pPr>
              <w:spacing w:before="20" w:after="20" w:line="240" w:lineRule="exact"/>
              <w:jc w:val="center"/>
            </w:pPr>
          </w:p>
        </w:tc>
        <w:tc>
          <w:tcPr>
            <w:tcW w:w="964" w:type="dxa"/>
            <w:vAlign w:val="center"/>
          </w:tcPr>
          <w:p w14:paraId="7E2BF076">
            <w:pPr>
              <w:spacing w:before="20" w:after="20" w:line="240" w:lineRule="exact"/>
              <w:jc w:val="center"/>
            </w:pPr>
          </w:p>
        </w:tc>
        <w:tc>
          <w:tcPr>
            <w:tcW w:w="964" w:type="dxa"/>
            <w:vAlign w:val="center"/>
          </w:tcPr>
          <w:p w14:paraId="6425A2BC">
            <w:pPr>
              <w:spacing w:before="20" w:after="20" w:line="240" w:lineRule="exact"/>
              <w:jc w:val="center"/>
            </w:pPr>
          </w:p>
        </w:tc>
        <w:tc>
          <w:tcPr>
            <w:tcW w:w="964" w:type="dxa"/>
            <w:vAlign w:val="center"/>
          </w:tcPr>
          <w:p w14:paraId="063D6F00">
            <w:pPr>
              <w:spacing w:before="20" w:after="20" w:line="240" w:lineRule="exact"/>
              <w:jc w:val="center"/>
            </w:pPr>
          </w:p>
        </w:tc>
        <w:tc>
          <w:tcPr>
            <w:tcW w:w="964" w:type="dxa"/>
            <w:vAlign w:val="center"/>
          </w:tcPr>
          <w:p w14:paraId="245C751A">
            <w:pPr>
              <w:spacing w:before="20" w:after="20" w:line="240" w:lineRule="exact"/>
              <w:jc w:val="center"/>
            </w:pPr>
          </w:p>
        </w:tc>
        <w:tc>
          <w:tcPr>
            <w:tcW w:w="964" w:type="dxa"/>
            <w:vAlign w:val="center"/>
          </w:tcPr>
          <w:p w14:paraId="31DFEE23">
            <w:pPr>
              <w:spacing w:before="20" w:after="20" w:line="240" w:lineRule="exact"/>
              <w:jc w:val="center"/>
            </w:pPr>
          </w:p>
        </w:tc>
        <w:tc>
          <w:tcPr>
            <w:tcW w:w="964" w:type="dxa"/>
            <w:vAlign w:val="center"/>
          </w:tcPr>
          <w:p w14:paraId="238CF3FA">
            <w:pPr>
              <w:spacing w:before="20" w:after="20" w:line="240" w:lineRule="exact"/>
              <w:jc w:val="center"/>
            </w:pPr>
          </w:p>
        </w:tc>
        <w:tc>
          <w:tcPr>
            <w:tcW w:w="964" w:type="dxa"/>
            <w:vAlign w:val="center"/>
          </w:tcPr>
          <w:p w14:paraId="27463103">
            <w:pPr>
              <w:spacing w:before="20" w:after="20" w:line="240" w:lineRule="exact"/>
              <w:jc w:val="center"/>
            </w:pPr>
          </w:p>
        </w:tc>
        <w:tc>
          <w:tcPr>
            <w:tcW w:w="964" w:type="dxa"/>
            <w:vAlign w:val="center"/>
          </w:tcPr>
          <w:p w14:paraId="3C275C5F">
            <w:pPr>
              <w:spacing w:before="20" w:after="20" w:line="240" w:lineRule="exact"/>
              <w:jc w:val="center"/>
            </w:pPr>
          </w:p>
        </w:tc>
        <w:tc>
          <w:tcPr>
            <w:tcW w:w="964" w:type="dxa"/>
            <w:vAlign w:val="center"/>
          </w:tcPr>
          <w:p w14:paraId="4C76D22B">
            <w:pPr>
              <w:spacing w:before="20" w:after="20" w:line="240" w:lineRule="exact"/>
              <w:jc w:val="center"/>
            </w:pPr>
          </w:p>
        </w:tc>
      </w:tr>
      <w:tr w14:paraId="49FFC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FEF18DB">
            <w:pPr>
              <w:spacing w:before="20" w:after="20" w:line="240" w:lineRule="exact"/>
              <w:jc w:val="center"/>
            </w:pPr>
          </w:p>
        </w:tc>
        <w:tc>
          <w:tcPr>
            <w:tcW w:w="964" w:type="dxa"/>
            <w:vAlign w:val="center"/>
          </w:tcPr>
          <w:p w14:paraId="5D82079B">
            <w:pPr>
              <w:spacing w:before="20" w:after="20" w:line="240" w:lineRule="exact"/>
              <w:jc w:val="center"/>
            </w:pPr>
          </w:p>
        </w:tc>
        <w:tc>
          <w:tcPr>
            <w:tcW w:w="964" w:type="dxa"/>
            <w:vAlign w:val="center"/>
          </w:tcPr>
          <w:p w14:paraId="208D5A8E">
            <w:pPr>
              <w:spacing w:before="20" w:after="20" w:line="240" w:lineRule="exact"/>
              <w:jc w:val="center"/>
            </w:pPr>
          </w:p>
        </w:tc>
        <w:tc>
          <w:tcPr>
            <w:tcW w:w="964" w:type="dxa"/>
            <w:vAlign w:val="center"/>
          </w:tcPr>
          <w:p w14:paraId="585417F8">
            <w:pPr>
              <w:spacing w:before="20" w:after="20" w:line="240" w:lineRule="exact"/>
              <w:jc w:val="center"/>
            </w:pPr>
          </w:p>
        </w:tc>
        <w:tc>
          <w:tcPr>
            <w:tcW w:w="964" w:type="dxa"/>
            <w:vAlign w:val="center"/>
          </w:tcPr>
          <w:p w14:paraId="4BAEE59E">
            <w:pPr>
              <w:spacing w:before="20" w:after="20" w:line="240" w:lineRule="exact"/>
              <w:jc w:val="center"/>
            </w:pPr>
          </w:p>
        </w:tc>
        <w:tc>
          <w:tcPr>
            <w:tcW w:w="964" w:type="dxa"/>
            <w:vAlign w:val="center"/>
          </w:tcPr>
          <w:p w14:paraId="51765ADD">
            <w:pPr>
              <w:spacing w:before="20" w:after="20" w:line="240" w:lineRule="exact"/>
              <w:jc w:val="center"/>
            </w:pPr>
          </w:p>
        </w:tc>
        <w:tc>
          <w:tcPr>
            <w:tcW w:w="964" w:type="dxa"/>
            <w:vAlign w:val="center"/>
          </w:tcPr>
          <w:p w14:paraId="1F45EEDE">
            <w:pPr>
              <w:spacing w:before="20" w:after="20" w:line="240" w:lineRule="exact"/>
              <w:jc w:val="center"/>
            </w:pPr>
          </w:p>
        </w:tc>
        <w:tc>
          <w:tcPr>
            <w:tcW w:w="964" w:type="dxa"/>
            <w:vAlign w:val="center"/>
          </w:tcPr>
          <w:p w14:paraId="03BEA889">
            <w:pPr>
              <w:spacing w:before="20" w:after="20" w:line="240" w:lineRule="exact"/>
              <w:jc w:val="center"/>
            </w:pPr>
          </w:p>
        </w:tc>
        <w:tc>
          <w:tcPr>
            <w:tcW w:w="964" w:type="dxa"/>
            <w:vAlign w:val="center"/>
          </w:tcPr>
          <w:p w14:paraId="16FEB1B7">
            <w:pPr>
              <w:spacing w:before="20" w:after="20" w:line="240" w:lineRule="exact"/>
              <w:jc w:val="center"/>
            </w:pPr>
          </w:p>
        </w:tc>
        <w:tc>
          <w:tcPr>
            <w:tcW w:w="964" w:type="dxa"/>
            <w:vAlign w:val="center"/>
          </w:tcPr>
          <w:p w14:paraId="31C5C460">
            <w:pPr>
              <w:spacing w:before="20" w:after="20" w:line="240" w:lineRule="exact"/>
              <w:jc w:val="center"/>
            </w:pPr>
          </w:p>
        </w:tc>
      </w:tr>
      <w:tr w14:paraId="0A74C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FF414B">
            <w:pPr>
              <w:spacing w:before="20" w:after="20" w:line="240" w:lineRule="exact"/>
              <w:jc w:val="center"/>
            </w:pPr>
          </w:p>
        </w:tc>
        <w:tc>
          <w:tcPr>
            <w:tcW w:w="964" w:type="dxa"/>
            <w:vAlign w:val="center"/>
          </w:tcPr>
          <w:p w14:paraId="387B6D30">
            <w:pPr>
              <w:spacing w:before="20" w:after="20" w:line="240" w:lineRule="exact"/>
              <w:jc w:val="center"/>
            </w:pPr>
          </w:p>
        </w:tc>
        <w:tc>
          <w:tcPr>
            <w:tcW w:w="964" w:type="dxa"/>
            <w:vAlign w:val="center"/>
          </w:tcPr>
          <w:p w14:paraId="1937EBBA">
            <w:pPr>
              <w:spacing w:before="20" w:after="20" w:line="240" w:lineRule="exact"/>
              <w:jc w:val="center"/>
            </w:pPr>
          </w:p>
        </w:tc>
        <w:tc>
          <w:tcPr>
            <w:tcW w:w="964" w:type="dxa"/>
            <w:vAlign w:val="center"/>
          </w:tcPr>
          <w:p w14:paraId="1CCF8312">
            <w:pPr>
              <w:spacing w:before="20" w:after="20" w:line="240" w:lineRule="exact"/>
              <w:jc w:val="center"/>
            </w:pPr>
          </w:p>
        </w:tc>
        <w:tc>
          <w:tcPr>
            <w:tcW w:w="964" w:type="dxa"/>
            <w:vAlign w:val="center"/>
          </w:tcPr>
          <w:p w14:paraId="0DABCB64">
            <w:pPr>
              <w:spacing w:before="20" w:after="20" w:line="240" w:lineRule="exact"/>
              <w:jc w:val="center"/>
            </w:pPr>
          </w:p>
        </w:tc>
        <w:tc>
          <w:tcPr>
            <w:tcW w:w="964" w:type="dxa"/>
            <w:vAlign w:val="center"/>
          </w:tcPr>
          <w:p w14:paraId="230A77FE">
            <w:pPr>
              <w:spacing w:before="20" w:after="20" w:line="240" w:lineRule="exact"/>
              <w:jc w:val="center"/>
            </w:pPr>
          </w:p>
        </w:tc>
        <w:tc>
          <w:tcPr>
            <w:tcW w:w="964" w:type="dxa"/>
            <w:vAlign w:val="center"/>
          </w:tcPr>
          <w:p w14:paraId="1F3229AF">
            <w:pPr>
              <w:spacing w:before="20" w:after="20" w:line="240" w:lineRule="exact"/>
              <w:jc w:val="center"/>
            </w:pPr>
          </w:p>
        </w:tc>
        <w:tc>
          <w:tcPr>
            <w:tcW w:w="964" w:type="dxa"/>
            <w:vAlign w:val="center"/>
          </w:tcPr>
          <w:p w14:paraId="18DA7A8E">
            <w:pPr>
              <w:spacing w:before="20" w:after="20" w:line="240" w:lineRule="exact"/>
              <w:jc w:val="center"/>
            </w:pPr>
          </w:p>
        </w:tc>
        <w:tc>
          <w:tcPr>
            <w:tcW w:w="964" w:type="dxa"/>
            <w:vAlign w:val="center"/>
          </w:tcPr>
          <w:p w14:paraId="49E28E45">
            <w:pPr>
              <w:spacing w:before="20" w:after="20" w:line="240" w:lineRule="exact"/>
              <w:jc w:val="center"/>
            </w:pPr>
          </w:p>
        </w:tc>
        <w:tc>
          <w:tcPr>
            <w:tcW w:w="964" w:type="dxa"/>
            <w:vAlign w:val="center"/>
          </w:tcPr>
          <w:p w14:paraId="3C653E37">
            <w:pPr>
              <w:spacing w:before="20" w:after="20" w:line="240" w:lineRule="exact"/>
              <w:jc w:val="center"/>
            </w:pPr>
          </w:p>
        </w:tc>
      </w:tr>
      <w:tr w14:paraId="2311E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1C40992">
            <w:pPr>
              <w:spacing w:before="20" w:after="20" w:line="240" w:lineRule="exact"/>
              <w:jc w:val="center"/>
            </w:pPr>
          </w:p>
        </w:tc>
        <w:tc>
          <w:tcPr>
            <w:tcW w:w="964" w:type="dxa"/>
            <w:vAlign w:val="center"/>
          </w:tcPr>
          <w:p w14:paraId="55917D37">
            <w:pPr>
              <w:spacing w:before="20" w:after="20" w:line="240" w:lineRule="exact"/>
              <w:jc w:val="center"/>
            </w:pPr>
          </w:p>
        </w:tc>
        <w:tc>
          <w:tcPr>
            <w:tcW w:w="964" w:type="dxa"/>
            <w:vAlign w:val="center"/>
          </w:tcPr>
          <w:p w14:paraId="4F4EE9F2">
            <w:pPr>
              <w:spacing w:before="20" w:after="20" w:line="240" w:lineRule="exact"/>
              <w:jc w:val="center"/>
            </w:pPr>
          </w:p>
        </w:tc>
        <w:tc>
          <w:tcPr>
            <w:tcW w:w="964" w:type="dxa"/>
            <w:vAlign w:val="center"/>
          </w:tcPr>
          <w:p w14:paraId="2B2ECED3">
            <w:pPr>
              <w:spacing w:before="20" w:after="20" w:line="240" w:lineRule="exact"/>
              <w:jc w:val="center"/>
            </w:pPr>
          </w:p>
        </w:tc>
        <w:tc>
          <w:tcPr>
            <w:tcW w:w="964" w:type="dxa"/>
            <w:vAlign w:val="center"/>
          </w:tcPr>
          <w:p w14:paraId="6E0CAF03">
            <w:pPr>
              <w:spacing w:before="20" w:after="20" w:line="240" w:lineRule="exact"/>
              <w:jc w:val="center"/>
            </w:pPr>
          </w:p>
        </w:tc>
        <w:tc>
          <w:tcPr>
            <w:tcW w:w="964" w:type="dxa"/>
            <w:vAlign w:val="center"/>
          </w:tcPr>
          <w:p w14:paraId="5CA0710A">
            <w:pPr>
              <w:spacing w:before="20" w:after="20" w:line="240" w:lineRule="exact"/>
              <w:jc w:val="center"/>
            </w:pPr>
          </w:p>
        </w:tc>
        <w:tc>
          <w:tcPr>
            <w:tcW w:w="964" w:type="dxa"/>
            <w:vAlign w:val="center"/>
          </w:tcPr>
          <w:p w14:paraId="371BB53E">
            <w:pPr>
              <w:spacing w:before="20" w:after="20" w:line="240" w:lineRule="exact"/>
              <w:jc w:val="center"/>
            </w:pPr>
          </w:p>
        </w:tc>
        <w:tc>
          <w:tcPr>
            <w:tcW w:w="964" w:type="dxa"/>
            <w:vAlign w:val="center"/>
          </w:tcPr>
          <w:p w14:paraId="4D026CEF">
            <w:pPr>
              <w:spacing w:before="20" w:after="20" w:line="240" w:lineRule="exact"/>
              <w:jc w:val="center"/>
            </w:pPr>
          </w:p>
        </w:tc>
        <w:tc>
          <w:tcPr>
            <w:tcW w:w="964" w:type="dxa"/>
            <w:vAlign w:val="center"/>
          </w:tcPr>
          <w:p w14:paraId="29133450">
            <w:pPr>
              <w:spacing w:before="20" w:after="20" w:line="240" w:lineRule="exact"/>
              <w:jc w:val="center"/>
            </w:pPr>
          </w:p>
        </w:tc>
        <w:tc>
          <w:tcPr>
            <w:tcW w:w="964" w:type="dxa"/>
            <w:vAlign w:val="center"/>
          </w:tcPr>
          <w:p w14:paraId="09C3563D">
            <w:pPr>
              <w:spacing w:before="20" w:after="20" w:line="240" w:lineRule="exact"/>
              <w:jc w:val="center"/>
            </w:pPr>
          </w:p>
        </w:tc>
      </w:tr>
    </w:tbl>
    <w:p w14:paraId="6345A647"/>
    <w:p w14:paraId="57FE854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6387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F17509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456C87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A6B4DF6">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C3425BF">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9EA604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C95DB4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71AAB5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EC18346">
            <w:pPr>
              <w:spacing w:before="20" w:after="20" w:line="240" w:lineRule="exact"/>
              <w:jc w:val="center"/>
            </w:pPr>
            <w:r>
              <w:rPr>
                <w:rFonts w:ascii="宋体" w:hAnsi="宋体" w:eastAsia="宋体"/>
                <w:b/>
                <w:sz w:val="16"/>
              </w:rPr>
              <w:t>备注</w:t>
            </w:r>
          </w:p>
        </w:tc>
      </w:tr>
      <w:tr w14:paraId="08230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E39830D">
            <w:pPr>
              <w:spacing w:before="20" w:after="20" w:line="240" w:lineRule="exact"/>
              <w:jc w:val="left"/>
            </w:pPr>
            <w:r>
              <w:rPr>
                <w:rFonts w:ascii="宋体" w:hAnsi="宋体" w:eastAsia="宋体"/>
                <w:b w:val="0"/>
                <w:sz w:val="16"/>
              </w:rPr>
              <w:t>人工单价（元/工日）</w:t>
            </w:r>
          </w:p>
        </w:tc>
        <w:tc>
          <w:tcPr>
            <w:tcW w:w="1474" w:type="dxa"/>
            <w:vAlign w:val="center"/>
          </w:tcPr>
          <w:p w14:paraId="724BEF79">
            <w:pPr>
              <w:spacing w:before="20" w:after="20" w:line="240" w:lineRule="exact"/>
              <w:jc w:val="center"/>
            </w:pPr>
          </w:p>
        </w:tc>
        <w:tc>
          <w:tcPr>
            <w:tcW w:w="794" w:type="dxa"/>
            <w:vAlign w:val="center"/>
          </w:tcPr>
          <w:p w14:paraId="41143653">
            <w:pPr>
              <w:spacing w:before="20" w:after="20" w:line="240" w:lineRule="exact"/>
              <w:jc w:val="center"/>
            </w:pPr>
          </w:p>
        </w:tc>
        <w:tc>
          <w:tcPr>
            <w:tcW w:w="907" w:type="dxa"/>
            <w:vAlign w:val="center"/>
          </w:tcPr>
          <w:p w14:paraId="52F1E899">
            <w:pPr>
              <w:spacing w:before="20" w:after="20" w:line="240" w:lineRule="exact"/>
              <w:jc w:val="center"/>
            </w:pPr>
          </w:p>
        </w:tc>
        <w:tc>
          <w:tcPr>
            <w:tcW w:w="907" w:type="dxa"/>
            <w:vAlign w:val="center"/>
          </w:tcPr>
          <w:p w14:paraId="3A3FE6B0">
            <w:pPr>
              <w:spacing w:before="20" w:after="20" w:line="240" w:lineRule="exact"/>
              <w:jc w:val="center"/>
            </w:pPr>
          </w:p>
        </w:tc>
        <w:tc>
          <w:tcPr>
            <w:tcW w:w="907" w:type="dxa"/>
            <w:vAlign w:val="center"/>
          </w:tcPr>
          <w:p w14:paraId="513C1B84">
            <w:pPr>
              <w:spacing w:before="20" w:after="20" w:line="240" w:lineRule="exact"/>
              <w:jc w:val="center"/>
            </w:pPr>
          </w:p>
        </w:tc>
        <w:tc>
          <w:tcPr>
            <w:tcW w:w="907" w:type="dxa"/>
            <w:vAlign w:val="center"/>
          </w:tcPr>
          <w:p w14:paraId="30D7358E">
            <w:pPr>
              <w:spacing w:before="20" w:after="20" w:line="240" w:lineRule="exact"/>
              <w:jc w:val="center"/>
            </w:pPr>
          </w:p>
        </w:tc>
        <w:tc>
          <w:tcPr>
            <w:tcW w:w="907" w:type="dxa"/>
            <w:vAlign w:val="center"/>
          </w:tcPr>
          <w:p w14:paraId="2A093D55">
            <w:pPr>
              <w:spacing w:before="20" w:after="20" w:line="240" w:lineRule="exact"/>
              <w:jc w:val="center"/>
            </w:pPr>
          </w:p>
        </w:tc>
      </w:tr>
      <w:tr w14:paraId="1187F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7E6A45">
            <w:pPr>
              <w:spacing w:before="20" w:after="20" w:line="240" w:lineRule="exact"/>
              <w:jc w:val="center"/>
            </w:pPr>
          </w:p>
        </w:tc>
        <w:tc>
          <w:tcPr>
            <w:tcW w:w="1205" w:type="dxa"/>
            <w:vAlign w:val="center"/>
          </w:tcPr>
          <w:p w14:paraId="204EB954">
            <w:pPr>
              <w:spacing w:before="20" w:after="20" w:line="240" w:lineRule="exact"/>
              <w:jc w:val="center"/>
            </w:pPr>
          </w:p>
        </w:tc>
        <w:tc>
          <w:tcPr>
            <w:tcW w:w="1205" w:type="dxa"/>
            <w:vAlign w:val="center"/>
          </w:tcPr>
          <w:p w14:paraId="18153091">
            <w:pPr>
              <w:spacing w:before="20" w:after="20" w:line="240" w:lineRule="exact"/>
              <w:jc w:val="center"/>
            </w:pPr>
          </w:p>
        </w:tc>
        <w:tc>
          <w:tcPr>
            <w:tcW w:w="1205" w:type="dxa"/>
            <w:vAlign w:val="center"/>
          </w:tcPr>
          <w:p w14:paraId="1F9502E4">
            <w:pPr>
              <w:spacing w:before="20" w:after="20" w:line="240" w:lineRule="exact"/>
              <w:jc w:val="center"/>
            </w:pPr>
          </w:p>
        </w:tc>
        <w:tc>
          <w:tcPr>
            <w:tcW w:w="1205" w:type="dxa"/>
            <w:vAlign w:val="center"/>
          </w:tcPr>
          <w:p w14:paraId="6EBABB18">
            <w:pPr>
              <w:spacing w:before="20" w:after="20" w:line="240" w:lineRule="exact"/>
              <w:jc w:val="center"/>
            </w:pPr>
          </w:p>
        </w:tc>
        <w:tc>
          <w:tcPr>
            <w:tcW w:w="1205" w:type="dxa"/>
            <w:vAlign w:val="center"/>
          </w:tcPr>
          <w:p w14:paraId="25FC6DE6">
            <w:pPr>
              <w:spacing w:before="20" w:after="20" w:line="240" w:lineRule="exact"/>
              <w:jc w:val="center"/>
            </w:pPr>
          </w:p>
        </w:tc>
        <w:tc>
          <w:tcPr>
            <w:tcW w:w="1205" w:type="dxa"/>
            <w:vAlign w:val="center"/>
          </w:tcPr>
          <w:p w14:paraId="0459DA36">
            <w:pPr>
              <w:spacing w:before="20" w:after="20" w:line="240" w:lineRule="exact"/>
              <w:jc w:val="center"/>
            </w:pPr>
          </w:p>
        </w:tc>
        <w:tc>
          <w:tcPr>
            <w:tcW w:w="1205" w:type="dxa"/>
            <w:vAlign w:val="center"/>
          </w:tcPr>
          <w:p w14:paraId="513BC68D">
            <w:pPr>
              <w:spacing w:before="20" w:after="20" w:line="240" w:lineRule="exact"/>
              <w:jc w:val="center"/>
            </w:pPr>
          </w:p>
        </w:tc>
      </w:tr>
      <w:tr w14:paraId="64CA5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B252B3E">
            <w:pPr>
              <w:spacing w:before="20" w:after="20" w:line="240" w:lineRule="exact"/>
              <w:jc w:val="center"/>
            </w:pPr>
          </w:p>
        </w:tc>
        <w:tc>
          <w:tcPr>
            <w:tcW w:w="1205" w:type="dxa"/>
            <w:vAlign w:val="center"/>
          </w:tcPr>
          <w:p w14:paraId="11A495E0">
            <w:pPr>
              <w:spacing w:before="20" w:after="20" w:line="240" w:lineRule="exact"/>
              <w:jc w:val="center"/>
            </w:pPr>
          </w:p>
        </w:tc>
        <w:tc>
          <w:tcPr>
            <w:tcW w:w="1205" w:type="dxa"/>
            <w:vAlign w:val="center"/>
          </w:tcPr>
          <w:p w14:paraId="0A6DB108">
            <w:pPr>
              <w:spacing w:before="20" w:after="20" w:line="240" w:lineRule="exact"/>
              <w:jc w:val="center"/>
            </w:pPr>
          </w:p>
        </w:tc>
        <w:tc>
          <w:tcPr>
            <w:tcW w:w="1205" w:type="dxa"/>
            <w:vAlign w:val="center"/>
          </w:tcPr>
          <w:p w14:paraId="32C89B0C">
            <w:pPr>
              <w:spacing w:before="20" w:after="20" w:line="240" w:lineRule="exact"/>
              <w:jc w:val="center"/>
            </w:pPr>
          </w:p>
        </w:tc>
        <w:tc>
          <w:tcPr>
            <w:tcW w:w="1205" w:type="dxa"/>
            <w:vAlign w:val="center"/>
          </w:tcPr>
          <w:p w14:paraId="0752952C">
            <w:pPr>
              <w:spacing w:before="20" w:after="20" w:line="240" w:lineRule="exact"/>
              <w:jc w:val="center"/>
            </w:pPr>
          </w:p>
        </w:tc>
        <w:tc>
          <w:tcPr>
            <w:tcW w:w="1205" w:type="dxa"/>
            <w:vAlign w:val="center"/>
          </w:tcPr>
          <w:p w14:paraId="00E535CE">
            <w:pPr>
              <w:spacing w:before="20" w:after="20" w:line="240" w:lineRule="exact"/>
              <w:jc w:val="center"/>
            </w:pPr>
          </w:p>
        </w:tc>
        <w:tc>
          <w:tcPr>
            <w:tcW w:w="1205" w:type="dxa"/>
            <w:vAlign w:val="center"/>
          </w:tcPr>
          <w:p w14:paraId="556A0EE0">
            <w:pPr>
              <w:spacing w:before="20" w:after="20" w:line="240" w:lineRule="exact"/>
              <w:jc w:val="center"/>
            </w:pPr>
          </w:p>
        </w:tc>
        <w:tc>
          <w:tcPr>
            <w:tcW w:w="1205" w:type="dxa"/>
            <w:vAlign w:val="center"/>
          </w:tcPr>
          <w:p w14:paraId="69371395">
            <w:pPr>
              <w:spacing w:before="20" w:after="20" w:line="240" w:lineRule="exact"/>
              <w:jc w:val="center"/>
            </w:pPr>
          </w:p>
        </w:tc>
      </w:tr>
      <w:tr w14:paraId="1A0F9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421507">
            <w:pPr>
              <w:spacing w:before="20" w:after="20" w:line="240" w:lineRule="exact"/>
              <w:jc w:val="center"/>
            </w:pPr>
          </w:p>
        </w:tc>
        <w:tc>
          <w:tcPr>
            <w:tcW w:w="1205" w:type="dxa"/>
            <w:vAlign w:val="center"/>
          </w:tcPr>
          <w:p w14:paraId="17B7C514">
            <w:pPr>
              <w:spacing w:before="20" w:after="20" w:line="240" w:lineRule="exact"/>
              <w:jc w:val="center"/>
            </w:pPr>
          </w:p>
        </w:tc>
        <w:tc>
          <w:tcPr>
            <w:tcW w:w="1205" w:type="dxa"/>
            <w:vAlign w:val="center"/>
          </w:tcPr>
          <w:p w14:paraId="7E780545">
            <w:pPr>
              <w:spacing w:before="20" w:after="20" w:line="240" w:lineRule="exact"/>
              <w:jc w:val="center"/>
            </w:pPr>
          </w:p>
        </w:tc>
        <w:tc>
          <w:tcPr>
            <w:tcW w:w="1205" w:type="dxa"/>
            <w:vAlign w:val="center"/>
          </w:tcPr>
          <w:p w14:paraId="005E4341">
            <w:pPr>
              <w:spacing w:before="20" w:after="20" w:line="240" w:lineRule="exact"/>
              <w:jc w:val="center"/>
            </w:pPr>
          </w:p>
        </w:tc>
        <w:tc>
          <w:tcPr>
            <w:tcW w:w="1205" w:type="dxa"/>
            <w:vAlign w:val="center"/>
          </w:tcPr>
          <w:p w14:paraId="4228D60B">
            <w:pPr>
              <w:spacing w:before="20" w:after="20" w:line="240" w:lineRule="exact"/>
              <w:jc w:val="center"/>
            </w:pPr>
          </w:p>
        </w:tc>
        <w:tc>
          <w:tcPr>
            <w:tcW w:w="1205" w:type="dxa"/>
            <w:vAlign w:val="center"/>
          </w:tcPr>
          <w:p w14:paraId="30D69718">
            <w:pPr>
              <w:spacing w:before="20" w:after="20" w:line="240" w:lineRule="exact"/>
              <w:jc w:val="center"/>
            </w:pPr>
          </w:p>
        </w:tc>
        <w:tc>
          <w:tcPr>
            <w:tcW w:w="1205" w:type="dxa"/>
            <w:vAlign w:val="center"/>
          </w:tcPr>
          <w:p w14:paraId="2AC3C6B5">
            <w:pPr>
              <w:spacing w:before="20" w:after="20" w:line="240" w:lineRule="exact"/>
              <w:jc w:val="center"/>
            </w:pPr>
          </w:p>
        </w:tc>
        <w:tc>
          <w:tcPr>
            <w:tcW w:w="1205" w:type="dxa"/>
            <w:vAlign w:val="center"/>
          </w:tcPr>
          <w:p w14:paraId="78D0A0C4">
            <w:pPr>
              <w:spacing w:before="20" w:after="20" w:line="240" w:lineRule="exact"/>
              <w:jc w:val="center"/>
            </w:pPr>
          </w:p>
        </w:tc>
      </w:tr>
      <w:tr w14:paraId="7D2F6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57D289">
            <w:pPr>
              <w:spacing w:before="20" w:after="20" w:line="240" w:lineRule="exact"/>
              <w:jc w:val="center"/>
            </w:pPr>
          </w:p>
        </w:tc>
        <w:tc>
          <w:tcPr>
            <w:tcW w:w="1205" w:type="dxa"/>
            <w:vAlign w:val="center"/>
          </w:tcPr>
          <w:p w14:paraId="46B851E7">
            <w:pPr>
              <w:spacing w:before="20" w:after="20" w:line="240" w:lineRule="exact"/>
              <w:jc w:val="center"/>
            </w:pPr>
          </w:p>
        </w:tc>
        <w:tc>
          <w:tcPr>
            <w:tcW w:w="1205" w:type="dxa"/>
            <w:vAlign w:val="center"/>
          </w:tcPr>
          <w:p w14:paraId="2901EC2E">
            <w:pPr>
              <w:spacing w:before="20" w:after="20" w:line="240" w:lineRule="exact"/>
              <w:jc w:val="center"/>
            </w:pPr>
          </w:p>
        </w:tc>
        <w:tc>
          <w:tcPr>
            <w:tcW w:w="1205" w:type="dxa"/>
            <w:vAlign w:val="center"/>
          </w:tcPr>
          <w:p w14:paraId="4A2D3112">
            <w:pPr>
              <w:spacing w:before="20" w:after="20" w:line="240" w:lineRule="exact"/>
              <w:jc w:val="center"/>
            </w:pPr>
          </w:p>
        </w:tc>
        <w:tc>
          <w:tcPr>
            <w:tcW w:w="1205" w:type="dxa"/>
            <w:vAlign w:val="center"/>
          </w:tcPr>
          <w:p w14:paraId="0823A7F4">
            <w:pPr>
              <w:spacing w:before="20" w:after="20" w:line="240" w:lineRule="exact"/>
              <w:jc w:val="center"/>
            </w:pPr>
          </w:p>
        </w:tc>
        <w:tc>
          <w:tcPr>
            <w:tcW w:w="1205" w:type="dxa"/>
            <w:vAlign w:val="center"/>
          </w:tcPr>
          <w:p w14:paraId="798466C6">
            <w:pPr>
              <w:spacing w:before="20" w:after="20" w:line="240" w:lineRule="exact"/>
              <w:jc w:val="center"/>
            </w:pPr>
          </w:p>
        </w:tc>
        <w:tc>
          <w:tcPr>
            <w:tcW w:w="1205" w:type="dxa"/>
            <w:vAlign w:val="center"/>
          </w:tcPr>
          <w:p w14:paraId="4AF7D77C">
            <w:pPr>
              <w:spacing w:before="20" w:after="20" w:line="240" w:lineRule="exact"/>
              <w:jc w:val="center"/>
            </w:pPr>
          </w:p>
        </w:tc>
        <w:tc>
          <w:tcPr>
            <w:tcW w:w="1205" w:type="dxa"/>
            <w:vAlign w:val="center"/>
          </w:tcPr>
          <w:p w14:paraId="6F5BB65F">
            <w:pPr>
              <w:spacing w:before="20" w:after="20" w:line="240" w:lineRule="exact"/>
              <w:jc w:val="center"/>
            </w:pPr>
          </w:p>
        </w:tc>
      </w:tr>
      <w:tr w14:paraId="6906A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2E79E3">
            <w:pPr>
              <w:spacing w:before="20" w:after="20" w:line="240" w:lineRule="exact"/>
              <w:jc w:val="center"/>
            </w:pPr>
          </w:p>
        </w:tc>
        <w:tc>
          <w:tcPr>
            <w:tcW w:w="1205" w:type="dxa"/>
            <w:vAlign w:val="center"/>
          </w:tcPr>
          <w:p w14:paraId="6FB72CFF">
            <w:pPr>
              <w:spacing w:before="20" w:after="20" w:line="240" w:lineRule="exact"/>
              <w:jc w:val="center"/>
            </w:pPr>
          </w:p>
        </w:tc>
        <w:tc>
          <w:tcPr>
            <w:tcW w:w="1205" w:type="dxa"/>
            <w:vAlign w:val="center"/>
          </w:tcPr>
          <w:p w14:paraId="27F88644">
            <w:pPr>
              <w:spacing w:before="20" w:after="20" w:line="240" w:lineRule="exact"/>
              <w:jc w:val="center"/>
            </w:pPr>
          </w:p>
        </w:tc>
        <w:tc>
          <w:tcPr>
            <w:tcW w:w="1205" w:type="dxa"/>
            <w:vAlign w:val="center"/>
          </w:tcPr>
          <w:p w14:paraId="0A491C08">
            <w:pPr>
              <w:spacing w:before="20" w:after="20" w:line="240" w:lineRule="exact"/>
              <w:jc w:val="center"/>
            </w:pPr>
          </w:p>
        </w:tc>
        <w:tc>
          <w:tcPr>
            <w:tcW w:w="1205" w:type="dxa"/>
            <w:vAlign w:val="center"/>
          </w:tcPr>
          <w:p w14:paraId="54DDF7E4">
            <w:pPr>
              <w:spacing w:before="20" w:after="20" w:line="240" w:lineRule="exact"/>
              <w:jc w:val="center"/>
            </w:pPr>
          </w:p>
        </w:tc>
        <w:tc>
          <w:tcPr>
            <w:tcW w:w="1205" w:type="dxa"/>
            <w:vAlign w:val="center"/>
          </w:tcPr>
          <w:p w14:paraId="4C42078C">
            <w:pPr>
              <w:spacing w:before="20" w:after="20" w:line="240" w:lineRule="exact"/>
              <w:jc w:val="center"/>
            </w:pPr>
          </w:p>
        </w:tc>
        <w:tc>
          <w:tcPr>
            <w:tcW w:w="1205" w:type="dxa"/>
            <w:vAlign w:val="center"/>
          </w:tcPr>
          <w:p w14:paraId="21B4D5F5">
            <w:pPr>
              <w:spacing w:before="20" w:after="20" w:line="240" w:lineRule="exact"/>
              <w:jc w:val="center"/>
            </w:pPr>
          </w:p>
        </w:tc>
        <w:tc>
          <w:tcPr>
            <w:tcW w:w="1205" w:type="dxa"/>
            <w:vAlign w:val="center"/>
          </w:tcPr>
          <w:p w14:paraId="63AC8EDB">
            <w:pPr>
              <w:spacing w:before="20" w:after="20" w:line="240" w:lineRule="exact"/>
              <w:jc w:val="center"/>
            </w:pPr>
          </w:p>
        </w:tc>
      </w:tr>
      <w:tr w14:paraId="01C42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42A32A">
            <w:pPr>
              <w:spacing w:before="20" w:after="20" w:line="240" w:lineRule="exact"/>
              <w:jc w:val="center"/>
            </w:pPr>
          </w:p>
        </w:tc>
        <w:tc>
          <w:tcPr>
            <w:tcW w:w="1205" w:type="dxa"/>
            <w:vAlign w:val="center"/>
          </w:tcPr>
          <w:p w14:paraId="28C2894C">
            <w:pPr>
              <w:spacing w:before="20" w:after="20" w:line="240" w:lineRule="exact"/>
              <w:jc w:val="center"/>
            </w:pPr>
          </w:p>
        </w:tc>
        <w:tc>
          <w:tcPr>
            <w:tcW w:w="1205" w:type="dxa"/>
            <w:vAlign w:val="center"/>
          </w:tcPr>
          <w:p w14:paraId="751E03DE">
            <w:pPr>
              <w:spacing w:before="20" w:after="20" w:line="240" w:lineRule="exact"/>
              <w:jc w:val="center"/>
            </w:pPr>
          </w:p>
        </w:tc>
        <w:tc>
          <w:tcPr>
            <w:tcW w:w="1205" w:type="dxa"/>
            <w:vAlign w:val="center"/>
          </w:tcPr>
          <w:p w14:paraId="03DCF4AD">
            <w:pPr>
              <w:spacing w:before="20" w:after="20" w:line="240" w:lineRule="exact"/>
              <w:jc w:val="center"/>
            </w:pPr>
          </w:p>
        </w:tc>
        <w:tc>
          <w:tcPr>
            <w:tcW w:w="1205" w:type="dxa"/>
            <w:vAlign w:val="center"/>
          </w:tcPr>
          <w:p w14:paraId="55E3AC3B">
            <w:pPr>
              <w:spacing w:before="20" w:after="20" w:line="240" w:lineRule="exact"/>
              <w:jc w:val="center"/>
            </w:pPr>
          </w:p>
        </w:tc>
        <w:tc>
          <w:tcPr>
            <w:tcW w:w="1205" w:type="dxa"/>
            <w:vAlign w:val="center"/>
          </w:tcPr>
          <w:p w14:paraId="4A7563E3">
            <w:pPr>
              <w:spacing w:before="20" w:after="20" w:line="240" w:lineRule="exact"/>
              <w:jc w:val="center"/>
            </w:pPr>
          </w:p>
        </w:tc>
        <w:tc>
          <w:tcPr>
            <w:tcW w:w="1205" w:type="dxa"/>
            <w:vAlign w:val="center"/>
          </w:tcPr>
          <w:p w14:paraId="0675890C">
            <w:pPr>
              <w:spacing w:before="20" w:after="20" w:line="240" w:lineRule="exact"/>
              <w:jc w:val="center"/>
            </w:pPr>
          </w:p>
        </w:tc>
        <w:tc>
          <w:tcPr>
            <w:tcW w:w="1205" w:type="dxa"/>
            <w:vAlign w:val="center"/>
          </w:tcPr>
          <w:p w14:paraId="4323E259">
            <w:pPr>
              <w:spacing w:before="20" w:after="20" w:line="240" w:lineRule="exact"/>
              <w:jc w:val="center"/>
            </w:pPr>
          </w:p>
        </w:tc>
      </w:tr>
      <w:tr w14:paraId="7DC26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41916D">
            <w:pPr>
              <w:spacing w:before="20" w:after="20" w:line="240" w:lineRule="exact"/>
              <w:jc w:val="center"/>
            </w:pPr>
          </w:p>
        </w:tc>
        <w:tc>
          <w:tcPr>
            <w:tcW w:w="1205" w:type="dxa"/>
            <w:vAlign w:val="center"/>
          </w:tcPr>
          <w:p w14:paraId="60089AF4">
            <w:pPr>
              <w:spacing w:before="20" w:after="20" w:line="240" w:lineRule="exact"/>
              <w:jc w:val="center"/>
            </w:pPr>
          </w:p>
        </w:tc>
        <w:tc>
          <w:tcPr>
            <w:tcW w:w="1205" w:type="dxa"/>
            <w:vAlign w:val="center"/>
          </w:tcPr>
          <w:p w14:paraId="2576F463">
            <w:pPr>
              <w:spacing w:before="20" w:after="20" w:line="240" w:lineRule="exact"/>
              <w:jc w:val="center"/>
            </w:pPr>
          </w:p>
        </w:tc>
        <w:tc>
          <w:tcPr>
            <w:tcW w:w="1205" w:type="dxa"/>
            <w:vAlign w:val="center"/>
          </w:tcPr>
          <w:p w14:paraId="26C427D7">
            <w:pPr>
              <w:spacing w:before="20" w:after="20" w:line="240" w:lineRule="exact"/>
              <w:jc w:val="center"/>
            </w:pPr>
          </w:p>
        </w:tc>
        <w:tc>
          <w:tcPr>
            <w:tcW w:w="1205" w:type="dxa"/>
            <w:vAlign w:val="center"/>
          </w:tcPr>
          <w:p w14:paraId="5C94C9F7">
            <w:pPr>
              <w:spacing w:before="20" w:after="20" w:line="240" w:lineRule="exact"/>
              <w:jc w:val="center"/>
            </w:pPr>
          </w:p>
        </w:tc>
        <w:tc>
          <w:tcPr>
            <w:tcW w:w="1205" w:type="dxa"/>
            <w:vAlign w:val="center"/>
          </w:tcPr>
          <w:p w14:paraId="6A4C753E">
            <w:pPr>
              <w:spacing w:before="20" w:after="20" w:line="240" w:lineRule="exact"/>
              <w:jc w:val="center"/>
            </w:pPr>
          </w:p>
        </w:tc>
        <w:tc>
          <w:tcPr>
            <w:tcW w:w="1205" w:type="dxa"/>
            <w:vAlign w:val="center"/>
          </w:tcPr>
          <w:p w14:paraId="38330889">
            <w:pPr>
              <w:spacing w:before="20" w:after="20" w:line="240" w:lineRule="exact"/>
              <w:jc w:val="center"/>
            </w:pPr>
          </w:p>
        </w:tc>
        <w:tc>
          <w:tcPr>
            <w:tcW w:w="1205" w:type="dxa"/>
            <w:vAlign w:val="center"/>
          </w:tcPr>
          <w:p w14:paraId="537A7BB5">
            <w:pPr>
              <w:spacing w:before="20" w:after="20" w:line="240" w:lineRule="exact"/>
              <w:jc w:val="center"/>
            </w:pPr>
          </w:p>
        </w:tc>
      </w:tr>
    </w:tbl>
    <w:p w14:paraId="52A429CF"/>
    <w:p w14:paraId="42422201">
      <w:pPr>
        <w:spacing w:before="40" w:after="40"/>
      </w:pPr>
      <w:r>
        <w:rPr>
          <w:rFonts w:ascii="宋体" w:hAnsi="宋体" w:eastAsia="宋体"/>
          <w:sz w:val="18"/>
        </w:rPr>
        <w:t>注：1.本表由投标人填写，作为投标报价及竣工结算的依据。</w:t>
      </w:r>
    </w:p>
    <w:p w14:paraId="33C7E4A4">
      <w:pPr>
        <w:spacing w:before="40" w:after="40"/>
      </w:pPr>
      <w:r>
        <w:rPr>
          <w:rFonts w:ascii="宋体" w:hAnsi="宋体" w:eastAsia="宋体"/>
          <w:sz w:val="18"/>
        </w:rPr>
        <w:t xml:space="preserve">    2.如不使用省级或行业建设主管部门发布的计价定额，可不填定额编号、名称等。</w:t>
      </w:r>
    </w:p>
    <w:p w14:paraId="0EE64193">
      <w:pPr>
        <w:spacing w:before="40" w:after="40"/>
      </w:pPr>
      <w:r>
        <w:rPr>
          <w:rFonts w:ascii="宋体" w:hAnsi="宋体" w:eastAsia="宋体"/>
          <w:sz w:val="18"/>
        </w:rPr>
        <w:t xml:space="preserve">    3.招标文件提供了暂估单价的材料，按暂估单价填入「暂估单价」栏及「暂估合价」栏。</w:t>
      </w:r>
    </w:p>
    <w:p w14:paraId="5A5BCCCF">
      <w:r>
        <w:br w:type="page"/>
      </w:r>
    </w:p>
    <w:p w14:paraId="4A5E0C65">
      <w:pPr>
        <w:spacing w:before="120" w:after="120"/>
        <w:jc w:val="center"/>
      </w:pPr>
      <w:r>
        <w:rPr>
          <w:rFonts w:ascii="黑体" w:hAnsi="黑体" w:eastAsia="黑体"/>
          <w:b/>
          <w:sz w:val="28"/>
        </w:rPr>
        <w:t>综合单价分析表</w:t>
      </w:r>
    </w:p>
    <w:p w14:paraId="1B6C134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8AFD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7EC0B82">
            <w:pPr>
              <w:spacing w:before="20" w:after="20" w:line="240" w:lineRule="exact"/>
              <w:jc w:val="center"/>
            </w:pPr>
            <w:r>
              <w:rPr>
                <w:rFonts w:ascii="宋体" w:hAnsi="宋体" w:eastAsia="宋体"/>
                <w:b/>
                <w:sz w:val="18"/>
              </w:rPr>
              <w:t>项目编码</w:t>
            </w:r>
          </w:p>
        </w:tc>
        <w:tc>
          <w:tcPr>
            <w:tcW w:w="1701" w:type="dxa"/>
            <w:vAlign w:val="center"/>
          </w:tcPr>
          <w:p w14:paraId="284B5263">
            <w:pPr>
              <w:spacing w:before="20" w:after="20" w:line="240" w:lineRule="exact"/>
              <w:jc w:val="left"/>
            </w:pPr>
            <w:r>
              <w:rPr>
                <w:rFonts w:ascii="宋体" w:hAnsi="宋体" w:eastAsia="宋体"/>
                <w:b w:val="0"/>
                <w:sz w:val="18"/>
              </w:rPr>
              <w:t>040501002002</w:t>
            </w:r>
          </w:p>
        </w:tc>
        <w:tc>
          <w:tcPr>
            <w:tcW w:w="907" w:type="dxa"/>
            <w:shd w:val="clear" w:color="auto" w:fill="D9D9D9"/>
            <w:vAlign w:val="center"/>
          </w:tcPr>
          <w:p w14:paraId="0C2C86D8">
            <w:pPr>
              <w:spacing w:before="20" w:after="20" w:line="240" w:lineRule="exact"/>
              <w:jc w:val="center"/>
            </w:pPr>
            <w:r>
              <w:rPr>
                <w:rFonts w:ascii="宋体" w:hAnsi="宋体" w:eastAsia="宋体"/>
                <w:b/>
                <w:sz w:val="18"/>
              </w:rPr>
              <w:t>项目名称</w:t>
            </w:r>
          </w:p>
        </w:tc>
        <w:tc>
          <w:tcPr>
            <w:tcW w:w="1134" w:type="dxa"/>
            <w:vAlign w:val="center"/>
          </w:tcPr>
          <w:p w14:paraId="6015C876">
            <w:pPr>
              <w:spacing w:before="20" w:after="20" w:line="240" w:lineRule="exact"/>
              <w:jc w:val="left"/>
            </w:pPr>
            <w:r>
              <w:rPr>
                <w:rFonts w:ascii="宋体" w:hAnsi="宋体" w:eastAsia="宋体"/>
                <w:b w:val="0"/>
                <w:sz w:val="18"/>
              </w:rPr>
              <w:t>混凝土管道铺设</w:t>
            </w:r>
          </w:p>
        </w:tc>
        <w:tc>
          <w:tcPr>
            <w:tcW w:w="907" w:type="dxa"/>
            <w:shd w:val="clear" w:color="auto" w:fill="D9D9D9"/>
            <w:vAlign w:val="center"/>
          </w:tcPr>
          <w:p w14:paraId="5E1B31F4">
            <w:pPr>
              <w:spacing w:before="20" w:after="20" w:line="240" w:lineRule="exact"/>
              <w:jc w:val="center"/>
            </w:pPr>
            <w:r>
              <w:rPr>
                <w:rFonts w:ascii="宋体" w:hAnsi="宋体" w:eastAsia="宋体"/>
                <w:b/>
                <w:sz w:val="18"/>
              </w:rPr>
              <w:t>计量单位</w:t>
            </w:r>
          </w:p>
        </w:tc>
        <w:tc>
          <w:tcPr>
            <w:tcW w:w="907" w:type="dxa"/>
            <w:vAlign w:val="center"/>
          </w:tcPr>
          <w:p w14:paraId="388B354F">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1751999D">
            <w:pPr>
              <w:spacing w:before="20" w:after="20" w:line="240" w:lineRule="exact"/>
              <w:jc w:val="center"/>
            </w:pPr>
            <w:r>
              <w:rPr>
                <w:rFonts w:ascii="宋体" w:hAnsi="宋体" w:eastAsia="宋体"/>
                <w:b/>
                <w:sz w:val="18"/>
              </w:rPr>
              <w:t>工程量</w:t>
            </w:r>
          </w:p>
        </w:tc>
        <w:tc>
          <w:tcPr>
            <w:tcW w:w="907" w:type="dxa"/>
            <w:vAlign w:val="center"/>
          </w:tcPr>
          <w:p w14:paraId="38849AAA">
            <w:pPr>
              <w:spacing w:before="20" w:after="20" w:line="240" w:lineRule="exact"/>
              <w:jc w:val="right"/>
            </w:pPr>
            <w:r>
              <w:rPr>
                <w:rFonts w:ascii="宋体" w:hAnsi="宋体" w:eastAsia="宋体"/>
                <w:b w:val="0"/>
                <w:sz w:val="18"/>
              </w:rPr>
              <w:t>220.00</w:t>
            </w:r>
          </w:p>
        </w:tc>
      </w:tr>
      <w:tr w14:paraId="2FAA4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AFACF04">
            <w:pPr>
              <w:spacing w:before="20" w:after="20" w:line="240" w:lineRule="exact"/>
              <w:jc w:val="center"/>
            </w:pPr>
            <w:r>
              <w:rPr>
                <w:rFonts w:ascii="宋体" w:hAnsi="宋体" w:eastAsia="宋体"/>
                <w:b/>
                <w:sz w:val="18"/>
              </w:rPr>
              <w:t>项目特征</w:t>
            </w:r>
          </w:p>
        </w:tc>
        <w:tc>
          <w:tcPr>
            <w:tcW w:w="7370" w:type="dxa"/>
            <w:gridSpan w:val="7"/>
            <w:vAlign w:val="center"/>
          </w:tcPr>
          <w:p w14:paraId="72D6FE00">
            <w:pPr>
              <w:spacing w:before="20" w:after="20" w:line="240" w:lineRule="exact"/>
              <w:jc w:val="left"/>
            </w:pPr>
            <w:r>
              <w:rPr>
                <w:rFonts w:ascii="宋体" w:hAnsi="宋体" w:eastAsia="宋体"/>
                <w:b w:val="0"/>
                <w:sz w:val="17"/>
              </w:rPr>
              <w:t>1.管材：HDPE双壁波纹管</w:t>
            </w:r>
            <w:r>
              <w:br w:type="textWrapping"/>
            </w:r>
            <w:r>
              <w:rPr>
                <w:rFonts w:ascii="宋体" w:hAnsi="宋体" w:eastAsia="宋体"/>
                <w:b w:val="0"/>
                <w:sz w:val="17"/>
              </w:rPr>
              <w:t>2.规格：DN200</w:t>
            </w:r>
            <w:r>
              <w:br w:type="textWrapping"/>
            </w:r>
            <w:r>
              <w:rPr>
                <w:rFonts w:ascii="宋体" w:hAnsi="宋体" w:eastAsia="宋体"/>
                <w:b w:val="0"/>
                <w:sz w:val="17"/>
              </w:rPr>
              <w:t>3.接口形式：橡胶圈接口</w:t>
            </w:r>
          </w:p>
        </w:tc>
      </w:tr>
    </w:tbl>
    <w:p w14:paraId="2C4580D7"/>
    <w:p w14:paraId="19522C3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1587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7C9C305">
            <w:pPr>
              <w:spacing w:before="20" w:after="20" w:line="240" w:lineRule="exact"/>
              <w:jc w:val="center"/>
            </w:pPr>
            <w:r>
              <w:rPr>
                <w:rFonts w:ascii="宋体" w:hAnsi="宋体" w:eastAsia="宋体"/>
                <w:b/>
                <w:sz w:val="16"/>
              </w:rPr>
              <w:t>定额编号</w:t>
            </w:r>
          </w:p>
          <w:p w14:paraId="4F38E78D">
            <w:pPr>
              <w:spacing w:before="20" w:after="20" w:line="240" w:lineRule="exact"/>
              <w:jc w:val="center"/>
            </w:pPr>
          </w:p>
        </w:tc>
        <w:tc>
          <w:tcPr>
            <w:tcW w:w="1247" w:type="dxa"/>
            <w:vMerge w:val="restart"/>
            <w:shd w:val="clear" w:color="auto" w:fill="D9D9D9"/>
            <w:vAlign w:val="center"/>
          </w:tcPr>
          <w:p w14:paraId="727388FE">
            <w:pPr>
              <w:spacing w:before="20" w:after="20" w:line="240" w:lineRule="exact"/>
              <w:jc w:val="center"/>
            </w:pPr>
            <w:r>
              <w:rPr>
                <w:rFonts w:ascii="宋体" w:hAnsi="宋体" w:eastAsia="宋体"/>
                <w:b/>
                <w:sz w:val="16"/>
              </w:rPr>
              <w:t>定额项目名称</w:t>
            </w:r>
          </w:p>
          <w:p w14:paraId="197DE50A">
            <w:pPr>
              <w:spacing w:before="20" w:after="20" w:line="240" w:lineRule="exact"/>
              <w:jc w:val="center"/>
            </w:pPr>
          </w:p>
        </w:tc>
        <w:tc>
          <w:tcPr>
            <w:tcW w:w="680" w:type="dxa"/>
            <w:vMerge w:val="restart"/>
            <w:shd w:val="clear" w:color="auto" w:fill="D9D9D9"/>
            <w:vAlign w:val="center"/>
          </w:tcPr>
          <w:p w14:paraId="3998AF69">
            <w:pPr>
              <w:spacing w:before="20" w:after="20" w:line="240" w:lineRule="exact"/>
              <w:jc w:val="center"/>
            </w:pPr>
            <w:r>
              <w:rPr>
                <w:rFonts w:ascii="宋体" w:hAnsi="宋体" w:eastAsia="宋体"/>
                <w:b/>
                <w:sz w:val="16"/>
              </w:rPr>
              <w:t>定额单位</w:t>
            </w:r>
          </w:p>
          <w:p w14:paraId="452A0ED8">
            <w:pPr>
              <w:spacing w:before="20" w:after="20" w:line="240" w:lineRule="exact"/>
              <w:jc w:val="center"/>
            </w:pPr>
          </w:p>
        </w:tc>
        <w:tc>
          <w:tcPr>
            <w:tcW w:w="680" w:type="dxa"/>
            <w:vMerge w:val="restart"/>
            <w:shd w:val="clear" w:color="auto" w:fill="D9D9D9"/>
            <w:vAlign w:val="center"/>
          </w:tcPr>
          <w:p w14:paraId="05E8A24B">
            <w:pPr>
              <w:spacing w:before="20" w:after="20" w:line="240" w:lineRule="exact"/>
              <w:jc w:val="center"/>
            </w:pPr>
            <w:r>
              <w:rPr>
                <w:rFonts w:ascii="宋体" w:hAnsi="宋体" w:eastAsia="宋体"/>
                <w:b/>
                <w:sz w:val="16"/>
              </w:rPr>
              <w:t>数量</w:t>
            </w:r>
          </w:p>
          <w:p w14:paraId="3D14A9A4">
            <w:pPr>
              <w:spacing w:before="20" w:after="20" w:line="240" w:lineRule="exact"/>
              <w:jc w:val="center"/>
            </w:pPr>
          </w:p>
        </w:tc>
        <w:tc>
          <w:tcPr>
            <w:tcW w:w="4080" w:type="dxa"/>
            <w:gridSpan w:val="6"/>
            <w:shd w:val="clear" w:color="auto" w:fill="D9D9D9"/>
            <w:vAlign w:val="center"/>
          </w:tcPr>
          <w:p w14:paraId="0448B388">
            <w:pPr>
              <w:spacing w:before="20" w:after="20" w:line="240" w:lineRule="exact"/>
              <w:jc w:val="center"/>
            </w:pPr>
            <w:r>
              <w:rPr>
                <w:rFonts w:ascii="宋体" w:hAnsi="宋体" w:eastAsia="宋体"/>
                <w:b/>
                <w:sz w:val="16"/>
              </w:rPr>
              <w:t>单价（元）</w:t>
            </w:r>
          </w:p>
          <w:p w14:paraId="476078FD">
            <w:pPr>
              <w:spacing w:before="20" w:after="20" w:line="240" w:lineRule="exact"/>
              <w:jc w:val="center"/>
            </w:pPr>
          </w:p>
          <w:p w14:paraId="1F1FEE70">
            <w:pPr>
              <w:spacing w:before="20" w:after="20" w:line="240" w:lineRule="exact"/>
              <w:jc w:val="center"/>
            </w:pPr>
          </w:p>
          <w:p w14:paraId="18900808">
            <w:pPr>
              <w:spacing w:before="20" w:after="20" w:line="240" w:lineRule="exact"/>
              <w:jc w:val="center"/>
            </w:pPr>
          </w:p>
          <w:p w14:paraId="00A2879F">
            <w:pPr>
              <w:spacing w:before="20" w:after="20" w:line="240" w:lineRule="exact"/>
              <w:jc w:val="center"/>
            </w:pPr>
          </w:p>
          <w:p w14:paraId="20A0223B">
            <w:pPr>
              <w:spacing w:before="20" w:after="20" w:line="240" w:lineRule="exact"/>
              <w:jc w:val="center"/>
            </w:pPr>
          </w:p>
        </w:tc>
      </w:tr>
      <w:tr w14:paraId="09D16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F29ED36"/>
        </w:tc>
        <w:tc>
          <w:tcPr>
            <w:tcW w:w="1247" w:type="dxa"/>
            <w:vMerge w:val="continue"/>
            <w:shd w:val="clear" w:color="auto" w:fill="D9D9D9"/>
            <w:vAlign w:val="center"/>
          </w:tcPr>
          <w:p w14:paraId="51DDA8F2"/>
        </w:tc>
        <w:tc>
          <w:tcPr>
            <w:tcW w:w="680" w:type="dxa"/>
            <w:vMerge w:val="continue"/>
            <w:shd w:val="clear" w:color="auto" w:fill="D9D9D9"/>
            <w:vAlign w:val="center"/>
          </w:tcPr>
          <w:p w14:paraId="5C499B98"/>
        </w:tc>
        <w:tc>
          <w:tcPr>
            <w:tcW w:w="680" w:type="dxa"/>
            <w:vMerge w:val="continue"/>
            <w:shd w:val="clear" w:color="auto" w:fill="D9D9D9"/>
            <w:vAlign w:val="center"/>
          </w:tcPr>
          <w:p w14:paraId="78FF28EC"/>
        </w:tc>
        <w:tc>
          <w:tcPr>
            <w:tcW w:w="680" w:type="dxa"/>
            <w:shd w:val="clear" w:color="auto" w:fill="D9D9D9"/>
            <w:vAlign w:val="center"/>
          </w:tcPr>
          <w:p w14:paraId="523BC5E7">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9CF3E1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1173D0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2DE1E7F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3D5132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CC2DA1B">
            <w:pPr>
              <w:spacing w:before="20" w:after="20" w:line="240" w:lineRule="exact"/>
              <w:jc w:val="center"/>
            </w:pPr>
            <w:r>
              <w:rPr>
                <w:rFonts w:ascii="宋体" w:hAnsi="宋体" w:eastAsia="宋体"/>
                <w:b/>
                <w:sz w:val="16"/>
              </w:rPr>
              <w:t>小计</w:t>
            </w:r>
          </w:p>
        </w:tc>
      </w:tr>
      <w:tr w14:paraId="5075F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1DBFD06">
            <w:pPr>
              <w:spacing w:before="20" w:after="20" w:line="240" w:lineRule="exact"/>
              <w:jc w:val="center"/>
            </w:pPr>
          </w:p>
        </w:tc>
        <w:tc>
          <w:tcPr>
            <w:tcW w:w="1247" w:type="dxa"/>
            <w:vAlign w:val="center"/>
          </w:tcPr>
          <w:p w14:paraId="7615C3D8">
            <w:pPr>
              <w:spacing w:before="20" w:after="20" w:line="240" w:lineRule="exact"/>
              <w:jc w:val="center"/>
            </w:pPr>
          </w:p>
        </w:tc>
        <w:tc>
          <w:tcPr>
            <w:tcW w:w="680" w:type="dxa"/>
            <w:vAlign w:val="center"/>
          </w:tcPr>
          <w:p w14:paraId="628D68FF">
            <w:pPr>
              <w:spacing w:before="20" w:after="20" w:line="240" w:lineRule="exact"/>
              <w:jc w:val="center"/>
            </w:pPr>
          </w:p>
        </w:tc>
        <w:tc>
          <w:tcPr>
            <w:tcW w:w="680" w:type="dxa"/>
            <w:vAlign w:val="center"/>
          </w:tcPr>
          <w:p w14:paraId="5B7DDE33">
            <w:pPr>
              <w:spacing w:before="20" w:after="20" w:line="240" w:lineRule="exact"/>
              <w:jc w:val="center"/>
            </w:pPr>
          </w:p>
        </w:tc>
        <w:tc>
          <w:tcPr>
            <w:tcW w:w="680" w:type="dxa"/>
            <w:vAlign w:val="center"/>
          </w:tcPr>
          <w:p w14:paraId="1415D6F0">
            <w:pPr>
              <w:spacing w:before="20" w:after="20" w:line="240" w:lineRule="exact"/>
              <w:jc w:val="center"/>
            </w:pPr>
          </w:p>
        </w:tc>
        <w:tc>
          <w:tcPr>
            <w:tcW w:w="680" w:type="dxa"/>
            <w:vAlign w:val="center"/>
          </w:tcPr>
          <w:p w14:paraId="3D02F1AC">
            <w:pPr>
              <w:spacing w:before="20" w:after="20" w:line="240" w:lineRule="exact"/>
              <w:jc w:val="center"/>
            </w:pPr>
          </w:p>
        </w:tc>
        <w:tc>
          <w:tcPr>
            <w:tcW w:w="680" w:type="dxa"/>
            <w:vAlign w:val="center"/>
          </w:tcPr>
          <w:p w14:paraId="769C92F2">
            <w:pPr>
              <w:spacing w:before="20" w:after="20" w:line="240" w:lineRule="exact"/>
              <w:jc w:val="center"/>
            </w:pPr>
          </w:p>
        </w:tc>
        <w:tc>
          <w:tcPr>
            <w:tcW w:w="680" w:type="dxa"/>
            <w:vAlign w:val="center"/>
          </w:tcPr>
          <w:p w14:paraId="47B6D297">
            <w:pPr>
              <w:spacing w:before="20" w:after="20" w:line="240" w:lineRule="exact"/>
              <w:jc w:val="center"/>
            </w:pPr>
          </w:p>
        </w:tc>
        <w:tc>
          <w:tcPr>
            <w:tcW w:w="680" w:type="dxa"/>
            <w:vAlign w:val="center"/>
          </w:tcPr>
          <w:p w14:paraId="2243D51D">
            <w:pPr>
              <w:spacing w:before="20" w:after="20" w:line="240" w:lineRule="exact"/>
              <w:jc w:val="center"/>
            </w:pPr>
          </w:p>
        </w:tc>
        <w:tc>
          <w:tcPr>
            <w:tcW w:w="680" w:type="dxa"/>
            <w:vAlign w:val="center"/>
          </w:tcPr>
          <w:p w14:paraId="6C7BED40">
            <w:pPr>
              <w:spacing w:before="20" w:after="20" w:line="240" w:lineRule="exact"/>
              <w:jc w:val="center"/>
            </w:pPr>
          </w:p>
        </w:tc>
      </w:tr>
      <w:tr w14:paraId="38EBC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FC8A2D">
            <w:pPr>
              <w:spacing w:before="20" w:after="20" w:line="240" w:lineRule="exact"/>
              <w:jc w:val="center"/>
            </w:pPr>
          </w:p>
        </w:tc>
        <w:tc>
          <w:tcPr>
            <w:tcW w:w="964" w:type="dxa"/>
            <w:vAlign w:val="center"/>
          </w:tcPr>
          <w:p w14:paraId="30C56DFB">
            <w:pPr>
              <w:spacing w:before="20" w:after="20" w:line="240" w:lineRule="exact"/>
              <w:jc w:val="center"/>
            </w:pPr>
          </w:p>
        </w:tc>
        <w:tc>
          <w:tcPr>
            <w:tcW w:w="964" w:type="dxa"/>
            <w:vAlign w:val="center"/>
          </w:tcPr>
          <w:p w14:paraId="06EEF36E">
            <w:pPr>
              <w:spacing w:before="20" w:after="20" w:line="240" w:lineRule="exact"/>
              <w:jc w:val="center"/>
            </w:pPr>
          </w:p>
        </w:tc>
        <w:tc>
          <w:tcPr>
            <w:tcW w:w="964" w:type="dxa"/>
            <w:vAlign w:val="center"/>
          </w:tcPr>
          <w:p w14:paraId="7CCC97C9">
            <w:pPr>
              <w:spacing w:before="20" w:after="20" w:line="240" w:lineRule="exact"/>
              <w:jc w:val="center"/>
            </w:pPr>
          </w:p>
        </w:tc>
        <w:tc>
          <w:tcPr>
            <w:tcW w:w="964" w:type="dxa"/>
            <w:vAlign w:val="center"/>
          </w:tcPr>
          <w:p w14:paraId="2B21F5B1">
            <w:pPr>
              <w:spacing w:before="20" w:after="20" w:line="240" w:lineRule="exact"/>
              <w:jc w:val="center"/>
            </w:pPr>
          </w:p>
        </w:tc>
        <w:tc>
          <w:tcPr>
            <w:tcW w:w="964" w:type="dxa"/>
            <w:vAlign w:val="center"/>
          </w:tcPr>
          <w:p w14:paraId="684A922F">
            <w:pPr>
              <w:spacing w:before="20" w:after="20" w:line="240" w:lineRule="exact"/>
              <w:jc w:val="center"/>
            </w:pPr>
          </w:p>
        </w:tc>
        <w:tc>
          <w:tcPr>
            <w:tcW w:w="964" w:type="dxa"/>
            <w:vAlign w:val="center"/>
          </w:tcPr>
          <w:p w14:paraId="144F3B28">
            <w:pPr>
              <w:spacing w:before="20" w:after="20" w:line="240" w:lineRule="exact"/>
              <w:jc w:val="center"/>
            </w:pPr>
          </w:p>
        </w:tc>
        <w:tc>
          <w:tcPr>
            <w:tcW w:w="964" w:type="dxa"/>
            <w:vAlign w:val="center"/>
          </w:tcPr>
          <w:p w14:paraId="5618BB04">
            <w:pPr>
              <w:spacing w:before="20" w:after="20" w:line="240" w:lineRule="exact"/>
              <w:jc w:val="center"/>
            </w:pPr>
          </w:p>
        </w:tc>
        <w:tc>
          <w:tcPr>
            <w:tcW w:w="964" w:type="dxa"/>
            <w:vAlign w:val="center"/>
          </w:tcPr>
          <w:p w14:paraId="4E6B65B3">
            <w:pPr>
              <w:spacing w:before="20" w:after="20" w:line="240" w:lineRule="exact"/>
              <w:jc w:val="center"/>
            </w:pPr>
          </w:p>
        </w:tc>
        <w:tc>
          <w:tcPr>
            <w:tcW w:w="964" w:type="dxa"/>
            <w:vAlign w:val="center"/>
          </w:tcPr>
          <w:p w14:paraId="78FC6FE4">
            <w:pPr>
              <w:spacing w:before="20" w:after="20" w:line="240" w:lineRule="exact"/>
              <w:jc w:val="center"/>
            </w:pPr>
          </w:p>
        </w:tc>
      </w:tr>
      <w:tr w14:paraId="395DF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BC08CFA">
            <w:pPr>
              <w:spacing w:before="20" w:after="20" w:line="240" w:lineRule="exact"/>
              <w:jc w:val="center"/>
            </w:pPr>
          </w:p>
        </w:tc>
        <w:tc>
          <w:tcPr>
            <w:tcW w:w="964" w:type="dxa"/>
            <w:vAlign w:val="center"/>
          </w:tcPr>
          <w:p w14:paraId="063706D5">
            <w:pPr>
              <w:spacing w:before="20" w:after="20" w:line="240" w:lineRule="exact"/>
              <w:jc w:val="center"/>
            </w:pPr>
          </w:p>
        </w:tc>
        <w:tc>
          <w:tcPr>
            <w:tcW w:w="964" w:type="dxa"/>
            <w:vAlign w:val="center"/>
          </w:tcPr>
          <w:p w14:paraId="73ED514D">
            <w:pPr>
              <w:spacing w:before="20" w:after="20" w:line="240" w:lineRule="exact"/>
              <w:jc w:val="center"/>
            </w:pPr>
          </w:p>
        </w:tc>
        <w:tc>
          <w:tcPr>
            <w:tcW w:w="964" w:type="dxa"/>
            <w:vAlign w:val="center"/>
          </w:tcPr>
          <w:p w14:paraId="127E905C">
            <w:pPr>
              <w:spacing w:before="20" w:after="20" w:line="240" w:lineRule="exact"/>
              <w:jc w:val="center"/>
            </w:pPr>
          </w:p>
        </w:tc>
        <w:tc>
          <w:tcPr>
            <w:tcW w:w="964" w:type="dxa"/>
            <w:vAlign w:val="center"/>
          </w:tcPr>
          <w:p w14:paraId="26988030">
            <w:pPr>
              <w:spacing w:before="20" w:after="20" w:line="240" w:lineRule="exact"/>
              <w:jc w:val="center"/>
            </w:pPr>
          </w:p>
        </w:tc>
        <w:tc>
          <w:tcPr>
            <w:tcW w:w="964" w:type="dxa"/>
            <w:vAlign w:val="center"/>
          </w:tcPr>
          <w:p w14:paraId="3F7DBE4B">
            <w:pPr>
              <w:spacing w:before="20" w:after="20" w:line="240" w:lineRule="exact"/>
              <w:jc w:val="center"/>
            </w:pPr>
          </w:p>
        </w:tc>
        <w:tc>
          <w:tcPr>
            <w:tcW w:w="964" w:type="dxa"/>
            <w:vAlign w:val="center"/>
          </w:tcPr>
          <w:p w14:paraId="1544B3E9">
            <w:pPr>
              <w:spacing w:before="20" w:after="20" w:line="240" w:lineRule="exact"/>
              <w:jc w:val="center"/>
            </w:pPr>
          </w:p>
        </w:tc>
        <w:tc>
          <w:tcPr>
            <w:tcW w:w="964" w:type="dxa"/>
            <w:vAlign w:val="center"/>
          </w:tcPr>
          <w:p w14:paraId="6E0DA4A3">
            <w:pPr>
              <w:spacing w:before="20" w:after="20" w:line="240" w:lineRule="exact"/>
              <w:jc w:val="center"/>
            </w:pPr>
          </w:p>
        </w:tc>
        <w:tc>
          <w:tcPr>
            <w:tcW w:w="964" w:type="dxa"/>
            <w:vAlign w:val="center"/>
          </w:tcPr>
          <w:p w14:paraId="0EEDC537">
            <w:pPr>
              <w:spacing w:before="20" w:after="20" w:line="240" w:lineRule="exact"/>
              <w:jc w:val="center"/>
            </w:pPr>
          </w:p>
        </w:tc>
        <w:tc>
          <w:tcPr>
            <w:tcW w:w="964" w:type="dxa"/>
            <w:vAlign w:val="center"/>
          </w:tcPr>
          <w:p w14:paraId="10C8BA75">
            <w:pPr>
              <w:spacing w:before="20" w:after="20" w:line="240" w:lineRule="exact"/>
              <w:jc w:val="center"/>
            </w:pPr>
          </w:p>
        </w:tc>
      </w:tr>
      <w:tr w14:paraId="62B1A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7F250B">
            <w:pPr>
              <w:spacing w:before="20" w:after="20" w:line="240" w:lineRule="exact"/>
              <w:jc w:val="center"/>
            </w:pPr>
          </w:p>
        </w:tc>
        <w:tc>
          <w:tcPr>
            <w:tcW w:w="964" w:type="dxa"/>
            <w:vAlign w:val="center"/>
          </w:tcPr>
          <w:p w14:paraId="6BF648B6">
            <w:pPr>
              <w:spacing w:before="20" w:after="20" w:line="240" w:lineRule="exact"/>
              <w:jc w:val="center"/>
            </w:pPr>
          </w:p>
        </w:tc>
        <w:tc>
          <w:tcPr>
            <w:tcW w:w="964" w:type="dxa"/>
            <w:vAlign w:val="center"/>
          </w:tcPr>
          <w:p w14:paraId="346A3BF5">
            <w:pPr>
              <w:spacing w:before="20" w:after="20" w:line="240" w:lineRule="exact"/>
              <w:jc w:val="center"/>
            </w:pPr>
          </w:p>
        </w:tc>
        <w:tc>
          <w:tcPr>
            <w:tcW w:w="964" w:type="dxa"/>
            <w:vAlign w:val="center"/>
          </w:tcPr>
          <w:p w14:paraId="3BBC07B8">
            <w:pPr>
              <w:spacing w:before="20" w:after="20" w:line="240" w:lineRule="exact"/>
              <w:jc w:val="center"/>
            </w:pPr>
          </w:p>
        </w:tc>
        <w:tc>
          <w:tcPr>
            <w:tcW w:w="964" w:type="dxa"/>
            <w:vAlign w:val="center"/>
          </w:tcPr>
          <w:p w14:paraId="24A799D4">
            <w:pPr>
              <w:spacing w:before="20" w:after="20" w:line="240" w:lineRule="exact"/>
              <w:jc w:val="center"/>
            </w:pPr>
          </w:p>
        </w:tc>
        <w:tc>
          <w:tcPr>
            <w:tcW w:w="964" w:type="dxa"/>
            <w:vAlign w:val="center"/>
          </w:tcPr>
          <w:p w14:paraId="1F894DA1">
            <w:pPr>
              <w:spacing w:before="20" w:after="20" w:line="240" w:lineRule="exact"/>
              <w:jc w:val="center"/>
            </w:pPr>
          </w:p>
        </w:tc>
        <w:tc>
          <w:tcPr>
            <w:tcW w:w="964" w:type="dxa"/>
            <w:vAlign w:val="center"/>
          </w:tcPr>
          <w:p w14:paraId="6BA35E31">
            <w:pPr>
              <w:spacing w:before="20" w:after="20" w:line="240" w:lineRule="exact"/>
              <w:jc w:val="center"/>
            </w:pPr>
          </w:p>
        </w:tc>
        <w:tc>
          <w:tcPr>
            <w:tcW w:w="964" w:type="dxa"/>
            <w:vAlign w:val="center"/>
          </w:tcPr>
          <w:p w14:paraId="2398FB5D">
            <w:pPr>
              <w:spacing w:before="20" w:after="20" w:line="240" w:lineRule="exact"/>
              <w:jc w:val="center"/>
            </w:pPr>
          </w:p>
        </w:tc>
        <w:tc>
          <w:tcPr>
            <w:tcW w:w="964" w:type="dxa"/>
            <w:vAlign w:val="center"/>
          </w:tcPr>
          <w:p w14:paraId="1A75573E">
            <w:pPr>
              <w:spacing w:before="20" w:after="20" w:line="240" w:lineRule="exact"/>
              <w:jc w:val="center"/>
            </w:pPr>
          </w:p>
        </w:tc>
        <w:tc>
          <w:tcPr>
            <w:tcW w:w="964" w:type="dxa"/>
            <w:vAlign w:val="center"/>
          </w:tcPr>
          <w:p w14:paraId="03BFBFB5">
            <w:pPr>
              <w:spacing w:before="20" w:after="20" w:line="240" w:lineRule="exact"/>
              <w:jc w:val="center"/>
            </w:pPr>
          </w:p>
        </w:tc>
      </w:tr>
      <w:tr w14:paraId="1DA87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2DEBF5A">
            <w:pPr>
              <w:spacing w:before="20" w:after="20" w:line="240" w:lineRule="exact"/>
              <w:jc w:val="center"/>
            </w:pPr>
          </w:p>
        </w:tc>
        <w:tc>
          <w:tcPr>
            <w:tcW w:w="964" w:type="dxa"/>
            <w:vAlign w:val="center"/>
          </w:tcPr>
          <w:p w14:paraId="762CC70E">
            <w:pPr>
              <w:spacing w:before="20" w:after="20" w:line="240" w:lineRule="exact"/>
              <w:jc w:val="center"/>
            </w:pPr>
          </w:p>
        </w:tc>
        <w:tc>
          <w:tcPr>
            <w:tcW w:w="964" w:type="dxa"/>
            <w:vAlign w:val="center"/>
          </w:tcPr>
          <w:p w14:paraId="262B96CE">
            <w:pPr>
              <w:spacing w:before="20" w:after="20" w:line="240" w:lineRule="exact"/>
              <w:jc w:val="center"/>
            </w:pPr>
          </w:p>
        </w:tc>
        <w:tc>
          <w:tcPr>
            <w:tcW w:w="964" w:type="dxa"/>
            <w:vAlign w:val="center"/>
          </w:tcPr>
          <w:p w14:paraId="6E58FF11">
            <w:pPr>
              <w:spacing w:before="20" w:after="20" w:line="240" w:lineRule="exact"/>
              <w:jc w:val="center"/>
            </w:pPr>
          </w:p>
        </w:tc>
        <w:tc>
          <w:tcPr>
            <w:tcW w:w="964" w:type="dxa"/>
            <w:vAlign w:val="center"/>
          </w:tcPr>
          <w:p w14:paraId="16624E33">
            <w:pPr>
              <w:spacing w:before="20" w:after="20" w:line="240" w:lineRule="exact"/>
              <w:jc w:val="center"/>
            </w:pPr>
          </w:p>
        </w:tc>
        <w:tc>
          <w:tcPr>
            <w:tcW w:w="964" w:type="dxa"/>
            <w:vAlign w:val="center"/>
          </w:tcPr>
          <w:p w14:paraId="50815DCD">
            <w:pPr>
              <w:spacing w:before="20" w:after="20" w:line="240" w:lineRule="exact"/>
              <w:jc w:val="center"/>
            </w:pPr>
          </w:p>
        </w:tc>
        <w:tc>
          <w:tcPr>
            <w:tcW w:w="964" w:type="dxa"/>
            <w:vAlign w:val="center"/>
          </w:tcPr>
          <w:p w14:paraId="09F79606">
            <w:pPr>
              <w:spacing w:before="20" w:after="20" w:line="240" w:lineRule="exact"/>
              <w:jc w:val="center"/>
            </w:pPr>
          </w:p>
        </w:tc>
        <w:tc>
          <w:tcPr>
            <w:tcW w:w="964" w:type="dxa"/>
            <w:vAlign w:val="center"/>
          </w:tcPr>
          <w:p w14:paraId="1A3A4A30">
            <w:pPr>
              <w:spacing w:before="20" w:after="20" w:line="240" w:lineRule="exact"/>
              <w:jc w:val="center"/>
            </w:pPr>
          </w:p>
        </w:tc>
        <w:tc>
          <w:tcPr>
            <w:tcW w:w="964" w:type="dxa"/>
            <w:vAlign w:val="center"/>
          </w:tcPr>
          <w:p w14:paraId="60076BC7">
            <w:pPr>
              <w:spacing w:before="20" w:after="20" w:line="240" w:lineRule="exact"/>
              <w:jc w:val="center"/>
            </w:pPr>
          </w:p>
        </w:tc>
        <w:tc>
          <w:tcPr>
            <w:tcW w:w="964" w:type="dxa"/>
            <w:vAlign w:val="center"/>
          </w:tcPr>
          <w:p w14:paraId="0B891BDD">
            <w:pPr>
              <w:spacing w:before="20" w:after="20" w:line="240" w:lineRule="exact"/>
              <w:jc w:val="center"/>
            </w:pPr>
          </w:p>
        </w:tc>
      </w:tr>
      <w:tr w14:paraId="368E6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F090C4">
            <w:pPr>
              <w:spacing w:before="20" w:after="20" w:line="240" w:lineRule="exact"/>
              <w:jc w:val="center"/>
            </w:pPr>
          </w:p>
        </w:tc>
        <w:tc>
          <w:tcPr>
            <w:tcW w:w="964" w:type="dxa"/>
            <w:vAlign w:val="center"/>
          </w:tcPr>
          <w:p w14:paraId="3DDC19F7">
            <w:pPr>
              <w:spacing w:before="20" w:after="20" w:line="240" w:lineRule="exact"/>
              <w:jc w:val="center"/>
            </w:pPr>
          </w:p>
        </w:tc>
        <w:tc>
          <w:tcPr>
            <w:tcW w:w="964" w:type="dxa"/>
            <w:vAlign w:val="center"/>
          </w:tcPr>
          <w:p w14:paraId="5022E2C2">
            <w:pPr>
              <w:spacing w:before="20" w:after="20" w:line="240" w:lineRule="exact"/>
              <w:jc w:val="center"/>
            </w:pPr>
          </w:p>
        </w:tc>
        <w:tc>
          <w:tcPr>
            <w:tcW w:w="964" w:type="dxa"/>
            <w:vAlign w:val="center"/>
          </w:tcPr>
          <w:p w14:paraId="404F179A">
            <w:pPr>
              <w:spacing w:before="20" w:after="20" w:line="240" w:lineRule="exact"/>
              <w:jc w:val="center"/>
            </w:pPr>
          </w:p>
        </w:tc>
        <w:tc>
          <w:tcPr>
            <w:tcW w:w="964" w:type="dxa"/>
            <w:vAlign w:val="center"/>
          </w:tcPr>
          <w:p w14:paraId="676054D1">
            <w:pPr>
              <w:spacing w:before="20" w:after="20" w:line="240" w:lineRule="exact"/>
              <w:jc w:val="center"/>
            </w:pPr>
          </w:p>
        </w:tc>
        <w:tc>
          <w:tcPr>
            <w:tcW w:w="964" w:type="dxa"/>
            <w:vAlign w:val="center"/>
          </w:tcPr>
          <w:p w14:paraId="441B47BE">
            <w:pPr>
              <w:spacing w:before="20" w:after="20" w:line="240" w:lineRule="exact"/>
              <w:jc w:val="center"/>
            </w:pPr>
          </w:p>
        </w:tc>
        <w:tc>
          <w:tcPr>
            <w:tcW w:w="964" w:type="dxa"/>
            <w:vAlign w:val="center"/>
          </w:tcPr>
          <w:p w14:paraId="683E7C27">
            <w:pPr>
              <w:spacing w:before="20" w:after="20" w:line="240" w:lineRule="exact"/>
              <w:jc w:val="center"/>
            </w:pPr>
          </w:p>
        </w:tc>
        <w:tc>
          <w:tcPr>
            <w:tcW w:w="964" w:type="dxa"/>
            <w:vAlign w:val="center"/>
          </w:tcPr>
          <w:p w14:paraId="60D93345">
            <w:pPr>
              <w:spacing w:before="20" w:after="20" w:line="240" w:lineRule="exact"/>
              <w:jc w:val="center"/>
            </w:pPr>
          </w:p>
        </w:tc>
        <w:tc>
          <w:tcPr>
            <w:tcW w:w="964" w:type="dxa"/>
            <w:vAlign w:val="center"/>
          </w:tcPr>
          <w:p w14:paraId="48496A32">
            <w:pPr>
              <w:spacing w:before="20" w:after="20" w:line="240" w:lineRule="exact"/>
              <w:jc w:val="center"/>
            </w:pPr>
          </w:p>
        </w:tc>
        <w:tc>
          <w:tcPr>
            <w:tcW w:w="964" w:type="dxa"/>
            <w:vAlign w:val="center"/>
          </w:tcPr>
          <w:p w14:paraId="471C06FB">
            <w:pPr>
              <w:spacing w:before="20" w:after="20" w:line="240" w:lineRule="exact"/>
              <w:jc w:val="center"/>
            </w:pPr>
          </w:p>
        </w:tc>
      </w:tr>
      <w:tr w14:paraId="2A28C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E372372">
            <w:pPr>
              <w:spacing w:before="20" w:after="20" w:line="240" w:lineRule="exact"/>
              <w:jc w:val="center"/>
            </w:pPr>
          </w:p>
        </w:tc>
        <w:tc>
          <w:tcPr>
            <w:tcW w:w="964" w:type="dxa"/>
            <w:vAlign w:val="center"/>
          </w:tcPr>
          <w:p w14:paraId="25545046">
            <w:pPr>
              <w:spacing w:before="20" w:after="20" w:line="240" w:lineRule="exact"/>
              <w:jc w:val="center"/>
            </w:pPr>
          </w:p>
        </w:tc>
        <w:tc>
          <w:tcPr>
            <w:tcW w:w="964" w:type="dxa"/>
            <w:vAlign w:val="center"/>
          </w:tcPr>
          <w:p w14:paraId="1F61162F">
            <w:pPr>
              <w:spacing w:before="20" w:after="20" w:line="240" w:lineRule="exact"/>
              <w:jc w:val="center"/>
            </w:pPr>
          </w:p>
        </w:tc>
        <w:tc>
          <w:tcPr>
            <w:tcW w:w="964" w:type="dxa"/>
            <w:vAlign w:val="center"/>
          </w:tcPr>
          <w:p w14:paraId="3DF5034C">
            <w:pPr>
              <w:spacing w:before="20" w:after="20" w:line="240" w:lineRule="exact"/>
              <w:jc w:val="center"/>
            </w:pPr>
          </w:p>
        </w:tc>
        <w:tc>
          <w:tcPr>
            <w:tcW w:w="964" w:type="dxa"/>
            <w:vAlign w:val="center"/>
          </w:tcPr>
          <w:p w14:paraId="4E4B4CD2">
            <w:pPr>
              <w:spacing w:before="20" w:after="20" w:line="240" w:lineRule="exact"/>
              <w:jc w:val="center"/>
            </w:pPr>
          </w:p>
        </w:tc>
        <w:tc>
          <w:tcPr>
            <w:tcW w:w="964" w:type="dxa"/>
            <w:vAlign w:val="center"/>
          </w:tcPr>
          <w:p w14:paraId="7A29F474">
            <w:pPr>
              <w:spacing w:before="20" w:after="20" w:line="240" w:lineRule="exact"/>
              <w:jc w:val="center"/>
            </w:pPr>
          </w:p>
        </w:tc>
        <w:tc>
          <w:tcPr>
            <w:tcW w:w="964" w:type="dxa"/>
            <w:vAlign w:val="center"/>
          </w:tcPr>
          <w:p w14:paraId="73F49798">
            <w:pPr>
              <w:spacing w:before="20" w:after="20" w:line="240" w:lineRule="exact"/>
              <w:jc w:val="center"/>
            </w:pPr>
          </w:p>
        </w:tc>
        <w:tc>
          <w:tcPr>
            <w:tcW w:w="964" w:type="dxa"/>
            <w:vAlign w:val="center"/>
          </w:tcPr>
          <w:p w14:paraId="6197C0F8">
            <w:pPr>
              <w:spacing w:before="20" w:after="20" w:line="240" w:lineRule="exact"/>
              <w:jc w:val="center"/>
            </w:pPr>
          </w:p>
        </w:tc>
        <w:tc>
          <w:tcPr>
            <w:tcW w:w="964" w:type="dxa"/>
            <w:vAlign w:val="center"/>
          </w:tcPr>
          <w:p w14:paraId="25FB02CB">
            <w:pPr>
              <w:spacing w:before="20" w:after="20" w:line="240" w:lineRule="exact"/>
              <w:jc w:val="center"/>
            </w:pPr>
          </w:p>
        </w:tc>
        <w:tc>
          <w:tcPr>
            <w:tcW w:w="964" w:type="dxa"/>
            <w:vAlign w:val="center"/>
          </w:tcPr>
          <w:p w14:paraId="1D76C1CA">
            <w:pPr>
              <w:spacing w:before="20" w:after="20" w:line="240" w:lineRule="exact"/>
              <w:jc w:val="center"/>
            </w:pPr>
          </w:p>
        </w:tc>
      </w:tr>
      <w:tr w14:paraId="2150F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BB4FC7">
            <w:pPr>
              <w:spacing w:before="20" w:after="20" w:line="240" w:lineRule="exact"/>
              <w:jc w:val="center"/>
            </w:pPr>
          </w:p>
        </w:tc>
        <w:tc>
          <w:tcPr>
            <w:tcW w:w="964" w:type="dxa"/>
            <w:vAlign w:val="center"/>
          </w:tcPr>
          <w:p w14:paraId="408001EA">
            <w:pPr>
              <w:spacing w:before="20" w:after="20" w:line="240" w:lineRule="exact"/>
              <w:jc w:val="center"/>
            </w:pPr>
          </w:p>
        </w:tc>
        <w:tc>
          <w:tcPr>
            <w:tcW w:w="964" w:type="dxa"/>
            <w:vAlign w:val="center"/>
          </w:tcPr>
          <w:p w14:paraId="6FC8FD0E">
            <w:pPr>
              <w:spacing w:before="20" w:after="20" w:line="240" w:lineRule="exact"/>
              <w:jc w:val="center"/>
            </w:pPr>
          </w:p>
        </w:tc>
        <w:tc>
          <w:tcPr>
            <w:tcW w:w="964" w:type="dxa"/>
            <w:vAlign w:val="center"/>
          </w:tcPr>
          <w:p w14:paraId="39D915FC">
            <w:pPr>
              <w:spacing w:before="20" w:after="20" w:line="240" w:lineRule="exact"/>
              <w:jc w:val="center"/>
            </w:pPr>
          </w:p>
        </w:tc>
        <w:tc>
          <w:tcPr>
            <w:tcW w:w="964" w:type="dxa"/>
            <w:vAlign w:val="center"/>
          </w:tcPr>
          <w:p w14:paraId="67E8193C">
            <w:pPr>
              <w:spacing w:before="20" w:after="20" w:line="240" w:lineRule="exact"/>
              <w:jc w:val="center"/>
            </w:pPr>
          </w:p>
        </w:tc>
        <w:tc>
          <w:tcPr>
            <w:tcW w:w="964" w:type="dxa"/>
            <w:vAlign w:val="center"/>
          </w:tcPr>
          <w:p w14:paraId="642A9F32">
            <w:pPr>
              <w:spacing w:before="20" w:after="20" w:line="240" w:lineRule="exact"/>
              <w:jc w:val="center"/>
            </w:pPr>
          </w:p>
        </w:tc>
        <w:tc>
          <w:tcPr>
            <w:tcW w:w="964" w:type="dxa"/>
            <w:vAlign w:val="center"/>
          </w:tcPr>
          <w:p w14:paraId="1E2E29DE">
            <w:pPr>
              <w:spacing w:before="20" w:after="20" w:line="240" w:lineRule="exact"/>
              <w:jc w:val="center"/>
            </w:pPr>
          </w:p>
        </w:tc>
        <w:tc>
          <w:tcPr>
            <w:tcW w:w="964" w:type="dxa"/>
            <w:vAlign w:val="center"/>
          </w:tcPr>
          <w:p w14:paraId="1EFE55A6">
            <w:pPr>
              <w:spacing w:before="20" w:after="20" w:line="240" w:lineRule="exact"/>
              <w:jc w:val="center"/>
            </w:pPr>
          </w:p>
        </w:tc>
        <w:tc>
          <w:tcPr>
            <w:tcW w:w="964" w:type="dxa"/>
            <w:vAlign w:val="center"/>
          </w:tcPr>
          <w:p w14:paraId="79FB2A75">
            <w:pPr>
              <w:spacing w:before="20" w:after="20" w:line="240" w:lineRule="exact"/>
              <w:jc w:val="center"/>
            </w:pPr>
          </w:p>
        </w:tc>
        <w:tc>
          <w:tcPr>
            <w:tcW w:w="964" w:type="dxa"/>
            <w:vAlign w:val="center"/>
          </w:tcPr>
          <w:p w14:paraId="573B2B22">
            <w:pPr>
              <w:spacing w:before="20" w:after="20" w:line="240" w:lineRule="exact"/>
              <w:jc w:val="center"/>
            </w:pPr>
          </w:p>
        </w:tc>
      </w:tr>
    </w:tbl>
    <w:p w14:paraId="21019B05"/>
    <w:p w14:paraId="35BCC47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B381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36AA8D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71E6C2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09104F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24A9134">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D85522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59D265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70857B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FC51E98">
            <w:pPr>
              <w:spacing w:before="20" w:after="20" w:line="240" w:lineRule="exact"/>
              <w:jc w:val="center"/>
            </w:pPr>
            <w:r>
              <w:rPr>
                <w:rFonts w:ascii="宋体" w:hAnsi="宋体" w:eastAsia="宋体"/>
                <w:b/>
                <w:sz w:val="16"/>
              </w:rPr>
              <w:t>备注</w:t>
            </w:r>
          </w:p>
        </w:tc>
      </w:tr>
      <w:tr w14:paraId="081CA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5A233FA">
            <w:pPr>
              <w:spacing w:before="20" w:after="20" w:line="240" w:lineRule="exact"/>
              <w:jc w:val="left"/>
            </w:pPr>
            <w:r>
              <w:rPr>
                <w:rFonts w:ascii="宋体" w:hAnsi="宋体" w:eastAsia="宋体"/>
                <w:b w:val="0"/>
                <w:sz w:val="16"/>
              </w:rPr>
              <w:t>人工单价（元/工日）</w:t>
            </w:r>
          </w:p>
        </w:tc>
        <w:tc>
          <w:tcPr>
            <w:tcW w:w="1474" w:type="dxa"/>
            <w:vAlign w:val="center"/>
          </w:tcPr>
          <w:p w14:paraId="644DEB6C">
            <w:pPr>
              <w:spacing w:before="20" w:after="20" w:line="240" w:lineRule="exact"/>
              <w:jc w:val="center"/>
            </w:pPr>
          </w:p>
        </w:tc>
        <w:tc>
          <w:tcPr>
            <w:tcW w:w="794" w:type="dxa"/>
            <w:vAlign w:val="center"/>
          </w:tcPr>
          <w:p w14:paraId="66FA91E9">
            <w:pPr>
              <w:spacing w:before="20" w:after="20" w:line="240" w:lineRule="exact"/>
              <w:jc w:val="center"/>
            </w:pPr>
          </w:p>
        </w:tc>
        <w:tc>
          <w:tcPr>
            <w:tcW w:w="907" w:type="dxa"/>
            <w:vAlign w:val="center"/>
          </w:tcPr>
          <w:p w14:paraId="30D1C79F">
            <w:pPr>
              <w:spacing w:before="20" w:after="20" w:line="240" w:lineRule="exact"/>
              <w:jc w:val="center"/>
            </w:pPr>
          </w:p>
        </w:tc>
        <w:tc>
          <w:tcPr>
            <w:tcW w:w="907" w:type="dxa"/>
            <w:vAlign w:val="center"/>
          </w:tcPr>
          <w:p w14:paraId="27FBFBA6">
            <w:pPr>
              <w:spacing w:before="20" w:after="20" w:line="240" w:lineRule="exact"/>
              <w:jc w:val="center"/>
            </w:pPr>
          </w:p>
        </w:tc>
        <w:tc>
          <w:tcPr>
            <w:tcW w:w="907" w:type="dxa"/>
            <w:vAlign w:val="center"/>
          </w:tcPr>
          <w:p w14:paraId="28D1280B">
            <w:pPr>
              <w:spacing w:before="20" w:after="20" w:line="240" w:lineRule="exact"/>
              <w:jc w:val="center"/>
            </w:pPr>
          </w:p>
        </w:tc>
        <w:tc>
          <w:tcPr>
            <w:tcW w:w="907" w:type="dxa"/>
            <w:vAlign w:val="center"/>
          </w:tcPr>
          <w:p w14:paraId="205B1EE3">
            <w:pPr>
              <w:spacing w:before="20" w:after="20" w:line="240" w:lineRule="exact"/>
              <w:jc w:val="center"/>
            </w:pPr>
          </w:p>
        </w:tc>
        <w:tc>
          <w:tcPr>
            <w:tcW w:w="907" w:type="dxa"/>
            <w:vAlign w:val="center"/>
          </w:tcPr>
          <w:p w14:paraId="512EB463">
            <w:pPr>
              <w:spacing w:before="20" w:after="20" w:line="240" w:lineRule="exact"/>
              <w:jc w:val="center"/>
            </w:pPr>
          </w:p>
        </w:tc>
      </w:tr>
      <w:tr w14:paraId="5B364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C5D6EE3">
            <w:pPr>
              <w:spacing w:before="20" w:after="20" w:line="240" w:lineRule="exact"/>
              <w:jc w:val="center"/>
            </w:pPr>
          </w:p>
        </w:tc>
        <w:tc>
          <w:tcPr>
            <w:tcW w:w="1205" w:type="dxa"/>
            <w:vAlign w:val="center"/>
          </w:tcPr>
          <w:p w14:paraId="2C46D287">
            <w:pPr>
              <w:spacing w:before="20" w:after="20" w:line="240" w:lineRule="exact"/>
              <w:jc w:val="center"/>
            </w:pPr>
          </w:p>
        </w:tc>
        <w:tc>
          <w:tcPr>
            <w:tcW w:w="1205" w:type="dxa"/>
            <w:vAlign w:val="center"/>
          </w:tcPr>
          <w:p w14:paraId="42A7213B">
            <w:pPr>
              <w:spacing w:before="20" w:after="20" w:line="240" w:lineRule="exact"/>
              <w:jc w:val="center"/>
            </w:pPr>
          </w:p>
        </w:tc>
        <w:tc>
          <w:tcPr>
            <w:tcW w:w="1205" w:type="dxa"/>
            <w:vAlign w:val="center"/>
          </w:tcPr>
          <w:p w14:paraId="2ABC1863">
            <w:pPr>
              <w:spacing w:before="20" w:after="20" w:line="240" w:lineRule="exact"/>
              <w:jc w:val="center"/>
            </w:pPr>
          </w:p>
        </w:tc>
        <w:tc>
          <w:tcPr>
            <w:tcW w:w="1205" w:type="dxa"/>
            <w:vAlign w:val="center"/>
          </w:tcPr>
          <w:p w14:paraId="41B96B52">
            <w:pPr>
              <w:spacing w:before="20" w:after="20" w:line="240" w:lineRule="exact"/>
              <w:jc w:val="center"/>
            </w:pPr>
          </w:p>
        </w:tc>
        <w:tc>
          <w:tcPr>
            <w:tcW w:w="1205" w:type="dxa"/>
            <w:vAlign w:val="center"/>
          </w:tcPr>
          <w:p w14:paraId="384EFA8E">
            <w:pPr>
              <w:spacing w:before="20" w:after="20" w:line="240" w:lineRule="exact"/>
              <w:jc w:val="center"/>
            </w:pPr>
          </w:p>
        </w:tc>
        <w:tc>
          <w:tcPr>
            <w:tcW w:w="1205" w:type="dxa"/>
            <w:vAlign w:val="center"/>
          </w:tcPr>
          <w:p w14:paraId="54A4CFC9">
            <w:pPr>
              <w:spacing w:before="20" w:after="20" w:line="240" w:lineRule="exact"/>
              <w:jc w:val="center"/>
            </w:pPr>
          </w:p>
        </w:tc>
        <w:tc>
          <w:tcPr>
            <w:tcW w:w="1205" w:type="dxa"/>
            <w:vAlign w:val="center"/>
          </w:tcPr>
          <w:p w14:paraId="4FD86B02">
            <w:pPr>
              <w:spacing w:before="20" w:after="20" w:line="240" w:lineRule="exact"/>
              <w:jc w:val="center"/>
            </w:pPr>
          </w:p>
        </w:tc>
      </w:tr>
      <w:tr w14:paraId="2E723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413CFC">
            <w:pPr>
              <w:spacing w:before="20" w:after="20" w:line="240" w:lineRule="exact"/>
              <w:jc w:val="center"/>
            </w:pPr>
          </w:p>
        </w:tc>
        <w:tc>
          <w:tcPr>
            <w:tcW w:w="1205" w:type="dxa"/>
            <w:vAlign w:val="center"/>
          </w:tcPr>
          <w:p w14:paraId="5C621FA4">
            <w:pPr>
              <w:spacing w:before="20" w:after="20" w:line="240" w:lineRule="exact"/>
              <w:jc w:val="center"/>
            </w:pPr>
          </w:p>
        </w:tc>
        <w:tc>
          <w:tcPr>
            <w:tcW w:w="1205" w:type="dxa"/>
            <w:vAlign w:val="center"/>
          </w:tcPr>
          <w:p w14:paraId="3B3908F3">
            <w:pPr>
              <w:spacing w:before="20" w:after="20" w:line="240" w:lineRule="exact"/>
              <w:jc w:val="center"/>
            </w:pPr>
          </w:p>
        </w:tc>
        <w:tc>
          <w:tcPr>
            <w:tcW w:w="1205" w:type="dxa"/>
            <w:vAlign w:val="center"/>
          </w:tcPr>
          <w:p w14:paraId="3765FE4D">
            <w:pPr>
              <w:spacing w:before="20" w:after="20" w:line="240" w:lineRule="exact"/>
              <w:jc w:val="center"/>
            </w:pPr>
          </w:p>
        </w:tc>
        <w:tc>
          <w:tcPr>
            <w:tcW w:w="1205" w:type="dxa"/>
            <w:vAlign w:val="center"/>
          </w:tcPr>
          <w:p w14:paraId="68F99021">
            <w:pPr>
              <w:spacing w:before="20" w:after="20" w:line="240" w:lineRule="exact"/>
              <w:jc w:val="center"/>
            </w:pPr>
          </w:p>
        </w:tc>
        <w:tc>
          <w:tcPr>
            <w:tcW w:w="1205" w:type="dxa"/>
            <w:vAlign w:val="center"/>
          </w:tcPr>
          <w:p w14:paraId="74500A3F">
            <w:pPr>
              <w:spacing w:before="20" w:after="20" w:line="240" w:lineRule="exact"/>
              <w:jc w:val="center"/>
            </w:pPr>
          </w:p>
        </w:tc>
        <w:tc>
          <w:tcPr>
            <w:tcW w:w="1205" w:type="dxa"/>
            <w:vAlign w:val="center"/>
          </w:tcPr>
          <w:p w14:paraId="5234D6CD">
            <w:pPr>
              <w:spacing w:before="20" w:after="20" w:line="240" w:lineRule="exact"/>
              <w:jc w:val="center"/>
            </w:pPr>
          </w:p>
        </w:tc>
        <w:tc>
          <w:tcPr>
            <w:tcW w:w="1205" w:type="dxa"/>
            <w:vAlign w:val="center"/>
          </w:tcPr>
          <w:p w14:paraId="7EF46B85">
            <w:pPr>
              <w:spacing w:before="20" w:after="20" w:line="240" w:lineRule="exact"/>
              <w:jc w:val="center"/>
            </w:pPr>
          </w:p>
        </w:tc>
      </w:tr>
      <w:tr w14:paraId="579CF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968CF3">
            <w:pPr>
              <w:spacing w:before="20" w:after="20" w:line="240" w:lineRule="exact"/>
              <w:jc w:val="center"/>
            </w:pPr>
          </w:p>
        </w:tc>
        <w:tc>
          <w:tcPr>
            <w:tcW w:w="1205" w:type="dxa"/>
            <w:vAlign w:val="center"/>
          </w:tcPr>
          <w:p w14:paraId="7C2DD94E">
            <w:pPr>
              <w:spacing w:before="20" w:after="20" w:line="240" w:lineRule="exact"/>
              <w:jc w:val="center"/>
            </w:pPr>
          </w:p>
        </w:tc>
        <w:tc>
          <w:tcPr>
            <w:tcW w:w="1205" w:type="dxa"/>
            <w:vAlign w:val="center"/>
          </w:tcPr>
          <w:p w14:paraId="4DF8BAE0">
            <w:pPr>
              <w:spacing w:before="20" w:after="20" w:line="240" w:lineRule="exact"/>
              <w:jc w:val="center"/>
            </w:pPr>
          </w:p>
        </w:tc>
        <w:tc>
          <w:tcPr>
            <w:tcW w:w="1205" w:type="dxa"/>
            <w:vAlign w:val="center"/>
          </w:tcPr>
          <w:p w14:paraId="19811481">
            <w:pPr>
              <w:spacing w:before="20" w:after="20" w:line="240" w:lineRule="exact"/>
              <w:jc w:val="center"/>
            </w:pPr>
          </w:p>
        </w:tc>
        <w:tc>
          <w:tcPr>
            <w:tcW w:w="1205" w:type="dxa"/>
            <w:vAlign w:val="center"/>
          </w:tcPr>
          <w:p w14:paraId="24DECE02">
            <w:pPr>
              <w:spacing w:before="20" w:after="20" w:line="240" w:lineRule="exact"/>
              <w:jc w:val="center"/>
            </w:pPr>
          </w:p>
        </w:tc>
        <w:tc>
          <w:tcPr>
            <w:tcW w:w="1205" w:type="dxa"/>
            <w:vAlign w:val="center"/>
          </w:tcPr>
          <w:p w14:paraId="552637E7">
            <w:pPr>
              <w:spacing w:before="20" w:after="20" w:line="240" w:lineRule="exact"/>
              <w:jc w:val="center"/>
            </w:pPr>
          </w:p>
        </w:tc>
        <w:tc>
          <w:tcPr>
            <w:tcW w:w="1205" w:type="dxa"/>
            <w:vAlign w:val="center"/>
          </w:tcPr>
          <w:p w14:paraId="1E768106">
            <w:pPr>
              <w:spacing w:before="20" w:after="20" w:line="240" w:lineRule="exact"/>
              <w:jc w:val="center"/>
            </w:pPr>
          </w:p>
        </w:tc>
        <w:tc>
          <w:tcPr>
            <w:tcW w:w="1205" w:type="dxa"/>
            <w:vAlign w:val="center"/>
          </w:tcPr>
          <w:p w14:paraId="6ADEC6E4">
            <w:pPr>
              <w:spacing w:before="20" w:after="20" w:line="240" w:lineRule="exact"/>
              <w:jc w:val="center"/>
            </w:pPr>
          </w:p>
        </w:tc>
      </w:tr>
      <w:tr w14:paraId="314B3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2106D1">
            <w:pPr>
              <w:spacing w:before="20" w:after="20" w:line="240" w:lineRule="exact"/>
              <w:jc w:val="center"/>
            </w:pPr>
          </w:p>
        </w:tc>
        <w:tc>
          <w:tcPr>
            <w:tcW w:w="1205" w:type="dxa"/>
            <w:vAlign w:val="center"/>
          </w:tcPr>
          <w:p w14:paraId="5AEA7672">
            <w:pPr>
              <w:spacing w:before="20" w:after="20" w:line="240" w:lineRule="exact"/>
              <w:jc w:val="center"/>
            </w:pPr>
          </w:p>
        </w:tc>
        <w:tc>
          <w:tcPr>
            <w:tcW w:w="1205" w:type="dxa"/>
            <w:vAlign w:val="center"/>
          </w:tcPr>
          <w:p w14:paraId="692D34FE">
            <w:pPr>
              <w:spacing w:before="20" w:after="20" w:line="240" w:lineRule="exact"/>
              <w:jc w:val="center"/>
            </w:pPr>
          </w:p>
        </w:tc>
        <w:tc>
          <w:tcPr>
            <w:tcW w:w="1205" w:type="dxa"/>
            <w:vAlign w:val="center"/>
          </w:tcPr>
          <w:p w14:paraId="108E73CF">
            <w:pPr>
              <w:spacing w:before="20" w:after="20" w:line="240" w:lineRule="exact"/>
              <w:jc w:val="center"/>
            </w:pPr>
          </w:p>
        </w:tc>
        <w:tc>
          <w:tcPr>
            <w:tcW w:w="1205" w:type="dxa"/>
            <w:vAlign w:val="center"/>
          </w:tcPr>
          <w:p w14:paraId="010A1F63">
            <w:pPr>
              <w:spacing w:before="20" w:after="20" w:line="240" w:lineRule="exact"/>
              <w:jc w:val="center"/>
            </w:pPr>
          </w:p>
        </w:tc>
        <w:tc>
          <w:tcPr>
            <w:tcW w:w="1205" w:type="dxa"/>
            <w:vAlign w:val="center"/>
          </w:tcPr>
          <w:p w14:paraId="099CB458">
            <w:pPr>
              <w:spacing w:before="20" w:after="20" w:line="240" w:lineRule="exact"/>
              <w:jc w:val="center"/>
            </w:pPr>
          </w:p>
        </w:tc>
        <w:tc>
          <w:tcPr>
            <w:tcW w:w="1205" w:type="dxa"/>
            <w:vAlign w:val="center"/>
          </w:tcPr>
          <w:p w14:paraId="4846A3C9">
            <w:pPr>
              <w:spacing w:before="20" w:after="20" w:line="240" w:lineRule="exact"/>
              <w:jc w:val="center"/>
            </w:pPr>
          </w:p>
        </w:tc>
        <w:tc>
          <w:tcPr>
            <w:tcW w:w="1205" w:type="dxa"/>
            <w:vAlign w:val="center"/>
          </w:tcPr>
          <w:p w14:paraId="434F91AA">
            <w:pPr>
              <w:spacing w:before="20" w:after="20" w:line="240" w:lineRule="exact"/>
              <w:jc w:val="center"/>
            </w:pPr>
          </w:p>
        </w:tc>
      </w:tr>
      <w:tr w14:paraId="343EB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CDD4EE">
            <w:pPr>
              <w:spacing w:before="20" w:after="20" w:line="240" w:lineRule="exact"/>
              <w:jc w:val="center"/>
            </w:pPr>
          </w:p>
        </w:tc>
        <w:tc>
          <w:tcPr>
            <w:tcW w:w="1205" w:type="dxa"/>
            <w:vAlign w:val="center"/>
          </w:tcPr>
          <w:p w14:paraId="2D200090">
            <w:pPr>
              <w:spacing w:before="20" w:after="20" w:line="240" w:lineRule="exact"/>
              <w:jc w:val="center"/>
            </w:pPr>
          </w:p>
        </w:tc>
        <w:tc>
          <w:tcPr>
            <w:tcW w:w="1205" w:type="dxa"/>
            <w:vAlign w:val="center"/>
          </w:tcPr>
          <w:p w14:paraId="3265CE0A">
            <w:pPr>
              <w:spacing w:before="20" w:after="20" w:line="240" w:lineRule="exact"/>
              <w:jc w:val="center"/>
            </w:pPr>
          </w:p>
        </w:tc>
        <w:tc>
          <w:tcPr>
            <w:tcW w:w="1205" w:type="dxa"/>
            <w:vAlign w:val="center"/>
          </w:tcPr>
          <w:p w14:paraId="3F2E1386">
            <w:pPr>
              <w:spacing w:before="20" w:after="20" w:line="240" w:lineRule="exact"/>
              <w:jc w:val="center"/>
            </w:pPr>
          </w:p>
        </w:tc>
        <w:tc>
          <w:tcPr>
            <w:tcW w:w="1205" w:type="dxa"/>
            <w:vAlign w:val="center"/>
          </w:tcPr>
          <w:p w14:paraId="1CABE440">
            <w:pPr>
              <w:spacing w:before="20" w:after="20" w:line="240" w:lineRule="exact"/>
              <w:jc w:val="center"/>
            </w:pPr>
          </w:p>
        </w:tc>
        <w:tc>
          <w:tcPr>
            <w:tcW w:w="1205" w:type="dxa"/>
            <w:vAlign w:val="center"/>
          </w:tcPr>
          <w:p w14:paraId="04B707C3">
            <w:pPr>
              <w:spacing w:before="20" w:after="20" w:line="240" w:lineRule="exact"/>
              <w:jc w:val="center"/>
            </w:pPr>
          </w:p>
        </w:tc>
        <w:tc>
          <w:tcPr>
            <w:tcW w:w="1205" w:type="dxa"/>
            <w:vAlign w:val="center"/>
          </w:tcPr>
          <w:p w14:paraId="1738BA1B">
            <w:pPr>
              <w:spacing w:before="20" w:after="20" w:line="240" w:lineRule="exact"/>
              <w:jc w:val="center"/>
            </w:pPr>
          </w:p>
        </w:tc>
        <w:tc>
          <w:tcPr>
            <w:tcW w:w="1205" w:type="dxa"/>
            <w:vAlign w:val="center"/>
          </w:tcPr>
          <w:p w14:paraId="5AF47417">
            <w:pPr>
              <w:spacing w:before="20" w:after="20" w:line="240" w:lineRule="exact"/>
              <w:jc w:val="center"/>
            </w:pPr>
          </w:p>
        </w:tc>
      </w:tr>
      <w:tr w14:paraId="66556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108F73F">
            <w:pPr>
              <w:spacing w:before="20" w:after="20" w:line="240" w:lineRule="exact"/>
              <w:jc w:val="center"/>
            </w:pPr>
          </w:p>
        </w:tc>
        <w:tc>
          <w:tcPr>
            <w:tcW w:w="1205" w:type="dxa"/>
            <w:vAlign w:val="center"/>
          </w:tcPr>
          <w:p w14:paraId="3DE80A20">
            <w:pPr>
              <w:spacing w:before="20" w:after="20" w:line="240" w:lineRule="exact"/>
              <w:jc w:val="center"/>
            </w:pPr>
          </w:p>
        </w:tc>
        <w:tc>
          <w:tcPr>
            <w:tcW w:w="1205" w:type="dxa"/>
            <w:vAlign w:val="center"/>
          </w:tcPr>
          <w:p w14:paraId="28B1F741">
            <w:pPr>
              <w:spacing w:before="20" w:after="20" w:line="240" w:lineRule="exact"/>
              <w:jc w:val="center"/>
            </w:pPr>
          </w:p>
        </w:tc>
        <w:tc>
          <w:tcPr>
            <w:tcW w:w="1205" w:type="dxa"/>
            <w:vAlign w:val="center"/>
          </w:tcPr>
          <w:p w14:paraId="040F55AC">
            <w:pPr>
              <w:spacing w:before="20" w:after="20" w:line="240" w:lineRule="exact"/>
              <w:jc w:val="center"/>
            </w:pPr>
          </w:p>
        </w:tc>
        <w:tc>
          <w:tcPr>
            <w:tcW w:w="1205" w:type="dxa"/>
            <w:vAlign w:val="center"/>
          </w:tcPr>
          <w:p w14:paraId="41288937">
            <w:pPr>
              <w:spacing w:before="20" w:after="20" w:line="240" w:lineRule="exact"/>
              <w:jc w:val="center"/>
            </w:pPr>
          </w:p>
        </w:tc>
        <w:tc>
          <w:tcPr>
            <w:tcW w:w="1205" w:type="dxa"/>
            <w:vAlign w:val="center"/>
          </w:tcPr>
          <w:p w14:paraId="0C828476">
            <w:pPr>
              <w:spacing w:before="20" w:after="20" w:line="240" w:lineRule="exact"/>
              <w:jc w:val="center"/>
            </w:pPr>
          </w:p>
        </w:tc>
        <w:tc>
          <w:tcPr>
            <w:tcW w:w="1205" w:type="dxa"/>
            <w:vAlign w:val="center"/>
          </w:tcPr>
          <w:p w14:paraId="52A709BF">
            <w:pPr>
              <w:spacing w:before="20" w:after="20" w:line="240" w:lineRule="exact"/>
              <w:jc w:val="center"/>
            </w:pPr>
          </w:p>
        </w:tc>
        <w:tc>
          <w:tcPr>
            <w:tcW w:w="1205" w:type="dxa"/>
            <w:vAlign w:val="center"/>
          </w:tcPr>
          <w:p w14:paraId="0AC2AD2B">
            <w:pPr>
              <w:spacing w:before="20" w:after="20" w:line="240" w:lineRule="exact"/>
              <w:jc w:val="center"/>
            </w:pPr>
          </w:p>
        </w:tc>
      </w:tr>
      <w:tr w14:paraId="3C721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7B1EE0">
            <w:pPr>
              <w:spacing w:before="20" w:after="20" w:line="240" w:lineRule="exact"/>
              <w:jc w:val="center"/>
            </w:pPr>
          </w:p>
        </w:tc>
        <w:tc>
          <w:tcPr>
            <w:tcW w:w="1205" w:type="dxa"/>
            <w:vAlign w:val="center"/>
          </w:tcPr>
          <w:p w14:paraId="088F71D6">
            <w:pPr>
              <w:spacing w:before="20" w:after="20" w:line="240" w:lineRule="exact"/>
              <w:jc w:val="center"/>
            </w:pPr>
          </w:p>
        </w:tc>
        <w:tc>
          <w:tcPr>
            <w:tcW w:w="1205" w:type="dxa"/>
            <w:vAlign w:val="center"/>
          </w:tcPr>
          <w:p w14:paraId="7408B322">
            <w:pPr>
              <w:spacing w:before="20" w:after="20" w:line="240" w:lineRule="exact"/>
              <w:jc w:val="center"/>
            </w:pPr>
          </w:p>
        </w:tc>
        <w:tc>
          <w:tcPr>
            <w:tcW w:w="1205" w:type="dxa"/>
            <w:vAlign w:val="center"/>
          </w:tcPr>
          <w:p w14:paraId="46F1DC05">
            <w:pPr>
              <w:spacing w:before="20" w:after="20" w:line="240" w:lineRule="exact"/>
              <w:jc w:val="center"/>
            </w:pPr>
          </w:p>
        </w:tc>
        <w:tc>
          <w:tcPr>
            <w:tcW w:w="1205" w:type="dxa"/>
            <w:vAlign w:val="center"/>
          </w:tcPr>
          <w:p w14:paraId="305D566F">
            <w:pPr>
              <w:spacing w:before="20" w:after="20" w:line="240" w:lineRule="exact"/>
              <w:jc w:val="center"/>
            </w:pPr>
          </w:p>
        </w:tc>
        <w:tc>
          <w:tcPr>
            <w:tcW w:w="1205" w:type="dxa"/>
            <w:vAlign w:val="center"/>
          </w:tcPr>
          <w:p w14:paraId="0CEBAA4F">
            <w:pPr>
              <w:spacing w:before="20" w:after="20" w:line="240" w:lineRule="exact"/>
              <w:jc w:val="center"/>
            </w:pPr>
          </w:p>
        </w:tc>
        <w:tc>
          <w:tcPr>
            <w:tcW w:w="1205" w:type="dxa"/>
            <w:vAlign w:val="center"/>
          </w:tcPr>
          <w:p w14:paraId="1AC926E4">
            <w:pPr>
              <w:spacing w:before="20" w:after="20" w:line="240" w:lineRule="exact"/>
              <w:jc w:val="center"/>
            </w:pPr>
          </w:p>
        </w:tc>
        <w:tc>
          <w:tcPr>
            <w:tcW w:w="1205" w:type="dxa"/>
            <w:vAlign w:val="center"/>
          </w:tcPr>
          <w:p w14:paraId="33B32083">
            <w:pPr>
              <w:spacing w:before="20" w:after="20" w:line="240" w:lineRule="exact"/>
              <w:jc w:val="center"/>
            </w:pPr>
          </w:p>
        </w:tc>
      </w:tr>
    </w:tbl>
    <w:p w14:paraId="599419CB"/>
    <w:p w14:paraId="34F47A87">
      <w:pPr>
        <w:spacing w:before="40" w:after="40"/>
      </w:pPr>
      <w:r>
        <w:rPr>
          <w:rFonts w:ascii="宋体" w:hAnsi="宋体" w:eastAsia="宋体"/>
          <w:sz w:val="18"/>
        </w:rPr>
        <w:t>注：1.本表由投标人填写，作为投标报价及竣工结算的依据。</w:t>
      </w:r>
    </w:p>
    <w:p w14:paraId="422162A3">
      <w:pPr>
        <w:spacing w:before="40" w:after="40"/>
      </w:pPr>
      <w:r>
        <w:rPr>
          <w:rFonts w:ascii="宋体" w:hAnsi="宋体" w:eastAsia="宋体"/>
          <w:sz w:val="18"/>
        </w:rPr>
        <w:t xml:space="preserve">    2.如不使用省级或行业建设主管部门发布的计价定额，可不填定额编号、名称等。</w:t>
      </w:r>
    </w:p>
    <w:p w14:paraId="5989D384">
      <w:pPr>
        <w:spacing w:before="40" w:after="40"/>
      </w:pPr>
      <w:r>
        <w:rPr>
          <w:rFonts w:ascii="宋体" w:hAnsi="宋体" w:eastAsia="宋体"/>
          <w:sz w:val="18"/>
        </w:rPr>
        <w:t xml:space="preserve">    3.招标文件提供了暂估单价的材料，按暂估单价填入「暂估单价」栏及「暂估合价」栏。</w:t>
      </w:r>
    </w:p>
    <w:p w14:paraId="1C424CBF">
      <w:r>
        <w:br w:type="page"/>
      </w:r>
    </w:p>
    <w:p w14:paraId="2E904918">
      <w:pPr>
        <w:spacing w:before="120" w:after="120"/>
        <w:jc w:val="center"/>
      </w:pPr>
      <w:r>
        <w:rPr>
          <w:rFonts w:ascii="黑体" w:hAnsi="黑体" w:eastAsia="黑体"/>
          <w:b/>
          <w:sz w:val="28"/>
        </w:rPr>
        <w:t>综合单价分析表</w:t>
      </w:r>
    </w:p>
    <w:p w14:paraId="33523E4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0720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0F1A5A3">
            <w:pPr>
              <w:spacing w:before="20" w:after="20" w:line="240" w:lineRule="exact"/>
              <w:jc w:val="center"/>
            </w:pPr>
            <w:r>
              <w:rPr>
                <w:rFonts w:ascii="宋体" w:hAnsi="宋体" w:eastAsia="宋体"/>
                <w:b/>
                <w:sz w:val="18"/>
              </w:rPr>
              <w:t>项目编码</w:t>
            </w:r>
          </w:p>
        </w:tc>
        <w:tc>
          <w:tcPr>
            <w:tcW w:w="1701" w:type="dxa"/>
            <w:vAlign w:val="center"/>
          </w:tcPr>
          <w:p w14:paraId="074C5ECF">
            <w:pPr>
              <w:spacing w:before="20" w:after="20" w:line="240" w:lineRule="exact"/>
              <w:jc w:val="left"/>
            </w:pPr>
            <w:r>
              <w:rPr>
                <w:rFonts w:ascii="宋体" w:hAnsi="宋体" w:eastAsia="宋体"/>
                <w:b w:val="0"/>
                <w:sz w:val="18"/>
              </w:rPr>
              <w:t>040504001001</w:t>
            </w:r>
          </w:p>
        </w:tc>
        <w:tc>
          <w:tcPr>
            <w:tcW w:w="907" w:type="dxa"/>
            <w:shd w:val="clear" w:color="auto" w:fill="D9D9D9"/>
            <w:vAlign w:val="center"/>
          </w:tcPr>
          <w:p w14:paraId="2A134FDC">
            <w:pPr>
              <w:spacing w:before="20" w:after="20" w:line="240" w:lineRule="exact"/>
              <w:jc w:val="center"/>
            </w:pPr>
            <w:r>
              <w:rPr>
                <w:rFonts w:ascii="宋体" w:hAnsi="宋体" w:eastAsia="宋体"/>
                <w:b/>
                <w:sz w:val="18"/>
              </w:rPr>
              <w:t>项目名称</w:t>
            </w:r>
          </w:p>
        </w:tc>
        <w:tc>
          <w:tcPr>
            <w:tcW w:w="1134" w:type="dxa"/>
            <w:vAlign w:val="center"/>
          </w:tcPr>
          <w:p w14:paraId="05903B1D">
            <w:pPr>
              <w:spacing w:before="20" w:after="20" w:line="240" w:lineRule="exact"/>
              <w:jc w:val="left"/>
            </w:pPr>
            <w:r>
              <w:rPr>
                <w:rFonts w:ascii="宋体" w:hAnsi="宋体" w:eastAsia="宋体"/>
                <w:b w:val="0"/>
                <w:sz w:val="18"/>
              </w:rPr>
              <w:t>砌筑检查井</w:t>
            </w:r>
          </w:p>
        </w:tc>
        <w:tc>
          <w:tcPr>
            <w:tcW w:w="907" w:type="dxa"/>
            <w:shd w:val="clear" w:color="auto" w:fill="D9D9D9"/>
            <w:vAlign w:val="center"/>
          </w:tcPr>
          <w:p w14:paraId="6CB6E668">
            <w:pPr>
              <w:spacing w:before="20" w:after="20" w:line="240" w:lineRule="exact"/>
              <w:jc w:val="center"/>
            </w:pPr>
            <w:r>
              <w:rPr>
                <w:rFonts w:ascii="宋体" w:hAnsi="宋体" w:eastAsia="宋体"/>
                <w:b/>
                <w:sz w:val="18"/>
              </w:rPr>
              <w:t>计量单位</w:t>
            </w:r>
          </w:p>
        </w:tc>
        <w:tc>
          <w:tcPr>
            <w:tcW w:w="907" w:type="dxa"/>
            <w:vAlign w:val="center"/>
          </w:tcPr>
          <w:p w14:paraId="235D575D">
            <w:pPr>
              <w:spacing w:before="20" w:after="20" w:line="240" w:lineRule="exact"/>
              <w:jc w:val="center"/>
            </w:pPr>
            <w:r>
              <w:rPr>
                <w:rFonts w:ascii="宋体" w:hAnsi="宋体" w:eastAsia="宋体"/>
                <w:b w:val="0"/>
                <w:sz w:val="18"/>
              </w:rPr>
              <w:t>座</w:t>
            </w:r>
          </w:p>
        </w:tc>
        <w:tc>
          <w:tcPr>
            <w:tcW w:w="907" w:type="dxa"/>
            <w:shd w:val="clear" w:color="auto" w:fill="D9D9D9"/>
            <w:vAlign w:val="center"/>
          </w:tcPr>
          <w:p w14:paraId="5108ED43">
            <w:pPr>
              <w:spacing w:before="20" w:after="20" w:line="240" w:lineRule="exact"/>
              <w:jc w:val="center"/>
            </w:pPr>
            <w:r>
              <w:rPr>
                <w:rFonts w:ascii="宋体" w:hAnsi="宋体" w:eastAsia="宋体"/>
                <w:b/>
                <w:sz w:val="18"/>
              </w:rPr>
              <w:t>工程量</w:t>
            </w:r>
          </w:p>
        </w:tc>
        <w:tc>
          <w:tcPr>
            <w:tcW w:w="907" w:type="dxa"/>
            <w:vAlign w:val="center"/>
          </w:tcPr>
          <w:p w14:paraId="7FDDFB9C">
            <w:pPr>
              <w:spacing w:before="20" w:after="20" w:line="240" w:lineRule="exact"/>
              <w:jc w:val="right"/>
            </w:pPr>
            <w:r>
              <w:rPr>
                <w:rFonts w:ascii="宋体" w:hAnsi="宋体" w:eastAsia="宋体"/>
                <w:b w:val="0"/>
                <w:sz w:val="18"/>
              </w:rPr>
              <w:t>18.00</w:t>
            </w:r>
          </w:p>
        </w:tc>
      </w:tr>
      <w:tr w14:paraId="35EAE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60E8AB8">
            <w:pPr>
              <w:spacing w:before="20" w:after="20" w:line="240" w:lineRule="exact"/>
              <w:jc w:val="center"/>
            </w:pPr>
            <w:r>
              <w:rPr>
                <w:rFonts w:ascii="宋体" w:hAnsi="宋体" w:eastAsia="宋体"/>
                <w:b/>
                <w:sz w:val="18"/>
              </w:rPr>
              <w:t>项目特征</w:t>
            </w:r>
          </w:p>
        </w:tc>
        <w:tc>
          <w:tcPr>
            <w:tcW w:w="7370" w:type="dxa"/>
            <w:gridSpan w:val="7"/>
            <w:vAlign w:val="center"/>
          </w:tcPr>
          <w:p w14:paraId="332CC0A4">
            <w:pPr>
              <w:spacing w:before="20" w:after="20" w:line="240" w:lineRule="exact"/>
              <w:jc w:val="left"/>
            </w:pPr>
            <w:r>
              <w:rPr>
                <w:rFonts w:ascii="宋体" w:hAnsi="宋体" w:eastAsia="宋体"/>
                <w:b w:val="0"/>
                <w:sz w:val="17"/>
              </w:rPr>
              <w:t>1.井深：按设计</w:t>
            </w:r>
            <w:r>
              <w:br w:type="textWrapping"/>
            </w:r>
            <w:r>
              <w:rPr>
                <w:rFonts w:ascii="宋体" w:hAnsi="宋体" w:eastAsia="宋体"/>
                <w:b w:val="0"/>
                <w:sz w:val="17"/>
              </w:rPr>
              <w:t>2.材质：砖砌</w:t>
            </w:r>
            <w:r>
              <w:br w:type="textWrapping"/>
            </w:r>
            <w:r>
              <w:rPr>
                <w:rFonts w:ascii="宋体" w:hAnsi="宋体" w:eastAsia="宋体"/>
                <w:b w:val="0"/>
                <w:sz w:val="17"/>
              </w:rPr>
              <w:t>3.井径：Φ1000</w:t>
            </w:r>
          </w:p>
        </w:tc>
      </w:tr>
    </w:tbl>
    <w:p w14:paraId="16E47923"/>
    <w:p w14:paraId="2D54DDA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FCC0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576A008">
            <w:pPr>
              <w:spacing w:before="20" w:after="20" w:line="240" w:lineRule="exact"/>
              <w:jc w:val="center"/>
            </w:pPr>
            <w:r>
              <w:rPr>
                <w:rFonts w:ascii="宋体" w:hAnsi="宋体" w:eastAsia="宋体"/>
                <w:b/>
                <w:sz w:val="16"/>
              </w:rPr>
              <w:t>定额编号</w:t>
            </w:r>
          </w:p>
          <w:p w14:paraId="44282F4A">
            <w:pPr>
              <w:spacing w:before="20" w:after="20" w:line="240" w:lineRule="exact"/>
              <w:jc w:val="center"/>
            </w:pPr>
          </w:p>
        </w:tc>
        <w:tc>
          <w:tcPr>
            <w:tcW w:w="1247" w:type="dxa"/>
            <w:vMerge w:val="restart"/>
            <w:shd w:val="clear" w:color="auto" w:fill="D9D9D9"/>
            <w:vAlign w:val="center"/>
          </w:tcPr>
          <w:p w14:paraId="28E3F479">
            <w:pPr>
              <w:spacing w:before="20" w:after="20" w:line="240" w:lineRule="exact"/>
              <w:jc w:val="center"/>
            </w:pPr>
            <w:r>
              <w:rPr>
                <w:rFonts w:ascii="宋体" w:hAnsi="宋体" w:eastAsia="宋体"/>
                <w:b/>
                <w:sz w:val="16"/>
              </w:rPr>
              <w:t>定额项目名称</w:t>
            </w:r>
          </w:p>
          <w:p w14:paraId="47828E64">
            <w:pPr>
              <w:spacing w:before="20" w:after="20" w:line="240" w:lineRule="exact"/>
              <w:jc w:val="center"/>
            </w:pPr>
          </w:p>
        </w:tc>
        <w:tc>
          <w:tcPr>
            <w:tcW w:w="680" w:type="dxa"/>
            <w:vMerge w:val="restart"/>
            <w:shd w:val="clear" w:color="auto" w:fill="D9D9D9"/>
            <w:vAlign w:val="center"/>
          </w:tcPr>
          <w:p w14:paraId="7B13CAFC">
            <w:pPr>
              <w:spacing w:before="20" w:after="20" w:line="240" w:lineRule="exact"/>
              <w:jc w:val="center"/>
            </w:pPr>
            <w:r>
              <w:rPr>
                <w:rFonts w:ascii="宋体" w:hAnsi="宋体" w:eastAsia="宋体"/>
                <w:b/>
                <w:sz w:val="16"/>
              </w:rPr>
              <w:t>定额单位</w:t>
            </w:r>
          </w:p>
          <w:p w14:paraId="02BB6DD2">
            <w:pPr>
              <w:spacing w:before="20" w:after="20" w:line="240" w:lineRule="exact"/>
              <w:jc w:val="center"/>
            </w:pPr>
          </w:p>
        </w:tc>
        <w:tc>
          <w:tcPr>
            <w:tcW w:w="680" w:type="dxa"/>
            <w:vMerge w:val="restart"/>
            <w:shd w:val="clear" w:color="auto" w:fill="D9D9D9"/>
            <w:vAlign w:val="center"/>
          </w:tcPr>
          <w:p w14:paraId="5787F08E">
            <w:pPr>
              <w:spacing w:before="20" w:after="20" w:line="240" w:lineRule="exact"/>
              <w:jc w:val="center"/>
            </w:pPr>
            <w:r>
              <w:rPr>
                <w:rFonts w:ascii="宋体" w:hAnsi="宋体" w:eastAsia="宋体"/>
                <w:b/>
                <w:sz w:val="16"/>
              </w:rPr>
              <w:t>数量</w:t>
            </w:r>
          </w:p>
          <w:p w14:paraId="01BE61F2">
            <w:pPr>
              <w:spacing w:before="20" w:after="20" w:line="240" w:lineRule="exact"/>
              <w:jc w:val="center"/>
            </w:pPr>
          </w:p>
        </w:tc>
        <w:tc>
          <w:tcPr>
            <w:tcW w:w="4080" w:type="dxa"/>
            <w:gridSpan w:val="6"/>
            <w:shd w:val="clear" w:color="auto" w:fill="D9D9D9"/>
            <w:vAlign w:val="center"/>
          </w:tcPr>
          <w:p w14:paraId="5895F793">
            <w:pPr>
              <w:spacing w:before="20" w:after="20" w:line="240" w:lineRule="exact"/>
              <w:jc w:val="center"/>
            </w:pPr>
            <w:r>
              <w:rPr>
                <w:rFonts w:ascii="宋体" w:hAnsi="宋体" w:eastAsia="宋体"/>
                <w:b/>
                <w:sz w:val="16"/>
              </w:rPr>
              <w:t>单价（元）</w:t>
            </w:r>
          </w:p>
          <w:p w14:paraId="6770A6DC">
            <w:pPr>
              <w:spacing w:before="20" w:after="20" w:line="240" w:lineRule="exact"/>
              <w:jc w:val="center"/>
            </w:pPr>
          </w:p>
          <w:p w14:paraId="27871E09">
            <w:pPr>
              <w:spacing w:before="20" w:after="20" w:line="240" w:lineRule="exact"/>
              <w:jc w:val="center"/>
            </w:pPr>
          </w:p>
          <w:p w14:paraId="7C5E69B6">
            <w:pPr>
              <w:spacing w:before="20" w:after="20" w:line="240" w:lineRule="exact"/>
              <w:jc w:val="center"/>
            </w:pPr>
          </w:p>
          <w:p w14:paraId="23E4EF32">
            <w:pPr>
              <w:spacing w:before="20" w:after="20" w:line="240" w:lineRule="exact"/>
              <w:jc w:val="center"/>
            </w:pPr>
          </w:p>
          <w:p w14:paraId="1088099B">
            <w:pPr>
              <w:spacing w:before="20" w:after="20" w:line="240" w:lineRule="exact"/>
              <w:jc w:val="center"/>
            </w:pPr>
          </w:p>
        </w:tc>
      </w:tr>
      <w:tr w14:paraId="0281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7302716"/>
        </w:tc>
        <w:tc>
          <w:tcPr>
            <w:tcW w:w="1247" w:type="dxa"/>
            <w:vMerge w:val="continue"/>
            <w:shd w:val="clear" w:color="auto" w:fill="D9D9D9"/>
            <w:vAlign w:val="center"/>
          </w:tcPr>
          <w:p w14:paraId="5795ED2D"/>
        </w:tc>
        <w:tc>
          <w:tcPr>
            <w:tcW w:w="680" w:type="dxa"/>
            <w:vMerge w:val="continue"/>
            <w:shd w:val="clear" w:color="auto" w:fill="D9D9D9"/>
            <w:vAlign w:val="center"/>
          </w:tcPr>
          <w:p w14:paraId="55B0A4F7"/>
        </w:tc>
        <w:tc>
          <w:tcPr>
            <w:tcW w:w="680" w:type="dxa"/>
            <w:vMerge w:val="continue"/>
            <w:shd w:val="clear" w:color="auto" w:fill="D9D9D9"/>
            <w:vAlign w:val="center"/>
          </w:tcPr>
          <w:p w14:paraId="25999E09"/>
        </w:tc>
        <w:tc>
          <w:tcPr>
            <w:tcW w:w="680" w:type="dxa"/>
            <w:shd w:val="clear" w:color="auto" w:fill="D9D9D9"/>
            <w:vAlign w:val="center"/>
          </w:tcPr>
          <w:p w14:paraId="47F42B3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D7092B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4D75F1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795B73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CBDAA1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C2F3971">
            <w:pPr>
              <w:spacing w:before="20" w:after="20" w:line="240" w:lineRule="exact"/>
              <w:jc w:val="center"/>
            </w:pPr>
            <w:r>
              <w:rPr>
                <w:rFonts w:ascii="宋体" w:hAnsi="宋体" w:eastAsia="宋体"/>
                <w:b/>
                <w:sz w:val="16"/>
              </w:rPr>
              <w:t>小计</w:t>
            </w:r>
          </w:p>
        </w:tc>
      </w:tr>
      <w:tr w14:paraId="77366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24074E3">
            <w:pPr>
              <w:spacing w:before="20" w:after="20" w:line="240" w:lineRule="exact"/>
              <w:jc w:val="center"/>
            </w:pPr>
          </w:p>
        </w:tc>
        <w:tc>
          <w:tcPr>
            <w:tcW w:w="1247" w:type="dxa"/>
            <w:vAlign w:val="center"/>
          </w:tcPr>
          <w:p w14:paraId="3226EDB7">
            <w:pPr>
              <w:spacing w:before="20" w:after="20" w:line="240" w:lineRule="exact"/>
              <w:jc w:val="center"/>
            </w:pPr>
          </w:p>
        </w:tc>
        <w:tc>
          <w:tcPr>
            <w:tcW w:w="680" w:type="dxa"/>
            <w:vAlign w:val="center"/>
          </w:tcPr>
          <w:p w14:paraId="6FD04EBB">
            <w:pPr>
              <w:spacing w:before="20" w:after="20" w:line="240" w:lineRule="exact"/>
              <w:jc w:val="center"/>
            </w:pPr>
          </w:p>
        </w:tc>
        <w:tc>
          <w:tcPr>
            <w:tcW w:w="680" w:type="dxa"/>
            <w:vAlign w:val="center"/>
          </w:tcPr>
          <w:p w14:paraId="44AA3D8F">
            <w:pPr>
              <w:spacing w:before="20" w:after="20" w:line="240" w:lineRule="exact"/>
              <w:jc w:val="center"/>
            </w:pPr>
          </w:p>
        </w:tc>
        <w:tc>
          <w:tcPr>
            <w:tcW w:w="680" w:type="dxa"/>
            <w:vAlign w:val="center"/>
          </w:tcPr>
          <w:p w14:paraId="5A55746B">
            <w:pPr>
              <w:spacing w:before="20" w:after="20" w:line="240" w:lineRule="exact"/>
              <w:jc w:val="center"/>
            </w:pPr>
          </w:p>
        </w:tc>
        <w:tc>
          <w:tcPr>
            <w:tcW w:w="680" w:type="dxa"/>
            <w:vAlign w:val="center"/>
          </w:tcPr>
          <w:p w14:paraId="0DFD4388">
            <w:pPr>
              <w:spacing w:before="20" w:after="20" w:line="240" w:lineRule="exact"/>
              <w:jc w:val="center"/>
            </w:pPr>
          </w:p>
        </w:tc>
        <w:tc>
          <w:tcPr>
            <w:tcW w:w="680" w:type="dxa"/>
            <w:vAlign w:val="center"/>
          </w:tcPr>
          <w:p w14:paraId="1AB33C2C">
            <w:pPr>
              <w:spacing w:before="20" w:after="20" w:line="240" w:lineRule="exact"/>
              <w:jc w:val="center"/>
            </w:pPr>
          </w:p>
        </w:tc>
        <w:tc>
          <w:tcPr>
            <w:tcW w:w="680" w:type="dxa"/>
            <w:vAlign w:val="center"/>
          </w:tcPr>
          <w:p w14:paraId="647B42B0">
            <w:pPr>
              <w:spacing w:before="20" w:after="20" w:line="240" w:lineRule="exact"/>
              <w:jc w:val="center"/>
            </w:pPr>
          </w:p>
        </w:tc>
        <w:tc>
          <w:tcPr>
            <w:tcW w:w="680" w:type="dxa"/>
            <w:vAlign w:val="center"/>
          </w:tcPr>
          <w:p w14:paraId="5BD01AF5">
            <w:pPr>
              <w:spacing w:before="20" w:after="20" w:line="240" w:lineRule="exact"/>
              <w:jc w:val="center"/>
            </w:pPr>
          </w:p>
        </w:tc>
        <w:tc>
          <w:tcPr>
            <w:tcW w:w="680" w:type="dxa"/>
            <w:vAlign w:val="center"/>
          </w:tcPr>
          <w:p w14:paraId="0A55EBC2">
            <w:pPr>
              <w:spacing w:before="20" w:after="20" w:line="240" w:lineRule="exact"/>
              <w:jc w:val="center"/>
            </w:pPr>
          </w:p>
        </w:tc>
      </w:tr>
      <w:tr w14:paraId="7FF74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7C34C01">
            <w:pPr>
              <w:spacing w:before="20" w:after="20" w:line="240" w:lineRule="exact"/>
              <w:jc w:val="center"/>
            </w:pPr>
          </w:p>
        </w:tc>
        <w:tc>
          <w:tcPr>
            <w:tcW w:w="964" w:type="dxa"/>
            <w:vAlign w:val="center"/>
          </w:tcPr>
          <w:p w14:paraId="1871C51E">
            <w:pPr>
              <w:spacing w:before="20" w:after="20" w:line="240" w:lineRule="exact"/>
              <w:jc w:val="center"/>
            </w:pPr>
          </w:p>
        </w:tc>
        <w:tc>
          <w:tcPr>
            <w:tcW w:w="964" w:type="dxa"/>
            <w:vAlign w:val="center"/>
          </w:tcPr>
          <w:p w14:paraId="44D6D8EB">
            <w:pPr>
              <w:spacing w:before="20" w:after="20" w:line="240" w:lineRule="exact"/>
              <w:jc w:val="center"/>
            </w:pPr>
          </w:p>
        </w:tc>
        <w:tc>
          <w:tcPr>
            <w:tcW w:w="964" w:type="dxa"/>
            <w:vAlign w:val="center"/>
          </w:tcPr>
          <w:p w14:paraId="0443DBB1">
            <w:pPr>
              <w:spacing w:before="20" w:after="20" w:line="240" w:lineRule="exact"/>
              <w:jc w:val="center"/>
            </w:pPr>
          </w:p>
        </w:tc>
        <w:tc>
          <w:tcPr>
            <w:tcW w:w="964" w:type="dxa"/>
            <w:vAlign w:val="center"/>
          </w:tcPr>
          <w:p w14:paraId="6828AA83">
            <w:pPr>
              <w:spacing w:before="20" w:after="20" w:line="240" w:lineRule="exact"/>
              <w:jc w:val="center"/>
            </w:pPr>
          </w:p>
        </w:tc>
        <w:tc>
          <w:tcPr>
            <w:tcW w:w="964" w:type="dxa"/>
            <w:vAlign w:val="center"/>
          </w:tcPr>
          <w:p w14:paraId="7A7452E2">
            <w:pPr>
              <w:spacing w:before="20" w:after="20" w:line="240" w:lineRule="exact"/>
              <w:jc w:val="center"/>
            </w:pPr>
          </w:p>
        </w:tc>
        <w:tc>
          <w:tcPr>
            <w:tcW w:w="964" w:type="dxa"/>
            <w:vAlign w:val="center"/>
          </w:tcPr>
          <w:p w14:paraId="2A8BC434">
            <w:pPr>
              <w:spacing w:before="20" w:after="20" w:line="240" w:lineRule="exact"/>
              <w:jc w:val="center"/>
            </w:pPr>
          </w:p>
        </w:tc>
        <w:tc>
          <w:tcPr>
            <w:tcW w:w="964" w:type="dxa"/>
            <w:vAlign w:val="center"/>
          </w:tcPr>
          <w:p w14:paraId="669972B9">
            <w:pPr>
              <w:spacing w:before="20" w:after="20" w:line="240" w:lineRule="exact"/>
              <w:jc w:val="center"/>
            </w:pPr>
          </w:p>
        </w:tc>
        <w:tc>
          <w:tcPr>
            <w:tcW w:w="964" w:type="dxa"/>
            <w:vAlign w:val="center"/>
          </w:tcPr>
          <w:p w14:paraId="25720601">
            <w:pPr>
              <w:spacing w:before="20" w:after="20" w:line="240" w:lineRule="exact"/>
              <w:jc w:val="center"/>
            </w:pPr>
          </w:p>
        </w:tc>
        <w:tc>
          <w:tcPr>
            <w:tcW w:w="964" w:type="dxa"/>
            <w:vAlign w:val="center"/>
          </w:tcPr>
          <w:p w14:paraId="78667E97">
            <w:pPr>
              <w:spacing w:before="20" w:after="20" w:line="240" w:lineRule="exact"/>
              <w:jc w:val="center"/>
            </w:pPr>
          </w:p>
        </w:tc>
      </w:tr>
      <w:tr w14:paraId="75910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A833F67">
            <w:pPr>
              <w:spacing w:before="20" w:after="20" w:line="240" w:lineRule="exact"/>
              <w:jc w:val="center"/>
            </w:pPr>
          </w:p>
        </w:tc>
        <w:tc>
          <w:tcPr>
            <w:tcW w:w="964" w:type="dxa"/>
            <w:vAlign w:val="center"/>
          </w:tcPr>
          <w:p w14:paraId="0843F863">
            <w:pPr>
              <w:spacing w:before="20" w:after="20" w:line="240" w:lineRule="exact"/>
              <w:jc w:val="center"/>
            </w:pPr>
          </w:p>
        </w:tc>
        <w:tc>
          <w:tcPr>
            <w:tcW w:w="964" w:type="dxa"/>
            <w:vAlign w:val="center"/>
          </w:tcPr>
          <w:p w14:paraId="54096698">
            <w:pPr>
              <w:spacing w:before="20" w:after="20" w:line="240" w:lineRule="exact"/>
              <w:jc w:val="center"/>
            </w:pPr>
          </w:p>
        </w:tc>
        <w:tc>
          <w:tcPr>
            <w:tcW w:w="964" w:type="dxa"/>
            <w:vAlign w:val="center"/>
          </w:tcPr>
          <w:p w14:paraId="00064F22">
            <w:pPr>
              <w:spacing w:before="20" w:after="20" w:line="240" w:lineRule="exact"/>
              <w:jc w:val="center"/>
            </w:pPr>
          </w:p>
        </w:tc>
        <w:tc>
          <w:tcPr>
            <w:tcW w:w="964" w:type="dxa"/>
            <w:vAlign w:val="center"/>
          </w:tcPr>
          <w:p w14:paraId="69749C3D">
            <w:pPr>
              <w:spacing w:before="20" w:after="20" w:line="240" w:lineRule="exact"/>
              <w:jc w:val="center"/>
            </w:pPr>
          </w:p>
        </w:tc>
        <w:tc>
          <w:tcPr>
            <w:tcW w:w="964" w:type="dxa"/>
            <w:vAlign w:val="center"/>
          </w:tcPr>
          <w:p w14:paraId="298373DF">
            <w:pPr>
              <w:spacing w:before="20" w:after="20" w:line="240" w:lineRule="exact"/>
              <w:jc w:val="center"/>
            </w:pPr>
          </w:p>
        </w:tc>
        <w:tc>
          <w:tcPr>
            <w:tcW w:w="964" w:type="dxa"/>
            <w:vAlign w:val="center"/>
          </w:tcPr>
          <w:p w14:paraId="4B0077F2">
            <w:pPr>
              <w:spacing w:before="20" w:after="20" w:line="240" w:lineRule="exact"/>
              <w:jc w:val="center"/>
            </w:pPr>
          </w:p>
        </w:tc>
        <w:tc>
          <w:tcPr>
            <w:tcW w:w="964" w:type="dxa"/>
            <w:vAlign w:val="center"/>
          </w:tcPr>
          <w:p w14:paraId="68383C1D">
            <w:pPr>
              <w:spacing w:before="20" w:after="20" w:line="240" w:lineRule="exact"/>
              <w:jc w:val="center"/>
            </w:pPr>
          </w:p>
        </w:tc>
        <w:tc>
          <w:tcPr>
            <w:tcW w:w="964" w:type="dxa"/>
            <w:vAlign w:val="center"/>
          </w:tcPr>
          <w:p w14:paraId="38666AFB">
            <w:pPr>
              <w:spacing w:before="20" w:after="20" w:line="240" w:lineRule="exact"/>
              <w:jc w:val="center"/>
            </w:pPr>
          </w:p>
        </w:tc>
        <w:tc>
          <w:tcPr>
            <w:tcW w:w="964" w:type="dxa"/>
            <w:vAlign w:val="center"/>
          </w:tcPr>
          <w:p w14:paraId="61B0ECC1">
            <w:pPr>
              <w:spacing w:before="20" w:after="20" w:line="240" w:lineRule="exact"/>
              <w:jc w:val="center"/>
            </w:pPr>
          </w:p>
        </w:tc>
      </w:tr>
      <w:tr w14:paraId="33CDD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6E8E59">
            <w:pPr>
              <w:spacing w:before="20" w:after="20" w:line="240" w:lineRule="exact"/>
              <w:jc w:val="center"/>
            </w:pPr>
          </w:p>
        </w:tc>
        <w:tc>
          <w:tcPr>
            <w:tcW w:w="964" w:type="dxa"/>
            <w:vAlign w:val="center"/>
          </w:tcPr>
          <w:p w14:paraId="327396B6">
            <w:pPr>
              <w:spacing w:before="20" w:after="20" w:line="240" w:lineRule="exact"/>
              <w:jc w:val="center"/>
            </w:pPr>
          </w:p>
        </w:tc>
        <w:tc>
          <w:tcPr>
            <w:tcW w:w="964" w:type="dxa"/>
            <w:vAlign w:val="center"/>
          </w:tcPr>
          <w:p w14:paraId="5B34826C">
            <w:pPr>
              <w:spacing w:before="20" w:after="20" w:line="240" w:lineRule="exact"/>
              <w:jc w:val="center"/>
            </w:pPr>
          </w:p>
        </w:tc>
        <w:tc>
          <w:tcPr>
            <w:tcW w:w="964" w:type="dxa"/>
            <w:vAlign w:val="center"/>
          </w:tcPr>
          <w:p w14:paraId="1A068671">
            <w:pPr>
              <w:spacing w:before="20" w:after="20" w:line="240" w:lineRule="exact"/>
              <w:jc w:val="center"/>
            </w:pPr>
          </w:p>
        </w:tc>
        <w:tc>
          <w:tcPr>
            <w:tcW w:w="964" w:type="dxa"/>
            <w:vAlign w:val="center"/>
          </w:tcPr>
          <w:p w14:paraId="3DE16C33">
            <w:pPr>
              <w:spacing w:before="20" w:after="20" w:line="240" w:lineRule="exact"/>
              <w:jc w:val="center"/>
            </w:pPr>
          </w:p>
        </w:tc>
        <w:tc>
          <w:tcPr>
            <w:tcW w:w="964" w:type="dxa"/>
            <w:vAlign w:val="center"/>
          </w:tcPr>
          <w:p w14:paraId="2CA716B0">
            <w:pPr>
              <w:spacing w:before="20" w:after="20" w:line="240" w:lineRule="exact"/>
              <w:jc w:val="center"/>
            </w:pPr>
          </w:p>
        </w:tc>
        <w:tc>
          <w:tcPr>
            <w:tcW w:w="964" w:type="dxa"/>
            <w:vAlign w:val="center"/>
          </w:tcPr>
          <w:p w14:paraId="177388DA">
            <w:pPr>
              <w:spacing w:before="20" w:after="20" w:line="240" w:lineRule="exact"/>
              <w:jc w:val="center"/>
            </w:pPr>
          </w:p>
        </w:tc>
        <w:tc>
          <w:tcPr>
            <w:tcW w:w="964" w:type="dxa"/>
            <w:vAlign w:val="center"/>
          </w:tcPr>
          <w:p w14:paraId="2A4F221D">
            <w:pPr>
              <w:spacing w:before="20" w:after="20" w:line="240" w:lineRule="exact"/>
              <w:jc w:val="center"/>
            </w:pPr>
          </w:p>
        </w:tc>
        <w:tc>
          <w:tcPr>
            <w:tcW w:w="964" w:type="dxa"/>
            <w:vAlign w:val="center"/>
          </w:tcPr>
          <w:p w14:paraId="1D8A4AFF">
            <w:pPr>
              <w:spacing w:before="20" w:after="20" w:line="240" w:lineRule="exact"/>
              <w:jc w:val="center"/>
            </w:pPr>
          </w:p>
        </w:tc>
        <w:tc>
          <w:tcPr>
            <w:tcW w:w="964" w:type="dxa"/>
            <w:vAlign w:val="center"/>
          </w:tcPr>
          <w:p w14:paraId="06C5FD36">
            <w:pPr>
              <w:spacing w:before="20" w:after="20" w:line="240" w:lineRule="exact"/>
              <w:jc w:val="center"/>
            </w:pPr>
          </w:p>
        </w:tc>
      </w:tr>
      <w:tr w14:paraId="748FD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F463195">
            <w:pPr>
              <w:spacing w:before="20" w:after="20" w:line="240" w:lineRule="exact"/>
              <w:jc w:val="center"/>
            </w:pPr>
          </w:p>
        </w:tc>
        <w:tc>
          <w:tcPr>
            <w:tcW w:w="964" w:type="dxa"/>
            <w:vAlign w:val="center"/>
          </w:tcPr>
          <w:p w14:paraId="6344C5F0">
            <w:pPr>
              <w:spacing w:before="20" w:after="20" w:line="240" w:lineRule="exact"/>
              <w:jc w:val="center"/>
            </w:pPr>
          </w:p>
        </w:tc>
        <w:tc>
          <w:tcPr>
            <w:tcW w:w="964" w:type="dxa"/>
            <w:vAlign w:val="center"/>
          </w:tcPr>
          <w:p w14:paraId="037128EC">
            <w:pPr>
              <w:spacing w:before="20" w:after="20" w:line="240" w:lineRule="exact"/>
              <w:jc w:val="center"/>
            </w:pPr>
          </w:p>
        </w:tc>
        <w:tc>
          <w:tcPr>
            <w:tcW w:w="964" w:type="dxa"/>
            <w:vAlign w:val="center"/>
          </w:tcPr>
          <w:p w14:paraId="354D3F35">
            <w:pPr>
              <w:spacing w:before="20" w:after="20" w:line="240" w:lineRule="exact"/>
              <w:jc w:val="center"/>
            </w:pPr>
          </w:p>
        </w:tc>
        <w:tc>
          <w:tcPr>
            <w:tcW w:w="964" w:type="dxa"/>
            <w:vAlign w:val="center"/>
          </w:tcPr>
          <w:p w14:paraId="3C0EDE8D">
            <w:pPr>
              <w:spacing w:before="20" w:after="20" w:line="240" w:lineRule="exact"/>
              <w:jc w:val="center"/>
            </w:pPr>
          </w:p>
        </w:tc>
        <w:tc>
          <w:tcPr>
            <w:tcW w:w="964" w:type="dxa"/>
            <w:vAlign w:val="center"/>
          </w:tcPr>
          <w:p w14:paraId="31EF0A27">
            <w:pPr>
              <w:spacing w:before="20" w:after="20" w:line="240" w:lineRule="exact"/>
              <w:jc w:val="center"/>
            </w:pPr>
          </w:p>
        </w:tc>
        <w:tc>
          <w:tcPr>
            <w:tcW w:w="964" w:type="dxa"/>
            <w:vAlign w:val="center"/>
          </w:tcPr>
          <w:p w14:paraId="320BE85E">
            <w:pPr>
              <w:spacing w:before="20" w:after="20" w:line="240" w:lineRule="exact"/>
              <w:jc w:val="center"/>
            </w:pPr>
          </w:p>
        </w:tc>
        <w:tc>
          <w:tcPr>
            <w:tcW w:w="964" w:type="dxa"/>
            <w:vAlign w:val="center"/>
          </w:tcPr>
          <w:p w14:paraId="5D5FEC8B">
            <w:pPr>
              <w:spacing w:before="20" w:after="20" w:line="240" w:lineRule="exact"/>
              <w:jc w:val="center"/>
            </w:pPr>
          </w:p>
        </w:tc>
        <w:tc>
          <w:tcPr>
            <w:tcW w:w="964" w:type="dxa"/>
            <w:vAlign w:val="center"/>
          </w:tcPr>
          <w:p w14:paraId="3D854246">
            <w:pPr>
              <w:spacing w:before="20" w:after="20" w:line="240" w:lineRule="exact"/>
              <w:jc w:val="center"/>
            </w:pPr>
          </w:p>
        </w:tc>
        <w:tc>
          <w:tcPr>
            <w:tcW w:w="964" w:type="dxa"/>
            <w:vAlign w:val="center"/>
          </w:tcPr>
          <w:p w14:paraId="11ED6D30">
            <w:pPr>
              <w:spacing w:before="20" w:after="20" w:line="240" w:lineRule="exact"/>
              <w:jc w:val="center"/>
            </w:pPr>
          </w:p>
        </w:tc>
      </w:tr>
      <w:tr w14:paraId="22E82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899BE3">
            <w:pPr>
              <w:spacing w:before="20" w:after="20" w:line="240" w:lineRule="exact"/>
              <w:jc w:val="center"/>
            </w:pPr>
          </w:p>
        </w:tc>
        <w:tc>
          <w:tcPr>
            <w:tcW w:w="964" w:type="dxa"/>
            <w:vAlign w:val="center"/>
          </w:tcPr>
          <w:p w14:paraId="30A91F11">
            <w:pPr>
              <w:spacing w:before="20" w:after="20" w:line="240" w:lineRule="exact"/>
              <w:jc w:val="center"/>
            </w:pPr>
          </w:p>
        </w:tc>
        <w:tc>
          <w:tcPr>
            <w:tcW w:w="964" w:type="dxa"/>
            <w:vAlign w:val="center"/>
          </w:tcPr>
          <w:p w14:paraId="1C4AC6D7">
            <w:pPr>
              <w:spacing w:before="20" w:after="20" w:line="240" w:lineRule="exact"/>
              <w:jc w:val="center"/>
            </w:pPr>
          </w:p>
        </w:tc>
        <w:tc>
          <w:tcPr>
            <w:tcW w:w="964" w:type="dxa"/>
            <w:vAlign w:val="center"/>
          </w:tcPr>
          <w:p w14:paraId="112027D9">
            <w:pPr>
              <w:spacing w:before="20" w:after="20" w:line="240" w:lineRule="exact"/>
              <w:jc w:val="center"/>
            </w:pPr>
          </w:p>
        </w:tc>
        <w:tc>
          <w:tcPr>
            <w:tcW w:w="964" w:type="dxa"/>
            <w:vAlign w:val="center"/>
          </w:tcPr>
          <w:p w14:paraId="7576E0C7">
            <w:pPr>
              <w:spacing w:before="20" w:after="20" w:line="240" w:lineRule="exact"/>
              <w:jc w:val="center"/>
            </w:pPr>
          </w:p>
        </w:tc>
        <w:tc>
          <w:tcPr>
            <w:tcW w:w="964" w:type="dxa"/>
            <w:vAlign w:val="center"/>
          </w:tcPr>
          <w:p w14:paraId="413945F9">
            <w:pPr>
              <w:spacing w:before="20" w:after="20" w:line="240" w:lineRule="exact"/>
              <w:jc w:val="center"/>
            </w:pPr>
          </w:p>
        </w:tc>
        <w:tc>
          <w:tcPr>
            <w:tcW w:w="964" w:type="dxa"/>
            <w:vAlign w:val="center"/>
          </w:tcPr>
          <w:p w14:paraId="6D2B6873">
            <w:pPr>
              <w:spacing w:before="20" w:after="20" w:line="240" w:lineRule="exact"/>
              <w:jc w:val="center"/>
            </w:pPr>
          </w:p>
        </w:tc>
        <w:tc>
          <w:tcPr>
            <w:tcW w:w="964" w:type="dxa"/>
            <w:vAlign w:val="center"/>
          </w:tcPr>
          <w:p w14:paraId="0F4E84FB">
            <w:pPr>
              <w:spacing w:before="20" w:after="20" w:line="240" w:lineRule="exact"/>
              <w:jc w:val="center"/>
            </w:pPr>
          </w:p>
        </w:tc>
        <w:tc>
          <w:tcPr>
            <w:tcW w:w="964" w:type="dxa"/>
            <w:vAlign w:val="center"/>
          </w:tcPr>
          <w:p w14:paraId="14434708">
            <w:pPr>
              <w:spacing w:before="20" w:after="20" w:line="240" w:lineRule="exact"/>
              <w:jc w:val="center"/>
            </w:pPr>
          </w:p>
        </w:tc>
        <w:tc>
          <w:tcPr>
            <w:tcW w:w="964" w:type="dxa"/>
            <w:vAlign w:val="center"/>
          </w:tcPr>
          <w:p w14:paraId="3A04B39D">
            <w:pPr>
              <w:spacing w:before="20" w:after="20" w:line="240" w:lineRule="exact"/>
              <w:jc w:val="center"/>
            </w:pPr>
          </w:p>
        </w:tc>
      </w:tr>
      <w:tr w14:paraId="6237D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B3A77C">
            <w:pPr>
              <w:spacing w:before="20" w:after="20" w:line="240" w:lineRule="exact"/>
              <w:jc w:val="center"/>
            </w:pPr>
          </w:p>
        </w:tc>
        <w:tc>
          <w:tcPr>
            <w:tcW w:w="964" w:type="dxa"/>
            <w:vAlign w:val="center"/>
          </w:tcPr>
          <w:p w14:paraId="565FD4B9">
            <w:pPr>
              <w:spacing w:before="20" w:after="20" w:line="240" w:lineRule="exact"/>
              <w:jc w:val="center"/>
            </w:pPr>
          </w:p>
        </w:tc>
        <w:tc>
          <w:tcPr>
            <w:tcW w:w="964" w:type="dxa"/>
            <w:vAlign w:val="center"/>
          </w:tcPr>
          <w:p w14:paraId="2D2DC2F1">
            <w:pPr>
              <w:spacing w:before="20" w:after="20" w:line="240" w:lineRule="exact"/>
              <w:jc w:val="center"/>
            </w:pPr>
          </w:p>
        </w:tc>
        <w:tc>
          <w:tcPr>
            <w:tcW w:w="964" w:type="dxa"/>
            <w:vAlign w:val="center"/>
          </w:tcPr>
          <w:p w14:paraId="484C2C24">
            <w:pPr>
              <w:spacing w:before="20" w:after="20" w:line="240" w:lineRule="exact"/>
              <w:jc w:val="center"/>
            </w:pPr>
          </w:p>
        </w:tc>
        <w:tc>
          <w:tcPr>
            <w:tcW w:w="964" w:type="dxa"/>
            <w:vAlign w:val="center"/>
          </w:tcPr>
          <w:p w14:paraId="7B0EE137">
            <w:pPr>
              <w:spacing w:before="20" w:after="20" w:line="240" w:lineRule="exact"/>
              <w:jc w:val="center"/>
            </w:pPr>
          </w:p>
        </w:tc>
        <w:tc>
          <w:tcPr>
            <w:tcW w:w="964" w:type="dxa"/>
            <w:vAlign w:val="center"/>
          </w:tcPr>
          <w:p w14:paraId="7E6A322E">
            <w:pPr>
              <w:spacing w:before="20" w:after="20" w:line="240" w:lineRule="exact"/>
              <w:jc w:val="center"/>
            </w:pPr>
          </w:p>
        </w:tc>
        <w:tc>
          <w:tcPr>
            <w:tcW w:w="964" w:type="dxa"/>
            <w:vAlign w:val="center"/>
          </w:tcPr>
          <w:p w14:paraId="141C06BE">
            <w:pPr>
              <w:spacing w:before="20" w:after="20" w:line="240" w:lineRule="exact"/>
              <w:jc w:val="center"/>
            </w:pPr>
          </w:p>
        </w:tc>
        <w:tc>
          <w:tcPr>
            <w:tcW w:w="964" w:type="dxa"/>
            <w:vAlign w:val="center"/>
          </w:tcPr>
          <w:p w14:paraId="4D8181E3">
            <w:pPr>
              <w:spacing w:before="20" w:after="20" w:line="240" w:lineRule="exact"/>
              <w:jc w:val="center"/>
            </w:pPr>
          </w:p>
        </w:tc>
        <w:tc>
          <w:tcPr>
            <w:tcW w:w="964" w:type="dxa"/>
            <w:vAlign w:val="center"/>
          </w:tcPr>
          <w:p w14:paraId="671AA7E9">
            <w:pPr>
              <w:spacing w:before="20" w:after="20" w:line="240" w:lineRule="exact"/>
              <w:jc w:val="center"/>
            </w:pPr>
          </w:p>
        </w:tc>
        <w:tc>
          <w:tcPr>
            <w:tcW w:w="964" w:type="dxa"/>
            <w:vAlign w:val="center"/>
          </w:tcPr>
          <w:p w14:paraId="03D2859D">
            <w:pPr>
              <w:spacing w:before="20" w:after="20" w:line="240" w:lineRule="exact"/>
              <w:jc w:val="center"/>
            </w:pPr>
          </w:p>
        </w:tc>
      </w:tr>
      <w:tr w14:paraId="2E85D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62DB5A">
            <w:pPr>
              <w:spacing w:before="20" w:after="20" w:line="240" w:lineRule="exact"/>
              <w:jc w:val="center"/>
            </w:pPr>
          </w:p>
        </w:tc>
        <w:tc>
          <w:tcPr>
            <w:tcW w:w="964" w:type="dxa"/>
            <w:vAlign w:val="center"/>
          </w:tcPr>
          <w:p w14:paraId="12477587">
            <w:pPr>
              <w:spacing w:before="20" w:after="20" w:line="240" w:lineRule="exact"/>
              <w:jc w:val="center"/>
            </w:pPr>
          </w:p>
        </w:tc>
        <w:tc>
          <w:tcPr>
            <w:tcW w:w="964" w:type="dxa"/>
            <w:vAlign w:val="center"/>
          </w:tcPr>
          <w:p w14:paraId="2FE55A53">
            <w:pPr>
              <w:spacing w:before="20" w:after="20" w:line="240" w:lineRule="exact"/>
              <w:jc w:val="center"/>
            </w:pPr>
          </w:p>
        </w:tc>
        <w:tc>
          <w:tcPr>
            <w:tcW w:w="964" w:type="dxa"/>
            <w:vAlign w:val="center"/>
          </w:tcPr>
          <w:p w14:paraId="661FE977">
            <w:pPr>
              <w:spacing w:before="20" w:after="20" w:line="240" w:lineRule="exact"/>
              <w:jc w:val="center"/>
            </w:pPr>
          </w:p>
        </w:tc>
        <w:tc>
          <w:tcPr>
            <w:tcW w:w="964" w:type="dxa"/>
            <w:vAlign w:val="center"/>
          </w:tcPr>
          <w:p w14:paraId="3A129E8C">
            <w:pPr>
              <w:spacing w:before="20" w:after="20" w:line="240" w:lineRule="exact"/>
              <w:jc w:val="center"/>
            </w:pPr>
          </w:p>
        </w:tc>
        <w:tc>
          <w:tcPr>
            <w:tcW w:w="964" w:type="dxa"/>
            <w:vAlign w:val="center"/>
          </w:tcPr>
          <w:p w14:paraId="5C88F532">
            <w:pPr>
              <w:spacing w:before="20" w:after="20" w:line="240" w:lineRule="exact"/>
              <w:jc w:val="center"/>
            </w:pPr>
          </w:p>
        </w:tc>
        <w:tc>
          <w:tcPr>
            <w:tcW w:w="964" w:type="dxa"/>
            <w:vAlign w:val="center"/>
          </w:tcPr>
          <w:p w14:paraId="67F70EEE">
            <w:pPr>
              <w:spacing w:before="20" w:after="20" w:line="240" w:lineRule="exact"/>
              <w:jc w:val="center"/>
            </w:pPr>
          </w:p>
        </w:tc>
        <w:tc>
          <w:tcPr>
            <w:tcW w:w="964" w:type="dxa"/>
            <w:vAlign w:val="center"/>
          </w:tcPr>
          <w:p w14:paraId="0C3AAA66">
            <w:pPr>
              <w:spacing w:before="20" w:after="20" w:line="240" w:lineRule="exact"/>
              <w:jc w:val="center"/>
            </w:pPr>
          </w:p>
        </w:tc>
        <w:tc>
          <w:tcPr>
            <w:tcW w:w="964" w:type="dxa"/>
            <w:vAlign w:val="center"/>
          </w:tcPr>
          <w:p w14:paraId="40D06530">
            <w:pPr>
              <w:spacing w:before="20" w:after="20" w:line="240" w:lineRule="exact"/>
              <w:jc w:val="center"/>
            </w:pPr>
          </w:p>
        </w:tc>
        <w:tc>
          <w:tcPr>
            <w:tcW w:w="964" w:type="dxa"/>
            <w:vAlign w:val="center"/>
          </w:tcPr>
          <w:p w14:paraId="57D57B6A">
            <w:pPr>
              <w:spacing w:before="20" w:after="20" w:line="240" w:lineRule="exact"/>
              <w:jc w:val="center"/>
            </w:pPr>
          </w:p>
        </w:tc>
      </w:tr>
    </w:tbl>
    <w:p w14:paraId="2A2465EF"/>
    <w:p w14:paraId="1864696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41B3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F24873F">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265275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474DC80">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A9B7F8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3875C4A">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56AAD8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5648B58">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AA23326">
            <w:pPr>
              <w:spacing w:before="20" w:after="20" w:line="240" w:lineRule="exact"/>
              <w:jc w:val="center"/>
            </w:pPr>
            <w:r>
              <w:rPr>
                <w:rFonts w:ascii="宋体" w:hAnsi="宋体" w:eastAsia="宋体"/>
                <w:b/>
                <w:sz w:val="16"/>
              </w:rPr>
              <w:t>备注</w:t>
            </w:r>
          </w:p>
        </w:tc>
      </w:tr>
      <w:tr w14:paraId="2BF76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69A3BC7">
            <w:pPr>
              <w:spacing w:before="20" w:after="20" w:line="240" w:lineRule="exact"/>
              <w:jc w:val="left"/>
            </w:pPr>
            <w:r>
              <w:rPr>
                <w:rFonts w:ascii="宋体" w:hAnsi="宋体" w:eastAsia="宋体"/>
                <w:b w:val="0"/>
                <w:sz w:val="16"/>
              </w:rPr>
              <w:t>人工单价（元/工日）</w:t>
            </w:r>
          </w:p>
        </w:tc>
        <w:tc>
          <w:tcPr>
            <w:tcW w:w="1474" w:type="dxa"/>
            <w:vAlign w:val="center"/>
          </w:tcPr>
          <w:p w14:paraId="1AC9DC1C">
            <w:pPr>
              <w:spacing w:before="20" w:after="20" w:line="240" w:lineRule="exact"/>
              <w:jc w:val="center"/>
            </w:pPr>
          </w:p>
        </w:tc>
        <w:tc>
          <w:tcPr>
            <w:tcW w:w="794" w:type="dxa"/>
            <w:vAlign w:val="center"/>
          </w:tcPr>
          <w:p w14:paraId="7C57782B">
            <w:pPr>
              <w:spacing w:before="20" w:after="20" w:line="240" w:lineRule="exact"/>
              <w:jc w:val="center"/>
            </w:pPr>
          </w:p>
        </w:tc>
        <w:tc>
          <w:tcPr>
            <w:tcW w:w="907" w:type="dxa"/>
            <w:vAlign w:val="center"/>
          </w:tcPr>
          <w:p w14:paraId="40A551D8">
            <w:pPr>
              <w:spacing w:before="20" w:after="20" w:line="240" w:lineRule="exact"/>
              <w:jc w:val="center"/>
            </w:pPr>
          </w:p>
        </w:tc>
        <w:tc>
          <w:tcPr>
            <w:tcW w:w="907" w:type="dxa"/>
            <w:vAlign w:val="center"/>
          </w:tcPr>
          <w:p w14:paraId="77A03DC0">
            <w:pPr>
              <w:spacing w:before="20" w:after="20" w:line="240" w:lineRule="exact"/>
              <w:jc w:val="center"/>
            </w:pPr>
          </w:p>
        </w:tc>
        <w:tc>
          <w:tcPr>
            <w:tcW w:w="907" w:type="dxa"/>
            <w:vAlign w:val="center"/>
          </w:tcPr>
          <w:p w14:paraId="3AABEE31">
            <w:pPr>
              <w:spacing w:before="20" w:after="20" w:line="240" w:lineRule="exact"/>
              <w:jc w:val="center"/>
            </w:pPr>
          </w:p>
        </w:tc>
        <w:tc>
          <w:tcPr>
            <w:tcW w:w="907" w:type="dxa"/>
            <w:vAlign w:val="center"/>
          </w:tcPr>
          <w:p w14:paraId="68C5F5AB">
            <w:pPr>
              <w:spacing w:before="20" w:after="20" w:line="240" w:lineRule="exact"/>
              <w:jc w:val="center"/>
            </w:pPr>
          </w:p>
        </w:tc>
        <w:tc>
          <w:tcPr>
            <w:tcW w:w="907" w:type="dxa"/>
            <w:vAlign w:val="center"/>
          </w:tcPr>
          <w:p w14:paraId="7EE27092">
            <w:pPr>
              <w:spacing w:before="20" w:after="20" w:line="240" w:lineRule="exact"/>
              <w:jc w:val="center"/>
            </w:pPr>
          </w:p>
        </w:tc>
      </w:tr>
      <w:tr w14:paraId="3515F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05" w:type="dxa"/>
            <w:vAlign w:val="center"/>
          </w:tcPr>
          <w:p w14:paraId="0DD825C3">
            <w:pPr>
              <w:spacing w:before="20" w:after="20" w:line="240" w:lineRule="exact"/>
              <w:jc w:val="center"/>
            </w:pPr>
          </w:p>
        </w:tc>
        <w:tc>
          <w:tcPr>
            <w:tcW w:w="1205" w:type="dxa"/>
            <w:vAlign w:val="center"/>
          </w:tcPr>
          <w:p w14:paraId="7DBE2D65">
            <w:pPr>
              <w:spacing w:before="20" w:after="20" w:line="240" w:lineRule="exact"/>
              <w:jc w:val="center"/>
            </w:pPr>
          </w:p>
        </w:tc>
        <w:tc>
          <w:tcPr>
            <w:tcW w:w="1205" w:type="dxa"/>
            <w:vAlign w:val="center"/>
          </w:tcPr>
          <w:p w14:paraId="6FE6169A">
            <w:pPr>
              <w:spacing w:before="20" w:after="20" w:line="240" w:lineRule="exact"/>
              <w:jc w:val="center"/>
            </w:pPr>
          </w:p>
        </w:tc>
        <w:tc>
          <w:tcPr>
            <w:tcW w:w="1205" w:type="dxa"/>
            <w:vAlign w:val="center"/>
          </w:tcPr>
          <w:p w14:paraId="7ED093D3">
            <w:pPr>
              <w:spacing w:before="20" w:after="20" w:line="240" w:lineRule="exact"/>
              <w:jc w:val="center"/>
            </w:pPr>
          </w:p>
        </w:tc>
        <w:tc>
          <w:tcPr>
            <w:tcW w:w="1205" w:type="dxa"/>
            <w:vAlign w:val="center"/>
          </w:tcPr>
          <w:p w14:paraId="111DD9E7">
            <w:pPr>
              <w:spacing w:before="20" w:after="20" w:line="240" w:lineRule="exact"/>
              <w:jc w:val="center"/>
            </w:pPr>
          </w:p>
        </w:tc>
        <w:tc>
          <w:tcPr>
            <w:tcW w:w="1205" w:type="dxa"/>
            <w:vAlign w:val="center"/>
          </w:tcPr>
          <w:p w14:paraId="2E8056F9">
            <w:pPr>
              <w:spacing w:before="20" w:after="20" w:line="240" w:lineRule="exact"/>
              <w:jc w:val="center"/>
            </w:pPr>
          </w:p>
        </w:tc>
        <w:tc>
          <w:tcPr>
            <w:tcW w:w="1205" w:type="dxa"/>
            <w:vAlign w:val="center"/>
          </w:tcPr>
          <w:p w14:paraId="37D2F809">
            <w:pPr>
              <w:spacing w:before="20" w:after="20" w:line="240" w:lineRule="exact"/>
              <w:jc w:val="center"/>
            </w:pPr>
          </w:p>
        </w:tc>
        <w:tc>
          <w:tcPr>
            <w:tcW w:w="1205" w:type="dxa"/>
            <w:vAlign w:val="center"/>
          </w:tcPr>
          <w:p w14:paraId="3BC0E751">
            <w:pPr>
              <w:spacing w:before="20" w:after="20" w:line="240" w:lineRule="exact"/>
              <w:jc w:val="center"/>
            </w:pPr>
          </w:p>
        </w:tc>
      </w:tr>
      <w:tr w14:paraId="57977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2CD22D">
            <w:pPr>
              <w:spacing w:before="20" w:after="20" w:line="240" w:lineRule="exact"/>
              <w:jc w:val="center"/>
            </w:pPr>
          </w:p>
        </w:tc>
        <w:tc>
          <w:tcPr>
            <w:tcW w:w="1205" w:type="dxa"/>
            <w:vAlign w:val="center"/>
          </w:tcPr>
          <w:p w14:paraId="2687F495">
            <w:pPr>
              <w:spacing w:before="20" w:after="20" w:line="240" w:lineRule="exact"/>
              <w:jc w:val="center"/>
            </w:pPr>
          </w:p>
        </w:tc>
        <w:tc>
          <w:tcPr>
            <w:tcW w:w="1205" w:type="dxa"/>
            <w:vAlign w:val="center"/>
          </w:tcPr>
          <w:p w14:paraId="60082CE4">
            <w:pPr>
              <w:spacing w:before="20" w:after="20" w:line="240" w:lineRule="exact"/>
              <w:jc w:val="center"/>
            </w:pPr>
          </w:p>
        </w:tc>
        <w:tc>
          <w:tcPr>
            <w:tcW w:w="1205" w:type="dxa"/>
            <w:vAlign w:val="center"/>
          </w:tcPr>
          <w:p w14:paraId="25963153">
            <w:pPr>
              <w:spacing w:before="20" w:after="20" w:line="240" w:lineRule="exact"/>
              <w:jc w:val="center"/>
            </w:pPr>
          </w:p>
        </w:tc>
        <w:tc>
          <w:tcPr>
            <w:tcW w:w="1205" w:type="dxa"/>
            <w:vAlign w:val="center"/>
          </w:tcPr>
          <w:p w14:paraId="06CDB258">
            <w:pPr>
              <w:spacing w:before="20" w:after="20" w:line="240" w:lineRule="exact"/>
              <w:jc w:val="center"/>
            </w:pPr>
          </w:p>
        </w:tc>
        <w:tc>
          <w:tcPr>
            <w:tcW w:w="1205" w:type="dxa"/>
            <w:vAlign w:val="center"/>
          </w:tcPr>
          <w:p w14:paraId="78AF9208">
            <w:pPr>
              <w:spacing w:before="20" w:after="20" w:line="240" w:lineRule="exact"/>
              <w:jc w:val="center"/>
            </w:pPr>
          </w:p>
        </w:tc>
        <w:tc>
          <w:tcPr>
            <w:tcW w:w="1205" w:type="dxa"/>
            <w:vAlign w:val="center"/>
          </w:tcPr>
          <w:p w14:paraId="6028202A">
            <w:pPr>
              <w:spacing w:before="20" w:after="20" w:line="240" w:lineRule="exact"/>
              <w:jc w:val="center"/>
            </w:pPr>
          </w:p>
        </w:tc>
        <w:tc>
          <w:tcPr>
            <w:tcW w:w="1205" w:type="dxa"/>
            <w:vAlign w:val="center"/>
          </w:tcPr>
          <w:p w14:paraId="477B9C8D">
            <w:pPr>
              <w:spacing w:before="20" w:after="20" w:line="240" w:lineRule="exact"/>
              <w:jc w:val="center"/>
            </w:pPr>
          </w:p>
        </w:tc>
      </w:tr>
      <w:tr w14:paraId="3CDF4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FA6FBA">
            <w:pPr>
              <w:spacing w:before="20" w:after="20" w:line="240" w:lineRule="exact"/>
              <w:jc w:val="center"/>
            </w:pPr>
          </w:p>
        </w:tc>
        <w:tc>
          <w:tcPr>
            <w:tcW w:w="1205" w:type="dxa"/>
            <w:vAlign w:val="center"/>
          </w:tcPr>
          <w:p w14:paraId="0EA6DCEC">
            <w:pPr>
              <w:spacing w:before="20" w:after="20" w:line="240" w:lineRule="exact"/>
              <w:jc w:val="center"/>
            </w:pPr>
          </w:p>
        </w:tc>
        <w:tc>
          <w:tcPr>
            <w:tcW w:w="1205" w:type="dxa"/>
            <w:vAlign w:val="center"/>
          </w:tcPr>
          <w:p w14:paraId="0265457D">
            <w:pPr>
              <w:spacing w:before="20" w:after="20" w:line="240" w:lineRule="exact"/>
              <w:jc w:val="center"/>
            </w:pPr>
          </w:p>
        </w:tc>
        <w:tc>
          <w:tcPr>
            <w:tcW w:w="1205" w:type="dxa"/>
            <w:vAlign w:val="center"/>
          </w:tcPr>
          <w:p w14:paraId="56CA214B">
            <w:pPr>
              <w:spacing w:before="20" w:after="20" w:line="240" w:lineRule="exact"/>
              <w:jc w:val="center"/>
            </w:pPr>
          </w:p>
        </w:tc>
        <w:tc>
          <w:tcPr>
            <w:tcW w:w="1205" w:type="dxa"/>
            <w:vAlign w:val="center"/>
          </w:tcPr>
          <w:p w14:paraId="6FCA3499">
            <w:pPr>
              <w:spacing w:before="20" w:after="20" w:line="240" w:lineRule="exact"/>
              <w:jc w:val="center"/>
            </w:pPr>
          </w:p>
        </w:tc>
        <w:tc>
          <w:tcPr>
            <w:tcW w:w="1205" w:type="dxa"/>
            <w:vAlign w:val="center"/>
          </w:tcPr>
          <w:p w14:paraId="1E6EE749">
            <w:pPr>
              <w:spacing w:before="20" w:after="20" w:line="240" w:lineRule="exact"/>
              <w:jc w:val="center"/>
            </w:pPr>
          </w:p>
        </w:tc>
        <w:tc>
          <w:tcPr>
            <w:tcW w:w="1205" w:type="dxa"/>
            <w:vAlign w:val="center"/>
          </w:tcPr>
          <w:p w14:paraId="6F52BAA1">
            <w:pPr>
              <w:spacing w:before="20" w:after="20" w:line="240" w:lineRule="exact"/>
              <w:jc w:val="center"/>
            </w:pPr>
          </w:p>
        </w:tc>
        <w:tc>
          <w:tcPr>
            <w:tcW w:w="1205" w:type="dxa"/>
            <w:vAlign w:val="center"/>
          </w:tcPr>
          <w:p w14:paraId="654ED1D7">
            <w:pPr>
              <w:spacing w:before="20" w:after="20" w:line="240" w:lineRule="exact"/>
              <w:jc w:val="center"/>
            </w:pPr>
          </w:p>
        </w:tc>
      </w:tr>
      <w:tr w14:paraId="7F2F4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D3F75F">
            <w:pPr>
              <w:spacing w:before="20" w:after="20" w:line="240" w:lineRule="exact"/>
              <w:jc w:val="center"/>
            </w:pPr>
          </w:p>
        </w:tc>
        <w:tc>
          <w:tcPr>
            <w:tcW w:w="1205" w:type="dxa"/>
            <w:vAlign w:val="center"/>
          </w:tcPr>
          <w:p w14:paraId="2D8A20FB">
            <w:pPr>
              <w:spacing w:before="20" w:after="20" w:line="240" w:lineRule="exact"/>
              <w:jc w:val="center"/>
            </w:pPr>
          </w:p>
        </w:tc>
        <w:tc>
          <w:tcPr>
            <w:tcW w:w="1205" w:type="dxa"/>
            <w:vAlign w:val="center"/>
          </w:tcPr>
          <w:p w14:paraId="67D595A5">
            <w:pPr>
              <w:spacing w:before="20" w:after="20" w:line="240" w:lineRule="exact"/>
              <w:jc w:val="center"/>
            </w:pPr>
          </w:p>
        </w:tc>
        <w:tc>
          <w:tcPr>
            <w:tcW w:w="1205" w:type="dxa"/>
            <w:vAlign w:val="center"/>
          </w:tcPr>
          <w:p w14:paraId="4CC97F68">
            <w:pPr>
              <w:spacing w:before="20" w:after="20" w:line="240" w:lineRule="exact"/>
              <w:jc w:val="center"/>
            </w:pPr>
          </w:p>
        </w:tc>
        <w:tc>
          <w:tcPr>
            <w:tcW w:w="1205" w:type="dxa"/>
            <w:vAlign w:val="center"/>
          </w:tcPr>
          <w:p w14:paraId="5F7DAC51">
            <w:pPr>
              <w:spacing w:before="20" w:after="20" w:line="240" w:lineRule="exact"/>
              <w:jc w:val="center"/>
            </w:pPr>
          </w:p>
        </w:tc>
        <w:tc>
          <w:tcPr>
            <w:tcW w:w="1205" w:type="dxa"/>
            <w:vAlign w:val="center"/>
          </w:tcPr>
          <w:p w14:paraId="062AD3B8">
            <w:pPr>
              <w:spacing w:before="20" w:after="20" w:line="240" w:lineRule="exact"/>
              <w:jc w:val="center"/>
            </w:pPr>
          </w:p>
        </w:tc>
        <w:tc>
          <w:tcPr>
            <w:tcW w:w="1205" w:type="dxa"/>
            <w:vAlign w:val="center"/>
          </w:tcPr>
          <w:p w14:paraId="6115D357">
            <w:pPr>
              <w:spacing w:before="20" w:after="20" w:line="240" w:lineRule="exact"/>
              <w:jc w:val="center"/>
            </w:pPr>
          </w:p>
        </w:tc>
        <w:tc>
          <w:tcPr>
            <w:tcW w:w="1205" w:type="dxa"/>
            <w:vAlign w:val="center"/>
          </w:tcPr>
          <w:p w14:paraId="239CAF76">
            <w:pPr>
              <w:spacing w:before="20" w:after="20" w:line="240" w:lineRule="exact"/>
              <w:jc w:val="center"/>
            </w:pPr>
          </w:p>
        </w:tc>
      </w:tr>
      <w:tr w14:paraId="213E1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9E43517">
            <w:pPr>
              <w:spacing w:before="20" w:after="20" w:line="240" w:lineRule="exact"/>
              <w:jc w:val="center"/>
            </w:pPr>
          </w:p>
        </w:tc>
        <w:tc>
          <w:tcPr>
            <w:tcW w:w="1205" w:type="dxa"/>
            <w:vAlign w:val="center"/>
          </w:tcPr>
          <w:p w14:paraId="0637D594">
            <w:pPr>
              <w:spacing w:before="20" w:after="20" w:line="240" w:lineRule="exact"/>
              <w:jc w:val="center"/>
            </w:pPr>
          </w:p>
        </w:tc>
        <w:tc>
          <w:tcPr>
            <w:tcW w:w="1205" w:type="dxa"/>
            <w:vAlign w:val="center"/>
          </w:tcPr>
          <w:p w14:paraId="449DC8DE">
            <w:pPr>
              <w:spacing w:before="20" w:after="20" w:line="240" w:lineRule="exact"/>
              <w:jc w:val="center"/>
            </w:pPr>
          </w:p>
        </w:tc>
        <w:tc>
          <w:tcPr>
            <w:tcW w:w="1205" w:type="dxa"/>
            <w:vAlign w:val="center"/>
          </w:tcPr>
          <w:p w14:paraId="502F1347">
            <w:pPr>
              <w:spacing w:before="20" w:after="20" w:line="240" w:lineRule="exact"/>
              <w:jc w:val="center"/>
            </w:pPr>
          </w:p>
        </w:tc>
        <w:tc>
          <w:tcPr>
            <w:tcW w:w="1205" w:type="dxa"/>
            <w:vAlign w:val="center"/>
          </w:tcPr>
          <w:p w14:paraId="412244DF">
            <w:pPr>
              <w:spacing w:before="20" w:after="20" w:line="240" w:lineRule="exact"/>
              <w:jc w:val="center"/>
            </w:pPr>
          </w:p>
        </w:tc>
        <w:tc>
          <w:tcPr>
            <w:tcW w:w="1205" w:type="dxa"/>
            <w:vAlign w:val="center"/>
          </w:tcPr>
          <w:p w14:paraId="13D15233">
            <w:pPr>
              <w:spacing w:before="20" w:after="20" w:line="240" w:lineRule="exact"/>
              <w:jc w:val="center"/>
            </w:pPr>
          </w:p>
        </w:tc>
        <w:tc>
          <w:tcPr>
            <w:tcW w:w="1205" w:type="dxa"/>
            <w:vAlign w:val="center"/>
          </w:tcPr>
          <w:p w14:paraId="00BB9D2A">
            <w:pPr>
              <w:spacing w:before="20" w:after="20" w:line="240" w:lineRule="exact"/>
              <w:jc w:val="center"/>
            </w:pPr>
          </w:p>
        </w:tc>
        <w:tc>
          <w:tcPr>
            <w:tcW w:w="1205" w:type="dxa"/>
            <w:vAlign w:val="center"/>
          </w:tcPr>
          <w:p w14:paraId="51ECBD63">
            <w:pPr>
              <w:spacing w:before="20" w:after="20" w:line="240" w:lineRule="exact"/>
              <w:jc w:val="center"/>
            </w:pPr>
          </w:p>
        </w:tc>
      </w:tr>
      <w:tr w14:paraId="4E00C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E86F49">
            <w:pPr>
              <w:spacing w:before="20" w:after="20" w:line="240" w:lineRule="exact"/>
              <w:jc w:val="center"/>
            </w:pPr>
          </w:p>
        </w:tc>
        <w:tc>
          <w:tcPr>
            <w:tcW w:w="1205" w:type="dxa"/>
            <w:vAlign w:val="center"/>
          </w:tcPr>
          <w:p w14:paraId="2201CDC8">
            <w:pPr>
              <w:spacing w:before="20" w:after="20" w:line="240" w:lineRule="exact"/>
              <w:jc w:val="center"/>
            </w:pPr>
          </w:p>
        </w:tc>
        <w:tc>
          <w:tcPr>
            <w:tcW w:w="1205" w:type="dxa"/>
            <w:vAlign w:val="center"/>
          </w:tcPr>
          <w:p w14:paraId="676B15D1">
            <w:pPr>
              <w:spacing w:before="20" w:after="20" w:line="240" w:lineRule="exact"/>
              <w:jc w:val="center"/>
            </w:pPr>
          </w:p>
        </w:tc>
        <w:tc>
          <w:tcPr>
            <w:tcW w:w="1205" w:type="dxa"/>
            <w:vAlign w:val="center"/>
          </w:tcPr>
          <w:p w14:paraId="50761B5A">
            <w:pPr>
              <w:spacing w:before="20" w:after="20" w:line="240" w:lineRule="exact"/>
              <w:jc w:val="center"/>
            </w:pPr>
          </w:p>
        </w:tc>
        <w:tc>
          <w:tcPr>
            <w:tcW w:w="1205" w:type="dxa"/>
            <w:vAlign w:val="center"/>
          </w:tcPr>
          <w:p w14:paraId="26117AEC">
            <w:pPr>
              <w:spacing w:before="20" w:after="20" w:line="240" w:lineRule="exact"/>
              <w:jc w:val="center"/>
            </w:pPr>
          </w:p>
        </w:tc>
        <w:tc>
          <w:tcPr>
            <w:tcW w:w="1205" w:type="dxa"/>
            <w:vAlign w:val="center"/>
          </w:tcPr>
          <w:p w14:paraId="20BC5873">
            <w:pPr>
              <w:spacing w:before="20" w:after="20" w:line="240" w:lineRule="exact"/>
              <w:jc w:val="center"/>
            </w:pPr>
          </w:p>
        </w:tc>
        <w:tc>
          <w:tcPr>
            <w:tcW w:w="1205" w:type="dxa"/>
            <w:vAlign w:val="center"/>
          </w:tcPr>
          <w:p w14:paraId="4C3AFDBC">
            <w:pPr>
              <w:spacing w:before="20" w:after="20" w:line="240" w:lineRule="exact"/>
              <w:jc w:val="center"/>
            </w:pPr>
          </w:p>
        </w:tc>
        <w:tc>
          <w:tcPr>
            <w:tcW w:w="1205" w:type="dxa"/>
            <w:vAlign w:val="center"/>
          </w:tcPr>
          <w:p w14:paraId="5D7E0150">
            <w:pPr>
              <w:spacing w:before="20" w:after="20" w:line="240" w:lineRule="exact"/>
              <w:jc w:val="center"/>
            </w:pPr>
          </w:p>
        </w:tc>
      </w:tr>
      <w:tr w14:paraId="641C1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8D8659">
            <w:pPr>
              <w:spacing w:before="20" w:after="20" w:line="240" w:lineRule="exact"/>
              <w:jc w:val="center"/>
            </w:pPr>
          </w:p>
        </w:tc>
        <w:tc>
          <w:tcPr>
            <w:tcW w:w="1205" w:type="dxa"/>
            <w:vAlign w:val="center"/>
          </w:tcPr>
          <w:p w14:paraId="3F60E17F">
            <w:pPr>
              <w:spacing w:before="20" w:after="20" w:line="240" w:lineRule="exact"/>
              <w:jc w:val="center"/>
            </w:pPr>
          </w:p>
        </w:tc>
        <w:tc>
          <w:tcPr>
            <w:tcW w:w="1205" w:type="dxa"/>
            <w:vAlign w:val="center"/>
          </w:tcPr>
          <w:p w14:paraId="727E4503">
            <w:pPr>
              <w:spacing w:before="20" w:after="20" w:line="240" w:lineRule="exact"/>
              <w:jc w:val="center"/>
            </w:pPr>
          </w:p>
        </w:tc>
        <w:tc>
          <w:tcPr>
            <w:tcW w:w="1205" w:type="dxa"/>
            <w:vAlign w:val="center"/>
          </w:tcPr>
          <w:p w14:paraId="7948EE40">
            <w:pPr>
              <w:spacing w:before="20" w:after="20" w:line="240" w:lineRule="exact"/>
              <w:jc w:val="center"/>
            </w:pPr>
          </w:p>
        </w:tc>
        <w:tc>
          <w:tcPr>
            <w:tcW w:w="1205" w:type="dxa"/>
            <w:vAlign w:val="center"/>
          </w:tcPr>
          <w:p w14:paraId="54F1AEA7">
            <w:pPr>
              <w:spacing w:before="20" w:after="20" w:line="240" w:lineRule="exact"/>
              <w:jc w:val="center"/>
            </w:pPr>
          </w:p>
        </w:tc>
        <w:tc>
          <w:tcPr>
            <w:tcW w:w="1205" w:type="dxa"/>
            <w:vAlign w:val="center"/>
          </w:tcPr>
          <w:p w14:paraId="17463964">
            <w:pPr>
              <w:spacing w:before="20" w:after="20" w:line="240" w:lineRule="exact"/>
              <w:jc w:val="center"/>
            </w:pPr>
          </w:p>
        </w:tc>
        <w:tc>
          <w:tcPr>
            <w:tcW w:w="1205" w:type="dxa"/>
            <w:vAlign w:val="center"/>
          </w:tcPr>
          <w:p w14:paraId="118879A9">
            <w:pPr>
              <w:spacing w:before="20" w:after="20" w:line="240" w:lineRule="exact"/>
              <w:jc w:val="center"/>
            </w:pPr>
          </w:p>
        </w:tc>
        <w:tc>
          <w:tcPr>
            <w:tcW w:w="1205" w:type="dxa"/>
            <w:vAlign w:val="center"/>
          </w:tcPr>
          <w:p w14:paraId="67DD9F23">
            <w:pPr>
              <w:spacing w:before="20" w:after="20" w:line="240" w:lineRule="exact"/>
              <w:jc w:val="center"/>
            </w:pPr>
          </w:p>
        </w:tc>
      </w:tr>
    </w:tbl>
    <w:p w14:paraId="3AAC4DA4"/>
    <w:p w14:paraId="26A0CA2F">
      <w:pPr>
        <w:spacing w:before="40" w:after="40"/>
      </w:pPr>
      <w:r>
        <w:rPr>
          <w:rFonts w:ascii="宋体" w:hAnsi="宋体" w:eastAsia="宋体"/>
          <w:sz w:val="18"/>
        </w:rPr>
        <w:t>注：1.本表由投标人填写，作为投标报价及竣工结算的依据。</w:t>
      </w:r>
    </w:p>
    <w:p w14:paraId="12CC8CD0">
      <w:pPr>
        <w:spacing w:before="40" w:after="40"/>
      </w:pPr>
      <w:r>
        <w:rPr>
          <w:rFonts w:ascii="宋体" w:hAnsi="宋体" w:eastAsia="宋体"/>
          <w:sz w:val="18"/>
        </w:rPr>
        <w:t xml:space="preserve">    2.如不使用省级或行业建设主管部门发布的计价定额，可不填定额编号、名称等。</w:t>
      </w:r>
    </w:p>
    <w:p w14:paraId="73961970">
      <w:pPr>
        <w:spacing w:before="40" w:after="40"/>
      </w:pPr>
      <w:r>
        <w:rPr>
          <w:rFonts w:ascii="宋体" w:hAnsi="宋体" w:eastAsia="宋体"/>
          <w:sz w:val="18"/>
        </w:rPr>
        <w:t xml:space="preserve">    3.招标文件提供了暂估单价的材料，按暂估单价填入「暂估单价」栏及「暂估合价」栏。</w:t>
      </w:r>
    </w:p>
    <w:p w14:paraId="4DFFFB5A">
      <w:r>
        <w:br w:type="page"/>
      </w:r>
    </w:p>
    <w:p w14:paraId="17E01231">
      <w:pPr>
        <w:spacing w:before="120" w:after="120"/>
        <w:jc w:val="center"/>
      </w:pPr>
      <w:r>
        <w:rPr>
          <w:rFonts w:ascii="黑体" w:hAnsi="黑体" w:eastAsia="黑体"/>
          <w:b/>
          <w:sz w:val="28"/>
        </w:rPr>
        <w:t>综合单价分析表</w:t>
      </w:r>
    </w:p>
    <w:p w14:paraId="4F814C73">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F795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07" w:type="dxa"/>
            <w:shd w:val="clear" w:color="auto" w:fill="D9D9D9"/>
            <w:vAlign w:val="center"/>
          </w:tcPr>
          <w:p w14:paraId="5826162D">
            <w:pPr>
              <w:spacing w:before="20" w:after="20" w:line="240" w:lineRule="exact"/>
              <w:jc w:val="center"/>
            </w:pPr>
            <w:r>
              <w:rPr>
                <w:rFonts w:ascii="宋体" w:hAnsi="宋体" w:eastAsia="宋体"/>
                <w:b/>
                <w:sz w:val="18"/>
              </w:rPr>
              <w:t>项目编码</w:t>
            </w:r>
          </w:p>
        </w:tc>
        <w:tc>
          <w:tcPr>
            <w:tcW w:w="1701" w:type="dxa"/>
            <w:vAlign w:val="center"/>
          </w:tcPr>
          <w:p w14:paraId="0D9E345C">
            <w:pPr>
              <w:spacing w:before="20" w:after="20" w:line="240" w:lineRule="exact"/>
              <w:jc w:val="left"/>
            </w:pPr>
            <w:r>
              <w:rPr>
                <w:rFonts w:ascii="宋体" w:hAnsi="宋体" w:eastAsia="宋体"/>
                <w:b w:val="0"/>
                <w:sz w:val="18"/>
              </w:rPr>
              <w:t>040504004001</w:t>
            </w:r>
          </w:p>
        </w:tc>
        <w:tc>
          <w:tcPr>
            <w:tcW w:w="907" w:type="dxa"/>
            <w:shd w:val="clear" w:color="auto" w:fill="D9D9D9"/>
            <w:vAlign w:val="center"/>
          </w:tcPr>
          <w:p w14:paraId="3E49FE6C">
            <w:pPr>
              <w:spacing w:before="20" w:after="20" w:line="240" w:lineRule="exact"/>
              <w:jc w:val="center"/>
            </w:pPr>
            <w:r>
              <w:rPr>
                <w:rFonts w:ascii="宋体" w:hAnsi="宋体" w:eastAsia="宋体"/>
                <w:b/>
                <w:sz w:val="18"/>
              </w:rPr>
              <w:t>项目名称</w:t>
            </w:r>
          </w:p>
        </w:tc>
        <w:tc>
          <w:tcPr>
            <w:tcW w:w="1134" w:type="dxa"/>
            <w:vAlign w:val="center"/>
          </w:tcPr>
          <w:p w14:paraId="69569098">
            <w:pPr>
              <w:spacing w:before="20" w:after="20" w:line="240" w:lineRule="exact"/>
              <w:jc w:val="left"/>
            </w:pPr>
            <w:r>
              <w:rPr>
                <w:rFonts w:ascii="宋体" w:hAnsi="宋体" w:eastAsia="宋体"/>
                <w:b w:val="0"/>
                <w:sz w:val="18"/>
              </w:rPr>
              <w:t>雨水口</w:t>
            </w:r>
          </w:p>
        </w:tc>
        <w:tc>
          <w:tcPr>
            <w:tcW w:w="907" w:type="dxa"/>
            <w:shd w:val="clear" w:color="auto" w:fill="D9D9D9"/>
            <w:vAlign w:val="center"/>
          </w:tcPr>
          <w:p w14:paraId="0FC139A0">
            <w:pPr>
              <w:spacing w:before="20" w:after="20" w:line="240" w:lineRule="exact"/>
              <w:jc w:val="center"/>
            </w:pPr>
            <w:r>
              <w:rPr>
                <w:rFonts w:ascii="宋体" w:hAnsi="宋体" w:eastAsia="宋体"/>
                <w:b/>
                <w:sz w:val="18"/>
              </w:rPr>
              <w:t>计量单位</w:t>
            </w:r>
          </w:p>
        </w:tc>
        <w:tc>
          <w:tcPr>
            <w:tcW w:w="907" w:type="dxa"/>
            <w:vAlign w:val="center"/>
          </w:tcPr>
          <w:p w14:paraId="345E7F0F">
            <w:pPr>
              <w:spacing w:before="20" w:after="20" w:line="240" w:lineRule="exact"/>
              <w:jc w:val="center"/>
            </w:pPr>
            <w:r>
              <w:rPr>
                <w:rFonts w:ascii="宋体" w:hAnsi="宋体" w:eastAsia="宋体"/>
                <w:b w:val="0"/>
                <w:sz w:val="18"/>
              </w:rPr>
              <w:t>座</w:t>
            </w:r>
          </w:p>
        </w:tc>
        <w:tc>
          <w:tcPr>
            <w:tcW w:w="907" w:type="dxa"/>
            <w:shd w:val="clear" w:color="auto" w:fill="D9D9D9"/>
            <w:vAlign w:val="center"/>
          </w:tcPr>
          <w:p w14:paraId="15CDC150">
            <w:pPr>
              <w:spacing w:before="20" w:after="20" w:line="240" w:lineRule="exact"/>
              <w:jc w:val="center"/>
            </w:pPr>
            <w:r>
              <w:rPr>
                <w:rFonts w:ascii="宋体" w:hAnsi="宋体" w:eastAsia="宋体"/>
                <w:b/>
                <w:sz w:val="18"/>
              </w:rPr>
              <w:t>工程量</w:t>
            </w:r>
          </w:p>
        </w:tc>
        <w:tc>
          <w:tcPr>
            <w:tcW w:w="907" w:type="dxa"/>
            <w:vAlign w:val="center"/>
          </w:tcPr>
          <w:p w14:paraId="20DF5181">
            <w:pPr>
              <w:spacing w:before="20" w:after="20" w:line="240" w:lineRule="exact"/>
              <w:jc w:val="right"/>
            </w:pPr>
            <w:r>
              <w:rPr>
                <w:rFonts w:ascii="宋体" w:hAnsi="宋体" w:eastAsia="宋体"/>
                <w:b w:val="0"/>
                <w:sz w:val="18"/>
              </w:rPr>
              <w:t>15.00</w:t>
            </w:r>
          </w:p>
        </w:tc>
      </w:tr>
      <w:tr w14:paraId="46CBD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718DF0A">
            <w:pPr>
              <w:spacing w:before="20" w:after="20" w:line="240" w:lineRule="exact"/>
              <w:jc w:val="center"/>
            </w:pPr>
            <w:r>
              <w:rPr>
                <w:rFonts w:ascii="宋体" w:hAnsi="宋体" w:eastAsia="宋体"/>
                <w:b/>
                <w:sz w:val="18"/>
              </w:rPr>
              <w:t>项目特征</w:t>
            </w:r>
          </w:p>
        </w:tc>
        <w:tc>
          <w:tcPr>
            <w:tcW w:w="7370" w:type="dxa"/>
            <w:gridSpan w:val="7"/>
            <w:vAlign w:val="center"/>
          </w:tcPr>
          <w:p w14:paraId="206CE3B2">
            <w:pPr>
              <w:spacing w:before="20" w:after="20" w:line="240" w:lineRule="exact"/>
              <w:jc w:val="left"/>
            </w:pPr>
            <w:r>
              <w:rPr>
                <w:rFonts w:ascii="宋体" w:hAnsi="宋体" w:eastAsia="宋体"/>
                <w:b w:val="0"/>
                <w:sz w:val="17"/>
              </w:rPr>
              <w:t>1.类型：砖砌单箅雨水口</w:t>
            </w:r>
            <w:r>
              <w:br w:type="textWrapping"/>
            </w:r>
            <w:r>
              <w:rPr>
                <w:rFonts w:ascii="宋体" w:hAnsi="宋体" w:eastAsia="宋体"/>
                <w:b w:val="0"/>
                <w:sz w:val="17"/>
              </w:rPr>
              <w:t>2.箅子材质：球墨铸铁</w:t>
            </w:r>
          </w:p>
        </w:tc>
      </w:tr>
    </w:tbl>
    <w:p w14:paraId="58AE0E1A"/>
    <w:p w14:paraId="10C4167A">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A60D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B8AE308">
            <w:pPr>
              <w:spacing w:before="20" w:after="20" w:line="240" w:lineRule="exact"/>
              <w:jc w:val="center"/>
            </w:pPr>
            <w:r>
              <w:rPr>
                <w:rFonts w:ascii="宋体" w:hAnsi="宋体" w:eastAsia="宋体"/>
                <w:b/>
                <w:sz w:val="16"/>
              </w:rPr>
              <w:t>定额编号</w:t>
            </w:r>
          </w:p>
          <w:p w14:paraId="34F4AC01">
            <w:pPr>
              <w:spacing w:before="20" w:after="20" w:line="240" w:lineRule="exact"/>
              <w:jc w:val="center"/>
            </w:pPr>
          </w:p>
        </w:tc>
        <w:tc>
          <w:tcPr>
            <w:tcW w:w="1247" w:type="dxa"/>
            <w:vMerge w:val="restart"/>
            <w:shd w:val="clear" w:color="auto" w:fill="D9D9D9"/>
            <w:vAlign w:val="center"/>
          </w:tcPr>
          <w:p w14:paraId="21ED7C40">
            <w:pPr>
              <w:spacing w:before="20" w:after="20" w:line="240" w:lineRule="exact"/>
              <w:jc w:val="center"/>
            </w:pPr>
            <w:r>
              <w:rPr>
                <w:rFonts w:ascii="宋体" w:hAnsi="宋体" w:eastAsia="宋体"/>
                <w:b/>
                <w:sz w:val="16"/>
              </w:rPr>
              <w:t>定额项目名称</w:t>
            </w:r>
          </w:p>
          <w:p w14:paraId="5A6100CE">
            <w:pPr>
              <w:spacing w:before="20" w:after="20" w:line="240" w:lineRule="exact"/>
              <w:jc w:val="center"/>
            </w:pPr>
          </w:p>
        </w:tc>
        <w:tc>
          <w:tcPr>
            <w:tcW w:w="680" w:type="dxa"/>
            <w:vMerge w:val="restart"/>
            <w:shd w:val="clear" w:color="auto" w:fill="D9D9D9"/>
            <w:vAlign w:val="center"/>
          </w:tcPr>
          <w:p w14:paraId="5B21B4E4">
            <w:pPr>
              <w:spacing w:before="20" w:after="20" w:line="240" w:lineRule="exact"/>
              <w:jc w:val="center"/>
            </w:pPr>
            <w:r>
              <w:rPr>
                <w:rFonts w:ascii="宋体" w:hAnsi="宋体" w:eastAsia="宋体"/>
                <w:b/>
                <w:sz w:val="16"/>
              </w:rPr>
              <w:t>定额单位</w:t>
            </w:r>
          </w:p>
          <w:p w14:paraId="682F4D89">
            <w:pPr>
              <w:spacing w:before="20" w:after="20" w:line="240" w:lineRule="exact"/>
              <w:jc w:val="center"/>
            </w:pPr>
          </w:p>
        </w:tc>
        <w:tc>
          <w:tcPr>
            <w:tcW w:w="680" w:type="dxa"/>
            <w:vMerge w:val="restart"/>
            <w:shd w:val="clear" w:color="auto" w:fill="D9D9D9"/>
            <w:vAlign w:val="center"/>
          </w:tcPr>
          <w:p w14:paraId="0075EDD7">
            <w:pPr>
              <w:spacing w:before="20" w:after="20" w:line="240" w:lineRule="exact"/>
              <w:jc w:val="center"/>
            </w:pPr>
            <w:r>
              <w:rPr>
                <w:rFonts w:ascii="宋体" w:hAnsi="宋体" w:eastAsia="宋体"/>
                <w:b/>
                <w:sz w:val="16"/>
              </w:rPr>
              <w:t>数量</w:t>
            </w:r>
          </w:p>
          <w:p w14:paraId="7D5647DE">
            <w:pPr>
              <w:spacing w:before="20" w:after="20" w:line="240" w:lineRule="exact"/>
              <w:jc w:val="center"/>
            </w:pPr>
          </w:p>
        </w:tc>
        <w:tc>
          <w:tcPr>
            <w:tcW w:w="4080" w:type="dxa"/>
            <w:gridSpan w:val="6"/>
            <w:shd w:val="clear" w:color="auto" w:fill="D9D9D9"/>
            <w:vAlign w:val="center"/>
          </w:tcPr>
          <w:p w14:paraId="42CDD4B6">
            <w:pPr>
              <w:spacing w:before="20" w:after="20" w:line="240" w:lineRule="exact"/>
              <w:jc w:val="center"/>
            </w:pPr>
            <w:r>
              <w:rPr>
                <w:rFonts w:ascii="宋体" w:hAnsi="宋体" w:eastAsia="宋体"/>
                <w:b/>
                <w:sz w:val="16"/>
              </w:rPr>
              <w:t>单价（元）</w:t>
            </w:r>
          </w:p>
          <w:p w14:paraId="4A7B56D3">
            <w:pPr>
              <w:spacing w:before="20" w:after="20" w:line="240" w:lineRule="exact"/>
              <w:jc w:val="center"/>
            </w:pPr>
          </w:p>
          <w:p w14:paraId="318C3139">
            <w:pPr>
              <w:spacing w:before="20" w:after="20" w:line="240" w:lineRule="exact"/>
              <w:jc w:val="center"/>
            </w:pPr>
          </w:p>
          <w:p w14:paraId="53B65232">
            <w:pPr>
              <w:spacing w:before="20" w:after="20" w:line="240" w:lineRule="exact"/>
              <w:jc w:val="center"/>
            </w:pPr>
          </w:p>
          <w:p w14:paraId="4F0184EF">
            <w:pPr>
              <w:spacing w:before="20" w:after="20" w:line="240" w:lineRule="exact"/>
              <w:jc w:val="center"/>
            </w:pPr>
          </w:p>
          <w:p w14:paraId="774220DB">
            <w:pPr>
              <w:spacing w:before="20" w:after="20" w:line="240" w:lineRule="exact"/>
              <w:jc w:val="center"/>
            </w:pPr>
          </w:p>
        </w:tc>
      </w:tr>
      <w:tr w14:paraId="56715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3950D75"/>
        </w:tc>
        <w:tc>
          <w:tcPr>
            <w:tcW w:w="1247" w:type="dxa"/>
            <w:vMerge w:val="continue"/>
            <w:shd w:val="clear" w:color="auto" w:fill="D9D9D9"/>
            <w:vAlign w:val="center"/>
          </w:tcPr>
          <w:p w14:paraId="59820FEF"/>
        </w:tc>
        <w:tc>
          <w:tcPr>
            <w:tcW w:w="680" w:type="dxa"/>
            <w:vMerge w:val="continue"/>
            <w:shd w:val="clear" w:color="auto" w:fill="D9D9D9"/>
            <w:vAlign w:val="center"/>
          </w:tcPr>
          <w:p w14:paraId="1C68C94B"/>
        </w:tc>
        <w:tc>
          <w:tcPr>
            <w:tcW w:w="680" w:type="dxa"/>
            <w:vMerge w:val="continue"/>
            <w:shd w:val="clear" w:color="auto" w:fill="D9D9D9"/>
            <w:vAlign w:val="center"/>
          </w:tcPr>
          <w:p w14:paraId="350D5271"/>
        </w:tc>
        <w:tc>
          <w:tcPr>
            <w:tcW w:w="680" w:type="dxa"/>
            <w:shd w:val="clear" w:color="auto" w:fill="D9D9D9"/>
            <w:vAlign w:val="center"/>
          </w:tcPr>
          <w:p w14:paraId="726A143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0991943">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C0103B2">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9BB874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083FA6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9D91861">
            <w:pPr>
              <w:spacing w:before="20" w:after="20" w:line="240" w:lineRule="exact"/>
              <w:jc w:val="center"/>
            </w:pPr>
            <w:r>
              <w:rPr>
                <w:rFonts w:ascii="宋体" w:hAnsi="宋体" w:eastAsia="宋体"/>
                <w:b/>
                <w:sz w:val="16"/>
              </w:rPr>
              <w:t>小计</w:t>
            </w:r>
          </w:p>
        </w:tc>
      </w:tr>
      <w:tr w14:paraId="5BC1C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5357964">
            <w:pPr>
              <w:spacing w:before="20" w:after="20" w:line="240" w:lineRule="exact"/>
              <w:jc w:val="center"/>
            </w:pPr>
          </w:p>
        </w:tc>
        <w:tc>
          <w:tcPr>
            <w:tcW w:w="1247" w:type="dxa"/>
            <w:vAlign w:val="center"/>
          </w:tcPr>
          <w:p w14:paraId="528CEEF5">
            <w:pPr>
              <w:spacing w:before="20" w:after="20" w:line="240" w:lineRule="exact"/>
              <w:jc w:val="center"/>
            </w:pPr>
          </w:p>
        </w:tc>
        <w:tc>
          <w:tcPr>
            <w:tcW w:w="680" w:type="dxa"/>
            <w:vAlign w:val="center"/>
          </w:tcPr>
          <w:p w14:paraId="6CCA7931">
            <w:pPr>
              <w:spacing w:before="20" w:after="20" w:line="240" w:lineRule="exact"/>
              <w:jc w:val="center"/>
            </w:pPr>
          </w:p>
        </w:tc>
        <w:tc>
          <w:tcPr>
            <w:tcW w:w="680" w:type="dxa"/>
            <w:vAlign w:val="center"/>
          </w:tcPr>
          <w:p w14:paraId="16F8E764">
            <w:pPr>
              <w:spacing w:before="20" w:after="20" w:line="240" w:lineRule="exact"/>
              <w:jc w:val="center"/>
            </w:pPr>
          </w:p>
        </w:tc>
        <w:tc>
          <w:tcPr>
            <w:tcW w:w="680" w:type="dxa"/>
            <w:vAlign w:val="center"/>
          </w:tcPr>
          <w:p w14:paraId="41BB1AC3">
            <w:pPr>
              <w:spacing w:before="20" w:after="20" w:line="240" w:lineRule="exact"/>
              <w:jc w:val="center"/>
            </w:pPr>
          </w:p>
        </w:tc>
        <w:tc>
          <w:tcPr>
            <w:tcW w:w="680" w:type="dxa"/>
            <w:vAlign w:val="center"/>
          </w:tcPr>
          <w:p w14:paraId="402AB913">
            <w:pPr>
              <w:spacing w:before="20" w:after="20" w:line="240" w:lineRule="exact"/>
              <w:jc w:val="center"/>
            </w:pPr>
          </w:p>
        </w:tc>
        <w:tc>
          <w:tcPr>
            <w:tcW w:w="680" w:type="dxa"/>
            <w:vAlign w:val="center"/>
          </w:tcPr>
          <w:p w14:paraId="0D5028A8">
            <w:pPr>
              <w:spacing w:before="20" w:after="20" w:line="240" w:lineRule="exact"/>
              <w:jc w:val="center"/>
            </w:pPr>
          </w:p>
        </w:tc>
        <w:tc>
          <w:tcPr>
            <w:tcW w:w="680" w:type="dxa"/>
            <w:vAlign w:val="center"/>
          </w:tcPr>
          <w:p w14:paraId="6FB055DB">
            <w:pPr>
              <w:spacing w:before="20" w:after="20" w:line="240" w:lineRule="exact"/>
              <w:jc w:val="center"/>
            </w:pPr>
          </w:p>
        </w:tc>
        <w:tc>
          <w:tcPr>
            <w:tcW w:w="680" w:type="dxa"/>
            <w:vAlign w:val="center"/>
          </w:tcPr>
          <w:p w14:paraId="7E56E2AB">
            <w:pPr>
              <w:spacing w:before="20" w:after="20" w:line="240" w:lineRule="exact"/>
              <w:jc w:val="center"/>
            </w:pPr>
          </w:p>
        </w:tc>
        <w:tc>
          <w:tcPr>
            <w:tcW w:w="680" w:type="dxa"/>
            <w:vAlign w:val="center"/>
          </w:tcPr>
          <w:p w14:paraId="159666CB">
            <w:pPr>
              <w:spacing w:before="20" w:after="20" w:line="240" w:lineRule="exact"/>
              <w:jc w:val="center"/>
            </w:pPr>
          </w:p>
        </w:tc>
      </w:tr>
      <w:tr w14:paraId="5F59F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058BB1">
            <w:pPr>
              <w:spacing w:before="20" w:after="20" w:line="240" w:lineRule="exact"/>
              <w:jc w:val="center"/>
            </w:pPr>
          </w:p>
        </w:tc>
        <w:tc>
          <w:tcPr>
            <w:tcW w:w="964" w:type="dxa"/>
            <w:vAlign w:val="center"/>
          </w:tcPr>
          <w:p w14:paraId="51B0BB63">
            <w:pPr>
              <w:spacing w:before="20" w:after="20" w:line="240" w:lineRule="exact"/>
              <w:jc w:val="center"/>
            </w:pPr>
          </w:p>
        </w:tc>
        <w:tc>
          <w:tcPr>
            <w:tcW w:w="964" w:type="dxa"/>
            <w:vAlign w:val="center"/>
          </w:tcPr>
          <w:p w14:paraId="22B0F3EA">
            <w:pPr>
              <w:spacing w:before="20" w:after="20" w:line="240" w:lineRule="exact"/>
              <w:jc w:val="center"/>
            </w:pPr>
          </w:p>
        </w:tc>
        <w:tc>
          <w:tcPr>
            <w:tcW w:w="964" w:type="dxa"/>
            <w:vAlign w:val="center"/>
          </w:tcPr>
          <w:p w14:paraId="6256ED97">
            <w:pPr>
              <w:spacing w:before="20" w:after="20" w:line="240" w:lineRule="exact"/>
              <w:jc w:val="center"/>
            </w:pPr>
          </w:p>
        </w:tc>
        <w:tc>
          <w:tcPr>
            <w:tcW w:w="964" w:type="dxa"/>
            <w:vAlign w:val="center"/>
          </w:tcPr>
          <w:p w14:paraId="65C80675">
            <w:pPr>
              <w:spacing w:before="20" w:after="20" w:line="240" w:lineRule="exact"/>
              <w:jc w:val="center"/>
            </w:pPr>
          </w:p>
        </w:tc>
        <w:tc>
          <w:tcPr>
            <w:tcW w:w="964" w:type="dxa"/>
            <w:vAlign w:val="center"/>
          </w:tcPr>
          <w:p w14:paraId="3A5CE022">
            <w:pPr>
              <w:spacing w:before="20" w:after="20" w:line="240" w:lineRule="exact"/>
              <w:jc w:val="center"/>
            </w:pPr>
          </w:p>
        </w:tc>
        <w:tc>
          <w:tcPr>
            <w:tcW w:w="964" w:type="dxa"/>
            <w:vAlign w:val="center"/>
          </w:tcPr>
          <w:p w14:paraId="7502CAB4">
            <w:pPr>
              <w:spacing w:before="20" w:after="20" w:line="240" w:lineRule="exact"/>
              <w:jc w:val="center"/>
            </w:pPr>
          </w:p>
        </w:tc>
        <w:tc>
          <w:tcPr>
            <w:tcW w:w="964" w:type="dxa"/>
            <w:vAlign w:val="center"/>
          </w:tcPr>
          <w:p w14:paraId="226D2763">
            <w:pPr>
              <w:spacing w:before="20" w:after="20" w:line="240" w:lineRule="exact"/>
              <w:jc w:val="center"/>
            </w:pPr>
          </w:p>
        </w:tc>
        <w:tc>
          <w:tcPr>
            <w:tcW w:w="964" w:type="dxa"/>
            <w:vAlign w:val="center"/>
          </w:tcPr>
          <w:p w14:paraId="3AAF38A8">
            <w:pPr>
              <w:spacing w:before="20" w:after="20" w:line="240" w:lineRule="exact"/>
              <w:jc w:val="center"/>
            </w:pPr>
          </w:p>
        </w:tc>
        <w:tc>
          <w:tcPr>
            <w:tcW w:w="964" w:type="dxa"/>
            <w:vAlign w:val="center"/>
          </w:tcPr>
          <w:p w14:paraId="323C9F15">
            <w:pPr>
              <w:spacing w:before="20" w:after="20" w:line="240" w:lineRule="exact"/>
              <w:jc w:val="center"/>
            </w:pPr>
          </w:p>
        </w:tc>
      </w:tr>
      <w:tr w14:paraId="3B1BD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E2B57FB">
            <w:pPr>
              <w:spacing w:before="20" w:after="20" w:line="240" w:lineRule="exact"/>
              <w:jc w:val="center"/>
            </w:pPr>
          </w:p>
        </w:tc>
        <w:tc>
          <w:tcPr>
            <w:tcW w:w="964" w:type="dxa"/>
            <w:vAlign w:val="center"/>
          </w:tcPr>
          <w:p w14:paraId="04D9DAE4">
            <w:pPr>
              <w:spacing w:before="20" w:after="20" w:line="240" w:lineRule="exact"/>
              <w:jc w:val="center"/>
            </w:pPr>
          </w:p>
        </w:tc>
        <w:tc>
          <w:tcPr>
            <w:tcW w:w="964" w:type="dxa"/>
            <w:vAlign w:val="center"/>
          </w:tcPr>
          <w:p w14:paraId="6171EA4A">
            <w:pPr>
              <w:spacing w:before="20" w:after="20" w:line="240" w:lineRule="exact"/>
              <w:jc w:val="center"/>
            </w:pPr>
          </w:p>
        </w:tc>
        <w:tc>
          <w:tcPr>
            <w:tcW w:w="964" w:type="dxa"/>
            <w:vAlign w:val="center"/>
          </w:tcPr>
          <w:p w14:paraId="6BD1C2B1">
            <w:pPr>
              <w:spacing w:before="20" w:after="20" w:line="240" w:lineRule="exact"/>
              <w:jc w:val="center"/>
            </w:pPr>
          </w:p>
        </w:tc>
        <w:tc>
          <w:tcPr>
            <w:tcW w:w="964" w:type="dxa"/>
            <w:vAlign w:val="center"/>
          </w:tcPr>
          <w:p w14:paraId="5AFC6B3C">
            <w:pPr>
              <w:spacing w:before="20" w:after="20" w:line="240" w:lineRule="exact"/>
              <w:jc w:val="center"/>
            </w:pPr>
          </w:p>
        </w:tc>
        <w:tc>
          <w:tcPr>
            <w:tcW w:w="964" w:type="dxa"/>
            <w:vAlign w:val="center"/>
          </w:tcPr>
          <w:p w14:paraId="717C659A">
            <w:pPr>
              <w:spacing w:before="20" w:after="20" w:line="240" w:lineRule="exact"/>
              <w:jc w:val="center"/>
            </w:pPr>
          </w:p>
        </w:tc>
        <w:tc>
          <w:tcPr>
            <w:tcW w:w="964" w:type="dxa"/>
            <w:vAlign w:val="center"/>
          </w:tcPr>
          <w:p w14:paraId="5C6DF4C4">
            <w:pPr>
              <w:spacing w:before="20" w:after="20" w:line="240" w:lineRule="exact"/>
              <w:jc w:val="center"/>
            </w:pPr>
          </w:p>
        </w:tc>
        <w:tc>
          <w:tcPr>
            <w:tcW w:w="964" w:type="dxa"/>
            <w:vAlign w:val="center"/>
          </w:tcPr>
          <w:p w14:paraId="037A09BB">
            <w:pPr>
              <w:spacing w:before="20" w:after="20" w:line="240" w:lineRule="exact"/>
              <w:jc w:val="center"/>
            </w:pPr>
          </w:p>
        </w:tc>
        <w:tc>
          <w:tcPr>
            <w:tcW w:w="964" w:type="dxa"/>
            <w:vAlign w:val="center"/>
          </w:tcPr>
          <w:p w14:paraId="368B2454">
            <w:pPr>
              <w:spacing w:before="20" w:after="20" w:line="240" w:lineRule="exact"/>
              <w:jc w:val="center"/>
            </w:pPr>
          </w:p>
        </w:tc>
        <w:tc>
          <w:tcPr>
            <w:tcW w:w="964" w:type="dxa"/>
            <w:vAlign w:val="center"/>
          </w:tcPr>
          <w:p w14:paraId="5937D3CB">
            <w:pPr>
              <w:spacing w:before="20" w:after="20" w:line="240" w:lineRule="exact"/>
              <w:jc w:val="center"/>
            </w:pPr>
          </w:p>
        </w:tc>
      </w:tr>
      <w:tr w14:paraId="4EF65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486A6C">
            <w:pPr>
              <w:spacing w:before="20" w:after="20" w:line="240" w:lineRule="exact"/>
              <w:jc w:val="center"/>
            </w:pPr>
          </w:p>
        </w:tc>
        <w:tc>
          <w:tcPr>
            <w:tcW w:w="964" w:type="dxa"/>
            <w:vAlign w:val="center"/>
          </w:tcPr>
          <w:p w14:paraId="3089FA81">
            <w:pPr>
              <w:spacing w:before="20" w:after="20" w:line="240" w:lineRule="exact"/>
              <w:jc w:val="center"/>
            </w:pPr>
          </w:p>
        </w:tc>
        <w:tc>
          <w:tcPr>
            <w:tcW w:w="964" w:type="dxa"/>
            <w:vAlign w:val="center"/>
          </w:tcPr>
          <w:p w14:paraId="6DA8569A">
            <w:pPr>
              <w:spacing w:before="20" w:after="20" w:line="240" w:lineRule="exact"/>
              <w:jc w:val="center"/>
            </w:pPr>
          </w:p>
        </w:tc>
        <w:tc>
          <w:tcPr>
            <w:tcW w:w="964" w:type="dxa"/>
            <w:vAlign w:val="center"/>
          </w:tcPr>
          <w:p w14:paraId="24AD198F">
            <w:pPr>
              <w:spacing w:before="20" w:after="20" w:line="240" w:lineRule="exact"/>
              <w:jc w:val="center"/>
            </w:pPr>
          </w:p>
        </w:tc>
        <w:tc>
          <w:tcPr>
            <w:tcW w:w="964" w:type="dxa"/>
            <w:vAlign w:val="center"/>
          </w:tcPr>
          <w:p w14:paraId="1DF02510">
            <w:pPr>
              <w:spacing w:before="20" w:after="20" w:line="240" w:lineRule="exact"/>
              <w:jc w:val="center"/>
            </w:pPr>
          </w:p>
        </w:tc>
        <w:tc>
          <w:tcPr>
            <w:tcW w:w="964" w:type="dxa"/>
            <w:vAlign w:val="center"/>
          </w:tcPr>
          <w:p w14:paraId="6A41FB88">
            <w:pPr>
              <w:spacing w:before="20" w:after="20" w:line="240" w:lineRule="exact"/>
              <w:jc w:val="center"/>
            </w:pPr>
          </w:p>
        </w:tc>
        <w:tc>
          <w:tcPr>
            <w:tcW w:w="964" w:type="dxa"/>
            <w:vAlign w:val="center"/>
          </w:tcPr>
          <w:p w14:paraId="3972E606">
            <w:pPr>
              <w:spacing w:before="20" w:after="20" w:line="240" w:lineRule="exact"/>
              <w:jc w:val="center"/>
            </w:pPr>
          </w:p>
        </w:tc>
        <w:tc>
          <w:tcPr>
            <w:tcW w:w="964" w:type="dxa"/>
            <w:vAlign w:val="center"/>
          </w:tcPr>
          <w:p w14:paraId="1AF75C18">
            <w:pPr>
              <w:spacing w:before="20" w:after="20" w:line="240" w:lineRule="exact"/>
              <w:jc w:val="center"/>
            </w:pPr>
          </w:p>
        </w:tc>
        <w:tc>
          <w:tcPr>
            <w:tcW w:w="964" w:type="dxa"/>
            <w:vAlign w:val="center"/>
          </w:tcPr>
          <w:p w14:paraId="79F6ACBF">
            <w:pPr>
              <w:spacing w:before="20" w:after="20" w:line="240" w:lineRule="exact"/>
              <w:jc w:val="center"/>
            </w:pPr>
          </w:p>
        </w:tc>
        <w:tc>
          <w:tcPr>
            <w:tcW w:w="964" w:type="dxa"/>
            <w:vAlign w:val="center"/>
          </w:tcPr>
          <w:p w14:paraId="0C87D5DC">
            <w:pPr>
              <w:spacing w:before="20" w:after="20" w:line="240" w:lineRule="exact"/>
              <w:jc w:val="center"/>
            </w:pPr>
          </w:p>
        </w:tc>
      </w:tr>
      <w:tr w14:paraId="7C71F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1082EA">
            <w:pPr>
              <w:spacing w:before="20" w:after="20" w:line="240" w:lineRule="exact"/>
              <w:jc w:val="center"/>
            </w:pPr>
          </w:p>
        </w:tc>
        <w:tc>
          <w:tcPr>
            <w:tcW w:w="964" w:type="dxa"/>
            <w:vAlign w:val="center"/>
          </w:tcPr>
          <w:p w14:paraId="5815F26A">
            <w:pPr>
              <w:spacing w:before="20" w:after="20" w:line="240" w:lineRule="exact"/>
              <w:jc w:val="center"/>
            </w:pPr>
          </w:p>
        </w:tc>
        <w:tc>
          <w:tcPr>
            <w:tcW w:w="964" w:type="dxa"/>
            <w:vAlign w:val="center"/>
          </w:tcPr>
          <w:p w14:paraId="5C5E07D2">
            <w:pPr>
              <w:spacing w:before="20" w:after="20" w:line="240" w:lineRule="exact"/>
              <w:jc w:val="center"/>
            </w:pPr>
          </w:p>
        </w:tc>
        <w:tc>
          <w:tcPr>
            <w:tcW w:w="964" w:type="dxa"/>
            <w:vAlign w:val="center"/>
          </w:tcPr>
          <w:p w14:paraId="655FEC23">
            <w:pPr>
              <w:spacing w:before="20" w:after="20" w:line="240" w:lineRule="exact"/>
              <w:jc w:val="center"/>
            </w:pPr>
          </w:p>
        </w:tc>
        <w:tc>
          <w:tcPr>
            <w:tcW w:w="964" w:type="dxa"/>
            <w:vAlign w:val="center"/>
          </w:tcPr>
          <w:p w14:paraId="050781F2">
            <w:pPr>
              <w:spacing w:before="20" w:after="20" w:line="240" w:lineRule="exact"/>
              <w:jc w:val="center"/>
            </w:pPr>
          </w:p>
        </w:tc>
        <w:tc>
          <w:tcPr>
            <w:tcW w:w="964" w:type="dxa"/>
            <w:vAlign w:val="center"/>
          </w:tcPr>
          <w:p w14:paraId="05AA4049">
            <w:pPr>
              <w:spacing w:before="20" w:after="20" w:line="240" w:lineRule="exact"/>
              <w:jc w:val="center"/>
            </w:pPr>
          </w:p>
        </w:tc>
        <w:tc>
          <w:tcPr>
            <w:tcW w:w="964" w:type="dxa"/>
            <w:vAlign w:val="center"/>
          </w:tcPr>
          <w:p w14:paraId="758D65D5">
            <w:pPr>
              <w:spacing w:before="20" w:after="20" w:line="240" w:lineRule="exact"/>
              <w:jc w:val="center"/>
            </w:pPr>
          </w:p>
        </w:tc>
        <w:tc>
          <w:tcPr>
            <w:tcW w:w="964" w:type="dxa"/>
            <w:vAlign w:val="center"/>
          </w:tcPr>
          <w:p w14:paraId="47224C80">
            <w:pPr>
              <w:spacing w:before="20" w:after="20" w:line="240" w:lineRule="exact"/>
              <w:jc w:val="center"/>
            </w:pPr>
          </w:p>
        </w:tc>
        <w:tc>
          <w:tcPr>
            <w:tcW w:w="964" w:type="dxa"/>
            <w:vAlign w:val="center"/>
          </w:tcPr>
          <w:p w14:paraId="42E032DC">
            <w:pPr>
              <w:spacing w:before="20" w:after="20" w:line="240" w:lineRule="exact"/>
              <w:jc w:val="center"/>
            </w:pPr>
          </w:p>
        </w:tc>
        <w:tc>
          <w:tcPr>
            <w:tcW w:w="964" w:type="dxa"/>
            <w:vAlign w:val="center"/>
          </w:tcPr>
          <w:p w14:paraId="4E46B52E">
            <w:pPr>
              <w:spacing w:before="20" w:after="20" w:line="240" w:lineRule="exact"/>
              <w:jc w:val="center"/>
            </w:pPr>
          </w:p>
        </w:tc>
      </w:tr>
      <w:tr w14:paraId="34B73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B2E9383">
            <w:pPr>
              <w:spacing w:before="20" w:after="20" w:line="240" w:lineRule="exact"/>
              <w:jc w:val="center"/>
            </w:pPr>
          </w:p>
        </w:tc>
        <w:tc>
          <w:tcPr>
            <w:tcW w:w="964" w:type="dxa"/>
            <w:vAlign w:val="center"/>
          </w:tcPr>
          <w:p w14:paraId="4DCE7CFC">
            <w:pPr>
              <w:spacing w:before="20" w:after="20" w:line="240" w:lineRule="exact"/>
              <w:jc w:val="center"/>
            </w:pPr>
          </w:p>
        </w:tc>
        <w:tc>
          <w:tcPr>
            <w:tcW w:w="964" w:type="dxa"/>
            <w:vAlign w:val="center"/>
          </w:tcPr>
          <w:p w14:paraId="0EEFE84F">
            <w:pPr>
              <w:spacing w:before="20" w:after="20" w:line="240" w:lineRule="exact"/>
              <w:jc w:val="center"/>
            </w:pPr>
          </w:p>
        </w:tc>
        <w:tc>
          <w:tcPr>
            <w:tcW w:w="964" w:type="dxa"/>
            <w:vAlign w:val="center"/>
          </w:tcPr>
          <w:p w14:paraId="609514A2">
            <w:pPr>
              <w:spacing w:before="20" w:after="20" w:line="240" w:lineRule="exact"/>
              <w:jc w:val="center"/>
            </w:pPr>
          </w:p>
        </w:tc>
        <w:tc>
          <w:tcPr>
            <w:tcW w:w="964" w:type="dxa"/>
            <w:vAlign w:val="center"/>
          </w:tcPr>
          <w:p w14:paraId="41B3EDE8">
            <w:pPr>
              <w:spacing w:before="20" w:after="20" w:line="240" w:lineRule="exact"/>
              <w:jc w:val="center"/>
            </w:pPr>
          </w:p>
        </w:tc>
        <w:tc>
          <w:tcPr>
            <w:tcW w:w="964" w:type="dxa"/>
            <w:vAlign w:val="center"/>
          </w:tcPr>
          <w:p w14:paraId="7723B44A">
            <w:pPr>
              <w:spacing w:before="20" w:after="20" w:line="240" w:lineRule="exact"/>
              <w:jc w:val="center"/>
            </w:pPr>
          </w:p>
        </w:tc>
        <w:tc>
          <w:tcPr>
            <w:tcW w:w="964" w:type="dxa"/>
            <w:vAlign w:val="center"/>
          </w:tcPr>
          <w:p w14:paraId="4ACA4865">
            <w:pPr>
              <w:spacing w:before="20" w:after="20" w:line="240" w:lineRule="exact"/>
              <w:jc w:val="center"/>
            </w:pPr>
          </w:p>
        </w:tc>
        <w:tc>
          <w:tcPr>
            <w:tcW w:w="964" w:type="dxa"/>
            <w:vAlign w:val="center"/>
          </w:tcPr>
          <w:p w14:paraId="16A0542B">
            <w:pPr>
              <w:spacing w:before="20" w:after="20" w:line="240" w:lineRule="exact"/>
              <w:jc w:val="center"/>
            </w:pPr>
          </w:p>
        </w:tc>
        <w:tc>
          <w:tcPr>
            <w:tcW w:w="964" w:type="dxa"/>
            <w:vAlign w:val="center"/>
          </w:tcPr>
          <w:p w14:paraId="0B9502C3">
            <w:pPr>
              <w:spacing w:before="20" w:after="20" w:line="240" w:lineRule="exact"/>
              <w:jc w:val="center"/>
            </w:pPr>
          </w:p>
        </w:tc>
        <w:tc>
          <w:tcPr>
            <w:tcW w:w="964" w:type="dxa"/>
            <w:vAlign w:val="center"/>
          </w:tcPr>
          <w:p w14:paraId="54BAA97E">
            <w:pPr>
              <w:spacing w:before="20" w:after="20" w:line="240" w:lineRule="exact"/>
              <w:jc w:val="center"/>
            </w:pPr>
          </w:p>
        </w:tc>
      </w:tr>
      <w:tr w14:paraId="1D5E7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9DE6C74">
            <w:pPr>
              <w:spacing w:before="20" w:after="20" w:line="240" w:lineRule="exact"/>
              <w:jc w:val="center"/>
            </w:pPr>
          </w:p>
        </w:tc>
        <w:tc>
          <w:tcPr>
            <w:tcW w:w="964" w:type="dxa"/>
            <w:vAlign w:val="center"/>
          </w:tcPr>
          <w:p w14:paraId="72EC89BF">
            <w:pPr>
              <w:spacing w:before="20" w:after="20" w:line="240" w:lineRule="exact"/>
              <w:jc w:val="center"/>
            </w:pPr>
          </w:p>
        </w:tc>
        <w:tc>
          <w:tcPr>
            <w:tcW w:w="964" w:type="dxa"/>
            <w:vAlign w:val="center"/>
          </w:tcPr>
          <w:p w14:paraId="38D1219C">
            <w:pPr>
              <w:spacing w:before="20" w:after="20" w:line="240" w:lineRule="exact"/>
              <w:jc w:val="center"/>
            </w:pPr>
          </w:p>
        </w:tc>
        <w:tc>
          <w:tcPr>
            <w:tcW w:w="964" w:type="dxa"/>
            <w:vAlign w:val="center"/>
          </w:tcPr>
          <w:p w14:paraId="36B2A1F3">
            <w:pPr>
              <w:spacing w:before="20" w:after="20" w:line="240" w:lineRule="exact"/>
              <w:jc w:val="center"/>
            </w:pPr>
          </w:p>
        </w:tc>
        <w:tc>
          <w:tcPr>
            <w:tcW w:w="964" w:type="dxa"/>
            <w:vAlign w:val="center"/>
          </w:tcPr>
          <w:p w14:paraId="46156F45">
            <w:pPr>
              <w:spacing w:before="20" w:after="20" w:line="240" w:lineRule="exact"/>
              <w:jc w:val="center"/>
            </w:pPr>
          </w:p>
        </w:tc>
        <w:tc>
          <w:tcPr>
            <w:tcW w:w="964" w:type="dxa"/>
            <w:vAlign w:val="center"/>
          </w:tcPr>
          <w:p w14:paraId="3CD46161">
            <w:pPr>
              <w:spacing w:before="20" w:after="20" w:line="240" w:lineRule="exact"/>
              <w:jc w:val="center"/>
            </w:pPr>
          </w:p>
        </w:tc>
        <w:tc>
          <w:tcPr>
            <w:tcW w:w="964" w:type="dxa"/>
            <w:vAlign w:val="center"/>
          </w:tcPr>
          <w:p w14:paraId="4F05F5A1">
            <w:pPr>
              <w:spacing w:before="20" w:after="20" w:line="240" w:lineRule="exact"/>
              <w:jc w:val="center"/>
            </w:pPr>
          </w:p>
        </w:tc>
        <w:tc>
          <w:tcPr>
            <w:tcW w:w="964" w:type="dxa"/>
            <w:vAlign w:val="center"/>
          </w:tcPr>
          <w:p w14:paraId="18B49F2E">
            <w:pPr>
              <w:spacing w:before="20" w:after="20" w:line="240" w:lineRule="exact"/>
              <w:jc w:val="center"/>
            </w:pPr>
          </w:p>
        </w:tc>
        <w:tc>
          <w:tcPr>
            <w:tcW w:w="964" w:type="dxa"/>
            <w:vAlign w:val="center"/>
          </w:tcPr>
          <w:p w14:paraId="4C82CF7C">
            <w:pPr>
              <w:spacing w:before="20" w:after="20" w:line="240" w:lineRule="exact"/>
              <w:jc w:val="center"/>
            </w:pPr>
          </w:p>
        </w:tc>
        <w:tc>
          <w:tcPr>
            <w:tcW w:w="964" w:type="dxa"/>
            <w:vAlign w:val="center"/>
          </w:tcPr>
          <w:p w14:paraId="3A2DA179">
            <w:pPr>
              <w:spacing w:before="20" w:after="20" w:line="240" w:lineRule="exact"/>
              <w:jc w:val="center"/>
            </w:pPr>
          </w:p>
        </w:tc>
      </w:tr>
      <w:tr w14:paraId="2D6AC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B6F1985">
            <w:pPr>
              <w:spacing w:before="20" w:after="20" w:line="240" w:lineRule="exact"/>
              <w:jc w:val="center"/>
            </w:pPr>
          </w:p>
        </w:tc>
        <w:tc>
          <w:tcPr>
            <w:tcW w:w="964" w:type="dxa"/>
            <w:vAlign w:val="center"/>
          </w:tcPr>
          <w:p w14:paraId="264E91DC">
            <w:pPr>
              <w:spacing w:before="20" w:after="20" w:line="240" w:lineRule="exact"/>
              <w:jc w:val="center"/>
            </w:pPr>
          </w:p>
        </w:tc>
        <w:tc>
          <w:tcPr>
            <w:tcW w:w="964" w:type="dxa"/>
            <w:vAlign w:val="center"/>
          </w:tcPr>
          <w:p w14:paraId="1E781DF9">
            <w:pPr>
              <w:spacing w:before="20" w:after="20" w:line="240" w:lineRule="exact"/>
              <w:jc w:val="center"/>
            </w:pPr>
          </w:p>
        </w:tc>
        <w:tc>
          <w:tcPr>
            <w:tcW w:w="964" w:type="dxa"/>
            <w:vAlign w:val="center"/>
          </w:tcPr>
          <w:p w14:paraId="5C589A5F">
            <w:pPr>
              <w:spacing w:before="20" w:after="20" w:line="240" w:lineRule="exact"/>
              <w:jc w:val="center"/>
            </w:pPr>
          </w:p>
        </w:tc>
        <w:tc>
          <w:tcPr>
            <w:tcW w:w="964" w:type="dxa"/>
            <w:vAlign w:val="center"/>
          </w:tcPr>
          <w:p w14:paraId="654BFB08">
            <w:pPr>
              <w:spacing w:before="20" w:after="20" w:line="240" w:lineRule="exact"/>
              <w:jc w:val="center"/>
            </w:pPr>
          </w:p>
        </w:tc>
        <w:tc>
          <w:tcPr>
            <w:tcW w:w="964" w:type="dxa"/>
            <w:vAlign w:val="center"/>
          </w:tcPr>
          <w:p w14:paraId="2FA7C072">
            <w:pPr>
              <w:spacing w:before="20" w:after="20" w:line="240" w:lineRule="exact"/>
              <w:jc w:val="center"/>
            </w:pPr>
          </w:p>
        </w:tc>
        <w:tc>
          <w:tcPr>
            <w:tcW w:w="964" w:type="dxa"/>
            <w:vAlign w:val="center"/>
          </w:tcPr>
          <w:p w14:paraId="00B19AEE">
            <w:pPr>
              <w:spacing w:before="20" w:after="20" w:line="240" w:lineRule="exact"/>
              <w:jc w:val="center"/>
            </w:pPr>
          </w:p>
        </w:tc>
        <w:tc>
          <w:tcPr>
            <w:tcW w:w="964" w:type="dxa"/>
            <w:vAlign w:val="center"/>
          </w:tcPr>
          <w:p w14:paraId="0CBFAD5C">
            <w:pPr>
              <w:spacing w:before="20" w:after="20" w:line="240" w:lineRule="exact"/>
              <w:jc w:val="center"/>
            </w:pPr>
          </w:p>
        </w:tc>
        <w:tc>
          <w:tcPr>
            <w:tcW w:w="964" w:type="dxa"/>
            <w:vAlign w:val="center"/>
          </w:tcPr>
          <w:p w14:paraId="12778EC7">
            <w:pPr>
              <w:spacing w:before="20" w:after="20" w:line="240" w:lineRule="exact"/>
              <w:jc w:val="center"/>
            </w:pPr>
          </w:p>
        </w:tc>
        <w:tc>
          <w:tcPr>
            <w:tcW w:w="964" w:type="dxa"/>
            <w:vAlign w:val="center"/>
          </w:tcPr>
          <w:p w14:paraId="5FDB4969">
            <w:pPr>
              <w:spacing w:before="20" w:after="20" w:line="240" w:lineRule="exact"/>
              <w:jc w:val="center"/>
            </w:pPr>
          </w:p>
        </w:tc>
      </w:tr>
    </w:tbl>
    <w:p w14:paraId="20D99AE2"/>
    <w:p w14:paraId="5E26051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9571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2FCE979">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4BFCE9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26BE089">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7F19AAE">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1BA12D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39EFAD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D2B3997">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2CA708E">
            <w:pPr>
              <w:spacing w:before="20" w:after="20" w:line="240" w:lineRule="exact"/>
              <w:jc w:val="center"/>
            </w:pPr>
            <w:r>
              <w:rPr>
                <w:rFonts w:ascii="宋体" w:hAnsi="宋体" w:eastAsia="宋体"/>
                <w:b/>
                <w:sz w:val="16"/>
              </w:rPr>
              <w:t>备注</w:t>
            </w:r>
          </w:p>
        </w:tc>
      </w:tr>
      <w:tr w14:paraId="71D8D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B2215A7">
            <w:pPr>
              <w:spacing w:before="20" w:after="20" w:line="240" w:lineRule="exact"/>
              <w:jc w:val="left"/>
            </w:pPr>
            <w:r>
              <w:rPr>
                <w:rFonts w:ascii="宋体" w:hAnsi="宋体" w:eastAsia="宋体"/>
                <w:b w:val="0"/>
                <w:sz w:val="16"/>
              </w:rPr>
              <w:t>人工单价（元/工日）</w:t>
            </w:r>
          </w:p>
        </w:tc>
        <w:tc>
          <w:tcPr>
            <w:tcW w:w="1474" w:type="dxa"/>
            <w:vAlign w:val="center"/>
          </w:tcPr>
          <w:p w14:paraId="2A53F2B5">
            <w:pPr>
              <w:spacing w:before="20" w:after="20" w:line="240" w:lineRule="exact"/>
              <w:jc w:val="center"/>
            </w:pPr>
          </w:p>
        </w:tc>
        <w:tc>
          <w:tcPr>
            <w:tcW w:w="794" w:type="dxa"/>
            <w:vAlign w:val="center"/>
          </w:tcPr>
          <w:p w14:paraId="33B2F580">
            <w:pPr>
              <w:spacing w:before="20" w:after="20" w:line="240" w:lineRule="exact"/>
              <w:jc w:val="center"/>
            </w:pPr>
          </w:p>
        </w:tc>
        <w:tc>
          <w:tcPr>
            <w:tcW w:w="907" w:type="dxa"/>
            <w:vAlign w:val="center"/>
          </w:tcPr>
          <w:p w14:paraId="1CDB99CE">
            <w:pPr>
              <w:spacing w:before="20" w:after="20" w:line="240" w:lineRule="exact"/>
              <w:jc w:val="center"/>
            </w:pPr>
          </w:p>
        </w:tc>
        <w:tc>
          <w:tcPr>
            <w:tcW w:w="907" w:type="dxa"/>
            <w:vAlign w:val="center"/>
          </w:tcPr>
          <w:p w14:paraId="1BAF5F22">
            <w:pPr>
              <w:spacing w:before="20" w:after="20" w:line="240" w:lineRule="exact"/>
              <w:jc w:val="center"/>
            </w:pPr>
          </w:p>
        </w:tc>
        <w:tc>
          <w:tcPr>
            <w:tcW w:w="907" w:type="dxa"/>
            <w:vAlign w:val="center"/>
          </w:tcPr>
          <w:p w14:paraId="1106E6A7">
            <w:pPr>
              <w:spacing w:before="20" w:after="20" w:line="240" w:lineRule="exact"/>
              <w:jc w:val="center"/>
            </w:pPr>
          </w:p>
        </w:tc>
        <w:tc>
          <w:tcPr>
            <w:tcW w:w="907" w:type="dxa"/>
            <w:vAlign w:val="center"/>
          </w:tcPr>
          <w:p w14:paraId="73661BD2">
            <w:pPr>
              <w:spacing w:before="20" w:after="20" w:line="240" w:lineRule="exact"/>
              <w:jc w:val="center"/>
            </w:pPr>
          </w:p>
        </w:tc>
        <w:tc>
          <w:tcPr>
            <w:tcW w:w="907" w:type="dxa"/>
            <w:vAlign w:val="center"/>
          </w:tcPr>
          <w:p w14:paraId="1ABA3F35">
            <w:pPr>
              <w:spacing w:before="20" w:after="20" w:line="240" w:lineRule="exact"/>
              <w:jc w:val="center"/>
            </w:pPr>
          </w:p>
        </w:tc>
      </w:tr>
      <w:tr w14:paraId="00C41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4C4A7B">
            <w:pPr>
              <w:spacing w:before="20" w:after="20" w:line="240" w:lineRule="exact"/>
              <w:jc w:val="center"/>
            </w:pPr>
          </w:p>
        </w:tc>
        <w:tc>
          <w:tcPr>
            <w:tcW w:w="1205" w:type="dxa"/>
            <w:vAlign w:val="center"/>
          </w:tcPr>
          <w:p w14:paraId="4B4DD6C4">
            <w:pPr>
              <w:spacing w:before="20" w:after="20" w:line="240" w:lineRule="exact"/>
              <w:jc w:val="center"/>
            </w:pPr>
          </w:p>
        </w:tc>
        <w:tc>
          <w:tcPr>
            <w:tcW w:w="1205" w:type="dxa"/>
            <w:vAlign w:val="center"/>
          </w:tcPr>
          <w:p w14:paraId="0F561D69">
            <w:pPr>
              <w:spacing w:before="20" w:after="20" w:line="240" w:lineRule="exact"/>
              <w:jc w:val="center"/>
            </w:pPr>
          </w:p>
        </w:tc>
        <w:tc>
          <w:tcPr>
            <w:tcW w:w="1205" w:type="dxa"/>
            <w:vAlign w:val="center"/>
          </w:tcPr>
          <w:p w14:paraId="15845995">
            <w:pPr>
              <w:spacing w:before="20" w:after="20" w:line="240" w:lineRule="exact"/>
              <w:jc w:val="center"/>
            </w:pPr>
          </w:p>
        </w:tc>
        <w:tc>
          <w:tcPr>
            <w:tcW w:w="1205" w:type="dxa"/>
            <w:vAlign w:val="center"/>
          </w:tcPr>
          <w:p w14:paraId="049E8999">
            <w:pPr>
              <w:spacing w:before="20" w:after="20" w:line="240" w:lineRule="exact"/>
              <w:jc w:val="center"/>
            </w:pPr>
          </w:p>
        </w:tc>
        <w:tc>
          <w:tcPr>
            <w:tcW w:w="1205" w:type="dxa"/>
            <w:vAlign w:val="center"/>
          </w:tcPr>
          <w:p w14:paraId="69B879A1">
            <w:pPr>
              <w:spacing w:before="20" w:after="20" w:line="240" w:lineRule="exact"/>
              <w:jc w:val="center"/>
            </w:pPr>
          </w:p>
        </w:tc>
        <w:tc>
          <w:tcPr>
            <w:tcW w:w="1205" w:type="dxa"/>
            <w:vAlign w:val="center"/>
          </w:tcPr>
          <w:p w14:paraId="1D78EB5C">
            <w:pPr>
              <w:spacing w:before="20" w:after="20" w:line="240" w:lineRule="exact"/>
              <w:jc w:val="center"/>
            </w:pPr>
          </w:p>
        </w:tc>
        <w:tc>
          <w:tcPr>
            <w:tcW w:w="1205" w:type="dxa"/>
            <w:vAlign w:val="center"/>
          </w:tcPr>
          <w:p w14:paraId="1D13BB40">
            <w:pPr>
              <w:spacing w:before="20" w:after="20" w:line="240" w:lineRule="exact"/>
              <w:jc w:val="center"/>
            </w:pPr>
          </w:p>
        </w:tc>
      </w:tr>
      <w:tr w14:paraId="6093C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8D6EAA7">
            <w:pPr>
              <w:spacing w:before="20" w:after="20" w:line="240" w:lineRule="exact"/>
              <w:jc w:val="center"/>
            </w:pPr>
          </w:p>
        </w:tc>
        <w:tc>
          <w:tcPr>
            <w:tcW w:w="1205" w:type="dxa"/>
            <w:vAlign w:val="center"/>
          </w:tcPr>
          <w:p w14:paraId="4822399A">
            <w:pPr>
              <w:spacing w:before="20" w:after="20" w:line="240" w:lineRule="exact"/>
              <w:jc w:val="center"/>
            </w:pPr>
          </w:p>
        </w:tc>
        <w:tc>
          <w:tcPr>
            <w:tcW w:w="1205" w:type="dxa"/>
            <w:vAlign w:val="center"/>
          </w:tcPr>
          <w:p w14:paraId="3D1432F9">
            <w:pPr>
              <w:spacing w:before="20" w:after="20" w:line="240" w:lineRule="exact"/>
              <w:jc w:val="center"/>
            </w:pPr>
          </w:p>
        </w:tc>
        <w:tc>
          <w:tcPr>
            <w:tcW w:w="1205" w:type="dxa"/>
            <w:vAlign w:val="center"/>
          </w:tcPr>
          <w:p w14:paraId="5AD5B7F7">
            <w:pPr>
              <w:spacing w:before="20" w:after="20" w:line="240" w:lineRule="exact"/>
              <w:jc w:val="center"/>
            </w:pPr>
          </w:p>
        </w:tc>
        <w:tc>
          <w:tcPr>
            <w:tcW w:w="1205" w:type="dxa"/>
            <w:vAlign w:val="center"/>
          </w:tcPr>
          <w:p w14:paraId="68F9B983">
            <w:pPr>
              <w:spacing w:before="20" w:after="20" w:line="240" w:lineRule="exact"/>
              <w:jc w:val="center"/>
            </w:pPr>
          </w:p>
        </w:tc>
        <w:tc>
          <w:tcPr>
            <w:tcW w:w="1205" w:type="dxa"/>
            <w:vAlign w:val="center"/>
          </w:tcPr>
          <w:p w14:paraId="675E4E22">
            <w:pPr>
              <w:spacing w:before="20" w:after="20" w:line="240" w:lineRule="exact"/>
              <w:jc w:val="center"/>
            </w:pPr>
          </w:p>
        </w:tc>
        <w:tc>
          <w:tcPr>
            <w:tcW w:w="1205" w:type="dxa"/>
            <w:vAlign w:val="center"/>
          </w:tcPr>
          <w:p w14:paraId="5AF58225">
            <w:pPr>
              <w:spacing w:before="20" w:after="20" w:line="240" w:lineRule="exact"/>
              <w:jc w:val="center"/>
            </w:pPr>
          </w:p>
        </w:tc>
        <w:tc>
          <w:tcPr>
            <w:tcW w:w="1205" w:type="dxa"/>
            <w:vAlign w:val="center"/>
          </w:tcPr>
          <w:p w14:paraId="4F06718B">
            <w:pPr>
              <w:spacing w:before="20" w:after="20" w:line="240" w:lineRule="exact"/>
              <w:jc w:val="center"/>
            </w:pPr>
          </w:p>
        </w:tc>
      </w:tr>
      <w:tr w14:paraId="22856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70024C">
            <w:pPr>
              <w:spacing w:before="20" w:after="20" w:line="240" w:lineRule="exact"/>
              <w:jc w:val="center"/>
            </w:pPr>
          </w:p>
        </w:tc>
        <w:tc>
          <w:tcPr>
            <w:tcW w:w="1205" w:type="dxa"/>
            <w:vAlign w:val="center"/>
          </w:tcPr>
          <w:p w14:paraId="0A58E4E1">
            <w:pPr>
              <w:spacing w:before="20" w:after="20" w:line="240" w:lineRule="exact"/>
              <w:jc w:val="center"/>
            </w:pPr>
          </w:p>
        </w:tc>
        <w:tc>
          <w:tcPr>
            <w:tcW w:w="1205" w:type="dxa"/>
            <w:vAlign w:val="center"/>
          </w:tcPr>
          <w:p w14:paraId="130C6A07">
            <w:pPr>
              <w:spacing w:before="20" w:after="20" w:line="240" w:lineRule="exact"/>
              <w:jc w:val="center"/>
            </w:pPr>
          </w:p>
        </w:tc>
        <w:tc>
          <w:tcPr>
            <w:tcW w:w="1205" w:type="dxa"/>
            <w:vAlign w:val="center"/>
          </w:tcPr>
          <w:p w14:paraId="0D662C30">
            <w:pPr>
              <w:spacing w:before="20" w:after="20" w:line="240" w:lineRule="exact"/>
              <w:jc w:val="center"/>
            </w:pPr>
          </w:p>
        </w:tc>
        <w:tc>
          <w:tcPr>
            <w:tcW w:w="1205" w:type="dxa"/>
            <w:vAlign w:val="center"/>
          </w:tcPr>
          <w:p w14:paraId="05DE1010">
            <w:pPr>
              <w:spacing w:before="20" w:after="20" w:line="240" w:lineRule="exact"/>
              <w:jc w:val="center"/>
            </w:pPr>
          </w:p>
        </w:tc>
        <w:tc>
          <w:tcPr>
            <w:tcW w:w="1205" w:type="dxa"/>
            <w:vAlign w:val="center"/>
          </w:tcPr>
          <w:p w14:paraId="42DD6558">
            <w:pPr>
              <w:spacing w:before="20" w:after="20" w:line="240" w:lineRule="exact"/>
              <w:jc w:val="center"/>
            </w:pPr>
          </w:p>
        </w:tc>
        <w:tc>
          <w:tcPr>
            <w:tcW w:w="1205" w:type="dxa"/>
            <w:vAlign w:val="center"/>
          </w:tcPr>
          <w:p w14:paraId="51579006">
            <w:pPr>
              <w:spacing w:before="20" w:after="20" w:line="240" w:lineRule="exact"/>
              <w:jc w:val="center"/>
            </w:pPr>
          </w:p>
        </w:tc>
        <w:tc>
          <w:tcPr>
            <w:tcW w:w="1205" w:type="dxa"/>
            <w:vAlign w:val="center"/>
          </w:tcPr>
          <w:p w14:paraId="787572A5">
            <w:pPr>
              <w:spacing w:before="20" w:after="20" w:line="240" w:lineRule="exact"/>
              <w:jc w:val="center"/>
            </w:pPr>
          </w:p>
        </w:tc>
      </w:tr>
      <w:tr w14:paraId="7B7EA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52F2A1D">
            <w:pPr>
              <w:spacing w:before="20" w:after="20" w:line="240" w:lineRule="exact"/>
              <w:jc w:val="center"/>
            </w:pPr>
          </w:p>
        </w:tc>
        <w:tc>
          <w:tcPr>
            <w:tcW w:w="1205" w:type="dxa"/>
            <w:vAlign w:val="center"/>
          </w:tcPr>
          <w:p w14:paraId="39AA5AC3">
            <w:pPr>
              <w:spacing w:before="20" w:after="20" w:line="240" w:lineRule="exact"/>
              <w:jc w:val="center"/>
            </w:pPr>
          </w:p>
        </w:tc>
        <w:tc>
          <w:tcPr>
            <w:tcW w:w="1205" w:type="dxa"/>
            <w:vAlign w:val="center"/>
          </w:tcPr>
          <w:p w14:paraId="73D13509">
            <w:pPr>
              <w:spacing w:before="20" w:after="20" w:line="240" w:lineRule="exact"/>
              <w:jc w:val="center"/>
            </w:pPr>
          </w:p>
        </w:tc>
        <w:tc>
          <w:tcPr>
            <w:tcW w:w="1205" w:type="dxa"/>
            <w:vAlign w:val="center"/>
          </w:tcPr>
          <w:p w14:paraId="769A99B2">
            <w:pPr>
              <w:spacing w:before="20" w:after="20" w:line="240" w:lineRule="exact"/>
              <w:jc w:val="center"/>
            </w:pPr>
          </w:p>
        </w:tc>
        <w:tc>
          <w:tcPr>
            <w:tcW w:w="1205" w:type="dxa"/>
            <w:vAlign w:val="center"/>
          </w:tcPr>
          <w:p w14:paraId="028DEAD2">
            <w:pPr>
              <w:spacing w:before="20" w:after="20" w:line="240" w:lineRule="exact"/>
              <w:jc w:val="center"/>
            </w:pPr>
          </w:p>
        </w:tc>
        <w:tc>
          <w:tcPr>
            <w:tcW w:w="1205" w:type="dxa"/>
            <w:vAlign w:val="center"/>
          </w:tcPr>
          <w:p w14:paraId="68297751">
            <w:pPr>
              <w:spacing w:before="20" w:after="20" w:line="240" w:lineRule="exact"/>
              <w:jc w:val="center"/>
            </w:pPr>
          </w:p>
        </w:tc>
        <w:tc>
          <w:tcPr>
            <w:tcW w:w="1205" w:type="dxa"/>
            <w:vAlign w:val="center"/>
          </w:tcPr>
          <w:p w14:paraId="58CD4DAF">
            <w:pPr>
              <w:spacing w:before="20" w:after="20" w:line="240" w:lineRule="exact"/>
              <w:jc w:val="center"/>
            </w:pPr>
          </w:p>
        </w:tc>
        <w:tc>
          <w:tcPr>
            <w:tcW w:w="1205" w:type="dxa"/>
            <w:vAlign w:val="center"/>
          </w:tcPr>
          <w:p w14:paraId="7F37BCED">
            <w:pPr>
              <w:spacing w:before="20" w:after="20" w:line="240" w:lineRule="exact"/>
              <w:jc w:val="center"/>
            </w:pPr>
          </w:p>
        </w:tc>
      </w:tr>
      <w:tr w14:paraId="0C7DA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6D552F">
            <w:pPr>
              <w:spacing w:before="20" w:after="20" w:line="240" w:lineRule="exact"/>
              <w:jc w:val="center"/>
            </w:pPr>
          </w:p>
        </w:tc>
        <w:tc>
          <w:tcPr>
            <w:tcW w:w="1205" w:type="dxa"/>
            <w:vAlign w:val="center"/>
          </w:tcPr>
          <w:p w14:paraId="6370393C">
            <w:pPr>
              <w:spacing w:before="20" w:after="20" w:line="240" w:lineRule="exact"/>
              <w:jc w:val="center"/>
            </w:pPr>
          </w:p>
        </w:tc>
        <w:tc>
          <w:tcPr>
            <w:tcW w:w="1205" w:type="dxa"/>
            <w:vAlign w:val="center"/>
          </w:tcPr>
          <w:p w14:paraId="28A121EE">
            <w:pPr>
              <w:spacing w:before="20" w:after="20" w:line="240" w:lineRule="exact"/>
              <w:jc w:val="center"/>
            </w:pPr>
          </w:p>
        </w:tc>
        <w:tc>
          <w:tcPr>
            <w:tcW w:w="1205" w:type="dxa"/>
            <w:vAlign w:val="center"/>
          </w:tcPr>
          <w:p w14:paraId="6D0DA8AC">
            <w:pPr>
              <w:spacing w:before="20" w:after="20" w:line="240" w:lineRule="exact"/>
              <w:jc w:val="center"/>
            </w:pPr>
          </w:p>
        </w:tc>
        <w:tc>
          <w:tcPr>
            <w:tcW w:w="1205" w:type="dxa"/>
            <w:vAlign w:val="center"/>
          </w:tcPr>
          <w:p w14:paraId="78C971A7">
            <w:pPr>
              <w:spacing w:before="20" w:after="20" w:line="240" w:lineRule="exact"/>
              <w:jc w:val="center"/>
            </w:pPr>
          </w:p>
        </w:tc>
        <w:tc>
          <w:tcPr>
            <w:tcW w:w="1205" w:type="dxa"/>
            <w:vAlign w:val="center"/>
          </w:tcPr>
          <w:p w14:paraId="6FFFEC18">
            <w:pPr>
              <w:spacing w:before="20" w:after="20" w:line="240" w:lineRule="exact"/>
              <w:jc w:val="center"/>
            </w:pPr>
          </w:p>
        </w:tc>
        <w:tc>
          <w:tcPr>
            <w:tcW w:w="1205" w:type="dxa"/>
            <w:vAlign w:val="center"/>
          </w:tcPr>
          <w:p w14:paraId="6C7682CC">
            <w:pPr>
              <w:spacing w:before="20" w:after="20" w:line="240" w:lineRule="exact"/>
              <w:jc w:val="center"/>
            </w:pPr>
          </w:p>
        </w:tc>
        <w:tc>
          <w:tcPr>
            <w:tcW w:w="1205" w:type="dxa"/>
            <w:vAlign w:val="center"/>
          </w:tcPr>
          <w:p w14:paraId="56AF0401">
            <w:pPr>
              <w:spacing w:before="20" w:after="20" w:line="240" w:lineRule="exact"/>
              <w:jc w:val="center"/>
            </w:pPr>
          </w:p>
        </w:tc>
      </w:tr>
      <w:tr w14:paraId="1EF69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253FDA">
            <w:pPr>
              <w:spacing w:before="20" w:after="20" w:line="240" w:lineRule="exact"/>
              <w:jc w:val="center"/>
            </w:pPr>
          </w:p>
        </w:tc>
        <w:tc>
          <w:tcPr>
            <w:tcW w:w="1205" w:type="dxa"/>
            <w:vAlign w:val="center"/>
          </w:tcPr>
          <w:p w14:paraId="5A34DD06">
            <w:pPr>
              <w:spacing w:before="20" w:after="20" w:line="240" w:lineRule="exact"/>
              <w:jc w:val="center"/>
            </w:pPr>
          </w:p>
        </w:tc>
        <w:tc>
          <w:tcPr>
            <w:tcW w:w="1205" w:type="dxa"/>
            <w:vAlign w:val="center"/>
          </w:tcPr>
          <w:p w14:paraId="0C60779B">
            <w:pPr>
              <w:spacing w:before="20" w:after="20" w:line="240" w:lineRule="exact"/>
              <w:jc w:val="center"/>
            </w:pPr>
          </w:p>
        </w:tc>
        <w:tc>
          <w:tcPr>
            <w:tcW w:w="1205" w:type="dxa"/>
            <w:vAlign w:val="center"/>
          </w:tcPr>
          <w:p w14:paraId="367A2526">
            <w:pPr>
              <w:spacing w:before="20" w:after="20" w:line="240" w:lineRule="exact"/>
              <w:jc w:val="center"/>
            </w:pPr>
          </w:p>
        </w:tc>
        <w:tc>
          <w:tcPr>
            <w:tcW w:w="1205" w:type="dxa"/>
            <w:vAlign w:val="center"/>
          </w:tcPr>
          <w:p w14:paraId="726D4A7C">
            <w:pPr>
              <w:spacing w:before="20" w:after="20" w:line="240" w:lineRule="exact"/>
              <w:jc w:val="center"/>
            </w:pPr>
          </w:p>
        </w:tc>
        <w:tc>
          <w:tcPr>
            <w:tcW w:w="1205" w:type="dxa"/>
            <w:vAlign w:val="center"/>
          </w:tcPr>
          <w:p w14:paraId="75AF3651">
            <w:pPr>
              <w:spacing w:before="20" w:after="20" w:line="240" w:lineRule="exact"/>
              <w:jc w:val="center"/>
            </w:pPr>
          </w:p>
        </w:tc>
        <w:tc>
          <w:tcPr>
            <w:tcW w:w="1205" w:type="dxa"/>
            <w:vAlign w:val="center"/>
          </w:tcPr>
          <w:p w14:paraId="618D7074">
            <w:pPr>
              <w:spacing w:before="20" w:after="20" w:line="240" w:lineRule="exact"/>
              <w:jc w:val="center"/>
            </w:pPr>
          </w:p>
        </w:tc>
        <w:tc>
          <w:tcPr>
            <w:tcW w:w="1205" w:type="dxa"/>
            <w:vAlign w:val="center"/>
          </w:tcPr>
          <w:p w14:paraId="765F66E3">
            <w:pPr>
              <w:spacing w:before="20" w:after="20" w:line="240" w:lineRule="exact"/>
              <w:jc w:val="center"/>
            </w:pPr>
          </w:p>
        </w:tc>
      </w:tr>
      <w:tr w14:paraId="3B253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212449">
            <w:pPr>
              <w:spacing w:before="20" w:after="20" w:line="240" w:lineRule="exact"/>
              <w:jc w:val="center"/>
            </w:pPr>
          </w:p>
        </w:tc>
        <w:tc>
          <w:tcPr>
            <w:tcW w:w="1205" w:type="dxa"/>
            <w:vAlign w:val="center"/>
          </w:tcPr>
          <w:p w14:paraId="1C833A6C">
            <w:pPr>
              <w:spacing w:before="20" w:after="20" w:line="240" w:lineRule="exact"/>
              <w:jc w:val="center"/>
            </w:pPr>
          </w:p>
        </w:tc>
        <w:tc>
          <w:tcPr>
            <w:tcW w:w="1205" w:type="dxa"/>
            <w:vAlign w:val="center"/>
          </w:tcPr>
          <w:p w14:paraId="6E58FF88">
            <w:pPr>
              <w:spacing w:before="20" w:after="20" w:line="240" w:lineRule="exact"/>
              <w:jc w:val="center"/>
            </w:pPr>
          </w:p>
        </w:tc>
        <w:tc>
          <w:tcPr>
            <w:tcW w:w="1205" w:type="dxa"/>
            <w:vAlign w:val="center"/>
          </w:tcPr>
          <w:p w14:paraId="45FFD9F5">
            <w:pPr>
              <w:spacing w:before="20" w:after="20" w:line="240" w:lineRule="exact"/>
              <w:jc w:val="center"/>
            </w:pPr>
          </w:p>
        </w:tc>
        <w:tc>
          <w:tcPr>
            <w:tcW w:w="1205" w:type="dxa"/>
            <w:vAlign w:val="center"/>
          </w:tcPr>
          <w:p w14:paraId="35F92A7E">
            <w:pPr>
              <w:spacing w:before="20" w:after="20" w:line="240" w:lineRule="exact"/>
              <w:jc w:val="center"/>
            </w:pPr>
          </w:p>
        </w:tc>
        <w:tc>
          <w:tcPr>
            <w:tcW w:w="1205" w:type="dxa"/>
            <w:vAlign w:val="center"/>
          </w:tcPr>
          <w:p w14:paraId="60541229">
            <w:pPr>
              <w:spacing w:before="20" w:after="20" w:line="240" w:lineRule="exact"/>
              <w:jc w:val="center"/>
            </w:pPr>
          </w:p>
        </w:tc>
        <w:tc>
          <w:tcPr>
            <w:tcW w:w="1205" w:type="dxa"/>
            <w:vAlign w:val="center"/>
          </w:tcPr>
          <w:p w14:paraId="1C688649">
            <w:pPr>
              <w:spacing w:before="20" w:after="20" w:line="240" w:lineRule="exact"/>
              <w:jc w:val="center"/>
            </w:pPr>
          </w:p>
        </w:tc>
        <w:tc>
          <w:tcPr>
            <w:tcW w:w="1205" w:type="dxa"/>
            <w:vAlign w:val="center"/>
          </w:tcPr>
          <w:p w14:paraId="59D70EA1">
            <w:pPr>
              <w:spacing w:before="20" w:after="20" w:line="240" w:lineRule="exact"/>
              <w:jc w:val="center"/>
            </w:pPr>
          </w:p>
        </w:tc>
      </w:tr>
    </w:tbl>
    <w:p w14:paraId="3B753BD2"/>
    <w:p w14:paraId="4032D9C1">
      <w:pPr>
        <w:spacing w:before="40" w:after="40"/>
      </w:pPr>
      <w:r>
        <w:rPr>
          <w:rFonts w:ascii="宋体" w:hAnsi="宋体" w:eastAsia="宋体"/>
          <w:sz w:val="18"/>
        </w:rPr>
        <w:t>注：1.本表由投标人填写，作为投标报价及竣工结算的依据。</w:t>
      </w:r>
    </w:p>
    <w:p w14:paraId="6E9F3BB3">
      <w:pPr>
        <w:spacing w:before="40" w:after="40"/>
      </w:pPr>
      <w:r>
        <w:rPr>
          <w:rFonts w:ascii="宋体" w:hAnsi="宋体" w:eastAsia="宋体"/>
          <w:sz w:val="18"/>
        </w:rPr>
        <w:t xml:space="preserve">    2.如不使用省级或行业建设主管部门发布的计价定额，可不填定额编号、名称等。</w:t>
      </w:r>
    </w:p>
    <w:p w14:paraId="72FC5934">
      <w:pPr>
        <w:spacing w:before="40" w:after="40"/>
      </w:pPr>
      <w:r>
        <w:rPr>
          <w:rFonts w:ascii="宋体" w:hAnsi="宋体" w:eastAsia="宋体"/>
          <w:sz w:val="18"/>
        </w:rPr>
        <w:t xml:space="preserve">    3.招标文件提供了暂估单价的材料，按暂估单价填入「暂估单价」栏及「暂估合价」栏。</w:t>
      </w:r>
    </w:p>
    <w:p w14:paraId="326757FF">
      <w:r>
        <w:br w:type="page"/>
      </w:r>
    </w:p>
    <w:p w14:paraId="26C0E8BE">
      <w:pPr>
        <w:spacing w:before="120" w:after="120"/>
        <w:jc w:val="center"/>
      </w:pPr>
      <w:r>
        <w:rPr>
          <w:rFonts w:ascii="黑体" w:hAnsi="黑体" w:eastAsia="黑体"/>
          <w:b/>
          <w:sz w:val="28"/>
        </w:rPr>
        <w:t>综合单价分析表</w:t>
      </w:r>
    </w:p>
    <w:p w14:paraId="479B33F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9799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A2C8A21">
            <w:pPr>
              <w:spacing w:before="20" w:after="20" w:line="240" w:lineRule="exact"/>
              <w:jc w:val="center"/>
            </w:pPr>
            <w:r>
              <w:rPr>
                <w:rFonts w:ascii="宋体" w:hAnsi="宋体" w:eastAsia="宋体"/>
                <w:b/>
                <w:sz w:val="18"/>
              </w:rPr>
              <w:t>项目编码</w:t>
            </w:r>
          </w:p>
        </w:tc>
        <w:tc>
          <w:tcPr>
            <w:tcW w:w="1701" w:type="dxa"/>
            <w:vAlign w:val="center"/>
          </w:tcPr>
          <w:p w14:paraId="50AC59AF">
            <w:pPr>
              <w:spacing w:before="20" w:after="20" w:line="240" w:lineRule="exact"/>
              <w:jc w:val="left"/>
            </w:pPr>
            <w:r>
              <w:rPr>
                <w:rFonts w:ascii="宋体" w:hAnsi="宋体" w:eastAsia="宋体"/>
                <w:b w:val="0"/>
                <w:sz w:val="18"/>
              </w:rPr>
              <w:t>040504008001</w:t>
            </w:r>
          </w:p>
        </w:tc>
        <w:tc>
          <w:tcPr>
            <w:tcW w:w="907" w:type="dxa"/>
            <w:shd w:val="clear" w:color="auto" w:fill="D9D9D9"/>
            <w:vAlign w:val="center"/>
          </w:tcPr>
          <w:p w14:paraId="56C01044">
            <w:pPr>
              <w:spacing w:before="20" w:after="20" w:line="240" w:lineRule="exact"/>
              <w:jc w:val="center"/>
            </w:pPr>
            <w:r>
              <w:rPr>
                <w:rFonts w:ascii="宋体" w:hAnsi="宋体" w:eastAsia="宋体"/>
                <w:b/>
                <w:sz w:val="18"/>
              </w:rPr>
              <w:t>项目名称</w:t>
            </w:r>
          </w:p>
        </w:tc>
        <w:tc>
          <w:tcPr>
            <w:tcW w:w="1134" w:type="dxa"/>
            <w:vAlign w:val="center"/>
          </w:tcPr>
          <w:p w14:paraId="577649AF">
            <w:pPr>
              <w:spacing w:before="20" w:after="20" w:line="240" w:lineRule="exact"/>
              <w:jc w:val="left"/>
            </w:pPr>
            <w:r>
              <w:rPr>
                <w:rFonts w:ascii="宋体" w:hAnsi="宋体" w:eastAsia="宋体"/>
                <w:b w:val="0"/>
                <w:sz w:val="18"/>
              </w:rPr>
              <w:t>化粪池</w:t>
            </w:r>
          </w:p>
        </w:tc>
        <w:tc>
          <w:tcPr>
            <w:tcW w:w="907" w:type="dxa"/>
            <w:shd w:val="clear" w:color="auto" w:fill="D9D9D9"/>
            <w:vAlign w:val="center"/>
          </w:tcPr>
          <w:p w14:paraId="61DC5943">
            <w:pPr>
              <w:spacing w:before="20" w:after="20" w:line="240" w:lineRule="exact"/>
              <w:jc w:val="center"/>
            </w:pPr>
            <w:r>
              <w:rPr>
                <w:rFonts w:ascii="宋体" w:hAnsi="宋体" w:eastAsia="宋体"/>
                <w:b/>
                <w:sz w:val="18"/>
              </w:rPr>
              <w:t>计量单位</w:t>
            </w:r>
          </w:p>
        </w:tc>
        <w:tc>
          <w:tcPr>
            <w:tcW w:w="907" w:type="dxa"/>
            <w:vAlign w:val="center"/>
          </w:tcPr>
          <w:p w14:paraId="019E83EC">
            <w:pPr>
              <w:spacing w:before="20" w:after="20" w:line="240" w:lineRule="exact"/>
              <w:jc w:val="center"/>
            </w:pPr>
            <w:r>
              <w:rPr>
                <w:rFonts w:ascii="宋体" w:hAnsi="宋体" w:eastAsia="宋体"/>
                <w:b w:val="0"/>
                <w:sz w:val="18"/>
              </w:rPr>
              <w:t>座</w:t>
            </w:r>
          </w:p>
        </w:tc>
        <w:tc>
          <w:tcPr>
            <w:tcW w:w="907" w:type="dxa"/>
            <w:shd w:val="clear" w:color="auto" w:fill="D9D9D9"/>
            <w:vAlign w:val="center"/>
          </w:tcPr>
          <w:p w14:paraId="6E1B5C96">
            <w:pPr>
              <w:spacing w:before="20" w:after="20" w:line="240" w:lineRule="exact"/>
              <w:jc w:val="center"/>
            </w:pPr>
            <w:r>
              <w:rPr>
                <w:rFonts w:ascii="宋体" w:hAnsi="宋体" w:eastAsia="宋体"/>
                <w:b/>
                <w:sz w:val="18"/>
              </w:rPr>
              <w:t>工程量</w:t>
            </w:r>
          </w:p>
        </w:tc>
        <w:tc>
          <w:tcPr>
            <w:tcW w:w="907" w:type="dxa"/>
            <w:vAlign w:val="center"/>
          </w:tcPr>
          <w:p w14:paraId="34E3B89D">
            <w:pPr>
              <w:spacing w:before="20" w:after="20" w:line="240" w:lineRule="exact"/>
              <w:jc w:val="right"/>
            </w:pPr>
            <w:r>
              <w:rPr>
                <w:rFonts w:ascii="宋体" w:hAnsi="宋体" w:eastAsia="宋体"/>
                <w:b w:val="0"/>
                <w:sz w:val="18"/>
              </w:rPr>
              <w:t>1.00</w:t>
            </w:r>
          </w:p>
        </w:tc>
      </w:tr>
      <w:tr w14:paraId="4D80B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9660FF7">
            <w:pPr>
              <w:spacing w:before="20" w:after="20" w:line="240" w:lineRule="exact"/>
              <w:jc w:val="center"/>
            </w:pPr>
            <w:r>
              <w:rPr>
                <w:rFonts w:ascii="宋体" w:hAnsi="宋体" w:eastAsia="宋体"/>
                <w:b/>
                <w:sz w:val="18"/>
              </w:rPr>
              <w:t>项目特征</w:t>
            </w:r>
          </w:p>
        </w:tc>
        <w:tc>
          <w:tcPr>
            <w:tcW w:w="7370" w:type="dxa"/>
            <w:gridSpan w:val="7"/>
            <w:vAlign w:val="center"/>
          </w:tcPr>
          <w:p w14:paraId="73E00E5E">
            <w:pPr>
              <w:spacing w:before="20" w:after="20" w:line="240" w:lineRule="exact"/>
              <w:jc w:val="left"/>
            </w:pPr>
            <w:r>
              <w:rPr>
                <w:rFonts w:ascii="宋体" w:hAnsi="宋体" w:eastAsia="宋体"/>
                <w:b w:val="0"/>
                <w:sz w:val="17"/>
              </w:rPr>
              <w:t>1.型号：10#钢筋混凝土化粪池</w:t>
            </w:r>
            <w:r>
              <w:br w:type="textWrapping"/>
            </w:r>
            <w:r>
              <w:rPr>
                <w:rFonts w:ascii="宋体" w:hAnsi="宋体" w:eastAsia="宋体"/>
                <w:b w:val="0"/>
                <w:sz w:val="17"/>
              </w:rPr>
              <w:t>2.有效容积：按设计</w:t>
            </w:r>
          </w:p>
        </w:tc>
      </w:tr>
    </w:tbl>
    <w:p w14:paraId="4B40F9B2"/>
    <w:p w14:paraId="24B83351">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093B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23E256C">
            <w:pPr>
              <w:spacing w:before="20" w:after="20" w:line="240" w:lineRule="exact"/>
              <w:jc w:val="center"/>
            </w:pPr>
            <w:r>
              <w:rPr>
                <w:rFonts w:ascii="宋体" w:hAnsi="宋体" w:eastAsia="宋体"/>
                <w:b/>
                <w:sz w:val="16"/>
              </w:rPr>
              <w:t>定额编号</w:t>
            </w:r>
          </w:p>
          <w:p w14:paraId="552ACD45">
            <w:pPr>
              <w:spacing w:before="20" w:after="20" w:line="240" w:lineRule="exact"/>
              <w:jc w:val="center"/>
            </w:pPr>
          </w:p>
        </w:tc>
        <w:tc>
          <w:tcPr>
            <w:tcW w:w="1247" w:type="dxa"/>
            <w:vMerge w:val="restart"/>
            <w:shd w:val="clear" w:color="auto" w:fill="D9D9D9"/>
            <w:vAlign w:val="center"/>
          </w:tcPr>
          <w:p w14:paraId="7024192E">
            <w:pPr>
              <w:spacing w:before="20" w:after="20" w:line="240" w:lineRule="exact"/>
              <w:jc w:val="center"/>
            </w:pPr>
            <w:r>
              <w:rPr>
                <w:rFonts w:ascii="宋体" w:hAnsi="宋体" w:eastAsia="宋体"/>
                <w:b/>
                <w:sz w:val="16"/>
              </w:rPr>
              <w:t>定额项目名称</w:t>
            </w:r>
          </w:p>
          <w:p w14:paraId="0F260A21">
            <w:pPr>
              <w:spacing w:before="20" w:after="20" w:line="240" w:lineRule="exact"/>
              <w:jc w:val="center"/>
            </w:pPr>
          </w:p>
        </w:tc>
        <w:tc>
          <w:tcPr>
            <w:tcW w:w="680" w:type="dxa"/>
            <w:vMerge w:val="restart"/>
            <w:shd w:val="clear" w:color="auto" w:fill="D9D9D9"/>
            <w:vAlign w:val="center"/>
          </w:tcPr>
          <w:p w14:paraId="1195223C">
            <w:pPr>
              <w:spacing w:before="20" w:after="20" w:line="240" w:lineRule="exact"/>
              <w:jc w:val="center"/>
            </w:pPr>
            <w:r>
              <w:rPr>
                <w:rFonts w:ascii="宋体" w:hAnsi="宋体" w:eastAsia="宋体"/>
                <w:b/>
                <w:sz w:val="16"/>
              </w:rPr>
              <w:t>定额单位</w:t>
            </w:r>
          </w:p>
          <w:p w14:paraId="390AAC47">
            <w:pPr>
              <w:spacing w:before="20" w:after="20" w:line="240" w:lineRule="exact"/>
              <w:jc w:val="center"/>
            </w:pPr>
          </w:p>
        </w:tc>
        <w:tc>
          <w:tcPr>
            <w:tcW w:w="680" w:type="dxa"/>
            <w:vMerge w:val="restart"/>
            <w:shd w:val="clear" w:color="auto" w:fill="D9D9D9"/>
            <w:vAlign w:val="center"/>
          </w:tcPr>
          <w:p w14:paraId="4B4AB411">
            <w:pPr>
              <w:spacing w:before="20" w:after="20" w:line="240" w:lineRule="exact"/>
              <w:jc w:val="center"/>
            </w:pPr>
            <w:r>
              <w:rPr>
                <w:rFonts w:ascii="宋体" w:hAnsi="宋体" w:eastAsia="宋体"/>
                <w:b/>
                <w:sz w:val="16"/>
              </w:rPr>
              <w:t>数量</w:t>
            </w:r>
          </w:p>
          <w:p w14:paraId="5667D504">
            <w:pPr>
              <w:spacing w:before="20" w:after="20" w:line="240" w:lineRule="exact"/>
              <w:jc w:val="center"/>
            </w:pPr>
          </w:p>
        </w:tc>
        <w:tc>
          <w:tcPr>
            <w:tcW w:w="4080" w:type="dxa"/>
            <w:gridSpan w:val="6"/>
            <w:shd w:val="clear" w:color="auto" w:fill="D9D9D9"/>
            <w:vAlign w:val="center"/>
          </w:tcPr>
          <w:p w14:paraId="32F7F59A">
            <w:pPr>
              <w:spacing w:before="20" w:after="20" w:line="240" w:lineRule="exact"/>
              <w:jc w:val="center"/>
            </w:pPr>
            <w:r>
              <w:rPr>
                <w:rFonts w:ascii="宋体" w:hAnsi="宋体" w:eastAsia="宋体"/>
                <w:b/>
                <w:sz w:val="16"/>
              </w:rPr>
              <w:t>单价（元）</w:t>
            </w:r>
          </w:p>
          <w:p w14:paraId="13733EBB">
            <w:pPr>
              <w:spacing w:before="20" w:after="20" w:line="240" w:lineRule="exact"/>
              <w:jc w:val="center"/>
            </w:pPr>
          </w:p>
          <w:p w14:paraId="36B6F6AD">
            <w:pPr>
              <w:spacing w:before="20" w:after="20" w:line="240" w:lineRule="exact"/>
              <w:jc w:val="center"/>
            </w:pPr>
          </w:p>
          <w:p w14:paraId="2AD44964">
            <w:pPr>
              <w:spacing w:before="20" w:after="20" w:line="240" w:lineRule="exact"/>
              <w:jc w:val="center"/>
            </w:pPr>
          </w:p>
          <w:p w14:paraId="0BC1C989">
            <w:pPr>
              <w:spacing w:before="20" w:after="20" w:line="240" w:lineRule="exact"/>
              <w:jc w:val="center"/>
            </w:pPr>
          </w:p>
          <w:p w14:paraId="7006A6CC">
            <w:pPr>
              <w:spacing w:before="20" w:after="20" w:line="240" w:lineRule="exact"/>
              <w:jc w:val="center"/>
            </w:pPr>
          </w:p>
        </w:tc>
      </w:tr>
      <w:tr w14:paraId="304C7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AF9C789"/>
        </w:tc>
        <w:tc>
          <w:tcPr>
            <w:tcW w:w="1247" w:type="dxa"/>
            <w:vMerge w:val="continue"/>
            <w:shd w:val="clear" w:color="auto" w:fill="D9D9D9"/>
            <w:vAlign w:val="center"/>
          </w:tcPr>
          <w:p w14:paraId="33B18565"/>
        </w:tc>
        <w:tc>
          <w:tcPr>
            <w:tcW w:w="680" w:type="dxa"/>
            <w:vMerge w:val="continue"/>
            <w:shd w:val="clear" w:color="auto" w:fill="D9D9D9"/>
            <w:vAlign w:val="center"/>
          </w:tcPr>
          <w:p w14:paraId="2FBAE266"/>
        </w:tc>
        <w:tc>
          <w:tcPr>
            <w:tcW w:w="680" w:type="dxa"/>
            <w:vMerge w:val="continue"/>
            <w:shd w:val="clear" w:color="auto" w:fill="D9D9D9"/>
            <w:vAlign w:val="center"/>
          </w:tcPr>
          <w:p w14:paraId="14137120"/>
        </w:tc>
        <w:tc>
          <w:tcPr>
            <w:tcW w:w="680" w:type="dxa"/>
            <w:shd w:val="clear" w:color="auto" w:fill="D9D9D9"/>
            <w:vAlign w:val="center"/>
          </w:tcPr>
          <w:p w14:paraId="22558FF9">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CD9DF06">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BC0F92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53A84C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7695B9E">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FEF9DCE">
            <w:pPr>
              <w:spacing w:before="20" w:after="20" w:line="240" w:lineRule="exact"/>
              <w:jc w:val="center"/>
            </w:pPr>
            <w:r>
              <w:rPr>
                <w:rFonts w:ascii="宋体" w:hAnsi="宋体" w:eastAsia="宋体"/>
                <w:b/>
                <w:sz w:val="16"/>
              </w:rPr>
              <w:t>小计</w:t>
            </w:r>
          </w:p>
        </w:tc>
      </w:tr>
      <w:tr w14:paraId="2A14F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20FA67E">
            <w:pPr>
              <w:spacing w:before="20" w:after="20" w:line="240" w:lineRule="exact"/>
              <w:jc w:val="center"/>
            </w:pPr>
          </w:p>
        </w:tc>
        <w:tc>
          <w:tcPr>
            <w:tcW w:w="1247" w:type="dxa"/>
            <w:vAlign w:val="center"/>
          </w:tcPr>
          <w:p w14:paraId="2CC00F3D">
            <w:pPr>
              <w:spacing w:before="20" w:after="20" w:line="240" w:lineRule="exact"/>
              <w:jc w:val="center"/>
            </w:pPr>
          </w:p>
        </w:tc>
        <w:tc>
          <w:tcPr>
            <w:tcW w:w="680" w:type="dxa"/>
            <w:vAlign w:val="center"/>
          </w:tcPr>
          <w:p w14:paraId="35A4BC4A">
            <w:pPr>
              <w:spacing w:before="20" w:after="20" w:line="240" w:lineRule="exact"/>
              <w:jc w:val="center"/>
            </w:pPr>
          </w:p>
        </w:tc>
        <w:tc>
          <w:tcPr>
            <w:tcW w:w="680" w:type="dxa"/>
            <w:vAlign w:val="center"/>
          </w:tcPr>
          <w:p w14:paraId="6EDCA3D2">
            <w:pPr>
              <w:spacing w:before="20" w:after="20" w:line="240" w:lineRule="exact"/>
              <w:jc w:val="center"/>
            </w:pPr>
          </w:p>
        </w:tc>
        <w:tc>
          <w:tcPr>
            <w:tcW w:w="680" w:type="dxa"/>
            <w:vAlign w:val="center"/>
          </w:tcPr>
          <w:p w14:paraId="6E7F3A13">
            <w:pPr>
              <w:spacing w:before="20" w:after="20" w:line="240" w:lineRule="exact"/>
              <w:jc w:val="center"/>
            </w:pPr>
          </w:p>
        </w:tc>
        <w:tc>
          <w:tcPr>
            <w:tcW w:w="680" w:type="dxa"/>
            <w:vAlign w:val="center"/>
          </w:tcPr>
          <w:p w14:paraId="3D6EFA3C">
            <w:pPr>
              <w:spacing w:before="20" w:after="20" w:line="240" w:lineRule="exact"/>
              <w:jc w:val="center"/>
            </w:pPr>
          </w:p>
        </w:tc>
        <w:tc>
          <w:tcPr>
            <w:tcW w:w="680" w:type="dxa"/>
            <w:vAlign w:val="center"/>
          </w:tcPr>
          <w:p w14:paraId="4840C563">
            <w:pPr>
              <w:spacing w:before="20" w:after="20" w:line="240" w:lineRule="exact"/>
              <w:jc w:val="center"/>
            </w:pPr>
          </w:p>
        </w:tc>
        <w:tc>
          <w:tcPr>
            <w:tcW w:w="680" w:type="dxa"/>
            <w:vAlign w:val="center"/>
          </w:tcPr>
          <w:p w14:paraId="501B65A0">
            <w:pPr>
              <w:spacing w:before="20" w:after="20" w:line="240" w:lineRule="exact"/>
              <w:jc w:val="center"/>
            </w:pPr>
          </w:p>
        </w:tc>
        <w:tc>
          <w:tcPr>
            <w:tcW w:w="680" w:type="dxa"/>
            <w:vAlign w:val="center"/>
          </w:tcPr>
          <w:p w14:paraId="07E389CD">
            <w:pPr>
              <w:spacing w:before="20" w:after="20" w:line="240" w:lineRule="exact"/>
              <w:jc w:val="center"/>
            </w:pPr>
          </w:p>
        </w:tc>
        <w:tc>
          <w:tcPr>
            <w:tcW w:w="680" w:type="dxa"/>
            <w:vAlign w:val="center"/>
          </w:tcPr>
          <w:p w14:paraId="505979FC">
            <w:pPr>
              <w:spacing w:before="20" w:after="20" w:line="240" w:lineRule="exact"/>
              <w:jc w:val="center"/>
            </w:pPr>
          </w:p>
        </w:tc>
      </w:tr>
      <w:tr w14:paraId="084FA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A83C59D">
            <w:pPr>
              <w:spacing w:before="20" w:after="20" w:line="240" w:lineRule="exact"/>
              <w:jc w:val="center"/>
            </w:pPr>
          </w:p>
        </w:tc>
        <w:tc>
          <w:tcPr>
            <w:tcW w:w="964" w:type="dxa"/>
            <w:vAlign w:val="center"/>
          </w:tcPr>
          <w:p w14:paraId="0B152322">
            <w:pPr>
              <w:spacing w:before="20" w:after="20" w:line="240" w:lineRule="exact"/>
              <w:jc w:val="center"/>
            </w:pPr>
          </w:p>
        </w:tc>
        <w:tc>
          <w:tcPr>
            <w:tcW w:w="964" w:type="dxa"/>
            <w:vAlign w:val="center"/>
          </w:tcPr>
          <w:p w14:paraId="3B2D4331">
            <w:pPr>
              <w:spacing w:before="20" w:after="20" w:line="240" w:lineRule="exact"/>
              <w:jc w:val="center"/>
            </w:pPr>
          </w:p>
        </w:tc>
        <w:tc>
          <w:tcPr>
            <w:tcW w:w="964" w:type="dxa"/>
            <w:vAlign w:val="center"/>
          </w:tcPr>
          <w:p w14:paraId="4AB36BF5">
            <w:pPr>
              <w:spacing w:before="20" w:after="20" w:line="240" w:lineRule="exact"/>
              <w:jc w:val="center"/>
            </w:pPr>
          </w:p>
        </w:tc>
        <w:tc>
          <w:tcPr>
            <w:tcW w:w="964" w:type="dxa"/>
            <w:vAlign w:val="center"/>
          </w:tcPr>
          <w:p w14:paraId="25E61B68">
            <w:pPr>
              <w:spacing w:before="20" w:after="20" w:line="240" w:lineRule="exact"/>
              <w:jc w:val="center"/>
            </w:pPr>
          </w:p>
        </w:tc>
        <w:tc>
          <w:tcPr>
            <w:tcW w:w="964" w:type="dxa"/>
            <w:vAlign w:val="center"/>
          </w:tcPr>
          <w:p w14:paraId="4A278B2F">
            <w:pPr>
              <w:spacing w:before="20" w:after="20" w:line="240" w:lineRule="exact"/>
              <w:jc w:val="center"/>
            </w:pPr>
          </w:p>
        </w:tc>
        <w:tc>
          <w:tcPr>
            <w:tcW w:w="964" w:type="dxa"/>
            <w:vAlign w:val="center"/>
          </w:tcPr>
          <w:p w14:paraId="0208D48C">
            <w:pPr>
              <w:spacing w:before="20" w:after="20" w:line="240" w:lineRule="exact"/>
              <w:jc w:val="center"/>
            </w:pPr>
          </w:p>
        </w:tc>
        <w:tc>
          <w:tcPr>
            <w:tcW w:w="964" w:type="dxa"/>
            <w:vAlign w:val="center"/>
          </w:tcPr>
          <w:p w14:paraId="79FE7FCC">
            <w:pPr>
              <w:spacing w:before="20" w:after="20" w:line="240" w:lineRule="exact"/>
              <w:jc w:val="center"/>
            </w:pPr>
          </w:p>
        </w:tc>
        <w:tc>
          <w:tcPr>
            <w:tcW w:w="964" w:type="dxa"/>
            <w:vAlign w:val="center"/>
          </w:tcPr>
          <w:p w14:paraId="1FFF004D">
            <w:pPr>
              <w:spacing w:before="20" w:after="20" w:line="240" w:lineRule="exact"/>
              <w:jc w:val="center"/>
            </w:pPr>
          </w:p>
        </w:tc>
        <w:tc>
          <w:tcPr>
            <w:tcW w:w="964" w:type="dxa"/>
            <w:vAlign w:val="center"/>
          </w:tcPr>
          <w:p w14:paraId="4A336739">
            <w:pPr>
              <w:spacing w:before="20" w:after="20" w:line="240" w:lineRule="exact"/>
              <w:jc w:val="center"/>
            </w:pPr>
          </w:p>
        </w:tc>
      </w:tr>
      <w:tr w14:paraId="7E45F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68F694">
            <w:pPr>
              <w:spacing w:before="20" w:after="20" w:line="240" w:lineRule="exact"/>
              <w:jc w:val="center"/>
            </w:pPr>
          </w:p>
        </w:tc>
        <w:tc>
          <w:tcPr>
            <w:tcW w:w="964" w:type="dxa"/>
            <w:vAlign w:val="center"/>
          </w:tcPr>
          <w:p w14:paraId="5C52845F">
            <w:pPr>
              <w:spacing w:before="20" w:after="20" w:line="240" w:lineRule="exact"/>
              <w:jc w:val="center"/>
            </w:pPr>
          </w:p>
        </w:tc>
        <w:tc>
          <w:tcPr>
            <w:tcW w:w="964" w:type="dxa"/>
            <w:vAlign w:val="center"/>
          </w:tcPr>
          <w:p w14:paraId="6D2EECA4">
            <w:pPr>
              <w:spacing w:before="20" w:after="20" w:line="240" w:lineRule="exact"/>
              <w:jc w:val="center"/>
            </w:pPr>
          </w:p>
        </w:tc>
        <w:tc>
          <w:tcPr>
            <w:tcW w:w="964" w:type="dxa"/>
            <w:vAlign w:val="center"/>
          </w:tcPr>
          <w:p w14:paraId="6D92A356">
            <w:pPr>
              <w:spacing w:before="20" w:after="20" w:line="240" w:lineRule="exact"/>
              <w:jc w:val="center"/>
            </w:pPr>
          </w:p>
        </w:tc>
        <w:tc>
          <w:tcPr>
            <w:tcW w:w="964" w:type="dxa"/>
            <w:vAlign w:val="center"/>
          </w:tcPr>
          <w:p w14:paraId="136BE4F3">
            <w:pPr>
              <w:spacing w:before="20" w:after="20" w:line="240" w:lineRule="exact"/>
              <w:jc w:val="center"/>
            </w:pPr>
          </w:p>
        </w:tc>
        <w:tc>
          <w:tcPr>
            <w:tcW w:w="964" w:type="dxa"/>
            <w:vAlign w:val="center"/>
          </w:tcPr>
          <w:p w14:paraId="565C9D11">
            <w:pPr>
              <w:spacing w:before="20" w:after="20" w:line="240" w:lineRule="exact"/>
              <w:jc w:val="center"/>
            </w:pPr>
          </w:p>
        </w:tc>
        <w:tc>
          <w:tcPr>
            <w:tcW w:w="964" w:type="dxa"/>
            <w:vAlign w:val="center"/>
          </w:tcPr>
          <w:p w14:paraId="40FB3395">
            <w:pPr>
              <w:spacing w:before="20" w:after="20" w:line="240" w:lineRule="exact"/>
              <w:jc w:val="center"/>
            </w:pPr>
          </w:p>
        </w:tc>
        <w:tc>
          <w:tcPr>
            <w:tcW w:w="964" w:type="dxa"/>
            <w:vAlign w:val="center"/>
          </w:tcPr>
          <w:p w14:paraId="327647BA">
            <w:pPr>
              <w:spacing w:before="20" w:after="20" w:line="240" w:lineRule="exact"/>
              <w:jc w:val="center"/>
            </w:pPr>
          </w:p>
        </w:tc>
        <w:tc>
          <w:tcPr>
            <w:tcW w:w="964" w:type="dxa"/>
            <w:vAlign w:val="center"/>
          </w:tcPr>
          <w:p w14:paraId="699AF4CA">
            <w:pPr>
              <w:spacing w:before="20" w:after="20" w:line="240" w:lineRule="exact"/>
              <w:jc w:val="center"/>
            </w:pPr>
          </w:p>
        </w:tc>
        <w:tc>
          <w:tcPr>
            <w:tcW w:w="964" w:type="dxa"/>
            <w:vAlign w:val="center"/>
          </w:tcPr>
          <w:p w14:paraId="5E0879BE">
            <w:pPr>
              <w:spacing w:before="20" w:after="20" w:line="240" w:lineRule="exact"/>
              <w:jc w:val="center"/>
            </w:pPr>
          </w:p>
        </w:tc>
      </w:tr>
      <w:tr w14:paraId="1A390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DEF182">
            <w:pPr>
              <w:spacing w:before="20" w:after="20" w:line="240" w:lineRule="exact"/>
              <w:jc w:val="center"/>
            </w:pPr>
          </w:p>
        </w:tc>
        <w:tc>
          <w:tcPr>
            <w:tcW w:w="964" w:type="dxa"/>
            <w:vAlign w:val="center"/>
          </w:tcPr>
          <w:p w14:paraId="66318426">
            <w:pPr>
              <w:spacing w:before="20" w:after="20" w:line="240" w:lineRule="exact"/>
              <w:jc w:val="center"/>
            </w:pPr>
          </w:p>
        </w:tc>
        <w:tc>
          <w:tcPr>
            <w:tcW w:w="964" w:type="dxa"/>
            <w:vAlign w:val="center"/>
          </w:tcPr>
          <w:p w14:paraId="4DB272B0">
            <w:pPr>
              <w:spacing w:before="20" w:after="20" w:line="240" w:lineRule="exact"/>
              <w:jc w:val="center"/>
            </w:pPr>
          </w:p>
        </w:tc>
        <w:tc>
          <w:tcPr>
            <w:tcW w:w="964" w:type="dxa"/>
            <w:vAlign w:val="center"/>
          </w:tcPr>
          <w:p w14:paraId="16EFD134">
            <w:pPr>
              <w:spacing w:before="20" w:after="20" w:line="240" w:lineRule="exact"/>
              <w:jc w:val="center"/>
            </w:pPr>
          </w:p>
        </w:tc>
        <w:tc>
          <w:tcPr>
            <w:tcW w:w="964" w:type="dxa"/>
            <w:vAlign w:val="center"/>
          </w:tcPr>
          <w:p w14:paraId="7DA3930D">
            <w:pPr>
              <w:spacing w:before="20" w:after="20" w:line="240" w:lineRule="exact"/>
              <w:jc w:val="center"/>
            </w:pPr>
          </w:p>
        </w:tc>
        <w:tc>
          <w:tcPr>
            <w:tcW w:w="964" w:type="dxa"/>
            <w:vAlign w:val="center"/>
          </w:tcPr>
          <w:p w14:paraId="268DC656">
            <w:pPr>
              <w:spacing w:before="20" w:after="20" w:line="240" w:lineRule="exact"/>
              <w:jc w:val="center"/>
            </w:pPr>
          </w:p>
        </w:tc>
        <w:tc>
          <w:tcPr>
            <w:tcW w:w="964" w:type="dxa"/>
            <w:vAlign w:val="center"/>
          </w:tcPr>
          <w:p w14:paraId="28CB64A0">
            <w:pPr>
              <w:spacing w:before="20" w:after="20" w:line="240" w:lineRule="exact"/>
              <w:jc w:val="center"/>
            </w:pPr>
          </w:p>
        </w:tc>
        <w:tc>
          <w:tcPr>
            <w:tcW w:w="964" w:type="dxa"/>
            <w:vAlign w:val="center"/>
          </w:tcPr>
          <w:p w14:paraId="34F69A22">
            <w:pPr>
              <w:spacing w:before="20" w:after="20" w:line="240" w:lineRule="exact"/>
              <w:jc w:val="center"/>
            </w:pPr>
          </w:p>
        </w:tc>
        <w:tc>
          <w:tcPr>
            <w:tcW w:w="964" w:type="dxa"/>
            <w:vAlign w:val="center"/>
          </w:tcPr>
          <w:p w14:paraId="4E5DD2F2">
            <w:pPr>
              <w:spacing w:before="20" w:after="20" w:line="240" w:lineRule="exact"/>
              <w:jc w:val="center"/>
            </w:pPr>
          </w:p>
        </w:tc>
        <w:tc>
          <w:tcPr>
            <w:tcW w:w="964" w:type="dxa"/>
            <w:vAlign w:val="center"/>
          </w:tcPr>
          <w:p w14:paraId="60F913D0">
            <w:pPr>
              <w:spacing w:before="20" w:after="20" w:line="240" w:lineRule="exact"/>
              <w:jc w:val="center"/>
            </w:pPr>
          </w:p>
        </w:tc>
      </w:tr>
      <w:tr w14:paraId="66D92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10AE2FA">
            <w:pPr>
              <w:spacing w:before="20" w:after="20" w:line="240" w:lineRule="exact"/>
              <w:jc w:val="center"/>
            </w:pPr>
          </w:p>
        </w:tc>
        <w:tc>
          <w:tcPr>
            <w:tcW w:w="964" w:type="dxa"/>
            <w:vAlign w:val="center"/>
          </w:tcPr>
          <w:p w14:paraId="2FC632F8">
            <w:pPr>
              <w:spacing w:before="20" w:after="20" w:line="240" w:lineRule="exact"/>
              <w:jc w:val="center"/>
            </w:pPr>
          </w:p>
        </w:tc>
        <w:tc>
          <w:tcPr>
            <w:tcW w:w="964" w:type="dxa"/>
            <w:vAlign w:val="center"/>
          </w:tcPr>
          <w:p w14:paraId="515F9EF7">
            <w:pPr>
              <w:spacing w:before="20" w:after="20" w:line="240" w:lineRule="exact"/>
              <w:jc w:val="center"/>
            </w:pPr>
          </w:p>
        </w:tc>
        <w:tc>
          <w:tcPr>
            <w:tcW w:w="964" w:type="dxa"/>
            <w:vAlign w:val="center"/>
          </w:tcPr>
          <w:p w14:paraId="31FA53F7">
            <w:pPr>
              <w:spacing w:before="20" w:after="20" w:line="240" w:lineRule="exact"/>
              <w:jc w:val="center"/>
            </w:pPr>
          </w:p>
        </w:tc>
        <w:tc>
          <w:tcPr>
            <w:tcW w:w="964" w:type="dxa"/>
            <w:vAlign w:val="center"/>
          </w:tcPr>
          <w:p w14:paraId="0294D2D6">
            <w:pPr>
              <w:spacing w:before="20" w:after="20" w:line="240" w:lineRule="exact"/>
              <w:jc w:val="center"/>
            </w:pPr>
          </w:p>
        </w:tc>
        <w:tc>
          <w:tcPr>
            <w:tcW w:w="964" w:type="dxa"/>
            <w:vAlign w:val="center"/>
          </w:tcPr>
          <w:p w14:paraId="4C617865">
            <w:pPr>
              <w:spacing w:before="20" w:after="20" w:line="240" w:lineRule="exact"/>
              <w:jc w:val="center"/>
            </w:pPr>
          </w:p>
        </w:tc>
        <w:tc>
          <w:tcPr>
            <w:tcW w:w="964" w:type="dxa"/>
            <w:vAlign w:val="center"/>
          </w:tcPr>
          <w:p w14:paraId="3217F2FC">
            <w:pPr>
              <w:spacing w:before="20" w:after="20" w:line="240" w:lineRule="exact"/>
              <w:jc w:val="center"/>
            </w:pPr>
          </w:p>
        </w:tc>
        <w:tc>
          <w:tcPr>
            <w:tcW w:w="964" w:type="dxa"/>
            <w:vAlign w:val="center"/>
          </w:tcPr>
          <w:p w14:paraId="548FCA3C">
            <w:pPr>
              <w:spacing w:before="20" w:after="20" w:line="240" w:lineRule="exact"/>
              <w:jc w:val="center"/>
            </w:pPr>
          </w:p>
        </w:tc>
        <w:tc>
          <w:tcPr>
            <w:tcW w:w="964" w:type="dxa"/>
            <w:vAlign w:val="center"/>
          </w:tcPr>
          <w:p w14:paraId="694472C6">
            <w:pPr>
              <w:spacing w:before="20" w:after="20" w:line="240" w:lineRule="exact"/>
              <w:jc w:val="center"/>
            </w:pPr>
          </w:p>
        </w:tc>
        <w:tc>
          <w:tcPr>
            <w:tcW w:w="964" w:type="dxa"/>
            <w:vAlign w:val="center"/>
          </w:tcPr>
          <w:p w14:paraId="0E489C23">
            <w:pPr>
              <w:spacing w:before="20" w:after="20" w:line="240" w:lineRule="exact"/>
              <w:jc w:val="center"/>
            </w:pPr>
          </w:p>
        </w:tc>
      </w:tr>
      <w:tr w14:paraId="300C3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C1E959">
            <w:pPr>
              <w:spacing w:before="20" w:after="20" w:line="240" w:lineRule="exact"/>
              <w:jc w:val="center"/>
            </w:pPr>
          </w:p>
        </w:tc>
        <w:tc>
          <w:tcPr>
            <w:tcW w:w="964" w:type="dxa"/>
            <w:vAlign w:val="center"/>
          </w:tcPr>
          <w:p w14:paraId="2403D215">
            <w:pPr>
              <w:spacing w:before="20" w:after="20" w:line="240" w:lineRule="exact"/>
              <w:jc w:val="center"/>
            </w:pPr>
          </w:p>
        </w:tc>
        <w:tc>
          <w:tcPr>
            <w:tcW w:w="964" w:type="dxa"/>
            <w:vAlign w:val="center"/>
          </w:tcPr>
          <w:p w14:paraId="48624A30">
            <w:pPr>
              <w:spacing w:before="20" w:after="20" w:line="240" w:lineRule="exact"/>
              <w:jc w:val="center"/>
            </w:pPr>
          </w:p>
        </w:tc>
        <w:tc>
          <w:tcPr>
            <w:tcW w:w="964" w:type="dxa"/>
            <w:vAlign w:val="center"/>
          </w:tcPr>
          <w:p w14:paraId="174D181F">
            <w:pPr>
              <w:spacing w:before="20" w:after="20" w:line="240" w:lineRule="exact"/>
              <w:jc w:val="center"/>
            </w:pPr>
          </w:p>
        </w:tc>
        <w:tc>
          <w:tcPr>
            <w:tcW w:w="964" w:type="dxa"/>
            <w:vAlign w:val="center"/>
          </w:tcPr>
          <w:p w14:paraId="2CDF9B1C">
            <w:pPr>
              <w:spacing w:before="20" w:after="20" w:line="240" w:lineRule="exact"/>
              <w:jc w:val="center"/>
            </w:pPr>
          </w:p>
        </w:tc>
        <w:tc>
          <w:tcPr>
            <w:tcW w:w="964" w:type="dxa"/>
            <w:vAlign w:val="center"/>
          </w:tcPr>
          <w:p w14:paraId="4D0D4DF7">
            <w:pPr>
              <w:spacing w:before="20" w:after="20" w:line="240" w:lineRule="exact"/>
              <w:jc w:val="center"/>
            </w:pPr>
          </w:p>
        </w:tc>
        <w:tc>
          <w:tcPr>
            <w:tcW w:w="964" w:type="dxa"/>
            <w:vAlign w:val="center"/>
          </w:tcPr>
          <w:p w14:paraId="5A93AF76">
            <w:pPr>
              <w:spacing w:before="20" w:after="20" w:line="240" w:lineRule="exact"/>
              <w:jc w:val="center"/>
            </w:pPr>
          </w:p>
        </w:tc>
        <w:tc>
          <w:tcPr>
            <w:tcW w:w="964" w:type="dxa"/>
            <w:vAlign w:val="center"/>
          </w:tcPr>
          <w:p w14:paraId="590251FB">
            <w:pPr>
              <w:spacing w:before="20" w:after="20" w:line="240" w:lineRule="exact"/>
              <w:jc w:val="center"/>
            </w:pPr>
          </w:p>
        </w:tc>
        <w:tc>
          <w:tcPr>
            <w:tcW w:w="964" w:type="dxa"/>
            <w:vAlign w:val="center"/>
          </w:tcPr>
          <w:p w14:paraId="5B9E8296">
            <w:pPr>
              <w:spacing w:before="20" w:after="20" w:line="240" w:lineRule="exact"/>
              <w:jc w:val="center"/>
            </w:pPr>
          </w:p>
        </w:tc>
        <w:tc>
          <w:tcPr>
            <w:tcW w:w="964" w:type="dxa"/>
            <w:vAlign w:val="center"/>
          </w:tcPr>
          <w:p w14:paraId="18F560F5">
            <w:pPr>
              <w:spacing w:before="20" w:after="20" w:line="240" w:lineRule="exact"/>
              <w:jc w:val="center"/>
            </w:pPr>
          </w:p>
        </w:tc>
      </w:tr>
      <w:tr w14:paraId="32C31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C53E25">
            <w:pPr>
              <w:spacing w:before="20" w:after="20" w:line="240" w:lineRule="exact"/>
              <w:jc w:val="center"/>
            </w:pPr>
          </w:p>
        </w:tc>
        <w:tc>
          <w:tcPr>
            <w:tcW w:w="964" w:type="dxa"/>
            <w:vAlign w:val="center"/>
          </w:tcPr>
          <w:p w14:paraId="19F55D0D">
            <w:pPr>
              <w:spacing w:before="20" w:after="20" w:line="240" w:lineRule="exact"/>
              <w:jc w:val="center"/>
            </w:pPr>
          </w:p>
        </w:tc>
        <w:tc>
          <w:tcPr>
            <w:tcW w:w="964" w:type="dxa"/>
            <w:vAlign w:val="center"/>
          </w:tcPr>
          <w:p w14:paraId="533A147F">
            <w:pPr>
              <w:spacing w:before="20" w:after="20" w:line="240" w:lineRule="exact"/>
              <w:jc w:val="center"/>
            </w:pPr>
          </w:p>
        </w:tc>
        <w:tc>
          <w:tcPr>
            <w:tcW w:w="964" w:type="dxa"/>
            <w:vAlign w:val="center"/>
          </w:tcPr>
          <w:p w14:paraId="0B56C870">
            <w:pPr>
              <w:spacing w:before="20" w:after="20" w:line="240" w:lineRule="exact"/>
              <w:jc w:val="center"/>
            </w:pPr>
          </w:p>
        </w:tc>
        <w:tc>
          <w:tcPr>
            <w:tcW w:w="964" w:type="dxa"/>
            <w:vAlign w:val="center"/>
          </w:tcPr>
          <w:p w14:paraId="1B2FA827">
            <w:pPr>
              <w:spacing w:before="20" w:after="20" w:line="240" w:lineRule="exact"/>
              <w:jc w:val="center"/>
            </w:pPr>
          </w:p>
        </w:tc>
        <w:tc>
          <w:tcPr>
            <w:tcW w:w="964" w:type="dxa"/>
            <w:vAlign w:val="center"/>
          </w:tcPr>
          <w:p w14:paraId="4910BF7E">
            <w:pPr>
              <w:spacing w:before="20" w:after="20" w:line="240" w:lineRule="exact"/>
              <w:jc w:val="center"/>
            </w:pPr>
          </w:p>
        </w:tc>
        <w:tc>
          <w:tcPr>
            <w:tcW w:w="964" w:type="dxa"/>
            <w:vAlign w:val="center"/>
          </w:tcPr>
          <w:p w14:paraId="4CA06FD0">
            <w:pPr>
              <w:spacing w:before="20" w:after="20" w:line="240" w:lineRule="exact"/>
              <w:jc w:val="center"/>
            </w:pPr>
          </w:p>
        </w:tc>
        <w:tc>
          <w:tcPr>
            <w:tcW w:w="964" w:type="dxa"/>
            <w:vAlign w:val="center"/>
          </w:tcPr>
          <w:p w14:paraId="5AA12145">
            <w:pPr>
              <w:spacing w:before="20" w:after="20" w:line="240" w:lineRule="exact"/>
              <w:jc w:val="center"/>
            </w:pPr>
          </w:p>
        </w:tc>
        <w:tc>
          <w:tcPr>
            <w:tcW w:w="964" w:type="dxa"/>
            <w:vAlign w:val="center"/>
          </w:tcPr>
          <w:p w14:paraId="27C3875D">
            <w:pPr>
              <w:spacing w:before="20" w:after="20" w:line="240" w:lineRule="exact"/>
              <w:jc w:val="center"/>
            </w:pPr>
          </w:p>
        </w:tc>
        <w:tc>
          <w:tcPr>
            <w:tcW w:w="964" w:type="dxa"/>
            <w:vAlign w:val="center"/>
          </w:tcPr>
          <w:p w14:paraId="0D3C4460">
            <w:pPr>
              <w:spacing w:before="20" w:after="20" w:line="240" w:lineRule="exact"/>
              <w:jc w:val="center"/>
            </w:pPr>
          </w:p>
        </w:tc>
      </w:tr>
      <w:tr w14:paraId="5EEB8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C75567">
            <w:pPr>
              <w:spacing w:before="20" w:after="20" w:line="240" w:lineRule="exact"/>
              <w:jc w:val="center"/>
            </w:pPr>
          </w:p>
        </w:tc>
        <w:tc>
          <w:tcPr>
            <w:tcW w:w="964" w:type="dxa"/>
            <w:vAlign w:val="center"/>
          </w:tcPr>
          <w:p w14:paraId="20F0A101">
            <w:pPr>
              <w:spacing w:before="20" w:after="20" w:line="240" w:lineRule="exact"/>
              <w:jc w:val="center"/>
            </w:pPr>
          </w:p>
        </w:tc>
        <w:tc>
          <w:tcPr>
            <w:tcW w:w="964" w:type="dxa"/>
            <w:vAlign w:val="center"/>
          </w:tcPr>
          <w:p w14:paraId="7F47F339">
            <w:pPr>
              <w:spacing w:before="20" w:after="20" w:line="240" w:lineRule="exact"/>
              <w:jc w:val="center"/>
            </w:pPr>
          </w:p>
        </w:tc>
        <w:tc>
          <w:tcPr>
            <w:tcW w:w="964" w:type="dxa"/>
            <w:vAlign w:val="center"/>
          </w:tcPr>
          <w:p w14:paraId="65BC6FA8">
            <w:pPr>
              <w:spacing w:before="20" w:after="20" w:line="240" w:lineRule="exact"/>
              <w:jc w:val="center"/>
            </w:pPr>
          </w:p>
        </w:tc>
        <w:tc>
          <w:tcPr>
            <w:tcW w:w="964" w:type="dxa"/>
            <w:vAlign w:val="center"/>
          </w:tcPr>
          <w:p w14:paraId="55B3E2DB">
            <w:pPr>
              <w:spacing w:before="20" w:after="20" w:line="240" w:lineRule="exact"/>
              <w:jc w:val="center"/>
            </w:pPr>
          </w:p>
        </w:tc>
        <w:tc>
          <w:tcPr>
            <w:tcW w:w="964" w:type="dxa"/>
            <w:vAlign w:val="center"/>
          </w:tcPr>
          <w:p w14:paraId="13190AF0">
            <w:pPr>
              <w:spacing w:before="20" w:after="20" w:line="240" w:lineRule="exact"/>
              <w:jc w:val="center"/>
            </w:pPr>
          </w:p>
        </w:tc>
        <w:tc>
          <w:tcPr>
            <w:tcW w:w="964" w:type="dxa"/>
            <w:vAlign w:val="center"/>
          </w:tcPr>
          <w:p w14:paraId="09DAD592">
            <w:pPr>
              <w:spacing w:before="20" w:after="20" w:line="240" w:lineRule="exact"/>
              <w:jc w:val="center"/>
            </w:pPr>
          </w:p>
        </w:tc>
        <w:tc>
          <w:tcPr>
            <w:tcW w:w="964" w:type="dxa"/>
            <w:vAlign w:val="center"/>
          </w:tcPr>
          <w:p w14:paraId="648042FE">
            <w:pPr>
              <w:spacing w:before="20" w:after="20" w:line="240" w:lineRule="exact"/>
              <w:jc w:val="center"/>
            </w:pPr>
          </w:p>
        </w:tc>
        <w:tc>
          <w:tcPr>
            <w:tcW w:w="964" w:type="dxa"/>
            <w:vAlign w:val="center"/>
          </w:tcPr>
          <w:p w14:paraId="782FF5F3">
            <w:pPr>
              <w:spacing w:before="20" w:after="20" w:line="240" w:lineRule="exact"/>
              <w:jc w:val="center"/>
            </w:pPr>
          </w:p>
        </w:tc>
        <w:tc>
          <w:tcPr>
            <w:tcW w:w="964" w:type="dxa"/>
            <w:vAlign w:val="center"/>
          </w:tcPr>
          <w:p w14:paraId="3FECC43F">
            <w:pPr>
              <w:spacing w:before="20" w:after="20" w:line="240" w:lineRule="exact"/>
              <w:jc w:val="center"/>
            </w:pPr>
          </w:p>
        </w:tc>
      </w:tr>
    </w:tbl>
    <w:p w14:paraId="34D7AC75"/>
    <w:p w14:paraId="4E57FE76">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32D2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F9969C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853381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057863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8C2268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C0184DF">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D0CE10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A46BF1A">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57D5009">
            <w:pPr>
              <w:spacing w:before="20" w:after="20" w:line="240" w:lineRule="exact"/>
              <w:jc w:val="center"/>
            </w:pPr>
            <w:r>
              <w:rPr>
                <w:rFonts w:ascii="宋体" w:hAnsi="宋体" w:eastAsia="宋体"/>
                <w:b/>
                <w:sz w:val="16"/>
              </w:rPr>
              <w:t>备注</w:t>
            </w:r>
          </w:p>
        </w:tc>
      </w:tr>
      <w:tr w14:paraId="57198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33356FD">
            <w:pPr>
              <w:spacing w:before="20" w:after="20" w:line="240" w:lineRule="exact"/>
              <w:jc w:val="left"/>
            </w:pPr>
            <w:r>
              <w:rPr>
                <w:rFonts w:ascii="宋体" w:hAnsi="宋体" w:eastAsia="宋体"/>
                <w:b w:val="0"/>
                <w:sz w:val="16"/>
              </w:rPr>
              <w:t>人工单价（元/工日）</w:t>
            </w:r>
          </w:p>
        </w:tc>
        <w:tc>
          <w:tcPr>
            <w:tcW w:w="1474" w:type="dxa"/>
            <w:vAlign w:val="center"/>
          </w:tcPr>
          <w:p w14:paraId="47A4145A">
            <w:pPr>
              <w:spacing w:before="20" w:after="20" w:line="240" w:lineRule="exact"/>
              <w:jc w:val="center"/>
            </w:pPr>
          </w:p>
        </w:tc>
        <w:tc>
          <w:tcPr>
            <w:tcW w:w="794" w:type="dxa"/>
            <w:vAlign w:val="center"/>
          </w:tcPr>
          <w:p w14:paraId="47F20C2B">
            <w:pPr>
              <w:spacing w:before="20" w:after="20" w:line="240" w:lineRule="exact"/>
              <w:jc w:val="center"/>
            </w:pPr>
          </w:p>
        </w:tc>
        <w:tc>
          <w:tcPr>
            <w:tcW w:w="907" w:type="dxa"/>
            <w:vAlign w:val="center"/>
          </w:tcPr>
          <w:p w14:paraId="697F2068">
            <w:pPr>
              <w:spacing w:before="20" w:after="20" w:line="240" w:lineRule="exact"/>
              <w:jc w:val="center"/>
            </w:pPr>
          </w:p>
        </w:tc>
        <w:tc>
          <w:tcPr>
            <w:tcW w:w="907" w:type="dxa"/>
            <w:vAlign w:val="center"/>
          </w:tcPr>
          <w:p w14:paraId="25E5E923">
            <w:pPr>
              <w:spacing w:before="20" w:after="20" w:line="240" w:lineRule="exact"/>
              <w:jc w:val="center"/>
            </w:pPr>
          </w:p>
        </w:tc>
        <w:tc>
          <w:tcPr>
            <w:tcW w:w="907" w:type="dxa"/>
            <w:vAlign w:val="center"/>
          </w:tcPr>
          <w:p w14:paraId="16874E48">
            <w:pPr>
              <w:spacing w:before="20" w:after="20" w:line="240" w:lineRule="exact"/>
              <w:jc w:val="center"/>
            </w:pPr>
          </w:p>
        </w:tc>
        <w:tc>
          <w:tcPr>
            <w:tcW w:w="907" w:type="dxa"/>
            <w:vAlign w:val="center"/>
          </w:tcPr>
          <w:p w14:paraId="61D79E72">
            <w:pPr>
              <w:spacing w:before="20" w:after="20" w:line="240" w:lineRule="exact"/>
              <w:jc w:val="center"/>
            </w:pPr>
          </w:p>
        </w:tc>
        <w:tc>
          <w:tcPr>
            <w:tcW w:w="907" w:type="dxa"/>
            <w:vAlign w:val="center"/>
          </w:tcPr>
          <w:p w14:paraId="705936B1">
            <w:pPr>
              <w:spacing w:before="20" w:after="20" w:line="240" w:lineRule="exact"/>
              <w:jc w:val="center"/>
            </w:pPr>
          </w:p>
        </w:tc>
      </w:tr>
      <w:tr w14:paraId="0E023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2011C8C">
            <w:pPr>
              <w:spacing w:before="20" w:after="20" w:line="240" w:lineRule="exact"/>
              <w:jc w:val="center"/>
            </w:pPr>
          </w:p>
        </w:tc>
        <w:tc>
          <w:tcPr>
            <w:tcW w:w="1205" w:type="dxa"/>
            <w:vAlign w:val="center"/>
          </w:tcPr>
          <w:p w14:paraId="5D03D428">
            <w:pPr>
              <w:spacing w:before="20" w:after="20" w:line="240" w:lineRule="exact"/>
              <w:jc w:val="center"/>
            </w:pPr>
          </w:p>
        </w:tc>
        <w:tc>
          <w:tcPr>
            <w:tcW w:w="1205" w:type="dxa"/>
            <w:vAlign w:val="center"/>
          </w:tcPr>
          <w:p w14:paraId="4F7CA820">
            <w:pPr>
              <w:spacing w:before="20" w:after="20" w:line="240" w:lineRule="exact"/>
              <w:jc w:val="center"/>
            </w:pPr>
          </w:p>
        </w:tc>
        <w:tc>
          <w:tcPr>
            <w:tcW w:w="1205" w:type="dxa"/>
            <w:vAlign w:val="center"/>
          </w:tcPr>
          <w:p w14:paraId="6EF0E9E1">
            <w:pPr>
              <w:spacing w:before="20" w:after="20" w:line="240" w:lineRule="exact"/>
              <w:jc w:val="center"/>
            </w:pPr>
          </w:p>
        </w:tc>
        <w:tc>
          <w:tcPr>
            <w:tcW w:w="1205" w:type="dxa"/>
            <w:vAlign w:val="center"/>
          </w:tcPr>
          <w:p w14:paraId="562D02EC">
            <w:pPr>
              <w:spacing w:before="20" w:after="20" w:line="240" w:lineRule="exact"/>
              <w:jc w:val="center"/>
            </w:pPr>
          </w:p>
        </w:tc>
        <w:tc>
          <w:tcPr>
            <w:tcW w:w="1205" w:type="dxa"/>
            <w:vAlign w:val="center"/>
          </w:tcPr>
          <w:p w14:paraId="15E17FB2">
            <w:pPr>
              <w:spacing w:before="20" w:after="20" w:line="240" w:lineRule="exact"/>
              <w:jc w:val="center"/>
            </w:pPr>
          </w:p>
        </w:tc>
        <w:tc>
          <w:tcPr>
            <w:tcW w:w="1205" w:type="dxa"/>
            <w:vAlign w:val="center"/>
          </w:tcPr>
          <w:p w14:paraId="2A0356FA">
            <w:pPr>
              <w:spacing w:before="20" w:after="20" w:line="240" w:lineRule="exact"/>
              <w:jc w:val="center"/>
            </w:pPr>
          </w:p>
        </w:tc>
        <w:tc>
          <w:tcPr>
            <w:tcW w:w="1205" w:type="dxa"/>
            <w:vAlign w:val="center"/>
          </w:tcPr>
          <w:p w14:paraId="189D340E">
            <w:pPr>
              <w:spacing w:before="20" w:after="20" w:line="240" w:lineRule="exact"/>
              <w:jc w:val="center"/>
            </w:pPr>
          </w:p>
        </w:tc>
      </w:tr>
      <w:tr w14:paraId="32A8B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EDD224">
            <w:pPr>
              <w:spacing w:before="20" w:after="20" w:line="240" w:lineRule="exact"/>
              <w:jc w:val="center"/>
            </w:pPr>
          </w:p>
        </w:tc>
        <w:tc>
          <w:tcPr>
            <w:tcW w:w="1205" w:type="dxa"/>
            <w:vAlign w:val="center"/>
          </w:tcPr>
          <w:p w14:paraId="7B5D5FCA">
            <w:pPr>
              <w:spacing w:before="20" w:after="20" w:line="240" w:lineRule="exact"/>
              <w:jc w:val="center"/>
            </w:pPr>
          </w:p>
        </w:tc>
        <w:tc>
          <w:tcPr>
            <w:tcW w:w="1205" w:type="dxa"/>
            <w:vAlign w:val="center"/>
          </w:tcPr>
          <w:p w14:paraId="0F442BF2">
            <w:pPr>
              <w:spacing w:before="20" w:after="20" w:line="240" w:lineRule="exact"/>
              <w:jc w:val="center"/>
            </w:pPr>
          </w:p>
        </w:tc>
        <w:tc>
          <w:tcPr>
            <w:tcW w:w="1205" w:type="dxa"/>
            <w:vAlign w:val="center"/>
          </w:tcPr>
          <w:p w14:paraId="419058BD">
            <w:pPr>
              <w:spacing w:before="20" w:after="20" w:line="240" w:lineRule="exact"/>
              <w:jc w:val="center"/>
            </w:pPr>
          </w:p>
        </w:tc>
        <w:tc>
          <w:tcPr>
            <w:tcW w:w="1205" w:type="dxa"/>
            <w:vAlign w:val="center"/>
          </w:tcPr>
          <w:p w14:paraId="77CAD6B4">
            <w:pPr>
              <w:spacing w:before="20" w:after="20" w:line="240" w:lineRule="exact"/>
              <w:jc w:val="center"/>
            </w:pPr>
          </w:p>
        </w:tc>
        <w:tc>
          <w:tcPr>
            <w:tcW w:w="1205" w:type="dxa"/>
            <w:vAlign w:val="center"/>
          </w:tcPr>
          <w:p w14:paraId="031A5D91">
            <w:pPr>
              <w:spacing w:before="20" w:after="20" w:line="240" w:lineRule="exact"/>
              <w:jc w:val="center"/>
            </w:pPr>
          </w:p>
        </w:tc>
        <w:tc>
          <w:tcPr>
            <w:tcW w:w="1205" w:type="dxa"/>
            <w:vAlign w:val="center"/>
          </w:tcPr>
          <w:p w14:paraId="41ADB114">
            <w:pPr>
              <w:spacing w:before="20" w:after="20" w:line="240" w:lineRule="exact"/>
              <w:jc w:val="center"/>
            </w:pPr>
          </w:p>
        </w:tc>
        <w:tc>
          <w:tcPr>
            <w:tcW w:w="1205" w:type="dxa"/>
            <w:vAlign w:val="center"/>
          </w:tcPr>
          <w:p w14:paraId="6BC2D73A">
            <w:pPr>
              <w:spacing w:before="20" w:after="20" w:line="240" w:lineRule="exact"/>
              <w:jc w:val="center"/>
            </w:pPr>
          </w:p>
        </w:tc>
      </w:tr>
      <w:tr w14:paraId="5ACCC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62FC5D">
            <w:pPr>
              <w:spacing w:before="20" w:after="20" w:line="240" w:lineRule="exact"/>
              <w:jc w:val="center"/>
            </w:pPr>
          </w:p>
        </w:tc>
        <w:tc>
          <w:tcPr>
            <w:tcW w:w="1205" w:type="dxa"/>
            <w:vAlign w:val="center"/>
          </w:tcPr>
          <w:p w14:paraId="0A2BDB32">
            <w:pPr>
              <w:spacing w:before="20" w:after="20" w:line="240" w:lineRule="exact"/>
              <w:jc w:val="center"/>
            </w:pPr>
          </w:p>
        </w:tc>
        <w:tc>
          <w:tcPr>
            <w:tcW w:w="1205" w:type="dxa"/>
            <w:vAlign w:val="center"/>
          </w:tcPr>
          <w:p w14:paraId="68139B1C">
            <w:pPr>
              <w:spacing w:before="20" w:after="20" w:line="240" w:lineRule="exact"/>
              <w:jc w:val="center"/>
            </w:pPr>
          </w:p>
        </w:tc>
        <w:tc>
          <w:tcPr>
            <w:tcW w:w="1205" w:type="dxa"/>
            <w:vAlign w:val="center"/>
          </w:tcPr>
          <w:p w14:paraId="4631D69F">
            <w:pPr>
              <w:spacing w:before="20" w:after="20" w:line="240" w:lineRule="exact"/>
              <w:jc w:val="center"/>
            </w:pPr>
          </w:p>
        </w:tc>
        <w:tc>
          <w:tcPr>
            <w:tcW w:w="1205" w:type="dxa"/>
            <w:vAlign w:val="center"/>
          </w:tcPr>
          <w:p w14:paraId="040F1923">
            <w:pPr>
              <w:spacing w:before="20" w:after="20" w:line="240" w:lineRule="exact"/>
              <w:jc w:val="center"/>
            </w:pPr>
          </w:p>
        </w:tc>
        <w:tc>
          <w:tcPr>
            <w:tcW w:w="1205" w:type="dxa"/>
            <w:vAlign w:val="center"/>
          </w:tcPr>
          <w:p w14:paraId="5DA020F9">
            <w:pPr>
              <w:spacing w:before="20" w:after="20" w:line="240" w:lineRule="exact"/>
              <w:jc w:val="center"/>
            </w:pPr>
          </w:p>
        </w:tc>
        <w:tc>
          <w:tcPr>
            <w:tcW w:w="1205" w:type="dxa"/>
            <w:vAlign w:val="center"/>
          </w:tcPr>
          <w:p w14:paraId="67C5EFF1">
            <w:pPr>
              <w:spacing w:before="20" w:after="20" w:line="240" w:lineRule="exact"/>
              <w:jc w:val="center"/>
            </w:pPr>
          </w:p>
        </w:tc>
        <w:tc>
          <w:tcPr>
            <w:tcW w:w="1205" w:type="dxa"/>
            <w:vAlign w:val="center"/>
          </w:tcPr>
          <w:p w14:paraId="4A99383A">
            <w:pPr>
              <w:spacing w:before="20" w:after="20" w:line="240" w:lineRule="exact"/>
              <w:jc w:val="center"/>
            </w:pPr>
          </w:p>
        </w:tc>
      </w:tr>
      <w:tr w14:paraId="6593C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7E6019E">
            <w:pPr>
              <w:spacing w:before="20" w:after="20" w:line="240" w:lineRule="exact"/>
              <w:jc w:val="center"/>
            </w:pPr>
          </w:p>
        </w:tc>
        <w:tc>
          <w:tcPr>
            <w:tcW w:w="1205" w:type="dxa"/>
            <w:vAlign w:val="center"/>
          </w:tcPr>
          <w:p w14:paraId="28C9C426">
            <w:pPr>
              <w:spacing w:before="20" w:after="20" w:line="240" w:lineRule="exact"/>
              <w:jc w:val="center"/>
            </w:pPr>
          </w:p>
        </w:tc>
        <w:tc>
          <w:tcPr>
            <w:tcW w:w="1205" w:type="dxa"/>
            <w:vAlign w:val="center"/>
          </w:tcPr>
          <w:p w14:paraId="52DA35A7">
            <w:pPr>
              <w:spacing w:before="20" w:after="20" w:line="240" w:lineRule="exact"/>
              <w:jc w:val="center"/>
            </w:pPr>
          </w:p>
        </w:tc>
        <w:tc>
          <w:tcPr>
            <w:tcW w:w="1205" w:type="dxa"/>
            <w:vAlign w:val="center"/>
          </w:tcPr>
          <w:p w14:paraId="3B76F71F">
            <w:pPr>
              <w:spacing w:before="20" w:after="20" w:line="240" w:lineRule="exact"/>
              <w:jc w:val="center"/>
            </w:pPr>
          </w:p>
        </w:tc>
        <w:tc>
          <w:tcPr>
            <w:tcW w:w="1205" w:type="dxa"/>
            <w:vAlign w:val="center"/>
          </w:tcPr>
          <w:p w14:paraId="2C354AFC">
            <w:pPr>
              <w:spacing w:before="20" w:after="20" w:line="240" w:lineRule="exact"/>
              <w:jc w:val="center"/>
            </w:pPr>
          </w:p>
        </w:tc>
        <w:tc>
          <w:tcPr>
            <w:tcW w:w="1205" w:type="dxa"/>
            <w:vAlign w:val="center"/>
          </w:tcPr>
          <w:p w14:paraId="552061AB">
            <w:pPr>
              <w:spacing w:before="20" w:after="20" w:line="240" w:lineRule="exact"/>
              <w:jc w:val="center"/>
            </w:pPr>
          </w:p>
        </w:tc>
        <w:tc>
          <w:tcPr>
            <w:tcW w:w="1205" w:type="dxa"/>
            <w:vAlign w:val="center"/>
          </w:tcPr>
          <w:p w14:paraId="1435D93E">
            <w:pPr>
              <w:spacing w:before="20" w:after="20" w:line="240" w:lineRule="exact"/>
              <w:jc w:val="center"/>
            </w:pPr>
          </w:p>
        </w:tc>
        <w:tc>
          <w:tcPr>
            <w:tcW w:w="1205" w:type="dxa"/>
            <w:vAlign w:val="center"/>
          </w:tcPr>
          <w:p w14:paraId="78A15AD4">
            <w:pPr>
              <w:spacing w:before="20" w:after="20" w:line="240" w:lineRule="exact"/>
              <w:jc w:val="center"/>
            </w:pPr>
          </w:p>
        </w:tc>
      </w:tr>
      <w:tr w14:paraId="1DCB7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ECA5C3D">
            <w:pPr>
              <w:spacing w:before="20" w:after="20" w:line="240" w:lineRule="exact"/>
              <w:jc w:val="center"/>
            </w:pPr>
          </w:p>
        </w:tc>
        <w:tc>
          <w:tcPr>
            <w:tcW w:w="1205" w:type="dxa"/>
            <w:vAlign w:val="center"/>
          </w:tcPr>
          <w:p w14:paraId="0C61DCAD">
            <w:pPr>
              <w:spacing w:before="20" w:after="20" w:line="240" w:lineRule="exact"/>
              <w:jc w:val="center"/>
            </w:pPr>
          </w:p>
        </w:tc>
        <w:tc>
          <w:tcPr>
            <w:tcW w:w="1205" w:type="dxa"/>
            <w:vAlign w:val="center"/>
          </w:tcPr>
          <w:p w14:paraId="1804864A">
            <w:pPr>
              <w:spacing w:before="20" w:after="20" w:line="240" w:lineRule="exact"/>
              <w:jc w:val="center"/>
            </w:pPr>
          </w:p>
        </w:tc>
        <w:tc>
          <w:tcPr>
            <w:tcW w:w="1205" w:type="dxa"/>
            <w:vAlign w:val="center"/>
          </w:tcPr>
          <w:p w14:paraId="7717DE85">
            <w:pPr>
              <w:spacing w:before="20" w:after="20" w:line="240" w:lineRule="exact"/>
              <w:jc w:val="center"/>
            </w:pPr>
          </w:p>
        </w:tc>
        <w:tc>
          <w:tcPr>
            <w:tcW w:w="1205" w:type="dxa"/>
            <w:vAlign w:val="center"/>
          </w:tcPr>
          <w:p w14:paraId="0D2B30EA">
            <w:pPr>
              <w:spacing w:before="20" w:after="20" w:line="240" w:lineRule="exact"/>
              <w:jc w:val="center"/>
            </w:pPr>
          </w:p>
        </w:tc>
        <w:tc>
          <w:tcPr>
            <w:tcW w:w="1205" w:type="dxa"/>
            <w:vAlign w:val="center"/>
          </w:tcPr>
          <w:p w14:paraId="036E6583">
            <w:pPr>
              <w:spacing w:before="20" w:after="20" w:line="240" w:lineRule="exact"/>
              <w:jc w:val="center"/>
            </w:pPr>
          </w:p>
        </w:tc>
        <w:tc>
          <w:tcPr>
            <w:tcW w:w="1205" w:type="dxa"/>
            <w:vAlign w:val="center"/>
          </w:tcPr>
          <w:p w14:paraId="1850F079">
            <w:pPr>
              <w:spacing w:before="20" w:after="20" w:line="240" w:lineRule="exact"/>
              <w:jc w:val="center"/>
            </w:pPr>
          </w:p>
        </w:tc>
        <w:tc>
          <w:tcPr>
            <w:tcW w:w="1205" w:type="dxa"/>
            <w:vAlign w:val="center"/>
          </w:tcPr>
          <w:p w14:paraId="63EE1117">
            <w:pPr>
              <w:spacing w:before="20" w:after="20" w:line="240" w:lineRule="exact"/>
              <w:jc w:val="center"/>
            </w:pPr>
          </w:p>
        </w:tc>
      </w:tr>
      <w:tr w14:paraId="702F7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36A4F1">
            <w:pPr>
              <w:spacing w:before="20" w:after="20" w:line="240" w:lineRule="exact"/>
              <w:jc w:val="center"/>
            </w:pPr>
          </w:p>
        </w:tc>
        <w:tc>
          <w:tcPr>
            <w:tcW w:w="1205" w:type="dxa"/>
            <w:vAlign w:val="center"/>
          </w:tcPr>
          <w:p w14:paraId="7D301E44">
            <w:pPr>
              <w:spacing w:before="20" w:after="20" w:line="240" w:lineRule="exact"/>
              <w:jc w:val="center"/>
            </w:pPr>
          </w:p>
        </w:tc>
        <w:tc>
          <w:tcPr>
            <w:tcW w:w="1205" w:type="dxa"/>
            <w:vAlign w:val="center"/>
          </w:tcPr>
          <w:p w14:paraId="3B814721">
            <w:pPr>
              <w:spacing w:before="20" w:after="20" w:line="240" w:lineRule="exact"/>
              <w:jc w:val="center"/>
            </w:pPr>
          </w:p>
        </w:tc>
        <w:tc>
          <w:tcPr>
            <w:tcW w:w="1205" w:type="dxa"/>
            <w:vAlign w:val="center"/>
          </w:tcPr>
          <w:p w14:paraId="7E9BC1AA">
            <w:pPr>
              <w:spacing w:before="20" w:after="20" w:line="240" w:lineRule="exact"/>
              <w:jc w:val="center"/>
            </w:pPr>
          </w:p>
        </w:tc>
        <w:tc>
          <w:tcPr>
            <w:tcW w:w="1205" w:type="dxa"/>
            <w:vAlign w:val="center"/>
          </w:tcPr>
          <w:p w14:paraId="560B3048">
            <w:pPr>
              <w:spacing w:before="20" w:after="20" w:line="240" w:lineRule="exact"/>
              <w:jc w:val="center"/>
            </w:pPr>
          </w:p>
        </w:tc>
        <w:tc>
          <w:tcPr>
            <w:tcW w:w="1205" w:type="dxa"/>
            <w:vAlign w:val="center"/>
          </w:tcPr>
          <w:p w14:paraId="0FC8B1D7">
            <w:pPr>
              <w:spacing w:before="20" w:after="20" w:line="240" w:lineRule="exact"/>
              <w:jc w:val="center"/>
            </w:pPr>
          </w:p>
        </w:tc>
        <w:tc>
          <w:tcPr>
            <w:tcW w:w="1205" w:type="dxa"/>
            <w:vAlign w:val="center"/>
          </w:tcPr>
          <w:p w14:paraId="39D1EA0D">
            <w:pPr>
              <w:spacing w:before="20" w:after="20" w:line="240" w:lineRule="exact"/>
              <w:jc w:val="center"/>
            </w:pPr>
          </w:p>
        </w:tc>
        <w:tc>
          <w:tcPr>
            <w:tcW w:w="1205" w:type="dxa"/>
            <w:vAlign w:val="center"/>
          </w:tcPr>
          <w:p w14:paraId="69B4E766">
            <w:pPr>
              <w:spacing w:before="20" w:after="20" w:line="240" w:lineRule="exact"/>
              <w:jc w:val="center"/>
            </w:pPr>
          </w:p>
        </w:tc>
      </w:tr>
      <w:tr w14:paraId="1B5B4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124F685">
            <w:pPr>
              <w:spacing w:before="20" w:after="20" w:line="240" w:lineRule="exact"/>
              <w:jc w:val="center"/>
            </w:pPr>
          </w:p>
        </w:tc>
        <w:tc>
          <w:tcPr>
            <w:tcW w:w="1205" w:type="dxa"/>
            <w:vAlign w:val="center"/>
          </w:tcPr>
          <w:p w14:paraId="100B83C8">
            <w:pPr>
              <w:spacing w:before="20" w:after="20" w:line="240" w:lineRule="exact"/>
              <w:jc w:val="center"/>
            </w:pPr>
          </w:p>
        </w:tc>
        <w:tc>
          <w:tcPr>
            <w:tcW w:w="1205" w:type="dxa"/>
            <w:vAlign w:val="center"/>
          </w:tcPr>
          <w:p w14:paraId="57283284">
            <w:pPr>
              <w:spacing w:before="20" w:after="20" w:line="240" w:lineRule="exact"/>
              <w:jc w:val="center"/>
            </w:pPr>
          </w:p>
        </w:tc>
        <w:tc>
          <w:tcPr>
            <w:tcW w:w="1205" w:type="dxa"/>
            <w:vAlign w:val="center"/>
          </w:tcPr>
          <w:p w14:paraId="02CC11EF">
            <w:pPr>
              <w:spacing w:before="20" w:after="20" w:line="240" w:lineRule="exact"/>
              <w:jc w:val="center"/>
            </w:pPr>
          </w:p>
        </w:tc>
        <w:tc>
          <w:tcPr>
            <w:tcW w:w="1205" w:type="dxa"/>
            <w:vAlign w:val="center"/>
          </w:tcPr>
          <w:p w14:paraId="04F4B651">
            <w:pPr>
              <w:spacing w:before="20" w:after="20" w:line="240" w:lineRule="exact"/>
              <w:jc w:val="center"/>
            </w:pPr>
          </w:p>
        </w:tc>
        <w:tc>
          <w:tcPr>
            <w:tcW w:w="1205" w:type="dxa"/>
            <w:vAlign w:val="center"/>
          </w:tcPr>
          <w:p w14:paraId="5A39476E">
            <w:pPr>
              <w:spacing w:before="20" w:after="20" w:line="240" w:lineRule="exact"/>
              <w:jc w:val="center"/>
            </w:pPr>
          </w:p>
        </w:tc>
        <w:tc>
          <w:tcPr>
            <w:tcW w:w="1205" w:type="dxa"/>
            <w:vAlign w:val="center"/>
          </w:tcPr>
          <w:p w14:paraId="55DEE63B">
            <w:pPr>
              <w:spacing w:before="20" w:after="20" w:line="240" w:lineRule="exact"/>
              <w:jc w:val="center"/>
            </w:pPr>
          </w:p>
        </w:tc>
        <w:tc>
          <w:tcPr>
            <w:tcW w:w="1205" w:type="dxa"/>
            <w:vAlign w:val="center"/>
          </w:tcPr>
          <w:p w14:paraId="6C9F21D9">
            <w:pPr>
              <w:spacing w:before="20" w:after="20" w:line="240" w:lineRule="exact"/>
              <w:jc w:val="center"/>
            </w:pPr>
          </w:p>
        </w:tc>
      </w:tr>
    </w:tbl>
    <w:p w14:paraId="029338A2"/>
    <w:p w14:paraId="50F76061">
      <w:pPr>
        <w:spacing w:before="40" w:after="40"/>
      </w:pPr>
      <w:r>
        <w:rPr>
          <w:rFonts w:ascii="宋体" w:hAnsi="宋体" w:eastAsia="宋体"/>
          <w:sz w:val="18"/>
        </w:rPr>
        <w:t>注：1.本表由投标人填写，作为投标报价及竣工结算的依据。</w:t>
      </w:r>
    </w:p>
    <w:p w14:paraId="679A3327">
      <w:pPr>
        <w:spacing w:before="40" w:after="40"/>
      </w:pPr>
      <w:r>
        <w:rPr>
          <w:rFonts w:ascii="宋体" w:hAnsi="宋体" w:eastAsia="宋体"/>
          <w:sz w:val="18"/>
        </w:rPr>
        <w:t xml:space="preserve">    2.如不使用省级或行业建设主管部门发布的计价定额，可不填定额编号、名称等。</w:t>
      </w:r>
    </w:p>
    <w:p w14:paraId="0C14B88B">
      <w:pPr>
        <w:spacing w:before="40" w:after="40"/>
      </w:pPr>
      <w:r>
        <w:rPr>
          <w:rFonts w:ascii="宋体" w:hAnsi="宋体" w:eastAsia="宋体"/>
          <w:sz w:val="18"/>
        </w:rPr>
        <w:t xml:space="preserve">    3.招标文件提供了暂估单价的材料，按暂估单价填入「暂估单价」栏及「暂估合价」栏。</w:t>
      </w:r>
    </w:p>
    <w:p w14:paraId="05EA8F03">
      <w:r>
        <w:br w:type="page"/>
      </w:r>
    </w:p>
    <w:p w14:paraId="07FEA9AC">
      <w:pPr>
        <w:spacing w:before="120" w:after="120"/>
        <w:jc w:val="center"/>
      </w:pPr>
      <w:r>
        <w:rPr>
          <w:rFonts w:ascii="黑体" w:hAnsi="黑体" w:eastAsia="黑体"/>
          <w:b/>
          <w:sz w:val="28"/>
        </w:rPr>
        <w:t>综合单价分析表</w:t>
      </w:r>
    </w:p>
    <w:p w14:paraId="1445E87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58C0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21C8E94">
            <w:pPr>
              <w:spacing w:before="20" w:after="20" w:line="240" w:lineRule="exact"/>
              <w:jc w:val="center"/>
            </w:pPr>
            <w:r>
              <w:rPr>
                <w:rFonts w:ascii="宋体" w:hAnsi="宋体" w:eastAsia="宋体"/>
                <w:b/>
                <w:sz w:val="18"/>
              </w:rPr>
              <w:t>项目编码</w:t>
            </w:r>
          </w:p>
        </w:tc>
        <w:tc>
          <w:tcPr>
            <w:tcW w:w="1701" w:type="dxa"/>
            <w:vAlign w:val="center"/>
          </w:tcPr>
          <w:p w14:paraId="22E98C47">
            <w:pPr>
              <w:spacing w:before="20" w:after="20" w:line="240" w:lineRule="exact"/>
              <w:jc w:val="left"/>
            </w:pPr>
            <w:r>
              <w:rPr>
                <w:rFonts w:ascii="宋体" w:hAnsi="宋体" w:eastAsia="宋体"/>
                <w:b w:val="0"/>
                <w:sz w:val="18"/>
              </w:rPr>
              <w:t>050101006001</w:t>
            </w:r>
          </w:p>
        </w:tc>
        <w:tc>
          <w:tcPr>
            <w:tcW w:w="907" w:type="dxa"/>
            <w:shd w:val="clear" w:color="auto" w:fill="D9D9D9"/>
            <w:vAlign w:val="center"/>
          </w:tcPr>
          <w:p w14:paraId="11708CC3">
            <w:pPr>
              <w:spacing w:before="20" w:after="20" w:line="240" w:lineRule="exact"/>
              <w:jc w:val="center"/>
            </w:pPr>
            <w:r>
              <w:rPr>
                <w:rFonts w:ascii="宋体" w:hAnsi="宋体" w:eastAsia="宋体"/>
                <w:b/>
                <w:sz w:val="18"/>
              </w:rPr>
              <w:t>项目名称</w:t>
            </w:r>
          </w:p>
        </w:tc>
        <w:tc>
          <w:tcPr>
            <w:tcW w:w="1134" w:type="dxa"/>
            <w:vAlign w:val="center"/>
          </w:tcPr>
          <w:p w14:paraId="5FA1E81D">
            <w:pPr>
              <w:spacing w:before="20" w:after="20" w:line="240" w:lineRule="exact"/>
              <w:jc w:val="left"/>
            </w:pPr>
            <w:r>
              <w:rPr>
                <w:rFonts w:ascii="宋体" w:hAnsi="宋体" w:eastAsia="宋体"/>
                <w:b w:val="0"/>
                <w:sz w:val="18"/>
              </w:rPr>
              <w:t>整理绿化用地</w:t>
            </w:r>
          </w:p>
        </w:tc>
        <w:tc>
          <w:tcPr>
            <w:tcW w:w="907" w:type="dxa"/>
            <w:shd w:val="clear" w:color="auto" w:fill="D9D9D9"/>
            <w:vAlign w:val="center"/>
          </w:tcPr>
          <w:p w14:paraId="3653B281">
            <w:pPr>
              <w:spacing w:before="20" w:after="20" w:line="240" w:lineRule="exact"/>
              <w:jc w:val="center"/>
            </w:pPr>
            <w:r>
              <w:rPr>
                <w:rFonts w:ascii="宋体" w:hAnsi="宋体" w:eastAsia="宋体"/>
                <w:b/>
                <w:sz w:val="18"/>
              </w:rPr>
              <w:t>计量单位</w:t>
            </w:r>
          </w:p>
        </w:tc>
        <w:tc>
          <w:tcPr>
            <w:tcW w:w="907" w:type="dxa"/>
            <w:vAlign w:val="center"/>
          </w:tcPr>
          <w:p w14:paraId="1ACD136D">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71C9B4EE">
            <w:pPr>
              <w:spacing w:before="20" w:after="20" w:line="240" w:lineRule="exact"/>
              <w:jc w:val="center"/>
            </w:pPr>
            <w:r>
              <w:rPr>
                <w:rFonts w:ascii="宋体" w:hAnsi="宋体" w:eastAsia="宋体"/>
                <w:b/>
                <w:sz w:val="18"/>
              </w:rPr>
              <w:t>工程量</w:t>
            </w:r>
          </w:p>
        </w:tc>
        <w:tc>
          <w:tcPr>
            <w:tcW w:w="907" w:type="dxa"/>
            <w:vAlign w:val="center"/>
          </w:tcPr>
          <w:p w14:paraId="2460854C">
            <w:pPr>
              <w:spacing w:before="20" w:after="20" w:line="240" w:lineRule="exact"/>
              <w:jc w:val="right"/>
            </w:pPr>
            <w:r>
              <w:rPr>
                <w:rFonts w:ascii="宋体" w:hAnsi="宋体" w:eastAsia="宋体"/>
                <w:b w:val="0"/>
                <w:sz w:val="18"/>
              </w:rPr>
              <w:t>2500.00</w:t>
            </w:r>
          </w:p>
        </w:tc>
      </w:tr>
      <w:tr w14:paraId="35F2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0E16FAD">
            <w:pPr>
              <w:spacing w:before="20" w:after="20" w:line="240" w:lineRule="exact"/>
              <w:jc w:val="center"/>
            </w:pPr>
            <w:r>
              <w:rPr>
                <w:rFonts w:ascii="宋体" w:hAnsi="宋体" w:eastAsia="宋体"/>
                <w:b/>
                <w:sz w:val="18"/>
              </w:rPr>
              <w:t>项目特征</w:t>
            </w:r>
          </w:p>
        </w:tc>
        <w:tc>
          <w:tcPr>
            <w:tcW w:w="7370" w:type="dxa"/>
            <w:gridSpan w:val="7"/>
            <w:vAlign w:val="center"/>
          </w:tcPr>
          <w:p w14:paraId="791910E4">
            <w:pPr>
              <w:spacing w:before="20" w:after="20" w:line="240" w:lineRule="exact"/>
              <w:jc w:val="left"/>
            </w:pPr>
            <w:r>
              <w:rPr>
                <w:rFonts w:ascii="宋体" w:hAnsi="宋体" w:eastAsia="宋体"/>
                <w:b w:val="0"/>
                <w:sz w:val="17"/>
              </w:rPr>
              <w:t>1.厚度：300mm内</w:t>
            </w:r>
            <w:r>
              <w:br w:type="textWrapping"/>
            </w:r>
            <w:r>
              <w:rPr>
                <w:rFonts w:ascii="宋体" w:hAnsi="宋体" w:eastAsia="宋体"/>
                <w:b w:val="0"/>
                <w:sz w:val="17"/>
              </w:rPr>
              <w:t>2.土壤改良：包含</w:t>
            </w:r>
          </w:p>
        </w:tc>
      </w:tr>
    </w:tbl>
    <w:p w14:paraId="10027D89"/>
    <w:p w14:paraId="47B54C1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C302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0DA87B6">
            <w:pPr>
              <w:spacing w:before="20" w:after="20" w:line="240" w:lineRule="exact"/>
              <w:jc w:val="center"/>
            </w:pPr>
            <w:r>
              <w:rPr>
                <w:rFonts w:ascii="宋体" w:hAnsi="宋体" w:eastAsia="宋体"/>
                <w:b/>
                <w:sz w:val="16"/>
              </w:rPr>
              <w:t>定额编号</w:t>
            </w:r>
          </w:p>
          <w:p w14:paraId="101123AA">
            <w:pPr>
              <w:spacing w:before="20" w:after="20" w:line="240" w:lineRule="exact"/>
              <w:jc w:val="center"/>
            </w:pPr>
          </w:p>
        </w:tc>
        <w:tc>
          <w:tcPr>
            <w:tcW w:w="1247" w:type="dxa"/>
            <w:vMerge w:val="restart"/>
            <w:shd w:val="clear" w:color="auto" w:fill="D9D9D9"/>
            <w:vAlign w:val="center"/>
          </w:tcPr>
          <w:p w14:paraId="30C540EE">
            <w:pPr>
              <w:spacing w:before="20" w:after="20" w:line="240" w:lineRule="exact"/>
              <w:jc w:val="center"/>
            </w:pPr>
            <w:r>
              <w:rPr>
                <w:rFonts w:ascii="宋体" w:hAnsi="宋体" w:eastAsia="宋体"/>
                <w:b/>
                <w:sz w:val="16"/>
              </w:rPr>
              <w:t>定额项目名称</w:t>
            </w:r>
          </w:p>
          <w:p w14:paraId="5EB3DC34">
            <w:pPr>
              <w:spacing w:before="20" w:after="20" w:line="240" w:lineRule="exact"/>
              <w:jc w:val="center"/>
            </w:pPr>
          </w:p>
        </w:tc>
        <w:tc>
          <w:tcPr>
            <w:tcW w:w="680" w:type="dxa"/>
            <w:vMerge w:val="restart"/>
            <w:shd w:val="clear" w:color="auto" w:fill="D9D9D9"/>
            <w:vAlign w:val="center"/>
          </w:tcPr>
          <w:p w14:paraId="3E3E9888">
            <w:pPr>
              <w:spacing w:before="20" w:after="20" w:line="240" w:lineRule="exact"/>
              <w:jc w:val="center"/>
            </w:pPr>
            <w:r>
              <w:rPr>
                <w:rFonts w:ascii="宋体" w:hAnsi="宋体" w:eastAsia="宋体"/>
                <w:b/>
                <w:sz w:val="16"/>
              </w:rPr>
              <w:t>定额单位</w:t>
            </w:r>
          </w:p>
          <w:p w14:paraId="5932A80B">
            <w:pPr>
              <w:spacing w:before="20" w:after="20" w:line="240" w:lineRule="exact"/>
              <w:jc w:val="center"/>
            </w:pPr>
          </w:p>
        </w:tc>
        <w:tc>
          <w:tcPr>
            <w:tcW w:w="680" w:type="dxa"/>
            <w:vMerge w:val="restart"/>
            <w:shd w:val="clear" w:color="auto" w:fill="D9D9D9"/>
            <w:vAlign w:val="center"/>
          </w:tcPr>
          <w:p w14:paraId="53559FB1">
            <w:pPr>
              <w:spacing w:before="20" w:after="20" w:line="240" w:lineRule="exact"/>
              <w:jc w:val="center"/>
            </w:pPr>
            <w:r>
              <w:rPr>
                <w:rFonts w:ascii="宋体" w:hAnsi="宋体" w:eastAsia="宋体"/>
                <w:b/>
                <w:sz w:val="16"/>
              </w:rPr>
              <w:t>数量</w:t>
            </w:r>
          </w:p>
          <w:p w14:paraId="1D5AD1DF">
            <w:pPr>
              <w:spacing w:before="20" w:after="20" w:line="240" w:lineRule="exact"/>
              <w:jc w:val="center"/>
            </w:pPr>
          </w:p>
        </w:tc>
        <w:tc>
          <w:tcPr>
            <w:tcW w:w="4080" w:type="dxa"/>
            <w:gridSpan w:val="6"/>
            <w:shd w:val="clear" w:color="auto" w:fill="D9D9D9"/>
            <w:vAlign w:val="center"/>
          </w:tcPr>
          <w:p w14:paraId="5E0E4C82">
            <w:pPr>
              <w:spacing w:before="20" w:after="20" w:line="240" w:lineRule="exact"/>
              <w:jc w:val="center"/>
            </w:pPr>
            <w:r>
              <w:rPr>
                <w:rFonts w:ascii="宋体" w:hAnsi="宋体" w:eastAsia="宋体"/>
                <w:b/>
                <w:sz w:val="16"/>
              </w:rPr>
              <w:t>单价（元）</w:t>
            </w:r>
          </w:p>
          <w:p w14:paraId="42F49717">
            <w:pPr>
              <w:spacing w:before="20" w:after="20" w:line="240" w:lineRule="exact"/>
              <w:jc w:val="center"/>
            </w:pPr>
          </w:p>
          <w:p w14:paraId="38286E11">
            <w:pPr>
              <w:spacing w:before="20" w:after="20" w:line="240" w:lineRule="exact"/>
              <w:jc w:val="center"/>
            </w:pPr>
          </w:p>
          <w:p w14:paraId="6E38B0EE">
            <w:pPr>
              <w:spacing w:before="20" w:after="20" w:line="240" w:lineRule="exact"/>
              <w:jc w:val="center"/>
            </w:pPr>
          </w:p>
          <w:p w14:paraId="63163509">
            <w:pPr>
              <w:spacing w:before="20" w:after="20" w:line="240" w:lineRule="exact"/>
              <w:jc w:val="center"/>
            </w:pPr>
          </w:p>
          <w:p w14:paraId="11DAF074">
            <w:pPr>
              <w:spacing w:before="20" w:after="20" w:line="240" w:lineRule="exact"/>
              <w:jc w:val="center"/>
            </w:pPr>
          </w:p>
        </w:tc>
      </w:tr>
      <w:tr w14:paraId="4834B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01F5060"/>
        </w:tc>
        <w:tc>
          <w:tcPr>
            <w:tcW w:w="1247" w:type="dxa"/>
            <w:vMerge w:val="continue"/>
            <w:shd w:val="clear" w:color="auto" w:fill="D9D9D9"/>
            <w:vAlign w:val="center"/>
          </w:tcPr>
          <w:p w14:paraId="2707E7E6"/>
        </w:tc>
        <w:tc>
          <w:tcPr>
            <w:tcW w:w="680" w:type="dxa"/>
            <w:vMerge w:val="continue"/>
            <w:shd w:val="clear" w:color="auto" w:fill="D9D9D9"/>
            <w:vAlign w:val="center"/>
          </w:tcPr>
          <w:p w14:paraId="741A7734"/>
        </w:tc>
        <w:tc>
          <w:tcPr>
            <w:tcW w:w="680" w:type="dxa"/>
            <w:vMerge w:val="continue"/>
            <w:shd w:val="clear" w:color="auto" w:fill="D9D9D9"/>
            <w:vAlign w:val="center"/>
          </w:tcPr>
          <w:p w14:paraId="0CCAABC3"/>
        </w:tc>
        <w:tc>
          <w:tcPr>
            <w:tcW w:w="680" w:type="dxa"/>
            <w:shd w:val="clear" w:color="auto" w:fill="D9D9D9"/>
            <w:vAlign w:val="center"/>
          </w:tcPr>
          <w:p w14:paraId="64C24B72">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A8E35E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A36ABA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E9CEB6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12F1B6F">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121EE3D">
            <w:pPr>
              <w:spacing w:before="20" w:after="20" w:line="240" w:lineRule="exact"/>
              <w:jc w:val="center"/>
            </w:pPr>
            <w:r>
              <w:rPr>
                <w:rFonts w:ascii="宋体" w:hAnsi="宋体" w:eastAsia="宋体"/>
                <w:b/>
                <w:sz w:val="16"/>
              </w:rPr>
              <w:t>小计</w:t>
            </w:r>
          </w:p>
        </w:tc>
      </w:tr>
      <w:tr w14:paraId="3A210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CFAAF00">
            <w:pPr>
              <w:spacing w:before="20" w:after="20" w:line="240" w:lineRule="exact"/>
              <w:jc w:val="center"/>
            </w:pPr>
          </w:p>
        </w:tc>
        <w:tc>
          <w:tcPr>
            <w:tcW w:w="1247" w:type="dxa"/>
            <w:vAlign w:val="center"/>
          </w:tcPr>
          <w:p w14:paraId="2916F4E6">
            <w:pPr>
              <w:spacing w:before="20" w:after="20" w:line="240" w:lineRule="exact"/>
              <w:jc w:val="center"/>
            </w:pPr>
          </w:p>
        </w:tc>
        <w:tc>
          <w:tcPr>
            <w:tcW w:w="680" w:type="dxa"/>
            <w:vAlign w:val="center"/>
          </w:tcPr>
          <w:p w14:paraId="248175A7">
            <w:pPr>
              <w:spacing w:before="20" w:after="20" w:line="240" w:lineRule="exact"/>
              <w:jc w:val="center"/>
            </w:pPr>
          </w:p>
        </w:tc>
        <w:tc>
          <w:tcPr>
            <w:tcW w:w="680" w:type="dxa"/>
            <w:vAlign w:val="center"/>
          </w:tcPr>
          <w:p w14:paraId="4DF84ACC">
            <w:pPr>
              <w:spacing w:before="20" w:after="20" w:line="240" w:lineRule="exact"/>
              <w:jc w:val="center"/>
            </w:pPr>
          </w:p>
        </w:tc>
        <w:tc>
          <w:tcPr>
            <w:tcW w:w="680" w:type="dxa"/>
            <w:vAlign w:val="center"/>
          </w:tcPr>
          <w:p w14:paraId="2D4FC25C">
            <w:pPr>
              <w:spacing w:before="20" w:after="20" w:line="240" w:lineRule="exact"/>
              <w:jc w:val="center"/>
            </w:pPr>
          </w:p>
        </w:tc>
        <w:tc>
          <w:tcPr>
            <w:tcW w:w="680" w:type="dxa"/>
            <w:vAlign w:val="center"/>
          </w:tcPr>
          <w:p w14:paraId="19CF2942">
            <w:pPr>
              <w:spacing w:before="20" w:after="20" w:line="240" w:lineRule="exact"/>
              <w:jc w:val="center"/>
            </w:pPr>
          </w:p>
        </w:tc>
        <w:tc>
          <w:tcPr>
            <w:tcW w:w="680" w:type="dxa"/>
            <w:vAlign w:val="center"/>
          </w:tcPr>
          <w:p w14:paraId="3424891E">
            <w:pPr>
              <w:spacing w:before="20" w:after="20" w:line="240" w:lineRule="exact"/>
              <w:jc w:val="center"/>
            </w:pPr>
          </w:p>
        </w:tc>
        <w:tc>
          <w:tcPr>
            <w:tcW w:w="680" w:type="dxa"/>
            <w:vAlign w:val="center"/>
          </w:tcPr>
          <w:p w14:paraId="3F88EFC7">
            <w:pPr>
              <w:spacing w:before="20" w:after="20" w:line="240" w:lineRule="exact"/>
              <w:jc w:val="center"/>
            </w:pPr>
          </w:p>
        </w:tc>
        <w:tc>
          <w:tcPr>
            <w:tcW w:w="680" w:type="dxa"/>
            <w:vAlign w:val="center"/>
          </w:tcPr>
          <w:p w14:paraId="20BC19FE">
            <w:pPr>
              <w:spacing w:before="20" w:after="20" w:line="240" w:lineRule="exact"/>
              <w:jc w:val="center"/>
            </w:pPr>
          </w:p>
        </w:tc>
        <w:tc>
          <w:tcPr>
            <w:tcW w:w="680" w:type="dxa"/>
            <w:vAlign w:val="center"/>
          </w:tcPr>
          <w:p w14:paraId="7CAFE932">
            <w:pPr>
              <w:spacing w:before="20" w:after="20" w:line="240" w:lineRule="exact"/>
              <w:jc w:val="center"/>
            </w:pPr>
          </w:p>
        </w:tc>
      </w:tr>
      <w:tr w14:paraId="11580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8BE8EB7">
            <w:pPr>
              <w:spacing w:before="20" w:after="20" w:line="240" w:lineRule="exact"/>
              <w:jc w:val="center"/>
            </w:pPr>
          </w:p>
        </w:tc>
        <w:tc>
          <w:tcPr>
            <w:tcW w:w="964" w:type="dxa"/>
            <w:vAlign w:val="center"/>
          </w:tcPr>
          <w:p w14:paraId="5AE242F7">
            <w:pPr>
              <w:spacing w:before="20" w:after="20" w:line="240" w:lineRule="exact"/>
              <w:jc w:val="center"/>
            </w:pPr>
          </w:p>
        </w:tc>
        <w:tc>
          <w:tcPr>
            <w:tcW w:w="964" w:type="dxa"/>
            <w:vAlign w:val="center"/>
          </w:tcPr>
          <w:p w14:paraId="1EF21E9C">
            <w:pPr>
              <w:spacing w:before="20" w:after="20" w:line="240" w:lineRule="exact"/>
              <w:jc w:val="center"/>
            </w:pPr>
          </w:p>
        </w:tc>
        <w:tc>
          <w:tcPr>
            <w:tcW w:w="964" w:type="dxa"/>
            <w:vAlign w:val="center"/>
          </w:tcPr>
          <w:p w14:paraId="2CDF702C">
            <w:pPr>
              <w:spacing w:before="20" w:after="20" w:line="240" w:lineRule="exact"/>
              <w:jc w:val="center"/>
            </w:pPr>
          </w:p>
        </w:tc>
        <w:tc>
          <w:tcPr>
            <w:tcW w:w="964" w:type="dxa"/>
            <w:vAlign w:val="center"/>
          </w:tcPr>
          <w:p w14:paraId="540BEB7A">
            <w:pPr>
              <w:spacing w:before="20" w:after="20" w:line="240" w:lineRule="exact"/>
              <w:jc w:val="center"/>
            </w:pPr>
          </w:p>
        </w:tc>
        <w:tc>
          <w:tcPr>
            <w:tcW w:w="964" w:type="dxa"/>
            <w:vAlign w:val="center"/>
          </w:tcPr>
          <w:p w14:paraId="1D7C70FC">
            <w:pPr>
              <w:spacing w:before="20" w:after="20" w:line="240" w:lineRule="exact"/>
              <w:jc w:val="center"/>
            </w:pPr>
          </w:p>
        </w:tc>
        <w:tc>
          <w:tcPr>
            <w:tcW w:w="964" w:type="dxa"/>
            <w:vAlign w:val="center"/>
          </w:tcPr>
          <w:p w14:paraId="4B27DF69">
            <w:pPr>
              <w:spacing w:before="20" w:after="20" w:line="240" w:lineRule="exact"/>
              <w:jc w:val="center"/>
            </w:pPr>
          </w:p>
        </w:tc>
        <w:tc>
          <w:tcPr>
            <w:tcW w:w="964" w:type="dxa"/>
            <w:vAlign w:val="center"/>
          </w:tcPr>
          <w:p w14:paraId="0BDB2894">
            <w:pPr>
              <w:spacing w:before="20" w:after="20" w:line="240" w:lineRule="exact"/>
              <w:jc w:val="center"/>
            </w:pPr>
          </w:p>
        </w:tc>
        <w:tc>
          <w:tcPr>
            <w:tcW w:w="964" w:type="dxa"/>
            <w:vAlign w:val="center"/>
          </w:tcPr>
          <w:p w14:paraId="4255EFDB">
            <w:pPr>
              <w:spacing w:before="20" w:after="20" w:line="240" w:lineRule="exact"/>
              <w:jc w:val="center"/>
            </w:pPr>
          </w:p>
        </w:tc>
        <w:tc>
          <w:tcPr>
            <w:tcW w:w="964" w:type="dxa"/>
            <w:vAlign w:val="center"/>
          </w:tcPr>
          <w:p w14:paraId="5795E80D">
            <w:pPr>
              <w:spacing w:before="20" w:after="20" w:line="240" w:lineRule="exact"/>
              <w:jc w:val="center"/>
            </w:pPr>
          </w:p>
        </w:tc>
      </w:tr>
      <w:tr w14:paraId="0D911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9B1F4CC">
            <w:pPr>
              <w:spacing w:before="20" w:after="20" w:line="240" w:lineRule="exact"/>
              <w:jc w:val="center"/>
            </w:pPr>
          </w:p>
        </w:tc>
        <w:tc>
          <w:tcPr>
            <w:tcW w:w="964" w:type="dxa"/>
            <w:vAlign w:val="center"/>
          </w:tcPr>
          <w:p w14:paraId="5C67F98E">
            <w:pPr>
              <w:spacing w:before="20" w:after="20" w:line="240" w:lineRule="exact"/>
              <w:jc w:val="center"/>
            </w:pPr>
          </w:p>
        </w:tc>
        <w:tc>
          <w:tcPr>
            <w:tcW w:w="964" w:type="dxa"/>
            <w:vAlign w:val="center"/>
          </w:tcPr>
          <w:p w14:paraId="44E7A001">
            <w:pPr>
              <w:spacing w:before="20" w:after="20" w:line="240" w:lineRule="exact"/>
              <w:jc w:val="center"/>
            </w:pPr>
          </w:p>
        </w:tc>
        <w:tc>
          <w:tcPr>
            <w:tcW w:w="964" w:type="dxa"/>
            <w:vAlign w:val="center"/>
          </w:tcPr>
          <w:p w14:paraId="6C390DE1">
            <w:pPr>
              <w:spacing w:before="20" w:after="20" w:line="240" w:lineRule="exact"/>
              <w:jc w:val="center"/>
            </w:pPr>
          </w:p>
        </w:tc>
        <w:tc>
          <w:tcPr>
            <w:tcW w:w="964" w:type="dxa"/>
            <w:vAlign w:val="center"/>
          </w:tcPr>
          <w:p w14:paraId="490E03BE">
            <w:pPr>
              <w:spacing w:before="20" w:after="20" w:line="240" w:lineRule="exact"/>
              <w:jc w:val="center"/>
            </w:pPr>
          </w:p>
        </w:tc>
        <w:tc>
          <w:tcPr>
            <w:tcW w:w="964" w:type="dxa"/>
            <w:vAlign w:val="center"/>
          </w:tcPr>
          <w:p w14:paraId="55FA95C7">
            <w:pPr>
              <w:spacing w:before="20" w:after="20" w:line="240" w:lineRule="exact"/>
              <w:jc w:val="center"/>
            </w:pPr>
          </w:p>
        </w:tc>
        <w:tc>
          <w:tcPr>
            <w:tcW w:w="964" w:type="dxa"/>
            <w:vAlign w:val="center"/>
          </w:tcPr>
          <w:p w14:paraId="2289CF74">
            <w:pPr>
              <w:spacing w:before="20" w:after="20" w:line="240" w:lineRule="exact"/>
              <w:jc w:val="center"/>
            </w:pPr>
          </w:p>
        </w:tc>
        <w:tc>
          <w:tcPr>
            <w:tcW w:w="964" w:type="dxa"/>
            <w:vAlign w:val="center"/>
          </w:tcPr>
          <w:p w14:paraId="139FCD9D">
            <w:pPr>
              <w:spacing w:before="20" w:after="20" w:line="240" w:lineRule="exact"/>
              <w:jc w:val="center"/>
            </w:pPr>
          </w:p>
        </w:tc>
        <w:tc>
          <w:tcPr>
            <w:tcW w:w="964" w:type="dxa"/>
            <w:vAlign w:val="center"/>
          </w:tcPr>
          <w:p w14:paraId="72FC3F48">
            <w:pPr>
              <w:spacing w:before="20" w:after="20" w:line="240" w:lineRule="exact"/>
              <w:jc w:val="center"/>
            </w:pPr>
          </w:p>
        </w:tc>
        <w:tc>
          <w:tcPr>
            <w:tcW w:w="964" w:type="dxa"/>
            <w:vAlign w:val="center"/>
          </w:tcPr>
          <w:p w14:paraId="6BEE0F3E">
            <w:pPr>
              <w:spacing w:before="20" w:after="20" w:line="240" w:lineRule="exact"/>
              <w:jc w:val="center"/>
            </w:pPr>
          </w:p>
        </w:tc>
      </w:tr>
      <w:tr w14:paraId="5F30E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0ECD395">
            <w:pPr>
              <w:spacing w:before="20" w:after="20" w:line="240" w:lineRule="exact"/>
              <w:jc w:val="center"/>
            </w:pPr>
          </w:p>
        </w:tc>
        <w:tc>
          <w:tcPr>
            <w:tcW w:w="964" w:type="dxa"/>
            <w:vAlign w:val="center"/>
          </w:tcPr>
          <w:p w14:paraId="7EB36BB0">
            <w:pPr>
              <w:spacing w:before="20" w:after="20" w:line="240" w:lineRule="exact"/>
              <w:jc w:val="center"/>
            </w:pPr>
          </w:p>
        </w:tc>
        <w:tc>
          <w:tcPr>
            <w:tcW w:w="964" w:type="dxa"/>
            <w:vAlign w:val="center"/>
          </w:tcPr>
          <w:p w14:paraId="30425054">
            <w:pPr>
              <w:spacing w:before="20" w:after="20" w:line="240" w:lineRule="exact"/>
              <w:jc w:val="center"/>
            </w:pPr>
          </w:p>
        </w:tc>
        <w:tc>
          <w:tcPr>
            <w:tcW w:w="964" w:type="dxa"/>
            <w:vAlign w:val="center"/>
          </w:tcPr>
          <w:p w14:paraId="563373D2">
            <w:pPr>
              <w:spacing w:before="20" w:after="20" w:line="240" w:lineRule="exact"/>
              <w:jc w:val="center"/>
            </w:pPr>
          </w:p>
        </w:tc>
        <w:tc>
          <w:tcPr>
            <w:tcW w:w="964" w:type="dxa"/>
            <w:vAlign w:val="center"/>
          </w:tcPr>
          <w:p w14:paraId="66CE3F78">
            <w:pPr>
              <w:spacing w:before="20" w:after="20" w:line="240" w:lineRule="exact"/>
              <w:jc w:val="center"/>
            </w:pPr>
          </w:p>
        </w:tc>
        <w:tc>
          <w:tcPr>
            <w:tcW w:w="964" w:type="dxa"/>
            <w:vAlign w:val="center"/>
          </w:tcPr>
          <w:p w14:paraId="1568D121">
            <w:pPr>
              <w:spacing w:before="20" w:after="20" w:line="240" w:lineRule="exact"/>
              <w:jc w:val="center"/>
            </w:pPr>
          </w:p>
        </w:tc>
        <w:tc>
          <w:tcPr>
            <w:tcW w:w="964" w:type="dxa"/>
            <w:vAlign w:val="center"/>
          </w:tcPr>
          <w:p w14:paraId="4CBD3C28">
            <w:pPr>
              <w:spacing w:before="20" w:after="20" w:line="240" w:lineRule="exact"/>
              <w:jc w:val="center"/>
            </w:pPr>
          </w:p>
        </w:tc>
        <w:tc>
          <w:tcPr>
            <w:tcW w:w="964" w:type="dxa"/>
            <w:vAlign w:val="center"/>
          </w:tcPr>
          <w:p w14:paraId="28FA2CA9">
            <w:pPr>
              <w:spacing w:before="20" w:after="20" w:line="240" w:lineRule="exact"/>
              <w:jc w:val="center"/>
            </w:pPr>
          </w:p>
        </w:tc>
        <w:tc>
          <w:tcPr>
            <w:tcW w:w="964" w:type="dxa"/>
            <w:vAlign w:val="center"/>
          </w:tcPr>
          <w:p w14:paraId="65F26FEE">
            <w:pPr>
              <w:spacing w:before="20" w:after="20" w:line="240" w:lineRule="exact"/>
              <w:jc w:val="center"/>
            </w:pPr>
          </w:p>
        </w:tc>
        <w:tc>
          <w:tcPr>
            <w:tcW w:w="964" w:type="dxa"/>
            <w:vAlign w:val="center"/>
          </w:tcPr>
          <w:p w14:paraId="76344F45">
            <w:pPr>
              <w:spacing w:before="20" w:after="20" w:line="240" w:lineRule="exact"/>
              <w:jc w:val="center"/>
            </w:pPr>
          </w:p>
        </w:tc>
      </w:tr>
      <w:tr w14:paraId="3F497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43FCC58">
            <w:pPr>
              <w:spacing w:before="20" w:after="20" w:line="240" w:lineRule="exact"/>
              <w:jc w:val="center"/>
            </w:pPr>
          </w:p>
        </w:tc>
        <w:tc>
          <w:tcPr>
            <w:tcW w:w="964" w:type="dxa"/>
            <w:vAlign w:val="center"/>
          </w:tcPr>
          <w:p w14:paraId="04339A49">
            <w:pPr>
              <w:spacing w:before="20" w:after="20" w:line="240" w:lineRule="exact"/>
              <w:jc w:val="center"/>
            </w:pPr>
          </w:p>
        </w:tc>
        <w:tc>
          <w:tcPr>
            <w:tcW w:w="964" w:type="dxa"/>
            <w:vAlign w:val="center"/>
          </w:tcPr>
          <w:p w14:paraId="0C691979">
            <w:pPr>
              <w:spacing w:before="20" w:after="20" w:line="240" w:lineRule="exact"/>
              <w:jc w:val="center"/>
            </w:pPr>
          </w:p>
        </w:tc>
        <w:tc>
          <w:tcPr>
            <w:tcW w:w="964" w:type="dxa"/>
            <w:vAlign w:val="center"/>
          </w:tcPr>
          <w:p w14:paraId="4FFCF32F">
            <w:pPr>
              <w:spacing w:before="20" w:after="20" w:line="240" w:lineRule="exact"/>
              <w:jc w:val="center"/>
            </w:pPr>
          </w:p>
        </w:tc>
        <w:tc>
          <w:tcPr>
            <w:tcW w:w="964" w:type="dxa"/>
            <w:vAlign w:val="center"/>
          </w:tcPr>
          <w:p w14:paraId="3995EEF4">
            <w:pPr>
              <w:spacing w:before="20" w:after="20" w:line="240" w:lineRule="exact"/>
              <w:jc w:val="center"/>
            </w:pPr>
          </w:p>
        </w:tc>
        <w:tc>
          <w:tcPr>
            <w:tcW w:w="964" w:type="dxa"/>
            <w:vAlign w:val="center"/>
          </w:tcPr>
          <w:p w14:paraId="00F64315">
            <w:pPr>
              <w:spacing w:before="20" w:after="20" w:line="240" w:lineRule="exact"/>
              <w:jc w:val="center"/>
            </w:pPr>
          </w:p>
        </w:tc>
        <w:tc>
          <w:tcPr>
            <w:tcW w:w="964" w:type="dxa"/>
            <w:vAlign w:val="center"/>
          </w:tcPr>
          <w:p w14:paraId="1288DDAE">
            <w:pPr>
              <w:spacing w:before="20" w:after="20" w:line="240" w:lineRule="exact"/>
              <w:jc w:val="center"/>
            </w:pPr>
          </w:p>
        </w:tc>
        <w:tc>
          <w:tcPr>
            <w:tcW w:w="964" w:type="dxa"/>
            <w:vAlign w:val="center"/>
          </w:tcPr>
          <w:p w14:paraId="26F60DD0">
            <w:pPr>
              <w:spacing w:before="20" w:after="20" w:line="240" w:lineRule="exact"/>
              <w:jc w:val="center"/>
            </w:pPr>
          </w:p>
        </w:tc>
        <w:tc>
          <w:tcPr>
            <w:tcW w:w="964" w:type="dxa"/>
            <w:vAlign w:val="center"/>
          </w:tcPr>
          <w:p w14:paraId="27289AF0">
            <w:pPr>
              <w:spacing w:before="20" w:after="20" w:line="240" w:lineRule="exact"/>
              <w:jc w:val="center"/>
            </w:pPr>
          </w:p>
        </w:tc>
        <w:tc>
          <w:tcPr>
            <w:tcW w:w="964" w:type="dxa"/>
            <w:vAlign w:val="center"/>
          </w:tcPr>
          <w:p w14:paraId="7B7D9D17">
            <w:pPr>
              <w:spacing w:before="20" w:after="20" w:line="240" w:lineRule="exact"/>
              <w:jc w:val="center"/>
            </w:pPr>
          </w:p>
        </w:tc>
      </w:tr>
      <w:tr w14:paraId="58979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9D9E31D">
            <w:pPr>
              <w:spacing w:before="20" w:after="20" w:line="240" w:lineRule="exact"/>
              <w:jc w:val="center"/>
            </w:pPr>
          </w:p>
        </w:tc>
        <w:tc>
          <w:tcPr>
            <w:tcW w:w="964" w:type="dxa"/>
            <w:vAlign w:val="center"/>
          </w:tcPr>
          <w:p w14:paraId="7E0CAA51">
            <w:pPr>
              <w:spacing w:before="20" w:after="20" w:line="240" w:lineRule="exact"/>
              <w:jc w:val="center"/>
            </w:pPr>
          </w:p>
        </w:tc>
        <w:tc>
          <w:tcPr>
            <w:tcW w:w="964" w:type="dxa"/>
            <w:vAlign w:val="center"/>
          </w:tcPr>
          <w:p w14:paraId="3306610D">
            <w:pPr>
              <w:spacing w:before="20" w:after="20" w:line="240" w:lineRule="exact"/>
              <w:jc w:val="center"/>
            </w:pPr>
          </w:p>
        </w:tc>
        <w:tc>
          <w:tcPr>
            <w:tcW w:w="964" w:type="dxa"/>
            <w:vAlign w:val="center"/>
          </w:tcPr>
          <w:p w14:paraId="00CDECE8">
            <w:pPr>
              <w:spacing w:before="20" w:after="20" w:line="240" w:lineRule="exact"/>
              <w:jc w:val="center"/>
            </w:pPr>
          </w:p>
        </w:tc>
        <w:tc>
          <w:tcPr>
            <w:tcW w:w="964" w:type="dxa"/>
            <w:vAlign w:val="center"/>
          </w:tcPr>
          <w:p w14:paraId="27C62118">
            <w:pPr>
              <w:spacing w:before="20" w:after="20" w:line="240" w:lineRule="exact"/>
              <w:jc w:val="center"/>
            </w:pPr>
          </w:p>
        </w:tc>
        <w:tc>
          <w:tcPr>
            <w:tcW w:w="964" w:type="dxa"/>
            <w:vAlign w:val="center"/>
          </w:tcPr>
          <w:p w14:paraId="6EA64845">
            <w:pPr>
              <w:spacing w:before="20" w:after="20" w:line="240" w:lineRule="exact"/>
              <w:jc w:val="center"/>
            </w:pPr>
          </w:p>
        </w:tc>
        <w:tc>
          <w:tcPr>
            <w:tcW w:w="964" w:type="dxa"/>
            <w:vAlign w:val="center"/>
          </w:tcPr>
          <w:p w14:paraId="3115F0E5">
            <w:pPr>
              <w:spacing w:before="20" w:after="20" w:line="240" w:lineRule="exact"/>
              <w:jc w:val="center"/>
            </w:pPr>
          </w:p>
        </w:tc>
        <w:tc>
          <w:tcPr>
            <w:tcW w:w="964" w:type="dxa"/>
            <w:vAlign w:val="center"/>
          </w:tcPr>
          <w:p w14:paraId="2E7BECD8">
            <w:pPr>
              <w:spacing w:before="20" w:after="20" w:line="240" w:lineRule="exact"/>
              <w:jc w:val="center"/>
            </w:pPr>
          </w:p>
        </w:tc>
        <w:tc>
          <w:tcPr>
            <w:tcW w:w="964" w:type="dxa"/>
            <w:vAlign w:val="center"/>
          </w:tcPr>
          <w:p w14:paraId="28F1C3AF">
            <w:pPr>
              <w:spacing w:before="20" w:after="20" w:line="240" w:lineRule="exact"/>
              <w:jc w:val="center"/>
            </w:pPr>
          </w:p>
        </w:tc>
        <w:tc>
          <w:tcPr>
            <w:tcW w:w="964" w:type="dxa"/>
            <w:vAlign w:val="center"/>
          </w:tcPr>
          <w:p w14:paraId="3CCD30FF">
            <w:pPr>
              <w:spacing w:before="20" w:after="20" w:line="240" w:lineRule="exact"/>
              <w:jc w:val="center"/>
            </w:pPr>
          </w:p>
        </w:tc>
      </w:tr>
      <w:tr w14:paraId="153E1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7C639E1">
            <w:pPr>
              <w:spacing w:before="20" w:after="20" w:line="240" w:lineRule="exact"/>
              <w:jc w:val="center"/>
            </w:pPr>
          </w:p>
        </w:tc>
        <w:tc>
          <w:tcPr>
            <w:tcW w:w="964" w:type="dxa"/>
            <w:vAlign w:val="center"/>
          </w:tcPr>
          <w:p w14:paraId="5C886108">
            <w:pPr>
              <w:spacing w:before="20" w:after="20" w:line="240" w:lineRule="exact"/>
              <w:jc w:val="center"/>
            </w:pPr>
          </w:p>
        </w:tc>
        <w:tc>
          <w:tcPr>
            <w:tcW w:w="964" w:type="dxa"/>
            <w:vAlign w:val="center"/>
          </w:tcPr>
          <w:p w14:paraId="7A296941">
            <w:pPr>
              <w:spacing w:before="20" w:after="20" w:line="240" w:lineRule="exact"/>
              <w:jc w:val="center"/>
            </w:pPr>
          </w:p>
        </w:tc>
        <w:tc>
          <w:tcPr>
            <w:tcW w:w="964" w:type="dxa"/>
            <w:vAlign w:val="center"/>
          </w:tcPr>
          <w:p w14:paraId="7C7D4128">
            <w:pPr>
              <w:spacing w:before="20" w:after="20" w:line="240" w:lineRule="exact"/>
              <w:jc w:val="center"/>
            </w:pPr>
          </w:p>
        </w:tc>
        <w:tc>
          <w:tcPr>
            <w:tcW w:w="964" w:type="dxa"/>
            <w:vAlign w:val="center"/>
          </w:tcPr>
          <w:p w14:paraId="50D07570">
            <w:pPr>
              <w:spacing w:before="20" w:after="20" w:line="240" w:lineRule="exact"/>
              <w:jc w:val="center"/>
            </w:pPr>
          </w:p>
        </w:tc>
        <w:tc>
          <w:tcPr>
            <w:tcW w:w="964" w:type="dxa"/>
            <w:vAlign w:val="center"/>
          </w:tcPr>
          <w:p w14:paraId="08C11986">
            <w:pPr>
              <w:spacing w:before="20" w:after="20" w:line="240" w:lineRule="exact"/>
              <w:jc w:val="center"/>
            </w:pPr>
          </w:p>
        </w:tc>
        <w:tc>
          <w:tcPr>
            <w:tcW w:w="964" w:type="dxa"/>
            <w:vAlign w:val="center"/>
          </w:tcPr>
          <w:p w14:paraId="36D396DE">
            <w:pPr>
              <w:spacing w:before="20" w:after="20" w:line="240" w:lineRule="exact"/>
              <w:jc w:val="center"/>
            </w:pPr>
          </w:p>
        </w:tc>
        <w:tc>
          <w:tcPr>
            <w:tcW w:w="964" w:type="dxa"/>
            <w:vAlign w:val="center"/>
          </w:tcPr>
          <w:p w14:paraId="6E8EE113">
            <w:pPr>
              <w:spacing w:before="20" w:after="20" w:line="240" w:lineRule="exact"/>
              <w:jc w:val="center"/>
            </w:pPr>
          </w:p>
        </w:tc>
        <w:tc>
          <w:tcPr>
            <w:tcW w:w="964" w:type="dxa"/>
            <w:vAlign w:val="center"/>
          </w:tcPr>
          <w:p w14:paraId="7114F448">
            <w:pPr>
              <w:spacing w:before="20" w:after="20" w:line="240" w:lineRule="exact"/>
              <w:jc w:val="center"/>
            </w:pPr>
          </w:p>
        </w:tc>
        <w:tc>
          <w:tcPr>
            <w:tcW w:w="964" w:type="dxa"/>
            <w:vAlign w:val="center"/>
          </w:tcPr>
          <w:p w14:paraId="4BF5C867">
            <w:pPr>
              <w:spacing w:before="20" w:after="20" w:line="240" w:lineRule="exact"/>
              <w:jc w:val="center"/>
            </w:pPr>
          </w:p>
        </w:tc>
      </w:tr>
      <w:tr w14:paraId="6C60F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FFE245E">
            <w:pPr>
              <w:spacing w:before="20" w:after="20" w:line="240" w:lineRule="exact"/>
              <w:jc w:val="center"/>
            </w:pPr>
          </w:p>
        </w:tc>
        <w:tc>
          <w:tcPr>
            <w:tcW w:w="964" w:type="dxa"/>
            <w:vAlign w:val="center"/>
          </w:tcPr>
          <w:p w14:paraId="7C7B9084">
            <w:pPr>
              <w:spacing w:before="20" w:after="20" w:line="240" w:lineRule="exact"/>
              <w:jc w:val="center"/>
            </w:pPr>
          </w:p>
        </w:tc>
        <w:tc>
          <w:tcPr>
            <w:tcW w:w="964" w:type="dxa"/>
            <w:vAlign w:val="center"/>
          </w:tcPr>
          <w:p w14:paraId="7D5C5511">
            <w:pPr>
              <w:spacing w:before="20" w:after="20" w:line="240" w:lineRule="exact"/>
              <w:jc w:val="center"/>
            </w:pPr>
          </w:p>
        </w:tc>
        <w:tc>
          <w:tcPr>
            <w:tcW w:w="964" w:type="dxa"/>
            <w:vAlign w:val="center"/>
          </w:tcPr>
          <w:p w14:paraId="7B1C2813">
            <w:pPr>
              <w:spacing w:before="20" w:after="20" w:line="240" w:lineRule="exact"/>
              <w:jc w:val="center"/>
            </w:pPr>
          </w:p>
        </w:tc>
        <w:tc>
          <w:tcPr>
            <w:tcW w:w="964" w:type="dxa"/>
            <w:vAlign w:val="center"/>
          </w:tcPr>
          <w:p w14:paraId="3BD52DE1">
            <w:pPr>
              <w:spacing w:before="20" w:after="20" w:line="240" w:lineRule="exact"/>
              <w:jc w:val="center"/>
            </w:pPr>
          </w:p>
        </w:tc>
        <w:tc>
          <w:tcPr>
            <w:tcW w:w="964" w:type="dxa"/>
            <w:vAlign w:val="center"/>
          </w:tcPr>
          <w:p w14:paraId="3F583DFB">
            <w:pPr>
              <w:spacing w:before="20" w:after="20" w:line="240" w:lineRule="exact"/>
              <w:jc w:val="center"/>
            </w:pPr>
          </w:p>
        </w:tc>
        <w:tc>
          <w:tcPr>
            <w:tcW w:w="964" w:type="dxa"/>
            <w:vAlign w:val="center"/>
          </w:tcPr>
          <w:p w14:paraId="784A0F8F">
            <w:pPr>
              <w:spacing w:before="20" w:after="20" w:line="240" w:lineRule="exact"/>
              <w:jc w:val="center"/>
            </w:pPr>
          </w:p>
        </w:tc>
        <w:tc>
          <w:tcPr>
            <w:tcW w:w="964" w:type="dxa"/>
            <w:vAlign w:val="center"/>
          </w:tcPr>
          <w:p w14:paraId="53327A8D">
            <w:pPr>
              <w:spacing w:before="20" w:after="20" w:line="240" w:lineRule="exact"/>
              <w:jc w:val="center"/>
            </w:pPr>
          </w:p>
        </w:tc>
        <w:tc>
          <w:tcPr>
            <w:tcW w:w="964" w:type="dxa"/>
            <w:vAlign w:val="center"/>
          </w:tcPr>
          <w:p w14:paraId="0492BD56">
            <w:pPr>
              <w:spacing w:before="20" w:after="20" w:line="240" w:lineRule="exact"/>
              <w:jc w:val="center"/>
            </w:pPr>
          </w:p>
        </w:tc>
        <w:tc>
          <w:tcPr>
            <w:tcW w:w="964" w:type="dxa"/>
            <w:vAlign w:val="center"/>
          </w:tcPr>
          <w:p w14:paraId="744C69BA">
            <w:pPr>
              <w:spacing w:before="20" w:after="20" w:line="240" w:lineRule="exact"/>
              <w:jc w:val="center"/>
            </w:pPr>
          </w:p>
        </w:tc>
      </w:tr>
    </w:tbl>
    <w:p w14:paraId="0295EF65"/>
    <w:p w14:paraId="713952C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BB65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A7436A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D49051D">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87DBE9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48D7BC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C972FE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3FDE10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C52B24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6ACE762">
            <w:pPr>
              <w:spacing w:before="20" w:after="20" w:line="240" w:lineRule="exact"/>
              <w:jc w:val="center"/>
            </w:pPr>
            <w:r>
              <w:rPr>
                <w:rFonts w:ascii="宋体" w:hAnsi="宋体" w:eastAsia="宋体"/>
                <w:b/>
                <w:sz w:val="16"/>
              </w:rPr>
              <w:t>备注</w:t>
            </w:r>
          </w:p>
        </w:tc>
      </w:tr>
      <w:tr w14:paraId="484F0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3D80748">
            <w:pPr>
              <w:spacing w:before="20" w:after="20" w:line="240" w:lineRule="exact"/>
              <w:jc w:val="left"/>
            </w:pPr>
            <w:r>
              <w:rPr>
                <w:rFonts w:ascii="宋体" w:hAnsi="宋体" w:eastAsia="宋体"/>
                <w:b w:val="0"/>
                <w:sz w:val="16"/>
              </w:rPr>
              <w:t>人工单价（元/工日）</w:t>
            </w:r>
          </w:p>
        </w:tc>
        <w:tc>
          <w:tcPr>
            <w:tcW w:w="1474" w:type="dxa"/>
            <w:vAlign w:val="center"/>
          </w:tcPr>
          <w:p w14:paraId="6823DFEA">
            <w:pPr>
              <w:spacing w:before="20" w:after="20" w:line="240" w:lineRule="exact"/>
              <w:jc w:val="center"/>
            </w:pPr>
          </w:p>
        </w:tc>
        <w:tc>
          <w:tcPr>
            <w:tcW w:w="794" w:type="dxa"/>
            <w:vAlign w:val="center"/>
          </w:tcPr>
          <w:p w14:paraId="4EB52D80">
            <w:pPr>
              <w:spacing w:before="20" w:after="20" w:line="240" w:lineRule="exact"/>
              <w:jc w:val="center"/>
            </w:pPr>
          </w:p>
        </w:tc>
        <w:tc>
          <w:tcPr>
            <w:tcW w:w="907" w:type="dxa"/>
            <w:vAlign w:val="center"/>
          </w:tcPr>
          <w:p w14:paraId="270AA4E9">
            <w:pPr>
              <w:spacing w:before="20" w:after="20" w:line="240" w:lineRule="exact"/>
              <w:jc w:val="center"/>
            </w:pPr>
          </w:p>
        </w:tc>
        <w:tc>
          <w:tcPr>
            <w:tcW w:w="907" w:type="dxa"/>
            <w:vAlign w:val="center"/>
          </w:tcPr>
          <w:p w14:paraId="504477C1">
            <w:pPr>
              <w:spacing w:before="20" w:after="20" w:line="240" w:lineRule="exact"/>
              <w:jc w:val="center"/>
            </w:pPr>
          </w:p>
        </w:tc>
        <w:tc>
          <w:tcPr>
            <w:tcW w:w="907" w:type="dxa"/>
            <w:vAlign w:val="center"/>
          </w:tcPr>
          <w:p w14:paraId="6941D55D">
            <w:pPr>
              <w:spacing w:before="20" w:after="20" w:line="240" w:lineRule="exact"/>
              <w:jc w:val="center"/>
            </w:pPr>
          </w:p>
        </w:tc>
        <w:tc>
          <w:tcPr>
            <w:tcW w:w="907" w:type="dxa"/>
            <w:vAlign w:val="center"/>
          </w:tcPr>
          <w:p w14:paraId="66E31019">
            <w:pPr>
              <w:spacing w:before="20" w:after="20" w:line="240" w:lineRule="exact"/>
              <w:jc w:val="center"/>
            </w:pPr>
          </w:p>
        </w:tc>
        <w:tc>
          <w:tcPr>
            <w:tcW w:w="907" w:type="dxa"/>
            <w:vAlign w:val="center"/>
          </w:tcPr>
          <w:p w14:paraId="18FB2A61">
            <w:pPr>
              <w:spacing w:before="20" w:after="20" w:line="240" w:lineRule="exact"/>
              <w:jc w:val="center"/>
            </w:pPr>
          </w:p>
        </w:tc>
      </w:tr>
      <w:tr w14:paraId="5D6AF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474359">
            <w:pPr>
              <w:spacing w:before="20" w:after="20" w:line="240" w:lineRule="exact"/>
              <w:jc w:val="center"/>
            </w:pPr>
          </w:p>
        </w:tc>
        <w:tc>
          <w:tcPr>
            <w:tcW w:w="1205" w:type="dxa"/>
            <w:vAlign w:val="center"/>
          </w:tcPr>
          <w:p w14:paraId="69EE2FEF">
            <w:pPr>
              <w:spacing w:before="20" w:after="20" w:line="240" w:lineRule="exact"/>
              <w:jc w:val="center"/>
            </w:pPr>
          </w:p>
        </w:tc>
        <w:tc>
          <w:tcPr>
            <w:tcW w:w="1205" w:type="dxa"/>
            <w:vAlign w:val="center"/>
          </w:tcPr>
          <w:p w14:paraId="2653EF1E">
            <w:pPr>
              <w:spacing w:before="20" w:after="20" w:line="240" w:lineRule="exact"/>
              <w:jc w:val="center"/>
            </w:pPr>
          </w:p>
        </w:tc>
        <w:tc>
          <w:tcPr>
            <w:tcW w:w="1205" w:type="dxa"/>
            <w:vAlign w:val="center"/>
          </w:tcPr>
          <w:p w14:paraId="150EC730">
            <w:pPr>
              <w:spacing w:before="20" w:after="20" w:line="240" w:lineRule="exact"/>
              <w:jc w:val="center"/>
            </w:pPr>
          </w:p>
        </w:tc>
        <w:tc>
          <w:tcPr>
            <w:tcW w:w="1205" w:type="dxa"/>
            <w:vAlign w:val="center"/>
          </w:tcPr>
          <w:p w14:paraId="1971D2DC">
            <w:pPr>
              <w:spacing w:before="20" w:after="20" w:line="240" w:lineRule="exact"/>
              <w:jc w:val="center"/>
            </w:pPr>
          </w:p>
        </w:tc>
        <w:tc>
          <w:tcPr>
            <w:tcW w:w="1205" w:type="dxa"/>
            <w:vAlign w:val="center"/>
          </w:tcPr>
          <w:p w14:paraId="662383D4">
            <w:pPr>
              <w:spacing w:before="20" w:after="20" w:line="240" w:lineRule="exact"/>
              <w:jc w:val="center"/>
            </w:pPr>
          </w:p>
        </w:tc>
        <w:tc>
          <w:tcPr>
            <w:tcW w:w="1205" w:type="dxa"/>
            <w:vAlign w:val="center"/>
          </w:tcPr>
          <w:p w14:paraId="3D2DC9E6">
            <w:pPr>
              <w:spacing w:before="20" w:after="20" w:line="240" w:lineRule="exact"/>
              <w:jc w:val="center"/>
            </w:pPr>
          </w:p>
        </w:tc>
        <w:tc>
          <w:tcPr>
            <w:tcW w:w="1205" w:type="dxa"/>
            <w:vAlign w:val="center"/>
          </w:tcPr>
          <w:p w14:paraId="3A12CEE2">
            <w:pPr>
              <w:spacing w:before="20" w:after="20" w:line="240" w:lineRule="exact"/>
              <w:jc w:val="center"/>
            </w:pPr>
          </w:p>
        </w:tc>
      </w:tr>
      <w:tr w14:paraId="3B7BF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79695F7">
            <w:pPr>
              <w:spacing w:before="20" w:after="20" w:line="240" w:lineRule="exact"/>
              <w:jc w:val="center"/>
            </w:pPr>
          </w:p>
        </w:tc>
        <w:tc>
          <w:tcPr>
            <w:tcW w:w="1205" w:type="dxa"/>
            <w:vAlign w:val="center"/>
          </w:tcPr>
          <w:p w14:paraId="63695117">
            <w:pPr>
              <w:spacing w:before="20" w:after="20" w:line="240" w:lineRule="exact"/>
              <w:jc w:val="center"/>
            </w:pPr>
          </w:p>
        </w:tc>
        <w:tc>
          <w:tcPr>
            <w:tcW w:w="1205" w:type="dxa"/>
            <w:vAlign w:val="center"/>
          </w:tcPr>
          <w:p w14:paraId="5D879C53">
            <w:pPr>
              <w:spacing w:before="20" w:after="20" w:line="240" w:lineRule="exact"/>
              <w:jc w:val="center"/>
            </w:pPr>
          </w:p>
        </w:tc>
        <w:tc>
          <w:tcPr>
            <w:tcW w:w="1205" w:type="dxa"/>
            <w:vAlign w:val="center"/>
          </w:tcPr>
          <w:p w14:paraId="587251FA">
            <w:pPr>
              <w:spacing w:before="20" w:after="20" w:line="240" w:lineRule="exact"/>
              <w:jc w:val="center"/>
            </w:pPr>
          </w:p>
        </w:tc>
        <w:tc>
          <w:tcPr>
            <w:tcW w:w="1205" w:type="dxa"/>
            <w:vAlign w:val="center"/>
          </w:tcPr>
          <w:p w14:paraId="602011B6">
            <w:pPr>
              <w:spacing w:before="20" w:after="20" w:line="240" w:lineRule="exact"/>
              <w:jc w:val="center"/>
            </w:pPr>
          </w:p>
        </w:tc>
        <w:tc>
          <w:tcPr>
            <w:tcW w:w="1205" w:type="dxa"/>
            <w:vAlign w:val="center"/>
          </w:tcPr>
          <w:p w14:paraId="783F8536">
            <w:pPr>
              <w:spacing w:before="20" w:after="20" w:line="240" w:lineRule="exact"/>
              <w:jc w:val="center"/>
            </w:pPr>
          </w:p>
        </w:tc>
        <w:tc>
          <w:tcPr>
            <w:tcW w:w="1205" w:type="dxa"/>
            <w:vAlign w:val="center"/>
          </w:tcPr>
          <w:p w14:paraId="087A9C54">
            <w:pPr>
              <w:spacing w:before="20" w:after="20" w:line="240" w:lineRule="exact"/>
              <w:jc w:val="center"/>
            </w:pPr>
          </w:p>
        </w:tc>
        <w:tc>
          <w:tcPr>
            <w:tcW w:w="1205" w:type="dxa"/>
            <w:vAlign w:val="center"/>
          </w:tcPr>
          <w:p w14:paraId="18F8375F">
            <w:pPr>
              <w:spacing w:before="20" w:after="20" w:line="240" w:lineRule="exact"/>
              <w:jc w:val="center"/>
            </w:pPr>
          </w:p>
        </w:tc>
      </w:tr>
      <w:tr w14:paraId="24BF2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82D7D52">
            <w:pPr>
              <w:spacing w:before="20" w:after="20" w:line="240" w:lineRule="exact"/>
              <w:jc w:val="center"/>
            </w:pPr>
          </w:p>
        </w:tc>
        <w:tc>
          <w:tcPr>
            <w:tcW w:w="1205" w:type="dxa"/>
            <w:vAlign w:val="center"/>
          </w:tcPr>
          <w:p w14:paraId="06243E48">
            <w:pPr>
              <w:spacing w:before="20" w:after="20" w:line="240" w:lineRule="exact"/>
              <w:jc w:val="center"/>
            </w:pPr>
          </w:p>
        </w:tc>
        <w:tc>
          <w:tcPr>
            <w:tcW w:w="1205" w:type="dxa"/>
            <w:vAlign w:val="center"/>
          </w:tcPr>
          <w:p w14:paraId="58C347C2">
            <w:pPr>
              <w:spacing w:before="20" w:after="20" w:line="240" w:lineRule="exact"/>
              <w:jc w:val="center"/>
            </w:pPr>
          </w:p>
        </w:tc>
        <w:tc>
          <w:tcPr>
            <w:tcW w:w="1205" w:type="dxa"/>
            <w:vAlign w:val="center"/>
          </w:tcPr>
          <w:p w14:paraId="1F04CF87">
            <w:pPr>
              <w:spacing w:before="20" w:after="20" w:line="240" w:lineRule="exact"/>
              <w:jc w:val="center"/>
            </w:pPr>
          </w:p>
        </w:tc>
        <w:tc>
          <w:tcPr>
            <w:tcW w:w="1205" w:type="dxa"/>
            <w:vAlign w:val="center"/>
          </w:tcPr>
          <w:p w14:paraId="5C9EC249">
            <w:pPr>
              <w:spacing w:before="20" w:after="20" w:line="240" w:lineRule="exact"/>
              <w:jc w:val="center"/>
            </w:pPr>
          </w:p>
        </w:tc>
        <w:tc>
          <w:tcPr>
            <w:tcW w:w="1205" w:type="dxa"/>
            <w:vAlign w:val="center"/>
          </w:tcPr>
          <w:p w14:paraId="3BC6A02A">
            <w:pPr>
              <w:spacing w:before="20" w:after="20" w:line="240" w:lineRule="exact"/>
              <w:jc w:val="center"/>
            </w:pPr>
          </w:p>
        </w:tc>
        <w:tc>
          <w:tcPr>
            <w:tcW w:w="1205" w:type="dxa"/>
            <w:vAlign w:val="center"/>
          </w:tcPr>
          <w:p w14:paraId="1DFD9577">
            <w:pPr>
              <w:spacing w:before="20" w:after="20" w:line="240" w:lineRule="exact"/>
              <w:jc w:val="center"/>
            </w:pPr>
          </w:p>
        </w:tc>
        <w:tc>
          <w:tcPr>
            <w:tcW w:w="1205" w:type="dxa"/>
            <w:vAlign w:val="center"/>
          </w:tcPr>
          <w:p w14:paraId="57F57FB0">
            <w:pPr>
              <w:spacing w:before="20" w:after="20" w:line="240" w:lineRule="exact"/>
              <w:jc w:val="center"/>
            </w:pPr>
          </w:p>
        </w:tc>
      </w:tr>
      <w:tr w14:paraId="602AE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5C0FBBE">
            <w:pPr>
              <w:spacing w:before="20" w:after="20" w:line="240" w:lineRule="exact"/>
              <w:jc w:val="center"/>
            </w:pPr>
          </w:p>
        </w:tc>
        <w:tc>
          <w:tcPr>
            <w:tcW w:w="1205" w:type="dxa"/>
            <w:vAlign w:val="center"/>
          </w:tcPr>
          <w:p w14:paraId="606F2AF5">
            <w:pPr>
              <w:spacing w:before="20" w:after="20" w:line="240" w:lineRule="exact"/>
              <w:jc w:val="center"/>
            </w:pPr>
          </w:p>
        </w:tc>
        <w:tc>
          <w:tcPr>
            <w:tcW w:w="1205" w:type="dxa"/>
            <w:vAlign w:val="center"/>
          </w:tcPr>
          <w:p w14:paraId="75F41837">
            <w:pPr>
              <w:spacing w:before="20" w:after="20" w:line="240" w:lineRule="exact"/>
              <w:jc w:val="center"/>
            </w:pPr>
          </w:p>
        </w:tc>
        <w:tc>
          <w:tcPr>
            <w:tcW w:w="1205" w:type="dxa"/>
            <w:vAlign w:val="center"/>
          </w:tcPr>
          <w:p w14:paraId="77D04F7A">
            <w:pPr>
              <w:spacing w:before="20" w:after="20" w:line="240" w:lineRule="exact"/>
              <w:jc w:val="center"/>
            </w:pPr>
          </w:p>
        </w:tc>
        <w:tc>
          <w:tcPr>
            <w:tcW w:w="1205" w:type="dxa"/>
            <w:vAlign w:val="center"/>
          </w:tcPr>
          <w:p w14:paraId="3B0CEF1F">
            <w:pPr>
              <w:spacing w:before="20" w:after="20" w:line="240" w:lineRule="exact"/>
              <w:jc w:val="center"/>
            </w:pPr>
          </w:p>
        </w:tc>
        <w:tc>
          <w:tcPr>
            <w:tcW w:w="1205" w:type="dxa"/>
            <w:vAlign w:val="center"/>
          </w:tcPr>
          <w:p w14:paraId="249309D6">
            <w:pPr>
              <w:spacing w:before="20" w:after="20" w:line="240" w:lineRule="exact"/>
              <w:jc w:val="center"/>
            </w:pPr>
          </w:p>
        </w:tc>
        <w:tc>
          <w:tcPr>
            <w:tcW w:w="1205" w:type="dxa"/>
            <w:vAlign w:val="center"/>
          </w:tcPr>
          <w:p w14:paraId="2D5B9CC3">
            <w:pPr>
              <w:spacing w:before="20" w:after="20" w:line="240" w:lineRule="exact"/>
              <w:jc w:val="center"/>
            </w:pPr>
          </w:p>
        </w:tc>
        <w:tc>
          <w:tcPr>
            <w:tcW w:w="1205" w:type="dxa"/>
            <w:vAlign w:val="center"/>
          </w:tcPr>
          <w:p w14:paraId="4A720255">
            <w:pPr>
              <w:spacing w:before="20" w:after="20" w:line="240" w:lineRule="exact"/>
              <w:jc w:val="center"/>
            </w:pPr>
          </w:p>
        </w:tc>
      </w:tr>
      <w:tr w14:paraId="13EC6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AB69E1">
            <w:pPr>
              <w:spacing w:before="20" w:after="20" w:line="240" w:lineRule="exact"/>
              <w:jc w:val="center"/>
            </w:pPr>
          </w:p>
        </w:tc>
        <w:tc>
          <w:tcPr>
            <w:tcW w:w="1205" w:type="dxa"/>
            <w:vAlign w:val="center"/>
          </w:tcPr>
          <w:p w14:paraId="230E7B27">
            <w:pPr>
              <w:spacing w:before="20" w:after="20" w:line="240" w:lineRule="exact"/>
              <w:jc w:val="center"/>
            </w:pPr>
          </w:p>
        </w:tc>
        <w:tc>
          <w:tcPr>
            <w:tcW w:w="1205" w:type="dxa"/>
            <w:vAlign w:val="center"/>
          </w:tcPr>
          <w:p w14:paraId="50C19E25">
            <w:pPr>
              <w:spacing w:before="20" w:after="20" w:line="240" w:lineRule="exact"/>
              <w:jc w:val="center"/>
            </w:pPr>
          </w:p>
        </w:tc>
        <w:tc>
          <w:tcPr>
            <w:tcW w:w="1205" w:type="dxa"/>
            <w:vAlign w:val="center"/>
          </w:tcPr>
          <w:p w14:paraId="65CAE1C9">
            <w:pPr>
              <w:spacing w:before="20" w:after="20" w:line="240" w:lineRule="exact"/>
              <w:jc w:val="center"/>
            </w:pPr>
          </w:p>
        </w:tc>
        <w:tc>
          <w:tcPr>
            <w:tcW w:w="1205" w:type="dxa"/>
            <w:vAlign w:val="center"/>
          </w:tcPr>
          <w:p w14:paraId="198314D7">
            <w:pPr>
              <w:spacing w:before="20" w:after="20" w:line="240" w:lineRule="exact"/>
              <w:jc w:val="center"/>
            </w:pPr>
          </w:p>
        </w:tc>
        <w:tc>
          <w:tcPr>
            <w:tcW w:w="1205" w:type="dxa"/>
            <w:vAlign w:val="center"/>
          </w:tcPr>
          <w:p w14:paraId="00472762">
            <w:pPr>
              <w:spacing w:before="20" w:after="20" w:line="240" w:lineRule="exact"/>
              <w:jc w:val="center"/>
            </w:pPr>
          </w:p>
        </w:tc>
        <w:tc>
          <w:tcPr>
            <w:tcW w:w="1205" w:type="dxa"/>
            <w:vAlign w:val="center"/>
          </w:tcPr>
          <w:p w14:paraId="761A9A7B">
            <w:pPr>
              <w:spacing w:before="20" w:after="20" w:line="240" w:lineRule="exact"/>
              <w:jc w:val="center"/>
            </w:pPr>
          </w:p>
        </w:tc>
        <w:tc>
          <w:tcPr>
            <w:tcW w:w="1205" w:type="dxa"/>
            <w:vAlign w:val="center"/>
          </w:tcPr>
          <w:p w14:paraId="1B0CA9A1">
            <w:pPr>
              <w:spacing w:before="20" w:after="20" w:line="240" w:lineRule="exact"/>
              <w:jc w:val="center"/>
            </w:pPr>
          </w:p>
        </w:tc>
      </w:tr>
      <w:tr w14:paraId="29A31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C88ECB1">
            <w:pPr>
              <w:spacing w:before="20" w:after="20" w:line="240" w:lineRule="exact"/>
              <w:jc w:val="center"/>
            </w:pPr>
          </w:p>
        </w:tc>
        <w:tc>
          <w:tcPr>
            <w:tcW w:w="1205" w:type="dxa"/>
            <w:vAlign w:val="center"/>
          </w:tcPr>
          <w:p w14:paraId="7174A7BC">
            <w:pPr>
              <w:spacing w:before="20" w:after="20" w:line="240" w:lineRule="exact"/>
              <w:jc w:val="center"/>
            </w:pPr>
          </w:p>
        </w:tc>
        <w:tc>
          <w:tcPr>
            <w:tcW w:w="1205" w:type="dxa"/>
            <w:vAlign w:val="center"/>
          </w:tcPr>
          <w:p w14:paraId="0C80FE98">
            <w:pPr>
              <w:spacing w:before="20" w:after="20" w:line="240" w:lineRule="exact"/>
              <w:jc w:val="center"/>
            </w:pPr>
          </w:p>
        </w:tc>
        <w:tc>
          <w:tcPr>
            <w:tcW w:w="1205" w:type="dxa"/>
            <w:vAlign w:val="center"/>
          </w:tcPr>
          <w:p w14:paraId="032B6D67">
            <w:pPr>
              <w:spacing w:before="20" w:after="20" w:line="240" w:lineRule="exact"/>
              <w:jc w:val="center"/>
            </w:pPr>
          </w:p>
        </w:tc>
        <w:tc>
          <w:tcPr>
            <w:tcW w:w="1205" w:type="dxa"/>
            <w:vAlign w:val="center"/>
          </w:tcPr>
          <w:p w14:paraId="7AF19CEA">
            <w:pPr>
              <w:spacing w:before="20" w:after="20" w:line="240" w:lineRule="exact"/>
              <w:jc w:val="center"/>
            </w:pPr>
          </w:p>
        </w:tc>
        <w:tc>
          <w:tcPr>
            <w:tcW w:w="1205" w:type="dxa"/>
            <w:vAlign w:val="center"/>
          </w:tcPr>
          <w:p w14:paraId="56E7C699">
            <w:pPr>
              <w:spacing w:before="20" w:after="20" w:line="240" w:lineRule="exact"/>
              <w:jc w:val="center"/>
            </w:pPr>
          </w:p>
        </w:tc>
        <w:tc>
          <w:tcPr>
            <w:tcW w:w="1205" w:type="dxa"/>
            <w:vAlign w:val="center"/>
          </w:tcPr>
          <w:p w14:paraId="21EA502B">
            <w:pPr>
              <w:spacing w:before="20" w:after="20" w:line="240" w:lineRule="exact"/>
              <w:jc w:val="center"/>
            </w:pPr>
          </w:p>
        </w:tc>
        <w:tc>
          <w:tcPr>
            <w:tcW w:w="1205" w:type="dxa"/>
            <w:vAlign w:val="center"/>
          </w:tcPr>
          <w:p w14:paraId="7D27CA09">
            <w:pPr>
              <w:spacing w:before="20" w:after="20" w:line="240" w:lineRule="exact"/>
              <w:jc w:val="center"/>
            </w:pPr>
          </w:p>
        </w:tc>
      </w:tr>
      <w:tr w14:paraId="72278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05CEFD">
            <w:pPr>
              <w:spacing w:before="20" w:after="20" w:line="240" w:lineRule="exact"/>
              <w:jc w:val="center"/>
            </w:pPr>
          </w:p>
        </w:tc>
        <w:tc>
          <w:tcPr>
            <w:tcW w:w="1205" w:type="dxa"/>
            <w:vAlign w:val="center"/>
          </w:tcPr>
          <w:p w14:paraId="61B37E3A">
            <w:pPr>
              <w:spacing w:before="20" w:after="20" w:line="240" w:lineRule="exact"/>
              <w:jc w:val="center"/>
            </w:pPr>
          </w:p>
        </w:tc>
        <w:tc>
          <w:tcPr>
            <w:tcW w:w="1205" w:type="dxa"/>
            <w:vAlign w:val="center"/>
          </w:tcPr>
          <w:p w14:paraId="3FE007A4">
            <w:pPr>
              <w:spacing w:before="20" w:after="20" w:line="240" w:lineRule="exact"/>
              <w:jc w:val="center"/>
            </w:pPr>
          </w:p>
        </w:tc>
        <w:tc>
          <w:tcPr>
            <w:tcW w:w="1205" w:type="dxa"/>
            <w:vAlign w:val="center"/>
          </w:tcPr>
          <w:p w14:paraId="6BFD7F81">
            <w:pPr>
              <w:spacing w:before="20" w:after="20" w:line="240" w:lineRule="exact"/>
              <w:jc w:val="center"/>
            </w:pPr>
          </w:p>
        </w:tc>
        <w:tc>
          <w:tcPr>
            <w:tcW w:w="1205" w:type="dxa"/>
            <w:vAlign w:val="center"/>
          </w:tcPr>
          <w:p w14:paraId="05A01F65">
            <w:pPr>
              <w:spacing w:before="20" w:after="20" w:line="240" w:lineRule="exact"/>
              <w:jc w:val="center"/>
            </w:pPr>
          </w:p>
        </w:tc>
        <w:tc>
          <w:tcPr>
            <w:tcW w:w="1205" w:type="dxa"/>
            <w:vAlign w:val="center"/>
          </w:tcPr>
          <w:p w14:paraId="2AA39D00">
            <w:pPr>
              <w:spacing w:before="20" w:after="20" w:line="240" w:lineRule="exact"/>
              <w:jc w:val="center"/>
            </w:pPr>
          </w:p>
        </w:tc>
        <w:tc>
          <w:tcPr>
            <w:tcW w:w="1205" w:type="dxa"/>
            <w:vAlign w:val="center"/>
          </w:tcPr>
          <w:p w14:paraId="1E2512F0">
            <w:pPr>
              <w:spacing w:before="20" w:after="20" w:line="240" w:lineRule="exact"/>
              <w:jc w:val="center"/>
            </w:pPr>
          </w:p>
        </w:tc>
        <w:tc>
          <w:tcPr>
            <w:tcW w:w="1205" w:type="dxa"/>
            <w:vAlign w:val="center"/>
          </w:tcPr>
          <w:p w14:paraId="0678BEE4">
            <w:pPr>
              <w:spacing w:before="20" w:after="20" w:line="240" w:lineRule="exact"/>
              <w:jc w:val="center"/>
            </w:pPr>
          </w:p>
        </w:tc>
      </w:tr>
    </w:tbl>
    <w:p w14:paraId="3F35DAA5"/>
    <w:p w14:paraId="1F3136DD">
      <w:pPr>
        <w:spacing w:before="40" w:after="40"/>
      </w:pPr>
      <w:r>
        <w:rPr>
          <w:rFonts w:ascii="宋体" w:hAnsi="宋体" w:eastAsia="宋体"/>
          <w:sz w:val="18"/>
        </w:rPr>
        <w:t>注：1.本表由投标人填写，作为投标报价及竣工结算的依据。</w:t>
      </w:r>
    </w:p>
    <w:p w14:paraId="3B0512BA">
      <w:pPr>
        <w:spacing w:before="40" w:after="40"/>
      </w:pPr>
      <w:r>
        <w:rPr>
          <w:rFonts w:ascii="宋体" w:hAnsi="宋体" w:eastAsia="宋体"/>
          <w:sz w:val="18"/>
        </w:rPr>
        <w:t xml:space="preserve">    2.如不使用省级或行业建设主管部门发布的计价定额，可不填定额编号、名称等。</w:t>
      </w:r>
    </w:p>
    <w:p w14:paraId="3BF6186A">
      <w:pPr>
        <w:spacing w:before="40" w:after="40"/>
      </w:pPr>
      <w:r>
        <w:rPr>
          <w:rFonts w:ascii="宋体" w:hAnsi="宋体" w:eastAsia="宋体"/>
          <w:sz w:val="18"/>
        </w:rPr>
        <w:t xml:space="preserve">    3.招标文件提供了暂估单价的材料，按暂估单价填入「暂估单价」栏及「暂估合价」栏。</w:t>
      </w:r>
    </w:p>
    <w:p w14:paraId="242763FB">
      <w:r>
        <w:br w:type="page"/>
      </w:r>
    </w:p>
    <w:p w14:paraId="731BCB5F">
      <w:pPr>
        <w:spacing w:before="120" w:after="120"/>
        <w:jc w:val="center"/>
      </w:pPr>
      <w:r>
        <w:rPr>
          <w:rFonts w:ascii="黑体" w:hAnsi="黑体" w:eastAsia="黑体"/>
          <w:b/>
          <w:sz w:val="28"/>
        </w:rPr>
        <w:t>综合单价分析表</w:t>
      </w:r>
    </w:p>
    <w:p w14:paraId="79CB7B39">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5D25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4DFB3C0">
            <w:pPr>
              <w:spacing w:before="20" w:after="20" w:line="240" w:lineRule="exact"/>
              <w:jc w:val="center"/>
            </w:pPr>
            <w:r>
              <w:rPr>
                <w:rFonts w:ascii="宋体" w:hAnsi="宋体" w:eastAsia="宋体"/>
                <w:b/>
                <w:sz w:val="18"/>
              </w:rPr>
              <w:t>项目编码</w:t>
            </w:r>
          </w:p>
        </w:tc>
        <w:tc>
          <w:tcPr>
            <w:tcW w:w="1701" w:type="dxa"/>
            <w:vAlign w:val="center"/>
          </w:tcPr>
          <w:p w14:paraId="297DACC2">
            <w:pPr>
              <w:spacing w:before="20" w:after="20" w:line="240" w:lineRule="exact"/>
              <w:jc w:val="left"/>
            </w:pPr>
            <w:r>
              <w:rPr>
                <w:rFonts w:ascii="宋体" w:hAnsi="宋体" w:eastAsia="宋体"/>
                <w:b w:val="0"/>
                <w:sz w:val="18"/>
              </w:rPr>
              <w:t>050102001001</w:t>
            </w:r>
          </w:p>
        </w:tc>
        <w:tc>
          <w:tcPr>
            <w:tcW w:w="907" w:type="dxa"/>
            <w:shd w:val="clear" w:color="auto" w:fill="D9D9D9"/>
            <w:vAlign w:val="center"/>
          </w:tcPr>
          <w:p w14:paraId="30FA8542">
            <w:pPr>
              <w:spacing w:before="20" w:after="20" w:line="240" w:lineRule="exact"/>
              <w:jc w:val="center"/>
            </w:pPr>
            <w:r>
              <w:rPr>
                <w:rFonts w:ascii="宋体" w:hAnsi="宋体" w:eastAsia="宋体"/>
                <w:b/>
                <w:sz w:val="18"/>
              </w:rPr>
              <w:t>项目名称</w:t>
            </w:r>
          </w:p>
        </w:tc>
        <w:tc>
          <w:tcPr>
            <w:tcW w:w="1134" w:type="dxa"/>
            <w:vAlign w:val="center"/>
          </w:tcPr>
          <w:p w14:paraId="2D9CDCD3">
            <w:pPr>
              <w:spacing w:before="20" w:after="20" w:line="240" w:lineRule="exact"/>
              <w:jc w:val="left"/>
            </w:pPr>
            <w:r>
              <w:rPr>
                <w:rFonts w:ascii="宋体" w:hAnsi="宋体" w:eastAsia="宋体"/>
                <w:b w:val="0"/>
                <w:sz w:val="18"/>
              </w:rPr>
              <w:t>栽植乔木</w:t>
            </w:r>
          </w:p>
        </w:tc>
        <w:tc>
          <w:tcPr>
            <w:tcW w:w="907" w:type="dxa"/>
            <w:shd w:val="clear" w:color="auto" w:fill="D9D9D9"/>
            <w:vAlign w:val="center"/>
          </w:tcPr>
          <w:p w14:paraId="4E193F17">
            <w:pPr>
              <w:spacing w:before="20" w:after="20" w:line="240" w:lineRule="exact"/>
              <w:jc w:val="center"/>
            </w:pPr>
            <w:r>
              <w:rPr>
                <w:rFonts w:ascii="宋体" w:hAnsi="宋体" w:eastAsia="宋体"/>
                <w:b/>
                <w:sz w:val="18"/>
              </w:rPr>
              <w:t>计量单位</w:t>
            </w:r>
          </w:p>
        </w:tc>
        <w:tc>
          <w:tcPr>
            <w:tcW w:w="907" w:type="dxa"/>
            <w:vAlign w:val="center"/>
          </w:tcPr>
          <w:p w14:paraId="15319EAC">
            <w:pPr>
              <w:spacing w:before="20" w:after="20" w:line="240" w:lineRule="exact"/>
              <w:jc w:val="center"/>
            </w:pPr>
            <w:r>
              <w:rPr>
                <w:rFonts w:ascii="宋体" w:hAnsi="宋体" w:eastAsia="宋体"/>
                <w:b w:val="0"/>
                <w:sz w:val="18"/>
              </w:rPr>
              <w:t>株</w:t>
            </w:r>
          </w:p>
        </w:tc>
        <w:tc>
          <w:tcPr>
            <w:tcW w:w="907" w:type="dxa"/>
            <w:shd w:val="clear" w:color="auto" w:fill="D9D9D9"/>
            <w:vAlign w:val="center"/>
          </w:tcPr>
          <w:p w14:paraId="021E3C90">
            <w:pPr>
              <w:spacing w:before="20" w:after="20" w:line="240" w:lineRule="exact"/>
              <w:jc w:val="center"/>
            </w:pPr>
            <w:r>
              <w:rPr>
                <w:rFonts w:ascii="宋体" w:hAnsi="宋体" w:eastAsia="宋体"/>
                <w:b/>
                <w:sz w:val="18"/>
              </w:rPr>
              <w:t>工程量</w:t>
            </w:r>
          </w:p>
        </w:tc>
        <w:tc>
          <w:tcPr>
            <w:tcW w:w="907" w:type="dxa"/>
            <w:vAlign w:val="center"/>
          </w:tcPr>
          <w:p w14:paraId="06BFEE48">
            <w:pPr>
              <w:spacing w:before="20" w:after="20" w:line="240" w:lineRule="exact"/>
              <w:jc w:val="right"/>
            </w:pPr>
            <w:r>
              <w:rPr>
                <w:rFonts w:ascii="宋体" w:hAnsi="宋体" w:eastAsia="宋体"/>
                <w:b w:val="0"/>
                <w:sz w:val="18"/>
              </w:rPr>
              <w:t>45.00</w:t>
            </w:r>
          </w:p>
        </w:tc>
      </w:tr>
      <w:tr w14:paraId="50456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0DAB8A0">
            <w:pPr>
              <w:spacing w:before="20" w:after="20" w:line="240" w:lineRule="exact"/>
              <w:jc w:val="center"/>
            </w:pPr>
            <w:r>
              <w:rPr>
                <w:rFonts w:ascii="宋体" w:hAnsi="宋体" w:eastAsia="宋体"/>
                <w:b/>
                <w:sz w:val="18"/>
              </w:rPr>
              <w:t>项目特征</w:t>
            </w:r>
          </w:p>
        </w:tc>
        <w:tc>
          <w:tcPr>
            <w:tcW w:w="7370" w:type="dxa"/>
            <w:gridSpan w:val="7"/>
            <w:vAlign w:val="center"/>
          </w:tcPr>
          <w:p w14:paraId="409941BD">
            <w:pPr>
              <w:spacing w:before="20" w:after="20" w:line="240" w:lineRule="exact"/>
              <w:jc w:val="left"/>
            </w:pPr>
            <w:r>
              <w:rPr>
                <w:rFonts w:ascii="宋体" w:hAnsi="宋体" w:eastAsia="宋体"/>
                <w:b w:val="0"/>
                <w:sz w:val="17"/>
              </w:rPr>
              <w:t>1.种类：青海云杉</w:t>
            </w:r>
            <w:r>
              <w:br w:type="textWrapping"/>
            </w:r>
            <w:r>
              <w:rPr>
                <w:rFonts w:ascii="宋体" w:hAnsi="宋体" w:eastAsia="宋体"/>
                <w:b w:val="0"/>
                <w:sz w:val="17"/>
              </w:rPr>
              <w:t>2.胸径：8～10cm</w:t>
            </w:r>
            <w:r>
              <w:br w:type="textWrapping"/>
            </w:r>
            <w:r>
              <w:rPr>
                <w:rFonts w:ascii="宋体" w:hAnsi="宋体" w:eastAsia="宋体"/>
                <w:b w:val="0"/>
                <w:sz w:val="17"/>
              </w:rPr>
              <w:t>3.养护期：一年</w:t>
            </w:r>
          </w:p>
        </w:tc>
      </w:tr>
    </w:tbl>
    <w:p w14:paraId="00AC1F9B"/>
    <w:p w14:paraId="4FD76B3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C318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2BD33BE">
            <w:pPr>
              <w:spacing w:before="20" w:after="20" w:line="240" w:lineRule="exact"/>
              <w:jc w:val="center"/>
            </w:pPr>
            <w:r>
              <w:rPr>
                <w:rFonts w:ascii="宋体" w:hAnsi="宋体" w:eastAsia="宋体"/>
                <w:b/>
                <w:sz w:val="16"/>
              </w:rPr>
              <w:t>定额编号</w:t>
            </w:r>
          </w:p>
          <w:p w14:paraId="2A9DA2BD">
            <w:pPr>
              <w:spacing w:before="20" w:after="20" w:line="240" w:lineRule="exact"/>
              <w:jc w:val="center"/>
            </w:pPr>
          </w:p>
        </w:tc>
        <w:tc>
          <w:tcPr>
            <w:tcW w:w="1247" w:type="dxa"/>
            <w:vMerge w:val="restart"/>
            <w:shd w:val="clear" w:color="auto" w:fill="D9D9D9"/>
            <w:vAlign w:val="center"/>
          </w:tcPr>
          <w:p w14:paraId="154FF3BF">
            <w:pPr>
              <w:spacing w:before="20" w:after="20" w:line="240" w:lineRule="exact"/>
              <w:jc w:val="center"/>
            </w:pPr>
            <w:r>
              <w:rPr>
                <w:rFonts w:ascii="宋体" w:hAnsi="宋体" w:eastAsia="宋体"/>
                <w:b/>
                <w:sz w:val="16"/>
              </w:rPr>
              <w:t>定额项目名称</w:t>
            </w:r>
          </w:p>
          <w:p w14:paraId="6BF49465">
            <w:pPr>
              <w:spacing w:before="20" w:after="20" w:line="240" w:lineRule="exact"/>
              <w:jc w:val="center"/>
            </w:pPr>
          </w:p>
        </w:tc>
        <w:tc>
          <w:tcPr>
            <w:tcW w:w="680" w:type="dxa"/>
            <w:vMerge w:val="restart"/>
            <w:shd w:val="clear" w:color="auto" w:fill="D9D9D9"/>
            <w:vAlign w:val="center"/>
          </w:tcPr>
          <w:p w14:paraId="4EA9EEA0">
            <w:pPr>
              <w:spacing w:before="20" w:after="20" w:line="240" w:lineRule="exact"/>
              <w:jc w:val="center"/>
            </w:pPr>
            <w:r>
              <w:rPr>
                <w:rFonts w:ascii="宋体" w:hAnsi="宋体" w:eastAsia="宋体"/>
                <w:b/>
                <w:sz w:val="16"/>
              </w:rPr>
              <w:t>定额单位</w:t>
            </w:r>
          </w:p>
          <w:p w14:paraId="1F07357C">
            <w:pPr>
              <w:spacing w:before="20" w:after="20" w:line="240" w:lineRule="exact"/>
              <w:jc w:val="center"/>
            </w:pPr>
          </w:p>
        </w:tc>
        <w:tc>
          <w:tcPr>
            <w:tcW w:w="680" w:type="dxa"/>
            <w:vMerge w:val="restart"/>
            <w:shd w:val="clear" w:color="auto" w:fill="D9D9D9"/>
            <w:vAlign w:val="center"/>
          </w:tcPr>
          <w:p w14:paraId="69BB4ED7">
            <w:pPr>
              <w:spacing w:before="20" w:after="20" w:line="240" w:lineRule="exact"/>
              <w:jc w:val="center"/>
            </w:pPr>
            <w:r>
              <w:rPr>
                <w:rFonts w:ascii="宋体" w:hAnsi="宋体" w:eastAsia="宋体"/>
                <w:b/>
                <w:sz w:val="16"/>
              </w:rPr>
              <w:t>数量</w:t>
            </w:r>
          </w:p>
          <w:p w14:paraId="57B2CFDB">
            <w:pPr>
              <w:spacing w:before="20" w:after="20" w:line="240" w:lineRule="exact"/>
              <w:jc w:val="center"/>
            </w:pPr>
          </w:p>
        </w:tc>
        <w:tc>
          <w:tcPr>
            <w:tcW w:w="4080" w:type="dxa"/>
            <w:gridSpan w:val="6"/>
            <w:shd w:val="clear" w:color="auto" w:fill="D9D9D9"/>
            <w:vAlign w:val="center"/>
          </w:tcPr>
          <w:p w14:paraId="7E6255DC">
            <w:pPr>
              <w:spacing w:before="20" w:after="20" w:line="240" w:lineRule="exact"/>
              <w:jc w:val="center"/>
            </w:pPr>
            <w:r>
              <w:rPr>
                <w:rFonts w:ascii="宋体" w:hAnsi="宋体" w:eastAsia="宋体"/>
                <w:b/>
                <w:sz w:val="16"/>
              </w:rPr>
              <w:t>单价（元）</w:t>
            </w:r>
          </w:p>
          <w:p w14:paraId="0DBE40B8">
            <w:pPr>
              <w:spacing w:before="20" w:after="20" w:line="240" w:lineRule="exact"/>
              <w:jc w:val="center"/>
            </w:pPr>
          </w:p>
          <w:p w14:paraId="5CCCB791">
            <w:pPr>
              <w:spacing w:before="20" w:after="20" w:line="240" w:lineRule="exact"/>
              <w:jc w:val="center"/>
            </w:pPr>
          </w:p>
          <w:p w14:paraId="36E390A4">
            <w:pPr>
              <w:spacing w:before="20" w:after="20" w:line="240" w:lineRule="exact"/>
              <w:jc w:val="center"/>
            </w:pPr>
          </w:p>
          <w:p w14:paraId="4201BCB3">
            <w:pPr>
              <w:spacing w:before="20" w:after="20" w:line="240" w:lineRule="exact"/>
              <w:jc w:val="center"/>
            </w:pPr>
          </w:p>
          <w:p w14:paraId="3BDFF2A1">
            <w:pPr>
              <w:spacing w:before="20" w:after="20" w:line="240" w:lineRule="exact"/>
              <w:jc w:val="center"/>
            </w:pPr>
          </w:p>
        </w:tc>
      </w:tr>
      <w:tr w14:paraId="644E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F7AA571"/>
        </w:tc>
        <w:tc>
          <w:tcPr>
            <w:tcW w:w="1247" w:type="dxa"/>
            <w:vMerge w:val="continue"/>
            <w:shd w:val="clear" w:color="auto" w:fill="D9D9D9"/>
            <w:vAlign w:val="center"/>
          </w:tcPr>
          <w:p w14:paraId="24BFCC17"/>
        </w:tc>
        <w:tc>
          <w:tcPr>
            <w:tcW w:w="680" w:type="dxa"/>
            <w:vMerge w:val="continue"/>
            <w:shd w:val="clear" w:color="auto" w:fill="D9D9D9"/>
            <w:vAlign w:val="center"/>
          </w:tcPr>
          <w:p w14:paraId="676ABE62"/>
        </w:tc>
        <w:tc>
          <w:tcPr>
            <w:tcW w:w="680" w:type="dxa"/>
            <w:vMerge w:val="continue"/>
            <w:shd w:val="clear" w:color="auto" w:fill="D9D9D9"/>
            <w:vAlign w:val="center"/>
          </w:tcPr>
          <w:p w14:paraId="37B64758"/>
        </w:tc>
        <w:tc>
          <w:tcPr>
            <w:tcW w:w="680" w:type="dxa"/>
            <w:shd w:val="clear" w:color="auto" w:fill="D9D9D9"/>
            <w:vAlign w:val="center"/>
          </w:tcPr>
          <w:p w14:paraId="7BA33D66">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075A46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C3496A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C0F2E0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7EA647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E0011BA">
            <w:pPr>
              <w:spacing w:before="20" w:after="20" w:line="240" w:lineRule="exact"/>
              <w:jc w:val="center"/>
            </w:pPr>
            <w:r>
              <w:rPr>
                <w:rFonts w:ascii="宋体" w:hAnsi="宋体" w:eastAsia="宋体"/>
                <w:b/>
                <w:sz w:val="16"/>
              </w:rPr>
              <w:t>小计</w:t>
            </w:r>
          </w:p>
        </w:tc>
      </w:tr>
      <w:tr w14:paraId="7503E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AECEEF5">
            <w:pPr>
              <w:spacing w:before="20" w:after="20" w:line="240" w:lineRule="exact"/>
              <w:jc w:val="center"/>
            </w:pPr>
          </w:p>
        </w:tc>
        <w:tc>
          <w:tcPr>
            <w:tcW w:w="1247" w:type="dxa"/>
            <w:vAlign w:val="center"/>
          </w:tcPr>
          <w:p w14:paraId="49DFFDC8">
            <w:pPr>
              <w:spacing w:before="20" w:after="20" w:line="240" w:lineRule="exact"/>
              <w:jc w:val="center"/>
            </w:pPr>
          </w:p>
        </w:tc>
        <w:tc>
          <w:tcPr>
            <w:tcW w:w="680" w:type="dxa"/>
            <w:vAlign w:val="center"/>
          </w:tcPr>
          <w:p w14:paraId="43792EF8">
            <w:pPr>
              <w:spacing w:before="20" w:after="20" w:line="240" w:lineRule="exact"/>
              <w:jc w:val="center"/>
            </w:pPr>
          </w:p>
        </w:tc>
        <w:tc>
          <w:tcPr>
            <w:tcW w:w="680" w:type="dxa"/>
            <w:vAlign w:val="center"/>
          </w:tcPr>
          <w:p w14:paraId="1CF311BB">
            <w:pPr>
              <w:spacing w:before="20" w:after="20" w:line="240" w:lineRule="exact"/>
              <w:jc w:val="center"/>
            </w:pPr>
          </w:p>
        </w:tc>
        <w:tc>
          <w:tcPr>
            <w:tcW w:w="680" w:type="dxa"/>
            <w:vAlign w:val="center"/>
          </w:tcPr>
          <w:p w14:paraId="627B9E4D">
            <w:pPr>
              <w:spacing w:before="20" w:after="20" w:line="240" w:lineRule="exact"/>
              <w:jc w:val="center"/>
            </w:pPr>
          </w:p>
        </w:tc>
        <w:tc>
          <w:tcPr>
            <w:tcW w:w="680" w:type="dxa"/>
            <w:vAlign w:val="center"/>
          </w:tcPr>
          <w:p w14:paraId="73B124F4">
            <w:pPr>
              <w:spacing w:before="20" w:after="20" w:line="240" w:lineRule="exact"/>
              <w:jc w:val="center"/>
            </w:pPr>
          </w:p>
        </w:tc>
        <w:tc>
          <w:tcPr>
            <w:tcW w:w="680" w:type="dxa"/>
            <w:vAlign w:val="center"/>
          </w:tcPr>
          <w:p w14:paraId="066DF47F">
            <w:pPr>
              <w:spacing w:before="20" w:after="20" w:line="240" w:lineRule="exact"/>
              <w:jc w:val="center"/>
            </w:pPr>
          </w:p>
        </w:tc>
        <w:tc>
          <w:tcPr>
            <w:tcW w:w="680" w:type="dxa"/>
            <w:vAlign w:val="center"/>
          </w:tcPr>
          <w:p w14:paraId="1039B77A">
            <w:pPr>
              <w:spacing w:before="20" w:after="20" w:line="240" w:lineRule="exact"/>
              <w:jc w:val="center"/>
            </w:pPr>
          </w:p>
        </w:tc>
        <w:tc>
          <w:tcPr>
            <w:tcW w:w="680" w:type="dxa"/>
            <w:vAlign w:val="center"/>
          </w:tcPr>
          <w:p w14:paraId="1120FA94">
            <w:pPr>
              <w:spacing w:before="20" w:after="20" w:line="240" w:lineRule="exact"/>
              <w:jc w:val="center"/>
            </w:pPr>
          </w:p>
        </w:tc>
        <w:tc>
          <w:tcPr>
            <w:tcW w:w="680" w:type="dxa"/>
            <w:vAlign w:val="center"/>
          </w:tcPr>
          <w:p w14:paraId="73871F98">
            <w:pPr>
              <w:spacing w:before="20" w:after="20" w:line="240" w:lineRule="exact"/>
              <w:jc w:val="center"/>
            </w:pPr>
          </w:p>
        </w:tc>
      </w:tr>
      <w:tr w14:paraId="37CC6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66276D">
            <w:pPr>
              <w:spacing w:before="20" w:after="20" w:line="240" w:lineRule="exact"/>
              <w:jc w:val="center"/>
            </w:pPr>
          </w:p>
        </w:tc>
        <w:tc>
          <w:tcPr>
            <w:tcW w:w="964" w:type="dxa"/>
            <w:vAlign w:val="center"/>
          </w:tcPr>
          <w:p w14:paraId="0579C4FE">
            <w:pPr>
              <w:spacing w:before="20" w:after="20" w:line="240" w:lineRule="exact"/>
              <w:jc w:val="center"/>
            </w:pPr>
          </w:p>
        </w:tc>
        <w:tc>
          <w:tcPr>
            <w:tcW w:w="964" w:type="dxa"/>
            <w:vAlign w:val="center"/>
          </w:tcPr>
          <w:p w14:paraId="426BC624">
            <w:pPr>
              <w:spacing w:before="20" w:after="20" w:line="240" w:lineRule="exact"/>
              <w:jc w:val="center"/>
            </w:pPr>
          </w:p>
        </w:tc>
        <w:tc>
          <w:tcPr>
            <w:tcW w:w="964" w:type="dxa"/>
            <w:vAlign w:val="center"/>
          </w:tcPr>
          <w:p w14:paraId="7BF451D1">
            <w:pPr>
              <w:spacing w:before="20" w:after="20" w:line="240" w:lineRule="exact"/>
              <w:jc w:val="center"/>
            </w:pPr>
          </w:p>
        </w:tc>
        <w:tc>
          <w:tcPr>
            <w:tcW w:w="964" w:type="dxa"/>
            <w:vAlign w:val="center"/>
          </w:tcPr>
          <w:p w14:paraId="615033DB">
            <w:pPr>
              <w:spacing w:before="20" w:after="20" w:line="240" w:lineRule="exact"/>
              <w:jc w:val="center"/>
            </w:pPr>
          </w:p>
        </w:tc>
        <w:tc>
          <w:tcPr>
            <w:tcW w:w="964" w:type="dxa"/>
            <w:vAlign w:val="center"/>
          </w:tcPr>
          <w:p w14:paraId="0AEBF360">
            <w:pPr>
              <w:spacing w:before="20" w:after="20" w:line="240" w:lineRule="exact"/>
              <w:jc w:val="center"/>
            </w:pPr>
          </w:p>
        </w:tc>
        <w:tc>
          <w:tcPr>
            <w:tcW w:w="964" w:type="dxa"/>
            <w:vAlign w:val="center"/>
          </w:tcPr>
          <w:p w14:paraId="27124F9B">
            <w:pPr>
              <w:spacing w:before="20" w:after="20" w:line="240" w:lineRule="exact"/>
              <w:jc w:val="center"/>
            </w:pPr>
          </w:p>
        </w:tc>
        <w:tc>
          <w:tcPr>
            <w:tcW w:w="964" w:type="dxa"/>
            <w:vAlign w:val="center"/>
          </w:tcPr>
          <w:p w14:paraId="048D4EF4">
            <w:pPr>
              <w:spacing w:before="20" w:after="20" w:line="240" w:lineRule="exact"/>
              <w:jc w:val="center"/>
            </w:pPr>
          </w:p>
        </w:tc>
        <w:tc>
          <w:tcPr>
            <w:tcW w:w="964" w:type="dxa"/>
            <w:vAlign w:val="center"/>
          </w:tcPr>
          <w:p w14:paraId="4CA90047">
            <w:pPr>
              <w:spacing w:before="20" w:after="20" w:line="240" w:lineRule="exact"/>
              <w:jc w:val="center"/>
            </w:pPr>
          </w:p>
        </w:tc>
        <w:tc>
          <w:tcPr>
            <w:tcW w:w="964" w:type="dxa"/>
            <w:vAlign w:val="center"/>
          </w:tcPr>
          <w:p w14:paraId="503C3724">
            <w:pPr>
              <w:spacing w:before="20" w:after="20" w:line="240" w:lineRule="exact"/>
              <w:jc w:val="center"/>
            </w:pPr>
          </w:p>
        </w:tc>
      </w:tr>
      <w:tr w14:paraId="7E170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A055BC8">
            <w:pPr>
              <w:spacing w:before="20" w:after="20" w:line="240" w:lineRule="exact"/>
              <w:jc w:val="center"/>
            </w:pPr>
          </w:p>
        </w:tc>
        <w:tc>
          <w:tcPr>
            <w:tcW w:w="964" w:type="dxa"/>
            <w:vAlign w:val="center"/>
          </w:tcPr>
          <w:p w14:paraId="45AA8FE3">
            <w:pPr>
              <w:spacing w:before="20" w:after="20" w:line="240" w:lineRule="exact"/>
              <w:jc w:val="center"/>
            </w:pPr>
          </w:p>
        </w:tc>
        <w:tc>
          <w:tcPr>
            <w:tcW w:w="964" w:type="dxa"/>
            <w:vAlign w:val="center"/>
          </w:tcPr>
          <w:p w14:paraId="3877AB65">
            <w:pPr>
              <w:spacing w:before="20" w:after="20" w:line="240" w:lineRule="exact"/>
              <w:jc w:val="center"/>
            </w:pPr>
          </w:p>
        </w:tc>
        <w:tc>
          <w:tcPr>
            <w:tcW w:w="964" w:type="dxa"/>
            <w:vAlign w:val="center"/>
          </w:tcPr>
          <w:p w14:paraId="2DD19200">
            <w:pPr>
              <w:spacing w:before="20" w:after="20" w:line="240" w:lineRule="exact"/>
              <w:jc w:val="center"/>
            </w:pPr>
          </w:p>
        </w:tc>
        <w:tc>
          <w:tcPr>
            <w:tcW w:w="964" w:type="dxa"/>
            <w:vAlign w:val="center"/>
          </w:tcPr>
          <w:p w14:paraId="4AFDFCC0">
            <w:pPr>
              <w:spacing w:before="20" w:after="20" w:line="240" w:lineRule="exact"/>
              <w:jc w:val="center"/>
            </w:pPr>
          </w:p>
        </w:tc>
        <w:tc>
          <w:tcPr>
            <w:tcW w:w="964" w:type="dxa"/>
            <w:vAlign w:val="center"/>
          </w:tcPr>
          <w:p w14:paraId="716EEBFB">
            <w:pPr>
              <w:spacing w:before="20" w:after="20" w:line="240" w:lineRule="exact"/>
              <w:jc w:val="center"/>
            </w:pPr>
          </w:p>
        </w:tc>
        <w:tc>
          <w:tcPr>
            <w:tcW w:w="964" w:type="dxa"/>
            <w:vAlign w:val="center"/>
          </w:tcPr>
          <w:p w14:paraId="5A1A46C6">
            <w:pPr>
              <w:spacing w:before="20" w:after="20" w:line="240" w:lineRule="exact"/>
              <w:jc w:val="center"/>
            </w:pPr>
          </w:p>
        </w:tc>
        <w:tc>
          <w:tcPr>
            <w:tcW w:w="964" w:type="dxa"/>
            <w:vAlign w:val="center"/>
          </w:tcPr>
          <w:p w14:paraId="51AE962F">
            <w:pPr>
              <w:spacing w:before="20" w:after="20" w:line="240" w:lineRule="exact"/>
              <w:jc w:val="center"/>
            </w:pPr>
          </w:p>
        </w:tc>
        <w:tc>
          <w:tcPr>
            <w:tcW w:w="964" w:type="dxa"/>
            <w:vAlign w:val="center"/>
          </w:tcPr>
          <w:p w14:paraId="5C7B9D1C">
            <w:pPr>
              <w:spacing w:before="20" w:after="20" w:line="240" w:lineRule="exact"/>
              <w:jc w:val="center"/>
            </w:pPr>
          </w:p>
        </w:tc>
        <w:tc>
          <w:tcPr>
            <w:tcW w:w="964" w:type="dxa"/>
            <w:vAlign w:val="center"/>
          </w:tcPr>
          <w:p w14:paraId="363BFAB2">
            <w:pPr>
              <w:spacing w:before="20" w:after="20" w:line="240" w:lineRule="exact"/>
              <w:jc w:val="center"/>
            </w:pPr>
          </w:p>
        </w:tc>
      </w:tr>
      <w:tr w14:paraId="38443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D758EF0">
            <w:pPr>
              <w:spacing w:before="20" w:after="20" w:line="240" w:lineRule="exact"/>
              <w:jc w:val="center"/>
            </w:pPr>
          </w:p>
        </w:tc>
        <w:tc>
          <w:tcPr>
            <w:tcW w:w="964" w:type="dxa"/>
            <w:vAlign w:val="center"/>
          </w:tcPr>
          <w:p w14:paraId="78EAEF4A">
            <w:pPr>
              <w:spacing w:before="20" w:after="20" w:line="240" w:lineRule="exact"/>
              <w:jc w:val="center"/>
            </w:pPr>
          </w:p>
        </w:tc>
        <w:tc>
          <w:tcPr>
            <w:tcW w:w="964" w:type="dxa"/>
            <w:vAlign w:val="center"/>
          </w:tcPr>
          <w:p w14:paraId="435F00AC">
            <w:pPr>
              <w:spacing w:before="20" w:after="20" w:line="240" w:lineRule="exact"/>
              <w:jc w:val="center"/>
            </w:pPr>
          </w:p>
        </w:tc>
        <w:tc>
          <w:tcPr>
            <w:tcW w:w="964" w:type="dxa"/>
            <w:vAlign w:val="center"/>
          </w:tcPr>
          <w:p w14:paraId="7CC61B30">
            <w:pPr>
              <w:spacing w:before="20" w:after="20" w:line="240" w:lineRule="exact"/>
              <w:jc w:val="center"/>
            </w:pPr>
          </w:p>
        </w:tc>
        <w:tc>
          <w:tcPr>
            <w:tcW w:w="964" w:type="dxa"/>
            <w:vAlign w:val="center"/>
          </w:tcPr>
          <w:p w14:paraId="37CAC512">
            <w:pPr>
              <w:spacing w:before="20" w:after="20" w:line="240" w:lineRule="exact"/>
              <w:jc w:val="center"/>
            </w:pPr>
          </w:p>
        </w:tc>
        <w:tc>
          <w:tcPr>
            <w:tcW w:w="964" w:type="dxa"/>
            <w:vAlign w:val="center"/>
          </w:tcPr>
          <w:p w14:paraId="5E660CC8">
            <w:pPr>
              <w:spacing w:before="20" w:after="20" w:line="240" w:lineRule="exact"/>
              <w:jc w:val="center"/>
            </w:pPr>
          </w:p>
        </w:tc>
        <w:tc>
          <w:tcPr>
            <w:tcW w:w="964" w:type="dxa"/>
            <w:vAlign w:val="center"/>
          </w:tcPr>
          <w:p w14:paraId="48203244">
            <w:pPr>
              <w:spacing w:before="20" w:after="20" w:line="240" w:lineRule="exact"/>
              <w:jc w:val="center"/>
            </w:pPr>
          </w:p>
        </w:tc>
        <w:tc>
          <w:tcPr>
            <w:tcW w:w="964" w:type="dxa"/>
            <w:vAlign w:val="center"/>
          </w:tcPr>
          <w:p w14:paraId="1C6AF9B5">
            <w:pPr>
              <w:spacing w:before="20" w:after="20" w:line="240" w:lineRule="exact"/>
              <w:jc w:val="center"/>
            </w:pPr>
          </w:p>
        </w:tc>
        <w:tc>
          <w:tcPr>
            <w:tcW w:w="964" w:type="dxa"/>
            <w:vAlign w:val="center"/>
          </w:tcPr>
          <w:p w14:paraId="387039AF">
            <w:pPr>
              <w:spacing w:before="20" w:after="20" w:line="240" w:lineRule="exact"/>
              <w:jc w:val="center"/>
            </w:pPr>
          </w:p>
        </w:tc>
        <w:tc>
          <w:tcPr>
            <w:tcW w:w="964" w:type="dxa"/>
            <w:vAlign w:val="center"/>
          </w:tcPr>
          <w:p w14:paraId="6B71E2FB">
            <w:pPr>
              <w:spacing w:before="20" w:after="20" w:line="240" w:lineRule="exact"/>
              <w:jc w:val="center"/>
            </w:pPr>
          </w:p>
        </w:tc>
      </w:tr>
      <w:tr w14:paraId="0507E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B89E046">
            <w:pPr>
              <w:spacing w:before="20" w:after="20" w:line="240" w:lineRule="exact"/>
              <w:jc w:val="center"/>
            </w:pPr>
          </w:p>
        </w:tc>
        <w:tc>
          <w:tcPr>
            <w:tcW w:w="964" w:type="dxa"/>
            <w:vAlign w:val="center"/>
          </w:tcPr>
          <w:p w14:paraId="4833F2E2">
            <w:pPr>
              <w:spacing w:before="20" w:after="20" w:line="240" w:lineRule="exact"/>
              <w:jc w:val="center"/>
            </w:pPr>
          </w:p>
        </w:tc>
        <w:tc>
          <w:tcPr>
            <w:tcW w:w="964" w:type="dxa"/>
            <w:vAlign w:val="center"/>
          </w:tcPr>
          <w:p w14:paraId="06A71F64">
            <w:pPr>
              <w:spacing w:before="20" w:after="20" w:line="240" w:lineRule="exact"/>
              <w:jc w:val="center"/>
            </w:pPr>
          </w:p>
        </w:tc>
        <w:tc>
          <w:tcPr>
            <w:tcW w:w="964" w:type="dxa"/>
            <w:vAlign w:val="center"/>
          </w:tcPr>
          <w:p w14:paraId="477ADB16">
            <w:pPr>
              <w:spacing w:before="20" w:after="20" w:line="240" w:lineRule="exact"/>
              <w:jc w:val="center"/>
            </w:pPr>
          </w:p>
        </w:tc>
        <w:tc>
          <w:tcPr>
            <w:tcW w:w="964" w:type="dxa"/>
            <w:vAlign w:val="center"/>
          </w:tcPr>
          <w:p w14:paraId="22D10E96">
            <w:pPr>
              <w:spacing w:before="20" w:after="20" w:line="240" w:lineRule="exact"/>
              <w:jc w:val="center"/>
            </w:pPr>
          </w:p>
        </w:tc>
        <w:tc>
          <w:tcPr>
            <w:tcW w:w="964" w:type="dxa"/>
            <w:vAlign w:val="center"/>
          </w:tcPr>
          <w:p w14:paraId="6DA9E5F1">
            <w:pPr>
              <w:spacing w:before="20" w:after="20" w:line="240" w:lineRule="exact"/>
              <w:jc w:val="center"/>
            </w:pPr>
          </w:p>
        </w:tc>
        <w:tc>
          <w:tcPr>
            <w:tcW w:w="964" w:type="dxa"/>
            <w:vAlign w:val="center"/>
          </w:tcPr>
          <w:p w14:paraId="18B624C4">
            <w:pPr>
              <w:spacing w:before="20" w:after="20" w:line="240" w:lineRule="exact"/>
              <w:jc w:val="center"/>
            </w:pPr>
          </w:p>
        </w:tc>
        <w:tc>
          <w:tcPr>
            <w:tcW w:w="964" w:type="dxa"/>
            <w:vAlign w:val="center"/>
          </w:tcPr>
          <w:p w14:paraId="05A6CFEF">
            <w:pPr>
              <w:spacing w:before="20" w:after="20" w:line="240" w:lineRule="exact"/>
              <w:jc w:val="center"/>
            </w:pPr>
          </w:p>
        </w:tc>
        <w:tc>
          <w:tcPr>
            <w:tcW w:w="964" w:type="dxa"/>
            <w:vAlign w:val="center"/>
          </w:tcPr>
          <w:p w14:paraId="0907D3B4">
            <w:pPr>
              <w:spacing w:before="20" w:after="20" w:line="240" w:lineRule="exact"/>
              <w:jc w:val="center"/>
            </w:pPr>
          </w:p>
        </w:tc>
        <w:tc>
          <w:tcPr>
            <w:tcW w:w="964" w:type="dxa"/>
            <w:vAlign w:val="center"/>
          </w:tcPr>
          <w:p w14:paraId="448E9298">
            <w:pPr>
              <w:spacing w:before="20" w:after="20" w:line="240" w:lineRule="exact"/>
              <w:jc w:val="center"/>
            </w:pPr>
          </w:p>
        </w:tc>
      </w:tr>
      <w:tr w14:paraId="5BEB4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BF221E">
            <w:pPr>
              <w:spacing w:before="20" w:after="20" w:line="240" w:lineRule="exact"/>
              <w:jc w:val="center"/>
            </w:pPr>
          </w:p>
        </w:tc>
        <w:tc>
          <w:tcPr>
            <w:tcW w:w="964" w:type="dxa"/>
            <w:vAlign w:val="center"/>
          </w:tcPr>
          <w:p w14:paraId="0C19B03B">
            <w:pPr>
              <w:spacing w:before="20" w:after="20" w:line="240" w:lineRule="exact"/>
              <w:jc w:val="center"/>
            </w:pPr>
          </w:p>
        </w:tc>
        <w:tc>
          <w:tcPr>
            <w:tcW w:w="964" w:type="dxa"/>
            <w:vAlign w:val="center"/>
          </w:tcPr>
          <w:p w14:paraId="6B9F06C4">
            <w:pPr>
              <w:spacing w:before="20" w:after="20" w:line="240" w:lineRule="exact"/>
              <w:jc w:val="center"/>
            </w:pPr>
          </w:p>
        </w:tc>
        <w:tc>
          <w:tcPr>
            <w:tcW w:w="964" w:type="dxa"/>
            <w:vAlign w:val="center"/>
          </w:tcPr>
          <w:p w14:paraId="0B3234F6">
            <w:pPr>
              <w:spacing w:before="20" w:after="20" w:line="240" w:lineRule="exact"/>
              <w:jc w:val="center"/>
            </w:pPr>
          </w:p>
        </w:tc>
        <w:tc>
          <w:tcPr>
            <w:tcW w:w="964" w:type="dxa"/>
            <w:vAlign w:val="center"/>
          </w:tcPr>
          <w:p w14:paraId="2812CA7F">
            <w:pPr>
              <w:spacing w:before="20" w:after="20" w:line="240" w:lineRule="exact"/>
              <w:jc w:val="center"/>
            </w:pPr>
          </w:p>
        </w:tc>
        <w:tc>
          <w:tcPr>
            <w:tcW w:w="964" w:type="dxa"/>
            <w:vAlign w:val="center"/>
          </w:tcPr>
          <w:p w14:paraId="65C6AA16">
            <w:pPr>
              <w:spacing w:before="20" w:after="20" w:line="240" w:lineRule="exact"/>
              <w:jc w:val="center"/>
            </w:pPr>
          </w:p>
        </w:tc>
        <w:tc>
          <w:tcPr>
            <w:tcW w:w="964" w:type="dxa"/>
            <w:vAlign w:val="center"/>
          </w:tcPr>
          <w:p w14:paraId="2B153B2F">
            <w:pPr>
              <w:spacing w:before="20" w:after="20" w:line="240" w:lineRule="exact"/>
              <w:jc w:val="center"/>
            </w:pPr>
          </w:p>
        </w:tc>
        <w:tc>
          <w:tcPr>
            <w:tcW w:w="964" w:type="dxa"/>
            <w:vAlign w:val="center"/>
          </w:tcPr>
          <w:p w14:paraId="6CDDA973">
            <w:pPr>
              <w:spacing w:before="20" w:after="20" w:line="240" w:lineRule="exact"/>
              <w:jc w:val="center"/>
            </w:pPr>
          </w:p>
        </w:tc>
        <w:tc>
          <w:tcPr>
            <w:tcW w:w="964" w:type="dxa"/>
            <w:vAlign w:val="center"/>
          </w:tcPr>
          <w:p w14:paraId="4E759426">
            <w:pPr>
              <w:spacing w:before="20" w:after="20" w:line="240" w:lineRule="exact"/>
              <w:jc w:val="center"/>
            </w:pPr>
          </w:p>
        </w:tc>
        <w:tc>
          <w:tcPr>
            <w:tcW w:w="964" w:type="dxa"/>
            <w:vAlign w:val="center"/>
          </w:tcPr>
          <w:p w14:paraId="38659FFC">
            <w:pPr>
              <w:spacing w:before="20" w:after="20" w:line="240" w:lineRule="exact"/>
              <w:jc w:val="center"/>
            </w:pPr>
          </w:p>
        </w:tc>
      </w:tr>
      <w:tr w14:paraId="2D71C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8D99EA">
            <w:pPr>
              <w:spacing w:before="20" w:after="20" w:line="240" w:lineRule="exact"/>
              <w:jc w:val="center"/>
            </w:pPr>
          </w:p>
        </w:tc>
        <w:tc>
          <w:tcPr>
            <w:tcW w:w="964" w:type="dxa"/>
            <w:vAlign w:val="center"/>
          </w:tcPr>
          <w:p w14:paraId="0ABDF033">
            <w:pPr>
              <w:spacing w:before="20" w:after="20" w:line="240" w:lineRule="exact"/>
              <w:jc w:val="center"/>
            </w:pPr>
          </w:p>
        </w:tc>
        <w:tc>
          <w:tcPr>
            <w:tcW w:w="964" w:type="dxa"/>
            <w:vAlign w:val="center"/>
          </w:tcPr>
          <w:p w14:paraId="06855989">
            <w:pPr>
              <w:spacing w:before="20" w:after="20" w:line="240" w:lineRule="exact"/>
              <w:jc w:val="center"/>
            </w:pPr>
          </w:p>
        </w:tc>
        <w:tc>
          <w:tcPr>
            <w:tcW w:w="964" w:type="dxa"/>
            <w:vAlign w:val="center"/>
          </w:tcPr>
          <w:p w14:paraId="63EC0A93">
            <w:pPr>
              <w:spacing w:before="20" w:after="20" w:line="240" w:lineRule="exact"/>
              <w:jc w:val="center"/>
            </w:pPr>
          </w:p>
        </w:tc>
        <w:tc>
          <w:tcPr>
            <w:tcW w:w="964" w:type="dxa"/>
            <w:vAlign w:val="center"/>
          </w:tcPr>
          <w:p w14:paraId="428BE913">
            <w:pPr>
              <w:spacing w:before="20" w:after="20" w:line="240" w:lineRule="exact"/>
              <w:jc w:val="center"/>
            </w:pPr>
          </w:p>
        </w:tc>
        <w:tc>
          <w:tcPr>
            <w:tcW w:w="964" w:type="dxa"/>
            <w:vAlign w:val="center"/>
          </w:tcPr>
          <w:p w14:paraId="6F0C4EDB">
            <w:pPr>
              <w:spacing w:before="20" w:after="20" w:line="240" w:lineRule="exact"/>
              <w:jc w:val="center"/>
            </w:pPr>
          </w:p>
        </w:tc>
        <w:tc>
          <w:tcPr>
            <w:tcW w:w="964" w:type="dxa"/>
            <w:vAlign w:val="center"/>
          </w:tcPr>
          <w:p w14:paraId="1B989853">
            <w:pPr>
              <w:spacing w:before="20" w:after="20" w:line="240" w:lineRule="exact"/>
              <w:jc w:val="center"/>
            </w:pPr>
          </w:p>
        </w:tc>
        <w:tc>
          <w:tcPr>
            <w:tcW w:w="964" w:type="dxa"/>
            <w:vAlign w:val="center"/>
          </w:tcPr>
          <w:p w14:paraId="1B079922">
            <w:pPr>
              <w:spacing w:before="20" w:after="20" w:line="240" w:lineRule="exact"/>
              <w:jc w:val="center"/>
            </w:pPr>
          </w:p>
        </w:tc>
        <w:tc>
          <w:tcPr>
            <w:tcW w:w="964" w:type="dxa"/>
            <w:vAlign w:val="center"/>
          </w:tcPr>
          <w:p w14:paraId="7BA994C2">
            <w:pPr>
              <w:spacing w:before="20" w:after="20" w:line="240" w:lineRule="exact"/>
              <w:jc w:val="center"/>
            </w:pPr>
          </w:p>
        </w:tc>
        <w:tc>
          <w:tcPr>
            <w:tcW w:w="964" w:type="dxa"/>
            <w:vAlign w:val="center"/>
          </w:tcPr>
          <w:p w14:paraId="0CD9AA87">
            <w:pPr>
              <w:spacing w:before="20" w:after="20" w:line="240" w:lineRule="exact"/>
              <w:jc w:val="center"/>
            </w:pPr>
          </w:p>
        </w:tc>
      </w:tr>
      <w:tr w14:paraId="4331A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F94486">
            <w:pPr>
              <w:spacing w:before="20" w:after="20" w:line="240" w:lineRule="exact"/>
              <w:jc w:val="center"/>
            </w:pPr>
          </w:p>
        </w:tc>
        <w:tc>
          <w:tcPr>
            <w:tcW w:w="964" w:type="dxa"/>
            <w:vAlign w:val="center"/>
          </w:tcPr>
          <w:p w14:paraId="5590C55A">
            <w:pPr>
              <w:spacing w:before="20" w:after="20" w:line="240" w:lineRule="exact"/>
              <w:jc w:val="center"/>
            </w:pPr>
          </w:p>
        </w:tc>
        <w:tc>
          <w:tcPr>
            <w:tcW w:w="964" w:type="dxa"/>
            <w:vAlign w:val="center"/>
          </w:tcPr>
          <w:p w14:paraId="16806CA3">
            <w:pPr>
              <w:spacing w:before="20" w:after="20" w:line="240" w:lineRule="exact"/>
              <w:jc w:val="center"/>
            </w:pPr>
          </w:p>
        </w:tc>
        <w:tc>
          <w:tcPr>
            <w:tcW w:w="964" w:type="dxa"/>
            <w:vAlign w:val="center"/>
          </w:tcPr>
          <w:p w14:paraId="23CD555C">
            <w:pPr>
              <w:spacing w:before="20" w:after="20" w:line="240" w:lineRule="exact"/>
              <w:jc w:val="center"/>
            </w:pPr>
          </w:p>
        </w:tc>
        <w:tc>
          <w:tcPr>
            <w:tcW w:w="964" w:type="dxa"/>
            <w:vAlign w:val="center"/>
          </w:tcPr>
          <w:p w14:paraId="654FD814">
            <w:pPr>
              <w:spacing w:before="20" w:after="20" w:line="240" w:lineRule="exact"/>
              <w:jc w:val="center"/>
            </w:pPr>
          </w:p>
        </w:tc>
        <w:tc>
          <w:tcPr>
            <w:tcW w:w="964" w:type="dxa"/>
            <w:vAlign w:val="center"/>
          </w:tcPr>
          <w:p w14:paraId="037F8DE1">
            <w:pPr>
              <w:spacing w:before="20" w:after="20" w:line="240" w:lineRule="exact"/>
              <w:jc w:val="center"/>
            </w:pPr>
          </w:p>
        </w:tc>
        <w:tc>
          <w:tcPr>
            <w:tcW w:w="964" w:type="dxa"/>
            <w:vAlign w:val="center"/>
          </w:tcPr>
          <w:p w14:paraId="1677E766">
            <w:pPr>
              <w:spacing w:before="20" w:after="20" w:line="240" w:lineRule="exact"/>
              <w:jc w:val="center"/>
            </w:pPr>
          </w:p>
        </w:tc>
        <w:tc>
          <w:tcPr>
            <w:tcW w:w="964" w:type="dxa"/>
            <w:vAlign w:val="center"/>
          </w:tcPr>
          <w:p w14:paraId="248F15C5">
            <w:pPr>
              <w:spacing w:before="20" w:after="20" w:line="240" w:lineRule="exact"/>
              <w:jc w:val="center"/>
            </w:pPr>
          </w:p>
        </w:tc>
        <w:tc>
          <w:tcPr>
            <w:tcW w:w="964" w:type="dxa"/>
            <w:vAlign w:val="center"/>
          </w:tcPr>
          <w:p w14:paraId="5112ACB7">
            <w:pPr>
              <w:spacing w:before="20" w:after="20" w:line="240" w:lineRule="exact"/>
              <w:jc w:val="center"/>
            </w:pPr>
          </w:p>
        </w:tc>
        <w:tc>
          <w:tcPr>
            <w:tcW w:w="964" w:type="dxa"/>
            <w:vAlign w:val="center"/>
          </w:tcPr>
          <w:p w14:paraId="6C361B74">
            <w:pPr>
              <w:spacing w:before="20" w:after="20" w:line="240" w:lineRule="exact"/>
              <w:jc w:val="center"/>
            </w:pPr>
          </w:p>
        </w:tc>
      </w:tr>
    </w:tbl>
    <w:p w14:paraId="7D4EBFB5"/>
    <w:p w14:paraId="7434AAC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29E4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FE2C7A0">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CFDF78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BCDF7C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688C431">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443397F">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E9199D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6AFE16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7CFF64F">
            <w:pPr>
              <w:spacing w:before="20" w:after="20" w:line="240" w:lineRule="exact"/>
              <w:jc w:val="center"/>
            </w:pPr>
            <w:r>
              <w:rPr>
                <w:rFonts w:ascii="宋体" w:hAnsi="宋体" w:eastAsia="宋体"/>
                <w:b/>
                <w:sz w:val="16"/>
              </w:rPr>
              <w:t>备注</w:t>
            </w:r>
          </w:p>
        </w:tc>
      </w:tr>
      <w:tr w14:paraId="258D8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DA82378">
            <w:pPr>
              <w:spacing w:before="20" w:after="20" w:line="240" w:lineRule="exact"/>
              <w:jc w:val="left"/>
            </w:pPr>
            <w:r>
              <w:rPr>
                <w:rFonts w:ascii="宋体" w:hAnsi="宋体" w:eastAsia="宋体"/>
                <w:b w:val="0"/>
                <w:sz w:val="16"/>
              </w:rPr>
              <w:t>人工单价（元/工日）</w:t>
            </w:r>
          </w:p>
        </w:tc>
        <w:tc>
          <w:tcPr>
            <w:tcW w:w="1474" w:type="dxa"/>
            <w:vAlign w:val="center"/>
          </w:tcPr>
          <w:p w14:paraId="0961BDDF">
            <w:pPr>
              <w:spacing w:before="20" w:after="20" w:line="240" w:lineRule="exact"/>
              <w:jc w:val="center"/>
            </w:pPr>
          </w:p>
        </w:tc>
        <w:tc>
          <w:tcPr>
            <w:tcW w:w="794" w:type="dxa"/>
            <w:vAlign w:val="center"/>
          </w:tcPr>
          <w:p w14:paraId="4F9D958F">
            <w:pPr>
              <w:spacing w:before="20" w:after="20" w:line="240" w:lineRule="exact"/>
              <w:jc w:val="center"/>
            </w:pPr>
          </w:p>
        </w:tc>
        <w:tc>
          <w:tcPr>
            <w:tcW w:w="907" w:type="dxa"/>
            <w:vAlign w:val="center"/>
          </w:tcPr>
          <w:p w14:paraId="76E330D0">
            <w:pPr>
              <w:spacing w:before="20" w:after="20" w:line="240" w:lineRule="exact"/>
              <w:jc w:val="center"/>
            </w:pPr>
          </w:p>
        </w:tc>
        <w:tc>
          <w:tcPr>
            <w:tcW w:w="907" w:type="dxa"/>
            <w:vAlign w:val="center"/>
          </w:tcPr>
          <w:p w14:paraId="167568FB">
            <w:pPr>
              <w:spacing w:before="20" w:after="20" w:line="240" w:lineRule="exact"/>
              <w:jc w:val="center"/>
            </w:pPr>
          </w:p>
        </w:tc>
        <w:tc>
          <w:tcPr>
            <w:tcW w:w="907" w:type="dxa"/>
            <w:vAlign w:val="center"/>
          </w:tcPr>
          <w:p w14:paraId="256B640F">
            <w:pPr>
              <w:spacing w:before="20" w:after="20" w:line="240" w:lineRule="exact"/>
              <w:jc w:val="center"/>
            </w:pPr>
          </w:p>
        </w:tc>
        <w:tc>
          <w:tcPr>
            <w:tcW w:w="907" w:type="dxa"/>
            <w:vAlign w:val="center"/>
          </w:tcPr>
          <w:p w14:paraId="35A8B659">
            <w:pPr>
              <w:spacing w:before="20" w:after="20" w:line="240" w:lineRule="exact"/>
              <w:jc w:val="center"/>
            </w:pPr>
          </w:p>
        </w:tc>
        <w:tc>
          <w:tcPr>
            <w:tcW w:w="907" w:type="dxa"/>
            <w:vAlign w:val="center"/>
          </w:tcPr>
          <w:p w14:paraId="09076936">
            <w:pPr>
              <w:spacing w:before="20" w:after="20" w:line="240" w:lineRule="exact"/>
              <w:jc w:val="center"/>
            </w:pPr>
          </w:p>
        </w:tc>
      </w:tr>
      <w:tr w14:paraId="1B4FA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98F54C">
            <w:pPr>
              <w:spacing w:before="20" w:after="20" w:line="240" w:lineRule="exact"/>
              <w:jc w:val="center"/>
            </w:pPr>
          </w:p>
        </w:tc>
        <w:tc>
          <w:tcPr>
            <w:tcW w:w="1205" w:type="dxa"/>
            <w:vAlign w:val="center"/>
          </w:tcPr>
          <w:p w14:paraId="59ECF799">
            <w:pPr>
              <w:spacing w:before="20" w:after="20" w:line="240" w:lineRule="exact"/>
              <w:jc w:val="center"/>
            </w:pPr>
          </w:p>
        </w:tc>
        <w:tc>
          <w:tcPr>
            <w:tcW w:w="1205" w:type="dxa"/>
            <w:vAlign w:val="center"/>
          </w:tcPr>
          <w:p w14:paraId="6B433F14">
            <w:pPr>
              <w:spacing w:before="20" w:after="20" w:line="240" w:lineRule="exact"/>
              <w:jc w:val="center"/>
            </w:pPr>
          </w:p>
        </w:tc>
        <w:tc>
          <w:tcPr>
            <w:tcW w:w="1205" w:type="dxa"/>
            <w:vAlign w:val="center"/>
          </w:tcPr>
          <w:p w14:paraId="5CC03EF3">
            <w:pPr>
              <w:spacing w:before="20" w:after="20" w:line="240" w:lineRule="exact"/>
              <w:jc w:val="center"/>
            </w:pPr>
          </w:p>
        </w:tc>
        <w:tc>
          <w:tcPr>
            <w:tcW w:w="1205" w:type="dxa"/>
            <w:vAlign w:val="center"/>
          </w:tcPr>
          <w:p w14:paraId="2096F80B">
            <w:pPr>
              <w:spacing w:before="20" w:after="20" w:line="240" w:lineRule="exact"/>
              <w:jc w:val="center"/>
            </w:pPr>
          </w:p>
        </w:tc>
        <w:tc>
          <w:tcPr>
            <w:tcW w:w="1205" w:type="dxa"/>
            <w:vAlign w:val="center"/>
          </w:tcPr>
          <w:p w14:paraId="1EDFC7EE">
            <w:pPr>
              <w:spacing w:before="20" w:after="20" w:line="240" w:lineRule="exact"/>
              <w:jc w:val="center"/>
            </w:pPr>
          </w:p>
        </w:tc>
        <w:tc>
          <w:tcPr>
            <w:tcW w:w="1205" w:type="dxa"/>
            <w:vAlign w:val="center"/>
          </w:tcPr>
          <w:p w14:paraId="6E3C50A2">
            <w:pPr>
              <w:spacing w:before="20" w:after="20" w:line="240" w:lineRule="exact"/>
              <w:jc w:val="center"/>
            </w:pPr>
          </w:p>
        </w:tc>
        <w:tc>
          <w:tcPr>
            <w:tcW w:w="1205" w:type="dxa"/>
            <w:vAlign w:val="center"/>
          </w:tcPr>
          <w:p w14:paraId="588FDFD2">
            <w:pPr>
              <w:spacing w:before="20" w:after="20" w:line="240" w:lineRule="exact"/>
              <w:jc w:val="center"/>
            </w:pPr>
          </w:p>
        </w:tc>
      </w:tr>
      <w:tr w14:paraId="492B8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3BBEA75">
            <w:pPr>
              <w:spacing w:before="20" w:after="20" w:line="240" w:lineRule="exact"/>
              <w:jc w:val="center"/>
            </w:pPr>
          </w:p>
        </w:tc>
        <w:tc>
          <w:tcPr>
            <w:tcW w:w="1205" w:type="dxa"/>
            <w:vAlign w:val="center"/>
          </w:tcPr>
          <w:p w14:paraId="5553D5B1">
            <w:pPr>
              <w:spacing w:before="20" w:after="20" w:line="240" w:lineRule="exact"/>
              <w:jc w:val="center"/>
            </w:pPr>
          </w:p>
        </w:tc>
        <w:tc>
          <w:tcPr>
            <w:tcW w:w="1205" w:type="dxa"/>
            <w:vAlign w:val="center"/>
          </w:tcPr>
          <w:p w14:paraId="76A42B81">
            <w:pPr>
              <w:spacing w:before="20" w:after="20" w:line="240" w:lineRule="exact"/>
              <w:jc w:val="center"/>
            </w:pPr>
          </w:p>
        </w:tc>
        <w:tc>
          <w:tcPr>
            <w:tcW w:w="1205" w:type="dxa"/>
            <w:vAlign w:val="center"/>
          </w:tcPr>
          <w:p w14:paraId="54FADA3B">
            <w:pPr>
              <w:spacing w:before="20" w:after="20" w:line="240" w:lineRule="exact"/>
              <w:jc w:val="center"/>
            </w:pPr>
          </w:p>
        </w:tc>
        <w:tc>
          <w:tcPr>
            <w:tcW w:w="1205" w:type="dxa"/>
            <w:vAlign w:val="center"/>
          </w:tcPr>
          <w:p w14:paraId="44259278">
            <w:pPr>
              <w:spacing w:before="20" w:after="20" w:line="240" w:lineRule="exact"/>
              <w:jc w:val="center"/>
            </w:pPr>
          </w:p>
        </w:tc>
        <w:tc>
          <w:tcPr>
            <w:tcW w:w="1205" w:type="dxa"/>
            <w:vAlign w:val="center"/>
          </w:tcPr>
          <w:p w14:paraId="76367CC1">
            <w:pPr>
              <w:spacing w:before="20" w:after="20" w:line="240" w:lineRule="exact"/>
              <w:jc w:val="center"/>
            </w:pPr>
          </w:p>
        </w:tc>
        <w:tc>
          <w:tcPr>
            <w:tcW w:w="1205" w:type="dxa"/>
            <w:vAlign w:val="center"/>
          </w:tcPr>
          <w:p w14:paraId="125397E0">
            <w:pPr>
              <w:spacing w:before="20" w:after="20" w:line="240" w:lineRule="exact"/>
              <w:jc w:val="center"/>
            </w:pPr>
          </w:p>
        </w:tc>
        <w:tc>
          <w:tcPr>
            <w:tcW w:w="1205" w:type="dxa"/>
            <w:vAlign w:val="center"/>
          </w:tcPr>
          <w:p w14:paraId="4311222E">
            <w:pPr>
              <w:spacing w:before="20" w:after="20" w:line="240" w:lineRule="exact"/>
              <w:jc w:val="center"/>
            </w:pPr>
          </w:p>
        </w:tc>
      </w:tr>
      <w:tr w14:paraId="0BB57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DF74D7">
            <w:pPr>
              <w:spacing w:before="20" w:after="20" w:line="240" w:lineRule="exact"/>
              <w:jc w:val="center"/>
            </w:pPr>
          </w:p>
        </w:tc>
        <w:tc>
          <w:tcPr>
            <w:tcW w:w="1205" w:type="dxa"/>
            <w:vAlign w:val="center"/>
          </w:tcPr>
          <w:p w14:paraId="59E8F078">
            <w:pPr>
              <w:spacing w:before="20" w:after="20" w:line="240" w:lineRule="exact"/>
              <w:jc w:val="center"/>
            </w:pPr>
          </w:p>
        </w:tc>
        <w:tc>
          <w:tcPr>
            <w:tcW w:w="1205" w:type="dxa"/>
            <w:vAlign w:val="center"/>
          </w:tcPr>
          <w:p w14:paraId="02885952">
            <w:pPr>
              <w:spacing w:before="20" w:after="20" w:line="240" w:lineRule="exact"/>
              <w:jc w:val="center"/>
            </w:pPr>
          </w:p>
        </w:tc>
        <w:tc>
          <w:tcPr>
            <w:tcW w:w="1205" w:type="dxa"/>
            <w:vAlign w:val="center"/>
          </w:tcPr>
          <w:p w14:paraId="5A340469">
            <w:pPr>
              <w:spacing w:before="20" w:after="20" w:line="240" w:lineRule="exact"/>
              <w:jc w:val="center"/>
            </w:pPr>
          </w:p>
        </w:tc>
        <w:tc>
          <w:tcPr>
            <w:tcW w:w="1205" w:type="dxa"/>
            <w:vAlign w:val="center"/>
          </w:tcPr>
          <w:p w14:paraId="4598183A">
            <w:pPr>
              <w:spacing w:before="20" w:after="20" w:line="240" w:lineRule="exact"/>
              <w:jc w:val="center"/>
            </w:pPr>
          </w:p>
        </w:tc>
        <w:tc>
          <w:tcPr>
            <w:tcW w:w="1205" w:type="dxa"/>
            <w:vAlign w:val="center"/>
          </w:tcPr>
          <w:p w14:paraId="5734B147">
            <w:pPr>
              <w:spacing w:before="20" w:after="20" w:line="240" w:lineRule="exact"/>
              <w:jc w:val="center"/>
            </w:pPr>
          </w:p>
        </w:tc>
        <w:tc>
          <w:tcPr>
            <w:tcW w:w="1205" w:type="dxa"/>
            <w:vAlign w:val="center"/>
          </w:tcPr>
          <w:p w14:paraId="7CF2A731">
            <w:pPr>
              <w:spacing w:before="20" w:after="20" w:line="240" w:lineRule="exact"/>
              <w:jc w:val="center"/>
            </w:pPr>
          </w:p>
        </w:tc>
        <w:tc>
          <w:tcPr>
            <w:tcW w:w="1205" w:type="dxa"/>
            <w:vAlign w:val="center"/>
          </w:tcPr>
          <w:p w14:paraId="6F17B578">
            <w:pPr>
              <w:spacing w:before="20" w:after="20" w:line="240" w:lineRule="exact"/>
              <w:jc w:val="center"/>
            </w:pPr>
          </w:p>
        </w:tc>
      </w:tr>
      <w:tr w14:paraId="21307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83CF25">
            <w:pPr>
              <w:spacing w:before="20" w:after="20" w:line="240" w:lineRule="exact"/>
              <w:jc w:val="center"/>
            </w:pPr>
          </w:p>
        </w:tc>
        <w:tc>
          <w:tcPr>
            <w:tcW w:w="1205" w:type="dxa"/>
            <w:vAlign w:val="center"/>
          </w:tcPr>
          <w:p w14:paraId="12F4A53C">
            <w:pPr>
              <w:spacing w:before="20" w:after="20" w:line="240" w:lineRule="exact"/>
              <w:jc w:val="center"/>
            </w:pPr>
          </w:p>
        </w:tc>
        <w:tc>
          <w:tcPr>
            <w:tcW w:w="1205" w:type="dxa"/>
            <w:vAlign w:val="center"/>
          </w:tcPr>
          <w:p w14:paraId="68030533">
            <w:pPr>
              <w:spacing w:before="20" w:after="20" w:line="240" w:lineRule="exact"/>
              <w:jc w:val="center"/>
            </w:pPr>
          </w:p>
        </w:tc>
        <w:tc>
          <w:tcPr>
            <w:tcW w:w="1205" w:type="dxa"/>
            <w:vAlign w:val="center"/>
          </w:tcPr>
          <w:p w14:paraId="64CC17F7">
            <w:pPr>
              <w:spacing w:before="20" w:after="20" w:line="240" w:lineRule="exact"/>
              <w:jc w:val="center"/>
            </w:pPr>
          </w:p>
        </w:tc>
        <w:tc>
          <w:tcPr>
            <w:tcW w:w="1205" w:type="dxa"/>
            <w:vAlign w:val="center"/>
          </w:tcPr>
          <w:p w14:paraId="5BEB1342">
            <w:pPr>
              <w:spacing w:before="20" w:after="20" w:line="240" w:lineRule="exact"/>
              <w:jc w:val="center"/>
            </w:pPr>
          </w:p>
        </w:tc>
        <w:tc>
          <w:tcPr>
            <w:tcW w:w="1205" w:type="dxa"/>
            <w:vAlign w:val="center"/>
          </w:tcPr>
          <w:p w14:paraId="57421E28">
            <w:pPr>
              <w:spacing w:before="20" w:after="20" w:line="240" w:lineRule="exact"/>
              <w:jc w:val="center"/>
            </w:pPr>
          </w:p>
        </w:tc>
        <w:tc>
          <w:tcPr>
            <w:tcW w:w="1205" w:type="dxa"/>
            <w:vAlign w:val="center"/>
          </w:tcPr>
          <w:p w14:paraId="4FFFF5C1">
            <w:pPr>
              <w:spacing w:before="20" w:after="20" w:line="240" w:lineRule="exact"/>
              <w:jc w:val="center"/>
            </w:pPr>
          </w:p>
        </w:tc>
        <w:tc>
          <w:tcPr>
            <w:tcW w:w="1205" w:type="dxa"/>
            <w:vAlign w:val="center"/>
          </w:tcPr>
          <w:p w14:paraId="662B07E4">
            <w:pPr>
              <w:spacing w:before="20" w:after="20" w:line="240" w:lineRule="exact"/>
              <w:jc w:val="center"/>
            </w:pPr>
          </w:p>
        </w:tc>
      </w:tr>
      <w:tr w14:paraId="39863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631090">
            <w:pPr>
              <w:spacing w:before="20" w:after="20" w:line="240" w:lineRule="exact"/>
              <w:jc w:val="center"/>
            </w:pPr>
          </w:p>
        </w:tc>
        <w:tc>
          <w:tcPr>
            <w:tcW w:w="1205" w:type="dxa"/>
            <w:vAlign w:val="center"/>
          </w:tcPr>
          <w:p w14:paraId="1D41A611">
            <w:pPr>
              <w:spacing w:before="20" w:after="20" w:line="240" w:lineRule="exact"/>
              <w:jc w:val="center"/>
            </w:pPr>
          </w:p>
        </w:tc>
        <w:tc>
          <w:tcPr>
            <w:tcW w:w="1205" w:type="dxa"/>
            <w:vAlign w:val="center"/>
          </w:tcPr>
          <w:p w14:paraId="2008E24F">
            <w:pPr>
              <w:spacing w:before="20" w:after="20" w:line="240" w:lineRule="exact"/>
              <w:jc w:val="center"/>
            </w:pPr>
          </w:p>
        </w:tc>
        <w:tc>
          <w:tcPr>
            <w:tcW w:w="1205" w:type="dxa"/>
            <w:vAlign w:val="center"/>
          </w:tcPr>
          <w:p w14:paraId="7517771B">
            <w:pPr>
              <w:spacing w:before="20" w:after="20" w:line="240" w:lineRule="exact"/>
              <w:jc w:val="center"/>
            </w:pPr>
          </w:p>
        </w:tc>
        <w:tc>
          <w:tcPr>
            <w:tcW w:w="1205" w:type="dxa"/>
            <w:vAlign w:val="center"/>
          </w:tcPr>
          <w:p w14:paraId="7BF7B0DA">
            <w:pPr>
              <w:spacing w:before="20" w:after="20" w:line="240" w:lineRule="exact"/>
              <w:jc w:val="center"/>
            </w:pPr>
          </w:p>
        </w:tc>
        <w:tc>
          <w:tcPr>
            <w:tcW w:w="1205" w:type="dxa"/>
            <w:vAlign w:val="center"/>
          </w:tcPr>
          <w:p w14:paraId="050F057B">
            <w:pPr>
              <w:spacing w:before="20" w:after="20" w:line="240" w:lineRule="exact"/>
              <w:jc w:val="center"/>
            </w:pPr>
          </w:p>
        </w:tc>
        <w:tc>
          <w:tcPr>
            <w:tcW w:w="1205" w:type="dxa"/>
            <w:vAlign w:val="center"/>
          </w:tcPr>
          <w:p w14:paraId="524221CF">
            <w:pPr>
              <w:spacing w:before="20" w:after="20" w:line="240" w:lineRule="exact"/>
              <w:jc w:val="center"/>
            </w:pPr>
          </w:p>
        </w:tc>
        <w:tc>
          <w:tcPr>
            <w:tcW w:w="1205" w:type="dxa"/>
            <w:vAlign w:val="center"/>
          </w:tcPr>
          <w:p w14:paraId="21D328F9">
            <w:pPr>
              <w:spacing w:before="20" w:after="20" w:line="240" w:lineRule="exact"/>
              <w:jc w:val="center"/>
            </w:pPr>
          </w:p>
        </w:tc>
      </w:tr>
      <w:tr w14:paraId="2CA3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0D291A">
            <w:pPr>
              <w:spacing w:before="20" w:after="20" w:line="240" w:lineRule="exact"/>
              <w:jc w:val="center"/>
            </w:pPr>
          </w:p>
        </w:tc>
        <w:tc>
          <w:tcPr>
            <w:tcW w:w="1205" w:type="dxa"/>
            <w:vAlign w:val="center"/>
          </w:tcPr>
          <w:p w14:paraId="64421BFF">
            <w:pPr>
              <w:spacing w:before="20" w:after="20" w:line="240" w:lineRule="exact"/>
              <w:jc w:val="center"/>
            </w:pPr>
          </w:p>
        </w:tc>
        <w:tc>
          <w:tcPr>
            <w:tcW w:w="1205" w:type="dxa"/>
            <w:vAlign w:val="center"/>
          </w:tcPr>
          <w:p w14:paraId="78BE852D">
            <w:pPr>
              <w:spacing w:before="20" w:after="20" w:line="240" w:lineRule="exact"/>
              <w:jc w:val="center"/>
            </w:pPr>
          </w:p>
        </w:tc>
        <w:tc>
          <w:tcPr>
            <w:tcW w:w="1205" w:type="dxa"/>
            <w:vAlign w:val="center"/>
          </w:tcPr>
          <w:p w14:paraId="37EAB9E0">
            <w:pPr>
              <w:spacing w:before="20" w:after="20" w:line="240" w:lineRule="exact"/>
              <w:jc w:val="center"/>
            </w:pPr>
          </w:p>
        </w:tc>
        <w:tc>
          <w:tcPr>
            <w:tcW w:w="1205" w:type="dxa"/>
            <w:vAlign w:val="center"/>
          </w:tcPr>
          <w:p w14:paraId="1E0C1013">
            <w:pPr>
              <w:spacing w:before="20" w:after="20" w:line="240" w:lineRule="exact"/>
              <w:jc w:val="center"/>
            </w:pPr>
          </w:p>
        </w:tc>
        <w:tc>
          <w:tcPr>
            <w:tcW w:w="1205" w:type="dxa"/>
            <w:vAlign w:val="center"/>
          </w:tcPr>
          <w:p w14:paraId="502430BE">
            <w:pPr>
              <w:spacing w:before="20" w:after="20" w:line="240" w:lineRule="exact"/>
              <w:jc w:val="center"/>
            </w:pPr>
          </w:p>
        </w:tc>
        <w:tc>
          <w:tcPr>
            <w:tcW w:w="1205" w:type="dxa"/>
            <w:vAlign w:val="center"/>
          </w:tcPr>
          <w:p w14:paraId="7D2BFC68">
            <w:pPr>
              <w:spacing w:before="20" w:after="20" w:line="240" w:lineRule="exact"/>
              <w:jc w:val="center"/>
            </w:pPr>
          </w:p>
        </w:tc>
        <w:tc>
          <w:tcPr>
            <w:tcW w:w="1205" w:type="dxa"/>
            <w:vAlign w:val="center"/>
          </w:tcPr>
          <w:p w14:paraId="072D0E6F">
            <w:pPr>
              <w:spacing w:before="20" w:after="20" w:line="240" w:lineRule="exact"/>
              <w:jc w:val="center"/>
            </w:pPr>
          </w:p>
        </w:tc>
      </w:tr>
      <w:tr w14:paraId="0AF35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41AA2A">
            <w:pPr>
              <w:spacing w:before="20" w:after="20" w:line="240" w:lineRule="exact"/>
              <w:jc w:val="center"/>
            </w:pPr>
          </w:p>
        </w:tc>
        <w:tc>
          <w:tcPr>
            <w:tcW w:w="1205" w:type="dxa"/>
            <w:vAlign w:val="center"/>
          </w:tcPr>
          <w:p w14:paraId="633D3F1B">
            <w:pPr>
              <w:spacing w:before="20" w:after="20" w:line="240" w:lineRule="exact"/>
              <w:jc w:val="center"/>
            </w:pPr>
          </w:p>
        </w:tc>
        <w:tc>
          <w:tcPr>
            <w:tcW w:w="1205" w:type="dxa"/>
            <w:vAlign w:val="center"/>
          </w:tcPr>
          <w:p w14:paraId="6C8A7BA5">
            <w:pPr>
              <w:spacing w:before="20" w:after="20" w:line="240" w:lineRule="exact"/>
              <w:jc w:val="center"/>
            </w:pPr>
          </w:p>
        </w:tc>
        <w:tc>
          <w:tcPr>
            <w:tcW w:w="1205" w:type="dxa"/>
            <w:vAlign w:val="center"/>
          </w:tcPr>
          <w:p w14:paraId="66F65E96">
            <w:pPr>
              <w:spacing w:before="20" w:after="20" w:line="240" w:lineRule="exact"/>
              <w:jc w:val="center"/>
            </w:pPr>
          </w:p>
        </w:tc>
        <w:tc>
          <w:tcPr>
            <w:tcW w:w="1205" w:type="dxa"/>
            <w:vAlign w:val="center"/>
          </w:tcPr>
          <w:p w14:paraId="781973C7">
            <w:pPr>
              <w:spacing w:before="20" w:after="20" w:line="240" w:lineRule="exact"/>
              <w:jc w:val="center"/>
            </w:pPr>
          </w:p>
        </w:tc>
        <w:tc>
          <w:tcPr>
            <w:tcW w:w="1205" w:type="dxa"/>
            <w:vAlign w:val="center"/>
          </w:tcPr>
          <w:p w14:paraId="1D1CDA53">
            <w:pPr>
              <w:spacing w:before="20" w:after="20" w:line="240" w:lineRule="exact"/>
              <w:jc w:val="center"/>
            </w:pPr>
          </w:p>
        </w:tc>
        <w:tc>
          <w:tcPr>
            <w:tcW w:w="1205" w:type="dxa"/>
            <w:vAlign w:val="center"/>
          </w:tcPr>
          <w:p w14:paraId="13218CA2">
            <w:pPr>
              <w:spacing w:before="20" w:after="20" w:line="240" w:lineRule="exact"/>
              <w:jc w:val="center"/>
            </w:pPr>
          </w:p>
        </w:tc>
        <w:tc>
          <w:tcPr>
            <w:tcW w:w="1205" w:type="dxa"/>
            <w:vAlign w:val="center"/>
          </w:tcPr>
          <w:p w14:paraId="3F22EF33">
            <w:pPr>
              <w:spacing w:before="20" w:after="20" w:line="240" w:lineRule="exact"/>
              <w:jc w:val="center"/>
            </w:pPr>
          </w:p>
        </w:tc>
      </w:tr>
    </w:tbl>
    <w:p w14:paraId="0E7B085C"/>
    <w:p w14:paraId="3062B03E">
      <w:pPr>
        <w:spacing w:before="40" w:after="40"/>
      </w:pPr>
      <w:r>
        <w:rPr>
          <w:rFonts w:ascii="宋体" w:hAnsi="宋体" w:eastAsia="宋体"/>
          <w:sz w:val="18"/>
        </w:rPr>
        <w:t>注：1.本表由投标人填写，作为投标报价及竣工结算的依据。</w:t>
      </w:r>
    </w:p>
    <w:p w14:paraId="2674B622">
      <w:pPr>
        <w:spacing w:before="40" w:after="40"/>
      </w:pPr>
      <w:r>
        <w:rPr>
          <w:rFonts w:ascii="宋体" w:hAnsi="宋体" w:eastAsia="宋体"/>
          <w:sz w:val="18"/>
        </w:rPr>
        <w:t xml:space="preserve">    2.如不使用省级或行业建设主管部门发布的计价定额，可不填定额编号、名称等。</w:t>
      </w:r>
    </w:p>
    <w:p w14:paraId="2BF3A49F">
      <w:pPr>
        <w:spacing w:before="40" w:after="40"/>
      </w:pPr>
      <w:r>
        <w:rPr>
          <w:rFonts w:ascii="宋体" w:hAnsi="宋体" w:eastAsia="宋体"/>
          <w:sz w:val="18"/>
        </w:rPr>
        <w:t xml:space="preserve">    3.招标文件提供了暂估单价的材料，按暂估单价填入「暂估单价」栏及「暂估合价」栏。</w:t>
      </w:r>
    </w:p>
    <w:p w14:paraId="116E9D75">
      <w:r>
        <w:br w:type="page"/>
      </w:r>
    </w:p>
    <w:p w14:paraId="17C04F1B">
      <w:pPr>
        <w:spacing w:before="120" w:after="120"/>
        <w:jc w:val="center"/>
      </w:pPr>
      <w:r>
        <w:rPr>
          <w:rFonts w:ascii="黑体" w:hAnsi="黑体" w:eastAsia="黑体"/>
          <w:b/>
          <w:sz w:val="28"/>
        </w:rPr>
        <w:t>综合单价分析表</w:t>
      </w:r>
    </w:p>
    <w:p w14:paraId="38A86A1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3610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DDA6DCE">
            <w:pPr>
              <w:spacing w:before="20" w:after="20" w:line="240" w:lineRule="exact"/>
              <w:jc w:val="center"/>
            </w:pPr>
            <w:r>
              <w:rPr>
                <w:rFonts w:ascii="宋体" w:hAnsi="宋体" w:eastAsia="宋体"/>
                <w:b/>
                <w:sz w:val="18"/>
              </w:rPr>
              <w:t>项目编码</w:t>
            </w:r>
          </w:p>
        </w:tc>
        <w:tc>
          <w:tcPr>
            <w:tcW w:w="1701" w:type="dxa"/>
            <w:vAlign w:val="center"/>
          </w:tcPr>
          <w:p w14:paraId="39FA4AAB">
            <w:pPr>
              <w:spacing w:before="20" w:after="20" w:line="240" w:lineRule="exact"/>
              <w:jc w:val="left"/>
            </w:pPr>
            <w:r>
              <w:rPr>
                <w:rFonts w:ascii="宋体" w:hAnsi="宋体" w:eastAsia="宋体"/>
                <w:b w:val="0"/>
                <w:sz w:val="18"/>
              </w:rPr>
              <w:t>050102001002</w:t>
            </w:r>
          </w:p>
        </w:tc>
        <w:tc>
          <w:tcPr>
            <w:tcW w:w="907" w:type="dxa"/>
            <w:shd w:val="clear" w:color="auto" w:fill="D9D9D9"/>
            <w:vAlign w:val="center"/>
          </w:tcPr>
          <w:p w14:paraId="390BA148">
            <w:pPr>
              <w:spacing w:before="20" w:after="20" w:line="240" w:lineRule="exact"/>
              <w:jc w:val="center"/>
            </w:pPr>
            <w:r>
              <w:rPr>
                <w:rFonts w:ascii="宋体" w:hAnsi="宋体" w:eastAsia="宋体"/>
                <w:b/>
                <w:sz w:val="18"/>
              </w:rPr>
              <w:t>项目名称</w:t>
            </w:r>
          </w:p>
        </w:tc>
        <w:tc>
          <w:tcPr>
            <w:tcW w:w="1134" w:type="dxa"/>
            <w:vAlign w:val="center"/>
          </w:tcPr>
          <w:p w14:paraId="4F2221A9">
            <w:pPr>
              <w:spacing w:before="20" w:after="20" w:line="240" w:lineRule="exact"/>
              <w:jc w:val="left"/>
            </w:pPr>
            <w:r>
              <w:rPr>
                <w:rFonts w:ascii="宋体" w:hAnsi="宋体" w:eastAsia="宋体"/>
                <w:b w:val="0"/>
                <w:sz w:val="18"/>
              </w:rPr>
              <w:t>栽植乔木</w:t>
            </w:r>
          </w:p>
        </w:tc>
        <w:tc>
          <w:tcPr>
            <w:tcW w:w="907" w:type="dxa"/>
            <w:shd w:val="clear" w:color="auto" w:fill="D9D9D9"/>
            <w:vAlign w:val="center"/>
          </w:tcPr>
          <w:p w14:paraId="6D9064F0">
            <w:pPr>
              <w:spacing w:before="20" w:after="20" w:line="240" w:lineRule="exact"/>
              <w:jc w:val="center"/>
            </w:pPr>
            <w:r>
              <w:rPr>
                <w:rFonts w:ascii="宋体" w:hAnsi="宋体" w:eastAsia="宋体"/>
                <w:b/>
                <w:sz w:val="18"/>
              </w:rPr>
              <w:t>计量单位</w:t>
            </w:r>
          </w:p>
        </w:tc>
        <w:tc>
          <w:tcPr>
            <w:tcW w:w="907" w:type="dxa"/>
            <w:vAlign w:val="center"/>
          </w:tcPr>
          <w:p w14:paraId="1EDD317D">
            <w:pPr>
              <w:spacing w:before="20" w:after="20" w:line="240" w:lineRule="exact"/>
              <w:jc w:val="center"/>
            </w:pPr>
            <w:r>
              <w:rPr>
                <w:rFonts w:ascii="宋体" w:hAnsi="宋体" w:eastAsia="宋体"/>
                <w:b w:val="0"/>
                <w:sz w:val="18"/>
              </w:rPr>
              <w:t>株</w:t>
            </w:r>
          </w:p>
        </w:tc>
        <w:tc>
          <w:tcPr>
            <w:tcW w:w="907" w:type="dxa"/>
            <w:shd w:val="clear" w:color="auto" w:fill="D9D9D9"/>
            <w:vAlign w:val="center"/>
          </w:tcPr>
          <w:p w14:paraId="03CE820F">
            <w:pPr>
              <w:spacing w:before="20" w:after="20" w:line="240" w:lineRule="exact"/>
              <w:jc w:val="center"/>
            </w:pPr>
            <w:r>
              <w:rPr>
                <w:rFonts w:ascii="宋体" w:hAnsi="宋体" w:eastAsia="宋体"/>
                <w:b/>
                <w:sz w:val="18"/>
              </w:rPr>
              <w:t>工程量</w:t>
            </w:r>
          </w:p>
        </w:tc>
        <w:tc>
          <w:tcPr>
            <w:tcW w:w="907" w:type="dxa"/>
            <w:vAlign w:val="center"/>
          </w:tcPr>
          <w:p w14:paraId="302AF1BA">
            <w:pPr>
              <w:spacing w:before="20" w:after="20" w:line="240" w:lineRule="exact"/>
              <w:jc w:val="right"/>
            </w:pPr>
            <w:r>
              <w:rPr>
                <w:rFonts w:ascii="宋体" w:hAnsi="宋体" w:eastAsia="宋体"/>
                <w:b w:val="0"/>
                <w:sz w:val="18"/>
              </w:rPr>
              <w:t>35.00</w:t>
            </w:r>
          </w:p>
        </w:tc>
      </w:tr>
      <w:tr w14:paraId="2C47D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6BAF561">
            <w:pPr>
              <w:spacing w:before="20" w:after="20" w:line="240" w:lineRule="exact"/>
              <w:jc w:val="center"/>
            </w:pPr>
            <w:r>
              <w:rPr>
                <w:rFonts w:ascii="宋体" w:hAnsi="宋体" w:eastAsia="宋体"/>
                <w:b/>
                <w:sz w:val="18"/>
              </w:rPr>
              <w:t>项目特征</w:t>
            </w:r>
          </w:p>
        </w:tc>
        <w:tc>
          <w:tcPr>
            <w:tcW w:w="7370" w:type="dxa"/>
            <w:gridSpan w:val="7"/>
            <w:vAlign w:val="center"/>
          </w:tcPr>
          <w:p w14:paraId="01FA5FB0">
            <w:pPr>
              <w:spacing w:before="20" w:after="20" w:line="240" w:lineRule="exact"/>
              <w:jc w:val="left"/>
            </w:pPr>
            <w:r>
              <w:rPr>
                <w:rFonts w:ascii="宋体" w:hAnsi="宋体" w:eastAsia="宋体"/>
                <w:b w:val="0"/>
                <w:sz w:val="17"/>
              </w:rPr>
              <w:t>1.种类：国槐</w:t>
            </w:r>
            <w:r>
              <w:br w:type="textWrapping"/>
            </w:r>
            <w:r>
              <w:rPr>
                <w:rFonts w:ascii="宋体" w:hAnsi="宋体" w:eastAsia="宋体"/>
                <w:b w:val="0"/>
                <w:sz w:val="17"/>
              </w:rPr>
              <w:t>2.胸径：6～8cm</w:t>
            </w:r>
            <w:r>
              <w:br w:type="textWrapping"/>
            </w:r>
            <w:r>
              <w:rPr>
                <w:rFonts w:ascii="宋体" w:hAnsi="宋体" w:eastAsia="宋体"/>
                <w:b w:val="0"/>
                <w:sz w:val="17"/>
              </w:rPr>
              <w:t>3.养护期：一年</w:t>
            </w:r>
          </w:p>
        </w:tc>
      </w:tr>
    </w:tbl>
    <w:p w14:paraId="1AABF62C"/>
    <w:p w14:paraId="6BA97AF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614B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574B8C1">
            <w:pPr>
              <w:spacing w:before="20" w:after="20" w:line="240" w:lineRule="exact"/>
              <w:jc w:val="center"/>
            </w:pPr>
            <w:r>
              <w:rPr>
                <w:rFonts w:ascii="宋体" w:hAnsi="宋体" w:eastAsia="宋体"/>
                <w:b/>
                <w:sz w:val="16"/>
              </w:rPr>
              <w:t>定额编号</w:t>
            </w:r>
          </w:p>
          <w:p w14:paraId="55A1DC4B">
            <w:pPr>
              <w:spacing w:before="20" w:after="20" w:line="240" w:lineRule="exact"/>
              <w:jc w:val="center"/>
            </w:pPr>
          </w:p>
        </w:tc>
        <w:tc>
          <w:tcPr>
            <w:tcW w:w="1247" w:type="dxa"/>
            <w:vMerge w:val="restart"/>
            <w:shd w:val="clear" w:color="auto" w:fill="D9D9D9"/>
            <w:vAlign w:val="center"/>
          </w:tcPr>
          <w:p w14:paraId="3340B52D">
            <w:pPr>
              <w:spacing w:before="20" w:after="20" w:line="240" w:lineRule="exact"/>
              <w:jc w:val="center"/>
            </w:pPr>
            <w:r>
              <w:rPr>
                <w:rFonts w:ascii="宋体" w:hAnsi="宋体" w:eastAsia="宋体"/>
                <w:b/>
                <w:sz w:val="16"/>
              </w:rPr>
              <w:t>定额项目名称</w:t>
            </w:r>
          </w:p>
          <w:p w14:paraId="762A6323">
            <w:pPr>
              <w:spacing w:before="20" w:after="20" w:line="240" w:lineRule="exact"/>
              <w:jc w:val="center"/>
            </w:pPr>
          </w:p>
        </w:tc>
        <w:tc>
          <w:tcPr>
            <w:tcW w:w="680" w:type="dxa"/>
            <w:vMerge w:val="restart"/>
            <w:shd w:val="clear" w:color="auto" w:fill="D9D9D9"/>
            <w:vAlign w:val="center"/>
          </w:tcPr>
          <w:p w14:paraId="0C53A6C0">
            <w:pPr>
              <w:spacing w:before="20" w:after="20" w:line="240" w:lineRule="exact"/>
              <w:jc w:val="center"/>
            </w:pPr>
            <w:r>
              <w:rPr>
                <w:rFonts w:ascii="宋体" w:hAnsi="宋体" w:eastAsia="宋体"/>
                <w:b/>
                <w:sz w:val="16"/>
              </w:rPr>
              <w:t>定额单位</w:t>
            </w:r>
          </w:p>
          <w:p w14:paraId="41BD2484">
            <w:pPr>
              <w:spacing w:before="20" w:after="20" w:line="240" w:lineRule="exact"/>
              <w:jc w:val="center"/>
            </w:pPr>
          </w:p>
        </w:tc>
        <w:tc>
          <w:tcPr>
            <w:tcW w:w="680" w:type="dxa"/>
            <w:vMerge w:val="restart"/>
            <w:shd w:val="clear" w:color="auto" w:fill="D9D9D9"/>
            <w:vAlign w:val="center"/>
          </w:tcPr>
          <w:p w14:paraId="55F29D8A">
            <w:pPr>
              <w:spacing w:before="20" w:after="20" w:line="240" w:lineRule="exact"/>
              <w:jc w:val="center"/>
            </w:pPr>
            <w:r>
              <w:rPr>
                <w:rFonts w:ascii="宋体" w:hAnsi="宋体" w:eastAsia="宋体"/>
                <w:b/>
                <w:sz w:val="16"/>
              </w:rPr>
              <w:t>数量</w:t>
            </w:r>
          </w:p>
          <w:p w14:paraId="4E605F19">
            <w:pPr>
              <w:spacing w:before="20" w:after="20" w:line="240" w:lineRule="exact"/>
              <w:jc w:val="center"/>
            </w:pPr>
          </w:p>
        </w:tc>
        <w:tc>
          <w:tcPr>
            <w:tcW w:w="4080" w:type="dxa"/>
            <w:gridSpan w:val="6"/>
            <w:shd w:val="clear" w:color="auto" w:fill="D9D9D9"/>
            <w:vAlign w:val="center"/>
          </w:tcPr>
          <w:p w14:paraId="3094AFB0">
            <w:pPr>
              <w:spacing w:before="20" w:after="20" w:line="240" w:lineRule="exact"/>
              <w:jc w:val="center"/>
            </w:pPr>
            <w:r>
              <w:rPr>
                <w:rFonts w:ascii="宋体" w:hAnsi="宋体" w:eastAsia="宋体"/>
                <w:b/>
                <w:sz w:val="16"/>
              </w:rPr>
              <w:t>单价（元）</w:t>
            </w:r>
          </w:p>
          <w:p w14:paraId="4C2246AC">
            <w:pPr>
              <w:spacing w:before="20" w:after="20" w:line="240" w:lineRule="exact"/>
              <w:jc w:val="center"/>
            </w:pPr>
          </w:p>
          <w:p w14:paraId="49A8FCA2">
            <w:pPr>
              <w:spacing w:before="20" w:after="20" w:line="240" w:lineRule="exact"/>
              <w:jc w:val="center"/>
            </w:pPr>
          </w:p>
          <w:p w14:paraId="089D98E3">
            <w:pPr>
              <w:spacing w:before="20" w:after="20" w:line="240" w:lineRule="exact"/>
              <w:jc w:val="center"/>
            </w:pPr>
          </w:p>
          <w:p w14:paraId="2968219E">
            <w:pPr>
              <w:spacing w:before="20" w:after="20" w:line="240" w:lineRule="exact"/>
              <w:jc w:val="center"/>
            </w:pPr>
          </w:p>
          <w:p w14:paraId="2FBC0344">
            <w:pPr>
              <w:spacing w:before="20" w:after="20" w:line="240" w:lineRule="exact"/>
              <w:jc w:val="center"/>
            </w:pPr>
          </w:p>
        </w:tc>
      </w:tr>
      <w:tr w14:paraId="2C6B5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44CA9A7"/>
        </w:tc>
        <w:tc>
          <w:tcPr>
            <w:tcW w:w="1247" w:type="dxa"/>
            <w:vMerge w:val="continue"/>
            <w:shd w:val="clear" w:color="auto" w:fill="D9D9D9"/>
            <w:vAlign w:val="center"/>
          </w:tcPr>
          <w:p w14:paraId="5725680D"/>
        </w:tc>
        <w:tc>
          <w:tcPr>
            <w:tcW w:w="680" w:type="dxa"/>
            <w:vMerge w:val="continue"/>
            <w:shd w:val="clear" w:color="auto" w:fill="D9D9D9"/>
            <w:vAlign w:val="center"/>
          </w:tcPr>
          <w:p w14:paraId="11A6F491"/>
        </w:tc>
        <w:tc>
          <w:tcPr>
            <w:tcW w:w="680" w:type="dxa"/>
            <w:vMerge w:val="continue"/>
            <w:shd w:val="clear" w:color="auto" w:fill="D9D9D9"/>
            <w:vAlign w:val="center"/>
          </w:tcPr>
          <w:p w14:paraId="7DDA8B70"/>
        </w:tc>
        <w:tc>
          <w:tcPr>
            <w:tcW w:w="680" w:type="dxa"/>
            <w:shd w:val="clear" w:color="auto" w:fill="D9D9D9"/>
            <w:vAlign w:val="center"/>
          </w:tcPr>
          <w:p w14:paraId="1DC52C7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40E0D6E">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5E473E0">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F08B59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557BA08">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AC950B5">
            <w:pPr>
              <w:spacing w:before="20" w:after="20" w:line="240" w:lineRule="exact"/>
              <w:jc w:val="center"/>
            </w:pPr>
            <w:r>
              <w:rPr>
                <w:rFonts w:ascii="宋体" w:hAnsi="宋体" w:eastAsia="宋体"/>
                <w:b/>
                <w:sz w:val="16"/>
              </w:rPr>
              <w:t>小计</w:t>
            </w:r>
          </w:p>
        </w:tc>
      </w:tr>
      <w:tr w14:paraId="7FB61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952A07D">
            <w:pPr>
              <w:spacing w:before="20" w:after="20" w:line="240" w:lineRule="exact"/>
              <w:jc w:val="center"/>
            </w:pPr>
          </w:p>
        </w:tc>
        <w:tc>
          <w:tcPr>
            <w:tcW w:w="1247" w:type="dxa"/>
            <w:vAlign w:val="center"/>
          </w:tcPr>
          <w:p w14:paraId="5B84153B">
            <w:pPr>
              <w:spacing w:before="20" w:after="20" w:line="240" w:lineRule="exact"/>
              <w:jc w:val="center"/>
            </w:pPr>
          </w:p>
        </w:tc>
        <w:tc>
          <w:tcPr>
            <w:tcW w:w="680" w:type="dxa"/>
            <w:vAlign w:val="center"/>
          </w:tcPr>
          <w:p w14:paraId="0283E8CC">
            <w:pPr>
              <w:spacing w:before="20" w:after="20" w:line="240" w:lineRule="exact"/>
              <w:jc w:val="center"/>
            </w:pPr>
          </w:p>
        </w:tc>
        <w:tc>
          <w:tcPr>
            <w:tcW w:w="680" w:type="dxa"/>
            <w:vAlign w:val="center"/>
          </w:tcPr>
          <w:p w14:paraId="2E0BFD7B">
            <w:pPr>
              <w:spacing w:before="20" w:after="20" w:line="240" w:lineRule="exact"/>
              <w:jc w:val="center"/>
            </w:pPr>
          </w:p>
        </w:tc>
        <w:tc>
          <w:tcPr>
            <w:tcW w:w="680" w:type="dxa"/>
            <w:vAlign w:val="center"/>
          </w:tcPr>
          <w:p w14:paraId="35B6AF53">
            <w:pPr>
              <w:spacing w:before="20" w:after="20" w:line="240" w:lineRule="exact"/>
              <w:jc w:val="center"/>
            </w:pPr>
          </w:p>
        </w:tc>
        <w:tc>
          <w:tcPr>
            <w:tcW w:w="680" w:type="dxa"/>
            <w:vAlign w:val="center"/>
          </w:tcPr>
          <w:p w14:paraId="57F1228C">
            <w:pPr>
              <w:spacing w:before="20" w:after="20" w:line="240" w:lineRule="exact"/>
              <w:jc w:val="center"/>
            </w:pPr>
          </w:p>
        </w:tc>
        <w:tc>
          <w:tcPr>
            <w:tcW w:w="680" w:type="dxa"/>
            <w:vAlign w:val="center"/>
          </w:tcPr>
          <w:p w14:paraId="70C74733">
            <w:pPr>
              <w:spacing w:before="20" w:after="20" w:line="240" w:lineRule="exact"/>
              <w:jc w:val="center"/>
            </w:pPr>
          </w:p>
        </w:tc>
        <w:tc>
          <w:tcPr>
            <w:tcW w:w="680" w:type="dxa"/>
            <w:vAlign w:val="center"/>
          </w:tcPr>
          <w:p w14:paraId="349261B2">
            <w:pPr>
              <w:spacing w:before="20" w:after="20" w:line="240" w:lineRule="exact"/>
              <w:jc w:val="center"/>
            </w:pPr>
          </w:p>
        </w:tc>
        <w:tc>
          <w:tcPr>
            <w:tcW w:w="680" w:type="dxa"/>
            <w:vAlign w:val="center"/>
          </w:tcPr>
          <w:p w14:paraId="0D480537">
            <w:pPr>
              <w:spacing w:before="20" w:after="20" w:line="240" w:lineRule="exact"/>
              <w:jc w:val="center"/>
            </w:pPr>
          </w:p>
        </w:tc>
        <w:tc>
          <w:tcPr>
            <w:tcW w:w="680" w:type="dxa"/>
            <w:vAlign w:val="center"/>
          </w:tcPr>
          <w:p w14:paraId="5C0BAC59">
            <w:pPr>
              <w:spacing w:before="20" w:after="20" w:line="240" w:lineRule="exact"/>
              <w:jc w:val="center"/>
            </w:pPr>
          </w:p>
        </w:tc>
      </w:tr>
      <w:tr w14:paraId="6116A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CE1483C">
            <w:pPr>
              <w:spacing w:before="20" w:after="20" w:line="240" w:lineRule="exact"/>
              <w:jc w:val="center"/>
            </w:pPr>
          </w:p>
        </w:tc>
        <w:tc>
          <w:tcPr>
            <w:tcW w:w="964" w:type="dxa"/>
            <w:vAlign w:val="center"/>
          </w:tcPr>
          <w:p w14:paraId="61E93A3E">
            <w:pPr>
              <w:spacing w:before="20" w:after="20" w:line="240" w:lineRule="exact"/>
              <w:jc w:val="center"/>
            </w:pPr>
          </w:p>
        </w:tc>
        <w:tc>
          <w:tcPr>
            <w:tcW w:w="964" w:type="dxa"/>
            <w:vAlign w:val="center"/>
          </w:tcPr>
          <w:p w14:paraId="3B3F18EC">
            <w:pPr>
              <w:spacing w:before="20" w:after="20" w:line="240" w:lineRule="exact"/>
              <w:jc w:val="center"/>
            </w:pPr>
          </w:p>
        </w:tc>
        <w:tc>
          <w:tcPr>
            <w:tcW w:w="964" w:type="dxa"/>
            <w:vAlign w:val="center"/>
          </w:tcPr>
          <w:p w14:paraId="711AD169">
            <w:pPr>
              <w:spacing w:before="20" w:after="20" w:line="240" w:lineRule="exact"/>
              <w:jc w:val="center"/>
            </w:pPr>
          </w:p>
        </w:tc>
        <w:tc>
          <w:tcPr>
            <w:tcW w:w="964" w:type="dxa"/>
            <w:vAlign w:val="center"/>
          </w:tcPr>
          <w:p w14:paraId="6A91DA8F">
            <w:pPr>
              <w:spacing w:before="20" w:after="20" w:line="240" w:lineRule="exact"/>
              <w:jc w:val="center"/>
            </w:pPr>
          </w:p>
        </w:tc>
        <w:tc>
          <w:tcPr>
            <w:tcW w:w="964" w:type="dxa"/>
            <w:vAlign w:val="center"/>
          </w:tcPr>
          <w:p w14:paraId="5C942ED7">
            <w:pPr>
              <w:spacing w:before="20" w:after="20" w:line="240" w:lineRule="exact"/>
              <w:jc w:val="center"/>
            </w:pPr>
          </w:p>
        </w:tc>
        <w:tc>
          <w:tcPr>
            <w:tcW w:w="964" w:type="dxa"/>
            <w:vAlign w:val="center"/>
          </w:tcPr>
          <w:p w14:paraId="59D14B17">
            <w:pPr>
              <w:spacing w:before="20" w:after="20" w:line="240" w:lineRule="exact"/>
              <w:jc w:val="center"/>
            </w:pPr>
          </w:p>
        </w:tc>
        <w:tc>
          <w:tcPr>
            <w:tcW w:w="964" w:type="dxa"/>
            <w:vAlign w:val="center"/>
          </w:tcPr>
          <w:p w14:paraId="452CAA41">
            <w:pPr>
              <w:spacing w:before="20" w:after="20" w:line="240" w:lineRule="exact"/>
              <w:jc w:val="center"/>
            </w:pPr>
          </w:p>
        </w:tc>
        <w:tc>
          <w:tcPr>
            <w:tcW w:w="964" w:type="dxa"/>
            <w:vAlign w:val="center"/>
          </w:tcPr>
          <w:p w14:paraId="302276C5">
            <w:pPr>
              <w:spacing w:before="20" w:after="20" w:line="240" w:lineRule="exact"/>
              <w:jc w:val="center"/>
            </w:pPr>
          </w:p>
        </w:tc>
        <w:tc>
          <w:tcPr>
            <w:tcW w:w="964" w:type="dxa"/>
            <w:vAlign w:val="center"/>
          </w:tcPr>
          <w:p w14:paraId="73D2DABD">
            <w:pPr>
              <w:spacing w:before="20" w:after="20" w:line="240" w:lineRule="exact"/>
              <w:jc w:val="center"/>
            </w:pPr>
          </w:p>
        </w:tc>
      </w:tr>
      <w:tr w14:paraId="6B39F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D0EFD1A">
            <w:pPr>
              <w:spacing w:before="20" w:after="20" w:line="240" w:lineRule="exact"/>
              <w:jc w:val="center"/>
            </w:pPr>
          </w:p>
        </w:tc>
        <w:tc>
          <w:tcPr>
            <w:tcW w:w="964" w:type="dxa"/>
            <w:vAlign w:val="center"/>
          </w:tcPr>
          <w:p w14:paraId="7B607D52">
            <w:pPr>
              <w:spacing w:before="20" w:after="20" w:line="240" w:lineRule="exact"/>
              <w:jc w:val="center"/>
            </w:pPr>
          </w:p>
        </w:tc>
        <w:tc>
          <w:tcPr>
            <w:tcW w:w="964" w:type="dxa"/>
            <w:vAlign w:val="center"/>
          </w:tcPr>
          <w:p w14:paraId="60326318">
            <w:pPr>
              <w:spacing w:before="20" w:after="20" w:line="240" w:lineRule="exact"/>
              <w:jc w:val="center"/>
            </w:pPr>
          </w:p>
        </w:tc>
        <w:tc>
          <w:tcPr>
            <w:tcW w:w="964" w:type="dxa"/>
            <w:vAlign w:val="center"/>
          </w:tcPr>
          <w:p w14:paraId="3B2D8D84">
            <w:pPr>
              <w:spacing w:before="20" w:after="20" w:line="240" w:lineRule="exact"/>
              <w:jc w:val="center"/>
            </w:pPr>
          </w:p>
        </w:tc>
        <w:tc>
          <w:tcPr>
            <w:tcW w:w="964" w:type="dxa"/>
            <w:vAlign w:val="center"/>
          </w:tcPr>
          <w:p w14:paraId="4178D301">
            <w:pPr>
              <w:spacing w:before="20" w:after="20" w:line="240" w:lineRule="exact"/>
              <w:jc w:val="center"/>
            </w:pPr>
          </w:p>
        </w:tc>
        <w:tc>
          <w:tcPr>
            <w:tcW w:w="964" w:type="dxa"/>
            <w:vAlign w:val="center"/>
          </w:tcPr>
          <w:p w14:paraId="2B795BBA">
            <w:pPr>
              <w:spacing w:before="20" w:after="20" w:line="240" w:lineRule="exact"/>
              <w:jc w:val="center"/>
            </w:pPr>
          </w:p>
        </w:tc>
        <w:tc>
          <w:tcPr>
            <w:tcW w:w="964" w:type="dxa"/>
            <w:vAlign w:val="center"/>
          </w:tcPr>
          <w:p w14:paraId="56728392">
            <w:pPr>
              <w:spacing w:before="20" w:after="20" w:line="240" w:lineRule="exact"/>
              <w:jc w:val="center"/>
            </w:pPr>
          </w:p>
        </w:tc>
        <w:tc>
          <w:tcPr>
            <w:tcW w:w="964" w:type="dxa"/>
            <w:vAlign w:val="center"/>
          </w:tcPr>
          <w:p w14:paraId="18991D06">
            <w:pPr>
              <w:spacing w:before="20" w:after="20" w:line="240" w:lineRule="exact"/>
              <w:jc w:val="center"/>
            </w:pPr>
          </w:p>
        </w:tc>
        <w:tc>
          <w:tcPr>
            <w:tcW w:w="964" w:type="dxa"/>
            <w:vAlign w:val="center"/>
          </w:tcPr>
          <w:p w14:paraId="442B5D27">
            <w:pPr>
              <w:spacing w:before="20" w:after="20" w:line="240" w:lineRule="exact"/>
              <w:jc w:val="center"/>
            </w:pPr>
          </w:p>
        </w:tc>
        <w:tc>
          <w:tcPr>
            <w:tcW w:w="964" w:type="dxa"/>
            <w:vAlign w:val="center"/>
          </w:tcPr>
          <w:p w14:paraId="03FCA2EB">
            <w:pPr>
              <w:spacing w:before="20" w:after="20" w:line="240" w:lineRule="exact"/>
              <w:jc w:val="center"/>
            </w:pPr>
          </w:p>
        </w:tc>
      </w:tr>
      <w:tr w14:paraId="63629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0FEA7F">
            <w:pPr>
              <w:spacing w:before="20" w:after="20" w:line="240" w:lineRule="exact"/>
              <w:jc w:val="center"/>
            </w:pPr>
          </w:p>
        </w:tc>
        <w:tc>
          <w:tcPr>
            <w:tcW w:w="964" w:type="dxa"/>
            <w:vAlign w:val="center"/>
          </w:tcPr>
          <w:p w14:paraId="3A58D08D">
            <w:pPr>
              <w:spacing w:before="20" w:after="20" w:line="240" w:lineRule="exact"/>
              <w:jc w:val="center"/>
            </w:pPr>
          </w:p>
        </w:tc>
        <w:tc>
          <w:tcPr>
            <w:tcW w:w="964" w:type="dxa"/>
            <w:vAlign w:val="center"/>
          </w:tcPr>
          <w:p w14:paraId="66321EF3">
            <w:pPr>
              <w:spacing w:before="20" w:after="20" w:line="240" w:lineRule="exact"/>
              <w:jc w:val="center"/>
            </w:pPr>
          </w:p>
        </w:tc>
        <w:tc>
          <w:tcPr>
            <w:tcW w:w="964" w:type="dxa"/>
            <w:vAlign w:val="center"/>
          </w:tcPr>
          <w:p w14:paraId="58825476">
            <w:pPr>
              <w:spacing w:before="20" w:after="20" w:line="240" w:lineRule="exact"/>
              <w:jc w:val="center"/>
            </w:pPr>
          </w:p>
        </w:tc>
        <w:tc>
          <w:tcPr>
            <w:tcW w:w="964" w:type="dxa"/>
            <w:vAlign w:val="center"/>
          </w:tcPr>
          <w:p w14:paraId="1A634914">
            <w:pPr>
              <w:spacing w:before="20" w:after="20" w:line="240" w:lineRule="exact"/>
              <w:jc w:val="center"/>
            </w:pPr>
          </w:p>
        </w:tc>
        <w:tc>
          <w:tcPr>
            <w:tcW w:w="964" w:type="dxa"/>
            <w:vAlign w:val="center"/>
          </w:tcPr>
          <w:p w14:paraId="46F0B930">
            <w:pPr>
              <w:spacing w:before="20" w:after="20" w:line="240" w:lineRule="exact"/>
              <w:jc w:val="center"/>
            </w:pPr>
          </w:p>
        </w:tc>
        <w:tc>
          <w:tcPr>
            <w:tcW w:w="964" w:type="dxa"/>
            <w:vAlign w:val="center"/>
          </w:tcPr>
          <w:p w14:paraId="3823AC1E">
            <w:pPr>
              <w:spacing w:before="20" w:after="20" w:line="240" w:lineRule="exact"/>
              <w:jc w:val="center"/>
            </w:pPr>
          </w:p>
        </w:tc>
        <w:tc>
          <w:tcPr>
            <w:tcW w:w="964" w:type="dxa"/>
            <w:vAlign w:val="center"/>
          </w:tcPr>
          <w:p w14:paraId="3D6711E5">
            <w:pPr>
              <w:spacing w:before="20" w:after="20" w:line="240" w:lineRule="exact"/>
              <w:jc w:val="center"/>
            </w:pPr>
          </w:p>
        </w:tc>
        <w:tc>
          <w:tcPr>
            <w:tcW w:w="964" w:type="dxa"/>
            <w:vAlign w:val="center"/>
          </w:tcPr>
          <w:p w14:paraId="3BB5E49D">
            <w:pPr>
              <w:spacing w:before="20" w:after="20" w:line="240" w:lineRule="exact"/>
              <w:jc w:val="center"/>
            </w:pPr>
          </w:p>
        </w:tc>
        <w:tc>
          <w:tcPr>
            <w:tcW w:w="964" w:type="dxa"/>
            <w:vAlign w:val="center"/>
          </w:tcPr>
          <w:p w14:paraId="0F2EA421">
            <w:pPr>
              <w:spacing w:before="20" w:after="20" w:line="240" w:lineRule="exact"/>
              <w:jc w:val="center"/>
            </w:pPr>
          </w:p>
        </w:tc>
      </w:tr>
      <w:tr w14:paraId="012F0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8D579A">
            <w:pPr>
              <w:spacing w:before="20" w:after="20" w:line="240" w:lineRule="exact"/>
              <w:jc w:val="center"/>
            </w:pPr>
          </w:p>
        </w:tc>
        <w:tc>
          <w:tcPr>
            <w:tcW w:w="964" w:type="dxa"/>
            <w:vAlign w:val="center"/>
          </w:tcPr>
          <w:p w14:paraId="190A7FA2">
            <w:pPr>
              <w:spacing w:before="20" w:after="20" w:line="240" w:lineRule="exact"/>
              <w:jc w:val="center"/>
            </w:pPr>
          </w:p>
        </w:tc>
        <w:tc>
          <w:tcPr>
            <w:tcW w:w="964" w:type="dxa"/>
            <w:vAlign w:val="center"/>
          </w:tcPr>
          <w:p w14:paraId="641C9C66">
            <w:pPr>
              <w:spacing w:before="20" w:after="20" w:line="240" w:lineRule="exact"/>
              <w:jc w:val="center"/>
            </w:pPr>
          </w:p>
        </w:tc>
        <w:tc>
          <w:tcPr>
            <w:tcW w:w="964" w:type="dxa"/>
            <w:vAlign w:val="center"/>
          </w:tcPr>
          <w:p w14:paraId="1DC3E3D6">
            <w:pPr>
              <w:spacing w:before="20" w:after="20" w:line="240" w:lineRule="exact"/>
              <w:jc w:val="center"/>
            </w:pPr>
          </w:p>
        </w:tc>
        <w:tc>
          <w:tcPr>
            <w:tcW w:w="964" w:type="dxa"/>
            <w:vAlign w:val="center"/>
          </w:tcPr>
          <w:p w14:paraId="4D47CCEC">
            <w:pPr>
              <w:spacing w:before="20" w:after="20" w:line="240" w:lineRule="exact"/>
              <w:jc w:val="center"/>
            </w:pPr>
          </w:p>
        </w:tc>
        <w:tc>
          <w:tcPr>
            <w:tcW w:w="964" w:type="dxa"/>
            <w:vAlign w:val="center"/>
          </w:tcPr>
          <w:p w14:paraId="79836339">
            <w:pPr>
              <w:spacing w:before="20" w:after="20" w:line="240" w:lineRule="exact"/>
              <w:jc w:val="center"/>
            </w:pPr>
          </w:p>
        </w:tc>
        <w:tc>
          <w:tcPr>
            <w:tcW w:w="964" w:type="dxa"/>
            <w:vAlign w:val="center"/>
          </w:tcPr>
          <w:p w14:paraId="7A34A8EC">
            <w:pPr>
              <w:spacing w:before="20" w:after="20" w:line="240" w:lineRule="exact"/>
              <w:jc w:val="center"/>
            </w:pPr>
          </w:p>
        </w:tc>
        <w:tc>
          <w:tcPr>
            <w:tcW w:w="964" w:type="dxa"/>
            <w:vAlign w:val="center"/>
          </w:tcPr>
          <w:p w14:paraId="0AC4DAF7">
            <w:pPr>
              <w:spacing w:before="20" w:after="20" w:line="240" w:lineRule="exact"/>
              <w:jc w:val="center"/>
            </w:pPr>
          </w:p>
        </w:tc>
        <w:tc>
          <w:tcPr>
            <w:tcW w:w="964" w:type="dxa"/>
            <w:vAlign w:val="center"/>
          </w:tcPr>
          <w:p w14:paraId="7A97198E">
            <w:pPr>
              <w:spacing w:before="20" w:after="20" w:line="240" w:lineRule="exact"/>
              <w:jc w:val="center"/>
            </w:pPr>
          </w:p>
        </w:tc>
        <w:tc>
          <w:tcPr>
            <w:tcW w:w="964" w:type="dxa"/>
            <w:vAlign w:val="center"/>
          </w:tcPr>
          <w:p w14:paraId="5ABA74AE">
            <w:pPr>
              <w:spacing w:before="20" w:after="20" w:line="240" w:lineRule="exact"/>
              <w:jc w:val="center"/>
            </w:pPr>
          </w:p>
        </w:tc>
      </w:tr>
      <w:tr w14:paraId="591EE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2964E5">
            <w:pPr>
              <w:spacing w:before="20" w:after="20" w:line="240" w:lineRule="exact"/>
              <w:jc w:val="center"/>
            </w:pPr>
          </w:p>
        </w:tc>
        <w:tc>
          <w:tcPr>
            <w:tcW w:w="964" w:type="dxa"/>
            <w:vAlign w:val="center"/>
          </w:tcPr>
          <w:p w14:paraId="7CA3451D">
            <w:pPr>
              <w:spacing w:before="20" w:after="20" w:line="240" w:lineRule="exact"/>
              <w:jc w:val="center"/>
            </w:pPr>
          </w:p>
        </w:tc>
        <w:tc>
          <w:tcPr>
            <w:tcW w:w="964" w:type="dxa"/>
            <w:vAlign w:val="center"/>
          </w:tcPr>
          <w:p w14:paraId="3B9209FC">
            <w:pPr>
              <w:spacing w:before="20" w:after="20" w:line="240" w:lineRule="exact"/>
              <w:jc w:val="center"/>
            </w:pPr>
          </w:p>
        </w:tc>
        <w:tc>
          <w:tcPr>
            <w:tcW w:w="964" w:type="dxa"/>
            <w:vAlign w:val="center"/>
          </w:tcPr>
          <w:p w14:paraId="62216CFC">
            <w:pPr>
              <w:spacing w:before="20" w:after="20" w:line="240" w:lineRule="exact"/>
              <w:jc w:val="center"/>
            </w:pPr>
          </w:p>
        </w:tc>
        <w:tc>
          <w:tcPr>
            <w:tcW w:w="964" w:type="dxa"/>
            <w:vAlign w:val="center"/>
          </w:tcPr>
          <w:p w14:paraId="65D187CA">
            <w:pPr>
              <w:spacing w:before="20" w:after="20" w:line="240" w:lineRule="exact"/>
              <w:jc w:val="center"/>
            </w:pPr>
          </w:p>
        </w:tc>
        <w:tc>
          <w:tcPr>
            <w:tcW w:w="964" w:type="dxa"/>
            <w:vAlign w:val="center"/>
          </w:tcPr>
          <w:p w14:paraId="2439B87E">
            <w:pPr>
              <w:spacing w:before="20" w:after="20" w:line="240" w:lineRule="exact"/>
              <w:jc w:val="center"/>
            </w:pPr>
          </w:p>
        </w:tc>
        <w:tc>
          <w:tcPr>
            <w:tcW w:w="964" w:type="dxa"/>
            <w:vAlign w:val="center"/>
          </w:tcPr>
          <w:p w14:paraId="1A22A9CF">
            <w:pPr>
              <w:spacing w:before="20" w:after="20" w:line="240" w:lineRule="exact"/>
              <w:jc w:val="center"/>
            </w:pPr>
          </w:p>
        </w:tc>
        <w:tc>
          <w:tcPr>
            <w:tcW w:w="964" w:type="dxa"/>
            <w:vAlign w:val="center"/>
          </w:tcPr>
          <w:p w14:paraId="61D8ABAA">
            <w:pPr>
              <w:spacing w:before="20" w:after="20" w:line="240" w:lineRule="exact"/>
              <w:jc w:val="center"/>
            </w:pPr>
          </w:p>
        </w:tc>
        <w:tc>
          <w:tcPr>
            <w:tcW w:w="964" w:type="dxa"/>
            <w:vAlign w:val="center"/>
          </w:tcPr>
          <w:p w14:paraId="611B4F77">
            <w:pPr>
              <w:spacing w:before="20" w:after="20" w:line="240" w:lineRule="exact"/>
              <w:jc w:val="center"/>
            </w:pPr>
          </w:p>
        </w:tc>
        <w:tc>
          <w:tcPr>
            <w:tcW w:w="964" w:type="dxa"/>
            <w:vAlign w:val="center"/>
          </w:tcPr>
          <w:p w14:paraId="44407EA6">
            <w:pPr>
              <w:spacing w:before="20" w:after="20" w:line="240" w:lineRule="exact"/>
              <w:jc w:val="center"/>
            </w:pPr>
          </w:p>
        </w:tc>
      </w:tr>
      <w:tr w14:paraId="6E7F8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986355C">
            <w:pPr>
              <w:spacing w:before="20" w:after="20" w:line="240" w:lineRule="exact"/>
              <w:jc w:val="center"/>
            </w:pPr>
          </w:p>
        </w:tc>
        <w:tc>
          <w:tcPr>
            <w:tcW w:w="964" w:type="dxa"/>
            <w:vAlign w:val="center"/>
          </w:tcPr>
          <w:p w14:paraId="77B0578B">
            <w:pPr>
              <w:spacing w:before="20" w:after="20" w:line="240" w:lineRule="exact"/>
              <w:jc w:val="center"/>
            </w:pPr>
          </w:p>
        </w:tc>
        <w:tc>
          <w:tcPr>
            <w:tcW w:w="964" w:type="dxa"/>
            <w:vAlign w:val="center"/>
          </w:tcPr>
          <w:p w14:paraId="100F93C6">
            <w:pPr>
              <w:spacing w:before="20" w:after="20" w:line="240" w:lineRule="exact"/>
              <w:jc w:val="center"/>
            </w:pPr>
          </w:p>
        </w:tc>
        <w:tc>
          <w:tcPr>
            <w:tcW w:w="964" w:type="dxa"/>
            <w:vAlign w:val="center"/>
          </w:tcPr>
          <w:p w14:paraId="0247F0D0">
            <w:pPr>
              <w:spacing w:before="20" w:after="20" w:line="240" w:lineRule="exact"/>
              <w:jc w:val="center"/>
            </w:pPr>
          </w:p>
        </w:tc>
        <w:tc>
          <w:tcPr>
            <w:tcW w:w="964" w:type="dxa"/>
            <w:vAlign w:val="center"/>
          </w:tcPr>
          <w:p w14:paraId="6A3AB9FB">
            <w:pPr>
              <w:spacing w:before="20" w:after="20" w:line="240" w:lineRule="exact"/>
              <w:jc w:val="center"/>
            </w:pPr>
          </w:p>
        </w:tc>
        <w:tc>
          <w:tcPr>
            <w:tcW w:w="964" w:type="dxa"/>
            <w:vAlign w:val="center"/>
          </w:tcPr>
          <w:p w14:paraId="70DD577B">
            <w:pPr>
              <w:spacing w:before="20" w:after="20" w:line="240" w:lineRule="exact"/>
              <w:jc w:val="center"/>
            </w:pPr>
          </w:p>
        </w:tc>
        <w:tc>
          <w:tcPr>
            <w:tcW w:w="964" w:type="dxa"/>
            <w:vAlign w:val="center"/>
          </w:tcPr>
          <w:p w14:paraId="6E543A5D">
            <w:pPr>
              <w:spacing w:before="20" w:after="20" w:line="240" w:lineRule="exact"/>
              <w:jc w:val="center"/>
            </w:pPr>
          </w:p>
        </w:tc>
        <w:tc>
          <w:tcPr>
            <w:tcW w:w="964" w:type="dxa"/>
            <w:vAlign w:val="center"/>
          </w:tcPr>
          <w:p w14:paraId="72665173">
            <w:pPr>
              <w:spacing w:before="20" w:after="20" w:line="240" w:lineRule="exact"/>
              <w:jc w:val="center"/>
            </w:pPr>
          </w:p>
        </w:tc>
        <w:tc>
          <w:tcPr>
            <w:tcW w:w="964" w:type="dxa"/>
            <w:vAlign w:val="center"/>
          </w:tcPr>
          <w:p w14:paraId="499FB52A">
            <w:pPr>
              <w:spacing w:before="20" w:after="20" w:line="240" w:lineRule="exact"/>
              <w:jc w:val="center"/>
            </w:pPr>
          </w:p>
        </w:tc>
        <w:tc>
          <w:tcPr>
            <w:tcW w:w="964" w:type="dxa"/>
            <w:vAlign w:val="center"/>
          </w:tcPr>
          <w:p w14:paraId="5A96DBF2">
            <w:pPr>
              <w:spacing w:before="20" w:after="20" w:line="240" w:lineRule="exact"/>
              <w:jc w:val="center"/>
            </w:pPr>
          </w:p>
        </w:tc>
      </w:tr>
      <w:tr w14:paraId="2E704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ED4337">
            <w:pPr>
              <w:spacing w:before="20" w:after="20" w:line="240" w:lineRule="exact"/>
              <w:jc w:val="center"/>
            </w:pPr>
          </w:p>
        </w:tc>
        <w:tc>
          <w:tcPr>
            <w:tcW w:w="964" w:type="dxa"/>
            <w:vAlign w:val="center"/>
          </w:tcPr>
          <w:p w14:paraId="26077817">
            <w:pPr>
              <w:spacing w:before="20" w:after="20" w:line="240" w:lineRule="exact"/>
              <w:jc w:val="center"/>
            </w:pPr>
          </w:p>
        </w:tc>
        <w:tc>
          <w:tcPr>
            <w:tcW w:w="964" w:type="dxa"/>
            <w:vAlign w:val="center"/>
          </w:tcPr>
          <w:p w14:paraId="79DEB90C">
            <w:pPr>
              <w:spacing w:before="20" w:after="20" w:line="240" w:lineRule="exact"/>
              <w:jc w:val="center"/>
            </w:pPr>
          </w:p>
        </w:tc>
        <w:tc>
          <w:tcPr>
            <w:tcW w:w="964" w:type="dxa"/>
            <w:vAlign w:val="center"/>
          </w:tcPr>
          <w:p w14:paraId="2227B343">
            <w:pPr>
              <w:spacing w:before="20" w:after="20" w:line="240" w:lineRule="exact"/>
              <w:jc w:val="center"/>
            </w:pPr>
          </w:p>
        </w:tc>
        <w:tc>
          <w:tcPr>
            <w:tcW w:w="964" w:type="dxa"/>
            <w:vAlign w:val="center"/>
          </w:tcPr>
          <w:p w14:paraId="5FA29C54">
            <w:pPr>
              <w:spacing w:before="20" w:after="20" w:line="240" w:lineRule="exact"/>
              <w:jc w:val="center"/>
            </w:pPr>
          </w:p>
        </w:tc>
        <w:tc>
          <w:tcPr>
            <w:tcW w:w="964" w:type="dxa"/>
            <w:vAlign w:val="center"/>
          </w:tcPr>
          <w:p w14:paraId="51C269D6">
            <w:pPr>
              <w:spacing w:before="20" w:after="20" w:line="240" w:lineRule="exact"/>
              <w:jc w:val="center"/>
            </w:pPr>
          </w:p>
        </w:tc>
        <w:tc>
          <w:tcPr>
            <w:tcW w:w="964" w:type="dxa"/>
            <w:vAlign w:val="center"/>
          </w:tcPr>
          <w:p w14:paraId="0D6B6DCD">
            <w:pPr>
              <w:spacing w:before="20" w:after="20" w:line="240" w:lineRule="exact"/>
              <w:jc w:val="center"/>
            </w:pPr>
          </w:p>
        </w:tc>
        <w:tc>
          <w:tcPr>
            <w:tcW w:w="964" w:type="dxa"/>
            <w:vAlign w:val="center"/>
          </w:tcPr>
          <w:p w14:paraId="77CB9D30">
            <w:pPr>
              <w:spacing w:before="20" w:after="20" w:line="240" w:lineRule="exact"/>
              <w:jc w:val="center"/>
            </w:pPr>
          </w:p>
        </w:tc>
        <w:tc>
          <w:tcPr>
            <w:tcW w:w="964" w:type="dxa"/>
            <w:vAlign w:val="center"/>
          </w:tcPr>
          <w:p w14:paraId="2CF56107">
            <w:pPr>
              <w:spacing w:before="20" w:after="20" w:line="240" w:lineRule="exact"/>
              <w:jc w:val="center"/>
            </w:pPr>
          </w:p>
        </w:tc>
        <w:tc>
          <w:tcPr>
            <w:tcW w:w="964" w:type="dxa"/>
            <w:vAlign w:val="center"/>
          </w:tcPr>
          <w:p w14:paraId="50AFD684">
            <w:pPr>
              <w:spacing w:before="20" w:after="20" w:line="240" w:lineRule="exact"/>
              <w:jc w:val="center"/>
            </w:pPr>
          </w:p>
        </w:tc>
      </w:tr>
    </w:tbl>
    <w:p w14:paraId="0D7A869C"/>
    <w:p w14:paraId="35302503">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4CE8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F20692D">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BC247C1">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3CEF02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13856AF">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EC5DD0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B1627E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7AD7FE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D049E03">
            <w:pPr>
              <w:spacing w:before="20" w:after="20" w:line="240" w:lineRule="exact"/>
              <w:jc w:val="center"/>
            </w:pPr>
            <w:r>
              <w:rPr>
                <w:rFonts w:ascii="宋体" w:hAnsi="宋体" w:eastAsia="宋体"/>
                <w:b/>
                <w:sz w:val="16"/>
              </w:rPr>
              <w:t>备注</w:t>
            </w:r>
          </w:p>
        </w:tc>
      </w:tr>
      <w:tr w14:paraId="7B924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60CEED7">
            <w:pPr>
              <w:spacing w:before="20" w:after="20" w:line="240" w:lineRule="exact"/>
              <w:jc w:val="left"/>
            </w:pPr>
            <w:r>
              <w:rPr>
                <w:rFonts w:ascii="宋体" w:hAnsi="宋体" w:eastAsia="宋体"/>
                <w:b w:val="0"/>
                <w:sz w:val="16"/>
              </w:rPr>
              <w:t>人工单价（元/工日）</w:t>
            </w:r>
          </w:p>
        </w:tc>
        <w:tc>
          <w:tcPr>
            <w:tcW w:w="1474" w:type="dxa"/>
            <w:vAlign w:val="center"/>
          </w:tcPr>
          <w:p w14:paraId="7310D08C">
            <w:pPr>
              <w:spacing w:before="20" w:after="20" w:line="240" w:lineRule="exact"/>
              <w:jc w:val="center"/>
            </w:pPr>
          </w:p>
        </w:tc>
        <w:tc>
          <w:tcPr>
            <w:tcW w:w="794" w:type="dxa"/>
            <w:vAlign w:val="center"/>
          </w:tcPr>
          <w:p w14:paraId="33214356">
            <w:pPr>
              <w:spacing w:before="20" w:after="20" w:line="240" w:lineRule="exact"/>
              <w:jc w:val="center"/>
            </w:pPr>
          </w:p>
        </w:tc>
        <w:tc>
          <w:tcPr>
            <w:tcW w:w="907" w:type="dxa"/>
            <w:vAlign w:val="center"/>
          </w:tcPr>
          <w:p w14:paraId="42D80B5B">
            <w:pPr>
              <w:spacing w:before="20" w:after="20" w:line="240" w:lineRule="exact"/>
              <w:jc w:val="center"/>
            </w:pPr>
          </w:p>
        </w:tc>
        <w:tc>
          <w:tcPr>
            <w:tcW w:w="907" w:type="dxa"/>
            <w:vAlign w:val="center"/>
          </w:tcPr>
          <w:p w14:paraId="72FE785F">
            <w:pPr>
              <w:spacing w:before="20" w:after="20" w:line="240" w:lineRule="exact"/>
              <w:jc w:val="center"/>
            </w:pPr>
          </w:p>
        </w:tc>
        <w:tc>
          <w:tcPr>
            <w:tcW w:w="907" w:type="dxa"/>
            <w:vAlign w:val="center"/>
          </w:tcPr>
          <w:p w14:paraId="4C19C293">
            <w:pPr>
              <w:spacing w:before="20" w:after="20" w:line="240" w:lineRule="exact"/>
              <w:jc w:val="center"/>
            </w:pPr>
          </w:p>
        </w:tc>
        <w:tc>
          <w:tcPr>
            <w:tcW w:w="907" w:type="dxa"/>
            <w:vAlign w:val="center"/>
          </w:tcPr>
          <w:p w14:paraId="3BFF48FD">
            <w:pPr>
              <w:spacing w:before="20" w:after="20" w:line="240" w:lineRule="exact"/>
              <w:jc w:val="center"/>
            </w:pPr>
          </w:p>
        </w:tc>
        <w:tc>
          <w:tcPr>
            <w:tcW w:w="907" w:type="dxa"/>
            <w:vAlign w:val="center"/>
          </w:tcPr>
          <w:p w14:paraId="2B7A3769">
            <w:pPr>
              <w:spacing w:before="20" w:after="20" w:line="240" w:lineRule="exact"/>
              <w:jc w:val="center"/>
            </w:pPr>
          </w:p>
        </w:tc>
      </w:tr>
      <w:tr w14:paraId="1B8AA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A348AD9">
            <w:pPr>
              <w:spacing w:before="20" w:after="20" w:line="240" w:lineRule="exact"/>
              <w:jc w:val="center"/>
            </w:pPr>
          </w:p>
        </w:tc>
        <w:tc>
          <w:tcPr>
            <w:tcW w:w="1205" w:type="dxa"/>
            <w:vAlign w:val="center"/>
          </w:tcPr>
          <w:p w14:paraId="6DE33FE6">
            <w:pPr>
              <w:spacing w:before="20" w:after="20" w:line="240" w:lineRule="exact"/>
              <w:jc w:val="center"/>
            </w:pPr>
          </w:p>
        </w:tc>
        <w:tc>
          <w:tcPr>
            <w:tcW w:w="1205" w:type="dxa"/>
            <w:vAlign w:val="center"/>
          </w:tcPr>
          <w:p w14:paraId="2FFEC8BC">
            <w:pPr>
              <w:spacing w:before="20" w:after="20" w:line="240" w:lineRule="exact"/>
              <w:jc w:val="center"/>
            </w:pPr>
          </w:p>
        </w:tc>
        <w:tc>
          <w:tcPr>
            <w:tcW w:w="1205" w:type="dxa"/>
            <w:vAlign w:val="center"/>
          </w:tcPr>
          <w:p w14:paraId="53F2290D">
            <w:pPr>
              <w:spacing w:before="20" w:after="20" w:line="240" w:lineRule="exact"/>
              <w:jc w:val="center"/>
            </w:pPr>
          </w:p>
        </w:tc>
        <w:tc>
          <w:tcPr>
            <w:tcW w:w="1205" w:type="dxa"/>
            <w:vAlign w:val="center"/>
          </w:tcPr>
          <w:p w14:paraId="4102810E">
            <w:pPr>
              <w:spacing w:before="20" w:after="20" w:line="240" w:lineRule="exact"/>
              <w:jc w:val="center"/>
            </w:pPr>
          </w:p>
        </w:tc>
        <w:tc>
          <w:tcPr>
            <w:tcW w:w="1205" w:type="dxa"/>
            <w:vAlign w:val="center"/>
          </w:tcPr>
          <w:p w14:paraId="21B63C07">
            <w:pPr>
              <w:spacing w:before="20" w:after="20" w:line="240" w:lineRule="exact"/>
              <w:jc w:val="center"/>
            </w:pPr>
          </w:p>
        </w:tc>
        <w:tc>
          <w:tcPr>
            <w:tcW w:w="1205" w:type="dxa"/>
            <w:vAlign w:val="center"/>
          </w:tcPr>
          <w:p w14:paraId="471DB699">
            <w:pPr>
              <w:spacing w:before="20" w:after="20" w:line="240" w:lineRule="exact"/>
              <w:jc w:val="center"/>
            </w:pPr>
          </w:p>
        </w:tc>
        <w:tc>
          <w:tcPr>
            <w:tcW w:w="1205" w:type="dxa"/>
            <w:vAlign w:val="center"/>
          </w:tcPr>
          <w:p w14:paraId="5F61F9D4">
            <w:pPr>
              <w:spacing w:before="20" w:after="20" w:line="240" w:lineRule="exact"/>
              <w:jc w:val="center"/>
            </w:pPr>
          </w:p>
        </w:tc>
      </w:tr>
      <w:tr w14:paraId="4B44F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D9BC60">
            <w:pPr>
              <w:spacing w:before="20" w:after="20" w:line="240" w:lineRule="exact"/>
              <w:jc w:val="center"/>
            </w:pPr>
          </w:p>
        </w:tc>
        <w:tc>
          <w:tcPr>
            <w:tcW w:w="1205" w:type="dxa"/>
            <w:vAlign w:val="center"/>
          </w:tcPr>
          <w:p w14:paraId="573622BD">
            <w:pPr>
              <w:spacing w:before="20" w:after="20" w:line="240" w:lineRule="exact"/>
              <w:jc w:val="center"/>
            </w:pPr>
          </w:p>
        </w:tc>
        <w:tc>
          <w:tcPr>
            <w:tcW w:w="1205" w:type="dxa"/>
            <w:vAlign w:val="center"/>
          </w:tcPr>
          <w:p w14:paraId="590BB3B8">
            <w:pPr>
              <w:spacing w:before="20" w:after="20" w:line="240" w:lineRule="exact"/>
              <w:jc w:val="center"/>
            </w:pPr>
          </w:p>
        </w:tc>
        <w:tc>
          <w:tcPr>
            <w:tcW w:w="1205" w:type="dxa"/>
            <w:vAlign w:val="center"/>
          </w:tcPr>
          <w:p w14:paraId="088A626A">
            <w:pPr>
              <w:spacing w:before="20" w:after="20" w:line="240" w:lineRule="exact"/>
              <w:jc w:val="center"/>
            </w:pPr>
          </w:p>
        </w:tc>
        <w:tc>
          <w:tcPr>
            <w:tcW w:w="1205" w:type="dxa"/>
            <w:vAlign w:val="center"/>
          </w:tcPr>
          <w:p w14:paraId="1CCDAF9B">
            <w:pPr>
              <w:spacing w:before="20" w:after="20" w:line="240" w:lineRule="exact"/>
              <w:jc w:val="center"/>
            </w:pPr>
          </w:p>
        </w:tc>
        <w:tc>
          <w:tcPr>
            <w:tcW w:w="1205" w:type="dxa"/>
            <w:vAlign w:val="center"/>
          </w:tcPr>
          <w:p w14:paraId="7A43B8D9">
            <w:pPr>
              <w:spacing w:before="20" w:after="20" w:line="240" w:lineRule="exact"/>
              <w:jc w:val="center"/>
            </w:pPr>
          </w:p>
        </w:tc>
        <w:tc>
          <w:tcPr>
            <w:tcW w:w="1205" w:type="dxa"/>
            <w:vAlign w:val="center"/>
          </w:tcPr>
          <w:p w14:paraId="0F2BA8D4">
            <w:pPr>
              <w:spacing w:before="20" w:after="20" w:line="240" w:lineRule="exact"/>
              <w:jc w:val="center"/>
            </w:pPr>
          </w:p>
        </w:tc>
        <w:tc>
          <w:tcPr>
            <w:tcW w:w="1205" w:type="dxa"/>
            <w:vAlign w:val="center"/>
          </w:tcPr>
          <w:p w14:paraId="1AA4D89D">
            <w:pPr>
              <w:spacing w:before="20" w:after="20" w:line="240" w:lineRule="exact"/>
              <w:jc w:val="center"/>
            </w:pPr>
          </w:p>
        </w:tc>
      </w:tr>
      <w:tr w14:paraId="600FB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5FB244">
            <w:pPr>
              <w:spacing w:before="20" w:after="20" w:line="240" w:lineRule="exact"/>
              <w:jc w:val="center"/>
            </w:pPr>
          </w:p>
        </w:tc>
        <w:tc>
          <w:tcPr>
            <w:tcW w:w="1205" w:type="dxa"/>
            <w:vAlign w:val="center"/>
          </w:tcPr>
          <w:p w14:paraId="65A74AB3">
            <w:pPr>
              <w:spacing w:before="20" w:after="20" w:line="240" w:lineRule="exact"/>
              <w:jc w:val="center"/>
            </w:pPr>
          </w:p>
        </w:tc>
        <w:tc>
          <w:tcPr>
            <w:tcW w:w="1205" w:type="dxa"/>
            <w:vAlign w:val="center"/>
          </w:tcPr>
          <w:p w14:paraId="79B6ADBC">
            <w:pPr>
              <w:spacing w:before="20" w:after="20" w:line="240" w:lineRule="exact"/>
              <w:jc w:val="center"/>
            </w:pPr>
          </w:p>
        </w:tc>
        <w:tc>
          <w:tcPr>
            <w:tcW w:w="1205" w:type="dxa"/>
            <w:vAlign w:val="center"/>
          </w:tcPr>
          <w:p w14:paraId="040E56D3">
            <w:pPr>
              <w:spacing w:before="20" w:after="20" w:line="240" w:lineRule="exact"/>
              <w:jc w:val="center"/>
            </w:pPr>
          </w:p>
        </w:tc>
        <w:tc>
          <w:tcPr>
            <w:tcW w:w="1205" w:type="dxa"/>
            <w:vAlign w:val="center"/>
          </w:tcPr>
          <w:p w14:paraId="09458B8E">
            <w:pPr>
              <w:spacing w:before="20" w:after="20" w:line="240" w:lineRule="exact"/>
              <w:jc w:val="center"/>
            </w:pPr>
          </w:p>
        </w:tc>
        <w:tc>
          <w:tcPr>
            <w:tcW w:w="1205" w:type="dxa"/>
            <w:vAlign w:val="center"/>
          </w:tcPr>
          <w:p w14:paraId="78DC5F26">
            <w:pPr>
              <w:spacing w:before="20" w:after="20" w:line="240" w:lineRule="exact"/>
              <w:jc w:val="center"/>
            </w:pPr>
          </w:p>
        </w:tc>
        <w:tc>
          <w:tcPr>
            <w:tcW w:w="1205" w:type="dxa"/>
            <w:vAlign w:val="center"/>
          </w:tcPr>
          <w:p w14:paraId="1DC4561B">
            <w:pPr>
              <w:spacing w:before="20" w:after="20" w:line="240" w:lineRule="exact"/>
              <w:jc w:val="center"/>
            </w:pPr>
          </w:p>
        </w:tc>
        <w:tc>
          <w:tcPr>
            <w:tcW w:w="1205" w:type="dxa"/>
            <w:vAlign w:val="center"/>
          </w:tcPr>
          <w:p w14:paraId="70B12687">
            <w:pPr>
              <w:spacing w:before="20" w:after="20" w:line="240" w:lineRule="exact"/>
              <w:jc w:val="center"/>
            </w:pPr>
          </w:p>
        </w:tc>
      </w:tr>
      <w:tr w14:paraId="39ACD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1BF95C1">
            <w:pPr>
              <w:spacing w:before="20" w:after="20" w:line="240" w:lineRule="exact"/>
              <w:jc w:val="center"/>
            </w:pPr>
          </w:p>
        </w:tc>
        <w:tc>
          <w:tcPr>
            <w:tcW w:w="1205" w:type="dxa"/>
            <w:vAlign w:val="center"/>
          </w:tcPr>
          <w:p w14:paraId="0E49DB26">
            <w:pPr>
              <w:spacing w:before="20" w:after="20" w:line="240" w:lineRule="exact"/>
              <w:jc w:val="center"/>
            </w:pPr>
          </w:p>
        </w:tc>
        <w:tc>
          <w:tcPr>
            <w:tcW w:w="1205" w:type="dxa"/>
            <w:vAlign w:val="center"/>
          </w:tcPr>
          <w:p w14:paraId="739B2172">
            <w:pPr>
              <w:spacing w:before="20" w:after="20" w:line="240" w:lineRule="exact"/>
              <w:jc w:val="center"/>
            </w:pPr>
          </w:p>
        </w:tc>
        <w:tc>
          <w:tcPr>
            <w:tcW w:w="1205" w:type="dxa"/>
            <w:vAlign w:val="center"/>
          </w:tcPr>
          <w:p w14:paraId="4C6FE392">
            <w:pPr>
              <w:spacing w:before="20" w:after="20" w:line="240" w:lineRule="exact"/>
              <w:jc w:val="center"/>
            </w:pPr>
          </w:p>
        </w:tc>
        <w:tc>
          <w:tcPr>
            <w:tcW w:w="1205" w:type="dxa"/>
            <w:vAlign w:val="center"/>
          </w:tcPr>
          <w:p w14:paraId="07282329">
            <w:pPr>
              <w:spacing w:before="20" w:after="20" w:line="240" w:lineRule="exact"/>
              <w:jc w:val="center"/>
            </w:pPr>
          </w:p>
        </w:tc>
        <w:tc>
          <w:tcPr>
            <w:tcW w:w="1205" w:type="dxa"/>
            <w:vAlign w:val="center"/>
          </w:tcPr>
          <w:p w14:paraId="059A33F2">
            <w:pPr>
              <w:spacing w:before="20" w:after="20" w:line="240" w:lineRule="exact"/>
              <w:jc w:val="center"/>
            </w:pPr>
          </w:p>
        </w:tc>
        <w:tc>
          <w:tcPr>
            <w:tcW w:w="1205" w:type="dxa"/>
            <w:vAlign w:val="center"/>
          </w:tcPr>
          <w:p w14:paraId="7B8080F1">
            <w:pPr>
              <w:spacing w:before="20" w:after="20" w:line="240" w:lineRule="exact"/>
              <w:jc w:val="center"/>
            </w:pPr>
          </w:p>
        </w:tc>
        <w:tc>
          <w:tcPr>
            <w:tcW w:w="1205" w:type="dxa"/>
            <w:vAlign w:val="center"/>
          </w:tcPr>
          <w:p w14:paraId="58C4275B">
            <w:pPr>
              <w:spacing w:before="20" w:after="20" w:line="240" w:lineRule="exact"/>
              <w:jc w:val="center"/>
            </w:pPr>
          </w:p>
        </w:tc>
      </w:tr>
      <w:tr w14:paraId="656EA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88B6FE">
            <w:pPr>
              <w:spacing w:before="20" w:after="20" w:line="240" w:lineRule="exact"/>
              <w:jc w:val="center"/>
            </w:pPr>
          </w:p>
        </w:tc>
        <w:tc>
          <w:tcPr>
            <w:tcW w:w="1205" w:type="dxa"/>
            <w:vAlign w:val="center"/>
          </w:tcPr>
          <w:p w14:paraId="272FD7BA">
            <w:pPr>
              <w:spacing w:before="20" w:after="20" w:line="240" w:lineRule="exact"/>
              <w:jc w:val="center"/>
            </w:pPr>
          </w:p>
        </w:tc>
        <w:tc>
          <w:tcPr>
            <w:tcW w:w="1205" w:type="dxa"/>
            <w:vAlign w:val="center"/>
          </w:tcPr>
          <w:p w14:paraId="20EAE769">
            <w:pPr>
              <w:spacing w:before="20" w:after="20" w:line="240" w:lineRule="exact"/>
              <w:jc w:val="center"/>
            </w:pPr>
          </w:p>
        </w:tc>
        <w:tc>
          <w:tcPr>
            <w:tcW w:w="1205" w:type="dxa"/>
            <w:vAlign w:val="center"/>
          </w:tcPr>
          <w:p w14:paraId="674B5EA5">
            <w:pPr>
              <w:spacing w:before="20" w:after="20" w:line="240" w:lineRule="exact"/>
              <w:jc w:val="center"/>
            </w:pPr>
          </w:p>
        </w:tc>
        <w:tc>
          <w:tcPr>
            <w:tcW w:w="1205" w:type="dxa"/>
            <w:vAlign w:val="center"/>
          </w:tcPr>
          <w:p w14:paraId="01F55DAD">
            <w:pPr>
              <w:spacing w:before="20" w:after="20" w:line="240" w:lineRule="exact"/>
              <w:jc w:val="center"/>
            </w:pPr>
          </w:p>
        </w:tc>
        <w:tc>
          <w:tcPr>
            <w:tcW w:w="1205" w:type="dxa"/>
            <w:vAlign w:val="center"/>
          </w:tcPr>
          <w:p w14:paraId="4206E069">
            <w:pPr>
              <w:spacing w:before="20" w:after="20" w:line="240" w:lineRule="exact"/>
              <w:jc w:val="center"/>
            </w:pPr>
          </w:p>
        </w:tc>
        <w:tc>
          <w:tcPr>
            <w:tcW w:w="1205" w:type="dxa"/>
            <w:vAlign w:val="center"/>
          </w:tcPr>
          <w:p w14:paraId="2B53C663">
            <w:pPr>
              <w:spacing w:before="20" w:after="20" w:line="240" w:lineRule="exact"/>
              <w:jc w:val="center"/>
            </w:pPr>
          </w:p>
        </w:tc>
        <w:tc>
          <w:tcPr>
            <w:tcW w:w="1205" w:type="dxa"/>
            <w:vAlign w:val="center"/>
          </w:tcPr>
          <w:p w14:paraId="67A70B0A">
            <w:pPr>
              <w:spacing w:before="20" w:after="20" w:line="240" w:lineRule="exact"/>
              <w:jc w:val="center"/>
            </w:pPr>
          </w:p>
        </w:tc>
      </w:tr>
      <w:tr w14:paraId="02716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A5AB2C">
            <w:pPr>
              <w:spacing w:before="20" w:after="20" w:line="240" w:lineRule="exact"/>
              <w:jc w:val="center"/>
            </w:pPr>
          </w:p>
        </w:tc>
        <w:tc>
          <w:tcPr>
            <w:tcW w:w="1205" w:type="dxa"/>
            <w:vAlign w:val="center"/>
          </w:tcPr>
          <w:p w14:paraId="50D9143F">
            <w:pPr>
              <w:spacing w:before="20" w:after="20" w:line="240" w:lineRule="exact"/>
              <w:jc w:val="center"/>
            </w:pPr>
          </w:p>
        </w:tc>
        <w:tc>
          <w:tcPr>
            <w:tcW w:w="1205" w:type="dxa"/>
            <w:vAlign w:val="center"/>
          </w:tcPr>
          <w:p w14:paraId="522EF539">
            <w:pPr>
              <w:spacing w:before="20" w:after="20" w:line="240" w:lineRule="exact"/>
              <w:jc w:val="center"/>
            </w:pPr>
          </w:p>
        </w:tc>
        <w:tc>
          <w:tcPr>
            <w:tcW w:w="1205" w:type="dxa"/>
            <w:vAlign w:val="center"/>
          </w:tcPr>
          <w:p w14:paraId="477E31E0">
            <w:pPr>
              <w:spacing w:before="20" w:after="20" w:line="240" w:lineRule="exact"/>
              <w:jc w:val="center"/>
            </w:pPr>
          </w:p>
        </w:tc>
        <w:tc>
          <w:tcPr>
            <w:tcW w:w="1205" w:type="dxa"/>
            <w:vAlign w:val="center"/>
          </w:tcPr>
          <w:p w14:paraId="49C65AD0">
            <w:pPr>
              <w:spacing w:before="20" w:after="20" w:line="240" w:lineRule="exact"/>
              <w:jc w:val="center"/>
            </w:pPr>
          </w:p>
        </w:tc>
        <w:tc>
          <w:tcPr>
            <w:tcW w:w="1205" w:type="dxa"/>
            <w:vAlign w:val="center"/>
          </w:tcPr>
          <w:p w14:paraId="140A4ADC">
            <w:pPr>
              <w:spacing w:before="20" w:after="20" w:line="240" w:lineRule="exact"/>
              <w:jc w:val="center"/>
            </w:pPr>
          </w:p>
        </w:tc>
        <w:tc>
          <w:tcPr>
            <w:tcW w:w="1205" w:type="dxa"/>
            <w:vAlign w:val="center"/>
          </w:tcPr>
          <w:p w14:paraId="29D8C4CA">
            <w:pPr>
              <w:spacing w:before="20" w:after="20" w:line="240" w:lineRule="exact"/>
              <w:jc w:val="center"/>
            </w:pPr>
          </w:p>
        </w:tc>
        <w:tc>
          <w:tcPr>
            <w:tcW w:w="1205" w:type="dxa"/>
            <w:vAlign w:val="center"/>
          </w:tcPr>
          <w:p w14:paraId="77ABA0BC">
            <w:pPr>
              <w:spacing w:before="20" w:after="20" w:line="240" w:lineRule="exact"/>
              <w:jc w:val="center"/>
            </w:pPr>
          </w:p>
        </w:tc>
      </w:tr>
      <w:tr w14:paraId="08299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FB2212">
            <w:pPr>
              <w:spacing w:before="20" w:after="20" w:line="240" w:lineRule="exact"/>
              <w:jc w:val="center"/>
            </w:pPr>
          </w:p>
        </w:tc>
        <w:tc>
          <w:tcPr>
            <w:tcW w:w="1205" w:type="dxa"/>
            <w:vAlign w:val="center"/>
          </w:tcPr>
          <w:p w14:paraId="3A159D9F">
            <w:pPr>
              <w:spacing w:before="20" w:after="20" w:line="240" w:lineRule="exact"/>
              <w:jc w:val="center"/>
            </w:pPr>
          </w:p>
        </w:tc>
        <w:tc>
          <w:tcPr>
            <w:tcW w:w="1205" w:type="dxa"/>
            <w:vAlign w:val="center"/>
          </w:tcPr>
          <w:p w14:paraId="5E303873">
            <w:pPr>
              <w:spacing w:before="20" w:after="20" w:line="240" w:lineRule="exact"/>
              <w:jc w:val="center"/>
            </w:pPr>
          </w:p>
        </w:tc>
        <w:tc>
          <w:tcPr>
            <w:tcW w:w="1205" w:type="dxa"/>
            <w:vAlign w:val="center"/>
          </w:tcPr>
          <w:p w14:paraId="45BE1AD3">
            <w:pPr>
              <w:spacing w:before="20" w:after="20" w:line="240" w:lineRule="exact"/>
              <w:jc w:val="center"/>
            </w:pPr>
          </w:p>
        </w:tc>
        <w:tc>
          <w:tcPr>
            <w:tcW w:w="1205" w:type="dxa"/>
            <w:vAlign w:val="center"/>
          </w:tcPr>
          <w:p w14:paraId="5FCB3DDC">
            <w:pPr>
              <w:spacing w:before="20" w:after="20" w:line="240" w:lineRule="exact"/>
              <w:jc w:val="center"/>
            </w:pPr>
          </w:p>
        </w:tc>
        <w:tc>
          <w:tcPr>
            <w:tcW w:w="1205" w:type="dxa"/>
            <w:vAlign w:val="center"/>
          </w:tcPr>
          <w:p w14:paraId="4D0868C8">
            <w:pPr>
              <w:spacing w:before="20" w:after="20" w:line="240" w:lineRule="exact"/>
              <w:jc w:val="center"/>
            </w:pPr>
          </w:p>
        </w:tc>
        <w:tc>
          <w:tcPr>
            <w:tcW w:w="1205" w:type="dxa"/>
            <w:vAlign w:val="center"/>
          </w:tcPr>
          <w:p w14:paraId="75053FF5">
            <w:pPr>
              <w:spacing w:before="20" w:after="20" w:line="240" w:lineRule="exact"/>
              <w:jc w:val="center"/>
            </w:pPr>
          </w:p>
        </w:tc>
        <w:tc>
          <w:tcPr>
            <w:tcW w:w="1205" w:type="dxa"/>
            <w:vAlign w:val="center"/>
          </w:tcPr>
          <w:p w14:paraId="5F1D5493">
            <w:pPr>
              <w:spacing w:before="20" w:after="20" w:line="240" w:lineRule="exact"/>
              <w:jc w:val="center"/>
            </w:pPr>
          </w:p>
        </w:tc>
      </w:tr>
    </w:tbl>
    <w:p w14:paraId="0105392B"/>
    <w:p w14:paraId="75597739">
      <w:pPr>
        <w:spacing w:before="40" w:after="40"/>
      </w:pPr>
      <w:r>
        <w:rPr>
          <w:rFonts w:ascii="宋体" w:hAnsi="宋体" w:eastAsia="宋体"/>
          <w:sz w:val="18"/>
        </w:rPr>
        <w:t>注：1.本表由投标人填写，作为投标报价及竣工结算的依据。</w:t>
      </w:r>
    </w:p>
    <w:p w14:paraId="18C33322">
      <w:pPr>
        <w:spacing w:before="40" w:after="40"/>
      </w:pPr>
      <w:r>
        <w:rPr>
          <w:rFonts w:ascii="宋体" w:hAnsi="宋体" w:eastAsia="宋体"/>
          <w:sz w:val="18"/>
        </w:rPr>
        <w:t xml:space="preserve">    2.如不使用省级或行业建设主管部门发布的计价定额，可不填定额编号、名称等。</w:t>
      </w:r>
    </w:p>
    <w:p w14:paraId="14BE6A9F">
      <w:pPr>
        <w:spacing w:before="40" w:after="40"/>
      </w:pPr>
      <w:r>
        <w:rPr>
          <w:rFonts w:ascii="宋体" w:hAnsi="宋体" w:eastAsia="宋体"/>
          <w:sz w:val="18"/>
        </w:rPr>
        <w:t xml:space="preserve">    3.招标文件提供了暂估单价的材料，按暂估单价填入「暂估单价」栏及「暂估合价」栏。</w:t>
      </w:r>
    </w:p>
    <w:p w14:paraId="0CC9A2CE">
      <w:r>
        <w:br w:type="page"/>
      </w:r>
    </w:p>
    <w:p w14:paraId="48308FFC">
      <w:pPr>
        <w:spacing w:before="120" w:after="120"/>
        <w:jc w:val="center"/>
      </w:pPr>
      <w:r>
        <w:rPr>
          <w:rFonts w:ascii="黑体" w:hAnsi="黑体" w:eastAsia="黑体"/>
          <w:b/>
          <w:sz w:val="28"/>
        </w:rPr>
        <w:t>综合单价分析表</w:t>
      </w:r>
    </w:p>
    <w:p w14:paraId="298D0D6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F81E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CB81400">
            <w:pPr>
              <w:spacing w:before="20" w:after="20" w:line="240" w:lineRule="exact"/>
              <w:jc w:val="center"/>
            </w:pPr>
            <w:r>
              <w:rPr>
                <w:rFonts w:ascii="宋体" w:hAnsi="宋体" w:eastAsia="宋体"/>
                <w:b/>
                <w:sz w:val="18"/>
              </w:rPr>
              <w:t>项目编码</w:t>
            </w:r>
          </w:p>
        </w:tc>
        <w:tc>
          <w:tcPr>
            <w:tcW w:w="1701" w:type="dxa"/>
            <w:vAlign w:val="center"/>
          </w:tcPr>
          <w:p w14:paraId="2B90787B">
            <w:pPr>
              <w:spacing w:before="20" w:after="20" w:line="240" w:lineRule="exact"/>
              <w:jc w:val="left"/>
            </w:pPr>
            <w:r>
              <w:rPr>
                <w:rFonts w:ascii="宋体" w:hAnsi="宋体" w:eastAsia="宋体"/>
                <w:b w:val="0"/>
                <w:sz w:val="18"/>
              </w:rPr>
              <w:t>050102004001</w:t>
            </w:r>
          </w:p>
        </w:tc>
        <w:tc>
          <w:tcPr>
            <w:tcW w:w="907" w:type="dxa"/>
            <w:shd w:val="clear" w:color="auto" w:fill="D9D9D9"/>
            <w:vAlign w:val="center"/>
          </w:tcPr>
          <w:p w14:paraId="00CA6292">
            <w:pPr>
              <w:spacing w:before="20" w:after="20" w:line="240" w:lineRule="exact"/>
              <w:jc w:val="center"/>
            </w:pPr>
            <w:r>
              <w:rPr>
                <w:rFonts w:ascii="宋体" w:hAnsi="宋体" w:eastAsia="宋体"/>
                <w:b/>
                <w:sz w:val="18"/>
              </w:rPr>
              <w:t>项目名称</w:t>
            </w:r>
          </w:p>
        </w:tc>
        <w:tc>
          <w:tcPr>
            <w:tcW w:w="1134" w:type="dxa"/>
            <w:vAlign w:val="center"/>
          </w:tcPr>
          <w:p w14:paraId="769FEFE6">
            <w:pPr>
              <w:spacing w:before="20" w:after="20" w:line="240" w:lineRule="exact"/>
              <w:jc w:val="left"/>
            </w:pPr>
            <w:r>
              <w:rPr>
                <w:rFonts w:ascii="宋体" w:hAnsi="宋体" w:eastAsia="宋体"/>
                <w:b w:val="0"/>
                <w:sz w:val="18"/>
              </w:rPr>
              <w:t>栽植灌木</w:t>
            </w:r>
          </w:p>
        </w:tc>
        <w:tc>
          <w:tcPr>
            <w:tcW w:w="907" w:type="dxa"/>
            <w:shd w:val="clear" w:color="auto" w:fill="D9D9D9"/>
            <w:vAlign w:val="center"/>
          </w:tcPr>
          <w:p w14:paraId="14D3D006">
            <w:pPr>
              <w:spacing w:before="20" w:after="20" w:line="240" w:lineRule="exact"/>
              <w:jc w:val="center"/>
            </w:pPr>
            <w:r>
              <w:rPr>
                <w:rFonts w:ascii="宋体" w:hAnsi="宋体" w:eastAsia="宋体"/>
                <w:b/>
                <w:sz w:val="18"/>
              </w:rPr>
              <w:t>计量单位</w:t>
            </w:r>
          </w:p>
        </w:tc>
        <w:tc>
          <w:tcPr>
            <w:tcW w:w="907" w:type="dxa"/>
            <w:vAlign w:val="center"/>
          </w:tcPr>
          <w:p w14:paraId="413AA8C5">
            <w:pPr>
              <w:spacing w:before="20" w:after="20" w:line="240" w:lineRule="exact"/>
              <w:jc w:val="center"/>
            </w:pPr>
            <w:r>
              <w:rPr>
                <w:rFonts w:ascii="宋体" w:hAnsi="宋体" w:eastAsia="宋体"/>
                <w:b w:val="0"/>
                <w:sz w:val="18"/>
              </w:rPr>
              <w:t>株</w:t>
            </w:r>
          </w:p>
        </w:tc>
        <w:tc>
          <w:tcPr>
            <w:tcW w:w="907" w:type="dxa"/>
            <w:shd w:val="clear" w:color="auto" w:fill="D9D9D9"/>
            <w:vAlign w:val="center"/>
          </w:tcPr>
          <w:p w14:paraId="6B2047F9">
            <w:pPr>
              <w:spacing w:before="20" w:after="20" w:line="240" w:lineRule="exact"/>
              <w:jc w:val="center"/>
            </w:pPr>
            <w:r>
              <w:rPr>
                <w:rFonts w:ascii="宋体" w:hAnsi="宋体" w:eastAsia="宋体"/>
                <w:b/>
                <w:sz w:val="18"/>
              </w:rPr>
              <w:t>工程量</w:t>
            </w:r>
          </w:p>
        </w:tc>
        <w:tc>
          <w:tcPr>
            <w:tcW w:w="907" w:type="dxa"/>
            <w:vAlign w:val="center"/>
          </w:tcPr>
          <w:p w14:paraId="532685DF">
            <w:pPr>
              <w:spacing w:before="20" w:after="20" w:line="240" w:lineRule="exact"/>
              <w:jc w:val="right"/>
            </w:pPr>
            <w:r>
              <w:rPr>
                <w:rFonts w:ascii="宋体" w:hAnsi="宋体" w:eastAsia="宋体"/>
                <w:b w:val="0"/>
                <w:sz w:val="18"/>
              </w:rPr>
              <w:t>180.00</w:t>
            </w:r>
          </w:p>
        </w:tc>
      </w:tr>
      <w:tr w14:paraId="6E3CE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D14D450">
            <w:pPr>
              <w:spacing w:before="20" w:after="20" w:line="240" w:lineRule="exact"/>
              <w:jc w:val="center"/>
            </w:pPr>
            <w:r>
              <w:rPr>
                <w:rFonts w:ascii="宋体" w:hAnsi="宋体" w:eastAsia="宋体"/>
                <w:b/>
                <w:sz w:val="18"/>
              </w:rPr>
              <w:t>项目特征</w:t>
            </w:r>
          </w:p>
        </w:tc>
        <w:tc>
          <w:tcPr>
            <w:tcW w:w="7370" w:type="dxa"/>
            <w:gridSpan w:val="7"/>
            <w:vAlign w:val="center"/>
          </w:tcPr>
          <w:p w14:paraId="14ED3696">
            <w:pPr>
              <w:spacing w:before="20" w:after="20" w:line="240" w:lineRule="exact"/>
              <w:jc w:val="left"/>
            </w:pPr>
            <w:r>
              <w:rPr>
                <w:rFonts w:ascii="宋体" w:hAnsi="宋体" w:eastAsia="宋体"/>
                <w:b w:val="0"/>
                <w:sz w:val="17"/>
              </w:rPr>
              <w:t>1.种类：紫叶矮樱</w:t>
            </w:r>
            <w:r>
              <w:br w:type="textWrapping"/>
            </w:r>
            <w:r>
              <w:rPr>
                <w:rFonts w:ascii="宋体" w:hAnsi="宋体" w:eastAsia="宋体"/>
                <w:b w:val="0"/>
                <w:sz w:val="17"/>
              </w:rPr>
              <w:t>2.冠幅：80cm</w:t>
            </w:r>
            <w:r>
              <w:br w:type="textWrapping"/>
            </w:r>
            <w:r>
              <w:rPr>
                <w:rFonts w:ascii="宋体" w:hAnsi="宋体" w:eastAsia="宋体"/>
                <w:b w:val="0"/>
                <w:sz w:val="17"/>
              </w:rPr>
              <w:t>3.养护期：一年</w:t>
            </w:r>
          </w:p>
        </w:tc>
      </w:tr>
    </w:tbl>
    <w:p w14:paraId="32CE653C"/>
    <w:p w14:paraId="55297B8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6E79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4632E26">
            <w:pPr>
              <w:spacing w:before="20" w:after="20" w:line="240" w:lineRule="exact"/>
              <w:jc w:val="center"/>
            </w:pPr>
            <w:r>
              <w:rPr>
                <w:rFonts w:ascii="宋体" w:hAnsi="宋体" w:eastAsia="宋体"/>
                <w:b/>
                <w:sz w:val="16"/>
              </w:rPr>
              <w:t>定额编号</w:t>
            </w:r>
          </w:p>
          <w:p w14:paraId="1FB7D5C7">
            <w:pPr>
              <w:spacing w:before="20" w:after="20" w:line="240" w:lineRule="exact"/>
              <w:jc w:val="center"/>
            </w:pPr>
          </w:p>
        </w:tc>
        <w:tc>
          <w:tcPr>
            <w:tcW w:w="1247" w:type="dxa"/>
            <w:vMerge w:val="restart"/>
            <w:shd w:val="clear" w:color="auto" w:fill="D9D9D9"/>
            <w:vAlign w:val="center"/>
          </w:tcPr>
          <w:p w14:paraId="19B8BEC5">
            <w:pPr>
              <w:spacing w:before="20" w:after="20" w:line="240" w:lineRule="exact"/>
              <w:jc w:val="center"/>
            </w:pPr>
            <w:r>
              <w:rPr>
                <w:rFonts w:ascii="宋体" w:hAnsi="宋体" w:eastAsia="宋体"/>
                <w:b/>
                <w:sz w:val="16"/>
              </w:rPr>
              <w:t>定额项目名称</w:t>
            </w:r>
          </w:p>
          <w:p w14:paraId="7B00322B">
            <w:pPr>
              <w:spacing w:before="20" w:after="20" w:line="240" w:lineRule="exact"/>
              <w:jc w:val="center"/>
            </w:pPr>
          </w:p>
        </w:tc>
        <w:tc>
          <w:tcPr>
            <w:tcW w:w="680" w:type="dxa"/>
            <w:vMerge w:val="restart"/>
            <w:shd w:val="clear" w:color="auto" w:fill="D9D9D9"/>
            <w:vAlign w:val="center"/>
          </w:tcPr>
          <w:p w14:paraId="0CD2DACC">
            <w:pPr>
              <w:spacing w:before="20" w:after="20" w:line="240" w:lineRule="exact"/>
              <w:jc w:val="center"/>
            </w:pPr>
            <w:r>
              <w:rPr>
                <w:rFonts w:ascii="宋体" w:hAnsi="宋体" w:eastAsia="宋体"/>
                <w:b/>
                <w:sz w:val="16"/>
              </w:rPr>
              <w:t>定额单位</w:t>
            </w:r>
          </w:p>
          <w:p w14:paraId="5F5B4278">
            <w:pPr>
              <w:spacing w:before="20" w:after="20" w:line="240" w:lineRule="exact"/>
              <w:jc w:val="center"/>
            </w:pPr>
          </w:p>
        </w:tc>
        <w:tc>
          <w:tcPr>
            <w:tcW w:w="680" w:type="dxa"/>
            <w:vMerge w:val="restart"/>
            <w:shd w:val="clear" w:color="auto" w:fill="D9D9D9"/>
            <w:vAlign w:val="center"/>
          </w:tcPr>
          <w:p w14:paraId="68FFDB18">
            <w:pPr>
              <w:spacing w:before="20" w:after="20" w:line="240" w:lineRule="exact"/>
              <w:jc w:val="center"/>
            </w:pPr>
            <w:r>
              <w:rPr>
                <w:rFonts w:ascii="宋体" w:hAnsi="宋体" w:eastAsia="宋体"/>
                <w:b/>
                <w:sz w:val="16"/>
              </w:rPr>
              <w:t>数量</w:t>
            </w:r>
          </w:p>
          <w:p w14:paraId="6144079C">
            <w:pPr>
              <w:spacing w:before="20" w:after="20" w:line="240" w:lineRule="exact"/>
              <w:jc w:val="center"/>
            </w:pPr>
          </w:p>
        </w:tc>
        <w:tc>
          <w:tcPr>
            <w:tcW w:w="4080" w:type="dxa"/>
            <w:gridSpan w:val="6"/>
            <w:shd w:val="clear" w:color="auto" w:fill="D9D9D9"/>
            <w:vAlign w:val="center"/>
          </w:tcPr>
          <w:p w14:paraId="589D0DB0">
            <w:pPr>
              <w:spacing w:before="20" w:after="20" w:line="240" w:lineRule="exact"/>
              <w:jc w:val="center"/>
            </w:pPr>
            <w:r>
              <w:rPr>
                <w:rFonts w:ascii="宋体" w:hAnsi="宋体" w:eastAsia="宋体"/>
                <w:b/>
                <w:sz w:val="16"/>
              </w:rPr>
              <w:t>单价（元）</w:t>
            </w:r>
          </w:p>
          <w:p w14:paraId="7B798DBE">
            <w:pPr>
              <w:spacing w:before="20" w:after="20" w:line="240" w:lineRule="exact"/>
              <w:jc w:val="center"/>
            </w:pPr>
          </w:p>
          <w:p w14:paraId="7627F10E">
            <w:pPr>
              <w:spacing w:before="20" w:after="20" w:line="240" w:lineRule="exact"/>
              <w:jc w:val="center"/>
            </w:pPr>
          </w:p>
          <w:p w14:paraId="79595BFB">
            <w:pPr>
              <w:spacing w:before="20" w:after="20" w:line="240" w:lineRule="exact"/>
              <w:jc w:val="center"/>
            </w:pPr>
          </w:p>
          <w:p w14:paraId="3F3E6555">
            <w:pPr>
              <w:spacing w:before="20" w:after="20" w:line="240" w:lineRule="exact"/>
              <w:jc w:val="center"/>
            </w:pPr>
          </w:p>
          <w:p w14:paraId="160ACF75">
            <w:pPr>
              <w:spacing w:before="20" w:after="20" w:line="240" w:lineRule="exact"/>
              <w:jc w:val="center"/>
            </w:pPr>
          </w:p>
        </w:tc>
      </w:tr>
      <w:tr w14:paraId="4E978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019765C"/>
        </w:tc>
        <w:tc>
          <w:tcPr>
            <w:tcW w:w="1247" w:type="dxa"/>
            <w:vMerge w:val="continue"/>
            <w:shd w:val="clear" w:color="auto" w:fill="D9D9D9"/>
            <w:vAlign w:val="center"/>
          </w:tcPr>
          <w:p w14:paraId="68E05DA6"/>
        </w:tc>
        <w:tc>
          <w:tcPr>
            <w:tcW w:w="680" w:type="dxa"/>
            <w:vMerge w:val="continue"/>
            <w:shd w:val="clear" w:color="auto" w:fill="D9D9D9"/>
            <w:vAlign w:val="center"/>
          </w:tcPr>
          <w:p w14:paraId="35CA2E3F"/>
        </w:tc>
        <w:tc>
          <w:tcPr>
            <w:tcW w:w="680" w:type="dxa"/>
            <w:vMerge w:val="continue"/>
            <w:shd w:val="clear" w:color="auto" w:fill="D9D9D9"/>
            <w:vAlign w:val="center"/>
          </w:tcPr>
          <w:p w14:paraId="4D2EE198"/>
        </w:tc>
        <w:tc>
          <w:tcPr>
            <w:tcW w:w="680" w:type="dxa"/>
            <w:shd w:val="clear" w:color="auto" w:fill="D9D9D9"/>
            <w:vAlign w:val="center"/>
          </w:tcPr>
          <w:p w14:paraId="0F77CC8D">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2249A6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45C710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71852A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3785D2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B65156D">
            <w:pPr>
              <w:spacing w:before="20" w:after="20" w:line="240" w:lineRule="exact"/>
              <w:jc w:val="center"/>
            </w:pPr>
            <w:r>
              <w:rPr>
                <w:rFonts w:ascii="宋体" w:hAnsi="宋体" w:eastAsia="宋体"/>
                <w:b/>
                <w:sz w:val="16"/>
              </w:rPr>
              <w:t>小计</w:t>
            </w:r>
          </w:p>
        </w:tc>
      </w:tr>
      <w:tr w14:paraId="6C409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FDDFF89">
            <w:pPr>
              <w:spacing w:before="20" w:after="20" w:line="240" w:lineRule="exact"/>
              <w:jc w:val="center"/>
            </w:pPr>
          </w:p>
        </w:tc>
        <w:tc>
          <w:tcPr>
            <w:tcW w:w="1247" w:type="dxa"/>
            <w:vAlign w:val="center"/>
          </w:tcPr>
          <w:p w14:paraId="5EC7E2E8">
            <w:pPr>
              <w:spacing w:before="20" w:after="20" w:line="240" w:lineRule="exact"/>
              <w:jc w:val="center"/>
            </w:pPr>
          </w:p>
        </w:tc>
        <w:tc>
          <w:tcPr>
            <w:tcW w:w="680" w:type="dxa"/>
            <w:vAlign w:val="center"/>
          </w:tcPr>
          <w:p w14:paraId="10DFA570">
            <w:pPr>
              <w:spacing w:before="20" w:after="20" w:line="240" w:lineRule="exact"/>
              <w:jc w:val="center"/>
            </w:pPr>
          </w:p>
        </w:tc>
        <w:tc>
          <w:tcPr>
            <w:tcW w:w="680" w:type="dxa"/>
            <w:vAlign w:val="center"/>
          </w:tcPr>
          <w:p w14:paraId="2E00C554">
            <w:pPr>
              <w:spacing w:before="20" w:after="20" w:line="240" w:lineRule="exact"/>
              <w:jc w:val="center"/>
            </w:pPr>
          </w:p>
        </w:tc>
        <w:tc>
          <w:tcPr>
            <w:tcW w:w="680" w:type="dxa"/>
            <w:vAlign w:val="center"/>
          </w:tcPr>
          <w:p w14:paraId="11FA9E84">
            <w:pPr>
              <w:spacing w:before="20" w:after="20" w:line="240" w:lineRule="exact"/>
              <w:jc w:val="center"/>
            </w:pPr>
          </w:p>
        </w:tc>
        <w:tc>
          <w:tcPr>
            <w:tcW w:w="680" w:type="dxa"/>
            <w:vAlign w:val="center"/>
          </w:tcPr>
          <w:p w14:paraId="688280C7">
            <w:pPr>
              <w:spacing w:before="20" w:after="20" w:line="240" w:lineRule="exact"/>
              <w:jc w:val="center"/>
            </w:pPr>
          </w:p>
        </w:tc>
        <w:tc>
          <w:tcPr>
            <w:tcW w:w="680" w:type="dxa"/>
            <w:vAlign w:val="center"/>
          </w:tcPr>
          <w:p w14:paraId="7B860EBB">
            <w:pPr>
              <w:spacing w:before="20" w:after="20" w:line="240" w:lineRule="exact"/>
              <w:jc w:val="center"/>
            </w:pPr>
          </w:p>
        </w:tc>
        <w:tc>
          <w:tcPr>
            <w:tcW w:w="680" w:type="dxa"/>
            <w:vAlign w:val="center"/>
          </w:tcPr>
          <w:p w14:paraId="0AC9080D">
            <w:pPr>
              <w:spacing w:before="20" w:after="20" w:line="240" w:lineRule="exact"/>
              <w:jc w:val="center"/>
            </w:pPr>
          </w:p>
        </w:tc>
        <w:tc>
          <w:tcPr>
            <w:tcW w:w="680" w:type="dxa"/>
            <w:vAlign w:val="center"/>
          </w:tcPr>
          <w:p w14:paraId="6D09E58A">
            <w:pPr>
              <w:spacing w:before="20" w:after="20" w:line="240" w:lineRule="exact"/>
              <w:jc w:val="center"/>
            </w:pPr>
          </w:p>
        </w:tc>
        <w:tc>
          <w:tcPr>
            <w:tcW w:w="680" w:type="dxa"/>
            <w:vAlign w:val="center"/>
          </w:tcPr>
          <w:p w14:paraId="6CD65F85">
            <w:pPr>
              <w:spacing w:before="20" w:after="20" w:line="240" w:lineRule="exact"/>
              <w:jc w:val="center"/>
            </w:pPr>
          </w:p>
        </w:tc>
      </w:tr>
      <w:tr w14:paraId="27F4D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6EA7936">
            <w:pPr>
              <w:spacing w:before="20" w:after="20" w:line="240" w:lineRule="exact"/>
              <w:jc w:val="center"/>
            </w:pPr>
          </w:p>
        </w:tc>
        <w:tc>
          <w:tcPr>
            <w:tcW w:w="964" w:type="dxa"/>
            <w:vAlign w:val="center"/>
          </w:tcPr>
          <w:p w14:paraId="71A1D347">
            <w:pPr>
              <w:spacing w:before="20" w:after="20" w:line="240" w:lineRule="exact"/>
              <w:jc w:val="center"/>
            </w:pPr>
          </w:p>
        </w:tc>
        <w:tc>
          <w:tcPr>
            <w:tcW w:w="964" w:type="dxa"/>
            <w:vAlign w:val="center"/>
          </w:tcPr>
          <w:p w14:paraId="538393FA">
            <w:pPr>
              <w:spacing w:before="20" w:after="20" w:line="240" w:lineRule="exact"/>
              <w:jc w:val="center"/>
            </w:pPr>
          </w:p>
        </w:tc>
        <w:tc>
          <w:tcPr>
            <w:tcW w:w="964" w:type="dxa"/>
            <w:vAlign w:val="center"/>
          </w:tcPr>
          <w:p w14:paraId="5AA529C0">
            <w:pPr>
              <w:spacing w:before="20" w:after="20" w:line="240" w:lineRule="exact"/>
              <w:jc w:val="center"/>
            </w:pPr>
          </w:p>
        </w:tc>
        <w:tc>
          <w:tcPr>
            <w:tcW w:w="964" w:type="dxa"/>
            <w:vAlign w:val="center"/>
          </w:tcPr>
          <w:p w14:paraId="6A149BC2">
            <w:pPr>
              <w:spacing w:before="20" w:after="20" w:line="240" w:lineRule="exact"/>
              <w:jc w:val="center"/>
            </w:pPr>
          </w:p>
        </w:tc>
        <w:tc>
          <w:tcPr>
            <w:tcW w:w="964" w:type="dxa"/>
            <w:vAlign w:val="center"/>
          </w:tcPr>
          <w:p w14:paraId="531D6A64">
            <w:pPr>
              <w:spacing w:before="20" w:after="20" w:line="240" w:lineRule="exact"/>
              <w:jc w:val="center"/>
            </w:pPr>
          </w:p>
        </w:tc>
        <w:tc>
          <w:tcPr>
            <w:tcW w:w="964" w:type="dxa"/>
            <w:vAlign w:val="center"/>
          </w:tcPr>
          <w:p w14:paraId="2F972AC8">
            <w:pPr>
              <w:spacing w:before="20" w:after="20" w:line="240" w:lineRule="exact"/>
              <w:jc w:val="center"/>
            </w:pPr>
          </w:p>
        </w:tc>
        <w:tc>
          <w:tcPr>
            <w:tcW w:w="964" w:type="dxa"/>
            <w:vAlign w:val="center"/>
          </w:tcPr>
          <w:p w14:paraId="0722E5E4">
            <w:pPr>
              <w:spacing w:before="20" w:after="20" w:line="240" w:lineRule="exact"/>
              <w:jc w:val="center"/>
            </w:pPr>
          </w:p>
        </w:tc>
        <w:tc>
          <w:tcPr>
            <w:tcW w:w="964" w:type="dxa"/>
            <w:vAlign w:val="center"/>
          </w:tcPr>
          <w:p w14:paraId="2E3ABB3E">
            <w:pPr>
              <w:spacing w:before="20" w:after="20" w:line="240" w:lineRule="exact"/>
              <w:jc w:val="center"/>
            </w:pPr>
          </w:p>
        </w:tc>
        <w:tc>
          <w:tcPr>
            <w:tcW w:w="964" w:type="dxa"/>
            <w:vAlign w:val="center"/>
          </w:tcPr>
          <w:p w14:paraId="6C7E98D3">
            <w:pPr>
              <w:spacing w:before="20" w:after="20" w:line="240" w:lineRule="exact"/>
              <w:jc w:val="center"/>
            </w:pPr>
          </w:p>
        </w:tc>
      </w:tr>
      <w:tr w14:paraId="1D3E0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D7FBB6">
            <w:pPr>
              <w:spacing w:before="20" w:after="20" w:line="240" w:lineRule="exact"/>
              <w:jc w:val="center"/>
            </w:pPr>
          </w:p>
        </w:tc>
        <w:tc>
          <w:tcPr>
            <w:tcW w:w="964" w:type="dxa"/>
            <w:vAlign w:val="center"/>
          </w:tcPr>
          <w:p w14:paraId="716A9F9A">
            <w:pPr>
              <w:spacing w:before="20" w:after="20" w:line="240" w:lineRule="exact"/>
              <w:jc w:val="center"/>
            </w:pPr>
          </w:p>
        </w:tc>
        <w:tc>
          <w:tcPr>
            <w:tcW w:w="964" w:type="dxa"/>
            <w:vAlign w:val="center"/>
          </w:tcPr>
          <w:p w14:paraId="080E26D5">
            <w:pPr>
              <w:spacing w:before="20" w:after="20" w:line="240" w:lineRule="exact"/>
              <w:jc w:val="center"/>
            </w:pPr>
          </w:p>
        </w:tc>
        <w:tc>
          <w:tcPr>
            <w:tcW w:w="964" w:type="dxa"/>
            <w:vAlign w:val="center"/>
          </w:tcPr>
          <w:p w14:paraId="4A1B00A5">
            <w:pPr>
              <w:spacing w:before="20" w:after="20" w:line="240" w:lineRule="exact"/>
              <w:jc w:val="center"/>
            </w:pPr>
          </w:p>
        </w:tc>
        <w:tc>
          <w:tcPr>
            <w:tcW w:w="964" w:type="dxa"/>
            <w:vAlign w:val="center"/>
          </w:tcPr>
          <w:p w14:paraId="501E9A4B">
            <w:pPr>
              <w:spacing w:before="20" w:after="20" w:line="240" w:lineRule="exact"/>
              <w:jc w:val="center"/>
            </w:pPr>
          </w:p>
        </w:tc>
        <w:tc>
          <w:tcPr>
            <w:tcW w:w="964" w:type="dxa"/>
            <w:vAlign w:val="center"/>
          </w:tcPr>
          <w:p w14:paraId="6FB9AF2D">
            <w:pPr>
              <w:spacing w:before="20" w:after="20" w:line="240" w:lineRule="exact"/>
              <w:jc w:val="center"/>
            </w:pPr>
          </w:p>
        </w:tc>
        <w:tc>
          <w:tcPr>
            <w:tcW w:w="964" w:type="dxa"/>
            <w:vAlign w:val="center"/>
          </w:tcPr>
          <w:p w14:paraId="7624E14D">
            <w:pPr>
              <w:spacing w:before="20" w:after="20" w:line="240" w:lineRule="exact"/>
              <w:jc w:val="center"/>
            </w:pPr>
          </w:p>
        </w:tc>
        <w:tc>
          <w:tcPr>
            <w:tcW w:w="964" w:type="dxa"/>
            <w:vAlign w:val="center"/>
          </w:tcPr>
          <w:p w14:paraId="7D6F8206">
            <w:pPr>
              <w:spacing w:before="20" w:after="20" w:line="240" w:lineRule="exact"/>
              <w:jc w:val="center"/>
            </w:pPr>
          </w:p>
        </w:tc>
        <w:tc>
          <w:tcPr>
            <w:tcW w:w="964" w:type="dxa"/>
            <w:vAlign w:val="center"/>
          </w:tcPr>
          <w:p w14:paraId="2296A5C0">
            <w:pPr>
              <w:spacing w:before="20" w:after="20" w:line="240" w:lineRule="exact"/>
              <w:jc w:val="center"/>
            </w:pPr>
          </w:p>
        </w:tc>
        <w:tc>
          <w:tcPr>
            <w:tcW w:w="964" w:type="dxa"/>
            <w:vAlign w:val="center"/>
          </w:tcPr>
          <w:p w14:paraId="228E3241">
            <w:pPr>
              <w:spacing w:before="20" w:after="20" w:line="240" w:lineRule="exact"/>
              <w:jc w:val="center"/>
            </w:pPr>
          </w:p>
        </w:tc>
      </w:tr>
      <w:tr w14:paraId="5C627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0EEE712">
            <w:pPr>
              <w:spacing w:before="20" w:after="20" w:line="240" w:lineRule="exact"/>
              <w:jc w:val="center"/>
            </w:pPr>
          </w:p>
        </w:tc>
        <w:tc>
          <w:tcPr>
            <w:tcW w:w="964" w:type="dxa"/>
            <w:vAlign w:val="center"/>
          </w:tcPr>
          <w:p w14:paraId="68693823">
            <w:pPr>
              <w:spacing w:before="20" w:after="20" w:line="240" w:lineRule="exact"/>
              <w:jc w:val="center"/>
            </w:pPr>
          </w:p>
        </w:tc>
        <w:tc>
          <w:tcPr>
            <w:tcW w:w="964" w:type="dxa"/>
            <w:vAlign w:val="center"/>
          </w:tcPr>
          <w:p w14:paraId="57574D13">
            <w:pPr>
              <w:spacing w:before="20" w:after="20" w:line="240" w:lineRule="exact"/>
              <w:jc w:val="center"/>
            </w:pPr>
          </w:p>
        </w:tc>
        <w:tc>
          <w:tcPr>
            <w:tcW w:w="964" w:type="dxa"/>
            <w:vAlign w:val="center"/>
          </w:tcPr>
          <w:p w14:paraId="32334A9B">
            <w:pPr>
              <w:spacing w:before="20" w:after="20" w:line="240" w:lineRule="exact"/>
              <w:jc w:val="center"/>
            </w:pPr>
          </w:p>
        </w:tc>
        <w:tc>
          <w:tcPr>
            <w:tcW w:w="964" w:type="dxa"/>
            <w:vAlign w:val="center"/>
          </w:tcPr>
          <w:p w14:paraId="1FAC2BDD">
            <w:pPr>
              <w:spacing w:before="20" w:after="20" w:line="240" w:lineRule="exact"/>
              <w:jc w:val="center"/>
            </w:pPr>
          </w:p>
        </w:tc>
        <w:tc>
          <w:tcPr>
            <w:tcW w:w="964" w:type="dxa"/>
            <w:vAlign w:val="center"/>
          </w:tcPr>
          <w:p w14:paraId="1E876188">
            <w:pPr>
              <w:spacing w:before="20" w:after="20" w:line="240" w:lineRule="exact"/>
              <w:jc w:val="center"/>
            </w:pPr>
          </w:p>
        </w:tc>
        <w:tc>
          <w:tcPr>
            <w:tcW w:w="964" w:type="dxa"/>
            <w:vAlign w:val="center"/>
          </w:tcPr>
          <w:p w14:paraId="5E125811">
            <w:pPr>
              <w:spacing w:before="20" w:after="20" w:line="240" w:lineRule="exact"/>
              <w:jc w:val="center"/>
            </w:pPr>
          </w:p>
        </w:tc>
        <w:tc>
          <w:tcPr>
            <w:tcW w:w="964" w:type="dxa"/>
            <w:vAlign w:val="center"/>
          </w:tcPr>
          <w:p w14:paraId="39F79EF7">
            <w:pPr>
              <w:spacing w:before="20" w:after="20" w:line="240" w:lineRule="exact"/>
              <w:jc w:val="center"/>
            </w:pPr>
          </w:p>
        </w:tc>
        <w:tc>
          <w:tcPr>
            <w:tcW w:w="964" w:type="dxa"/>
            <w:vAlign w:val="center"/>
          </w:tcPr>
          <w:p w14:paraId="4A155BAD">
            <w:pPr>
              <w:spacing w:before="20" w:after="20" w:line="240" w:lineRule="exact"/>
              <w:jc w:val="center"/>
            </w:pPr>
          </w:p>
        </w:tc>
        <w:tc>
          <w:tcPr>
            <w:tcW w:w="964" w:type="dxa"/>
            <w:vAlign w:val="center"/>
          </w:tcPr>
          <w:p w14:paraId="69875BAF">
            <w:pPr>
              <w:spacing w:before="20" w:after="20" w:line="240" w:lineRule="exact"/>
              <w:jc w:val="center"/>
            </w:pPr>
          </w:p>
        </w:tc>
      </w:tr>
      <w:tr w14:paraId="7552E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841B3D5">
            <w:pPr>
              <w:spacing w:before="20" w:after="20" w:line="240" w:lineRule="exact"/>
              <w:jc w:val="center"/>
            </w:pPr>
          </w:p>
        </w:tc>
        <w:tc>
          <w:tcPr>
            <w:tcW w:w="964" w:type="dxa"/>
            <w:vAlign w:val="center"/>
          </w:tcPr>
          <w:p w14:paraId="0EDE6664">
            <w:pPr>
              <w:spacing w:before="20" w:after="20" w:line="240" w:lineRule="exact"/>
              <w:jc w:val="center"/>
            </w:pPr>
          </w:p>
        </w:tc>
        <w:tc>
          <w:tcPr>
            <w:tcW w:w="964" w:type="dxa"/>
            <w:vAlign w:val="center"/>
          </w:tcPr>
          <w:p w14:paraId="6467B156">
            <w:pPr>
              <w:spacing w:before="20" w:after="20" w:line="240" w:lineRule="exact"/>
              <w:jc w:val="center"/>
            </w:pPr>
          </w:p>
        </w:tc>
        <w:tc>
          <w:tcPr>
            <w:tcW w:w="964" w:type="dxa"/>
            <w:vAlign w:val="center"/>
          </w:tcPr>
          <w:p w14:paraId="1D6AAB88">
            <w:pPr>
              <w:spacing w:before="20" w:after="20" w:line="240" w:lineRule="exact"/>
              <w:jc w:val="center"/>
            </w:pPr>
          </w:p>
        </w:tc>
        <w:tc>
          <w:tcPr>
            <w:tcW w:w="964" w:type="dxa"/>
            <w:vAlign w:val="center"/>
          </w:tcPr>
          <w:p w14:paraId="638EF91D">
            <w:pPr>
              <w:spacing w:before="20" w:after="20" w:line="240" w:lineRule="exact"/>
              <w:jc w:val="center"/>
            </w:pPr>
          </w:p>
        </w:tc>
        <w:tc>
          <w:tcPr>
            <w:tcW w:w="964" w:type="dxa"/>
            <w:vAlign w:val="center"/>
          </w:tcPr>
          <w:p w14:paraId="4C62C3E4">
            <w:pPr>
              <w:spacing w:before="20" w:after="20" w:line="240" w:lineRule="exact"/>
              <w:jc w:val="center"/>
            </w:pPr>
          </w:p>
        </w:tc>
        <w:tc>
          <w:tcPr>
            <w:tcW w:w="964" w:type="dxa"/>
            <w:vAlign w:val="center"/>
          </w:tcPr>
          <w:p w14:paraId="169D16FC">
            <w:pPr>
              <w:spacing w:before="20" w:after="20" w:line="240" w:lineRule="exact"/>
              <w:jc w:val="center"/>
            </w:pPr>
          </w:p>
        </w:tc>
        <w:tc>
          <w:tcPr>
            <w:tcW w:w="964" w:type="dxa"/>
            <w:vAlign w:val="center"/>
          </w:tcPr>
          <w:p w14:paraId="3A1C09BD">
            <w:pPr>
              <w:spacing w:before="20" w:after="20" w:line="240" w:lineRule="exact"/>
              <w:jc w:val="center"/>
            </w:pPr>
          </w:p>
        </w:tc>
        <w:tc>
          <w:tcPr>
            <w:tcW w:w="964" w:type="dxa"/>
            <w:vAlign w:val="center"/>
          </w:tcPr>
          <w:p w14:paraId="41B67946">
            <w:pPr>
              <w:spacing w:before="20" w:after="20" w:line="240" w:lineRule="exact"/>
              <w:jc w:val="center"/>
            </w:pPr>
          </w:p>
        </w:tc>
        <w:tc>
          <w:tcPr>
            <w:tcW w:w="964" w:type="dxa"/>
            <w:vAlign w:val="center"/>
          </w:tcPr>
          <w:p w14:paraId="17F45347">
            <w:pPr>
              <w:spacing w:before="20" w:after="20" w:line="240" w:lineRule="exact"/>
              <w:jc w:val="center"/>
            </w:pPr>
          </w:p>
        </w:tc>
      </w:tr>
      <w:tr w14:paraId="4A77E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7816B2">
            <w:pPr>
              <w:spacing w:before="20" w:after="20" w:line="240" w:lineRule="exact"/>
              <w:jc w:val="center"/>
            </w:pPr>
          </w:p>
        </w:tc>
        <w:tc>
          <w:tcPr>
            <w:tcW w:w="964" w:type="dxa"/>
            <w:vAlign w:val="center"/>
          </w:tcPr>
          <w:p w14:paraId="554CFFA2">
            <w:pPr>
              <w:spacing w:before="20" w:after="20" w:line="240" w:lineRule="exact"/>
              <w:jc w:val="center"/>
            </w:pPr>
          </w:p>
        </w:tc>
        <w:tc>
          <w:tcPr>
            <w:tcW w:w="964" w:type="dxa"/>
            <w:vAlign w:val="center"/>
          </w:tcPr>
          <w:p w14:paraId="2BF728E6">
            <w:pPr>
              <w:spacing w:before="20" w:after="20" w:line="240" w:lineRule="exact"/>
              <w:jc w:val="center"/>
            </w:pPr>
          </w:p>
        </w:tc>
        <w:tc>
          <w:tcPr>
            <w:tcW w:w="964" w:type="dxa"/>
            <w:vAlign w:val="center"/>
          </w:tcPr>
          <w:p w14:paraId="19E0750F">
            <w:pPr>
              <w:spacing w:before="20" w:after="20" w:line="240" w:lineRule="exact"/>
              <w:jc w:val="center"/>
            </w:pPr>
          </w:p>
        </w:tc>
        <w:tc>
          <w:tcPr>
            <w:tcW w:w="964" w:type="dxa"/>
            <w:vAlign w:val="center"/>
          </w:tcPr>
          <w:p w14:paraId="2601E78D">
            <w:pPr>
              <w:spacing w:before="20" w:after="20" w:line="240" w:lineRule="exact"/>
              <w:jc w:val="center"/>
            </w:pPr>
          </w:p>
        </w:tc>
        <w:tc>
          <w:tcPr>
            <w:tcW w:w="964" w:type="dxa"/>
            <w:vAlign w:val="center"/>
          </w:tcPr>
          <w:p w14:paraId="2920B8A0">
            <w:pPr>
              <w:spacing w:before="20" w:after="20" w:line="240" w:lineRule="exact"/>
              <w:jc w:val="center"/>
            </w:pPr>
          </w:p>
        </w:tc>
        <w:tc>
          <w:tcPr>
            <w:tcW w:w="964" w:type="dxa"/>
            <w:vAlign w:val="center"/>
          </w:tcPr>
          <w:p w14:paraId="06D70EB3">
            <w:pPr>
              <w:spacing w:before="20" w:after="20" w:line="240" w:lineRule="exact"/>
              <w:jc w:val="center"/>
            </w:pPr>
          </w:p>
        </w:tc>
        <w:tc>
          <w:tcPr>
            <w:tcW w:w="964" w:type="dxa"/>
            <w:vAlign w:val="center"/>
          </w:tcPr>
          <w:p w14:paraId="0CADD614">
            <w:pPr>
              <w:spacing w:before="20" w:after="20" w:line="240" w:lineRule="exact"/>
              <w:jc w:val="center"/>
            </w:pPr>
          </w:p>
        </w:tc>
        <w:tc>
          <w:tcPr>
            <w:tcW w:w="964" w:type="dxa"/>
            <w:vAlign w:val="center"/>
          </w:tcPr>
          <w:p w14:paraId="0C1D0C6F">
            <w:pPr>
              <w:spacing w:before="20" w:after="20" w:line="240" w:lineRule="exact"/>
              <w:jc w:val="center"/>
            </w:pPr>
          </w:p>
        </w:tc>
        <w:tc>
          <w:tcPr>
            <w:tcW w:w="964" w:type="dxa"/>
            <w:vAlign w:val="center"/>
          </w:tcPr>
          <w:p w14:paraId="0F82F107">
            <w:pPr>
              <w:spacing w:before="20" w:after="20" w:line="240" w:lineRule="exact"/>
              <w:jc w:val="center"/>
            </w:pPr>
          </w:p>
        </w:tc>
      </w:tr>
      <w:tr w14:paraId="5329B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9178544">
            <w:pPr>
              <w:spacing w:before="20" w:after="20" w:line="240" w:lineRule="exact"/>
              <w:jc w:val="center"/>
            </w:pPr>
          </w:p>
        </w:tc>
        <w:tc>
          <w:tcPr>
            <w:tcW w:w="964" w:type="dxa"/>
            <w:vAlign w:val="center"/>
          </w:tcPr>
          <w:p w14:paraId="46203CC6">
            <w:pPr>
              <w:spacing w:before="20" w:after="20" w:line="240" w:lineRule="exact"/>
              <w:jc w:val="center"/>
            </w:pPr>
          </w:p>
        </w:tc>
        <w:tc>
          <w:tcPr>
            <w:tcW w:w="964" w:type="dxa"/>
            <w:vAlign w:val="center"/>
          </w:tcPr>
          <w:p w14:paraId="490E4347">
            <w:pPr>
              <w:spacing w:before="20" w:after="20" w:line="240" w:lineRule="exact"/>
              <w:jc w:val="center"/>
            </w:pPr>
          </w:p>
        </w:tc>
        <w:tc>
          <w:tcPr>
            <w:tcW w:w="964" w:type="dxa"/>
            <w:vAlign w:val="center"/>
          </w:tcPr>
          <w:p w14:paraId="77CCB8C3">
            <w:pPr>
              <w:spacing w:before="20" w:after="20" w:line="240" w:lineRule="exact"/>
              <w:jc w:val="center"/>
            </w:pPr>
          </w:p>
        </w:tc>
        <w:tc>
          <w:tcPr>
            <w:tcW w:w="964" w:type="dxa"/>
            <w:vAlign w:val="center"/>
          </w:tcPr>
          <w:p w14:paraId="0C42D8F6">
            <w:pPr>
              <w:spacing w:before="20" w:after="20" w:line="240" w:lineRule="exact"/>
              <w:jc w:val="center"/>
            </w:pPr>
          </w:p>
        </w:tc>
        <w:tc>
          <w:tcPr>
            <w:tcW w:w="964" w:type="dxa"/>
            <w:vAlign w:val="center"/>
          </w:tcPr>
          <w:p w14:paraId="38FAC6C1">
            <w:pPr>
              <w:spacing w:before="20" w:after="20" w:line="240" w:lineRule="exact"/>
              <w:jc w:val="center"/>
            </w:pPr>
          </w:p>
        </w:tc>
        <w:tc>
          <w:tcPr>
            <w:tcW w:w="964" w:type="dxa"/>
            <w:vAlign w:val="center"/>
          </w:tcPr>
          <w:p w14:paraId="1C76A3BB">
            <w:pPr>
              <w:spacing w:before="20" w:after="20" w:line="240" w:lineRule="exact"/>
              <w:jc w:val="center"/>
            </w:pPr>
          </w:p>
        </w:tc>
        <w:tc>
          <w:tcPr>
            <w:tcW w:w="964" w:type="dxa"/>
            <w:vAlign w:val="center"/>
          </w:tcPr>
          <w:p w14:paraId="79395CD3">
            <w:pPr>
              <w:spacing w:before="20" w:after="20" w:line="240" w:lineRule="exact"/>
              <w:jc w:val="center"/>
            </w:pPr>
          </w:p>
        </w:tc>
        <w:tc>
          <w:tcPr>
            <w:tcW w:w="964" w:type="dxa"/>
            <w:vAlign w:val="center"/>
          </w:tcPr>
          <w:p w14:paraId="120FB9C1">
            <w:pPr>
              <w:spacing w:before="20" w:after="20" w:line="240" w:lineRule="exact"/>
              <w:jc w:val="center"/>
            </w:pPr>
          </w:p>
        </w:tc>
        <w:tc>
          <w:tcPr>
            <w:tcW w:w="964" w:type="dxa"/>
            <w:vAlign w:val="center"/>
          </w:tcPr>
          <w:p w14:paraId="1D7DCC2F">
            <w:pPr>
              <w:spacing w:before="20" w:after="20" w:line="240" w:lineRule="exact"/>
              <w:jc w:val="center"/>
            </w:pPr>
          </w:p>
        </w:tc>
      </w:tr>
      <w:tr w14:paraId="477CD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6AFC1A">
            <w:pPr>
              <w:spacing w:before="20" w:after="20" w:line="240" w:lineRule="exact"/>
              <w:jc w:val="center"/>
            </w:pPr>
          </w:p>
        </w:tc>
        <w:tc>
          <w:tcPr>
            <w:tcW w:w="964" w:type="dxa"/>
            <w:vAlign w:val="center"/>
          </w:tcPr>
          <w:p w14:paraId="5826B1FF">
            <w:pPr>
              <w:spacing w:before="20" w:after="20" w:line="240" w:lineRule="exact"/>
              <w:jc w:val="center"/>
            </w:pPr>
          </w:p>
        </w:tc>
        <w:tc>
          <w:tcPr>
            <w:tcW w:w="964" w:type="dxa"/>
            <w:vAlign w:val="center"/>
          </w:tcPr>
          <w:p w14:paraId="25D53C77">
            <w:pPr>
              <w:spacing w:before="20" w:after="20" w:line="240" w:lineRule="exact"/>
              <w:jc w:val="center"/>
            </w:pPr>
          </w:p>
        </w:tc>
        <w:tc>
          <w:tcPr>
            <w:tcW w:w="964" w:type="dxa"/>
            <w:vAlign w:val="center"/>
          </w:tcPr>
          <w:p w14:paraId="66553593">
            <w:pPr>
              <w:spacing w:before="20" w:after="20" w:line="240" w:lineRule="exact"/>
              <w:jc w:val="center"/>
            </w:pPr>
          </w:p>
        </w:tc>
        <w:tc>
          <w:tcPr>
            <w:tcW w:w="964" w:type="dxa"/>
            <w:vAlign w:val="center"/>
          </w:tcPr>
          <w:p w14:paraId="778C3D19">
            <w:pPr>
              <w:spacing w:before="20" w:after="20" w:line="240" w:lineRule="exact"/>
              <w:jc w:val="center"/>
            </w:pPr>
          </w:p>
        </w:tc>
        <w:tc>
          <w:tcPr>
            <w:tcW w:w="964" w:type="dxa"/>
            <w:vAlign w:val="center"/>
          </w:tcPr>
          <w:p w14:paraId="4A71533B">
            <w:pPr>
              <w:spacing w:before="20" w:after="20" w:line="240" w:lineRule="exact"/>
              <w:jc w:val="center"/>
            </w:pPr>
          </w:p>
        </w:tc>
        <w:tc>
          <w:tcPr>
            <w:tcW w:w="964" w:type="dxa"/>
            <w:vAlign w:val="center"/>
          </w:tcPr>
          <w:p w14:paraId="6B5ADFEA">
            <w:pPr>
              <w:spacing w:before="20" w:after="20" w:line="240" w:lineRule="exact"/>
              <w:jc w:val="center"/>
            </w:pPr>
          </w:p>
        </w:tc>
        <w:tc>
          <w:tcPr>
            <w:tcW w:w="964" w:type="dxa"/>
            <w:vAlign w:val="center"/>
          </w:tcPr>
          <w:p w14:paraId="35561FDF">
            <w:pPr>
              <w:spacing w:before="20" w:after="20" w:line="240" w:lineRule="exact"/>
              <w:jc w:val="center"/>
            </w:pPr>
          </w:p>
        </w:tc>
        <w:tc>
          <w:tcPr>
            <w:tcW w:w="964" w:type="dxa"/>
            <w:vAlign w:val="center"/>
          </w:tcPr>
          <w:p w14:paraId="41C486B8">
            <w:pPr>
              <w:spacing w:before="20" w:after="20" w:line="240" w:lineRule="exact"/>
              <w:jc w:val="center"/>
            </w:pPr>
          </w:p>
        </w:tc>
        <w:tc>
          <w:tcPr>
            <w:tcW w:w="964" w:type="dxa"/>
            <w:vAlign w:val="center"/>
          </w:tcPr>
          <w:p w14:paraId="6E87EC77">
            <w:pPr>
              <w:spacing w:before="20" w:after="20" w:line="240" w:lineRule="exact"/>
              <w:jc w:val="center"/>
            </w:pPr>
          </w:p>
        </w:tc>
      </w:tr>
    </w:tbl>
    <w:p w14:paraId="464AB1D6"/>
    <w:p w14:paraId="7387CBC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BEB9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CA5D49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070391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F236EB4">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AA1E4C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78C48C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A5291E9">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E21E90D">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44C97B5">
            <w:pPr>
              <w:spacing w:before="20" w:after="20" w:line="240" w:lineRule="exact"/>
              <w:jc w:val="center"/>
            </w:pPr>
            <w:r>
              <w:rPr>
                <w:rFonts w:ascii="宋体" w:hAnsi="宋体" w:eastAsia="宋体"/>
                <w:b/>
                <w:sz w:val="16"/>
              </w:rPr>
              <w:t>备注</w:t>
            </w:r>
          </w:p>
        </w:tc>
      </w:tr>
      <w:tr w14:paraId="4649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02838BD">
            <w:pPr>
              <w:spacing w:before="20" w:after="20" w:line="240" w:lineRule="exact"/>
              <w:jc w:val="left"/>
            </w:pPr>
            <w:r>
              <w:rPr>
                <w:rFonts w:ascii="宋体" w:hAnsi="宋体" w:eastAsia="宋体"/>
                <w:b w:val="0"/>
                <w:sz w:val="16"/>
              </w:rPr>
              <w:t>人工单价（元/工日）</w:t>
            </w:r>
          </w:p>
        </w:tc>
        <w:tc>
          <w:tcPr>
            <w:tcW w:w="1474" w:type="dxa"/>
            <w:vAlign w:val="center"/>
          </w:tcPr>
          <w:p w14:paraId="312677C5">
            <w:pPr>
              <w:spacing w:before="20" w:after="20" w:line="240" w:lineRule="exact"/>
              <w:jc w:val="center"/>
            </w:pPr>
          </w:p>
        </w:tc>
        <w:tc>
          <w:tcPr>
            <w:tcW w:w="794" w:type="dxa"/>
            <w:vAlign w:val="center"/>
          </w:tcPr>
          <w:p w14:paraId="7415B094">
            <w:pPr>
              <w:spacing w:before="20" w:after="20" w:line="240" w:lineRule="exact"/>
              <w:jc w:val="center"/>
            </w:pPr>
          </w:p>
        </w:tc>
        <w:tc>
          <w:tcPr>
            <w:tcW w:w="907" w:type="dxa"/>
            <w:vAlign w:val="center"/>
          </w:tcPr>
          <w:p w14:paraId="2E4A3A99">
            <w:pPr>
              <w:spacing w:before="20" w:after="20" w:line="240" w:lineRule="exact"/>
              <w:jc w:val="center"/>
            </w:pPr>
          </w:p>
        </w:tc>
        <w:tc>
          <w:tcPr>
            <w:tcW w:w="907" w:type="dxa"/>
            <w:vAlign w:val="center"/>
          </w:tcPr>
          <w:p w14:paraId="54C04940">
            <w:pPr>
              <w:spacing w:before="20" w:after="20" w:line="240" w:lineRule="exact"/>
              <w:jc w:val="center"/>
            </w:pPr>
          </w:p>
        </w:tc>
        <w:tc>
          <w:tcPr>
            <w:tcW w:w="907" w:type="dxa"/>
            <w:vAlign w:val="center"/>
          </w:tcPr>
          <w:p w14:paraId="67BB2C7A">
            <w:pPr>
              <w:spacing w:before="20" w:after="20" w:line="240" w:lineRule="exact"/>
              <w:jc w:val="center"/>
            </w:pPr>
          </w:p>
        </w:tc>
        <w:tc>
          <w:tcPr>
            <w:tcW w:w="907" w:type="dxa"/>
            <w:vAlign w:val="center"/>
          </w:tcPr>
          <w:p w14:paraId="66240D45">
            <w:pPr>
              <w:spacing w:before="20" w:after="20" w:line="240" w:lineRule="exact"/>
              <w:jc w:val="center"/>
            </w:pPr>
          </w:p>
        </w:tc>
        <w:tc>
          <w:tcPr>
            <w:tcW w:w="907" w:type="dxa"/>
            <w:vAlign w:val="center"/>
          </w:tcPr>
          <w:p w14:paraId="2723EACC">
            <w:pPr>
              <w:spacing w:before="20" w:after="20" w:line="240" w:lineRule="exact"/>
              <w:jc w:val="center"/>
            </w:pPr>
          </w:p>
        </w:tc>
      </w:tr>
      <w:tr w14:paraId="12F8F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E41D5A2">
            <w:pPr>
              <w:spacing w:before="20" w:after="20" w:line="240" w:lineRule="exact"/>
              <w:jc w:val="center"/>
            </w:pPr>
          </w:p>
        </w:tc>
        <w:tc>
          <w:tcPr>
            <w:tcW w:w="1205" w:type="dxa"/>
            <w:vAlign w:val="center"/>
          </w:tcPr>
          <w:p w14:paraId="794EEC36">
            <w:pPr>
              <w:spacing w:before="20" w:after="20" w:line="240" w:lineRule="exact"/>
              <w:jc w:val="center"/>
            </w:pPr>
          </w:p>
        </w:tc>
        <w:tc>
          <w:tcPr>
            <w:tcW w:w="1205" w:type="dxa"/>
            <w:vAlign w:val="center"/>
          </w:tcPr>
          <w:p w14:paraId="1E7823CC">
            <w:pPr>
              <w:spacing w:before="20" w:after="20" w:line="240" w:lineRule="exact"/>
              <w:jc w:val="center"/>
            </w:pPr>
          </w:p>
        </w:tc>
        <w:tc>
          <w:tcPr>
            <w:tcW w:w="1205" w:type="dxa"/>
            <w:vAlign w:val="center"/>
          </w:tcPr>
          <w:p w14:paraId="203ED8D5">
            <w:pPr>
              <w:spacing w:before="20" w:after="20" w:line="240" w:lineRule="exact"/>
              <w:jc w:val="center"/>
            </w:pPr>
          </w:p>
        </w:tc>
        <w:tc>
          <w:tcPr>
            <w:tcW w:w="1205" w:type="dxa"/>
            <w:vAlign w:val="center"/>
          </w:tcPr>
          <w:p w14:paraId="32AB625D">
            <w:pPr>
              <w:spacing w:before="20" w:after="20" w:line="240" w:lineRule="exact"/>
              <w:jc w:val="center"/>
            </w:pPr>
          </w:p>
        </w:tc>
        <w:tc>
          <w:tcPr>
            <w:tcW w:w="1205" w:type="dxa"/>
            <w:vAlign w:val="center"/>
          </w:tcPr>
          <w:p w14:paraId="53B6588A">
            <w:pPr>
              <w:spacing w:before="20" w:after="20" w:line="240" w:lineRule="exact"/>
              <w:jc w:val="center"/>
            </w:pPr>
          </w:p>
        </w:tc>
        <w:tc>
          <w:tcPr>
            <w:tcW w:w="1205" w:type="dxa"/>
            <w:vAlign w:val="center"/>
          </w:tcPr>
          <w:p w14:paraId="2328A4E7">
            <w:pPr>
              <w:spacing w:before="20" w:after="20" w:line="240" w:lineRule="exact"/>
              <w:jc w:val="center"/>
            </w:pPr>
          </w:p>
        </w:tc>
        <w:tc>
          <w:tcPr>
            <w:tcW w:w="1205" w:type="dxa"/>
            <w:vAlign w:val="center"/>
          </w:tcPr>
          <w:p w14:paraId="39C85E5B">
            <w:pPr>
              <w:spacing w:before="20" w:after="20" w:line="240" w:lineRule="exact"/>
              <w:jc w:val="center"/>
            </w:pPr>
          </w:p>
        </w:tc>
      </w:tr>
      <w:tr w14:paraId="3C258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EC043DF">
            <w:pPr>
              <w:spacing w:before="20" w:after="20" w:line="240" w:lineRule="exact"/>
              <w:jc w:val="center"/>
            </w:pPr>
          </w:p>
        </w:tc>
        <w:tc>
          <w:tcPr>
            <w:tcW w:w="1205" w:type="dxa"/>
            <w:vAlign w:val="center"/>
          </w:tcPr>
          <w:p w14:paraId="3CB2F26E">
            <w:pPr>
              <w:spacing w:before="20" w:after="20" w:line="240" w:lineRule="exact"/>
              <w:jc w:val="center"/>
            </w:pPr>
          </w:p>
        </w:tc>
        <w:tc>
          <w:tcPr>
            <w:tcW w:w="1205" w:type="dxa"/>
            <w:vAlign w:val="center"/>
          </w:tcPr>
          <w:p w14:paraId="2EEB1643">
            <w:pPr>
              <w:spacing w:before="20" w:after="20" w:line="240" w:lineRule="exact"/>
              <w:jc w:val="center"/>
            </w:pPr>
          </w:p>
        </w:tc>
        <w:tc>
          <w:tcPr>
            <w:tcW w:w="1205" w:type="dxa"/>
            <w:vAlign w:val="center"/>
          </w:tcPr>
          <w:p w14:paraId="3554175B">
            <w:pPr>
              <w:spacing w:before="20" w:after="20" w:line="240" w:lineRule="exact"/>
              <w:jc w:val="center"/>
            </w:pPr>
          </w:p>
        </w:tc>
        <w:tc>
          <w:tcPr>
            <w:tcW w:w="1205" w:type="dxa"/>
            <w:vAlign w:val="center"/>
          </w:tcPr>
          <w:p w14:paraId="48380102">
            <w:pPr>
              <w:spacing w:before="20" w:after="20" w:line="240" w:lineRule="exact"/>
              <w:jc w:val="center"/>
            </w:pPr>
          </w:p>
        </w:tc>
        <w:tc>
          <w:tcPr>
            <w:tcW w:w="1205" w:type="dxa"/>
            <w:vAlign w:val="center"/>
          </w:tcPr>
          <w:p w14:paraId="3691A2F7">
            <w:pPr>
              <w:spacing w:before="20" w:after="20" w:line="240" w:lineRule="exact"/>
              <w:jc w:val="center"/>
            </w:pPr>
          </w:p>
        </w:tc>
        <w:tc>
          <w:tcPr>
            <w:tcW w:w="1205" w:type="dxa"/>
            <w:vAlign w:val="center"/>
          </w:tcPr>
          <w:p w14:paraId="26A06473">
            <w:pPr>
              <w:spacing w:before="20" w:after="20" w:line="240" w:lineRule="exact"/>
              <w:jc w:val="center"/>
            </w:pPr>
          </w:p>
        </w:tc>
        <w:tc>
          <w:tcPr>
            <w:tcW w:w="1205" w:type="dxa"/>
            <w:vAlign w:val="center"/>
          </w:tcPr>
          <w:p w14:paraId="43AA85EC">
            <w:pPr>
              <w:spacing w:before="20" w:after="20" w:line="240" w:lineRule="exact"/>
              <w:jc w:val="center"/>
            </w:pPr>
          </w:p>
        </w:tc>
      </w:tr>
      <w:tr w14:paraId="50F4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E3E090D">
            <w:pPr>
              <w:spacing w:before="20" w:after="20" w:line="240" w:lineRule="exact"/>
              <w:jc w:val="center"/>
            </w:pPr>
          </w:p>
        </w:tc>
        <w:tc>
          <w:tcPr>
            <w:tcW w:w="1205" w:type="dxa"/>
            <w:vAlign w:val="center"/>
          </w:tcPr>
          <w:p w14:paraId="0F5DDE62">
            <w:pPr>
              <w:spacing w:before="20" w:after="20" w:line="240" w:lineRule="exact"/>
              <w:jc w:val="center"/>
            </w:pPr>
          </w:p>
        </w:tc>
        <w:tc>
          <w:tcPr>
            <w:tcW w:w="1205" w:type="dxa"/>
            <w:vAlign w:val="center"/>
          </w:tcPr>
          <w:p w14:paraId="264DBF37">
            <w:pPr>
              <w:spacing w:before="20" w:after="20" w:line="240" w:lineRule="exact"/>
              <w:jc w:val="center"/>
            </w:pPr>
          </w:p>
        </w:tc>
        <w:tc>
          <w:tcPr>
            <w:tcW w:w="1205" w:type="dxa"/>
            <w:vAlign w:val="center"/>
          </w:tcPr>
          <w:p w14:paraId="5F9793E9">
            <w:pPr>
              <w:spacing w:before="20" w:after="20" w:line="240" w:lineRule="exact"/>
              <w:jc w:val="center"/>
            </w:pPr>
          </w:p>
        </w:tc>
        <w:tc>
          <w:tcPr>
            <w:tcW w:w="1205" w:type="dxa"/>
            <w:vAlign w:val="center"/>
          </w:tcPr>
          <w:p w14:paraId="4CABFEEC">
            <w:pPr>
              <w:spacing w:before="20" w:after="20" w:line="240" w:lineRule="exact"/>
              <w:jc w:val="center"/>
            </w:pPr>
          </w:p>
        </w:tc>
        <w:tc>
          <w:tcPr>
            <w:tcW w:w="1205" w:type="dxa"/>
            <w:vAlign w:val="center"/>
          </w:tcPr>
          <w:p w14:paraId="5D1B545E">
            <w:pPr>
              <w:spacing w:before="20" w:after="20" w:line="240" w:lineRule="exact"/>
              <w:jc w:val="center"/>
            </w:pPr>
          </w:p>
        </w:tc>
        <w:tc>
          <w:tcPr>
            <w:tcW w:w="1205" w:type="dxa"/>
            <w:vAlign w:val="center"/>
          </w:tcPr>
          <w:p w14:paraId="51AC25BF">
            <w:pPr>
              <w:spacing w:before="20" w:after="20" w:line="240" w:lineRule="exact"/>
              <w:jc w:val="center"/>
            </w:pPr>
          </w:p>
        </w:tc>
        <w:tc>
          <w:tcPr>
            <w:tcW w:w="1205" w:type="dxa"/>
            <w:vAlign w:val="center"/>
          </w:tcPr>
          <w:p w14:paraId="73948B09">
            <w:pPr>
              <w:spacing w:before="20" w:after="20" w:line="240" w:lineRule="exact"/>
              <w:jc w:val="center"/>
            </w:pPr>
          </w:p>
        </w:tc>
      </w:tr>
      <w:tr w14:paraId="737E6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3606CCA">
            <w:pPr>
              <w:spacing w:before="20" w:after="20" w:line="240" w:lineRule="exact"/>
              <w:jc w:val="center"/>
            </w:pPr>
          </w:p>
        </w:tc>
        <w:tc>
          <w:tcPr>
            <w:tcW w:w="1205" w:type="dxa"/>
            <w:vAlign w:val="center"/>
          </w:tcPr>
          <w:p w14:paraId="1CB799F4">
            <w:pPr>
              <w:spacing w:before="20" w:after="20" w:line="240" w:lineRule="exact"/>
              <w:jc w:val="center"/>
            </w:pPr>
          </w:p>
        </w:tc>
        <w:tc>
          <w:tcPr>
            <w:tcW w:w="1205" w:type="dxa"/>
            <w:vAlign w:val="center"/>
          </w:tcPr>
          <w:p w14:paraId="7E4B4594">
            <w:pPr>
              <w:spacing w:before="20" w:after="20" w:line="240" w:lineRule="exact"/>
              <w:jc w:val="center"/>
            </w:pPr>
          </w:p>
        </w:tc>
        <w:tc>
          <w:tcPr>
            <w:tcW w:w="1205" w:type="dxa"/>
            <w:vAlign w:val="center"/>
          </w:tcPr>
          <w:p w14:paraId="6A0E2811">
            <w:pPr>
              <w:spacing w:before="20" w:after="20" w:line="240" w:lineRule="exact"/>
              <w:jc w:val="center"/>
            </w:pPr>
          </w:p>
        </w:tc>
        <w:tc>
          <w:tcPr>
            <w:tcW w:w="1205" w:type="dxa"/>
            <w:vAlign w:val="center"/>
          </w:tcPr>
          <w:p w14:paraId="2D206007">
            <w:pPr>
              <w:spacing w:before="20" w:after="20" w:line="240" w:lineRule="exact"/>
              <w:jc w:val="center"/>
            </w:pPr>
          </w:p>
        </w:tc>
        <w:tc>
          <w:tcPr>
            <w:tcW w:w="1205" w:type="dxa"/>
            <w:vAlign w:val="center"/>
          </w:tcPr>
          <w:p w14:paraId="6DE2F34A">
            <w:pPr>
              <w:spacing w:before="20" w:after="20" w:line="240" w:lineRule="exact"/>
              <w:jc w:val="center"/>
            </w:pPr>
          </w:p>
        </w:tc>
        <w:tc>
          <w:tcPr>
            <w:tcW w:w="1205" w:type="dxa"/>
            <w:vAlign w:val="center"/>
          </w:tcPr>
          <w:p w14:paraId="2D2A6E20">
            <w:pPr>
              <w:spacing w:before="20" w:after="20" w:line="240" w:lineRule="exact"/>
              <w:jc w:val="center"/>
            </w:pPr>
          </w:p>
        </w:tc>
        <w:tc>
          <w:tcPr>
            <w:tcW w:w="1205" w:type="dxa"/>
            <w:vAlign w:val="center"/>
          </w:tcPr>
          <w:p w14:paraId="3D4474B6">
            <w:pPr>
              <w:spacing w:before="20" w:after="20" w:line="240" w:lineRule="exact"/>
              <w:jc w:val="center"/>
            </w:pPr>
          </w:p>
        </w:tc>
      </w:tr>
      <w:tr w14:paraId="202BA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176E97">
            <w:pPr>
              <w:spacing w:before="20" w:after="20" w:line="240" w:lineRule="exact"/>
              <w:jc w:val="center"/>
            </w:pPr>
          </w:p>
        </w:tc>
        <w:tc>
          <w:tcPr>
            <w:tcW w:w="1205" w:type="dxa"/>
            <w:vAlign w:val="center"/>
          </w:tcPr>
          <w:p w14:paraId="3BEB6FCA">
            <w:pPr>
              <w:spacing w:before="20" w:after="20" w:line="240" w:lineRule="exact"/>
              <w:jc w:val="center"/>
            </w:pPr>
          </w:p>
        </w:tc>
        <w:tc>
          <w:tcPr>
            <w:tcW w:w="1205" w:type="dxa"/>
            <w:vAlign w:val="center"/>
          </w:tcPr>
          <w:p w14:paraId="1456BC93">
            <w:pPr>
              <w:spacing w:before="20" w:after="20" w:line="240" w:lineRule="exact"/>
              <w:jc w:val="center"/>
            </w:pPr>
          </w:p>
        </w:tc>
        <w:tc>
          <w:tcPr>
            <w:tcW w:w="1205" w:type="dxa"/>
            <w:vAlign w:val="center"/>
          </w:tcPr>
          <w:p w14:paraId="5084D255">
            <w:pPr>
              <w:spacing w:before="20" w:after="20" w:line="240" w:lineRule="exact"/>
              <w:jc w:val="center"/>
            </w:pPr>
          </w:p>
        </w:tc>
        <w:tc>
          <w:tcPr>
            <w:tcW w:w="1205" w:type="dxa"/>
            <w:vAlign w:val="center"/>
          </w:tcPr>
          <w:p w14:paraId="3302FA75">
            <w:pPr>
              <w:spacing w:before="20" w:after="20" w:line="240" w:lineRule="exact"/>
              <w:jc w:val="center"/>
            </w:pPr>
          </w:p>
        </w:tc>
        <w:tc>
          <w:tcPr>
            <w:tcW w:w="1205" w:type="dxa"/>
            <w:vAlign w:val="center"/>
          </w:tcPr>
          <w:p w14:paraId="4C214FE8">
            <w:pPr>
              <w:spacing w:before="20" w:after="20" w:line="240" w:lineRule="exact"/>
              <w:jc w:val="center"/>
            </w:pPr>
          </w:p>
        </w:tc>
        <w:tc>
          <w:tcPr>
            <w:tcW w:w="1205" w:type="dxa"/>
            <w:vAlign w:val="center"/>
          </w:tcPr>
          <w:p w14:paraId="3324CE70">
            <w:pPr>
              <w:spacing w:before="20" w:after="20" w:line="240" w:lineRule="exact"/>
              <w:jc w:val="center"/>
            </w:pPr>
          </w:p>
        </w:tc>
        <w:tc>
          <w:tcPr>
            <w:tcW w:w="1205" w:type="dxa"/>
            <w:vAlign w:val="center"/>
          </w:tcPr>
          <w:p w14:paraId="60680932">
            <w:pPr>
              <w:spacing w:before="20" w:after="20" w:line="240" w:lineRule="exact"/>
              <w:jc w:val="center"/>
            </w:pPr>
          </w:p>
        </w:tc>
      </w:tr>
      <w:tr w14:paraId="622E3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215735">
            <w:pPr>
              <w:spacing w:before="20" w:after="20" w:line="240" w:lineRule="exact"/>
              <w:jc w:val="center"/>
            </w:pPr>
          </w:p>
        </w:tc>
        <w:tc>
          <w:tcPr>
            <w:tcW w:w="1205" w:type="dxa"/>
            <w:vAlign w:val="center"/>
          </w:tcPr>
          <w:p w14:paraId="5CDB7906">
            <w:pPr>
              <w:spacing w:before="20" w:after="20" w:line="240" w:lineRule="exact"/>
              <w:jc w:val="center"/>
            </w:pPr>
          </w:p>
        </w:tc>
        <w:tc>
          <w:tcPr>
            <w:tcW w:w="1205" w:type="dxa"/>
            <w:vAlign w:val="center"/>
          </w:tcPr>
          <w:p w14:paraId="49CD4B44">
            <w:pPr>
              <w:spacing w:before="20" w:after="20" w:line="240" w:lineRule="exact"/>
              <w:jc w:val="center"/>
            </w:pPr>
          </w:p>
        </w:tc>
        <w:tc>
          <w:tcPr>
            <w:tcW w:w="1205" w:type="dxa"/>
            <w:vAlign w:val="center"/>
          </w:tcPr>
          <w:p w14:paraId="45D9A2FB">
            <w:pPr>
              <w:spacing w:before="20" w:after="20" w:line="240" w:lineRule="exact"/>
              <w:jc w:val="center"/>
            </w:pPr>
          </w:p>
        </w:tc>
        <w:tc>
          <w:tcPr>
            <w:tcW w:w="1205" w:type="dxa"/>
            <w:vAlign w:val="center"/>
          </w:tcPr>
          <w:p w14:paraId="1A1F7155">
            <w:pPr>
              <w:spacing w:before="20" w:after="20" w:line="240" w:lineRule="exact"/>
              <w:jc w:val="center"/>
            </w:pPr>
          </w:p>
        </w:tc>
        <w:tc>
          <w:tcPr>
            <w:tcW w:w="1205" w:type="dxa"/>
            <w:vAlign w:val="center"/>
          </w:tcPr>
          <w:p w14:paraId="62399D94">
            <w:pPr>
              <w:spacing w:before="20" w:after="20" w:line="240" w:lineRule="exact"/>
              <w:jc w:val="center"/>
            </w:pPr>
          </w:p>
        </w:tc>
        <w:tc>
          <w:tcPr>
            <w:tcW w:w="1205" w:type="dxa"/>
            <w:vAlign w:val="center"/>
          </w:tcPr>
          <w:p w14:paraId="3B699364">
            <w:pPr>
              <w:spacing w:before="20" w:after="20" w:line="240" w:lineRule="exact"/>
              <w:jc w:val="center"/>
            </w:pPr>
          </w:p>
        </w:tc>
        <w:tc>
          <w:tcPr>
            <w:tcW w:w="1205" w:type="dxa"/>
            <w:vAlign w:val="center"/>
          </w:tcPr>
          <w:p w14:paraId="038EA484">
            <w:pPr>
              <w:spacing w:before="20" w:after="20" w:line="240" w:lineRule="exact"/>
              <w:jc w:val="center"/>
            </w:pPr>
          </w:p>
        </w:tc>
      </w:tr>
      <w:tr w14:paraId="277EB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465A6C">
            <w:pPr>
              <w:spacing w:before="20" w:after="20" w:line="240" w:lineRule="exact"/>
              <w:jc w:val="center"/>
            </w:pPr>
          </w:p>
        </w:tc>
        <w:tc>
          <w:tcPr>
            <w:tcW w:w="1205" w:type="dxa"/>
            <w:vAlign w:val="center"/>
          </w:tcPr>
          <w:p w14:paraId="5DF9BB7E">
            <w:pPr>
              <w:spacing w:before="20" w:after="20" w:line="240" w:lineRule="exact"/>
              <w:jc w:val="center"/>
            </w:pPr>
          </w:p>
        </w:tc>
        <w:tc>
          <w:tcPr>
            <w:tcW w:w="1205" w:type="dxa"/>
            <w:vAlign w:val="center"/>
          </w:tcPr>
          <w:p w14:paraId="75248487">
            <w:pPr>
              <w:spacing w:before="20" w:after="20" w:line="240" w:lineRule="exact"/>
              <w:jc w:val="center"/>
            </w:pPr>
          </w:p>
        </w:tc>
        <w:tc>
          <w:tcPr>
            <w:tcW w:w="1205" w:type="dxa"/>
            <w:vAlign w:val="center"/>
          </w:tcPr>
          <w:p w14:paraId="44F71D22">
            <w:pPr>
              <w:spacing w:before="20" w:after="20" w:line="240" w:lineRule="exact"/>
              <w:jc w:val="center"/>
            </w:pPr>
          </w:p>
        </w:tc>
        <w:tc>
          <w:tcPr>
            <w:tcW w:w="1205" w:type="dxa"/>
            <w:vAlign w:val="center"/>
          </w:tcPr>
          <w:p w14:paraId="2BCB0993">
            <w:pPr>
              <w:spacing w:before="20" w:after="20" w:line="240" w:lineRule="exact"/>
              <w:jc w:val="center"/>
            </w:pPr>
          </w:p>
        </w:tc>
        <w:tc>
          <w:tcPr>
            <w:tcW w:w="1205" w:type="dxa"/>
            <w:vAlign w:val="center"/>
          </w:tcPr>
          <w:p w14:paraId="38D799BA">
            <w:pPr>
              <w:spacing w:before="20" w:after="20" w:line="240" w:lineRule="exact"/>
              <w:jc w:val="center"/>
            </w:pPr>
          </w:p>
        </w:tc>
        <w:tc>
          <w:tcPr>
            <w:tcW w:w="1205" w:type="dxa"/>
            <w:vAlign w:val="center"/>
          </w:tcPr>
          <w:p w14:paraId="45CC7A62">
            <w:pPr>
              <w:spacing w:before="20" w:after="20" w:line="240" w:lineRule="exact"/>
              <w:jc w:val="center"/>
            </w:pPr>
          </w:p>
        </w:tc>
        <w:tc>
          <w:tcPr>
            <w:tcW w:w="1205" w:type="dxa"/>
            <w:vAlign w:val="center"/>
          </w:tcPr>
          <w:p w14:paraId="536341C3">
            <w:pPr>
              <w:spacing w:before="20" w:after="20" w:line="240" w:lineRule="exact"/>
              <w:jc w:val="center"/>
            </w:pPr>
          </w:p>
        </w:tc>
      </w:tr>
    </w:tbl>
    <w:p w14:paraId="46D65FB1"/>
    <w:p w14:paraId="188ECC3C">
      <w:pPr>
        <w:spacing w:before="40" w:after="40"/>
      </w:pPr>
      <w:r>
        <w:rPr>
          <w:rFonts w:ascii="宋体" w:hAnsi="宋体" w:eastAsia="宋体"/>
          <w:sz w:val="18"/>
        </w:rPr>
        <w:t>注：1.本表由投标人填写，作为投标报价及竣工结算的依据。</w:t>
      </w:r>
    </w:p>
    <w:p w14:paraId="15D3C308">
      <w:pPr>
        <w:spacing w:before="40" w:after="40"/>
      </w:pPr>
      <w:r>
        <w:rPr>
          <w:rFonts w:ascii="宋体" w:hAnsi="宋体" w:eastAsia="宋体"/>
          <w:sz w:val="18"/>
        </w:rPr>
        <w:t xml:space="preserve">    2.如不使用省级或行业建设主管部门发布的计价定额，可不填定额编号、名称等。</w:t>
      </w:r>
    </w:p>
    <w:p w14:paraId="2D91DF72">
      <w:pPr>
        <w:spacing w:before="40" w:after="40"/>
      </w:pPr>
      <w:r>
        <w:rPr>
          <w:rFonts w:ascii="宋体" w:hAnsi="宋体" w:eastAsia="宋体"/>
          <w:sz w:val="18"/>
        </w:rPr>
        <w:t xml:space="preserve">    3.招标文件提供了暂估单价的材料，按暂估单价填入「暂估单价」栏及「暂估合价」栏。</w:t>
      </w:r>
    </w:p>
    <w:p w14:paraId="56B4BBC9">
      <w:r>
        <w:br w:type="page"/>
      </w:r>
    </w:p>
    <w:p w14:paraId="2ADFA5EA">
      <w:pPr>
        <w:spacing w:before="120" w:after="120"/>
        <w:jc w:val="center"/>
      </w:pPr>
      <w:r>
        <w:rPr>
          <w:rFonts w:ascii="黑体" w:hAnsi="黑体" w:eastAsia="黑体"/>
          <w:b/>
          <w:sz w:val="28"/>
        </w:rPr>
        <w:t>综合单价分析表</w:t>
      </w:r>
    </w:p>
    <w:p w14:paraId="49A674C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E866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BCB2C75">
            <w:pPr>
              <w:spacing w:before="20" w:after="20" w:line="240" w:lineRule="exact"/>
              <w:jc w:val="center"/>
            </w:pPr>
            <w:r>
              <w:rPr>
                <w:rFonts w:ascii="宋体" w:hAnsi="宋体" w:eastAsia="宋体"/>
                <w:b/>
                <w:sz w:val="18"/>
              </w:rPr>
              <w:t>项目编码</w:t>
            </w:r>
          </w:p>
        </w:tc>
        <w:tc>
          <w:tcPr>
            <w:tcW w:w="1701" w:type="dxa"/>
            <w:vAlign w:val="center"/>
          </w:tcPr>
          <w:p w14:paraId="4673E09C">
            <w:pPr>
              <w:spacing w:before="20" w:after="20" w:line="240" w:lineRule="exact"/>
              <w:jc w:val="left"/>
            </w:pPr>
            <w:r>
              <w:rPr>
                <w:rFonts w:ascii="宋体" w:hAnsi="宋体" w:eastAsia="宋体"/>
                <w:b w:val="0"/>
                <w:sz w:val="18"/>
              </w:rPr>
              <w:t>050102012001</w:t>
            </w:r>
          </w:p>
        </w:tc>
        <w:tc>
          <w:tcPr>
            <w:tcW w:w="907" w:type="dxa"/>
            <w:shd w:val="clear" w:color="auto" w:fill="D9D9D9"/>
            <w:vAlign w:val="center"/>
          </w:tcPr>
          <w:p w14:paraId="1B56DBEA">
            <w:pPr>
              <w:spacing w:before="20" w:after="20" w:line="240" w:lineRule="exact"/>
              <w:jc w:val="center"/>
            </w:pPr>
            <w:r>
              <w:rPr>
                <w:rFonts w:ascii="宋体" w:hAnsi="宋体" w:eastAsia="宋体"/>
                <w:b/>
                <w:sz w:val="18"/>
              </w:rPr>
              <w:t>项目名称</w:t>
            </w:r>
          </w:p>
        </w:tc>
        <w:tc>
          <w:tcPr>
            <w:tcW w:w="1134" w:type="dxa"/>
            <w:vAlign w:val="center"/>
          </w:tcPr>
          <w:p w14:paraId="6BC117A8">
            <w:pPr>
              <w:spacing w:before="20" w:after="20" w:line="240" w:lineRule="exact"/>
              <w:jc w:val="left"/>
            </w:pPr>
            <w:r>
              <w:rPr>
                <w:rFonts w:ascii="宋体" w:hAnsi="宋体" w:eastAsia="宋体"/>
                <w:b w:val="0"/>
                <w:sz w:val="18"/>
              </w:rPr>
              <w:t>铺种草皮</w:t>
            </w:r>
          </w:p>
        </w:tc>
        <w:tc>
          <w:tcPr>
            <w:tcW w:w="907" w:type="dxa"/>
            <w:shd w:val="clear" w:color="auto" w:fill="D9D9D9"/>
            <w:vAlign w:val="center"/>
          </w:tcPr>
          <w:p w14:paraId="1A56732D">
            <w:pPr>
              <w:spacing w:before="20" w:after="20" w:line="240" w:lineRule="exact"/>
              <w:jc w:val="center"/>
            </w:pPr>
            <w:r>
              <w:rPr>
                <w:rFonts w:ascii="宋体" w:hAnsi="宋体" w:eastAsia="宋体"/>
                <w:b/>
                <w:sz w:val="18"/>
              </w:rPr>
              <w:t>计量单位</w:t>
            </w:r>
          </w:p>
        </w:tc>
        <w:tc>
          <w:tcPr>
            <w:tcW w:w="907" w:type="dxa"/>
            <w:vAlign w:val="center"/>
          </w:tcPr>
          <w:p w14:paraId="1C8C7343">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0120D30C">
            <w:pPr>
              <w:spacing w:before="20" w:after="20" w:line="240" w:lineRule="exact"/>
              <w:jc w:val="center"/>
            </w:pPr>
            <w:r>
              <w:rPr>
                <w:rFonts w:ascii="宋体" w:hAnsi="宋体" w:eastAsia="宋体"/>
                <w:b/>
                <w:sz w:val="18"/>
              </w:rPr>
              <w:t>工程量</w:t>
            </w:r>
          </w:p>
        </w:tc>
        <w:tc>
          <w:tcPr>
            <w:tcW w:w="907" w:type="dxa"/>
            <w:vAlign w:val="center"/>
          </w:tcPr>
          <w:p w14:paraId="0F23B020">
            <w:pPr>
              <w:spacing w:before="20" w:after="20" w:line="240" w:lineRule="exact"/>
              <w:jc w:val="right"/>
            </w:pPr>
            <w:r>
              <w:rPr>
                <w:rFonts w:ascii="宋体" w:hAnsi="宋体" w:eastAsia="宋体"/>
                <w:b w:val="0"/>
                <w:sz w:val="18"/>
              </w:rPr>
              <w:t>2200.00</w:t>
            </w:r>
          </w:p>
        </w:tc>
      </w:tr>
      <w:tr w14:paraId="4629D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6E030D5">
            <w:pPr>
              <w:spacing w:before="20" w:after="20" w:line="240" w:lineRule="exact"/>
              <w:jc w:val="center"/>
            </w:pPr>
            <w:r>
              <w:rPr>
                <w:rFonts w:ascii="宋体" w:hAnsi="宋体" w:eastAsia="宋体"/>
                <w:b/>
                <w:sz w:val="18"/>
              </w:rPr>
              <w:t>项目特征</w:t>
            </w:r>
          </w:p>
        </w:tc>
        <w:tc>
          <w:tcPr>
            <w:tcW w:w="7370" w:type="dxa"/>
            <w:gridSpan w:val="7"/>
            <w:vAlign w:val="center"/>
          </w:tcPr>
          <w:p w14:paraId="7D587A30">
            <w:pPr>
              <w:spacing w:before="20" w:after="20" w:line="240" w:lineRule="exact"/>
              <w:jc w:val="left"/>
            </w:pPr>
            <w:r>
              <w:rPr>
                <w:rFonts w:ascii="宋体" w:hAnsi="宋体" w:eastAsia="宋体"/>
                <w:b w:val="0"/>
                <w:sz w:val="17"/>
              </w:rPr>
              <w:t>1.草种：早熟禾混播</w:t>
            </w:r>
            <w:r>
              <w:br w:type="textWrapping"/>
            </w:r>
            <w:r>
              <w:rPr>
                <w:rFonts w:ascii="宋体" w:hAnsi="宋体" w:eastAsia="宋体"/>
                <w:b w:val="0"/>
                <w:sz w:val="17"/>
              </w:rPr>
              <w:t>2.铺种方式：满铺</w:t>
            </w:r>
            <w:r>
              <w:br w:type="textWrapping"/>
            </w:r>
            <w:r>
              <w:rPr>
                <w:rFonts w:ascii="宋体" w:hAnsi="宋体" w:eastAsia="宋体"/>
                <w:b w:val="0"/>
                <w:sz w:val="17"/>
              </w:rPr>
              <w:t>3.养护期：一年</w:t>
            </w:r>
          </w:p>
        </w:tc>
      </w:tr>
    </w:tbl>
    <w:p w14:paraId="30093AFF"/>
    <w:p w14:paraId="46C0857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1499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2EF1C9E">
            <w:pPr>
              <w:spacing w:before="20" w:after="20" w:line="240" w:lineRule="exact"/>
              <w:jc w:val="center"/>
            </w:pPr>
            <w:r>
              <w:rPr>
                <w:rFonts w:ascii="宋体" w:hAnsi="宋体" w:eastAsia="宋体"/>
                <w:b/>
                <w:sz w:val="16"/>
              </w:rPr>
              <w:t>定额编号</w:t>
            </w:r>
          </w:p>
          <w:p w14:paraId="60DC5681">
            <w:pPr>
              <w:spacing w:before="20" w:after="20" w:line="240" w:lineRule="exact"/>
              <w:jc w:val="center"/>
            </w:pPr>
          </w:p>
        </w:tc>
        <w:tc>
          <w:tcPr>
            <w:tcW w:w="1247" w:type="dxa"/>
            <w:vMerge w:val="restart"/>
            <w:shd w:val="clear" w:color="auto" w:fill="D9D9D9"/>
            <w:vAlign w:val="center"/>
          </w:tcPr>
          <w:p w14:paraId="1E7C8510">
            <w:pPr>
              <w:spacing w:before="20" w:after="20" w:line="240" w:lineRule="exact"/>
              <w:jc w:val="center"/>
            </w:pPr>
            <w:r>
              <w:rPr>
                <w:rFonts w:ascii="宋体" w:hAnsi="宋体" w:eastAsia="宋体"/>
                <w:b/>
                <w:sz w:val="16"/>
              </w:rPr>
              <w:t>定额项目名称</w:t>
            </w:r>
          </w:p>
          <w:p w14:paraId="4F3964E4">
            <w:pPr>
              <w:spacing w:before="20" w:after="20" w:line="240" w:lineRule="exact"/>
              <w:jc w:val="center"/>
            </w:pPr>
          </w:p>
        </w:tc>
        <w:tc>
          <w:tcPr>
            <w:tcW w:w="680" w:type="dxa"/>
            <w:vMerge w:val="restart"/>
            <w:shd w:val="clear" w:color="auto" w:fill="D9D9D9"/>
            <w:vAlign w:val="center"/>
          </w:tcPr>
          <w:p w14:paraId="223D0553">
            <w:pPr>
              <w:spacing w:before="20" w:after="20" w:line="240" w:lineRule="exact"/>
              <w:jc w:val="center"/>
            </w:pPr>
            <w:r>
              <w:rPr>
                <w:rFonts w:ascii="宋体" w:hAnsi="宋体" w:eastAsia="宋体"/>
                <w:b/>
                <w:sz w:val="16"/>
              </w:rPr>
              <w:t>定额单位</w:t>
            </w:r>
          </w:p>
          <w:p w14:paraId="1120A6FF">
            <w:pPr>
              <w:spacing w:before="20" w:after="20" w:line="240" w:lineRule="exact"/>
              <w:jc w:val="center"/>
            </w:pPr>
          </w:p>
        </w:tc>
        <w:tc>
          <w:tcPr>
            <w:tcW w:w="680" w:type="dxa"/>
            <w:vMerge w:val="restart"/>
            <w:shd w:val="clear" w:color="auto" w:fill="D9D9D9"/>
            <w:vAlign w:val="center"/>
          </w:tcPr>
          <w:p w14:paraId="3CCD4FD2">
            <w:pPr>
              <w:spacing w:before="20" w:after="20" w:line="240" w:lineRule="exact"/>
              <w:jc w:val="center"/>
            </w:pPr>
            <w:r>
              <w:rPr>
                <w:rFonts w:ascii="宋体" w:hAnsi="宋体" w:eastAsia="宋体"/>
                <w:b/>
                <w:sz w:val="16"/>
              </w:rPr>
              <w:t>数量</w:t>
            </w:r>
          </w:p>
          <w:p w14:paraId="0E4DDD80">
            <w:pPr>
              <w:spacing w:before="20" w:after="20" w:line="240" w:lineRule="exact"/>
              <w:jc w:val="center"/>
            </w:pPr>
          </w:p>
        </w:tc>
        <w:tc>
          <w:tcPr>
            <w:tcW w:w="4080" w:type="dxa"/>
            <w:gridSpan w:val="6"/>
            <w:shd w:val="clear" w:color="auto" w:fill="D9D9D9"/>
            <w:vAlign w:val="center"/>
          </w:tcPr>
          <w:p w14:paraId="19D966CE">
            <w:pPr>
              <w:spacing w:before="20" w:after="20" w:line="240" w:lineRule="exact"/>
              <w:jc w:val="center"/>
            </w:pPr>
            <w:r>
              <w:rPr>
                <w:rFonts w:ascii="宋体" w:hAnsi="宋体" w:eastAsia="宋体"/>
                <w:b/>
                <w:sz w:val="16"/>
              </w:rPr>
              <w:t>单价（元）</w:t>
            </w:r>
          </w:p>
          <w:p w14:paraId="157A86F4">
            <w:pPr>
              <w:spacing w:before="20" w:after="20" w:line="240" w:lineRule="exact"/>
              <w:jc w:val="center"/>
            </w:pPr>
          </w:p>
          <w:p w14:paraId="6A9E343D">
            <w:pPr>
              <w:spacing w:before="20" w:after="20" w:line="240" w:lineRule="exact"/>
              <w:jc w:val="center"/>
            </w:pPr>
          </w:p>
          <w:p w14:paraId="6F0C0BA3">
            <w:pPr>
              <w:spacing w:before="20" w:after="20" w:line="240" w:lineRule="exact"/>
              <w:jc w:val="center"/>
            </w:pPr>
          </w:p>
          <w:p w14:paraId="03457D3D">
            <w:pPr>
              <w:spacing w:before="20" w:after="20" w:line="240" w:lineRule="exact"/>
              <w:jc w:val="center"/>
            </w:pPr>
          </w:p>
          <w:p w14:paraId="271E2A00">
            <w:pPr>
              <w:spacing w:before="20" w:after="20" w:line="240" w:lineRule="exact"/>
              <w:jc w:val="center"/>
            </w:pPr>
          </w:p>
        </w:tc>
      </w:tr>
      <w:tr w14:paraId="70E78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507E2D1"/>
        </w:tc>
        <w:tc>
          <w:tcPr>
            <w:tcW w:w="1247" w:type="dxa"/>
            <w:vMerge w:val="continue"/>
            <w:shd w:val="clear" w:color="auto" w:fill="D9D9D9"/>
            <w:vAlign w:val="center"/>
          </w:tcPr>
          <w:p w14:paraId="349CA225"/>
        </w:tc>
        <w:tc>
          <w:tcPr>
            <w:tcW w:w="680" w:type="dxa"/>
            <w:vMerge w:val="continue"/>
            <w:shd w:val="clear" w:color="auto" w:fill="D9D9D9"/>
            <w:vAlign w:val="center"/>
          </w:tcPr>
          <w:p w14:paraId="163CAFE7"/>
        </w:tc>
        <w:tc>
          <w:tcPr>
            <w:tcW w:w="680" w:type="dxa"/>
            <w:vMerge w:val="continue"/>
            <w:shd w:val="clear" w:color="auto" w:fill="D9D9D9"/>
            <w:vAlign w:val="center"/>
          </w:tcPr>
          <w:p w14:paraId="1C9B16BA"/>
        </w:tc>
        <w:tc>
          <w:tcPr>
            <w:tcW w:w="680" w:type="dxa"/>
            <w:shd w:val="clear" w:color="auto" w:fill="D9D9D9"/>
            <w:vAlign w:val="center"/>
          </w:tcPr>
          <w:p w14:paraId="4955D199">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72388D3">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6357B3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9F29EC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A4E3EE3">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0349655">
            <w:pPr>
              <w:spacing w:before="20" w:after="20" w:line="240" w:lineRule="exact"/>
              <w:jc w:val="center"/>
            </w:pPr>
            <w:r>
              <w:rPr>
                <w:rFonts w:ascii="宋体" w:hAnsi="宋体" w:eastAsia="宋体"/>
                <w:b/>
                <w:sz w:val="16"/>
              </w:rPr>
              <w:t>小计</w:t>
            </w:r>
          </w:p>
        </w:tc>
      </w:tr>
      <w:tr w14:paraId="3C3CA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04016D8">
            <w:pPr>
              <w:spacing w:before="20" w:after="20" w:line="240" w:lineRule="exact"/>
              <w:jc w:val="center"/>
            </w:pPr>
          </w:p>
        </w:tc>
        <w:tc>
          <w:tcPr>
            <w:tcW w:w="1247" w:type="dxa"/>
            <w:vAlign w:val="center"/>
          </w:tcPr>
          <w:p w14:paraId="09E06F3E">
            <w:pPr>
              <w:spacing w:before="20" w:after="20" w:line="240" w:lineRule="exact"/>
              <w:jc w:val="center"/>
            </w:pPr>
          </w:p>
        </w:tc>
        <w:tc>
          <w:tcPr>
            <w:tcW w:w="680" w:type="dxa"/>
            <w:vAlign w:val="center"/>
          </w:tcPr>
          <w:p w14:paraId="799E91BB">
            <w:pPr>
              <w:spacing w:before="20" w:after="20" w:line="240" w:lineRule="exact"/>
              <w:jc w:val="center"/>
            </w:pPr>
          </w:p>
        </w:tc>
        <w:tc>
          <w:tcPr>
            <w:tcW w:w="680" w:type="dxa"/>
            <w:vAlign w:val="center"/>
          </w:tcPr>
          <w:p w14:paraId="4D28C7EF">
            <w:pPr>
              <w:spacing w:before="20" w:after="20" w:line="240" w:lineRule="exact"/>
              <w:jc w:val="center"/>
            </w:pPr>
          </w:p>
        </w:tc>
        <w:tc>
          <w:tcPr>
            <w:tcW w:w="680" w:type="dxa"/>
            <w:vAlign w:val="center"/>
          </w:tcPr>
          <w:p w14:paraId="6BBDFA59">
            <w:pPr>
              <w:spacing w:before="20" w:after="20" w:line="240" w:lineRule="exact"/>
              <w:jc w:val="center"/>
            </w:pPr>
          </w:p>
        </w:tc>
        <w:tc>
          <w:tcPr>
            <w:tcW w:w="680" w:type="dxa"/>
            <w:vAlign w:val="center"/>
          </w:tcPr>
          <w:p w14:paraId="03B1777E">
            <w:pPr>
              <w:spacing w:before="20" w:after="20" w:line="240" w:lineRule="exact"/>
              <w:jc w:val="center"/>
            </w:pPr>
          </w:p>
        </w:tc>
        <w:tc>
          <w:tcPr>
            <w:tcW w:w="680" w:type="dxa"/>
            <w:vAlign w:val="center"/>
          </w:tcPr>
          <w:p w14:paraId="10DD0834">
            <w:pPr>
              <w:spacing w:before="20" w:after="20" w:line="240" w:lineRule="exact"/>
              <w:jc w:val="center"/>
            </w:pPr>
          </w:p>
        </w:tc>
        <w:tc>
          <w:tcPr>
            <w:tcW w:w="680" w:type="dxa"/>
            <w:vAlign w:val="center"/>
          </w:tcPr>
          <w:p w14:paraId="31F3590A">
            <w:pPr>
              <w:spacing w:before="20" w:after="20" w:line="240" w:lineRule="exact"/>
              <w:jc w:val="center"/>
            </w:pPr>
          </w:p>
        </w:tc>
        <w:tc>
          <w:tcPr>
            <w:tcW w:w="680" w:type="dxa"/>
            <w:vAlign w:val="center"/>
          </w:tcPr>
          <w:p w14:paraId="28ABC1FF">
            <w:pPr>
              <w:spacing w:before="20" w:after="20" w:line="240" w:lineRule="exact"/>
              <w:jc w:val="center"/>
            </w:pPr>
          </w:p>
        </w:tc>
        <w:tc>
          <w:tcPr>
            <w:tcW w:w="680" w:type="dxa"/>
            <w:vAlign w:val="center"/>
          </w:tcPr>
          <w:p w14:paraId="609B1907">
            <w:pPr>
              <w:spacing w:before="20" w:after="20" w:line="240" w:lineRule="exact"/>
              <w:jc w:val="center"/>
            </w:pPr>
          </w:p>
        </w:tc>
      </w:tr>
      <w:tr w14:paraId="049D0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AAC2FA">
            <w:pPr>
              <w:spacing w:before="20" w:after="20" w:line="240" w:lineRule="exact"/>
              <w:jc w:val="center"/>
            </w:pPr>
          </w:p>
        </w:tc>
        <w:tc>
          <w:tcPr>
            <w:tcW w:w="964" w:type="dxa"/>
            <w:vAlign w:val="center"/>
          </w:tcPr>
          <w:p w14:paraId="3FF7CB7A">
            <w:pPr>
              <w:spacing w:before="20" w:after="20" w:line="240" w:lineRule="exact"/>
              <w:jc w:val="center"/>
            </w:pPr>
          </w:p>
        </w:tc>
        <w:tc>
          <w:tcPr>
            <w:tcW w:w="964" w:type="dxa"/>
            <w:vAlign w:val="center"/>
          </w:tcPr>
          <w:p w14:paraId="298BD02A">
            <w:pPr>
              <w:spacing w:before="20" w:after="20" w:line="240" w:lineRule="exact"/>
              <w:jc w:val="center"/>
            </w:pPr>
          </w:p>
        </w:tc>
        <w:tc>
          <w:tcPr>
            <w:tcW w:w="964" w:type="dxa"/>
            <w:vAlign w:val="center"/>
          </w:tcPr>
          <w:p w14:paraId="40CE818F">
            <w:pPr>
              <w:spacing w:before="20" w:after="20" w:line="240" w:lineRule="exact"/>
              <w:jc w:val="center"/>
            </w:pPr>
          </w:p>
        </w:tc>
        <w:tc>
          <w:tcPr>
            <w:tcW w:w="964" w:type="dxa"/>
            <w:vAlign w:val="center"/>
          </w:tcPr>
          <w:p w14:paraId="62B8B19B">
            <w:pPr>
              <w:spacing w:before="20" w:after="20" w:line="240" w:lineRule="exact"/>
              <w:jc w:val="center"/>
            </w:pPr>
          </w:p>
        </w:tc>
        <w:tc>
          <w:tcPr>
            <w:tcW w:w="964" w:type="dxa"/>
            <w:vAlign w:val="center"/>
          </w:tcPr>
          <w:p w14:paraId="5630378C">
            <w:pPr>
              <w:spacing w:before="20" w:after="20" w:line="240" w:lineRule="exact"/>
              <w:jc w:val="center"/>
            </w:pPr>
          </w:p>
        </w:tc>
        <w:tc>
          <w:tcPr>
            <w:tcW w:w="964" w:type="dxa"/>
            <w:vAlign w:val="center"/>
          </w:tcPr>
          <w:p w14:paraId="2917BDA1">
            <w:pPr>
              <w:spacing w:before="20" w:after="20" w:line="240" w:lineRule="exact"/>
              <w:jc w:val="center"/>
            </w:pPr>
          </w:p>
        </w:tc>
        <w:tc>
          <w:tcPr>
            <w:tcW w:w="964" w:type="dxa"/>
            <w:vAlign w:val="center"/>
          </w:tcPr>
          <w:p w14:paraId="0B9D6374">
            <w:pPr>
              <w:spacing w:before="20" w:after="20" w:line="240" w:lineRule="exact"/>
              <w:jc w:val="center"/>
            </w:pPr>
          </w:p>
        </w:tc>
        <w:tc>
          <w:tcPr>
            <w:tcW w:w="964" w:type="dxa"/>
            <w:vAlign w:val="center"/>
          </w:tcPr>
          <w:p w14:paraId="25851BF0">
            <w:pPr>
              <w:spacing w:before="20" w:after="20" w:line="240" w:lineRule="exact"/>
              <w:jc w:val="center"/>
            </w:pPr>
          </w:p>
        </w:tc>
        <w:tc>
          <w:tcPr>
            <w:tcW w:w="964" w:type="dxa"/>
            <w:vAlign w:val="center"/>
          </w:tcPr>
          <w:p w14:paraId="5156A06D">
            <w:pPr>
              <w:spacing w:before="20" w:after="20" w:line="240" w:lineRule="exact"/>
              <w:jc w:val="center"/>
            </w:pPr>
          </w:p>
        </w:tc>
      </w:tr>
      <w:tr w14:paraId="14178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BFB4F6B">
            <w:pPr>
              <w:spacing w:before="20" w:after="20" w:line="240" w:lineRule="exact"/>
              <w:jc w:val="center"/>
            </w:pPr>
          </w:p>
        </w:tc>
        <w:tc>
          <w:tcPr>
            <w:tcW w:w="964" w:type="dxa"/>
            <w:vAlign w:val="center"/>
          </w:tcPr>
          <w:p w14:paraId="37D43661">
            <w:pPr>
              <w:spacing w:before="20" w:after="20" w:line="240" w:lineRule="exact"/>
              <w:jc w:val="center"/>
            </w:pPr>
          </w:p>
        </w:tc>
        <w:tc>
          <w:tcPr>
            <w:tcW w:w="964" w:type="dxa"/>
            <w:vAlign w:val="center"/>
          </w:tcPr>
          <w:p w14:paraId="5D5E6ADE">
            <w:pPr>
              <w:spacing w:before="20" w:after="20" w:line="240" w:lineRule="exact"/>
              <w:jc w:val="center"/>
            </w:pPr>
          </w:p>
        </w:tc>
        <w:tc>
          <w:tcPr>
            <w:tcW w:w="964" w:type="dxa"/>
            <w:vAlign w:val="center"/>
          </w:tcPr>
          <w:p w14:paraId="2B9E2513">
            <w:pPr>
              <w:spacing w:before="20" w:after="20" w:line="240" w:lineRule="exact"/>
              <w:jc w:val="center"/>
            </w:pPr>
          </w:p>
        </w:tc>
        <w:tc>
          <w:tcPr>
            <w:tcW w:w="964" w:type="dxa"/>
            <w:vAlign w:val="center"/>
          </w:tcPr>
          <w:p w14:paraId="7902A446">
            <w:pPr>
              <w:spacing w:before="20" w:after="20" w:line="240" w:lineRule="exact"/>
              <w:jc w:val="center"/>
            </w:pPr>
          </w:p>
        </w:tc>
        <w:tc>
          <w:tcPr>
            <w:tcW w:w="964" w:type="dxa"/>
            <w:vAlign w:val="center"/>
          </w:tcPr>
          <w:p w14:paraId="066D6D5C">
            <w:pPr>
              <w:spacing w:before="20" w:after="20" w:line="240" w:lineRule="exact"/>
              <w:jc w:val="center"/>
            </w:pPr>
          </w:p>
        </w:tc>
        <w:tc>
          <w:tcPr>
            <w:tcW w:w="964" w:type="dxa"/>
            <w:vAlign w:val="center"/>
          </w:tcPr>
          <w:p w14:paraId="46CCBDEB">
            <w:pPr>
              <w:spacing w:before="20" w:after="20" w:line="240" w:lineRule="exact"/>
              <w:jc w:val="center"/>
            </w:pPr>
          </w:p>
        </w:tc>
        <w:tc>
          <w:tcPr>
            <w:tcW w:w="964" w:type="dxa"/>
            <w:vAlign w:val="center"/>
          </w:tcPr>
          <w:p w14:paraId="4B966018">
            <w:pPr>
              <w:spacing w:before="20" w:after="20" w:line="240" w:lineRule="exact"/>
              <w:jc w:val="center"/>
            </w:pPr>
          </w:p>
        </w:tc>
        <w:tc>
          <w:tcPr>
            <w:tcW w:w="964" w:type="dxa"/>
            <w:vAlign w:val="center"/>
          </w:tcPr>
          <w:p w14:paraId="453CD326">
            <w:pPr>
              <w:spacing w:before="20" w:after="20" w:line="240" w:lineRule="exact"/>
              <w:jc w:val="center"/>
            </w:pPr>
          </w:p>
        </w:tc>
        <w:tc>
          <w:tcPr>
            <w:tcW w:w="964" w:type="dxa"/>
            <w:vAlign w:val="center"/>
          </w:tcPr>
          <w:p w14:paraId="70CD4CA8">
            <w:pPr>
              <w:spacing w:before="20" w:after="20" w:line="240" w:lineRule="exact"/>
              <w:jc w:val="center"/>
            </w:pPr>
          </w:p>
        </w:tc>
      </w:tr>
      <w:tr w14:paraId="12C5B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5C3E3AA">
            <w:pPr>
              <w:spacing w:before="20" w:after="20" w:line="240" w:lineRule="exact"/>
              <w:jc w:val="center"/>
            </w:pPr>
          </w:p>
        </w:tc>
        <w:tc>
          <w:tcPr>
            <w:tcW w:w="964" w:type="dxa"/>
            <w:vAlign w:val="center"/>
          </w:tcPr>
          <w:p w14:paraId="0DA9404A">
            <w:pPr>
              <w:spacing w:before="20" w:after="20" w:line="240" w:lineRule="exact"/>
              <w:jc w:val="center"/>
            </w:pPr>
          </w:p>
        </w:tc>
        <w:tc>
          <w:tcPr>
            <w:tcW w:w="964" w:type="dxa"/>
            <w:vAlign w:val="center"/>
          </w:tcPr>
          <w:p w14:paraId="7844B8CF">
            <w:pPr>
              <w:spacing w:before="20" w:after="20" w:line="240" w:lineRule="exact"/>
              <w:jc w:val="center"/>
            </w:pPr>
          </w:p>
        </w:tc>
        <w:tc>
          <w:tcPr>
            <w:tcW w:w="964" w:type="dxa"/>
            <w:vAlign w:val="center"/>
          </w:tcPr>
          <w:p w14:paraId="74CEC0FA">
            <w:pPr>
              <w:spacing w:before="20" w:after="20" w:line="240" w:lineRule="exact"/>
              <w:jc w:val="center"/>
            </w:pPr>
          </w:p>
        </w:tc>
        <w:tc>
          <w:tcPr>
            <w:tcW w:w="964" w:type="dxa"/>
            <w:vAlign w:val="center"/>
          </w:tcPr>
          <w:p w14:paraId="52CFDA0D">
            <w:pPr>
              <w:spacing w:before="20" w:after="20" w:line="240" w:lineRule="exact"/>
              <w:jc w:val="center"/>
            </w:pPr>
          </w:p>
        </w:tc>
        <w:tc>
          <w:tcPr>
            <w:tcW w:w="964" w:type="dxa"/>
            <w:vAlign w:val="center"/>
          </w:tcPr>
          <w:p w14:paraId="7E68BE5E">
            <w:pPr>
              <w:spacing w:before="20" w:after="20" w:line="240" w:lineRule="exact"/>
              <w:jc w:val="center"/>
            </w:pPr>
          </w:p>
        </w:tc>
        <w:tc>
          <w:tcPr>
            <w:tcW w:w="964" w:type="dxa"/>
            <w:vAlign w:val="center"/>
          </w:tcPr>
          <w:p w14:paraId="1799706C">
            <w:pPr>
              <w:spacing w:before="20" w:after="20" w:line="240" w:lineRule="exact"/>
              <w:jc w:val="center"/>
            </w:pPr>
          </w:p>
        </w:tc>
        <w:tc>
          <w:tcPr>
            <w:tcW w:w="964" w:type="dxa"/>
            <w:vAlign w:val="center"/>
          </w:tcPr>
          <w:p w14:paraId="6E65B29D">
            <w:pPr>
              <w:spacing w:before="20" w:after="20" w:line="240" w:lineRule="exact"/>
              <w:jc w:val="center"/>
            </w:pPr>
          </w:p>
        </w:tc>
        <w:tc>
          <w:tcPr>
            <w:tcW w:w="964" w:type="dxa"/>
            <w:vAlign w:val="center"/>
          </w:tcPr>
          <w:p w14:paraId="75A01B3D">
            <w:pPr>
              <w:spacing w:before="20" w:after="20" w:line="240" w:lineRule="exact"/>
              <w:jc w:val="center"/>
            </w:pPr>
          </w:p>
        </w:tc>
        <w:tc>
          <w:tcPr>
            <w:tcW w:w="964" w:type="dxa"/>
            <w:vAlign w:val="center"/>
          </w:tcPr>
          <w:p w14:paraId="47E7DA92">
            <w:pPr>
              <w:spacing w:before="20" w:after="20" w:line="240" w:lineRule="exact"/>
              <w:jc w:val="center"/>
            </w:pPr>
          </w:p>
        </w:tc>
      </w:tr>
      <w:tr w14:paraId="2C285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F0C1CBB">
            <w:pPr>
              <w:spacing w:before="20" w:after="20" w:line="240" w:lineRule="exact"/>
              <w:jc w:val="center"/>
            </w:pPr>
          </w:p>
        </w:tc>
        <w:tc>
          <w:tcPr>
            <w:tcW w:w="964" w:type="dxa"/>
            <w:vAlign w:val="center"/>
          </w:tcPr>
          <w:p w14:paraId="72310E9F">
            <w:pPr>
              <w:spacing w:before="20" w:after="20" w:line="240" w:lineRule="exact"/>
              <w:jc w:val="center"/>
            </w:pPr>
          </w:p>
        </w:tc>
        <w:tc>
          <w:tcPr>
            <w:tcW w:w="964" w:type="dxa"/>
            <w:vAlign w:val="center"/>
          </w:tcPr>
          <w:p w14:paraId="637A3D41">
            <w:pPr>
              <w:spacing w:before="20" w:after="20" w:line="240" w:lineRule="exact"/>
              <w:jc w:val="center"/>
            </w:pPr>
          </w:p>
        </w:tc>
        <w:tc>
          <w:tcPr>
            <w:tcW w:w="964" w:type="dxa"/>
            <w:vAlign w:val="center"/>
          </w:tcPr>
          <w:p w14:paraId="664A19F2">
            <w:pPr>
              <w:spacing w:before="20" w:after="20" w:line="240" w:lineRule="exact"/>
              <w:jc w:val="center"/>
            </w:pPr>
          </w:p>
        </w:tc>
        <w:tc>
          <w:tcPr>
            <w:tcW w:w="964" w:type="dxa"/>
            <w:vAlign w:val="center"/>
          </w:tcPr>
          <w:p w14:paraId="482536AF">
            <w:pPr>
              <w:spacing w:before="20" w:after="20" w:line="240" w:lineRule="exact"/>
              <w:jc w:val="center"/>
            </w:pPr>
          </w:p>
        </w:tc>
        <w:tc>
          <w:tcPr>
            <w:tcW w:w="964" w:type="dxa"/>
            <w:vAlign w:val="center"/>
          </w:tcPr>
          <w:p w14:paraId="4CA94908">
            <w:pPr>
              <w:spacing w:before="20" w:after="20" w:line="240" w:lineRule="exact"/>
              <w:jc w:val="center"/>
            </w:pPr>
          </w:p>
        </w:tc>
        <w:tc>
          <w:tcPr>
            <w:tcW w:w="964" w:type="dxa"/>
            <w:vAlign w:val="center"/>
          </w:tcPr>
          <w:p w14:paraId="4E8A6035">
            <w:pPr>
              <w:spacing w:before="20" w:after="20" w:line="240" w:lineRule="exact"/>
              <w:jc w:val="center"/>
            </w:pPr>
          </w:p>
        </w:tc>
        <w:tc>
          <w:tcPr>
            <w:tcW w:w="964" w:type="dxa"/>
            <w:vAlign w:val="center"/>
          </w:tcPr>
          <w:p w14:paraId="14210A50">
            <w:pPr>
              <w:spacing w:before="20" w:after="20" w:line="240" w:lineRule="exact"/>
              <w:jc w:val="center"/>
            </w:pPr>
          </w:p>
        </w:tc>
        <w:tc>
          <w:tcPr>
            <w:tcW w:w="964" w:type="dxa"/>
            <w:vAlign w:val="center"/>
          </w:tcPr>
          <w:p w14:paraId="763E2689">
            <w:pPr>
              <w:spacing w:before="20" w:after="20" w:line="240" w:lineRule="exact"/>
              <w:jc w:val="center"/>
            </w:pPr>
          </w:p>
        </w:tc>
        <w:tc>
          <w:tcPr>
            <w:tcW w:w="964" w:type="dxa"/>
            <w:vAlign w:val="center"/>
          </w:tcPr>
          <w:p w14:paraId="1D215E93">
            <w:pPr>
              <w:spacing w:before="20" w:after="20" w:line="240" w:lineRule="exact"/>
              <w:jc w:val="center"/>
            </w:pPr>
          </w:p>
        </w:tc>
      </w:tr>
      <w:tr w14:paraId="7F918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47B9316">
            <w:pPr>
              <w:spacing w:before="20" w:after="20" w:line="240" w:lineRule="exact"/>
              <w:jc w:val="center"/>
            </w:pPr>
          </w:p>
        </w:tc>
        <w:tc>
          <w:tcPr>
            <w:tcW w:w="964" w:type="dxa"/>
            <w:vAlign w:val="center"/>
          </w:tcPr>
          <w:p w14:paraId="254BC58E">
            <w:pPr>
              <w:spacing w:before="20" w:after="20" w:line="240" w:lineRule="exact"/>
              <w:jc w:val="center"/>
            </w:pPr>
          </w:p>
        </w:tc>
        <w:tc>
          <w:tcPr>
            <w:tcW w:w="964" w:type="dxa"/>
            <w:vAlign w:val="center"/>
          </w:tcPr>
          <w:p w14:paraId="0F838D0F">
            <w:pPr>
              <w:spacing w:before="20" w:after="20" w:line="240" w:lineRule="exact"/>
              <w:jc w:val="center"/>
            </w:pPr>
          </w:p>
        </w:tc>
        <w:tc>
          <w:tcPr>
            <w:tcW w:w="964" w:type="dxa"/>
            <w:vAlign w:val="center"/>
          </w:tcPr>
          <w:p w14:paraId="77D0460C">
            <w:pPr>
              <w:spacing w:before="20" w:after="20" w:line="240" w:lineRule="exact"/>
              <w:jc w:val="center"/>
            </w:pPr>
          </w:p>
        </w:tc>
        <w:tc>
          <w:tcPr>
            <w:tcW w:w="964" w:type="dxa"/>
            <w:vAlign w:val="center"/>
          </w:tcPr>
          <w:p w14:paraId="27EDCC09">
            <w:pPr>
              <w:spacing w:before="20" w:after="20" w:line="240" w:lineRule="exact"/>
              <w:jc w:val="center"/>
            </w:pPr>
          </w:p>
        </w:tc>
        <w:tc>
          <w:tcPr>
            <w:tcW w:w="964" w:type="dxa"/>
            <w:vAlign w:val="center"/>
          </w:tcPr>
          <w:p w14:paraId="51915C15">
            <w:pPr>
              <w:spacing w:before="20" w:after="20" w:line="240" w:lineRule="exact"/>
              <w:jc w:val="center"/>
            </w:pPr>
          </w:p>
        </w:tc>
        <w:tc>
          <w:tcPr>
            <w:tcW w:w="964" w:type="dxa"/>
            <w:vAlign w:val="center"/>
          </w:tcPr>
          <w:p w14:paraId="4F6A8C3B">
            <w:pPr>
              <w:spacing w:before="20" w:after="20" w:line="240" w:lineRule="exact"/>
              <w:jc w:val="center"/>
            </w:pPr>
          </w:p>
        </w:tc>
        <w:tc>
          <w:tcPr>
            <w:tcW w:w="964" w:type="dxa"/>
            <w:vAlign w:val="center"/>
          </w:tcPr>
          <w:p w14:paraId="5C3DE280">
            <w:pPr>
              <w:spacing w:before="20" w:after="20" w:line="240" w:lineRule="exact"/>
              <w:jc w:val="center"/>
            </w:pPr>
          </w:p>
        </w:tc>
        <w:tc>
          <w:tcPr>
            <w:tcW w:w="964" w:type="dxa"/>
            <w:vAlign w:val="center"/>
          </w:tcPr>
          <w:p w14:paraId="23813EF4">
            <w:pPr>
              <w:spacing w:before="20" w:after="20" w:line="240" w:lineRule="exact"/>
              <w:jc w:val="center"/>
            </w:pPr>
          </w:p>
        </w:tc>
        <w:tc>
          <w:tcPr>
            <w:tcW w:w="964" w:type="dxa"/>
            <w:vAlign w:val="center"/>
          </w:tcPr>
          <w:p w14:paraId="2B57B1F5">
            <w:pPr>
              <w:spacing w:before="20" w:after="20" w:line="240" w:lineRule="exact"/>
              <w:jc w:val="center"/>
            </w:pPr>
          </w:p>
        </w:tc>
      </w:tr>
      <w:tr w14:paraId="4FDDD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FA6AFCD">
            <w:pPr>
              <w:spacing w:before="20" w:after="20" w:line="240" w:lineRule="exact"/>
              <w:jc w:val="center"/>
            </w:pPr>
          </w:p>
        </w:tc>
        <w:tc>
          <w:tcPr>
            <w:tcW w:w="964" w:type="dxa"/>
            <w:vAlign w:val="center"/>
          </w:tcPr>
          <w:p w14:paraId="06649939">
            <w:pPr>
              <w:spacing w:before="20" w:after="20" w:line="240" w:lineRule="exact"/>
              <w:jc w:val="center"/>
            </w:pPr>
          </w:p>
        </w:tc>
        <w:tc>
          <w:tcPr>
            <w:tcW w:w="964" w:type="dxa"/>
            <w:vAlign w:val="center"/>
          </w:tcPr>
          <w:p w14:paraId="7F20A402">
            <w:pPr>
              <w:spacing w:before="20" w:after="20" w:line="240" w:lineRule="exact"/>
              <w:jc w:val="center"/>
            </w:pPr>
          </w:p>
        </w:tc>
        <w:tc>
          <w:tcPr>
            <w:tcW w:w="964" w:type="dxa"/>
            <w:vAlign w:val="center"/>
          </w:tcPr>
          <w:p w14:paraId="675E2C80">
            <w:pPr>
              <w:spacing w:before="20" w:after="20" w:line="240" w:lineRule="exact"/>
              <w:jc w:val="center"/>
            </w:pPr>
          </w:p>
        </w:tc>
        <w:tc>
          <w:tcPr>
            <w:tcW w:w="964" w:type="dxa"/>
            <w:vAlign w:val="center"/>
          </w:tcPr>
          <w:p w14:paraId="382A0ABD">
            <w:pPr>
              <w:spacing w:before="20" w:after="20" w:line="240" w:lineRule="exact"/>
              <w:jc w:val="center"/>
            </w:pPr>
          </w:p>
        </w:tc>
        <w:tc>
          <w:tcPr>
            <w:tcW w:w="964" w:type="dxa"/>
            <w:vAlign w:val="center"/>
          </w:tcPr>
          <w:p w14:paraId="1CEA52EB">
            <w:pPr>
              <w:spacing w:before="20" w:after="20" w:line="240" w:lineRule="exact"/>
              <w:jc w:val="center"/>
            </w:pPr>
          </w:p>
        </w:tc>
        <w:tc>
          <w:tcPr>
            <w:tcW w:w="964" w:type="dxa"/>
            <w:vAlign w:val="center"/>
          </w:tcPr>
          <w:p w14:paraId="7BF05393">
            <w:pPr>
              <w:spacing w:before="20" w:after="20" w:line="240" w:lineRule="exact"/>
              <w:jc w:val="center"/>
            </w:pPr>
          </w:p>
        </w:tc>
        <w:tc>
          <w:tcPr>
            <w:tcW w:w="964" w:type="dxa"/>
            <w:vAlign w:val="center"/>
          </w:tcPr>
          <w:p w14:paraId="22EA9C0F">
            <w:pPr>
              <w:spacing w:before="20" w:after="20" w:line="240" w:lineRule="exact"/>
              <w:jc w:val="center"/>
            </w:pPr>
          </w:p>
        </w:tc>
        <w:tc>
          <w:tcPr>
            <w:tcW w:w="964" w:type="dxa"/>
            <w:vAlign w:val="center"/>
          </w:tcPr>
          <w:p w14:paraId="3AEC10F3">
            <w:pPr>
              <w:spacing w:before="20" w:after="20" w:line="240" w:lineRule="exact"/>
              <w:jc w:val="center"/>
            </w:pPr>
          </w:p>
        </w:tc>
        <w:tc>
          <w:tcPr>
            <w:tcW w:w="964" w:type="dxa"/>
            <w:vAlign w:val="center"/>
          </w:tcPr>
          <w:p w14:paraId="368D1E80">
            <w:pPr>
              <w:spacing w:before="20" w:after="20" w:line="240" w:lineRule="exact"/>
              <w:jc w:val="center"/>
            </w:pPr>
          </w:p>
        </w:tc>
      </w:tr>
      <w:tr w14:paraId="78D15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59D1A9">
            <w:pPr>
              <w:spacing w:before="20" w:after="20" w:line="240" w:lineRule="exact"/>
              <w:jc w:val="center"/>
            </w:pPr>
          </w:p>
        </w:tc>
        <w:tc>
          <w:tcPr>
            <w:tcW w:w="964" w:type="dxa"/>
            <w:vAlign w:val="center"/>
          </w:tcPr>
          <w:p w14:paraId="43676542">
            <w:pPr>
              <w:spacing w:before="20" w:after="20" w:line="240" w:lineRule="exact"/>
              <w:jc w:val="center"/>
            </w:pPr>
          </w:p>
        </w:tc>
        <w:tc>
          <w:tcPr>
            <w:tcW w:w="964" w:type="dxa"/>
            <w:vAlign w:val="center"/>
          </w:tcPr>
          <w:p w14:paraId="306CE57F">
            <w:pPr>
              <w:spacing w:before="20" w:after="20" w:line="240" w:lineRule="exact"/>
              <w:jc w:val="center"/>
            </w:pPr>
          </w:p>
        </w:tc>
        <w:tc>
          <w:tcPr>
            <w:tcW w:w="964" w:type="dxa"/>
            <w:vAlign w:val="center"/>
          </w:tcPr>
          <w:p w14:paraId="4F38FD4B">
            <w:pPr>
              <w:spacing w:before="20" w:after="20" w:line="240" w:lineRule="exact"/>
              <w:jc w:val="center"/>
            </w:pPr>
          </w:p>
        </w:tc>
        <w:tc>
          <w:tcPr>
            <w:tcW w:w="964" w:type="dxa"/>
            <w:vAlign w:val="center"/>
          </w:tcPr>
          <w:p w14:paraId="508AC362">
            <w:pPr>
              <w:spacing w:before="20" w:after="20" w:line="240" w:lineRule="exact"/>
              <w:jc w:val="center"/>
            </w:pPr>
          </w:p>
        </w:tc>
        <w:tc>
          <w:tcPr>
            <w:tcW w:w="964" w:type="dxa"/>
            <w:vAlign w:val="center"/>
          </w:tcPr>
          <w:p w14:paraId="6872DA98">
            <w:pPr>
              <w:spacing w:before="20" w:after="20" w:line="240" w:lineRule="exact"/>
              <w:jc w:val="center"/>
            </w:pPr>
          </w:p>
        </w:tc>
        <w:tc>
          <w:tcPr>
            <w:tcW w:w="964" w:type="dxa"/>
            <w:vAlign w:val="center"/>
          </w:tcPr>
          <w:p w14:paraId="4654B083">
            <w:pPr>
              <w:spacing w:before="20" w:after="20" w:line="240" w:lineRule="exact"/>
              <w:jc w:val="center"/>
            </w:pPr>
          </w:p>
        </w:tc>
        <w:tc>
          <w:tcPr>
            <w:tcW w:w="964" w:type="dxa"/>
            <w:vAlign w:val="center"/>
          </w:tcPr>
          <w:p w14:paraId="41B7F631">
            <w:pPr>
              <w:spacing w:before="20" w:after="20" w:line="240" w:lineRule="exact"/>
              <w:jc w:val="center"/>
            </w:pPr>
          </w:p>
        </w:tc>
        <w:tc>
          <w:tcPr>
            <w:tcW w:w="964" w:type="dxa"/>
            <w:vAlign w:val="center"/>
          </w:tcPr>
          <w:p w14:paraId="6EC11154">
            <w:pPr>
              <w:spacing w:before="20" w:after="20" w:line="240" w:lineRule="exact"/>
              <w:jc w:val="center"/>
            </w:pPr>
          </w:p>
        </w:tc>
        <w:tc>
          <w:tcPr>
            <w:tcW w:w="964" w:type="dxa"/>
            <w:vAlign w:val="center"/>
          </w:tcPr>
          <w:p w14:paraId="69A01B5F">
            <w:pPr>
              <w:spacing w:before="20" w:after="20" w:line="240" w:lineRule="exact"/>
              <w:jc w:val="center"/>
            </w:pPr>
          </w:p>
        </w:tc>
      </w:tr>
    </w:tbl>
    <w:p w14:paraId="5CDAE07C"/>
    <w:p w14:paraId="4BB92A47">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E999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791CF7F">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9D0E1B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E72667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305AF3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DD3DF2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B6ADC8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FE91B2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7E5E873">
            <w:pPr>
              <w:spacing w:before="20" w:after="20" w:line="240" w:lineRule="exact"/>
              <w:jc w:val="center"/>
            </w:pPr>
            <w:r>
              <w:rPr>
                <w:rFonts w:ascii="宋体" w:hAnsi="宋体" w:eastAsia="宋体"/>
                <w:b/>
                <w:sz w:val="16"/>
              </w:rPr>
              <w:t>备注</w:t>
            </w:r>
          </w:p>
        </w:tc>
      </w:tr>
      <w:tr w14:paraId="2A25D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3EFC558">
            <w:pPr>
              <w:spacing w:before="20" w:after="20" w:line="240" w:lineRule="exact"/>
              <w:jc w:val="left"/>
            </w:pPr>
            <w:r>
              <w:rPr>
                <w:rFonts w:ascii="宋体" w:hAnsi="宋体" w:eastAsia="宋体"/>
                <w:b w:val="0"/>
                <w:sz w:val="16"/>
              </w:rPr>
              <w:t>人工单价（元/工日）</w:t>
            </w:r>
          </w:p>
        </w:tc>
        <w:tc>
          <w:tcPr>
            <w:tcW w:w="1474" w:type="dxa"/>
            <w:vAlign w:val="center"/>
          </w:tcPr>
          <w:p w14:paraId="30B65B1E">
            <w:pPr>
              <w:spacing w:before="20" w:after="20" w:line="240" w:lineRule="exact"/>
              <w:jc w:val="center"/>
            </w:pPr>
          </w:p>
        </w:tc>
        <w:tc>
          <w:tcPr>
            <w:tcW w:w="794" w:type="dxa"/>
            <w:vAlign w:val="center"/>
          </w:tcPr>
          <w:p w14:paraId="5EED97C9">
            <w:pPr>
              <w:spacing w:before="20" w:after="20" w:line="240" w:lineRule="exact"/>
              <w:jc w:val="center"/>
            </w:pPr>
          </w:p>
        </w:tc>
        <w:tc>
          <w:tcPr>
            <w:tcW w:w="907" w:type="dxa"/>
            <w:vAlign w:val="center"/>
          </w:tcPr>
          <w:p w14:paraId="13D0BED6">
            <w:pPr>
              <w:spacing w:before="20" w:after="20" w:line="240" w:lineRule="exact"/>
              <w:jc w:val="center"/>
            </w:pPr>
          </w:p>
        </w:tc>
        <w:tc>
          <w:tcPr>
            <w:tcW w:w="907" w:type="dxa"/>
            <w:vAlign w:val="center"/>
          </w:tcPr>
          <w:p w14:paraId="5CE1790D">
            <w:pPr>
              <w:spacing w:before="20" w:after="20" w:line="240" w:lineRule="exact"/>
              <w:jc w:val="center"/>
            </w:pPr>
          </w:p>
        </w:tc>
        <w:tc>
          <w:tcPr>
            <w:tcW w:w="907" w:type="dxa"/>
            <w:vAlign w:val="center"/>
          </w:tcPr>
          <w:p w14:paraId="4878C70A">
            <w:pPr>
              <w:spacing w:before="20" w:after="20" w:line="240" w:lineRule="exact"/>
              <w:jc w:val="center"/>
            </w:pPr>
          </w:p>
        </w:tc>
        <w:tc>
          <w:tcPr>
            <w:tcW w:w="907" w:type="dxa"/>
            <w:vAlign w:val="center"/>
          </w:tcPr>
          <w:p w14:paraId="045FC389">
            <w:pPr>
              <w:spacing w:before="20" w:after="20" w:line="240" w:lineRule="exact"/>
              <w:jc w:val="center"/>
            </w:pPr>
          </w:p>
        </w:tc>
        <w:tc>
          <w:tcPr>
            <w:tcW w:w="907" w:type="dxa"/>
            <w:vAlign w:val="center"/>
          </w:tcPr>
          <w:p w14:paraId="13227DEB">
            <w:pPr>
              <w:spacing w:before="20" w:after="20" w:line="240" w:lineRule="exact"/>
              <w:jc w:val="center"/>
            </w:pPr>
          </w:p>
        </w:tc>
      </w:tr>
      <w:tr w14:paraId="36D29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9E9067">
            <w:pPr>
              <w:spacing w:before="20" w:after="20" w:line="240" w:lineRule="exact"/>
              <w:jc w:val="center"/>
            </w:pPr>
          </w:p>
        </w:tc>
        <w:tc>
          <w:tcPr>
            <w:tcW w:w="1205" w:type="dxa"/>
            <w:vAlign w:val="center"/>
          </w:tcPr>
          <w:p w14:paraId="61128E50">
            <w:pPr>
              <w:spacing w:before="20" w:after="20" w:line="240" w:lineRule="exact"/>
              <w:jc w:val="center"/>
            </w:pPr>
          </w:p>
        </w:tc>
        <w:tc>
          <w:tcPr>
            <w:tcW w:w="1205" w:type="dxa"/>
            <w:vAlign w:val="center"/>
          </w:tcPr>
          <w:p w14:paraId="5A735C03">
            <w:pPr>
              <w:spacing w:before="20" w:after="20" w:line="240" w:lineRule="exact"/>
              <w:jc w:val="center"/>
            </w:pPr>
          </w:p>
        </w:tc>
        <w:tc>
          <w:tcPr>
            <w:tcW w:w="1205" w:type="dxa"/>
            <w:vAlign w:val="center"/>
          </w:tcPr>
          <w:p w14:paraId="17B7DBDA">
            <w:pPr>
              <w:spacing w:before="20" w:after="20" w:line="240" w:lineRule="exact"/>
              <w:jc w:val="center"/>
            </w:pPr>
          </w:p>
        </w:tc>
        <w:tc>
          <w:tcPr>
            <w:tcW w:w="1205" w:type="dxa"/>
            <w:vAlign w:val="center"/>
          </w:tcPr>
          <w:p w14:paraId="47F39FDF">
            <w:pPr>
              <w:spacing w:before="20" w:after="20" w:line="240" w:lineRule="exact"/>
              <w:jc w:val="center"/>
            </w:pPr>
          </w:p>
        </w:tc>
        <w:tc>
          <w:tcPr>
            <w:tcW w:w="1205" w:type="dxa"/>
            <w:vAlign w:val="center"/>
          </w:tcPr>
          <w:p w14:paraId="3BACD69B">
            <w:pPr>
              <w:spacing w:before="20" w:after="20" w:line="240" w:lineRule="exact"/>
              <w:jc w:val="center"/>
            </w:pPr>
          </w:p>
        </w:tc>
        <w:tc>
          <w:tcPr>
            <w:tcW w:w="1205" w:type="dxa"/>
            <w:vAlign w:val="center"/>
          </w:tcPr>
          <w:p w14:paraId="2DF33B32">
            <w:pPr>
              <w:spacing w:before="20" w:after="20" w:line="240" w:lineRule="exact"/>
              <w:jc w:val="center"/>
            </w:pPr>
          </w:p>
        </w:tc>
        <w:tc>
          <w:tcPr>
            <w:tcW w:w="1205" w:type="dxa"/>
            <w:vAlign w:val="center"/>
          </w:tcPr>
          <w:p w14:paraId="6CC51E96">
            <w:pPr>
              <w:spacing w:before="20" w:after="20" w:line="240" w:lineRule="exact"/>
              <w:jc w:val="center"/>
            </w:pPr>
          </w:p>
        </w:tc>
      </w:tr>
      <w:tr w14:paraId="01FAB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281E437">
            <w:pPr>
              <w:spacing w:before="20" w:after="20" w:line="240" w:lineRule="exact"/>
              <w:jc w:val="center"/>
            </w:pPr>
          </w:p>
        </w:tc>
        <w:tc>
          <w:tcPr>
            <w:tcW w:w="1205" w:type="dxa"/>
            <w:vAlign w:val="center"/>
          </w:tcPr>
          <w:p w14:paraId="288DB6C0">
            <w:pPr>
              <w:spacing w:before="20" w:after="20" w:line="240" w:lineRule="exact"/>
              <w:jc w:val="center"/>
            </w:pPr>
          </w:p>
        </w:tc>
        <w:tc>
          <w:tcPr>
            <w:tcW w:w="1205" w:type="dxa"/>
            <w:vAlign w:val="center"/>
          </w:tcPr>
          <w:p w14:paraId="200317E6">
            <w:pPr>
              <w:spacing w:before="20" w:after="20" w:line="240" w:lineRule="exact"/>
              <w:jc w:val="center"/>
            </w:pPr>
          </w:p>
        </w:tc>
        <w:tc>
          <w:tcPr>
            <w:tcW w:w="1205" w:type="dxa"/>
            <w:vAlign w:val="center"/>
          </w:tcPr>
          <w:p w14:paraId="63CACC48">
            <w:pPr>
              <w:spacing w:before="20" w:after="20" w:line="240" w:lineRule="exact"/>
              <w:jc w:val="center"/>
            </w:pPr>
          </w:p>
        </w:tc>
        <w:tc>
          <w:tcPr>
            <w:tcW w:w="1205" w:type="dxa"/>
            <w:vAlign w:val="center"/>
          </w:tcPr>
          <w:p w14:paraId="7FD5915C">
            <w:pPr>
              <w:spacing w:before="20" w:after="20" w:line="240" w:lineRule="exact"/>
              <w:jc w:val="center"/>
            </w:pPr>
          </w:p>
        </w:tc>
        <w:tc>
          <w:tcPr>
            <w:tcW w:w="1205" w:type="dxa"/>
            <w:vAlign w:val="center"/>
          </w:tcPr>
          <w:p w14:paraId="38327CD8">
            <w:pPr>
              <w:spacing w:before="20" w:after="20" w:line="240" w:lineRule="exact"/>
              <w:jc w:val="center"/>
            </w:pPr>
          </w:p>
        </w:tc>
        <w:tc>
          <w:tcPr>
            <w:tcW w:w="1205" w:type="dxa"/>
            <w:vAlign w:val="center"/>
          </w:tcPr>
          <w:p w14:paraId="6B960389">
            <w:pPr>
              <w:spacing w:before="20" w:after="20" w:line="240" w:lineRule="exact"/>
              <w:jc w:val="center"/>
            </w:pPr>
          </w:p>
        </w:tc>
        <w:tc>
          <w:tcPr>
            <w:tcW w:w="1205" w:type="dxa"/>
            <w:vAlign w:val="center"/>
          </w:tcPr>
          <w:p w14:paraId="3ED7B5F4">
            <w:pPr>
              <w:spacing w:before="20" w:after="20" w:line="240" w:lineRule="exact"/>
              <w:jc w:val="center"/>
            </w:pPr>
          </w:p>
        </w:tc>
      </w:tr>
      <w:tr w14:paraId="4C8A1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3A0E6E">
            <w:pPr>
              <w:spacing w:before="20" w:after="20" w:line="240" w:lineRule="exact"/>
              <w:jc w:val="center"/>
            </w:pPr>
          </w:p>
        </w:tc>
        <w:tc>
          <w:tcPr>
            <w:tcW w:w="1205" w:type="dxa"/>
            <w:vAlign w:val="center"/>
          </w:tcPr>
          <w:p w14:paraId="745B141D">
            <w:pPr>
              <w:spacing w:before="20" w:after="20" w:line="240" w:lineRule="exact"/>
              <w:jc w:val="center"/>
            </w:pPr>
          </w:p>
        </w:tc>
        <w:tc>
          <w:tcPr>
            <w:tcW w:w="1205" w:type="dxa"/>
            <w:vAlign w:val="center"/>
          </w:tcPr>
          <w:p w14:paraId="28F2A475">
            <w:pPr>
              <w:spacing w:before="20" w:after="20" w:line="240" w:lineRule="exact"/>
              <w:jc w:val="center"/>
            </w:pPr>
          </w:p>
        </w:tc>
        <w:tc>
          <w:tcPr>
            <w:tcW w:w="1205" w:type="dxa"/>
            <w:vAlign w:val="center"/>
          </w:tcPr>
          <w:p w14:paraId="5B23ECF9">
            <w:pPr>
              <w:spacing w:before="20" w:after="20" w:line="240" w:lineRule="exact"/>
              <w:jc w:val="center"/>
            </w:pPr>
          </w:p>
        </w:tc>
        <w:tc>
          <w:tcPr>
            <w:tcW w:w="1205" w:type="dxa"/>
            <w:vAlign w:val="center"/>
          </w:tcPr>
          <w:p w14:paraId="1265972F">
            <w:pPr>
              <w:spacing w:before="20" w:after="20" w:line="240" w:lineRule="exact"/>
              <w:jc w:val="center"/>
            </w:pPr>
          </w:p>
        </w:tc>
        <w:tc>
          <w:tcPr>
            <w:tcW w:w="1205" w:type="dxa"/>
            <w:vAlign w:val="center"/>
          </w:tcPr>
          <w:p w14:paraId="6B9F1437">
            <w:pPr>
              <w:spacing w:before="20" w:after="20" w:line="240" w:lineRule="exact"/>
              <w:jc w:val="center"/>
            </w:pPr>
          </w:p>
        </w:tc>
        <w:tc>
          <w:tcPr>
            <w:tcW w:w="1205" w:type="dxa"/>
            <w:vAlign w:val="center"/>
          </w:tcPr>
          <w:p w14:paraId="64652E71">
            <w:pPr>
              <w:spacing w:before="20" w:after="20" w:line="240" w:lineRule="exact"/>
              <w:jc w:val="center"/>
            </w:pPr>
          </w:p>
        </w:tc>
        <w:tc>
          <w:tcPr>
            <w:tcW w:w="1205" w:type="dxa"/>
            <w:vAlign w:val="center"/>
          </w:tcPr>
          <w:p w14:paraId="3EC9EB49">
            <w:pPr>
              <w:spacing w:before="20" w:after="20" w:line="240" w:lineRule="exact"/>
              <w:jc w:val="center"/>
            </w:pPr>
          </w:p>
        </w:tc>
      </w:tr>
      <w:tr w14:paraId="7A175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E42A844">
            <w:pPr>
              <w:spacing w:before="20" w:after="20" w:line="240" w:lineRule="exact"/>
              <w:jc w:val="center"/>
            </w:pPr>
          </w:p>
        </w:tc>
        <w:tc>
          <w:tcPr>
            <w:tcW w:w="1205" w:type="dxa"/>
            <w:vAlign w:val="center"/>
          </w:tcPr>
          <w:p w14:paraId="679AB39F">
            <w:pPr>
              <w:spacing w:before="20" w:after="20" w:line="240" w:lineRule="exact"/>
              <w:jc w:val="center"/>
            </w:pPr>
          </w:p>
        </w:tc>
        <w:tc>
          <w:tcPr>
            <w:tcW w:w="1205" w:type="dxa"/>
            <w:vAlign w:val="center"/>
          </w:tcPr>
          <w:p w14:paraId="512F8AFD">
            <w:pPr>
              <w:spacing w:before="20" w:after="20" w:line="240" w:lineRule="exact"/>
              <w:jc w:val="center"/>
            </w:pPr>
          </w:p>
        </w:tc>
        <w:tc>
          <w:tcPr>
            <w:tcW w:w="1205" w:type="dxa"/>
            <w:vAlign w:val="center"/>
          </w:tcPr>
          <w:p w14:paraId="0A37BA3E">
            <w:pPr>
              <w:spacing w:before="20" w:after="20" w:line="240" w:lineRule="exact"/>
              <w:jc w:val="center"/>
            </w:pPr>
          </w:p>
        </w:tc>
        <w:tc>
          <w:tcPr>
            <w:tcW w:w="1205" w:type="dxa"/>
            <w:vAlign w:val="center"/>
          </w:tcPr>
          <w:p w14:paraId="083C4CE8">
            <w:pPr>
              <w:spacing w:before="20" w:after="20" w:line="240" w:lineRule="exact"/>
              <w:jc w:val="center"/>
            </w:pPr>
          </w:p>
        </w:tc>
        <w:tc>
          <w:tcPr>
            <w:tcW w:w="1205" w:type="dxa"/>
            <w:vAlign w:val="center"/>
          </w:tcPr>
          <w:p w14:paraId="23429EB0">
            <w:pPr>
              <w:spacing w:before="20" w:after="20" w:line="240" w:lineRule="exact"/>
              <w:jc w:val="center"/>
            </w:pPr>
          </w:p>
        </w:tc>
        <w:tc>
          <w:tcPr>
            <w:tcW w:w="1205" w:type="dxa"/>
            <w:vAlign w:val="center"/>
          </w:tcPr>
          <w:p w14:paraId="6F0D16E2">
            <w:pPr>
              <w:spacing w:before="20" w:after="20" w:line="240" w:lineRule="exact"/>
              <w:jc w:val="center"/>
            </w:pPr>
          </w:p>
        </w:tc>
        <w:tc>
          <w:tcPr>
            <w:tcW w:w="1205" w:type="dxa"/>
            <w:vAlign w:val="center"/>
          </w:tcPr>
          <w:p w14:paraId="6F8AF027">
            <w:pPr>
              <w:spacing w:before="20" w:after="20" w:line="240" w:lineRule="exact"/>
              <w:jc w:val="center"/>
            </w:pPr>
          </w:p>
        </w:tc>
      </w:tr>
      <w:tr w14:paraId="5E17C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15303C">
            <w:pPr>
              <w:spacing w:before="20" w:after="20" w:line="240" w:lineRule="exact"/>
              <w:jc w:val="center"/>
            </w:pPr>
          </w:p>
        </w:tc>
        <w:tc>
          <w:tcPr>
            <w:tcW w:w="1205" w:type="dxa"/>
            <w:vAlign w:val="center"/>
          </w:tcPr>
          <w:p w14:paraId="6B084666">
            <w:pPr>
              <w:spacing w:before="20" w:after="20" w:line="240" w:lineRule="exact"/>
              <w:jc w:val="center"/>
            </w:pPr>
          </w:p>
        </w:tc>
        <w:tc>
          <w:tcPr>
            <w:tcW w:w="1205" w:type="dxa"/>
            <w:vAlign w:val="center"/>
          </w:tcPr>
          <w:p w14:paraId="6BE25A2C">
            <w:pPr>
              <w:spacing w:before="20" w:after="20" w:line="240" w:lineRule="exact"/>
              <w:jc w:val="center"/>
            </w:pPr>
          </w:p>
        </w:tc>
        <w:tc>
          <w:tcPr>
            <w:tcW w:w="1205" w:type="dxa"/>
            <w:vAlign w:val="center"/>
          </w:tcPr>
          <w:p w14:paraId="382CC98F">
            <w:pPr>
              <w:spacing w:before="20" w:after="20" w:line="240" w:lineRule="exact"/>
              <w:jc w:val="center"/>
            </w:pPr>
          </w:p>
        </w:tc>
        <w:tc>
          <w:tcPr>
            <w:tcW w:w="1205" w:type="dxa"/>
            <w:vAlign w:val="center"/>
          </w:tcPr>
          <w:p w14:paraId="731D7FCF">
            <w:pPr>
              <w:spacing w:before="20" w:after="20" w:line="240" w:lineRule="exact"/>
              <w:jc w:val="center"/>
            </w:pPr>
          </w:p>
        </w:tc>
        <w:tc>
          <w:tcPr>
            <w:tcW w:w="1205" w:type="dxa"/>
            <w:vAlign w:val="center"/>
          </w:tcPr>
          <w:p w14:paraId="6D3B08E0">
            <w:pPr>
              <w:spacing w:before="20" w:after="20" w:line="240" w:lineRule="exact"/>
              <w:jc w:val="center"/>
            </w:pPr>
          </w:p>
        </w:tc>
        <w:tc>
          <w:tcPr>
            <w:tcW w:w="1205" w:type="dxa"/>
            <w:vAlign w:val="center"/>
          </w:tcPr>
          <w:p w14:paraId="2F778348">
            <w:pPr>
              <w:spacing w:before="20" w:after="20" w:line="240" w:lineRule="exact"/>
              <w:jc w:val="center"/>
            </w:pPr>
          </w:p>
        </w:tc>
        <w:tc>
          <w:tcPr>
            <w:tcW w:w="1205" w:type="dxa"/>
            <w:vAlign w:val="center"/>
          </w:tcPr>
          <w:p w14:paraId="2C0A7711">
            <w:pPr>
              <w:spacing w:before="20" w:after="20" w:line="240" w:lineRule="exact"/>
              <w:jc w:val="center"/>
            </w:pPr>
          </w:p>
        </w:tc>
      </w:tr>
      <w:tr w14:paraId="39637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9DE86C">
            <w:pPr>
              <w:spacing w:before="20" w:after="20" w:line="240" w:lineRule="exact"/>
              <w:jc w:val="center"/>
            </w:pPr>
          </w:p>
        </w:tc>
        <w:tc>
          <w:tcPr>
            <w:tcW w:w="1205" w:type="dxa"/>
            <w:vAlign w:val="center"/>
          </w:tcPr>
          <w:p w14:paraId="4A406566">
            <w:pPr>
              <w:spacing w:before="20" w:after="20" w:line="240" w:lineRule="exact"/>
              <w:jc w:val="center"/>
            </w:pPr>
          </w:p>
        </w:tc>
        <w:tc>
          <w:tcPr>
            <w:tcW w:w="1205" w:type="dxa"/>
            <w:vAlign w:val="center"/>
          </w:tcPr>
          <w:p w14:paraId="247B9525">
            <w:pPr>
              <w:spacing w:before="20" w:after="20" w:line="240" w:lineRule="exact"/>
              <w:jc w:val="center"/>
            </w:pPr>
          </w:p>
        </w:tc>
        <w:tc>
          <w:tcPr>
            <w:tcW w:w="1205" w:type="dxa"/>
            <w:vAlign w:val="center"/>
          </w:tcPr>
          <w:p w14:paraId="0484E89F">
            <w:pPr>
              <w:spacing w:before="20" w:after="20" w:line="240" w:lineRule="exact"/>
              <w:jc w:val="center"/>
            </w:pPr>
          </w:p>
        </w:tc>
        <w:tc>
          <w:tcPr>
            <w:tcW w:w="1205" w:type="dxa"/>
            <w:vAlign w:val="center"/>
          </w:tcPr>
          <w:p w14:paraId="0213DBCB">
            <w:pPr>
              <w:spacing w:before="20" w:after="20" w:line="240" w:lineRule="exact"/>
              <w:jc w:val="center"/>
            </w:pPr>
          </w:p>
        </w:tc>
        <w:tc>
          <w:tcPr>
            <w:tcW w:w="1205" w:type="dxa"/>
            <w:vAlign w:val="center"/>
          </w:tcPr>
          <w:p w14:paraId="3B5771AC">
            <w:pPr>
              <w:spacing w:before="20" w:after="20" w:line="240" w:lineRule="exact"/>
              <w:jc w:val="center"/>
            </w:pPr>
          </w:p>
        </w:tc>
        <w:tc>
          <w:tcPr>
            <w:tcW w:w="1205" w:type="dxa"/>
            <w:vAlign w:val="center"/>
          </w:tcPr>
          <w:p w14:paraId="63551EBD">
            <w:pPr>
              <w:spacing w:before="20" w:after="20" w:line="240" w:lineRule="exact"/>
              <w:jc w:val="center"/>
            </w:pPr>
          </w:p>
        </w:tc>
        <w:tc>
          <w:tcPr>
            <w:tcW w:w="1205" w:type="dxa"/>
            <w:vAlign w:val="center"/>
          </w:tcPr>
          <w:p w14:paraId="2DA6B3FE">
            <w:pPr>
              <w:spacing w:before="20" w:after="20" w:line="240" w:lineRule="exact"/>
              <w:jc w:val="center"/>
            </w:pPr>
          </w:p>
        </w:tc>
      </w:tr>
      <w:tr w14:paraId="46A22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C968D92">
            <w:pPr>
              <w:spacing w:before="20" w:after="20" w:line="240" w:lineRule="exact"/>
              <w:jc w:val="center"/>
            </w:pPr>
          </w:p>
        </w:tc>
        <w:tc>
          <w:tcPr>
            <w:tcW w:w="1205" w:type="dxa"/>
            <w:vAlign w:val="center"/>
          </w:tcPr>
          <w:p w14:paraId="0EE91739">
            <w:pPr>
              <w:spacing w:before="20" w:after="20" w:line="240" w:lineRule="exact"/>
              <w:jc w:val="center"/>
            </w:pPr>
          </w:p>
        </w:tc>
        <w:tc>
          <w:tcPr>
            <w:tcW w:w="1205" w:type="dxa"/>
            <w:vAlign w:val="center"/>
          </w:tcPr>
          <w:p w14:paraId="1373E20B">
            <w:pPr>
              <w:spacing w:before="20" w:after="20" w:line="240" w:lineRule="exact"/>
              <w:jc w:val="center"/>
            </w:pPr>
          </w:p>
        </w:tc>
        <w:tc>
          <w:tcPr>
            <w:tcW w:w="1205" w:type="dxa"/>
            <w:vAlign w:val="center"/>
          </w:tcPr>
          <w:p w14:paraId="3D654C56">
            <w:pPr>
              <w:spacing w:before="20" w:after="20" w:line="240" w:lineRule="exact"/>
              <w:jc w:val="center"/>
            </w:pPr>
          </w:p>
        </w:tc>
        <w:tc>
          <w:tcPr>
            <w:tcW w:w="1205" w:type="dxa"/>
            <w:vAlign w:val="center"/>
          </w:tcPr>
          <w:p w14:paraId="512DC7BA">
            <w:pPr>
              <w:spacing w:before="20" w:after="20" w:line="240" w:lineRule="exact"/>
              <w:jc w:val="center"/>
            </w:pPr>
          </w:p>
        </w:tc>
        <w:tc>
          <w:tcPr>
            <w:tcW w:w="1205" w:type="dxa"/>
            <w:vAlign w:val="center"/>
          </w:tcPr>
          <w:p w14:paraId="34ADBF32">
            <w:pPr>
              <w:spacing w:before="20" w:after="20" w:line="240" w:lineRule="exact"/>
              <w:jc w:val="center"/>
            </w:pPr>
          </w:p>
        </w:tc>
        <w:tc>
          <w:tcPr>
            <w:tcW w:w="1205" w:type="dxa"/>
            <w:vAlign w:val="center"/>
          </w:tcPr>
          <w:p w14:paraId="6D9B1026">
            <w:pPr>
              <w:spacing w:before="20" w:after="20" w:line="240" w:lineRule="exact"/>
              <w:jc w:val="center"/>
            </w:pPr>
          </w:p>
        </w:tc>
        <w:tc>
          <w:tcPr>
            <w:tcW w:w="1205" w:type="dxa"/>
            <w:vAlign w:val="center"/>
          </w:tcPr>
          <w:p w14:paraId="58041816">
            <w:pPr>
              <w:spacing w:before="20" w:after="20" w:line="240" w:lineRule="exact"/>
              <w:jc w:val="center"/>
            </w:pPr>
          </w:p>
        </w:tc>
      </w:tr>
    </w:tbl>
    <w:p w14:paraId="654248AE"/>
    <w:p w14:paraId="0F457AF7">
      <w:pPr>
        <w:spacing w:before="40" w:after="40"/>
      </w:pPr>
      <w:r>
        <w:rPr>
          <w:rFonts w:ascii="宋体" w:hAnsi="宋体" w:eastAsia="宋体"/>
          <w:sz w:val="18"/>
        </w:rPr>
        <w:t>注：1.本表由投标人填写，作为投标报价及竣工结算的依据。</w:t>
      </w:r>
    </w:p>
    <w:p w14:paraId="4EE36CF6">
      <w:pPr>
        <w:spacing w:before="40" w:after="40"/>
      </w:pPr>
      <w:r>
        <w:rPr>
          <w:rFonts w:ascii="宋体" w:hAnsi="宋体" w:eastAsia="宋体"/>
          <w:sz w:val="18"/>
        </w:rPr>
        <w:t xml:space="preserve">    2.如不使用省级或行业建设主管部门发布的计价定额，可不填定额编号、名称等。</w:t>
      </w:r>
    </w:p>
    <w:p w14:paraId="49A7009B">
      <w:pPr>
        <w:spacing w:before="40" w:after="40"/>
      </w:pPr>
      <w:r>
        <w:rPr>
          <w:rFonts w:ascii="宋体" w:hAnsi="宋体" w:eastAsia="宋体"/>
          <w:sz w:val="18"/>
        </w:rPr>
        <w:t xml:space="preserve">    3.招标文件提供了暂估单价的材料，按暂估单价填入「暂估单价」栏及「暂估合价」栏。</w:t>
      </w:r>
    </w:p>
    <w:p w14:paraId="50039663">
      <w:r>
        <w:br w:type="page"/>
      </w:r>
    </w:p>
    <w:p w14:paraId="4C38F93F">
      <w:pPr>
        <w:spacing w:before="120" w:after="120"/>
        <w:jc w:val="center"/>
      </w:pPr>
      <w:r>
        <w:rPr>
          <w:rFonts w:ascii="黑体" w:hAnsi="黑体" w:eastAsia="黑体"/>
          <w:b/>
          <w:sz w:val="28"/>
        </w:rPr>
        <w:t>综合单价分析表</w:t>
      </w:r>
    </w:p>
    <w:p w14:paraId="52355A4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5B3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9999280">
            <w:pPr>
              <w:spacing w:before="20" w:after="20" w:line="240" w:lineRule="exact"/>
              <w:jc w:val="center"/>
            </w:pPr>
            <w:r>
              <w:rPr>
                <w:rFonts w:ascii="宋体" w:hAnsi="宋体" w:eastAsia="宋体"/>
                <w:b/>
                <w:sz w:val="18"/>
              </w:rPr>
              <w:t>项目编码</w:t>
            </w:r>
          </w:p>
        </w:tc>
        <w:tc>
          <w:tcPr>
            <w:tcW w:w="1701" w:type="dxa"/>
            <w:vAlign w:val="center"/>
          </w:tcPr>
          <w:p w14:paraId="4B1C208E">
            <w:pPr>
              <w:spacing w:before="20" w:after="20" w:line="240" w:lineRule="exact"/>
              <w:jc w:val="left"/>
            </w:pPr>
            <w:r>
              <w:rPr>
                <w:rFonts w:ascii="宋体" w:hAnsi="宋体" w:eastAsia="宋体"/>
                <w:b w:val="0"/>
                <w:sz w:val="18"/>
              </w:rPr>
              <w:t>050103001001</w:t>
            </w:r>
          </w:p>
        </w:tc>
        <w:tc>
          <w:tcPr>
            <w:tcW w:w="907" w:type="dxa"/>
            <w:shd w:val="clear" w:color="auto" w:fill="D9D9D9"/>
            <w:vAlign w:val="center"/>
          </w:tcPr>
          <w:p w14:paraId="472766BC">
            <w:pPr>
              <w:spacing w:before="20" w:after="20" w:line="240" w:lineRule="exact"/>
              <w:jc w:val="center"/>
            </w:pPr>
            <w:r>
              <w:rPr>
                <w:rFonts w:ascii="宋体" w:hAnsi="宋体" w:eastAsia="宋体"/>
                <w:b/>
                <w:sz w:val="18"/>
              </w:rPr>
              <w:t>项目名称</w:t>
            </w:r>
          </w:p>
        </w:tc>
        <w:tc>
          <w:tcPr>
            <w:tcW w:w="1134" w:type="dxa"/>
            <w:vAlign w:val="center"/>
          </w:tcPr>
          <w:p w14:paraId="4BA33A1A">
            <w:pPr>
              <w:spacing w:before="20" w:after="20" w:line="240" w:lineRule="exact"/>
              <w:jc w:val="left"/>
            </w:pPr>
            <w:r>
              <w:rPr>
                <w:rFonts w:ascii="宋体" w:hAnsi="宋体" w:eastAsia="宋体"/>
                <w:b w:val="0"/>
                <w:sz w:val="18"/>
              </w:rPr>
              <w:t>喷灌管线安装</w:t>
            </w:r>
          </w:p>
        </w:tc>
        <w:tc>
          <w:tcPr>
            <w:tcW w:w="907" w:type="dxa"/>
            <w:shd w:val="clear" w:color="auto" w:fill="D9D9D9"/>
            <w:vAlign w:val="center"/>
          </w:tcPr>
          <w:p w14:paraId="2A616490">
            <w:pPr>
              <w:spacing w:before="20" w:after="20" w:line="240" w:lineRule="exact"/>
              <w:jc w:val="center"/>
            </w:pPr>
            <w:r>
              <w:rPr>
                <w:rFonts w:ascii="宋体" w:hAnsi="宋体" w:eastAsia="宋体"/>
                <w:b/>
                <w:sz w:val="18"/>
              </w:rPr>
              <w:t>计量单位</w:t>
            </w:r>
          </w:p>
        </w:tc>
        <w:tc>
          <w:tcPr>
            <w:tcW w:w="907" w:type="dxa"/>
            <w:vAlign w:val="center"/>
          </w:tcPr>
          <w:p w14:paraId="241B5483">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3117A5EA">
            <w:pPr>
              <w:spacing w:before="20" w:after="20" w:line="240" w:lineRule="exact"/>
              <w:jc w:val="center"/>
            </w:pPr>
            <w:r>
              <w:rPr>
                <w:rFonts w:ascii="宋体" w:hAnsi="宋体" w:eastAsia="宋体"/>
                <w:b/>
                <w:sz w:val="18"/>
              </w:rPr>
              <w:t>工程量</w:t>
            </w:r>
          </w:p>
        </w:tc>
        <w:tc>
          <w:tcPr>
            <w:tcW w:w="907" w:type="dxa"/>
            <w:vAlign w:val="center"/>
          </w:tcPr>
          <w:p w14:paraId="42A62585">
            <w:pPr>
              <w:spacing w:before="20" w:after="20" w:line="240" w:lineRule="exact"/>
              <w:jc w:val="right"/>
            </w:pPr>
            <w:r>
              <w:rPr>
                <w:rFonts w:ascii="宋体" w:hAnsi="宋体" w:eastAsia="宋体"/>
                <w:b w:val="0"/>
                <w:sz w:val="18"/>
              </w:rPr>
              <w:t>600.00</w:t>
            </w:r>
          </w:p>
        </w:tc>
      </w:tr>
      <w:tr w14:paraId="4A800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E1B1F0F">
            <w:pPr>
              <w:spacing w:before="20" w:after="20" w:line="240" w:lineRule="exact"/>
              <w:jc w:val="center"/>
            </w:pPr>
            <w:r>
              <w:rPr>
                <w:rFonts w:ascii="宋体" w:hAnsi="宋体" w:eastAsia="宋体"/>
                <w:b/>
                <w:sz w:val="18"/>
              </w:rPr>
              <w:t>项目特征</w:t>
            </w:r>
          </w:p>
        </w:tc>
        <w:tc>
          <w:tcPr>
            <w:tcW w:w="7370" w:type="dxa"/>
            <w:gridSpan w:val="7"/>
            <w:vAlign w:val="center"/>
          </w:tcPr>
          <w:p w14:paraId="42B6C336">
            <w:pPr>
              <w:spacing w:before="20" w:after="20" w:line="240" w:lineRule="exact"/>
              <w:jc w:val="left"/>
            </w:pPr>
            <w:r>
              <w:rPr>
                <w:rFonts w:ascii="宋体" w:hAnsi="宋体" w:eastAsia="宋体"/>
                <w:b w:val="0"/>
                <w:sz w:val="17"/>
              </w:rPr>
              <w:t>1.管材：PE管</w:t>
            </w:r>
            <w:r>
              <w:br w:type="textWrapping"/>
            </w:r>
            <w:r>
              <w:rPr>
                <w:rFonts w:ascii="宋体" w:hAnsi="宋体" w:eastAsia="宋体"/>
                <w:b w:val="0"/>
                <w:sz w:val="17"/>
              </w:rPr>
              <w:t>2.包含喷头、阀门等</w:t>
            </w:r>
          </w:p>
        </w:tc>
      </w:tr>
    </w:tbl>
    <w:p w14:paraId="33016750"/>
    <w:p w14:paraId="41E60F97">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D956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72A6AE8">
            <w:pPr>
              <w:spacing w:before="20" w:after="20" w:line="240" w:lineRule="exact"/>
              <w:jc w:val="center"/>
            </w:pPr>
            <w:r>
              <w:rPr>
                <w:rFonts w:ascii="宋体" w:hAnsi="宋体" w:eastAsia="宋体"/>
                <w:b/>
                <w:sz w:val="16"/>
              </w:rPr>
              <w:t>定额编号</w:t>
            </w:r>
          </w:p>
          <w:p w14:paraId="2C806FF7">
            <w:pPr>
              <w:spacing w:before="20" w:after="20" w:line="240" w:lineRule="exact"/>
              <w:jc w:val="center"/>
            </w:pPr>
          </w:p>
        </w:tc>
        <w:tc>
          <w:tcPr>
            <w:tcW w:w="1247" w:type="dxa"/>
            <w:vMerge w:val="restart"/>
            <w:shd w:val="clear" w:color="auto" w:fill="D9D9D9"/>
            <w:vAlign w:val="center"/>
          </w:tcPr>
          <w:p w14:paraId="66835CBE">
            <w:pPr>
              <w:spacing w:before="20" w:after="20" w:line="240" w:lineRule="exact"/>
              <w:jc w:val="center"/>
            </w:pPr>
            <w:r>
              <w:rPr>
                <w:rFonts w:ascii="宋体" w:hAnsi="宋体" w:eastAsia="宋体"/>
                <w:b/>
                <w:sz w:val="16"/>
              </w:rPr>
              <w:t>定额项目名称</w:t>
            </w:r>
          </w:p>
          <w:p w14:paraId="1C98B912">
            <w:pPr>
              <w:spacing w:before="20" w:after="20" w:line="240" w:lineRule="exact"/>
              <w:jc w:val="center"/>
            </w:pPr>
          </w:p>
        </w:tc>
        <w:tc>
          <w:tcPr>
            <w:tcW w:w="680" w:type="dxa"/>
            <w:vMerge w:val="restart"/>
            <w:shd w:val="clear" w:color="auto" w:fill="D9D9D9"/>
            <w:vAlign w:val="center"/>
          </w:tcPr>
          <w:p w14:paraId="31F1D3B1">
            <w:pPr>
              <w:spacing w:before="20" w:after="20" w:line="240" w:lineRule="exact"/>
              <w:jc w:val="center"/>
            </w:pPr>
            <w:r>
              <w:rPr>
                <w:rFonts w:ascii="宋体" w:hAnsi="宋体" w:eastAsia="宋体"/>
                <w:b/>
                <w:sz w:val="16"/>
              </w:rPr>
              <w:t>定额单位</w:t>
            </w:r>
          </w:p>
          <w:p w14:paraId="7854D24A">
            <w:pPr>
              <w:spacing w:before="20" w:after="20" w:line="240" w:lineRule="exact"/>
              <w:jc w:val="center"/>
            </w:pPr>
          </w:p>
        </w:tc>
        <w:tc>
          <w:tcPr>
            <w:tcW w:w="680" w:type="dxa"/>
            <w:vMerge w:val="restart"/>
            <w:shd w:val="clear" w:color="auto" w:fill="D9D9D9"/>
            <w:vAlign w:val="center"/>
          </w:tcPr>
          <w:p w14:paraId="5A53A842">
            <w:pPr>
              <w:spacing w:before="20" w:after="20" w:line="240" w:lineRule="exact"/>
              <w:jc w:val="center"/>
            </w:pPr>
            <w:r>
              <w:rPr>
                <w:rFonts w:ascii="宋体" w:hAnsi="宋体" w:eastAsia="宋体"/>
                <w:b/>
                <w:sz w:val="16"/>
              </w:rPr>
              <w:t>数量</w:t>
            </w:r>
          </w:p>
          <w:p w14:paraId="4A9634B4">
            <w:pPr>
              <w:spacing w:before="20" w:after="20" w:line="240" w:lineRule="exact"/>
              <w:jc w:val="center"/>
            </w:pPr>
          </w:p>
        </w:tc>
        <w:tc>
          <w:tcPr>
            <w:tcW w:w="4080" w:type="dxa"/>
            <w:gridSpan w:val="6"/>
            <w:shd w:val="clear" w:color="auto" w:fill="D9D9D9"/>
            <w:vAlign w:val="center"/>
          </w:tcPr>
          <w:p w14:paraId="29D36078">
            <w:pPr>
              <w:spacing w:before="20" w:after="20" w:line="240" w:lineRule="exact"/>
              <w:jc w:val="center"/>
            </w:pPr>
            <w:r>
              <w:rPr>
                <w:rFonts w:ascii="宋体" w:hAnsi="宋体" w:eastAsia="宋体"/>
                <w:b/>
                <w:sz w:val="16"/>
              </w:rPr>
              <w:t>单价（元）</w:t>
            </w:r>
          </w:p>
          <w:p w14:paraId="1CD7BCDA">
            <w:pPr>
              <w:spacing w:before="20" w:after="20" w:line="240" w:lineRule="exact"/>
              <w:jc w:val="center"/>
            </w:pPr>
          </w:p>
          <w:p w14:paraId="70C1D1EA">
            <w:pPr>
              <w:spacing w:before="20" w:after="20" w:line="240" w:lineRule="exact"/>
              <w:jc w:val="center"/>
            </w:pPr>
          </w:p>
          <w:p w14:paraId="703906B2">
            <w:pPr>
              <w:spacing w:before="20" w:after="20" w:line="240" w:lineRule="exact"/>
              <w:jc w:val="center"/>
            </w:pPr>
          </w:p>
          <w:p w14:paraId="40299C46">
            <w:pPr>
              <w:spacing w:before="20" w:after="20" w:line="240" w:lineRule="exact"/>
              <w:jc w:val="center"/>
            </w:pPr>
          </w:p>
          <w:p w14:paraId="13F92576">
            <w:pPr>
              <w:spacing w:before="20" w:after="20" w:line="240" w:lineRule="exact"/>
              <w:jc w:val="center"/>
            </w:pPr>
          </w:p>
        </w:tc>
      </w:tr>
      <w:tr w14:paraId="58D3C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7B31D7D"/>
        </w:tc>
        <w:tc>
          <w:tcPr>
            <w:tcW w:w="1247" w:type="dxa"/>
            <w:vMerge w:val="continue"/>
            <w:shd w:val="clear" w:color="auto" w:fill="D9D9D9"/>
            <w:vAlign w:val="center"/>
          </w:tcPr>
          <w:p w14:paraId="510A400D"/>
        </w:tc>
        <w:tc>
          <w:tcPr>
            <w:tcW w:w="680" w:type="dxa"/>
            <w:vMerge w:val="continue"/>
            <w:shd w:val="clear" w:color="auto" w:fill="D9D9D9"/>
            <w:vAlign w:val="center"/>
          </w:tcPr>
          <w:p w14:paraId="72AFBA7C"/>
        </w:tc>
        <w:tc>
          <w:tcPr>
            <w:tcW w:w="680" w:type="dxa"/>
            <w:vMerge w:val="continue"/>
            <w:shd w:val="clear" w:color="auto" w:fill="D9D9D9"/>
            <w:vAlign w:val="center"/>
          </w:tcPr>
          <w:p w14:paraId="56CFBD86"/>
        </w:tc>
        <w:tc>
          <w:tcPr>
            <w:tcW w:w="680" w:type="dxa"/>
            <w:shd w:val="clear" w:color="auto" w:fill="D9D9D9"/>
            <w:vAlign w:val="center"/>
          </w:tcPr>
          <w:p w14:paraId="05595735">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EACA13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2C46282">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2B8DE5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67E18F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3AAF3A0">
            <w:pPr>
              <w:spacing w:before="20" w:after="20" w:line="240" w:lineRule="exact"/>
              <w:jc w:val="center"/>
            </w:pPr>
            <w:r>
              <w:rPr>
                <w:rFonts w:ascii="宋体" w:hAnsi="宋体" w:eastAsia="宋体"/>
                <w:b/>
                <w:sz w:val="16"/>
              </w:rPr>
              <w:t>小计</w:t>
            </w:r>
          </w:p>
        </w:tc>
      </w:tr>
      <w:tr w14:paraId="29EA2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9D7B036">
            <w:pPr>
              <w:spacing w:before="20" w:after="20" w:line="240" w:lineRule="exact"/>
              <w:jc w:val="center"/>
            </w:pPr>
          </w:p>
        </w:tc>
        <w:tc>
          <w:tcPr>
            <w:tcW w:w="1247" w:type="dxa"/>
            <w:vAlign w:val="center"/>
          </w:tcPr>
          <w:p w14:paraId="79E9ADBD">
            <w:pPr>
              <w:spacing w:before="20" w:after="20" w:line="240" w:lineRule="exact"/>
              <w:jc w:val="center"/>
            </w:pPr>
          </w:p>
        </w:tc>
        <w:tc>
          <w:tcPr>
            <w:tcW w:w="680" w:type="dxa"/>
            <w:vAlign w:val="center"/>
          </w:tcPr>
          <w:p w14:paraId="2F952199">
            <w:pPr>
              <w:spacing w:before="20" w:after="20" w:line="240" w:lineRule="exact"/>
              <w:jc w:val="center"/>
            </w:pPr>
          </w:p>
        </w:tc>
        <w:tc>
          <w:tcPr>
            <w:tcW w:w="680" w:type="dxa"/>
            <w:vAlign w:val="center"/>
          </w:tcPr>
          <w:p w14:paraId="4FF3C85E">
            <w:pPr>
              <w:spacing w:before="20" w:after="20" w:line="240" w:lineRule="exact"/>
              <w:jc w:val="center"/>
            </w:pPr>
          </w:p>
        </w:tc>
        <w:tc>
          <w:tcPr>
            <w:tcW w:w="680" w:type="dxa"/>
            <w:vAlign w:val="center"/>
          </w:tcPr>
          <w:p w14:paraId="314A3460">
            <w:pPr>
              <w:spacing w:before="20" w:after="20" w:line="240" w:lineRule="exact"/>
              <w:jc w:val="center"/>
            </w:pPr>
          </w:p>
        </w:tc>
        <w:tc>
          <w:tcPr>
            <w:tcW w:w="680" w:type="dxa"/>
            <w:vAlign w:val="center"/>
          </w:tcPr>
          <w:p w14:paraId="11A029F7">
            <w:pPr>
              <w:spacing w:before="20" w:after="20" w:line="240" w:lineRule="exact"/>
              <w:jc w:val="center"/>
            </w:pPr>
          </w:p>
        </w:tc>
        <w:tc>
          <w:tcPr>
            <w:tcW w:w="680" w:type="dxa"/>
            <w:vAlign w:val="center"/>
          </w:tcPr>
          <w:p w14:paraId="4C8B63BC">
            <w:pPr>
              <w:spacing w:before="20" w:after="20" w:line="240" w:lineRule="exact"/>
              <w:jc w:val="center"/>
            </w:pPr>
          </w:p>
        </w:tc>
        <w:tc>
          <w:tcPr>
            <w:tcW w:w="680" w:type="dxa"/>
            <w:vAlign w:val="center"/>
          </w:tcPr>
          <w:p w14:paraId="5F2E9D0E">
            <w:pPr>
              <w:spacing w:before="20" w:after="20" w:line="240" w:lineRule="exact"/>
              <w:jc w:val="center"/>
            </w:pPr>
          </w:p>
        </w:tc>
        <w:tc>
          <w:tcPr>
            <w:tcW w:w="680" w:type="dxa"/>
            <w:vAlign w:val="center"/>
          </w:tcPr>
          <w:p w14:paraId="744B7E21">
            <w:pPr>
              <w:spacing w:before="20" w:after="20" w:line="240" w:lineRule="exact"/>
              <w:jc w:val="center"/>
            </w:pPr>
          </w:p>
        </w:tc>
        <w:tc>
          <w:tcPr>
            <w:tcW w:w="680" w:type="dxa"/>
            <w:vAlign w:val="center"/>
          </w:tcPr>
          <w:p w14:paraId="3E653509">
            <w:pPr>
              <w:spacing w:before="20" w:after="20" w:line="240" w:lineRule="exact"/>
              <w:jc w:val="center"/>
            </w:pPr>
          </w:p>
        </w:tc>
      </w:tr>
      <w:tr w14:paraId="45858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D6FB56">
            <w:pPr>
              <w:spacing w:before="20" w:after="20" w:line="240" w:lineRule="exact"/>
              <w:jc w:val="center"/>
            </w:pPr>
          </w:p>
        </w:tc>
        <w:tc>
          <w:tcPr>
            <w:tcW w:w="964" w:type="dxa"/>
            <w:vAlign w:val="center"/>
          </w:tcPr>
          <w:p w14:paraId="70BE9650">
            <w:pPr>
              <w:spacing w:before="20" w:after="20" w:line="240" w:lineRule="exact"/>
              <w:jc w:val="center"/>
            </w:pPr>
          </w:p>
        </w:tc>
        <w:tc>
          <w:tcPr>
            <w:tcW w:w="964" w:type="dxa"/>
            <w:vAlign w:val="center"/>
          </w:tcPr>
          <w:p w14:paraId="19C7B987">
            <w:pPr>
              <w:spacing w:before="20" w:after="20" w:line="240" w:lineRule="exact"/>
              <w:jc w:val="center"/>
            </w:pPr>
          </w:p>
        </w:tc>
        <w:tc>
          <w:tcPr>
            <w:tcW w:w="964" w:type="dxa"/>
            <w:vAlign w:val="center"/>
          </w:tcPr>
          <w:p w14:paraId="2C77ADD5">
            <w:pPr>
              <w:spacing w:before="20" w:after="20" w:line="240" w:lineRule="exact"/>
              <w:jc w:val="center"/>
            </w:pPr>
          </w:p>
        </w:tc>
        <w:tc>
          <w:tcPr>
            <w:tcW w:w="964" w:type="dxa"/>
            <w:vAlign w:val="center"/>
          </w:tcPr>
          <w:p w14:paraId="38484F9A">
            <w:pPr>
              <w:spacing w:before="20" w:after="20" w:line="240" w:lineRule="exact"/>
              <w:jc w:val="center"/>
            </w:pPr>
          </w:p>
        </w:tc>
        <w:tc>
          <w:tcPr>
            <w:tcW w:w="964" w:type="dxa"/>
            <w:vAlign w:val="center"/>
          </w:tcPr>
          <w:p w14:paraId="63CCE383">
            <w:pPr>
              <w:spacing w:before="20" w:after="20" w:line="240" w:lineRule="exact"/>
              <w:jc w:val="center"/>
            </w:pPr>
          </w:p>
        </w:tc>
        <w:tc>
          <w:tcPr>
            <w:tcW w:w="964" w:type="dxa"/>
            <w:vAlign w:val="center"/>
          </w:tcPr>
          <w:p w14:paraId="3A642256">
            <w:pPr>
              <w:spacing w:before="20" w:after="20" w:line="240" w:lineRule="exact"/>
              <w:jc w:val="center"/>
            </w:pPr>
          </w:p>
        </w:tc>
        <w:tc>
          <w:tcPr>
            <w:tcW w:w="964" w:type="dxa"/>
            <w:vAlign w:val="center"/>
          </w:tcPr>
          <w:p w14:paraId="5A8109D8">
            <w:pPr>
              <w:spacing w:before="20" w:after="20" w:line="240" w:lineRule="exact"/>
              <w:jc w:val="center"/>
            </w:pPr>
          </w:p>
        </w:tc>
        <w:tc>
          <w:tcPr>
            <w:tcW w:w="964" w:type="dxa"/>
            <w:vAlign w:val="center"/>
          </w:tcPr>
          <w:p w14:paraId="09112ED2">
            <w:pPr>
              <w:spacing w:before="20" w:after="20" w:line="240" w:lineRule="exact"/>
              <w:jc w:val="center"/>
            </w:pPr>
          </w:p>
        </w:tc>
        <w:tc>
          <w:tcPr>
            <w:tcW w:w="964" w:type="dxa"/>
            <w:vAlign w:val="center"/>
          </w:tcPr>
          <w:p w14:paraId="670426F7">
            <w:pPr>
              <w:spacing w:before="20" w:after="20" w:line="240" w:lineRule="exact"/>
              <w:jc w:val="center"/>
            </w:pPr>
          </w:p>
        </w:tc>
      </w:tr>
      <w:tr w14:paraId="57F2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EDE012D">
            <w:pPr>
              <w:spacing w:before="20" w:after="20" w:line="240" w:lineRule="exact"/>
              <w:jc w:val="center"/>
            </w:pPr>
          </w:p>
        </w:tc>
        <w:tc>
          <w:tcPr>
            <w:tcW w:w="964" w:type="dxa"/>
            <w:vAlign w:val="center"/>
          </w:tcPr>
          <w:p w14:paraId="395DBFE9">
            <w:pPr>
              <w:spacing w:before="20" w:after="20" w:line="240" w:lineRule="exact"/>
              <w:jc w:val="center"/>
            </w:pPr>
          </w:p>
        </w:tc>
        <w:tc>
          <w:tcPr>
            <w:tcW w:w="964" w:type="dxa"/>
            <w:vAlign w:val="center"/>
          </w:tcPr>
          <w:p w14:paraId="6D39911D">
            <w:pPr>
              <w:spacing w:before="20" w:after="20" w:line="240" w:lineRule="exact"/>
              <w:jc w:val="center"/>
            </w:pPr>
          </w:p>
        </w:tc>
        <w:tc>
          <w:tcPr>
            <w:tcW w:w="964" w:type="dxa"/>
            <w:vAlign w:val="center"/>
          </w:tcPr>
          <w:p w14:paraId="6AF8A58F">
            <w:pPr>
              <w:spacing w:before="20" w:after="20" w:line="240" w:lineRule="exact"/>
              <w:jc w:val="center"/>
            </w:pPr>
          </w:p>
        </w:tc>
        <w:tc>
          <w:tcPr>
            <w:tcW w:w="964" w:type="dxa"/>
            <w:vAlign w:val="center"/>
          </w:tcPr>
          <w:p w14:paraId="7BDB114D">
            <w:pPr>
              <w:spacing w:before="20" w:after="20" w:line="240" w:lineRule="exact"/>
              <w:jc w:val="center"/>
            </w:pPr>
          </w:p>
        </w:tc>
        <w:tc>
          <w:tcPr>
            <w:tcW w:w="964" w:type="dxa"/>
            <w:vAlign w:val="center"/>
          </w:tcPr>
          <w:p w14:paraId="17176DC2">
            <w:pPr>
              <w:spacing w:before="20" w:after="20" w:line="240" w:lineRule="exact"/>
              <w:jc w:val="center"/>
            </w:pPr>
          </w:p>
        </w:tc>
        <w:tc>
          <w:tcPr>
            <w:tcW w:w="964" w:type="dxa"/>
            <w:vAlign w:val="center"/>
          </w:tcPr>
          <w:p w14:paraId="462E9172">
            <w:pPr>
              <w:spacing w:before="20" w:after="20" w:line="240" w:lineRule="exact"/>
              <w:jc w:val="center"/>
            </w:pPr>
          </w:p>
        </w:tc>
        <w:tc>
          <w:tcPr>
            <w:tcW w:w="964" w:type="dxa"/>
            <w:vAlign w:val="center"/>
          </w:tcPr>
          <w:p w14:paraId="38851FC7">
            <w:pPr>
              <w:spacing w:before="20" w:after="20" w:line="240" w:lineRule="exact"/>
              <w:jc w:val="center"/>
            </w:pPr>
          </w:p>
        </w:tc>
        <w:tc>
          <w:tcPr>
            <w:tcW w:w="964" w:type="dxa"/>
            <w:vAlign w:val="center"/>
          </w:tcPr>
          <w:p w14:paraId="43199233">
            <w:pPr>
              <w:spacing w:before="20" w:after="20" w:line="240" w:lineRule="exact"/>
              <w:jc w:val="center"/>
            </w:pPr>
          </w:p>
        </w:tc>
        <w:tc>
          <w:tcPr>
            <w:tcW w:w="964" w:type="dxa"/>
            <w:vAlign w:val="center"/>
          </w:tcPr>
          <w:p w14:paraId="2686FBA4">
            <w:pPr>
              <w:spacing w:before="20" w:after="20" w:line="240" w:lineRule="exact"/>
              <w:jc w:val="center"/>
            </w:pPr>
          </w:p>
        </w:tc>
      </w:tr>
      <w:tr w14:paraId="0FEA1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5BC1B66">
            <w:pPr>
              <w:spacing w:before="20" w:after="20" w:line="240" w:lineRule="exact"/>
              <w:jc w:val="center"/>
            </w:pPr>
          </w:p>
        </w:tc>
        <w:tc>
          <w:tcPr>
            <w:tcW w:w="964" w:type="dxa"/>
            <w:vAlign w:val="center"/>
          </w:tcPr>
          <w:p w14:paraId="09861992">
            <w:pPr>
              <w:spacing w:before="20" w:after="20" w:line="240" w:lineRule="exact"/>
              <w:jc w:val="center"/>
            </w:pPr>
          </w:p>
        </w:tc>
        <w:tc>
          <w:tcPr>
            <w:tcW w:w="964" w:type="dxa"/>
            <w:vAlign w:val="center"/>
          </w:tcPr>
          <w:p w14:paraId="4FD7DF46">
            <w:pPr>
              <w:spacing w:before="20" w:after="20" w:line="240" w:lineRule="exact"/>
              <w:jc w:val="center"/>
            </w:pPr>
          </w:p>
        </w:tc>
        <w:tc>
          <w:tcPr>
            <w:tcW w:w="964" w:type="dxa"/>
            <w:vAlign w:val="center"/>
          </w:tcPr>
          <w:p w14:paraId="53A09467">
            <w:pPr>
              <w:spacing w:before="20" w:after="20" w:line="240" w:lineRule="exact"/>
              <w:jc w:val="center"/>
            </w:pPr>
          </w:p>
        </w:tc>
        <w:tc>
          <w:tcPr>
            <w:tcW w:w="964" w:type="dxa"/>
            <w:vAlign w:val="center"/>
          </w:tcPr>
          <w:p w14:paraId="5B4795C4">
            <w:pPr>
              <w:spacing w:before="20" w:after="20" w:line="240" w:lineRule="exact"/>
              <w:jc w:val="center"/>
            </w:pPr>
          </w:p>
        </w:tc>
        <w:tc>
          <w:tcPr>
            <w:tcW w:w="964" w:type="dxa"/>
            <w:vAlign w:val="center"/>
          </w:tcPr>
          <w:p w14:paraId="48F3339D">
            <w:pPr>
              <w:spacing w:before="20" w:after="20" w:line="240" w:lineRule="exact"/>
              <w:jc w:val="center"/>
            </w:pPr>
          </w:p>
        </w:tc>
        <w:tc>
          <w:tcPr>
            <w:tcW w:w="964" w:type="dxa"/>
            <w:vAlign w:val="center"/>
          </w:tcPr>
          <w:p w14:paraId="451F4869">
            <w:pPr>
              <w:spacing w:before="20" w:after="20" w:line="240" w:lineRule="exact"/>
              <w:jc w:val="center"/>
            </w:pPr>
          </w:p>
        </w:tc>
        <w:tc>
          <w:tcPr>
            <w:tcW w:w="964" w:type="dxa"/>
            <w:vAlign w:val="center"/>
          </w:tcPr>
          <w:p w14:paraId="351F7AA4">
            <w:pPr>
              <w:spacing w:before="20" w:after="20" w:line="240" w:lineRule="exact"/>
              <w:jc w:val="center"/>
            </w:pPr>
          </w:p>
        </w:tc>
        <w:tc>
          <w:tcPr>
            <w:tcW w:w="964" w:type="dxa"/>
            <w:vAlign w:val="center"/>
          </w:tcPr>
          <w:p w14:paraId="54C78534">
            <w:pPr>
              <w:spacing w:before="20" w:after="20" w:line="240" w:lineRule="exact"/>
              <w:jc w:val="center"/>
            </w:pPr>
          </w:p>
        </w:tc>
        <w:tc>
          <w:tcPr>
            <w:tcW w:w="964" w:type="dxa"/>
            <w:vAlign w:val="center"/>
          </w:tcPr>
          <w:p w14:paraId="5810791C">
            <w:pPr>
              <w:spacing w:before="20" w:after="20" w:line="240" w:lineRule="exact"/>
              <w:jc w:val="center"/>
            </w:pPr>
          </w:p>
        </w:tc>
      </w:tr>
      <w:tr w14:paraId="746CB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FD6A2A">
            <w:pPr>
              <w:spacing w:before="20" w:after="20" w:line="240" w:lineRule="exact"/>
              <w:jc w:val="center"/>
            </w:pPr>
          </w:p>
        </w:tc>
        <w:tc>
          <w:tcPr>
            <w:tcW w:w="964" w:type="dxa"/>
            <w:vAlign w:val="center"/>
          </w:tcPr>
          <w:p w14:paraId="52BA5051">
            <w:pPr>
              <w:spacing w:before="20" w:after="20" w:line="240" w:lineRule="exact"/>
              <w:jc w:val="center"/>
            </w:pPr>
          </w:p>
        </w:tc>
        <w:tc>
          <w:tcPr>
            <w:tcW w:w="964" w:type="dxa"/>
            <w:vAlign w:val="center"/>
          </w:tcPr>
          <w:p w14:paraId="2B0B9978">
            <w:pPr>
              <w:spacing w:before="20" w:after="20" w:line="240" w:lineRule="exact"/>
              <w:jc w:val="center"/>
            </w:pPr>
          </w:p>
        </w:tc>
        <w:tc>
          <w:tcPr>
            <w:tcW w:w="964" w:type="dxa"/>
            <w:vAlign w:val="center"/>
          </w:tcPr>
          <w:p w14:paraId="201CD873">
            <w:pPr>
              <w:spacing w:before="20" w:after="20" w:line="240" w:lineRule="exact"/>
              <w:jc w:val="center"/>
            </w:pPr>
          </w:p>
        </w:tc>
        <w:tc>
          <w:tcPr>
            <w:tcW w:w="964" w:type="dxa"/>
            <w:vAlign w:val="center"/>
          </w:tcPr>
          <w:p w14:paraId="3D738E17">
            <w:pPr>
              <w:spacing w:before="20" w:after="20" w:line="240" w:lineRule="exact"/>
              <w:jc w:val="center"/>
            </w:pPr>
          </w:p>
        </w:tc>
        <w:tc>
          <w:tcPr>
            <w:tcW w:w="964" w:type="dxa"/>
            <w:vAlign w:val="center"/>
          </w:tcPr>
          <w:p w14:paraId="3E780A22">
            <w:pPr>
              <w:spacing w:before="20" w:after="20" w:line="240" w:lineRule="exact"/>
              <w:jc w:val="center"/>
            </w:pPr>
          </w:p>
        </w:tc>
        <w:tc>
          <w:tcPr>
            <w:tcW w:w="964" w:type="dxa"/>
            <w:vAlign w:val="center"/>
          </w:tcPr>
          <w:p w14:paraId="7FCE170D">
            <w:pPr>
              <w:spacing w:before="20" w:after="20" w:line="240" w:lineRule="exact"/>
              <w:jc w:val="center"/>
            </w:pPr>
          </w:p>
        </w:tc>
        <w:tc>
          <w:tcPr>
            <w:tcW w:w="964" w:type="dxa"/>
            <w:vAlign w:val="center"/>
          </w:tcPr>
          <w:p w14:paraId="222416E6">
            <w:pPr>
              <w:spacing w:before="20" w:after="20" w:line="240" w:lineRule="exact"/>
              <w:jc w:val="center"/>
            </w:pPr>
          </w:p>
        </w:tc>
        <w:tc>
          <w:tcPr>
            <w:tcW w:w="964" w:type="dxa"/>
            <w:vAlign w:val="center"/>
          </w:tcPr>
          <w:p w14:paraId="7C2036F6">
            <w:pPr>
              <w:spacing w:before="20" w:after="20" w:line="240" w:lineRule="exact"/>
              <w:jc w:val="center"/>
            </w:pPr>
          </w:p>
        </w:tc>
        <w:tc>
          <w:tcPr>
            <w:tcW w:w="964" w:type="dxa"/>
            <w:vAlign w:val="center"/>
          </w:tcPr>
          <w:p w14:paraId="7FF2BE28">
            <w:pPr>
              <w:spacing w:before="20" w:after="20" w:line="240" w:lineRule="exact"/>
              <w:jc w:val="center"/>
            </w:pPr>
          </w:p>
        </w:tc>
      </w:tr>
      <w:tr w14:paraId="1AAE8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6306A2">
            <w:pPr>
              <w:spacing w:before="20" w:after="20" w:line="240" w:lineRule="exact"/>
              <w:jc w:val="center"/>
            </w:pPr>
          </w:p>
        </w:tc>
        <w:tc>
          <w:tcPr>
            <w:tcW w:w="964" w:type="dxa"/>
            <w:vAlign w:val="center"/>
          </w:tcPr>
          <w:p w14:paraId="47E4EB94">
            <w:pPr>
              <w:spacing w:before="20" w:after="20" w:line="240" w:lineRule="exact"/>
              <w:jc w:val="center"/>
            </w:pPr>
          </w:p>
        </w:tc>
        <w:tc>
          <w:tcPr>
            <w:tcW w:w="964" w:type="dxa"/>
            <w:vAlign w:val="center"/>
          </w:tcPr>
          <w:p w14:paraId="11C14F9C">
            <w:pPr>
              <w:spacing w:before="20" w:after="20" w:line="240" w:lineRule="exact"/>
              <w:jc w:val="center"/>
            </w:pPr>
          </w:p>
        </w:tc>
        <w:tc>
          <w:tcPr>
            <w:tcW w:w="964" w:type="dxa"/>
            <w:vAlign w:val="center"/>
          </w:tcPr>
          <w:p w14:paraId="6A449531">
            <w:pPr>
              <w:spacing w:before="20" w:after="20" w:line="240" w:lineRule="exact"/>
              <w:jc w:val="center"/>
            </w:pPr>
          </w:p>
        </w:tc>
        <w:tc>
          <w:tcPr>
            <w:tcW w:w="964" w:type="dxa"/>
            <w:vAlign w:val="center"/>
          </w:tcPr>
          <w:p w14:paraId="18C80B14">
            <w:pPr>
              <w:spacing w:before="20" w:after="20" w:line="240" w:lineRule="exact"/>
              <w:jc w:val="center"/>
            </w:pPr>
          </w:p>
        </w:tc>
        <w:tc>
          <w:tcPr>
            <w:tcW w:w="964" w:type="dxa"/>
            <w:vAlign w:val="center"/>
          </w:tcPr>
          <w:p w14:paraId="479F9575">
            <w:pPr>
              <w:spacing w:before="20" w:after="20" w:line="240" w:lineRule="exact"/>
              <w:jc w:val="center"/>
            </w:pPr>
          </w:p>
        </w:tc>
        <w:tc>
          <w:tcPr>
            <w:tcW w:w="964" w:type="dxa"/>
            <w:vAlign w:val="center"/>
          </w:tcPr>
          <w:p w14:paraId="71F450C1">
            <w:pPr>
              <w:spacing w:before="20" w:after="20" w:line="240" w:lineRule="exact"/>
              <w:jc w:val="center"/>
            </w:pPr>
          </w:p>
        </w:tc>
        <w:tc>
          <w:tcPr>
            <w:tcW w:w="964" w:type="dxa"/>
            <w:vAlign w:val="center"/>
          </w:tcPr>
          <w:p w14:paraId="2F05E349">
            <w:pPr>
              <w:spacing w:before="20" w:after="20" w:line="240" w:lineRule="exact"/>
              <w:jc w:val="center"/>
            </w:pPr>
          </w:p>
        </w:tc>
        <w:tc>
          <w:tcPr>
            <w:tcW w:w="964" w:type="dxa"/>
            <w:vAlign w:val="center"/>
          </w:tcPr>
          <w:p w14:paraId="700AD1AE">
            <w:pPr>
              <w:spacing w:before="20" w:after="20" w:line="240" w:lineRule="exact"/>
              <w:jc w:val="center"/>
            </w:pPr>
          </w:p>
        </w:tc>
        <w:tc>
          <w:tcPr>
            <w:tcW w:w="964" w:type="dxa"/>
            <w:vAlign w:val="center"/>
          </w:tcPr>
          <w:p w14:paraId="59511DA2">
            <w:pPr>
              <w:spacing w:before="20" w:after="20" w:line="240" w:lineRule="exact"/>
              <w:jc w:val="center"/>
            </w:pPr>
          </w:p>
        </w:tc>
      </w:tr>
      <w:tr w14:paraId="175B9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4B2B987">
            <w:pPr>
              <w:spacing w:before="20" w:after="20" w:line="240" w:lineRule="exact"/>
              <w:jc w:val="center"/>
            </w:pPr>
          </w:p>
        </w:tc>
        <w:tc>
          <w:tcPr>
            <w:tcW w:w="964" w:type="dxa"/>
            <w:vAlign w:val="center"/>
          </w:tcPr>
          <w:p w14:paraId="7D038C84">
            <w:pPr>
              <w:spacing w:before="20" w:after="20" w:line="240" w:lineRule="exact"/>
              <w:jc w:val="center"/>
            </w:pPr>
          </w:p>
        </w:tc>
        <w:tc>
          <w:tcPr>
            <w:tcW w:w="964" w:type="dxa"/>
            <w:vAlign w:val="center"/>
          </w:tcPr>
          <w:p w14:paraId="7460541B">
            <w:pPr>
              <w:spacing w:before="20" w:after="20" w:line="240" w:lineRule="exact"/>
              <w:jc w:val="center"/>
            </w:pPr>
          </w:p>
        </w:tc>
        <w:tc>
          <w:tcPr>
            <w:tcW w:w="964" w:type="dxa"/>
            <w:vAlign w:val="center"/>
          </w:tcPr>
          <w:p w14:paraId="24527746">
            <w:pPr>
              <w:spacing w:before="20" w:after="20" w:line="240" w:lineRule="exact"/>
              <w:jc w:val="center"/>
            </w:pPr>
          </w:p>
        </w:tc>
        <w:tc>
          <w:tcPr>
            <w:tcW w:w="964" w:type="dxa"/>
            <w:vAlign w:val="center"/>
          </w:tcPr>
          <w:p w14:paraId="3E82838E">
            <w:pPr>
              <w:spacing w:before="20" w:after="20" w:line="240" w:lineRule="exact"/>
              <w:jc w:val="center"/>
            </w:pPr>
          </w:p>
        </w:tc>
        <w:tc>
          <w:tcPr>
            <w:tcW w:w="964" w:type="dxa"/>
            <w:vAlign w:val="center"/>
          </w:tcPr>
          <w:p w14:paraId="08DDB452">
            <w:pPr>
              <w:spacing w:before="20" w:after="20" w:line="240" w:lineRule="exact"/>
              <w:jc w:val="center"/>
            </w:pPr>
          </w:p>
        </w:tc>
        <w:tc>
          <w:tcPr>
            <w:tcW w:w="964" w:type="dxa"/>
            <w:vAlign w:val="center"/>
          </w:tcPr>
          <w:p w14:paraId="0FAE0360">
            <w:pPr>
              <w:spacing w:before="20" w:after="20" w:line="240" w:lineRule="exact"/>
              <w:jc w:val="center"/>
            </w:pPr>
          </w:p>
        </w:tc>
        <w:tc>
          <w:tcPr>
            <w:tcW w:w="964" w:type="dxa"/>
            <w:vAlign w:val="center"/>
          </w:tcPr>
          <w:p w14:paraId="4A239070">
            <w:pPr>
              <w:spacing w:before="20" w:after="20" w:line="240" w:lineRule="exact"/>
              <w:jc w:val="center"/>
            </w:pPr>
          </w:p>
        </w:tc>
        <w:tc>
          <w:tcPr>
            <w:tcW w:w="964" w:type="dxa"/>
            <w:vAlign w:val="center"/>
          </w:tcPr>
          <w:p w14:paraId="6B75C848">
            <w:pPr>
              <w:spacing w:before="20" w:after="20" w:line="240" w:lineRule="exact"/>
              <w:jc w:val="center"/>
            </w:pPr>
          </w:p>
        </w:tc>
        <w:tc>
          <w:tcPr>
            <w:tcW w:w="964" w:type="dxa"/>
            <w:vAlign w:val="center"/>
          </w:tcPr>
          <w:p w14:paraId="74CA48A2">
            <w:pPr>
              <w:spacing w:before="20" w:after="20" w:line="240" w:lineRule="exact"/>
              <w:jc w:val="center"/>
            </w:pPr>
          </w:p>
        </w:tc>
      </w:tr>
      <w:tr w14:paraId="05851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008F15F">
            <w:pPr>
              <w:spacing w:before="20" w:after="20" w:line="240" w:lineRule="exact"/>
              <w:jc w:val="center"/>
            </w:pPr>
          </w:p>
        </w:tc>
        <w:tc>
          <w:tcPr>
            <w:tcW w:w="964" w:type="dxa"/>
            <w:vAlign w:val="center"/>
          </w:tcPr>
          <w:p w14:paraId="04566FBD">
            <w:pPr>
              <w:spacing w:before="20" w:after="20" w:line="240" w:lineRule="exact"/>
              <w:jc w:val="center"/>
            </w:pPr>
          </w:p>
        </w:tc>
        <w:tc>
          <w:tcPr>
            <w:tcW w:w="964" w:type="dxa"/>
            <w:vAlign w:val="center"/>
          </w:tcPr>
          <w:p w14:paraId="5CFC2A6E">
            <w:pPr>
              <w:spacing w:before="20" w:after="20" w:line="240" w:lineRule="exact"/>
              <w:jc w:val="center"/>
            </w:pPr>
          </w:p>
        </w:tc>
        <w:tc>
          <w:tcPr>
            <w:tcW w:w="964" w:type="dxa"/>
            <w:vAlign w:val="center"/>
          </w:tcPr>
          <w:p w14:paraId="5A89589F">
            <w:pPr>
              <w:spacing w:before="20" w:after="20" w:line="240" w:lineRule="exact"/>
              <w:jc w:val="center"/>
            </w:pPr>
          </w:p>
        </w:tc>
        <w:tc>
          <w:tcPr>
            <w:tcW w:w="964" w:type="dxa"/>
            <w:vAlign w:val="center"/>
          </w:tcPr>
          <w:p w14:paraId="5570DC72">
            <w:pPr>
              <w:spacing w:before="20" w:after="20" w:line="240" w:lineRule="exact"/>
              <w:jc w:val="center"/>
            </w:pPr>
          </w:p>
        </w:tc>
        <w:tc>
          <w:tcPr>
            <w:tcW w:w="964" w:type="dxa"/>
            <w:vAlign w:val="center"/>
          </w:tcPr>
          <w:p w14:paraId="04347B3C">
            <w:pPr>
              <w:spacing w:before="20" w:after="20" w:line="240" w:lineRule="exact"/>
              <w:jc w:val="center"/>
            </w:pPr>
          </w:p>
        </w:tc>
        <w:tc>
          <w:tcPr>
            <w:tcW w:w="964" w:type="dxa"/>
            <w:vAlign w:val="center"/>
          </w:tcPr>
          <w:p w14:paraId="32CFFD93">
            <w:pPr>
              <w:spacing w:before="20" w:after="20" w:line="240" w:lineRule="exact"/>
              <w:jc w:val="center"/>
            </w:pPr>
          </w:p>
        </w:tc>
        <w:tc>
          <w:tcPr>
            <w:tcW w:w="964" w:type="dxa"/>
            <w:vAlign w:val="center"/>
          </w:tcPr>
          <w:p w14:paraId="4258147A">
            <w:pPr>
              <w:spacing w:before="20" w:after="20" w:line="240" w:lineRule="exact"/>
              <w:jc w:val="center"/>
            </w:pPr>
          </w:p>
        </w:tc>
        <w:tc>
          <w:tcPr>
            <w:tcW w:w="964" w:type="dxa"/>
            <w:vAlign w:val="center"/>
          </w:tcPr>
          <w:p w14:paraId="06894F68">
            <w:pPr>
              <w:spacing w:before="20" w:after="20" w:line="240" w:lineRule="exact"/>
              <w:jc w:val="center"/>
            </w:pPr>
          </w:p>
        </w:tc>
        <w:tc>
          <w:tcPr>
            <w:tcW w:w="964" w:type="dxa"/>
            <w:vAlign w:val="center"/>
          </w:tcPr>
          <w:p w14:paraId="70B8AC23">
            <w:pPr>
              <w:spacing w:before="20" w:after="20" w:line="240" w:lineRule="exact"/>
              <w:jc w:val="center"/>
            </w:pPr>
          </w:p>
        </w:tc>
      </w:tr>
    </w:tbl>
    <w:p w14:paraId="15702D93"/>
    <w:p w14:paraId="40B8E65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6462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9C2AA0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94BA14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CB5CB7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E1BB50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5422372">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5C10BB7">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FB7FB1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7193B8E">
            <w:pPr>
              <w:spacing w:before="20" w:after="20" w:line="240" w:lineRule="exact"/>
              <w:jc w:val="center"/>
            </w:pPr>
            <w:r>
              <w:rPr>
                <w:rFonts w:ascii="宋体" w:hAnsi="宋体" w:eastAsia="宋体"/>
                <w:b/>
                <w:sz w:val="16"/>
              </w:rPr>
              <w:t>备注</w:t>
            </w:r>
          </w:p>
        </w:tc>
      </w:tr>
      <w:tr w14:paraId="5A0CE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354A6243">
            <w:pPr>
              <w:spacing w:before="20" w:after="20" w:line="240" w:lineRule="exact"/>
              <w:jc w:val="left"/>
            </w:pPr>
            <w:r>
              <w:rPr>
                <w:rFonts w:ascii="宋体" w:hAnsi="宋体" w:eastAsia="宋体"/>
                <w:b w:val="0"/>
                <w:sz w:val="16"/>
              </w:rPr>
              <w:t>人工单价（元/工日）</w:t>
            </w:r>
          </w:p>
        </w:tc>
        <w:tc>
          <w:tcPr>
            <w:tcW w:w="1474" w:type="dxa"/>
            <w:vAlign w:val="center"/>
          </w:tcPr>
          <w:p w14:paraId="3C51D171">
            <w:pPr>
              <w:spacing w:before="20" w:after="20" w:line="240" w:lineRule="exact"/>
              <w:jc w:val="center"/>
            </w:pPr>
          </w:p>
        </w:tc>
        <w:tc>
          <w:tcPr>
            <w:tcW w:w="794" w:type="dxa"/>
            <w:vAlign w:val="center"/>
          </w:tcPr>
          <w:p w14:paraId="0842B0DE">
            <w:pPr>
              <w:spacing w:before="20" w:after="20" w:line="240" w:lineRule="exact"/>
              <w:jc w:val="center"/>
            </w:pPr>
          </w:p>
        </w:tc>
        <w:tc>
          <w:tcPr>
            <w:tcW w:w="907" w:type="dxa"/>
            <w:vAlign w:val="center"/>
          </w:tcPr>
          <w:p w14:paraId="4B35E037">
            <w:pPr>
              <w:spacing w:before="20" w:after="20" w:line="240" w:lineRule="exact"/>
              <w:jc w:val="center"/>
            </w:pPr>
          </w:p>
        </w:tc>
        <w:tc>
          <w:tcPr>
            <w:tcW w:w="907" w:type="dxa"/>
            <w:vAlign w:val="center"/>
          </w:tcPr>
          <w:p w14:paraId="79313B32">
            <w:pPr>
              <w:spacing w:before="20" w:after="20" w:line="240" w:lineRule="exact"/>
              <w:jc w:val="center"/>
            </w:pPr>
          </w:p>
        </w:tc>
        <w:tc>
          <w:tcPr>
            <w:tcW w:w="907" w:type="dxa"/>
            <w:vAlign w:val="center"/>
          </w:tcPr>
          <w:p w14:paraId="4CAF975E">
            <w:pPr>
              <w:spacing w:before="20" w:after="20" w:line="240" w:lineRule="exact"/>
              <w:jc w:val="center"/>
            </w:pPr>
          </w:p>
        </w:tc>
        <w:tc>
          <w:tcPr>
            <w:tcW w:w="907" w:type="dxa"/>
            <w:vAlign w:val="center"/>
          </w:tcPr>
          <w:p w14:paraId="2190EC32">
            <w:pPr>
              <w:spacing w:before="20" w:after="20" w:line="240" w:lineRule="exact"/>
              <w:jc w:val="center"/>
            </w:pPr>
          </w:p>
        </w:tc>
        <w:tc>
          <w:tcPr>
            <w:tcW w:w="907" w:type="dxa"/>
            <w:vAlign w:val="center"/>
          </w:tcPr>
          <w:p w14:paraId="424D1B30">
            <w:pPr>
              <w:spacing w:before="20" w:after="20" w:line="240" w:lineRule="exact"/>
              <w:jc w:val="center"/>
            </w:pPr>
          </w:p>
        </w:tc>
      </w:tr>
      <w:tr w14:paraId="2DE6D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8F058A">
            <w:pPr>
              <w:spacing w:before="20" w:after="20" w:line="240" w:lineRule="exact"/>
              <w:jc w:val="center"/>
            </w:pPr>
          </w:p>
        </w:tc>
        <w:tc>
          <w:tcPr>
            <w:tcW w:w="1205" w:type="dxa"/>
            <w:vAlign w:val="center"/>
          </w:tcPr>
          <w:p w14:paraId="1A181DB4">
            <w:pPr>
              <w:spacing w:before="20" w:after="20" w:line="240" w:lineRule="exact"/>
              <w:jc w:val="center"/>
            </w:pPr>
          </w:p>
        </w:tc>
        <w:tc>
          <w:tcPr>
            <w:tcW w:w="1205" w:type="dxa"/>
            <w:vAlign w:val="center"/>
          </w:tcPr>
          <w:p w14:paraId="573715BC">
            <w:pPr>
              <w:spacing w:before="20" w:after="20" w:line="240" w:lineRule="exact"/>
              <w:jc w:val="center"/>
            </w:pPr>
          </w:p>
        </w:tc>
        <w:tc>
          <w:tcPr>
            <w:tcW w:w="1205" w:type="dxa"/>
            <w:vAlign w:val="center"/>
          </w:tcPr>
          <w:p w14:paraId="7ACE43CF">
            <w:pPr>
              <w:spacing w:before="20" w:after="20" w:line="240" w:lineRule="exact"/>
              <w:jc w:val="center"/>
            </w:pPr>
          </w:p>
        </w:tc>
        <w:tc>
          <w:tcPr>
            <w:tcW w:w="1205" w:type="dxa"/>
            <w:vAlign w:val="center"/>
          </w:tcPr>
          <w:p w14:paraId="34D04E94">
            <w:pPr>
              <w:spacing w:before="20" w:after="20" w:line="240" w:lineRule="exact"/>
              <w:jc w:val="center"/>
            </w:pPr>
          </w:p>
        </w:tc>
        <w:tc>
          <w:tcPr>
            <w:tcW w:w="1205" w:type="dxa"/>
            <w:vAlign w:val="center"/>
          </w:tcPr>
          <w:p w14:paraId="1DBC683B">
            <w:pPr>
              <w:spacing w:before="20" w:after="20" w:line="240" w:lineRule="exact"/>
              <w:jc w:val="center"/>
            </w:pPr>
          </w:p>
        </w:tc>
        <w:tc>
          <w:tcPr>
            <w:tcW w:w="1205" w:type="dxa"/>
            <w:vAlign w:val="center"/>
          </w:tcPr>
          <w:p w14:paraId="7A00C7A9">
            <w:pPr>
              <w:spacing w:before="20" w:after="20" w:line="240" w:lineRule="exact"/>
              <w:jc w:val="center"/>
            </w:pPr>
          </w:p>
        </w:tc>
        <w:tc>
          <w:tcPr>
            <w:tcW w:w="1205" w:type="dxa"/>
            <w:vAlign w:val="center"/>
          </w:tcPr>
          <w:p w14:paraId="6E9705B4">
            <w:pPr>
              <w:spacing w:before="20" w:after="20" w:line="240" w:lineRule="exact"/>
              <w:jc w:val="center"/>
            </w:pPr>
          </w:p>
        </w:tc>
      </w:tr>
      <w:tr w14:paraId="3CB31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29097B">
            <w:pPr>
              <w:spacing w:before="20" w:after="20" w:line="240" w:lineRule="exact"/>
              <w:jc w:val="center"/>
            </w:pPr>
          </w:p>
        </w:tc>
        <w:tc>
          <w:tcPr>
            <w:tcW w:w="1205" w:type="dxa"/>
            <w:vAlign w:val="center"/>
          </w:tcPr>
          <w:p w14:paraId="46C75531">
            <w:pPr>
              <w:spacing w:before="20" w:after="20" w:line="240" w:lineRule="exact"/>
              <w:jc w:val="center"/>
            </w:pPr>
          </w:p>
        </w:tc>
        <w:tc>
          <w:tcPr>
            <w:tcW w:w="1205" w:type="dxa"/>
            <w:vAlign w:val="center"/>
          </w:tcPr>
          <w:p w14:paraId="6400096B">
            <w:pPr>
              <w:spacing w:before="20" w:after="20" w:line="240" w:lineRule="exact"/>
              <w:jc w:val="center"/>
            </w:pPr>
          </w:p>
        </w:tc>
        <w:tc>
          <w:tcPr>
            <w:tcW w:w="1205" w:type="dxa"/>
            <w:vAlign w:val="center"/>
          </w:tcPr>
          <w:p w14:paraId="46546399">
            <w:pPr>
              <w:spacing w:before="20" w:after="20" w:line="240" w:lineRule="exact"/>
              <w:jc w:val="center"/>
            </w:pPr>
          </w:p>
        </w:tc>
        <w:tc>
          <w:tcPr>
            <w:tcW w:w="1205" w:type="dxa"/>
            <w:vAlign w:val="center"/>
          </w:tcPr>
          <w:p w14:paraId="1C6A882C">
            <w:pPr>
              <w:spacing w:before="20" w:after="20" w:line="240" w:lineRule="exact"/>
              <w:jc w:val="center"/>
            </w:pPr>
          </w:p>
        </w:tc>
        <w:tc>
          <w:tcPr>
            <w:tcW w:w="1205" w:type="dxa"/>
            <w:vAlign w:val="center"/>
          </w:tcPr>
          <w:p w14:paraId="43123E23">
            <w:pPr>
              <w:spacing w:before="20" w:after="20" w:line="240" w:lineRule="exact"/>
              <w:jc w:val="center"/>
            </w:pPr>
          </w:p>
        </w:tc>
        <w:tc>
          <w:tcPr>
            <w:tcW w:w="1205" w:type="dxa"/>
            <w:vAlign w:val="center"/>
          </w:tcPr>
          <w:p w14:paraId="308E1E74">
            <w:pPr>
              <w:spacing w:before="20" w:after="20" w:line="240" w:lineRule="exact"/>
              <w:jc w:val="center"/>
            </w:pPr>
          </w:p>
        </w:tc>
        <w:tc>
          <w:tcPr>
            <w:tcW w:w="1205" w:type="dxa"/>
            <w:vAlign w:val="center"/>
          </w:tcPr>
          <w:p w14:paraId="23C57BAA">
            <w:pPr>
              <w:spacing w:before="20" w:after="20" w:line="240" w:lineRule="exact"/>
              <w:jc w:val="center"/>
            </w:pPr>
          </w:p>
        </w:tc>
      </w:tr>
      <w:tr w14:paraId="21485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6FACF9A">
            <w:pPr>
              <w:spacing w:before="20" w:after="20" w:line="240" w:lineRule="exact"/>
              <w:jc w:val="center"/>
            </w:pPr>
          </w:p>
        </w:tc>
        <w:tc>
          <w:tcPr>
            <w:tcW w:w="1205" w:type="dxa"/>
            <w:vAlign w:val="center"/>
          </w:tcPr>
          <w:p w14:paraId="0EA30381">
            <w:pPr>
              <w:spacing w:before="20" w:after="20" w:line="240" w:lineRule="exact"/>
              <w:jc w:val="center"/>
            </w:pPr>
          </w:p>
        </w:tc>
        <w:tc>
          <w:tcPr>
            <w:tcW w:w="1205" w:type="dxa"/>
            <w:vAlign w:val="center"/>
          </w:tcPr>
          <w:p w14:paraId="279BA9D9">
            <w:pPr>
              <w:spacing w:before="20" w:after="20" w:line="240" w:lineRule="exact"/>
              <w:jc w:val="center"/>
            </w:pPr>
          </w:p>
        </w:tc>
        <w:tc>
          <w:tcPr>
            <w:tcW w:w="1205" w:type="dxa"/>
            <w:vAlign w:val="center"/>
          </w:tcPr>
          <w:p w14:paraId="03A77268">
            <w:pPr>
              <w:spacing w:before="20" w:after="20" w:line="240" w:lineRule="exact"/>
              <w:jc w:val="center"/>
            </w:pPr>
          </w:p>
        </w:tc>
        <w:tc>
          <w:tcPr>
            <w:tcW w:w="1205" w:type="dxa"/>
            <w:vAlign w:val="center"/>
          </w:tcPr>
          <w:p w14:paraId="6066BCEE">
            <w:pPr>
              <w:spacing w:before="20" w:after="20" w:line="240" w:lineRule="exact"/>
              <w:jc w:val="center"/>
            </w:pPr>
          </w:p>
        </w:tc>
        <w:tc>
          <w:tcPr>
            <w:tcW w:w="1205" w:type="dxa"/>
            <w:vAlign w:val="center"/>
          </w:tcPr>
          <w:p w14:paraId="461B637C">
            <w:pPr>
              <w:spacing w:before="20" w:after="20" w:line="240" w:lineRule="exact"/>
              <w:jc w:val="center"/>
            </w:pPr>
          </w:p>
        </w:tc>
        <w:tc>
          <w:tcPr>
            <w:tcW w:w="1205" w:type="dxa"/>
            <w:vAlign w:val="center"/>
          </w:tcPr>
          <w:p w14:paraId="3DFAAE22">
            <w:pPr>
              <w:spacing w:before="20" w:after="20" w:line="240" w:lineRule="exact"/>
              <w:jc w:val="center"/>
            </w:pPr>
          </w:p>
        </w:tc>
        <w:tc>
          <w:tcPr>
            <w:tcW w:w="1205" w:type="dxa"/>
            <w:vAlign w:val="center"/>
          </w:tcPr>
          <w:p w14:paraId="2BD4C1AD">
            <w:pPr>
              <w:spacing w:before="20" w:after="20" w:line="240" w:lineRule="exact"/>
              <w:jc w:val="center"/>
            </w:pPr>
          </w:p>
        </w:tc>
      </w:tr>
      <w:tr w14:paraId="270F9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264151">
            <w:pPr>
              <w:spacing w:before="20" w:after="20" w:line="240" w:lineRule="exact"/>
              <w:jc w:val="center"/>
            </w:pPr>
          </w:p>
        </w:tc>
        <w:tc>
          <w:tcPr>
            <w:tcW w:w="1205" w:type="dxa"/>
            <w:vAlign w:val="center"/>
          </w:tcPr>
          <w:p w14:paraId="5556F061">
            <w:pPr>
              <w:spacing w:before="20" w:after="20" w:line="240" w:lineRule="exact"/>
              <w:jc w:val="center"/>
            </w:pPr>
          </w:p>
        </w:tc>
        <w:tc>
          <w:tcPr>
            <w:tcW w:w="1205" w:type="dxa"/>
            <w:vAlign w:val="center"/>
          </w:tcPr>
          <w:p w14:paraId="3D0F41C1">
            <w:pPr>
              <w:spacing w:before="20" w:after="20" w:line="240" w:lineRule="exact"/>
              <w:jc w:val="center"/>
            </w:pPr>
          </w:p>
        </w:tc>
        <w:tc>
          <w:tcPr>
            <w:tcW w:w="1205" w:type="dxa"/>
            <w:vAlign w:val="center"/>
          </w:tcPr>
          <w:p w14:paraId="39C4954F">
            <w:pPr>
              <w:spacing w:before="20" w:after="20" w:line="240" w:lineRule="exact"/>
              <w:jc w:val="center"/>
            </w:pPr>
          </w:p>
        </w:tc>
        <w:tc>
          <w:tcPr>
            <w:tcW w:w="1205" w:type="dxa"/>
            <w:vAlign w:val="center"/>
          </w:tcPr>
          <w:p w14:paraId="777755A9">
            <w:pPr>
              <w:spacing w:before="20" w:after="20" w:line="240" w:lineRule="exact"/>
              <w:jc w:val="center"/>
            </w:pPr>
          </w:p>
        </w:tc>
        <w:tc>
          <w:tcPr>
            <w:tcW w:w="1205" w:type="dxa"/>
            <w:vAlign w:val="center"/>
          </w:tcPr>
          <w:p w14:paraId="130934DE">
            <w:pPr>
              <w:spacing w:before="20" w:after="20" w:line="240" w:lineRule="exact"/>
              <w:jc w:val="center"/>
            </w:pPr>
          </w:p>
        </w:tc>
        <w:tc>
          <w:tcPr>
            <w:tcW w:w="1205" w:type="dxa"/>
            <w:vAlign w:val="center"/>
          </w:tcPr>
          <w:p w14:paraId="52E6704E">
            <w:pPr>
              <w:spacing w:before="20" w:after="20" w:line="240" w:lineRule="exact"/>
              <w:jc w:val="center"/>
            </w:pPr>
          </w:p>
        </w:tc>
        <w:tc>
          <w:tcPr>
            <w:tcW w:w="1205" w:type="dxa"/>
            <w:vAlign w:val="center"/>
          </w:tcPr>
          <w:p w14:paraId="4DE6B56E">
            <w:pPr>
              <w:spacing w:before="20" w:after="20" w:line="240" w:lineRule="exact"/>
              <w:jc w:val="center"/>
            </w:pPr>
          </w:p>
        </w:tc>
      </w:tr>
      <w:tr w14:paraId="3D552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069158">
            <w:pPr>
              <w:spacing w:before="20" w:after="20" w:line="240" w:lineRule="exact"/>
              <w:jc w:val="center"/>
            </w:pPr>
          </w:p>
        </w:tc>
        <w:tc>
          <w:tcPr>
            <w:tcW w:w="1205" w:type="dxa"/>
            <w:vAlign w:val="center"/>
          </w:tcPr>
          <w:p w14:paraId="6C608B90">
            <w:pPr>
              <w:spacing w:before="20" w:after="20" w:line="240" w:lineRule="exact"/>
              <w:jc w:val="center"/>
            </w:pPr>
          </w:p>
        </w:tc>
        <w:tc>
          <w:tcPr>
            <w:tcW w:w="1205" w:type="dxa"/>
            <w:vAlign w:val="center"/>
          </w:tcPr>
          <w:p w14:paraId="26827636">
            <w:pPr>
              <w:spacing w:before="20" w:after="20" w:line="240" w:lineRule="exact"/>
              <w:jc w:val="center"/>
            </w:pPr>
          </w:p>
        </w:tc>
        <w:tc>
          <w:tcPr>
            <w:tcW w:w="1205" w:type="dxa"/>
            <w:vAlign w:val="center"/>
          </w:tcPr>
          <w:p w14:paraId="55FDEC11">
            <w:pPr>
              <w:spacing w:before="20" w:after="20" w:line="240" w:lineRule="exact"/>
              <w:jc w:val="center"/>
            </w:pPr>
          </w:p>
        </w:tc>
        <w:tc>
          <w:tcPr>
            <w:tcW w:w="1205" w:type="dxa"/>
            <w:vAlign w:val="center"/>
          </w:tcPr>
          <w:p w14:paraId="56B95178">
            <w:pPr>
              <w:spacing w:before="20" w:after="20" w:line="240" w:lineRule="exact"/>
              <w:jc w:val="center"/>
            </w:pPr>
          </w:p>
        </w:tc>
        <w:tc>
          <w:tcPr>
            <w:tcW w:w="1205" w:type="dxa"/>
            <w:vAlign w:val="center"/>
          </w:tcPr>
          <w:p w14:paraId="2E5917C4">
            <w:pPr>
              <w:spacing w:before="20" w:after="20" w:line="240" w:lineRule="exact"/>
              <w:jc w:val="center"/>
            </w:pPr>
          </w:p>
        </w:tc>
        <w:tc>
          <w:tcPr>
            <w:tcW w:w="1205" w:type="dxa"/>
            <w:vAlign w:val="center"/>
          </w:tcPr>
          <w:p w14:paraId="6A457AD9">
            <w:pPr>
              <w:spacing w:before="20" w:after="20" w:line="240" w:lineRule="exact"/>
              <w:jc w:val="center"/>
            </w:pPr>
          </w:p>
        </w:tc>
        <w:tc>
          <w:tcPr>
            <w:tcW w:w="1205" w:type="dxa"/>
            <w:vAlign w:val="center"/>
          </w:tcPr>
          <w:p w14:paraId="24421AC1">
            <w:pPr>
              <w:spacing w:before="20" w:after="20" w:line="240" w:lineRule="exact"/>
              <w:jc w:val="center"/>
            </w:pPr>
          </w:p>
        </w:tc>
      </w:tr>
      <w:tr w14:paraId="3FD8D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BE46944">
            <w:pPr>
              <w:spacing w:before="20" w:after="20" w:line="240" w:lineRule="exact"/>
              <w:jc w:val="center"/>
            </w:pPr>
          </w:p>
        </w:tc>
        <w:tc>
          <w:tcPr>
            <w:tcW w:w="1205" w:type="dxa"/>
            <w:vAlign w:val="center"/>
          </w:tcPr>
          <w:p w14:paraId="77CE114C">
            <w:pPr>
              <w:spacing w:before="20" w:after="20" w:line="240" w:lineRule="exact"/>
              <w:jc w:val="center"/>
            </w:pPr>
          </w:p>
        </w:tc>
        <w:tc>
          <w:tcPr>
            <w:tcW w:w="1205" w:type="dxa"/>
            <w:vAlign w:val="center"/>
          </w:tcPr>
          <w:p w14:paraId="1AAB4C9A">
            <w:pPr>
              <w:spacing w:before="20" w:after="20" w:line="240" w:lineRule="exact"/>
              <w:jc w:val="center"/>
            </w:pPr>
          </w:p>
        </w:tc>
        <w:tc>
          <w:tcPr>
            <w:tcW w:w="1205" w:type="dxa"/>
            <w:vAlign w:val="center"/>
          </w:tcPr>
          <w:p w14:paraId="58F55410">
            <w:pPr>
              <w:spacing w:before="20" w:after="20" w:line="240" w:lineRule="exact"/>
              <w:jc w:val="center"/>
            </w:pPr>
          </w:p>
        </w:tc>
        <w:tc>
          <w:tcPr>
            <w:tcW w:w="1205" w:type="dxa"/>
            <w:vAlign w:val="center"/>
          </w:tcPr>
          <w:p w14:paraId="22DC394B">
            <w:pPr>
              <w:spacing w:before="20" w:after="20" w:line="240" w:lineRule="exact"/>
              <w:jc w:val="center"/>
            </w:pPr>
          </w:p>
        </w:tc>
        <w:tc>
          <w:tcPr>
            <w:tcW w:w="1205" w:type="dxa"/>
            <w:vAlign w:val="center"/>
          </w:tcPr>
          <w:p w14:paraId="656F749D">
            <w:pPr>
              <w:spacing w:before="20" w:after="20" w:line="240" w:lineRule="exact"/>
              <w:jc w:val="center"/>
            </w:pPr>
          </w:p>
        </w:tc>
        <w:tc>
          <w:tcPr>
            <w:tcW w:w="1205" w:type="dxa"/>
            <w:vAlign w:val="center"/>
          </w:tcPr>
          <w:p w14:paraId="3BCC30A3">
            <w:pPr>
              <w:spacing w:before="20" w:after="20" w:line="240" w:lineRule="exact"/>
              <w:jc w:val="center"/>
            </w:pPr>
          </w:p>
        </w:tc>
        <w:tc>
          <w:tcPr>
            <w:tcW w:w="1205" w:type="dxa"/>
            <w:vAlign w:val="center"/>
          </w:tcPr>
          <w:p w14:paraId="3DBB2A9A">
            <w:pPr>
              <w:spacing w:before="20" w:after="20" w:line="240" w:lineRule="exact"/>
              <w:jc w:val="center"/>
            </w:pPr>
          </w:p>
        </w:tc>
      </w:tr>
      <w:tr w14:paraId="5314B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FBAE3E8">
            <w:pPr>
              <w:spacing w:before="20" w:after="20" w:line="240" w:lineRule="exact"/>
              <w:jc w:val="center"/>
            </w:pPr>
          </w:p>
        </w:tc>
        <w:tc>
          <w:tcPr>
            <w:tcW w:w="1205" w:type="dxa"/>
            <w:vAlign w:val="center"/>
          </w:tcPr>
          <w:p w14:paraId="2B1722BE">
            <w:pPr>
              <w:spacing w:before="20" w:after="20" w:line="240" w:lineRule="exact"/>
              <w:jc w:val="center"/>
            </w:pPr>
          </w:p>
        </w:tc>
        <w:tc>
          <w:tcPr>
            <w:tcW w:w="1205" w:type="dxa"/>
            <w:vAlign w:val="center"/>
          </w:tcPr>
          <w:p w14:paraId="06357281">
            <w:pPr>
              <w:spacing w:before="20" w:after="20" w:line="240" w:lineRule="exact"/>
              <w:jc w:val="center"/>
            </w:pPr>
          </w:p>
        </w:tc>
        <w:tc>
          <w:tcPr>
            <w:tcW w:w="1205" w:type="dxa"/>
            <w:vAlign w:val="center"/>
          </w:tcPr>
          <w:p w14:paraId="3A377BB6">
            <w:pPr>
              <w:spacing w:before="20" w:after="20" w:line="240" w:lineRule="exact"/>
              <w:jc w:val="center"/>
            </w:pPr>
          </w:p>
        </w:tc>
        <w:tc>
          <w:tcPr>
            <w:tcW w:w="1205" w:type="dxa"/>
            <w:vAlign w:val="center"/>
          </w:tcPr>
          <w:p w14:paraId="27D46808">
            <w:pPr>
              <w:spacing w:before="20" w:after="20" w:line="240" w:lineRule="exact"/>
              <w:jc w:val="center"/>
            </w:pPr>
          </w:p>
        </w:tc>
        <w:tc>
          <w:tcPr>
            <w:tcW w:w="1205" w:type="dxa"/>
            <w:vAlign w:val="center"/>
          </w:tcPr>
          <w:p w14:paraId="191F64B7">
            <w:pPr>
              <w:spacing w:before="20" w:after="20" w:line="240" w:lineRule="exact"/>
              <w:jc w:val="center"/>
            </w:pPr>
          </w:p>
        </w:tc>
        <w:tc>
          <w:tcPr>
            <w:tcW w:w="1205" w:type="dxa"/>
            <w:vAlign w:val="center"/>
          </w:tcPr>
          <w:p w14:paraId="1D75F317">
            <w:pPr>
              <w:spacing w:before="20" w:after="20" w:line="240" w:lineRule="exact"/>
              <w:jc w:val="center"/>
            </w:pPr>
          </w:p>
        </w:tc>
        <w:tc>
          <w:tcPr>
            <w:tcW w:w="1205" w:type="dxa"/>
            <w:vAlign w:val="center"/>
          </w:tcPr>
          <w:p w14:paraId="4155E500">
            <w:pPr>
              <w:spacing w:before="20" w:after="20" w:line="240" w:lineRule="exact"/>
              <w:jc w:val="center"/>
            </w:pPr>
          </w:p>
        </w:tc>
      </w:tr>
    </w:tbl>
    <w:p w14:paraId="212FAA53"/>
    <w:p w14:paraId="73DF87E1">
      <w:pPr>
        <w:spacing w:before="40" w:after="40"/>
      </w:pPr>
      <w:r>
        <w:rPr>
          <w:rFonts w:ascii="宋体" w:hAnsi="宋体" w:eastAsia="宋体"/>
          <w:sz w:val="18"/>
        </w:rPr>
        <w:t>注：1.本表由投标人填写，作为投标报价及竣工结算的依据。</w:t>
      </w:r>
    </w:p>
    <w:p w14:paraId="098F8A93">
      <w:pPr>
        <w:spacing w:before="40" w:after="40"/>
      </w:pPr>
      <w:r>
        <w:rPr>
          <w:rFonts w:ascii="宋体" w:hAnsi="宋体" w:eastAsia="宋体"/>
          <w:sz w:val="18"/>
        </w:rPr>
        <w:t xml:space="preserve">    2.如不使用省级或行业建设主管部门发布的计价定额，可不填定额编号、名称等。</w:t>
      </w:r>
    </w:p>
    <w:p w14:paraId="117958E4">
      <w:pPr>
        <w:spacing w:before="40" w:after="40"/>
      </w:pPr>
      <w:r>
        <w:rPr>
          <w:rFonts w:ascii="宋体" w:hAnsi="宋体" w:eastAsia="宋体"/>
          <w:sz w:val="18"/>
        </w:rPr>
        <w:t xml:space="preserve">    3.招标文件提供了暂估单价的材料，按暂估单价填入「暂估单价」栏及「暂估合价」栏。</w:t>
      </w:r>
    </w:p>
    <w:p w14:paraId="22378F24">
      <w:r>
        <w:br w:type="page"/>
      </w:r>
    </w:p>
    <w:p w14:paraId="3E1B6874">
      <w:pPr>
        <w:spacing w:before="120" w:after="120"/>
        <w:jc w:val="center"/>
      </w:pPr>
      <w:r>
        <w:rPr>
          <w:rFonts w:ascii="黑体" w:hAnsi="黑体" w:eastAsia="黑体"/>
          <w:b/>
          <w:sz w:val="28"/>
        </w:rPr>
        <w:t>综合单价分析表</w:t>
      </w:r>
    </w:p>
    <w:p w14:paraId="0969E0F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0DB5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A674284">
            <w:pPr>
              <w:spacing w:before="20" w:after="20" w:line="240" w:lineRule="exact"/>
              <w:jc w:val="center"/>
            </w:pPr>
            <w:r>
              <w:rPr>
                <w:rFonts w:ascii="宋体" w:hAnsi="宋体" w:eastAsia="宋体"/>
                <w:b/>
                <w:sz w:val="18"/>
              </w:rPr>
              <w:t>项目编码</w:t>
            </w:r>
          </w:p>
        </w:tc>
        <w:tc>
          <w:tcPr>
            <w:tcW w:w="1701" w:type="dxa"/>
            <w:vAlign w:val="center"/>
          </w:tcPr>
          <w:p w14:paraId="19C499F6">
            <w:pPr>
              <w:spacing w:before="20" w:after="20" w:line="240" w:lineRule="exact"/>
              <w:jc w:val="left"/>
            </w:pPr>
            <w:r>
              <w:rPr>
                <w:rFonts w:ascii="宋体" w:hAnsi="宋体" w:eastAsia="宋体"/>
                <w:b w:val="0"/>
                <w:sz w:val="18"/>
              </w:rPr>
              <w:t>010401003001</w:t>
            </w:r>
          </w:p>
        </w:tc>
        <w:tc>
          <w:tcPr>
            <w:tcW w:w="907" w:type="dxa"/>
            <w:shd w:val="clear" w:color="auto" w:fill="D9D9D9"/>
            <w:vAlign w:val="center"/>
          </w:tcPr>
          <w:p w14:paraId="1995B6DE">
            <w:pPr>
              <w:spacing w:before="20" w:after="20" w:line="240" w:lineRule="exact"/>
              <w:jc w:val="center"/>
            </w:pPr>
            <w:r>
              <w:rPr>
                <w:rFonts w:ascii="宋体" w:hAnsi="宋体" w:eastAsia="宋体"/>
                <w:b/>
                <w:sz w:val="18"/>
              </w:rPr>
              <w:t>项目名称</w:t>
            </w:r>
          </w:p>
        </w:tc>
        <w:tc>
          <w:tcPr>
            <w:tcW w:w="1134" w:type="dxa"/>
            <w:vAlign w:val="center"/>
          </w:tcPr>
          <w:p w14:paraId="3966037E">
            <w:pPr>
              <w:spacing w:before="20" w:after="20" w:line="240" w:lineRule="exact"/>
              <w:jc w:val="left"/>
            </w:pPr>
            <w:r>
              <w:rPr>
                <w:rFonts w:ascii="宋体" w:hAnsi="宋体" w:eastAsia="宋体"/>
                <w:b w:val="0"/>
                <w:sz w:val="18"/>
              </w:rPr>
              <w:t>实心砖墙</w:t>
            </w:r>
          </w:p>
        </w:tc>
        <w:tc>
          <w:tcPr>
            <w:tcW w:w="907" w:type="dxa"/>
            <w:shd w:val="clear" w:color="auto" w:fill="D9D9D9"/>
            <w:vAlign w:val="center"/>
          </w:tcPr>
          <w:p w14:paraId="47C0E406">
            <w:pPr>
              <w:spacing w:before="20" w:after="20" w:line="240" w:lineRule="exact"/>
              <w:jc w:val="center"/>
            </w:pPr>
            <w:r>
              <w:rPr>
                <w:rFonts w:ascii="宋体" w:hAnsi="宋体" w:eastAsia="宋体"/>
                <w:b/>
                <w:sz w:val="18"/>
              </w:rPr>
              <w:t>计量单位</w:t>
            </w:r>
          </w:p>
        </w:tc>
        <w:tc>
          <w:tcPr>
            <w:tcW w:w="907" w:type="dxa"/>
            <w:vAlign w:val="center"/>
          </w:tcPr>
          <w:p w14:paraId="512EAD9C">
            <w:pPr>
              <w:spacing w:before="20" w:after="20" w:line="240" w:lineRule="exact"/>
              <w:jc w:val="center"/>
            </w:pPr>
            <w:r>
              <w:rPr>
                <w:rFonts w:ascii="宋体" w:hAnsi="宋体" w:eastAsia="宋体"/>
                <w:b w:val="0"/>
                <w:sz w:val="18"/>
              </w:rPr>
              <w:t>m³</w:t>
            </w:r>
          </w:p>
        </w:tc>
        <w:tc>
          <w:tcPr>
            <w:tcW w:w="907" w:type="dxa"/>
            <w:shd w:val="clear" w:color="auto" w:fill="D9D9D9"/>
            <w:vAlign w:val="center"/>
          </w:tcPr>
          <w:p w14:paraId="53953F80">
            <w:pPr>
              <w:spacing w:before="20" w:after="20" w:line="240" w:lineRule="exact"/>
              <w:jc w:val="center"/>
            </w:pPr>
            <w:r>
              <w:rPr>
                <w:rFonts w:ascii="宋体" w:hAnsi="宋体" w:eastAsia="宋体"/>
                <w:b/>
                <w:sz w:val="18"/>
              </w:rPr>
              <w:t>工程量</w:t>
            </w:r>
          </w:p>
        </w:tc>
        <w:tc>
          <w:tcPr>
            <w:tcW w:w="907" w:type="dxa"/>
            <w:vAlign w:val="center"/>
          </w:tcPr>
          <w:p w14:paraId="7CBA7946">
            <w:pPr>
              <w:spacing w:before="20" w:after="20" w:line="240" w:lineRule="exact"/>
              <w:jc w:val="right"/>
            </w:pPr>
            <w:r>
              <w:rPr>
                <w:rFonts w:ascii="宋体" w:hAnsi="宋体" w:eastAsia="宋体"/>
                <w:b w:val="0"/>
                <w:sz w:val="18"/>
              </w:rPr>
              <w:t>180.00</w:t>
            </w:r>
          </w:p>
        </w:tc>
      </w:tr>
      <w:tr w14:paraId="71799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FF7B917">
            <w:pPr>
              <w:spacing w:before="20" w:after="20" w:line="240" w:lineRule="exact"/>
              <w:jc w:val="center"/>
            </w:pPr>
            <w:r>
              <w:rPr>
                <w:rFonts w:ascii="宋体" w:hAnsi="宋体" w:eastAsia="宋体"/>
                <w:b/>
                <w:sz w:val="18"/>
              </w:rPr>
              <w:t>项目特征</w:t>
            </w:r>
          </w:p>
        </w:tc>
        <w:tc>
          <w:tcPr>
            <w:tcW w:w="7370" w:type="dxa"/>
            <w:gridSpan w:val="7"/>
            <w:vAlign w:val="center"/>
          </w:tcPr>
          <w:p w14:paraId="47716770">
            <w:pPr>
              <w:spacing w:before="20" w:after="20" w:line="240" w:lineRule="exact"/>
              <w:jc w:val="left"/>
            </w:pPr>
            <w:r>
              <w:rPr>
                <w:rFonts w:ascii="宋体" w:hAnsi="宋体" w:eastAsia="宋体"/>
                <w:b w:val="0"/>
                <w:sz w:val="17"/>
              </w:rPr>
              <w:t>1.部位：围墙</w:t>
            </w:r>
            <w:r>
              <w:br w:type="textWrapping"/>
            </w:r>
            <w:r>
              <w:rPr>
                <w:rFonts w:ascii="宋体" w:hAnsi="宋体" w:eastAsia="宋体"/>
                <w:b w:val="0"/>
                <w:sz w:val="17"/>
              </w:rPr>
              <w:t>2.厚度：240mm</w:t>
            </w:r>
            <w:r>
              <w:br w:type="textWrapping"/>
            </w:r>
            <w:r>
              <w:rPr>
                <w:rFonts w:ascii="宋体" w:hAnsi="宋体" w:eastAsia="宋体"/>
                <w:b w:val="0"/>
                <w:sz w:val="17"/>
              </w:rPr>
              <w:t>3.砂浆：M5混合砂浆</w:t>
            </w:r>
          </w:p>
        </w:tc>
      </w:tr>
    </w:tbl>
    <w:p w14:paraId="42AE8AAF"/>
    <w:p w14:paraId="7F17DC7D">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2281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4B142B97">
            <w:pPr>
              <w:spacing w:before="20" w:after="20" w:line="240" w:lineRule="exact"/>
              <w:jc w:val="center"/>
            </w:pPr>
            <w:r>
              <w:rPr>
                <w:rFonts w:ascii="宋体" w:hAnsi="宋体" w:eastAsia="宋体"/>
                <w:b/>
                <w:sz w:val="16"/>
              </w:rPr>
              <w:t>定额编号</w:t>
            </w:r>
          </w:p>
          <w:p w14:paraId="0564D2A6">
            <w:pPr>
              <w:spacing w:before="20" w:after="20" w:line="240" w:lineRule="exact"/>
              <w:jc w:val="center"/>
            </w:pPr>
          </w:p>
        </w:tc>
        <w:tc>
          <w:tcPr>
            <w:tcW w:w="1247" w:type="dxa"/>
            <w:vMerge w:val="restart"/>
            <w:shd w:val="clear" w:color="auto" w:fill="D9D9D9"/>
            <w:vAlign w:val="center"/>
          </w:tcPr>
          <w:p w14:paraId="21F46FF4">
            <w:pPr>
              <w:spacing w:before="20" w:after="20" w:line="240" w:lineRule="exact"/>
              <w:jc w:val="center"/>
            </w:pPr>
            <w:r>
              <w:rPr>
                <w:rFonts w:ascii="宋体" w:hAnsi="宋体" w:eastAsia="宋体"/>
                <w:b/>
                <w:sz w:val="16"/>
              </w:rPr>
              <w:t>定额项目名称</w:t>
            </w:r>
          </w:p>
          <w:p w14:paraId="41D98182">
            <w:pPr>
              <w:spacing w:before="20" w:after="20" w:line="240" w:lineRule="exact"/>
              <w:jc w:val="center"/>
            </w:pPr>
          </w:p>
        </w:tc>
        <w:tc>
          <w:tcPr>
            <w:tcW w:w="680" w:type="dxa"/>
            <w:vMerge w:val="restart"/>
            <w:shd w:val="clear" w:color="auto" w:fill="D9D9D9"/>
            <w:vAlign w:val="center"/>
          </w:tcPr>
          <w:p w14:paraId="6B346B6E">
            <w:pPr>
              <w:spacing w:before="20" w:after="20" w:line="240" w:lineRule="exact"/>
              <w:jc w:val="center"/>
            </w:pPr>
            <w:r>
              <w:rPr>
                <w:rFonts w:ascii="宋体" w:hAnsi="宋体" w:eastAsia="宋体"/>
                <w:b/>
                <w:sz w:val="16"/>
              </w:rPr>
              <w:t>定额单位</w:t>
            </w:r>
          </w:p>
          <w:p w14:paraId="51A3B19A">
            <w:pPr>
              <w:spacing w:before="20" w:after="20" w:line="240" w:lineRule="exact"/>
              <w:jc w:val="center"/>
            </w:pPr>
          </w:p>
        </w:tc>
        <w:tc>
          <w:tcPr>
            <w:tcW w:w="680" w:type="dxa"/>
            <w:vMerge w:val="restart"/>
            <w:shd w:val="clear" w:color="auto" w:fill="D9D9D9"/>
            <w:vAlign w:val="center"/>
          </w:tcPr>
          <w:p w14:paraId="727676E4">
            <w:pPr>
              <w:spacing w:before="20" w:after="20" w:line="240" w:lineRule="exact"/>
              <w:jc w:val="center"/>
            </w:pPr>
            <w:r>
              <w:rPr>
                <w:rFonts w:ascii="宋体" w:hAnsi="宋体" w:eastAsia="宋体"/>
                <w:b/>
                <w:sz w:val="16"/>
              </w:rPr>
              <w:t>数量</w:t>
            </w:r>
          </w:p>
          <w:p w14:paraId="30F470F6">
            <w:pPr>
              <w:spacing w:before="20" w:after="20" w:line="240" w:lineRule="exact"/>
              <w:jc w:val="center"/>
            </w:pPr>
          </w:p>
        </w:tc>
        <w:tc>
          <w:tcPr>
            <w:tcW w:w="4080" w:type="dxa"/>
            <w:gridSpan w:val="6"/>
            <w:shd w:val="clear" w:color="auto" w:fill="D9D9D9"/>
            <w:vAlign w:val="center"/>
          </w:tcPr>
          <w:p w14:paraId="6591A702">
            <w:pPr>
              <w:spacing w:before="20" w:after="20" w:line="240" w:lineRule="exact"/>
              <w:jc w:val="center"/>
            </w:pPr>
            <w:r>
              <w:rPr>
                <w:rFonts w:ascii="宋体" w:hAnsi="宋体" w:eastAsia="宋体"/>
                <w:b/>
                <w:sz w:val="16"/>
              </w:rPr>
              <w:t>单价（元）</w:t>
            </w:r>
          </w:p>
          <w:p w14:paraId="466EAC8A">
            <w:pPr>
              <w:spacing w:before="20" w:after="20" w:line="240" w:lineRule="exact"/>
              <w:jc w:val="center"/>
            </w:pPr>
          </w:p>
          <w:p w14:paraId="75D4DAF9">
            <w:pPr>
              <w:spacing w:before="20" w:after="20" w:line="240" w:lineRule="exact"/>
              <w:jc w:val="center"/>
            </w:pPr>
          </w:p>
          <w:p w14:paraId="791659F5">
            <w:pPr>
              <w:spacing w:before="20" w:after="20" w:line="240" w:lineRule="exact"/>
              <w:jc w:val="center"/>
            </w:pPr>
          </w:p>
          <w:p w14:paraId="3A86A83F">
            <w:pPr>
              <w:spacing w:before="20" w:after="20" w:line="240" w:lineRule="exact"/>
              <w:jc w:val="center"/>
            </w:pPr>
          </w:p>
          <w:p w14:paraId="498BCD06">
            <w:pPr>
              <w:spacing w:before="20" w:after="20" w:line="240" w:lineRule="exact"/>
              <w:jc w:val="center"/>
            </w:pPr>
          </w:p>
        </w:tc>
      </w:tr>
      <w:tr w14:paraId="0EA51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E66AC13"/>
        </w:tc>
        <w:tc>
          <w:tcPr>
            <w:tcW w:w="1247" w:type="dxa"/>
            <w:vMerge w:val="continue"/>
            <w:shd w:val="clear" w:color="auto" w:fill="D9D9D9"/>
            <w:vAlign w:val="center"/>
          </w:tcPr>
          <w:p w14:paraId="62CFDC38"/>
        </w:tc>
        <w:tc>
          <w:tcPr>
            <w:tcW w:w="680" w:type="dxa"/>
            <w:vMerge w:val="continue"/>
            <w:shd w:val="clear" w:color="auto" w:fill="D9D9D9"/>
            <w:vAlign w:val="center"/>
          </w:tcPr>
          <w:p w14:paraId="5EE2C237"/>
        </w:tc>
        <w:tc>
          <w:tcPr>
            <w:tcW w:w="680" w:type="dxa"/>
            <w:vMerge w:val="continue"/>
            <w:shd w:val="clear" w:color="auto" w:fill="D9D9D9"/>
            <w:vAlign w:val="center"/>
          </w:tcPr>
          <w:p w14:paraId="3888D951"/>
        </w:tc>
        <w:tc>
          <w:tcPr>
            <w:tcW w:w="680" w:type="dxa"/>
            <w:shd w:val="clear" w:color="auto" w:fill="D9D9D9"/>
            <w:vAlign w:val="center"/>
          </w:tcPr>
          <w:p w14:paraId="4F7915F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353B244">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A8FB51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6C7E3B9">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DCA3862">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DC6643D">
            <w:pPr>
              <w:spacing w:before="20" w:after="20" w:line="240" w:lineRule="exact"/>
              <w:jc w:val="center"/>
            </w:pPr>
            <w:r>
              <w:rPr>
                <w:rFonts w:ascii="宋体" w:hAnsi="宋体" w:eastAsia="宋体"/>
                <w:b/>
                <w:sz w:val="16"/>
              </w:rPr>
              <w:t>小计</w:t>
            </w:r>
          </w:p>
        </w:tc>
      </w:tr>
      <w:tr w14:paraId="04584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FB1BFBC">
            <w:pPr>
              <w:spacing w:before="20" w:after="20" w:line="240" w:lineRule="exact"/>
              <w:jc w:val="center"/>
            </w:pPr>
          </w:p>
        </w:tc>
        <w:tc>
          <w:tcPr>
            <w:tcW w:w="1247" w:type="dxa"/>
            <w:vAlign w:val="center"/>
          </w:tcPr>
          <w:p w14:paraId="2184260D">
            <w:pPr>
              <w:spacing w:before="20" w:after="20" w:line="240" w:lineRule="exact"/>
              <w:jc w:val="center"/>
            </w:pPr>
          </w:p>
        </w:tc>
        <w:tc>
          <w:tcPr>
            <w:tcW w:w="680" w:type="dxa"/>
            <w:vAlign w:val="center"/>
          </w:tcPr>
          <w:p w14:paraId="2058FDCC">
            <w:pPr>
              <w:spacing w:before="20" w:after="20" w:line="240" w:lineRule="exact"/>
              <w:jc w:val="center"/>
            </w:pPr>
          </w:p>
        </w:tc>
        <w:tc>
          <w:tcPr>
            <w:tcW w:w="680" w:type="dxa"/>
            <w:vAlign w:val="center"/>
          </w:tcPr>
          <w:p w14:paraId="4455A1A7">
            <w:pPr>
              <w:spacing w:before="20" w:after="20" w:line="240" w:lineRule="exact"/>
              <w:jc w:val="center"/>
            </w:pPr>
          </w:p>
        </w:tc>
        <w:tc>
          <w:tcPr>
            <w:tcW w:w="680" w:type="dxa"/>
            <w:vAlign w:val="center"/>
          </w:tcPr>
          <w:p w14:paraId="00823078">
            <w:pPr>
              <w:spacing w:before="20" w:after="20" w:line="240" w:lineRule="exact"/>
              <w:jc w:val="center"/>
            </w:pPr>
          </w:p>
        </w:tc>
        <w:tc>
          <w:tcPr>
            <w:tcW w:w="680" w:type="dxa"/>
            <w:vAlign w:val="center"/>
          </w:tcPr>
          <w:p w14:paraId="2362FCE7">
            <w:pPr>
              <w:spacing w:before="20" w:after="20" w:line="240" w:lineRule="exact"/>
              <w:jc w:val="center"/>
            </w:pPr>
          </w:p>
        </w:tc>
        <w:tc>
          <w:tcPr>
            <w:tcW w:w="680" w:type="dxa"/>
            <w:vAlign w:val="center"/>
          </w:tcPr>
          <w:p w14:paraId="427103FE">
            <w:pPr>
              <w:spacing w:before="20" w:after="20" w:line="240" w:lineRule="exact"/>
              <w:jc w:val="center"/>
            </w:pPr>
          </w:p>
        </w:tc>
        <w:tc>
          <w:tcPr>
            <w:tcW w:w="680" w:type="dxa"/>
            <w:vAlign w:val="center"/>
          </w:tcPr>
          <w:p w14:paraId="081BEEEA">
            <w:pPr>
              <w:spacing w:before="20" w:after="20" w:line="240" w:lineRule="exact"/>
              <w:jc w:val="center"/>
            </w:pPr>
          </w:p>
        </w:tc>
        <w:tc>
          <w:tcPr>
            <w:tcW w:w="680" w:type="dxa"/>
            <w:vAlign w:val="center"/>
          </w:tcPr>
          <w:p w14:paraId="74F27B09">
            <w:pPr>
              <w:spacing w:before="20" w:after="20" w:line="240" w:lineRule="exact"/>
              <w:jc w:val="center"/>
            </w:pPr>
          </w:p>
        </w:tc>
        <w:tc>
          <w:tcPr>
            <w:tcW w:w="680" w:type="dxa"/>
            <w:vAlign w:val="center"/>
          </w:tcPr>
          <w:p w14:paraId="0D72C0B1">
            <w:pPr>
              <w:spacing w:before="20" w:after="20" w:line="240" w:lineRule="exact"/>
              <w:jc w:val="center"/>
            </w:pPr>
          </w:p>
        </w:tc>
      </w:tr>
      <w:tr w14:paraId="5D201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E9517EA">
            <w:pPr>
              <w:spacing w:before="20" w:after="20" w:line="240" w:lineRule="exact"/>
              <w:jc w:val="center"/>
            </w:pPr>
          </w:p>
        </w:tc>
        <w:tc>
          <w:tcPr>
            <w:tcW w:w="964" w:type="dxa"/>
            <w:vAlign w:val="center"/>
          </w:tcPr>
          <w:p w14:paraId="7DF308F8">
            <w:pPr>
              <w:spacing w:before="20" w:after="20" w:line="240" w:lineRule="exact"/>
              <w:jc w:val="center"/>
            </w:pPr>
          </w:p>
        </w:tc>
        <w:tc>
          <w:tcPr>
            <w:tcW w:w="964" w:type="dxa"/>
            <w:vAlign w:val="center"/>
          </w:tcPr>
          <w:p w14:paraId="73F449DF">
            <w:pPr>
              <w:spacing w:before="20" w:after="20" w:line="240" w:lineRule="exact"/>
              <w:jc w:val="center"/>
            </w:pPr>
          </w:p>
        </w:tc>
        <w:tc>
          <w:tcPr>
            <w:tcW w:w="964" w:type="dxa"/>
            <w:vAlign w:val="center"/>
          </w:tcPr>
          <w:p w14:paraId="0FD96E8A">
            <w:pPr>
              <w:spacing w:before="20" w:after="20" w:line="240" w:lineRule="exact"/>
              <w:jc w:val="center"/>
            </w:pPr>
          </w:p>
        </w:tc>
        <w:tc>
          <w:tcPr>
            <w:tcW w:w="964" w:type="dxa"/>
            <w:vAlign w:val="center"/>
          </w:tcPr>
          <w:p w14:paraId="1A69B85C">
            <w:pPr>
              <w:spacing w:before="20" w:after="20" w:line="240" w:lineRule="exact"/>
              <w:jc w:val="center"/>
            </w:pPr>
          </w:p>
        </w:tc>
        <w:tc>
          <w:tcPr>
            <w:tcW w:w="964" w:type="dxa"/>
            <w:vAlign w:val="center"/>
          </w:tcPr>
          <w:p w14:paraId="59184C73">
            <w:pPr>
              <w:spacing w:before="20" w:after="20" w:line="240" w:lineRule="exact"/>
              <w:jc w:val="center"/>
            </w:pPr>
          </w:p>
        </w:tc>
        <w:tc>
          <w:tcPr>
            <w:tcW w:w="964" w:type="dxa"/>
            <w:vAlign w:val="center"/>
          </w:tcPr>
          <w:p w14:paraId="13992243">
            <w:pPr>
              <w:spacing w:before="20" w:after="20" w:line="240" w:lineRule="exact"/>
              <w:jc w:val="center"/>
            </w:pPr>
          </w:p>
        </w:tc>
        <w:tc>
          <w:tcPr>
            <w:tcW w:w="964" w:type="dxa"/>
            <w:vAlign w:val="center"/>
          </w:tcPr>
          <w:p w14:paraId="36418614">
            <w:pPr>
              <w:spacing w:before="20" w:after="20" w:line="240" w:lineRule="exact"/>
              <w:jc w:val="center"/>
            </w:pPr>
          </w:p>
        </w:tc>
        <w:tc>
          <w:tcPr>
            <w:tcW w:w="964" w:type="dxa"/>
            <w:vAlign w:val="center"/>
          </w:tcPr>
          <w:p w14:paraId="00E68293">
            <w:pPr>
              <w:spacing w:before="20" w:after="20" w:line="240" w:lineRule="exact"/>
              <w:jc w:val="center"/>
            </w:pPr>
          </w:p>
        </w:tc>
        <w:tc>
          <w:tcPr>
            <w:tcW w:w="964" w:type="dxa"/>
            <w:vAlign w:val="center"/>
          </w:tcPr>
          <w:p w14:paraId="4D4BF3CF">
            <w:pPr>
              <w:spacing w:before="20" w:after="20" w:line="240" w:lineRule="exact"/>
              <w:jc w:val="center"/>
            </w:pPr>
          </w:p>
        </w:tc>
      </w:tr>
      <w:tr w14:paraId="2B962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81AA749">
            <w:pPr>
              <w:spacing w:before="20" w:after="20" w:line="240" w:lineRule="exact"/>
              <w:jc w:val="center"/>
            </w:pPr>
          </w:p>
        </w:tc>
        <w:tc>
          <w:tcPr>
            <w:tcW w:w="964" w:type="dxa"/>
            <w:vAlign w:val="center"/>
          </w:tcPr>
          <w:p w14:paraId="545B0C27">
            <w:pPr>
              <w:spacing w:before="20" w:after="20" w:line="240" w:lineRule="exact"/>
              <w:jc w:val="center"/>
            </w:pPr>
          </w:p>
        </w:tc>
        <w:tc>
          <w:tcPr>
            <w:tcW w:w="964" w:type="dxa"/>
            <w:vAlign w:val="center"/>
          </w:tcPr>
          <w:p w14:paraId="112D4FED">
            <w:pPr>
              <w:spacing w:before="20" w:after="20" w:line="240" w:lineRule="exact"/>
              <w:jc w:val="center"/>
            </w:pPr>
          </w:p>
        </w:tc>
        <w:tc>
          <w:tcPr>
            <w:tcW w:w="964" w:type="dxa"/>
            <w:vAlign w:val="center"/>
          </w:tcPr>
          <w:p w14:paraId="75273D68">
            <w:pPr>
              <w:spacing w:before="20" w:after="20" w:line="240" w:lineRule="exact"/>
              <w:jc w:val="center"/>
            </w:pPr>
          </w:p>
        </w:tc>
        <w:tc>
          <w:tcPr>
            <w:tcW w:w="964" w:type="dxa"/>
            <w:vAlign w:val="center"/>
          </w:tcPr>
          <w:p w14:paraId="4AFB4220">
            <w:pPr>
              <w:spacing w:before="20" w:after="20" w:line="240" w:lineRule="exact"/>
              <w:jc w:val="center"/>
            </w:pPr>
          </w:p>
        </w:tc>
        <w:tc>
          <w:tcPr>
            <w:tcW w:w="964" w:type="dxa"/>
            <w:vAlign w:val="center"/>
          </w:tcPr>
          <w:p w14:paraId="30E4F44D">
            <w:pPr>
              <w:spacing w:before="20" w:after="20" w:line="240" w:lineRule="exact"/>
              <w:jc w:val="center"/>
            </w:pPr>
          </w:p>
        </w:tc>
        <w:tc>
          <w:tcPr>
            <w:tcW w:w="964" w:type="dxa"/>
            <w:vAlign w:val="center"/>
          </w:tcPr>
          <w:p w14:paraId="449671D6">
            <w:pPr>
              <w:spacing w:before="20" w:after="20" w:line="240" w:lineRule="exact"/>
              <w:jc w:val="center"/>
            </w:pPr>
          </w:p>
        </w:tc>
        <w:tc>
          <w:tcPr>
            <w:tcW w:w="964" w:type="dxa"/>
            <w:vAlign w:val="center"/>
          </w:tcPr>
          <w:p w14:paraId="5C14820B">
            <w:pPr>
              <w:spacing w:before="20" w:after="20" w:line="240" w:lineRule="exact"/>
              <w:jc w:val="center"/>
            </w:pPr>
          </w:p>
        </w:tc>
        <w:tc>
          <w:tcPr>
            <w:tcW w:w="964" w:type="dxa"/>
            <w:vAlign w:val="center"/>
          </w:tcPr>
          <w:p w14:paraId="007D0BE3">
            <w:pPr>
              <w:spacing w:before="20" w:after="20" w:line="240" w:lineRule="exact"/>
              <w:jc w:val="center"/>
            </w:pPr>
          </w:p>
        </w:tc>
        <w:tc>
          <w:tcPr>
            <w:tcW w:w="964" w:type="dxa"/>
            <w:vAlign w:val="center"/>
          </w:tcPr>
          <w:p w14:paraId="08B1BD45">
            <w:pPr>
              <w:spacing w:before="20" w:after="20" w:line="240" w:lineRule="exact"/>
              <w:jc w:val="center"/>
            </w:pPr>
          </w:p>
        </w:tc>
      </w:tr>
      <w:tr w14:paraId="1EA53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BACE93">
            <w:pPr>
              <w:spacing w:before="20" w:after="20" w:line="240" w:lineRule="exact"/>
              <w:jc w:val="center"/>
            </w:pPr>
          </w:p>
        </w:tc>
        <w:tc>
          <w:tcPr>
            <w:tcW w:w="964" w:type="dxa"/>
            <w:vAlign w:val="center"/>
          </w:tcPr>
          <w:p w14:paraId="47E64E68">
            <w:pPr>
              <w:spacing w:before="20" w:after="20" w:line="240" w:lineRule="exact"/>
              <w:jc w:val="center"/>
            </w:pPr>
          </w:p>
        </w:tc>
        <w:tc>
          <w:tcPr>
            <w:tcW w:w="964" w:type="dxa"/>
            <w:vAlign w:val="center"/>
          </w:tcPr>
          <w:p w14:paraId="2A0D14EF">
            <w:pPr>
              <w:spacing w:before="20" w:after="20" w:line="240" w:lineRule="exact"/>
              <w:jc w:val="center"/>
            </w:pPr>
          </w:p>
        </w:tc>
        <w:tc>
          <w:tcPr>
            <w:tcW w:w="964" w:type="dxa"/>
            <w:vAlign w:val="center"/>
          </w:tcPr>
          <w:p w14:paraId="6E50D61E">
            <w:pPr>
              <w:spacing w:before="20" w:after="20" w:line="240" w:lineRule="exact"/>
              <w:jc w:val="center"/>
            </w:pPr>
          </w:p>
        </w:tc>
        <w:tc>
          <w:tcPr>
            <w:tcW w:w="964" w:type="dxa"/>
            <w:vAlign w:val="center"/>
          </w:tcPr>
          <w:p w14:paraId="093186B3">
            <w:pPr>
              <w:spacing w:before="20" w:after="20" w:line="240" w:lineRule="exact"/>
              <w:jc w:val="center"/>
            </w:pPr>
          </w:p>
        </w:tc>
        <w:tc>
          <w:tcPr>
            <w:tcW w:w="964" w:type="dxa"/>
            <w:vAlign w:val="center"/>
          </w:tcPr>
          <w:p w14:paraId="39F8F4A5">
            <w:pPr>
              <w:spacing w:before="20" w:after="20" w:line="240" w:lineRule="exact"/>
              <w:jc w:val="center"/>
            </w:pPr>
          </w:p>
        </w:tc>
        <w:tc>
          <w:tcPr>
            <w:tcW w:w="964" w:type="dxa"/>
            <w:vAlign w:val="center"/>
          </w:tcPr>
          <w:p w14:paraId="19474BA2">
            <w:pPr>
              <w:spacing w:before="20" w:after="20" w:line="240" w:lineRule="exact"/>
              <w:jc w:val="center"/>
            </w:pPr>
          </w:p>
        </w:tc>
        <w:tc>
          <w:tcPr>
            <w:tcW w:w="964" w:type="dxa"/>
            <w:vAlign w:val="center"/>
          </w:tcPr>
          <w:p w14:paraId="5585ABFD">
            <w:pPr>
              <w:spacing w:before="20" w:after="20" w:line="240" w:lineRule="exact"/>
              <w:jc w:val="center"/>
            </w:pPr>
          </w:p>
        </w:tc>
        <w:tc>
          <w:tcPr>
            <w:tcW w:w="964" w:type="dxa"/>
            <w:vAlign w:val="center"/>
          </w:tcPr>
          <w:p w14:paraId="58603258">
            <w:pPr>
              <w:spacing w:before="20" w:after="20" w:line="240" w:lineRule="exact"/>
              <w:jc w:val="center"/>
            </w:pPr>
          </w:p>
        </w:tc>
        <w:tc>
          <w:tcPr>
            <w:tcW w:w="964" w:type="dxa"/>
            <w:vAlign w:val="center"/>
          </w:tcPr>
          <w:p w14:paraId="143DB6CD">
            <w:pPr>
              <w:spacing w:before="20" w:after="20" w:line="240" w:lineRule="exact"/>
              <w:jc w:val="center"/>
            </w:pPr>
          </w:p>
        </w:tc>
      </w:tr>
      <w:tr w14:paraId="5EDB6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9C402F">
            <w:pPr>
              <w:spacing w:before="20" w:after="20" w:line="240" w:lineRule="exact"/>
              <w:jc w:val="center"/>
            </w:pPr>
          </w:p>
        </w:tc>
        <w:tc>
          <w:tcPr>
            <w:tcW w:w="964" w:type="dxa"/>
            <w:vAlign w:val="center"/>
          </w:tcPr>
          <w:p w14:paraId="14207D53">
            <w:pPr>
              <w:spacing w:before="20" w:after="20" w:line="240" w:lineRule="exact"/>
              <w:jc w:val="center"/>
            </w:pPr>
          </w:p>
        </w:tc>
        <w:tc>
          <w:tcPr>
            <w:tcW w:w="964" w:type="dxa"/>
            <w:vAlign w:val="center"/>
          </w:tcPr>
          <w:p w14:paraId="64915D98">
            <w:pPr>
              <w:spacing w:before="20" w:after="20" w:line="240" w:lineRule="exact"/>
              <w:jc w:val="center"/>
            </w:pPr>
          </w:p>
        </w:tc>
        <w:tc>
          <w:tcPr>
            <w:tcW w:w="964" w:type="dxa"/>
            <w:vAlign w:val="center"/>
          </w:tcPr>
          <w:p w14:paraId="1EBFFB94">
            <w:pPr>
              <w:spacing w:before="20" w:after="20" w:line="240" w:lineRule="exact"/>
              <w:jc w:val="center"/>
            </w:pPr>
          </w:p>
        </w:tc>
        <w:tc>
          <w:tcPr>
            <w:tcW w:w="964" w:type="dxa"/>
            <w:vAlign w:val="center"/>
          </w:tcPr>
          <w:p w14:paraId="5CCB354B">
            <w:pPr>
              <w:spacing w:before="20" w:after="20" w:line="240" w:lineRule="exact"/>
              <w:jc w:val="center"/>
            </w:pPr>
          </w:p>
        </w:tc>
        <w:tc>
          <w:tcPr>
            <w:tcW w:w="964" w:type="dxa"/>
            <w:vAlign w:val="center"/>
          </w:tcPr>
          <w:p w14:paraId="60DA6E8C">
            <w:pPr>
              <w:spacing w:before="20" w:after="20" w:line="240" w:lineRule="exact"/>
              <w:jc w:val="center"/>
            </w:pPr>
          </w:p>
        </w:tc>
        <w:tc>
          <w:tcPr>
            <w:tcW w:w="964" w:type="dxa"/>
            <w:vAlign w:val="center"/>
          </w:tcPr>
          <w:p w14:paraId="2C965BCE">
            <w:pPr>
              <w:spacing w:before="20" w:after="20" w:line="240" w:lineRule="exact"/>
              <w:jc w:val="center"/>
            </w:pPr>
          </w:p>
        </w:tc>
        <w:tc>
          <w:tcPr>
            <w:tcW w:w="964" w:type="dxa"/>
            <w:vAlign w:val="center"/>
          </w:tcPr>
          <w:p w14:paraId="31040D4D">
            <w:pPr>
              <w:spacing w:before="20" w:after="20" w:line="240" w:lineRule="exact"/>
              <w:jc w:val="center"/>
            </w:pPr>
          </w:p>
        </w:tc>
        <w:tc>
          <w:tcPr>
            <w:tcW w:w="964" w:type="dxa"/>
            <w:vAlign w:val="center"/>
          </w:tcPr>
          <w:p w14:paraId="00A75E8F">
            <w:pPr>
              <w:spacing w:before="20" w:after="20" w:line="240" w:lineRule="exact"/>
              <w:jc w:val="center"/>
            </w:pPr>
          </w:p>
        </w:tc>
        <w:tc>
          <w:tcPr>
            <w:tcW w:w="964" w:type="dxa"/>
            <w:vAlign w:val="center"/>
          </w:tcPr>
          <w:p w14:paraId="5DD5A03B">
            <w:pPr>
              <w:spacing w:before="20" w:after="20" w:line="240" w:lineRule="exact"/>
              <w:jc w:val="center"/>
            </w:pPr>
          </w:p>
        </w:tc>
      </w:tr>
      <w:tr w14:paraId="26A39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D415641">
            <w:pPr>
              <w:spacing w:before="20" w:after="20" w:line="240" w:lineRule="exact"/>
              <w:jc w:val="center"/>
            </w:pPr>
          </w:p>
        </w:tc>
        <w:tc>
          <w:tcPr>
            <w:tcW w:w="964" w:type="dxa"/>
            <w:vAlign w:val="center"/>
          </w:tcPr>
          <w:p w14:paraId="09FB76C8">
            <w:pPr>
              <w:spacing w:before="20" w:after="20" w:line="240" w:lineRule="exact"/>
              <w:jc w:val="center"/>
            </w:pPr>
          </w:p>
        </w:tc>
        <w:tc>
          <w:tcPr>
            <w:tcW w:w="964" w:type="dxa"/>
            <w:vAlign w:val="center"/>
          </w:tcPr>
          <w:p w14:paraId="1E55B4E1">
            <w:pPr>
              <w:spacing w:before="20" w:after="20" w:line="240" w:lineRule="exact"/>
              <w:jc w:val="center"/>
            </w:pPr>
          </w:p>
        </w:tc>
        <w:tc>
          <w:tcPr>
            <w:tcW w:w="964" w:type="dxa"/>
            <w:vAlign w:val="center"/>
          </w:tcPr>
          <w:p w14:paraId="1A145655">
            <w:pPr>
              <w:spacing w:before="20" w:after="20" w:line="240" w:lineRule="exact"/>
              <w:jc w:val="center"/>
            </w:pPr>
          </w:p>
        </w:tc>
        <w:tc>
          <w:tcPr>
            <w:tcW w:w="964" w:type="dxa"/>
            <w:vAlign w:val="center"/>
          </w:tcPr>
          <w:p w14:paraId="23433881">
            <w:pPr>
              <w:spacing w:before="20" w:after="20" w:line="240" w:lineRule="exact"/>
              <w:jc w:val="center"/>
            </w:pPr>
          </w:p>
        </w:tc>
        <w:tc>
          <w:tcPr>
            <w:tcW w:w="964" w:type="dxa"/>
            <w:vAlign w:val="center"/>
          </w:tcPr>
          <w:p w14:paraId="38D17DB2">
            <w:pPr>
              <w:spacing w:before="20" w:after="20" w:line="240" w:lineRule="exact"/>
              <w:jc w:val="center"/>
            </w:pPr>
          </w:p>
        </w:tc>
        <w:tc>
          <w:tcPr>
            <w:tcW w:w="964" w:type="dxa"/>
            <w:vAlign w:val="center"/>
          </w:tcPr>
          <w:p w14:paraId="5C3528A8">
            <w:pPr>
              <w:spacing w:before="20" w:after="20" w:line="240" w:lineRule="exact"/>
              <w:jc w:val="center"/>
            </w:pPr>
          </w:p>
        </w:tc>
        <w:tc>
          <w:tcPr>
            <w:tcW w:w="964" w:type="dxa"/>
            <w:vAlign w:val="center"/>
          </w:tcPr>
          <w:p w14:paraId="5409CBEC">
            <w:pPr>
              <w:spacing w:before="20" w:after="20" w:line="240" w:lineRule="exact"/>
              <w:jc w:val="center"/>
            </w:pPr>
          </w:p>
        </w:tc>
        <w:tc>
          <w:tcPr>
            <w:tcW w:w="964" w:type="dxa"/>
            <w:vAlign w:val="center"/>
          </w:tcPr>
          <w:p w14:paraId="7FBAD8C7">
            <w:pPr>
              <w:spacing w:before="20" w:after="20" w:line="240" w:lineRule="exact"/>
              <w:jc w:val="center"/>
            </w:pPr>
          </w:p>
        </w:tc>
        <w:tc>
          <w:tcPr>
            <w:tcW w:w="964" w:type="dxa"/>
            <w:vAlign w:val="center"/>
          </w:tcPr>
          <w:p w14:paraId="4E17D0E8">
            <w:pPr>
              <w:spacing w:before="20" w:after="20" w:line="240" w:lineRule="exact"/>
              <w:jc w:val="center"/>
            </w:pPr>
          </w:p>
        </w:tc>
      </w:tr>
      <w:tr w14:paraId="35019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7FD53D">
            <w:pPr>
              <w:spacing w:before="20" w:after="20" w:line="240" w:lineRule="exact"/>
              <w:jc w:val="center"/>
            </w:pPr>
          </w:p>
        </w:tc>
        <w:tc>
          <w:tcPr>
            <w:tcW w:w="964" w:type="dxa"/>
            <w:vAlign w:val="center"/>
          </w:tcPr>
          <w:p w14:paraId="19184CD6">
            <w:pPr>
              <w:spacing w:before="20" w:after="20" w:line="240" w:lineRule="exact"/>
              <w:jc w:val="center"/>
            </w:pPr>
          </w:p>
        </w:tc>
        <w:tc>
          <w:tcPr>
            <w:tcW w:w="964" w:type="dxa"/>
            <w:vAlign w:val="center"/>
          </w:tcPr>
          <w:p w14:paraId="770C27AE">
            <w:pPr>
              <w:spacing w:before="20" w:after="20" w:line="240" w:lineRule="exact"/>
              <w:jc w:val="center"/>
            </w:pPr>
          </w:p>
        </w:tc>
        <w:tc>
          <w:tcPr>
            <w:tcW w:w="964" w:type="dxa"/>
            <w:vAlign w:val="center"/>
          </w:tcPr>
          <w:p w14:paraId="6984D3A3">
            <w:pPr>
              <w:spacing w:before="20" w:after="20" w:line="240" w:lineRule="exact"/>
              <w:jc w:val="center"/>
            </w:pPr>
          </w:p>
        </w:tc>
        <w:tc>
          <w:tcPr>
            <w:tcW w:w="964" w:type="dxa"/>
            <w:vAlign w:val="center"/>
          </w:tcPr>
          <w:p w14:paraId="7A843F27">
            <w:pPr>
              <w:spacing w:before="20" w:after="20" w:line="240" w:lineRule="exact"/>
              <w:jc w:val="center"/>
            </w:pPr>
          </w:p>
        </w:tc>
        <w:tc>
          <w:tcPr>
            <w:tcW w:w="964" w:type="dxa"/>
            <w:vAlign w:val="center"/>
          </w:tcPr>
          <w:p w14:paraId="154ACFF0">
            <w:pPr>
              <w:spacing w:before="20" w:after="20" w:line="240" w:lineRule="exact"/>
              <w:jc w:val="center"/>
            </w:pPr>
          </w:p>
        </w:tc>
        <w:tc>
          <w:tcPr>
            <w:tcW w:w="964" w:type="dxa"/>
            <w:vAlign w:val="center"/>
          </w:tcPr>
          <w:p w14:paraId="735CC280">
            <w:pPr>
              <w:spacing w:before="20" w:after="20" w:line="240" w:lineRule="exact"/>
              <w:jc w:val="center"/>
            </w:pPr>
          </w:p>
        </w:tc>
        <w:tc>
          <w:tcPr>
            <w:tcW w:w="964" w:type="dxa"/>
            <w:vAlign w:val="center"/>
          </w:tcPr>
          <w:p w14:paraId="4088EF93">
            <w:pPr>
              <w:spacing w:before="20" w:after="20" w:line="240" w:lineRule="exact"/>
              <w:jc w:val="center"/>
            </w:pPr>
          </w:p>
        </w:tc>
        <w:tc>
          <w:tcPr>
            <w:tcW w:w="964" w:type="dxa"/>
            <w:vAlign w:val="center"/>
          </w:tcPr>
          <w:p w14:paraId="1D1D84B0">
            <w:pPr>
              <w:spacing w:before="20" w:after="20" w:line="240" w:lineRule="exact"/>
              <w:jc w:val="center"/>
            </w:pPr>
          </w:p>
        </w:tc>
        <w:tc>
          <w:tcPr>
            <w:tcW w:w="964" w:type="dxa"/>
            <w:vAlign w:val="center"/>
          </w:tcPr>
          <w:p w14:paraId="0DDC3CBC">
            <w:pPr>
              <w:spacing w:before="20" w:after="20" w:line="240" w:lineRule="exact"/>
              <w:jc w:val="center"/>
            </w:pPr>
          </w:p>
        </w:tc>
      </w:tr>
      <w:tr w14:paraId="5AC56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AF47530">
            <w:pPr>
              <w:spacing w:before="20" w:after="20" w:line="240" w:lineRule="exact"/>
              <w:jc w:val="center"/>
            </w:pPr>
          </w:p>
        </w:tc>
        <w:tc>
          <w:tcPr>
            <w:tcW w:w="964" w:type="dxa"/>
            <w:vAlign w:val="center"/>
          </w:tcPr>
          <w:p w14:paraId="144D7083">
            <w:pPr>
              <w:spacing w:before="20" w:after="20" w:line="240" w:lineRule="exact"/>
              <w:jc w:val="center"/>
            </w:pPr>
          </w:p>
        </w:tc>
        <w:tc>
          <w:tcPr>
            <w:tcW w:w="964" w:type="dxa"/>
            <w:vAlign w:val="center"/>
          </w:tcPr>
          <w:p w14:paraId="50504A76">
            <w:pPr>
              <w:spacing w:before="20" w:after="20" w:line="240" w:lineRule="exact"/>
              <w:jc w:val="center"/>
            </w:pPr>
          </w:p>
        </w:tc>
        <w:tc>
          <w:tcPr>
            <w:tcW w:w="964" w:type="dxa"/>
            <w:vAlign w:val="center"/>
          </w:tcPr>
          <w:p w14:paraId="7BC3593F">
            <w:pPr>
              <w:spacing w:before="20" w:after="20" w:line="240" w:lineRule="exact"/>
              <w:jc w:val="center"/>
            </w:pPr>
          </w:p>
        </w:tc>
        <w:tc>
          <w:tcPr>
            <w:tcW w:w="964" w:type="dxa"/>
            <w:vAlign w:val="center"/>
          </w:tcPr>
          <w:p w14:paraId="3F7ADF40">
            <w:pPr>
              <w:spacing w:before="20" w:after="20" w:line="240" w:lineRule="exact"/>
              <w:jc w:val="center"/>
            </w:pPr>
          </w:p>
        </w:tc>
        <w:tc>
          <w:tcPr>
            <w:tcW w:w="964" w:type="dxa"/>
            <w:vAlign w:val="center"/>
          </w:tcPr>
          <w:p w14:paraId="00BE521F">
            <w:pPr>
              <w:spacing w:before="20" w:after="20" w:line="240" w:lineRule="exact"/>
              <w:jc w:val="center"/>
            </w:pPr>
          </w:p>
        </w:tc>
        <w:tc>
          <w:tcPr>
            <w:tcW w:w="964" w:type="dxa"/>
            <w:vAlign w:val="center"/>
          </w:tcPr>
          <w:p w14:paraId="4CA25C98">
            <w:pPr>
              <w:spacing w:before="20" w:after="20" w:line="240" w:lineRule="exact"/>
              <w:jc w:val="center"/>
            </w:pPr>
          </w:p>
        </w:tc>
        <w:tc>
          <w:tcPr>
            <w:tcW w:w="964" w:type="dxa"/>
            <w:vAlign w:val="center"/>
          </w:tcPr>
          <w:p w14:paraId="3BC7B4E5">
            <w:pPr>
              <w:spacing w:before="20" w:after="20" w:line="240" w:lineRule="exact"/>
              <w:jc w:val="center"/>
            </w:pPr>
          </w:p>
        </w:tc>
        <w:tc>
          <w:tcPr>
            <w:tcW w:w="964" w:type="dxa"/>
            <w:vAlign w:val="center"/>
          </w:tcPr>
          <w:p w14:paraId="0E7E85E1">
            <w:pPr>
              <w:spacing w:before="20" w:after="20" w:line="240" w:lineRule="exact"/>
              <w:jc w:val="center"/>
            </w:pPr>
          </w:p>
        </w:tc>
        <w:tc>
          <w:tcPr>
            <w:tcW w:w="964" w:type="dxa"/>
            <w:vAlign w:val="center"/>
          </w:tcPr>
          <w:p w14:paraId="1A61C7EB">
            <w:pPr>
              <w:spacing w:before="20" w:after="20" w:line="240" w:lineRule="exact"/>
              <w:jc w:val="center"/>
            </w:pPr>
          </w:p>
        </w:tc>
      </w:tr>
    </w:tbl>
    <w:p w14:paraId="11349642"/>
    <w:p w14:paraId="172EBC3F">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413C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77DDA87">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02C7DA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B1BB4DB">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FD4117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C79055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5A698EC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1C9C8D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6D89E3B">
            <w:pPr>
              <w:spacing w:before="20" w:after="20" w:line="240" w:lineRule="exact"/>
              <w:jc w:val="center"/>
            </w:pPr>
            <w:r>
              <w:rPr>
                <w:rFonts w:ascii="宋体" w:hAnsi="宋体" w:eastAsia="宋体"/>
                <w:b/>
                <w:sz w:val="16"/>
              </w:rPr>
              <w:t>备注</w:t>
            </w:r>
          </w:p>
        </w:tc>
      </w:tr>
      <w:tr w14:paraId="50D53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9E34D26">
            <w:pPr>
              <w:spacing w:before="20" w:after="20" w:line="240" w:lineRule="exact"/>
              <w:jc w:val="left"/>
            </w:pPr>
            <w:r>
              <w:rPr>
                <w:rFonts w:ascii="宋体" w:hAnsi="宋体" w:eastAsia="宋体"/>
                <w:b w:val="0"/>
                <w:sz w:val="16"/>
              </w:rPr>
              <w:t>人工单价（元/工日）</w:t>
            </w:r>
          </w:p>
        </w:tc>
        <w:tc>
          <w:tcPr>
            <w:tcW w:w="1474" w:type="dxa"/>
            <w:vAlign w:val="center"/>
          </w:tcPr>
          <w:p w14:paraId="190EECE1">
            <w:pPr>
              <w:spacing w:before="20" w:after="20" w:line="240" w:lineRule="exact"/>
              <w:jc w:val="center"/>
            </w:pPr>
          </w:p>
        </w:tc>
        <w:tc>
          <w:tcPr>
            <w:tcW w:w="794" w:type="dxa"/>
            <w:vAlign w:val="center"/>
          </w:tcPr>
          <w:p w14:paraId="7E86DD62">
            <w:pPr>
              <w:spacing w:before="20" w:after="20" w:line="240" w:lineRule="exact"/>
              <w:jc w:val="center"/>
            </w:pPr>
          </w:p>
        </w:tc>
        <w:tc>
          <w:tcPr>
            <w:tcW w:w="907" w:type="dxa"/>
            <w:vAlign w:val="center"/>
          </w:tcPr>
          <w:p w14:paraId="100076E7">
            <w:pPr>
              <w:spacing w:before="20" w:after="20" w:line="240" w:lineRule="exact"/>
              <w:jc w:val="center"/>
            </w:pPr>
          </w:p>
        </w:tc>
        <w:tc>
          <w:tcPr>
            <w:tcW w:w="907" w:type="dxa"/>
            <w:vAlign w:val="center"/>
          </w:tcPr>
          <w:p w14:paraId="137753AE">
            <w:pPr>
              <w:spacing w:before="20" w:after="20" w:line="240" w:lineRule="exact"/>
              <w:jc w:val="center"/>
            </w:pPr>
          </w:p>
        </w:tc>
        <w:tc>
          <w:tcPr>
            <w:tcW w:w="907" w:type="dxa"/>
            <w:vAlign w:val="center"/>
          </w:tcPr>
          <w:p w14:paraId="3A8AAF0E">
            <w:pPr>
              <w:spacing w:before="20" w:after="20" w:line="240" w:lineRule="exact"/>
              <w:jc w:val="center"/>
            </w:pPr>
          </w:p>
        </w:tc>
        <w:tc>
          <w:tcPr>
            <w:tcW w:w="907" w:type="dxa"/>
            <w:vAlign w:val="center"/>
          </w:tcPr>
          <w:p w14:paraId="76189CC1">
            <w:pPr>
              <w:spacing w:before="20" w:after="20" w:line="240" w:lineRule="exact"/>
              <w:jc w:val="center"/>
            </w:pPr>
          </w:p>
        </w:tc>
        <w:tc>
          <w:tcPr>
            <w:tcW w:w="907" w:type="dxa"/>
            <w:vAlign w:val="center"/>
          </w:tcPr>
          <w:p w14:paraId="5CCFC704">
            <w:pPr>
              <w:spacing w:before="20" w:after="20" w:line="240" w:lineRule="exact"/>
              <w:jc w:val="center"/>
            </w:pPr>
          </w:p>
        </w:tc>
      </w:tr>
      <w:tr w14:paraId="7C50C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BA361C">
            <w:pPr>
              <w:spacing w:before="20" w:after="20" w:line="240" w:lineRule="exact"/>
              <w:jc w:val="center"/>
            </w:pPr>
          </w:p>
        </w:tc>
        <w:tc>
          <w:tcPr>
            <w:tcW w:w="1205" w:type="dxa"/>
            <w:vAlign w:val="center"/>
          </w:tcPr>
          <w:p w14:paraId="558310B8">
            <w:pPr>
              <w:spacing w:before="20" w:after="20" w:line="240" w:lineRule="exact"/>
              <w:jc w:val="center"/>
            </w:pPr>
          </w:p>
        </w:tc>
        <w:tc>
          <w:tcPr>
            <w:tcW w:w="1205" w:type="dxa"/>
            <w:vAlign w:val="center"/>
          </w:tcPr>
          <w:p w14:paraId="5D4D6ACD">
            <w:pPr>
              <w:spacing w:before="20" w:after="20" w:line="240" w:lineRule="exact"/>
              <w:jc w:val="center"/>
            </w:pPr>
          </w:p>
        </w:tc>
        <w:tc>
          <w:tcPr>
            <w:tcW w:w="1205" w:type="dxa"/>
            <w:vAlign w:val="center"/>
          </w:tcPr>
          <w:p w14:paraId="633C5712">
            <w:pPr>
              <w:spacing w:before="20" w:after="20" w:line="240" w:lineRule="exact"/>
              <w:jc w:val="center"/>
            </w:pPr>
          </w:p>
        </w:tc>
        <w:tc>
          <w:tcPr>
            <w:tcW w:w="1205" w:type="dxa"/>
            <w:vAlign w:val="center"/>
          </w:tcPr>
          <w:p w14:paraId="77F3E283">
            <w:pPr>
              <w:spacing w:before="20" w:after="20" w:line="240" w:lineRule="exact"/>
              <w:jc w:val="center"/>
            </w:pPr>
          </w:p>
        </w:tc>
        <w:tc>
          <w:tcPr>
            <w:tcW w:w="1205" w:type="dxa"/>
            <w:vAlign w:val="center"/>
          </w:tcPr>
          <w:p w14:paraId="71372F17">
            <w:pPr>
              <w:spacing w:before="20" w:after="20" w:line="240" w:lineRule="exact"/>
              <w:jc w:val="center"/>
            </w:pPr>
          </w:p>
        </w:tc>
        <w:tc>
          <w:tcPr>
            <w:tcW w:w="1205" w:type="dxa"/>
            <w:vAlign w:val="center"/>
          </w:tcPr>
          <w:p w14:paraId="2AE21767">
            <w:pPr>
              <w:spacing w:before="20" w:after="20" w:line="240" w:lineRule="exact"/>
              <w:jc w:val="center"/>
            </w:pPr>
          </w:p>
        </w:tc>
        <w:tc>
          <w:tcPr>
            <w:tcW w:w="1205" w:type="dxa"/>
            <w:vAlign w:val="center"/>
          </w:tcPr>
          <w:p w14:paraId="2B099B1A">
            <w:pPr>
              <w:spacing w:before="20" w:after="20" w:line="240" w:lineRule="exact"/>
              <w:jc w:val="center"/>
            </w:pPr>
          </w:p>
        </w:tc>
      </w:tr>
      <w:tr w14:paraId="3008D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BEB8A5">
            <w:pPr>
              <w:spacing w:before="20" w:after="20" w:line="240" w:lineRule="exact"/>
              <w:jc w:val="center"/>
            </w:pPr>
          </w:p>
        </w:tc>
        <w:tc>
          <w:tcPr>
            <w:tcW w:w="1205" w:type="dxa"/>
            <w:vAlign w:val="center"/>
          </w:tcPr>
          <w:p w14:paraId="0A68B70B">
            <w:pPr>
              <w:spacing w:before="20" w:after="20" w:line="240" w:lineRule="exact"/>
              <w:jc w:val="center"/>
            </w:pPr>
          </w:p>
        </w:tc>
        <w:tc>
          <w:tcPr>
            <w:tcW w:w="1205" w:type="dxa"/>
            <w:vAlign w:val="center"/>
          </w:tcPr>
          <w:p w14:paraId="140F087A">
            <w:pPr>
              <w:spacing w:before="20" w:after="20" w:line="240" w:lineRule="exact"/>
              <w:jc w:val="center"/>
            </w:pPr>
          </w:p>
        </w:tc>
        <w:tc>
          <w:tcPr>
            <w:tcW w:w="1205" w:type="dxa"/>
            <w:vAlign w:val="center"/>
          </w:tcPr>
          <w:p w14:paraId="78E9A6E7">
            <w:pPr>
              <w:spacing w:before="20" w:after="20" w:line="240" w:lineRule="exact"/>
              <w:jc w:val="center"/>
            </w:pPr>
          </w:p>
        </w:tc>
        <w:tc>
          <w:tcPr>
            <w:tcW w:w="1205" w:type="dxa"/>
            <w:vAlign w:val="center"/>
          </w:tcPr>
          <w:p w14:paraId="29D16E4B">
            <w:pPr>
              <w:spacing w:before="20" w:after="20" w:line="240" w:lineRule="exact"/>
              <w:jc w:val="center"/>
            </w:pPr>
          </w:p>
        </w:tc>
        <w:tc>
          <w:tcPr>
            <w:tcW w:w="1205" w:type="dxa"/>
            <w:vAlign w:val="center"/>
          </w:tcPr>
          <w:p w14:paraId="27A53126">
            <w:pPr>
              <w:spacing w:before="20" w:after="20" w:line="240" w:lineRule="exact"/>
              <w:jc w:val="center"/>
            </w:pPr>
          </w:p>
        </w:tc>
        <w:tc>
          <w:tcPr>
            <w:tcW w:w="1205" w:type="dxa"/>
            <w:vAlign w:val="center"/>
          </w:tcPr>
          <w:p w14:paraId="341D3C87">
            <w:pPr>
              <w:spacing w:before="20" w:after="20" w:line="240" w:lineRule="exact"/>
              <w:jc w:val="center"/>
            </w:pPr>
          </w:p>
        </w:tc>
        <w:tc>
          <w:tcPr>
            <w:tcW w:w="1205" w:type="dxa"/>
            <w:vAlign w:val="center"/>
          </w:tcPr>
          <w:p w14:paraId="565D7CEB">
            <w:pPr>
              <w:spacing w:before="20" w:after="20" w:line="240" w:lineRule="exact"/>
              <w:jc w:val="center"/>
            </w:pPr>
          </w:p>
        </w:tc>
      </w:tr>
      <w:tr w14:paraId="207EB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EE82AD">
            <w:pPr>
              <w:spacing w:before="20" w:after="20" w:line="240" w:lineRule="exact"/>
              <w:jc w:val="center"/>
            </w:pPr>
          </w:p>
        </w:tc>
        <w:tc>
          <w:tcPr>
            <w:tcW w:w="1205" w:type="dxa"/>
            <w:vAlign w:val="center"/>
          </w:tcPr>
          <w:p w14:paraId="2459490B">
            <w:pPr>
              <w:spacing w:before="20" w:after="20" w:line="240" w:lineRule="exact"/>
              <w:jc w:val="center"/>
            </w:pPr>
          </w:p>
        </w:tc>
        <w:tc>
          <w:tcPr>
            <w:tcW w:w="1205" w:type="dxa"/>
            <w:vAlign w:val="center"/>
          </w:tcPr>
          <w:p w14:paraId="1C65595F">
            <w:pPr>
              <w:spacing w:before="20" w:after="20" w:line="240" w:lineRule="exact"/>
              <w:jc w:val="center"/>
            </w:pPr>
          </w:p>
        </w:tc>
        <w:tc>
          <w:tcPr>
            <w:tcW w:w="1205" w:type="dxa"/>
            <w:vAlign w:val="center"/>
          </w:tcPr>
          <w:p w14:paraId="7B8B1CBC">
            <w:pPr>
              <w:spacing w:before="20" w:after="20" w:line="240" w:lineRule="exact"/>
              <w:jc w:val="center"/>
            </w:pPr>
          </w:p>
        </w:tc>
        <w:tc>
          <w:tcPr>
            <w:tcW w:w="1205" w:type="dxa"/>
            <w:vAlign w:val="center"/>
          </w:tcPr>
          <w:p w14:paraId="139AD549">
            <w:pPr>
              <w:spacing w:before="20" w:after="20" w:line="240" w:lineRule="exact"/>
              <w:jc w:val="center"/>
            </w:pPr>
          </w:p>
        </w:tc>
        <w:tc>
          <w:tcPr>
            <w:tcW w:w="1205" w:type="dxa"/>
            <w:vAlign w:val="center"/>
          </w:tcPr>
          <w:p w14:paraId="022A9432">
            <w:pPr>
              <w:spacing w:before="20" w:after="20" w:line="240" w:lineRule="exact"/>
              <w:jc w:val="center"/>
            </w:pPr>
          </w:p>
        </w:tc>
        <w:tc>
          <w:tcPr>
            <w:tcW w:w="1205" w:type="dxa"/>
            <w:vAlign w:val="center"/>
          </w:tcPr>
          <w:p w14:paraId="687E8EE6">
            <w:pPr>
              <w:spacing w:before="20" w:after="20" w:line="240" w:lineRule="exact"/>
              <w:jc w:val="center"/>
            </w:pPr>
          </w:p>
        </w:tc>
        <w:tc>
          <w:tcPr>
            <w:tcW w:w="1205" w:type="dxa"/>
            <w:vAlign w:val="center"/>
          </w:tcPr>
          <w:p w14:paraId="6C815D8B">
            <w:pPr>
              <w:spacing w:before="20" w:after="20" w:line="240" w:lineRule="exact"/>
              <w:jc w:val="center"/>
            </w:pPr>
          </w:p>
        </w:tc>
      </w:tr>
      <w:tr w14:paraId="71A2F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44A3168">
            <w:pPr>
              <w:spacing w:before="20" w:after="20" w:line="240" w:lineRule="exact"/>
              <w:jc w:val="center"/>
            </w:pPr>
          </w:p>
        </w:tc>
        <w:tc>
          <w:tcPr>
            <w:tcW w:w="1205" w:type="dxa"/>
            <w:vAlign w:val="center"/>
          </w:tcPr>
          <w:p w14:paraId="0830F3BB">
            <w:pPr>
              <w:spacing w:before="20" w:after="20" w:line="240" w:lineRule="exact"/>
              <w:jc w:val="center"/>
            </w:pPr>
          </w:p>
        </w:tc>
        <w:tc>
          <w:tcPr>
            <w:tcW w:w="1205" w:type="dxa"/>
            <w:vAlign w:val="center"/>
          </w:tcPr>
          <w:p w14:paraId="39D1A6C5">
            <w:pPr>
              <w:spacing w:before="20" w:after="20" w:line="240" w:lineRule="exact"/>
              <w:jc w:val="center"/>
            </w:pPr>
          </w:p>
        </w:tc>
        <w:tc>
          <w:tcPr>
            <w:tcW w:w="1205" w:type="dxa"/>
            <w:vAlign w:val="center"/>
          </w:tcPr>
          <w:p w14:paraId="61B7499A">
            <w:pPr>
              <w:spacing w:before="20" w:after="20" w:line="240" w:lineRule="exact"/>
              <w:jc w:val="center"/>
            </w:pPr>
          </w:p>
        </w:tc>
        <w:tc>
          <w:tcPr>
            <w:tcW w:w="1205" w:type="dxa"/>
            <w:vAlign w:val="center"/>
          </w:tcPr>
          <w:p w14:paraId="46AE5AEF">
            <w:pPr>
              <w:spacing w:before="20" w:after="20" w:line="240" w:lineRule="exact"/>
              <w:jc w:val="center"/>
            </w:pPr>
          </w:p>
        </w:tc>
        <w:tc>
          <w:tcPr>
            <w:tcW w:w="1205" w:type="dxa"/>
            <w:vAlign w:val="center"/>
          </w:tcPr>
          <w:p w14:paraId="0AF37A41">
            <w:pPr>
              <w:spacing w:before="20" w:after="20" w:line="240" w:lineRule="exact"/>
              <w:jc w:val="center"/>
            </w:pPr>
          </w:p>
        </w:tc>
        <w:tc>
          <w:tcPr>
            <w:tcW w:w="1205" w:type="dxa"/>
            <w:vAlign w:val="center"/>
          </w:tcPr>
          <w:p w14:paraId="104C9163">
            <w:pPr>
              <w:spacing w:before="20" w:after="20" w:line="240" w:lineRule="exact"/>
              <w:jc w:val="center"/>
            </w:pPr>
          </w:p>
        </w:tc>
        <w:tc>
          <w:tcPr>
            <w:tcW w:w="1205" w:type="dxa"/>
            <w:vAlign w:val="center"/>
          </w:tcPr>
          <w:p w14:paraId="7342A298">
            <w:pPr>
              <w:spacing w:before="20" w:after="20" w:line="240" w:lineRule="exact"/>
              <w:jc w:val="center"/>
            </w:pPr>
          </w:p>
        </w:tc>
      </w:tr>
      <w:tr w14:paraId="4D131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842F60">
            <w:pPr>
              <w:spacing w:before="20" w:after="20" w:line="240" w:lineRule="exact"/>
              <w:jc w:val="center"/>
            </w:pPr>
          </w:p>
        </w:tc>
        <w:tc>
          <w:tcPr>
            <w:tcW w:w="1205" w:type="dxa"/>
            <w:vAlign w:val="center"/>
          </w:tcPr>
          <w:p w14:paraId="3B8F1889">
            <w:pPr>
              <w:spacing w:before="20" w:after="20" w:line="240" w:lineRule="exact"/>
              <w:jc w:val="center"/>
            </w:pPr>
          </w:p>
        </w:tc>
        <w:tc>
          <w:tcPr>
            <w:tcW w:w="1205" w:type="dxa"/>
            <w:vAlign w:val="center"/>
          </w:tcPr>
          <w:p w14:paraId="5F131A6F">
            <w:pPr>
              <w:spacing w:before="20" w:after="20" w:line="240" w:lineRule="exact"/>
              <w:jc w:val="center"/>
            </w:pPr>
          </w:p>
        </w:tc>
        <w:tc>
          <w:tcPr>
            <w:tcW w:w="1205" w:type="dxa"/>
            <w:vAlign w:val="center"/>
          </w:tcPr>
          <w:p w14:paraId="1EB6B2B3">
            <w:pPr>
              <w:spacing w:before="20" w:after="20" w:line="240" w:lineRule="exact"/>
              <w:jc w:val="center"/>
            </w:pPr>
          </w:p>
        </w:tc>
        <w:tc>
          <w:tcPr>
            <w:tcW w:w="1205" w:type="dxa"/>
            <w:vAlign w:val="center"/>
          </w:tcPr>
          <w:p w14:paraId="285AC9E0">
            <w:pPr>
              <w:spacing w:before="20" w:after="20" w:line="240" w:lineRule="exact"/>
              <w:jc w:val="center"/>
            </w:pPr>
          </w:p>
        </w:tc>
        <w:tc>
          <w:tcPr>
            <w:tcW w:w="1205" w:type="dxa"/>
            <w:vAlign w:val="center"/>
          </w:tcPr>
          <w:p w14:paraId="344FE408">
            <w:pPr>
              <w:spacing w:before="20" w:after="20" w:line="240" w:lineRule="exact"/>
              <w:jc w:val="center"/>
            </w:pPr>
          </w:p>
        </w:tc>
        <w:tc>
          <w:tcPr>
            <w:tcW w:w="1205" w:type="dxa"/>
            <w:vAlign w:val="center"/>
          </w:tcPr>
          <w:p w14:paraId="7272C19E">
            <w:pPr>
              <w:spacing w:before="20" w:after="20" w:line="240" w:lineRule="exact"/>
              <w:jc w:val="center"/>
            </w:pPr>
          </w:p>
        </w:tc>
        <w:tc>
          <w:tcPr>
            <w:tcW w:w="1205" w:type="dxa"/>
            <w:vAlign w:val="center"/>
          </w:tcPr>
          <w:p w14:paraId="0962D889">
            <w:pPr>
              <w:spacing w:before="20" w:after="20" w:line="240" w:lineRule="exact"/>
              <w:jc w:val="center"/>
            </w:pPr>
          </w:p>
        </w:tc>
      </w:tr>
      <w:tr w14:paraId="1EC52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25F278">
            <w:pPr>
              <w:spacing w:before="20" w:after="20" w:line="240" w:lineRule="exact"/>
              <w:jc w:val="center"/>
            </w:pPr>
          </w:p>
        </w:tc>
        <w:tc>
          <w:tcPr>
            <w:tcW w:w="1205" w:type="dxa"/>
            <w:vAlign w:val="center"/>
          </w:tcPr>
          <w:p w14:paraId="64FEC021">
            <w:pPr>
              <w:spacing w:before="20" w:after="20" w:line="240" w:lineRule="exact"/>
              <w:jc w:val="center"/>
            </w:pPr>
          </w:p>
        </w:tc>
        <w:tc>
          <w:tcPr>
            <w:tcW w:w="1205" w:type="dxa"/>
            <w:vAlign w:val="center"/>
          </w:tcPr>
          <w:p w14:paraId="024A7B78">
            <w:pPr>
              <w:spacing w:before="20" w:after="20" w:line="240" w:lineRule="exact"/>
              <w:jc w:val="center"/>
            </w:pPr>
          </w:p>
        </w:tc>
        <w:tc>
          <w:tcPr>
            <w:tcW w:w="1205" w:type="dxa"/>
            <w:vAlign w:val="center"/>
          </w:tcPr>
          <w:p w14:paraId="7463D9AD">
            <w:pPr>
              <w:spacing w:before="20" w:after="20" w:line="240" w:lineRule="exact"/>
              <w:jc w:val="center"/>
            </w:pPr>
          </w:p>
        </w:tc>
        <w:tc>
          <w:tcPr>
            <w:tcW w:w="1205" w:type="dxa"/>
            <w:vAlign w:val="center"/>
          </w:tcPr>
          <w:p w14:paraId="1AF72EA9">
            <w:pPr>
              <w:spacing w:before="20" w:after="20" w:line="240" w:lineRule="exact"/>
              <w:jc w:val="center"/>
            </w:pPr>
          </w:p>
        </w:tc>
        <w:tc>
          <w:tcPr>
            <w:tcW w:w="1205" w:type="dxa"/>
            <w:vAlign w:val="center"/>
          </w:tcPr>
          <w:p w14:paraId="1D7FE48D">
            <w:pPr>
              <w:spacing w:before="20" w:after="20" w:line="240" w:lineRule="exact"/>
              <w:jc w:val="center"/>
            </w:pPr>
          </w:p>
        </w:tc>
        <w:tc>
          <w:tcPr>
            <w:tcW w:w="1205" w:type="dxa"/>
            <w:vAlign w:val="center"/>
          </w:tcPr>
          <w:p w14:paraId="04874696">
            <w:pPr>
              <w:spacing w:before="20" w:after="20" w:line="240" w:lineRule="exact"/>
              <w:jc w:val="center"/>
            </w:pPr>
          </w:p>
        </w:tc>
        <w:tc>
          <w:tcPr>
            <w:tcW w:w="1205" w:type="dxa"/>
            <w:vAlign w:val="center"/>
          </w:tcPr>
          <w:p w14:paraId="3F2BA39C">
            <w:pPr>
              <w:spacing w:before="20" w:after="20" w:line="240" w:lineRule="exact"/>
              <w:jc w:val="center"/>
            </w:pPr>
          </w:p>
        </w:tc>
      </w:tr>
      <w:tr w14:paraId="5CED0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05D413D">
            <w:pPr>
              <w:spacing w:before="20" w:after="20" w:line="240" w:lineRule="exact"/>
              <w:jc w:val="center"/>
            </w:pPr>
          </w:p>
        </w:tc>
        <w:tc>
          <w:tcPr>
            <w:tcW w:w="1205" w:type="dxa"/>
            <w:vAlign w:val="center"/>
          </w:tcPr>
          <w:p w14:paraId="7B914F51">
            <w:pPr>
              <w:spacing w:before="20" w:after="20" w:line="240" w:lineRule="exact"/>
              <w:jc w:val="center"/>
            </w:pPr>
          </w:p>
        </w:tc>
        <w:tc>
          <w:tcPr>
            <w:tcW w:w="1205" w:type="dxa"/>
            <w:vAlign w:val="center"/>
          </w:tcPr>
          <w:p w14:paraId="7846944B">
            <w:pPr>
              <w:spacing w:before="20" w:after="20" w:line="240" w:lineRule="exact"/>
              <w:jc w:val="center"/>
            </w:pPr>
          </w:p>
        </w:tc>
        <w:tc>
          <w:tcPr>
            <w:tcW w:w="1205" w:type="dxa"/>
            <w:vAlign w:val="center"/>
          </w:tcPr>
          <w:p w14:paraId="2CAFAD4E">
            <w:pPr>
              <w:spacing w:before="20" w:after="20" w:line="240" w:lineRule="exact"/>
              <w:jc w:val="center"/>
            </w:pPr>
          </w:p>
        </w:tc>
        <w:tc>
          <w:tcPr>
            <w:tcW w:w="1205" w:type="dxa"/>
            <w:vAlign w:val="center"/>
          </w:tcPr>
          <w:p w14:paraId="578C596D">
            <w:pPr>
              <w:spacing w:before="20" w:after="20" w:line="240" w:lineRule="exact"/>
              <w:jc w:val="center"/>
            </w:pPr>
          </w:p>
        </w:tc>
        <w:tc>
          <w:tcPr>
            <w:tcW w:w="1205" w:type="dxa"/>
            <w:vAlign w:val="center"/>
          </w:tcPr>
          <w:p w14:paraId="1A27FB7F">
            <w:pPr>
              <w:spacing w:before="20" w:after="20" w:line="240" w:lineRule="exact"/>
              <w:jc w:val="center"/>
            </w:pPr>
          </w:p>
        </w:tc>
        <w:tc>
          <w:tcPr>
            <w:tcW w:w="1205" w:type="dxa"/>
            <w:vAlign w:val="center"/>
          </w:tcPr>
          <w:p w14:paraId="40F32B3C">
            <w:pPr>
              <w:spacing w:before="20" w:after="20" w:line="240" w:lineRule="exact"/>
              <w:jc w:val="center"/>
            </w:pPr>
          </w:p>
        </w:tc>
        <w:tc>
          <w:tcPr>
            <w:tcW w:w="1205" w:type="dxa"/>
            <w:vAlign w:val="center"/>
          </w:tcPr>
          <w:p w14:paraId="7BE9542C">
            <w:pPr>
              <w:spacing w:before="20" w:after="20" w:line="240" w:lineRule="exact"/>
              <w:jc w:val="center"/>
            </w:pPr>
          </w:p>
        </w:tc>
      </w:tr>
    </w:tbl>
    <w:p w14:paraId="52B80589"/>
    <w:p w14:paraId="179948F3">
      <w:pPr>
        <w:spacing w:before="40" w:after="40"/>
      </w:pPr>
      <w:r>
        <w:rPr>
          <w:rFonts w:ascii="宋体" w:hAnsi="宋体" w:eastAsia="宋体"/>
          <w:sz w:val="18"/>
        </w:rPr>
        <w:t>注：1.本表由投标人填写，作为投标报价及竣工结算的依据。</w:t>
      </w:r>
    </w:p>
    <w:p w14:paraId="6C9C93D3">
      <w:pPr>
        <w:spacing w:before="40" w:after="40"/>
      </w:pPr>
      <w:r>
        <w:rPr>
          <w:rFonts w:ascii="宋体" w:hAnsi="宋体" w:eastAsia="宋体"/>
          <w:sz w:val="18"/>
        </w:rPr>
        <w:t xml:space="preserve">    2.如不使用省级或行业建设主管部门发布的计价定额，可不填定额编号、名称等。</w:t>
      </w:r>
    </w:p>
    <w:p w14:paraId="49A320FC">
      <w:pPr>
        <w:spacing w:before="40" w:after="40"/>
      </w:pPr>
      <w:r>
        <w:rPr>
          <w:rFonts w:ascii="宋体" w:hAnsi="宋体" w:eastAsia="宋体"/>
          <w:sz w:val="18"/>
        </w:rPr>
        <w:t xml:space="preserve">    3.招标文件提供了暂估单价的材料，按暂估单价填入「暂估单价」栏及「暂估合价」栏。</w:t>
      </w:r>
    </w:p>
    <w:p w14:paraId="14E37BAA">
      <w:r>
        <w:br w:type="page"/>
      </w:r>
    </w:p>
    <w:p w14:paraId="5B716F21">
      <w:pPr>
        <w:spacing w:before="120" w:after="120"/>
        <w:jc w:val="center"/>
      </w:pPr>
      <w:r>
        <w:rPr>
          <w:rFonts w:ascii="黑体" w:hAnsi="黑体" w:eastAsia="黑体"/>
          <w:b/>
          <w:sz w:val="28"/>
        </w:rPr>
        <w:t>综合单价分析表</w:t>
      </w:r>
    </w:p>
    <w:p w14:paraId="5786E52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33ED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33C4ACA">
            <w:pPr>
              <w:spacing w:before="20" w:after="20" w:line="240" w:lineRule="exact"/>
              <w:jc w:val="center"/>
            </w:pPr>
            <w:r>
              <w:rPr>
                <w:rFonts w:ascii="宋体" w:hAnsi="宋体" w:eastAsia="宋体"/>
                <w:b/>
                <w:sz w:val="18"/>
              </w:rPr>
              <w:t>项目编码</w:t>
            </w:r>
          </w:p>
        </w:tc>
        <w:tc>
          <w:tcPr>
            <w:tcW w:w="1701" w:type="dxa"/>
            <w:vAlign w:val="center"/>
          </w:tcPr>
          <w:p w14:paraId="19E54914">
            <w:pPr>
              <w:spacing w:before="20" w:after="20" w:line="240" w:lineRule="exact"/>
              <w:jc w:val="left"/>
            </w:pPr>
            <w:r>
              <w:rPr>
                <w:rFonts w:ascii="宋体" w:hAnsi="宋体" w:eastAsia="宋体"/>
                <w:b w:val="0"/>
                <w:sz w:val="18"/>
              </w:rPr>
              <w:t>010802004001</w:t>
            </w:r>
          </w:p>
        </w:tc>
        <w:tc>
          <w:tcPr>
            <w:tcW w:w="907" w:type="dxa"/>
            <w:shd w:val="clear" w:color="auto" w:fill="D9D9D9"/>
            <w:vAlign w:val="center"/>
          </w:tcPr>
          <w:p w14:paraId="3642934B">
            <w:pPr>
              <w:spacing w:before="20" w:after="20" w:line="240" w:lineRule="exact"/>
              <w:jc w:val="center"/>
            </w:pPr>
            <w:r>
              <w:rPr>
                <w:rFonts w:ascii="宋体" w:hAnsi="宋体" w:eastAsia="宋体"/>
                <w:b/>
                <w:sz w:val="18"/>
              </w:rPr>
              <w:t>项目名称</w:t>
            </w:r>
          </w:p>
        </w:tc>
        <w:tc>
          <w:tcPr>
            <w:tcW w:w="1134" w:type="dxa"/>
            <w:vAlign w:val="center"/>
          </w:tcPr>
          <w:p w14:paraId="0EDDA4FF">
            <w:pPr>
              <w:spacing w:before="20" w:after="20" w:line="240" w:lineRule="exact"/>
              <w:jc w:val="left"/>
            </w:pPr>
            <w:r>
              <w:rPr>
                <w:rFonts w:ascii="宋体" w:hAnsi="宋体" w:eastAsia="宋体"/>
                <w:b w:val="0"/>
                <w:sz w:val="18"/>
              </w:rPr>
              <w:t>铁艺大门</w:t>
            </w:r>
          </w:p>
        </w:tc>
        <w:tc>
          <w:tcPr>
            <w:tcW w:w="907" w:type="dxa"/>
            <w:shd w:val="clear" w:color="auto" w:fill="D9D9D9"/>
            <w:vAlign w:val="center"/>
          </w:tcPr>
          <w:p w14:paraId="76F4F10A">
            <w:pPr>
              <w:spacing w:before="20" w:after="20" w:line="240" w:lineRule="exact"/>
              <w:jc w:val="center"/>
            </w:pPr>
            <w:r>
              <w:rPr>
                <w:rFonts w:ascii="宋体" w:hAnsi="宋体" w:eastAsia="宋体"/>
                <w:b/>
                <w:sz w:val="18"/>
              </w:rPr>
              <w:t>计量单位</w:t>
            </w:r>
          </w:p>
        </w:tc>
        <w:tc>
          <w:tcPr>
            <w:tcW w:w="907" w:type="dxa"/>
            <w:vAlign w:val="center"/>
          </w:tcPr>
          <w:p w14:paraId="1227F807">
            <w:pPr>
              <w:spacing w:before="20" w:after="20" w:line="240" w:lineRule="exact"/>
              <w:jc w:val="center"/>
            </w:pPr>
            <w:r>
              <w:rPr>
                <w:rFonts w:ascii="宋体" w:hAnsi="宋体" w:eastAsia="宋体"/>
                <w:b w:val="0"/>
                <w:sz w:val="18"/>
              </w:rPr>
              <w:t>樘</w:t>
            </w:r>
          </w:p>
        </w:tc>
        <w:tc>
          <w:tcPr>
            <w:tcW w:w="907" w:type="dxa"/>
            <w:shd w:val="clear" w:color="auto" w:fill="D9D9D9"/>
            <w:vAlign w:val="center"/>
          </w:tcPr>
          <w:p w14:paraId="12D6DC08">
            <w:pPr>
              <w:spacing w:before="20" w:after="20" w:line="240" w:lineRule="exact"/>
              <w:jc w:val="center"/>
            </w:pPr>
            <w:r>
              <w:rPr>
                <w:rFonts w:ascii="宋体" w:hAnsi="宋体" w:eastAsia="宋体"/>
                <w:b/>
                <w:sz w:val="18"/>
              </w:rPr>
              <w:t>工程量</w:t>
            </w:r>
          </w:p>
        </w:tc>
        <w:tc>
          <w:tcPr>
            <w:tcW w:w="907" w:type="dxa"/>
            <w:vAlign w:val="center"/>
          </w:tcPr>
          <w:p w14:paraId="030F984C">
            <w:pPr>
              <w:spacing w:before="20" w:after="20" w:line="240" w:lineRule="exact"/>
              <w:jc w:val="right"/>
            </w:pPr>
            <w:r>
              <w:rPr>
                <w:rFonts w:ascii="宋体" w:hAnsi="宋体" w:eastAsia="宋体"/>
                <w:b w:val="0"/>
                <w:sz w:val="18"/>
              </w:rPr>
              <w:t>2.00</w:t>
            </w:r>
          </w:p>
        </w:tc>
      </w:tr>
      <w:tr w14:paraId="37371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C1D6CBE">
            <w:pPr>
              <w:spacing w:before="20" w:after="20" w:line="240" w:lineRule="exact"/>
              <w:jc w:val="center"/>
            </w:pPr>
            <w:r>
              <w:rPr>
                <w:rFonts w:ascii="宋体" w:hAnsi="宋体" w:eastAsia="宋体"/>
                <w:b/>
                <w:sz w:val="18"/>
              </w:rPr>
              <w:t>项目特征</w:t>
            </w:r>
          </w:p>
        </w:tc>
        <w:tc>
          <w:tcPr>
            <w:tcW w:w="7370" w:type="dxa"/>
            <w:gridSpan w:val="7"/>
            <w:vAlign w:val="center"/>
          </w:tcPr>
          <w:p w14:paraId="008B90EE">
            <w:pPr>
              <w:spacing w:before="20" w:after="20" w:line="240" w:lineRule="exact"/>
              <w:jc w:val="left"/>
            </w:pPr>
            <w:r>
              <w:rPr>
                <w:rFonts w:ascii="宋体" w:hAnsi="宋体" w:eastAsia="宋体"/>
                <w:b w:val="0"/>
                <w:sz w:val="17"/>
              </w:rPr>
              <w:t>1.尺寸：3m×2m</w:t>
            </w:r>
            <w:r>
              <w:br w:type="textWrapping"/>
            </w:r>
            <w:r>
              <w:rPr>
                <w:rFonts w:ascii="宋体" w:hAnsi="宋体" w:eastAsia="宋体"/>
                <w:b w:val="0"/>
                <w:sz w:val="17"/>
              </w:rPr>
              <w:t>2.材质：铁艺</w:t>
            </w:r>
            <w:r>
              <w:br w:type="textWrapping"/>
            </w:r>
            <w:r>
              <w:rPr>
                <w:rFonts w:ascii="宋体" w:hAnsi="宋体" w:eastAsia="宋体"/>
                <w:b w:val="0"/>
                <w:sz w:val="17"/>
              </w:rPr>
              <w:t>3.油漆：防锈漆两遍、面漆两遍</w:t>
            </w:r>
          </w:p>
        </w:tc>
      </w:tr>
    </w:tbl>
    <w:p w14:paraId="5A9EC28A"/>
    <w:p w14:paraId="0723668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2F1E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B77A658">
            <w:pPr>
              <w:spacing w:before="20" w:after="20" w:line="240" w:lineRule="exact"/>
              <w:jc w:val="center"/>
            </w:pPr>
            <w:r>
              <w:rPr>
                <w:rFonts w:ascii="宋体" w:hAnsi="宋体" w:eastAsia="宋体"/>
                <w:b/>
                <w:sz w:val="16"/>
              </w:rPr>
              <w:t>定额编号</w:t>
            </w:r>
          </w:p>
          <w:p w14:paraId="69BA135F">
            <w:pPr>
              <w:spacing w:before="20" w:after="20" w:line="240" w:lineRule="exact"/>
              <w:jc w:val="center"/>
            </w:pPr>
          </w:p>
        </w:tc>
        <w:tc>
          <w:tcPr>
            <w:tcW w:w="1247" w:type="dxa"/>
            <w:vMerge w:val="restart"/>
            <w:shd w:val="clear" w:color="auto" w:fill="D9D9D9"/>
            <w:vAlign w:val="center"/>
          </w:tcPr>
          <w:p w14:paraId="4D5B6F7D">
            <w:pPr>
              <w:spacing w:before="20" w:after="20" w:line="240" w:lineRule="exact"/>
              <w:jc w:val="center"/>
            </w:pPr>
            <w:r>
              <w:rPr>
                <w:rFonts w:ascii="宋体" w:hAnsi="宋体" w:eastAsia="宋体"/>
                <w:b/>
                <w:sz w:val="16"/>
              </w:rPr>
              <w:t>定额项目名称</w:t>
            </w:r>
          </w:p>
          <w:p w14:paraId="67547A34">
            <w:pPr>
              <w:spacing w:before="20" w:after="20" w:line="240" w:lineRule="exact"/>
              <w:jc w:val="center"/>
            </w:pPr>
          </w:p>
        </w:tc>
        <w:tc>
          <w:tcPr>
            <w:tcW w:w="680" w:type="dxa"/>
            <w:vMerge w:val="restart"/>
            <w:shd w:val="clear" w:color="auto" w:fill="D9D9D9"/>
            <w:vAlign w:val="center"/>
          </w:tcPr>
          <w:p w14:paraId="0C62BDE0">
            <w:pPr>
              <w:spacing w:before="20" w:after="20" w:line="240" w:lineRule="exact"/>
              <w:jc w:val="center"/>
            </w:pPr>
            <w:r>
              <w:rPr>
                <w:rFonts w:ascii="宋体" w:hAnsi="宋体" w:eastAsia="宋体"/>
                <w:b/>
                <w:sz w:val="16"/>
              </w:rPr>
              <w:t>定额单位</w:t>
            </w:r>
          </w:p>
          <w:p w14:paraId="4AF8446F">
            <w:pPr>
              <w:spacing w:before="20" w:after="20" w:line="240" w:lineRule="exact"/>
              <w:jc w:val="center"/>
            </w:pPr>
          </w:p>
        </w:tc>
        <w:tc>
          <w:tcPr>
            <w:tcW w:w="680" w:type="dxa"/>
            <w:vMerge w:val="restart"/>
            <w:shd w:val="clear" w:color="auto" w:fill="D9D9D9"/>
            <w:vAlign w:val="center"/>
          </w:tcPr>
          <w:p w14:paraId="6F54915D">
            <w:pPr>
              <w:spacing w:before="20" w:after="20" w:line="240" w:lineRule="exact"/>
              <w:jc w:val="center"/>
            </w:pPr>
            <w:r>
              <w:rPr>
                <w:rFonts w:ascii="宋体" w:hAnsi="宋体" w:eastAsia="宋体"/>
                <w:b/>
                <w:sz w:val="16"/>
              </w:rPr>
              <w:t>数量</w:t>
            </w:r>
          </w:p>
          <w:p w14:paraId="7DD6936C">
            <w:pPr>
              <w:spacing w:before="20" w:after="20" w:line="240" w:lineRule="exact"/>
              <w:jc w:val="center"/>
            </w:pPr>
          </w:p>
        </w:tc>
        <w:tc>
          <w:tcPr>
            <w:tcW w:w="4080" w:type="dxa"/>
            <w:gridSpan w:val="6"/>
            <w:shd w:val="clear" w:color="auto" w:fill="D9D9D9"/>
            <w:vAlign w:val="center"/>
          </w:tcPr>
          <w:p w14:paraId="6FE1B89A">
            <w:pPr>
              <w:spacing w:before="20" w:after="20" w:line="240" w:lineRule="exact"/>
              <w:jc w:val="center"/>
            </w:pPr>
            <w:r>
              <w:rPr>
                <w:rFonts w:ascii="宋体" w:hAnsi="宋体" w:eastAsia="宋体"/>
                <w:b/>
                <w:sz w:val="16"/>
              </w:rPr>
              <w:t>单价（元）</w:t>
            </w:r>
          </w:p>
          <w:p w14:paraId="1088EE61">
            <w:pPr>
              <w:spacing w:before="20" w:after="20" w:line="240" w:lineRule="exact"/>
              <w:jc w:val="center"/>
            </w:pPr>
          </w:p>
          <w:p w14:paraId="04C907D2">
            <w:pPr>
              <w:spacing w:before="20" w:after="20" w:line="240" w:lineRule="exact"/>
              <w:jc w:val="center"/>
            </w:pPr>
          </w:p>
          <w:p w14:paraId="5287C3E9">
            <w:pPr>
              <w:spacing w:before="20" w:after="20" w:line="240" w:lineRule="exact"/>
              <w:jc w:val="center"/>
            </w:pPr>
          </w:p>
          <w:p w14:paraId="1C43A3FF">
            <w:pPr>
              <w:spacing w:before="20" w:after="20" w:line="240" w:lineRule="exact"/>
              <w:jc w:val="center"/>
            </w:pPr>
          </w:p>
          <w:p w14:paraId="392EC135">
            <w:pPr>
              <w:spacing w:before="20" w:after="20" w:line="240" w:lineRule="exact"/>
              <w:jc w:val="center"/>
            </w:pPr>
          </w:p>
        </w:tc>
      </w:tr>
      <w:tr w14:paraId="6859E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A1BD1CD"/>
        </w:tc>
        <w:tc>
          <w:tcPr>
            <w:tcW w:w="1247" w:type="dxa"/>
            <w:vMerge w:val="continue"/>
            <w:shd w:val="clear" w:color="auto" w:fill="D9D9D9"/>
            <w:vAlign w:val="center"/>
          </w:tcPr>
          <w:p w14:paraId="3EBD57A1"/>
        </w:tc>
        <w:tc>
          <w:tcPr>
            <w:tcW w:w="680" w:type="dxa"/>
            <w:vMerge w:val="continue"/>
            <w:shd w:val="clear" w:color="auto" w:fill="D9D9D9"/>
            <w:vAlign w:val="center"/>
          </w:tcPr>
          <w:p w14:paraId="4BF29B3F"/>
        </w:tc>
        <w:tc>
          <w:tcPr>
            <w:tcW w:w="680" w:type="dxa"/>
            <w:vMerge w:val="continue"/>
            <w:shd w:val="clear" w:color="auto" w:fill="D9D9D9"/>
            <w:vAlign w:val="center"/>
          </w:tcPr>
          <w:p w14:paraId="21D4909C"/>
        </w:tc>
        <w:tc>
          <w:tcPr>
            <w:tcW w:w="680" w:type="dxa"/>
            <w:shd w:val="clear" w:color="auto" w:fill="D9D9D9"/>
            <w:vAlign w:val="center"/>
          </w:tcPr>
          <w:p w14:paraId="7F6C5A5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2E848F7">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0A2B4E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F0AACB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C434FFB">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447A2FC">
            <w:pPr>
              <w:spacing w:before="20" w:after="20" w:line="240" w:lineRule="exact"/>
              <w:jc w:val="center"/>
            </w:pPr>
            <w:r>
              <w:rPr>
                <w:rFonts w:ascii="宋体" w:hAnsi="宋体" w:eastAsia="宋体"/>
                <w:b/>
                <w:sz w:val="16"/>
              </w:rPr>
              <w:t>小计</w:t>
            </w:r>
          </w:p>
        </w:tc>
      </w:tr>
      <w:tr w14:paraId="57032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03B0381A">
            <w:pPr>
              <w:spacing w:before="20" w:after="20" w:line="240" w:lineRule="exact"/>
              <w:jc w:val="center"/>
            </w:pPr>
          </w:p>
        </w:tc>
        <w:tc>
          <w:tcPr>
            <w:tcW w:w="1247" w:type="dxa"/>
            <w:vAlign w:val="center"/>
          </w:tcPr>
          <w:p w14:paraId="572EE43D">
            <w:pPr>
              <w:spacing w:before="20" w:after="20" w:line="240" w:lineRule="exact"/>
              <w:jc w:val="center"/>
            </w:pPr>
          </w:p>
        </w:tc>
        <w:tc>
          <w:tcPr>
            <w:tcW w:w="680" w:type="dxa"/>
            <w:vAlign w:val="center"/>
          </w:tcPr>
          <w:p w14:paraId="0FCAB505">
            <w:pPr>
              <w:spacing w:before="20" w:after="20" w:line="240" w:lineRule="exact"/>
              <w:jc w:val="center"/>
            </w:pPr>
          </w:p>
        </w:tc>
        <w:tc>
          <w:tcPr>
            <w:tcW w:w="680" w:type="dxa"/>
            <w:vAlign w:val="center"/>
          </w:tcPr>
          <w:p w14:paraId="52499FC2">
            <w:pPr>
              <w:spacing w:before="20" w:after="20" w:line="240" w:lineRule="exact"/>
              <w:jc w:val="center"/>
            </w:pPr>
          </w:p>
        </w:tc>
        <w:tc>
          <w:tcPr>
            <w:tcW w:w="680" w:type="dxa"/>
            <w:vAlign w:val="center"/>
          </w:tcPr>
          <w:p w14:paraId="3E6AF77D">
            <w:pPr>
              <w:spacing w:before="20" w:after="20" w:line="240" w:lineRule="exact"/>
              <w:jc w:val="center"/>
            </w:pPr>
          </w:p>
        </w:tc>
        <w:tc>
          <w:tcPr>
            <w:tcW w:w="680" w:type="dxa"/>
            <w:vAlign w:val="center"/>
          </w:tcPr>
          <w:p w14:paraId="4D0FE8A2">
            <w:pPr>
              <w:spacing w:before="20" w:after="20" w:line="240" w:lineRule="exact"/>
              <w:jc w:val="center"/>
            </w:pPr>
          </w:p>
        </w:tc>
        <w:tc>
          <w:tcPr>
            <w:tcW w:w="680" w:type="dxa"/>
            <w:vAlign w:val="center"/>
          </w:tcPr>
          <w:p w14:paraId="1E54A7AD">
            <w:pPr>
              <w:spacing w:before="20" w:after="20" w:line="240" w:lineRule="exact"/>
              <w:jc w:val="center"/>
            </w:pPr>
          </w:p>
        </w:tc>
        <w:tc>
          <w:tcPr>
            <w:tcW w:w="680" w:type="dxa"/>
            <w:vAlign w:val="center"/>
          </w:tcPr>
          <w:p w14:paraId="7FF0F82F">
            <w:pPr>
              <w:spacing w:before="20" w:after="20" w:line="240" w:lineRule="exact"/>
              <w:jc w:val="center"/>
            </w:pPr>
          </w:p>
        </w:tc>
        <w:tc>
          <w:tcPr>
            <w:tcW w:w="680" w:type="dxa"/>
            <w:vAlign w:val="center"/>
          </w:tcPr>
          <w:p w14:paraId="7237641B">
            <w:pPr>
              <w:spacing w:before="20" w:after="20" w:line="240" w:lineRule="exact"/>
              <w:jc w:val="center"/>
            </w:pPr>
          </w:p>
        </w:tc>
        <w:tc>
          <w:tcPr>
            <w:tcW w:w="680" w:type="dxa"/>
            <w:vAlign w:val="center"/>
          </w:tcPr>
          <w:p w14:paraId="28FBDF6E">
            <w:pPr>
              <w:spacing w:before="20" w:after="20" w:line="240" w:lineRule="exact"/>
              <w:jc w:val="center"/>
            </w:pPr>
          </w:p>
        </w:tc>
      </w:tr>
      <w:tr w14:paraId="53566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0122DC">
            <w:pPr>
              <w:spacing w:before="20" w:after="20" w:line="240" w:lineRule="exact"/>
              <w:jc w:val="center"/>
            </w:pPr>
          </w:p>
        </w:tc>
        <w:tc>
          <w:tcPr>
            <w:tcW w:w="964" w:type="dxa"/>
            <w:vAlign w:val="center"/>
          </w:tcPr>
          <w:p w14:paraId="52732906">
            <w:pPr>
              <w:spacing w:before="20" w:after="20" w:line="240" w:lineRule="exact"/>
              <w:jc w:val="center"/>
            </w:pPr>
          </w:p>
        </w:tc>
        <w:tc>
          <w:tcPr>
            <w:tcW w:w="964" w:type="dxa"/>
            <w:vAlign w:val="center"/>
          </w:tcPr>
          <w:p w14:paraId="327CBE94">
            <w:pPr>
              <w:spacing w:before="20" w:after="20" w:line="240" w:lineRule="exact"/>
              <w:jc w:val="center"/>
            </w:pPr>
          </w:p>
        </w:tc>
        <w:tc>
          <w:tcPr>
            <w:tcW w:w="964" w:type="dxa"/>
            <w:vAlign w:val="center"/>
          </w:tcPr>
          <w:p w14:paraId="775B5358">
            <w:pPr>
              <w:spacing w:before="20" w:after="20" w:line="240" w:lineRule="exact"/>
              <w:jc w:val="center"/>
            </w:pPr>
          </w:p>
        </w:tc>
        <w:tc>
          <w:tcPr>
            <w:tcW w:w="964" w:type="dxa"/>
            <w:vAlign w:val="center"/>
          </w:tcPr>
          <w:p w14:paraId="7F7A7862">
            <w:pPr>
              <w:spacing w:before="20" w:after="20" w:line="240" w:lineRule="exact"/>
              <w:jc w:val="center"/>
            </w:pPr>
          </w:p>
        </w:tc>
        <w:tc>
          <w:tcPr>
            <w:tcW w:w="964" w:type="dxa"/>
            <w:vAlign w:val="center"/>
          </w:tcPr>
          <w:p w14:paraId="0971228D">
            <w:pPr>
              <w:spacing w:before="20" w:after="20" w:line="240" w:lineRule="exact"/>
              <w:jc w:val="center"/>
            </w:pPr>
          </w:p>
        </w:tc>
        <w:tc>
          <w:tcPr>
            <w:tcW w:w="964" w:type="dxa"/>
            <w:vAlign w:val="center"/>
          </w:tcPr>
          <w:p w14:paraId="6DBFAB71">
            <w:pPr>
              <w:spacing w:before="20" w:after="20" w:line="240" w:lineRule="exact"/>
              <w:jc w:val="center"/>
            </w:pPr>
          </w:p>
        </w:tc>
        <w:tc>
          <w:tcPr>
            <w:tcW w:w="964" w:type="dxa"/>
            <w:vAlign w:val="center"/>
          </w:tcPr>
          <w:p w14:paraId="06C73F9B">
            <w:pPr>
              <w:spacing w:before="20" w:after="20" w:line="240" w:lineRule="exact"/>
              <w:jc w:val="center"/>
            </w:pPr>
          </w:p>
        </w:tc>
        <w:tc>
          <w:tcPr>
            <w:tcW w:w="964" w:type="dxa"/>
            <w:vAlign w:val="center"/>
          </w:tcPr>
          <w:p w14:paraId="4C97293E">
            <w:pPr>
              <w:spacing w:before="20" w:after="20" w:line="240" w:lineRule="exact"/>
              <w:jc w:val="center"/>
            </w:pPr>
          </w:p>
        </w:tc>
        <w:tc>
          <w:tcPr>
            <w:tcW w:w="964" w:type="dxa"/>
            <w:vAlign w:val="center"/>
          </w:tcPr>
          <w:p w14:paraId="32611507">
            <w:pPr>
              <w:spacing w:before="20" w:after="20" w:line="240" w:lineRule="exact"/>
              <w:jc w:val="center"/>
            </w:pPr>
          </w:p>
        </w:tc>
      </w:tr>
      <w:tr w14:paraId="5B060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8EE4FF">
            <w:pPr>
              <w:spacing w:before="20" w:after="20" w:line="240" w:lineRule="exact"/>
              <w:jc w:val="center"/>
            </w:pPr>
          </w:p>
        </w:tc>
        <w:tc>
          <w:tcPr>
            <w:tcW w:w="964" w:type="dxa"/>
            <w:vAlign w:val="center"/>
          </w:tcPr>
          <w:p w14:paraId="1570448B">
            <w:pPr>
              <w:spacing w:before="20" w:after="20" w:line="240" w:lineRule="exact"/>
              <w:jc w:val="center"/>
            </w:pPr>
          </w:p>
        </w:tc>
        <w:tc>
          <w:tcPr>
            <w:tcW w:w="964" w:type="dxa"/>
            <w:vAlign w:val="center"/>
          </w:tcPr>
          <w:p w14:paraId="085C7A58">
            <w:pPr>
              <w:spacing w:before="20" w:after="20" w:line="240" w:lineRule="exact"/>
              <w:jc w:val="center"/>
            </w:pPr>
          </w:p>
        </w:tc>
        <w:tc>
          <w:tcPr>
            <w:tcW w:w="964" w:type="dxa"/>
            <w:vAlign w:val="center"/>
          </w:tcPr>
          <w:p w14:paraId="7AECC6F3">
            <w:pPr>
              <w:spacing w:before="20" w:after="20" w:line="240" w:lineRule="exact"/>
              <w:jc w:val="center"/>
            </w:pPr>
          </w:p>
        </w:tc>
        <w:tc>
          <w:tcPr>
            <w:tcW w:w="964" w:type="dxa"/>
            <w:vAlign w:val="center"/>
          </w:tcPr>
          <w:p w14:paraId="5C19E84C">
            <w:pPr>
              <w:spacing w:before="20" w:after="20" w:line="240" w:lineRule="exact"/>
              <w:jc w:val="center"/>
            </w:pPr>
          </w:p>
        </w:tc>
        <w:tc>
          <w:tcPr>
            <w:tcW w:w="964" w:type="dxa"/>
            <w:vAlign w:val="center"/>
          </w:tcPr>
          <w:p w14:paraId="2AE99D6E">
            <w:pPr>
              <w:spacing w:before="20" w:after="20" w:line="240" w:lineRule="exact"/>
              <w:jc w:val="center"/>
            </w:pPr>
          </w:p>
        </w:tc>
        <w:tc>
          <w:tcPr>
            <w:tcW w:w="964" w:type="dxa"/>
            <w:vAlign w:val="center"/>
          </w:tcPr>
          <w:p w14:paraId="0D5F5B3F">
            <w:pPr>
              <w:spacing w:before="20" w:after="20" w:line="240" w:lineRule="exact"/>
              <w:jc w:val="center"/>
            </w:pPr>
          </w:p>
        </w:tc>
        <w:tc>
          <w:tcPr>
            <w:tcW w:w="964" w:type="dxa"/>
            <w:vAlign w:val="center"/>
          </w:tcPr>
          <w:p w14:paraId="2BABDF6B">
            <w:pPr>
              <w:spacing w:before="20" w:after="20" w:line="240" w:lineRule="exact"/>
              <w:jc w:val="center"/>
            </w:pPr>
          </w:p>
        </w:tc>
        <w:tc>
          <w:tcPr>
            <w:tcW w:w="964" w:type="dxa"/>
            <w:vAlign w:val="center"/>
          </w:tcPr>
          <w:p w14:paraId="6B00CC16">
            <w:pPr>
              <w:spacing w:before="20" w:after="20" w:line="240" w:lineRule="exact"/>
              <w:jc w:val="center"/>
            </w:pPr>
          </w:p>
        </w:tc>
        <w:tc>
          <w:tcPr>
            <w:tcW w:w="964" w:type="dxa"/>
            <w:vAlign w:val="center"/>
          </w:tcPr>
          <w:p w14:paraId="10DD7EF1">
            <w:pPr>
              <w:spacing w:before="20" w:after="20" w:line="240" w:lineRule="exact"/>
              <w:jc w:val="center"/>
            </w:pPr>
          </w:p>
        </w:tc>
      </w:tr>
      <w:tr w14:paraId="0FCC0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B874C77">
            <w:pPr>
              <w:spacing w:before="20" w:after="20" w:line="240" w:lineRule="exact"/>
              <w:jc w:val="center"/>
            </w:pPr>
          </w:p>
        </w:tc>
        <w:tc>
          <w:tcPr>
            <w:tcW w:w="964" w:type="dxa"/>
            <w:vAlign w:val="center"/>
          </w:tcPr>
          <w:p w14:paraId="453C5560">
            <w:pPr>
              <w:spacing w:before="20" w:after="20" w:line="240" w:lineRule="exact"/>
              <w:jc w:val="center"/>
            </w:pPr>
          </w:p>
        </w:tc>
        <w:tc>
          <w:tcPr>
            <w:tcW w:w="964" w:type="dxa"/>
            <w:vAlign w:val="center"/>
          </w:tcPr>
          <w:p w14:paraId="43792528">
            <w:pPr>
              <w:spacing w:before="20" w:after="20" w:line="240" w:lineRule="exact"/>
              <w:jc w:val="center"/>
            </w:pPr>
          </w:p>
        </w:tc>
        <w:tc>
          <w:tcPr>
            <w:tcW w:w="964" w:type="dxa"/>
            <w:vAlign w:val="center"/>
          </w:tcPr>
          <w:p w14:paraId="4E2667B7">
            <w:pPr>
              <w:spacing w:before="20" w:after="20" w:line="240" w:lineRule="exact"/>
              <w:jc w:val="center"/>
            </w:pPr>
          </w:p>
        </w:tc>
        <w:tc>
          <w:tcPr>
            <w:tcW w:w="964" w:type="dxa"/>
            <w:vAlign w:val="center"/>
          </w:tcPr>
          <w:p w14:paraId="799985FC">
            <w:pPr>
              <w:spacing w:before="20" w:after="20" w:line="240" w:lineRule="exact"/>
              <w:jc w:val="center"/>
            </w:pPr>
          </w:p>
        </w:tc>
        <w:tc>
          <w:tcPr>
            <w:tcW w:w="964" w:type="dxa"/>
            <w:vAlign w:val="center"/>
          </w:tcPr>
          <w:p w14:paraId="3232BBCF">
            <w:pPr>
              <w:spacing w:before="20" w:after="20" w:line="240" w:lineRule="exact"/>
              <w:jc w:val="center"/>
            </w:pPr>
          </w:p>
        </w:tc>
        <w:tc>
          <w:tcPr>
            <w:tcW w:w="964" w:type="dxa"/>
            <w:vAlign w:val="center"/>
          </w:tcPr>
          <w:p w14:paraId="5291A3AF">
            <w:pPr>
              <w:spacing w:before="20" w:after="20" w:line="240" w:lineRule="exact"/>
              <w:jc w:val="center"/>
            </w:pPr>
          </w:p>
        </w:tc>
        <w:tc>
          <w:tcPr>
            <w:tcW w:w="964" w:type="dxa"/>
            <w:vAlign w:val="center"/>
          </w:tcPr>
          <w:p w14:paraId="275F076B">
            <w:pPr>
              <w:spacing w:before="20" w:after="20" w:line="240" w:lineRule="exact"/>
              <w:jc w:val="center"/>
            </w:pPr>
          </w:p>
        </w:tc>
        <w:tc>
          <w:tcPr>
            <w:tcW w:w="964" w:type="dxa"/>
            <w:vAlign w:val="center"/>
          </w:tcPr>
          <w:p w14:paraId="78646DF3">
            <w:pPr>
              <w:spacing w:before="20" w:after="20" w:line="240" w:lineRule="exact"/>
              <w:jc w:val="center"/>
            </w:pPr>
          </w:p>
        </w:tc>
        <w:tc>
          <w:tcPr>
            <w:tcW w:w="964" w:type="dxa"/>
            <w:vAlign w:val="center"/>
          </w:tcPr>
          <w:p w14:paraId="1D40EB10">
            <w:pPr>
              <w:spacing w:before="20" w:after="20" w:line="240" w:lineRule="exact"/>
              <w:jc w:val="center"/>
            </w:pPr>
          </w:p>
        </w:tc>
      </w:tr>
      <w:tr w14:paraId="7D140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A86775F">
            <w:pPr>
              <w:spacing w:before="20" w:after="20" w:line="240" w:lineRule="exact"/>
              <w:jc w:val="center"/>
            </w:pPr>
          </w:p>
        </w:tc>
        <w:tc>
          <w:tcPr>
            <w:tcW w:w="964" w:type="dxa"/>
            <w:vAlign w:val="center"/>
          </w:tcPr>
          <w:p w14:paraId="114066B0">
            <w:pPr>
              <w:spacing w:before="20" w:after="20" w:line="240" w:lineRule="exact"/>
              <w:jc w:val="center"/>
            </w:pPr>
          </w:p>
        </w:tc>
        <w:tc>
          <w:tcPr>
            <w:tcW w:w="964" w:type="dxa"/>
            <w:vAlign w:val="center"/>
          </w:tcPr>
          <w:p w14:paraId="5D3E0D22">
            <w:pPr>
              <w:spacing w:before="20" w:after="20" w:line="240" w:lineRule="exact"/>
              <w:jc w:val="center"/>
            </w:pPr>
          </w:p>
        </w:tc>
        <w:tc>
          <w:tcPr>
            <w:tcW w:w="964" w:type="dxa"/>
            <w:vAlign w:val="center"/>
          </w:tcPr>
          <w:p w14:paraId="6FB9619A">
            <w:pPr>
              <w:spacing w:before="20" w:after="20" w:line="240" w:lineRule="exact"/>
              <w:jc w:val="center"/>
            </w:pPr>
          </w:p>
        </w:tc>
        <w:tc>
          <w:tcPr>
            <w:tcW w:w="964" w:type="dxa"/>
            <w:vAlign w:val="center"/>
          </w:tcPr>
          <w:p w14:paraId="42828F1C">
            <w:pPr>
              <w:spacing w:before="20" w:after="20" w:line="240" w:lineRule="exact"/>
              <w:jc w:val="center"/>
            </w:pPr>
          </w:p>
        </w:tc>
        <w:tc>
          <w:tcPr>
            <w:tcW w:w="964" w:type="dxa"/>
            <w:vAlign w:val="center"/>
          </w:tcPr>
          <w:p w14:paraId="542C86DD">
            <w:pPr>
              <w:spacing w:before="20" w:after="20" w:line="240" w:lineRule="exact"/>
              <w:jc w:val="center"/>
            </w:pPr>
          </w:p>
        </w:tc>
        <w:tc>
          <w:tcPr>
            <w:tcW w:w="964" w:type="dxa"/>
            <w:vAlign w:val="center"/>
          </w:tcPr>
          <w:p w14:paraId="2978D92E">
            <w:pPr>
              <w:spacing w:before="20" w:after="20" w:line="240" w:lineRule="exact"/>
              <w:jc w:val="center"/>
            </w:pPr>
          </w:p>
        </w:tc>
        <w:tc>
          <w:tcPr>
            <w:tcW w:w="964" w:type="dxa"/>
            <w:vAlign w:val="center"/>
          </w:tcPr>
          <w:p w14:paraId="047C48E4">
            <w:pPr>
              <w:spacing w:before="20" w:after="20" w:line="240" w:lineRule="exact"/>
              <w:jc w:val="center"/>
            </w:pPr>
          </w:p>
        </w:tc>
        <w:tc>
          <w:tcPr>
            <w:tcW w:w="964" w:type="dxa"/>
            <w:vAlign w:val="center"/>
          </w:tcPr>
          <w:p w14:paraId="1419210A">
            <w:pPr>
              <w:spacing w:before="20" w:after="20" w:line="240" w:lineRule="exact"/>
              <w:jc w:val="center"/>
            </w:pPr>
          </w:p>
        </w:tc>
        <w:tc>
          <w:tcPr>
            <w:tcW w:w="964" w:type="dxa"/>
            <w:vAlign w:val="center"/>
          </w:tcPr>
          <w:p w14:paraId="221FAA6F">
            <w:pPr>
              <w:spacing w:before="20" w:after="20" w:line="240" w:lineRule="exact"/>
              <w:jc w:val="center"/>
            </w:pPr>
          </w:p>
        </w:tc>
      </w:tr>
      <w:tr w14:paraId="1A3D9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4D3C2F">
            <w:pPr>
              <w:spacing w:before="20" w:after="20" w:line="240" w:lineRule="exact"/>
              <w:jc w:val="center"/>
            </w:pPr>
          </w:p>
        </w:tc>
        <w:tc>
          <w:tcPr>
            <w:tcW w:w="964" w:type="dxa"/>
            <w:vAlign w:val="center"/>
          </w:tcPr>
          <w:p w14:paraId="17978A4B">
            <w:pPr>
              <w:spacing w:before="20" w:after="20" w:line="240" w:lineRule="exact"/>
              <w:jc w:val="center"/>
            </w:pPr>
          </w:p>
        </w:tc>
        <w:tc>
          <w:tcPr>
            <w:tcW w:w="964" w:type="dxa"/>
            <w:vAlign w:val="center"/>
          </w:tcPr>
          <w:p w14:paraId="25542DB7">
            <w:pPr>
              <w:spacing w:before="20" w:after="20" w:line="240" w:lineRule="exact"/>
              <w:jc w:val="center"/>
            </w:pPr>
          </w:p>
        </w:tc>
        <w:tc>
          <w:tcPr>
            <w:tcW w:w="964" w:type="dxa"/>
            <w:vAlign w:val="center"/>
          </w:tcPr>
          <w:p w14:paraId="265D4668">
            <w:pPr>
              <w:spacing w:before="20" w:after="20" w:line="240" w:lineRule="exact"/>
              <w:jc w:val="center"/>
            </w:pPr>
          </w:p>
        </w:tc>
        <w:tc>
          <w:tcPr>
            <w:tcW w:w="964" w:type="dxa"/>
            <w:vAlign w:val="center"/>
          </w:tcPr>
          <w:p w14:paraId="2F6B3B1A">
            <w:pPr>
              <w:spacing w:before="20" w:after="20" w:line="240" w:lineRule="exact"/>
              <w:jc w:val="center"/>
            </w:pPr>
          </w:p>
        </w:tc>
        <w:tc>
          <w:tcPr>
            <w:tcW w:w="964" w:type="dxa"/>
            <w:vAlign w:val="center"/>
          </w:tcPr>
          <w:p w14:paraId="4F5C1057">
            <w:pPr>
              <w:spacing w:before="20" w:after="20" w:line="240" w:lineRule="exact"/>
              <w:jc w:val="center"/>
            </w:pPr>
          </w:p>
        </w:tc>
        <w:tc>
          <w:tcPr>
            <w:tcW w:w="964" w:type="dxa"/>
            <w:vAlign w:val="center"/>
          </w:tcPr>
          <w:p w14:paraId="634AC13D">
            <w:pPr>
              <w:spacing w:before="20" w:after="20" w:line="240" w:lineRule="exact"/>
              <w:jc w:val="center"/>
            </w:pPr>
          </w:p>
        </w:tc>
        <w:tc>
          <w:tcPr>
            <w:tcW w:w="964" w:type="dxa"/>
            <w:vAlign w:val="center"/>
          </w:tcPr>
          <w:p w14:paraId="6BFC2476">
            <w:pPr>
              <w:spacing w:before="20" w:after="20" w:line="240" w:lineRule="exact"/>
              <w:jc w:val="center"/>
            </w:pPr>
          </w:p>
        </w:tc>
        <w:tc>
          <w:tcPr>
            <w:tcW w:w="964" w:type="dxa"/>
            <w:vAlign w:val="center"/>
          </w:tcPr>
          <w:p w14:paraId="25D1F4C4">
            <w:pPr>
              <w:spacing w:before="20" w:after="20" w:line="240" w:lineRule="exact"/>
              <w:jc w:val="center"/>
            </w:pPr>
          </w:p>
        </w:tc>
        <w:tc>
          <w:tcPr>
            <w:tcW w:w="964" w:type="dxa"/>
            <w:vAlign w:val="center"/>
          </w:tcPr>
          <w:p w14:paraId="7F075814">
            <w:pPr>
              <w:spacing w:before="20" w:after="20" w:line="240" w:lineRule="exact"/>
              <w:jc w:val="center"/>
            </w:pPr>
          </w:p>
        </w:tc>
      </w:tr>
      <w:tr w14:paraId="6F9FD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295CEA8">
            <w:pPr>
              <w:spacing w:before="20" w:after="20" w:line="240" w:lineRule="exact"/>
              <w:jc w:val="center"/>
            </w:pPr>
          </w:p>
        </w:tc>
        <w:tc>
          <w:tcPr>
            <w:tcW w:w="964" w:type="dxa"/>
            <w:vAlign w:val="center"/>
          </w:tcPr>
          <w:p w14:paraId="787143BB">
            <w:pPr>
              <w:spacing w:before="20" w:after="20" w:line="240" w:lineRule="exact"/>
              <w:jc w:val="center"/>
            </w:pPr>
          </w:p>
        </w:tc>
        <w:tc>
          <w:tcPr>
            <w:tcW w:w="964" w:type="dxa"/>
            <w:vAlign w:val="center"/>
          </w:tcPr>
          <w:p w14:paraId="03A51AAF">
            <w:pPr>
              <w:spacing w:before="20" w:after="20" w:line="240" w:lineRule="exact"/>
              <w:jc w:val="center"/>
            </w:pPr>
          </w:p>
        </w:tc>
        <w:tc>
          <w:tcPr>
            <w:tcW w:w="964" w:type="dxa"/>
            <w:vAlign w:val="center"/>
          </w:tcPr>
          <w:p w14:paraId="2F8C63BE">
            <w:pPr>
              <w:spacing w:before="20" w:after="20" w:line="240" w:lineRule="exact"/>
              <w:jc w:val="center"/>
            </w:pPr>
          </w:p>
        </w:tc>
        <w:tc>
          <w:tcPr>
            <w:tcW w:w="964" w:type="dxa"/>
            <w:vAlign w:val="center"/>
          </w:tcPr>
          <w:p w14:paraId="47299347">
            <w:pPr>
              <w:spacing w:before="20" w:after="20" w:line="240" w:lineRule="exact"/>
              <w:jc w:val="center"/>
            </w:pPr>
          </w:p>
        </w:tc>
        <w:tc>
          <w:tcPr>
            <w:tcW w:w="964" w:type="dxa"/>
            <w:vAlign w:val="center"/>
          </w:tcPr>
          <w:p w14:paraId="62BF6EAF">
            <w:pPr>
              <w:spacing w:before="20" w:after="20" w:line="240" w:lineRule="exact"/>
              <w:jc w:val="center"/>
            </w:pPr>
          </w:p>
        </w:tc>
        <w:tc>
          <w:tcPr>
            <w:tcW w:w="964" w:type="dxa"/>
            <w:vAlign w:val="center"/>
          </w:tcPr>
          <w:p w14:paraId="49101327">
            <w:pPr>
              <w:spacing w:before="20" w:after="20" w:line="240" w:lineRule="exact"/>
              <w:jc w:val="center"/>
            </w:pPr>
          </w:p>
        </w:tc>
        <w:tc>
          <w:tcPr>
            <w:tcW w:w="964" w:type="dxa"/>
            <w:vAlign w:val="center"/>
          </w:tcPr>
          <w:p w14:paraId="2EEBB0FA">
            <w:pPr>
              <w:spacing w:before="20" w:after="20" w:line="240" w:lineRule="exact"/>
              <w:jc w:val="center"/>
            </w:pPr>
          </w:p>
        </w:tc>
        <w:tc>
          <w:tcPr>
            <w:tcW w:w="964" w:type="dxa"/>
            <w:vAlign w:val="center"/>
          </w:tcPr>
          <w:p w14:paraId="509A69C3">
            <w:pPr>
              <w:spacing w:before="20" w:after="20" w:line="240" w:lineRule="exact"/>
              <w:jc w:val="center"/>
            </w:pPr>
          </w:p>
        </w:tc>
        <w:tc>
          <w:tcPr>
            <w:tcW w:w="964" w:type="dxa"/>
            <w:vAlign w:val="center"/>
          </w:tcPr>
          <w:p w14:paraId="21E9BD18">
            <w:pPr>
              <w:spacing w:before="20" w:after="20" w:line="240" w:lineRule="exact"/>
              <w:jc w:val="center"/>
            </w:pPr>
          </w:p>
        </w:tc>
      </w:tr>
      <w:tr w14:paraId="432A3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82888A">
            <w:pPr>
              <w:spacing w:before="20" w:after="20" w:line="240" w:lineRule="exact"/>
              <w:jc w:val="center"/>
            </w:pPr>
          </w:p>
        </w:tc>
        <w:tc>
          <w:tcPr>
            <w:tcW w:w="964" w:type="dxa"/>
            <w:vAlign w:val="center"/>
          </w:tcPr>
          <w:p w14:paraId="258505D6">
            <w:pPr>
              <w:spacing w:before="20" w:after="20" w:line="240" w:lineRule="exact"/>
              <w:jc w:val="center"/>
            </w:pPr>
          </w:p>
        </w:tc>
        <w:tc>
          <w:tcPr>
            <w:tcW w:w="964" w:type="dxa"/>
            <w:vAlign w:val="center"/>
          </w:tcPr>
          <w:p w14:paraId="200E1BC0">
            <w:pPr>
              <w:spacing w:before="20" w:after="20" w:line="240" w:lineRule="exact"/>
              <w:jc w:val="center"/>
            </w:pPr>
          </w:p>
        </w:tc>
        <w:tc>
          <w:tcPr>
            <w:tcW w:w="964" w:type="dxa"/>
            <w:vAlign w:val="center"/>
          </w:tcPr>
          <w:p w14:paraId="49F14600">
            <w:pPr>
              <w:spacing w:before="20" w:after="20" w:line="240" w:lineRule="exact"/>
              <w:jc w:val="center"/>
            </w:pPr>
          </w:p>
        </w:tc>
        <w:tc>
          <w:tcPr>
            <w:tcW w:w="964" w:type="dxa"/>
            <w:vAlign w:val="center"/>
          </w:tcPr>
          <w:p w14:paraId="7F929C42">
            <w:pPr>
              <w:spacing w:before="20" w:after="20" w:line="240" w:lineRule="exact"/>
              <w:jc w:val="center"/>
            </w:pPr>
          </w:p>
        </w:tc>
        <w:tc>
          <w:tcPr>
            <w:tcW w:w="964" w:type="dxa"/>
            <w:vAlign w:val="center"/>
          </w:tcPr>
          <w:p w14:paraId="1F122B48">
            <w:pPr>
              <w:spacing w:before="20" w:after="20" w:line="240" w:lineRule="exact"/>
              <w:jc w:val="center"/>
            </w:pPr>
          </w:p>
        </w:tc>
        <w:tc>
          <w:tcPr>
            <w:tcW w:w="964" w:type="dxa"/>
            <w:vAlign w:val="center"/>
          </w:tcPr>
          <w:p w14:paraId="20B244C8">
            <w:pPr>
              <w:spacing w:before="20" w:after="20" w:line="240" w:lineRule="exact"/>
              <w:jc w:val="center"/>
            </w:pPr>
          </w:p>
        </w:tc>
        <w:tc>
          <w:tcPr>
            <w:tcW w:w="964" w:type="dxa"/>
            <w:vAlign w:val="center"/>
          </w:tcPr>
          <w:p w14:paraId="77E5F075">
            <w:pPr>
              <w:spacing w:before="20" w:after="20" w:line="240" w:lineRule="exact"/>
              <w:jc w:val="center"/>
            </w:pPr>
          </w:p>
        </w:tc>
        <w:tc>
          <w:tcPr>
            <w:tcW w:w="964" w:type="dxa"/>
            <w:vAlign w:val="center"/>
          </w:tcPr>
          <w:p w14:paraId="2FB27D53">
            <w:pPr>
              <w:spacing w:before="20" w:after="20" w:line="240" w:lineRule="exact"/>
              <w:jc w:val="center"/>
            </w:pPr>
          </w:p>
        </w:tc>
        <w:tc>
          <w:tcPr>
            <w:tcW w:w="964" w:type="dxa"/>
            <w:vAlign w:val="center"/>
          </w:tcPr>
          <w:p w14:paraId="5C9525A5">
            <w:pPr>
              <w:spacing w:before="20" w:after="20" w:line="240" w:lineRule="exact"/>
              <w:jc w:val="center"/>
            </w:pPr>
          </w:p>
        </w:tc>
      </w:tr>
    </w:tbl>
    <w:p w14:paraId="62F12E33"/>
    <w:p w14:paraId="08C9001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B86D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F2F3E5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608184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B2CF001">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34E693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9D160D2">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E03661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5B258B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F2AD737">
            <w:pPr>
              <w:spacing w:before="20" w:after="20" w:line="240" w:lineRule="exact"/>
              <w:jc w:val="center"/>
            </w:pPr>
            <w:r>
              <w:rPr>
                <w:rFonts w:ascii="宋体" w:hAnsi="宋体" w:eastAsia="宋体"/>
                <w:b/>
                <w:sz w:val="16"/>
              </w:rPr>
              <w:t>备注</w:t>
            </w:r>
          </w:p>
        </w:tc>
      </w:tr>
      <w:tr w14:paraId="49497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1DC30DE">
            <w:pPr>
              <w:spacing w:before="20" w:after="20" w:line="240" w:lineRule="exact"/>
              <w:jc w:val="left"/>
            </w:pPr>
            <w:r>
              <w:rPr>
                <w:rFonts w:ascii="宋体" w:hAnsi="宋体" w:eastAsia="宋体"/>
                <w:b w:val="0"/>
                <w:sz w:val="16"/>
              </w:rPr>
              <w:t>人工单价（元/工日）</w:t>
            </w:r>
          </w:p>
        </w:tc>
        <w:tc>
          <w:tcPr>
            <w:tcW w:w="1474" w:type="dxa"/>
            <w:vAlign w:val="center"/>
          </w:tcPr>
          <w:p w14:paraId="751784CB">
            <w:pPr>
              <w:spacing w:before="20" w:after="20" w:line="240" w:lineRule="exact"/>
              <w:jc w:val="center"/>
            </w:pPr>
          </w:p>
        </w:tc>
        <w:tc>
          <w:tcPr>
            <w:tcW w:w="794" w:type="dxa"/>
            <w:vAlign w:val="center"/>
          </w:tcPr>
          <w:p w14:paraId="15D969EA">
            <w:pPr>
              <w:spacing w:before="20" w:after="20" w:line="240" w:lineRule="exact"/>
              <w:jc w:val="center"/>
            </w:pPr>
          </w:p>
        </w:tc>
        <w:tc>
          <w:tcPr>
            <w:tcW w:w="907" w:type="dxa"/>
            <w:vAlign w:val="center"/>
          </w:tcPr>
          <w:p w14:paraId="2AEB7BC1">
            <w:pPr>
              <w:spacing w:before="20" w:after="20" w:line="240" w:lineRule="exact"/>
              <w:jc w:val="center"/>
            </w:pPr>
          </w:p>
        </w:tc>
        <w:tc>
          <w:tcPr>
            <w:tcW w:w="907" w:type="dxa"/>
            <w:vAlign w:val="center"/>
          </w:tcPr>
          <w:p w14:paraId="23DCE56F">
            <w:pPr>
              <w:spacing w:before="20" w:after="20" w:line="240" w:lineRule="exact"/>
              <w:jc w:val="center"/>
            </w:pPr>
          </w:p>
        </w:tc>
        <w:tc>
          <w:tcPr>
            <w:tcW w:w="907" w:type="dxa"/>
            <w:vAlign w:val="center"/>
          </w:tcPr>
          <w:p w14:paraId="5F971264">
            <w:pPr>
              <w:spacing w:before="20" w:after="20" w:line="240" w:lineRule="exact"/>
              <w:jc w:val="center"/>
            </w:pPr>
          </w:p>
        </w:tc>
        <w:tc>
          <w:tcPr>
            <w:tcW w:w="907" w:type="dxa"/>
            <w:vAlign w:val="center"/>
          </w:tcPr>
          <w:p w14:paraId="75111D87">
            <w:pPr>
              <w:spacing w:before="20" w:after="20" w:line="240" w:lineRule="exact"/>
              <w:jc w:val="center"/>
            </w:pPr>
          </w:p>
        </w:tc>
        <w:tc>
          <w:tcPr>
            <w:tcW w:w="907" w:type="dxa"/>
            <w:vAlign w:val="center"/>
          </w:tcPr>
          <w:p w14:paraId="03D85E4B">
            <w:pPr>
              <w:spacing w:before="20" w:after="20" w:line="240" w:lineRule="exact"/>
              <w:jc w:val="center"/>
            </w:pPr>
          </w:p>
        </w:tc>
      </w:tr>
      <w:tr w14:paraId="05D60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DD6B913">
            <w:pPr>
              <w:spacing w:before="20" w:after="20" w:line="240" w:lineRule="exact"/>
              <w:jc w:val="center"/>
            </w:pPr>
          </w:p>
        </w:tc>
        <w:tc>
          <w:tcPr>
            <w:tcW w:w="1205" w:type="dxa"/>
            <w:vAlign w:val="center"/>
          </w:tcPr>
          <w:p w14:paraId="19617642">
            <w:pPr>
              <w:spacing w:before="20" w:after="20" w:line="240" w:lineRule="exact"/>
              <w:jc w:val="center"/>
            </w:pPr>
          </w:p>
        </w:tc>
        <w:tc>
          <w:tcPr>
            <w:tcW w:w="1205" w:type="dxa"/>
            <w:vAlign w:val="center"/>
          </w:tcPr>
          <w:p w14:paraId="6999D95A">
            <w:pPr>
              <w:spacing w:before="20" w:after="20" w:line="240" w:lineRule="exact"/>
              <w:jc w:val="center"/>
            </w:pPr>
          </w:p>
        </w:tc>
        <w:tc>
          <w:tcPr>
            <w:tcW w:w="1205" w:type="dxa"/>
            <w:vAlign w:val="center"/>
          </w:tcPr>
          <w:p w14:paraId="6A425C01">
            <w:pPr>
              <w:spacing w:before="20" w:after="20" w:line="240" w:lineRule="exact"/>
              <w:jc w:val="center"/>
            </w:pPr>
          </w:p>
        </w:tc>
        <w:tc>
          <w:tcPr>
            <w:tcW w:w="1205" w:type="dxa"/>
            <w:vAlign w:val="center"/>
          </w:tcPr>
          <w:p w14:paraId="1423C83B">
            <w:pPr>
              <w:spacing w:before="20" w:after="20" w:line="240" w:lineRule="exact"/>
              <w:jc w:val="center"/>
            </w:pPr>
          </w:p>
        </w:tc>
        <w:tc>
          <w:tcPr>
            <w:tcW w:w="1205" w:type="dxa"/>
            <w:vAlign w:val="center"/>
          </w:tcPr>
          <w:p w14:paraId="472863E9">
            <w:pPr>
              <w:spacing w:before="20" w:after="20" w:line="240" w:lineRule="exact"/>
              <w:jc w:val="center"/>
            </w:pPr>
          </w:p>
        </w:tc>
        <w:tc>
          <w:tcPr>
            <w:tcW w:w="1205" w:type="dxa"/>
            <w:vAlign w:val="center"/>
          </w:tcPr>
          <w:p w14:paraId="3AF58A2C">
            <w:pPr>
              <w:spacing w:before="20" w:after="20" w:line="240" w:lineRule="exact"/>
              <w:jc w:val="center"/>
            </w:pPr>
          </w:p>
        </w:tc>
        <w:tc>
          <w:tcPr>
            <w:tcW w:w="1205" w:type="dxa"/>
            <w:vAlign w:val="center"/>
          </w:tcPr>
          <w:p w14:paraId="11D865F2">
            <w:pPr>
              <w:spacing w:before="20" w:after="20" w:line="240" w:lineRule="exact"/>
              <w:jc w:val="center"/>
            </w:pPr>
          </w:p>
        </w:tc>
      </w:tr>
      <w:tr w14:paraId="0799C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5B97D3">
            <w:pPr>
              <w:spacing w:before="20" w:after="20" w:line="240" w:lineRule="exact"/>
              <w:jc w:val="center"/>
            </w:pPr>
          </w:p>
        </w:tc>
        <w:tc>
          <w:tcPr>
            <w:tcW w:w="1205" w:type="dxa"/>
            <w:vAlign w:val="center"/>
          </w:tcPr>
          <w:p w14:paraId="4BFB5961">
            <w:pPr>
              <w:spacing w:before="20" w:after="20" w:line="240" w:lineRule="exact"/>
              <w:jc w:val="center"/>
            </w:pPr>
          </w:p>
        </w:tc>
        <w:tc>
          <w:tcPr>
            <w:tcW w:w="1205" w:type="dxa"/>
            <w:vAlign w:val="center"/>
          </w:tcPr>
          <w:p w14:paraId="3650E708">
            <w:pPr>
              <w:spacing w:before="20" w:after="20" w:line="240" w:lineRule="exact"/>
              <w:jc w:val="center"/>
            </w:pPr>
          </w:p>
        </w:tc>
        <w:tc>
          <w:tcPr>
            <w:tcW w:w="1205" w:type="dxa"/>
            <w:vAlign w:val="center"/>
          </w:tcPr>
          <w:p w14:paraId="707A7B1C">
            <w:pPr>
              <w:spacing w:before="20" w:after="20" w:line="240" w:lineRule="exact"/>
              <w:jc w:val="center"/>
            </w:pPr>
          </w:p>
        </w:tc>
        <w:tc>
          <w:tcPr>
            <w:tcW w:w="1205" w:type="dxa"/>
            <w:vAlign w:val="center"/>
          </w:tcPr>
          <w:p w14:paraId="11A3D821">
            <w:pPr>
              <w:spacing w:before="20" w:after="20" w:line="240" w:lineRule="exact"/>
              <w:jc w:val="center"/>
            </w:pPr>
          </w:p>
        </w:tc>
        <w:tc>
          <w:tcPr>
            <w:tcW w:w="1205" w:type="dxa"/>
            <w:vAlign w:val="center"/>
          </w:tcPr>
          <w:p w14:paraId="71BC8EA0">
            <w:pPr>
              <w:spacing w:before="20" w:after="20" w:line="240" w:lineRule="exact"/>
              <w:jc w:val="center"/>
            </w:pPr>
          </w:p>
        </w:tc>
        <w:tc>
          <w:tcPr>
            <w:tcW w:w="1205" w:type="dxa"/>
            <w:vAlign w:val="center"/>
          </w:tcPr>
          <w:p w14:paraId="5A6B7ECB">
            <w:pPr>
              <w:spacing w:before="20" w:after="20" w:line="240" w:lineRule="exact"/>
              <w:jc w:val="center"/>
            </w:pPr>
          </w:p>
        </w:tc>
        <w:tc>
          <w:tcPr>
            <w:tcW w:w="1205" w:type="dxa"/>
            <w:vAlign w:val="center"/>
          </w:tcPr>
          <w:p w14:paraId="03DC521B">
            <w:pPr>
              <w:spacing w:before="20" w:after="20" w:line="240" w:lineRule="exact"/>
              <w:jc w:val="center"/>
            </w:pPr>
          </w:p>
        </w:tc>
      </w:tr>
      <w:tr w14:paraId="6D8D6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851990">
            <w:pPr>
              <w:spacing w:before="20" w:after="20" w:line="240" w:lineRule="exact"/>
              <w:jc w:val="center"/>
            </w:pPr>
          </w:p>
        </w:tc>
        <w:tc>
          <w:tcPr>
            <w:tcW w:w="1205" w:type="dxa"/>
            <w:vAlign w:val="center"/>
          </w:tcPr>
          <w:p w14:paraId="58C8A665">
            <w:pPr>
              <w:spacing w:before="20" w:after="20" w:line="240" w:lineRule="exact"/>
              <w:jc w:val="center"/>
            </w:pPr>
          </w:p>
        </w:tc>
        <w:tc>
          <w:tcPr>
            <w:tcW w:w="1205" w:type="dxa"/>
            <w:vAlign w:val="center"/>
          </w:tcPr>
          <w:p w14:paraId="28A4531F">
            <w:pPr>
              <w:spacing w:before="20" w:after="20" w:line="240" w:lineRule="exact"/>
              <w:jc w:val="center"/>
            </w:pPr>
          </w:p>
        </w:tc>
        <w:tc>
          <w:tcPr>
            <w:tcW w:w="1205" w:type="dxa"/>
            <w:vAlign w:val="center"/>
          </w:tcPr>
          <w:p w14:paraId="14B039F9">
            <w:pPr>
              <w:spacing w:before="20" w:after="20" w:line="240" w:lineRule="exact"/>
              <w:jc w:val="center"/>
            </w:pPr>
          </w:p>
        </w:tc>
        <w:tc>
          <w:tcPr>
            <w:tcW w:w="1205" w:type="dxa"/>
            <w:vAlign w:val="center"/>
          </w:tcPr>
          <w:p w14:paraId="254288DC">
            <w:pPr>
              <w:spacing w:before="20" w:after="20" w:line="240" w:lineRule="exact"/>
              <w:jc w:val="center"/>
            </w:pPr>
          </w:p>
        </w:tc>
        <w:tc>
          <w:tcPr>
            <w:tcW w:w="1205" w:type="dxa"/>
            <w:vAlign w:val="center"/>
          </w:tcPr>
          <w:p w14:paraId="680109A1">
            <w:pPr>
              <w:spacing w:before="20" w:after="20" w:line="240" w:lineRule="exact"/>
              <w:jc w:val="center"/>
            </w:pPr>
          </w:p>
        </w:tc>
        <w:tc>
          <w:tcPr>
            <w:tcW w:w="1205" w:type="dxa"/>
            <w:vAlign w:val="center"/>
          </w:tcPr>
          <w:p w14:paraId="26D4CDE7">
            <w:pPr>
              <w:spacing w:before="20" w:after="20" w:line="240" w:lineRule="exact"/>
              <w:jc w:val="center"/>
            </w:pPr>
          </w:p>
        </w:tc>
        <w:tc>
          <w:tcPr>
            <w:tcW w:w="1205" w:type="dxa"/>
            <w:vAlign w:val="center"/>
          </w:tcPr>
          <w:p w14:paraId="44EFAB53">
            <w:pPr>
              <w:spacing w:before="20" w:after="20" w:line="240" w:lineRule="exact"/>
              <w:jc w:val="center"/>
            </w:pPr>
          </w:p>
        </w:tc>
      </w:tr>
      <w:tr w14:paraId="4F4BF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7BFC53">
            <w:pPr>
              <w:spacing w:before="20" w:after="20" w:line="240" w:lineRule="exact"/>
              <w:jc w:val="center"/>
            </w:pPr>
          </w:p>
        </w:tc>
        <w:tc>
          <w:tcPr>
            <w:tcW w:w="1205" w:type="dxa"/>
            <w:vAlign w:val="center"/>
          </w:tcPr>
          <w:p w14:paraId="2983AACD">
            <w:pPr>
              <w:spacing w:before="20" w:after="20" w:line="240" w:lineRule="exact"/>
              <w:jc w:val="center"/>
            </w:pPr>
          </w:p>
        </w:tc>
        <w:tc>
          <w:tcPr>
            <w:tcW w:w="1205" w:type="dxa"/>
            <w:vAlign w:val="center"/>
          </w:tcPr>
          <w:p w14:paraId="1177877F">
            <w:pPr>
              <w:spacing w:before="20" w:after="20" w:line="240" w:lineRule="exact"/>
              <w:jc w:val="center"/>
            </w:pPr>
          </w:p>
        </w:tc>
        <w:tc>
          <w:tcPr>
            <w:tcW w:w="1205" w:type="dxa"/>
            <w:vAlign w:val="center"/>
          </w:tcPr>
          <w:p w14:paraId="4007796E">
            <w:pPr>
              <w:spacing w:before="20" w:after="20" w:line="240" w:lineRule="exact"/>
              <w:jc w:val="center"/>
            </w:pPr>
          </w:p>
        </w:tc>
        <w:tc>
          <w:tcPr>
            <w:tcW w:w="1205" w:type="dxa"/>
            <w:vAlign w:val="center"/>
          </w:tcPr>
          <w:p w14:paraId="08CD31DC">
            <w:pPr>
              <w:spacing w:before="20" w:after="20" w:line="240" w:lineRule="exact"/>
              <w:jc w:val="center"/>
            </w:pPr>
          </w:p>
        </w:tc>
        <w:tc>
          <w:tcPr>
            <w:tcW w:w="1205" w:type="dxa"/>
            <w:vAlign w:val="center"/>
          </w:tcPr>
          <w:p w14:paraId="5D667D50">
            <w:pPr>
              <w:spacing w:before="20" w:after="20" w:line="240" w:lineRule="exact"/>
              <w:jc w:val="center"/>
            </w:pPr>
          </w:p>
        </w:tc>
        <w:tc>
          <w:tcPr>
            <w:tcW w:w="1205" w:type="dxa"/>
            <w:vAlign w:val="center"/>
          </w:tcPr>
          <w:p w14:paraId="6000CE54">
            <w:pPr>
              <w:spacing w:before="20" w:after="20" w:line="240" w:lineRule="exact"/>
              <w:jc w:val="center"/>
            </w:pPr>
          </w:p>
        </w:tc>
        <w:tc>
          <w:tcPr>
            <w:tcW w:w="1205" w:type="dxa"/>
            <w:vAlign w:val="center"/>
          </w:tcPr>
          <w:p w14:paraId="20D451A8">
            <w:pPr>
              <w:spacing w:before="20" w:after="20" w:line="240" w:lineRule="exact"/>
              <w:jc w:val="center"/>
            </w:pPr>
          </w:p>
        </w:tc>
      </w:tr>
      <w:tr w14:paraId="4CF18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9ACCFF">
            <w:pPr>
              <w:spacing w:before="20" w:after="20" w:line="240" w:lineRule="exact"/>
              <w:jc w:val="center"/>
            </w:pPr>
          </w:p>
        </w:tc>
        <w:tc>
          <w:tcPr>
            <w:tcW w:w="1205" w:type="dxa"/>
            <w:vAlign w:val="center"/>
          </w:tcPr>
          <w:p w14:paraId="614EA3A4">
            <w:pPr>
              <w:spacing w:before="20" w:after="20" w:line="240" w:lineRule="exact"/>
              <w:jc w:val="center"/>
            </w:pPr>
          </w:p>
        </w:tc>
        <w:tc>
          <w:tcPr>
            <w:tcW w:w="1205" w:type="dxa"/>
            <w:vAlign w:val="center"/>
          </w:tcPr>
          <w:p w14:paraId="1FEC6DFC">
            <w:pPr>
              <w:spacing w:before="20" w:after="20" w:line="240" w:lineRule="exact"/>
              <w:jc w:val="center"/>
            </w:pPr>
          </w:p>
        </w:tc>
        <w:tc>
          <w:tcPr>
            <w:tcW w:w="1205" w:type="dxa"/>
            <w:vAlign w:val="center"/>
          </w:tcPr>
          <w:p w14:paraId="7495C4F6">
            <w:pPr>
              <w:spacing w:before="20" w:after="20" w:line="240" w:lineRule="exact"/>
              <w:jc w:val="center"/>
            </w:pPr>
          </w:p>
        </w:tc>
        <w:tc>
          <w:tcPr>
            <w:tcW w:w="1205" w:type="dxa"/>
            <w:vAlign w:val="center"/>
          </w:tcPr>
          <w:p w14:paraId="22443D42">
            <w:pPr>
              <w:spacing w:before="20" w:after="20" w:line="240" w:lineRule="exact"/>
              <w:jc w:val="center"/>
            </w:pPr>
          </w:p>
        </w:tc>
        <w:tc>
          <w:tcPr>
            <w:tcW w:w="1205" w:type="dxa"/>
            <w:vAlign w:val="center"/>
          </w:tcPr>
          <w:p w14:paraId="04E4C5C9">
            <w:pPr>
              <w:spacing w:before="20" w:after="20" w:line="240" w:lineRule="exact"/>
              <w:jc w:val="center"/>
            </w:pPr>
          </w:p>
        </w:tc>
        <w:tc>
          <w:tcPr>
            <w:tcW w:w="1205" w:type="dxa"/>
            <w:vAlign w:val="center"/>
          </w:tcPr>
          <w:p w14:paraId="167943EC">
            <w:pPr>
              <w:spacing w:before="20" w:after="20" w:line="240" w:lineRule="exact"/>
              <w:jc w:val="center"/>
            </w:pPr>
          </w:p>
        </w:tc>
        <w:tc>
          <w:tcPr>
            <w:tcW w:w="1205" w:type="dxa"/>
            <w:vAlign w:val="center"/>
          </w:tcPr>
          <w:p w14:paraId="413D835B">
            <w:pPr>
              <w:spacing w:before="20" w:after="20" w:line="240" w:lineRule="exact"/>
              <w:jc w:val="center"/>
            </w:pPr>
          </w:p>
        </w:tc>
      </w:tr>
      <w:tr w14:paraId="1D377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ACBBC5">
            <w:pPr>
              <w:spacing w:before="20" w:after="20" w:line="240" w:lineRule="exact"/>
              <w:jc w:val="center"/>
            </w:pPr>
          </w:p>
        </w:tc>
        <w:tc>
          <w:tcPr>
            <w:tcW w:w="1205" w:type="dxa"/>
            <w:vAlign w:val="center"/>
          </w:tcPr>
          <w:p w14:paraId="5EC8CE2B">
            <w:pPr>
              <w:spacing w:before="20" w:after="20" w:line="240" w:lineRule="exact"/>
              <w:jc w:val="center"/>
            </w:pPr>
          </w:p>
        </w:tc>
        <w:tc>
          <w:tcPr>
            <w:tcW w:w="1205" w:type="dxa"/>
            <w:vAlign w:val="center"/>
          </w:tcPr>
          <w:p w14:paraId="7A210AC7">
            <w:pPr>
              <w:spacing w:before="20" w:after="20" w:line="240" w:lineRule="exact"/>
              <w:jc w:val="center"/>
            </w:pPr>
          </w:p>
        </w:tc>
        <w:tc>
          <w:tcPr>
            <w:tcW w:w="1205" w:type="dxa"/>
            <w:vAlign w:val="center"/>
          </w:tcPr>
          <w:p w14:paraId="2333A524">
            <w:pPr>
              <w:spacing w:before="20" w:after="20" w:line="240" w:lineRule="exact"/>
              <w:jc w:val="center"/>
            </w:pPr>
          </w:p>
        </w:tc>
        <w:tc>
          <w:tcPr>
            <w:tcW w:w="1205" w:type="dxa"/>
            <w:vAlign w:val="center"/>
          </w:tcPr>
          <w:p w14:paraId="3EF1B93A">
            <w:pPr>
              <w:spacing w:before="20" w:after="20" w:line="240" w:lineRule="exact"/>
              <w:jc w:val="center"/>
            </w:pPr>
          </w:p>
        </w:tc>
        <w:tc>
          <w:tcPr>
            <w:tcW w:w="1205" w:type="dxa"/>
            <w:vAlign w:val="center"/>
          </w:tcPr>
          <w:p w14:paraId="5A6FE794">
            <w:pPr>
              <w:spacing w:before="20" w:after="20" w:line="240" w:lineRule="exact"/>
              <w:jc w:val="center"/>
            </w:pPr>
          </w:p>
        </w:tc>
        <w:tc>
          <w:tcPr>
            <w:tcW w:w="1205" w:type="dxa"/>
            <w:vAlign w:val="center"/>
          </w:tcPr>
          <w:p w14:paraId="19F30A9F">
            <w:pPr>
              <w:spacing w:before="20" w:after="20" w:line="240" w:lineRule="exact"/>
              <w:jc w:val="center"/>
            </w:pPr>
          </w:p>
        </w:tc>
        <w:tc>
          <w:tcPr>
            <w:tcW w:w="1205" w:type="dxa"/>
            <w:vAlign w:val="center"/>
          </w:tcPr>
          <w:p w14:paraId="2476DE33">
            <w:pPr>
              <w:spacing w:before="20" w:after="20" w:line="240" w:lineRule="exact"/>
              <w:jc w:val="center"/>
            </w:pPr>
          </w:p>
        </w:tc>
      </w:tr>
      <w:tr w14:paraId="742CD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5EB377A">
            <w:pPr>
              <w:spacing w:before="20" w:after="20" w:line="240" w:lineRule="exact"/>
              <w:jc w:val="center"/>
            </w:pPr>
          </w:p>
        </w:tc>
        <w:tc>
          <w:tcPr>
            <w:tcW w:w="1205" w:type="dxa"/>
            <w:vAlign w:val="center"/>
          </w:tcPr>
          <w:p w14:paraId="200BC22C">
            <w:pPr>
              <w:spacing w:before="20" w:after="20" w:line="240" w:lineRule="exact"/>
              <w:jc w:val="center"/>
            </w:pPr>
          </w:p>
        </w:tc>
        <w:tc>
          <w:tcPr>
            <w:tcW w:w="1205" w:type="dxa"/>
            <w:vAlign w:val="center"/>
          </w:tcPr>
          <w:p w14:paraId="3F46E34D">
            <w:pPr>
              <w:spacing w:before="20" w:after="20" w:line="240" w:lineRule="exact"/>
              <w:jc w:val="center"/>
            </w:pPr>
          </w:p>
        </w:tc>
        <w:tc>
          <w:tcPr>
            <w:tcW w:w="1205" w:type="dxa"/>
            <w:vAlign w:val="center"/>
          </w:tcPr>
          <w:p w14:paraId="30E6CC7E">
            <w:pPr>
              <w:spacing w:before="20" w:after="20" w:line="240" w:lineRule="exact"/>
              <w:jc w:val="center"/>
            </w:pPr>
          </w:p>
        </w:tc>
        <w:tc>
          <w:tcPr>
            <w:tcW w:w="1205" w:type="dxa"/>
            <w:vAlign w:val="center"/>
          </w:tcPr>
          <w:p w14:paraId="33861600">
            <w:pPr>
              <w:spacing w:before="20" w:after="20" w:line="240" w:lineRule="exact"/>
              <w:jc w:val="center"/>
            </w:pPr>
          </w:p>
        </w:tc>
        <w:tc>
          <w:tcPr>
            <w:tcW w:w="1205" w:type="dxa"/>
            <w:vAlign w:val="center"/>
          </w:tcPr>
          <w:p w14:paraId="24D52160">
            <w:pPr>
              <w:spacing w:before="20" w:after="20" w:line="240" w:lineRule="exact"/>
              <w:jc w:val="center"/>
            </w:pPr>
          </w:p>
        </w:tc>
        <w:tc>
          <w:tcPr>
            <w:tcW w:w="1205" w:type="dxa"/>
            <w:vAlign w:val="center"/>
          </w:tcPr>
          <w:p w14:paraId="076A90A3">
            <w:pPr>
              <w:spacing w:before="20" w:after="20" w:line="240" w:lineRule="exact"/>
              <w:jc w:val="center"/>
            </w:pPr>
          </w:p>
        </w:tc>
        <w:tc>
          <w:tcPr>
            <w:tcW w:w="1205" w:type="dxa"/>
            <w:vAlign w:val="center"/>
          </w:tcPr>
          <w:p w14:paraId="1FB32E50">
            <w:pPr>
              <w:spacing w:before="20" w:after="20" w:line="240" w:lineRule="exact"/>
              <w:jc w:val="center"/>
            </w:pPr>
          </w:p>
        </w:tc>
      </w:tr>
    </w:tbl>
    <w:p w14:paraId="23DA1C91"/>
    <w:p w14:paraId="036FE534">
      <w:pPr>
        <w:spacing w:before="40" w:after="40"/>
      </w:pPr>
      <w:r>
        <w:rPr>
          <w:rFonts w:ascii="宋体" w:hAnsi="宋体" w:eastAsia="宋体"/>
          <w:sz w:val="18"/>
        </w:rPr>
        <w:t>注：1.本表由投标人填写，作为投标报价及竣工结算的依据。</w:t>
      </w:r>
    </w:p>
    <w:p w14:paraId="4819A3BF">
      <w:pPr>
        <w:spacing w:before="40" w:after="40"/>
      </w:pPr>
      <w:r>
        <w:rPr>
          <w:rFonts w:ascii="宋体" w:hAnsi="宋体" w:eastAsia="宋体"/>
          <w:sz w:val="18"/>
        </w:rPr>
        <w:t xml:space="preserve">    2.如不使用省级或行业建设主管部门发布的计价定额，可不填定额编号、名称等。</w:t>
      </w:r>
    </w:p>
    <w:p w14:paraId="1EECBAEF">
      <w:pPr>
        <w:spacing w:before="40" w:after="40"/>
      </w:pPr>
      <w:r>
        <w:rPr>
          <w:rFonts w:ascii="宋体" w:hAnsi="宋体" w:eastAsia="宋体"/>
          <w:sz w:val="18"/>
        </w:rPr>
        <w:t xml:space="preserve">    3.招标文件提供了暂估单价的材料，按暂估单价填入「暂估单价」栏及「暂估合价」栏。</w:t>
      </w:r>
    </w:p>
    <w:p w14:paraId="20C7955B">
      <w:r>
        <w:br w:type="page"/>
      </w:r>
    </w:p>
    <w:p w14:paraId="6BCF7810">
      <w:pPr>
        <w:spacing w:before="120" w:after="120"/>
        <w:jc w:val="center"/>
      </w:pPr>
      <w:r>
        <w:rPr>
          <w:rFonts w:ascii="黑体" w:hAnsi="黑体" w:eastAsia="黑体"/>
          <w:b/>
          <w:sz w:val="28"/>
        </w:rPr>
        <w:t>综合单价分析表</w:t>
      </w:r>
    </w:p>
    <w:p w14:paraId="517F2D5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9D49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19CAA23">
            <w:pPr>
              <w:spacing w:before="20" w:after="20" w:line="240" w:lineRule="exact"/>
              <w:jc w:val="center"/>
            </w:pPr>
            <w:r>
              <w:rPr>
                <w:rFonts w:ascii="宋体" w:hAnsi="宋体" w:eastAsia="宋体"/>
                <w:b/>
                <w:sz w:val="18"/>
              </w:rPr>
              <w:t>项目编码</w:t>
            </w:r>
          </w:p>
        </w:tc>
        <w:tc>
          <w:tcPr>
            <w:tcW w:w="1701" w:type="dxa"/>
            <w:vAlign w:val="center"/>
          </w:tcPr>
          <w:p w14:paraId="1D4BB0B6">
            <w:pPr>
              <w:spacing w:before="20" w:after="20" w:line="240" w:lineRule="exact"/>
              <w:jc w:val="left"/>
            </w:pPr>
            <w:r>
              <w:rPr>
                <w:rFonts w:ascii="宋体" w:hAnsi="宋体" w:eastAsia="宋体"/>
                <w:b w:val="0"/>
                <w:sz w:val="18"/>
              </w:rPr>
              <w:t>010802004002</w:t>
            </w:r>
          </w:p>
        </w:tc>
        <w:tc>
          <w:tcPr>
            <w:tcW w:w="907" w:type="dxa"/>
            <w:shd w:val="clear" w:color="auto" w:fill="D9D9D9"/>
            <w:vAlign w:val="center"/>
          </w:tcPr>
          <w:p w14:paraId="299AFC34">
            <w:pPr>
              <w:spacing w:before="20" w:after="20" w:line="240" w:lineRule="exact"/>
              <w:jc w:val="center"/>
            </w:pPr>
            <w:r>
              <w:rPr>
                <w:rFonts w:ascii="宋体" w:hAnsi="宋体" w:eastAsia="宋体"/>
                <w:b/>
                <w:sz w:val="18"/>
              </w:rPr>
              <w:t>项目名称</w:t>
            </w:r>
          </w:p>
        </w:tc>
        <w:tc>
          <w:tcPr>
            <w:tcW w:w="1134" w:type="dxa"/>
            <w:vAlign w:val="center"/>
          </w:tcPr>
          <w:p w14:paraId="4E037B80">
            <w:pPr>
              <w:spacing w:before="20" w:after="20" w:line="240" w:lineRule="exact"/>
              <w:jc w:val="left"/>
            </w:pPr>
            <w:r>
              <w:rPr>
                <w:rFonts w:ascii="宋体" w:hAnsi="宋体" w:eastAsia="宋体"/>
                <w:b w:val="0"/>
                <w:sz w:val="18"/>
              </w:rPr>
              <w:t>电动伸缩门</w:t>
            </w:r>
          </w:p>
        </w:tc>
        <w:tc>
          <w:tcPr>
            <w:tcW w:w="907" w:type="dxa"/>
            <w:shd w:val="clear" w:color="auto" w:fill="D9D9D9"/>
            <w:vAlign w:val="center"/>
          </w:tcPr>
          <w:p w14:paraId="066FF3DF">
            <w:pPr>
              <w:spacing w:before="20" w:after="20" w:line="240" w:lineRule="exact"/>
              <w:jc w:val="center"/>
            </w:pPr>
            <w:r>
              <w:rPr>
                <w:rFonts w:ascii="宋体" w:hAnsi="宋体" w:eastAsia="宋体"/>
                <w:b/>
                <w:sz w:val="18"/>
              </w:rPr>
              <w:t>计量单位</w:t>
            </w:r>
          </w:p>
        </w:tc>
        <w:tc>
          <w:tcPr>
            <w:tcW w:w="907" w:type="dxa"/>
            <w:vAlign w:val="center"/>
          </w:tcPr>
          <w:p w14:paraId="0C05FC88">
            <w:pPr>
              <w:spacing w:before="20" w:after="20" w:line="240" w:lineRule="exact"/>
              <w:jc w:val="center"/>
            </w:pPr>
            <w:r>
              <w:rPr>
                <w:rFonts w:ascii="宋体" w:hAnsi="宋体" w:eastAsia="宋体"/>
                <w:b w:val="0"/>
                <w:sz w:val="18"/>
              </w:rPr>
              <w:t>樘</w:t>
            </w:r>
          </w:p>
        </w:tc>
        <w:tc>
          <w:tcPr>
            <w:tcW w:w="907" w:type="dxa"/>
            <w:shd w:val="clear" w:color="auto" w:fill="D9D9D9"/>
            <w:vAlign w:val="center"/>
          </w:tcPr>
          <w:p w14:paraId="1BA55BC7">
            <w:pPr>
              <w:spacing w:before="20" w:after="20" w:line="240" w:lineRule="exact"/>
              <w:jc w:val="center"/>
            </w:pPr>
            <w:r>
              <w:rPr>
                <w:rFonts w:ascii="宋体" w:hAnsi="宋体" w:eastAsia="宋体"/>
                <w:b/>
                <w:sz w:val="18"/>
              </w:rPr>
              <w:t>工程量</w:t>
            </w:r>
          </w:p>
        </w:tc>
        <w:tc>
          <w:tcPr>
            <w:tcW w:w="907" w:type="dxa"/>
            <w:vAlign w:val="center"/>
          </w:tcPr>
          <w:p w14:paraId="1B3890CA">
            <w:pPr>
              <w:spacing w:before="20" w:after="20" w:line="240" w:lineRule="exact"/>
              <w:jc w:val="right"/>
            </w:pPr>
            <w:r>
              <w:rPr>
                <w:rFonts w:ascii="宋体" w:hAnsi="宋体" w:eastAsia="宋体"/>
                <w:b w:val="0"/>
                <w:sz w:val="18"/>
              </w:rPr>
              <w:t>1.00</w:t>
            </w:r>
          </w:p>
        </w:tc>
      </w:tr>
      <w:tr w14:paraId="5439B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12E9167">
            <w:pPr>
              <w:spacing w:before="20" w:after="20" w:line="240" w:lineRule="exact"/>
              <w:jc w:val="center"/>
            </w:pPr>
            <w:r>
              <w:rPr>
                <w:rFonts w:ascii="宋体" w:hAnsi="宋体" w:eastAsia="宋体"/>
                <w:b/>
                <w:sz w:val="18"/>
              </w:rPr>
              <w:t>项目特征</w:t>
            </w:r>
          </w:p>
        </w:tc>
        <w:tc>
          <w:tcPr>
            <w:tcW w:w="7370" w:type="dxa"/>
            <w:gridSpan w:val="7"/>
            <w:vAlign w:val="center"/>
          </w:tcPr>
          <w:p w14:paraId="490B1271">
            <w:pPr>
              <w:spacing w:before="20" w:after="20" w:line="240" w:lineRule="exact"/>
              <w:jc w:val="left"/>
            </w:pPr>
            <w:r>
              <w:rPr>
                <w:rFonts w:ascii="宋体" w:hAnsi="宋体" w:eastAsia="宋体"/>
                <w:b w:val="0"/>
                <w:sz w:val="17"/>
              </w:rPr>
              <w:t>1.尺寸：8m长</w:t>
            </w:r>
            <w:r>
              <w:br w:type="textWrapping"/>
            </w:r>
            <w:r>
              <w:rPr>
                <w:rFonts w:ascii="宋体" w:hAnsi="宋体" w:eastAsia="宋体"/>
                <w:b w:val="0"/>
                <w:sz w:val="17"/>
              </w:rPr>
              <w:t>2.材质：不锈钢</w:t>
            </w:r>
            <w:r>
              <w:br w:type="textWrapping"/>
            </w:r>
            <w:r>
              <w:rPr>
                <w:rFonts w:ascii="宋体" w:hAnsi="宋体" w:eastAsia="宋体"/>
                <w:b w:val="0"/>
                <w:sz w:val="17"/>
              </w:rPr>
              <w:t>3.含电机、控制系统</w:t>
            </w:r>
          </w:p>
        </w:tc>
      </w:tr>
    </w:tbl>
    <w:p w14:paraId="08031E14"/>
    <w:p w14:paraId="615498A5">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C8E6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7AB234C">
            <w:pPr>
              <w:spacing w:before="20" w:after="20" w:line="240" w:lineRule="exact"/>
              <w:jc w:val="center"/>
            </w:pPr>
            <w:r>
              <w:rPr>
                <w:rFonts w:ascii="宋体" w:hAnsi="宋体" w:eastAsia="宋体"/>
                <w:b/>
                <w:sz w:val="16"/>
              </w:rPr>
              <w:t>定额编号</w:t>
            </w:r>
          </w:p>
          <w:p w14:paraId="60B6158E">
            <w:pPr>
              <w:spacing w:before="20" w:after="20" w:line="240" w:lineRule="exact"/>
              <w:jc w:val="center"/>
            </w:pPr>
          </w:p>
        </w:tc>
        <w:tc>
          <w:tcPr>
            <w:tcW w:w="1247" w:type="dxa"/>
            <w:vMerge w:val="restart"/>
            <w:shd w:val="clear" w:color="auto" w:fill="D9D9D9"/>
            <w:vAlign w:val="center"/>
          </w:tcPr>
          <w:p w14:paraId="6735930B">
            <w:pPr>
              <w:spacing w:before="20" w:after="20" w:line="240" w:lineRule="exact"/>
              <w:jc w:val="center"/>
            </w:pPr>
            <w:r>
              <w:rPr>
                <w:rFonts w:ascii="宋体" w:hAnsi="宋体" w:eastAsia="宋体"/>
                <w:b/>
                <w:sz w:val="16"/>
              </w:rPr>
              <w:t>定额项目名称</w:t>
            </w:r>
          </w:p>
          <w:p w14:paraId="57DB014E">
            <w:pPr>
              <w:spacing w:before="20" w:after="20" w:line="240" w:lineRule="exact"/>
              <w:jc w:val="center"/>
            </w:pPr>
          </w:p>
        </w:tc>
        <w:tc>
          <w:tcPr>
            <w:tcW w:w="680" w:type="dxa"/>
            <w:vMerge w:val="restart"/>
            <w:shd w:val="clear" w:color="auto" w:fill="D9D9D9"/>
            <w:vAlign w:val="center"/>
          </w:tcPr>
          <w:p w14:paraId="10156B63">
            <w:pPr>
              <w:spacing w:before="20" w:after="20" w:line="240" w:lineRule="exact"/>
              <w:jc w:val="center"/>
            </w:pPr>
            <w:r>
              <w:rPr>
                <w:rFonts w:ascii="宋体" w:hAnsi="宋体" w:eastAsia="宋体"/>
                <w:b/>
                <w:sz w:val="16"/>
              </w:rPr>
              <w:t>定额单位</w:t>
            </w:r>
          </w:p>
          <w:p w14:paraId="186C820D">
            <w:pPr>
              <w:spacing w:before="20" w:after="20" w:line="240" w:lineRule="exact"/>
              <w:jc w:val="center"/>
            </w:pPr>
          </w:p>
        </w:tc>
        <w:tc>
          <w:tcPr>
            <w:tcW w:w="680" w:type="dxa"/>
            <w:vMerge w:val="restart"/>
            <w:shd w:val="clear" w:color="auto" w:fill="D9D9D9"/>
            <w:vAlign w:val="center"/>
          </w:tcPr>
          <w:p w14:paraId="6A014358">
            <w:pPr>
              <w:spacing w:before="20" w:after="20" w:line="240" w:lineRule="exact"/>
              <w:jc w:val="center"/>
            </w:pPr>
            <w:r>
              <w:rPr>
                <w:rFonts w:ascii="宋体" w:hAnsi="宋体" w:eastAsia="宋体"/>
                <w:b/>
                <w:sz w:val="16"/>
              </w:rPr>
              <w:t>数量</w:t>
            </w:r>
          </w:p>
          <w:p w14:paraId="7219256A">
            <w:pPr>
              <w:spacing w:before="20" w:after="20" w:line="240" w:lineRule="exact"/>
              <w:jc w:val="center"/>
            </w:pPr>
          </w:p>
        </w:tc>
        <w:tc>
          <w:tcPr>
            <w:tcW w:w="4080" w:type="dxa"/>
            <w:gridSpan w:val="6"/>
            <w:shd w:val="clear" w:color="auto" w:fill="D9D9D9"/>
            <w:vAlign w:val="center"/>
          </w:tcPr>
          <w:p w14:paraId="48051B7D">
            <w:pPr>
              <w:spacing w:before="20" w:after="20" w:line="240" w:lineRule="exact"/>
              <w:jc w:val="center"/>
            </w:pPr>
            <w:r>
              <w:rPr>
                <w:rFonts w:ascii="宋体" w:hAnsi="宋体" w:eastAsia="宋体"/>
                <w:b/>
                <w:sz w:val="16"/>
              </w:rPr>
              <w:t>单价（元）</w:t>
            </w:r>
          </w:p>
          <w:p w14:paraId="3354B20A">
            <w:pPr>
              <w:spacing w:before="20" w:after="20" w:line="240" w:lineRule="exact"/>
              <w:jc w:val="center"/>
            </w:pPr>
          </w:p>
          <w:p w14:paraId="21D6E7DB">
            <w:pPr>
              <w:spacing w:before="20" w:after="20" w:line="240" w:lineRule="exact"/>
              <w:jc w:val="center"/>
            </w:pPr>
          </w:p>
          <w:p w14:paraId="015611AF">
            <w:pPr>
              <w:spacing w:before="20" w:after="20" w:line="240" w:lineRule="exact"/>
              <w:jc w:val="center"/>
            </w:pPr>
          </w:p>
          <w:p w14:paraId="72686276">
            <w:pPr>
              <w:spacing w:before="20" w:after="20" w:line="240" w:lineRule="exact"/>
              <w:jc w:val="center"/>
            </w:pPr>
          </w:p>
          <w:p w14:paraId="18779B39">
            <w:pPr>
              <w:spacing w:before="20" w:after="20" w:line="240" w:lineRule="exact"/>
              <w:jc w:val="center"/>
            </w:pPr>
          </w:p>
        </w:tc>
      </w:tr>
      <w:tr w14:paraId="06094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CDEEFB9"/>
        </w:tc>
        <w:tc>
          <w:tcPr>
            <w:tcW w:w="1247" w:type="dxa"/>
            <w:vMerge w:val="continue"/>
            <w:shd w:val="clear" w:color="auto" w:fill="D9D9D9"/>
            <w:vAlign w:val="center"/>
          </w:tcPr>
          <w:p w14:paraId="19A40592"/>
        </w:tc>
        <w:tc>
          <w:tcPr>
            <w:tcW w:w="680" w:type="dxa"/>
            <w:vMerge w:val="continue"/>
            <w:shd w:val="clear" w:color="auto" w:fill="D9D9D9"/>
            <w:vAlign w:val="center"/>
          </w:tcPr>
          <w:p w14:paraId="626646FE"/>
        </w:tc>
        <w:tc>
          <w:tcPr>
            <w:tcW w:w="680" w:type="dxa"/>
            <w:vMerge w:val="continue"/>
            <w:shd w:val="clear" w:color="auto" w:fill="D9D9D9"/>
            <w:vAlign w:val="center"/>
          </w:tcPr>
          <w:p w14:paraId="7E31E789"/>
        </w:tc>
        <w:tc>
          <w:tcPr>
            <w:tcW w:w="680" w:type="dxa"/>
            <w:shd w:val="clear" w:color="auto" w:fill="D9D9D9"/>
            <w:vAlign w:val="center"/>
          </w:tcPr>
          <w:p w14:paraId="3B2C29A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30F2E4F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C7877F4">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7493BC3">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A96238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37CFECF">
            <w:pPr>
              <w:spacing w:before="20" w:after="20" w:line="240" w:lineRule="exact"/>
              <w:jc w:val="center"/>
            </w:pPr>
            <w:r>
              <w:rPr>
                <w:rFonts w:ascii="宋体" w:hAnsi="宋体" w:eastAsia="宋体"/>
                <w:b/>
                <w:sz w:val="16"/>
              </w:rPr>
              <w:t>小计</w:t>
            </w:r>
          </w:p>
        </w:tc>
      </w:tr>
      <w:tr w14:paraId="7C5F7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0D87C0A">
            <w:pPr>
              <w:spacing w:before="20" w:after="20" w:line="240" w:lineRule="exact"/>
              <w:jc w:val="center"/>
            </w:pPr>
          </w:p>
        </w:tc>
        <w:tc>
          <w:tcPr>
            <w:tcW w:w="1247" w:type="dxa"/>
            <w:vAlign w:val="center"/>
          </w:tcPr>
          <w:p w14:paraId="2A4A45F7">
            <w:pPr>
              <w:spacing w:before="20" w:after="20" w:line="240" w:lineRule="exact"/>
              <w:jc w:val="center"/>
            </w:pPr>
          </w:p>
        </w:tc>
        <w:tc>
          <w:tcPr>
            <w:tcW w:w="680" w:type="dxa"/>
            <w:vAlign w:val="center"/>
          </w:tcPr>
          <w:p w14:paraId="48FC2469">
            <w:pPr>
              <w:spacing w:before="20" w:after="20" w:line="240" w:lineRule="exact"/>
              <w:jc w:val="center"/>
            </w:pPr>
          </w:p>
        </w:tc>
        <w:tc>
          <w:tcPr>
            <w:tcW w:w="680" w:type="dxa"/>
            <w:vAlign w:val="center"/>
          </w:tcPr>
          <w:p w14:paraId="40819CB5">
            <w:pPr>
              <w:spacing w:before="20" w:after="20" w:line="240" w:lineRule="exact"/>
              <w:jc w:val="center"/>
            </w:pPr>
          </w:p>
        </w:tc>
        <w:tc>
          <w:tcPr>
            <w:tcW w:w="680" w:type="dxa"/>
            <w:vAlign w:val="center"/>
          </w:tcPr>
          <w:p w14:paraId="1EE0B6A7">
            <w:pPr>
              <w:spacing w:before="20" w:after="20" w:line="240" w:lineRule="exact"/>
              <w:jc w:val="center"/>
            </w:pPr>
          </w:p>
        </w:tc>
        <w:tc>
          <w:tcPr>
            <w:tcW w:w="680" w:type="dxa"/>
            <w:vAlign w:val="center"/>
          </w:tcPr>
          <w:p w14:paraId="73712306">
            <w:pPr>
              <w:spacing w:before="20" w:after="20" w:line="240" w:lineRule="exact"/>
              <w:jc w:val="center"/>
            </w:pPr>
          </w:p>
        </w:tc>
        <w:tc>
          <w:tcPr>
            <w:tcW w:w="680" w:type="dxa"/>
            <w:vAlign w:val="center"/>
          </w:tcPr>
          <w:p w14:paraId="644B5CC4">
            <w:pPr>
              <w:spacing w:before="20" w:after="20" w:line="240" w:lineRule="exact"/>
              <w:jc w:val="center"/>
            </w:pPr>
          </w:p>
        </w:tc>
        <w:tc>
          <w:tcPr>
            <w:tcW w:w="680" w:type="dxa"/>
            <w:vAlign w:val="center"/>
          </w:tcPr>
          <w:p w14:paraId="1D2CDB69">
            <w:pPr>
              <w:spacing w:before="20" w:after="20" w:line="240" w:lineRule="exact"/>
              <w:jc w:val="center"/>
            </w:pPr>
          </w:p>
        </w:tc>
        <w:tc>
          <w:tcPr>
            <w:tcW w:w="680" w:type="dxa"/>
            <w:vAlign w:val="center"/>
          </w:tcPr>
          <w:p w14:paraId="144318C8">
            <w:pPr>
              <w:spacing w:before="20" w:after="20" w:line="240" w:lineRule="exact"/>
              <w:jc w:val="center"/>
            </w:pPr>
          </w:p>
        </w:tc>
        <w:tc>
          <w:tcPr>
            <w:tcW w:w="680" w:type="dxa"/>
            <w:vAlign w:val="center"/>
          </w:tcPr>
          <w:p w14:paraId="55F5A7CF">
            <w:pPr>
              <w:spacing w:before="20" w:after="20" w:line="240" w:lineRule="exact"/>
              <w:jc w:val="center"/>
            </w:pPr>
          </w:p>
        </w:tc>
      </w:tr>
      <w:tr w14:paraId="73998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D8B79B2">
            <w:pPr>
              <w:spacing w:before="20" w:after="20" w:line="240" w:lineRule="exact"/>
              <w:jc w:val="center"/>
            </w:pPr>
          </w:p>
        </w:tc>
        <w:tc>
          <w:tcPr>
            <w:tcW w:w="964" w:type="dxa"/>
            <w:vAlign w:val="center"/>
          </w:tcPr>
          <w:p w14:paraId="117A4FFF">
            <w:pPr>
              <w:spacing w:before="20" w:after="20" w:line="240" w:lineRule="exact"/>
              <w:jc w:val="center"/>
            </w:pPr>
          </w:p>
        </w:tc>
        <w:tc>
          <w:tcPr>
            <w:tcW w:w="964" w:type="dxa"/>
            <w:vAlign w:val="center"/>
          </w:tcPr>
          <w:p w14:paraId="56AA46BF">
            <w:pPr>
              <w:spacing w:before="20" w:after="20" w:line="240" w:lineRule="exact"/>
              <w:jc w:val="center"/>
            </w:pPr>
          </w:p>
        </w:tc>
        <w:tc>
          <w:tcPr>
            <w:tcW w:w="964" w:type="dxa"/>
            <w:vAlign w:val="center"/>
          </w:tcPr>
          <w:p w14:paraId="18A06FC6">
            <w:pPr>
              <w:spacing w:before="20" w:after="20" w:line="240" w:lineRule="exact"/>
              <w:jc w:val="center"/>
            </w:pPr>
          </w:p>
        </w:tc>
        <w:tc>
          <w:tcPr>
            <w:tcW w:w="964" w:type="dxa"/>
            <w:vAlign w:val="center"/>
          </w:tcPr>
          <w:p w14:paraId="57B9213C">
            <w:pPr>
              <w:spacing w:before="20" w:after="20" w:line="240" w:lineRule="exact"/>
              <w:jc w:val="center"/>
            </w:pPr>
          </w:p>
        </w:tc>
        <w:tc>
          <w:tcPr>
            <w:tcW w:w="964" w:type="dxa"/>
            <w:vAlign w:val="center"/>
          </w:tcPr>
          <w:p w14:paraId="5D901548">
            <w:pPr>
              <w:spacing w:before="20" w:after="20" w:line="240" w:lineRule="exact"/>
              <w:jc w:val="center"/>
            </w:pPr>
          </w:p>
        </w:tc>
        <w:tc>
          <w:tcPr>
            <w:tcW w:w="964" w:type="dxa"/>
            <w:vAlign w:val="center"/>
          </w:tcPr>
          <w:p w14:paraId="747F27F3">
            <w:pPr>
              <w:spacing w:before="20" w:after="20" w:line="240" w:lineRule="exact"/>
              <w:jc w:val="center"/>
            </w:pPr>
          </w:p>
        </w:tc>
        <w:tc>
          <w:tcPr>
            <w:tcW w:w="964" w:type="dxa"/>
            <w:vAlign w:val="center"/>
          </w:tcPr>
          <w:p w14:paraId="60255BA1">
            <w:pPr>
              <w:spacing w:before="20" w:after="20" w:line="240" w:lineRule="exact"/>
              <w:jc w:val="center"/>
            </w:pPr>
          </w:p>
        </w:tc>
        <w:tc>
          <w:tcPr>
            <w:tcW w:w="964" w:type="dxa"/>
            <w:vAlign w:val="center"/>
          </w:tcPr>
          <w:p w14:paraId="656AC02C">
            <w:pPr>
              <w:spacing w:before="20" w:after="20" w:line="240" w:lineRule="exact"/>
              <w:jc w:val="center"/>
            </w:pPr>
          </w:p>
        </w:tc>
        <w:tc>
          <w:tcPr>
            <w:tcW w:w="964" w:type="dxa"/>
            <w:vAlign w:val="center"/>
          </w:tcPr>
          <w:p w14:paraId="66967B9E">
            <w:pPr>
              <w:spacing w:before="20" w:after="20" w:line="240" w:lineRule="exact"/>
              <w:jc w:val="center"/>
            </w:pPr>
          </w:p>
        </w:tc>
      </w:tr>
      <w:tr w14:paraId="73A8A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1E6806C">
            <w:pPr>
              <w:spacing w:before="20" w:after="20" w:line="240" w:lineRule="exact"/>
              <w:jc w:val="center"/>
            </w:pPr>
          </w:p>
        </w:tc>
        <w:tc>
          <w:tcPr>
            <w:tcW w:w="964" w:type="dxa"/>
            <w:vAlign w:val="center"/>
          </w:tcPr>
          <w:p w14:paraId="1BD3ED64">
            <w:pPr>
              <w:spacing w:before="20" w:after="20" w:line="240" w:lineRule="exact"/>
              <w:jc w:val="center"/>
            </w:pPr>
          </w:p>
        </w:tc>
        <w:tc>
          <w:tcPr>
            <w:tcW w:w="964" w:type="dxa"/>
            <w:vAlign w:val="center"/>
          </w:tcPr>
          <w:p w14:paraId="78456B21">
            <w:pPr>
              <w:spacing w:before="20" w:after="20" w:line="240" w:lineRule="exact"/>
              <w:jc w:val="center"/>
            </w:pPr>
          </w:p>
        </w:tc>
        <w:tc>
          <w:tcPr>
            <w:tcW w:w="964" w:type="dxa"/>
            <w:vAlign w:val="center"/>
          </w:tcPr>
          <w:p w14:paraId="31020086">
            <w:pPr>
              <w:spacing w:before="20" w:after="20" w:line="240" w:lineRule="exact"/>
              <w:jc w:val="center"/>
            </w:pPr>
          </w:p>
        </w:tc>
        <w:tc>
          <w:tcPr>
            <w:tcW w:w="964" w:type="dxa"/>
            <w:vAlign w:val="center"/>
          </w:tcPr>
          <w:p w14:paraId="20CC4E9B">
            <w:pPr>
              <w:spacing w:before="20" w:after="20" w:line="240" w:lineRule="exact"/>
              <w:jc w:val="center"/>
            </w:pPr>
          </w:p>
        </w:tc>
        <w:tc>
          <w:tcPr>
            <w:tcW w:w="964" w:type="dxa"/>
            <w:vAlign w:val="center"/>
          </w:tcPr>
          <w:p w14:paraId="65BA1771">
            <w:pPr>
              <w:spacing w:before="20" w:after="20" w:line="240" w:lineRule="exact"/>
              <w:jc w:val="center"/>
            </w:pPr>
          </w:p>
        </w:tc>
        <w:tc>
          <w:tcPr>
            <w:tcW w:w="964" w:type="dxa"/>
            <w:vAlign w:val="center"/>
          </w:tcPr>
          <w:p w14:paraId="76992B43">
            <w:pPr>
              <w:spacing w:before="20" w:after="20" w:line="240" w:lineRule="exact"/>
              <w:jc w:val="center"/>
            </w:pPr>
          </w:p>
        </w:tc>
        <w:tc>
          <w:tcPr>
            <w:tcW w:w="964" w:type="dxa"/>
            <w:vAlign w:val="center"/>
          </w:tcPr>
          <w:p w14:paraId="7A4145A8">
            <w:pPr>
              <w:spacing w:before="20" w:after="20" w:line="240" w:lineRule="exact"/>
              <w:jc w:val="center"/>
            </w:pPr>
          </w:p>
        </w:tc>
        <w:tc>
          <w:tcPr>
            <w:tcW w:w="964" w:type="dxa"/>
            <w:vAlign w:val="center"/>
          </w:tcPr>
          <w:p w14:paraId="3964628C">
            <w:pPr>
              <w:spacing w:before="20" w:after="20" w:line="240" w:lineRule="exact"/>
              <w:jc w:val="center"/>
            </w:pPr>
          </w:p>
        </w:tc>
        <w:tc>
          <w:tcPr>
            <w:tcW w:w="964" w:type="dxa"/>
            <w:vAlign w:val="center"/>
          </w:tcPr>
          <w:p w14:paraId="35CAD411">
            <w:pPr>
              <w:spacing w:before="20" w:after="20" w:line="240" w:lineRule="exact"/>
              <w:jc w:val="center"/>
            </w:pPr>
          </w:p>
        </w:tc>
      </w:tr>
      <w:tr w14:paraId="6A673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FDB86F5">
            <w:pPr>
              <w:spacing w:before="20" w:after="20" w:line="240" w:lineRule="exact"/>
              <w:jc w:val="center"/>
            </w:pPr>
          </w:p>
        </w:tc>
        <w:tc>
          <w:tcPr>
            <w:tcW w:w="964" w:type="dxa"/>
            <w:vAlign w:val="center"/>
          </w:tcPr>
          <w:p w14:paraId="5D86C979">
            <w:pPr>
              <w:spacing w:before="20" w:after="20" w:line="240" w:lineRule="exact"/>
              <w:jc w:val="center"/>
            </w:pPr>
          </w:p>
        </w:tc>
        <w:tc>
          <w:tcPr>
            <w:tcW w:w="964" w:type="dxa"/>
            <w:vAlign w:val="center"/>
          </w:tcPr>
          <w:p w14:paraId="5D41BCB4">
            <w:pPr>
              <w:spacing w:before="20" w:after="20" w:line="240" w:lineRule="exact"/>
              <w:jc w:val="center"/>
            </w:pPr>
          </w:p>
        </w:tc>
        <w:tc>
          <w:tcPr>
            <w:tcW w:w="964" w:type="dxa"/>
            <w:vAlign w:val="center"/>
          </w:tcPr>
          <w:p w14:paraId="32717976">
            <w:pPr>
              <w:spacing w:before="20" w:after="20" w:line="240" w:lineRule="exact"/>
              <w:jc w:val="center"/>
            </w:pPr>
          </w:p>
        </w:tc>
        <w:tc>
          <w:tcPr>
            <w:tcW w:w="964" w:type="dxa"/>
            <w:vAlign w:val="center"/>
          </w:tcPr>
          <w:p w14:paraId="481C30E9">
            <w:pPr>
              <w:spacing w:before="20" w:after="20" w:line="240" w:lineRule="exact"/>
              <w:jc w:val="center"/>
            </w:pPr>
          </w:p>
        </w:tc>
        <w:tc>
          <w:tcPr>
            <w:tcW w:w="964" w:type="dxa"/>
            <w:vAlign w:val="center"/>
          </w:tcPr>
          <w:p w14:paraId="6E9B6CC4">
            <w:pPr>
              <w:spacing w:before="20" w:after="20" w:line="240" w:lineRule="exact"/>
              <w:jc w:val="center"/>
            </w:pPr>
          </w:p>
        </w:tc>
        <w:tc>
          <w:tcPr>
            <w:tcW w:w="964" w:type="dxa"/>
            <w:vAlign w:val="center"/>
          </w:tcPr>
          <w:p w14:paraId="5A3A62CD">
            <w:pPr>
              <w:spacing w:before="20" w:after="20" w:line="240" w:lineRule="exact"/>
              <w:jc w:val="center"/>
            </w:pPr>
          </w:p>
        </w:tc>
        <w:tc>
          <w:tcPr>
            <w:tcW w:w="964" w:type="dxa"/>
            <w:vAlign w:val="center"/>
          </w:tcPr>
          <w:p w14:paraId="3E8BDC73">
            <w:pPr>
              <w:spacing w:before="20" w:after="20" w:line="240" w:lineRule="exact"/>
              <w:jc w:val="center"/>
            </w:pPr>
          </w:p>
        </w:tc>
        <w:tc>
          <w:tcPr>
            <w:tcW w:w="964" w:type="dxa"/>
            <w:vAlign w:val="center"/>
          </w:tcPr>
          <w:p w14:paraId="3CC00710">
            <w:pPr>
              <w:spacing w:before="20" w:after="20" w:line="240" w:lineRule="exact"/>
              <w:jc w:val="center"/>
            </w:pPr>
          </w:p>
        </w:tc>
        <w:tc>
          <w:tcPr>
            <w:tcW w:w="964" w:type="dxa"/>
            <w:vAlign w:val="center"/>
          </w:tcPr>
          <w:p w14:paraId="13DFD6BD">
            <w:pPr>
              <w:spacing w:before="20" w:after="20" w:line="240" w:lineRule="exact"/>
              <w:jc w:val="center"/>
            </w:pPr>
          </w:p>
        </w:tc>
      </w:tr>
      <w:tr w14:paraId="58B18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298D25">
            <w:pPr>
              <w:spacing w:before="20" w:after="20" w:line="240" w:lineRule="exact"/>
              <w:jc w:val="center"/>
            </w:pPr>
          </w:p>
        </w:tc>
        <w:tc>
          <w:tcPr>
            <w:tcW w:w="964" w:type="dxa"/>
            <w:vAlign w:val="center"/>
          </w:tcPr>
          <w:p w14:paraId="49D276CA">
            <w:pPr>
              <w:spacing w:before="20" w:after="20" w:line="240" w:lineRule="exact"/>
              <w:jc w:val="center"/>
            </w:pPr>
          </w:p>
        </w:tc>
        <w:tc>
          <w:tcPr>
            <w:tcW w:w="964" w:type="dxa"/>
            <w:vAlign w:val="center"/>
          </w:tcPr>
          <w:p w14:paraId="68E1B48A">
            <w:pPr>
              <w:spacing w:before="20" w:after="20" w:line="240" w:lineRule="exact"/>
              <w:jc w:val="center"/>
            </w:pPr>
          </w:p>
        </w:tc>
        <w:tc>
          <w:tcPr>
            <w:tcW w:w="964" w:type="dxa"/>
            <w:vAlign w:val="center"/>
          </w:tcPr>
          <w:p w14:paraId="1C7F03C5">
            <w:pPr>
              <w:spacing w:before="20" w:after="20" w:line="240" w:lineRule="exact"/>
              <w:jc w:val="center"/>
            </w:pPr>
          </w:p>
        </w:tc>
        <w:tc>
          <w:tcPr>
            <w:tcW w:w="964" w:type="dxa"/>
            <w:vAlign w:val="center"/>
          </w:tcPr>
          <w:p w14:paraId="17F811F5">
            <w:pPr>
              <w:spacing w:before="20" w:after="20" w:line="240" w:lineRule="exact"/>
              <w:jc w:val="center"/>
            </w:pPr>
          </w:p>
        </w:tc>
        <w:tc>
          <w:tcPr>
            <w:tcW w:w="964" w:type="dxa"/>
            <w:vAlign w:val="center"/>
          </w:tcPr>
          <w:p w14:paraId="6BAB5B7F">
            <w:pPr>
              <w:spacing w:before="20" w:after="20" w:line="240" w:lineRule="exact"/>
              <w:jc w:val="center"/>
            </w:pPr>
          </w:p>
        </w:tc>
        <w:tc>
          <w:tcPr>
            <w:tcW w:w="964" w:type="dxa"/>
            <w:vAlign w:val="center"/>
          </w:tcPr>
          <w:p w14:paraId="68EE5109">
            <w:pPr>
              <w:spacing w:before="20" w:after="20" w:line="240" w:lineRule="exact"/>
              <w:jc w:val="center"/>
            </w:pPr>
          </w:p>
        </w:tc>
        <w:tc>
          <w:tcPr>
            <w:tcW w:w="964" w:type="dxa"/>
            <w:vAlign w:val="center"/>
          </w:tcPr>
          <w:p w14:paraId="5CEF7E61">
            <w:pPr>
              <w:spacing w:before="20" w:after="20" w:line="240" w:lineRule="exact"/>
              <w:jc w:val="center"/>
            </w:pPr>
          </w:p>
        </w:tc>
        <w:tc>
          <w:tcPr>
            <w:tcW w:w="964" w:type="dxa"/>
            <w:vAlign w:val="center"/>
          </w:tcPr>
          <w:p w14:paraId="1521C754">
            <w:pPr>
              <w:spacing w:before="20" w:after="20" w:line="240" w:lineRule="exact"/>
              <w:jc w:val="center"/>
            </w:pPr>
          </w:p>
        </w:tc>
        <w:tc>
          <w:tcPr>
            <w:tcW w:w="964" w:type="dxa"/>
            <w:vAlign w:val="center"/>
          </w:tcPr>
          <w:p w14:paraId="68CC1617">
            <w:pPr>
              <w:spacing w:before="20" w:after="20" w:line="240" w:lineRule="exact"/>
              <w:jc w:val="center"/>
            </w:pPr>
          </w:p>
        </w:tc>
      </w:tr>
      <w:tr w14:paraId="32BF5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A769351">
            <w:pPr>
              <w:spacing w:before="20" w:after="20" w:line="240" w:lineRule="exact"/>
              <w:jc w:val="center"/>
            </w:pPr>
          </w:p>
        </w:tc>
        <w:tc>
          <w:tcPr>
            <w:tcW w:w="964" w:type="dxa"/>
            <w:vAlign w:val="center"/>
          </w:tcPr>
          <w:p w14:paraId="3BC828FE">
            <w:pPr>
              <w:spacing w:before="20" w:after="20" w:line="240" w:lineRule="exact"/>
              <w:jc w:val="center"/>
            </w:pPr>
          </w:p>
        </w:tc>
        <w:tc>
          <w:tcPr>
            <w:tcW w:w="964" w:type="dxa"/>
            <w:vAlign w:val="center"/>
          </w:tcPr>
          <w:p w14:paraId="74C66281">
            <w:pPr>
              <w:spacing w:before="20" w:after="20" w:line="240" w:lineRule="exact"/>
              <w:jc w:val="center"/>
            </w:pPr>
          </w:p>
        </w:tc>
        <w:tc>
          <w:tcPr>
            <w:tcW w:w="964" w:type="dxa"/>
            <w:vAlign w:val="center"/>
          </w:tcPr>
          <w:p w14:paraId="29AA27AA">
            <w:pPr>
              <w:spacing w:before="20" w:after="20" w:line="240" w:lineRule="exact"/>
              <w:jc w:val="center"/>
            </w:pPr>
          </w:p>
        </w:tc>
        <w:tc>
          <w:tcPr>
            <w:tcW w:w="964" w:type="dxa"/>
            <w:vAlign w:val="center"/>
          </w:tcPr>
          <w:p w14:paraId="4E962654">
            <w:pPr>
              <w:spacing w:before="20" w:after="20" w:line="240" w:lineRule="exact"/>
              <w:jc w:val="center"/>
            </w:pPr>
          </w:p>
        </w:tc>
        <w:tc>
          <w:tcPr>
            <w:tcW w:w="964" w:type="dxa"/>
            <w:vAlign w:val="center"/>
          </w:tcPr>
          <w:p w14:paraId="3FC2245B">
            <w:pPr>
              <w:spacing w:before="20" w:after="20" w:line="240" w:lineRule="exact"/>
              <w:jc w:val="center"/>
            </w:pPr>
          </w:p>
        </w:tc>
        <w:tc>
          <w:tcPr>
            <w:tcW w:w="964" w:type="dxa"/>
            <w:vAlign w:val="center"/>
          </w:tcPr>
          <w:p w14:paraId="6600F703">
            <w:pPr>
              <w:spacing w:before="20" w:after="20" w:line="240" w:lineRule="exact"/>
              <w:jc w:val="center"/>
            </w:pPr>
          </w:p>
        </w:tc>
        <w:tc>
          <w:tcPr>
            <w:tcW w:w="964" w:type="dxa"/>
            <w:vAlign w:val="center"/>
          </w:tcPr>
          <w:p w14:paraId="3D65849A">
            <w:pPr>
              <w:spacing w:before="20" w:after="20" w:line="240" w:lineRule="exact"/>
              <w:jc w:val="center"/>
            </w:pPr>
          </w:p>
        </w:tc>
        <w:tc>
          <w:tcPr>
            <w:tcW w:w="964" w:type="dxa"/>
            <w:vAlign w:val="center"/>
          </w:tcPr>
          <w:p w14:paraId="2A7FCCCC">
            <w:pPr>
              <w:spacing w:before="20" w:after="20" w:line="240" w:lineRule="exact"/>
              <w:jc w:val="center"/>
            </w:pPr>
          </w:p>
        </w:tc>
        <w:tc>
          <w:tcPr>
            <w:tcW w:w="964" w:type="dxa"/>
            <w:vAlign w:val="center"/>
          </w:tcPr>
          <w:p w14:paraId="346E9D32">
            <w:pPr>
              <w:spacing w:before="20" w:after="20" w:line="240" w:lineRule="exact"/>
              <w:jc w:val="center"/>
            </w:pPr>
          </w:p>
        </w:tc>
      </w:tr>
      <w:tr w14:paraId="03AE5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F2F0BC9">
            <w:pPr>
              <w:spacing w:before="20" w:after="20" w:line="240" w:lineRule="exact"/>
              <w:jc w:val="center"/>
            </w:pPr>
          </w:p>
        </w:tc>
        <w:tc>
          <w:tcPr>
            <w:tcW w:w="964" w:type="dxa"/>
            <w:vAlign w:val="center"/>
          </w:tcPr>
          <w:p w14:paraId="0B9AE133">
            <w:pPr>
              <w:spacing w:before="20" w:after="20" w:line="240" w:lineRule="exact"/>
              <w:jc w:val="center"/>
            </w:pPr>
          </w:p>
        </w:tc>
        <w:tc>
          <w:tcPr>
            <w:tcW w:w="964" w:type="dxa"/>
            <w:vAlign w:val="center"/>
          </w:tcPr>
          <w:p w14:paraId="4105077B">
            <w:pPr>
              <w:spacing w:before="20" w:after="20" w:line="240" w:lineRule="exact"/>
              <w:jc w:val="center"/>
            </w:pPr>
          </w:p>
        </w:tc>
        <w:tc>
          <w:tcPr>
            <w:tcW w:w="964" w:type="dxa"/>
            <w:vAlign w:val="center"/>
          </w:tcPr>
          <w:p w14:paraId="49A2448C">
            <w:pPr>
              <w:spacing w:before="20" w:after="20" w:line="240" w:lineRule="exact"/>
              <w:jc w:val="center"/>
            </w:pPr>
          </w:p>
        </w:tc>
        <w:tc>
          <w:tcPr>
            <w:tcW w:w="964" w:type="dxa"/>
            <w:vAlign w:val="center"/>
          </w:tcPr>
          <w:p w14:paraId="2B1379C7">
            <w:pPr>
              <w:spacing w:before="20" w:after="20" w:line="240" w:lineRule="exact"/>
              <w:jc w:val="center"/>
            </w:pPr>
          </w:p>
        </w:tc>
        <w:tc>
          <w:tcPr>
            <w:tcW w:w="964" w:type="dxa"/>
            <w:vAlign w:val="center"/>
          </w:tcPr>
          <w:p w14:paraId="159DDD59">
            <w:pPr>
              <w:spacing w:before="20" w:after="20" w:line="240" w:lineRule="exact"/>
              <w:jc w:val="center"/>
            </w:pPr>
          </w:p>
        </w:tc>
        <w:tc>
          <w:tcPr>
            <w:tcW w:w="964" w:type="dxa"/>
            <w:vAlign w:val="center"/>
          </w:tcPr>
          <w:p w14:paraId="383E13DA">
            <w:pPr>
              <w:spacing w:before="20" w:after="20" w:line="240" w:lineRule="exact"/>
              <w:jc w:val="center"/>
            </w:pPr>
          </w:p>
        </w:tc>
        <w:tc>
          <w:tcPr>
            <w:tcW w:w="964" w:type="dxa"/>
            <w:vAlign w:val="center"/>
          </w:tcPr>
          <w:p w14:paraId="1ACDD508">
            <w:pPr>
              <w:spacing w:before="20" w:after="20" w:line="240" w:lineRule="exact"/>
              <w:jc w:val="center"/>
            </w:pPr>
          </w:p>
        </w:tc>
        <w:tc>
          <w:tcPr>
            <w:tcW w:w="964" w:type="dxa"/>
            <w:vAlign w:val="center"/>
          </w:tcPr>
          <w:p w14:paraId="720CC6A7">
            <w:pPr>
              <w:spacing w:before="20" w:after="20" w:line="240" w:lineRule="exact"/>
              <w:jc w:val="center"/>
            </w:pPr>
          </w:p>
        </w:tc>
        <w:tc>
          <w:tcPr>
            <w:tcW w:w="964" w:type="dxa"/>
            <w:vAlign w:val="center"/>
          </w:tcPr>
          <w:p w14:paraId="15D037B1">
            <w:pPr>
              <w:spacing w:before="20" w:after="20" w:line="240" w:lineRule="exact"/>
              <w:jc w:val="center"/>
            </w:pPr>
          </w:p>
        </w:tc>
      </w:tr>
      <w:tr w14:paraId="08A89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B46FF55">
            <w:pPr>
              <w:spacing w:before="20" w:after="20" w:line="240" w:lineRule="exact"/>
              <w:jc w:val="center"/>
            </w:pPr>
          </w:p>
        </w:tc>
        <w:tc>
          <w:tcPr>
            <w:tcW w:w="964" w:type="dxa"/>
            <w:vAlign w:val="center"/>
          </w:tcPr>
          <w:p w14:paraId="3D4A44FD">
            <w:pPr>
              <w:spacing w:before="20" w:after="20" w:line="240" w:lineRule="exact"/>
              <w:jc w:val="center"/>
            </w:pPr>
          </w:p>
        </w:tc>
        <w:tc>
          <w:tcPr>
            <w:tcW w:w="964" w:type="dxa"/>
            <w:vAlign w:val="center"/>
          </w:tcPr>
          <w:p w14:paraId="448707C2">
            <w:pPr>
              <w:spacing w:before="20" w:after="20" w:line="240" w:lineRule="exact"/>
              <w:jc w:val="center"/>
            </w:pPr>
          </w:p>
        </w:tc>
        <w:tc>
          <w:tcPr>
            <w:tcW w:w="964" w:type="dxa"/>
            <w:vAlign w:val="center"/>
          </w:tcPr>
          <w:p w14:paraId="6AB4EFDD">
            <w:pPr>
              <w:spacing w:before="20" w:after="20" w:line="240" w:lineRule="exact"/>
              <w:jc w:val="center"/>
            </w:pPr>
          </w:p>
        </w:tc>
        <w:tc>
          <w:tcPr>
            <w:tcW w:w="964" w:type="dxa"/>
            <w:vAlign w:val="center"/>
          </w:tcPr>
          <w:p w14:paraId="25F1F9F7">
            <w:pPr>
              <w:spacing w:before="20" w:after="20" w:line="240" w:lineRule="exact"/>
              <w:jc w:val="center"/>
            </w:pPr>
          </w:p>
        </w:tc>
        <w:tc>
          <w:tcPr>
            <w:tcW w:w="964" w:type="dxa"/>
            <w:vAlign w:val="center"/>
          </w:tcPr>
          <w:p w14:paraId="47F446FA">
            <w:pPr>
              <w:spacing w:before="20" w:after="20" w:line="240" w:lineRule="exact"/>
              <w:jc w:val="center"/>
            </w:pPr>
          </w:p>
        </w:tc>
        <w:tc>
          <w:tcPr>
            <w:tcW w:w="964" w:type="dxa"/>
            <w:vAlign w:val="center"/>
          </w:tcPr>
          <w:p w14:paraId="4D1D33E1">
            <w:pPr>
              <w:spacing w:before="20" w:after="20" w:line="240" w:lineRule="exact"/>
              <w:jc w:val="center"/>
            </w:pPr>
          </w:p>
        </w:tc>
        <w:tc>
          <w:tcPr>
            <w:tcW w:w="964" w:type="dxa"/>
            <w:vAlign w:val="center"/>
          </w:tcPr>
          <w:p w14:paraId="34B6CB56">
            <w:pPr>
              <w:spacing w:before="20" w:after="20" w:line="240" w:lineRule="exact"/>
              <w:jc w:val="center"/>
            </w:pPr>
          </w:p>
        </w:tc>
        <w:tc>
          <w:tcPr>
            <w:tcW w:w="964" w:type="dxa"/>
            <w:vAlign w:val="center"/>
          </w:tcPr>
          <w:p w14:paraId="432375D2">
            <w:pPr>
              <w:spacing w:before="20" w:after="20" w:line="240" w:lineRule="exact"/>
              <w:jc w:val="center"/>
            </w:pPr>
          </w:p>
        </w:tc>
        <w:tc>
          <w:tcPr>
            <w:tcW w:w="964" w:type="dxa"/>
            <w:vAlign w:val="center"/>
          </w:tcPr>
          <w:p w14:paraId="52C8AE57">
            <w:pPr>
              <w:spacing w:before="20" w:after="20" w:line="240" w:lineRule="exact"/>
              <w:jc w:val="center"/>
            </w:pPr>
          </w:p>
        </w:tc>
      </w:tr>
    </w:tbl>
    <w:p w14:paraId="25A3859C"/>
    <w:p w14:paraId="31F2B7F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3AC5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49A5578">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0FD0B36">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D5126C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146F36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0E55164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2A6A934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A4D8B78">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221AEBC">
            <w:pPr>
              <w:spacing w:before="20" w:after="20" w:line="240" w:lineRule="exact"/>
              <w:jc w:val="center"/>
            </w:pPr>
            <w:r>
              <w:rPr>
                <w:rFonts w:ascii="宋体" w:hAnsi="宋体" w:eastAsia="宋体"/>
                <w:b/>
                <w:sz w:val="16"/>
              </w:rPr>
              <w:t>备注</w:t>
            </w:r>
          </w:p>
        </w:tc>
      </w:tr>
      <w:tr w14:paraId="766C0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1133E76">
            <w:pPr>
              <w:spacing w:before="20" w:after="20" w:line="240" w:lineRule="exact"/>
              <w:jc w:val="left"/>
            </w:pPr>
            <w:r>
              <w:rPr>
                <w:rFonts w:ascii="宋体" w:hAnsi="宋体" w:eastAsia="宋体"/>
                <w:b w:val="0"/>
                <w:sz w:val="16"/>
              </w:rPr>
              <w:t>人工单价（元/工日）</w:t>
            </w:r>
          </w:p>
        </w:tc>
        <w:tc>
          <w:tcPr>
            <w:tcW w:w="1474" w:type="dxa"/>
            <w:vAlign w:val="center"/>
          </w:tcPr>
          <w:p w14:paraId="4AA6B625">
            <w:pPr>
              <w:spacing w:before="20" w:after="20" w:line="240" w:lineRule="exact"/>
              <w:jc w:val="center"/>
            </w:pPr>
          </w:p>
        </w:tc>
        <w:tc>
          <w:tcPr>
            <w:tcW w:w="794" w:type="dxa"/>
            <w:vAlign w:val="center"/>
          </w:tcPr>
          <w:p w14:paraId="1B1FE6AE">
            <w:pPr>
              <w:spacing w:before="20" w:after="20" w:line="240" w:lineRule="exact"/>
              <w:jc w:val="center"/>
            </w:pPr>
          </w:p>
        </w:tc>
        <w:tc>
          <w:tcPr>
            <w:tcW w:w="907" w:type="dxa"/>
            <w:vAlign w:val="center"/>
          </w:tcPr>
          <w:p w14:paraId="46F40D99">
            <w:pPr>
              <w:spacing w:before="20" w:after="20" w:line="240" w:lineRule="exact"/>
              <w:jc w:val="center"/>
            </w:pPr>
          </w:p>
        </w:tc>
        <w:tc>
          <w:tcPr>
            <w:tcW w:w="907" w:type="dxa"/>
            <w:vAlign w:val="center"/>
          </w:tcPr>
          <w:p w14:paraId="6C850840">
            <w:pPr>
              <w:spacing w:before="20" w:after="20" w:line="240" w:lineRule="exact"/>
              <w:jc w:val="center"/>
            </w:pPr>
          </w:p>
        </w:tc>
        <w:tc>
          <w:tcPr>
            <w:tcW w:w="907" w:type="dxa"/>
            <w:vAlign w:val="center"/>
          </w:tcPr>
          <w:p w14:paraId="739A4744">
            <w:pPr>
              <w:spacing w:before="20" w:after="20" w:line="240" w:lineRule="exact"/>
              <w:jc w:val="center"/>
            </w:pPr>
          </w:p>
        </w:tc>
        <w:tc>
          <w:tcPr>
            <w:tcW w:w="907" w:type="dxa"/>
            <w:vAlign w:val="center"/>
          </w:tcPr>
          <w:p w14:paraId="6B27F4EE">
            <w:pPr>
              <w:spacing w:before="20" w:after="20" w:line="240" w:lineRule="exact"/>
              <w:jc w:val="center"/>
            </w:pPr>
          </w:p>
        </w:tc>
        <w:tc>
          <w:tcPr>
            <w:tcW w:w="907" w:type="dxa"/>
            <w:vAlign w:val="center"/>
          </w:tcPr>
          <w:p w14:paraId="2B21EEB0">
            <w:pPr>
              <w:spacing w:before="20" w:after="20" w:line="240" w:lineRule="exact"/>
              <w:jc w:val="center"/>
            </w:pPr>
          </w:p>
        </w:tc>
      </w:tr>
      <w:tr w14:paraId="69676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F50CB7">
            <w:pPr>
              <w:spacing w:before="20" w:after="20" w:line="240" w:lineRule="exact"/>
              <w:jc w:val="center"/>
            </w:pPr>
          </w:p>
        </w:tc>
        <w:tc>
          <w:tcPr>
            <w:tcW w:w="1205" w:type="dxa"/>
            <w:vAlign w:val="center"/>
          </w:tcPr>
          <w:p w14:paraId="541C174A">
            <w:pPr>
              <w:spacing w:before="20" w:after="20" w:line="240" w:lineRule="exact"/>
              <w:jc w:val="center"/>
            </w:pPr>
          </w:p>
        </w:tc>
        <w:tc>
          <w:tcPr>
            <w:tcW w:w="1205" w:type="dxa"/>
            <w:vAlign w:val="center"/>
          </w:tcPr>
          <w:p w14:paraId="3C447479">
            <w:pPr>
              <w:spacing w:before="20" w:after="20" w:line="240" w:lineRule="exact"/>
              <w:jc w:val="center"/>
            </w:pPr>
          </w:p>
        </w:tc>
        <w:tc>
          <w:tcPr>
            <w:tcW w:w="1205" w:type="dxa"/>
            <w:vAlign w:val="center"/>
          </w:tcPr>
          <w:p w14:paraId="5AD9ED85">
            <w:pPr>
              <w:spacing w:before="20" w:after="20" w:line="240" w:lineRule="exact"/>
              <w:jc w:val="center"/>
            </w:pPr>
          </w:p>
        </w:tc>
        <w:tc>
          <w:tcPr>
            <w:tcW w:w="1205" w:type="dxa"/>
            <w:vAlign w:val="center"/>
          </w:tcPr>
          <w:p w14:paraId="61009C91">
            <w:pPr>
              <w:spacing w:before="20" w:after="20" w:line="240" w:lineRule="exact"/>
              <w:jc w:val="center"/>
            </w:pPr>
          </w:p>
        </w:tc>
        <w:tc>
          <w:tcPr>
            <w:tcW w:w="1205" w:type="dxa"/>
            <w:vAlign w:val="center"/>
          </w:tcPr>
          <w:p w14:paraId="41E6BE3D">
            <w:pPr>
              <w:spacing w:before="20" w:after="20" w:line="240" w:lineRule="exact"/>
              <w:jc w:val="center"/>
            </w:pPr>
          </w:p>
        </w:tc>
        <w:tc>
          <w:tcPr>
            <w:tcW w:w="1205" w:type="dxa"/>
            <w:vAlign w:val="center"/>
          </w:tcPr>
          <w:p w14:paraId="35BB1E0E">
            <w:pPr>
              <w:spacing w:before="20" w:after="20" w:line="240" w:lineRule="exact"/>
              <w:jc w:val="center"/>
            </w:pPr>
          </w:p>
        </w:tc>
        <w:tc>
          <w:tcPr>
            <w:tcW w:w="1205" w:type="dxa"/>
            <w:vAlign w:val="center"/>
          </w:tcPr>
          <w:p w14:paraId="2EE73A61">
            <w:pPr>
              <w:spacing w:before="20" w:after="20" w:line="240" w:lineRule="exact"/>
              <w:jc w:val="center"/>
            </w:pPr>
          </w:p>
        </w:tc>
      </w:tr>
      <w:tr w14:paraId="445E4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E1560B5">
            <w:pPr>
              <w:spacing w:before="20" w:after="20" w:line="240" w:lineRule="exact"/>
              <w:jc w:val="center"/>
            </w:pPr>
          </w:p>
        </w:tc>
        <w:tc>
          <w:tcPr>
            <w:tcW w:w="1205" w:type="dxa"/>
            <w:vAlign w:val="center"/>
          </w:tcPr>
          <w:p w14:paraId="36B38441">
            <w:pPr>
              <w:spacing w:before="20" w:after="20" w:line="240" w:lineRule="exact"/>
              <w:jc w:val="center"/>
            </w:pPr>
          </w:p>
        </w:tc>
        <w:tc>
          <w:tcPr>
            <w:tcW w:w="1205" w:type="dxa"/>
            <w:vAlign w:val="center"/>
          </w:tcPr>
          <w:p w14:paraId="095FA7AA">
            <w:pPr>
              <w:spacing w:before="20" w:after="20" w:line="240" w:lineRule="exact"/>
              <w:jc w:val="center"/>
            </w:pPr>
          </w:p>
        </w:tc>
        <w:tc>
          <w:tcPr>
            <w:tcW w:w="1205" w:type="dxa"/>
            <w:vAlign w:val="center"/>
          </w:tcPr>
          <w:p w14:paraId="65629A20">
            <w:pPr>
              <w:spacing w:before="20" w:after="20" w:line="240" w:lineRule="exact"/>
              <w:jc w:val="center"/>
            </w:pPr>
          </w:p>
        </w:tc>
        <w:tc>
          <w:tcPr>
            <w:tcW w:w="1205" w:type="dxa"/>
            <w:vAlign w:val="center"/>
          </w:tcPr>
          <w:p w14:paraId="78A4A461">
            <w:pPr>
              <w:spacing w:before="20" w:after="20" w:line="240" w:lineRule="exact"/>
              <w:jc w:val="center"/>
            </w:pPr>
          </w:p>
        </w:tc>
        <w:tc>
          <w:tcPr>
            <w:tcW w:w="1205" w:type="dxa"/>
            <w:vAlign w:val="center"/>
          </w:tcPr>
          <w:p w14:paraId="604285F0">
            <w:pPr>
              <w:spacing w:before="20" w:after="20" w:line="240" w:lineRule="exact"/>
              <w:jc w:val="center"/>
            </w:pPr>
          </w:p>
        </w:tc>
        <w:tc>
          <w:tcPr>
            <w:tcW w:w="1205" w:type="dxa"/>
            <w:vAlign w:val="center"/>
          </w:tcPr>
          <w:p w14:paraId="13648075">
            <w:pPr>
              <w:spacing w:before="20" w:after="20" w:line="240" w:lineRule="exact"/>
              <w:jc w:val="center"/>
            </w:pPr>
          </w:p>
        </w:tc>
        <w:tc>
          <w:tcPr>
            <w:tcW w:w="1205" w:type="dxa"/>
            <w:vAlign w:val="center"/>
          </w:tcPr>
          <w:p w14:paraId="502585E5">
            <w:pPr>
              <w:spacing w:before="20" w:after="20" w:line="240" w:lineRule="exact"/>
              <w:jc w:val="center"/>
            </w:pPr>
          </w:p>
        </w:tc>
      </w:tr>
      <w:tr w14:paraId="5E2B4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F10800">
            <w:pPr>
              <w:spacing w:before="20" w:after="20" w:line="240" w:lineRule="exact"/>
              <w:jc w:val="center"/>
            </w:pPr>
          </w:p>
        </w:tc>
        <w:tc>
          <w:tcPr>
            <w:tcW w:w="1205" w:type="dxa"/>
            <w:vAlign w:val="center"/>
          </w:tcPr>
          <w:p w14:paraId="06777E77">
            <w:pPr>
              <w:spacing w:before="20" w:after="20" w:line="240" w:lineRule="exact"/>
              <w:jc w:val="center"/>
            </w:pPr>
          </w:p>
        </w:tc>
        <w:tc>
          <w:tcPr>
            <w:tcW w:w="1205" w:type="dxa"/>
            <w:vAlign w:val="center"/>
          </w:tcPr>
          <w:p w14:paraId="34E90905">
            <w:pPr>
              <w:spacing w:before="20" w:after="20" w:line="240" w:lineRule="exact"/>
              <w:jc w:val="center"/>
            </w:pPr>
          </w:p>
        </w:tc>
        <w:tc>
          <w:tcPr>
            <w:tcW w:w="1205" w:type="dxa"/>
            <w:vAlign w:val="center"/>
          </w:tcPr>
          <w:p w14:paraId="5B70E46B">
            <w:pPr>
              <w:spacing w:before="20" w:after="20" w:line="240" w:lineRule="exact"/>
              <w:jc w:val="center"/>
            </w:pPr>
          </w:p>
        </w:tc>
        <w:tc>
          <w:tcPr>
            <w:tcW w:w="1205" w:type="dxa"/>
            <w:vAlign w:val="center"/>
          </w:tcPr>
          <w:p w14:paraId="379DAA2C">
            <w:pPr>
              <w:spacing w:before="20" w:after="20" w:line="240" w:lineRule="exact"/>
              <w:jc w:val="center"/>
            </w:pPr>
          </w:p>
        </w:tc>
        <w:tc>
          <w:tcPr>
            <w:tcW w:w="1205" w:type="dxa"/>
            <w:vAlign w:val="center"/>
          </w:tcPr>
          <w:p w14:paraId="6B79412F">
            <w:pPr>
              <w:spacing w:before="20" w:after="20" w:line="240" w:lineRule="exact"/>
              <w:jc w:val="center"/>
            </w:pPr>
          </w:p>
        </w:tc>
        <w:tc>
          <w:tcPr>
            <w:tcW w:w="1205" w:type="dxa"/>
            <w:vAlign w:val="center"/>
          </w:tcPr>
          <w:p w14:paraId="07414771">
            <w:pPr>
              <w:spacing w:before="20" w:after="20" w:line="240" w:lineRule="exact"/>
              <w:jc w:val="center"/>
            </w:pPr>
          </w:p>
        </w:tc>
        <w:tc>
          <w:tcPr>
            <w:tcW w:w="1205" w:type="dxa"/>
            <w:vAlign w:val="center"/>
          </w:tcPr>
          <w:p w14:paraId="463882DE">
            <w:pPr>
              <w:spacing w:before="20" w:after="20" w:line="240" w:lineRule="exact"/>
              <w:jc w:val="center"/>
            </w:pPr>
          </w:p>
        </w:tc>
      </w:tr>
      <w:tr w14:paraId="01F46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7F1A5A">
            <w:pPr>
              <w:spacing w:before="20" w:after="20" w:line="240" w:lineRule="exact"/>
              <w:jc w:val="center"/>
            </w:pPr>
          </w:p>
        </w:tc>
        <w:tc>
          <w:tcPr>
            <w:tcW w:w="1205" w:type="dxa"/>
            <w:vAlign w:val="center"/>
          </w:tcPr>
          <w:p w14:paraId="19672516">
            <w:pPr>
              <w:spacing w:before="20" w:after="20" w:line="240" w:lineRule="exact"/>
              <w:jc w:val="center"/>
            </w:pPr>
          </w:p>
        </w:tc>
        <w:tc>
          <w:tcPr>
            <w:tcW w:w="1205" w:type="dxa"/>
            <w:vAlign w:val="center"/>
          </w:tcPr>
          <w:p w14:paraId="2D4BFB4A">
            <w:pPr>
              <w:spacing w:before="20" w:after="20" w:line="240" w:lineRule="exact"/>
              <w:jc w:val="center"/>
            </w:pPr>
          </w:p>
        </w:tc>
        <w:tc>
          <w:tcPr>
            <w:tcW w:w="1205" w:type="dxa"/>
            <w:vAlign w:val="center"/>
          </w:tcPr>
          <w:p w14:paraId="0BAC0798">
            <w:pPr>
              <w:spacing w:before="20" w:after="20" w:line="240" w:lineRule="exact"/>
              <w:jc w:val="center"/>
            </w:pPr>
          </w:p>
        </w:tc>
        <w:tc>
          <w:tcPr>
            <w:tcW w:w="1205" w:type="dxa"/>
            <w:vAlign w:val="center"/>
          </w:tcPr>
          <w:p w14:paraId="2555EDAC">
            <w:pPr>
              <w:spacing w:before="20" w:after="20" w:line="240" w:lineRule="exact"/>
              <w:jc w:val="center"/>
            </w:pPr>
          </w:p>
        </w:tc>
        <w:tc>
          <w:tcPr>
            <w:tcW w:w="1205" w:type="dxa"/>
            <w:vAlign w:val="center"/>
          </w:tcPr>
          <w:p w14:paraId="2A785C49">
            <w:pPr>
              <w:spacing w:before="20" w:after="20" w:line="240" w:lineRule="exact"/>
              <w:jc w:val="center"/>
            </w:pPr>
          </w:p>
        </w:tc>
        <w:tc>
          <w:tcPr>
            <w:tcW w:w="1205" w:type="dxa"/>
            <w:vAlign w:val="center"/>
          </w:tcPr>
          <w:p w14:paraId="1AD0837F">
            <w:pPr>
              <w:spacing w:before="20" w:after="20" w:line="240" w:lineRule="exact"/>
              <w:jc w:val="center"/>
            </w:pPr>
          </w:p>
        </w:tc>
        <w:tc>
          <w:tcPr>
            <w:tcW w:w="1205" w:type="dxa"/>
            <w:vAlign w:val="center"/>
          </w:tcPr>
          <w:p w14:paraId="6733DE53">
            <w:pPr>
              <w:spacing w:before="20" w:after="20" w:line="240" w:lineRule="exact"/>
              <w:jc w:val="center"/>
            </w:pPr>
          </w:p>
        </w:tc>
      </w:tr>
      <w:tr w14:paraId="49B13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B4219E">
            <w:pPr>
              <w:spacing w:before="20" w:after="20" w:line="240" w:lineRule="exact"/>
              <w:jc w:val="center"/>
            </w:pPr>
          </w:p>
        </w:tc>
        <w:tc>
          <w:tcPr>
            <w:tcW w:w="1205" w:type="dxa"/>
            <w:vAlign w:val="center"/>
          </w:tcPr>
          <w:p w14:paraId="6282911A">
            <w:pPr>
              <w:spacing w:before="20" w:after="20" w:line="240" w:lineRule="exact"/>
              <w:jc w:val="center"/>
            </w:pPr>
          </w:p>
        </w:tc>
        <w:tc>
          <w:tcPr>
            <w:tcW w:w="1205" w:type="dxa"/>
            <w:vAlign w:val="center"/>
          </w:tcPr>
          <w:p w14:paraId="62A30D5A">
            <w:pPr>
              <w:spacing w:before="20" w:after="20" w:line="240" w:lineRule="exact"/>
              <w:jc w:val="center"/>
            </w:pPr>
          </w:p>
        </w:tc>
        <w:tc>
          <w:tcPr>
            <w:tcW w:w="1205" w:type="dxa"/>
            <w:vAlign w:val="center"/>
          </w:tcPr>
          <w:p w14:paraId="1AB72D8A">
            <w:pPr>
              <w:spacing w:before="20" w:after="20" w:line="240" w:lineRule="exact"/>
              <w:jc w:val="center"/>
            </w:pPr>
          </w:p>
        </w:tc>
        <w:tc>
          <w:tcPr>
            <w:tcW w:w="1205" w:type="dxa"/>
            <w:vAlign w:val="center"/>
          </w:tcPr>
          <w:p w14:paraId="09C5BF07">
            <w:pPr>
              <w:spacing w:before="20" w:after="20" w:line="240" w:lineRule="exact"/>
              <w:jc w:val="center"/>
            </w:pPr>
          </w:p>
        </w:tc>
        <w:tc>
          <w:tcPr>
            <w:tcW w:w="1205" w:type="dxa"/>
            <w:vAlign w:val="center"/>
          </w:tcPr>
          <w:p w14:paraId="500A3900">
            <w:pPr>
              <w:spacing w:before="20" w:after="20" w:line="240" w:lineRule="exact"/>
              <w:jc w:val="center"/>
            </w:pPr>
          </w:p>
        </w:tc>
        <w:tc>
          <w:tcPr>
            <w:tcW w:w="1205" w:type="dxa"/>
            <w:vAlign w:val="center"/>
          </w:tcPr>
          <w:p w14:paraId="408431DB">
            <w:pPr>
              <w:spacing w:before="20" w:after="20" w:line="240" w:lineRule="exact"/>
              <w:jc w:val="center"/>
            </w:pPr>
          </w:p>
        </w:tc>
        <w:tc>
          <w:tcPr>
            <w:tcW w:w="1205" w:type="dxa"/>
            <w:vAlign w:val="center"/>
          </w:tcPr>
          <w:p w14:paraId="2D993944">
            <w:pPr>
              <w:spacing w:before="20" w:after="20" w:line="240" w:lineRule="exact"/>
              <w:jc w:val="center"/>
            </w:pPr>
          </w:p>
        </w:tc>
      </w:tr>
      <w:tr w14:paraId="17C32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E5F6CDF">
            <w:pPr>
              <w:spacing w:before="20" w:after="20" w:line="240" w:lineRule="exact"/>
              <w:jc w:val="center"/>
            </w:pPr>
          </w:p>
        </w:tc>
        <w:tc>
          <w:tcPr>
            <w:tcW w:w="1205" w:type="dxa"/>
            <w:vAlign w:val="center"/>
          </w:tcPr>
          <w:p w14:paraId="0FB20B3B">
            <w:pPr>
              <w:spacing w:before="20" w:after="20" w:line="240" w:lineRule="exact"/>
              <w:jc w:val="center"/>
            </w:pPr>
          </w:p>
        </w:tc>
        <w:tc>
          <w:tcPr>
            <w:tcW w:w="1205" w:type="dxa"/>
            <w:vAlign w:val="center"/>
          </w:tcPr>
          <w:p w14:paraId="79900B72">
            <w:pPr>
              <w:spacing w:before="20" w:after="20" w:line="240" w:lineRule="exact"/>
              <w:jc w:val="center"/>
            </w:pPr>
          </w:p>
        </w:tc>
        <w:tc>
          <w:tcPr>
            <w:tcW w:w="1205" w:type="dxa"/>
            <w:vAlign w:val="center"/>
          </w:tcPr>
          <w:p w14:paraId="18255055">
            <w:pPr>
              <w:spacing w:before="20" w:after="20" w:line="240" w:lineRule="exact"/>
              <w:jc w:val="center"/>
            </w:pPr>
          </w:p>
        </w:tc>
        <w:tc>
          <w:tcPr>
            <w:tcW w:w="1205" w:type="dxa"/>
            <w:vAlign w:val="center"/>
          </w:tcPr>
          <w:p w14:paraId="6B5B34EF">
            <w:pPr>
              <w:spacing w:before="20" w:after="20" w:line="240" w:lineRule="exact"/>
              <w:jc w:val="center"/>
            </w:pPr>
          </w:p>
        </w:tc>
        <w:tc>
          <w:tcPr>
            <w:tcW w:w="1205" w:type="dxa"/>
            <w:vAlign w:val="center"/>
          </w:tcPr>
          <w:p w14:paraId="769B1279">
            <w:pPr>
              <w:spacing w:before="20" w:after="20" w:line="240" w:lineRule="exact"/>
              <w:jc w:val="center"/>
            </w:pPr>
          </w:p>
        </w:tc>
        <w:tc>
          <w:tcPr>
            <w:tcW w:w="1205" w:type="dxa"/>
            <w:vAlign w:val="center"/>
          </w:tcPr>
          <w:p w14:paraId="4C3CE502">
            <w:pPr>
              <w:spacing w:before="20" w:after="20" w:line="240" w:lineRule="exact"/>
              <w:jc w:val="center"/>
            </w:pPr>
          </w:p>
        </w:tc>
        <w:tc>
          <w:tcPr>
            <w:tcW w:w="1205" w:type="dxa"/>
            <w:vAlign w:val="center"/>
          </w:tcPr>
          <w:p w14:paraId="37DE8CBE">
            <w:pPr>
              <w:spacing w:before="20" w:after="20" w:line="240" w:lineRule="exact"/>
              <w:jc w:val="center"/>
            </w:pPr>
          </w:p>
        </w:tc>
      </w:tr>
      <w:tr w14:paraId="29284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5726E7">
            <w:pPr>
              <w:spacing w:before="20" w:after="20" w:line="240" w:lineRule="exact"/>
              <w:jc w:val="center"/>
            </w:pPr>
          </w:p>
        </w:tc>
        <w:tc>
          <w:tcPr>
            <w:tcW w:w="1205" w:type="dxa"/>
            <w:vAlign w:val="center"/>
          </w:tcPr>
          <w:p w14:paraId="6D753975">
            <w:pPr>
              <w:spacing w:before="20" w:after="20" w:line="240" w:lineRule="exact"/>
              <w:jc w:val="center"/>
            </w:pPr>
          </w:p>
        </w:tc>
        <w:tc>
          <w:tcPr>
            <w:tcW w:w="1205" w:type="dxa"/>
            <w:vAlign w:val="center"/>
          </w:tcPr>
          <w:p w14:paraId="76DB6030">
            <w:pPr>
              <w:spacing w:before="20" w:after="20" w:line="240" w:lineRule="exact"/>
              <w:jc w:val="center"/>
            </w:pPr>
          </w:p>
        </w:tc>
        <w:tc>
          <w:tcPr>
            <w:tcW w:w="1205" w:type="dxa"/>
            <w:vAlign w:val="center"/>
          </w:tcPr>
          <w:p w14:paraId="7F76D24F">
            <w:pPr>
              <w:spacing w:before="20" w:after="20" w:line="240" w:lineRule="exact"/>
              <w:jc w:val="center"/>
            </w:pPr>
          </w:p>
        </w:tc>
        <w:tc>
          <w:tcPr>
            <w:tcW w:w="1205" w:type="dxa"/>
            <w:vAlign w:val="center"/>
          </w:tcPr>
          <w:p w14:paraId="09BF2AE7">
            <w:pPr>
              <w:spacing w:before="20" w:after="20" w:line="240" w:lineRule="exact"/>
              <w:jc w:val="center"/>
            </w:pPr>
          </w:p>
        </w:tc>
        <w:tc>
          <w:tcPr>
            <w:tcW w:w="1205" w:type="dxa"/>
            <w:vAlign w:val="center"/>
          </w:tcPr>
          <w:p w14:paraId="2106934E">
            <w:pPr>
              <w:spacing w:before="20" w:after="20" w:line="240" w:lineRule="exact"/>
              <w:jc w:val="center"/>
            </w:pPr>
          </w:p>
        </w:tc>
        <w:tc>
          <w:tcPr>
            <w:tcW w:w="1205" w:type="dxa"/>
            <w:vAlign w:val="center"/>
          </w:tcPr>
          <w:p w14:paraId="571CBE37">
            <w:pPr>
              <w:spacing w:before="20" w:after="20" w:line="240" w:lineRule="exact"/>
              <w:jc w:val="center"/>
            </w:pPr>
          </w:p>
        </w:tc>
        <w:tc>
          <w:tcPr>
            <w:tcW w:w="1205" w:type="dxa"/>
            <w:vAlign w:val="center"/>
          </w:tcPr>
          <w:p w14:paraId="2159AA97">
            <w:pPr>
              <w:spacing w:before="20" w:after="20" w:line="240" w:lineRule="exact"/>
              <w:jc w:val="center"/>
            </w:pPr>
          </w:p>
        </w:tc>
      </w:tr>
    </w:tbl>
    <w:p w14:paraId="7D360A97"/>
    <w:p w14:paraId="3FDCBBF8">
      <w:pPr>
        <w:spacing w:before="40" w:after="40"/>
      </w:pPr>
      <w:r>
        <w:rPr>
          <w:rFonts w:ascii="宋体" w:hAnsi="宋体" w:eastAsia="宋体"/>
          <w:sz w:val="18"/>
        </w:rPr>
        <w:t>注：1.本表由投标人填写，作为投标报价及竣工结算的依据。</w:t>
      </w:r>
    </w:p>
    <w:p w14:paraId="3D122318">
      <w:pPr>
        <w:spacing w:before="40" w:after="40"/>
      </w:pPr>
      <w:r>
        <w:rPr>
          <w:rFonts w:ascii="宋体" w:hAnsi="宋体" w:eastAsia="宋体"/>
          <w:sz w:val="18"/>
        </w:rPr>
        <w:t xml:space="preserve">    2.如不使用省级或行业建设主管部门发布的计价定额，可不填定额编号、名称等。</w:t>
      </w:r>
    </w:p>
    <w:p w14:paraId="40D11A7E">
      <w:pPr>
        <w:spacing w:before="40" w:after="40"/>
      </w:pPr>
      <w:r>
        <w:rPr>
          <w:rFonts w:ascii="宋体" w:hAnsi="宋体" w:eastAsia="宋体"/>
          <w:sz w:val="18"/>
        </w:rPr>
        <w:t xml:space="preserve">    3.招标文件提供了暂估单价的材料，按暂估单价填入「暂估单价」栏及「暂估合价」栏。</w:t>
      </w:r>
    </w:p>
    <w:p w14:paraId="581E6ED2">
      <w:r>
        <w:br w:type="page"/>
      </w:r>
    </w:p>
    <w:p w14:paraId="669A9926">
      <w:pPr>
        <w:spacing w:before="120" w:after="120"/>
        <w:jc w:val="center"/>
      </w:pPr>
      <w:r>
        <w:rPr>
          <w:rFonts w:ascii="黑体" w:hAnsi="黑体" w:eastAsia="黑体"/>
          <w:b/>
          <w:sz w:val="28"/>
        </w:rPr>
        <w:t>综合单价分析表</w:t>
      </w:r>
    </w:p>
    <w:p w14:paraId="1FB0615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7918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D55345B">
            <w:pPr>
              <w:spacing w:before="20" w:after="20" w:line="240" w:lineRule="exact"/>
              <w:jc w:val="center"/>
            </w:pPr>
            <w:r>
              <w:rPr>
                <w:rFonts w:ascii="宋体" w:hAnsi="宋体" w:eastAsia="宋体"/>
                <w:b/>
                <w:sz w:val="18"/>
              </w:rPr>
              <w:t>项目编码</w:t>
            </w:r>
          </w:p>
        </w:tc>
        <w:tc>
          <w:tcPr>
            <w:tcW w:w="1701" w:type="dxa"/>
            <w:vAlign w:val="center"/>
          </w:tcPr>
          <w:p w14:paraId="79A46DA5">
            <w:pPr>
              <w:spacing w:before="20" w:after="20" w:line="240" w:lineRule="exact"/>
              <w:jc w:val="left"/>
            </w:pPr>
            <w:r>
              <w:rPr>
                <w:rFonts w:ascii="宋体" w:hAnsi="宋体" w:eastAsia="宋体"/>
                <w:b w:val="0"/>
                <w:sz w:val="18"/>
              </w:rPr>
              <w:t>040205002001</w:t>
            </w:r>
          </w:p>
        </w:tc>
        <w:tc>
          <w:tcPr>
            <w:tcW w:w="907" w:type="dxa"/>
            <w:shd w:val="clear" w:color="auto" w:fill="D9D9D9"/>
            <w:vAlign w:val="center"/>
          </w:tcPr>
          <w:p w14:paraId="2B8EC62A">
            <w:pPr>
              <w:spacing w:before="20" w:after="20" w:line="240" w:lineRule="exact"/>
              <w:jc w:val="center"/>
            </w:pPr>
            <w:r>
              <w:rPr>
                <w:rFonts w:ascii="宋体" w:hAnsi="宋体" w:eastAsia="宋体"/>
                <w:b/>
                <w:sz w:val="18"/>
              </w:rPr>
              <w:t>项目名称</w:t>
            </w:r>
          </w:p>
        </w:tc>
        <w:tc>
          <w:tcPr>
            <w:tcW w:w="1134" w:type="dxa"/>
            <w:vAlign w:val="center"/>
          </w:tcPr>
          <w:p w14:paraId="5F5FE2EF">
            <w:pPr>
              <w:spacing w:before="20" w:after="20" w:line="240" w:lineRule="exact"/>
              <w:jc w:val="left"/>
            </w:pPr>
            <w:r>
              <w:rPr>
                <w:rFonts w:ascii="宋体" w:hAnsi="宋体" w:eastAsia="宋体"/>
                <w:b w:val="0"/>
                <w:sz w:val="18"/>
              </w:rPr>
              <w:t>篮球场</w:t>
            </w:r>
          </w:p>
        </w:tc>
        <w:tc>
          <w:tcPr>
            <w:tcW w:w="907" w:type="dxa"/>
            <w:shd w:val="clear" w:color="auto" w:fill="D9D9D9"/>
            <w:vAlign w:val="center"/>
          </w:tcPr>
          <w:p w14:paraId="28452D33">
            <w:pPr>
              <w:spacing w:before="20" w:after="20" w:line="240" w:lineRule="exact"/>
              <w:jc w:val="center"/>
            </w:pPr>
            <w:r>
              <w:rPr>
                <w:rFonts w:ascii="宋体" w:hAnsi="宋体" w:eastAsia="宋体"/>
                <w:b/>
                <w:sz w:val="18"/>
              </w:rPr>
              <w:t>计量单位</w:t>
            </w:r>
          </w:p>
        </w:tc>
        <w:tc>
          <w:tcPr>
            <w:tcW w:w="907" w:type="dxa"/>
            <w:vAlign w:val="center"/>
          </w:tcPr>
          <w:p w14:paraId="01512C96">
            <w:pPr>
              <w:spacing w:before="20" w:after="20" w:line="240" w:lineRule="exact"/>
              <w:jc w:val="center"/>
            </w:pPr>
            <w:r>
              <w:rPr>
                <w:rFonts w:ascii="宋体" w:hAnsi="宋体" w:eastAsia="宋体"/>
                <w:b w:val="0"/>
                <w:sz w:val="18"/>
              </w:rPr>
              <w:t>座</w:t>
            </w:r>
          </w:p>
        </w:tc>
        <w:tc>
          <w:tcPr>
            <w:tcW w:w="907" w:type="dxa"/>
            <w:shd w:val="clear" w:color="auto" w:fill="D9D9D9"/>
            <w:vAlign w:val="center"/>
          </w:tcPr>
          <w:p w14:paraId="4CBC8160">
            <w:pPr>
              <w:spacing w:before="20" w:after="20" w:line="240" w:lineRule="exact"/>
              <w:jc w:val="center"/>
            </w:pPr>
            <w:r>
              <w:rPr>
                <w:rFonts w:ascii="宋体" w:hAnsi="宋体" w:eastAsia="宋体"/>
                <w:b/>
                <w:sz w:val="18"/>
              </w:rPr>
              <w:t>工程量</w:t>
            </w:r>
          </w:p>
        </w:tc>
        <w:tc>
          <w:tcPr>
            <w:tcW w:w="907" w:type="dxa"/>
            <w:vAlign w:val="center"/>
          </w:tcPr>
          <w:p w14:paraId="2711CB06">
            <w:pPr>
              <w:spacing w:before="20" w:after="20" w:line="240" w:lineRule="exact"/>
              <w:jc w:val="right"/>
            </w:pPr>
            <w:r>
              <w:rPr>
                <w:rFonts w:ascii="宋体" w:hAnsi="宋体" w:eastAsia="宋体"/>
                <w:b w:val="0"/>
                <w:sz w:val="18"/>
              </w:rPr>
              <w:t>1.00</w:t>
            </w:r>
          </w:p>
        </w:tc>
      </w:tr>
      <w:tr w14:paraId="13688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648F449">
            <w:pPr>
              <w:spacing w:before="20" w:after="20" w:line="240" w:lineRule="exact"/>
              <w:jc w:val="center"/>
            </w:pPr>
            <w:r>
              <w:rPr>
                <w:rFonts w:ascii="宋体" w:hAnsi="宋体" w:eastAsia="宋体"/>
                <w:b/>
                <w:sz w:val="18"/>
              </w:rPr>
              <w:t>项目特征</w:t>
            </w:r>
          </w:p>
        </w:tc>
        <w:tc>
          <w:tcPr>
            <w:tcW w:w="7370" w:type="dxa"/>
            <w:gridSpan w:val="7"/>
            <w:vAlign w:val="center"/>
          </w:tcPr>
          <w:p w14:paraId="2BDB84A3">
            <w:pPr>
              <w:spacing w:before="20" w:after="20" w:line="240" w:lineRule="exact"/>
              <w:jc w:val="left"/>
            </w:pPr>
            <w:r>
              <w:rPr>
                <w:rFonts w:ascii="宋体" w:hAnsi="宋体" w:eastAsia="宋体"/>
                <w:b w:val="0"/>
                <w:sz w:val="17"/>
              </w:rPr>
              <w:t>1.面层：硅PU</w:t>
            </w:r>
            <w:r>
              <w:br w:type="textWrapping"/>
            </w:r>
            <w:r>
              <w:rPr>
                <w:rFonts w:ascii="宋体" w:hAnsi="宋体" w:eastAsia="宋体"/>
                <w:b w:val="0"/>
                <w:sz w:val="17"/>
              </w:rPr>
              <w:t>2.尺寸：标准篮球场</w:t>
            </w:r>
            <w:r>
              <w:br w:type="textWrapping"/>
            </w:r>
            <w:r>
              <w:rPr>
                <w:rFonts w:ascii="宋体" w:hAnsi="宋体" w:eastAsia="宋体"/>
                <w:b w:val="0"/>
                <w:sz w:val="17"/>
              </w:rPr>
              <w:t>3.包含划线、球架</w:t>
            </w:r>
          </w:p>
        </w:tc>
      </w:tr>
    </w:tbl>
    <w:p w14:paraId="6DF78F7B"/>
    <w:p w14:paraId="7792B4F9">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E9C6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C35DB75">
            <w:pPr>
              <w:spacing w:before="20" w:after="20" w:line="240" w:lineRule="exact"/>
              <w:jc w:val="center"/>
            </w:pPr>
            <w:r>
              <w:rPr>
                <w:rFonts w:ascii="宋体" w:hAnsi="宋体" w:eastAsia="宋体"/>
                <w:b/>
                <w:sz w:val="16"/>
              </w:rPr>
              <w:t>定额编号</w:t>
            </w:r>
          </w:p>
          <w:p w14:paraId="4333DE46">
            <w:pPr>
              <w:spacing w:before="20" w:after="20" w:line="240" w:lineRule="exact"/>
              <w:jc w:val="center"/>
            </w:pPr>
          </w:p>
        </w:tc>
        <w:tc>
          <w:tcPr>
            <w:tcW w:w="1247" w:type="dxa"/>
            <w:vMerge w:val="restart"/>
            <w:shd w:val="clear" w:color="auto" w:fill="D9D9D9"/>
            <w:vAlign w:val="center"/>
          </w:tcPr>
          <w:p w14:paraId="2A9636D5">
            <w:pPr>
              <w:spacing w:before="20" w:after="20" w:line="240" w:lineRule="exact"/>
              <w:jc w:val="center"/>
            </w:pPr>
            <w:r>
              <w:rPr>
                <w:rFonts w:ascii="宋体" w:hAnsi="宋体" w:eastAsia="宋体"/>
                <w:b/>
                <w:sz w:val="16"/>
              </w:rPr>
              <w:t>定额项目名称</w:t>
            </w:r>
          </w:p>
          <w:p w14:paraId="2949D2C7">
            <w:pPr>
              <w:spacing w:before="20" w:after="20" w:line="240" w:lineRule="exact"/>
              <w:jc w:val="center"/>
            </w:pPr>
          </w:p>
        </w:tc>
        <w:tc>
          <w:tcPr>
            <w:tcW w:w="680" w:type="dxa"/>
            <w:vMerge w:val="restart"/>
            <w:shd w:val="clear" w:color="auto" w:fill="D9D9D9"/>
            <w:vAlign w:val="center"/>
          </w:tcPr>
          <w:p w14:paraId="51EA2D42">
            <w:pPr>
              <w:spacing w:before="20" w:after="20" w:line="240" w:lineRule="exact"/>
              <w:jc w:val="center"/>
            </w:pPr>
            <w:r>
              <w:rPr>
                <w:rFonts w:ascii="宋体" w:hAnsi="宋体" w:eastAsia="宋体"/>
                <w:b/>
                <w:sz w:val="16"/>
              </w:rPr>
              <w:t>定额单位</w:t>
            </w:r>
          </w:p>
          <w:p w14:paraId="0660017D">
            <w:pPr>
              <w:spacing w:before="20" w:after="20" w:line="240" w:lineRule="exact"/>
              <w:jc w:val="center"/>
            </w:pPr>
          </w:p>
        </w:tc>
        <w:tc>
          <w:tcPr>
            <w:tcW w:w="680" w:type="dxa"/>
            <w:vMerge w:val="restart"/>
            <w:shd w:val="clear" w:color="auto" w:fill="D9D9D9"/>
            <w:vAlign w:val="center"/>
          </w:tcPr>
          <w:p w14:paraId="32CF7F2D">
            <w:pPr>
              <w:spacing w:before="20" w:after="20" w:line="240" w:lineRule="exact"/>
              <w:jc w:val="center"/>
            </w:pPr>
            <w:r>
              <w:rPr>
                <w:rFonts w:ascii="宋体" w:hAnsi="宋体" w:eastAsia="宋体"/>
                <w:b/>
                <w:sz w:val="16"/>
              </w:rPr>
              <w:t>数量</w:t>
            </w:r>
          </w:p>
          <w:p w14:paraId="40A55BC1">
            <w:pPr>
              <w:spacing w:before="20" w:after="20" w:line="240" w:lineRule="exact"/>
              <w:jc w:val="center"/>
            </w:pPr>
          </w:p>
        </w:tc>
        <w:tc>
          <w:tcPr>
            <w:tcW w:w="4080" w:type="dxa"/>
            <w:gridSpan w:val="6"/>
            <w:shd w:val="clear" w:color="auto" w:fill="D9D9D9"/>
            <w:vAlign w:val="center"/>
          </w:tcPr>
          <w:p w14:paraId="78BB69E6">
            <w:pPr>
              <w:spacing w:before="20" w:after="20" w:line="240" w:lineRule="exact"/>
              <w:jc w:val="center"/>
            </w:pPr>
            <w:r>
              <w:rPr>
                <w:rFonts w:ascii="宋体" w:hAnsi="宋体" w:eastAsia="宋体"/>
                <w:b/>
                <w:sz w:val="16"/>
              </w:rPr>
              <w:t>单价（元）</w:t>
            </w:r>
          </w:p>
          <w:p w14:paraId="400697A1">
            <w:pPr>
              <w:spacing w:before="20" w:after="20" w:line="240" w:lineRule="exact"/>
              <w:jc w:val="center"/>
            </w:pPr>
          </w:p>
          <w:p w14:paraId="55F25F26">
            <w:pPr>
              <w:spacing w:before="20" w:after="20" w:line="240" w:lineRule="exact"/>
              <w:jc w:val="center"/>
            </w:pPr>
          </w:p>
          <w:p w14:paraId="452AD9A8">
            <w:pPr>
              <w:spacing w:before="20" w:after="20" w:line="240" w:lineRule="exact"/>
              <w:jc w:val="center"/>
            </w:pPr>
          </w:p>
          <w:p w14:paraId="18C37227">
            <w:pPr>
              <w:spacing w:before="20" w:after="20" w:line="240" w:lineRule="exact"/>
              <w:jc w:val="center"/>
            </w:pPr>
          </w:p>
          <w:p w14:paraId="586F8C3C">
            <w:pPr>
              <w:spacing w:before="20" w:after="20" w:line="240" w:lineRule="exact"/>
              <w:jc w:val="center"/>
            </w:pPr>
          </w:p>
        </w:tc>
      </w:tr>
      <w:tr w14:paraId="13C38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4DA3277"/>
        </w:tc>
        <w:tc>
          <w:tcPr>
            <w:tcW w:w="1247" w:type="dxa"/>
            <w:vMerge w:val="continue"/>
            <w:shd w:val="clear" w:color="auto" w:fill="D9D9D9"/>
            <w:vAlign w:val="center"/>
          </w:tcPr>
          <w:p w14:paraId="5DFF74BD"/>
        </w:tc>
        <w:tc>
          <w:tcPr>
            <w:tcW w:w="680" w:type="dxa"/>
            <w:vMerge w:val="continue"/>
            <w:shd w:val="clear" w:color="auto" w:fill="D9D9D9"/>
            <w:vAlign w:val="center"/>
          </w:tcPr>
          <w:p w14:paraId="701C41E9"/>
        </w:tc>
        <w:tc>
          <w:tcPr>
            <w:tcW w:w="680" w:type="dxa"/>
            <w:vMerge w:val="continue"/>
            <w:shd w:val="clear" w:color="auto" w:fill="D9D9D9"/>
            <w:vAlign w:val="center"/>
          </w:tcPr>
          <w:p w14:paraId="13FD619C"/>
        </w:tc>
        <w:tc>
          <w:tcPr>
            <w:tcW w:w="680" w:type="dxa"/>
            <w:shd w:val="clear" w:color="auto" w:fill="D9D9D9"/>
            <w:vAlign w:val="center"/>
          </w:tcPr>
          <w:p w14:paraId="241770E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A3C3737">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40317AE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D915217">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60994EA">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D78A1C5">
            <w:pPr>
              <w:spacing w:before="20" w:after="20" w:line="240" w:lineRule="exact"/>
              <w:jc w:val="center"/>
            </w:pPr>
            <w:r>
              <w:rPr>
                <w:rFonts w:ascii="宋体" w:hAnsi="宋体" w:eastAsia="宋体"/>
                <w:b/>
                <w:sz w:val="16"/>
              </w:rPr>
              <w:t>小计</w:t>
            </w:r>
          </w:p>
        </w:tc>
      </w:tr>
      <w:tr w14:paraId="76AD5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5C72663">
            <w:pPr>
              <w:spacing w:before="20" w:after="20" w:line="240" w:lineRule="exact"/>
              <w:jc w:val="center"/>
            </w:pPr>
          </w:p>
        </w:tc>
        <w:tc>
          <w:tcPr>
            <w:tcW w:w="1247" w:type="dxa"/>
            <w:vAlign w:val="center"/>
          </w:tcPr>
          <w:p w14:paraId="3E67B32F">
            <w:pPr>
              <w:spacing w:before="20" w:after="20" w:line="240" w:lineRule="exact"/>
              <w:jc w:val="center"/>
            </w:pPr>
          </w:p>
        </w:tc>
        <w:tc>
          <w:tcPr>
            <w:tcW w:w="680" w:type="dxa"/>
            <w:vAlign w:val="center"/>
          </w:tcPr>
          <w:p w14:paraId="2D2CE169">
            <w:pPr>
              <w:spacing w:before="20" w:after="20" w:line="240" w:lineRule="exact"/>
              <w:jc w:val="center"/>
            </w:pPr>
          </w:p>
        </w:tc>
        <w:tc>
          <w:tcPr>
            <w:tcW w:w="680" w:type="dxa"/>
            <w:vAlign w:val="center"/>
          </w:tcPr>
          <w:p w14:paraId="4FC0B8E2">
            <w:pPr>
              <w:spacing w:before="20" w:after="20" w:line="240" w:lineRule="exact"/>
              <w:jc w:val="center"/>
            </w:pPr>
          </w:p>
        </w:tc>
        <w:tc>
          <w:tcPr>
            <w:tcW w:w="680" w:type="dxa"/>
            <w:vAlign w:val="center"/>
          </w:tcPr>
          <w:p w14:paraId="14D5AD2F">
            <w:pPr>
              <w:spacing w:before="20" w:after="20" w:line="240" w:lineRule="exact"/>
              <w:jc w:val="center"/>
            </w:pPr>
          </w:p>
        </w:tc>
        <w:tc>
          <w:tcPr>
            <w:tcW w:w="680" w:type="dxa"/>
            <w:vAlign w:val="center"/>
          </w:tcPr>
          <w:p w14:paraId="71235478">
            <w:pPr>
              <w:spacing w:before="20" w:after="20" w:line="240" w:lineRule="exact"/>
              <w:jc w:val="center"/>
            </w:pPr>
          </w:p>
        </w:tc>
        <w:tc>
          <w:tcPr>
            <w:tcW w:w="680" w:type="dxa"/>
            <w:vAlign w:val="center"/>
          </w:tcPr>
          <w:p w14:paraId="1B8A5D99">
            <w:pPr>
              <w:spacing w:before="20" w:after="20" w:line="240" w:lineRule="exact"/>
              <w:jc w:val="center"/>
            </w:pPr>
          </w:p>
        </w:tc>
        <w:tc>
          <w:tcPr>
            <w:tcW w:w="680" w:type="dxa"/>
            <w:vAlign w:val="center"/>
          </w:tcPr>
          <w:p w14:paraId="6F04A06F">
            <w:pPr>
              <w:spacing w:before="20" w:after="20" w:line="240" w:lineRule="exact"/>
              <w:jc w:val="center"/>
            </w:pPr>
          </w:p>
        </w:tc>
        <w:tc>
          <w:tcPr>
            <w:tcW w:w="680" w:type="dxa"/>
            <w:vAlign w:val="center"/>
          </w:tcPr>
          <w:p w14:paraId="11D1732D">
            <w:pPr>
              <w:spacing w:before="20" w:after="20" w:line="240" w:lineRule="exact"/>
              <w:jc w:val="center"/>
            </w:pPr>
          </w:p>
        </w:tc>
        <w:tc>
          <w:tcPr>
            <w:tcW w:w="680" w:type="dxa"/>
            <w:vAlign w:val="center"/>
          </w:tcPr>
          <w:p w14:paraId="696743FF">
            <w:pPr>
              <w:spacing w:before="20" w:after="20" w:line="240" w:lineRule="exact"/>
              <w:jc w:val="center"/>
            </w:pPr>
          </w:p>
        </w:tc>
      </w:tr>
      <w:tr w14:paraId="0B075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495FAF4">
            <w:pPr>
              <w:spacing w:before="20" w:after="20" w:line="240" w:lineRule="exact"/>
              <w:jc w:val="center"/>
            </w:pPr>
          </w:p>
        </w:tc>
        <w:tc>
          <w:tcPr>
            <w:tcW w:w="964" w:type="dxa"/>
            <w:vAlign w:val="center"/>
          </w:tcPr>
          <w:p w14:paraId="334E7DE6">
            <w:pPr>
              <w:spacing w:before="20" w:after="20" w:line="240" w:lineRule="exact"/>
              <w:jc w:val="center"/>
            </w:pPr>
          </w:p>
        </w:tc>
        <w:tc>
          <w:tcPr>
            <w:tcW w:w="964" w:type="dxa"/>
            <w:vAlign w:val="center"/>
          </w:tcPr>
          <w:p w14:paraId="1CE355DE">
            <w:pPr>
              <w:spacing w:before="20" w:after="20" w:line="240" w:lineRule="exact"/>
              <w:jc w:val="center"/>
            </w:pPr>
          </w:p>
        </w:tc>
        <w:tc>
          <w:tcPr>
            <w:tcW w:w="964" w:type="dxa"/>
            <w:vAlign w:val="center"/>
          </w:tcPr>
          <w:p w14:paraId="02BF4168">
            <w:pPr>
              <w:spacing w:before="20" w:after="20" w:line="240" w:lineRule="exact"/>
              <w:jc w:val="center"/>
            </w:pPr>
          </w:p>
        </w:tc>
        <w:tc>
          <w:tcPr>
            <w:tcW w:w="964" w:type="dxa"/>
            <w:vAlign w:val="center"/>
          </w:tcPr>
          <w:p w14:paraId="7D1DF61C">
            <w:pPr>
              <w:spacing w:before="20" w:after="20" w:line="240" w:lineRule="exact"/>
              <w:jc w:val="center"/>
            </w:pPr>
          </w:p>
        </w:tc>
        <w:tc>
          <w:tcPr>
            <w:tcW w:w="964" w:type="dxa"/>
            <w:vAlign w:val="center"/>
          </w:tcPr>
          <w:p w14:paraId="56D4090C">
            <w:pPr>
              <w:spacing w:before="20" w:after="20" w:line="240" w:lineRule="exact"/>
              <w:jc w:val="center"/>
            </w:pPr>
          </w:p>
        </w:tc>
        <w:tc>
          <w:tcPr>
            <w:tcW w:w="964" w:type="dxa"/>
            <w:vAlign w:val="center"/>
          </w:tcPr>
          <w:p w14:paraId="4BD2DD82">
            <w:pPr>
              <w:spacing w:before="20" w:after="20" w:line="240" w:lineRule="exact"/>
              <w:jc w:val="center"/>
            </w:pPr>
          </w:p>
        </w:tc>
        <w:tc>
          <w:tcPr>
            <w:tcW w:w="964" w:type="dxa"/>
            <w:vAlign w:val="center"/>
          </w:tcPr>
          <w:p w14:paraId="781F751D">
            <w:pPr>
              <w:spacing w:before="20" w:after="20" w:line="240" w:lineRule="exact"/>
              <w:jc w:val="center"/>
            </w:pPr>
          </w:p>
        </w:tc>
        <w:tc>
          <w:tcPr>
            <w:tcW w:w="964" w:type="dxa"/>
            <w:vAlign w:val="center"/>
          </w:tcPr>
          <w:p w14:paraId="3B6F6F53">
            <w:pPr>
              <w:spacing w:before="20" w:after="20" w:line="240" w:lineRule="exact"/>
              <w:jc w:val="center"/>
            </w:pPr>
          </w:p>
        </w:tc>
        <w:tc>
          <w:tcPr>
            <w:tcW w:w="964" w:type="dxa"/>
            <w:vAlign w:val="center"/>
          </w:tcPr>
          <w:p w14:paraId="7CE662C1">
            <w:pPr>
              <w:spacing w:before="20" w:after="20" w:line="240" w:lineRule="exact"/>
              <w:jc w:val="center"/>
            </w:pPr>
          </w:p>
        </w:tc>
      </w:tr>
      <w:tr w14:paraId="7B0D7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979EA73">
            <w:pPr>
              <w:spacing w:before="20" w:after="20" w:line="240" w:lineRule="exact"/>
              <w:jc w:val="center"/>
            </w:pPr>
          </w:p>
        </w:tc>
        <w:tc>
          <w:tcPr>
            <w:tcW w:w="964" w:type="dxa"/>
            <w:vAlign w:val="center"/>
          </w:tcPr>
          <w:p w14:paraId="18EA061E">
            <w:pPr>
              <w:spacing w:before="20" w:after="20" w:line="240" w:lineRule="exact"/>
              <w:jc w:val="center"/>
            </w:pPr>
          </w:p>
        </w:tc>
        <w:tc>
          <w:tcPr>
            <w:tcW w:w="964" w:type="dxa"/>
            <w:vAlign w:val="center"/>
          </w:tcPr>
          <w:p w14:paraId="5F062E46">
            <w:pPr>
              <w:spacing w:before="20" w:after="20" w:line="240" w:lineRule="exact"/>
              <w:jc w:val="center"/>
            </w:pPr>
          </w:p>
        </w:tc>
        <w:tc>
          <w:tcPr>
            <w:tcW w:w="964" w:type="dxa"/>
            <w:vAlign w:val="center"/>
          </w:tcPr>
          <w:p w14:paraId="2E9ECDC9">
            <w:pPr>
              <w:spacing w:before="20" w:after="20" w:line="240" w:lineRule="exact"/>
              <w:jc w:val="center"/>
            </w:pPr>
          </w:p>
        </w:tc>
        <w:tc>
          <w:tcPr>
            <w:tcW w:w="964" w:type="dxa"/>
            <w:vAlign w:val="center"/>
          </w:tcPr>
          <w:p w14:paraId="4C719480">
            <w:pPr>
              <w:spacing w:before="20" w:after="20" w:line="240" w:lineRule="exact"/>
              <w:jc w:val="center"/>
            </w:pPr>
          </w:p>
        </w:tc>
        <w:tc>
          <w:tcPr>
            <w:tcW w:w="964" w:type="dxa"/>
            <w:vAlign w:val="center"/>
          </w:tcPr>
          <w:p w14:paraId="55B6B6F4">
            <w:pPr>
              <w:spacing w:before="20" w:after="20" w:line="240" w:lineRule="exact"/>
              <w:jc w:val="center"/>
            </w:pPr>
          </w:p>
        </w:tc>
        <w:tc>
          <w:tcPr>
            <w:tcW w:w="964" w:type="dxa"/>
            <w:vAlign w:val="center"/>
          </w:tcPr>
          <w:p w14:paraId="5170D4BD">
            <w:pPr>
              <w:spacing w:before="20" w:after="20" w:line="240" w:lineRule="exact"/>
              <w:jc w:val="center"/>
            </w:pPr>
          </w:p>
        </w:tc>
        <w:tc>
          <w:tcPr>
            <w:tcW w:w="964" w:type="dxa"/>
            <w:vAlign w:val="center"/>
          </w:tcPr>
          <w:p w14:paraId="1641C07F">
            <w:pPr>
              <w:spacing w:before="20" w:after="20" w:line="240" w:lineRule="exact"/>
              <w:jc w:val="center"/>
            </w:pPr>
          </w:p>
        </w:tc>
        <w:tc>
          <w:tcPr>
            <w:tcW w:w="964" w:type="dxa"/>
            <w:vAlign w:val="center"/>
          </w:tcPr>
          <w:p w14:paraId="6015C959">
            <w:pPr>
              <w:spacing w:before="20" w:after="20" w:line="240" w:lineRule="exact"/>
              <w:jc w:val="center"/>
            </w:pPr>
          </w:p>
        </w:tc>
        <w:tc>
          <w:tcPr>
            <w:tcW w:w="964" w:type="dxa"/>
            <w:vAlign w:val="center"/>
          </w:tcPr>
          <w:p w14:paraId="556FD2E5">
            <w:pPr>
              <w:spacing w:before="20" w:after="20" w:line="240" w:lineRule="exact"/>
              <w:jc w:val="center"/>
            </w:pPr>
          </w:p>
        </w:tc>
      </w:tr>
      <w:tr w14:paraId="3F579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F394EB">
            <w:pPr>
              <w:spacing w:before="20" w:after="20" w:line="240" w:lineRule="exact"/>
              <w:jc w:val="center"/>
            </w:pPr>
          </w:p>
        </w:tc>
        <w:tc>
          <w:tcPr>
            <w:tcW w:w="964" w:type="dxa"/>
            <w:vAlign w:val="center"/>
          </w:tcPr>
          <w:p w14:paraId="461BCD08">
            <w:pPr>
              <w:spacing w:before="20" w:after="20" w:line="240" w:lineRule="exact"/>
              <w:jc w:val="center"/>
            </w:pPr>
          </w:p>
        </w:tc>
        <w:tc>
          <w:tcPr>
            <w:tcW w:w="964" w:type="dxa"/>
            <w:vAlign w:val="center"/>
          </w:tcPr>
          <w:p w14:paraId="53E63F57">
            <w:pPr>
              <w:spacing w:before="20" w:after="20" w:line="240" w:lineRule="exact"/>
              <w:jc w:val="center"/>
            </w:pPr>
          </w:p>
        </w:tc>
        <w:tc>
          <w:tcPr>
            <w:tcW w:w="964" w:type="dxa"/>
            <w:vAlign w:val="center"/>
          </w:tcPr>
          <w:p w14:paraId="3A4E3285">
            <w:pPr>
              <w:spacing w:before="20" w:after="20" w:line="240" w:lineRule="exact"/>
              <w:jc w:val="center"/>
            </w:pPr>
          </w:p>
        </w:tc>
        <w:tc>
          <w:tcPr>
            <w:tcW w:w="964" w:type="dxa"/>
            <w:vAlign w:val="center"/>
          </w:tcPr>
          <w:p w14:paraId="5C444B02">
            <w:pPr>
              <w:spacing w:before="20" w:after="20" w:line="240" w:lineRule="exact"/>
              <w:jc w:val="center"/>
            </w:pPr>
          </w:p>
        </w:tc>
        <w:tc>
          <w:tcPr>
            <w:tcW w:w="964" w:type="dxa"/>
            <w:vAlign w:val="center"/>
          </w:tcPr>
          <w:p w14:paraId="1359D9B7">
            <w:pPr>
              <w:spacing w:before="20" w:after="20" w:line="240" w:lineRule="exact"/>
              <w:jc w:val="center"/>
            </w:pPr>
          </w:p>
        </w:tc>
        <w:tc>
          <w:tcPr>
            <w:tcW w:w="964" w:type="dxa"/>
            <w:vAlign w:val="center"/>
          </w:tcPr>
          <w:p w14:paraId="27EF3B91">
            <w:pPr>
              <w:spacing w:before="20" w:after="20" w:line="240" w:lineRule="exact"/>
              <w:jc w:val="center"/>
            </w:pPr>
          </w:p>
        </w:tc>
        <w:tc>
          <w:tcPr>
            <w:tcW w:w="964" w:type="dxa"/>
            <w:vAlign w:val="center"/>
          </w:tcPr>
          <w:p w14:paraId="0D6ADE02">
            <w:pPr>
              <w:spacing w:before="20" w:after="20" w:line="240" w:lineRule="exact"/>
              <w:jc w:val="center"/>
            </w:pPr>
          </w:p>
        </w:tc>
        <w:tc>
          <w:tcPr>
            <w:tcW w:w="964" w:type="dxa"/>
            <w:vAlign w:val="center"/>
          </w:tcPr>
          <w:p w14:paraId="6C156B6C">
            <w:pPr>
              <w:spacing w:before="20" w:after="20" w:line="240" w:lineRule="exact"/>
              <w:jc w:val="center"/>
            </w:pPr>
          </w:p>
        </w:tc>
        <w:tc>
          <w:tcPr>
            <w:tcW w:w="964" w:type="dxa"/>
            <w:vAlign w:val="center"/>
          </w:tcPr>
          <w:p w14:paraId="1D49B4E7">
            <w:pPr>
              <w:spacing w:before="20" w:after="20" w:line="240" w:lineRule="exact"/>
              <w:jc w:val="center"/>
            </w:pPr>
          </w:p>
        </w:tc>
      </w:tr>
      <w:tr w14:paraId="15C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9ADE62">
            <w:pPr>
              <w:spacing w:before="20" w:after="20" w:line="240" w:lineRule="exact"/>
              <w:jc w:val="center"/>
            </w:pPr>
          </w:p>
        </w:tc>
        <w:tc>
          <w:tcPr>
            <w:tcW w:w="964" w:type="dxa"/>
            <w:vAlign w:val="center"/>
          </w:tcPr>
          <w:p w14:paraId="2D3891C3">
            <w:pPr>
              <w:spacing w:before="20" w:after="20" w:line="240" w:lineRule="exact"/>
              <w:jc w:val="center"/>
            </w:pPr>
          </w:p>
        </w:tc>
        <w:tc>
          <w:tcPr>
            <w:tcW w:w="964" w:type="dxa"/>
            <w:vAlign w:val="center"/>
          </w:tcPr>
          <w:p w14:paraId="7C0BEF73">
            <w:pPr>
              <w:spacing w:before="20" w:after="20" w:line="240" w:lineRule="exact"/>
              <w:jc w:val="center"/>
            </w:pPr>
          </w:p>
        </w:tc>
        <w:tc>
          <w:tcPr>
            <w:tcW w:w="964" w:type="dxa"/>
            <w:vAlign w:val="center"/>
          </w:tcPr>
          <w:p w14:paraId="6209D97E">
            <w:pPr>
              <w:spacing w:before="20" w:after="20" w:line="240" w:lineRule="exact"/>
              <w:jc w:val="center"/>
            </w:pPr>
          </w:p>
        </w:tc>
        <w:tc>
          <w:tcPr>
            <w:tcW w:w="964" w:type="dxa"/>
            <w:vAlign w:val="center"/>
          </w:tcPr>
          <w:p w14:paraId="646FE6B1">
            <w:pPr>
              <w:spacing w:before="20" w:after="20" w:line="240" w:lineRule="exact"/>
              <w:jc w:val="center"/>
            </w:pPr>
          </w:p>
        </w:tc>
        <w:tc>
          <w:tcPr>
            <w:tcW w:w="964" w:type="dxa"/>
            <w:vAlign w:val="center"/>
          </w:tcPr>
          <w:p w14:paraId="36923CC3">
            <w:pPr>
              <w:spacing w:before="20" w:after="20" w:line="240" w:lineRule="exact"/>
              <w:jc w:val="center"/>
            </w:pPr>
          </w:p>
        </w:tc>
        <w:tc>
          <w:tcPr>
            <w:tcW w:w="964" w:type="dxa"/>
            <w:vAlign w:val="center"/>
          </w:tcPr>
          <w:p w14:paraId="4E98F454">
            <w:pPr>
              <w:spacing w:before="20" w:after="20" w:line="240" w:lineRule="exact"/>
              <w:jc w:val="center"/>
            </w:pPr>
          </w:p>
        </w:tc>
        <w:tc>
          <w:tcPr>
            <w:tcW w:w="964" w:type="dxa"/>
            <w:vAlign w:val="center"/>
          </w:tcPr>
          <w:p w14:paraId="70F70126">
            <w:pPr>
              <w:spacing w:before="20" w:after="20" w:line="240" w:lineRule="exact"/>
              <w:jc w:val="center"/>
            </w:pPr>
          </w:p>
        </w:tc>
        <w:tc>
          <w:tcPr>
            <w:tcW w:w="964" w:type="dxa"/>
            <w:vAlign w:val="center"/>
          </w:tcPr>
          <w:p w14:paraId="3C2ED02B">
            <w:pPr>
              <w:spacing w:before="20" w:after="20" w:line="240" w:lineRule="exact"/>
              <w:jc w:val="center"/>
            </w:pPr>
          </w:p>
        </w:tc>
        <w:tc>
          <w:tcPr>
            <w:tcW w:w="964" w:type="dxa"/>
            <w:vAlign w:val="center"/>
          </w:tcPr>
          <w:p w14:paraId="3C66A38D">
            <w:pPr>
              <w:spacing w:before="20" w:after="20" w:line="240" w:lineRule="exact"/>
              <w:jc w:val="center"/>
            </w:pPr>
          </w:p>
        </w:tc>
      </w:tr>
      <w:tr w14:paraId="0F0C5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00FC493">
            <w:pPr>
              <w:spacing w:before="20" w:after="20" w:line="240" w:lineRule="exact"/>
              <w:jc w:val="center"/>
            </w:pPr>
          </w:p>
        </w:tc>
        <w:tc>
          <w:tcPr>
            <w:tcW w:w="964" w:type="dxa"/>
            <w:vAlign w:val="center"/>
          </w:tcPr>
          <w:p w14:paraId="123131F3">
            <w:pPr>
              <w:spacing w:before="20" w:after="20" w:line="240" w:lineRule="exact"/>
              <w:jc w:val="center"/>
            </w:pPr>
          </w:p>
        </w:tc>
        <w:tc>
          <w:tcPr>
            <w:tcW w:w="964" w:type="dxa"/>
            <w:vAlign w:val="center"/>
          </w:tcPr>
          <w:p w14:paraId="036E144A">
            <w:pPr>
              <w:spacing w:before="20" w:after="20" w:line="240" w:lineRule="exact"/>
              <w:jc w:val="center"/>
            </w:pPr>
          </w:p>
        </w:tc>
        <w:tc>
          <w:tcPr>
            <w:tcW w:w="964" w:type="dxa"/>
            <w:vAlign w:val="center"/>
          </w:tcPr>
          <w:p w14:paraId="59E6C1D3">
            <w:pPr>
              <w:spacing w:before="20" w:after="20" w:line="240" w:lineRule="exact"/>
              <w:jc w:val="center"/>
            </w:pPr>
          </w:p>
        </w:tc>
        <w:tc>
          <w:tcPr>
            <w:tcW w:w="964" w:type="dxa"/>
            <w:vAlign w:val="center"/>
          </w:tcPr>
          <w:p w14:paraId="4EE14B2D">
            <w:pPr>
              <w:spacing w:before="20" w:after="20" w:line="240" w:lineRule="exact"/>
              <w:jc w:val="center"/>
            </w:pPr>
          </w:p>
        </w:tc>
        <w:tc>
          <w:tcPr>
            <w:tcW w:w="964" w:type="dxa"/>
            <w:vAlign w:val="center"/>
          </w:tcPr>
          <w:p w14:paraId="51D487E6">
            <w:pPr>
              <w:spacing w:before="20" w:after="20" w:line="240" w:lineRule="exact"/>
              <w:jc w:val="center"/>
            </w:pPr>
          </w:p>
        </w:tc>
        <w:tc>
          <w:tcPr>
            <w:tcW w:w="964" w:type="dxa"/>
            <w:vAlign w:val="center"/>
          </w:tcPr>
          <w:p w14:paraId="4B28E0F2">
            <w:pPr>
              <w:spacing w:before="20" w:after="20" w:line="240" w:lineRule="exact"/>
              <w:jc w:val="center"/>
            </w:pPr>
          </w:p>
        </w:tc>
        <w:tc>
          <w:tcPr>
            <w:tcW w:w="964" w:type="dxa"/>
            <w:vAlign w:val="center"/>
          </w:tcPr>
          <w:p w14:paraId="155DEC07">
            <w:pPr>
              <w:spacing w:before="20" w:after="20" w:line="240" w:lineRule="exact"/>
              <w:jc w:val="center"/>
            </w:pPr>
          </w:p>
        </w:tc>
        <w:tc>
          <w:tcPr>
            <w:tcW w:w="964" w:type="dxa"/>
            <w:vAlign w:val="center"/>
          </w:tcPr>
          <w:p w14:paraId="7A82E491">
            <w:pPr>
              <w:spacing w:before="20" w:after="20" w:line="240" w:lineRule="exact"/>
              <w:jc w:val="center"/>
            </w:pPr>
          </w:p>
        </w:tc>
        <w:tc>
          <w:tcPr>
            <w:tcW w:w="964" w:type="dxa"/>
            <w:vAlign w:val="center"/>
          </w:tcPr>
          <w:p w14:paraId="373CB617">
            <w:pPr>
              <w:spacing w:before="20" w:after="20" w:line="240" w:lineRule="exact"/>
              <w:jc w:val="center"/>
            </w:pPr>
          </w:p>
        </w:tc>
      </w:tr>
      <w:tr w14:paraId="57AB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DFDA501">
            <w:pPr>
              <w:spacing w:before="20" w:after="20" w:line="240" w:lineRule="exact"/>
              <w:jc w:val="center"/>
            </w:pPr>
          </w:p>
        </w:tc>
        <w:tc>
          <w:tcPr>
            <w:tcW w:w="964" w:type="dxa"/>
            <w:vAlign w:val="center"/>
          </w:tcPr>
          <w:p w14:paraId="4A2B348D">
            <w:pPr>
              <w:spacing w:before="20" w:after="20" w:line="240" w:lineRule="exact"/>
              <w:jc w:val="center"/>
            </w:pPr>
          </w:p>
        </w:tc>
        <w:tc>
          <w:tcPr>
            <w:tcW w:w="964" w:type="dxa"/>
            <w:vAlign w:val="center"/>
          </w:tcPr>
          <w:p w14:paraId="388DDA4F">
            <w:pPr>
              <w:spacing w:before="20" w:after="20" w:line="240" w:lineRule="exact"/>
              <w:jc w:val="center"/>
            </w:pPr>
          </w:p>
        </w:tc>
        <w:tc>
          <w:tcPr>
            <w:tcW w:w="964" w:type="dxa"/>
            <w:vAlign w:val="center"/>
          </w:tcPr>
          <w:p w14:paraId="2B9DB4C0">
            <w:pPr>
              <w:spacing w:before="20" w:after="20" w:line="240" w:lineRule="exact"/>
              <w:jc w:val="center"/>
            </w:pPr>
          </w:p>
        </w:tc>
        <w:tc>
          <w:tcPr>
            <w:tcW w:w="964" w:type="dxa"/>
            <w:vAlign w:val="center"/>
          </w:tcPr>
          <w:p w14:paraId="7D63E22F">
            <w:pPr>
              <w:spacing w:before="20" w:after="20" w:line="240" w:lineRule="exact"/>
              <w:jc w:val="center"/>
            </w:pPr>
          </w:p>
        </w:tc>
        <w:tc>
          <w:tcPr>
            <w:tcW w:w="964" w:type="dxa"/>
            <w:vAlign w:val="center"/>
          </w:tcPr>
          <w:p w14:paraId="7073C008">
            <w:pPr>
              <w:spacing w:before="20" w:after="20" w:line="240" w:lineRule="exact"/>
              <w:jc w:val="center"/>
            </w:pPr>
          </w:p>
        </w:tc>
        <w:tc>
          <w:tcPr>
            <w:tcW w:w="964" w:type="dxa"/>
            <w:vAlign w:val="center"/>
          </w:tcPr>
          <w:p w14:paraId="5127D66F">
            <w:pPr>
              <w:spacing w:before="20" w:after="20" w:line="240" w:lineRule="exact"/>
              <w:jc w:val="center"/>
            </w:pPr>
          </w:p>
        </w:tc>
        <w:tc>
          <w:tcPr>
            <w:tcW w:w="964" w:type="dxa"/>
            <w:vAlign w:val="center"/>
          </w:tcPr>
          <w:p w14:paraId="63FA135F">
            <w:pPr>
              <w:spacing w:before="20" w:after="20" w:line="240" w:lineRule="exact"/>
              <w:jc w:val="center"/>
            </w:pPr>
          </w:p>
        </w:tc>
        <w:tc>
          <w:tcPr>
            <w:tcW w:w="964" w:type="dxa"/>
            <w:vAlign w:val="center"/>
          </w:tcPr>
          <w:p w14:paraId="4B305310">
            <w:pPr>
              <w:spacing w:before="20" w:after="20" w:line="240" w:lineRule="exact"/>
              <w:jc w:val="center"/>
            </w:pPr>
          </w:p>
        </w:tc>
        <w:tc>
          <w:tcPr>
            <w:tcW w:w="964" w:type="dxa"/>
            <w:vAlign w:val="center"/>
          </w:tcPr>
          <w:p w14:paraId="082FE702">
            <w:pPr>
              <w:spacing w:before="20" w:after="20" w:line="240" w:lineRule="exact"/>
              <w:jc w:val="center"/>
            </w:pPr>
          </w:p>
        </w:tc>
      </w:tr>
      <w:tr w14:paraId="6DE97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46E1848">
            <w:pPr>
              <w:spacing w:before="20" w:after="20" w:line="240" w:lineRule="exact"/>
              <w:jc w:val="center"/>
            </w:pPr>
          </w:p>
        </w:tc>
        <w:tc>
          <w:tcPr>
            <w:tcW w:w="964" w:type="dxa"/>
            <w:vAlign w:val="center"/>
          </w:tcPr>
          <w:p w14:paraId="7EBE1BE8">
            <w:pPr>
              <w:spacing w:before="20" w:after="20" w:line="240" w:lineRule="exact"/>
              <w:jc w:val="center"/>
            </w:pPr>
          </w:p>
        </w:tc>
        <w:tc>
          <w:tcPr>
            <w:tcW w:w="964" w:type="dxa"/>
            <w:vAlign w:val="center"/>
          </w:tcPr>
          <w:p w14:paraId="45B01DF6">
            <w:pPr>
              <w:spacing w:before="20" w:after="20" w:line="240" w:lineRule="exact"/>
              <w:jc w:val="center"/>
            </w:pPr>
          </w:p>
        </w:tc>
        <w:tc>
          <w:tcPr>
            <w:tcW w:w="964" w:type="dxa"/>
            <w:vAlign w:val="center"/>
          </w:tcPr>
          <w:p w14:paraId="155094DB">
            <w:pPr>
              <w:spacing w:before="20" w:after="20" w:line="240" w:lineRule="exact"/>
              <w:jc w:val="center"/>
            </w:pPr>
          </w:p>
        </w:tc>
        <w:tc>
          <w:tcPr>
            <w:tcW w:w="964" w:type="dxa"/>
            <w:vAlign w:val="center"/>
          </w:tcPr>
          <w:p w14:paraId="69B2CEBC">
            <w:pPr>
              <w:spacing w:before="20" w:after="20" w:line="240" w:lineRule="exact"/>
              <w:jc w:val="center"/>
            </w:pPr>
          </w:p>
        </w:tc>
        <w:tc>
          <w:tcPr>
            <w:tcW w:w="964" w:type="dxa"/>
            <w:vAlign w:val="center"/>
          </w:tcPr>
          <w:p w14:paraId="232E8BBA">
            <w:pPr>
              <w:spacing w:before="20" w:after="20" w:line="240" w:lineRule="exact"/>
              <w:jc w:val="center"/>
            </w:pPr>
          </w:p>
        </w:tc>
        <w:tc>
          <w:tcPr>
            <w:tcW w:w="964" w:type="dxa"/>
            <w:vAlign w:val="center"/>
          </w:tcPr>
          <w:p w14:paraId="58F0DF0C">
            <w:pPr>
              <w:spacing w:before="20" w:after="20" w:line="240" w:lineRule="exact"/>
              <w:jc w:val="center"/>
            </w:pPr>
          </w:p>
        </w:tc>
        <w:tc>
          <w:tcPr>
            <w:tcW w:w="964" w:type="dxa"/>
            <w:vAlign w:val="center"/>
          </w:tcPr>
          <w:p w14:paraId="6620164D">
            <w:pPr>
              <w:spacing w:before="20" w:after="20" w:line="240" w:lineRule="exact"/>
              <w:jc w:val="center"/>
            </w:pPr>
          </w:p>
        </w:tc>
        <w:tc>
          <w:tcPr>
            <w:tcW w:w="964" w:type="dxa"/>
            <w:vAlign w:val="center"/>
          </w:tcPr>
          <w:p w14:paraId="14B1F288">
            <w:pPr>
              <w:spacing w:before="20" w:after="20" w:line="240" w:lineRule="exact"/>
              <w:jc w:val="center"/>
            </w:pPr>
          </w:p>
        </w:tc>
        <w:tc>
          <w:tcPr>
            <w:tcW w:w="964" w:type="dxa"/>
            <w:vAlign w:val="center"/>
          </w:tcPr>
          <w:p w14:paraId="7C8F8192">
            <w:pPr>
              <w:spacing w:before="20" w:after="20" w:line="240" w:lineRule="exact"/>
              <w:jc w:val="center"/>
            </w:pPr>
          </w:p>
        </w:tc>
      </w:tr>
    </w:tbl>
    <w:p w14:paraId="3706A88C"/>
    <w:p w14:paraId="620419A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7DD0A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B59C612">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F03F38F">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221D8A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A8A259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622340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AE009C0">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366182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355C01B">
            <w:pPr>
              <w:spacing w:before="20" w:after="20" w:line="240" w:lineRule="exact"/>
              <w:jc w:val="center"/>
            </w:pPr>
            <w:r>
              <w:rPr>
                <w:rFonts w:ascii="宋体" w:hAnsi="宋体" w:eastAsia="宋体"/>
                <w:b/>
                <w:sz w:val="16"/>
              </w:rPr>
              <w:t>备注</w:t>
            </w:r>
          </w:p>
        </w:tc>
      </w:tr>
      <w:tr w14:paraId="7C635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866767F">
            <w:pPr>
              <w:spacing w:before="20" w:after="20" w:line="240" w:lineRule="exact"/>
              <w:jc w:val="left"/>
            </w:pPr>
            <w:r>
              <w:rPr>
                <w:rFonts w:ascii="宋体" w:hAnsi="宋体" w:eastAsia="宋体"/>
                <w:b w:val="0"/>
                <w:sz w:val="16"/>
              </w:rPr>
              <w:t>人工单价（元/工日）</w:t>
            </w:r>
          </w:p>
        </w:tc>
        <w:tc>
          <w:tcPr>
            <w:tcW w:w="1474" w:type="dxa"/>
            <w:vAlign w:val="center"/>
          </w:tcPr>
          <w:p w14:paraId="407AAAEF">
            <w:pPr>
              <w:spacing w:before="20" w:after="20" w:line="240" w:lineRule="exact"/>
              <w:jc w:val="center"/>
            </w:pPr>
          </w:p>
        </w:tc>
        <w:tc>
          <w:tcPr>
            <w:tcW w:w="794" w:type="dxa"/>
            <w:vAlign w:val="center"/>
          </w:tcPr>
          <w:p w14:paraId="4FF68C8B">
            <w:pPr>
              <w:spacing w:before="20" w:after="20" w:line="240" w:lineRule="exact"/>
              <w:jc w:val="center"/>
            </w:pPr>
          </w:p>
        </w:tc>
        <w:tc>
          <w:tcPr>
            <w:tcW w:w="907" w:type="dxa"/>
            <w:vAlign w:val="center"/>
          </w:tcPr>
          <w:p w14:paraId="6DC49ACF">
            <w:pPr>
              <w:spacing w:before="20" w:after="20" w:line="240" w:lineRule="exact"/>
              <w:jc w:val="center"/>
            </w:pPr>
          </w:p>
        </w:tc>
        <w:tc>
          <w:tcPr>
            <w:tcW w:w="907" w:type="dxa"/>
            <w:vAlign w:val="center"/>
          </w:tcPr>
          <w:p w14:paraId="106EF3B7">
            <w:pPr>
              <w:spacing w:before="20" w:after="20" w:line="240" w:lineRule="exact"/>
              <w:jc w:val="center"/>
            </w:pPr>
          </w:p>
        </w:tc>
        <w:tc>
          <w:tcPr>
            <w:tcW w:w="907" w:type="dxa"/>
            <w:vAlign w:val="center"/>
          </w:tcPr>
          <w:p w14:paraId="27C74D0E">
            <w:pPr>
              <w:spacing w:before="20" w:after="20" w:line="240" w:lineRule="exact"/>
              <w:jc w:val="center"/>
            </w:pPr>
          </w:p>
        </w:tc>
        <w:tc>
          <w:tcPr>
            <w:tcW w:w="907" w:type="dxa"/>
            <w:vAlign w:val="center"/>
          </w:tcPr>
          <w:p w14:paraId="7A2DA256">
            <w:pPr>
              <w:spacing w:before="20" w:after="20" w:line="240" w:lineRule="exact"/>
              <w:jc w:val="center"/>
            </w:pPr>
          </w:p>
        </w:tc>
        <w:tc>
          <w:tcPr>
            <w:tcW w:w="907" w:type="dxa"/>
            <w:vAlign w:val="center"/>
          </w:tcPr>
          <w:p w14:paraId="31247D87">
            <w:pPr>
              <w:spacing w:before="20" w:after="20" w:line="240" w:lineRule="exact"/>
              <w:jc w:val="center"/>
            </w:pPr>
          </w:p>
        </w:tc>
      </w:tr>
      <w:tr w14:paraId="32D84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ECD0CE">
            <w:pPr>
              <w:spacing w:before="20" w:after="20" w:line="240" w:lineRule="exact"/>
              <w:jc w:val="center"/>
            </w:pPr>
          </w:p>
        </w:tc>
        <w:tc>
          <w:tcPr>
            <w:tcW w:w="1205" w:type="dxa"/>
            <w:vAlign w:val="center"/>
          </w:tcPr>
          <w:p w14:paraId="5B70E06C">
            <w:pPr>
              <w:spacing w:before="20" w:after="20" w:line="240" w:lineRule="exact"/>
              <w:jc w:val="center"/>
            </w:pPr>
          </w:p>
        </w:tc>
        <w:tc>
          <w:tcPr>
            <w:tcW w:w="1205" w:type="dxa"/>
            <w:vAlign w:val="center"/>
          </w:tcPr>
          <w:p w14:paraId="12494AEA">
            <w:pPr>
              <w:spacing w:before="20" w:after="20" w:line="240" w:lineRule="exact"/>
              <w:jc w:val="center"/>
            </w:pPr>
          </w:p>
        </w:tc>
        <w:tc>
          <w:tcPr>
            <w:tcW w:w="1205" w:type="dxa"/>
            <w:vAlign w:val="center"/>
          </w:tcPr>
          <w:p w14:paraId="630CD305">
            <w:pPr>
              <w:spacing w:before="20" w:after="20" w:line="240" w:lineRule="exact"/>
              <w:jc w:val="center"/>
            </w:pPr>
          </w:p>
        </w:tc>
        <w:tc>
          <w:tcPr>
            <w:tcW w:w="1205" w:type="dxa"/>
            <w:vAlign w:val="center"/>
          </w:tcPr>
          <w:p w14:paraId="33CF5ED2">
            <w:pPr>
              <w:spacing w:before="20" w:after="20" w:line="240" w:lineRule="exact"/>
              <w:jc w:val="center"/>
            </w:pPr>
          </w:p>
        </w:tc>
        <w:tc>
          <w:tcPr>
            <w:tcW w:w="1205" w:type="dxa"/>
            <w:vAlign w:val="center"/>
          </w:tcPr>
          <w:p w14:paraId="03933253">
            <w:pPr>
              <w:spacing w:before="20" w:after="20" w:line="240" w:lineRule="exact"/>
              <w:jc w:val="center"/>
            </w:pPr>
          </w:p>
        </w:tc>
        <w:tc>
          <w:tcPr>
            <w:tcW w:w="1205" w:type="dxa"/>
            <w:vAlign w:val="center"/>
          </w:tcPr>
          <w:p w14:paraId="28D8881E">
            <w:pPr>
              <w:spacing w:before="20" w:after="20" w:line="240" w:lineRule="exact"/>
              <w:jc w:val="center"/>
            </w:pPr>
          </w:p>
        </w:tc>
        <w:tc>
          <w:tcPr>
            <w:tcW w:w="1205" w:type="dxa"/>
            <w:vAlign w:val="center"/>
          </w:tcPr>
          <w:p w14:paraId="10714BA3">
            <w:pPr>
              <w:spacing w:before="20" w:after="20" w:line="240" w:lineRule="exact"/>
              <w:jc w:val="center"/>
            </w:pPr>
          </w:p>
        </w:tc>
      </w:tr>
      <w:tr w14:paraId="599BC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C13FDF3">
            <w:pPr>
              <w:spacing w:before="20" w:after="20" w:line="240" w:lineRule="exact"/>
              <w:jc w:val="center"/>
            </w:pPr>
          </w:p>
        </w:tc>
        <w:tc>
          <w:tcPr>
            <w:tcW w:w="1205" w:type="dxa"/>
            <w:vAlign w:val="center"/>
          </w:tcPr>
          <w:p w14:paraId="4DC186C8">
            <w:pPr>
              <w:spacing w:before="20" w:after="20" w:line="240" w:lineRule="exact"/>
              <w:jc w:val="center"/>
            </w:pPr>
          </w:p>
        </w:tc>
        <w:tc>
          <w:tcPr>
            <w:tcW w:w="1205" w:type="dxa"/>
            <w:vAlign w:val="center"/>
          </w:tcPr>
          <w:p w14:paraId="6E64F463">
            <w:pPr>
              <w:spacing w:before="20" w:after="20" w:line="240" w:lineRule="exact"/>
              <w:jc w:val="center"/>
            </w:pPr>
          </w:p>
        </w:tc>
        <w:tc>
          <w:tcPr>
            <w:tcW w:w="1205" w:type="dxa"/>
            <w:vAlign w:val="center"/>
          </w:tcPr>
          <w:p w14:paraId="0B94D332">
            <w:pPr>
              <w:spacing w:before="20" w:after="20" w:line="240" w:lineRule="exact"/>
              <w:jc w:val="center"/>
            </w:pPr>
          </w:p>
        </w:tc>
        <w:tc>
          <w:tcPr>
            <w:tcW w:w="1205" w:type="dxa"/>
            <w:vAlign w:val="center"/>
          </w:tcPr>
          <w:p w14:paraId="4F33F6FF">
            <w:pPr>
              <w:spacing w:before="20" w:after="20" w:line="240" w:lineRule="exact"/>
              <w:jc w:val="center"/>
            </w:pPr>
          </w:p>
        </w:tc>
        <w:tc>
          <w:tcPr>
            <w:tcW w:w="1205" w:type="dxa"/>
            <w:vAlign w:val="center"/>
          </w:tcPr>
          <w:p w14:paraId="2CEC47F0">
            <w:pPr>
              <w:spacing w:before="20" w:after="20" w:line="240" w:lineRule="exact"/>
              <w:jc w:val="center"/>
            </w:pPr>
          </w:p>
        </w:tc>
        <w:tc>
          <w:tcPr>
            <w:tcW w:w="1205" w:type="dxa"/>
            <w:vAlign w:val="center"/>
          </w:tcPr>
          <w:p w14:paraId="054BFC28">
            <w:pPr>
              <w:spacing w:before="20" w:after="20" w:line="240" w:lineRule="exact"/>
              <w:jc w:val="center"/>
            </w:pPr>
          </w:p>
        </w:tc>
        <w:tc>
          <w:tcPr>
            <w:tcW w:w="1205" w:type="dxa"/>
            <w:vAlign w:val="center"/>
          </w:tcPr>
          <w:p w14:paraId="10B9D1A8">
            <w:pPr>
              <w:spacing w:before="20" w:after="20" w:line="240" w:lineRule="exact"/>
              <w:jc w:val="center"/>
            </w:pPr>
          </w:p>
        </w:tc>
      </w:tr>
      <w:tr w14:paraId="1ED9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198B1A">
            <w:pPr>
              <w:spacing w:before="20" w:after="20" w:line="240" w:lineRule="exact"/>
              <w:jc w:val="center"/>
            </w:pPr>
          </w:p>
        </w:tc>
        <w:tc>
          <w:tcPr>
            <w:tcW w:w="1205" w:type="dxa"/>
            <w:vAlign w:val="center"/>
          </w:tcPr>
          <w:p w14:paraId="53B0A90A">
            <w:pPr>
              <w:spacing w:before="20" w:after="20" w:line="240" w:lineRule="exact"/>
              <w:jc w:val="center"/>
            </w:pPr>
          </w:p>
        </w:tc>
        <w:tc>
          <w:tcPr>
            <w:tcW w:w="1205" w:type="dxa"/>
            <w:vAlign w:val="center"/>
          </w:tcPr>
          <w:p w14:paraId="698D0322">
            <w:pPr>
              <w:spacing w:before="20" w:after="20" w:line="240" w:lineRule="exact"/>
              <w:jc w:val="center"/>
            </w:pPr>
          </w:p>
        </w:tc>
        <w:tc>
          <w:tcPr>
            <w:tcW w:w="1205" w:type="dxa"/>
            <w:vAlign w:val="center"/>
          </w:tcPr>
          <w:p w14:paraId="046B0B1C">
            <w:pPr>
              <w:spacing w:before="20" w:after="20" w:line="240" w:lineRule="exact"/>
              <w:jc w:val="center"/>
            </w:pPr>
          </w:p>
        </w:tc>
        <w:tc>
          <w:tcPr>
            <w:tcW w:w="1205" w:type="dxa"/>
            <w:vAlign w:val="center"/>
          </w:tcPr>
          <w:p w14:paraId="70EC320D">
            <w:pPr>
              <w:spacing w:before="20" w:after="20" w:line="240" w:lineRule="exact"/>
              <w:jc w:val="center"/>
            </w:pPr>
          </w:p>
        </w:tc>
        <w:tc>
          <w:tcPr>
            <w:tcW w:w="1205" w:type="dxa"/>
            <w:vAlign w:val="center"/>
          </w:tcPr>
          <w:p w14:paraId="515C660E">
            <w:pPr>
              <w:spacing w:before="20" w:after="20" w:line="240" w:lineRule="exact"/>
              <w:jc w:val="center"/>
            </w:pPr>
          </w:p>
        </w:tc>
        <w:tc>
          <w:tcPr>
            <w:tcW w:w="1205" w:type="dxa"/>
            <w:vAlign w:val="center"/>
          </w:tcPr>
          <w:p w14:paraId="2444D2B5">
            <w:pPr>
              <w:spacing w:before="20" w:after="20" w:line="240" w:lineRule="exact"/>
              <w:jc w:val="center"/>
            </w:pPr>
          </w:p>
        </w:tc>
        <w:tc>
          <w:tcPr>
            <w:tcW w:w="1205" w:type="dxa"/>
            <w:vAlign w:val="center"/>
          </w:tcPr>
          <w:p w14:paraId="5BFDA2E1">
            <w:pPr>
              <w:spacing w:before="20" w:after="20" w:line="240" w:lineRule="exact"/>
              <w:jc w:val="center"/>
            </w:pPr>
          </w:p>
        </w:tc>
      </w:tr>
      <w:tr w14:paraId="79389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E823735">
            <w:pPr>
              <w:spacing w:before="20" w:after="20" w:line="240" w:lineRule="exact"/>
              <w:jc w:val="center"/>
            </w:pPr>
          </w:p>
        </w:tc>
        <w:tc>
          <w:tcPr>
            <w:tcW w:w="1205" w:type="dxa"/>
            <w:vAlign w:val="center"/>
          </w:tcPr>
          <w:p w14:paraId="3ACCE589">
            <w:pPr>
              <w:spacing w:before="20" w:after="20" w:line="240" w:lineRule="exact"/>
              <w:jc w:val="center"/>
            </w:pPr>
          </w:p>
        </w:tc>
        <w:tc>
          <w:tcPr>
            <w:tcW w:w="1205" w:type="dxa"/>
            <w:vAlign w:val="center"/>
          </w:tcPr>
          <w:p w14:paraId="301C0B13">
            <w:pPr>
              <w:spacing w:before="20" w:after="20" w:line="240" w:lineRule="exact"/>
              <w:jc w:val="center"/>
            </w:pPr>
          </w:p>
        </w:tc>
        <w:tc>
          <w:tcPr>
            <w:tcW w:w="1205" w:type="dxa"/>
            <w:vAlign w:val="center"/>
          </w:tcPr>
          <w:p w14:paraId="5B9410D3">
            <w:pPr>
              <w:spacing w:before="20" w:after="20" w:line="240" w:lineRule="exact"/>
              <w:jc w:val="center"/>
            </w:pPr>
          </w:p>
        </w:tc>
        <w:tc>
          <w:tcPr>
            <w:tcW w:w="1205" w:type="dxa"/>
            <w:vAlign w:val="center"/>
          </w:tcPr>
          <w:p w14:paraId="47757E18">
            <w:pPr>
              <w:spacing w:before="20" w:after="20" w:line="240" w:lineRule="exact"/>
              <w:jc w:val="center"/>
            </w:pPr>
          </w:p>
        </w:tc>
        <w:tc>
          <w:tcPr>
            <w:tcW w:w="1205" w:type="dxa"/>
            <w:vAlign w:val="center"/>
          </w:tcPr>
          <w:p w14:paraId="659F54D2">
            <w:pPr>
              <w:spacing w:before="20" w:after="20" w:line="240" w:lineRule="exact"/>
              <w:jc w:val="center"/>
            </w:pPr>
          </w:p>
        </w:tc>
        <w:tc>
          <w:tcPr>
            <w:tcW w:w="1205" w:type="dxa"/>
            <w:vAlign w:val="center"/>
          </w:tcPr>
          <w:p w14:paraId="6F6EFD6D">
            <w:pPr>
              <w:spacing w:before="20" w:after="20" w:line="240" w:lineRule="exact"/>
              <w:jc w:val="center"/>
            </w:pPr>
          </w:p>
        </w:tc>
        <w:tc>
          <w:tcPr>
            <w:tcW w:w="1205" w:type="dxa"/>
            <w:vAlign w:val="center"/>
          </w:tcPr>
          <w:p w14:paraId="7376398F">
            <w:pPr>
              <w:spacing w:before="20" w:after="20" w:line="240" w:lineRule="exact"/>
              <w:jc w:val="center"/>
            </w:pPr>
          </w:p>
        </w:tc>
      </w:tr>
      <w:tr w14:paraId="6DFE4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078BC9B">
            <w:pPr>
              <w:spacing w:before="20" w:after="20" w:line="240" w:lineRule="exact"/>
              <w:jc w:val="center"/>
            </w:pPr>
          </w:p>
        </w:tc>
        <w:tc>
          <w:tcPr>
            <w:tcW w:w="1205" w:type="dxa"/>
            <w:vAlign w:val="center"/>
          </w:tcPr>
          <w:p w14:paraId="66F5C3C7">
            <w:pPr>
              <w:spacing w:before="20" w:after="20" w:line="240" w:lineRule="exact"/>
              <w:jc w:val="center"/>
            </w:pPr>
          </w:p>
        </w:tc>
        <w:tc>
          <w:tcPr>
            <w:tcW w:w="1205" w:type="dxa"/>
            <w:vAlign w:val="center"/>
          </w:tcPr>
          <w:p w14:paraId="428F47C8">
            <w:pPr>
              <w:spacing w:before="20" w:after="20" w:line="240" w:lineRule="exact"/>
              <w:jc w:val="center"/>
            </w:pPr>
          </w:p>
        </w:tc>
        <w:tc>
          <w:tcPr>
            <w:tcW w:w="1205" w:type="dxa"/>
            <w:vAlign w:val="center"/>
          </w:tcPr>
          <w:p w14:paraId="0AE8A2A2">
            <w:pPr>
              <w:spacing w:before="20" w:after="20" w:line="240" w:lineRule="exact"/>
              <w:jc w:val="center"/>
            </w:pPr>
          </w:p>
        </w:tc>
        <w:tc>
          <w:tcPr>
            <w:tcW w:w="1205" w:type="dxa"/>
            <w:vAlign w:val="center"/>
          </w:tcPr>
          <w:p w14:paraId="55225901">
            <w:pPr>
              <w:spacing w:before="20" w:after="20" w:line="240" w:lineRule="exact"/>
              <w:jc w:val="center"/>
            </w:pPr>
          </w:p>
        </w:tc>
        <w:tc>
          <w:tcPr>
            <w:tcW w:w="1205" w:type="dxa"/>
            <w:vAlign w:val="center"/>
          </w:tcPr>
          <w:p w14:paraId="57071DB0">
            <w:pPr>
              <w:spacing w:before="20" w:after="20" w:line="240" w:lineRule="exact"/>
              <w:jc w:val="center"/>
            </w:pPr>
          </w:p>
        </w:tc>
        <w:tc>
          <w:tcPr>
            <w:tcW w:w="1205" w:type="dxa"/>
            <w:vAlign w:val="center"/>
          </w:tcPr>
          <w:p w14:paraId="2B413C30">
            <w:pPr>
              <w:spacing w:before="20" w:after="20" w:line="240" w:lineRule="exact"/>
              <w:jc w:val="center"/>
            </w:pPr>
          </w:p>
        </w:tc>
        <w:tc>
          <w:tcPr>
            <w:tcW w:w="1205" w:type="dxa"/>
            <w:vAlign w:val="center"/>
          </w:tcPr>
          <w:p w14:paraId="199039E6">
            <w:pPr>
              <w:spacing w:before="20" w:after="20" w:line="240" w:lineRule="exact"/>
              <w:jc w:val="center"/>
            </w:pPr>
          </w:p>
        </w:tc>
      </w:tr>
      <w:tr w14:paraId="3FE55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3814AD">
            <w:pPr>
              <w:spacing w:before="20" w:after="20" w:line="240" w:lineRule="exact"/>
              <w:jc w:val="center"/>
            </w:pPr>
          </w:p>
        </w:tc>
        <w:tc>
          <w:tcPr>
            <w:tcW w:w="1205" w:type="dxa"/>
            <w:vAlign w:val="center"/>
          </w:tcPr>
          <w:p w14:paraId="41913A57">
            <w:pPr>
              <w:spacing w:before="20" w:after="20" w:line="240" w:lineRule="exact"/>
              <w:jc w:val="center"/>
            </w:pPr>
          </w:p>
        </w:tc>
        <w:tc>
          <w:tcPr>
            <w:tcW w:w="1205" w:type="dxa"/>
            <w:vAlign w:val="center"/>
          </w:tcPr>
          <w:p w14:paraId="2CC0909D">
            <w:pPr>
              <w:spacing w:before="20" w:after="20" w:line="240" w:lineRule="exact"/>
              <w:jc w:val="center"/>
            </w:pPr>
          </w:p>
        </w:tc>
        <w:tc>
          <w:tcPr>
            <w:tcW w:w="1205" w:type="dxa"/>
            <w:vAlign w:val="center"/>
          </w:tcPr>
          <w:p w14:paraId="4F1A92C8">
            <w:pPr>
              <w:spacing w:before="20" w:after="20" w:line="240" w:lineRule="exact"/>
              <w:jc w:val="center"/>
            </w:pPr>
          </w:p>
        </w:tc>
        <w:tc>
          <w:tcPr>
            <w:tcW w:w="1205" w:type="dxa"/>
            <w:vAlign w:val="center"/>
          </w:tcPr>
          <w:p w14:paraId="10A4F262">
            <w:pPr>
              <w:spacing w:before="20" w:after="20" w:line="240" w:lineRule="exact"/>
              <w:jc w:val="center"/>
            </w:pPr>
          </w:p>
        </w:tc>
        <w:tc>
          <w:tcPr>
            <w:tcW w:w="1205" w:type="dxa"/>
            <w:vAlign w:val="center"/>
          </w:tcPr>
          <w:p w14:paraId="2F06E3C5">
            <w:pPr>
              <w:spacing w:before="20" w:after="20" w:line="240" w:lineRule="exact"/>
              <w:jc w:val="center"/>
            </w:pPr>
          </w:p>
        </w:tc>
        <w:tc>
          <w:tcPr>
            <w:tcW w:w="1205" w:type="dxa"/>
            <w:vAlign w:val="center"/>
          </w:tcPr>
          <w:p w14:paraId="71F4F00B">
            <w:pPr>
              <w:spacing w:before="20" w:after="20" w:line="240" w:lineRule="exact"/>
              <w:jc w:val="center"/>
            </w:pPr>
          </w:p>
        </w:tc>
        <w:tc>
          <w:tcPr>
            <w:tcW w:w="1205" w:type="dxa"/>
            <w:vAlign w:val="center"/>
          </w:tcPr>
          <w:p w14:paraId="61FC0AC2">
            <w:pPr>
              <w:spacing w:before="20" w:after="20" w:line="240" w:lineRule="exact"/>
              <w:jc w:val="center"/>
            </w:pPr>
          </w:p>
        </w:tc>
      </w:tr>
      <w:tr w14:paraId="32883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B29725">
            <w:pPr>
              <w:spacing w:before="20" w:after="20" w:line="240" w:lineRule="exact"/>
              <w:jc w:val="center"/>
            </w:pPr>
          </w:p>
        </w:tc>
        <w:tc>
          <w:tcPr>
            <w:tcW w:w="1205" w:type="dxa"/>
            <w:vAlign w:val="center"/>
          </w:tcPr>
          <w:p w14:paraId="56E9835D">
            <w:pPr>
              <w:spacing w:before="20" w:after="20" w:line="240" w:lineRule="exact"/>
              <w:jc w:val="center"/>
            </w:pPr>
          </w:p>
        </w:tc>
        <w:tc>
          <w:tcPr>
            <w:tcW w:w="1205" w:type="dxa"/>
            <w:vAlign w:val="center"/>
          </w:tcPr>
          <w:p w14:paraId="72E4C225">
            <w:pPr>
              <w:spacing w:before="20" w:after="20" w:line="240" w:lineRule="exact"/>
              <w:jc w:val="center"/>
            </w:pPr>
          </w:p>
        </w:tc>
        <w:tc>
          <w:tcPr>
            <w:tcW w:w="1205" w:type="dxa"/>
            <w:vAlign w:val="center"/>
          </w:tcPr>
          <w:p w14:paraId="028D1442">
            <w:pPr>
              <w:spacing w:before="20" w:after="20" w:line="240" w:lineRule="exact"/>
              <w:jc w:val="center"/>
            </w:pPr>
          </w:p>
        </w:tc>
        <w:tc>
          <w:tcPr>
            <w:tcW w:w="1205" w:type="dxa"/>
            <w:vAlign w:val="center"/>
          </w:tcPr>
          <w:p w14:paraId="445968EE">
            <w:pPr>
              <w:spacing w:before="20" w:after="20" w:line="240" w:lineRule="exact"/>
              <w:jc w:val="center"/>
            </w:pPr>
          </w:p>
        </w:tc>
        <w:tc>
          <w:tcPr>
            <w:tcW w:w="1205" w:type="dxa"/>
            <w:vAlign w:val="center"/>
          </w:tcPr>
          <w:p w14:paraId="096A5578">
            <w:pPr>
              <w:spacing w:before="20" w:after="20" w:line="240" w:lineRule="exact"/>
              <w:jc w:val="center"/>
            </w:pPr>
          </w:p>
        </w:tc>
        <w:tc>
          <w:tcPr>
            <w:tcW w:w="1205" w:type="dxa"/>
            <w:vAlign w:val="center"/>
          </w:tcPr>
          <w:p w14:paraId="6CDD9BA4">
            <w:pPr>
              <w:spacing w:before="20" w:after="20" w:line="240" w:lineRule="exact"/>
              <w:jc w:val="center"/>
            </w:pPr>
          </w:p>
        </w:tc>
        <w:tc>
          <w:tcPr>
            <w:tcW w:w="1205" w:type="dxa"/>
            <w:vAlign w:val="center"/>
          </w:tcPr>
          <w:p w14:paraId="7436365C">
            <w:pPr>
              <w:spacing w:before="20" w:after="20" w:line="240" w:lineRule="exact"/>
              <w:jc w:val="center"/>
            </w:pPr>
          </w:p>
        </w:tc>
      </w:tr>
    </w:tbl>
    <w:p w14:paraId="4FF0D759"/>
    <w:p w14:paraId="3E4F9BB0">
      <w:pPr>
        <w:spacing w:before="40" w:after="40"/>
      </w:pPr>
      <w:r>
        <w:rPr>
          <w:rFonts w:ascii="宋体" w:hAnsi="宋体" w:eastAsia="宋体"/>
          <w:sz w:val="18"/>
        </w:rPr>
        <w:t>注：1.本表由投标人填写，作为投标报价及竣工结算的依据。</w:t>
      </w:r>
    </w:p>
    <w:p w14:paraId="04D95474">
      <w:pPr>
        <w:spacing w:before="40" w:after="40"/>
      </w:pPr>
      <w:r>
        <w:rPr>
          <w:rFonts w:ascii="宋体" w:hAnsi="宋体" w:eastAsia="宋体"/>
          <w:sz w:val="18"/>
        </w:rPr>
        <w:t xml:space="preserve">    2.如不使用省级或行业建设主管部门发布的计价定额，可不填定额编号、名称等。</w:t>
      </w:r>
    </w:p>
    <w:p w14:paraId="34F16A0B">
      <w:pPr>
        <w:spacing w:before="40" w:after="40"/>
      </w:pPr>
      <w:r>
        <w:rPr>
          <w:rFonts w:ascii="宋体" w:hAnsi="宋体" w:eastAsia="宋体"/>
          <w:sz w:val="18"/>
        </w:rPr>
        <w:t xml:space="preserve">    3.招标文件提供了暂估单价的材料，按暂估单价填入「暂估单价」栏及「暂估合价」栏。</w:t>
      </w:r>
    </w:p>
    <w:p w14:paraId="390BBC2E">
      <w:r>
        <w:br w:type="page"/>
      </w:r>
    </w:p>
    <w:p w14:paraId="594D7082">
      <w:pPr>
        <w:spacing w:before="120" w:after="120"/>
        <w:jc w:val="center"/>
      </w:pPr>
      <w:r>
        <w:rPr>
          <w:rFonts w:ascii="黑体" w:hAnsi="黑体" w:eastAsia="黑体"/>
          <w:b/>
          <w:sz w:val="28"/>
        </w:rPr>
        <w:t>综合单价分析表</w:t>
      </w:r>
    </w:p>
    <w:p w14:paraId="6B1AC6A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3447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274E2AF">
            <w:pPr>
              <w:spacing w:before="20" w:after="20" w:line="240" w:lineRule="exact"/>
              <w:jc w:val="center"/>
            </w:pPr>
            <w:r>
              <w:rPr>
                <w:rFonts w:ascii="宋体" w:hAnsi="宋体" w:eastAsia="宋体"/>
                <w:b/>
                <w:sz w:val="18"/>
              </w:rPr>
              <w:t>项目编码</w:t>
            </w:r>
          </w:p>
        </w:tc>
        <w:tc>
          <w:tcPr>
            <w:tcW w:w="1701" w:type="dxa"/>
            <w:vAlign w:val="center"/>
          </w:tcPr>
          <w:p w14:paraId="66046E25">
            <w:pPr>
              <w:spacing w:before="20" w:after="20" w:line="240" w:lineRule="exact"/>
              <w:jc w:val="left"/>
            </w:pPr>
            <w:r>
              <w:rPr>
                <w:rFonts w:ascii="宋体" w:hAnsi="宋体" w:eastAsia="宋体"/>
                <w:b w:val="0"/>
                <w:sz w:val="18"/>
              </w:rPr>
              <w:t>010507007002</w:t>
            </w:r>
          </w:p>
        </w:tc>
        <w:tc>
          <w:tcPr>
            <w:tcW w:w="907" w:type="dxa"/>
            <w:shd w:val="clear" w:color="auto" w:fill="D9D9D9"/>
            <w:vAlign w:val="center"/>
          </w:tcPr>
          <w:p w14:paraId="742E2576">
            <w:pPr>
              <w:spacing w:before="20" w:after="20" w:line="240" w:lineRule="exact"/>
              <w:jc w:val="center"/>
            </w:pPr>
            <w:r>
              <w:rPr>
                <w:rFonts w:ascii="宋体" w:hAnsi="宋体" w:eastAsia="宋体"/>
                <w:b/>
                <w:sz w:val="18"/>
              </w:rPr>
              <w:t>项目名称</w:t>
            </w:r>
          </w:p>
        </w:tc>
        <w:tc>
          <w:tcPr>
            <w:tcW w:w="1134" w:type="dxa"/>
            <w:vAlign w:val="center"/>
          </w:tcPr>
          <w:p w14:paraId="3EE5B32F">
            <w:pPr>
              <w:spacing w:before="20" w:after="20" w:line="240" w:lineRule="exact"/>
              <w:jc w:val="left"/>
            </w:pPr>
            <w:r>
              <w:rPr>
                <w:rFonts w:ascii="宋体" w:hAnsi="宋体" w:eastAsia="宋体"/>
                <w:b w:val="0"/>
                <w:sz w:val="18"/>
              </w:rPr>
              <w:t>升旗台</w:t>
            </w:r>
          </w:p>
        </w:tc>
        <w:tc>
          <w:tcPr>
            <w:tcW w:w="907" w:type="dxa"/>
            <w:shd w:val="clear" w:color="auto" w:fill="D9D9D9"/>
            <w:vAlign w:val="center"/>
          </w:tcPr>
          <w:p w14:paraId="17B89302">
            <w:pPr>
              <w:spacing w:before="20" w:after="20" w:line="240" w:lineRule="exact"/>
              <w:jc w:val="center"/>
            </w:pPr>
            <w:r>
              <w:rPr>
                <w:rFonts w:ascii="宋体" w:hAnsi="宋体" w:eastAsia="宋体"/>
                <w:b/>
                <w:sz w:val="18"/>
              </w:rPr>
              <w:t>计量单位</w:t>
            </w:r>
          </w:p>
        </w:tc>
        <w:tc>
          <w:tcPr>
            <w:tcW w:w="907" w:type="dxa"/>
            <w:vAlign w:val="center"/>
          </w:tcPr>
          <w:p w14:paraId="1B4FEB2E">
            <w:pPr>
              <w:spacing w:before="20" w:after="20" w:line="240" w:lineRule="exact"/>
              <w:jc w:val="center"/>
            </w:pPr>
            <w:r>
              <w:rPr>
                <w:rFonts w:ascii="宋体" w:hAnsi="宋体" w:eastAsia="宋体"/>
                <w:b w:val="0"/>
                <w:sz w:val="18"/>
              </w:rPr>
              <w:t>座</w:t>
            </w:r>
          </w:p>
        </w:tc>
        <w:tc>
          <w:tcPr>
            <w:tcW w:w="907" w:type="dxa"/>
            <w:shd w:val="clear" w:color="auto" w:fill="D9D9D9"/>
            <w:vAlign w:val="center"/>
          </w:tcPr>
          <w:p w14:paraId="36A6D465">
            <w:pPr>
              <w:spacing w:before="20" w:after="20" w:line="240" w:lineRule="exact"/>
              <w:jc w:val="center"/>
            </w:pPr>
            <w:r>
              <w:rPr>
                <w:rFonts w:ascii="宋体" w:hAnsi="宋体" w:eastAsia="宋体"/>
                <w:b/>
                <w:sz w:val="18"/>
              </w:rPr>
              <w:t>工程量</w:t>
            </w:r>
          </w:p>
        </w:tc>
        <w:tc>
          <w:tcPr>
            <w:tcW w:w="907" w:type="dxa"/>
            <w:vAlign w:val="center"/>
          </w:tcPr>
          <w:p w14:paraId="69F3FECF">
            <w:pPr>
              <w:spacing w:before="20" w:after="20" w:line="240" w:lineRule="exact"/>
              <w:jc w:val="right"/>
            </w:pPr>
            <w:r>
              <w:rPr>
                <w:rFonts w:ascii="宋体" w:hAnsi="宋体" w:eastAsia="宋体"/>
                <w:b w:val="0"/>
                <w:sz w:val="18"/>
              </w:rPr>
              <w:t>1.00</w:t>
            </w:r>
          </w:p>
        </w:tc>
      </w:tr>
      <w:tr w14:paraId="2DF14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EDF513C">
            <w:pPr>
              <w:spacing w:before="20" w:after="20" w:line="240" w:lineRule="exact"/>
              <w:jc w:val="center"/>
            </w:pPr>
            <w:r>
              <w:rPr>
                <w:rFonts w:ascii="宋体" w:hAnsi="宋体" w:eastAsia="宋体"/>
                <w:b/>
                <w:sz w:val="18"/>
              </w:rPr>
              <w:t>项目特征</w:t>
            </w:r>
          </w:p>
        </w:tc>
        <w:tc>
          <w:tcPr>
            <w:tcW w:w="7370" w:type="dxa"/>
            <w:gridSpan w:val="7"/>
            <w:vAlign w:val="center"/>
          </w:tcPr>
          <w:p w14:paraId="424D901E">
            <w:pPr>
              <w:spacing w:before="20" w:after="20" w:line="240" w:lineRule="exact"/>
              <w:jc w:val="left"/>
            </w:pPr>
            <w:r>
              <w:rPr>
                <w:rFonts w:ascii="宋体" w:hAnsi="宋体" w:eastAsia="宋体"/>
                <w:b w:val="0"/>
                <w:sz w:val="17"/>
              </w:rPr>
              <w:t>1.结构：砖砌</w:t>
            </w:r>
            <w:r>
              <w:br w:type="textWrapping"/>
            </w:r>
            <w:r>
              <w:rPr>
                <w:rFonts w:ascii="宋体" w:hAnsi="宋体" w:eastAsia="宋体"/>
                <w:b w:val="0"/>
                <w:sz w:val="17"/>
              </w:rPr>
              <w:t>2.面层：大理石贴面</w:t>
            </w:r>
            <w:r>
              <w:br w:type="textWrapping"/>
            </w:r>
            <w:r>
              <w:rPr>
                <w:rFonts w:ascii="宋体" w:hAnsi="宋体" w:eastAsia="宋体"/>
                <w:b w:val="0"/>
                <w:sz w:val="17"/>
              </w:rPr>
              <w:t>3.含旗杆</w:t>
            </w:r>
          </w:p>
        </w:tc>
      </w:tr>
    </w:tbl>
    <w:p w14:paraId="24630634"/>
    <w:p w14:paraId="684242F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462EC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7AF5CD3">
            <w:pPr>
              <w:spacing w:before="20" w:after="20" w:line="240" w:lineRule="exact"/>
              <w:jc w:val="center"/>
            </w:pPr>
            <w:r>
              <w:rPr>
                <w:rFonts w:ascii="宋体" w:hAnsi="宋体" w:eastAsia="宋体"/>
                <w:b/>
                <w:sz w:val="16"/>
              </w:rPr>
              <w:t>定额编号</w:t>
            </w:r>
          </w:p>
          <w:p w14:paraId="3EF45044">
            <w:pPr>
              <w:spacing w:before="20" w:after="20" w:line="240" w:lineRule="exact"/>
              <w:jc w:val="center"/>
            </w:pPr>
          </w:p>
        </w:tc>
        <w:tc>
          <w:tcPr>
            <w:tcW w:w="1247" w:type="dxa"/>
            <w:vMerge w:val="restart"/>
            <w:shd w:val="clear" w:color="auto" w:fill="D9D9D9"/>
            <w:vAlign w:val="center"/>
          </w:tcPr>
          <w:p w14:paraId="2B9F57BC">
            <w:pPr>
              <w:spacing w:before="20" w:after="20" w:line="240" w:lineRule="exact"/>
              <w:jc w:val="center"/>
            </w:pPr>
            <w:r>
              <w:rPr>
                <w:rFonts w:ascii="宋体" w:hAnsi="宋体" w:eastAsia="宋体"/>
                <w:b/>
                <w:sz w:val="16"/>
              </w:rPr>
              <w:t>定额项目名称</w:t>
            </w:r>
          </w:p>
          <w:p w14:paraId="6B9B4209">
            <w:pPr>
              <w:spacing w:before="20" w:after="20" w:line="240" w:lineRule="exact"/>
              <w:jc w:val="center"/>
            </w:pPr>
          </w:p>
        </w:tc>
        <w:tc>
          <w:tcPr>
            <w:tcW w:w="680" w:type="dxa"/>
            <w:vMerge w:val="restart"/>
            <w:shd w:val="clear" w:color="auto" w:fill="D9D9D9"/>
            <w:vAlign w:val="center"/>
          </w:tcPr>
          <w:p w14:paraId="41C486C7">
            <w:pPr>
              <w:spacing w:before="20" w:after="20" w:line="240" w:lineRule="exact"/>
              <w:jc w:val="center"/>
            </w:pPr>
            <w:r>
              <w:rPr>
                <w:rFonts w:ascii="宋体" w:hAnsi="宋体" w:eastAsia="宋体"/>
                <w:b/>
                <w:sz w:val="16"/>
              </w:rPr>
              <w:t>定额单位</w:t>
            </w:r>
          </w:p>
          <w:p w14:paraId="12EA4542">
            <w:pPr>
              <w:spacing w:before="20" w:after="20" w:line="240" w:lineRule="exact"/>
              <w:jc w:val="center"/>
            </w:pPr>
          </w:p>
        </w:tc>
        <w:tc>
          <w:tcPr>
            <w:tcW w:w="680" w:type="dxa"/>
            <w:vMerge w:val="restart"/>
            <w:shd w:val="clear" w:color="auto" w:fill="D9D9D9"/>
            <w:vAlign w:val="center"/>
          </w:tcPr>
          <w:p w14:paraId="021644A8">
            <w:pPr>
              <w:spacing w:before="20" w:after="20" w:line="240" w:lineRule="exact"/>
              <w:jc w:val="center"/>
            </w:pPr>
            <w:r>
              <w:rPr>
                <w:rFonts w:ascii="宋体" w:hAnsi="宋体" w:eastAsia="宋体"/>
                <w:b/>
                <w:sz w:val="16"/>
              </w:rPr>
              <w:t>数量</w:t>
            </w:r>
          </w:p>
          <w:p w14:paraId="0554B895">
            <w:pPr>
              <w:spacing w:before="20" w:after="20" w:line="240" w:lineRule="exact"/>
              <w:jc w:val="center"/>
            </w:pPr>
          </w:p>
        </w:tc>
        <w:tc>
          <w:tcPr>
            <w:tcW w:w="4080" w:type="dxa"/>
            <w:gridSpan w:val="6"/>
            <w:shd w:val="clear" w:color="auto" w:fill="D9D9D9"/>
            <w:vAlign w:val="center"/>
          </w:tcPr>
          <w:p w14:paraId="4972F3CF">
            <w:pPr>
              <w:spacing w:before="20" w:after="20" w:line="240" w:lineRule="exact"/>
              <w:jc w:val="center"/>
            </w:pPr>
            <w:r>
              <w:rPr>
                <w:rFonts w:ascii="宋体" w:hAnsi="宋体" w:eastAsia="宋体"/>
                <w:b/>
                <w:sz w:val="16"/>
              </w:rPr>
              <w:t>单价（元）</w:t>
            </w:r>
          </w:p>
          <w:p w14:paraId="6C924EF8">
            <w:pPr>
              <w:spacing w:before="20" w:after="20" w:line="240" w:lineRule="exact"/>
              <w:jc w:val="center"/>
            </w:pPr>
          </w:p>
          <w:p w14:paraId="254F34EC">
            <w:pPr>
              <w:spacing w:before="20" w:after="20" w:line="240" w:lineRule="exact"/>
              <w:jc w:val="center"/>
            </w:pPr>
          </w:p>
          <w:p w14:paraId="7E289E59">
            <w:pPr>
              <w:spacing w:before="20" w:after="20" w:line="240" w:lineRule="exact"/>
              <w:jc w:val="center"/>
            </w:pPr>
          </w:p>
          <w:p w14:paraId="6443614E">
            <w:pPr>
              <w:spacing w:before="20" w:after="20" w:line="240" w:lineRule="exact"/>
              <w:jc w:val="center"/>
            </w:pPr>
          </w:p>
          <w:p w14:paraId="55151200">
            <w:pPr>
              <w:spacing w:before="20" w:after="20" w:line="240" w:lineRule="exact"/>
              <w:jc w:val="center"/>
            </w:pPr>
          </w:p>
        </w:tc>
      </w:tr>
      <w:tr w14:paraId="2ADFE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260F5A7"/>
        </w:tc>
        <w:tc>
          <w:tcPr>
            <w:tcW w:w="1247" w:type="dxa"/>
            <w:vMerge w:val="continue"/>
            <w:shd w:val="clear" w:color="auto" w:fill="D9D9D9"/>
            <w:vAlign w:val="center"/>
          </w:tcPr>
          <w:p w14:paraId="1DF13F21"/>
        </w:tc>
        <w:tc>
          <w:tcPr>
            <w:tcW w:w="680" w:type="dxa"/>
            <w:vMerge w:val="continue"/>
            <w:shd w:val="clear" w:color="auto" w:fill="D9D9D9"/>
            <w:vAlign w:val="center"/>
          </w:tcPr>
          <w:p w14:paraId="069752F8"/>
        </w:tc>
        <w:tc>
          <w:tcPr>
            <w:tcW w:w="680" w:type="dxa"/>
            <w:vMerge w:val="continue"/>
            <w:shd w:val="clear" w:color="auto" w:fill="D9D9D9"/>
            <w:vAlign w:val="center"/>
          </w:tcPr>
          <w:p w14:paraId="67FDA036"/>
        </w:tc>
        <w:tc>
          <w:tcPr>
            <w:tcW w:w="680" w:type="dxa"/>
            <w:shd w:val="clear" w:color="auto" w:fill="D9D9D9"/>
            <w:vAlign w:val="center"/>
          </w:tcPr>
          <w:p w14:paraId="5BBDD54F">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764D55C">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81074D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D91F001">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3DA593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797E9DD7">
            <w:pPr>
              <w:spacing w:before="20" w:after="20" w:line="240" w:lineRule="exact"/>
              <w:jc w:val="center"/>
            </w:pPr>
            <w:r>
              <w:rPr>
                <w:rFonts w:ascii="宋体" w:hAnsi="宋体" w:eastAsia="宋体"/>
                <w:b/>
                <w:sz w:val="16"/>
              </w:rPr>
              <w:t>小计</w:t>
            </w:r>
          </w:p>
        </w:tc>
      </w:tr>
      <w:tr w14:paraId="74B26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457E0F0">
            <w:pPr>
              <w:spacing w:before="20" w:after="20" w:line="240" w:lineRule="exact"/>
              <w:jc w:val="center"/>
            </w:pPr>
          </w:p>
        </w:tc>
        <w:tc>
          <w:tcPr>
            <w:tcW w:w="1247" w:type="dxa"/>
            <w:vAlign w:val="center"/>
          </w:tcPr>
          <w:p w14:paraId="70A36ECE">
            <w:pPr>
              <w:spacing w:before="20" w:after="20" w:line="240" w:lineRule="exact"/>
              <w:jc w:val="center"/>
            </w:pPr>
          </w:p>
        </w:tc>
        <w:tc>
          <w:tcPr>
            <w:tcW w:w="680" w:type="dxa"/>
            <w:vAlign w:val="center"/>
          </w:tcPr>
          <w:p w14:paraId="608DA54F">
            <w:pPr>
              <w:spacing w:before="20" w:after="20" w:line="240" w:lineRule="exact"/>
              <w:jc w:val="center"/>
            </w:pPr>
          </w:p>
        </w:tc>
        <w:tc>
          <w:tcPr>
            <w:tcW w:w="680" w:type="dxa"/>
            <w:vAlign w:val="center"/>
          </w:tcPr>
          <w:p w14:paraId="6EFB99F4">
            <w:pPr>
              <w:spacing w:before="20" w:after="20" w:line="240" w:lineRule="exact"/>
              <w:jc w:val="center"/>
            </w:pPr>
          </w:p>
        </w:tc>
        <w:tc>
          <w:tcPr>
            <w:tcW w:w="680" w:type="dxa"/>
            <w:vAlign w:val="center"/>
          </w:tcPr>
          <w:p w14:paraId="18BE7E26">
            <w:pPr>
              <w:spacing w:before="20" w:after="20" w:line="240" w:lineRule="exact"/>
              <w:jc w:val="center"/>
            </w:pPr>
          </w:p>
        </w:tc>
        <w:tc>
          <w:tcPr>
            <w:tcW w:w="680" w:type="dxa"/>
            <w:vAlign w:val="center"/>
          </w:tcPr>
          <w:p w14:paraId="50617BDA">
            <w:pPr>
              <w:spacing w:before="20" w:after="20" w:line="240" w:lineRule="exact"/>
              <w:jc w:val="center"/>
            </w:pPr>
          </w:p>
        </w:tc>
        <w:tc>
          <w:tcPr>
            <w:tcW w:w="680" w:type="dxa"/>
            <w:vAlign w:val="center"/>
          </w:tcPr>
          <w:p w14:paraId="15CD8920">
            <w:pPr>
              <w:spacing w:before="20" w:after="20" w:line="240" w:lineRule="exact"/>
              <w:jc w:val="center"/>
            </w:pPr>
          </w:p>
        </w:tc>
        <w:tc>
          <w:tcPr>
            <w:tcW w:w="680" w:type="dxa"/>
            <w:vAlign w:val="center"/>
          </w:tcPr>
          <w:p w14:paraId="4E29CF8C">
            <w:pPr>
              <w:spacing w:before="20" w:after="20" w:line="240" w:lineRule="exact"/>
              <w:jc w:val="center"/>
            </w:pPr>
          </w:p>
        </w:tc>
        <w:tc>
          <w:tcPr>
            <w:tcW w:w="680" w:type="dxa"/>
            <w:vAlign w:val="center"/>
          </w:tcPr>
          <w:p w14:paraId="71B9C452">
            <w:pPr>
              <w:spacing w:before="20" w:after="20" w:line="240" w:lineRule="exact"/>
              <w:jc w:val="center"/>
            </w:pPr>
          </w:p>
        </w:tc>
        <w:tc>
          <w:tcPr>
            <w:tcW w:w="680" w:type="dxa"/>
            <w:vAlign w:val="center"/>
          </w:tcPr>
          <w:p w14:paraId="05945E19">
            <w:pPr>
              <w:spacing w:before="20" w:after="20" w:line="240" w:lineRule="exact"/>
              <w:jc w:val="center"/>
            </w:pPr>
          </w:p>
        </w:tc>
      </w:tr>
      <w:tr w14:paraId="50BA5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BE3681B">
            <w:pPr>
              <w:spacing w:before="20" w:after="20" w:line="240" w:lineRule="exact"/>
              <w:jc w:val="center"/>
            </w:pPr>
          </w:p>
        </w:tc>
        <w:tc>
          <w:tcPr>
            <w:tcW w:w="964" w:type="dxa"/>
            <w:vAlign w:val="center"/>
          </w:tcPr>
          <w:p w14:paraId="6E5ADC6E">
            <w:pPr>
              <w:spacing w:before="20" w:after="20" w:line="240" w:lineRule="exact"/>
              <w:jc w:val="center"/>
            </w:pPr>
          </w:p>
        </w:tc>
        <w:tc>
          <w:tcPr>
            <w:tcW w:w="964" w:type="dxa"/>
            <w:vAlign w:val="center"/>
          </w:tcPr>
          <w:p w14:paraId="7152D052">
            <w:pPr>
              <w:spacing w:before="20" w:after="20" w:line="240" w:lineRule="exact"/>
              <w:jc w:val="center"/>
            </w:pPr>
          </w:p>
        </w:tc>
        <w:tc>
          <w:tcPr>
            <w:tcW w:w="964" w:type="dxa"/>
            <w:vAlign w:val="center"/>
          </w:tcPr>
          <w:p w14:paraId="2D797AA2">
            <w:pPr>
              <w:spacing w:before="20" w:after="20" w:line="240" w:lineRule="exact"/>
              <w:jc w:val="center"/>
            </w:pPr>
          </w:p>
        </w:tc>
        <w:tc>
          <w:tcPr>
            <w:tcW w:w="964" w:type="dxa"/>
            <w:vAlign w:val="center"/>
          </w:tcPr>
          <w:p w14:paraId="67DCF9FD">
            <w:pPr>
              <w:spacing w:before="20" w:after="20" w:line="240" w:lineRule="exact"/>
              <w:jc w:val="center"/>
            </w:pPr>
          </w:p>
        </w:tc>
        <w:tc>
          <w:tcPr>
            <w:tcW w:w="964" w:type="dxa"/>
            <w:vAlign w:val="center"/>
          </w:tcPr>
          <w:p w14:paraId="7B6B81AE">
            <w:pPr>
              <w:spacing w:before="20" w:after="20" w:line="240" w:lineRule="exact"/>
              <w:jc w:val="center"/>
            </w:pPr>
          </w:p>
        </w:tc>
        <w:tc>
          <w:tcPr>
            <w:tcW w:w="964" w:type="dxa"/>
            <w:vAlign w:val="center"/>
          </w:tcPr>
          <w:p w14:paraId="2543E8A0">
            <w:pPr>
              <w:spacing w:before="20" w:after="20" w:line="240" w:lineRule="exact"/>
              <w:jc w:val="center"/>
            </w:pPr>
          </w:p>
        </w:tc>
        <w:tc>
          <w:tcPr>
            <w:tcW w:w="964" w:type="dxa"/>
            <w:vAlign w:val="center"/>
          </w:tcPr>
          <w:p w14:paraId="7DD34C41">
            <w:pPr>
              <w:spacing w:before="20" w:after="20" w:line="240" w:lineRule="exact"/>
              <w:jc w:val="center"/>
            </w:pPr>
          </w:p>
        </w:tc>
        <w:tc>
          <w:tcPr>
            <w:tcW w:w="964" w:type="dxa"/>
            <w:vAlign w:val="center"/>
          </w:tcPr>
          <w:p w14:paraId="67984D3E">
            <w:pPr>
              <w:spacing w:before="20" w:after="20" w:line="240" w:lineRule="exact"/>
              <w:jc w:val="center"/>
            </w:pPr>
          </w:p>
        </w:tc>
        <w:tc>
          <w:tcPr>
            <w:tcW w:w="964" w:type="dxa"/>
            <w:vAlign w:val="center"/>
          </w:tcPr>
          <w:p w14:paraId="71939E52">
            <w:pPr>
              <w:spacing w:before="20" w:after="20" w:line="240" w:lineRule="exact"/>
              <w:jc w:val="center"/>
            </w:pPr>
          </w:p>
        </w:tc>
      </w:tr>
      <w:tr w14:paraId="0D3E6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AFD8565">
            <w:pPr>
              <w:spacing w:before="20" w:after="20" w:line="240" w:lineRule="exact"/>
              <w:jc w:val="center"/>
            </w:pPr>
          </w:p>
        </w:tc>
        <w:tc>
          <w:tcPr>
            <w:tcW w:w="964" w:type="dxa"/>
            <w:vAlign w:val="center"/>
          </w:tcPr>
          <w:p w14:paraId="2259839E">
            <w:pPr>
              <w:spacing w:before="20" w:after="20" w:line="240" w:lineRule="exact"/>
              <w:jc w:val="center"/>
            </w:pPr>
          </w:p>
        </w:tc>
        <w:tc>
          <w:tcPr>
            <w:tcW w:w="964" w:type="dxa"/>
            <w:vAlign w:val="center"/>
          </w:tcPr>
          <w:p w14:paraId="45CD26C3">
            <w:pPr>
              <w:spacing w:before="20" w:after="20" w:line="240" w:lineRule="exact"/>
              <w:jc w:val="center"/>
            </w:pPr>
          </w:p>
        </w:tc>
        <w:tc>
          <w:tcPr>
            <w:tcW w:w="964" w:type="dxa"/>
            <w:vAlign w:val="center"/>
          </w:tcPr>
          <w:p w14:paraId="5D5DB322">
            <w:pPr>
              <w:spacing w:before="20" w:after="20" w:line="240" w:lineRule="exact"/>
              <w:jc w:val="center"/>
            </w:pPr>
          </w:p>
        </w:tc>
        <w:tc>
          <w:tcPr>
            <w:tcW w:w="964" w:type="dxa"/>
            <w:vAlign w:val="center"/>
          </w:tcPr>
          <w:p w14:paraId="1A955FE5">
            <w:pPr>
              <w:spacing w:before="20" w:after="20" w:line="240" w:lineRule="exact"/>
              <w:jc w:val="center"/>
            </w:pPr>
          </w:p>
        </w:tc>
        <w:tc>
          <w:tcPr>
            <w:tcW w:w="964" w:type="dxa"/>
            <w:vAlign w:val="center"/>
          </w:tcPr>
          <w:p w14:paraId="4907999B">
            <w:pPr>
              <w:spacing w:before="20" w:after="20" w:line="240" w:lineRule="exact"/>
              <w:jc w:val="center"/>
            </w:pPr>
          </w:p>
        </w:tc>
        <w:tc>
          <w:tcPr>
            <w:tcW w:w="964" w:type="dxa"/>
            <w:vAlign w:val="center"/>
          </w:tcPr>
          <w:p w14:paraId="1A8B57D6">
            <w:pPr>
              <w:spacing w:before="20" w:after="20" w:line="240" w:lineRule="exact"/>
              <w:jc w:val="center"/>
            </w:pPr>
          </w:p>
        </w:tc>
        <w:tc>
          <w:tcPr>
            <w:tcW w:w="964" w:type="dxa"/>
            <w:vAlign w:val="center"/>
          </w:tcPr>
          <w:p w14:paraId="0F44FC60">
            <w:pPr>
              <w:spacing w:before="20" w:after="20" w:line="240" w:lineRule="exact"/>
              <w:jc w:val="center"/>
            </w:pPr>
          </w:p>
        </w:tc>
        <w:tc>
          <w:tcPr>
            <w:tcW w:w="964" w:type="dxa"/>
            <w:vAlign w:val="center"/>
          </w:tcPr>
          <w:p w14:paraId="29305711">
            <w:pPr>
              <w:spacing w:before="20" w:after="20" w:line="240" w:lineRule="exact"/>
              <w:jc w:val="center"/>
            </w:pPr>
          </w:p>
        </w:tc>
        <w:tc>
          <w:tcPr>
            <w:tcW w:w="964" w:type="dxa"/>
            <w:vAlign w:val="center"/>
          </w:tcPr>
          <w:p w14:paraId="3DECFD39">
            <w:pPr>
              <w:spacing w:before="20" w:after="20" w:line="240" w:lineRule="exact"/>
              <w:jc w:val="center"/>
            </w:pPr>
          </w:p>
        </w:tc>
      </w:tr>
      <w:tr w14:paraId="7236F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C4673E">
            <w:pPr>
              <w:spacing w:before="20" w:after="20" w:line="240" w:lineRule="exact"/>
              <w:jc w:val="center"/>
            </w:pPr>
          </w:p>
        </w:tc>
        <w:tc>
          <w:tcPr>
            <w:tcW w:w="964" w:type="dxa"/>
            <w:vAlign w:val="center"/>
          </w:tcPr>
          <w:p w14:paraId="24C9DE7D">
            <w:pPr>
              <w:spacing w:before="20" w:after="20" w:line="240" w:lineRule="exact"/>
              <w:jc w:val="center"/>
            </w:pPr>
          </w:p>
        </w:tc>
        <w:tc>
          <w:tcPr>
            <w:tcW w:w="964" w:type="dxa"/>
            <w:vAlign w:val="center"/>
          </w:tcPr>
          <w:p w14:paraId="2E0F4BD8">
            <w:pPr>
              <w:spacing w:before="20" w:after="20" w:line="240" w:lineRule="exact"/>
              <w:jc w:val="center"/>
            </w:pPr>
          </w:p>
        </w:tc>
        <w:tc>
          <w:tcPr>
            <w:tcW w:w="964" w:type="dxa"/>
            <w:vAlign w:val="center"/>
          </w:tcPr>
          <w:p w14:paraId="4DA2259A">
            <w:pPr>
              <w:spacing w:before="20" w:after="20" w:line="240" w:lineRule="exact"/>
              <w:jc w:val="center"/>
            </w:pPr>
          </w:p>
        </w:tc>
        <w:tc>
          <w:tcPr>
            <w:tcW w:w="964" w:type="dxa"/>
            <w:vAlign w:val="center"/>
          </w:tcPr>
          <w:p w14:paraId="08D7F89F">
            <w:pPr>
              <w:spacing w:before="20" w:after="20" w:line="240" w:lineRule="exact"/>
              <w:jc w:val="center"/>
            </w:pPr>
          </w:p>
        </w:tc>
        <w:tc>
          <w:tcPr>
            <w:tcW w:w="964" w:type="dxa"/>
            <w:vAlign w:val="center"/>
          </w:tcPr>
          <w:p w14:paraId="6B5E93A3">
            <w:pPr>
              <w:spacing w:before="20" w:after="20" w:line="240" w:lineRule="exact"/>
              <w:jc w:val="center"/>
            </w:pPr>
          </w:p>
        </w:tc>
        <w:tc>
          <w:tcPr>
            <w:tcW w:w="964" w:type="dxa"/>
            <w:vAlign w:val="center"/>
          </w:tcPr>
          <w:p w14:paraId="42F2B8EE">
            <w:pPr>
              <w:spacing w:before="20" w:after="20" w:line="240" w:lineRule="exact"/>
              <w:jc w:val="center"/>
            </w:pPr>
          </w:p>
        </w:tc>
        <w:tc>
          <w:tcPr>
            <w:tcW w:w="964" w:type="dxa"/>
            <w:vAlign w:val="center"/>
          </w:tcPr>
          <w:p w14:paraId="6DEE1058">
            <w:pPr>
              <w:spacing w:before="20" w:after="20" w:line="240" w:lineRule="exact"/>
              <w:jc w:val="center"/>
            </w:pPr>
          </w:p>
        </w:tc>
        <w:tc>
          <w:tcPr>
            <w:tcW w:w="964" w:type="dxa"/>
            <w:vAlign w:val="center"/>
          </w:tcPr>
          <w:p w14:paraId="38497782">
            <w:pPr>
              <w:spacing w:before="20" w:after="20" w:line="240" w:lineRule="exact"/>
              <w:jc w:val="center"/>
            </w:pPr>
          </w:p>
        </w:tc>
        <w:tc>
          <w:tcPr>
            <w:tcW w:w="964" w:type="dxa"/>
            <w:vAlign w:val="center"/>
          </w:tcPr>
          <w:p w14:paraId="40A61E18">
            <w:pPr>
              <w:spacing w:before="20" w:after="20" w:line="240" w:lineRule="exact"/>
              <w:jc w:val="center"/>
            </w:pPr>
          </w:p>
        </w:tc>
      </w:tr>
      <w:tr w14:paraId="2F9EB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6828F8D">
            <w:pPr>
              <w:spacing w:before="20" w:after="20" w:line="240" w:lineRule="exact"/>
              <w:jc w:val="center"/>
            </w:pPr>
          </w:p>
        </w:tc>
        <w:tc>
          <w:tcPr>
            <w:tcW w:w="964" w:type="dxa"/>
            <w:vAlign w:val="center"/>
          </w:tcPr>
          <w:p w14:paraId="66C6EE35">
            <w:pPr>
              <w:spacing w:before="20" w:after="20" w:line="240" w:lineRule="exact"/>
              <w:jc w:val="center"/>
            </w:pPr>
          </w:p>
        </w:tc>
        <w:tc>
          <w:tcPr>
            <w:tcW w:w="964" w:type="dxa"/>
            <w:vAlign w:val="center"/>
          </w:tcPr>
          <w:p w14:paraId="23CE80D6">
            <w:pPr>
              <w:spacing w:before="20" w:after="20" w:line="240" w:lineRule="exact"/>
              <w:jc w:val="center"/>
            </w:pPr>
          </w:p>
        </w:tc>
        <w:tc>
          <w:tcPr>
            <w:tcW w:w="964" w:type="dxa"/>
            <w:vAlign w:val="center"/>
          </w:tcPr>
          <w:p w14:paraId="2F49C2C4">
            <w:pPr>
              <w:spacing w:before="20" w:after="20" w:line="240" w:lineRule="exact"/>
              <w:jc w:val="center"/>
            </w:pPr>
          </w:p>
        </w:tc>
        <w:tc>
          <w:tcPr>
            <w:tcW w:w="964" w:type="dxa"/>
            <w:vAlign w:val="center"/>
          </w:tcPr>
          <w:p w14:paraId="4C38119B">
            <w:pPr>
              <w:spacing w:before="20" w:after="20" w:line="240" w:lineRule="exact"/>
              <w:jc w:val="center"/>
            </w:pPr>
          </w:p>
        </w:tc>
        <w:tc>
          <w:tcPr>
            <w:tcW w:w="964" w:type="dxa"/>
            <w:vAlign w:val="center"/>
          </w:tcPr>
          <w:p w14:paraId="2DC76E46">
            <w:pPr>
              <w:spacing w:before="20" w:after="20" w:line="240" w:lineRule="exact"/>
              <w:jc w:val="center"/>
            </w:pPr>
          </w:p>
        </w:tc>
        <w:tc>
          <w:tcPr>
            <w:tcW w:w="964" w:type="dxa"/>
            <w:vAlign w:val="center"/>
          </w:tcPr>
          <w:p w14:paraId="0BC7F95E">
            <w:pPr>
              <w:spacing w:before="20" w:after="20" w:line="240" w:lineRule="exact"/>
              <w:jc w:val="center"/>
            </w:pPr>
          </w:p>
        </w:tc>
        <w:tc>
          <w:tcPr>
            <w:tcW w:w="964" w:type="dxa"/>
            <w:vAlign w:val="center"/>
          </w:tcPr>
          <w:p w14:paraId="747C33BA">
            <w:pPr>
              <w:spacing w:before="20" w:after="20" w:line="240" w:lineRule="exact"/>
              <w:jc w:val="center"/>
            </w:pPr>
          </w:p>
        </w:tc>
        <w:tc>
          <w:tcPr>
            <w:tcW w:w="964" w:type="dxa"/>
            <w:vAlign w:val="center"/>
          </w:tcPr>
          <w:p w14:paraId="0A3D4114">
            <w:pPr>
              <w:spacing w:before="20" w:after="20" w:line="240" w:lineRule="exact"/>
              <w:jc w:val="center"/>
            </w:pPr>
          </w:p>
        </w:tc>
        <w:tc>
          <w:tcPr>
            <w:tcW w:w="964" w:type="dxa"/>
            <w:vAlign w:val="center"/>
          </w:tcPr>
          <w:p w14:paraId="2C35A7EE">
            <w:pPr>
              <w:spacing w:before="20" w:after="20" w:line="240" w:lineRule="exact"/>
              <w:jc w:val="center"/>
            </w:pPr>
          </w:p>
        </w:tc>
      </w:tr>
      <w:tr w14:paraId="3AFC3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2402C4">
            <w:pPr>
              <w:spacing w:before="20" w:after="20" w:line="240" w:lineRule="exact"/>
              <w:jc w:val="center"/>
            </w:pPr>
          </w:p>
        </w:tc>
        <w:tc>
          <w:tcPr>
            <w:tcW w:w="964" w:type="dxa"/>
            <w:vAlign w:val="center"/>
          </w:tcPr>
          <w:p w14:paraId="275E1F23">
            <w:pPr>
              <w:spacing w:before="20" w:after="20" w:line="240" w:lineRule="exact"/>
              <w:jc w:val="center"/>
            </w:pPr>
          </w:p>
        </w:tc>
        <w:tc>
          <w:tcPr>
            <w:tcW w:w="964" w:type="dxa"/>
            <w:vAlign w:val="center"/>
          </w:tcPr>
          <w:p w14:paraId="2C28B9ED">
            <w:pPr>
              <w:spacing w:before="20" w:after="20" w:line="240" w:lineRule="exact"/>
              <w:jc w:val="center"/>
            </w:pPr>
          </w:p>
        </w:tc>
        <w:tc>
          <w:tcPr>
            <w:tcW w:w="964" w:type="dxa"/>
            <w:vAlign w:val="center"/>
          </w:tcPr>
          <w:p w14:paraId="446DF4D2">
            <w:pPr>
              <w:spacing w:before="20" w:after="20" w:line="240" w:lineRule="exact"/>
              <w:jc w:val="center"/>
            </w:pPr>
          </w:p>
        </w:tc>
        <w:tc>
          <w:tcPr>
            <w:tcW w:w="964" w:type="dxa"/>
            <w:vAlign w:val="center"/>
          </w:tcPr>
          <w:p w14:paraId="2439B766">
            <w:pPr>
              <w:spacing w:before="20" w:after="20" w:line="240" w:lineRule="exact"/>
              <w:jc w:val="center"/>
            </w:pPr>
          </w:p>
        </w:tc>
        <w:tc>
          <w:tcPr>
            <w:tcW w:w="964" w:type="dxa"/>
            <w:vAlign w:val="center"/>
          </w:tcPr>
          <w:p w14:paraId="4166E0A7">
            <w:pPr>
              <w:spacing w:before="20" w:after="20" w:line="240" w:lineRule="exact"/>
              <w:jc w:val="center"/>
            </w:pPr>
          </w:p>
        </w:tc>
        <w:tc>
          <w:tcPr>
            <w:tcW w:w="964" w:type="dxa"/>
            <w:vAlign w:val="center"/>
          </w:tcPr>
          <w:p w14:paraId="7353ACED">
            <w:pPr>
              <w:spacing w:before="20" w:after="20" w:line="240" w:lineRule="exact"/>
              <w:jc w:val="center"/>
            </w:pPr>
          </w:p>
        </w:tc>
        <w:tc>
          <w:tcPr>
            <w:tcW w:w="964" w:type="dxa"/>
            <w:vAlign w:val="center"/>
          </w:tcPr>
          <w:p w14:paraId="29A000F7">
            <w:pPr>
              <w:spacing w:before="20" w:after="20" w:line="240" w:lineRule="exact"/>
              <w:jc w:val="center"/>
            </w:pPr>
          </w:p>
        </w:tc>
        <w:tc>
          <w:tcPr>
            <w:tcW w:w="964" w:type="dxa"/>
            <w:vAlign w:val="center"/>
          </w:tcPr>
          <w:p w14:paraId="435BE23A">
            <w:pPr>
              <w:spacing w:before="20" w:after="20" w:line="240" w:lineRule="exact"/>
              <w:jc w:val="center"/>
            </w:pPr>
          </w:p>
        </w:tc>
        <w:tc>
          <w:tcPr>
            <w:tcW w:w="964" w:type="dxa"/>
            <w:vAlign w:val="center"/>
          </w:tcPr>
          <w:p w14:paraId="3DA9B87A">
            <w:pPr>
              <w:spacing w:before="20" w:after="20" w:line="240" w:lineRule="exact"/>
              <w:jc w:val="center"/>
            </w:pPr>
          </w:p>
        </w:tc>
      </w:tr>
      <w:tr w14:paraId="29DC0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BDB336">
            <w:pPr>
              <w:spacing w:before="20" w:after="20" w:line="240" w:lineRule="exact"/>
              <w:jc w:val="center"/>
            </w:pPr>
          </w:p>
        </w:tc>
        <w:tc>
          <w:tcPr>
            <w:tcW w:w="964" w:type="dxa"/>
            <w:vAlign w:val="center"/>
          </w:tcPr>
          <w:p w14:paraId="2B3DAB83">
            <w:pPr>
              <w:spacing w:before="20" w:after="20" w:line="240" w:lineRule="exact"/>
              <w:jc w:val="center"/>
            </w:pPr>
          </w:p>
        </w:tc>
        <w:tc>
          <w:tcPr>
            <w:tcW w:w="964" w:type="dxa"/>
            <w:vAlign w:val="center"/>
          </w:tcPr>
          <w:p w14:paraId="6998597A">
            <w:pPr>
              <w:spacing w:before="20" w:after="20" w:line="240" w:lineRule="exact"/>
              <w:jc w:val="center"/>
            </w:pPr>
          </w:p>
        </w:tc>
        <w:tc>
          <w:tcPr>
            <w:tcW w:w="964" w:type="dxa"/>
            <w:vAlign w:val="center"/>
          </w:tcPr>
          <w:p w14:paraId="4F7F8D4C">
            <w:pPr>
              <w:spacing w:before="20" w:after="20" w:line="240" w:lineRule="exact"/>
              <w:jc w:val="center"/>
            </w:pPr>
          </w:p>
        </w:tc>
        <w:tc>
          <w:tcPr>
            <w:tcW w:w="964" w:type="dxa"/>
            <w:vAlign w:val="center"/>
          </w:tcPr>
          <w:p w14:paraId="42B376E3">
            <w:pPr>
              <w:spacing w:before="20" w:after="20" w:line="240" w:lineRule="exact"/>
              <w:jc w:val="center"/>
            </w:pPr>
          </w:p>
        </w:tc>
        <w:tc>
          <w:tcPr>
            <w:tcW w:w="964" w:type="dxa"/>
            <w:vAlign w:val="center"/>
          </w:tcPr>
          <w:p w14:paraId="3FAD69FA">
            <w:pPr>
              <w:spacing w:before="20" w:after="20" w:line="240" w:lineRule="exact"/>
              <w:jc w:val="center"/>
            </w:pPr>
          </w:p>
        </w:tc>
        <w:tc>
          <w:tcPr>
            <w:tcW w:w="964" w:type="dxa"/>
            <w:vAlign w:val="center"/>
          </w:tcPr>
          <w:p w14:paraId="273F64EA">
            <w:pPr>
              <w:spacing w:before="20" w:after="20" w:line="240" w:lineRule="exact"/>
              <w:jc w:val="center"/>
            </w:pPr>
          </w:p>
        </w:tc>
        <w:tc>
          <w:tcPr>
            <w:tcW w:w="964" w:type="dxa"/>
            <w:vAlign w:val="center"/>
          </w:tcPr>
          <w:p w14:paraId="5D17194C">
            <w:pPr>
              <w:spacing w:before="20" w:after="20" w:line="240" w:lineRule="exact"/>
              <w:jc w:val="center"/>
            </w:pPr>
          </w:p>
        </w:tc>
        <w:tc>
          <w:tcPr>
            <w:tcW w:w="964" w:type="dxa"/>
            <w:vAlign w:val="center"/>
          </w:tcPr>
          <w:p w14:paraId="4DD364D7">
            <w:pPr>
              <w:spacing w:before="20" w:after="20" w:line="240" w:lineRule="exact"/>
              <w:jc w:val="center"/>
            </w:pPr>
          </w:p>
        </w:tc>
        <w:tc>
          <w:tcPr>
            <w:tcW w:w="964" w:type="dxa"/>
            <w:vAlign w:val="center"/>
          </w:tcPr>
          <w:p w14:paraId="32926645">
            <w:pPr>
              <w:spacing w:before="20" w:after="20" w:line="240" w:lineRule="exact"/>
              <w:jc w:val="center"/>
            </w:pPr>
          </w:p>
        </w:tc>
      </w:tr>
      <w:tr w14:paraId="2BA50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27C9751">
            <w:pPr>
              <w:spacing w:before="20" w:after="20" w:line="240" w:lineRule="exact"/>
              <w:jc w:val="center"/>
            </w:pPr>
          </w:p>
        </w:tc>
        <w:tc>
          <w:tcPr>
            <w:tcW w:w="964" w:type="dxa"/>
            <w:vAlign w:val="center"/>
          </w:tcPr>
          <w:p w14:paraId="71138AF1">
            <w:pPr>
              <w:spacing w:before="20" w:after="20" w:line="240" w:lineRule="exact"/>
              <w:jc w:val="center"/>
            </w:pPr>
          </w:p>
        </w:tc>
        <w:tc>
          <w:tcPr>
            <w:tcW w:w="964" w:type="dxa"/>
            <w:vAlign w:val="center"/>
          </w:tcPr>
          <w:p w14:paraId="2184B2A8">
            <w:pPr>
              <w:spacing w:before="20" w:after="20" w:line="240" w:lineRule="exact"/>
              <w:jc w:val="center"/>
            </w:pPr>
          </w:p>
        </w:tc>
        <w:tc>
          <w:tcPr>
            <w:tcW w:w="964" w:type="dxa"/>
            <w:vAlign w:val="center"/>
          </w:tcPr>
          <w:p w14:paraId="5C1ECCFA">
            <w:pPr>
              <w:spacing w:before="20" w:after="20" w:line="240" w:lineRule="exact"/>
              <w:jc w:val="center"/>
            </w:pPr>
          </w:p>
        </w:tc>
        <w:tc>
          <w:tcPr>
            <w:tcW w:w="964" w:type="dxa"/>
            <w:vAlign w:val="center"/>
          </w:tcPr>
          <w:p w14:paraId="2BABB46F">
            <w:pPr>
              <w:spacing w:before="20" w:after="20" w:line="240" w:lineRule="exact"/>
              <w:jc w:val="center"/>
            </w:pPr>
          </w:p>
        </w:tc>
        <w:tc>
          <w:tcPr>
            <w:tcW w:w="964" w:type="dxa"/>
            <w:vAlign w:val="center"/>
          </w:tcPr>
          <w:p w14:paraId="181D5667">
            <w:pPr>
              <w:spacing w:before="20" w:after="20" w:line="240" w:lineRule="exact"/>
              <w:jc w:val="center"/>
            </w:pPr>
          </w:p>
        </w:tc>
        <w:tc>
          <w:tcPr>
            <w:tcW w:w="964" w:type="dxa"/>
            <w:vAlign w:val="center"/>
          </w:tcPr>
          <w:p w14:paraId="01E6AA70">
            <w:pPr>
              <w:spacing w:before="20" w:after="20" w:line="240" w:lineRule="exact"/>
              <w:jc w:val="center"/>
            </w:pPr>
          </w:p>
        </w:tc>
        <w:tc>
          <w:tcPr>
            <w:tcW w:w="964" w:type="dxa"/>
            <w:vAlign w:val="center"/>
          </w:tcPr>
          <w:p w14:paraId="2B41321F">
            <w:pPr>
              <w:spacing w:before="20" w:after="20" w:line="240" w:lineRule="exact"/>
              <w:jc w:val="center"/>
            </w:pPr>
          </w:p>
        </w:tc>
        <w:tc>
          <w:tcPr>
            <w:tcW w:w="964" w:type="dxa"/>
            <w:vAlign w:val="center"/>
          </w:tcPr>
          <w:p w14:paraId="62E88F23">
            <w:pPr>
              <w:spacing w:before="20" w:after="20" w:line="240" w:lineRule="exact"/>
              <w:jc w:val="center"/>
            </w:pPr>
          </w:p>
        </w:tc>
        <w:tc>
          <w:tcPr>
            <w:tcW w:w="964" w:type="dxa"/>
            <w:vAlign w:val="center"/>
          </w:tcPr>
          <w:p w14:paraId="02C16028">
            <w:pPr>
              <w:spacing w:before="20" w:after="20" w:line="240" w:lineRule="exact"/>
              <w:jc w:val="center"/>
            </w:pPr>
          </w:p>
        </w:tc>
      </w:tr>
    </w:tbl>
    <w:p w14:paraId="15B63267"/>
    <w:p w14:paraId="43991ED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36B9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481DE2E">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54719D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A1848F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0F11BE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69B6122">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49D1B9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628610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857375C">
            <w:pPr>
              <w:spacing w:before="20" w:after="20" w:line="240" w:lineRule="exact"/>
              <w:jc w:val="center"/>
            </w:pPr>
            <w:r>
              <w:rPr>
                <w:rFonts w:ascii="宋体" w:hAnsi="宋体" w:eastAsia="宋体"/>
                <w:b/>
                <w:sz w:val="16"/>
              </w:rPr>
              <w:t>备注</w:t>
            </w:r>
          </w:p>
        </w:tc>
      </w:tr>
      <w:tr w14:paraId="22724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109CCF1">
            <w:pPr>
              <w:spacing w:before="20" w:after="20" w:line="240" w:lineRule="exact"/>
              <w:jc w:val="left"/>
            </w:pPr>
            <w:r>
              <w:rPr>
                <w:rFonts w:ascii="宋体" w:hAnsi="宋体" w:eastAsia="宋体"/>
                <w:b w:val="0"/>
                <w:sz w:val="16"/>
              </w:rPr>
              <w:t>人工单价（元/工日）</w:t>
            </w:r>
          </w:p>
        </w:tc>
        <w:tc>
          <w:tcPr>
            <w:tcW w:w="1474" w:type="dxa"/>
            <w:vAlign w:val="center"/>
          </w:tcPr>
          <w:p w14:paraId="5C73B66C">
            <w:pPr>
              <w:spacing w:before="20" w:after="20" w:line="240" w:lineRule="exact"/>
              <w:jc w:val="center"/>
            </w:pPr>
          </w:p>
        </w:tc>
        <w:tc>
          <w:tcPr>
            <w:tcW w:w="794" w:type="dxa"/>
            <w:vAlign w:val="center"/>
          </w:tcPr>
          <w:p w14:paraId="7E3EA618">
            <w:pPr>
              <w:spacing w:before="20" w:after="20" w:line="240" w:lineRule="exact"/>
              <w:jc w:val="center"/>
            </w:pPr>
          </w:p>
        </w:tc>
        <w:tc>
          <w:tcPr>
            <w:tcW w:w="907" w:type="dxa"/>
            <w:vAlign w:val="center"/>
          </w:tcPr>
          <w:p w14:paraId="0C2B958B">
            <w:pPr>
              <w:spacing w:before="20" w:after="20" w:line="240" w:lineRule="exact"/>
              <w:jc w:val="center"/>
            </w:pPr>
          </w:p>
        </w:tc>
        <w:tc>
          <w:tcPr>
            <w:tcW w:w="907" w:type="dxa"/>
            <w:vAlign w:val="center"/>
          </w:tcPr>
          <w:p w14:paraId="02E8D5FC">
            <w:pPr>
              <w:spacing w:before="20" w:after="20" w:line="240" w:lineRule="exact"/>
              <w:jc w:val="center"/>
            </w:pPr>
          </w:p>
        </w:tc>
        <w:tc>
          <w:tcPr>
            <w:tcW w:w="907" w:type="dxa"/>
            <w:vAlign w:val="center"/>
          </w:tcPr>
          <w:p w14:paraId="4901E6DA">
            <w:pPr>
              <w:spacing w:before="20" w:after="20" w:line="240" w:lineRule="exact"/>
              <w:jc w:val="center"/>
            </w:pPr>
          </w:p>
        </w:tc>
        <w:tc>
          <w:tcPr>
            <w:tcW w:w="907" w:type="dxa"/>
            <w:vAlign w:val="center"/>
          </w:tcPr>
          <w:p w14:paraId="14FC9ED4">
            <w:pPr>
              <w:spacing w:before="20" w:after="20" w:line="240" w:lineRule="exact"/>
              <w:jc w:val="center"/>
            </w:pPr>
          </w:p>
        </w:tc>
        <w:tc>
          <w:tcPr>
            <w:tcW w:w="907" w:type="dxa"/>
            <w:vAlign w:val="center"/>
          </w:tcPr>
          <w:p w14:paraId="03BD6208">
            <w:pPr>
              <w:spacing w:before="20" w:after="20" w:line="240" w:lineRule="exact"/>
              <w:jc w:val="center"/>
            </w:pPr>
          </w:p>
        </w:tc>
      </w:tr>
      <w:tr w14:paraId="0268F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D45A03">
            <w:pPr>
              <w:spacing w:before="20" w:after="20" w:line="240" w:lineRule="exact"/>
              <w:jc w:val="center"/>
            </w:pPr>
          </w:p>
        </w:tc>
        <w:tc>
          <w:tcPr>
            <w:tcW w:w="1205" w:type="dxa"/>
            <w:vAlign w:val="center"/>
          </w:tcPr>
          <w:p w14:paraId="4C53431F">
            <w:pPr>
              <w:spacing w:before="20" w:after="20" w:line="240" w:lineRule="exact"/>
              <w:jc w:val="center"/>
            </w:pPr>
          </w:p>
        </w:tc>
        <w:tc>
          <w:tcPr>
            <w:tcW w:w="1205" w:type="dxa"/>
            <w:vAlign w:val="center"/>
          </w:tcPr>
          <w:p w14:paraId="7F115F9E">
            <w:pPr>
              <w:spacing w:before="20" w:after="20" w:line="240" w:lineRule="exact"/>
              <w:jc w:val="center"/>
            </w:pPr>
          </w:p>
        </w:tc>
        <w:tc>
          <w:tcPr>
            <w:tcW w:w="1205" w:type="dxa"/>
            <w:vAlign w:val="center"/>
          </w:tcPr>
          <w:p w14:paraId="1644D475">
            <w:pPr>
              <w:spacing w:before="20" w:after="20" w:line="240" w:lineRule="exact"/>
              <w:jc w:val="center"/>
            </w:pPr>
          </w:p>
        </w:tc>
        <w:tc>
          <w:tcPr>
            <w:tcW w:w="1205" w:type="dxa"/>
            <w:vAlign w:val="center"/>
          </w:tcPr>
          <w:p w14:paraId="35B0A5A8">
            <w:pPr>
              <w:spacing w:before="20" w:after="20" w:line="240" w:lineRule="exact"/>
              <w:jc w:val="center"/>
            </w:pPr>
          </w:p>
        </w:tc>
        <w:tc>
          <w:tcPr>
            <w:tcW w:w="1205" w:type="dxa"/>
            <w:vAlign w:val="center"/>
          </w:tcPr>
          <w:p w14:paraId="3B31A4CF">
            <w:pPr>
              <w:spacing w:before="20" w:after="20" w:line="240" w:lineRule="exact"/>
              <w:jc w:val="center"/>
            </w:pPr>
          </w:p>
        </w:tc>
        <w:tc>
          <w:tcPr>
            <w:tcW w:w="1205" w:type="dxa"/>
            <w:vAlign w:val="center"/>
          </w:tcPr>
          <w:p w14:paraId="556553EB">
            <w:pPr>
              <w:spacing w:before="20" w:after="20" w:line="240" w:lineRule="exact"/>
              <w:jc w:val="center"/>
            </w:pPr>
          </w:p>
        </w:tc>
        <w:tc>
          <w:tcPr>
            <w:tcW w:w="1205" w:type="dxa"/>
            <w:vAlign w:val="center"/>
          </w:tcPr>
          <w:p w14:paraId="635AA25B">
            <w:pPr>
              <w:spacing w:before="20" w:after="20" w:line="240" w:lineRule="exact"/>
              <w:jc w:val="center"/>
            </w:pPr>
          </w:p>
        </w:tc>
      </w:tr>
      <w:tr w14:paraId="62208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E4B786">
            <w:pPr>
              <w:spacing w:before="20" w:after="20" w:line="240" w:lineRule="exact"/>
              <w:jc w:val="center"/>
            </w:pPr>
          </w:p>
        </w:tc>
        <w:tc>
          <w:tcPr>
            <w:tcW w:w="1205" w:type="dxa"/>
            <w:vAlign w:val="center"/>
          </w:tcPr>
          <w:p w14:paraId="0E79AA0E">
            <w:pPr>
              <w:spacing w:before="20" w:after="20" w:line="240" w:lineRule="exact"/>
              <w:jc w:val="center"/>
            </w:pPr>
          </w:p>
        </w:tc>
        <w:tc>
          <w:tcPr>
            <w:tcW w:w="1205" w:type="dxa"/>
            <w:vAlign w:val="center"/>
          </w:tcPr>
          <w:p w14:paraId="50884B69">
            <w:pPr>
              <w:spacing w:before="20" w:after="20" w:line="240" w:lineRule="exact"/>
              <w:jc w:val="center"/>
            </w:pPr>
          </w:p>
        </w:tc>
        <w:tc>
          <w:tcPr>
            <w:tcW w:w="1205" w:type="dxa"/>
            <w:vAlign w:val="center"/>
          </w:tcPr>
          <w:p w14:paraId="4C82249F">
            <w:pPr>
              <w:spacing w:before="20" w:after="20" w:line="240" w:lineRule="exact"/>
              <w:jc w:val="center"/>
            </w:pPr>
          </w:p>
        </w:tc>
        <w:tc>
          <w:tcPr>
            <w:tcW w:w="1205" w:type="dxa"/>
            <w:vAlign w:val="center"/>
          </w:tcPr>
          <w:p w14:paraId="4D550A0A">
            <w:pPr>
              <w:spacing w:before="20" w:after="20" w:line="240" w:lineRule="exact"/>
              <w:jc w:val="center"/>
            </w:pPr>
          </w:p>
        </w:tc>
        <w:tc>
          <w:tcPr>
            <w:tcW w:w="1205" w:type="dxa"/>
            <w:vAlign w:val="center"/>
          </w:tcPr>
          <w:p w14:paraId="65C802E2">
            <w:pPr>
              <w:spacing w:before="20" w:after="20" w:line="240" w:lineRule="exact"/>
              <w:jc w:val="center"/>
            </w:pPr>
          </w:p>
        </w:tc>
        <w:tc>
          <w:tcPr>
            <w:tcW w:w="1205" w:type="dxa"/>
            <w:vAlign w:val="center"/>
          </w:tcPr>
          <w:p w14:paraId="0F086B3A">
            <w:pPr>
              <w:spacing w:before="20" w:after="20" w:line="240" w:lineRule="exact"/>
              <w:jc w:val="center"/>
            </w:pPr>
          </w:p>
        </w:tc>
        <w:tc>
          <w:tcPr>
            <w:tcW w:w="1205" w:type="dxa"/>
            <w:vAlign w:val="center"/>
          </w:tcPr>
          <w:p w14:paraId="77176AC7">
            <w:pPr>
              <w:spacing w:before="20" w:after="20" w:line="240" w:lineRule="exact"/>
              <w:jc w:val="center"/>
            </w:pPr>
          </w:p>
        </w:tc>
      </w:tr>
      <w:tr w14:paraId="4D48B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90FD50">
            <w:pPr>
              <w:spacing w:before="20" w:after="20" w:line="240" w:lineRule="exact"/>
              <w:jc w:val="center"/>
            </w:pPr>
          </w:p>
        </w:tc>
        <w:tc>
          <w:tcPr>
            <w:tcW w:w="1205" w:type="dxa"/>
            <w:vAlign w:val="center"/>
          </w:tcPr>
          <w:p w14:paraId="1891EF9D">
            <w:pPr>
              <w:spacing w:before="20" w:after="20" w:line="240" w:lineRule="exact"/>
              <w:jc w:val="center"/>
            </w:pPr>
          </w:p>
        </w:tc>
        <w:tc>
          <w:tcPr>
            <w:tcW w:w="1205" w:type="dxa"/>
            <w:vAlign w:val="center"/>
          </w:tcPr>
          <w:p w14:paraId="0870DF95">
            <w:pPr>
              <w:spacing w:before="20" w:after="20" w:line="240" w:lineRule="exact"/>
              <w:jc w:val="center"/>
            </w:pPr>
          </w:p>
        </w:tc>
        <w:tc>
          <w:tcPr>
            <w:tcW w:w="1205" w:type="dxa"/>
            <w:vAlign w:val="center"/>
          </w:tcPr>
          <w:p w14:paraId="63C91200">
            <w:pPr>
              <w:spacing w:before="20" w:after="20" w:line="240" w:lineRule="exact"/>
              <w:jc w:val="center"/>
            </w:pPr>
          </w:p>
        </w:tc>
        <w:tc>
          <w:tcPr>
            <w:tcW w:w="1205" w:type="dxa"/>
            <w:vAlign w:val="center"/>
          </w:tcPr>
          <w:p w14:paraId="2E35B27E">
            <w:pPr>
              <w:spacing w:before="20" w:after="20" w:line="240" w:lineRule="exact"/>
              <w:jc w:val="center"/>
            </w:pPr>
          </w:p>
        </w:tc>
        <w:tc>
          <w:tcPr>
            <w:tcW w:w="1205" w:type="dxa"/>
            <w:vAlign w:val="center"/>
          </w:tcPr>
          <w:p w14:paraId="669E5E34">
            <w:pPr>
              <w:spacing w:before="20" w:after="20" w:line="240" w:lineRule="exact"/>
              <w:jc w:val="center"/>
            </w:pPr>
          </w:p>
        </w:tc>
        <w:tc>
          <w:tcPr>
            <w:tcW w:w="1205" w:type="dxa"/>
            <w:vAlign w:val="center"/>
          </w:tcPr>
          <w:p w14:paraId="746B6CE3">
            <w:pPr>
              <w:spacing w:before="20" w:after="20" w:line="240" w:lineRule="exact"/>
              <w:jc w:val="center"/>
            </w:pPr>
          </w:p>
        </w:tc>
        <w:tc>
          <w:tcPr>
            <w:tcW w:w="1205" w:type="dxa"/>
            <w:vAlign w:val="center"/>
          </w:tcPr>
          <w:p w14:paraId="747BB59F">
            <w:pPr>
              <w:spacing w:before="20" w:after="20" w:line="240" w:lineRule="exact"/>
              <w:jc w:val="center"/>
            </w:pPr>
          </w:p>
        </w:tc>
      </w:tr>
      <w:tr w14:paraId="502AD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678DF03">
            <w:pPr>
              <w:spacing w:before="20" w:after="20" w:line="240" w:lineRule="exact"/>
              <w:jc w:val="center"/>
            </w:pPr>
          </w:p>
        </w:tc>
        <w:tc>
          <w:tcPr>
            <w:tcW w:w="1205" w:type="dxa"/>
            <w:vAlign w:val="center"/>
          </w:tcPr>
          <w:p w14:paraId="25B70B09">
            <w:pPr>
              <w:spacing w:before="20" w:after="20" w:line="240" w:lineRule="exact"/>
              <w:jc w:val="center"/>
            </w:pPr>
          </w:p>
        </w:tc>
        <w:tc>
          <w:tcPr>
            <w:tcW w:w="1205" w:type="dxa"/>
            <w:vAlign w:val="center"/>
          </w:tcPr>
          <w:p w14:paraId="32DECDA6">
            <w:pPr>
              <w:spacing w:before="20" w:after="20" w:line="240" w:lineRule="exact"/>
              <w:jc w:val="center"/>
            </w:pPr>
          </w:p>
        </w:tc>
        <w:tc>
          <w:tcPr>
            <w:tcW w:w="1205" w:type="dxa"/>
            <w:vAlign w:val="center"/>
          </w:tcPr>
          <w:p w14:paraId="63B3E870">
            <w:pPr>
              <w:spacing w:before="20" w:after="20" w:line="240" w:lineRule="exact"/>
              <w:jc w:val="center"/>
            </w:pPr>
          </w:p>
        </w:tc>
        <w:tc>
          <w:tcPr>
            <w:tcW w:w="1205" w:type="dxa"/>
            <w:vAlign w:val="center"/>
          </w:tcPr>
          <w:p w14:paraId="39A60605">
            <w:pPr>
              <w:spacing w:before="20" w:after="20" w:line="240" w:lineRule="exact"/>
              <w:jc w:val="center"/>
            </w:pPr>
          </w:p>
        </w:tc>
        <w:tc>
          <w:tcPr>
            <w:tcW w:w="1205" w:type="dxa"/>
            <w:vAlign w:val="center"/>
          </w:tcPr>
          <w:p w14:paraId="224748C0">
            <w:pPr>
              <w:spacing w:before="20" w:after="20" w:line="240" w:lineRule="exact"/>
              <w:jc w:val="center"/>
            </w:pPr>
          </w:p>
        </w:tc>
        <w:tc>
          <w:tcPr>
            <w:tcW w:w="1205" w:type="dxa"/>
            <w:vAlign w:val="center"/>
          </w:tcPr>
          <w:p w14:paraId="2BBD7DCA">
            <w:pPr>
              <w:spacing w:before="20" w:after="20" w:line="240" w:lineRule="exact"/>
              <w:jc w:val="center"/>
            </w:pPr>
          </w:p>
        </w:tc>
        <w:tc>
          <w:tcPr>
            <w:tcW w:w="1205" w:type="dxa"/>
            <w:vAlign w:val="center"/>
          </w:tcPr>
          <w:p w14:paraId="4161CF2E">
            <w:pPr>
              <w:spacing w:before="20" w:after="20" w:line="240" w:lineRule="exact"/>
              <w:jc w:val="center"/>
            </w:pPr>
          </w:p>
        </w:tc>
      </w:tr>
      <w:tr w14:paraId="4D1A6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E47919">
            <w:pPr>
              <w:spacing w:before="20" w:after="20" w:line="240" w:lineRule="exact"/>
              <w:jc w:val="center"/>
            </w:pPr>
          </w:p>
        </w:tc>
        <w:tc>
          <w:tcPr>
            <w:tcW w:w="1205" w:type="dxa"/>
            <w:vAlign w:val="center"/>
          </w:tcPr>
          <w:p w14:paraId="07DF997B">
            <w:pPr>
              <w:spacing w:before="20" w:after="20" w:line="240" w:lineRule="exact"/>
              <w:jc w:val="center"/>
            </w:pPr>
          </w:p>
        </w:tc>
        <w:tc>
          <w:tcPr>
            <w:tcW w:w="1205" w:type="dxa"/>
            <w:vAlign w:val="center"/>
          </w:tcPr>
          <w:p w14:paraId="2202AC2C">
            <w:pPr>
              <w:spacing w:before="20" w:after="20" w:line="240" w:lineRule="exact"/>
              <w:jc w:val="center"/>
            </w:pPr>
          </w:p>
        </w:tc>
        <w:tc>
          <w:tcPr>
            <w:tcW w:w="1205" w:type="dxa"/>
            <w:vAlign w:val="center"/>
          </w:tcPr>
          <w:p w14:paraId="10D24719">
            <w:pPr>
              <w:spacing w:before="20" w:after="20" w:line="240" w:lineRule="exact"/>
              <w:jc w:val="center"/>
            </w:pPr>
          </w:p>
        </w:tc>
        <w:tc>
          <w:tcPr>
            <w:tcW w:w="1205" w:type="dxa"/>
            <w:vAlign w:val="center"/>
          </w:tcPr>
          <w:p w14:paraId="383CF5AA">
            <w:pPr>
              <w:spacing w:before="20" w:after="20" w:line="240" w:lineRule="exact"/>
              <w:jc w:val="center"/>
            </w:pPr>
          </w:p>
        </w:tc>
        <w:tc>
          <w:tcPr>
            <w:tcW w:w="1205" w:type="dxa"/>
            <w:vAlign w:val="center"/>
          </w:tcPr>
          <w:p w14:paraId="159EEF72">
            <w:pPr>
              <w:spacing w:before="20" w:after="20" w:line="240" w:lineRule="exact"/>
              <w:jc w:val="center"/>
            </w:pPr>
          </w:p>
        </w:tc>
        <w:tc>
          <w:tcPr>
            <w:tcW w:w="1205" w:type="dxa"/>
            <w:vAlign w:val="center"/>
          </w:tcPr>
          <w:p w14:paraId="31F735D4">
            <w:pPr>
              <w:spacing w:before="20" w:after="20" w:line="240" w:lineRule="exact"/>
              <w:jc w:val="center"/>
            </w:pPr>
          </w:p>
        </w:tc>
        <w:tc>
          <w:tcPr>
            <w:tcW w:w="1205" w:type="dxa"/>
            <w:vAlign w:val="center"/>
          </w:tcPr>
          <w:p w14:paraId="4DD73A14">
            <w:pPr>
              <w:spacing w:before="20" w:after="20" w:line="240" w:lineRule="exact"/>
              <w:jc w:val="center"/>
            </w:pPr>
          </w:p>
        </w:tc>
      </w:tr>
      <w:tr w14:paraId="7099C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9005EF">
            <w:pPr>
              <w:spacing w:before="20" w:after="20" w:line="240" w:lineRule="exact"/>
              <w:jc w:val="center"/>
            </w:pPr>
          </w:p>
        </w:tc>
        <w:tc>
          <w:tcPr>
            <w:tcW w:w="1205" w:type="dxa"/>
            <w:vAlign w:val="center"/>
          </w:tcPr>
          <w:p w14:paraId="59C6D125">
            <w:pPr>
              <w:spacing w:before="20" w:after="20" w:line="240" w:lineRule="exact"/>
              <w:jc w:val="center"/>
            </w:pPr>
          </w:p>
        </w:tc>
        <w:tc>
          <w:tcPr>
            <w:tcW w:w="1205" w:type="dxa"/>
            <w:vAlign w:val="center"/>
          </w:tcPr>
          <w:p w14:paraId="0248C84C">
            <w:pPr>
              <w:spacing w:before="20" w:after="20" w:line="240" w:lineRule="exact"/>
              <w:jc w:val="center"/>
            </w:pPr>
          </w:p>
        </w:tc>
        <w:tc>
          <w:tcPr>
            <w:tcW w:w="1205" w:type="dxa"/>
            <w:vAlign w:val="center"/>
          </w:tcPr>
          <w:p w14:paraId="5F81A0B6">
            <w:pPr>
              <w:spacing w:before="20" w:after="20" w:line="240" w:lineRule="exact"/>
              <w:jc w:val="center"/>
            </w:pPr>
          </w:p>
        </w:tc>
        <w:tc>
          <w:tcPr>
            <w:tcW w:w="1205" w:type="dxa"/>
            <w:vAlign w:val="center"/>
          </w:tcPr>
          <w:p w14:paraId="31562675">
            <w:pPr>
              <w:spacing w:before="20" w:after="20" w:line="240" w:lineRule="exact"/>
              <w:jc w:val="center"/>
            </w:pPr>
          </w:p>
        </w:tc>
        <w:tc>
          <w:tcPr>
            <w:tcW w:w="1205" w:type="dxa"/>
            <w:vAlign w:val="center"/>
          </w:tcPr>
          <w:p w14:paraId="0CC8F68C">
            <w:pPr>
              <w:spacing w:before="20" w:after="20" w:line="240" w:lineRule="exact"/>
              <w:jc w:val="center"/>
            </w:pPr>
          </w:p>
        </w:tc>
        <w:tc>
          <w:tcPr>
            <w:tcW w:w="1205" w:type="dxa"/>
            <w:vAlign w:val="center"/>
          </w:tcPr>
          <w:p w14:paraId="57BDD62C">
            <w:pPr>
              <w:spacing w:before="20" w:after="20" w:line="240" w:lineRule="exact"/>
              <w:jc w:val="center"/>
            </w:pPr>
          </w:p>
        </w:tc>
        <w:tc>
          <w:tcPr>
            <w:tcW w:w="1205" w:type="dxa"/>
            <w:vAlign w:val="center"/>
          </w:tcPr>
          <w:p w14:paraId="29003F51">
            <w:pPr>
              <w:spacing w:before="20" w:after="20" w:line="240" w:lineRule="exact"/>
              <w:jc w:val="center"/>
            </w:pPr>
          </w:p>
        </w:tc>
      </w:tr>
      <w:tr w14:paraId="33DF8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283641">
            <w:pPr>
              <w:spacing w:before="20" w:after="20" w:line="240" w:lineRule="exact"/>
              <w:jc w:val="center"/>
            </w:pPr>
          </w:p>
        </w:tc>
        <w:tc>
          <w:tcPr>
            <w:tcW w:w="1205" w:type="dxa"/>
            <w:vAlign w:val="center"/>
          </w:tcPr>
          <w:p w14:paraId="5846B0CD">
            <w:pPr>
              <w:spacing w:before="20" w:after="20" w:line="240" w:lineRule="exact"/>
              <w:jc w:val="center"/>
            </w:pPr>
          </w:p>
        </w:tc>
        <w:tc>
          <w:tcPr>
            <w:tcW w:w="1205" w:type="dxa"/>
            <w:vAlign w:val="center"/>
          </w:tcPr>
          <w:p w14:paraId="53B39492">
            <w:pPr>
              <w:spacing w:before="20" w:after="20" w:line="240" w:lineRule="exact"/>
              <w:jc w:val="center"/>
            </w:pPr>
          </w:p>
        </w:tc>
        <w:tc>
          <w:tcPr>
            <w:tcW w:w="1205" w:type="dxa"/>
            <w:vAlign w:val="center"/>
          </w:tcPr>
          <w:p w14:paraId="67C24ADD">
            <w:pPr>
              <w:spacing w:before="20" w:after="20" w:line="240" w:lineRule="exact"/>
              <w:jc w:val="center"/>
            </w:pPr>
          </w:p>
        </w:tc>
        <w:tc>
          <w:tcPr>
            <w:tcW w:w="1205" w:type="dxa"/>
            <w:vAlign w:val="center"/>
          </w:tcPr>
          <w:p w14:paraId="6D42581E">
            <w:pPr>
              <w:spacing w:before="20" w:after="20" w:line="240" w:lineRule="exact"/>
              <w:jc w:val="center"/>
            </w:pPr>
          </w:p>
        </w:tc>
        <w:tc>
          <w:tcPr>
            <w:tcW w:w="1205" w:type="dxa"/>
            <w:vAlign w:val="center"/>
          </w:tcPr>
          <w:p w14:paraId="5DFC4866">
            <w:pPr>
              <w:spacing w:before="20" w:after="20" w:line="240" w:lineRule="exact"/>
              <w:jc w:val="center"/>
            </w:pPr>
          </w:p>
        </w:tc>
        <w:tc>
          <w:tcPr>
            <w:tcW w:w="1205" w:type="dxa"/>
            <w:vAlign w:val="center"/>
          </w:tcPr>
          <w:p w14:paraId="0A93E272">
            <w:pPr>
              <w:spacing w:before="20" w:after="20" w:line="240" w:lineRule="exact"/>
              <w:jc w:val="center"/>
            </w:pPr>
          </w:p>
        </w:tc>
        <w:tc>
          <w:tcPr>
            <w:tcW w:w="1205" w:type="dxa"/>
            <w:vAlign w:val="center"/>
          </w:tcPr>
          <w:p w14:paraId="3EF7F8CF">
            <w:pPr>
              <w:spacing w:before="20" w:after="20" w:line="240" w:lineRule="exact"/>
              <w:jc w:val="center"/>
            </w:pPr>
          </w:p>
        </w:tc>
      </w:tr>
    </w:tbl>
    <w:p w14:paraId="2169C694"/>
    <w:p w14:paraId="153C59AE">
      <w:pPr>
        <w:spacing w:before="40" w:after="40"/>
      </w:pPr>
      <w:r>
        <w:rPr>
          <w:rFonts w:ascii="宋体" w:hAnsi="宋体" w:eastAsia="宋体"/>
          <w:sz w:val="18"/>
        </w:rPr>
        <w:t>注：1.本表由投标人填写，作为投标报价及竣工结算的依据。</w:t>
      </w:r>
    </w:p>
    <w:p w14:paraId="01DDE7FD">
      <w:pPr>
        <w:spacing w:before="40" w:after="40"/>
      </w:pPr>
      <w:r>
        <w:rPr>
          <w:rFonts w:ascii="宋体" w:hAnsi="宋体" w:eastAsia="宋体"/>
          <w:sz w:val="18"/>
        </w:rPr>
        <w:t xml:space="preserve">    2.如不使用省级或行业建设主管部门发布的计价定额，可不填定额编号、名称等。</w:t>
      </w:r>
    </w:p>
    <w:p w14:paraId="16CFFA9B">
      <w:pPr>
        <w:spacing w:before="40" w:after="40"/>
      </w:pPr>
      <w:r>
        <w:rPr>
          <w:rFonts w:ascii="宋体" w:hAnsi="宋体" w:eastAsia="宋体"/>
          <w:sz w:val="18"/>
        </w:rPr>
        <w:t xml:space="preserve">    3.招标文件提供了暂估单价的材料，按暂估单价填入「暂估单价」栏及「暂估合价」栏。</w:t>
      </w:r>
    </w:p>
    <w:p w14:paraId="3B62D11F">
      <w:r>
        <w:br w:type="page"/>
      </w:r>
    </w:p>
    <w:p w14:paraId="4A8DFDF5">
      <w:pPr>
        <w:spacing w:before="120" w:after="120"/>
        <w:jc w:val="center"/>
      </w:pPr>
      <w:r>
        <w:rPr>
          <w:rFonts w:ascii="黑体" w:hAnsi="黑体" w:eastAsia="黑体"/>
          <w:b/>
          <w:sz w:val="28"/>
        </w:rPr>
        <w:t>综合单价分析表</w:t>
      </w:r>
    </w:p>
    <w:p w14:paraId="7DAC5E9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DC10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37788BF">
            <w:pPr>
              <w:spacing w:before="20" w:after="20" w:line="240" w:lineRule="exact"/>
              <w:jc w:val="center"/>
            </w:pPr>
            <w:r>
              <w:rPr>
                <w:rFonts w:ascii="宋体" w:hAnsi="宋体" w:eastAsia="宋体"/>
                <w:b/>
                <w:sz w:val="18"/>
              </w:rPr>
              <w:t>项目编码</w:t>
            </w:r>
          </w:p>
        </w:tc>
        <w:tc>
          <w:tcPr>
            <w:tcW w:w="1701" w:type="dxa"/>
            <w:vAlign w:val="center"/>
          </w:tcPr>
          <w:p w14:paraId="335E2716">
            <w:pPr>
              <w:spacing w:before="20" w:after="20" w:line="240" w:lineRule="exact"/>
              <w:jc w:val="left"/>
            </w:pPr>
            <w:r>
              <w:rPr>
                <w:rFonts w:ascii="宋体" w:hAnsi="宋体" w:eastAsia="宋体"/>
                <w:b w:val="0"/>
                <w:sz w:val="18"/>
              </w:rPr>
              <w:t>030412004002</w:t>
            </w:r>
          </w:p>
        </w:tc>
        <w:tc>
          <w:tcPr>
            <w:tcW w:w="907" w:type="dxa"/>
            <w:shd w:val="clear" w:color="auto" w:fill="D9D9D9"/>
            <w:vAlign w:val="center"/>
          </w:tcPr>
          <w:p w14:paraId="664D1FA9">
            <w:pPr>
              <w:spacing w:before="20" w:after="20" w:line="240" w:lineRule="exact"/>
              <w:jc w:val="center"/>
            </w:pPr>
            <w:r>
              <w:rPr>
                <w:rFonts w:ascii="宋体" w:hAnsi="宋体" w:eastAsia="宋体"/>
                <w:b/>
                <w:sz w:val="18"/>
              </w:rPr>
              <w:t>项目名称</w:t>
            </w:r>
          </w:p>
        </w:tc>
        <w:tc>
          <w:tcPr>
            <w:tcW w:w="1134" w:type="dxa"/>
            <w:vAlign w:val="center"/>
          </w:tcPr>
          <w:p w14:paraId="149B354B">
            <w:pPr>
              <w:spacing w:before="20" w:after="20" w:line="240" w:lineRule="exact"/>
              <w:jc w:val="left"/>
            </w:pPr>
            <w:r>
              <w:rPr>
                <w:rFonts w:ascii="宋体" w:hAnsi="宋体" w:eastAsia="宋体"/>
                <w:b w:val="0"/>
                <w:sz w:val="18"/>
              </w:rPr>
              <w:t>庭院灯</w:t>
            </w:r>
          </w:p>
        </w:tc>
        <w:tc>
          <w:tcPr>
            <w:tcW w:w="907" w:type="dxa"/>
            <w:shd w:val="clear" w:color="auto" w:fill="D9D9D9"/>
            <w:vAlign w:val="center"/>
          </w:tcPr>
          <w:p w14:paraId="55FEF587">
            <w:pPr>
              <w:spacing w:before="20" w:after="20" w:line="240" w:lineRule="exact"/>
              <w:jc w:val="center"/>
            </w:pPr>
            <w:r>
              <w:rPr>
                <w:rFonts w:ascii="宋体" w:hAnsi="宋体" w:eastAsia="宋体"/>
                <w:b/>
                <w:sz w:val="18"/>
              </w:rPr>
              <w:t>计量单位</w:t>
            </w:r>
          </w:p>
        </w:tc>
        <w:tc>
          <w:tcPr>
            <w:tcW w:w="907" w:type="dxa"/>
            <w:vAlign w:val="center"/>
          </w:tcPr>
          <w:p w14:paraId="2CE769DB">
            <w:pPr>
              <w:spacing w:before="20" w:after="20" w:line="240" w:lineRule="exact"/>
              <w:jc w:val="center"/>
            </w:pPr>
            <w:r>
              <w:rPr>
                <w:rFonts w:ascii="宋体" w:hAnsi="宋体" w:eastAsia="宋体"/>
                <w:b w:val="0"/>
                <w:sz w:val="18"/>
              </w:rPr>
              <w:t>套</w:t>
            </w:r>
          </w:p>
        </w:tc>
        <w:tc>
          <w:tcPr>
            <w:tcW w:w="907" w:type="dxa"/>
            <w:shd w:val="clear" w:color="auto" w:fill="D9D9D9"/>
            <w:vAlign w:val="center"/>
          </w:tcPr>
          <w:p w14:paraId="0DDEE34A">
            <w:pPr>
              <w:spacing w:before="20" w:after="20" w:line="240" w:lineRule="exact"/>
              <w:jc w:val="center"/>
            </w:pPr>
            <w:r>
              <w:rPr>
                <w:rFonts w:ascii="宋体" w:hAnsi="宋体" w:eastAsia="宋体"/>
                <w:b/>
                <w:sz w:val="18"/>
              </w:rPr>
              <w:t>工程量</w:t>
            </w:r>
          </w:p>
        </w:tc>
        <w:tc>
          <w:tcPr>
            <w:tcW w:w="907" w:type="dxa"/>
            <w:vAlign w:val="center"/>
          </w:tcPr>
          <w:p w14:paraId="5A56411C">
            <w:pPr>
              <w:spacing w:before="20" w:after="20" w:line="240" w:lineRule="exact"/>
              <w:jc w:val="right"/>
            </w:pPr>
            <w:r>
              <w:rPr>
                <w:rFonts w:ascii="宋体" w:hAnsi="宋体" w:eastAsia="宋体"/>
                <w:b w:val="0"/>
                <w:sz w:val="18"/>
              </w:rPr>
              <w:t>25.00</w:t>
            </w:r>
          </w:p>
        </w:tc>
      </w:tr>
      <w:tr w14:paraId="13860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1432BF3">
            <w:pPr>
              <w:spacing w:before="20" w:after="20" w:line="240" w:lineRule="exact"/>
              <w:jc w:val="center"/>
            </w:pPr>
            <w:r>
              <w:rPr>
                <w:rFonts w:ascii="宋体" w:hAnsi="宋体" w:eastAsia="宋体"/>
                <w:b/>
                <w:sz w:val="18"/>
              </w:rPr>
              <w:t>项目特征</w:t>
            </w:r>
          </w:p>
        </w:tc>
        <w:tc>
          <w:tcPr>
            <w:tcW w:w="7370" w:type="dxa"/>
            <w:gridSpan w:val="7"/>
            <w:vAlign w:val="center"/>
          </w:tcPr>
          <w:p w14:paraId="53F3E2D8">
            <w:pPr>
              <w:spacing w:before="20" w:after="20" w:line="240" w:lineRule="exact"/>
              <w:jc w:val="left"/>
            </w:pPr>
            <w:r>
              <w:rPr>
                <w:rFonts w:ascii="宋体" w:hAnsi="宋体" w:eastAsia="宋体"/>
                <w:b w:val="0"/>
                <w:sz w:val="17"/>
              </w:rPr>
              <w:t>1.高度：3.5m</w:t>
            </w:r>
            <w:r>
              <w:br w:type="textWrapping"/>
            </w:r>
            <w:r>
              <w:rPr>
                <w:rFonts w:ascii="宋体" w:hAnsi="宋体" w:eastAsia="宋体"/>
                <w:b w:val="0"/>
                <w:sz w:val="17"/>
              </w:rPr>
              <w:t>2.光源：LED</w:t>
            </w:r>
            <w:r>
              <w:br w:type="textWrapping"/>
            </w:r>
            <w:r>
              <w:rPr>
                <w:rFonts w:ascii="宋体" w:hAnsi="宋体" w:eastAsia="宋体"/>
                <w:b w:val="0"/>
                <w:sz w:val="17"/>
              </w:rPr>
              <w:t>3.含基础、接线</w:t>
            </w:r>
          </w:p>
        </w:tc>
      </w:tr>
    </w:tbl>
    <w:p w14:paraId="337BFC22"/>
    <w:p w14:paraId="44085613">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3E21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2501603">
            <w:pPr>
              <w:spacing w:before="20" w:after="20" w:line="240" w:lineRule="exact"/>
              <w:jc w:val="center"/>
            </w:pPr>
            <w:r>
              <w:rPr>
                <w:rFonts w:ascii="宋体" w:hAnsi="宋体" w:eastAsia="宋体"/>
                <w:b/>
                <w:sz w:val="16"/>
              </w:rPr>
              <w:t>定额编号</w:t>
            </w:r>
          </w:p>
          <w:p w14:paraId="15A3BCBD">
            <w:pPr>
              <w:spacing w:before="20" w:after="20" w:line="240" w:lineRule="exact"/>
              <w:jc w:val="center"/>
            </w:pPr>
          </w:p>
        </w:tc>
        <w:tc>
          <w:tcPr>
            <w:tcW w:w="1247" w:type="dxa"/>
            <w:vMerge w:val="restart"/>
            <w:shd w:val="clear" w:color="auto" w:fill="D9D9D9"/>
            <w:vAlign w:val="center"/>
          </w:tcPr>
          <w:p w14:paraId="64027A52">
            <w:pPr>
              <w:spacing w:before="20" w:after="20" w:line="240" w:lineRule="exact"/>
              <w:jc w:val="center"/>
            </w:pPr>
            <w:r>
              <w:rPr>
                <w:rFonts w:ascii="宋体" w:hAnsi="宋体" w:eastAsia="宋体"/>
                <w:b/>
                <w:sz w:val="16"/>
              </w:rPr>
              <w:t>定额项目名称</w:t>
            </w:r>
          </w:p>
          <w:p w14:paraId="1626E1B5">
            <w:pPr>
              <w:spacing w:before="20" w:after="20" w:line="240" w:lineRule="exact"/>
              <w:jc w:val="center"/>
            </w:pPr>
          </w:p>
        </w:tc>
        <w:tc>
          <w:tcPr>
            <w:tcW w:w="680" w:type="dxa"/>
            <w:vMerge w:val="restart"/>
            <w:shd w:val="clear" w:color="auto" w:fill="D9D9D9"/>
            <w:vAlign w:val="center"/>
          </w:tcPr>
          <w:p w14:paraId="12254A36">
            <w:pPr>
              <w:spacing w:before="20" w:after="20" w:line="240" w:lineRule="exact"/>
              <w:jc w:val="center"/>
            </w:pPr>
            <w:r>
              <w:rPr>
                <w:rFonts w:ascii="宋体" w:hAnsi="宋体" w:eastAsia="宋体"/>
                <w:b/>
                <w:sz w:val="16"/>
              </w:rPr>
              <w:t>定额单位</w:t>
            </w:r>
          </w:p>
          <w:p w14:paraId="5ADD9C27">
            <w:pPr>
              <w:spacing w:before="20" w:after="20" w:line="240" w:lineRule="exact"/>
              <w:jc w:val="center"/>
            </w:pPr>
          </w:p>
        </w:tc>
        <w:tc>
          <w:tcPr>
            <w:tcW w:w="680" w:type="dxa"/>
            <w:vMerge w:val="restart"/>
            <w:shd w:val="clear" w:color="auto" w:fill="D9D9D9"/>
            <w:vAlign w:val="center"/>
          </w:tcPr>
          <w:p w14:paraId="740E8BDF">
            <w:pPr>
              <w:spacing w:before="20" w:after="20" w:line="240" w:lineRule="exact"/>
              <w:jc w:val="center"/>
            </w:pPr>
            <w:r>
              <w:rPr>
                <w:rFonts w:ascii="宋体" w:hAnsi="宋体" w:eastAsia="宋体"/>
                <w:b/>
                <w:sz w:val="16"/>
              </w:rPr>
              <w:t>数量</w:t>
            </w:r>
          </w:p>
          <w:p w14:paraId="4BD6C44E">
            <w:pPr>
              <w:spacing w:before="20" w:after="20" w:line="240" w:lineRule="exact"/>
              <w:jc w:val="center"/>
            </w:pPr>
          </w:p>
        </w:tc>
        <w:tc>
          <w:tcPr>
            <w:tcW w:w="4080" w:type="dxa"/>
            <w:gridSpan w:val="6"/>
            <w:shd w:val="clear" w:color="auto" w:fill="D9D9D9"/>
            <w:vAlign w:val="center"/>
          </w:tcPr>
          <w:p w14:paraId="73F4CB54">
            <w:pPr>
              <w:spacing w:before="20" w:after="20" w:line="240" w:lineRule="exact"/>
              <w:jc w:val="center"/>
            </w:pPr>
            <w:r>
              <w:rPr>
                <w:rFonts w:ascii="宋体" w:hAnsi="宋体" w:eastAsia="宋体"/>
                <w:b/>
                <w:sz w:val="16"/>
              </w:rPr>
              <w:t>单价（元）</w:t>
            </w:r>
          </w:p>
          <w:p w14:paraId="0988D1CE">
            <w:pPr>
              <w:spacing w:before="20" w:after="20" w:line="240" w:lineRule="exact"/>
              <w:jc w:val="center"/>
            </w:pPr>
          </w:p>
          <w:p w14:paraId="650997BB">
            <w:pPr>
              <w:spacing w:before="20" w:after="20" w:line="240" w:lineRule="exact"/>
              <w:jc w:val="center"/>
            </w:pPr>
          </w:p>
          <w:p w14:paraId="2A5EF974">
            <w:pPr>
              <w:spacing w:before="20" w:after="20" w:line="240" w:lineRule="exact"/>
              <w:jc w:val="center"/>
            </w:pPr>
          </w:p>
          <w:p w14:paraId="33078E0C">
            <w:pPr>
              <w:spacing w:before="20" w:after="20" w:line="240" w:lineRule="exact"/>
              <w:jc w:val="center"/>
            </w:pPr>
          </w:p>
          <w:p w14:paraId="15A1C4BF">
            <w:pPr>
              <w:spacing w:before="20" w:after="20" w:line="240" w:lineRule="exact"/>
              <w:jc w:val="center"/>
            </w:pPr>
          </w:p>
        </w:tc>
      </w:tr>
      <w:tr w14:paraId="4BF5A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684B4CDB"/>
        </w:tc>
        <w:tc>
          <w:tcPr>
            <w:tcW w:w="1247" w:type="dxa"/>
            <w:vMerge w:val="continue"/>
            <w:shd w:val="clear" w:color="auto" w:fill="D9D9D9"/>
            <w:vAlign w:val="center"/>
          </w:tcPr>
          <w:p w14:paraId="0F5690C8"/>
        </w:tc>
        <w:tc>
          <w:tcPr>
            <w:tcW w:w="680" w:type="dxa"/>
            <w:vMerge w:val="continue"/>
            <w:shd w:val="clear" w:color="auto" w:fill="D9D9D9"/>
            <w:vAlign w:val="center"/>
          </w:tcPr>
          <w:p w14:paraId="48E41684"/>
        </w:tc>
        <w:tc>
          <w:tcPr>
            <w:tcW w:w="680" w:type="dxa"/>
            <w:vMerge w:val="continue"/>
            <w:shd w:val="clear" w:color="auto" w:fill="D9D9D9"/>
            <w:vAlign w:val="center"/>
          </w:tcPr>
          <w:p w14:paraId="1A132C52"/>
        </w:tc>
        <w:tc>
          <w:tcPr>
            <w:tcW w:w="680" w:type="dxa"/>
            <w:shd w:val="clear" w:color="auto" w:fill="D9D9D9"/>
            <w:vAlign w:val="center"/>
          </w:tcPr>
          <w:p w14:paraId="12CC042B">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322AA9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5B2BD0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F9F8528">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5F52E57">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1C92CDB">
            <w:pPr>
              <w:spacing w:before="20" w:after="20" w:line="240" w:lineRule="exact"/>
              <w:jc w:val="center"/>
            </w:pPr>
            <w:r>
              <w:rPr>
                <w:rFonts w:ascii="宋体" w:hAnsi="宋体" w:eastAsia="宋体"/>
                <w:b/>
                <w:sz w:val="16"/>
              </w:rPr>
              <w:t>小计</w:t>
            </w:r>
          </w:p>
        </w:tc>
      </w:tr>
      <w:tr w14:paraId="464CF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DAF59A9">
            <w:pPr>
              <w:spacing w:before="20" w:after="20" w:line="240" w:lineRule="exact"/>
              <w:jc w:val="center"/>
            </w:pPr>
          </w:p>
        </w:tc>
        <w:tc>
          <w:tcPr>
            <w:tcW w:w="1247" w:type="dxa"/>
            <w:vAlign w:val="center"/>
          </w:tcPr>
          <w:p w14:paraId="2E6B3B54">
            <w:pPr>
              <w:spacing w:before="20" w:after="20" w:line="240" w:lineRule="exact"/>
              <w:jc w:val="center"/>
            </w:pPr>
          </w:p>
        </w:tc>
        <w:tc>
          <w:tcPr>
            <w:tcW w:w="680" w:type="dxa"/>
            <w:vAlign w:val="center"/>
          </w:tcPr>
          <w:p w14:paraId="2F7EAB37">
            <w:pPr>
              <w:spacing w:before="20" w:after="20" w:line="240" w:lineRule="exact"/>
              <w:jc w:val="center"/>
            </w:pPr>
          </w:p>
        </w:tc>
        <w:tc>
          <w:tcPr>
            <w:tcW w:w="680" w:type="dxa"/>
            <w:vAlign w:val="center"/>
          </w:tcPr>
          <w:p w14:paraId="12617E69">
            <w:pPr>
              <w:spacing w:before="20" w:after="20" w:line="240" w:lineRule="exact"/>
              <w:jc w:val="center"/>
            </w:pPr>
          </w:p>
        </w:tc>
        <w:tc>
          <w:tcPr>
            <w:tcW w:w="680" w:type="dxa"/>
            <w:vAlign w:val="center"/>
          </w:tcPr>
          <w:p w14:paraId="5F653B2D">
            <w:pPr>
              <w:spacing w:before="20" w:after="20" w:line="240" w:lineRule="exact"/>
              <w:jc w:val="center"/>
            </w:pPr>
          </w:p>
        </w:tc>
        <w:tc>
          <w:tcPr>
            <w:tcW w:w="680" w:type="dxa"/>
            <w:vAlign w:val="center"/>
          </w:tcPr>
          <w:p w14:paraId="6A95B4F6">
            <w:pPr>
              <w:spacing w:before="20" w:after="20" w:line="240" w:lineRule="exact"/>
              <w:jc w:val="center"/>
            </w:pPr>
          </w:p>
        </w:tc>
        <w:tc>
          <w:tcPr>
            <w:tcW w:w="680" w:type="dxa"/>
            <w:vAlign w:val="center"/>
          </w:tcPr>
          <w:p w14:paraId="34BDE7A1">
            <w:pPr>
              <w:spacing w:before="20" w:after="20" w:line="240" w:lineRule="exact"/>
              <w:jc w:val="center"/>
            </w:pPr>
          </w:p>
        </w:tc>
        <w:tc>
          <w:tcPr>
            <w:tcW w:w="680" w:type="dxa"/>
            <w:vAlign w:val="center"/>
          </w:tcPr>
          <w:p w14:paraId="662E2AC9">
            <w:pPr>
              <w:spacing w:before="20" w:after="20" w:line="240" w:lineRule="exact"/>
              <w:jc w:val="center"/>
            </w:pPr>
          </w:p>
        </w:tc>
        <w:tc>
          <w:tcPr>
            <w:tcW w:w="680" w:type="dxa"/>
            <w:vAlign w:val="center"/>
          </w:tcPr>
          <w:p w14:paraId="6B46B095">
            <w:pPr>
              <w:spacing w:before="20" w:after="20" w:line="240" w:lineRule="exact"/>
              <w:jc w:val="center"/>
            </w:pPr>
          </w:p>
        </w:tc>
        <w:tc>
          <w:tcPr>
            <w:tcW w:w="680" w:type="dxa"/>
            <w:vAlign w:val="center"/>
          </w:tcPr>
          <w:p w14:paraId="389D7D22">
            <w:pPr>
              <w:spacing w:before="20" w:after="20" w:line="240" w:lineRule="exact"/>
              <w:jc w:val="center"/>
            </w:pPr>
          </w:p>
        </w:tc>
      </w:tr>
      <w:tr w14:paraId="0F3CB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BCA2DD">
            <w:pPr>
              <w:spacing w:before="20" w:after="20" w:line="240" w:lineRule="exact"/>
              <w:jc w:val="center"/>
            </w:pPr>
          </w:p>
        </w:tc>
        <w:tc>
          <w:tcPr>
            <w:tcW w:w="964" w:type="dxa"/>
            <w:vAlign w:val="center"/>
          </w:tcPr>
          <w:p w14:paraId="5E288F4F">
            <w:pPr>
              <w:spacing w:before="20" w:after="20" w:line="240" w:lineRule="exact"/>
              <w:jc w:val="center"/>
            </w:pPr>
          </w:p>
        </w:tc>
        <w:tc>
          <w:tcPr>
            <w:tcW w:w="964" w:type="dxa"/>
            <w:vAlign w:val="center"/>
          </w:tcPr>
          <w:p w14:paraId="5FB2A4D1">
            <w:pPr>
              <w:spacing w:before="20" w:after="20" w:line="240" w:lineRule="exact"/>
              <w:jc w:val="center"/>
            </w:pPr>
          </w:p>
        </w:tc>
        <w:tc>
          <w:tcPr>
            <w:tcW w:w="964" w:type="dxa"/>
            <w:vAlign w:val="center"/>
          </w:tcPr>
          <w:p w14:paraId="478AA465">
            <w:pPr>
              <w:spacing w:before="20" w:after="20" w:line="240" w:lineRule="exact"/>
              <w:jc w:val="center"/>
            </w:pPr>
          </w:p>
        </w:tc>
        <w:tc>
          <w:tcPr>
            <w:tcW w:w="964" w:type="dxa"/>
            <w:vAlign w:val="center"/>
          </w:tcPr>
          <w:p w14:paraId="1F55D7EB">
            <w:pPr>
              <w:spacing w:before="20" w:after="20" w:line="240" w:lineRule="exact"/>
              <w:jc w:val="center"/>
            </w:pPr>
          </w:p>
        </w:tc>
        <w:tc>
          <w:tcPr>
            <w:tcW w:w="964" w:type="dxa"/>
            <w:vAlign w:val="center"/>
          </w:tcPr>
          <w:p w14:paraId="1F10633A">
            <w:pPr>
              <w:spacing w:before="20" w:after="20" w:line="240" w:lineRule="exact"/>
              <w:jc w:val="center"/>
            </w:pPr>
          </w:p>
        </w:tc>
        <w:tc>
          <w:tcPr>
            <w:tcW w:w="964" w:type="dxa"/>
            <w:vAlign w:val="center"/>
          </w:tcPr>
          <w:p w14:paraId="7C8A1441">
            <w:pPr>
              <w:spacing w:before="20" w:after="20" w:line="240" w:lineRule="exact"/>
              <w:jc w:val="center"/>
            </w:pPr>
          </w:p>
        </w:tc>
        <w:tc>
          <w:tcPr>
            <w:tcW w:w="964" w:type="dxa"/>
            <w:vAlign w:val="center"/>
          </w:tcPr>
          <w:p w14:paraId="7F595AD9">
            <w:pPr>
              <w:spacing w:before="20" w:after="20" w:line="240" w:lineRule="exact"/>
              <w:jc w:val="center"/>
            </w:pPr>
          </w:p>
        </w:tc>
        <w:tc>
          <w:tcPr>
            <w:tcW w:w="964" w:type="dxa"/>
            <w:vAlign w:val="center"/>
          </w:tcPr>
          <w:p w14:paraId="7B40F45B">
            <w:pPr>
              <w:spacing w:before="20" w:after="20" w:line="240" w:lineRule="exact"/>
              <w:jc w:val="center"/>
            </w:pPr>
          </w:p>
        </w:tc>
        <w:tc>
          <w:tcPr>
            <w:tcW w:w="964" w:type="dxa"/>
            <w:vAlign w:val="center"/>
          </w:tcPr>
          <w:p w14:paraId="7D829C4E">
            <w:pPr>
              <w:spacing w:before="20" w:after="20" w:line="240" w:lineRule="exact"/>
              <w:jc w:val="center"/>
            </w:pPr>
          </w:p>
        </w:tc>
      </w:tr>
      <w:tr w14:paraId="14A82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479E73">
            <w:pPr>
              <w:spacing w:before="20" w:after="20" w:line="240" w:lineRule="exact"/>
              <w:jc w:val="center"/>
            </w:pPr>
          </w:p>
        </w:tc>
        <w:tc>
          <w:tcPr>
            <w:tcW w:w="964" w:type="dxa"/>
            <w:vAlign w:val="center"/>
          </w:tcPr>
          <w:p w14:paraId="354B7AE5">
            <w:pPr>
              <w:spacing w:before="20" w:after="20" w:line="240" w:lineRule="exact"/>
              <w:jc w:val="center"/>
            </w:pPr>
          </w:p>
        </w:tc>
        <w:tc>
          <w:tcPr>
            <w:tcW w:w="964" w:type="dxa"/>
            <w:vAlign w:val="center"/>
          </w:tcPr>
          <w:p w14:paraId="41178A57">
            <w:pPr>
              <w:spacing w:before="20" w:after="20" w:line="240" w:lineRule="exact"/>
              <w:jc w:val="center"/>
            </w:pPr>
          </w:p>
        </w:tc>
        <w:tc>
          <w:tcPr>
            <w:tcW w:w="964" w:type="dxa"/>
            <w:vAlign w:val="center"/>
          </w:tcPr>
          <w:p w14:paraId="5600B674">
            <w:pPr>
              <w:spacing w:before="20" w:after="20" w:line="240" w:lineRule="exact"/>
              <w:jc w:val="center"/>
            </w:pPr>
          </w:p>
        </w:tc>
        <w:tc>
          <w:tcPr>
            <w:tcW w:w="964" w:type="dxa"/>
            <w:vAlign w:val="center"/>
          </w:tcPr>
          <w:p w14:paraId="4F3E1193">
            <w:pPr>
              <w:spacing w:before="20" w:after="20" w:line="240" w:lineRule="exact"/>
              <w:jc w:val="center"/>
            </w:pPr>
          </w:p>
        </w:tc>
        <w:tc>
          <w:tcPr>
            <w:tcW w:w="964" w:type="dxa"/>
            <w:vAlign w:val="center"/>
          </w:tcPr>
          <w:p w14:paraId="51900A1B">
            <w:pPr>
              <w:spacing w:before="20" w:after="20" w:line="240" w:lineRule="exact"/>
              <w:jc w:val="center"/>
            </w:pPr>
          </w:p>
        </w:tc>
        <w:tc>
          <w:tcPr>
            <w:tcW w:w="964" w:type="dxa"/>
            <w:vAlign w:val="center"/>
          </w:tcPr>
          <w:p w14:paraId="1F3C0DE6">
            <w:pPr>
              <w:spacing w:before="20" w:after="20" w:line="240" w:lineRule="exact"/>
              <w:jc w:val="center"/>
            </w:pPr>
          </w:p>
        </w:tc>
        <w:tc>
          <w:tcPr>
            <w:tcW w:w="964" w:type="dxa"/>
            <w:vAlign w:val="center"/>
          </w:tcPr>
          <w:p w14:paraId="2813C020">
            <w:pPr>
              <w:spacing w:before="20" w:after="20" w:line="240" w:lineRule="exact"/>
              <w:jc w:val="center"/>
            </w:pPr>
          </w:p>
        </w:tc>
        <w:tc>
          <w:tcPr>
            <w:tcW w:w="964" w:type="dxa"/>
            <w:vAlign w:val="center"/>
          </w:tcPr>
          <w:p w14:paraId="4ACAC9A4">
            <w:pPr>
              <w:spacing w:before="20" w:after="20" w:line="240" w:lineRule="exact"/>
              <w:jc w:val="center"/>
            </w:pPr>
          </w:p>
        </w:tc>
        <w:tc>
          <w:tcPr>
            <w:tcW w:w="964" w:type="dxa"/>
            <w:vAlign w:val="center"/>
          </w:tcPr>
          <w:p w14:paraId="757EB09E">
            <w:pPr>
              <w:spacing w:before="20" w:after="20" w:line="240" w:lineRule="exact"/>
              <w:jc w:val="center"/>
            </w:pPr>
          </w:p>
        </w:tc>
      </w:tr>
      <w:tr w14:paraId="2F048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30C2B0">
            <w:pPr>
              <w:spacing w:before="20" w:after="20" w:line="240" w:lineRule="exact"/>
              <w:jc w:val="center"/>
            </w:pPr>
          </w:p>
        </w:tc>
        <w:tc>
          <w:tcPr>
            <w:tcW w:w="964" w:type="dxa"/>
            <w:vAlign w:val="center"/>
          </w:tcPr>
          <w:p w14:paraId="71AB1517">
            <w:pPr>
              <w:spacing w:before="20" w:after="20" w:line="240" w:lineRule="exact"/>
              <w:jc w:val="center"/>
            </w:pPr>
          </w:p>
        </w:tc>
        <w:tc>
          <w:tcPr>
            <w:tcW w:w="964" w:type="dxa"/>
            <w:vAlign w:val="center"/>
          </w:tcPr>
          <w:p w14:paraId="68050B54">
            <w:pPr>
              <w:spacing w:before="20" w:after="20" w:line="240" w:lineRule="exact"/>
              <w:jc w:val="center"/>
            </w:pPr>
          </w:p>
        </w:tc>
        <w:tc>
          <w:tcPr>
            <w:tcW w:w="964" w:type="dxa"/>
            <w:vAlign w:val="center"/>
          </w:tcPr>
          <w:p w14:paraId="7499C9D3">
            <w:pPr>
              <w:spacing w:before="20" w:after="20" w:line="240" w:lineRule="exact"/>
              <w:jc w:val="center"/>
            </w:pPr>
          </w:p>
        </w:tc>
        <w:tc>
          <w:tcPr>
            <w:tcW w:w="964" w:type="dxa"/>
            <w:vAlign w:val="center"/>
          </w:tcPr>
          <w:p w14:paraId="043C9688">
            <w:pPr>
              <w:spacing w:before="20" w:after="20" w:line="240" w:lineRule="exact"/>
              <w:jc w:val="center"/>
            </w:pPr>
          </w:p>
        </w:tc>
        <w:tc>
          <w:tcPr>
            <w:tcW w:w="964" w:type="dxa"/>
            <w:vAlign w:val="center"/>
          </w:tcPr>
          <w:p w14:paraId="7D1E4015">
            <w:pPr>
              <w:spacing w:before="20" w:after="20" w:line="240" w:lineRule="exact"/>
              <w:jc w:val="center"/>
            </w:pPr>
          </w:p>
        </w:tc>
        <w:tc>
          <w:tcPr>
            <w:tcW w:w="964" w:type="dxa"/>
            <w:vAlign w:val="center"/>
          </w:tcPr>
          <w:p w14:paraId="1482AAFE">
            <w:pPr>
              <w:spacing w:before="20" w:after="20" w:line="240" w:lineRule="exact"/>
              <w:jc w:val="center"/>
            </w:pPr>
          </w:p>
        </w:tc>
        <w:tc>
          <w:tcPr>
            <w:tcW w:w="964" w:type="dxa"/>
            <w:vAlign w:val="center"/>
          </w:tcPr>
          <w:p w14:paraId="6E96DE51">
            <w:pPr>
              <w:spacing w:before="20" w:after="20" w:line="240" w:lineRule="exact"/>
              <w:jc w:val="center"/>
            </w:pPr>
          </w:p>
        </w:tc>
        <w:tc>
          <w:tcPr>
            <w:tcW w:w="964" w:type="dxa"/>
            <w:vAlign w:val="center"/>
          </w:tcPr>
          <w:p w14:paraId="3800C856">
            <w:pPr>
              <w:spacing w:before="20" w:after="20" w:line="240" w:lineRule="exact"/>
              <w:jc w:val="center"/>
            </w:pPr>
          </w:p>
        </w:tc>
        <w:tc>
          <w:tcPr>
            <w:tcW w:w="964" w:type="dxa"/>
            <w:vAlign w:val="center"/>
          </w:tcPr>
          <w:p w14:paraId="26501E61">
            <w:pPr>
              <w:spacing w:before="20" w:after="20" w:line="240" w:lineRule="exact"/>
              <w:jc w:val="center"/>
            </w:pPr>
          </w:p>
        </w:tc>
      </w:tr>
      <w:tr w14:paraId="4F9C7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87A94B">
            <w:pPr>
              <w:spacing w:before="20" w:after="20" w:line="240" w:lineRule="exact"/>
              <w:jc w:val="center"/>
            </w:pPr>
          </w:p>
        </w:tc>
        <w:tc>
          <w:tcPr>
            <w:tcW w:w="964" w:type="dxa"/>
            <w:vAlign w:val="center"/>
          </w:tcPr>
          <w:p w14:paraId="51DF971F">
            <w:pPr>
              <w:spacing w:before="20" w:after="20" w:line="240" w:lineRule="exact"/>
              <w:jc w:val="center"/>
            </w:pPr>
          </w:p>
        </w:tc>
        <w:tc>
          <w:tcPr>
            <w:tcW w:w="964" w:type="dxa"/>
            <w:vAlign w:val="center"/>
          </w:tcPr>
          <w:p w14:paraId="12EB442E">
            <w:pPr>
              <w:spacing w:before="20" w:after="20" w:line="240" w:lineRule="exact"/>
              <w:jc w:val="center"/>
            </w:pPr>
          </w:p>
        </w:tc>
        <w:tc>
          <w:tcPr>
            <w:tcW w:w="964" w:type="dxa"/>
            <w:vAlign w:val="center"/>
          </w:tcPr>
          <w:p w14:paraId="7D96D0BE">
            <w:pPr>
              <w:spacing w:before="20" w:after="20" w:line="240" w:lineRule="exact"/>
              <w:jc w:val="center"/>
            </w:pPr>
          </w:p>
        </w:tc>
        <w:tc>
          <w:tcPr>
            <w:tcW w:w="964" w:type="dxa"/>
            <w:vAlign w:val="center"/>
          </w:tcPr>
          <w:p w14:paraId="3BC59F7A">
            <w:pPr>
              <w:spacing w:before="20" w:after="20" w:line="240" w:lineRule="exact"/>
              <w:jc w:val="center"/>
            </w:pPr>
          </w:p>
        </w:tc>
        <w:tc>
          <w:tcPr>
            <w:tcW w:w="964" w:type="dxa"/>
            <w:vAlign w:val="center"/>
          </w:tcPr>
          <w:p w14:paraId="2F7F9211">
            <w:pPr>
              <w:spacing w:before="20" w:after="20" w:line="240" w:lineRule="exact"/>
              <w:jc w:val="center"/>
            </w:pPr>
          </w:p>
        </w:tc>
        <w:tc>
          <w:tcPr>
            <w:tcW w:w="964" w:type="dxa"/>
            <w:vAlign w:val="center"/>
          </w:tcPr>
          <w:p w14:paraId="1D6795A9">
            <w:pPr>
              <w:spacing w:before="20" w:after="20" w:line="240" w:lineRule="exact"/>
              <w:jc w:val="center"/>
            </w:pPr>
          </w:p>
        </w:tc>
        <w:tc>
          <w:tcPr>
            <w:tcW w:w="964" w:type="dxa"/>
            <w:vAlign w:val="center"/>
          </w:tcPr>
          <w:p w14:paraId="0935D93A">
            <w:pPr>
              <w:spacing w:before="20" w:after="20" w:line="240" w:lineRule="exact"/>
              <w:jc w:val="center"/>
            </w:pPr>
          </w:p>
        </w:tc>
        <w:tc>
          <w:tcPr>
            <w:tcW w:w="964" w:type="dxa"/>
            <w:vAlign w:val="center"/>
          </w:tcPr>
          <w:p w14:paraId="55B56131">
            <w:pPr>
              <w:spacing w:before="20" w:after="20" w:line="240" w:lineRule="exact"/>
              <w:jc w:val="center"/>
            </w:pPr>
          </w:p>
        </w:tc>
        <w:tc>
          <w:tcPr>
            <w:tcW w:w="964" w:type="dxa"/>
            <w:vAlign w:val="center"/>
          </w:tcPr>
          <w:p w14:paraId="36C0433F">
            <w:pPr>
              <w:spacing w:before="20" w:after="20" w:line="240" w:lineRule="exact"/>
              <w:jc w:val="center"/>
            </w:pPr>
          </w:p>
        </w:tc>
      </w:tr>
      <w:tr w14:paraId="25A6B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430A84">
            <w:pPr>
              <w:spacing w:before="20" w:after="20" w:line="240" w:lineRule="exact"/>
              <w:jc w:val="center"/>
            </w:pPr>
          </w:p>
        </w:tc>
        <w:tc>
          <w:tcPr>
            <w:tcW w:w="964" w:type="dxa"/>
            <w:vAlign w:val="center"/>
          </w:tcPr>
          <w:p w14:paraId="5FAD44F0">
            <w:pPr>
              <w:spacing w:before="20" w:after="20" w:line="240" w:lineRule="exact"/>
              <w:jc w:val="center"/>
            </w:pPr>
          </w:p>
        </w:tc>
        <w:tc>
          <w:tcPr>
            <w:tcW w:w="964" w:type="dxa"/>
            <w:vAlign w:val="center"/>
          </w:tcPr>
          <w:p w14:paraId="315DEACA">
            <w:pPr>
              <w:spacing w:before="20" w:after="20" w:line="240" w:lineRule="exact"/>
              <w:jc w:val="center"/>
            </w:pPr>
          </w:p>
        </w:tc>
        <w:tc>
          <w:tcPr>
            <w:tcW w:w="964" w:type="dxa"/>
            <w:vAlign w:val="center"/>
          </w:tcPr>
          <w:p w14:paraId="253CAC39">
            <w:pPr>
              <w:spacing w:before="20" w:after="20" w:line="240" w:lineRule="exact"/>
              <w:jc w:val="center"/>
            </w:pPr>
          </w:p>
        </w:tc>
        <w:tc>
          <w:tcPr>
            <w:tcW w:w="964" w:type="dxa"/>
            <w:vAlign w:val="center"/>
          </w:tcPr>
          <w:p w14:paraId="11EB7340">
            <w:pPr>
              <w:spacing w:before="20" w:after="20" w:line="240" w:lineRule="exact"/>
              <w:jc w:val="center"/>
            </w:pPr>
          </w:p>
        </w:tc>
        <w:tc>
          <w:tcPr>
            <w:tcW w:w="964" w:type="dxa"/>
            <w:vAlign w:val="center"/>
          </w:tcPr>
          <w:p w14:paraId="1A7F8060">
            <w:pPr>
              <w:spacing w:before="20" w:after="20" w:line="240" w:lineRule="exact"/>
              <w:jc w:val="center"/>
            </w:pPr>
          </w:p>
        </w:tc>
        <w:tc>
          <w:tcPr>
            <w:tcW w:w="964" w:type="dxa"/>
            <w:vAlign w:val="center"/>
          </w:tcPr>
          <w:p w14:paraId="70A794FE">
            <w:pPr>
              <w:spacing w:before="20" w:after="20" w:line="240" w:lineRule="exact"/>
              <w:jc w:val="center"/>
            </w:pPr>
          </w:p>
        </w:tc>
        <w:tc>
          <w:tcPr>
            <w:tcW w:w="964" w:type="dxa"/>
            <w:vAlign w:val="center"/>
          </w:tcPr>
          <w:p w14:paraId="2A81CDC9">
            <w:pPr>
              <w:spacing w:before="20" w:after="20" w:line="240" w:lineRule="exact"/>
              <w:jc w:val="center"/>
            </w:pPr>
          </w:p>
        </w:tc>
        <w:tc>
          <w:tcPr>
            <w:tcW w:w="964" w:type="dxa"/>
            <w:vAlign w:val="center"/>
          </w:tcPr>
          <w:p w14:paraId="147F8CDF">
            <w:pPr>
              <w:spacing w:before="20" w:after="20" w:line="240" w:lineRule="exact"/>
              <w:jc w:val="center"/>
            </w:pPr>
          </w:p>
        </w:tc>
        <w:tc>
          <w:tcPr>
            <w:tcW w:w="964" w:type="dxa"/>
            <w:vAlign w:val="center"/>
          </w:tcPr>
          <w:p w14:paraId="358EAADA">
            <w:pPr>
              <w:spacing w:before="20" w:after="20" w:line="240" w:lineRule="exact"/>
              <w:jc w:val="center"/>
            </w:pPr>
          </w:p>
        </w:tc>
      </w:tr>
      <w:tr w14:paraId="0C764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734CF3E">
            <w:pPr>
              <w:spacing w:before="20" w:after="20" w:line="240" w:lineRule="exact"/>
              <w:jc w:val="center"/>
            </w:pPr>
          </w:p>
        </w:tc>
        <w:tc>
          <w:tcPr>
            <w:tcW w:w="964" w:type="dxa"/>
            <w:vAlign w:val="center"/>
          </w:tcPr>
          <w:p w14:paraId="2CFD43DC">
            <w:pPr>
              <w:spacing w:before="20" w:after="20" w:line="240" w:lineRule="exact"/>
              <w:jc w:val="center"/>
            </w:pPr>
          </w:p>
        </w:tc>
        <w:tc>
          <w:tcPr>
            <w:tcW w:w="964" w:type="dxa"/>
            <w:vAlign w:val="center"/>
          </w:tcPr>
          <w:p w14:paraId="39B36D8F">
            <w:pPr>
              <w:spacing w:before="20" w:after="20" w:line="240" w:lineRule="exact"/>
              <w:jc w:val="center"/>
            </w:pPr>
          </w:p>
        </w:tc>
        <w:tc>
          <w:tcPr>
            <w:tcW w:w="964" w:type="dxa"/>
            <w:vAlign w:val="center"/>
          </w:tcPr>
          <w:p w14:paraId="3BBB5D57">
            <w:pPr>
              <w:spacing w:before="20" w:after="20" w:line="240" w:lineRule="exact"/>
              <w:jc w:val="center"/>
            </w:pPr>
          </w:p>
        </w:tc>
        <w:tc>
          <w:tcPr>
            <w:tcW w:w="964" w:type="dxa"/>
            <w:vAlign w:val="center"/>
          </w:tcPr>
          <w:p w14:paraId="787D3C7F">
            <w:pPr>
              <w:spacing w:before="20" w:after="20" w:line="240" w:lineRule="exact"/>
              <w:jc w:val="center"/>
            </w:pPr>
          </w:p>
        </w:tc>
        <w:tc>
          <w:tcPr>
            <w:tcW w:w="964" w:type="dxa"/>
            <w:vAlign w:val="center"/>
          </w:tcPr>
          <w:p w14:paraId="6E6C1F7A">
            <w:pPr>
              <w:spacing w:before="20" w:after="20" w:line="240" w:lineRule="exact"/>
              <w:jc w:val="center"/>
            </w:pPr>
          </w:p>
        </w:tc>
        <w:tc>
          <w:tcPr>
            <w:tcW w:w="964" w:type="dxa"/>
            <w:vAlign w:val="center"/>
          </w:tcPr>
          <w:p w14:paraId="2052CFE1">
            <w:pPr>
              <w:spacing w:before="20" w:after="20" w:line="240" w:lineRule="exact"/>
              <w:jc w:val="center"/>
            </w:pPr>
          </w:p>
        </w:tc>
        <w:tc>
          <w:tcPr>
            <w:tcW w:w="964" w:type="dxa"/>
            <w:vAlign w:val="center"/>
          </w:tcPr>
          <w:p w14:paraId="6152B1FD">
            <w:pPr>
              <w:spacing w:before="20" w:after="20" w:line="240" w:lineRule="exact"/>
              <w:jc w:val="center"/>
            </w:pPr>
          </w:p>
        </w:tc>
        <w:tc>
          <w:tcPr>
            <w:tcW w:w="964" w:type="dxa"/>
            <w:vAlign w:val="center"/>
          </w:tcPr>
          <w:p w14:paraId="630D5AC1">
            <w:pPr>
              <w:spacing w:before="20" w:after="20" w:line="240" w:lineRule="exact"/>
              <w:jc w:val="center"/>
            </w:pPr>
          </w:p>
        </w:tc>
        <w:tc>
          <w:tcPr>
            <w:tcW w:w="964" w:type="dxa"/>
            <w:vAlign w:val="center"/>
          </w:tcPr>
          <w:p w14:paraId="6A4C0886">
            <w:pPr>
              <w:spacing w:before="20" w:after="20" w:line="240" w:lineRule="exact"/>
              <w:jc w:val="center"/>
            </w:pPr>
          </w:p>
        </w:tc>
      </w:tr>
      <w:tr w14:paraId="653BE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74C7A8B">
            <w:pPr>
              <w:spacing w:before="20" w:after="20" w:line="240" w:lineRule="exact"/>
              <w:jc w:val="center"/>
            </w:pPr>
          </w:p>
        </w:tc>
        <w:tc>
          <w:tcPr>
            <w:tcW w:w="964" w:type="dxa"/>
            <w:vAlign w:val="center"/>
          </w:tcPr>
          <w:p w14:paraId="4A563E5D">
            <w:pPr>
              <w:spacing w:before="20" w:after="20" w:line="240" w:lineRule="exact"/>
              <w:jc w:val="center"/>
            </w:pPr>
          </w:p>
        </w:tc>
        <w:tc>
          <w:tcPr>
            <w:tcW w:w="964" w:type="dxa"/>
            <w:vAlign w:val="center"/>
          </w:tcPr>
          <w:p w14:paraId="14AF4C18">
            <w:pPr>
              <w:spacing w:before="20" w:after="20" w:line="240" w:lineRule="exact"/>
              <w:jc w:val="center"/>
            </w:pPr>
          </w:p>
        </w:tc>
        <w:tc>
          <w:tcPr>
            <w:tcW w:w="964" w:type="dxa"/>
            <w:vAlign w:val="center"/>
          </w:tcPr>
          <w:p w14:paraId="57E1CE7B">
            <w:pPr>
              <w:spacing w:before="20" w:after="20" w:line="240" w:lineRule="exact"/>
              <w:jc w:val="center"/>
            </w:pPr>
          </w:p>
        </w:tc>
        <w:tc>
          <w:tcPr>
            <w:tcW w:w="964" w:type="dxa"/>
            <w:vAlign w:val="center"/>
          </w:tcPr>
          <w:p w14:paraId="59291B32">
            <w:pPr>
              <w:spacing w:before="20" w:after="20" w:line="240" w:lineRule="exact"/>
              <w:jc w:val="center"/>
            </w:pPr>
          </w:p>
        </w:tc>
        <w:tc>
          <w:tcPr>
            <w:tcW w:w="964" w:type="dxa"/>
            <w:vAlign w:val="center"/>
          </w:tcPr>
          <w:p w14:paraId="4B5C0FEE">
            <w:pPr>
              <w:spacing w:before="20" w:after="20" w:line="240" w:lineRule="exact"/>
              <w:jc w:val="center"/>
            </w:pPr>
          </w:p>
        </w:tc>
        <w:tc>
          <w:tcPr>
            <w:tcW w:w="964" w:type="dxa"/>
            <w:vAlign w:val="center"/>
          </w:tcPr>
          <w:p w14:paraId="32C23CBB">
            <w:pPr>
              <w:spacing w:before="20" w:after="20" w:line="240" w:lineRule="exact"/>
              <w:jc w:val="center"/>
            </w:pPr>
          </w:p>
        </w:tc>
        <w:tc>
          <w:tcPr>
            <w:tcW w:w="964" w:type="dxa"/>
            <w:vAlign w:val="center"/>
          </w:tcPr>
          <w:p w14:paraId="1A0952BD">
            <w:pPr>
              <w:spacing w:before="20" w:after="20" w:line="240" w:lineRule="exact"/>
              <w:jc w:val="center"/>
            </w:pPr>
          </w:p>
        </w:tc>
        <w:tc>
          <w:tcPr>
            <w:tcW w:w="964" w:type="dxa"/>
            <w:vAlign w:val="center"/>
          </w:tcPr>
          <w:p w14:paraId="619C063D">
            <w:pPr>
              <w:spacing w:before="20" w:after="20" w:line="240" w:lineRule="exact"/>
              <w:jc w:val="center"/>
            </w:pPr>
          </w:p>
        </w:tc>
        <w:tc>
          <w:tcPr>
            <w:tcW w:w="964" w:type="dxa"/>
            <w:vAlign w:val="center"/>
          </w:tcPr>
          <w:p w14:paraId="18F2E42B">
            <w:pPr>
              <w:spacing w:before="20" w:after="20" w:line="240" w:lineRule="exact"/>
              <w:jc w:val="center"/>
            </w:pPr>
          </w:p>
        </w:tc>
      </w:tr>
    </w:tbl>
    <w:p w14:paraId="10ABB009"/>
    <w:p w14:paraId="48EA989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74C8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A15758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FDAEEF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08A1F9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3D14DE1">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447D08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3EDE67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1B0FCE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5A1C245">
            <w:pPr>
              <w:spacing w:before="20" w:after="20" w:line="240" w:lineRule="exact"/>
              <w:jc w:val="center"/>
            </w:pPr>
            <w:r>
              <w:rPr>
                <w:rFonts w:ascii="宋体" w:hAnsi="宋体" w:eastAsia="宋体"/>
                <w:b/>
                <w:sz w:val="16"/>
              </w:rPr>
              <w:t>备注</w:t>
            </w:r>
          </w:p>
        </w:tc>
      </w:tr>
      <w:tr w14:paraId="2AE19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7B83F41">
            <w:pPr>
              <w:spacing w:before="20" w:after="20" w:line="240" w:lineRule="exact"/>
              <w:jc w:val="left"/>
            </w:pPr>
            <w:r>
              <w:rPr>
                <w:rFonts w:ascii="宋体" w:hAnsi="宋体" w:eastAsia="宋体"/>
                <w:b w:val="0"/>
                <w:sz w:val="16"/>
              </w:rPr>
              <w:t>人工单价（元/工日）</w:t>
            </w:r>
          </w:p>
        </w:tc>
        <w:tc>
          <w:tcPr>
            <w:tcW w:w="1474" w:type="dxa"/>
            <w:vAlign w:val="center"/>
          </w:tcPr>
          <w:p w14:paraId="65A4F5C1">
            <w:pPr>
              <w:spacing w:before="20" w:after="20" w:line="240" w:lineRule="exact"/>
              <w:jc w:val="center"/>
            </w:pPr>
          </w:p>
        </w:tc>
        <w:tc>
          <w:tcPr>
            <w:tcW w:w="794" w:type="dxa"/>
            <w:vAlign w:val="center"/>
          </w:tcPr>
          <w:p w14:paraId="65790706">
            <w:pPr>
              <w:spacing w:before="20" w:after="20" w:line="240" w:lineRule="exact"/>
              <w:jc w:val="center"/>
            </w:pPr>
          </w:p>
        </w:tc>
        <w:tc>
          <w:tcPr>
            <w:tcW w:w="907" w:type="dxa"/>
            <w:vAlign w:val="center"/>
          </w:tcPr>
          <w:p w14:paraId="3FC988C5">
            <w:pPr>
              <w:spacing w:before="20" w:after="20" w:line="240" w:lineRule="exact"/>
              <w:jc w:val="center"/>
            </w:pPr>
          </w:p>
        </w:tc>
        <w:tc>
          <w:tcPr>
            <w:tcW w:w="907" w:type="dxa"/>
            <w:vAlign w:val="center"/>
          </w:tcPr>
          <w:p w14:paraId="430D6481">
            <w:pPr>
              <w:spacing w:before="20" w:after="20" w:line="240" w:lineRule="exact"/>
              <w:jc w:val="center"/>
            </w:pPr>
          </w:p>
        </w:tc>
        <w:tc>
          <w:tcPr>
            <w:tcW w:w="907" w:type="dxa"/>
            <w:vAlign w:val="center"/>
          </w:tcPr>
          <w:p w14:paraId="3F2F96CB">
            <w:pPr>
              <w:spacing w:before="20" w:after="20" w:line="240" w:lineRule="exact"/>
              <w:jc w:val="center"/>
            </w:pPr>
          </w:p>
        </w:tc>
        <w:tc>
          <w:tcPr>
            <w:tcW w:w="907" w:type="dxa"/>
            <w:vAlign w:val="center"/>
          </w:tcPr>
          <w:p w14:paraId="45F432B0">
            <w:pPr>
              <w:spacing w:before="20" w:after="20" w:line="240" w:lineRule="exact"/>
              <w:jc w:val="center"/>
            </w:pPr>
          </w:p>
        </w:tc>
        <w:tc>
          <w:tcPr>
            <w:tcW w:w="907" w:type="dxa"/>
            <w:vAlign w:val="center"/>
          </w:tcPr>
          <w:p w14:paraId="09F3DD6D">
            <w:pPr>
              <w:spacing w:before="20" w:after="20" w:line="240" w:lineRule="exact"/>
              <w:jc w:val="center"/>
            </w:pPr>
          </w:p>
        </w:tc>
      </w:tr>
      <w:tr w14:paraId="13E8A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EE5873">
            <w:pPr>
              <w:spacing w:before="20" w:after="20" w:line="240" w:lineRule="exact"/>
              <w:jc w:val="center"/>
            </w:pPr>
          </w:p>
        </w:tc>
        <w:tc>
          <w:tcPr>
            <w:tcW w:w="1205" w:type="dxa"/>
            <w:vAlign w:val="center"/>
          </w:tcPr>
          <w:p w14:paraId="0EB44631">
            <w:pPr>
              <w:spacing w:before="20" w:after="20" w:line="240" w:lineRule="exact"/>
              <w:jc w:val="center"/>
            </w:pPr>
          </w:p>
        </w:tc>
        <w:tc>
          <w:tcPr>
            <w:tcW w:w="1205" w:type="dxa"/>
            <w:vAlign w:val="center"/>
          </w:tcPr>
          <w:p w14:paraId="32A96AC9">
            <w:pPr>
              <w:spacing w:before="20" w:after="20" w:line="240" w:lineRule="exact"/>
              <w:jc w:val="center"/>
            </w:pPr>
          </w:p>
        </w:tc>
        <w:tc>
          <w:tcPr>
            <w:tcW w:w="1205" w:type="dxa"/>
            <w:vAlign w:val="center"/>
          </w:tcPr>
          <w:p w14:paraId="0DBE8BC8">
            <w:pPr>
              <w:spacing w:before="20" w:after="20" w:line="240" w:lineRule="exact"/>
              <w:jc w:val="center"/>
            </w:pPr>
          </w:p>
        </w:tc>
        <w:tc>
          <w:tcPr>
            <w:tcW w:w="1205" w:type="dxa"/>
            <w:vAlign w:val="center"/>
          </w:tcPr>
          <w:p w14:paraId="5585B589">
            <w:pPr>
              <w:spacing w:before="20" w:after="20" w:line="240" w:lineRule="exact"/>
              <w:jc w:val="center"/>
            </w:pPr>
          </w:p>
        </w:tc>
        <w:tc>
          <w:tcPr>
            <w:tcW w:w="1205" w:type="dxa"/>
            <w:vAlign w:val="center"/>
          </w:tcPr>
          <w:p w14:paraId="561EC57E">
            <w:pPr>
              <w:spacing w:before="20" w:after="20" w:line="240" w:lineRule="exact"/>
              <w:jc w:val="center"/>
            </w:pPr>
          </w:p>
        </w:tc>
        <w:tc>
          <w:tcPr>
            <w:tcW w:w="1205" w:type="dxa"/>
            <w:vAlign w:val="center"/>
          </w:tcPr>
          <w:p w14:paraId="67DF7F4B">
            <w:pPr>
              <w:spacing w:before="20" w:after="20" w:line="240" w:lineRule="exact"/>
              <w:jc w:val="center"/>
            </w:pPr>
          </w:p>
        </w:tc>
        <w:tc>
          <w:tcPr>
            <w:tcW w:w="1205" w:type="dxa"/>
            <w:vAlign w:val="center"/>
          </w:tcPr>
          <w:p w14:paraId="785FA7AC">
            <w:pPr>
              <w:spacing w:before="20" w:after="20" w:line="240" w:lineRule="exact"/>
              <w:jc w:val="center"/>
            </w:pPr>
          </w:p>
        </w:tc>
      </w:tr>
      <w:tr w14:paraId="25059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89589A3">
            <w:pPr>
              <w:spacing w:before="20" w:after="20" w:line="240" w:lineRule="exact"/>
              <w:jc w:val="center"/>
            </w:pPr>
          </w:p>
        </w:tc>
        <w:tc>
          <w:tcPr>
            <w:tcW w:w="1205" w:type="dxa"/>
            <w:vAlign w:val="center"/>
          </w:tcPr>
          <w:p w14:paraId="7FB71DA6">
            <w:pPr>
              <w:spacing w:before="20" w:after="20" w:line="240" w:lineRule="exact"/>
              <w:jc w:val="center"/>
            </w:pPr>
          </w:p>
        </w:tc>
        <w:tc>
          <w:tcPr>
            <w:tcW w:w="1205" w:type="dxa"/>
            <w:vAlign w:val="center"/>
          </w:tcPr>
          <w:p w14:paraId="003B7FD4">
            <w:pPr>
              <w:spacing w:before="20" w:after="20" w:line="240" w:lineRule="exact"/>
              <w:jc w:val="center"/>
            </w:pPr>
          </w:p>
        </w:tc>
        <w:tc>
          <w:tcPr>
            <w:tcW w:w="1205" w:type="dxa"/>
            <w:vAlign w:val="center"/>
          </w:tcPr>
          <w:p w14:paraId="7758974F">
            <w:pPr>
              <w:spacing w:before="20" w:after="20" w:line="240" w:lineRule="exact"/>
              <w:jc w:val="center"/>
            </w:pPr>
          </w:p>
        </w:tc>
        <w:tc>
          <w:tcPr>
            <w:tcW w:w="1205" w:type="dxa"/>
            <w:vAlign w:val="center"/>
          </w:tcPr>
          <w:p w14:paraId="4E1AF1F3">
            <w:pPr>
              <w:spacing w:before="20" w:after="20" w:line="240" w:lineRule="exact"/>
              <w:jc w:val="center"/>
            </w:pPr>
          </w:p>
        </w:tc>
        <w:tc>
          <w:tcPr>
            <w:tcW w:w="1205" w:type="dxa"/>
            <w:vAlign w:val="center"/>
          </w:tcPr>
          <w:p w14:paraId="4AE17BAF">
            <w:pPr>
              <w:spacing w:before="20" w:after="20" w:line="240" w:lineRule="exact"/>
              <w:jc w:val="center"/>
            </w:pPr>
          </w:p>
        </w:tc>
        <w:tc>
          <w:tcPr>
            <w:tcW w:w="1205" w:type="dxa"/>
            <w:vAlign w:val="center"/>
          </w:tcPr>
          <w:p w14:paraId="1A647778">
            <w:pPr>
              <w:spacing w:before="20" w:after="20" w:line="240" w:lineRule="exact"/>
              <w:jc w:val="center"/>
            </w:pPr>
          </w:p>
        </w:tc>
        <w:tc>
          <w:tcPr>
            <w:tcW w:w="1205" w:type="dxa"/>
            <w:vAlign w:val="center"/>
          </w:tcPr>
          <w:p w14:paraId="51DE67B8">
            <w:pPr>
              <w:spacing w:before="20" w:after="20" w:line="240" w:lineRule="exact"/>
              <w:jc w:val="center"/>
            </w:pPr>
          </w:p>
        </w:tc>
      </w:tr>
      <w:tr w14:paraId="0E950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822A2A9">
            <w:pPr>
              <w:spacing w:before="20" w:after="20" w:line="240" w:lineRule="exact"/>
              <w:jc w:val="center"/>
            </w:pPr>
          </w:p>
        </w:tc>
        <w:tc>
          <w:tcPr>
            <w:tcW w:w="1205" w:type="dxa"/>
            <w:vAlign w:val="center"/>
          </w:tcPr>
          <w:p w14:paraId="494971D1">
            <w:pPr>
              <w:spacing w:before="20" w:after="20" w:line="240" w:lineRule="exact"/>
              <w:jc w:val="center"/>
            </w:pPr>
          </w:p>
        </w:tc>
        <w:tc>
          <w:tcPr>
            <w:tcW w:w="1205" w:type="dxa"/>
            <w:vAlign w:val="center"/>
          </w:tcPr>
          <w:p w14:paraId="364B5988">
            <w:pPr>
              <w:spacing w:before="20" w:after="20" w:line="240" w:lineRule="exact"/>
              <w:jc w:val="center"/>
            </w:pPr>
          </w:p>
        </w:tc>
        <w:tc>
          <w:tcPr>
            <w:tcW w:w="1205" w:type="dxa"/>
            <w:vAlign w:val="center"/>
          </w:tcPr>
          <w:p w14:paraId="2757C35D">
            <w:pPr>
              <w:spacing w:before="20" w:after="20" w:line="240" w:lineRule="exact"/>
              <w:jc w:val="center"/>
            </w:pPr>
          </w:p>
        </w:tc>
        <w:tc>
          <w:tcPr>
            <w:tcW w:w="1205" w:type="dxa"/>
            <w:vAlign w:val="center"/>
          </w:tcPr>
          <w:p w14:paraId="58DFC0C4">
            <w:pPr>
              <w:spacing w:before="20" w:after="20" w:line="240" w:lineRule="exact"/>
              <w:jc w:val="center"/>
            </w:pPr>
          </w:p>
        </w:tc>
        <w:tc>
          <w:tcPr>
            <w:tcW w:w="1205" w:type="dxa"/>
            <w:vAlign w:val="center"/>
          </w:tcPr>
          <w:p w14:paraId="050B462E">
            <w:pPr>
              <w:spacing w:before="20" w:after="20" w:line="240" w:lineRule="exact"/>
              <w:jc w:val="center"/>
            </w:pPr>
          </w:p>
        </w:tc>
        <w:tc>
          <w:tcPr>
            <w:tcW w:w="1205" w:type="dxa"/>
            <w:vAlign w:val="center"/>
          </w:tcPr>
          <w:p w14:paraId="11A186B9">
            <w:pPr>
              <w:spacing w:before="20" w:after="20" w:line="240" w:lineRule="exact"/>
              <w:jc w:val="center"/>
            </w:pPr>
          </w:p>
        </w:tc>
        <w:tc>
          <w:tcPr>
            <w:tcW w:w="1205" w:type="dxa"/>
            <w:vAlign w:val="center"/>
          </w:tcPr>
          <w:p w14:paraId="572C65E8">
            <w:pPr>
              <w:spacing w:before="20" w:after="20" w:line="240" w:lineRule="exact"/>
              <w:jc w:val="center"/>
            </w:pPr>
          </w:p>
        </w:tc>
      </w:tr>
      <w:tr w14:paraId="7985E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626805E">
            <w:pPr>
              <w:spacing w:before="20" w:after="20" w:line="240" w:lineRule="exact"/>
              <w:jc w:val="center"/>
            </w:pPr>
          </w:p>
        </w:tc>
        <w:tc>
          <w:tcPr>
            <w:tcW w:w="1205" w:type="dxa"/>
            <w:vAlign w:val="center"/>
          </w:tcPr>
          <w:p w14:paraId="5CA643C4">
            <w:pPr>
              <w:spacing w:before="20" w:after="20" w:line="240" w:lineRule="exact"/>
              <w:jc w:val="center"/>
            </w:pPr>
          </w:p>
        </w:tc>
        <w:tc>
          <w:tcPr>
            <w:tcW w:w="1205" w:type="dxa"/>
            <w:vAlign w:val="center"/>
          </w:tcPr>
          <w:p w14:paraId="3CAF777D">
            <w:pPr>
              <w:spacing w:before="20" w:after="20" w:line="240" w:lineRule="exact"/>
              <w:jc w:val="center"/>
            </w:pPr>
          </w:p>
        </w:tc>
        <w:tc>
          <w:tcPr>
            <w:tcW w:w="1205" w:type="dxa"/>
            <w:vAlign w:val="center"/>
          </w:tcPr>
          <w:p w14:paraId="4920A97E">
            <w:pPr>
              <w:spacing w:before="20" w:after="20" w:line="240" w:lineRule="exact"/>
              <w:jc w:val="center"/>
            </w:pPr>
          </w:p>
        </w:tc>
        <w:tc>
          <w:tcPr>
            <w:tcW w:w="1205" w:type="dxa"/>
            <w:vAlign w:val="center"/>
          </w:tcPr>
          <w:p w14:paraId="5AA4A6C2">
            <w:pPr>
              <w:spacing w:before="20" w:after="20" w:line="240" w:lineRule="exact"/>
              <w:jc w:val="center"/>
            </w:pPr>
          </w:p>
        </w:tc>
        <w:tc>
          <w:tcPr>
            <w:tcW w:w="1205" w:type="dxa"/>
            <w:vAlign w:val="center"/>
          </w:tcPr>
          <w:p w14:paraId="4AD0869F">
            <w:pPr>
              <w:spacing w:before="20" w:after="20" w:line="240" w:lineRule="exact"/>
              <w:jc w:val="center"/>
            </w:pPr>
          </w:p>
        </w:tc>
        <w:tc>
          <w:tcPr>
            <w:tcW w:w="1205" w:type="dxa"/>
            <w:vAlign w:val="center"/>
          </w:tcPr>
          <w:p w14:paraId="03C87FEB">
            <w:pPr>
              <w:spacing w:before="20" w:after="20" w:line="240" w:lineRule="exact"/>
              <w:jc w:val="center"/>
            </w:pPr>
          </w:p>
        </w:tc>
        <w:tc>
          <w:tcPr>
            <w:tcW w:w="1205" w:type="dxa"/>
            <w:vAlign w:val="center"/>
          </w:tcPr>
          <w:p w14:paraId="2FBE5F0A">
            <w:pPr>
              <w:spacing w:before="20" w:after="20" w:line="240" w:lineRule="exact"/>
              <w:jc w:val="center"/>
            </w:pPr>
          </w:p>
        </w:tc>
      </w:tr>
      <w:tr w14:paraId="7AB56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6F9DF5">
            <w:pPr>
              <w:spacing w:before="20" w:after="20" w:line="240" w:lineRule="exact"/>
              <w:jc w:val="center"/>
            </w:pPr>
          </w:p>
        </w:tc>
        <w:tc>
          <w:tcPr>
            <w:tcW w:w="1205" w:type="dxa"/>
            <w:vAlign w:val="center"/>
          </w:tcPr>
          <w:p w14:paraId="2EF0AFA5">
            <w:pPr>
              <w:spacing w:before="20" w:after="20" w:line="240" w:lineRule="exact"/>
              <w:jc w:val="center"/>
            </w:pPr>
          </w:p>
        </w:tc>
        <w:tc>
          <w:tcPr>
            <w:tcW w:w="1205" w:type="dxa"/>
            <w:vAlign w:val="center"/>
          </w:tcPr>
          <w:p w14:paraId="56D89578">
            <w:pPr>
              <w:spacing w:before="20" w:after="20" w:line="240" w:lineRule="exact"/>
              <w:jc w:val="center"/>
            </w:pPr>
          </w:p>
        </w:tc>
        <w:tc>
          <w:tcPr>
            <w:tcW w:w="1205" w:type="dxa"/>
            <w:vAlign w:val="center"/>
          </w:tcPr>
          <w:p w14:paraId="02EA5D51">
            <w:pPr>
              <w:spacing w:before="20" w:after="20" w:line="240" w:lineRule="exact"/>
              <w:jc w:val="center"/>
            </w:pPr>
          </w:p>
        </w:tc>
        <w:tc>
          <w:tcPr>
            <w:tcW w:w="1205" w:type="dxa"/>
            <w:vAlign w:val="center"/>
          </w:tcPr>
          <w:p w14:paraId="527EBCB6">
            <w:pPr>
              <w:spacing w:before="20" w:after="20" w:line="240" w:lineRule="exact"/>
              <w:jc w:val="center"/>
            </w:pPr>
          </w:p>
        </w:tc>
        <w:tc>
          <w:tcPr>
            <w:tcW w:w="1205" w:type="dxa"/>
            <w:vAlign w:val="center"/>
          </w:tcPr>
          <w:p w14:paraId="28C89084">
            <w:pPr>
              <w:spacing w:before="20" w:after="20" w:line="240" w:lineRule="exact"/>
              <w:jc w:val="center"/>
            </w:pPr>
          </w:p>
        </w:tc>
        <w:tc>
          <w:tcPr>
            <w:tcW w:w="1205" w:type="dxa"/>
            <w:vAlign w:val="center"/>
          </w:tcPr>
          <w:p w14:paraId="580E9814">
            <w:pPr>
              <w:spacing w:before="20" w:after="20" w:line="240" w:lineRule="exact"/>
              <w:jc w:val="center"/>
            </w:pPr>
          </w:p>
        </w:tc>
        <w:tc>
          <w:tcPr>
            <w:tcW w:w="1205" w:type="dxa"/>
            <w:vAlign w:val="center"/>
          </w:tcPr>
          <w:p w14:paraId="17DD72F0">
            <w:pPr>
              <w:spacing w:before="20" w:after="20" w:line="240" w:lineRule="exact"/>
              <w:jc w:val="center"/>
            </w:pPr>
          </w:p>
        </w:tc>
      </w:tr>
      <w:tr w14:paraId="5FDD5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566E1E">
            <w:pPr>
              <w:spacing w:before="20" w:after="20" w:line="240" w:lineRule="exact"/>
              <w:jc w:val="center"/>
            </w:pPr>
          </w:p>
        </w:tc>
        <w:tc>
          <w:tcPr>
            <w:tcW w:w="1205" w:type="dxa"/>
            <w:vAlign w:val="center"/>
          </w:tcPr>
          <w:p w14:paraId="22D2FE4D">
            <w:pPr>
              <w:spacing w:before="20" w:after="20" w:line="240" w:lineRule="exact"/>
              <w:jc w:val="center"/>
            </w:pPr>
          </w:p>
        </w:tc>
        <w:tc>
          <w:tcPr>
            <w:tcW w:w="1205" w:type="dxa"/>
            <w:vAlign w:val="center"/>
          </w:tcPr>
          <w:p w14:paraId="20ECAF99">
            <w:pPr>
              <w:spacing w:before="20" w:after="20" w:line="240" w:lineRule="exact"/>
              <w:jc w:val="center"/>
            </w:pPr>
          </w:p>
        </w:tc>
        <w:tc>
          <w:tcPr>
            <w:tcW w:w="1205" w:type="dxa"/>
            <w:vAlign w:val="center"/>
          </w:tcPr>
          <w:p w14:paraId="03C3264F">
            <w:pPr>
              <w:spacing w:before="20" w:after="20" w:line="240" w:lineRule="exact"/>
              <w:jc w:val="center"/>
            </w:pPr>
          </w:p>
        </w:tc>
        <w:tc>
          <w:tcPr>
            <w:tcW w:w="1205" w:type="dxa"/>
            <w:vAlign w:val="center"/>
          </w:tcPr>
          <w:p w14:paraId="4FBA84B0">
            <w:pPr>
              <w:spacing w:before="20" w:after="20" w:line="240" w:lineRule="exact"/>
              <w:jc w:val="center"/>
            </w:pPr>
          </w:p>
        </w:tc>
        <w:tc>
          <w:tcPr>
            <w:tcW w:w="1205" w:type="dxa"/>
            <w:vAlign w:val="center"/>
          </w:tcPr>
          <w:p w14:paraId="482473C9">
            <w:pPr>
              <w:spacing w:before="20" w:after="20" w:line="240" w:lineRule="exact"/>
              <w:jc w:val="center"/>
            </w:pPr>
          </w:p>
        </w:tc>
        <w:tc>
          <w:tcPr>
            <w:tcW w:w="1205" w:type="dxa"/>
            <w:vAlign w:val="center"/>
          </w:tcPr>
          <w:p w14:paraId="6C446797">
            <w:pPr>
              <w:spacing w:before="20" w:after="20" w:line="240" w:lineRule="exact"/>
              <w:jc w:val="center"/>
            </w:pPr>
          </w:p>
        </w:tc>
        <w:tc>
          <w:tcPr>
            <w:tcW w:w="1205" w:type="dxa"/>
            <w:vAlign w:val="center"/>
          </w:tcPr>
          <w:p w14:paraId="4AB9A4CE">
            <w:pPr>
              <w:spacing w:before="20" w:after="20" w:line="240" w:lineRule="exact"/>
              <w:jc w:val="center"/>
            </w:pPr>
          </w:p>
        </w:tc>
      </w:tr>
      <w:tr w14:paraId="46379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9F5DA5">
            <w:pPr>
              <w:spacing w:before="20" w:after="20" w:line="240" w:lineRule="exact"/>
              <w:jc w:val="center"/>
            </w:pPr>
          </w:p>
        </w:tc>
        <w:tc>
          <w:tcPr>
            <w:tcW w:w="1205" w:type="dxa"/>
            <w:vAlign w:val="center"/>
          </w:tcPr>
          <w:p w14:paraId="0D66C37A">
            <w:pPr>
              <w:spacing w:before="20" w:after="20" w:line="240" w:lineRule="exact"/>
              <w:jc w:val="center"/>
            </w:pPr>
          </w:p>
        </w:tc>
        <w:tc>
          <w:tcPr>
            <w:tcW w:w="1205" w:type="dxa"/>
            <w:vAlign w:val="center"/>
          </w:tcPr>
          <w:p w14:paraId="1747A34A">
            <w:pPr>
              <w:spacing w:before="20" w:after="20" w:line="240" w:lineRule="exact"/>
              <w:jc w:val="center"/>
            </w:pPr>
          </w:p>
        </w:tc>
        <w:tc>
          <w:tcPr>
            <w:tcW w:w="1205" w:type="dxa"/>
            <w:vAlign w:val="center"/>
          </w:tcPr>
          <w:p w14:paraId="19A744B5">
            <w:pPr>
              <w:spacing w:before="20" w:after="20" w:line="240" w:lineRule="exact"/>
              <w:jc w:val="center"/>
            </w:pPr>
          </w:p>
        </w:tc>
        <w:tc>
          <w:tcPr>
            <w:tcW w:w="1205" w:type="dxa"/>
            <w:vAlign w:val="center"/>
          </w:tcPr>
          <w:p w14:paraId="3ADEE09F">
            <w:pPr>
              <w:spacing w:before="20" w:after="20" w:line="240" w:lineRule="exact"/>
              <w:jc w:val="center"/>
            </w:pPr>
          </w:p>
        </w:tc>
        <w:tc>
          <w:tcPr>
            <w:tcW w:w="1205" w:type="dxa"/>
            <w:vAlign w:val="center"/>
          </w:tcPr>
          <w:p w14:paraId="3ACC9E2C">
            <w:pPr>
              <w:spacing w:before="20" w:after="20" w:line="240" w:lineRule="exact"/>
              <w:jc w:val="center"/>
            </w:pPr>
          </w:p>
        </w:tc>
        <w:tc>
          <w:tcPr>
            <w:tcW w:w="1205" w:type="dxa"/>
            <w:vAlign w:val="center"/>
          </w:tcPr>
          <w:p w14:paraId="4531C895">
            <w:pPr>
              <w:spacing w:before="20" w:after="20" w:line="240" w:lineRule="exact"/>
              <w:jc w:val="center"/>
            </w:pPr>
          </w:p>
        </w:tc>
        <w:tc>
          <w:tcPr>
            <w:tcW w:w="1205" w:type="dxa"/>
            <w:vAlign w:val="center"/>
          </w:tcPr>
          <w:p w14:paraId="30A3E9D6">
            <w:pPr>
              <w:spacing w:before="20" w:after="20" w:line="240" w:lineRule="exact"/>
              <w:jc w:val="center"/>
            </w:pPr>
          </w:p>
        </w:tc>
      </w:tr>
    </w:tbl>
    <w:p w14:paraId="7BDC7B9B"/>
    <w:p w14:paraId="2B64E5DA">
      <w:pPr>
        <w:spacing w:before="40" w:after="40"/>
      </w:pPr>
      <w:r>
        <w:rPr>
          <w:rFonts w:ascii="宋体" w:hAnsi="宋体" w:eastAsia="宋体"/>
          <w:sz w:val="18"/>
        </w:rPr>
        <w:t>注：1.本表由投标人填写，作为投标报价及竣工结算的依据。</w:t>
      </w:r>
    </w:p>
    <w:p w14:paraId="77C60558">
      <w:pPr>
        <w:spacing w:before="40" w:after="40"/>
      </w:pPr>
      <w:r>
        <w:rPr>
          <w:rFonts w:ascii="宋体" w:hAnsi="宋体" w:eastAsia="宋体"/>
          <w:sz w:val="18"/>
        </w:rPr>
        <w:t xml:space="preserve">    2.如不使用省级或行业建设主管部门发布的计价定额，可不填定额编号、名称等。</w:t>
      </w:r>
    </w:p>
    <w:p w14:paraId="1C4CC5BA">
      <w:pPr>
        <w:spacing w:before="40" w:after="40"/>
      </w:pPr>
      <w:r>
        <w:rPr>
          <w:rFonts w:ascii="宋体" w:hAnsi="宋体" w:eastAsia="宋体"/>
          <w:sz w:val="18"/>
        </w:rPr>
        <w:t xml:space="preserve">    3.招标文件提供了暂估单价的材料，按暂估单价填入「暂估单价」栏及「暂估合价」栏。</w:t>
      </w:r>
    </w:p>
    <w:p w14:paraId="0EC66E1E">
      <w:r>
        <w:br w:type="page"/>
      </w:r>
    </w:p>
    <w:p w14:paraId="7CA094AF">
      <w:pPr>
        <w:spacing w:before="120" w:after="120"/>
        <w:jc w:val="center"/>
      </w:pPr>
      <w:r>
        <w:rPr>
          <w:rFonts w:ascii="黑体" w:hAnsi="黑体" w:eastAsia="黑体"/>
          <w:b/>
          <w:sz w:val="28"/>
        </w:rPr>
        <w:t>综合单价分析表</w:t>
      </w:r>
    </w:p>
    <w:p w14:paraId="0A155B5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E017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3B7B5E7">
            <w:pPr>
              <w:spacing w:before="20" w:after="20" w:line="240" w:lineRule="exact"/>
              <w:jc w:val="center"/>
            </w:pPr>
            <w:r>
              <w:rPr>
                <w:rFonts w:ascii="宋体" w:hAnsi="宋体" w:eastAsia="宋体"/>
                <w:b/>
                <w:sz w:val="18"/>
              </w:rPr>
              <w:t>项目编码</w:t>
            </w:r>
          </w:p>
        </w:tc>
        <w:tc>
          <w:tcPr>
            <w:tcW w:w="1701" w:type="dxa"/>
            <w:vAlign w:val="center"/>
          </w:tcPr>
          <w:p w14:paraId="155A7FB9">
            <w:pPr>
              <w:spacing w:before="20" w:after="20" w:line="240" w:lineRule="exact"/>
              <w:jc w:val="left"/>
            </w:pPr>
            <w:r>
              <w:rPr>
                <w:rFonts w:ascii="宋体" w:hAnsi="宋体" w:eastAsia="宋体"/>
                <w:b w:val="0"/>
                <w:sz w:val="18"/>
              </w:rPr>
              <w:t>030412004003</w:t>
            </w:r>
          </w:p>
        </w:tc>
        <w:tc>
          <w:tcPr>
            <w:tcW w:w="907" w:type="dxa"/>
            <w:shd w:val="clear" w:color="auto" w:fill="D9D9D9"/>
            <w:vAlign w:val="center"/>
          </w:tcPr>
          <w:p w14:paraId="422FD064">
            <w:pPr>
              <w:spacing w:before="20" w:after="20" w:line="240" w:lineRule="exact"/>
              <w:jc w:val="center"/>
            </w:pPr>
            <w:r>
              <w:rPr>
                <w:rFonts w:ascii="宋体" w:hAnsi="宋体" w:eastAsia="宋体"/>
                <w:b/>
                <w:sz w:val="18"/>
              </w:rPr>
              <w:t>项目名称</w:t>
            </w:r>
          </w:p>
        </w:tc>
        <w:tc>
          <w:tcPr>
            <w:tcW w:w="1134" w:type="dxa"/>
            <w:vAlign w:val="center"/>
          </w:tcPr>
          <w:p w14:paraId="214299A9">
            <w:pPr>
              <w:spacing w:before="20" w:after="20" w:line="240" w:lineRule="exact"/>
              <w:jc w:val="left"/>
            </w:pPr>
            <w:r>
              <w:rPr>
                <w:rFonts w:ascii="宋体" w:hAnsi="宋体" w:eastAsia="宋体"/>
                <w:b w:val="0"/>
                <w:sz w:val="18"/>
              </w:rPr>
              <w:t>路灯</w:t>
            </w:r>
          </w:p>
        </w:tc>
        <w:tc>
          <w:tcPr>
            <w:tcW w:w="907" w:type="dxa"/>
            <w:shd w:val="clear" w:color="auto" w:fill="D9D9D9"/>
            <w:vAlign w:val="center"/>
          </w:tcPr>
          <w:p w14:paraId="65D9CBE8">
            <w:pPr>
              <w:spacing w:before="20" w:after="20" w:line="240" w:lineRule="exact"/>
              <w:jc w:val="center"/>
            </w:pPr>
            <w:r>
              <w:rPr>
                <w:rFonts w:ascii="宋体" w:hAnsi="宋体" w:eastAsia="宋体"/>
                <w:b/>
                <w:sz w:val="18"/>
              </w:rPr>
              <w:t>计量单位</w:t>
            </w:r>
          </w:p>
        </w:tc>
        <w:tc>
          <w:tcPr>
            <w:tcW w:w="907" w:type="dxa"/>
            <w:vAlign w:val="center"/>
          </w:tcPr>
          <w:p w14:paraId="62BD009E">
            <w:pPr>
              <w:spacing w:before="20" w:after="20" w:line="240" w:lineRule="exact"/>
              <w:jc w:val="center"/>
            </w:pPr>
            <w:r>
              <w:rPr>
                <w:rFonts w:ascii="宋体" w:hAnsi="宋体" w:eastAsia="宋体"/>
                <w:b w:val="0"/>
                <w:sz w:val="18"/>
              </w:rPr>
              <w:t>套</w:t>
            </w:r>
          </w:p>
        </w:tc>
        <w:tc>
          <w:tcPr>
            <w:tcW w:w="907" w:type="dxa"/>
            <w:shd w:val="clear" w:color="auto" w:fill="D9D9D9"/>
            <w:vAlign w:val="center"/>
          </w:tcPr>
          <w:p w14:paraId="276F5BD6">
            <w:pPr>
              <w:spacing w:before="20" w:after="20" w:line="240" w:lineRule="exact"/>
              <w:jc w:val="center"/>
            </w:pPr>
            <w:r>
              <w:rPr>
                <w:rFonts w:ascii="宋体" w:hAnsi="宋体" w:eastAsia="宋体"/>
                <w:b/>
                <w:sz w:val="18"/>
              </w:rPr>
              <w:t>工程量</w:t>
            </w:r>
          </w:p>
        </w:tc>
        <w:tc>
          <w:tcPr>
            <w:tcW w:w="907" w:type="dxa"/>
            <w:vAlign w:val="center"/>
          </w:tcPr>
          <w:p w14:paraId="00881D0E">
            <w:pPr>
              <w:spacing w:before="20" w:after="20" w:line="240" w:lineRule="exact"/>
              <w:jc w:val="right"/>
            </w:pPr>
            <w:r>
              <w:rPr>
                <w:rFonts w:ascii="宋体" w:hAnsi="宋体" w:eastAsia="宋体"/>
                <w:b w:val="0"/>
                <w:sz w:val="18"/>
              </w:rPr>
              <w:t>8.00</w:t>
            </w:r>
          </w:p>
        </w:tc>
      </w:tr>
      <w:tr w14:paraId="4DC7E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F72A026">
            <w:pPr>
              <w:spacing w:before="20" w:after="20" w:line="240" w:lineRule="exact"/>
              <w:jc w:val="center"/>
            </w:pPr>
            <w:r>
              <w:rPr>
                <w:rFonts w:ascii="宋体" w:hAnsi="宋体" w:eastAsia="宋体"/>
                <w:b/>
                <w:sz w:val="18"/>
              </w:rPr>
              <w:t>项目特征</w:t>
            </w:r>
          </w:p>
        </w:tc>
        <w:tc>
          <w:tcPr>
            <w:tcW w:w="7370" w:type="dxa"/>
            <w:gridSpan w:val="7"/>
            <w:vAlign w:val="center"/>
          </w:tcPr>
          <w:p w14:paraId="05B3D967">
            <w:pPr>
              <w:spacing w:before="20" w:after="20" w:line="240" w:lineRule="exact"/>
              <w:jc w:val="left"/>
            </w:pPr>
            <w:r>
              <w:rPr>
                <w:rFonts w:ascii="宋体" w:hAnsi="宋体" w:eastAsia="宋体"/>
                <w:b w:val="0"/>
                <w:sz w:val="17"/>
              </w:rPr>
              <w:t>1.高度：8m</w:t>
            </w:r>
            <w:r>
              <w:br w:type="textWrapping"/>
            </w:r>
            <w:r>
              <w:rPr>
                <w:rFonts w:ascii="宋体" w:hAnsi="宋体" w:eastAsia="宋体"/>
                <w:b w:val="0"/>
                <w:sz w:val="17"/>
              </w:rPr>
              <w:t>2.光源：LED</w:t>
            </w:r>
            <w:r>
              <w:br w:type="textWrapping"/>
            </w:r>
            <w:r>
              <w:rPr>
                <w:rFonts w:ascii="宋体" w:hAnsi="宋体" w:eastAsia="宋体"/>
                <w:b w:val="0"/>
                <w:sz w:val="17"/>
              </w:rPr>
              <w:t>3.含基础、接线</w:t>
            </w:r>
          </w:p>
        </w:tc>
      </w:tr>
    </w:tbl>
    <w:p w14:paraId="3080E518"/>
    <w:p w14:paraId="48EA04C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AA8B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4EC0281">
            <w:pPr>
              <w:spacing w:before="20" w:after="20" w:line="240" w:lineRule="exact"/>
              <w:jc w:val="center"/>
            </w:pPr>
            <w:r>
              <w:rPr>
                <w:rFonts w:ascii="宋体" w:hAnsi="宋体" w:eastAsia="宋体"/>
                <w:b/>
                <w:sz w:val="16"/>
              </w:rPr>
              <w:t>定额编号</w:t>
            </w:r>
          </w:p>
          <w:p w14:paraId="5CC348F8">
            <w:pPr>
              <w:spacing w:before="20" w:after="20" w:line="240" w:lineRule="exact"/>
              <w:jc w:val="center"/>
            </w:pPr>
          </w:p>
        </w:tc>
        <w:tc>
          <w:tcPr>
            <w:tcW w:w="1247" w:type="dxa"/>
            <w:vMerge w:val="restart"/>
            <w:shd w:val="clear" w:color="auto" w:fill="D9D9D9"/>
            <w:vAlign w:val="center"/>
          </w:tcPr>
          <w:p w14:paraId="119A4685">
            <w:pPr>
              <w:spacing w:before="20" w:after="20" w:line="240" w:lineRule="exact"/>
              <w:jc w:val="center"/>
            </w:pPr>
            <w:r>
              <w:rPr>
                <w:rFonts w:ascii="宋体" w:hAnsi="宋体" w:eastAsia="宋体"/>
                <w:b/>
                <w:sz w:val="16"/>
              </w:rPr>
              <w:t>定额项目名称</w:t>
            </w:r>
          </w:p>
          <w:p w14:paraId="53901B37">
            <w:pPr>
              <w:spacing w:before="20" w:after="20" w:line="240" w:lineRule="exact"/>
              <w:jc w:val="center"/>
            </w:pPr>
          </w:p>
        </w:tc>
        <w:tc>
          <w:tcPr>
            <w:tcW w:w="680" w:type="dxa"/>
            <w:vMerge w:val="restart"/>
            <w:shd w:val="clear" w:color="auto" w:fill="D9D9D9"/>
            <w:vAlign w:val="center"/>
          </w:tcPr>
          <w:p w14:paraId="2242EBE3">
            <w:pPr>
              <w:spacing w:before="20" w:after="20" w:line="240" w:lineRule="exact"/>
              <w:jc w:val="center"/>
            </w:pPr>
            <w:r>
              <w:rPr>
                <w:rFonts w:ascii="宋体" w:hAnsi="宋体" w:eastAsia="宋体"/>
                <w:b/>
                <w:sz w:val="16"/>
              </w:rPr>
              <w:t>定额单位</w:t>
            </w:r>
          </w:p>
          <w:p w14:paraId="46C7A681">
            <w:pPr>
              <w:spacing w:before="20" w:after="20" w:line="240" w:lineRule="exact"/>
              <w:jc w:val="center"/>
            </w:pPr>
          </w:p>
        </w:tc>
        <w:tc>
          <w:tcPr>
            <w:tcW w:w="680" w:type="dxa"/>
            <w:vMerge w:val="restart"/>
            <w:shd w:val="clear" w:color="auto" w:fill="D9D9D9"/>
            <w:vAlign w:val="center"/>
          </w:tcPr>
          <w:p w14:paraId="33670C70">
            <w:pPr>
              <w:spacing w:before="20" w:after="20" w:line="240" w:lineRule="exact"/>
              <w:jc w:val="center"/>
            </w:pPr>
            <w:r>
              <w:rPr>
                <w:rFonts w:ascii="宋体" w:hAnsi="宋体" w:eastAsia="宋体"/>
                <w:b/>
                <w:sz w:val="16"/>
              </w:rPr>
              <w:t>数量</w:t>
            </w:r>
          </w:p>
          <w:p w14:paraId="6461BC56">
            <w:pPr>
              <w:spacing w:before="20" w:after="20" w:line="240" w:lineRule="exact"/>
              <w:jc w:val="center"/>
            </w:pPr>
          </w:p>
        </w:tc>
        <w:tc>
          <w:tcPr>
            <w:tcW w:w="4080" w:type="dxa"/>
            <w:gridSpan w:val="6"/>
            <w:shd w:val="clear" w:color="auto" w:fill="D9D9D9"/>
            <w:vAlign w:val="center"/>
          </w:tcPr>
          <w:p w14:paraId="151B6C7C">
            <w:pPr>
              <w:spacing w:before="20" w:after="20" w:line="240" w:lineRule="exact"/>
              <w:jc w:val="center"/>
            </w:pPr>
            <w:r>
              <w:rPr>
                <w:rFonts w:ascii="宋体" w:hAnsi="宋体" w:eastAsia="宋体"/>
                <w:b/>
                <w:sz w:val="16"/>
              </w:rPr>
              <w:t>单价（元）</w:t>
            </w:r>
          </w:p>
          <w:p w14:paraId="71A68937">
            <w:pPr>
              <w:spacing w:before="20" w:after="20" w:line="240" w:lineRule="exact"/>
              <w:jc w:val="center"/>
            </w:pPr>
          </w:p>
          <w:p w14:paraId="16E3488B">
            <w:pPr>
              <w:spacing w:before="20" w:after="20" w:line="240" w:lineRule="exact"/>
              <w:jc w:val="center"/>
            </w:pPr>
          </w:p>
          <w:p w14:paraId="4D606713">
            <w:pPr>
              <w:spacing w:before="20" w:after="20" w:line="240" w:lineRule="exact"/>
              <w:jc w:val="center"/>
            </w:pPr>
          </w:p>
          <w:p w14:paraId="4FF15DAB">
            <w:pPr>
              <w:spacing w:before="20" w:after="20" w:line="240" w:lineRule="exact"/>
              <w:jc w:val="center"/>
            </w:pPr>
          </w:p>
          <w:p w14:paraId="2DD0556A">
            <w:pPr>
              <w:spacing w:before="20" w:after="20" w:line="240" w:lineRule="exact"/>
              <w:jc w:val="center"/>
            </w:pPr>
          </w:p>
        </w:tc>
      </w:tr>
      <w:tr w14:paraId="111D6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317CA48"/>
        </w:tc>
        <w:tc>
          <w:tcPr>
            <w:tcW w:w="1247" w:type="dxa"/>
            <w:vMerge w:val="continue"/>
            <w:shd w:val="clear" w:color="auto" w:fill="D9D9D9"/>
            <w:vAlign w:val="center"/>
          </w:tcPr>
          <w:p w14:paraId="772248ED"/>
        </w:tc>
        <w:tc>
          <w:tcPr>
            <w:tcW w:w="680" w:type="dxa"/>
            <w:vMerge w:val="continue"/>
            <w:shd w:val="clear" w:color="auto" w:fill="D9D9D9"/>
            <w:vAlign w:val="center"/>
          </w:tcPr>
          <w:p w14:paraId="48D60A98"/>
        </w:tc>
        <w:tc>
          <w:tcPr>
            <w:tcW w:w="680" w:type="dxa"/>
            <w:vMerge w:val="continue"/>
            <w:shd w:val="clear" w:color="auto" w:fill="D9D9D9"/>
            <w:vAlign w:val="center"/>
          </w:tcPr>
          <w:p w14:paraId="6CCD5FB0"/>
        </w:tc>
        <w:tc>
          <w:tcPr>
            <w:tcW w:w="680" w:type="dxa"/>
            <w:shd w:val="clear" w:color="auto" w:fill="D9D9D9"/>
            <w:vAlign w:val="center"/>
          </w:tcPr>
          <w:p w14:paraId="627399F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CE35FA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6A52C9A">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771547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E25494F">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35286A56">
            <w:pPr>
              <w:spacing w:before="20" w:after="20" w:line="240" w:lineRule="exact"/>
              <w:jc w:val="center"/>
            </w:pPr>
            <w:r>
              <w:rPr>
                <w:rFonts w:ascii="宋体" w:hAnsi="宋体" w:eastAsia="宋体"/>
                <w:b/>
                <w:sz w:val="16"/>
              </w:rPr>
              <w:t>小计</w:t>
            </w:r>
          </w:p>
        </w:tc>
      </w:tr>
      <w:tr w14:paraId="45194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B72B50E">
            <w:pPr>
              <w:spacing w:before="20" w:after="20" w:line="240" w:lineRule="exact"/>
              <w:jc w:val="center"/>
            </w:pPr>
          </w:p>
        </w:tc>
        <w:tc>
          <w:tcPr>
            <w:tcW w:w="1247" w:type="dxa"/>
            <w:vAlign w:val="center"/>
          </w:tcPr>
          <w:p w14:paraId="2EFD72C5">
            <w:pPr>
              <w:spacing w:before="20" w:after="20" w:line="240" w:lineRule="exact"/>
              <w:jc w:val="center"/>
            </w:pPr>
          </w:p>
        </w:tc>
        <w:tc>
          <w:tcPr>
            <w:tcW w:w="680" w:type="dxa"/>
            <w:vAlign w:val="center"/>
          </w:tcPr>
          <w:p w14:paraId="49CF9D7E">
            <w:pPr>
              <w:spacing w:before="20" w:after="20" w:line="240" w:lineRule="exact"/>
              <w:jc w:val="center"/>
            </w:pPr>
          </w:p>
        </w:tc>
        <w:tc>
          <w:tcPr>
            <w:tcW w:w="680" w:type="dxa"/>
            <w:vAlign w:val="center"/>
          </w:tcPr>
          <w:p w14:paraId="7E17896C">
            <w:pPr>
              <w:spacing w:before="20" w:after="20" w:line="240" w:lineRule="exact"/>
              <w:jc w:val="center"/>
            </w:pPr>
          </w:p>
        </w:tc>
        <w:tc>
          <w:tcPr>
            <w:tcW w:w="680" w:type="dxa"/>
            <w:vAlign w:val="center"/>
          </w:tcPr>
          <w:p w14:paraId="78D29621">
            <w:pPr>
              <w:spacing w:before="20" w:after="20" w:line="240" w:lineRule="exact"/>
              <w:jc w:val="center"/>
            </w:pPr>
          </w:p>
        </w:tc>
        <w:tc>
          <w:tcPr>
            <w:tcW w:w="680" w:type="dxa"/>
            <w:vAlign w:val="center"/>
          </w:tcPr>
          <w:p w14:paraId="4BA3CB4F">
            <w:pPr>
              <w:spacing w:before="20" w:after="20" w:line="240" w:lineRule="exact"/>
              <w:jc w:val="center"/>
            </w:pPr>
          </w:p>
        </w:tc>
        <w:tc>
          <w:tcPr>
            <w:tcW w:w="680" w:type="dxa"/>
            <w:vAlign w:val="center"/>
          </w:tcPr>
          <w:p w14:paraId="00163C6A">
            <w:pPr>
              <w:spacing w:before="20" w:after="20" w:line="240" w:lineRule="exact"/>
              <w:jc w:val="center"/>
            </w:pPr>
          </w:p>
        </w:tc>
        <w:tc>
          <w:tcPr>
            <w:tcW w:w="680" w:type="dxa"/>
            <w:vAlign w:val="center"/>
          </w:tcPr>
          <w:p w14:paraId="7BEA64F8">
            <w:pPr>
              <w:spacing w:before="20" w:after="20" w:line="240" w:lineRule="exact"/>
              <w:jc w:val="center"/>
            </w:pPr>
          </w:p>
        </w:tc>
        <w:tc>
          <w:tcPr>
            <w:tcW w:w="680" w:type="dxa"/>
            <w:vAlign w:val="center"/>
          </w:tcPr>
          <w:p w14:paraId="5B088E20">
            <w:pPr>
              <w:spacing w:before="20" w:after="20" w:line="240" w:lineRule="exact"/>
              <w:jc w:val="center"/>
            </w:pPr>
          </w:p>
        </w:tc>
        <w:tc>
          <w:tcPr>
            <w:tcW w:w="680" w:type="dxa"/>
            <w:vAlign w:val="center"/>
          </w:tcPr>
          <w:p w14:paraId="5EA079A1">
            <w:pPr>
              <w:spacing w:before="20" w:after="20" w:line="240" w:lineRule="exact"/>
              <w:jc w:val="center"/>
            </w:pPr>
          </w:p>
        </w:tc>
      </w:tr>
      <w:tr w14:paraId="00985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458CAB1">
            <w:pPr>
              <w:spacing w:before="20" w:after="20" w:line="240" w:lineRule="exact"/>
              <w:jc w:val="center"/>
            </w:pPr>
          </w:p>
        </w:tc>
        <w:tc>
          <w:tcPr>
            <w:tcW w:w="964" w:type="dxa"/>
            <w:vAlign w:val="center"/>
          </w:tcPr>
          <w:p w14:paraId="49BAD900">
            <w:pPr>
              <w:spacing w:before="20" w:after="20" w:line="240" w:lineRule="exact"/>
              <w:jc w:val="center"/>
            </w:pPr>
          </w:p>
        </w:tc>
        <w:tc>
          <w:tcPr>
            <w:tcW w:w="964" w:type="dxa"/>
            <w:vAlign w:val="center"/>
          </w:tcPr>
          <w:p w14:paraId="557181AF">
            <w:pPr>
              <w:spacing w:before="20" w:after="20" w:line="240" w:lineRule="exact"/>
              <w:jc w:val="center"/>
            </w:pPr>
          </w:p>
        </w:tc>
        <w:tc>
          <w:tcPr>
            <w:tcW w:w="964" w:type="dxa"/>
            <w:vAlign w:val="center"/>
          </w:tcPr>
          <w:p w14:paraId="0D2CE58B">
            <w:pPr>
              <w:spacing w:before="20" w:after="20" w:line="240" w:lineRule="exact"/>
              <w:jc w:val="center"/>
            </w:pPr>
          </w:p>
        </w:tc>
        <w:tc>
          <w:tcPr>
            <w:tcW w:w="964" w:type="dxa"/>
            <w:vAlign w:val="center"/>
          </w:tcPr>
          <w:p w14:paraId="0AF7ECEC">
            <w:pPr>
              <w:spacing w:before="20" w:after="20" w:line="240" w:lineRule="exact"/>
              <w:jc w:val="center"/>
            </w:pPr>
          </w:p>
        </w:tc>
        <w:tc>
          <w:tcPr>
            <w:tcW w:w="964" w:type="dxa"/>
            <w:vAlign w:val="center"/>
          </w:tcPr>
          <w:p w14:paraId="1BF37230">
            <w:pPr>
              <w:spacing w:before="20" w:after="20" w:line="240" w:lineRule="exact"/>
              <w:jc w:val="center"/>
            </w:pPr>
          </w:p>
        </w:tc>
        <w:tc>
          <w:tcPr>
            <w:tcW w:w="964" w:type="dxa"/>
            <w:vAlign w:val="center"/>
          </w:tcPr>
          <w:p w14:paraId="2C64B08D">
            <w:pPr>
              <w:spacing w:before="20" w:after="20" w:line="240" w:lineRule="exact"/>
              <w:jc w:val="center"/>
            </w:pPr>
          </w:p>
        </w:tc>
        <w:tc>
          <w:tcPr>
            <w:tcW w:w="964" w:type="dxa"/>
            <w:vAlign w:val="center"/>
          </w:tcPr>
          <w:p w14:paraId="720657EE">
            <w:pPr>
              <w:spacing w:before="20" w:after="20" w:line="240" w:lineRule="exact"/>
              <w:jc w:val="center"/>
            </w:pPr>
          </w:p>
        </w:tc>
        <w:tc>
          <w:tcPr>
            <w:tcW w:w="964" w:type="dxa"/>
            <w:vAlign w:val="center"/>
          </w:tcPr>
          <w:p w14:paraId="1548F90E">
            <w:pPr>
              <w:spacing w:before="20" w:after="20" w:line="240" w:lineRule="exact"/>
              <w:jc w:val="center"/>
            </w:pPr>
          </w:p>
        </w:tc>
        <w:tc>
          <w:tcPr>
            <w:tcW w:w="964" w:type="dxa"/>
            <w:vAlign w:val="center"/>
          </w:tcPr>
          <w:p w14:paraId="78C8E748">
            <w:pPr>
              <w:spacing w:before="20" w:after="20" w:line="240" w:lineRule="exact"/>
              <w:jc w:val="center"/>
            </w:pPr>
          </w:p>
        </w:tc>
      </w:tr>
      <w:tr w14:paraId="56532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2EF011E">
            <w:pPr>
              <w:spacing w:before="20" w:after="20" w:line="240" w:lineRule="exact"/>
              <w:jc w:val="center"/>
            </w:pPr>
          </w:p>
        </w:tc>
        <w:tc>
          <w:tcPr>
            <w:tcW w:w="964" w:type="dxa"/>
            <w:vAlign w:val="center"/>
          </w:tcPr>
          <w:p w14:paraId="1C772A99">
            <w:pPr>
              <w:spacing w:before="20" w:after="20" w:line="240" w:lineRule="exact"/>
              <w:jc w:val="center"/>
            </w:pPr>
          </w:p>
        </w:tc>
        <w:tc>
          <w:tcPr>
            <w:tcW w:w="964" w:type="dxa"/>
            <w:vAlign w:val="center"/>
          </w:tcPr>
          <w:p w14:paraId="5B732ABC">
            <w:pPr>
              <w:spacing w:before="20" w:after="20" w:line="240" w:lineRule="exact"/>
              <w:jc w:val="center"/>
            </w:pPr>
          </w:p>
        </w:tc>
        <w:tc>
          <w:tcPr>
            <w:tcW w:w="964" w:type="dxa"/>
            <w:vAlign w:val="center"/>
          </w:tcPr>
          <w:p w14:paraId="4102FA6F">
            <w:pPr>
              <w:spacing w:before="20" w:after="20" w:line="240" w:lineRule="exact"/>
              <w:jc w:val="center"/>
            </w:pPr>
          </w:p>
        </w:tc>
        <w:tc>
          <w:tcPr>
            <w:tcW w:w="964" w:type="dxa"/>
            <w:vAlign w:val="center"/>
          </w:tcPr>
          <w:p w14:paraId="3F300C4F">
            <w:pPr>
              <w:spacing w:before="20" w:after="20" w:line="240" w:lineRule="exact"/>
              <w:jc w:val="center"/>
            </w:pPr>
          </w:p>
        </w:tc>
        <w:tc>
          <w:tcPr>
            <w:tcW w:w="964" w:type="dxa"/>
            <w:vAlign w:val="center"/>
          </w:tcPr>
          <w:p w14:paraId="3CFCD10D">
            <w:pPr>
              <w:spacing w:before="20" w:after="20" w:line="240" w:lineRule="exact"/>
              <w:jc w:val="center"/>
            </w:pPr>
          </w:p>
        </w:tc>
        <w:tc>
          <w:tcPr>
            <w:tcW w:w="964" w:type="dxa"/>
            <w:vAlign w:val="center"/>
          </w:tcPr>
          <w:p w14:paraId="2763E5B5">
            <w:pPr>
              <w:spacing w:before="20" w:after="20" w:line="240" w:lineRule="exact"/>
              <w:jc w:val="center"/>
            </w:pPr>
          </w:p>
        </w:tc>
        <w:tc>
          <w:tcPr>
            <w:tcW w:w="964" w:type="dxa"/>
            <w:vAlign w:val="center"/>
          </w:tcPr>
          <w:p w14:paraId="5DBB9435">
            <w:pPr>
              <w:spacing w:before="20" w:after="20" w:line="240" w:lineRule="exact"/>
              <w:jc w:val="center"/>
            </w:pPr>
          </w:p>
        </w:tc>
        <w:tc>
          <w:tcPr>
            <w:tcW w:w="964" w:type="dxa"/>
            <w:vAlign w:val="center"/>
          </w:tcPr>
          <w:p w14:paraId="5CE2AF53">
            <w:pPr>
              <w:spacing w:before="20" w:after="20" w:line="240" w:lineRule="exact"/>
              <w:jc w:val="center"/>
            </w:pPr>
          </w:p>
        </w:tc>
        <w:tc>
          <w:tcPr>
            <w:tcW w:w="964" w:type="dxa"/>
            <w:vAlign w:val="center"/>
          </w:tcPr>
          <w:p w14:paraId="1D742F59">
            <w:pPr>
              <w:spacing w:before="20" w:after="20" w:line="240" w:lineRule="exact"/>
              <w:jc w:val="center"/>
            </w:pPr>
          </w:p>
        </w:tc>
      </w:tr>
      <w:tr w14:paraId="06615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3787DD7">
            <w:pPr>
              <w:spacing w:before="20" w:after="20" w:line="240" w:lineRule="exact"/>
              <w:jc w:val="center"/>
            </w:pPr>
          </w:p>
        </w:tc>
        <w:tc>
          <w:tcPr>
            <w:tcW w:w="964" w:type="dxa"/>
            <w:vAlign w:val="center"/>
          </w:tcPr>
          <w:p w14:paraId="1A30313A">
            <w:pPr>
              <w:spacing w:before="20" w:after="20" w:line="240" w:lineRule="exact"/>
              <w:jc w:val="center"/>
            </w:pPr>
          </w:p>
        </w:tc>
        <w:tc>
          <w:tcPr>
            <w:tcW w:w="964" w:type="dxa"/>
            <w:vAlign w:val="center"/>
          </w:tcPr>
          <w:p w14:paraId="5BB4EBE3">
            <w:pPr>
              <w:spacing w:before="20" w:after="20" w:line="240" w:lineRule="exact"/>
              <w:jc w:val="center"/>
            </w:pPr>
          </w:p>
        </w:tc>
        <w:tc>
          <w:tcPr>
            <w:tcW w:w="964" w:type="dxa"/>
            <w:vAlign w:val="center"/>
          </w:tcPr>
          <w:p w14:paraId="6E6942FA">
            <w:pPr>
              <w:spacing w:before="20" w:after="20" w:line="240" w:lineRule="exact"/>
              <w:jc w:val="center"/>
            </w:pPr>
          </w:p>
        </w:tc>
        <w:tc>
          <w:tcPr>
            <w:tcW w:w="964" w:type="dxa"/>
            <w:vAlign w:val="center"/>
          </w:tcPr>
          <w:p w14:paraId="0FAE5C90">
            <w:pPr>
              <w:spacing w:before="20" w:after="20" w:line="240" w:lineRule="exact"/>
              <w:jc w:val="center"/>
            </w:pPr>
          </w:p>
        </w:tc>
        <w:tc>
          <w:tcPr>
            <w:tcW w:w="964" w:type="dxa"/>
            <w:vAlign w:val="center"/>
          </w:tcPr>
          <w:p w14:paraId="3432EDF5">
            <w:pPr>
              <w:spacing w:before="20" w:after="20" w:line="240" w:lineRule="exact"/>
              <w:jc w:val="center"/>
            </w:pPr>
          </w:p>
        </w:tc>
        <w:tc>
          <w:tcPr>
            <w:tcW w:w="964" w:type="dxa"/>
            <w:vAlign w:val="center"/>
          </w:tcPr>
          <w:p w14:paraId="54EA2821">
            <w:pPr>
              <w:spacing w:before="20" w:after="20" w:line="240" w:lineRule="exact"/>
              <w:jc w:val="center"/>
            </w:pPr>
          </w:p>
        </w:tc>
        <w:tc>
          <w:tcPr>
            <w:tcW w:w="964" w:type="dxa"/>
            <w:vAlign w:val="center"/>
          </w:tcPr>
          <w:p w14:paraId="23AD8B37">
            <w:pPr>
              <w:spacing w:before="20" w:after="20" w:line="240" w:lineRule="exact"/>
              <w:jc w:val="center"/>
            </w:pPr>
          </w:p>
        </w:tc>
        <w:tc>
          <w:tcPr>
            <w:tcW w:w="964" w:type="dxa"/>
            <w:vAlign w:val="center"/>
          </w:tcPr>
          <w:p w14:paraId="6AB4904B">
            <w:pPr>
              <w:spacing w:before="20" w:after="20" w:line="240" w:lineRule="exact"/>
              <w:jc w:val="center"/>
            </w:pPr>
          </w:p>
        </w:tc>
        <w:tc>
          <w:tcPr>
            <w:tcW w:w="964" w:type="dxa"/>
            <w:vAlign w:val="center"/>
          </w:tcPr>
          <w:p w14:paraId="5174DAF8">
            <w:pPr>
              <w:spacing w:before="20" w:after="20" w:line="240" w:lineRule="exact"/>
              <w:jc w:val="center"/>
            </w:pPr>
          </w:p>
        </w:tc>
      </w:tr>
      <w:tr w14:paraId="13D60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B3A8B49">
            <w:pPr>
              <w:spacing w:before="20" w:after="20" w:line="240" w:lineRule="exact"/>
              <w:jc w:val="center"/>
            </w:pPr>
          </w:p>
        </w:tc>
        <w:tc>
          <w:tcPr>
            <w:tcW w:w="964" w:type="dxa"/>
            <w:vAlign w:val="center"/>
          </w:tcPr>
          <w:p w14:paraId="7E30C461">
            <w:pPr>
              <w:spacing w:before="20" w:after="20" w:line="240" w:lineRule="exact"/>
              <w:jc w:val="center"/>
            </w:pPr>
          </w:p>
        </w:tc>
        <w:tc>
          <w:tcPr>
            <w:tcW w:w="964" w:type="dxa"/>
            <w:vAlign w:val="center"/>
          </w:tcPr>
          <w:p w14:paraId="16BCAF21">
            <w:pPr>
              <w:spacing w:before="20" w:after="20" w:line="240" w:lineRule="exact"/>
              <w:jc w:val="center"/>
            </w:pPr>
          </w:p>
        </w:tc>
        <w:tc>
          <w:tcPr>
            <w:tcW w:w="964" w:type="dxa"/>
            <w:vAlign w:val="center"/>
          </w:tcPr>
          <w:p w14:paraId="0528B093">
            <w:pPr>
              <w:spacing w:before="20" w:after="20" w:line="240" w:lineRule="exact"/>
              <w:jc w:val="center"/>
            </w:pPr>
          </w:p>
        </w:tc>
        <w:tc>
          <w:tcPr>
            <w:tcW w:w="964" w:type="dxa"/>
            <w:vAlign w:val="center"/>
          </w:tcPr>
          <w:p w14:paraId="200A06E3">
            <w:pPr>
              <w:spacing w:before="20" w:after="20" w:line="240" w:lineRule="exact"/>
              <w:jc w:val="center"/>
            </w:pPr>
          </w:p>
        </w:tc>
        <w:tc>
          <w:tcPr>
            <w:tcW w:w="964" w:type="dxa"/>
            <w:vAlign w:val="center"/>
          </w:tcPr>
          <w:p w14:paraId="694039F9">
            <w:pPr>
              <w:spacing w:before="20" w:after="20" w:line="240" w:lineRule="exact"/>
              <w:jc w:val="center"/>
            </w:pPr>
          </w:p>
        </w:tc>
        <w:tc>
          <w:tcPr>
            <w:tcW w:w="964" w:type="dxa"/>
            <w:vAlign w:val="center"/>
          </w:tcPr>
          <w:p w14:paraId="7864A74F">
            <w:pPr>
              <w:spacing w:before="20" w:after="20" w:line="240" w:lineRule="exact"/>
              <w:jc w:val="center"/>
            </w:pPr>
          </w:p>
        </w:tc>
        <w:tc>
          <w:tcPr>
            <w:tcW w:w="964" w:type="dxa"/>
            <w:vAlign w:val="center"/>
          </w:tcPr>
          <w:p w14:paraId="443D2A0F">
            <w:pPr>
              <w:spacing w:before="20" w:after="20" w:line="240" w:lineRule="exact"/>
              <w:jc w:val="center"/>
            </w:pPr>
          </w:p>
        </w:tc>
        <w:tc>
          <w:tcPr>
            <w:tcW w:w="964" w:type="dxa"/>
            <w:vAlign w:val="center"/>
          </w:tcPr>
          <w:p w14:paraId="126DE8BC">
            <w:pPr>
              <w:spacing w:before="20" w:after="20" w:line="240" w:lineRule="exact"/>
              <w:jc w:val="center"/>
            </w:pPr>
          </w:p>
        </w:tc>
        <w:tc>
          <w:tcPr>
            <w:tcW w:w="964" w:type="dxa"/>
            <w:vAlign w:val="center"/>
          </w:tcPr>
          <w:p w14:paraId="2DBC1C7F">
            <w:pPr>
              <w:spacing w:before="20" w:after="20" w:line="240" w:lineRule="exact"/>
              <w:jc w:val="center"/>
            </w:pPr>
          </w:p>
        </w:tc>
      </w:tr>
      <w:tr w14:paraId="08AC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E801372">
            <w:pPr>
              <w:spacing w:before="20" w:after="20" w:line="240" w:lineRule="exact"/>
              <w:jc w:val="center"/>
            </w:pPr>
          </w:p>
        </w:tc>
        <w:tc>
          <w:tcPr>
            <w:tcW w:w="964" w:type="dxa"/>
            <w:vAlign w:val="center"/>
          </w:tcPr>
          <w:p w14:paraId="01E72241">
            <w:pPr>
              <w:spacing w:before="20" w:after="20" w:line="240" w:lineRule="exact"/>
              <w:jc w:val="center"/>
            </w:pPr>
          </w:p>
        </w:tc>
        <w:tc>
          <w:tcPr>
            <w:tcW w:w="964" w:type="dxa"/>
            <w:vAlign w:val="center"/>
          </w:tcPr>
          <w:p w14:paraId="5878CA63">
            <w:pPr>
              <w:spacing w:before="20" w:after="20" w:line="240" w:lineRule="exact"/>
              <w:jc w:val="center"/>
            </w:pPr>
          </w:p>
        </w:tc>
        <w:tc>
          <w:tcPr>
            <w:tcW w:w="964" w:type="dxa"/>
            <w:vAlign w:val="center"/>
          </w:tcPr>
          <w:p w14:paraId="1660EDC3">
            <w:pPr>
              <w:spacing w:before="20" w:after="20" w:line="240" w:lineRule="exact"/>
              <w:jc w:val="center"/>
            </w:pPr>
          </w:p>
        </w:tc>
        <w:tc>
          <w:tcPr>
            <w:tcW w:w="964" w:type="dxa"/>
            <w:vAlign w:val="center"/>
          </w:tcPr>
          <w:p w14:paraId="7AE2C574">
            <w:pPr>
              <w:spacing w:before="20" w:after="20" w:line="240" w:lineRule="exact"/>
              <w:jc w:val="center"/>
            </w:pPr>
          </w:p>
        </w:tc>
        <w:tc>
          <w:tcPr>
            <w:tcW w:w="964" w:type="dxa"/>
            <w:vAlign w:val="center"/>
          </w:tcPr>
          <w:p w14:paraId="71A72BEF">
            <w:pPr>
              <w:spacing w:before="20" w:after="20" w:line="240" w:lineRule="exact"/>
              <w:jc w:val="center"/>
            </w:pPr>
          </w:p>
        </w:tc>
        <w:tc>
          <w:tcPr>
            <w:tcW w:w="964" w:type="dxa"/>
            <w:vAlign w:val="center"/>
          </w:tcPr>
          <w:p w14:paraId="02CABDDE">
            <w:pPr>
              <w:spacing w:before="20" w:after="20" w:line="240" w:lineRule="exact"/>
              <w:jc w:val="center"/>
            </w:pPr>
          </w:p>
        </w:tc>
        <w:tc>
          <w:tcPr>
            <w:tcW w:w="964" w:type="dxa"/>
            <w:vAlign w:val="center"/>
          </w:tcPr>
          <w:p w14:paraId="512FABA6">
            <w:pPr>
              <w:spacing w:before="20" w:after="20" w:line="240" w:lineRule="exact"/>
              <w:jc w:val="center"/>
            </w:pPr>
          </w:p>
        </w:tc>
        <w:tc>
          <w:tcPr>
            <w:tcW w:w="964" w:type="dxa"/>
            <w:vAlign w:val="center"/>
          </w:tcPr>
          <w:p w14:paraId="7E051B7D">
            <w:pPr>
              <w:spacing w:before="20" w:after="20" w:line="240" w:lineRule="exact"/>
              <w:jc w:val="center"/>
            </w:pPr>
          </w:p>
        </w:tc>
        <w:tc>
          <w:tcPr>
            <w:tcW w:w="964" w:type="dxa"/>
            <w:vAlign w:val="center"/>
          </w:tcPr>
          <w:p w14:paraId="10DE1DCE">
            <w:pPr>
              <w:spacing w:before="20" w:after="20" w:line="240" w:lineRule="exact"/>
              <w:jc w:val="center"/>
            </w:pPr>
          </w:p>
        </w:tc>
      </w:tr>
      <w:tr w14:paraId="4EA3F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EB0B52">
            <w:pPr>
              <w:spacing w:before="20" w:after="20" w:line="240" w:lineRule="exact"/>
              <w:jc w:val="center"/>
            </w:pPr>
          </w:p>
        </w:tc>
        <w:tc>
          <w:tcPr>
            <w:tcW w:w="964" w:type="dxa"/>
            <w:vAlign w:val="center"/>
          </w:tcPr>
          <w:p w14:paraId="43956DC0">
            <w:pPr>
              <w:spacing w:before="20" w:after="20" w:line="240" w:lineRule="exact"/>
              <w:jc w:val="center"/>
            </w:pPr>
          </w:p>
        </w:tc>
        <w:tc>
          <w:tcPr>
            <w:tcW w:w="964" w:type="dxa"/>
            <w:vAlign w:val="center"/>
          </w:tcPr>
          <w:p w14:paraId="0572F38F">
            <w:pPr>
              <w:spacing w:before="20" w:after="20" w:line="240" w:lineRule="exact"/>
              <w:jc w:val="center"/>
            </w:pPr>
          </w:p>
        </w:tc>
        <w:tc>
          <w:tcPr>
            <w:tcW w:w="964" w:type="dxa"/>
            <w:vAlign w:val="center"/>
          </w:tcPr>
          <w:p w14:paraId="10CAF2F2">
            <w:pPr>
              <w:spacing w:before="20" w:after="20" w:line="240" w:lineRule="exact"/>
              <w:jc w:val="center"/>
            </w:pPr>
          </w:p>
        </w:tc>
        <w:tc>
          <w:tcPr>
            <w:tcW w:w="964" w:type="dxa"/>
            <w:vAlign w:val="center"/>
          </w:tcPr>
          <w:p w14:paraId="173E5E14">
            <w:pPr>
              <w:spacing w:before="20" w:after="20" w:line="240" w:lineRule="exact"/>
              <w:jc w:val="center"/>
            </w:pPr>
          </w:p>
        </w:tc>
        <w:tc>
          <w:tcPr>
            <w:tcW w:w="964" w:type="dxa"/>
            <w:vAlign w:val="center"/>
          </w:tcPr>
          <w:p w14:paraId="4EF5C0C6">
            <w:pPr>
              <w:spacing w:before="20" w:after="20" w:line="240" w:lineRule="exact"/>
              <w:jc w:val="center"/>
            </w:pPr>
          </w:p>
        </w:tc>
        <w:tc>
          <w:tcPr>
            <w:tcW w:w="964" w:type="dxa"/>
            <w:vAlign w:val="center"/>
          </w:tcPr>
          <w:p w14:paraId="141E164F">
            <w:pPr>
              <w:spacing w:before="20" w:after="20" w:line="240" w:lineRule="exact"/>
              <w:jc w:val="center"/>
            </w:pPr>
          </w:p>
        </w:tc>
        <w:tc>
          <w:tcPr>
            <w:tcW w:w="964" w:type="dxa"/>
            <w:vAlign w:val="center"/>
          </w:tcPr>
          <w:p w14:paraId="20FFAAC4">
            <w:pPr>
              <w:spacing w:before="20" w:after="20" w:line="240" w:lineRule="exact"/>
              <w:jc w:val="center"/>
            </w:pPr>
          </w:p>
        </w:tc>
        <w:tc>
          <w:tcPr>
            <w:tcW w:w="964" w:type="dxa"/>
            <w:vAlign w:val="center"/>
          </w:tcPr>
          <w:p w14:paraId="5F1DC829">
            <w:pPr>
              <w:spacing w:before="20" w:after="20" w:line="240" w:lineRule="exact"/>
              <w:jc w:val="center"/>
            </w:pPr>
          </w:p>
        </w:tc>
        <w:tc>
          <w:tcPr>
            <w:tcW w:w="964" w:type="dxa"/>
            <w:vAlign w:val="center"/>
          </w:tcPr>
          <w:p w14:paraId="286F940A">
            <w:pPr>
              <w:spacing w:before="20" w:after="20" w:line="240" w:lineRule="exact"/>
              <w:jc w:val="center"/>
            </w:pPr>
          </w:p>
        </w:tc>
      </w:tr>
      <w:tr w14:paraId="3576D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39B176">
            <w:pPr>
              <w:spacing w:before="20" w:after="20" w:line="240" w:lineRule="exact"/>
              <w:jc w:val="center"/>
            </w:pPr>
          </w:p>
        </w:tc>
        <w:tc>
          <w:tcPr>
            <w:tcW w:w="964" w:type="dxa"/>
            <w:vAlign w:val="center"/>
          </w:tcPr>
          <w:p w14:paraId="1BF5F9D4">
            <w:pPr>
              <w:spacing w:before="20" w:after="20" w:line="240" w:lineRule="exact"/>
              <w:jc w:val="center"/>
            </w:pPr>
          </w:p>
        </w:tc>
        <w:tc>
          <w:tcPr>
            <w:tcW w:w="964" w:type="dxa"/>
            <w:vAlign w:val="center"/>
          </w:tcPr>
          <w:p w14:paraId="4C9B8900">
            <w:pPr>
              <w:spacing w:before="20" w:after="20" w:line="240" w:lineRule="exact"/>
              <w:jc w:val="center"/>
            </w:pPr>
          </w:p>
        </w:tc>
        <w:tc>
          <w:tcPr>
            <w:tcW w:w="964" w:type="dxa"/>
            <w:vAlign w:val="center"/>
          </w:tcPr>
          <w:p w14:paraId="7F3E7342">
            <w:pPr>
              <w:spacing w:before="20" w:after="20" w:line="240" w:lineRule="exact"/>
              <w:jc w:val="center"/>
            </w:pPr>
          </w:p>
        </w:tc>
        <w:tc>
          <w:tcPr>
            <w:tcW w:w="964" w:type="dxa"/>
            <w:vAlign w:val="center"/>
          </w:tcPr>
          <w:p w14:paraId="16B4149E">
            <w:pPr>
              <w:spacing w:before="20" w:after="20" w:line="240" w:lineRule="exact"/>
              <w:jc w:val="center"/>
            </w:pPr>
          </w:p>
        </w:tc>
        <w:tc>
          <w:tcPr>
            <w:tcW w:w="964" w:type="dxa"/>
            <w:vAlign w:val="center"/>
          </w:tcPr>
          <w:p w14:paraId="481266B9">
            <w:pPr>
              <w:spacing w:before="20" w:after="20" w:line="240" w:lineRule="exact"/>
              <w:jc w:val="center"/>
            </w:pPr>
          </w:p>
        </w:tc>
        <w:tc>
          <w:tcPr>
            <w:tcW w:w="964" w:type="dxa"/>
            <w:vAlign w:val="center"/>
          </w:tcPr>
          <w:p w14:paraId="3884BCCE">
            <w:pPr>
              <w:spacing w:before="20" w:after="20" w:line="240" w:lineRule="exact"/>
              <w:jc w:val="center"/>
            </w:pPr>
          </w:p>
        </w:tc>
        <w:tc>
          <w:tcPr>
            <w:tcW w:w="964" w:type="dxa"/>
            <w:vAlign w:val="center"/>
          </w:tcPr>
          <w:p w14:paraId="6E918A6A">
            <w:pPr>
              <w:spacing w:before="20" w:after="20" w:line="240" w:lineRule="exact"/>
              <w:jc w:val="center"/>
            </w:pPr>
          </w:p>
        </w:tc>
        <w:tc>
          <w:tcPr>
            <w:tcW w:w="964" w:type="dxa"/>
            <w:vAlign w:val="center"/>
          </w:tcPr>
          <w:p w14:paraId="15F15EF5">
            <w:pPr>
              <w:spacing w:before="20" w:after="20" w:line="240" w:lineRule="exact"/>
              <w:jc w:val="center"/>
            </w:pPr>
          </w:p>
        </w:tc>
        <w:tc>
          <w:tcPr>
            <w:tcW w:w="964" w:type="dxa"/>
            <w:vAlign w:val="center"/>
          </w:tcPr>
          <w:p w14:paraId="3DB82173">
            <w:pPr>
              <w:spacing w:before="20" w:after="20" w:line="240" w:lineRule="exact"/>
              <w:jc w:val="center"/>
            </w:pPr>
          </w:p>
        </w:tc>
      </w:tr>
    </w:tbl>
    <w:p w14:paraId="6ED925F5"/>
    <w:p w14:paraId="6523DFC1">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54C6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56D54A4">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D5D1D0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CAB427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6DF96B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A9D45B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D0C6442">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5E05F06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E7E1271">
            <w:pPr>
              <w:spacing w:before="20" w:after="20" w:line="240" w:lineRule="exact"/>
              <w:jc w:val="center"/>
            </w:pPr>
            <w:r>
              <w:rPr>
                <w:rFonts w:ascii="宋体" w:hAnsi="宋体" w:eastAsia="宋体"/>
                <w:b/>
                <w:sz w:val="16"/>
              </w:rPr>
              <w:t>备注</w:t>
            </w:r>
          </w:p>
        </w:tc>
      </w:tr>
      <w:tr w14:paraId="14BF7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A1E59F8">
            <w:pPr>
              <w:spacing w:before="20" w:after="20" w:line="240" w:lineRule="exact"/>
              <w:jc w:val="left"/>
            </w:pPr>
            <w:r>
              <w:rPr>
                <w:rFonts w:ascii="宋体" w:hAnsi="宋体" w:eastAsia="宋体"/>
                <w:b w:val="0"/>
                <w:sz w:val="16"/>
              </w:rPr>
              <w:t>人工单价（元/工日）</w:t>
            </w:r>
          </w:p>
        </w:tc>
        <w:tc>
          <w:tcPr>
            <w:tcW w:w="1474" w:type="dxa"/>
            <w:vAlign w:val="center"/>
          </w:tcPr>
          <w:p w14:paraId="7E40EA74">
            <w:pPr>
              <w:spacing w:before="20" w:after="20" w:line="240" w:lineRule="exact"/>
              <w:jc w:val="center"/>
            </w:pPr>
          </w:p>
        </w:tc>
        <w:tc>
          <w:tcPr>
            <w:tcW w:w="794" w:type="dxa"/>
            <w:vAlign w:val="center"/>
          </w:tcPr>
          <w:p w14:paraId="745D58C4">
            <w:pPr>
              <w:spacing w:before="20" w:after="20" w:line="240" w:lineRule="exact"/>
              <w:jc w:val="center"/>
            </w:pPr>
          </w:p>
        </w:tc>
        <w:tc>
          <w:tcPr>
            <w:tcW w:w="907" w:type="dxa"/>
            <w:vAlign w:val="center"/>
          </w:tcPr>
          <w:p w14:paraId="177E8209">
            <w:pPr>
              <w:spacing w:before="20" w:after="20" w:line="240" w:lineRule="exact"/>
              <w:jc w:val="center"/>
            </w:pPr>
          </w:p>
        </w:tc>
        <w:tc>
          <w:tcPr>
            <w:tcW w:w="907" w:type="dxa"/>
            <w:vAlign w:val="center"/>
          </w:tcPr>
          <w:p w14:paraId="4C38752B">
            <w:pPr>
              <w:spacing w:before="20" w:after="20" w:line="240" w:lineRule="exact"/>
              <w:jc w:val="center"/>
            </w:pPr>
          </w:p>
        </w:tc>
        <w:tc>
          <w:tcPr>
            <w:tcW w:w="907" w:type="dxa"/>
            <w:vAlign w:val="center"/>
          </w:tcPr>
          <w:p w14:paraId="4148B568">
            <w:pPr>
              <w:spacing w:before="20" w:after="20" w:line="240" w:lineRule="exact"/>
              <w:jc w:val="center"/>
            </w:pPr>
          </w:p>
        </w:tc>
        <w:tc>
          <w:tcPr>
            <w:tcW w:w="907" w:type="dxa"/>
            <w:vAlign w:val="center"/>
          </w:tcPr>
          <w:p w14:paraId="6DEB3EDA">
            <w:pPr>
              <w:spacing w:before="20" w:after="20" w:line="240" w:lineRule="exact"/>
              <w:jc w:val="center"/>
            </w:pPr>
          </w:p>
        </w:tc>
        <w:tc>
          <w:tcPr>
            <w:tcW w:w="907" w:type="dxa"/>
            <w:vAlign w:val="center"/>
          </w:tcPr>
          <w:p w14:paraId="2043F923">
            <w:pPr>
              <w:spacing w:before="20" w:after="20" w:line="240" w:lineRule="exact"/>
              <w:jc w:val="center"/>
            </w:pPr>
          </w:p>
        </w:tc>
      </w:tr>
      <w:tr w14:paraId="24343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0687D1">
            <w:pPr>
              <w:spacing w:before="20" w:after="20" w:line="240" w:lineRule="exact"/>
              <w:jc w:val="center"/>
            </w:pPr>
          </w:p>
        </w:tc>
        <w:tc>
          <w:tcPr>
            <w:tcW w:w="1205" w:type="dxa"/>
            <w:vAlign w:val="center"/>
          </w:tcPr>
          <w:p w14:paraId="52C63B72">
            <w:pPr>
              <w:spacing w:before="20" w:after="20" w:line="240" w:lineRule="exact"/>
              <w:jc w:val="center"/>
            </w:pPr>
          </w:p>
        </w:tc>
        <w:tc>
          <w:tcPr>
            <w:tcW w:w="1205" w:type="dxa"/>
            <w:vAlign w:val="center"/>
          </w:tcPr>
          <w:p w14:paraId="3418C405">
            <w:pPr>
              <w:spacing w:before="20" w:after="20" w:line="240" w:lineRule="exact"/>
              <w:jc w:val="center"/>
            </w:pPr>
          </w:p>
        </w:tc>
        <w:tc>
          <w:tcPr>
            <w:tcW w:w="1205" w:type="dxa"/>
            <w:vAlign w:val="center"/>
          </w:tcPr>
          <w:p w14:paraId="1227A9A6">
            <w:pPr>
              <w:spacing w:before="20" w:after="20" w:line="240" w:lineRule="exact"/>
              <w:jc w:val="center"/>
            </w:pPr>
          </w:p>
        </w:tc>
        <w:tc>
          <w:tcPr>
            <w:tcW w:w="1205" w:type="dxa"/>
            <w:vAlign w:val="center"/>
          </w:tcPr>
          <w:p w14:paraId="4EF9FE4A">
            <w:pPr>
              <w:spacing w:before="20" w:after="20" w:line="240" w:lineRule="exact"/>
              <w:jc w:val="center"/>
            </w:pPr>
          </w:p>
        </w:tc>
        <w:tc>
          <w:tcPr>
            <w:tcW w:w="1205" w:type="dxa"/>
            <w:vAlign w:val="center"/>
          </w:tcPr>
          <w:p w14:paraId="6135A35E">
            <w:pPr>
              <w:spacing w:before="20" w:after="20" w:line="240" w:lineRule="exact"/>
              <w:jc w:val="center"/>
            </w:pPr>
          </w:p>
        </w:tc>
        <w:tc>
          <w:tcPr>
            <w:tcW w:w="1205" w:type="dxa"/>
            <w:vAlign w:val="center"/>
          </w:tcPr>
          <w:p w14:paraId="07961F35">
            <w:pPr>
              <w:spacing w:before="20" w:after="20" w:line="240" w:lineRule="exact"/>
              <w:jc w:val="center"/>
            </w:pPr>
          </w:p>
        </w:tc>
        <w:tc>
          <w:tcPr>
            <w:tcW w:w="1205" w:type="dxa"/>
            <w:vAlign w:val="center"/>
          </w:tcPr>
          <w:p w14:paraId="2BCD6882">
            <w:pPr>
              <w:spacing w:before="20" w:after="20" w:line="240" w:lineRule="exact"/>
              <w:jc w:val="center"/>
            </w:pPr>
          </w:p>
        </w:tc>
      </w:tr>
      <w:tr w14:paraId="4F0C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FD6B175">
            <w:pPr>
              <w:spacing w:before="20" w:after="20" w:line="240" w:lineRule="exact"/>
              <w:jc w:val="center"/>
            </w:pPr>
          </w:p>
        </w:tc>
        <w:tc>
          <w:tcPr>
            <w:tcW w:w="1205" w:type="dxa"/>
            <w:vAlign w:val="center"/>
          </w:tcPr>
          <w:p w14:paraId="204FD91E">
            <w:pPr>
              <w:spacing w:before="20" w:after="20" w:line="240" w:lineRule="exact"/>
              <w:jc w:val="center"/>
            </w:pPr>
          </w:p>
        </w:tc>
        <w:tc>
          <w:tcPr>
            <w:tcW w:w="1205" w:type="dxa"/>
            <w:vAlign w:val="center"/>
          </w:tcPr>
          <w:p w14:paraId="273EC78E">
            <w:pPr>
              <w:spacing w:before="20" w:after="20" w:line="240" w:lineRule="exact"/>
              <w:jc w:val="center"/>
            </w:pPr>
          </w:p>
        </w:tc>
        <w:tc>
          <w:tcPr>
            <w:tcW w:w="1205" w:type="dxa"/>
            <w:vAlign w:val="center"/>
          </w:tcPr>
          <w:p w14:paraId="191182BB">
            <w:pPr>
              <w:spacing w:before="20" w:after="20" w:line="240" w:lineRule="exact"/>
              <w:jc w:val="center"/>
            </w:pPr>
          </w:p>
        </w:tc>
        <w:tc>
          <w:tcPr>
            <w:tcW w:w="1205" w:type="dxa"/>
            <w:vAlign w:val="center"/>
          </w:tcPr>
          <w:p w14:paraId="3DB25E09">
            <w:pPr>
              <w:spacing w:before="20" w:after="20" w:line="240" w:lineRule="exact"/>
              <w:jc w:val="center"/>
            </w:pPr>
          </w:p>
        </w:tc>
        <w:tc>
          <w:tcPr>
            <w:tcW w:w="1205" w:type="dxa"/>
            <w:vAlign w:val="center"/>
          </w:tcPr>
          <w:p w14:paraId="0BD5C98B">
            <w:pPr>
              <w:spacing w:before="20" w:after="20" w:line="240" w:lineRule="exact"/>
              <w:jc w:val="center"/>
            </w:pPr>
          </w:p>
        </w:tc>
        <w:tc>
          <w:tcPr>
            <w:tcW w:w="1205" w:type="dxa"/>
            <w:vAlign w:val="center"/>
          </w:tcPr>
          <w:p w14:paraId="62B0501A">
            <w:pPr>
              <w:spacing w:before="20" w:after="20" w:line="240" w:lineRule="exact"/>
              <w:jc w:val="center"/>
            </w:pPr>
          </w:p>
        </w:tc>
        <w:tc>
          <w:tcPr>
            <w:tcW w:w="1205" w:type="dxa"/>
            <w:vAlign w:val="center"/>
          </w:tcPr>
          <w:p w14:paraId="71BAB914">
            <w:pPr>
              <w:spacing w:before="20" w:after="20" w:line="240" w:lineRule="exact"/>
              <w:jc w:val="center"/>
            </w:pPr>
          </w:p>
        </w:tc>
      </w:tr>
      <w:tr w14:paraId="6FA83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829D6C">
            <w:pPr>
              <w:spacing w:before="20" w:after="20" w:line="240" w:lineRule="exact"/>
              <w:jc w:val="center"/>
            </w:pPr>
          </w:p>
        </w:tc>
        <w:tc>
          <w:tcPr>
            <w:tcW w:w="1205" w:type="dxa"/>
            <w:vAlign w:val="center"/>
          </w:tcPr>
          <w:p w14:paraId="470A119B">
            <w:pPr>
              <w:spacing w:before="20" w:after="20" w:line="240" w:lineRule="exact"/>
              <w:jc w:val="center"/>
            </w:pPr>
          </w:p>
        </w:tc>
        <w:tc>
          <w:tcPr>
            <w:tcW w:w="1205" w:type="dxa"/>
            <w:vAlign w:val="center"/>
          </w:tcPr>
          <w:p w14:paraId="3EB9ABF1">
            <w:pPr>
              <w:spacing w:before="20" w:after="20" w:line="240" w:lineRule="exact"/>
              <w:jc w:val="center"/>
            </w:pPr>
          </w:p>
        </w:tc>
        <w:tc>
          <w:tcPr>
            <w:tcW w:w="1205" w:type="dxa"/>
            <w:vAlign w:val="center"/>
          </w:tcPr>
          <w:p w14:paraId="1F40C03D">
            <w:pPr>
              <w:spacing w:before="20" w:after="20" w:line="240" w:lineRule="exact"/>
              <w:jc w:val="center"/>
            </w:pPr>
          </w:p>
        </w:tc>
        <w:tc>
          <w:tcPr>
            <w:tcW w:w="1205" w:type="dxa"/>
            <w:vAlign w:val="center"/>
          </w:tcPr>
          <w:p w14:paraId="0E1B77D7">
            <w:pPr>
              <w:spacing w:before="20" w:after="20" w:line="240" w:lineRule="exact"/>
              <w:jc w:val="center"/>
            </w:pPr>
          </w:p>
        </w:tc>
        <w:tc>
          <w:tcPr>
            <w:tcW w:w="1205" w:type="dxa"/>
            <w:vAlign w:val="center"/>
          </w:tcPr>
          <w:p w14:paraId="53642268">
            <w:pPr>
              <w:spacing w:before="20" w:after="20" w:line="240" w:lineRule="exact"/>
              <w:jc w:val="center"/>
            </w:pPr>
          </w:p>
        </w:tc>
        <w:tc>
          <w:tcPr>
            <w:tcW w:w="1205" w:type="dxa"/>
            <w:vAlign w:val="center"/>
          </w:tcPr>
          <w:p w14:paraId="46D02158">
            <w:pPr>
              <w:spacing w:before="20" w:after="20" w:line="240" w:lineRule="exact"/>
              <w:jc w:val="center"/>
            </w:pPr>
          </w:p>
        </w:tc>
        <w:tc>
          <w:tcPr>
            <w:tcW w:w="1205" w:type="dxa"/>
            <w:vAlign w:val="center"/>
          </w:tcPr>
          <w:p w14:paraId="0F40360A">
            <w:pPr>
              <w:spacing w:before="20" w:after="20" w:line="240" w:lineRule="exact"/>
              <w:jc w:val="center"/>
            </w:pPr>
          </w:p>
        </w:tc>
      </w:tr>
      <w:tr w14:paraId="425AF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8BB543">
            <w:pPr>
              <w:spacing w:before="20" w:after="20" w:line="240" w:lineRule="exact"/>
              <w:jc w:val="center"/>
            </w:pPr>
          </w:p>
        </w:tc>
        <w:tc>
          <w:tcPr>
            <w:tcW w:w="1205" w:type="dxa"/>
            <w:vAlign w:val="center"/>
          </w:tcPr>
          <w:p w14:paraId="0A41F0E8">
            <w:pPr>
              <w:spacing w:before="20" w:after="20" w:line="240" w:lineRule="exact"/>
              <w:jc w:val="center"/>
            </w:pPr>
          </w:p>
        </w:tc>
        <w:tc>
          <w:tcPr>
            <w:tcW w:w="1205" w:type="dxa"/>
            <w:vAlign w:val="center"/>
          </w:tcPr>
          <w:p w14:paraId="4AEA55D3">
            <w:pPr>
              <w:spacing w:before="20" w:after="20" w:line="240" w:lineRule="exact"/>
              <w:jc w:val="center"/>
            </w:pPr>
          </w:p>
        </w:tc>
        <w:tc>
          <w:tcPr>
            <w:tcW w:w="1205" w:type="dxa"/>
            <w:vAlign w:val="center"/>
          </w:tcPr>
          <w:p w14:paraId="01E8D197">
            <w:pPr>
              <w:spacing w:before="20" w:after="20" w:line="240" w:lineRule="exact"/>
              <w:jc w:val="center"/>
            </w:pPr>
          </w:p>
        </w:tc>
        <w:tc>
          <w:tcPr>
            <w:tcW w:w="1205" w:type="dxa"/>
            <w:vAlign w:val="center"/>
          </w:tcPr>
          <w:p w14:paraId="5972A254">
            <w:pPr>
              <w:spacing w:before="20" w:after="20" w:line="240" w:lineRule="exact"/>
              <w:jc w:val="center"/>
            </w:pPr>
          </w:p>
        </w:tc>
        <w:tc>
          <w:tcPr>
            <w:tcW w:w="1205" w:type="dxa"/>
            <w:vAlign w:val="center"/>
          </w:tcPr>
          <w:p w14:paraId="7AF19B56">
            <w:pPr>
              <w:spacing w:before="20" w:after="20" w:line="240" w:lineRule="exact"/>
              <w:jc w:val="center"/>
            </w:pPr>
          </w:p>
        </w:tc>
        <w:tc>
          <w:tcPr>
            <w:tcW w:w="1205" w:type="dxa"/>
            <w:vAlign w:val="center"/>
          </w:tcPr>
          <w:p w14:paraId="586B8051">
            <w:pPr>
              <w:spacing w:before="20" w:after="20" w:line="240" w:lineRule="exact"/>
              <w:jc w:val="center"/>
            </w:pPr>
          </w:p>
        </w:tc>
        <w:tc>
          <w:tcPr>
            <w:tcW w:w="1205" w:type="dxa"/>
            <w:vAlign w:val="center"/>
          </w:tcPr>
          <w:p w14:paraId="3AB2C232">
            <w:pPr>
              <w:spacing w:before="20" w:after="20" w:line="240" w:lineRule="exact"/>
              <w:jc w:val="center"/>
            </w:pPr>
          </w:p>
        </w:tc>
      </w:tr>
      <w:tr w14:paraId="7C3BD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5C06F3F">
            <w:pPr>
              <w:spacing w:before="20" w:after="20" w:line="240" w:lineRule="exact"/>
              <w:jc w:val="center"/>
            </w:pPr>
          </w:p>
        </w:tc>
        <w:tc>
          <w:tcPr>
            <w:tcW w:w="1205" w:type="dxa"/>
            <w:vAlign w:val="center"/>
          </w:tcPr>
          <w:p w14:paraId="67F409BA">
            <w:pPr>
              <w:spacing w:before="20" w:after="20" w:line="240" w:lineRule="exact"/>
              <w:jc w:val="center"/>
            </w:pPr>
          </w:p>
        </w:tc>
        <w:tc>
          <w:tcPr>
            <w:tcW w:w="1205" w:type="dxa"/>
            <w:vAlign w:val="center"/>
          </w:tcPr>
          <w:p w14:paraId="7E37A1C1">
            <w:pPr>
              <w:spacing w:before="20" w:after="20" w:line="240" w:lineRule="exact"/>
              <w:jc w:val="center"/>
            </w:pPr>
          </w:p>
        </w:tc>
        <w:tc>
          <w:tcPr>
            <w:tcW w:w="1205" w:type="dxa"/>
            <w:vAlign w:val="center"/>
          </w:tcPr>
          <w:p w14:paraId="640A83B7">
            <w:pPr>
              <w:spacing w:before="20" w:after="20" w:line="240" w:lineRule="exact"/>
              <w:jc w:val="center"/>
            </w:pPr>
          </w:p>
        </w:tc>
        <w:tc>
          <w:tcPr>
            <w:tcW w:w="1205" w:type="dxa"/>
            <w:vAlign w:val="center"/>
          </w:tcPr>
          <w:p w14:paraId="115425EE">
            <w:pPr>
              <w:spacing w:before="20" w:after="20" w:line="240" w:lineRule="exact"/>
              <w:jc w:val="center"/>
            </w:pPr>
          </w:p>
        </w:tc>
        <w:tc>
          <w:tcPr>
            <w:tcW w:w="1205" w:type="dxa"/>
            <w:vAlign w:val="center"/>
          </w:tcPr>
          <w:p w14:paraId="67651B7A">
            <w:pPr>
              <w:spacing w:before="20" w:after="20" w:line="240" w:lineRule="exact"/>
              <w:jc w:val="center"/>
            </w:pPr>
          </w:p>
        </w:tc>
        <w:tc>
          <w:tcPr>
            <w:tcW w:w="1205" w:type="dxa"/>
            <w:vAlign w:val="center"/>
          </w:tcPr>
          <w:p w14:paraId="4A7EF224">
            <w:pPr>
              <w:spacing w:before="20" w:after="20" w:line="240" w:lineRule="exact"/>
              <w:jc w:val="center"/>
            </w:pPr>
          </w:p>
        </w:tc>
        <w:tc>
          <w:tcPr>
            <w:tcW w:w="1205" w:type="dxa"/>
            <w:vAlign w:val="center"/>
          </w:tcPr>
          <w:p w14:paraId="6E550429">
            <w:pPr>
              <w:spacing w:before="20" w:after="20" w:line="240" w:lineRule="exact"/>
              <w:jc w:val="center"/>
            </w:pPr>
          </w:p>
        </w:tc>
      </w:tr>
      <w:tr w14:paraId="7C810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4F6896C">
            <w:pPr>
              <w:spacing w:before="20" w:after="20" w:line="240" w:lineRule="exact"/>
              <w:jc w:val="center"/>
            </w:pPr>
          </w:p>
        </w:tc>
        <w:tc>
          <w:tcPr>
            <w:tcW w:w="1205" w:type="dxa"/>
            <w:vAlign w:val="center"/>
          </w:tcPr>
          <w:p w14:paraId="38A243F9">
            <w:pPr>
              <w:spacing w:before="20" w:after="20" w:line="240" w:lineRule="exact"/>
              <w:jc w:val="center"/>
            </w:pPr>
          </w:p>
        </w:tc>
        <w:tc>
          <w:tcPr>
            <w:tcW w:w="1205" w:type="dxa"/>
            <w:vAlign w:val="center"/>
          </w:tcPr>
          <w:p w14:paraId="37F36F1D">
            <w:pPr>
              <w:spacing w:before="20" w:after="20" w:line="240" w:lineRule="exact"/>
              <w:jc w:val="center"/>
            </w:pPr>
          </w:p>
        </w:tc>
        <w:tc>
          <w:tcPr>
            <w:tcW w:w="1205" w:type="dxa"/>
            <w:vAlign w:val="center"/>
          </w:tcPr>
          <w:p w14:paraId="204CD66E">
            <w:pPr>
              <w:spacing w:before="20" w:after="20" w:line="240" w:lineRule="exact"/>
              <w:jc w:val="center"/>
            </w:pPr>
          </w:p>
        </w:tc>
        <w:tc>
          <w:tcPr>
            <w:tcW w:w="1205" w:type="dxa"/>
            <w:vAlign w:val="center"/>
          </w:tcPr>
          <w:p w14:paraId="4B4A052E">
            <w:pPr>
              <w:spacing w:before="20" w:after="20" w:line="240" w:lineRule="exact"/>
              <w:jc w:val="center"/>
            </w:pPr>
          </w:p>
        </w:tc>
        <w:tc>
          <w:tcPr>
            <w:tcW w:w="1205" w:type="dxa"/>
            <w:vAlign w:val="center"/>
          </w:tcPr>
          <w:p w14:paraId="5AEC985A">
            <w:pPr>
              <w:spacing w:before="20" w:after="20" w:line="240" w:lineRule="exact"/>
              <w:jc w:val="center"/>
            </w:pPr>
          </w:p>
        </w:tc>
        <w:tc>
          <w:tcPr>
            <w:tcW w:w="1205" w:type="dxa"/>
            <w:vAlign w:val="center"/>
          </w:tcPr>
          <w:p w14:paraId="55AF1D8F">
            <w:pPr>
              <w:spacing w:before="20" w:after="20" w:line="240" w:lineRule="exact"/>
              <w:jc w:val="center"/>
            </w:pPr>
          </w:p>
        </w:tc>
        <w:tc>
          <w:tcPr>
            <w:tcW w:w="1205" w:type="dxa"/>
            <w:vAlign w:val="center"/>
          </w:tcPr>
          <w:p w14:paraId="60981DAF">
            <w:pPr>
              <w:spacing w:before="20" w:after="20" w:line="240" w:lineRule="exact"/>
              <w:jc w:val="center"/>
            </w:pPr>
          </w:p>
        </w:tc>
      </w:tr>
      <w:tr w14:paraId="7BA60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9F54901">
            <w:pPr>
              <w:spacing w:before="20" w:after="20" w:line="240" w:lineRule="exact"/>
              <w:jc w:val="center"/>
            </w:pPr>
          </w:p>
        </w:tc>
        <w:tc>
          <w:tcPr>
            <w:tcW w:w="1205" w:type="dxa"/>
            <w:vAlign w:val="center"/>
          </w:tcPr>
          <w:p w14:paraId="66617BAE">
            <w:pPr>
              <w:spacing w:before="20" w:after="20" w:line="240" w:lineRule="exact"/>
              <w:jc w:val="center"/>
            </w:pPr>
          </w:p>
        </w:tc>
        <w:tc>
          <w:tcPr>
            <w:tcW w:w="1205" w:type="dxa"/>
            <w:vAlign w:val="center"/>
          </w:tcPr>
          <w:p w14:paraId="0599B69F">
            <w:pPr>
              <w:spacing w:before="20" w:after="20" w:line="240" w:lineRule="exact"/>
              <w:jc w:val="center"/>
            </w:pPr>
          </w:p>
        </w:tc>
        <w:tc>
          <w:tcPr>
            <w:tcW w:w="1205" w:type="dxa"/>
            <w:vAlign w:val="center"/>
          </w:tcPr>
          <w:p w14:paraId="35DACCB2">
            <w:pPr>
              <w:spacing w:before="20" w:after="20" w:line="240" w:lineRule="exact"/>
              <w:jc w:val="center"/>
            </w:pPr>
          </w:p>
        </w:tc>
        <w:tc>
          <w:tcPr>
            <w:tcW w:w="1205" w:type="dxa"/>
            <w:vAlign w:val="center"/>
          </w:tcPr>
          <w:p w14:paraId="3889A435">
            <w:pPr>
              <w:spacing w:before="20" w:after="20" w:line="240" w:lineRule="exact"/>
              <w:jc w:val="center"/>
            </w:pPr>
          </w:p>
        </w:tc>
        <w:tc>
          <w:tcPr>
            <w:tcW w:w="1205" w:type="dxa"/>
            <w:vAlign w:val="center"/>
          </w:tcPr>
          <w:p w14:paraId="65E3CCF3">
            <w:pPr>
              <w:spacing w:before="20" w:after="20" w:line="240" w:lineRule="exact"/>
              <w:jc w:val="center"/>
            </w:pPr>
          </w:p>
        </w:tc>
        <w:tc>
          <w:tcPr>
            <w:tcW w:w="1205" w:type="dxa"/>
            <w:vAlign w:val="center"/>
          </w:tcPr>
          <w:p w14:paraId="523D2C2E">
            <w:pPr>
              <w:spacing w:before="20" w:after="20" w:line="240" w:lineRule="exact"/>
              <w:jc w:val="center"/>
            </w:pPr>
          </w:p>
        </w:tc>
        <w:tc>
          <w:tcPr>
            <w:tcW w:w="1205" w:type="dxa"/>
            <w:vAlign w:val="center"/>
          </w:tcPr>
          <w:p w14:paraId="5F30B4AD">
            <w:pPr>
              <w:spacing w:before="20" w:after="20" w:line="240" w:lineRule="exact"/>
              <w:jc w:val="center"/>
            </w:pPr>
          </w:p>
        </w:tc>
      </w:tr>
    </w:tbl>
    <w:p w14:paraId="3485AA86"/>
    <w:p w14:paraId="51D62E5A">
      <w:pPr>
        <w:spacing w:before="40" w:after="40"/>
      </w:pPr>
      <w:r>
        <w:rPr>
          <w:rFonts w:ascii="宋体" w:hAnsi="宋体" w:eastAsia="宋体"/>
          <w:sz w:val="18"/>
        </w:rPr>
        <w:t>注：1.本表由投标人填写，作为投标报价及竣工结算的依据。</w:t>
      </w:r>
    </w:p>
    <w:p w14:paraId="43E58787">
      <w:pPr>
        <w:spacing w:before="40" w:after="40"/>
      </w:pPr>
      <w:r>
        <w:rPr>
          <w:rFonts w:ascii="宋体" w:hAnsi="宋体" w:eastAsia="宋体"/>
          <w:sz w:val="18"/>
        </w:rPr>
        <w:t xml:space="preserve">    2.如不使用省级或行业建设主管部门发布的计价定额，可不填定额编号、名称等。</w:t>
      </w:r>
    </w:p>
    <w:p w14:paraId="2A7FABD2">
      <w:pPr>
        <w:spacing w:before="40" w:after="40"/>
      </w:pPr>
      <w:r>
        <w:rPr>
          <w:rFonts w:ascii="宋体" w:hAnsi="宋体" w:eastAsia="宋体"/>
          <w:sz w:val="18"/>
        </w:rPr>
        <w:t xml:space="preserve">    3.招标文件提供了暂估单价的材料，按暂估单价填入「暂估单价」栏及「暂估合价」栏。</w:t>
      </w:r>
    </w:p>
    <w:p w14:paraId="5FD7D31D">
      <w:r>
        <w:br w:type="page"/>
      </w:r>
    </w:p>
    <w:p w14:paraId="1ADC4E92">
      <w:pPr>
        <w:spacing w:before="120" w:after="120"/>
        <w:jc w:val="center"/>
      </w:pPr>
      <w:r>
        <w:rPr>
          <w:rFonts w:ascii="黑体" w:hAnsi="黑体" w:eastAsia="黑体"/>
          <w:b/>
          <w:sz w:val="28"/>
        </w:rPr>
        <w:t>综合单价分析表</w:t>
      </w:r>
    </w:p>
    <w:p w14:paraId="00520D1A">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8F4D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D278629">
            <w:pPr>
              <w:spacing w:before="20" w:after="20" w:line="240" w:lineRule="exact"/>
              <w:jc w:val="center"/>
            </w:pPr>
            <w:r>
              <w:rPr>
                <w:rFonts w:ascii="宋体" w:hAnsi="宋体" w:eastAsia="宋体"/>
                <w:b/>
                <w:sz w:val="18"/>
              </w:rPr>
              <w:t>项目编码</w:t>
            </w:r>
          </w:p>
        </w:tc>
        <w:tc>
          <w:tcPr>
            <w:tcW w:w="1701" w:type="dxa"/>
            <w:vAlign w:val="center"/>
          </w:tcPr>
          <w:p w14:paraId="0AB79FD3">
            <w:pPr>
              <w:spacing w:before="20" w:after="20" w:line="240" w:lineRule="exact"/>
              <w:jc w:val="left"/>
            </w:pPr>
            <w:r>
              <w:rPr>
                <w:rFonts w:ascii="宋体" w:hAnsi="宋体" w:eastAsia="宋体"/>
                <w:b w:val="0"/>
                <w:sz w:val="18"/>
              </w:rPr>
              <w:t>031001006002</w:t>
            </w:r>
          </w:p>
        </w:tc>
        <w:tc>
          <w:tcPr>
            <w:tcW w:w="907" w:type="dxa"/>
            <w:shd w:val="clear" w:color="auto" w:fill="D9D9D9"/>
            <w:vAlign w:val="center"/>
          </w:tcPr>
          <w:p w14:paraId="5DEC71E8">
            <w:pPr>
              <w:spacing w:before="20" w:after="20" w:line="240" w:lineRule="exact"/>
              <w:jc w:val="center"/>
            </w:pPr>
            <w:r>
              <w:rPr>
                <w:rFonts w:ascii="宋体" w:hAnsi="宋体" w:eastAsia="宋体"/>
                <w:b/>
                <w:sz w:val="18"/>
              </w:rPr>
              <w:t>项目名称</w:t>
            </w:r>
          </w:p>
        </w:tc>
        <w:tc>
          <w:tcPr>
            <w:tcW w:w="1134" w:type="dxa"/>
            <w:vAlign w:val="center"/>
          </w:tcPr>
          <w:p w14:paraId="36389662">
            <w:pPr>
              <w:spacing w:before="20" w:after="20" w:line="240" w:lineRule="exact"/>
              <w:jc w:val="left"/>
            </w:pPr>
            <w:r>
              <w:rPr>
                <w:rFonts w:ascii="宋体" w:hAnsi="宋体" w:eastAsia="宋体"/>
                <w:b w:val="0"/>
                <w:sz w:val="18"/>
              </w:rPr>
              <w:t>塑料管</w:t>
            </w:r>
          </w:p>
        </w:tc>
        <w:tc>
          <w:tcPr>
            <w:tcW w:w="907" w:type="dxa"/>
            <w:shd w:val="clear" w:color="auto" w:fill="D9D9D9"/>
            <w:vAlign w:val="center"/>
          </w:tcPr>
          <w:p w14:paraId="2789BEA5">
            <w:pPr>
              <w:spacing w:before="20" w:after="20" w:line="240" w:lineRule="exact"/>
              <w:jc w:val="center"/>
            </w:pPr>
            <w:r>
              <w:rPr>
                <w:rFonts w:ascii="宋体" w:hAnsi="宋体" w:eastAsia="宋体"/>
                <w:b/>
                <w:sz w:val="18"/>
              </w:rPr>
              <w:t>计量单位</w:t>
            </w:r>
          </w:p>
        </w:tc>
        <w:tc>
          <w:tcPr>
            <w:tcW w:w="907" w:type="dxa"/>
            <w:vAlign w:val="center"/>
          </w:tcPr>
          <w:p w14:paraId="478AB23B">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102014CC">
            <w:pPr>
              <w:spacing w:before="20" w:after="20" w:line="240" w:lineRule="exact"/>
              <w:jc w:val="center"/>
            </w:pPr>
            <w:r>
              <w:rPr>
                <w:rFonts w:ascii="宋体" w:hAnsi="宋体" w:eastAsia="宋体"/>
                <w:b/>
                <w:sz w:val="18"/>
              </w:rPr>
              <w:t>工程量</w:t>
            </w:r>
          </w:p>
        </w:tc>
        <w:tc>
          <w:tcPr>
            <w:tcW w:w="907" w:type="dxa"/>
            <w:vAlign w:val="center"/>
          </w:tcPr>
          <w:p w14:paraId="211D7DBB">
            <w:pPr>
              <w:spacing w:before="20" w:after="20" w:line="240" w:lineRule="exact"/>
              <w:jc w:val="right"/>
            </w:pPr>
            <w:r>
              <w:rPr>
                <w:rFonts w:ascii="宋体" w:hAnsi="宋体" w:eastAsia="宋体"/>
                <w:b w:val="0"/>
                <w:sz w:val="18"/>
              </w:rPr>
              <w:t>320.00</w:t>
            </w:r>
          </w:p>
        </w:tc>
      </w:tr>
      <w:tr w14:paraId="7784A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80A5504">
            <w:pPr>
              <w:spacing w:before="20" w:after="20" w:line="240" w:lineRule="exact"/>
              <w:jc w:val="center"/>
            </w:pPr>
            <w:r>
              <w:rPr>
                <w:rFonts w:ascii="宋体" w:hAnsi="宋体" w:eastAsia="宋体"/>
                <w:b/>
                <w:sz w:val="18"/>
              </w:rPr>
              <w:t>项目特征</w:t>
            </w:r>
          </w:p>
        </w:tc>
        <w:tc>
          <w:tcPr>
            <w:tcW w:w="7370" w:type="dxa"/>
            <w:gridSpan w:val="7"/>
            <w:vAlign w:val="center"/>
          </w:tcPr>
          <w:p w14:paraId="21286900">
            <w:pPr>
              <w:spacing w:before="20" w:after="20" w:line="240" w:lineRule="exact"/>
              <w:jc w:val="left"/>
            </w:pPr>
            <w:r>
              <w:rPr>
                <w:rFonts w:ascii="宋体" w:hAnsi="宋体" w:eastAsia="宋体"/>
                <w:b w:val="0"/>
                <w:sz w:val="17"/>
              </w:rPr>
              <w:t>1.部位：室外给水</w:t>
            </w:r>
            <w:r>
              <w:br w:type="textWrapping"/>
            </w:r>
            <w:r>
              <w:rPr>
                <w:rFonts w:ascii="宋体" w:hAnsi="宋体" w:eastAsia="宋体"/>
                <w:b w:val="0"/>
                <w:sz w:val="17"/>
              </w:rPr>
              <w:t>2.材质：PE管</w:t>
            </w:r>
            <w:r>
              <w:br w:type="textWrapping"/>
            </w:r>
            <w:r>
              <w:rPr>
                <w:rFonts w:ascii="宋体" w:hAnsi="宋体" w:eastAsia="宋体"/>
                <w:b w:val="0"/>
                <w:sz w:val="17"/>
              </w:rPr>
              <w:t>3.规格：De110</w:t>
            </w:r>
          </w:p>
        </w:tc>
      </w:tr>
    </w:tbl>
    <w:p w14:paraId="7F1CDB43"/>
    <w:p w14:paraId="57C89AC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313E2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F18E386">
            <w:pPr>
              <w:spacing w:before="20" w:after="20" w:line="240" w:lineRule="exact"/>
              <w:jc w:val="center"/>
            </w:pPr>
            <w:r>
              <w:rPr>
                <w:rFonts w:ascii="宋体" w:hAnsi="宋体" w:eastAsia="宋体"/>
                <w:b/>
                <w:sz w:val="16"/>
              </w:rPr>
              <w:t>定额编号</w:t>
            </w:r>
          </w:p>
          <w:p w14:paraId="65E28D47">
            <w:pPr>
              <w:spacing w:before="20" w:after="20" w:line="240" w:lineRule="exact"/>
              <w:jc w:val="center"/>
            </w:pPr>
          </w:p>
        </w:tc>
        <w:tc>
          <w:tcPr>
            <w:tcW w:w="1247" w:type="dxa"/>
            <w:vMerge w:val="restart"/>
            <w:shd w:val="clear" w:color="auto" w:fill="D9D9D9"/>
            <w:vAlign w:val="center"/>
          </w:tcPr>
          <w:p w14:paraId="52D21433">
            <w:pPr>
              <w:spacing w:before="20" w:after="20" w:line="240" w:lineRule="exact"/>
              <w:jc w:val="center"/>
            </w:pPr>
            <w:r>
              <w:rPr>
                <w:rFonts w:ascii="宋体" w:hAnsi="宋体" w:eastAsia="宋体"/>
                <w:b/>
                <w:sz w:val="16"/>
              </w:rPr>
              <w:t>定额项目名称</w:t>
            </w:r>
          </w:p>
          <w:p w14:paraId="7BB6D8FD">
            <w:pPr>
              <w:spacing w:before="20" w:after="20" w:line="240" w:lineRule="exact"/>
              <w:jc w:val="center"/>
            </w:pPr>
          </w:p>
        </w:tc>
        <w:tc>
          <w:tcPr>
            <w:tcW w:w="680" w:type="dxa"/>
            <w:vMerge w:val="restart"/>
            <w:shd w:val="clear" w:color="auto" w:fill="D9D9D9"/>
            <w:vAlign w:val="center"/>
          </w:tcPr>
          <w:p w14:paraId="11AD9261">
            <w:pPr>
              <w:spacing w:before="20" w:after="20" w:line="240" w:lineRule="exact"/>
              <w:jc w:val="center"/>
            </w:pPr>
            <w:r>
              <w:rPr>
                <w:rFonts w:ascii="宋体" w:hAnsi="宋体" w:eastAsia="宋体"/>
                <w:b/>
                <w:sz w:val="16"/>
              </w:rPr>
              <w:t>定额单位</w:t>
            </w:r>
          </w:p>
          <w:p w14:paraId="7997245F">
            <w:pPr>
              <w:spacing w:before="20" w:after="20" w:line="240" w:lineRule="exact"/>
              <w:jc w:val="center"/>
            </w:pPr>
          </w:p>
        </w:tc>
        <w:tc>
          <w:tcPr>
            <w:tcW w:w="680" w:type="dxa"/>
            <w:vMerge w:val="restart"/>
            <w:shd w:val="clear" w:color="auto" w:fill="D9D9D9"/>
            <w:vAlign w:val="center"/>
          </w:tcPr>
          <w:p w14:paraId="0C5901D9">
            <w:pPr>
              <w:spacing w:before="20" w:after="20" w:line="240" w:lineRule="exact"/>
              <w:jc w:val="center"/>
            </w:pPr>
            <w:r>
              <w:rPr>
                <w:rFonts w:ascii="宋体" w:hAnsi="宋体" w:eastAsia="宋体"/>
                <w:b/>
                <w:sz w:val="16"/>
              </w:rPr>
              <w:t>数量</w:t>
            </w:r>
          </w:p>
          <w:p w14:paraId="4CC1D59F">
            <w:pPr>
              <w:spacing w:before="20" w:after="20" w:line="240" w:lineRule="exact"/>
              <w:jc w:val="center"/>
            </w:pPr>
          </w:p>
        </w:tc>
        <w:tc>
          <w:tcPr>
            <w:tcW w:w="4080" w:type="dxa"/>
            <w:gridSpan w:val="6"/>
            <w:shd w:val="clear" w:color="auto" w:fill="D9D9D9"/>
            <w:vAlign w:val="center"/>
          </w:tcPr>
          <w:p w14:paraId="42CE0028">
            <w:pPr>
              <w:spacing w:before="20" w:after="20" w:line="240" w:lineRule="exact"/>
              <w:jc w:val="center"/>
            </w:pPr>
            <w:r>
              <w:rPr>
                <w:rFonts w:ascii="宋体" w:hAnsi="宋体" w:eastAsia="宋体"/>
                <w:b/>
                <w:sz w:val="16"/>
              </w:rPr>
              <w:t>单价（元）</w:t>
            </w:r>
          </w:p>
          <w:p w14:paraId="10895319">
            <w:pPr>
              <w:spacing w:before="20" w:after="20" w:line="240" w:lineRule="exact"/>
              <w:jc w:val="center"/>
            </w:pPr>
          </w:p>
          <w:p w14:paraId="6816A596">
            <w:pPr>
              <w:spacing w:before="20" w:after="20" w:line="240" w:lineRule="exact"/>
              <w:jc w:val="center"/>
            </w:pPr>
          </w:p>
          <w:p w14:paraId="49D102DF">
            <w:pPr>
              <w:spacing w:before="20" w:after="20" w:line="240" w:lineRule="exact"/>
              <w:jc w:val="center"/>
            </w:pPr>
          </w:p>
          <w:p w14:paraId="12A53333">
            <w:pPr>
              <w:spacing w:before="20" w:after="20" w:line="240" w:lineRule="exact"/>
              <w:jc w:val="center"/>
            </w:pPr>
          </w:p>
          <w:p w14:paraId="0333D31A">
            <w:pPr>
              <w:spacing w:before="20" w:after="20" w:line="240" w:lineRule="exact"/>
              <w:jc w:val="center"/>
            </w:pPr>
          </w:p>
        </w:tc>
      </w:tr>
      <w:tr w14:paraId="27915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979E1B9"/>
        </w:tc>
        <w:tc>
          <w:tcPr>
            <w:tcW w:w="1247" w:type="dxa"/>
            <w:vMerge w:val="continue"/>
            <w:shd w:val="clear" w:color="auto" w:fill="D9D9D9"/>
            <w:vAlign w:val="center"/>
          </w:tcPr>
          <w:p w14:paraId="3EF1AE72"/>
        </w:tc>
        <w:tc>
          <w:tcPr>
            <w:tcW w:w="680" w:type="dxa"/>
            <w:vMerge w:val="continue"/>
            <w:shd w:val="clear" w:color="auto" w:fill="D9D9D9"/>
            <w:vAlign w:val="center"/>
          </w:tcPr>
          <w:p w14:paraId="49D52E1A"/>
        </w:tc>
        <w:tc>
          <w:tcPr>
            <w:tcW w:w="680" w:type="dxa"/>
            <w:vMerge w:val="continue"/>
            <w:shd w:val="clear" w:color="auto" w:fill="D9D9D9"/>
            <w:vAlign w:val="center"/>
          </w:tcPr>
          <w:p w14:paraId="0B201B4C"/>
        </w:tc>
        <w:tc>
          <w:tcPr>
            <w:tcW w:w="680" w:type="dxa"/>
            <w:shd w:val="clear" w:color="auto" w:fill="D9D9D9"/>
            <w:vAlign w:val="center"/>
          </w:tcPr>
          <w:p w14:paraId="591AE2A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AAFD3D0">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8C4852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6E35B3B">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5740B08A">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8277CDA">
            <w:pPr>
              <w:spacing w:before="20" w:after="20" w:line="240" w:lineRule="exact"/>
              <w:jc w:val="center"/>
            </w:pPr>
            <w:r>
              <w:rPr>
                <w:rFonts w:ascii="宋体" w:hAnsi="宋体" w:eastAsia="宋体"/>
                <w:b/>
                <w:sz w:val="16"/>
              </w:rPr>
              <w:t>小计</w:t>
            </w:r>
          </w:p>
        </w:tc>
      </w:tr>
      <w:tr w14:paraId="46803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567659A3">
            <w:pPr>
              <w:spacing w:before="20" w:after="20" w:line="240" w:lineRule="exact"/>
              <w:jc w:val="center"/>
            </w:pPr>
          </w:p>
        </w:tc>
        <w:tc>
          <w:tcPr>
            <w:tcW w:w="1247" w:type="dxa"/>
            <w:vAlign w:val="center"/>
          </w:tcPr>
          <w:p w14:paraId="722DA267">
            <w:pPr>
              <w:spacing w:before="20" w:after="20" w:line="240" w:lineRule="exact"/>
              <w:jc w:val="center"/>
            </w:pPr>
          </w:p>
        </w:tc>
        <w:tc>
          <w:tcPr>
            <w:tcW w:w="680" w:type="dxa"/>
            <w:vAlign w:val="center"/>
          </w:tcPr>
          <w:p w14:paraId="76EB3EC1">
            <w:pPr>
              <w:spacing w:before="20" w:after="20" w:line="240" w:lineRule="exact"/>
              <w:jc w:val="center"/>
            </w:pPr>
          </w:p>
        </w:tc>
        <w:tc>
          <w:tcPr>
            <w:tcW w:w="680" w:type="dxa"/>
            <w:vAlign w:val="center"/>
          </w:tcPr>
          <w:p w14:paraId="40EA9ABF">
            <w:pPr>
              <w:spacing w:before="20" w:after="20" w:line="240" w:lineRule="exact"/>
              <w:jc w:val="center"/>
            </w:pPr>
          </w:p>
        </w:tc>
        <w:tc>
          <w:tcPr>
            <w:tcW w:w="680" w:type="dxa"/>
            <w:vAlign w:val="center"/>
          </w:tcPr>
          <w:p w14:paraId="399AE682">
            <w:pPr>
              <w:spacing w:before="20" w:after="20" w:line="240" w:lineRule="exact"/>
              <w:jc w:val="center"/>
            </w:pPr>
          </w:p>
        </w:tc>
        <w:tc>
          <w:tcPr>
            <w:tcW w:w="680" w:type="dxa"/>
            <w:vAlign w:val="center"/>
          </w:tcPr>
          <w:p w14:paraId="6E47501A">
            <w:pPr>
              <w:spacing w:before="20" w:after="20" w:line="240" w:lineRule="exact"/>
              <w:jc w:val="center"/>
            </w:pPr>
          </w:p>
        </w:tc>
        <w:tc>
          <w:tcPr>
            <w:tcW w:w="680" w:type="dxa"/>
            <w:vAlign w:val="center"/>
          </w:tcPr>
          <w:p w14:paraId="37F04F19">
            <w:pPr>
              <w:spacing w:before="20" w:after="20" w:line="240" w:lineRule="exact"/>
              <w:jc w:val="center"/>
            </w:pPr>
          </w:p>
        </w:tc>
        <w:tc>
          <w:tcPr>
            <w:tcW w:w="680" w:type="dxa"/>
            <w:vAlign w:val="center"/>
          </w:tcPr>
          <w:p w14:paraId="4BC052D0">
            <w:pPr>
              <w:spacing w:before="20" w:after="20" w:line="240" w:lineRule="exact"/>
              <w:jc w:val="center"/>
            </w:pPr>
          </w:p>
        </w:tc>
        <w:tc>
          <w:tcPr>
            <w:tcW w:w="680" w:type="dxa"/>
            <w:vAlign w:val="center"/>
          </w:tcPr>
          <w:p w14:paraId="112145EF">
            <w:pPr>
              <w:spacing w:before="20" w:after="20" w:line="240" w:lineRule="exact"/>
              <w:jc w:val="center"/>
            </w:pPr>
          </w:p>
        </w:tc>
        <w:tc>
          <w:tcPr>
            <w:tcW w:w="680" w:type="dxa"/>
            <w:vAlign w:val="center"/>
          </w:tcPr>
          <w:p w14:paraId="1F85BA35">
            <w:pPr>
              <w:spacing w:before="20" w:after="20" w:line="240" w:lineRule="exact"/>
              <w:jc w:val="center"/>
            </w:pPr>
          </w:p>
        </w:tc>
      </w:tr>
      <w:tr w14:paraId="7267E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7519261">
            <w:pPr>
              <w:spacing w:before="20" w:after="20" w:line="240" w:lineRule="exact"/>
              <w:jc w:val="center"/>
            </w:pPr>
          </w:p>
        </w:tc>
        <w:tc>
          <w:tcPr>
            <w:tcW w:w="964" w:type="dxa"/>
            <w:vAlign w:val="center"/>
          </w:tcPr>
          <w:p w14:paraId="3322BCC3">
            <w:pPr>
              <w:spacing w:before="20" w:after="20" w:line="240" w:lineRule="exact"/>
              <w:jc w:val="center"/>
            </w:pPr>
          </w:p>
        </w:tc>
        <w:tc>
          <w:tcPr>
            <w:tcW w:w="964" w:type="dxa"/>
            <w:vAlign w:val="center"/>
          </w:tcPr>
          <w:p w14:paraId="477EDC90">
            <w:pPr>
              <w:spacing w:before="20" w:after="20" w:line="240" w:lineRule="exact"/>
              <w:jc w:val="center"/>
            </w:pPr>
          </w:p>
        </w:tc>
        <w:tc>
          <w:tcPr>
            <w:tcW w:w="964" w:type="dxa"/>
            <w:vAlign w:val="center"/>
          </w:tcPr>
          <w:p w14:paraId="3AE09465">
            <w:pPr>
              <w:spacing w:before="20" w:after="20" w:line="240" w:lineRule="exact"/>
              <w:jc w:val="center"/>
            </w:pPr>
          </w:p>
        </w:tc>
        <w:tc>
          <w:tcPr>
            <w:tcW w:w="964" w:type="dxa"/>
            <w:vAlign w:val="center"/>
          </w:tcPr>
          <w:p w14:paraId="07B64A7B">
            <w:pPr>
              <w:spacing w:before="20" w:after="20" w:line="240" w:lineRule="exact"/>
              <w:jc w:val="center"/>
            </w:pPr>
          </w:p>
        </w:tc>
        <w:tc>
          <w:tcPr>
            <w:tcW w:w="964" w:type="dxa"/>
            <w:vAlign w:val="center"/>
          </w:tcPr>
          <w:p w14:paraId="555EA966">
            <w:pPr>
              <w:spacing w:before="20" w:after="20" w:line="240" w:lineRule="exact"/>
              <w:jc w:val="center"/>
            </w:pPr>
          </w:p>
        </w:tc>
        <w:tc>
          <w:tcPr>
            <w:tcW w:w="964" w:type="dxa"/>
            <w:vAlign w:val="center"/>
          </w:tcPr>
          <w:p w14:paraId="505A3D24">
            <w:pPr>
              <w:spacing w:before="20" w:after="20" w:line="240" w:lineRule="exact"/>
              <w:jc w:val="center"/>
            </w:pPr>
          </w:p>
        </w:tc>
        <w:tc>
          <w:tcPr>
            <w:tcW w:w="964" w:type="dxa"/>
            <w:vAlign w:val="center"/>
          </w:tcPr>
          <w:p w14:paraId="5152C116">
            <w:pPr>
              <w:spacing w:before="20" w:after="20" w:line="240" w:lineRule="exact"/>
              <w:jc w:val="center"/>
            </w:pPr>
          </w:p>
        </w:tc>
        <w:tc>
          <w:tcPr>
            <w:tcW w:w="964" w:type="dxa"/>
            <w:vAlign w:val="center"/>
          </w:tcPr>
          <w:p w14:paraId="5E30079A">
            <w:pPr>
              <w:spacing w:before="20" w:after="20" w:line="240" w:lineRule="exact"/>
              <w:jc w:val="center"/>
            </w:pPr>
          </w:p>
        </w:tc>
        <w:tc>
          <w:tcPr>
            <w:tcW w:w="964" w:type="dxa"/>
            <w:vAlign w:val="center"/>
          </w:tcPr>
          <w:p w14:paraId="1ADEE647">
            <w:pPr>
              <w:spacing w:before="20" w:after="20" w:line="240" w:lineRule="exact"/>
              <w:jc w:val="center"/>
            </w:pPr>
          </w:p>
        </w:tc>
      </w:tr>
      <w:tr w14:paraId="0ED34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0967FBE">
            <w:pPr>
              <w:spacing w:before="20" w:after="20" w:line="240" w:lineRule="exact"/>
              <w:jc w:val="center"/>
            </w:pPr>
          </w:p>
        </w:tc>
        <w:tc>
          <w:tcPr>
            <w:tcW w:w="964" w:type="dxa"/>
            <w:vAlign w:val="center"/>
          </w:tcPr>
          <w:p w14:paraId="29C30EE9">
            <w:pPr>
              <w:spacing w:before="20" w:after="20" w:line="240" w:lineRule="exact"/>
              <w:jc w:val="center"/>
            </w:pPr>
          </w:p>
        </w:tc>
        <w:tc>
          <w:tcPr>
            <w:tcW w:w="964" w:type="dxa"/>
            <w:vAlign w:val="center"/>
          </w:tcPr>
          <w:p w14:paraId="6E2BEDBA">
            <w:pPr>
              <w:spacing w:before="20" w:after="20" w:line="240" w:lineRule="exact"/>
              <w:jc w:val="center"/>
            </w:pPr>
          </w:p>
        </w:tc>
        <w:tc>
          <w:tcPr>
            <w:tcW w:w="964" w:type="dxa"/>
            <w:vAlign w:val="center"/>
          </w:tcPr>
          <w:p w14:paraId="7BD42DFC">
            <w:pPr>
              <w:spacing w:before="20" w:after="20" w:line="240" w:lineRule="exact"/>
              <w:jc w:val="center"/>
            </w:pPr>
          </w:p>
        </w:tc>
        <w:tc>
          <w:tcPr>
            <w:tcW w:w="964" w:type="dxa"/>
            <w:vAlign w:val="center"/>
          </w:tcPr>
          <w:p w14:paraId="10EA980C">
            <w:pPr>
              <w:spacing w:before="20" w:after="20" w:line="240" w:lineRule="exact"/>
              <w:jc w:val="center"/>
            </w:pPr>
          </w:p>
        </w:tc>
        <w:tc>
          <w:tcPr>
            <w:tcW w:w="964" w:type="dxa"/>
            <w:vAlign w:val="center"/>
          </w:tcPr>
          <w:p w14:paraId="5A76402F">
            <w:pPr>
              <w:spacing w:before="20" w:after="20" w:line="240" w:lineRule="exact"/>
              <w:jc w:val="center"/>
            </w:pPr>
          </w:p>
        </w:tc>
        <w:tc>
          <w:tcPr>
            <w:tcW w:w="964" w:type="dxa"/>
            <w:vAlign w:val="center"/>
          </w:tcPr>
          <w:p w14:paraId="14422801">
            <w:pPr>
              <w:spacing w:before="20" w:after="20" w:line="240" w:lineRule="exact"/>
              <w:jc w:val="center"/>
            </w:pPr>
          </w:p>
        </w:tc>
        <w:tc>
          <w:tcPr>
            <w:tcW w:w="964" w:type="dxa"/>
            <w:vAlign w:val="center"/>
          </w:tcPr>
          <w:p w14:paraId="546D66BE">
            <w:pPr>
              <w:spacing w:before="20" w:after="20" w:line="240" w:lineRule="exact"/>
              <w:jc w:val="center"/>
            </w:pPr>
          </w:p>
        </w:tc>
        <w:tc>
          <w:tcPr>
            <w:tcW w:w="964" w:type="dxa"/>
            <w:vAlign w:val="center"/>
          </w:tcPr>
          <w:p w14:paraId="25749207">
            <w:pPr>
              <w:spacing w:before="20" w:after="20" w:line="240" w:lineRule="exact"/>
              <w:jc w:val="center"/>
            </w:pPr>
          </w:p>
        </w:tc>
        <w:tc>
          <w:tcPr>
            <w:tcW w:w="964" w:type="dxa"/>
            <w:vAlign w:val="center"/>
          </w:tcPr>
          <w:p w14:paraId="5EC071AE">
            <w:pPr>
              <w:spacing w:before="20" w:after="20" w:line="240" w:lineRule="exact"/>
              <w:jc w:val="center"/>
            </w:pPr>
          </w:p>
        </w:tc>
      </w:tr>
      <w:tr w14:paraId="3CA55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669EB6">
            <w:pPr>
              <w:spacing w:before="20" w:after="20" w:line="240" w:lineRule="exact"/>
              <w:jc w:val="center"/>
            </w:pPr>
          </w:p>
        </w:tc>
        <w:tc>
          <w:tcPr>
            <w:tcW w:w="964" w:type="dxa"/>
            <w:vAlign w:val="center"/>
          </w:tcPr>
          <w:p w14:paraId="0ED97A9D">
            <w:pPr>
              <w:spacing w:before="20" w:after="20" w:line="240" w:lineRule="exact"/>
              <w:jc w:val="center"/>
            </w:pPr>
          </w:p>
        </w:tc>
        <w:tc>
          <w:tcPr>
            <w:tcW w:w="964" w:type="dxa"/>
            <w:vAlign w:val="center"/>
          </w:tcPr>
          <w:p w14:paraId="6A44D5D5">
            <w:pPr>
              <w:spacing w:before="20" w:after="20" w:line="240" w:lineRule="exact"/>
              <w:jc w:val="center"/>
            </w:pPr>
          </w:p>
        </w:tc>
        <w:tc>
          <w:tcPr>
            <w:tcW w:w="964" w:type="dxa"/>
            <w:vAlign w:val="center"/>
          </w:tcPr>
          <w:p w14:paraId="029AE259">
            <w:pPr>
              <w:spacing w:before="20" w:after="20" w:line="240" w:lineRule="exact"/>
              <w:jc w:val="center"/>
            </w:pPr>
          </w:p>
        </w:tc>
        <w:tc>
          <w:tcPr>
            <w:tcW w:w="964" w:type="dxa"/>
            <w:vAlign w:val="center"/>
          </w:tcPr>
          <w:p w14:paraId="76B1486D">
            <w:pPr>
              <w:spacing w:before="20" w:after="20" w:line="240" w:lineRule="exact"/>
              <w:jc w:val="center"/>
            </w:pPr>
          </w:p>
        </w:tc>
        <w:tc>
          <w:tcPr>
            <w:tcW w:w="964" w:type="dxa"/>
            <w:vAlign w:val="center"/>
          </w:tcPr>
          <w:p w14:paraId="588065C0">
            <w:pPr>
              <w:spacing w:before="20" w:after="20" w:line="240" w:lineRule="exact"/>
              <w:jc w:val="center"/>
            </w:pPr>
          </w:p>
        </w:tc>
        <w:tc>
          <w:tcPr>
            <w:tcW w:w="964" w:type="dxa"/>
            <w:vAlign w:val="center"/>
          </w:tcPr>
          <w:p w14:paraId="20DA5720">
            <w:pPr>
              <w:spacing w:before="20" w:after="20" w:line="240" w:lineRule="exact"/>
              <w:jc w:val="center"/>
            </w:pPr>
          </w:p>
        </w:tc>
        <w:tc>
          <w:tcPr>
            <w:tcW w:w="964" w:type="dxa"/>
            <w:vAlign w:val="center"/>
          </w:tcPr>
          <w:p w14:paraId="35BFA9F1">
            <w:pPr>
              <w:spacing w:before="20" w:after="20" w:line="240" w:lineRule="exact"/>
              <w:jc w:val="center"/>
            </w:pPr>
          </w:p>
        </w:tc>
        <w:tc>
          <w:tcPr>
            <w:tcW w:w="964" w:type="dxa"/>
            <w:vAlign w:val="center"/>
          </w:tcPr>
          <w:p w14:paraId="42397AF6">
            <w:pPr>
              <w:spacing w:before="20" w:after="20" w:line="240" w:lineRule="exact"/>
              <w:jc w:val="center"/>
            </w:pPr>
          </w:p>
        </w:tc>
        <w:tc>
          <w:tcPr>
            <w:tcW w:w="964" w:type="dxa"/>
            <w:vAlign w:val="center"/>
          </w:tcPr>
          <w:p w14:paraId="7B5151AC">
            <w:pPr>
              <w:spacing w:before="20" w:after="20" w:line="240" w:lineRule="exact"/>
              <w:jc w:val="center"/>
            </w:pPr>
          </w:p>
        </w:tc>
      </w:tr>
      <w:tr w14:paraId="48BDB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A8C3B5">
            <w:pPr>
              <w:spacing w:before="20" w:after="20" w:line="240" w:lineRule="exact"/>
              <w:jc w:val="center"/>
            </w:pPr>
          </w:p>
        </w:tc>
        <w:tc>
          <w:tcPr>
            <w:tcW w:w="964" w:type="dxa"/>
            <w:vAlign w:val="center"/>
          </w:tcPr>
          <w:p w14:paraId="30E785AD">
            <w:pPr>
              <w:spacing w:before="20" w:after="20" w:line="240" w:lineRule="exact"/>
              <w:jc w:val="center"/>
            </w:pPr>
          </w:p>
        </w:tc>
        <w:tc>
          <w:tcPr>
            <w:tcW w:w="964" w:type="dxa"/>
            <w:vAlign w:val="center"/>
          </w:tcPr>
          <w:p w14:paraId="39A5CEB1">
            <w:pPr>
              <w:spacing w:before="20" w:after="20" w:line="240" w:lineRule="exact"/>
              <w:jc w:val="center"/>
            </w:pPr>
          </w:p>
        </w:tc>
        <w:tc>
          <w:tcPr>
            <w:tcW w:w="964" w:type="dxa"/>
            <w:vAlign w:val="center"/>
          </w:tcPr>
          <w:p w14:paraId="321CE9FE">
            <w:pPr>
              <w:spacing w:before="20" w:after="20" w:line="240" w:lineRule="exact"/>
              <w:jc w:val="center"/>
            </w:pPr>
          </w:p>
        </w:tc>
        <w:tc>
          <w:tcPr>
            <w:tcW w:w="964" w:type="dxa"/>
            <w:vAlign w:val="center"/>
          </w:tcPr>
          <w:p w14:paraId="7A9E2A29">
            <w:pPr>
              <w:spacing w:before="20" w:after="20" w:line="240" w:lineRule="exact"/>
              <w:jc w:val="center"/>
            </w:pPr>
          </w:p>
        </w:tc>
        <w:tc>
          <w:tcPr>
            <w:tcW w:w="964" w:type="dxa"/>
            <w:vAlign w:val="center"/>
          </w:tcPr>
          <w:p w14:paraId="4964298A">
            <w:pPr>
              <w:spacing w:before="20" w:after="20" w:line="240" w:lineRule="exact"/>
              <w:jc w:val="center"/>
            </w:pPr>
          </w:p>
        </w:tc>
        <w:tc>
          <w:tcPr>
            <w:tcW w:w="964" w:type="dxa"/>
            <w:vAlign w:val="center"/>
          </w:tcPr>
          <w:p w14:paraId="4A78C114">
            <w:pPr>
              <w:spacing w:before="20" w:after="20" w:line="240" w:lineRule="exact"/>
              <w:jc w:val="center"/>
            </w:pPr>
          </w:p>
        </w:tc>
        <w:tc>
          <w:tcPr>
            <w:tcW w:w="964" w:type="dxa"/>
            <w:vAlign w:val="center"/>
          </w:tcPr>
          <w:p w14:paraId="34D3D300">
            <w:pPr>
              <w:spacing w:before="20" w:after="20" w:line="240" w:lineRule="exact"/>
              <w:jc w:val="center"/>
            </w:pPr>
          </w:p>
        </w:tc>
        <w:tc>
          <w:tcPr>
            <w:tcW w:w="964" w:type="dxa"/>
            <w:vAlign w:val="center"/>
          </w:tcPr>
          <w:p w14:paraId="1475382C">
            <w:pPr>
              <w:spacing w:before="20" w:after="20" w:line="240" w:lineRule="exact"/>
              <w:jc w:val="center"/>
            </w:pPr>
          </w:p>
        </w:tc>
        <w:tc>
          <w:tcPr>
            <w:tcW w:w="964" w:type="dxa"/>
            <w:vAlign w:val="center"/>
          </w:tcPr>
          <w:p w14:paraId="32A7C884">
            <w:pPr>
              <w:spacing w:before="20" w:after="20" w:line="240" w:lineRule="exact"/>
              <w:jc w:val="center"/>
            </w:pPr>
          </w:p>
        </w:tc>
      </w:tr>
      <w:tr w14:paraId="4C2BA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00FEC37">
            <w:pPr>
              <w:spacing w:before="20" w:after="20" w:line="240" w:lineRule="exact"/>
              <w:jc w:val="center"/>
            </w:pPr>
          </w:p>
        </w:tc>
        <w:tc>
          <w:tcPr>
            <w:tcW w:w="964" w:type="dxa"/>
            <w:vAlign w:val="center"/>
          </w:tcPr>
          <w:p w14:paraId="6F59EF07">
            <w:pPr>
              <w:spacing w:before="20" w:after="20" w:line="240" w:lineRule="exact"/>
              <w:jc w:val="center"/>
            </w:pPr>
          </w:p>
        </w:tc>
        <w:tc>
          <w:tcPr>
            <w:tcW w:w="964" w:type="dxa"/>
            <w:vAlign w:val="center"/>
          </w:tcPr>
          <w:p w14:paraId="2A249BF9">
            <w:pPr>
              <w:spacing w:before="20" w:after="20" w:line="240" w:lineRule="exact"/>
              <w:jc w:val="center"/>
            </w:pPr>
          </w:p>
        </w:tc>
        <w:tc>
          <w:tcPr>
            <w:tcW w:w="964" w:type="dxa"/>
            <w:vAlign w:val="center"/>
          </w:tcPr>
          <w:p w14:paraId="233DFAC1">
            <w:pPr>
              <w:spacing w:before="20" w:after="20" w:line="240" w:lineRule="exact"/>
              <w:jc w:val="center"/>
            </w:pPr>
          </w:p>
        </w:tc>
        <w:tc>
          <w:tcPr>
            <w:tcW w:w="964" w:type="dxa"/>
            <w:vAlign w:val="center"/>
          </w:tcPr>
          <w:p w14:paraId="35BB29F6">
            <w:pPr>
              <w:spacing w:before="20" w:after="20" w:line="240" w:lineRule="exact"/>
              <w:jc w:val="center"/>
            </w:pPr>
          </w:p>
        </w:tc>
        <w:tc>
          <w:tcPr>
            <w:tcW w:w="964" w:type="dxa"/>
            <w:vAlign w:val="center"/>
          </w:tcPr>
          <w:p w14:paraId="2751DC32">
            <w:pPr>
              <w:spacing w:before="20" w:after="20" w:line="240" w:lineRule="exact"/>
              <w:jc w:val="center"/>
            </w:pPr>
          </w:p>
        </w:tc>
        <w:tc>
          <w:tcPr>
            <w:tcW w:w="964" w:type="dxa"/>
            <w:vAlign w:val="center"/>
          </w:tcPr>
          <w:p w14:paraId="0E6B0873">
            <w:pPr>
              <w:spacing w:before="20" w:after="20" w:line="240" w:lineRule="exact"/>
              <w:jc w:val="center"/>
            </w:pPr>
          </w:p>
        </w:tc>
        <w:tc>
          <w:tcPr>
            <w:tcW w:w="964" w:type="dxa"/>
            <w:vAlign w:val="center"/>
          </w:tcPr>
          <w:p w14:paraId="345A404C">
            <w:pPr>
              <w:spacing w:before="20" w:after="20" w:line="240" w:lineRule="exact"/>
              <w:jc w:val="center"/>
            </w:pPr>
          </w:p>
        </w:tc>
        <w:tc>
          <w:tcPr>
            <w:tcW w:w="964" w:type="dxa"/>
            <w:vAlign w:val="center"/>
          </w:tcPr>
          <w:p w14:paraId="7C76B8C6">
            <w:pPr>
              <w:spacing w:before="20" w:after="20" w:line="240" w:lineRule="exact"/>
              <w:jc w:val="center"/>
            </w:pPr>
          </w:p>
        </w:tc>
        <w:tc>
          <w:tcPr>
            <w:tcW w:w="964" w:type="dxa"/>
            <w:vAlign w:val="center"/>
          </w:tcPr>
          <w:p w14:paraId="146879F4">
            <w:pPr>
              <w:spacing w:before="20" w:after="20" w:line="240" w:lineRule="exact"/>
              <w:jc w:val="center"/>
            </w:pPr>
          </w:p>
        </w:tc>
      </w:tr>
      <w:tr w14:paraId="267A2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509424">
            <w:pPr>
              <w:spacing w:before="20" w:after="20" w:line="240" w:lineRule="exact"/>
              <w:jc w:val="center"/>
            </w:pPr>
          </w:p>
        </w:tc>
        <w:tc>
          <w:tcPr>
            <w:tcW w:w="964" w:type="dxa"/>
            <w:vAlign w:val="center"/>
          </w:tcPr>
          <w:p w14:paraId="06508729">
            <w:pPr>
              <w:spacing w:before="20" w:after="20" w:line="240" w:lineRule="exact"/>
              <w:jc w:val="center"/>
            </w:pPr>
          </w:p>
        </w:tc>
        <w:tc>
          <w:tcPr>
            <w:tcW w:w="964" w:type="dxa"/>
            <w:vAlign w:val="center"/>
          </w:tcPr>
          <w:p w14:paraId="5588AFD5">
            <w:pPr>
              <w:spacing w:before="20" w:after="20" w:line="240" w:lineRule="exact"/>
              <w:jc w:val="center"/>
            </w:pPr>
          </w:p>
        </w:tc>
        <w:tc>
          <w:tcPr>
            <w:tcW w:w="964" w:type="dxa"/>
            <w:vAlign w:val="center"/>
          </w:tcPr>
          <w:p w14:paraId="1881F92E">
            <w:pPr>
              <w:spacing w:before="20" w:after="20" w:line="240" w:lineRule="exact"/>
              <w:jc w:val="center"/>
            </w:pPr>
          </w:p>
        </w:tc>
        <w:tc>
          <w:tcPr>
            <w:tcW w:w="964" w:type="dxa"/>
            <w:vAlign w:val="center"/>
          </w:tcPr>
          <w:p w14:paraId="57B91901">
            <w:pPr>
              <w:spacing w:before="20" w:after="20" w:line="240" w:lineRule="exact"/>
              <w:jc w:val="center"/>
            </w:pPr>
          </w:p>
        </w:tc>
        <w:tc>
          <w:tcPr>
            <w:tcW w:w="964" w:type="dxa"/>
            <w:vAlign w:val="center"/>
          </w:tcPr>
          <w:p w14:paraId="0CE2B2A3">
            <w:pPr>
              <w:spacing w:before="20" w:after="20" w:line="240" w:lineRule="exact"/>
              <w:jc w:val="center"/>
            </w:pPr>
          </w:p>
        </w:tc>
        <w:tc>
          <w:tcPr>
            <w:tcW w:w="964" w:type="dxa"/>
            <w:vAlign w:val="center"/>
          </w:tcPr>
          <w:p w14:paraId="53F72C14">
            <w:pPr>
              <w:spacing w:before="20" w:after="20" w:line="240" w:lineRule="exact"/>
              <w:jc w:val="center"/>
            </w:pPr>
          </w:p>
        </w:tc>
        <w:tc>
          <w:tcPr>
            <w:tcW w:w="964" w:type="dxa"/>
            <w:vAlign w:val="center"/>
          </w:tcPr>
          <w:p w14:paraId="36986F47">
            <w:pPr>
              <w:spacing w:before="20" w:after="20" w:line="240" w:lineRule="exact"/>
              <w:jc w:val="center"/>
            </w:pPr>
          </w:p>
        </w:tc>
        <w:tc>
          <w:tcPr>
            <w:tcW w:w="964" w:type="dxa"/>
            <w:vAlign w:val="center"/>
          </w:tcPr>
          <w:p w14:paraId="585998BE">
            <w:pPr>
              <w:spacing w:before="20" w:after="20" w:line="240" w:lineRule="exact"/>
              <w:jc w:val="center"/>
            </w:pPr>
          </w:p>
        </w:tc>
        <w:tc>
          <w:tcPr>
            <w:tcW w:w="964" w:type="dxa"/>
            <w:vAlign w:val="center"/>
          </w:tcPr>
          <w:p w14:paraId="7FF2BA5A">
            <w:pPr>
              <w:spacing w:before="20" w:after="20" w:line="240" w:lineRule="exact"/>
              <w:jc w:val="center"/>
            </w:pPr>
          </w:p>
        </w:tc>
      </w:tr>
      <w:tr w14:paraId="03EEB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728ED4D">
            <w:pPr>
              <w:spacing w:before="20" w:after="20" w:line="240" w:lineRule="exact"/>
              <w:jc w:val="center"/>
            </w:pPr>
          </w:p>
        </w:tc>
        <w:tc>
          <w:tcPr>
            <w:tcW w:w="964" w:type="dxa"/>
            <w:vAlign w:val="center"/>
          </w:tcPr>
          <w:p w14:paraId="21133979">
            <w:pPr>
              <w:spacing w:before="20" w:after="20" w:line="240" w:lineRule="exact"/>
              <w:jc w:val="center"/>
            </w:pPr>
          </w:p>
        </w:tc>
        <w:tc>
          <w:tcPr>
            <w:tcW w:w="964" w:type="dxa"/>
            <w:vAlign w:val="center"/>
          </w:tcPr>
          <w:p w14:paraId="5CB18179">
            <w:pPr>
              <w:spacing w:before="20" w:after="20" w:line="240" w:lineRule="exact"/>
              <w:jc w:val="center"/>
            </w:pPr>
          </w:p>
        </w:tc>
        <w:tc>
          <w:tcPr>
            <w:tcW w:w="964" w:type="dxa"/>
            <w:vAlign w:val="center"/>
          </w:tcPr>
          <w:p w14:paraId="58286420">
            <w:pPr>
              <w:spacing w:before="20" w:after="20" w:line="240" w:lineRule="exact"/>
              <w:jc w:val="center"/>
            </w:pPr>
          </w:p>
        </w:tc>
        <w:tc>
          <w:tcPr>
            <w:tcW w:w="964" w:type="dxa"/>
            <w:vAlign w:val="center"/>
          </w:tcPr>
          <w:p w14:paraId="2F37BDF9">
            <w:pPr>
              <w:spacing w:before="20" w:after="20" w:line="240" w:lineRule="exact"/>
              <w:jc w:val="center"/>
            </w:pPr>
          </w:p>
        </w:tc>
        <w:tc>
          <w:tcPr>
            <w:tcW w:w="964" w:type="dxa"/>
            <w:vAlign w:val="center"/>
          </w:tcPr>
          <w:p w14:paraId="78AE8164">
            <w:pPr>
              <w:spacing w:before="20" w:after="20" w:line="240" w:lineRule="exact"/>
              <w:jc w:val="center"/>
            </w:pPr>
          </w:p>
        </w:tc>
        <w:tc>
          <w:tcPr>
            <w:tcW w:w="964" w:type="dxa"/>
            <w:vAlign w:val="center"/>
          </w:tcPr>
          <w:p w14:paraId="08BA18F4">
            <w:pPr>
              <w:spacing w:before="20" w:after="20" w:line="240" w:lineRule="exact"/>
              <w:jc w:val="center"/>
            </w:pPr>
          </w:p>
        </w:tc>
        <w:tc>
          <w:tcPr>
            <w:tcW w:w="964" w:type="dxa"/>
            <w:vAlign w:val="center"/>
          </w:tcPr>
          <w:p w14:paraId="16145F99">
            <w:pPr>
              <w:spacing w:before="20" w:after="20" w:line="240" w:lineRule="exact"/>
              <w:jc w:val="center"/>
            </w:pPr>
          </w:p>
        </w:tc>
        <w:tc>
          <w:tcPr>
            <w:tcW w:w="964" w:type="dxa"/>
            <w:vAlign w:val="center"/>
          </w:tcPr>
          <w:p w14:paraId="7F93F215">
            <w:pPr>
              <w:spacing w:before="20" w:after="20" w:line="240" w:lineRule="exact"/>
              <w:jc w:val="center"/>
            </w:pPr>
          </w:p>
        </w:tc>
        <w:tc>
          <w:tcPr>
            <w:tcW w:w="964" w:type="dxa"/>
            <w:vAlign w:val="center"/>
          </w:tcPr>
          <w:p w14:paraId="4E1EA2BB">
            <w:pPr>
              <w:spacing w:before="20" w:after="20" w:line="240" w:lineRule="exact"/>
              <w:jc w:val="center"/>
            </w:pPr>
          </w:p>
        </w:tc>
      </w:tr>
    </w:tbl>
    <w:p w14:paraId="107952AC"/>
    <w:p w14:paraId="698BB2D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1533C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77C5468">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EFA0B5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A3BD0D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C79594F">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10F50B25">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8FE45E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700780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A4122E3">
            <w:pPr>
              <w:spacing w:before="20" w:after="20" w:line="240" w:lineRule="exact"/>
              <w:jc w:val="center"/>
            </w:pPr>
            <w:r>
              <w:rPr>
                <w:rFonts w:ascii="宋体" w:hAnsi="宋体" w:eastAsia="宋体"/>
                <w:b/>
                <w:sz w:val="16"/>
              </w:rPr>
              <w:t>备注</w:t>
            </w:r>
          </w:p>
        </w:tc>
      </w:tr>
      <w:tr w14:paraId="329D9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737BBA0">
            <w:pPr>
              <w:spacing w:before="20" w:after="20" w:line="240" w:lineRule="exact"/>
              <w:jc w:val="left"/>
            </w:pPr>
            <w:r>
              <w:rPr>
                <w:rFonts w:ascii="宋体" w:hAnsi="宋体" w:eastAsia="宋体"/>
                <w:b w:val="0"/>
                <w:sz w:val="16"/>
              </w:rPr>
              <w:t>人工单价（元/工日）</w:t>
            </w:r>
          </w:p>
        </w:tc>
        <w:tc>
          <w:tcPr>
            <w:tcW w:w="1474" w:type="dxa"/>
            <w:vAlign w:val="center"/>
          </w:tcPr>
          <w:p w14:paraId="0BD0C5DD">
            <w:pPr>
              <w:spacing w:before="20" w:after="20" w:line="240" w:lineRule="exact"/>
              <w:jc w:val="center"/>
            </w:pPr>
          </w:p>
        </w:tc>
        <w:tc>
          <w:tcPr>
            <w:tcW w:w="794" w:type="dxa"/>
            <w:vAlign w:val="center"/>
          </w:tcPr>
          <w:p w14:paraId="44F7ADCF">
            <w:pPr>
              <w:spacing w:before="20" w:after="20" w:line="240" w:lineRule="exact"/>
              <w:jc w:val="center"/>
            </w:pPr>
          </w:p>
        </w:tc>
        <w:tc>
          <w:tcPr>
            <w:tcW w:w="907" w:type="dxa"/>
            <w:vAlign w:val="center"/>
          </w:tcPr>
          <w:p w14:paraId="518515AB">
            <w:pPr>
              <w:spacing w:before="20" w:after="20" w:line="240" w:lineRule="exact"/>
              <w:jc w:val="center"/>
            </w:pPr>
          </w:p>
        </w:tc>
        <w:tc>
          <w:tcPr>
            <w:tcW w:w="907" w:type="dxa"/>
            <w:vAlign w:val="center"/>
          </w:tcPr>
          <w:p w14:paraId="2FFFE690">
            <w:pPr>
              <w:spacing w:before="20" w:after="20" w:line="240" w:lineRule="exact"/>
              <w:jc w:val="center"/>
            </w:pPr>
          </w:p>
        </w:tc>
        <w:tc>
          <w:tcPr>
            <w:tcW w:w="907" w:type="dxa"/>
            <w:vAlign w:val="center"/>
          </w:tcPr>
          <w:p w14:paraId="25D6E7B8">
            <w:pPr>
              <w:spacing w:before="20" w:after="20" w:line="240" w:lineRule="exact"/>
              <w:jc w:val="center"/>
            </w:pPr>
          </w:p>
        </w:tc>
        <w:tc>
          <w:tcPr>
            <w:tcW w:w="907" w:type="dxa"/>
            <w:vAlign w:val="center"/>
          </w:tcPr>
          <w:p w14:paraId="3C48E7E7">
            <w:pPr>
              <w:spacing w:before="20" w:after="20" w:line="240" w:lineRule="exact"/>
              <w:jc w:val="center"/>
            </w:pPr>
          </w:p>
        </w:tc>
        <w:tc>
          <w:tcPr>
            <w:tcW w:w="907" w:type="dxa"/>
            <w:vAlign w:val="center"/>
          </w:tcPr>
          <w:p w14:paraId="4A4776FE">
            <w:pPr>
              <w:spacing w:before="20" w:after="20" w:line="240" w:lineRule="exact"/>
              <w:jc w:val="center"/>
            </w:pPr>
          </w:p>
        </w:tc>
      </w:tr>
      <w:tr w14:paraId="42D6C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C5BAC2C">
            <w:pPr>
              <w:spacing w:before="20" w:after="20" w:line="240" w:lineRule="exact"/>
              <w:jc w:val="center"/>
            </w:pPr>
          </w:p>
        </w:tc>
        <w:tc>
          <w:tcPr>
            <w:tcW w:w="1205" w:type="dxa"/>
            <w:vAlign w:val="center"/>
          </w:tcPr>
          <w:p w14:paraId="70B4FB15">
            <w:pPr>
              <w:spacing w:before="20" w:after="20" w:line="240" w:lineRule="exact"/>
              <w:jc w:val="center"/>
            </w:pPr>
          </w:p>
        </w:tc>
        <w:tc>
          <w:tcPr>
            <w:tcW w:w="1205" w:type="dxa"/>
            <w:vAlign w:val="center"/>
          </w:tcPr>
          <w:p w14:paraId="6676BC98">
            <w:pPr>
              <w:spacing w:before="20" w:after="20" w:line="240" w:lineRule="exact"/>
              <w:jc w:val="center"/>
            </w:pPr>
          </w:p>
        </w:tc>
        <w:tc>
          <w:tcPr>
            <w:tcW w:w="1205" w:type="dxa"/>
            <w:vAlign w:val="center"/>
          </w:tcPr>
          <w:p w14:paraId="61C8069D">
            <w:pPr>
              <w:spacing w:before="20" w:after="20" w:line="240" w:lineRule="exact"/>
              <w:jc w:val="center"/>
            </w:pPr>
          </w:p>
        </w:tc>
        <w:tc>
          <w:tcPr>
            <w:tcW w:w="1205" w:type="dxa"/>
            <w:vAlign w:val="center"/>
          </w:tcPr>
          <w:p w14:paraId="3D14F58F">
            <w:pPr>
              <w:spacing w:before="20" w:after="20" w:line="240" w:lineRule="exact"/>
              <w:jc w:val="center"/>
            </w:pPr>
          </w:p>
        </w:tc>
        <w:tc>
          <w:tcPr>
            <w:tcW w:w="1205" w:type="dxa"/>
            <w:vAlign w:val="center"/>
          </w:tcPr>
          <w:p w14:paraId="353D8D63">
            <w:pPr>
              <w:spacing w:before="20" w:after="20" w:line="240" w:lineRule="exact"/>
              <w:jc w:val="center"/>
            </w:pPr>
          </w:p>
        </w:tc>
        <w:tc>
          <w:tcPr>
            <w:tcW w:w="1205" w:type="dxa"/>
            <w:vAlign w:val="center"/>
          </w:tcPr>
          <w:p w14:paraId="1F489962">
            <w:pPr>
              <w:spacing w:before="20" w:after="20" w:line="240" w:lineRule="exact"/>
              <w:jc w:val="center"/>
            </w:pPr>
          </w:p>
        </w:tc>
        <w:tc>
          <w:tcPr>
            <w:tcW w:w="1205" w:type="dxa"/>
            <w:vAlign w:val="center"/>
          </w:tcPr>
          <w:p w14:paraId="70E14D60">
            <w:pPr>
              <w:spacing w:before="20" w:after="20" w:line="240" w:lineRule="exact"/>
              <w:jc w:val="center"/>
            </w:pPr>
          </w:p>
        </w:tc>
      </w:tr>
      <w:tr w14:paraId="536AA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D6E733">
            <w:pPr>
              <w:spacing w:before="20" w:after="20" w:line="240" w:lineRule="exact"/>
              <w:jc w:val="center"/>
            </w:pPr>
          </w:p>
        </w:tc>
        <w:tc>
          <w:tcPr>
            <w:tcW w:w="1205" w:type="dxa"/>
            <w:vAlign w:val="center"/>
          </w:tcPr>
          <w:p w14:paraId="23547627">
            <w:pPr>
              <w:spacing w:before="20" w:after="20" w:line="240" w:lineRule="exact"/>
              <w:jc w:val="center"/>
            </w:pPr>
          </w:p>
        </w:tc>
        <w:tc>
          <w:tcPr>
            <w:tcW w:w="1205" w:type="dxa"/>
            <w:vAlign w:val="center"/>
          </w:tcPr>
          <w:p w14:paraId="4469662C">
            <w:pPr>
              <w:spacing w:before="20" w:after="20" w:line="240" w:lineRule="exact"/>
              <w:jc w:val="center"/>
            </w:pPr>
          </w:p>
        </w:tc>
        <w:tc>
          <w:tcPr>
            <w:tcW w:w="1205" w:type="dxa"/>
            <w:vAlign w:val="center"/>
          </w:tcPr>
          <w:p w14:paraId="219B47F0">
            <w:pPr>
              <w:spacing w:before="20" w:after="20" w:line="240" w:lineRule="exact"/>
              <w:jc w:val="center"/>
            </w:pPr>
          </w:p>
        </w:tc>
        <w:tc>
          <w:tcPr>
            <w:tcW w:w="1205" w:type="dxa"/>
            <w:vAlign w:val="center"/>
          </w:tcPr>
          <w:p w14:paraId="761EB594">
            <w:pPr>
              <w:spacing w:before="20" w:after="20" w:line="240" w:lineRule="exact"/>
              <w:jc w:val="center"/>
            </w:pPr>
          </w:p>
        </w:tc>
        <w:tc>
          <w:tcPr>
            <w:tcW w:w="1205" w:type="dxa"/>
            <w:vAlign w:val="center"/>
          </w:tcPr>
          <w:p w14:paraId="24848289">
            <w:pPr>
              <w:spacing w:before="20" w:after="20" w:line="240" w:lineRule="exact"/>
              <w:jc w:val="center"/>
            </w:pPr>
          </w:p>
        </w:tc>
        <w:tc>
          <w:tcPr>
            <w:tcW w:w="1205" w:type="dxa"/>
            <w:vAlign w:val="center"/>
          </w:tcPr>
          <w:p w14:paraId="4FF0715A">
            <w:pPr>
              <w:spacing w:before="20" w:after="20" w:line="240" w:lineRule="exact"/>
              <w:jc w:val="center"/>
            </w:pPr>
          </w:p>
        </w:tc>
        <w:tc>
          <w:tcPr>
            <w:tcW w:w="1205" w:type="dxa"/>
            <w:vAlign w:val="center"/>
          </w:tcPr>
          <w:p w14:paraId="3E089CD8">
            <w:pPr>
              <w:spacing w:before="20" w:after="20" w:line="240" w:lineRule="exact"/>
              <w:jc w:val="center"/>
            </w:pPr>
          </w:p>
        </w:tc>
      </w:tr>
      <w:tr w14:paraId="783A0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0022F32">
            <w:pPr>
              <w:spacing w:before="20" w:after="20" w:line="240" w:lineRule="exact"/>
              <w:jc w:val="center"/>
            </w:pPr>
          </w:p>
        </w:tc>
        <w:tc>
          <w:tcPr>
            <w:tcW w:w="1205" w:type="dxa"/>
            <w:vAlign w:val="center"/>
          </w:tcPr>
          <w:p w14:paraId="1D2B115F">
            <w:pPr>
              <w:spacing w:before="20" w:after="20" w:line="240" w:lineRule="exact"/>
              <w:jc w:val="center"/>
            </w:pPr>
          </w:p>
        </w:tc>
        <w:tc>
          <w:tcPr>
            <w:tcW w:w="1205" w:type="dxa"/>
            <w:vAlign w:val="center"/>
          </w:tcPr>
          <w:p w14:paraId="4A839BC3">
            <w:pPr>
              <w:spacing w:before="20" w:after="20" w:line="240" w:lineRule="exact"/>
              <w:jc w:val="center"/>
            </w:pPr>
          </w:p>
        </w:tc>
        <w:tc>
          <w:tcPr>
            <w:tcW w:w="1205" w:type="dxa"/>
            <w:vAlign w:val="center"/>
          </w:tcPr>
          <w:p w14:paraId="5E4B9F8A">
            <w:pPr>
              <w:spacing w:before="20" w:after="20" w:line="240" w:lineRule="exact"/>
              <w:jc w:val="center"/>
            </w:pPr>
          </w:p>
        </w:tc>
        <w:tc>
          <w:tcPr>
            <w:tcW w:w="1205" w:type="dxa"/>
            <w:vAlign w:val="center"/>
          </w:tcPr>
          <w:p w14:paraId="511C45FB">
            <w:pPr>
              <w:spacing w:before="20" w:after="20" w:line="240" w:lineRule="exact"/>
              <w:jc w:val="center"/>
            </w:pPr>
          </w:p>
        </w:tc>
        <w:tc>
          <w:tcPr>
            <w:tcW w:w="1205" w:type="dxa"/>
            <w:vAlign w:val="center"/>
          </w:tcPr>
          <w:p w14:paraId="64E26F32">
            <w:pPr>
              <w:spacing w:before="20" w:after="20" w:line="240" w:lineRule="exact"/>
              <w:jc w:val="center"/>
            </w:pPr>
          </w:p>
        </w:tc>
        <w:tc>
          <w:tcPr>
            <w:tcW w:w="1205" w:type="dxa"/>
            <w:vAlign w:val="center"/>
          </w:tcPr>
          <w:p w14:paraId="365F46CD">
            <w:pPr>
              <w:spacing w:before="20" w:after="20" w:line="240" w:lineRule="exact"/>
              <w:jc w:val="center"/>
            </w:pPr>
          </w:p>
        </w:tc>
        <w:tc>
          <w:tcPr>
            <w:tcW w:w="1205" w:type="dxa"/>
            <w:vAlign w:val="center"/>
          </w:tcPr>
          <w:p w14:paraId="0020CA69">
            <w:pPr>
              <w:spacing w:before="20" w:after="20" w:line="240" w:lineRule="exact"/>
              <w:jc w:val="center"/>
            </w:pPr>
          </w:p>
        </w:tc>
      </w:tr>
      <w:tr w14:paraId="181CF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C6310F">
            <w:pPr>
              <w:spacing w:before="20" w:after="20" w:line="240" w:lineRule="exact"/>
              <w:jc w:val="center"/>
            </w:pPr>
          </w:p>
        </w:tc>
        <w:tc>
          <w:tcPr>
            <w:tcW w:w="1205" w:type="dxa"/>
            <w:vAlign w:val="center"/>
          </w:tcPr>
          <w:p w14:paraId="42AC073C">
            <w:pPr>
              <w:spacing w:before="20" w:after="20" w:line="240" w:lineRule="exact"/>
              <w:jc w:val="center"/>
            </w:pPr>
          </w:p>
        </w:tc>
        <w:tc>
          <w:tcPr>
            <w:tcW w:w="1205" w:type="dxa"/>
            <w:vAlign w:val="center"/>
          </w:tcPr>
          <w:p w14:paraId="4A311341">
            <w:pPr>
              <w:spacing w:before="20" w:after="20" w:line="240" w:lineRule="exact"/>
              <w:jc w:val="center"/>
            </w:pPr>
          </w:p>
        </w:tc>
        <w:tc>
          <w:tcPr>
            <w:tcW w:w="1205" w:type="dxa"/>
            <w:vAlign w:val="center"/>
          </w:tcPr>
          <w:p w14:paraId="7CE7CBF5">
            <w:pPr>
              <w:spacing w:before="20" w:after="20" w:line="240" w:lineRule="exact"/>
              <w:jc w:val="center"/>
            </w:pPr>
          </w:p>
        </w:tc>
        <w:tc>
          <w:tcPr>
            <w:tcW w:w="1205" w:type="dxa"/>
            <w:vAlign w:val="center"/>
          </w:tcPr>
          <w:p w14:paraId="4BE15276">
            <w:pPr>
              <w:spacing w:before="20" w:after="20" w:line="240" w:lineRule="exact"/>
              <w:jc w:val="center"/>
            </w:pPr>
          </w:p>
        </w:tc>
        <w:tc>
          <w:tcPr>
            <w:tcW w:w="1205" w:type="dxa"/>
            <w:vAlign w:val="center"/>
          </w:tcPr>
          <w:p w14:paraId="15F847C1">
            <w:pPr>
              <w:spacing w:before="20" w:after="20" w:line="240" w:lineRule="exact"/>
              <w:jc w:val="center"/>
            </w:pPr>
          </w:p>
        </w:tc>
        <w:tc>
          <w:tcPr>
            <w:tcW w:w="1205" w:type="dxa"/>
            <w:vAlign w:val="center"/>
          </w:tcPr>
          <w:p w14:paraId="7427928F">
            <w:pPr>
              <w:spacing w:before="20" w:after="20" w:line="240" w:lineRule="exact"/>
              <w:jc w:val="center"/>
            </w:pPr>
          </w:p>
        </w:tc>
        <w:tc>
          <w:tcPr>
            <w:tcW w:w="1205" w:type="dxa"/>
            <w:vAlign w:val="center"/>
          </w:tcPr>
          <w:p w14:paraId="0E7480AE">
            <w:pPr>
              <w:spacing w:before="20" w:after="20" w:line="240" w:lineRule="exact"/>
              <w:jc w:val="center"/>
            </w:pPr>
          </w:p>
        </w:tc>
      </w:tr>
      <w:tr w14:paraId="082DB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208E536">
            <w:pPr>
              <w:spacing w:before="20" w:after="20" w:line="240" w:lineRule="exact"/>
              <w:jc w:val="center"/>
            </w:pPr>
          </w:p>
        </w:tc>
        <w:tc>
          <w:tcPr>
            <w:tcW w:w="1205" w:type="dxa"/>
            <w:vAlign w:val="center"/>
          </w:tcPr>
          <w:p w14:paraId="4473CBA6">
            <w:pPr>
              <w:spacing w:before="20" w:after="20" w:line="240" w:lineRule="exact"/>
              <w:jc w:val="center"/>
            </w:pPr>
          </w:p>
        </w:tc>
        <w:tc>
          <w:tcPr>
            <w:tcW w:w="1205" w:type="dxa"/>
            <w:vAlign w:val="center"/>
          </w:tcPr>
          <w:p w14:paraId="34B23737">
            <w:pPr>
              <w:spacing w:before="20" w:after="20" w:line="240" w:lineRule="exact"/>
              <w:jc w:val="center"/>
            </w:pPr>
          </w:p>
        </w:tc>
        <w:tc>
          <w:tcPr>
            <w:tcW w:w="1205" w:type="dxa"/>
            <w:vAlign w:val="center"/>
          </w:tcPr>
          <w:p w14:paraId="2B544BCD">
            <w:pPr>
              <w:spacing w:before="20" w:after="20" w:line="240" w:lineRule="exact"/>
              <w:jc w:val="center"/>
            </w:pPr>
          </w:p>
        </w:tc>
        <w:tc>
          <w:tcPr>
            <w:tcW w:w="1205" w:type="dxa"/>
            <w:vAlign w:val="center"/>
          </w:tcPr>
          <w:p w14:paraId="7FBF0261">
            <w:pPr>
              <w:spacing w:before="20" w:after="20" w:line="240" w:lineRule="exact"/>
              <w:jc w:val="center"/>
            </w:pPr>
          </w:p>
        </w:tc>
        <w:tc>
          <w:tcPr>
            <w:tcW w:w="1205" w:type="dxa"/>
            <w:vAlign w:val="center"/>
          </w:tcPr>
          <w:p w14:paraId="1FBD658F">
            <w:pPr>
              <w:spacing w:before="20" w:after="20" w:line="240" w:lineRule="exact"/>
              <w:jc w:val="center"/>
            </w:pPr>
          </w:p>
        </w:tc>
        <w:tc>
          <w:tcPr>
            <w:tcW w:w="1205" w:type="dxa"/>
            <w:vAlign w:val="center"/>
          </w:tcPr>
          <w:p w14:paraId="6E4F5895">
            <w:pPr>
              <w:spacing w:before="20" w:after="20" w:line="240" w:lineRule="exact"/>
              <w:jc w:val="center"/>
            </w:pPr>
          </w:p>
        </w:tc>
        <w:tc>
          <w:tcPr>
            <w:tcW w:w="1205" w:type="dxa"/>
            <w:vAlign w:val="center"/>
          </w:tcPr>
          <w:p w14:paraId="0D5502C2">
            <w:pPr>
              <w:spacing w:before="20" w:after="20" w:line="240" w:lineRule="exact"/>
              <w:jc w:val="center"/>
            </w:pPr>
          </w:p>
        </w:tc>
      </w:tr>
      <w:tr w14:paraId="75CF5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A78456">
            <w:pPr>
              <w:spacing w:before="20" w:after="20" w:line="240" w:lineRule="exact"/>
              <w:jc w:val="center"/>
            </w:pPr>
          </w:p>
        </w:tc>
        <w:tc>
          <w:tcPr>
            <w:tcW w:w="1205" w:type="dxa"/>
            <w:vAlign w:val="center"/>
          </w:tcPr>
          <w:p w14:paraId="25E628B5">
            <w:pPr>
              <w:spacing w:before="20" w:after="20" w:line="240" w:lineRule="exact"/>
              <w:jc w:val="center"/>
            </w:pPr>
          </w:p>
        </w:tc>
        <w:tc>
          <w:tcPr>
            <w:tcW w:w="1205" w:type="dxa"/>
            <w:vAlign w:val="center"/>
          </w:tcPr>
          <w:p w14:paraId="2ECDF40C">
            <w:pPr>
              <w:spacing w:before="20" w:after="20" w:line="240" w:lineRule="exact"/>
              <w:jc w:val="center"/>
            </w:pPr>
          </w:p>
        </w:tc>
        <w:tc>
          <w:tcPr>
            <w:tcW w:w="1205" w:type="dxa"/>
            <w:vAlign w:val="center"/>
          </w:tcPr>
          <w:p w14:paraId="34DE5AB6">
            <w:pPr>
              <w:spacing w:before="20" w:after="20" w:line="240" w:lineRule="exact"/>
              <w:jc w:val="center"/>
            </w:pPr>
          </w:p>
        </w:tc>
        <w:tc>
          <w:tcPr>
            <w:tcW w:w="1205" w:type="dxa"/>
            <w:vAlign w:val="center"/>
          </w:tcPr>
          <w:p w14:paraId="1D7E4C86">
            <w:pPr>
              <w:spacing w:before="20" w:after="20" w:line="240" w:lineRule="exact"/>
              <w:jc w:val="center"/>
            </w:pPr>
          </w:p>
        </w:tc>
        <w:tc>
          <w:tcPr>
            <w:tcW w:w="1205" w:type="dxa"/>
            <w:vAlign w:val="center"/>
          </w:tcPr>
          <w:p w14:paraId="10723501">
            <w:pPr>
              <w:spacing w:before="20" w:after="20" w:line="240" w:lineRule="exact"/>
              <w:jc w:val="center"/>
            </w:pPr>
          </w:p>
        </w:tc>
        <w:tc>
          <w:tcPr>
            <w:tcW w:w="1205" w:type="dxa"/>
            <w:vAlign w:val="center"/>
          </w:tcPr>
          <w:p w14:paraId="0FB0E11A">
            <w:pPr>
              <w:spacing w:before="20" w:after="20" w:line="240" w:lineRule="exact"/>
              <w:jc w:val="center"/>
            </w:pPr>
          </w:p>
        </w:tc>
        <w:tc>
          <w:tcPr>
            <w:tcW w:w="1205" w:type="dxa"/>
            <w:vAlign w:val="center"/>
          </w:tcPr>
          <w:p w14:paraId="54B716C4">
            <w:pPr>
              <w:spacing w:before="20" w:after="20" w:line="240" w:lineRule="exact"/>
              <w:jc w:val="center"/>
            </w:pPr>
          </w:p>
        </w:tc>
      </w:tr>
      <w:tr w14:paraId="7C198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2AFAB09">
            <w:pPr>
              <w:spacing w:before="20" w:after="20" w:line="240" w:lineRule="exact"/>
              <w:jc w:val="center"/>
            </w:pPr>
          </w:p>
        </w:tc>
        <w:tc>
          <w:tcPr>
            <w:tcW w:w="1205" w:type="dxa"/>
            <w:vAlign w:val="center"/>
          </w:tcPr>
          <w:p w14:paraId="34B3210C">
            <w:pPr>
              <w:spacing w:before="20" w:after="20" w:line="240" w:lineRule="exact"/>
              <w:jc w:val="center"/>
            </w:pPr>
          </w:p>
        </w:tc>
        <w:tc>
          <w:tcPr>
            <w:tcW w:w="1205" w:type="dxa"/>
            <w:vAlign w:val="center"/>
          </w:tcPr>
          <w:p w14:paraId="6F7E9413">
            <w:pPr>
              <w:spacing w:before="20" w:after="20" w:line="240" w:lineRule="exact"/>
              <w:jc w:val="center"/>
            </w:pPr>
          </w:p>
        </w:tc>
        <w:tc>
          <w:tcPr>
            <w:tcW w:w="1205" w:type="dxa"/>
            <w:vAlign w:val="center"/>
          </w:tcPr>
          <w:p w14:paraId="26DABBA2">
            <w:pPr>
              <w:spacing w:before="20" w:after="20" w:line="240" w:lineRule="exact"/>
              <w:jc w:val="center"/>
            </w:pPr>
          </w:p>
        </w:tc>
        <w:tc>
          <w:tcPr>
            <w:tcW w:w="1205" w:type="dxa"/>
            <w:vAlign w:val="center"/>
          </w:tcPr>
          <w:p w14:paraId="25F6426A">
            <w:pPr>
              <w:spacing w:before="20" w:after="20" w:line="240" w:lineRule="exact"/>
              <w:jc w:val="center"/>
            </w:pPr>
          </w:p>
        </w:tc>
        <w:tc>
          <w:tcPr>
            <w:tcW w:w="1205" w:type="dxa"/>
            <w:vAlign w:val="center"/>
          </w:tcPr>
          <w:p w14:paraId="619CB2B7">
            <w:pPr>
              <w:spacing w:before="20" w:after="20" w:line="240" w:lineRule="exact"/>
              <w:jc w:val="center"/>
            </w:pPr>
          </w:p>
        </w:tc>
        <w:tc>
          <w:tcPr>
            <w:tcW w:w="1205" w:type="dxa"/>
            <w:vAlign w:val="center"/>
          </w:tcPr>
          <w:p w14:paraId="5113ABAB">
            <w:pPr>
              <w:spacing w:before="20" w:after="20" w:line="240" w:lineRule="exact"/>
              <w:jc w:val="center"/>
            </w:pPr>
          </w:p>
        </w:tc>
        <w:tc>
          <w:tcPr>
            <w:tcW w:w="1205" w:type="dxa"/>
            <w:vAlign w:val="center"/>
          </w:tcPr>
          <w:p w14:paraId="54472950">
            <w:pPr>
              <w:spacing w:before="20" w:after="20" w:line="240" w:lineRule="exact"/>
              <w:jc w:val="center"/>
            </w:pPr>
          </w:p>
        </w:tc>
      </w:tr>
    </w:tbl>
    <w:p w14:paraId="0DD15466"/>
    <w:p w14:paraId="7F79EA28">
      <w:pPr>
        <w:spacing w:before="40" w:after="40"/>
      </w:pPr>
      <w:r>
        <w:rPr>
          <w:rFonts w:ascii="宋体" w:hAnsi="宋体" w:eastAsia="宋体"/>
          <w:sz w:val="18"/>
        </w:rPr>
        <w:t>注：1.本表由投标人填写，作为投标报价及竣工结算的依据。</w:t>
      </w:r>
    </w:p>
    <w:p w14:paraId="3909BC85">
      <w:pPr>
        <w:spacing w:before="40" w:after="40"/>
      </w:pPr>
      <w:r>
        <w:rPr>
          <w:rFonts w:ascii="宋体" w:hAnsi="宋体" w:eastAsia="宋体"/>
          <w:sz w:val="18"/>
        </w:rPr>
        <w:t xml:space="preserve">    2.如不使用省级或行业建设主管部门发布的计价定额，可不填定额编号、名称等。</w:t>
      </w:r>
    </w:p>
    <w:p w14:paraId="2477C021">
      <w:pPr>
        <w:spacing w:before="40" w:after="40"/>
      </w:pPr>
      <w:r>
        <w:rPr>
          <w:rFonts w:ascii="宋体" w:hAnsi="宋体" w:eastAsia="宋体"/>
          <w:sz w:val="18"/>
        </w:rPr>
        <w:t xml:space="preserve">    3.招标文件提供了暂估单价的材料，按暂估单价填入「暂估单价」栏及「暂估合价」栏。</w:t>
      </w:r>
    </w:p>
    <w:p w14:paraId="1E63801E">
      <w:r>
        <w:br w:type="page"/>
      </w:r>
    </w:p>
    <w:p w14:paraId="31A396B0">
      <w:pPr>
        <w:spacing w:before="120" w:after="120"/>
        <w:jc w:val="center"/>
      </w:pPr>
      <w:r>
        <w:rPr>
          <w:rFonts w:ascii="黑体" w:hAnsi="黑体" w:eastAsia="黑体"/>
          <w:b/>
          <w:sz w:val="28"/>
        </w:rPr>
        <w:t>综合单价分析表</w:t>
      </w:r>
    </w:p>
    <w:p w14:paraId="461DE32A">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9165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EB14032">
            <w:pPr>
              <w:spacing w:before="20" w:after="20" w:line="240" w:lineRule="exact"/>
              <w:jc w:val="center"/>
            </w:pPr>
            <w:r>
              <w:rPr>
                <w:rFonts w:ascii="宋体" w:hAnsi="宋体" w:eastAsia="宋体"/>
                <w:b/>
                <w:sz w:val="18"/>
              </w:rPr>
              <w:t>项目编码</w:t>
            </w:r>
          </w:p>
        </w:tc>
        <w:tc>
          <w:tcPr>
            <w:tcW w:w="1701" w:type="dxa"/>
            <w:vAlign w:val="center"/>
          </w:tcPr>
          <w:p w14:paraId="5DAEEE52">
            <w:pPr>
              <w:spacing w:before="20" w:after="20" w:line="240" w:lineRule="exact"/>
              <w:jc w:val="left"/>
            </w:pPr>
            <w:r>
              <w:rPr>
                <w:rFonts w:ascii="宋体" w:hAnsi="宋体" w:eastAsia="宋体"/>
                <w:b w:val="0"/>
                <w:sz w:val="18"/>
              </w:rPr>
              <w:t>031001006003</w:t>
            </w:r>
          </w:p>
        </w:tc>
        <w:tc>
          <w:tcPr>
            <w:tcW w:w="907" w:type="dxa"/>
            <w:shd w:val="clear" w:color="auto" w:fill="D9D9D9"/>
            <w:vAlign w:val="center"/>
          </w:tcPr>
          <w:p w14:paraId="7EF5D7B7">
            <w:pPr>
              <w:spacing w:before="20" w:after="20" w:line="240" w:lineRule="exact"/>
              <w:jc w:val="center"/>
            </w:pPr>
            <w:r>
              <w:rPr>
                <w:rFonts w:ascii="宋体" w:hAnsi="宋体" w:eastAsia="宋体"/>
                <w:b/>
                <w:sz w:val="18"/>
              </w:rPr>
              <w:t>项目名称</w:t>
            </w:r>
          </w:p>
        </w:tc>
        <w:tc>
          <w:tcPr>
            <w:tcW w:w="1134" w:type="dxa"/>
            <w:vAlign w:val="center"/>
          </w:tcPr>
          <w:p w14:paraId="0F0DB6D8">
            <w:pPr>
              <w:spacing w:before="20" w:after="20" w:line="240" w:lineRule="exact"/>
              <w:jc w:val="left"/>
            </w:pPr>
            <w:r>
              <w:rPr>
                <w:rFonts w:ascii="宋体" w:hAnsi="宋体" w:eastAsia="宋体"/>
                <w:b w:val="0"/>
                <w:sz w:val="18"/>
              </w:rPr>
              <w:t>塑料管</w:t>
            </w:r>
          </w:p>
        </w:tc>
        <w:tc>
          <w:tcPr>
            <w:tcW w:w="907" w:type="dxa"/>
            <w:shd w:val="clear" w:color="auto" w:fill="D9D9D9"/>
            <w:vAlign w:val="center"/>
          </w:tcPr>
          <w:p w14:paraId="0BBCA4D0">
            <w:pPr>
              <w:spacing w:before="20" w:after="20" w:line="240" w:lineRule="exact"/>
              <w:jc w:val="center"/>
            </w:pPr>
            <w:r>
              <w:rPr>
                <w:rFonts w:ascii="宋体" w:hAnsi="宋体" w:eastAsia="宋体"/>
                <w:b/>
                <w:sz w:val="18"/>
              </w:rPr>
              <w:t>计量单位</w:t>
            </w:r>
          </w:p>
        </w:tc>
        <w:tc>
          <w:tcPr>
            <w:tcW w:w="907" w:type="dxa"/>
            <w:vAlign w:val="center"/>
          </w:tcPr>
          <w:p w14:paraId="6FB942FB">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1803FAEB">
            <w:pPr>
              <w:spacing w:before="20" w:after="20" w:line="240" w:lineRule="exact"/>
              <w:jc w:val="center"/>
            </w:pPr>
            <w:r>
              <w:rPr>
                <w:rFonts w:ascii="宋体" w:hAnsi="宋体" w:eastAsia="宋体"/>
                <w:b/>
                <w:sz w:val="18"/>
              </w:rPr>
              <w:t>工程量</w:t>
            </w:r>
          </w:p>
        </w:tc>
        <w:tc>
          <w:tcPr>
            <w:tcW w:w="907" w:type="dxa"/>
            <w:vAlign w:val="center"/>
          </w:tcPr>
          <w:p w14:paraId="3E7C86D5">
            <w:pPr>
              <w:spacing w:before="20" w:after="20" w:line="240" w:lineRule="exact"/>
              <w:jc w:val="right"/>
            </w:pPr>
            <w:r>
              <w:rPr>
                <w:rFonts w:ascii="宋体" w:hAnsi="宋体" w:eastAsia="宋体"/>
                <w:b w:val="0"/>
                <w:sz w:val="18"/>
              </w:rPr>
              <w:t>180.00</w:t>
            </w:r>
          </w:p>
        </w:tc>
      </w:tr>
      <w:tr w14:paraId="46D5C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51CF1FA">
            <w:pPr>
              <w:spacing w:before="20" w:after="20" w:line="240" w:lineRule="exact"/>
              <w:jc w:val="center"/>
            </w:pPr>
            <w:r>
              <w:rPr>
                <w:rFonts w:ascii="宋体" w:hAnsi="宋体" w:eastAsia="宋体"/>
                <w:b/>
                <w:sz w:val="18"/>
              </w:rPr>
              <w:t>项目特征</w:t>
            </w:r>
          </w:p>
        </w:tc>
        <w:tc>
          <w:tcPr>
            <w:tcW w:w="7370" w:type="dxa"/>
            <w:gridSpan w:val="7"/>
            <w:vAlign w:val="center"/>
          </w:tcPr>
          <w:p w14:paraId="3FAE3B99">
            <w:pPr>
              <w:spacing w:before="20" w:after="20" w:line="240" w:lineRule="exact"/>
              <w:jc w:val="left"/>
            </w:pPr>
            <w:r>
              <w:rPr>
                <w:rFonts w:ascii="宋体" w:hAnsi="宋体" w:eastAsia="宋体"/>
                <w:b w:val="0"/>
                <w:sz w:val="17"/>
              </w:rPr>
              <w:t>1.部位：室外给水</w:t>
            </w:r>
            <w:r>
              <w:br w:type="textWrapping"/>
            </w:r>
            <w:r>
              <w:rPr>
                <w:rFonts w:ascii="宋体" w:hAnsi="宋体" w:eastAsia="宋体"/>
                <w:b w:val="0"/>
                <w:sz w:val="17"/>
              </w:rPr>
              <w:t>2.材质：PE管</w:t>
            </w:r>
            <w:r>
              <w:br w:type="textWrapping"/>
            </w:r>
            <w:r>
              <w:rPr>
                <w:rFonts w:ascii="宋体" w:hAnsi="宋体" w:eastAsia="宋体"/>
                <w:b w:val="0"/>
                <w:sz w:val="17"/>
              </w:rPr>
              <w:t>3.规格：De63</w:t>
            </w:r>
          </w:p>
        </w:tc>
      </w:tr>
    </w:tbl>
    <w:p w14:paraId="6DF8FF09"/>
    <w:p w14:paraId="2105AD6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6E51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890C784">
            <w:pPr>
              <w:spacing w:before="20" w:after="20" w:line="240" w:lineRule="exact"/>
              <w:jc w:val="center"/>
            </w:pPr>
            <w:r>
              <w:rPr>
                <w:rFonts w:ascii="宋体" w:hAnsi="宋体" w:eastAsia="宋体"/>
                <w:b/>
                <w:sz w:val="16"/>
              </w:rPr>
              <w:t>定额编号</w:t>
            </w:r>
          </w:p>
          <w:p w14:paraId="1C3954FC">
            <w:pPr>
              <w:spacing w:before="20" w:after="20" w:line="240" w:lineRule="exact"/>
              <w:jc w:val="center"/>
            </w:pPr>
          </w:p>
        </w:tc>
        <w:tc>
          <w:tcPr>
            <w:tcW w:w="1247" w:type="dxa"/>
            <w:vMerge w:val="restart"/>
            <w:shd w:val="clear" w:color="auto" w:fill="D9D9D9"/>
            <w:vAlign w:val="center"/>
          </w:tcPr>
          <w:p w14:paraId="21209967">
            <w:pPr>
              <w:spacing w:before="20" w:after="20" w:line="240" w:lineRule="exact"/>
              <w:jc w:val="center"/>
            </w:pPr>
            <w:r>
              <w:rPr>
                <w:rFonts w:ascii="宋体" w:hAnsi="宋体" w:eastAsia="宋体"/>
                <w:b/>
                <w:sz w:val="16"/>
              </w:rPr>
              <w:t>定额项目名称</w:t>
            </w:r>
          </w:p>
          <w:p w14:paraId="5E9A112E">
            <w:pPr>
              <w:spacing w:before="20" w:after="20" w:line="240" w:lineRule="exact"/>
              <w:jc w:val="center"/>
            </w:pPr>
          </w:p>
        </w:tc>
        <w:tc>
          <w:tcPr>
            <w:tcW w:w="680" w:type="dxa"/>
            <w:vMerge w:val="restart"/>
            <w:shd w:val="clear" w:color="auto" w:fill="D9D9D9"/>
            <w:vAlign w:val="center"/>
          </w:tcPr>
          <w:p w14:paraId="48CC65EC">
            <w:pPr>
              <w:spacing w:before="20" w:after="20" w:line="240" w:lineRule="exact"/>
              <w:jc w:val="center"/>
            </w:pPr>
            <w:r>
              <w:rPr>
                <w:rFonts w:ascii="宋体" w:hAnsi="宋体" w:eastAsia="宋体"/>
                <w:b/>
                <w:sz w:val="16"/>
              </w:rPr>
              <w:t>定额单位</w:t>
            </w:r>
          </w:p>
          <w:p w14:paraId="38C8F7B5">
            <w:pPr>
              <w:spacing w:before="20" w:after="20" w:line="240" w:lineRule="exact"/>
              <w:jc w:val="center"/>
            </w:pPr>
          </w:p>
        </w:tc>
        <w:tc>
          <w:tcPr>
            <w:tcW w:w="680" w:type="dxa"/>
            <w:vMerge w:val="restart"/>
            <w:shd w:val="clear" w:color="auto" w:fill="D9D9D9"/>
            <w:vAlign w:val="center"/>
          </w:tcPr>
          <w:p w14:paraId="2F7F0F86">
            <w:pPr>
              <w:spacing w:before="20" w:after="20" w:line="240" w:lineRule="exact"/>
              <w:jc w:val="center"/>
            </w:pPr>
            <w:r>
              <w:rPr>
                <w:rFonts w:ascii="宋体" w:hAnsi="宋体" w:eastAsia="宋体"/>
                <w:b/>
                <w:sz w:val="16"/>
              </w:rPr>
              <w:t>数量</w:t>
            </w:r>
          </w:p>
          <w:p w14:paraId="57F7D73E">
            <w:pPr>
              <w:spacing w:before="20" w:after="20" w:line="240" w:lineRule="exact"/>
              <w:jc w:val="center"/>
            </w:pPr>
          </w:p>
        </w:tc>
        <w:tc>
          <w:tcPr>
            <w:tcW w:w="4080" w:type="dxa"/>
            <w:gridSpan w:val="6"/>
            <w:shd w:val="clear" w:color="auto" w:fill="D9D9D9"/>
            <w:vAlign w:val="center"/>
          </w:tcPr>
          <w:p w14:paraId="69E339C2">
            <w:pPr>
              <w:spacing w:before="20" w:after="20" w:line="240" w:lineRule="exact"/>
              <w:jc w:val="center"/>
            </w:pPr>
            <w:r>
              <w:rPr>
                <w:rFonts w:ascii="宋体" w:hAnsi="宋体" w:eastAsia="宋体"/>
                <w:b/>
                <w:sz w:val="16"/>
              </w:rPr>
              <w:t>单价（元）</w:t>
            </w:r>
          </w:p>
          <w:p w14:paraId="0B9C7D35">
            <w:pPr>
              <w:spacing w:before="20" w:after="20" w:line="240" w:lineRule="exact"/>
              <w:jc w:val="center"/>
            </w:pPr>
          </w:p>
          <w:p w14:paraId="4AFE2805">
            <w:pPr>
              <w:spacing w:before="20" w:after="20" w:line="240" w:lineRule="exact"/>
              <w:jc w:val="center"/>
            </w:pPr>
          </w:p>
          <w:p w14:paraId="1003B831">
            <w:pPr>
              <w:spacing w:before="20" w:after="20" w:line="240" w:lineRule="exact"/>
              <w:jc w:val="center"/>
            </w:pPr>
          </w:p>
          <w:p w14:paraId="2EFFCC76">
            <w:pPr>
              <w:spacing w:before="20" w:after="20" w:line="240" w:lineRule="exact"/>
              <w:jc w:val="center"/>
            </w:pPr>
          </w:p>
          <w:p w14:paraId="53C23946">
            <w:pPr>
              <w:spacing w:before="20" w:after="20" w:line="240" w:lineRule="exact"/>
              <w:jc w:val="center"/>
            </w:pPr>
          </w:p>
        </w:tc>
      </w:tr>
      <w:tr w14:paraId="1A480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48D0D673"/>
        </w:tc>
        <w:tc>
          <w:tcPr>
            <w:tcW w:w="1247" w:type="dxa"/>
            <w:vMerge w:val="continue"/>
            <w:shd w:val="clear" w:color="auto" w:fill="D9D9D9"/>
            <w:vAlign w:val="center"/>
          </w:tcPr>
          <w:p w14:paraId="1144FDB4"/>
        </w:tc>
        <w:tc>
          <w:tcPr>
            <w:tcW w:w="680" w:type="dxa"/>
            <w:vMerge w:val="continue"/>
            <w:shd w:val="clear" w:color="auto" w:fill="D9D9D9"/>
            <w:vAlign w:val="center"/>
          </w:tcPr>
          <w:p w14:paraId="1FE60182"/>
        </w:tc>
        <w:tc>
          <w:tcPr>
            <w:tcW w:w="680" w:type="dxa"/>
            <w:vMerge w:val="continue"/>
            <w:shd w:val="clear" w:color="auto" w:fill="D9D9D9"/>
            <w:vAlign w:val="center"/>
          </w:tcPr>
          <w:p w14:paraId="089E27AF"/>
        </w:tc>
        <w:tc>
          <w:tcPr>
            <w:tcW w:w="680" w:type="dxa"/>
            <w:shd w:val="clear" w:color="auto" w:fill="D9D9D9"/>
            <w:vAlign w:val="center"/>
          </w:tcPr>
          <w:p w14:paraId="1A5B17E0">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4885131">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43ED38A">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3B0DAE2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73ADD2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4E1939B3">
            <w:pPr>
              <w:spacing w:before="20" w:after="20" w:line="240" w:lineRule="exact"/>
              <w:jc w:val="center"/>
            </w:pPr>
            <w:r>
              <w:rPr>
                <w:rFonts w:ascii="宋体" w:hAnsi="宋体" w:eastAsia="宋体"/>
                <w:b/>
                <w:sz w:val="16"/>
              </w:rPr>
              <w:t>小计</w:t>
            </w:r>
          </w:p>
        </w:tc>
      </w:tr>
      <w:tr w14:paraId="7A69F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F532AF8">
            <w:pPr>
              <w:spacing w:before="20" w:after="20" w:line="240" w:lineRule="exact"/>
              <w:jc w:val="center"/>
            </w:pPr>
          </w:p>
        </w:tc>
        <w:tc>
          <w:tcPr>
            <w:tcW w:w="1247" w:type="dxa"/>
            <w:vAlign w:val="center"/>
          </w:tcPr>
          <w:p w14:paraId="2847246F">
            <w:pPr>
              <w:spacing w:before="20" w:after="20" w:line="240" w:lineRule="exact"/>
              <w:jc w:val="center"/>
            </w:pPr>
          </w:p>
        </w:tc>
        <w:tc>
          <w:tcPr>
            <w:tcW w:w="680" w:type="dxa"/>
            <w:vAlign w:val="center"/>
          </w:tcPr>
          <w:p w14:paraId="3E446FFE">
            <w:pPr>
              <w:spacing w:before="20" w:after="20" w:line="240" w:lineRule="exact"/>
              <w:jc w:val="center"/>
            </w:pPr>
          </w:p>
        </w:tc>
        <w:tc>
          <w:tcPr>
            <w:tcW w:w="680" w:type="dxa"/>
            <w:vAlign w:val="center"/>
          </w:tcPr>
          <w:p w14:paraId="7F0B6C92">
            <w:pPr>
              <w:spacing w:before="20" w:after="20" w:line="240" w:lineRule="exact"/>
              <w:jc w:val="center"/>
            </w:pPr>
          </w:p>
        </w:tc>
        <w:tc>
          <w:tcPr>
            <w:tcW w:w="680" w:type="dxa"/>
            <w:vAlign w:val="center"/>
          </w:tcPr>
          <w:p w14:paraId="34644CFB">
            <w:pPr>
              <w:spacing w:before="20" w:after="20" w:line="240" w:lineRule="exact"/>
              <w:jc w:val="center"/>
            </w:pPr>
          </w:p>
        </w:tc>
        <w:tc>
          <w:tcPr>
            <w:tcW w:w="680" w:type="dxa"/>
            <w:vAlign w:val="center"/>
          </w:tcPr>
          <w:p w14:paraId="1B052D4D">
            <w:pPr>
              <w:spacing w:before="20" w:after="20" w:line="240" w:lineRule="exact"/>
              <w:jc w:val="center"/>
            </w:pPr>
          </w:p>
        </w:tc>
        <w:tc>
          <w:tcPr>
            <w:tcW w:w="680" w:type="dxa"/>
            <w:vAlign w:val="center"/>
          </w:tcPr>
          <w:p w14:paraId="1A07DB2E">
            <w:pPr>
              <w:spacing w:before="20" w:after="20" w:line="240" w:lineRule="exact"/>
              <w:jc w:val="center"/>
            </w:pPr>
          </w:p>
        </w:tc>
        <w:tc>
          <w:tcPr>
            <w:tcW w:w="680" w:type="dxa"/>
            <w:vAlign w:val="center"/>
          </w:tcPr>
          <w:p w14:paraId="47499C13">
            <w:pPr>
              <w:spacing w:before="20" w:after="20" w:line="240" w:lineRule="exact"/>
              <w:jc w:val="center"/>
            </w:pPr>
          </w:p>
        </w:tc>
        <w:tc>
          <w:tcPr>
            <w:tcW w:w="680" w:type="dxa"/>
            <w:vAlign w:val="center"/>
          </w:tcPr>
          <w:p w14:paraId="4294FB8F">
            <w:pPr>
              <w:spacing w:before="20" w:after="20" w:line="240" w:lineRule="exact"/>
              <w:jc w:val="center"/>
            </w:pPr>
          </w:p>
        </w:tc>
        <w:tc>
          <w:tcPr>
            <w:tcW w:w="680" w:type="dxa"/>
            <w:vAlign w:val="center"/>
          </w:tcPr>
          <w:p w14:paraId="44782DF9">
            <w:pPr>
              <w:spacing w:before="20" w:after="20" w:line="240" w:lineRule="exact"/>
              <w:jc w:val="center"/>
            </w:pPr>
          </w:p>
        </w:tc>
      </w:tr>
      <w:tr w14:paraId="43889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5BA79E">
            <w:pPr>
              <w:spacing w:before="20" w:after="20" w:line="240" w:lineRule="exact"/>
              <w:jc w:val="center"/>
            </w:pPr>
          </w:p>
        </w:tc>
        <w:tc>
          <w:tcPr>
            <w:tcW w:w="964" w:type="dxa"/>
            <w:vAlign w:val="center"/>
          </w:tcPr>
          <w:p w14:paraId="529D511C">
            <w:pPr>
              <w:spacing w:before="20" w:after="20" w:line="240" w:lineRule="exact"/>
              <w:jc w:val="center"/>
            </w:pPr>
          </w:p>
        </w:tc>
        <w:tc>
          <w:tcPr>
            <w:tcW w:w="964" w:type="dxa"/>
            <w:vAlign w:val="center"/>
          </w:tcPr>
          <w:p w14:paraId="04D72002">
            <w:pPr>
              <w:spacing w:before="20" w:after="20" w:line="240" w:lineRule="exact"/>
              <w:jc w:val="center"/>
            </w:pPr>
          </w:p>
        </w:tc>
        <w:tc>
          <w:tcPr>
            <w:tcW w:w="964" w:type="dxa"/>
            <w:vAlign w:val="center"/>
          </w:tcPr>
          <w:p w14:paraId="52007CEE">
            <w:pPr>
              <w:spacing w:before="20" w:after="20" w:line="240" w:lineRule="exact"/>
              <w:jc w:val="center"/>
            </w:pPr>
          </w:p>
        </w:tc>
        <w:tc>
          <w:tcPr>
            <w:tcW w:w="964" w:type="dxa"/>
            <w:vAlign w:val="center"/>
          </w:tcPr>
          <w:p w14:paraId="3564F043">
            <w:pPr>
              <w:spacing w:before="20" w:after="20" w:line="240" w:lineRule="exact"/>
              <w:jc w:val="center"/>
            </w:pPr>
          </w:p>
        </w:tc>
        <w:tc>
          <w:tcPr>
            <w:tcW w:w="964" w:type="dxa"/>
            <w:vAlign w:val="center"/>
          </w:tcPr>
          <w:p w14:paraId="35532524">
            <w:pPr>
              <w:spacing w:before="20" w:after="20" w:line="240" w:lineRule="exact"/>
              <w:jc w:val="center"/>
            </w:pPr>
          </w:p>
        </w:tc>
        <w:tc>
          <w:tcPr>
            <w:tcW w:w="964" w:type="dxa"/>
            <w:vAlign w:val="center"/>
          </w:tcPr>
          <w:p w14:paraId="1DB3FA08">
            <w:pPr>
              <w:spacing w:before="20" w:after="20" w:line="240" w:lineRule="exact"/>
              <w:jc w:val="center"/>
            </w:pPr>
          </w:p>
        </w:tc>
        <w:tc>
          <w:tcPr>
            <w:tcW w:w="964" w:type="dxa"/>
            <w:vAlign w:val="center"/>
          </w:tcPr>
          <w:p w14:paraId="78E72973">
            <w:pPr>
              <w:spacing w:before="20" w:after="20" w:line="240" w:lineRule="exact"/>
              <w:jc w:val="center"/>
            </w:pPr>
          </w:p>
        </w:tc>
        <w:tc>
          <w:tcPr>
            <w:tcW w:w="964" w:type="dxa"/>
            <w:vAlign w:val="center"/>
          </w:tcPr>
          <w:p w14:paraId="4DB8CB53">
            <w:pPr>
              <w:spacing w:before="20" w:after="20" w:line="240" w:lineRule="exact"/>
              <w:jc w:val="center"/>
            </w:pPr>
          </w:p>
        </w:tc>
        <w:tc>
          <w:tcPr>
            <w:tcW w:w="964" w:type="dxa"/>
            <w:vAlign w:val="center"/>
          </w:tcPr>
          <w:p w14:paraId="7F770BD1">
            <w:pPr>
              <w:spacing w:before="20" w:after="20" w:line="240" w:lineRule="exact"/>
              <w:jc w:val="center"/>
            </w:pPr>
          </w:p>
        </w:tc>
      </w:tr>
      <w:tr w14:paraId="2EF1C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0CA34D9">
            <w:pPr>
              <w:spacing w:before="20" w:after="20" w:line="240" w:lineRule="exact"/>
              <w:jc w:val="center"/>
            </w:pPr>
          </w:p>
        </w:tc>
        <w:tc>
          <w:tcPr>
            <w:tcW w:w="964" w:type="dxa"/>
            <w:vAlign w:val="center"/>
          </w:tcPr>
          <w:p w14:paraId="3E8B161D">
            <w:pPr>
              <w:spacing w:before="20" w:after="20" w:line="240" w:lineRule="exact"/>
              <w:jc w:val="center"/>
            </w:pPr>
          </w:p>
        </w:tc>
        <w:tc>
          <w:tcPr>
            <w:tcW w:w="964" w:type="dxa"/>
            <w:vAlign w:val="center"/>
          </w:tcPr>
          <w:p w14:paraId="51D6EF07">
            <w:pPr>
              <w:spacing w:before="20" w:after="20" w:line="240" w:lineRule="exact"/>
              <w:jc w:val="center"/>
            </w:pPr>
          </w:p>
        </w:tc>
        <w:tc>
          <w:tcPr>
            <w:tcW w:w="964" w:type="dxa"/>
            <w:vAlign w:val="center"/>
          </w:tcPr>
          <w:p w14:paraId="46A47142">
            <w:pPr>
              <w:spacing w:before="20" w:after="20" w:line="240" w:lineRule="exact"/>
              <w:jc w:val="center"/>
            </w:pPr>
          </w:p>
        </w:tc>
        <w:tc>
          <w:tcPr>
            <w:tcW w:w="964" w:type="dxa"/>
            <w:vAlign w:val="center"/>
          </w:tcPr>
          <w:p w14:paraId="4C546612">
            <w:pPr>
              <w:spacing w:before="20" w:after="20" w:line="240" w:lineRule="exact"/>
              <w:jc w:val="center"/>
            </w:pPr>
          </w:p>
        </w:tc>
        <w:tc>
          <w:tcPr>
            <w:tcW w:w="964" w:type="dxa"/>
            <w:vAlign w:val="center"/>
          </w:tcPr>
          <w:p w14:paraId="48E2A231">
            <w:pPr>
              <w:spacing w:before="20" w:after="20" w:line="240" w:lineRule="exact"/>
              <w:jc w:val="center"/>
            </w:pPr>
          </w:p>
        </w:tc>
        <w:tc>
          <w:tcPr>
            <w:tcW w:w="964" w:type="dxa"/>
            <w:vAlign w:val="center"/>
          </w:tcPr>
          <w:p w14:paraId="2190B570">
            <w:pPr>
              <w:spacing w:before="20" w:after="20" w:line="240" w:lineRule="exact"/>
              <w:jc w:val="center"/>
            </w:pPr>
          </w:p>
        </w:tc>
        <w:tc>
          <w:tcPr>
            <w:tcW w:w="964" w:type="dxa"/>
            <w:vAlign w:val="center"/>
          </w:tcPr>
          <w:p w14:paraId="7373DF09">
            <w:pPr>
              <w:spacing w:before="20" w:after="20" w:line="240" w:lineRule="exact"/>
              <w:jc w:val="center"/>
            </w:pPr>
          </w:p>
        </w:tc>
        <w:tc>
          <w:tcPr>
            <w:tcW w:w="964" w:type="dxa"/>
            <w:vAlign w:val="center"/>
          </w:tcPr>
          <w:p w14:paraId="48F717D3">
            <w:pPr>
              <w:spacing w:before="20" w:after="20" w:line="240" w:lineRule="exact"/>
              <w:jc w:val="center"/>
            </w:pPr>
          </w:p>
        </w:tc>
        <w:tc>
          <w:tcPr>
            <w:tcW w:w="964" w:type="dxa"/>
            <w:vAlign w:val="center"/>
          </w:tcPr>
          <w:p w14:paraId="787F9F60">
            <w:pPr>
              <w:spacing w:before="20" w:after="20" w:line="240" w:lineRule="exact"/>
              <w:jc w:val="center"/>
            </w:pPr>
          </w:p>
        </w:tc>
      </w:tr>
      <w:tr w14:paraId="522BC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3F2C097">
            <w:pPr>
              <w:spacing w:before="20" w:after="20" w:line="240" w:lineRule="exact"/>
              <w:jc w:val="center"/>
            </w:pPr>
          </w:p>
        </w:tc>
        <w:tc>
          <w:tcPr>
            <w:tcW w:w="964" w:type="dxa"/>
            <w:vAlign w:val="center"/>
          </w:tcPr>
          <w:p w14:paraId="0E9A23C4">
            <w:pPr>
              <w:spacing w:before="20" w:after="20" w:line="240" w:lineRule="exact"/>
              <w:jc w:val="center"/>
            </w:pPr>
          </w:p>
        </w:tc>
        <w:tc>
          <w:tcPr>
            <w:tcW w:w="964" w:type="dxa"/>
            <w:vAlign w:val="center"/>
          </w:tcPr>
          <w:p w14:paraId="022ABE0A">
            <w:pPr>
              <w:spacing w:before="20" w:after="20" w:line="240" w:lineRule="exact"/>
              <w:jc w:val="center"/>
            </w:pPr>
          </w:p>
        </w:tc>
        <w:tc>
          <w:tcPr>
            <w:tcW w:w="964" w:type="dxa"/>
            <w:vAlign w:val="center"/>
          </w:tcPr>
          <w:p w14:paraId="3BF058A5">
            <w:pPr>
              <w:spacing w:before="20" w:after="20" w:line="240" w:lineRule="exact"/>
              <w:jc w:val="center"/>
            </w:pPr>
          </w:p>
        </w:tc>
        <w:tc>
          <w:tcPr>
            <w:tcW w:w="964" w:type="dxa"/>
            <w:vAlign w:val="center"/>
          </w:tcPr>
          <w:p w14:paraId="3BE7BEB8">
            <w:pPr>
              <w:spacing w:before="20" w:after="20" w:line="240" w:lineRule="exact"/>
              <w:jc w:val="center"/>
            </w:pPr>
          </w:p>
        </w:tc>
        <w:tc>
          <w:tcPr>
            <w:tcW w:w="964" w:type="dxa"/>
            <w:vAlign w:val="center"/>
          </w:tcPr>
          <w:p w14:paraId="269B24A8">
            <w:pPr>
              <w:spacing w:before="20" w:after="20" w:line="240" w:lineRule="exact"/>
              <w:jc w:val="center"/>
            </w:pPr>
          </w:p>
        </w:tc>
        <w:tc>
          <w:tcPr>
            <w:tcW w:w="964" w:type="dxa"/>
            <w:vAlign w:val="center"/>
          </w:tcPr>
          <w:p w14:paraId="7FD2D152">
            <w:pPr>
              <w:spacing w:before="20" w:after="20" w:line="240" w:lineRule="exact"/>
              <w:jc w:val="center"/>
            </w:pPr>
          </w:p>
        </w:tc>
        <w:tc>
          <w:tcPr>
            <w:tcW w:w="964" w:type="dxa"/>
            <w:vAlign w:val="center"/>
          </w:tcPr>
          <w:p w14:paraId="659BE78B">
            <w:pPr>
              <w:spacing w:before="20" w:after="20" w:line="240" w:lineRule="exact"/>
              <w:jc w:val="center"/>
            </w:pPr>
          </w:p>
        </w:tc>
        <w:tc>
          <w:tcPr>
            <w:tcW w:w="964" w:type="dxa"/>
            <w:vAlign w:val="center"/>
          </w:tcPr>
          <w:p w14:paraId="2A4B6302">
            <w:pPr>
              <w:spacing w:before="20" w:after="20" w:line="240" w:lineRule="exact"/>
              <w:jc w:val="center"/>
            </w:pPr>
          </w:p>
        </w:tc>
        <w:tc>
          <w:tcPr>
            <w:tcW w:w="964" w:type="dxa"/>
            <w:vAlign w:val="center"/>
          </w:tcPr>
          <w:p w14:paraId="4ABEAFBA">
            <w:pPr>
              <w:spacing w:before="20" w:after="20" w:line="240" w:lineRule="exact"/>
              <w:jc w:val="center"/>
            </w:pPr>
          </w:p>
        </w:tc>
      </w:tr>
      <w:tr w14:paraId="3DCAB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14CADA8">
            <w:pPr>
              <w:spacing w:before="20" w:after="20" w:line="240" w:lineRule="exact"/>
              <w:jc w:val="center"/>
            </w:pPr>
          </w:p>
        </w:tc>
        <w:tc>
          <w:tcPr>
            <w:tcW w:w="964" w:type="dxa"/>
            <w:vAlign w:val="center"/>
          </w:tcPr>
          <w:p w14:paraId="5E5F515D">
            <w:pPr>
              <w:spacing w:before="20" w:after="20" w:line="240" w:lineRule="exact"/>
              <w:jc w:val="center"/>
            </w:pPr>
          </w:p>
        </w:tc>
        <w:tc>
          <w:tcPr>
            <w:tcW w:w="964" w:type="dxa"/>
            <w:vAlign w:val="center"/>
          </w:tcPr>
          <w:p w14:paraId="79A56189">
            <w:pPr>
              <w:spacing w:before="20" w:after="20" w:line="240" w:lineRule="exact"/>
              <w:jc w:val="center"/>
            </w:pPr>
          </w:p>
        </w:tc>
        <w:tc>
          <w:tcPr>
            <w:tcW w:w="964" w:type="dxa"/>
            <w:vAlign w:val="center"/>
          </w:tcPr>
          <w:p w14:paraId="72305DCE">
            <w:pPr>
              <w:spacing w:before="20" w:after="20" w:line="240" w:lineRule="exact"/>
              <w:jc w:val="center"/>
            </w:pPr>
          </w:p>
        </w:tc>
        <w:tc>
          <w:tcPr>
            <w:tcW w:w="964" w:type="dxa"/>
            <w:vAlign w:val="center"/>
          </w:tcPr>
          <w:p w14:paraId="6E428537">
            <w:pPr>
              <w:spacing w:before="20" w:after="20" w:line="240" w:lineRule="exact"/>
              <w:jc w:val="center"/>
            </w:pPr>
          </w:p>
        </w:tc>
        <w:tc>
          <w:tcPr>
            <w:tcW w:w="964" w:type="dxa"/>
            <w:vAlign w:val="center"/>
          </w:tcPr>
          <w:p w14:paraId="0903FEAE">
            <w:pPr>
              <w:spacing w:before="20" w:after="20" w:line="240" w:lineRule="exact"/>
              <w:jc w:val="center"/>
            </w:pPr>
          </w:p>
        </w:tc>
        <w:tc>
          <w:tcPr>
            <w:tcW w:w="964" w:type="dxa"/>
            <w:vAlign w:val="center"/>
          </w:tcPr>
          <w:p w14:paraId="2131FFAF">
            <w:pPr>
              <w:spacing w:before="20" w:after="20" w:line="240" w:lineRule="exact"/>
              <w:jc w:val="center"/>
            </w:pPr>
          </w:p>
        </w:tc>
        <w:tc>
          <w:tcPr>
            <w:tcW w:w="964" w:type="dxa"/>
            <w:vAlign w:val="center"/>
          </w:tcPr>
          <w:p w14:paraId="4AA54FF0">
            <w:pPr>
              <w:spacing w:before="20" w:after="20" w:line="240" w:lineRule="exact"/>
              <w:jc w:val="center"/>
            </w:pPr>
          </w:p>
        </w:tc>
        <w:tc>
          <w:tcPr>
            <w:tcW w:w="964" w:type="dxa"/>
            <w:vAlign w:val="center"/>
          </w:tcPr>
          <w:p w14:paraId="7F5368EC">
            <w:pPr>
              <w:spacing w:before="20" w:after="20" w:line="240" w:lineRule="exact"/>
              <w:jc w:val="center"/>
            </w:pPr>
          </w:p>
        </w:tc>
        <w:tc>
          <w:tcPr>
            <w:tcW w:w="964" w:type="dxa"/>
            <w:vAlign w:val="center"/>
          </w:tcPr>
          <w:p w14:paraId="77A5F761">
            <w:pPr>
              <w:spacing w:before="20" w:after="20" w:line="240" w:lineRule="exact"/>
              <w:jc w:val="center"/>
            </w:pPr>
          </w:p>
        </w:tc>
      </w:tr>
      <w:tr w14:paraId="22AA5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F3F23A">
            <w:pPr>
              <w:spacing w:before="20" w:after="20" w:line="240" w:lineRule="exact"/>
              <w:jc w:val="center"/>
            </w:pPr>
          </w:p>
        </w:tc>
        <w:tc>
          <w:tcPr>
            <w:tcW w:w="964" w:type="dxa"/>
            <w:vAlign w:val="center"/>
          </w:tcPr>
          <w:p w14:paraId="74D2883F">
            <w:pPr>
              <w:spacing w:before="20" w:after="20" w:line="240" w:lineRule="exact"/>
              <w:jc w:val="center"/>
            </w:pPr>
          </w:p>
        </w:tc>
        <w:tc>
          <w:tcPr>
            <w:tcW w:w="964" w:type="dxa"/>
            <w:vAlign w:val="center"/>
          </w:tcPr>
          <w:p w14:paraId="2CFE35A5">
            <w:pPr>
              <w:spacing w:before="20" w:after="20" w:line="240" w:lineRule="exact"/>
              <w:jc w:val="center"/>
            </w:pPr>
          </w:p>
        </w:tc>
        <w:tc>
          <w:tcPr>
            <w:tcW w:w="964" w:type="dxa"/>
            <w:vAlign w:val="center"/>
          </w:tcPr>
          <w:p w14:paraId="727BBA5A">
            <w:pPr>
              <w:spacing w:before="20" w:after="20" w:line="240" w:lineRule="exact"/>
              <w:jc w:val="center"/>
            </w:pPr>
          </w:p>
        </w:tc>
        <w:tc>
          <w:tcPr>
            <w:tcW w:w="964" w:type="dxa"/>
            <w:vAlign w:val="center"/>
          </w:tcPr>
          <w:p w14:paraId="087B3E65">
            <w:pPr>
              <w:spacing w:before="20" w:after="20" w:line="240" w:lineRule="exact"/>
              <w:jc w:val="center"/>
            </w:pPr>
          </w:p>
        </w:tc>
        <w:tc>
          <w:tcPr>
            <w:tcW w:w="964" w:type="dxa"/>
            <w:vAlign w:val="center"/>
          </w:tcPr>
          <w:p w14:paraId="29535716">
            <w:pPr>
              <w:spacing w:before="20" w:after="20" w:line="240" w:lineRule="exact"/>
              <w:jc w:val="center"/>
            </w:pPr>
          </w:p>
        </w:tc>
        <w:tc>
          <w:tcPr>
            <w:tcW w:w="964" w:type="dxa"/>
            <w:vAlign w:val="center"/>
          </w:tcPr>
          <w:p w14:paraId="64D4A0D5">
            <w:pPr>
              <w:spacing w:before="20" w:after="20" w:line="240" w:lineRule="exact"/>
              <w:jc w:val="center"/>
            </w:pPr>
          </w:p>
        </w:tc>
        <w:tc>
          <w:tcPr>
            <w:tcW w:w="964" w:type="dxa"/>
            <w:vAlign w:val="center"/>
          </w:tcPr>
          <w:p w14:paraId="0CE06F12">
            <w:pPr>
              <w:spacing w:before="20" w:after="20" w:line="240" w:lineRule="exact"/>
              <w:jc w:val="center"/>
            </w:pPr>
          </w:p>
        </w:tc>
        <w:tc>
          <w:tcPr>
            <w:tcW w:w="964" w:type="dxa"/>
            <w:vAlign w:val="center"/>
          </w:tcPr>
          <w:p w14:paraId="5872CD40">
            <w:pPr>
              <w:spacing w:before="20" w:after="20" w:line="240" w:lineRule="exact"/>
              <w:jc w:val="center"/>
            </w:pPr>
          </w:p>
        </w:tc>
        <w:tc>
          <w:tcPr>
            <w:tcW w:w="964" w:type="dxa"/>
            <w:vAlign w:val="center"/>
          </w:tcPr>
          <w:p w14:paraId="705E7922">
            <w:pPr>
              <w:spacing w:before="20" w:after="20" w:line="240" w:lineRule="exact"/>
              <w:jc w:val="center"/>
            </w:pPr>
          </w:p>
        </w:tc>
      </w:tr>
      <w:tr w14:paraId="5EFEB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6C40C7BE">
            <w:pPr>
              <w:spacing w:before="20" w:after="20" w:line="240" w:lineRule="exact"/>
              <w:jc w:val="center"/>
            </w:pPr>
          </w:p>
        </w:tc>
        <w:tc>
          <w:tcPr>
            <w:tcW w:w="964" w:type="dxa"/>
            <w:vAlign w:val="center"/>
          </w:tcPr>
          <w:p w14:paraId="625093CB">
            <w:pPr>
              <w:spacing w:before="20" w:after="20" w:line="240" w:lineRule="exact"/>
              <w:jc w:val="center"/>
            </w:pPr>
          </w:p>
        </w:tc>
        <w:tc>
          <w:tcPr>
            <w:tcW w:w="964" w:type="dxa"/>
            <w:vAlign w:val="center"/>
          </w:tcPr>
          <w:p w14:paraId="3BD5DF05">
            <w:pPr>
              <w:spacing w:before="20" w:after="20" w:line="240" w:lineRule="exact"/>
              <w:jc w:val="center"/>
            </w:pPr>
          </w:p>
        </w:tc>
        <w:tc>
          <w:tcPr>
            <w:tcW w:w="964" w:type="dxa"/>
            <w:vAlign w:val="center"/>
          </w:tcPr>
          <w:p w14:paraId="511787EB">
            <w:pPr>
              <w:spacing w:before="20" w:after="20" w:line="240" w:lineRule="exact"/>
              <w:jc w:val="center"/>
            </w:pPr>
          </w:p>
        </w:tc>
        <w:tc>
          <w:tcPr>
            <w:tcW w:w="964" w:type="dxa"/>
            <w:vAlign w:val="center"/>
          </w:tcPr>
          <w:p w14:paraId="78D2FD51">
            <w:pPr>
              <w:spacing w:before="20" w:after="20" w:line="240" w:lineRule="exact"/>
              <w:jc w:val="center"/>
            </w:pPr>
          </w:p>
        </w:tc>
        <w:tc>
          <w:tcPr>
            <w:tcW w:w="964" w:type="dxa"/>
            <w:vAlign w:val="center"/>
          </w:tcPr>
          <w:p w14:paraId="1F7CC8AA">
            <w:pPr>
              <w:spacing w:before="20" w:after="20" w:line="240" w:lineRule="exact"/>
              <w:jc w:val="center"/>
            </w:pPr>
          </w:p>
        </w:tc>
        <w:tc>
          <w:tcPr>
            <w:tcW w:w="964" w:type="dxa"/>
            <w:vAlign w:val="center"/>
          </w:tcPr>
          <w:p w14:paraId="626A2450">
            <w:pPr>
              <w:spacing w:before="20" w:after="20" w:line="240" w:lineRule="exact"/>
              <w:jc w:val="center"/>
            </w:pPr>
          </w:p>
        </w:tc>
        <w:tc>
          <w:tcPr>
            <w:tcW w:w="964" w:type="dxa"/>
            <w:vAlign w:val="center"/>
          </w:tcPr>
          <w:p w14:paraId="14D09FE3">
            <w:pPr>
              <w:spacing w:before="20" w:after="20" w:line="240" w:lineRule="exact"/>
              <w:jc w:val="center"/>
            </w:pPr>
          </w:p>
        </w:tc>
        <w:tc>
          <w:tcPr>
            <w:tcW w:w="964" w:type="dxa"/>
            <w:vAlign w:val="center"/>
          </w:tcPr>
          <w:p w14:paraId="523CC865">
            <w:pPr>
              <w:spacing w:before="20" w:after="20" w:line="240" w:lineRule="exact"/>
              <w:jc w:val="center"/>
            </w:pPr>
          </w:p>
        </w:tc>
        <w:tc>
          <w:tcPr>
            <w:tcW w:w="964" w:type="dxa"/>
            <w:vAlign w:val="center"/>
          </w:tcPr>
          <w:p w14:paraId="097C1DEF">
            <w:pPr>
              <w:spacing w:before="20" w:after="20" w:line="240" w:lineRule="exact"/>
              <w:jc w:val="center"/>
            </w:pPr>
          </w:p>
        </w:tc>
      </w:tr>
      <w:tr w14:paraId="68DF3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DEA765F">
            <w:pPr>
              <w:spacing w:before="20" w:after="20" w:line="240" w:lineRule="exact"/>
              <w:jc w:val="center"/>
            </w:pPr>
          </w:p>
        </w:tc>
        <w:tc>
          <w:tcPr>
            <w:tcW w:w="964" w:type="dxa"/>
            <w:vAlign w:val="center"/>
          </w:tcPr>
          <w:p w14:paraId="08C10350">
            <w:pPr>
              <w:spacing w:before="20" w:after="20" w:line="240" w:lineRule="exact"/>
              <w:jc w:val="center"/>
            </w:pPr>
          </w:p>
        </w:tc>
        <w:tc>
          <w:tcPr>
            <w:tcW w:w="964" w:type="dxa"/>
            <w:vAlign w:val="center"/>
          </w:tcPr>
          <w:p w14:paraId="4E333307">
            <w:pPr>
              <w:spacing w:before="20" w:after="20" w:line="240" w:lineRule="exact"/>
              <w:jc w:val="center"/>
            </w:pPr>
          </w:p>
        </w:tc>
        <w:tc>
          <w:tcPr>
            <w:tcW w:w="964" w:type="dxa"/>
            <w:vAlign w:val="center"/>
          </w:tcPr>
          <w:p w14:paraId="3B8DFF36">
            <w:pPr>
              <w:spacing w:before="20" w:after="20" w:line="240" w:lineRule="exact"/>
              <w:jc w:val="center"/>
            </w:pPr>
          </w:p>
        </w:tc>
        <w:tc>
          <w:tcPr>
            <w:tcW w:w="964" w:type="dxa"/>
            <w:vAlign w:val="center"/>
          </w:tcPr>
          <w:p w14:paraId="55179CDC">
            <w:pPr>
              <w:spacing w:before="20" w:after="20" w:line="240" w:lineRule="exact"/>
              <w:jc w:val="center"/>
            </w:pPr>
          </w:p>
        </w:tc>
        <w:tc>
          <w:tcPr>
            <w:tcW w:w="964" w:type="dxa"/>
            <w:vAlign w:val="center"/>
          </w:tcPr>
          <w:p w14:paraId="1C652522">
            <w:pPr>
              <w:spacing w:before="20" w:after="20" w:line="240" w:lineRule="exact"/>
              <w:jc w:val="center"/>
            </w:pPr>
          </w:p>
        </w:tc>
        <w:tc>
          <w:tcPr>
            <w:tcW w:w="964" w:type="dxa"/>
            <w:vAlign w:val="center"/>
          </w:tcPr>
          <w:p w14:paraId="24A3978F">
            <w:pPr>
              <w:spacing w:before="20" w:after="20" w:line="240" w:lineRule="exact"/>
              <w:jc w:val="center"/>
            </w:pPr>
          </w:p>
        </w:tc>
        <w:tc>
          <w:tcPr>
            <w:tcW w:w="964" w:type="dxa"/>
            <w:vAlign w:val="center"/>
          </w:tcPr>
          <w:p w14:paraId="3104469B">
            <w:pPr>
              <w:spacing w:before="20" w:after="20" w:line="240" w:lineRule="exact"/>
              <w:jc w:val="center"/>
            </w:pPr>
          </w:p>
        </w:tc>
        <w:tc>
          <w:tcPr>
            <w:tcW w:w="964" w:type="dxa"/>
            <w:vAlign w:val="center"/>
          </w:tcPr>
          <w:p w14:paraId="2B293D35">
            <w:pPr>
              <w:spacing w:before="20" w:after="20" w:line="240" w:lineRule="exact"/>
              <w:jc w:val="center"/>
            </w:pPr>
          </w:p>
        </w:tc>
        <w:tc>
          <w:tcPr>
            <w:tcW w:w="964" w:type="dxa"/>
            <w:vAlign w:val="center"/>
          </w:tcPr>
          <w:p w14:paraId="5C30F711">
            <w:pPr>
              <w:spacing w:before="20" w:after="20" w:line="240" w:lineRule="exact"/>
              <w:jc w:val="center"/>
            </w:pPr>
          </w:p>
        </w:tc>
      </w:tr>
    </w:tbl>
    <w:p w14:paraId="58425E9C"/>
    <w:p w14:paraId="7C44967D">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B04C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99BFB44">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5317770">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ACD6C0E">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0A33254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D00AF9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F4E935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4270B2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B8CA227">
            <w:pPr>
              <w:spacing w:before="20" w:after="20" w:line="240" w:lineRule="exact"/>
              <w:jc w:val="center"/>
            </w:pPr>
            <w:r>
              <w:rPr>
                <w:rFonts w:ascii="宋体" w:hAnsi="宋体" w:eastAsia="宋体"/>
                <w:b/>
                <w:sz w:val="16"/>
              </w:rPr>
              <w:t>备注</w:t>
            </w:r>
          </w:p>
        </w:tc>
      </w:tr>
      <w:tr w14:paraId="6E11E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2F35F4A4">
            <w:pPr>
              <w:spacing w:before="20" w:after="20" w:line="240" w:lineRule="exact"/>
              <w:jc w:val="left"/>
            </w:pPr>
            <w:r>
              <w:rPr>
                <w:rFonts w:ascii="宋体" w:hAnsi="宋体" w:eastAsia="宋体"/>
                <w:b w:val="0"/>
                <w:sz w:val="16"/>
              </w:rPr>
              <w:t>人工单价（元/工日）</w:t>
            </w:r>
          </w:p>
        </w:tc>
        <w:tc>
          <w:tcPr>
            <w:tcW w:w="1474" w:type="dxa"/>
            <w:vAlign w:val="center"/>
          </w:tcPr>
          <w:p w14:paraId="0CE8890F">
            <w:pPr>
              <w:spacing w:before="20" w:after="20" w:line="240" w:lineRule="exact"/>
              <w:jc w:val="center"/>
            </w:pPr>
          </w:p>
        </w:tc>
        <w:tc>
          <w:tcPr>
            <w:tcW w:w="794" w:type="dxa"/>
            <w:vAlign w:val="center"/>
          </w:tcPr>
          <w:p w14:paraId="0E8BC513">
            <w:pPr>
              <w:spacing w:before="20" w:after="20" w:line="240" w:lineRule="exact"/>
              <w:jc w:val="center"/>
            </w:pPr>
          </w:p>
        </w:tc>
        <w:tc>
          <w:tcPr>
            <w:tcW w:w="907" w:type="dxa"/>
            <w:vAlign w:val="center"/>
          </w:tcPr>
          <w:p w14:paraId="776EDFE3">
            <w:pPr>
              <w:spacing w:before="20" w:after="20" w:line="240" w:lineRule="exact"/>
              <w:jc w:val="center"/>
            </w:pPr>
          </w:p>
        </w:tc>
        <w:tc>
          <w:tcPr>
            <w:tcW w:w="907" w:type="dxa"/>
            <w:vAlign w:val="center"/>
          </w:tcPr>
          <w:p w14:paraId="731F203A">
            <w:pPr>
              <w:spacing w:before="20" w:after="20" w:line="240" w:lineRule="exact"/>
              <w:jc w:val="center"/>
            </w:pPr>
          </w:p>
        </w:tc>
        <w:tc>
          <w:tcPr>
            <w:tcW w:w="907" w:type="dxa"/>
            <w:vAlign w:val="center"/>
          </w:tcPr>
          <w:p w14:paraId="6BCC7911">
            <w:pPr>
              <w:spacing w:before="20" w:after="20" w:line="240" w:lineRule="exact"/>
              <w:jc w:val="center"/>
            </w:pPr>
          </w:p>
        </w:tc>
        <w:tc>
          <w:tcPr>
            <w:tcW w:w="907" w:type="dxa"/>
            <w:vAlign w:val="center"/>
          </w:tcPr>
          <w:p w14:paraId="7AD61519">
            <w:pPr>
              <w:spacing w:before="20" w:after="20" w:line="240" w:lineRule="exact"/>
              <w:jc w:val="center"/>
            </w:pPr>
          </w:p>
        </w:tc>
        <w:tc>
          <w:tcPr>
            <w:tcW w:w="907" w:type="dxa"/>
            <w:vAlign w:val="center"/>
          </w:tcPr>
          <w:p w14:paraId="2937BB59">
            <w:pPr>
              <w:spacing w:before="20" w:after="20" w:line="240" w:lineRule="exact"/>
              <w:jc w:val="center"/>
            </w:pPr>
          </w:p>
        </w:tc>
      </w:tr>
      <w:tr w14:paraId="2C948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B1933CF">
            <w:pPr>
              <w:spacing w:before="20" w:after="20" w:line="240" w:lineRule="exact"/>
              <w:jc w:val="center"/>
            </w:pPr>
          </w:p>
        </w:tc>
        <w:tc>
          <w:tcPr>
            <w:tcW w:w="1205" w:type="dxa"/>
            <w:vAlign w:val="center"/>
          </w:tcPr>
          <w:p w14:paraId="6A3A5826">
            <w:pPr>
              <w:spacing w:before="20" w:after="20" w:line="240" w:lineRule="exact"/>
              <w:jc w:val="center"/>
            </w:pPr>
          </w:p>
        </w:tc>
        <w:tc>
          <w:tcPr>
            <w:tcW w:w="1205" w:type="dxa"/>
            <w:vAlign w:val="center"/>
          </w:tcPr>
          <w:p w14:paraId="0EFC90EA">
            <w:pPr>
              <w:spacing w:before="20" w:after="20" w:line="240" w:lineRule="exact"/>
              <w:jc w:val="center"/>
            </w:pPr>
          </w:p>
        </w:tc>
        <w:tc>
          <w:tcPr>
            <w:tcW w:w="1205" w:type="dxa"/>
            <w:vAlign w:val="center"/>
          </w:tcPr>
          <w:p w14:paraId="1985FBDF">
            <w:pPr>
              <w:spacing w:before="20" w:after="20" w:line="240" w:lineRule="exact"/>
              <w:jc w:val="center"/>
            </w:pPr>
          </w:p>
        </w:tc>
        <w:tc>
          <w:tcPr>
            <w:tcW w:w="1205" w:type="dxa"/>
            <w:vAlign w:val="center"/>
          </w:tcPr>
          <w:p w14:paraId="70CD351C">
            <w:pPr>
              <w:spacing w:before="20" w:after="20" w:line="240" w:lineRule="exact"/>
              <w:jc w:val="center"/>
            </w:pPr>
          </w:p>
        </w:tc>
        <w:tc>
          <w:tcPr>
            <w:tcW w:w="1205" w:type="dxa"/>
            <w:vAlign w:val="center"/>
          </w:tcPr>
          <w:p w14:paraId="30F82D22">
            <w:pPr>
              <w:spacing w:before="20" w:after="20" w:line="240" w:lineRule="exact"/>
              <w:jc w:val="center"/>
            </w:pPr>
          </w:p>
        </w:tc>
        <w:tc>
          <w:tcPr>
            <w:tcW w:w="1205" w:type="dxa"/>
            <w:vAlign w:val="center"/>
          </w:tcPr>
          <w:p w14:paraId="1F8FFBD3">
            <w:pPr>
              <w:spacing w:before="20" w:after="20" w:line="240" w:lineRule="exact"/>
              <w:jc w:val="center"/>
            </w:pPr>
          </w:p>
        </w:tc>
        <w:tc>
          <w:tcPr>
            <w:tcW w:w="1205" w:type="dxa"/>
            <w:vAlign w:val="center"/>
          </w:tcPr>
          <w:p w14:paraId="4D0250C5">
            <w:pPr>
              <w:spacing w:before="20" w:after="20" w:line="240" w:lineRule="exact"/>
              <w:jc w:val="center"/>
            </w:pPr>
          </w:p>
        </w:tc>
      </w:tr>
      <w:tr w14:paraId="7CA33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D2DE87">
            <w:pPr>
              <w:spacing w:before="20" w:after="20" w:line="240" w:lineRule="exact"/>
              <w:jc w:val="center"/>
            </w:pPr>
          </w:p>
        </w:tc>
        <w:tc>
          <w:tcPr>
            <w:tcW w:w="1205" w:type="dxa"/>
            <w:vAlign w:val="center"/>
          </w:tcPr>
          <w:p w14:paraId="28894A0C">
            <w:pPr>
              <w:spacing w:before="20" w:after="20" w:line="240" w:lineRule="exact"/>
              <w:jc w:val="center"/>
            </w:pPr>
          </w:p>
        </w:tc>
        <w:tc>
          <w:tcPr>
            <w:tcW w:w="1205" w:type="dxa"/>
            <w:vAlign w:val="center"/>
          </w:tcPr>
          <w:p w14:paraId="7D4F9E92">
            <w:pPr>
              <w:spacing w:before="20" w:after="20" w:line="240" w:lineRule="exact"/>
              <w:jc w:val="center"/>
            </w:pPr>
          </w:p>
        </w:tc>
        <w:tc>
          <w:tcPr>
            <w:tcW w:w="1205" w:type="dxa"/>
            <w:vAlign w:val="center"/>
          </w:tcPr>
          <w:p w14:paraId="46464B3C">
            <w:pPr>
              <w:spacing w:before="20" w:after="20" w:line="240" w:lineRule="exact"/>
              <w:jc w:val="center"/>
            </w:pPr>
          </w:p>
        </w:tc>
        <w:tc>
          <w:tcPr>
            <w:tcW w:w="1205" w:type="dxa"/>
            <w:vAlign w:val="center"/>
          </w:tcPr>
          <w:p w14:paraId="2BE7CCCC">
            <w:pPr>
              <w:spacing w:before="20" w:after="20" w:line="240" w:lineRule="exact"/>
              <w:jc w:val="center"/>
            </w:pPr>
          </w:p>
        </w:tc>
        <w:tc>
          <w:tcPr>
            <w:tcW w:w="1205" w:type="dxa"/>
            <w:vAlign w:val="center"/>
          </w:tcPr>
          <w:p w14:paraId="264434FA">
            <w:pPr>
              <w:spacing w:before="20" w:after="20" w:line="240" w:lineRule="exact"/>
              <w:jc w:val="center"/>
            </w:pPr>
          </w:p>
        </w:tc>
        <w:tc>
          <w:tcPr>
            <w:tcW w:w="1205" w:type="dxa"/>
            <w:vAlign w:val="center"/>
          </w:tcPr>
          <w:p w14:paraId="69B4769B">
            <w:pPr>
              <w:spacing w:before="20" w:after="20" w:line="240" w:lineRule="exact"/>
              <w:jc w:val="center"/>
            </w:pPr>
          </w:p>
        </w:tc>
        <w:tc>
          <w:tcPr>
            <w:tcW w:w="1205" w:type="dxa"/>
            <w:vAlign w:val="center"/>
          </w:tcPr>
          <w:p w14:paraId="5A82AFBF">
            <w:pPr>
              <w:spacing w:before="20" w:after="20" w:line="240" w:lineRule="exact"/>
              <w:jc w:val="center"/>
            </w:pPr>
          </w:p>
        </w:tc>
      </w:tr>
      <w:tr w14:paraId="1689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D3B1E8">
            <w:pPr>
              <w:spacing w:before="20" w:after="20" w:line="240" w:lineRule="exact"/>
              <w:jc w:val="center"/>
            </w:pPr>
          </w:p>
        </w:tc>
        <w:tc>
          <w:tcPr>
            <w:tcW w:w="1205" w:type="dxa"/>
            <w:vAlign w:val="center"/>
          </w:tcPr>
          <w:p w14:paraId="47E67683">
            <w:pPr>
              <w:spacing w:before="20" w:after="20" w:line="240" w:lineRule="exact"/>
              <w:jc w:val="center"/>
            </w:pPr>
          </w:p>
        </w:tc>
        <w:tc>
          <w:tcPr>
            <w:tcW w:w="1205" w:type="dxa"/>
            <w:vAlign w:val="center"/>
          </w:tcPr>
          <w:p w14:paraId="441C5872">
            <w:pPr>
              <w:spacing w:before="20" w:after="20" w:line="240" w:lineRule="exact"/>
              <w:jc w:val="center"/>
            </w:pPr>
          </w:p>
        </w:tc>
        <w:tc>
          <w:tcPr>
            <w:tcW w:w="1205" w:type="dxa"/>
            <w:vAlign w:val="center"/>
          </w:tcPr>
          <w:p w14:paraId="3D18711C">
            <w:pPr>
              <w:spacing w:before="20" w:after="20" w:line="240" w:lineRule="exact"/>
              <w:jc w:val="center"/>
            </w:pPr>
          </w:p>
        </w:tc>
        <w:tc>
          <w:tcPr>
            <w:tcW w:w="1205" w:type="dxa"/>
            <w:vAlign w:val="center"/>
          </w:tcPr>
          <w:p w14:paraId="4EC4DC9A">
            <w:pPr>
              <w:spacing w:before="20" w:after="20" w:line="240" w:lineRule="exact"/>
              <w:jc w:val="center"/>
            </w:pPr>
          </w:p>
        </w:tc>
        <w:tc>
          <w:tcPr>
            <w:tcW w:w="1205" w:type="dxa"/>
            <w:vAlign w:val="center"/>
          </w:tcPr>
          <w:p w14:paraId="10BD73E6">
            <w:pPr>
              <w:spacing w:before="20" w:after="20" w:line="240" w:lineRule="exact"/>
              <w:jc w:val="center"/>
            </w:pPr>
          </w:p>
        </w:tc>
        <w:tc>
          <w:tcPr>
            <w:tcW w:w="1205" w:type="dxa"/>
            <w:vAlign w:val="center"/>
          </w:tcPr>
          <w:p w14:paraId="1E0E04B1">
            <w:pPr>
              <w:spacing w:before="20" w:after="20" w:line="240" w:lineRule="exact"/>
              <w:jc w:val="center"/>
            </w:pPr>
          </w:p>
        </w:tc>
        <w:tc>
          <w:tcPr>
            <w:tcW w:w="1205" w:type="dxa"/>
            <w:vAlign w:val="center"/>
          </w:tcPr>
          <w:p w14:paraId="7A2A5AAB">
            <w:pPr>
              <w:spacing w:before="20" w:after="20" w:line="240" w:lineRule="exact"/>
              <w:jc w:val="center"/>
            </w:pPr>
          </w:p>
        </w:tc>
      </w:tr>
      <w:tr w14:paraId="526BA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B94C64">
            <w:pPr>
              <w:spacing w:before="20" w:after="20" w:line="240" w:lineRule="exact"/>
              <w:jc w:val="center"/>
            </w:pPr>
          </w:p>
        </w:tc>
        <w:tc>
          <w:tcPr>
            <w:tcW w:w="1205" w:type="dxa"/>
            <w:vAlign w:val="center"/>
          </w:tcPr>
          <w:p w14:paraId="1D1CAE02">
            <w:pPr>
              <w:spacing w:before="20" w:after="20" w:line="240" w:lineRule="exact"/>
              <w:jc w:val="center"/>
            </w:pPr>
          </w:p>
        </w:tc>
        <w:tc>
          <w:tcPr>
            <w:tcW w:w="1205" w:type="dxa"/>
            <w:vAlign w:val="center"/>
          </w:tcPr>
          <w:p w14:paraId="6B5275CE">
            <w:pPr>
              <w:spacing w:before="20" w:after="20" w:line="240" w:lineRule="exact"/>
              <w:jc w:val="center"/>
            </w:pPr>
          </w:p>
        </w:tc>
        <w:tc>
          <w:tcPr>
            <w:tcW w:w="1205" w:type="dxa"/>
            <w:vAlign w:val="center"/>
          </w:tcPr>
          <w:p w14:paraId="5F5437E0">
            <w:pPr>
              <w:spacing w:before="20" w:after="20" w:line="240" w:lineRule="exact"/>
              <w:jc w:val="center"/>
            </w:pPr>
          </w:p>
        </w:tc>
        <w:tc>
          <w:tcPr>
            <w:tcW w:w="1205" w:type="dxa"/>
            <w:vAlign w:val="center"/>
          </w:tcPr>
          <w:p w14:paraId="43D599F5">
            <w:pPr>
              <w:spacing w:before="20" w:after="20" w:line="240" w:lineRule="exact"/>
              <w:jc w:val="center"/>
            </w:pPr>
          </w:p>
        </w:tc>
        <w:tc>
          <w:tcPr>
            <w:tcW w:w="1205" w:type="dxa"/>
            <w:vAlign w:val="center"/>
          </w:tcPr>
          <w:p w14:paraId="22AB337F">
            <w:pPr>
              <w:spacing w:before="20" w:after="20" w:line="240" w:lineRule="exact"/>
              <w:jc w:val="center"/>
            </w:pPr>
          </w:p>
        </w:tc>
        <w:tc>
          <w:tcPr>
            <w:tcW w:w="1205" w:type="dxa"/>
            <w:vAlign w:val="center"/>
          </w:tcPr>
          <w:p w14:paraId="71356E5C">
            <w:pPr>
              <w:spacing w:before="20" w:after="20" w:line="240" w:lineRule="exact"/>
              <w:jc w:val="center"/>
            </w:pPr>
          </w:p>
        </w:tc>
        <w:tc>
          <w:tcPr>
            <w:tcW w:w="1205" w:type="dxa"/>
            <w:vAlign w:val="center"/>
          </w:tcPr>
          <w:p w14:paraId="6F134C05">
            <w:pPr>
              <w:spacing w:before="20" w:after="20" w:line="240" w:lineRule="exact"/>
              <w:jc w:val="center"/>
            </w:pPr>
          </w:p>
        </w:tc>
      </w:tr>
      <w:tr w14:paraId="1213E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3D688E7">
            <w:pPr>
              <w:spacing w:before="20" w:after="20" w:line="240" w:lineRule="exact"/>
              <w:jc w:val="center"/>
            </w:pPr>
          </w:p>
        </w:tc>
        <w:tc>
          <w:tcPr>
            <w:tcW w:w="1205" w:type="dxa"/>
            <w:vAlign w:val="center"/>
          </w:tcPr>
          <w:p w14:paraId="071500B4">
            <w:pPr>
              <w:spacing w:before="20" w:after="20" w:line="240" w:lineRule="exact"/>
              <w:jc w:val="center"/>
            </w:pPr>
          </w:p>
        </w:tc>
        <w:tc>
          <w:tcPr>
            <w:tcW w:w="1205" w:type="dxa"/>
            <w:vAlign w:val="center"/>
          </w:tcPr>
          <w:p w14:paraId="58374F68">
            <w:pPr>
              <w:spacing w:before="20" w:after="20" w:line="240" w:lineRule="exact"/>
              <w:jc w:val="center"/>
            </w:pPr>
          </w:p>
        </w:tc>
        <w:tc>
          <w:tcPr>
            <w:tcW w:w="1205" w:type="dxa"/>
            <w:vAlign w:val="center"/>
          </w:tcPr>
          <w:p w14:paraId="432F76A0">
            <w:pPr>
              <w:spacing w:before="20" w:after="20" w:line="240" w:lineRule="exact"/>
              <w:jc w:val="center"/>
            </w:pPr>
          </w:p>
        </w:tc>
        <w:tc>
          <w:tcPr>
            <w:tcW w:w="1205" w:type="dxa"/>
            <w:vAlign w:val="center"/>
          </w:tcPr>
          <w:p w14:paraId="069EC61D">
            <w:pPr>
              <w:spacing w:before="20" w:after="20" w:line="240" w:lineRule="exact"/>
              <w:jc w:val="center"/>
            </w:pPr>
          </w:p>
        </w:tc>
        <w:tc>
          <w:tcPr>
            <w:tcW w:w="1205" w:type="dxa"/>
            <w:vAlign w:val="center"/>
          </w:tcPr>
          <w:p w14:paraId="15976045">
            <w:pPr>
              <w:spacing w:before="20" w:after="20" w:line="240" w:lineRule="exact"/>
              <w:jc w:val="center"/>
            </w:pPr>
          </w:p>
        </w:tc>
        <w:tc>
          <w:tcPr>
            <w:tcW w:w="1205" w:type="dxa"/>
            <w:vAlign w:val="center"/>
          </w:tcPr>
          <w:p w14:paraId="7A9A007F">
            <w:pPr>
              <w:spacing w:before="20" w:after="20" w:line="240" w:lineRule="exact"/>
              <w:jc w:val="center"/>
            </w:pPr>
          </w:p>
        </w:tc>
        <w:tc>
          <w:tcPr>
            <w:tcW w:w="1205" w:type="dxa"/>
            <w:vAlign w:val="center"/>
          </w:tcPr>
          <w:p w14:paraId="1CE32857">
            <w:pPr>
              <w:spacing w:before="20" w:after="20" w:line="240" w:lineRule="exact"/>
              <w:jc w:val="center"/>
            </w:pPr>
          </w:p>
        </w:tc>
      </w:tr>
      <w:tr w14:paraId="3B818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DE0E72E">
            <w:pPr>
              <w:spacing w:before="20" w:after="20" w:line="240" w:lineRule="exact"/>
              <w:jc w:val="center"/>
            </w:pPr>
          </w:p>
        </w:tc>
        <w:tc>
          <w:tcPr>
            <w:tcW w:w="1205" w:type="dxa"/>
            <w:vAlign w:val="center"/>
          </w:tcPr>
          <w:p w14:paraId="57763478">
            <w:pPr>
              <w:spacing w:before="20" w:after="20" w:line="240" w:lineRule="exact"/>
              <w:jc w:val="center"/>
            </w:pPr>
          </w:p>
        </w:tc>
        <w:tc>
          <w:tcPr>
            <w:tcW w:w="1205" w:type="dxa"/>
            <w:vAlign w:val="center"/>
          </w:tcPr>
          <w:p w14:paraId="7F79391F">
            <w:pPr>
              <w:spacing w:before="20" w:after="20" w:line="240" w:lineRule="exact"/>
              <w:jc w:val="center"/>
            </w:pPr>
          </w:p>
        </w:tc>
        <w:tc>
          <w:tcPr>
            <w:tcW w:w="1205" w:type="dxa"/>
            <w:vAlign w:val="center"/>
          </w:tcPr>
          <w:p w14:paraId="2DCC4DD0">
            <w:pPr>
              <w:spacing w:before="20" w:after="20" w:line="240" w:lineRule="exact"/>
              <w:jc w:val="center"/>
            </w:pPr>
          </w:p>
        </w:tc>
        <w:tc>
          <w:tcPr>
            <w:tcW w:w="1205" w:type="dxa"/>
            <w:vAlign w:val="center"/>
          </w:tcPr>
          <w:p w14:paraId="348FE4AD">
            <w:pPr>
              <w:spacing w:before="20" w:after="20" w:line="240" w:lineRule="exact"/>
              <w:jc w:val="center"/>
            </w:pPr>
          </w:p>
        </w:tc>
        <w:tc>
          <w:tcPr>
            <w:tcW w:w="1205" w:type="dxa"/>
            <w:vAlign w:val="center"/>
          </w:tcPr>
          <w:p w14:paraId="3BE0826E">
            <w:pPr>
              <w:spacing w:before="20" w:after="20" w:line="240" w:lineRule="exact"/>
              <w:jc w:val="center"/>
            </w:pPr>
          </w:p>
        </w:tc>
        <w:tc>
          <w:tcPr>
            <w:tcW w:w="1205" w:type="dxa"/>
            <w:vAlign w:val="center"/>
          </w:tcPr>
          <w:p w14:paraId="3235C61E">
            <w:pPr>
              <w:spacing w:before="20" w:after="20" w:line="240" w:lineRule="exact"/>
              <w:jc w:val="center"/>
            </w:pPr>
          </w:p>
        </w:tc>
        <w:tc>
          <w:tcPr>
            <w:tcW w:w="1205" w:type="dxa"/>
            <w:vAlign w:val="center"/>
          </w:tcPr>
          <w:p w14:paraId="34167B89">
            <w:pPr>
              <w:spacing w:before="20" w:after="20" w:line="240" w:lineRule="exact"/>
              <w:jc w:val="center"/>
            </w:pPr>
          </w:p>
        </w:tc>
      </w:tr>
      <w:tr w14:paraId="36542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4DFF30B">
            <w:pPr>
              <w:spacing w:before="20" w:after="20" w:line="240" w:lineRule="exact"/>
              <w:jc w:val="center"/>
            </w:pPr>
          </w:p>
        </w:tc>
        <w:tc>
          <w:tcPr>
            <w:tcW w:w="1205" w:type="dxa"/>
            <w:vAlign w:val="center"/>
          </w:tcPr>
          <w:p w14:paraId="77028E68">
            <w:pPr>
              <w:spacing w:before="20" w:after="20" w:line="240" w:lineRule="exact"/>
              <w:jc w:val="center"/>
            </w:pPr>
          </w:p>
        </w:tc>
        <w:tc>
          <w:tcPr>
            <w:tcW w:w="1205" w:type="dxa"/>
            <w:vAlign w:val="center"/>
          </w:tcPr>
          <w:p w14:paraId="073A49C8">
            <w:pPr>
              <w:spacing w:before="20" w:after="20" w:line="240" w:lineRule="exact"/>
              <w:jc w:val="center"/>
            </w:pPr>
          </w:p>
        </w:tc>
        <w:tc>
          <w:tcPr>
            <w:tcW w:w="1205" w:type="dxa"/>
            <w:vAlign w:val="center"/>
          </w:tcPr>
          <w:p w14:paraId="709794AB">
            <w:pPr>
              <w:spacing w:before="20" w:after="20" w:line="240" w:lineRule="exact"/>
              <w:jc w:val="center"/>
            </w:pPr>
          </w:p>
        </w:tc>
        <w:tc>
          <w:tcPr>
            <w:tcW w:w="1205" w:type="dxa"/>
            <w:vAlign w:val="center"/>
          </w:tcPr>
          <w:p w14:paraId="209CB22E">
            <w:pPr>
              <w:spacing w:before="20" w:after="20" w:line="240" w:lineRule="exact"/>
              <w:jc w:val="center"/>
            </w:pPr>
          </w:p>
        </w:tc>
        <w:tc>
          <w:tcPr>
            <w:tcW w:w="1205" w:type="dxa"/>
            <w:vAlign w:val="center"/>
          </w:tcPr>
          <w:p w14:paraId="45F672A7">
            <w:pPr>
              <w:spacing w:before="20" w:after="20" w:line="240" w:lineRule="exact"/>
              <w:jc w:val="center"/>
            </w:pPr>
          </w:p>
        </w:tc>
        <w:tc>
          <w:tcPr>
            <w:tcW w:w="1205" w:type="dxa"/>
            <w:vAlign w:val="center"/>
          </w:tcPr>
          <w:p w14:paraId="21D51476">
            <w:pPr>
              <w:spacing w:before="20" w:after="20" w:line="240" w:lineRule="exact"/>
              <w:jc w:val="center"/>
            </w:pPr>
          </w:p>
        </w:tc>
        <w:tc>
          <w:tcPr>
            <w:tcW w:w="1205" w:type="dxa"/>
            <w:vAlign w:val="center"/>
          </w:tcPr>
          <w:p w14:paraId="3E7FE70F">
            <w:pPr>
              <w:spacing w:before="20" w:after="20" w:line="240" w:lineRule="exact"/>
              <w:jc w:val="center"/>
            </w:pPr>
          </w:p>
        </w:tc>
      </w:tr>
    </w:tbl>
    <w:p w14:paraId="21B99BD7"/>
    <w:p w14:paraId="0E2CD3C2">
      <w:pPr>
        <w:spacing w:before="40" w:after="40"/>
      </w:pPr>
      <w:r>
        <w:rPr>
          <w:rFonts w:ascii="宋体" w:hAnsi="宋体" w:eastAsia="宋体"/>
          <w:sz w:val="18"/>
        </w:rPr>
        <w:t>注：1.本表由投标人填写，作为投标报价及竣工结算的依据。</w:t>
      </w:r>
    </w:p>
    <w:p w14:paraId="720B7542">
      <w:pPr>
        <w:spacing w:before="40" w:after="40"/>
      </w:pPr>
      <w:r>
        <w:rPr>
          <w:rFonts w:ascii="宋体" w:hAnsi="宋体" w:eastAsia="宋体"/>
          <w:sz w:val="18"/>
        </w:rPr>
        <w:t xml:space="preserve">    2.如不使用省级或行业建设主管部门发布的计价定额，可不填定额编号、名称等。</w:t>
      </w:r>
    </w:p>
    <w:p w14:paraId="72EBA539">
      <w:pPr>
        <w:spacing w:before="40" w:after="40"/>
      </w:pPr>
      <w:r>
        <w:rPr>
          <w:rFonts w:ascii="宋体" w:hAnsi="宋体" w:eastAsia="宋体"/>
          <w:sz w:val="18"/>
        </w:rPr>
        <w:t xml:space="preserve">    3.招标文件提供了暂估单价的材料，按暂估单价填入「暂估单价」栏及「暂估合价」栏。</w:t>
      </w:r>
    </w:p>
    <w:p w14:paraId="79F7892D">
      <w:r>
        <w:br w:type="page"/>
      </w:r>
    </w:p>
    <w:p w14:paraId="039450F0">
      <w:pPr>
        <w:spacing w:before="120" w:after="120"/>
        <w:jc w:val="center"/>
      </w:pPr>
      <w:r>
        <w:rPr>
          <w:rFonts w:ascii="黑体" w:hAnsi="黑体" w:eastAsia="黑体"/>
          <w:b/>
          <w:sz w:val="28"/>
        </w:rPr>
        <w:t>综合单价分析表</w:t>
      </w:r>
    </w:p>
    <w:p w14:paraId="1009231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F262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1B9114D">
            <w:pPr>
              <w:spacing w:before="20" w:after="20" w:line="240" w:lineRule="exact"/>
              <w:jc w:val="center"/>
            </w:pPr>
            <w:r>
              <w:rPr>
                <w:rFonts w:ascii="宋体" w:hAnsi="宋体" w:eastAsia="宋体"/>
                <w:b/>
                <w:sz w:val="18"/>
              </w:rPr>
              <w:t>项目编码</w:t>
            </w:r>
          </w:p>
        </w:tc>
        <w:tc>
          <w:tcPr>
            <w:tcW w:w="1701" w:type="dxa"/>
            <w:vAlign w:val="center"/>
          </w:tcPr>
          <w:p w14:paraId="2F2705A9">
            <w:pPr>
              <w:spacing w:before="20" w:after="20" w:line="240" w:lineRule="exact"/>
              <w:jc w:val="left"/>
            </w:pPr>
            <w:r>
              <w:rPr>
                <w:rFonts w:ascii="宋体" w:hAnsi="宋体" w:eastAsia="宋体"/>
                <w:b w:val="0"/>
                <w:sz w:val="18"/>
              </w:rPr>
              <w:t>030411001004</w:t>
            </w:r>
          </w:p>
        </w:tc>
        <w:tc>
          <w:tcPr>
            <w:tcW w:w="907" w:type="dxa"/>
            <w:shd w:val="clear" w:color="auto" w:fill="D9D9D9"/>
            <w:vAlign w:val="center"/>
          </w:tcPr>
          <w:p w14:paraId="522889FB">
            <w:pPr>
              <w:spacing w:before="20" w:after="20" w:line="240" w:lineRule="exact"/>
              <w:jc w:val="center"/>
            </w:pPr>
            <w:r>
              <w:rPr>
                <w:rFonts w:ascii="宋体" w:hAnsi="宋体" w:eastAsia="宋体"/>
                <w:b/>
                <w:sz w:val="18"/>
              </w:rPr>
              <w:t>项目名称</w:t>
            </w:r>
          </w:p>
        </w:tc>
        <w:tc>
          <w:tcPr>
            <w:tcW w:w="1134" w:type="dxa"/>
            <w:vAlign w:val="center"/>
          </w:tcPr>
          <w:p w14:paraId="115DA07E">
            <w:pPr>
              <w:spacing w:before="20" w:after="20" w:line="240" w:lineRule="exact"/>
              <w:jc w:val="left"/>
            </w:pPr>
            <w:r>
              <w:rPr>
                <w:rFonts w:ascii="宋体" w:hAnsi="宋体" w:eastAsia="宋体"/>
                <w:b w:val="0"/>
                <w:sz w:val="18"/>
              </w:rPr>
              <w:t>配管</w:t>
            </w:r>
          </w:p>
        </w:tc>
        <w:tc>
          <w:tcPr>
            <w:tcW w:w="907" w:type="dxa"/>
            <w:shd w:val="clear" w:color="auto" w:fill="D9D9D9"/>
            <w:vAlign w:val="center"/>
          </w:tcPr>
          <w:p w14:paraId="175313C0">
            <w:pPr>
              <w:spacing w:before="20" w:after="20" w:line="240" w:lineRule="exact"/>
              <w:jc w:val="center"/>
            </w:pPr>
            <w:r>
              <w:rPr>
                <w:rFonts w:ascii="宋体" w:hAnsi="宋体" w:eastAsia="宋体"/>
                <w:b/>
                <w:sz w:val="18"/>
              </w:rPr>
              <w:t>计量单位</w:t>
            </w:r>
          </w:p>
        </w:tc>
        <w:tc>
          <w:tcPr>
            <w:tcW w:w="907" w:type="dxa"/>
            <w:vAlign w:val="center"/>
          </w:tcPr>
          <w:p w14:paraId="1725B59B">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09E32597">
            <w:pPr>
              <w:spacing w:before="20" w:after="20" w:line="240" w:lineRule="exact"/>
              <w:jc w:val="center"/>
            </w:pPr>
            <w:r>
              <w:rPr>
                <w:rFonts w:ascii="宋体" w:hAnsi="宋体" w:eastAsia="宋体"/>
                <w:b/>
                <w:sz w:val="18"/>
              </w:rPr>
              <w:t>工程量</w:t>
            </w:r>
          </w:p>
        </w:tc>
        <w:tc>
          <w:tcPr>
            <w:tcW w:w="907" w:type="dxa"/>
            <w:vAlign w:val="center"/>
          </w:tcPr>
          <w:p w14:paraId="51E5B4E2">
            <w:pPr>
              <w:spacing w:before="20" w:after="20" w:line="240" w:lineRule="exact"/>
              <w:jc w:val="right"/>
            </w:pPr>
            <w:r>
              <w:rPr>
                <w:rFonts w:ascii="宋体" w:hAnsi="宋体" w:eastAsia="宋体"/>
                <w:b w:val="0"/>
                <w:sz w:val="18"/>
              </w:rPr>
              <w:t>450.00</w:t>
            </w:r>
          </w:p>
        </w:tc>
      </w:tr>
      <w:tr w14:paraId="7F0FC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7D29F9B">
            <w:pPr>
              <w:spacing w:before="20" w:after="20" w:line="240" w:lineRule="exact"/>
              <w:jc w:val="center"/>
            </w:pPr>
            <w:r>
              <w:rPr>
                <w:rFonts w:ascii="宋体" w:hAnsi="宋体" w:eastAsia="宋体"/>
                <w:b/>
                <w:sz w:val="18"/>
              </w:rPr>
              <w:t>项目特征</w:t>
            </w:r>
          </w:p>
        </w:tc>
        <w:tc>
          <w:tcPr>
            <w:tcW w:w="7370" w:type="dxa"/>
            <w:gridSpan w:val="7"/>
            <w:vAlign w:val="center"/>
          </w:tcPr>
          <w:p w14:paraId="0FAA7E0A">
            <w:pPr>
              <w:spacing w:before="20" w:after="20" w:line="240" w:lineRule="exact"/>
              <w:jc w:val="left"/>
            </w:pPr>
            <w:r>
              <w:rPr>
                <w:rFonts w:ascii="宋体" w:hAnsi="宋体" w:eastAsia="宋体"/>
                <w:b w:val="0"/>
                <w:sz w:val="17"/>
              </w:rPr>
              <w:t>1.部位：室外电力</w:t>
            </w:r>
            <w:r>
              <w:br w:type="textWrapping"/>
            </w:r>
            <w:r>
              <w:rPr>
                <w:rFonts w:ascii="宋体" w:hAnsi="宋体" w:eastAsia="宋体"/>
                <w:b w:val="0"/>
                <w:sz w:val="17"/>
              </w:rPr>
              <w:t>2.材质：焊接钢管</w:t>
            </w:r>
            <w:r>
              <w:br w:type="textWrapping"/>
            </w:r>
            <w:r>
              <w:rPr>
                <w:rFonts w:ascii="宋体" w:hAnsi="宋体" w:eastAsia="宋体"/>
                <w:b w:val="0"/>
                <w:sz w:val="17"/>
              </w:rPr>
              <w:t>3.规格：SC100</w:t>
            </w:r>
          </w:p>
        </w:tc>
      </w:tr>
    </w:tbl>
    <w:p w14:paraId="2333C2AA"/>
    <w:p w14:paraId="3A73EE2B">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2346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5A5F06C">
            <w:pPr>
              <w:spacing w:before="20" w:after="20" w:line="240" w:lineRule="exact"/>
              <w:jc w:val="center"/>
            </w:pPr>
            <w:r>
              <w:rPr>
                <w:rFonts w:ascii="宋体" w:hAnsi="宋体" w:eastAsia="宋体"/>
                <w:b/>
                <w:sz w:val="16"/>
              </w:rPr>
              <w:t>定额编号</w:t>
            </w:r>
          </w:p>
          <w:p w14:paraId="129D7565">
            <w:pPr>
              <w:spacing w:before="20" w:after="20" w:line="240" w:lineRule="exact"/>
              <w:jc w:val="center"/>
            </w:pPr>
          </w:p>
        </w:tc>
        <w:tc>
          <w:tcPr>
            <w:tcW w:w="1247" w:type="dxa"/>
            <w:vMerge w:val="restart"/>
            <w:shd w:val="clear" w:color="auto" w:fill="D9D9D9"/>
            <w:vAlign w:val="center"/>
          </w:tcPr>
          <w:p w14:paraId="706D23DB">
            <w:pPr>
              <w:spacing w:before="20" w:after="20" w:line="240" w:lineRule="exact"/>
              <w:jc w:val="center"/>
            </w:pPr>
            <w:r>
              <w:rPr>
                <w:rFonts w:ascii="宋体" w:hAnsi="宋体" w:eastAsia="宋体"/>
                <w:b/>
                <w:sz w:val="16"/>
              </w:rPr>
              <w:t>定额项目名称</w:t>
            </w:r>
          </w:p>
          <w:p w14:paraId="4F0E0137">
            <w:pPr>
              <w:spacing w:before="20" w:after="20" w:line="240" w:lineRule="exact"/>
              <w:jc w:val="center"/>
            </w:pPr>
          </w:p>
        </w:tc>
        <w:tc>
          <w:tcPr>
            <w:tcW w:w="680" w:type="dxa"/>
            <w:vMerge w:val="restart"/>
            <w:shd w:val="clear" w:color="auto" w:fill="D9D9D9"/>
            <w:vAlign w:val="center"/>
          </w:tcPr>
          <w:p w14:paraId="0D6402BF">
            <w:pPr>
              <w:spacing w:before="20" w:after="20" w:line="240" w:lineRule="exact"/>
              <w:jc w:val="center"/>
            </w:pPr>
            <w:r>
              <w:rPr>
                <w:rFonts w:ascii="宋体" w:hAnsi="宋体" w:eastAsia="宋体"/>
                <w:b/>
                <w:sz w:val="16"/>
              </w:rPr>
              <w:t>定额单位</w:t>
            </w:r>
          </w:p>
          <w:p w14:paraId="60F33955">
            <w:pPr>
              <w:spacing w:before="20" w:after="20" w:line="240" w:lineRule="exact"/>
              <w:jc w:val="center"/>
            </w:pPr>
          </w:p>
        </w:tc>
        <w:tc>
          <w:tcPr>
            <w:tcW w:w="680" w:type="dxa"/>
            <w:vMerge w:val="restart"/>
            <w:shd w:val="clear" w:color="auto" w:fill="D9D9D9"/>
            <w:vAlign w:val="center"/>
          </w:tcPr>
          <w:p w14:paraId="7BC782DC">
            <w:pPr>
              <w:spacing w:before="20" w:after="20" w:line="240" w:lineRule="exact"/>
              <w:jc w:val="center"/>
            </w:pPr>
            <w:r>
              <w:rPr>
                <w:rFonts w:ascii="宋体" w:hAnsi="宋体" w:eastAsia="宋体"/>
                <w:b/>
                <w:sz w:val="16"/>
              </w:rPr>
              <w:t>数量</w:t>
            </w:r>
          </w:p>
          <w:p w14:paraId="3063F286">
            <w:pPr>
              <w:spacing w:before="20" w:after="20" w:line="240" w:lineRule="exact"/>
              <w:jc w:val="center"/>
            </w:pPr>
          </w:p>
        </w:tc>
        <w:tc>
          <w:tcPr>
            <w:tcW w:w="4080" w:type="dxa"/>
            <w:gridSpan w:val="6"/>
            <w:shd w:val="clear" w:color="auto" w:fill="D9D9D9"/>
            <w:vAlign w:val="center"/>
          </w:tcPr>
          <w:p w14:paraId="1585725E">
            <w:pPr>
              <w:spacing w:before="20" w:after="20" w:line="240" w:lineRule="exact"/>
              <w:jc w:val="center"/>
            </w:pPr>
            <w:r>
              <w:rPr>
                <w:rFonts w:ascii="宋体" w:hAnsi="宋体" w:eastAsia="宋体"/>
                <w:b/>
                <w:sz w:val="16"/>
              </w:rPr>
              <w:t>单价（元）</w:t>
            </w:r>
          </w:p>
          <w:p w14:paraId="589E96CA">
            <w:pPr>
              <w:spacing w:before="20" w:after="20" w:line="240" w:lineRule="exact"/>
              <w:jc w:val="center"/>
            </w:pPr>
          </w:p>
          <w:p w14:paraId="16590040">
            <w:pPr>
              <w:spacing w:before="20" w:after="20" w:line="240" w:lineRule="exact"/>
              <w:jc w:val="center"/>
            </w:pPr>
          </w:p>
          <w:p w14:paraId="3D587FE3">
            <w:pPr>
              <w:spacing w:before="20" w:after="20" w:line="240" w:lineRule="exact"/>
              <w:jc w:val="center"/>
            </w:pPr>
          </w:p>
          <w:p w14:paraId="4CFB0873">
            <w:pPr>
              <w:spacing w:before="20" w:after="20" w:line="240" w:lineRule="exact"/>
              <w:jc w:val="center"/>
            </w:pPr>
          </w:p>
          <w:p w14:paraId="62120C35">
            <w:pPr>
              <w:spacing w:before="20" w:after="20" w:line="240" w:lineRule="exact"/>
              <w:jc w:val="center"/>
            </w:pPr>
          </w:p>
        </w:tc>
      </w:tr>
      <w:tr w14:paraId="16F28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72268E1"/>
        </w:tc>
        <w:tc>
          <w:tcPr>
            <w:tcW w:w="1247" w:type="dxa"/>
            <w:vMerge w:val="continue"/>
            <w:shd w:val="clear" w:color="auto" w:fill="D9D9D9"/>
            <w:vAlign w:val="center"/>
          </w:tcPr>
          <w:p w14:paraId="5FA85527"/>
        </w:tc>
        <w:tc>
          <w:tcPr>
            <w:tcW w:w="680" w:type="dxa"/>
            <w:vMerge w:val="continue"/>
            <w:shd w:val="clear" w:color="auto" w:fill="D9D9D9"/>
            <w:vAlign w:val="center"/>
          </w:tcPr>
          <w:p w14:paraId="25AAC234"/>
        </w:tc>
        <w:tc>
          <w:tcPr>
            <w:tcW w:w="680" w:type="dxa"/>
            <w:vMerge w:val="continue"/>
            <w:shd w:val="clear" w:color="auto" w:fill="D9D9D9"/>
            <w:vAlign w:val="center"/>
          </w:tcPr>
          <w:p w14:paraId="5CB031A1"/>
        </w:tc>
        <w:tc>
          <w:tcPr>
            <w:tcW w:w="680" w:type="dxa"/>
            <w:shd w:val="clear" w:color="auto" w:fill="D9D9D9"/>
            <w:vAlign w:val="center"/>
          </w:tcPr>
          <w:p w14:paraId="22D408B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CF527D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6EB6C9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89AA99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10C6774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D29D34E">
            <w:pPr>
              <w:spacing w:before="20" w:after="20" w:line="240" w:lineRule="exact"/>
              <w:jc w:val="center"/>
            </w:pPr>
            <w:r>
              <w:rPr>
                <w:rFonts w:ascii="宋体" w:hAnsi="宋体" w:eastAsia="宋体"/>
                <w:b/>
                <w:sz w:val="16"/>
              </w:rPr>
              <w:t>小计</w:t>
            </w:r>
          </w:p>
        </w:tc>
      </w:tr>
      <w:tr w14:paraId="50A9D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67879D5">
            <w:pPr>
              <w:spacing w:before="20" w:after="20" w:line="240" w:lineRule="exact"/>
              <w:jc w:val="center"/>
            </w:pPr>
          </w:p>
        </w:tc>
        <w:tc>
          <w:tcPr>
            <w:tcW w:w="1247" w:type="dxa"/>
            <w:vAlign w:val="center"/>
          </w:tcPr>
          <w:p w14:paraId="127D86E3">
            <w:pPr>
              <w:spacing w:before="20" w:after="20" w:line="240" w:lineRule="exact"/>
              <w:jc w:val="center"/>
            </w:pPr>
          </w:p>
        </w:tc>
        <w:tc>
          <w:tcPr>
            <w:tcW w:w="680" w:type="dxa"/>
            <w:vAlign w:val="center"/>
          </w:tcPr>
          <w:p w14:paraId="2C8F4B5B">
            <w:pPr>
              <w:spacing w:before="20" w:after="20" w:line="240" w:lineRule="exact"/>
              <w:jc w:val="center"/>
            </w:pPr>
          </w:p>
        </w:tc>
        <w:tc>
          <w:tcPr>
            <w:tcW w:w="680" w:type="dxa"/>
            <w:vAlign w:val="center"/>
          </w:tcPr>
          <w:p w14:paraId="3FCA243F">
            <w:pPr>
              <w:spacing w:before="20" w:after="20" w:line="240" w:lineRule="exact"/>
              <w:jc w:val="center"/>
            </w:pPr>
          </w:p>
        </w:tc>
        <w:tc>
          <w:tcPr>
            <w:tcW w:w="680" w:type="dxa"/>
            <w:vAlign w:val="center"/>
          </w:tcPr>
          <w:p w14:paraId="35F4326F">
            <w:pPr>
              <w:spacing w:before="20" w:after="20" w:line="240" w:lineRule="exact"/>
              <w:jc w:val="center"/>
            </w:pPr>
          </w:p>
        </w:tc>
        <w:tc>
          <w:tcPr>
            <w:tcW w:w="680" w:type="dxa"/>
            <w:vAlign w:val="center"/>
          </w:tcPr>
          <w:p w14:paraId="7ED90F2F">
            <w:pPr>
              <w:spacing w:before="20" w:after="20" w:line="240" w:lineRule="exact"/>
              <w:jc w:val="center"/>
            </w:pPr>
          </w:p>
        </w:tc>
        <w:tc>
          <w:tcPr>
            <w:tcW w:w="680" w:type="dxa"/>
            <w:vAlign w:val="center"/>
          </w:tcPr>
          <w:p w14:paraId="099813FA">
            <w:pPr>
              <w:spacing w:before="20" w:after="20" w:line="240" w:lineRule="exact"/>
              <w:jc w:val="center"/>
            </w:pPr>
          </w:p>
        </w:tc>
        <w:tc>
          <w:tcPr>
            <w:tcW w:w="680" w:type="dxa"/>
            <w:vAlign w:val="center"/>
          </w:tcPr>
          <w:p w14:paraId="2961B8FE">
            <w:pPr>
              <w:spacing w:before="20" w:after="20" w:line="240" w:lineRule="exact"/>
              <w:jc w:val="center"/>
            </w:pPr>
          </w:p>
        </w:tc>
        <w:tc>
          <w:tcPr>
            <w:tcW w:w="680" w:type="dxa"/>
            <w:vAlign w:val="center"/>
          </w:tcPr>
          <w:p w14:paraId="71045864">
            <w:pPr>
              <w:spacing w:before="20" w:after="20" w:line="240" w:lineRule="exact"/>
              <w:jc w:val="center"/>
            </w:pPr>
          </w:p>
        </w:tc>
        <w:tc>
          <w:tcPr>
            <w:tcW w:w="680" w:type="dxa"/>
            <w:vAlign w:val="center"/>
          </w:tcPr>
          <w:p w14:paraId="0F4B0BD8">
            <w:pPr>
              <w:spacing w:before="20" w:after="20" w:line="240" w:lineRule="exact"/>
              <w:jc w:val="center"/>
            </w:pPr>
          </w:p>
        </w:tc>
      </w:tr>
      <w:tr w14:paraId="370F2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6E2FAD">
            <w:pPr>
              <w:spacing w:before="20" w:after="20" w:line="240" w:lineRule="exact"/>
              <w:jc w:val="center"/>
            </w:pPr>
          </w:p>
        </w:tc>
        <w:tc>
          <w:tcPr>
            <w:tcW w:w="964" w:type="dxa"/>
            <w:vAlign w:val="center"/>
          </w:tcPr>
          <w:p w14:paraId="65AEEBAC">
            <w:pPr>
              <w:spacing w:before="20" w:after="20" w:line="240" w:lineRule="exact"/>
              <w:jc w:val="center"/>
            </w:pPr>
          </w:p>
        </w:tc>
        <w:tc>
          <w:tcPr>
            <w:tcW w:w="964" w:type="dxa"/>
            <w:vAlign w:val="center"/>
          </w:tcPr>
          <w:p w14:paraId="1F9AB763">
            <w:pPr>
              <w:spacing w:before="20" w:after="20" w:line="240" w:lineRule="exact"/>
              <w:jc w:val="center"/>
            </w:pPr>
          </w:p>
        </w:tc>
        <w:tc>
          <w:tcPr>
            <w:tcW w:w="964" w:type="dxa"/>
            <w:vAlign w:val="center"/>
          </w:tcPr>
          <w:p w14:paraId="3CF67A4B">
            <w:pPr>
              <w:spacing w:before="20" w:after="20" w:line="240" w:lineRule="exact"/>
              <w:jc w:val="center"/>
            </w:pPr>
          </w:p>
        </w:tc>
        <w:tc>
          <w:tcPr>
            <w:tcW w:w="964" w:type="dxa"/>
            <w:vAlign w:val="center"/>
          </w:tcPr>
          <w:p w14:paraId="23355664">
            <w:pPr>
              <w:spacing w:before="20" w:after="20" w:line="240" w:lineRule="exact"/>
              <w:jc w:val="center"/>
            </w:pPr>
          </w:p>
        </w:tc>
        <w:tc>
          <w:tcPr>
            <w:tcW w:w="964" w:type="dxa"/>
            <w:vAlign w:val="center"/>
          </w:tcPr>
          <w:p w14:paraId="31B021B6">
            <w:pPr>
              <w:spacing w:before="20" w:after="20" w:line="240" w:lineRule="exact"/>
              <w:jc w:val="center"/>
            </w:pPr>
          </w:p>
        </w:tc>
        <w:tc>
          <w:tcPr>
            <w:tcW w:w="964" w:type="dxa"/>
            <w:vAlign w:val="center"/>
          </w:tcPr>
          <w:p w14:paraId="35789989">
            <w:pPr>
              <w:spacing w:before="20" w:after="20" w:line="240" w:lineRule="exact"/>
              <w:jc w:val="center"/>
            </w:pPr>
          </w:p>
        </w:tc>
        <w:tc>
          <w:tcPr>
            <w:tcW w:w="964" w:type="dxa"/>
            <w:vAlign w:val="center"/>
          </w:tcPr>
          <w:p w14:paraId="4DAE3E52">
            <w:pPr>
              <w:spacing w:before="20" w:after="20" w:line="240" w:lineRule="exact"/>
              <w:jc w:val="center"/>
            </w:pPr>
          </w:p>
        </w:tc>
        <w:tc>
          <w:tcPr>
            <w:tcW w:w="964" w:type="dxa"/>
            <w:vAlign w:val="center"/>
          </w:tcPr>
          <w:p w14:paraId="7724AE31">
            <w:pPr>
              <w:spacing w:before="20" w:after="20" w:line="240" w:lineRule="exact"/>
              <w:jc w:val="center"/>
            </w:pPr>
          </w:p>
        </w:tc>
        <w:tc>
          <w:tcPr>
            <w:tcW w:w="964" w:type="dxa"/>
            <w:vAlign w:val="center"/>
          </w:tcPr>
          <w:p w14:paraId="5D6FBCF7">
            <w:pPr>
              <w:spacing w:before="20" w:after="20" w:line="240" w:lineRule="exact"/>
              <w:jc w:val="center"/>
            </w:pPr>
          </w:p>
        </w:tc>
      </w:tr>
      <w:tr w14:paraId="0676F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46F8F96">
            <w:pPr>
              <w:spacing w:before="20" w:after="20" w:line="240" w:lineRule="exact"/>
              <w:jc w:val="center"/>
            </w:pPr>
          </w:p>
        </w:tc>
        <w:tc>
          <w:tcPr>
            <w:tcW w:w="964" w:type="dxa"/>
            <w:vAlign w:val="center"/>
          </w:tcPr>
          <w:p w14:paraId="730D076E">
            <w:pPr>
              <w:spacing w:before="20" w:after="20" w:line="240" w:lineRule="exact"/>
              <w:jc w:val="center"/>
            </w:pPr>
          </w:p>
        </w:tc>
        <w:tc>
          <w:tcPr>
            <w:tcW w:w="964" w:type="dxa"/>
            <w:vAlign w:val="center"/>
          </w:tcPr>
          <w:p w14:paraId="769301B0">
            <w:pPr>
              <w:spacing w:before="20" w:after="20" w:line="240" w:lineRule="exact"/>
              <w:jc w:val="center"/>
            </w:pPr>
          </w:p>
        </w:tc>
        <w:tc>
          <w:tcPr>
            <w:tcW w:w="964" w:type="dxa"/>
            <w:vAlign w:val="center"/>
          </w:tcPr>
          <w:p w14:paraId="61FAD964">
            <w:pPr>
              <w:spacing w:before="20" w:after="20" w:line="240" w:lineRule="exact"/>
              <w:jc w:val="center"/>
            </w:pPr>
          </w:p>
        </w:tc>
        <w:tc>
          <w:tcPr>
            <w:tcW w:w="964" w:type="dxa"/>
            <w:vAlign w:val="center"/>
          </w:tcPr>
          <w:p w14:paraId="2731A7F7">
            <w:pPr>
              <w:spacing w:before="20" w:after="20" w:line="240" w:lineRule="exact"/>
              <w:jc w:val="center"/>
            </w:pPr>
          </w:p>
        </w:tc>
        <w:tc>
          <w:tcPr>
            <w:tcW w:w="964" w:type="dxa"/>
            <w:vAlign w:val="center"/>
          </w:tcPr>
          <w:p w14:paraId="5ADB6F92">
            <w:pPr>
              <w:spacing w:before="20" w:after="20" w:line="240" w:lineRule="exact"/>
              <w:jc w:val="center"/>
            </w:pPr>
          </w:p>
        </w:tc>
        <w:tc>
          <w:tcPr>
            <w:tcW w:w="964" w:type="dxa"/>
            <w:vAlign w:val="center"/>
          </w:tcPr>
          <w:p w14:paraId="660524ED">
            <w:pPr>
              <w:spacing w:before="20" w:after="20" w:line="240" w:lineRule="exact"/>
              <w:jc w:val="center"/>
            </w:pPr>
          </w:p>
        </w:tc>
        <w:tc>
          <w:tcPr>
            <w:tcW w:w="964" w:type="dxa"/>
            <w:vAlign w:val="center"/>
          </w:tcPr>
          <w:p w14:paraId="66A6E5E6">
            <w:pPr>
              <w:spacing w:before="20" w:after="20" w:line="240" w:lineRule="exact"/>
              <w:jc w:val="center"/>
            </w:pPr>
          </w:p>
        </w:tc>
        <w:tc>
          <w:tcPr>
            <w:tcW w:w="964" w:type="dxa"/>
            <w:vAlign w:val="center"/>
          </w:tcPr>
          <w:p w14:paraId="2A13959A">
            <w:pPr>
              <w:spacing w:before="20" w:after="20" w:line="240" w:lineRule="exact"/>
              <w:jc w:val="center"/>
            </w:pPr>
          </w:p>
        </w:tc>
        <w:tc>
          <w:tcPr>
            <w:tcW w:w="964" w:type="dxa"/>
            <w:vAlign w:val="center"/>
          </w:tcPr>
          <w:p w14:paraId="11C38606">
            <w:pPr>
              <w:spacing w:before="20" w:after="20" w:line="240" w:lineRule="exact"/>
              <w:jc w:val="center"/>
            </w:pPr>
          </w:p>
        </w:tc>
      </w:tr>
      <w:tr w14:paraId="42E2C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BBEA184">
            <w:pPr>
              <w:spacing w:before="20" w:after="20" w:line="240" w:lineRule="exact"/>
              <w:jc w:val="center"/>
            </w:pPr>
          </w:p>
        </w:tc>
        <w:tc>
          <w:tcPr>
            <w:tcW w:w="964" w:type="dxa"/>
            <w:vAlign w:val="center"/>
          </w:tcPr>
          <w:p w14:paraId="6D60365E">
            <w:pPr>
              <w:spacing w:before="20" w:after="20" w:line="240" w:lineRule="exact"/>
              <w:jc w:val="center"/>
            </w:pPr>
          </w:p>
        </w:tc>
        <w:tc>
          <w:tcPr>
            <w:tcW w:w="964" w:type="dxa"/>
            <w:vAlign w:val="center"/>
          </w:tcPr>
          <w:p w14:paraId="6850D6F8">
            <w:pPr>
              <w:spacing w:before="20" w:after="20" w:line="240" w:lineRule="exact"/>
              <w:jc w:val="center"/>
            </w:pPr>
          </w:p>
        </w:tc>
        <w:tc>
          <w:tcPr>
            <w:tcW w:w="964" w:type="dxa"/>
            <w:vAlign w:val="center"/>
          </w:tcPr>
          <w:p w14:paraId="0937301A">
            <w:pPr>
              <w:spacing w:before="20" w:after="20" w:line="240" w:lineRule="exact"/>
              <w:jc w:val="center"/>
            </w:pPr>
          </w:p>
        </w:tc>
        <w:tc>
          <w:tcPr>
            <w:tcW w:w="964" w:type="dxa"/>
            <w:vAlign w:val="center"/>
          </w:tcPr>
          <w:p w14:paraId="31BB0F5C">
            <w:pPr>
              <w:spacing w:before="20" w:after="20" w:line="240" w:lineRule="exact"/>
              <w:jc w:val="center"/>
            </w:pPr>
          </w:p>
        </w:tc>
        <w:tc>
          <w:tcPr>
            <w:tcW w:w="964" w:type="dxa"/>
            <w:vAlign w:val="center"/>
          </w:tcPr>
          <w:p w14:paraId="2D83B6CE">
            <w:pPr>
              <w:spacing w:before="20" w:after="20" w:line="240" w:lineRule="exact"/>
              <w:jc w:val="center"/>
            </w:pPr>
          </w:p>
        </w:tc>
        <w:tc>
          <w:tcPr>
            <w:tcW w:w="964" w:type="dxa"/>
            <w:vAlign w:val="center"/>
          </w:tcPr>
          <w:p w14:paraId="5197822D">
            <w:pPr>
              <w:spacing w:before="20" w:after="20" w:line="240" w:lineRule="exact"/>
              <w:jc w:val="center"/>
            </w:pPr>
          </w:p>
        </w:tc>
        <w:tc>
          <w:tcPr>
            <w:tcW w:w="964" w:type="dxa"/>
            <w:vAlign w:val="center"/>
          </w:tcPr>
          <w:p w14:paraId="58B614EE">
            <w:pPr>
              <w:spacing w:before="20" w:after="20" w:line="240" w:lineRule="exact"/>
              <w:jc w:val="center"/>
            </w:pPr>
          </w:p>
        </w:tc>
        <w:tc>
          <w:tcPr>
            <w:tcW w:w="964" w:type="dxa"/>
            <w:vAlign w:val="center"/>
          </w:tcPr>
          <w:p w14:paraId="702D08D6">
            <w:pPr>
              <w:spacing w:before="20" w:after="20" w:line="240" w:lineRule="exact"/>
              <w:jc w:val="center"/>
            </w:pPr>
          </w:p>
        </w:tc>
        <w:tc>
          <w:tcPr>
            <w:tcW w:w="964" w:type="dxa"/>
            <w:vAlign w:val="center"/>
          </w:tcPr>
          <w:p w14:paraId="76985770">
            <w:pPr>
              <w:spacing w:before="20" w:after="20" w:line="240" w:lineRule="exact"/>
              <w:jc w:val="center"/>
            </w:pPr>
          </w:p>
        </w:tc>
      </w:tr>
      <w:tr w14:paraId="02CA6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5D580F">
            <w:pPr>
              <w:spacing w:before="20" w:after="20" w:line="240" w:lineRule="exact"/>
              <w:jc w:val="center"/>
            </w:pPr>
          </w:p>
        </w:tc>
        <w:tc>
          <w:tcPr>
            <w:tcW w:w="964" w:type="dxa"/>
            <w:vAlign w:val="center"/>
          </w:tcPr>
          <w:p w14:paraId="24998E83">
            <w:pPr>
              <w:spacing w:before="20" w:after="20" w:line="240" w:lineRule="exact"/>
              <w:jc w:val="center"/>
            </w:pPr>
          </w:p>
        </w:tc>
        <w:tc>
          <w:tcPr>
            <w:tcW w:w="964" w:type="dxa"/>
            <w:vAlign w:val="center"/>
          </w:tcPr>
          <w:p w14:paraId="463BE84C">
            <w:pPr>
              <w:spacing w:before="20" w:after="20" w:line="240" w:lineRule="exact"/>
              <w:jc w:val="center"/>
            </w:pPr>
          </w:p>
        </w:tc>
        <w:tc>
          <w:tcPr>
            <w:tcW w:w="964" w:type="dxa"/>
            <w:vAlign w:val="center"/>
          </w:tcPr>
          <w:p w14:paraId="634E496C">
            <w:pPr>
              <w:spacing w:before="20" w:after="20" w:line="240" w:lineRule="exact"/>
              <w:jc w:val="center"/>
            </w:pPr>
          </w:p>
        </w:tc>
        <w:tc>
          <w:tcPr>
            <w:tcW w:w="964" w:type="dxa"/>
            <w:vAlign w:val="center"/>
          </w:tcPr>
          <w:p w14:paraId="280230D8">
            <w:pPr>
              <w:spacing w:before="20" w:after="20" w:line="240" w:lineRule="exact"/>
              <w:jc w:val="center"/>
            </w:pPr>
          </w:p>
        </w:tc>
        <w:tc>
          <w:tcPr>
            <w:tcW w:w="964" w:type="dxa"/>
            <w:vAlign w:val="center"/>
          </w:tcPr>
          <w:p w14:paraId="104E2513">
            <w:pPr>
              <w:spacing w:before="20" w:after="20" w:line="240" w:lineRule="exact"/>
              <w:jc w:val="center"/>
            </w:pPr>
          </w:p>
        </w:tc>
        <w:tc>
          <w:tcPr>
            <w:tcW w:w="964" w:type="dxa"/>
            <w:vAlign w:val="center"/>
          </w:tcPr>
          <w:p w14:paraId="1BA612A8">
            <w:pPr>
              <w:spacing w:before="20" w:after="20" w:line="240" w:lineRule="exact"/>
              <w:jc w:val="center"/>
            </w:pPr>
          </w:p>
        </w:tc>
        <w:tc>
          <w:tcPr>
            <w:tcW w:w="964" w:type="dxa"/>
            <w:vAlign w:val="center"/>
          </w:tcPr>
          <w:p w14:paraId="43C49B33">
            <w:pPr>
              <w:spacing w:before="20" w:after="20" w:line="240" w:lineRule="exact"/>
              <w:jc w:val="center"/>
            </w:pPr>
          </w:p>
        </w:tc>
        <w:tc>
          <w:tcPr>
            <w:tcW w:w="964" w:type="dxa"/>
            <w:vAlign w:val="center"/>
          </w:tcPr>
          <w:p w14:paraId="199C2E8A">
            <w:pPr>
              <w:spacing w:before="20" w:after="20" w:line="240" w:lineRule="exact"/>
              <w:jc w:val="center"/>
            </w:pPr>
          </w:p>
        </w:tc>
        <w:tc>
          <w:tcPr>
            <w:tcW w:w="964" w:type="dxa"/>
            <w:vAlign w:val="center"/>
          </w:tcPr>
          <w:p w14:paraId="1ACD6A48">
            <w:pPr>
              <w:spacing w:before="20" w:after="20" w:line="240" w:lineRule="exact"/>
              <w:jc w:val="center"/>
            </w:pPr>
          </w:p>
        </w:tc>
      </w:tr>
      <w:tr w14:paraId="2C748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623E5A">
            <w:pPr>
              <w:spacing w:before="20" w:after="20" w:line="240" w:lineRule="exact"/>
              <w:jc w:val="center"/>
            </w:pPr>
          </w:p>
        </w:tc>
        <w:tc>
          <w:tcPr>
            <w:tcW w:w="964" w:type="dxa"/>
            <w:vAlign w:val="center"/>
          </w:tcPr>
          <w:p w14:paraId="3C9F56F1">
            <w:pPr>
              <w:spacing w:before="20" w:after="20" w:line="240" w:lineRule="exact"/>
              <w:jc w:val="center"/>
            </w:pPr>
          </w:p>
        </w:tc>
        <w:tc>
          <w:tcPr>
            <w:tcW w:w="964" w:type="dxa"/>
            <w:vAlign w:val="center"/>
          </w:tcPr>
          <w:p w14:paraId="2ED2E452">
            <w:pPr>
              <w:spacing w:before="20" w:after="20" w:line="240" w:lineRule="exact"/>
              <w:jc w:val="center"/>
            </w:pPr>
          </w:p>
        </w:tc>
        <w:tc>
          <w:tcPr>
            <w:tcW w:w="964" w:type="dxa"/>
            <w:vAlign w:val="center"/>
          </w:tcPr>
          <w:p w14:paraId="053322B0">
            <w:pPr>
              <w:spacing w:before="20" w:after="20" w:line="240" w:lineRule="exact"/>
              <w:jc w:val="center"/>
            </w:pPr>
          </w:p>
        </w:tc>
        <w:tc>
          <w:tcPr>
            <w:tcW w:w="964" w:type="dxa"/>
            <w:vAlign w:val="center"/>
          </w:tcPr>
          <w:p w14:paraId="6503E151">
            <w:pPr>
              <w:spacing w:before="20" w:after="20" w:line="240" w:lineRule="exact"/>
              <w:jc w:val="center"/>
            </w:pPr>
          </w:p>
        </w:tc>
        <w:tc>
          <w:tcPr>
            <w:tcW w:w="964" w:type="dxa"/>
            <w:vAlign w:val="center"/>
          </w:tcPr>
          <w:p w14:paraId="7736D0B3">
            <w:pPr>
              <w:spacing w:before="20" w:after="20" w:line="240" w:lineRule="exact"/>
              <w:jc w:val="center"/>
            </w:pPr>
          </w:p>
        </w:tc>
        <w:tc>
          <w:tcPr>
            <w:tcW w:w="964" w:type="dxa"/>
            <w:vAlign w:val="center"/>
          </w:tcPr>
          <w:p w14:paraId="5F072D32">
            <w:pPr>
              <w:spacing w:before="20" w:after="20" w:line="240" w:lineRule="exact"/>
              <w:jc w:val="center"/>
            </w:pPr>
          </w:p>
        </w:tc>
        <w:tc>
          <w:tcPr>
            <w:tcW w:w="964" w:type="dxa"/>
            <w:vAlign w:val="center"/>
          </w:tcPr>
          <w:p w14:paraId="7B4CA0B0">
            <w:pPr>
              <w:spacing w:before="20" w:after="20" w:line="240" w:lineRule="exact"/>
              <w:jc w:val="center"/>
            </w:pPr>
          </w:p>
        </w:tc>
        <w:tc>
          <w:tcPr>
            <w:tcW w:w="964" w:type="dxa"/>
            <w:vAlign w:val="center"/>
          </w:tcPr>
          <w:p w14:paraId="54F8DE81">
            <w:pPr>
              <w:spacing w:before="20" w:after="20" w:line="240" w:lineRule="exact"/>
              <w:jc w:val="center"/>
            </w:pPr>
          </w:p>
        </w:tc>
        <w:tc>
          <w:tcPr>
            <w:tcW w:w="964" w:type="dxa"/>
            <w:vAlign w:val="center"/>
          </w:tcPr>
          <w:p w14:paraId="7300A282">
            <w:pPr>
              <w:spacing w:before="20" w:after="20" w:line="240" w:lineRule="exact"/>
              <w:jc w:val="center"/>
            </w:pPr>
          </w:p>
        </w:tc>
      </w:tr>
      <w:tr w14:paraId="49500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1A3C7D7">
            <w:pPr>
              <w:spacing w:before="20" w:after="20" w:line="240" w:lineRule="exact"/>
              <w:jc w:val="center"/>
            </w:pPr>
          </w:p>
        </w:tc>
        <w:tc>
          <w:tcPr>
            <w:tcW w:w="964" w:type="dxa"/>
            <w:vAlign w:val="center"/>
          </w:tcPr>
          <w:p w14:paraId="7DD06541">
            <w:pPr>
              <w:spacing w:before="20" w:after="20" w:line="240" w:lineRule="exact"/>
              <w:jc w:val="center"/>
            </w:pPr>
          </w:p>
        </w:tc>
        <w:tc>
          <w:tcPr>
            <w:tcW w:w="964" w:type="dxa"/>
            <w:vAlign w:val="center"/>
          </w:tcPr>
          <w:p w14:paraId="12FB21D1">
            <w:pPr>
              <w:spacing w:before="20" w:after="20" w:line="240" w:lineRule="exact"/>
              <w:jc w:val="center"/>
            </w:pPr>
          </w:p>
        </w:tc>
        <w:tc>
          <w:tcPr>
            <w:tcW w:w="964" w:type="dxa"/>
            <w:vAlign w:val="center"/>
          </w:tcPr>
          <w:p w14:paraId="175F1909">
            <w:pPr>
              <w:spacing w:before="20" w:after="20" w:line="240" w:lineRule="exact"/>
              <w:jc w:val="center"/>
            </w:pPr>
          </w:p>
        </w:tc>
        <w:tc>
          <w:tcPr>
            <w:tcW w:w="964" w:type="dxa"/>
            <w:vAlign w:val="center"/>
          </w:tcPr>
          <w:p w14:paraId="644E76D8">
            <w:pPr>
              <w:spacing w:before="20" w:after="20" w:line="240" w:lineRule="exact"/>
              <w:jc w:val="center"/>
            </w:pPr>
          </w:p>
        </w:tc>
        <w:tc>
          <w:tcPr>
            <w:tcW w:w="964" w:type="dxa"/>
            <w:vAlign w:val="center"/>
          </w:tcPr>
          <w:p w14:paraId="0B4EF6FD">
            <w:pPr>
              <w:spacing w:before="20" w:after="20" w:line="240" w:lineRule="exact"/>
              <w:jc w:val="center"/>
            </w:pPr>
          </w:p>
        </w:tc>
        <w:tc>
          <w:tcPr>
            <w:tcW w:w="964" w:type="dxa"/>
            <w:vAlign w:val="center"/>
          </w:tcPr>
          <w:p w14:paraId="32F8D5D6">
            <w:pPr>
              <w:spacing w:before="20" w:after="20" w:line="240" w:lineRule="exact"/>
              <w:jc w:val="center"/>
            </w:pPr>
          </w:p>
        </w:tc>
        <w:tc>
          <w:tcPr>
            <w:tcW w:w="964" w:type="dxa"/>
            <w:vAlign w:val="center"/>
          </w:tcPr>
          <w:p w14:paraId="2FBA8327">
            <w:pPr>
              <w:spacing w:before="20" w:after="20" w:line="240" w:lineRule="exact"/>
              <w:jc w:val="center"/>
            </w:pPr>
          </w:p>
        </w:tc>
        <w:tc>
          <w:tcPr>
            <w:tcW w:w="964" w:type="dxa"/>
            <w:vAlign w:val="center"/>
          </w:tcPr>
          <w:p w14:paraId="7C9D5810">
            <w:pPr>
              <w:spacing w:before="20" w:after="20" w:line="240" w:lineRule="exact"/>
              <w:jc w:val="center"/>
            </w:pPr>
          </w:p>
        </w:tc>
        <w:tc>
          <w:tcPr>
            <w:tcW w:w="964" w:type="dxa"/>
            <w:vAlign w:val="center"/>
          </w:tcPr>
          <w:p w14:paraId="6D9B8BA8">
            <w:pPr>
              <w:spacing w:before="20" w:after="20" w:line="240" w:lineRule="exact"/>
              <w:jc w:val="center"/>
            </w:pPr>
          </w:p>
        </w:tc>
      </w:tr>
      <w:tr w14:paraId="4547D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36DB71">
            <w:pPr>
              <w:spacing w:before="20" w:after="20" w:line="240" w:lineRule="exact"/>
              <w:jc w:val="center"/>
            </w:pPr>
          </w:p>
        </w:tc>
        <w:tc>
          <w:tcPr>
            <w:tcW w:w="964" w:type="dxa"/>
            <w:vAlign w:val="center"/>
          </w:tcPr>
          <w:p w14:paraId="07A52AF2">
            <w:pPr>
              <w:spacing w:before="20" w:after="20" w:line="240" w:lineRule="exact"/>
              <w:jc w:val="center"/>
            </w:pPr>
          </w:p>
        </w:tc>
        <w:tc>
          <w:tcPr>
            <w:tcW w:w="964" w:type="dxa"/>
            <w:vAlign w:val="center"/>
          </w:tcPr>
          <w:p w14:paraId="533ED128">
            <w:pPr>
              <w:spacing w:before="20" w:after="20" w:line="240" w:lineRule="exact"/>
              <w:jc w:val="center"/>
            </w:pPr>
          </w:p>
        </w:tc>
        <w:tc>
          <w:tcPr>
            <w:tcW w:w="964" w:type="dxa"/>
            <w:vAlign w:val="center"/>
          </w:tcPr>
          <w:p w14:paraId="37A00EB2">
            <w:pPr>
              <w:spacing w:before="20" w:after="20" w:line="240" w:lineRule="exact"/>
              <w:jc w:val="center"/>
            </w:pPr>
          </w:p>
        </w:tc>
        <w:tc>
          <w:tcPr>
            <w:tcW w:w="964" w:type="dxa"/>
            <w:vAlign w:val="center"/>
          </w:tcPr>
          <w:p w14:paraId="6E933CC4">
            <w:pPr>
              <w:spacing w:before="20" w:after="20" w:line="240" w:lineRule="exact"/>
              <w:jc w:val="center"/>
            </w:pPr>
          </w:p>
        </w:tc>
        <w:tc>
          <w:tcPr>
            <w:tcW w:w="964" w:type="dxa"/>
            <w:vAlign w:val="center"/>
          </w:tcPr>
          <w:p w14:paraId="49DB0900">
            <w:pPr>
              <w:spacing w:before="20" w:after="20" w:line="240" w:lineRule="exact"/>
              <w:jc w:val="center"/>
            </w:pPr>
          </w:p>
        </w:tc>
        <w:tc>
          <w:tcPr>
            <w:tcW w:w="964" w:type="dxa"/>
            <w:vAlign w:val="center"/>
          </w:tcPr>
          <w:p w14:paraId="1FB75F77">
            <w:pPr>
              <w:spacing w:before="20" w:after="20" w:line="240" w:lineRule="exact"/>
              <w:jc w:val="center"/>
            </w:pPr>
          </w:p>
        </w:tc>
        <w:tc>
          <w:tcPr>
            <w:tcW w:w="964" w:type="dxa"/>
            <w:vAlign w:val="center"/>
          </w:tcPr>
          <w:p w14:paraId="24C82C9A">
            <w:pPr>
              <w:spacing w:before="20" w:after="20" w:line="240" w:lineRule="exact"/>
              <w:jc w:val="center"/>
            </w:pPr>
          </w:p>
        </w:tc>
        <w:tc>
          <w:tcPr>
            <w:tcW w:w="964" w:type="dxa"/>
            <w:vAlign w:val="center"/>
          </w:tcPr>
          <w:p w14:paraId="05731ADD">
            <w:pPr>
              <w:spacing w:before="20" w:after="20" w:line="240" w:lineRule="exact"/>
              <w:jc w:val="center"/>
            </w:pPr>
          </w:p>
        </w:tc>
        <w:tc>
          <w:tcPr>
            <w:tcW w:w="964" w:type="dxa"/>
            <w:vAlign w:val="center"/>
          </w:tcPr>
          <w:p w14:paraId="1179D9EF">
            <w:pPr>
              <w:spacing w:before="20" w:after="20" w:line="240" w:lineRule="exact"/>
              <w:jc w:val="center"/>
            </w:pPr>
          </w:p>
        </w:tc>
      </w:tr>
    </w:tbl>
    <w:p w14:paraId="33FB321A"/>
    <w:p w14:paraId="62454504">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9089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7D1FBAA">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C8997C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610F3B6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C7AFDF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DB73E04">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C3AF89C">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7BDCF0C">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697E5A5">
            <w:pPr>
              <w:spacing w:before="20" w:after="20" w:line="240" w:lineRule="exact"/>
              <w:jc w:val="center"/>
            </w:pPr>
            <w:r>
              <w:rPr>
                <w:rFonts w:ascii="宋体" w:hAnsi="宋体" w:eastAsia="宋体"/>
                <w:b/>
                <w:sz w:val="16"/>
              </w:rPr>
              <w:t>备注</w:t>
            </w:r>
          </w:p>
        </w:tc>
      </w:tr>
      <w:tr w14:paraId="37388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9C93AA0">
            <w:pPr>
              <w:spacing w:before="20" w:after="20" w:line="240" w:lineRule="exact"/>
              <w:jc w:val="left"/>
            </w:pPr>
            <w:r>
              <w:rPr>
                <w:rFonts w:ascii="宋体" w:hAnsi="宋体" w:eastAsia="宋体"/>
                <w:b w:val="0"/>
                <w:sz w:val="16"/>
              </w:rPr>
              <w:t>人工单价（元/工日）</w:t>
            </w:r>
          </w:p>
        </w:tc>
        <w:tc>
          <w:tcPr>
            <w:tcW w:w="1474" w:type="dxa"/>
            <w:vAlign w:val="center"/>
          </w:tcPr>
          <w:p w14:paraId="256AEA2D">
            <w:pPr>
              <w:spacing w:before="20" w:after="20" w:line="240" w:lineRule="exact"/>
              <w:jc w:val="center"/>
            </w:pPr>
          </w:p>
        </w:tc>
        <w:tc>
          <w:tcPr>
            <w:tcW w:w="794" w:type="dxa"/>
            <w:vAlign w:val="center"/>
          </w:tcPr>
          <w:p w14:paraId="0AF716AF">
            <w:pPr>
              <w:spacing w:before="20" w:after="20" w:line="240" w:lineRule="exact"/>
              <w:jc w:val="center"/>
            </w:pPr>
          </w:p>
        </w:tc>
        <w:tc>
          <w:tcPr>
            <w:tcW w:w="907" w:type="dxa"/>
            <w:vAlign w:val="center"/>
          </w:tcPr>
          <w:p w14:paraId="29596749">
            <w:pPr>
              <w:spacing w:before="20" w:after="20" w:line="240" w:lineRule="exact"/>
              <w:jc w:val="center"/>
            </w:pPr>
          </w:p>
        </w:tc>
        <w:tc>
          <w:tcPr>
            <w:tcW w:w="907" w:type="dxa"/>
            <w:vAlign w:val="center"/>
          </w:tcPr>
          <w:p w14:paraId="0C257C59">
            <w:pPr>
              <w:spacing w:before="20" w:after="20" w:line="240" w:lineRule="exact"/>
              <w:jc w:val="center"/>
            </w:pPr>
          </w:p>
        </w:tc>
        <w:tc>
          <w:tcPr>
            <w:tcW w:w="907" w:type="dxa"/>
            <w:vAlign w:val="center"/>
          </w:tcPr>
          <w:p w14:paraId="32DEFECB">
            <w:pPr>
              <w:spacing w:before="20" w:after="20" w:line="240" w:lineRule="exact"/>
              <w:jc w:val="center"/>
            </w:pPr>
          </w:p>
        </w:tc>
        <w:tc>
          <w:tcPr>
            <w:tcW w:w="907" w:type="dxa"/>
            <w:vAlign w:val="center"/>
          </w:tcPr>
          <w:p w14:paraId="763F73D8">
            <w:pPr>
              <w:spacing w:before="20" w:after="20" w:line="240" w:lineRule="exact"/>
              <w:jc w:val="center"/>
            </w:pPr>
          </w:p>
        </w:tc>
        <w:tc>
          <w:tcPr>
            <w:tcW w:w="907" w:type="dxa"/>
            <w:vAlign w:val="center"/>
          </w:tcPr>
          <w:p w14:paraId="53ED3C2A">
            <w:pPr>
              <w:spacing w:before="20" w:after="20" w:line="240" w:lineRule="exact"/>
              <w:jc w:val="center"/>
            </w:pPr>
          </w:p>
        </w:tc>
      </w:tr>
      <w:tr w14:paraId="7BA53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B22473A">
            <w:pPr>
              <w:spacing w:before="20" w:after="20" w:line="240" w:lineRule="exact"/>
              <w:jc w:val="center"/>
            </w:pPr>
          </w:p>
        </w:tc>
        <w:tc>
          <w:tcPr>
            <w:tcW w:w="1205" w:type="dxa"/>
            <w:vAlign w:val="center"/>
          </w:tcPr>
          <w:p w14:paraId="3469448C">
            <w:pPr>
              <w:spacing w:before="20" w:after="20" w:line="240" w:lineRule="exact"/>
              <w:jc w:val="center"/>
            </w:pPr>
          </w:p>
        </w:tc>
        <w:tc>
          <w:tcPr>
            <w:tcW w:w="1205" w:type="dxa"/>
            <w:vAlign w:val="center"/>
          </w:tcPr>
          <w:p w14:paraId="73D70977">
            <w:pPr>
              <w:spacing w:before="20" w:after="20" w:line="240" w:lineRule="exact"/>
              <w:jc w:val="center"/>
            </w:pPr>
          </w:p>
        </w:tc>
        <w:tc>
          <w:tcPr>
            <w:tcW w:w="1205" w:type="dxa"/>
            <w:vAlign w:val="center"/>
          </w:tcPr>
          <w:p w14:paraId="6821266F">
            <w:pPr>
              <w:spacing w:before="20" w:after="20" w:line="240" w:lineRule="exact"/>
              <w:jc w:val="center"/>
            </w:pPr>
          </w:p>
        </w:tc>
        <w:tc>
          <w:tcPr>
            <w:tcW w:w="1205" w:type="dxa"/>
            <w:vAlign w:val="center"/>
          </w:tcPr>
          <w:p w14:paraId="06ABD39E">
            <w:pPr>
              <w:spacing w:before="20" w:after="20" w:line="240" w:lineRule="exact"/>
              <w:jc w:val="center"/>
            </w:pPr>
          </w:p>
        </w:tc>
        <w:tc>
          <w:tcPr>
            <w:tcW w:w="1205" w:type="dxa"/>
            <w:vAlign w:val="center"/>
          </w:tcPr>
          <w:p w14:paraId="5D714D6E">
            <w:pPr>
              <w:spacing w:before="20" w:after="20" w:line="240" w:lineRule="exact"/>
              <w:jc w:val="center"/>
            </w:pPr>
          </w:p>
        </w:tc>
        <w:tc>
          <w:tcPr>
            <w:tcW w:w="1205" w:type="dxa"/>
            <w:vAlign w:val="center"/>
          </w:tcPr>
          <w:p w14:paraId="068B453B">
            <w:pPr>
              <w:spacing w:before="20" w:after="20" w:line="240" w:lineRule="exact"/>
              <w:jc w:val="center"/>
            </w:pPr>
          </w:p>
        </w:tc>
        <w:tc>
          <w:tcPr>
            <w:tcW w:w="1205" w:type="dxa"/>
            <w:vAlign w:val="center"/>
          </w:tcPr>
          <w:p w14:paraId="20D6BA2D">
            <w:pPr>
              <w:spacing w:before="20" w:after="20" w:line="240" w:lineRule="exact"/>
              <w:jc w:val="center"/>
            </w:pPr>
          </w:p>
        </w:tc>
      </w:tr>
      <w:tr w14:paraId="0E9AB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AB00D4">
            <w:pPr>
              <w:spacing w:before="20" w:after="20" w:line="240" w:lineRule="exact"/>
              <w:jc w:val="center"/>
            </w:pPr>
          </w:p>
        </w:tc>
        <w:tc>
          <w:tcPr>
            <w:tcW w:w="1205" w:type="dxa"/>
            <w:vAlign w:val="center"/>
          </w:tcPr>
          <w:p w14:paraId="471B0FAD">
            <w:pPr>
              <w:spacing w:before="20" w:after="20" w:line="240" w:lineRule="exact"/>
              <w:jc w:val="center"/>
            </w:pPr>
          </w:p>
        </w:tc>
        <w:tc>
          <w:tcPr>
            <w:tcW w:w="1205" w:type="dxa"/>
            <w:vAlign w:val="center"/>
          </w:tcPr>
          <w:p w14:paraId="2DBE6D83">
            <w:pPr>
              <w:spacing w:before="20" w:after="20" w:line="240" w:lineRule="exact"/>
              <w:jc w:val="center"/>
            </w:pPr>
          </w:p>
        </w:tc>
        <w:tc>
          <w:tcPr>
            <w:tcW w:w="1205" w:type="dxa"/>
            <w:vAlign w:val="center"/>
          </w:tcPr>
          <w:p w14:paraId="6E66BBC2">
            <w:pPr>
              <w:spacing w:before="20" w:after="20" w:line="240" w:lineRule="exact"/>
              <w:jc w:val="center"/>
            </w:pPr>
          </w:p>
        </w:tc>
        <w:tc>
          <w:tcPr>
            <w:tcW w:w="1205" w:type="dxa"/>
            <w:vAlign w:val="center"/>
          </w:tcPr>
          <w:p w14:paraId="5028CF27">
            <w:pPr>
              <w:spacing w:before="20" w:after="20" w:line="240" w:lineRule="exact"/>
              <w:jc w:val="center"/>
            </w:pPr>
          </w:p>
        </w:tc>
        <w:tc>
          <w:tcPr>
            <w:tcW w:w="1205" w:type="dxa"/>
            <w:vAlign w:val="center"/>
          </w:tcPr>
          <w:p w14:paraId="0C643CA9">
            <w:pPr>
              <w:spacing w:before="20" w:after="20" w:line="240" w:lineRule="exact"/>
              <w:jc w:val="center"/>
            </w:pPr>
          </w:p>
        </w:tc>
        <w:tc>
          <w:tcPr>
            <w:tcW w:w="1205" w:type="dxa"/>
            <w:vAlign w:val="center"/>
          </w:tcPr>
          <w:p w14:paraId="264F7E7F">
            <w:pPr>
              <w:spacing w:before="20" w:after="20" w:line="240" w:lineRule="exact"/>
              <w:jc w:val="center"/>
            </w:pPr>
          </w:p>
        </w:tc>
        <w:tc>
          <w:tcPr>
            <w:tcW w:w="1205" w:type="dxa"/>
            <w:vAlign w:val="center"/>
          </w:tcPr>
          <w:p w14:paraId="181690D3">
            <w:pPr>
              <w:spacing w:before="20" w:after="20" w:line="240" w:lineRule="exact"/>
              <w:jc w:val="center"/>
            </w:pPr>
          </w:p>
        </w:tc>
      </w:tr>
      <w:tr w14:paraId="3FA33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9F49882">
            <w:pPr>
              <w:spacing w:before="20" w:after="20" w:line="240" w:lineRule="exact"/>
              <w:jc w:val="center"/>
            </w:pPr>
          </w:p>
        </w:tc>
        <w:tc>
          <w:tcPr>
            <w:tcW w:w="1205" w:type="dxa"/>
            <w:vAlign w:val="center"/>
          </w:tcPr>
          <w:p w14:paraId="54B8C24F">
            <w:pPr>
              <w:spacing w:before="20" w:after="20" w:line="240" w:lineRule="exact"/>
              <w:jc w:val="center"/>
            </w:pPr>
          </w:p>
        </w:tc>
        <w:tc>
          <w:tcPr>
            <w:tcW w:w="1205" w:type="dxa"/>
            <w:vAlign w:val="center"/>
          </w:tcPr>
          <w:p w14:paraId="0184B399">
            <w:pPr>
              <w:spacing w:before="20" w:after="20" w:line="240" w:lineRule="exact"/>
              <w:jc w:val="center"/>
            </w:pPr>
          </w:p>
        </w:tc>
        <w:tc>
          <w:tcPr>
            <w:tcW w:w="1205" w:type="dxa"/>
            <w:vAlign w:val="center"/>
          </w:tcPr>
          <w:p w14:paraId="007973C3">
            <w:pPr>
              <w:spacing w:before="20" w:after="20" w:line="240" w:lineRule="exact"/>
              <w:jc w:val="center"/>
            </w:pPr>
          </w:p>
        </w:tc>
        <w:tc>
          <w:tcPr>
            <w:tcW w:w="1205" w:type="dxa"/>
            <w:vAlign w:val="center"/>
          </w:tcPr>
          <w:p w14:paraId="76D40922">
            <w:pPr>
              <w:spacing w:before="20" w:after="20" w:line="240" w:lineRule="exact"/>
              <w:jc w:val="center"/>
            </w:pPr>
          </w:p>
        </w:tc>
        <w:tc>
          <w:tcPr>
            <w:tcW w:w="1205" w:type="dxa"/>
            <w:vAlign w:val="center"/>
          </w:tcPr>
          <w:p w14:paraId="1172D77B">
            <w:pPr>
              <w:spacing w:before="20" w:after="20" w:line="240" w:lineRule="exact"/>
              <w:jc w:val="center"/>
            </w:pPr>
          </w:p>
        </w:tc>
        <w:tc>
          <w:tcPr>
            <w:tcW w:w="1205" w:type="dxa"/>
            <w:vAlign w:val="center"/>
          </w:tcPr>
          <w:p w14:paraId="704FDCB0">
            <w:pPr>
              <w:spacing w:before="20" w:after="20" w:line="240" w:lineRule="exact"/>
              <w:jc w:val="center"/>
            </w:pPr>
          </w:p>
        </w:tc>
        <w:tc>
          <w:tcPr>
            <w:tcW w:w="1205" w:type="dxa"/>
            <w:vAlign w:val="center"/>
          </w:tcPr>
          <w:p w14:paraId="4546D3A7">
            <w:pPr>
              <w:spacing w:before="20" w:after="20" w:line="240" w:lineRule="exact"/>
              <w:jc w:val="center"/>
            </w:pPr>
          </w:p>
        </w:tc>
      </w:tr>
      <w:tr w14:paraId="4E045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818DDB2">
            <w:pPr>
              <w:spacing w:before="20" w:after="20" w:line="240" w:lineRule="exact"/>
              <w:jc w:val="center"/>
            </w:pPr>
          </w:p>
        </w:tc>
        <w:tc>
          <w:tcPr>
            <w:tcW w:w="1205" w:type="dxa"/>
            <w:vAlign w:val="center"/>
          </w:tcPr>
          <w:p w14:paraId="0943DC35">
            <w:pPr>
              <w:spacing w:before="20" w:after="20" w:line="240" w:lineRule="exact"/>
              <w:jc w:val="center"/>
            </w:pPr>
          </w:p>
        </w:tc>
        <w:tc>
          <w:tcPr>
            <w:tcW w:w="1205" w:type="dxa"/>
            <w:vAlign w:val="center"/>
          </w:tcPr>
          <w:p w14:paraId="3CC3E7D2">
            <w:pPr>
              <w:spacing w:before="20" w:after="20" w:line="240" w:lineRule="exact"/>
              <w:jc w:val="center"/>
            </w:pPr>
          </w:p>
        </w:tc>
        <w:tc>
          <w:tcPr>
            <w:tcW w:w="1205" w:type="dxa"/>
            <w:vAlign w:val="center"/>
          </w:tcPr>
          <w:p w14:paraId="25BF1D71">
            <w:pPr>
              <w:spacing w:before="20" w:after="20" w:line="240" w:lineRule="exact"/>
              <w:jc w:val="center"/>
            </w:pPr>
          </w:p>
        </w:tc>
        <w:tc>
          <w:tcPr>
            <w:tcW w:w="1205" w:type="dxa"/>
            <w:vAlign w:val="center"/>
          </w:tcPr>
          <w:p w14:paraId="43CD6A65">
            <w:pPr>
              <w:spacing w:before="20" w:after="20" w:line="240" w:lineRule="exact"/>
              <w:jc w:val="center"/>
            </w:pPr>
          </w:p>
        </w:tc>
        <w:tc>
          <w:tcPr>
            <w:tcW w:w="1205" w:type="dxa"/>
            <w:vAlign w:val="center"/>
          </w:tcPr>
          <w:p w14:paraId="2FFB179C">
            <w:pPr>
              <w:spacing w:before="20" w:after="20" w:line="240" w:lineRule="exact"/>
              <w:jc w:val="center"/>
            </w:pPr>
          </w:p>
        </w:tc>
        <w:tc>
          <w:tcPr>
            <w:tcW w:w="1205" w:type="dxa"/>
            <w:vAlign w:val="center"/>
          </w:tcPr>
          <w:p w14:paraId="117ED06E">
            <w:pPr>
              <w:spacing w:before="20" w:after="20" w:line="240" w:lineRule="exact"/>
              <w:jc w:val="center"/>
            </w:pPr>
          </w:p>
        </w:tc>
        <w:tc>
          <w:tcPr>
            <w:tcW w:w="1205" w:type="dxa"/>
            <w:vAlign w:val="center"/>
          </w:tcPr>
          <w:p w14:paraId="681E59F3">
            <w:pPr>
              <w:spacing w:before="20" w:after="20" w:line="240" w:lineRule="exact"/>
              <w:jc w:val="center"/>
            </w:pPr>
          </w:p>
        </w:tc>
      </w:tr>
      <w:tr w14:paraId="7CBC9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9F7487D">
            <w:pPr>
              <w:spacing w:before="20" w:after="20" w:line="240" w:lineRule="exact"/>
              <w:jc w:val="center"/>
            </w:pPr>
          </w:p>
        </w:tc>
        <w:tc>
          <w:tcPr>
            <w:tcW w:w="1205" w:type="dxa"/>
            <w:vAlign w:val="center"/>
          </w:tcPr>
          <w:p w14:paraId="2C9F37E8">
            <w:pPr>
              <w:spacing w:before="20" w:after="20" w:line="240" w:lineRule="exact"/>
              <w:jc w:val="center"/>
            </w:pPr>
          </w:p>
        </w:tc>
        <w:tc>
          <w:tcPr>
            <w:tcW w:w="1205" w:type="dxa"/>
            <w:vAlign w:val="center"/>
          </w:tcPr>
          <w:p w14:paraId="57FC88B7">
            <w:pPr>
              <w:spacing w:before="20" w:after="20" w:line="240" w:lineRule="exact"/>
              <w:jc w:val="center"/>
            </w:pPr>
          </w:p>
        </w:tc>
        <w:tc>
          <w:tcPr>
            <w:tcW w:w="1205" w:type="dxa"/>
            <w:vAlign w:val="center"/>
          </w:tcPr>
          <w:p w14:paraId="094ABE8C">
            <w:pPr>
              <w:spacing w:before="20" w:after="20" w:line="240" w:lineRule="exact"/>
              <w:jc w:val="center"/>
            </w:pPr>
          </w:p>
        </w:tc>
        <w:tc>
          <w:tcPr>
            <w:tcW w:w="1205" w:type="dxa"/>
            <w:vAlign w:val="center"/>
          </w:tcPr>
          <w:p w14:paraId="0B1E4148">
            <w:pPr>
              <w:spacing w:before="20" w:after="20" w:line="240" w:lineRule="exact"/>
              <w:jc w:val="center"/>
            </w:pPr>
          </w:p>
        </w:tc>
        <w:tc>
          <w:tcPr>
            <w:tcW w:w="1205" w:type="dxa"/>
            <w:vAlign w:val="center"/>
          </w:tcPr>
          <w:p w14:paraId="42D14622">
            <w:pPr>
              <w:spacing w:before="20" w:after="20" w:line="240" w:lineRule="exact"/>
              <w:jc w:val="center"/>
            </w:pPr>
          </w:p>
        </w:tc>
        <w:tc>
          <w:tcPr>
            <w:tcW w:w="1205" w:type="dxa"/>
            <w:vAlign w:val="center"/>
          </w:tcPr>
          <w:p w14:paraId="64B0642E">
            <w:pPr>
              <w:spacing w:before="20" w:after="20" w:line="240" w:lineRule="exact"/>
              <w:jc w:val="center"/>
            </w:pPr>
          </w:p>
        </w:tc>
        <w:tc>
          <w:tcPr>
            <w:tcW w:w="1205" w:type="dxa"/>
            <w:vAlign w:val="center"/>
          </w:tcPr>
          <w:p w14:paraId="1F5C0446">
            <w:pPr>
              <w:spacing w:before="20" w:after="20" w:line="240" w:lineRule="exact"/>
              <w:jc w:val="center"/>
            </w:pPr>
          </w:p>
        </w:tc>
      </w:tr>
      <w:tr w14:paraId="1D5CC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41DE45">
            <w:pPr>
              <w:spacing w:before="20" w:after="20" w:line="240" w:lineRule="exact"/>
              <w:jc w:val="center"/>
            </w:pPr>
          </w:p>
        </w:tc>
        <w:tc>
          <w:tcPr>
            <w:tcW w:w="1205" w:type="dxa"/>
            <w:vAlign w:val="center"/>
          </w:tcPr>
          <w:p w14:paraId="6A39AF79">
            <w:pPr>
              <w:spacing w:before="20" w:after="20" w:line="240" w:lineRule="exact"/>
              <w:jc w:val="center"/>
            </w:pPr>
          </w:p>
        </w:tc>
        <w:tc>
          <w:tcPr>
            <w:tcW w:w="1205" w:type="dxa"/>
            <w:vAlign w:val="center"/>
          </w:tcPr>
          <w:p w14:paraId="78385E3F">
            <w:pPr>
              <w:spacing w:before="20" w:after="20" w:line="240" w:lineRule="exact"/>
              <w:jc w:val="center"/>
            </w:pPr>
          </w:p>
        </w:tc>
        <w:tc>
          <w:tcPr>
            <w:tcW w:w="1205" w:type="dxa"/>
            <w:vAlign w:val="center"/>
          </w:tcPr>
          <w:p w14:paraId="1A5EBEEB">
            <w:pPr>
              <w:spacing w:before="20" w:after="20" w:line="240" w:lineRule="exact"/>
              <w:jc w:val="center"/>
            </w:pPr>
          </w:p>
        </w:tc>
        <w:tc>
          <w:tcPr>
            <w:tcW w:w="1205" w:type="dxa"/>
            <w:vAlign w:val="center"/>
          </w:tcPr>
          <w:p w14:paraId="6A98FFA3">
            <w:pPr>
              <w:spacing w:before="20" w:after="20" w:line="240" w:lineRule="exact"/>
              <w:jc w:val="center"/>
            </w:pPr>
          </w:p>
        </w:tc>
        <w:tc>
          <w:tcPr>
            <w:tcW w:w="1205" w:type="dxa"/>
            <w:vAlign w:val="center"/>
          </w:tcPr>
          <w:p w14:paraId="462865C7">
            <w:pPr>
              <w:spacing w:before="20" w:after="20" w:line="240" w:lineRule="exact"/>
              <w:jc w:val="center"/>
            </w:pPr>
          </w:p>
        </w:tc>
        <w:tc>
          <w:tcPr>
            <w:tcW w:w="1205" w:type="dxa"/>
            <w:vAlign w:val="center"/>
          </w:tcPr>
          <w:p w14:paraId="1C997A64">
            <w:pPr>
              <w:spacing w:before="20" w:after="20" w:line="240" w:lineRule="exact"/>
              <w:jc w:val="center"/>
            </w:pPr>
          </w:p>
        </w:tc>
        <w:tc>
          <w:tcPr>
            <w:tcW w:w="1205" w:type="dxa"/>
            <w:vAlign w:val="center"/>
          </w:tcPr>
          <w:p w14:paraId="5F9F4F40">
            <w:pPr>
              <w:spacing w:before="20" w:after="20" w:line="240" w:lineRule="exact"/>
              <w:jc w:val="center"/>
            </w:pPr>
          </w:p>
        </w:tc>
      </w:tr>
      <w:tr w14:paraId="5C14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4FF4687">
            <w:pPr>
              <w:spacing w:before="20" w:after="20" w:line="240" w:lineRule="exact"/>
              <w:jc w:val="center"/>
            </w:pPr>
          </w:p>
        </w:tc>
        <w:tc>
          <w:tcPr>
            <w:tcW w:w="1205" w:type="dxa"/>
            <w:vAlign w:val="center"/>
          </w:tcPr>
          <w:p w14:paraId="3DE7F62C">
            <w:pPr>
              <w:spacing w:before="20" w:after="20" w:line="240" w:lineRule="exact"/>
              <w:jc w:val="center"/>
            </w:pPr>
          </w:p>
        </w:tc>
        <w:tc>
          <w:tcPr>
            <w:tcW w:w="1205" w:type="dxa"/>
            <w:vAlign w:val="center"/>
          </w:tcPr>
          <w:p w14:paraId="6D6F72C8">
            <w:pPr>
              <w:spacing w:before="20" w:after="20" w:line="240" w:lineRule="exact"/>
              <w:jc w:val="center"/>
            </w:pPr>
          </w:p>
        </w:tc>
        <w:tc>
          <w:tcPr>
            <w:tcW w:w="1205" w:type="dxa"/>
            <w:vAlign w:val="center"/>
          </w:tcPr>
          <w:p w14:paraId="121EBD2F">
            <w:pPr>
              <w:spacing w:before="20" w:after="20" w:line="240" w:lineRule="exact"/>
              <w:jc w:val="center"/>
            </w:pPr>
          </w:p>
        </w:tc>
        <w:tc>
          <w:tcPr>
            <w:tcW w:w="1205" w:type="dxa"/>
            <w:vAlign w:val="center"/>
          </w:tcPr>
          <w:p w14:paraId="398F26CA">
            <w:pPr>
              <w:spacing w:before="20" w:after="20" w:line="240" w:lineRule="exact"/>
              <w:jc w:val="center"/>
            </w:pPr>
          </w:p>
        </w:tc>
        <w:tc>
          <w:tcPr>
            <w:tcW w:w="1205" w:type="dxa"/>
            <w:vAlign w:val="center"/>
          </w:tcPr>
          <w:p w14:paraId="41808F9C">
            <w:pPr>
              <w:spacing w:before="20" w:after="20" w:line="240" w:lineRule="exact"/>
              <w:jc w:val="center"/>
            </w:pPr>
          </w:p>
        </w:tc>
        <w:tc>
          <w:tcPr>
            <w:tcW w:w="1205" w:type="dxa"/>
            <w:vAlign w:val="center"/>
          </w:tcPr>
          <w:p w14:paraId="5F6458EB">
            <w:pPr>
              <w:spacing w:before="20" w:after="20" w:line="240" w:lineRule="exact"/>
              <w:jc w:val="center"/>
            </w:pPr>
          </w:p>
        </w:tc>
        <w:tc>
          <w:tcPr>
            <w:tcW w:w="1205" w:type="dxa"/>
            <w:vAlign w:val="center"/>
          </w:tcPr>
          <w:p w14:paraId="1768AC55">
            <w:pPr>
              <w:spacing w:before="20" w:after="20" w:line="240" w:lineRule="exact"/>
              <w:jc w:val="center"/>
            </w:pPr>
          </w:p>
        </w:tc>
      </w:tr>
    </w:tbl>
    <w:p w14:paraId="48B04720"/>
    <w:p w14:paraId="1FC3F420">
      <w:pPr>
        <w:spacing w:before="40" w:after="40"/>
      </w:pPr>
      <w:r>
        <w:rPr>
          <w:rFonts w:ascii="宋体" w:hAnsi="宋体" w:eastAsia="宋体"/>
          <w:sz w:val="18"/>
        </w:rPr>
        <w:t>注：1.本表由投标人填写，作为投标报价及竣工结算的依据。</w:t>
      </w:r>
    </w:p>
    <w:p w14:paraId="35754BA3">
      <w:pPr>
        <w:spacing w:before="40" w:after="40"/>
      </w:pPr>
      <w:r>
        <w:rPr>
          <w:rFonts w:ascii="宋体" w:hAnsi="宋体" w:eastAsia="宋体"/>
          <w:sz w:val="18"/>
        </w:rPr>
        <w:t xml:space="preserve">    2.如不使用省级或行业建设主管部门发布的计价定额，可不填定额编号、名称等。</w:t>
      </w:r>
    </w:p>
    <w:p w14:paraId="2659E601">
      <w:pPr>
        <w:spacing w:before="40" w:after="40"/>
      </w:pPr>
      <w:r>
        <w:rPr>
          <w:rFonts w:ascii="宋体" w:hAnsi="宋体" w:eastAsia="宋体"/>
          <w:sz w:val="18"/>
        </w:rPr>
        <w:t xml:space="preserve">    3.招标文件提供了暂估单价的材料，按暂估单价填入「暂估单价」栏及「暂估合价」栏。</w:t>
      </w:r>
    </w:p>
    <w:p w14:paraId="01F56F65">
      <w:r>
        <w:br w:type="page"/>
      </w:r>
    </w:p>
    <w:p w14:paraId="6BE93683">
      <w:pPr>
        <w:spacing w:before="120" w:after="120"/>
        <w:jc w:val="center"/>
      </w:pPr>
      <w:r>
        <w:rPr>
          <w:rFonts w:ascii="黑体" w:hAnsi="黑体" w:eastAsia="黑体"/>
          <w:b/>
          <w:sz w:val="28"/>
        </w:rPr>
        <w:t>综合单价分析表</w:t>
      </w:r>
    </w:p>
    <w:p w14:paraId="5388A02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8859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10664A8">
            <w:pPr>
              <w:spacing w:before="20" w:after="20" w:line="240" w:lineRule="exact"/>
              <w:jc w:val="center"/>
            </w:pPr>
            <w:r>
              <w:rPr>
                <w:rFonts w:ascii="宋体" w:hAnsi="宋体" w:eastAsia="宋体"/>
                <w:b/>
                <w:sz w:val="18"/>
              </w:rPr>
              <w:t>项目编码</w:t>
            </w:r>
          </w:p>
        </w:tc>
        <w:tc>
          <w:tcPr>
            <w:tcW w:w="1701" w:type="dxa"/>
            <w:vAlign w:val="center"/>
          </w:tcPr>
          <w:p w14:paraId="7B4D67F1">
            <w:pPr>
              <w:spacing w:before="20" w:after="20" w:line="240" w:lineRule="exact"/>
              <w:jc w:val="left"/>
            </w:pPr>
            <w:r>
              <w:rPr>
                <w:rFonts w:ascii="宋体" w:hAnsi="宋体" w:eastAsia="宋体"/>
                <w:b w:val="0"/>
                <w:sz w:val="18"/>
              </w:rPr>
              <w:t>030411001005</w:t>
            </w:r>
          </w:p>
        </w:tc>
        <w:tc>
          <w:tcPr>
            <w:tcW w:w="907" w:type="dxa"/>
            <w:shd w:val="clear" w:color="auto" w:fill="D9D9D9"/>
            <w:vAlign w:val="center"/>
          </w:tcPr>
          <w:p w14:paraId="775EF4D6">
            <w:pPr>
              <w:spacing w:before="20" w:after="20" w:line="240" w:lineRule="exact"/>
              <w:jc w:val="center"/>
            </w:pPr>
            <w:r>
              <w:rPr>
                <w:rFonts w:ascii="宋体" w:hAnsi="宋体" w:eastAsia="宋体"/>
                <w:b/>
                <w:sz w:val="18"/>
              </w:rPr>
              <w:t>项目名称</w:t>
            </w:r>
          </w:p>
        </w:tc>
        <w:tc>
          <w:tcPr>
            <w:tcW w:w="1134" w:type="dxa"/>
            <w:vAlign w:val="center"/>
          </w:tcPr>
          <w:p w14:paraId="7AD37E0D">
            <w:pPr>
              <w:spacing w:before="20" w:after="20" w:line="240" w:lineRule="exact"/>
              <w:jc w:val="left"/>
            </w:pPr>
            <w:r>
              <w:rPr>
                <w:rFonts w:ascii="宋体" w:hAnsi="宋体" w:eastAsia="宋体"/>
                <w:b w:val="0"/>
                <w:sz w:val="18"/>
              </w:rPr>
              <w:t>配管</w:t>
            </w:r>
          </w:p>
        </w:tc>
        <w:tc>
          <w:tcPr>
            <w:tcW w:w="907" w:type="dxa"/>
            <w:shd w:val="clear" w:color="auto" w:fill="D9D9D9"/>
            <w:vAlign w:val="center"/>
          </w:tcPr>
          <w:p w14:paraId="5D6DE95A">
            <w:pPr>
              <w:spacing w:before="20" w:after="20" w:line="240" w:lineRule="exact"/>
              <w:jc w:val="center"/>
            </w:pPr>
            <w:r>
              <w:rPr>
                <w:rFonts w:ascii="宋体" w:hAnsi="宋体" w:eastAsia="宋体"/>
                <w:b/>
                <w:sz w:val="18"/>
              </w:rPr>
              <w:t>计量单位</w:t>
            </w:r>
          </w:p>
        </w:tc>
        <w:tc>
          <w:tcPr>
            <w:tcW w:w="907" w:type="dxa"/>
            <w:vAlign w:val="center"/>
          </w:tcPr>
          <w:p w14:paraId="136F3E31">
            <w:pPr>
              <w:spacing w:before="20" w:after="20" w:line="240" w:lineRule="exact"/>
              <w:jc w:val="center"/>
            </w:pPr>
            <w:r>
              <w:rPr>
                <w:rFonts w:ascii="宋体" w:hAnsi="宋体" w:eastAsia="宋体"/>
                <w:b w:val="0"/>
                <w:sz w:val="18"/>
              </w:rPr>
              <w:t>m</w:t>
            </w:r>
          </w:p>
        </w:tc>
        <w:tc>
          <w:tcPr>
            <w:tcW w:w="907" w:type="dxa"/>
            <w:shd w:val="clear" w:color="auto" w:fill="D9D9D9"/>
            <w:vAlign w:val="center"/>
          </w:tcPr>
          <w:p w14:paraId="351DAB81">
            <w:pPr>
              <w:spacing w:before="20" w:after="20" w:line="240" w:lineRule="exact"/>
              <w:jc w:val="center"/>
            </w:pPr>
            <w:r>
              <w:rPr>
                <w:rFonts w:ascii="宋体" w:hAnsi="宋体" w:eastAsia="宋体"/>
                <w:b/>
                <w:sz w:val="18"/>
              </w:rPr>
              <w:t>工程量</w:t>
            </w:r>
          </w:p>
        </w:tc>
        <w:tc>
          <w:tcPr>
            <w:tcW w:w="907" w:type="dxa"/>
            <w:vAlign w:val="center"/>
          </w:tcPr>
          <w:p w14:paraId="4E73ED88">
            <w:pPr>
              <w:spacing w:before="20" w:after="20" w:line="240" w:lineRule="exact"/>
              <w:jc w:val="right"/>
            </w:pPr>
            <w:r>
              <w:rPr>
                <w:rFonts w:ascii="宋体" w:hAnsi="宋体" w:eastAsia="宋体"/>
                <w:b w:val="0"/>
                <w:sz w:val="18"/>
              </w:rPr>
              <w:t>300.00</w:t>
            </w:r>
          </w:p>
        </w:tc>
      </w:tr>
      <w:tr w14:paraId="4C01E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548AD3B">
            <w:pPr>
              <w:spacing w:before="20" w:after="20" w:line="240" w:lineRule="exact"/>
              <w:jc w:val="center"/>
            </w:pPr>
            <w:r>
              <w:rPr>
                <w:rFonts w:ascii="宋体" w:hAnsi="宋体" w:eastAsia="宋体"/>
                <w:b/>
                <w:sz w:val="18"/>
              </w:rPr>
              <w:t>项目特征</w:t>
            </w:r>
          </w:p>
        </w:tc>
        <w:tc>
          <w:tcPr>
            <w:tcW w:w="7370" w:type="dxa"/>
            <w:gridSpan w:val="7"/>
            <w:vAlign w:val="center"/>
          </w:tcPr>
          <w:p w14:paraId="1396CEAA">
            <w:pPr>
              <w:spacing w:before="20" w:after="20" w:line="240" w:lineRule="exact"/>
              <w:jc w:val="left"/>
            </w:pPr>
            <w:r>
              <w:rPr>
                <w:rFonts w:ascii="宋体" w:hAnsi="宋体" w:eastAsia="宋体"/>
                <w:b w:val="0"/>
                <w:sz w:val="17"/>
              </w:rPr>
              <w:t>1.部位：室外通信</w:t>
            </w:r>
            <w:r>
              <w:br w:type="textWrapping"/>
            </w:r>
            <w:r>
              <w:rPr>
                <w:rFonts w:ascii="宋体" w:hAnsi="宋体" w:eastAsia="宋体"/>
                <w:b w:val="0"/>
                <w:sz w:val="17"/>
              </w:rPr>
              <w:t>2.材质：焊接钢管</w:t>
            </w:r>
            <w:r>
              <w:br w:type="textWrapping"/>
            </w:r>
            <w:r>
              <w:rPr>
                <w:rFonts w:ascii="宋体" w:hAnsi="宋体" w:eastAsia="宋体"/>
                <w:b w:val="0"/>
                <w:sz w:val="17"/>
              </w:rPr>
              <w:t>3.规格：SC50</w:t>
            </w:r>
          </w:p>
        </w:tc>
      </w:tr>
    </w:tbl>
    <w:p w14:paraId="51F26DA2"/>
    <w:p w14:paraId="32AE693F">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E3EA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417ECC32">
            <w:pPr>
              <w:spacing w:before="20" w:after="20" w:line="240" w:lineRule="exact"/>
              <w:jc w:val="center"/>
            </w:pPr>
            <w:r>
              <w:rPr>
                <w:rFonts w:ascii="宋体" w:hAnsi="宋体" w:eastAsia="宋体"/>
                <w:b/>
                <w:sz w:val="16"/>
              </w:rPr>
              <w:t>定额编号</w:t>
            </w:r>
          </w:p>
          <w:p w14:paraId="1E6E39B6">
            <w:pPr>
              <w:spacing w:before="20" w:after="20" w:line="240" w:lineRule="exact"/>
              <w:jc w:val="center"/>
            </w:pPr>
          </w:p>
        </w:tc>
        <w:tc>
          <w:tcPr>
            <w:tcW w:w="1247" w:type="dxa"/>
            <w:vMerge w:val="restart"/>
            <w:shd w:val="clear" w:color="auto" w:fill="D9D9D9"/>
            <w:vAlign w:val="center"/>
          </w:tcPr>
          <w:p w14:paraId="0EC61E78">
            <w:pPr>
              <w:spacing w:before="20" w:after="20" w:line="240" w:lineRule="exact"/>
              <w:jc w:val="center"/>
            </w:pPr>
            <w:r>
              <w:rPr>
                <w:rFonts w:ascii="宋体" w:hAnsi="宋体" w:eastAsia="宋体"/>
                <w:b/>
                <w:sz w:val="16"/>
              </w:rPr>
              <w:t>定额项目名称</w:t>
            </w:r>
          </w:p>
          <w:p w14:paraId="444A6862">
            <w:pPr>
              <w:spacing w:before="20" w:after="20" w:line="240" w:lineRule="exact"/>
              <w:jc w:val="center"/>
            </w:pPr>
          </w:p>
        </w:tc>
        <w:tc>
          <w:tcPr>
            <w:tcW w:w="680" w:type="dxa"/>
            <w:vMerge w:val="restart"/>
            <w:shd w:val="clear" w:color="auto" w:fill="D9D9D9"/>
            <w:vAlign w:val="center"/>
          </w:tcPr>
          <w:p w14:paraId="392BE24A">
            <w:pPr>
              <w:spacing w:before="20" w:after="20" w:line="240" w:lineRule="exact"/>
              <w:jc w:val="center"/>
            </w:pPr>
            <w:r>
              <w:rPr>
                <w:rFonts w:ascii="宋体" w:hAnsi="宋体" w:eastAsia="宋体"/>
                <w:b/>
                <w:sz w:val="16"/>
              </w:rPr>
              <w:t>定额单位</w:t>
            </w:r>
          </w:p>
          <w:p w14:paraId="0BB04005">
            <w:pPr>
              <w:spacing w:before="20" w:after="20" w:line="240" w:lineRule="exact"/>
              <w:jc w:val="center"/>
            </w:pPr>
          </w:p>
        </w:tc>
        <w:tc>
          <w:tcPr>
            <w:tcW w:w="680" w:type="dxa"/>
            <w:vMerge w:val="restart"/>
            <w:shd w:val="clear" w:color="auto" w:fill="D9D9D9"/>
            <w:vAlign w:val="center"/>
          </w:tcPr>
          <w:p w14:paraId="0C4E306E">
            <w:pPr>
              <w:spacing w:before="20" w:after="20" w:line="240" w:lineRule="exact"/>
              <w:jc w:val="center"/>
            </w:pPr>
            <w:r>
              <w:rPr>
                <w:rFonts w:ascii="宋体" w:hAnsi="宋体" w:eastAsia="宋体"/>
                <w:b/>
                <w:sz w:val="16"/>
              </w:rPr>
              <w:t>数量</w:t>
            </w:r>
          </w:p>
          <w:p w14:paraId="1F11252A">
            <w:pPr>
              <w:spacing w:before="20" w:after="20" w:line="240" w:lineRule="exact"/>
              <w:jc w:val="center"/>
            </w:pPr>
          </w:p>
        </w:tc>
        <w:tc>
          <w:tcPr>
            <w:tcW w:w="4080" w:type="dxa"/>
            <w:gridSpan w:val="6"/>
            <w:shd w:val="clear" w:color="auto" w:fill="D9D9D9"/>
            <w:vAlign w:val="center"/>
          </w:tcPr>
          <w:p w14:paraId="5D7D648B">
            <w:pPr>
              <w:spacing w:before="20" w:after="20" w:line="240" w:lineRule="exact"/>
              <w:jc w:val="center"/>
            </w:pPr>
            <w:r>
              <w:rPr>
                <w:rFonts w:ascii="宋体" w:hAnsi="宋体" w:eastAsia="宋体"/>
                <w:b/>
                <w:sz w:val="16"/>
              </w:rPr>
              <w:t>单价（元）</w:t>
            </w:r>
          </w:p>
          <w:p w14:paraId="566ED038">
            <w:pPr>
              <w:spacing w:before="20" w:after="20" w:line="240" w:lineRule="exact"/>
              <w:jc w:val="center"/>
            </w:pPr>
          </w:p>
          <w:p w14:paraId="63AA4415">
            <w:pPr>
              <w:spacing w:before="20" w:after="20" w:line="240" w:lineRule="exact"/>
              <w:jc w:val="center"/>
            </w:pPr>
          </w:p>
          <w:p w14:paraId="45EA4DC2">
            <w:pPr>
              <w:spacing w:before="20" w:after="20" w:line="240" w:lineRule="exact"/>
              <w:jc w:val="center"/>
            </w:pPr>
          </w:p>
          <w:p w14:paraId="759522FE">
            <w:pPr>
              <w:spacing w:before="20" w:after="20" w:line="240" w:lineRule="exact"/>
              <w:jc w:val="center"/>
            </w:pPr>
          </w:p>
          <w:p w14:paraId="3ECA8582">
            <w:pPr>
              <w:spacing w:before="20" w:after="20" w:line="240" w:lineRule="exact"/>
              <w:jc w:val="center"/>
            </w:pPr>
          </w:p>
        </w:tc>
      </w:tr>
      <w:tr w14:paraId="5BDD1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FA2506F"/>
        </w:tc>
        <w:tc>
          <w:tcPr>
            <w:tcW w:w="1247" w:type="dxa"/>
            <w:vMerge w:val="continue"/>
            <w:shd w:val="clear" w:color="auto" w:fill="D9D9D9"/>
            <w:vAlign w:val="center"/>
          </w:tcPr>
          <w:p w14:paraId="2B9C8DF0"/>
        </w:tc>
        <w:tc>
          <w:tcPr>
            <w:tcW w:w="680" w:type="dxa"/>
            <w:vMerge w:val="continue"/>
            <w:shd w:val="clear" w:color="auto" w:fill="D9D9D9"/>
            <w:vAlign w:val="center"/>
          </w:tcPr>
          <w:p w14:paraId="5F1E5C0D"/>
        </w:tc>
        <w:tc>
          <w:tcPr>
            <w:tcW w:w="680" w:type="dxa"/>
            <w:vMerge w:val="continue"/>
            <w:shd w:val="clear" w:color="auto" w:fill="D9D9D9"/>
            <w:vAlign w:val="center"/>
          </w:tcPr>
          <w:p w14:paraId="3451F4BC"/>
        </w:tc>
        <w:tc>
          <w:tcPr>
            <w:tcW w:w="680" w:type="dxa"/>
            <w:shd w:val="clear" w:color="auto" w:fill="D9D9D9"/>
            <w:vAlign w:val="center"/>
          </w:tcPr>
          <w:p w14:paraId="0B4D6978">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C3F4413">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6254C88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24474CA">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4DA68C0F">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0D9032C">
            <w:pPr>
              <w:spacing w:before="20" w:after="20" w:line="240" w:lineRule="exact"/>
              <w:jc w:val="center"/>
            </w:pPr>
            <w:r>
              <w:rPr>
                <w:rFonts w:ascii="宋体" w:hAnsi="宋体" w:eastAsia="宋体"/>
                <w:b/>
                <w:sz w:val="16"/>
              </w:rPr>
              <w:t>小计</w:t>
            </w:r>
          </w:p>
        </w:tc>
      </w:tr>
      <w:tr w14:paraId="5FF6E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7074C04">
            <w:pPr>
              <w:spacing w:before="20" w:after="20" w:line="240" w:lineRule="exact"/>
              <w:jc w:val="center"/>
            </w:pPr>
          </w:p>
        </w:tc>
        <w:tc>
          <w:tcPr>
            <w:tcW w:w="1247" w:type="dxa"/>
            <w:vAlign w:val="center"/>
          </w:tcPr>
          <w:p w14:paraId="263CAA21">
            <w:pPr>
              <w:spacing w:before="20" w:after="20" w:line="240" w:lineRule="exact"/>
              <w:jc w:val="center"/>
            </w:pPr>
          </w:p>
        </w:tc>
        <w:tc>
          <w:tcPr>
            <w:tcW w:w="680" w:type="dxa"/>
            <w:vAlign w:val="center"/>
          </w:tcPr>
          <w:p w14:paraId="15301671">
            <w:pPr>
              <w:spacing w:before="20" w:after="20" w:line="240" w:lineRule="exact"/>
              <w:jc w:val="center"/>
            </w:pPr>
          </w:p>
        </w:tc>
        <w:tc>
          <w:tcPr>
            <w:tcW w:w="680" w:type="dxa"/>
            <w:vAlign w:val="center"/>
          </w:tcPr>
          <w:p w14:paraId="6FE1CC80">
            <w:pPr>
              <w:spacing w:before="20" w:after="20" w:line="240" w:lineRule="exact"/>
              <w:jc w:val="center"/>
            </w:pPr>
          </w:p>
        </w:tc>
        <w:tc>
          <w:tcPr>
            <w:tcW w:w="680" w:type="dxa"/>
            <w:vAlign w:val="center"/>
          </w:tcPr>
          <w:p w14:paraId="5B863A14">
            <w:pPr>
              <w:spacing w:before="20" w:after="20" w:line="240" w:lineRule="exact"/>
              <w:jc w:val="center"/>
            </w:pPr>
          </w:p>
        </w:tc>
        <w:tc>
          <w:tcPr>
            <w:tcW w:w="680" w:type="dxa"/>
            <w:vAlign w:val="center"/>
          </w:tcPr>
          <w:p w14:paraId="3E6DF393">
            <w:pPr>
              <w:spacing w:before="20" w:after="20" w:line="240" w:lineRule="exact"/>
              <w:jc w:val="center"/>
            </w:pPr>
          </w:p>
        </w:tc>
        <w:tc>
          <w:tcPr>
            <w:tcW w:w="680" w:type="dxa"/>
            <w:vAlign w:val="center"/>
          </w:tcPr>
          <w:p w14:paraId="36FEFBD1">
            <w:pPr>
              <w:spacing w:before="20" w:after="20" w:line="240" w:lineRule="exact"/>
              <w:jc w:val="center"/>
            </w:pPr>
          </w:p>
        </w:tc>
        <w:tc>
          <w:tcPr>
            <w:tcW w:w="680" w:type="dxa"/>
            <w:vAlign w:val="center"/>
          </w:tcPr>
          <w:p w14:paraId="7A1AA236">
            <w:pPr>
              <w:spacing w:before="20" w:after="20" w:line="240" w:lineRule="exact"/>
              <w:jc w:val="center"/>
            </w:pPr>
          </w:p>
        </w:tc>
        <w:tc>
          <w:tcPr>
            <w:tcW w:w="680" w:type="dxa"/>
            <w:vAlign w:val="center"/>
          </w:tcPr>
          <w:p w14:paraId="13A5E869">
            <w:pPr>
              <w:spacing w:before="20" w:after="20" w:line="240" w:lineRule="exact"/>
              <w:jc w:val="center"/>
            </w:pPr>
          </w:p>
        </w:tc>
        <w:tc>
          <w:tcPr>
            <w:tcW w:w="680" w:type="dxa"/>
            <w:vAlign w:val="center"/>
          </w:tcPr>
          <w:p w14:paraId="00493E36">
            <w:pPr>
              <w:spacing w:before="20" w:after="20" w:line="240" w:lineRule="exact"/>
              <w:jc w:val="center"/>
            </w:pPr>
          </w:p>
        </w:tc>
      </w:tr>
      <w:tr w14:paraId="32A56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DA45B68">
            <w:pPr>
              <w:spacing w:before="20" w:after="20" w:line="240" w:lineRule="exact"/>
              <w:jc w:val="center"/>
            </w:pPr>
          </w:p>
        </w:tc>
        <w:tc>
          <w:tcPr>
            <w:tcW w:w="964" w:type="dxa"/>
            <w:vAlign w:val="center"/>
          </w:tcPr>
          <w:p w14:paraId="7F9965DF">
            <w:pPr>
              <w:spacing w:before="20" w:after="20" w:line="240" w:lineRule="exact"/>
              <w:jc w:val="center"/>
            </w:pPr>
          </w:p>
        </w:tc>
        <w:tc>
          <w:tcPr>
            <w:tcW w:w="964" w:type="dxa"/>
            <w:vAlign w:val="center"/>
          </w:tcPr>
          <w:p w14:paraId="1C280F60">
            <w:pPr>
              <w:spacing w:before="20" w:after="20" w:line="240" w:lineRule="exact"/>
              <w:jc w:val="center"/>
            </w:pPr>
          </w:p>
        </w:tc>
        <w:tc>
          <w:tcPr>
            <w:tcW w:w="964" w:type="dxa"/>
            <w:vAlign w:val="center"/>
          </w:tcPr>
          <w:p w14:paraId="3E2DDD16">
            <w:pPr>
              <w:spacing w:before="20" w:after="20" w:line="240" w:lineRule="exact"/>
              <w:jc w:val="center"/>
            </w:pPr>
          </w:p>
        </w:tc>
        <w:tc>
          <w:tcPr>
            <w:tcW w:w="964" w:type="dxa"/>
            <w:vAlign w:val="center"/>
          </w:tcPr>
          <w:p w14:paraId="4E41568C">
            <w:pPr>
              <w:spacing w:before="20" w:after="20" w:line="240" w:lineRule="exact"/>
              <w:jc w:val="center"/>
            </w:pPr>
          </w:p>
        </w:tc>
        <w:tc>
          <w:tcPr>
            <w:tcW w:w="964" w:type="dxa"/>
            <w:vAlign w:val="center"/>
          </w:tcPr>
          <w:p w14:paraId="73F90F9D">
            <w:pPr>
              <w:spacing w:before="20" w:after="20" w:line="240" w:lineRule="exact"/>
              <w:jc w:val="center"/>
            </w:pPr>
          </w:p>
        </w:tc>
        <w:tc>
          <w:tcPr>
            <w:tcW w:w="964" w:type="dxa"/>
            <w:vAlign w:val="center"/>
          </w:tcPr>
          <w:p w14:paraId="28992358">
            <w:pPr>
              <w:spacing w:before="20" w:after="20" w:line="240" w:lineRule="exact"/>
              <w:jc w:val="center"/>
            </w:pPr>
          </w:p>
        </w:tc>
        <w:tc>
          <w:tcPr>
            <w:tcW w:w="964" w:type="dxa"/>
            <w:vAlign w:val="center"/>
          </w:tcPr>
          <w:p w14:paraId="4627BD94">
            <w:pPr>
              <w:spacing w:before="20" w:after="20" w:line="240" w:lineRule="exact"/>
              <w:jc w:val="center"/>
            </w:pPr>
          </w:p>
        </w:tc>
        <w:tc>
          <w:tcPr>
            <w:tcW w:w="964" w:type="dxa"/>
            <w:vAlign w:val="center"/>
          </w:tcPr>
          <w:p w14:paraId="426A1792">
            <w:pPr>
              <w:spacing w:before="20" w:after="20" w:line="240" w:lineRule="exact"/>
              <w:jc w:val="center"/>
            </w:pPr>
          </w:p>
        </w:tc>
        <w:tc>
          <w:tcPr>
            <w:tcW w:w="964" w:type="dxa"/>
            <w:vAlign w:val="center"/>
          </w:tcPr>
          <w:p w14:paraId="02631341">
            <w:pPr>
              <w:spacing w:before="20" w:after="20" w:line="240" w:lineRule="exact"/>
              <w:jc w:val="center"/>
            </w:pPr>
          </w:p>
        </w:tc>
      </w:tr>
      <w:tr w14:paraId="16BBC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C6C5DE">
            <w:pPr>
              <w:spacing w:before="20" w:after="20" w:line="240" w:lineRule="exact"/>
              <w:jc w:val="center"/>
            </w:pPr>
          </w:p>
        </w:tc>
        <w:tc>
          <w:tcPr>
            <w:tcW w:w="964" w:type="dxa"/>
            <w:vAlign w:val="center"/>
          </w:tcPr>
          <w:p w14:paraId="0E7AE2AC">
            <w:pPr>
              <w:spacing w:before="20" w:after="20" w:line="240" w:lineRule="exact"/>
              <w:jc w:val="center"/>
            </w:pPr>
          </w:p>
        </w:tc>
        <w:tc>
          <w:tcPr>
            <w:tcW w:w="964" w:type="dxa"/>
            <w:vAlign w:val="center"/>
          </w:tcPr>
          <w:p w14:paraId="505D1927">
            <w:pPr>
              <w:spacing w:before="20" w:after="20" w:line="240" w:lineRule="exact"/>
              <w:jc w:val="center"/>
            </w:pPr>
          </w:p>
        </w:tc>
        <w:tc>
          <w:tcPr>
            <w:tcW w:w="964" w:type="dxa"/>
            <w:vAlign w:val="center"/>
          </w:tcPr>
          <w:p w14:paraId="3ECE9420">
            <w:pPr>
              <w:spacing w:before="20" w:after="20" w:line="240" w:lineRule="exact"/>
              <w:jc w:val="center"/>
            </w:pPr>
          </w:p>
        </w:tc>
        <w:tc>
          <w:tcPr>
            <w:tcW w:w="964" w:type="dxa"/>
            <w:vAlign w:val="center"/>
          </w:tcPr>
          <w:p w14:paraId="21E35B78">
            <w:pPr>
              <w:spacing w:before="20" w:after="20" w:line="240" w:lineRule="exact"/>
              <w:jc w:val="center"/>
            </w:pPr>
          </w:p>
        </w:tc>
        <w:tc>
          <w:tcPr>
            <w:tcW w:w="964" w:type="dxa"/>
            <w:vAlign w:val="center"/>
          </w:tcPr>
          <w:p w14:paraId="1678D8AB">
            <w:pPr>
              <w:spacing w:before="20" w:after="20" w:line="240" w:lineRule="exact"/>
              <w:jc w:val="center"/>
            </w:pPr>
          </w:p>
        </w:tc>
        <w:tc>
          <w:tcPr>
            <w:tcW w:w="964" w:type="dxa"/>
            <w:vAlign w:val="center"/>
          </w:tcPr>
          <w:p w14:paraId="6A9EA572">
            <w:pPr>
              <w:spacing w:before="20" w:after="20" w:line="240" w:lineRule="exact"/>
              <w:jc w:val="center"/>
            </w:pPr>
          </w:p>
        </w:tc>
        <w:tc>
          <w:tcPr>
            <w:tcW w:w="964" w:type="dxa"/>
            <w:vAlign w:val="center"/>
          </w:tcPr>
          <w:p w14:paraId="3DDB3606">
            <w:pPr>
              <w:spacing w:before="20" w:after="20" w:line="240" w:lineRule="exact"/>
              <w:jc w:val="center"/>
            </w:pPr>
          </w:p>
        </w:tc>
        <w:tc>
          <w:tcPr>
            <w:tcW w:w="964" w:type="dxa"/>
            <w:vAlign w:val="center"/>
          </w:tcPr>
          <w:p w14:paraId="0D0B7B1A">
            <w:pPr>
              <w:spacing w:before="20" w:after="20" w:line="240" w:lineRule="exact"/>
              <w:jc w:val="center"/>
            </w:pPr>
          </w:p>
        </w:tc>
        <w:tc>
          <w:tcPr>
            <w:tcW w:w="964" w:type="dxa"/>
            <w:vAlign w:val="center"/>
          </w:tcPr>
          <w:p w14:paraId="4FF28BAE">
            <w:pPr>
              <w:spacing w:before="20" w:after="20" w:line="240" w:lineRule="exact"/>
              <w:jc w:val="center"/>
            </w:pPr>
          </w:p>
        </w:tc>
      </w:tr>
      <w:tr w14:paraId="5BB05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6AF62F1">
            <w:pPr>
              <w:spacing w:before="20" w:after="20" w:line="240" w:lineRule="exact"/>
              <w:jc w:val="center"/>
            </w:pPr>
          </w:p>
        </w:tc>
        <w:tc>
          <w:tcPr>
            <w:tcW w:w="964" w:type="dxa"/>
            <w:vAlign w:val="center"/>
          </w:tcPr>
          <w:p w14:paraId="43F3EF66">
            <w:pPr>
              <w:spacing w:before="20" w:after="20" w:line="240" w:lineRule="exact"/>
              <w:jc w:val="center"/>
            </w:pPr>
          </w:p>
        </w:tc>
        <w:tc>
          <w:tcPr>
            <w:tcW w:w="964" w:type="dxa"/>
            <w:vAlign w:val="center"/>
          </w:tcPr>
          <w:p w14:paraId="69E4AC55">
            <w:pPr>
              <w:spacing w:before="20" w:after="20" w:line="240" w:lineRule="exact"/>
              <w:jc w:val="center"/>
            </w:pPr>
          </w:p>
        </w:tc>
        <w:tc>
          <w:tcPr>
            <w:tcW w:w="964" w:type="dxa"/>
            <w:vAlign w:val="center"/>
          </w:tcPr>
          <w:p w14:paraId="16D53B6E">
            <w:pPr>
              <w:spacing w:before="20" w:after="20" w:line="240" w:lineRule="exact"/>
              <w:jc w:val="center"/>
            </w:pPr>
          </w:p>
        </w:tc>
        <w:tc>
          <w:tcPr>
            <w:tcW w:w="964" w:type="dxa"/>
            <w:vAlign w:val="center"/>
          </w:tcPr>
          <w:p w14:paraId="70CBD5E9">
            <w:pPr>
              <w:spacing w:before="20" w:after="20" w:line="240" w:lineRule="exact"/>
              <w:jc w:val="center"/>
            </w:pPr>
          </w:p>
        </w:tc>
        <w:tc>
          <w:tcPr>
            <w:tcW w:w="964" w:type="dxa"/>
            <w:vAlign w:val="center"/>
          </w:tcPr>
          <w:p w14:paraId="651C6E6D">
            <w:pPr>
              <w:spacing w:before="20" w:after="20" w:line="240" w:lineRule="exact"/>
              <w:jc w:val="center"/>
            </w:pPr>
          </w:p>
        </w:tc>
        <w:tc>
          <w:tcPr>
            <w:tcW w:w="964" w:type="dxa"/>
            <w:vAlign w:val="center"/>
          </w:tcPr>
          <w:p w14:paraId="55F8A08F">
            <w:pPr>
              <w:spacing w:before="20" w:after="20" w:line="240" w:lineRule="exact"/>
              <w:jc w:val="center"/>
            </w:pPr>
          </w:p>
        </w:tc>
        <w:tc>
          <w:tcPr>
            <w:tcW w:w="964" w:type="dxa"/>
            <w:vAlign w:val="center"/>
          </w:tcPr>
          <w:p w14:paraId="5F64A4B7">
            <w:pPr>
              <w:spacing w:before="20" w:after="20" w:line="240" w:lineRule="exact"/>
              <w:jc w:val="center"/>
            </w:pPr>
          </w:p>
        </w:tc>
        <w:tc>
          <w:tcPr>
            <w:tcW w:w="964" w:type="dxa"/>
            <w:vAlign w:val="center"/>
          </w:tcPr>
          <w:p w14:paraId="467DB38F">
            <w:pPr>
              <w:spacing w:before="20" w:after="20" w:line="240" w:lineRule="exact"/>
              <w:jc w:val="center"/>
            </w:pPr>
          </w:p>
        </w:tc>
        <w:tc>
          <w:tcPr>
            <w:tcW w:w="964" w:type="dxa"/>
            <w:vAlign w:val="center"/>
          </w:tcPr>
          <w:p w14:paraId="3C7C05AD">
            <w:pPr>
              <w:spacing w:before="20" w:after="20" w:line="240" w:lineRule="exact"/>
              <w:jc w:val="center"/>
            </w:pPr>
          </w:p>
        </w:tc>
      </w:tr>
      <w:tr w14:paraId="65F2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4D25EEC">
            <w:pPr>
              <w:spacing w:before="20" w:after="20" w:line="240" w:lineRule="exact"/>
              <w:jc w:val="center"/>
            </w:pPr>
          </w:p>
        </w:tc>
        <w:tc>
          <w:tcPr>
            <w:tcW w:w="964" w:type="dxa"/>
            <w:vAlign w:val="center"/>
          </w:tcPr>
          <w:p w14:paraId="6115ADD0">
            <w:pPr>
              <w:spacing w:before="20" w:after="20" w:line="240" w:lineRule="exact"/>
              <w:jc w:val="center"/>
            </w:pPr>
          </w:p>
        </w:tc>
        <w:tc>
          <w:tcPr>
            <w:tcW w:w="964" w:type="dxa"/>
            <w:vAlign w:val="center"/>
          </w:tcPr>
          <w:p w14:paraId="00AF6ED6">
            <w:pPr>
              <w:spacing w:before="20" w:after="20" w:line="240" w:lineRule="exact"/>
              <w:jc w:val="center"/>
            </w:pPr>
          </w:p>
        </w:tc>
        <w:tc>
          <w:tcPr>
            <w:tcW w:w="964" w:type="dxa"/>
            <w:vAlign w:val="center"/>
          </w:tcPr>
          <w:p w14:paraId="436107EE">
            <w:pPr>
              <w:spacing w:before="20" w:after="20" w:line="240" w:lineRule="exact"/>
              <w:jc w:val="center"/>
            </w:pPr>
          </w:p>
        </w:tc>
        <w:tc>
          <w:tcPr>
            <w:tcW w:w="964" w:type="dxa"/>
            <w:vAlign w:val="center"/>
          </w:tcPr>
          <w:p w14:paraId="20E499F3">
            <w:pPr>
              <w:spacing w:before="20" w:after="20" w:line="240" w:lineRule="exact"/>
              <w:jc w:val="center"/>
            </w:pPr>
          </w:p>
        </w:tc>
        <w:tc>
          <w:tcPr>
            <w:tcW w:w="964" w:type="dxa"/>
            <w:vAlign w:val="center"/>
          </w:tcPr>
          <w:p w14:paraId="3B416579">
            <w:pPr>
              <w:spacing w:before="20" w:after="20" w:line="240" w:lineRule="exact"/>
              <w:jc w:val="center"/>
            </w:pPr>
          </w:p>
        </w:tc>
        <w:tc>
          <w:tcPr>
            <w:tcW w:w="964" w:type="dxa"/>
            <w:vAlign w:val="center"/>
          </w:tcPr>
          <w:p w14:paraId="4D48495E">
            <w:pPr>
              <w:spacing w:before="20" w:after="20" w:line="240" w:lineRule="exact"/>
              <w:jc w:val="center"/>
            </w:pPr>
          </w:p>
        </w:tc>
        <w:tc>
          <w:tcPr>
            <w:tcW w:w="964" w:type="dxa"/>
            <w:vAlign w:val="center"/>
          </w:tcPr>
          <w:p w14:paraId="73581EA8">
            <w:pPr>
              <w:spacing w:before="20" w:after="20" w:line="240" w:lineRule="exact"/>
              <w:jc w:val="center"/>
            </w:pPr>
          </w:p>
        </w:tc>
        <w:tc>
          <w:tcPr>
            <w:tcW w:w="964" w:type="dxa"/>
            <w:vAlign w:val="center"/>
          </w:tcPr>
          <w:p w14:paraId="4405B05B">
            <w:pPr>
              <w:spacing w:before="20" w:after="20" w:line="240" w:lineRule="exact"/>
              <w:jc w:val="center"/>
            </w:pPr>
          </w:p>
        </w:tc>
        <w:tc>
          <w:tcPr>
            <w:tcW w:w="964" w:type="dxa"/>
            <w:vAlign w:val="center"/>
          </w:tcPr>
          <w:p w14:paraId="67F3D0BD">
            <w:pPr>
              <w:spacing w:before="20" w:after="20" w:line="240" w:lineRule="exact"/>
              <w:jc w:val="center"/>
            </w:pPr>
          </w:p>
        </w:tc>
      </w:tr>
      <w:tr w14:paraId="78FF9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46BDE54">
            <w:pPr>
              <w:spacing w:before="20" w:after="20" w:line="240" w:lineRule="exact"/>
              <w:jc w:val="center"/>
            </w:pPr>
          </w:p>
        </w:tc>
        <w:tc>
          <w:tcPr>
            <w:tcW w:w="964" w:type="dxa"/>
            <w:vAlign w:val="center"/>
          </w:tcPr>
          <w:p w14:paraId="6A8865D2">
            <w:pPr>
              <w:spacing w:before="20" w:after="20" w:line="240" w:lineRule="exact"/>
              <w:jc w:val="center"/>
            </w:pPr>
          </w:p>
        </w:tc>
        <w:tc>
          <w:tcPr>
            <w:tcW w:w="964" w:type="dxa"/>
            <w:vAlign w:val="center"/>
          </w:tcPr>
          <w:p w14:paraId="22C13318">
            <w:pPr>
              <w:spacing w:before="20" w:after="20" w:line="240" w:lineRule="exact"/>
              <w:jc w:val="center"/>
            </w:pPr>
          </w:p>
        </w:tc>
        <w:tc>
          <w:tcPr>
            <w:tcW w:w="964" w:type="dxa"/>
            <w:vAlign w:val="center"/>
          </w:tcPr>
          <w:p w14:paraId="7542D3BE">
            <w:pPr>
              <w:spacing w:before="20" w:after="20" w:line="240" w:lineRule="exact"/>
              <w:jc w:val="center"/>
            </w:pPr>
          </w:p>
        </w:tc>
        <w:tc>
          <w:tcPr>
            <w:tcW w:w="964" w:type="dxa"/>
            <w:vAlign w:val="center"/>
          </w:tcPr>
          <w:p w14:paraId="1EB5C3BD">
            <w:pPr>
              <w:spacing w:before="20" w:after="20" w:line="240" w:lineRule="exact"/>
              <w:jc w:val="center"/>
            </w:pPr>
          </w:p>
        </w:tc>
        <w:tc>
          <w:tcPr>
            <w:tcW w:w="964" w:type="dxa"/>
            <w:vAlign w:val="center"/>
          </w:tcPr>
          <w:p w14:paraId="038733F0">
            <w:pPr>
              <w:spacing w:before="20" w:after="20" w:line="240" w:lineRule="exact"/>
              <w:jc w:val="center"/>
            </w:pPr>
          </w:p>
        </w:tc>
        <w:tc>
          <w:tcPr>
            <w:tcW w:w="964" w:type="dxa"/>
            <w:vAlign w:val="center"/>
          </w:tcPr>
          <w:p w14:paraId="02CA354D">
            <w:pPr>
              <w:spacing w:before="20" w:after="20" w:line="240" w:lineRule="exact"/>
              <w:jc w:val="center"/>
            </w:pPr>
          </w:p>
        </w:tc>
        <w:tc>
          <w:tcPr>
            <w:tcW w:w="964" w:type="dxa"/>
            <w:vAlign w:val="center"/>
          </w:tcPr>
          <w:p w14:paraId="37AD1EF4">
            <w:pPr>
              <w:spacing w:before="20" w:after="20" w:line="240" w:lineRule="exact"/>
              <w:jc w:val="center"/>
            </w:pPr>
          </w:p>
        </w:tc>
        <w:tc>
          <w:tcPr>
            <w:tcW w:w="964" w:type="dxa"/>
            <w:vAlign w:val="center"/>
          </w:tcPr>
          <w:p w14:paraId="08F51A10">
            <w:pPr>
              <w:spacing w:before="20" w:after="20" w:line="240" w:lineRule="exact"/>
              <w:jc w:val="center"/>
            </w:pPr>
          </w:p>
        </w:tc>
        <w:tc>
          <w:tcPr>
            <w:tcW w:w="964" w:type="dxa"/>
            <w:vAlign w:val="center"/>
          </w:tcPr>
          <w:p w14:paraId="2686B7C8">
            <w:pPr>
              <w:spacing w:before="20" w:after="20" w:line="240" w:lineRule="exact"/>
              <w:jc w:val="center"/>
            </w:pPr>
          </w:p>
        </w:tc>
      </w:tr>
      <w:tr w14:paraId="59AA4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F9323D7">
            <w:pPr>
              <w:spacing w:before="20" w:after="20" w:line="240" w:lineRule="exact"/>
              <w:jc w:val="center"/>
            </w:pPr>
          </w:p>
        </w:tc>
        <w:tc>
          <w:tcPr>
            <w:tcW w:w="964" w:type="dxa"/>
            <w:vAlign w:val="center"/>
          </w:tcPr>
          <w:p w14:paraId="1D414D76">
            <w:pPr>
              <w:spacing w:before="20" w:after="20" w:line="240" w:lineRule="exact"/>
              <w:jc w:val="center"/>
            </w:pPr>
          </w:p>
        </w:tc>
        <w:tc>
          <w:tcPr>
            <w:tcW w:w="964" w:type="dxa"/>
            <w:vAlign w:val="center"/>
          </w:tcPr>
          <w:p w14:paraId="3F2A45F9">
            <w:pPr>
              <w:spacing w:before="20" w:after="20" w:line="240" w:lineRule="exact"/>
              <w:jc w:val="center"/>
            </w:pPr>
          </w:p>
        </w:tc>
        <w:tc>
          <w:tcPr>
            <w:tcW w:w="964" w:type="dxa"/>
            <w:vAlign w:val="center"/>
          </w:tcPr>
          <w:p w14:paraId="02585A8C">
            <w:pPr>
              <w:spacing w:before="20" w:after="20" w:line="240" w:lineRule="exact"/>
              <w:jc w:val="center"/>
            </w:pPr>
          </w:p>
        </w:tc>
        <w:tc>
          <w:tcPr>
            <w:tcW w:w="964" w:type="dxa"/>
            <w:vAlign w:val="center"/>
          </w:tcPr>
          <w:p w14:paraId="53560D87">
            <w:pPr>
              <w:spacing w:before="20" w:after="20" w:line="240" w:lineRule="exact"/>
              <w:jc w:val="center"/>
            </w:pPr>
          </w:p>
        </w:tc>
        <w:tc>
          <w:tcPr>
            <w:tcW w:w="964" w:type="dxa"/>
            <w:vAlign w:val="center"/>
          </w:tcPr>
          <w:p w14:paraId="47626D8C">
            <w:pPr>
              <w:spacing w:before="20" w:after="20" w:line="240" w:lineRule="exact"/>
              <w:jc w:val="center"/>
            </w:pPr>
          </w:p>
        </w:tc>
        <w:tc>
          <w:tcPr>
            <w:tcW w:w="964" w:type="dxa"/>
            <w:vAlign w:val="center"/>
          </w:tcPr>
          <w:p w14:paraId="3A461E6B">
            <w:pPr>
              <w:spacing w:before="20" w:after="20" w:line="240" w:lineRule="exact"/>
              <w:jc w:val="center"/>
            </w:pPr>
          </w:p>
        </w:tc>
        <w:tc>
          <w:tcPr>
            <w:tcW w:w="964" w:type="dxa"/>
            <w:vAlign w:val="center"/>
          </w:tcPr>
          <w:p w14:paraId="42AE3440">
            <w:pPr>
              <w:spacing w:before="20" w:after="20" w:line="240" w:lineRule="exact"/>
              <w:jc w:val="center"/>
            </w:pPr>
          </w:p>
        </w:tc>
        <w:tc>
          <w:tcPr>
            <w:tcW w:w="964" w:type="dxa"/>
            <w:vAlign w:val="center"/>
          </w:tcPr>
          <w:p w14:paraId="4C403505">
            <w:pPr>
              <w:spacing w:before="20" w:after="20" w:line="240" w:lineRule="exact"/>
              <w:jc w:val="center"/>
            </w:pPr>
          </w:p>
        </w:tc>
        <w:tc>
          <w:tcPr>
            <w:tcW w:w="964" w:type="dxa"/>
            <w:vAlign w:val="center"/>
          </w:tcPr>
          <w:p w14:paraId="6B2E2B97">
            <w:pPr>
              <w:spacing w:before="20" w:after="20" w:line="240" w:lineRule="exact"/>
              <w:jc w:val="center"/>
            </w:pPr>
          </w:p>
        </w:tc>
      </w:tr>
      <w:tr w14:paraId="51401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57CDD56">
            <w:pPr>
              <w:spacing w:before="20" w:after="20" w:line="240" w:lineRule="exact"/>
              <w:jc w:val="center"/>
            </w:pPr>
          </w:p>
        </w:tc>
        <w:tc>
          <w:tcPr>
            <w:tcW w:w="964" w:type="dxa"/>
            <w:vAlign w:val="center"/>
          </w:tcPr>
          <w:p w14:paraId="17C89987">
            <w:pPr>
              <w:spacing w:before="20" w:after="20" w:line="240" w:lineRule="exact"/>
              <w:jc w:val="center"/>
            </w:pPr>
          </w:p>
        </w:tc>
        <w:tc>
          <w:tcPr>
            <w:tcW w:w="964" w:type="dxa"/>
            <w:vAlign w:val="center"/>
          </w:tcPr>
          <w:p w14:paraId="24D7F543">
            <w:pPr>
              <w:spacing w:before="20" w:after="20" w:line="240" w:lineRule="exact"/>
              <w:jc w:val="center"/>
            </w:pPr>
          </w:p>
        </w:tc>
        <w:tc>
          <w:tcPr>
            <w:tcW w:w="964" w:type="dxa"/>
            <w:vAlign w:val="center"/>
          </w:tcPr>
          <w:p w14:paraId="6E003087">
            <w:pPr>
              <w:spacing w:before="20" w:after="20" w:line="240" w:lineRule="exact"/>
              <w:jc w:val="center"/>
            </w:pPr>
          </w:p>
        </w:tc>
        <w:tc>
          <w:tcPr>
            <w:tcW w:w="964" w:type="dxa"/>
            <w:vAlign w:val="center"/>
          </w:tcPr>
          <w:p w14:paraId="5ACBDBDC">
            <w:pPr>
              <w:spacing w:before="20" w:after="20" w:line="240" w:lineRule="exact"/>
              <w:jc w:val="center"/>
            </w:pPr>
          </w:p>
        </w:tc>
        <w:tc>
          <w:tcPr>
            <w:tcW w:w="964" w:type="dxa"/>
            <w:vAlign w:val="center"/>
          </w:tcPr>
          <w:p w14:paraId="617F4A43">
            <w:pPr>
              <w:spacing w:before="20" w:after="20" w:line="240" w:lineRule="exact"/>
              <w:jc w:val="center"/>
            </w:pPr>
          </w:p>
        </w:tc>
        <w:tc>
          <w:tcPr>
            <w:tcW w:w="964" w:type="dxa"/>
            <w:vAlign w:val="center"/>
          </w:tcPr>
          <w:p w14:paraId="3F712A33">
            <w:pPr>
              <w:spacing w:before="20" w:after="20" w:line="240" w:lineRule="exact"/>
              <w:jc w:val="center"/>
            </w:pPr>
          </w:p>
        </w:tc>
        <w:tc>
          <w:tcPr>
            <w:tcW w:w="964" w:type="dxa"/>
            <w:vAlign w:val="center"/>
          </w:tcPr>
          <w:p w14:paraId="47598F6C">
            <w:pPr>
              <w:spacing w:before="20" w:after="20" w:line="240" w:lineRule="exact"/>
              <w:jc w:val="center"/>
            </w:pPr>
          </w:p>
        </w:tc>
        <w:tc>
          <w:tcPr>
            <w:tcW w:w="964" w:type="dxa"/>
            <w:vAlign w:val="center"/>
          </w:tcPr>
          <w:p w14:paraId="1E0A9165">
            <w:pPr>
              <w:spacing w:before="20" w:after="20" w:line="240" w:lineRule="exact"/>
              <w:jc w:val="center"/>
            </w:pPr>
          </w:p>
        </w:tc>
        <w:tc>
          <w:tcPr>
            <w:tcW w:w="964" w:type="dxa"/>
            <w:vAlign w:val="center"/>
          </w:tcPr>
          <w:p w14:paraId="276BEE27">
            <w:pPr>
              <w:spacing w:before="20" w:after="20" w:line="240" w:lineRule="exact"/>
              <w:jc w:val="center"/>
            </w:pPr>
          </w:p>
        </w:tc>
      </w:tr>
    </w:tbl>
    <w:p w14:paraId="4B4A1E86"/>
    <w:p w14:paraId="6D4F776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9A04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EF6B30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392ED49A">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113E012D">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291D60C8">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2E993FF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CFEE986">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41A97EE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1EB617E">
            <w:pPr>
              <w:spacing w:before="20" w:after="20" w:line="240" w:lineRule="exact"/>
              <w:jc w:val="center"/>
            </w:pPr>
            <w:r>
              <w:rPr>
                <w:rFonts w:ascii="宋体" w:hAnsi="宋体" w:eastAsia="宋体"/>
                <w:b/>
                <w:sz w:val="16"/>
              </w:rPr>
              <w:t>备注</w:t>
            </w:r>
          </w:p>
        </w:tc>
      </w:tr>
      <w:tr w14:paraId="0A68F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6B3BB8C">
            <w:pPr>
              <w:spacing w:before="20" w:after="20" w:line="240" w:lineRule="exact"/>
              <w:jc w:val="left"/>
            </w:pPr>
            <w:r>
              <w:rPr>
                <w:rFonts w:ascii="宋体" w:hAnsi="宋体" w:eastAsia="宋体"/>
                <w:b w:val="0"/>
                <w:sz w:val="16"/>
              </w:rPr>
              <w:t>人工单价（元/工日）</w:t>
            </w:r>
          </w:p>
        </w:tc>
        <w:tc>
          <w:tcPr>
            <w:tcW w:w="1474" w:type="dxa"/>
            <w:vAlign w:val="center"/>
          </w:tcPr>
          <w:p w14:paraId="1F32B5C8">
            <w:pPr>
              <w:spacing w:before="20" w:after="20" w:line="240" w:lineRule="exact"/>
              <w:jc w:val="center"/>
            </w:pPr>
          </w:p>
        </w:tc>
        <w:tc>
          <w:tcPr>
            <w:tcW w:w="794" w:type="dxa"/>
            <w:vAlign w:val="center"/>
          </w:tcPr>
          <w:p w14:paraId="39F7C39A">
            <w:pPr>
              <w:spacing w:before="20" w:after="20" w:line="240" w:lineRule="exact"/>
              <w:jc w:val="center"/>
            </w:pPr>
          </w:p>
        </w:tc>
        <w:tc>
          <w:tcPr>
            <w:tcW w:w="907" w:type="dxa"/>
            <w:vAlign w:val="center"/>
          </w:tcPr>
          <w:p w14:paraId="3EE1EE34">
            <w:pPr>
              <w:spacing w:before="20" w:after="20" w:line="240" w:lineRule="exact"/>
              <w:jc w:val="center"/>
            </w:pPr>
          </w:p>
        </w:tc>
        <w:tc>
          <w:tcPr>
            <w:tcW w:w="907" w:type="dxa"/>
            <w:vAlign w:val="center"/>
          </w:tcPr>
          <w:p w14:paraId="6BD7AC96">
            <w:pPr>
              <w:spacing w:before="20" w:after="20" w:line="240" w:lineRule="exact"/>
              <w:jc w:val="center"/>
            </w:pPr>
          </w:p>
        </w:tc>
        <w:tc>
          <w:tcPr>
            <w:tcW w:w="907" w:type="dxa"/>
            <w:vAlign w:val="center"/>
          </w:tcPr>
          <w:p w14:paraId="4D84B2A8">
            <w:pPr>
              <w:spacing w:before="20" w:after="20" w:line="240" w:lineRule="exact"/>
              <w:jc w:val="center"/>
            </w:pPr>
          </w:p>
        </w:tc>
        <w:tc>
          <w:tcPr>
            <w:tcW w:w="907" w:type="dxa"/>
            <w:vAlign w:val="center"/>
          </w:tcPr>
          <w:p w14:paraId="2BE7D944">
            <w:pPr>
              <w:spacing w:before="20" w:after="20" w:line="240" w:lineRule="exact"/>
              <w:jc w:val="center"/>
            </w:pPr>
          </w:p>
        </w:tc>
        <w:tc>
          <w:tcPr>
            <w:tcW w:w="907" w:type="dxa"/>
            <w:vAlign w:val="center"/>
          </w:tcPr>
          <w:p w14:paraId="41C7D67B">
            <w:pPr>
              <w:spacing w:before="20" w:after="20" w:line="240" w:lineRule="exact"/>
              <w:jc w:val="center"/>
            </w:pPr>
          </w:p>
        </w:tc>
      </w:tr>
      <w:tr w14:paraId="2DC50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3536CD7">
            <w:pPr>
              <w:spacing w:before="20" w:after="20" w:line="240" w:lineRule="exact"/>
              <w:jc w:val="center"/>
            </w:pPr>
          </w:p>
        </w:tc>
        <w:tc>
          <w:tcPr>
            <w:tcW w:w="1205" w:type="dxa"/>
            <w:vAlign w:val="center"/>
          </w:tcPr>
          <w:p w14:paraId="0215271F">
            <w:pPr>
              <w:spacing w:before="20" w:after="20" w:line="240" w:lineRule="exact"/>
              <w:jc w:val="center"/>
            </w:pPr>
          </w:p>
        </w:tc>
        <w:tc>
          <w:tcPr>
            <w:tcW w:w="1205" w:type="dxa"/>
            <w:vAlign w:val="center"/>
          </w:tcPr>
          <w:p w14:paraId="03226A5C">
            <w:pPr>
              <w:spacing w:before="20" w:after="20" w:line="240" w:lineRule="exact"/>
              <w:jc w:val="center"/>
            </w:pPr>
          </w:p>
        </w:tc>
        <w:tc>
          <w:tcPr>
            <w:tcW w:w="1205" w:type="dxa"/>
            <w:vAlign w:val="center"/>
          </w:tcPr>
          <w:p w14:paraId="36EBC432">
            <w:pPr>
              <w:spacing w:before="20" w:after="20" w:line="240" w:lineRule="exact"/>
              <w:jc w:val="center"/>
            </w:pPr>
          </w:p>
        </w:tc>
        <w:tc>
          <w:tcPr>
            <w:tcW w:w="1205" w:type="dxa"/>
            <w:vAlign w:val="center"/>
          </w:tcPr>
          <w:p w14:paraId="0635E224">
            <w:pPr>
              <w:spacing w:before="20" w:after="20" w:line="240" w:lineRule="exact"/>
              <w:jc w:val="center"/>
            </w:pPr>
          </w:p>
        </w:tc>
        <w:tc>
          <w:tcPr>
            <w:tcW w:w="1205" w:type="dxa"/>
            <w:vAlign w:val="center"/>
          </w:tcPr>
          <w:p w14:paraId="1B1A27F7">
            <w:pPr>
              <w:spacing w:before="20" w:after="20" w:line="240" w:lineRule="exact"/>
              <w:jc w:val="center"/>
            </w:pPr>
          </w:p>
        </w:tc>
        <w:tc>
          <w:tcPr>
            <w:tcW w:w="1205" w:type="dxa"/>
            <w:vAlign w:val="center"/>
          </w:tcPr>
          <w:p w14:paraId="3A29B489">
            <w:pPr>
              <w:spacing w:before="20" w:after="20" w:line="240" w:lineRule="exact"/>
              <w:jc w:val="center"/>
            </w:pPr>
          </w:p>
        </w:tc>
        <w:tc>
          <w:tcPr>
            <w:tcW w:w="1205" w:type="dxa"/>
            <w:vAlign w:val="center"/>
          </w:tcPr>
          <w:p w14:paraId="761B473F">
            <w:pPr>
              <w:spacing w:before="20" w:after="20" w:line="240" w:lineRule="exact"/>
              <w:jc w:val="center"/>
            </w:pPr>
          </w:p>
        </w:tc>
      </w:tr>
      <w:tr w14:paraId="7C19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0891D35">
            <w:pPr>
              <w:spacing w:before="20" w:after="20" w:line="240" w:lineRule="exact"/>
              <w:jc w:val="center"/>
            </w:pPr>
          </w:p>
        </w:tc>
        <w:tc>
          <w:tcPr>
            <w:tcW w:w="1205" w:type="dxa"/>
            <w:vAlign w:val="center"/>
          </w:tcPr>
          <w:p w14:paraId="4A90B355">
            <w:pPr>
              <w:spacing w:before="20" w:after="20" w:line="240" w:lineRule="exact"/>
              <w:jc w:val="center"/>
            </w:pPr>
          </w:p>
        </w:tc>
        <w:tc>
          <w:tcPr>
            <w:tcW w:w="1205" w:type="dxa"/>
            <w:vAlign w:val="center"/>
          </w:tcPr>
          <w:p w14:paraId="7F71001F">
            <w:pPr>
              <w:spacing w:before="20" w:after="20" w:line="240" w:lineRule="exact"/>
              <w:jc w:val="center"/>
            </w:pPr>
          </w:p>
        </w:tc>
        <w:tc>
          <w:tcPr>
            <w:tcW w:w="1205" w:type="dxa"/>
            <w:vAlign w:val="center"/>
          </w:tcPr>
          <w:p w14:paraId="002CDD7A">
            <w:pPr>
              <w:spacing w:before="20" w:after="20" w:line="240" w:lineRule="exact"/>
              <w:jc w:val="center"/>
            </w:pPr>
          </w:p>
        </w:tc>
        <w:tc>
          <w:tcPr>
            <w:tcW w:w="1205" w:type="dxa"/>
            <w:vAlign w:val="center"/>
          </w:tcPr>
          <w:p w14:paraId="406426C6">
            <w:pPr>
              <w:spacing w:before="20" w:after="20" w:line="240" w:lineRule="exact"/>
              <w:jc w:val="center"/>
            </w:pPr>
          </w:p>
        </w:tc>
        <w:tc>
          <w:tcPr>
            <w:tcW w:w="1205" w:type="dxa"/>
            <w:vAlign w:val="center"/>
          </w:tcPr>
          <w:p w14:paraId="433185D4">
            <w:pPr>
              <w:spacing w:before="20" w:after="20" w:line="240" w:lineRule="exact"/>
              <w:jc w:val="center"/>
            </w:pPr>
          </w:p>
        </w:tc>
        <w:tc>
          <w:tcPr>
            <w:tcW w:w="1205" w:type="dxa"/>
            <w:vAlign w:val="center"/>
          </w:tcPr>
          <w:p w14:paraId="27546138">
            <w:pPr>
              <w:spacing w:before="20" w:after="20" w:line="240" w:lineRule="exact"/>
              <w:jc w:val="center"/>
            </w:pPr>
          </w:p>
        </w:tc>
        <w:tc>
          <w:tcPr>
            <w:tcW w:w="1205" w:type="dxa"/>
            <w:vAlign w:val="center"/>
          </w:tcPr>
          <w:p w14:paraId="7A07D7AC">
            <w:pPr>
              <w:spacing w:before="20" w:after="20" w:line="240" w:lineRule="exact"/>
              <w:jc w:val="center"/>
            </w:pPr>
          </w:p>
        </w:tc>
      </w:tr>
      <w:tr w14:paraId="1A92A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EA8DCA7">
            <w:pPr>
              <w:spacing w:before="20" w:after="20" w:line="240" w:lineRule="exact"/>
              <w:jc w:val="center"/>
            </w:pPr>
          </w:p>
        </w:tc>
        <w:tc>
          <w:tcPr>
            <w:tcW w:w="1205" w:type="dxa"/>
            <w:vAlign w:val="center"/>
          </w:tcPr>
          <w:p w14:paraId="0B2F2039">
            <w:pPr>
              <w:spacing w:before="20" w:after="20" w:line="240" w:lineRule="exact"/>
              <w:jc w:val="center"/>
            </w:pPr>
          </w:p>
        </w:tc>
        <w:tc>
          <w:tcPr>
            <w:tcW w:w="1205" w:type="dxa"/>
            <w:vAlign w:val="center"/>
          </w:tcPr>
          <w:p w14:paraId="5D5A91E5">
            <w:pPr>
              <w:spacing w:before="20" w:after="20" w:line="240" w:lineRule="exact"/>
              <w:jc w:val="center"/>
            </w:pPr>
          </w:p>
        </w:tc>
        <w:tc>
          <w:tcPr>
            <w:tcW w:w="1205" w:type="dxa"/>
            <w:vAlign w:val="center"/>
          </w:tcPr>
          <w:p w14:paraId="489554E6">
            <w:pPr>
              <w:spacing w:before="20" w:after="20" w:line="240" w:lineRule="exact"/>
              <w:jc w:val="center"/>
            </w:pPr>
          </w:p>
        </w:tc>
        <w:tc>
          <w:tcPr>
            <w:tcW w:w="1205" w:type="dxa"/>
            <w:vAlign w:val="center"/>
          </w:tcPr>
          <w:p w14:paraId="5415CC5C">
            <w:pPr>
              <w:spacing w:before="20" w:after="20" w:line="240" w:lineRule="exact"/>
              <w:jc w:val="center"/>
            </w:pPr>
          </w:p>
        </w:tc>
        <w:tc>
          <w:tcPr>
            <w:tcW w:w="1205" w:type="dxa"/>
            <w:vAlign w:val="center"/>
          </w:tcPr>
          <w:p w14:paraId="61E5ADA7">
            <w:pPr>
              <w:spacing w:before="20" w:after="20" w:line="240" w:lineRule="exact"/>
              <w:jc w:val="center"/>
            </w:pPr>
          </w:p>
        </w:tc>
        <w:tc>
          <w:tcPr>
            <w:tcW w:w="1205" w:type="dxa"/>
            <w:vAlign w:val="center"/>
          </w:tcPr>
          <w:p w14:paraId="2210B5F1">
            <w:pPr>
              <w:spacing w:before="20" w:after="20" w:line="240" w:lineRule="exact"/>
              <w:jc w:val="center"/>
            </w:pPr>
          </w:p>
        </w:tc>
        <w:tc>
          <w:tcPr>
            <w:tcW w:w="1205" w:type="dxa"/>
            <w:vAlign w:val="center"/>
          </w:tcPr>
          <w:p w14:paraId="7A64E577">
            <w:pPr>
              <w:spacing w:before="20" w:after="20" w:line="240" w:lineRule="exact"/>
              <w:jc w:val="center"/>
            </w:pPr>
          </w:p>
        </w:tc>
      </w:tr>
      <w:tr w14:paraId="3FCCB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80A62A">
            <w:pPr>
              <w:spacing w:before="20" w:after="20" w:line="240" w:lineRule="exact"/>
              <w:jc w:val="center"/>
            </w:pPr>
          </w:p>
        </w:tc>
        <w:tc>
          <w:tcPr>
            <w:tcW w:w="1205" w:type="dxa"/>
            <w:vAlign w:val="center"/>
          </w:tcPr>
          <w:p w14:paraId="7CDCB347">
            <w:pPr>
              <w:spacing w:before="20" w:after="20" w:line="240" w:lineRule="exact"/>
              <w:jc w:val="center"/>
            </w:pPr>
          </w:p>
        </w:tc>
        <w:tc>
          <w:tcPr>
            <w:tcW w:w="1205" w:type="dxa"/>
            <w:vAlign w:val="center"/>
          </w:tcPr>
          <w:p w14:paraId="76E5C810">
            <w:pPr>
              <w:spacing w:before="20" w:after="20" w:line="240" w:lineRule="exact"/>
              <w:jc w:val="center"/>
            </w:pPr>
          </w:p>
        </w:tc>
        <w:tc>
          <w:tcPr>
            <w:tcW w:w="1205" w:type="dxa"/>
            <w:vAlign w:val="center"/>
          </w:tcPr>
          <w:p w14:paraId="5B0A8E51">
            <w:pPr>
              <w:spacing w:before="20" w:after="20" w:line="240" w:lineRule="exact"/>
              <w:jc w:val="center"/>
            </w:pPr>
          </w:p>
        </w:tc>
        <w:tc>
          <w:tcPr>
            <w:tcW w:w="1205" w:type="dxa"/>
            <w:vAlign w:val="center"/>
          </w:tcPr>
          <w:p w14:paraId="631BA667">
            <w:pPr>
              <w:spacing w:before="20" w:after="20" w:line="240" w:lineRule="exact"/>
              <w:jc w:val="center"/>
            </w:pPr>
          </w:p>
        </w:tc>
        <w:tc>
          <w:tcPr>
            <w:tcW w:w="1205" w:type="dxa"/>
            <w:vAlign w:val="center"/>
          </w:tcPr>
          <w:p w14:paraId="2405A11A">
            <w:pPr>
              <w:spacing w:before="20" w:after="20" w:line="240" w:lineRule="exact"/>
              <w:jc w:val="center"/>
            </w:pPr>
          </w:p>
        </w:tc>
        <w:tc>
          <w:tcPr>
            <w:tcW w:w="1205" w:type="dxa"/>
            <w:vAlign w:val="center"/>
          </w:tcPr>
          <w:p w14:paraId="293B0D71">
            <w:pPr>
              <w:spacing w:before="20" w:after="20" w:line="240" w:lineRule="exact"/>
              <w:jc w:val="center"/>
            </w:pPr>
          </w:p>
        </w:tc>
        <w:tc>
          <w:tcPr>
            <w:tcW w:w="1205" w:type="dxa"/>
            <w:vAlign w:val="center"/>
          </w:tcPr>
          <w:p w14:paraId="3F46A219">
            <w:pPr>
              <w:spacing w:before="20" w:after="20" w:line="240" w:lineRule="exact"/>
              <w:jc w:val="center"/>
            </w:pPr>
          </w:p>
        </w:tc>
      </w:tr>
      <w:tr w14:paraId="664D9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779A13">
            <w:pPr>
              <w:spacing w:before="20" w:after="20" w:line="240" w:lineRule="exact"/>
              <w:jc w:val="center"/>
            </w:pPr>
          </w:p>
        </w:tc>
        <w:tc>
          <w:tcPr>
            <w:tcW w:w="1205" w:type="dxa"/>
            <w:vAlign w:val="center"/>
          </w:tcPr>
          <w:p w14:paraId="7CDFA964">
            <w:pPr>
              <w:spacing w:before="20" w:after="20" w:line="240" w:lineRule="exact"/>
              <w:jc w:val="center"/>
            </w:pPr>
          </w:p>
        </w:tc>
        <w:tc>
          <w:tcPr>
            <w:tcW w:w="1205" w:type="dxa"/>
            <w:vAlign w:val="center"/>
          </w:tcPr>
          <w:p w14:paraId="3CFC2100">
            <w:pPr>
              <w:spacing w:before="20" w:after="20" w:line="240" w:lineRule="exact"/>
              <w:jc w:val="center"/>
            </w:pPr>
          </w:p>
        </w:tc>
        <w:tc>
          <w:tcPr>
            <w:tcW w:w="1205" w:type="dxa"/>
            <w:vAlign w:val="center"/>
          </w:tcPr>
          <w:p w14:paraId="3BDD3B1E">
            <w:pPr>
              <w:spacing w:before="20" w:after="20" w:line="240" w:lineRule="exact"/>
              <w:jc w:val="center"/>
            </w:pPr>
          </w:p>
        </w:tc>
        <w:tc>
          <w:tcPr>
            <w:tcW w:w="1205" w:type="dxa"/>
            <w:vAlign w:val="center"/>
          </w:tcPr>
          <w:p w14:paraId="3248E5C6">
            <w:pPr>
              <w:spacing w:before="20" w:after="20" w:line="240" w:lineRule="exact"/>
              <w:jc w:val="center"/>
            </w:pPr>
          </w:p>
        </w:tc>
        <w:tc>
          <w:tcPr>
            <w:tcW w:w="1205" w:type="dxa"/>
            <w:vAlign w:val="center"/>
          </w:tcPr>
          <w:p w14:paraId="3DC12512">
            <w:pPr>
              <w:spacing w:before="20" w:after="20" w:line="240" w:lineRule="exact"/>
              <w:jc w:val="center"/>
            </w:pPr>
          </w:p>
        </w:tc>
        <w:tc>
          <w:tcPr>
            <w:tcW w:w="1205" w:type="dxa"/>
            <w:vAlign w:val="center"/>
          </w:tcPr>
          <w:p w14:paraId="7162682F">
            <w:pPr>
              <w:spacing w:before="20" w:after="20" w:line="240" w:lineRule="exact"/>
              <w:jc w:val="center"/>
            </w:pPr>
          </w:p>
        </w:tc>
        <w:tc>
          <w:tcPr>
            <w:tcW w:w="1205" w:type="dxa"/>
            <w:vAlign w:val="center"/>
          </w:tcPr>
          <w:p w14:paraId="6FFECE7F">
            <w:pPr>
              <w:spacing w:before="20" w:after="20" w:line="240" w:lineRule="exact"/>
              <w:jc w:val="center"/>
            </w:pPr>
          </w:p>
        </w:tc>
      </w:tr>
      <w:tr w14:paraId="2136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E030C1">
            <w:pPr>
              <w:spacing w:before="20" w:after="20" w:line="240" w:lineRule="exact"/>
              <w:jc w:val="center"/>
            </w:pPr>
          </w:p>
        </w:tc>
        <w:tc>
          <w:tcPr>
            <w:tcW w:w="1205" w:type="dxa"/>
            <w:vAlign w:val="center"/>
          </w:tcPr>
          <w:p w14:paraId="077AD139">
            <w:pPr>
              <w:spacing w:before="20" w:after="20" w:line="240" w:lineRule="exact"/>
              <w:jc w:val="center"/>
            </w:pPr>
          </w:p>
        </w:tc>
        <w:tc>
          <w:tcPr>
            <w:tcW w:w="1205" w:type="dxa"/>
            <w:vAlign w:val="center"/>
          </w:tcPr>
          <w:p w14:paraId="25D7860F">
            <w:pPr>
              <w:spacing w:before="20" w:after="20" w:line="240" w:lineRule="exact"/>
              <w:jc w:val="center"/>
            </w:pPr>
          </w:p>
        </w:tc>
        <w:tc>
          <w:tcPr>
            <w:tcW w:w="1205" w:type="dxa"/>
            <w:vAlign w:val="center"/>
          </w:tcPr>
          <w:p w14:paraId="4B559E50">
            <w:pPr>
              <w:spacing w:before="20" w:after="20" w:line="240" w:lineRule="exact"/>
              <w:jc w:val="center"/>
            </w:pPr>
          </w:p>
        </w:tc>
        <w:tc>
          <w:tcPr>
            <w:tcW w:w="1205" w:type="dxa"/>
            <w:vAlign w:val="center"/>
          </w:tcPr>
          <w:p w14:paraId="1428C069">
            <w:pPr>
              <w:spacing w:before="20" w:after="20" w:line="240" w:lineRule="exact"/>
              <w:jc w:val="center"/>
            </w:pPr>
          </w:p>
        </w:tc>
        <w:tc>
          <w:tcPr>
            <w:tcW w:w="1205" w:type="dxa"/>
            <w:vAlign w:val="center"/>
          </w:tcPr>
          <w:p w14:paraId="2BC03D2A">
            <w:pPr>
              <w:spacing w:before="20" w:after="20" w:line="240" w:lineRule="exact"/>
              <w:jc w:val="center"/>
            </w:pPr>
          </w:p>
        </w:tc>
        <w:tc>
          <w:tcPr>
            <w:tcW w:w="1205" w:type="dxa"/>
            <w:vAlign w:val="center"/>
          </w:tcPr>
          <w:p w14:paraId="2D2FB878">
            <w:pPr>
              <w:spacing w:before="20" w:after="20" w:line="240" w:lineRule="exact"/>
              <w:jc w:val="center"/>
            </w:pPr>
          </w:p>
        </w:tc>
        <w:tc>
          <w:tcPr>
            <w:tcW w:w="1205" w:type="dxa"/>
            <w:vAlign w:val="center"/>
          </w:tcPr>
          <w:p w14:paraId="2515A6A8">
            <w:pPr>
              <w:spacing w:before="20" w:after="20" w:line="240" w:lineRule="exact"/>
              <w:jc w:val="center"/>
            </w:pPr>
          </w:p>
        </w:tc>
      </w:tr>
      <w:tr w14:paraId="5CEDE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D98B5BA">
            <w:pPr>
              <w:spacing w:before="20" w:after="20" w:line="240" w:lineRule="exact"/>
              <w:jc w:val="center"/>
            </w:pPr>
          </w:p>
        </w:tc>
        <w:tc>
          <w:tcPr>
            <w:tcW w:w="1205" w:type="dxa"/>
            <w:vAlign w:val="center"/>
          </w:tcPr>
          <w:p w14:paraId="59EAB4CA">
            <w:pPr>
              <w:spacing w:before="20" w:after="20" w:line="240" w:lineRule="exact"/>
              <w:jc w:val="center"/>
            </w:pPr>
          </w:p>
        </w:tc>
        <w:tc>
          <w:tcPr>
            <w:tcW w:w="1205" w:type="dxa"/>
            <w:vAlign w:val="center"/>
          </w:tcPr>
          <w:p w14:paraId="16538AD0">
            <w:pPr>
              <w:spacing w:before="20" w:after="20" w:line="240" w:lineRule="exact"/>
              <w:jc w:val="center"/>
            </w:pPr>
          </w:p>
        </w:tc>
        <w:tc>
          <w:tcPr>
            <w:tcW w:w="1205" w:type="dxa"/>
            <w:vAlign w:val="center"/>
          </w:tcPr>
          <w:p w14:paraId="7EFEAF36">
            <w:pPr>
              <w:spacing w:before="20" w:after="20" w:line="240" w:lineRule="exact"/>
              <w:jc w:val="center"/>
            </w:pPr>
          </w:p>
        </w:tc>
        <w:tc>
          <w:tcPr>
            <w:tcW w:w="1205" w:type="dxa"/>
            <w:vAlign w:val="center"/>
          </w:tcPr>
          <w:p w14:paraId="35C4CC09">
            <w:pPr>
              <w:spacing w:before="20" w:after="20" w:line="240" w:lineRule="exact"/>
              <w:jc w:val="center"/>
            </w:pPr>
          </w:p>
        </w:tc>
        <w:tc>
          <w:tcPr>
            <w:tcW w:w="1205" w:type="dxa"/>
            <w:vAlign w:val="center"/>
          </w:tcPr>
          <w:p w14:paraId="312183B1">
            <w:pPr>
              <w:spacing w:before="20" w:after="20" w:line="240" w:lineRule="exact"/>
              <w:jc w:val="center"/>
            </w:pPr>
          </w:p>
        </w:tc>
        <w:tc>
          <w:tcPr>
            <w:tcW w:w="1205" w:type="dxa"/>
            <w:vAlign w:val="center"/>
          </w:tcPr>
          <w:p w14:paraId="2346459E">
            <w:pPr>
              <w:spacing w:before="20" w:after="20" w:line="240" w:lineRule="exact"/>
              <w:jc w:val="center"/>
            </w:pPr>
          </w:p>
        </w:tc>
        <w:tc>
          <w:tcPr>
            <w:tcW w:w="1205" w:type="dxa"/>
            <w:vAlign w:val="center"/>
          </w:tcPr>
          <w:p w14:paraId="1F2D8806">
            <w:pPr>
              <w:spacing w:before="20" w:after="20" w:line="240" w:lineRule="exact"/>
              <w:jc w:val="center"/>
            </w:pPr>
          </w:p>
        </w:tc>
      </w:tr>
    </w:tbl>
    <w:p w14:paraId="52464865"/>
    <w:p w14:paraId="66A8DA09">
      <w:pPr>
        <w:spacing w:before="40" w:after="40"/>
      </w:pPr>
      <w:r>
        <w:rPr>
          <w:rFonts w:ascii="宋体" w:hAnsi="宋体" w:eastAsia="宋体"/>
          <w:sz w:val="18"/>
        </w:rPr>
        <w:t>注：1.本表由投标人填写，作为投标报价及竣工结算的依据。</w:t>
      </w:r>
    </w:p>
    <w:p w14:paraId="4D362E59">
      <w:pPr>
        <w:spacing w:before="40" w:after="40"/>
      </w:pPr>
      <w:r>
        <w:rPr>
          <w:rFonts w:ascii="宋体" w:hAnsi="宋体" w:eastAsia="宋体"/>
          <w:sz w:val="18"/>
        </w:rPr>
        <w:t xml:space="preserve">    2.如不使用省级或行业建设主管部门发布的计价定额，可不填定额编号、名称等。</w:t>
      </w:r>
    </w:p>
    <w:p w14:paraId="324EA6F3">
      <w:pPr>
        <w:spacing w:before="40" w:after="40"/>
      </w:pPr>
      <w:r>
        <w:rPr>
          <w:rFonts w:ascii="宋体" w:hAnsi="宋体" w:eastAsia="宋体"/>
          <w:sz w:val="18"/>
        </w:rPr>
        <w:t xml:space="preserve">    3.招标文件提供了暂估单价的材料，按暂估单价填入「暂估单价」栏及「暂估合价」栏。</w:t>
      </w:r>
    </w:p>
    <w:p w14:paraId="2C7F59BF">
      <w:r>
        <w:br w:type="page"/>
      </w:r>
    </w:p>
    <w:p w14:paraId="093C66F0">
      <w:pPr>
        <w:spacing w:before="360" w:after="240"/>
        <w:jc w:val="center"/>
      </w:pPr>
      <w:r>
        <w:rPr>
          <w:rFonts w:ascii="黑体" w:hAnsi="黑体" w:eastAsia="黑体"/>
          <w:b/>
          <w:sz w:val="32"/>
        </w:rPr>
        <w:t>措施项目清单与计价表（一）</w:t>
      </w:r>
    </w:p>
    <w:p w14:paraId="221DD6B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92"/>
        <w:gridCol w:w="1396"/>
        <w:gridCol w:w="1036"/>
        <w:gridCol w:w="2173"/>
        <w:gridCol w:w="992"/>
        <w:gridCol w:w="1102"/>
        <w:gridCol w:w="1081"/>
        <w:gridCol w:w="1082"/>
      </w:tblGrid>
      <w:tr w14:paraId="73D03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shd w:val="clear" w:color="auto" w:fill="F2F2F2"/>
            <w:vAlign w:val="center"/>
          </w:tcPr>
          <w:p w14:paraId="26B3014C">
            <w:pPr>
              <w:spacing w:before="20" w:after="20" w:line="240" w:lineRule="exact"/>
              <w:jc w:val="center"/>
            </w:pPr>
            <w:r>
              <w:rPr>
                <w:rFonts w:ascii="宋体" w:hAnsi="宋体" w:eastAsia="宋体"/>
                <w:b/>
                <w:sz w:val="17"/>
              </w:rPr>
              <w:t>序号</w:t>
            </w:r>
          </w:p>
        </w:tc>
        <w:tc>
          <w:tcPr>
            <w:tcW w:w="1474" w:type="dxa"/>
            <w:shd w:val="clear" w:color="auto" w:fill="F2F2F2"/>
            <w:vAlign w:val="center"/>
          </w:tcPr>
          <w:p w14:paraId="2E516A5D">
            <w:pPr>
              <w:spacing w:before="20" w:after="20" w:line="240" w:lineRule="exact"/>
              <w:jc w:val="center"/>
            </w:pPr>
            <w:r>
              <w:rPr>
                <w:rFonts w:ascii="宋体" w:hAnsi="宋体" w:eastAsia="宋体"/>
                <w:b/>
                <w:sz w:val="17"/>
              </w:rPr>
              <w:t>项目编码</w:t>
            </w:r>
          </w:p>
        </w:tc>
        <w:tc>
          <w:tcPr>
            <w:tcW w:w="1020" w:type="dxa"/>
            <w:shd w:val="clear" w:color="auto" w:fill="F2F2F2"/>
            <w:vAlign w:val="center"/>
          </w:tcPr>
          <w:p w14:paraId="3F5490FC">
            <w:pPr>
              <w:spacing w:before="20" w:after="20" w:line="240" w:lineRule="exact"/>
              <w:jc w:val="center"/>
            </w:pPr>
            <w:r>
              <w:rPr>
                <w:rFonts w:ascii="宋体" w:hAnsi="宋体" w:eastAsia="宋体"/>
                <w:b/>
                <w:sz w:val="17"/>
              </w:rPr>
              <w:t>项目名称</w:t>
            </w:r>
          </w:p>
        </w:tc>
        <w:tc>
          <w:tcPr>
            <w:tcW w:w="2721" w:type="dxa"/>
            <w:shd w:val="clear" w:color="auto" w:fill="F2F2F2"/>
            <w:vAlign w:val="center"/>
          </w:tcPr>
          <w:p w14:paraId="1D3B193A">
            <w:pPr>
              <w:spacing w:before="20" w:after="20" w:line="240" w:lineRule="exact"/>
              <w:jc w:val="center"/>
            </w:pPr>
            <w:r>
              <w:rPr>
                <w:rFonts w:ascii="宋体" w:hAnsi="宋体" w:eastAsia="宋体"/>
                <w:b/>
                <w:sz w:val="17"/>
              </w:rPr>
              <w:t>项目特征描述</w:t>
            </w:r>
          </w:p>
        </w:tc>
        <w:tc>
          <w:tcPr>
            <w:tcW w:w="680" w:type="dxa"/>
            <w:shd w:val="clear" w:color="auto" w:fill="F2F2F2"/>
            <w:vAlign w:val="center"/>
          </w:tcPr>
          <w:p w14:paraId="4E8538B8">
            <w:pPr>
              <w:spacing w:before="20" w:after="20" w:line="240" w:lineRule="exact"/>
              <w:jc w:val="center"/>
            </w:pPr>
            <w:r>
              <w:rPr>
                <w:rFonts w:ascii="宋体" w:hAnsi="宋体" w:eastAsia="宋体"/>
                <w:b/>
                <w:sz w:val="17"/>
              </w:rPr>
              <w:t>计量单位</w:t>
            </w:r>
          </w:p>
        </w:tc>
        <w:tc>
          <w:tcPr>
            <w:tcW w:w="794" w:type="dxa"/>
            <w:shd w:val="clear" w:color="auto" w:fill="F2F2F2"/>
            <w:vAlign w:val="center"/>
          </w:tcPr>
          <w:p w14:paraId="381D29C2">
            <w:pPr>
              <w:spacing w:before="20" w:after="20" w:line="240" w:lineRule="exact"/>
              <w:jc w:val="center"/>
            </w:pPr>
            <w:r>
              <w:rPr>
                <w:rFonts w:ascii="宋体" w:hAnsi="宋体" w:eastAsia="宋体"/>
                <w:b/>
                <w:sz w:val="17"/>
              </w:rPr>
              <w:t>工程量</w:t>
            </w:r>
          </w:p>
        </w:tc>
        <w:tc>
          <w:tcPr>
            <w:tcW w:w="907" w:type="dxa"/>
            <w:shd w:val="clear" w:color="auto" w:fill="F2F2F2"/>
            <w:vAlign w:val="center"/>
          </w:tcPr>
          <w:p w14:paraId="4BFE6DD1">
            <w:pPr>
              <w:spacing w:before="20" w:after="20" w:line="240" w:lineRule="exact"/>
              <w:jc w:val="center"/>
            </w:pPr>
            <w:r>
              <w:rPr>
                <w:rFonts w:ascii="宋体" w:hAnsi="宋体" w:eastAsia="宋体"/>
                <w:b/>
                <w:sz w:val="17"/>
              </w:rPr>
              <w:t>综合单价</w:t>
            </w:r>
            <w:r>
              <w:br w:type="textWrapping"/>
            </w:r>
            <w:r>
              <w:rPr>
                <w:rFonts w:ascii="宋体" w:hAnsi="宋体" w:eastAsia="宋体"/>
                <w:b/>
                <w:sz w:val="17"/>
              </w:rPr>
              <w:t>（元）</w:t>
            </w:r>
          </w:p>
        </w:tc>
        <w:tc>
          <w:tcPr>
            <w:tcW w:w="907" w:type="dxa"/>
            <w:shd w:val="clear" w:color="auto" w:fill="F2F2F2"/>
            <w:vAlign w:val="center"/>
          </w:tcPr>
          <w:p w14:paraId="37FD3BC6">
            <w:pPr>
              <w:spacing w:before="20" w:after="20" w:line="240" w:lineRule="exact"/>
              <w:jc w:val="center"/>
            </w:pPr>
            <w:r>
              <w:rPr>
                <w:rFonts w:ascii="宋体" w:hAnsi="宋体" w:eastAsia="宋体"/>
                <w:b/>
                <w:sz w:val="17"/>
              </w:rPr>
              <w:t>合价</w:t>
            </w:r>
            <w:r>
              <w:br w:type="textWrapping"/>
            </w:r>
            <w:r>
              <w:rPr>
                <w:rFonts w:ascii="宋体" w:hAnsi="宋体" w:eastAsia="宋体"/>
                <w:b/>
                <w:sz w:val="17"/>
              </w:rPr>
              <w:t>（元）</w:t>
            </w:r>
          </w:p>
        </w:tc>
      </w:tr>
      <w:tr w14:paraId="55FFC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AA4C424">
            <w:pPr>
              <w:spacing w:before="20" w:after="20" w:line="240" w:lineRule="exact"/>
              <w:jc w:val="center"/>
            </w:pPr>
            <w:r>
              <w:rPr>
                <w:rFonts w:ascii="宋体" w:hAnsi="宋体" w:eastAsia="宋体"/>
                <w:b w:val="0"/>
                <w:sz w:val="17"/>
              </w:rPr>
              <w:t>1</w:t>
            </w:r>
          </w:p>
        </w:tc>
        <w:tc>
          <w:tcPr>
            <w:tcW w:w="1205" w:type="dxa"/>
            <w:vAlign w:val="center"/>
          </w:tcPr>
          <w:p w14:paraId="41E7B3E1">
            <w:pPr>
              <w:spacing w:before="20" w:after="20" w:line="240" w:lineRule="exact"/>
              <w:jc w:val="center"/>
            </w:pPr>
            <w:r>
              <w:rPr>
                <w:rFonts w:ascii="宋体" w:hAnsi="宋体" w:eastAsia="宋体"/>
                <w:b w:val="0"/>
                <w:sz w:val="16"/>
              </w:rPr>
              <w:t>011702001001</w:t>
            </w:r>
          </w:p>
        </w:tc>
        <w:tc>
          <w:tcPr>
            <w:tcW w:w="1205" w:type="dxa"/>
            <w:vAlign w:val="center"/>
          </w:tcPr>
          <w:p w14:paraId="7A77990C">
            <w:pPr>
              <w:spacing w:before="20" w:after="20" w:line="240" w:lineRule="exact"/>
              <w:jc w:val="left"/>
            </w:pPr>
            <w:r>
              <w:rPr>
                <w:rFonts w:ascii="宋体" w:hAnsi="宋体" w:eastAsia="宋体"/>
                <w:b w:val="0"/>
                <w:sz w:val="17"/>
              </w:rPr>
              <w:t>基础模板</w:t>
            </w:r>
          </w:p>
        </w:tc>
        <w:tc>
          <w:tcPr>
            <w:tcW w:w="1205" w:type="dxa"/>
            <w:vAlign w:val="center"/>
          </w:tcPr>
          <w:p w14:paraId="50BBCF7A">
            <w:pPr>
              <w:spacing w:before="20" w:after="20" w:line="240" w:lineRule="exact"/>
              <w:jc w:val="left"/>
            </w:pPr>
            <w:r>
              <w:rPr>
                <w:rFonts w:ascii="宋体" w:hAnsi="宋体" w:eastAsia="宋体"/>
                <w:b w:val="0"/>
                <w:sz w:val="16"/>
              </w:rPr>
              <w:t>1.基础类型：独立基础、基础梁</w:t>
            </w:r>
            <w:r>
              <w:br w:type="textWrapping"/>
            </w:r>
            <w:r>
              <w:rPr>
                <w:rFonts w:ascii="宋体" w:hAnsi="宋体" w:eastAsia="宋体"/>
                <w:b w:val="0"/>
                <w:sz w:val="16"/>
              </w:rPr>
              <w:t>2.模板类型：复合木模板</w:t>
            </w:r>
          </w:p>
        </w:tc>
        <w:tc>
          <w:tcPr>
            <w:tcW w:w="1205" w:type="dxa"/>
            <w:vAlign w:val="center"/>
          </w:tcPr>
          <w:p w14:paraId="1D5A5D99">
            <w:pPr>
              <w:spacing w:before="20" w:after="20" w:line="240" w:lineRule="exact"/>
              <w:jc w:val="center"/>
            </w:pPr>
            <w:r>
              <w:rPr>
                <w:rFonts w:ascii="宋体" w:hAnsi="宋体" w:eastAsia="宋体"/>
                <w:b w:val="0"/>
                <w:sz w:val="17"/>
              </w:rPr>
              <w:t>m²</w:t>
            </w:r>
          </w:p>
        </w:tc>
        <w:tc>
          <w:tcPr>
            <w:tcW w:w="1205" w:type="dxa"/>
            <w:vAlign w:val="center"/>
          </w:tcPr>
          <w:p w14:paraId="65A5C48C">
            <w:pPr>
              <w:spacing w:before="20" w:after="20" w:line="240" w:lineRule="exact"/>
              <w:jc w:val="right"/>
            </w:pPr>
            <w:r>
              <w:rPr>
                <w:rFonts w:ascii="宋体" w:hAnsi="宋体" w:eastAsia="宋体"/>
                <w:b w:val="0"/>
                <w:sz w:val="17"/>
              </w:rPr>
              <w:t>1200.00</w:t>
            </w:r>
          </w:p>
        </w:tc>
        <w:tc>
          <w:tcPr>
            <w:tcW w:w="1205" w:type="dxa"/>
            <w:vAlign w:val="center"/>
          </w:tcPr>
          <w:p w14:paraId="21AF058A">
            <w:pPr>
              <w:spacing w:before="20" w:after="20" w:line="240" w:lineRule="exact"/>
              <w:jc w:val="center"/>
            </w:pPr>
          </w:p>
        </w:tc>
        <w:tc>
          <w:tcPr>
            <w:tcW w:w="1205" w:type="dxa"/>
            <w:vAlign w:val="center"/>
          </w:tcPr>
          <w:p w14:paraId="3BF8F026">
            <w:pPr>
              <w:spacing w:before="20" w:after="20" w:line="240" w:lineRule="exact"/>
              <w:jc w:val="center"/>
            </w:pPr>
          </w:p>
        </w:tc>
      </w:tr>
      <w:tr w14:paraId="3A80F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A2B63C7">
            <w:pPr>
              <w:spacing w:before="20" w:after="20" w:line="240" w:lineRule="exact"/>
              <w:jc w:val="center"/>
            </w:pPr>
            <w:r>
              <w:rPr>
                <w:rFonts w:ascii="宋体" w:hAnsi="宋体" w:eastAsia="宋体"/>
                <w:b w:val="0"/>
                <w:sz w:val="17"/>
              </w:rPr>
              <w:t>2</w:t>
            </w:r>
          </w:p>
        </w:tc>
        <w:tc>
          <w:tcPr>
            <w:tcW w:w="1205" w:type="dxa"/>
            <w:vAlign w:val="center"/>
          </w:tcPr>
          <w:p w14:paraId="7C711C70">
            <w:pPr>
              <w:spacing w:before="20" w:after="20" w:line="240" w:lineRule="exact"/>
              <w:jc w:val="center"/>
            </w:pPr>
            <w:r>
              <w:rPr>
                <w:rFonts w:ascii="宋体" w:hAnsi="宋体" w:eastAsia="宋体"/>
                <w:b w:val="0"/>
                <w:sz w:val="16"/>
              </w:rPr>
              <w:t>011702002001</w:t>
            </w:r>
          </w:p>
        </w:tc>
        <w:tc>
          <w:tcPr>
            <w:tcW w:w="1205" w:type="dxa"/>
            <w:vAlign w:val="center"/>
          </w:tcPr>
          <w:p w14:paraId="027A5E52">
            <w:pPr>
              <w:spacing w:before="20" w:after="20" w:line="240" w:lineRule="exact"/>
              <w:jc w:val="left"/>
            </w:pPr>
            <w:r>
              <w:rPr>
                <w:rFonts w:ascii="宋体" w:hAnsi="宋体" w:eastAsia="宋体"/>
                <w:b w:val="0"/>
                <w:sz w:val="17"/>
              </w:rPr>
              <w:t>柱模板</w:t>
            </w:r>
          </w:p>
        </w:tc>
        <w:tc>
          <w:tcPr>
            <w:tcW w:w="1205" w:type="dxa"/>
            <w:vAlign w:val="center"/>
          </w:tcPr>
          <w:p w14:paraId="3234360D">
            <w:pPr>
              <w:spacing w:before="20" w:after="20" w:line="240" w:lineRule="exact"/>
              <w:jc w:val="left"/>
            </w:pPr>
            <w:r>
              <w:rPr>
                <w:rFonts w:ascii="宋体" w:hAnsi="宋体" w:eastAsia="宋体"/>
                <w:b w:val="0"/>
                <w:sz w:val="16"/>
              </w:rPr>
              <w:t>1.柱类型：矩形柱</w:t>
            </w:r>
            <w:r>
              <w:br w:type="textWrapping"/>
            </w:r>
            <w:r>
              <w:rPr>
                <w:rFonts w:ascii="宋体" w:hAnsi="宋体" w:eastAsia="宋体"/>
                <w:b w:val="0"/>
                <w:sz w:val="16"/>
              </w:rPr>
              <w:t>2.模板类型：复合木模板</w:t>
            </w:r>
            <w:r>
              <w:br w:type="textWrapping"/>
            </w:r>
            <w:r>
              <w:rPr>
                <w:rFonts w:ascii="宋体" w:hAnsi="宋体" w:eastAsia="宋体"/>
                <w:b w:val="0"/>
                <w:sz w:val="16"/>
              </w:rPr>
              <w:t>3.支撑高度：3.6m以内</w:t>
            </w:r>
          </w:p>
        </w:tc>
        <w:tc>
          <w:tcPr>
            <w:tcW w:w="1205" w:type="dxa"/>
            <w:vAlign w:val="center"/>
          </w:tcPr>
          <w:p w14:paraId="52CAF9E0">
            <w:pPr>
              <w:spacing w:before="20" w:after="20" w:line="240" w:lineRule="exact"/>
              <w:jc w:val="center"/>
            </w:pPr>
            <w:r>
              <w:rPr>
                <w:rFonts w:ascii="宋体" w:hAnsi="宋体" w:eastAsia="宋体"/>
                <w:b w:val="0"/>
                <w:sz w:val="17"/>
              </w:rPr>
              <w:t>m²</w:t>
            </w:r>
          </w:p>
        </w:tc>
        <w:tc>
          <w:tcPr>
            <w:tcW w:w="1205" w:type="dxa"/>
            <w:vAlign w:val="center"/>
          </w:tcPr>
          <w:p w14:paraId="2F402B75">
            <w:pPr>
              <w:spacing w:before="20" w:after="20" w:line="240" w:lineRule="exact"/>
              <w:jc w:val="right"/>
            </w:pPr>
            <w:r>
              <w:rPr>
                <w:rFonts w:ascii="宋体" w:hAnsi="宋体" w:eastAsia="宋体"/>
                <w:b w:val="0"/>
                <w:sz w:val="17"/>
              </w:rPr>
              <w:t>1800.00</w:t>
            </w:r>
          </w:p>
        </w:tc>
        <w:tc>
          <w:tcPr>
            <w:tcW w:w="1205" w:type="dxa"/>
            <w:vAlign w:val="center"/>
          </w:tcPr>
          <w:p w14:paraId="390E3BD9">
            <w:pPr>
              <w:spacing w:before="20" w:after="20" w:line="240" w:lineRule="exact"/>
              <w:jc w:val="center"/>
            </w:pPr>
          </w:p>
        </w:tc>
        <w:tc>
          <w:tcPr>
            <w:tcW w:w="1205" w:type="dxa"/>
            <w:vAlign w:val="center"/>
          </w:tcPr>
          <w:p w14:paraId="5123672C">
            <w:pPr>
              <w:spacing w:before="20" w:after="20" w:line="240" w:lineRule="exact"/>
              <w:jc w:val="center"/>
            </w:pPr>
          </w:p>
        </w:tc>
      </w:tr>
      <w:tr w14:paraId="11E48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EB2BA76">
            <w:pPr>
              <w:spacing w:before="20" w:after="20" w:line="240" w:lineRule="exact"/>
              <w:jc w:val="center"/>
            </w:pPr>
            <w:r>
              <w:rPr>
                <w:rFonts w:ascii="宋体" w:hAnsi="宋体" w:eastAsia="宋体"/>
                <w:b w:val="0"/>
                <w:sz w:val="17"/>
              </w:rPr>
              <w:t>3</w:t>
            </w:r>
          </w:p>
        </w:tc>
        <w:tc>
          <w:tcPr>
            <w:tcW w:w="1205" w:type="dxa"/>
            <w:vAlign w:val="center"/>
          </w:tcPr>
          <w:p w14:paraId="2628BFB9">
            <w:pPr>
              <w:spacing w:before="20" w:after="20" w:line="240" w:lineRule="exact"/>
              <w:jc w:val="center"/>
            </w:pPr>
            <w:r>
              <w:rPr>
                <w:rFonts w:ascii="宋体" w:hAnsi="宋体" w:eastAsia="宋体"/>
                <w:b w:val="0"/>
                <w:sz w:val="16"/>
              </w:rPr>
              <w:t>011702003001</w:t>
            </w:r>
          </w:p>
        </w:tc>
        <w:tc>
          <w:tcPr>
            <w:tcW w:w="1205" w:type="dxa"/>
            <w:vAlign w:val="center"/>
          </w:tcPr>
          <w:p w14:paraId="26412295">
            <w:pPr>
              <w:spacing w:before="20" w:after="20" w:line="240" w:lineRule="exact"/>
              <w:jc w:val="left"/>
            </w:pPr>
            <w:r>
              <w:rPr>
                <w:rFonts w:ascii="宋体" w:hAnsi="宋体" w:eastAsia="宋体"/>
                <w:b w:val="0"/>
                <w:sz w:val="17"/>
              </w:rPr>
              <w:t>梁模板</w:t>
            </w:r>
          </w:p>
        </w:tc>
        <w:tc>
          <w:tcPr>
            <w:tcW w:w="1205" w:type="dxa"/>
            <w:vAlign w:val="center"/>
          </w:tcPr>
          <w:p w14:paraId="291A2B4C">
            <w:pPr>
              <w:spacing w:before="20" w:after="20" w:line="240" w:lineRule="exact"/>
              <w:jc w:val="left"/>
            </w:pPr>
            <w:r>
              <w:rPr>
                <w:rFonts w:ascii="宋体" w:hAnsi="宋体" w:eastAsia="宋体"/>
                <w:b w:val="0"/>
                <w:sz w:val="16"/>
              </w:rPr>
              <w:t>1.梁类型：矩形梁</w:t>
            </w:r>
            <w:r>
              <w:br w:type="textWrapping"/>
            </w:r>
            <w:r>
              <w:rPr>
                <w:rFonts w:ascii="宋体" w:hAnsi="宋体" w:eastAsia="宋体"/>
                <w:b w:val="0"/>
                <w:sz w:val="16"/>
              </w:rPr>
              <w:t>2.模板类型：复合木模板</w:t>
            </w:r>
            <w:r>
              <w:br w:type="textWrapping"/>
            </w:r>
            <w:r>
              <w:rPr>
                <w:rFonts w:ascii="宋体" w:hAnsi="宋体" w:eastAsia="宋体"/>
                <w:b w:val="0"/>
                <w:sz w:val="16"/>
              </w:rPr>
              <w:t>3.支撑高度：3.6m以内</w:t>
            </w:r>
          </w:p>
        </w:tc>
        <w:tc>
          <w:tcPr>
            <w:tcW w:w="1205" w:type="dxa"/>
            <w:vAlign w:val="center"/>
          </w:tcPr>
          <w:p w14:paraId="4DE87306">
            <w:pPr>
              <w:spacing w:before="20" w:after="20" w:line="240" w:lineRule="exact"/>
              <w:jc w:val="center"/>
            </w:pPr>
            <w:r>
              <w:rPr>
                <w:rFonts w:ascii="宋体" w:hAnsi="宋体" w:eastAsia="宋体"/>
                <w:b w:val="0"/>
                <w:sz w:val="17"/>
              </w:rPr>
              <w:t>m²</w:t>
            </w:r>
          </w:p>
        </w:tc>
        <w:tc>
          <w:tcPr>
            <w:tcW w:w="1205" w:type="dxa"/>
            <w:vAlign w:val="center"/>
          </w:tcPr>
          <w:p w14:paraId="5ECCA150">
            <w:pPr>
              <w:spacing w:before="20" w:after="20" w:line="240" w:lineRule="exact"/>
              <w:jc w:val="right"/>
            </w:pPr>
            <w:r>
              <w:rPr>
                <w:rFonts w:ascii="宋体" w:hAnsi="宋体" w:eastAsia="宋体"/>
                <w:b w:val="0"/>
                <w:sz w:val="17"/>
              </w:rPr>
              <w:t>3200.00</w:t>
            </w:r>
          </w:p>
        </w:tc>
        <w:tc>
          <w:tcPr>
            <w:tcW w:w="1205" w:type="dxa"/>
            <w:vAlign w:val="center"/>
          </w:tcPr>
          <w:p w14:paraId="19635C60">
            <w:pPr>
              <w:spacing w:before="20" w:after="20" w:line="240" w:lineRule="exact"/>
              <w:jc w:val="center"/>
            </w:pPr>
          </w:p>
        </w:tc>
        <w:tc>
          <w:tcPr>
            <w:tcW w:w="1205" w:type="dxa"/>
            <w:vAlign w:val="center"/>
          </w:tcPr>
          <w:p w14:paraId="44AADDDF">
            <w:pPr>
              <w:spacing w:before="20" w:after="20" w:line="240" w:lineRule="exact"/>
              <w:jc w:val="center"/>
            </w:pPr>
          </w:p>
        </w:tc>
      </w:tr>
      <w:tr w14:paraId="526DC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9CBFF25">
            <w:pPr>
              <w:spacing w:before="20" w:after="20" w:line="240" w:lineRule="exact"/>
              <w:jc w:val="center"/>
            </w:pPr>
            <w:r>
              <w:rPr>
                <w:rFonts w:ascii="宋体" w:hAnsi="宋体" w:eastAsia="宋体"/>
                <w:b w:val="0"/>
                <w:sz w:val="17"/>
              </w:rPr>
              <w:t>4</w:t>
            </w:r>
          </w:p>
        </w:tc>
        <w:tc>
          <w:tcPr>
            <w:tcW w:w="1205" w:type="dxa"/>
            <w:vAlign w:val="center"/>
          </w:tcPr>
          <w:p w14:paraId="1A73CC06">
            <w:pPr>
              <w:spacing w:before="20" w:after="20" w:line="240" w:lineRule="exact"/>
              <w:jc w:val="center"/>
            </w:pPr>
            <w:r>
              <w:rPr>
                <w:rFonts w:ascii="宋体" w:hAnsi="宋体" w:eastAsia="宋体"/>
                <w:b w:val="0"/>
                <w:sz w:val="16"/>
              </w:rPr>
              <w:t>011702005001</w:t>
            </w:r>
          </w:p>
        </w:tc>
        <w:tc>
          <w:tcPr>
            <w:tcW w:w="1205" w:type="dxa"/>
            <w:vAlign w:val="center"/>
          </w:tcPr>
          <w:p w14:paraId="0E4B48B0">
            <w:pPr>
              <w:spacing w:before="20" w:after="20" w:line="240" w:lineRule="exact"/>
              <w:jc w:val="left"/>
            </w:pPr>
            <w:r>
              <w:rPr>
                <w:rFonts w:ascii="宋体" w:hAnsi="宋体" w:eastAsia="宋体"/>
                <w:b w:val="0"/>
                <w:sz w:val="17"/>
              </w:rPr>
              <w:t>板模板</w:t>
            </w:r>
          </w:p>
        </w:tc>
        <w:tc>
          <w:tcPr>
            <w:tcW w:w="1205" w:type="dxa"/>
            <w:vAlign w:val="center"/>
          </w:tcPr>
          <w:p w14:paraId="5EF396B8">
            <w:pPr>
              <w:spacing w:before="20" w:after="20" w:line="240" w:lineRule="exact"/>
              <w:jc w:val="left"/>
            </w:pPr>
            <w:r>
              <w:rPr>
                <w:rFonts w:ascii="宋体" w:hAnsi="宋体" w:eastAsia="宋体"/>
                <w:b w:val="0"/>
                <w:sz w:val="16"/>
              </w:rPr>
              <w:t>1.板类型：有梁板</w:t>
            </w:r>
            <w:r>
              <w:br w:type="textWrapping"/>
            </w:r>
            <w:r>
              <w:rPr>
                <w:rFonts w:ascii="宋体" w:hAnsi="宋体" w:eastAsia="宋体"/>
                <w:b w:val="0"/>
                <w:sz w:val="16"/>
              </w:rPr>
              <w:t>2.模板类型：复合木模板</w:t>
            </w:r>
            <w:r>
              <w:br w:type="textWrapping"/>
            </w:r>
            <w:r>
              <w:rPr>
                <w:rFonts w:ascii="宋体" w:hAnsi="宋体" w:eastAsia="宋体"/>
                <w:b w:val="0"/>
                <w:sz w:val="16"/>
              </w:rPr>
              <w:t>3.支撑高度：3.6m以内</w:t>
            </w:r>
          </w:p>
        </w:tc>
        <w:tc>
          <w:tcPr>
            <w:tcW w:w="1205" w:type="dxa"/>
            <w:vAlign w:val="center"/>
          </w:tcPr>
          <w:p w14:paraId="2DEECE70">
            <w:pPr>
              <w:spacing w:before="20" w:after="20" w:line="240" w:lineRule="exact"/>
              <w:jc w:val="center"/>
            </w:pPr>
            <w:r>
              <w:rPr>
                <w:rFonts w:ascii="宋体" w:hAnsi="宋体" w:eastAsia="宋体"/>
                <w:b w:val="0"/>
                <w:sz w:val="17"/>
              </w:rPr>
              <w:t>m²</w:t>
            </w:r>
          </w:p>
        </w:tc>
        <w:tc>
          <w:tcPr>
            <w:tcW w:w="1205" w:type="dxa"/>
            <w:vAlign w:val="center"/>
          </w:tcPr>
          <w:p w14:paraId="5B0F2FCA">
            <w:pPr>
              <w:spacing w:before="20" w:after="20" w:line="240" w:lineRule="exact"/>
              <w:jc w:val="right"/>
            </w:pPr>
            <w:r>
              <w:rPr>
                <w:rFonts w:ascii="宋体" w:hAnsi="宋体" w:eastAsia="宋体"/>
                <w:b w:val="0"/>
                <w:sz w:val="17"/>
              </w:rPr>
              <w:t>3500.00</w:t>
            </w:r>
          </w:p>
        </w:tc>
        <w:tc>
          <w:tcPr>
            <w:tcW w:w="1205" w:type="dxa"/>
            <w:vAlign w:val="center"/>
          </w:tcPr>
          <w:p w14:paraId="5F1A3855">
            <w:pPr>
              <w:spacing w:before="20" w:after="20" w:line="240" w:lineRule="exact"/>
              <w:jc w:val="center"/>
            </w:pPr>
          </w:p>
        </w:tc>
        <w:tc>
          <w:tcPr>
            <w:tcW w:w="1205" w:type="dxa"/>
            <w:vAlign w:val="center"/>
          </w:tcPr>
          <w:p w14:paraId="46EFEEB6">
            <w:pPr>
              <w:spacing w:before="20" w:after="20" w:line="240" w:lineRule="exact"/>
              <w:jc w:val="center"/>
            </w:pPr>
          </w:p>
        </w:tc>
      </w:tr>
      <w:tr w14:paraId="79EE8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A8A4B2">
            <w:pPr>
              <w:spacing w:before="20" w:after="20" w:line="240" w:lineRule="exact"/>
              <w:jc w:val="center"/>
            </w:pPr>
            <w:r>
              <w:rPr>
                <w:rFonts w:ascii="宋体" w:hAnsi="宋体" w:eastAsia="宋体"/>
                <w:b w:val="0"/>
                <w:sz w:val="17"/>
              </w:rPr>
              <w:t>5</w:t>
            </w:r>
          </w:p>
        </w:tc>
        <w:tc>
          <w:tcPr>
            <w:tcW w:w="1205" w:type="dxa"/>
            <w:vAlign w:val="center"/>
          </w:tcPr>
          <w:p w14:paraId="05308793">
            <w:pPr>
              <w:spacing w:before="20" w:after="20" w:line="240" w:lineRule="exact"/>
              <w:jc w:val="center"/>
            </w:pPr>
            <w:r>
              <w:rPr>
                <w:rFonts w:ascii="宋体" w:hAnsi="宋体" w:eastAsia="宋体"/>
                <w:b w:val="0"/>
                <w:sz w:val="16"/>
              </w:rPr>
              <w:t>011702008001</w:t>
            </w:r>
          </w:p>
        </w:tc>
        <w:tc>
          <w:tcPr>
            <w:tcW w:w="1205" w:type="dxa"/>
            <w:vAlign w:val="center"/>
          </w:tcPr>
          <w:p w14:paraId="68E5DCA2">
            <w:pPr>
              <w:spacing w:before="20" w:after="20" w:line="240" w:lineRule="exact"/>
              <w:jc w:val="left"/>
            </w:pPr>
            <w:r>
              <w:rPr>
                <w:rFonts w:ascii="宋体" w:hAnsi="宋体" w:eastAsia="宋体"/>
                <w:b w:val="0"/>
                <w:sz w:val="17"/>
              </w:rPr>
              <w:t>楼梯模板</w:t>
            </w:r>
          </w:p>
        </w:tc>
        <w:tc>
          <w:tcPr>
            <w:tcW w:w="1205" w:type="dxa"/>
            <w:vAlign w:val="center"/>
          </w:tcPr>
          <w:p w14:paraId="0CBC085B">
            <w:pPr>
              <w:spacing w:before="20" w:after="20" w:line="240" w:lineRule="exact"/>
              <w:jc w:val="left"/>
            </w:pPr>
            <w:r>
              <w:rPr>
                <w:rFonts w:ascii="宋体" w:hAnsi="宋体" w:eastAsia="宋体"/>
                <w:b w:val="0"/>
                <w:sz w:val="16"/>
              </w:rPr>
              <w:t>1.楼梯类型：直形楼梯</w:t>
            </w:r>
            <w:r>
              <w:br w:type="textWrapping"/>
            </w:r>
            <w:r>
              <w:rPr>
                <w:rFonts w:ascii="宋体" w:hAnsi="宋体" w:eastAsia="宋体"/>
                <w:b w:val="0"/>
                <w:sz w:val="16"/>
              </w:rPr>
              <w:t>2.模板类型：复合木模板</w:t>
            </w:r>
          </w:p>
        </w:tc>
        <w:tc>
          <w:tcPr>
            <w:tcW w:w="1205" w:type="dxa"/>
            <w:vAlign w:val="center"/>
          </w:tcPr>
          <w:p w14:paraId="36EE5C28">
            <w:pPr>
              <w:spacing w:before="20" w:after="20" w:line="240" w:lineRule="exact"/>
              <w:jc w:val="center"/>
            </w:pPr>
            <w:r>
              <w:rPr>
                <w:rFonts w:ascii="宋体" w:hAnsi="宋体" w:eastAsia="宋体"/>
                <w:b w:val="0"/>
                <w:sz w:val="17"/>
              </w:rPr>
              <w:t>m²</w:t>
            </w:r>
          </w:p>
        </w:tc>
        <w:tc>
          <w:tcPr>
            <w:tcW w:w="1205" w:type="dxa"/>
            <w:vAlign w:val="center"/>
          </w:tcPr>
          <w:p w14:paraId="1139FF2A">
            <w:pPr>
              <w:spacing w:before="20" w:after="20" w:line="240" w:lineRule="exact"/>
              <w:jc w:val="right"/>
            </w:pPr>
            <w:r>
              <w:rPr>
                <w:rFonts w:ascii="宋体" w:hAnsi="宋体" w:eastAsia="宋体"/>
                <w:b w:val="0"/>
                <w:sz w:val="17"/>
              </w:rPr>
              <w:t>120.00</w:t>
            </w:r>
          </w:p>
        </w:tc>
        <w:tc>
          <w:tcPr>
            <w:tcW w:w="1205" w:type="dxa"/>
            <w:vAlign w:val="center"/>
          </w:tcPr>
          <w:p w14:paraId="0E49DD08">
            <w:pPr>
              <w:spacing w:before="20" w:after="20" w:line="240" w:lineRule="exact"/>
              <w:jc w:val="center"/>
            </w:pPr>
          </w:p>
        </w:tc>
        <w:tc>
          <w:tcPr>
            <w:tcW w:w="1205" w:type="dxa"/>
            <w:vAlign w:val="center"/>
          </w:tcPr>
          <w:p w14:paraId="56BDD953">
            <w:pPr>
              <w:spacing w:before="20" w:after="20" w:line="240" w:lineRule="exact"/>
              <w:jc w:val="center"/>
            </w:pPr>
          </w:p>
        </w:tc>
      </w:tr>
      <w:tr w14:paraId="07BE0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3AD795">
            <w:pPr>
              <w:spacing w:before="20" w:after="20" w:line="240" w:lineRule="exact"/>
              <w:jc w:val="center"/>
            </w:pPr>
            <w:r>
              <w:rPr>
                <w:rFonts w:ascii="宋体" w:hAnsi="宋体" w:eastAsia="宋体"/>
                <w:b w:val="0"/>
                <w:sz w:val="17"/>
              </w:rPr>
              <w:t>6</w:t>
            </w:r>
          </w:p>
        </w:tc>
        <w:tc>
          <w:tcPr>
            <w:tcW w:w="1205" w:type="dxa"/>
            <w:vAlign w:val="center"/>
          </w:tcPr>
          <w:p w14:paraId="5DD11326">
            <w:pPr>
              <w:spacing w:before="20" w:after="20" w:line="240" w:lineRule="exact"/>
              <w:jc w:val="center"/>
            </w:pPr>
            <w:r>
              <w:rPr>
                <w:rFonts w:ascii="宋体" w:hAnsi="宋体" w:eastAsia="宋体"/>
                <w:b w:val="0"/>
                <w:sz w:val="16"/>
              </w:rPr>
              <w:t>011701002001</w:t>
            </w:r>
          </w:p>
        </w:tc>
        <w:tc>
          <w:tcPr>
            <w:tcW w:w="1205" w:type="dxa"/>
            <w:vAlign w:val="center"/>
          </w:tcPr>
          <w:p w14:paraId="58372EBF">
            <w:pPr>
              <w:spacing w:before="20" w:after="20" w:line="240" w:lineRule="exact"/>
              <w:jc w:val="left"/>
            </w:pPr>
            <w:r>
              <w:rPr>
                <w:rFonts w:ascii="宋体" w:hAnsi="宋体" w:eastAsia="宋体"/>
                <w:b w:val="0"/>
                <w:sz w:val="17"/>
              </w:rPr>
              <w:t>外脚手架</w:t>
            </w:r>
          </w:p>
        </w:tc>
        <w:tc>
          <w:tcPr>
            <w:tcW w:w="1205" w:type="dxa"/>
            <w:vAlign w:val="center"/>
          </w:tcPr>
          <w:p w14:paraId="0074A408">
            <w:pPr>
              <w:spacing w:before="20" w:after="20" w:line="240" w:lineRule="exact"/>
              <w:jc w:val="left"/>
            </w:pPr>
            <w:r>
              <w:rPr>
                <w:rFonts w:ascii="宋体" w:hAnsi="宋体" w:eastAsia="宋体"/>
                <w:b w:val="0"/>
                <w:sz w:val="16"/>
              </w:rPr>
              <w:t>1.搭设方式：双排</w:t>
            </w:r>
            <w:r>
              <w:br w:type="textWrapping"/>
            </w:r>
            <w:r>
              <w:rPr>
                <w:rFonts w:ascii="宋体" w:hAnsi="宋体" w:eastAsia="宋体"/>
                <w:b w:val="0"/>
                <w:sz w:val="16"/>
              </w:rPr>
              <w:t>2.搭设高度：15.6m</w:t>
            </w:r>
            <w:r>
              <w:br w:type="textWrapping"/>
            </w:r>
            <w:r>
              <w:rPr>
                <w:rFonts w:ascii="宋体" w:hAnsi="宋体" w:eastAsia="宋体"/>
                <w:b w:val="0"/>
                <w:sz w:val="16"/>
              </w:rPr>
              <w:t>3.材质：钢管</w:t>
            </w:r>
          </w:p>
        </w:tc>
        <w:tc>
          <w:tcPr>
            <w:tcW w:w="1205" w:type="dxa"/>
            <w:vAlign w:val="center"/>
          </w:tcPr>
          <w:p w14:paraId="404F12B8">
            <w:pPr>
              <w:spacing w:before="20" w:after="20" w:line="240" w:lineRule="exact"/>
              <w:jc w:val="center"/>
            </w:pPr>
            <w:r>
              <w:rPr>
                <w:rFonts w:ascii="宋体" w:hAnsi="宋体" w:eastAsia="宋体"/>
                <w:b w:val="0"/>
                <w:sz w:val="17"/>
              </w:rPr>
              <w:t>m²</w:t>
            </w:r>
          </w:p>
        </w:tc>
        <w:tc>
          <w:tcPr>
            <w:tcW w:w="1205" w:type="dxa"/>
            <w:vAlign w:val="center"/>
          </w:tcPr>
          <w:p w14:paraId="7AAB8AD1">
            <w:pPr>
              <w:spacing w:before="20" w:after="20" w:line="240" w:lineRule="exact"/>
              <w:jc w:val="right"/>
            </w:pPr>
            <w:r>
              <w:rPr>
                <w:rFonts w:ascii="宋体" w:hAnsi="宋体" w:eastAsia="宋体"/>
                <w:b w:val="0"/>
                <w:sz w:val="17"/>
              </w:rPr>
              <w:t>3200.00</w:t>
            </w:r>
          </w:p>
        </w:tc>
        <w:tc>
          <w:tcPr>
            <w:tcW w:w="1205" w:type="dxa"/>
            <w:vAlign w:val="center"/>
          </w:tcPr>
          <w:p w14:paraId="7AB76728">
            <w:pPr>
              <w:spacing w:before="20" w:after="20" w:line="240" w:lineRule="exact"/>
              <w:jc w:val="center"/>
            </w:pPr>
          </w:p>
        </w:tc>
        <w:tc>
          <w:tcPr>
            <w:tcW w:w="1205" w:type="dxa"/>
            <w:vAlign w:val="center"/>
          </w:tcPr>
          <w:p w14:paraId="63DCC87A">
            <w:pPr>
              <w:spacing w:before="20" w:after="20" w:line="240" w:lineRule="exact"/>
              <w:jc w:val="center"/>
            </w:pPr>
          </w:p>
        </w:tc>
      </w:tr>
      <w:tr w14:paraId="149C0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A9D4D6B">
            <w:pPr>
              <w:spacing w:before="20" w:after="20" w:line="240" w:lineRule="exact"/>
              <w:jc w:val="center"/>
            </w:pPr>
            <w:r>
              <w:rPr>
                <w:rFonts w:ascii="宋体" w:hAnsi="宋体" w:eastAsia="宋体"/>
                <w:b w:val="0"/>
                <w:sz w:val="17"/>
              </w:rPr>
              <w:t>7</w:t>
            </w:r>
          </w:p>
        </w:tc>
        <w:tc>
          <w:tcPr>
            <w:tcW w:w="1205" w:type="dxa"/>
            <w:vAlign w:val="center"/>
          </w:tcPr>
          <w:p w14:paraId="0199CB8E">
            <w:pPr>
              <w:spacing w:before="20" w:after="20" w:line="240" w:lineRule="exact"/>
              <w:jc w:val="center"/>
            </w:pPr>
            <w:r>
              <w:rPr>
                <w:rFonts w:ascii="宋体" w:hAnsi="宋体" w:eastAsia="宋体"/>
                <w:b w:val="0"/>
                <w:sz w:val="16"/>
              </w:rPr>
              <w:t>011701003001</w:t>
            </w:r>
          </w:p>
        </w:tc>
        <w:tc>
          <w:tcPr>
            <w:tcW w:w="1205" w:type="dxa"/>
            <w:vAlign w:val="center"/>
          </w:tcPr>
          <w:p w14:paraId="4AE361B6">
            <w:pPr>
              <w:spacing w:before="20" w:after="20" w:line="240" w:lineRule="exact"/>
              <w:jc w:val="left"/>
            </w:pPr>
            <w:r>
              <w:rPr>
                <w:rFonts w:ascii="宋体" w:hAnsi="宋体" w:eastAsia="宋体"/>
                <w:b w:val="0"/>
                <w:sz w:val="17"/>
              </w:rPr>
              <w:t>里脚手架</w:t>
            </w:r>
          </w:p>
        </w:tc>
        <w:tc>
          <w:tcPr>
            <w:tcW w:w="1205" w:type="dxa"/>
            <w:vAlign w:val="center"/>
          </w:tcPr>
          <w:p w14:paraId="0EFA46BF">
            <w:pPr>
              <w:spacing w:before="20" w:after="20" w:line="240" w:lineRule="exact"/>
              <w:jc w:val="left"/>
            </w:pPr>
            <w:r>
              <w:rPr>
                <w:rFonts w:ascii="宋体" w:hAnsi="宋体" w:eastAsia="宋体"/>
                <w:b w:val="0"/>
                <w:sz w:val="16"/>
              </w:rPr>
              <w:t>1.搭设方式：内墙砌筑、装修用</w:t>
            </w:r>
            <w:r>
              <w:br w:type="textWrapping"/>
            </w:r>
            <w:r>
              <w:rPr>
                <w:rFonts w:ascii="宋体" w:hAnsi="宋体" w:eastAsia="宋体"/>
                <w:b w:val="0"/>
                <w:sz w:val="16"/>
              </w:rPr>
              <w:t>2.材质：钢管</w:t>
            </w:r>
          </w:p>
        </w:tc>
        <w:tc>
          <w:tcPr>
            <w:tcW w:w="1205" w:type="dxa"/>
            <w:vAlign w:val="center"/>
          </w:tcPr>
          <w:p w14:paraId="7B8B098A">
            <w:pPr>
              <w:spacing w:before="20" w:after="20" w:line="240" w:lineRule="exact"/>
              <w:jc w:val="center"/>
            </w:pPr>
            <w:r>
              <w:rPr>
                <w:rFonts w:ascii="宋体" w:hAnsi="宋体" w:eastAsia="宋体"/>
                <w:b w:val="0"/>
                <w:sz w:val="17"/>
              </w:rPr>
              <w:t>m²</w:t>
            </w:r>
          </w:p>
        </w:tc>
        <w:tc>
          <w:tcPr>
            <w:tcW w:w="1205" w:type="dxa"/>
            <w:vAlign w:val="center"/>
          </w:tcPr>
          <w:p w14:paraId="3CBA145C">
            <w:pPr>
              <w:spacing w:before="20" w:after="20" w:line="240" w:lineRule="exact"/>
              <w:jc w:val="right"/>
            </w:pPr>
            <w:r>
              <w:rPr>
                <w:rFonts w:ascii="宋体" w:hAnsi="宋体" w:eastAsia="宋体"/>
                <w:b w:val="0"/>
                <w:sz w:val="17"/>
              </w:rPr>
              <w:t>6500.00</w:t>
            </w:r>
          </w:p>
        </w:tc>
        <w:tc>
          <w:tcPr>
            <w:tcW w:w="1205" w:type="dxa"/>
            <w:vAlign w:val="center"/>
          </w:tcPr>
          <w:p w14:paraId="7F1E69B3">
            <w:pPr>
              <w:spacing w:before="20" w:after="20" w:line="240" w:lineRule="exact"/>
              <w:jc w:val="center"/>
            </w:pPr>
          </w:p>
        </w:tc>
        <w:tc>
          <w:tcPr>
            <w:tcW w:w="1205" w:type="dxa"/>
            <w:vAlign w:val="center"/>
          </w:tcPr>
          <w:p w14:paraId="6D3E8A41">
            <w:pPr>
              <w:spacing w:before="20" w:after="20" w:line="240" w:lineRule="exact"/>
              <w:jc w:val="center"/>
            </w:pPr>
          </w:p>
        </w:tc>
      </w:tr>
      <w:tr w14:paraId="13F82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441BCC">
            <w:pPr>
              <w:spacing w:before="20" w:after="20" w:line="240" w:lineRule="exact"/>
              <w:jc w:val="center"/>
            </w:pPr>
            <w:r>
              <w:rPr>
                <w:rFonts w:ascii="宋体" w:hAnsi="宋体" w:eastAsia="宋体"/>
                <w:b w:val="0"/>
                <w:sz w:val="17"/>
              </w:rPr>
              <w:t>8</w:t>
            </w:r>
          </w:p>
        </w:tc>
        <w:tc>
          <w:tcPr>
            <w:tcW w:w="1205" w:type="dxa"/>
            <w:vAlign w:val="center"/>
          </w:tcPr>
          <w:p w14:paraId="359436D6">
            <w:pPr>
              <w:spacing w:before="20" w:after="20" w:line="240" w:lineRule="exact"/>
              <w:jc w:val="center"/>
            </w:pPr>
            <w:r>
              <w:rPr>
                <w:rFonts w:ascii="宋体" w:hAnsi="宋体" w:eastAsia="宋体"/>
                <w:b w:val="0"/>
                <w:sz w:val="16"/>
              </w:rPr>
              <w:t>011703001001</w:t>
            </w:r>
          </w:p>
        </w:tc>
        <w:tc>
          <w:tcPr>
            <w:tcW w:w="1205" w:type="dxa"/>
            <w:vAlign w:val="center"/>
          </w:tcPr>
          <w:p w14:paraId="38356B23">
            <w:pPr>
              <w:spacing w:before="20" w:after="20" w:line="240" w:lineRule="exact"/>
              <w:jc w:val="left"/>
            </w:pPr>
            <w:r>
              <w:rPr>
                <w:rFonts w:ascii="宋体" w:hAnsi="宋体" w:eastAsia="宋体"/>
                <w:b w:val="0"/>
                <w:sz w:val="17"/>
              </w:rPr>
              <w:t>垂直运输</w:t>
            </w:r>
          </w:p>
        </w:tc>
        <w:tc>
          <w:tcPr>
            <w:tcW w:w="1205" w:type="dxa"/>
            <w:vAlign w:val="center"/>
          </w:tcPr>
          <w:p w14:paraId="4BE51CD9">
            <w:pPr>
              <w:spacing w:before="20" w:after="20" w:line="240" w:lineRule="exact"/>
              <w:jc w:val="left"/>
            </w:pPr>
            <w:r>
              <w:rPr>
                <w:rFonts w:ascii="宋体" w:hAnsi="宋体" w:eastAsia="宋体"/>
                <w:b w:val="0"/>
                <w:sz w:val="16"/>
              </w:rPr>
              <w:t>1.建筑类型：框架结构</w:t>
            </w:r>
            <w:r>
              <w:br w:type="textWrapping"/>
            </w:r>
            <w:r>
              <w:rPr>
                <w:rFonts w:ascii="宋体" w:hAnsi="宋体" w:eastAsia="宋体"/>
                <w:b w:val="0"/>
                <w:sz w:val="16"/>
              </w:rPr>
              <w:t>2.檐口高度：15.6m</w:t>
            </w:r>
          </w:p>
        </w:tc>
        <w:tc>
          <w:tcPr>
            <w:tcW w:w="1205" w:type="dxa"/>
            <w:vAlign w:val="center"/>
          </w:tcPr>
          <w:p w14:paraId="1EA09864">
            <w:pPr>
              <w:spacing w:before="20" w:after="20" w:line="240" w:lineRule="exact"/>
              <w:jc w:val="center"/>
            </w:pPr>
            <w:r>
              <w:rPr>
                <w:rFonts w:ascii="宋体" w:hAnsi="宋体" w:eastAsia="宋体"/>
                <w:b w:val="0"/>
                <w:sz w:val="17"/>
              </w:rPr>
              <w:t>天</w:t>
            </w:r>
          </w:p>
        </w:tc>
        <w:tc>
          <w:tcPr>
            <w:tcW w:w="1205" w:type="dxa"/>
            <w:vAlign w:val="center"/>
          </w:tcPr>
          <w:p w14:paraId="7F075A2C">
            <w:pPr>
              <w:spacing w:before="20" w:after="20" w:line="240" w:lineRule="exact"/>
              <w:jc w:val="right"/>
            </w:pPr>
            <w:r>
              <w:rPr>
                <w:rFonts w:ascii="宋体" w:hAnsi="宋体" w:eastAsia="宋体"/>
                <w:b w:val="0"/>
                <w:sz w:val="17"/>
              </w:rPr>
              <w:t>365.00</w:t>
            </w:r>
          </w:p>
        </w:tc>
        <w:tc>
          <w:tcPr>
            <w:tcW w:w="1205" w:type="dxa"/>
            <w:vAlign w:val="center"/>
          </w:tcPr>
          <w:p w14:paraId="4184D0E6">
            <w:pPr>
              <w:spacing w:before="20" w:after="20" w:line="240" w:lineRule="exact"/>
              <w:jc w:val="center"/>
            </w:pPr>
          </w:p>
        </w:tc>
        <w:tc>
          <w:tcPr>
            <w:tcW w:w="1205" w:type="dxa"/>
            <w:vAlign w:val="center"/>
          </w:tcPr>
          <w:p w14:paraId="77D44A41">
            <w:pPr>
              <w:spacing w:before="20" w:after="20" w:line="240" w:lineRule="exact"/>
              <w:jc w:val="center"/>
            </w:pPr>
          </w:p>
        </w:tc>
      </w:tr>
      <w:tr w14:paraId="55027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86062E7">
            <w:pPr>
              <w:spacing w:before="20" w:after="20" w:line="240" w:lineRule="exact"/>
              <w:jc w:val="center"/>
            </w:pPr>
            <w:r>
              <w:rPr>
                <w:rFonts w:ascii="宋体" w:hAnsi="宋体" w:eastAsia="宋体"/>
                <w:b w:val="0"/>
                <w:sz w:val="17"/>
              </w:rPr>
              <w:t>9</w:t>
            </w:r>
          </w:p>
        </w:tc>
        <w:tc>
          <w:tcPr>
            <w:tcW w:w="1205" w:type="dxa"/>
            <w:vAlign w:val="center"/>
          </w:tcPr>
          <w:p w14:paraId="3B7363E9">
            <w:pPr>
              <w:spacing w:before="20" w:after="20" w:line="240" w:lineRule="exact"/>
              <w:jc w:val="center"/>
            </w:pPr>
            <w:r>
              <w:rPr>
                <w:rFonts w:ascii="宋体" w:hAnsi="宋体" w:eastAsia="宋体"/>
                <w:b w:val="0"/>
                <w:sz w:val="16"/>
              </w:rPr>
              <w:t>011705001001</w:t>
            </w:r>
          </w:p>
        </w:tc>
        <w:tc>
          <w:tcPr>
            <w:tcW w:w="1205" w:type="dxa"/>
            <w:vAlign w:val="center"/>
          </w:tcPr>
          <w:p w14:paraId="40CA9DED">
            <w:pPr>
              <w:spacing w:before="20" w:after="20" w:line="240" w:lineRule="exact"/>
              <w:jc w:val="left"/>
            </w:pPr>
            <w:r>
              <w:rPr>
                <w:rFonts w:ascii="宋体" w:hAnsi="宋体" w:eastAsia="宋体"/>
                <w:b w:val="0"/>
                <w:sz w:val="17"/>
              </w:rPr>
              <w:t>大型机械设备进出场及安拆</w:t>
            </w:r>
          </w:p>
        </w:tc>
        <w:tc>
          <w:tcPr>
            <w:tcW w:w="1205" w:type="dxa"/>
            <w:vAlign w:val="center"/>
          </w:tcPr>
          <w:p w14:paraId="3CF9C76D">
            <w:pPr>
              <w:spacing w:before="20" w:after="20" w:line="240" w:lineRule="exact"/>
              <w:jc w:val="left"/>
            </w:pPr>
            <w:r>
              <w:rPr>
                <w:rFonts w:ascii="宋体" w:hAnsi="宋体" w:eastAsia="宋体"/>
                <w:b w:val="0"/>
                <w:sz w:val="16"/>
              </w:rPr>
              <w:t>1.机械设备名称：塔式起重机</w:t>
            </w:r>
            <w:r>
              <w:br w:type="textWrapping"/>
            </w:r>
            <w:r>
              <w:rPr>
                <w:rFonts w:ascii="宋体" w:hAnsi="宋体" w:eastAsia="宋体"/>
                <w:b w:val="0"/>
                <w:sz w:val="16"/>
              </w:rPr>
              <w:t>2.包含进出场、安装、拆卸</w:t>
            </w:r>
          </w:p>
        </w:tc>
        <w:tc>
          <w:tcPr>
            <w:tcW w:w="1205" w:type="dxa"/>
            <w:vAlign w:val="center"/>
          </w:tcPr>
          <w:p w14:paraId="17D5DF0D">
            <w:pPr>
              <w:spacing w:before="20" w:after="20" w:line="240" w:lineRule="exact"/>
              <w:jc w:val="center"/>
            </w:pPr>
            <w:r>
              <w:rPr>
                <w:rFonts w:ascii="宋体" w:hAnsi="宋体" w:eastAsia="宋体"/>
                <w:b w:val="0"/>
                <w:sz w:val="17"/>
              </w:rPr>
              <w:t>台次</w:t>
            </w:r>
          </w:p>
        </w:tc>
        <w:tc>
          <w:tcPr>
            <w:tcW w:w="1205" w:type="dxa"/>
            <w:vAlign w:val="center"/>
          </w:tcPr>
          <w:p w14:paraId="69E3560F">
            <w:pPr>
              <w:spacing w:before="20" w:after="20" w:line="240" w:lineRule="exact"/>
              <w:jc w:val="right"/>
            </w:pPr>
            <w:r>
              <w:rPr>
                <w:rFonts w:ascii="宋体" w:hAnsi="宋体" w:eastAsia="宋体"/>
                <w:b w:val="0"/>
                <w:sz w:val="17"/>
              </w:rPr>
              <w:t>1.00</w:t>
            </w:r>
          </w:p>
        </w:tc>
        <w:tc>
          <w:tcPr>
            <w:tcW w:w="1205" w:type="dxa"/>
            <w:vAlign w:val="center"/>
          </w:tcPr>
          <w:p w14:paraId="75E5609D">
            <w:pPr>
              <w:spacing w:before="20" w:after="20" w:line="240" w:lineRule="exact"/>
              <w:jc w:val="center"/>
            </w:pPr>
          </w:p>
        </w:tc>
        <w:tc>
          <w:tcPr>
            <w:tcW w:w="1205" w:type="dxa"/>
            <w:vAlign w:val="center"/>
          </w:tcPr>
          <w:p w14:paraId="3C1E3A34">
            <w:pPr>
              <w:spacing w:before="20" w:after="20" w:line="240" w:lineRule="exact"/>
              <w:jc w:val="center"/>
            </w:pPr>
          </w:p>
        </w:tc>
      </w:tr>
      <w:tr w14:paraId="3EA55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196BE8A">
            <w:pPr>
              <w:spacing w:before="20" w:after="20" w:line="240" w:lineRule="exact"/>
              <w:jc w:val="center"/>
            </w:pPr>
            <w:r>
              <w:rPr>
                <w:rFonts w:ascii="宋体" w:hAnsi="宋体" w:eastAsia="宋体"/>
                <w:b w:val="0"/>
                <w:sz w:val="17"/>
              </w:rPr>
              <w:t>10</w:t>
            </w:r>
          </w:p>
        </w:tc>
        <w:tc>
          <w:tcPr>
            <w:tcW w:w="1205" w:type="dxa"/>
            <w:vAlign w:val="center"/>
          </w:tcPr>
          <w:p w14:paraId="25D53E9C">
            <w:pPr>
              <w:spacing w:before="20" w:after="20" w:line="240" w:lineRule="exact"/>
              <w:jc w:val="center"/>
            </w:pPr>
            <w:r>
              <w:rPr>
                <w:rFonts w:ascii="宋体" w:hAnsi="宋体" w:eastAsia="宋体"/>
                <w:b w:val="0"/>
                <w:sz w:val="16"/>
              </w:rPr>
              <w:t>011705002001</w:t>
            </w:r>
          </w:p>
        </w:tc>
        <w:tc>
          <w:tcPr>
            <w:tcW w:w="1205" w:type="dxa"/>
            <w:vAlign w:val="center"/>
          </w:tcPr>
          <w:p w14:paraId="501F17BF">
            <w:pPr>
              <w:spacing w:before="20" w:after="20" w:line="240" w:lineRule="exact"/>
              <w:jc w:val="left"/>
            </w:pPr>
            <w:r>
              <w:rPr>
                <w:rFonts w:ascii="宋体" w:hAnsi="宋体" w:eastAsia="宋体"/>
                <w:b w:val="0"/>
                <w:sz w:val="17"/>
              </w:rPr>
              <w:t>大型机械设备进出场及安拆</w:t>
            </w:r>
          </w:p>
        </w:tc>
        <w:tc>
          <w:tcPr>
            <w:tcW w:w="1205" w:type="dxa"/>
            <w:vAlign w:val="center"/>
          </w:tcPr>
          <w:p w14:paraId="6B0FE97C">
            <w:pPr>
              <w:spacing w:before="20" w:after="20" w:line="240" w:lineRule="exact"/>
              <w:jc w:val="left"/>
            </w:pPr>
            <w:r>
              <w:rPr>
                <w:rFonts w:ascii="宋体" w:hAnsi="宋体" w:eastAsia="宋体"/>
                <w:b w:val="0"/>
                <w:sz w:val="16"/>
              </w:rPr>
              <w:t>1.机械设备名称：施工电梯</w:t>
            </w:r>
            <w:r>
              <w:br w:type="textWrapping"/>
            </w:r>
            <w:r>
              <w:rPr>
                <w:rFonts w:ascii="宋体" w:hAnsi="宋体" w:eastAsia="宋体"/>
                <w:b w:val="0"/>
                <w:sz w:val="16"/>
              </w:rPr>
              <w:t>2.包含进出场、安装、拆卸</w:t>
            </w:r>
          </w:p>
        </w:tc>
        <w:tc>
          <w:tcPr>
            <w:tcW w:w="1205" w:type="dxa"/>
            <w:vAlign w:val="center"/>
          </w:tcPr>
          <w:p w14:paraId="337AC666">
            <w:pPr>
              <w:spacing w:before="20" w:after="20" w:line="240" w:lineRule="exact"/>
              <w:jc w:val="center"/>
            </w:pPr>
            <w:r>
              <w:rPr>
                <w:rFonts w:ascii="宋体" w:hAnsi="宋体" w:eastAsia="宋体"/>
                <w:b w:val="0"/>
                <w:sz w:val="17"/>
              </w:rPr>
              <w:t>台次</w:t>
            </w:r>
          </w:p>
        </w:tc>
        <w:tc>
          <w:tcPr>
            <w:tcW w:w="1205" w:type="dxa"/>
            <w:vAlign w:val="center"/>
          </w:tcPr>
          <w:p w14:paraId="15D2E816">
            <w:pPr>
              <w:spacing w:before="20" w:after="20" w:line="240" w:lineRule="exact"/>
              <w:jc w:val="right"/>
            </w:pPr>
            <w:r>
              <w:rPr>
                <w:rFonts w:ascii="宋体" w:hAnsi="宋体" w:eastAsia="宋体"/>
                <w:b w:val="0"/>
                <w:sz w:val="17"/>
              </w:rPr>
              <w:t>1.00</w:t>
            </w:r>
          </w:p>
        </w:tc>
        <w:tc>
          <w:tcPr>
            <w:tcW w:w="1205" w:type="dxa"/>
            <w:vAlign w:val="center"/>
          </w:tcPr>
          <w:p w14:paraId="614CF263">
            <w:pPr>
              <w:spacing w:before="20" w:after="20" w:line="240" w:lineRule="exact"/>
              <w:jc w:val="center"/>
            </w:pPr>
          </w:p>
        </w:tc>
        <w:tc>
          <w:tcPr>
            <w:tcW w:w="1205" w:type="dxa"/>
            <w:vAlign w:val="center"/>
          </w:tcPr>
          <w:p w14:paraId="4EC13A12">
            <w:pPr>
              <w:spacing w:before="20" w:after="20" w:line="240" w:lineRule="exact"/>
              <w:jc w:val="center"/>
            </w:pPr>
          </w:p>
        </w:tc>
      </w:tr>
      <w:tr w14:paraId="0058E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A852D6">
            <w:pPr>
              <w:spacing w:before="20" w:after="20" w:line="240" w:lineRule="exact"/>
              <w:jc w:val="center"/>
            </w:pPr>
            <w:r>
              <w:rPr>
                <w:rFonts w:ascii="宋体" w:hAnsi="宋体" w:eastAsia="宋体"/>
                <w:b w:val="0"/>
                <w:sz w:val="17"/>
              </w:rPr>
              <w:t>11</w:t>
            </w:r>
          </w:p>
        </w:tc>
        <w:tc>
          <w:tcPr>
            <w:tcW w:w="1205" w:type="dxa"/>
            <w:vAlign w:val="center"/>
          </w:tcPr>
          <w:p w14:paraId="2A08191B">
            <w:pPr>
              <w:spacing w:before="20" w:after="20" w:line="240" w:lineRule="exact"/>
              <w:jc w:val="center"/>
            </w:pPr>
            <w:r>
              <w:rPr>
                <w:rFonts w:ascii="宋体" w:hAnsi="宋体" w:eastAsia="宋体"/>
                <w:b w:val="0"/>
                <w:sz w:val="16"/>
              </w:rPr>
              <w:t>011706002001</w:t>
            </w:r>
          </w:p>
        </w:tc>
        <w:tc>
          <w:tcPr>
            <w:tcW w:w="1205" w:type="dxa"/>
            <w:vAlign w:val="center"/>
          </w:tcPr>
          <w:p w14:paraId="1220C048">
            <w:pPr>
              <w:spacing w:before="20" w:after="20" w:line="240" w:lineRule="exact"/>
              <w:jc w:val="left"/>
            </w:pPr>
            <w:r>
              <w:rPr>
                <w:rFonts w:ascii="宋体" w:hAnsi="宋体" w:eastAsia="宋体"/>
                <w:b w:val="0"/>
                <w:sz w:val="17"/>
              </w:rPr>
              <w:t>排水、降水</w:t>
            </w:r>
          </w:p>
        </w:tc>
        <w:tc>
          <w:tcPr>
            <w:tcW w:w="1205" w:type="dxa"/>
            <w:vAlign w:val="center"/>
          </w:tcPr>
          <w:p w14:paraId="6A911E48">
            <w:pPr>
              <w:spacing w:before="20" w:after="20" w:line="240" w:lineRule="exact"/>
              <w:jc w:val="left"/>
            </w:pPr>
            <w:r>
              <w:rPr>
                <w:rFonts w:ascii="宋体" w:hAnsi="宋体" w:eastAsia="宋体"/>
                <w:b w:val="0"/>
                <w:sz w:val="16"/>
              </w:rPr>
              <w:t>1.排水方式：井点降水</w:t>
            </w:r>
            <w:r>
              <w:br w:type="textWrapping"/>
            </w:r>
            <w:r>
              <w:rPr>
                <w:rFonts w:ascii="宋体" w:hAnsi="宋体" w:eastAsia="宋体"/>
                <w:b w:val="0"/>
                <w:sz w:val="16"/>
              </w:rPr>
              <w:t>2.持续时间：按施工需要</w:t>
            </w:r>
          </w:p>
        </w:tc>
        <w:tc>
          <w:tcPr>
            <w:tcW w:w="1205" w:type="dxa"/>
            <w:vAlign w:val="center"/>
          </w:tcPr>
          <w:p w14:paraId="0593E7E6">
            <w:pPr>
              <w:spacing w:before="20" w:after="20" w:line="240" w:lineRule="exact"/>
              <w:jc w:val="center"/>
            </w:pPr>
            <w:r>
              <w:rPr>
                <w:rFonts w:ascii="宋体" w:hAnsi="宋体" w:eastAsia="宋体"/>
                <w:b w:val="0"/>
                <w:sz w:val="17"/>
              </w:rPr>
              <w:t>昼夜</w:t>
            </w:r>
          </w:p>
        </w:tc>
        <w:tc>
          <w:tcPr>
            <w:tcW w:w="1205" w:type="dxa"/>
            <w:vAlign w:val="center"/>
          </w:tcPr>
          <w:p w14:paraId="5B64D20B">
            <w:pPr>
              <w:spacing w:before="20" w:after="20" w:line="240" w:lineRule="exact"/>
              <w:jc w:val="right"/>
            </w:pPr>
            <w:r>
              <w:rPr>
                <w:rFonts w:ascii="宋体" w:hAnsi="宋体" w:eastAsia="宋体"/>
                <w:b w:val="0"/>
                <w:sz w:val="17"/>
              </w:rPr>
              <w:t>60.00</w:t>
            </w:r>
          </w:p>
        </w:tc>
        <w:tc>
          <w:tcPr>
            <w:tcW w:w="1205" w:type="dxa"/>
            <w:vAlign w:val="center"/>
          </w:tcPr>
          <w:p w14:paraId="3608C67C">
            <w:pPr>
              <w:spacing w:before="20" w:after="20" w:line="240" w:lineRule="exact"/>
              <w:jc w:val="center"/>
            </w:pPr>
          </w:p>
        </w:tc>
        <w:tc>
          <w:tcPr>
            <w:tcW w:w="1205" w:type="dxa"/>
            <w:vAlign w:val="center"/>
          </w:tcPr>
          <w:p w14:paraId="2B5ED0A0">
            <w:pPr>
              <w:spacing w:before="20" w:after="20" w:line="240" w:lineRule="exact"/>
              <w:jc w:val="center"/>
            </w:pPr>
          </w:p>
        </w:tc>
      </w:tr>
      <w:tr w14:paraId="2D53F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gridSpan w:val="5"/>
            <w:vAlign w:val="center"/>
          </w:tcPr>
          <w:p w14:paraId="38F20B38">
            <w:pPr>
              <w:spacing w:before="20" w:after="20" w:line="240" w:lineRule="exact"/>
              <w:jc w:val="center"/>
            </w:pPr>
            <w:r>
              <w:rPr>
                <w:rFonts w:ascii="宋体" w:hAnsi="宋体" w:eastAsia="宋体"/>
                <w:b/>
                <w:sz w:val="18"/>
              </w:rPr>
              <w:t>合    计</w:t>
            </w:r>
          </w:p>
        </w:tc>
        <w:tc>
          <w:tcPr>
            <w:tcW w:w="1205" w:type="dxa"/>
            <w:vAlign w:val="center"/>
          </w:tcPr>
          <w:p w14:paraId="7554D979">
            <w:pPr>
              <w:spacing w:before="20" w:after="20" w:line="240" w:lineRule="exact"/>
              <w:jc w:val="center"/>
            </w:pPr>
          </w:p>
        </w:tc>
        <w:tc>
          <w:tcPr>
            <w:tcW w:w="1205" w:type="dxa"/>
            <w:vAlign w:val="center"/>
          </w:tcPr>
          <w:p w14:paraId="22EB9C78">
            <w:pPr>
              <w:spacing w:before="20" w:after="20" w:line="240" w:lineRule="exact"/>
              <w:jc w:val="center"/>
            </w:pPr>
          </w:p>
        </w:tc>
        <w:tc>
          <w:tcPr>
            <w:tcW w:w="1205" w:type="dxa"/>
            <w:vAlign w:val="center"/>
          </w:tcPr>
          <w:p w14:paraId="09FCA6AB">
            <w:pPr>
              <w:spacing w:before="20" w:after="20" w:line="240" w:lineRule="exact"/>
              <w:jc w:val="center"/>
            </w:pPr>
          </w:p>
        </w:tc>
      </w:tr>
    </w:tbl>
    <w:p w14:paraId="75419473">
      <w:r>
        <w:br w:type="page"/>
      </w:r>
    </w:p>
    <w:p w14:paraId="630EA5C3">
      <w:pPr>
        <w:spacing w:before="360" w:after="240"/>
        <w:jc w:val="center"/>
      </w:pPr>
      <w:r>
        <w:rPr>
          <w:rFonts w:ascii="黑体" w:hAnsi="黑体" w:eastAsia="黑体"/>
          <w:b/>
          <w:sz w:val="32"/>
        </w:rPr>
        <w:t>措施项目综合单价分析表</w:t>
      </w:r>
    </w:p>
    <w:p w14:paraId="230A7905">
      <w:pPr>
        <w:spacing w:before="40" w:after="40" w:line="360" w:lineRule="auto"/>
        <w:ind w:firstLine="420"/>
        <w:jc w:val="left"/>
      </w:pPr>
      <w:r>
        <w:rPr>
          <w:rFonts w:ascii="宋体" w:hAnsi="宋体" w:eastAsia="宋体"/>
          <w:b w:val="0"/>
          <w:sz w:val="21"/>
        </w:rPr>
        <w:t>以下单价措施项目综合单价分析表由投标人逐项填写。</w:t>
      </w:r>
    </w:p>
    <w:p w14:paraId="38FFB5D2">
      <w:r>
        <w:br w:type="page"/>
      </w:r>
    </w:p>
    <w:p w14:paraId="7B1713A6">
      <w:pPr>
        <w:spacing w:before="120" w:after="120"/>
        <w:jc w:val="center"/>
      </w:pPr>
      <w:r>
        <w:rPr>
          <w:rFonts w:ascii="黑体" w:hAnsi="黑体" w:eastAsia="黑体"/>
          <w:b/>
          <w:sz w:val="28"/>
        </w:rPr>
        <w:t>综合单价分析表</w:t>
      </w:r>
    </w:p>
    <w:p w14:paraId="6F68E92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A9EE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05E4316">
            <w:pPr>
              <w:spacing w:before="20" w:after="20" w:line="240" w:lineRule="exact"/>
              <w:jc w:val="center"/>
            </w:pPr>
            <w:r>
              <w:rPr>
                <w:rFonts w:ascii="宋体" w:hAnsi="宋体" w:eastAsia="宋体"/>
                <w:b/>
                <w:sz w:val="18"/>
              </w:rPr>
              <w:t>项目编码</w:t>
            </w:r>
          </w:p>
        </w:tc>
        <w:tc>
          <w:tcPr>
            <w:tcW w:w="1701" w:type="dxa"/>
            <w:vAlign w:val="center"/>
          </w:tcPr>
          <w:p w14:paraId="0AF5D1F9">
            <w:pPr>
              <w:spacing w:before="20" w:after="20" w:line="240" w:lineRule="exact"/>
              <w:jc w:val="left"/>
            </w:pPr>
            <w:r>
              <w:rPr>
                <w:rFonts w:ascii="宋体" w:hAnsi="宋体" w:eastAsia="宋体"/>
                <w:b w:val="0"/>
                <w:sz w:val="18"/>
              </w:rPr>
              <w:t>011702001001</w:t>
            </w:r>
          </w:p>
        </w:tc>
        <w:tc>
          <w:tcPr>
            <w:tcW w:w="907" w:type="dxa"/>
            <w:shd w:val="clear" w:color="auto" w:fill="D9D9D9"/>
            <w:vAlign w:val="center"/>
          </w:tcPr>
          <w:p w14:paraId="13629F33">
            <w:pPr>
              <w:spacing w:before="20" w:after="20" w:line="240" w:lineRule="exact"/>
              <w:jc w:val="center"/>
            </w:pPr>
            <w:r>
              <w:rPr>
                <w:rFonts w:ascii="宋体" w:hAnsi="宋体" w:eastAsia="宋体"/>
                <w:b/>
                <w:sz w:val="18"/>
              </w:rPr>
              <w:t>项目名称</w:t>
            </w:r>
          </w:p>
        </w:tc>
        <w:tc>
          <w:tcPr>
            <w:tcW w:w="1134" w:type="dxa"/>
            <w:vAlign w:val="center"/>
          </w:tcPr>
          <w:p w14:paraId="20DEA8F7">
            <w:pPr>
              <w:spacing w:before="20" w:after="20" w:line="240" w:lineRule="exact"/>
              <w:jc w:val="left"/>
            </w:pPr>
            <w:r>
              <w:rPr>
                <w:rFonts w:ascii="宋体" w:hAnsi="宋体" w:eastAsia="宋体"/>
                <w:b w:val="0"/>
                <w:sz w:val="18"/>
              </w:rPr>
              <w:t>基础模板</w:t>
            </w:r>
          </w:p>
        </w:tc>
        <w:tc>
          <w:tcPr>
            <w:tcW w:w="907" w:type="dxa"/>
            <w:shd w:val="clear" w:color="auto" w:fill="D9D9D9"/>
            <w:vAlign w:val="center"/>
          </w:tcPr>
          <w:p w14:paraId="5ADF4265">
            <w:pPr>
              <w:spacing w:before="20" w:after="20" w:line="240" w:lineRule="exact"/>
              <w:jc w:val="center"/>
            </w:pPr>
            <w:r>
              <w:rPr>
                <w:rFonts w:ascii="宋体" w:hAnsi="宋体" w:eastAsia="宋体"/>
                <w:b/>
                <w:sz w:val="18"/>
              </w:rPr>
              <w:t>计量单位</w:t>
            </w:r>
          </w:p>
        </w:tc>
        <w:tc>
          <w:tcPr>
            <w:tcW w:w="907" w:type="dxa"/>
            <w:vAlign w:val="center"/>
          </w:tcPr>
          <w:p w14:paraId="19DB2A93">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6AF2C7EE">
            <w:pPr>
              <w:spacing w:before="20" w:after="20" w:line="240" w:lineRule="exact"/>
              <w:jc w:val="center"/>
            </w:pPr>
            <w:r>
              <w:rPr>
                <w:rFonts w:ascii="宋体" w:hAnsi="宋体" w:eastAsia="宋体"/>
                <w:b/>
                <w:sz w:val="18"/>
              </w:rPr>
              <w:t>工程量</w:t>
            </w:r>
          </w:p>
        </w:tc>
        <w:tc>
          <w:tcPr>
            <w:tcW w:w="907" w:type="dxa"/>
            <w:vAlign w:val="center"/>
          </w:tcPr>
          <w:p w14:paraId="5B0AB540">
            <w:pPr>
              <w:spacing w:before="20" w:after="20" w:line="240" w:lineRule="exact"/>
              <w:jc w:val="right"/>
            </w:pPr>
            <w:r>
              <w:rPr>
                <w:rFonts w:ascii="宋体" w:hAnsi="宋体" w:eastAsia="宋体"/>
                <w:b w:val="0"/>
                <w:sz w:val="18"/>
              </w:rPr>
              <w:t>1200.00</w:t>
            </w:r>
          </w:p>
        </w:tc>
      </w:tr>
      <w:tr w14:paraId="6F7FF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5A2A653">
            <w:pPr>
              <w:spacing w:before="20" w:after="20" w:line="240" w:lineRule="exact"/>
              <w:jc w:val="center"/>
            </w:pPr>
            <w:r>
              <w:rPr>
                <w:rFonts w:ascii="宋体" w:hAnsi="宋体" w:eastAsia="宋体"/>
                <w:b/>
                <w:sz w:val="18"/>
              </w:rPr>
              <w:t>项目特征</w:t>
            </w:r>
          </w:p>
        </w:tc>
        <w:tc>
          <w:tcPr>
            <w:tcW w:w="7370" w:type="dxa"/>
            <w:gridSpan w:val="7"/>
            <w:vAlign w:val="center"/>
          </w:tcPr>
          <w:p w14:paraId="01A3D089">
            <w:pPr>
              <w:spacing w:before="20" w:after="20" w:line="240" w:lineRule="exact"/>
              <w:jc w:val="left"/>
            </w:pPr>
            <w:r>
              <w:rPr>
                <w:rFonts w:ascii="宋体" w:hAnsi="宋体" w:eastAsia="宋体"/>
                <w:b w:val="0"/>
                <w:sz w:val="17"/>
              </w:rPr>
              <w:t>1.基础类型：独立基础、基础梁</w:t>
            </w:r>
            <w:r>
              <w:br w:type="textWrapping"/>
            </w:r>
            <w:r>
              <w:rPr>
                <w:rFonts w:ascii="宋体" w:hAnsi="宋体" w:eastAsia="宋体"/>
                <w:b w:val="0"/>
                <w:sz w:val="17"/>
              </w:rPr>
              <w:t>2.模板类型：复合木模板</w:t>
            </w:r>
          </w:p>
        </w:tc>
      </w:tr>
    </w:tbl>
    <w:p w14:paraId="76591F15"/>
    <w:p w14:paraId="1966E3C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6083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1A2A67B2">
            <w:pPr>
              <w:spacing w:before="20" w:after="20" w:line="240" w:lineRule="exact"/>
              <w:jc w:val="center"/>
            </w:pPr>
            <w:r>
              <w:rPr>
                <w:rFonts w:ascii="宋体" w:hAnsi="宋体" w:eastAsia="宋体"/>
                <w:b/>
                <w:sz w:val="16"/>
              </w:rPr>
              <w:t>定额编号</w:t>
            </w:r>
          </w:p>
          <w:p w14:paraId="17EDD0F9">
            <w:pPr>
              <w:spacing w:before="20" w:after="20" w:line="240" w:lineRule="exact"/>
              <w:jc w:val="center"/>
            </w:pPr>
          </w:p>
        </w:tc>
        <w:tc>
          <w:tcPr>
            <w:tcW w:w="1247" w:type="dxa"/>
            <w:vMerge w:val="restart"/>
            <w:shd w:val="clear" w:color="auto" w:fill="D9D9D9"/>
            <w:vAlign w:val="center"/>
          </w:tcPr>
          <w:p w14:paraId="16537E48">
            <w:pPr>
              <w:spacing w:before="20" w:after="20" w:line="240" w:lineRule="exact"/>
              <w:jc w:val="center"/>
            </w:pPr>
            <w:r>
              <w:rPr>
                <w:rFonts w:ascii="宋体" w:hAnsi="宋体" w:eastAsia="宋体"/>
                <w:b/>
                <w:sz w:val="16"/>
              </w:rPr>
              <w:t>定额项目名称</w:t>
            </w:r>
          </w:p>
          <w:p w14:paraId="64670012">
            <w:pPr>
              <w:spacing w:before="20" w:after="20" w:line="240" w:lineRule="exact"/>
              <w:jc w:val="center"/>
            </w:pPr>
          </w:p>
        </w:tc>
        <w:tc>
          <w:tcPr>
            <w:tcW w:w="680" w:type="dxa"/>
            <w:vMerge w:val="restart"/>
            <w:shd w:val="clear" w:color="auto" w:fill="D9D9D9"/>
            <w:vAlign w:val="center"/>
          </w:tcPr>
          <w:p w14:paraId="620BDD60">
            <w:pPr>
              <w:spacing w:before="20" w:after="20" w:line="240" w:lineRule="exact"/>
              <w:jc w:val="center"/>
            </w:pPr>
            <w:r>
              <w:rPr>
                <w:rFonts w:ascii="宋体" w:hAnsi="宋体" w:eastAsia="宋体"/>
                <w:b/>
                <w:sz w:val="16"/>
              </w:rPr>
              <w:t>定额单位</w:t>
            </w:r>
          </w:p>
          <w:p w14:paraId="6C9F8998">
            <w:pPr>
              <w:spacing w:before="20" w:after="20" w:line="240" w:lineRule="exact"/>
              <w:jc w:val="center"/>
            </w:pPr>
          </w:p>
        </w:tc>
        <w:tc>
          <w:tcPr>
            <w:tcW w:w="680" w:type="dxa"/>
            <w:vMerge w:val="restart"/>
            <w:shd w:val="clear" w:color="auto" w:fill="D9D9D9"/>
            <w:vAlign w:val="center"/>
          </w:tcPr>
          <w:p w14:paraId="2B5E0F69">
            <w:pPr>
              <w:spacing w:before="20" w:after="20" w:line="240" w:lineRule="exact"/>
              <w:jc w:val="center"/>
            </w:pPr>
            <w:r>
              <w:rPr>
                <w:rFonts w:ascii="宋体" w:hAnsi="宋体" w:eastAsia="宋体"/>
                <w:b/>
                <w:sz w:val="16"/>
              </w:rPr>
              <w:t>数量</w:t>
            </w:r>
          </w:p>
          <w:p w14:paraId="43BEBE1C">
            <w:pPr>
              <w:spacing w:before="20" w:after="20" w:line="240" w:lineRule="exact"/>
              <w:jc w:val="center"/>
            </w:pPr>
          </w:p>
        </w:tc>
        <w:tc>
          <w:tcPr>
            <w:tcW w:w="4080" w:type="dxa"/>
            <w:gridSpan w:val="6"/>
            <w:shd w:val="clear" w:color="auto" w:fill="D9D9D9"/>
            <w:vAlign w:val="center"/>
          </w:tcPr>
          <w:p w14:paraId="2900398D">
            <w:pPr>
              <w:spacing w:before="20" w:after="20" w:line="240" w:lineRule="exact"/>
              <w:jc w:val="center"/>
            </w:pPr>
            <w:r>
              <w:rPr>
                <w:rFonts w:ascii="宋体" w:hAnsi="宋体" w:eastAsia="宋体"/>
                <w:b/>
                <w:sz w:val="16"/>
              </w:rPr>
              <w:t>单价（元）</w:t>
            </w:r>
          </w:p>
          <w:p w14:paraId="77804443">
            <w:pPr>
              <w:spacing w:before="20" w:after="20" w:line="240" w:lineRule="exact"/>
              <w:jc w:val="center"/>
            </w:pPr>
          </w:p>
          <w:p w14:paraId="0B1C01DA">
            <w:pPr>
              <w:spacing w:before="20" w:after="20" w:line="240" w:lineRule="exact"/>
              <w:jc w:val="center"/>
            </w:pPr>
          </w:p>
          <w:p w14:paraId="284AAE0F">
            <w:pPr>
              <w:spacing w:before="20" w:after="20" w:line="240" w:lineRule="exact"/>
              <w:jc w:val="center"/>
            </w:pPr>
          </w:p>
          <w:p w14:paraId="2C5AF71F">
            <w:pPr>
              <w:spacing w:before="20" w:after="20" w:line="240" w:lineRule="exact"/>
              <w:jc w:val="center"/>
            </w:pPr>
          </w:p>
          <w:p w14:paraId="6E06EC11">
            <w:pPr>
              <w:spacing w:before="20" w:after="20" w:line="240" w:lineRule="exact"/>
              <w:jc w:val="center"/>
            </w:pPr>
          </w:p>
        </w:tc>
      </w:tr>
      <w:tr w14:paraId="49372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87DFC14"/>
        </w:tc>
        <w:tc>
          <w:tcPr>
            <w:tcW w:w="1247" w:type="dxa"/>
            <w:vMerge w:val="continue"/>
            <w:shd w:val="clear" w:color="auto" w:fill="D9D9D9"/>
            <w:vAlign w:val="center"/>
          </w:tcPr>
          <w:p w14:paraId="4B603E54"/>
        </w:tc>
        <w:tc>
          <w:tcPr>
            <w:tcW w:w="680" w:type="dxa"/>
            <w:vMerge w:val="continue"/>
            <w:shd w:val="clear" w:color="auto" w:fill="D9D9D9"/>
            <w:vAlign w:val="center"/>
          </w:tcPr>
          <w:p w14:paraId="5E3D0057"/>
        </w:tc>
        <w:tc>
          <w:tcPr>
            <w:tcW w:w="680" w:type="dxa"/>
            <w:vMerge w:val="continue"/>
            <w:shd w:val="clear" w:color="auto" w:fill="D9D9D9"/>
            <w:vAlign w:val="center"/>
          </w:tcPr>
          <w:p w14:paraId="029A56CB"/>
        </w:tc>
        <w:tc>
          <w:tcPr>
            <w:tcW w:w="680" w:type="dxa"/>
            <w:shd w:val="clear" w:color="auto" w:fill="D9D9D9"/>
            <w:vAlign w:val="center"/>
          </w:tcPr>
          <w:p w14:paraId="02029811">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002C1BD">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3F5FE8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EC8B536">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DC03643">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66AAD99">
            <w:pPr>
              <w:spacing w:before="20" w:after="20" w:line="240" w:lineRule="exact"/>
              <w:jc w:val="center"/>
            </w:pPr>
            <w:r>
              <w:rPr>
                <w:rFonts w:ascii="宋体" w:hAnsi="宋体" w:eastAsia="宋体"/>
                <w:b/>
                <w:sz w:val="16"/>
              </w:rPr>
              <w:t>小计</w:t>
            </w:r>
          </w:p>
        </w:tc>
      </w:tr>
      <w:tr w14:paraId="09EB2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7ACF26E0">
            <w:pPr>
              <w:spacing w:before="20" w:after="20" w:line="240" w:lineRule="exact"/>
              <w:jc w:val="center"/>
            </w:pPr>
          </w:p>
        </w:tc>
        <w:tc>
          <w:tcPr>
            <w:tcW w:w="1247" w:type="dxa"/>
            <w:vAlign w:val="center"/>
          </w:tcPr>
          <w:p w14:paraId="09E8FF8F">
            <w:pPr>
              <w:spacing w:before="20" w:after="20" w:line="240" w:lineRule="exact"/>
              <w:jc w:val="center"/>
            </w:pPr>
          </w:p>
        </w:tc>
        <w:tc>
          <w:tcPr>
            <w:tcW w:w="680" w:type="dxa"/>
            <w:vAlign w:val="center"/>
          </w:tcPr>
          <w:p w14:paraId="35C83C86">
            <w:pPr>
              <w:spacing w:before="20" w:after="20" w:line="240" w:lineRule="exact"/>
              <w:jc w:val="center"/>
            </w:pPr>
          </w:p>
        </w:tc>
        <w:tc>
          <w:tcPr>
            <w:tcW w:w="680" w:type="dxa"/>
            <w:vAlign w:val="center"/>
          </w:tcPr>
          <w:p w14:paraId="0A9FDDA2">
            <w:pPr>
              <w:spacing w:before="20" w:after="20" w:line="240" w:lineRule="exact"/>
              <w:jc w:val="center"/>
            </w:pPr>
          </w:p>
        </w:tc>
        <w:tc>
          <w:tcPr>
            <w:tcW w:w="680" w:type="dxa"/>
            <w:vAlign w:val="center"/>
          </w:tcPr>
          <w:p w14:paraId="63E45D6A">
            <w:pPr>
              <w:spacing w:before="20" w:after="20" w:line="240" w:lineRule="exact"/>
              <w:jc w:val="center"/>
            </w:pPr>
          </w:p>
        </w:tc>
        <w:tc>
          <w:tcPr>
            <w:tcW w:w="680" w:type="dxa"/>
            <w:vAlign w:val="center"/>
          </w:tcPr>
          <w:p w14:paraId="1F4A7B00">
            <w:pPr>
              <w:spacing w:before="20" w:after="20" w:line="240" w:lineRule="exact"/>
              <w:jc w:val="center"/>
            </w:pPr>
          </w:p>
        </w:tc>
        <w:tc>
          <w:tcPr>
            <w:tcW w:w="680" w:type="dxa"/>
            <w:vAlign w:val="center"/>
          </w:tcPr>
          <w:p w14:paraId="0B66B538">
            <w:pPr>
              <w:spacing w:before="20" w:after="20" w:line="240" w:lineRule="exact"/>
              <w:jc w:val="center"/>
            </w:pPr>
          </w:p>
        </w:tc>
        <w:tc>
          <w:tcPr>
            <w:tcW w:w="680" w:type="dxa"/>
            <w:vAlign w:val="center"/>
          </w:tcPr>
          <w:p w14:paraId="1E39171B">
            <w:pPr>
              <w:spacing w:before="20" w:after="20" w:line="240" w:lineRule="exact"/>
              <w:jc w:val="center"/>
            </w:pPr>
          </w:p>
        </w:tc>
        <w:tc>
          <w:tcPr>
            <w:tcW w:w="680" w:type="dxa"/>
            <w:vAlign w:val="center"/>
          </w:tcPr>
          <w:p w14:paraId="5F3A49C3">
            <w:pPr>
              <w:spacing w:before="20" w:after="20" w:line="240" w:lineRule="exact"/>
              <w:jc w:val="center"/>
            </w:pPr>
          </w:p>
        </w:tc>
        <w:tc>
          <w:tcPr>
            <w:tcW w:w="680" w:type="dxa"/>
            <w:vAlign w:val="center"/>
          </w:tcPr>
          <w:p w14:paraId="6C177D87">
            <w:pPr>
              <w:spacing w:before="20" w:after="20" w:line="240" w:lineRule="exact"/>
              <w:jc w:val="center"/>
            </w:pPr>
          </w:p>
        </w:tc>
      </w:tr>
      <w:tr w14:paraId="6B585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E5733E5">
            <w:pPr>
              <w:spacing w:before="20" w:after="20" w:line="240" w:lineRule="exact"/>
              <w:jc w:val="center"/>
            </w:pPr>
          </w:p>
        </w:tc>
        <w:tc>
          <w:tcPr>
            <w:tcW w:w="964" w:type="dxa"/>
            <w:vAlign w:val="center"/>
          </w:tcPr>
          <w:p w14:paraId="65CD8272">
            <w:pPr>
              <w:spacing w:before="20" w:after="20" w:line="240" w:lineRule="exact"/>
              <w:jc w:val="center"/>
            </w:pPr>
          </w:p>
        </w:tc>
        <w:tc>
          <w:tcPr>
            <w:tcW w:w="964" w:type="dxa"/>
            <w:vAlign w:val="center"/>
          </w:tcPr>
          <w:p w14:paraId="3C290429">
            <w:pPr>
              <w:spacing w:before="20" w:after="20" w:line="240" w:lineRule="exact"/>
              <w:jc w:val="center"/>
            </w:pPr>
          </w:p>
        </w:tc>
        <w:tc>
          <w:tcPr>
            <w:tcW w:w="964" w:type="dxa"/>
            <w:vAlign w:val="center"/>
          </w:tcPr>
          <w:p w14:paraId="6FC1ADB8">
            <w:pPr>
              <w:spacing w:before="20" w:after="20" w:line="240" w:lineRule="exact"/>
              <w:jc w:val="center"/>
            </w:pPr>
          </w:p>
        </w:tc>
        <w:tc>
          <w:tcPr>
            <w:tcW w:w="964" w:type="dxa"/>
            <w:vAlign w:val="center"/>
          </w:tcPr>
          <w:p w14:paraId="02898E38">
            <w:pPr>
              <w:spacing w:before="20" w:after="20" w:line="240" w:lineRule="exact"/>
              <w:jc w:val="center"/>
            </w:pPr>
          </w:p>
        </w:tc>
        <w:tc>
          <w:tcPr>
            <w:tcW w:w="964" w:type="dxa"/>
            <w:vAlign w:val="center"/>
          </w:tcPr>
          <w:p w14:paraId="08A4DA55">
            <w:pPr>
              <w:spacing w:before="20" w:after="20" w:line="240" w:lineRule="exact"/>
              <w:jc w:val="center"/>
            </w:pPr>
          </w:p>
        </w:tc>
        <w:tc>
          <w:tcPr>
            <w:tcW w:w="964" w:type="dxa"/>
            <w:vAlign w:val="center"/>
          </w:tcPr>
          <w:p w14:paraId="4834DA9F">
            <w:pPr>
              <w:spacing w:before="20" w:after="20" w:line="240" w:lineRule="exact"/>
              <w:jc w:val="center"/>
            </w:pPr>
          </w:p>
        </w:tc>
        <w:tc>
          <w:tcPr>
            <w:tcW w:w="964" w:type="dxa"/>
            <w:vAlign w:val="center"/>
          </w:tcPr>
          <w:p w14:paraId="348D4DB8">
            <w:pPr>
              <w:spacing w:before="20" w:after="20" w:line="240" w:lineRule="exact"/>
              <w:jc w:val="center"/>
            </w:pPr>
          </w:p>
        </w:tc>
        <w:tc>
          <w:tcPr>
            <w:tcW w:w="964" w:type="dxa"/>
            <w:vAlign w:val="center"/>
          </w:tcPr>
          <w:p w14:paraId="4EE94C68">
            <w:pPr>
              <w:spacing w:before="20" w:after="20" w:line="240" w:lineRule="exact"/>
              <w:jc w:val="center"/>
            </w:pPr>
          </w:p>
        </w:tc>
        <w:tc>
          <w:tcPr>
            <w:tcW w:w="964" w:type="dxa"/>
            <w:vAlign w:val="center"/>
          </w:tcPr>
          <w:p w14:paraId="1EA821D5">
            <w:pPr>
              <w:spacing w:before="20" w:after="20" w:line="240" w:lineRule="exact"/>
              <w:jc w:val="center"/>
            </w:pPr>
          </w:p>
        </w:tc>
      </w:tr>
      <w:tr w14:paraId="08DC5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0A0300">
            <w:pPr>
              <w:spacing w:before="20" w:after="20" w:line="240" w:lineRule="exact"/>
              <w:jc w:val="center"/>
            </w:pPr>
          </w:p>
        </w:tc>
        <w:tc>
          <w:tcPr>
            <w:tcW w:w="964" w:type="dxa"/>
            <w:vAlign w:val="center"/>
          </w:tcPr>
          <w:p w14:paraId="4CD70E69">
            <w:pPr>
              <w:spacing w:before="20" w:after="20" w:line="240" w:lineRule="exact"/>
              <w:jc w:val="center"/>
            </w:pPr>
          </w:p>
        </w:tc>
        <w:tc>
          <w:tcPr>
            <w:tcW w:w="964" w:type="dxa"/>
            <w:vAlign w:val="center"/>
          </w:tcPr>
          <w:p w14:paraId="6C1A9A62">
            <w:pPr>
              <w:spacing w:before="20" w:after="20" w:line="240" w:lineRule="exact"/>
              <w:jc w:val="center"/>
            </w:pPr>
          </w:p>
        </w:tc>
        <w:tc>
          <w:tcPr>
            <w:tcW w:w="964" w:type="dxa"/>
            <w:vAlign w:val="center"/>
          </w:tcPr>
          <w:p w14:paraId="690F1B09">
            <w:pPr>
              <w:spacing w:before="20" w:after="20" w:line="240" w:lineRule="exact"/>
              <w:jc w:val="center"/>
            </w:pPr>
          </w:p>
        </w:tc>
        <w:tc>
          <w:tcPr>
            <w:tcW w:w="964" w:type="dxa"/>
            <w:vAlign w:val="center"/>
          </w:tcPr>
          <w:p w14:paraId="4BCB0EF5">
            <w:pPr>
              <w:spacing w:before="20" w:after="20" w:line="240" w:lineRule="exact"/>
              <w:jc w:val="center"/>
            </w:pPr>
          </w:p>
        </w:tc>
        <w:tc>
          <w:tcPr>
            <w:tcW w:w="964" w:type="dxa"/>
            <w:vAlign w:val="center"/>
          </w:tcPr>
          <w:p w14:paraId="4505A63A">
            <w:pPr>
              <w:spacing w:before="20" w:after="20" w:line="240" w:lineRule="exact"/>
              <w:jc w:val="center"/>
            </w:pPr>
          </w:p>
        </w:tc>
        <w:tc>
          <w:tcPr>
            <w:tcW w:w="964" w:type="dxa"/>
            <w:vAlign w:val="center"/>
          </w:tcPr>
          <w:p w14:paraId="553946BC">
            <w:pPr>
              <w:spacing w:before="20" w:after="20" w:line="240" w:lineRule="exact"/>
              <w:jc w:val="center"/>
            </w:pPr>
          </w:p>
        </w:tc>
        <w:tc>
          <w:tcPr>
            <w:tcW w:w="964" w:type="dxa"/>
            <w:vAlign w:val="center"/>
          </w:tcPr>
          <w:p w14:paraId="7F0B499F">
            <w:pPr>
              <w:spacing w:before="20" w:after="20" w:line="240" w:lineRule="exact"/>
              <w:jc w:val="center"/>
            </w:pPr>
          </w:p>
        </w:tc>
        <w:tc>
          <w:tcPr>
            <w:tcW w:w="964" w:type="dxa"/>
            <w:vAlign w:val="center"/>
          </w:tcPr>
          <w:p w14:paraId="14E43A2A">
            <w:pPr>
              <w:spacing w:before="20" w:after="20" w:line="240" w:lineRule="exact"/>
              <w:jc w:val="center"/>
            </w:pPr>
          </w:p>
        </w:tc>
        <w:tc>
          <w:tcPr>
            <w:tcW w:w="964" w:type="dxa"/>
            <w:vAlign w:val="center"/>
          </w:tcPr>
          <w:p w14:paraId="77BA3C43">
            <w:pPr>
              <w:spacing w:before="20" w:after="20" w:line="240" w:lineRule="exact"/>
              <w:jc w:val="center"/>
            </w:pPr>
          </w:p>
        </w:tc>
      </w:tr>
      <w:tr w14:paraId="08700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153D26">
            <w:pPr>
              <w:spacing w:before="20" w:after="20" w:line="240" w:lineRule="exact"/>
              <w:jc w:val="center"/>
            </w:pPr>
          </w:p>
        </w:tc>
        <w:tc>
          <w:tcPr>
            <w:tcW w:w="964" w:type="dxa"/>
            <w:vAlign w:val="center"/>
          </w:tcPr>
          <w:p w14:paraId="74A942D1">
            <w:pPr>
              <w:spacing w:before="20" w:after="20" w:line="240" w:lineRule="exact"/>
              <w:jc w:val="center"/>
            </w:pPr>
          </w:p>
        </w:tc>
        <w:tc>
          <w:tcPr>
            <w:tcW w:w="964" w:type="dxa"/>
            <w:vAlign w:val="center"/>
          </w:tcPr>
          <w:p w14:paraId="64E52BF4">
            <w:pPr>
              <w:spacing w:before="20" w:after="20" w:line="240" w:lineRule="exact"/>
              <w:jc w:val="center"/>
            </w:pPr>
          </w:p>
        </w:tc>
        <w:tc>
          <w:tcPr>
            <w:tcW w:w="964" w:type="dxa"/>
            <w:vAlign w:val="center"/>
          </w:tcPr>
          <w:p w14:paraId="6FDCE480">
            <w:pPr>
              <w:spacing w:before="20" w:after="20" w:line="240" w:lineRule="exact"/>
              <w:jc w:val="center"/>
            </w:pPr>
          </w:p>
        </w:tc>
        <w:tc>
          <w:tcPr>
            <w:tcW w:w="964" w:type="dxa"/>
            <w:vAlign w:val="center"/>
          </w:tcPr>
          <w:p w14:paraId="588F3E06">
            <w:pPr>
              <w:spacing w:before="20" w:after="20" w:line="240" w:lineRule="exact"/>
              <w:jc w:val="center"/>
            </w:pPr>
          </w:p>
        </w:tc>
        <w:tc>
          <w:tcPr>
            <w:tcW w:w="964" w:type="dxa"/>
            <w:vAlign w:val="center"/>
          </w:tcPr>
          <w:p w14:paraId="49AAA2FD">
            <w:pPr>
              <w:spacing w:before="20" w:after="20" w:line="240" w:lineRule="exact"/>
              <w:jc w:val="center"/>
            </w:pPr>
          </w:p>
        </w:tc>
        <w:tc>
          <w:tcPr>
            <w:tcW w:w="964" w:type="dxa"/>
            <w:vAlign w:val="center"/>
          </w:tcPr>
          <w:p w14:paraId="65D5FABB">
            <w:pPr>
              <w:spacing w:before="20" w:after="20" w:line="240" w:lineRule="exact"/>
              <w:jc w:val="center"/>
            </w:pPr>
          </w:p>
        </w:tc>
        <w:tc>
          <w:tcPr>
            <w:tcW w:w="964" w:type="dxa"/>
            <w:vAlign w:val="center"/>
          </w:tcPr>
          <w:p w14:paraId="5E580BBA">
            <w:pPr>
              <w:spacing w:before="20" w:after="20" w:line="240" w:lineRule="exact"/>
              <w:jc w:val="center"/>
            </w:pPr>
          </w:p>
        </w:tc>
        <w:tc>
          <w:tcPr>
            <w:tcW w:w="964" w:type="dxa"/>
            <w:vAlign w:val="center"/>
          </w:tcPr>
          <w:p w14:paraId="382B0E4D">
            <w:pPr>
              <w:spacing w:before="20" w:after="20" w:line="240" w:lineRule="exact"/>
              <w:jc w:val="center"/>
            </w:pPr>
          </w:p>
        </w:tc>
        <w:tc>
          <w:tcPr>
            <w:tcW w:w="964" w:type="dxa"/>
            <w:vAlign w:val="center"/>
          </w:tcPr>
          <w:p w14:paraId="4E52F32E">
            <w:pPr>
              <w:spacing w:before="20" w:after="20" w:line="240" w:lineRule="exact"/>
              <w:jc w:val="center"/>
            </w:pPr>
          </w:p>
        </w:tc>
      </w:tr>
      <w:tr w14:paraId="2A6D6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73EC6CC">
            <w:pPr>
              <w:spacing w:before="20" w:after="20" w:line="240" w:lineRule="exact"/>
              <w:jc w:val="center"/>
            </w:pPr>
          </w:p>
        </w:tc>
        <w:tc>
          <w:tcPr>
            <w:tcW w:w="964" w:type="dxa"/>
            <w:vAlign w:val="center"/>
          </w:tcPr>
          <w:p w14:paraId="65C4E3A7">
            <w:pPr>
              <w:spacing w:before="20" w:after="20" w:line="240" w:lineRule="exact"/>
              <w:jc w:val="center"/>
            </w:pPr>
          </w:p>
        </w:tc>
        <w:tc>
          <w:tcPr>
            <w:tcW w:w="964" w:type="dxa"/>
            <w:vAlign w:val="center"/>
          </w:tcPr>
          <w:p w14:paraId="741F019D">
            <w:pPr>
              <w:spacing w:before="20" w:after="20" w:line="240" w:lineRule="exact"/>
              <w:jc w:val="center"/>
            </w:pPr>
          </w:p>
        </w:tc>
        <w:tc>
          <w:tcPr>
            <w:tcW w:w="964" w:type="dxa"/>
            <w:vAlign w:val="center"/>
          </w:tcPr>
          <w:p w14:paraId="71BF143F">
            <w:pPr>
              <w:spacing w:before="20" w:after="20" w:line="240" w:lineRule="exact"/>
              <w:jc w:val="center"/>
            </w:pPr>
          </w:p>
        </w:tc>
        <w:tc>
          <w:tcPr>
            <w:tcW w:w="964" w:type="dxa"/>
            <w:vAlign w:val="center"/>
          </w:tcPr>
          <w:p w14:paraId="4201155F">
            <w:pPr>
              <w:spacing w:before="20" w:after="20" w:line="240" w:lineRule="exact"/>
              <w:jc w:val="center"/>
            </w:pPr>
          </w:p>
        </w:tc>
        <w:tc>
          <w:tcPr>
            <w:tcW w:w="964" w:type="dxa"/>
            <w:vAlign w:val="center"/>
          </w:tcPr>
          <w:p w14:paraId="7DC7014B">
            <w:pPr>
              <w:spacing w:before="20" w:after="20" w:line="240" w:lineRule="exact"/>
              <w:jc w:val="center"/>
            </w:pPr>
          </w:p>
        </w:tc>
        <w:tc>
          <w:tcPr>
            <w:tcW w:w="964" w:type="dxa"/>
            <w:vAlign w:val="center"/>
          </w:tcPr>
          <w:p w14:paraId="593CA1EB">
            <w:pPr>
              <w:spacing w:before="20" w:after="20" w:line="240" w:lineRule="exact"/>
              <w:jc w:val="center"/>
            </w:pPr>
          </w:p>
        </w:tc>
        <w:tc>
          <w:tcPr>
            <w:tcW w:w="964" w:type="dxa"/>
            <w:vAlign w:val="center"/>
          </w:tcPr>
          <w:p w14:paraId="40B650D8">
            <w:pPr>
              <w:spacing w:before="20" w:after="20" w:line="240" w:lineRule="exact"/>
              <w:jc w:val="center"/>
            </w:pPr>
          </w:p>
        </w:tc>
        <w:tc>
          <w:tcPr>
            <w:tcW w:w="964" w:type="dxa"/>
            <w:vAlign w:val="center"/>
          </w:tcPr>
          <w:p w14:paraId="358FAE7F">
            <w:pPr>
              <w:spacing w:before="20" w:after="20" w:line="240" w:lineRule="exact"/>
              <w:jc w:val="center"/>
            </w:pPr>
          </w:p>
        </w:tc>
        <w:tc>
          <w:tcPr>
            <w:tcW w:w="964" w:type="dxa"/>
            <w:vAlign w:val="center"/>
          </w:tcPr>
          <w:p w14:paraId="31E9AB6D">
            <w:pPr>
              <w:spacing w:before="20" w:after="20" w:line="240" w:lineRule="exact"/>
              <w:jc w:val="center"/>
            </w:pPr>
          </w:p>
        </w:tc>
      </w:tr>
      <w:tr w14:paraId="75A60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3B3ADDC">
            <w:pPr>
              <w:spacing w:before="20" w:after="20" w:line="240" w:lineRule="exact"/>
              <w:jc w:val="center"/>
            </w:pPr>
          </w:p>
        </w:tc>
        <w:tc>
          <w:tcPr>
            <w:tcW w:w="964" w:type="dxa"/>
            <w:vAlign w:val="center"/>
          </w:tcPr>
          <w:p w14:paraId="78E52AD1">
            <w:pPr>
              <w:spacing w:before="20" w:after="20" w:line="240" w:lineRule="exact"/>
              <w:jc w:val="center"/>
            </w:pPr>
          </w:p>
        </w:tc>
        <w:tc>
          <w:tcPr>
            <w:tcW w:w="964" w:type="dxa"/>
            <w:vAlign w:val="center"/>
          </w:tcPr>
          <w:p w14:paraId="403F368C">
            <w:pPr>
              <w:spacing w:before="20" w:after="20" w:line="240" w:lineRule="exact"/>
              <w:jc w:val="center"/>
            </w:pPr>
          </w:p>
        </w:tc>
        <w:tc>
          <w:tcPr>
            <w:tcW w:w="964" w:type="dxa"/>
            <w:vAlign w:val="center"/>
          </w:tcPr>
          <w:p w14:paraId="749A3A40">
            <w:pPr>
              <w:spacing w:before="20" w:after="20" w:line="240" w:lineRule="exact"/>
              <w:jc w:val="center"/>
            </w:pPr>
          </w:p>
        </w:tc>
        <w:tc>
          <w:tcPr>
            <w:tcW w:w="964" w:type="dxa"/>
            <w:vAlign w:val="center"/>
          </w:tcPr>
          <w:p w14:paraId="32D115A3">
            <w:pPr>
              <w:spacing w:before="20" w:after="20" w:line="240" w:lineRule="exact"/>
              <w:jc w:val="center"/>
            </w:pPr>
          </w:p>
        </w:tc>
        <w:tc>
          <w:tcPr>
            <w:tcW w:w="964" w:type="dxa"/>
            <w:vAlign w:val="center"/>
          </w:tcPr>
          <w:p w14:paraId="2858202F">
            <w:pPr>
              <w:spacing w:before="20" w:after="20" w:line="240" w:lineRule="exact"/>
              <w:jc w:val="center"/>
            </w:pPr>
          </w:p>
        </w:tc>
        <w:tc>
          <w:tcPr>
            <w:tcW w:w="964" w:type="dxa"/>
            <w:vAlign w:val="center"/>
          </w:tcPr>
          <w:p w14:paraId="2F1CEE98">
            <w:pPr>
              <w:spacing w:before="20" w:after="20" w:line="240" w:lineRule="exact"/>
              <w:jc w:val="center"/>
            </w:pPr>
          </w:p>
        </w:tc>
        <w:tc>
          <w:tcPr>
            <w:tcW w:w="964" w:type="dxa"/>
            <w:vAlign w:val="center"/>
          </w:tcPr>
          <w:p w14:paraId="6DA3DCA3">
            <w:pPr>
              <w:spacing w:before="20" w:after="20" w:line="240" w:lineRule="exact"/>
              <w:jc w:val="center"/>
            </w:pPr>
          </w:p>
        </w:tc>
        <w:tc>
          <w:tcPr>
            <w:tcW w:w="964" w:type="dxa"/>
            <w:vAlign w:val="center"/>
          </w:tcPr>
          <w:p w14:paraId="54171A73">
            <w:pPr>
              <w:spacing w:before="20" w:after="20" w:line="240" w:lineRule="exact"/>
              <w:jc w:val="center"/>
            </w:pPr>
          </w:p>
        </w:tc>
        <w:tc>
          <w:tcPr>
            <w:tcW w:w="964" w:type="dxa"/>
            <w:vAlign w:val="center"/>
          </w:tcPr>
          <w:p w14:paraId="7442D5A1">
            <w:pPr>
              <w:spacing w:before="20" w:after="20" w:line="240" w:lineRule="exact"/>
              <w:jc w:val="center"/>
            </w:pPr>
          </w:p>
        </w:tc>
      </w:tr>
      <w:tr w14:paraId="3AAFA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B02AA59">
            <w:pPr>
              <w:spacing w:before="20" w:after="20" w:line="240" w:lineRule="exact"/>
              <w:jc w:val="center"/>
            </w:pPr>
          </w:p>
        </w:tc>
        <w:tc>
          <w:tcPr>
            <w:tcW w:w="964" w:type="dxa"/>
            <w:vAlign w:val="center"/>
          </w:tcPr>
          <w:p w14:paraId="25E7F4B8">
            <w:pPr>
              <w:spacing w:before="20" w:after="20" w:line="240" w:lineRule="exact"/>
              <w:jc w:val="center"/>
            </w:pPr>
          </w:p>
        </w:tc>
        <w:tc>
          <w:tcPr>
            <w:tcW w:w="964" w:type="dxa"/>
            <w:vAlign w:val="center"/>
          </w:tcPr>
          <w:p w14:paraId="3FFCB165">
            <w:pPr>
              <w:spacing w:before="20" w:after="20" w:line="240" w:lineRule="exact"/>
              <w:jc w:val="center"/>
            </w:pPr>
          </w:p>
        </w:tc>
        <w:tc>
          <w:tcPr>
            <w:tcW w:w="964" w:type="dxa"/>
            <w:vAlign w:val="center"/>
          </w:tcPr>
          <w:p w14:paraId="39E854F9">
            <w:pPr>
              <w:spacing w:before="20" w:after="20" w:line="240" w:lineRule="exact"/>
              <w:jc w:val="center"/>
            </w:pPr>
          </w:p>
        </w:tc>
        <w:tc>
          <w:tcPr>
            <w:tcW w:w="964" w:type="dxa"/>
            <w:vAlign w:val="center"/>
          </w:tcPr>
          <w:p w14:paraId="28E42FEE">
            <w:pPr>
              <w:spacing w:before="20" w:after="20" w:line="240" w:lineRule="exact"/>
              <w:jc w:val="center"/>
            </w:pPr>
          </w:p>
        </w:tc>
        <w:tc>
          <w:tcPr>
            <w:tcW w:w="964" w:type="dxa"/>
            <w:vAlign w:val="center"/>
          </w:tcPr>
          <w:p w14:paraId="0EFA8AAA">
            <w:pPr>
              <w:spacing w:before="20" w:after="20" w:line="240" w:lineRule="exact"/>
              <w:jc w:val="center"/>
            </w:pPr>
          </w:p>
        </w:tc>
        <w:tc>
          <w:tcPr>
            <w:tcW w:w="964" w:type="dxa"/>
            <w:vAlign w:val="center"/>
          </w:tcPr>
          <w:p w14:paraId="3E80BDAD">
            <w:pPr>
              <w:spacing w:before="20" w:after="20" w:line="240" w:lineRule="exact"/>
              <w:jc w:val="center"/>
            </w:pPr>
          </w:p>
        </w:tc>
        <w:tc>
          <w:tcPr>
            <w:tcW w:w="964" w:type="dxa"/>
            <w:vAlign w:val="center"/>
          </w:tcPr>
          <w:p w14:paraId="16332A04">
            <w:pPr>
              <w:spacing w:before="20" w:after="20" w:line="240" w:lineRule="exact"/>
              <w:jc w:val="center"/>
            </w:pPr>
          </w:p>
        </w:tc>
        <w:tc>
          <w:tcPr>
            <w:tcW w:w="964" w:type="dxa"/>
            <w:vAlign w:val="center"/>
          </w:tcPr>
          <w:p w14:paraId="66FDCC4D">
            <w:pPr>
              <w:spacing w:before="20" w:after="20" w:line="240" w:lineRule="exact"/>
              <w:jc w:val="center"/>
            </w:pPr>
          </w:p>
        </w:tc>
        <w:tc>
          <w:tcPr>
            <w:tcW w:w="964" w:type="dxa"/>
            <w:vAlign w:val="center"/>
          </w:tcPr>
          <w:p w14:paraId="54796D72">
            <w:pPr>
              <w:spacing w:before="20" w:after="20" w:line="240" w:lineRule="exact"/>
              <w:jc w:val="center"/>
            </w:pPr>
          </w:p>
        </w:tc>
      </w:tr>
      <w:tr w14:paraId="01675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5B30622">
            <w:pPr>
              <w:spacing w:before="20" w:after="20" w:line="240" w:lineRule="exact"/>
              <w:jc w:val="center"/>
            </w:pPr>
          </w:p>
        </w:tc>
        <w:tc>
          <w:tcPr>
            <w:tcW w:w="964" w:type="dxa"/>
            <w:vAlign w:val="center"/>
          </w:tcPr>
          <w:p w14:paraId="646F62FD">
            <w:pPr>
              <w:spacing w:before="20" w:after="20" w:line="240" w:lineRule="exact"/>
              <w:jc w:val="center"/>
            </w:pPr>
          </w:p>
        </w:tc>
        <w:tc>
          <w:tcPr>
            <w:tcW w:w="964" w:type="dxa"/>
            <w:vAlign w:val="center"/>
          </w:tcPr>
          <w:p w14:paraId="092FE8F2">
            <w:pPr>
              <w:spacing w:before="20" w:after="20" w:line="240" w:lineRule="exact"/>
              <w:jc w:val="center"/>
            </w:pPr>
          </w:p>
        </w:tc>
        <w:tc>
          <w:tcPr>
            <w:tcW w:w="964" w:type="dxa"/>
            <w:vAlign w:val="center"/>
          </w:tcPr>
          <w:p w14:paraId="1B57B5D3">
            <w:pPr>
              <w:spacing w:before="20" w:after="20" w:line="240" w:lineRule="exact"/>
              <w:jc w:val="center"/>
            </w:pPr>
          </w:p>
        </w:tc>
        <w:tc>
          <w:tcPr>
            <w:tcW w:w="964" w:type="dxa"/>
            <w:vAlign w:val="center"/>
          </w:tcPr>
          <w:p w14:paraId="6872A630">
            <w:pPr>
              <w:spacing w:before="20" w:after="20" w:line="240" w:lineRule="exact"/>
              <w:jc w:val="center"/>
            </w:pPr>
          </w:p>
        </w:tc>
        <w:tc>
          <w:tcPr>
            <w:tcW w:w="964" w:type="dxa"/>
            <w:vAlign w:val="center"/>
          </w:tcPr>
          <w:p w14:paraId="316864E9">
            <w:pPr>
              <w:spacing w:before="20" w:after="20" w:line="240" w:lineRule="exact"/>
              <w:jc w:val="center"/>
            </w:pPr>
          </w:p>
        </w:tc>
        <w:tc>
          <w:tcPr>
            <w:tcW w:w="964" w:type="dxa"/>
            <w:vAlign w:val="center"/>
          </w:tcPr>
          <w:p w14:paraId="20E8AFC0">
            <w:pPr>
              <w:spacing w:before="20" w:after="20" w:line="240" w:lineRule="exact"/>
              <w:jc w:val="center"/>
            </w:pPr>
          </w:p>
        </w:tc>
        <w:tc>
          <w:tcPr>
            <w:tcW w:w="964" w:type="dxa"/>
            <w:vAlign w:val="center"/>
          </w:tcPr>
          <w:p w14:paraId="2FAAC62B">
            <w:pPr>
              <w:spacing w:before="20" w:after="20" w:line="240" w:lineRule="exact"/>
              <w:jc w:val="center"/>
            </w:pPr>
          </w:p>
        </w:tc>
        <w:tc>
          <w:tcPr>
            <w:tcW w:w="964" w:type="dxa"/>
            <w:vAlign w:val="center"/>
          </w:tcPr>
          <w:p w14:paraId="3D700771">
            <w:pPr>
              <w:spacing w:before="20" w:after="20" w:line="240" w:lineRule="exact"/>
              <w:jc w:val="center"/>
            </w:pPr>
          </w:p>
        </w:tc>
        <w:tc>
          <w:tcPr>
            <w:tcW w:w="964" w:type="dxa"/>
            <w:vAlign w:val="center"/>
          </w:tcPr>
          <w:p w14:paraId="65DA293D">
            <w:pPr>
              <w:spacing w:before="20" w:after="20" w:line="240" w:lineRule="exact"/>
              <w:jc w:val="center"/>
            </w:pPr>
          </w:p>
        </w:tc>
      </w:tr>
    </w:tbl>
    <w:p w14:paraId="1693DC7B"/>
    <w:p w14:paraId="601DE3B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63D0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DE9E677">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B5DA79B">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308F92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CEC8E36">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79A027C">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D225ACB">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71891C79">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9BA4967">
            <w:pPr>
              <w:spacing w:before="20" w:after="20" w:line="240" w:lineRule="exact"/>
              <w:jc w:val="center"/>
            </w:pPr>
            <w:r>
              <w:rPr>
                <w:rFonts w:ascii="宋体" w:hAnsi="宋体" w:eastAsia="宋体"/>
                <w:b/>
                <w:sz w:val="16"/>
              </w:rPr>
              <w:t>备注</w:t>
            </w:r>
          </w:p>
        </w:tc>
      </w:tr>
      <w:tr w14:paraId="72DA2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42569AD0">
            <w:pPr>
              <w:spacing w:before="20" w:after="20" w:line="240" w:lineRule="exact"/>
              <w:jc w:val="left"/>
            </w:pPr>
            <w:r>
              <w:rPr>
                <w:rFonts w:ascii="宋体" w:hAnsi="宋体" w:eastAsia="宋体"/>
                <w:b w:val="0"/>
                <w:sz w:val="16"/>
              </w:rPr>
              <w:t>人工单价（元/工日）</w:t>
            </w:r>
          </w:p>
        </w:tc>
        <w:tc>
          <w:tcPr>
            <w:tcW w:w="1474" w:type="dxa"/>
            <w:vAlign w:val="center"/>
          </w:tcPr>
          <w:p w14:paraId="77BDFF21">
            <w:pPr>
              <w:spacing w:before="20" w:after="20" w:line="240" w:lineRule="exact"/>
              <w:jc w:val="center"/>
            </w:pPr>
          </w:p>
        </w:tc>
        <w:tc>
          <w:tcPr>
            <w:tcW w:w="794" w:type="dxa"/>
            <w:vAlign w:val="center"/>
          </w:tcPr>
          <w:p w14:paraId="28C3E0B5">
            <w:pPr>
              <w:spacing w:before="20" w:after="20" w:line="240" w:lineRule="exact"/>
              <w:jc w:val="center"/>
            </w:pPr>
          </w:p>
        </w:tc>
        <w:tc>
          <w:tcPr>
            <w:tcW w:w="907" w:type="dxa"/>
            <w:vAlign w:val="center"/>
          </w:tcPr>
          <w:p w14:paraId="511EC20A">
            <w:pPr>
              <w:spacing w:before="20" w:after="20" w:line="240" w:lineRule="exact"/>
              <w:jc w:val="center"/>
            </w:pPr>
          </w:p>
        </w:tc>
        <w:tc>
          <w:tcPr>
            <w:tcW w:w="907" w:type="dxa"/>
            <w:vAlign w:val="center"/>
          </w:tcPr>
          <w:p w14:paraId="0B431EAA">
            <w:pPr>
              <w:spacing w:before="20" w:after="20" w:line="240" w:lineRule="exact"/>
              <w:jc w:val="center"/>
            </w:pPr>
          </w:p>
        </w:tc>
        <w:tc>
          <w:tcPr>
            <w:tcW w:w="907" w:type="dxa"/>
            <w:vAlign w:val="center"/>
          </w:tcPr>
          <w:p w14:paraId="0BB4F476">
            <w:pPr>
              <w:spacing w:before="20" w:after="20" w:line="240" w:lineRule="exact"/>
              <w:jc w:val="center"/>
            </w:pPr>
          </w:p>
        </w:tc>
        <w:tc>
          <w:tcPr>
            <w:tcW w:w="907" w:type="dxa"/>
            <w:vAlign w:val="center"/>
          </w:tcPr>
          <w:p w14:paraId="77E47CDA">
            <w:pPr>
              <w:spacing w:before="20" w:after="20" w:line="240" w:lineRule="exact"/>
              <w:jc w:val="center"/>
            </w:pPr>
          </w:p>
        </w:tc>
        <w:tc>
          <w:tcPr>
            <w:tcW w:w="907" w:type="dxa"/>
            <w:vAlign w:val="center"/>
          </w:tcPr>
          <w:p w14:paraId="5A28B4B0">
            <w:pPr>
              <w:spacing w:before="20" w:after="20" w:line="240" w:lineRule="exact"/>
              <w:jc w:val="center"/>
            </w:pPr>
          </w:p>
        </w:tc>
      </w:tr>
      <w:tr w14:paraId="42C36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DEDD175">
            <w:pPr>
              <w:spacing w:before="20" w:after="20" w:line="240" w:lineRule="exact"/>
              <w:jc w:val="center"/>
            </w:pPr>
          </w:p>
        </w:tc>
        <w:tc>
          <w:tcPr>
            <w:tcW w:w="1205" w:type="dxa"/>
            <w:vAlign w:val="center"/>
          </w:tcPr>
          <w:p w14:paraId="7E28091D">
            <w:pPr>
              <w:spacing w:before="20" w:after="20" w:line="240" w:lineRule="exact"/>
              <w:jc w:val="center"/>
            </w:pPr>
          </w:p>
        </w:tc>
        <w:tc>
          <w:tcPr>
            <w:tcW w:w="1205" w:type="dxa"/>
            <w:vAlign w:val="center"/>
          </w:tcPr>
          <w:p w14:paraId="62B9D8A0">
            <w:pPr>
              <w:spacing w:before="20" w:after="20" w:line="240" w:lineRule="exact"/>
              <w:jc w:val="center"/>
            </w:pPr>
          </w:p>
        </w:tc>
        <w:tc>
          <w:tcPr>
            <w:tcW w:w="1205" w:type="dxa"/>
            <w:vAlign w:val="center"/>
          </w:tcPr>
          <w:p w14:paraId="0A248B5D">
            <w:pPr>
              <w:spacing w:before="20" w:after="20" w:line="240" w:lineRule="exact"/>
              <w:jc w:val="center"/>
            </w:pPr>
          </w:p>
        </w:tc>
        <w:tc>
          <w:tcPr>
            <w:tcW w:w="1205" w:type="dxa"/>
            <w:vAlign w:val="center"/>
          </w:tcPr>
          <w:p w14:paraId="361B159C">
            <w:pPr>
              <w:spacing w:before="20" w:after="20" w:line="240" w:lineRule="exact"/>
              <w:jc w:val="center"/>
            </w:pPr>
          </w:p>
        </w:tc>
        <w:tc>
          <w:tcPr>
            <w:tcW w:w="1205" w:type="dxa"/>
            <w:vAlign w:val="center"/>
          </w:tcPr>
          <w:p w14:paraId="6D73BB5D">
            <w:pPr>
              <w:spacing w:before="20" w:after="20" w:line="240" w:lineRule="exact"/>
              <w:jc w:val="center"/>
            </w:pPr>
          </w:p>
        </w:tc>
        <w:tc>
          <w:tcPr>
            <w:tcW w:w="1205" w:type="dxa"/>
            <w:vAlign w:val="center"/>
          </w:tcPr>
          <w:p w14:paraId="1568C4E5">
            <w:pPr>
              <w:spacing w:before="20" w:after="20" w:line="240" w:lineRule="exact"/>
              <w:jc w:val="center"/>
            </w:pPr>
          </w:p>
        </w:tc>
        <w:tc>
          <w:tcPr>
            <w:tcW w:w="1205" w:type="dxa"/>
            <w:vAlign w:val="center"/>
          </w:tcPr>
          <w:p w14:paraId="3E83C905">
            <w:pPr>
              <w:spacing w:before="20" w:after="20" w:line="240" w:lineRule="exact"/>
              <w:jc w:val="center"/>
            </w:pPr>
          </w:p>
        </w:tc>
      </w:tr>
      <w:tr w14:paraId="45680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B3E186">
            <w:pPr>
              <w:spacing w:before="20" w:after="20" w:line="240" w:lineRule="exact"/>
              <w:jc w:val="center"/>
            </w:pPr>
          </w:p>
        </w:tc>
        <w:tc>
          <w:tcPr>
            <w:tcW w:w="1205" w:type="dxa"/>
            <w:vAlign w:val="center"/>
          </w:tcPr>
          <w:p w14:paraId="12F1EB8F">
            <w:pPr>
              <w:spacing w:before="20" w:after="20" w:line="240" w:lineRule="exact"/>
              <w:jc w:val="center"/>
            </w:pPr>
          </w:p>
        </w:tc>
        <w:tc>
          <w:tcPr>
            <w:tcW w:w="1205" w:type="dxa"/>
            <w:vAlign w:val="center"/>
          </w:tcPr>
          <w:p w14:paraId="61A33D5C">
            <w:pPr>
              <w:spacing w:before="20" w:after="20" w:line="240" w:lineRule="exact"/>
              <w:jc w:val="center"/>
            </w:pPr>
          </w:p>
        </w:tc>
        <w:tc>
          <w:tcPr>
            <w:tcW w:w="1205" w:type="dxa"/>
            <w:vAlign w:val="center"/>
          </w:tcPr>
          <w:p w14:paraId="7D317540">
            <w:pPr>
              <w:spacing w:before="20" w:after="20" w:line="240" w:lineRule="exact"/>
              <w:jc w:val="center"/>
            </w:pPr>
          </w:p>
        </w:tc>
        <w:tc>
          <w:tcPr>
            <w:tcW w:w="1205" w:type="dxa"/>
            <w:vAlign w:val="center"/>
          </w:tcPr>
          <w:p w14:paraId="15EF33F6">
            <w:pPr>
              <w:spacing w:before="20" w:after="20" w:line="240" w:lineRule="exact"/>
              <w:jc w:val="center"/>
            </w:pPr>
          </w:p>
        </w:tc>
        <w:tc>
          <w:tcPr>
            <w:tcW w:w="1205" w:type="dxa"/>
            <w:vAlign w:val="center"/>
          </w:tcPr>
          <w:p w14:paraId="22CF7F20">
            <w:pPr>
              <w:spacing w:before="20" w:after="20" w:line="240" w:lineRule="exact"/>
              <w:jc w:val="center"/>
            </w:pPr>
          </w:p>
        </w:tc>
        <w:tc>
          <w:tcPr>
            <w:tcW w:w="1205" w:type="dxa"/>
            <w:vAlign w:val="center"/>
          </w:tcPr>
          <w:p w14:paraId="5C4C0BD3">
            <w:pPr>
              <w:spacing w:before="20" w:after="20" w:line="240" w:lineRule="exact"/>
              <w:jc w:val="center"/>
            </w:pPr>
          </w:p>
        </w:tc>
        <w:tc>
          <w:tcPr>
            <w:tcW w:w="1205" w:type="dxa"/>
            <w:vAlign w:val="center"/>
          </w:tcPr>
          <w:p w14:paraId="65178DFB">
            <w:pPr>
              <w:spacing w:before="20" w:after="20" w:line="240" w:lineRule="exact"/>
              <w:jc w:val="center"/>
            </w:pPr>
          </w:p>
        </w:tc>
      </w:tr>
      <w:tr w14:paraId="49A3B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94A110">
            <w:pPr>
              <w:spacing w:before="20" w:after="20" w:line="240" w:lineRule="exact"/>
              <w:jc w:val="center"/>
            </w:pPr>
          </w:p>
        </w:tc>
        <w:tc>
          <w:tcPr>
            <w:tcW w:w="1205" w:type="dxa"/>
            <w:vAlign w:val="center"/>
          </w:tcPr>
          <w:p w14:paraId="50EEA287">
            <w:pPr>
              <w:spacing w:before="20" w:after="20" w:line="240" w:lineRule="exact"/>
              <w:jc w:val="center"/>
            </w:pPr>
          </w:p>
        </w:tc>
        <w:tc>
          <w:tcPr>
            <w:tcW w:w="1205" w:type="dxa"/>
            <w:vAlign w:val="center"/>
          </w:tcPr>
          <w:p w14:paraId="41294985">
            <w:pPr>
              <w:spacing w:before="20" w:after="20" w:line="240" w:lineRule="exact"/>
              <w:jc w:val="center"/>
            </w:pPr>
          </w:p>
        </w:tc>
        <w:tc>
          <w:tcPr>
            <w:tcW w:w="1205" w:type="dxa"/>
            <w:vAlign w:val="center"/>
          </w:tcPr>
          <w:p w14:paraId="1E9FB0EC">
            <w:pPr>
              <w:spacing w:before="20" w:after="20" w:line="240" w:lineRule="exact"/>
              <w:jc w:val="center"/>
            </w:pPr>
          </w:p>
        </w:tc>
        <w:tc>
          <w:tcPr>
            <w:tcW w:w="1205" w:type="dxa"/>
            <w:vAlign w:val="center"/>
          </w:tcPr>
          <w:p w14:paraId="68A4F8B5">
            <w:pPr>
              <w:spacing w:before="20" w:after="20" w:line="240" w:lineRule="exact"/>
              <w:jc w:val="center"/>
            </w:pPr>
          </w:p>
        </w:tc>
        <w:tc>
          <w:tcPr>
            <w:tcW w:w="1205" w:type="dxa"/>
            <w:vAlign w:val="center"/>
          </w:tcPr>
          <w:p w14:paraId="1C1B01D9">
            <w:pPr>
              <w:spacing w:before="20" w:after="20" w:line="240" w:lineRule="exact"/>
              <w:jc w:val="center"/>
            </w:pPr>
          </w:p>
        </w:tc>
        <w:tc>
          <w:tcPr>
            <w:tcW w:w="1205" w:type="dxa"/>
            <w:vAlign w:val="center"/>
          </w:tcPr>
          <w:p w14:paraId="7AF4B63F">
            <w:pPr>
              <w:spacing w:before="20" w:after="20" w:line="240" w:lineRule="exact"/>
              <w:jc w:val="center"/>
            </w:pPr>
          </w:p>
        </w:tc>
        <w:tc>
          <w:tcPr>
            <w:tcW w:w="1205" w:type="dxa"/>
            <w:vAlign w:val="center"/>
          </w:tcPr>
          <w:p w14:paraId="0B82587C">
            <w:pPr>
              <w:spacing w:before="20" w:after="20" w:line="240" w:lineRule="exact"/>
              <w:jc w:val="center"/>
            </w:pPr>
          </w:p>
        </w:tc>
      </w:tr>
      <w:tr w14:paraId="36EDF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F1BC0B">
            <w:pPr>
              <w:spacing w:before="20" w:after="20" w:line="240" w:lineRule="exact"/>
              <w:jc w:val="center"/>
            </w:pPr>
          </w:p>
        </w:tc>
        <w:tc>
          <w:tcPr>
            <w:tcW w:w="1205" w:type="dxa"/>
            <w:vAlign w:val="center"/>
          </w:tcPr>
          <w:p w14:paraId="60EB4F2E">
            <w:pPr>
              <w:spacing w:before="20" w:after="20" w:line="240" w:lineRule="exact"/>
              <w:jc w:val="center"/>
            </w:pPr>
          </w:p>
        </w:tc>
        <w:tc>
          <w:tcPr>
            <w:tcW w:w="1205" w:type="dxa"/>
            <w:vAlign w:val="center"/>
          </w:tcPr>
          <w:p w14:paraId="44576474">
            <w:pPr>
              <w:spacing w:before="20" w:after="20" w:line="240" w:lineRule="exact"/>
              <w:jc w:val="center"/>
            </w:pPr>
          </w:p>
        </w:tc>
        <w:tc>
          <w:tcPr>
            <w:tcW w:w="1205" w:type="dxa"/>
            <w:vAlign w:val="center"/>
          </w:tcPr>
          <w:p w14:paraId="66E767CD">
            <w:pPr>
              <w:spacing w:before="20" w:after="20" w:line="240" w:lineRule="exact"/>
              <w:jc w:val="center"/>
            </w:pPr>
          </w:p>
        </w:tc>
        <w:tc>
          <w:tcPr>
            <w:tcW w:w="1205" w:type="dxa"/>
            <w:vAlign w:val="center"/>
          </w:tcPr>
          <w:p w14:paraId="77D92F6A">
            <w:pPr>
              <w:spacing w:before="20" w:after="20" w:line="240" w:lineRule="exact"/>
              <w:jc w:val="center"/>
            </w:pPr>
          </w:p>
        </w:tc>
        <w:tc>
          <w:tcPr>
            <w:tcW w:w="1205" w:type="dxa"/>
            <w:vAlign w:val="center"/>
          </w:tcPr>
          <w:p w14:paraId="13E6FEA2">
            <w:pPr>
              <w:spacing w:before="20" w:after="20" w:line="240" w:lineRule="exact"/>
              <w:jc w:val="center"/>
            </w:pPr>
          </w:p>
        </w:tc>
        <w:tc>
          <w:tcPr>
            <w:tcW w:w="1205" w:type="dxa"/>
            <w:vAlign w:val="center"/>
          </w:tcPr>
          <w:p w14:paraId="71416A0D">
            <w:pPr>
              <w:spacing w:before="20" w:after="20" w:line="240" w:lineRule="exact"/>
              <w:jc w:val="center"/>
            </w:pPr>
          </w:p>
        </w:tc>
        <w:tc>
          <w:tcPr>
            <w:tcW w:w="1205" w:type="dxa"/>
            <w:vAlign w:val="center"/>
          </w:tcPr>
          <w:p w14:paraId="37D82D44">
            <w:pPr>
              <w:spacing w:before="20" w:after="20" w:line="240" w:lineRule="exact"/>
              <w:jc w:val="center"/>
            </w:pPr>
          </w:p>
        </w:tc>
      </w:tr>
      <w:tr w14:paraId="1247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625EBD6">
            <w:pPr>
              <w:spacing w:before="20" w:after="20" w:line="240" w:lineRule="exact"/>
              <w:jc w:val="center"/>
            </w:pPr>
          </w:p>
        </w:tc>
        <w:tc>
          <w:tcPr>
            <w:tcW w:w="1205" w:type="dxa"/>
            <w:vAlign w:val="center"/>
          </w:tcPr>
          <w:p w14:paraId="48E6454D">
            <w:pPr>
              <w:spacing w:before="20" w:after="20" w:line="240" w:lineRule="exact"/>
              <w:jc w:val="center"/>
            </w:pPr>
          </w:p>
        </w:tc>
        <w:tc>
          <w:tcPr>
            <w:tcW w:w="1205" w:type="dxa"/>
            <w:vAlign w:val="center"/>
          </w:tcPr>
          <w:p w14:paraId="092D2079">
            <w:pPr>
              <w:spacing w:before="20" w:after="20" w:line="240" w:lineRule="exact"/>
              <w:jc w:val="center"/>
            </w:pPr>
          </w:p>
        </w:tc>
        <w:tc>
          <w:tcPr>
            <w:tcW w:w="1205" w:type="dxa"/>
            <w:vAlign w:val="center"/>
          </w:tcPr>
          <w:p w14:paraId="61F34482">
            <w:pPr>
              <w:spacing w:before="20" w:after="20" w:line="240" w:lineRule="exact"/>
              <w:jc w:val="center"/>
            </w:pPr>
          </w:p>
        </w:tc>
        <w:tc>
          <w:tcPr>
            <w:tcW w:w="1205" w:type="dxa"/>
            <w:vAlign w:val="center"/>
          </w:tcPr>
          <w:p w14:paraId="5EFAD0ED">
            <w:pPr>
              <w:spacing w:before="20" w:after="20" w:line="240" w:lineRule="exact"/>
              <w:jc w:val="center"/>
            </w:pPr>
          </w:p>
        </w:tc>
        <w:tc>
          <w:tcPr>
            <w:tcW w:w="1205" w:type="dxa"/>
            <w:vAlign w:val="center"/>
          </w:tcPr>
          <w:p w14:paraId="20AFBC1C">
            <w:pPr>
              <w:spacing w:before="20" w:after="20" w:line="240" w:lineRule="exact"/>
              <w:jc w:val="center"/>
            </w:pPr>
          </w:p>
        </w:tc>
        <w:tc>
          <w:tcPr>
            <w:tcW w:w="1205" w:type="dxa"/>
            <w:vAlign w:val="center"/>
          </w:tcPr>
          <w:p w14:paraId="24B40B3B">
            <w:pPr>
              <w:spacing w:before="20" w:after="20" w:line="240" w:lineRule="exact"/>
              <w:jc w:val="center"/>
            </w:pPr>
          </w:p>
        </w:tc>
        <w:tc>
          <w:tcPr>
            <w:tcW w:w="1205" w:type="dxa"/>
            <w:vAlign w:val="center"/>
          </w:tcPr>
          <w:p w14:paraId="44C7B5E2">
            <w:pPr>
              <w:spacing w:before="20" w:after="20" w:line="240" w:lineRule="exact"/>
              <w:jc w:val="center"/>
            </w:pPr>
          </w:p>
        </w:tc>
      </w:tr>
      <w:tr w14:paraId="4B2F7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A925C11">
            <w:pPr>
              <w:spacing w:before="20" w:after="20" w:line="240" w:lineRule="exact"/>
              <w:jc w:val="center"/>
            </w:pPr>
          </w:p>
        </w:tc>
        <w:tc>
          <w:tcPr>
            <w:tcW w:w="1205" w:type="dxa"/>
            <w:vAlign w:val="center"/>
          </w:tcPr>
          <w:p w14:paraId="22575A0A">
            <w:pPr>
              <w:spacing w:before="20" w:after="20" w:line="240" w:lineRule="exact"/>
              <w:jc w:val="center"/>
            </w:pPr>
          </w:p>
        </w:tc>
        <w:tc>
          <w:tcPr>
            <w:tcW w:w="1205" w:type="dxa"/>
            <w:vAlign w:val="center"/>
          </w:tcPr>
          <w:p w14:paraId="59DCB59A">
            <w:pPr>
              <w:spacing w:before="20" w:after="20" w:line="240" w:lineRule="exact"/>
              <w:jc w:val="center"/>
            </w:pPr>
          </w:p>
        </w:tc>
        <w:tc>
          <w:tcPr>
            <w:tcW w:w="1205" w:type="dxa"/>
            <w:vAlign w:val="center"/>
          </w:tcPr>
          <w:p w14:paraId="286C0E6B">
            <w:pPr>
              <w:spacing w:before="20" w:after="20" w:line="240" w:lineRule="exact"/>
              <w:jc w:val="center"/>
            </w:pPr>
          </w:p>
        </w:tc>
        <w:tc>
          <w:tcPr>
            <w:tcW w:w="1205" w:type="dxa"/>
            <w:vAlign w:val="center"/>
          </w:tcPr>
          <w:p w14:paraId="30F4FFD6">
            <w:pPr>
              <w:spacing w:before="20" w:after="20" w:line="240" w:lineRule="exact"/>
              <w:jc w:val="center"/>
            </w:pPr>
          </w:p>
        </w:tc>
        <w:tc>
          <w:tcPr>
            <w:tcW w:w="1205" w:type="dxa"/>
            <w:vAlign w:val="center"/>
          </w:tcPr>
          <w:p w14:paraId="7A05DE33">
            <w:pPr>
              <w:spacing w:before="20" w:after="20" w:line="240" w:lineRule="exact"/>
              <w:jc w:val="center"/>
            </w:pPr>
          </w:p>
        </w:tc>
        <w:tc>
          <w:tcPr>
            <w:tcW w:w="1205" w:type="dxa"/>
            <w:vAlign w:val="center"/>
          </w:tcPr>
          <w:p w14:paraId="672027BC">
            <w:pPr>
              <w:spacing w:before="20" w:after="20" w:line="240" w:lineRule="exact"/>
              <w:jc w:val="center"/>
            </w:pPr>
          </w:p>
        </w:tc>
        <w:tc>
          <w:tcPr>
            <w:tcW w:w="1205" w:type="dxa"/>
            <w:vAlign w:val="center"/>
          </w:tcPr>
          <w:p w14:paraId="5174025B">
            <w:pPr>
              <w:spacing w:before="20" w:after="20" w:line="240" w:lineRule="exact"/>
              <w:jc w:val="center"/>
            </w:pPr>
          </w:p>
        </w:tc>
      </w:tr>
      <w:tr w14:paraId="13C39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E918AEA">
            <w:pPr>
              <w:spacing w:before="20" w:after="20" w:line="240" w:lineRule="exact"/>
              <w:jc w:val="center"/>
            </w:pPr>
          </w:p>
        </w:tc>
        <w:tc>
          <w:tcPr>
            <w:tcW w:w="1205" w:type="dxa"/>
            <w:vAlign w:val="center"/>
          </w:tcPr>
          <w:p w14:paraId="1CB234D5">
            <w:pPr>
              <w:spacing w:before="20" w:after="20" w:line="240" w:lineRule="exact"/>
              <w:jc w:val="center"/>
            </w:pPr>
          </w:p>
        </w:tc>
        <w:tc>
          <w:tcPr>
            <w:tcW w:w="1205" w:type="dxa"/>
            <w:vAlign w:val="center"/>
          </w:tcPr>
          <w:p w14:paraId="6739FC20">
            <w:pPr>
              <w:spacing w:before="20" w:after="20" w:line="240" w:lineRule="exact"/>
              <w:jc w:val="center"/>
            </w:pPr>
          </w:p>
        </w:tc>
        <w:tc>
          <w:tcPr>
            <w:tcW w:w="1205" w:type="dxa"/>
            <w:vAlign w:val="center"/>
          </w:tcPr>
          <w:p w14:paraId="25433C92">
            <w:pPr>
              <w:spacing w:before="20" w:after="20" w:line="240" w:lineRule="exact"/>
              <w:jc w:val="center"/>
            </w:pPr>
          </w:p>
        </w:tc>
        <w:tc>
          <w:tcPr>
            <w:tcW w:w="1205" w:type="dxa"/>
            <w:vAlign w:val="center"/>
          </w:tcPr>
          <w:p w14:paraId="6FA5046A">
            <w:pPr>
              <w:spacing w:before="20" w:after="20" w:line="240" w:lineRule="exact"/>
              <w:jc w:val="center"/>
            </w:pPr>
          </w:p>
        </w:tc>
        <w:tc>
          <w:tcPr>
            <w:tcW w:w="1205" w:type="dxa"/>
            <w:vAlign w:val="center"/>
          </w:tcPr>
          <w:p w14:paraId="00507C64">
            <w:pPr>
              <w:spacing w:before="20" w:after="20" w:line="240" w:lineRule="exact"/>
              <w:jc w:val="center"/>
            </w:pPr>
          </w:p>
        </w:tc>
        <w:tc>
          <w:tcPr>
            <w:tcW w:w="1205" w:type="dxa"/>
            <w:vAlign w:val="center"/>
          </w:tcPr>
          <w:p w14:paraId="594FA06E">
            <w:pPr>
              <w:spacing w:before="20" w:after="20" w:line="240" w:lineRule="exact"/>
              <w:jc w:val="center"/>
            </w:pPr>
          </w:p>
        </w:tc>
        <w:tc>
          <w:tcPr>
            <w:tcW w:w="1205" w:type="dxa"/>
            <w:vAlign w:val="center"/>
          </w:tcPr>
          <w:p w14:paraId="6D066C72">
            <w:pPr>
              <w:spacing w:before="20" w:after="20" w:line="240" w:lineRule="exact"/>
              <w:jc w:val="center"/>
            </w:pPr>
          </w:p>
        </w:tc>
      </w:tr>
    </w:tbl>
    <w:p w14:paraId="25E0577C"/>
    <w:p w14:paraId="2156ADD4">
      <w:pPr>
        <w:spacing w:before="40" w:after="40"/>
      </w:pPr>
      <w:r>
        <w:rPr>
          <w:rFonts w:ascii="宋体" w:hAnsi="宋体" w:eastAsia="宋体"/>
          <w:sz w:val="18"/>
        </w:rPr>
        <w:t>注：1.本表由投标人填写，作为投标报价及竣工结算的依据。</w:t>
      </w:r>
    </w:p>
    <w:p w14:paraId="06343D8B">
      <w:pPr>
        <w:spacing w:before="40" w:after="40"/>
      </w:pPr>
      <w:r>
        <w:rPr>
          <w:rFonts w:ascii="宋体" w:hAnsi="宋体" w:eastAsia="宋体"/>
          <w:sz w:val="18"/>
        </w:rPr>
        <w:t xml:space="preserve">    2.如不使用省级或行业建设主管部门发布的计价定额，可不填定额编号、名称等。</w:t>
      </w:r>
    </w:p>
    <w:p w14:paraId="255BF659">
      <w:pPr>
        <w:spacing w:before="40" w:after="40"/>
      </w:pPr>
      <w:r>
        <w:rPr>
          <w:rFonts w:ascii="宋体" w:hAnsi="宋体" w:eastAsia="宋体"/>
          <w:sz w:val="18"/>
        </w:rPr>
        <w:t xml:space="preserve">    3.招标文件提供了暂估单价的材料，按暂估单价填入「暂估单价」栏及「暂估合价」栏。</w:t>
      </w:r>
    </w:p>
    <w:p w14:paraId="49C9359B">
      <w:r>
        <w:br w:type="page"/>
      </w:r>
    </w:p>
    <w:p w14:paraId="2F7DFC0C">
      <w:pPr>
        <w:spacing w:before="120" w:after="120"/>
        <w:jc w:val="center"/>
      </w:pPr>
      <w:r>
        <w:rPr>
          <w:rFonts w:ascii="黑体" w:hAnsi="黑体" w:eastAsia="黑体"/>
          <w:b/>
          <w:sz w:val="28"/>
        </w:rPr>
        <w:t>综合单价分析表</w:t>
      </w:r>
    </w:p>
    <w:p w14:paraId="511C101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23E9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7309EDC">
            <w:pPr>
              <w:spacing w:before="20" w:after="20" w:line="240" w:lineRule="exact"/>
              <w:jc w:val="center"/>
            </w:pPr>
            <w:r>
              <w:rPr>
                <w:rFonts w:ascii="宋体" w:hAnsi="宋体" w:eastAsia="宋体"/>
                <w:b/>
                <w:sz w:val="18"/>
              </w:rPr>
              <w:t>项目编码</w:t>
            </w:r>
          </w:p>
        </w:tc>
        <w:tc>
          <w:tcPr>
            <w:tcW w:w="1701" w:type="dxa"/>
            <w:vAlign w:val="center"/>
          </w:tcPr>
          <w:p w14:paraId="2194E8D4">
            <w:pPr>
              <w:spacing w:before="20" w:after="20" w:line="240" w:lineRule="exact"/>
              <w:jc w:val="left"/>
            </w:pPr>
            <w:r>
              <w:rPr>
                <w:rFonts w:ascii="宋体" w:hAnsi="宋体" w:eastAsia="宋体"/>
                <w:b w:val="0"/>
                <w:sz w:val="18"/>
              </w:rPr>
              <w:t>011702002001</w:t>
            </w:r>
          </w:p>
        </w:tc>
        <w:tc>
          <w:tcPr>
            <w:tcW w:w="907" w:type="dxa"/>
            <w:shd w:val="clear" w:color="auto" w:fill="D9D9D9"/>
            <w:vAlign w:val="center"/>
          </w:tcPr>
          <w:p w14:paraId="23D1DD7D">
            <w:pPr>
              <w:spacing w:before="20" w:after="20" w:line="240" w:lineRule="exact"/>
              <w:jc w:val="center"/>
            </w:pPr>
            <w:r>
              <w:rPr>
                <w:rFonts w:ascii="宋体" w:hAnsi="宋体" w:eastAsia="宋体"/>
                <w:b/>
                <w:sz w:val="18"/>
              </w:rPr>
              <w:t>项目名称</w:t>
            </w:r>
          </w:p>
        </w:tc>
        <w:tc>
          <w:tcPr>
            <w:tcW w:w="1134" w:type="dxa"/>
            <w:vAlign w:val="center"/>
          </w:tcPr>
          <w:p w14:paraId="5D66E5DD">
            <w:pPr>
              <w:spacing w:before="20" w:after="20" w:line="240" w:lineRule="exact"/>
              <w:jc w:val="left"/>
            </w:pPr>
            <w:r>
              <w:rPr>
                <w:rFonts w:ascii="宋体" w:hAnsi="宋体" w:eastAsia="宋体"/>
                <w:b w:val="0"/>
                <w:sz w:val="18"/>
              </w:rPr>
              <w:t>柱模板</w:t>
            </w:r>
          </w:p>
        </w:tc>
        <w:tc>
          <w:tcPr>
            <w:tcW w:w="907" w:type="dxa"/>
            <w:shd w:val="clear" w:color="auto" w:fill="D9D9D9"/>
            <w:vAlign w:val="center"/>
          </w:tcPr>
          <w:p w14:paraId="561354C1">
            <w:pPr>
              <w:spacing w:before="20" w:after="20" w:line="240" w:lineRule="exact"/>
              <w:jc w:val="center"/>
            </w:pPr>
            <w:r>
              <w:rPr>
                <w:rFonts w:ascii="宋体" w:hAnsi="宋体" w:eastAsia="宋体"/>
                <w:b/>
                <w:sz w:val="18"/>
              </w:rPr>
              <w:t>计量单位</w:t>
            </w:r>
          </w:p>
        </w:tc>
        <w:tc>
          <w:tcPr>
            <w:tcW w:w="907" w:type="dxa"/>
            <w:vAlign w:val="center"/>
          </w:tcPr>
          <w:p w14:paraId="1CF9562C">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279C66A9">
            <w:pPr>
              <w:spacing w:before="20" w:after="20" w:line="240" w:lineRule="exact"/>
              <w:jc w:val="center"/>
            </w:pPr>
            <w:r>
              <w:rPr>
                <w:rFonts w:ascii="宋体" w:hAnsi="宋体" w:eastAsia="宋体"/>
                <w:b/>
                <w:sz w:val="18"/>
              </w:rPr>
              <w:t>工程量</w:t>
            </w:r>
          </w:p>
        </w:tc>
        <w:tc>
          <w:tcPr>
            <w:tcW w:w="907" w:type="dxa"/>
            <w:vAlign w:val="center"/>
          </w:tcPr>
          <w:p w14:paraId="13E238BE">
            <w:pPr>
              <w:spacing w:before="20" w:after="20" w:line="240" w:lineRule="exact"/>
              <w:jc w:val="right"/>
            </w:pPr>
            <w:r>
              <w:rPr>
                <w:rFonts w:ascii="宋体" w:hAnsi="宋体" w:eastAsia="宋体"/>
                <w:b w:val="0"/>
                <w:sz w:val="18"/>
              </w:rPr>
              <w:t>1800.00</w:t>
            </w:r>
          </w:p>
        </w:tc>
      </w:tr>
      <w:tr w14:paraId="48386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7650D84">
            <w:pPr>
              <w:spacing w:before="20" w:after="20" w:line="240" w:lineRule="exact"/>
              <w:jc w:val="center"/>
            </w:pPr>
            <w:r>
              <w:rPr>
                <w:rFonts w:ascii="宋体" w:hAnsi="宋体" w:eastAsia="宋体"/>
                <w:b/>
                <w:sz w:val="18"/>
              </w:rPr>
              <w:t>项目特征</w:t>
            </w:r>
          </w:p>
        </w:tc>
        <w:tc>
          <w:tcPr>
            <w:tcW w:w="7370" w:type="dxa"/>
            <w:gridSpan w:val="7"/>
            <w:vAlign w:val="center"/>
          </w:tcPr>
          <w:p w14:paraId="688982B8">
            <w:pPr>
              <w:spacing w:before="20" w:after="20" w:line="240" w:lineRule="exact"/>
              <w:jc w:val="left"/>
            </w:pPr>
            <w:r>
              <w:rPr>
                <w:rFonts w:ascii="宋体" w:hAnsi="宋体" w:eastAsia="宋体"/>
                <w:b w:val="0"/>
                <w:sz w:val="17"/>
              </w:rPr>
              <w:t>1.柱类型：矩形柱</w:t>
            </w:r>
            <w:r>
              <w:br w:type="textWrapping"/>
            </w:r>
            <w:r>
              <w:rPr>
                <w:rFonts w:ascii="宋体" w:hAnsi="宋体" w:eastAsia="宋体"/>
                <w:b w:val="0"/>
                <w:sz w:val="17"/>
              </w:rPr>
              <w:t>2.模板类型：复合木模板</w:t>
            </w:r>
            <w:r>
              <w:br w:type="textWrapping"/>
            </w:r>
            <w:r>
              <w:rPr>
                <w:rFonts w:ascii="宋体" w:hAnsi="宋体" w:eastAsia="宋体"/>
                <w:b w:val="0"/>
                <w:sz w:val="17"/>
              </w:rPr>
              <w:t>3.支撑高度：3.6m以内</w:t>
            </w:r>
          </w:p>
        </w:tc>
      </w:tr>
    </w:tbl>
    <w:p w14:paraId="32EA29DC"/>
    <w:p w14:paraId="6CF74681">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FFC2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27FCB5BB">
            <w:pPr>
              <w:spacing w:before="20" w:after="20" w:line="240" w:lineRule="exact"/>
              <w:jc w:val="center"/>
            </w:pPr>
            <w:r>
              <w:rPr>
                <w:rFonts w:ascii="宋体" w:hAnsi="宋体" w:eastAsia="宋体"/>
                <w:b/>
                <w:sz w:val="16"/>
              </w:rPr>
              <w:t>定额编号</w:t>
            </w:r>
          </w:p>
          <w:p w14:paraId="2D9A4C53">
            <w:pPr>
              <w:spacing w:before="20" w:after="20" w:line="240" w:lineRule="exact"/>
              <w:jc w:val="center"/>
            </w:pPr>
          </w:p>
        </w:tc>
        <w:tc>
          <w:tcPr>
            <w:tcW w:w="1247" w:type="dxa"/>
            <w:vMerge w:val="restart"/>
            <w:shd w:val="clear" w:color="auto" w:fill="D9D9D9"/>
            <w:vAlign w:val="center"/>
          </w:tcPr>
          <w:p w14:paraId="4B4E810F">
            <w:pPr>
              <w:spacing w:before="20" w:after="20" w:line="240" w:lineRule="exact"/>
              <w:jc w:val="center"/>
            </w:pPr>
            <w:r>
              <w:rPr>
                <w:rFonts w:ascii="宋体" w:hAnsi="宋体" w:eastAsia="宋体"/>
                <w:b/>
                <w:sz w:val="16"/>
              </w:rPr>
              <w:t>定额项目名称</w:t>
            </w:r>
          </w:p>
          <w:p w14:paraId="7BF2FC1D">
            <w:pPr>
              <w:spacing w:before="20" w:after="20" w:line="240" w:lineRule="exact"/>
              <w:jc w:val="center"/>
            </w:pPr>
          </w:p>
        </w:tc>
        <w:tc>
          <w:tcPr>
            <w:tcW w:w="680" w:type="dxa"/>
            <w:vMerge w:val="restart"/>
            <w:shd w:val="clear" w:color="auto" w:fill="D9D9D9"/>
            <w:vAlign w:val="center"/>
          </w:tcPr>
          <w:p w14:paraId="3CFE10A0">
            <w:pPr>
              <w:spacing w:before="20" w:after="20" w:line="240" w:lineRule="exact"/>
              <w:jc w:val="center"/>
            </w:pPr>
            <w:r>
              <w:rPr>
                <w:rFonts w:ascii="宋体" w:hAnsi="宋体" w:eastAsia="宋体"/>
                <w:b/>
                <w:sz w:val="16"/>
              </w:rPr>
              <w:t>定额单位</w:t>
            </w:r>
          </w:p>
          <w:p w14:paraId="05725FC4">
            <w:pPr>
              <w:spacing w:before="20" w:after="20" w:line="240" w:lineRule="exact"/>
              <w:jc w:val="center"/>
            </w:pPr>
          </w:p>
        </w:tc>
        <w:tc>
          <w:tcPr>
            <w:tcW w:w="680" w:type="dxa"/>
            <w:vMerge w:val="restart"/>
            <w:shd w:val="clear" w:color="auto" w:fill="D9D9D9"/>
            <w:vAlign w:val="center"/>
          </w:tcPr>
          <w:p w14:paraId="0631FBC4">
            <w:pPr>
              <w:spacing w:before="20" w:after="20" w:line="240" w:lineRule="exact"/>
              <w:jc w:val="center"/>
            </w:pPr>
            <w:r>
              <w:rPr>
                <w:rFonts w:ascii="宋体" w:hAnsi="宋体" w:eastAsia="宋体"/>
                <w:b/>
                <w:sz w:val="16"/>
              </w:rPr>
              <w:t>数量</w:t>
            </w:r>
          </w:p>
          <w:p w14:paraId="3C2D0814">
            <w:pPr>
              <w:spacing w:before="20" w:after="20" w:line="240" w:lineRule="exact"/>
              <w:jc w:val="center"/>
            </w:pPr>
          </w:p>
        </w:tc>
        <w:tc>
          <w:tcPr>
            <w:tcW w:w="4080" w:type="dxa"/>
            <w:gridSpan w:val="6"/>
            <w:shd w:val="clear" w:color="auto" w:fill="D9D9D9"/>
            <w:vAlign w:val="center"/>
          </w:tcPr>
          <w:p w14:paraId="15789408">
            <w:pPr>
              <w:spacing w:before="20" w:after="20" w:line="240" w:lineRule="exact"/>
              <w:jc w:val="center"/>
            </w:pPr>
            <w:r>
              <w:rPr>
                <w:rFonts w:ascii="宋体" w:hAnsi="宋体" w:eastAsia="宋体"/>
                <w:b/>
                <w:sz w:val="16"/>
              </w:rPr>
              <w:t>单价（元）</w:t>
            </w:r>
          </w:p>
          <w:p w14:paraId="47288712">
            <w:pPr>
              <w:spacing w:before="20" w:after="20" w:line="240" w:lineRule="exact"/>
              <w:jc w:val="center"/>
            </w:pPr>
          </w:p>
          <w:p w14:paraId="4008662B">
            <w:pPr>
              <w:spacing w:before="20" w:after="20" w:line="240" w:lineRule="exact"/>
              <w:jc w:val="center"/>
            </w:pPr>
          </w:p>
          <w:p w14:paraId="7860F7C0">
            <w:pPr>
              <w:spacing w:before="20" w:after="20" w:line="240" w:lineRule="exact"/>
              <w:jc w:val="center"/>
            </w:pPr>
          </w:p>
          <w:p w14:paraId="260E52A3">
            <w:pPr>
              <w:spacing w:before="20" w:after="20" w:line="240" w:lineRule="exact"/>
              <w:jc w:val="center"/>
            </w:pPr>
          </w:p>
          <w:p w14:paraId="1A7FFB3E">
            <w:pPr>
              <w:spacing w:before="20" w:after="20" w:line="240" w:lineRule="exact"/>
              <w:jc w:val="center"/>
            </w:pPr>
          </w:p>
        </w:tc>
      </w:tr>
      <w:tr w14:paraId="06323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EFDA848"/>
        </w:tc>
        <w:tc>
          <w:tcPr>
            <w:tcW w:w="1247" w:type="dxa"/>
            <w:vMerge w:val="continue"/>
            <w:shd w:val="clear" w:color="auto" w:fill="D9D9D9"/>
            <w:vAlign w:val="center"/>
          </w:tcPr>
          <w:p w14:paraId="1D6E3101"/>
        </w:tc>
        <w:tc>
          <w:tcPr>
            <w:tcW w:w="680" w:type="dxa"/>
            <w:vMerge w:val="continue"/>
            <w:shd w:val="clear" w:color="auto" w:fill="D9D9D9"/>
            <w:vAlign w:val="center"/>
          </w:tcPr>
          <w:p w14:paraId="389F6E2B"/>
        </w:tc>
        <w:tc>
          <w:tcPr>
            <w:tcW w:w="680" w:type="dxa"/>
            <w:vMerge w:val="continue"/>
            <w:shd w:val="clear" w:color="auto" w:fill="D9D9D9"/>
            <w:vAlign w:val="center"/>
          </w:tcPr>
          <w:p w14:paraId="313054C2"/>
        </w:tc>
        <w:tc>
          <w:tcPr>
            <w:tcW w:w="680" w:type="dxa"/>
            <w:shd w:val="clear" w:color="auto" w:fill="D9D9D9"/>
            <w:vAlign w:val="center"/>
          </w:tcPr>
          <w:p w14:paraId="27B410FE">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D0571A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B51AB3C">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05EA265">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D27C18C">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67FFDA0">
            <w:pPr>
              <w:spacing w:before="20" w:after="20" w:line="240" w:lineRule="exact"/>
              <w:jc w:val="center"/>
            </w:pPr>
            <w:r>
              <w:rPr>
                <w:rFonts w:ascii="宋体" w:hAnsi="宋体" w:eastAsia="宋体"/>
                <w:b/>
                <w:sz w:val="16"/>
              </w:rPr>
              <w:t>小计</w:t>
            </w:r>
          </w:p>
        </w:tc>
      </w:tr>
      <w:tr w14:paraId="5CB6B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A90A252">
            <w:pPr>
              <w:spacing w:before="20" w:after="20" w:line="240" w:lineRule="exact"/>
              <w:jc w:val="center"/>
            </w:pPr>
          </w:p>
        </w:tc>
        <w:tc>
          <w:tcPr>
            <w:tcW w:w="1247" w:type="dxa"/>
            <w:vAlign w:val="center"/>
          </w:tcPr>
          <w:p w14:paraId="2E34A025">
            <w:pPr>
              <w:spacing w:before="20" w:after="20" w:line="240" w:lineRule="exact"/>
              <w:jc w:val="center"/>
            </w:pPr>
          </w:p>
        </w:tc>
        <w:tc>
          <w:tcPr>
            <w:tcW w:w="680" w:type="dxa"/>
            <w:vAlign w:val="center"/>
          </w:tcPr>
          <w:p w14:paraId="4C5B55BE">
            <w:pPr>
              <w:spacing w:before="20" w:after="20" w:line="240" w:lineRule="exact"/>
              <w:jc w:val="center"/>
            </w:pPr>
          </w:p>
        </w:tc>
        <w:tc>
          <w:tcPr>
            <w:tcW w:w="680" w:type="dxa"/>
            <w:vAlign w:val="center"/>
          </w:tcPr>
          <w:p w14:paraId="42EC6ADA">
            <w:pPr>
              <w:spacing w:before="20" w:after="20" w:line="240" w:lineRule="exact"/>
              <w:jc w:val="center"/>
            </w:pPr>
          </w:p>
        </w:tc>
        <w:tc>
          <w:tcPr>
            <w:tcW w:w="680" w:type="dxa"/>
            <w:vAlign w:val="center"/>
          </w:tcPr>
          <w:p w14:paraId="5D9D2C41">
            <w:pPr>
              <w:spacing w:before="20" w:after="20" w:line="240" w:lineRule="exact"/>
              <w:jc w:val="center"/>
            </w:pPr>
          </w:p>
        </w:tc>
        <w:tc>
          <w:tcPr>
            <w:tcW w:w="680" w:type="dxa"/>
            <w:vAlign w:val="center"/>
          </w:tcPr>
          <w:p w14:paraId="0A102609">
            <w:pPr>
              <w:spacing w:before="20" w:after="20" w:line="240" w:lineRule="exact"/>
              <w:jc w:val="center"/>
            </w:pPr>
          </w:p>
        </w:tc>
        <w:tc>
          <w:tcPr>
            <w:tcW w:w="680" w:type="dxa"/>
            <w:vAlign w:val="center"/>
          </w:tcPr>
          <w:p w14:paraId="04CE0CF1">
            <w:pPr>
              <w:spacing w:before="20" w:after="20" w:line="240" w:lineRule="exact"/>
              <w:jc w:val="center"/>
            </w:pPr>
          </w:p>
        </w:tc>
        <w:tc>
          <w:tcPr>
            <w:tcW w:w="680" w:type="dxa"/>
            <w:vAlign w:val="center"/>
          </w:tcPr>
          <w:p w14:paraId="4CFCFB49">
            <w:pPr>
              <w:spacing w:before="20" w:after="20" w:line="240" w:lineRule="exact"/>
              <w:jc w:val="center"/>
            </w:pPr>
          </w:p>
        </w:tc>
        <w:tc>
          <w:tcPr>
            <w:tcW w:w="680" w:type="dxa"/>
            <w:vAlign w:val="center"/>
          </w:tcPr>
          <w:p w14:paraId="7990BE1C">
            <w:pPr>
              <w:spacing w:before="20" w:after="20" w:line="240" w:lineRule="exact"/>
              <w:jc w:val="center"/>
            </w:pPr>
          </w:p>
        </w:tc>
        <w:tc>
          <w:tcPr>
            <w:tcW w:w="680" w:type="dxa"/>
            <w:vAlign w:val="center"/>
          </w:tcPr>
          <w:p w14:paraId="1BDB7103">
            <w:pPr>
              <w:spacing w:before="20" w:after="20" w:line="240" w:lineRule="exact"/>
              <w:jc w:val="center"/>
            </w:pPr>
          </w:p>
        </w:tc>
      </w:tr>
      <w:tr w14:paraId="5BF59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F599F67">
            <w:pPr>
              <w:spacing w:before="20" w:after="20" w:line="240" w:lineRule="exact"/>
              <w:jc w:val="center"/>
            </w:pPr>
          </w:p>
        </w:tc>
        <w:tc>
          <w:tcPr>
            <w:tcW w:w="964" w:type="dxa"/>
            <w:vAlign w:val="center"/>
          </w:tcPr>
          <w:p w14:paraId="328C8BB1">
            <w:pPr>
              <w:spacing w:before="20" w:after="20" w:line="240" w:lineRule="exact"/>
              <w:jc w:val="center"/>
            </w:pPr>
          </w:p>
        </w:tc>
        <w:tc>
          <w:tcPr>
            <w:tcW w:w="964" w:type="dxa"/>
            <w:vAlign w:val="center"/>
          </w:tcPr>
          <w:p w14:paraId="10E10BC3">
            <w:pPr>
              <w:spacing w:before="20" w:after="20" w:line="240" w:lineRule="exact"/>
              <w:jc w:val="center"/>
            </w:pPr>
          </w:p>
        </w:tc>
        <w:tc>
          <w:tcPr>
            <w:tcW w:w="964" w:type="dxa"/>
            <w:vAlign w:val="center"/>
          </w:tcPr>
          <w:p w14:paraId="390C8798">
            <w:pPr>
              <w:spacing w:before="20" w:after="20" w:line="240" w:lineRule="exact"/>
              <w:jc w:val="center"/>
            </w:pPr>
          </w:p>
        </w:tc>
        <w:tc>
          <w:tcPr>
            <w:tcW w:w="964" w:type="dxa"/>
            <w:vAlign w:val="center"/>
          </w:tcPr>
          <w:p w14:paraId="41465D87">
            <w:pPr>
              <w:spacing w:before="20" w:after="20" w:line="240" w:lineRule="exact"/>
              <w:jc w:val="center"/>
            </w:pPr>
          </w:p>
        </w:tc>
        <w:tc>
          <w:tcPr>
            <w:tcW w:w="964" w:type="dxa"/>
            <w:vAlign w:val="center"/>
          </w:tcPr>
          <w:p w14:paraId="60CC08FF">
            <w:pPr>
              <w:spacing w:before="20" w:after="20" w:line="240" w:lineRule="exact"/>
              <w:jc w:val="center"/>
            </w:pPr>
          </w:p>
        </w:tc>
        <w:tc>
          <w:tcPr>
            <w:tcW w:w="964" w:type="dxa"/>
            <w:vAlign w:val="center"/>
          </w:tcPr>
          <w:p w14:paraId="79A57D85">
            <w:pPr>
              <w:spacing w:before="20" w:after="20" w:line="240" w:lineRule="exact"/>
              <w:jc w:val="center"/>
            </w:pPr>
          </w:p>
        </w:tc>
        <w:tc>
          <w:tcPr>
            <w:tcW w:w="964" w:type="dxa"/>
            <w:vAlign w:val="center"/>
          </w:tcPr>
          <w:p w14:paraId="208B50CE">
            <w:pPr>
              <w:spacing w:before="20" w:after="20" w:line="240" w:lineRule="exact"/>
              <w:jc w:val="center"/>
            </w:pPr>
          </w:p>
        </w:tc>
        <w:tc>
          <w:tcPr>
            <w:tcW w:w="964" w:type="dxa"/>
            <w:vAlign w:val="center"/>
          </w:tcPr>
          <w:p w14:paraId="077B979A">
            <w:pPr>
              <w:spacing w:before="20" w:after="20" w:line="240" w:lineRule="exact"/>
              <w:jc w:val="center"/>
            </w:pPr>
          </w:p>
        </w:tc>
        <w:tc>
          <w:tcPr>
            <w:tcW w:w="964" w:type="dxa"/>
            <w:vAlign w:val="center"/>
          </w:tcPr>
          <w:p w14:paraId="32269587">
            <w:pPr>
              <w:spacing w:before="20" w:after="20" w:line="240" w:lineRule="exact"/>
              <w:jc w:val="center"/>
            </w:pPr>
          </w:p>
        </w:tc>
      </w:tr>
      <w:tr w14:paraId="60BA9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66626D">
            <w:pPr>
              <w:spacing w:before="20" w:after="20" w:line="240" w:lineRule="exact"/>
              <w:jc w:val="center"/>
            </w:pPr>
          </w:p>
        </w:tc>
        <w:tc>
          <w:tcPr>
            <w:tcW w:w="964" w:type="dxa"/>
            <w:vAlign w:val="center"/>
          </w:tcPr>
          <w:p w14:paraId="547EC101">
            <w:pPr>
              <w:spacing w:before="20" w:after="20" w:line="240" w:lineRule="exact"/>
              <w:jc w:val="center"/>
            </w:pPr>
          </w:p>
        </w:tc>
        <w:tc>
          <w:tcPr>
            <w:tcW w:w="964" w:type="dxa"/>
            <w:vAlign w:val="center"/>
          </w:tcPr>
          <w:p w14:paraId="40006590">
            <w:pPr>
              <w:spacing w:before="20" w:after="20" w:line="240" w:lineRule="exact"/>
              <w:jc w:val="center"/>
            </w:pPr>
          </w:p>
        </w:tc>
        <w:tc>
          <w:tcPr>
            <w:tcW w:w="964" w:type="dxa"/>
            <w:vAlign w:val="center"/>
          </w:tcPr>
          <w:p w14:paraId="31E591A6">
            <w:pPr>
              <w:spacing w:before="20" w:after="20" w:line="240" w:lineRule="exact"/>
              <w:jc w:val="center"/>
            </w:pPr>
          </w:p>
        </w:tc>
        <w:tc>
          <w:tcPr>
            <w:tcW w:w="964" w:type="dxa"/>
            <w:vAlign w:val="center"/>
          </w:tcPr>
          <w:p w14:paraId="2E7D3F88">
            <w:pPr>
              <w:spacing w:before="20" w:after="20" w:line="240" w:lineRule="exact"/>
              <w:jc w:val="center"/>
            </w:pPr>
          </w:p>
        </w:tc>
        <w:tc>
          <w:tcPr>
            <w:tcW w:w="964" w:type="dxa"/>
            <w:vAlign w:val="center"/>
          </w:tcPr>
          <w:p w14:paraId="46A36237">
            <w:pPr>
              <w:spacing w:before="20" w:after="20" w:line="240" w:lineRule="exact"/>
              <w:jc w:val="center"/>
            </w:pPr>
          </w:p>
        </w:tc>
        <w:tc>
          <w:tcPr>
            <w:tcW w:w="964" w:type="dxa"/>
            <w:vAlign w:val="center"/>
          </w:tcPr>
          <w:p w14:paraId="645CD872">
            <w:pPr>
              <w:spacing w:before="20" w:after="20" w:line="240" w:lineRule="exact"/>
              <w:jc w:val="center"/>
            </w:pPr>
          </w:p>
        </w:tc>
        <w:tc>
          <w:tcPr>
            <w:tcW w:w="964" w:type="dxa"/>
            <w:vAlign w:val="center"/>
          </w:tcPr>
          <w:p w14:paraId="1E1B9366">
            <w:pPr>
              <w:spacing w:before="20" w:after="20" w:line="240" w:lineRule="exact"/>
              <w:jc w:val="center"/>
            </w:pPr>
          </w:p>
        </w:tc>
        <w:tc>
          <w:tcPr>
            <w:tcW w:w="964" w:type="dxa"/>
            <w:vAlign w:val="center"/>
          </w:tcPr>
          <w:p w14:paraId="4CC78C7E">
            <w:pPr>
              <w:spacing w:before="20" w:after="20" w:line="240" w:lineRule="exact"/>
              <w:jc w:val="center"/>
            </w:pPr>
          </w:p>
        </w:tc>
        <w:tc>
          <w:tcPr>
            <w:tcW w:w="964" w:type="dxa"/>
            <w:vAlign w:val="center"/>
          </w:tcPr>
          <w:p w14:paraId="18086AAC">
            <w:pPr>
              <w:spacing w:before="20" w:after="20" w:line="240" w:lineRule="exact"/>
              <w:jc w:val="center"/>
            </w:pPr>
          </w:p>
        </w:tc>
      </w:tr>
      <w:tr w14:paraId="4C153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98EC52F">
            <w:pPr>
              <w:spacing w:before="20" w:after="20" w:line="240" w:lineRule="exact"/>
              <w:jc w:val="center"/>
            </w:pPr>
          </w:p>
        </w:tc>
        <w:tc>
          <w:tcPr>
            <w:tcW w:w="964" w:type="dxa"/>
            <w:vAlign w:val="center"/>
          </w:tcPr>
          <w:p w14:paraId="0F337F64">
            <w:pPr>
              <w:spacing w:before="20" w:after="20" w:line="240" w:lineRule="exact"/>
              <w:jc w:val="center"/>
            </w:pPr>
          </w:p>
        </w:tc>
        <w:tc>
          <w:tcPr>
            <w:tcW w:w="964" w:type="dxa"/>
            <w:vAlign w:val="center"/>
          </w:tcPr>
          <w:p w14:paraId="1715FD9B">
            <w:pPr>
              <w:spacing w:before="20" w:after="20" w:line="240" w:lineRule="exact"/>
              <w:jc w:val="center"/>
            </w:pPr>
          </w:p>
        </w:tc>
        <w:tc>
          <w:tcPr>
            <w:tcW w:w="964" w:type="dxa"/>
            <w:vAlign w:val="center"/>
          </w:tcPr>
          <w:p w14:paraId="3CDEA251">
            <w:pPr>
              <w:spacing w:before="20" w:after="20" w:line="240" w:lineRule="exact"/>
              <w:jc w:val="center"/>
            </w:pPr>
          </w:p>
        </w:tc>
        <w:tc>
          <w:tcPr>
            <w:tcW w:w="964" w:type="dxa"/>
            <w:vAlign w:val="center"/>
          </w:tcPr>
          <w:p w14:paraId="199F2A97">
            <w:pPr>
              <w:spacing w:before="20" w:after="20" w:line="240" w:lineRule="exact"/>
              <w:jc w:val="center"/>
            </w:pPr>
          </w:p>
        </w:tc>
        <w:tc>
          <w:tcPr>
            <w:tcW w:w="964" w:type="dxa"/>
            <w:vAlign w:val="center"/>
          </w:tcPr>
          <w:p w14:paraId="531362B9">
            <w:pPr>
              <w:spacing w:before="20" w:after="20" w:line="240" w:lineRule="exact"/>
              <w:jc w:val="center"/>
            </w:pPr>
          </w:p>
        </w:tc>
        <w:tc>
          <w:tcPr>
            <w:tcW w:w="964" w:type="dxa"/>
            <w:vAlign w:val="center"/>
          </w:tcPr>
          <w:p w14:paraId="2140B21F">
            <w:pPr>
              <w:spacing w:before="20" w:after="20" w:line="240" w:lineRule="exact"/>
              <w:jc w:val="center"/>
            </w:pPr>
          </w:p>
        </w:tc>
        <w:tc>
          <w:tcPr>
            <w:tcW w:w="964" w:type="dxa"/>
            <w:vAlign w:val="center"/>
          </w:tcPr>
          <w:p w14:paraId="056DFC9F">
            <w:pPr>
              <w:spacing w:before="20" w:after="20" w:line="240" w:lineRule="exact"/>
              <w:jc w:val="center"/>
            </w:pPr>
          </w:p>
        </w:tc>
        <w:tc>
          <w:tcPr>
            <w:tcW w:w="964" w:type="dxa"/>
            <w:vAlign w:val="center"/>
          </w:tcPr>
          <w:p w14:paraId="2EF82CE4">
            <w:pPr>
              <w:spacing w:before="20" w:after="20" w:line="240" w:lineRule="exact"/>
              <w:jc w:val="center"/>
            </w:pPr>
          </w:p>
        </w:tc>
        <w:tc>
          <w:tcPr>
            <w:tcW w:w="964" w:type="dxa"/>
            <w:vAlign w:val="center"/>
          </w:tcPr>
          <w:p w14:paraId="5A4323BF">
            <w:pPr>
              <w:spacing w:before="20" w:after="20" w:line="240" w:lineRule="exact"/>
              <w:jc w:val="center"/>
            </w:pPr>
          </w:p>
        </w:tc>
      </w:tr>
      <w:tr w14:paraId="2758E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A8073D8">
            <w:pPr>
              <w:spacing w:before="20" w:after="20" w:line="240" w:lineRule="exact"/>
              <w:jc w:val="center"/>
            </w:pPr>
          </w:p>
        </w:tc>
        <w:tc>
          <w:tcPr>
            <w:tcW w:w="964" w:type="dxa"/>
            <w:vAlign w:val="center"/>
          </w:tcPr>
          <w:p w14:paraId="1183E637">
            <w:pPr>
              <w:spacing w:before="20" w:after="20" w:line="240" w:lineRule="exact"/>
              <w:jc w:val="center"/>
            </w:pPr>
          </w:p>
        </w:tc>
        <w:tc>
          <w:tcPr>
            <w:tcW w:w="964" w:type="dxa"/>
            <w:vAlign w:val="center"/>
          </w:tcPr>
          <w:p w14:paraId="2B9C6386">
            <w:pPr>
              <w:spacing w:before="20" w:after="20" w:line="240" w:lineRule="exact"/>
              <w:jc w:val="center"/>
            </w:pPr>
          </w:p>
        </w:tc>
        <w:tc>
          <w:tcPr>
            <w:tcW w:w="964" w:type="dxa"/>
            <w:vAlign w:val="center"/>
          </w:tcPr>
          <w:p w14:paraId="61B82364">
            <w:pPr>
              <w:spacing w:before="20" w:after="20" w:line="240" w:lineRule="exact"/>
              <w:jc w:val="center"/>
            </w:pPr>
          </w:p>
        </w:tc>
        <w:tc>
          <w:tcPr>
            <w:tcW w:w="964" w:type="dxa"/>
            <w:vAlign w:val="center"/>
          </w:tcPr>
          <w:p w14:paraId="25FCA853">
            <w:pPr>
              <w:spacing w:before="20" w:after="20" w:line="240" w:lineRule="exact"/>
              <w:jc w:val="center"/>
            </w:pPr>
          </w:p>
        </w:tc>
        <w:tc>
          <w:tcPr>
            <w:tcW w:w="964" w:type="dxa"/>
            <w:vAlign w:val="center"/>
          </w:tcPr>
          <w:p w14:paraId="19AB86ED">
            <w:pPr>
              <w:spacing w:before="20" w:after="20" w:line="240" w:lineRule="exact"/>
              <w:jc w:val="center"/>
            </w:pPr>
          </w:p>
        </w:tc>
        <w:tc>
          <w:tcPr>
            <w:tcW w:w="964" w:type="dxa"/>
            <w:vAlign w:val="center"/>
          </w:tcPr>
          <w:p w14:paraId="52AFAA33">
            <w:pPr>
              <w:spacing w:before="20" w:after="20" w:line="240" w:lineRule="exact"/>
              <w:jc w:val="center"/>
            </w:pPr>
          </w:p>
        </w:tc>
        <w:tc>
          <w:tcPr>
            <w:tcW w:w="964" w:type="dxa"/>
            <w:vAlign w:val="center"/>
          </w:tcPr>
          <w:p w14:paraId="721D3808">
            <w:pPr>
              <w:spacing w:before="20" w:after="20" w:line="240" w:lineRule="exact"/>
              <w:jc w:val="center"/>
            </w:pPr>
          </w:p>
        </w:tc>
        <w:tc>
          <w:tcPr>
            <w:tcW w:w="964" w:type="dxa"/>
            <w:vAlign w:val="center"/>
          </w:tcPr>
          <w:p w14:paraId="742A1DC9">
            <w:pPr>
              <w:spacing w:before="20" w:after="20" w:line="240" w:lineRule="exact"/>
              <w:jc w:val="center"/>
            </w:pPr>
          </w:p>
        </w:tc>
        <w:tc>
          <w:tcPr>
            <w:tcW w:w="964" w:type="dxa"/>
            <w:vAlign w:val="center"/>
          </w:tcPr>
          <w:p w14:paraId="709A89E0">
            <w:pPr>
              <w:spacing w:before="20" w:after="20" w:line="240" w:lineRule="exact"/>
              <w:jc w:val="center"/>
            </w:pPr>
          </w:p>
        </w:tc>
      </w:tr>
      <w:tr w14:paraId="7A3CE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891CD9F">
            <w:pPr>
              <w:spacing w:before="20" w:after="20" w:line="240" w:lineRule="exact"/>
              <w:jc w:val="center"/>
            </w:pPr>
          </w:p>
        </w:tc>
        <w:tc>
          <w:tcPr>
            <w:tcW w:w="964" w:type="dxa"/>
            <w:vAlign w:val="center"/>
          </w:tcPr>
          <w:p w14:paraId="586015DA">
            <w:pPr>
              <w:spacing w:before="20" w:after="20" w:line="240" w:lineRule="exact"/>
              <w:jc w:val="center"/>
            </w:pPr>
          </w:p>
        </w:tc>
        <w:tc>
          <w:tcPr>
            <w:tcW w:w="964" w:type="dxa"/>
            <w:vAlign w:val="center"/>
          </w:tcPr>
          <w:p w14:paraId="242E11E5">
            <w:pPr>
              <w:spacing w:before="20" w:after="20" w:line="240" w:lineRule="exact"/>
              <w:jc w:val="center"/>
            </w:pPr>
          </w:p>
        </w:tc>
        <w:tc>
          <w:tcPr>
            <w:tcW w:w="964" w:type="dxa"/>
            <w:vAlign w:val="center"/>
          </w:tcPr>
          <w:p w14:paraId="4AE241AD">
            <w:pPr>
              <w:spacing w:before="20" w:after="20" w:line="240" w:lineRule="exact"/>
              <w:jc w:val="center"/>
            </w:pPr>
          </w:p>
        </w:tc>
        <w:tc>
          <w:tcPr>
            <w:tcW w:w="964" w:type="dxa"/>
            <w:vAlign w:val="center"/>
          </w:tcPr>
          <w:p w14:paraId="0E209A3E">
            <w:pPr>
              <w:spacing w:before="20" w:after="20" w:line="240" w:lineRule="exact"/>
              <w:jc w:val="center"/>
            </w:pPr>
          </w:p>
        </w:tc>
        <w:tc>
          <w:tcPr>
            <w:tcW w:w="964" w:type="dxa"/>
            <w:vAlign w:val="center"/>
          </w:tcPr>
          <w:p w14:paraId="04561BA9">
            <w:pPr>
              <w:spacing w:before="20" w:after="20" w:line="240" w:lineRule="exact"/>
              <w:jc w:val="center"/>
            </w:pPr>
          </w:p>
        </w:tc>
        <w:tc>
          <w:tcPr>
            <w:tcW w:w="964" w:type="dxa"/>
            <w:vAlign w:val="center"/>
          </w:tcPr>
          <w:p w14:paraId="17C9C372">
            <w:pPr>
              <w:spacing w:before="20" w:after="20" w:line="240" w:lineRule="exact"/>
              <w:jc w:val="center"/>
            </w:pPr>
          </w:p>
        </w:tc>
        <w:tc>
          <w:tcPr>
            <w:tcW w:w="964" w:type="dxa"/>
            <w:vAlign w:val="center"/>
          </w:tcPr>
          <w:p w14:paraId="2DC813E8">
            <w:pPr>
              <w:spacing w:before="20" w:after="20" w:line="240" w:lineRule="exact"/>
              <w:jc w:val="center"/>
            </w:pPr>
          </w:p>
        </w:tc>
        <w:tc>
          <w:tcPr>
            <w:tcW w:w="964" w:type="dxa"/>
            <w:vAlign w:val="center"/>
          </w:tcPr>
          <w:p w14:paraId="0DEAB555">
            <w:pPr>
              <w:spacing w:before="20" w:after="20" w:line="240" w:lineRule="exact"/>
              <w:jc w:val="center"/>
            </w:pPr>
          </w:p>
        </w:tc>
        <w:tc>
          <w:tcPr>
            <w:tcW w:w="964" w:type="dxa"/>
            <w:vAlign w:val="center"/>
          </w:tcPr>
          <w:p w14:paraId="573A9F4D">
            <w:pPr>
              <w:spacing w:before="20" w:after="20" w:line="240" w:lineRule="exact"/>
              <w:jc w:val="center"/>
            </w:pPr>
          </w:p>
        </w:tc>
      </w:tr>
      <w:tr w14:paraId="56A31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B1CB494">
            <w:pPr>
              <w:spacing w:before="20" w:after="20" w:line="240" w:lineRule="exact"/>
              <w:jc w:val="center"/>
            </w:pPr>
          </w:p>
        </w:tc>
        <w:tc>
          <w:tcPr>
            <w:tcW w:w="964" w:type="dxa"/>
            <w:vAlign w:val="center"/>
          </w:tcPr>
          <w:p w14:paraId="3952C936">
            <w:pPr>
              <w:spacing w:before="20" w:after="20" w:line="240" w:lineRule="exact"/>
              <w:jc w:val="center"/>
            </w:pPr>
          </w:p>
        </w:tc>
        <w:tc>
          <w:tcPr>
            <w:tcW w:w="964" w:type="dxa"/>
            <w:vAlign w:val="center"/>
          </w:tcPr>
          <w:p w14:paraId="30A72F28">
            <w:pPr>
              <w:spacing w:before="20" w:after="20" w:line="240" w:lineRule="exact"/>
              <w:jc w:val="center"/>
            </w:pPr>
          </w:p>
        </w:tc>
        <w:tc>
          <w:tcPr>
            <w:tcW w:w="964" w:type="dxa"/>
            <w:vAlign w:val="center"/>
          </w:tcPr>
          <w:p w14:paraId="54286CD9">
            <w:pPr>
              <w:spacing w:before="20" w:after="20" w:line="240" w:lineRule="exact"/>
              <w:jc w:val="center"/>
            </w:pPr>
          </w:p>
        </w:tc>
        <w:tc>
          <w:tcPr>
            <w:tcW w:w="964" w:type="dxa"/>
            <w:vAlign w:val="center"/>
          </w:tcPr>
          <w:p w14:paraId="5B8FB0CB">
            <w:pPr>
              <w:spacing w:before="20" w:after="20" w:line="240" w:lineRule="exact"/>
              <w:jc w:val="center"/>
            </w:pPr>
          </w:p>
        </w:tc>
        <w:tc>
          <w:tcPr>
            <w:tcW w:w="964" w:type="dxa"/>
            <w:vAlign w:val="center"/>
          </w:tcPr>
          <w:p w14:paraId="4FBF367E">
            <w:pPr>
              <w:spacing w:before="20" w:after="20" w:line="240" w:lineRule="exact"/>
              <w:jc w:val="center"/>
            </w:pPr>
          </w:p>
        </w:tc>
        <w:tc>
          <w:tcPr>
            <w:tcW w:w="964" w:type="dxa"/>
            <w:vAlign w:val="center"/>
          </w:tcPr>
          <w:p w14:paraId="7E5FC406">
            <w:pPr>
              <w:spacing w:before="20" w:after="20" w:line="240" w:lineRule="exact"/>
              <w:jc w:val="center"/>
            </w:pPr>
          </w:p>
        </w:tc>
        <w:tc>
          <w:tcPr>
            <w:tcW w:w="964" w:type="dxa"/>
            <w:vAlign w:val="center"/>
          </w:tcPr>
          <w:p w14:paraId="529823BE">
            <w:pPr>
              <w:spacing w:before="20" w:after="20" w:line="240" w:lineRule="exact"/>
              <w:jc w:val="center"/>
            </w:pPr>
          </w:p>
        </w:tc>
        <w:tc>
          <w:tcPr>
            <w:tcW w:w="964" w:type="dxa"/>
            <w:vAlign w:val="center"/>
          </w:tcPr>
          <w:p w14:paraId="5D6FFC25">
            <w:pPr>
              <w:spacing w:before="20" w:after="20" w:line="240" w:lineRule="exact"/>
              <w:jc w:val="center"/>
            </w:pPr>
          </w:p>
        </w:tc>
        <w:tc>
          <w:tcPr>
            <w:tcW w:w="964" w:type="dxa"/>
            <w:vAlign w:val="center"/>
          </w:tcPr>
          <w:p w14:paraId="5B9C8352">
            <w:pPr>
              <w:spacing w:before="20" w:after="20" w:line="240" w:lineRule="exact"/>
              <w:jc w:val="center"/>
            </w:pPr>
          </w:p>
        </w:tc>
      </w:tr>
      <w:tr w14:paraId="58CA3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441362A">
            <w:pPr>
              <w:spacing w:before="20" w:after="20" w:line="240" w:lineRule="exact"/>
              <w:jc w:val="center"/>
            </w:pPr>
          </w:p>
        </w:tc>
        <w:tc>
          <w:tcPr>
            <w:tcW w:w="964" w:type="dxa"/>
            <w:vAlign w:val="center"/>
          </w:tcPr>
          <w:p w14:paraId="1149EDF3">
            <w:pPr>
              <w:spacing w:before="20" w:after="20" w:line="240" w:lineRule="exact"/>
              <w:jc w:val="center"/>
            </w:pPr>
          </w:p>
        </w:tc>
        <w:tc>
          <w:tcPr>
            <w:tcW w:w="964" w:type="dxa"/>
            <w:vAlign w:val="center"/>
          </w:tcPr>
          <w:p w14:paraId="5D7A27BE">
            <w:pPr>
              <w:spacing w:before="20" w:after="20" w:line="240" w:lineRule="exact"/>
              <w:jc w:val="center"/>
            </w:pPr>
          </w:p>
        </w:tc>
        <w:tc>
          <w:tcPr>
            <w:tcW w:w="964" w:type="dxa"/>
            <w:vAlign w:val="center"/>
          </w:tcPr>
          <w:p w14:paraId="0E17D8FD">
            <w:pPr>
              <w:spacing w:before="20" w:after="20" w:line="240" w:lineRule="exact"/>
              <w:jc w:val="center"/>
            </w:pPr>
          </w:p>
        </w:tc>
        <w:tc>
          <w:tcPr>
            <w:tcW w:w="964" w:type="dxa"/>
            <w:vAlign w:val="center"/>
          </w:tcPr>
          <w:p w14:paraId="22CCB408">
            <w:pPr>
              <w:spacing w:before="20" w:after="20" w:line="240" w:lineRule="exact"/>
              <w:jc w:val="center"/>
            </w:pPr>
          </w:p>
        </w:tc>
        <w:tc>
          <w:tcPr>
            <w:tcW w:w="964" w:type="dxa"/>
            <w:vAlign w:val="center"/>
          </w:tcPr>
          <w:p w14:paraId="6AF0C63F">
            <w:pPr>
              <w:spacing w:before="20" w:after="20" w:line="240" w:lineRule="exact"/>
              <w:jc w:val="center"/>
            </w:pPr>
          </w:p>
        </w:tc>
        <w:tc>
          <w:tcPr>
            <w:tcW w:w="964" w:type="dxa"/>
            <w:vAlign w:val="center"/>
          </w:tcPr>
          <w:p w14:paraId="27F6334F">
            <w:pPr>
              <w:spacing w:before="20" w:after="20" w:line="240" w:lineRule="exact"/>
              <w:jc w:val="center"/>
            </w:pPr>
          </w:p>
        </w:tc>
        <w:tc>
          <w:tcPr>
            <w:tcW w:w="964" w:type="dxa"/>
            <w:vAlign w:val="center"/>
          </w:tcPr>
          <w:p w14:paraId="258D6226">
            <w:pPr>
              <w:spacing w:before="20" w:after="20" w:line="240" w:lineRule="exact"/>
              <w:jc w:val="center"/>
            </w:pPr>
          </w:p>
        </w:tc>
        <w:tc>
          <w:tcPr>
            <w:tcW w:w="964" w:type="dxa"/>
            <w:vAlign w:val="center"/>
          </w:tcPr>
          <w:p w14:paraId="452AB6D4">
            <w:pPr>
              <w:spacing w:before="20" w:after="20" w:line="240" w:lineRule="exact"/>
              <w:jc w:val="center"/>
            </w:pPr>
          </w:p>
        </w:tc>
        <w:tc>
          <w:tcPr>
            <w:tcW w:w="964" w:type="dxa"/>
            <w:vAlign w:val="center"/>
          </w:tcPr>
          <w:p w14:paraId="2557EF83">
            <w:pPr>
              <w:spacing w:before="20" w:after="20" w:line="240" w:lineRule="exact"/>
              <w:jc w:val="center"/>
            </w:pPr>
          </w:p>
        </w:tc>
      </w:tr>
    </w:tbl>
    <w:p w14:paraId="601B834C"/>
    <w:p w14:paraId="061A9CC2">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69648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410801C">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1A3D9A62">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CC07439">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4B71AF9">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ACF0916">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4946DCF">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1A3873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5B317E7B">
            <w:pPr>
              <w:spacing w:before="20" w:after="20" w:line="240" w:lineRule="exact"/>
              <w:jc w:val="center"/>
            </w:pPr>
            <w:r>
              <w:rPr>
                <w:rFonts w:ascii="宋体" w:hAnsi="宋体" w:eastAsia="宋体"/>
                <w:b/>
                <w:sz w:val="16"/>
              </w:rPr>
              <w:t>备注</w:t>
            </w:r>
          </w:p>
        </w:tc>
      </w:tr>
      <w:tr w14:paraId="16F2A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0693E37">
            <w:pPr>
              <w:spacing w:before="20" w:after="20" w:line="240" w:lineRule="exact"/>
              <w:jc w:val="left"/>
            </w:pPr>
            <w:r>
              <w:rPr>
                <w:rFonts w:ascii="宋体" w:hAnsi="宋体" w:eastAsia="宋体"/>
                <w:b w:val="0"/>
                <w:sz w:val="16"/>
              </w:rPr>
              <w:t>人工单价（元/工日）</w:t>
            </w:r>
          </w:p>
        </w:tc>
        <w:tc>
          <w:tcPr>
            <w:tcW w:w="1474" w:type="dxa"/>
            <w:vAlign w:val="center"/>
          </w:tcPr>
          <w:p w14:paraId="75B1DF77">
            <w:pPr>
              <w:spacing w:before="20" w:after="20" w:line="240" w:lineRule="exact"/>
              <w:jc w:val="center"/>
            </w:pPr>
          </w:p>
        </w:tc>
        <w:tc>
          <w:tcPr>
            <w:tcW w:w="794" w:type="dxa"/>
            <w:vAlign w:val="center"/>
          </w:tcPr>
          <w:p w14:paraId="635B0C6C">
            <w:pPr>
              <w:spacing w:before="20" w:after="20" w:line="240" w:lineRule="exact"/>
              <w:jc w:val="center"/>
            </w:pPr>
          </w:p>
        </w:tc>
        <w:tc>
          <w:tcPr>
            <w:tcW w:w="907" w:type="dxa"/>
            <w:vAlign w:val="center"/>
          </w:tcPr>
          <w:p w14:paraId="2292084D">
            <w:pPr>
              <w:spacing w:before="20" w:after="20" w:line="240" w:lineRule="exact"/>
              <w:jc w:val="center"/>
            </w:pPr>
          </w:p>
        </w:tc>
        <w:tc>
          <w:tcPr>
            <w:tcW w:w="907" w:type="dxa"/>
            <w:vAlign w:val="center"/>
          </w:tcPr>
          <w:p w14:paraId="50DBD8F6">
            <w:pPr>
              <w:spacing w:before="20" w:after="20" w:line="240" w:lineRule="exact"/>
              <w:jc w:val="center"/>
            </w:pPr>
          </w:p>
        </w:tc>
        <w:tc>
          <w:tcPr>
            <w:tcW w:w="907" w:type="dxa"/>
            <w:vAlign w:val="center"/>
          </w:tcPr>
          <w:p w14:paraId="6CC160F2">
            <w:pPr>
              <w:spacing w:before="20" w:after="20" w:line="240" w:lineRule="exact"/>
              <w:jc w:val="center"/>
            </w:pPr>
          </w:p>
        </w:tc>
        <w:tc>
          <w:tcPr>
            <w:tcW w:w="907" w:type="dxa"/>
            <w:vAlign w:val="center"/>
          </w:tcPr>
          <w:p w14:paraId="04220C0F">
            <w:pPr>
              <w:spacing w:before="20" w:after="20" w:line="240" w:lineRule="exact"/>
              <w:jc w:val="center"/>
            </w:pPr>
          </w:p>
        </w:tc>
        <w:tc>
          <w:tcPr>
            <w:tcW w:w="907" w:type="dxa"/>
            <w:vAlign w:val="center"/>
          </w:tcPr>
          <w:p w14:paraId="59501F10">
            <w:pPr>
              <w:spacing w:before="20" w:after="20" w:line="240" w:lineRule="exact"/>
              <w:jc w:val="center"/>
            </w:pPr>
          </w:p>
        </w:tc>
      </w:tr>
      <w:tr w14:paraId="78673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800F166">
            <w:pPr>
              <w:spacing w:before="20" w:after="20" w:line="240" w:lineRule="exact"/>
              <w:jc w:val="center"/>
            </w:pPr>
          </w:p>
        </w:tc>
        <w:tc>
          <w:tcPr>
            <w:tcW w:w="1205" w:type="dxa"/>
            <w:vAlign w:val="center"/>
          </w:tcPr>
          <w:p w14:paraId="51421582">
            <w:pPr>
              <w:spacing w:before="20" w:after="20" w:line="240" w:lineRule="exact"/>
              <w:jc w:val="center"/>
            </w:pPr>
          </w:p>
        </w:tc>
        <w:tc>
          <w:tcPr>
            <w:tcW w:w="1205" w:type="dxa"/>
            <w:vAlign w:val="center"/>
          </w:tcPr>
          <w:p w14:paraId="4C24B8E6">
            <w:pPr>
              <w:spacing w:before="20" w:after="20" w:line="240" w:lineRule="exact"/>
              <w:jc w:val="center"/>
            </w:pPr>
          </w:p>
        </w:tc>
        <w:tc>
          <w:tcPr>
            <w:tcW w:w="1205" w:type="dxa"/>
            <w:vAlign w:val="center"/>
          </w:tcPr>
          <w:p w14:paraId="15DE9492">
            <w:pPr>
              <w:spacing w:before="20" w:after="20" w:line="240" w:lineRule="exact"/>
              <w:jc w:val="center"/>
            </w:pPr>
          </w:p>
        </w:tc>
        <w:tc>
          <w:tcPr>
            <w:tcW w:w="1205" w:type="dxa"/>
            <w:vAlign w:val="center"/>
          </w:tcPr>
          <w:p w14:paraId="2FD0CEEF">
            <w:pPr>
              <w:spacing w:before="20" w:after="20" w:line="240" w:lineRule="exact"/>
              <w:jc w:val="center"/>
            </w:pPr>
          </w:p>
        </w:tc>
        <w:tc>
          <w:tcPr>
            <w:tcW w:w="1205" w:type="dxa"/>
            <w:vAlign w:val="center"/>
          </w:tcPr>
          <w:p w14:paraId="32226726">
            <w:pPr>
              <w:spacing w:before="20" w:after="20" w:line="240" w:lineRule="exact"/>
              <w:jc w:val="center"/>
            </w:pPr>
          </w:p>
        </w:tc>
        <w:tc>
          <w:tcPr>
            <w:tcW w:w="1205" w:type="dxa"/>
            <w:vAlign w:val="center"/>
          </w:tcPr>
          <w:p w14:paraId="73814052">
            <w:pPr>
              <w:spacing w:before="20" w:after="20" w:line="240" w:lineRule="exact"/>
              <w:jc w:val="center"/>
            </w:pPr>
          </w:p>
        </w:tc>
        <w:tc>
          <w:tcPr>
            <w:tcW w:w="1205" w:type="dxa"/>
            <w:vAlign w:val="center"/>
          </w:tcPr>
          <w:p w14:paraId="3274CA54">
            <w:pPr>
              <w:spacing w:before="20" w:after="20" w:line="240" w:lineRule="exact"/>
              <w:jc w:val="center"/>
            </w:pPr>
          </w:p>
        </w:tc>
      </w:tr>
      <w:tr w14:paraId="42619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4973203">
            <w:pPr>
              <w:spacing w:before="20" w:after="20" w:line="240" w:lineRule="exact"/>
              <w:jc w:val="center"/>
            </w:pPr>
          </w:p>
        </w:tc>
        <w:tc>
          <w:tcPr>
            <w:tcW w:w="1205" w:type="dxa"/>
            <w:vAlign w:val="center"/>
          </w:tcPr>
          <w:p w14:paraId="192ADEE6">
            <w:pPr>
              <w:spacing w:before="20" w:after="20" w:line="240" w:lineRule="exact"/>
              <w:jc w:val="center"/>
            </w:pPr>
          </w:p>
        </w:tc>
        <w:tc>
          <w:tcPr>
            <w:tcW w:w="1205" w:type="dxa"/>
            <w:vAlign w:val="center"/>
          </w:tcPr>
          <w:p w14:paraId="513043DB">
            <w:pPr>
              <w:spacing w:before="20" w:after="20" w:line="240" w:lineRule="exact"/>
              <w:jc w:val="center"/>
            </w:pPr>
          </w:p>
        </w:tc>
        <w:tc>
          <w:tcPr>
            <w:tcW w:w="1205" w:type="dxa"/>
            <w:vAlign w:val="center"/>
          </w:tcPr>
          <w:p w14:paraId="3ABCC061">
            <w:pPr>
              <w:spacing w:before="20" w:after="20" w:line="240" w:lineRule="exact"/>
              <w:jc w:val="center"/>
            </w:pPr>
          </w:p>
        </w:tc>
        <w:tc>
          <w:tcPr>
            <w:tcW w:w="1205" w:type="dxa"/>
            <w:vAlign w:val="center"/>
          </w:tcPr>
          <w:p w14:paraId="3A9AFE85">
            <w:pPr>
              <w:spacing w:before="20" w:after="20" w:line="240" w:lineRule="exact"/>
              <w:jc w:val="center"/>
            </w:pPr>
          </w:p>
        </w:tc>
        <w:tc>
          <w:tcPr>
            <w:tcW w:w="1205" w:type="dxa"/>
            <w:vAlign w:val="center"/>
          </w:tcPr>
          <w:p w14:paraId="47313FB7">
            <w:pPr>
              <w:spacing w:before="20" w:after="20" w:line="240" w:lineRule="exact"/>
              <w:jc w:val="center"/>
            </w:pPr>
          </w:p>
        </w:tc>
        <w:tc>
          <w:tcPr>
            <w:tcW w:w="1205" w:type="dxa"/>
            <w:vAlign w:val="center"/>
          </w:tcPr>
          <w:p w14:paraId="350C9B64">
            <w:pPr>
              <w:spacing w:before="20" w:after="20" w:line="240" w:lineRule="exact"/>
              <w:jc w:val="center"/>
            </w:pPr>
          </w:p>
        </w:tc>
        <w:tc>
          <w:tcPr>
            <w:tcW w:w="1205" w:type="dxa"/>
            <w:vAlign w:val="center"/>
          </w:tcPr>
          <w:p w14:paraId="4A376A0E">
            <w:pPr>
              <w:spacing w:before="20" w:after="20" w:line="240" w:lineRule="exact"/>
              <w:jc w:val="center"/>
            </w:pPr>
          </w:p>
        </w:tc>
      </w:tr>
      <w:tr w14:paraId="4F857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6DC655">
            <w:pPr>
              <w:spacing w:before="20" w:after="20" w:line="240" w:lineRule="exact"/>
              <w:jc w:val="center"/>
            </w:pPr>
          </w:p>
        </w:tc>
        <w:tc>
          <w:tcPr>
            <w:tcW w:w="1205" w:type="dxa"/>
            <w:vAlign w:val="center"/>
          </w:tcPr>
          <w:p w14:paraId="54A74EF7">
            <w:pPr>
              <w:spacing w:before="20" w:after="20" w:line="240" w:lineRule="exact"/>
              <w:jc w:val="center"/>
            </w:pPr>
          </w:p>
        </w:tc>
        <w:tc>
          <w:tcPr>
            <w:tcW w:w="1205" w:type="dxa"/>
            <w:vAlign w:val="center"/>
          </w:tcPr>
          <w:p w14:paraId="7966A2FD">
            <w:pPr>
              <w:spacing w:before="20" w:after="20" w:line="240" w:lineRule="exact"/>
              <w:jc w:val="center"/>
            </w:pPr>
          </w:p>
        </w:tc>
        <w:tc>
          <w:tcPr>
            <w:tcW w:w="1205" w:type="dxa"/>
            <w:vAlign w:val="center"/>
          </w:tcPr>
          <w:p w14:paraId="11B6C601">
            <w:pPr>
              <w:spacing w:before="20" w:after="20" w:line="240" w:lineRule="exact"/>
              <w:jc w:val="center"/>
            </w:pPr>
          </w:p>
        </w:tc>
        <w:tc>
          <w:tcPr>
            <w:tcW w:w="1205" w:type="dxa"/>
            <w:vAlign w:val="center"/>
          </w:tcPr>
          <w:p w14:paraId="7CE7065F">
            <w:pPr>
              <w:spacing w:before="20" w:after="20" w:line="240" w:lineRule="exact"/>
              <w:jc w:val="center"/>
            </w:pPr>
          </w:p>
        </w:tc>
        <w:tc>
          <w:tcPr>
            <w:tcW w:w="1205" w:type="dxa"/>
            <w:vAlign w:val="center"/>
          </w:tcPr>
          <w:p w14:paraId="65FF4D97">
            <w:pPr>
              <w:spacing w:before="20" w:after="20" w:line="240" w:lineRule="exact"/>
              <w:jc w:val="center"/>
            </w:pPr>
          </w:p>
        </w:tc>
        <w:tc>
          <w:tcPr>
            <w:tcW w:w="1205" w:type="dxa"/>
            <w:vAlign w:val="center"/>
          </w:tcPr>
          <w:p w14:paraId="325CEC5D">
            <w:pPr>
              <w:spacing w:before="20" w:after="20" w:line="240" w:lineRule="exact"/>
              <w:jc w:val="center"/>
            </w:pPr>
          </w:p>
        </w:tc>
        <w:tc>
          <w:tcPr>
            <w:tcW w:w="1205" w:type="dxa"/>
            <w:vAlign w:val="center"/>
          </w:tcPr>
          <w:p w14:paraId="7713E6A4">
            <w:pPr>
              <w:spacing w:before="20" w:after="20" w:line="240" w:lineRule="exact"/>
              <w:jc w:val="center"/>
            </w:pPr>
          </w:p>
        </w:tc>
      </w:tr>
      <w:tr w14:paraId="265D4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DE8BB0A">
            <w:pPr>
              <w:spacing w:before="20" w:after="20" w:line="240" w:lineRule="exact"/>
              <w:jc w:val="center"/>
            </w:pPr>
          </w:p>
        </w:tc>
        <w:tc>
          <w:tcPr>
            <w:tcW w:w="1205" w:type="dxa"/>
            <w:vAlign w:val="center"/>
          </w:tcPr>
          <w:p w14:paraId="6A79A049">
            <w:pPr>
              <w:spacing w:before="20" w:after="20" w:line="240" w:lineRule="exact"/>
              <w:jc w:val="center"/>
            </w:pPr>
          </w:p>
        </w:tc>
        <w:tc>
          <w:tcPr>
            <w:tcW w:w="1205" w:type="dxa"/>
            <w:vAlign w:val="center"/>
          </w:tcPr>
          <w:p w14:paraId="422DF4C0">
            <w:pPr>
              <w:spacing w:before="20" w:after="20" w:line="240" w:lineRule="exact"/>
              <w:jc w:val="center"/>
            </w:pPr>
          </w:p>
        </w:tc>
        <w:tc>
          <w:tcPr>
            <w:tcW w:w="1205" w:type="dxa"/>
            <w:vAlign w:val="center"/>
          </w:tcPr>
          <w:p w14:paraId="623B3627">
            <w:pPr>
              <w:spacing w:before="20" w:after="20" w:line="240" w:lineRule="exact"/>
              <w:jc w:val="center"/>
            </w:pPr>
          </w:p>
        </w:tc>
        <w:tc>
          <w:tcPr>
            <w:tcW w:w="1205" w:type="dxa"/>
            <w:vAlign w:val="center"/>
          </w:tcPr>
          <w:p w14:paraId="10709599">
            <w:pPr>
              <w:spacing w:before="20" w:after="20" w:line="240" w:lineRule="exact"/>
              <w:jc w:val="center"/>
            </w:pPr>
          </w:p>
        </w:tc>
        <w:tc>
          <w:tcPr>
            <w:tcW w:w="1205" w:type="dxa"/>
            <w:vAlign w:val="center"/>
          </w:tcPr>
          <w:p w14:paraId="0D224967">
            <w:pPr>
              <w:spacing w:before="20" w:after="20" w:line="240" w:lineRule="exact"/>
              <w:jc w:val="center"/>
            </w:pPr>
          </w:p>
        </w:tc>
        <w:tc>
          <w:tcPr>
            <w:tcW w:w="1205" w:type="dxa"/>
            <w:vAlign w:val="center"/>
          </w:tcPr>
          <w:p w14:paraId="2B157AAF">
            <w:pPr>
              <w:spacing w:before="20" w:after="20" w:line="240" w:lineRule="exact"/>
              <w:jc w:val="center"/>
            </w:pPr>
          </w:p>
        </w:tc>
        <w:tc>
          <w:tcPr>
            <w:tcW w:w="1205" w:type="dxa"/>
            <w:vAlign w:val="center"/>
          </w:tcPr>
          <w:p w14:paraId="0AD3DA92">
            <w:pPr>
              <w:spacing w:before="20" w:after="20" w:line="240" w:lineRule="exact"/>
              <w:jc w:val="center"/>
            </w:pPr>
          </w:p>
        </w:tc>
      </w:tr>
      <w:tr w14:paraId="1B4D7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0FF59E3">
            <w:pPr>
              <w:spacing w:before="20" w:after="20" w:line="240" w:lineRule="exact"/>
              <w:jc w:val="center"/>
            </w:pPr>
          </w:p>
        </w:tc>
        <w:tc>
          <w:tcPr>
            <w:tcW w:w="1205" w:type="dxa"/>
            <w:vAlign w:val="center"/>
          </w:tcPr>
          <w:p w14:paraId="56C5694C">
            <w:pPr>
              <w:spacing w:before="20" w:after="20" w:line="240" w:lineRule="exact"/>
              <w:jc w:val="center"/>
            </w:pPr>
          </w:p>
        </w:tc>
        <w:tc>
          <w:tcPr>
            <w:tcW w:w="1205" w:type="dxa"/>
            <w:vAlign w:val="center"/>
          </w:tcPr>
          <w:p w14:paraId="317DB7DC">
            <w:pPr>
              <w:spacing w:before="20" w:after="20" w:line="240" w:lineRule="exact"/>
              <w:jc w:val="center"/>
            </w:pPr>
          </w:p>
        </w:tc>
        <w:tc>
          <w:tcPr>
            <w:tcW w:w="1205" w:type="dxa"/>
            <w:vAlign w:val="center"/>
          </w:tcPr>
          <w:p w14:paraId="21667642">
            <w:pPr>
              <w:spacing w:before="20" w:after="20" w:line="240" w:lineRule="exact"/>
              <w:jc w:val="center"/>
            </w:pPr>
          </w:p>
        </w:tc>
        <w:tc>
          <w:tcPr>
            <w:tcW w:w="1205" w:type="dxa"/>
            <w:vAlign w:val="center"/>
          </w:tcPr>
          <w:p w14:paraId="7DF8346D">
            <w:pPr>
              <w:spacing w:before="20" w:after="20" w:line="240" w:lineRule="exact"/>
              <w:jc w:val="center"/>
            </w:pPr>
          </w:p>
        </w:tc>
        <w:tc>
          <w:tcPr>
            <w:tcW w:w="1205" w:type="dxa"/>
            <w:vAlign w:val="center"/>
          </w:tcPr>
          <w:p w14:paraId="1DE49A5C">
            <w:pPr>
              <w:spacing w:before="20" w:after="20" w:line="240" w:lineRule="exact"/>
              <w:jc w:val="center"/>
            </w:pPr>
          </w:p>
        </w:tc>
        <w:tc>
          <w:tcPr>
            <w:tcW w:w="1205" w:type="dxa"/>
            <w:vAlign w:val="center"/>
          </w:tcPr>
          <w:p w14:paraId="640079E0">
            <w:pPr>
              <w:spacing w:before="20" w:after="20" w:line="240" w:lineRule="exact"/>
              <w:jc w:val="center"/>
            </w:pPr>
          </w:p>
        </w:tc>
        <w:tc>
          <w:tcPr>
            <w:tcW w:w="1205" w:type="dxa"/>
            <w:vAlign w:val="center"/>
          </w:tcPr>
          <w:p w14:paraId="29DFFE5E">
            <w:pPr>
              <w:spacing w:before="20" w:after="20" w:line="240" w:lineRule="exact"/>
              <w:jc w:val="center"/>
            </w:pPr>
          </w:p>
        </w:tc>
      </w:tr>
      <w:tr w14:paraId="7904F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6D8BA07">
            <w:pPr>
              <w:spacing w:before="20" w:after="20" w:line="240" w:lineRule="exact"/>
              <w:jc w:val="center"/>
            </w:pPr>
          </w:p>
        </w:tc>
        <w:tc>
          <w:tcPr>
            <w:tcW w:w="1205" w:type="dxa"/>
            <w:vAlign w:val="center"/>
          </w:tcPr>
          <w:p w14:paraId="5C895EDC">
            <w:pPr>
              <w:spacing w:before="20" w:after="20" w:line="240" w:lineRule="exact"/>
              <w:jc w:val="center"/>
            </w:pPr>
          </w:p>
        </w:tc>
        <w:tc>
          <w:tcPr>
            <w:tcW w:w="1205" w:type="dxa"/>
            <w:vAlign w:val="center"/>
          </w:tcPr>
          <w:p w14:paraId="1BD1551C">
            <w:pPr>
              <w:spacing w:before="20" w:after="20" w:line="240" w:lineRule="exact"/>
              <w:jc w:val="center"/>
            </w:pPr>
          </w:p>
        </w:tc>
        <w:tc>
          <w:tcPr>
            <w:tcW w:w="1205" w:type="dxa"/>
            <w:vAlign w:val="center"/>
          </w:tcPr>
          <w:p w14:paraId="0DFF3059">
            <w:pPr>
              <w:spacing w:before="20" w:after="20" w:line="240" w:lineRule="exact"/>
              <w:jc w:val="center"/>
            </w:pPr>
          </w:p>
        </w:tc>
        <w:tc>
          <w:tcPr>
            <w:tcW w:w="1205" w:type="dxa"/>
            <w:vAlign w:val="center"/>
          </w:tcPr>
          <w:p w14:paraId="50AD66E7">
            <w:pPr>
              <w:spacing w:before="20" w:after="20" w:line="240" w:lineRule="exact"/>
              <w:jc w:val="center"/>
            </w:pPr>
          </w:p>
        </w:tc>
        <w:tc>
          <w:tcPr>
            <w:tcW w:w="1205" w:type="dxa"/>
            <w:vAlign w:val="center"/>
          </w:tcPr>
          <w:p w14:paraId="025E089F">
            <w:pPr>
              <w:spacing w:before="20" w:after="20" w:line="240" w:lineRule="exact"/>
              <w:jc w:val="center"/>
            </w:pPr>
          </w:p>
        </w:tc>
        <w:tc>
          <w:tcPr>
            <w:tcW w:w="1205" w:type="dxa"/>
            <w:vAlign w:val="center"/>
          </w:tcPr>
          <w:p w14:paraId="1C29FD98">
            <w:pPr>
              <w:spacing w:before="20" w:after="20" w:line="240" w:lineRule="exact"/>
              <w:jc w:val="center"/>
            </w:pPr>
          </w:p>
        </w:tc>
        <w:tc>
          <w:tcPr>
            <w:tcW w:w="1205" w:type="dxa"/>
            <w:vAlign w:val="center"/>
          </w:tcPr>
          <w:p w14:paraId="44252BFC">
            <w:pPr>
              <w:spacing w:before="20" w:after="20" w:line="240" w:lineRule="exact"/>
              <w:jc w:val="center"/>
            </w:pPr>
          </w:p>
        </w:tc>
      </w:tr>
      <w:tr w14:paraId="1240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A1F8BC4">
            <w:pPr>
              <w:spacing w:before="20" w:after="20" w:line="240" w:lineRule="exact"/>
              <w:jc w:val="center"/>
            </w:pPr>
          </w:p>
        </w:tc>
        <w:tc>
          <w:tcPr>
            <w:tcW w:w="1205" w:type="dxa"/>
            <w:vAlign w:val="center"/>
          </w:tcPr>
          <w:p w14:paraId="35C9385C">
            <w:pPr>
              <w:spacing w:before="20" w:after="20" w:line="240" w:lineRule="exact"/>
              <w:jc w:val="center"/>
            </w:pPr>
          </w:p>
        </w:tc>
        <w:tc>
          <w:tcPr>
            <w:tcW w:w="1205" w:type="dxa"/>
            <w:vAlign w:val="center"/>
          </w:tcPr>
          <w:p w14:paraId="677E689D">
            <w:pPr>
              <w:spacing w:before="20" w:after="20" w:line="240" w:lineRule="exact"/>
              <w:jc w:val="center"/>
            </w:pPr>
          </w:p>
        </w:tc>
        <w:tc>
          <w:tcPr>
            <w:tcW w:w="1205" w:type="dxa"/>
            <w:vAlign w:val="center"/>
          </w:tcPr>
          <w:p w14:paraId="0297B45B">
            <w:pPr>
              <w:spacing w:before="20" w:after="20" w:line="240" w:lineRule="exact"/>
              <w:jc w:val="center"/>
            </w:pPr>
          </w:p>
        </w:tc>
        <w:tc>
          <w:tcPr>
            <w:tcW w:w="1205" w:type="dxa"/>
            <w:vAlign w:val="center"/>
          </w:tcPr>
          <w:p w14:paraId="30862C96">
            <w:pPr>
              <w:spacing w:before="20" w:after="20" w:line="240" w:lineRule="exact"/>
              <w:jc w:val="center"/>
            </w:pPr>
          </w:p>
        </w:tc>
        <w:tc>
          <w:tcPr>
            <w:tcW w:w="1205" w:type="dxa"/>
            <w:vAlign w:val="center"/>
          </w:tcPr>
          <w:p w14:paraId="2FA2FB64">
            <w:pPr>
              <w:spacing w:before="20" w:after="20" w:line="240" w:lineRule="exact"/>
              <w:jc w:val="center"/>
            </w:pPr>
          </w:p>
        </w:tc>
        <w:tc>
          <w:tcPr>
            <w:tcW w:w="1205" w:type="dxa"/>
            <w:vAlign w:val="center"/>
          </w:tcPr>
          <w:p w14:paraId="2DCB2E19">
            <w:pPr>
              <w:spacing w:before="20" w:after="20" w:line="240" w:lineRule="exact"/>
              <w:jc w:val="center"/>
            </w:pPr>
          </w:p>
        </w:tc>
        <w:tc>
          <w:tcPr>
            <w:tcW w:w="1205" w:type="dxa"/>
            <w:vAlign w:val="center"/>
          </w:tcPr>
          <w:p w14:paraId="0DAB72E3">
            <w:pPr>
              <w:spacing w:before="20" w:after="20" w:line="240" w:lineRule="exact"/>
              <w:jc w:val="center"/>
            </w:pPr>
          </w:p>
        </w:tc>
      </w:tr>
    </w:tbl>
    <w:p w14:paraId="23BEB946"/>
    <w:p w14:paraId="1459E1EE">
      <w:pPr>
        <w:spacing w:before="40" w:after="40"/>
      </w:pPr>
      <w:r>
        <w:rPr>
          <w:rFonts w:ascii="宋体" w:hAnsi="宋体" w:eastAsia="宋体"/>
          <w:sz w:val="18"/>
        </w:rPr>
        <w:t>注：1.本表由投标人填写，作为投标报价及竣工结算的依据。</w:t>
      </w:r>
    </w:p>
    <w:p w14:paraId="0C363F71">
      <w:pPr>
        <w:spacing w:before="40" w:after="40"/>
      </w:pPr>
      <w:r>
        <w:rPr>
          <w:rFonts w:ascii="宋体" w:hAnsi="宋体" w:eastAsia="宋体"/>
          <w:sz w:val="18"/>
        </w:rPr>
        <w:t xml:space="preserve">    2.如不使用省级或行业建设主管部门发布的计价定额，可不填定额编号、名称等。</w:t>
      </w:r>
    </w:p>
    <w:p w14:paraId="636E4326">
      <w:pPr>
        <w:spacing w:before="40" w:after="40"/>
      </w:pPr>
      <w:r>
        <w:rPr>
          <w:rFonts w:ascii="宋体" w:hAnsi="宋体" w:eastAsia="宋体"/>
          <w:sz w:val="18"/>
        </w:rPr>
        <w:t xml:space="preserve">    3.招标文件提供了暂估单价的材料，按暂估单价填入「暂估单价」栏及「暂估合价」栏。</w:t>
      </w:r>
    </w:p>
    <w:p w14:paraId="29BD17F3">
      <w:r>
        <w:br w:type="page"/>
      </w:r>
    </w:p>
    <w:p w14:paraId="4E48A368">
      <w:pPr>
        <w:spacing w:before="120" w:after="120"/>
        <w:jc w:val="center"/>
      </w:pPr>
      <w:r>
        <w:rPr>
          <w:rFonts w:ascii="黑体" w:hAnsi="黑体" w:eastAsia="黑体"/>
          <w:b/>
          <w:sz w:val="28"/>
        </w:rPr>
        <w:t>综合单价分析表</w:t>
      </w:r>
    </w:p>
    <w:p w14:paraId="73659E9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E95C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273A6AB">
            <w:pPr>
              <w:spacing w:before="20" w:after="20" w:line="240" w:lineRule="exact"/>
              <w:jc w:val="center"/>
            </w:pPr>
            <w:r>
              <w:rPr>
                <w:rFonts w:ascii="宋体" w:hAnsi="宋体" w:eastAsia="宋体"/>
                <w:b/>
                <w:sz w:val="18"/>
              </w:rPr>
              <w:t>项目编码</w:t>
            </w:r>
          </w:p>
        </w:tc>
        <w:tc>
          <w:tcPr>
            <w:tcW w:w="1701" w:type="dxa"/>
            <w:vAlign w:val="center"/>
          </w:tcPr>
          <w:p w14:paraId="78D4B51C">
            <w:pPr>
              <w:spacing w:before="20" w:after="20" w:line="240" w:lineRule="exact"/>
              <w:jc w:val="left"/>
            </w:pPr>
            <w:r>
              <w:rPr>
                <w:rFonts w:ascii="宋体" w:hAnsi="宋体" w:eastAsia="宋体"/>
                <w:b w:val="0"/>
                <w:sz w:val="18"/>
              </w:rPr>
              <w:t>011702003001</w:t>
            </w:r>
          </w:p>
        </w:tc>
        <w:tc>
          <w:tcPr>
            <w:tcW w:w="907" w:type="dxa"/>
            <w:shd w:val="clear" w:color="auto" w:fill="D9D9D9"/>
            <w:vAlign w:val="center"/>
          </w:tcPr>
          <w:p w14:paraId="07995D75">
            <w:pPr>
              <w:spacing w:before="20" w:after="20" w:line="240" w:lineRule="exact"/>
              <w:jc w:val="center"/>
            </w:pPr>
            <w:r>
              <w:rPr>
                <w:rFonts w:ascii="宋体" w:hAnsi="宋体" w:eastAsia="宋体"/>
                <w:b/>
                <w:sz w:val="18"/>
              </w:rPr>
              <w:t>项目名称</w:t>
            </w:r>
          </w:p>
        </w:tc>
        <w:tc>
          <w:tcPr>
            <w:tcW w:w="1134" w:type="dxa"/>
            <w:vAlign w:val="center"/>
          </w:tcPr>
          <w:p w14:paraId="43D69360">
            <w:pPr>
              <w:spacing w:before="20" w:after="20" w:line="240" w:lineRule="exact"/>
              <w:jc w:val="left"/>
            </w:pPr>
            <w:r>
              <w:rPr>
                <w:rFonts w:ascii="宋体" w:hAnsi="宋体" w:eastAsia="宋体"/>
                <w:b w:val="0"/>
                <w:sz w:val="18"/>
              </w:rPr>
              <w:t>梁模板</w:t>
            </w:r>
          </w:p>
        </w:tc>
        <w:tc>
          <w:tcPr>
            <w:tcW w:w="907" w:type="dxa"/>
            <w:shd w:val="clear" w:color="auto" w:fill="D9D9D9"/>
            <w:vAlign w:val="center"/>
          </w:tcPr>
          <w:p w14:paraId="75B26212">
            <w:pPr>
              <w:spacing w:before="20" w:after="20" w:line="240" w:lineRule="exact"/>
              <w:jc w:val="center"/>
            </w:pPr>
            <w:r>
              <w:rPr>
                <w:rFonts w:ascii="宋体" w:hAnsi="宋体" w:eastAsia="宋体"/>
                <w:b/>
                <w:sz w:val="18"/>
              </w:rPr>
              <w:t>计量单位</w:t>
            </w:r>
          </w:p>
        </w:tc>
        <w:tc>
          <w:tcPr>
            <w:tcW w:w="907" w:type="dxa"/>
            <w:vAlign w:val="center"/>
          </w:tcPr>
          <w:p w14:paraId="3F694179">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5F3BF484">
            <w:pPr>
              <w:spacing w:before="20" w:after="20" w:line="240" w:lineRule="exact"/>
              <w:jc w:val="center"/>
            </w:pPr>
            <w:r>
              <w:rPr>
                <w:rFonts w:ascii="宋体" w:hAnsi="宋体" w:eastAsia="宋体"/>
                <w:b/>
                <w:sz w:val="18"/>
              </w:rPr>
              <w:t>工程量</w:t>
            </w:r>
          </w:p>
        </w:tc>
        <w:tc>
          <w:tcPr>
            <w:tcW w:w="907" w:type="dxa"/>
            <w:vAlign w:val="center"/>
          </w:tcPr>
          <w:p w14:paraId="15C636F0">
            <w:pPr>
              <w:spacing w:before="20" w:after="20" w:line="240" w:lineRule="exact"/>
              <w:jc w:val="right"/>
            </w:pPr>
            <w:r>
              <w:rPr>
                <w:rFonts w:ascii="宋体" w:hAnsi="宋体" w:eastAsia="宋体"/>
                <w:b w:val="0"/>
                <w:sz w:val="18"/>
              </w:rPr>
              <w:t>3200.00</w:t>
            </w:r>
          </w:p>
        </w:tc>
      </w:tr>
      <w:tr w14:paraId="15599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7A95208B">
            <w:pPr>
              <w:spacing w:before="20" w:after="20" w:line="240" w:lineRule="exact"/>
              <w:jc w:val="center"/>
            </w:pPr>
            <w:r>
              <w:rPr>
                <w:rFonts w:ascii="宋体" w:hAnsi="宋体" w:eastAsia="宋体"/>
                <w:b/>
                <w:sz w:val="18"/>
              </w:rPr>
              <w:t>项目特征</w:t>
            </w:r>
          </w:p>
        </w:tc>
        <w:tc>
          <w:tcPr>
            <w:tcW w:w="7370" w:type="dxa"/>
            <w:gridSpan w:val="7"/>
            <w:vAlign w:val="center"/>
          </w:tcPr>
          <w:p w14:paraId="37F7AF6F">
            <w:pPr>
              <w:spacing w:before="20" w:after="20" w:line="240" w:lineRule="exact"/>
              <w:jc w:val="left"/>
            </w:pPr>
            <w:r>
              <w:rPr>
                <w:rFonts w:ascii="宋体" w:hAnsi="宋体" w:eastAsia="宋体"/>
                <w:b w:val="0"/>
                <w:sz w:val="17"/>
              </w:rPr>
              <w:t>1.梁类型：矩形梁</w:t>
            </w:r>
            <w:r>
              <w:br w:type="textWrapping"/>
            </w:r>
            <w:r>
              <w:rPr>
                <w:rFonts w:ascii="宋体" w:hAnsi="宋体" w:eastAsia="宋体"/>
                <w:b w:val="0"/>
                <w:sz w:val="17"/>
              </w:rPr>
              <w:t>2.模板类型：复合木模板</w:t>
            </w:r>
            <w:r>
              <w:br w:type="textWrapping"/>
            </w:r>
            <w:r>
              <w:rPr>
                <w:rFonts w:ascii="宋体" w:hAnsi="宋体" w:eastAsia="宋体"/>
                <w:b w:val="0"/>
                <w:sz w:val="17"/>
              </w:rPr>
              <w:t>3.支撑高度：3.6m以内</w:t>
            </w:r>
          </w:p>
        </w:tc>
      </w:tr>
    </w:tbl>
    <w:p w14:paraId="4E481140"/>
    <w:p w14:paraId="28820D86">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0388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693DC4CA">
            <w:pPr>
              <w:spacing w:before="20" w:after="20" w:line="240" w:lineRule="exact"/>
              <w:jc w:val="center"/>
            </w:pPr>
            <w:r>
              <w:rPr>
                <w:rFonts w:ascii="宋体" w:hAnsi="宋体" w:eastAsia="宋体"/>
                <w:b/>
                <w:sz w:val="16"/>
              </w:rPr>
              <w:t>定额编号</w:t>
            </w:r>
          </w:p>
          <w:p w14:paraId="61DFFE27">
            <w:pPr>
              <w:spacing w:before="20" w:after="20" w:line="240" w:lineRule="exact"/>
              <w:jc w:val="center"/>
            </w:pPr>
          </w:p>
        </w:tc>
        <w:tc>
          <w:tcPr>
            <w:tcW w:w="1247" w:type="dxa"/>
            <w:vMerge w:val="restart"/>
            <w:shd w:val="clear" w:color="auto" w:fill="D9D9D9"/>
            <w:vAlign w:val="center"/>
          </w:tcPr>
          <w:p w14:paraId="006481D5">
            <w:pPr>
              <w:spacing w:before="20" w:after="20" w:line="240" w:lineRule="exact"/>
              <w:jc w:val="center"/>
            </w:pPr>
            <w:r>
              <w:rPr>
                <w:rFonts w:ascii="宋体" w:hAnsi="宋体" w:eastAsia="宋体"/>
                <w:b/>
                <w:sz w:val="16"/>
              </w:rPr>
              <w:t>定额项目名称</w:t>
            </w:r>
          </w:p>
          <w:p w14:paraId="3055D3BE">
            <w:pPr>
              <w:spacing w:before="20" w:after="20" w:line="240" w:lineRule="exact"/>
              <w:jc w:val="center"/>
            </w:pPr>
          </w:p>
        </w:tc>
        <w:tc>
          <w:tcPr>
            <w:tcW w:w="680" w:type="dxa"/>
            <w:vMerge w:val="restart"/>
            <w:shd w:val="clear" w:color="auto" w:fill="D9D9D9"/>
            <w:vAlign w:val="center"/>
          </w:tcPr>
          <w:p w14:paraId="4BC5BDF4">
            <w:pPr>
              <w:spacing w:before="20" w:after="20" w:line="240" w:lineRule="exact"/>
              <w:jc w:val="center"/>
            </w:pPr>
            <w:r>
              <w:rPr>
                <w:rFonts w:ascii="宋体" w:hAnsi="宋体" w:eastAsia="宋体"/>
                <w:b/>
                <w:sz w:val="16"/>
              </w:rPr>
              <w:t>定额单位</w:t>
            </w:r>
          </w:p>
          <w:p w14:paraId="6D6E3CEC">
            <w:pPr>
              <w:spacing w:before="20" w:after="20" w:line="240" w:lineRule="exact"/>
              <w:jc w:val="center"/>
            </w:pPr>
          </w:p>
        </w:tc>
        <w:tc>
          <w:tcPr>
            <w:tcW w:w="680" w:type="dxa"/>
            <w:vMerge w:val="restart"/>
            <w:shd w:val="clear" w:color="auto" w:fill="D9D9D9"/>
            <w:vAlign w:val="center"/>
          </w:tcPr>
          <w:p w14:paraId="2B420945">
            <w:pPr>
              <w:spacing w:before="20" w:after="20" w:line="240" w:lineRule="exact"/>
              <w:jc w:val="center"/>
            </w:pPr>
            <w:r>
              <w:rPr>
                <w:rFonts w:ascii="宋体" w:hAnsi="宋体" w:eastAsia="宋体"/>
                <w:b/>
                <w:sz w:val="16"/>
              </w:rPr>
              <w:t>数量</w:t>
            </w:r>
          </w:p>
          <w:p w14:paraId="2D1429EF">
            <w:pPr>
              <w:spacing w:before="20" w:after="20" w:line="240" w:lineRule="exact"/>
              <w:jc w:val="center"/>
            </w:pPr>
          </w:p>
        </w:tc>
        <w:tc>
          <w:tcPr>
            <w:tcW w:w="4080" w:type="dxa"/>
            <w:gridSpan w:val="6"/>
            <w:shd w:val="clear" w:color="auto" w:fill="D9D9D9"/>
            <w:vAlign w:val="center"/>
          </w:tcPr>
          <w:p w14:paraId="0485D265">
            <w:pPr>
              <w:spacing w:before="20" w:after="20" w:line="240" w:lineRule="exact"/>
              <w:jc w:val="center"/>
            </w:pPr>
            <w:r>
              <w:rPr>
                <w:rFonts w:ascii="宋体" w:hAnsi="宋体" w:eastAsia="宋体"/>
                <w:b/>
                <w:sz w:val="16"/>
              </w:rPr>
              <w:t>单价（元）</w:t>
            </w:r>
          </w:p>
          <w:p w14:paraId="60DB3407">
            <w:pPr>
              <w:spacing w:before="20" w:after="20" w:line="240" w:lineRule="exact"/>
              <w:jc w:val="center"/>
            </w:pPr>
          </w:p>
          <w:p w14:paraId="78A56C02">
            <w:pPr>
              <w:spacing w:before="20" w:after="20" w:line="240" w:lineRule="exact"/>
              <w:jc w:val="center"/>
            </w:pPr>
          </w:p>
          <w:p w14:paraId="24580BC2">
            <w:pPr>
              <w:spacing w:before="20" w:after="20" w:line="240" w:lineRule="exact"/>
              <w:jc w:val="center"/>
            </w:pPr>
          </w:p>
          <w:p w14:paraId="2FFC6B49">
            <w:pPr>
              <w:spacing w:before="20" w:after="20" w:line="240" w:lineRule="exact"/>
              <w:jc w:val="center"/>
            </w:pPr>
          </w:p>
          <w:p w14:paraId="52961190">
            <w:pPr>
              <w:spacing w:before="20" w:after="20" w:line="240" w:lineRule="exact"/>
              <w:jc w:val="center"/>
            </w:pPr>
          </w:p>
        </w:tc>
      </w:tr>
      <w:tr w14:paraId="43140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DB3B821"/>
        </w:tc>
        <w:tc>
          <w:tcPr>
            <w:tcW w:w="1247" w:type="dxa"/>
            <w:vMerge w:val="continue"/>
            <w:shd w:val="clear" w:color="auto" w:fill="D9D9D9"/>
            <w:vAlign w:val="center"/>
          </w:tcPr>
          <w:p w14:paraId="3C7E9773"/>
        </w:tc>
        <w:tc>
          <w:tcPr>
            <w:tcW w:w="680" w:type="dxa"/>
            <w:vMerge w:val="continue"/>
            <w:shd w:val="clear" w:color="auto" w:fill="D9D9D9"/>
            <w:vAlign w:val="center"/>
          </w:tcPr>
          <w:p w14:paraId="77CE3950"/>
        </w:tc>
        <w:tc>
          <w:tcPr>
            <w:tcW w:w="680" w:type="dxa"/>
            <w:vMerge w:val="continue"/>
            <w:shd w:val="clear" w:color="auto" w:fill="D9D9D9"/>
            <w:vAlign w:val="center"/>
          </w:tcPr>
          <w:p w14:paraId="4A2D1947"/>
        </w:tc>
        <w:tc>
          <w:tcPr>
            <w:tcW w:w="680" w:type="dxa"/>
            <w:shd w:val="clear" w:color="auto" w:fill="D9D9D9"/>
            <w:vAlign w:val="center"/>
          </w:tcPr>
          <w:p w14:paraId="23C6258F">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FDA267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BD0BBA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88A0C32">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049700B9">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7C93FEF">
            <w:pPr>
              <w:spacing w:before="20" w:after="20" w:line="240" w:lineRule="exact"/>
              <w:jc w:val="center"/>
            </w:pPr>
            <w:r>
              <w:rPr>
                <w:rFonts w:ascii="宋体" w:hAnsi="宋体" w:eastAsia="宋体"/>
                <w:b/>
                <w:sz w:val="16"/>
              </w:rPr>
              <w:t>小计</w:t>
            </w:r>
          </w:p>
        </w:tc>
      </w:tr>
      <w:tr w14:paraId="7240F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117DDF2">
            <w:pPr>
              <w:spacing w:before="20" w:after="20" w:line="240" w:lineRule="exact"/>
              <w:jc w:val="center"/>
            </w:pPr>
          </w:p>
        </w:tc>
        <w:tc>
          <w:tcPr>
            <w:tcW w:w="1247" w:type="dxa"/>
            <w:vAlign w:val="center"/>
          </w:tcPr>
          <w:p w14:paraId="55F2D8BB">
            <w:pPr>
              <w:spacing w:before="20" w:after="20" w:line="240" w:lineRule="exact"/>
              <w:jc w:val="center"/>
            </w:pPr>
          </w:p>
        </w:tc>
        <w:tc>
          <w:tcPr>
            <w:tcW w:w="680" w:type="dxa"/>
            <w:vAlign w:val="center"/>
          </w:tcPr>
          <w:p w14:paraId="7D9F7306">
            <w:pPr>
              <w:spacing w:before="20" w:after="20" w:line="240" w:lineRule="exact"/>
              <w:jc w:val="center"/>
            </w:pPr>
          </w:p>
        </w:tc>
        <w:tc>
          <w:tcPr>
            <w:tcW w:w="680" w:type="dxa"/>
            <w:vAlign w:val="center"/>
          </w:tcPr>
          <w:p w14:paraId="6EAE2FD6">
            <w:pPr>
              <w:spacing w:before="20" w:after="20" w:line="240" w:lineRule="exact"/>
              <w:jc w:val="center"/>
            </w:pPr>
          </w:p>
        </w:tc>
        <w:tc>
          <w:tcPr>
            <w:tcW w:w="680" w:type="dxa"/>
            <w:vAlign w:val="center"/>
          </w:tcPr>
          <w:p w14:paraId="2E5CB807">
            <w:pPr>
              <w:spacing w:before="20" w:after="20" w:line="240" w:lineRule="exact"/>
              <w:jc w:val="center"/>
            </w:pPr>
          </w:p>
        </w:tc>
        <w:tc>
          <w:tcPr>
            <w:tcW w:w="680" w:type="dxa"/>
            <w:vAlign w:val="center"/>
          </w:tcPr>
          <w:p w14:paraId="5E516AA7">
            <w:pPr>
              <w:spacing w:before="20" w:after="20" w:line="240" w:lineRule="exact"/>
              <w:jc w:val="center"/>
            </w:pPr>
          </w:p>
        </w:tc>
        <w:tc>
          <w:tcPr>
            <w:tcW w:w="680" w:type="dxa"/>
            <w:vAlign w:val="center"/>
          </w:tcPr>
          <w:p w14:paraId="2BB2E454">
            <w:pPr>
              <w:spacing w:before="20" w:after="20" w:line="240" w:lineRule="exact"/>
              <w:jc w:val="center"/>
            </w:pPr>
          </w:p>
        </w:tc>
        <w:tc>
          <w:tcPr>
            <w:tcW w:w="680" w:type="dxa"/>
            <w:vAlign w:val="center"/>
          </w:tcPr>
          <w:p w14:paraId="6ADD86DB">
            <w:pPr>
              <w:spacing w:before="20" w:after="20" w:line="240" w:lineRule="exact"/>
              <w:jc w:val="center"/>
            </w:pPr>
          </w:p>
        </w:tc>
        <w:tc>
          <w:tcPr>
            <w:tcW w:w="680" w:type="dxa"/>
            <w:vAlign w:val="center"/>
          </w:tcPr>
          <w:p w14:paraId="1B4DF139">
            <w:pPr>
              <w:spacing w:before="20" w:after="20" w:line="240" w:lineRule="exact"/>
              <w:jc w:val="center"/>
            </w:pPr>
          </w:p>
        </w:tc>
        <w:tc>
          <w:tcPr>
            <w:tcW w:w="680" w:type="dxa"/>
            <w:vAlign w:val="center"/>
          </w:tcPr>
          <w:p w14:paraId="6A391E52">
            <w:pPr>
              <w:spacing w:before="20" w:after="20" w:line="240" w:lineRule="exact"/>
              <w:jc w:val="center"/>
            </w:pPr>
          </w:p>
        </w:tc>
      </w:tr>
      <w:tr w14:paraId="62145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44B23E0">
            <w:pPr>
              <w:spacing w:before="20" w:after="20" w:line="240" w:lineRule="exact"/>
              <w:jc w:val="center"/>
            </w:pPr>
          </w:p>
        </w:tc>
        <w:tc>
          <w:tcPr>
            <w:tcW w:w="964" w:type="dxa"/>
            <w:vAlign w:val="center"/>
          </w:tcPr>
          <w:p w14:paraId="3119FAB6">
            <w:pPr>
              <w:spacing w:before="20" w:after="20" w:line="240" w:lineRule="exact"/>
              <w:jc w:val="center"/>
            </w:pPr>
          </w:p>
        </w:tc>
        <w:tc>
          <w:tcPr>
            <w:tcW w:w="964" w:type="dxa"/>
            <w:vAlign w:val="center"/>
          </w:tcPr>
          <w:p w14:paraId="11F3BE52">
            <w:pPr>
              <w:spacing w:before="20" w:after="20" w:line="240" w:lineRule="exact"/>
              <w:jc w:val="center"/>
            </w:pPr>
          </w:p>
        </w:tc>
        <w:tc>
          <w:tcPr>
            <w:tcW w:w="964" w:type="dxa"/>
            <w:vAlign w:val="center"/>
          </w:tcPr>
          <w:p w14:paraId="18997E52">
            <w:pPr>
              <w:spacing w:before="20" w:after="20" w:line="240" w:lineRule="exact"/>
              <w:jc w:val="center"/>
            </w:pPr>
          </w:p>
        </w:tc>
        <w:tc>
          <w:tcPr>
            <w:tcW w:w="964" w:type="dxa"/>
            <w:vAlign w:val="center"/>
          </w:tcPr>
          <w:p w14:paraId="79D44EB2">
            <w:pPr>
              <w:spacing w:before="20" w:after="20" w:line="240" w:lineRule="exact"/>
              <w:jc w:val="center"/>
            </w:pPr>
          </w:p>
        </w:tc>
        <w:tc>
          <w:tcPr>
            <w:tcW w:w="964" w:type="dxa"/>
            <w:vAlign w:val="center"/>
          </w:tcPr>
          <w:p w14:paraId="09EB5C44">
            <w:pPr>
              <w:spacing w:before="20" w:after="20" w:line="240" w:lineRule="exact"/>
              <w:jc w:val="center"/>
            </w:pPr>
          </w:p>
        </w:tc>
        <w:tc>
          <w:tcPr>
            <w:tcW w:w="964" w:type="dxa"/>
            <w:vAlign w:val="center"/>
          </w:tcPr>
          <w:p w14:paraId="22C2F989">
            <w:pPr>
              <w:spacing w:before="20" w:after="20" w:line="240" w:lineRule="exact"/>
              <w:jc w:val="center"/>
            </w:pPr>
          </w:p>
        </w:tc>
        <w:tc>
          <w:tcPr>
            <w:tcW w:w="964" w:type="dxa"/>
            <w:vAlign w:val="center"/>
          </w:tcPr>
          <w:p w14:paraId="3A17B0FB">
            <w:pPr>
              <w:spacing w:before="20" w:after="20" w:line="240" w:lineRule="exact"/>
              <w:jc w:val="center"/>
            </w:pPr>
          </w:p>
        </w:tc>
        <w:tc>
          <w:tcPr>
            <w:tcW w:w="964" w:type="dxa"/>
            <w:vAlign w:val="center"/>
          </w:tcPr>
          <w:p w14:paraId="2B63042A">
            <w:pPr>
              <w:spacing w:before="20" w:after="20" w:line="240" w:lineRule="exact"/>
              <w:jc w:val="center"/>
            </w:pPr>
          </w:p>
        </w:tc>
        <w:tc>
          <w:tcPr>
            <w:tcW w:w="964" w:type="dxa"/>
            <w:vAlign w:val="center"/>
          </w:tcPr>
          <w:p w14:paraId="72A7095A">
            <w:pPr>
              <w:spacing w:before="20" w:after="20" w:line="240" w:lineRule="exact"/>
              <w:jc w:val="center"/>
            </w:pPr>
          </w:p>
        </w:tc>
      </w:tr>
      <w:tr w14:paraId="34AED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7A6D42">
            <w:pPr>
              <w:spacing w:before="20" w:after="20" w:line="240" w:lineRule="exact"/>
              <w:jc w:val="center"/>
            </w:pPr>
          </w:p>
        </w:tc>
        <w:tc>
          <w:tcPr>
            <w:tcW w:w="964" w:type="dxa"/>
            <w:vAlign w:val="center"/>
          </w:tcPr>
          <w:p w14:paraId="61F3A895">
            <w:pPr>
              <w:spacing w:before="20" w:after="20" w:line="240" w:lineRule="exact"/>
              <w:jc w:val="center"/>
            </w:pPr>
          </w:p>
        </w:tc>
        <w:tc>
          <w:tcPr>
            <w:tcW w:w="964" w:type="dxa"/>
            <w:vAlign w:val="center"/>
          </w:tcPr>
          <w:p w14:paraId="51C844A4">
            <w:pPr>
              <w:spacing w:before="20" w:after="20" w:line="240" w:lineRule="exact"/>
              <w:jc w:val="center"/>
            </w:pPr>
          </w:p>
        </w:tc>
        <w:tc>
          <w:tcPr>
            <w:tcW w:w="964" w:type="dxa"/>
            <w:vAlign w:val="center"/>
          </w:tcPr>
          <w:p w14:paraId="03F1E33A">
            <w:pPr>
              <w:spacing w:before="20" w:after="20" w:line="240" w:lineRule="exact"/>
              <w:jc w:val="center"/>
            </w:pPr>
          </w:p>
        </w:tc>
        <w:tc>
          <w:tcPr>
            <w:tcW w:w="964" w:type="dxa"/>
            <w:vAlign w:val="center"/>
          </w:tcPr>
          <w:p w14:paraId="2F8AA060">
            <w:pPr>
              <w:spacing w:before="20" w:after="20" w:line="240" w:lineRule="exact"/>
              <w:jc w:val="center"/>
            </w:pPr>
          </w:p>
        </w:tc>
        <w:tc>
          <w:tcPr>
            <w:tcW w:w="964" w:type="dxa"/>
            <w:vAlign w:val="center"/>
          </w:tcPr>
          <w:p w14:paraId="05C38BD0">
            <w:pPr>
              <w:spacing w:before="20" w:after="20" w:line="240" w:lineRule="exact"/>
              <w:jc w:val="center"/>
            </w:pPr>
          </w:p>
        </w:tc>
        <w:tc>
          <w:tcPr>
            <w:tcW w:w="964" w:type="dxa"/>
            <w:vAlign w:val="center"/>
          </w:tcPr>
          <w:p w14:paraId="273AFE9A">
            <w:pPr>
              <w:spacing w:before="20" w:after="20" w:line="240" w:lineRule="exact"/>
              <w:jc w:val="center"/>
            </w:pPr>
          </w:p>
        </w:tc>
        <w:tc>
          <w:tcPr>
            <w:tcW w:w="964" w:type="dxa"/>
            <w:vAlign w:val="center"/>
          </w:tcPr>
          <w:p w14:paraId="53286541">
            <w:pPr>
              <w:spacing w:before="20" w:after="20" w:line="240" w:lineRule="exact"/>
              <w:jc w:val="center"/>
            </w:pPr>
          </w:p>
        </w:tc>
        <w:tc>
          <w:tcPr>
            <w:tcW w:w="964" w:type="dxa"/>
            <w:vAlign w:val="center"/>
          </w:tcPr>
          <w:p w14:paraId="53C9212F">
            <w:pPr>
              <w:spacing w:before="20" w:after="20" w:line="240" w:lineRule="exact"/>
              <w:jc w:val="center"/>
            </w:pPr>
          </w:p>
        </w:tc>
        <w:tc>
          <w:tcPr>
            <w:tcW w:w="964" w:type="dxa"/>
            <w:vAlign w:val="center"/>
          </w:tcPr>
          <w:p w14:paraId="0C1A2F8A">
            <w:pPr>
              <w:spacing w:before="20" w:after="20" w:line="240" w:lineRule="exact"/>
              <w:jc w:val="center"/>
            </w:pPr>
          </w:p>
        </w:tc>
      </w:tr>
      <w:tr w14:paraId="24B95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7F286DD">
            <w:pPr>
              <w:spacing w:before="20" w:after="20" w:line="240" w:lineRule="exact"/>
              <w:jc w:val="center"/>
            </w:pPr>
          </w:p>
        </w:tc>
        <w:tc>
          <w:tcPr>
            <w:tcW w:w="964" w:type="dxa"/>
            <w:vAlign w:val="center"/>
          </w:tcPr>
          <w:p w14:paraId="5204E4B8">
            <w:pPr>
              <w:spacing w:before="20" w:after="20" w:line="240" w:lineRule="exact"/>
              <w:jc w:val="center"/>
            </w:pPr>
          </w:p>
        </w:tc>
        <w:tc>
          <w:tcPr>
            <w:tcW w:w="964" w:type="dxa"/>
            <w:vAlign w:val="center"/>
          </w:tcPr>
          <w:p w14:paraId="1331958A">
            <w:pPr>
              <w:spacing w:before="20" w:after="20" w:line="240" w:lineRule="exact"/>
              <w:jc w:val="center"/>
            </w:pPr>
          </w:p>
        </w:tc>
        <w:tc>
          <w:tcPr>
            <w:tcW w:w="964" w:type="dxa"/>
            <w:vAlign w:val="center"/>
          </w:tcPr>
          <w:p w14:paraId="3F9198A7">
            <w:pPr>
              <w:spacing w:before="20" w:after="20" w:line="240" w:lineRule="exact"/>
              <w:jc w:val="center"/>
            </w:pPr>
          </w:p>
        </w:tc>
        <w:tc>
          <w:tcPr>
            <w:tcW w:w="964" w:type="dxa"/>
            <w:vAlign w:val="center"/>
          </w:tcPr>
          <w:p w14:paraId="73F2C133">
            <w:pPr>
              <w:spacing w:before="20" w:after="20" w:line="240" w:lineRule="exact"/>
              <w:jc w:val="center"/>
            </w:pPr>
          </w:p>
        </w:tc>
        <w:tc>
          <w:tcPr>
            <w:tcW w:w="964" w:type="dxa"/>
            <w:vAlign w:val="center"/>
          </w:tcPr>
          <w:p w14:paraId="14C6EE63">
            <w:pPr>
              <w:spacing w:before="20" w:after="20" w:line="240" w:lineRule="exact"/>
              <w:jc w:val="center"/>
            </w:pPr>
          </w:p>
        </w:tc>
        <w:tc>
          <w:tcPr>
            <w:tcW w:w="964" w:type="dxa"/>
            <w:vAlign w:val="center"/>
          </w:tcPr>
          <w:p w14:paraId="2DFBD7A4">
            <w:pPr>
              <w:spacing w:before="20" w:after="20" w:line="240" w:lineRule="exact"/>
              <w:jc w:val="center"/>
            </w:pPr>
          </w:p>
        </w:tc>
        <w:tc>
          <w:tcPr>
            <w:tcW w:w="964" w:type="dxa"/>
            <w:vAlign w:val="center"/>
          </w:tcPr>
          <w:p w14:paraId="2509DCFB">
            <w:pPr>
              <w:spacing w:before="20" w:after="20" w:line="240" w:lineRule="exact"/>
              <w:jc w:val="center"/>
            </w:pPr>
          </w:p>
        </w:tc>
        <w:tc>
          <w:tcPr>
            <w:tcW w:w="964" w:type="dxa"/>
            <w:vAlign w:val="center"/>
          </w:tcPr>
          <w:p w14:paraId="2FD3C9B9">
            <w:pPr>
              <w:spacing w:before="20" w:after="20" w:line="240" w:lineRule="exact"/>
              <w:jc w:val="center"/>
            </w:pPr>
          </w:p>
        </w:tc>
        <w:tc>
          <w:tcPr>
            <w:tcW w:w="964" w:type="dxa"/>
            <w:vAlign w:val="center"/>
          </w:tcPr>
          <w:p w14:paraId="39AE97FA">
            <w:pPr>
              <w:spacing w:before="20" w:after="20" w:line="240" w:lineRule="exact"/>
              <w:jc w:val="center"/>
            </w:pPr>
          </w:p>
        </w:tc>
      </w:tr>
      <w:tr w14:paraId="7CFB3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2961D2E">
            <w:pPr>
              <w:spacing w:before="20" w:after="20" w:line="240" w:lineRule="exact"/>
              <w:jc w:val="center"/>
            </w:pPr>
          </w:p>
        </w:tc>
        <w:tc>
          <w:tcPr>
            <w:tcW w:w="964" w:type="dxa"/>
            <w:vAlign w:val="center"/>
          </w:tcPr>
          <w:p w14:paraId="3C8F7313">
            <w:pPr>
              <w:spacing w:before="20" w:after="20" w:line="240" w:lineRule="exact"/>
              <w:jc w:val="center"/>
            </w:pPr>
          </w:p>
        </w:tc>
        <w:tc>
          <w:tcPr>
            <w:tcW w:w="964" w:type="dxa"/>
            <w:vAlign w:val="center"/>
          </w:tcPr>
          <w:p w14:paraId="03D34030">
            <w:pPr>
              <w:spacing w:before="20" w:after="20" w:line="240" w:lineRule="exact"/>
              <w:jc w:val="center"/>
            </w:pPr>
          </w:p>
        </w:tc>
        <w:tc>
          <w:tcPr>
            <w:tcW w:w="964" w:type="dxa"/>
            <w:vAlign w:val="center"/>
          </w:tcPr>
          <w:p w14:paraId="4A8FEF46">
            <w:pPr>
              <w:spacing w:before="20" w:after="20" w:line="240" w:lineRule="exact"/>
              <w:jc w:val="center"/>
            </w:pPr>
          </w:p>
        </w:tc>
        <w:tc>
          <w:tcPr>
            <w:tcW w:w="964" w:type="dxa"/>
            <w:vAlign w:val="center"/>
          </w:tcPr>
          <w:p w14:paraId="1B3D61EF">
            <w:pPr>
              <w:spacing w:before="20" w:after="20" w:line="240" w:lineRule="exact"/>
              <w:jc w:val="center"/>
            </w:pPr>
          </w:p>
        </w:tc>
        <w:tc>
          <w:tcPr>
            <w:tcW w:w="964" w:type="dxa"/>
            <w:vAlign w:val="center"/>
          </w:tcPr>
          <w:p w14:paraId="772607E7">
            <w:pPr>
              <w:spacing w:before="20" w:after="20" w:line="240" w:lineRule="exact"/>
              <w:jc w:val="center"/>
            </w:pPr>
          </w:p>
        </w:tc>
        <w:tc>
          <w:tcPr>
            <w:tcW w:w="964" w:type="dxa"/>
            <w:vAlign w:val="center"/>
          </w:tcPr>
          <w:p w14:paraId="0A93E069">
            <w:pPr>
              <w:spacing w:before="20" w:after="20" w:line="240" w:lineRule="exact"/>
              <w:jc w:val="center"/>
            </w:pPr>
          </w:p>
        </w:tc>
        <w:tc>
          <w:tcPr>
            <w:tcW w:w="964" w:type="dxa"/>
            <w:vAlign w:val="center"/>
          </w:tcPr>
          <w:p w14:paraId="58DA3673">
            <w:pPr>
              <w:spacing w:before="20" w:after="20" w:line="240" w:lineRule="exact"/>
              <w:jc w:val="center"/>
            </w:pPr>
          </w:p>
        </w:tc>
        <w:tc>
          <w:tcPr>
            <w:tcW w:w="964" w:type="dxa"/>
            <w:vAlign w:val="center"/>
          </w:tcPr>
          <w:p w14:paraId="5471C18B">
            <w:pPr>
              <w:spacing w:before="20" w:after="20" w:line="240" w:lineRule="exact"/>
              <w:jc w:val="center"/>
            </w:pPr>
          </w:p>
        </w:tc>
        <w:tc>
          <w:tcPr>
            <w:tcW w:w="964" w:type="dxa"/>
            <w:vAlign w:val="center"/>
          </w:tcPr>
          <w:p w14:paraId="1A8E617C">
            <w:pPr>
              <w:spacing w:before="20" w:after="20" w:line="240" w:lineRule="exact"/>
              <w:jc w:val="center"/>
            </w:pPr>
          </w:p>
        </w:tc>
      </w:tr>
      <w:tr w14:paraId="5714C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1B0D545">
            <w:pPr>
              <w:spacing w:before="20" w:after="20" w:line="240" w:lineRule="exact"/>
              <w:jc w:val="center"/>
            </w:pPr>
          </w:p>
        </w:tc>
        <w:tc>
          <w:tcPr>
            <w:tcW w:w="964" w:type="dxa"/>
            <w:vAlign w:val="center"/>
          </w:tcPr>
          <w:p w14:paraId="0278681C">
            <w:pPr>
              <w:spacing w:before="20" w:after="20" w:line="240" w:lineRule="exact"/>
              <w:jc w:val="center"/>
            </w:pPr>
          </w:p>
        </w:tc>
        <w:tc>
          <w:tcPr>
            <w:tcW w:w="964" w:type="dxa"/>
            <w:vAlign w:val="center"/>
          </w:tcPr>
          <w:p w14:paraId="0A9AF571">
            <w:pPr>
              <w:spacing w:before="20" w:after="20" w:line="240" w:lineRule="exact"/>
              <w:jc w:val="center"/>
            </w:pPr>
          </w:p>
        </w:tc>
        <w:tc>
          <w:tcPr>
            <w:tcW w:w="964" w:type="dxa"/>
            <w:vAlign w:val="center"/>
          </w:tcPr>
          <w:p w14:paraId="011BE61E">
            <w:pPr>
              <w:spacing w:before="20" w:after="20" w:line="240" w:lineRule="exact"/>
              <w:jc w:val="center"/>
            </w:pPr>
          </w:p>
        </w:tc>
        <w:tc>
          <w:tcPr>
            <w:tcW w:w="964" w:type="dxa"/>
            <w:vAlign w:val="center"/>
          </w:tcPr>
          <w:p w14:paraId="4D0BA9C9">
            <w:pPr>
              <w:spacing w:before="20" w:after="20" w:line="240" w:lineRule="exact"/>
              <w:jc w:val="center"/>
            </w:pPr>
          </w:p>
        </w:tc>
        <w:tc>
          <w:tcPr>
            <w:tcW w:w="964" w:type="dxa"/>
            <w:vAlign w:val="center"/>
          </w:tcPr>
          <w:p w14:paraId="55A4ADA9">
            <w:pPr>
              <w:spacing w:before="20" w:after="20" w:line="240" w:lineRule="exact"/>
              <w:jc w:val="center"/>
            </w:pPr>
          </w:p>
        </w:tc>
        <w:tc>
          <w:tcPr>
            <w:tcW w:w="964" w:type="dxa"/>
            <w:vAlign w:val="center"/>
          </w:tcPr>
          <w:p w14:paraId="4A226888">
            <w:pPr>
              <w:spacing w:before="20" w:after="20" w:line="240" w:lineRule="exact"/>
              <w:jc w:val="center"/>
            </w:pPr>
          </w:p>
        </w:tc>
        <w:tc>
          <w:tcPr>
            <w:tcW w:w="964" w:type="dxa"/>
            <w:vAlign w:val="center"/>
          </w:tcPr>
          <w:p w14:paraId="79CAF598">
            <w:pPr>
              <w:spacing w:before="20" w:after="20" w:line="240" w:lineRule="exact"/>
              <w:jc w:val="center"/>
            </w:pPr>
          </w:p>
        </w:tc>
        <w:tc>
          <w:tcPr>
            <w:tcW w:w="964" w:type="dxa"/>
            <w:vAlign w:val="center"/>
          </w:tcPr>
          <w:p w14:paraId="33DB26D2">
            <w:pPr>
              <w:spacing w:before="20" w:after="20" w:line="240" w:lineRule="exact"/>
              <w:jc w:val="center"/>
            </w:pPr>
          </w:p>
        </w:tc>
        <w:tc>
          <w:tcPr>
            <w:tcW w:w="964" w:type="dxa"/>
            <w:vAlign w:val="center"/>
          </w:tcPr>
          <w:p w14:paraId="72740943">
            <w:pPr>
              <w:spacing w:before="20" w:after="20" w:line="240" w:lineRule="exact"/>
              <w:jc w:val="center"/>
            </w:pPr>
          </w:p>
        </w:tc>
      </w:tr>
      <w:tr w14:paraId="1CC4B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D691E4">
            <w:pPr>
              <w:spacing w:before="20" w:after="20" w:line="240" w:lineRule="exact"/>
              <w:jc w:val="center"/>
            </w:pPr>
          </w:p>
        </w:tc>
        <w:tc>
          <w:tcPr>
            <w:tcW w:w="964" w:type="dxa"/>
            <w:vAlign w:val="center"/>
          </w:tcPr>
          <w:p w14:paraId="11B5B72E">
            <w:pPr>
              <w:spacing w:before="20" w:after="20" w:line="240" w:lineRule="exact"/>
              <w:jc w:val="center"/>
            </w:pPr>
          </w:p>
        </w:tc>
        <w:tc>
          <w:tcPr>
            <w:tcW w:w="964" w:type="dxa"/>
            <w:vAlign w:val="center"/>
          </w:tcPr>
          <w:p w14:paraId="0C0FB928">
            <w:pPr>
              <w:spacing w:before="20" w:after="20" w:line="240" w:lineRule="exact"/>
              <w:jc w:val="center"/>
            </w:pPr>
          </w:p>
        </w:tc>
        <w:tc>
          <w:tcPr>
            <w:tcW w:w="964" w:type="dxa"/>
            <w:vAlign w:val="center"/>
          </w:tcPr>
          <w:p w14:paraId="0C4DF923">
            <w:pPr>
              <w:spacing w:before="20" w:after="20" w:line="240" w:lineRule="exact"/>
              <w:jc w:val="center"/>
            </w:pPr>
          </w:p>
        </w:tc>
        <w:tc>
          <w:tcPr>
            <w:tcW w:w="964" w:type="dxa"/>
            <w:vAlign w:val="center"/>
          </w:tcPr>
          <w:p w14:paraId="2F036B0C">
            <w:pPr>
              <w:spacing w:before="20" w:after="20" w:line="240" w:lineRule="exact"/>
              <w:jc w:val="center"/>
            </w:pPr>
          </w:p>
        </w:tc>
        <w:tc>
          <w:tcPr>
            <w:tcW w:w="964" w:type="dxa"/>
            <w:vAlign w:val="center"/>
          </w:tcPr>
          <w:p w14:paraId="7C6459B5">
            <w:pPr>
              <w:spacing w:before="20" w:after="20" w:line="240" w:lineRule="exact"/>
              <w:jc w:val="center"/>
            </w:pPr>
          </w:p>
        </w:tc>
        <w:tc>
          <w:tcPr>
            <w:tcW w:w="964" w:type="dxa"/>
            <w:vAlign w:val="center"/>
          </w:tcPr>
          <w:p w14:paraId="01FAFBF7">
            <w:pPr>
              <w:spacing w:before="20" w:after="20" w:line="240" w:lineRule="exact"/>
              <w:jc w:val="center"/>
            </w:pPr>
          </w:p>
        </w:tc>
        <w:tc>
          <w:tcPr>
            <w:tcW w:w="964" w:type="dxa"/>
            <w:vAlign w:val="center"/>
          </w:tcPr>
          <w:p w14:paraId="3BD80138">
            <w:pPr>
              <w:spacing w:before="20" w:after="20" w:line="240" w:lineRule="exact"/>
              <w:jc w:val="center"/>
            </w:pPr>
          </w:p>
        </w:tc>
        <w:tc>
          <w:tcPr>
            <w:tcW w:w="964" w:type="dxa"/>
            <w:vAlign w:val="center"/>
          </w:tcPr>
          <w:p w14:paraId="2411E1F5">
            <w:pPr>
              <w:spacing w:before="20" w:after="20" w:line="240" w:lineRule="exact"/>
              <w:jc w:val="center"/>
            </w:pPr>
          </w:p>
        </w:tc>
        <w:tc>
          <w:tcPr>
            <w:tcW w:w="964" w:type="dxa"/>
            <w:vAlign w:val="center"/>
          </w:tcPr>
          <w:p w14:paraId="7C33F77A">
            <w:pPr>
              <w:spacing w:before="20" w:after="20" w:line="240" w:lineRule="exact"/>
              <w:jc w:val="center"/>
            </w:pPr>
          </w:p>
        </w:tc>
      </w:tr>
      <w:tr w14:paraId="63F1E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5C9C7C">
            <w:pPr>
              <w:spacing w:before="20" w:after="20" w:line="240" w:lineRule="exact"/>
              <w:jc w:val="center"/>
            </w:pPr>
          </w:p>
        </w:tc>
        <w:tc>
          <w:tcPr>
            <w:tcW w:w="964" w:type="dxa"/>
            <w:vAlign w:val="center"/>
          </w:tcPr>
          <w:p w14:paraId="118D7B7A">
            <w:pPr>
              <w:spacing w:before="20" w:after="20" w:line="240" w:lineRule="exact"/>
              <w:jc w:val="center"/>
            </w:pPr>
          </w:p>
        </w:tc>
        <w:tc>
          <w:tcPr>
            <w:tcW w:w="964" w:type="dxa"/>
            <w:vAlign w:val="center"/>
          </w:tcPr>
          <w:p w14:paraId="3A08BE81">
            <w:pPr>
              <w:spacing w:before="20" w:after="20" w:line="240" w:lineRule="exact"/>
              <w:jc w:val="center"/>
            </w:pPr>
          </w:p>
        </w:tc>
        <w:tc>
          <w:tcPr>
            <w:tcW w:w="964" w:type="dxa"/>
            <w:vAlign w:val="center"/>
          </w:tcPr>
          <w:p w14:paraId="53DDAE1D">
            <w:pPr>
              <w:spacing w:before="20" w:after="20" w:line="240" w:lineRule="exact"/>
              <w:jc w:val="center"/>
            </w:pPr>
          </w:p>
        </w:tc>
        <w:tc>
          <w:tcPr>
            <w:tcW w:w="964" w:type="dxa"/>
            <w:vAlign w:val="center"/>
          </w:tcPr>
          <w:p w14:paraId="25776F74">
            <w:pPr>
              <w:spacing w:before="20" w:after="20" w:line="240" w:lineRule="exact"/>
              <w:jc w:val="center"/>
            </w:pPr>
          </w:p>
        </w:tc>
        <w:tc>
          <w:tcPr>
            <w:tcW w:w="964" w:type="dxa"/>
            <w:vAlign w:val="center"/>
          </w:tcPr>
          <w:p w14:paraId="0B924211">
            <w:pPr>
              <w:spacing w:before="20" w:after="20" w:line="240" w:lineRule="exact"/>
              <w:jc w:val="center"/>
            </w:pPr>
          </w:p>
        </w:tc>
        <w:tc>
          <w:tcPr>
            <w:tcW w:w="964" w:type="dxa"/>
            <w:vAlign w:val="center"/>
          </w:tcPr>
          <w:p w14:paraId="16D6D7A1">
            <w:pPr>
              <w:spacing w:before="20" w:after="20" w:line="240" w:lineRule="exact"/>
              <w:jc w:val="center"/>
            </w:pPr>
          </w:p>
        </w:tc>
        <w:tc>
          <w:tcPr>
            <w:tcW w:w="964" w:type="dxa"/>
            <w:vAlign w:val="center"/>
          </w:tcPr>
          <w:p w14:paraId="618E0E40">
            <w:pPr>
              <w:spacing w:before="20" w:after="20" w:line="240" w:lineRule="exact"/>
              <w:jc w:val="center"/>
            </w:pPr>
          </w:p>
        </w:tc>
        <w:tc>
          <w:tcPr>
            <w:tcW w:w="964" w:type="dxa"/>
            <w:vAlign w:val="center"/>
          </w:tcPr>
          <w:p w14:paraId="5C67EDF0">
            <w:pPr>
              <w:spacing w:before="20" w:after="20" w:line="240" w:lineRule="exact"/>
              <w:jc w:val="center"/>
            </w:pPr>
          </w:p>
        </w:tc>
        <w:tc>
          <w:tcPr>
            <w:tcW w:w="964" w:type="dxa"/>
            <w:vAlign w:val="center"/>
          </w:tcPr>
          <w:p w14:paraId="3F8AE0F0">
            <w:pPr>
              <w:spacing w:before="20" w:after="20" w:line="240" w:lineRule="exact"/>
              <w:jc w:val="center"/>
            </w:pPr>
          </w:p>
        </w:tc>
      </w:tr>
    </w:tbl>
    <w:p w14:paraId="3D59D640"/>
    <w:p w14:paraId="6D79DB7E">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AC53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9E90D06">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4ED60BE7">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0C823CA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505DA41B">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5B350B50">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33BCF2B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640C7BA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353646F">
            <w:pPr>
              <w:spacing w:before="20" w:after="20" w:line="240" w:lineRule="exact"/>
              <w:jc w:val="center"/>
            </w:pPr>
            <w:r>
              <w:rPr>
                <w:rFonts w:ascii="宋体" w:hAnsi="宋体" w:eastAsia="宋体"/>
                <w:b/>
                <w:sz w:val="16"/>
              </w:rPr>
              <w:t>备注</w:t>
            </w:r>
          </w:p>
        </w:tc>
      </w:tr>
      <w:tr w14:paraId="1B3CB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48DF927">
            <w:pPr>
              <w:spacing w:before="20" w:after="20" w:line="240" w:lineRule="exact"/>
              <w:jc w:val="left"/>
            </w:pPr>
            <w:r>
              <w:rPr>
                <w:rFonts w:ascii="宋体" w:hAnsi="宋体" w:eastAsia="宋体"/>
                <w:b w:val="0"/>
                <w:sz w:val="16"/>
              </w:rPr>
              <w:t>人工单价（元/工日）</w:t>
            </w:r>
          </w:p>
        </w:tc>
        <w:tc>
          <w:tcPr>
            <w:tcW w:w="1474" w:type="dxa"/>
            <w:vAlign w:val="center"/>
          </w:tcPr>
          <w:p w14:paraId="69854F66">
            <w:pPr>
              <w:spacing w:before="20" w:after="20" w:line="240" w:lineRule="exact"/>
              <w:jc w:val="center"/>
            </w:pPr>
          </w:p>
        </w:tc>
        <w:tc>
          <w:tcPr>
            <w:tcW w:w="794" w:type="dxa"/>
            <w:vAlign w:val="center"/>
          </w:tcPr>
          <w:p w14:paraId="7BD83B5C">
            <w:pPr>
              <w:spacing w:before="20" w:after="20" w:line="240" w:lineRule="exact"/>
              <w:jc w:val="center"/>
            </w:pPr>
          </w:p>
        </w:tc>
        <w:tc>
          <w:tcPr>
            <w:tcW w:w="907" w:type="dxa"/>
            <w:vAlign w:val="center"/>
          </w:tcPr>
          <w:p w14:paraId="41CC5321">
            <w:pPr>
              <w:spacing w:before="20" w:after="20" w:line="240" w:lineRule="exact"/>
              <w:jc w:val="center"/>
            </w:pPr>
          </w:p>
        </w:tc>
        <w:tc>
          <w:tcPr>
            <w:tcW w:w="907" w:type="dxa"/>
            <w:vAlign w:val="center"/>
          </w:tcPr>
          <w:p w14:paraId="72D83FD3">
            <w:pPr>
              <w:spacing w:before="20" w:after="20" w:line="240" w:lineRule="exact"/>
              <w:jc w:val="center"/>
            </w:pPr>
          </w:p>
        </w:tc>
        <w:tc>
          <w:tcPr>
            <w:tcW w:w="907" w:type="dxa"/>
            <w:vAlign w:val="center"/>
          </w:tcPr>
          <w:p w14:paraId="15F1A392">
            <w:pPr>
              <w:spacing w:before="20" w:after="20" w:line="240" w:lineRule="exact"/>
              <w:jc w:val="center"/>
            </w:pPr>
          </w:p>
        </w:tc>
        <w:tc>
          <w:tcPr>
            <w:tcW w:w="907" w:type="dxa"/>
            <w:vAlign w:val="center"/>
          </w:tcPr>
          <w:p w14:paraId="0096AB79">
            <w:pPr>
              <w:spacing w:before="20" w:after="20" w:line="240" w:lineRule="exact"/>
              <w:jc w:val="center"/>
            </w:pPr>
          </w:p>
        </w:tc>
        <w:tc>
          <w:tcPr>
            <w:tcW w:w="907" w:type="dxa"/>
            <w:vAlign w:val="center"/>
          </w:tcPr>
          <w:p w14:paraId="578A0765">
            <w:pPr>
              <w:spacing w:before="20" w:after="20" w:line="240" w:lineRule="exact"/>
              <w:jc w:val="center"/>
            </w:pPr>
          </w:p>
        </w:tc>
      </w:tr>
      <w:tr w14:paraId="3B276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CD7738">
            <w:pPr>
              <w:spacing w:before="20" w:after="20" w:line="240" w:lineRule="exact"/>
              <w:jc w:val="center"/>
            </w:pPr>
          </w:p>
        </w:tc>
        <w:tc>
          <w:tcPr>
            <w:tcW w:w="1205" w:type="dxa"/>
            <w:vAlign w:val="center"/>
          </w:tcPr>
          <w:p w14:paraId="66FAE8D3">
            <w:pPr>
              <w:spacing w:before="20" w:after="20" w:line="240" w:lineRule="exact"/>
              <w:jc w:val="center"/>
            </w:pPr>
          </w:p>
        </w:tc>
        <w:tc>
          <w:tcPr>
            <w:tcW w:w="1205" w:type="dxa"/>
            <w:vAlign w:val="center"/>
          </w:tcPr>
          <w:p w14:paraId="4F3BBB12">
            <w:pPr>
              <w:spacing w:before="20" w:after="20" w:line="240" w:lineRule="exact"/>
              <w:jc w:val="center"/>
            </w:pPr>
          </w:p>
        </w:tc>
        <w:tc>
          <w:tcPr>
            <w:tcW w:w="1205" w:type="dxa"/>
            <w:vAlign w:val="center"/>
          </w:tcPr>
          <w:p w14:paraId="0E1833C9">
            <w:pPr>
              <w:spacing w:before="20" w:after="20" w:line="240" w:lineRule="exact"/>
              <w:jc w:val="center"/>
            </w:pPr>
          </w:p>
        </w:tc>
        <w:tc>
          <w:tcPr>
            <w:tcW w:w="1205" w:type="dxa"/>
            <w:vAlign w:val="center"/>
          </w:tcPr>
          <w:p w14:paraId="1FC4ADCC">
            <w:pPr>
              <w:spacing w:before="20" w:after="20" w:line="240" w:lineRule="exact"/>
              <w:jc w:val="center"/>
            </w:pPr>
          </w:p>
        </w:tc>
        <w:tc>
          <w:tcPr>
            <w:tcW w:w="1205" w:type="dxa"/>
            <w:vAlign w:val="center"/>
          </w:tcPr>
          <w:p w14:paraId="6C555799">
            <w:pPr>
              <w:spacing w:before="20" w:after="20" w:line="240" w:lineRule="exact"/>
              <w:jc w:val="center"/>
            </w:pPr>
          </w:p>
        </w:tc>
        <w:tc>
          <w:tcPr>
            <w:tcW w:w="1205" w:type="dxa"/>
            <w:vAlign w:val="center"/>
          </w:tcPr>
          <w:p w14:paraId="2E42316C">
            <w:pPr>
              <w:spacing w:before="20" w:after="20" w:line="240" w:lineRule="exact"/>
              <w:jc w:val="center"/>
            </w:pPr>
          </w:p>
        </w:tc>
        <w:tc>
          <w:tcPr>
            <w:tcW w:w="1205" w:type="dxa"/>
            <w:vAlign w:val="center"/>
          </w:tcPr>
          <w:p w14:paraId="6BD6AEEA">
            <w:pPr>
              <w:spacing w:before="20" w:after="20" w:line="240" w:lineRule="exact"/>
              <w:jc w:val="center"/>
            </w:pPr>
          </w:p>
        </w:tc>
      </w:tr>
      <w:tr w14:paraId="3AF61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578393">
            <w:pPr>
              <w:spacing w:before="20" w:after="20" w:line="240" w:lineRule="exact"/>
              <w:jc w:val="center"/>
            </w:pPr>
          </w:p>
        </w:tc>
        <w:tc>
          <w:tcPr>
            <w:tcW w:w="1205" w:type="dxa"/>
            <w:vAlign w:val="center"/>
          </w:tcPr>
          <w:p w14:paraId="22B84C4B">
            <w:pPr>
              <w:spacing w:before="20" w:after="20" w:line="240" w:lineRule="exact"/>
              <w:jc w:val="center"/>
            </w:pPr>
          </w:p>
        </w:tc>
        <w:tc>
          <w:tcPr>
            <w:tcW w:w="1205" w:type="dxa"/>
            <w:vAlign w:val="center"/>
          </w:tcPr>
          <w:p w14:paraId="6734FC39">
            <w:pPr>
              <w:spacing w:before="20" w:after="20" w:line="240" w:lineRule="exact"/>
              <w:jc w:val="center"/>
            </w:pPr>
          </w:p>
        </w:tc>
        <w:tc>
          <w:tcPr>
            <w:tcW w:w="1205" w:type="dxa"/>
            <w:vAlign w:val="center"/>
          </w:tcPr>
          <w:p w14:paraId="3E654BBC">
            <w:pPr>
              <w:spacing w:before="20" w:after="20" w:line="240" w:lineRule="exact"/>
              <w:jc w:val="center"/>
            </w:pPr>
          </w:p>
        </w:tc>
        <w:tc>
          <w:tcPr>
            <w:tcW w:w="1205" w:type="dxa"/>
            <w:vAlign w:val="center"/>
          </w:tcPr>
          <w:p w14:paraId="3265E464">
            <w:pPr>
              <w:spacing w:before="20" w:after="20" w:line="240" w:lineRule="exact"/>
              <w:jc w:val="center"/>
            </w:pPr>
          </w:p>
        </w:tc>
        <w:tc>
          <w:tcPr>
            <w:tcW w:w="1205" w:type="dxa"/>
            <w:vAlign w:val="center"/>
          </w:tcPr>
          <w:p w14:paraId="716957EC">
            <w:pPr>
              <w:spacing w:before="20" w:after="20" w:line="240" w:lineRule="exact"/>
              <w:jc w:val="center"/>
            </w:pPr>
          </w:p>
        </w:tc>
        <w:tc>
          <w:tcPr>
            <w:tcW w:w="1205" w:type="dxa"/>
            <w:vAlign w:val="center"/>
          </w:tcPr>
          <w:p w14:paraId="6DF16C2A">
            <w:pPr>
              <w:spacing w:before="20" w:after="20" w:line="240" w:lineRule="exact"/>
              <w:jc w:val="center"/>
            </w:pPr>
          </w:p>
        </w:tc>
        <w:tc>
          <w:tcPr>
            <w:tcW w:w="1205" w:type="dxa"/>
            <w:vAlign w:val="center"/>
          </w:tcPr>
          <w:p w14:paraId="7D1A0CC0">
            <w:pPr>
              <w:spacing w:before="20" w:after="20" w:line="240" w:lineRule="exact"/>
              <w:jc w:val="center"/>
            </w:pPr>
          </w:p>
        </w:tc>
      </w:tr>
      <w:tr w14:paraId="05F0E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BFB61F6">
            <w:pPr>
              <w:spacing w:before="20" w:after="20" w:line="240" w:lineRule="exact"/>
              <w:jc w:val="center"/>
            </w:pPr>
          </w:p>
        </w:tc>
        <w:tc>
          <w:tcPr>
            <w:tcW w:w="1205" w:type="dxa"/>
            <w:vAlign w:val="center"/>
          </w:tcPr>
          <w:p w14:paraId="7382E3AB">
            <w:pPr>
              <w:spacing w:before="20" w:after="20" w:line="240" w:lineRule="exact"/>
              <w:jc w:val="center"/>
            </w:pPr>
          </w:p>
        </w:tc>
        <w:tc>
          <w:tcPr>
            <w:tcW w:w="1205" w:type="dxa"/>
            <w:vAlign w:val="center"/>
          </w:tcPr>
          <w:p w14:paraId="6C581D83">
            <w:pPr>
              <w:spacing w:before="20" w:after="20" w:line="240" w:lineRule="exact"/>
              <w:jc w:val="center"/>
            </w:pPr>
          </w:p>
        </w:tc>
        <w:tc>
          <w:tcPr>
            <w:tcW w:w="1205" w:type="dxa"/>
            <w:vAlign w:val="center"/>
          </w:tcPr>
          <w:p w14:paraId="6EE85263">
            <w:pPr>
              <w:spacing w:before="20" w:after="20" w:line="240" w:lineRule="exact"/>
              <w:jc w:val="center"/>
            </w:pPr>
          </w:p>
        </w:tc>
        <w:tc>
          <w:tcPr>
            <w:tcW w:w="1205" w:type="dxa"/>
            <w:vAlign w:val="center"/>
          </w:tcPr>
          <w:p w14:paraId="6D03FE28">
            <w:pPr>
              <w:spacing w:before="20" w:after="20" w:line="240" w:lineRule="exact"/>
              <w:jc w:val="center"/>
            </w:pPr>
          </w:p>
        </w:tc>
        <w:tc>
          <w:tcPr>
            <w:tcW w:w="1205" w:type="dxa"/>
            <w:vAlign w:val="center"/>
          </w:tcPr>
          <w:p w14:paraId="09605C0E">
            <w:pPr>
              <w:spacing w:before="20" w:after="20" w:line="240" w:lineRule="exact"/>
              <w:jc w:val="center"/>
            </w:pPr>
          </w:p>
        </w:tc>
        <w:tc>
          <w:tcPr>
            <w:tcW w:w="1205" w:type="dxa"/>
            <w:vAlign w:val="center"/>
          </w:tcPr>
          <w:p w14:paraId="7C3E2971">
            <w:pPr>
              <w:spacing w:before="20" w:after="20" w:line="240" w:lineRule="exact"/>
              <w:jc w:val="center"/>
            </w:pPr>
          </w:p>
        </w:tc>
        <w:tc>
          <w:tcPr>
            <w:tcW w:w="1205" w:type="dxa"/>
            <w:vAlign w:val="center"/>
          </w:tcPr>
          <w:p w14:paraId="692C86CF">
            <w:pPr>
              <w:spacing w:before="20" w:after="20" w:line="240" w:lineRule="exact"/>
              <w:jc w:val="center"/>
            </w:pPr>
          </w:p>
        </w:tc>
      </w:tr>
      <w:tr w14:paraId="45488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5C05BFD">
            <w:pPr>
              <w:spacing w:before="20" w:after="20" w:line="240" w:lineRule="exact"/>
              <w:jc w:val="center"/>
            </w:pPr>
          </w:p>
        </w:tc>
        <w:tc>
          <w:tcPr>
            <w:tcW w:w="1205" w:type="dxa"/>
            <w:vAlign w:val="center"/>
          </w:tcPr>
          <w:p w14:paraId="1EAEE7FF">
            <w:pPr>
              <w:spacing w:before="20" w:after="20" w:line="240" w:lineRule="exact"/>
              <w:jc w:val="center"/>
            </w:pPr>
          </w:p>
        </w:tc>
        <w:tc>
          <w:tcPr>
            <w:tcW w:w="1205" w:type="dxa"/>
            <w:vAlign w:val="center"/>
          </w:tcPr>
          <w:p w14:paraId="34FACE88">
            <w:pPr>
              <w:spacing w:before="20" w:after="20" w:line="240" w:lineRule="exact"/>
              <w:jc w:val="center"/>
            </w:pPr>
          </w:p>
        </w:tc>
        <w:tc>
          <w:tcPr>
            <w:tcW w:w="1205" w:type="dxa"/>
            <w:vAlign w:val="center"/>
          </w:tcPr>
          <w:p w14:paraId="5FEF69A9">
            <w:pPr>
              <w:spacing w:before="20" w:after="20" w:line="240" w:lineRule="exact"/>
              <w:jc w:val="center"/>
            </w:pPr>
          </w:p>
        </w:tc>
        <w:tc>
          <w:tcPr>
            <w:tcW w:w="1205" w:type="dxa"/>
            <w:vAlign w:val="center"/>
          </w:tcPr>
          <w:p w14:paraId="1B715C4B">
            <w:pPr>
              <w:spacing w:before="20" w:after="20" w:line="240" w:lineRule="exact"/>
              <w:jc w:val="center"/>
            </w:pPr>
          </w:p>
        </w:tc>
        <w:tc>
          <w:tcPr>
            <w:tcW w:w="1205" w:type="dxa"/>
            <w:vAlign w:val="center"/>
          </w:tcPr>
          <w:p w14:paraId="7FB1DB76">
            <w:pPr>
              <w:spacing w:before="20" w:after="20" w:line="240" w:lineRule="exact"/>
              <w:jc w:val="center"/>
            </w:pPr>
          </w:p>
        </w:tc>
        <w:tc>
          <w:tcPr>
            <w:tcW w:w="1205" w:type="dxa"/>
            <w:vAlign w:val="center"/>
          </w:tcPr>
          <w:p w14:paraId="13D2FB18">
            <w:pPr>
              <w:spacing w:before="20" w:after="20" w:line="240" w:lineRule="exact"/>
              <w:jc w:val="center"/>
            </w:pPr>
          </w:p>
        </w:tc>
        <w:tc>
          <w:tcPr>
            <w:tcW w:w="1205" w:type="dxa"/>
            <w:vAlign w:val="center"/>
          </w:tcPr>
          <w:p w14:paraId="1448572A">
            <w:pPr>
              <w:spacing w:before="20" w:after="20" w:line="240" w:lineRule="exact"/>
              <w:jc w:val="center"/>
            </w:pPr>
          </w:p>
        </w:tc>
      </w:tr>
      <w:tr w14:paraId="5EAC9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2C4E38F">
            <w:pPr>
              <w:spacing w:before="20" w:after="20" w:line="240" w:lineRule="exact"/>
              <w:jc w:val="center"/>
            </w:pPr>
          </w:p>
        </w:tc>
        <w:tc>
          <w:tcPr>
            <w:tcW w:w="1205" w:type="dxa"/>
            <w:vAlign w:val="center"/>
          </w:tcPr>
          <w:p w14:paraId="637392C2">
            <w:pPr>
              <w:spacing w:before="20" w:after="20" w:line="240" w:lineRule="exact"/>
              <w:jc w:val="center"/>
            </w:pPr>
          </w:p>
        </w:tc>
        <w:tc>
          <w:tcPr>
            <w:tcW w:w="1205" w:type="dxa"/>
            <w:vAlign w:val="center"/>
          </w:tcPr>
          <w:p w14:paraId="4F13CFE9">
            <w:pPr>
              <w:spacing w:before="20" w:after="20" w:line="240" w:lineRule="exact"/>
              <w:jc w:val="center"/>
            </w:pPr>
          </w:p>
        </w:tc>
        <w:tc>
          <w:tcPr>
            <w:tcW w:w="1205" w:type="dxa"/>
            <w:vAlign w:val="center"/>
          </w:tcPr>
          <w:p w14:paraId="6CE8626E">
            <w:pPr>
              <w:spacing w:before="20" w:after="20" w:line="240" w:lineRule="exact"/>
              <w:jc w:val="center"/>
            </w:pPr>
          </w:p>
        </w:tc>
        <w:tc>
          <w:tcPr>
            <w:tcW w:w="1205" w:type="dxa"/>
            <w:vAlign w:val="center"/>
          </w:tcPr>
          <w:p w14:paraId="261A04CA">
            <w:pPr>
              <w:spacing w:before="20" w:after="20" w:line="240" w:lineRule="exact"/>
              <w:jc w:val="center"/>
            </w:pPr>
          </w:p>
        </w:tc>
        <w:tc>
          <w:tcPr>
            <w:tcW w:w="1205" w:type="dxa"/>
            <w:vAlign w:val="center"/>
          </w:tcPr>
          <w:p w14:paraId="1E6B2E71">
            <w:pPr>
              <w:spacing w:before="20" w:after="20" w:line="240" w:lineRule="exact"/>
              <w:jc w:val="center"/>
            </w:pPr>
          </w:p>
        </w:tc>
        <w:tc>
          <w:tcPr>
            <w:tcW w:w="1205" w:type="dxa"/>
            <w:vAlign w:val="center"/>
          </w:tcPr>
          <w:p w14:paraId="325781FF">
            <w:pPr>
              <w:spacing w:before="20" w:after="20" w:line="240" w:lineRule="exact"/>
              <w:jc w:val="center"/>
            </w:pPr>
          </w:p>
        </w:tc>
        <w:tc>
          <w:tcPr>
            <w:tcW w:w="1205" w:type="dxa"/>
            <w:vAlign w:val="center"/>
          </w:tcPr>
          <w:p w14:paraId="2E2628F3">
            <w:pPr>
              <w:spacing w:before="20" w:after="20" w:line="240" w:lineRule="exact"/>
              <w:jc w:val="center"/>
            </w:pPr>
          </w:p>
        </w:tc>
      </w:tr>
      <w:tr w14:paraId="1CC68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698E39">
            <w:pPr>
              <w:spacing w:before="20" w:after="20" w:line="240" w:lineRule="exact"/>
              <w:jc w:val="center"/>
            </w:pPr>
          </w:p>
        </w:tc>
        <w:tc>
          <w:tcPr>
            <w:tcW w:w="1205" w:type="dxa"/>
            <w:vAlign w:val="center"/>
          </w:tcPr>
          <w:p w14:paraId="32EB8FA6">
            <w:pPr>
              <w:spacing w:before="20" w:after="20" w:line="240" w:lineRule="exact"/>
              <w:jc w:val="center"/>
            </w:pPr>
          </w:p>
        </w:tc>
        <w:tc>
          <w:tcPr>
            <w:tcW w:w="1205" w:type="dxa"/>
            <w:vAlign w:val="center"/>
          </w:tcPr>
          <w:p w14:paraId="2D7CDFE3">
            <w:pPr>
              <w:spacing w:before="20" w:after="20" w:line="240" w:lineRule="exact"/>
              <w:jc w:val="center"/>
            </w:pPr>
          </w:p>
        </w:tc>
        <w:tc>
          <w:tcPr>
            <w:tcW w:w="1205" w:type="dxa"/>
            <w:vAlign w:val="center"/>
          </w:tcPr>
          <w:p w14:paraId="019E86EE">
            <w:pPr>
              <w:spacing w:before="20" w:after="20" w:line="240" w:lineRule="exact"/>
              <w:jc w:val="center"/>
            </w:pPr>
          </w:p>
        </w:tc>
        <w:tc>
          <w:tcPr>
            <w:tcW w:w="1205" w:type="dxa"/>
            <w:vAlign w:val="center"/>
          </w:tcPr>
          <w:p w14:paraId="73A85BAC">
            <w:pPr>
              <w:spacing w:before="20" w:after="20" w:line="240" w:lineRule="exact"/>
              <w:jc w:val="center"/>
            </w:pPr>
          </w:p>
        </w:tc>
        <w:tc>
          <w:tcPr>
            <w:tcW w:w="1205" w:type="dxa"/>
            <w:vAlign w:val="center"/>
          </w:tcPr>
          <w:p w14:paraId="509BD432">
            <w:pPr>
              <w:spacing w:before="20" w:after="20" w:line="240" w:lineRule="exact"/>
              <w:jc w:val="center"/>
            </w:pPr>
          </w:p>
        </w:tc>
        <w:tc>
          <w:tcPr>
            <w:tcW w:w="1205" w:type="dxa"/>
            <w:vAlign w:val="center"/>
          </w:tcPr>
          <w:p w14:paraId="41EA4277">
            <w:pPr>
              <w:spacing w:before="20" w:after="20" w:line="240" w:lineRule="exact"/>
              <w:jc w:val="center"/>
            </w:pPr>
          </w:p>
        </w:tc>
        <w:tc>
          <w:tcPr>
            <w:tcW w:w="1205" w:type="dxa"/>
            <w:vAlign w:val="center"/>
          </w:tcPr>
          <w:p w14:paraId="06413C22">
            <w:pPr>
              <w:spacing w:before="20" w:after="20" w:line="240" w:lineRule="exact"/>
              <w:jc w:val="center"/>
            </w:pPr>
          </w:p>
        </w:tc>
      </w:tr>
      <w:tr w14:paraId="2AFEC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FF1729D">
            <w:pPr>
              <w:spacing w:before="20" w:after="20" w:line="240" w:lineRule="exact"/>
              <w:jc w:val="center"/>
            </w:pPr>
          </w:p>
        </w:tc>
        <w:tc>
          <w:tcPr>
            <w:tcW w:w="1205" w:type="dxa"/>
            <w:vAlign w:val="center"/>
          </w:tcPr>
          <w:p w14:paraId="124B0ED4">
            <w:pPr>
              <w:spacing w:before="20" w:after="20" w:line="240" w:lineRule="exact"/>
              <w:jc w:val="center"/>
            </w:pPr>
          </w:p>
        </w:tc>
        <w:tc>
          <w:tcPr>
            <w:tcW w:w="1205" w:type="dxa"/>
            <w:vAlign w:val="center"/>
          </w:tcPr>
          <w:p w14:paraId="56B52F01">
            <w:pPr>
              <w:spacing w:before="20" w:after="20" w:line="240" w:lineRule="exact"/>
              <w:jc w:val="center"/>
            </w:pPr>
          </w:p>
        </w:tc>
        <w:tc>
          <w:tcPr>
            <w:tcW w:w="1205" w:type="dxa"/>
            <w:vAlign w:val="center"/>
          </w:tcPr>
          <w:p w14:paraId="49170922">
            <w:pPr>
              <w:spacing w:before="20" w:after="20" w:line="240" w:lineRule="exact"/>
              <w:jc w:val="center"/>
            </w:pPr>
          </w:p>
        </w:tc>
        <w:tc>
          <w:tcPr>
            <w:tcW w:w="1205" w:type="dxa"/>
            <w:vAlign w:val="center"/>
          </w:tcPr>
          <w:p w14:paraId="02323AD4">
            <w:pPr>
              <w:spacing w:before="20" w:after="20" w:line="240" w:lineRule="exact"/>
              <w:jc w:val="center"/>
            </w:pPr>
          </w:p>
        </w:tc>
        <w:tc>
          <w:tcPr>
            <w:tcW w:w="1205" w:type="dxa"/>
            <w:vAlign w:val="center"/>
          </w:tcPr>
          <w:p w14:paraId="380AF83E">
            <w:pPr>
              <w:spacing w:before="20" w:after="20" w:line="240" w:lineRule="exact"/>
              <w:jc w:val="center"/>
            </w:pPr>
          </w:p>
        </w:tc>
        <w:tc>
          <w:tcPr>
            <w:tcW w:w="1205" w:type="dxa"/>
            <w:vAlign w:val="center"/>
          </w:tcPr>
          <w:p w14:paraId="2936A46A">
            <w:pPr>
              <w:spacing w:before="20" w:after="20" w:line="240" w:lineRule="exact"/>
              <w:jc w:val="center"/>
            </w:pPr>
          </w:p>
        </w:tc>
        <w:tc>
          <w:tcPr>
            <w:tcW w:w="1205" w:type="dxa"/>
            <w:vAlign w:val="center"/>
          </w:tcPr>
          <w:p w14:paraId="598A382D">
            <w:pPr>
              <w:spacing w:before="20" w:after="20" w:line="240" w:lineRule="exact"/>
              <w:jc w:val="center"/>
            </w:pPr>
          </w:p>
        </w:tc>
      </w:tr>
    </w:tbl>
    <w:p w14:paraId="011FE129"/>
    <w:p w14:paraId="0EE6572F">
      <w:pPr>
        <w:spacing w:before="40" w:after="40"/>
      </w:pPr>
      <w:r>
        <w:rPr>
          <w:rFonts w:ascii="宋体" w:hAnsi="宋体" w:eastAsia="宋体"/>
          <w:sz w:val="18"/>
        </w:rPr>
        <w:t>注：1.本表由投标人填写，作为投标报价及竣工结算的依据。</w:t>
      </w:r>
    </w:p>
    <w:p w14:paraId="73DBD119">
      <w:pPr>
        <w:spacing w:before="40" w:after="40"/>
      </w:pPr>
      <w:r>
        <w:rPr>
          <w:rFonts w:ascii="宋体" w:hAnsi="宋体" w:eastAsia="宋体"/>
          <w:sz w:val="18"/>
        </w:rPr>
        <w:t xml:space="preserve">    2.如不使用省级或行业建设主管部门发布的计价定额，可不填定额编号、名称等。</w:t>
      </w:r>
    </w:p>
    <w:p w14:paraId="77AE1445">
      <w:pPr>
        <w:spacing w:before="40" w:after="40"/>
      </w:pPr>
      <w:r>
        <w:rPr>
          <w:rFonts w:ascii="宋体" w:hAnsi="宋体" w:eastAsia="宋体"/>
          <w:sz w:val="18"/>
        </w:rPr>
        <w:t xml:space="preserve">    3.招标文件提供了暂估单价的材料，按暂估单价填入「暂估单价」栏及「暂估合价」栏。</w:t>
      </w:r>
    </w:p>
    <w:p w14:paraId="73A3FA37">
      <w:r>
        <w:br w:type="page"/>
      </w:r>
    </w:p>
    <w:p w14:paraId="18A79250">
      <w:pPr>
        <w:spacing w:before="120" w:after="120"/>
        <w:jc w:val="center"/>
      </w:pPr>
      <w:r>
        <w:rPr>
          <w:rFonts w:ascii="黑体" w:hAnsi="黑体" w:eastAsia="黑体"/>
          <w:b/>
          <w:sz w:val="28"/>
        </w:rPr>
        <w:t>综合单价分析表</w:t>
      </w:r>
    </w:p>
    <w:p w14:paraId="54500697">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70980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35C60C9">
            <w:pPr>
              <w:spacing w:before="20" w:after="20" w:line="240" w:lineRule="exact"/>
              <w:jc w:val="center"/>
            </w:pPr>
            <w:r>
              <w:rPr>
                <w:rFonts w:ascii="宋体" w:hAnsi="宋体" w:eastAsia="宋体"/>
                <w:b/>
                <w:sz w:val="18"/>
              </w:rPr>
              <w:t>项目编码</w:t>
            </w:r>
          </w:p>
        </w:tc>
        <w:tc>
          <w:tcPr>
            <w:tcW w:w="1701" w:type="dxa"/>
            <w:vAlign w:val="center"/>
          </w:tcPr>
          <w:p w14:paraId="0AB9A916">
            <w:pPr>
              <w:spacing w:before="20" w:after="20" w:line="240" w:lineRule="exact"/>
              <w:jc w:val="left"/>
            </w:pPr>
            <w:r>
              <w:rPr>
                <w:rFonts w:ascii="宋体" w:hAnsi="宋体" w:eastAsia="宋体"/>
                <w:b w:val="0"/>
                <w:sz w:val="18"/>
              </w:rPr>
              <w:t>011702005001</w:t>
            </w:r>
          </w:p>
        </w:tc>
        <w:tc>
          <w:tcPr>
            <w:tcW w:w="907" w:type="dxa"/>
            <w:shd w:val="clear" w:color="auto" w:fill="D9D9D9"/>
            <w:vAlign w:val="center"/>
          </w:tcPr>
          <w:p w14:paraId="1051806E">
            <w:pPr>
              <w:spacing w:before="20" w:after="20" w:line="240" w:lineRule="exact"/>
              <w:jc w:val="center"/>
            </w:pPr>
            <w:r>
              <w:rPr>
                <w:rFonts w:ascii="宋体" w:hAnsi="宋体" w:eastAsia="宋体"/>
                <w:b/>
                <w:sz w:val="18"/>
              </w:rPr>
              <w:t>项目名称</w:t>
            </w:r>
          </w:p>
        </w:tc>
        <w:tc>
          <w:tcPr>
            <w:tcW w:w="1134" w:type="dxa"/>
            <w:vAlign w:val="center"/>
          </w:tcPr>
          <w:p w14:paraId="464A29D0">
            <w:pPr>
              <w:spacing w:before="20" w:after="20" w:line="240" w:lineRule="exact"/>
              <w:jc w:val="left"/>
            </w:pPr>
            <w:r>
              <w:rPr>
                <w:rFonts w:ascii="宋体" w:hAnsi="宋体" w:eastAsia="宋体"/>
                <w:b w:val="0"/>
                <w:sz w:val="18"/>
              </w:rPr>
              <w:t>板模板</w:t>
            </w:r>
          </w:p>
        </w:tc>
        <w:tc>
          <w:tcPr>
            <w:tcW w:w="907" w:type="dxa"/>
            <w:shd w:val="clear" w:color="auto" w:fill="D9D9D9"/>
            <w:vAlign w:val="center"/>
          </w:tcPr>
          <w:p w14:paraId="0EB80B5F">
            <w:pPr>
              <w:spacing w:before="20" w:after="20" w:line="240" w:lineRule="exact"/>
              <w:jc w:val="center"/>
            </w:pPr>
            <w:r>
              <w:rPr>
                <w:rFonts w:ascii="宋体" w:hAnsi="宋体" w:eastAsia="宋体"/>
                <w:b/>
                <w:sz w:val="18"/>
              </w:rPr>
              <w:t>计量单位</w:t>
            </w:r>
          </w:p>
        </w:tc>
        <w:tc>
          <w:tcPr>
            <w:tcW w:w="907" w:type="dxa"/>
            <w:vAlign w:val="center"/>
          </w:tcPr>
          <w:p w14:paraId="3DFDCA47">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426475D5">
            <w:pPr>
              <w:spacing w:before="20" w:after="20" w:line="240" w:lineRule="exact"/>
              <w:jc w:val="center"/>
            </w:pPr>
            <w:r>
              <w:rPr>
                <w:rFonts w:ascii="宋体" w:hAnsi="宋体" w:eastAsia="宋体"/>
                <w:b/>
                <w:sz w:val="18"/>
              </w:rPr>
              <w:t>工程量</w:t>
            </w:r>
          </w:p>
        </w:tc>
        <w:tc>
          <w:tcPr>
            <w:tcW w:w="907" w:type="dxa"/>
            <w:vAlign w:val="center"/>
          </w:tcPr>
          <w:p w14:paraId="5ED11D6A">
            <w:pPr>
              <w:spacing w:before="20" w:after="20" w:line="240" w:lineRule="exact"/>
              <w:jc w:val="right"/>
            </w:pPr>
            <w:r>
              <w:rPr>
                <w:rFonts w:ascii="宋体" w:hAnsi="宋体" w:eastAsia="宋体"/>
                <w:b w:val="0"/>
                <w:sz w:val="18"/>
              </w:rPr>
              <w:t>3500.00</w:t>
            </w:r>
          </w:p>
        </w:tc>
      </w:tr>
      <w:tr w14:paraId="234E5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9DBF9AC">
            <w:pPr>
              <w:spacing w:before="20" w:after="20" w:line="240" w:lineRule="exact"/>
              <w:jc w:val="center"/>
            </w:pPr>
            <w:r>
              <w:rPr>
                <w:rFonts w:ascii="宋体" w:hAnsi="宋体" w:eastAsia="宋体"/>
                <w:b/>
                <w:sz w:val="18"/>
              </w:rPr>
              <w:t>项目特征</w:t>
            </w:r>
          </w:p>
        </w:tc>
        <w:tc>
          <w:tcPr>
            <w:tcW w:w="7370" w:type="dxa"/>
            <w:gridSpan w:val="7"/>
            <w:vAlign w:val="center"/>
          </w:tcPr>
          <w:p w14:paraId="2BA1CB3A">
            <w:pPr>
              <w:spacing w:before="20" w:after="20" w:line="240" w:lineRule="exact"/>
              <w:jc w:val="left"/>
            </w:pPr>
            <w:r>
              <w:rPr>
                <w:rFonts w:ascii="宋体" w:hAnsi="宋体" w:eastAsia="宋体"/>
                <w:b w:val="0"/>
                <w:sz w:val="17"/>
              </w:rPr>
              <w:t>1.板类型：有梁板</w:t>
            </w:r>
            <w:r>
              <w:br w:type="textWrapping"/>
            </w:r>
            <w:r>
              <w:rPr>
                <w:rFonts w:ascii="宋体" w:hAnsi="宋体" w:eastAsia="宋体"/>
                <w:b w:val="0"/>
                <w:sz w:val="17"/>
              </w:rPr>
              <w:t>2.模板类型：复合木模板</w:t>
            </w:r>
            <w:r>
              <w:br w:type="textWrapping"/>
            </w:r>
            <w:r>
              <w:rPr>
                <w:rFonts w:ascii="宋体" w:hAnsi="宋体" w:eastAsia="宋体"/>
                <w:b w:val="0"/>
                <w:sz w:val="17"/>
              </w:rPr>
              <w:t>3.支撑高度：3.6m以内</w:t>
            </w:r>
          </w:p>
        </w:tc>
      </w:tr>
    </w:tbl>
    <w:p w14:paraId="45A0CBC3"/>
    <w:p w14:paraId="11C0620E">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59D80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4" w:type="dxa"/>
            <w:vMerge w:val="restart"/>
            <w:shd w:val="clear" w:color="auto" w:fill="D9D9D9"/>
            <w:vAlign w:val="center"/>
          </w:tcPr>
          <w:p w14:paraId="5AE8A92B">
            <w:pPr>
              <w:spacing w:before="20" w:after="20" w:line="240" w:lineRule="exact"/>
              <w:jc w:val="center"/>
            </w:pPr>
            <w:r>
              <w:rPr>
                <w:rFonts w:ascii="宋体" w:hAnsi="宋体" w:eastAsia="宋体"/>
                <w:b/>
                <w:sz w:val="16"/>
              </w:rPr>
              <w:t>定额编号</w:t>
            </w:r>
          </w:p>
          <w:p w14:paraId="2BABDE9E">
            <w:pPr>
              <w:spacing w:before="20" w:after="20" w:line="240" w:lineRule="exact"/>
              <w:jc w:val="center"/>
            </w:pPr>
          </w:p>
        </w:tc>
        <w:tc>
          <w:tcPr>
            <w:tcW w:w="1247" w:type="dxa"/>
            <w:vMerge w:val="restart"/>
            <w:shd w:val="clear" w:color="auto" w:fill="D9D9D9"/>
            <w:vAlign w:val="center"/>
          </w:tcPr>
          <w:p w14:paraId="4927816F">
            <w:pPr>
              <w:spacing w:before="20" w:after="20" w:line="240" w:lineRule="exact"/>
              <w:jc w:val="center"/>
            </w:pPr>
            <w:r>
              <w:rPr>
                <w:rFonts w:ascii="宋体" w:hAnsi="宋体" w:eastAsia="宋体"/>
                <w:b/>
                <w:sz w:val="16"/>
              </w:rPr>
              <w:t>定额项目名称</w:t>
            </w:r>
          </w:p>
          <w:p w14:paraId="5C47D12E">
            <w:pPr>
              <w:spacing w:before="20" w:after="20" w:line="240" w:lineRule="exact"/>
              <w:jc w:val="center"/>
            </w:pPr>
          </w:p>
        </w:tc>
        <w:tc>
          <w:tcPr>
            <w:tcW w:w="680" w:type="dxa"/>
            <w:vMerge w:val="restart"/>
            <w:shd w:val="clear" w:color="auto" w:fill="D9D9D9"/>
            <w:vAlign w:val="center"/>
          </w:tcPr>
          <w:p w14:paraId="1150F03C">
            <w:pPr>
              <w:spacing w:before="20" w:after="20" w:line="240" w:lineRule="exact"/>
              <w:jc w:val="center"/>
            </w:pPr>
            <w:r>
              <w:rPr>
                <w:rFonts w:ascii="宋体" w:hAnsi="宋体" w:eastAsia="宋体"/>
                <w:b/>
                <w:sz w:val="16"/>
              </w:rPr>
              <w:t>定额单位</w:t>
            </w:r>
          </w:p>
          <w:p w14:paraId="405B2BD1">
            <w:pPr>
              <w:spacing w:before="20" w:after="20" w:line="240" w:lineRule="exact"/>
              <w:jc w:val="center"/>
            </w:pPr>
          </w:p>
        </w:tc>
        <w:tc>
          <w:tcPr>
            <w:tcW w:w="680" w:type="dxa"/>
            <w:vMerge w:val="restart"/>
            <w:shd w:val="clear" w:color="auto" w:fill="D9D9D9"/>
            <w:vAlign w:val="center"/>
          </w:tcPr>
          <w:p w14:paraId="4787D9E7">
            <w:pPr>
              <w:spacing w:before="20" w:after="20" w:line="240" w:lineRule="exact"/>
              <w:jc w:val="center"/>
            </w:pPr>
            <w:r>
              <w:rPr>
                <w:rFonts w:ascii="宋体" w:hAnsi="宋体" w:eastAsia="宋体"/>
                <w:b/>
                <w:sz w:val="16"/>
              </w:rPr>
              <w:t>数量</w:t>
            </w:r>
          </w:p>
          <w:p w14:paraId="6C69D9BD">
            <w:pPr>
              <w:spacing w:before="20" w:after="20" w:line="240" w:lineRule="exact"/>
              <w:jc w:val="center"/>
            </w:pPr>
          </w:p>
        </w:tc>
        <w:tc>
          <w:tcPr>
            <w:tcW w:w="4080" w:type="dxa"/>
            <w:gridSpan w:val="6"/>
            <w:shd w:val="clear" w:color="auto" w:fill="D9D9D9"/>
            <w:vAlign w:val="center"/>
          </w:tcPr>
          <w:p w14:paraId="03780065">
            <w:pPr>
              <w:spacing w:before="20" w:after="20" w:line="240" w:lineRule="exact"/>
              <w:jc w:val="center"/>
            </w:pPr>
            <w:r>
              <w:rPr>
                <w:rFonts w:ascii="宋体" w:hAnsi="宋体" w:eastAsia="宋体"/>
                <w:b/>
                <w:sz w:val="16"/>
              </w:rPr>
              <w:t>单价（元）</w:t>
            </w:r>
          </w:p>
          <w:p w14:paraId="465FA4AF">
            <w:pPr>
              <w:spacing w:before="20" w:after="20" w:line="240" w:lineRule="exact"/>
              <w:jc w:val="center"/>
            </w:pPr>
          </w:p>
          <w:p w14:paraId="4399E3FA">
            <w:pPr>
              <w:spacing w:before="20" w:after="20" w:line="240" w:lineRule="exact"/>
              <w:jc w:val="center"/>
            </w:pPr>
          </w:p>
          <w:p w14:paraId="08D827C0">
            <w:pPr>
              <w:spacing w:before="20" w:after="20" w:line="240" w:lineRule="exact"/>
              <w:jc w:val="center"/>
            </w:pPr>
          </w:p>
          <w:p w14:paraId="316955A7">
            <w:pPr>
              <w:spacing w:before="20" w:after="20" w:line="240" w:lineRule="exact"/>
              <w:jc w:val="center"/>
            </w:pPr>
          </w:p>
          <w:p w14:paraId="33BCCF81">
            <w:pPr>
              <w:spacing w:before="20" w:after="20" w:line="240" w:lineRule="exact"/>
              <w:jc w:val="center"/>
            </w:pPr>
          </w:p>
        </w:tc>
      </w:tr>
      <w:tr w14:paraId="508D0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525236B5"/>
        </w:tc>
        <w:tc>
          <w:tcPr>
            <w:tcW w:w="1247" w:type="dxa"/>
            <w:vMerge w:val="continue"/>
            <w:shd w:val="clear" w:color="auto" w:fill="D9D9D9"/>
            <w:vAlign w:val="center"/>
          </w:tcPr>
          <w:p w14:paraId="4A765143"/>
        </w:tc>
        <w:tc>
          <w:tcPr>
            <w:tcW w:w="680" w:type="dxa"/>
            <w:vMerge w:val="continue"/>
            <w:shd w:val="clear" w:color="auto" w:fill="D9D9D9"/>
            <w:vAlign w:val="center"/>
          </w:tcPr>
          <w:p w14:paraId="7177B9A0"/>
        </w:tc>
        <w:tc>
          <w:tcPr>
            <w:tcW w:w="680" w:type="dxa"/>
            <w:vMerge w:val="continue"/>
            <w:shd w:val="clear" w:color="auto" w:fill="D9D9D9"/>
            <w:vAlign w:val="center"/>
          </w:tcPr>
          <w:p w14:paraId="298AAC68"/>
        </w:tc>
        <w:tc>
          <w:tcPr>
            <w:tcW w:w="680" w:type="dxa"/>
            <w:shd w:val="clear" w:color="auto" w:fill="D9D9D9"/>
            <w:vAlign w:val="center"/>
          </w:tcPr>
          <w:p w14:paraId="392CC3F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71EE7B68">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9AD3AD8">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2FC4500">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60771B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37870DB">
            <w:pPr>
              <w:spacing w:before="20" w:after="20" w:line="240" w:lineRule="exact"/>
              <w:jc w:val="center"/>
            </w:pPr>
            <w:r>
              <w:rPr>
                <w:rFonts w:ascii="宋体" w:hAnsi="宋体" w:eastAsia="宋体"/>
                <w:b/>
                <w:sz w:val="16"/>
              </w:rPr>
              <w:t>小计</w:t>
            </w:r>
          </w:p>
        </w:tc>
      </w:tr>
      <w:tr w14:paraId="09A5C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F4BACC1">
            <w:pPr>
              <w:spacing w:before="20" w:after="20" w:line="240" w:lineRule="exact"/>
              <w:jc w:val="center"/>
            </w:pPr>
          </w:p>
        </w:tc>
        <w:tc>
          <w:tcPr>
            <w:tcW w:w="1247" w:type="dxa"/>
            <w:vAlign w:val="center"/>
          </w:tcPr>
          <w:p w14:paraId="3369B5D4">
            <w:pPr>
              <w:spacing w:before="20" w:after="20" w:line="240" w:lineRule="exact"/>
              <w:jc w:val="center"/>
            </w:pPr>
          </w:p>
        </w:tc>
        <w:tc>
          <w:tcPr>
            <w:tcW w:w="680" w:type="dxa"/>
            <w:vAlign w:val="center"/>
          </w:tcPr>
          <w:p w14:paraId="3800ECE9">
            <w:pPr>
              <w:spacing w:before="20" w:after="20" w:line="240" w:lineRule="exact"/>
              <w:jc w:val="center"/>
            </w:pPr>
          </w:p>
        </w:tc>
        <w:tc>
          <w:tcPr>
            <w:tcW w:w="680" w:type="dxa"/>
            <w:vAlign w:val="center"/>
          </w:tcPr>
          <w:p w14:paraId="5F5602AF">
            <w:pPr>
              <w:spacing w:before="20" w:after="20" w:line="240" w:lineRule="exact"/>
              <w:jc w:val="center"/>
            </w:pPr>
          </w:p>
        </w:tc>
        <w:tc>
          <w:tcPr>
            <w:tcW w:w="680" w:type="dxa"/>
            <w:vAlign w:val="center"/>
          </w:tcPr>
          <w:p w14:paraId="59586945">
            <w:pPr>
              <w:spacing w:before="20" w:after="20" w:line="240" w:lineRule="exact"/>
              <w:jc w:val="center"/>
            </w:pPr>
          </w:p>
        </w:tc>
        <w:tc>
          <w:tcPr>
            <w:tcW w:w="680" w:type="dxa"/>
            <w:vAlign w:val="center"/>
          </w:tcPr>
          <w:p w14:paraId="1D86C9D0">
            <w:pPr>
              <w:spacing w:before="20" w:after="20" w:line="240" w:lineRule="exact"/>
              <w:jc w:val="center"/>
            </w:pPr>
          </w:p>
        </w:tc>
        <w:tc>
          <w:tcPr>
            <w:tcW w:w="680" w:type="dxa"/>
            <w:vAlign w:val="center"/>
          </w:tcPr>
          <w:p w14:paraId="65DD3A99">
            <w:pPr>
              <w:spacing w:before="20" w:after="20" w:line="240" w:lineRule="exact"/>
              <w:jc w:val="center"/>
            </w:pPr>
          </w:p>
        </w:tc>
        <w:tc>
          <w:tcPr>
            <w:tcW w:w="680" w:type="dxa"/>
            <w:vAlign w:val="center"/>
          </w:tcPr>
          <w:p w14:paraId="3EB20AB7">
            <w:pPr>
              <w:spacing w:before="20" w:after="20" w:line="240" w:lineRule="exact"/>
              <w:jc w:val="center"/>
            </w:pPr>
          </w:p>
        </w:tc>
        <w:tc>
          <w:tcPr>
            <w:tcW w:w="680" w:type="dxa"/>
            <w:vAlign w:val="center"/>
          </w:tcPr>
          <w:p w14:paraId="632C56C0">
            <w:pPr>
              <w:spacing w:before="20" w:after="20" w:line="240" w:lineRule="exact"/>
              <w:jc w:val="center"/>
            </w:pPr>
          </w:p>
        </w:tc>
        <w:tc>
          <w:tcPr>
            <w:tcW w:w="680" w:type="dxa"/>
            <w:vAlign w:val="center"/>
          </w:tcPr>
          <w:p w14:paraId="0C9377D8">
            <w:pPr>
              <w:spacing w:before="20" w:after="20" w:line="240" w:lineRule="exact"/>
              <w:jc w:val="center"/>
            </w:pPr>
          </w:p>
        </w:tc>
      </w:tr>
      <w:tr w14:paraId="4091C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D72E6FC">
            <w:pPr>
              <w:spacing w:before="20" w:after="20" w:line="240" w:lineRule="exact"/>
              <w:jc w:val="center"/>
            </w:pPr>
          </w:p>
        </w:tc>
        <w:tc>
          <w:tcPr>
            <w:tcW w:w="964" w:type="dxa"/>
            <w:vAlign w:val="center"/>
          </w:tcPr>
          <w:p w14:paraId="76B2C90D">
            <w:pPr>
              <w:spacing w:before="20" w:after="20" w:line="240" w:lineRule="exact"/>
              <w:jc w:val="center"/>
            </w:pPr>
          </w:p>
        </w:tc>
        <w:tc>
          <w:tcPr>
            <w:tcW w:w="964" w:type="dxa"/>
            <w:vAlign w:val="center"/>
          </w:tcPr>
          <w:p w14:paraId="40CE50D6">
            <w:pPr>
              <w:spacing w:before="20" w:after="20" w:line="240" w:lineRule="exact"/>
              <w:jc w:val="center"/>
            </w:pPr>
          </w:p>
        </w:tc>
        <w:tc>
          <w:tcPr>
            <w:tcW w:w="964" w:type="dxa"/>
            <w:vAlign w:val="center"/>
          </w:tcPr>
          <w:p w14:paraId="594AD7F1">
            <w:pPr>
              <w:spacing w:before="20" w:after="20" w:line="240" w:lineRule="exact"/>
              <w:jc w:val="center"/>
            </w:pPr>
          </w:p>
        </w:tc>
        <w:tc>
          <w:tcPr>
            <w:tcW w:w="964" w:type="dxa"/>
            <w:vAlign w:val="center"/>
          </w:tcPr>
          <w:p w14:paraId="35A12B4D">
            <w:pPr>
              <w:spacing w:before="20" w:after="20" w:line="240" w:lineRule="exact"/>
              <w:jc w:val="center"/>
            </w:pPr>
          </w:p>
        </w:tc>
        <w:tc>
          <w:tcPr>
            <w:tcW w:w="964" w:type="dxa"/>
            <w:vAlign w:val="center"/>
          </w:tcPr>
          <w:p w14:paraId="207590D7">
            <w:pPr>
              <w:spacing w:before="20" w:after="20" w:line="240" w:lineRule="exact"/>
              <w:jc w:val="center"/>
            </w:pPr>
          </w:p>
        </w:tc>
        <w:tc>
          <w:tcPr>
            <w:tcW w:w="964" w:type="dxa"/>
            <w:vAlign w:val="center"/>
          </w:tcPr>
          <w:p w14:paraId="1E5FBA2A">
            <w:pPr>
              <w:spacing w:before="20" w:after="20" w:line="240" w:lineRule="exact"/>
              <w:jc w:val="center"/>
            </w:pPr>
          </w:p>
        </w:tc>
        <w:tc>
          <w:tcPr>
            <w:tcW w:w="964" w:type="dxa"/>
            <w:vAlign w:val="center"/>
          </w:tcPr>
          <w:p w14:paraId="46B31528">
            <w:pPr>
              <w:spacing w:before="20" w:after="20" w:line="240" w:lineRule="exact"/>
              <w:jc w:val="center"/>
            </w:pPr>
          </w:p>
        </w:tc>
        <w:tc>
          <w:tcPr>
            <w:tcW w:w="964" w:type="dxa"/>
            <w:vAlign w:val="center"/>
          </w:tcPr>
          <w:p w14:paraId="159081CB">
            <w:pPr>
              <w:spacing w:before="20" w:after="20" w:line="240" w:lineRule="exact"/>
              <w:jc w:val="center"/>
            </w:pPr>
          </w:p>
        </w:tc>
        <w:tc>
          <w:tcPr>
            <w:tcW w:w="964" w:type="dxa"/>
            <w:vAlign w:val="center"/>
          </w:tcPr>
          <w:p w14:paraId="0AAF7CB5">
            <w:pPr>
              <w:spacing w:before="20" w:after="20" w:line="240" w:lineRule="exact"/>
              <w:jc w:val="center"/>
            </w:pPr>
          </w:p>
        </w:tc>
      </w:tr>
      <w:tr w14:paraId="1F0BB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0897B74">
            <w:pPr>
              <w:spacing w:before="20" w:after="20" w:line="240" w:lineRule="exact"/>
              <w:jc w:val="center"/>
            </w:pPr>
          </w:p>
        </w:tc>
        <w:tc>
          <w:tcPr>
            <w:tcW w:w="964" w:type="dxa"/>
            <w:vAlign w:val="center"/>
          </w:tcPr>
          <w:p w14:paraId="020DD31B">
            <w:pPr>
              <w:spacing w:before="20" w:after="20" w:line="240" w:lineRule="exact"/>
              <w:jc w:val="center"/>
            </w:pPr>
          </w:p>
        </w:tc>
        <w:tc>
          <w:tcPr>
            <w:tcW w:w="964" w:type="dxa"/>
            <w:vAlign w:val="center"/>
          </w:tcPr>
          <w:p w14:paraId="6FF3FCBC">
            <w:pPr>
              <w:spacing w:before="20" w:after="20" w:line="240" w:lineRule="exact"/>
              <w:jc w:val="center"/>
            </w:pPr>
          </w:p>
        </w:tc>
        <w:tc>
          <w:tcPr>
            <w:tcW w:w="964" w:type="dxa"/>
            <w:vAlign w:val="center"/>
          </w:tcPr>
          <w:p w14:paraId="60D50F82">
            <w:pPr>
              <w:spacing w:before="20" w:after="20" w:line="240" w:lineRule="exact"/>
              <w:jc w:val="center"/>
            </w:pPr>
          </w:p>
        </w:tc>
        <w:tc>
          <w:tcPr>
            <w:tcW w:w="964" w:type="dxa"/>
            <w:vAlign w:val="center"/>
          </w:tcPr>
          <w:p w14:paraId="330F8D0F">
            <w:pPr>
              <w:spacing w:before="20" w:after="20" w:line="240" w:lineRule="exact"/>
              <w:jc w:val="center"/>
            </w:pPr>
          </w:p>
        </w:tc>
        <w:tc>
          <w:tcPr>
            <w:tcW w:w="964" w:type="dxa"/>
            <w:vAlign w:val="center"/>
          </w:tcPr>
          <w:p w14:paraId="5FA8AF9C">
            <w:pPr>
              <w:spacing w:before="20" w:after="20" w:line="240" w:lineRule="exact"/>
              <w:jc w:val="center"/>
            </w:pPr>
          </w:p>
        </w:tc>
        <w:tc>
          <w:tcPr>
            <w:tcW w:w="964" w:type="dxa"/>
            <w:vAlign w:val="center"/>
          </w:tcPr>
          <w:p w14:paraId="6E2962DF">
            <w:pPr>
              <w:spacing w:before="20" w:after="20" w:line="240" w:lineRule="exact"/>
              <w:jc w:val="center"/>
            </w:pPr>
          </w:p>
        </w:tc>
        <w:tc>
          <w:tcPr>
            <w:tcW w:w="964" w:type="dxa"/>
            <w:vAlign w:val="center"/>
          </w:tcPr>
          <w:p w14:paraId="291457D2">
            <w:pPr>
              <w:spacing w:before="20" w:after="20" w:line="240" w:lineRule="exact"/>
              <w:jc w:val="center"/>
            </w:pPr>
          </w:p>
        </w:tc>
        <w:tc>
          <w:tcPr>
            <w:tcW w:w="964" w:type="dxa"/>
            <w:vAlign w:val="center"/>
          </w:tcPr>
          <w:p w14:paraId="5B72FFC0">
            <w:pPr>
              <w:spacing w:before="20" w:after="20" w:line="240" w:lineRule="exact"/>
              <w:jc w:val="center"/>
            </w:pPr>
          </w:p>
        </w:tc>
        <w:tc>
          <w:tcPr>
            <w:tcW w:w="964" w:type="dxa"/>
            <w:vAlign w:val="center"/>
          </w:tcPr>
          <w:p w14:paraId="059B0989">
            <w:pPr>
              <w:spacing w:before="20" w:after="20" w:line="240" w:lineRule="exact"/>
              <w:jc w:val="center"/>
            </w:pPr>
          </w:p>
        </w:tc>
      </w:tr>
      <w:tr w14:paraId="613F4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8073681">
            <w:pPr>
              <w:spacing w:before="20" w:after="20" w:line="240" w:lineRule="exact"/>
              <w:jc w:val="center"/>
            </w:pPr>
          </w:p>
        </w:tc>
        <w:tc>
          <w:tcPr>
            <w:tcW w:w="964" w:type="dxa"/>
            <w:vAlign w:val="center"/>
          </w:tcPr>
          <w:p w14:paraId="17D90002">
            <w:pPr>
              <w:spacing w:before="20" w:after="20" w:line="240" w:lineRule="exact"/>
              <w:jc w:val="center"/>
            </w:pPr>
          </w:p>
        </w:tc>
        <w:tc>
          <w:tcPr>
            <w:tcW w:w="964" w:type="dxa"/>
            <w:vAlign w:val="center"/>
          </w:tcPr>
          <w:p w14:paraId="03DBA7BC">
            <w:pPr>
              <w:spacing w:before="20" w:after="20" w:line="240" w:lineRule="exact"/>
              <w:jc w:val="center"/>
            </w:pPr>
          </w:p>
        </w:tc>
        <w:tc>
          <w:tcPr>
            <w:tcW w:w="964" w:type="dxa"/>
            <w:vAlign w:val="center"/>
          </w:tcPr>
          <w:p w14:paraId="597D075C">
            <w:pPr>
              <w:spacing w:before="20" w:after="20" w:line="240" w:lineRule="exact"/>
              <w:jc w:val="center"/>
            </w:pPr>
          </w:p>
        </w:tc>
        <w:tc>
          <w:tcPr>
            <w:tcW w:w="964" w:type="dxa"/>
            <w:vAlign w:val="center"/>
          </w:tcPr>
          <w:p w14:paraId="43E704FF">
            <w:pPr>
              <w:spacing w:before="20" w:after="20" w:line="240" w:lineRule="exact"/>
              <w:jc w:val="center"/>
            </w:pPr>
          </w:p>
        </w:tc>
        <w:tc>
          <w:tcPr>
            <w:tcW w:w="964" w:type="dxa"/>
            <w:vAlign w:val="center"/>
          </w:tcPr>
          <w:p w14:paraId="3C838A7A">
            <w:pPr>
              <w:spacing w:before="20" w:after="20" w:line="240" w:lineRule="exact"/>
              <w:jc w:val="center"/>
            </w:pPr>
          </w:p>
        </w:tc>
        <w:tc>
          <w:tcPr>
            <w:tcW w:w="964" w:type="dxa"/>
            <w:vAlign w:val="center"/>
          </w:tcPr>
          <w:p w14:paraId="5DB0ACF3">
            <w:pPr>
              <w:spacing w:before="20" w:after="20" w:line="240" w:lineRule="exact"/>
              <w:jc w:val="center"/>
            </w:pPr>
          </w:p>
        </w:tc>
        <w:tc>
          <w:tcPr>
            <w:tcW w:w="964" w:type="dxa"/>
            <w:vAlign w:val="center"/>
          </w:tcPr>
          <w:p w14:paraId="5909500A">
            <w:pPr>
              <w:spacing w:before="20" w:after="20" w:line="240" w:lineRule="exact"/>
              <w:jc w:val="center"/>
            </w:pPr>
          </w:p>
        </w:tc>
        <w:tc>
          <w:tcPr>
            <w:tcW w:w="964" w:type="dxa"/>
            <w:vAlign w:val="center"/>
          </w:tcPr>
          <w:p w14:paraId="39B213DB">
            <w:pPr>
              <w:spacing w:before="20" w:after="20" w:line="240" w:lineRule="exact"/>
              <w:jc w:val="center"/>
            </w:pPr>
          </w:p>
        </w:tc>
        <w:tc>
          <w:tcPr>
            <w:tcW w:w="964" w:type="dxa"/>
            <w:vAlign w:val="center"/>
          </w:tcPr>
          <w:p w14:paraId="47A0A10D">
            <w:pPr>
              <w:spacing w:before="20" w:after="20" w:line="240" w:lineRule="exact"/>
              <w:jc w:val="center"/>
            </w:pPr>
          </w:p>
        </w:tc>
      </w:tr>
      <w:tr w14:paraId="765AF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13C84B">
            <w:pPr>
              <w:spacing w:before="20" w:after="20" w:line="240" w:lineRule="exact"/>
              <w:jc w:val="center"/>
            </w:pPr>
          </w:p>
        </w:tc>
        <w:tc>
          <w:tcPr>
            <w:tcW w:w="964" w:type="dxa"/>
            <w:vAlign w:val="center"/>
          </w:tcPr>
          <w:p w14:paraId="350B2C80">
            <w:pPr>
              <w:spacing w:before="20" w:after="20" w:line="240" w:lineRule="exact"/>
              <w:jc w:val="center"/>
            </w:pPr>
          </w:p>
        </w:tc>
        <w:tc>
          <w:tcPr>
            <w:tcW w:w="964" w:type="dxa"/>
            <w:vAlign w:val="center"/>
          </w:tcPr>
          <w:p w14:paraId="51E85C6B">
            <w:pPr>
              <w:spacing w:before="20" w:after="20" w:line="240" w:lineRule="exact"/>
              <w:jc w:val="center"/>
            </w:pPr>
          </w:p>
        </w:tc>
        <w:tc>
          <w:tcPr>
            <w:tcW w:w="964" w:type="dxa"/>
            <w:vAlign w:val="center"/>
          </w:tcPr>
          <w:p w14:paraId="5F6D2521">
            <w:pPr>
              <w:spacing w:before="20" w:after="20" w:line="240" w:lineRule="exact"/>
              <w:jc w:val="center"/>
            </w:pPr>
          </w:p>
        </w:tc>
        <w:tc>
          <w:tcPr>
            <w:tcW w:w="964" w:type="dxa"/>
            <w:vAlign w:val="center"/>
          </w:tcPr>
          <w:p w14:paraId="7253E17C">
            <w:pPr>
              <w:spacing w:before="20" w:after="20" w:line="240" w:lineRule="exact"/>
              <w:jc w:val="center"/>
            </w:pPr>
          </w:p>
        </w:tc>
        <w:tc>
          <w:tcPr>
            <w:tcW w:w="964" w:type="dxa"/>
            <w:vAlign w:val="center"/>
          </w:tcPr>
          <w:p w14:paraId="1C0A6C5C">
            <w:pPr>
              <w:spacing w:before="20" w:after="20" w:line="240" w:lineRule="exact"/>
              <w:jc w:val="center"/>
            </w:pPr>
          </w:p>
        </w:tc>
        <w:tc>
          <w:tcPr>
            <w:tcW w:w="964" w:type="dxa"/>
            <w:vAlign w:val="center"/>
          </w:tcPr>
          <w:p w14:paraId="3C3987EC">
            <w:pPr>
              <w:spacing w:before="20" w:after="20" w:line="240" w:lineRule="exact"/>
              <w:jc w:val="center"/>
            </w:pPr>
          </w:p>
        </w:tc>
        <w:tc>
          <w:tcPr>
            <w:tcW w:w="964" w:type="dxa"/>
            <w:vAlign w:val="center"/>
          </w:tcPr>
          <w:p w14:paraId="7475D552">
            <w:pPr>
              <w:spacing w:before="20" w:after="20" w:line="240" w:lineRule="exact"/>
              <w:jc w:val="center"/>
            </w:pPr>
          </w:p>
        </w:tc>
        <w:tc>
          <w:tcPr>
            <w:tcW w:w="964" w:type="dxa"/>
            <w:vAlign w:val="center"/>
          </w:tcPr>
          <w:p w14:paraId="16B4B2BA">
            <w:pPr>
              <w:spacing w:before="20" w:after="20" w:line="240" w:lineRule="exact"/>
              <w:jc w:val="center"/>
            </w:pPr>
          </w:p>
        </w:tc>
        <w:tc>
          <w:tcPr>
            <w:tcW w:w="964" w:type="dxa"/>
            <w:vAlign w:val="center"/>
          </w:tcPr>
          <w:p w14:paraId="1CBD1700">
            <w:pPr>
              <w:spacing w:before="20" w:after="20" w:line="240" w:lineRule="exact"/>
              <w:jc w:val="center"/>
            </w:pPr>
          </w:p>
        </w:tc>
      </w:tr>
      <w:tr w14:paraId="139F5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E89A1E1">
            <w:pPr>
              <w:spacing w:before="20" w:after="20" w:line="240" w:lineRule="exact"/>
              <w:jc w:val="center"/>
            </w:pPr>
          </w:p>
        </w:tc>
        <w:tc>
          <w:tcPr>
            <w:tcW w:w="964" w:type="dxa"/>
            <w:vAlign w:val="center"/>
          </w:tcPr>
          <w:p w14:paraId="7B4E9A43">
            <w:pPr>
              <w:spacing w:before="20" w:after="20" w:line="240" w:lineRule="exact"/>
              <w:jc w:val="center"/>
            </w:pPr>
          </w:p>
        </w:tc>
        <w:tc>
          <w:tcPr>
            <w:tcW w:w="964" w:type="dxa"/>
            <w:vAlign w:val="center"/>
          </w:tcPr>
          <w:p w14:paraId="010EE9D5">
            <w:pPr>
              <w:spacing w:before="20" w:after="20" w:line="240" w:lineRule="exact"/>
              <w:jc w:val="center"/>
            </w:pPr>
          </w:p>
        </w:tc>
        <w:tc>
          <w:tcPr>
            <w:tcW w:w="964" w:type="dxa"/>
            <w:vAlign w:val="center"/>
          </w:tcPr>
          <w:p w14:paraId="7BEF879F">
            <w:pPr>
              <w:spacing w:before="20" w:after="20" w:line="240" w:lineRule="exact"/>
              <w:jc w:val="center"/>
            </w:pPr>
          </w:p>
        </w:tc>
        <w:tc>
          <w:tcPr>
            <w:tcW w:w="964" w:type="dxa"/>
            <w:vAlign w:val="center"/>
          </w:tcPr>
          <w:p w14:paraId="3A384EB5">
            <w:pPr>
              <w:spacing w:before="20" w:after="20" w:line="240" w:lineRule="exact"/>
              <w:jc w:val="center"/>
            </w:pPr>
          </w:p>
        </w:tc>
        <w:tc>
          <w:tcPr>
            <w:tcW w:w="964" w:type="dxa"/>
            <w:vAlign w:val="center"/>
          </w:tcPr>
          <w:p w14:paraId="719ACDE0">
            <w:pPr>
              <w:spacing w:before="20" w:after="20" w:line="240" w:lineRule="exact"/>
              <w:jc w:val="center"/>
            </w:pPr>
          </w:p>
        </w:tc>
        <w:tc>
          <w:tcPr>
            <w:tcW w:w="964" w:type="dxa"/>
            <w:vAlign w:val="center"/>
          </w:tcPr>
          <w:p w14:paraId="0371CDE8">
            <w:pPr>
              <w:spacing w:before="20" w:after="20" w:line="240" w:lineRule="exact"/>
              <w:jc w:val="center"/>
            </w:pPr>
          </w:p>
        </w:tc>
        <w:tc>
          <w:tcPr>
            <w:tcW w:w="964" w:type="dxa"/>
            <w:vAlign w:val="center"/>
          </w:tcPr>
          <w:p w14:paraId="4C610CD4">
            <w:pPr>
              <w:spacing w:before="20" w:after="20" w:line="240" w:lineRule="exact"/>
              <w:jc w:val="center"/>
            </w:pPr>
          </w:p>
        </w:tc>
        <w:tc>
          <w:tcPr>
            <w:tcW w:w="964" w:type="dxa"/>
            <w:vAlign w:val="center"/>
          </w:tcPr>
          <w:p w14:paraId="0D69F39D">
            <w:pPr>
              <w:spacing w:before="20" w:after="20" w:line="240" w:lineRule="exact"/>
              <w:jc w:val="center"/>
            </w:pPr>
          </w:p>
        </w:tc>
        <w:tc>
          <w:tcPr>
            <w:tcW w:w="964" w:type="dxa"/>
            <w:vAlign w:val="center"/>
          </w:tcPr>
          <w:p w14:paraId="4905D34A">
            <w:pPr>
              <w:spacing w:before="20" w:after="20" w:line="240" w:lineRule="exact"/>
              <w:jc w:val="center"/>
            </w:pPr>
          </w:p>
        </w:tc>
      </w:tr>
      <w:tr w14:paraId="06396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6D23D2">
            <w:pPr>
              <w:spacing w:before="20" w:after="20" w:line="240" w:lineRule="exact"/>
              <w:jc w:val="center"/>
            </w:pPr>
          </w:p>
        </w:tc>
        <w:tc>
          <w:tcPr>
            <w:tcW w:w="964" w:type="dxa"/>
            <w:vAlign w:val="center"/>
          </w:tcPr>
          <w:p w14:paraId="70D223D1">
            <w:pPr>
              <w:spacing w:before="20" w:after="20" w:line="240" w:lineRule="exact"/>
              <w:jc w:val="center"/>
            </w:pPr>
          </w:p>
        </w:tc>
        <w:tc>
          <w:tcPr>
            <w:tcW w:w="964" w:type="dxa"/>
            <w:vAlign w:val="center"/>
          </w:tcPr>
          <w:p w14:paraId="11AD7A61">
            <w:pPr>
              <w:spacing w:before="20" w:after="20" w:line="240" w:lineRule="exact"/>
              <w:jc w:val="center"/>
            </w:pPr>
          </w:p>
        </w:tc>
        <w:tc>
          <w:tcPr>
            <w:tcW w:w="964" w:type="dxa"/>
            <w:vAlign w:val="center"/>
          </w:tcPr>
          <w:p w14:paraId="0E97E690">
            <w:pPr>
              <w:spacing w:before="20" w:after="20" w:line="240" w:lineRule="exact"/>
              <w:jc w:val="center"/>
            </w:pPr>
          </w:p>
        </w:tc>
        <w:tc>
          <w:tcPr>
            <w:tcW w:w="964" w:type="dxa"/>
            <w:vAlign w:val="center"/>
          </w:tcPr>
          <w:p w14:paraId="6E551388">
            <w:pPr>
              <w:spacing w:before="20" w:after="20" w:line="240" w:lineRule="exact"/>
              <w:jc w:val="center"/>
            </w:pPr>
          </w:p>
        </w:tc>
        <w:tc>
          <w:tcPr>
            <w:tcW w:w="964" w:type="dxa"/>
            <w:vAlign w:val="center"/>
          </w:tcPr>
          <w:p w14:paraId="715D6E9B">
            <w:pPr>
              <w:spacing w:before="20" w:after="20" w:line="240" w:lineRule="exact"/>
              <w:jc w:val="center"/>
            </w:pPr>
          </w:p>
        </w:tc>
        <w:tc>
          <w:tcPr>
            <w:tcW w:w="964" w:type="dxa"/>
            <w:vAlign w:val="center"/>
          </w:tcPr>
          <w:p w14:paraId="7DE1687D">
            <w:pPr>
              <w:spacing w:before="20" w:after="20" w:line="240" w:lineRule="exact"/>
              <w:jc w:val="center"/>
            </w:pPr>
          </w:p>
        </w:tc>
        <w:tc>
          <w:tcPr>
            <w:tcW w:w="964" w:type="dxa"/>
            <w:vAlign w:val="center"/>
          </w:tcPr>
          <w:p w14:paraId="42AE9685">
            <w:pPr>
              <w:spacing w:before="20" w:after="20" w:line="240" w:lineRule="exact"/>
              <w:jc w:val="center"/>
            </w:pPr>
          </w:p>
        </w:tc>
        <w:tc>
          <w:tcPr>
            <w:tcW w:w="964" w:type="dxa"/>
            <w:vAlign w:val="center"/>
          </w:tcPr>
          <w:p w14:paraId="34BE164B">
            <w:pPr>
              <w:spacing w:before="20" w:after="20" w:line="240" w:lineRule="exact"/>
              <w:jc w:val="center"/>
            </w:pPr>
          </w:p>
        </w:tc>
        <w:tc>
          <w:tcPr>
            <w:tcW w:w="964" w:type="dxa"/>
            <w:vAlign w:val="center"/>
          </w:tcPr>
          <w:p w14:paraId="5A58157E">
            <w:pPr>
              <w:spacing w:before="20" w:after="20" w:line="240" w:lineRule="exact"/>
              <w:jc w:val="center"/>
            </w:pPr>
          </w:p>
        </w:tc>
      </w:tr>
      <w:tr w14:paraId="49500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25B0C7">
            <w:pPr>
              <w:spacing w:before="20" w:after="20" w:line="240" w:lineRule="exact"/>
              <w:jc w:val="center"/>
            </w:pPr>
          </w:p>
        </w:tc>
        <w:tc>
          <w:tcPr>
            <w:tcW w:w="964" w:type="dxa"/>
            <w:vAlign w:val="center"/>
          </w:tcPr>
          <w:p w14:paraId="5C591509">
            <w:pPr>
              <w:spacing w:before="20" w:after="20" w:line="240" w:lineRule="exact"/>
              <w:jc w:val="center"/>
            </w:pPr>
          </w:p>
        </w:tc>
        <w:tc>
          <w:tcPr>
            <w:tcW w:w="964" w:type="dxa"/>
            <w:vAlign w:val="center"/>
          </w:tcPr>
          <w:p w14:paraId="3BE9415C">
            <w:pPr>
              <w:spacing w:before="20" w:after="20" w:line="240" w:lineRule="exact"/>
              <w:jc w:val="center"/>
            </w:pPr>
          </w:p>
        </w:tc>
        <w:tc>
          <w:tcPr>
            <w:tcW w:w="964" w:type="dxa"/>
            <w:vAlign w:val="center"/>
          </w:tcPr>
          <w:p w14:paraId="58C6F55C">
            <w:pPr>
              <w:spacing w:before="20" w:after="20" w:line="240" w:lineRule="exact"/>
              <w:jc w:val="center"/>
            </w:pPr>
          </w:p>
        </w:tc>
        <w:tc>
          <w:tcPr>
            <w:tcW w:w="964" w:type="dxa"/>
            <w:vAlign w:val="center"/>
          </w:tcPr>
          <w:p w14:paraId="3A0077B3">
            <w:pPr>
              <w:spacing w:before="20" w:after="20" w:line="240" w:lineRule="exact"/>
              <w:jc w:val="center"/>
            </w:pPr>
          </w:p>
        </w:tc>
        <w:tc>
          <w:tcPr>
            <w:tcW w:w="964" w:type="dxa"/>
            <w:vAlign w:val="center"/>
          </w:tcPr>
          <w:p w14:paraId="64084D6E">
            <w:pPr>
              <w:spacing w:before="20" w:after="20" w:line="240" w:lineRule="exact"/>
              <w:jc w:val="center"/>
            </w:pPr>
          </w:p>
        </w:tc>
        <w:tc>
          <w:tcPr>
            <w:tcW w:w="964" w:type="dxa"/>
            <w:vAlign w:val="center"/>
          </w:tcPr>
          <w:p w14:paraId="75FCB6C1">
            <w:pPr>
              <w:spacing w:before="20" w:after="20" w:line="240" w:lineRule="exact"/>
              <w:jc w:val="center"/>
            </w:pPr>
          </w:p>
        </w:tc>
        <w:tc>
          <w:tcPr>
            <w:tcW w:w="964" w:type="dxa"/>
            <w:vAlign w:val="center"/>
          </w:tcPr>
          <w:p w14:paraId="20D16228">
            <w:pPr>
              <w:spacing w:before="20" w:after="20" w:line="240" w:lineRule="exact"/>
              <w:jc w:val="center"/>
            </w:pPr>
          </w:p>
        </w:tc>
        <w:tc>
          <w:tcPr>
            <w:tcW w:w="964" w:type="dxa"/>
            <w:vAlign w:val="center"/>
          </w:tcPr>
          <w:p w14:paraId="331CE6BB">
            <w:pPr>
              <w:spacing w:before="20" w:after="20" w:line="240" w:lineRule="exact"/>
              <w:jc w:val="center"/>
            </w:pPr>
          </w:p>
        </w:tc>
        <w:tc>
          <w:tcPr>
            <w:tcW w:w="964" w:type="dxa"/>
            <w:vAlign w:val="center"/>
          </w:tcPr>
          <w:p w14:paraId="6DBE6D88">
            <w:pPr>
              <w:spacing w:before="20" w:after="20" w:line="240" w:lineRule="exact"/>
              <w:jc w:val="center"/>
            </w:pPr>
          </w:p>
        </w:tc>
      </w:tr>
    </w:tbl>
    <w:p w14:paraId="4AAD7FCB"/>
    <w:p w14:paraId="450EDE14">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29B7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B102CB3">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627F434">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286F26A3">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30187CC">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EA5284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40528DDA">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26099EF">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3EB8CFC7">
            <w:pPr>
              <w:spacing w:before="20" w:after="20" w:line="240" w:lineRule="exact"/>
              <w:jc w:val="center"/>
            </w:pPr>
            <w:r>
              <w:rPr>
                <w:rFonts w:ascii="宋体" w:hAnsi="宋体" w:eastAsia="宋体"/>
                <w:b/>
                <w:sz w:val="16"/>
              </w:rPr>
              <w:t>备注</w:t>
            </w:r>
          </w:p>
        </w:tc>
      </w:tr>
      <w:tr w14:paraId="6FCB1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8337AB9">
            <w:pPr>
              <w:spacing w:before="20" w:after="20" w:line="240" w:lineRule="exact"/>
              <w:jc w:val="left"/>
            </w:pPr>
            <w:r>
              <w:rPr>
                <w:rFonts w:ascii="宋体" w:hAnsi="宋体" w:eastAsia="宋体"/>
                <w:b w:val="0"/>
                <w:sz w:val="16"/>
              </w:rPr>
              <w:t>人工单价（元/工日）</w:t>
            </w:r>
          </w:p>
        </w:tc>
        <w:tc>
          <w:tcPr>
            <w:tcW w:w="1474" w:type="dxa"/>
            <w:vAlign w:val="center"/>
          </w:tcPr>
          <w:p w14:paraId="5FF56D3D">
            <w:pPr>
              <w:spacing w:before="20" w:after="20" w:line="240" w:lineRule="exact"/>
              <w:jc w:val="center"/>
            </w:pPr>
          </w:p>
        </w:tc>
        <w:tc>
          <w:tcPr>
            <w:tcW w:w="794" w:type="dxa"/>
            <w:vAlign w:val="center"/>
          </w:tcPr>
          <w:p w14:paraId="6C63E93E">
            <w:pPr>
              <w:spacing w:before="20" w:after="20" w:line="240" w:lineRule="exact"/>
              <w:jc w:val="center"/>
            </w:pPr>
          </w:p>
        </w:tc>
        <w:tc>
          <w:tcPr>
            <w:tcW w:w="907" w:type="dxa"/>
            <w:vAlign w:val="center"/>
          </w:tcPr>
          <w:p w14:paraId="41B395E5">
            <w:pPr>
              <w:spacing w:before="20" w:after="20" w:line="240" w:lineRule="exact"/>
              <w:jc w:val="center"/>
            </w:pPr>
          </w:p>
        </w:tc>
        <w:tc>
          <w:tcPr>
            <w:tcW w:w="907" w:type="dxa"/>
            <w:vAlign w:val="center"/>
          </w:tcPr>
          <w:p w14:paraId="18463A23">
            <w:pPr>
              <w:spacing w:before="20" w:after="20" w:line="240" w:lineRule="exact"/>
              <w:jc w:val="center"/>
            </w:pPr>
          </w:p>
        </w:tc>
        <w:tc>
          <w:tcPr>
            <w:tcW w:w="907" w:type="dxa"/>
            <w:vAlign w:val="center"/>
          </w:tcPr>
          <w:p w14:paraId="2FBE1C44">
            <w:pPr>
              <w:spacing w:before="20" w:after="20" w:line="240" w:lineRule="exact"/>
              <w:jc w:val="center"/>
            </w:pPr>
          </w:p>
        </w:tc>
        <w:tc>
          <w:tcPr>
            <w:tcW w:w="907" w:type="dxa"/>
            <w:vAlign w:val="center"/>
          </w:tcPr>
          <w:p w14:paraId="0182F4C7">
            <w:pPr>
              <w:spacing w:before="20" w:after="20" w:line="240" w:lineRule="exact"/>
              <w:jc w:val="center"/>
            </w:pPr>
          </w:p>
        </w:tc>
        <w:tc>
          <w:tcPr>
            <w:tcW w:w="907" w:type="dxa"/>
            <w:vAlign w:val="center"/>
          </w:tcPr>
          <w:p w14:paraId="75048746">
            <w:pPr>
              <w:spacing w:before="20" w:after="20" w:line="240" w:lineRule="exact"/>
              <w:jc w:val="center"/>
            </w:pPr>
          </w:p>
        </w:tc>
      </w:tr>
      <w:tr w14:paraId="5040E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CA52F54">
            <w:pPr>
              <w:spacing w:before="20" w:after="20" w:line="240" w:lineRule="exact"/>
              <w:jc w:val="center"/>
            </w:pPr>
          </w:p>
        </w:tc>
        <w:tc>
          <w:tcPr>
            <w:tcW w:w="1205" w:type="dxa"/>
            <w:vAlign w:val="center"/>
          </w:tcPr>
          <w:p w14:paraId="413A7763">
            <w:pPr>
              <w:spacing w:before="20" w:after="20" w:line="240" w:lineRule="exact"/>
              <w:jc w:val="center"/>
            </w:pPr>
          </w:p>
        </w:tc>
        <w:tc>
          <w:tcPr>
            <w:tcW w:w="1205" w:type="dxa"/>
            <w:vAlign w:val="center"/>
          </w:tcPr>
          <w:p w14:paraId="2971AFE9">
            <w:pPr>
              <w:spacing w:before="20" w:after="20" w:line="240" w:lineRule="exact"/>
              <w:jc w:val="center"/>
            </w:pPr>
          </w:p>
        </w:tc>
        <w:tc>
          <w:tcPr>
            <w:tcW w:w="1205" w:type="dxa"/>
            <w:vAlign w:val="center"/>
          </w:tcPr>
          <w:p w14:paraId="1CFB0763">
            <w:pPr>
              <w:spacing w:before="20" w:after="20" w:line="240" w:lineRule="exact"/>
              <w:jc w:val="center"/>
            </w:pPr>
          </w:p>
        </w:tc>
        <w:tc>
          <w:tcPr>
            <w:tcW w:w="1205" w:type="dxa"/>
            <w:vAlign w:val="center"/>
          </w:tcPr>
          <w:p w14:paraId="7F4B28DA">
            <w:pPr>
              <w:spacing w:before="20" w:after="20" w:line="240" w:lineRule="exact"/>
              <w:jc w:val="center"/>
            </w:pPr>
          </w:p>
        </w:tc>
        <w:tc>
          <w:tcPr>
            <w:tcW w:w="1205" w:type="dxa"/>
            <w:vAlign w:val="center"/>
          </w:tcPr>
          <w:p w14:paraId="574ED7EA">
            <w:pPr>
              <w:spacing w:before="20" w:after="20" w:line="240" w:lineRule="exact"/>
              <w:jc w:val="center"/>
            </w:pPr>
          </w:p>
        </w:tc>
        <w:tc>
          <w:tcPr>
            <w:tcW w:w="1205" w:type="dxa"/>
            <w:vAlign w:val="center"/>
          </w:tcPr>
          <w:p w14:paraId="73AD4C1A">
            <w:pPr>
              <w:spacing w:before="20" w:after="20" w:line="240" w:lineRule="exact"/>
              <w:jc w:val="center"/>
            </w:pPr>
          </w:p>
        </w:tc>
        <w:tc>
          <w:tcPr>
            <w:tcW w:w="1205" w:type="dxa"/>
            <w:vAlign w:val="center"/>
          </w:tcPr>
          <w:p w14:paraId="33CCB6CA">
            <w:pPr>
              <w:spacing w:before="20" w:after="20" w:line="240" w:lineRule="exact"/>
              <w:jc w:val="center"/>
            </w:pPr>
          </w:p>
        </w:tc>
      </w:tr>
      <w:tr w14:paraId="34263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B576ACE">
            <w:pPr>
              <w:spacing w:before="20" w:after="20" w:line="240" w:lineRule="exact"/>
              <w:jc w:val="center"/>
            </w:pPr>
          </w:p>
        </w:tc>
        <w:tc>
          <w:tcPr>
            <w:tcW w:w="1205" w:type="dxa"/>
            <w:vAlign w:val="center"/>
          </w:tcPr>
          <w:p w14:paraId="4B803C23">
            <w:pPr>
              <w:spacing w:before="20" w:after="20" w:line="240" w:lineRule="exact"/>
              <w:jc w:val="center"/>
            </w:pPr>
          </w:p>
        </w:tc>
        <w:tc>
          <w:tcPr>
            <w:tcW w:w="1205" w:type="dxa"/>
            <w:vAlign w:val="center"/>
          </w:tcPr>
          <w:p w14:paraId="5F7A5869">
            <w:pPr>
              <w:spacing w:before="20" w:after="20" w:line="240" w:lineRule="exact"/>
              <w:jc w:val="center"/>
            </w:pPr>
          </w:p>
        </w:tc>
        <w:tc>
          <w:tcPr>
            <w:tcW w:w="1205" w:type="dxa"/>
            <w:vAlign w:val="center"/>
          </w:tcPr>
          <w:p w14:paraId="5E062DEB">
            <w:pPr>
              <w:spacing w:before="20" w:after="20" w:line="240" w:lineRule="exact"/>
              <w:jc w:val="center"/>
            </w:pPr>
          </w:p>
        </w:tc>
        <w:tc>
          <w:tcPr>
            <w:tcW w:w="1205" w:type="dxa"/>
            <w:vAlign w:val="center"/>
          </w:tcPr>
          <w:p w14:paraId="5198B075">
            <w:pPr>
              <w:spacing w:before="20" w:after="20" w:line="240" w:lineRule="exact"/>
              <w:jc w:val="center"/>
            </w:pPr>
          </w:p>
        </w:tc>
        <w:tc>
          <w:tcPr>
            <w:tcW w:w="1205" w:type="dxa"/>
            <w:vAlign w:val="center"/>
          </w:tcPr>
          <w:p w14:paraId="4FB6FFC9">
            <w:pPr>
              <w:spacing w:before="20" w:after="20" w:line="240" w:lineRule="exact"/>
              <w:jc w:val="center"/>
            </w:pPr>
          </w:p>
        </w:tc>
        <w:tc>
          <w:tcPr>
            <w:tcW w:w="1205" w:type="dxa"/>
            <w:vAlign w:val="center"/>
          </w:tcPr>
          <w:p w14:paraId="2A4C2038">
            <w:pPr>
              <w:spacing w:before="20" w:after="20" w:line="240" w:lineRule="exact"/>
              <w:jc w:val="center"/>
            </w:pPr>
          </w:p>
        </w:tc>
        <w:tc>
          <w:tcPr>
            <w:tcW w:w="1205" w:type="dxa"/>
            <w:vAlign w:val="center"/>
          </w:tcPr>
          <w:p w14:paraId="35477276">
            <w:pPr>
              <w:spacing w:before="20" w:after="20" w:line="240" w:lineRule="exact"/>
              <w:jc w:val="center"/>
            </w:pPr>
          </w:p>
        </w:tc>
      </w:tr>
      <w:tr w14:paraId="5517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A373EAD">
            <w:pPr>
              <w:spacing w:before="20" w:after="20" w:line="240" w:lineRule="exact"/>
              <w:jc w:val="center"/>
            </w:pPr>
          </w:p>
        </w:tc>
        <w:tc>
          <w:tcPr>
            <w:tcW w:w="1205" w:type="dxa"/>
            <w:vAlign w:val="center"/>
          </w:tcPr>
          <w:p w14:paraId="1D1233FB">
            <w:pPr>
              <w:spacing w:before="20" w:after="20" w:line="240" w:lineRule="exact"/>
              <w:jc w:val="center"/>
            </w:pPr>
          </w:p>
        </w:tc>
        <w:tc>
          <w:tcPr>
            <w:tcW w:w="1205" w:type="dxa"/>
            <w:vAlign w:val="center"/>
          </w:tcPr>
          <w:p w14:paraId="2ACE0C06">
            <w:pPr>
              <w:spacing w:before="20" w:after="20" w:line="240" w:lineRule="exact"/>
              <w:jc w:val="center"/>
            </w:pPr>
          </w:p>
        </w:tc>
        <w:tc>
          <w:tcPr>
            <w:tcW w:w="1205" w:type="dxa"/>
            <w:vAlign w:val="center"/>
          </w:tcPr>
          <w:p w14:paraId="746C0916">
            <w:pPr>
              <w:spacing w:before="20" w:after="20" w:line="240" w:lineRule="exact"/>
              <w:jc w:val="center"/>
            </w:pPr>
          </w:p>
        </w:tc>
        <w:tc>
          <w:tcPr>
            <w:tcW w:w="1205" w:type="dxa"/>
            <w:vAlign w:val="center"/>
          </w:tcPr>
          <w:p w14:paraId="3DB521B1">
            <w:pPr>
              <w:spacing w:before="20" w:after="20" w:line="240" w:lineRule="exact"/>
              <w:jc w:val="center"/>
            </w:pPr>
          </w:p>
        </w:tc>
        <w:tc>
          <w:tcPr>
            <w:tcW w:w="1205" w:type="dxa"/>
            <w:vAlign w:val="center"/>
          </w:tcPr>
          <w:p w14:paraId="626B5E01">
            <w:pPr>
              <w:spacing w:before="20" w:after="20" w:line="240" w:lineRule="exact"/>
              <w:jc w:val="center"/>
            </w:pPr>
          </w:p>
        </w:tc>
        <w:tc>
          <w:tcPr>
            <w:tcW w:w="1205" w:type="dxa"/>
            <w:vAlign w:val="center"/>
          </w:tcPr>
          <w:p w14:paraId="1D5A7A4E">
            <w:pPr>
              <w:spacing w:before="20" w:after="20" w:line="240" w:lineRule="exact"/>
              <w:jc w:val="center"/>
            </w:pPr>
          </w:p>
        </w:tc>
        <w:tc>
          <w:tcPr>
            <w:tcW w:w="1205" w:type="dxa"/>
            <w:vAlign w:val="center"/>
          </w:tcPr>
          <w:p w14:paraId="1D668AE7">
            <w:pPr>
              <w:spacing w:before="20" w:after="20" w:line="240" w:lineRule="exact"/>
              <w:jc w:val="center"/>
            </w:pPr>
          </w:p>
        </w:tc>
      </w:tr>
      <w:tr w14:paraId="05D40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8D7598A">
            <w:pPr>
              <w:spacing w:before="20" w:after="20" w:line="240" w:lineRule="exact"/>
              <w:jc w:val="center"/>
            </w:pPr>
          </w:p>
        </w:tc>
        <w:tc>
          <w:tcPr>
            <w:tcW w:w="1205" w:type="dxa"/>
            <w:vAlign w:val="center"/>
          </w:tcPr>
          <w:p w14:paraId="2F32821E">
            <w:pPr>
              <w:spacing w:before="20" w:after="20" w:line="240" w:lineRule="exact"/>
              <w:jc w:val="center"/>
            </w:pPr>
          </w:p>
        </w:tc>
        <w:tc>
          <w:tcPr>
            <w:tcW w:w="1205" w:type="dxa"/>
            <w:vAlign w:val="center"/>
          </w:tcPr>
          <w:p w14:paraId="129B685A">
            <w:pPr>
              <w:spacing w:before="20" w:after="20" w:line="240" w:lineRule="exact"/>
              <w:jc w:val="center"/>
            </w:pPr>
          </w:p>
        </w:tc>
        <w:tc>
          <w:tcPr>
            <w:tcW w:w="1205" w:type="dxa"/>
            <w:vAlign w:val="center"/>
          </w:tcPr>
          <w:p w14:paraId="1968B026">
            <w:pPr>
              <w:spacing w:before="20" w:after="20" w:line="240" w:lineRule="exact"/>
              <w:jc w:val="center"/>
            </w:pPr>
          </w:p>
        </w:tc>
        <w:tc>
          <w:tcPr>
            <w:tcW w:w="1205" w:type="dxa"/>
            <w:vAlign w:val="center"/>
          </w:tcPr>
          <w:p w14:paraId="37256FE5">
            <w:pPr>
              <w:spacing w:before="20" w:after="20" w:line="240" w:lineRule="exact"/>
              <w:jc w:val="center"/>
            </w:pPr>
          </w:p>
        </w:tc>
        <w:tc>
          <w:tcPr>
            <w:tcW w:w="1205" w:type="dxa"/>
            <w:vAlign w:val="center"/>
          </w:tcPr>
          <w:p w14:paraId="6EDCECFD">
            <w:pPr>
              <w:spacing w:before="20" w:after="20" w:line="240" w:lineRule="exact"/>
              <w:jc w:val="center"/>
            </w:pPr>
          </w:p>
        </w:tc>
        <w:tc>
          <w:tcPr>
            <w:tcW w:w="1205" w:type="dxa"/>
            <w:vAlign w:val="center"/>
          </w:tcPr>
          <w:p w14:paraId="0E11309D">
            <w:pPr>
              <w:spacing w:before="20" w:after="20" w:line="240" w:lineRule="exact"/>
              <w:jc w:val="center"/>
            </w:pPr>
          </w:p>
        </w:tc>
        <w:tc>
          <w:tcPr>
            <w:tcW w:w="1205" w:type="dxa"/>
            <w:vAlign w:val="center"/>
          </w:tcPr>
          <w:p w14:paraId="75230BD4">
            <w:pPr>
              <w:spacing w:before="20" w:after="20" w:line="240" w:lineRule="exact"/>
              <w:jc w:val="center"/>
            </w:pPr>
          </w:p>
        </w:tc>
      </w:tr>
      <w:tr w14:paraId="5BDB9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205" w:type="dxa"/>
            <w:vAlign w:val="center"/>
          </w:tcPr>
          <w:p w14:paraId="18A07559">
            <w:pPr>
              <w:spacing w:before="20" w:after="20" w:line="240" w:lineRule="exact"/>
              <w:jc w:val="center"/>
            </w:pPr>
          </w:p>
        </w:tc>
        <w:tc>
          <w:tcPr>
            <w:tcW w:w="1205" w:type="dxa"/>
            <w:vAlign w:val="center"/>
          </w:tcPr>
          <w:p w14:paraId="0D765D04">
            <w:pPr>
              <w:spacing w:before="20" w:after="20" w:line="240" w:lineRule="exact"/>
              <w:jc w:val="center"/>
            </w:pPr>
          </w:p>
        </w:tc>
        <w:tc>
          <w:tcPr>
            <w:tcW w:w="1205" w:type="dxa"/>
            <w:vAlign w:val="center"/>
          </w:tcPr>
          <w:p w14:paraId="4C80B4E5">
            <w:pPr>
              <w:spacing w:before="20" w:after="20" w:line="240" w:lineRule="exact"/>
              <w:jc w:val="center"/>
            </w:pPr>
          </w:p>
        </w:tc>
        <w:tc>
          <w:tcPr>
            <w:tcW w:w="1205" w:type="dxa"/>
            <w:vAlign w:val="center"/>
          </w:tcPr>
          <w:p w14:paraId="7AFF2D7D">
            <w:pPr>
              <w:spacing w:before="20" w:after="20" w:line="240" w:lineRule="exact"/>
              <w:jc w:val="center"/>
            </w:pPr>
          </w:p>
        </w:tc>
        <w:tc>
          <w:tcPr>
            <w:tcW w:w="1205" w:type="dxa"/>
            <w:vAlign w:val="center"/>
          </w:tcPr>
          <w:p w14:paraId="416DFC07">
            <w:pPr>
              <w:spacing w:before="20" w:after="20" w:line="240" w:lineRule="exact"/>
              <w:jc w:val="center"/>
            </w:pPr>
          </w:p>
        </w:tc>
        <w:tc>
          <w:tcPr>
            <w:tcW w:w="1205" w:type="dxa"/>
            <w:vAlign w:val="center"/>
          </w:tcPr>
          <w:p w14:paraId="39705361">
            <w:pPr>
              <w:spacing w:before="20" w:after="20" w:line="240" w:lineRule="exact"/>
              <w:jc w:val="center"/>
            </w:pPr>
          </w:p>
        </w:tc>
        <w:tc>
          <w:tcPr>
            <w:tcW w:w="1205" w:type="dxa"/>
            <w:vAlign w:val="center"/>
          </w:tcPr>
          <w:p w14:paraId="1A736E4A">
            <w:pPr>
              <w:spacing w:before="20" w:after="20" w:line="240" w:lineRule="exact"/>
              <w:jc w:val="center"/>
            </w:pPr>
          </w:p>
        </w:tc>
        <w:tc>
          <w:tcPr>
            <w:tcW w:w="1205" w:type="dxa"/>
            <w:vAlign w:val="center"/>
          </w:tcPr>
          <w:p w14:paraId="5730959A">
            <w:pPr>
              <w:spacing w:before="20" w:after="20" w:line="240" w:lineRule="exact"/>
              <w:jc w:val="center"/>
            </w:pPr>
          </w:p>
        </w:tc>
      </w:tr>
      <w:tr w14:paraId="5411E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88C7FED">
            <w:pPr>
              <w:spacing w:before="20" w:after="20" w:line="240" w:lineRule="exact"/>
              <w:jc w:val="center"/>
            </w:pPr>
          </w:p>
        </w:tc>
        <w:tc>
          <w:tcPr>
            <w:tcW w:w="1205" w:type="dxa"/>
            <w:vAlign w:val="center"/>
          </w:tcPr>
          <w:p w14:paraId="1DF62426">
            <w:pPr>
              <w:spacing w:before="20" w:after="20" w:line="240" w:lineRule="exact"/>
              <w:jc w:val="center"/>
            </w:pPr>
          </w:p>
        </w:tc>
        <w:tc>
          <w:tcPr>
            <w:tcW w:w="1205" w:type="dxa"/>
            <w:vAlign w:val="center"/>
          </w:tcPr>
          <w:p w14:paraId="514EFBF9">
            <w:pPr>
              <w:spacing w:before="20" w:after="20" w:line="240" w:lineRule="exact"/>
              <w:jc w:val="center"/>
            </w:pPr>
          </w:p>
        </w:tc>
        <w:tc>
          <w:tcPr>
            <w:tcW w:w="1205" w:type="dxa"/>
            <w:vAlign w:val="center"/>
          </w:tcPr>
          <w:p w14:paraId="6EA9C303">
            <w:pPr>
              <w:spacing w:before="20" w:after="20" w:line="240" w:lineRule="exact"/>
              <w:jc w:val="center"/>
            </w:pPr>
          </w:p>
        </w:tc>
        <w:tc>
          <w:tcPr>
            <w:tcW w:w="1205" w:type="dxa"/>
            <w:vAlign w:val="center"/>
          </w:tcPr>
          <w:p w14:paraId="2BA22869">
            <w:pPr>
              <w:spacing w:before="20" w:after="20" w:line="240" w:lineRule="exact"/>
              <w:jc w:val="center"/>
            </w:pPr>
          </w:p>
        </w:tc>
        <w:tc>
          <w:tcPr>
            <w:tcW w:w="1205" w:type="dxa"/>
            <w:vAlign w:val="center"/>
          </w:tcPr>
          <w:p w14:paraId="779EFD62">
            <w:pPr>
              <w:spacing w:before="20" w:after="20" w:line="240" w:lineRule="exact"/>
              <w:jc w:val="center"/>
            </w:pPr>
          </w:p>
        </w:tc>
        <w:tc>
          <w:tcPr>
            <w:tcW w:w="1205" w:type="dxa"/>
            <w:vAlign w:val="center"/>
          </w:tcPr>
          <w:p w14:paraId="3F573AFD">
            <w:pPr>
              <w:spacing w:before="20" w:after="20" w:line="240" w:lineRule="exact"/>
              <w:jc w:val="center"/>
            </w:pPr>
          </w:p>
        </w:tc>
        <w:tc>
          <w:tcPr>
            <w:tcW w:w="1205" w:type="dxa"/>
            <w:vAlign w:val="center"/>
          </w:tcPr>
          <w:p w14:paraId="4C94AA9D">
            <w:pPr>
              <w:spacing w:before="20" w:after="20" w:line="240" w:lineRule="exact"/>
              <w:jc w:val="center"/>
            </w:pPr>
          </w:p>
        </w:tc>
      </w:tr>
      <w:tr w14:paraId="1EA35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6D6CBE5">
            <w:pPr>
              <w:spacing w:before="20" w:after="20" w:line="240" w:lineRule="exact"/>
              <w:jc w:val="center"/>
            </w:pPr>
          </w:p>
        </w:tc>
        <w:tc>
          <w:tcPr>
            <w:tcW w:w="1205" w:type="dxa"/>
            <w:vAlign w:val="center"/>
          </w:tcPr>
          <w:p w14:paraId="762CFA55">
            <w:pPr>
              <w:spacing w:before="20" w:after="20" w:line="240" w:lineRule="exact"/>
              <w:jc w:val="center"/>
            </w:pPr>
          </w:p>
        </w:tc>
        <w:tc>
          <w:tcPr>
            <w:tcW w:w="1205" w:type="dxa"/>
            <w:vAlign w:val="center"/>
          </w:tcPr>
          <w:p w14:paraId="7F862426">
            <w:pPr>
              <w:spacing w:before="20" w:after="20" w:line="240" w:lineRule="exact"/>
              <w:jc w:val="center"/>
            </w:pPr>
          </w:p>
        </w:tc>
        <w:tc>
          <w:tcPr>
            <w:tcW w:w="1205" w:type="dxa"/>
            <w:vAlign w:val="center"/>
          </w:tcPr>
          <w:p w14:paraId="1F3CEDC1">
            <w:pPr>
              <w:spacing w:before="20" w:after="20" w:line="240" w:lineRule="exact"/>
              <w:jc w:val="center"/>
            </w:pPr>
          </w:p>
        </w:tc>
        <w:tc>
          <w:tcPr>
            <w:tcW w:w="1205" w:type="dxa"/>
            <w:vAlign w:val="center"/>
          </w:tcPr>
          <w:p w14:paraId="0A85ADA8">
            <w:pPr>
              <w:spacing w:before="20" w:after="20" w:line="240" w:lineRule="exact"/>
              <w:jc w:val="center"/>
            </w:pPr>
          </w:p>
        </w:tc>
        <w:tc>
          <w:tcPr>
            <w:tcW w:w="1205" w:type="dxa"/>
            <w:vAlign w:val="center"/>
          </w:tcPr>
          <w:p w14:paraId="23C95C8F">
            <w:pPr>
              <w:spacing w:before="20" w:after="20" w:line="240" w:lineRule="exact"/>
              <w:jc w:val="center"/>
            </w:pPr>
          </w:p>
        </w:tc>
        <w:tc>
          <w:tcPr>
            <w:tcW w:w="1205" w:type="dxa"/>
            <w:vAlign w:val="center"/>
          </w:tcPr>
          <w:p w14:paraId="59BEC43F">
            <w:pPr>
              <w:spacing w:before="20" w:after="20" w:line="240" w:lineRule="exact"/>
              <w:jc w:val="center"/>
            </w:pPr>
          </w:p>
        </w:tc>
        <w:tc>
          <w:tcPr>
            <w:tcW w:w="1205" w:type="dxa"/>
            <w:vAlign w:val="center"/>
          </w:tcPr>
          <w:p w14:paraId="2FE987BC">
            <w:pPr>
              <w:spacing w:before="20" w:after="20" w:line="240" w:lineRule="exact"/>
              <w:jc w:val="center"/>
            </w:pPr>
          </w:p>
        </w:tc>
      </w:tr>
    </w:tbl>
    <w:p w14:paraId="3AE0696D"/>
    <w:p w14:paraId="79E344EB">
      <w:pPr>
        <w:spacing w:before="40" w:after="40"/>
      </w:pPr>
      <w:r>
        <w:rPr>
          <w:rFonts w:ascii="宋体" w:hAnsi="宋体" w:eastAsia="宋体"/>
          <w:sz w:val="18"/>
        </w:rPr>
        <w:t>注：1.本表由投标人填写，作为投标报价及竣工结算的依据。</w:t>
      </w:r>
    </w:p>
    <w:p w14:paraId="5DF3A12E">
      <w:pPr>
        <w:spacing w:before="40" w:after="40"/>
      </w:pPr>
      <w:r>
        <w:rPr>
          <w:rFonts w:ascii="宋体" w:hAnsi="宋体" w:eastAsia="宋体"/>
          <w:sz w:val="18"/>
        </w:rPr>
        <w:t xml:space="preserve">    2.如不使用省级或行业建设主管部门发布的计价定额，可不填定额编号、名称等。</w:t>
      </w:r>
    </w:p>
    <w:p w14:paraId="35FB6EB4">
      <w:pPr>
        <w:spacing w:before="40" w:after="40"/>
      </w:pPr>
      <w:r>
        <w:rPr>
          <w:rFonts w:ascii="宋体" w:hAnsi="宋体" w:eastAsia="宋体"/>
          <w:sz w:val="18"/>
        </w:rPr>
        <w:t xml:space="preserve">    3.招标文件提供了暂估单价的材料，按暂估单价填入「暂估单价」栏及「暂估合价」栏。</w:t>
      </w:r>
    </w:p>
    <w:p w14:paraId="05C1A9E4">
      <w:r>
        <w:br w:type="page"/>
      </w:r>
    </w:p>
    <w:p w14:paraId="74FF600C">
      <w:pPr>
        <w:spacing w:before="120" w:after="120"/>
        <w:jc w:val="center"/>
      </w:pPr>
      <w:r>
        <w:rPr>
          <w:rFonts w:ascii="黑体" w:hAnsi="黑体" w:eastAsia="黑体"/>
          <w:b/>
          <w:sz w:val="28"/>
        </w:rPr>
        <w:t>综合单价分析表</w:t>
      </w:r>
    </w:p>
    <w:p w14:paraId="6B7DA98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4D7C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2C4FEE6E">
            <w:pPr>
              <w:spacing w:before="20" w:after="20" w:line="240" w:lineRule="exact"/>
              <w:jc w:val="center"/>
            </w:pPr>
            <w:r>
              <w:rPr>
                <w:rFonts w:ascii="宋体" w:hAnsi="宋体" w:eastAsia="宋体"/>
                <w:b/>
                <w:sz w:val="18"/>
              </w:rPr>
              <w:t>项目编码</w:t>
            </w:r>
          </w:p>
        </w:tc>
        <w:tc>
          <w:tcPr>
            <w:tcW w:w="1701" w:type="dxa"/>
            <w:vAlign w:val="center"/>
          </w:tcPr>
          <w:p w14:paraId="67900EBB">
            <w:pPr>
              <w:spacing w:before="20" w:after="20" w:line="240" w:lineRule="exact"/>
              <w:jc w:val="left"/>
            </w:pPr>
            <w:r>
              <w:rPr>
                <w:rFonts w:ascii="宋体" w:hAnsi="宋体" w:eastAsia="宋体"/>
                <w:b w:val="0"/>
                <w:sz w:val="18"/>
              </w:rPr>
              <w:t>011702008001</w:t>
            </w:r>
          </w:p>
        </w:tc>
        <w:tc>
          <w:tcPr>
            <w:tcW w:w="907" w:type="dxa"/>
            <w:shd w:val="clear" w:color="auto" w:fill="D9D9D9"/>
            <w:vAlign w:val="center"/>
          </w:tcPr>
          <w:p w14:paraId="292B2EEE">
            <w:pPr>
              <w:spacing w:before="20" w:after="20" w:line="240" w:lineRule="exact"/>
              <w:jc w:val="center"/>
            </w:pPr>
            <w:r>
              <w:rPr>
                <w:rFonts w:ascii="宋体" w:hAnsi="宋体" w:eastAsia="宋体"/>
                <w:b/>
                <w:sz w:val="18"/>
              </w:rPr>
              <w:t>项目名称</w:t>
            </w:r>
          </w:p>
        </w:tc>
        <w:tc>
          <w:tcPr>
            <w:tcW w:w="1134" w:type="dxa"/>
            <w:vAlign w:val="center"/>
          </w:tcPr>
          <w:p w14:paraId="06731FAF">
            <w:pPr>
              <w:spacing w:before="20" w:after="20" w:line="240" w:lineRule="exact"/>
              <w:jc w:val="left"/>
            </w:pPr>
            <w:r>
              <w:rPr>
                <w:rFonts w:ascii="宋体" w:hAnsi="宋体" w:eastAsia="宋体"/>
                <w:b w:val="0"/>
                <w:sz w:val="18"/>
              </w:rPr>
              <w:t>楼梯模板</w:t>
            </w:r>
          </w:p>
        </w:tc>
        <w:tc>
          <w:tcPr>
            <w:tcW w:w="907" w:type="dxa"/>
            <w:shd w:val="clear" w:color="auto" w:fill="D9D9D9"/>
            <w:vAlign w:val="center"/>
          </w:tcPr>
          <w:p w14:paraId="17BA7650">
            <w:pPr>
              <w:spacing w:before="20" w:after="20" w:line="240" w:lineRule="exact"/>
              <w:jc w:val="center"/>
            </w:pPr>
            <w:r>
              <w:rPr>
                <w:rFonts w:ascii="宋体" w:hAnsi="宋体" w:eastAsia="宋体"/>
                <w:b/>
                <w:sz w:val="18"/>
              </w:rPr>
              <w:t>计量单位</w:t>
            </w:r>
          </w:p>
        </w:tc>
        <w:tc>
          <w:tcPr>
            <w:tcW w:w="907" w:type="dxa"/>
            <w:vAlign w:val="center"/>
          </w:tcPr>
          <w:p w14:paraId="4E18FF37">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69CBB7D4">
            <w:pPr>
              <w:spacing w:before="20" w:after="20" w:line="240" w:lineRule="exact"/>
              <w:jc w:val="center"/>
            </w:pPr>
            <w:r>
              <w:rPr>
                <w:rFonts w:ascii="宋体" w:hAnsi="宋体" w:eastAsia="宋体"/>
                <w:b/>
                <w:sz w:val="18"/>
              </w:rPr>
              <w:t>工程量</w:t>
            </w:r>
          </w:p>
        </w:tc>
        <w:tc>
          <w:tcPr>
            <w:tcW w:w="907" w:type="dxa"/>
            <w:vAlign w:val="center"/>
          </w:tcPr>
          <w:p w14:paraId="6E534AB1">
            <w:pPr>
              <w:spacing w:before="20" w:after="20" w:line="240" w:lineRule="exact"/>
              <w:jc w:val="right"/>
            </w:pPr>
            <w:r>
              <w:rPr>
                <w:rFonts w:ascii="宋体" w:hAnsi="宋体" w:eastAsia="宋体"/>
                <w:b w:val="0"/>
                <w:sz w:val="18"/>
              </w:rPr>
              <w:t>120.00</w:t>
            </w:r>
          </w:p>
        </w:tc>
      </w:tr>
      <w:tr w14:paraId="66718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2045110">
            <w:pPr>
              <w:spacing w:before="20" w:after="20" w:line="240" w:lineRule="exact"/>
              <w:jc w:val="center"/>
            </w:pPr>
            <w:r>
              <w:rPr>
                <w:rFonts w:ascii="宋体" w:hAnsi="宋体" w:eastAsia="宋体"/>
                <w:b/>
                <w:sz w:val="18"/>
              </w:rPr>
              <w:t>项目特征</w:t>
            </w:r>
          </w:p>
        </w:tc>
        <w:tc>
          <w:tcPr>
            <w:tcW w:w="7370" w:type="dxa"/>
            <w:gridSpan w:val="7"/>
            <w:vAlign w:val="center"/>
          </w:tcPr>
          <w:p w14:paraId="1E474CD4">
            <w:pPr>
              <w:spacing w:before="20" w:after="20" w:line="240" w:lineRule="exact"/>
              <w:jc w:val="left"/>
            </w:pPr>
            <w:r>
              <w:rPr>
                <w:rFonts w:ascii="宋体" w:hAnsi="宋体" w:eastAsia="宋体"/>
                <w:b w:val="0"/>
                <w:sz w:val="17"/>
              </w:rPr>
              <w:t>1.楼梯类型：直形楼梯</w:t>
            </w:r>
            <w:r>
              <w:br w:type="textWrapping"/>
            </w:r>
            <w:r>
              <w:rPr>
                <w:rFonts w:ascii="宋体" w:hAnsi="宋体" w:eastAsia="宋体"/>
                <w:b w:val="0"/>
                <w:sz w:val="17"/>
              </w:rPr>
              <w:t>2.模板类型：复合木模板</w:t>
            </w:r>
          </w:p>
        </w:tc>
      </w:tr>
    </w:tbl>
    <w:p w14:paraId="4B44A363"/>
    <w:p w14:paraId="75B52082">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7F5C1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ABC906A">
            <w:pPr>
              <w:spacing w:before="20" w:after="20" w:line="240" w:lineRule="exact"/>
              <w:jc w:val="center"/>
            </w:pPr>
            <w:r>
              <w:rPr>
                <w:rFonts w:ascii="宋体" w:hAnsi="宋体" w:eastAsia="宋体"/>
                <w:b/>
                <w:sz w:val="16"/>
              </w:rPr>
              <w:t>定额编号</w:t>
            </w:r>
          </w:p>
          <w:p w14:paraId="3F2A523D">
            <w:pPr>
              <w:spacing w:before="20" w:after="20" w:line="240" w:lineRule="exact"/>
              <w:jc w:val="center"/>
            </w:pPr>
          </w:p>
        </w:tc>
        <w:tc>
          <w:tcPr>
            <w:tcW w:w="1247" w:type="dxa"/>
            <w:vMerge w:val="restart"/>
            <w:shd w:val="clear" w:color="auto" w:fill="D9D9D9"/>
            <w:vAlign w:val="center"/>
          </w:tcPr>
          <w:p w14:paraId="57464AA8">
            <w:pPr>
              <w:spacing w:before="20" w:after="20" w:line="240" w:lineRule="exact"/>
              <w:jc w:val="center"/>
            </w:pPr>
            <w:r>
              <w:rPr>
                <w:rFonts w:ascii="宋体" w:hAnsi="宋体" w:eastAsia="宋体"/>
                <w:b/>
                <w:sz w:val="16"/>
              </w:rPr>
              <w:t>定额项目名称</w:t>
            </w:r>
          </w:p>
          <w:p w14:paraId="0D9F55F0">
            <w:pPr>
              <w:spacing w:before="20" w:after="20" w:line="240" w:lineRule="exact"/>
              <w:jc w:val="center"/>
            </w:pPr>
          </w:p>
        </w:tc>
        <w:tc>
          <w:tcPr>
            <w:tcW w:w="680" w:type="dxa"/>
            <w:vMerge w:val="restart"/>
            <w:shd w:val="clear" w:color="auto" w:fill="D9D9D9"/>
            <w:vAlign w:val="center"/>
          </w:tcPr>
          <w:p w14:paraId="377A384B">
            <w:pPr>
              <w:spacing w:before="20" w:after="20" w:line="240" w:lineRule="exact"/>
              <w:jc w:val="center"/>
            </w:pPr>
            <w:r>
              <w:rPr>
                <w:rFonts w:ascii="宋体" w:hAnsi="宋体" w:eastAsia="宋体"/>
                <w:b/>
                <w:sz w:val="16"/>
              </w:rPr>
              <w:t>定额单位</w:t>
            </w:r>
          </w:p>
          <w:p w14:paraId="7A61C541">
            <w:pPr>
              <w:spacing w:before="20" w:after="20" w:line="240" w:lineRule="exact"/>
              <w:jc w:val="center"/>
            </w:pPr>
          </w:p>
        </w:tc>
        <w:tc>
          <w:tcPr>
            <w:tcW w:w="680" w:type="dxa"/>
            <w:vMerge w:val="restart"/>
            <w:shd w:val="clear" w:color="auto" w:fill="D9D9D9"/>
            <w:vAlign w:val="center"/>
          </w:tcPr>
          <w:p w14:paraId="492E0833">
            <w:pPr>
              <w:spacing w:before="20" w:after="20" w:line="240" w:lineRule="exact"/>
              <w:jc w:val="center"/>
            </w:pPr>
            <w:r>
              <w:rPr>
                <w:rFonts w:ascii="宋体" w:hAnsi="宋体" w:eastAsia="宋体"/>
                <w:b/>
                <w:sz w:val="16"/>
              </w:rPr>
              <w:t>数量</w:t>
            </w:r>
          </w:p>
          <w:p w14:paraId="07A09982">
            <w:pPr>
              <w:spacing w:before="20" w:after="20" w:line="240" w:lineRule="exact"/>
              <w:jc w:val="center"/>
            </w:pPr>
          </w:p>
        </w:tc>
        <w:tc>
          <w:tcPr>
            <w:tcW w:w="4080" w:type="dxa"/>
            <w:gridSpan w:val="6"/>
            <w:shd w:val="clear" w:color="auto" w:fill="D9D9D9"/>
            <w:vAlign w:val="center"/>
          </w:tcPr>
          <w:p w14:paraId="212A64DC">
            <w:pPr>
              <w:spacing w:before="20" w:after="20" w:line="240" w:lineRule="exact"/>
              <w:jc w:val="center"/>
            </w:pPr>
            <w:r>
              <w:rPr>
                <w:rFonts w:ascii="宋体" w:hAnsi="宋体" w:eastAsia="宋体"/>
                <w:b/>
                <w:sz w:val="16"/>
              </w:rPr>
              <w:t>单价（元）</w:t>
            </w:r>
          </w:p>
          <w:p w14:paraId="7E9A8FFB">
            <w:pPr>
              <w:spacing w:before="20" w:after="20" w:line="240" w:lineRule="exact"/>
              <w:jc w:val="center"/>
            </w:pPr>
          </w:p>
          <w:p w14:paraId="61FB22B9">
            <w:pPr>
              <w:spacing w:before="20" w:after="20" w:line="240" w:lineRule="exact"/>
              <w:jc w:val="center"/>
            </w:pPr>
          </w:p>
          <w:p w14:paraId="3E014098">
            <w:pPr>
              <w:spacing w:before="20" w:after="20" w:line="240" w:lineRule="exact"/>
              <w:jc w:val="center"/>
            </w:pPr>
          </w:p>
          <w:p w14:paraId="25D7B10E">
            <w:pPr>
              <w:spacing w:before="20" w:after="20" w:line="240" w:lineRule="exact"/>
              <w:jc w:val="center"/>
            </w:pPr>
          </w:p>
          <w:p w14:paraId="22C0A9B8">
            <w:pPr>
              <w:spacing w:before="20" w:after="20" w:line="240" w:lineRule="exact"/>
              <w:jc w:val="center"/>
            </w:pPr>
          </w:p>
        </w:tc>
      </w:tr>
      <w:tr w14:paraId="02269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A1159E1"/>
        </w:tc>
        <w:tc>
          <w:tcPr>
            <w:tcW w:w="1247" w:type="dxa"/>
            <w:vMerge w:val="continue"/>
            <w:shd w:val="clear" w:color="auto" w:fill="D9D9D9"/>
            <w:vAlign w:val="center"/>
          </w:tcPr>
          <w:p w14:paraId="296AD58A"/>
        </w:tc>
        <w:tc>
          <w:tcPr>
            <w:tcW w:w="680" w:type="dxa"/>
            <w:vMerge w:val="continue"/>
            <w:shd w:val="clear" w:color="auto" w:fill="D9D9D9"/>
            <w:vAlign w:val="center"/>
          </w:tcPr>
          <w:p w14:paraId="59BBA14F"/>
        </w:tc>
        <w:tc>
          <w:tcPr>
            <w:tcW w:w="680" w:type="dxa"/>
            <w:vMerge w:val="continue"/>
            <w:shd w:val="clear" w:color="auto" w:fill="D9D9D9"/>
            <w:vAlign w:val="center"/>
          </w:tcPr>
          <w:p w14:paraId="0607E862"/>
        </w:tc>
        <w:tc>
          <w:tcPr>
            <w:tcW w:w="680" w:type="dxa"/>
            <w:shd w:val="clear" w:color="auto" w:fill="D9D9D9"/>
            <w:vAlign w:val="center"/>
          </w:tcPr>
          <w:p w14:paraId="7A5236B5">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0033E28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0C4787AB">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0A32B66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338D1D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FEC4BCA">
            <w:pPr>
              <w:spacing w:before="20" w:after="20" w:line="240" w:lineRule="exact"/>
              <w:jc w:val="center"/>
            </w:pPr>
            <w:r>
              <w:rPr>
                <w:rFonts w:ascii="宋体" w:hAnsi="宋体" w:eastAsia="宋体"/>
                <w:b/>
                <w:sz w:val="16"/>
              </w:rPr>
              <w:t>小计</w:t>
            </w:r>
          </w:p>
        </w:tc>
      </w:tr>
      <w:tr w14:paraId="5A84E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B6C4A17">
            <w:pPr>
              <w:spacing w:before="20" w:after="20" w:line="240" w:lineRule="exact"/>
              <w:jc w:val="center"/>
            </w:pPr>
          </w:p>
        </w:tc>
        <w:tc>
          <w:tcPr>
            <w:tcW w:w="1247" w:type="dxa"/>
            <w:vAlign w:val="center"/>
          </w:tcPr>
          <w:p w14:paraId="23BA83F9">
            <w:pPr>
              <w:spacing w:before="20" w:after="20" w:line="240" w:lineRule="exact"/>
              <w:jc w:val="center"/>
            </w:pPr>
          </w:p>
        </w:tc>
        <w:tc>
          <w:tcPr>
            <w:tcW w:w="680" w:type="dxa"/>
            <w:vAlign w:val="center"/>
          </w:tcPr>
          <w:p w14:paraId="0240C508">
            <w:pPr>
              <w:spacing w:before="20" w:after="20" w:line="240" w:lineRule="exact"/>
              <w:jc w:val="center"/>
            </w:pPr>
          </w:p>
        </w:tc>
        <w:tc>
          <w:tcPr>
            <w:tcW w:w="680" w:type="dxa"/>
            <w:vAlign w:val="center"/>
          </w:tcPr>
          <w:p w14:paraId="41BBE4D7">
            <w:pPr>
              <w:spacing w:before="20" w:after="20" w:line="240" w:lineRule="exact"/>
              <w:jc w:val="center"/>
            </w:pPr>
          </w:p>
        </w:tc>
        <w:tc>
          <w:tcPr>
            <w:tcW w:w="680" w:type="dxa"/>
            <w:vAlign w:val="center"/>
          </w:tcPr>
          <w:p w14:paraId="12B9F2D6">
            <w:pPr>
              <w:spacing w:before="20" w:after="20" w:line="240" w:lineRule="exact"/>
              <w:jc w:val="center"/>
            </w:pPr>
          </w:p>
        </w:tc>
        <w:tc>
          <w:tcPr>
            <w:tcW w:w="680" w:type="dxa"/>
            <w:vAlign w:val="center"/>
          </w:tcPr>
          <w:p w14:paraId="141F250E">
            <w:pPr>
              <w:spacing w:before="20" w:after="20" w:line="240" w:lineRule="exact"/>
              <w:jc w:val="center"/>
            </w:pPr>
          </w:p>
        </w:tc>
        <w:tc>
          <w:tcPr>
            <w:tcW w:w="680" w:type="dxa"/>
            <w:vAlign w:val="center"/>
          </w:tcPr>
          <w:p w14:paraId="6B7F05F1">
            <w:pPr>
              <w:spacing w:before="20" w:after="20" w:line="240" w:lineRule="exact"/>
              <w:jc w:val="center"/>
            </w:pPr>
          </w:p>
        </w:tc>
        <w:tc>
          <w:tcPr>
            <w:tcW w:w="680" w:type="dxa"/>
            <w:vAlign w:val="center"/>
          </w:tcPr>
          <w:p w14:paraId="24CF446B">
            <w:pPr>
              <w:spacing w:before="20" w:after="20" w:line="240" w:lineRule="exact"/>
              <w:jc w:val="center"/>
            </w:pPr>
          </w:p>
        </w:tc>
        <w:tc>
          <w:tcPr>
            <w:tcW w:w="680" w:type="dxa"/>
            <w:vAlign w:val="center"/>
          </w:tcPr>
          <w:p w14:paraId="733D250E">
            <w:pPr>
              <w:spacing w:before="20" w:after="20" w:line="240" w:lineRule="exact"/>
              <w:jc w:val="center"/>
            </w:pPr>
          </w:p>
        </w:tc>
        <w:tc>
          <w:tcPr>
            <w:tcW w:w="680" w:type="dxa"/>
            <w:vAlign w:val="center"/>
          </w:tcPr>
          <w:p w14:paraId="3AE5CF17">
            <w:pPr>
              <w:spacing w:before="20" w:after="20" w:line="240" w:lineRule="exact"/>
              <w:jc w:val="center"/>
            </w:pPr>
          </w:p>
        </w:tc>
      </w:tr>
      <w:tr w14:paraId="295DC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279F240">
            <w:pPr>
              <w:spacing w:before="20" w:after="20" w:line="240" w:lineRule="exact"/>
              <w:jc w:val="center"/>
            </w:pPr>
          </w:p>
        </w:tc>
        <w:tc>
          <w:tcPr>
            <w:tcW w:w="964" w:type="dxa"/>
            <w:vAlign w:val="center"/>
          </w:tcPr>
          <w:p w14:paraId="7EBD8921">
            <w:pPr>
              <w:spacing w:before="20" w:after="20" w:line="240" w:lineRule="exact"/>
              <w:jc w:val="center"/>
            </w:pPr>
          </w:p>
        </w:tc>
        <w:tc>
          <w:tcPr>
            <w:tcW w:w="964" w:type="dxa"/>
            <w:vAlign w:val="center"/>
          </w:tcPr>
          <w:p w14:paraId="64595606">
            <w:pPr>
              <w:spacing w:before="20" w:after="20" w:line="240" w:lineRule="exact"/>
              <w:jc w:val="center"/>
            </w:pPr>
          </w:p>
        </w:tc>
        <w:tc>
          <w:tcPr>
            <w:tcW w:w="964" w:type="dxa"/>
            <w:vAlign w:val="center"/>
          </w:tcPr>
          <w:p w14:paraId="22F899CF">
            <w:pPr>
              <w:spacing w:before="20" w:after="20" w:line="240" w:lineRule="exact"/>
              <w:jc w:val="center"/>
            </w:pPr>
          </w:p>
        </w:tc>
        <w:tc>
          <w:tcPr>
            <w:tcW w:w="964" w:type="dxa"/>
            <w:vAlign w:val="center"/>
          </w:tcPr>
          <w:p w14:paraId="49C96276">
            <w:pPr>
              <w:spacing w:before="20" w:after="20" w:line="240" w:lineRule="exact"/>
              <w:jc w:val="center"/>
            </w:pPr>
          </w:p>
        </w:tc>
        <w:tc>
          <w:tcPr>
            <w:tcW w:w="964" w:type="dxa"/>
            <w:vAlign w:val="center"/>
          </w:tcPr>
          <w:p w14:paraId="633D5F6C">
            <w:pPr>
              <w:spacing w:before="20" w:after="20" w:line="240" w:lineRule="exact"/>
              <w:jc w:val="center"/>
            </w:pPr>
          </w:p>
        </w:tc>
        <w:tc>
          <w:tcPr>
            <w:tcW w:w="964" w:type="dxa"/>
            <w:vAlign w:val="center"/>
          </w:tcPr>
          <w:p w14:paraId="72B2B8CE">
            <w:pPr>
              <w:spacing w:before="20" w:after="20" w:line="240" w:lineRule="exact"/>
              <w:jc w:val="center"/>
            </w:pPr>
          </w:p>
        </w:tc>
        <w:tc>
          <w:tcPr>
            <w:tcW w:w="964" w:type="dxa"/>
            <w:vAlign w:val="center"/>
          </w:tcPr>
          <w:p w14:paraId="6E3ABF4F">
            <w:pPr>
              <w:spacing w:before="20" w:after="20" w:line="240" w:lineRule="exact"/>
              <w:jc w:val="center"/>
            </w:pPr>
          </w:p>
        </w:tc>
        <w:tc>
          <w:tcPr>
            <w:tcW w:w="964" w:type="dxa"/>
            <w:vAlign w:val="center"/>
          </w:tcPr>
          <w:p w14:paraId="7C80BEC1">
            <w:pPr>
              <w:spacing w:before="20" w:after="20" w:line="240" w:lineRule="exact"/>
              <w:jc w:val="center"/>
            </w:pPr>
          </w:p>
        </w:tc>
        <w:tc>
          <w:tcPr>
            <w:tcW w:w="964" w:type="dxa"/>
            <w:vAlign w:val="center"/>
          </w:tcPr>
          <w:p w14:paraId="66F96903">
            <w:pPr>
              <w:spacing w:before="20" w:after="20" w:line="240" w:lineRule="exact"/>
              <w:jc w:val="center"/>
            </w:pPr>
          </w:p>
        </w:tc>
      </w:tr>
      <w:tr w14:paraId="385B7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A65E20B">
            <w:pPr>
              <w:spacing w:before="20" w:after="20" w:line="240" w:lineRule="exact"/>
              <w:jc w:val="center"/>
            </w:pPr>
          </w:p>
        </w:tc>
        <w:tc>
          <w:tcPr>
            <w:tcW w:w="964" w:type="dxa"/>
            <w:vAlign w:val="center"/>
          </w:tcPr>
          <w:p w14:paraId="3C4AA837">
            <w:pPr>
              <w:spacing w:before="20" w:after="20" w:line="240" w:lineRule="exact"/>
              <w:jc w:val="center"/>
            </w:pPr>
          </w:p>
        </w:tc>
        <w:tc>
          <w:tcPr>
            <w:tcW w:w="964" w:type="dxa"/>
            <w:vAlign w:val="center"/>
          </w:tcPr>
          <w:p w14:paraId="2A29A912">
            <w:pPr>
              <w:spacing w:before="20" w:after="20" w:line="240" w:lineRule="exact"/>
              <w:jc w:val="center"/>
            </w:pPr>
          </w:p>
        </w:tc>
        <w:tc>
          <w:tcPr>
            <w:tcW w:w="964" w:type="dxa"/>
            <w:vAlign w:val="center"/>
          </w:tcPr>
          <w:p w14:paraId="5D056A00">
            <w:pPr>
              <w:spacing w:before="20" w:after="20" w:line="240" w:lineRule="exact"/>
              <w:jc w:val="center"/>
            </w:pPr>
          </w:p>
        </w:tc>
        <w:tc>
          <w:tcPr>
            <w:tcW w:w="964" w:type="dxa"/>
            <w:vAlign w:val="center"/>
          </w:tcPr>
          <w:p w14:paraId="50AC81F9">
            <w:pPr>
              <w:spacing w:before="20" w:after="20" w:line="240" w:lineRule="exact"/>
              <w:jc w:val="center"/>
            </w:pPr>
          </w:p>
        </w:tc>
        <w:tc>
          <w:tcPr>
            <w:tcW w:w="964" w:type="dxa"/>
            <w:vAlign w:val="center"/>
          </w:tcPr>
          <w:p w14:paraId="3C7B9927">
            <w:pPr>
              <w:spacing w:before="20" w:after="20" w:line="240" w:lineRule="exact"/>
              <w:jc w:val="center"/>
            </w:pPr>
          </w:p>
        </w:tc>
        <w:tc>
          <w:tcPr>
            <w:tcW w:w="964" w:type="dxa"/>
            <w:vAlign w:val="center"/>
          </w:tcPr>
          <w:p w14:paraId="642765A5">
            <w:pPr>
              <w:spacing w:before="20" w:after="20" w:line="240" w:lineRule="exact"/>
              <w:jc w:val="center"/>
            </w:pPr>
          </w:p>
        </w:tc>
        <w:tc>
          <w:tcPr>
            <w:tcW w:w="964" w:type="dxa"/>
            <w:vAlign w:val="center"/>
          </w:tcPr>
          <w:p w14:paraId="6ED69F27">
            <w:pPr>
              <w:spacing w:before="20" w:after="20" w:line="240" w:lineRule="exact"/>
              <w:jc w:val="center"/>
            </w:pPr>
          </w:p>
        </w:tc>
        <w:tc>
          <w:tcPr>
            <w:tcW w:w="964" w:type="dxa"/>
            <w:vAlign w:val="center"/>
          </w:tcPr>
          <w:p w14:paraId="022D42C5">
            <w:pPr>
              <w:spacing w:before="20" w:after="20" w:line="240" w:lineRule="exact"/>
              <w:jc w:val="center"/>
            </w:pPr>
          </w:p>
        </w:tc>
        <w:tc>
          <w:tcPr>
            <w:tcW w:w="964" w:type="dxa"/>
            <w:vAlign w:val="center"/>
          </w:tcPr>
          <w:p w14:paraId="65CF064E">
            <w:pPr>
              <w:spacing w:before="20" w:after="20" w:line="240" w:lineRule="exact"/>
              <w:jc w:val="center"/>
            </w:pPr>
          </w:p>
        </w:tc>
      </w:tr>
      <w:tr w14:paraId="10CAF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3043AF">
            <w:pPr>
              <w:spacing w:before="20" w:after="20" w:line="240" w:lineRule="exact"/>
              <w:jc w:val="center"/>
            </w:pPr>
          </w:p>
        </w:tc>
        <w:tc>
          <w:tcPr>
            <w:tcW w:w="964" w:type="dxa"/>
            <w:vAlign w:val="center"/>
          </w:tcPr>
          <w:p w14:paraId="00C40634">
            <w:pPr>
              <w:spacing w:before="20" w:after="20" w:line="240" w:lineRule="exact"/>
              <w:jc w:val="center"/>
            </w:pPr>
          </w:p>
        </w:tc>
        <w:tc>
          <w:tcPr>
            <w:tcW w:w="964" w:type="dxa"/>
            <w:vAlign w:val="center"/>
          </w:tcPr>
          <w:p w14:paraId="5D3DBDAE">
            <w:pPr>
              <w:spacing w:before="20" w:after="20" w:line="240" w:lineRule="exact"/>
              <w:jc w:val="center"/>
            </w:pPr>
          </w:p>
        </w:tc>
        <w:tc>
          <w:tcPr>
            <w:tcW w:w="964" w:type="dxa"/>
            <w:vAlign w:val="center"/>
          </w:tcPr>
          <w:p w14:paraId="7DEE0576">
            <w:pPr>
              <w:spacing w:before="20" w:after="20" w:line="240" w:lineRule="exact"/>
              <w:jc w:val="center"/>
            </w:pPr>
          </w:p>
        </w:tc>
        <w:tc>
          <w:tcPr>
            <w:tcW w:w="964" w:type="dxa"/>
            <w:vAlign w:val="center"/>
          </w:tcPr>
          <w:p w14:paraId="5FA8A137">
            <w:pPr>
              <w:spacing w:before="20" w:after="20" w:line="240" w:lineRule="exact"/>
              <w:jc w:val="center"/>
            </w:pPr>
          </w:p>
        </w:tc>
        <w:tc>
          <w:tcPr>
            <w:tcW w:w="964" w:type="dxa"/>
            <w:vAlign w:val="center"/>
          </w:tcPr>
          <w:p w14:paraId="6B25EE4F">
            <w:pPr>
              <w:spacing w:before="20" w:after="20" w:line="240" w:lineRule="exact"/>
              <w:jc w:val="center"/>
            </w:pPr>
          </w:p>
        </w:tc>
        <w:tc>
          <w:tcPr>
            <w:tcW w:w="964" w:type="dxa"/>
            <w:vAlign w:val="center"/>
          </w:tcPr>
          <w:p w14:paraId="46F170A1">
            <w:pPr>
              <w:spacing w:before="20" w:after="20" w:line="240" w:lineRule="exact"/>
              <w:jc w:val="center"/>
            </w:pPr>
          </w:p>
        </w:tc>
        <w:tc>
          <w:tcPr>
            <w:tcW w:w="964" w:type="dxa"/>
            <w:vAlign w:val="center"/>
          </w:tcPr>
          <w:p w14:paraId="7FDB8798">
            <w:pPr>
              <w:spacing w:before="20" w:after="20" w:line="240" w:lineRule="exact"/>
              <w:jc w:val="center"/>
            </w:pPr>
          </w:p>
        </w:tc>
        <w:tc>
          <w:tcPr>
            <w:tcW w:w="964" w:type="dxa"/>
            <w:vAlign w:val="center"/>
          </w:tcPr>
          <w:p w14:paraId="1CE231E9">
            <w:pPr>
              <w:spacing w:before="20" w:after="20" w:line="240" w:lineRule="exact"/>
              <w:jc w:val="center"/>
            </w:pPr>
          </w:p>
        </w:tc>
        <w:tc>
          <w:tcPr>
            <w:tcW w:w="964" w:type="dxa"/>
            <w:vAlign w:val="center"/>
          </w:tcPr>
          <w:p w14:paraId="45ACF52A">
            <w:pPr>
              <w:spacing w:before="20" w:after="20" w:line="240" w:lineRule="exact"/>
              <w:jc w:val="center"/>
            </w:pPr>
          </w:p>
        </w:tc>
      </w:tr>
      <w:tr w14:paraId="25659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F04512B">
            <w:pPr>
              <w:spacing w:before="20" w:after="20" w:line="240" w:lineRule="exact"/>
              <w:jc w:val="center"/>
            </w:pPr>
          </w:p>
        </w:tc>
        <w:tc>
          <w:tcPr>
            <w:tcW w:w="964" w:type="dxa"/>
            <w:vAlign w:val="center"/>
          </w:tcPr>
          <w:p w14:paraId="274C14E0">
            <w:pPr>
              <w:spacing w:before="20" w:after="20" w:line="240" w:lineRule="exact"/>
              <w:jc w:val="center"/>
            </w:pPr>
          </w:p>
        </w:tc>
        <w:tc>
          <w:tcPr>
            <w:tcW w:w="964" w:type="dxa"/>
            <w:vAlign w:val="center"/>
          </w:tcPr>
          <w:p w14:paraId="73CCD960">
            <w:pPr>
              <w:spacing w:before="20" w:after="20" w:line="240" w:lineRule="exact"/>
              <w:jc w:val="center"/>
            </w:pPr>
          </w:p>
        </w:tc>
        <w:tc>
          <w:tcPr>
            <w:tcW w:w="964" w:type="dxa"/>
            <w:vAlign w:val="center"/>
          </w:tcPr>
          <w:p w14:paraId="049A6B21">
            <w:pPr>
              <w:spacing w:before="20" w:after="20" w:line="240" w:lineRule="exact"/>
              <w:jc w:val="center"/>
            </w:pPr>
          </w:p>
        </w:tc>
        <w:tc>
          <w:tcPr>
            <w:tcW w:w="964" w:type="dxa"/>
            <w:vAlign w:val="center"/>
          </w:tcPr>
          <w:p w14:paraId="6C515264">
            <w:pPr>
              <w:spacing w:before="20" w:after="20" w:line="240" w:lineRule="exact"/>
              <w:jc w:val="center"/>
            </w:pPr>
          </w:p>
        </w:tc>
        <w:tc>
          <w:tcPr>
            <w:tcW w:w="964" w:type="dxa"/>
            <w:vAlign w:val="center"/>
          </w:tcPr>
          <w:p w14:paraId="5C58FCEE">
            <w:pPr>
              <w:spacing w:before="20" w:after="20" w:line="240" w:lineRule="exact"/>
              <w:jc w:val="center"/>
            </w:pPr>
          </w:p>
        </w:tc>
        <w:tc>
          <w:tcPr>
            <w:tcW w:w="964" w:type="dxa"/>
            <w:vAlign w:val="center"/>
          </w:tcPr>
          <w:p w14:paraId="2EFD2EDB">
            <w:pPr>
              <w:spacing w:before="20" w:after="20" w:line="240" w:lineRule="exact"/>
              <w:jc w:val="center"/>
            </w:pPr>
          </w:p>
        </w:tc>
        <w:tc>
          <w:tcPr>
            <w:tcW w:w="964" w:type="dxa"/>
            <w:vAlign w:val="center"/>
          </w:tcPr>
          <w:p w14:paraId="66D1515F">
            <w:pPr>
              <w:spacing w:before="20" w:after="20" w:line="240" w:lineRule="exact"/>
              <w:jc w:val="center"/>
            </w:pPr>
          </w:p>
        </w:tc>
        <w:tc>
          <w:tcPr>
            <w:tcW w:w="964" w:type="dxa"/>
            <w:vAlign w:val="center"/>
          </w:tcPr>
          <w:p w14:paraId="3FFE8C75">
            <w:pPr>
              <w:spacing w:before="20" w:after="20" w:line="240" w:lineRule="exact"/>
              <w:jc w:val="center"/>
            </w:pPr>
          </w:p>
        </w:tc>
        <w:tc>
          <w:tcPr>
            <w:tcW w:w="964" w:type="dxa"/>
            <w:vAlign w:val="center"/>
          </w:tcPr>
          <w:p w14:paraId="60480316">
            <w:pPr>
              <w:spacing w:before="20" w:after="20" w:line="240" w:lineRule="exact"/>
              <w:jc w:val="center"/>
            </w:pPr>
          </w:p>
        </w:tc>
      </w:tr>
      <w:tr w14:paraId="34B9C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F03A3C">
            <w:pPr>
              <w:spacing w:before="20" w:after="20" w:line="240" w:lineRule="exact"/>
              <w:jc w:val="center"/>
            </w:pPr>
          </w:p>
        </w:tc>
        <w:tc>
          <w:tcPr>
            <w:tcW w:w="964" w:type="dxa"/>
            <w:vAlign w:val="center"/>
          </w:tcPr>
          <w:p w14:paraId="74B3CD6C">
            <w:pPr>
              <w:spacing w:before="20" w:after="20" w:line="240" w:lineRule="exact"/>
              <w:jc w:val="center"/>
            </w:pPr>
          </w:p>
        </w:tc>
        <w:tc>
          <w:tcPr>
            <w:tcW w:w="964" w:type="dxa"/>
            <w:vAlign w:val="center"/>
          </w:tcPr>
          <w:p w14:paraId="24E47A3F">
            <w:pPr>
              <w:spacing w:before="20" w:after="20" w:line="240" w:lineRule="exact"/>
              <w:jc w:val="center"/>
            </w:pPr>
          </w:p>
        </w:tc>
        <w:tc>
          <w:tcPr>
            <w:tcW w:w="964" w:type="dxa"/>
            <w:vAlign w:val="center"/>
          </w:tcPr>
          <w:p w14:paraId="6A320307">
            <w:pPr>
              <w:spacing w:before="20" w:after="20" w:line="240" w:lineRule="exact"/>
              <w:jc w:val="center"/>
            </w:pPr>
          </w:p>
        </w:tc>
        <w:tc>
          <w:tcPr>
            <w:tcW w:w="964" w:type="dxa"/>
            <w:vAlign w:val="center"/>
          </w:tcPr>
          <w:p w14:paraId="0010B8F0">
            <w:pPr>
              <w:spacing w:before="20" w:after="20" w:line="240" w:lineRule="exact"/>
              <w:jc w:val="center"/>
            </w:pPr>
          </w:p>
        </w:tc>
        <w:tc>
          <w:tcPr>
            <w:tcW w:w="964" w:type="dxa"/>
            <w:vAlign w:val="center"/>
          </w:tcPr>
          <w:p w14:paraId="7D103896">
            <w:pPr>
              <w:spacing w:before="20" w:after="20" w:line="240" w:lineRule="exact"/>
              <w:jc w:val="center"/>
            </w:pPr>
          </w:p>
        </w:tc>
        <w:tc>
          <w:tcPr>
            <w:tcW w:w="964" w:type="dxa"/>
            <w:vAlign w:val="center"/>
          </w:tcPr>
          <w:p w14:paraId="49CD1ABC">
            <w:pPr>
              <w:spacing w:before="20" w:after="20" w:line="240" w:lineRule="exact"/>
              <w:jc w:val="center"/>
            </w:pPr>
          </w:p>
        </w:tc>
        <w:tc>
          <w:tcPr>
            <w:tcW w:w="964" w:type="dxa"/>
            <w:vAlign w:val="center"/>
          </w:tcPr>
          <w:p w14:paraId="58413061">
            <w:pPr>
              <w:spacing w:before="20" w:after="20" w:line="240" w:lineRule="exact"/>
              <w:jc w:val="center"/>
            </w:pPr>
          </w:p>
        </w:tc>
        <w:tc>
          <w:tcPr>
            <w:tcW w:w="964" w:type="dxa"/>
            <w:vAlign w:val="center"/>
          </w:tcPr>
          <w:p w14:paraId="36A0FD64">
            <w:pPr>
              <w:spacing w:before="20" w:after="20" w:line="240" w:lineRule="exact"/>
              <w:jc w:val="center"/>
            </w:pPr>
          </w:p>
        </w:tc>
        <w:tc>
          <w:tcPr>
            <w:tcW w:w="964" w:type="dxa"/>
            <w:vAlign w:val="center"/>
          </w:tcPr>
          <w:p w14:paraId="5CAA08D3">
            <w:pPr>
              <w:spacing w:before="20" w:after="20" w:line="240" w:lineRule="exact"/>
              <w:jc w:val="center"/>
            </w:pPr>
          </w:p>
        </w:tc>
      </w:tr>
      <w:tr w14:paraId="5EBB9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5A3859">
            <w:pPr>
              <w:spacing w:before="20" w:after="20" w:line="240" w:lineRule="exact"/>
              <w:jc w:val="center"/>
            </w:pPr>
          </w:p>
        </w:tc>
        <w:tc>
          <w:tcPr>
            <w:tcW w:w="964" w:type="dxa"/>
            <w:vAlign w:val="center"/>
          </w:tcPr>
          <w:p w14:paraId="78907497">
            <w:pPr>
              <w:spacing w:before="20" w:after="20" w:line="240" w:lineRule="exact"/>
              <w:jc w:val="center"/>
            </w:pPr>
          </w:p>
        </w:tc>
        <w:tc>
          <w:tcPr>
            <w:tcW w:w="964" w:type="dxa"/>
            <w:vAlign w:val="center"/>
          </w:tcPr>
          <w:p w14:paraId="5EA6F516">
            <w:pPr>
              <w:spacing w:before="20" w:after="20" w:line="240" w:lineRule="exact"/>
              <w:jc w:val="center"/>
            </w:pPr>
          </w:p>
        </w:tc>
        <w:tc>
          <w:tcPr>
            <w:tcW w:w="964" w:type="dxa"/>
            <w:vAlign w:val="center"/>
          </w:tcPr>
          <w:p w14:paraId="0CC70BF2">
            <w:pPr>
              <w:spacing w:before="20" w:after="20" w:line="240" w:lineRule="exact"/>
              <w:jc w:val="center"/>
            </w:pPr>
          </w:p>
        </w:tc>
        <w:tc>
          <w:tcPr>
            <w:tcW w:w="964" w:type="dxa"/>
            <w:vAlign w:val="center"/>
          </w:tcPr>
          <w:p w14:paraId="0083FA1C">
            <w:pPr>
              <w:spacing w:before="20" w:after="20" w:line="240" w:lineRule="exact"/>
              <w:jc w:val="center"/>
            </w:pPr>
          </w:p>
        </w:tc>
        <w:tc>
          <w:tcPr>
            <w:tcW w:w="964" w:type="dxa"/>
            <w:vAlign w:val="center"/>
          </w:tcPr>
          <w:p w14:paraId="056BB793">
            <w:pPr>
              <w:spacing w:before="20" w:after="20" w:line="240" w:lineRule="exact"/>
              <w:jc w:val="center"/>
            </w:pPr>
          </w:p>
        </w:tc>
        <w:tc>
          <w:tcPr>
            <w:tcW w:w="964" w:type="dxa"/>
            <w:vAlign w:val="center"/>
          </w:tcPr>
          <w:p w14:paraId="0DA4674F">
            <w:pPr>
              <w:spacing w:before="20" w:after="20" w:line="240" w:lineRule="exact"/>
              <w:jc w:val="center"/>
            </w:pPr>
          </w:p>
        </w:tc>
        <w:tc>
          <w:tcPr>
            <w:tcW w:w="964" w:type="dxa"/>
            <w:vAlign w:val="center"/>
          </w:tcPr>
          <w:p w14:paraId="53CEFBFA">
            <w:pPr>
              <w:spacing w:before="20" w:after="20" w:line="240" w:lineRule="exact"/>
              <w:jc w:val="center"/>
            </w:pPr>
          </w:p>
        </w:tc>
        <w:tc>
          <w:tcPr>
            <w:tcW w:w="964" w:type="dxa"/>
            <w:vAlign w:val="center"/>
          </w:tcPr>
          <w:p w14:paraId="575BD721">
            <w:pPr>
              <w:spacing w:before="20" w:after="20" w:line="240" w:lineRule="exact"/>
              <w:jc w:val="center"/>
            </w:pPr>
          </w:p>
        </w:tc>
        <w:tc>
          <w:tcPr>
            <w:tcW w:w="964" w:type="dxa"/>
            <w:vAlign w:val="center"/>
          </w:tcPr>
          <w:p w14:paraId="4707D0F0">
            <w:pPr>
              <w:spacing w:before="20" w:after="20" w:line="240" w:lineRule="exact"/>
              <w:jc w:val="center"/>
            </w:pPr>
          </w:p>
        </w:tc>
      </w:tr>
      <w:tr w14:paraId="7A007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EDEE3F4">
            <w:pPr>
              <w:spacing w:before="20" w:after="20" w:line="240" w:lineRule="exact"/>
              <w:jc w:val="center"/>
            </w:pPr>
          </w:p>
        </w:tc>
        <w:tc>
          <w:tcPr>
            <w:tcW w:w="964" w:type="dxa"/>
            <w:vAlign w:val="center"/>
          </w:tcPr>
          <w:p w14:paraId="2F508BA8">
            <w:pPr>
              <w:spacing w:before="20" w:after="20" w:line="240" w:lineRule="exact"/>
              <w:jc w:val="center"/>
            </w:pPr>
          </w:p>
        </w:tc>
        <w:tc>
          <w:tcPr>
            <w:tcW w:w="964" w:type="dxa"/>
            <w:vAlign w:val="center"/>
          </w:tcPr>
          <w:p w14:paraId="05B407AD">
            <w:pPr>
              <w:spacing w:before="20" w:after="20" w:line="240" w:lineRule="exact"/>
              <w:jc w:val="center"/>
            </w:pPr>
          </w:p>
        </w:tc>
        <w:tc>
          <w:tcPr>
            <w:tcW w:w="964" w:type="dxa"/>
            <w:vAlign w:val="center"/>
          </w:tcPr>
          <w:p w14:paraId="019E9340">
            <w:pPr>
              <w:spacing w:before="20" w:after="20" w:line="240" w:lineRule="exact"/>
              <w:jc w:val="center"/>
            </w:pPr>
          </w:p>
        </w:tc>
        <w:tc>
          <w:tcPr>
            <w:tcW w:w="964" w:type="dxa"/>
            <w:vAlign w:val="center"/>
          </w:tcPr>
          <w:p w14:paraId="67204208">
            <w:pPr>
              <w:spacing w:before="20" w:after="20" w:line="240" w:lineRule="exact"/>
              <w:jc w:val="center"/>
            </w:pPr>
          </w:p>
        </w:tc>
        <w:tc>
          <w:tcPr>
            <w:tcW w:w="964" w:type="dxa"/>
            <w:vAlign w:val="center"/>
          </w:tcPr>
          <w:p w14:paraId="6A8D4945">
            <w:pPr>
              <w:spacing w:before="20" w:after="20" w:line="240" w:lineRule="exact"/>
              <w:jc w:val="center"/>
            </w:pPr>
          </w:p>
        </w:tc>
        <w:tc>
          <w:tcPr>
            <w:tcW w:w="964" w:type="dxa"/>
            <w:vAlign w:val="center"/>
          </w:tcPr>
          <w:p w14:paraId="51C1D72E">
            <w:pPr>
              <w:spacing w:before="20" w:after="20" w:line="240" w:lineRule="exact"/>
              <w:jc w:val="center"/>
            </w:pPr>
          </w:p>
        </w:tc>
        <w:tc>
          <w:tcPr>
            <w:tcW w:w="964" w:type="dxa"/>
            <w:vAlign w:val="center"/>
          </w:tcPr>
          <w:p w14:paraId="59F2C6B8">
            <w:pPr>
              <w:spacing w:before="20" w:after="20" w:line="240" w:lineRule="exact"/>
              <w:jc w:val="center"/>
            </w:pPr>
          </w:p>
        </w:tc>
        <w:tc>
          <w:tcPr>
            <w:tcW w:w="964" w:type="dxa"/>
            <w:vAlign w:val="center"/>
          </w:tcPr>
          <w:p w14:paraId="21EBC1EB">
            <w:pPr>
              <w:spacing w:before="20" w:after="20" w:line="240" w:lineRule="exact"/>
              <w:jc w:val="center"/>
            </w:pPr>
          </w:p>
        </w:tc>
        <w:tc>
          <w:tcPr>
            <w:tcW w:w="964" w:type="dxa"/>
            <w:vAlign w:val="center"/>
          </w:tcPr>
          <w:p w14:paraId="5F8BFFAE">
            <w:pPr>
              <w:spacing w:before="20" w:after="20" w:line="240" w:lineRule="exact"/>
              <w:jc w:val="center"/>
            </w:pPr>
          </w:p>
        </w:tc>
      </w:tr>
    </w:tbl>
    <w:p w14:paraId="6FED709C"/>
    <w:p w14:paraId="4F4DB60F">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E2EB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D11B7A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55EF42F9">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017977B">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A97E297">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16E4AD8">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C0CE8F2">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EFB874B">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E3022A5">
            <w:pPr>
              <w:spacing w:before="20" w:after="20" w:line="240" w:lineRule="exact"/>
              <w:jc w:val="center"/>
            </w:pPr>
            <w:r>
              <w:rPr>
                <w:rFonts w:ascii="宋体" w:hAnsi="宋体" w:eastAsia="宋体"/>
                <w:b/>
                <w:sz w:val="16"/>
              </w:rPr>
              <w:t>备注</w:t>
            </w:r>
          </w:p>
        </w:tc>
      </w:tr>
      <w:tr w14:paraId="33A92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6328F08">
            <w:pPr>
              <w:spacing w:before="20" w:after="20" w:line="240" w:lineRule="exact"/>
              <w:jc w:val="left"/>
            </w:pPr>
            <w:r>
              <w:rPr>
                <w:rFonts w:ascii="宋体" w:hAnsi="宋体" w:eastAsia="宋体"/>
                <w:b w:val="0"/>
                <w:sz w:val="16"/>
              </w:rPr>
              <w:t>人工单价（元/工日）</w:t>
            </w:r>
          </w:p>
        </w:tc>
        <w:tc>
          <w:tcPr>
            <w:tcW w:w="1474" w:type="dxa"/>
            <w:vAlign w:val="center"/>
          </w:tcPr>
          <w:p w14:paraId="162C8273">
            <w:pPr>
              <w:spacing w:before="20" w:after="20" w:line="240" w:lineRule="exact"/>
              <w:jc w:val="center"/>
            </w:pPr>
          </w:p>
        </w:tc>
        <w:tc>
          <w:tcPr>
            <w:tcW w:w="794" w:type="dxa"/>
            <w:vAlign w:val="center"/>
          </w:tcPr>
          <w:p w14:paraId="459BD260">
            <w:pPr>
              <w:spacing w:before="20" w:after="20" w:line="240" w:lineRule="exact"/>
              <w:jc w:val="center"/>
            </w:pPr>
          </w:p>
        </w:tc>
        <w:tc>
          <w:tcPr>
            <w:tcW w:w="907" w:type="dxa"/>
            <w:vAlign w:val="center"/>
          </w:tcPr>
          <w:p w14:paraId="54E5E345">
            <w:pPr>
              <w:spacing w:before="20" w:after="20" w:line="240" w:lineRule="exact"/>
              <w:jc w:val="center"/>
            </w:pPr>
          </w:p>
        </w:tc>
        <w:tc>
          <w:tcPr>
            <w:tcW w:w="907" w:type="dxa"/>
            <w:vAlign w:val="center"/>
          </w:tcPr>
          <w:p w14:paraId="7F42FFD8">
            <w:pPr>
              <w:spacing w:before="20" w:after="20" w:line="240" w:lineRule="exact"/>
              <w:jc w:val="center"/>
            </w:pPr>
          </w:p>
        </w:tc>
        <w:tc>
          <w:tcPr>
            <w:tcW w:w="907" w:type="dxa"/>
            <w:vAlign w:val="center"/>
          </w:tcPr>
          <w:p w14:paraId="3EB9409E">
            <w:pPr>
              <w:spacing w:before="20" w:after="20" w:line="240" w:lineRule="exact"/>
              <w:jc w:val="center"/>
            </w:pPr>
          </w:p>
        </w:tc>
        <w:tc>
          <w:tcPr>
            <w:tcW w:w="907" w:type="dxa"/>
            <w:vAlign w:val="center"/>
          </w:tcPr>
          <w:p w14:paraId="548C8113">
            <w:pPr>
              <w:spacing w:before="20" w:after="20" w:line="240" w:lineRule="exact"/>
              <w:jc w:val="center"/>
            </w:pPr>
          </w:p>
        </w:tc>
        <w:tc>
          <w:tcPr>
            <w:tcW w:w="907" w:type="dxa"/>
            <w:vAlign w:val="center"/>
          </w:tcPr>
          <w:p w14:paraId="2032DA41">
            <w:pPr>
              <w:spacing w:before="20" w:after="20" w:line="240" w:lineRule="exact"/>
              <w:jc w:val="center"/>
            </w:pPr>
          </w:p>
        </w:tc>
      </w:tr>
      <w:tr w14:paraId="4B373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3077357">
            <w:pPr>
              <w:spacing w:before="20" w:after="20" w:line="240" w:lineRule="exact"/>
              <w:jc w:val="center"/>
            </w:pPr>
          </w:p>
        </w:tc>
        <w:tc>
          <w:tcPr>
            <w:tcW w:w="1205" w:type="dxa"/>
            <w:vAlign w:val="center"/>
          </w:tcPr>
          <w:p w14:paraId="3E3D535F">
            <w:pPr>
              <w:spacing w:before="20" w:after="20" w:line="240" w:lineRule="exact"/>
              <w:jc w:val="center"/>
            </w:pPr>
          </w:p>
        </w:tc>
        <w:tc>
          <w:tcPr>
            <w:tcW w:w="1205" w:type="dxa"/>
            <w:vAlign w:val="center"/>
          </w:tcPr>
          <w:p w14:paraId="11BDB494">
            <w:pPr>
              <w:spacing w:before="20" w:after="20" w:line="240" w:lineRule="exact"/>
              <w:jc w:val="center"/>
            </w:pPr>
          </w:p>
        </w:tc>
        <w:tc>
          <w:tcPr>
            <w:tcW w:w="1205" w:type="dxa"/>
            <w:vAlign w:val="center"/>
          </w:tcPr>
          <w:p w14:paraId="5EA48929">
            <w:pPr>
              <w:spacing w:before="20" w:after="20" w:line="240" w:lineRule="exact"/>
              <w:jc w:val="center"/>
            </w:pPr>
          </w:p>
        </w:tc>
        <w:tc>
          <w:tcPr>
            <w:tcW w:w="1205" w:type="dxa"/>
            <w:vAlign w:val="center"/>
          </w:tcPr>
          <w:p w14:paraId="4BCDEFB1">
            <w:pPr>
              <w:spacing w:before="20" w:after="20" w:line="240" w:lineRule="exact"/>
              <w:jc w:val="center"/>
            </w:pPr>
          </w:p>
        </w:tc>
        <w:tc>
          <w:tcPr>
            <w:tcW w:w="1205" w:type="dxa"/>
            <w:vAlign w:val="center"/>
          </w:tcPr>
          <w:p w14:paraId="74B015B9">
            <w:pPr>
              <w:spacing w:before="20" w:after="20" w:line="240" w:lineRule="exact"/>
              <w:jc w:val="center"/>
            </w:pPr>
          </w:p>
        </w:tc>
        <w:tc>
          <w:tcPr>
            <w:tcW w:w="1205" w:type="dxa"/>
            <w:vAlign w:val="center"/>
          </w:tcPr>
          <w:p w14:paraId="37669097">
            <w:pPr>
              <w:spacing w:before="20" w:after="20" w:line="240" w:lineRule="exact"/>
              <w:jc w:val="center"/>
            </w:pPr>
          </w:p>
        </w:tc>
        <w:tc>
          <w:tcPr>
            <w:tcW w:w="1205" w:type="dxa"/>
            <w:vAlign w:val="center"/>
          </w:tcPr>
          <w:p w14:paraId="5022C046">
            <w:pPr>
              <w:spacing w:before="20" w:after="20" w:line="240" w:lineRule="exact"/>
              <w:jc w:val="center"/>
            </w:pPr>
          </w:p>
        </w:tc>
      </w:tr>
      <w:tr w14:paraId="23BE8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FB7959">
            <w:pPr>
              <w:spacing w:before="20" w:after="20" w:line="240" w:lineRule="exact"/>
              <w:jc w:val="center"/>
            </w:pPr>
          </w:p>
        </w:tc>
        <w:tc>
          <w:tcPr>
            <w:tcW w:w="1205" w:type="dxa"/>
            <w:vAlign w:val="center"/>
          </w:tcPr>
          <w:p w14:paraId="0347ABCF">
            <w:pPr>
              <w:spacing w:before="20" w:after="20" w:line="240" w:lineRule="exact"/>
              <w:jc w:val="center"/>
            </w:pPr>
          </w:p>
        </w:tc>
        <w:tc>
          <w:tcPr>
            <w:tcW w:w="1205" w:type="dxa"/>
            <w:vAlign w:val="center"/>
          </w:tcPr>
          <w:p w14:paraId="4A5BD338">
            <w:pPr>
              <w:spacing w:before="20" w:after="20" w:line="240" w:lineRule="exact"/>
              <w:jc w:val="center"/>
            </w:pPr>
          </w:p>
        </w:tc>
        <w:tc>
          <w:tcPr>
            <w:tcW w:w="1205" w:type="dxa"/>
            <w:vAlign w:val="center"/>
          </w:tcPr>
          <w:p w14:paraId="582EF11D">
            <w:pPr>
              <w:spacing w:before="20" w:after="20" w:line="240" w:lineRule="exact"/>
              <w:jc w:val="center"/>
            </w:pPr>
          </w:p>
        </w:tc>
        <w:tc>
          <w:tcPr>
            <w:tcW w:w="1205" w:type="dxa"/>
            <w:vAlign w:val="center"/>
          </w:tcPr>
          <w:p w14:paraId="079FFDA0">
            <w:pPr>
              <w:spacing w:before="20" w:after="20" w:line="240" w:lineRule="exact"/>
              <w:jc w:val="center"/>
            </w:pPr>
          </w:p>
        </w:tc>
        <w:tc>
          <w:tcPr>
            <w:tcW w:w="1205" w:type="dxa"/>
            <w:vAlign w:val="center"/>
          </w:tcPr>
          <w:p w14:paraId="4FE29B7A">
            <w:pPr>
              <w:spacing w:before="20" w:after="20" w:line="240" w:lineRule="exact"/>
              <w:jc w:val="center"/>
            </w:pPr>
          </w:p>
        </w:tc>
        <w:tc>
          <w:tcPr>
            <w:tcW w:w="1205" w:type="dxa"/>
            <w:vAlign w:val="center"/>
          </w:tcPr>
          <w:p w14:paraId="2FB6F8A3">
            <w:pPr>
              <w:spacing w:before="20" w:after="20" w:line="240" w:lineRule="exact"/>
              <w:jc w:val="center"/>
            </w:pPr>
          </w:p>
        </w:tc>
        <w:tc>
          <w:tcPr>
            <w:tcW w:w="1205" w:type="dxa"/>
            <w:vAlign w:val="center"/>
          </w:tcPr>
          <w:p w14:paraId="53CDAAAA">
            <w:pPr>
              <w:spacing w:before="20" w:after="20" w:line="240" w:lineRule="exact"/>
              <w:jc w:val="center"/>
            </w:pPr>
          </w:p>
        </w:tc>
      </w:tr>
      <w:tr w14:paraId="3C765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797323A">
            <w:pPr>
              <w:spacing w:before="20" w:after="20" w:line="240" w:lineRule="exact"/>
              <w:jc w:val="center"/>
            </w:pPr>
          </w:p>
        </w:tc>
        <w:tc>
          <w:tcPr>
            <w:tcW w:w="1205" w:type="dxa"/>
            <w:vAlign w:val="center"/>
          </w:tcPr>
          <w:p w14:paraId="620D8472">
            <w:pPr>
              <w:spacing w:before="20" w:after="20" w:line="240" w:lineRule="exact"/>
              <w:jc w:val="center"/>
            </w:pPr>
          </w:p>
        </w:tc>
        <w:tc>
          <w:tcPr>
            <w:tcW w:w="1205" w:type="dxa"/>
            <w:vAlign w:val="center"/>
          </w:tcPr>
          <w:p w14:paraId="2B8C2DAC">
            <w:pPr>
              <w:spacing w:before="20" w:after="20" w:line="240" w:lineRule="exact"/>
              <w:jc w:val="center"/>
            </w:pPr>
          </w:p>
        </w:tc>
        <w:tc>
          <w:tcPr>
            <w:tcW w:w="1205" w:type="dxa"/>
            <w:vAlign w:val="center"/>
          </w:tcPr>
          <w:p w14:paraId="76CE3257">
            <w:pPr>
              <w:spacing w:before="20" w:after="20" w:line="240" w:lineRule="exact"/>
              <w:jc w:val="center"/>
            </w:pPr>
          </w:p>
        </w:tc>
        <w:tc>
          <w:tcPr>
            <w:tcW w:w="1205" w:type="dxa"/>
            <w:vAlign w:val="center"/>
          </w:tcPr>
          <w:p w14:paraId="5CA59F81">
            <w:pPr>
              <w:spacing w:before="20" w:after="20" w:line="240" w:lineRule="exact"/>
              <w:jc w:val="center"/>
            </w:pPr>
          </w:p>
        </w:tc>
        <w:tc>
          <w:tcPr>
            <w:tcW w:w="1205" w:type="dxa"/>
            <w:vAlign w:val="center"/>
          </w:tcPr>
          <w:p w14:paraId="09D36B81">
            <w:pPr>
              <w:spacing w:before="20" w:after="20" w:line="240" w:lineRule="exact"/>
              <w:jc w:val="center"/>
            </w:pPr>
          </w:p>
        </w:tc>
        <w:tc>
          <w:tcPr>
            <w:tcW w:w="1205" w:type="dxa"/>
            <w:vAlign w:val="center"/>
          </w:tcPr>
          <w:p w14:paraId="0033937C">
            <w:pPr>
              <w:spacing w:before="20" w:after="20" w:line="240" w:lineRule="exact"/>
              <w:jc w:val="center"/>
            </w:pPr>
          </w:p>
        </w:tc>
        <w:tc>
          <w:tcPr>
            <w:tcW w:w="1205" w:type="dxa"/>
            <w:vAlign w:val="center"/>
          </w:tcPr>
          <w:p w14:paraId="036746BC">
            <w:pPr>
              <w:spacing w:before="20" w:after="20" w:line="240" w:lineRule="exact"/>
              <w:jc w:val="center"/>
            </w:pPr>
          </w:p>
        </w:tc>
      </w:tr>
      <w:tr w14:paraId="48227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209789C">
            <w:pPr>
              <w:spacing w:before="20" w:after="20" w:line="240" w:lineRule="exact"/>
              <w:jc w:val="center"/>
            </w:pPr>
          </w:p>
        </w:tc>
        <w:tc>
          <w:tcPr>
            <w:tcW w:w="1205" w:type="dxa"/>
            <w:vAlign w:val="center"/>
          </w:tcPr>
          <w:p w14:paraId="10C32CC8">
            <w:pPr>
              <w:spacing w:before="20" w:after="20" w:line="240" w:lineRule="exact"/>
              <w:jc w:val="center"/>
            </w:pPr>
          </w:p>
        </w:tc>
        <w:tc>
          <w:tcPr>
            <w:tcW w:w="1205" w:type="dxa"/>
            <w:vAlign w:val="center"/>
          </w:tcPr>
          <w:p w14:paraId="12409318">
            <w:pPr>
              <w:spacing w:before="20" w:after="20" w:line="240" w:lineRule="exact"/>
              <w:jc w:val="center"/>
            </w:pPr>
          </w:p>
        </w:tc>
        <w:tc>
          <w:tcPr>
            <w:tcW w:w="1205" w:type="dxa"/>
            <w:vAlign w:val="center"/>
          </w:tcPr>
          <w:p w14:paraId="53355CA9">
            <w:pPr>
              <w:spacing w:before="20" w:after="20" w:line="240" w:lineRule="exact"/>
              <w:jc w:val="center"/>
            </w:pPr>
          </w:p>
        </w:tc>
        <w:tc>
          <w:tcPr>
            <w:tcW w:w="1205" w:type="dxa"/>
            <w:vAlign w:val="center"/>
          </w:tcPr>
          <w:p w14:paraId="1656A605">
            <w:pPr>
              <w:spacing w:before="20" w:after="20" w:line="240" w:lineRule="exact"/>
              <w:jc w:val="center"/>
            </w:pPr>
          </w:p>
        </w:tc>
        <w:tc>
          <w:tcPr>
            <w:tcW w:w="1205" w:type="dxa"/>
            <w:vAlign w:val="center"/>
          </w:tcPr>
          <w:p w14:paraId="2482F67D">
            <w:pPr>
              <w:spacing w:before="20" w:after="20" w:line="240" w:lineRule="exact"/>
              <w:jc w:val="center"/>
            </w:pPr>
          </w:p>
        </w:tc>
        <w:tc>
          <w:tcPr>
            <w:tcW w:w="1205" w:type="dxa"/>
            <w:vAlign w:val="center"/>
          </w:tcPr>
          <w:p w14:paraId="10AB8AF8">
            <w:pPr>
              <w:spacing w:before="20" w:after="20" w:line="240" w:lineRule="exact"/>
              <w:jc w:val="center"/>
            </w:pPr>
          </w:p>
        </w:tc>
        <w:tc>
          <w:tcPr>
            <w:tcW w:w="1205" w:type="dxa"/>
            <w:vAlign w:val="center"/>
          </w:tcPr>
          <w:p w14:paraId="0C9870E6">
            <w:pPr>
              <w:spacing w:before="20" w:after="20" w:line="240" w:lineRule="exact"/>
              <w:jc w:val="center"/>
            </w:pPr>
          </w:p>
        </w:tc>
      </w:tr>
      <w:tr w14:paraId="799A2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6D8A775">
            <w:pPr>
              <w:spacing w:before="20" w:after="20" w:line="240" w:lineRule="exact"/>
              <w:jc w:val="center"/>
            </w:pPr>
          </w:p>
        </w:tc>
        <w:tc>
          <w:tcPr>
            <w:tcW w:w="1205" w:type="dxa"/>
            <w:vAlign w:val="center"/>
          </w:tcPr>
          <w:p w14:paraId="666896F6">
            <w:pPr>
              <w:spacing w:before="20" w:after="20" w:line="240" w:lineRule="exact"/>
              <w:jc w:val="center"/>
            </w:pPr>
          </w:p>
        </w:tc>
        <w:tc>
          <w:tcPr>
            <w:tcW w:w="1205" w:type="dxa"/>
            <w:vAlign w:val="center"/>
          </w:tcPr>
          <w:p w14:paraId="20C28F8A">
            <w:pPr>
              <w:spacing w:before="20" w:after="20" w:line="240" w:lineRule="exact"/>
              <w:jc w:val="center"/>
            </w:pPr>
          </w:p>
        </w:tc>
        <w:tc>
          <w:tcPr>
            <w:tcW w:w="1205" w:type="dxa"/>
            <w:vAlign w:val="center"/>
          </w:tcPr>
          <w:p w14:paraId="6A78A9B2">
            <w:pPr>
              <w:spacing w:before="20" w:after="20" w:line="240" w:lineRule="exact"/>
              <w:jc w:val="center"/>
            </w:pPr>
          </w:p>
        </w:tc>
        <w:tc>
          <w:tcPr>
            <w:tcW w:w="1205" w:type="dxa"/>
            <w:vAlign w:val="center"/>
          </w:tcPr>
          <w:p w14:paraId="000C2DE8">
            <w:pPr>
              <w:spacing w:before="20" w:after="20" w:line="240" w:lineRule="exact"/>
              <w:jc w:val="center"/>
            </w:pPr>
          </w:p>
        </w:tc>
        <w:tc>
          <w:tcPr>
            <w:tcW w:w="1205" w:type="dxa"/>
            <w:vAlign w:val="center"/>
          </w:tcPr>
          <w:p w14:paraId="5DAD82AD">
            <w:pPr>
              <w:spacing w:before="20" w:after="20" w:line="240" w:lineRule="exact"/>
              <w:jc w:val="center"/>
            </w:pPr>
          </w:p>
        </w:tc>
        <w:tc>
          <w:tcPr>
            <w:tcW w:w="1205" w:type="dxa"/>
            <w:vAlign w:val="center"/>
          </w:tcPr>
          <w:p w14:paraId="029E5E12">
            <w:pPr>
              <w:spacing w:before="20" w:after="20" w:line="240" w:lineRule="exact"/>
              <w:jc w:val="center"/>
            </w:pPr>
          </w:p>
        </w:tc>
        <w:tc>
          <w:tcPr>
            <w:tcW w:w="1205" w:type="dxa"/>
            <w:vAlign w:val="center"/>
          </w:tcPr>
          <w:p w14:paraId="080F97E6">
            <w:pPr>
              <w:spacing w:before="20" w:after="20" w:line="240" w:lineRule="exact"/>
              <w:jc w:val="center"/>
            </w:pPr>
          </w:p>
        </w:tc>
      </w:tr>
      <w:tr w14:paraId="7BCF0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852BA85">
            <w:pPr>
              <w:spacing w:before="20" w:after="20" w:line="240" w:lineRule="exact"/>
              <w:jc w:val="center"/>
            </w:pPr>
          </w:p>
        </w:tc>
        <w:tc>
          <w:tcPr>
            <w:tcW w:w="1205" w:type="dxa"/>
            <w:vAlign w:val="center"/>
          </w:tcPr>
          <w:p w14:paraId="45AD67EE">
            <w:pPr>
              <w:spacing w:before="20" w:after="20" w:line="240" w:lineRule="exact"/>
              <w:jc w:val="center"/>
            </w:pPr>
          </w:p>
        </w:tc>
        <w:tc>
          <w:tcPr>
            <w:tcW w:w="1205" w:type="dxa"/>
            <w:vAlign w:val="center"/>
          </w:tcPr>
          <w:p w14:paraId="306C4342">
            <w:pPr>
              <w:spacing w:before="20" w:after="20" w:line="240" w:lineRule="exact"/>
              <w:jc w:val="center"/>
            </w:pPr>
          </w:p>
        </w:tc>
        <w:tc>
          <w:tcPr>
            <w:tcW w:w="1205" w:type="dxa"/>
            <w:vAlign w:val="center"/>
          </w:tcPr>
          <w:p w14:paraId="05B7A49E">
            <w:pPr>
              <w:spacing w:before="20" w:after="20" w:line="240" w:lineRule="exact"/>
              <w:jc w:val="center"/>
            </w:pPr>
          </w:p>
        </w:tc>
        <w:tc>
          <w:tcPr>
            <w:tcW w:w="1205" w:type="dxa"/>
            <w:vAlign w:val="center"/>
          </w:tcPr>
          <w:p w14:paraId="5428E550">
            <w:pPr>
              <w:spacing w:before="20" w:after="20" w:line="240" w:lineRule="exact"/>
              <w:jc w:val="center"/>
            </w:pPr>
          </w:p>
        </w:tc>
        <w:tc>
          <w:tcPr>
            <w:tcW w:w="1205" w:type="dxa"/>
            <w:vAlign w:val="center"/>
          </w:tcPr>
          <w:p w14:paraId="0D0E6ADE">
            <w:pPr>
              <w:spacing w:before="20" w:after="20" w:line="240" w:lineRule="exact"/>
              <w:jc w:val="center"/>
            </w:pPr>
          </w:p>
        </w:tc>
        <w:tc>
          <w:tcPr>
            <w:tcW w:w="1205" w:type="dxa"/>
            <w:vAlign w:val="center"/>
          </w:tcPr>
          <w:p w14:paraId="1D960017">
            <w:pPr>
              <w:spacing w:before="20" w:after="20" w:line="240" w:lineRule="exact"/>
              <w:jc w:val="center"/>
            </w:pPr>
          </w:p>
        </w:tc>
        <w:tc>
          <w:tcPr>
            <w:tcW w:w="1205" w:type="dxa"/>
            <w:vAlign w:val="center"/>
          </w:tcPr>
          <w:p w14:paraId="51DE704A">
            <w:pPr>
              <w:spacing w:before="20" w:after="20" w:line="240" w:lineRule="exact"/>
              <w:jc w:val="center"/>
            </w:pPr>
          </w:p>
        </w:tc>
      </w:tr>
      <w:tr w14:paraId="3D936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B720973">
            <w:pPr>
              <w:spacing w:before="20" w:after="20" w:line="240" w:lineRule="exact"/>
              <w:jc w:val="center"/>
            </w:pPr>
          </w:p>
        </w:tc>
        <w:tc>
          <w:tcPr>
            <w:tcW w:w="1205" w:type="dxa"/>
            <w:vAlign w:val="center"/>
          </w:tcPr>
          <w:p w14:paraId="038F79AE">
            <w:pPr>
              <w:spacing w:before="20" w:after="20" w:line="240" w:lineRule="exact"/>
              <w:jc w:val="center"/>
            </w:pPr>
          </w:p>
        </w:tc>
        <w:tc>
          <w:tcPr>
            <w:tcW w:w="1205" w:type="dxa"/>
            <w:vAlign w:val="center"/>
          </w:tcPr>
          <w:p w14:paraId="45C49501">
            <w:pPr>
              <w:spacing w:before="20" w:after="20" w:line="240" w:lineRule="exact"/>
              <w:jc w:val="center"/>
            </w:pPr>
          </w:p>
        </w:tc>
        <w:tc>
          <w:tcPr>
            <w:tcW w:w="1205" w:type="dxa"/>
            <w:vAlign w:val="center"/>
          </w:tcPr>
          <w:p w14:paraId="54537E2A">
            <w:pPr>
              <w:spacing w:before="20" w:after="20" w:line="240" w:lineRule="exact"/>
              <w:jc w:val="center"/>
            </w:pPr>
          </w:p>
        </w:tc>
        <w:tc>
          <w:tcPr>
            <w:tcW w:w="1205" w:type="dxa"/>
            <w:vAlign w:val="center"/>
          </w:tcPr>
          <w:p w14:paraId="52C1353F">
            <w:pPr>
              <w:spacing w:before="20" w:after="20" w:line="240" w:lineRule="exact"/>
              <w:jc w:val="center"/>
            </w:pPr>
          </w:p>
        </w:tc>
        <w:tc>
          <w:tcPr>
            <w:tcW w:w="1205" w:type="dxa"/>
            <w:vAlign w:val="center"/>
          </w:tcPr>
          <w:p w14:paraId="2AA9A5B9">
            <w:pPr>
              <w:spacing w:before="20" w:after="20" w:line="240" w:lineRule="exact"/>
              <w:jc w:val="center"/>
            </w:pPr>
          </w:p>
        </w:tc>
        <w:tc>
          <w:tcPr>
            <w:tcW w:w="1205" w:type="dxa"/>
            <w:vAlign w:val="center"/>
          </w:tcPr>
          <w:p w14:paraId="45933244">
            <w:pPr>
              <w:spacing w:before="20" w:after="20" w:line="240" w:lineRule="exact"/>
              <w:jc w:val="center"/>
            </w:pPr>
          </w:p>
        </w:tc>
        <w:tc>
          <w:tcPr>
            <w:tcW w:w="1205" w:type="dxa"/>
            <w:vAlign w:val="center"/>
          </w:tcPr>
          <w:p w14:paraId="2D348DEF">
            <w:pPr>
              <w:spacing w:before="20" w:after="20" w:line="240" w:lineRule="exact"/>
              <w:jc w:val="center"/>
            </w:pPr>
          </w:p>
        </w:tc>
      </w:tr>
    </w:tbl>
    <w:p w14:paraId="3BD3EBDC"/>
    <w:p w14:paraId="08276120">
      <w:pPr>
        <w:spacing w:before="40" w:after="40"/>
      </w:pPr>
      <w:r>
        <w:rPr>
          <w:rFonts w:ascii="宋体" w:hAnsi="宋体" w:eastAsia="宋体"/>
          <w:sz w:val="18"/>
        </w:rPr>
        <w:t>注：1.本表由投标人填写，作为投标报价及竣工结算的依据。</w:t>
      </w:r>
    </w:p>
    <w:p w14:paraId="1C79EE4F">
      <w:pPr>
        <w:spacing w:before="40" w:after="40"/>
      </w:pPr>
      <w:r>
        <w:rPr>
          <w:rFonts w:ascii="宋体" w:hAnsi="宋体" w:eastAsia="宋体"/>
          <w:sz w:val="18"/>
        </w:rPr>
        <w:t xml:space="preserve">    2.如不使用省级或行业建设主管部门发布的计价定额，可不填定额编号、名称等。</w:t>
      </w:r>
    </w:p>
    <w:p w14:paraId="6EFB3BF4">
      <w:pPr>
        <w:spacing w:before="40" w:after="40"/>
      </w:pPr>
      <w:r>
        <w:rPr>
          <w:rFonts w:ascii="宋体" w:hAnsi="宋体" w:eastAsia="宋体"/>
          <w:sz w:val="18"/>
        </w:rPr>
        <w:t xml:space="preserve">    3.招标文件提供了暂估单价的材料，按暂估单价填入「暂估单价」栏及「暂估合价」栏。</w:t>
      </w:r>
    </w:p>
    <w:p w14:paraId="7734C188">
      <w:r>
        <w:br w:type="page"/>
      </w:r>
    </w:p>
    <w:p w14:paraId="052F1CA0">
      <w:pPr>
        <w:spacing w:before="120" w:after="120"/>
        <w:jc w:val="center"/>
      </w:pPr>
      <w:r>
        <w:rPr>
          <w:rFonts w:ascii="黑体" w:hAnsi="黑体" w:eastAsia="黑体"/>
          <w:b/>
          <w:sz w:val="28"/>
        </w:rPr>
        <w:t>综合单价分析表</w:t>
      </w:r>
    </w:p>
    <w:p w14:paraId="5319860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56230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EE42367">
            <w:pPr>
              <w:spacing w:before="20" w:after="20" w:line="240" w:lineRule="exact"/>
              <w:jc w:val="center"/>
            </w:pPr>
            <w:r>
              <w:rPr>
                <w:rFonts w:ascii="宋体" w:hAnsi="宋体" w:eastAsia="宋体"/>
                <w:b/>
                <w:sz w:val="18"/>
              </w:rPr>
              <w:t>项目编码</w:t>
            </w:r>
          </w:p>
        </w:tc>
        <w:tc>
          <w:tcPr>
            <w:tcW w:w="1701" w:type="dxa"/>
            <w:vAlign w:val="center"/>
          </w:tcPr>
          <w:p w14:paraId="0947E6B6">
            <w:pPr>
              <w:spacing w:before="20" w:after="20" w:line="240" w:lineRule="exact"/>
              <w:jc w:val="left"/>
            </w:pPr>
            <w:r>
              <w:rPr>
                <w:rFonts w:ascii="宋体" w:hAnsi="宋体" w:eastAsia="宋体"/>
                <w:b w:val="0"/>
                <w:sz w:val="18"/>
              </w:rPr>
              <w:t>011701002001</w:t>
            </w:r>
          </w:p>
        </w:tc>
        <w:tc>
          <w:tcPr>
            <w:tcW w:w="907" w:type="dxa"/>
            <w:shd w:val="clear" w:color="auto" w:fill="D9D9D9"/>
            <w:vAlign w:val="center"/>
          </w:tcPr>
          <w:p w14:paraId="48007008">
            <w:pPr>
              <w:spacing w:before="20" w:after="20" w:line="240" w:lineRule="exact"/>
              <w:jc w:val="center"/>
            </w:pPr>
            <w:r>
              <w:rPr>
                <w:rFonts w:ascii="宋体" w:hAnsi="宋体" w:eastAsia="宋体"/>
                <w:b/>
                <w:sz w:val="18"/>
              </w:rPr>
              <w:t>项目名称</w:t>
            </w:r>
          </w:p>
        </w:tc>
        <w:tc>
          <w:tcPr>
            <w:tcW w:w="1134" w:type="dxa"/>
            <w:vAlign w:val="center"/>
          </w:tcPr>
          <w:p w14:paraId="0B0D6D8E">
            <w:pPr>
              <w:spacing w:before="20" w:after="20" w:line="240" w:lineRule="exact"/>
              <w:jc w:val="left"/>
            </w:pPr>
            <w:r>
              <w:rPr>
                <w:rFonts w:ascii="宋体" w:hAnsi="宋体" w:eastAsia="宋体"/>
                <w:b w:val="0"/>
                <w:sz w:val="18"/>
              </w:rPr>
              <w:t>外脚手架</w:t>
            </w:r>
          </w:p>
        </w:tc>
        <w:tc>
          <w:tcPr>
            <w:tcW w:w="907" w:type="dxa"/>
            <w:shd w:val="clear" w:color="auto" w:fill="D9D9D9"/>
            <w:vAlign w:val="center"/>
          </w:tcPr>
          <w:p w14:paraId="6AB2DAD0">
            <w:pPr>
              <w:spacing w:before="20" w:after="20" w:line="240" w:lineRule="exact"/>
              <w:jc w:val="center"/>
            </w:pPr>
            <w:r>
              <w:rPr>
                <w:rFonts w:ascii="宋体" w:hAnsi="宋体" w:eastAsia="宋体"/>
                <w:b/>
                <w:sz w:val="18"/>
              </w:rPr>
              <w:t>计量单位</w:t>
            </w:r>
          </w:p>
        </w:tc>
        <w:tc>
          <w:tcPr>
            <w:tcW w:w="907" w:type="dxa"/>
            <w:vAlign w:val="center"/>
          </w:tcPr>
          <w:p w14:paraId="1E8268D9">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000F7F3A">
            <w:pPr>
              <w:spacing w:before="20" w:after="20" w:line="240" w:lineRule="exact"/>
              <w:jc w:val="center"/>
            </w:pPr>
            <w:r>
              <w:rPr>
                <w:rFonts w:ascii="宋体" w:hAnsi="宋体" w:eastAsia="宋体"/>
                <w:b/>
                <w:sz w:val="18"/>
              </w:rPr>
              <w:t>工程量</w:t>
            </w:r>
          </w:p>
        </w:tc>
        <w:tc>
          <w:tcPr>
            <w:tcW w:w="907" w:type="dxa"/>
            <w:vAlign w:val="center"/>
          </w:tcPr>
          <w:p w14:paraId="07009BE9">
            <w:pPr>
              <w:spacing w:before="20" w:after="20" w:line="240" w:lineRule="exact"/>
              <w:jc w:val="right"/>
            </w:pPr>
            <w:r>
              <w:rPr>
                <w:rFonts w:ascii="宋体" w:hAnsi="宋体" w:eastAsia="宋体"/>
                <w:b w:val="0"/>
                <w:sz w:val="18"/>
              </w:rPr>
              <w:t>3200.00</w:t>
            </w:r>
          </w:p>
        </w:tc>
      </w:tr>
      <w:tr w14:paraId="30D00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ADFD9C7">
            <w:pPr>
              <w:spacing w:before="20" w:after="20" w:line="240" w:lineRule="exact"/>
              <w:jc w:val="center"/>
            </w:pPr>
            <w:r>
              <w:rPr>
                <w:rFonts w:ascii="宋体" w:hAnsi="宋体" w:eastAsia="宋体"/>
                <w:b/>
                <w:sz w:val="18"/>
              </w:rPr>
              <w:t>项目特征</w:t>
            </w:r>
          </w:p>
        </w:tc>
        <w:tc>
          <w:tcPr>
            <w:tcW w:w="7370" w:type="dxa"/>
            <w:gridSpan w:val="7"/>
            <w:vAlign w:val="center"/>
          </w:tcPr>
          <w:p w14:paraId="63AC7E1F">
            <w:pPr>
              <w:spacing w:before="20" w:after="20" w:line="240" w:lineRule="exact"/>
              <w:jc w:val="left"/>
            </w:pPr>
            <w:r>
              <w:rPr>
                <w:rFonts w:ascii="宋体" w:hAnsi="宋体" w:eastAsia="宋体"/>
                <w:b w:val="0"/>
                <w:sz w:val="17"/>
              </w:rPr>
              <w:t>1.搭设方式：双排</w:t>
            </w:r>
            <w:r>
              <w:br w:type="textWrapping"/>
            </w:r>
            <w:r>
              <w:rPr>
                <w:rFonts w:ascii="宋体" w:hAnsi="宋体" w:eastAsia="宋体"/>
                <w:b w:val="0"/>
                <w:sz w:val="17"/>
              </w:rPr>
              <w:t>2.搭设高度：15.6m</w:t>
            </w:r>
            <w:r>
              <w:br w:type="textWrapping"/>
            </w:r>
            <w:r>
              <w:rPr>
                <w:rFonts w:ascii="宋体" w:hAnsi="宋体" w:eastAsia="宋体"/>
                <w:b w:val="0"/>
                <w:sz w:val="17"/>
              </w:rPr>
              <w:t>3.材质：钢管</w:t>
            </w:r>
          </w:p>
        </w:tc>
      </w:tr>
    </w:tbl>
    <w:p w14:paraId="28D30E41"/>
    <w:p w14:paraId="2E17A81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249C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E62155B">
            <w:pPr>
              <w:spacing w:before="20" w:after="20" w:line="240" w:lineRule="exact"/>
              <w:jc w:val="center"/>
            </w:pPr>
            <w:r>
              <w:rPr>
                <w:rFonts w:ascii="宋体" w:hAnsi="宋体" w:eastAsia="宋体"/>
                <w:b/>
                <w:sz w:val="16"/>
              </w:rPr>
              <w:t>定额编号</w:t>
            </w:r>
          </w:p>
          <w:p w14:paraId="2E9AB63B">
            <w:pPr>
              <w:spacing w:before="20" w:after="20" w:line="240" w:lineRule="exact"/>
              <w:jc w:val="center"/>
            </w:pPr>
          </w:p>
        </w:tc>
        <w:tc>
          <w:tcPr>
            <w:tcW w:w="1247" w:type="dxa"/>
            <w:vMerge w:val="restart"/>
            <w:shd w:val="clear" w:color="auto" w:fill="D9D9D9"/>
            <w:vAlign w:val="center"/>
          </w:tcPr>
          <w:p w14:paraId="4A5DD390">
            <w:pPr>
              <w:spacing w:before="20" w:after="20" w:line="240" w:lineRule="exact"/>
              <w:jc w:val="center"/>
            </w:pPr>
            <w:r>
              <w:rPr>
                <w:rFonts w:ascii="宋体" w:hAnsi="宋体" w:eastAsia="宋体"/>
                <w:b/>
                <w:sz w:val="16"/>
              </w:rPr>
              <w:t>定额项目名称</w:t>
            </w:r>
          </w:p>
          <w:p w14:paraId="28727E4C">
            <w:pPr>
              <w:spacing w:before="20" w:after="20" w:line="240" w:lineRule="exact"/>
              <w:jc w:val="center"/>
            </w:pPr>
          </w:p>
        </w:tc>
        <w:tc>
          <w:tcPr>
            <w:tcW w:w="680" w:type="dxa"/>
            <w:vMerge w:val="restart"/>
            <w:shd w:val="clear" w:color="auto" w:fill="D9D9D9"/>
            <w:vAlign w:val="center"/>
          </w:tcPr>
          <w:p w14:paraId="675F3D77">
            <w:pPr>
              <w:spacing w:before="20" w:after="20" w:line="240" w:lineRule="exact"/>
              <w:jc w:val="center"/>
            </w:pPr>
            <w:r>
              <w:rPr>
                <w:rFonts w:ascii="宋体" w:hAnsi="宋体" w:eastAsia="宋体"/>
                <w:b/>
                <w:sz w:val="16"/>
              </w:rPr>
              <w:t>定额单位</w:t>
            </w:r>
          </w:p>
          <w:p w14:paraId="22C3670E">
            <w:pPr>
              <w:spacing w:before="20" w:after="20" w:line="240" w:lineRule="exact"/>
              <w:jc w:val="center"/>
            </w:pPr>
          </w:p>
        </w:tc>
        <w:tc>
          <w:tcPr>
            <w:tcW w:w="680" w:type="dxa"/>
            <w:vMerge w:val="restart"/>
            <w:shd w:val="clear" w:color="auto" w:fill="D9D9D9"/>
            <w:vAlign w:val="center"/>
          </w:tcPr>
          <w:p w14:paraId="50F5CE68">
            <w:pPr>
              <w:spacing w:before="20" w:after="20" w:line="240" w:lineRule="exact"/>
              <w:jc w:val="center"/>
            </w:pPr>
            <w:r>
              <w:rPr>
                <w:rFonts w:ascii="宋体" w:hAnsi="宋体" w:eastAsia="宋体"/>
                <w:b/>
                <w:sz w:val="16"/>
              </w:rPr>
              <w:t>数量</w:t>
            </w:r>
          </w:p>
          <w:p w14:paraId="1189CBC7">
            <w:pPr>
              <w:spacing w:before="20" w:after="20" w:line="240" w:lineRule="exact"/>
              <w:jc w:val="center"/>
            </w:pPr>
          </w:p>
        </w:tc>
        <w:tc>
          <w:tcPr>
            <w:tcW w:w="4080" w:type="dxa"/>
            <w:gridSpan w:val="6"/>
            <w:shd w:val="clear" w:color="auto" w:fill="D9D9D9"/>
            <w:vAlign w:val="center"/>
          </w:tcPr>
          <w:p w14:paraId="0CC834F3">
            <w:pPr>
              <w:spacing w:before="20" w:after="20" w:line="240" w:lineRule="exact"/>
              <w:jc w:val="center"/>
            </w:pPr>
            <w:r>
              <w:rPr>
                <w:rFonts w:ascii="宋体" w:hAnsi="宋体" w:eastAsia="宋体"/>
                <w:b/>
                <w:sz w:val="16"/>
              </w:rPr>
              <w:t>单价（元）</w:t>
            </w:r>
          </w:p>
          <w:p w14:paraId="291C247E">
            <w:pPr>
              <w:spacing w:before="20" w:after="20" w:line="240" w:lineRule="exact"/>
              <w:jc w:val="center"/>
            </w:pPr>
          </w:p>
          <w:p w14:paraId="410791E4">
            <w:pPr>
              <w:spacing w:before="20" w:after="20" w:line="240" w:lineRule="exact"/>
              <w:jc w:val="center"/>
            </w:pPr>
          </w:p>
          <w:p w14:paraId="2F73D548">
            <w:pPr>
              <w:spacing w:before="20" w:after="20" w:line="240" w:lineRule="exact"/>
              <w:jc w:val="center"/>
            </w:pPr>
          </w:p>
          <w:p w14:paraId="7EF1E89A">
            <w:pPr>
              <w:spacing w:before="20" w:after="20" w:line="240" w:lineRule="exact"/>
              <w:jc w:val="center"/>
            </w:pPr>
          </w:p>
          <w:p w14:paraId="6D31C8D9">
            <w:pPr>
              <w:spacing w:before="20" w:after="20" w:line="240" w:lineRule="exact"/>
              <w:jc w:val="center"/>
            </w:pPr>
          </w:p>
        </w:tc>
      </w:tr>
      <w:tr w14:paraId="22C6C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3FC99BE5"/>
        </w:tc>
        <w:tc>
          <w:tcPr>
            <w:tcW w:w="1247" w:type="dxa"/>
            <w:vMerge w:val="continue"/>
            <w:shd w:val="clear" w:color="auto" w:fill="D9D9D9"/>
            <w:vAlign w:val="center"/>
          </w:tcPr>
          <w:p w14:paraId="2D4F55B8"/>
        </w:tc>
        <w:tc>
          <w:tcPr>
            <w:tcW w:w="680" w:type="dxa"/>
            <w:vMerge w:val="continue"/>
            <w:shd w:val="clear" w:color="auto" w:fill="D9D9D9"/>
            <w:vAlign w:val="center"/>
          </w:tcPr>
          <w:p w14:paraId="5018B69A"/>
        </w:tc>
        <w:tc>
          <w:tcPr>
            <w:tcW w:w="680" w:type="dxa"/>
            <w:vMerge w:val="continue"/>
            <w:shd w:val="clear" w:color="auto" w:fill="D9D9D9"/>
            <w:vAlign w:val="center"/>
          </w:tcPr>
          <w:p w14:paraId="55B4279F"/>
        </w:tc>
        <w:tc>
          <w:tcPr>
            <w:tcW w:w="680" w:type="dxa"/>
            <w:shd w:val="clear" w:color="auto" w:fill="D9D9D9"/>
            <w:vAlign w:val="center"/>
          </w:tcPr>
          <w:p w14:paraId="22629E0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6DF6F47A">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212B8650">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1DDC63D0">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EC161DD">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54617661">
            <w:pPr>
              <w:spacing w:before="20" w:after="20" w:line="240" w:lineRule="exact"/>
              <w:jc w:val="center"/>
            </w:pPr>
            <w:r>
              <w:rPr>
                <w:rFonts w:ascii="宋体" w:hAnsi="宋体" w:eastAsia="宋体"/>
                <w:b/>
                <w:sz w:val="16"/>
              </w:rPr>
              <w:t>小计</w:t>
            </w:r>
          </w:p>
        </w:tc>
      </w:tr>
      <w:tr w14:paraId="7E9F4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3639BF28">
            <w:pPr>
              <w:spacing w:before="20" w:after="20" w:line="240" w:lineRule="exact"/>
              <w:jc w:val="center"/>
            </w:pPr>
          </w:p>
        </w:tc>
        <w:tc>
          <w:tcPr>
            <w:tcW w:w="1247" w:type="dxa"/>
            <w:vAlign w:val="center"/>
          </w:tcPr>
          <w:p w14:paraId="61AF3ECF">
            <w:pPr>
              <w:spacing w:before="20" w:after="20" w:line="240" w:lineRule="exact"/>
              <w:jc w:val="center"/>
            </w:pPr>
          </w:p>
        </w:tc>
        <w:tc>
          <w:tcPr>
            <w:tcW w:w="680" w:type="dxa"/>
            <w:vAlign w:val="center"/>
          </w:tcPr>
          <w:p w14:paraId="3F989443">
            <w:pPr>
              <w:spacing w:before="20" w:after="20" w:line="240" w:lineRule="exact"/>
              <w:jc w:val="center"/>
            </w:pPr>
          </w:p>
        </w:tc>
        <w:tc>
          <w:tcPr>
            <w:tcW w:w="680" w:type="dxa"/>
            <w:vAlign w:val="center"/>
          </w:tcPr>
          <w:p w14:paraId="7CC25C35">
            <w:pPr>
              <w:spacing w:before="20" w:after="20" w:line="240" w:lineRule="exact"/>
              <w:jc w:val="center"/>
            </w:pPr>
          </w:p>
        </w:tc>
        <w:tc>
          <w:tcPr>
            <w:tcW w:w="680" w:type="dxa"/>
            <w:vAlign w:val="center"/>
          </w:tcPr>
          <w:p w14:paraId="6D9F1B73">
            <w:pPr>
              <w:spacing w:before="20" w:after="20" w:line="240" w:lineRule="exact"/>
              <w:jc w:val="center"/>
            </w:pPr>
          </w:p>
        </w:tc>
        <w:tc>
          <w:tcPr>
            <w:tcW w:w="680" w:type="dxa"/>
            <w:vAlign w:val="center"/>
          </w:tcPr>
          <w:p w14:paraId="28FAF849">
            <w:pPr>
              <w:spacing w:before="20" w:after="20" w:line="240" w:lineRule="exact"/>
              <w:jc w:val="center"/>
            </w:pPr>
          </w:p>
        </w:tc>
        <w:tc>
          <w:tcPr>
            <w:tcW w:w="680" w:type="dxa"/>
            <w:vAlign w:val="center"/>
          </w:tcPr>
          <w:p w14:paraId="0CDC4711">
            <w:pPr>
              <w:spacing w:before="20" w:after="20" w:line="240" w:lineRule="exact"/>
              <w:jc w:val="center"/>
            </w:pPr>
          </w:p>
        </w:tc>
        <w:tc>
          <w:tcPr>
            <w:tcW w:w="680" w:type="dxa"/>
            <w:vAlign w:val="center"/>
          </w:tcPr>
          <w:p w14:paraId="35991955">
            <w:pPr>
              <w:spacing w:before="20" w:after="20" w:line="240" w:lineRule="exact"/>
              <w:jc w:val="center"/>
            </w:pPr>
          </w:p>
        </w:tc>
        <w:tc>
          <w:tcPr>
            <w:tcW w:w="680" w:type="dxa"/>
            <w:vAlign w:val="center"/>
          </w:tcPr>
          <w:p w14:paraId="2E116C1A">
            <w:pPr>
              <w:spacing w:before="20" w:after="20" w:line="240" w:lineRule="exact"/>
              <w:jc w:val="center"/>
            </w:pPr>
          </w:p>
        </w:tc>
        <w:tc>
          <w:tcPr>
            <w:tcW w:w="680" w:type="dxa"/>
            <w:vAlign w:val="center"/>
          </w:tcPr>
          <w:p w14:paraId="1144E639">
            <w:pPr>
              <w:spacing w:before="20" w:after="20" w:line="240" w:lineRule="exact"/>
              <w:jc w:val="center"/>
            </w:pPr>
          </w:p>
        </w:tc>
      </w:tr>
      <w:tr w14:paraId="6F340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A735B62">
            <w:pPr>
              <w:spacing w:before="20" w:after="20" w:line="240" w:lineRule="exact"/>
              <w:jc w:val="center"/>
            </w:pPr>
          </w:p>
        </w:tc>
        <w:tc>
          <w:tcPr>
            <w:tcW w:w="964" w:type="dxa"/>
            <w:vAlign w:val="center"/>
          </w:tcPr>
          <w:p w14:paraId="0399611B">
            <w:pPr>
              <w:spacing w:before="20" w:after="20" w:line="240" w:lineRule="exact"/>
              <w:jc w:val="center"/>
            </w:pPr>
          </w:p>
        </w:tc>
        <w:tc>
          <w:tcPr>
            <w:tcW w:w="964" w:type="dxa"/>
            <w:vAlign w:val="center"/>
          </w:tcPr>
          <w:p w14:paraId="041326D1">
            <w:pPr>
              <w:spacing w:before="20" w:after="20" w:line="240" w:lineRule="exact"/>
              <w:jc w:val="center"/>
            </w:pPr>
          </w:p>
        </w:tc>
        <w:tc>
          <w:tcPr>
            <w:tcW w:w="964" w:type="dxa"/>
            <w:vAlign w:val="center"/>
          </w:tcPr>
          <w:p w14:paraId="0A7AAD30">
            <w:pPr>
              <w:spacing w:before="20" w:after="20" w:line="240" w:lineRule="exact"/>
              <w:jc w:val="center"/>
            </w:pPr>
          </w:p>
        </w:tc>
        <w:tc>
          <w:tcPr>
            <w:tcW w:w="964" w:type="dxa"/>
            <w:vAlign w:val="center"/>
          </w:tcPr>
          <w:p w14:paraId="7F724786">
            <w:pPr>
              <w:spacing w:before="20" w:after="20" w:line="240" w:lineRule="exact"/>
              <w:jc w:val="center"/>
            </w:pPr>
          </w:p>
        </w:tc>
        <w:tc>
          <w:tcPr>
            <w:tcW w:w="964" w:type="dxa"/>
            <w:vAlign w:val="center"/>
          </w:tcPr>
          <w:p w14:paraId="6E770AB8">
            <w:pPr>
              <w:spacing w:before="20" w:after="20" w:line="240" w:lineRule="exact"/>
              <w:jc w:val="center"/>
            </w:pPr>
          </w:p>
        </w:tc>
        <w:tc>
          <w:tcPr>
            <w:tcW w:w="964" w:type="dxa"/>
            <w:vAlign w:val="center"/>
          </w:tcPr>
          <w:p w14:paraId="6FC73364">
            <w:pPr>
              <w:spacing w:before="20" w:after="20" w:line="240" w:lineRule="exact"/>
              <w:jc w:val="center"/>
            </w:pPr>
          </w:p>
        </w:tc>
        <w:tc>
          <w:tcPr>
            <w:tcW w:w="964" w:type="dxa"/>
            <w:vAlign w:val="center"/>
          </w:tcPr>
          <w:p w14:paraId="2B1D8AE3">
            <w:pPr>
              <w:spacing w:before="20" w:after="20" w:line="240" w:lineRule="exact"/>
              <w:jc w:val="center"/>
            </w:pPr>
          </w:p>
        </w:tc>
        <w:tc>
          <w:tcPr>
            <w:tcW w:w="964" w:type="dxa"/>
            <w:vAlign w:val="center"/>
          </w:tcPr>
          <w:p w14:paraId="314088EC">
            <w:pPr>
              <w:spacing w:before="20" w:after="20" w:line="240" w:lineRule="exact"/>
              <w:jc w:val="center"/>
            </w:pPr>
          </w:p>
        </w:tc>
        <w:tc>
          <w:tcPr>
            <w:tcW w:w="964" w:type="dxa"/>
            <w:vAlign w:val="center"/>
          </w:tcPr>
          <w:p w14:paraId="25FBE1DF">
            <w:pPr>
              <w:spacing w:before="20" w:after="20" w:line="240" w:lineRule="exact"/>
              <w:jc w:val="center"/>
            </w:pPr>
          </w:p>
        </w:tc>
      </w:tr>
      <w:tr w14:paraId="1148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CA62382">
            <w:pPr>
              <w:spacing w:before="20" w:after="20" w:line="240" w:lineRule="exact"/>
              <w:jc w:val="center"/>
            </w:pPr>
          </w:p>
        </w:tc>
        <w:tc>
          <w:tcPr>
            <w:tcW w:w="964" w:type="dxa"/>
            <w:vAlign w:val="center"/>
          </w:tcPr>
          <w:p w14:paraId="68C5AF2D">
            <w:pPr>
              <w:spacing w:before="20" w:after="20" w:line="240" w:lineRule="exact"/>
              <w:jc w:val="center"/>
            </w:pPr>
          </w:p>
        </w:tc>
        <w:tc>
          <w:tcPr>
            <w:tcW w:w="964" w:type="dxa"/>
            <w:vAlign w:val="center"/>
          </w:tcPr>
          <w:p w14:paraId="51996F7D">
            <w:pPr>
              <w:spacing w:before="20" w:after="20" w:line="240" w:lineRule="exact"/>
              <w:jc w:val="center"/>
            </w:pPr>
          </w:p>
        </w:tc>
        <w:tc>
          <w:tcPr>
            <w:tcW w:w="964" w:type="dxa"/>
            <w:vAlign w:val="center"/>
          </w:tcPr>
          <w:p w14:paraId="23C15C85">
            <w:pPr>
              <w:spacing w:before="20" w:after="20" w:line="240" w:lineRule="exact"/>
              <w:jc w:val="center"/>
            </w:pPr>
          </w:p>
        </w:tc>
        <w:tc>
          <w:tcPr>
            <w:tcW w:w="964" w:type="dxa"/>
            <w:vAlign w:val="center"/>
          </w:tcPr>
          <w:p w14:paraId="7662AA99">
            <w:pPr>
              <w:spacing w:before="20" w:after="20" w:line="240" w:lineRule="exact"/>
              <w:jc w:val="center"/>
            </w:pPr>
          </w:p>
        </w:tc>
        <w:tc>
          <w:tcPr>
            <w:tcW w:w="964" w:type="dxa"/>
            <w:vAlign w:val="center"/>
          </w:tcPr>
          <w:p w14:paraId="7E44F561">
            <w:pPr>
              <w:spacing w:before="20" w:after="20" w:line="240" w:lineRule="exact"/>
              <w:jc w:val="center"/>
            </w:pPr>
          </w:p>
        </w:tc>
        <w:tc>
          <w:tcPr>
            <w:tcW w:w="964" w:type="dxa"/>
            <w:vAlign w:val="center"/>
          </w:tcPr>
          <w:p w14:paraId="71C7B470">
            <w:pPr>
              <w:spacing w:before="20" w:after="20" w:line="240" w:lineRule="exact"/>
              <w:jc w:val="center"/>
            </w:pPr>
          </w:p>
        </w:tc>
        <w:tc>
          <w:tcPr>
            <w:tcW w:w="964" w:type="dxa"/>
            <w:vAlign w:val="center"/>
          </w:tcPr>
          <w:p w14:paraId="32387E2F">
            <w:pPr>
              <w:spacing w:before="20" w:after="20" w:line="240" w:lineRule="exact"/>
              <w:jc w:val="center"/>
            </w:pPr>
          </w:p>
        </w:tc>
        <w:tc>
          <w:tcPr>
            <w:tcW w:w="964" w:type="dxa"/>
            <w:vAlign w:val="center"/>
          </w:tcPr>
          <w:p w14:paraId="0ED6A89E">
            <w:pPr>
              <w:spacing w:before="20" w:after="20" w:line="240" w:lineRule="exact"/>
              <w:jc w:val="center"/>
            </w:pPr>
          </w:p>
        </w:tc>
        <w:tc>
          <w:tcPr>
            <w:tcW w:w="964" w:type="dxa"/>
            <w:vAlign w:val="center"/>
          </w:tcPr>
          <w:p w14:paraId="3D3AC2B9">
            <w:pPr>
              <w:spacing w:before="20" w:after="20" w:line="240" w:lineRule="exact"/>
              <w:jc w:val="center"/>
            </w:pPr>
          </w:p>
        </w:tc>
      </w:tr>
      <w:tr w14:paraId="7CC5C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CF7ACF1">
            <w:pPr>
              <w:spacing w:before="20" w:after="20" w:line="240" w:lineRule="exact"/>
              <w:jc w:val="center"/>
            </w:pPr>
          </w:p>
        </w:tc>
        <w:tc>
          <w:tcPr>
            <w:tcW w:w="964" w:type="dxa"/>
            <w:vAlign w:val="center"/>
          </w:tcPr>
          <w:p w14:paraId="29A5F3C1">
            <w:pPr>
              <w:spacing w:before="20" w:after="20" w:line="240" w:lineRule="exact"/>
              <w:jc w:val="center"/>
            </w:pPr>
          </w:p>
        </w:tc>
        <w:tc>
          <w:tcPr>
            <w:tcW w:w="964" w:type="dxa"/>
            <w:vAlign w:val="center"/>
          </w:tcPr>
          <w:p w14:paraId="7078B790">
            <w:pPr>
              <w:spacing w:before="20" w:after="20" w:line="240" w:lineRule="exact"/>
              <w:jc w:val="center"/>
            </w:pPr>
          </w:p>
        </w:tc>
        <w:tc>
          <w:tcPr>
            <w:tcW w:w="964" w:type="dxa"/>
            <w:vAlign w:val="center"/>
          </w:tcPr>
          <w:p w14:paraId="7C3C2AB4">
            <w:pPr>
              <w:spacing w:before="20" w:after="20" w:line="240" w:lineRule="exact"/>
              <w:jc w:val="center"/>
            </w:pPr>
          </w:p>
        </w:tc>
        <w:tc>
          <w:tcPr>
            <w:tcW w:w="964" w:type="dxa"/>
            <w:vAlign w:val="center"/>
          </w:tcPr>
          <w:p w14:paraId="7B6ECCEC">
            <w:pPr>
              <w:spacing w:before="20" w:after="20" w:line="240" w:lineRule="exact"/>
              <w:jc w:val="center"/>
            </w:pPr>
          </w:p>
        </w:tc>
        <w:tc>
          <w:tcPr>
            <w:tcW w:w="964" w:type="dxa"/>
            <w:vAlign w:val="center"/>
          </w:tcPr>
          <w:p w14:paraId="7A90D1F6">
            <w:pPr>
              <w:spacing w:before="20" w:after="20" w:line="240" w:lineRule="exact"/>
              <w:jc w:val="center"/>
            </w:pPr>
          </w:p>
        </w:tc>
        <w:tc>
          <w:tcPr>
            <w:tcW w:w="964" w:type="dxa"/>
            <w:vAlign w:val="center"/>
          </w:tcPr>
          <w:p w14:paraId="3F641B75">
            <w:pPr>
              <w:spacing w:before="20" w:after="20" w:line="240" w:lineRule="exact"/>
              <w:jc w:val="center"/>
            </w:pPr>
          </w:p>
        </w:tc>
        <w:tc>
          <w:tcPr>
            <w:tcW w:w="964" w:type="dxa"/>
            <w:vAlign w:val="center"/>
          </w:tcPr>
          <w:p w14:paraId="3DA5734C">
            <w:pPr>
              <w:spacing w:before="20" w:after="20" w:line="240" w:lineRule="exact"/>
              <w:jc w:val="center"/>
            </w:pPr>
          </w:p>
        </w:tc>
        <w:tc>
          <w:tcPr>
            <w:tcW w:w="964" w:type="dxa"/>
            <w:vAlign w:val="center"/>
          </w:tcPr>
          <w:p w14:paraId="524FF0ED">
            <w:pPr>
              <w:spacing w:before="20" w:after="20" w:line="240" w:lineRule="exact"/>
              <w:jc w:val="center"/>
            </w:pPr>
          </w:p>
        </w:tc>
        <w:tc>
          <w:tcPr>
            <w:tcW w:w="964" w:type="dxa"/>
            <w:vAlign w:val="center"/>
          </w:tcPr>
          <w:p w14:paraId="653948F5">
            <w:pPr>
              <w:spacing w:before="20" w:after="20" w:line="240" w:lineRule="exact"/>
              <w:jc w:val="center"/>
            </w:pPr>
          </w:p>
        </w:tc>
      </w:tr>
      <w:tr w14:paraId="5FD0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CA7DE15">
            <w:pPr>
              <w:spacing w:before="20" w:after="20" w:line="240" w:lineRule="exact"/>
              <w:jc w:val="center"/>
            </w:pPr>
          </w:p>
        </w:tc>
        <w:tc>
          <w:tcPr>
            <w:tcW w:w="964" w:type="dxa"/>
            <w:vAlign w:val="center"/>
          </w:tcPr>
          <w:p w14:paraId="4C0055AC">
            <w:pPr>
              <w:spacing w:before="20" w:after="20" w:line="240" w:lineRule="exact"/>
              <w:jc w:val="center"/>
            </w:pPr>
          </w:p>
        </w:tc>
        <w:tc>
          <w:tcPr>
            <w:tcW w:w="964" w:type="dxa"/>
            <w:vAlign w:val="center"/>
          </w:tcPr>
          <w:p w14:paraId="4CEDF59A">
            <w:pPr>
              <w:spacing w:before="20" w:after="20" w:line="240" w:lineRule="exact"/>
              <w:jc w:val="center"/>
            </w:pPr>
          </w:p>
        </w:tc>
        <w:tc>
          <w:tcPr>
            <w:tcW w:w="964" w:type="dxa"/>
            <w:vAlign w:val="center"/>
          </w:tcPr>
          <w:p w14:paraId="71283671">
            <w:pPr>
              <w:spacing w:before="20" w:after="20" w:line="240" w:lineRule="exact"/>
              <w:jc w:val="center"/>
            </w:pPr>
          </w:p>
        </w:tc>
        <w:tc>
          <w:tcPr>
            <w:tcW w:w="964" w:type="dxa"/>
            <w:vAlign w:val="center"/>
          </w:tcPr>
          <w:p w14:paraId="2BECF9FF">
            <w:pPr>
              <w:spacing w:before="20" w:after="20" w:line="240" w:lineRule="exact"/>
              <w:jc w:val="center"/>
            </w:pPr>
          </w:p>
        </w:tc>
        <w:tc>
          <w:tcPr>
            <w:tcW w:w="964" w:type="dxa"/>
            <w:vAlign w:val="center"/>
          </w:tcPr>
          <w:p w14:paraId="284C91F9">
            <w:pPr>
              <w:spacing w:before="20" w:after="20" w:line="240" w:lineRule="exact"/>
              <w:jc w:val="center"/>
            </w:pPr>
          </w:p>
        </w:tc>
        <w:tc>
          <w:tcPr>
            <w:tcW w:w="964" w:type="dxa"/>
            <w:vAlign w:val="center"/>
          </w:tcPr>
          <w:p w14:paraId="35F95413">
            <w:pPr>
              <w:spacing w:before="20" w:after="20" w:line="240" w:lineRule="exact"/>
              <w:jc w:val="center"/>
            </w:pPr>
          </w:p>
        </w:tc>
        <w:tc>
          <w:tcPr>
            <w:tcW w:w="964" w:type="dxa"/>
            <w:vAlign w:val="center"/>
          </w:tcPr>
          <w:p w14:paraId="3E6F1706">
            <w:pPr>
              <w:spacing w:before="20" w:after="20" w:line="240" w:lineRule="exact"/>
              <w:jc w:val="center"/>
            </w:pPr>
          </w:p>
        </w:tc>
        <w:tc>
          <w:tcPr>
            <w:tcW w:w="964" w:type="dxa"/>
            <w:vAlign w:val="center"/>
          </w:tcPr>
          <w:p w14:paraId="6235E0D6">
            <w:pPr>
              <w:spacing w:before="20" w:after="20" w:line="240" w:lineRule="exact"/>
              <w:jc w:val="center"/>
            </w:pPr>
          </w:p>
        </w:tc>
        <w:tc>
          <w:tcPr>
            <w:tcW w:w="964" w:type="dxa"/>
            <w:vAlign w:val="center"/>
          </w:tcPr>
          <w:p w14:paraId="77A58F8F">
            <w:pPr>
              <w:spacing w:before="20" w:after="20" w:line="240" w:lineRule="exact"/>
              <w:jc w:val="center"/>
            </w:pPr>
          </w:p>
        </w:tc>
      </w:tr>
      <w:tr w14:paraId="2ECF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23FFEEA">
            <w:pPr>
              <w:spacing w:before="20" w:after="20" w:line="240" w:lineRule="exact"/>
              <w:jc w:val="center"/>
            </w:pPr>
          </w:p>
        </w:tc>
        <w:tc>
          <w:tcPr>
            <w:tcW w:w="964" w:type="dxa"/>
            <w:vAlign w:val="center"/>
          </w:tcPr>
          <w:p w14:paraId="7214ADF8">
            <w:pPr>
              <w:spacing w:before="20" w:after="20" w:line="240" w:lineRule="exact"/>
              <w:jc w:val="center"/>
            </w:pPr>
          </w:p>
        </w:tc>
        <w:tc>
          <w:tcPr>
            <w:tcW w:w="964" w:type="dxa"/>
            <w:vAlign w:val="center"/>
          </w:tcPr>
          <w:p w14:paraId="6551E00A">
            <w:pPr>
              <w:spacing w:before="20" w:after="20" w:line="240" w:lineRule="exact"/>
              <w:jc w:val="center"/>
            </w:pPr>
          </w:p>
        </w:tc>
        <w:tc>
          <w:tcPr>
            <w:tcW w:w="964" w:type="dxa"/>
            <w:vAlign w:val="center"/>
          </w:tcPr>
          <w:p w14:paraId="27C4C93A">
            <w:pPr>
              <w:spacing w:before="20" w:after="20" w:line="240" w:lineRule="exact"/>
              <w:jc w:val="center"/>
            </w:pPr>
          </w:p>
        </w:tc>
        <w:tc>
          <w:tcPr>
            <w:tcW w:w="964" w:type="dxa"/>
            <w:vAlign w:val="center"/>
          </w:tcPr>
          <w:p w14:paraId="2F2A3877">
            <w:pPr>
              <w:spacing w:before="20" w:after="20" w:line="240" w:lineRule="exact"/>
              <w:jc w:val="center"/>
            </w:pPr>
          </w:p>
        </w:tc>
        <w:tc>
          <w:tcPr>
            <w:tcW w:w="964" w:type="dxa"/>
            <w:vAlign w:val="center"/>
          </w:tcPr>
          <w:p w14:paraId="0903094F">
            <w:pPr>
              <w:spacing w:before="20" w:after="20" w:line="240" w:lineRule="exact"/>
              <w:jc w:val="center"/>
            </w:pPr>
          </w:p>
        </w:tc>
        <w:tc>
          <w:tcPr>
            <w:tcW w:w="964" w:type="dxa"/>
            <w:vAlign w:val="center"/>
          </w:tcPr>
          <w:p w14:paraId="298CF69E">
            <w:pPr>
              <w:spacing w:before="20" w:after="20" w:line="240" w:lineRule="exact"/>
              <w:jc w:val="center"/>
            </w:pPr>
          </w:p>
        </w:tc>
        <w:tc>
          <w:tcPr>
            <w:tcW w:w="964" w:type="dxa"/>
            <w:vAlign w:val="center"/>
          </w:tcPr>
          <w:p w14:paraId="709A9B68">
            <w:pPr>
              <w:spacing w:before="20" w:after="20" w:line="240" w:lineRule="exact"/>
              <w:jc w:val="center"/>
            </w:pPr>
          </w:p>
        </w:tc>
        <w:tc>
          <w:tcPr>
            <w:tcW w:w="964" w:type="dxa"/>
            <w:vAlign w:val="center"/>
          </w:tcPr>
          <w:p w14:paraId="4EFFC1CA">
            <w:pPr>
              <w:spacing w:before="20" w:after="20" w:line="240" w:lineRule="exact"/>
              <w:jc w:val="center"/>
            </w:pPr>
          </w:p>
        </w:tc>
        <w:tc>
          <w:tcPr>
            <w:tcW w:w="964" w:type="dxa"/>
            <w:vAlign w:val="center"/>
          </w:tcPr>
          <w:p w14:paraId="32C81048">
            <w:pPr>
              <w:spacing w:before="20" w:after="20" w:line="240" w:lineRule="exact"/>
              <w:jc w:val="center"/>
            </w:pPr>
          </w:p>
        </w:tc>
      </w:tr>
      <w:tr w14:paraId="0A480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3212AE3">
            <w:pPr>
              <w:spacing w:before="20" w:after="20" w:line="240" w:lineRule="exact"/>
              <w:jc w:val="center"/>
            </w:pPr>
          </w:p>
        </w:tc>
        <w:tc>
          <w:tcPr>
            <w:tcW w:w="964" w:type="dxa"/>
            <w:vAlign w:val="center"/>
          </w:tcPr>
          <w:p w14:paraId="1F3CC360">
            <w:pPr>
              <w:spacing w:before="20" w:after="20" w:line="240" w:lineRule="exact"/>
              <w:jc w:val="center"/>
            </w:pPr>
          </w:p>
        </w:tc>
        <w:tc>
          <w:tcPr>
            <w:tcW w:w="964" w:type="dxa"/>
            <w:vAlign w:val="center"/>
          </w:tcPr>
          <w:p w14:paraId="31A8609E">
            <w:pPr>
              <w:spacing w:before="20" w:after="20" w:line="240" w:lineRule="exact"/>
              <w:jc w:val="center"/>
            </w:pPr>
          </w:p>
        </w:tc>
        <w:tc>
          <w:tcPr>
            <w:tcW w:w="964" w:type="dxa"/>
            <w:vAlign w:val="center"/>
          </w:tcPr>
          <w:p w14:paraId="029F58F1">
            <w:pPr>
              <w:spacing w:before="20" w:after="20" w:line="240" w:lineRule="exact"/>
              <w:jc w:val="center"/>
            </w:pPr>
          </w:p>
        </w:tc>
        <w:tc>
          <w:tcPr>
            <w:tcW w:w="964" w:type="dxa"/>
            <w:vAlign w:val="center"/>
          </w:tcPr>
          <w:p w14:paraId="044ABF2A">
            <w:pPr>
              <w:spacing w:before="20" w:after="20" w:line="240" w:lineRule="exact"/>
              <w:jc w:val="center"/>
            </w:pPr>
          </w:p>
        </w:tc>
        <w:tc>
          <w:tcPr>
            <w:tcW w:w="964" w:type="dxa"/>
            <w:vAlign w:val="center"/>
          </w:tcPr>
          <w:p w14:paraId="1324D443">
            <w:pPr>
              <w:spacing w:before="20" w:after="20" w:line="240" w:lineRule="exact"/>
              <w:jc w:val="center"/>
            </w:pPr>
          </w:p>
        </w:tc>
        <w:tc>
          <w:tcPr>
            <w:tcW w:w="964" w:type="dxa"/>
            <w:vAlign w:val="center"/>
          </w:tcPr>
          <w:p w14:paraId="531F6619">
            <w:pPr>
              <w:spacing w:before="20" w:after="20" w:line="240" w:lineRule="exact"/>
              <w:jc w:val="center"/>
            </w:pPr>
          </w:p>
        </w:tc>
        <w:tc>
          <w:tcPr>
            <w:tcW w:w="964" w:type="dxa"/>
            <w:vAlign w:val="center"/>
          </w:tcPr>
          <w:p w14:paraId="12D07AFE">
            <w:pPr>
              <w:spacing w:before="20" w:after="20" w:line="240" w:lineRule="exact"/>
              <w:jc w:val="center"/>
            </w:pPr>
          </w:p>
        </w:tc>
        <w:tc>
          <w:tcPr>
            <w:tcW w:w="964" w:type="dxa"/>
            <w:vAlign w:val="center"/>
          </w:tcPr>
          <w:p w14:paraId="21014CFB">
            <w:pPr>
              <w:spacing w:before="20" w:after="20" w:line="240" w:lineRule="exact"/>
              <w:jc w:val="center"/>
            </w:pPr>
          </w:p>
        </w:tc>
        <w:tc>
          <w:tcPr>
            <w:tcW w:w="964" w:type="dxa"/>
            <w:vAlign w:val="center"/>
          </w:tcPr>
          <w:p w14:paraId="7D0CF7C1">
            <w:pPr>
              <w:spacing w:before="20" w:after="20" w:line="240" w:lineRule="exact"/>
              <w:jc w:val="center"/>
            </w:pPr>
          </w:p>
        </w:tc>
      </w:tr>
      <w:tr w14:paraId="608F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28720CC">
            <w:pPr>
              <w:spacing w:before="20" w:after="20" w:line="240" w:lineRule="exact"/>
              <w:jc w:val="center"/>
            </w:pPr>
          </w:p>
        </w:tc>
        <w:tc>
          <w:tcPr>
            <w:tcW w:w="964" w:type="dxa"/>
            <w:vAlign w:val="center"/>
          </w:tcPr>
          <w:p w14:paraId="27CDDAC9">
            <w:pPr>
              <w:spacing w:before="20" w:after="20" w:line="240" w:lineRule="exact"/>
              <w:jc w:val="center"/>
            </w:pPr>
          </w:p>
        </w:tc>
        <w:tc>
          <w:tcPr>
            <w:tcW w:w="964" w:type="dxa"/>
            <w:vAlign w:val="center"/>
          </w:tcPr>
          <w:p w14:paraId="581A9A9D">
            <w:pPr>
              <w:spacing w:before="20" w:after="20" w:line="240" w:lineRule="exact"/>
              <w:jc w:val="center"/>
            </w:pPr>
          </w:p>
        </w:tc>
        <w:tc>
          <w:tcPr>
            <w:tcW w:w="964" w:type="dxa"/>
            <w:vAlign w:val="center"/>
          </w:tcPr>
          <w:p w14:paraId="404B20CF">
            <w:pPr>
              <w:spacing w:before="20" w:after="20" w:line="240" w:lineRule="exact"/>
              <w:jc w:val="center"/>
            </w:pPr>
          </w:p>
        </w:tc>
        <w:tc>
          <w:tcPr>
            <w:tcW w:w="964" w:type="dxa"/>
            <w:vAlign w:val="center"/>
          </w:tcPr>
          <w:p w14:paraId="39F877ED">
            <w:pPr>
              <w:spacing w:before="20" w:after="20" w:line="240" w:lineRule="exact"/>
              <w:jc w:val="center"/>
            </w:pPr>
          </w:p>
        </w:tc>
        <w:tc>
          <w:tcPr>
            <w:tcW w:w="964" w:type="dxa"/>
            <w:vAlign w:val="center"/>
          </w:tcPr>
          <w:p w14:paraId="74DDC819">
            <w:pPr>
              <w:spacing w:before="20" w:after="20" w:line="240" w:lineRule="exact"/>
              <w:jc w:val="center"/>
            </w:pPr>
          </w:p>
        </w:tc>
        <w:tc>
          <w:tcPr>
            <w:tcW w:w="964" w:type="dxa"/>
            <w:vAlign w:val="center"/>
          </w:tcPr>
          <w:p w14:paraId="67BB47A0">
            <w:pPr>
              <w:spacing w:before="20" w:after="20" w:line="240" w:lineRule="exact"/>
              <w:jc w:val="center"/>
            </w:pPr>
          </w:p>
        </w:tc>
        <w:tc>
          <w:tcPr>
            <w:tcW w:w="964" w:type="dxa"/>
            <w:vAlign w:val="center"/>
          </w:tcPr>
          <w:p w14:paraId="20B227D3">
            <w:pPr>
              <w:spacing w:before="20" w:after="20" w:line="240" w:lineRule="exact"/>
              <w:jc w:val="center"/>
            </w:pPr>
          </w:p>
        </w:tc>
        <w:tc>
          <w:tcPr>
            <w:tcW w:w="964" w:type="dxa"/>
            <w:vAlign w:val="center"/>
          </w:tcPr>
          <w:p w14:paraId="49D27F56">
            <w:pPr>
              <w:spacing w:before="20" w:after="20" w:line="240" w:lineRule="exact"/>
              <w:jc w:val="center"/>
            </w:pPr>
          </w:p>
        </w:tc>
        <w:tc>
          <w:tcPr>
            <w:tcW w:w="964" w:type="dxa"/>
            <w:vAlign w:val="center"/>
          </w:tcPr>
          <w:p w14:paraId="3E7BBF10">
            <w:pPr>
              <w:spacing w:before="20" w:after="20" w:line="240" w:lineRule="exact"/>
              <w:jc w:val="center"/>
            </w:pPr>
          </w:p>
        </w:tc>
      </w:tr>
    </w:tbl>
    <w:p w14:paraId="19AB31AF"/>
    <w:p w14:paraId="61AEEDB0">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5EC4F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170A9B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C01517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318AF865">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DC33CC2">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17F8C8B">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0FCFADAE">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8B70A00">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2A408AB2">
            <w:pPr>
              <w:spacing w:before="20" w:after="20" w:line="240" w:lineRule="exact"/>
              <w:jc w:val="center"/>
            </w:pPr>
            <w:r>
              <w:rPr>
                <w:rFonts w:ascii="宋体" w:hAnsi="宋体" w:eastAsia="宋体"/>
                <w:b/>
                <w:sz w:val="16"/>
              </w:rPr>
              <w:t>备注</w:t>
            </w:r>
          </w:p>
        </w:tc>
      </w:tr>
      <w:tr w14:paraId="4E37D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643B5B20">
            <w:pPr>
              <w:spacing w:before="20" w:after="20" w:line="240" w:lineRule="exact"/>
              <w:jc w:val="left"/>
            </w:pPr>
            <w:r>
              <w:rPr>
                <w:rFonts w:ascii="宋体" w:hAnsi="宋体" w:eastAsia="宋体"/>
                <w:b w:val="0"/>
                <w:sz w:val="16"/>
              </w:rPr>
              <w:t>人工单价（元/工日）</w:t>
            </w:r>
          </w:p>
        </w:tc>
        <w:tc>
          <w:tcPr>
            <w:tcW w:w="1474" w:type="dxa"/>
            <w:vAlign w:val="center"/>
          </w:tcPr>
          <w:p w14:paraId="026B0CF8">
            <w:pPr>
              <w:spacing w:before="20" w:after="20" w:line="240" w:lineRule="exact"/>
              <w:jc w:val="center"/>
            </w:pPr>
          </w:p>
        </w:tc>
        <w:tc>
          <w:tcPr>
            <w:tcW w:w="794" w:type="dxa"/>
            <w:vAlign w:val="center"/>
          </w:tcPr>
          <w:p w14:paraId="3CBE617B">
            <w:pPr>
              <w:spacing w:before="20" w:after="20" w:line="240" w:lineRule="exact"/>
              <w:jc w:val="center"/>
            </w:pPr>
          </w:p>
        </w:tc>
        <w:tc>
          <w:tcPr>
            <w:tcW w:w="907" w:type="dxa"/>
            <w:vAlign w:val="center"/>
          </w:tcPr>
          <w:p w14:paraId="28960844">
            <w:pPr>
              <w:spacing w:before="20" w:after="20" w:line="240" w:lineRule="exact"/>
              <w:jc w:val="center"/>
            </w:pPr>
          </w:p>
        </w:tc>
        <w:tc>
          <w:tcPr>
            <w:tcW w:w="907" w:type="dxa"/>
            <w:vAlign w:val="center"/>
          </w:tcPr>
          <w:p w14:paraId="5E8B5E3A">
            <w:pPr>
              <w:spacing w:before="20" w:after="20" w:line="240" w:lineRule="exact"/>
              <w:jc w:val="center"/>
            </w:pPr>
          </w:p>
        </w:tc>
        <w:tc>
          <w:tcPr>
            <w:tcW w:w="907" w:type="dxa"/>
            <w:vAlign w:val="center"/>
          </w:tcPr>
          <w:p w14:paraId="6D3118C3">
            <w:pPr>
              <w:spacing w:before="20" w:after="20" w:line="240" w:lineRule="exact"/>
              <w:jc w:val="center"/>
            </w:pPr>
          </w:p>
        </w:tc>
        <w:tc>
          <w:tcPr>
            <w:tcW w:w="907" w:type="dxa"/>
            <w:vAlign w:val="center"/>
          </w:tcPr>
          <w:p w14:paraId="627C9E27">
            <w:pPr>
              <w:spacing w:before="20" w:after="20" w:line="240" w:lineRule="exact"/>
              <w:jc w:val="center"/>
            </w:pPr>
          </w:p>
        </w:tc>
        <w:tc>
          <w:tcPr>
            <w:tcW w:w="907" w:type="dxa"/>
            <w:vAlign w:val="center"/>
          </w:tcPr>
          <w:p w14:paraId="75A0B925">
            <w:pPr>
              <w:spacing w:before="20" w:after="20" w:line="240" w:lineRule="exact"/>
              <w:jc w:val="center"/>
            </w:pPr>
          </w:p>
        </w:tc>
      </w:tr>
      <w:tr w14:paraId="69E94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39A32E6">
            <w:pPr>
              <w:spacing w:before="20" w:after="20" w:line="240" w:lineRule="exact"/>
              <w:jc w:val="center"/>
            </w:pPr>
          </w:p>
        </w:tc>
        <w:tc>
          <w:tcPr>
            <w:tcW w:w="1205" w:type="dxa"/>
            <w:vAlign w:val="center"/>
          </w:tcPr>
          <w:p w14:paraId="5FF64219">
            <w:pPr>
              <w:spacing w:before="20" w:after="20" w:line="240" w:lineRule="exact"/>
              <w:jc w:val="center"/>
            </w:pPr>
          </w:p>
        </w:tc>
        <w:tc>
          <w:tcPr>
            <w:tcW w:w="1205" w:type="dxa"/>
            <w:vAlign w:val="center"/>
          </w:tcPr>
          <w:p w14:paraId="397EF9A2">
            <w:pPr>
              <w:spacing w:before="20" w:after="20" w:line="240" w:lineRule="exact"/>
              <w:jc w:val="center"/>
            </w:pPr>
          </w:p>
        </w:tc>
        <w:tc>
          <w:tcPr>
            <w:tcW w:w="1205" w:type="dxa"/>
            <w:vAlign w:val="center"/>
          </w:tcPr>
          <w:p w14:paraId="6E1CABFC">
            <w:pPr>
              <w:spacing w:before="20" w:after="20" w:line="240" w:lineRule="exact"/>
              <w:jc w:val="center"/>
            </w:pPr>
          </w:p>
        </w:tc>
        <w:tc>
          <w:tcPr>
            <w:tcW w:w="1205" w:type="dxa"/>
            <w:vAlign w:val="center"/>
          </w:tcPr>
          <w:p w14:paraId="0793FD92">
            <w:pPr>
              <w:spacing w:before="20" w:after="20" w:line="240" w:lineRule="exact"/>
              <w:jc w:val="center"/>
            </w:pPr>
          </w:p>
        </w:tc>
        <w:tc>
          <w:tcPr>
            <w:tcW w:w="1205" w:type="dxa"/>
            <w:vAlign w:val="center"/>
          </w:tcPr>
          <w:p w14:paraId="080CFAE5">
            <w:pPr>
              <w:spacing w:before="20" w:after="20" w:line="240" w:lineRule="exact"/>
              <w:jc w:val="center"/>
            </w:pPr>
          </w:p>
        </w:tc>
        <w:tc>
          <w:tcPr>
            <w:tcW w:w="1205" w:type="dxa"/>
            <w:vAlign w:val="center"/>
          </w:tcPr>
          <w:p w14:paraId="76F264FF">
            <w:pPr>
              <w:spacing w:before="20" w:after="20" w:line="240" w:lineRule="exact"/>
              <w:jc w:val="center"/>
            </w:pPr>
          </w:p>
        </w:tc>
        <w:tc>
          <w:tcPr>
            <w:tcW w:w="1205" w:type="dxa"/>
            <w:vAlign w:val="center"/>
          </w:tcPr>
          <w:p w14:paraId="5E258D07">
            <w:pPr>
              <w:spacing w:before="20" w:after="20" w:line="240" w:lineRule="exact"/>
              <w:jc w:val="center"/>
            </w:pPr>
          </w:p>
        </w:tc>
      </w:tr>
      <w:tr w14:paraId="5995E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8499627">
            <w:pPr>
              <w:spacing w:before="20" w:after="20" w:line="240" w:lineRule="exact"/>
              <w:jc w:val="center"/>
            </w:pPr>
          </w:p>
        </w:tc>
        <w:tc>
          <w:tcPr>
            <w:tcW w:w="1205" w:type="dxa"/>
            <w:vAlign w:val="center"/>
          </w:tcPr>
          <w:p w14:paraId="37780C39">
            <w:pPr>
              <w:spacing w:before="20" w:after="20" w:line="240" w:lineRule="exact"/>
              <w:jc w:val="center"/>
            </w:pPr>
          </w:p>
        </w:tc>
        <w:tc>
          <w:tcPr>
            <w:tcW w:w="1205" w:type="dxa"/>
            <w:vAlign w:val="center"/>
          </w:tcPr>
          <w:p w14:paraId="0B88BE10">
            <w:pPr>
              <w:spacing w:before="20" w:after="20" w:line="240" w:lineRule="exact"/>
              <w:jc w:val="center"/>
            </w:pPr>
          </w:p>
        </w:tc>
        <w:tc>
          <w:tcPr>
            <w:tcW w:w="1205" w:type="dxa"/>
            <w:vAlign w:val="center"/>
          </w:tcPr>
          <w:p w14:paraId="4F01A009">
            <w:pPr>
              <w:spacing w:before="20" w:after="20" w:line="240" w:lineRule="exact"/>
              <w:jc w:val="center"/>
            </w:pPr>
          </w:p>
        </w:tc>
        <w:tc>
          <w:tcPr>
            <w:tcW w:w="1205" w:type="dxa"/>
            <w:vAlign w:val="center"/>
          </w:tcPr>
          <w:p w14:paraId="67634B63">
            <w:pPr>
              <w:spacing w:before="20" w:after="20" w:line="240" w:lineRule="exact"/>
              <w:jc w:val="center"/>
            </w:pPr>
          </w:p>
        </w:tc>
        <w:tc>
          <w:tcPr>
            <w:tcW w:w="1205" w:type="dxa"/>
            <w:vAlign w:val="center"/>
          </w:tcPr>
          <w:p w14:paraId="2C811A3F">
            <w:pPr>
              <w:spacing w:before="20" w:after="20" w:line="240" w:lineRule="exact"/>
              <w:jc w:val="center"/>
            </w:pPr>
          </w:p>
        </w:tc>
        <w:tc>
          <w:tcPr>
            <w:tcW w:w="1205" w:type="dxa"/>
            <w:vAlign w:val="center"/>
          </w:tcPr>
          <w:p w14:paraId="338185BD">
            <w:pPr>
              <w:spacing w:before="20" w:after="20" w:line="240" w:lineRule="exact"/>
              <w:jc w:val="center"/>
            </w:pPr>
          </w:p>
        </w:tc>
        <w:tc>
          <w:tcPr>
            <w:tcW w:w="1205" w:type="dxa"/>
            <w:vAlign w:val="center"/>
          </w:tcPr>
          <w:p w14:paraId="49B8EE7A">
            <w:pPr>
              <w:spacing w:before="20" w:after="20" w:line="240" w:lineRule="exact"/>
              <w:jc w:val="center"/>
            </w:pPr>
          </w:p>
        </w:tc>
      </w:tr>
      <w:tr w14:paraId="262AB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1DDE96E">
            <w:pPr>
              <w:spacing w:before="20" w:after="20" w:line="240" w:lineRule="exact"/>
              <w:jc w:val="center"/>
            </w:pPr>
          </w:p>
        </w:tc>
        <w:tc>
          <w:tcPr>
            <w:tcW w:w="1205" w:type="dxa"/>
            <w:vAlign w:val="center"/>
          </w:tcPr>
          <w:p w14:paraId="0E5DD2AF">
            <w:pPr>
              <w:spacing w:before="20" w:after="20" w:line="240" w:lineRule="exact"/>
              <w:jc w:val="center"/>
            </w:pPr>
          </w:p>
        </w:tc>
        <w:tc>
          <w:tcPr>
            <w:tcW w:w="1205" w:type="dxa"/>
            <w:vAlign w:val="center"/>
          </w:tcPr>
          <w:p w14:paraId="5D7410B1">
            <w:pPr>
              <w:spacing w:before="20" w:after="20" w:line="240" w:lineRule="exact"/>
              <w:jc w:val="center"/>
            </w:pPr>
          </w:p>
        </w:tc>
        <w:tc>
          <w:tcPr>
            <w:tcW w:w="1205" w:type="dxa"/>
            <w:vAlign w:val="center"/>
          </w:tcPr>
          <w:p w14:paraId="2B36A492">
            <w:pPr>
              <w:spacing w:before="20" w:after="20" w:line="240" w:lineRule="exact"/>
              <w:jc w:val="center"/>
            </w:pPr>
          </w:p>
        </w:tc>
        <w:tc>
          <w:tcPr>
            <w:tcW w:w="1205" w:type="dxa"/>
            <w:vAlign w:val="center"/>
          </w:tcPr>
          <w:p w14:paraId="68668A72">
            <w:pPr>
              <w:spacing w:before="20" w:after="20" w:line="240" w:lineRule="exact"/>
              <w:jc w:val="center"/>
            </w:pPr>
          </w:p>
        </w:tc>
        <w:tc>
          <w:tcPr>
            <w:tcW w:w="1205" w:type="dxa"/>
            <w:vAlign w:val="center"/>
          </w:tcPr>
          <w:p w14:paraId="761DE2FA">
            <w:pPr>
              <w:spacing w:before="20" w:after="20" w:line="240" w:lineRule="exact"/>
              <w:jc w:val="center"/>
            </w:pPr>
          </w:p>
        </w:tc>
        <w:tc>
          <w:tcPr>
            <w:tcW w:w="1205" w:type="dxa"/>
            <w:vAlign w:val="center"/>
          </w:tcPr>
          <w:p w14:paraId="2365433B">
            <w:pPr>
              <w:spacing w:before="20" w:after="20" w:line="240" w:lineRule="exact"/>
              <w:jc w:val="center"/>
            </w:pPr>
          </w:p>
        </w:tc>
        <w:tc>
          <w:tcPr>
            <w:tcW w:w="1205" w:type="dxa"/>
            <w:vAlign w:val="center"/>
          </w:tcPr>
          <w:p w14:paraId="1BDD24E6">
            <w:pPr>
              <w:spacing w:before="20" w:after="20" w:line="240" w:lineRule="exact"/>
              <w:jc w:val="center"/>
            </w:pPr>
          </w:p>
        </w:tc>
      </w:tr>
      <w:tr w14:paraId="7090C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DB093F">
            <w:pPr>
              <w:spacing w:before="20" w:after="20" w:line="240" w:lineRule="exact"/>
              <w:jc w:val="center"/>
            </w:pPr>
          </w:p>
        </w:tc>
        <w:tc>
          <w:tcPr>
            <w:tcW w:w="1205" w:type="dxa"/>
            <w:vAlign w:val="center"/>
          </w:tcPr>
          <w:p w14:paraId="40BE563A">
            <w:pPr>
              <w:spacing w:before="20" w:after="20" w:line="240" w:lineRule="exact"/>
              <w:jc w:val="center"/>
            </w:pPr>
          </w:p>
        </w:tc>
        <w:tc>
          <w:tcPr>
            <w:tcW w:w="1205" w:type="dxa"/>
            <w:vAlign w:val="center"/>
          </w:tcPr>
          <w:p w14:paraId="5B6BA07C">
            <w:pPr>
              <w:spacing w:before="20" w:after="20" w:line="240" w:lineRule="exact"/>
              <w:jc w:val="center"/>
            </w:pPr>
          </w:p>
        </w:tc>
        <w:tc>
          <w:tcPr>
            <w:tcW w:w="1205" w:type="dxa"/>
            <w:vAlign w:val="center"/>
          </w:tcPr>
          <w:p w14:paraId="40091F45">
            <w:pPr>
              <w:spacing w:before="20" w:after="20" w:line="240" w:lineRule="exact"/>
              <w:jc w:val="center"/>
            </w:pPr>
          </w:p>
        </w:tc>
        <w:tc>
          <w:tcPr>
            <w:tcW w:w="1205" w:type="dxa"/>
            <w:vAlign w:val="center"/>
          </w:tcPr>
          <w:p w14:paraId="45F7066A">
            <w:pPr>
              <w:spacing w:before="20" w:after="20" w:line="240" w:lineRule="exact"/>
              <w:jc w:val="center"/>
            </w:pPr>
          </w:p>
        </w:tc>
        <w:tc>
          <w:tcPr>
            <w:tcW w:w="1205" w:type="dxa"/>
            <w:vAlign w:val="center"/>
          </w:tcPr>
          <w:p w14:paraId="2CDBB294">
            <w:pPr>
              <w:spacing w:before="20" w:after="20" w:line="240" w:lineRule="exact"/>
              <w:jc w:val="center"/>
            </w:pPr>
          </w:p>
        </w:tc>
        <w:tc>
          <w:tcPr>
            <w:tcW w:w="1205" w:type="dxa"/>
            <w:vAlign w:val="center"/>
          </w:tcPr>
          <w:p w14:paraId="73395544">
            <w:pPr>
              <w:spacing w:before="20" w:after="20" w:line="240" w:lineRule="exact"/>
              <w:jc w:val="center"/>
            </w:pPr>
          </w:p>
        </w:tc>
        <w:tc>
          <w:tcPr>
            <w:tcW w:w="1205" w:type="dxa"/>
            <w:vAlign w:val="center"/>
          </w:tcPr>
          <w:p w14:paraId="6BA06F31">
            <w:pPr>
              <w:spacing w:before="20" w:after="20" w:line="240" w:lineRule="exact"/>
              <w:jc w:val="center"/>
            </w:pPr>
          </w:p>
        </w:tc>
      </w:tr>
      <w:tr w14:paraId="7E15D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31C38FE">
            <w:pPr>
              <w:spacing w:before="20" w:after="20" w:line="240" w:lineRule="exact"/>
              <w:jc w:val="center"/>
            </w:pPr>
          </w:p>
        </w:tc>
        <w:tc>
          <w:tcPr>
            <w:tcW w:w="1205" w:type="dxa"/>
            <w:vAlign w:val="center"/>
          </w:tcPr>
          <w:p w14:paraId="43AC91B2">
            <w:pPr>
              <w:spacing w:before="20" w:after="20" w:line="240" w:lineRule="exact"/>
              <w:jc w:val="center"/>
            </w:pPr>
          </w:p>
        </w:tc>
        <w:tc>
          <w:tcPr>
            <w:tcW w:w="1205" w:type="dxa"/>
            <w:vAlign w:val="center"/>
          </w:tcPr>
          <w:p w14:paraId="6A2311D1">
            <w:pPr>
              <w:spacing w:before="20" w:after="20" w:line="240" w:lineRule="exact"/>
              <w:jc w:val="center"/>
            </w:pPr>
          </w:p>
        </w:tc>
        <w:tc>
          <w:tcPr>
            <w:tcW w:w="1205" w:type="dxa"/>
            <w:vAlign w:val="center"/>
          </w:tcPr>
          <w:p w14:paraId="3A0A4840">
            <w:pPr>
              <w:spacing w:before="20" w:after="20" w:line="240" w:lineRule="exact"/>
              <w:jc w:val="center"/>
            </w:pPr>
          </w:p>
        </w:tc>
        <w:tc>
          <w:tcPr>
            <w:tcW w:w="1205" w:type="dxa"/>
            <w:vAlign w:val="center"/>
          </w:tcPr>
          <w:p w14:paraId="79B6E678">
            <w:pPr>
              <w:spacing w:before="20" w:after="20" w:line="240" w:lineRule="exact"/>
              <w:jc w:val="center"/>
            </w:pPr>
          </w:p>
        </w:tc>
        <w:tc>
          <w:tcPr>
            <w:tcW w:w="1205" w:type="dxa"/>
            <w:vAlign w:val="center"/>
          </w:tcPr>
          <w:p w14:paraId="0D8FA6D6">
            <w:pPr>
              <w:spacing w:before="20" w:after="20" w:line="240" w:lineRule="exact"/>
              <w:jc w:val="center"/>
            </w:pPr>
          </w:p>
        </w:tc>
        <w:tc>
          <w:tcPr>
            <w:tcW w:w="1205" w:type="dxa"/>
            <w:vAlign w:val="center"/>
          </w:tcPr>
          <w:p w14:paraId="51436F27">
            <w:pPr>
              <w:spacing w:before="20" w:after="20" w:line="240" w:lineRule="exact"/>
              <w:jc w:val="center"/>
            </w:pPr>
          </w:p>
        </w:tc>
        <w:tc>
          <w:tcPr>
            <w:tcW w:w="1205" w:type="dxa"/>
            <w:vAlign w:val="center"/>
          </w:tcPr>
          <w:p w14:paraId="321BEBA1">
            <w:pPr>
              <w:spacing w:before="20" w:after="20" w:line="240" w:lineRule="exact"/>
              <w:jc w:val="center"/>
            </w:pPr>
          </w:p>
        </w:tc>
      </w:tr>
      <w:tr w14:paraId="6A717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1632FB3">
            <w:pPr>
              <w:spacing w:before="20" w:after="20" w:line="240" w:lineRule="exact"/>
              <w:jc w:val="center"/>
            </w:pPr>
          </w:p>
        </w:tc>
        <w:tc>
          <w:tcPr>
            <w:tcW w:w="1205" w:type="dxa"/>
            <w:vAlign w:val="center"/>
          </w:tcPr>
          <w:p w14:paraId="50564EE5">
            <w:pPr>
              <w:spacing w:before="20" w:after="20" w:line="240" w:lineRule="exact"/>
              <w:jc w:val="center"/>
            </w:pPr>
          </w:p>
        </w:tc>
        <w:tc>
          <w:tcPr>
            <w:tcW w:w="1205" w:type="dxa"/>
            <w:vAlign w:val="center"/>
          </w:tcPr>
          <w:p w14:paraId="27576795">
            <w:pPr>
              <w:spacing w:before="20" w:after="20" w:line="240" w:lineRule="exact"/>
              <w:jc w:val="center"/>
            </w:pPr>
          </w:p>
        </w:tc>
        <w:tc>
          <w:tcPr>
            <w:tcW w:w="1205" w:type="dxa"/>
            <w:vAlign w:val="center"/>
          </w:tcPr>
          <w:p w14:paraId="5F188EC0">
            <w:pPr>
              <w:spacing w:before="20" w:after="20" w:line="240" w:lineRule="exact"/>
              <w:jc w:val="center"/>
            </w:pPr>
          </w:p>
        </w:tc>
        <w:tc>
          <w:tcPr>
            <w:tcW w:w="1205" w:type="dxa"/>
            <w:vAlign w:val="center"/>
          </w:tcPr>
          <w:p w14:paraId="518C0ECB">
            <w:pPr>
              <w:spacing w:before="20" w:after="20" w:line="240" w:lineRule="exact"/>
              <w:jc w:val="center"/>
            </w:pPr>
          </w:p>
        </w:tc>
        <w:tc>
          <w:tcPr>
            <w:tcW w:w="1205" w:type="dxa"/>
            <w:vAlign w:val="center"/>
          </w:tcPr>
          <w:p w14:paraId="7EF64DFD">
            <w:pPr>
              <w:spacing w:before="20" w:after="20" w:line="240" w:lineRule="exact"/>
              <w:jc w:val="center"/>
            </w:pPr>
          </w:p>
        </w:tc>
        <w:tc>
          <w:tcPr>
            <w:tcW w:w="1205" w:type="dxa"/>
            <w:vAlign w:val="center"/>
          </w:tcPr>
          <w:p w14:paraId="7194E0D6">
            <w:pPr>
              <w:spacing w:before="20" w:after="20" w:line="240" w:lineRule="exact"/>
              <w:jc w:val="center"/>
            </w:pPr>
          </w:p>
        </w:tc>
        <w:tc>
          <w:tcPr>
            <w:tcW w:w="1205" w:type="dxa"/>
            <w:vAlign w:val="center"/>
          </w:tcPr>
          <w:p w14:paraId="5DF63C37">
            <w:pPr>
              <w:spacing w:before="20" w:after="20" w:line="240" w:lineRule="exact"/>
              <w:jc w:val="center"/>
            </w:pPr>
          </w:p>
        </w:tc>
      </w:tr>
      <w:tr w14:paraId="11133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055A7B">
            <w:pPr>
              <w:spacing w:before="20" w:after="20" w:line="240" w:lineRule="exact"/>
              <w:jc w:val="center"/>
            </w:pPr>
          </w:p>
        </w:tc>
        <w:tc>
          <w:tcPr>
            <w:tcW w:w="1205" w:type="dxa"/>
            <w:vAlign w:val="center"/>
          </w:tcPr>
          <w:p w14:paraId="35FCB146">
            <w:pPr>
              <w:spacing w:before="20" w:after="20" w:line="240" w:lineRule="exact"/>
              <w:jc w:val="center"/>
            </w:pPr>
          </w:p>
        </w:tc>
        <w:tc>
          <w:tcPr>
            <w:tcW w:w="1205" w:type="dxa"/>
            <w:vAlign w:val="center"/>
          </w:tcPr>
          <w:p w14:paraId="67D9A770">
            <w:pPr>
              <w:spacing w:before="20" w:after="20" w:line="240" w:lineRule="exact"/>
              <w:jc w:val="center"/>
            </w:pPr>
          </w:p>
        </w:tc>
        <w:tc>
          <w:tcPr>
            <w:tcW w:w="1205" w:type="dxa"/>
            <w:vAlign w:val="center"/>
          </w:tcPr>
          <w:p w14:paraId="4E803B0D">
            <w:pPr>
              <w:spacing w:before="20" w:after="20" w:line="240" w:lineRule="exact"/>
              <w:jc w:val="center"/>
            </w:pPr>
          </w:p>
        </w:tc>
        <w:tc>
          <w:tcPr>
            <w:tcW w:w="1205" w:type="dxa"/>
            <w:vAlign w:val="center"/>
          </w:tcPr>
          <w:p w14:paraId="1307C46C">
            <w:pPr>
              <w:spacing w:before="20" w:after="20" w:line="240" w:lineRule="exact"/>
              <w:jc w:val="center"/>
            </w:pPr>
          </w:p>
        </w:tc>
        <w:tc>
          <w:tcPr>
            <w:tcW w:w="1205" w:type="dxa"/>
            <w:vAlign w:val="center"/>
          </w:tcPr>
          <w:p w14:paraId="1FBA3862">
            <w:pPr>
              <w:spacing w:before="20" w:after="20" w:line="240" w:lineRule="exact"/>
              <w:jc w:val="center"/>
            </w:pPr>
          </w:p>
        </w:tc>
        <w:tc>
          <w:tcPr>
            <w:tcW w:w="1205" w:type="dxa"/>
            <w:vAlign w:val="center"/>
          </w:tcPr>
          <w:p w14:paraId="27D52463">
            <w:pPr>
              <w:spacing w:before="20" w:after="20" w:line="240" w:lineRule="exact"/>
              <w:jc w:val="center"/>
            </w:pPr>
          </w:p>
        </w:tc>
        <w:tc>
          <w:tcPr>
            <w:tcW w:w="1205" w:type="dxa"/>
            <w:vAlign w:val="center"/>
          </w:tcPr>
          <w:p w14:paraId="1F521262">
            <w:pPr>
              <w:spacing w:before="20" w:after="20" w:line="240" w:lineRule="exact"/>
              <w:jc w:val="center"/>
            </w:pPr>
          </w:p>
        </w:tc>
      </w:tr>
    </w:tbl>
    <w:p w14:paraId="6E42781B"/>
    <w:p w14:paraId="06DB35B8">
      <w:pPr>
        <w:spacing w:before="40" w:after="40"/>
      </w:pPr>
      <w:r>
        <w:rPr>
          <w:rFonts w:ascii="宋体" w:hAnsi="宋体" w:eastAsia="宋体"/>
          <w:sz w:val="18"/>
        </w:rPr>
        <w:t>注：1.本表由投标人填写，作为投标报价及竣工结算的依据。</w:t>
      </w:r>
    </w:p>
    <w:p w14:paraId="0196D158">
      <w:pPr>
        <w:spacing w:before="40" w:after="40"/>
      </w:pPr>
      <w:r>
        <w:rPr>
          <w:rFonts w:ascii="宋体" w:hAnsi="宋体" w:eastAsia="宋体"/>
          <w:sz w:val="18"/>
        </w:rPr>
        <w:t xml:space="preserve">    2.如不使用省级或行业建设主管部门发布的计价定额，可不填定额编号、名称等。</w:t>
      </w:r>
    </w:p>
    <w:p w14:paraId="62DF6133">
      <w:pPr>
        <w:spacing w:before="40" w:after="40"/>
      </w:pPr>
      <w:r>
        <w:rPr>
          <w:rFonts w:ascii="宋体" w:hAnsi="宋体" w:eastAsia="宋体"/>
          <w:sz w:val="18"/>
        </w:rPr>
        <w:t xml:space="preserve">    3.招标文件提供了暂估单价的材料，按暂估单价填入「暂估单价」栏及「暂估合价」栏。</w:t>
      </w:r>
    </w:p>
    <w:p w14:paraId="72E031A0">
      <w:r>
        <w:br w:type="page"/>
      </w:r>
    </w:p>
    <w:p w14:paraId="0E9A966A">
      <w:pPr>
        <w:spacing w:before="120" w:after="120"/>
        <w:jc w:val="center"/>
      </w:pPr>
      <w:r>
        <w:rPr>
          <w:rFonts w:ascii="黑体" w:hAnsi="黑体" w:eastAsia="黑体"/>
          <w:b/>
          <w:sz w:val="28"/>
        </w:rPr>
        <w:t>综合单价分析表</w:t>
      </w:r>
    </w:p>
    <w:p w14:paraId="4E4D1A5B">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69BCE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0676C7CE">
            <w:pPr>
              <w:spacing w:before="20" w:after="20" w:line="240" w:lineRule="exact"/>
              <w:jc w:val="center"/>
            </w:pPr>
            <w:r>
              <w:rPr>
                <w:rFonts w:ascii="宋体" w:hAnsi="宋体" w:eastAsia="宋体"/>
                <w:b/>
                <w:sz w:val="18"/>
              </w:rPr>
              <w:t>项目编码</w:t>
            </w:r>
          </w:p>
        </w:tc>
        <w:tc>
          <w:tcPr>
            <w:tcW w:w="1701" w:type="dxa"/>
            <w:vAlign w:val="center"/>
          </w:tcPr>
          <w:p w14:paraId="70D3EF3A">
            <w:pPr>
              <w:spacing w:before="20" w:after="20" w:line="240" w:lineRule="exact"/>
              <w:jc w:val="left"/>
            </w:pPr>
            <w:r>
              <w:rPr>
                <w:rFonts w:ascii="宋体" w:hAnsi="宋体" w:eastAsia="宋体"/>
                <w:b w:val="0"/>
                <w:sz w:val="18"/>
              </w:rPr>
              <w:t>011701003001</w:t>
            </w:r>
          </w:p>
        </w:tc>
        <w:tc>
          <w:tcPr>
            <w:tcW w:w="907" w:type="dxa"/>
            <w:shd w:val="clear" w:color="auto" w:fill="D9D9D9"/>
            <w:vAlign w:val="center"/>
          </w:tcPr>
          <w:p w14:paraId="2B1D4508">
            <w:pPr>
              <w:spacing w:before="20" w:after="20" w:line="240" w:lineRule="exact"/>
              <w:jc w:val="center"/>
            </w:pPr>
            <w:r>
              <w:rPr>
                <w:rFonts w:ascii="宋体" w:hAnsi="宋体" w:eastAsia="宋体"/>
                <w:b/>
                <w:sz w:val="18"/>
              </w:rPr>
              <w:t>项目名称</w:t>
            </w:r>
          </w:p>
        </w:tc>
        <w:tc>
          <w:tcPr>
            <w:tcW w:w="1134" w:type="dxa"/>
            <w:vAlign w:val="center"/>
          </w:tcPr>
          <w:p w14:paraId="1FEE94DA">
            <w:pPr>
              <w:spacing w:before="20" w:after="20" w:line="240" w:lineRule="exact"/>
              <w:jc w:val="left"/>
            </w:pPr>
            <w:r>
              <w:rPr>
                <w:rFonts w:ascii="宋体" w:hAnsi="宋体" w:eastAsia="宋体"/>
                <w:b w:val="0"/>
                <w:sz w:val="18"/>
              </w:rPr>
              <w:t>里脚手架</w:t>
            </w:r>
          </w:p>
        </w:tc>
        <w:tc>
          <w:tcPr>
            <w:tcW w:w="907" w:type="dxa"/>
            <w:shd w:val="clear" w:color="auto" w:fill="D9D9D9"/>
            <w:vAlign w:val="center"/>
          </w:tcPr>
          <w:p w14:paraId="73B7F335">
            <w:pPr>
              <w:spacing w:before="20" w:after="20" w:line="240" w:lineRule="exact"/>
              <w:jc w:val="center"/>
            </w:pPr>
            <w:r>
              <w:rPr>
                <w:rFonts w:ascii="宋体" w:hAnsi="宋体" w:eastAsia="宋体"/>
                <w:b/>
                <w:sz w:val="18"/>
              </w:rPr>
              <w:t>计量单位</w:t>
            </w:r>
          </w:p>
        </w:tc>
        <w:tc>
          <w:tcPr>
            <w:tcW w:w="907" w:type="dxa"/>
            <w:vAlign w:val="center"/>
          </w:tcPr>
          <w:p w14:paraId="1DBBEFC9">
            <w:pPr>
              <w:spacing w:before="20" w:after="20" w:line="240" w:lineRule="exact"/>
              <w:jc w:val="center"/>
            </w:pPr>
            <w:r>
              <w:rPr>
                <w:rFonts w:ascii="宋体" w:hAnsi="宋体" w:eastAsia="宋体"/>
                <w:b w:val="0"/>
                <w:sz w:val="18"/>
              </w:rPr>
              <w:t>m²</w:t>
            </w:r>
          </w:p>
        </w:tc>
        <w:tc>
          <w:tcPr>
            <w:tcW w:w="907" w:type="dxa"/>
            <w:shd w:val="clear" w:color="auto" w:fill="D9D9D9"/>
            <w:vAlign w:val="center"/>
          </w:tcPr>
          <w:p w14:paraId="1F254021">
            <w:pPr>
              <w:spacing w:before="20" w:after="20" w:line="240" w:lineRule="exact"/>
              <w:jc w:val="center"/>
            </w:pPr>
            <w:r>
              <w:rPr>
                <w:rFonts w:ascii="宋体" w:hAnsi="宋体" w:eastAsia="宋体"/>
                <w:b/>
                <w:sz w:val="18"/>
              </w:rPr>
              <w:t>工程量</w:t>
            </w:r>
          </w:p>
        </w:tc>
        <w:tc>
          <w:tcPr>
            <w:tcW w:w="907" w:type="dxa"/>
            <w:vAlign w:val="center"/>
          </w:tcPr>
          <w:p w14:paraId="386D0FDB">
            <w:pPr>
              <w:spacing w:before="20" w:after="20" w:line="240" w:lineRule="exact"/>
              <w:jc w:val="right"/>
            </w:pPr>
            <w:r>
              <w:rPr>
                <w:rFonts w:ascii="宋体" w:hAnsi="宋体" w:eastAsia="宋体"/>
                <w:b w:val="0"/>
                <w:sz w:val="18"/>
              </w:rPr>
              <w:t>6500.00</w:t>
            </w:r>
          </w:p>
        </w:tc>
      </w:tr>
      <w:tr w14:paraId="4FAF2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A3BD367">
            <w:pPr>
              <w:spacing w:before="20" w:after="20" w:line="240" w:lineRule="exact"/>
              <w:jc w:val="center"/>
            </w:pPr>
            <w:r>
              <w:rPr>
                <w:rFonts w:ascii="宋体" w:hAnsi="宋体" w:eastAsia="宋体"/>
                <w:b/>
                <w:sz w:val="18"/>
              </w:rPr>
              <w:t>项目特征</w:t>
            </w:r>
          </w:p>
        </w:tc>
        <w:tc>
          <w:tcPr>
            <w:tcW w:w="7370" w:type="dxa"/>
            <w:gridSpan w:val="7"/>
            <w:vAlign w:val="center"/>
          </w:tcPr>
          <w:p w14:paraId="1F5DB83B">
            <w:pPr>
              <w:spacing w:before="20" w:after="20" w:line="240" w:lineRule="exact"/>
              <w:jc w:val="left"/>
            </w:pPr>
            <w:r>
              <w:rPr>
                <w:rFonts w:ascii="宋体" w:hAnsi="宋体" w:eastAsia="宋体"/>
                <w:b w:val="0"/>
                <w:sz w:val="17"/>
              </w:rPr>
              <w:t>1.搭设方式：内墙砌筑、装修用</w:t>
            </w:r>
            <w:r>
              <w:br w:type="textWrapping"/>
            </w:r>
            <w:r>
              <w:rPr>
                <w:rFonts w:ascii="宋体" w:hAnsi="宋体" w:eastAsia="宋体"/>
                <w:b w:val="0"/>
                <w:sz w:val="17"/>
              </w:rPr>
              <w:t>2.材质：钢管</w:t>
            </w:r>
          </w:p>
        </w:tc>
      </w:tr>
    </w:tbl>
    <w:p w14:paraId="40710085"/>
    <w:p w14:paraId="00F331A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EC96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0518006A">
            <w:pPr>
              <w:spacing w:before="20" w:after="20" w:line="240" w:lineRule="exact"/>
              <w:jc w:val="center"/>
            </w:pPr>
            <w:r>
              <w:rPr>
                <w:rFonts w:ascii="宋体" w:hAnsi="宋体" w:eastAsia="宋体"/>
                <w:b/>
                <w:sz w:val="16"/>
              </w:rPr>
              <w:t>定额编号</w:t>
            </w:r>
          </w:p>
          <w:p w14:paraId="29B8B5B9">
            <w:pPr>
              <w:spacing w:before="20" w:after="20" w:line="240" w:lineRule="exact"/>
              <w:jc w:val="center"/>
            </w:pPr>
          </w:p>
        </w:tc>
        <w:tc>
          <w:tcPr>
            <w:tcW w:w="1247" w:type="dxa"/>
            <w:vMerge w:val="restart"/>
            <w:shd w:val="clear" w:color="auto" w:fill="D9D9D9"/>
            <w:vAlign w:val="center"/>
          </w:tcPr>
          <w:p w14:paraId="51103838">
            <w:pPr>
              <w:spacing w:before="20" w:after="20" w:line="240" w:lineRule="exact"/>
              <w:jc w:val="center"/>
            </w:pPr>
            <w:r>
              <w:rPr>
                <w:rFonts w:ascii="宋体" w:hAnsi="宋体" w:eastAsia="宋体"/>
                <w:b/>
                <w:sz w:val="16"/>
              </w:rPr>
              <w:t>定额项目名称</w:t>
            </w:r>
          </w:p>
          <w:p w14:paraId="30603049">
            <w:pPr>
              <w:spacing w:before="20" w:after="20" w:line="240" w:lineRule="exact"/>
              <w:jc w:val="center"/>
            </w:pPr>
          </w:p>
        </w:tc>
        <w:tc>
          <w:tcPr>
            <w:tcW w:w="680" w:type="dxa"/>
            <w:vMerge w:val="restart"/>
            <w:shd w:val="clear" w:color="auto" w:fill="D9D9D9"/>
            <w:vAlign w:val="center"/>
          </w:tcPr>
          <w:p w14:paraId="2AF0FA9E">
            <w:pPr>
              <w:spacing w:before="20" w:after="20" w:line="240" w:lineRule="exact"/>
              <w:jc w:val="center"/>
            </w:pPr>
            <w:r>
              <w:rPr>
                <w:rFonts w:ascii="宋体" w:hAnsi="宋体" w:eastAsia="宋体"/>
                <w:b/>
                <w:sz w:val="16"/>
              </w:rPr>
              <w:t>定额单位</w:t>
            </w:r>
          </w:p>
          <w:p w14:paraId="72F47BFD">
            <w:pPr>
              <w:spacing w:before="20" w:after="20" w:line="240" w:lineRule="exact"/>
              <w:jc w:val="center"/>
            </w:pPr>
          </w:p>
        </w:tc>
        <w:tc>
          <w:tcPr>
            <w:tcW w:w="680" w:type="dxa"/>
            <w:vMerge w:val="restart"/>
            <w:shd w:val="clear" w:color="auto" w:fill="D9D9D9"/>
            <w:vAlign w:val="center"/>
          </w:tcPr>
          <w:p w14:paraId="6C05EAD1">
            <w:pPr>
              <w:spacing w:before="20" w:after="20" w:line="240" w:lineRule="exact"/>
              <w:jc w:val="center"/>
            </w:pPr>
            <w:r>
              <w:rPr>
                <w:rFonts w:ascii="宋体" w:hAnsi="宋体" w:eastAsia="宋体"/>
                <w:b/>
                <w:sz w:val="16"/>
              </w:rPr>
              <w:t>数量</w:t>
            </w:r>
          </w:p>
          <w:p w14:paraId="4BD4F015">
            <w:pPr>
              <w:spacing w:before="20" w:after="20" w:line="240" w:lineRule="exact"/>
              <w:jc w:val="center"/>
            </w:pPr>
          </w:p>
        </w:tc>
        <w:tc>
          <w:tcPr>
            <w:tcW w:w="4080" w:type="dxa"/>
            <w:gridSpan w:val="6"/>
            <w:shd w:val="clear" w:color="auto" w:fill="D9D9D9"/>
            <w:vAlign w:val="center"/>
          </w:tcPr>
          <w:p w14:paraId="012E52BF">
            <w:pPr>
              <w:spacing w:before="20" w:after="20" w:line="240" w:lineRule="exact"/>
              <w:jc w:val="center"/>
            </w:pPr>
            <w:r>
              <w:rPr>
                <w:rFonts w:ascii="宋体" w:hAnsi="宋体" w:eastAsia="宋体"/>
                <w:b/>
                <w:sz w:val="16"/>
              </w:rPr>
              <w:t>单价（元）</w:t>
            </w:r>
          </w:p>
          <w:p w14:paraId="6D088037">
            <w:pPr>
              <w:spacing w:before="20" w:after="20" w:line="240" w:lineRule="exact"/>
              <w:jc w:val="center"/>
            </w:pPr>
          </w:p>
          <w:p w14:paraId="50DB8C45">
            <w:pPr>
              <w:spacing w:before="20" w:after="20" w:line="240" w:lineRule="exact"/>
              <w:jc w:val="center"/>
            </w:pPr>
          </w:p>
          <w:p w14:paraId="443D1D3E">
            <w:pPr>
              <w:spacing w:before="20" w:after="20" w:line="240" w:lineRule="exact"/>
              <w:jc w:val="center"/>
            </w:pPr>
          </w:p>
          <w:p w14:paraId="7D7F13CD">
            <w:pPr>
              <w:spacing w:before="20" w:after="20" w:line="240" w:lineRule="exact"/>
              <w:jc w:val="center"/>
            </w:pPr>
          </w:p>
          <w:p w14:paraId="3465E141">
            <w:pPr>
              <w:spacing w:before="20" w:after="20" w:line="240" w:lineRule="exact"/>
              <w:jc w:val="center"/>
            </w:pPr>
          </w:p>
        </w:tc>
      </w:tr>
      <w:tr w14:paraId="13E2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E0CE4FB"/>
        </w:tc>
        <w:tc>
          <w:tcPr>
            <w:tcW w:w="1247" w:type="dxa"/>
            <w:vMerge w:val="continue"/>
            <w:shd w:val="clear" w:color="auto" w:fill="D9D9D9"/>
            <w:vAlign w:val="center"/>
          </w:tcPr>
          <w:p w14:paraId="2C5A63AA"/>
        </w:tc>
        <w:tc>
          <w:tcPr>
            <w:tcW w:w="680" w:type="dxa"/>
            <w:vMerge w:val="continue"/>
            <w:shd w:val="clear" w:color="auto" w:fill="D9D9D9"/>
            <w:vAlign w:val="center"/>
          </w:tcPr>
          <w:p w14:paraId="1277279B"/>
        </w:tc>
        <w:tc>
          <w:tcPr>
            <w:tcW w:w="680" w:type="dxa"/>
            <w:vMerge w:val="continue"/>
            <w:shd w:val="clear" w:color="auto" w:fill="D9D9D9"/>
            <w:vAlign w:val="center"/>
          </w:tcPr>
          <w:p w14:paraId="7B046F63"/>
        </w:tc>
        <w:tc>
          <w:tcPr>
            <w:tcW w:w="680" w:type="dxa"/>
            <w:shd w:val="clear" w:color="auto" w:fill="D9D9D9"/>
            <w:vAlign w:val="center"/>
          </w:tcPr>
          <w:p w14:paraId="354CEC96">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7B3026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76B832DF">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406A6D4C">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8FCF370">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1748284C">
            <w:pPr>
              <w:spacing w:before="20" w:after="20" w:line="240" w:lineRule="exact"/>
              <w:jc w:val="center"/>
            </w:pPr>
            <w:r>
              <w:rPr>
                <w:rFonts w:ascii="宋体" w:hAnsi="宋体" w:eastAsia="宋体"/>
                <w:b/>
                <w:sz w:val="16"/>
              </w:rPr>
              <w:t>小计</w:t>
            </w:r>
          </w:p>
        </w:tc>
      </w:tr>
      <w:tr w14:paraId="594CC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1A2C0FE6">
            <w:pPr>
              <w:spacing w:before="20" w:after="20" w:line="240" w:lineRule="exact"/>
              <w:jc w:val="center"/>
            </w:pPr>
          </w:p>
        </w:tc>
        <w:tc>
          <w:tcPr>
            <w:tcW w:w="1247" w:type="dxa"/>
            <w:vAlign w:val="center"/>
          </w:tcPr>
          <w:p w14:paraId="4D2A5435">
            <w:pPr>
              <w:spacing w:before="20" w:after="20" w:line="240" w:lineRule="exact"/>
              <w:jc w:val="center"/>
            </w:pPr>
          </w:p>
        </w:tc>
        <w:tc>
          <w:tcPr>
            <w:tcW w:w="680" w:type="dxa"/>
            <w:vAlign w:val="center"/>
          </w:tcPr>
          <w:p w14:paraId="74D97163">
            <w:pPr>
              <w:spacing w:before="20" w:after="20" w:line="240" w:lineRule="exact"/>
              <w:jc w:val="center"/>
            </w:pPr>
          </w:p>
        </w:tc>
        <w:tc>
          <w:tcPr>
            <w:tcW w:w="680" w:type="dxa"/>
            <w:vAlign w:val="center"/>
          </w:tcPr>
          <w:p w14:paraId="0C8BB155">
            <w:pPr>
              <w:spacing w:before="20" w:after="20" w:line="240" w:lineRule="exact"/>
              <w:jc w:val="center"/>
            </w:pPr>
          </w:p>
        </w:tc>
        <w:tc>
          <w:tcPr>
            <w:tcW w:w="680" w:type="dxa"/>
            <w:vAlign w:val="center"/>
          </w:tcPr>
          <w:p w14:paraId="70BE8D49">
            <w:pPr>
              <w:spacing w:before="20" w:after="20" w:line="240" w:lineRule="exact"/>
              <w:jc w:val="center"/>
            </w:pPr>
          </w:p>
        </w:tc>
        <w:tc>
          <w:tcPr>
            <w:tcW w:w="680" w:type="dxa"/>
            <w:vAlign w:val="center"/>
          </w:tcPr>
          <w:p w14:paraId="25C5E527">
            <w:pPr>
              <w:spacing w:before="20" w:after="20" w:line="240" w:lineRule="exact"/>
              <w:jc w:val="center"/>
            </w:pPr>
          </w:p>
        </w:tc>
        <w:tc>
          <w:tcPr>
            <w:tcW w:w="680" w:type="dxa"/>
            <w:vAlign w:val="center"/>
          </w:tcPr>
          <w:p w14:paraId="23FA425B">
            <w:pPr>
              <w:spacing w:before="20" w:after="20" w:line="240" w:lineRule="exact"/>
              <w:jc w:val="center"/>
            </w:pPr>
          </w:p>
        </w:tc>
        <w:tc>
          <w:tcPr>
            <w:tcW w:w="680" w:type="dxa"/>
            <w:vAlign w:val="center"/>
          </w:tcPr>
          <w:p w14:paraId="4B1A2C5E">
            <w:pPr>
              <w:spacing w:before="20" w:after="20" w:line="240" w:lineRule="exact"/>
              <w:jc w:val="center"/>
            </w:pPr>
          </w:p>
        </w:tc>
        <w:tc>
          <w:tcPr>
            <w:tcW w:w="680" w:type="dxa"/>
            <w:vAlign w:val="center"/>
          </w:tcPr>
          <w:p w14:paraId="61CEEE54">
            <w:pPr>
              <w:spacing w:before="20" w:after="20" w:line="240" w:lineRule="exact"/>
              <w:jc w:val="center"/>
            </w:pPr>
          </w:p>
        </w:tc>
        <w:tc>
          <w:tcPr>
            <w:tcW w:w="680" w:type="dxa"/>
            <w:vAlign w:val="center"/>
          </w:tcPr>
          <w:p w14:paraId="2FF71945">
            <w:pPr>
              <w:spacing w:before="20" w:after="20" w:line="240" w:lineRule="exact"/>
              <w:jc w:val="center"/>
            </w:pPr>
          </w:p>
        </w:tc>
      </w:tr>
      <w:tr w14:paraId="0F1FB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39E393">
            <w:pPr>
              <w:spacing w:before="20" w:after="20" w:line="240" w:lineRule="exact"/>
              <w:jc w:val="center"/>
            </w:pPr>
          </w:p>
        </w:tc>
        <w:tc>
          <w:tcPr>
            <w:tcW w:w="964" w:type="dxa"/>
            <w:vAlign w:val="center"/>
          </w:tcPr>
          <w:p w14:paraId="53A5E583">
            <w:pPr>
              <w:spacing w:before="20" w:after="20" w:line="240" w:lineRule="exact"/>
              <w:jc w:val="center"/>
            </w:pPr>
          </w:p>
        </w:tc>
        <w:tc>
          <w:tcPr>
            <w:tcW w:w="964" w:type="dxa"/>
            <w:vAlign w:val="center"/>
          </w:tcPr>
          <w:p w14:paraId="1530588F">
            <w:pPr>
              <w:spacing w:before="20" w:after="20" w:line="240" w:lineRule="exact"/>
              <w:jc w:val="center"/>
            </w:pPr>
          </w:p>
        </w:tc>
        <w:tc>
          <w:tcPr>
            <w:tcW w:w="964" w:type="dxa"/>
            <w:vAlign w:val="center"/>
          </w:tcPr>
          <w:p w14:paraId="587E7AB4">
            <w:pPr>
              <w:spacing w:before="20" w:after="20" w:line="240" w:lineRule="exact"/>
              <w:jc w:val="center"/>
            </w:pPr>
          </w:p>
        </w:tc>
        <w:tc>
          <w:tcPr>
            <w:tcW w:w="964" w:type="dxa"/>
            <w:vAlign w:val="center"/>
          </w:tcPr>
          <w:p w14:paraId="0E50C024">
            <w:pPr>
              <w:spacing w:before="20" w:after="20" w:line="240" w:lineRule="exact"/>
              <w:jc w:val="center"/>
            </w:pPr>
          </w:p>
        </w:tc>
        <w:tc>
          <w:tcPr>
            <w:tcW w:w="964" w:type="dxa"/>
            <w:vAlign w:val="center"/>
          </w:tcPr>
          <w:p w14:paraId="73178EF3">
            <w:pPr>
              <w:spacing w:before="20" w:after="20" w:line="240" w:lineRule="exact"/>
              <w:jc w:val="center"/>
            </w:pPr>
          </w:p>
        </w:tc>
        <w:tc>
          <w:tcPr>
            <w:tcW w:w="964" w:type="dxa"/>
            <w:vAlign w:val="center"/>
          </w:tcPr>
          <w:p w14:paraId="7613CD30">
            <w:pPr>
              <w:spacing w:before="20" w:after="20" w:line="240" w:lineRule="exact"/>
              <w:jc w:val="center"/>
            </w:pPr>
          </w:p>
        </w:tc>
        <w:tc>
          <w:tcPr>
            <w:tcW w:w="964" w:type="dxa"/>
            <w:vAlign w:val="center"/>
          </w:tcPr>
          <w:p w14:paraId="16E24A40">
            <w:pPr>
              <w:spacing w:before="20" w:after="20" w:line="240" w:lineRule="exact"/>
              <w:jc w:val="center"/>
            </w:pPr>
          </w:p>
        </w:tc>
        <w:tc>
          <w:tcPr>
            <w:tcW w:w="964" w:type="dxa"/>
            <w:vAlign w:val="center"/>
          </w:tcPr>
          <w:p w14:paraId="08767E03">
            <w:pPr>
              <w:spacing w:before="20" w:after="20" w:line="240" w:lineRule="exact"/>
              <w:jc w:val="center"/>
            </w:pPr>
          </w:p>
        </w:tc>
        <w:tc>
          <w:tcPr>
            <w:tcW w:w="964" w:type="dxa"/>
            <w:vAlign w:val="center"/>
          </w:tcPr>
          <w:p w14:paraId="0E93F6E8">
            <w:pPr>
              <w:spacing w:before="20" w:after="20" w:line="240" w:lineRule="exact"/>
              <w:jc w:val="center"/>
            </w:pPr>
          </w:p>
        </w:tc>
      </w:tr>
      <w:tr w14:paraId="27A72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E36C944">
            <w:pPr>
              <w:spacing w:before="20" w:after="20" w:line="240" w:lineRule="exact"/>
              <w:jc w:val="center"/>
            </w:pPr>
          </w:p>
        </w:tc>
        <w:tc>
          <w:tcPr>
            <w:tcW w:w="964" w:type="dxa"/>
            <w:vAlign w:val="center"/>
          </w:tcPr>
          <w:p w14:paraId="38238814">
            <w:pPr>
              <w:spacing w:before="20" w:after="20" w:line="240" w:lineRule="exact"/>
              <w:jc w:val="center"/>
            </w:pPr>
          </w:p>
        </w:tc>
        <w:tc>
          <w:tcPr>
            <w:tcW w:w="964" w:type="dxa"/>
            <w:vAlign w:val="center"/>
          </w:tcPr>
          <w:p w14:paraId="674D941A">
            <w:pPr>
              <w:spacing w:before="20" w:after="20" w:line="240" w:lineRule="exact"/>
              <w:jc w:val="center"/>
            </w:pPr>
          </w:p>
        </w:tc>
        <w:tc>
          <w:tcPr>
            <w:tcW w:w="964" w:type="dxa"/>
            <w:vAlign w:val="center"/>
          </w:tcPr>
          <w:p w14:paraId="6B5D13B7">
            <w:pPr>
              <w:spacing w:before="20" w:after="20" w:line="240" w:lineRule="exact"/>
              <w:jc w:val="center"/>
            </w:pPr>
          </w:p>
        </w:tc>
        <w:tc>
          <w:tcPr>
            <w:tcW w:w="964" w:type="dxa"/>
            <w:vAlign w:val="center"/>
          </w:tcPr>
          <w:p w14:paraId="297641E0">
            <w:pPr>
              <w:spacing w:before="20" w:after="20" w:line="240" w:lineRule="exact"/>
              <w:jc w:val="center"/>
            </w:pPr>
          </w:p>
        </w:tc>
        <w:tc>
          <w:tcPr>
            <w:tcW w:w="964" w:type="dxa"/>
            <w:vAlign w:val="center"/>
          </w:tcPr>
          <w:p w14:paraId="478A8B00">
            <w:pPr>
              <w:spacing w:before="20" w:after="20" w:line="240" w:lineRule="exact"/>
              <w:jc w:val="center"/>
            </w:pPr>
          </w:p>
        </w:tc>
        <w:tc>
          <w:tcPr>
            <w:tcW w:w="964" w:type="dxa"/>
            <w:vAlign w:val="center"/>
          </w:tcPr>
          <w:p w14:paraId="3AF69413">
            <w:pPr>
              <w:spacing w:before="20" w:after="20" w:line="240" w:lineRule="exact"/>
              <w:jc w:val="center"/>
            </w:pPr>
          </w:p>
        </w:tc>
        <w:tc>
          <w:tcPr>
            <w:tcW w:w="964" w:type="dxa"/>
            <w:vAlign w:val="center"/>
          </w:tcPr>
          <w:p w14:paraId="2AF41F13">
            <w:pPr>
              <w:spacing w:before="20" w:after="20" w:line="240" w:lineRule="exact"/>
              <w:jc w:val="center"/>
            </w:pPr>
          </w:p>
        </w:tc>
        <w:tc>
          <w:tcPr>
            <w:tcW w:w="964" w:type="dxa"/>
            <w:vAlign w:val="center"/>
          </w:tcPr>
          <w:p w14:paraId="18B9D630">
            <w:pPr>
              <w:spacing w:before="20" w:after="20" w:line="240" w:lineRule="exact"/>
              <w:jc w:val="center"/>
            </w:pPr>
          </w:p>
        </w:tc>
        <w:tc>
          <w:tcPr>
            <w:tcW w:w="964" w:type="dxa"/>
            <w:vAlign w:val="center"/>
          </w:tcPr>
          <w:p w14:paraId="532B8B31">
            <w:pPr>
              <w:spacing w:before="20" w:after="20" w:line="240" w:lineRule="exact"/>
              <w:jc w:val="center"/>
            </w:pPr>
          </w:p>
        </w:tc>
      </w:tr>
      <w:tr w14:paraId="02523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789B3B21">
            <w:pPr>
              <w:spacing w:before="20" w:after="20" w:line="240" w:lineRule="exact"/>
              <w:jc w:val="center"/>
            </w:pPr>
          </w:p>
        </w:tc>
        <w:tc>
          <w:tcPr>
            <w:tcW w:w="964" w:type="dxa"/>
            <w:vAlign w:val="center"/>
          </w:tcPr>
          <w:p w14:paraId="25D487C0">
            <w:pPr>
              <w:spacing w:before="20" w:after="20" w:line="240" w:lineRule="exact"/>
              <w:jc w:val="center"/>
            </w:pPr>
          </w:p>
        </w:tc>
        <w:tc>
          <w:tcPr>
            <w:tcW w:w="964" w:type="dxa"/>
            <w:vAlign w:val="center"/>
          </w:tcPr>
          <w:p w14:paraId="7C5B86AB">
            <w:pPr>
              <w:spacing w:before="20" w:after="20" w:line="240" w:lineRule="exact"/>
              <w:jc w:val="center"/>
            </w:pPr>
          </w:p>
        </w:tc>
        <w:tc>
          <w:tcPr>
            <w:tcW w:w="964" w:type="dxa"/>
            <w:vAlign w:val="center"/>
          </w:tcPr>
          <w:p w14:paraId="37DBF0AA">
            <w:pPr>
              <w:spacing w:before="20" w:after="20" w:line="240" w:lineRule="exact"/>
              <w:jc w:val="center"/>
            </w:pPr>
          </w:p>
        </w:tc>
        <w:tc>
          <w:tcPr>
            <w:tcW w:w="964" w:type="dxa"/>
            <w:vAlign w:val="center"/>
          </w:tcPr>
          <w:p w14:paraId="2D409EA6">
            <w:pPr>
              <w:spacing w:before="20" w:after="20" w:line="240" w:lineRule="exact"/>
              <w:jc w:val="center"/>
            </w:pPr>
          </w:p>
        </w:tc>
        <w:tc>
          <w:tcPr>
            <w:tcW w:w="964" w:type="dxa"/>
            <w:vAlign w:val="center"/>
          </w:tcPr>
          <w:p w14:paraId="05C09B17">
            <w:pPr>
              <w:spacing w:before="20" w:after="20" w:line="240" w:lineRule="exact"/>
              <w:jc w:val="center"/>
            </w:pPr>
          </w:p>
        </w:tc>
        <w:tc>
          <w:tcPr>
            <w:tcW w:w="964" w:type="dxa"/>
            <w:vAlign w:val="center"/>
          </w:tcPr>
          <w:p w14:paraId="124C9705">
            <w:pPr>
              <w:spacing w:before="20" w:after="20" w:line="240" w:lineRule="exact"/>
              <w:jc w:val="center"/>
            </w:pPr>
          </w:p>
        </w:tc>
        <w:tc>
          <w:tcPr>
            <w:tcW w:w="964" w:type="dxa"/>
            <w:vAlign w:val="center"/>
          </w:tcPr>
          <w:p w14:paraId="50F90A86">
            <w:pPr>
              <w:spacing w:before="20" w:after="20" w:line="240" w:lineRule="exact"/>
              <w:jc w:val="center"/>
            </w:pPr>
          </w:p>
        </w:tc>
        <w:tc>
          <w:tcPr>
            <w:tcW w:w="964" w:type="dxa"/>
            <w:vAlign w:val="center"/>
          </w:tcPr>
          <w:p w14:paraId="5D0A8DE1">
            <w:pPr>
              <w:spacing w:before="20" w:after="20" w:line="240" w:lineRule="exact"/>
              <w:jc w:val="center"/>
            </w:pPr>
          </w:p>
        </w:tc>
        <w:tc>
          <w:tcPr>
            <w:tcW w:w="964" w:type="dxa"/>
            <w:vAlign w:val="center"/>
          </w:tcPr>
          <w:p w14:paraId="567FA8B3">
            <w:pPr>
              <w:spacing w:before="20" w:after="20" w:line="240" w:lineRule="exact"/>
              <w:jc w:val="center"/>
            </w:pPr>
          </w:p>
        </w:tc>
      </w:tr>
      <w:tr w14:paraId="4D5DD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8662AAE">
            <w:pPr>
              <w:spacing w:before="20" w:after="20" w:line="240" w:lineRule="exact"/>
              <w:jc w:val="center"/>
            </w:pPr>
          </w:p>
        </w:tc>
        <w:tc>
          <w:tcPr>
            <w:tcW w:w="964" w:type="dxa"/>
            <w:vAlign w:val="center"/>
          </w:tcPr>
          <w:p w14:paraId="4707D948">
            <w:pPr>
              <w:spacing w:before="20" w:after="20" w:line="240" w:lineRule="exact"/>
              <w:jc w:val="center"/>
            </w:pPr>
          </w:p>
        </w:tc>
        <w:tc>
          <w:tcPr>
            <w:tcW w:w="964" w:type="dxa"/>
            <w:vAlign w:val="center"/>
          </w:tcPr>
          <w:p w14:paraId="52DE3663">
            <w:pPr>
              <w:spacing w:before="20" w:after="20" w:line="240" w:lineRule="exact"/>
              <w:jc w:val="center"/>
            </w:pPr>
          </w:p>
        </w:tc>
        <w:tc>
          <w:tcPr>
            <w:tcW w:w="964" w:type="dxa"/>
            <w:vAlign w:val="center"/>
          </w:tcPr>
          <w:p w14:paraId="46C83BDB">
            <w:pPr>
              <w:spacing w:before="20" w:after="20" w:line="240" w:lineRule="exact"/>
              <w:jc w:val="center"/>
            </w:pPr>
          </w:p>
        </w:tc>
        <w:tc>
          <w:tcPr>
            <w:tcW w:w="964" w:type="dxa"/>
            <w:vAlign w:val="center"/>
          </w:tcPr>
          <w:p w14:paraId="02A637E9">
            <w:pPr>
              <w:spacing w:before="20" w:after="20" w:line="240" w:lineRule="exact"/>
              <w:jc w:val="center"/>
            </w:pPr>
          </w:p>
        </w:tc>
        <w:tc>
          <w:tcPr>
            <w:tcW w:w="964" w:type="dxa"/>
            <w:vAlign w:val="center"/>
          </w:tcPr>
          <w:p w14:paraId="72366951">
            <w:pPr>
              <w:spacing w:before="20" w:after="20" w:line="240" w:lineRule="exact"/>
              <w:jc w:val="center"/>
            </w:pPr>
          </w:p>
        </w:tc>
        <w:tc>
          <w:tcPr>
            <w:tcW w:w="964" w:type="dxa"/>
            <w:vAlign w:val="center"/>
          </w:tcPr>
          <w:p w14:paraId="218C0FA1">
            <w:pPr>
              <w:spacing w:before="20" w:after="20" w:line="240" w:lineRule="exact"/>
              <w:jc w:val="center"/>
            </w:pPr>
          </w:p>
        </w:tc>
        <w:tc>
          <w:tcPr>
            <w:tcW w:w="964" w:type="dxa"/>
            <w:vAlign w:val="center"/>
          </w:tcPr>
          <w:p w14:paraId="61F29541">
            <w:pPr>
              <w:spacing w:before="20" w:after="20" w:line="240" w:lineRule="exact"/>
              <w:jc w:val="center"/>
            </w:pPr>
          </w:p>
        </w:tc>
        <w:tc>
          <w:tcPr>
            <w:tcW w:w="964" w:type="dxa"/>
            <w:vAlign w:val="center"/>
          </w:tcPr>
          <w:p w14:paraId="3C2D29EE">
            <w:pPr>
              <w:spacing w:before="20" w:after="20" w:line="240" w:lineRule="exact"/>
              <w:jc w:val="center"/>
            </w:pPr>
          </w:p>
        </w:tc>
        <w:tc>
          <w:tcPr>
            <w:tcW w:w="964" w:type="dxa"/>
            <w:vAlign w:val="center"/>
          </w:tcPr>
          <w:p w14:paraId="2AED9C1D">
            <w:pPr>
              <w:spacing w:before="20" w:after="20" w:line="240" w:lineRule="exact"/>
              <w:jc w:val="center"/>
            </w:pPr>
          </w:p>
        </w:tc>
      </w:tr>
      <w:tr w14:paraId="5F26A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3714410">
            <w:pPr>
              <w:spacing w:before="20" w:after="20" w:line="240" w:lineRule="exact"/>
              <w:jc w:val="center"/>
            </w:pPr>
          </w:p>
        </w:tc>
        <w:tc>
          <w:tcPr>
            <w:tcW w:w="964" w:type="dxa"/>
            <w:vAlign w:val="center"/>
          </w:tcPr>
          <w:p w14:paraId="29E90AF1">
            <w:pPr>
              <w:spacing w:before="20" w:after="20" w:line="240" w:lineRule="exact"/>
              <w:jc w:val="center"/>
            </w:pPr>
          </w:p>
        </w:tc>
        <w:tc>
          <w:tcPr>
            <w:tcW w:w="964" w:type="dxa"/>
            <w:vAlign w:val="center"/>
          </w:tcPr>
          <w:p w14:paraId="169E69E0">
            <w:pPr>
              <w:spacing w:before="20" w:after="20" w:line="240" w:lineRule="exact"/>
              <w:jc w:val="center"/>
            </w:pPr>
          </w:p>
        </w:tc>
        <w:tc>
          <w:tcPr>
            <w:tcW w:w="964" w:type="dxa"/>
            <w:vAlign w:val="center"/>
          </w:tcPr>
          <w:p w14:paraId="6243809F">
            <w:pPr>
              <w:spacing w:before="20" w:after="20" w:line="240" w:lineRule="exact"/>
              <w:jc w:val="center"/>
            </w:pPr>
          </w:p>
        </w:tc>
        <w:tc>
          <w:tcPr>
            <w:tcW w:w="964" w:type="dxa"/>
            <w:vAlign w:val="center"/>
          </w:tcPr>
          <w:p w14:paraId="3EA591BE">
            <w:pPr>
              <w:spacing w:before="20" w:after="20" w:line="240" w:lineRule="exact"/>
              <w:jc w:val="center"/>
            </w:pPr>
          </w:p>
        </w:tc>
        <w:tc>
          <w:tcPr>
            <w:tcW w:w="964" w:type="dxa"/>
            <w:vAlign w:val="center"/>
          </w:tcPr>
          <w:p w14:paraId="53703D5C">
            <w:pPr>
              <w:spacing w:before="20" w:after="20" w:line="240" w:lineRule="exact"/>
              <w:jc w:val="center"/>
            </w:pPr>
          </w:p>
        </w:tc>
        <w:tc>
          <w:tcPr>
            <w:tcW w:w="964" w:type="dxa"/>
            <w:vAlign w:val="center"/>
          </w:tcPr>
          <w:p w14:paraId="6F32E6C0">
            <w:pPr>
              <w:spacing w:before="20" w:after="20" w:line="240" w:lineRule="exact"/>
              <w:jc w:val="center"/>
            </w:pPr>
          </w:p>
        </w:tc>
        <w:tc>
          <w:tcPr>
            <w:tcW w:w="964" w:type="dxa"/>
            <w:vAlign w:val="center"/>
          </w:tcPr>
          <w:p w14:paraId="28F2AC0A">
            <w:pPr>
              <w:spacing w:before="20" w:after="20" w:line="240" w:lineRule="exact"/>
              <w:jc w:val="center"/>
            </w:pPr>
          </w:p>
        </w:tc>
        <w:tc>
          <w:tcPr>
            <w:tcW w:w="964" w:type="dxa"/>
            <w:vAlign w:val="center"/>
          </w:tcPr>
          <w:p w14:paraId="2323C2E1">
            <w:pPr>
              <w:spacing w:before="20" w:after="20" w:line="240" w:lineRule="exact"/>
              <w:jc w:val="center"/>
            </w:pPr>
          </w:p>
        </w:tc>
        <w:tc>
          <w:tcPr>
            <w:tcW w:w="964" w:type="dxa"/>
            <w:vAlign w:val="center"/>
          </w:tcPr>
          <w:p w14:paraId="14FC63E8">
            <w:pPr>
              <w:spacing w:before="20" w:after="20" w:line="240" w:lineRule="exact"/>
              <w:jc w:val="center"/>
            </w:pPr>
          </w:p>
        </w:tc>
      </w:tr>
      <w:tr w14:paraId="53B49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3F2ED8">
            <w:pPr>
              <w:spacing w:before="20" w:after="20" w:line="240" w:lineRule="exact"/>
              <w:jc w:val="center"/>
            </w:pPr>
          </w:p>
        </w:tc>
        <w:tc>
          <w:tcPr>
            <w:tcW w:w="964" w:type="dxa"/>
            <w:vAlign w:val="center"/>
          </w:tcPr>
          <w:p w14:paraId="66629903">
            <w:pPr>
              <w:spacing w:before="20" w:after="20" w:line="240" w:lineRule="exact"/>
              <w:jc w:val="center"/>
            </w:pPr>
          </w:p>
        </w:tc>
        <w:tc>
          <w:tcPr>
            <w:tcW w:w="964" w:type="dxa"/>
            <w:vAlign w:val="center"/>
          </w:tcPr>
          <w:p w14:paraId="5CE3A9EA">
            <w:pPr>
              <w:spacing w:before="20" w:after="20" w:line="240" w:lineRule="exact"/>
              <w:jc w:val="center"/>
            </w:pPr>
          </w:p>
        </w:tc>
        <w:tc>
          <w:tcPr>
            <w:tcW w:w="964" w:type="dxa"/>
            <w:vAlign w:val="center"/>
          </w:tcPr>
          <w:p w14:paraId="1113F212">
            <w:pPr>
              <w:spacing w:before="20" w:after="20" w:line="240" w:lineRule="exact"/>
              <w:jc w:val="center"/>
            </w:pPr>
          </w:p>
        </w:tc>
        <w:tc>
          <w:tcPr>
            <w:tcW w:w="964" w:type="dxa"/>
            <w:vAlign w:val="center"/>
          </w:tcPr>
          <w:p w14:paraId="509E1A70">
            <w:pPr>
              <w:spacing w:before="20" w:after="20" w:line="240" w:lineRule="exact"/>
              <w:jc w:val="center"/>
            </w:pPr>
          </w:p>
        </w:tc>
        <w:tc>
          <w:tcPr>
            <w:tcW w:w="964" w:type="dxa"/>
            <w:vAlign w:val="center"/>
          </w:tcPr>
          <w:p w14:paraId="111E7B24">
            <w:pPr>
              <w:spacing w:before="20" w:after="20" w:line="240" w:lineRule="exact"/>
              <w:jc w:val="center"/>
            </w:pPr>
          </w:p>
        </w:tc>
        <w:tc>
          <w:tcPr>
            <w:tcW w:w="964" w:type="dxa"/>
            <w:vAlign w:val="center"/>
          </w:tcPr>
          <w:p w14:paraId="2CDCE01B">
            <w:pPr>
              <w:spacing w:before="20" w:after="20" w:line="240" w:lineRule="exact"/>
              <w:jc w:val="center"/>
            </w:pPr>
          </w:p>
        </w:tc>
        <w:tc>
          <w:tcPr>
            <w:tcW w:w="964" w:type="dxa"/>
            <w:vAlign w:val="center"/>
          </w:tcPr>
          <w:p w14:paraId="4DFDB59C">
            <w:pPr>
              <w:spacing w:before="20" w:after="20" w:line="240" w:lineRule="exact"/>
              <w:jc w:val="center"/>
            </w:pPr>
          </w:p>
        </w:tc>
        <w:tc>
          <w:tcPr>
            <w:tcW w:w="964" w:type="dxa"/>
            <w:vAlign w:val="center"/>
          </w:tcPr>
          <w:p w14:paraId="6CE3F023">
            <w:pPr>
              <w:spacing w:before="20" w:after="20" w:line="240" w:lineRule="exact"/>
              <w:jc w:val="center"/>
            </w:pPr>
          </w:p>
        </w:tc>
        <w:tc>
          <w:tcPr>
            <w:tcW w:w="964" w:type="dxa"/>
            <w:vAlign w:val="center"/>
          </w:tcPr>
          <w:p w14:paraId="7B989B04">
            <w:pPr>
              <w:spacing w:before="20" w:after="20" w:line="240" w:lineRule="exact"/>
              <w:jc w:val="center"/>
            </w:pPr>
          </w:p>
        </w:tc>
      </w:tr>
      <w:tr w14:paraId="019AB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752AD5D">
            <w:pPr>
              <w:spacing w:before="20" w:after="20" w:line="240" w:lineRule="exact"/>
              <w:jc w:val="center"/>
            </w:pPr>
          </w:p>
        </w:tc>
        <w:tc>
          <w:tcPr>
            <w:tcW w:w="964" w:type="dxa"/>
            <w:vAlign w:val="center"/>
          </w:tcPr>
          <w:p w14:paraId="31140481">
            <w:pPr>
              <w:spacing w:before="20" w:after="20" w:line="240" w:lineRule="exact"/>
              <w:jc w:val="center"/>
            </w:pPr>
          </w:p>
        </w:tc>
        <w:tc>
          <w:tcPr>
            <w:tcW w:w="964" w:type="dxa"/>
            <w:vAlign w:val="center"/>
          </w:tcPr>
          <w:p w14:paraId="55F06180">
            <w:pPr>
              <w:spacing w:before="20" w:after="20" w:line="240" w:lineRule="exact"/>
              <w:jc w:val="center"/>
            </w:pPr>
          </w:p>
        </w:tc>
        <w:tc>
          <w:tcPr>
            <w:tcW w:w="964" w:type="dxa"/>
            <w:vAlign w:val="center"/>
          </w:tcPr>
          <w:p w14:paraId="393D1D7C">
            <w:pPr>
              <w:spacing w:before="20" w:after="20" w:line="240" w:lineRule="exact"/>
              <w:jc w:val="center"/>
            </w:pPr>
          </w:p>
        </w:tc>
        <w:tc>
          <w:tcPr>
            <w:tcW w:w="964" w:type="dxa"/>
            <w:vAlign w:val="center"/>
          </w:tcPr>
          <w:p w14:paraId="041351A4">
            <w:pPr>
              <w:spacing w:before="20" w:after="20" w:line="240" w:lineRule="exact"/>
              <w:jc w:val="center"/>
            </w:pPr>
          </w:p>
        </w:tc>
        <w:tc>
          <w:tcPr>
            <w:tcW w:w="964" w:type="dxa"/>
            <w:vAlign w:val="center"/>
          </w:tcPr>
          <w:p w14:paraId="107732AC">
            <w:pPr>
              <w:spacing w:before="20" w:after="20" w:line="240" w:lineRule="exact"/>
              <w:jc w:val="center"/>
            </w:pPr>
          </w:p>
        </w:tc>
        <w:tc>
          <w:tcPr>
            <w:tcW w:w="964" w:type="dxa"/>
            <w:vAlign w:val="center"/>
          </w:tcPr>
          <w:p w14:paraId="011973E4">
            <w:pPr>
              <w:spacing w:before="20" w:after="20" w:line="240" w:lineRule="exact"/>
              <w:jc w:val="center"/>
            </w:pPr>
          </w:p>
        </w:tc>
        <w:tc>
          <w:tcPr>
            <w:tcW w:w="964" w:type="dxa"/>
            <w:vAlign w:val="center"/>
          </w:tcPr>
          <w:p w14:paraId="4587A042">
            <w:pPr>
              <w:spacing w:before="20" w:after="20" w:line="240" w:lineRule="exact"/>
              <w:jc w:val="center"/>
            </w:pPr>
          </w:p>
        </w:tc>
        <w:tc>
          <w:tcPr>
            <w:tcW w:w="964" w:type="dxa"/>
            <w:vAlign w:val="center"/>
          </w:tcPr>
          <w:p w14:paraId="6E521187">
            <w:pPr>
              <w:spacing w:before="20" w:after="20" w:line="240" w:lineRule="exact"/>
              <w:jc w:val="center"/>
            </w:pPr>
          </w:p>
        </w:tc>
        <w:tc>
          <w:tcPr>
            <w:tcW w:w="964" w:type="dxa"/>
            <w:vAlign w:val="center"/>
          </w:tcPr>
          <w:p w14:paraId="2CF44012">
            <w:pPr>
              <w:spacing w:before="20" w:after="20" w:line="240" w:lineRule="exact"/>
              <w:jc w:val="center"/>
            </w:pPr>
          </w:p>
        </w:tc>
      </w:tr>
    </w:tbl>
    <w:p w14:paraId="5BDA02BD"/>
    <w:p w14:paraId="5A5EF18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2D066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686AA51">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AC117CE">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77E105D8">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6E74147A">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66E4A433">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5B991AD">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2CB4C56">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5D5FFB2">
            <w:pPr>
              <w:spacing w:before="20" w:after="20" w:line="240" w:lineRule="exact"/>
              <w:jc w:val="center"/>
            </w:pPr>
            <w:r>
              <w:rPr>
                <w:rFonts w:ascii="宋体" w:hAnsi="宋体" w:eastAsia="宋体"/>
                <w:b/>
                <w:sz w:val="16"/>
              </w:rPr>
              <w:t>备注</w:t>
            </w:r>
          </w:p>
        </w:tc>
      </w:tr>
      <w:tr w14:paraId="0F624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543DB6A">
            <w:pPr>
              <w:spacing w:before="20" w:after="20" w:line="240" w:lineRule="exact"/>
              <w:jc w:val="left"/>
            </w:pPr>
            <w:r>
              <w:rPr>
                <w:rFonts w:ascii="宋体" w:hAnsi="宋体" w:eastAsia="宋体"/>
                <w:b w:val="0"/>
                <w:sz w:val="16"/>
              </w:rPr>
              <w:t>人工单价（元/工日）</w:t>
            </w:r>
          </w:p>
        </w:tc>
        <w:tc>
          <w:tcPr>
            <w:tcW w:w="1474" w:type="dxa"/>
            <w:vAlign w:val="center"/>
          </w:tcPr>
          <w:p w14:paraId="09D7A864">
            <w:pPr>
              <w:spacing w:before="20" w:after="20" w:line="240" w:lineRule="exact"/>
              <w:jc w:val="center"/>
            </w:pPr>
          </w:p>
        </w:tc>
        <w:tc>
          <w:tcPr>
            <w:tcW w:w="794" w:type="dxa"/>
            <w:vAlign w:val="center"/>
          </w:tcPr>
          <w:p w14:paraId="620E7FBB">
            <w:pPr>
              <w:spacing w:before="20" w:after="20" w:line="240" w:lineRule="exact"/>
              <w:jc w:val="center"/>
            </w:pPr>
          </w:p>
        </w:tc>
        <w:tc>
          <w:tcPr>
            <w:tcW w:w="907" w:type="dxa"/>
            <w:vAlign w:val="center"/>
          </w:tcPr>
          <w:p w14:paraId="211BBAE2">
            <w:pPr>
              <w:spacing w:before="20" w:after="20" w:line="240" w:lineRule="exact"/>
              <w:jc w:val="center"/>
            </w:pPr>
          </w:p>
        </w:tc>
        <w:tc>
          <w:tcPr>
            <w:tcW w:w="907" w:type="dxa"/>
            <w:vAlign w:val="center"/>
          </w:tcPr>
          <w:p w14:paraId="3B23827A">
            <w:pPr>
              <w:spacing w:before="20" w:after="20" w:line="240" w:lineRule="exact"/>
              <w:jc w:val="center"/>
            </w:pPr>
          </w:p>
        </w:tc>
        <w:tc>
          <w:tcPr>
            <w:tcW w:w="907" w:type="dxa"/>
            <w:vAlign w:val="center"/>
          </w:tcPr>
          <w:p w14:paraId="654E6BD6">
            <w:pPr>
              <w:spacing w:before="20" w:after="20" w:line="240" w:lineRule="exact"/>
              <w:jc w:val="center"/>
            </w:pPr>
          </w:p>
        </w:tc>
        <w:tc>
          <w:tcPr>
            <w:tcW w:w="907" w:type="dxa"/>
            <w:vAlign w:val="center"/>
          </w:tcPr>
          <w:p w14:paraId="01111CD2">
            <w:pPr>
              <w:spacing w:before="20" w:after="20" w:line="240" w:lineRule="exact"/>
              <w:jc w:val="center"/>
            </w:pPr>
          </w:p>
        </w:tc>
        <w:tc>
          <w:tcPr>
            <w:tcW w:w="907" w:type="dxa"/>
            <w:vAlign w:val="center"/>
          </w:tcPr>
          <w:p w14:paraId="7A831137">
            <w:pPr>
              <w:spacing w:before="20" w:after="20" w:line="240" w:lineRule="exact"/>
              <w:jc w:val="center"/>
            </w:pPr>
          </w:p>
        </w:tc>
      </w:tr>
      <w:tr w14:paraId="19976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22537C">
            <w:pPr>
              <w:spacing w:before="20" w:after="20" w:line="240" w:lineRule="exact"/>
              <w:jc w:val="center"/>
            </w:pPr>
          </w:p>
        </w:tc>
        <w:tc>
          <w:tcPr>
            <w:tcW w:w="1205" w:type="dxa"/>
            <w:vAlign w:val="center"/>
          </w:tcPr>
          <w:p w14:paraId="6E4923C8">
            <w:pPr>
              <w:spacing w:before="20" w:after="20" w:line="240" w:lineRule="exact"/>
              <w:jc w:val="center"/>
            </w:pPr>
          </w:p>
        </w:tc>
        <w:tc>
          <w:tcPr>
            <w:tcW w:w="1205" w:type="dxa"/>
            <w:vAlign w:val="center"/>
          </w:tcPr>
          <w:p w14:paraId="2D395576">
            <w:pPr>
              <w:spacing w:before="20" w:after="20" w:line="240" w:lineRule="exact"/>
              <w:jc w:val="center"/>
            </w:pPr>
          </w:p>
        </w:tc>
        <w:tc>
          <w:tcPr>
            <w:tcW w:w="1205" w:type="dxa"/>
            <w:vAlign w:val="center"/>
          </w:tcPr>
          <w:p w14:paraId="6261D260">
            <w:pPr>
              <w:spacing w:before="20" w:after="20" w:line="240" w:lineRule="exact"/>
              <w:jc w:val="center"/>
            </w:pPr>
          </w:p>
        </w:tc>
        <w:tc>
          <w:tcPr>
            <w:tcW w:w="1205" w:type="dxa"/>
            <w:vAlign w:val="center"/>
          </w:tcPr>
          <w:p w14:paraId="31420A15">
            <w:pPr>
              <w:spacing w:before="20" w:after="20" w:line="240" w:lineRule="exact"/>
              <w:jc w:val="center"/>
            </w:pPr>
          </w:p>
        </w:tc>
        <w:tc>
          <w:tcPr>
            <w:tcW w:w="1205" w:type="dxa"/>
            <w:vAlign w:val="center"/>
          </w:tcPr>
          <w:p w14:paraId="3AFAD21B">
            <w:pPr>
              <w:spacing w:before="20" w:after="20" w:line="240" w:lineRule="exact"/>
              <w:jc w:val="center"/>
            </w:pPr>
          </w:p>
        </w:tc>
        <w:tc>
          <w:tcPr>
            <w:tcW w:w="1205" w:type="dxa"/>
            <w:vAlign w:val="center"/>
          </w:tcPr>
          <w:p w14:paraId="6A01F7D0">
            <w:pPr>
              <w:spacing w:before="20" w:after="20" w:line="240" w:lineRule="exact"/>
              <w:jc w:val="center"/>
            </w:pPr>
          </w:p>
        </w:tc>
        <w:tc>
          <w:tcPr>
            <w:tcW w:w="1205" w:type="dxa"/>
            <w:vAlign w:val="center"/>
          </w:tcPr>
          <w:p w14:paraId="626E9166">
            <w:pPr>
              <w:spacing w:before="20" w:after="20" w:line="240" w:lineRule="exact"/>
              <w:jc w:val="center"/>
            </w:pPr>
          </w:p>
        </w:tc>
      </w:tr>
      <w:tr w14:paraId="63D72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C61829D">
            <w:pPr>
              <w:spacing w:before="20" w:after="20" w:line="240" w:lineRule="exact"/>
              <w:jc w:val="center"/>
            </w:pPr>
          </w:p>
        </w:tc>
        <w:tc>
          <w:tcPr>
            <w:tcW w:w="1205" w:type="dxa"/>
            <w:vAlign w:val="center"/>
          </w:tcPr>
          <w:p w14:paraId="62DFF593">
            <w:pPr>
              <w:spacing w:before="20" w:after="20" w:line="240" w:lineRule="exact"/>
              <w:jc w:val="center"/>
            </w:pPr>
          </w:p>
        </w:tc>
        <w:tc>
          <w:tcPr>
            <w:tcW w:w="1205" w:type="dxa"/>
            <w:vAlign w:val="center"/>
          </w:tcPr>
          <w:p w14:paraId="0724F0FF">
            <w:pPr>
              <w:spacing w:before="20" w:after="20" w:line="240" w:lineRule="exact"/>
              <w:jc w:val="center"/>
            </w:pPr>
          </w:p>
        </w:tc>
        <w:tc>
          <w:tcPr>
            <w:tcW w:w="1205" w:type="dxa"/>
            <w:vAlign w:val="center"/>
          </w:tcPr>
          <w:p w14:paraId="5BBBD769">
            <w:pPr>
              <w:spacing w:before="20" w:after="20" w:line="240" w:lineRule="exact"/>
              <w:jc w:val="center"/>
            </w:pPr>
          </w:p>
        </w:tc>
        <w:tc>
          <w:tcPr>
            <w:tcW w:w="1205" w:type="dxa"/>
            <w:vAlign w:val="center"/>
          </w:tcPr>
          <w:p w14:paraId="15231F65">
            <w:pPr>
              <w:spacing w:before="20" w:after="20" w:line="240" w:lineRule="exact"/>
              <w:jc w:val="center"/>
            </w:pPr>
          </w:p>
        </w:tc>
        <w:tc>
          <w:tcPr>
            <w:tcW w:w="1205" w:type="dxa"/>
            <w:vAlign w:val="center"/>
          </w:tcPr>
          <w:p w14:paraId="4F7DDF12">
            <w:pPr>
              <w:spacing w:before="20" w:after="20" w:line="240" w:lineRule="exact"/>
              <w:jc w:val="center"/>
            </w:pPr>
          </w:p>
        </w:tc>
        <w:tc>
          <w:tcPr>
            <w:tcW w:w="1205" w:type="dxa"/>
            <w:vAlign w:val="center"/>
          </w:tcPr>
          <w:p w14:paraId="13FD0C02">
            <w:pPr>
              <w:spacing w:before="20" w:after="20" w:line="240" w:lineRule="exact"/>
              <w:jc w:val="center"/>
            </w:pPr>
          </w:p>
        </w:tc>
        <w:tc>
          <w:tcPr>
            <w:tcW w:w="1205" w:type="dxa"/>
            <w:vAlign w:val="center"/>
          </w:tcPr>
          <w:p w14:paraId="2EEA9A12">
            <w:pPr>
              <w:spacing w:before="20" w:after="20" w:line="240" w:lineRule="exact"/>
              <w:jc w:val="center"/>
            </w:pPr>
          </w:p>
        </w:tc>
      </w:tr>
      <w:tr w14:paraId="542C0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D73B31D">
            <w:pPr>
              <w:spacing w:before="20" w:after="20" w:line="240" w:lineRule="exact"/>
              <w:jc w:val="center"/>
            </w:pPr>
          </w:p>
        </w:tc>
        <w:tc>
          <w:tcPr>
            <w:tcW w:w="1205" w:type="dxa"/>
            <w:vAlign w:val="center"/>
          </w:tcPr>
          <w:p w14:paraId="682B7FF7">
            <w:pPr>
              <w:spacing w:before="20" w:after="20" w:line="240" w:lineRule="exact"/>
              <w:jc w:val="center"/>
            </w:pPr>
          </w:p>
        </w:tc>
        <w:tc>
          <w:tcPr>
            <w:tcW w:w="1205" w:type="dxa"/>
            <w:vAlign w:val="center"/>
          </w:tcPr>
          <w:p w14:paraId="049AF830">
            <w:pPr>
              <w:spacing w:before="20" w:after="20" w:line="240" w:lineRule="exact"/>
              <w:jc w:val="center"/>
            </w:pPr>
          </w:p>
        </w:tc>
        <w:tc>
          <w:tcPr>
            <w:tcW w:w="1205" w:type="dxa"/>
            <w:vAlign w:val="center"/>
          </w:tcPr>
          <w:p w14:paraId="0DB755E4">
            <w:pPr>
              <w:spacing w:before="20" w:after="20" w:line="240" w:lineRule="exact"/>
              <w:jc w:val="center"/>
            </w:pPr>
          </w:p>
        </w:tc>
        <w:tc>
          <w:tcPr>
            <w:tcW w:w="1205" w:type="dxa"/>
            <w:vAlign w:val="center"/>
          </w:tcPr>
          <w:p w14:paraId="36F75B91">
            <w:pPr>
              <w:spacing w:before="20" w:after="20" w:line="240" w:lineRule="exact"/>
              <w:jc w:val="center"/>
            </w:pPr>
          </w:p>
        </w:tc>
        <w:tc>
          <w:tcPr>
            <w:tcW w:w="1205" w:type="dxa"/>
            <w:vAlign w:val="center"/>
          </w:tcPr>
          <w:p w14:paraId="6AAE4739">
            <w:pPr>
              <w:spacing w:before="20" w:after="20" w:line="240" w:lineRule="exact"/>
              <w:jc w:val="center"/>
            </w:pPr>
          </w:p>
        </w:tc>
        <w:tc>
          <w:tcPr>
            <w:tcW w:w="1205" w:type="dxa"/>
            <w:vAlign w:val="center"/>
          </w:tcPr>
          <w:p w14:paraId="1341C232">
            <w:pPr>
              <w:spacing w:before="20" w:after="20" w:line="240" w:lineRule="exact"/>
              <w:jc w:val="center"/>
            </w:pPr>
          </w:p>
        </w:tc>
        <w:tc>
          <w:tcPr>
            <w:tcW w:w="1205" w:type="dxa"/>
            <w:vAlign w:val="center"/>
          </w:tcPr>
          <w:p w14:paraId="64660AC7">
            <w:pPr>
              <w:spacing w:before="20" w:after="20" w:line="240" w:lineRule="exact"/>
              <w:jc w:val="center"/>
            </w:pPr>
          </w:p>
        </w:tc>
      </w:tr>
      <w:tr w14:paraId="52E24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D72A5F2">
            <w:pPr>
              <w:spacing w:before="20" w:after="20" w:line="240" w:lineRule="exact"/>
              <w:jc w:val="center"/>
            </w:pPr>
          </w:p>
        </w:tc>
        <w:tc>
          <w:tcPr>
            <w:tcW w:w="1205" w:type="dxa"/>
            <w:vAlign w:val="center"/>
          </w:tcPr>
          <w:p w14:paraId="64892B45">
            <w:pPr>
              <w:spacing w:before="20" w:after="20" w:line="240" w:lineRule="exact"/>
              <w:jc w:val="center"/>
            </w:pPr>
          </w:p>
        </w:tc>
        <w:tc>
          <w:tcPr>
            <w:tcW w:w="1205" w:type="dxa"/>
            <w:vAlign w:val="center"/>
          </w:tcPr>
          <w:p w14:paraId="5BCEC06E">
            <w:pPr>
              <w:spacing w:before="20" w:after="20" w:line="240" w:lineRule="exact"/>
              <w:jc w:val="center"/>
            </w:pPr>
          </w:p>
        </w:tc>
        <w:tc>
          <w:tcPr>
            <w:tcW w:w="1205" w:type="dxa"/>
            <w:vAlign w:val="center"/>
          </w:tcPr>
          <w:p w14:paraId="2DE758E6">
            <w:pPr>
              <w:spacing w:before="20" w:after="20" w:line="240" w:lineRule="exact"/>
              <w:jc w:val="center"/>
            </w:pPr>
          </w:p>
        </w:tc>
        <w:tc>
          <w:tcPr>
            <w:tcW w:w="1205" w:type="dxa"/>
            <w:vAlign w:val="center"/>
          </w:tcPr>
          <w:p w14:paraId="0790AA78">
            <w:pPr>
              <w:spacing w:before="20" w:after="20" w:line="240" w:lineRule="exact"/>
              <w:jc w:val="center"/>
            </w:pPr>
          </w:p>
        </w:tc>
        <w:tc>
          <w:tcPr>
            <w:tcW w:w="1205" w:type="dxa"/>
            <w:vAlign w:val="center"/>
          </w:tcPr>
          <w:p w14:paraId="7FD4D9F6">
            <w:pPr>
              <w:spacing w:before="20" w:after="20" w:line="240" w:lineRule="exact"/>
              <w:jc w:val="center"/>
            </w:pPr>
          </w:p>
        </w:tc>
        <w:tc>
          <w:tcPr>
            <w:tcW w:w="1205" w:type="dxa"/>
            <w:vAlign w:val="center"/>
          </w:tcPr>
          <w:p w14:paraId="2A70D78E">
            <w:pPr>
              <w:spacing w:before="20" w:after="20" w:line="240" w:lineRule="exact"/>
              <w:jc w:val="center"/>
            </w:pPr>
          </w:p>
        </w:tc>
        <w:tc>
          <w:tcPr>
            <w:tcW w:w="1205" w:type="dxa"/>
            <w:vAlign w:val="center"/>
          </w:tcPr>
          <w:p w14:paraId="14E2677F">
            <w:pPr>
              <w:spacing w:before="20" w:after="20" w:line="240" w:lineRule="exact"/>
              <w:jc w:val="center"/>
            </w:pPr>
          </w:p>
        </w:tc>
      </w:tr>
      <w:tr w14:paraId="68036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7BF949">
            <w:pPr>
              <w:spacing w:before="20" w:after="20" w:line="240" w:lineRule="exact"/>
              <w:jc w:val="center"/>
            </w:pPr>
          </w:p>
        </w:tc>
        <w:tc>
          <w:tcPr>
            <w:tcW w:w="1205" w:type="dxa"/>
            <w:vAlign w:val="center"/>
          </w:tcPr>
          <w:p w14:paraId="7BE0EC7E">
            <w:pPr>
              <w:spacing w:before="20" w:after="20" w:line="240" w:lineRule="exact"/>
              <w:jc w:val="center"/>
            </w:pPr>
          </w:p>
        </w:tc>
        <w:tc>
          <w:tcPr>
            <w:tcW w:w="1205" w:type="dxa"/>
            <w:vAlign w:val="center"/>
          </w:tcPr>
          <w:p w14:paraId="1F0552EA">
            <w:pPr>
              <w:spacing w:before="20" w:after="20" w:line="240" w:lineRule="exact"/>
              <w:jc w:val="center"/>
            </w:pPr>
          </w:p>
        </w:tc>
        <w:tc>
          <w:tcPr>
            <w:tcW w:w="1205" w:type="dxa"/>
            <w:vAlign w:val="center"/>
          </w:tcPr>
          <w:p w14:paraId="4F9DC7B2">
            <w:pPr>
              <w:spacing w:before="20" w:after="20" w:line="240" w:lineRule="exact"/>
              <w:jc w:val="center"/>
            </w:pPr>
          </w:p>
        </w:tc>
        <w:tc>
          <w:tcPr>
            <w:tcW w:w="1205" w:type="dxa"/>
            <w:vAlign w:val="center"/>
          </w:tcPr>
          <w:p w14:paraId="532C14B9">
            <w:pPr>
              <w:spacing w:before="20" w:after="20" w:line="240" w:lineRule="exact"/>
              <w:jc w:val="center"/>
            </w:pPr>
          </w:p>
        </w:tc>
        <w:tc>
          <w:tcPr>
            <w:tcW w:w="1205" w:type="dxa"/>
            <w:vAlign w:val="center"/>
          </w:tcPr>
          <w:p w14:paraId="0BFA838D">
            <w:pPr>
              <w:spacing w:before="20" w:after="20" w:line="240" w:lineRule="exact"/>
              <w:jc w:val="center"/>
            </w:pPr>
          </w:p>
        </w:tc>
        <w:tc>
          <w:tcPr>
            <w:tcW w:w="1205" w:type="dxa"/>
            <w:vAlign w:val="center"/>
          </w:tcPr>
          <w:p w14:paraId="6056A2B6">
            <w:pPr>
              <w:spacing w:before="20" w:after="20" w:line="240" w:lineRule="exact"/>
              <w:jc w:val="center"/>
            </w:pPr>
          </w:p>
        </w:tc>
        <w:tc>
          <w:tcPr>
            <w:tcW w:w="1205" w:type="dxa"/>
            <w:vAlign w:val="center"/>
          </w:tcPr>
          <w:p w14:paraId="09EC3854">
            <w:pPr>
              <w:spacing w:before="20" w:after="20" w:line="240" w:lineRule="exact"/>
              <w:jc w:val="center"/>
            </w:pPr>
          </w:p>
        </w:tc>
      </w:tr>
      <w:tr w14:paraId="2191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AEC2368">
            <w:pPr>
              <w:spacing w:before="20" w:after="20" w:line="240" w:lineRule="exact"/>
              <w:jc w:val="center"/>
            </w:pPr>
          </w:p>
        </w:tc>
        <w:tc>
          <w:tcPr>
            <w:tcW w:w="1205" w:type="dxa"/>
            <w:vAlign w:val="center"/>
          </w:tcPr>
          <w:p w14:paraId="40901B05">
            <w:pPr>
              <w:spacing w:before="20" w:after="20" w:line="240" w:lineRule="exact"/>
              <w:jc w:val="center"/>
            </w:pPr>
          </w:p>
        </w:tc>
        <w:tc>
          <w:tcPr>
            <w:tcW w:w="1205" w:type="dxa"/>
            <w:vAlign w:val="center"/>
          </w:tcPr>
          <w:p w14:paraId="6E90CC89">
            <w:pPr>
              <w:spacing w:before="20" w:after="20" w:line="240" w:lineRule="exact"/>
              <w:jc w:val="center"/>
            </w:pPr>
          </w:p>
        </w:tc>
        <w:tc>
          <w:tcPr>
            <w:tcW w:w="1205" w:type="dxa"/>
            <w:vAlign w:val="center"/>
          </w:tcPr>
          <w:p w14:paraId="0A8BBF86">
            <w:pPr>
              <w:spacing w:before="20" w:after="20" w:line="240" w:lineRule="exact"/>
              <w:jc w:val="center"/>
            </w:pPr>
          </w:p>
        </w:tc>
        <w:tc>
          <w:tcPr>
            <w:tcW w:w="1205" w:type="dxa"/>
            <w:vAlign w:val="center"/>
          </w:tcPr>
          <w:p w14:paraId="4E2C59B9">
            <w:pPr>
              <w:spacing w:before="20" w:after="20" w:line="240" w:lineRule="exact"/>
              <w:jc w:val="center"/>
            </w:pPr>
          </w:p>
        </w:tc>
        <w:tc>
          <w:tcPr>
            <w:tcW w:w="1205" w:type="dxa"/>
            <w:vAlign w:val="center"/>
          </w:tcPr>
          <w:p w14:paraId="446C3EF8">
            <w:pPr>
              <w:spacing w:before="20" w:after="20" w:line="240" w:lineRule="exact"/>
              <w:jc w:val="center"/>
            </w:pPr>
          </w:p>
        </w:tc>
        <w:tc>
          <w:tcPr>
            <w:tcW w:w="1205" w:type="dxa"/>
            <w:vAlign w:val="center"/>
          </w:tcPr>
          <w:p w14:paraId="27B1D5A8">
            <w:pPr>
              <w:spacing w:before="20" w:after="20" w:line="240" w:lineRule="exact"/>
              <w:jc w:val="center"/>
            </w:pPr>
          </w:p>
        </w:tc>
        <w:tc>
          <w:tcPr>
            <w:tcW w:w="1205" w:type="dxa"/>
            <w:vAlign w:val="center"/>
          </w:tcPr>
          <w:p w14:paraId="08837692">
            <w:pPr>
              <w:spacing w:before="20" w:after="20" w:line="240" w:lineRule="exact"/>
              <w:jc w:val="center"/>
            </w:pPr>
          </w:p>
        </w:tc>
      </w:tr>
      <w:tr w14:paraId="2A3B2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88DCD44">
            <w:pPr>
              <w:spacing w:before="20" w:after="20" w:line="240" w:lineRule="exact"/>
              <w:jc w:val="center"/>
            </w:pPr>
          </w:p>
        </w:tc>
        <w:tc>
          <w:tcPr>
            <w:tcW w:w="1205" w:type="dxa"/>
            <w:vAlign w:val="center"/>
          </w:tcPr>
          <w:p w14:paraId="24910C70">
            <w:pPr>
              <w:spacing w:before="20" w:after="20" w:line="240" w:lineRule="exact"/>
              <w:jc w:val="center"/>
            </w:pPr>
          </w:p>
        </w:tc>
        <w:tc>
          <w:tcPr>
            <w:tcW w:w="1205" w:type="dxa"/>
            <w:vAlign w:val="center"/>
          </w:tcPr>
          <w:p w14:paraId="14384BD5">
            <w:pPr>
              <w:spacing w:before="20" w:after="20" w:line="240" w:lineRule="exact"/>
              <w:jc w:val="center"/>
            </w:pPr>
          </w:p>
        </w:tc>
        <w:tc>
          <w:tcPr>
            <w:tcW w:w="1205" w:type="dxa"/>
            <w:vAlign w:val="center"/>
          </w:tcPr>
          <w:p w14:paraId="640258FF">
            <w:pPr>
              <w:spacing w:before="20" w:after="20" w:line="240" w:lineRule="exact"/>
              <w:jc w:val="center"/>
            </w:pPr>
          </w:p>
        </w:tc>
        <w:tc>
          <w:tcPr>
            <w:tcW w:w="1205" w:type="dxa"/>
            <w:vAlign w:val="center"/>
          </w:tcPr>
          <w:p w14:paraId="049EB14E">
            <w:pPr>
              <w:spacing w:before="20" w:after="20" w:line="240" w:lineRule="exact"/>
              <w:jc w:val="center"/>
            </w:pPr>
          </w:p>
        </w:tc>
        <w:tc>
          <w:tcPr>
            <w:tcW w:w="1205" w:type="dxa"/>
            <w:vAlign w:val="center"/>
          </w:tcPr>
          <w:p w14:paraId="6E6745B5">
            <w:pPr>
              <w:spacing w:before="20" w:after="20" w:line="240" w:lineRule="exact"/>
              <w:jc w:val="center"/>
            </w:pPr>
          </w:p>
        </w:tc>
        <w:tc>
          <w:tcPr>
            <w:tcW w:w="1205" w:type="dxa"/>
            <w:vAlign w:val="center"/>
          </w:tcPr>
          <w:p w14:paraId="39BF5FB0">
            <w:pPr>
              <w:spacing w:before="20" w:after="20" w:line="240" w:lineRule="exact"/>
              <w:jc w:val="center"/>
            </w:pPr>
          </w:p>
        </w:tc>
        <w:tc>
          <w:tcPr>
            <w:tcW w:w="1205" w:type="dxa"/>
            <w:vAlign w:val="center"/>
          </w:tcPr>
          <w:p w14:paraId="76CC06EE">
            <w:pPr>
              <w:spacing w:before="20" w:after="20" w:line="240" w:lineRule="exact"/>
              <w:jc w:val="center"/>
            </w:pPr>
          </w:p>
        </w:tc>
      </w:tr>
    </w:tbl>
    <w:p w14:paraId="41B8D9D0"/>
    <w:p w14:paraId="7D95EA5F">
      <w:pPr>
        <w:spacing w:before="40" w:after="40"/>
      </w:pPr>
      <w:r>
        <w:rPr>
          <w:rFonts w:ascii="宋体" w:hAnsi="宋体" w:eastAsia="宋体"/>
          <w:sz w:val="18"/>
        </w:rPr>
        <w:t>注：1.本表由投标人填写，作为投标报价及竣工结算的依据。</w:t>
      </w:r>
    </w:p>
    <w:p w14:paraId="4DFE582E">
      <w:pPr>
        <w:spacing w:before="40" w:after="40"/>
      </w:pPr>
      <w:r>
        <w:rPr>
          <w:rFonts w:ascii="宋体" w:hAnsi="宋体" w:eastAsia="宋体"/>
          <w:sz w:val="18"/>
        </w:rPr>
        <w:t xml:space="preserve">    2.如不使用省级或行业建设主管部门发布的计价定额，可不填定额编号、名称等。</w:t>
      </w:r>
    </w:p>
    <w:p w14:paraId="08CC24AE">
      <w:pPr>
        <w:spacing w:before="40" w:after="40"/>
      </w:pPr>
      <w:r>
        <w:rPr>
          <w:rFonts w:ascii="宋体" w:hAnsi="宋体" w:eastAsia="宋体"/>
          <w:sz w:val="18"/>
        </w:rPr>
        <w:t xml:space="preserve">    3.招标文件提供了暂估单价的材料，按暂估单价填入「暂估单价」栏及「暂估合价」栏。</w:t>
      </w:r>
    </w:p>
    <w:p w14:paraId="0135A60A">
      <w:r>
        <w:br w:type="page"/>
      </w:r>
    </w:p>
    <w:p w14:paraId="2B426963">
      <w:pPr>
        <w:spacing w:before="120" w:after="120"/>
        <w:jc w:val="center"/>
      </w:pPr>
      <w:r>
        <w:rPr>
          <w:rFonts w:ascii="黑体" w:hAnsi="黑体" w:eastAsia="黑体"/>
          <w:b/>
          <w:sz w:val="28"/>
        </w:rPr>
        <w:t>综合单价分析表</w:t>
      </w:r>
    </w:p>
    <w:p w14:paraId="0631BF69">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4374D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41DD7344">
            <w:pPr>
              <w:spacing w:before="20" w:after="20" w:line="240" w:lineRule="exact"/>
              <w:jc w:val="center"/>
            </w:pPr>
            <w:r>
              <w:rPr>
                <w:rFonts w:ascii="宋体" w:hAnsi="宋体" w:eastAsia="宋体"/>
                <w:b/>
                <w:sz w:val="18"/>
              </w:rPr>
              <w:t>项目编码</w:t>
            </w:r>
          </w:p>
        </w:tc>
        <w:tc>
          <w:tcPr>
            <w:tcW w:w="1701" w:type="dxa"/>
            <w:vAlign w:val="center"/>
          </w:tcPr>
          <w:p w14:paraId="5558D9FA">
            <w:pPr>
              <w:spacing w:before="20" w:after="20" w:line="240" w:lineRule="exact"/>
              <w:jc w:val="left"/>
            </w:pPr>
            <w:r>
              <w:rPr>
                <w:rFonts w:ascii="宋体" w:hAnsi="宋体" w:eastAsia="宋体"/>
                <w:b w:val="0"/>
                <w:sz w:val="18"/>
              </w:rPr>
              <w:t>011703001001</w:t>
            </w:r>
          </w:p>
        </w:tc>
        <w:tc>
          <w:tcPr>
            <w:tcW w:w="907" w:type="dxa"/>
            <w:shd w:val="clear" w:color="auto" w:fill="D9D9D9"/>
            <w:vAlign w:val="center"/>
          </w:tcPr>
          <w:p w14:paraId="52FEE04C">
            <w:pPr>
              <w:spacing w:before="20" w:after="20" w:line="240" w:lineRule="exact"/>
              <w:jc w:val="center"/>
            </w:pPr>
            <w:r>
              <w:rPr>
                <w:rFonts w:ascii="宋体" w:hAnsi="宋体" w:eastAsia="宋体"/>
                <w:b/>
                <w:sz w:val="18"/>
              </w:rPr>
              <w:t>项目名称</w:t>
            </w:r>
          </w:p>
        </w:tc>
        <w:tc>
          <w:tcPr>
            <w:tcW w:w="1134" w:type="dxa"/>
            <w:vAlign w:val="center"/>
          </w:tcPr>
          <w:p w14:paraId="13FEB198">
            <w:pPr>
              <w:spacing w:before="20" w:after="20" w:line="240" w:lineRule="exact"/>
              <w:jc w:val="left"/>
            </w:pPr>
            <w:r>
              <w:rPr>
                <w:rFonts w:ascii="宋体" w:hAnsi="宋体" w:eastAsia="宋体"/>
                <w:b w:val="0"/>
                <w:sz w:val="18"/>
              </w:rPr>
              <w:t>垂直运输</w:t>
            </w:r>
          </w:p>
        </w:tc>
        <w:tc>
          <w:tcPr>
            <w:tcW w:w="907" w:type="dxa"/>
            <w:shd w:val="clear" w:color="auto" w:fill="D9D9D9"/>
            <w:vAlign w:val="center"/>
          </w:tcPr>
          <w:p w14:paraId="15EFE7AE">
            <w:pPr>
              <w:spacing w:before="20" w:after="20" w:line="240" w:lineRule="exact"/>
              <w:jc w:val="center"/>
            </w:pPr>
            <w:r>
              <w:rPr>
                <w:rFonts w:ascii="宋体" w:hAnsi="宋体" w:eastAsia="宋体"/>
                <w:b/>
                <w:sz w:val="18"/>
              </w:rPr>
              <w:t>计量单位</w:t>
            </w:r>
          </w:p>
        </w:tc>
        <w:tc>
          <w:tcPr>
            <w:tcW w:w="907" w:type="dxa"/>
            <w:vAlign w:val="center"/>
          </w:tcPr>
          <w:p w14:paraId="6CA4B587">
            <w:pPr>
              <w:spacing w:before="20" w:after="20" w:line="240" w:lineRule="exact"/>
              <w:jc w:val="center"/>
            </w:pPr>
            <w:r>
              <w:rPr>
                <w:rFonts w:ascii="宋体" w:hAnsi="宋体" w:eastAsia="宋体"/>
                <w:b w:val="0"/>
                <w:sz w:val="18"/>
              </w:rPr>
              <w:t>天</w:t>
            </w:r>
          </w:p>
        </w:tc>
        <w:tc>
          <w:tcPr>
            <w:tcW w:w="907" w:type="dxa"/>
            <w:shd w:val="clear" w:color="auto" w:fill="D9D9D9"/>
            <w:vAlign w:val="center"/>
          </w:tcPr>
          <w:p w14:paraId="505B7471">
            <w:pPr>
              <w:spacing w:before="20" w:after="20" w:line="240" w:lineRule="exact"/>
              <w:jc w:val="center"/>
            </w:pPr>
            <w:r>
              <w:rPr>
                <w:rFonts w:ascii="宋体" w:hAnsi="宋体" w:eastAsia="宋体"/>
                <w:b/>
                <w:sz w:val="18"/>
              </w:rPr>
              <w:t>工程量</w:t>
            </w:r>
          </w:p>
        </w:tc>
        <w:tc>
          <w:tcPr>
            <w:tcW w:w="907" w:type="dxa"/>
            <w:vAlign w:val="center"/>
          </w:tcPr>
          <w:p w14:paraId="4655A791">
            <w:pPr>
              <w:spacing w:before="20" w:after="20" w:line="240" w:lineRule="exact"/>
              <w:jc w:val="right"/>
            </w:pPr>
            <w:r>
              <w:rPr>
                <w:rFonts w:ascii="宋体" w:hAnsi="宋体" w:eastAsia="宋体"/>
                <w:b w:val="0"/>
                <w:sz w:val="18"/>
              </w:rPr>
              <w:t>365.00</w:t>
            </w:r>
          </w:p>
        </w:tc>
      </w:tr>
      <w:tr w14:paraId="7C1A5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983BD02">
            <w:pPr>
              <w:spacing w:before="20" w:after="20" w:line="240" w:lineRule="exact"/>
              <w:jc w:val="center"/>
            </w:pPr>
            <w:r>
              <w:rPr>
                <w:rFonts w:ascii="宋体" w:hAnsi="宋体" w:eastAsia="宋体"/>
                <w:b/>
                <w:sz w:val="18"/>
              </w:rPr>
              <w:t>项目特征</w:t>
            </w:r>
          </w:p>
        </w:tc>
        <w:tc>
          <w:tcPr>
            <w:tcW w:w="7370" w:type="dxa"/>
            <w:gridSpan w:val="7"/>
            <w:vAlign w:val="center"/>
          </w:tcPr>
          <w:p w14:paraId="48FD1BBD">
            <w:pPr>
              <w:spacing w:before="20" w:after="20" w:line="240" w:lineRule="exact"/>
              <w:jc w:val="left"/>
            </w:pPr>
            <w:r>
              <w:rPr>
                <w:rFonts w:ascii="宋体" w:hAnsi="宋体" w:eastAsia="宋体"/>
                <w:b w:val="0"/>
                <w:sz w:val="17"/>
              </w:rPr>
              <w:t>1.建筑类型：框架结构</w:t>
            </w:r>
            <w:r>
              <w:br w:type="textWrapping"/>
            </w:r>
            <w:r>
              <w:rPr>
                <w:rFonts w:ascii="宋体" w:hAnsi="宋体" w:eastAsia="宋体"/>
                <w:b w:val="0"/>
                <w:sz w:val="17"/>
              </w:rPr>
              <w:t>2.檐口高度：15.6m</w:t>
            </w:r>
          </w:p>
        </w:tc>
      </w:tr>
    </w:tbl>
    <w:p w14:paraId="04AB480C"/>
    <w:p w14:paraId="7C3C5410">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6AD39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583588B6">
            <w:pPr>
              <w:spacing w:before="20" w:after="20" w:line="240" w:lineRule="exact"/>
              <w:jc w:val="center"/>
            </w:pPr>
            <w:r>
              <w:rPr>
                <w:rFonts w:ascii="宋体" w:hAnsi="宋体" w:eastAsia="宋体"/>
                <w:b/>
                <w:sz w:val="16"/>
              </w:rPr>
              <w:t>定额编号</w:t>
            </w:r>
          </w:p>
          <w:p w14:paraId="7FBC1FE2">
            <w:pPr>
              <w:spacing w:before="20" w:after="20" w:line="240" w:lineRule="exact"/>
              <w:jc w:val="center"/>
            </w:pPr>
          </w:p>
        </w:tc>
        <w:tc>
          <w:tcPr>
            <w:tcW w:w="1247" w:type="dxa"/>
            <w:vMerge w:val="restart"/>
            <w:shd w:val="clear" w:color="auto" w:fill="D9D9D9"/>
            <w:vAlign w:val="center"/>
          </w:tcPr>
          <w:p w14:paraId="1BF243F9">
            <w:pPr>
              <w:spacing w:before="20" w:after="20" w:line="240" w:lineRule="exact"/>
              <w:jc w:val="center"/>
            </w:pPr>
            <w:r>
              <w:rPr>
                <w:rFonts w:ascii="宋体" w:hAnsi="宋体" w:eastAsia="宋体"/>
                <w:b/>
                <w:sz w:val="16"/>
              </w:rPr>
              <w:t>定额项目名称</w:t>
            </w:r>
          </w:p>
          <w:p w14:paraId="4CB53882">
            <w:pPr>
              <w:spacing w:before="20" w:after="20" w:line="240" w:lineRule="exact"/>
              <w:jc w:val="center"/>
            </w:pPr>
          </w:p>
        </w:tc>
        <w:tc>
          <w:tcPr>
            <w:tcW w:w="680" w:type="dxa"/>
            <w:vMerge w:val="restart"/>
            <w:shd w:val="clear" w:color="auto" w:fill="D9D9D9"/>
            <w:vAlign w:val="center"/>
          </w:tcPr>
          <w:p w14:paraId="13EF1B9E">
            <w:pPr>
              <w:spacing w:before="20" w:after="20" w:line="240" w:lineRule="exact"/>
              <w:jc w:val="center"/>
            </w:pPr>
            <w:r>
              <w:rPr>
                <w:rFonts w:ascii="宋体" w:hAnsi="宋体" w:eastAsia="宋体"/>
                <w:b/>
                <w:sz w:val="16"/>
              </w:rPr>
              <w:t>定额单位</w:t>
            </w:r>
          </w:p>
          <w:p w14:paraId="0A33F40D">
            <w:pPr>
              <w:spacing w:before="20" w:after="20" w:line="240" w:lineRule="exact"/>
              <w:jc w:val="center"/>
            </w:pPr>
          </w:p>
        </w:tc>
        <w:tc>
          <w:tcPr>
            <w:tcW w:w="680" w:type="dxa"/>
            <w:vMerge w:val="restart"/>
            <w:shd w:val="clear" w:color="auto" w:fill="D9D9D9"/>
            <w:vAlign w:val="center"/>
          </w:tcPr>
          <w:p w14:paraId="536A2BCC">
            <w:pPr>
              <w:spacing w:before="20" w:after="20" w:line="240" w:lineRule="exact"/>
              <w:jc w:val="center"/>
            </w:pPr>
            <w:r>
              <w:rPr>
                <w:rFonts w:ascii="宋体" w:hAnsi="宋体" w:eastAsia="宋体"/>
                <w:b/>
                <w:sz w:val="16"/>
              </w:rPr>
              <w:t>数量</w:t>
            </w:r>
          </w:p>
          <w:p w14:paraId="174C03EA">
            <w:pPr>
              <w:spacing w:before="20" w:after="20" w:line="240" w:lineRule="exact"/>
              <w:jc w:val="center"/>
            </w:pPr>
          </w:p>
        </w:tc>
        <w:tc>
          <w:tcPr>
            <w:tcW w:w="4080" w:type="dxa"/>
            <w:gridSpan w:val="6"/>
            <w:shd w:val="clear" w:color="auto" w:fill="D9D9D9"/>
            <w:vAlign w:val="center"/>
          </w:tcPr>
          <w:p w14:paraId="08A9430C">
            <w:pPr>
              <w:spacing w:before="20" w:after="20" w:line="240" w:lineRule="exact"/>
              <w:jc w:val="center"/>
            </w:pPr>
            <w:r>
              <w:rPr>
                <w:rFonts w:ascii="宋体" w:hAnsi="宋体" w:eastAsia="宋体"/>
                <w:b/>
                <w:sz w:val="16"/>
              </w:rPr>
              <w:t>单价（元）</w:t>
            </w:r>
          </w:p>
          <w:p w14:paraId="4D4C26EB">
            <w:pPr>
              <w:spacing w:before="20" w:after="20" w:line="240" w:lineRule="exact"/>
              <w:jc w:val="center"/>
            </w:pPr>
          </w:p>
          <w:p w14:paraId="107A5CBB">
            <w:pPr>
              <w:spacing w:before="20" w:after="20" w:line="240" w:lineRule="exact"/>
              <w:jc w:val="center"/>
            </w:pPr>
          </w:p>
          <w:p w14:paraId="71D52300">
            <w:pPr>
              <w:spacing w:before="20" w:after="20" w:line="240" w:lineRule="exact"/>
              <w:jc w:val="center"/>
            </w:pPr>
          </w:p>
          <w:p w14:paraId="2ABE9D8B">
            <w:pPr>
              <w:spacing w:before="20" w:after="20" w:line="240" w:lineRule="exact"/>
              <w:jc w:val="center"/>
            </w:pPr>
          </w:p>
          <w:p w14:paraId="7CE1EEE3">
            <w:pPr>
              <w:spacing w:before="20" w:after="20" w:line="240" w:lineRule="exact"/>
              <w:jc w:val="center"/>
            </w:pPr>
          </w:p>
        </w:tc>
      </w:tr>
      <w:tr w14:paraId="756D4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0EDF14D1"/>
        </w:tc>
        <w:tc>
          <w:tcPr>
            <w:tcW w:w="1247" w:type="dxa"/>
            <w:vMerge w:val="continue"/>
            <w:shd w:val="clear" w:color="auto" w:fill="D9D9D9"/>
            <w:vAlign w:val="center"/>
          </w:tcPr>
          <w:p w14:paraId="78A12DD7"/>
        </w:tc>
        <w:tc>
          <w:tcPr>
            <w:tcW w:w="680" w:type="dxa"/>
            <w:vMerge w:val="continue"/>
            <w:shd w:val="clear" w:color="auto" w:fill="D9D9D9"/>
            <w:vAlign w:val="center"/>
          </w:tcPr>
          <w:p w14:paraId="20FD6965"/>
        </w:tc>
        <w:tc>
          <w:tcPr>
            <w:tcW w:w="680" w:type="dxa"/>
            <w:vMerge w:val="continue"/>
            <w:shd w:val="clear" w:color="auto" w:fill="D9D9D9"/>
            <w:vAlign w:val="center"/>
          </w:tcPr>
          <w:p w14:paraId="7017CEC7"/>
        </w:tc>
        <w:tc>
          <w:tcPr>
            <w:tcW w:w="680" w:type="dxa"/>
            <w:shd w:val="clear" w:color="auto" w:fill="D9D9D9"/>
            <w:vAlign w:val="center"/>
          </w:tcPr>
          <w:p w14:paraId="10718BB4">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226DCC6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3698761">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37C4623">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6E3F7471">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110AEBD">
            <w:pPr>
              <w:spacing w:before="20" w:after="20" w:line="240" w:lineRule="exact"/>
              <w:jc w:val="center"/>
            </w:pPr>
            <w:r>
              <w:rPr>
                <w:rFonts w:ascii="宋体" w:hAnsi="宋体" w:eastAsia="宋体"/>
                <w:b/>
                <w:sz w:val="16"/>
              </w:rPr>
              <w:t>小计</w:t>
            </w:r>
          </w:p>
        </w:tc>
      </w:tr>
      <w:tr w14:paraId="489E6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22849B1">
            <w:pPr>
              <w:spacing w:before="20" w:after="20" w:line="240" w:lineRule="exact"/>
              <w:jc w:val="center"/>
            </w:pPr>
          </w:p>
        </w:tc>
        <w:tc>
          <w:tcPr>
            <w:tcW w:w="1247" w:type="dxa"/>
            <w:vAlign w:val="center"/>
          </w:tcPr>
          <w:p w14:paraId="59A237E8">
            <w:pPr>
              <w:spacing w:before="20" w:after="20" w:line="240" w:lineRule="exact"/>
              <w:jc w:val="center"/>
            </w:pPr>
          </w:p>
        </w:tc>
        <w:tc>
          <w:tcPr>
            <w:tcW w:w="680" w:type="dxa"/>
            <w:vAlign w:val="center"/>
          </w:tcPr>
          <w:p w14:paraId="527B78EA">
            <w:pPr>
              <w:spacing w:before="20" w:after="20" w:line="240" w:lineRule="exact"/>
              <w:jc w:val="center"/>
            </w:pPr>
          </w:p>
        </w:tc>
        <w:tc>
          <w:tcPr>
            <w:tcW w:w="680" w:type="dxa"/>
            <w:vAlign w:val="center"/>
          </w:tcPr>
          <w:p w14:paraId="0129B3E7">
            <w:pPr>
              <w:spacing w:before="20" w:after="20" w:line="240" w:lineRule="exact"/>
              <w:jc w:val="center"/>
            </w:pPr>
          </w:p>
        </w:tc>
        <w:tc>
          <w:tcPr>
            <w:tcW w:w="680" w:type="dxa"/>
            <w:vAlign w:val="center"/>
          </w:tcPr>
          <w:p w14:paraId="1CE5A58A">
            <w:pPr>
              <w:spacing w:before="20" w:after="20" w:line="240" w:lineRule="exact"/>
              <w:jc w:val="center"/>
            </w:pPr>
          </w:p>
        </w:tc>
        <w:tc>
          <w:tcPr>
            <w:tcW w:w="680" w:type="dxa"/>
            <w:vAlign w:val="center"/>
          </w:tcPr>
          <w:p w14:paraId="660A864C">
            <w:pPr>
              <w:spacing w:before="20" w:after="20" w:line="240" w:lineRule="exact"/>
              <w:jc w:val="center"/>
            </w:pPr>
          </w:p>
        </w:tc>
        <w:tc>
          <w:tcPr>
            <w:tcW w:w="680" w:type="dxa"/>
            <w:vAlign w:val="center"/>
          </w:tcPr>
          <w:p w14:paraId="0E0C168B">
            <w:pPr>
              <w:spacing w:before="20" w:after="20" w:line="240" w:lineRule="exact"/>
              <w:jc w:val="center"/>
            </w:pPr>
          </w:p>
        </w:tc>
        <w:tc>
          <w:tcPr>
            <w:tcW w:w="680" w:type="dxa"/>
            <w:vAlign w:val="center"/>
          </w:tcPr>
          <w:p w14:paraId="7B9542FF">
            <w:pPr>
              <w:spacing w:before="20" w:after="20" w:line="240" w:lineRule="exact"/>
              <w:jc w:val="center"/>
            </w:pPr>
          </w:p>
        </w:tc>
        <w:tc>
          <w:tcPr>
            <w:tcW w:w="680" w:type="dxa"/>
            <w:vAlign w:val="center"/>
          </w:tcPr>
          <w:p w14:paraId="65C1CDFD">
            <w:pPr>
              <w:spacing w:before="20" w:after="20" w:line="240" w:lineRule="exact"/>
              <w:jc w:val="center"/>
            </w:pPr>
          </w:p>
        </w:tc>
        <w:tc>
          <w:tcPr>
            <w:tcW w:w="680" w:type="dxa"/>
            <w:vAlign w:val="center"/>
          </w:tcPr>
          <w:p w14:paraId="42BFEEDF">
            <w:pPr>
              <w:spacing w:before="20" w:after="20" w:line="240" w:lineRule="exact"/>
              <w:jc w:val="center"/>
            </w:pPr>
          </w:p>
        </w:tc>
      </w:tr>
      <w:tr w14:paraId="181CB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66F65F">
            <w:pPr>
              <w:spacing w:before="20" w:after="20" w:line="240" w:lineRule="exact"/>
              <w:jc w:val="center"/>
            </w:pPr>
          </w:p>
        </w:tc>
        <w:tc>
          <w:tcPr>
            <w:tcW w:w="964" w:type="dxa"/>
            <w:vAlign w:val="center"/>
          </w:tcPr>
          <w:p w14:paraId="762B8059">
            <w:pPr>
              <w:spacing w:before="20" w:after="20" w:line="240" w:lineRule="exact"/>
              <w:jc w:val="center"/>
            </w:pPr>
          </w:p>
        </w:tc>
        <w:tc>
          <w:tcPr>
            <w:tcW w:w="964" w:type="dxa"/>
            <w:vAlign w:val="center"/>
          </w:tcPr>
          <w:p w14:paraId="20F32F18">
            <w:pPr>
              <w:spacing w:before="20" w:after="20" w:line="240" w:lineRule="exact"/>
              <w:jc w:val="center"/>
            </w:pPr>
          </w:p>
        </w:tc>
        <w:tc>
          <w:tcPr>
            <w:tcW w:w="964" w:type="dxa"/>
            <w:vAlign w:val="center"/>
          </w:tcPr>
          <w:p w14:paraId="262448B9">
            <w:pPr>
              <w:spacing w:before="20" w:after="20" w:line="240" w:lineRule="exact"/>
              <w:jc w:val="center"/>
            </w:pPr>
          </w:p>
        </w:tc>
        <w:tc>
          <w:tcPr>
            <w:tcW w:w="964" w:type="dxa"/>
            <w:vAlign w:val="center"/>
          </w:tcPr>
          <w:p w14:paraId="3B300C50">
            <w:pPr>
              <w:spacing w:before="20" w:after="20" w:line="240" w:lineRule="exact"/>
              <w:jc w:val="center"/>
            </w:pPr>
          </w:p>
        </w:tc>
        <w:tc>
          <w:tcPr>
            <w:tcW w:w="964" w:type="dxa"/>
            <w:vAlign w:val="center"/>
          </w:tcPr>
          <w:p w14:paraId="2DFC6E12">
            <w:pPr>
              <w:spacing w:before="20" w:after="20" w:line="240" w:lineRule="exact"/>
              <w:jc w:val="center"/>
            </w:pPr>
          </w:p>
        </w:tc>
        <w:tc>
          <w:tcPr>
            <w:tcW w:w="964" w:type="dxa"/>
            <w:vAlign w:val="center"/>
          </w:tcPr>
          <w:p w14:paraId="7FEDF95E">
            <w:pPr>
              <w:spacing w:before="20" w:after="20" w:line="240" w:lineRule="exact"/>
              <w:jc w:val="center"/>
            </w:pPr>
          </w:p>
        </w:tc>
        <w:tc>
          <w:tcPr>
            <w:tcW w:w="964" w:type="dxa"/>
            <w:vAlign w:val="center"/>
          </w:tcPr>
          <w:p w14:paraId="5052477A">
            <w:pPr>
              <w:spacing w:before="20" w:after="20" w:line="240" w:lineRule="exact"/>
              <w:jc w:val="center"/>
            </w:pPr>
          </w:p>
        </w:tc>
        <w:tc>
          <w:tcPr>
            <w:tcW w:w="964" w:type="dxa"/>
            <w:vAlign w:val="center"/>
          </w:tcPr>
          <w:p w14:paraId="70A1DD7C">
            <w:pPr>
              <w:spacing w:before="20" w:after="20" w:line="240" w:lineRule="exact"/>
              <w:jc w:val="center"/>
            </w:pPr>
          </w:p>
        </w:tc>
        <w:tc>
          <w:tcPr>
            <w:tcW w:w="964" w:type="dxa"/>
            <w:vAlign w:val="center"/>
          </w:tcPr>
          <w:p w14:paraId="62D36F3D">
            <w:pPr>
              <w:spacing w:before="20" w:after="20" w:line="240" w:lineRule="exact"/>
              <w:jc w:val="center"/>
            </w:pPr>
          </w:p>
        </w:tc>
      </w:tr>
      <w:tr w14:paraId="6ABD8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F172DD3">
            <w:pPr>
              <w:spacing w:before="20" w:after="20" w:line="240" w:lineRule="exact"/>
              <w:jc w:val="center"/>
            </w:pPr>
          </w:p>
        </w:tc>
        <w:tc>
          <w:tcPr>
            <w:tcW w:w="964" w:type="dxa"/>
            <w:vAlign w:val="center"/>
          </w:tcPr>
          <w:p w14:paraId="0A975E53">
            <w:pPr>
              <w:spacing w:before="20" w:after="20" w:line="240" w:lineRule="exact"/>
              <w:jc w:val="center"/>
            </w:pPr>
          </w:p>
        </w:tc>
        <w:tc>
          <w:tcPr>
            <w:tcW w:w="964" w:type="dxa"/>
            <w:vAlign w:val="center"/>
          </w:tcPr>
          <w:p w14:paraId="64BF704C">
            <w:pPr>
              <w:spacing w:before="20" w:after="20" w:line="240" w:lineRule="exact"/>
              <w:jc w:val="center"/>
            </w:pPr>
          </w:p>
        </w:tc>
        <w:tc>
          <w:tcPr>
            <w:tcW w:w="964" w:type="dxa"/>
            <w:vAlign w:val="center"/>
          </w:tcPr>
          <w:p w14:paraId="4645A862">
            <w:pPr>
              <w:spacing w:before="20" w:after="20" w:line="240" w:lineRule="exact"/>
              <w:jc w:val="center"/>
            </w:pPr>
          </w:p>
        </w:tc>
        <w:tc>
          <w:tcPr>
            <w:tcW w:w="964" w:type="dxa"/>
            <w:vAlign w:val="center"/>
          </w:tcPr>
          <w:p w14:paraId="2288AFF0">
            <w:pPr>
              <w:spacing w:before="20" w:after="20" w:line="240" w:lineRule="exact"/>
              <w:jc w:val="center"/>
            </w:pPr>
          </w:p>
        </w:tc>
        <w:tc>
          <w:tcPr>
            <w:tcW w:w="964" w:type="dxa"/>
            <w:vAlign w:val="center"/>
          </w:tcPr>
          <w:p w14:paraId="5770FABA">
            <w:pPr>
              <w:spacing w:before="20" w:after="20" w:line="240" w:lineRule="exact"/>
              <w:jc w:val="center"/>
            </w:pPr>
          </w:p>
        </w:tc>
        <w:tc>
          <w:tcPr>
            <w:tcW w:w="964" w:type="dxa"/>
            <w:vAlign w:val="center"/>
          </w:tcPr>
          <w:p w14:paraId="5D8933D2">
            <w:pPr>
              <w:spacing w:before="20" w:after="20" w:line="240" w:lineRule="exact"/>
              <w:jc w:val="center"/>
            </w:pPr>
          </w:p>
        </w:tc>
        <w:tc>
          <w:tcPr>
            <w:tcW w:w="964" w:type="dxa"/>
            <w:vAlign w:val="center"/>
          </w:tcPr>
          <w:p w14:paraId="454F1543">
            <w:pPr>
              <w:spacing w:before="20" w:after="20" w:line="240" w:lineRule="exact"/>
              <w:jc w:val="center"/>
            </w:pPr>
          </w:p>
        </w:tc>
        <w:tc>
          <w:tcPr>
            <w:tcW w:w="964" w:type="dxa"/>
            <w:vAlign w:val="center"/>
          </w:tcPr>
          <w:p w14:paraId="661A75F5">
            <w:pPr>
              <w:spacing w:before="20" w:after="20" w:line="240" w:lineRule="exact"/>
              <w:jc w:val="center"/>
            </w:pPr>
          </w:p>
        </w:tc>
        <w:tc>
          <w:tcPr>
            <w:tcW w:w="964" w:type="dxa"/>
            <w:vAlign w:val="center"/>
          </w:tcPr>
          <w:p w14:paraId="48FA01DB">
            <w:pPr>
              <w:spacing w:before="20" w:after="20" w:line="240" w:lineRule="exact"/>
              <w:jc w:val="center"/>
            </w:pPr>
          </w:p>
        </w:tc>
      </w:tr>
      <w:tr w14:paraId="1B39B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069AD9">
            <w:pPr>
              <w:spacing w:before="20" w:after="20" w:line="240" w:lineRule="exact"/>
              <w:jc w:val="center"/>
            </w:pPr>
          </w:p>
        </w:tc>
        <w:tc>
          <w:tcPr>
            <w:tcW w:w="964" w:type="dxa"/>
            <w:vAlign w:val="center"/>
          </w:tcPr>
          <w:p w14:paraId="0B87BEB9">
            <w:pPr>
              <w:spacing w:before="20" w:after="20" w:line="240" w:lineRule="exact"/>
              <w:jc w:val="center"/>
            </w:pPr>
          </w:p>
        </w:tc>
        <w:tc>
          <w:tcPr>
            <w:tcW w:w="964" w:type="dxa"/>
            <w:vAlign w:val="center"/>
          </w:tcPr>
          <w:p w14:paraId="73950E57">
            <w:pPr>
              <w:spacing w:before="20" w:after="20" w:line="240" w:lineRule="exact"/>
              <w:jc w:val="center"/>
            </w:pPr>
          </w:p>
        </w:tc>
        <w:tc>
          <w:tcPr>
            <w:tcW w:w="964" w:type="dxa"/>
            <w:vAlign w:val="center"/>
          </w:tcPr>
          <w:p w14:paraId="29C04E11">
            <w:pPr>
              <w:spacing w:before="20" w:after="20" w:line="240" w:lineRule="exact"/>
              <w:jc w:val="center"/>
            </w:pPr>
          </w:p>
        </w:tc>
        <w:tc>
          <w:tcPr>
            <w:tcW w:w="964" w:type="dxa"/>
            <w:vAlign w:val="center"/>
          </w:tcPr>
          <w:p w14:paraId="6DAA1CE0">
            <w:pPr>
              <w:spacing w:before="20" w:after="20" w:line="240" w:lineRule="exact"/>
              <w:jc w:val="center"/>
            </w:pPr>
          </w:p>
        </w:tc>
        <w:tc>
          <w:tcPr>
            <w:tcW w:w="964" w:type="dxa"/>
            <w:vAlign w:val="center"/>
          </w:tcPr>
          <w:p w14:paraId="32ECD1B2">
            <w:pPr>
              <w:spacing w:before="20" w:after="20" w:line="240" w:lineRule="exact"/>
              <w:jc w:val="center"/>
            </w:pPr>
          </w:p>
        </w:tc>
        <w:tc>
          <w:tcPr>
            <w:tcW w:w="964" w:type="dxa"/>
            <w:vAlign w:val="center"/>
          </w:tcPr>
          <w:p w14:paraId="263752DE">
            <w:pPr>
              <w:spacing w:before="20" w:after="20" w:line="240" w:lineRule="exact"/>
              <w:jc w:val="center"/>
            </w:pPr>
          </w:p>
        </w:tc>
        <w:tc>
          <w:tcPr>
            <w:tcW w:w="964" w:type="dxa"/>
            <w:vAlign w:val="center"/>
          </w:tcPr>
          <w:p w14:paraId="151FC779">
            <w:pPr>
              <w:spacing w:before="20" w:after="20" w:line="240" w:lineRule="exact"/>
              <w:jc w:val="center"/>
            </w:pPr>
          </w:p>
        </w:tc>
        <w:tc>
          <w:tcPr>
            <w:tcW w:w="964" w:type="dxa"/>
            <w:vAlign w:val="center"/>
          </w:tcPr>
          <w:p w14:paraId="565F207C">
            <w:pPr>
              <w:spacing w:before="20" w:after="20" w:line="240" w:lineRule="exact"/>
              <w:jc w:val="center"/>
            </w:pPr>
          </w:p>
        </w:tc>
        <w:tc>
          <w:tcPr>
            <w:tcW w:w="964" w:type="dxa"/>
            <w:vAlign w:val="center"/>
          </w:tcPr>
          <w:p w14:paraId="5EAA965E">
            <w:pPr>
              <w:spacing w:before="20" w:after="20" w:line="240" w:lineRule="exact"/>
              <w:jc w:val="center"/>
            </w:pPr>
          </w:p>
        </w:tc>
      </w:tr>
      <w:tr w14:paraId="4E0B8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8F710D">
            <w:pPr>
              <w:spacing w:before="20" w:after="20" w:line="240" w:lineRule="exact"/>
              <w:jc w:val="center"/>
            </w:pPr>
          </w:p>
        </w:tc>
        <w:tc>
          <w:tcPr>
            <w:tcW w:w="964" w:type="dxa"/>
            <w:vAlign w:val="center"/>
          </w:tcPr>
          <w:p w14:paraId="6004DA61">
            <w:pPr>
              <w:spacing w:before="20" w:after="20" w:line="240" w:lineRule="exact"/>
              <w:jc w:val="center"/>
            </w:pPr>
          </w:p>
        </w:tc>
        <w:tc>
          <w:tcPr>
            <w:tcW w:w="964" w:type="dxa"/>
            <w:vAlign w:val="center"/>
          </w:tcPr>
          <w:p w14:paraId="6176BDAA">
            <w:pPr>
              <w:spacing w:before="20" w:after="20" w:line="240" w:lineRule="exact"/>
              <w:jc w:val="center"/>
            </w:pPr>
          </w:p>
        </w:tc>
        <w:tc>
          <w:tcPr>
            <w:tcW w:w="964" w:type="dxa"/>
            <w:vAlign w:val="center"/>
          </w:tcPr>
          <w:p w14:paraId="0F81023E">
            <w:pPr>
              <w:spacing w:before="20" w:after="20" w:line="240" w:lineRule="exact"/>
              <w:jc w:val="center"/>
            </w:pPr>
          </w:p>
        </w:tc>
        <w:tc>
          <w:tcPr>
            <w:tcW w:w="964" w:type="dxa"/>
            <w:vAlign w:val="center"/>
          </w:tcPr>
          <w:p w14:paraId="20475EF1">
            <w:pPr>
              <w:spacing w:before="20" w:after="20" w:line="240" w:lineRule="exact"/>
              <w:jc w:val="center"/>
            </w:pPr>
          </w:p>
        </w:tc>
        <w:tc>
          <w:tcPr>
            <w:tcW w:w="964" w:type="dxa"/>
            <w:vAlign w:val="center"/>
          </w:tcPr>
          <w:p w14:paraId="218BD5DC">
            <w:pPr>
              <w:spacing w:before="20" w:after="20" w:line="240" w:lineRule="exact"/>
              <w:jc w:val="center"/>
            </w:pPr>
          </w:p>
        </w:tc>
        <w:tc>
          <w:tcPr>
            <w:tcW w:w="964" w:type="dxa"/>
            <w:vAlign w:val="center"/>
          </w:tcPr>
          <w:p w14:paraId="5EFF09AE">
            <w:pPr>
              <w:spacing w:before="20" w:after="20" w:line="240" w:lineRule="exact"/>
              <w:jc w:val="center"/>
            </w:pPr>
          </w:p>
        </w:tc>
        <w:tc>
          <w:tcPr>
            <w:tcW w:w="964" w:type="dxa"/>
            <w:vAlign w:val="center"/>
          </w:tcPr>
          <w:p w14:paraId="243977B9">
            <w:pPr>
              <w:spacing w:before="20" w:after="20" w:line="240" w:lineRule="exact"/>
              <w:jc w:val="center"/>
            </w:pPr>
          </w:p>
        </w:tc>
        <w:tc>
          <w:tcPr>
            <w:tcW w:w="964" w:type="dxa"/>
            <w:vAlign w:val="center"/>
          </w:tcPr>
          <w:p w14:paraId="7E0CEE3C">
            <w:pPr>
              <w:spacing w:before="20" w:after="20" w:line="240" w:lineRule="exact"/>
              <w:jc w:val="center"/>
            </w:pPr>
          </w:p>
        </w:tc>
        <w:tc>
          <w:tcPr>
            <w:tcW w:w="964" w:type="dxa"/>
            <w:vAlign w:val="center"/>
          </w:tcPr>
          <w:p w14:paraId="5613786F">
            <w:pPr>
              <w:spacing w:before="20" w:after="20" w:line="240" w:lineRule="exact"/>
              <w:jc w:val="center"/>
            </w:pPr>
          </w:p>
        </w:tc>
      </w:tr>
      <w:tr w14:paraId="48F72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A29DAE3">
            <w:pPr>
              <w:spacing w:before="20" w:after="20" w:line="240" w:lineRule="exact"/>
              <w:jc w:val="center"/>
            </w:pPr>
          </w:p>
        </w:tc>
        <w:tc>
          <w:tcPr>
            <w:tcW w:w="964" w:type="dxa"/>
            <w:vAlign w:val="center"/>
          </w:tcPr>
          <w:p w14:paraId="694B040C">
            <w:pPr>
              <w:spacing w:before="20" w:after="20" w:line="240" w:lineRule="exact"/>
              <w:jc w:val="center"/>
            </w:pPr>
          </w:p>
        </w:tc>
        <w:tc>
          <w:tcPr>
            <w:tcW w:w="964" w:type="dxa"/>
            <w:vAlign w:val="center"/>
          </w:tcPr>
          <w:p w14:paraId="66722490">
            <w:pPr>
              <w:spacing w:before="20" w:after="20" w:line="240" w:lineRule="exact"/>
              <w:jc w:val="center"/>
            </w:pPr>
          </w:p>
        </w:tc>
        <w:tc>
          <w:tcPr>
            <w:tcW w:w="964" w:type="dxa"/>
            <w:vAlign w:val="center"/>
          </w:tcPr>
          <w:p w14:paraId="5F359F0E">
            <w:pPr>
              <w:spacing w:before="20" w:after="20" w:line="240" w:lineRule="exact"/>
              <w:jc w:val="center"/>
            </w:pPr>
          </w:p>
        </w:tc>
        <w:tc>
          <w:tcPr>
            <w:tcW w:w="964" w:type="dxa"/>
            <w:vAlign w:val="center"/>
          </w:tcPr>
          <w:p w14:paraId="300415FA">
            <w:pPr>
              <w:spacing w:before="20" w:after="20" w:line="240" w:lineRule="exact"/>
              <w:jc w:val="center"/>
            </w:pPr>
          </w:p>
        </w:tc>
        <w:tc>
          <w:tcPr>
            <w:tcW w:w="964" w:type="dxa"/>
            <w:vAlign w:val="center"/>
          </w:tcPr>
          <w:p w14:paraId="5E4A68E2">
            <w:pPr>
              <w:spacing w:before="20" w:after="20" w:line="240" w:lineRule="exact"/>
              <w:jc w:val="center"/>
            </w:pPr>
          </w:p>
        </w:tc>
        <w:tc>
          <w:tcPr>
            <w:tcW w:w="964" w:type="dxa"/>
            <w:vAlign w:val="center"/>
          </w:tcPr>
          <w:p w14:paraId="633DA0A3">
            <w:pPr>
              <w:spacing w:before="20" w:after="20" w:line="240" w:lineRule="exact"/>
              <w:jc w:val="center"/>
            </w:pPr>
          </w:p>
        </w:tc>
        <w:tc>
          <w:tcPr>
            <w:tcW w:w="964" w:type="dxa"/>
            <w:vAlign w:val="center"/>
          </w:tcPr>
          <w:p w14:paraId="49A7B1A9">
            <w:pPr>
              <w:spacing w:before="20" w:after="20" w:line="240" w:lineRule="exact"/>
              <w:jc w:val="center"/>
            </w:pPr>
          </w:p>
        </w:tc>
        <w:tc>
          <w:tcPr>
            <w:tcW w:w="964" w:type="dxa"/>
            <w:vAlign w:val="center"/>
          </w:tcPr>
          <w:p w14:paraId="1DE4B80F">
            <w:pPr>
              <w:spacing w:before="20" w:after="20" w:line="240" w:lineRule="exact"/>
              <w:jc w:val="center"/>
            </w:pPr>
          </w:p>
        </w:tc>
        <w:tc>
          <w:tcPr>
            <w:tcW w:w="964" w:type="dxa"/>
            <w:vAlign w:val="center"/>
          </w:tcPr>
          <w:p w14:paraId="72145361">
            <w:pPr>
              <w:spacing w:before="20" w:after="20" w:line="240" w:lineRule="exact"/>
              <w:jc w:val="center"/>
            </w:pPr>
          </w:p>
        </w:tc>
      </w:tr>
      <w:tr w14:paraId="740C1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C90D799">
            <w:pPr>
              <w:spacing w:before="20" w:after="20" w:line="240" w:lineRule="exact"/>
              <w:jc w:val="center"/>
            </w:pPr>
          </w:p>
        </w:tc>
        <w:tc>
          <w:tcPr>
            <w:tcW w:w="964" w:type="dxa"/>
            <w:vAlign w:val="center"/>
          </w:tcPr>
          <w:p w14:paraId="33D4B7F4">
            <w:pPr>
              <w:spacing w:before="20" w:after="20" w:line="240" w:lineRule="exact"/>
              <w:jc w:val="center"/>
            </w:pPr>
          </w:p>
        </w:tc>
        <w:tc>
          <w:tcPr>
            <w:tcW w:w="964" w:type="dxa"/>
            <w:vAlign w:val="center"/>
          </w:tcPr>
          <w:p w14:paraId="632AB1E3">
            <w:pPr>
              <w:spacing w:before="20" w:after="20" w:line="240" w:lineRule="exact"/>
              <w:jc w:val="center"/>
            </w:pPr>
          </w:p>
        </w:tc>
        <w:tc>
          <w:tcPr>
            <w:tcW w:w="964" w:type="dxa"/>
            <w:vAlign w:val="center"/>
          </w:tcPr>
          <w:p w14:paraId="60056B0E">
            <w:pPr>
              <w:spacing w:before="20" w:after="20" w:line="240" w:lineRule="exact"/>
              <w:jc w:val="center"/>
            </w:pPr>
          </w:p>
        </w:tc>
        <w:tc>
          <w:tcPr>
            <w:tcW w:w="964" w:type="dxa"/>
            <w:vAlign w:val="center"/>
          </w:tcPr>
          <w:p w14:paraId="543A0BAB">
            <w:pPr>
              <w:spacing w:before="20" w:after="20" w:line="240" w:lineRule="exact"/>
              <w:jc w:val="center"/>
            </w:pPr>
          </w:p>
        </w:tc>
        <w:tc>
          <w:tcPr>
            <w:tcW w:w="964" w:type="dxa"/>
            <w:vAlign w:val="center"/>
          </w:tcPr>
          <w:p w14:paraId="0256498F">
            <w:pPr>
              <w:spacing w:before="20" w:after="20" w:line="240" w:lineRule="exact"/>
              <w:jc w:val="center"/>
            </w:pPr>
          </w:p>
        </w:tc>
        <w:tc>
          <w:tcPr>
            <w:tcW w:w="964" w:type="dxa"/>
            <w:vAlign w:val="center"/>
          </w:tcPr>
          <w:p w14:paraId="1CBAEB0C">
            <w:pPr>
              <w:spacing w:before="20" w:after="20" w:line="240" w:lineRule="exact"/>
              <w:jc w:val="center"/>
            </w:pPr>
          </w:p>
        </w:tc>
        <w:tc>
          <w:tcPr>
            <w:tcW w:w="964" w:type="dxa"/>
            <w:vAlign w:val="center"/>
          </w:tcPr>
          <w:p w14:paraId="70205884">
            <w:pPr>
              <w:spacing w:before="20" w:after="20" w:line="240" w:lineRule="exact"/>
              <w:jc w:val="center"/>
            </w:pPr>
          </w:p>
        </w:tc>
        <w:tc>
          <w:tcPr>
            <w:tcW w:w="964" w:type="dxa"/>
            <w:vAlign w:val="center"/>
          </w:tcPr>
          <w:p w14:paraId="7DA61FBC">
            <w:pPr>
              <w:spacing w:before="20" w:after="20" w:line="240" w:lineRule="exact"/>
              <w:jc w:val="center"/>
            </w:pPr>
          </w:p>
        </w:tc>
        <w:tc>
          <w:tcPr>
            <w:tcW w:w="964" w:type="dxa"/>
            <w:vAlign w:val="center"/>
          </w:tcPr>
          <w:p w14:paraId="64F7CAEC">
            <w:pPr>
              <w:spacing w:before="20" w:after="20" w:line="240" w:lineRule="exact"/>
              <w:jc w:val="center"/>
            </w:pPr>
          </w:p>
        </w:tc>
      </w:tr>
      <w:tr w14:paraId="075B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27D6EE7">
            <w:pPr>
              <w:spacing w:before="20" w:after="20" w:line="240" w:lineRule="exact"/>
              <w:jc w:val="center"/>
            </w:pPr>
          </w:p>
        </w:tc>
        <w:tc>
          <w:tcPr>
            <w:tcW w:w="964" w:type="dxa"/>
            <w:vAlign w:val="center"/>
          </w:tcPr>
          <w:p w14:paraId="1C51788E">
            <w:pPr>
              <w:spacing w:before="20" w:after="20" w:line="240" w:lineRule="exact"/>
              <w:jc w:val="center"/>
            </w:pPr>
          </w:p>
        </w:tc>
        <w:tc>
          <w:tcPr>
            <w:tcW w:w="964" w:type="dxa"/>
            <w:vAlign w:val="center"/>
          </w:tcPr>
          <w:p w14:paraId="41EC811B">
            <w:pPr>
              <w:spacing w:before="20" w:after="20" w:line="240" w:lineRule="exact"/>
              <w:jc w:val="center"/>
            </w:pPr>
          </w:p>
        </w:tc>
        <w:tc>
          <w:tcPr>
            <w:tcW w:w="964" w:type="dxa"/>
            <w:vAlign w:val="center"/>
          </w:tcPr>
          <w:p w14:paraId="7894FEC5">
            <w:pPr>
              <w:spacing w:before="20" w:after="20" w:line="240" w:lineRule="exact"/>
              <w:jc w:val="center"/>
            </w:pPr>
          </w:p>
        </w:tc>
        <w:tc>
          <w:tcPr>
            <w:tcW w:w="964" w:type="dxa"/>
            <w:vAlign w:val="center"/>
          </w:tcPr>
          <w:p w14:paraId="184F65E1">
            <w:pPr>
              <w:spacing w:before="20" w:after="20" w:line="240" w:lineRule="exact"/>
              <w:jc w:val="center"/>
            </w:pPr>
          </w:p>
        </w:tc>
        <w:tc>
          <w:tcPr>
            <w:tcW w:w="964" w:type="dxa"/>
            <w:vAlign w:val="center"/>
          </w:tcPr>
          <w:p w14:paraId="14A961CF">
            <w:pPr>
              <w:spacing w:before="20" w:after="20" w:line="240" w:lineRule="exact"/>
              <w:jc w:val="center"/>
            </w:pPr>
          </w:p>
        </w:tc>
        <w:tc>
          <w:tcPr>
            <w:tcW w:w="964" w:type="dxa"/>
            <w:vAlign w:val="center"/>
          </w:tcPr>
          <w:p w14:paraId="5239C5C6">
            <w:pPr>
              <w:spacing w:before="20" w:after="20" w:line="240" w:lineRule="exact"/>
              <w:jc w:val="center"/>
            </w:pPr>
          </w:p>
        </w:tc>
        <w:tc>
          <w:tcPr>
            <w:tcW w:w="964" w:type="dxa"/>
            <w:vAlign w:val="center"/>
          </w:tcPr>
          <w:p w14:paraId="526D77E9">
            <w:pPr>
              <w:spacing w:before="20" w:after="20" w:line="240" w:lineRule="exact"/>
              <w:jc w:val="center"/>
            </w:pPr>
          </w:p>
        </w:tc>
        <w:tc>
          <w:tcPr>
            <w:tcW w:w="964" w:type="dxa"/>
            <w:vAlign w:val="center"/>
          </w:tcPr>
          <w:p w14:paraId="709E9D0B">
            <w:pPr>
              <w:spacing w:before="20" w:after="20" w:line="240" w:lineRule="exact"/>
              <w:jc w:val="center"/>
            </w:pPr>
          </w:p>
        </w:tc>
        <w:tc>
          <w:tcPr>
            <w:tcW w:w="964" w:type="dxa"/>
            <w:vAlign w:val="center"/>
          </w:tcPr>
          <w:p w14:paraId="506162F8">
            <w:pPr>
              <w:spacing w:before="20" w:after="20" w:line="240" w:lineRule="exact"/>
              <w:jc w:val="center"/>
            </w:pPr>
          </w:p>
        </w:tc>
      </w:tr>
    </w:tbl>
    <w:p w14:paraId="7A711028"/>
    <w:p w14:paraId="2C10E98A">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3A98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890912B">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28A650F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5B4D13A">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0813D6F">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75B5BE7">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67CB4E89">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0DAE5FDE">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7E6CCF15">
            <w:pPr>
              <w:spacing w:before="20" w:after="20" w:line="240" w:lineRule="exact"/>
              <w:jc w:val="center"/>
            </w:pPr>
            <w:r>
              <w:rPr>
                <w:rFonts w:ascii="宋体" w:hAnsi="宋体" w:eastAsia="宋体"/>
                <w:b/>
                <w:sz w:val="16"/>
              </w:rPr>
              <w:t>备注</w:t>
            </w:r>
          </w:p>
        </w:tc>
      </w:tr>
      <w:tr w14:paraId="65A35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51923D1B">
            <w:pPr>
              <w:spacing w:before="20" w:after="20" w:line="240" w:lineRule="exact"/>
              <w:jc w:val="left"/>
            </w:pPr>
            <w:r>
              <w:rPr>
                <w:rFonts w:ascii="宋体" w:hAnsi="宋体" w:eastAsia="宋体"/>
                <w:b w:val="0"/>
                <w:sz w:val="16"/>
              </w:rPr>
              <w:t>人工单价（元/工日）</w:t>
            </w:r>
          </w:p>
        </w:tc>
        <w:tc>
          <w:tcPr>
            <w:tcW w:w="1474" w:type="dxa"/>
            <w:vAlign w:val="center"/>
          </w:tcPr>
          <w:p w14:paraId="20A7BDDC">
            <w:pPr>
              <w:spacing w:before="20" w:after="20" w:line="240" w:lineRule="exact"/>
              <w:jc w:val="center"/>
            </w:pPr>
          </w:p>
        </w:tc>
        <w:tc>
          <w:tcPr>
            <w:tcW w:w="794" w:type="dxa"/>
            <w:vAlign w:val="center"/>
          </w:tcPr>
          <w:p w14:paraId="304B3D6F">
            <w:pPr>
              <w:spacing w:before="20" w:after="20" w:line="240" w:lineRule="exact"/>
              <w:jc w:val="center"/>
            </w:pPr>
          </w:p>
        </w:tc>
        <w:tc>
          <w:tcPr>
            <w:tcW w:w="907" w:type="dxa"/>
            <w:vAlign w:val="center"/>
          </w:tcPr>
          <w:p w14:paraId="6AA8C2CA">
            <w:pPr>
              <w:spacing w:before="20" w:after="20" w:line="240" w:lineRule="exact"/>
              <w:jc w:val="center"/>
            </w:pPr>
          </w:p>
        </w:tc>
        <w:tc>
          <w:tcPr>
            <w:tcW w:w="907" w:type="dxa"/>
            <w:vAlign w:val="center"/>
          </w:tcPr>
          <w:p w14:paraId="719FA9C3">
            <w:pPr>
              <w:spacing w:before="20" w:after="20" w:line="240" w:lineRule="exact"/>
              <w:jc w:val="center"/>
            </w:pPr>
          </w:p>
        </w:tc>
        <w:tc>
          <w:tcPr>
            <w:tcW w:w="907" w:type="dxa"/>
            <w:vAlign w:val="center"/>
          </w:tcPr>
          <w:p w14:paraId="245554EB">
            <w:pPr>
              <w:spacing w:before="20" w:after="20" w:line="240" w:lineRule="exact"/>
              <w:jc w:val="center"/>
            </w:pPr>
          </w:p>
        </w:tc>
        <w:tc>
          <w:tcPr>
            <w:tcW w:w="907" w:type="dxa"/>
            <w:vAlign w:val="center"/>
          </w:tcPr>
          <w:p w14:paraId="06F7D7C3">
            <w:pPr>
              <w:spacing w:before="20" w:after="20" w:line="240" w:lineRule="exact"/>
              <w:jc w:val="center"/>
            </w:pPr>
          </w:p>
        </w:tc>
        <w:tc>
          <w:tcPr>
            <w:tcW w:w="907" w:type="dxa"/>
            <w:vAlign w:val="center"/>
          </w:tcPr>
          <w:p w14:paraId="024F8B1A">
            <w:pPr>
              <w:spacing w:before="20" w:after="20" w:line="240" w:lineRule="exact"/>
              <w:jc w:val="center"/>
            </w:pPr>
          </w:p>
        </w:tc>
      </w:tr>
      <w:tr w14:paraId="18089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43E02EF">
            <w:pPr>
              <w:spacing w:before="20" w:after="20" w:line="240" w:lineRule="exact"/>
              <w:jc w:val="center"/>
            </w:pPr>
          </w:p>
        </w:tc>
        <w:tc>
          <w:tcPr>
            <w:tcW w:w="1205" w:type="dxa"/>
            <w:vAlign w:val="center"/>
          </w:tcPr>
          <w:p w14:paraId="1BB875A0">
            <w:pPr>
              <w:spacing w:before="20" w:after="20" w:line="240" w:lineRule="exact"/>
              <w:jc w:val="center"/>
            </w:pPr>
          </w:p>
        </w:tc>
        <w:tc>
          <w:tcPr>
            <w:tcW w:w="1205" w:type="dxa"/>
            <w:vAlign w:val="center"/>
          </w:tcPr>
          <w:p w14:paraId="41A8D1A3">
            <w:pPr>
              <w:spacing w:before="20" w:after="20" w:line="240" w:lineRule="exact"/>
              <w:jc w:val="center"/>
            </w:pPr>
          </w:p>
        </w:tc>
        <w:tc>
          <w:tcPr>
            <w:tcW w:w="1205" w:type="dxa"/>
            <w:vAlign w:val="center"/>
          </w:tcPr>
          <w:p w14:paraId="4EFEEF0C">
            <w:pPr>
              <w:spacing w:before="20" w:after="20" w:line="240" w:lineRule="exact"/>
              <w:jc w:val="center"/>
            </w:pPr>
          </w:p>
        </w:tc>
        <w:tc>
          <w:tcPr>
            <w:tcW w:w="1205" w:type="dxa"/>
            <w:vAlign w:val="center"/>
          </w:tcPr>
          <w:p w14:paraId="2E3EEF80">
            <w:pPr>
              <w:spacing w:before="20" w:after="20" w:line="240" w:lineRule="exact"/>
              <w:jc w:val="center"/>
            </w:pPr>
          </w:p>
        </w:tc>
        <w:tc>
          <w:tcPr>
            <w:tcW w:w="1205" w:type="dxa"/>
            <w:vAlign w:val="center"/>
          </w:tcPr>
          <w:p w14:paraId="659DDA7E">
            <w:pPr>
              <w:spacing w:before="20" w:after="20" w:line="240" w:lineRule="exact"/>
              <w:jc w:val="center"/>
            </w:pPr>
          </w:p>
        </w:tc>
        <w:tc>
          <w:tcPr>
            <w:tcW w:w="1205" w:type="dxa"/>
            <w:vAlign w:val="center"/>
          </w:tcPr>
          <w:p w14:paraId="395BE8A5">
            <w:pPr>
              <w:spacing w:before="20" w:after="20" w:line="240" w:lineRule="exact"/>
              <w:jc w:val="center"/>
            </w:pPr>
          </w:p>
        </w:tc>
        <w:tc>
          <w:tcPr>
            <w:tcW w:w="1205" w:type="dxa"/>
            <w:vAlign w:val="center"/>
          </w:tcPr>
          <w:p w14:paraId="63043AE0">
            <w:pPr>
              <w:spacing w:before="20" w:after="20" w:line="240" w:lineRule="exact"/>
              <w:jc w:val="center"/>
            </w:pPr>
          </w:p>
        </w:tc>
      </w:tr>
      <w:tr w14:paraId="25C85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7C86F1">
            <w:pPr>
              <w:spacing w:before="20" w:after="20" w:line="240" w:lineRule="exact"/>
              <w:jc w:val="center"/>
            </w:pPr>
          </w:p>
        </w:tc>
        <w:tc>
          <w:tcPr>
            <w:tcW w:w="1205" w:type="dxa"/>
            <w:vAlign w:val="center"/>
          </w:tcPr>
          <w:p w14:paraId="2218986A">
            <w:pPr>
              <w:spacing w:before="20" w:after="20" w:line="240" w:lineRule="exact"/>
              <w:jc w:val="center"/>
            </w:pPr>
          </w:p>
        </w:tc>
        <w:tc>
          <w:tcPr>
            <w:tcW w:w="1205" w:type="dxa"/>
            <w:vAlign w:val="center"/>
          </w:tcPr>
          <w:p w14:paraId="66CC6AB9">
            <w:pPr>
              <w:spacing w:before="20" w:after="20" w:line="240" w:lineRule="exact"/>
              <w:jc w:val="center"/>
            </w:pPr>
          </w:p>
        </w:tc>
        <w:tc>
          <w:tcPr>
            <w:tcW w:w="1205" w:type="dxa"/>
            <w:vAlign w:val="center"/>
          </w:tcPr>
          <w:p w14:paraId="24626896">
            <w:pPr>
              <w:spacing w:before="20" w:after="20" w:line="240" w:lineRule="exact"/>
              <w:jc w:val="center"/>
            </w:pPr>
          </w:p>
        </w:tc>
        <w:tc>
          <w:tcPr>
            <w:tcW w:w="1205" w:type="dxa"/>
            <w:vAlign w:val="center"/>
          </w:tcPr>
          <w:p w14:paraId="16926B03">
            <w:pPr>
              <w:spacing w:before="20" w:after="20" w:line="240" w:lineRule="exact"/>
              <w:jc w:val="center"/>
            </w:pPr>
          </w:p>
        </w:tc>
        <w:tc>
          <w:tcPr>
            <w:tcW w:w="1205" w:type="dxa"/>
            <w:vAlign w:val="center"/>
          </w:tcPr>
          <w:p w14:paraId="31B9FC41">
            <w:pPr>
              <w:spacing w:before="20" w:after="20" w:line="240" w:lineRule="exact"/>
              <w:jc w:val="center"/>
            </w:pPr>
          </w:p>
        </w:tc>
        <w:tc>
          <w:tcPr>
            <w:tcW w:w="1205" w:type="dxa"/>
            <w:vAlign w:val="center"/>
          </w:tcPr>
          <w:p w14:paraId="1487BC9D">
            <w:pPr>
              <w:spacing w:before="20" w:after="20" w:line="240" w:lineRule="exact"/>
              <w:jc w:val="center"/>
            </w:pPr>
          </w:p>
        </w:tc>
        <w:tc>
          <w:tcPr>
            <w:tcW w:w="1205" w:type="dxa"/>
            <w:vAlign w:val="center"/>
          </w:tcPr>
          <w:p w14:paraId="4DD0F9D1">
            <w:pPr>
              <w:spacing w:before="20" w:after="20" w:line="240" w:lineRule="exact"/>
              <w:jc w:val="center"/>
            </w:pPr>
          </w:p>
        </w:tc>
      </w:tr>
      <w:tr w14:paraId="70357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74663AD">
            <w:pPr>
              <w:spacing w:before="20" w:after="20" w:line="240" w:lineRule="exact"/>
              <w:jc w:val="center"/>
            </w:pPr>
          </w:p>
        </w:tc>
        <w:tc>
          <w:tcPr>
            <w:tcW w:w="1205" w:type="dxa"/>
            <w:vAlign w:val="center"/>
          </w:tcPr>
          <w:p w14:paraId="455F9D2D">
            <w:pPr>
              <w:spacing w:before="20" w:after="20" w:line="240" w:lineRule="exact"/>
              <w:jc w:val="center"/>
            </w:pPr>
          </w:p>
        </w:tc>
        <w:tc>
          <w:tcPr>
            <w:tcW w:w="1205" w:type="dxa"/>
            <w:vAlign w:val="center"/>
          </w:tcPr>
          <w:p w14:paraId="7023696D">
            <w:pPr>
              <w:spacing w:before="20" w:after="20" w:line="240" w:lineRule="exact"/>
              <w:jc w:val="center"/>
            </w:pPr>
          </w:p>
        </w:tc>
        <w:tc>
          <w:tcPr>
            <w:tcW w:w="1205" w:type="dxa"/>
            <w:vAlign w:val="center"/>
          </w:tcPr>
          <w:p w14:paraId="173313E9">
            <w:pPr>
              <w:spacing w:before="20" w:after="20" w:line="240" w:lineRule="exact"/>
              <w:jc w:val="center"/>
            </w:pPr>
          </w:p>
        </w:tc>
        <w:tc>
          <w:tcPr>
            <w:tcW w:w="1205" w:type="dxa"/>
            <w:vAlign w:val="center"/>
          </w:tcPr>
          <w:p w14:paraId="69CCB754">
            <w:pPr>
              <w:spacing w:before="20" w:after="20" w:line="240" w:lineRule="exact"/>
              <w:jc w:val="center"/>
            </w:pPr>
          </w:p>
        </w:tc>
        <w:tc>
          <w:tcPr>
            <w:tcW w:w="1205" w:type="dxa"/>
            <w:vAlign w:val="center"/>
          </w:tcPr>
          <w:p w14:paraId="26BBF915">
            <w:pPr>
              <w:spacing w:before="20" w:after="20" w:line="240" w:lineRule="exact"/>
              <w:jc w:val="center"/>
            </w:pPr>
          </w:p>
        </w:tc>
        <w:tc>
          <w:tcPr>
            <w:tcW w:w="1205" w:type="dxa"/>
            <w:vAlign w:val="center"/>
          </w:tcPr>
          <w:p w14:paraId="56A7D84A">
            <w:pPr>
              <w:spacing w:before="20" w:after="20" w:line="240" w:lineRule="exact"/>
              <w:jc w:val="center"/>
            </w:pPr>
          </w:p>
        </w:tc>
        <w:tc>
          <w:tcPr>
            <w:tcW w:w="1205" w:type="dxa"/>
            <w:vAlign w:val="center"/>
          </w:tcPr>
          <w:p w14:paraId="0C26B83D">
            <w:pPr>
              <w:spacing w:before="20" w:after="20" w:line="240" w:lineRule="exact"/>
              <w:jc w:val="center"/>
            </w:pPr>
          </w:p>
        </w:tc>
      </w:tr>
      <w:tr w14:paraId="322B0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24C5D16">
            <w:pPr>
              <w:spacing w:before="20" w:after="20" w:line="240" w:lineRule="exact"/>
              <w:jc w:val="center"/>
            </w:pPr>
          </w:p>
        </w:tc>
        <w:tc>
          <w:tcPr>
            <w:tcW w:w="1205" w:type="dxa"/>
            <w:vAlign w:val="center"/>
          </w:tcPr>
          <w:p w14:paraId="558BE33D">
            <w:pPr>
              <w:spacing w:before="20" w:after="20" w:line="240" w:lineRule="exact"/>
              <w:jc w:val="center"/>
            </w:pPr>
          </w:p>
        </w:tc>
        <w:tc>
          <w:tcPr>
            <w:tcW w:w="1205" w:type="dxa"/>
            <w:vAlign w:val="center"/>
          </w:tcPr>
          <w:p w14:paraId="5B95B456">
            <w:pPr>
              <w:spacing w:before="20" w:after="20" w:line="240" w:lineRule="exact"/>
              <w:jc w:val="center"/>
            </w:pPr>
          </w:p>
        </w:tc>
        <w:tc>
          <w:tcPr>
            <w:tcW w:w="1205" w:type="dxa"/>
            <w:vAlign w:val="center"/>
          </w:tcPr>
          <w:p w14:paraId="3A35269F">
            <w:pPr>
              <w:spacing w:before="20" w:after="20" w:line="240" w:lineRule="exact"/>
              <w:jc w:val="center"/>
            </w:pPr>
          </w:p>
        </w:tc>
        <w:tc>
          <w:tcPr>
            <w:tcW w:w="1205" w:type="dxa"/>
            <w:vAlign w:val="center"/>
          </w:tcPr>
          <w:p w14:paraId="183DFE28">
            <w:pPr>
              <w:spacing w:before="20" w:after="20" w:line="240" w:lineRule="exact"/>
              <w:jc w:val="center"/>
            </w:pPr>
          </w:p>
        </w:tc>
        <w:tc>
          <w:tcPr>
            <w:tcW w:w="1205" w:type="dxa"/>
            <w:vAlign w:val="center"/>
          </w:tcPr>
          <w:p w14:paraId="367F5CF4">
            <w:pPr>
              <w:spacing w:before="20" w:after="20" w:line="240" w:lineRule="exact"/>
              <w:jc w:val="center"/>
            </w:pPr>
          </w:p>
        </w:tc>
        <w:tc>
          <w:tcPr>
            <w:tcW w:w="1205" w:type="dxa"/>
            <w:vAlign w:val="center"/>
          </w:tcPr>
          <w:p w14:paraId="5625EB57">
            <w:pPr>
              <w:spacing w:before="20" w:after="20" w:line="240" w:lineRule="exact"/>
              <w:jc w:val="center"/>
            </w:pPr>
          </w:p>
        </w:tc>
        <w:tc>
          <w:tcPr>
            <w:tcW w:w="1205" w:type="dxa"/>
            <w:vAlign w:val="center"/>
          </w:tcPr>
          <w:p w14:paraId="5A797C2C">
            <w:pPr>
              <w:spacing w:before="20" w:after="20" w:line="240" w:lineRule="exact"/>
              <w:jc w:val="center"/>
            </w:pPr>
          </w:p>
        </w:tc>
      </w:tr>
      <w:tr w14:paraId="3A4DB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03FD84B">
            <w:pPr>
              <w:spacing w:before="20" w:after="20" w:line="240" w:lineRule="exact"/>
              <w:jc w:val="center"/>
            </w:pPr>
          </w:p>
        </w:tc>
        <w:tc>
          <w:tcPr>
            <w:tcW w:w="1205" w:type="dxa"/>
            <w:vAlign w:val="center"/>
          </w:tcPr>
          <w:p w14:paraId="7136E8A3">
            <w:pPr>
              <w:spacing w:before="20" w:after="20" w:line="240" w:lineRule="exact"/>
              <w:jc w:val="center"/>
            </w:pPr>
          </w:p>
        </w:tc>
        <w:tc>
          <w:tcPr>
            <w:tcW w:w="1205" w:type="dxa"/>
            <w:vAlign w:val="center"/>
          </w:tcPr>
          <w:p w14:paraId="41392956">
            <w:pPr>
              <w:spacing w:before="20" w:after="20" w:line="240" w:lineRule="exact"/>
              <w:jc w:val="center"/>
            </w:pPr>
          </w:p>
        </w:tc>
        <w:tc>
          <w:tcPr>
            <w:tcW w:w="1205" w:type="dxa"/>
            <w:vAlign w:val="center"/>
          </w:tcPr>
          <w:p w14:paraId="3A12A2F8">
            <w:pPr>
              <w:spacing w:before="20" w:after="20" w:line="240" w:lineRule="exact"/>
              <w:jc w:val="center"/>
            </w:pPr>
          </w:p>
        </w:tc>
        <w:tc>
          <w:tcPr>
            <w:tcW w:w="1205" w:type="dxa"/>
            <w:vAlign w:val="center"/>
          </w:tcPr>
          <w:p w14:paraId="74FAFB82">
            <w:pPr>
              <w:spacing w:before="20" w:after="20" w:line="240" w:lineRule="exact"/>
              <w:jc w:val="center"/>
            </w:pPr>
          </w:p>
        </w:tc>
        <w:tc>
          <w:tcPr>
            <w:tcW w:w="1205" w:type="dxa"/>
            <w:vAlign w:val="center"/>
          </w:tcPr>
          <w:p w14:paraId="2042A3CC">
            <w:pPr>
              <w:spacing w:before="20" w:after="20" w:line="240" w:lineRule="exact"/>
              <w:jc w:val="center"/>
            </w:pPr>
          </w:p>
        </w:tc>
        <w:tc>
          <w:tcPr>
            <w:tcW w:w="1205" w:type="dxa"/>
            <w:vAlign w:val="center"/>
          </w:tcPr>
          <w:p w14:paraId="752D0B82">
            <w:pPr>
              <w:spacing w:before="20" w:after="20" w:line="240" w:lineRule="exact"/>
              <w:jc w:val="center"/>
            </w:pPr>
          </w:p>
        </w:tc>
        <w:tc>
          <w:tcPr>
            <w:tcW w:w="1205" w:type="dxa"/>
            <w:vAlign w:val="center"/>
          </w:tcPr>
          <w:p w14:paraId="25F9D628">
            <w:pPr>
              <w:spacing w:before="20" w:after="20" w:line="240" w:lineRule="exact"/>
              <w:jc w:val="center"/>
            </w:pPr>
          </w:p>
        </w:tc>
      </w:tr>
      <w:tr w14:paraId="74B91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0253CD9">
            <w:pPr>
              <w:spacing w:before="20" w:after="20" w:line="240" w:lineRule="exact"/>
              <w:jc w:val="center"/>
            </w:pPr>
          </w:p>
        </w:tc>
        <w:tc>
          <w:tcPr>
            <w:tcW w:w="1205" w:type="dxa"/>
            <w:vAlign w:val="center"/>
          </w:tcPr>
          <w:p w14:paraId="6043FC1B">
            <w:pPr>
              <w:spacing w:before="20" w:after="20" w:line="240" w:lineRule="exact"/>
              <w:jc w:val="center"/>
            </w:pPr>
          </w:p>
        </w:tc>
        <w:tc>
          <w:tcPr>
            <w:tcW w:w="1205" w:type="dxa"/>
            <w:vAlign w:val="center"/>
          </w:tcPr>
          <w:p w14:paraId="750F5980">
            <w:pPr>
              <w:spacing w:before="20" w:after="20" w:line="240" w:lineRule="exact"/>
              <w:jc w:val="center"/>
            </w:pPr>
          </w:p>
        </w:tc>
        <w:tc>
          <w:tcPr>
            <w:tcW w:w="1205" w:type="dxa"/>
            <w:vAlign w:val="center"/>
          </w:tcPr>
          <w:p w14:paraId="591D5D37">
            <w:pPr>
              <w:spacing w:before="20" w:after="20" w:line="240" w:lineRule="exact"/>
              <w:jc w:val="center"/>
            </w:pPr>
          </w:p>
        </w:tc>
        <w:tc>
          <w:tcPr>
            <w:tcW w:w="1205" w:type="dxa"/>
            <w:vAlign w:val="center"/>
          </w:tcPr>
          <w:p w14:paraId="40396BFA">
            <w:pPr>
              <w:spacing w:before="20" w:after="20" w:line="240" w:lineRule="exact"/>
              <w:jc w:val="center"/>
            </w:pPr>
          </w:p>
        </w:tc>
        <w:tc>
          <w:tcPr>
            <w:tcW w:w="1205" w:type="dxa"/>
            <w:vAlign w:val="center"/>
          </w:tcPr>
          <w:p w14:paraId="0208DD1E">
            <w:pPr>
              <w:spacing w:before="20" w:after="20" w:line="240" w:lineRule="exact"/>
              <w:jc w:val="center"/>
            </w:pPr>
          </w:p>
        </w:tc>
        <w:tc>
          <w:tcPr>
            <w:tcW w:w="1205" w:type="dxa"/>
            <w:vAlign w:val="center"/>
          </w:tcPr>
          <w:p w14:paraId="385B658A">
            <w:pPr>
              <w:spacing w:before="20" w:after="20" w:line="240" w:lineRule="exact"/>
              <w:jc w:val="center"/>
            </w:pPr>
          </w:p>
        </w:tc>
        <w:tc>
          <w:tcPr>
            <w:tcW w:w="1205" w:type="dxa"/>
            <w:vAlign w:val="center"/>
          </w:tcPr>
          <w:p w14:paraId="755DF633">
            <w:pPr>
              <w:spacing w:before="20" w:after="20" w:line="240" w:lineRule="exact"/>
              <w:jc w:val="center"/>
            </w:pPr>
          </w:p>
        </w:tc>
      </w:tr>
      <w:tr w14:paraId="584EB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BB1C721">
            <w:pPr>
              <w:spacing w:before="20" w:after="20" w:line="240" w:lineRule="exact"/>
              <w:jc w:val="center"/>
            </w:pPr>
          </w:p>
        </w:tc>
        <w:tc>
          <w:tcPr>
            <w:tcW w:w="1205" w:type="dxa"/>
            <w:vAlign w:val="center"/>
          </w:tcPr>
          <w:p w14:paraId="6835B6F0">
            <w:pPr>
              <w:spacing w:before="20" w:after="20" w:line="240" w:lineRule="exact"/>
              <w:jc w:val="center"/>
            </w:pPr>
          </w:p>
        </w:tc>
        <w:tc>
          <w:tcPr>
            <w:tcW w:w="1205" w:type="dxa"/>
            <w:vAlign w:val="center"/>
          </w:tcPr>
          <w:p w14:paraId="5D8E68E5">
            <w:pPr>
              <w:spacing w:before="20" w:after="20" w:line="240" w:lineRule="exact"/>
              <w:jc w:val="center"/>
            </w:pPr>
          </w:p>
        </w:tc>
        <w:tc>
          <w:tcPr>
            <w:tcW w:w="1205" w:type="dxa"/>
            <w:vAlign w:val="center"/>
          </w:tcPr>
          <w:p w14:paraId="63CCAFEA">
            <w:pPr>
              <w:spacing w:before="20" w:after="20" w:line="240" w:lineRule="exact"/>
              <w:jc w:val="center"/>
            </w:pPr>
          </w:p>
        </w:tc>
        <w:tc>
          <w:tcPr>
            <w:tcW w:w="1205" w:type="dxa"/>
            <w:vAlign w:val="center"/>
          </w:tcPr>
          <w:p w14:paraId="01AC3755">
            <w:pPr>
              <w:spacing w:before="20" w:after="20" w:line="240" w:lineRule="exact"/>
              <w:jc w:val="center"/>
            </w:pPr>
          </w:p>
        </w:tc>
        <w:tc>
          <w:tcPr>
            <w:tcW w:w="1205" w:type="dxa"/>
            <w:vAlign w:val="center"/>
          </w:tcPr>
          <w:p w14:paraId="0F550EF1">
            <w:pPr>
              <w:spacing w:before="20" w:after="20" w:line="240" w:lineRule="exact"/>
              <w:jc w:val="center"/>
            </w:pPr>
          </w:p>
        </w:tc>
        <w:tc>
          <w:tcPr>
            <w:tcW w:w="1205" w:type="dxa"/>
            <w:vAlign w:val="center"/>
          </w:tcPr>
          <w:p w14:paraId="240E2D03">
            <w:pPr>
              <w:spacing w:before="20" w:after="20" w:line="240" w:lineRule="exact"/>
              <w:jc w:val="center"/>
            </w:pPr>
          </w:p>
        </w:tc>
        <w:tc>
          <w:tcPr>
            <w:tcW w:w="1205" w:type="dxa"/>
            <w:vAlign w:val="center"/>
          </w:tcPr>
          <w:p w14:paraId="08A2B59F">
            <w:pPr>
              <w:spacing w:before="20" w:after="20" w:line="240" w:lineRule="exact"/>
              <w:jc w:val="center"/>
            </w:pPr>
          </w:p>
        </w:tc>
      </w:tr>
    </w:tbl>
    <w:p w14:paraId="00B035FC"/>
    <w:p w14:paraId="13ACEB4A">
      <w:pPr>
        <w:spacing w:before="40" w:after="40"/>
      </w:pPr>
      <w:r>
        <w:rPr>
          <w:rFonts w:ascii="宋体" w:hAnsi="宋体" w:eastAsia="宋体"/>
          <w:sz w:val="18"/>
        </w:rPr>
        <w:t>注：1.本表由投标人填写，作为投标报价及竣工结算的依据。</w:t>
      </w:r>
    </w:p>
    <w:p w14:paraId="00856057">
      <w:pPr>
        <w:spacing w:before="40" w:after="40"/>
      </w:pPr>
      <w:r>
        <w:rPr>
          <w:rFonts w:ascii="宋体" w:hAnsi="宋体" w:eastAsia="宋体"/>
          <w:sz w:val="18"/>
        </w:rPr>
        <w:t xml:space="preserve">    2.如不使用省级或行业建设主管部门发布的计价定额，可不填定额编号、名称等。</w:t>
      </w:r>
    </w:p>
    <w:p w14:paraId="32521B2A">
      <w:pPr>
        <w:spacing w:before="40" w:after="40"/>
      </w:pPr>
      <w:r>
        <w:rPr>
          <w:rFonts w:ascii="宋体" w:hAnsi="宋体" w:eastAsia="宋体"/>
          <w:sz w:val="18"/>
        </w:rPr>
        <w:t xml:space="preserve">    3.招标文件提供了暂估单价的材料，按暂估单价填入「暂估单价」栏及「暂估合价」栏。</w:t>
      </w:r>
    </w:p>
    <w:p w14:paraId="4D8DB5DB">
      <w:r>
        <w:br w:type="page"/>
      </w:r>
    </w:p>
    <w:p w14:paraId="5C207970">
      <w:pPr>
        <w:spacing w:before="120" w:after="120"/>
        <w:jc w:val="center"/>
      </w:pPr>
      <w:r>
        <w:rPr>
          <w:rFonts w:ascii="黑体" w:hAnsi="黑体" w:eastAsia="黑体"/>
          <w:b/>
          <w:sz w:val="28"/>
        </w:rPr>
        <w:t>综合单价分析表</w:t>
      </w:r>
    </w:p>
    <w:p w14:paraId="3B73241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2F547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6C3558F3">
            <w:pPr>
              <w:spacing w:before="20" w:after="20" w:line="240" w:lineRule="exact"/>
              <w:jc w:val="center"/>
            </w:pPr>
            <w:r>
              <w:rPr>
                <w:rFonts w:ascii="宋体" w:hAnsi="宋体" w:eastAsia="宋体"/>
                <w:b/>
                <w:sz w:val="18"/>
              </w:rPr>
              <w:t>项目编码</w:t>
            </w:r>
          </w:p>
        </w:tc>
        <w:tc>
          <w:tcPr>
            <w:tcW w:w="1701" w:type="dxa"/>
            <w:vAlign w:val="center"/>
          </w:tcPr>
          <w:p w14:paraId="51705F9B">
            <w:pPr>
              <w:spacing w:before="20" w:after="20" w:line="240" w:lineRule="exact"/>
              <w:jc w:val="left"/>
            </w:pPr>
            <w:r>
              <w:rPr>
                <w:rFonts w:ascii="宋体" w:hAnsi="宋体" w:eastAsia="宋体"/>
                <w:b w:val="0"/>
                <w:sz w:val="18"/>
              </w:rPr>
              <w:t>011705001001</w:t>
            </w:r>
          </w:p>
        </w:tc>
        <w:tc>
          <w:tcPr>
            <w:tcW w:w="907" w:type="dxa"/>
            <w:shd w:val="clear" w:color="auto" w:fill="D9D9D9"/>
            <w:vAlign w:val="center"/>
          </w:tcPr>
          <w:p w14:paraId="378E688F">
            <w:pPr>
              <w:spacing w:before="20" w:after="20" w:line="240" w:lineRule="exact"/>
              <w:jc w:val="center"/>
            </w:pPr>
            <w:r>
              <w:rPr>
                <w:rFonts w:ascii="宋体" w:hAnsi="宋体" w:eastAsia="宋体"/>
                <w:b/>
                <w:sz w:val="18"/>
              </w:rPr>
              <w:t>项目名称</w:t>
            </w:r>
          </w:p>
        </w:tc>
        <w:tc>
          <w:tcPr>
            <w:tcW w:w="1134" w:type="dxa"/>
            <w:vAlign w:val="center"/>
          </w:tcPr>
          <w:p w14:paraId="52521CA8">
            <w:pPr>
              <w:spacing w:before="20" w:after="20" w:line="240" w:lineRule="exact"/>
              <w:jc w:val="left"/>
            </w:pPr>
            <w:r>
              <w:rPr>
                <w:rFonts w:ascii="宋体" w:hAnsi="宋体" w:eastAsia="宋体"/>
                <w:b w:val="0"/>
                <w:sz w:val="18"/>
              </w:rPr>
              <w:t>大型机械设备进出场及安拆</w:t>
            </w:r>
          </w:p>
        </w:tc>
        <w:tc>
          <w:tcPr>
            <w:tcW w:w="907" w:type="dxa"/>
            <w:shd w:val="clear" w:color="auto" w:fill="D9D9D9"/>
            <w:vAlign w:val="center"/>
          </w:tcPr>
          <w:p w14:paraId="5EE63D88">
            <w:pPr>
              <w:spacing w:before="20" w:after="20" w:line="240" w:lineRule="exact"/>
              <w:jc w:val="center"/>
            </w:pPr>
            <w:r>
              <w:rPr>
                <w:rFonts w:ascii="宋体" w:hAnsi="宋体" w:eastAsia="宋体"/>
                <w:b/>
                <w:sz w:val="18"/>
              </w:rPr>
              <w:t>计量单位</w:t>
            </w:r>
          </w:p>
        </w:tc>
        <w:tc>
          <w:tcPr>
            <w:tcW w:w="907" w:type="dxa"/>
            <w:vAlign w:val="center"/>
          </w:tcPr>
          <w:p w14:paraId="24726F78">
            <w:pPr>
              <w:spacing w:before="20" w:after="20" w:line="240" w:lineRule="exact"/>
              <w:jc w:val="center"/>
            </w:pPr>
            <w:r>
              <w:rPr>
                <w:rFonts w:ascii="宋体" w:hAnsi="宋体" w:eastAsia="宋体"/>
                <w:b w:val="0"/>
                <w:sz w:val="18"/>
              </w:rPr>
              <w:t>台次</w:t>
            </w:r>
          </w:p>
        </w:tc>
        <w:tc>
          <w:tcPr>
            <w:tcW w:w="907" w:type="dxa"/>
            <w:shd w:val="clear" w:color="auto" w:fill="D9D9D9"/>
            <w:vAlign w:val="center"/>
          </w:tcPr>
          <w:p w14:paraId="3170A9C1">
            <w:pPr>
              <w:spacing w:before="20" w:after="20" w:line="240" w:lineRule="exact"/>
              <w:jc w:val="center"/>
            </w:pPr>
            <w:r>
              <w:rPr>
                <w:rFonts w:ascii="宋体" w:hAnsi="宋体" w:eastAsia="宋体"/>
                <w:b/>
                <w:sz w:val="18"/>
              </w:rPr>
              <w:t>工程量</w:t>
            </w:r>
          </w:p>
        </w:tc>
        <w:tc>
          <w:tcPr>
            <w:tcW w:w="907" w:type="dxa"/>
            <w:vAlign w:val="center"/>
          </w:tcPr>
          <w:p w14:paraId="1CF0F9B3">
            <w:pPr>
              <w:spacing w:before="20" w:after="20" w:line="240" w:lineRule="exact"/>
              <w:jc w:val="right"/>
            </w:pPr>
            <w:r>
              <w:rPr>
                <w:rFonts w:ascii="宋体" w:hAnsi="宋体" w:eastAsia="宋体"/>
                <w:b w:val="0"/>
                <w:sz w:val="18"/>
              </w:rPr>
              <w:t>1.00</w:t>
            </w:r>
          </w:p>
        </w:tc>
      </w:tr>
      <w:tr w14:paraId="64E02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28C7D0C">
            <w:pPr>
              <w:spacing w:before="20" w:after="20" w:line="240" w:lineRule="exact"/>
              <w:jc w:val="center"/>
            </w:pPr>
            <w:r>
              <w:rPr>
                <w:rFonts w:ascii="宋体" w:hAnsi="宋体" w:eastAsia="宋体"/>
                <w:b/>
                <w:sz w:val="18"/>
              </w:rPr>
              <w:t>项目特征</w:t>
            </w:r>
          </w:p>
        </w:tc>
        <w:tc>
          <w:tcPr>
            <w:tcW w:w="7370" w:type="dxa"/>
            <w:gridSpan w:val="7"/>
            <w:vAlign w:val="center"/>
          </w:tcPr>
          <w:p w14:paraId="2B65D249">
            <w:pPr>
              <w:spacing w:before="20" w:after="20" w:line="240" w:lineRule="exact"/>
              <w:jc w:val="left"/>
            </w:pPr>
            <w:r>
              <w:rPr>
                <w:rFonts w:ascii="宋体" w:hAnsi="宋体" w:eastAsia="宋体"/>
                <w:b w:val="0"/>
                <w:sz w:val="17"/>
              </w:rPr>
              <w:t>1.机械设备名称：塔式起重机</w:t>
            </w:r>
            <w:r>
              <w:br w:type="textWrapping"/>
            </w:r>
            <w:r>
              <w:rPr>
                <w:rFonts w:ascii="宋体" w:hAnsi="宋体" w:eastAsia="宋体"/>
                <w:b w:val="0"/>
                <w:sz w:val="17"/>
              </w:rPr>
              <w:t>2.包含进出场、安装、拆卸</w:t>
            </w:r>
          </w:p>
        </w:tc>
      </w:tr>
    </w:tbl>
    <w:p w14:paraId="2BA26E8E"/>
    <w:p w14:paraId="21378BF8">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05A85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EB233B7">
            <w:pPr>
              <w:spacing w:before="20" w:after="20" w:line="240" w:lineRule="exact"/>
              <w:jc w:val="center"/>
            </w:pPr>
            <w:r>
              <w:rPr>
                <w:rFonts w:ascii="宋体" w:hAnsi="宋体" w:eastAsia="宋体"/>
                <w:b/>
                <w:sz w:val="16"/>
              </w:rPr>
              <w:t>定额编号</w:t>
            </w:r>
          </w:p>
          <w:p w14:paraId="1858E0C8">
            <w:pPr>
              <w:spacing w:before="20" w:after="20" w:line="240" w:lineRule="exact"/>
              <w:jc w:val="center"/>
            </w:pPr>
          </w:p>
        </w:tc>
        <w:tc>
          <w:tcPr>
            <w:tcW w:w="1247" w:type="dxa"/>
            <w:vMerge w:val="restart"/>
            <w:shd w:val="clear" w:color="auto" w:fill="D9D9D9"/>
            <w:vAlign w:val="center"/>
          </w:tcPr>
          <w:p w14:paraId="7AAABA21">
            <w:pPr>
              <w:spacing w:before="20" w:after="20" w:line="240" w:lineRule="exact"/>
              <w:jc w:val="center"/>
            </w:pPr>
            <w:r>
              <w:rPr>
                <w:rFonts w:ascii="宋体" w:hAnsi="宋体" w:eastAsia="宋体"/>
                <w:b/>
                <w:sz w:val="16"/>
              </w:rPr>
              <w:t>定额项目名称</w:t>
            </w:r>
          </w:p>
          <w:p w14:paraId="3CA12678">
            <w:pPr>
              <w:spacing w:before="20" w:after="20" w:line="240" w:lineRule="exact"/>
              <w:jc w:val="center"/>
            </w:pPr>
          </w:p>
        </w:tc>
        <w:tc>
          <w:tcPr>
            <w:tcW w:w="680" w:type="dxa"/>
            <w:vMerge w:val="restart"/>
            <w:shd w:val="clear" w:color="auto" w:fill="D9D9D9"/>
            <w:vAlign w:val="center"/>
          </w:tcPr>
          <w:p w14:paraId="26892D5B">
            <w:pPr>
              <w:spacing w:before="20" w:after="20" w:line="240" w:lineRule="exact"/>
              <w:jc w:val="center"/>
            </w:pPr>
            <w:r>
              <w:rPr>
                <w:rFonts w:ascii="宋体" w:hAnsi="宋体" w:eastAsia="宋体"/>
                <w:b/>
                <w:sz w:val="16"/>
              </w:rPr>
              <w:t>定额单位</w:t>
            </w:r>
          </w:p>
          <w:p w14:paraId="5FE1EFAC">
            <w:pPr>
              <w:spacing w:before="20" w:after="20" w:line="240" w:lineRule="exact"/>
              <w:jc w:val="center"/>
            </w:pPr>
          </w:p>
        </w:tc>
        <w:tc>
          <w:tcPr>
            <w:tcW w:w="680" w:type="dxa"/>
            <w:vMerge w:val="restart"/>
            <w:shd w:val="clear" w:color="auto" w:fill="D9D9D9"/>
            <w:vAlign w:val="center"/>
          </w:tcPr>
          <w:p w14:paraId="0B99A574">
            <w:pPr>
              <w:spacing w:before="20" w:after="20" w:line="240" w:lineRule="exact"/>
              <w:jc w:val="center"/>
            </w:pPr>
            <w:r>
              <w:rPr>
                <w:rFonts w:ascii="宋体" w:hAnsi="宋体" w:eastAsia="宋体"/>
                <w:b/>
                <w:sz w:val="16"/>
              </w:rPr>
              <w:t>数量</w:t>
            </w:r>
          </w:p>
          <w:p w14:paraId="0BEB9EA4">
            <w:pPr>
              <w:spacing w:before="20" w:after="20" w:line="240" w:lineRule="exact"/>
              <w:jc w:val="center"/>
            </w:pPr>
          </w:p>
        </w:tc>
        <w:tc>
          <w:tcPr>
            <w:tcW w:w="4080" w:type="dxa"/>
            <w:gridSpan w:val="6"/>
            <w:shd w:val="clear" w:color="auto" w:fill="D9D9D9"/>
            <w:vAlign w:val="center"/>
          </w:tcPr>
          <w:p w14:paraId="3ED7149D">
            <w:pPr>
              <w:spacing w:before="20" w:after="20" w:line="240" w:lineRule="exact"/>
              <w:jc w:val="center"/>
            </w:pPr>
            <w:r>
              <w:rPr>
                <w:rFonts w:ascii="宋体" w:hAnsi="宋体" w:eastAsia="宋体"/>
                <w:b/>
                <w:sz w:val="16"/>
              </w:rPr>
              <w:t>单价（元）</w:t>
            </w:r>
          </w:p>
          <w:p w14:paraId="64D11BAC">
            <w:pPr>
              <w:spacing w:before="20" w:after="20" w:line="240" w:lineRule="exact"/>
              <w:jc w:val="center"/>
            </w:pPr>
          </w:p>
          <w:p w14:paraId="1E726D58">
            <w:pPr>
              <w:spacing w:before="20" w:after="20" w:line="240" w:lineRule="exact"/>
              <w:jc w:val="center"/>
            </w:pPr>
          </w:p>
          <w:p w14:paraId="7CF0DFE7">
            <w:pPr>
              <w:spacing w:before="20" w:after="20" w:line="240" w:lineRule="exact"/>
              <w:jc w:val="center"/>
            </w:pPr>
          </w:p>
          <w:p w14:paraId="7A6CC0D9">
            <w:pPr>
              <w:spacing w:before="20" w:after="20" w:line="240" w:lineRule="exact"/>
              <w:jc w:val="center"/>
            </w:pPr>
          </w:p>
          <w:p w14:paraId="173274E4">
            <w:pPr>
              <w:spacing w:before="20" w:after="20" w:line="240" w:lineRule="exact"/>
              <w:jc w:val="center"/>
            </w:pPr>
          </w:p>
        </w:tc>
      </w:tr>
      <w:tr w14:paraId="4A258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7B4D2025"/>
        </w:tc>
        <w:tc>
          <w:tcPr>
            <w:tcW w:w="1247" w:type="dxa"/>
            <w:vMerge w:val="continue"/>
            <w:shd w:val="clear" w:color="auto" w:fill="D9D9D9"/>
            <w:vAlign w:val="center"/>
          </w:tcPr>
          <w:p w14:paraId="406213FD"/>
        </w:tc>
        <w:tc>
          <w:tcPr>
            <w:tcW w:w="680" w:type="dxa"/>
            <w:vMerge w:val="continue"/>
            <w:shd w:val="clear" w:color="auto" w:fill="D9D9D9"/>
            <w:vAlign w:val="center"/>
          </w:tcPr>
          <w:p w14:paraId="6970522F"/>
        </w:tc>
        <w:tc>
          <w:tcPr>
            <w:tcW w:w="680" w:type="dxa"/>
            <w:vMerge w:val="continue"/>
            <w:shd w:val="clear" w:color="auto" w:fill="D9D9D9"/>
            <w:vAlign w:val="center"/>
          </w:tcPr>
          <w:p w14:paraId="2C8B2E1E"/>
        </w:tc>
        <w:tc>
          <w:tcPr>
            <w:tcW w:w="680" w:type="dxa"/>
            <w:shd w:val="clear" w:color="auto" w:fill="D9D9D9"/>
            <w:vAlign w:val="center"/>
          </w:tcPr>
          <w:p w14:paraId="5DC1473F">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45D407C3">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56071886">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65854CF4">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71330B78">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6D3D301C">
            <w:pPr>
              <w:spacing w:before="20" w:after="20" w:line="240" w:lineRule="exact"/>
              <w:jc w:val="center"/>
            </w:pPr>
            <w:r>
              <w:rPr>
                <w:rFonts w:ascii="宋体" w:hAnsi="宋体" w:eastAsia="宋体"/>
                <w:b/>
                <w:sz w:val="16"/>
              </w:rPr>
              <w:t>小计</w:t>
            </w:r>
          </w:p>
        </w:tc>
      </w:tr>
      <w:tr w14:paraId="0F09A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619AE097">
            <w:pPr>
              <w:spacing w:before="20" w:after="20" w:line="240" w:lineRule="exact"/>
              <w:jc w:val="center"/>
            </w:pPr>
          </w:p>
        </w:tc>
        <w:tc>
          <w:tcPr>
            <w:tcW w:w="1247" w:type="dxa"/>
            <w:vAlign w:val="center"/>
          </w:tcPr>
          <w:p w14:paraId="27FAB896">
            <w:pPr>
              <w:spacing w:before="20" w:after="20" w:line="240" w:lineRule="exact"/>
              <w:jc w:val="center"/>
            </w:pPr>
          </w:p>
        </w:tc>
        <w:tc>
          <w:tcPr>
            <w:tcW w:w="680" w:type="dxa"/>
            <w:vAlign w:val="center"/>
          </w:tcPr>
          <w:p w14:paraId="4F8FE868">
            <w:pPr>
              <w:spacing w:before="20" w:after="20" w:line="240" w:lineRule="exact"/>
              <w:jc w:val="center"/>
            </w:pPr>
          </w:p>
        </w:tc>
        <w:tc>
          <w:tcPr>
            <w:tcW w:w="680" w:type="dxa"/>
            <w:vAlign w:val="center"/>
          </w:tcPr>
          <w:p w14:paraId="1C7E06E1">
            <w:pPr>
              <w:spacing w:before="20" w:after="20" w:line="240" w:lineRule="exact"/>
              <w:jc w:val="center"/>
            </w:pPr>
          </w:p>
        </w:tc>
        <w:tc>
          <w:tcPr>
            <w:tcW w:w="680" w:type="dxa"/>
            <w:vAlign w:val="center"/>
          </w:tcPr>
          <w:p w14:paraId="453E0AD4">
            <w:pPr>
              <w:spacing w:before="20" w:after="20" w:line="240" w:lineRule="exact"/>
              <w:jc w:val="center"/>
            </w:pPr>
          </w:p>
        </w:tc>
        <w:tc>
          <w:tcPr>
            <w:tcW w:w="680" w:type="dxa"/>
            <w:vAlign w:val="center"/>
          </w:tcPr>
          <w:p w14:paraId="12EB3446">
            <w:pPr>
              <w:spacing w:before="20" w:after="20" w:line="240" w:lineRule="exact"/>
              <w:jc w:val="center"/>
            </w:pPr>
          </w:p>
        </w:tc>
        <w:tc>
          <w:tcPr>
            <w:tcW w:w="680" w:type="dxa"/>
            <w:vAlign w:val="center"/>
          </w:tcPr>
          <w:p w14:paraId="36FB7BC7">
            <w:pPr>
              <w:spacing w:before="20" w:after="20" w:line="240" w:lineRule="exact"/>
              <w:jc w:val="center"/>
            </w:pPr>
          </w:p>
        </w:tc>
        <w:tc>
          <w:tcPr>
            <w:tcW w:w="680" w:type="dxa"/>
            <w:vAlign w:val="center"/>
          </w:tcPr>
          <w:p w14:paraId="6351ECE0">
            <w:pPr>
              <w:spacing w:before="20" w:after="20" w:line="240" w:lineRule="exact"/>
              <w:jc w:val="center"/>
            </w:pPr>
          </w:p>
        </w:tc>
        <w:tc>
          <w:tcPr>
            <w:tcW w:w="680" w:type="dxa"/>
            <w:vAlign w:val="center"/>
          </w:tcPr>
          <w:p w14:paraId="46F4B369">
            <w:pPr>
              <w:spacing w:before="20" w:after="20" w:line="240" w:lineRule="exact"/>
              <w:jc w:val="center"/>
            </w:pPr>
          </w:p>
        </w:tc>
        <w:tc>
          <w:tcPr>
            <w:tcW w:w="680" w:type="dxa"/>
            <w:vAlign w:val="center"/>
          </w:tcPr>
          <w:p w14:paraId="14ED489F">
            <w:pPr>
              <w:spacing w:before="20" w:after="20" w:line="240" w:lineRule="exact"/>
              <w:jc w:val="center"/>
            </w:pPr>
          </w:p>
        </w:tc>
      </w:tr>
      <w:tr w14:paraId="7C328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3BD2584">
            <w:pPr>
              <w:spacing w:before="20" w:after="20" w:line="240" w:lineRule="exact"/>
              <w:jc w:val="center"/>
            </w:pPr>
          </w:p>
        </w:tc>
        <w:tc>
          <w:tcPr>
            <w:tcW w:w="964" w:type="dxa"/>
            <w:vAlign w:val="center"/>
          </w:tcPr>
          <w:p w14:paraId="5926807C">
            <w:pPr>
              <w:spacing w:before="20" w:after="20" w:line="240" w:lineRule="exact"/>
              <w:jc w:val="center"/>
            </w:pPr>
          </w:p>
        </w:tc>
        <w:tc>
          <w:tcPr>
            <w:tcW w:w="964" w:type="dxa"/>
            <w:vAlign w:val="center"/>
          </w:tcPr>
          <w:p w14:paraId="26029D36">
            <w:pPr>
              <w:spacing w:before="20" w:after="20" w:line="240" w:lineRule="exact"/>
              <w:jc w:val="center"/>
            </w:pPr>
          </w:p>
        </w:tc>
        <w:tc>
          <w:tcPr>
            <w:tcW w:w="964" w:type="dxa"/>
            <w:vAlign w:val="center"/>
          </w:tcPr>
          <w:p w14:paraId="48DB1D83">
            <w:pPr>
              <w:spacing w:before="20" w:after="20" w:line="240" w:lineRule="exact"/>
              <w:jc w:val="center"/>
            </w:pPr>
          </w:p>
        </w:tc>
        <w:tc>
          <w:tcPr>
            <w:tcW w:w="964" w:type="dxa"/>
            <w:vAlign w:val="center"/>
          </w:tcPr>
          <w:p w14:paraId="4451B12F">
            <w:pPr>
              <w:spacing w:before="20" w:after="20" w:line="240" w:lineRule="exact"/>
              <w:jc w:val="center"/>
            </w:pPr>
          </w:p>
        </w:tc>
        <w:tc>
          <w:tcPr>
            <w:tcW w:w="964" w:type="dxa"/>
            <w:vAlign w:val="center"/>
          </w:tcPr>
          <w:p w14:paraId="5379BC79">
            <w:pPr>
              <w:spacing w:before="20" w:after="20" w:line="240" w:lineRule="exact"/>
              <w:jc w:val="center"/>
            </w:pPr>
          </w:p>
        </w:tc>
        <w:tc>
          <w:tcPr>
            <w:tcW w:w="964" w:type="dxa"/>
            <w:vAlign w:val="center"/>
          </w:tcPr>
          <w:p w14:paraId="11FCBBCB">
            <w:pPr>
              <w:spacing w:before="20" w:after="20" w:line="240" w:lineRule="exact"/>
              <w:jc w:val="center"/>
            </w:pPr>
          </w:p>
        </w:tc>
        <w:tc>
          <w:tcPr>
            <w:tcW w:w="964" w:type="dxa"/>
            <w:vAlign w:val="center"/>
          </w:tcPr>
          <w:p w14:paraId="0D3A3CCF">
            <w:pPr>
              <w:spacing w:before="20" w:after="20" w:line="240" w:lineRule="exact"/>
              <w:jc w:val="center"/>
            </w:pPr>
          </w:p>
        </w:tc>
        <w:tc>
          <w:tcPr>
            <w:tcW w:w="964" w:type="dxa"/>
            <w:vAlign w:val="center"/>
          </w:tcPr>
          <w:p w14:paraId="3563810D">
            <w:pPr>
              <w:spacing w:before="20" w:after="20" w:line="240" w:lineRule="exact"/>
              <w:jc w:val="center"/>
            </w:pPr>
          </w:p>
        </w:tc>
        <w:tc>
          <w:tcPr>
            <w:tcW w:w="964" w:type="dxa"/>
            <w:vAlign w:val="center"/>
          </w:tcPr>
          <w:p w14:paraId="7EBB25A2">
            <w:pPr>
              <w:spacing w:before="20" w:after="20" w:line="240" w:lineRule="exact"/>
              <w:jc w:val="center"/>
            </w:pPr>
          </w:p>
        </w:tc>
      </w:tr>
      <w:tr w14:paraId="1C652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5253FF3">
            <w:pPr>
              <w:spacing w:before="20" w:after="20" w:line="240" w:lineRule="exact"/>
              <w:jc w:val="center"/>
            </w:pPr>
          </w:p>
        </w:tc>
        <w:tc>
          <w:tcPr>
            <w:tcW w:w="964" w:type="dxa"/>
            <w:vAlign w:val="center"/>
          </w:tcPr>
          <w:p w14:paraId="01392BEF">
            <w:pPr>
              <w:spacing w:before="20" w:after="20" w:line="240" w:lineRule="exact"/>
              <w:jc w:val="center"/>
            </w:pPr>
          </w:p>
        </w:tc>
        <w:tc>
          <w:tcPr>
            <w:tcW w:w="964" w:type="dxa"/>
            <w:vAlign w:val="center"/>
          </w:tcPr>
          <w:p w14:paraId="6C5C06E0">
            <w:pPr>
              <w:spacing w:before="20" w:after="20" w:line="240" w:lineRule="exact"/>
              <w:jc w:val="center"/>
            </w:pPr>
          </w:p>
        </w:tc>
        <w:tc>
          <w:tcPr>
            <w:tcW w:w="964" w:type="dxa"/>
            <w:vAlign w:val="center"/>
          </w:tcPr>
          <w:p w14:paraId="513DCE6A">
            <w:pPr>
              <w:spacing w:before="20" w:after="20" w:line="240" w:lineRule="exact"/>
              <w:jc w:val="center"/>
            </w:pPr>
          </w:p>
        </w:tc>
        <w:tc>
          <w:tcPr>
            <w:tcW w:w="964" w:type="dxa"/>
            <w:vAlign w:val="center"/>
          </w:tcPr>
          <w:p w14:paraId="57FC6888">
            <w:pPr>
              <w:spacing w:before="20" w:after="20" w:line="240" w:lineRule="exact"/>
              <w:jc w:val="center"/>
            </w:pPr>
          </w:p>
        </w:tc>
        <w:tc>
          <w:tcPr>
            <w:tcW w:w="964" w:type="dxa"/>
            <w:vAlign w:val="center"/>
          </w:tcPr>
          <w:p w14:paraId="5B7A0C77">
            <w:pPr>
              <w:spacing w:before="20" w:after="20" w:line="240" w:lineRule="exact"/>
              <w:jc w:val="center"/>
            </w:pPr>
          </w:p>
        </w:tc>
        <w:tc>
          <w:tcPr>
            <w:tcW w:w="964" w:type="dxa"/>
            <w:vAlign w:val="center"/>
          </w:tcPr>
          <w:p w14:paraId="60F4F1A6">
            <w:pPr>
              <w:spacing w:before="20" w:after="20" w:line="240" w:lineRule="exact"/>
              <w:jc w:val="center"/>
            </w:pPr>
          </w:p>
        </w:tc>
        <w:tc>
          <w:tcPr>
            <w:tcW w:w="964" w:type="dxa"/>
            <w:vAlign w:val="center"/>
          </w:tcPr>
          <w:p w14:paraId="75E0A157">
            <w:pPr>
              <w:spacing w:before="20" w:after="20" w:line="240" w:lineRule="exact"/>
              <w:jc w:val="center"/>
            </w:pPr>
          </w:p>
        </w:tc>
        <w:tc>
          <w:tcPr>
            <w:tcW w:w="964" w:type="dxa"/>
            <w:vAlign w:val="center"/>
          </w:tcPr>
          <w:p w14:paraId="0884A725">
            <w:pPr>
              <w:spacing w:before="20" w:after="20" w:line="240" w:lineRule="exact"/>
              <w:jc w:val="center"/>
            </w:pPr>
          </w:p>
        </w:tc>
        <w:tc>
          <w:tcPr>
            <w:tcW w:w="964" w:type="dxa"/>
            <w:vAlign w:val="center"/>
          </w:tcPr>
          <w:p w14:paraId="15C04C07">
            <w:pPr>
              <w:spacing w:before="20" w:after="20" w:line="240" w:lineRule="exact"/>
              <w:jc w:val="center"/>
            </w:pPr>
          </w:p>
        </w:tc>
      </w:tr>
      <w:tr w14:paraId="006D6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516C496">
            <w:pPr>
              <w:spacing w:before="20" w:after="20" w:line="240" w:lineRule="exact"/>
              <w:jc w:val="center"/>
            </w:pPr>
          </w:p>
        </w:tc>
        <w:tc>
          <w:tcPr>
            <w:tcW w:w="964" w:type="dxa"/>
            <w:vAlign w:val="center"/>
          </w:tcPr>
          <w:p w14:paraId="4DA44CAF">
            <w:pPr>
              <w:spacing w:before="20" w:after="20" w:line="240" w:lineRule="exact"/>
              <w:jc w:val="center"/>
            </w:pPr>
          </w:p>
        </w:tc>
        <w:tc>
          <w:tcPr>
            <w:tcW w:w="964" w:type="dxa"/>
            <w:vAlign w:val="center"/>
          </w:tcPr>
          <w:p w14:paraId="512AA951">
            <w:pPr>
              <w:spacing w:before="20" w:after="20" w:line="240" w:lineRule="exact"/>
              <w:jc w:val="center"/>
            </w:pPr>
          </w:p>
        </w:tc>
        <w:tc>
          <w:tcPr>
            <w:tcW w:w="964" w:type="dxa"/>
            <w:vAlign w:val="center"/>
          </w:tcPr>
          <w:p w14:paraId="6A2BBE29">
            <w:pPr>
              <w:spacing w:before="20" w:after="20" w:line="240" w:lineRule="exact"/>
              <w:jc w:val="center"/>
            </w:pPr>
          </w:p>
        </w:tc>
        <w:tc>
          <w:tcPr>
            <w:tcW w:w="964" w:type="dxa"/>
            <w:vAlign w:val="center"/>
          </w:tcPr>
          <w:p w14:paraId="5B406E2B">
            <w:pPr>
              <w:spacing w:before="20" w:after="20" w:line="240" w:lineRule="exact"/>
              <w:jc w:val="center"/>
            </w:pPr>
          </w:p>
        </w:tc>
        <w:tc>
          <w:tcPr>
            <w:tcW w:w="964" w:type="dxa"/>
            <w:vAlign w:val="center"/>
          </w:tcPr>
          <w:p w14:paraId="2EF737AA">
            <w:pPr>
              <w:spacing w:before="20" w:after="20" w:line="240" w:lineRule="exact"/>
              <w:jc w:val="center"/>
            </w:pPr>
          </w:p>
        </w:tc>
        <w:tc>
          <w:tcPr>
            <w:tcW w:w="964" w:type="dxa"/>
            <w:vAlign w:val="center"/>
          </w:tcPr>
          <w:p w14:paraId="5D8AB38A">
            <w:pPr>
              <w:spacing w:before="20" w:after="20" w:line="240" w:lineRule="exact"/>
              <w:jc w:val="center"/>
            </w:pPr>
          </w:p>
        </w:tc>
        <w:tc>
          <w:tcPr>
            <w:tcW w:w="964" w:type="dxa"/>
            <w:vAlign w:val="center"/>
          </w:tcPr>
          <w:p w14:paraId="52C4F416">
            <w:pPr>
              <w:spacing w:before="20" w:after="20" w:line="240" w:lineRule="exact"/>
              <w:jc w:val="center"/>
            </w:pPr>
          </w:p>
        </w:tc>
        <w:tc>
          <w:tcPr>
            <w:tcW w:w="964" w:type="dxa"/>
            <w:vAlign w:val="center"/>
          </w:tcPr>
          <w:p w14:paraId="4384EBF9">
            <w:pPr>
              <w:spacing w:before="20" w:after="20" w:line="240" w:lineRule="exact"/>
              <w:jc w:val="center"/>
            </w:pPr>
          </w:p>
        </w:tc>
        <w:tc>
          <w:tcPr>
            <w:tcW w:w="964" w:type="dxa"/>
            <w:vAlign w:val="center"/>
          </w:tcPr>
          <w:p w14:paraId="1FD55986">
            <w:pPr>
              <w:spacing w:before="20" w:after="20" w:line="240" w:lineRule="exact"/>
              <w:jc w:val="center"/>
            </w:pPr>
          </w:p>
        </w:tc>
      </w:tr>
      <w:tr w14:paraId="4B038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AF2979E">
            <w:pPr>
              <w:spacing w:before="20" w:after="20" w:line="240" w:lineRule="exact"/>
              <w:jc w:val="center"/>
            </w:pPr>
          </w:p>
        </w:tc>
        <w:tc>
          <w:tcPr>
            <w:tcW w:w="964" w:type="dxa"/>
            <w:vAlign w:val="center"/>
          </w:tcPr>
          <w:p w14:paraId="7C009829">
            <w:pPr>
              <w:spacing w:before="20" w:after="20" w:line="240" w:lineRule="exact"/>
              <w:jc w:val="center"/>
            </w:pPr>
          </w:p>
        </w:tc>
        <w:tc>
          <w:tcPr>
            <w:tcW w:w="964" w:type="dxa"/>
            <w:vAlign w:val="center"/>
          </w:tcPr>
          <w:p w14:paraId="481E44AC">
            <w:pPr>
              <w:spacing w:before="20" w:after="20" w:line="240" w:lineRule="exact"/>
              <w:jc w:val="center"/>
            </w:pPr>
          </w:p>
        </w:tc>
        <w:tc>
          <w:tcPr>
            <w:tcW w:w="964" w:type="dxa"/>
            <w:vAlign w:val="center"/>
          </w:tcPr>
          <w:p w14:paraId="133516B8">
            <w:pPr>
              <w:spacing w:before="20" w:after="20" w:line="240" w:lineRule="exact"/>
              <w:jc w:val="center"/>
            </w:pPr>
          </w:p>
        </w:tc>
        <w:tc>
          <w:tcPr>
            <w:tcW w:w="964" w:type="dxa"/>
            <w:vAlign w:val="center"/>
          </w:tcPr>
          <w:p w14:paraId="770F8BD9">
            <w:pPr>
              <w:spacing w:before="20" w:after="20" w:line="240" w:lineRule="exact"/>
              <w:jc w:val="center"/>
            </w:pPr>
          </w:p>
        </w:tc>
        <w:tc>
          <w:tcPr>
            <w:tcW w:w="964" w:type="dxa"/>
            <w:vAlign w:val="center"/>
          </w:tcPr>
          <w:p w14:paraId="23C44361">
            <w:pPr>
              <w:spacing w:before="20" w:after="20" w:line="240" w:lineRule="exact"/>
              <w:jc w:val="center"/>
            </w:pPr>
          </w:p>
        </w:tc>
        <w:tc>
          <w:tcPr>
            <w:tcW w:w="964" w:type="dxa"/>
            <w:vAlign w:val="center"/>
          </w:tcPr>
          <w:p w14:paraId="74230CC3">
            <w:pPr>
              <w:spacing w:before="20" w:after="20" w:line="240" w:lineRule="exact"/>
              <w:jc w:val="center"/>
            </w:pPr>
          </w:p>
        </w:tc>
        <w:tc>
          <w:tcPr>
            <w:tcW w:w="964" w:type="dxa"/>
            <w:vAlign w:val="center"/>
          </w:tcPr>
          <w:p w14:paraId="0930C55E">
            <w:pPr>
              <w:spacing w:before="20" w:after="20" w:line="240" w:lineRule="exact"/>
              <w:jc w:val="center"/>
            </w:pPr>
          </w:p>
        </w:tc>
        <w:tc>
          <w:tcPr>
            <w:tcW w:w="964" w:type="dxa"/>
            <w:vAlign w:val="center"/>
          </w:tcPr>
          <w:p w14:paraId="2A324556">
            <w:pPr>
              <w:spacing w:before="20" w:after="20" w:line="240" w:lineRule="exact"/>
              <w:jc w:val="center"/>
            </w:pPr>
          </w:p>
        </w:tc>
        <w:tc>
          <w:tcPr>
            <w:tcW w:w="964" w:type="dxa"/>
            <w:vAlign w:val="center"/>
          </w:tcPr>
          <w:p w14:paraId="4F4C36A0">
            <w:pPr>
              <w:spacing w:before="20" w:after="20" w:line="240" w:lineRule="exact"/>
              <w:jc w:val="center"/>
            </w:pPr>
          </w:p>
        </w:tc>
      </w:tr>
      <w:tr w14:paraId="4B8BB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8119C60">
            <w:pPr>
              <w:spacing w:before="20" w:after="20" w:line="240" w:lineRule="exact"/>
              <w:jc w:val="center"/>
            </w:pPr>
          </w:p>
        </w:tc>
        <w:tc>
          <w:tcPr>
            <w:tcW w:w="964" w:type="dxa"/>
            <w:vAlign w:val="center"/>
          </w:tcPr>
          <w:p w14:paraId="5B6A39AA">
            <w:pPr>
              <w:spacing w:before="20" w:after="20" w:line="240" w:lineRule="exact"/>
              <w:jc w:val="center"/>
            </w:pPr>
          </w:p>
        </w:tc>
        <w:tc>
          <w:tcPr>
            <w:tcW w:w="964" w:type="dxa"/>
            <w:vAlign w:val="center"/>
          </w:tcPr>
          <w:p w14:paraId="70109434">
            <w:pPr>
              <w:spacing w:before="20" w:after="20" w:line="240" w:lineRule="exact"/>
              <w:jc w:val="center"/>
            </w:pPr>
          </w:p>
        </w:tc>
        <w:tc>
          <w:tcPr>
            <w:tcW w:w="964" w:type="dxa"/>
            <w:vAlign w:val="center"/>
          </w:tcPr>
          <w:p w14:paraId="5589849E">
            <w:pPr>
              <w:spacing w:before="20" w:after="20" w:line="240" w:lineRule="exact"/>
              <w:jc w:val="center"/>
            </w:pPr>
          </w:p>
        </w:tc>
        <w:tc>
          <w:tcPr>
            <w:tcW w:w="964" w:type="dxa"/>
            <w:vAlign w:val="center"/>
          </w:tcPr>
          <w:p w14:paraId="5F1DC018">
            <w:pPr>
              <w:spacing w:before="20" w:after="20" w:line="240" w:lineRule="exact"/>
              <w:jc w:val="center"/>
            </w:pPr>
          </w:p>
        </w:tc>
        <w:tc>
          <w:tcPr>
            <w:tcW w:w="964" w:type="dxa"/>
            <w:vAlign w:val="center"/>
          </w:tcPr>
          <w:p w14:paraId="58AF94EE">
            <w:pPr>
              <w:spacing w:before="20" w:after="20" w:line="240" w:lineRule="exact"/>
              <w:jc w:val="center"/>
            </w:pPr>
          </w:p>
        </w:tc>
        <w:tc>
          <w:tcPr>
            <w:tcW w:w="964" w:type="dxa"/>
            <w:vAlign w:val="center"/>
          </w:tcPr>
          <w:p w14:paraId="7C1ABF89">
            <w:pPr>
              <w:spacing w:before="20" w:after="20" w:line="240" w:lineRule="exact"/>
              <w:jc w:val="center"/>
            </w:pPr>
          </w:p>
        </w:tc>
        <w:tc>
          <w:tcPr>
            <w:tcW w:w="964" w:type="dxa"/>
            <w:vAlign w:val="center"/>
          </w:tcPr>
          <w:p w14:paraId="2CE337AE">
            <w:pPr>
              <w:spacing w:before="20" w:after="20" w:line="240" w:lineRule="exact"/>
              <w:jc w:val="center"/>
            </w:pPr>
          </w:p>
        </w:tc>
        <w:tc>
          <w:tcPr>
            <w:tcW w:w="964" w:type="dxa"/>
            <w:vAlign w:val="center"/>
          </w:tcPr>
          <w:p w14:paraId="702A3631">
            <w:pPr>
              <w:spacing w:before="20" w:after="20" w:line="240" w:lineRule="exact"/>
              <w:jc w:val="center"/>
            </w:pPr>
          </w:p>
        </w:tc>
        <w:tc>
          <w:tcPr>
            <w:tcW w:w="964" w:type="dxa"/>
            <w:vAlign w:val="center"/>
          </w:tcPr>
          <w:p w14:paraId="515A43F4">
            <w:pPr>
              <w:spacing w:before="20" w:after="20" w:line="240" w:lineRule="exact"/>
              <w:jc w:val="center"/>
            </w:pPr>
          </w:p>
        </w:tc>
      </w:tr>
      <w:tr w14:paraId="6C547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3A29992">
            <w:pPr>
              <w:spacing w:before="20" w:after="20" w:line="240" w:lineRule="exact"/>
              <w:jc w:val="center"/>
            </w:pPr>
          </w:p>
        </w:tc>
        <w:tc>
          <w:tcPr>
            <w:tcW w:w="964" w:type="dxa"/>
            <w:vAlign w:val="center"/>
          </w:tcPr>
          <w:p w14:paraId="195FFA5E">
            <w:pPr>
              <w:spacing w:before="20" w:after="20" w:line="240" w:lineRule="exact"/>
              <w:jc w:val="center"/>
            </w:pPr>
          </w:p>
        </w:tc>
        <w:tc>
          <w:tcPr>
            <w:tcW w:w="964" w:type="dxa"/>
            <w:vAlign w:val="center"/>
          </w:tcPr>
          <w:p w14:paraId="4074E109">
            <w:pPr>
              <w:spacing w:before="20" w:after="20" w:line="240" w:lineRule="exact"/>
              <w:jc w:val="center"/>
            </w:pPr>
          </w:p>
        </w:tc>
        <w:tc>
          <w:tcPr>
            <w:tcW w:w="964" w:type="dxa"/>
            <w:vAlign w:val="center"/>
          </w:tcPr>
          <w:p w14:paraId="2450409B">
            <w:pPr>
              <w:spacing w:before="20" w:after="20" w:line="240" w:lineRule="exact"/>
              <w:jc w:val="center"/>
            </w:pPr>
          </w:p>
        </w:tc>
        <w:tc>
          <w:tcPr>
            <w:tcW w:w="964" w:type="dxa"/>
            <w:vAlign w:val="center"/>
          </w:tcPr>
          <w:p w14:paraId="42A39C79">
            <w:pPr>
              <w:spacing w:before="20" w:after="20" w:line="240" w:lineRule="exact"/>
              <w:jc w:val="center"/>
            </w:pPr>
          </w:p>
        </w:tc>
        <w:tc>
          <w:tcPr>
            <w:tcW w:w="964" w:type="dxa"/>
            <w:vAlign w:val="center"/>
          </w:tcPr>
          <w:p w14:paraId="59667C1D">
            <w:pPr>
              <w:spacing w:before="20" w:after="20" w:line="240" w:lineRule="exact"/>
              <w:jc w:val="center"/>
            </w:pPr>
          </w:p>
        </w:tc>
        <w:tc>
          <w:tcPr>
            <w:tcW w:w="964" w:type="dxa"/>
            <w:vAlign w:val="center"/>
          </w:tcPr>
          <w:p w14:paraId="5D7B57F3">
            <w:pPr>
              <w:spacing w:before="20" w:after="20" w:line="240" w:lineRule="exact"/>
              <w:jc w:val="center"/>
            </w:pPr>
          </w:p>
        </w:tc>
        <w:tc>
          <w:tcPr>
            <w:tcW w:w="964" w:type="dxa"/>
            <w:vAlign w:val="center"/>
          </w:tcPr>
          <w:p w14:paraId="5380A91E">
            <w:pPr>
              <w:spacing w:before="20" w:after="20" w:line="240" w:lineRule="exact"/>
              <w:jc w:val="center"/>
            </w:pPr>
          </w:p>
        </w:tc>
        <w:tc>
          <w:tcPr>
            <w:tcW w:w="964" w:type="dxa"/>
            <w:vAlign w:val="center"/>
          </w:tcPr>
          <w:p w14:paraId="188ED71C">
            <w:pPr>
              <w:spacing w:before="20" w:after="20" w:line="240" w:lineRule="exact"/>
              <w:jc w:val="center"/>
            </w:pPr>
          </w:p>
        </w:tc>
        <w:tc>
          <w:tcPr>
            <w:tcW w:w="964" w:type="dxa"/>
            <w:vAlign w:val="center"/>
          </w:tcPr>
          <w:p w14:paraId="13CF3FA8">
            <w:pPr>
              <w:spacing w:before="20" w:after="20" w:line="240" w:lineRule="exact"/>
              <w:jc w:val="center"/>
            </w:pPr>
          </w:p>
        </w:tc>
      </w:tr>
      <w:tr w14:paraId="0E2B3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3371D8A4">
            <w:pPr>
              <w:spacing w:before="20" w:after="20" w:line="240" w:lineRule="exact"/>
              <w:jc w:val="center"/>
            </w:pPr>
          </w:p>
        </w:tc>
        <w:tc>
          <w:tcPr>
            <w:tcW w:w="964" w:type="dxa"/>
            <w:vAlign w:val="center"/>
          </w:tcPr>
          <w:p w14:paraId="00E82099">
            <w:pPr>
              <w:spacing w:before="20" w:after="20" w:line="240" w:lineRule="exact"/>
              <w:jc w:val="center"/>
            </w:pPr>
          </w:p>
        </w:tc>
        <w:tc>
          <w:tcPr>
            <w:tcW w:w="964" w:type="dxa"/>
            <w:vAlign w:val="center"/>
          </w:tcPr>
          <w:p w14:paraId="319B51E4">
            <w:pPr>
              <w:spacing w:before="20" w:after="20" w:line="240" w:lineRule="exact"/>
              <w:jc w:val="center"/>
            </w:pPr>
          </w:p>
        </w:tc>
        <w:tc>
          <w:tcPr>
            <w:tcW w:w="964" w:type="dxa"/>
            <w:vAlign w:val="center"/>
          </w:tcPr>
          <w:p w14:paraId="0EF8B7D8">
            <w:pPr>
              <w:spacing w:before="20" w:after="20" w:line="240" w:lineRule="exact"/>
              <w:jc w:val="center"/>
            </w:pPr>
          </w:p>
        </w:tc>
        <w:tc>
          <w:tcPr>
            <w:tcW w:w="964" w:type="dxa"/>
            <w:vAlign w:val="center"/>
          </w:tcPr>
          <w:p w14:paraId="3E6885F2">
            <w:pPr>
              <w:spacing w:before="20" w:after="20" w:line="240" w:lineRule="exact"/>
              <w:jc w:val="center"/>
            </w:pPr>
          </w:p>
        </w:tc>
        <w:tc>
          <w:tcPr>
            <w:tcW w:w="964" w:type="dxa"/>
            <w:vAlign w:val="center"/>
          </w:tcPr>
          <w:p w14:paraId="25923B71">
            <w:pPr>
              <w:spacing w:before="20" w:after="20" w:line="240" w:lineRule="exact"/>
              <w:jc w:val="center"/>
            </w:pPr>
          </w:p>
        </w:tc>
        <w:tc>
          <w:tcPr>
            <w:tcW w:w="964" w:type="dxa"/>
            <w:vAlign w:val="center"/>
          </w:tcPr>
          <w:p w14:paraId="67CC7A3E">
            <w:pPr>
              <w:spacing w:before="20" w:after="20" w:line="240" w:lineRule="exact"/>
              <w:jc w:val="center"/>
            </w:pPr>
          </w:p>
        </w:tc>
        <w:tc>
          <w:tcPr>
            <w:tcW w:w="964" w:type="dxa"/>
            <w:vAlign w:val="center"/>
          </w:tcPr>
          <w:p w14:paraId="110F934B">
            <w:pPr>
              <w:spacing w:before="20" w:after="20" w:line="240" w:lineRule="exact"/>
              <w:jc w:val="center"/>
            </w:pPr>
          </w:p>
        </w:tc>
        <w:tc>
          <w:tcPr>
            <w:tcW w:w="964" w:type="dxa"/>
            <w:vAlign w:val="center"/>
          </w:tcPr>
          <w:p w14:paraId="6BF3E9A0">
            <w:pPr>
              <w:spacing w:before="20" w:after="20" w:line="240" w:lineRule="exact"/>
              <w:jc w:val="center"/>
            </w:pPr>
          </w:p>
        </w:tc>
        <w:tc>
          <w:tcPr>
            <w:tcW w:w="964" w:type="dxa"/>
            <w:vAlign w:val="center"/>
          </w:tcPr>
          <w:p w14:paraId="75B75109">
            <w:pPr>
              <w:spacing w:before="20" w:after="20" w:line="240" w:lineRule="exact"/>
              <w:jc w:val="center"/>
            </w:pPr>
          </w:p>
        </w:tc>
      </w:tr>
    </w:tbl>
    <w:p w14:paraId="68F233E3"/>
    <w:p w14:paraId="40D22B18">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391AF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0409391">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74A160FC">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52D6623F">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4C9F53DD">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46783982">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7A10D638">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2A834DE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6779D740">
            <w:pPr>
              <w:spacing w:before="20" w:after="20" w:line="240" w:lineRule="exact"/>
              <w:jc w:val="center"/>
            </w:pPr>
            <w:r>
              <w:rPr>
                <w:rFonts w:ascii="宋体" w:hAnsi="宋体" w:eastAsia="宋体"/>
                <w:b/>
                <w:sz w:val="16"/>
              </w:rPr>
              <w:t>备注</w:t>
            </w:r>
          </w:p>
        </w:tc>
      </w:tr>
      <w:tr w14:paraId="4B30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72D13A1B">
            <w:pPr>
              <w:spacing w:before="20" w:after="20" w:line="240" w:lineRule="exact"/>
              <w:jc w:val="left"/>
            </w:pPr>
            <w:r>
              <w:rPr>
                <w:rFonts w:ascii="宋体" w:hAnsi="宋体" w:eastAsia="宋体"/>
                <w:b w:val="0"/>
                <w:sz w:val="16"/>
              </w:rPr>
              <w:t>人工单价（元/工日）</w:t>
            </w:r>
          </w:p>
        </w:tc>
        <w:tc>
          <w:tcPr>
            <w:tcW w:w="1474" w:type="dxa"/>
            <w:vAlign w:val="center"/>
          </w:tcPr>
          <w:p w14:paraId="07E5EF4D">
            <w:pPr>
              <w:spacing w:before="20" w:after="20" w:line="240" w:lineRule="exact"/>
              <w:jc w:val="center"/>
            </w:pPr>
          </w:p>
        </w:tc>
        <w:tc>
          <w:tcPr>
            <w:tcW w:w="794" w:type="dxa"/>
            <w:vAlign w:val="center"/>
          </w:tcPr>
          <w:p w14:paraId="7213A9F1">
            <w:pPr>
              <w:spacing w:before="20" w:after="20" w:line="240" w:lineRule="exact"/>
              <w:jc w:val="center"/>
            </w:pPr>
          </w:p>
        </w:tc>
        <w:tc>
          <w:tcPr>
            <w:tcW w:w="907" w:type="dxa"/>
            <w:vAlign w:val="center"/>
          </w:tcPr>
          <w:p w14:paraId="03690127">
            <w:pPr>
              <w:spacing w:before="20" w:after="20" w:line="240" w:lineRule="exact"/>
              <w:jc w:val="center"/>
            </w:pPr>
          </w:p>
        </w:tc>
        <w:tc>
          <w:tcPr>
            <w:tcW w:w="907" w:type="dxa"/>
            <w:vAlign w:val="center"/>
          </w:tcPr>
          <w:p w14:paraId="5BB028F1">
            <w:pPr>
              <w:spacing w:before="20" w:after="20" w:line="240" w:lineRule="exact"/>
              <w:jc w:val="center"/>
            </w:pPr>
          </w:p>
        </w:tc>
        <w:tc>
          <w:tcPr>
            <w:tcW w:w="907" w:type="dxa"/>
            <w:vAlign w:val="center"/>
          </w:tcPr>
          <w:p w14:paraId="7F30342D">
            <w:pPr>
              <w:spacing w:before="20" w:after="20" w:line="240" w:lineRule="exact"/>
              <w:jc w:val="center"/>
            </w:pPr>
          </w:p>
        </w:tc>
        <w:tc>
          <w:tcPr>
            <w:tcW w:w="907" w:type="dxa"/>
            <w:vAlign w:val="center"/>
          </w:tcPr>
          <w:p w14:paraId="5F1CC3E2">
            <w:pPr>
              <w:spacing w:before="20" w:after="20" w:line="240" w:lineRule="exact"/>
              <w:jc w:val="center"/>
            </w:pPr>
          </w:p>
        </w:tc>
        <w:tc>
          <w:tcPr>
            <w:tcW w:w="907" w:type="dxa"/>
            <w:vAlign w:val="center"/>
          </w:tcPr>
          <w:p w14:paraId="6DD61452">
            <w:pPr>
              <w:spacing w:before="20" w:after="20" w:line="240" w:lineRule="exact"/>
              <w:jc w:val="center"/>
            </w:pPr>
          </w:p>
        </w:tc>
      </w:tr>
      <w:tr w14:paraId="53343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D4491F4">
            <w:pPr>
              <w:spacing w:before="20" w:after="20" w:line="240" w:lineRule="exact"/>
              <w:jc w:val="center"/>
            </w:pPr>
          </w:p>
        </w:tc>
        <w:tc>
          <w:tcPr>
            <w:tcW w:w="1205" w:type="dxa"/>
            <w:vAlign w:val="center"/>
          </w:tcPr>
          <w:p w14:paraId="684E6C25">
            <w:pPr>
              <w:spacing w:before="20" w:after="20" w:line="240" w:lineRule="exact"/>
              <w:jc w:val="center"/>
            </w:pPr>
          </w:p>
        </w:tc>
        <w:tc>
          <w:tcPr>
            <w:tcW w:w="1205" w:type="dxa"/>
            <w:vAlign w:val="center"/>
          </w:tcPr>
          <w:p w14:paraId="59CE7481">
            <w:pPr>
              <w:spacing w:before="20" w:after="20" w:line="240" w:lineRule="exact"/>
              <w:jc w:val="center"/>
            </w:pPr>
          </w:p>
        </w:tc>
        <w:tc>
          <w:tcPr>
            <w:tcW w:w="1205" w:type="dxa"/>
            <w:vAlign w:val="center"/>
          </w:tcPr>
          <w:p w14:paraId="41739ACE">
            <w:pPr>
              <w:spacing w:before="20" w:after="20" w:line="240" w:lineRule="exact"/>
              <w:jc w:val="center"/>
            </w:pPr>
          </w:p>
        </w:tc>
        <w:tc>
          <w:tcPr>
            <w:tcW w:w="1205" w:type="dxa"/>
            <w:vAlign w:val="center"/>
          </w:tcPr>
          <w:p w14:paraId="412E4AED">
            <w:pPr>
              <w:spacing w:before="20" w:after="20" w:line="240" w:lineRule="exact"/>
              <w:jc w:val="center"/>
            </w:pPr>
          </w:p>
        </w:tc>
        <w:tc>
          <w:tcPr>
            <w:tcW w:w="1205" w:type="dxa"/>
            <w:vAlign w:val="center"/>
          </w:tcPr>
          <w:p w14:paraId="61FD19C7">
            <w:pPr>
              <w:spacing w:before="20" w:after="20" w:line="240" w:lineRule="exact"/>
              <w:jc w:val="center"/>
            </w:pPr>
          </w:p>
        </w:tc>
        <w:tc>
          <w:tcPr>
            <w:tcW w:w="1205" w:type="dxa"/>
            <w:vAlign w:val="center"/>
          </w:tcPr>
          <w:p w14:paraId="6A208D46">
            <w:pPr>
              <w:spacing w:before="20" w:after="20" w:line="240" w:lineRule="exact"/>
              <w:jc w:val="center"/>
            </w:pPr>
          </w:p>
        </w:tc>
        <w:tc>
          <w:tcPr>
            <w:tcW w:w="1205" w:type="dxa"/>
            <w:vAlign w:val="center"/>
          </w:tcPr>
          <w:p w14:paraId="70FB1A1C">
            <w:pPr>
              <w:spacing w:before="20" w:after="20" w:line="240" w:lineRule="exact"/>
              <w:jc w:val="center"/>
            </w:pPr>
          </w:p>
        </w:tc>
      </w:tr>
      <w:tr w14:paraId="529F1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DC5513">
            <w:pPr>
              <w:spacing w:before="20" w:after="20" w:line="240" w:lineRule="exact"/>
              <w:jc w:val="center"/>
            </w:pPr>
          </w:p>
        </w:tc>
        <w:tc>
          <w:tcPr>
            <w:tcW w:w="1205" w:type="dxa"/>
            <w:vAlign w:val="center"/>
          </w:tcPr>
          <w:p w14:paraId="63F43FDB">
            <w:pPr>
              <w:spacing w:before="20" w:after="20" w:line="240" w:lineRule="exact"/>
              <w:jc w:val="center"/>
            </w:pPr>
          </w:p>
        </w:tc>
        <w:tc>
          <w:tcPr>
            <w:tcW w:w="1205" w:type="dxa"/>
            <w:vAlign w:val="center"/>
          </w:tcPr>
          <w:p w14:paraId="3CC3D243">
            <w:pPr>
              <w:spacing w:before="20" w:after="20" w:line="240" w:lineRule="exact"/>
              <w:jc w:val="center"/>
            </w:pPr>
          </w:p>
        </w:tc>
        <w:tc>
          <w:tcPr>
            <w:tcW w:w="1205" w:type="dxa"/>
            <w:vAlign w:val="center"/>
          </w:tcPr>
          <w:p w14:paraId="4656E35F">
            <w:pPr>
              <w:spacing w:before="20" w:after="20" w:line="240" w:lineRule="exact"/>
              <w:jc w:val="center"/>
            </w:pPr>
          </w:p>
        </w:tc>
        <w:tc>
          <w:tcPr>
            <w:tcW w:w="1205" w:type="dxa"/>
            <w:vAlign w:val="center"/>
          </w:tcPr>
          <w:p w14:paraId="19CAB698">
            <w:pPr>
              <w:spacing w:before="20" w:after="20" w:line="240" w:lineRule="exact"/>
              <w:jc w:val="center"/>
            </w:pPr>
          </w:p>
        </w:tc>
        <w:tc>
          <w:tcPr>
            <w:tcW w:w="1205" w:type="dxa"/>
            <w:vAlign w:val="center"/>
          </w:tcPr>
          <w:p w14:paraId="3C1BB8A0">
            <w:pPr>
              <w:spacing w:before="20" w:after="20" w:line="240" w:lineRule="exact"/>
              <w:jc w:val="center"/>
            </w:pPr>
          </w:p>
        </w:tc>
        <w:tc>
          <w:tcPr>
            <w:tcW w:w="1205" w:type="dxa"/>
            <w:vAlign w:val="center"/>
          </w:tcPr>
          <w:p w14:paraId="32427089">
            <w:pPr>
              <w:spacing w:before="20" w:after="20" w:line="240" w:lineRule="exact"/>
              <w:jc w:val="center"/>
            </w:pPr>
          </w:p>
        </w:tc>
        <w:tc>
          <w:tcPr>
            <w:tcW w:w="1205" w:type="dxa"/>
            <w:vAlign w:val="center"/>
          </w:tcPr>
          <w:p w14:paraId="0993830E">
            <w:pPr>
              <w:spacing w:before="20" w:after="20" w:line="240" w:lineRule="exact"/>
              <w:jc w:val="center"/>
            </w:pPr>
          </w:p>
        </w:tc>
      </w:tr>
      <w:tr w14:paraId="1CB12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70062C4">
            <w:pPr>
              <w:spacing w:before="20" w:after="20" w:line="240" w:lineRule="exact"/>
              <w:jc w:val="center"/>
            </w:pPr>
          </w:p>
        </w:tc>
        <w:tc>
          <w:tcPr>
            <w:tcW w:w="1205" w:type="dxa"/>
            <w:vAlign w:val="center"/>
          </w:tcPr>
          <w:p w14:paraId="1FF47B1A">
            <w:pPr>
              <w:spacing w:before="20" w:after="20" w:line="240" w:lineRule="exact"/>
              <w:jc w:val="center"/>
            </w:pPr>
          </w:p>
        </w:tc>
        <w:tc>
          <w:tcPr>
            <w:tcW w:w="1205" w:type="dxa"/>
            <w:vAlign w:val="center"/>
          </w:tcPr>
          <w:p w14:paraId="31396E53">
            <w:pPr>
              <w:spacing w:before="20" w:after="20" w:line="240" w:lineRule="exact"/>
              <w:jc w:val="center"/>
            </w:pPr>
          </w:p>
        </w:tc>
        <w:tc>
          <w:tcPr>
            <w:tcW w:w="1205" w:type="dxa"/>
            <w:vAlign w:val="center"/>
          </w:tcPr>
          <w:p w14:paraId="3AD5E4A3">
            <w:pPr>
              <w:spacing w:before="20" w:after="20" w:line="240" w:lineRule="exact"/>
              <w:jc w:val="center"/>
            </w:pPr>
          </w:p>
        </w:tc>
        <w:tc>
          <w:tcPr>
            <w:tcW w:w="1205" w:type="dxa"/>
            <w:vAlign w:val="center"/>
          </w:tcPr>
          <w:p w14:paraId="2A0140BE">
            <w:pPr>
              <w:spacing w:before="20" w:after="20" w:line="240" w:lineRule="exact"/>
              <w:jc w:val="center"/>
            </w:pPr>
          </w:p>
        </w:tc>
        <w:tc>
          <w:tcPr>
            <w:tcW w:w="1205" w:type="dxa"/>
            <w:vAlign w:val="center"/>
          </w:tcPr>
          <w:p w14:paraId="4438B0AA">
            <w:pPr>
              <w:spacing w:before="20" w:after="20" w:line="240" w:lineRule="exact"/>
              <w:jc w:val="center"/>
            </w:pPr>
          </w:p>
        </w:tc>
        <w:tc>
          <w:tcPr>
            <w:tcW w:w="1205" w:type="dxa"/>
            <w:vAlign w:val="center"/>
          </w:tcPr>
          <w:p w14:paraId="630CEAC7">
            <w:pPr>
              <w:spacing w:before="20" w:after="20" w:line="240" w:lineRule="exact"/>
              <w:jc w:val="center"/>
            </w:pPr>
          </w:p>
        </w:tc>
        <w:tc>
          <w:tcPr>
            <w:tcW w:w="1205" w:type="dxa"/>
            <w:vAlign w:val="center"/>
          </w:tcPr>
          <w:p w14:paraId="73354DD6">
            <w:pPr>
              <w:spacing w:before="20" w:after="20" w:line="240" w:lineRule="exact"/>
              <w:jc w:val="center"/>
            </w:pPr>
          </w:p>
        </w:tc>
      </w:tr>
      <w:tr w14:paraId="633D7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04F0577">
            <w:pPr>
              <w:spacing w:before="20" w:after="20" w:line="240" w:lineRule="exact"/>
              <w:jc w:val="center"/>
            </w:pPr>
          </w:p>
        </w:tc>
        <w:tc>
          <w:tcPr>
            <w:tcW w:w="1205" w:type="dxa"/>
            <w:vAlign w:val="center"/>
          </w:tcPr>
          <w:p w14:paraId="53BEE9DE">
            <w:pPr>
              <w:spacing w:before="20" w:after="20" w:line="240" w:lineRule="exact"/>
              <w:jc w:val="center"/>
            </w:pPr>
          </w:p>
        </w:tc>
        <w:tc>
          <w:tcPr>
            <w:tcW w:w="1205" w:type="dxa"/>
            <w:vAlign w:val="center"/>
          </w:tcPr>
          <w:p w14:paraId="51845545">
            <w:pPr>
              <w:spacing w:before="20" w:after="20" w:line="240" w:lineRule="exact"/>
              <w:jc w:val="center"/>
            </w:pPr>
          </w:p>
        </w:tc>
        <w:tc>
          <w:tcPr>
            <w:tcW w:w="1205" w:type="dxa"/>
            <w:vAlign w:val="center"/>
          </w:tcPr>
          <w:p w14:paraId="03B1AC55">
            <w:pPr>
              <w:spacing w:before="20" w:after="20" w:line="240" w:lineRule="exact"/>
              <w:jc w:val="center"/>
            </w:pPr>
          </w:p>
        </w:tc>
        <w:tc>
          <w:tcPr>
            <w:tcW w:w="1205" w:type="dxa"/>
            <w:vAlign w:val="center"/>
          </w:tcPr>
          <w:p w14:paraId="5FEBF9BA">
            <w:pPr>
              <w:spacing w:before="20" w:after="20" w:line="240" w:lineRule="exact"/>
              <w:jc w:val="center"/>
            </w:pPr>
          </w:p>
        </w:tc>
        <w:tc>
          <w:tcPr>
            <w:tcW w:w="1205" w:type="dxa"/>
            <w:vAlign w:val="center"/>
          </w:tcPr>
          <w:p w14:paraId="1B8F8686">
            <w:pPr>
              <w:spacing w:before="20" w:after="20" w:line="240" w:lineRule="exact"/>
              <w:jc w:val="center"/>
            </w:pPr>
          </w:p>
        </w:tc>
        <w:tc>
          <w:tcPr>
            <w:tcW w:w="1205" w:type="dxa"/>
            <w:vAlign w:val="center"/>
          </w:tcPr>
          <w:p w14:paraId="585FD901">
            <w:pPr>
              <w:spacing w:before="20" w:after="20" w:line="240" w:lineRule="exact"/>
              <w:jc w:val="center"/>
            </w:pPr>
          </w:p>
        </w:tc>
        <w:tc>
          <w:tcPr>
            <w:tcW w:w="1205" w:type="dxa"/>
            <w:vAlign w:val="center"/>
          </w:tcPr>
          <w:p w14:paraId="0275C238">
            <w:pPr>
              <w:spacing w:before="20" w:after="20" w:line="240" w:lineRule="exact"/>
              <w:jc w:val="center"/>
            </w:pPr>
          </w:p>
        </w:tc>
      </w:tr>
      <w:tr w14:paraId="6612A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C8B2BEA">
            <w:pPr>
              <w:spacing w:before="20" w:after="20" w:line="240" w:lineRule="exact"/>
              <w:jc w:val="center"/>
            </w:pPr>
          </w:p>
        </w:tc>
        <w:tc>
          <w:tcPr>
            <w:tcW w:w="1205" w:type="dxa"/>
            <w:vAlign w:val="center"/>
          </w:tcPr>
          <w:p w14:paraId="6FB05C07">
            <w:pPr>
              <w:spacing w:before="20" w:after="20" w:line="240" w:lineRule="exact"/>
              <w:jc w:val="center"/>
            </w:pPr>
          </w:p>
        </w:tc>
        <w:tc>
          <w:tcPr>
            <w:tcW w:w="1205" w:type="dxa"/>
            <w:vAlign w:val="center"/>
          </w:tcPr>
          <w:p w14:paraId="5B99914B">
            <w:pPr>
              <w:spacing w:before="20" w:after="20" w:line="240" w:lineRule="exact"/>
              <w:jc w:val="center"/>
            </w:pPr>
          </w:p>
        </w:tc>
        <w:tc>
          <w:tcPr>
            <w:tcW w:w="1205" w:type="dxa"/>
            <w:vAlign w:val="center"/>
          </w:tcPr>
          <w:p w14:paraId="5F46D3CF">
            <w:pPr>
              <w:spacing w:before="20" w:after="20" w:line="240" w:lineRule="exact"/>
              <w:jc w:val="center"/>
            </w:pPr>
          </w:p>
        </w:tc>
        <w:tc>
          <w:tcPr>
            <w:tcW w:w="1205" w:type="dxa"/>
            <w:vAlign w:val="center"/>
          </w:tcPr>
          <w:p w14:paraId="1224E982">
            <w:pPr>
              <w:spacing w:before="20" w:after="20" w:line="240" w:lineRule="exact"/>
              <w:jc w:val="center"/>
            </w:pPr>
          </w:p>
        </w:tc>
        <w:tc>
          <w:tcPr>
            <w:tcW w:w="1205" w:type="dxa"/>
            <w:vAlign w:val="center"/>
          </w:tcPr>
          <w:p w14:paraId="3FCFD518">
            <w:pPr>
              <w:spacing w:before="20" w:after="20" w:line="240" w:lineRule="exact"/>
              <w:jc w:val="center"/>
            </w:pPr>
          </w:p>
        </w:tc>
        <w:tc>
          <w:tcPr>
            <w:tcW w:w="1205" w:type="dxa"/>
            <w:vAlign w:val="center"/>
          </w:tcPr>
          <w:p w14:paraId="58D08BF9">
            <w:pPr>
              <w:spacing w:before="20" w:after="20" w:line="240" w:lineRule="exact"/>
              <w:jc w:val="center"/>
            </w:pPr>
          </w:p>
        </w:tc>
        <w:tc>
          <w:tcPr>
            <w:tcW w:w="1205" w:type="dxa"/>
            <w:vAlign w:val="center"/>
          </w:tcPr>
          <w:p w14:paraId="515E222E">
            <w:pPr>
              <w:spacing w:before="20" w:after="20" w:line="240" w:lineRule="exact"/>
              <w:jc w:val="center"/>
            </w:pPr>
          </w:p>
        </w:tc>
      </w:tr>
      <w:tr w14:paraId="370A0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7780DF25">
            <w:pPr>
              <w:spacing w:before="20" w:after="20" w:line="240" w:lineRule="exact"/>
              <w:jc w:val="center"/>
            </w:pPr>
          </w:p>
        </w:tc>
        <w:tc>
          <w:tcPr>
            <w:tcW w:w="1205" w:type="dxa"/>
            <w:vAlign w:val="center"/>
          </w:tcPr>
          <w:p w14:paraId="2B4EB668">
            <w:pPr>
              <w:spacing w:before="20" w:after="20" w:line="240" w:lineRule="exact"/>
              <w:jc w:val="center"/>
            </w:pPr>
          </w:p>
        </w:tc>
        <w:tc>
          <w:tcPr>
            <w:tcW w:w="1205" w:type="dxa"/>
            <w:vAlign w:val="center"/>
          </w:tcPr>
          <w:p w14:paraId="4D15F515">
            <w:pPr>
              <w:spacing w:before="20" w:after="20" w:line="240" w:lineRule="exact"/>
              <w:jc w:val="center"/>
            </w:pPr>
          </w:p>
        </w:tc>
        <w:tc>
          <w:tcPr>
            <w:tcW w:w="1205" w:type="dxa"/>
            <w:vAlign w:val="center"/>
          </w:tcPr>
          <w:p w14:paraId="770838F9">
            <w:pPr>
              <w:spacing w:before="20" w:after="20" w:line="240" w:lineRule="exact"/>
              <w:jc w:val="center"/>
            </w:pPr>
          </w:p>
        </w:tc>
        <w:tc>
          <w:tcPr>
            <w:tcW w:w="1205" w:type="dxa"/>
            <w:vAlign w:val="center"/>
          </w:tcPr>
          <w:p w14:paraId="4A054E8A">
            <w:pPr>
              <w:spacing w:before="20" w:after="20" w:line="240" w:lineRule="exact"/>
              <w:jc w:val="center"/>
            </w:pPr>
          </w:p>
        </w:tc>
        <w:tc>
          <w:tcPr>
            <w:tcW w:w="1205" w:type="dxa"/>
            <w:vAlign w:val="center"/>
          </w:tcPr>
          <w:p w14:paraId="6A6EC11E">
            <w:pPr>
              <w:spacing w:before="20" w:after="20" w:line="240" w:lineRule="exact"/>
              <w:jc w:val="center"/>
            </w:pPr>
          </w:p>
        </w:tc>
        <w:tc>
          <w:tcPr>
            <w:tcW w:w="1205" w:type="dxa"/>
            <w:vAlign w:val="center"/>
          </w:tcPr>
          <w:p w14:paraId="145B8E8B">
            <w:pPr>
              <w:spacing w:before="20" w:after="20" w:line="240" w:lineRule="exact"/>
              <w:jc w:val="center"/>
            </w:pPr>
          </w:p>
        </w:tc>
        <w:tc>
          <w:tcPr>
            <w:tcW w:w="1205" w:type="dxa"/>
            <w:vAlign w:val="center"/>
          </w:tcPr>
          <w:p w14:paraId="7B53673A">
            <w:pPr>
              <w:spacing w:before="20" w:after="20" w:line="240" w:lineRule="exact"/>
              <w:jc w:val="center"/>
            </w:pPr>
          </w:p>
        </w:tc>
      </w:tr>
      <w:tr w14:paraId="7CFA1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22062DF">
            <w:pPr>
              <w:spacing w:before="20" w:after="20" w:line="240" w:lineRule="exact"/>
              <w:jc w:val="center"/>
            </w:pPr>
          </w:p>
        </w:tc>
        <w:tc>
          <w:tcPr>
            <w:tcW w:w="1205" w:type="dxa"/>
            <w:vAlign w:val="center"/>
          </w:tcPr>
          <w:p w14:paraId="7025571F">
            <w:pPr>
              <w:spacing w:before="20" w:after="20" w:line="240" w:lineRule="exact"/>
              <w:jc w:val="center"/>
            </w:pPr>
          </w:p>
        </w:tc>
        <w:tc>
          <w:tcPr>
            <w:tcW w:w="1205" w:type="dxa"/>
            <w:vAlign w:val="center"/>
          </w:tcPr>
          <w:p w14:paraId="4D27DD0E">
            <w:pPr>
              <w:spacing w:before="20" w:after="20" w:line="240" w:lineRule="exact"/>
              <w:jc w:val="center"/>
            </w:pPr>
          </w:p>
        </w:tc>
        <w:tc>
          <w:tcPr>
            <w:tcW w:w="1205" w:type="dxa"/>
            <w:vAlign w:val="center"/>
          </w:tcPr>
          <w:p w14:paraId="01E0C165">
            <w:pPr>
              <w:spacing w:before="20" w:after="20" w:line="240" w:lineRule="exact"/>
              <w:jc w:val="center"/>
            </w:pPr>
          </w:p>
        </w:tc>
        <w:tc>
          <w:tcPr>
            <w:tcW w:w="1205" w:type="dxa"/>
            <w:vAlign w:val="center"/>
          </w:tcPr>
          <w:p w14:paraId="3E1BB773">
            <w:pPr>
              <w:spacing w:before="20" w:after="20" w:line="240" w:lineRule="exact"/>
              <w:jc w:val="center"/>
            </w:pPr>
          </w:p>
        </w:tc>
        <w:tc>
          <w:tcPr>
            <w:tcW w:w="1205" w:type="dxa"/>
            <w:vAlign w:val="center"/>
          </w:tcPr>
          <w:p w14:paraId="57C4CB35">
            <w:pPr>
              <w:spacing w:before="20" w:after="20" w:line="240" w:lineRule="exact"/>
              <w:jc w:val="center"/>
            </w:pPr>
          </w:p>
        </w:tc>
        <w:tc>
          <w:tcPr>
            <w:tcW w:w="1205" w:type="dxa"/>
            <w:vAlign w:val="center"/>
          </w:tcPr>
          <w:p w14:paraId="03A2FBCB">
            <w:pPr>
              <w:spacing w:before="20" w:after="20" w:line="240" w:lineRule="exact"/>
              <w:jc w:val="center"/>
            </w:pPr>
          </w:p>
        </w:tc>
        <w:tc>
          <w:tcPr>
            <w:tcW w:w="1205" w:type="dxa"/>
            <w:vAlign w:val="center"/>
          </w:tcPr>
          <w:p w14:paraId="3D1A10DB">
            <w:pPr>
              <w:spacing w:before="20" w:after="20" w:line="240" w:lineRule="exact"/>
              <w:jc w:val="center"/>
            </w:pPr>
          </w:p>
        </w:tc>
      </w:tr>
    </w:tbl>
    <w:p w14:paraId="14EE6075"/>
    <w:p w14:paraId="75C5D204">
      <w:pPr>
        <w:spacing w:before="40" w:after="40"/>
      </w:pPr>
      <w:r>
        <w:rPr>
          <w:rFonts w:ascii="宋体" w:hAnsi="宋体" w:eastAsia="宋体"/>
          <w:sz w:val="18"/>
        </w:rPr>
        <w:t>注：1.本表由投标人填写，作为投标报价及竣工结算的依据。</w:t>
      </w:r>
    </w:p>
    <w:p w14:paraId="139CB183">
      <w:pPr>
        <w:spacing w:before="40" w:after="40"/>
      </w:pPr>
      <w:r>
        <w:rPr>
          <w:rFonts w:ascii="宋体" w:hAnsi="宋体" w:eastAsia="宋体"/>
          <w:sz w:val="18"/>
        </w:rPr>
        <w:t xml:space="preserve">    2.如不使用省级或行业建设主管部门发布的计价定额，可不填定额编号、名称等。</w:t>
      </w:r>
    </w:p>
    <w:p w14:paraId="3F05A691">
      <w:pPr>
        <w:spacing w:before="40" w:after="40"/>
      </w:pPr>
      <w:r>
        <w:rPr>
          <w:rFonts w:ascii="宋体" w:hAnsi="宋体" w:eastAsia="宋体"/>
          <w:sz w:val="18"/>
        </w:rPr>
        <w:t xml:space="preserve">    3.招标文件提供了暂估单价的材料，按暂估单价填入「暂估单价」栏及「暂估合价」栏。</w:t>
      </w:r>
    </w:p>
    <w:p w14:paraId="5E3CB926">
      <w:r>
        <w:br w:type="page"/>
      </w:r>
    </w:p>
    <w:p w14:paraId="0F7B7E54">
      <w:pPr>
        <w:spacing w:before="120" w:after="120"/>
        <w:jc w:val="center"/>
      </w:pPr>
      <w:r>
        <w:rPr>
          <w:rFonts w:ascii="黑体" w:hAnsi="黑体" w:eastAsia="黑体"/>
          <w:b/>
          <w:sz w:val="28"/>
        </w:rPr>
        <w:t>综合单价分析表</w:t>
      </w:r>
    </w:p>
    <w:p w14:paraId="32B260B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054A8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1941A845">
            <w:pPr>
              <w:spacing w:before="20" w:after="20" w:line="240" w:lineRule="exact"/>
              <w:jc w:val="center"/>
            </w:pPr>
            <w:r>
              <w:rPr>
                <w:rFonts w:ascii="宋体" w:hAnsi="宋体" w:eastAsia="宋体"/>
                <w:b/>
                <w:sz w:val="18"/>
              </w:rPr>
              <w:t>项目编码</w:t>
            </w:r>
          </w:p>
        </w:tc>
        <w:tc>
          <w:tcPr>
            <w:tcW w:w="1701" w:type="dxa"/>
            <w:vAlign w:val="center"/>
          </w:tcPr>
          <w:p w14:paraId="131C0814">
            <w:pPr>
              <w:spacing w:before="20" w:after="20" w:line="240" w:lineRule="exact"/>
              <w:jc w:val="left"/>
            </w:pPr>
            <w:r>
              <w:rPr>
                <w:rFonts w:ascii="宋体" w:hAnsi="宋体" w:eastAsia="宋体"/>
                <w:b w:val="0"/>
                <w:sz w:val="18"/>
              </w:rPr>
              <w:t>011705002001</w:t>
            </w:r>
          </w:p>
        </w:tc>
        <w:tc>
          <w:tcPr>
            <w:tcW w:w="907" w:type="dxa"/>
            <w:shd w:val="clear" w:color="auto" w:fill="D9D9D9"/>
            <w:vAlign w:val="center"/>
          </w:tcPr>
          <w:p w14:paraId="67F1A32C">
            <w:pPr>
              <w:spacing w:before="20" w:after="20" w:line="240" w:lineRule="exact"/>
              <w:jc w:val="center"/>
            </w:pPr>
            <w:r>
              <w:rPr>
                <w:rFonts w:ascii="宋体" w:hAnsi="宋体" w:eastAsia="宋体"/>
                <w:b/>
                <w:sz w:val="18"/>
              </w:rPr>
              <w:t>项目名称</w:t>
            </w:r>
          </w:p>
        </w:tc>
        <w:tc>
          <w:tcPr>
            <w:tcW w:w="1134" w:type="dxa"/>
            <w:vAlign w:val="center"/>
          </w:tcPr>
          <w:p w14:paraId="4AD52DEA">
            <w:pPr>
              <w:spacing w:before="20" w:after="20" w:line="240" w:lineRule="exact"/>
              <w:jc w:val="left"/>
            </w:pPr>
            <w:r>
              <w:rPr>
                <w:rFonts w:ascii="宋体" w:hAnsi="宋体" w:eastAsia="宋体"/>
                <w:b w:val="0"/>
                <w:sz w:val="18"/>
              </w:rPr>
              <w:t>大型机械设备进出场及安拆</w:t>
            </w:r>
          </w:p>
        </w:tc>
        <w:tc>
          <w:tcPr>
            <w:tcW w:w="907" w:type="dxa"/>
            <w:shd w:val="clear" w:color="auto" w:fill="D9D9D9"/>
            <w:vAlign w:val="center"/>
          </w:tcPr>
          <w:p w14:paraId="3847A9D8">
            <w:pPr>
              <w:spacing w:before="20" w:after="20" w:line="240" w:lineRule="exact"/>
              <w:jc w:val="center"/>
            </w:pPr>
            <w:r>
              <w:rPr>
                <w:rFonts w:ascii="宋体" w:hAnsi="宋体" w:eastAsia="宋体"/>
                <w:b/>
                <w:sz w:val="18"/>
              </w:rPr>
              <w:t>计量单位</w:t>
            </w:r>
          </w:p>
        </w:tc>
        <w:tc>
          <w:tcPr>
            <w:tcW w:w="907" w:type="dxa"/>
            <w:vAlign w:val="center"/>
          </w:tcPr>
          <w:p w14:paraId="37F0FAB2">
            <w:pPr>
              <w:spacing w:before="20" w:after="20" w:line="240" w:lineRule="exact"/>
              <w:jc w:val="center"/>
            </w:pPr>
            <w:r>
              <w:rPr>
                <w:rFonts w:ascii="宋体" w:hAnsi="宋体" w:eastAsia="宋体"/>
                <w:b w:val="0"/>
                <w:sz w:val="18"/>
              </w:rPr>
              <w:t>台次</w:t>
            </w:r>
          </w:p>
        </w:tc>
        <w:tc>
          <w:tcPr>
            <w:tcW w:w="907" w:type="dxa"/>
            <w:shd w:val="clear" w:color="auto" w:fill="D9D9D9"/>
            <w:vAlign w:val="center"/>
          </w:tcPr>
          <w:p w14:paraId="54ED036B">
            <w:pPr>
              <w:spacing w:before="20" w:after="20" w:line="240" w:lineRule="exact"/>
              <w:jc w:val="center"/>
            </w:pPr>
            <w:r>
              <w:rPr>
                <w:rFonts w:ascii="宋体" w:hAnsi="宋体" w:eastAsia="宋体"/>
                <w:b/>
                <w:sz w:val="18"/>
              </w:rPr>
              <w:t>工程量</w:t>
            </w:r>
          </w:p>
        </w:tc>
        <w:tc>
          <w:tcPr>
            <w:tcW w:w="907" w:type="dxa"/>
            <w:vAlign w:val="center"/>
          </w:tcPr>
          <w:p w14:paraId="0AA04E51">
            <w:pPr>
              <w:spacing w:before="20" w:after="20" w:line="240" w:lineRule="exact"/>
              <w:jc w:val="right"/>
            </w:pPr>
            <w:r>
              <w:rPr>
                <w:rFonts w:ascii="宋体" w:hAnsi="宋体" w:eastAsia="宋体"/>
                <w:b w:val="0"/>
                <w:sz w:val="18"/>
              </w:rPr>
              <w:t>1.00</w:t>
            </w:r>
          </w:p>
        </w:tc>
      </w:tr>
      <w:tr w14:paraId="0E4AC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58109AD3">
            <w:pPr>
              <w:spacing w:before="20" w:after="20" w:line="240" w:lineRule="exact"/>
              <w:jc w:val="center"/>
            </w:pPr>
            <w:r>
              <w:rPr>
                <w:rFonts w:ascii="宋体" w:hAnsi="宋体" w:eastAsia="宋体"/>
                <w:b/>
                <w:sz w:val="18"/>
              </w:rPr>
              <w:t>项目特征</w:t>
            </w:r>
          </w:p>
        </w:tc>
        <w:tc>
          <w:tcPr>
            <w:tcW w:w="7370" w:type="dxa"/>
            <w:gridSpan w:val="7"/>
            <w:vAlign w:val="center"/>
          </w:tcPr>
          <w:p w14:paraId="70ADA92F">
            <w:pPr>
              <w:spacing w:before="20" w:after="20" w:line="240" w:lineRule="exact"/>
              <w:jc w:val="left"/>
            </w:pPr>
            <w:r>
              <w:rPr>
                <w:rFonts w:ascii="宋体" w:hAnsi="宋体" w:eastAsia="宋体"/>
                <w:b w:val="0"/>
                <w:sz w:val="17"/>
              </w:rPr>
              <w:t>1.机械设备名称：施工电梯</w:t>
            </w:r>
            <w:r>
              <w:br w:type="textWrapping"/>
            </w:r>
            <w:r>
              <w:rPr>
                <w:rFonts w:ascii="宋体" w:hAnsi="宋体" w:eastAsia="宋体"/>
                <w:b w:val="0"/>
                <w:sz w:val="17"/>
              </w:rPr>
              <w:t>2.包含进出场、安装、拆卸</w:t>
            </w:r>
          </w:p>
        </w:tc>
      </w:tr>
    </w:tbl>
    <w:p w14:paraId="2A6ABF03"/>
    <w:p w14:paraId="583A64CC">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2B018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3D8AF562">
            <w:pPr>
              <w:spacing w:before="20" w:after="20" w:line="240" w:lineRule="exact"/>
              <w:jc w:val="center"/>
            </w:pPr>
            <w:r>
              <w:rPr>
                <w:rFonts w:ascii="宋体" w:hAnsi="宋体" w:eastAsia="宋体"/>
                <w:b/>
                <w:sz w:val="16"/>
              </w:rPr>
              <w:t>定额编号</w:t>
            </w:r>
          </w:p>
          <w:p w14:paraId="3C86443B">
            <w:pPr>
              <w:spacing w:before="20" w:after="20" w:line="240" w:lineRule="exact"/>
              <w:jc w:val="center"/>
            </w:pPr>
          </w:p>
        </w:tc>
        <w:tc>
          <w:tcPr>
            <w:tcW w:w="1247" w:type="dxa"/>
            <w:vMerge w:val="restart"/>
            <w:shd w:val="clear" w:color="auto" w:fill="D9D9D9"/>
            <w:vAlign w:val="center"/>
          </w:tcPr>
          <w:p w14:paraId="6C27A0E0">
            <w:pPr>
              <w:spacing w:before="20" w:after="20" w:line="240" w:lineRule="exact"/>
              <w:jc w:val="center"/>
            </w:pPr>
            <w:r>
              <w:rPr>
                <w:rFonts w:ascii="宋体" w:hAnsi="宋体" w:eastAsia="宋体"/>
                <w:b/>
                <w:sz w:val="16"/>
              </w:rPr>
              <w:t>定额项目名称</w:t>
            </w:r>
          </w:p>
          <w:p w14:paraId="6C5EE34B">
            <w:pPr>
              <w:spacing w:before="20" w:after="20" w:line="240" w:lineRule="exact"/>
              <w:jc w:val="center"/>
            </w:pPr>
          </w:p>
        </w:tc>
        <w:tc>
          <w:tcPr>
            <w:tcW w:w="680" w:type="dxa"/>
            <w:vMerge w:val="restart"/>
            <w:shd w:val="clear" w:color="auto" w:fill="D9D9D9"/>
            <w:vAlign w:val="center"/>
          </w:tcPr>
          <w:p w14:paraId="778E8813">
            <w:pPr>
              <w:spacing w:before="20" w:after="20" w:line="240" w:lineRule="exact"/>
              <w:jc w:val="center"/>
            </w:pPr>
            <w:r>
              <w:rPr>
                <w:rFonts w:ascii="宋体" w:hAnsi="宋体" w:eastAsia="宋体"/>
                <w:b/>
                <w:sz w:val="16"/>
              </w:rPr>
              <w:t>定额单位</w:t>
            </w:r>
          </w:p>
          <w:p w14:paraId="7AD00F6E">
            <w:pPr>
              <w:spacing w:before="20" w:after="20" w:line="240" w:lineRule="exact"/>
              <w:jc w:val="center"/>
            </w:pPr>
          </w:p>
        </w:tc>
        <w:tc>
          <w:tcPr>
            <w:tcW w:w="680" w:type="dxa"/>
            <w:vMerge w:val="restart"/>
            <w:shd w:val="clear" w:color="auto" w:fill="D9D9D9"/>
            <w:vAlign w:val="center"/>
          </w:tcPr>
          <w:p w14:paraId="2BF5954B">
            <w:pPr>
              <w:spacing w:before="20" w:after="20" w:line="240" w:lineRule="exact"/>
              <w:jc w:val="center"/>
            </w:pPr>
            <w:r>
              <w:rPr>
                <w:rFonts w:ascii="宋体" w:hAnsi="宋体" w:eastAsia="宋体"/>
                <w:b/>
                <w:sz w:val="16"/>
              </w:rPr>
              <w:t>数量</w:t>
            </w:r>
          </w:p>
          <w:p w14:paraId="2D73532B">
            <w:pPr>
              <w:spacing w:before="20" w:after="20" w:line="240" w:lineRule="exact"/>
              <w:jc w:val="center"/>
            </w:pPr>
          </w:p>
        </w:tc>
        <w:tc>
          <w:tcPr>
            <w:tcW w:w="4080" w:type="dxa"/>
            <w:gridSpan w:val="6"/>
            <w:shd w:val="clear" w:color="auto" w:fill="D9D9D9"/>
            <w:vAlign w:val="center"/>
          </w:tcPr>
          <w:p w14:paraId="73A077D3">
            <w:pPr>
              <w:spacing w:before="20" w:after="20" w:line="240" w:lineRule="exact"/>
              <w:jc w:val="center"/>
            </w:pPr>
            <w:r>
              <w:rPr>
                <w:rFonts w:ascii="宋体" w:hAnsi="宋体" w:eastAsia="宋体"/>
                <w:b/>
                <w:sz w:val="16"/>
              </w:rPr>
              <w:t>单价（元）</w:t>
            </w:r>
          </w:p>
          <w:p w14:paraId="16967C3A">
            <w:pPr>
              <w:spacing w:before="20" w:after="20" w:line="240" w:lineRule="exact"/>
              <w:jc w:val="center"/>
            </w:pPr>
          </w:p>
          <w:p w14:paraId="63DC5A31">
            <w:pPr>
              <w:spacing w:before="20" w:after="20" w:line="240" w:lineRule="exact"/>
              <w:jc w:val="center"/>
            </w:pPr>
          </w:p>
          <w:p w14:paraId="597593D2">
            <w:pPr>
              <w:spacing w:before="20" w:after="20" w:line="240" w:lineRule="exact"/>
              <w:jc w:val="center"/>
            </w:pPr>
          </w:p>
          <w:p w14:paraId="1862529D">
            <w:pPr>
              <w:spacing w:before="20" w:after="20" w:line="240" w:lineRule="exact"/>
              <w:jc w:val="center"/>
            </w:pPr>
          </w:p>
          <w:p w14:paraId="326133C3">
            <w:pPr>
              <w:spacing w:before="20" w:after="20" w:line="240" w:lineRule="exact"/>
              <w:jc w:val="center"/>
            </w:pPr>
          </w:p>
        </w:tc>
      </w:tr>
      <w:tr w14:paraId="2041B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2DF4B8FD"/>
        </w:tc>
        <w:tc>
          <w:tcPr>
            <w:tcW w:w="1247" w:type="dxa"/>
            <w:vMerge w:val="continue"/>
            <w:shd w:val="clear" w:color="auto" w:fill="D9D9D9"/>
            <w:vAlign w:val="center"/>
          </w:tcPr>
          <w:p w14:paraId="02D82BF3"/>
        </w:tc>
        <w:tc>
          <w:tcPr>
            <w:tcW w:w="680" w:type="dxa"/>
            <w:vMerge w:val="continue"/>
            <w:shd w:val="clear" w:color="auto" w:fill="D9D9D9"/>
            <w:vAlign w:val="center"/>
          </w:tcPr>
          <w:p w14:paraId="3D38D1E4"/>
        </w:tc>
        <w:tc>
          <w:tcPr>
            <w:tcW w:w="680" w:type="dxa"/>
            <w:vMerge w:val="continue"/>
            <w:shd w:val="clear" w:color="auto" w:fill="D9D9D9"/>
            <w:vAlign w:val="center"/>
          </w:tcPr>
          <w:p w14:paraId="5296B1D9"/>
        </w:tc>
        <w:tc>
          <w:tcPr>
            <w:tcW w:w="680" w:type="dxa"/>
            <w:shd w:val="clear" w:color="auto" w:fill="D9D9D9"/>
            <w:vAlign w:val="center"/>
          </w:tcPr>
          <w:p w14:paraId="7D1CD583">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54787A5B">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1BD66619">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5788915E">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33F4122A">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2A61CE7A">
            <w:pPr>
              <w:spacing w:before="20" w:after="20" w:line="240" w:lineRule="exact"/>
              <w:jc w:val="center"/>
            </w:pPr>
            <w:r>
              <w:rPr>
                <w:rFonts w:ascii="宋体" w:hAnsi="宋体" w:eastAsia="宋体"/>
                <w:b/>
                <w:sz w:val="16"/>
              </w:rPr>
              <w:t>小计</w:t>
            </w:r>
          </w:p>
        </w:tc>
      </w:tr>
      <w:tr w14:paraId="11932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24818022">
            <w:pPr>
              <w:spacing w:before="20" w:after="20" w:line="240" w:lineRule="exact"/>
              <w:jc w:val="center"/>
            </w:pPr>
          </w:p>
        </w:tc>
        <w:tc>
          <w:tcPr>
            <w:tcW w:w="1247" w:type="dxa"/>
            <w:vAlign w:val="center"/>
          </w:tcPr>
          <w:p w14:paraId="76083964">
            <w:pPr>
              <w:spacing w:before="20" w:after="20" w:line="240" w:lineRule="exact"/>
              <w:jc w:val="center"/>
            </w:pPr>
          </w:p>
        </w:tc>
        <w:tc>
          <w:tcPr>
            <w:tcW w:w="680" w:type="dxa"/>
            <w:vAlign w:val="center"/>
          </w:tcPr>
          <w:p w14:paraId="63AC0221">
            <w:pPr>
              <w:spacing w:before="20" w:after="20" w:line="240" w:lineRule="exact"/>
              <w:jc w:val="center"/>
            </w:pPr>
          </w:p>
        </w:tc>
        <w:tc>
          <w:tcPr>
            <w:tcW w:w="680" w:type="dxa"/>
            <w:vAlign w:val="center"/>
          </w:tcPr>
          <w:p w14:paraId="60246147">
            <w:pPr>
              <w:spacing w:before="20" w:after="20" w:line="240" w:lineRule="exact"/>
              <w:jc w:val="center"/>
            </w:pPr>
          </w:p>
        </w:tc>
        <w:tc>
          <w:tcPr>
            <w:tcW w:w="680" w:type="dxa"/>
            <w:vAlign w:val="center"/>
          </w:tcPr>
          <w:p w14:paraId="775BBBCB">
            <w:pPr>
              <w:spacing w:before="20" w:after="20" w:line="240" w:lineRule="exact"/>
              <w:jc w:val="center"/>
            </w:pPr>
          </w:p>
        </w:tc>
        <w:tc>
          <w:tcPr>
            <w:tcW w:w="680" w:type="dxa"/>
            <w:vAlign w:val="center"/>
          </w:tcPr>
          <w:p w14:paraId="779D488E">
            <w:pPr>
              <w:spacing w:before="20" w:after="20" w:line="240" w:lineRule="exact"/>
              <w:jc w:val="center"/>
            </w:pPr>
          </w:p>
        </w:tc>
        <w:tc>
          <w:tcPr>
            <w:tcW w:w="680" w:type="dxa"/>
            <w:vAlign w:val="center"/>
          </w:tcPr>
          <w:p w14:paraId="5035ECF4">
            <w:pPr>
              <w:spacing w:before="20" w:after="20" w:line="240" w:lineRule="exact"/>
              <w:jc w:val="center"/>
            </w:pPr>
          </w:p>
        </w:tc>
        <w:tc>
          <w:tcPr>
            <w:tcW w:w="680" w:type="dxa"/>
            <w:vAlign w:val="center"/>
          </w:tcPr>
          <w:p w14:paraId="6A265D95">
            <w:pPr>
              <w:spacing w:before="20" w:after="20" w:line="240" w:lineRule="exact"/>
              <w:jc w:val="center"/>
            </w:pPr>
          </w:p>
        </w:tc>
        <w:tc>
          <w:tcPr>
            <w:tcW w:w="680" w:type="dxa"/>
            <w:vAlign w:val="center"/>
          </w:tcPr>
          <w:p w14:paraId="241DF2CC">
            <w:pPr>
              <w:spacing w:before="20" w:after="20" w:line="240" w:lineRule="exact"/>
              <w:jc w:val="center"/>
            </w:pPr>
          </w:p>
        </w:tc>
        <w:tc>
          <w:tcPr>
            <w:tcW w:w="680" w:type="dxa"/>
            <w:vAlign w:val="center"/>
          </w:tcPr>
          <w:p w14:paraId="63638222">
            <w:pPr>
              <w:spacing w:before="20" w:after="20" w:line="240" w:lineRule="exact"/>
              <w:jc w:val="center"/>
            </w:pPr>
          </w:p>
        </w:tc>
      </w:tr>
      <w:tr w14:paraId="4BCE9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64" w:type="dxa"/>
            <w:vAlign w:val="center"/>
          </w:tcPr>
          <w:p w14:paraId="20692305">
            <w:pPr>
              <w:spacing w:before="20" w:after="20" w:line="240" w:lineRule="exact"/>
              <w:jc w:val="center"/>
            </w:pPr>
          </w:p>
        </w:tc>
        <w:tc>
          <w:tcPr>
            <w:tcW w:w="964" w:type="dxa"/>
            <w:vAlign w:val="center"/>
          </w:tcPr>
          <w:p w14:paraId="04BF0356">
            <w:pPr>
              <w:spacing w:before="20" w:after="20" w:line="240" w:lineRule="exact"/>
              <w:jc w:val="center"/>
            </w:pPr>
          </w:p>
        </w:tc>
        <w:tc>
          <w:tcPr>
            <w:tcW w:w="964" w:type="dxa"/>
            <w:vAlign w:val="center"/>
          </w:tcPr>
          <w:p w14:paraId="40832471">
            <w:pPr>
              <w:spacing w:before="20" w:after="20" w:line="240" w:lineRule="exact"/>
              <w:jc w:val="center"/>
            </w:pPr>
          </w:p>
        </w:tc>
        <w:tc>
          <w:tcPr>
            <w:tcW w:w="964" w:type="dxa"/>
            <w:vAlign w:val="center"/>
          </w:tcPr>
          <w:p w14:paraId="5F2579BE">
            <w:pPr>
              <w:spacing w:before="20" w:after="20" w:line="240" w:lineRule="exact"/>
              <w:jc w:val="center"/>
            </w:pPr>
          </w:p>
        </w:tc>
        <w:tc>
          <w:tcPr>
            <w:tcW w:w="964" w:type="dxa"/>
            <w:vAlign w:val="center"/>
          </w:tcPr>
          <w:p w14:paraId="6B05B6C9">
            <w:pPr>
              <w:spacing w:before="20" w:after="20" w:line="240" w:lineRule="exact"/>
              <w:jc w:val="center"/>
            </w:pPr>
          </w:p>
        </w:tc>
        <w:tc>
          <w:tcPr>
            <w:tcW w:w="964" w:type="dxa"/>
            <w:vAlign w:val="center"/>
          </w:tcPr>
          <w:p w14:paraId="76B188D2">
            <w:pPr>
              <w:spacing w:before="20" w:after="20" w:line="240" w:lineRule="exact"/>
              <w:jc w:val="center"/>
            </w:pPr>
          </w:p>
        </w:tc>
        <w:tc>
          <w:tcPr>
            <w:tcW w:w="964" w:type="dxa"/>
            <w:vAlign w:val="center"/>
          </w:tcPr>
          <w:p w14:paraId="36AA24DF">
            <w:pPr>
              <w:spacing w:before="20" w:after="20" w:line="240" w:lineRule="exact"/>
              <w:jc w:val="center"/>
            </w:pPr>
          </w:p>
        </w:tc>
        <w:tc>
          <w:tcPr>
            <w:tcW w:w="964" w:type="dxa"/>
            <w:vAlign w:val="center"/>
          </w:tcPr>
          <w:p w14:paraId="4AFD536F">
            <w:pPr>
              <w:spacing w:before="20" w:after="20" w:line="240" w:lineRule="exact"/>
              <w:jc w:val="center"/>
            </w:pPr>
          </w:p>
        </w:tc>
        <w:tc>
          <w:tcPr>
            <w:tcW w:w="964" w:type="dxa"/>
            <w:vAlign w:val="center"/>
          </w:tcPr>
          <w:p w14:paraId="3EFA1D47">
            <w:pPr>
              <w:spacing w:before="20" w:after="20" w:line="240" w:lineRule="exact"/>
              <w:jc w:val="center"/>
            </w:pPr>
          </w:p>
        </w:tc>
        <w:tc>
          <w:tcPr>
            <w:tcW w:w="964" w:type="dxa"/>
            <w:vAlign w:val="center"/>
          </w:tcPr>
          <w:p w14:paraId="10BD593E">
            <w:pPr>
              <w:spacing w:before="20" w:after="20" w:line="240" w:lineRule="exact"/>
              <w:jc w:val="center"/>
            </w:pPr>
          </w:p>
        </w:tc>
      </w:tr>
      <w:tr w14:paraId="0BA6D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6FD29AB">
            <w:pPr>
              <w:spacing w:before="20" w:after="20" w:line="240" w:lineRule="exact"/>
              <w:jc w:val="center"/>
            </w:pPr>
          </w:p>
        </w:tc>
        <w:tc>
          <w:tcPr>
            <w:tcW w:w="964" w:type="dxa"/>
            <w:vAlign w:val="center"/>
          </w:tcPr>
          <w:p w14:paraId="76912F50">
            <w:pPr>
              <w:spacing w:before="20" w:after="20" w:line="240" w:lineRule="exact"/>
              <w:jc w:val="center"/>
            </w:pPr>
          </w:p>
        </w:tc>
        <w:tc>
          <w:tcPr>
            <w:tcW w:w="964" w:type="dxa"/>
            <w:vAlign w:val="center"/>
          </w:tcPr>
          <w:p w14:paraId="21EA5CC3">
            <w:pPr>
              <w:spacing w:before="20" w:after="20" w:line="240" w:lineRule="exact"/>
              <w:jc w:val="center"/>
            </w:pPr>
          </w:p>
        </w:tc>
        <w:tc>
          <w:tcPr>
            <w:tcW w:w="964" w:type="dxa"/>
            <w:vAlign w:val="center"/>
          </w:tcPr>
          <w:p w14:paraId="7FA88BB5">
            <w:pPr>
              <w:spacing w:before="20" w:after="20" w:line="240" w:lineRule="exact"/>
              <w:jc w:val="center"/>
            </w:pPr>
          </w:p>
        </w:tc>
        <w:tc>
          <w:tcPr>
            <w:tcW w:w="964" w:type="dxa"/>
            <w:vAlign w:val="center"/>
          </w:tcPr>
          <w:p w14:paraId="18B7A671">
            <w:pPr>
              <w:spacing w:before="20" w:after="20" w:line="240" w:lineRule="exact"/>
              <w:jc w:val="center"/>
            </w:pPr>
          </w:p>
        </w:tc>
        <w:tc>
          <w:tcPr>
            <w:tcW w:w="964" w:type="dxa"/>
            <w:vAlign w:val="center"/>
          </w:tcPr>
          <w:p w14:paraId="43567BAF">
            <w:pPr>
              <w:spacing w:before="20" w:after="20" w:line="240" w:lineRule="exact"/>
              <w:jc w:val="center"/>
            </w:pPr>
          </w:p>
        </w:tc>
        <w:tc>
          <w:tcPr>
            <w:tcW w:w="964" w:type="dxa"/>
            <w:vAlign w:val="center"/>
          </w:tcPr>
          <w:p w14:paraId="70FE2371">
            <w:pPr>
              <w:spacing w:before="20" w:after="20" w:line="240" w:lineRule="exact"/>
              <w:jc w:val="center"/>
            </w:pPr>
          </w:p>
        </w:tc>
        <w:tc>
          <w:tcPr>
            <w:tcW w:w="964" w:type="dxa"/>
            <w:vAlign w:val="center"/>
          </w:tcPr>
          <w:p w14:paraId="5F269446">
            <w:pPr>
              <w:spacing w:before="20" w:after="20" w:line="240" w:lineRule="exact"/>
              <w:jc w:val="center"/>
            </w:pPr>
          </w:p>
        </w:tc>
        <w:tc>
          <w:tcPr>
            <w:tcW w:w="964" w:type="dxa"/>
            <w:vAlign w:val="center"/>
          </w:tcPr>
          <w:p w14:paraId="5AC52F09">
            <w:pPr>
              <w:spacing w:before="20" w:after="20" w:line="240" w:lineRule="exact"/>
              <w:jc w:val="center"/>
            </w:pPr>
          </w:p>
        </w:tc>
        <w:tc>
          <w:tcPr>
            <w:tcW w:w="964" w:type="dxa"/>
            <w:vAlign w:val="center"/>
          </w:tcPr>
          <w:p w14:paraId="79FE31D1">
            <w:pPr>
              <w:spacing w:before="20" w:after="20" w:line="240" w:lineRule="exact"/>
              <w:jc w:val="center"/>
            </w:pPr>
          </w:p>
        </w:tc>
      </w:tr>
      <w:tr w14:paraId="02A52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3091D63">
            <w:pPr>
              <w:spacing w:before="20" w:after="20" w:line="240" w:lineRule="exact"/>
              <w:jc w:val="center"/>
            </w:pPr>
          </w:p>
        </w:tc>
        <w:tc>
          <w:tcPr>
            <w:tcW w:w="964" w:type="dxa"/>
            <w:vAlign w:val="center"/>
          </w:tcPr>
          <w:p w14:paraId="3E6BF26A">
            <w:pPr>
              <w:spacing w:before="20" w:after="20" w:line="240" w:lineRule="exact"/>
              <w:jc w:val="center"/>
            </w:pPr>
          </w:p>
        </w:tc>
        <w:tc>
          <w:tcPr>
            <w:tcW w:w="964" w:type="dxa"/>
            <w:vAlign w:val="center"/>
          </w:tcPr>
          <w:p w14:paraId="532DCA4C">
            <w:pPr>
              <w:spacing w:before="20" w:after="20" w:line="240" w:lineRule="exact"/>
              <w:jc w:val="center"/>
            </w:pPr>
          </w:p>
        </w:tc>
        <w:tc>
          <w:tcPr>
            <w:tcW w:w="964" w:type="dxa"/>
            <w:vAlign w:val="center"/>
          </w:tcPr>
          <w:p w14:paraId="55D0A668">
            <w:pPr>
              <w:spacing w:before="20" w:after="20" w:line="240" w:lineRule="exact"/>
              <w:jc w:val="center"/>
            </w:pPr>
          </w:p>
        </w:tc>
        <w:tc>
          <w:tcPr>
            <w:tcW w:w="964" w:type="dxa"/>
            <w:vAlign w:val="center"/>
          </w:tcPr>
          <w:p w14:paraId="1BAEC0EF">
            <w:pPr>
              <w:spacing w:before="20" w:after="20" w:line="240" w:lineRule="exact"/>
              <w:jc w:val="center"/>
            </w:pPr>
          </w:p>
        </w:tc>
        <w:tc>
          <w:tcPr>
            <w:tcW w:w="964" w:type="dxa"/>
            <w:vAlign w:val="center"/>
          </w:tcPr>
          <w:p w14:paraId="353A4820">
            <w:pPr>
              <w:spacing w:before="20" w:after="20" w:line="240" w:lineRule="exact"/>
              <w:jc w:val="center"/>
            </w:pPr>
          </w:p>
        </w:tc>
        <w:tc>
          <w:tcPr>
            <w:tcW w:w="964" w:type="dxa"/>
            <w:vAlign w:val="center"/>
          </w:tcPr>
          <w:p w14:paraId="2EBA5745">
            <w:pPr>
              <w:spacing w:before="20" w:after="20" w:line="240" w:lineRule="exact"/>
              <w:jc w:val="center"/>
            </w:pPr>
          </w:p>
        </w:tc>
        <w:tc>
          <w:tcPr>
            <w:tcW w:w="964" w:type="dxa"/>
            <w:vAlign w:val="center"/>
          </w:tcPr>
          <w:p w14:paraId="652723AA">
            <w:pPr>
              <w:spacing w:before="20" w:after="20" w:line="240" w:lineRule="exact"/>
              <w:jc w:val="center"/>
            </w:pPr>
          </w:p>
        </w:tc>
        <w:tc>
          <w:tcPr>
            <w:tcW w:w="964" w:type="dxa"/>
            <w:vAlign w:val="center"/>
          </w:tcPr>
          <w:p w14:paraId="07D1CE89">
            <w:pPr>
              <w:spacing w:before="20" w:after="20" w:line="240" w:lineRule="exact"/>
              <w:jc w:val="center"/>
            </w:pPr>
          </w:p>
        </w:tc>
        <w:tc>
          <w:tcPr>
            <w:tcW w:w="964" w:type="dxa"/>
            <w:vAlign w:val="center"/>
          </w:tcPr>
          <w:p w14:paraId="4E39DB28">
            <w:pPr>
              <w:spacing w:before="20" w:after="20" w:line="240" w:lineRule="exact"/>
              <w:jc w:val="center"/>
            </w:pPr>
          </w:p>
        </w:tc>
      </w:tr>
      <w:tr w14:paraId="3325C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6FC30D99">
            <w:pPr>
              <w:spacing w:before="20" w:after="20" w:line="240" w:lineRule="exact"/>
              <w:jc w:val="center"/>
            </w:pPr>
          </w:p>
        </w:tc>
        <w:tc>
          <w:tcPr>
            <w:tcW w:w="964" w:type="dxa"/>
            <w:vAlign w:val="center"/>
          </w:tcPr>
          <w:p w14:paraId="399AA270">
            <w:pPr>
              <w:spacing w:before="20" w:after="20" w:line="240" w:lineRule="exact"/>
              <w:jc w:val="center"/>
            </w:pPr>
          </w:p>
        </w:tc>
        <w:tc>
          <w:tcPr>
            <w:tcW w:w="964" w:type="dxa"/>
            <w:vAlign w:val="center"/>
          </w:tcPr>
          <w:p w14:paraId="2E76D15B">
            <w:pPr>
              <w:spacing w:before="20" w:after="20" w:line="240" w:lineRule="exact"/>
              <w:jc w:val="center"/>
            </w:pPr>
          </w:p>
        </w:tc>
        <w:tc>
          <w:tcPr>
            <w:tcW w:w="964" w:type="dxa"/>
            <w:vAlign w:val="center"/>
          </w:tcPr>
          <w:p w14:paraId="30EF40B0">
            <w:pPr>
              <w:spacing w:before="20" w:after="20" w:line="240" w:lineRule="exact"/>
              <w:jc w:val="center"/>
            </w:pPr>
          </w:p>
        </w:tc>
        <w:tc>
          <w:tcPr>
            <w:tcW w:w="964" w:type="dxa"/>
            <w:vAlign w:val="center"/>
          </w:tcPr>
          <w:p w14:paraId="07A4E650">
            <w:pPr>
              <w:spacing w:before="20" w:after="20" w:line="240" w:lineRule="exact"/>
              <w:jc w:val="center"/>
            </w:pPr>
          </w:p>
        </w:tc>
        <w:tc>
          <w:tcPr>
            <w:tcW w:w="964" w:type="dxa"/>
            <w:vAlign w:val="center"/>
          </w:tcPr>
          <w:p w14:paraId="7499EE9B">
            <w:pPr>
              <w:spacing w:before="20" w:after="20" w:line="240" w:lineRule="exact"/>
              <w:jc w:val="center"/>
            </w:pPr>
          </w:p>
        </w:tc>
        <w:tc>
          <w:tcPr>
            <w:tcW w:w="964" w:type="dxa"/>
            <w:vAlign w:val="center"/>
          </w:tcPr>
          <w:p w14:paraId="554EA377">
            <w:pPr>
              <w:spacing w:before="20" w:after="20" w:line="240" w:lineRule="exact"/>
              <w:jc w:val="center"/>
            </w:pPr>
          </w:p>
        </w:tc>
        <w:tc>
          <w:tcPr>
            <w:tcW w:w="964" w:type="dxa"/>
            <w:vAlign w:val="center"/>
          </w:tcPr>
          <w:p w14:paraId="182671F2">
            <w:pPr>
              <w:spacing w:before="20" w:after="20" w:line="240" w:lineRule="exact"/>
              <w:jc w:val="center"/>
            </w:pPr>
          </w:p>
        </w:tc>
        <w:tc>
          <w:tcPr>
            <w:tcW w:w="964" w:type="dxa"/>
            <w:vAlign w:val="center"/>
          </w:tcPr>
          <w:p w14:paraId="3897B0DF">
            <w:pPr>
              <w:spacing w:before="20" w:after="20" w:line="240" w:lineRule="exact"/>
              <w:jc w:val="center"/>
            </w:pPr>
          </w:p>
        </w:tc>
        <w:tc>
          <w:tcPr>
            <w:tcW w:w="964" w:type="dxa"/>
            <w:vAlign w:val="center"/>
          </w:tcPr>
          <w:p w14:paraId="41165BCF">
            <w:pPr>
              <w:spacing w:before="20" w:after="20" w:line="240" w:lineRule="exact"/>
              <w:jc w:val="center"/>
            </w:pPr>
          </w:p>
        </w:tc>
      </w:tr>
      <w:tr w14:paraId="0008B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75FF51EC">
            <w:pPr>
              <w:spacing w:before="20" w:after="20" w:line="240" w:lineRule="exact"/>
              <w:jc w:val="center"/>
            </w:pPr>
          </w:p>
        </w:tc>
        <w:tc>
          <w:tcPr>
            <w:tcW w:w="964" w:type="dxa"/>
            <w:vAlign w:val="center"/>
          </w:tcPr>
          <w:p w14:paraId="69158297">
            <w:pPr>
              <w:spacing w:before="20" w:after="20" w:line="240" w:lineRule="exact"/>
              <w:jc w:val="center"/>
            </w:pPr>
          </w:p>
        </w:tc>
        <w:tc>
          <w:tcPr>
            <w:tcW w:w="964" w:type="dxa"/>
            <w:vAlign w:val="center"/>
          </w:tcPr>
          <w:p w14:paraId="4DB3BB16">
            <w:pPr>
              <w:spacing w:before="20" w:after="20" w:line="240" w:lineRule="exact"/>
              <w:jc w:val="center"/>
            </w:pPr>
          </w:p>
        </w:tc>
        <w:tc>
          <w:tcPr>
            <w:tcW w:w="964" w:type="dxa"/>
            <w:vAlign w:val="center"/>
          </w:tcPr>
          <w:p w14:paraId="017BCABE">
            <w:pPr>
              <w:spacing w:before="20" w:after="20" w:line="240" w:lineRule="exact"/>
              <w:jc w:val="center"/>
            </w:pPr>
          </w:p>
        </w:tc>
        <w:tc>
          <w:tcPr>
            <w:tcW w:w="964" w:type="dxa"/>
            <w:vAlign w:val="center"/>
          </w:tcPr>
          <w:p w14:paraId="0B90C51D">
            <w:pPr>
              <w:spacing w:before="20" w:after="20" w:line="240" w:lineRule="exact"/>
              <w:jc w:val="center"/>
            </w:pPr>
          </w:p>
        </w:tc>
        <w:tc>
          <w:tcPr>
            <w:tcW w:w="964" w:type="dxa"/>
            <w:vAlign w:val="center"/>
          </w:tcPr>
          <w:p w14:paraId="1EA270AD">
            <w:pPr>
              <w:spacing w:before="20" w:after="20" w:line="240" w:lineRule="exact"/>
              <w:jc w:val="center"/>
            </w:pPr>
          </w:p>
        </w:tc>
        <w:tc>
          <w:tcPr>
            <w:tcW w:w="964" w:type="dxa"/>
            <w:vAlign w:val="center"/>
          </w:tcPr>
          <w:p w14:paraId="24F2761B">
            <w:pPr>
              <w:spacing w:before="20" w:after="20" w:line="240" w:lineRule="exact"/>
              <w:jc w:val="center"/>
            </w:pPr>
          </w:p>
        </w:tc>
        <w:tc>
          <w:tcPr>
            <w:tcW w:w="964" w:type="dxa"/>
            <w:vAlign w:val="center"/>
          </w:tcPr>
          <w:p w14:paraId="3D3BDD8D">
            <w:pPr>
              <w:spacing w:before="20" w:after="20" w:line="240" w:lineRule="exact"/>
              <w:jc w:val="center"/>
            </w:pPr>
          </w:p>
        </w:tc>
        <w:tc>
          <w:tcPr>
            <w:tcW w:w="964" w:type="dxa"/>
            <w:vAlign w:val="center"/>
          </w:tcPr>
          <w:p w14:paraId="5EA76349">
            <w:pPr>
              <w:spacing w:before="20" w:after="20" w:line="240" w:lineRule="exact"/>
              <w:jc w:val="center"/>
            </w:pPr>
          </w:p>
        </w:tc>
        <w:tc>
          <w:tcPr>
            <w:tcW w:w="964" w:type="dxa"/>
            <w:vAlign w:val="center"/>
          </w:tcPr>
          <w:p w14:paraId="08D62345">
            <w:pPr>
              <w:spacing w:before="20" w:after="20" w:line="240" w:lineRule="exact"/>
              <w:jc w:val="center"/>
            </w:pPr>
          </w:p>
        </w:tc>
      </w:tr>
      <w:tr w14:paraId="46BF0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AFEFEB2">
            <w:pPr>
              <w:spacing w:before="20" w:after="20" w:line="240" w:lineRule="exact"/>
              <w:jc w:val="center"/>
            </w:pPr>
          </w:p>
        </w:tc>
        <w:tc>
          <w:tcPr>
            <w:tcW w:w="964" w:type="dxa"/>
            <w:vAlign w:val="center"/>
          </w:tcPr>
          <w:p w14:paraId="4A9B7EEC">
            <w:pPr>
              <w:spacing w:before="20" w:after="20" w:line="240" w:lineRule="exact"/>
              <w:jc w:val="center"/>
            </w:pPr>
          </w:p>
        </w:tc>
        <w:tc>
          <w:tcPr>
            <w:tcW w:w="964" w:type="dxa"/>
            <w:vAlign w:val="center"/>
          </w:tcPr>
          <w:p w14:paraId="4F712A50">
            <w:pPr>
              <w:spacing w:before="20" w:after="20" w:line="240" w:lineRule="exact"/>
              <w:jc w:val="center"/>
            </w:pPr>
          </w:p>
        </w:tc>
        <w:tc>
          <w:tcPr>
            <w:tcW w:w="964" w:type="dxa"/>
            <w:vAlign w:val="center"/>
          </w:tcPr>
          <w:p w14:paraId="2C7CF8F2">
            <w:pPr>
              <w:spacing w:before="20" w:after="20" w:line="240" w:lineRule="exact"/>
              <w:jc w:val="center"/>
            </w:pPr>
          </w:p>
        </w:tc>
        <w:tc>
          <w:tcPr>
            <w:tcW w:w="964" w:type="dxa"/>
            <w:vAlign w:val="center"/>
          </w:tcPr>
          <w:p w14:paraId="749CE9E5">
            <w:pPr>
              <w:spacing w:before="20" w:after="20" w:line="240" w:lineRule="exact"/>
              <w:jc w:val="center"/>
            </w:pPr>
          </w:p>
        </w:tc>
        <w:tc>
          <w:tcPr>
            <w:tcW w:w="964" w:type="dxa"/>
            <w:vAlign w:val="center"/>
          </w:tcPr>
          <w:p w14:paraId="022E5F73">
            <w:pPr>
              <w:spacing w:before="20" w:after="20" w:line="240" w:lineRule="exact"/>
              <w:jc w:val="center"/>
            </w:pPr>
          </w:p>
        </w:tc>
        <w:tc>
          <w:tcPr>
            <w:tcW w:w="964" w:type="dxa"/>
            <w:vAlign w:val="center"/>
          </w:tcPr>
          <w:p w14:paraId="4DBC3BAC">
            <w:pPr>
              <w:spacing w:before="20" w:after="20" w:line="240" w:lineRule="exact"/>
              <w:jc w:val="center"/>
            </w:pPr>
          </w:p>
        </w:tc>
        <w:tc>
          <w:tcPr>
            <w:tcW w:w="964" w:type="dxa"/>
            <w:vAlign w:val="center"/>
          </w:tcPr>
          <w:p w14:paraId="125479C1">
            <w:pPr>
              <w:spacing w:before="20" w:after="20" w:line="240" w:lineRule="exact"/>
              <w:jc w:val="center"/>
            </w:pPr>
          </w:p>
        </w:tc>
        <w:tc>
          <w:tcPr>
            <w:tcW w:w="964" w:type="dxa"/>
            <w:vAlign w:val="center"/>
          </w:tcPr>
          <w:p w14:paraId="6F813DEB">
            <w:pPr>
              <w:spacing w:before="20" w:after="20" w:line="240" w:lineRule="exact"/>
              <w:jc w:val="center"/>
            </w:pPr>
          </w:p>
        </w:tc>
        <w:tc>
          <w:tcPr>
            <w:tcW w:w="964" w:type="dxa"/>
            <w:vAlign w:val="center"/>
          </w:tcPr>
          <w:p w14:paraId="6B897F1B">
            <w:pPr>
              <w:spacing w:before="20" w:after="20" w:line="240" w:lineRule="exact"/>
              <w:jc w:val="center"/>
            </w:pPr>
          </w:p>
        </w:tc>
      </w:tr>
      <w:tr w14:paraId="3925E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434989C">
            <w:pPr>
              <w:spacing w:before="20" w:after="20" w:line="240" w:lineRule="exact"/>
              <w:jc w:val="center"/>
            </w:pPr>
          </w:p>
        </w:tc>
        <w:tc>
          <w:tcPr>
            <w:tcW w:w="964" w:type="dxa"/>
            <w:vAlign w:val="center"/>
          </w:tcPr>
          <w:p w14:paraId="4475A2E7">
            <w:pPr>
              <w:spacing w:before="20" w:after="20" w:line="240" w:lineRule="exact"/>
              <w:jc w:val="center"/>
            </w:pPr>
          </w:p>
        </w:tc>
        <w:tc>
          <w:tcPr>
            <w:tcW w:w="964" w:type="dxa"/>
            <w:vAlign w:val="center"/>
          </w:tcPr>
          <w:p w14:paraId="04ED48BC">
            <w:pPr>
              <w:spacing w:before="20" w:after="20" w:line="240" w:lineRule="exact"/>
              <w:jc w:val="center"/>
            </w:pPr>
          </w:p>
        </w:tc>
        <w:tc>
          <w:tcPr>
            <w:tcW w:w="964" w:type="dxa"/>
            <w:vAlign w:val="center"/>
          </w:tcPr>
          <w:p w14:paraId="103577E2">
            <w:pPr>
              <w:spacing w:before="20" w:after="20" w:line="240" w:lineRule="exact"/>
              <w:jc w:val="center"/>
            </w:pPr>
          </w:p>
        </w:tc>
        <w:tc>
          <w:tcPr>
            <w:tcW w:w="964" w:type="dxa"/>
            <w:vAlign w:val="center"/>
          </w:tcPr>
          <w:p w14:paraId="563E2329">
            <w:pPr>
              <w:spacing w:before="20" w:after="20" w:line="240" w:lineRule="exact"/>
              <w:jc w:val="center"/>
            </w:pPr>
          </w:p>
        </w:tc>
        <w:tc>
          <w:tcPr>
            <w:tcW w:w="964" w:type="dxa"/>
            <w:vAlign w:val="center"/>
          </w:tcPr>
          <w:p w14:paraId="3AFA0D91">
            <w:pPr>
              <w:spacing w:before="20" w:after="20" w:line="240" w:lineRule="exact"/>
              <w:jc w:val="center"/>
            </w:pPr>
          </w:p>
        </w:tc>
        <w:tc>
          <w:tcPr>
            <w:tcW w:w="964" w:type="dxa"/>
            <w:vAlign w:val="center"/>
          </w:tcPr>
          <w:p w14:paraId="3BEC29EA">
            <w:pPr>
              <w:spacing w:before="20" w:after="20" w:line="240" w:lineRule="exact"/>
              <w:jc w:val="center"/>
            </w:pPr>
          </w:p>
        </w:tc>
        <w:tc>
          <w:tcPr>
            <w:tcW w:w="964" w:type="dxa"/>
            <w:vAlign w:val="center"/>
          </w:tcPr>
          <w:p w14:paraId="63025CF8">
            <w:pPr>
              <w:spacing w:before="20" w:after="20" w:line="240" w:lineRule="exact"/>
              <w:jc w:val="center"/>
            </w:pPr>
          </w:p>
        </w:tc>
        <w:tc>
          <w:tcPr>
            <w:tcW w:w="964" w:type="dxa"/>
            <w:vAlign w:val="center"/>
          </w:tcPr>
          <w:p w14:paraId="088DFE56">
            <w:pPr>
              <w:spacing w:before="20" w:after="20" w:line="240" w:lineRule="exact"/>
              <w:jc w:val="center"/>
            </w:pPr>
          </w:p>
        </w:tc>
        <w:tc>
          <w:tcPr>
            <w:tcW w:w="964" w:type="dxa"/>
            <w:vAlign w:val="center"/>
          </w:tcPr>
          <w:p w14:paraId="74BBC067">
            <w:pPr>
              <w:spacing w:before="20" w:after="20" w:line="240" w:lineRule="exact"/>
              <w:jc w:val="center"/>
            </w:pPr>
          </w:p>
        </w:tc>
      </w:tr>
    </w:tbl>
    <w:p w14:paraId="2F1A873C"/>
    <w:p w14:paraId="664AB8BB">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47AC0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0B8E7B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0B257443">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29C5F7C">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7006E6C0">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3CCE3D9B">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B116F7E">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30A250C2">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122147EC">
            <w:pPr>
              <w:spacing w:before="20" w:after="20" w:line="240" w:lineRule="exact"/>
              <w:jc w:val="center"/>
            </w:pPr>
            <w:r>
              <w:rPr>
                <w:rFonts w:ascii="宋体" w:hAnsi="宋体" w:eastAsia="宋体"/>
                <w:b/>
                <w:sz w:val="16"/>
              </w:rPr>
              <w:t>备注</w:t>
            </w:r>
          </w:p>
        </w:tc>
      </w:tr>
      <w:tr w14:paraId="315BB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0C53E170">
            <w:pPr>
              <w:spacing w:before="20" w:after="20" w:line="240" w:lineRule="exact"/>
              <w:jc w:val="left"/>
            </w:pPr>
            <w:r>
              <w:rPr>
                <w:rFonts w:ascii="宋体" w:hAnsi="宋体" w:eastAsia="宋体"/>
                <w:b w:val="0"/>
                <w:sz w:val="16"/>
              </w:rPr>
              <w:t>人工单价（元/工日）</w:t>
            </w:r>
          </w:p>
        </w:tc>
        <w:tc>
          <w:tcPr>
            <w:tcW w:w="1474" w:type="dxa"/>
            <w:vAlign w:val="center"/>
          </w:tcPr>
          <w:p w14:paraId="4A0FEBA3">
            <w:pPr>
              <w:spacing w:before="20" w:after="20" w:line="240" w:lineRule="exact"/>
              <w:jc w:val="center"/>
            </w:pPr>
          </w:p>
        </w:tc>
        <w:tc>
          <w:tcPr>
            <w:tcW w:w="794" w:type="dxa"/>
            <w:vAlign w:val="center"/>
          </w:tcPr>
          <w:p w14:paraId="3D9F9C23">
            <w:pPr>
              <w:spacing w:before="20" w:after="20" w:line="240" w:lineRule="exact"/>
              <w:jc w:val="center"/>
            </w:pPr>
          </w:p>
        </w:tc>
        <w:tc>
          <w:tcPr>
            <w:tcW w:w="907" w:type="dxa"/>
            <w:vAlign w:val="center"/>
          </w:tcPr>
          <w:p w14:paraId="0D875023">
            <w:pPr>
              <w:spacing w:before="20" w:after="20" w:line="240" w:lineRule="exact"/>
              <w:jc w:val="center"/>
            </w:pPr>
          </w:p>
        </w:tc>
        <w:tc>
          <w:tcPr>
            <w:tcW w:w="907" w:type="dxa"/>
            <w:vAlign w:val="center"/>
          </w:tcPr>
          <w:p w14:paraId="153C7E72">
            <w:pPr>
              <w:spacing w:before="20" w:after="20" w:line="240" w:lineRule="exact"/>
              <w:jc w:val="center"/>
            </w:pPr>
          </w:p>
        </w:tc>
        <w:tc>
          <w:tcPr>
            <w:tcW w:w="907" w:type="dxa"/>
            <w:vAlign w:val="center"/>
          </w:tcPr>
          <w:p w14:paraId="3D267FC9">
            <w:pPr>
              <w:spacing w:before="20" w:after="20" w:line="240" w:lineRule="exact"/>
              <w:jc w:val="center"/>
            </w:pPr>
          </w:p>
        </w:tc>
        <w:tc>
          <w:tcPr>
            <w:tcW w:w="907" w:type="dxa"/>
            <w:vAlign w:val="center"/>
          </w:tcPr>
          <w:p w14:paraId="06536E90">
            <w:pPr>
              <w:spacing w:before="20" w:after="20" w:line="240" w:lineRule="exact"/>
              <w:jc w:val="center"/>
            </w:pPr>
          </w:p>
        </w:tc>
        <w:tc>
          <w:tcPr>
            <w:tcW w:w="907" w:type="dxa"/>
            <w:vAlign w:val="center"/>
          </w:tcPr>
          <w:p w14:paraId="30C979E6">
            <w:pPr>
              <w:spacing w:before="20" w:after="20" w:line="240" w:lineRule="exact"/>
              <w:jc w:val="center"/>
            </w:pPr>
          </w:p>
        </w:tc>
      </w:tr>
      <w:tr w14:paraId="1CEA3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D7A30F4">
            <w:pPr>
              <w:spacing w:before="20" w:after="20" w:line="240" w:lineRule="exact"/>
              <w:jc w:val="center"/>
            </w:pPr>
          </w:p>
        </w:tc>
        <w:tc>
          <w:tcPr>
            <w:tcW w:w="1205" w:type="dxa"/>
            <w:vAlign w:val="center"/>
          </w:tcPr>
          <w:p w14:paraId="4348CEBE">
            <w:pPr>
              <w:spacing w:before="20" w:after="20" w:line="240" w:lineRule="exact"/>
              <w:jc w:val="center"/>
            </w:pPr>
          </w:p>
        </w:tc>
        <w:tc>
          <w:tcPr>
            <w:tcW w:w="1205" w:type="dxa"/>
            <w:vAlign w:val="center"/>
          </w:tcPr>
          <w:p w14:paraId="699C74FC">
            <w:pPr>
              <w:spacing w:before="20" w:after="20" w:line="240" w:lineRule="exact"/>
              <w:jc w:val="center"/>
            </w:pPr>
          </w:p>
        </w:tc>
        <w:tc>
          <w:tcPr>
            <w:tcW w:w="1205" w:type="dxa"/>
            <w:vAlign w:val="center"/>
          </w:tcPr>
          <w:p w14:paraId="5F515C7E">
            <w:pPr>
              <w:spacing w:before="20" w:after="20" w:line="240" w:lineRule="exact"/>
              <w:jc w:val="center"/>
            </w:pPr>
          </w:p>
        </w:tc>
        <w:tc>
          <w:tcPr>
            <w:tcW w:w="1205" w:type="dxa"/>
            <w:vAlign w:val="center"/>
          </w:tcPr>
          <w:p w14:paraId="0375B1D1">
            <w:pPr>
              <w:spacing w:before="20" w:after="20" w:line="240" w:lineRule="exact"/>
              <w:jc w:val="center"/>
            </w:pPr>
          </w:p>
        </w:tc>
        <w:tc>
          <w:tcPr>
            <w:tcW w:w="1205" w:type="dxa"/>
            <w:vAlign w:val="center"/>
          </w:tcPr>
          <w:p w14:paraId="1DC4E26C">
            <w:pPr>
              <w:spacing w:before="20" w:after="20" w:line="240" w:lineRule="exact"/>
              <w:jc w:val="center"/>
            </w:pPr>
          </w:p>
        </w:tc>
        <w:tc>
          <w:tcPr>
            <w:tcW w:w="1205" w:type="dxa"/>
            <w:vAlign w:val="center"/>
          </w:tcPr>
          <w:p w14:paraId="464B343E">
            <w:pPr>
              <w:spacing w:before="20" w:after="20" w:line="240" w:lineRule="exact"/>
              <w:jc w:val="center"/>
            </w:pPr>
          </w:p>
        </w:tc>
        <w:tc>
          <w:tcPr>
            <w:tcW w:w="1205" w:type="dxa"/>
            <w:vAlign w:val="center"/>
          </w:tcPr>
          <w:p w14:paraId="70D5AAE8">
            <w:pPr>
              <w:spacing w:before="20" w:after="20" w:line="240" w:lineRule="exact"/>
              <w:jc w:val="center"/>
            </w:pPr>
          </w:p>
        </w:tc>
      </w:tr>
      <w:tr w14:paraId="621CD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60C008C">
            <w:pPr>
              <w:spacing w:before="20" w:after="20" w:line="240" w:lineRule="exact"/>
              <w:jc w:val="center"/>
            </w:pPr>
          </w:p>
        </w:tc>
        <w:tc>
          <w:tcPr>
            <w:tcW w:w="1205" w:type="dxa"/>
            <w:vAlign w:val="center"/>
          </w:tcPr>
          <w:p w14:paraId="0D30D1E3">
            <w:pPr>
              <w:spacing w:before="20" w:after="20" w:line="240" w:lineRule="exact"/>
              <w:jc w:val="center"/>
            </w:pPr>
          </w:p>
        </w:tc>
        <w:tc>
          <w:tcPr>
            <w:tcW w:w="1205" w:type="dxa"/>
            <w:vAlign w:val="center"/>
          </w:tcPr>
          <w:p w14:paraId="59BED83F">
            <w:pPr>
              <w:spacing w:before="20" w:after="20" w:line="240" w:lineRule="exact"/>
              <w:jc w:val="center"/>
            </w:pPr>
          </w:p>
        </w:tc>
        <w:tc>
          <w:tcPr>
            <w:tcW w:w="1205" w:type="dxa"/>
            <w:vAlign w:val="center"/>
          </w:tcPr>
          <w:p w14:paraId="56B083B1">
            <w:pPr>
              <w:spacing w:before="20" w:after="20" w:line="240" w:lineRule="exact"/>
              <w:jc w:val="center"/>
            </w:pPr>
          </w:p>
        </w:tc>
        <w:tc>
          <w:tcPr>
            <w:tcW w:w="1205" w:type="dxa"/>
            <w:vAlign w:val="center"/>
          </w:tcPr>
          <w:p w14:paraId="69828D30">
            <w:pPr>
              <w:spacing w:before="20" w:after="20" w:line="240" w:lineRule="exact"/>
              <w:jc w:val="center"/>
            </w:pPr>
          </w:p>
        </w:tc>
        <w:tc>
          <w:tcPr>
            <w:tcW w:w="1205" w:type="dxa"/>
            <w:vAlign w:val="center"/>
          </w:tcPr>
          <w:p w14:paraId="10CB7229">
            <w:pPr>
              <w:spacing w:before="20" w:after="20" w:line="240" w:lineRule="exact"/>
              <w:jc w:val="center"/>
            </w:pPr>
          </w:p>
        </w:tc>
        <w:tc>
          <w:tcPr>
            <w:tcW w:w="1205" w:type="dxa"/>
            <w:vAlign w:val="center"/>
          </w:tcPr>
          <w:p w14:paraId="6A864B00">
            <w:pPr>
              <w:spacing w:before="20" w:after="20" w:line="240" w:lineRule="exact"/>
              <w:jc w:val="center"/>
            </w:pPr>
          </w:p>
        </w:tc>
        <w:tc>
          <w:tcPr>
            <w:tcW w:w="1205" w:type="dxa"/>
            <w:vAlign w:val="center"/>
          </w:tcPr>
          <w:p w14:paraId="4D1FE2AA">
            <w:pPr>
              <w:spacing w:before="20" w:after="20" w:line="240" w:lineRule="exact"/>
              <w:jc w:val="center"/>
            </w:pPr>
          </w:p>
        </w:tc>
      </w:tr>
      <w:tr w14:paraId="5DD5B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9D089B2">
            <w:pPr>
              <w:spacing w:before="20" w:after="20" w:line="240" w:lineRule="exact"/>
              <w:jc w:val="center"/>
            </w:pPr>
          </w:p>
        </w:tc>
        <w:tc>
          <w:tcPr>
            <w:tcW w:w="1205" w:type="dxa"/>
            <w:vAlign w:val="center"/>
          </w:tcPr>
          <w:p w14:paraId="32C8CAC4">
            <w:pPr>
              <w:spacing w:before="20" w:after="20" w:line="240" w:lineRule="exact"/>
              <w:jc w:val="center"/>
            </w:pPr>
          </w:p>
        </w:tc>
        <w:tc>
          <w:tcPr>
            <w:tcW w:w="1205" w:type="dxa"/>
            <w:vAlign w:val="center"/>
          </w:tcPr>
          <w:p w14:paraId="71DE90CB">
            <w:pPr>
              <w:spacing w:before="20" w:after="20" w:line="240" w:lineRule="exact"/>
              <w:jc w:val="center"/>
            </w:pPr>
          </w:p>
        </w:tc>
        <w:tc>
          <w:tcPr>
            <w:tcW w:w="1205" w:type="dxa"/>
            <w:vAlign w:val="center"/>
          </w:tcPr>
          <w:p w14:paraId="21CEB23E">
            <w:pPr>
              <w:spacing w:before="20" w:after="20" w:line="240" w:lineRule="exact"/>
              <w:jc w:val="center"/>
            </w:pPr>
          </w:p>
        </w:tc>
        <w:tc>
          <w:tcPr>
            <w:tcW w:w="1205" w:type="dxa"/>
            <w:vAlign w:val="center"/>
          </w:tcPr>
          <w:p w14:paraId="1BFC6736">
            <w:pPr>
              <w:spacing w:before="20" w:after="20" w:line="240" w:lineRule="exact"/>
              <w:jc w:val="center"/>
            </w:pPr>
          </w:p>
        </w:tc>
        <w:tc>
          <w:tcPr>
            <w:tcW w:w="1205" w:type="dxa"/>
            <w:vAlign w:val="center"/>
          </w:tcPr>
          <w:p w14:paraId="57B4A858">
            <w:pPr>
              <w:spacing w:before="20" w:after="20" w:line="240" w:lineRule="exact"/>
              <w:jc w:val="center"/>
            </w:pPr>
          </w:p>
        </w:tc>
        <w:tc>
          <w:tcPr>
            <w:tcW w:w="1205" w:type="dxa"/>
            <w:vAlign w:val="center"/>
          </w:tcPr>
          <w:p w14:paraId="3190A883">
            <w:pPr>
              <w:spacing w:before="20" w:after="20" w:line="240" w:lineRule="exact"/>
              <w:jc w:val="center"/>
            </w:pPr>
          </w:p>
        </w:tc>
        <w:tc>
          <w:tcPr>
            <w:tcW w:w="1205" w:type="dxa"/>
            <w:vAlign w:val="center"/>
          </w:tcPr>
          <w:p w14:paraId="265296CE">
            <w:pPr>
              <w:spacing w:before="20" w:after="20" w:line="240" w:lineRule="exact"/>
              <w:jc w:val="center"/>
            </w:pPr>
          </w:p>
        </w:tc>
      </w:tr>
      <w:tr w14:paraId="4E3C0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956FD40">
            <w:pPr>
              <w:spacing w:before="20" w:after="20" w:line="240" w:lineRule="exact"/>
              <w:jc w:val="center"/>
            </w:pPr>
          </w:p>
        </w:tc>
        <w:tc>
          <w:tcPr>
            <w:tcW w:w="1205" w:type="dxa"/>
            <w:vAlign w:val="center"/>
          </w:tcPr>
          <w:p w14:paraId="49581A21">
            <w:pPr>
              <w:spacing w:before="20" w:after="20" w:line="240" w:lineRule="exact"/>
              <w:jc w:val="center"/>
            </w:pPr>
          </w:p>
        </w:tc>
        <w:tc>
          <w:tcPr>
            <w:tcW w:w="1205" w:type="dxa"/>
            <w:vAlign w:val="center"/>
          </w:tcPr>
          <w:p w14:paraId="08FDCC5C">
            <w:pPr>
              <w:spacing w:before="20" w:after="20" w:line="240" w:lineRule="exact"/>
              <w:jc w:val="center"/>
            </w:pPr>
          </w:p>
        </w:tc>
        <w:tc>
          <w:tcPr>
            <w:tcW w:w="1205" w:type="dxa"/>
            <w:vAlign w:val="center"/>
          </w:tcPr>
          <w:p w14:paraId="4AA9E40E">
            <w:pPr>
              <w:spacing w:before="20" w:after="20" w:line="240" w:lineRule="exact"/>
              <w:jc w:val="center"/>
            </w:pPr>
          </w:p>
        </w:tc>
        <w:tc>
          <w:tcPr>
            <w:tcW w:w="1205" w:type="dxa"/>
            <w:vAlign w:val="center"/>
          </w:tcPr>
          <w:p w14:paraId="1C109100">
            <w:pPr>
              <w:spacing w:before="20" w:after="20" w:line="240" w:lineRule="exact"/>
              <w:jc w:val="center"/>
            </w:pPr>
          </w:p>
        </w:tc>
        <w:tc>
          <w:tcPr>
            <w:tcW w:w="1205" w:type="dxa"/>
            <w:vAlign w:val="center"/>
          </w:tcPr>
          <w:p w14:paraId="381FBF88">
            <w:pPr>
              <w:spacing w:before="20" w:after="20" w:line="240" w:lineRule="exact"/>
              <w:jc w:val="center"/>
            </w:pPr>
          </w:p>
        </w:tc>
        <w:tc>
          <w:tcPr>
            <w:tcW w:w="1205" w:type="dxa"/>
            <w:vAlign w:val="center"/>
          </w:tcPr>
          <w:p w14:paraId="0A6B7507">
            <w:pPr>
              <w:spacing w:before="20" w:after="20" w:line="240" w:lineRule="exact"/>
              <w:jc w:val="center"/>
            </w:pPr>
          </w:p>
        </w:tc>
        <w:tc>
          <w:tcPr>
            <w:tcW w:w="1205" w:type="dxa"/>
            <w:vAlign w:val="center"/>
          </w:tcPr>
          <w:p w14:paraId="1E2FC6CF">
            <w:pPr>
              <w:spacing w:before="20" w:after="20" w:line="240" w:lineRule="exact"/>
              <w:jc w:val="center"/>
            </w:pPr>
          </w:p>
        </w:tc>
      </w:tr>
      <w:tr w14:paraId="0A367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5F3510F2">
            <w:pPr>
              <w:spacing w:before="20" w:after="20" w:line="240" w:lineRule="exact"/>
              <w:jc w:val="center"/>
            </w:pPr>
          </w:p>
        </w:tc>
        <w:tc>
          <w:tcPr>
            <w:tcW w:w="1205" w:type="dxa"/>
            <w:vAlign w:val="center"/>
          </w:tcPr>
          <w:p w14:paraId="13E79846">
            <w:pPr>
              <w:spacing w:before="20" w:after="20" w:line="240" w:lineRule="exact"/>
              <w:jc w:val="center"/>
            </w:pPr>
          </w:p>
        </w:tc>
        <w:tc>
          <w:tcPr>
            <w:tcW w:w="1205" w:type="dxa"/>
            <w:vAlign w:val="center"/>
          </w:tcPr>
          <w:p w14:paraId="512625D5">
            <w:pPr>
              <w:spacing w:before="20" w:after="20" w:line="240" w:lineRule="exact"/>
              <w:jc w:val="center"/>
            </w:pPr>
          </w:p>
        </w:tc>
        <w:tc>
          <w:tcPr>
            <w:tcW w:w="1205" w:type="dxa"/>
            <w:vAlign w:val="center"/>
          </w:tcPr>
          <w:p w14:paraId="63F80BA9">
            <w:pPr>
              <w:spacing w:before="20" w:after="20" w:line="240" w:lineRule="exact"/>
              <w:jc w:val="center"/>
            </w:pPr>
          </w:p>
        </w:tc>
        <w:tc>
          <w:tcPr>
            <w:tcW w:w="1205" w:type="dxa"/>
            <w:vAlign w:val="center"/>
          </w:tcPr>
          <w:p w14:paraId="57F1E253">
            <w:pPr>
              <w:spacing w:before="20" w:after="20" w:line="240" w:lineRule="exact"/>
              <w:jc w:val="center"/>
            </w:pPr>
          </w:p>
        </w:tc>
        <w:tc>
          <w:tcPr>
            <w:tcW w:w="1205" w:type="dxa"/>
            <w:vAlign w:val="center"/>
          </w:tcPr>
          <w:p w14:paraId="73424B16">
            <w:pPr>
              <w:spacing w:before="20" w:after="20" w:line="240" w:lineRule="exact"/>
              <w:jc w:val="center"/>
            </w:pPr>
          </w:p>
        </w:tc>
        <w:tc>
          <w:tcPr>
            <w:tcW w:w="1205" w:type="dxa"/>
            <w:vAlign w:val="center"/>
          </w:tcPr>
          <w:p w14:paraId="1DD50962">
            <w:pPr>
              <w:spacing w:before="20" w:after="20" w:line="240" w:lineRule="exact"/>
              <w:jc w:val="center"/>
            </w:pPr>
          </w:p>
        </w:tc>
        <w:tc>
          <w:tcPr>
            <w:tcW w:w="1205" w:type="dxa"/>
            <w:vAlign w:val="center"/>
          </w:tcPr>
          <w:p w14:paraId="4009D557">
            <w:pPr>
              <w:spacing w:before="20" w:after="20" w:line="240" w:lineRule="exact"/>
              <w:jc w:val="center"/>
            </w:pPr>
          </w:p>
        </w:tc>
      </w:tr>
      <w:tr w14:paraId="055DD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35DB2BD6">
            <w:pPr>
              <w:spacing w:before="20" w:after="20" w:line="240" w:lineRule="exact"/>
              <w:jc w:val="center"/>
            </w:pPr>
          </w:p>
        </w:tc>
        <w:tc>
          <w:tcPr>
            <w:tcW w:w="1205" w:type="dxa"/>
            <w:vAlign w:val="center"/>
          </w:tcPr>
          <w:p w14:paraId="099FAFB9">
            <w:pPr>
              <w:spacing w:before="20" w:after="20" w:line="240" w:lineRule="exact"/>
              <w:jc w:val="center"/>
            </w:pPr>
          </w:p>
        </w:tc>
        <w:tc>
          <w:tcPr>
            <w:tcW w:w="1205" w:type="dxa"/>
            <w:vAlign w:val="center"/>
          </w:tcPr>
          <w:p w14:paraId="2926AB65">
            <w:pPr>
              <w:spacing w:before="20" w:after="20" w:line="240" w:lineRule="exact"/>
              <w:jc w:val="center"/>
            </w:pPr>
          </w:p>
        </w:tc>
        <w:tc>
          <w:tcPr>
            <w:tcW w:w="1205" w:type="dxa"/>
            <w:vAlign w:val="center"/>
          </w:tcPr>
          <w:p w14:paraId="00A438CB">
            <w:pPr>
              <w:spacing w:before="20" w:after="20" w:line="240" w:lineRule="exact"/>
              <w:jc w:val="center"/>
            </w:pPr>
          </w:p>
        </w:tc>
        <w:tc>
          <w:tcPr>
            <w:tcW w:w="1205" w:type="dxa"/>
            <w:vAlign w:val="center"/>
          </w:tcPr>
          <w:p w14:paraId="708F548F">
            <w:pPr>
              <w:spacing w:before="20" w:after="20" w:line="240" w:lineRule="exact"/>
              <w:jc w:val="center"/>
            </w:pPr>
          </w:p>
        </w:tc>
        <w:tc>
          <w:tcPr>
            <w:tcW w:w="1205" w:type="dxa"/>
            <w:vAlign w:val="center"/>
          </w:tcPr>
          <w:p w14:paraId="324D46E9">
            <w:pPr>
              <w:spacing w:before="20" w:after="20" w:line="240" w:lineRule="exact"/>
              <w:jc w:val="center"/>
            </w:pPr>
          </w:p>
        </w:tc>
        <w:tc>
          <w:tcPr>
            <w:tcW w:w="1205" w:type="dxa"/>
            <w:vAlign w:val="center"/>
          </w:tcPr>
          <w:p w14:paraId="1BBDF797">
            <w:pPr>
              <w:spacing w:before="20" w:after="20" w:line="240" w:lineRule="exact"/>
              <w:jc w:val="center"/>
            </w:pPr>
          </w:p>
        </w:tc>
        <w:tc>
          <w:tcPr>
            <w:tcW w:w="1205" w:type="dxa"/>
            <w:vAlign w:val="center"/>
          </w:tcPr>
          <w:p w14:paraId="72A2ADE7">
            <w:pPr>
              <w:spacing w:before="20" w:after="20" w:line="240" w:lineRule="exact"/>
              <w:jc w:val="center"/>
            </w:pPr>
          </w:p>
        </w:tc>
      </w:tr>
      <w:tr w14:paraId="772BD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5549E7E">
            <w:pPr>
              <w:spacing w:before="20" w:after="20" w:line="240" w:lineRule="exact"/>
              <w:jc w:val="center"/>
            </w:pPr>
          </w:p>
        </w:tc>
        <w:tc>
          <w:tcPr>
            <w:tcW w:w="1205" w:type="dxa"/>
            <w:vAlign w:val="center"/>
          </w:tcPr>
          <w:p w14:paraId="19CDB313">
            <w:pPr>
              <w:spacing w:before="20" w:after="20" w:line="240" w:lineRule="exact"/>
              <w:jc w:val="center"/>
            </w:pPr>
          </w:p>
        </w:tc>
        <w:tc>
          <w:tcPr>
            <w:tcW w:w="1205" w:type="dxa"/>
            <w:vAlign w:val="center"/>
          </w:tcPr>
          <w:p w14:paraId="38976C07">
            <w:pPr>
              <w:spacing w:before="20" w:after="20" w:line="240" w:lineRule="exact"/>
              <w:jc w:val="center"/>
            </w:pPr>
          </w:p>
        </w:tc>
        <w:tc>
          <w:tcPr>
            <w:tcW w:w="1205" w:type="dxa"/>
            <w:vAlign w:val="center"/>
          </w:tcPr>
          <w:p w14:paraId="0DD22998">
            <w:pPr>
              <w:spacing w:before="20" w:after="20" w:line="240" w:lineRule="exact"/>
              <w:jc w:val="center"/>
            </w:pPr>
          </w:p>
        </w:tc>
        <w:tc>
          <w:tcPr>
            <w:tcW w:w="1205" w:type="dxa"/>
            <w:vAlign w:val="center"/>
          </w:tcPr>
          <w:p w14:paraId="75C5AA89">
            <w:pPr>
              <w:spacing w:before="20" w:after="20" w:line="240" w:lineRule="exact"/>
              <w:jc w:val="center"/>
            </w:pPr>
          </w:p>
        </w:tc>
        <w:tc>
          <w:tcPr>
            <w:tcW w:w="1205" w:type="dxa"/>
            <w:vAlign w:val="center"/>
          </w:tcPr>
          <w:p w14:paraId="4DC9CE7D">
            <w:pPr>
              <w:spacing w:before="20" w:after="20" w:line="240" w:lineRule="exact"/>
              <w:jc w:val="center"/>
            </w:pPr>
          </w:p>
        </w:tc>
        <w:tc>
          <w:tcPr>
            <w:tcW w:w="1205" w:type="dxa"/>
            <w:vAlign w:val="center"/>
          </w:tcPr>
          <w:p w14:paraId="23B13C09">
            <w:pPr>
              <w:spacing w:before="20" w:after="20" w:line="240" w:lineRule="exact"/>
              <w:jc w:val="center"/>
            </w:pPr>
          </w:p>
        </w:tc>
        <w:tc>
          <w:tcPr>
            <w:tcW w:w="1205" w:type="dxa"/>
            <w:vAlign w:val="center"/>
          </w:tcPr>
          <w:p w14:paraId="725BB468">
            <w:pPr>
              <w:spacing w:before="20" w:after="20" w:line="240" w:lineRule="exact"/>
              <w:jc w:val="center"/>
            </w:pPr>
          </w:p>
        </w:tc>
      </w:tr>
    </w:tbl>
    <w:p w14:paraId="0925B751"/>
    <w:p w14:paraId="13731F1C">
      <w:pPr>
        <w:spacing w:before="40" w:after="40"/>
      </w:pPr>
      <w:r>
        <w:rPr>
          <w:rFonts w:ascii="宋体" w:hAnsi="宋体" w:eastAsia="宋体"/>
          <w:sz w:val="18"/>
        </w:rPr>
        <w:t>注：1.本表由投标人填写，作为投标报价及竣工结算的依据。</w:t>
      </w:r>
    </w:p>
    <w:p w14:paraId="01B48DCA">
      <w:pPr>
        <w:spacing w:before="40" w:after="40"/>
      </w:pPr>
      <w:r>
        <w:rPr>
          <w:rFonts w:ascii="宋体" w:hAnsi="宋体" w:eastAsia="宋体"/>
          <w:sz w:val="18"/>
        </w:rPr>
        <w:t xml:space="preserve">    2.如不使用省级或行业建设主管部门发布的计价定额，可不填定额编号、名称等。</w:t>
      </w:r>
    </w:p>
    <w:p w14:paraId="1DED7BEE">
      <w:pPr>
        <w:spacing w:before="40" w:after="40"/>
      </w:pPr>
      <w:r>
        <w:rPr>
          <w:rFonts w:ascii="宋体" w:hAnsi="宋体" w:eastAsia="宋体"/>
          <w:sz w:val="18"/>
        </w:rPr>
        <w:t xml:space="preserve">    3.招标文件提供了暂估单价的材料，按暂估单价填入「暂估单价」栏及「暂估合价」栏。</w:t>
      </w:r>
    </w:p>
    <w:p w14:paraId="4739E2A2">
      <w:r>
        <w:br w:type="page"/>
      </w:r>
    </w:p>
    <w:p w14:paraId="25C70EB0">
      <w:pPr>
        <w:spacing w:before="120" w:after="120"/>
        <w:jc w:val="center"/>
      </w:pPr>
      <w:r>
        <w:rPr>
          <w:rFonts w:ascii="黑体" w:hAnsi="黑体" w:eastAsia="黑体"/>
          <w:b/>
          <w:sz w:val="28"/>
        </w:rPr>
        <w:t>综合单价分析表</w:t>
      </w:r>
    </w:p>
    <w:p w14:paraId="5EE715C0">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1701"/>
        <w:gridCol w:w="907"/>
        <w:gridCol w:w="1134"/>
        <w:gridCol w:w="907"/>
        <w:gridCol w:w="907"/>
        <w:gridCol w:w="907"/>
        <w:gridCol w:w="907"/>
      </w:tblGrid>
      <w:tr w14:paraId="15EB6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6B487FB">
            <w:pPr>
              <w:spacing w:before="20" w:after="20" w:line="240" w:lineRule="exact"/>
              <w:jc w:val="center"/>
            </w:pPr>
            <w:r>
              <w:rPr>
                <w:rFonts w:ascii="宋体" w:hAnsi="宋体" w:eastAsia="宋体"/>
                <w:b/>
                <w:sz w:val="18"/>
              </w:rPr>
              <w:t>项目编码</w:t>
            </w:r>
          </w:p>
        </w:tc>
        <w:tc>
          <w:tcPr>
            <w:tcW w:w="1701" w:type="dxa"/>
            <w:vAlign w:val="center"/>
          </w:tcPr>
          <w:p w14:paraId="2987841C">
            <w:pPr>
              <w:spacing w:before="20" w:after="20" w:line="240" w:lineRule="exact"/>
              <w:jc w:val="left"/>
            </w:pPr>
            <w:r>
              <w:rPr>
                <w:rFonts w:ascii="宋体" w:hAnsi="宋体" w:eastAsia="宋体"/>
                <w:b w:val="0"/>
                <w:sz w:val="18"/>
              </w:rPr>
              <w:t>011706002001</w:t>
            </w:r>
          </w:p>
        </w:tc>
        <w:tc>
          <w:tcPr>
            <w:tcW w:w="907" w:type="dxa"/>
            <w:shd w:val="clear" w:color="auto" w:fill="D9D9D9"/>
            <w:vAlign w:val="center"/>
          </w:tcPr>
          <w:p w14:paraId="2FE8AC20">
            <w:pPr>
              <w:spacing w:before="20" w:after="20" w:line="240" w:lineRule="exact"/>
              <w:jc w:val="center"/>
            </w:pPr>
            <w:r>
              <w:rPr>
                <w:rFonts w:ascii="宋体" w:hAnsi="宋体" w:eastAsia="宋体"/>
                <w:b/>
                <w:sz w:val="18"/>
              </w:rPr>
              <w:t>项目名称</w:t>
            </w:r>
          </w:p>
        </w:tc>
        <w:tc>
          <w:tcPr>
            <w:tcW w:w="1134" w:type="dxa"/>
            <w:vAlign w:val="center"/>
          </w:tcPr>
          <w:p w14:paraId="4BE2BA07">
            <w:pPr>
              <w:spacing w:before="20" w:after="20" w:line="240" w:lineRule="exact"/>
              <w:jc w:val="left"/>
            </w:pPr>
            <w:r>
              <w:rPr>
                <w:rFonts w:ascii="宋体" w:hAnsi="宋体" w:eastAsia="宋体"/>
                <w:b w:val="0"/>
                <w:sz w:val="18"/>
              </w:rPr>
              <w:t>排水、降水</w:t>
            </w:r>
          </w:p>
        </w:tc>
        <w:tc>
          <w:tcPr>
            <w:tcW w:w="907" w:type="dxa"/>
            <w:shd w:val="clear" w:color="auto" w:fill="D9D9D9"/>
            <w:vAlign w:val="center"/>
          </w:tcPr>
          <w:p w14:paraId="29862927">
            <w:pPr>
              <w:spacing w:before="20" w:after="20" w:line="240" w:lineRule="exact"/>
              <w:jc w:val="center"/>
            </w:pPr>
            <w:r>
              <w:rPr>
                <w:rFonts w:ascii="宋体" w:hAnsi="宋体" w:eastAsia="宋体"/>
                <w:b/>
                <w:sz w:val="18"/>
              </w:rPr>
              <w:t>计量单位</w:t>
            </w:r>
          </w:p>
        </w:tc>
        <w:tc>
          <w:tcPr>
            <w:tcW w:w="907" w:type="dxa"/>
            <w:vAlign w:val="center"/>
          </w:tcPr>
          <w:p w14:paraId="64F3F670">
            <w:pPr>
              <w:spacing w:before="20" w:after="20" w:line="240" w:lineRule="exact"/>
              <w:jc w:val="center"/>
            </w:pPr>
            <w:r>
              <w:rPr>
                <w:rFonts w:ascii="宋体" w:hAnsi="宋体" w:eastAsia="宋体"/>
                <w:b w:val="0"/>
                <w:sz w:val="18"/>
              </w:rPr>
              <w:t>昼夜</w:t>
            </w:r>
          </w:p>
        </w:tc>
        <w:tc>
          <w:tcPr>
            <w:tcW w:w="907" w:type="dxa"/>
            <w:shd w:val="clear" w:color="auto" w:fill="D9D9D9"/>
            <w:vAlign w:val="center"/>
          </w:tcPr>
          <w:p w14:paraId="23F413AF">
            <w:pPr>
              <w:spacing w:before="20" w:after="20" w:line="240" w:lineRule="exact"/>
              <w:jc w:val="center"/>
            </w:pPr>
            <w:r>
              <w:rPr>
                <w:rFonts w:ascii="宋体" w:hAnsi="宋体" w:eastAsia="宋体"/>
                <w:b/>
                <w:sz w:val="18"/>
              </w:rPr>
              <w:t>工程量</w:t>
            </w:r>
          </w:p>
        </w:tc>
        <w:tc>
          <w:tcPr>
            <w:tcW w:w="907" w:type="dxa"/>
            <w:vAlign w:val="center"/>
          </w:tcPr>
          <w:p w14:paraId="7BE30844">
            <w:pPr>
              <w:spacing w:before="20" w:after="20" w:line="240" w:lineRule="exact"/>
              <w:jc w:val="right"/>
            </w:pPr>
            <w:r>
              <w:rPr>
                <w:rFonts w:ascii="宋体" w:hAnsi="宋体" w:eastAsia="宋体"/>
                <w:b w:val="0"/>
                <w:sz w:val="18"/>
              </w:rPr>
              <w:t>60.00</w:t>
            </w:r>
          </w:p>
        </w:tc>
      </w:tr>
      <w:tr w14:paraId="279DC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 w:type="dxa"/>
            <w:shd w:val="clear" w:color="auto" w:fill="D9D9D9"/>
            <w:vAlign w:val="center"/>
          </w:tcPr>
          <w:p w14:paraId="342F249B">
            <w:pPr>
              <w:spacing w:before="20" w:after="20" w:line="240" w:lineRule="exact"/>
              <w:jc w:val="center"/>
            </w:pPr>
            <w:r>
              <w:rPr>
                <w:rFonts w:ascii="宋体" w:hAnsi="宋体" w:eastAsia="宋体"/>
                <w:b/>
                <w:sz w:val="18"/>
              </w:rPr>
              <w:t>项目特征</w:t>
            </w:r>
          </w:p>
        </w:tc>
        <w:tc>
          <w:tcPr>
            <w:tcW w:w="7370" w:type="dxa"/>
            <w:gridSpan w:val="7"/>
            <w:vAlign w:val="center"/>
          </w:tcPr>
          <w:p w14:paraId="2F10D5C6">
            <w:pPr>
              <w:spacing w:before="20" w:after="20" w:line="240" w:lineRule="exact"/>
              <w:jc w:val="left"/>
            </w:pPr>
            <w:r>
              <w:rPr>
                <w:rFonts w:ascii="宋体" w:hAnsi="宋体" w:eastAsia="宋体"/>
                <w:b w:val="0"/>
                <w:sz w:val="17"/>
              </w:rPr>
              <w:t>1.排水方式：井点降水</w:t>
            </w:r>
            <w:r>
              <w:br w:type="textWrapping"/>
            </w:r>
            <w:r>
              <w:rPr>
                <w:rFonts w:ascii="宋体" w:hAnsi="宋体" w:eastAsia="宋体"/>
                <w:b w:val="0"/>
                <w:sz w:val="17"/>
              </w:rPr>
              <w:t>2.持续时间：按施工需要</w:t>
            </w:r>
          </w:p>
        </w:tc>
      </w:tr>
    </w:tbl>
    <w:p w14:paraId="25691E95"/>
    <w:p w14:paraId="282F6389">
      <w:r>
        <w:rPr>
          <w:rFonts w:ascii="宋体" w:hAnsi="宋体" w:eastAsia="宋体"/>
          <w:b/>
          <w:sz w:val="20"/>
        </w:rPr>
        <w:t>清单综合单价组成明细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237"/>
        <w:gridCol w:w="957"/>
        <w:gridCol w:w="957"/>
        <w:gridCol w:w="957"/>
        <w:gridCol w:w="957"/>
        <w:gridCol w:w="958"/>
        <w:gridCol w:w="958"/>
        <w:gridCol w:w="958"/>
        <w:gridCol w:w="958"/>
      </w:tblGrid>
      <w:tr w14:paraId="14151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restart"/>
            <w:shd w:val="clear" w:color="auto" w:fill="D9D9D9"/>
            <w:vAlign w:val="center"/>
          </w:tcPr>
          <w:p w14:paraId="7B9CE832">
            <w:pPr>
              <w:spacing w:before="20" w:after="20" w:line="240" w:lineRule="exact"/>
              <w:jc w:val="center"/>
            </w:pPr>
            <w:r>
              <w:rPr>
                <w:rFonts w:ascii="宋体" w:hAnsi="宋体" w:eastAsia="宋体"/>
                <w:b/>
                <w:sz w:val="16"/>
              </w:rPr>
              <w:t>定额编号</w:t>
            </w:r>
          </w:p>
          <w:p w14:paraId="5315A11A">
            <w:pPr>
              <w:spacing w:before="20" w:after="20" w:line="240" w:lineRule="exact"/>
              <w:jc w:val="center"/>
            </w:pPr>
          </w:p>
        </w:tc>
        <w:tc>
          <w:tcPr>
            <w:tcW w:w="1247" w:type="dxa"/>
            <w:vMerge w:val="restart"/>
            <w:shd w:val="clear" w:color="auto" w:fill="D9D9D9"/>
            <w:vAlign w:val="center"/>
          </w:tcPr>
          <w:p w14:paraId="23750CD1">
            <w:pPr>
              <w:spacing w:before="20" w:after="20" w:line="240" w:lineRule="exact"/>
              <w:jc w:val="center"/>
            </w:pPr>
            <w:r>
              <w:rPr>
                <w:rFonts w:ascii="宋体" w:hAnsi="宋体" w:eastAsia="宋体"/>
                <w:b/>
                <w:sz w:val="16"/>
              </w:rPr>
              <w:t>定额项目名称</w:t>
            </w:r>
          </w:p>
          <w:p w14:paraId="009322A2">
            <w:pPr>
              <w:spacing w:before="20" w:after="20" w:line="240" w:lineRule="exact"/>
              <w:jc w:val="center"/>
            </w:pPr>
          </w:p>
        </w:tc>
        <w:tc>
          <w:tcPr>
            <w:tcW w:w="680" w:type="dxa"/>
            <w:vMerge w:val="restart"/>
            <w:shd w:val="clear" w:color="auto" w:fill="D9D9D9"/>
            <w:vAlign w:val="center"/>
          </w:tcPr>
          <w:p w14:paraId="36CB55FA">
            <w:pPr>
              <w:spacing w:before="20" w:after="20" w:line="240" w:lineRule="exact"/>
              <w:jc w:val="center"/>
            </w:pPr>
            <w:r>
              <w:rPr>
                <w:rFonts w:ascii="宋体" w:hAnsi="宋体" w:eastAsia="宋体"/>
                <w:b/>
                <w:sz w:val="16"/>
              </w:rPr>
              <w:t>定额单位</w:t>
            </w:r>
          </w:p>
          <w:p w14:paraId="4C98AB3B">
            <w:pPr>
              <w:spacing w:before="20" w:after="20" w:line="240" w:lineRule="exact"/>
              <w:jc w:val="center"/>
            </w:pPr>
          </w:p>
        </w:tc>
        <w:tc>
          <w:tcPr>
            <w:tcW w:w="680" w:type="dxa"/>
            <w:vMerge w:val="restart"/>
            <w:shd w:val="clear" w:color="auto" w:fill="D9D9D9"/>
            <w:vAlign w:val="center"/>
          </w:tcPr>
          <w:p w14:paraId="2C36F1BC">
            <w:pPr>
              <w:spacing w:before="20" w:after="20" w:line="240" w:lineRule="exact"/>
              <w:jc w:val="center"/>
            </w:pPr>
            <w:r>
              <w:rPr>
                <w:rFonts w:ascii="宋体" w:hAnsi="宋体" w:eastAsia="宋体"/>
                <w:b/>
                <w:sz w:val="16"/>
              </w:rPr>
              <w:t>数量</w:t>
            </w:r>
          </w:p>
          <w:p w14:paraId="2B48DF38">
            <w:pPr>
              <w:spacing w:before="20" w:after="20" w:line="240" w:lineRule="exact"/>
              <w:jc w:val="center"/>
            </w:pPr>
          </w:p>
        </w:tc>
        <w:tc>
          <w:tcPr>
            <w:tcW w:w="4080" w:type="dxa"/>
            <w:gridSpan w:val="6"/>
            <w:shd w:val="clear" w:color="auto" w:fill="D9D9D9"/>
            <w:vAlign w:val="center"/>
          </w:tcPr>
          <w:p w14:paraId="2ECD8AED">
            <w:pPr>
              <w:spacing w:before="20" w:after="20" w:line="240" w:lineRule="exact"/>
              <w:jc w:val="center"/>
            </w:pPr>
            <w:r>
              <w:rPr>
                <w:rFonts w:ascii="宋体" w:hAnsi="宋体" w:eastAsia="宋体"/>
                <w:b/>
                <w:sz w:val="16"/>
              </w:rPr>
              <w:t>单价（元）</w:t>
            </w:r>
          </w:p>
          <w:p w14:paraId="047E026C">
            <w:pPr>
              <w:spacing w:before="20" w:after="20" w:line="240" w:lineRule="exact"/>
              <w:jc w:val="center"/>
            </w:pPr>
          </w:p>
          <w:p w14:paraId="1389CE2E">
            <w:pPr>
              <w:spacing w:before="20" w:after="20" w:line="240" w:lineRule="exact"/>
              <w:jc w:val="center"/>
            </w:pPr>
          </w:p>
          <w:p w14:paraId="594890AE">
            <w:pPr>
              <w:spacing w:before="20" w:after="20" w:line="240" w:lineRule="exact"/>
              <w:jc w:val="center"/>
            </w:pPr>
          </w:p>
          <w:p w14:paraId="5F0CBD52">
            <w:pPr>
              <w:spacing w:before="20" w:after="20" w:line="240" w:lineRule="exact"/>
              <w:jc w:val="center"/>
            </w:pPr>
          </w:p>
          <w:p w14:paraId="206671CE">
            <w:pPr>
              <w:spacing w:before="20" w:after="20" w:line="240" w:lineRule="exact"/>
              <w:jc w:val="center"/>
            </w:pPr>
          </w:p>
        </w:tc>
      </w:tr>
      <w:tr w14:paraId="5B1A8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Merge w:val="continue"/>
            <w:shd w:val="clear" w:color="auto" w:fill="D9D9D9"/>
            <w:vAlign w:val="center"/>
          </w:tcPr>
          <w:p w14:paraId="139AB1DB"/>
        </w:tc>
        <w:tc>
          <w:tcPr>
            <w:tcW w:w="1247" w:type="dxa"/>
            <w:vMerge w:val="continue"/>
            <w:shd w:val="clear" w:color="auto" w:fill="D9D9D9"/>
            <w:vAlign w:val="center"/>
          </w:tcPr>
          <w:p w14:paraId="6DB16AAD"/>
        </w:tc>
        <w:tc>
          <w:tcPr>
            <w:tcW w:w="680" w:type="dxa"/>
            <w:vMerge w:val="continue"/>
            <w:shd w:val="clear" w:color="auto" w:fill="D9D9D9"/>
            <w:vAlign w:val="center"/>
          </w:tcPr>
          <w:p w14:paraId="5C025C75"/>
        </w:tc>
        <w:tc>
          <w:tcPr>
            <w:tcW w:w="680" w:type="dxa"/>
            <w:vMerge w:val="continue"/>
            <w:shd w:val="clear" w:color="auto" w:fill="D9D9D9"/>
            <w:vAlign w:val="center"/>
          </w:tcPr>
          <w:p w14:paraId="2E8FF9B0"/>
        </w:tc>
        <w:tc>
          <w:tcPr>
            <w:tcW w:w="680" w:type="dxa"/>
            <w:shd w:val="clear" w:color="auto" w:fill="D9D9D9"/>
            <w:vAlign w:val="center"/>
          </w:tcPr>
          <w:p w14:paraId="2B5B0E3C">
            <w:pPr>
              <w:spacing w:before="20" w:after="20" w:line="240" w:lineRule="exact"/>
              <w:jc w:val="center"/>
            </w:pPr>
            <w:r>
              <w:rPr>
                <w:rFonts w:ascii="宋体" w:hAnsi="宋体" w:eastAsia="宋体"/>
                <w:b/>
                <w:sz w:val="16"/>
              </w:rPr>
              <w:t>人工费</w:t>
            </w:r>
          </w:p>
        </w:tc>
        <w:tc>
          <w:tcPr>
            <w:tcW w:w="680" w:type="dxa"/>
            <w:shd w:val="clear" w:color="auto" w:fill="D9D9D9"/>
            <w:vAlign w:val="center"/>
          </w:tcPr>
          <w:p w14:paraId="15C3CDA9">
            <w:pPr>
              <w:spacing w:before="20" w:after="20" w:line="240" w:lineRule="exact"/>
              <w:jc w:val="center"/>
            </w:pPr>
            <w:r>
              <w:rPr>
                <w:rFonts w:ascii="宋体" w:hAnsi="宋体" w:eastAsia="宋体"/>
                <w:b/>
                <w:sz w:val="16"/>
              </w:rPr>
              <w:t>材料费</w:t>
            </w:r>
          </w:p>
        </w:tc>
        <w:tc>
          <w:tcPr>
            <w:tcW w:w="680" w:type="dxa"/>
            <w:shd w:val="clear" w:color="auto" w:fill="D9D9D9"/>
            <w:vAlign w:val="center"/>
          </w:tcPr>
          <w:p w14:paraId="31DCB55E">
            <w:pPr>
              <w:spacing w:before="20" w:after="20" w:line="240" w:lineRule="exact"/>
              <w:jc w:val="center"/>
            </w:pPr>
            <w:r>
              <w:rPr>
                <w:rFonts w:ascii="宋体" w:hAnsi="宋体" w:eastAsia="宋体"/>
                <w:b/>
                <w:sz w:val="16"/>
              </w:rPr>
              <w:t>机械费</w:t>
            </w:r>
          </w:p>
        </w:tc>
        <w:tc>
          <w:tcPr>
            <w:tcW w:w="680" w:type="dxa"/>
            <w:shd w:val="clear" w:color="auto" w:fill="D9D9D9"/>
            <w:vAlign w:val="center"/>
          </w:tcPr>
          <w:p w14:paraId="7E483360">
            <w:pPr>
              <w:spacing w:before="20" w:after="20" w:line="240" w:lineRule="exact"/>
              <w:jc w:val="center"/>
            </w:pPr>
            <w:r>
              <w:rPr>
                <w:rFonts w:ascii="宋体" w:hAnsi="宋体" w:eastAsia="宋体"/>
                <w:b/>
                <w:sz w:val="16"/>
              </w:rPr>
              <w:t>管理费</w:t>
            </w:r>
          </w:p>
        </w:tc>
        <w:tc>
          <w:tcPr>
            <w:tcW w:w="680" w:type="dxa"/>
            <w:shd w:val="clear" w:color="auto" w:fill="D9D9D9"/>
            <w:vAlign w:val="center"/>
          </w:tcPr>
          <w:p w14:paraId="25C318A6">
            <w:pPr>
              <w:spacing w:before="20" w:after="20" w:line="240" w:lineRule="exact"/>
              <w:jc w:val="center"/>
            </w:pPr>
            <w:r>
              <w:rPr>
                <w:rFonts w:ascii="宋体" w:hAnsi="宋体" w:eastAsia="宋体"/>
                <w:b/>
                <w:sz w:val="16"/>
              </w:rPr>
              <w:t>利润</w:t>
            </w:r>
          </w:p>
        </w:tc>
        <w:tc>
          <w:tcPr>
            <w:tcW w:w="680" w:type="dxa"/>
            <w:shd w:val="clear" w:color="auto" w:fill="D9D9D9"/>
            <w:vAlign w:val="center"/>
          </w:tcPr>
          <w:p w14:paraId="044AD73A">
            <w:pPr>
              <w:spacing w:before="20" w:after="20" w:line="240" w:lineRule="exact"/>
              <w:jc w:val="center"/>
            </w:pPr>
            <w:r>
              <w:rPr>
                <w:rFonts w:ascii="宋体" w:hAnsi="宋体" w:eastAsia="宋体"/>
                <w:b/>
                <w:sz w:val="16"/>
              </w:rPr>
              <w:t>小计</w:t>
            </w:r>
          </w:p>
        </w:tc>
      </w:tr>
      <w:tr w14:paraId="119F6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4" w:type="dxa"/>
            <w:vAlign w:val="center"/>
          </w:tcPr>
          <w:p w14:paraId="48AC0DF5">
            <w:pPr>
              <w:spacing w:before="20" w:after="20" w:line="240" w:lineRule="exact"/>
              <w:jc w:val="center"/>
            </w:pPr>
          </w:p>
        </w:tc>
        <w:tc>
          <w:tcPr>
            <w:tcW w:w="1247" w:type="dxa"/>
            <w:vAlign w:val="center"/>
          </w:tcPr>
          <w:p w14:paraId="57266CCB">
            <w:pPr>
              <w:spacing w:before="20" w:after="20" w:line="240" w:lineRule="exact"/>
              <w:jc w:val="center"/>
            </w:pPr>
          </w:p>
        </w:tc>
        <w:tc>
          <w:tcPr>
            <w:tcW w:w="680" w:type="dxa"/>
            <w:vAlign w:val="center"/>
          </w:tcPr>
          <w:p w14:paraId="6CABE6E4">
            <w:pPr>
              <w:spacing w:before="20" w:after="20" w:line="240" w:lineRule="exact"/>
              <w:jc w:val="center"/>
            </w:pPr>
          </w:p>
        </w:tc>
        <w:tc>
          <w:tcPr>
            <w:tcW w:w="680" w:type="dxa"/>
            <w:vAlign w:val="center"/>
          </w:tcPr>
          <w:p w14:paraId="4DFFFA15">
            <w:pPr>
              <w:spacing w:before="20" w:after="20" w:line="240" w:lineRule="exact"/>
              <w:jc w:val="center"/>
            </w:pPr>
          </w:p>
        </w:tc>
        <w:tc>
          <w:tcPr>
            <w:tcW w:w="680" w:type="dxa"/>
            <w:vAlign w:val="center"/>
          </w:tcPr>
          <w:p w14:paraId="562671C7">
            <w:pPr>
              <w:spacing w:before="20" w:after="20" w:line="240" w:lineRule="exact"/>
              <w:jc w:val="center"/>
            </w:pPr>
          </w:p>
        </w:tc>
        <w:tc>
          <w:tcPr>
            <w:tcW w:w="680" w:type="dxa"/>
            <w:vAlign w:val="center"/>
          </w:tcPr>
          <w:p w14:paraId="7D6D354A">
            <w:pPr>
              <w:spacing w:before="20" w:after="20" w:line="240" w:lineRule="exact"/>
              <w:jc w:val="center"/>
            </w:pPr>
          </w:p>
        </w:tc>
        <w:tc>
          <w:tcPr>
            <w:tcW w:w="680" w:type="dxa"/>
            <w:vAlign w:val="center"/>
          </w:tcPr>
          <w:p w14:paraId="65A10037">
            <w:pPr>
              <w:spacing w:before="20" w:after="20" w:line="240" w:lineRule="exact"/>
              <w:jc w:val="center"/>
            </w:pPr>
          </w:p>
        </w:tc>
        <w:tc>
          <w:tcPr>
            <w:tcW w:w="680" w:type="dxa"/>
            <w:vAlign w:val="center"/>
          </w:tcPr>
          <w:p w14:paraId="0BCC2FA4">
            <w:pPr>
              <w:spacing w:before="20" w:after="20" w:line="240" w:lineRule="exact"/>
              <w:jc w:val="center"/>
            </w:pPr>
          </w:p>
        </w:tc>
        <w:tc>
          <w:tcPr>
            <w:tcW w:w="680" w:type="dxa"/>
            <w:vAlign w:val="center"/>
          </w:tcPr>
          <w:p w14:paraId="0D464C47">
            <w:pPr>
              <w:spacing w:before="20" w:after="20" w:line="240" w:lineRule="exact"/>
              <w:jc w:val="center"/>
            </w:pPr>
          </w:p>
        </w:tc>
        <w:tc>
          <w:tcPr>
            <w:tcW w:w="680" w:type="dxa"/>
            <w:vAlign w:val="center"/>
          </w:tcPr>
          <w:p w14:paraId="4D65C30A">
            <w:pPr>
              <w:spacing w:before="20" w:after="20" w:line="240" w:lineRule="exact"/>
              <w:jc w:val="center"/>
            </w:pPr>
          </w:p>
        </w:tc>
      </w:tr>
      <w:tr w14:paraId="28AC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A79D2E8">
            <w:pPr>
              <w:spacing w:before="20" w:after="20" w:line="240" w:lineRule="exact"/>
              <w:jc w:val="center"/>
            </w:pPr>
          </w:p>
        </w:tc>
        <w:tc>
          <w:tcPr>
            <w:tcW w:w="964" w:type="dxa"/>
            <w:vAlign w:val="center"/>
          </w:tcPr>
          <w:p w14:paraId="14F2ED22">
            <w:pPr>
              <w:spacing w:before="20" w:after="20" w:line="240" w:lineRule="exact"/>
              <w:jc w:val="center"/>
            </w:pPr>
          </w:p>
        </w:tc>
        <w:tc>
          <w:tcPr>
            <w:tcW w:w="964" w:type="dxa"/>
            <w:vAlign w:val="center"/>
          </w:tcPr>
          <w:p w14:paraId="0072DF60">
            <w:pPr>
              <w:spacing w:before="20" w:after="20" w:line="240" w:lineRule="exact"/>
              <w:jc w:val="center"/>
            </w:pPr>
          </w:p>
        </w:tc>
        <w:tc>
          <w:tcPr>
            <w:tcW w:w="964" w:type="dxa"/>
            <w:vAlign w:val="center"/>
          </w:tcPr>
          <w:p w14:paraId="1DD1B467">
            <w:pPr>
              <w:spacing w:before="20" w:after="20" w:line="240" w:lineRule="exact"/>
              <w:jc w:val="center"/>
            </w:pPr>
          </w:p>
        </w:tc>
        <w:tc>
          <w:tcPr>
            <w:tcW w:w="964" w:type="dxa"/>
            <w:vAlign w:val="center"/>
          </w:tcPr>
          <w:p w14:paraId="0BDAB527">
            <w:pPr>
              <w:spacing w:before="20" w:after="20" w:line="240" w:lineRule="exact"/>
              <w:jc w:val="center"/>
            </w:pPr>
          </w:p>
        </w:tc>
        <w:tc>
          <w:tcPr>
            <w:tcW w:w="964" w:type="dxa"/>
            <w:vAlign w:val="center"/>
          </w:tcPr>
          <w:p w14:paraId="0A8D929C">
            <w:pPr>
              <w:spacing w:before="20" w:after="20" w:line="240" w:lineRule="exact"/>
              <w:jc w:val="center"/>
            </w:pPr>
          </w:p>
        </w:tc>
        <w:tc>
          <w:tcPr>
            <w:tcW w:w="964" w:type="dxa"/>
            <w:vAlign w:val="center"/>
          </w:tcPr>
          <w:p w14:paraId="72C78786">
            <w:pPr>
              <w:spacing w:before="20" w:after="20" w:line="240" w:lineRule="exact"/>
              <w:jc w:val="center"/>
            </w:pPr>
          </w:p>
        </w:tc>
        <w:tc>
          <w:tcPr>
            <w:tcW w:w="964" w:type="dxa"/>
            <w:vAlign w:val="center"/>
          </w:tcPr>
          <w:p w14:paraId="0A3BAEE7">
            <w:pPr>
              <w:spacing w:before="20" w:after="20" w:line="240" w:lineRule="exact"/>
              <w:jc w:val="center"/>
            </w:pPr>
          </w:p>
        </w:tc>
        <w:tc>
          <w:tcPr>
            <w:tcW w:w="964" w:type="dxa"/>
            <w:vAlign w:val="center"/>
          </w:tcPr>
          <w:p w14:paraId="595015DE">
            <w:pPr>
              <w:spacing w:before="20" w:after="20" w:line="240" w:lineRule="exact"/>
              <w:jc w:val="center"/>
            </w:pPr>
          </w:p>
        </w:tc>
        <w:tc>
          <w:tcPr>
            <w:tcW w:w="964" w:type="dxa"/>
            <w:vAlign w:val="center"/>
          </w:tcPr>
          <w:p w14:paraId="1A2F4D99">
            <w:pPr>
              <w:spacing w:before="20" w:after="20" w:line="240" w:lineRule="exact"/>
              <w:jc w:val="center"/>
            </w:pPr>
          </w:p>
        </w:tc>
      </w:tr>
      <w:tr w14:paraId="29FED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69DC057">
            <w:pPr>
              <w:spacing w:before="20" w:after="20" w:line="240" w:lineRule="exact"/>
              <w:jc w:val="center"/>
            </w:pPr>
          </w:p>
        </w:tc>
        <w:tc>
          <w:tcPr>
            <w:tcW w:w="964" w:type="dxa"/>
            <w:vAlign w:val="center"/>
          </w:tcPr>
          <w:p w14:paraId="77D4A682">
            <w:pPr>
              <w:spacing w:before="20" w:after="20" w:line="240" w:lineRule="exact"/>
              <w:jc w:val="center"/>
            </w:pPr>
          </w:p>
        </w:tc>
        <w:tc>
          <w:tcPr>
            <w:tcW w:w="964" w:type="dxa"/>
            <w:vAlign w:val="center"/>
          </w:tcPr>
          <w:p w14:paraId="46DA4542">
            <w:pPr>
              <w:spacing w:before="20" w:after="20" w:line="240" w:lineRule="exact"/>
              <w:jc w:val="center"/>
            </w:pPr>
          </w:p>
        </w:tc>
        <w:tc>
          <w:tcPr>
            <w:tcW w:w="964" w:type="dxa"/>
            <w:vAlign w:val="center"/>
          </w:tcPr>
          <w:p w14:paraId="4EF6A685">
            <w:pPr>
              <w:spacing w:before="20" w:after="20" w:line="240" w:lineRule="exact"/>
              <w:jc w:val="center"/>
            </w:pPr>
          </w:p>
        </w:tc>
        <w:tc>
          <w:tcPr>
            <w:tcW w:w="964" w:type="dxa"/>
            <w:vAlign w:val="center"/>
          </w:tcPr>
          <w:p w14:paraId="31634903">
            <w:pPr>
              <w:spacing w:before="20" w:after="20" w:line="240" w:lineRule="exact"/>
              <w:jc w:val="center"/>
            </w:pPr>
          </w:p>
        </w:tc>
        <w:tc>
          <w:tcPr>
            <w:tcW w:w="964" w:type="dxa"/>
            <w:vAlign w:val="center"/>
          </w:tcPr>
          <w:p w14:paraId="1DAFC7AA">
            <w:pPr>
              <w:spacing w:before="20" w:after="20" w:line="240" w:lineRule="exact"/>
              <w:jc w:val="center"/>
            </w:pPr>
          </w:p>
        </w:tc>
        <w:tc>
          <w:tcPr>
            <w:tcW w:w="964" w:type="dxa"/>
            <w:vAlign w:val="center"/>
          </w:tcPr>
          <w:p w14:paraId="3880F947">
            <w:pPr>
              <w:spacing w:before="20" w:after="20" w:line="240" w:lineRule="exact"/>
              <w:jc w:val="center"/>
            </w:pPr>
          </w:p>
        </w:tc>
        <w:tc>
          <w:tcPr>
            <w:tcW w:w="964" w:type="dxa"/>
            <w:vAlign w:val="center"/>
          </w:tcPr>
          <w:p w14:paraId="125371B0">
            <w:pPr>
              <w:spacing w:before="20" w:after="20" w:line="240" w:lineRule="exact"/>
              <w:jc w:val="center"/>
            </w:pPr>
          </w:p>
        </w:tc>
        <w:tc>
          <w:tcPr>
            <w:tcW w:w="964" w:type="dxa"/>
            <w:vAlign w:val="center"/>
          </w:tcPr>
          <w:p w14:paraId="4792C21F">
            <w:pPr>
              <w:spacing w:before="20" w:after="20" w:line="240" w:lineRule="exact"/>
              <w:jc w:val="center"/>
            </w:pPr>
          </w:p>
        </w:tc>
        <w:tc>
          <w:tcPr>
            <w:tcW w:w="964" w:type="dxa"/>
            <w:vAlign w:val="center"/>
          </w:tcPr>
          <w:p w14:paraId="17CBA162">
            <w:pPr>
              <w:spacing w:before="20" w:after="20" w:line="240" w:lineRule="exact"/>
              <w:jc w:val="center"/>
            </w:pPr>
          </w:p>
        </w:tc>
      </w:tr>
      <w:tr w14:paraId="13E95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09C82612">
            <w:pPr>
              <w:spacing w:before="20" w:after="20" w:line="240" w:lineRule="exact"/>
              <w:jc w:val="center"/>
            </w:pPr>
          </w:p>
        </w:tc>
        <w:tc>
          <w:tcPr>
            <w:tcW w:w="964" w:type="dxa"/>
            <w:vAlign w:val="center"/>
          </w:tcPr>
          <w:p w14:paraId="388CC21E">
            <w:pPr>
              <w:spacing w:before="20" w:after="20" w:line="240" w:lineRule="exact"/>
              <w:jc w:val="center"/>
            </w:pPr>
          </w:p>
        </w:tc>
        <w:tc>
          <w:tcPr>
            <w:tcW w:w="964" w:type="dxa"/>
            <w:vAlign w:val="center"/>
          </w:tcPr>
          <w:p w14:paraId="095CA79E">
            <w:pPr>
              <w:spacing w:before="20" w:after="20" w:line="240" w:lineRule="exact"/>
              <w:jc w:val="center"/>
            </w:pPr>
          </w:p>
        </w:tc>
        <w:tc>
          <w:tcPr>
            <w:tcW w:w="964" w:type="dxa"/>
            <w:vAlign w:val="center"/>
          </w:tcPr>
          <w:p w14:paraId="2AE10BBC">
            <w:pPr>
              <w:spacing w:before="20" w:after="20" w:line="240" w:lineRule="exact"/>
              <w:jc w:val="center"/>
            </w:pPr>
          </w:p>
        </w:tc>
        <w:tc>
          <w:tcPr>
            <w:tcW w:w="964" w:type="dxa"/>
            <w:vAlign w:val="center"/>
          </w:tcPr>
          <w:p w14:paraId="384A492D">
            <w:pPr>
              <w:spacing w:before="20" w:after="20" w:line="240" w:lineRule="exact"/>
              <w:jc w:val="center"/>
            </w:pPr>
          </w:p>
        </w:tc>
        <w:tc>
          <w:tcPr>
            <w:tcW w:w="964" w:type="dxa"/>
            <w:vAlign w:val="center"/>
          </w:tcPr>
          <w:p w14:paraId="01E112D9">
            <w:pPr>
              <w:spacing w:before="20" w:after="20" w:line="240" w:lineRule="exact"/>
              <w:jc w:val="center"/>
            </w:pPr>
          </w:p>
        </w:tc>
        <w:tc>
          <w:tcPr>
            <w:tcW w:w="964" w:type="dxa"/>
            <w:vAlign w:val="center"/>
          </w:tcPr>
          <w:p w14:paraId="324FA41D">
            <w:pPr>
              <w:spacing w:before="20" w:after="20" w:line="240" w:lineRule="exact"/>
              <w:jc w:val="center"/>
            </w:pPr>
          </w:p>
        </w:tc>
        <w:tc>
          <w:tcPr>
            <w:tcW w:w="964" w:type="dxa"/>
            <w:vAlign w:val="center"/>
          </w:tcPr>
          <w:p w14:paraId="52C58469">
            <w:pPr>
              <w:spacing w:before="20" w:after="20" w:line="240" w:lineRule="exact"/>
              <w:jc w:val="center"/>
            </w:pPr>
          </w:p>
        </w:tc>
        <w:tc>
          <w:tcPr>
            <w:tcW w:w="964" w:type="dxa"/>
            <w:vAlign w:val="center"/>
          </w:tcPr>
          <w:p w14:paraId="49338787">
            <w:pPr>
              <w:spacing w:before="20" w:after="20" w:line="240" w:lineRule="exact"/>
              <w:jc w:val="center"/>
            </w:pPr>
          </w:p>
        </w:tc>
        <w:tc>
          <w:tcPr>
            <w:tcW w:w="964" w:type="dxa"/>
            <w:vAlign w:val="center"/>
          </w:tcPr>
          <w:p w14:paraId="46E90223">
            <w:pPr>
              <w:spacing w:before="20" w:after="20" w:line="240" w:lineRule="exact"/>
              <w:jc w:val="center"/>
            </w:pPr>
          </w:p>
        </w:tc>
      </w:tr>
      <w:tr w14:paraId="4E12E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4D907140">
            <w:pPr>
              <w:spacing w:before="20" w:after="20" w:line="240" w:lineRule="exact"/>
              <w:jc w:val="center"/>
            </w:pPr>
          </w:p>
        </w:tc>
        <w:tc>
          <w:tcPr>
            <w:tcW w:w="964" w:type="dxa"/>
            <w:vAlign w:val="center"/>
          </w:tcPr>
          <w:p w14:paraId="6B736B93">
            <w:pPr>
              <w:spacing w:before="20" w:after="20" w:line="240" w:lineRule="exact"/>
              <w:jc w:val="center"/>
            </w:pPr>
          </w:p>
        </w:tc>
        <w:tc>
          <w:tcPr>
            <w:tcW w:w="964" w:type="dxa"/>
            <w:vAlign w:val="center"/>
          </w:tcPr>
          <w:p w14:paraId="69B67CAE">
            <w:pPr>
              <w:spacing w:before="20" w:after="20" w:line="240" w:lineRule="exact"/>
              <w:jc w:val="center"/>
            </w:pPr>
          </w:p>
        </w:tc>
        <w:tc>
          <w:tcPr>
            <w:tcW w:w="964" w:type="dxa"/>
            <w:vAlign w:val="center"/>
          </w:tcPr>
          <w:p w14:paraId="43DB08B3">
            <w:pPr>
              <w:spacing w:before="20" w:after="20" w:line="240" w:lineRule="exact"/>
              <w:jc w:val="center"/>
            </w:pPr>
          </w:p>
        </w:tc>
        <w:tc>
          <w:tcPr>
            <w:tcW w:w="964" w:type="dxa"/>
            <w:vAlign w:val="center"/>
          </w:tcPr>
          <w:p w14:paraId="434F60C5">
            <w:pPr>
              <w:spacing w:before="20" w:after="20" w:line="240" w:lineRule="exact"/>
              <w:jc w:val="center"/>
            </w:pPr>
          </w:p>
        </w:tc>
        <w:tc>
          <w:tcPr>
            <w:tcW w:w="964" w:type="dxa"/>
            <w:vAlign w:val="center"/>
          </w:tcPr>
          <w:p w14:paraId="50F41D55">
            <w:pPr>
              <w:spacing w:before="20" w:after="20" w:line="240" w:lineRule="exact"/>
              <w:jc w:val="center"/>
            </w:pPr>
          </w:p>
        </w:tc>
        <w:tc>
          <w:tcPr>
            <w:tcW w:w="964" w:type="dxa"/>
            <w:vAlign w:val="center"/>
          </w:tcPr>
          <w:p w14:paraId="261797F6">
            <w:pPr>
              <w:spacing w:before="20" w:after="20" w:line="240" w:lineRule="exact"/>
              <w:jc w:val="center"/>
            </w:pPr>
          </w:p>
        </w:tc>
        <w:tc>
          <w:tcPr>
            <w:tcW w:w="964" w:type="dxa"/>
            <w:vAlign w:val="center"/>
          </w:tcPr>
          <w:p w14:paraId="0D9088AA">
            <w:pPr>
              <w:spacing w:before="20" w:after="20" w:line="240" w:lineRule="exact"/>
              <w:jc w:val="center"/>
            </w:pPr>
          </w:p>
        </w:tc>
        <w:tc>
          <w:tcPr>
            <w:tcW w:w="964" w:type="dxa"/>
            <w:vAlign w:val="center"/>
          </w:tcPr>
          <w:p w14:paraId="6B838D81">
            <w:pPr>
              <w:spacing w:before="20" w:after="20" w:line="240" w:lineRule="exact"/>
              <w:jc w:val="center"/>
            </w:pPr>
          </w:p>
        </w:tc>
        <w:tc>
          <w:tcPr>
            <w:tcW w:w="964" w:type="dxa"/>
            <w:vAlign w:val="center"/>
          </w:tcPr>
          <w:p w14:paraId="08C21983">
            <w:pPr>
              <w:spacing w:before="20" w:after="20" w:line="240" w:lineRule="exact"/>
              <w:jc w:val="center"/>
            </w:pPr>
          </w:p>
        </w:tc>
      </w:tr>
      <w:tr w14:paraId="5F71C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10823559">
            <w:pPr>
              <w:spacing w:before="20" w:after="20" w:line="240" w:lineRule="exact"/>
              <w:jc w:val="center"/>
            </w:pPr>
          </w:p>
        </w:tc>
        <w:tc>
          <w:tcPr>
            <w:tcW w:w="964" w:type="dxa"/>
            <w:vAlign w:val="center"/>
          </w:tcPr>
          <w:p w14:paraId="12D60F4F">
            <w:pPr>
              <w:spacing w:before="20" w:after="20" w:line="240" w:lineRule="exact"/>
              <w:jc w:val="center"/>
            </w:pPr>
          </w:p>
        </w:tc>
        <w:tc>
          <w:tcPr>
            <w:tcW w:w="964" w:type="dxa"/>
            <w:vAlign w:val="center"/>
          </w:tcPr>
          <w:p w14:paraId="070297B1">
            <w:pPr>
              <w:spacing w:before="20" w:after="20" w:line="240" w:lineRule="exact"/>
              <w:jc w:val="center"/>
            </w:pPr>
          </w:p>
        </w:tc>
        <w:tc>
          <w:tcPr>
            <w:tcW w:w="964" w:type="dxa"/>
            <w:vAlign w:val="center"/>
          </w:tcPr>
          <w:p w14:paraId="7C09D818">
            <w:pPr>
              <w:spacing w:before="20" w:after="20" w:line="240" w:lineRule="exact"/>
              <w:jc w:val="center"/>
            </w:pPr>
          </w:p>
        </w:tc>
        <w:tc>
          <w:tcPr>
            <w:tcW w:w="964" w:type="dxa"/>
            <w:vAlign w:val="center"/>
          </w:tcPr>
          <w:p w14:paraId="7D07CF8D">
            <w:pPr>
              <w:spacing w:before="20" w:after="20" w:line="240" w:lineRule="exact"/>
              <w:jc w:val="center"/>
            </w:pPr>
          </w:p>
        </w:tc>
        <w:tc>
          <w:tcPr>
            <w:tcW w:w="964" w:type="dxa"/>
            <w:vAlign w:val="center"/>
          </w:tcPr>
          <w:p w14:paraId="40B46DE6">
            <w:pPr>
              <w:spacing w:before="20" w:after="20" w:line="240" w:lineRule="exact"/>
              <w:jc w:val="center"/>
            </w:pPr>
          </w:p>
        </w:tc>
        <w:tc>
          <w:tcPr>
            <w:tcW w:w="964" w:type="dxa"/>
            <w:vAlign w:val="center"/>
          </w:tcPr>
          <w:p w14:paraId="40007D5F">
            <w:pPr>
              <w:spacing w:before="20" w:after="20" w:line="240" w:lineRule="exact"/>
              <w:jc w:val="center"/>
            </w:pPr>
          </w:p>
        </w:tc>
        <w:tc>
          <w:tcPr>
            <w:tcW w:w="964" w:type="dxa"/>
            <w:vAlign w:val="center"/>
          </w:tcPr>
          <w:p w14:paraId="53C20C04">
            <w:pPr>
              <w:spacing w:before="20" w:after="20" w:line="240" w:lineRule="exact"/>
              <w:jc w:val="center"/>
            </w:pPr>
          </w:p>
        </w:tc>
        <w:tc>
          <w:tcPr>
            <w:tcW w:w="964" w:type="dxa"/>
            <w:vAlign w:val="center"/>
          </w:tcPr>
          <w:p w14:paraId="1F2A5D1D">
            <w:pPr>
              <w:spacing w:before="20" w:after="20" w:line="240" w:lineRule="exact"/>
              <w:jc w:val="center"/>
            </w:pPr>
          </w:p>
        </w:tc>
        <w:tc>
          <w:tcPr>
            <w:tcW w:w="964" w:type="dxa"/>
            <w:vAlign w:val="center"/>
          </w:tcPr>
          <w:p w14:paraId="3D4B7B3D">
            <w:pPr>
              <w:spacing w:before="20" w:after="20" w:line="240" w:lineRule="exact"/>
              <w:jc w:val="center"/>
            </w:pPr>
          </w:p>
        </w:tc>
      </w:tr>
      <w:tr w14:paraId="3B026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26E719DD">
            <w:pPr>
              <w:spacing w:before="20" w:after="20" w:line="240" w:lineRule="exact"/>
              <w:jc w:val="center"/>
            </w:pPr>
          </w:p>
        </w:tc>
        <w:tc>
          <w:tcPr>
            <w:tcW w:w="964" w:type="dxa"/>
            <w:vAlign w:val="center"/>
          </w:tcPr>
          <w:p w14:paraId="03975384">
            <w:pPr>
              <w:spacing w:before="20" w:after="20" w:line="240" w:lineRule="exact"/>
              <w:jc w:val="center"/>
            </w:pPr>
          </w:p>
        </w:tc>
        <w:tc>
          <w:tcPr>
            <w:tcW w:w="964" w:type="dxa"/>
            <w:vAlign w:val="center"/>
          </w:tcPr>
          <w:p w14:paraId="5DF15211">
            <w:pPr>
              <w:spacing w:before="20" w:after="20" w:line="240" w:lineRule="exact"/>
              <w:jc w:val="center"/>
            </w:pPr>
          </w:p>
        </w:tc>
        <w:tc>
          <w:tcPr>
            <w:tcW w:w="964" w:type="dxa"/>
            <w:vAlign w:val="center"/>
          </w:tcPr>
          <w:p w14:paraId="52CF6435">
            <w:pPr>
              <w:spacing w:before="20" w:after="20" w:line="240" w:lineRule="exact"/>
              <w:jc w:val="center"/>
            </w:pPr>
          </w:p>
        </w:tc>
        <w:tc>
          <w:tcPr>
            <w:tcW w:w="964" w:type="dxa"/>
            <w:vAlign w:val="center"/>
          </w:tcPr>
          <w:p w14:paraId="1AE35551">
            <w:pPr>
              <w:spacing w:before="20" w:after="20" w:line="240" w:lineRule="exact"/>
              <w:jc w:val="center"/>
            </w:pPr>
          </w:p>
        </w:tc>
        <w:tc>
          <w:tcPr>
            <w:tcW w:w="964" w:type="dxa"/>
            <w:vAlign w:val="center"/>
          </w:tcPr>
          <w:p w14:paraId="5657104A">
            <w:pPr>
              <w:spacing w:before="20" w:after="20" w:line="240" w:lineRule="exact"/>
              <w:jc w:val="center"/>
            </w:pPr>
          </w:p>
        </w:tc>
        <w:tc>
          <w:tcPr>
            <w:tcW w:w="964" w:type="dxa"/>
            <w:vAlign w:val="center"/>
          </w:tcPr>
          <w:p w14:paraId="19A9D996">
            <w:pPr>
              <w:spacing w:before="20" w:after="20" w:line="240" w:lineRule="exact"/>
              <w:jc w:val="center"/>
            </w:pPr>
          </w:p>
        </w:tc>
        <w:tc>
          <w:tcPr>
            <w:tcW w:w="964" w:type="dxa"/>
            <w:vAlign w:val="center"/>
          </w:tcPr>
          <w:p w14:paraId="21842FC8">
            <w:pPr>
              <w:spacing w:before="20" w:after="20" w:line="240" w:lineRule="exact"/>
              <w:jc w:val="center"/>
            </w:pPr>
          </w:p>
        </w:tc>
        <w:tc>
          <w:tcPr>
            <w:tcW w:w="964" w:type="dxa"/>
            <w:vAlign w:val="center"/>
          </w:tcPr>
          <w:p w14:paraId="56DD0DA0">
            <w:pPr>
              <w:spacing w:before="20" w:after="20" w:line="240" w:lineRule="exact"/>
              <w:jc w:val="center"/>
            </w:pPr>
          </w:p>
        </w:tc>
        <w:tc>
          <w:tcPr>
            <w:tcW w:w="964" w:type="dxa"/>
            <w:vAlign w:val="center"/>
          </w:tcPr>
          <w:p w14:paraId="31819B97">
            <w:pPr>
              <w:spacing w:before="20" w:after="20" w:line="240" w:lineRule="exact"/>
              <w:jc w:val="center"/>
            </w:pPr>
          </w:p>
        </w:tc>
      </w:tr>
      <w:tr w14:paraId="7D7A7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4" w:type="dxa"/>
            <w:vAlign w:val="center"/>
          </w:tcPr>
          <w:p w14:paraId="5805F18C">
            <w:pPr>
              <w:spacing w:before="20" w:after="20" w:line="240" w:lineRule="exact"/>
              <w:jc w:val="center"/>
            </w:pPr>
          </w:p>
        </w:tc>
        <w:tc>
          <w:tcPr>
            <w:tcW w:w="964" w:type="dxa"/>
            <w:vAlign w:val="center"/>
          </w:tcPr>
          <w:p w14:paraId="7AFCD1C4">
            <w:pPr>
              <w:spacing w:before="20" w:after="20" w:line="240" w:lineRule="exact"/>
              <w:jc w:val="center"/>
            </w:pPr>
          </w:p>
        </w:tc>
        <w:tc>
          <w:tcPr>
            <w:tcW w:w="964" w:type="dxa"/>
            <w:vAlign w:val="center"/>
          </w:tcPr>
          <w:p w14:paraId="160EDDEE">
            <w:pPr>
              <w:spacing w:before="20" w:after="20" w:line="240" w:lineRule="exact"/>
              <w:jc w:val="center"/>
            </w:pPr>
          </w:p>
        </w:tc>
        <w:tc>
          <w:tcPr>
            <w:tcW w:w="964" w:type="dxa"/>
            <w:vAlign w:val="center"/>
          </w:tcPr>
          <w:p w14:paraId="5CDB244A">
            <w:pPr>
              <w:spacing w:before="20" w:after="20" w:line="240" w:lineRule="exact"/>
              <w:jc w:val="center"/>
            </w:pPr>
          </w:p>
        </w:tc>
        <w:tc>
          <w:tcPr>
            <w:tcW w:w="964" w:type="dxa"/>
            <w:vAlign w:val="center"/>
          </w:tcPr>
          <w:p w14:paraId="2E510405">
            <w:pPr>
              <w:spacing w:before="20" w:after="20" w:line="240" w:lineRule="exact"/>
              <w:jc w:val="center"/>
            </w:pPr>
          </w:p>
        </w:tc>
        <w:tc>
          <w:tcPr>
            <w:tcW w:w="964" w:type="dxa"/>
            <w:vAlign w:val="center"/>
          </w:tcPr>
          <w:p w14:paraId="30215677">
            <w:pPr>
              <w:spacing w:before="20" w:after="20" w:line="240" w:lineRule="exact"/>
              <w:jc w:val="center"/>
            </w:pPr>
          </w:p>
        </w:tc>
        <w:tc>
          <w:tcPr>
            <w:tcW w:w="964" w:type="dxa"/>
            <w:vAlign w:val="center"/>
          </w:tcPr>
          <w:p w14:paraId="411D3C74">
            <w:pPr>
              <w:spacing w:before="20" w:after="20" w:line="240" w:lineRule="exact"/>
              <w:jc w:val="center"/>
            </w:pPr>
          </w:p>
        </w:tc>
        <w:tc>
          <w:tcPr>
            <w:tcW w:w="964" w:type="dxa"/>
            <w:vAlign w:val="center"/>
          </w:tcPr>
          <w:p w14:paraId="6FEE61C5">
            <w:pPr>
              <w:spacing w:before="20" w:after="20" w:line="240" w:lineRule="exact"/>
              <w:jc w:val="center"/>
            </w:pPr>
          </w:p>
        </w:tc>
        <w:tc>
          <w:tcPr>
            <w:tcW w:w="964" w:type="dxa"/>
            <w:vAlign w:val="center"/>
          </w:tcPr>
          <w:p w14:paraId="659D7C2F">
            <w:pPr>
              <w:spacing w:before="20" w:after="20" w:line="240" w:lineRule="exact"/>
              <w:jc w:val="center"/>
            </w:pPr>
          </w:p>
        </w:tc>
        <w:tc>
          <w:tcPr>
            <w:tcW w:w="964" w:type="dxa"/>
            <w:vAlign w:val="center"/>
          </w:tcPr>
          <w:p w14:paraId="1678AA46">
            <w:pPr>
              <w:spacing w:before="20" w:after="20" w:line="240" w:lineRule="exact"/>
              <w:jc w:val="center"/>
            </w:pPr>
          </w:p>
        </w:tc>
      </w:tr>
    </w:tbl>
    <w:p w14:paraId="78749C36"/>
    <w:p w14:paraId="0D562ADC">
      <w:r>
        <w:rPr>
          <w:rFonts w:ascii="宋体" w:hAnsi="宋体" w:eastAsia="宋体"/>
          <w:b/>
          <w:sz w:val="20"/>
        </w:rPr>
        <w:t>人工单价及材料费明细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7"/>
        <w:gridCol w:w="1463"/>
        <w:gridCol w:w="1197"/>
        <w:gridCol w:w="1200"/>
        <w:gridCol w:w="1200"/>
        <w:gridCol w:w="1200"/>
        <w:gridCol w:w="1200"/>
        <w:gridCol w:w="1197"/>
      </w:tblGrid>
      <w:tr w14:paraId="02ABB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5F583C65">
            <w:pPr>
              <w:spacing w:before="20" w:after="20" w:line="240" w:lineRule="exact"/>
              <w:jc w:val="center"/>
            </w:pPr>
            <w:r>
              <w:rPr>
                <w:rFonts w:ascii="宋体" w:hAnsi="宋体" w:eastAsia="宋体"/>
                <w:b/>
                <w:sz w:val="16"/>
              </w:rPr>
              <w:t>主要材料名称、规格、型号</w:t>
            </w:r>
          </w:p>
        </w:tc>
        <w:tc>
          <w:tcPr>
            <w:tcW w:w="1474" w:type="dxa"/>
            <w:shd w:val="clear" w:color="auto" w:fill="D9D9D9"/>
            <w:vAlign w:val="center"/>
          </w:tcPr>
          <w:p w14:paraId="64BA4998">
            <w:pPr>
              <w:spacing w:before="20" w:after="20" w:line="240" w:lineRule="exact"/>
              <w:jc w:val="center"/>
            </w:pPr>
            <w:r>
              <w:rPr>
                <w:rFonts w:ascii="宋体" w:hAnsi="宋体" w:eastAsia="宋体"/>
                <w:b/>
                <w:sz w:val="16"/>
              </w:rPr>
              <w:t>单位</w:t>
            </w:r>
          </w:p>
        </w:tc>
        <w:tc>
          <w:tcPr>
            <w:tcW w:w="794" w:type="dxa"/>
            <w:shd w:val="clear" w:color="auto" w:fill="D9D9D9"/>
            <w:vAlign w:val="center"/>
          </w:tcPr>
          <w:p w14:paraId="4ECB6B32">
            <w:pPr>
              <w:spacing w:before="20" w:after="20" w:line="240" w:lineRule="exact"/>
              <w:jc w:val="center"/>
            </w:pPr>
            <w:r>
              <w:rPr>
                <w:rFonts w:ascii="宋体" w:hAnsi="宋体" w:eastAsia="宋体"/>
                <w:b/>
                <w:sz w:val="16"/>
              </w:rPr>
              <w:t>数量</w:t>
            </w:r>
          </w:p>
        </w:tc>
        <w:tc>
          <w:tcPr>
            <w:tcW w:w="907" w:type="dxa"/>
            <w:shd w:val="clear" w:color="auto" w:fill="D9D9D9"/>
            <w:vAlign w:val="center"/>
          </w:tcPr>
          <w:p w14:paraId="370507F5">
            <w:pPr>
              <w:spacing w:before="20" w:after="20" w:line="240" w:lineRule="exact"/>
              <w:jc w:val="center"/>
            </w:pPr>
            <w:r>
              <w:rPr>
                <w:rFonts w:ascii="宋体" w:hAnsi="宋体" w:eastAsia="宋体"/>
                <w:b/>
                <w:sz w:val="16"/>
              </w:rPr>
              <w:t>单价（元）</w:t>
            </w:r>
          </w:p>
        </w:tc>
        <w:tc>
          <w:tcPr>
            <w:tcW w:w="907" w:type="dxa"/>
            <w:shd w:val="clear" w:color="auto" w:fill="D9D9D9"/>
            <w:vAlign w:val="center"/>
          </w:tcPr>
          <w:p w14:paraId="7479C2D7">
            <w:pPr>
              <w:spacing w:before="20" w:after="20" w:line="240" w:lineRule="exact"/>
              <w:jc w:val="center"/>
            </w:pPr>
            <w:r>
              <w:rPr>
                <w:rFonts w:ascii="宋体" w:hAnsi="宋体" w:eastAsia="宋体"/>
                <w:b/>
                <w:sz w:val="16"/>
              </w:rPr>
              <w:t>合价（元）</w:t>
            </w:r>
          </w:p>
        </w:tc>
        <w:tc>
          <w:tcPr>
            <w:tcW w:w="907" w:type="dxa"/>
            <w:shd w:val="clear" w:color="auto" w:fill="D9D9D9"/>
            <w:vAlign w:val="center"/>
          </w:tcPr>
          <w:p w14:paraId="1BD73882">
            <w:pPr>
              <w:spacing w:before="20" w:after="20" w:line="240" w:lineRule="exact"/>
              <w:jc w:val="center"/>
            </w:pPr>
            <w:r>
              <w:rPr>
                <w:rFonts w:ascii="宋体" w:hAnsi="宋体" w:eastAsia="宋体"/>
                <w:b/>
                <w:sz w:val="16"/>
              </w:rPr>
              <w:t>暂估单价（元）</w:t>
            </w:r>
          </w:p>
        </w:tc>
        <w:tc>
          <w:tcPr>
            <w:tcW w:w="907" w:type="dxa"/>
            <w:shd w:val="clear" w:color="auto" w:fill="D9D9D9"/>
            <w:vAlign w:val="center"/>
          </w:tcPr>
          <w:p w14:paraId="144336C4">
            <w:pPr>
              <w:spacing w:before="20" w:after="20" w:line="240" w:lineRule="exact"/>
              <w:jc w:val="center"/>
            </w:pPr>
            <w:r>
              <w:rPr>
                <w:rFonts w:ascii="宋体" w:hAnsi="宋体" w:eastAsia="宋体"/>
                <w:b/>
                <w:sz w:val="16"/>
              </w:rPr>
              <w:t>暂估合价（元）</w:t>
            </w:r>
          </w:p>
        </w:tc>
        <w:tc>
          <w:tcPr>
            <w:tcW w:w="907" w:type="dxa"/>
            <w:shd w:val="clear" w:color="auto" w:fill="D9D9D9"/>
            <w:vAlign w:val="center"/>
          </w:tcPr>
          <w:p w14:paraId="45AE36ED">
            <w:pPr>
              <w:spacing w:before="20" w:after="20" w:line="240" w:lineRule="exact"/>
              <w:jc w:val="center"/>
            </w:pPr>
            <w:r>
              <w:rPr>
                <w:rFonts w:ascii="宋体" w:hAnsi="宋体" w:eastAsia="宋体"/>
                <w:b/>
                <w:sz w:val="16"/>
              </w:rPr>
              <w:t>备注</w:t>
            </w:r>
          </w:p>
        </w:tc>
      </w:tr>
      <w:tr w14:paraId="43036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2CAD891">
            <w:pPr>
              <w:spacing w:before="20" w:after="20" w:line="240" w:lineRule="exact"/>
              <w:jc w:val="left"/>
            </w:pPr>
            <w:r>
              <w:rPr>
                <w:rFonts w:ascii="宋体" w:hAnsi="宋体" w:eastAsia="宋体"/>
                <w:b w:val="0"/>
                <w:sz w:val="16"/>
              </w:rPr>
              <w:t>人工单价（元/工日）</w:t>
            </w:r>
          </w:p>
        </w:tc>
        <w:tc>
          <w:tcPr>
            <w:tcW w:w="1474" w:type="dxa"/>
            <w:vAlign w:val="center"/>
          </w:tcPr>
          <w:p w14:paraId="5280BD2A">
            <w:pPr>
              <w:spacing w:before="20" w:after="20" w:line="240" w:lineRule="exact"/>
              <w:jc w:val="center"/>
            </w:pPr>
          </w:p>
        </w:tc>
        <w:tc>
          <w:tcPr>
            <w:tcW w:w="794" w:type="dxa"/>
            <w:vAlign w:val="center"/>
          </w:tcPr>
          <w:p w14:paraId="58EDB89F">
            <w:pPr>
              <w:spacing w:before="20" w:after="20" w:line="240" w:lineRule="exact"/>
              <w:jc w:val="center"/>
            </w:pPr>
          </w:p>
        </w:tc>
        <w:tc>
          <w:tcPr>
            <w:tcW w:w="907" w:type="dxa"/>
            <w:vAlign w:val="center"/>
          </w:tcPr>
          <w:p w14:paraId="6AD772DD">
            <w:pPr>
              <w:spacing w:before="20" w:after="20" w:line="240" w:lineRule="exact"/>
              <w:jc w:val="center"/>
            </w:pPr>
          </w:p>
        </w:tc>
        <w:tc>
          <w:tcPr>
            <w:tcW w:w="907" w:type="dxa"/>
            <w:vAlign w:val="center"/>
          </w:tcPr>
          <w:p w14:paraId="425DB659">
            <w:pPr>
              <w:spacing w:before="20" w:after="20" w:line="240" w:lineRule="exact"/>
              <w:jc w:val="center"/>
            </w:pPr>
          </w:p>
        </w:tc>
        <w:tc>
          <w:tcPr>
            <w:tcW w:w="907" w:type="dxa"/>
            <w:vAlign w:val="center"/>
          </w:tcPr>
          <w:p w14:paraId="3A41E90E">
            <w:pPr>
              <w:spacing w:before="20" w:after="20" w:line="240" w:lineRule="exact"/>
              <w:jc w:val="center"/>
            </w:pPr>
          </w:p>
        </w:tc>
        <w:tc>
          <w:tcPr>
            <w:tcW w:w="907" w:type="dxa"/>
            <w:vAlign w:val="center"/>
          </w:tcPr>
          <w:p w14:paraId="04FB3713">
            <w:pPr>
              <w:spacing w:before="20" w:after="20" w:line="240" w:lineRule="exact"/>
              <w:jc w:val="center"/>
            </w:pPr>
          </w:p>
        </w:tc>
        <w:tc>
          <w:tcPr>
            <w:tcW w:w="907" w:type="dxa"/>
            <w:vAlign w:val="center"/>
          </w:tcPr>
          <w:p w14:paraId="4484352A">
            <w:pPr>
              <w:spacing w:before="20" w:after="20" w:line="240" w:lineRule="exact"/>
              <w:jc w:val="center"/>
            </w:pPr>
          </w:p>
        </w:tc>
      </w:tr>
      <w:tr w14:paraId="7CFFD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616C2573">
            <w:pPr>
              <w:spacing w:before="20" w:after="20" w:line="240" w:lineRule="exact"/>
              <w:jc w:val="center"/>
            </w:pPr>
          </w:p>
        </w:tc>
        <w:tc>
          <w:tcPr>
            <w:tcW w:w="1205" w:type="dxa"/>
            <w:vAlign w:val="center"/>
          </w:tcPr>
          <w:p w14:paraId="25C19CC3">
            <w:pPr>
              <w:spacing w:before="20" w:after="20" w:line="240" w:lineRule="exact"/>
              <w:jc w:val="center"/>
            </w:pPr>
          </w:p>
        </w:tc>
        <w:tc>
          <w:tcPr>
            <w:tcW w:w="1205" w:type="dxa"/>
            <w:vAlign w:val="center"/>
          </w:tcPr>
          <w:p w14:paraId="68EE5E1D">
            <w:pPr>
              <w:spacing w:before="20" w:after="20" w:line="240" w:lineRule="exact"/>
              <w:jc w:val="center"/>
            </w:pPr>
          </w:p>
        </w:tc>
        <w:tc>
          <w:tcPr>
            <w:tcW w:w="1205" w:type="dxa"/>
            <w:vAlign w:val="center"/>
          </w:tcPr>
          <w:p w14:paraId="68EFDA4C">
            <w:pPr>
              <w:spacing w:before="20" w:after="20" w:line="240" w:lineRule="exact"/>
              <w:jc w:val="center"/>
            </w:pPr>
          </w:p>
        </w:tc>
        <w:tc>
          <w:tcPr>
            <w:tcW w:w="1205" w:type="dxa"/>
            <w:vAlign w:val="center"/>
          </w:tcPr>
          <w:p w14:paraId="3D693FDC">
            <w:pPr>
              <w:spacing w:before="20" w:after="20" w:line="240" w:lineRule="exact"/>
              <w:jc w:val="center"/>
            </w:pPr>
          </w:p>
        </w:tc>
        <w:tc>
          <w:tcPr>
            <w:tcW w:w="1205" w:type="dxa"/>
            <w:vAlign w:val="center"/>
          </w:tcPr>
          <w:p w14:paraId="0110B38F">
            <w:pPr>
              <w:spacing w:before="20" w:after="20" w:line="240" w:lineRule="exact"/>
              <w:jc w:val="center"/>
            </w:pPr>
          </w:p>
        </w:tc>
        <w:tc>
          <w:tcPr>
            <w:tcW w:w="1205" w:type="dxa"/>
            <w:vAlign w:val="center"/>
          </w:tcPr>
          <w:p w14:paraId="544CFB06">
            <w:pPr>
              <w:spacing w:before="20" w:after="20" w:line="240" w:lineRule="exact"/>
              <w:jc w:val="center"/>
            </w:pPr>
          </w:p>
        </w:tc>
        <w:tc>
          <w:tcPr>
            <w:tcW w:w="1205" w:type="dxa"/>
            <w:vAlign w:val="center"/>
          </w:tcPr>
          <w:p w14:paraId="0BE165DA">
            <w:pPr>
              <w:spacing w:before="20" w:after="20" w:line="240" w:lineRule="exact"/>
              <w:jc w:val="center"/>
            </w:pPr>
          </w:p>
        </w:tc>
      </w:tr>
      <w:tr w14:paraId="1566E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1C976563">
            <w:pPr>
              <w:spacing w:before="20" w:after="20" w:line="240" w:lineRule="exact"/>
              <w:jc w:val="center"/>
            </w:pPr>
          </w:p>
        </w:tc>
        <w:tc>
          <w:tcPr>
            <w:tcW w:w="1205" w:type="dxa"/>
            <w:vAlign w:val="center"/>
          </w:tcPr>
          <w:p w14:paraId="00514D69">
            <w:pPr>
              <w:spacing w:before="20" w:after="20" w:line="240" w:lineRule="exact"/>
              <w:jc w:val="center"/>
            </w:pPr>
          </w:p>
        </w:tc>
        <w:tc>
          <w:tcPr>
            <w:tcW w:w="1205" w:type="dxa"/>
            <w:vAlign w:val="center"/>
          </w:tcPr>
          <w:p w14:paraId="67407EF4">
            <w:pPr>
              <w:spacing w:before="20" w:after="20" w:line="240" w:lineRule="exact"/>
              <w:jc w:val="center"/>
            </w:pPr>
          </w:p>
        </w:tc>
        <w:tc>
          <w:tcPr>
            <w:tcW w:w="1205" w:type="dxa"/>
            <w:vAlign w:val="center"/>
          </w:tcPr>
          <w:p w14:paraId="5AA5682A">
            <w:pPr>
              <w:spacing w:before="20" w:after="20" w:line="240" w:lineRule="exact"/>
              <w:jc w:val="center"/>
            </w:pPr>
          </w:p>
        </w:tc>
        <w:tc>
          <w:tcPr>
            <w:tcW w:w="1205" w:type="dxa"/>
            <w:vAlign w:val="center"/>
          </w:tcPr>
          <w:p w14:paraId="4A21555B">
            <w:pPr>
              <w:spacing w:before="20" w:after="20" w:line="240" w:lineRule="exact"/>
              <w:jc w:val="center"/>
            </w:pPr>
          </w:p>
        </w:tc>
        <w:tc>
          <w:tcPr>
            <w:tcW w:w="1205" w:type="dxa"/>
            <w:vAlign w:val="center"/>
          </w:tcPr>
          <w:p w14:paraId="7A113439">
            <w:pPr>
              <w:spacing w:before="20" w:after="20" w:line="240" w:lineRule="exact"/>
              <w:jc w:val="center"/>
            </w:pPr>
          </w:p>
        </w:tc>
        <w:tc>
          <w:tcPr>
            <w:tcW w:w="1205" w:type="dxa"/>
            <w:vAlign w:val="center"/>
          </w:tcPr>
          <w:p w14:paraId="6F44229C">
            <w:pPr>
              <w:spacing w:before="20" w:after="20" w:line="240" w:lineRule="exact"/>
              <w:jc w:val="center"/>
            </w:pPr>
          </w:p>
        </w:tc>
        <w:tc>
          <w:tcPr>
            <w:tcW w:w="1205" w:type="dxa"/>
            <w:vAlign w:val="center"/>
          </w:tcPr>
          <w:p w14:paraId="0AB8D7FB">
            <w:pPr>
              <w:spacing w:before="20" w:after="20" w:line="240" w:lineRule="exact"/>
              <w:jc w:val="center"/>
            </w:pPr>
          </w:p>
        </w:tc>
      </w:tr>
      <w:tr w14:paraId="5C233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2F5BEE70">
            <w:pPr>
              <w:spacing w:before="20" w:after="20" w:line="240" w:lineRule="exact"/>
              <w:jc w:val="center"/>
            </w:pPr>
          </w:p>
        </w:tc>
        <w:tc>
          <w:tcPr>
            <w:tcW w:w="1205" w:type="dxa"/>
            <w:vAlign w:val="center"/>
          </w:tcPr>
          <w:p w14:paraId="059BE9EC">
            <w:pPr>
              <w:spacing w:before="20" w:after="20" w:line="240" w:lineRule="exact"/>
              <w:jc w:val="center"/>
            </w:pPr>
          </w:p>
        </w:tc>
        <w:tc>
          <w:tcPr>
            <w:tcW w:w="1205" w:type="dxa"/>
            <w:vAlign w:val="center"/>
          </w:tcPr>
          <w:p w14:paraId="6E42917A">
            <w:pPr>
              <w:spacing w:before="20" w:after="20" w:line="240" w:lineRule="exact"/>
              <w:jc w:val="center"/>
            </w:pPr>
          </w:p>
        </w:tc>
        <w:tc>
          <w:tcPr>
            <w:tcW w:w="1205" w:type="dxa"/>
            <w:vAlign w:val="center"/>
          </w:tcPr>
          <w:p w14:paraId="7C1B868B">
            <w:pPr>
              <w:spacing w:before="20" w:after="20" w:line="240" w:lineRule="exact"/>
              <w:jc w:val="center"/>
            </w:pPr>
          </w:p>
        </w:tc>
        <w:tc>
          <w:tcPr>
            <w:tcW w:w="1205" w:type="dxa"/>
            <w:vAlign w:val="center"/>
          </w:tcPr>
          <w:p w14:paraId="5A7B7392">
            <w:pPr>
              <w:spacing w:before="20" w:after="20" w:line="240" w:lineRule="exact"/>
              <w:jc w:val="center"/>
            </w:pPr>
          </w:p>
        </w:tc>
        <w:tc>
          <w:tcPr>
            <w:tcW w:w="1205" w:type="dxa"/>
            <w:vAlign w:val="center"/>
          </w:tcPr>
          <w:p w14:paraId="276971DE">
            <w:pPr>
              <w:spacing w:before="20" w:after="20" w:line="240" w:lineRule="exact"/>
              <w:jc w:val="center"/>
            </w:pPr>
          </w:p>
        </w:tc>
        <w:tc>
          <w:tcPr>
            <w:tcW w:w="1205" w:type="dxa"/>
            <w:vAlign w:val="center"/>
          </w:tcPr>
          <w:p w14:paraId="6485D419">
            <w:pPr>
              <w:spacing w:before="20" w:after="20" w:line="240" w:lineRule="exact"/>
              <w:jc w:val="center"/>
            </w:pPr>
          </w:p>
        </w:tc>
        <w:tc>
          <w:tcPr>
            <w:tcW w:w="1205" w:type="dxa"/>
            <w:vAlign w:val="center"/>
          </w:tcPr>
          <w:p w14:paraId="127E8BC0">
            <w:pPr>
              <w:spacing w:before="20" w:after="20" w:line="240" w:lineRule="exact"/>
              <w:jc w:val="center"/>
            </w:pPr>
          </w:p>
        </w:tc>
      </w:tr>
      <w:tr w14:paraId="1F359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7257071">
            <w:pPr>
              <w:spacing w:before="20" w:after="20" w:line="240" w:lineRule="exact"/>
              <w:jc w:val="center"/>
            </w:pPr>
          </w:p>
        </w:tc>
        <w:tc>
          <w:tcPr>
            <w:tcW w:w="1205" w:type="dxa"/>
            <w:vAlign w:val="center"/>
          </w:tcPr>
          <w:p w14:paraId="6D879F05">
            <w:pPr>
              <w:spacing w:before="20" w:after="20" w:line="240" w:lineRule="exact"/>
              <w:jc w:val="center"/>
            </w:pPr>
          </w:p>
        </w:tc>
        <w:tc>
          <w:tcPr>
            <w:tcW w:w="1205" w:type="dxa"/>
            <w:vAlign w:val="center"/>
          </w:tcPr>
          <w:p w14:paraId="1373766E">
            <w:pPr>
              <w:spacing w:before="20" w:after="20" w:line="240" w:lineRule="exact"/>
              <w:jc w:val="center"/>
            </w:pPr>
          </w:p>
        </w:tc>
        <w:tc>
          <w:tcPr>
            <w:tcW w:w="1205" w:type="dxa"/>
            <w:vAlign w:val="center"/>
          </w:tcPr>
          <w:p w14:paraId="4239F806">
            <w:pPr>
              <w:spacing w:before="20" w:after="20" w:line="240" w:lineRule="exact"/>
              <w:jc w:val="center"/>
            </w:pPr>
          </w:p>
        </w:tc>
        <w:tc>
          <w:tcPr>
            <w:tcW w:w="1205" w:type="dxa"/>
            <w:vAlign w:val="center"/>
          </w:tcPr>
          <w:p w14:paraId="73C04CFA">
            <w:pPr>
              <w:spacing w:before="20" w:after="20" w:line="240" w:lineRule="exact"/>
              <w:jc w:val="center"/>
            </w:pPr>
          </w:p>
        </w:tc>
        <w:tc>
          <w:tcPr>
            <w:tcW w:w="1205" w:type="dxa"/>
            <w:vAlign w:val="center"/>
          </w:tcPr>
          <w:p w14:paraId="6E546C02">
            <w:pPr>
              <w:spacing w:before="20" w:after="20" w:line="240" w:lineRule="exact"/>
              <w:jc w:val="center"/>
            </w:pPr>
          </w:p>
        </w:tc>
        <w:tc>
          <w:tcPr>
            <w:tcW w:w="1205" w:type="dxa"/>
            <w:vAlign w:val="center"/>
          </w:tcPr>
          <w:p w14:paraId="68501343">
            <w:pPr>
              <w:spacing w:before="20" w:after="20" w:line="240" w:lineRule="exact"/>
              <w:jc w:val="center"/>
            </w:pPr>
          </w:p>
        </w:tc>
        <w:tc>
          <w:tcPr>
            <w:tcW w:w="1205" w:type="dxa"/>
            <w:vAlign w:val="center"/>
          </w:tcPr>
          <w:p w14:paraId="77228492">
            <w:pPr>
              <w:spacing w:before="20" w:after="20" w:line="240" w:lineRule="exact"/>
              <w:jc w:val="center"/>
            </w:pPr>
          </w:p>
        </w:tc>
      </w:tr>
      <w:tr w14:paraId="50C90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472B0658">
            <w:pPr>
              <w:spacing w:before="20" w:after="20" w:line="240" w:lineRule="exact"/>
              <w:jc w:val="center"/>
            </w:pPr>
          </w:p>
        </w:tc>
        <w:tc>
          <w:tcPr>
            <w:tcW w:w="1205" w:type="dxa"/>
            <w:vAlign w:val="center"/>
          </w:tcPr>
          <w:p w14:paraId="7DE98848">
            <w:pPr>
              <w:spacing w:before="20" w:after="20" w:line="240" w:lineRule="exact"/>
              <w:jc w:val="center"/>
            </w:pPr>
          </w:p>
        </w:tc>
        <w:tc>
          <w:tcPr>
            <w:tcW w:w="1205" w:type="dxa"/>
            <w:vAlign w:val="center"/>
          </w:tcPr>
          <w:p w14:paraId="7D9A8F08">
            <w:pPr>
              <w:spacing w:before="20" w:after="20" w:line="240" w:lineRule="exact"/>
              <w:jc w:val="center"/>
            </w:pPr>
          </w:p>
        </w:tc>
        <w:tc>
          <w:tcPr>
            <w:tcW w:w="1205" w:type="dxa"/>
            <w:vAlign w:val="center"/>
          </w:tcPr>
          <w:p w14:paraId="3ED99A4E">
            <w:pPr>
              <w:spacing w:before="20" w:after="20" w:line="240" w:lineRule="exact"/>
              <w:jc w:val="center"/>
            </w:pPr>
          </w:p>
        </w:tc>
        <w:tc>
          <w:tcPr>
            <w:tcW w:w="1205" w:type="dxa"/>
            <w:vAlign w:val="center"/>
          </w:tcPr>
          <w:p w14:paraId="345B2DFE">
            <w:pPr>
              <w:spacing w:before="20" w:after="20" w:line="240" w:lineRule="exact"/>
              <w:jc w:val="center"/>
            </w:pPr>
          </w:p>
        </w:tc>
        <w:tc>
          <w:tcPr>
            <w:tcW w:w="1205" w:type="dxa"/>
            <w:vAlign w:val="center"/>
          </w:tcPr>
          <w:p w14:paraId="018439ED">
            <w:pPr>
              <w:spacing w:before="20" w:after="20" w:line="240" w:lineRule="exact"/>
              <w:jc w:val="center"/>
            </w:pPr>
          </w:p>
        </w:tc>
        <w:tc>
          <w:tcPr>
            <w:tcW w:w="1205" w:type="dxa"/>
            <w:vAlign w:val="center"/>
          </w:tcPr>
          <w:p w14:paraId="2DC43CE5">
            <w:pPr>
              <w:spacing w:before="20" w:after="20" w:line="240" w:lineRule="exact"/>
              <w:jc w:val="center"/>
            </w:pPr>
          </w:p>
        </w:tc>
        <w:tc>
          <w:tcPr>
            <w:tcW w:w="1205" w:type="dxa"/>
            <w:vAlign w:val="center"/>
          </w:tcPr>
          <w:p w14:paraId="17EE6BA3">
            <w:pPr>
              <w:spacing w:before="20" w:after="20" w:line="240" w:lineRule="exact"/>
              <w:jc w:val="center"/>
            </w:pPr>
          </w:p>
        </w:tc>
      </w:tr>
      <w:tr w14:paraId="71A5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370CCFF">
            <w:pPr>
              <w:spacing w:before="20" w:after="20" w:line="240" w:lineRule="exact"/>
              <w:jc w:val="center"/>
            </w:pPr>
          </w:p>
        </w:tc>
        <w:tc>
          <w:tcPr>
            <w:tcW w:w="1205" w:type="dxa"/>
            <w:vAlign w:val="center"/>
          </w:tcPr>
          <w:p w14:paraId="3DD3E592">
            <w:pPr>
              <w:spacing w:before="20" w:after="20" w:line="240" w:lineRule="exact"/>
              <w:jc w:val="center"/>
            </w:pPr>
          </w:p>
        </w:tc>
        <w:tc>
          <w:tcPr>
            <w:tcW w:w="1205" w:type="dxa"/>
            <w:vAlign w:val="center"/>
          </w:tcPr>
          <w:p w14:paraId="5B43D8D6">
            <w:pPr>
              <w:spacing w:before="20" w:after="20" w:line="240" w:lineRule="exact"/>
              <w:jc w:val="center"/>
            </w:pPr>
          </w:p>
        </w:tc>
        <w:tc>
          <w:tcPr>
            <w:tcW w:w="1205" w:type="dxa"/>
            <w:vAlign w:val="center"/>
          </w:tcPr>
          <w:p w14:paraId="3E1DBDBC">
            <w:pPr>
              <w:spacing w:before="20" w:after="20" w:line="240" w:lineRule="exact"/>
              <w:jc w:val="center"/>
            </w:pPr>
          </w:p>
        </w:tc>
        <w:tc>
          <w:tcPr>
            <w:tcW w:w="1205" w:type="dxa"/>
            <w:vAlign w:val="center"/>
          </w:tcPr>
          <w:p w14:paraId="35FA4CC2">
            <w:pPr>
              <w:spacing w:before="20" w:after="20" w:line="240" w:lineRule="exact"/>
              <w:jc w:val="center"/>
            </w:pPr>
          </w:p>
        </w:tc>
        <w:tc>
          <w:tcPr>
            <w:tcW w:w="1205" w:type="dxa"/>
            <w:vAlign w:val="center"/>
          </w:tcPr>
          <w:p w14:paraId="28185C0E">
            <w:pPr>
              <w:spacing w:before="20" w:after="20" w:line="240" w:lineRule="exact"/>
              <w:jc w:val="center"/>
            </w:pPr>
          </w:p>
        </w:tc>
        <w:tc>
          <w:tcPr>
            <w:tcW w:w="1205" w:type="dxa"/>
            <w:vAlign w:val="center"/>
          </w:tcPr>
          <w:p w14:paraId="48F67DA2">
            <w:pPr>
              <w:spacing w:before="20" w:after="20" w:line="240" w:lineRule="exact"/>
              <w:jc w:val="center"/>
            </w:pPr>
          </w:p>
        </w:tc>
        <w:tc>
          <w:tcPr>
            <w:tcW w:w="1205" w:type="dxa"/>
            <w:vAlign w:val="center"/>
          </w:tcPr>
          <w:p w14:paraId="3359030A">
            <w:pPr>
              <w:spacing w:before="20" w:after="20" w:line="240" w:lineRule="exact"/>
              <w:jc w:val="center"/>
            </w:pPr>
          </w:p>
        </w:tc>
      </w:tr>
      <w:tr w14:paraId="43824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5" w:type="dxa"/>
            <w:vAlign w:val="center"/>
          </w:tcPr>
          <w:p w14:paraId="013C3465">
            <w:pPr>
              <w:spacing w:before="20" w:after="20" w:line="240" w:lineRule="exact"/>
              <w:jc w:val="center"/>
            </w:pPr>
          </w:p>
        </w:tc>
        <w:tc>
          <w:tcPr>
            <w:tcW w:w="1205" w:type="dxa"/>
            <w:vAlign w:val="center"/>
          </w:tcPr>
          <w:p w14:paraId="6C12CC6D">
            <w:pPr>
              <w:spacing w:before="20" w:after="20" w:line="240" w:lineRule="exact"/>
              <w:jc w:val="center"/>
            </w:pPr>
          </w:p>
        </w:tc>
        <w:tc>
          <w:tcPr>
            <w:tcW w:w="1205" w:type="dxa"/>
            <w:vAlign w:val="center"/>
          </w:tcPr>
          <w:p w14:paraId="2131E77E">
            <w:pPr>
              <w:spacing w:before="20" w:after="20" w:line="240" w:lineRule="exact"/>
              <w:jc w:val="center"/>
            </w:pPr>
          </w:p>
        </w:tc>
        <w:tc>
          <w:tcPr>
            <w:tcW w:w="1205" w:type="dxa"/>
            <w:vAlign w:val="center"/>
          </w:tcPr>
          <w:p w14:paraId="73969B66">
            <w:pPr>
              <w:spacing w:before="20" w:after="20" w:line="240" w:lineRule="exact"/>
              <w:jc w:val="center"/>
            </w:pPr>
          </w:p>
        </w:tc>
        <w:tc>
          <w:tcPr>
            <w:tcW w:w="1205" w:type="dxa"/>
            <w:vAlign w:val="center"/>
          </w:tcPr>
          <w:p w14:paraId="34BA1480">
            <w:pPr>
              <w:spacing w:before="20" w:after="20" w:line="240" w:lineRule="exact"/>
              <w:jc w:val="center"/>
            </w:pPr>
          </w:p>
        </w:tc>
        <w:tc>
          <w:tcPr>
            <w:tcW w:w="1205" w:type="dxa"/>
            <w:vAlign w:val="center"/>
          </w:tcPr>
          <w:p w14:paraId="03876F3B">
            <w:pPr>
              <w:spacing w:before="20" w:after="20" w:line="240" w:lineRule="exact"/>
              <w:jc w:val="center"/>
            </w:pPr>
          </w:p>
        </w:tc>
        <w:tc>
          <w:tcPr>
            <w:tcW w:w="1205" w:type="dxa"/>
            <w:vAlign w:val="center"/>
          </w:tcPr>
          <w:p w14:paraId="4B9BE8C2">
            <w:pPr>
              <w:spacing w:before="20" w:after="20" w:line="240" w:lineRule="exact"/>
              <w:jc w:val="center"/>
            </w:pPr>
          </w:p>
        </w:tc>
        <w:tc>
          <w:tcPr>
            <w:tcW w:w="1205" w:type="dxa"/>
            <w:vAlign w:val="center"/>
          </w:tcPr>
          <w:p w14:paraId="558B7116">
            <w:pPr>
              <w:spacing w:before="20" w:after="20" w:line="240" w:lineRule="exact"/>
              <w:jc w:val="center"/>
            </w:pPr>
          </w:p>
        </w:tc>
      </w:tr>
    </w:tbl>
    <w:p w14:paraId="36BECAB5"/>
    <w:p w14:paraId="7ABBFE78">
      <w:pPr>
        <w:spacing w:before="40" w:after="40"/>
      </w:pPr>
      <w:r>
        <w:rPr>
          <w:rFonts w:ascii="宋体" w:hAnsi="宋体" w:eastAsia="宋体"/>
          <w:sz w:val="18"/>
        </w:rPr>
        <w:t>注：1.本表由投标人填写，作为投标报价及竣工结算的依据。</w:t>
      </w:r>
    </w:p>
    <w:p w14:paraId="5A63260B">
      <w:pPr>
        <w:spacing w:before="40" w:after="40"/>
      </w:pPr>
      <w:r>
        <w:rPr>
          <w:rFonts w:ascii="宋体" w:hAnsi="宋体" w:eastAsia="宋体"/>
          <w:sz w:val="18"/>
        </w:rPr>
        <w:t xml:space="preserve">    2.如不使用省级或行业建设主管部门发布的计价定额，可不填定额编号、名称等。</w:t>
      </w:r>
    </w:p>
    <w:p w14:paraId="005A05D8">
      <w:pPr>
        <w:spacing w:before="40" w:after="40"/>
      </w:pPr>
      <w:r>
        <w:rPr>
          <w:rFonts w:ascii="宋体" w:hAnsi="宋体" w:eastAsia="宋体"/>
          <w:sz w:val="18"/>
        </w:rPr>
        <w:t xml:space="preserve">    3.招标文件提供了暂估单价的材料，按暂估单价填入「暂估单价」栏及「暂估合价」栏。</w:t>
      </w:r>
    </w:p>
    <w:p w14:paraId="3167F6F4">
      <w:r>
        <w:br w:type="page"/>
      </w:r>
    </w:p>
    <w:p w14:paraId="096FE7E1">
      <w:pPr>
        <w:spacing w:before="360" w:after="240"/>
        <w:jc w:val="center"/>
      </w:pPr>
      <w:r>
        <w:rPr>
          <w:rFonts w:ascii="黑体" w:hAnsi="黑体" w:eastAsia="黑体"/>
          <w:b/>
          <w:sz w:val="32"/>
        </w:rPr>
        <w:t>措施项目清单与计价表（二）</w:t>
      </w:r>
    </w:p>
    <w:p w14:paraId="78A6DEF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2"/>
        <w:gridCol w:w="1440"/>
        <w:gridCol w:w="1649"/>
        <w:gridCol w:w="1649"/>
        <w:gridCol w:w="1272"/>
        <w:gridCol w:w="1302"/>
        <w:gridCol w:w="1280"/>
      </w:tblGrid>
      <w:tr w14:paraId="11422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shd w:val="clear" w:color="auto" w:fill="F2F2F2"/>
            <w:vAlign w:val="center"/>
          </w:tcPr>
          <w:p w14:paraId="511047E2">
            <w:pPr>
              <w:spacing w:before="20" w:after="20" w:line="240" w:lineRule="exact"/>
              <w:jc w:val="center"/>
            </w:pPr>
            <w:r>
              <w:rPr>
                <w:rFonts w:ascii="宋体" w:hAnsi="宋体" w:eastAsia="宋体"/>
                <w:b/>
                <w:sz w:val="17"/>
              </w:rPr>
              <w:t>序号</w:t>
            </w:r>
          </w:p>
        </w:tc>
        <w:tc>
          <w:tcPr>
            <w:tcW w:w="1474" w:type="dxa"/>
            <w:shd w:val="clear" w:color="auto" w:fill="F2F2F2"/>
            <w:vAlign w:val="center"/>
          </w:tcPr>
          <w:p w14:paraId="0915AC3C">
            <w:pPr>
              <w:spacing w:before="20" w:after="20" w:line="240" w:lineRule="exact"/>
              <w:jc w:val="center"/>
            </w:pPr>
            <w:r>
              <w:rPr>
                <w:rFonts w:ascii="宋体" w:hAnsi="宋体" w:eastAsia="宋体"/>
                <w:b/>
                <w:sz w:val="17"/>
              </w:rPr>
              <w:t>项目编码</w:t>
            </w:r>
          </w:p>
        </w:tc>
        <w:tc>
          <w:tcPr>
            <w:tcW w:w="1814" w:type="dxa"/>
            <w:shd w:val="clear" w:color="auto" w:fill="F2F2F2"/>
            <w:vAlign w:val="center"/>
          </w:tcPr>
          <w:p w14:paraId="0C9A06FA">
            <w:pPr>
              <w:spacing w:before="20" w:after="20" w:line="240" w:lineRule="exact"/>
              <w:jc w:val="center"/>
            </w:pPr>
            <w:r>
              <w:rPr>
                <w:rFonts w:ascii="宋体" w:hAnsi="宋体" w:eastAsia="宋体"/>
                <w:b/>
                <w:sz w:val="17"/>
              </w:rPr>
              <w:t>项目名称</w:t>
            </w:r>
          </w:p>
        </w:tc>
        <w:tc>
          <w:tcPr>
            <w:tcW w:w="1814" w:type="dxa"/>
            <w:shd w:val="clear" w:color="auto" w:fill="F2F2F2"/>
            <w:vAlign w:val="center"/>
          </w:tcPr>
          <w:p w14:paraId="04E47240">
            <w:pPr>
              <w:spacing w:before="20" w:after="20" w:line="240" w:lineRule="exact"/>
              <w:jc w:val="center"/>
            </w:pPr>
            <w:r>
              <w:rPr>
                <w:rFonts w:ascii="宋体" w:hAnsi="宋体" w:eastAsia="宋体"/>
                <w:b/>
                <w:sz w:val="17"/>
              </w:rPr>
              <w:t>计算基础</w:t>
            </w:r>
          </w:p>
        </w:tc>
        <w:tc>
          <w:tcPr>
            <w:tcW w:w="1020" w:type="dxa"/>
            <w:shd w:val="clear" w:color="auto" w:fill="F2F2F2"/>
            <w:vAlign w:val="center"/>
          </w:tcPr>
          <w:p w14:paraId="58564D5F">
            <w:pPr>
              <w:spacing w:before="20" w:after="20" w:line="240" w:lineRule="exact"/>
              <w:jc w:val="center"/>
            </w:pPr>
            <w:r>
              <w:rPr>
                <w:rFonts w:ascii="宋体" w:hAnsi="宋体" w:eastAsia="宋体"/>
                <w:b/>
                <w:sz w:val="17"/>
              </w:rPr>
              <w:t>费率(%)</w:t>
            </w:r>
          </w:p>
        </w:tc>
        <w:tc>
          <w:tcPr>
            <w:tcW w:w="1134" w:type="dxa"/>
            <w:shd w:val="clear" w:color="auto" w:fill="F2F2F2"/>
            <w:vAlign w:val="center"/>
          </w:tcPr>
          <w:p w14:paraId="0F341ABB">
            <w:pPr>
              <w:spacing w:before="20" w:after="20" w:line="240" w:lineRule="exact"/>
              <w:jc w:val="center"/>
            </w:pPr>
            <w:r>
              <w:rPr>
                <w:rFonts w:ascii="宋体" w:hAnsi="宋体" w:eastAsia="宋体"/>
                <w:b/>
                <w:sz w:val="17"/>
              </w:rPr>
              <w:t>金额（元）</w:t>
            </w:r>
          </w:p>
        </w:tc>
        <w:tc>
          <w:tcPr>
            <w:tcW w:w="1247" w:type="dxa"/>
            <w:shd w:val="clear" w:color="auto" w:fill="F2F2F2"/>
            <w:vAlign w:val="center"/>
          </w:tcPr>
          <w:p w14:paraId="78BE2C48">
            <w:pPr>
              <w:spacing w:before="20" w:after="20" w:line="240" w:lineRule="exact"/>
              <w:jc w:val="center"/>
            </w:pPr>
            <w:r>
              <w:rPr>
                <w:rFonts w:ascii="宋体" w:hAnsi="宋体" w:eastAsia="宋体"/>
                <w:b/>
                <w:sz w:val="17"/>
              </w:rPr>
              <w:t>备注</w:t>
            </w:r>
          </w:p>
        </w:tc>
      </w:tr>
      <w:tr w14:paraId="40097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4E731D67">
            <w:pPr>
              <w:spacing w:before="20" w:after="20" w:line="240" w:lineRule="exact"/>
              <w:jc w:val="center"/>
            </w:pPr>
            <w:r>
              <w:rPr>
                <w:rFonts w:ascii="宋体" w:hAnsi="宋体" w:eastAsia="宋体"/>
                <w:b w:val="0"/>
                <w:sz w:val="17"/>
              </w:rPr>
              <w:t>1</w:t>
            </w:r>
          </w:p>
        </w:tc>
        <w:tc>
          <w:tcPr>
            <w:tcW w:w="1377" w:type="dxa"/>
            <w:vAlign w:val="center"/>
          </w:tcPr>
          <w:p w14:paraId="15365B40">
            <w:pPr>
              <w:spacing w:before="20" w:after="20" w:line="240" w:lineRule="exact"/>
              <w:jc w:val="center"/>
            </w:pPr>
            <w:r>
              <w:rPr>
                <w:rFonts w:ascii="宋体" w:hAnsi="宋体" w:eastAsia="宋体"/>
                <w:b w:val="0"/>
                <w:sz w:val="16"/>
              </w:rPr>
              <w:t>011707001001</w:t>
            </w:r>
          </w:p>
        </w:tc>
        <w:tc>
          <w:tcPr>
            <w:tcW w:w="1377" w:type="dxa"/>
            <w:vAlign w:val="center"/>
          </w:tcPr>
          <w:p w14:paraId="73FFCF05">
            <w:pPr>
              <w:spacing w:before="20" w:after="20" w:line="240" w:lineRule="exact"/>
              <w:jc w:val="left"/>
            </w:pPr>
            <w:r>
              <w:rPr>
                <w:rFonts w:ascii="宋体" w:hAnsi="宋体" w:eastAsia="宋体"/>
                <w:b w:val="0"/>
                <w:sz w:val="17"/>
              </w:rPr>
              <w:t>安全文明施工费</w:t>
            </w:r>
          </w:p>
        </w:tc>
        <w:tc>
          <w:tcPr>
            <w:tcW w:w="1377" w:type="dxa"/>
            <w:vAlign w:val="center"/>
          </w:tcPr>
          <w:p w14:paraId="2578EE8A">
            <w:pPr>
              <w:spacing w:before="20" w:after="20" w:line="240" w:lineRule="exact"/>
              <w:jc w:val="left"/>
            </w:pPr>
            <w:r>
              <w:rPr>
                <w:rFonts w:ascii="宋体" w:hAnsi="宋体" w:eastAsia="宋体"/>
                <w:b w:val="0"/>
                <w:sz w:val="16"/>
              </w:rPr>
              <w:t>分部分项+单价措施项目费</w:t>
            </w:r>
          </w:p>
        </w:tc>
        <w:tc>
          <w:tcPr>
            <w:tcW w:w="1377" w:type="dxa"/>
            <w:vAlign w:val="center"/>
          </w:tcPr>
          <w:p w14:paraId="040EFC6F">
            <w:pPr>
              <w:spacing w:before="20" w:after="20" w:line="240" w:lineRule="exact"/>
              <w:jc w:val="center"/>
            </w:pPr>
          </w:p>
        </w:tc>
        <w:tc>
          <w:tcPr>
            <w:tcW w:w="1377" w:type="dxa"/>
            <w:vAlign w:val="center"/>
          </w:tcPr>
          <w:p w14:paraId="570868AF">
            <w:pPr>
              <w:spacing w:before="20" w:after="20" w:line="240" w:lineRule="exact"/>
              <w:jc w:val="center"/>
            </w:pPr>
          </w:p>
        </w:tc>
        <w:tc>
          <w:tcPr>
            <w:tcW w:w="1377" w:type="dxa"/>
            <w:vAlign w:val="center"/>
          </w:tcPr>
          <w:p w14:paraId="242A8B2F">
            <w:pPr>
              <w:spacing w:before="20" w:after="20" w:line="240" w:lineRule="exact"/>
              <w:jc w:val="left"/>
            </w:pPr>
            <w:r>
              <w:rPr>
                <w:rFonts w:ascii="宋体" w:hAnsi="宋体" w:eastAsia="宋体"/>
                <w:b w:val="0"/>
                <w:sz w:val="16"/>
              </w:rPr>
              <w:t>不可竞争费用，按规定计取</w:t>
            </w:r>
          </w:p>
        </w:tc>
      </w:tr>
      <w:tr w14:paraId="6C4AB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69249116">
            <w:pPr>
              <w:spacing w:before="20" w:after="20" w:line="240" w:lineRule="exact"/>
              <w:jc w:val="center"/>
            </w:pPr>
            <w:r>
              <w:rPr>
                <w:rFonts w:ascii="宋体" w:hAnsi="宋体" w:eastAsia="宋体"/>
                <w:b w:val="0"/>
                <w:sz w:val="17"/>
              </w:rPr>
              <w:t>2</w:t>
            </w:r>
          </w:p>
        </w:tc>
        <w:tc>
          <w:tcPr>
            <w:tcW w:w="1377" w:type="dxa"/>
            <w:vAlign w:val="center"/>
          </w:tcPr>
          <w:p w14:paraId="1D5D2E0F">
            <w:pPr>
              <w:spacing w:before="20" w:after="20" w:line="240" w:lineRule="exact"/>
              <w:jc w:val="center"/>
            </w:pPr>
            <w:r>
              <w:rPr>
                <w:rFonts w:ascii="宋体" w:hAnsi="宋体" w:eastAsia="宋体"/>
                <w:b w:val="0"/>
                <w:sz w:val="16"/>
              </w:rPr>
              <w:t>011707002001</w:t>
            </w:r>
          </w:p>
        </w:tc>
        <w:tc>
          <w:tcPr>
            <w:tcW w:w="1377" w:type="dxa"/>
            <w:vAlign w:val="center"/>
          </w:tcPr>
          <w:p w14:paraId="2A7AC2DD">
            <w:pPr>
              <w:spacing w:before="20" w:after="20" w:line="240" w:lineRule="exact"/>
              <w:jc w:val="left"/>
            </w:pPr>
            <w:r>
              <w:rPr>
                <w:rFonts w:ascii="宋体" w:hAnsi="宋体" w:eastAsia="宋体"/>
                <w:b w:val="0"/>
                <w:sz w:val="17"/>
              </w:rPr>
              <w:t>夜间施工增加费</w:t>
            </w:r>
          </w:p>
        </w:tc>
        <w:tc>
          <w:tcPr>
            <w:tcW w:w="1377" w:type="dxa"/>
            <w:vAlign w:val="center"/>
          </w:tcPr>
          <w:p w14:paraId="7163BCD1">
            <w:pPr>
              <w:spacing w:before="20" w:after="20" w:line="240" w:lineRule="exact"/>
              <w:jc w:val="left"/>
            </w:pPr>
            <w:r>
              <w:rPr>
                <w:rFonts w:ascii="宋体" w:hAnsi="宋体" w:eastAsia="宋体"/>
                <w:b w:val="0"/>
                <w:sz w:val="16"/>
              </w:rPr>
              <w:t>分部分项+单价措施项目费</w:t>
            </w:r>
          </w:p>
        </w:tc>
        <w:tc>
          <w:tcPr>
            <w:tcW w:w="1377" w:type="dxa"/>
            <w:vAlign w:val="center"/>
          </w:tcPr>
          <w:p w14:paraId="382F2ED4">
            <w:pPr>
              <w:spacing w:before="20" w:after="20" w:line="240" w:lineRule="exact"/>
              <w:jc w:val="center"/>
            </w:pPr>
          </w:p>
        </w:tc>
        <w:tc>
          <w:tcPr>
            <w:tcW w:w="1377" w:type="dxa"/>
            <w:vAlign w:val="center"/>
          </w:tcPr>
          <w:p w14:paraId="0FEDD193">
            <w:pPr>
              <w:spacing w:before="20" w:after="20" w:line="240" w:lineRule="exact"/>
              <w:jc w:val="center"/>
            </w:pPr>
          </w:p>
        </w:tc>
        <w:tc>
          <w:tcPr>
            <w:tcW w:w="1377" w:type="dxa"/>
            <w:vAlign w:val="center"/>
          </w:tcPr>
          <w:p w14:paraId="3D02AC07">
            <w:pPr>
              <w:spacing w:before="20" w:after="20" w:line="240" w:lineRule="exact"/>
              <w:jc w:val="left"/>
            </w:pPr>
          </w:p>
        </w:tc>
      </w:tr>
      <w:tr w14:paraId="44071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05DE447F">
            <w:pPr>
              <w:spacing w:before="20" w:after="20" w:line="240" w:lineRule="exact"/>
              <w:jc w:val="center"/>
            </w:pPr>
            <w:r>
              <w:rPr>
                <w:rFonts w:ascii="宋体" w:hAnsi="宋体" w:eastAsia="宋体"/>
                <w:b w:val="0"/>
                <w:sz w:val="17"/>
              </w:rPr>
              <w:t>3</w:t>
            </w:r>
          </w:p>
        </w:tc>
        <w:tc>
          <w:tcPr>
            <w:tcW w:w="1377" w:type="dxa"/>
            <w:vAlign w:val="center"/>
          </w:tcPr>
          <w:p w14:paraId="373393D7">
            <w:pPr>
              <w:spacing w:before="20" w:after="20" w:line="240" w:lineRule="exact"/>
              <w:jc w:val="center"/>
            </w:pPr>
            <w:r>
              <w:rPr>
                <w:rFonts w:ascii="宋体" w:hAnsi="宋体" w:eastAsia="宋体"/>
                <w:b w:val="0"/>
                <w:sz w:val="16"/>
              </w:rPr>
              <w:t>011707003001</w:t>
            </w:r>
          </w:p>
        </w:tc>
        <w:tc>
          <w:tcPr>
            <w:tcW w:w="1377" w:type="dxa"/>
            <w:vAlign w:val="center"/>
          </w:tcPr>
          <w:p w14:paraId="700E16B1">
            <w:pPr>
              <w:spacing w:before="20" w:after="20" w:line="240" w:lineRule="exact"/>
              <w:jc w:val="left"/>
            </w:pPr>
            <w:r>
              <w:rPr>
                <w:rFonts w:ascii="宋体" w:hAnsi="宋体" w:eastAsia="宋体"/>
                <w:b w:val="0"/>
                <w:sz w:val="17"/>
              </w:rPr>
              <w:t>二次搬运费</w:t>
            </w:r>
          </w:p>
        </w:tc>
        <w:tc>
          <w:tcPr>
            <w:tcW w:w="1377" w:type="dxa"/>
            <w:vAlign w:val="center"/>
          </w:tcPr>
          <w:p w14:paraId="78FB38D0">
            <w:pPr>
              <w:spacing w:before="20" w:after="20" w:line="240" w:lineRule="exact"/>
              <w:jc w:val="left"/>
            </w:pPr>
            <w:r>
              <w:rPr>
                <w:rFonts w:ascii="宋体" w:hAnsi="宋体" w:eastAsia="宋体"/>
                <w:b w:val="0"/>
                <w:sz w:val="16"/>
              </w:rPr>
              <w:t>分部分项+单价措施项目费</w:t>
            </w:r>
          </w:p>
        </w:tc>
        <w:tc>
          <w:tcPr>
            <w:tcW w:w="1377" w:type="dxa"/>
            <w:vAlign w:val="center"/>
          </w:tcPr>
          <w:p w14:paraId="70305956">
            <w:pPr>
              <w:spacing w:before="20" w:after="20" w:line="240" w:lineRule="exact"/>
              <w:jc w:val="center"/>
            </w:pPr>
          </w:p>
        </w:tc>
        <w:tc>
          <w:tcPr>
            <w:tcW w:w="1377" w:type="dxa"/>
            <w:vAlign w:val="center"/>
          </w:tcPr>
          <w:p w14:paraId="0DB3A751">
            <w:pPr>
              <w:spacing w:before="20" w:after="20" w:line="240" w:lineRule="exact"/>
              <w:jc w:val="center"/>
            </w:pPr>
          </w:p>
        </w:tc>
        <w:tc>
          <w:tcPr>
            <w:tcW w:w="1377" w:type="dxa"/>
            <w:vAlign w:val="center"/>
          </w:tcPr>
          <w:p w14:paraId="58094326">
            <w:pPr>
              <w:spacing w:before="20" w:after="20" w:line="240" w:lineRule="exact"/>
              <w:jc w:val="left"/>
            </w:pPr>
          </w:p>
        </w:tc>
      </w:tr>
      <w:tr w14:paraId="2582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6A219EFE">
            <w:pPr>
              <w:spacing w:before="20" w:after="20" w:line="240" w:lineRule="exact"/>
              <w:jc w:val="center"/>
            </w:pPr>
            <w:r>
              <w:rPr>
                <w:rFonts w:ascii="宋体" w:hAnsi="宋体" w:eastAsia="宋体"/>
                <w:b w:val="0"/>
                <w:sz w:val="17"/>
              </w:rPr>
              <w:t>4</w:t>
            </w:r>
          </w:p>
        </w:tc>
        <w:tc>
          <w:tcPr>
            <w:tcW w:w="1377" w:type="dxa"/>
            <w:vAlign w:val="center"/>
          </w:tcPr>
          <w:p w14:paraId="4ACEA9A4">
            <w:pPr>
              <w:spacing w:before="20" w:after="20" w:line="240" w:lineRule="exact"/>
              <w:jc w:val="center"/>
            </w:pPr>
            <w:r>
              <w:rPr>
                <w:rFonts w:ascii="宋体" w:hAnsi="宋体" w:eastAsia="宋体"/>
                <w:b w:val="0"/>
                <w:sz w:val="16"/>
              </w:rPr>
              <w:t>011707004001</w:t>
            </w:r>
          </w:p>
        </w:tc>
        <w:tc>
          <w:tcPr>
            <w:tcW w:w="1377" w:type="dxa"/>
            <w:vAlign w:val="center"/>
          </w:tcPr>
          <w:p w14:paraId="0AB04E90">
            <w:pPr>
              <w:spacing w:before="20" w:after="20" w:line="240" w:lineRule="exact"/>
              <w:jc w:val="left"/>
            </w:pPr>
            <w:r>
              <w:rPr>
                <w:rFonts w:ascii="宋体" w:hAnsi="宋体" w:eastAsia="宋体"/>
                <w:b w:val="0"/>
                <w:sz w:val="17"/>
              </w:rPr>
              <w:t>冬雨季施工增加费</w:t>
            </w:r>
          </w:p>
        </w:tc>
        <w:tc>
          <w:tcPr>
            <w:tcW w:w="1377" w:type="dxa"/>
            <w:vAlign w:val="center"/>
          </w:tcPr>
          <w:p w14:paraId="10A5A2EC">
            <w:pPr>
              <w:spacing w:before="20" w:after="20" w:line="240" w:lineRule="exact"/>
              <w:jc w:val="left"/>
            </w:pPr>
            <w:r>
              <w:rPr>
                <w:rFonts w:ascii="宋体" w:hAnsi="宋体" w:eastAsia="宋体"/>
                <w:b w:val="0"/>
                <w:sz w:val="16"/>
              </w:rPr>
              <w:t>分部分项+单价措施项目费</w:t>
            </w:r>
          </w:p>
        </w:tc>
        <w:tc>
          <w:tcPr>
            <w:tcW w:w="1377" w:type="dxa"/>
            <w:vAlign w:val="center"/>
          </w:tcPr>
          <w:p w14:paraId="511F0ED0">
            <w:pPr>
              <w:spacing w:before="20" w:after="20" w:line="240" w:lineRule="exact"/>
              <w:jc w:val="center"/>
            </w:pPr>
          </w:p>
        </w:tc>
        <w:tc>
          <w:tcPr>
            <w:tcW w:w="1377" w:type="dxa"/>
            <w:vAlign w:val="center"/>
          </w:tcPr>
          <w:p w14:paraId="1778568F">
            <w:pPr>
              <w:spacing w:before="20" w:after="20" w:line="240" w:lineRule="exact"/>
              <w:jc w:val="center"/>
            </w:pPr>
          </w:p>
        </w:tc>
        <w:tc>
          <w:tcPr>
            <w:tcW w:w="1377" w:type="dxa"/>
            <w:vAlign w:val="center"/>
          </w:tcPr>
          <w:p w14:paraId="7B0095D2">
            <w:pPr>
              <w:spacing w:before="20" w:after="20" w:line="240" w:lineRule="exact"/>
              <w:jc w:val="left"/>
            </w:pPr>
            <w:r>
              <w:rPr>
                <w:rFonts w:ascii="宋体" w:hAnsi="宋体" w:eastAsia="宋体"/>
                <w:b w:val="0"/>
                <w:sz w:val="16"/>
              </w:rPr>
              <w:t>含冬季施工保温</w:t>
            </w:r>
          </w:p>
        </w:tc>
      </w:tr>
      <w:tr w14:paraId="6EA5A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2569706A">
            <w:pPr>
              <w:spacing w:before="20" w:after="20" w:line="240" w:lineRule="exact"/>
              <w:jc w:val="center"/>
            </w:pPr>
            <w:r>
              <w:rPr>
                <w:rFonts w:ascii="宋体" w:hAnsi="宋体" w:eastAsia="宋体"/>
                <w:b w:val="0"/>
                <w:sz w:val="17"/>
              </w:rPr>
              <w:t>5</w:t>
            </w:r>
          </w:p>
        </w:tc>
        <w:tc>
          <w:tcPr>
            <w:tcW w:w="1377" w:type="dxa"/>
            <w:vAlign w:val="center"/>
          </w:tcPr>
          <w:p w14:paraId="424C1445">
            <w:pPr>
              <w:spacing w:before="20" w:after="20" w:line="240" w:lineRule="exact"/>
              <w:jc w:val="center"/>
            </w:pPr>
            <w:r>
              <w:rPr>
                <w:rFonts w:ascii="宋体" w:hAnsi="宋体" w:eastAsia="宋体"/>
                <w:b w:val="0"/>
                <w:sz w:val="16"/>
              </w:rPr>
              <w:t>011707005001</w:t>
            </w:r>
          </w:p>
        </w:tc>
        <w:tc>
          <w:tcPr>
            <w:tcW w:w="1377" w:type="dxa"/>
            <w:vAlign w:val="center"/>
          </w:tcPr>
          <w:p w14:paraId="6C4E3012">
            <w:pPr>
              <w:spacing w:before="20" w:after="20" w:line="240" w:lineRule="exact"/>
              <w:jc w:val="left"/>
            </w:pPr>
            <w:r>
              <w:rPr>
                <w:rFonts w:ascii="宋体" w:hAnsi="宋体" w:eastAsia="宋体"/>
                <w:b w:val="0"/>
                <w:sz w:val="17"/>
              </w:rPr>
              <w:t>已完工程及设备保护费</w:t>
            </w:r>
          </w:p>
        </w:tc>
        <w:tc>
          <w:tcPr>
            <w:tcW w:w="1377" w:type="dxa"/>
            <w:vAlign w:val="center"/>
          </w:tcPr>
          <w:p w14:paraId="02C9F350">
            <w:pPr>
              <w:spacing w:before="20" w:after="20" w:line="240" w:lineRule="exact"/>
              <w:jc w:val="left"/>
            </w:pPr>
            <w:r>
              <w:rPr>
                <w:rFonts w:ascii="宋体" w:hAnsi="宋体" w:eastAsia="宋体"/>
                <w:b w:val="0"/>
                <w:sz w:val="16"/>
              </w:rPr>
              <w:t>分部分项+单价措施项目费</w:t>
            </w:r>
          </w:p>
        </w:tc>
        <w:tc>
          <w:tcPr>
            <w:tcW w:w="1377" w:type="dxa"/>
            <w:vAlign w:val="center"/>
          </w:tcPr>
          <w:p w14:paraId="32463EEF">
            <w:pPr>
              <w:spacing w:before="20" w:after="20" w:line="240" w:lineRule="exact"/>
              <w:jc w:val="center"/>
            </w:pPr>
          </w:p>
        </w:tc>
        <w:tc>
          <w:tcPr>
            <w:tcW w:w="1377" w:type="dxa"/>
            <w:vAlign w:val="center"/>
          </w:tcPr>
          <w:p w14:paraId="3EE99B52">
            <w:pPr>
              <w:spacing w:before="20" w:after="20" w:line="240" w:lineRule="exact"/>
              <w:jc w:val="center"/>
            </w:pPr>
          </w:p>
        </w:tc>
        <w:tc>
          <w:tcPr>
            <w:tcW w:w="1377" w:type="dxa"/>
            <w:vAlign w:val="center"/>
          </w:tcPr>
          <w:p w14:paraId="431E19CE">
            <w:pPr>
              <w:spacing w:before="20" w:after="20" w:line="240" w:lineRule="exact"/>
              <w:jc w:val="left"/>
            </w:pPr>
          </w:p>
        </w:tc>
      </w:tr>
      <w:tr w14:paraId="00EC8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2E1B5FBE">
            <w:pPr>
              <w:spacing w:before="20" w:after="20" w:line="240" w:lineRule="exact"/>
              <w:jc w:val="center"/>
            </w:pPr>
            <w:r>
              <w:rPr>
                <w:rFonts w:ascii="宋体" w:hAnsi="宋体" w:eastAsia="宋体"/>
                <w:b w:val="0"/>
                <w:sz w:val="17"/>
              </w:rPr>
              <w:t>6</w:t>
            </w:r>
          </w:p>
        </w:tc>
        <w:tc>
          <w:tcPr>
            <w:tcW w:w="1377" w:type="dxa"/>
            <w:vAlign w:val="center"/>
          </w:tcPr>
          <w:p w14:paraId="0F3FB561">
            <w:pPr>
              <w:spacing w:before="20" w:after="20" w:line="240" w:lineRule="exact"/>
              <w:jc w:val="center"/>
            </w:pPr>
            <w:r>
              <w:rPr>
                <w:rFonts w:ascii="宋体" w:hAnsi="宋体" w:eastAsia="宋体"/>
                <w:b w:val="0"/>
                <w:sz w:val="16"/>
              </w:rPr>
              <w:t>011707007001</w:t>
            </w:r>
          </w:p>
        </w:tc>
        <w:tc>
          <w:tcPr>
            <w:tcW w:w="1377" w:type="dxa"/>
            <w:vAlign w:val="center"/>
          </w:tcPr>
          <w:p w14:paraId="142B2F55">
            <w:pPr>
              <w:spacing w:before="20" w:after="20" w:line="240" w:lineRule="exact"/>
              <w:jc w:val="left"/>
            </w:pPr>
            <w:r>
              <w:rPr>
                <w:rFonts w:ascii="宋体" w:hAnsi="宋体" w:eastAsia="宋体"/>
                <w:b w:val="0"/>
                <w:sz w:val="17"/>
              </w:rPr>
              <w:t>工程定位复测费</w:t>
            </w:r>
          </w:p>
        </w:tc>
        <w:tc>
          <w:tcPr>
            <w:tcW w:w="1377" w:type="dxa"/>
            <w:vAlign w:val="center"/>
          </w:tcPr>
          <w:p w14:paraId="51202716">
            <w:pPr>
              <w:spacing w:before="20" w:after="20" w:line="240" w:lineRule="exact"/>
              <w:jc w:val="left"/>
            </w:pPr>
            <w:r>
              <w:rPr>
                <w:rFonts w:ascii="宋体" w:hAnsi="宋体" w:eastAsia="宋体"/>
                <w:b w:val="0"/>
                <w:sz w:val="16"/>
              </w:rPr>
              <w:t>分部分项+单价措施项目费</w:t>
            </w:r>
          </w:p>
        </w:tc>
        <w:tc>
          <w:tcPr>
            <w:tcW w:w="1377" w:type="dxa"/>
            <w:vAlign w:val="center"/>
          </w:tcPr>
          <w:p w14:paraId="7759249D">
            <w:pPr>
              <w:spacing w:before="20" w:after="20" w:line="240" w:lineRule="exact"/>
              <w:jc w:val="center"/>
            </w:pPr>
          </w:p>
        </w:tc>
        <w:tc>
          <w:tcPr>
            <w:tcW w:w="1377" w:type="dxa"/>
            <w:vAlign w:val="center"/>
          </w:tcPr>
          <w:p w14:paraId="3E54925F">
            <w:pPr>
              <w:spacing w:before="20" w:after="20" w:line="240" w:lineRule="exact"/>
              <w:jc w:val="center"/>
            </w:pPr>
          </w:p>
        </w:tc>
        <w:tc>
          <w:tcPr>
            <w:tcW w:w="1377" w:type="dxa"/>
            <w:vAlign w:val="center"/>
          </w:tcPr>
          <w:p w14:paraId="3BCDAD41">
            <w:pPr>
              <w:spacing w:before="20" w:after="20" w:line="240" w:lineRule="exact"/>
              <w:jc w:val="left"/>
            </w:pPr>
          </w:p>
        </w:tc>
      </w:tr>
      <w:tr w14:paraId="5817F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74EC71B9">
            <w:pPr>
              <w:spacing w:before="20" w:after="20" w:line="240" w:lineRule="exact"/>
              <w:jc w:val="center"/>
            </w:pPr>
            <w:r>
              <w:rPr>
                <w:rFonts w:ascii="宋体" w:hAnsi="宋体" w:eastAsia="宋体"/>
                <w:b w:val="0"/>
                <w:sz w:val="17"/>
              </w:rPr>
              <w:t>7</w:t>
            </w:r>
          </w:p>
        </w:tc>
        <w:tc>
          <w:tcPr>
            <w:tcW w:w="1377" w:type="dxa"/>
            <w:vAlign w:val="center"/>
          </w:tcPr>
          <w:p w14:paraId="64186DF3">
            <w:pPr>
              <w:spacing w:before="20" w:after="20" w:line="240" w:lineRule="exact"/>
              <w:jc w:val="center"/>
            </w:pPr>
            <w:r>
              <w:rPr>
                <w:rFonts w:ascii="宋体" w:hAnsi="宋体" w:eastAsia="宋体"/>
                <w:b w:val="0"/>
                <w:sz w:val="16"/>
              </w:rPr>
              <w:t>011707008001</w:t>
            </w:r>
          </w:p>
        </w:tc>
        <w:tc>
          <w:tcPr>
            <w:tcW w:w="1377" w:type="dxa"/>
            <w:vAlign w:val="center"/>
          </w:tcPr>
          <w:p w14:paraId="0F314AB8">
            <w:pPr>
              <w:spacing w:before="20" w:after="20" w:line="240" w:lineRule="exact"/>
              <w:jc w:val="left"/>
            </w:pPr>
            <w:r>
              <w:rPr>
                <w:rFonts w:ascii="宋体" w:hAnsi="宋体" w:eastAsia="宋体"/>
                <w:b w:val="0"/>
                <w:sz w:val="17"/>
              </w:rPr>
              <w:t>特殊地区施工增加费</w:t>
            </w:r>
          </w:p>
        </w:tc>
        <w:tc>
          <w:tcPr>
            <w:tcW w:w="1377" w:type="dxa"/>
            <w:vAlign w:val="center"/>
          </w:tcPr>
          <w:p w14:paraId="18818225">
            <w:pPr>
              <w:spacing w:before="20" w:after="20" w:line="240" w:lineRule="exact"/>
              <w:jc w:val="left"/>
            </w:pPr>
            <w:r>
              <w:rPr>
                <w:rFonts w:ascii="宋体" w:hAnsi="宋体" w:eastAsia="宋体"/>
                <w:b w:val="0"/>
                <w:sz w:val="16"/>
              </w:rPr>
              <w:t>分部分项+单价措施项目费</w:t>
            </w:r>
          </w:p>
        </w:tc>
        <w:tc>
          <w:tcPr>
            <w:tcW w:w="1377" w:type="dxa"/>
            <w:vAlign w:val="center"/>
          </w:tcPr>
          <w:p w14:paraId="5266E658">
            <w:pPr>
              <w:spacing w:before="20" w:after="20" w:line="240" w:lineRule="exact"/>
              <w:jc w:val="center"/>
            </w:pPr>
          </w:p>
        </w:tc>
        <w:tc>
          <w:tcPr>
            <w:tcW w:w="1377" w:type="dxa"/>
            <w:vAlign w:val="center"/>
          </w:tcPr>
          <w:p w14:paraId="3D9F7211">
            <w:pPr>
              <w:spacing w:before="20" w:after="20" w:line="240" w:lineRule="exact"/>
              <w:jc w:val="center"/>
            </w:pPr>
          </w:p>
        </w:tc>
        <w:tc>
          <w:tcPr>
            <w:tcW w:w="1377" w:type="dxa"/>
            <w:vAlign w:val="center"/>
          </w:tcPr>
          <w:p w14:paraId="0665D86F">
            <w:pPr>
              <w:spacing w:before="20" w:after="20" w:line="240" w:lineRule="exact"/>
              <w:jc w:val="left"/>
            </w:pPr>
            <w:r>
              <w:rPr>
                <w:rFonts w:ascii="宋体" w:hAnsi="宋体" w:eastAsia="宋体"/>
                <w:b w:val="0"/>
                <w:sz w:val="16"/>
              </w:rPr>
              <w:t>高原地区施工降效</w:t>
            </w:r>
          </w:p>
        </w:tc>
      </w:tr>
      <w:tr w14:paraId="76716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508" w:type="dxa"/>
            <w:gridSpan w:val="4"/>
            <w:vAlign w:val="center"/>
          </w:tcPr>
          <w:p w14:paraId="1612AC52">
            <w:pPr>
              <w:spacing w:before="20" w:after="20" w:line="240" w:lineRule="exact"/>
              <w:jc w:val="center"/>
            </w:pPr>
            <w:r>
              <w:rPr>
                <w:rFonts w:ascii="宋体" w:hAnsi="宋体" w:eastAsia="宋体"/>
                <w:b/>
                <w:sz w:val="18"/>
              </w:rPr>
              <w:t>合    计</w:t>
            </w:r>
          </w:p>
        </w:tc>
        <w:tc>
          <w:tcPr>
            <w:tcW w:w="1377" w:type="dxa"/>
            <w:vAlign w:val="center"/>
          </w:tcPr>
          <w:p w14:paraId="115D2B3F">
            <w:pPr>
              <w:spacing w:before="20" w:after="20" w:line="240" w:lineRule="exact"/>
              <w:jc w:val="center"/>
            </w:pPr>
          </w:p>
        </w:tc>
        <w:tc>
          <w:tcPr>
            <w:tcW w:w="1377" w:type="dxa"/>
            <w:vAlign w:val="center"/>
          </w:tcPr>
          <w:p w14:paraId="08681822">
            <w:pPr>
              <w:spacing w:before="20" w:after="20" w:line="240" w:lineRule="exact"/>
              <w:jc w:val="center"/>
            </w:pPr>
          </w:p>
        </w:tc>
        <w:tc>
          <w:tcPr>
            <w:tcW w:w="1377" w:type="dxa"/>
            <w:vAlign w:val="center"/>
          </w:tcPr>
          <w:p w14:paraId="0373299A">
            <w:pPr>
              <w:spacing w:before="20" w:after="20" w:line="240" w:lineRule="exact"/>
              <w:jc w:val="center"/>
            </w:pPr>
          </w:p>
        </w:tc>
      </w:tr>
    </w:tbl>
    <w:p w14:paraId="6904F69F">
      <w:pPr>
        <w:spacing w:before="40" w:after="40"/>
      </w:pPr>
      <w:r>
        <w:rPr>
          <w:rFonts w:ascii="宋体" w:hAnsi="宋体" w:eastAsia="宋体"/>
          <w:sz w:val="18"/>
        </w:rPr>
        <w:t>注：1.安全文明施工费、规费、税金为不可竞争费用，应按国家及青海省相关规定计取。</w:t>
      </w:r>
    </w:p>
    <w:p w14:paraId="5734C27D">
      <w:pPr>
        <w:spacing w:before="40" w:after="40"/>
      </w:pPr>
      <w:r>
        <w:rPr>
          <w:rFonts w:ascii="宋体" w:hAnsi="宋体" w:eastAsia="宋体"/>
          <w:sz w:val="18"/>
        </w:rPr>
        <w:t xml:space="preserve">    2.投标人可根据工程实际情况及施工组织设计自行增减措施项目。</w:t>
      </w:r>
    </w:p>
    <w:p w14:paraId="549D5D37">
      <w:r>
        <w:br w:type="page"/>
      </w:r>
    </w:p>
    <w:p w14:paraId="12964658">
      <w:pPr>
        <w:spacing w:before="360" w:after="240"/>
        <w:jc w:val="center"/>
      </w:pPr>
      <w:r>
        <w:rPr>
          <w:rFonts w:ascii="黑体" w:hAnsi="黑体" w:eastAsia="黑体"/>
          <w:b/>
          <w:sz w:val="32"/>
        </w:rPr>
        <w:t>其他项目清单与计价汇总表</w:t>
      </w:r>
    </w:p>
    <w:p w14:paraId="033ACD7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40"/>
        <w:gridCol w:w="2047"/>
        <w:gridCol w:w="1728"/>
        <w:gridCol w:w="1822"/>
        <w:gridCol w:w="2517"/>
      </w:tblGrid>
      <w:tr w14:paraId="22693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shd w:val="clear" w:color="auto" w:fill="F2F2F2"/>
            <w:vAlign w:val="center"/>
          </w:tcPr>
          <w:p w14:paraId="4FE8E4C9">
            <w:pPr>
              <w:spacing w:before="20" w:after="20" w:line="240" w:lineRule="exact"/>
              <w:jc w:val="center"/>
            </w:pPr>
            <w:r>
              <w:rPr>
                <w:rFonts w:ascii="宋体" w:hAnsi="宋体" w:eastAsia="宋体"/>
                <w:b/>
                <w:sz w:val="18"/>
              </w:rPr>
              <w:t>序号</w:t>
            </w:r>
          </w:p>
        </w:tc>
        <w:tc>
          <w:tcPr>
            <w:tcW w:w="2268" w:type="dxa"/>
            <w:shd w:val="clear" w:color="auto" w:fill="F2F2F2"/>
            <w:vAlign w:val="center"/>
          </w:tcPr>
          <w:p w14:paraId="6CE82DA9">
            <w:pPr>
              <w:spacing w:before="20" w:after="20" w:line="240" w:lineRule="exact"/>
              <w:jc w:val="center"/>
            </w:pPr>
            <w:r>
              <w:rPr>
                <w:rFonts w:ascii="宋体" w:hAnsi="宋体" w:eastAsia="宋体"/>
                <w:b/>
                <w:sz w:val="18"/>
              </w:rPr>
              <w:t>项目名称</w:t>
            </w:r>
          </w:p>
        </w:tc>
        <w:tc>
          <w:tcPr>
            <w:tcW w:w="1134" w:type="dxa"/>
            <w:shd w:val="clear" w:color="auto" w:fill="F2F2F2"/>
            <w:vAlign w:val="center"/>
          </w:tcPr>
          <w:p w14:paraId="788E5C36">
            <w:pPr>
              <w:spacing w:before="20" w:after="20" w:line="240" w:lineRule="exact"/>
              <w:jc w:val="center"/>
            </w:pPr>
            <w:r>
              <w:rPr>
                <w:rFonts w:ascii="宋体" w:hAnsi="宋体" w:eastAsia="宋体"/>
                <w:b/>
                <w:sz w:val="18"/>
              </w:rPr>
              <w:t>计量单位</w:t>
            </w:r>
          </w:p>
        </w:tc>
        <w:tc>
          <w:tcPr>
            <w:tcW w:w="1701" w:type="dxa"/>
            <w:shd w:val="clear" w:color="auto" w:fill="F2F2F2"/>
            <w:vAlign w:val="center"/>
          </w:tcPr>
          <w:p w14:paraId="11493107">
            <w:pPr>
              <w:spacing w:before="20" w:after="20" w:line="240" w:lineRule="exact"/>
              <w:jc w:val="center"/>
            </w:pPr>
            <w:r>
              <w:rPr>
                <w:rFonts w:ascii="宋体" w:hAnsi="宋体" w:eastAsia="宋体"/>
                <w:b/>
                <w:sz w:val="18"/>
              </w:rPr>
              <w:t>金额（元）</w:t>
            </w:r>
          </w:p>
        </w:tc>
        <w:tc>
          <w:tcPr>
            <w:tcW w:w="2835" w:type="dxa"/>
            <w:shd w:val="clear" w:color="auto" w:fill="F2F2F2"/>
            <w:vAlign w:val="center"/>
          </w:tcPr>
          <w:p w14:paraId="35731439">
            <w:pPr>
              <w:spacing w:before="20" w:after="20" w:line="240" w:lineRule="exact"/>
              <w:jc w:val="center"/>
            </w:pPr>
            <w:r>
              <w:rPr>
                <w:rFonts w:ascii="宋体" w:hAnsi="宋体" w:eastAsia="宋体"/>
                <w:b/>
                <w:sz w:val="18"/>
              </w:rPr>
              <w:t>备注</w:t>
            </w:r>
          </w:p>
        </w:tc>
      </w:tr>
      <w:tr w14:paraId="0B809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CC7AAC0">
            <w:pPr>
              <w:spacing w:before="20" w:after="20" w:line="240" w:lineRule="exact"/>
              <w:jc w:val="center"/>
            </w:pPr>
            <w:r>
              <w:rPr>
                <w:rFonts w:ascii="宋体" w:hAnsi="宋体" w:eastAsia="宋体"/>
                <w:b w:val="0"/>
                <w:sz w:val="18"/>
              </w:rPr>
              <w:t>1</w:t>
            </w:r>
          </w:p>
        </w:tc>
        <w:tc>
          <w:tcPr>
            <w:tcW w:w="1928" w:type="dxa"/>
            <w:vAlign w:val="center"/>
          </w:tcPr>
          <w:p w14:paraId="72629308">
            <w:pPr>
              <w:spacing w:before="20" w:after="20" w:line="240" w:lineRule="exact"/>
              <w:jc w:val="left"/>
            </w:pPr>
            <w:r>
              <w:rPr>
                <w:rFonts w:ascii="宋体" w:hAnsi="宋体" w:eastAsia="宋体"/>
                <w:b w:val="0"/>
                <w:sz w:val="18"/>
              </w:rPr>
              <w:t>暂列金额</w:t>
            </w:r>
          </w:p>
        </w:tc>
        <w:tc>
          <w:tcPr>
            <w:tcW w:w="1928" w:type="dxa"/>
            <w:vAlign w:val="center"/>
          </w:tcPr>
          <w:p w14:paraId="5746C9BE">
            <w:pPr>
              <w:spacing w:before="20" w:after="20" w:line="240" w:lineRule="exact"/>
              <w:jc w:val="center"/>
            </w:pPr>
            <w:r>
              <w:rPr>
                <w:rFonts w:ascii="宋体" w:hAnsi="宋体" w:eastAsia="宋体"/>
                <w:b w:val="0"/>
                <w:sz w:val="18"/>
              </w:rPr>
              <w:t>项</w:t>
            </w:r>
          </w:p>
        </w:tc>
        <w:tc>
          <w:tcPr>
            <w:tcW w:w="1928" w:type="dxa"/>
            <w:vAlign w:val="center"/>
          </w:tcPr>
          <w:p w14:paraId="05DFE8DA">
            <w:pPr>
              <w:spacing w:before="20" w:after="20" w:line="240" w:lineRule="exact"/>
              <w:jc w:val="center"/>
            </w:pPr>
            <w:r>
              <w:rPr>
                <w:rFonts w:ascii="宋体" w:hAnsi="宋体" w:eastAsia="宋体"/>
                <w:b w:val="0"/>
                <w:sz w:val="18"/>
              </w:rPr>
              <w:t>1000000.00</w:t>
            </w:r>
          </w:p>
        </w:tc>
        <w:tc>
          <w:tcPr>
            <w:tcW w:w="1928" w:type="dxa"/>
            <w:vAlign w:val="center"/>
          </w:tcPr>
          <w:p w14:paraId="0974B564">
            <w:pPr>
              <w:spacing w:before="20" w:after="20" w:line="240" w:lineRule="exact"/>
              <w:jc w:val="left"/>
            </w:pPr>
            <w:r>
              <w:rPr>
                <w:rFonts w:ascii="宋体" w:hAnsi="宋体" w:eastAsia="宋体"/>
                <w:b w:val="0"/>
                <w:sz w:val="18"/>
              </w:rPr>
              <w:t>明细详见暂列金额明细表</w:t>
            </w:r>
          </w:p>
        </w:tc>
      </w:tr>
      <w:tr w14:paraId="28B14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54347C9">
            <w:pPr>
              <w:spacing w:before="20" w:after="20" w:line="240" w:lineRule="exact"/>
              <w:jc w:val="center"/>
            </w:pPr>
            <w:r>
              <w:rPr>
                <w:rFonts w:ascii="宋体" w:hAnsi="宋体" w:eastAsia="宋体"/>
                <w:b w:val="0"/>
                <w:sz w:val="18"/>
              </w:rPr>
              <w:t>2</w:t>
            </w:r>
          </w:p>
        </w:tc>
        <w:tc>
          <w:tcPr>
            <w:tcW w:w="1928" w:type="dxa"/>
            <w:vAlign w:val="center"/>
          </w:tcPr>
          <w:p w14:paraId="440DB352">
            <w:pPr>
              <w:spacing w:before="20" w:after="20" w:line="240" w:lineRule="exact"/>
              <w:jc w:val="left"/>
            </w:pPr>
            <w:r>
              <w:rPr>
                <w:rFonts w:ascii="宋体" w:hAnsi="宋体" w:eastAsia="宋体"/>
                <w:b w:val="0"/>
                <w:sz w:val="18"/>
              </w:rPr>
              <w:t>暂估价</w:t>
            </w:r>
          </w:p>
        </w:tc>
        <w:tc>
          <w:tcPr>
            <w:tcW w:w="1928" w:type="dxa"/>
            <w:vAlign w:val="center"/>
          </w:tcPr>
          <w:p w14:paraId="37BEFAA2">
            <w:pPr>
              <w:spacing w:before="20" w:after="20" w:line="240" w:lineRule="exact"/>
              <w:jc w:val="center"/>
            </w:pPr>
          </w:p>
        </w:tc>
        <w:tc>
          <w:tcPr>
            <w:tcW w:w="1928" w:type="dxa"/>
            <w:vAlign w:val="center"/>
          </w:tcPr>
          <w:p w14:paraId="190EFA7B">
            <w:pPr>
              <w:spacing w:before="20" w:after="20" w:line="240" w:lineRule="exact"/>
              <w:jc w:val="center"/>
            </w:pPr>
          </w:p>
        </w:tc>
        <w:tc>
          <w:tcPr>
            <w:tcW w:w="1928" w:type="dxa"/>
            <w:vAlign w:val="center"/>
          </w:tcPr>
          <w:p w14:paraId="247913C3">
            <w:pPr>
              <w:spacing w:before="20" w:after="20" w:line="240" w:lineRule="exact"/>
              <w:jc w:val="left"/>
            </w:pPr>
          </w:p>
        </w:tc>
      </w:tr>
      <w:tr w14:paraId="46B5C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3637B07">
            <w:pPr>
              <w:spacing w:before="20" w:after="20" w:line="240" w:lineRule="exact"/>
              <w:jc w:val="center"/>
            </w:pPr>
            <w:r>
              <w:rPr>
                <w:rFonts w:ascii="宋体" w:hAnsi="宋体" w:eastAsia="宋体"/>
                <w:b w:val="0"/>
                <w:sz w:val="18"/>
              </w:rPr>
              <w:t>2.1</w:t>
            </w:r>
          </w:p>
        </w:tc>
        <w:tc>
          <w:tcPr>
            <w:tcW w:w="1928" w:type="dxa"/>
            <w:vAlign w:val="center"/>
          </w:tcPr>
          <w:p w14:paraId="1BA724E6">
            <w:pPr>
              <w:spacing w:before="20" w:after="20" w:line="240" w:lineRule="exact"/>
              <w:jc w:val="left"/>
            </w:pPr>
            <w:r>
              <w:rPr>
                <w:rFonts w:ascii="宋体" w:hAnsi="宋体" w:eastAsia="宋体"/>
                <w:b w:val="0"/>
                <w:sz w:val="18"/>
              </w:rPr>
              <w:t>材料（工程设备）暂估价</w:t>
            </w:r>
          </w:p>
        </w:tc>
        <w:tc>
          <w:tcPr>
            <w:tcW w:w="1928" w:type="dxa"/>
            <w:vAlign w:val="center"/>
          </w:tcPr>
          <w:p w14:paraId="12915111">
            <w:pPr>
              <w:spacing w:before="20" w:after="20" w:line="240" w:lineRule="exact"/>
              <w:jc w:val="center"/>
            </w:pPr>
            <w:r>
              <w:rPr>
                <w:rFonts w:ascii="宋体" w:hAnsi="宋体" w:eastAsia="宋体"/>
                <w:b w:val="0"/>
                <w:sz w:val="18"/>
              </w:rPr>
              <w:t>项</w:t>
            </w:r>
          </w:p>
        </w:tc>
        <w:tc>
          <w:tcPr>
            <w:tcW w:w="1928" w:type="dxa"/>
            <w:vAlign w:val="center"/>
          </w:tcPr>
          <w:p w14:paraId="0283C8FF">
            <w:pPr>
              <w:spacing w:before="20" w:after="20" w:line="240" w:lineRule="exact"/>
              <w:jc w:val="center"/>
            </w:pPr>
            <w:r>
              <w:rPr>
                <w:rFonts w:ascii="宋体" w:hAnsi="宋体" w:eastAsia="宋体"/>
                <w:b w:val="0"/>
                <w:sz w:val="18"/>
              </w:rPr>
              <w:t>524600.00</w:t>
            </w:r>
          </w:p>
        </w:tc>
        <w:tc>
          <w:tcPr>
            <w:tcW w:w="1928" w:type="dxa"/>
            <w:vAlign w:val="center"/>
          </w:tcPr>
          <w:p w14:paraId="0D8C738A">
            <w:pPr>
              <w:spacing w:before="20" w:after="20" w:line="240" w:lineRule="exact"/>
              <w:jc w:val="left"/>
            </w:pPr>
            <w:r>
              <w:rPr>
                <w:rFonts w:ascii="宋体" w:hAnsi="宋体" w:eastAsia="宋体"/>
                <w:b w:val="0"/>
                <w:sz w:val="18"/>
              </w:rPr>
              <w:t>明细详见材料暂估单价表</w:t>
            </w:r>
          </w:p>
        </w:tc>
      </w:tr>
      <w:tr w14:paraId="15AD3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8C54BAB">
            <w:pPr>
              <w:spacing w:before="20" w:after="20" w:line="240" w:lineRule="exact"/>
              <w:jc w:val="center"/>
            </w:pPr>
            <w:r>
              <w:rPr>
                <w:rFonts w:ascii="宋体" w:hAnsi="宋体" w:eastAsia="宋体"/>
                <w:b w:val="0"/>
                <w:sz w:val="18"/>
              </w:rPr>
              <w:t>2.2</w:t>
            </w:r>
          </w:p>
        </w:tc>
        <w:tc>
          <w:tcPr>
            <w:tcW w:w="1928" w:type="dxa"/>
            <w:vAlign w:val="center"/>
          </w:tcPr>
          <w:p w14:paraId="590BE894">
            <w:pPr>
              <w:spacing w:before="20" w:after="20" w:line="240" w:lineRule="exact"/>
              <w:jc w:val="left"/>
            </w:pPr>
            <w:r>
              <w:rPr>
                <w:rFonts w:ascii="宋体" w:hAnsi="宋体" w:eastAsia="宋体"/>
                <w:b w:val="0"/>
                <w:sz w:val="18"/>
              </w:rPr>
              <w:t>专业工程暂估价</w:t>
            </w:r>
          </w:p>
        </w:tc>
        <w:tc>
          <w:tcPr>
            <w:tcW w:w="1928" w:type="dxa"/>
            <w:vAlign w:val="center"/>
          </w:tcPr>
          <w:p w14:paraId="540B7C4C">
            <w:pPr>
              <w:spacing w:before="20" w:after="20" w:line="240" w:lineRule="exact"/>
              <w:jc w:val="center"/>
            </w:pPr>
            <w:r>
              <w:rPr>
                <w:rFonts w:ascii="宋体" w:hAnsi="宋体" w:eastAsia="宋体"/>
                <w:b w:val="0"/>
                <w:sz w:val="18"/>
              </w:rPr>
              <w:t>项</w:t>
            </w:r>
          </w:p>
        </w:tc>
        <w:tc>
          <w:tcPr>
            <w:tcW w:w="1928" w:type="dxa"/>
            <w:vAlign w:val="center"/>
          </w:tcPr>
          <w:p w14:paraId="6B08AF84">
            <w:pPr>
              <w:spacing w:before="20" w:after="20" w:line="240" w:lineRule="exact"/>
              <w:jc w:val="center"/>
            </w:pPr>
          </w:p>
        </w:tc>
        <w:tc>
          <w:tcPr>
            <w:tcW w:w="1928" w:type="dxa"/>
            <w:vAlign w:val="center"/>
          </w:tcPr>
          <w:p w14:paraId="044843B5">
            <w:pPr>
              <w:spacing w:before="20" w:after="20" w:line="240" w:lineRule="exact"/>
              <w:jc w:val="left"/>
            </w:pPr>
          </w:p>
        </w:tc>
      </w:tr>
      <w:tr w14:paraId="6DA49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120F23B">
            <w:pPr>
              <w:spacing w:before="20" w:after="20" w:line="240" w:lineRule="exact"/>
              <w:jc w:val="center"/>
            </w:pPr>
            <w:r>
              <w:rPr>
                <w:rFonts w:ascii="宋体" w:hAnsi="宋体" w:eastAsia="宋体"/>
                <w:b w:val="0"/>
                <w:sz w:val="18"/>
              </w:rPr>
              <w:t>3</w:t>
            </w:r>
          </w:p>
        </w:tc>
        <w:tc>
          <w:tcPr>
            <w:tcW w:w="1928" w:type="dxa"/>
            <w:vAlign w:val="center"/>
          </w:tcPr>
          <w:p w14:paraId="35868FC0">
            <w:pPr>
              <w:spacing w:before="20" w:after="20" w:line="240" w:lineRule="exact"/>
              <w:jc w:val="left"/>
            </w:pPr>
            <w:r>
              <w:rPr>
                <w:rFonts w:ascii="宋体" w:hAnsi="宋体" w:eastAsia="宋体"/>
                <w:b w:val="0"/>
                <w:sz w:val="18"/>
              </w:rPr>
              <w:t>计日工</w:t>
            </w:r>
          </w:p>
        </w:tc>
        <w:tc>
          <w:tcPr>
            <w:tcW w:w="1928" w:type="dxa"/>
            <w:vAlign w:val="center"/>
          </w:tcPr>
          <w:p w14:paraId="3C57FC28">
            <w:pPr>
              <w:spacing w:before="20" w:after="20" w:line="240" w:lineRule="exact"/>
              <w:jc w:val="center"/>
            </w:pPr>
            <w:r>
              <w:rPr>
                <w:rFonts w:ascii="宋体" w:hAnsi="宋体" w:eastAsia="宋体"/>
                <w:b w:val="0"/>
                <w:sz w:val="18"/>
              </w:rPr>
              <w:t>项</w:t>
            </w:r>
          </w:p>
        </w:tc>
        <w:tc>
          <w:tcPr>
            <w:tcW w:w="1928" w:type="dxa"/>
            <w:vAlign w:val="center"/>
          </w:tcPr>
          <w:p w14:paraId="06C47513">
            <w:pPr>
              <w:spacing w:before="20" w:after="20" w:line="240" w:lineRule="exact"/>
              <w:jc w:val="center"/>
            </w:pPr>
          </w:p>
        </w:tc>
        <w:tc>
          <w:tcPr>
            <w:tcW w:w="1928" w:type="dxa"/>
            <w:vAlign w:val="center"/>
          </w:tcPr>
          <w:p w14:paraId="72653499">
            <w:pPr>
              <w:spacing w:before="20" w:after="20" w:line="240" w:lineRule="exact"/>
              <w:jc w:val="left"/>
            </w:pPr>
            <w:r>
              <w:rPr>
                <w:rFonts w:ascii="宋体" w:hAnsi="宋体" w:eastAsia="宋体"/>
                <w:b w:val="0"/>
                <w:sz w:val="18"/>
              </w:rPr>
              <w:t>明细详见计日工表</w:t>
            </w:r>
          </w:p>
        </w:tc>
      </w:tr>
      <w:tr w14:paraId="231A4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034FEAA">
            <w:pPr>
              <w:spacing w:before="20" w:after="20" w:line="240" w:lineRule="exact"/>
              <w:jc w:val="center"/>
            </w:pPr>
            <w:r>
              <w:rPr>
                <w:rFonts w:ascii="宋体" w:hAnsi="宋体" w:eastAsia="宋体"/>
                <w:b w:val="0"/>
                <w:sz w:val="18"/>
              </w:rPr>
              <w:t>4</w:t>
            </w:r>
          </w:p>
        </w:tc>
        <w:tc>
          <w:tcPr>
            <w:tcW w:w="1928" w:type="dxa"/>
            <w:vAlign w:val="center"/>
          </w:tcPr>
          <w:p w14:paraId="7C850F09">
            <w:pPr>
              <w:spacing w:before="20" w:after="20" w:line="240" w:lineRule="exact"/>
              <w:jc w:val="left"/>
            </w:pPr>
            <w:r>
              <w:rPr>
                <w:rFonts w:ascii="宋体" w:hAnsi="宋体" w:eastAsia="宋体"/>
                <w:b w:val="0"/>
                <w:sz w:val="18"/>
              </w:rPr>
              <w:t>总承包服务费</w:t>
            </w:r>
          </w:p>
        </w:tc>
        <w:tc>
          <w:tcPr>
            <w:tcW w:w="1928" w:type="dxa"/>
            <w:vAlign w:val="center"/>
          </w:tcPr>
          <w:p w14:paraId="37801E81">
            <w:pPr>
              <w:spacing w:before="20" w:after="20" w:line="240" w:lineRule="exact"/>
              <w:jc w:val="center"/>
            </w:pPr>
            <w:r>
              <w:rPr>
                <w:rFonts w:ascii="宋体" w:hAnsi="宋体" w:eastAsia="宋体"/>
                <w:b w:val="0"/>
                <w:sz w:val="18"/>
              </w:rPr>
              <w:t>项</w:t>
            </w:r>
          </w:p>
        </w:tc>
        <w:tc>
          <w:tcPr>
            <w:tcW w:w="1928" w:type="dxa"/>
            <w:vAlign w:val="center"/>
          </w:tcPr>
          <w:p w14:paraId="3D1F75DA">
            <w:pPr>
              <w:spacing w:before="20" w:after="20" w:line="240" w:lineRule="exact"/>
              <w:jc w:val="center"/>
            </w:pPr>
          </w:p>
        </w:tc>
        <w:tc>
          <w:tcPr>
            <w:tcW w:w="1928" w:type="dxa"/>
            <w:vAlign w:val="center"/>
          </w:tcPr>
          <w:p w14:paraId="7E34A095">
            <w:pPr>
              <w:spacing w:before="20" w:after="20" w:line="240" w:lineRule="exact"/>
              <w:jc w:val="left"/>
            </w:pPr>
            <w:r>
              <w:rPr>
                <w:rFonts w:ascii="宋体" w:hAnsi="宋体" w:eastAsia="宋体"/>
                <w:b w:val="0"/>
                <w:sz w:val="18"/>
              </w:rPr>
              <w:t>明细详见总承包服务费表</w:t>
            </w:r>
          </w:p>
        </w:tc>
      </w:tr>
      <w:tr w14:paraId="54F2F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99EEFBA">
            <w:pPr>
              <w:spacing w:before="20" w:after="20" w:line="240" w:lineRule="exact"/>
              <w:jc w:val="center"/>
            </w:pPr>
          </w:p>
        </w:tc>
        <w:tc>
          <w:tcPr>
            <w:tcW w:w="1928" w:type="dxa"/>
            <w:vAlign w:val="center"/>
          </w:tcPr>
          <w:p w14:paraId="2E8CED60">
            <w:pPr>
              <w:spacing w:before="20" w:after="20" w:line="240" w:lineRule="exact"/>
              <w:jc w:val="center"/>
            </w:pPr>
            <w:r>
              <w:rPr>
                <w:rFonts w:ascii="宋体" w:hAnsi="宋体" w:eastAsia="宋体"/>
                <w:b/>
                <w:sz w:val="18"/>
              </w:rPr>
              <w:t>合    计</w:t>
            </w:r>
          </w:p>
        </w:tc>
        <w:tc>
          <w:tcPr>
            <w:tcW w:w="1928" w:type="dxa"/>
            <w:vAlign w:val="center"/>
          </w:tcPr>
          <w:p w14:paraId="69B47094">
            <w:pPr>
              <w:spacing w:before="20" w:after="20" w:line="240" w:lineRule="exact"/>
              <w:jc w:val="center"/>
            </w:pPr>
          </w:p>
        </w:tc>
        <w:tc>
          <w:tcPr>
            <w:tcW w:w="1928" w:type="dxa"/>
            <w:vAlign w:val="center"/>
          </w:tcPr>
          <w:p w14:paraId="3D7BF562">
            <w:pPr>
              <w:spacing w:before="20" w:after="20" w:line="240" w:lineRule="exact"/>
              <w:jc w:val="center"/>
            </w:pPr>
          </w:p>
        </w:tc>
        <w:tc>
          <w:tcPr>
            <w:tcW w:w="1928" w:type="dxa"/>
            <w:vAlign w:val="center"/>
          </w:tcPr>
          <w:p w14:paraId="076E80D0">
            <w:pPr>
              <w:spacing w:before="20" w:after="20" w:line="240" w:lineRule="exact"/>
              <w:jc w:val="center"/>
            </w:pPr>
          </w:p>
        </w:tc>
      </w:tr>
    </w:tbl>
    <w:p w14:paraId="52A7C291">
      <w:r>
        <w:br w:type="page"/>
      </w:r>
    </w:p>
    <w:p w14:paraId="3BAC9635">
      <w:pPr>
        <w:spacing w:before="360" w:after="240"/>
        <w:jc w:val="center"/>
      </w:pPr>
      <w:r>
        <w:rPr>
          <w:rFonts w:ascii="黑体" w:hAnsi="黑体" w:eastAsia="黑体"/>
          <w:b/>
          <w:sz w:val="32"/>
        </w:rPr>
        <w:t>暂列金额明细表</w:t>
      </w:r>
    </w:p>
    <w:p w14:paraId="4F16291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98"/>
        <w:gridCol w:w="2951"/>
        <w:gridCol w:w="1698"/>
        <w:gridCol w:w="1808"/>
        <w:gridCol w:w="1699"/>
      </w:tblGrid>
      <w:tr w14:paraId="258CA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F2F2F2"/>
            <w:vAlign w:val="center"/>
          </w:tcPr>
          <w:p w14:paraId="64B00FA2">
            <w:pPr>
              <w:spacing w:before="20" w:after="20" w:line="240" w:lineRule="exact"/>
              <w:jc w:val="center"/>
            </w:pPr>
            <w:r>
              <w:rPr>
                <w:rFonts w:ascii="宋体" w:hAnsi="宋体" w:eastAsia="宋体"/>
                <w:b/>
                <w:sz w:val="18"/>
              </w:rPr>
              <w:t>序号</w:t>
            </w:r>
          </w:p>
        </w:tc>
        <w:tc>
          <w:tcPr>
            <w:tcW w:w="3402" w:type="dxa"/>
            <w:shd w:val="clear" w:color="auto" w:fill="F2F2F2"/>
            <w:vAlign w:val="center"/>
          </w:tcPr>
          <w:p w14:paraId="14228824">
            <w:pPr>
              <w:spacing w:before="20" w:after="20" w:line="240" w:lineRule="exact"/>
              <w:jc w:val="center"/>
            </w:pPr>
            <w:r>
              <w:rPr>
                <w:rFonts w:ascii="宋体" w:hAnsi="宋体" w:eastAsia="宋体"/>
                <w:b/>
                <w:sz w:val="18"/>
              </w:rPr>
              <w:t>项目名称</w:t>
            </w:r>
          </w:p>
        </w:tc>
        <w:tc>
          <w:tcPr>
            <w:tcW w:w="1134" w:type="dxa"/>
            <w:shd w:val="clear" w:color="auto" w:fill="F2F2F2"/>
            <w:vAlign w:val="center"/>
          </w:tcPr>
          <w:p w14:paraId="151DB0F7">
            <w:pPr>
              <w:spacing w:before="20" w:after="20" w:line="240" w:lineRule="exact"/>
              <w:jc w:val="center"/>
            </w:pPr>
            <w:r>
              <w:rPr>
                <w:rFonts w:ascii="宋体" w:hAnsi="宋体" w:eastAsia="宋体"/>
                <w:b/>
                <w:sz w:val="18"/>
              </w:rPr>
              <w:t>计量单位</w:t>
            </w:r>
          </w:p>
        </w:tc>
        <w:tc>
          <w:tcPr>
            <w:tcW w:w="1701" w:type="dxa"/>
            <w:shd w:val="clear" w:color="auto" w:fill="F2F2F2"/>
            <w:vAlign w:val="center"/>
          </w:tcPr>
          <w:p w14:paraId="36E05FD2">
            <w:pPr>
              <w:spacing w:before="20" w:after="20" w:line="240" w:lineRule="exact"/>
              <w:jc w:val="center"/>
            </w:pPr>
            <w:r>
              <w:rPr>
                <w:rFonts w:ascii="宋体" w:hAnsi="宋体" w:eastAsia="宋体"/>
                <w:b/>
                <w:sz w:val="18"/>
              </w:rPr>
              <w:t>暂定金额（元）</w:t>
            </w:r>
          </w:p>
        </w:tc>
        <w:tc>
          <w:tcPr>
            <w:tcW w:w="1701" w:type="dxa"/>
            <w:shd w:val="clear" w:color="auto" w:fill="F2F2F2"/>
            <w:vAlign w:val="center"/>
          </w:tcPr>
          <w:p w14:paraId="7896C354">
            <w:pPr>
              <w:spacing w:before="20" w:after="20" w:line="240" w:lineRule="exact"/>
              <w:jc w:val="center"/>
            </w:pPr>
            <w:r>
              <w:rPr>
                <w:rFonts w:ascii="宋体" w:hAnsi="宋体" w:eastAsia="宋体"/>
                <w:b/>
                <w:sz w:val="18"/>
              </w:rPr>
              <w:t>备注</w:t>
            </w:r>
          </w:p>
        </w:tc>
      </w:tr>
      <w:tr w14:paraId="79CAA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C0B4882">
            <w:pPr>
              <w:spacing w:before="20" w:after="20" w:line="240" w:lineRule="exact"/>
              <w:jc w:val="center"/>
            </w:pPr>
            <w:r>
              <w:rPr>
                <w:rFonts w:ascii="宋体" w:hAnsi="宋体" w:eastAsia="宋体"/>
                <w:b w:val="0"/>
                <w:sz w:val="18"/>
              </w:rPr>
              <w:t>1</w:t>
            </w:r>
          </w:p>
        </w:tc>
        <w:tc>
          <w:tcPr>
            <w:tcW w:w="1928" w:type="dxa"/>
            <w:vAlign w:val="center"/>
          </w:tcPr>
          <w:p w14:paraId="7CE547AF">
            <w:pPr>
              <w:spacing w:before="20" w:after="20" w:line="240" w:lineRule="exact"/>
              <w:jc w:val="left"/>
            </w:pPr>
            <w:r>
              <w:rPr>
                <w:rFonts w:ascii="宋体" w:hAnsi="宋体" w:eastAsia="宋体"/>
                <w:b w:val="0"/>
                <w:sz w:val="18"/>
              </w:rPr>
              <w:t>工程量偏差及设计变更</w:t>
            </w:r>
          </w:p>
        </w:tc>
        <w:tc>
          <w:tcPr>
            <w:tcW w:w="1928" w:type="dxa"/>
            <w:vAlign w:val="center"/>
          </w:tcPr>
          <w:p w14:paraId="73D48AFB">
            <w:pPr>
              <w:spacing w:before="20" w:after="20" w:line="240" w:lineRule="exact"/>
              <w:jc w:val="center"/>
            </w:pPr>
            <w:r>
              <w:rPr>
                <w:rFonts w:ascii="宋体" w:hAnsi="宋体" w:eastAsia="宋体"/>
                <w:b w:val="0"/>
                <w:sz w:val="18"/>
              </w:rPr>
              <w:t>项</w:t>
            </w:r>
          </w:p>
        </w:tc>
        <w:tc>
          <w:tcPr>
            <w:tcW w:w="1928" w:type="dxa"/>
            <w:vAlign w:val="center"/>
          </w:tcPr>
          <w:p w14:paraId="057F2BF2">
            <w:pPr>
              <w:spacing w:before="20" w:after="20" w:line="240" w:lineRule="exact"/>
              <w:jc w:val="right"/>
            </w:pPr>
            <w:r>
              <w:rPr>
                <w:rFonts w:ascii="宋体" w:hAnsi="宋体" w:eastAsia="宋体"/>
                <w:b w:val="0"/>
                <w:sz w:val="18"/>
              </w:rPr>
              <w:t>400000.00</w:t>
            </w:r>
          </w:p>
        </w:tc>
        <w:tc>
          <w:tcPr>
            <w:tcW w:w="1928" w:type="dxa"/>
          </w:tcPr>
          <w:p w14:paraId="220FBD96"/>
        </w:tc>
      </w:tr>
      <w:tr w14:paraId="25D9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405D27E">
            <w:pPr>
              <w:spacing w:before="20" w:after="20" w:line="240" w:lineRule="exact"/>
              <w:jc w:val="center"/>
            </w:pPr>
            <w:r>
              <w:rPr>
                <w:rFonts w:ascii="宋体" w:hAnsi="宋体" w:eastAsia="宋体"/>
                <w:b w:val="0"/>
                <w:sz w:val="18"/>
              </w:rPr>
              <w:t>2</w:t>
            </w:r>
          </w:p>
        </w:tc>
        <w:tc>
          <w:tcPr>
            <w:tcW w:w="1928" w:type="dxa"/>
            <w:vAlign w:val="center"/>
          </w:tcPr>
          <w:p w14:paraId="09EA5CDC">
            <w:pPr>
              <w:spacing w:before="20" w:after="20" w:line="240" w:lineRule="exact"/>
              <w:jc w:val="left"/>
            </w:pPr>
            <w:r>
              <w:rPr>
                <w:rFonts w:ascii="宋体" w:hAnsi="宋体" w:eastAsia="宋体"/>
                <w:b w:val="0"/>
                <w:sz w:val="18"/>
              </w:rPr>
              <w:t>材料价格波动风险</w:t>
            </w:r>
          </w:p>
        </w:tc>
        <w:tc>
          <w:tcPr>
            <w:tcW w:w="1928" w:type="dxa"/>
            <w:vAlign w:val="center"/>
          </w:tcPr>
          <w:p w14:paraId="4FCDDEF4">
            <w:pPr>
              <w:spacing w:before="20" w:after="20" w:line="240" w:lineRule="exact"/>
              <w:jc w:val="center"/>
            </w:pPr>
            <w:r>
              <w:rPr>
                <w:rFonts w:ascii="宋体" w:hAnsi="宋体" w:eastAsia="宋体"/>
                <w:b w:val="0"/>
                <w:sz w:val="18"/>
              </w:rPr>
              <w:t>项</w:t>
            </w:r>
          </w:p>
        </w:tc>
        <w:tc>
          <w:tcPr>
            <w:tcW w:w="1928" w:type="dxa"/>
            <w:vAlign w:val="center"/>
          </w:tcPr>
          <w:p w14:paraId="59619F77">
            <w:pPr>
              <w:spacing w:before="20" w:after="20" w:line="240" w:lineRule="exact"/>
              <w:jc w:val="right"/>
            </w:pPr>
            <w:r>
              <w:rPr>
                <w:rFonts w:ascii="宋体" w:hAnsi="宋体" w:eastAsia="宋体"/>
                <w:b w:val="0"/>
                <w:sz w:val="18"/>
              </w:rPr>
              <w:t>200000.00</w:t>
            </w:r>
          </w:p>
        </w:tc>
        <w:tc>
          <w:tcPr>
            <w:tcW w:w="1928" w:type="dxa"/>
          </w:tcPr>
          <w:p w14:paraId="4851724E"/>
        </w:tc>
      </w:tr>
      <w:tr w14:paraId="607DF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DE48F0D">
            <w:pPr>
              <w:spacing w:before="20" w:after="20" w:line="240" w:lineRule="exact"/>
              <w:jc w:val="center"/>
            </w:pPr>
            <w:r>
              <w:rPr>
                <w:rFonts w:ascii="宋体" w:hAnsi="宋体" w:eastAsia="宋体"/>
                <w:b w:val="0"/>
                <w:sz w:val="18"/>
              </w:rPr>
              <w:t>3</w:t>
            </w:r>
          </w:p>
        </w:tc>
        <w:tc>
          <w:tcPr>
            <w:tcW w:w="1928" w:type="dxa"/>
            <w:vAlign w:val="center"/>
          </w:tcPr>
          <w:p w14:paraId="78173758">
            <w:pPr>
              <w:spacing w:before="20" w:after="20" w:line="240" w:lineRule="exact"/>
              <w:jc w:val="left"/>
            </w:pPr>
            <w:r>
              <w:rPr>
                <w:rFonts w:ascii="宋体" w:hAnsi="宋体" w:eastAsia="宋体"/>
                <w:b w:val="0"/>
                <w:sz w:val="18"/>
              </w:rPr>
              <w:t>现场签证及索赔</w:t>
            </w:r>
          </w:p>
        </w:tc>
        <w:tc>
          <w:tcPr>
            <w:tcW w:w="1928" w:type="dxa"/>
            <w:vAlign w:val="center"/>
          </w:tcPr>
          <w:p w14:paraId="68E11909">
            <w:pPr>
              <w:spacing w:before="20" w:after="20" w:line="240" w:lineRule="exact"/>
              <w:jc w:val="center"/>
            </w:pPr>
            <w:r>
              <w:rPr>
                <w:rFonts w:ascii="宋体" w:hAnsi="宋体" w:eastAsia="宋体"/>
                <w:b w:val="0"/>
                <w:sz w:val="18"/>
              </w:rPr>
              <w:t>项</w:t>
            </w:r>
          </w:p>
        </w:tc>
        <w:tc>
          <w:tcPr>
            <w:tcW w:w="1928" w:type="dxa"/>
            <w:vAlign w:val="center"/>
          </w:tcPr>
          <w:p w14:paraId="1BE65478">
            <w:pPr>
              <w:spacing w:before="20" w:after="20" w:line="240" w:lineRule="exact"/>
              <w:jc w:val="right"/>
            </w:pPr>
            <w:r>
              <w:rPr>
                <w:rFonts w:ascii="宋体" w:hAnsi="宋体" w:eastAsia="宋体"/>
                <w:b w:val="0"/>
                <w:sz w:val="18"/>
              </w:rPr>
              <w:t>200000.00</w:t>
            </w:r>
          </w:p>
        </w:tc>
        <w:tc>
          <w:tcPr>
            <w:tcW w:w="1928" w:type="dxa"/>
          </w:tcPr>
          <w:p w14:paraId="65F113AD"/>
        </w:tc>
      </w:tr>
      <w:tr w14:paraId="37718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7048273">
            <w:pPr>
              <w:spacing w:before="20" w:after="20" w:line="240" w:lineRule="exact"/>
              <w:jc w:val="center"/>
            </w:pPr>
            <w:r>
              <w:rPr>
                <w:rFonts w:ascii="宋体" w:hAnsi="宋体" w:eastAsia="宋体"/>
                <w:b w:val="0"/>
                <w:sz w:val="18"/>
              </w:rPr>
              <w:t>4</w:t>
            </w:r>
          </w:p>
        </w:tc>
        <w:tc>
          <w:tcPr>
            <w:tcW w:w="1928" w:type="dxa"/>
            <w:vAlign w:val="center"/>
          </w:tcPr>
          <w:p w14:paraId="3505EABC">
            <w:pPr>
              <w:spacing w:before="20" w:after="20" w:line="240" w:lineRule="exact"/>
              <w:jc w:val="left"/>
            </w:pPr>
            <w:r>
              <w:rPr>
                <w:rFonts w:ascii="宋体" w:hAnsi="宋体" w:eastAsia="宋体"/>
                <w:b w:val="0"/>
                <w:sz w:val="18"/>
              </w:rPr>
              <w:t>其他不可预见费用</w:t>
            </w:r>
          </w:p>
        </w:tc>
        <w:tc>
          <w:tcPr>
            <w:tcW w:w="1928" w:type="dxa"/>
            <w:vAlign w:val="center"/>
          </w:tcPr>
          <w:p w14:paraId="7598EEC7">
            <w:pPr>
              <w:spacing w:before="20" w:after="20" w:line="240" w:lineRule="exact"/>
              <w:jc w:val="center"/>
            </w:pPr>
            <w:r>
              <w:rPr>
                <w:rFonts w:ascii="宋体" w:hAnsi="宋体" w:eastAsia="宋体"/>
                <w:b w:val="0"/>
                <w:sz w:val="18"/>
              </w:rPr>
              <w:t>项</w:t>
            </w:r>
          </w:p>
        </w:tc>
        <w:tc>
          <w:tcPr>
            <w:tcW w:w="1928" w:type="dxa"/>
            <w:vAlign w:val="center"/>
          </w:tcPr>
          <w:p w14:paraId="052DD2A4">
            <w:pPr>
              <w:spacing w:before="20" w:after="20" w:line="240" w:lineRule="exact"/>
              <w:jc w:val="right"/>
            </w:pPr>
            <w:r>
              <w:rPr>
                <w:rFonts w:ascii="宋体" w:hAnsi="宋体" w:eastAsia="宋体"/>
                <w:b w:val="0"/>
                <w:sz w:val="18"/>
              </w:rPr>
              <w:t>200000.00</w:t>
            </w:r>
          </w:p>
        </w:tc>
        <w:tc>
          <w:tcPr>
            <w:tcW w:w="1928" w:type="dxa"/>
          </w:tcPr>
          <w:p w14:paraId="12D9BB4F"/>
        </w:tc>
      </w:tr>
      <w:tr w14:paraId="58B3C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04F954B">
            <w:pPr>
              <w:spacing w:before="20" w:after="20" w:line="240" w:lineRule="exact"/>
              <w:jc w:val="center"/>
            </w:pPr>
          </w:p>
        </w:tc>
        <w:tc>
          <w:tcPr>
            <w:tcW w:w="1928" w:type="dxa"/>
            <w:vAlign w:val="center"/>
          </w:tcPr>
          <w:p w14:paraId="7669F377">
            <w:pPr>
              <w:spacing w:before="20" w:after="20" w:line="240" w:lineRule="exact"/>
              <w:jc w:val="center"/>
            </w:pPr>
            <w:r>
              <w:rPr>
                <w:rFonts w:ascii="宋体" w:hAnsi="宋体" w:eastAsia="宋体"/>
                <w:b/>
                <w:sz w:val="18"/>
              </w:rPr>
              <w:t>合    计</w:t>
            </w:r>
          </w:p>
        </w:tc>
        <w:tc>
          <w:tcPr>
            <w:tcW w:w="1928" w:type="dxa"/>
            <w:vAlign w:val="center"/>
          </w:tcPr>
          <w:p w14:paraId="48B80E5D">
            <w:pPr>
              <w:spacing w:before="20" w:after="20" w:line="240" w:lineRule="exact"/>
              <w:jc w:val="center"/>
            </w:pPr>
          </w:p>
        </w:tc>
        <w:tc>
          <w:tcPr>
            <w:tcW w:w="1928" w:type="dxa"/>
            <w:vAlign w:val="center"/>
          </w:tcPr>
          <w:p w14:paraId="53D1259A">
            <w:pPr>
              <w:spacing w:before="20" w:after="20" w:line="240" w:lineRule="exact"/>
              <w:jc w:val="right"/>
            </w:pPr>
            <w:r>
              <w:rPr>
                <w:rFonts w:ascii="宋体" w:hAnsi="宋体" w:eastAsia="宋体"/>
                <w:b/>
                <w:sz w:val="18"/>
              </w:rPr>
              <w:t>1000000.00</w:t>
            </w:r>
          </w:p>
        </w:tc>
        <w:tc>
          <w:tcPr>
            <w:tcW w:w="1928" w:type="dxa"/>
            <w:vAlign w:val="center"/>
          </w:tcPr>
          <w:p w14:paraId="14C1F38E">
            <w:pPr>
              <w:spacing w:before="20" w:after="20" w:line="240" w:lineRule="exact"/>
              <w:jc w:val="center"/>
            </w:pPr>
          </w:p>
        </w:tc>
      </w:tr>
    </w:tbl>
    <w:p w14:paraId="0E7CA81B">
      <w:pPr>
        <w:spacing w:before="40" w:after="40"/>
      </w:pPr>
      <w:r>
        <w:rPr>
          <w:rFonts w:ascii="宋体" w:hAnsi="宋体" w:eastAsia="宋体"/>
          <w:sz w:val="18"/>
        </w:rPr>
        <w:t>注：暂列金额由招标人根据工程特点、工期长短等因素确定，计入投标总价，由发包人掌握使用。投标人不得变动。</w:t>
      </w:r>
    </w:p>
    <w:p w14:paraId="1A594E4B">
      <w:r>
        <w:br w:type="page"/>
      </w:r>
    </w:p>
    <w:p w14:paraId="59C10217">
      <w:pPr>
        <w:spacing w:before="360" w:after="240"/>
        <w:jc w:val="center"/>
      </w:pPr>
      <w:r>
        <w:rPr>
          <w:rFonts w:ascii="黑体" w:hAnsi="黑体" w:eastAsia="黑体"/>
          <w:b/>
          <w:sz w:val="32"/>
        </w:rPr>
        <w:t>材料（工程设备）暂估单价表</w:t>
      </w:r>
    </w:p>
    <w:p w14:paraId="3D39FD0D">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5"/>
        <w:gridCol w:w="2280"/>
        <w:gridCol w:w="1215"/>
        <w:gridCol w:w="1270"/>
        <w:gridCol w:w="1312"/>
        <w:gridCol w:w="1313"/>
        <w:gridCol w:w="1249"/>
      </w:tblGrid>
      <w:tr w14:paraId="34BFA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shd w:val="clear" w:color="auto" w:fill="F2F2F2"/>
            <w:vAlign w:val="center"/>
          </w:tcPr>
          <w:p w14:paraId="7B9E3CBF">
            <w:pPr>
              <w:spacing w:before="20" w:after="20" w:line="240" w:lineRule="exact"/>
              <w:jc w:val="center"/>
            </w:pPr>
            <w:r>
              <w:rPr>
                <w:rFonts w:ascii="宋体" w:hAnsi="宋体" w:eastAsia="宋体"/>
                <w:b/>
                <w:sz w:val="17"/>
              </w:rPr>
              <w:t>序号</w:t>
            </w:r>
          </w:p>
        </w:tc>
        <w:tc>
          <w:tcPr>
            <w:tcW w:w="2551" w:type="dxa"/>
            <w:shd w:val="clear" w:color="auto" w:fill="F2F2F2"/>
            <w:vAlign w:val="center"/>
          </w:tcPr>
          <w:p w14:paraId="3EB6643B">
            <w:pPr>
              <w:spacing w:before="20" w:after="20" w:line="240" w:lineRule="exact"/>
              <w:jc w:val="center"/>
            </w:pPr>
            <w:r>
              <w:rPr>
                <w:rFonts w:ascii="宋体" w:hAnsi="宋体" w:eastAsia="宋体"/>
                <w:b/>
                <w:sz w:val="17"/>
              </w:rPr>
              <w:t>材料名称、规格、型号</w:t>
            </w:r>
          </w:p>
        </w:tc>
        <w:tc>
          <w:tcPr>
            <w:tcW w:w="850" w:type="dxa"/>
            <w:shd w:val="clear" w:color="auto" w:fill="F2F2F2"/>
            <w:vAlign w:val="center"/>
          </w:tcPr>
          <w:p w14:paraId="4B85CB1D">
            <w:pPr>
              <w:spacing w:before="20" w:after="20" w:line="240" w:lineRule="exact"/>
              <w:jc w:val="center"/>
            </w:pPr>
            <w:r>
              <w:rPr>
                <w:rFonts w:ascii="宋体" w:hAnsi="宋体" w:eastAsia="宋体"/>
                <w:b/>
                <w:sz w:val="17"/>
              </w:rPr>
              <w:t>计量单位</w:t>
            </w:r>
          </w:p>
        </w:tc>
        <w:tc>
          <w:tcPr>
            <w:tcW w:w="1020" w:type="dxa"/>
            <w:shd w:val="clear" w:color="auto" w:fill="F2F2F2"/>
            <w:vAlign w:val="center"/>
          </w:tcPr>
          <w:p w14:paraId="64EA9A4F">
            <w:pPr>
              <w:spacing w:before="20" w:after="20" w:line="240" w:lineRule="exact"/>
              <w:jc w:val="center"/>
            </w:pPr>
            <w:r>
              <w:rPr>
                <w:rFonts w:ascii="宋体" w:hAnsi="宋体" w:eastAsia="宋体"/>
                <w:b/>
                <w:sz w:val="17"/>
              </w:rPr>
              <w:t>数量</w:t>
            </w:r>
          </w:p>
        </w:tc>
        <w:tc>
          <w:tcPr>
            <w:tcW w:w="1134" w:type="dxa"/>
            <w:shd w:val="clear" w:color="auto" w:fill="F2F2F2"/>
            <w:vAlign w:val="center"/>
          </w:tcPr>
          <w:p w14:paraId="25525692">
            <w:pPr>
              <w:spacing w:before="20" w:after="20" w:line="240" w:lineRule="exact"/>
              <w:jc w:val="center"/>
            </w:pPr>
            <w:r>
              <w:rPr>
                <w:rFonts w:ascii="宋体" w:hAnsi="宋体" w:eastAsia="宋体"/>
                <w:b/>
                <w:sz w:val="17"/>
              </w:rPr>
              <w:t>暂估单价（元）</w:t>
            </w:r>
          </w:p>
        </w:tc>
        <w:tc>
          <w:tcPr>
            <w:tcW w:w="1134" w:type="dxa"/>
            <w:shd w:val="clear" w:color="auto" w:fill="F2F2F2"/>
            <w:vAlign w:val="center"/>
          </w:tcPr>
          <w:p w14:paraId="26B4FEB0">
            <w:pPr>
              <w:spacing w:before="20" w:after="20" w:line="240" w:lineRule="exact"/>
              <w:jc w:val="center"/>
            </w:pPr>
            <w:r>
              <w:rPr>
                <w:rFonts w:ascii="宋体" w:hAnsi="宋体" w:eastAsia="宋体"/>
                <w:b/>
                <w:sz w:val="17"/>
              </w:rPr>
              <w:t>暂估合价（元）</w:t>
            </w:r>
          </w:p>
        </w:tc>
        <w:tc>
          <w:tcPr>
            <w:tcW w:w="1417" w:type="dxa"/>
            <w:shd w:val="clear" w:color="auto" w:fill="F2F2F2"/>
            <w:vAlign w:val="center"/>
          </w:tcPr>
          <w:p w14:paraId="33F11621">
            <w:pPr>
              <w:spacing w:before="20" w:after="20" w:line="240" w:lineRule="exact"/>
              <w:jc w:val="center"/>
            </w:pPr>
            <w:r>
              <w:rPr>
                <w:rFonts w:ascii="宋体" w:hAnsi="宋体" w:eastAsia="宋体"/>
                <w:b/>
                <w:sz w:val="17"/>
              </w:rPr>
              <w:t>备注</w:t>
            </w:r>
          </w:p>
        </w:tc>
      </w:tr>
      <w:tr w14:paraId="50D17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62FE255F">
            <w:pPr>
              <w:spacing w:before="20" w:after="20" w:line="240" w:lineRule="exact"/>
              <w:jc w:val="center"/>
            </w:pPr>
            <w:r>
              <w:rPr>
                <w:rFonts w:ascii="宋体" w:hAnsi="宋体" w:eastAsia="宋体"/>
                <w:b w:val="0"/>
                <w:sz w:val="17"/>
              </w:rPr>
              <w:t>1</w:t>
            </w:r>
          </w:p>
        </w:tc>
        <w:tc>
          <w:tcPr>
            <w:tcW w:w="1377" w:type="dxa"/>
            <w:vAlign w:val="center"/>
          </w:tcPr>
          <w:p w14:paraId="536C1396">
            <w:pPr>
              <w:spacing w:before="20" w:after="20" w:line="240" w:lineRule="exact"/>
              <w:jc w:val="left"/>
            </w:pPr>
            <w:r>
              <w:rPr>
                <w:rFonts w:ascii="宋体" w:hAnsi="宋体" w:eastAsia="宋体"/>
                <w:b w:val="0"/>
                <w:sz w:val="17"/>
              </w:rPr>
              <w:t>断桥铝合金窗（含中空玻璃）</w:t>
            </w:r>
          </w:p>
        </w:tc>
        <w:tc>
          <w:tcPr>
            <w:tcW w:w="1377" w:type="dxa"/>
            <w:vAlign w:val="center"/>
          </w:tcPr>
          <w:p w14:paraId="69CC8738">
            <w:pPr>
              <w:spacing w:before="20" w:after="20" w:line="240" w:lineRule="exact"/>
              <w:jc w:val="center"/>
            </w:pPr>
            <w:r>
              <w:rPr>
                <w:rFonts w:ascii="宋体" w:hAnsi="宋体" w:eastAsia="宋体"/>
                <w:b w:val="0"/>
                <w:sz w:val="17"/>
              </w:rPr>
              <w:t>m²</w:t>
            </w:r>
          </w:p>
        </w:tc>
        <w:tc>
          <w:tcPr>
            <w:tcW w:w="1377" w:type="dxa"/>
            <w:vAlign w:val="center"/>
          </w:tcPr>
          <w:p w14:paraId="463135EB">
            <w:pPr>
              <w:spacing w:before="20" w:after="20" w:line="240" w:lineRule="exact"/>
              <w:jc w:val="right"/>
            </w:pPr>
            <w:r>
              <w:rPr>
                <w:rFonts w:ascii="宋体" w:hAnsi="宋体" w:eastAsia="宋体"/>
                <w:b w:val="0"/>
                <w:sz w:val="17"/>
              </w:rPr>
              <w:t>420.00</w:t>
            </w:r>
          </w:p>
        </w:tc>
        <w:tc>
          <w:tcPr>
            <w:tcW w:w="1377" w:type="dxa"/>
            <w:vAlign w:val="center"/>
          </w:tcPr>
          <w:p w14:paraId="6DBD25B7">
            <w:pPr>
              <w:spacing w:before="20" w:after="20" w:line="240" w:lineRule="exact"/>
              <w:jc w:val="right"/>
            </w:pPr>
            <w:r>
              <w:rPr>
                <w:rFonts w:ascii="宋体" w:hAnsi="宋体" w:eastAsia="宋体"/>
                <w:b w:val="0"/>
                <w:sz w:val="17"/>
              </w:rPr>
              <w:t>500.00</w:t>
            </w:r>
          </w:p>
        </w:tc>
        <w:tc>
          <w:tcPr>
            <w:tcW w:w="1377" w:type="dxa"/>
            <w:vAlign w:val="center"/>
          </w:tcPr>
          <w:p w14:paraId="65ACBFEE">
            <w:pPr>
              <w:spacing w:before="20" w:after="20" w:line="240" w:lineRule="exact"/>
              <w:jc w:val="right"/>
            </w:pPr>
            <w:r>
              <w:rPr>
                <w:rFonts w:ascii="宋体" w:hAnsi="宋体" w:eastAsia="宋体"/>
                <w:b w:val="0"/>
                <w:sz w:val="17"/>
              </w:rPr>
              <w:t>210000.00</w:t>
            </w:r>
          </w:p>
        </w:tc>
        <w:tc>
          <w:tcPr>
            <w:tcW w:w="1377" w:type="dxa"/>
            <w:vAlign w:val="center"/>
          </w:tcPr>
          <w:p w14:paraId="5E23BC1A">
            <w:pPr>
              <w:spacing w:before="20" w:after="20" w:line="240" w:lineRule="exact"/>
              <w:jc w:val="left"/>
            </w:pPr>
            <w:r>
              <w:rPr>
                <w:rFonts w:ascii="宋体" w:hAnsi="宋体" w:eastAsia="宋体"/>
                <w:b w:val="0"/>
                <w:sz w:val="16"/>
              </w:rPr>
              <w:t>甲方指定品牌</w:t>
            </w:r>
          </w:p>
        </w:tc>
      </w:tr>
      <w:tr w14:paraId="050A8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0D225D4F">
            <w:pPr>
              <w:spacing w:before="20" w:after="20" w:line="240" w:lineRule="exact"/>
              <w:jc w:val="center"/>
            </w:pPr>
            <w:r>
              <w:rPr>
                <w:rFonts w:ascii="宋体" w:hAnsi="宋体" w:eastAsia="宋体"/>
                <w:b w:val="0"/>
                <w:sz w:val="17"/>
              </w:rPr>
              <w:t>2</w:t>
            </w:r>
          </w:p>
        </w:tc>
        <w:tc>
          <w:tcPr>
            <w:tcW w:w="1377" w:type="dxa"/>
            <w:vAlign w:val="center"/>
          </w:tcPr>
          <w:p w14:paraId="3AC32923">
            <w:pPr>
              <w:spacing w:before="20" w:after="20" w:line="240" w:lineRule="exact"/>
              <w:jc w:val="left"/>
            </w:pPr>
            <w:r>
              <w:rPr>
                <w:rFonts w:ascii="宋体" w:hAnsi="宋体" w:eastAsia="宋体"/>
                <w:b w:val="0"/>
                <w:sz w:val="17"/>
              </w:rPr>
              <w:t>燃气锅炉（2t/h）</w:t>
            </w:r>
          </w:p>
        </w:tc>
        <w:tc>
          <w:tcPr>
            <w:tcW w:w="1377" w:type="dxa"/>
            <w:vAlign w:val="center"/>
          </w:tcPr>
          <w:p w14:paraId="0BC06B08">
            <w:pPr>
              <w:spacing w:before="20" w:after="20" w:line="240" w:lineRule="exact"/>
              <w:jc w:val="center"/>
            </w:pPr>
            <w:r>
              <w:rPr>
                <w:rFonts w:ascii="宋体" w:hAnsi="宋体" w:eastAsia="宋体"/>
                <w:b w:val="0"/>
                <w:sz w:val="17"/>
              </w:rPr>
              <w:t>台</w:t>
            </w:r>
          </w:p>
        </w:tc>
        <w:tc>
          <w:tcPr>
            <w:tcW w:w="1377" w:type="dxa"/>
            <w:vAlign w:val="center"/>
          </w:tcPr>
          <w:p w14:paraId="1D768D8B">
            <w:pPr>
              <w:spacing w:before="20" w:after="20" w:line="240" w:lineRule="exact"/>
              <w:jc w:val="right"/>
            </w:pPr>
            <w:r>
              <w:rPr>
                <w:rFonts w:ascii="宋体" w:hAnsi="宋体" w:eastAsia="宋体"/>
                <w:b w:val="0"/>
                <w:sz w:val="17"/>
              </w:rPr>
              <w:t>1.00</w:t>
            </w:r>
          </w:p>
        </w:tc>
        <w:tc>
          <w:tcPr>
            <w:tcW w:w="1377" w:type="dxa"/>
            <w:vAlign w:val="center"/>
          </w:tcPr>
          <w:p w14:paraId="6530CCD7">
            <w:pPr>
              <w:spacing w:before="20" w:after="20" w:line="240" w:lineRule="exact"/>
              <w:jc w:val="right"/>
            </w:pPr>
            <w:r>
              <w:rPr>
                <w:rFonts w:ascii="宋体" w:hAnsi="宋体" w:eastAsia="宋体"/>
                <w:b w:val="0"/>
                <w:sz w:val="17"/>
              </w:rPr>
              <w:t>200000.00</w:t>
            </w:r>
          </w:p>
        </w:tc>
        <w:tc>
          <w:tcPr>
            <w:tcW w:w="1377" w:type="dxa"/>
            <w:vAlign w:val="center"/>
          </w:tcPr>
          <w:p w14:paraId="00590ABC">
            <w:pPr>
              <w:spacing w:before="20" w:after="20" w:line="240" w:lineRule="exact"/>
              <w:jc w:val="right"/>
            </w:pPr>
            <w:r>
              <w:rPr>
                <w:rFonts w:ascii="宋体" w:hAnsi="宋体" w:eastAsia="宋体"/>
                <w:b w:val="0"/>
                <w:sz w:val="17"/>
              </w:rPr>
              <w:t>200000.00</w:t>
            </w:r>
          </w:p>
        </w:tc>
        <w:tc>
          <w:tcPr>
            <w:tcW w:w="1377" w:type="dxa"/>
            <w:vAlign w:val="center"/>
          </w:tcPr>
          <w:p w14:paraId="278CF615">
            <w:pPr>
              <w:spacing w:before="20" w:after="20" w:line="240" w:lineRule="exact"/>
              <w:jc w:val="left"/>
            </w:pPr>
            <w:r>
              <w:rPr>
                <w:rFonts w:ascii="宋体" w:hAnsi="宋体" w:eastAsia="宋体"/>
                <w:b w:val="0"/>
                <w:sz w:val="16"/>
              </w:rPr>
              <w:t>甲方指定品牌</w:t>
            </w:r>
          </w:p>
        </w:tc>
      </w:tr>
      <w:tr w14:paraId="7FB05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6953BBCE">
            <w:pPr>
              <w:spacing w:before="20" w:after="20" w:line="240" w:lineRule="exact"/>
              <w:jc w:val="center"/>
            </w:pPr>
            <w:r>
              <w:rPr>
                <w:rFonts w:ascii="宋体" w:hAnsi="宋体" w:eastAsia="宋体"/>
                <w:b w:val="0"/>
                <w:sz w:val="17"/>
              </w:rPr>
              <w:t>3</w:t>
            </w:r>
          </w:p>
        </w:tc>
        <w:tc>
          <w:tcPr>
            <w:tcW w:w="1377" w:type="dxa"/>
            <w:vAlign w:val="center"/>
          </w:tcPr>
          <w:p w14:paraId="7501D92F">
            <w:pPr>
              <w:spacing w:before="20" w:after="20" w:line="240" w:lineRule="exact"/>
              <w:jc w:val="left"/>
            </w:pPr>
            <w:r>
              <w:rPr>
                <w:rFonts w:ascii="宋体" w:hAnsi="宋体" w:eastAsia="宋体"/>
                <w:b w:val="0"/>
                <w:sz w:val="17"/>
              </w:rPr>
              <w:t>配电柜（总配电箱）</w:t>
            </w:r>
          </w:p>
        </w:tc>
        <w:tc>
          <w:tcPr>
            <w:tcW w:w="1377" w:type="dxa"/>
            <w:vAlign w:val="center"/>
          </w:tcPr>
          <w:p w14:paraId="3BB7ECF9">
            <w:pPr>
              <w:spacing w:before="20" w:after="20" w:line="240" w:lineRule="exact"/>
              <w:jc w:val="center"/>
            </w:pPr>
            <w:r>
              <w:rPr>
                <w:rFonts w:ascii="宋体" w:hAnsi="宋体" w:eastAsia="宋体"/>
                <w:b w:val="0"/>
                <w:sz w:val="17"/>
              </w:rPr>
              <w:t>台</w:t>
            </w:r>
          </w:p>
        </w:tc>
        <w:tc>
          <w:tcPr>
            <w:tcW w:w="1377" w:type="dxa"/>
            <w:vAlign w:val="center"/>
          </w:tcPr>
          <w:p w14:paraId="76EC5F3C">
            <w:pPr>
              <w:spacing w:before="20" w:after="20" w:line="240" w:lineRule="exact"/>
              <w:jc w:val="right"/>
            </w:pPr>
            <w:r>
              <w:rPr>
                <w:rFonts w:ascii="宋体" w:hAnsi="宋体" w:eastAsia="宋体"/>
                <w:b w:val="0"/>
                <w:sz w:val="17"/>
              </w:rPr>
              <w:t>2.00</w:t>
            </w:r>
          </w:p>
        </w:tc>
        <w:tc>
          <w:tcPr>
            <w:tcW w:w="1377" w:type="dxa"/>
            <w:vAlign w:val="center"/>
          </w:tcPr>
          <w:p w14:paraId="0E12D741">
            <w:pPr>
              <w:spacing w:before="20" w:after="20" w:line="240" w:lineRule="exact"/>
              <w:jc w:val="right"/>
            </w:pPr>
            <w:r>
              <w:rPr>
                <w:rFonts w:ascii="宋体" w:hAnsi="宋体" w:eastAsia="宋体"/>
                <w:b w:val="0"/>
                <w:sz w:val="17"/>
              </w:rPr>
              <w:t>12000.00</w:t>
            </w:r>
          </w:p>
        </w:tc>
        <w:tc>
          <w:tcPr>
            <w:tcW w:w="1377" w:type="dxa"/>
            <w:vAlign w:val="center"/>
          </w:tcPr>
          <w:p w14:paraId="1B8A9B3D">
            <w:pPr>
              <w:spacing w:before="20" w:after="20" w:line="240" w:lineRule="exact"/>
              <w:jc w:val="right"/>
            </w:pPr>
            <w:r>
              <w:rPr>
                <w:rFonts w:ascii="宋体" w:hAnsi="宋体" w:eastAsia="宋体"/>
                <w:b w:val="0"/>
                <w:sz w:val="17"/>
              </w:rPr>
              <w:t>24000.00</w:t>
            </w:r>
          </w:p>
        </w:tc>
        <w:tc>
          <w:tcPr>
            <w:tcW w:w="1377" w:type="dxa"/>
            <w:vAlign w:val="center"/>
          </w:tcPr>
          <w:p w14:paraId="1AAB9A4B">
            <w:pPr>
              <w:spacing w:before="20" w:after="20" w:line="240" w:lineRule="exact"/>
              <w:jc w:val="left"/>
            </w:pPr>
            <w:r>
              <w:rPr>
                <w:rFonts w:ascii="宋体" w:hAnsi="宋体" w:eastAsia="宋体"/>
                <w:b w:val="0"/>
                <w:sz w:val="16"/>
              </w:rPr>
              <w:t>甲方指定品牌</w:t>
            </w:r>
          </w:p>
        </w:tc>
      </w:tr>
      <w:tr w14:paraId="22C51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1CD40CC9">
            <w:pPr>
              <w:spacing w:before="20" w:after="20" w:line="240" w:lineRule="exact"/>
              <w:jc w:val="center"/>
            </w:pPr>
            <w:r>
              <w:rPr>
                <w:rFonts w:ascii="宋体" w:hAnsi="宋体" w:eastAsia="宋体"/>
                <w:b w:val="0"/>
                <w:sz w:val="17"/>
              </w:rPr>
              <w:t>4</w:t>
            </w:r>
          </w:p>
        </w:tc>
        <w:tc>
          <w:tcPr>
            <w:tcW w:w="1377" w:type="dxa"/>
            <w:vAlign w:val="center"/>
          </w:tcPr>
          <w:p w14:paraId="7609E764">
            <w:pPr>
              <w:spacing w:before="20" w:after="20" w:line="240" w:lineRule="exact"/>
              <w:jc w:val="left"/>
            </w:pPr>
            <w:r>
              <w:rPr>
                <w:rFonts w:ascii="宋体" w:hAnsi="宋体" w:eastAsia="宋体"/>
                <w:b w:val="0"/>
                <w:sz w:val="17"/>
              </w:rPr>
              <w:t>LED灯具</w:t>
            </w:r>
          </w:p>
        </w:tc>
        <w:tc>
          <w:tcPr>
            <w:tcW w:w="1377" w:type="dxa"/>
            <w:vAlign w:val="center"/>
          </w:tcPr>
          <w:p w14:paraId="7858575E">
            <w:pPr>
              <w:spacing w:before="20" w:after="20" w:line="240" w:lineRule="exact"/>
              <w:jc w:val="center"/>
            </w:pPr>
            <w:r>
              <w:rPr>
                <w:rFonts w:ascii="宋体" w:hAnsi="宋体" w:eastAsia="宋体"/>
                <w:b w:val="0"/>
                <w:sz w:val="17"/>
              </w:rPr>
              <w:t>套</w:t>
            </w:r>
          </w:p>
        </w:tc>
        <w:tc>
          <w:tcPr>
            <w:tcW w:w="1377" w:type="dxa"/>
            <w:vAlign w:val="center"/>
          </w:tcPr>
          <w:p w14:paraId="6C951364">
            <w:pPr>
              <w:spacing w:before="20" w:after="20" w:line="240" w:lineRule="exact"/>
              <w:jc w:val="right"/>
            </w:pPr>
            <w:r>
              <w:rPr>
                <w:rFonts w:ascii="宋体" w:hAnsi="宋体" w:eastAsia="宋体"/>
                <w:b w:val="0"/>
                <w:sz w:val="17"/>
              </w:rPr>
              <w:t>285.00</w:t>
            </w:r>
          </w:p>
        </w:tc>
        <w:tc>
          <w:tcPr>
            <w:tcW w:w="1377" w:type="dxa"/>
            <w:vAlign w:val="center"/>
          </w:tcPr>
          <w:p w14:paraId="1CE3FDBC">
            <w:pPr>
              <w:spacing w:before="20" w:after="20" w:line="240" w:lineRule="exact"/>
              <w:jc w:val="right"/>
            </w:pPr>
            <w:r>
              <w:rPr>
                <w:rFonts w:ascii="宋体" w:hAnsi="宋体" w:eastAsia="宋体"/>
                <w:b w:val="0"/>
                <w:sz w:val="17"/>
              </w:rPr>
              <w:t>200.00</w:t>
            </w:r>
          </w:p>
        </w:tc>
        <w:tc>
          <w:tcPr>
            <w:tcW w:w="1377" w:type="dxa"/>
            <w:vAlign w:val="center"/>
          </w:tcPr>
          <w:p w14:paraId="3439BB37">
            <w:pPr>
              <w:spacing w:before="20" w:after="20" w:line="240" w:lineRule="exact"/>
              <w:jc w:val="right"/>
            </w:pPr>
            <w:r>
              <w:rPr>
                <w:rFonts w:ascii="宋体" w:hAnsi="宋体" w:eastAsia="宋体"/>
                <w:b w:val="0"/>
                <w:sz w:val="17"/>
              </w:rPr>
              <w:t>57000.00</w:t>
            </w:r>
          </w:p>
        </w:tc>
        <w:tc>
          <w:tcPr>
            <w:tcW w:w="1377" w:type="dxa"/>
            <w:vAlign w:val="center"/>
          </w:tcPr>
          <w:p w14:paraId="3390DC97">
            <w:pPr>
              <w:spacing w:before="20" w:after="20" w:line="240" w:lineRule="exact"/>
              <w:jc w:val="left"/>
            </w:pPr>
            <w:r>
              <w:rPr>
                <w:rFonts w:ascii="宋体" w:hAnsi="宋体" w:eastAsia="宋体"/>
                <w:b w:val="0"/>
                <w:sz w:val="16"/>
              </w:rPr>
              <w:t>甲方指定品牌</w:t>
            </w:r>
          </w:p>
        </w:tc>
      </w:tr>
      <w:tr w14:paraId="28C25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5B1EC7E2">
            <w:pPr>
              <w:spacing w:before="20" w:after="20" w:line="240" w:lineRule="exact"/>
              <w:jc w:val="center"/>
            </w:pPr>
            <w:r>
              <w:rPr>
                <w:rFonts w:ascii="宋体" w:hAnsi="宋体" w:eastAsia="宋体"/>
                <w:b w:val="0"/>
                <w:sz w:val="17"/>
              </w:rPr>
              <w:t>5</w:t>
            </w:r>
          </w:p>
        </w:tc>
        <w:tc>
          <w:tcPr>
            <w:tcW w:w="1377" w:type="dxa"/>
            <w:vAlign w:val="center"/>
          </w:tcPr>
          <w:p w14:paraId="2D13C180">
            <w:pPr>
              <w:spacing w:before="20" w:after="20" w:line="240" w:lineRule="exact"/>
              <w:jc w:val="left"/>
            </w:pPr>
            <w:r>
              <w:rPr>
                <w:rFonts w:ascii="宋体" w:hAnsi="宋体" w:eastAsia="宋体"/>
                <w:b w:val="0"/>
                <w:sz w:val="17"/>
              </w:rPr>
              <w:t>石材（大理石/花岗岩）</w:t>
            </w:r>
          </w:p>
        </w:tc>
        <w:tc>
          <w:tcPr>
            <w:tcW w:w="1377" w:type="dxa"/>
            <w:vAlign w:val="center"/>
          </w:tcPr>
          <w:p w14:paraId="140DEB7E">
            <w:pPr>
              <w:spacing w:before="20" w:after="20" w:line="240" w:lineRule="exact"/>
              <w:jc w:val="center"/>
            </w:pPr>
            <w:r>
              <w:rPr>
                <w:rFonts w:ascii="宋体" w:hAnsi="宋体" w:eastAsia="宋体"/>
                <w:b w:val="0"/>
                <w:sz w:val="17"/>
              </w:rPr>
              <w:t>m²</w:t>
            </w:r>
          </w:p>
        </w:tc>
        <w:tc>
          <w:tcPr>
            <w:tcW w:w="1377" w:type="dxa"/>
            <w:vAlign w:val="center"/>
          </w:tcPr>
          <w:p w14:paraId="157D21A7">
            <w:pPr>
              <w:spacing w:before="20" w:after="20" w:line="240" w:lineRule="exact"/>
              <w:jc w:val="right"/>
            </w:pPr>
            <w:r>
              <w:rPr>
                <w:rFonts w:ascii="宋体" w:hAnsi="宋体" w:eastAsia="宋体"/>
                <w:b w:val="0"/>
                <w:sz w:val="17"/>
              </w:rPr>
              <w:t>120.00</w:t>
            </w:r>
          </w:p>
        </w:tc>
        <w:tc>
          <w:tcPr>
            <w:tcW w:w="1377" w:type="dxa"/>
            <w:vAlign w:val="center"/>
          </w:tcPr>
          <w:p w14:paraId="69D734A5">
            <w:pPr>
              <w:spacing w:before="20" w:after="20" w:line="240" w:lineRule="exact"/>
              <w:jc w:val="right"/>
            </w:pPr>
            <w:r>
              <w:rPr>
                <w:rFonts w:ascii="宋体" w:hAnsi="宋体" w:eastAsia="宋体"/>
                <w:b w:val="0"/>
                <w:sz w:val="17"/>
              </w:rPr>
              <w:t>280.00</w:t>
            </w:r>
          </w:p>
        </w:tc>
        <w:tc>
          <w:tcPr>
            <w:tcW w:w="1377" w:type="dxa"/>
            <w:vAlign w:val="center"/>
          </w:tcPr>
          <w:p w14:paraId="32B58D45">
            <w:pPr>
              <w:spacing w:before="20" w:after="20" w:line="240" w:lineRule="exact"/>
              <w:jc w:val="right"/>
            </w:pPr>
            <w:r>
              <w:rPr>
                <w:rFonts w:ascii="宋体" w:hAnsi="宋体" w:eastAsia="宋体"/>
                <w:b w:val="0"/>
                <w:sz w:val="17"/>
              </w:rPr>
              <w:t>33600.00</w:t>
            </w:r>
          </w:p>
        </w:tc>
        <w:tc>
          <w:tcPr>
            <w:tcW w:w="1377" w:type="dxa"/>
            <w:vAlign w:val="center"/>
          </w:tcPr>
          <w:p w14:paraId="53BD28E1">
            <w:pPr>
              <w:spacing w:before="20" w:after="20" w:line="240" w:lineRule="exact"/>
              <w:jc w:val="left"/>
            </w:pPr>
            <w:r>
              <w:rPr>
                <w:rFonts w:ascii="宋体" w:hAnsi="宋体" w:eastAsia="宋体"/>
                <w:b w:val="0"/>
                <w:sz w:val="16"/>
              </w:rPr>
              <w:t>甲方指定品种</w:t>
            </w:r>
          </w:p>
        </w:tc>
      </w:tr>
      <w:tr w14:paraId="4197E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7F0EE7CB">
            <w:pPr>
              <w:spacing w:before="20" w:after="20" w:line="240" w:lineRule="exact"/>
              <w:jc w:val="center"/>
            </w:pPr>
          </w:p>
        </w:tc>
        <w:tc>
          <w:tcPr>
            <w:tcW w:w="4131" w:type="dxa"/>
            <w:gridSpan w:val="3"/>
            <w:vAlign w:val="center"/>
          </w:tcPr>
          <w:p w14:paraId="13A09963">
            <w:pPr>
              <w:spacing w:before="20" w:after="20" w:line="240" w:lineRule="exact"/>
              <w:jc w:val="center"/>
            </w:pPr>
            <w:r>
              <w:rPr>
                <w:rFonts w:ascii="宋体" w:hAnsi="宋体" w:eastAsia="宋体"/>
                <w:b/>
                <w:sz w:val="17"/>
              </w:rPr>
              <w:t>合    计</w:t>
            </w:r>
          </w:p>
        </w:tc>
        <w:tc>
          <w:tcPr>
            <w:tcW w:w="1377" w:type="dxa"/>
            <w:vAlign w:val="center"/>
          </w:tcPr>
          <w:p w14:paraId="66A4F891">
            <w:pPr>
              <w:spacing w:before="20" w:after="20" w:line="240" w:lineRule="exact"/>
              <w:jc w:val="center"/>
            </w:pPr>
          </w:p>
        </w:tc>
        <w:tc>
          <w:tcPr>
            <w:tcW w:w="1377" w:type="dxa"/>
            <w:vAlign w:val="center"/>
          </w:tcPr>
          <w:p w14:paraId="26D9E5FD">
            <w:pPr>
              <w:spacing w:before="20" w:after="20" w:line="240" w:lineRule="exact"/>
              <w:jc w:val="right"/>
            </w:pPr>
            <w:r>
              <w:rPr>
                <w:rFonts w:ascii="宋体" w:hAnsi="宋体" w:eastAsia="宋体"/>
                <w:b/>
                <w:sz w:val="17"/>
              </w:rPr>
              <w:t>524600.00</w:t>
            </w:r>
          </w:p>
        </w:tc>
        <w:tc>
          <w:tcPr>
            <w:tcW w:w="1377" w:type="dxa"/>
            <w:vAlign w:val="center"/>
          </w:tcPr>
          <w:p w14:paraId="264F7CBE">
            <w:pPr>
              <w:spacing w:before="20" w:after="20" w:line="240" w:lineRule="exact"/>
              <w:jc w:val="center"/>
            </w:pPr>
          </w:p>
        </w:tc>
      </w:tr>
    </w:tbl>
    <w:p w14:paraId="3DF6C953">
      <w:pPr>
        <w:spacing w:before="40" w:after="40"/>
      </w:pPr>
      <w:r>
        <w:rPr>
          <w:rFonts w:ascii="宋体" w:hAnsi="宋体" w:eastAsia="宋体"/>
          <w:sz w:val="18"/>
        </w:rPr>
        <w:t>注：1.材料暂估单价由招标人给定，投标人必须按暂估单价计入综合单价，不得变动。</w:t>
      </w:r>
    </w:p>
    <w:p w14:paraId="60AF6FAF">
      <w:pPr>
        <w:spacing w:before="40" w:after="40"/>
      </w:pPr>
      <w:r>
        <w:rPr>
          <w:rFonts w:ascii="宋体" w:hAnsi="宋体" w:eastAsia="宋体"/>
          <w:sz w:val="18"/>
        </w:rPr>
        <w:t xml:space="preserve">    2.暂估材料结算时，按发承包双方确认的实际价格调整差价。</w:t>
      </w:r>
    </w:p>
    <w:p w14:paraId="4AA3AA5D">
      <w:r>
        <w:br w:type="page"/>
      </w:r>
    </w:p>
    <w:p w14:paraId="79584D5C">
      <w:pPr>
        <w:spacing w:before="360" w:after="240"/>
        <w:jc w:val="center"/>
      </w:pPr>
      <w:r>
        <w:rPr>
          <w:rFonts w:ascii="黑体" w:hAnsi="黑体" w:eastAsia="黑体"/>
          <w:b/>
          <w:sz w:val="32"/>
        </w:rPr>
        <w:t>计日工表</w:t>
      </w:r>
    </w:p>
    <w:p w14:paraId="727DEE3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76"/>
        <w:gridCol w:w="1945"/>
        <w:gridCol w:w="1576"/>
        <w:gridCol w:w="1585"/>
        <w:gridCol w:w="1586"/>
        <w:gridCol w:w="1586"/>
      </w:tblGrid>
      <w:tr w14:paraId="7C044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F2F2F2"/>
            <w:vAlign w:val="center"/>
          </w:tcPr>
          <w:p w14:paraId="5FAF12CD">
            <w:pPr>
              <w:spacing w:before="20" w:after="20" w:line="240" w:lineRule="exact"/>
              <w:jc w:val="center"/>
            </w:pPr>
            <w:r>
              <w:rPr>
                <w:rFonts w:ascii="宋体" w:hAnsi="宋体" w:eastAsia="宋体"/>
                <w:b/>
                <w:sz w:val="18"/>
              </w:rPr>
              <w:t>序号</w:t>
            </w:r>
          </w:p>
        </w:tc>
        <w:tc>
          <w:tcPr>
            <w:tcW w:w="1984" w:type="dxa"/>
            <w:shd w:val="clear" w:color="auto" w:fill="F2F2F2"/>
            <w:vAlign w:val="center"/>
          </w:tcPr>
          <w:p w14:paraId="46C0E697">
            <w:pPr>
              <w:spacing w:before="20" w:after="20" w:line="240" w:lineRule="exact"/>
              <w:jc w:val="center"/>
            </w:pPr>
            <w:r>
              <w:rPr>
                <w:rFonts w:ascii="宋体" w:hAnsi="宋体" w:eastAsia="宋体"/>
                <w:b/>
                <w:sz w:val="18"/>
              </w:rPr>
              <w:t>项目名称</w:t>
            </w:r>
          </w:p>
        </w:tc>
        <w:tc>
          <w:tcPr>
            <w:tcW w:w="1020" w:type="dxa"/>
            <w:shd w:val="clear" w:color="auto" w:fill="F2F2F2"/>
            <w:vAlign w:val="center"/>
          </w:tcPr>
          <w:p w14:paraId="5322E81A">
            <w:pPr>
              <w:spacing w:before="20" w:after="20" w:line="240" w:lineRule="exact"/>
              <w:jc w:val="center"/>
            </w:pPr>
            <w:r>
              <w:rPr>
                <w:rFonts w:ascii="宋体" w:hAnsi="宋体" w:eastAsia="宋体"/>
                <w:b/>
                <w:sz w:val="18"/>
              </w:rPr>
              <w:t>单位</w:t>
            </w:r>
          </w:p>
        </w:tc>
        <w:tc>
          <w:tcPr>
            <w:tcW w:w="1247" w:type="dxa"/>
            <w:shd w:val="clear" w:color="auto" w:fill="F2F2F2"/>
            <w:vAlign w:val="center"/>
          </w:tcPr>
          <w:p w14:paraId="4897A43D">
            <w:pPr>
              <w:spacing w:before="20" w:after="20" w:line="240" w:lineRule="exact"/>
              <w:jc w:val="center"/>
            </w:pPr>
            <w:r>
              <w:rPr>
                <w:rFonts w:ascii="宋体" w:hAnsi="宋体" w:eastAsia="宋体"/>
                <w:b/>
                <w:sz w:val="18"/>
              </w:rPr>
              <w:t>暂定数量</w:t>
            </w:r>
          </w:p>
        </w:tc>
        <w:tc>
          <w:tcPr>
            <w:tcW w:w="1417" w:type="dxa"/>
            <w:shd w:val="clear" w:color="auto" w:fill="F2F2F2"/>
            <w:vAlign w:val="center"/>
          </w:tcPr>
          <w:p w14:paraId="518E794B">
            <w:pPr>
              <w:spacing w:before="20" w:after="20" w:line="240" w:lineRule="exact"/>
              <w:jc w:val="center"/>
            </w:pPr>
            <w:r>
              <w:rPr>
                <w:rFonts w:ascii="宋体" w:hAnsi="宋体" w:eastAsia="宋体"/>
                <w:b/>
                <w:sz w:val="18"/>
              </w:rPr>
              <w:t>综合单价（元）</w:t>
            </w:r>
          </w:p>
        </w:tc>
        <w:tc>
          <w:tcPr>
            <w:tcW w:w="1417" w:type="dxa"/>
            <w:shd w:val="clear" w:color="auto" w:fill="F2F2F2"/>
            <w:vAlign w:val="center"/>
          </w:tcPr>
          <w:p w14:paraId="16628233">
            <w:pPr>
              <w:spacing w:before="20" w:after="20" w:line="240" w:lineRule="exact"/>
              <w:jc w:val="center"/>
            </w:pPr>
            <w:r>
              <w:rPr>
                <w:rFonts w:ascii="宋体" w:hAnsi="宋体" w:eastAsia="宋体"/>
                <w:b/>
                <w:sz w:val="18"/>
              </w:rPr>
              <w:t>合价（元）</w:t>
            </w:r>
          </w:p>
        </w:tc>
      </w:tr>
      <w:tr w14:paraId="2F569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shd w:val="clear" w:color="auto" w:fill="F2F2F2"/>
            <w:vAlign w:val="center"/>
          </w:tcPr>
          <w:p w14:paraId="2F4F8C91">
            <w:pPr>
              <w:spacing w:before="20" w:after="20" w:line="240" w:lineRule="exact"/>
              <w:jc w:val="center"/>
            </w:pPr>
            <w:r>
              <w:rPr>
                <w:rFonts w:ascii="宋体" w:hAnsi="宋体" w:eastAsia="宋体"/>
                <w:b/>
                <w:sz w:val="18"/>
              </w:rPr>
              <w:t>一</w:t>
            </w:r>
          </w:p>
        </w:tc>
        <w:tc>
          <w:tcPr>
            <w:tcW w:w="8030" w:type="dxa"/>
            <w:gridSpan w:val="5"/>
            <w:shd w:val="clear" w:color="auto" w:fill="F2F2F2"/>
            <w:vAlign w:val="center"/>
          </w:tcPr>
          <w:p w14:paraId="74AA44F7">
            <w:pPr>
              <w:spacing w:before="20" w:after="20" w:line="240" w:lineRule="exact"/>
              <w:jc w:val="left"/>
            </w:pPr>
            <w:r>
              <w:rPr>
                <w:rFonts w:ascii="宋体" w:hAnsi="宋体" w:eastAsia="宋体"/>
                <w:b/>
                <w:sz w:val="18"/>
              </w:rPr>
              <w:t>人工</w:t>
            </w:r>
          </w:p>
        </w:tc>
      </w:tr>
      <w:tr w14:paraId="546E9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92601A5">
            <w:pPr>
              <w:spacing w:before="20" w:after="20" w:line="240" w:lineRule="exact"/>
              <w:jc w:val="center"/>
            </w:pPr>
            <w:r>
              <w:rPr>
                <w:rFonts w:ascii="宋体" w:hAnsi="宋体" w:eastAsia="宋体"/>
                <w:b w:val="0"/>
                <w:sz w:val="18"/>
              </w:rPr>
              <w:t>1</w:t>
            </w:r>
          </w:p>
        </w:tc>
        <w:tc>
          <w:tcPr>
            <w:tcW w:w="1606" w:type="dxa"/>
            <w:vAlign w:val="center"/>
          </w:tcPr>
          <w:p w14:paraId="69E32F87">
            <w:pPr>
              <w:spacing w:before="20" w:after="20" w:line="240" w:lineRule="exact"/>
              <w:jc w:val="left"/>
            </w:pPr>
            <w:r>
              <w:rPr>
                <w:rFonts w:ascii="宋体" w:hAnsi="宋体" w:eastAsia="宋体"/>
                <w:b w:val="0"/>
                <w:sz w:val="18"/>
              </w:rPr>
              <w:t>普工</w:t>
            </w:r>
          </w:p>
        </w:tc>
        <w:tc>
          <w:tcPr>
            <w:tcW w:w="1606" w:type="dxa"/>
            <w:vAlign w:val="center"/>
          </w:tcPr>
          <w:p w14:paraId="52531EBC">
            <w:pPr>
              <w:spacing w:before="20" w:after="20" w:line="240" w:lineRule="exact"/>
              <w:jc w:val="center"/>
            </w:pPr>
            <w:r>
              <w:rPr>
                <w:rFonts w:ascii="宋体" w:hAnsi="宋体" w:eastAsia="宋体"/>
                <w:b w:val="0"/>
                <w:sz w:val="18"/>
              </w:rPr>
              <w:t>工日</w:t>
            </w:r>
          </w:p>
        </w:tc>
        <w:tc>
          <w:tcPr>
            <w:tcW w:w="1606" w:type="dxa"/>
            <w:vAlign w:val="center"/>
          </w:tcPr>
          <w:p w14:paraId="1DFE94BF">
            <w:pPr>
              <w:spacing w:before="20" w:after="20" w:line="240" w:lineRule="exact"/>
              <w:jc w:val="right"/>
            </w:pPr>
            <w:r>
              <w:rPr>
                <w:rFonts w:ascii="宋体" w:hAnsi="宋体" w:eastAsia="宋体"/>
                <w:b w:val="0"/>
                <w:sz w:val="18"/>
              </w:rPr>
              <w:t>200.00</w:t>
            </w:r>
          </w:p>
        </w:tc>
        <w:tc>
          <w:tcPr>
            <w:tcW w:w="1606" w:type="dxa"/>
            <w:vAlign w:val="center"/>
          </w:tcPr>
          <w:p w14:paraId="7E44FFA1">
            <w:pPr>
              <w:spacing w:before="20" w:after="20" w:line="240" w:lineRule="exact"/>
              <w:jc w:val="center"/>
            </w:pPr>
          </w:p>
        </w:tc>
        <w:tc>
          <w:tcPr>
            <w:tcW w:w="1606" w:type="dxa"/>
            <w:vAlign w:val="center"/>
          </w:tcPr>
          <w:p w14:paraId="46FD75AB">
            <w:pPr>
              <w:spacing w:before="20" w:after="20" w:line="240" w:lineRule="exact"/>
              <w:jc w:val="center"/>
            </w:pPr>
          </w:p>
        </w:tc>
      </w:tr>
      <w:tr w14:paraId="2A3FC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DC5263F">
            <w:pPr>
              <w:spacing w:before="20" w:after="20" w:line="240" w:lineRule="exact"/>
              <w:jc w:val="center"/>
            </w:pPr>
            <w:r>
              <w:rPr>
                <w:rFonts w:ascii="宋体" w:hAnsi="宋体" w:eastAsia="宋体"/>
                <w:b w:val="0"/>
                <w:sz w:val="18"/>
              </w:rPr>
              <w:t>2</w:t>
            </w:r>
          </w:p>
        </w:tc>
        <w:tc>
          <w:tcPr>
            <w:tcW w:w="1606" w:type="dxa"/>
            <w:vAlign w:val="center"/>
          </w:tcPr>
          <w:p w14:paraId="4AB29035">
            <w:pPr>
              <w:spacing w:before="20" w:after="20" w:line="240" w:lineRule="exact"/>
              <w:jc w:val="left"/>
            </w:pPr>
            <w:r>
              <w:rPr>
                <w:rFonts w:ascii="宋体" w:hAnsi="宋体" w:eastAsia="宋体"/>
                <w:b w:val="0"/>
                <w:sz w:val="18"/>
              </w:rPr>
              <w:t>技工</w:t>
            </w:r>
          </w:p>
        </w:tc>
        <w:tc>
          <w:tcPr>
            <w:tcW w:w="1606" w:type="dxa"/>
            <w:vAlign w:val="center"/>
          </w:tcPr>
          <w:p w14:paraId="0E90E8BD">
            <w:pPr>
              <w:spacing w:before="20" w:after="20" w:line="240" w:lineRule="exact"/>
              <w:jc w:val="center"/>
            </w:pPr>
            <w:r>
              <w:rPr>
                <w:rFonts w:ascii="宋体" w:hAnsi="宋体" w:eastAsia="宋体"/>
                <w:b w:val="0"/>
                <w:sz w:val="18"/>
              </w:rPr>
              <w:t>工日</w:t>
            </w:r>
          </w:p>
        </w:tc>
        <w:tc>
          <w:tcPr>
            <w:tcW w:w="1606" w:type="dxa"/>
            <w:vAlign w:val="center"/>
          </w:tcPr>
          <w:p w14:paraId="1508019F">
            <w:pPr>
              <w:spacing w:before="20" w:after="20" w:line="240" w:lineRule="exact"/>
              <w:jc w:val="right"/>
            </w:pPr>
            <w:r>
              <w:rPr>
                <w:rFonts w:ascii="宋体" w:hAnsi="宋体" w:eastAsia="宋体"/>
                <w:b w:val="0"/>
                <w:sz w:val="18"/>
              </w:rPr>
              <w:t>150.00</w:t>
            </w:r>
          </w:p>
        </w:tc>
        <w:tc>
          <w:tcPr>
            <w:tcW w:w="1606" w:type="dxa"/>
            <w:vAlign w:val="center"/>
          </w:tcPr>
          <w:p w14:paraId="3174B8F4">
            <w:pPr>
              <w:spacing w:before="20" w:after="20" w:line="240" w:lineRule="exact"/>
              <w:jc w:val="center"/>
            </w:pPr>
          </w:p>
        </w:tc>
        <w:tc>
          <w:tcPr>
            <w:tcW w:w="1606" w:type="dxa"/>
            <w:vAlign w:val="center"/>
          </w:tcPr>
          <w:p w14:paraId="40318272">
            <w:pPr>
              <w:spacing w:before="20" w:after="20" w:line="240" w:lineRule="exact"/>
              <w:jc w:val="center"/>
            </w:pPr>
          </w:p>
        </w:tc>
      </w:tr>
      <w:tr w14:paraId="77A37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shd w:val="clear" w:color="auto" w:fill="F2F2F2"/>
            <w:vAlign w:val="center"/>
          </w:tcPr>
          <w:p w14:paraId="69CF34F1">
            <w:pPr>
              <w:spacing w:before="20" w:after="20" w:line="240" w:lineRule="exact"/>
              <w:jc w:val="center"/>
            </w:pPr>
            <w:r>
              <w:rPr>
                <w:rFonts w:ascii="宋体" w:hAnsi="宋体" w:eastAsia="宋体"/>
                <w:b/>
                <w:sz w:val="18"/>
              </w:rPr>
              <w:t>二</w:t>
            </w:r>
          </w:p>
        </w:tc>
        <w:tc>
          <w:tcPr>
            <w:tcW w:w="8030" w:type="dxa"/>
            <w:gridSpan w:val="5"/>
            <w:shd w:val="clear" w:color="auto" w:fill="F2F2F2"/>
            <w:vAlign w:val="center"/>
          </w:tcPr>
          <w:p w14:paraId="3D0337E6">
            <w:pPr>
              <w:spacing w:before="20" w:after="20" w:line="240" w:lineRule="exact"/>
              <w:jc w:val="left"/>
            </w:pPr>
            <w:r>
              <w:rPr>
                <w:rFonts w:ascii="宋体" w:hAnsi="宋体" w:eastAsia="宋体"/>
                <w:b/>
                <w:sz w:val="18"/>
              </w:rPr>
              <w:t>材料</w:t>
            </w:r>
          </w:p>
        </w:tc>
      </w:tr>
      <w:tr w14:paraId="295AD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589D068">
            <w:pPr>
              <w:spacing w:before="20" w:after="20" w:line="240" w:lineRule="exact"/>
              <w:jc w:val="center"/>
            </w:pPr>
            <w:r>
              <w:rPr>
                <w:rFonts w:ascii="宋体" w:hAnsi="宋体" w:eastAsia="宋体"/>
                <w:b w:val="0"/>
                <w:sz w:val="18"/>
              </w:rPr>
              <w:t>1</w:t>
            </w:r>
          </w:p>
        </w:tc>
        <w:tc>
          <w:tcPr>
            <w:tcW w:w="1606" w:type="dxa"/>
            <w:vAlign w:val="center"/>
          </w:tcPr>
          <w:p w14:paraId="3AC57F7D">
            <w:pPr>
              <w:spacing w:before="20" w:after="20" w:line="240" w:lineRule="exact"/>
              <w:jc w:val="left"/>
            </w:pPr>
            <w:r>
              <w:rPr>
                <w:rFonts w:ascii="宋体" w:hAnsi="宋体" w:eastAsia="宋体"/>
                <w:b w:val="0"/>
                <w:sz w:val="18"/>
              </w:rPr>
              <w:t>水泥</w:t>
            </w:r>
          </w:p>
        </w:tc>
        <w:tc>
          <w:tcPr>
            <w:tcW w:w="1606" w:type="dxa"/>
            <w:vAlign w:val="center"/>
          </w:tcPr>
          <w:p w14:paraId="0CC40465">
            <w:pPr>
              <w:spacing w:before="20" w:after="20" w:line="240" w:lineRule="exact"/>
              <w:jc w:val="center"/>
            </w:pPr>
            <w:r>
              <w:rPr>
                <w:rFonts w:ascii="宋体" w:hAnsi="宋体" w:eastAsia="宋体"/>
                <w:b w:val="0"/>
                <w:sz w:val="18"/>
              </w:rPr>
              <w:t>t</w:t>
            </w:r>
          </w:p>
        </w:tc>
        <w:tc>
          <w:tcPr>
            <w:tcW w:w="1606" w:type="dxa"/>
            <w:vAlign w:val="center"/>
          </w:tcPr>
          <w:p w14:paraId="388BA79F">
            <w:pPr>
              <w:spacing w:before="20" w:after="20" w:line="240" w:lineRule="exact"/>
              <w:jc w:val="right"/>
            </w:pPr>
            <w:r>
              <w:rPr>
                <w:rFonts w:ascii="宋体" w:hAnsi="宋体" w:eastAsia="宋体"/>
                <w:b w:val="0"/>
                <w:sz w:val="18"/>
              </w:rPr>
              <w:t>20.00</w:t>
            </w:r>
          </w:p>
        </w:tc>
        <w:tc>
          <w:tcPr>
            <w:tcW w:w="1606" w:type="dxa"/>
            <w:vAlign w:val="center"/>
          </w:tcPr>
          <w:p w14:paraId="12D19F95">
            <w:pPr>
              <w:spacing w:before="20" w:after="20" w:line="240" w:lineRule="exact"/>
              <w:jc w:val="center"/>
            </w:pPr>
          </w:p>
        </w:tc>
        <w:tc>
          <w:tcPr>
            <w:tcW w:w="1606" w:type="dxa"/>
            <w:vAlign w:val="center"/>
          </w:tcPr>
          <w:p w14:paraId="02DC2BB8">
            <w:pPr>
              <w:spacing w:before="20" w:after="20" w:line="240" w:lineRule="exact"/>
              <w:jc w:val="center"/>
            </w:pPr>
          </w:p>
        </w:tc>
      </w:tr>
      <w:tr w14:paraId="6E9BE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89EBAC0">
            <w:pPr>
              <w:spacing w:before="20" w:after="20" w:line="240" w:lineRule="exact"/>
              <w:jc w:val="center"/>
            </w:pPr>
            <w:r>
              <w:rPr>
                <w:rFonts w:ascii="宋体" w:hAnsi="宋体" w:eastAsia="宋体"/>
                <w:b w:val="0"/>
                <w:sz w:val="18"/>
              </w:rPr>
              <w:t>2</w:t>
            </w:r>
          </w:p>
        </w:tc>
        <w:tc>
          <w:tcPr>
            <w:tcW w:w="1606" w:type="dxa"/>
            <w:vAlign w:val="center"/>
          </w:tcPr>
          <w:p w14:paraId="0BAD3B5B">
            <w:pPr>
              <w:spacing w:before="20" w:after="20" w:line="240" w:lineRule="exact"/>
              <w:jc w:val="left"/>
            </w:pPr>
            <w:r>
              <w:rPr>
                <w:rFonts w:ascii="宋体" w:hAnsi="宋体" w:eastAsia="宋体"/>
                <w:b w:val="0"/>
                <w:sz w:val="18"/>
              </w:rPr>
              <w:t>砂子</w:t>
            </w:r>
          </w:p>
        </w:tc>
        <w:tc>
          <w:tcPr>
            <w:tcW w:w="1606" w:type="dxa"/>
            <w:vAlign w:val="center"/>
          </w:tcPr>
          <w:p w14:paraId="0D06B08C">
            <w:pPr>
              <w:spacing w:before="20" w:after="20" w:line="240" w:lineRule="exact"/>
              <w:jc w:val="center"/>
            </w:pPr>
            <w:r>
              <w:rPr>
                <w:rFonts w:ascii="宋体" w:hAnsi="宋体" w:eastAsia="宋体"/>
                <w:b w:val="0"/>
                <w:sz w:val="18"/>
              </w:rPr>
              <w:t>m³</w:t>
            </w:r>
          </w:p>
        </w:tc>
        <w:tc>
          <w:tcPr>
            <w:tcW w:w="1606" w:type="dxa"/>
            <w:vAlign w:val="center"/>
          </w:tcPr>
          <w:p w14:paraId="064C1085">
            <w:pPr>
              <w:spacing w:before="20" w:after="20" w:line="240" w:lineRule="exact"/>
              <w:jc w:val="right"/>
            </w:pPr>
            <w:r>
              <w:rPr>
                <w:rFonts w:ascii="宋体" w:hAnsi="宋体" w:eastAsia="宋体"/>
                <w:b w:val="0"/>
                <w:sz w:val="18"/>
              </w:rPr>
              <w:t>50.00</w:t>
            </w:r>
          </w:p>
        </w:tc>
        <w:tc>
          <w:tcPr>
            <w:tcW w:w="1606" w:type="dxa"/>
            <w:vAlign w:val="center"/>
          </w:tcPr>
          <w:p w14:paraId="17CEEFAB">
            <w:pPr>
              <w:spacing w:before="20" w:after="20" w:line="240" w:lineRule="exact"/>
              <w:jc w:val="center"/>
            </w:pPr>
          </w:p>
        </w:tc>
        <w:tc>
          <w:tcPr>
            <w:tcW w:w="1606" w:type="dxa"/>
            <w:vAlign w:val="center"/>
          </w:tcPr>
          <w:p w14:paraId="70A413E3">
            <w:pPr>
              <w:spacing w:before="20" w:after="20" w:line="240" w:lineRule="exact"/>
              <w:jc w:val="center"/>
            </w:pPr>
          </w:p>
        </w:tc>
      </w:tr>
      <w:tr w14:paraId="2192A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BBFF93E">
            <w:pPr>
              <w:spacing w:before="20" w:after="20" w:line="240" w:lineRule="exact"/>
              <w:jc w:val="center"/>
            </w:pPr>
            <w:r>
              <w:rPr>
                <w:rFonts w:ascii="宋体" w:hAnsi="宋体" w:eastAsia="宋体"/>
                <w:b w:val="0"/>
                <w:sz w:val="18"/>
              </w:rPr>
              <w:t>3</w:t>
            </w:r>
          </w:p>
        </w:tc>
        <w:tc>
          <w:tcPr>
            <w:tcW w:w="1606" w:type="dxa"/>
            <w:vAlign w:val="center"/>
          </w:tcPr>
          <w:p w14:paraId="6EA556B5">
            <w:pPr>
              <w:spacing w:before="20" w:after="20" w:line="240" w:lineRule="exact"/>
              <w:jc w:val="left"/>
            </w:pPr>
            <w:r>
              <w:rPr>
                <w:rFonts w:ascii="宋体" w:hAnsi="宋体" w:eastAsia="宋体"/>
                <w:b w:val="0"/>
                <w:sz w:val="18"/>
              </w:rPr>
              <w:t>石子</w:t>
            </w:r>
          </w:p>
        </w:tc>
        <w:tc>
          <w:tcPr>
            <w:tcW w:w="1606" w:type="dxa"/>
            <w:vAlign w:val="center"/>
          </w:tcPr>
          <w:p w14:paraId="31C77175">
            <w:pPr>
              <w:spacing w:before="20" w:after="20" w:line="240" w:lineRule="exact"/>
              <w:jc w:val="center"/>
            </w:pPr>
            <w:r>
              <w:rPr>
                <w:rFonts w:ascii="宋体" w:hAnsi="宋体" w:eastAsia="宋体"/>
                <w:b w:val="0"/>
                <w:sz w:val="18"/>
              </w:rPr>
              <w:t>m³</w:t>
            </w:r>
          </w:p>
        </w:tc>
        <w:tc>
          <w:tcPr>
            <w:tcW w:w="1606" w:type="dxa"/>
            <w:vAlign w:val="center"/>
          </w:tcPr>
          <w:p w14:paraId="22C7D99C">
            <w:pPr>
              <w:spacing w:before="20" w:after="20" w:line="240" w:lineRule="exact"/>
              <w:jc w:val="right"/>
            </w:pPr>
            <w:r>
              <w:rPr>
                <w:rFonts w:ascii="宋体" w:hAnsi="宋体" w:eastAsia="宋体"/>
                <w:b w:val="0"/>
                <w:sz w:val="18"/>
              </w:rPr>
              <w:t>50.00</w:t>
            </w:r>
          </w:p>
        </w:tc>
        <w:tc>
          <w:tcPr>
            <w:tcW w:w="1606" w:type="dxa"/>
            <w:vAlign w:val="center"/>
          </w:tcPr>
          <w:p w14:paraId="49EDBC86">
            <w:pPr>
              <w:spacing w:before="20" w:after="20" w:line="240" w:lineRule="exact"/>
              <w:jc w:val="center"/>
            </w:pPr>
          </w:p>
        </w:tc>
        <w:tc>
          <w:tcPr>
            <w:tcW w:w="1606" w:type="dxa"/>
            <w:vAlign w:val="center"/>
          </w:tcPr>
          <w:p w14:paraId="36EA93F1">
            <w:pPr>
              <w:spacing w:before="20" w:after="20" w:line="240" w:lineRule="exact"/>
              <w:jc w:val="center"/>
            </w:pPr>
          </w:p>
        </w:tc>
      </w:tr>
      <w:tr w14:paraId="0BE83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72A95B5">
            <w:pPr>
              <w:spacing w:before="20" w:after="20" w:line="240" w:lineRule="exact"/>
              <w:jc w:val="center"/>
            </w:pPr>
            <w:r>
              <w:rPr>
                <w:rFonts w:ascii="宋体" w:hAnsi="宋体" w:eastAsia="宋体"/>
                <w:b w:val="0"/>
                <w:sz w:val="18"/>
              </w:rPr>
              <w:t>4</w:t>
            </w:r>
          </w:p>
        </w:tc>
        <w:tc>
          <w:tcPr>
            <w:tcW w:w="1606" w:type="dxa"/>
            <w:vAlign w:val="center"/>
          </w:tcPr>
          <w:p w14:paraId="2C0A98AB">
            <w:pPr>
              <w:spacing w:before="20" w:after="20" w:line="240" w:lineRule="exact"/>
              <w:jc w:val="left"/>
            </w:pPr>
            <w:r>
              <w:rPr>
                <w:rFonts w:ascii="宋体" w:hAnsi="宋体" w:eastAsia="宋体"/>
                <w:b w:val="0"/>
                <w:sz w:val="18"/>
              </w:rPr>
              <w:t>钢筋</w:t>
            </w:r>
          </w:p>
        </w:tc>
        <w:tc>
          <w:tcPr>
            <w:tcW w:w="1606" w:type="dxa"/>
            <w:vAlign w:val="center"/>
          </w:tcPr>
          <w:p w14:paraId="7042B11D">
            <w:pPr>
              <w:spacing w:before="20" w:after="20" w:line="240" w:lineRule="exact"/>
              <w:jc w:val="center"/>
            </w:pPr>
            <w:r>
              <w:rPr>
                <w:rFonts w:ascii="宋体" w:hAnsi="宋体" w:eastAsia="宋体"/>
                <w:b w:val="0"/>
                <w:sz w:val="18"/>
              </w:rPr>
              <w:t>t</w:t>
            </w:r>
          </w:p>
        </w:tc>
        <w:tc>
          <w:tcPr>
            <w:tcW w:w="1606" w:type="dxa"/>
            <w:vAlign w:val="center"/>
          </w:tcPr>
          <w:p w14:paraId="13CB181B">
            <w:pPr>
              <w:spacing w:before="20" w:after="20" w:line="240" w:lineRule="exact"/>
              <w:jc w:val="right"/>
            </w:pPr>
            <w:r>
              <w:rPr>
                <w:rFonts w:ascii="宋体" w:hAnsi="宋体" w:eastAsia="宋体"/>
                <w:b w:val="0"/>
                <w:sz w:val="18"/>
              </w:rPr>
              <w:t>5.00</w:t>
            </w:r>
          </w:p>
        </w:tc>
        <w:tc>
          <w:tcPr>
            <w:tcW w:w="1606" w:type="dxa"/>
            <w:vAlign w:val="center"/>
          </w:tcPr>
          <w:p w14:paraId="0D2ED3BC">
            <w:pPr>
              <w:spacing w:before="20" w:after="20" w:line="240" w:lineRule="exact"/>
              <w:jc w:val="center"/>
            </w:pPr>
          </w:p>
        </w:tc>
        <w:tc>
          <w:tcPr>
            <w:tcW w:w="1606" w:type="dxa"/>
            <w:vAlign w:val="center"/>
          </w:tcPr>
          <w:p w14:paraId="057666E1">
            <w:pPr>
              <w:spacing w:before="20" w:after="20" w:line="240" w:lineRule="exact"/>
              <w:jc w:val="center"/>
            </w:pPr>
          </w:p>
        </w:tc>
      </w:tr>
      <w:tr w14:paraId="09AA4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shd w:val="clear" w:color="auto" w:fill="F2F2F2"/>
            <w:vAlign w:val="center"/>
          </w:tcPr>
          <w:p w14:paraId="680583CC">
            <w:pPr>
              <w:spacing w:before="20" w:after="20" w:line="240" w:lineRule="exact"/>
              <w:jc w:val="center"/>
            </w:pPr>
            <w:r>
              <w:rPr>
                <w:rFonts w:ascii="宋体" w:hAnsi="宋体" w:eastAsia="宋体"/>
                <w:b/>
                <w:sz w:val="18"/>
              </w:rPr>
              <w:t>三</w:t>
            </w:r>
          </w:p>
        </w:tc>
        <w:tc>
          <w:tcPr>
            <w:tcW w:w="8030" w:type="dxa"/>
            <w:gridSpan w:val="5"/>
            <w:shd w:val="clear" w:color="auto" w:fill="F2F2F2"/>
            <w:vAlign w:val="center"/>
          </w:tcPr>
          <w:p w14:paraId="44951CD0">
            <w:pPr>
              <w:spacing w:before="20" w:after="20" w:line="240" w:lineRule="exact"/>
              <w:jc w:val="left"/>
            </w:pPr>
            <w:r>
              <w:rPr>
                <w:rFonts w:ascii="宋体" w:hAnsi="宋体" w:eastAsia="宋体"/>
                <w:b/>
                <w:sz w:val="18"/>
              </w:rPr>
              <w:t>施工机械</w:t>
            </w:r>
          </w:p>
        </w:tc>
      </w:tr>
      <w:tr w14:paraId="494DC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2568D23">
            <w:pPr>
              <w:spacing w:before="20" w:after="20" w:line="240" w:lineRule="exact"/>
              <w:jc w:val="center"/>
            </w:pPr>
            <w:r>
              <w:rPr>
                <w:rFonts w:ascii="宋体" w:hAnsi="宋体" w:eastAsia="宋体"/>
                <w:b w:val="0"/>
                <w:sz w:val="18"/>
              </w:rPr>
              <w:t>1</w:t>
            </w:r>
          </w:p>
        </w:tc>
        <w:tc>
          <w:tcPr>
            <w:tcW w:w="1606" w:type="dxa"/>
            <w:vAlign w:val="center"/>
          </w:tcPr>
          <w:p w14:paraId="66AED212">
            <w:pPr>
              <w:spacing w:before="20" w:after="20" w:line="240" w:lineRule="exact"/>
              <w:jc w:val="left"/>
            </w:pPr>
            <w:r>
              <w:rPr>
                <w:rFonts w:ascii="宋体" w:hAnsi="宋体" w:eastAsia="宋体"/>
                <w:b w:val="0"/>
                <w:sz w:val="18"/>
              </w:rPr>
              <w:t>小型挖掘机</w:t>
            </w:r>
          </w:p>
        </w:tc>
        <w:tc>
          <w:tcPr>
            <w:tcW w:w="1606" w:type="dxa"/>
            <w:vAlign w:val="center"/>
          </w:tcPr>
          <w:p w14:paraId="109AC131">
            <w:pPr>
              <w:spacing w:before="20" w:after="20" w:line="240" w:lineRule="exact"/>
              <w:jc w:val="center"/>
            </w:pPr>
            <w:r>
              <w:rPr>
                <w:rFonts w:ascii="宋体" w:hAnsi="宋体" w:eastAsia="宋体"/>
                <w:b w:val="0"/>
                <w:sz w:val="18"/>
              </w:rPr>
              <w:t>台班</w:t>
            </w:r>
          </w:p>
        </w:tc>
        <w:tc>
          <w:tcPr>
            <w:tcW w:w="1606" w:type="dxa"/>
            <w:vAlign w:val="center"/>
          </w:tcPr>
          <w:p w14:paraId="5FB5FFB4">
            <w:pPr>
              <w:spacing w:before="20" w:after="20" w:line="240" w:lineRule="exact"/>
              <w:jc w:val="right"/>
            </w:pPr>
            <w:r>
              <w:rPr>
                <w:rFonts w:ascii="宋体" w:hAnsi="宋体" w:eastAsia="宋体"/>
                <w:b w:val="0"/>
                <w:sz w:val="18"/>
              </w:rPr>
              <w:t>10.00</w:t>
            </w:r>
          </w:p>
        </w:tc>
        <w:tc>
          <w:tcPr>
            <w:tcW w:w="1606" w:type="dxa"/>
            <w:vAlign w:val="center"/>
          </w:tcPr>
          <w:p w14:paraId="226B2BBA">
            <w:pPr>
              <w:spacing w:before="20" w:after="20" w:line="240" w:lineRule="exact"/>
              <w:jc w:val="center"/>
            </w:pPr>
          </w:p>
        </w:tc>
        <w:tc>
          <w:tcPr>
            <w:tcW w:w="1606" w:type="dxa"/>
            <w:vAlign w:val="center"/>
          </w:tcPr>
          <w:p w14:paraId="57BB9803">
            <w:pPr>
              <w:spacing w:before="20" w:after="20" w:line="240" w:lineRule="exact"/>
              <w:jc w:val="center"/>
            </w:pPr>
          </w:p>
        </w:tc>
      </w:tr>
      <w:tr w14:paraId="0A881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7DF5879">
            <w:pPr>
              <w:spacing w:before="20" w:after="20" w:line="240" w:lineRule="exact"/>
              <w:jc w:val="center"/>
            </w:pPr>
            <w:r>
              <w:rPr>
                <w:rFonts w:ascii="宋体" w:hAnsi="宋体" w:eastAsia="宋体"/>
                <w:b w:val="0"/>
                <w:sz w:val="18"/>
              </w:rPr>
              <w:t>2</w:t>
            </w:r>
          </w:p>
        </w:tc>
        <w:tc>
          <w:tcPr>
            <w:tcW w:w="1606" w:type="dxa"/>
            <w:vAlign w:val="center"/>
          </w:tcPr>
          <w:p w14:paraId="6798B65F">
            <w:pPr>
              <w:spacing w:before="20" w:after="20" w:line="240" w:lineRule="exact"/>
              <w:jc w:val="left"/>
            </w:pPr>
            <w:r>
              <w:rPr>
                <w:rFonts w:ascii="宋体" w:hAnsi="宋体" w:eastAsia="宋体"/>
                <w:b w:val="0"/>
                <w:sz w:val="18"/>
              </w:rPr>
              <w:t>装载机</w:t>
            </w:r>
          </w:p>
        </w:tc>
        <w:tc>
          <w:tcPr>
            <w:tcW w:w="1606" w:type="dxa"/>
            <w:vAlign w:val="center"/>
          </w:tcPr>
          <w:p w14:paraId="0F3A62A4">
            <w:pPr>
              <w:spacing w:before="20" w:after="20" w:line="240" w:lineRule="exact"/>
              <w:jc w:val="center"/>
            </w:pPr>
            <w:r>
              <w:rPr>
                <w:rFonts w:ascii="宋体" w:hAnsi="宋体" w:eastAsia="宋体"/>
                <w:b w:val="0"/>
                <w:sz w:val="18"/>
              </w:rPr>
              <w:t>台班</w:t>
            </w:r>
          </w:p>
        </w:tc>
        <w:tc>
          <w:tcPr>
            <w:tcW w:w="1606" w:type="dxa"/>
            <w:vAlign w:val="center"/>
          </w:tcPr>
          <w:p w14:paraId="7F70DB24">
            <w:pPr>
              <w:spacing w:before="20" w:after="20" w:line="240" w:lineRule="exact"/>
              <w:jc w:val="right"/>
            </w:pPr>
            <w:r>
              <w:rPr>
                <w:rFonts w:ascii="宋体" w:hAnsi="宋体" w:eastAsia="宋体"/>
                <w:b w:val="0"/>
                <w:sz w:val="18"/>
              </w:rPr>
              <w:t>10.00</w:t>
            </w:r>
          </w:p>
        </w:tc>
        <w:tc>
          <w:tcPr>
            <w:tcW w:w="1606" w:type="dxa"/>
            <w:vAlign w:val="center"/>
          </w:tcPr>
          <w:p w14:paraId="0DF0E633">
            <w:pPr>
              <w:spacing w:before="20" w:after="20" w:line="240" w:lineRule="exact"/>
              <w:jc w:val="center"/>
            </w:pPr>
          </w:p>
        </w:tc>
        <w:tc>
          <w:tcPr>
            <w:tcW w:w="1606" w:type="dxa"/>
            <w:vAlign w:val="center"/>
          </w:tcPr>
          <w:p w14:paraId="6845E7CB">
            <w:pPr>
              <w:spacing w:before="20" w:after="20" w:line="240" w:lineRule="exact"/>
              <w:jc w:val="center"/>
            </w:pPr>
          </w:p>
        </w:tc>
      </w:tr>
      <w:tr w14:paraId="70F0B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27A90C0">
            <w:pPr>
              <w:spacing w:before="20" w:after="20" w:line="240" w:lineRule="exact"/>
              <w:jc w:val="center"/>
            </w:pPr>
            <w:r>
              <w:rPr>
                <w:rFonts w:ascii="宋体" w:hAnsi="宋体" w:eastAsia="宋体"/>
                <w:b w:val="0"/>
                <w:sz w:val="18"/>
              </w:rPr>
              <w:t>3</w:t>
            </w:r>
          </w:p>
        </w:tc>
        <w:tc>
          <w:tcPr>
            <w:tcW w:w="1606" w:type="dxa"/>
            <w:vAlign w:val="center"/>
          </w:tcPr>
          <w:p w14:paraId="663F0B5C">
            <w:pPr>
              <w:spacing w:before="20" w:after="20" w:line="240" w:lineRule="exact"/>
              <w:jc w:val="left"/>
            </w:pPr>
            <w:r>
              <w:rPr>
                <w:rFonts w:ascii="宋体" w:hAnsi="宋体" w:eastAsia="宋体"/>
                <w:b w:val="0"/>
                <w:sz w:val="18"/>
              </w:rPr>
              <w:t>自卸汽车</w:t>
            </w:r>
          </w:p>
        </w:tc>
        <w:tc>
          <w:tcPr>
            <w:tcW w:w="1606" w:type="dxa"/>
            <w:vAlign w:val="center"/>
          </w:tcPr>
          <w:p w14:paraId="56AC1DB3">
            <w:pPr>
              <w:spacing w:before="20" w:after="20" w:line="240" w:lineRule="exact"/>
              <w:jc w:val="center"/>
            </w:pPr>
            <w:r>
              <w:rPr>
                <w:rFonts w:ascii="宋体" w:hAnsi="宋体" w:eastAsia="宋体"/>
                <w:b w:val="0"/>
                <w:sz w:val="18"/>
              </w:rPr>
              <w:t>台班</w:t>
            </w:r>
          </w:p>
        </w:tc>
        <w:tc>
          <w:tcPr>
            <w:tcW w:w="1606" w:type="dxa"/>
            <w:vAlign w:val="center"/>
          </w:tcPr>
          <w:p w14:paraId="48072752">
            <w:pPr>
              <w:spacing w:before="20" w:after="20" w:line="240" w:lineRule="exact"/>
              <w:jc w:val="right"/>
            </w:pPr>
            <w:r>
              <w:rPr>
                <w:rFonts w:ascii="宋体" w:hAnsi="宋体" w:eastAsia="宋体"/>
                <w:b w:val="0"/>
                <w:sz w:val="18"/>
              </w:rPr>
              <w:t>15.00</w:t>
            </w:r>
          </w:p>
        </w:tc>
        <w:tc>
          <w:tcPr>
            <w:tcW w:w="1606" w:type="dxa"/>
            <w:vAlign w:val="center"/>
          </w:tcPr>
          <w:p w14:paraId="4AB6AAB6">
            <w:pPr>
              <w:spacing w:before="20" w:after="20" w:line="240" w:lineRule="exact"/>
              <w:jc w:val="center"/>
            </w:pPr>
          </w:p>
        </w:tc>
        <w:tc>
          <w:tcPr>
            <w:tcW w:w="1606" w:type="dxa"/>
            <w:vAlign w:val="center"/>
          </w:tcPr>
          <w:p w14:paraId="582ECE62">
            <w:pPr>
              <w:spacing w:before="20" w:after="20" w:line="240" w:lineRule="exact"/>
              <w:jc w:val="center"/>
            </w:pPr>
          </w:p>
        </w:tc>
      </w:tr>
    </w:tbl>
    <w:p w14:paraId="724A32F4">
      <w:r>
        <w:br w:type="page"/>
      </w:r>
    </w:p>
    <w:p w14:paraId="7A27FF38">
      <w:pPr>
        <w:spacing w:before="360" w:after="240"/>
        <w:jc w:val="center"/>
      </w:pPr>
      <w:r>
        <w:rPr>
          <w:rFonts w:ascii="黑体" w:hAnsi="黑体" w:eastAsia="黑体"/>
          <w:b/>
          <w:sz w:val="32"/>
        </w:rPr>
        <w:t>总承包服务费计价表</w:t>
      </w:r>
    </w:p>
    <w:p w14:paraId="5539661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0"/>
        <w:gridCol w:w="1805"/>
        <w:gridCol w:w="1511"/>
        <w:gridCol w:w="2077"/>
        <w:gridCol w:w="1480"/>
        <w:gridCol w:w="1511"/>
      </w:tblGrid>
      <w:tr w14:paraId="2FC72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shd w:val="clear" w:color="auto" w:fill="F2F2F2"/>
            <w:vAlign w:val="center"/>
          </w:tcPr>
          <w:p w14:paraId="45F3A6AB">
            <w:pPr>
              <w:spacing w:before="20" w:after="20" w:line="240" w:lineRule="exact"/>
              <w:jc w:val="center"/>
            </w:pPr>
            <w:r>
              <w:rPr>
                <w:rFonts w:ascii="宋体" w:hAnsi="宋体" w:eastAsia="宋体"/>
                <w:b/>
                <w:sz w:val="18"/>
              </w:rPr>
              <w:t>序号</w:t>
            </w:r>
          </w:p>
        </w:tc>
        <w:tc>
          <w:tcPr>
            <w:tcW w:w="1984" w:type="dxa"/>
            <w:shd w:val="clear" w:color="auto" w:fill="F2F2F2"/>
            <w:vAlign w:val="center"/>
          </w:tcPr>
          <w:p w14:paraId="4CCD63DB">
            <w:pPr>
              <w:spacing w:before="20" w:after="20" w:line="240" w:lineRule="exact"/>
              <w:jc w:val="center"/>
            </w:pPr>
            <w:r>
              <w:rPr>
                <w:rFonts w:ascii="宋体" w:hAnsi="宋体" w:eastAsia="宋体"/>
                <w:b/>
                <w:sz w:val="18"/>
              </w:rPr>
              <w:t>项目名称</w:t>
            </w:r>
          </w:p>
        </w:tc>
        <w:tc>
          <w:tcPr>
            <w:tcW w:w="1417" w:type="dxa"/>
            <w:shd w:val="clear" w:color="auto" w:fill="F2F2F2"/>
            <w:vAlign w:val="center"/>
          </w:tcPr>
          <w:p w14:paraId="1A56848B">
            <w:pPr>
              <w:spacing w:before="20" w:after="20" w:line="240" w:lineRule="exact"/>
              <w:jc w:val="center"/>
            </w:pPr>
            <w:r>
              <w:rPr>
                <w:rFonts w:ascii="宋体" w:hAnsi="宋体" w:eastAsia="宋体"/>
                <w:b/>
                <w:sz w:val="18"/>
              </w:rPr>
              <w:t>项目价值（元）</w:t>
            </w:r>
          </w:p>
        </w:tc>
        <w:tc>
          <w:tcPr>
            <w:tcW w:w="2268" w:type="dxa"/>
            <w:shd w:val="clear" w:color="auto" w:fill="F2F2F2"/>
            <w:vAlign w:val="center"/>
          </w:tcPr>
          <w:p w14:paraId="234CE697">
            <w:pPr>
              <w:spacing w:before="20" w:after="20" w:line="240" w:lineRule="exact"/>
              <w:jc w:val="center"/>
            </w:pPr>
            <w:r>
              <w:rPr>
                <w:rFonts w:ascii="宋体" w:hAnsi="宋体" w:eastAsia="宋体"/>
                <w:b/>
                <w:sz w:val="18"/>
              </w:rPr>
              <w:t>服务内容</w:t>
            </w:r>
          </w:p>
        </w:tc>
        <w:tc>
          <w:tcPr>
            <w:tcW w:w="850" w:type="dxa"/>
            <w:shd w:val="clear" w:color="auto" w:fill="F2F2F2"/>
            <w:vAlign w:val="center"/>
          </w:tcPr>
          <w:p w14:paraId="732BE07D">
            <w:pPr>
              <w:spacing w:before="20" w:after="20" w:line="240" w:lineRule="exact"/>
              <w:jc w:val="center"/>
            </w:pPr>
            <w:r>
              <w:rPr>
                <w:rFonts w:ascii="宋体" w:hAnsi="宋体" w:eastAsia="宋体"/>
                <w:b/>
                <w:sz w:val="18"/>
              </w:rPr>
              <w:t>费率(%)</w:t>
            </w:r>
          </w:p>
        </w:tc>
        <w:tc>
          <w:tcPr>
            <w:tcW w:w="1417" w:type="dxa"/>
            <w:shd w:val="clear" w:color="auto" w:fill="F2F2F2"/>
            <w:vAlign w:val="center"/>
          </w:tcPr>
          <w:p w14:paraId="1B98F840">
            <w:pPr>
              <w:spacing w:before="20" w:after="20" w:line="240" w:lineRule="exact"/>
              <w:jc w:val="center"/>
            </w:pPr>
            <w:r>
              <w:rPr>
                <w:rFonts w:ascii="宋体" w:hAnsi="宋体" w:eastAsia="宋体"/>
                <w:b/>
                <w:sz w:val="18"/>
              </w:rPr>
              <w:t>金额（元）</w:t>
            </w:r>
          </w:p>
        </w:tc>
      </w:tr>
      <w:tr w14:paraId="76B53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E434C4E">
            <w:pPr>
              <w:spacing w:before="20" w:after="20" w:line="240" w:lineRule="exact"/>
              <w:jc w:val="center"/>
            </w:pPr>
            <w:r>
              <w:rPr>
                <w:rFonts w:ascii="宋体" w:hAnsi="宋体" w:eastAsia="宋体"/>
                <w:b w:val="0"/>
                <w:sz w:val="18"/>
              </w:rPr>
              <w:t>1</w:t>
            </w:r>
          </w:p>
        </w:tc>
        <w:tc>
          <w:tcPr>
            <w:tcW w:w="1606" w:type="dxa"/>
            <w:vAlign w:val="center"/>
          </w:tcPr>
          <w:p w14:paraId="7A682475">
            <w:pPr>
              <w:spacing w:before="20" w:after="20" w:line="240" w:lineRule="exact"/>
              <w:jc w:val="left"/>
            </w:pPr>
            <w:r>
              <w:rPr>
                <w:rFonts w:ascii="宋体" w:hAnsi="宋体" w:eastAsia="宋体"/>
                <w:b w:val="0"/>
                <w:sz w:val="18"/>
              </w:rPr>
              <w:t>专业工程总承包服务费</w:t>
            </w:r>
          </w:p>
        </w:tc>
        <w:tc>
          <w:tcPr>
            <w:tcW w:w="1606" w:type="dxa"/>
            <w:vAlign w:val="center"/>
          </w:tcPr>
          <w:p w14:paraId="73C670AB">
            <w:pPr>
              <w:spacing w:before="20" w:after="20" w:line="240" w:lineRule="exact"/>
              <w:jc w:val="center"/>
            </w:pPr>
          </w:p>
        </w:tc>
        <w:tc>
          <w:tcPr>
            <w:tcW w:w="1606" w:type="dxa"/>
            <w:vAlign w:val="center"/>
          </w:tcPr>
          <w:p w14:paraId="00518DB4">
            <w:pPr>
              <w:spacing w:before="20" w:after="20" w:line="240" w:lineRule="exact"/>
              <w:jc w:val="left"/>
            </w:pPr>
            <w:r>
              <w:rPr>
                <w:rFonts w:ascii="宋体" w:hAnsi="宋体" w:eastAsia="宋体"/>
                <w:b w:val="0"/>
                <w:sz w:val="18"/>
              </w:rPr>
              <w:t>提供配合协调、垂直运输、脚手架等</w:t>
            </w:r>
          </w:p>
        </w:tc>
        <w:tc>
          <w:tcPr>
            <w:tcW w:w="1606" w:type="dxa"/>
            <w:vAlign w:val="center"/>
          </w:tcPr>
          <w:p w14:paraId="1BAECAC3">
            <w:pPr>
              <w:spacing w:before="20" w:after="20" w:line="240" w:lineRule="exact"/>
              <w:jc w:val="center"/>
            </w:pPr>
          </w:p>
        </w:tc>
        <w:tc>
          <w:tcPr>
            <w:tcW w:w="1606" w:type="dxa"/>
            <w:vAlign w:val="center"/>
          </w:tcPr>
          <w:p w14:paraId="40D04544">
            <w:pPr>
              <w:spacing w:before="20" w:after="20" w:line="240" w:lineRule="exact"/>
              <w:jc w:val="center"/>
            </w:pPr>
          </w:p>
        </w:tc>
      </w:tr>
      <w:tr w14:paraId="0596C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3075ECA">
            <w:pPr>
              <w:spacing w:before="20" w:after="20" w:line="240" w:lineRule="exact"/>
              <w:jc w:val="center"/>
            </w:pPr>
            <w:r>
              <w:rPr>
                <w:rFonts w:ascii="宋体" w:hAnsi="宋体" w:eastAsia="宋体"/>
                <w:b w:val="0"/>
                <w:sz w:val="18"/>
              </w:rPr>
              <w:t>2</w:t>
            </w:r>
          </w:p>
        </w:tc>
        <w:tc>
          <w:tcPr>
            <w:tcW w:w="1606" w:type="dxa"/>
            <w:vAlign w:val="center"/>
          </w:tcPr>
          <w:p w14:paraId="2D6A3555">
            <w:pPr>
              <w:spacing w:before="20" w:after="20" w:line="240" w:lineRule="exact"/>
              <w:jc w:val="left"/>
            </w:pPr>
            <w:r>
              <w:rPr>
                <w:rFonts w:ascii="宋体" w:hAnsi="宋体" w:eastAsia="宋体"/>
                <w:b w:val="0"/>
                <w:sz w:val="18"/>
              </w:rPr>
              <w:t>发包人供应材料保管费</w:t>
            </w:r>
          </w:p>
        </w:tc>
        <w:tc>
          <w:tcPr>
            <w:tcW w:w="1606" w:type="dxa"/>
            <w:vAlign w:val="center"/>
          </w:tcPr>
          <w:p w14:paraId="23D0E237">
            <w:pPr>
              <w:spacing w:before="20" w:after="20" w:line="240" w:lineRule="exact"/>
              <w:jc w:val="center"/>
            </w:pPr>
          </w:p>
        </w:tc>
        <w:tc>
          <w:tcPr>
            <w:tcW w:w="1606" w:type="dxa"/>
            <w:vAlign w:val="center"/>
          </w:tcPr>
          <w:p w14:paraId="22534FDC">
            <w:pPr>
              <w:spacing w:before="20" w:after="20" w:line="240" w:lineRule="exact"/>
              <w:jc w:val="left"/>
            </w:pPr>
            <w:r>
              <w:rPr>
                <w:rFonts w:ascii="宋体" w:hAnsi="宋体" w:eastAsia="宋体"/>
                <w:b w:val="0"/>
                <w:sz w:val="18"/>
              </w:rPr>
              <w:t>材料保管、二次搬运等</w:t>
            </w:r>
          </w:p>
        </w:tc>
        <w:tc>
          <w:tcPr>
            <w:tcW w:w="1606" w:type="dxa"/>
            <w:vAlign w:val="center"/>
          </w:tcPr>
          <w:p w14:paraId="74D7E2EC">
            <w:pPr>
              <w:spacing w:before="20" w:after="20" w:line="240" w:lineRule="exact"/>
              <w:jc w:val="center"/>
            </w:pPr>
          </w:p>
        </w:tc>
        <w:tc>
          <w:tcPr>
            <w:tcW w:w="1606" w:type="dxa"/>
            <w:vAlign w:val="center"/>
          </w:tcPr>
          <w:p w14:paraId="54D2077D">
            <w:pPr>
              <w:spacing w:before="20" w:after="20" w:line="240" w:lineRule="exact"/>
              <w:jc w:val="center"/>
            </w:pPr>
          </w:p>
        </w:tc>
      </w:tr>
    </w:tbl>
    <w:p w14:paraId="555AE6A7">
      <w:r>
        <w:br w:type="page"/>
      </w:r>
    </w:p>
    <w:p w14:paraId="7B9BAF0F">
      <w:pPr>
        <w:spacing w:before="360" w:after="240"/>
        <w:jc w:val="center"/>
      </w:pPr>
      <w:r>
        <w:rPr>
          <w:rFonts w:ascii="黑体" w:hAnsi="黑体" w:eastAsia="黑体"/>
          <w:b/>
          <w:sz w:val="32"/>
        </w:rPr>
        <w:t>规费、税金项目清单与计价表</w:t>
      </w:r>
    </w:p>
    <w:p w14:paraId="304D9C9E">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92"/>
        <w:gridCol w:w="1946"/>
        <w:gridCol w:w="2223"/>
        <w:gridCol w:w="1893"/>
        <w:gridCol w:w="1900"/>
      </w:tblGrid>
      <w:tr w14:paraId="2AA7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80" w:type="dxa"/>
            <w:shd w:val="clear" w:color="auto" w:fill="F2F2F2"/>
            <w:vAlign w:val="center"/>
          </w:tcPr>
          <w:p w14:paraId="5150955E">
            <w:pPr>
              <w:spacing w:before="20" w:after="20" w:line="240" w:lineRule="exact"/>
              <w:jc w:val="center"/>
            </w:pPr>
            <w:r>
              <w:rPr>
                <w:rFonts w:ascii="宋体" w:hAnsi="宋体" w:eastAsia="宋体"/>
                <w:b/>
                <w:sz w:val="18"/>
              </w:rPr>
              <w:t>序号</w:t>
            </w:r>
          </w:p>
        </w:tc>
        <w:tc>
          <w:tcPr>
            <w:tcW w:w="1984" w:type="dxa"/>
            <w:shd w:val="clear" w:color="auto" w:fill="F2F2F2"/>
            <w:vAlign w:val="center"/>
          </w:tcPr>
          <w:p w14:paraId="73F180CC">
            <w:pPr>
              <w:spacing w:before="20" w:after="20" w:line="240" w:lineRule="exact"/>
              <w:jc w:val="center"/>
            </w:pPr>
            <w:r>
              <w:rPr>
                <w:rFonts w:ascii="宋体" w:hAnsi="宋体" w:eastAsia="宋体"/>
                <w:b/>
                <w:sz w:val="18"/>
              </w:rPr>
              <w:t>项目名称</w:t>
            </w:r>
          </w:p>
        </w:tc>
        <w:tc>
          <w:tcPr>
            <w:tcW w:w="2268" w:type="dxa"/>
            <w:shd w:val="clear" w:color="auto" w:fill="F2F2F2"/>
            <w:vAlign w:val="center"/>
          </w:tcPr>
          <w:p w14:paraId="1C7E4A71">
            <w:pPr>
              <w:spacing w:before="20" w:after="20" w:line="240" w:lineRule="exact"/>
              <w:jc w:val="center"/>
            </w:pPr>
            <w:r>
              <w:rPr>
                <w:rFonts w:ascii="宋体" w:hAnsi="宋体" w:eastAsia="宋体"/>
                <w:b/>
                <w:sz w:val="18"/>
              </w:rPr>
              <w:t>计算基础</w:t>
            </w:r>
          </w:p>
        </w:tc>
        <w:tc>
          <w:tcPr>
            <w:tcW w:w="1020" w:type="dxa"/>
            <w:shd w:val="clear" w:color="auto" w:fill="F2F2F2"/>
            <w:vAlign w:val="center"/>
          </w:tcPr>
          <w:p w14:paraId="58BFC631">
            <w:pPr>
              <w:spacing w:before="20" w:after="20" w:line="240" w:lineRule="exact"/>
              <w:jc w:val="center"/>
            </w:pPr>
            <w:r>
              <w:rPr>
                <w:rFonts w:ascii="宋体" w:hAnsi="宋体" w:eastAsia="宋体"/>
                <w:b/>
                <w:sz w:val="18"/>
              </w:rPr>
              <w:t>费率(%)</w:t>
            </w:r>
          </w:p>
        </w:tc>
        <w:tc>
          <w:tcPr>
            <w:tcW w:w="1417" w:type="dxa"/>
            <w:shd w:val="clear" w:color="auto" w:fill="F2F2F2"/>
            <w:vAlign w:val="center"/>
          </w:tcPr>
          <w:p w14:paraId="0F4B5A71">
            <w:pPr>
              <w:spacing w:before="20" w:after="20" w:line="240" w:lineRule="exact"/>
              <w:jc w:val="center"/>
            </w:pPr>
            <w:r>
              <w:rPr>
                <w:rFonts w:ascii="宋体" w:hAnsi="宋体" w:eastAsia="宋体"/>
                <w:b/>
                <w:sz w:val="18"/>
              </w:rPr>
              <w:t>金额（元）</w:t>
            </w:r>
          </w:p>
        </w:tc>
      </w:tr>
      <w:tr w14:paraId="1FE9F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shd w:val="clear" w:color="auto" w:fill="F2F2F2"/>
            <w:vAlign w:val="center"/>
          </w:tcPr>
          <w:p w14:paraId="3F0D8AE7">
            <w:pPr>
              <w:spacing w:before="20" w:after="20" w:line="240" w:lineRule="exact"/>
              <w:jc w:val="center"/>
            </w:pPr>
            <w:r>
              <w:rPr>
                <w:rFonts w:ascii="宋体" w:hAnsi="宋体" w:eastAsia="宋体"/>
                <w:b/>
                <w:sz w:val="18"/>
              </w:rPr>
              <w:t>一</w:t>
            </w:r>
          </w:p>
        </w:tc>
        <w:tc>
          <w:tcPr>
            <w:tcW w:w="7712" w:type="dxa"/>
            <w:gridSpan w:val="4"/>
            <w:shd w:val="clear" w:color="auto" w:fill="F2F2F2"/>
            <w:vAlign w:val="center"/>
          </w:tcPr>
          <w:p w14:paraId="4E990748">
            <w:pPr>
              <w:spacing w:before="20" w:after="20" w:line="240" w:lineRule="exact"/>
              <w:jc w:val="left"/>
            </w:pPr>
            <w:r>
              <w:rPr>
                <w:rFonts w:ascii="宋体" w:hAnsi="宋体" w:eastAsia="宋体"/>
                <w:b/>
                <w:sz w:val="18"/>
              </w:rPr>
              <w:t>规费</w:t>
            </w:r>
          </w:p>
        </w:tc>
      </w:tr>
      <w:tr w14:paraId="6BC31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0095FF6">
            <w:pPr>
              <w:spacing w:before="20" w:after="20" w:line="240" w:lineRule="exact"/>
              <w:jc w:val="center"/>
            </w:pPr>
            <w:r>
              <w:rPr>
                <w:rFonts w:ascii="宋体" w:hAnsi="宋体" w:eastAsia="宋体"/>
                <w:b w:val="0"/>
                <w:sz w:val="18"/>
              </w:rPr>
              <w:t>1</w:t>
            </w:r>
          </w:p>
        </w:tc>
        <w:tc>
          <w:tcPr>
            <w:tcW w:w="1928" w:type="dxa"/>
            <w:vAlign w:val="center"/>
          </w:tcPr>
          <w:p w14:paraId="124016A3">
            <w:pPr>
              <w:spacing w:before="20" w:after="20" w:line="240" w:lineRule="exact"/>
              <w:jc w:val="left"/>
            </w:pPr>
            <w:r>
              <w:rPr>
                <w:rFonts w:ascii="宋体" w:hAnsi="宋体" w:eastAsia="宋体"/>
                <w:b w:val="0"/>
                <w:sz w:val="18"/>
              </w:rPr>
              <w:t>社会保险费</w:t>
            </w:r>
          </w:p>
        </w:tc>
        <w:tc>
          <w:tcPr>
            <w:tcW w:w="1928" w:type="dxa"/>
            <w:vAlign w:val="center"/>
          </w:tcPr>
          <w:p w14:paraId="4F2C5F89">
            <w:pPr>
              <w:spacing w:before="20" w:after="20" w:line="240" w:lineRule="exact"/>
              <w:jc w:val="left"/>
            </w:pPr>
            <w:r>
              <w:rPr>
                <w:rFonts w:ascii="宋体" w:hAnsi="宋体" w:eastAsia="宋体"/>
                <w:b w:val="0"/>
                <w:sz w:val="17"/>
              </w:rPr>
              <w:t>分部分项+措施+其他项目费</w:t>
            </w:r>
          </w:p>
        </w:tc>
        <w:tc>
          <w:tcPr>
            <w:tcW w:w="1928" w:type="dxa"/>
            <w:vAlign w:val="center"/>
          </w:tcPr>
          <w:p w14:paraId="5C8F8EAC">
            <w:pPr>
              <w:spacing w:before="20" w:after="20" w:line="240" w:lineRule="exact"/>
              <w:jc w:val="center"/>
            </w:pPr>
          </w:p>
        </w:tc>
        <w:tc>
          <w:tcPr>
            <w:tcW w:w="1928" w:type="dxa"/>
            <w:vAlign w:val="center"/>
          </w:tcPr>
          <w:p w14:paraId="3F60F954">
            <w:pPr>
              <w:spacing w:before="20" w:after="20" w:line="240" w:lineRule="exact"/>
              <w:jc w:val="center"/>
            </w:pPr>
          </w:p>
        </w:tc>
      </w:tr>
      <w:tr w14:paraId="523DA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AE5CE5F">
            <w:pPr>
              <w:spacing w:before="20" w:after="20" w:line="240" w:lineRule="exact"/>
              <w:jc w:val="center"/>
            </w:pPr>
            <w:r>
              <w:rPr>
                <w:rFonts w:ascii="宋体" w:hAnsi="宋体" w:eastAsia="宋体"/>
                <w:b w:val="0"/>
                <w:sz w:val="18"/>
              </w:rPr>
              <w:t>1.1</w:t>
            </w:r>
          </w:p>
        </w:tc>
        <w:tc>
          <w:tcPr>
            <w:tcW w:w="1928" w:type="dxa"/>
            <w:vAlign w:val="center"/>
          </w:tcPr>
          <w:p w14:paraId="4B40F56E">
            <w:pPr>
              <w:spacing w:before="20" w:after="20" w:line="240" w:lineRule="exact"/>
              <w:jc w:val="left"/>
            </w:pPr>
            <w:r>
              <w:rPr>
                <w:rFonts w:ascii="宋体" w:hAnsi="宋体" w:eastAsia="宋体"/>
                <w:b w:val="0"/>
                <w:sz w:val="18"/>
              </w:rPr>
              <w:t>养老保险费</w:t>
            </w:r>
          </w:p>
        </w:tc>
        <w:tc>
          <w:tcPr>
            <w:tcW w:w="1928" w:type="dxa"/>
            <w:vAlign w:val="center"/>
          </w:tcPr>
          <w:p w14:paraId="54D874C7">
            <w:pPr>
              <w:spacing w:before="20" w:after="20" w:line="240" w:lineRule="exact"/>
              <w:jc w:val="left"/>
            </w:pPr>
            <w:r>
              <w:rPr>
                <w:rFonts w:ascii="宋体" w:hAnsi="宋体" w:eastAsia="宋体"/>
                <w:b w:val="0"/>
                <w:sz w:val="17"/>
              </w:rPr>
              <w:t>定额人工费</w:t>
            </w:r>
          </w:p>
        </w:tc>
        <w:tc>
          <w:tcPr>
            <w:tcW w:w="1928" w:type="dxa"/>
            <w:vAlign w:val="center"/>
          </w:tcPr>
          <w:p w14:paraId="5E7DA2F5">
            <w:pPr>
              <w:spacing w:before="20" w:after="20" w:line="240" w:lineRule="exact"/>
              <w:jc w:val="center"/>
            </w:pPr>
          </w:p>
        </w:tc>
        <w:tc>
          <w:tcPr>
            <w:tcW w:w="1928" w:type="dxa"/>
            <w:vAlign w:val="center"/>
          </w:tcPr>
          <w:p w14:paraId="3B9C6640">
            <w:pPr>
              <w:spacing w:before="20" w:after="20" w:line="240" w:lineRule="exact"/>
              <w:jc w:val="center"/>
            </w:pPr>
          </w:p>
        </w:tc>
      </w:tr>
      <w:tr w14:paraId="47508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AACA8D3">
            <w:pPr>
              <w:spacing w:before="20" w:after="20" w:line="240" w:lineRule="exact"/>
              <w:jc w:val="center"/>
            </w:pPr>
            <w:r>
              <w:rPr>
                <w:rFonts w:ascii="宋体" w:hAnsi="宋体" w:eastAsia="宋体"/>
                <w:b w:val="0"/>
                <w:sz w:val="18"/>
              </w:rPr>
              <w:t>1.2</w:t>
            </w:r>
          </w:p>
        </w:tc>
        <w:tc>
          <w:tcPr>
            <w:tcW w:w="1928" w:type="dxa"/>
            <w:vAlign w:val="center"/>
          </w:tcPr>
          <w:p w14:paraId="1A49776B">
            <w:pPr>
              <w:spacing w:before="20" w:after="20" w:line="240" w:lineRule="exact"/>
              <w:jc w:val="left"/>
            </w:pPr>
            <w:r>
              <w:rPr>
                <w:rFonts w:ascii="宋体" w:hAnsi="宋体" w:eastAsia="宋体"/>
                <w:b w:val="0"/>
                <w:sz w:val="18"/>
              </w:rPr>
              <w:t>失业保险费</w:t>
            </w:r>
          </w:p>
        </w:tc>
        <w:tc>
          <w:tcPr>
            <w:tcW w:w="1928" w:type="dxa"/>
            <w:vAlign w:val="center"/>
          </w:tcPr>
          <w:p w14:paraId="6CBE462F">
            <w:pPr>
              <w:spacing w:before="20" w:after="20" w:line="240" w:lineRule="exact"/>
              <w:jc w:val="left"/>
            </w:pPr>
            <w:r>
              <w:rPr>
                <w:rFonts w:ascii="宋体" w:hAnsi="宋体" w:eastAsia="宋体"/>
                <w:b w:val="0"/>
                <w:sz w:val="17"/>
              </w:rPr>
              <w:t>定额人工费</w:t>
            </w:r>
          </w:p>
        </w:tc>
        <w:tc>
          <w:tcPr>
            <w:tcW w:w="1928" w:type="dxa"/>
            <w:vAlign w:val="center"/>
          </w:tcPr>
          <w:p w14:paraId="705522B1">
            <w:pPr>
              <w:spacing w:before="20" w:after="20" w:line="240" w:lineRule="exact"/>
              <w:jc w:val="center"/>
            </w:pPr>
          </w:p>
        </w:tc>
        <w:tc>
          <w:tcPr>
            <w:tcW w:w="1928" w:type="dxa"/>
            <w:vAlign w:val="center"/>
          </w:tcPr>
          <w:p w14:paraId="0B0D3DDC">
            <w:pPr>
              <w:spacing w:before="20" w:after="20" w:line="240" w:lineRule="exact"/>
              <w:jc w:val="center"/>
            </w:pPr>
          </w:p>
        </w:tc>
      </w:tr>
      <w:tr w14:paraId="44DFD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E6ED406">
            <w:pPr>
              <w:spacing w:before="20" w:after="20" w:line="240" w:lineRule="exact"/>
              <w:jc w:val="center"/>
            </w:pPr>
            <w:r>
              <w:rPr>
                <w:rFonts w:ascii="宋体" w:hAnsi="宋体" w:eastAsia="宋体"/>
                <w:b w:val="0"/>
                <w:sz w:val="18"/>
              </w:rPr>
              <w:t>1.3</w:t>
            </w:r>
          </w:p>
        </w:tc>
        <w:tc>
          <w:tcPr>
            <w:tcW w:w="1928" w:type="dxa"/>
            <w:vAlign w:val="center"/>
          </w:tcPr>
          <w:p w14:paraId="03BFF854">
            <w:pPr>
              <w:spacing w:before="20" w:after="20" w:line="240" w:lineRule="exact"/>
              <w:jc w:val="left"/>
            </w:pPr>
            <w:r>
              <w:rPr>
                <w:rFonts w:ascii="宋体" w:hAnsi="宋体" w:eastAsia="宋体"/>
                <w:b w:val="0"/>
                <w:sz w:val="18"/>
              </w:rPr>
              <w:t>医疗保险费</w:t>
            </w:r>
          </w:p>
        </w:tc>
        <w:tc>
          <w:tcPr>
            <w:tcW w:w="1928" w:type="dxa"/>
            <w:vAlign w:val="center"/>
          </w:tcPr>
          <w:p w14:paraId="430F5C73">
            <w:pPr>
              <w:spacing w:before="20" w:after="20" w:line="240" w:lineRule="exact"/>
              <w:jc w:val="left"/>
            </w:pPr>
            <w:r>
              <w:rPr>
                <w:rFonts w:ascii="宋体" w:hAnsi="宋体" w:eastAsia="宋体"/>
                <w:b w:val="0"/>
                <w:sz w:val="17"/>
              </w:rPr>
              <w:t>定额人工费</w:t>
            </w:r>
          </w:p>
        </w:tc>
        <w:tc>
          <w:tcPr>
            <w:tcW w:w="1928" w:type="dxa"/>
            <w:vAlign w:val="center"/>
          </w:tcPr>
          <w:p w14:paraId="385280DF">
            <w:pPr>
              <w:spacing w:before="20" w:after="20" w:line="240" w:lineRule="exact"/>
              <w:jc w:val="center"/>
            </w:pPr>
          </w:p>
        </w:tc>
        <w:tc>
          <w:tcPr>
            <w:tcW w:w="1928" w:type="dxa"/>
            <w:vAlign w:val="center"/>
          </w:tcPr>
          <w:p w14:paraId="1582D2EA">
            <w:pPr>
              <w:spacing w:before="20" w:after="20" w:line="240" w:lineRule="exact"/>
              <w:jc w:val="center"/>
            </w:pPr>
          </w:p>
        </w:tc>
      </w:tr>
      <w:tr w14:paraId="403DE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A793E7A">
            <w:pPr>
              <w:spacing w:before="20" w:after="20" w:line="240" w:lineRule="exact"/>
              <w:jc w:val="center"/>
            </w:pPr>
            <w:r>
              <w:rPr>
                <w:rFonts w:ascii="宋体" w:hAnsi="宋体" w:eastAsia="宋体"/>
                <w:b w:val="0"/>
                <w:sz w:val="18"/>
              </w:rPr>
              <w:t>1.4</w:t>
            </w:r>
          </w:p>
        </w:tc>
        <w:tc>
          <w:tcPr>
            <w:tcW w:w="1928" w:type="dxa"/>
            <w:vAlign w:val="center"/>
          </w:tcPr>
          <w:p w14:paraId="6DBADB1D">
            <w:pPr>
              <w:spacing w:before="20" w:after="20" w:line="240" w:lineRule="exact"/>
              <w:jc w:val="left"/>
            </w:pPr>
            <w:r>
              <w:rPr>
                <w:rFonts w:ascii="宋体" w:hAnsi="宋体" w:eastAsia="宋体"/>
                <w:b w:val="0"/>
                <w:sz w:val="18"/>
              </w:rPr>
              <w:t>工伤保险费</w:t>
            </w:r>
          </w:p>
        </w:tc>
        <w:tc>
          <w:tcPr>
            <w:tcW w:w="1928" w:type="dxa"/>
            <w:vAlign w:val="center"/>
          </w:tcPr>
          <w:p w14:paraId="09BAFD12">
            <w:pPr>
              <w:spacing w:before="20" w:after="20" w:line="240" w:lineRule="exact"/>
              <w:jc w:val="left"/>
            </w:pPr>
            <w:r>
              <w:rPr>
                <w:rFonts w:ascii="宋体" w:hAnsi="宋体" w:eastAsia="宋体"/>
                <w:b w:val="0"/>
                <w:sz w:val="17"/>
              </w:rPr>
              <w:t>定额人工费</w:t>
            </w:r>
          </w:p>
        </w:tc>
        <w:tc>
          <w:tcPr>
            <w:tcW w:w="1928" w:type="dxa"/>
            <w:vAlign w:val="center"/>
          </w:tcPr>
          <w:p w14:paraId="16E9EE2D">
            <w:pPr>
              <w:spacing w:before="20" w:after="20" w:line="240" w:lineRule="exact"/>
              <w:jc w:val="center"/>
            </w:pPr>
          </w:p>
        </w:tc>
        <w:tc>
          <w:tcPr>
            <w:tcW w:w="1928" w:type="dxa"/>
            <w:vAlign w:val="center"/>
          </w:tcPr>
          <w:p w14:paraId="383D64BB">
            <w:pPr>
              <w:spacing w:before="20" w:after="20" w:line="240" w:lineRule="exact"/>
              <w:jc w:val="center"/>
            </w:pPr>
          </w:p>
        </w:tc>
      </w:tr>
      <w:tr w14:paraId="18698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9E53803">
            <w:pPr>
              <w:spacing w:before="20" w:after="20" w:line="240" w:lineRule="exact"/>
              <w:jc w:val="center"/>
            </w:pPr>
            <w:r>
              <w:rPr>
                <w:rFonts w:ascii="宋体" w:hAnsi="宋体" w:eastAsia="宋体"/>
                <w:b w:val="0"/>
                <w:sz w:val="18"/>
              </w:rPr>
              <w:t>1.5</w:t>
            </w:r>
          </w:p>
        </w:tc>
        <w:tc>
          <w:tcPr>
            <w:tcW w:w="1928" w:type="dxa"/>
            <w:vAlign w:val="center"/>
          </w:tcPr>
          <w:p w14:paraId="69F68714">
            <w:pPr>
              <w:spacing w:before="20" w:after="20" w:line="240" w:lineRule="exact"/>
              <w:jc w:val="left"/>
            </w:pPr>
            <w:r>
              <w:rPr>
                <w:rFonts w:ascii="宋体" w:hAnsi="宋体" w:eastAsia="宋体"/>
                <w:b w:val="0"/>
                <w:sz w:val="18"/>
              </w:rPr>
              <w:t>生育保险费</w:t>
            </w:r>
          </w:p>
        </w:tc>
        <w:tc>
          <w:tcPr>
            <w:tcW w:w="1928" w:type="dxa"/>
            <w:vAlign w:val="center"/>
          </w:tcPr>
          <w:p w14:paraId="20CA7EE8">
            <w:pPr>
              <w:spacing w:before="20" w:after="20" w:line="240" w:lineRule="exact"/>
              <w:jc w:val="left"/>
            </w:pPr>
            <w:r>
              <w:rPr>
                <w:rFonts w:ascii="宋体" w:hAnsi="宋体" w:eastAsia="宋体"/>
                <w:b w:val="0"/>
                <w:sz w:val="17"/>
              </w:rPr>
              <w:t>定额人工费</w:t>
            </w:r>
          </w:p>
        </w:tc>
        <w:tc>
          <w:tcPr>
            <w:tcW w:w="1928" w:type="dxa"/>
            <w:vAlign w:val="center"/>
          </w:tcPr>
          <w:p w14:paraId="52D4B311">
            <w:pPr>
              <w:spacing w:before="20" w:after="20" w:line="240" w:lineRule="exact"/>
              <w:jc w:val="center"/>
            </w:pPr>
          </w:p>
        </w:tc>
        <w:tc>
          <w:tcPr>
            <w:tcW w:w="1928" w:type="dxa"/>
            <w:vAlign w:val="center"/>
          </w:tcPr>
          <w:p w14:paraId="773E4B4A">
            <w:pPr>
              <w:spacing w:before="20" w:after="20" w:line="240" w:lineRule="exact"/>
              <w:jc w:val="center"/>
            </w:pPr>
          </w:p>
        </w:tc>
      </w:tr>
      <w:tr w14:paraId="06C58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320381E">
            <w:pPr>
              <w:spacing w:before="20" w:after="20" w:line="240" w:lineRule="exact"/>
              <w:jc w:val="center"/>
            </w:pPr>
            <w:r>
              <w:rPr>
                <w:rFonts w:ascii="宋体" w:hAnsi="宋体" w:eastAsia="宋体"/>
                <w:b w:val="0"/>
                <w:sz w:val="18"/>
              </w:rPr>
              <w:t>2</w:t>
            </w:r>
          </w:p>
        </w:tc>
        <w:tc>
          <w:tcPr>
            <w:tcW w:w="1928" w:type="dxa"/>
            <w:vAlign w:val="center"/>
          </w:tcPr>
          <w:p w14:paraId="1D6F2238">
            <w:pPr>
              <w:spacing w:before="20" w:after="20" w:line="240" w:lineRule="exact"/>
              <w:jc w:val="left"/>
            </w:pPr>
            <w:r>
              <w:rPr>
                <w:rFonts w:ascii="宋体" w:hAnsi="宋体" w:eastAsia="宋体"/>
                <w:b w:val="0"/>
                <w:sz w:val="18"/>
              </w:rPr>
              <w:t>住房公积金</w:t>
            </w:r>
          </w:p>
        </w:tc>
        <w:tc>
          <w:tcPr>
            <w:tcW w:w="1928" w:type="dxa"/>
            <w:vAlign w:val="center"/>
          </w:tcPr>
          <w:p w14:paraId="43752ABB">
            <w:pPr>
              <w:spacing w:before="20" w:after="20" w:line="240" w:lineRule="exact"/>
              <w:jc w:val="left"/>
            </w:pPr>
            <w:r>
              <w:rPr>
                <w:rFonts w:ascii="宋体" w:hAnsi="宋体" w:eastAsia="宋体"/>
                <w:b w:val="0"/>
                <w:sz w:val="17"/>
              </w:rPr>
              <w:t>定额人工费</w:t>
            </w:r>
          </w:p>
        </w:tc>
        <w:tc>
          <w:tcPr>
            <w:tcW w:w="1928" w:type="dxa"/>
            <w:vAlign w:val="center"/>
          </w:tcPr>
          <w:p w14:paraId="007CD2F0">
            <w:pPr>
              <w:spacing w:before="20" w:after="20" w:line="240" w:lineRule="exact"/>
              <w:jc w:val="center"/>
            </w:pPr>
          </w:p>
        </w:tc>
        <w:tc>
          <w:tcPr>
            <w:tcW w:w="1928" w:type="dxa"/>
            <w:vAlign w:val="center"/>
          </w:tcPr>
          <w:p w14:paraId="0CC56976">
            <w:pPr>
              <w:spacing w:before="20" w:after="20" w:line="240" w:lineRule="exact"/>
              <w:jc w:val="center"/>
            </w:pPr>
          </w:p>
        </w:tc>
      </w:tr>
      <w:tr w14:paraId="4355C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EBF9C41">
            <w:pPr>
              <w:spacing w:before="20" w:after="20" w:line="240" w:lineRule="exact"/>
              <w:jc w:val="center"/>
            </w:pPr>
            <w:r>
              <w:rPr>
                <w:rFonts w:ascii="宋体" w:hAnsi="宋体" w:eastAsia="宋体"/>
                <w:b w:val="0"/>
                <w:sz w:val="18"/>
              </w:rPr>
              <w:t>3</w:t>
            </w:r>
          </w:p>
        </w:tc>
        <w:tc>
          <w:tcPr>
            <w:tcW w:w="1928" w:type="dxa"/>
            <w:vAlign w:val="center"/>
          </w:tcPr>
          <w:p w14:paraId="75342665">
            <w:pPr>
              <w:spacing w:before="20" w:after="20" w:line="240" w:lineRule="exact"/>
              <w:jc w:val="left"/>
            </w:pPr>
            <w:r>
              <w:rPr>
                <w:rFonts w:ascii="宋体" w:hAnsi="宋体" w:eastAsia="宋体"/>
                <w:b w:val="0"/>
                <w:sz w:val="18"/>
              </w:rPr>
              <w:t>工程排污费</w:t>
            </w:r>
          </w:p>
        </w:tc>
        <w:tc>
          <w:tcPr>
            <w:tcW w:w="1928" w:type="dxa"/>
            <w:vAlign w:val="center"/>
          </w:tcPr>
          <w:p w14:paraId="7F2DFF37">
            <w:pPr>
              <w:spacing w:before="20" w:after="20" w:line="240" w:lineRule="exact"/>
              <w:jc w:val="left"/>
            </w:pPr>
            <w:r>
              <w:rPr>
                <w:rFonts w:ascii="宋体" w:hAnsi="宋体" w:eastAsia="宋体"/>
                <w:b w:val="0"/>
                <w:sz w:val="17"/>
              </w:rPr>
              <w:t>按工程所在地规定</w:t>
            </w:r>
          </w:p>
        </w:tc>
        <w:tc>
          <w:tcPr>
            <w:tcW w:w="1928" w:type="dxa"/>
            <w:vAlign w:val="center"/>
          </w:tcPr>
          <w:p w14:paraId="34A7A515">
            <w:pPr>
              <w:spacing w:before="20" w:after="20" w:line="240" w:lineRule="exact"/>
              <w:jc w:val="center"/>
            </w:pPr>
          </w:p>
        </w:tc>
        <w:tc>
          <w:tcPr>
            <w:tcW w:w="1928" w:type="dxa"/>
            <w:vAlign w:val="center"/>
          </w:tcPr>
          <w:p w14:paraId="1781A833">
            <w:pPr>
              <w:spacing w:before="20" w:after="20" w:line="240" w:lineRule="exact"/>
              <w:jc w:val="center"/>
            </w:pPr>
          </w:p>
        </w:tc>
      </w:tr>
      <w:tr w14:paraId="226B6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shd w:val="clear" w:color="auto" w:fill="F2F2F2"/>
            <w:vAlign w:val="center"/>
          </w:tcPr>
          <w:p w14:paraId="2BD18E91">
            <w:pPr>
              <w:spacing w:before="20" w:after="20" w:line="240" w:lineRule="exact"/>
              <w:jc w:val="center"/>
            </w:pPr>
            <w:r>
              <w:rPr>
                <w:rFonts w:ascii="宋体" w:hAnsi="宋体" w:eastAsia="宋体"/>
                <w:b/>
                <w:sz w:val="18"/>
              </w:rPr>
              <w:t>二</w:t>
            </w:r>
          </w:p>
        </w:tc>
        <w:tc>
          <w:tcPr>
            <w:tcW w:w="7712" w:type="dxa"/>
            <w:gridSpan w:val="4"/>
            <w:shd w:val="clear" w:color="auto" w:fill="F2F2F2"/>
            <w:vAlign w:val="center"/>
          </w:tcPr>
          <w:p w14:paraId="64A8A9E9">
            <w:pPr>
              <w:spacing w:before="20" w:after="20" w:line="240" w:lineRule="exact"/>
              <w:jc w:val="left"/>
            </w:pPr>
            <w:r>
              <w:rPr>
                <w:rFonts w:ascii="宋体" w:hAnsi="宋体" w:eastAsia="宋体"/>
                <w:b/>
                <w:sz w:val="18"/>
              </w:rPr>
              <w:t>税金</w:t>
            </w:r>
          </w:p>
        </w:tc>
      </w:tr>
      <w:tr w14:paraId="4B5A1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7FABA66">
            <w:pPr>
              <w:spacing w:before="20" w:after="20" w:line="240" w:lineRule="exact"/>
              <w:jc w:val="center"/>
            </w:pPr>
            <w:r>
              <w:rPr>
                <w:rFonts w:ascii="宋体" w:hAnsi="宋体" w:eastAsia="宋体"/>
                <w:b w:val="0"/>
                <w:sz w:val="18"/>
              </w:rPr>
              <w:t>1</w:t>
            </w:r>
          </w:p>
        </w:tc>
        <w:tc>
          <w:tcPr>
            <w:tcW w:w="1928" w:type="dxa"/>
            <w:vAlign w:val="center"/>
          </w:tcPr>
          <w:p w14:paraId="7B305097">
            <w:pPr>
              <w:spacing w:before="20" w:after="20" w:line="240" w:lineRule="exact"/>
              <w:jc w:val="left"/>
            </w:pPr>
            <w:r>
              <w:rPr>
                <w:rFonts w:ascii="宋体" w:hAnsi="宋体" w:eastAsia="宋体"/>
                <w:b w:val="0"/>
                <w:sz w:val="18"/>
              </w:rPr>
              <w:t>增值税</w:t>
            </w:r>
          </w:p>
        </w:tc>
        <w:tc>
          <w:tcPr>
            <w:tcW w:w="1928" w:type="dxa"/>
            <w:vAlign w:val="center"/>
          </w:tcPr>
          <w:p w14:paraId="726D8EDE">
            <w:pPr>
              <w:spacing w:before="20" w:after="20" w:line="240" w:lineRule="exact"/>
              <w:jc w:val="left"/>
            </w:pPr>
            <w:r>
              <w:rPr>
                <w:rFonts w:ascii="宋体" w:hAnsi="宋体" w:eastAsia="宋体"/>
                <w:b w:val="0"/>
                <w:sz w:val="17"/>
              </w:rPr>
              <w:t>税前工程造价</w:t>
            </w:r>
          </w:p>
        </w:tc>
        <w:tc>
          <w:tcPr>
            <w:tcW w:w="1928" w:type="dxa"/>
            <w:vAlign w:val="center"/>
          </w:tcPr>
          <w:p w14:paraId="3C48FDA5">
            <w:pPr>
              <w:spacing w:before="20" w:after="20" w:line="240" w:lineRule="exact"/>
              <w:jc w:val="center"/>
            </w:pPr>
            <w:r>
              <w:rPr>
                <w:rFonts w:ascii="宋体" w:hAnsi="宋体" w:eastAsia="宋体"/>
                <w:b w:val="0"/>
                <w:sz w:val="18"/>
              </w:rPr>
              <w:t>9</w:t>
            </w:r>
          </w:p>
        </w:tc>
        <w:tc>
          <w:tcPr>
            <w:tcW w:w="1928" w:type="dxa"/>
            <w:vAlign w:val="center"/>
          </w:tcPr>
          <w:p w14:paraId="2D42FED6">
            <w:pPr>
              <w:spacing w:before="20" w:after="20" w:line="240" w:lineRule="exact"/>
              <w:jc w:val="center"/>
            </w:pPr>
          </w:p>
        </w:tc>
      </w:tr>
    </w:tbl>
    <w:p w14:paraId="44AF2E53">
      <w:pPr>
        <w:spacing w:before="40" w:after="40"/>
      </w:pPr>
      <w:r>
        <w:rPr>
          <w:rFonts w:ascii="宋体" w:hAnsi="宋体" w:eastAsia="宋体"/>
          <w:sz w:val="18"/>
        </w:rPr>
        <w:t>注：规费、税金为不可竞争费用，应按国家及青海省相关规定标准计取。增值税税率按现行规定9%计取。</w:t>
      </w:r>
    </w:p>
    <w:p w14:paraId="75196182">
      <w:r>
        <w:br w:type="page"/>
      </w:r>
    </w:p>
    <w:p w14:paraId="6A1BDD42">
      <w:pPr>
        <w:spacing w:before="360" w:after="240"/>
        <w:jc w:val="center"/>
      </w:pPr>
      <w:r>
        <w:rPr>
          <w:rFonts w:ascii="黑体" w:hAnsi="黑体" w:eastAsia="黑体"/>
          <w:b/>
          <w:sz w:val="32"/>
        </w:rPr>
        <w:t>发包人提供材料和工程设备一览表</w:t>
      </w:r>
    </w:p>
    <w:p w14:paraId="1E5B5BC8">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42"/>
        <w:gridCol w:w="2281"/>
        <w:gridCol w:w="1243"/>
        <w:gridCol w:w="1243"/>
        <w:gridCol w:w="1289"/>
        <w:gridCol w:w="1278"/>
        <w:gridCol w:w="1278"/>
      </w:tblGrid>
      <w:tr w14:paraId="6167A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shd w:val="clear" w:color="auto" w:fill="F2F2F2"/>
            <w:vAlign w:val="center"/>
          </w:tcPr>
          <w:p w14:paraId="0439890C">
            <w:pPr>
              <w:spacing w:before="20" w:after="20" w:line="240" w:lineRule="exact"/>
              <w:jc w:val="center"/>
            </w:pPr>
            <w:r>
              <w:rPr>
                <w:rFonts w:ascii="宋体" w:hAnsi="宋体" w:eastAsia="宋体"/>
                <w:b/>
                <w:sz w:val="17"/>
              </w:rPr>
              <w:t>序号</w:t>
            </w:r>
          </w:p>
        </w:tc>
        <w:tc>
          <w:tcPr>
            <w:tcW w:w="2551" w:type="dxa"/>
            <w:shd w:val="clear" w:color="auto" w:fill="F2F2F2"/>
            <w:vAlign w:val="center"/>
          </w:tcPr>
          <w:p w14:paraId="5750F0A1">
            <w:pPr>
              <w:spacing w:before="20" w:after="20" w:line="240" w:lineRule="exact"/>
              <w:jc w:val="center"/>
            </w:pPr>
            <w:r>
              <w:rPr>
                <w:rFonts w:ascii="宋体" w:hAnsi="宋体" w:eastAsia="宋体"/>
                <w:b/>
                <w:sz w:val="17"/>
              </w:rPr>
              <w:t>材料（工程设备）名称、规格、型号</w:t>
            </w:r>
          </w:p>
        </w:tc>
        <w:tc>
          <w:tcPr>
            <w:tcW w:w="850" w:type="dxa"/>
            <w:shd w:val="clear" w:color="auto" w:fill="F2F2F2"/>
            <w:vAlign w:val="center"/>
          </w:tcPr>
          <w:p w14:paraId="5F7758D3">
            <w:pPr>
              <w:spacing w:before="20" w:after="20" w:line="240" w:lineRule="exact"/>
              <w:jc w:val="center"/>
            </w:pPr>
            <w:r>
              <w:rPr>
                <w:rFonts w:ascii="宋体" w:hAnsi="宋体" w:eastAsia="宋体"/>
                <w:b/>
                <w:sz w:val="17"/>
              </w:rPr>
              <w:t>单位</w:t>
            </w:r>
          </w:p>
        </w:tc>
        <w:tc>
          <w:tcPr>
            <w:tcW w:w="1020" w:type="dxa"/>
            <w:shd w:val="clear" w:color="auto" w:fill="F2F2F2"/>
            <w:vAlign w:val="center"/>
          </w:tcPr>
          <w:p w14:paraId="719B3EB5">
            <w:pPr>
              <w:spacing w:before="20" w:after="20" w:line="240" w:lineRule="exact"/>
              <w:jc w:val="center"/>
            </w:pPr>
            <w:r>
              <w:rPr>
                <w:rFonts w:ascii="宋体" w:hAnsi="宋体" w:eastAsia="宋体"/>
                <w:b/>
                <w:sz w:val="17"/>
              </w:rPr>
              <w:t>数量</w:t>
            </w:r>
          </w:p>
        </w:tc>
        <w:tc>
          <w:tcPr>
            <w:tcW w:w="1134" w:type="dxa"/>
            <w:shd w:val="clear" w:color="auto" w:fill="F2F2F2"/>
            <w:vAlign w:val="center"/>
          </w:tcPr>
          <w:p w14:paraId="3FE5E4DE">
            <w:pPr>
              <w:spacing w:before="20" w:after="20" w:line="240" w:lineRule="exact"/>
              <w:jc w:val="center"/>
            </w:pPr>
            <w:r>
              <w:rPr>
                <w:rFonts w:ascii="宋体" w:hAnsi="宋体" w:eastAsia="宋体"/>
                <w:b/>
                <w:sz w:val="17"/>
              </w:rPr>
              <w:t>单价（元）</w:t>
            </w:r>
          </w:p>
        </w:tc>
        <w:tc>
          <w:tcPr>
            <w:tcW w:w="1417" w:type="dxa"/>
            <w:shd w:val="clear" w:color="auto" w:fill="F2F2F2"/>
            <w:vAlign w:val="center"/>
          </w:tcPr>
          <w:p w14:paraId="2F438EE5">
            <w:pPr>
              <w:spacing w:before="20" w:after="20" w:line="240" w:lineRule="exact"/>
              <w:jc w:val="center"/>
            </w:pPr>
            <w:r>
              <w:rPr>
                <w:rFonts w:ascii="宋体" w:hAnsi="宋体" w:eastAsia="宋体"/>
                <w:b/>
                <w:sz w:val="17"/>
              </w:rPr>
              <w:t>交货方式</w:t>
            </w:r>
          </w:p>
        </w:tc>
        <w:tc>
          <w:tcPr>
            <w:tcW w:w="1417" w:type="dxa"/>
            <w:shd w:val="clear" w:color="auto" w:fill="F2F2F2"/>
            <w:vAlign w:val="center"/>
          </w:tcPr>
          <w:p w14:paraId="56D81762">
            <w:pPr>
              <w:spacing w:before="20" w:after="20" w:line="240" w:lineRule="exact"/>
              <w:jc w:val="center"/>
            </w:pPr>
            <w:r>
              <w:rPr>
                <w:rFonts w:ascii="宋体" w:hAnsi="宋体" w:eastAsia="宋体"/>
                <w:b/>
                <w:sz w:val="17"/>
              </w:rPr>
              <w:t>交货地点</w:t>
            </w:r>
          </w:p>
        </w:tc>
      </w:tr>
      <w:tr w14:paraId="6AA3D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621B0C7E">
            <w:pPr>
              <w:spacing w:before="20" w:after="20" w:line="240" w:lineRule="exact"/>
              <w:jc w:val="center"/>
            </w:pPr>
            <w:r>
              <w:rPr>
                <w:rFonts w:ascii="宋体" w:hAnsi="宋体" w:eastAsia="宋体"/>
                <w:b w:val="0"/>
                <w:sz w:val="18"/>
              </w:rPr>
              <w:t>1</w:t>
            </w:r>
          </w:p>
        </w:tc>
        <w:tc>
          <w:tcPr>
            <w:tcW w:w="1377" w:type="dxa"/>
            <w:vAlign w:val="center"/>
          </w:tcPr>
          <w:p w14:paraId="634E7FA8">
            <w:pPr>
              <w:spacing w:before="20" w:after="20" w:line="240" w:lineRule="exact"/>
              <w:jc w:val="left"/>
            </w:pPr>
            <w:r>
              <w:rPr>
                <w:rFonts w:ascii="宋体" w:hAnsi="宋体" w:eastAsia="宋体"/>
                <w:b w:val="0"/>
                <w:sz w:val="18"/>
              </w:rPr>
              <w:t>无</w:t>
            </w:r>
          </w:p>
        </w:tc>
        <w:tc>
          <w:tcPr>
            <w:tcW w:w="1377" w:type="dxa"/>
            <w:vAlign w:val="center"/>
          </w:tcPr>
          <w:p w14:paraId="363B5704">
            <w:pPr>
              <w:spacing w:before="20" w:after="20" w:line="240" w:lineRule="exact"/>
              <w:jc w:val="center"/>
            </w:pPr>
          </w:p>
        </w:tc>
        <w:tc>
          <w:tcPr>
            <w:tcW w:w="1377" w:type="dxa"/>
            <w:vAlign w:val="center"/>
          </w:tcPr>
          <w:p w14:paraId="331C709B">
            <w:pPr>
              <w:spacing w:before="20" w:after="20" w:line="240" w:lineRule="exact"/>
              <w:jc w:val="center"/>
            </w:pPr>
          </w:p>
        </w:tc>
        <w:tc>
          <w:tcPr>
            <w:tcW w:w="1377" w:type="dxa"/>
            <w:vAlign w:val="center"/>
          </w:tcPr>
          <w:p w14:paraId="3A773C33">
            <w:pPr>
              <w:spacing w:before="20" w:after="20" w:line="240" w:lineRule="exact"/>
              <w:jc w:val="center"/>
            </w:pPr>
          </w:p>
        </w:tc>
        <w:tc>
          <w:tcPr>
            <w:tcW w:w="1377" w:type="dxa"/>
            <w:vAlign w:val="center"/>
          </w:tcPr>
          <w:p w14:paraId="3930DDCA">
            <w:pPr>
              <w:spacing w:before="20" w:after="20" w:line="240" w:lineRule="exact"/>
              <w:jc w:val="center"/>
            </w:pPr>
          </w:p>
        </w:tc>
        <w:tc>
          <w:tcPr>
            <w:tcW w:w="1377" w:type="dxa"/>
            <w:vAlign w:val="center"/>
          </w:tcPr>
          <w:p w14:paraId="5D5BEB53">
            <w:pPr>
              <w:spacing w:before="20" w:after="20" w:line="240" w:lineRule="exact"/>
              <w:jc w:val="center"/>
            </w:pPr>
          </w:p>
        </w:tc>
      </w:tr>
    </w:tbl>
    <w:p w14:paraId="364D1775">
      <w:pPr>
        <w:spacing w:before="40" w:after="40"/>
      </w:pPr>
      <w:r>
        <w:rPr>
          <w:rFonts w:ascii="宋体" w:hAnsi="宋体" w:eastAsia="宋体"/>
          <w:sz w:val="18"/>
        </w:rPr>
        <w:t>注：本工程发包人不提供材料和工程设备，全部材料由承包人自行采购。</w:t>
      </w:r>
    </w:p>
    <w:p w14:paraId="316D6D96">
      <w:r>
        <w:br w:type="page"/>
      </w:r>
    </w:p>
    <w:p w14:paraId="657D2F97">
      <w:pPr>
        <w:spacing w:before="360" w:after="240"/>
        <w:jc w:val="center"/>
      </w:pPr>
      <w:r>
        <w:rPr>
          <w:rFonts w:ascii="黑体" w:hAnsi="黑体" w:eastAsia="黑体"/>
          <w:b/>
          <w:sz w:val="32"/>
        </w:rPr>
        <w:t>承包人提供材料和工程设备一览表</w:t>
      </w:r>
    </w:p>
    <w:p w14:paraId="3B84165F">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3"/>
        <w:gridCol w:w="2310"/>
        <w:gridCol w:w="1233"/>
        <w:gridCol w:w="1295"/>
        <w:gridCol w:w="1283"/>
        <w:gridCol w:w="1233"/>
        <w:gridCol w:w="1267"/>
      </w:tblGrid>
      <w:tr w14:paraId="4FD7F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shd w:val="clear" w:color="auto" w:fill="F2F2F2"/>
            <w:vAlign w:val="center"/>
          </w:tcPr>
          <w:p w14:paraId="3B9D9735">
            <w:pPr>
              <w:spacing w:before="20" w:after="20" w:line="240" w:lineRule="exact"/>
              <w:jc w:val="center"/>
            </w:pPr>
            <w:r>
              <w:rPr>
                <w:rFonts w:ascii="宋体" w:hAnsi="宋体" w:eastAsia="宋体"/>
                <w:b/>
                <w:sz w:val="17"/>
              </w:rPr>
              <w:t>序号</w:t>
            </w:r>
          </w:p>
        </w:tc>
        <w:tc>
          <w:tcPr>
            <w:tcW w:w="2551" w:type="dxa"/>
            <w:shd w:val="clear" w:color="auto" w:fill="F2F2F2"/>
            <w:vAlign w:val="center"/>
          </w:tcPr>
          <w:p w14:paraId="7C71B069">
            <w:pPr>
              <w:spacing w:before="20" w:after="20" w:line="240" w:lineRule="exact"/>
              <w:jc w:val="center"/>
            </w:pPr>
            <w:r>
              <w:rPr>
                <w:rFonts w:ascii="宋体" w:hAnsi="宋体" w:eastAsia="宋体"/>
                <w:b/>
                <w:sz w:val="17"/>
              </w:rPr>
              <w:t>材料（工程设备）名称、规格、型号</w:t>
            </w:r>
          </w:p>
        </w:tc>
        <w:tc>
          <w:tcPr>
            <w:tcW w:w="850" w:type="dxa"/>
            <w:shd w:val="clear" w:color="auto" w:fill="F2F2F2"/>
            <w:vAlign w:val="center"/>
          </w:tcPr>
          <w:p w14:paraId="0054F450">
            <w:pPr>
              <w:spacing w:before="20" w:after="20" w:line="240" w:lineRule="exact"/>
              <w:jc w:val="center"/>
            </w:pPr>
            <w:r>
              <w:rPr>
                <w:rFonts w:ascii="宋体" w:hAnsi="宋体" w:eastAsia="宋体"/>
                <w:b/>
                <w:sz w:val="17"/>
              </w:rPr>
              <w:t>单位</w:t>
            </w:r>
          </w:p>
        </w:tc>
        <w:tc>
          <w:tcPr>
            <w:tcW w:w="1020" w:type="dxa"/>
            <w:shd w:val="clear" w:color="auto" w:fill="F2F2F2"/>
            <w:vAlign w:val="center"/>
          </w:tcPr>
          <w:p w14:paraId="2F13CF79">
            <w:pPr>
              <w:spacing w:before="20" w:after="20" w:line="240" w:lineRule="exact"/>
              <w:jc w:val="center"/>
            </w:pPr>
            <w:r>
              <w:rPr>
                <w:rFonts w:ascii="宋体" w:hAnsi="宋体" w:eastAsia="宋体"/>
                <w:b/>
                <w:sz w:val="17"/>
              </w:rPr>
              <w:t>数量</w:t>
            </w:r>
          </w:p>
        </w:tc>
        <w:tc>
          <w:tcPr>
            <w:tcW w:w="1247" w:type="dxa"/>
            <w:shd w:val="clear" w:color="auto" w:fill="F2F2F2"/>
            <w:vAlign w:val="center"/>
          </w:tcPr>
          <w:p w14:paraId="3FDAF362">
            <w:pPr>
              <w:spacing w:before="20" w:after="20" w:line="240" w:lineRule="exact"/>
              <w:jc w:val="center"/>
            </w:pPr>
            <w:r>
              <w:rPr>
                <w:rFonts w:ascii="宋体" w:hAnsi="宋体" w:eastAsia="宋体"/>
                <w:b/>
                <w:sz w:val="17"/>
              </w:rPr>
              <w:t>单价（元）</w:t>
            </w:r>
          </w:p>
        </w:tc>
        <w:tc>
          <w:tcPr>
            <w:tcW w:w="1134" w:type="dxa"/>
            <w:shd w:val="clear" w:color="auto" w:fill="F2F2F2"/>
            <w:vAlign w:val="center"/>
          </w:tcPr>
          <w:p w14:paraId="010795A5">
            <w:pPr>
              <w:spacing w:before="20" w:after="20" w:line="240" w:lineRule="exact"/>
              <w:jc w:val="center"/>
            </w:pPr>
            <w:r>
              <w:rPr>
                <w:rFonts w:ascii="宋体" w:hAnsi="宋体" w:eastAsia="宋体"/>
                <w:b/>
                <w:sz w:val="17"/>
              </w:rPr>
              <w:t>质量标准</w:t>
            </w:r>
          </w:p>
        </w:tc>
        <w:tc>
          <w:tcPr>
            <w:tcW w:w="1417" w:type="dxa"/>
            <w:shd w:val="clear" w:color="auto" w:fill="F2F2F2"/>
            <w:vAlign w:val="center"/>
          </w:tcPr>
          <w:p w14:paraId="26091ED3">
            <w:pPr>
              <w:spacing w:before="20" w:after="20" w:line="240" w:lineRule="exact"/>
              <w:jc w:val="center"/>
            </w:pPr>
            <w:r>
              <w:rPr>
                <w:rFonts w:ascii="宋体" w:hAnsi="宋体" w:eastAsia="宋体"/>
                <w:b/>
                <w:sz w:val="17"/>
              </w:rPr>
              <w:t>备注</w:t>
            </w:r>
          </w:p>
        </w:tc>
      </w:tr>
      <w:tr w14:paraId="455B5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1DAD918D">
            <w:pPr>
              <w:spacing w:before="20" w:after="20" w:line="240" w:lineRule="exact"/>
              <w:jc w:val="center"/>
            </w:pPr>
            <w:r>
              <w:rPr>
                <w:rFonts w:ascii="宋体" w:hAnsi="宋体" w:eastAsia="宋体"/>
                <w:b w:val="0"/>
                <w:sz w:val="17"/>
              </w:rPr>
              <w:t>1</w:t>
            </w:r>
          </w:p>
        </w:tc>
        <w:tc>
          <w:tcPr>
            <w:tcW w:w="1377" w:type="dxa"/>
            <w:vAlign w:val="center"/>
          </w:tcPr>
          <w:p w14:paraId="685BC0E7">
            <w:pPr>
              <w:spacing w:before="20" w:after="20" w:line="240" w:lineRule="exact"/>
              <w:jc w:val="left"/>
            </w:pPr>
            <w:r>
              <w:rPr>
                <w:rFonts w:ascii="宋体" w:hAnsi="宋体" w:eastAsia="宋体"/>
                <w:b w:val="0"/>
                <w:sz w:val="17"/>
              </w:rPr>
              <w:t>商品混凝土C15</w:t>
            </w:r>
          </w:p>
        </w:tc>
        <w:tc>
          <w:tcPr>
            <w:tcW w:w="1377" w:type="dxa"/>
            <w:vAlign w:val="center"/>
          </w:tcPr>
          <w:p w14:paraId="69494AB8">
            <w:pPr>
              <w:spacing w:before="20" w:after="20" w:line="240" w:lineRule="exact"/>
              <w:jc w:val="center"/>
            </w:pPr>
            <w:r>
              <w:rPr>
                <w:rFonts w:ascii="宋体" w:hAnsi="宋体" w:eastAsia="宋体"/>
                <w:b w:val="0"/>
                <w:sz w:val="17"/>
              </w:rPr>
              <w:t>m³</w:t>
            </w:r>
          </w:p>
        </w:tc>
        <w:tc>
          <w:tcPr>
            <w:tcW w:w="1377" w:type="dxa"/>
            <w:vAlign w:val="center"/>
          </w:tcPr>
          <w:p w14:paraId="4D010407">
            <w:pPr>
              <w:spacing w:before="20" w:after="20" w:line="240" w:lineRule="exact"/>
              <w:jc w:val="right"/>
            </w:pPr>
            <w:r>
              <w:rPr>
                <w:rFonts w:ascii="宋体" w:hAnsi="宋体" w:eastAsia="宋体"/>
                <w:b w:val="0"/>
                <w:sz w:val="17"/>
              </w:rPr>
              <w:t>85.00</w:t>
            </w:r>
          </w:p>
        </w:tc>
        <w:tc>
          <w:tcPr>
            <w:tcW w:w="1377" w:type="dxa"/>
            <w:vAlign w:val="center"/>
          </w:tcPr>
          <w:p w14:paraId="546CFEBA">
            <w:pPr>
              <w:spacing w:before="20" w:after="20" w:line="240" w:lineRule="exact"/>
              <w:jc w:val="center"/>
            </w:pPr>
          </w:p>
        </w:tc>
        <w:tc>
          <w:tcPr>
            <w:tcW w:w="1377" w:type="dxa"/>
            <w:vAlign w:val="center"/>
          </w:tcPr>
          <w:p w14:paraId="5066F078">
            <w:pPr>
              <w:spacing w:before="20" w:after="20" w:line="240" w:lineRule="exact"/>
              <w:jc w:val="center"/>
            </w:pPr>
            <w:r>
              <w:rPr>
                <w:rFonts w:ascii="宋体" w:hAnsi="宋体" w:eastAsia="宋体"/>
                <w:b w:val="0"/>
                <w:sz w:val="17"/>
              </w:rPr>
              <w:t>合格</w:t>
            </w:r>
          </w:p>
        </w:tc>
        <w:tc>
          <w:tcPr>
            <w:tcW w:w="1377" w:type="dxa"/>
          </w:tcPr>
          <w:p w14:paraId="7275D8BB"/>
        </w:tc>
      </w:tr>
      <w:tr w14:paraId="0A505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5FF6E165">
            <w:pPr>
              <w:spacing w:before="20" w:after="20" w:line="240" w:lineRule="exact"/>
              <w:jc w:val="center"/>
            </w:pPr>
            <w:r>
              <w:rPr>
                <w:rFonts w:ascii="宋体" w:hAnsi="宋体" w:eastAsia="宋体"/>
                <w:b w:val="0"/>
                <w:sz w:val="17"/>
              </w:rPr>
              <w:t>2</w:t>
            </w:r>
          </w:p>
        </w:tc>
        <w:tc>
          <w:tcPr>
            <w:tcW w:w="1377" w:type="dxa"/>
            <w:vAlign w:val="center"/>
          </w:tcPr>
          <w:p w14:paraId="09DCA4A3">
            <w:pPr>
              <w:spacing w:before="20" w:after="20" w:line="240" w:lineRule="exact"/>
              <w:jc w:val="left"/>
            </w:pPr>
            <w:r>
              <w:rPr>
                <w:rFonts w:ascii="宋体" w:hAnsi="宋体" w:eastAsia="宋体"/>
                <w:b w:val="0"/>
                <w:sz w:val="17"/>
              </w:rPr>
              <w:t>商品混凝土C25</w:t>
            </w:r>
          </w:p>
        </w:tc>
        <w:tc>
          <w:tcPr>
            <w:tcW w:w="1377" w:type="dxa"/>
            <w:vAlign w:val="center"/>
          </w:tcPr>
          <w:p w14:paraId="5F6DE0EE">
            <w:pPr>
              <w:spacing w:before="20" w:after="20" w:line="240" w:lineRule="exact"/>
              <w:jc w:val="center"/>
            </w:pPr>
            <w:r>
              <w:rPr>
                <w:rFonts w:ascii="宋体" w:hAnsi="宋体" w:eastAsia="宋体"/>
                <w:b w:val="0"/>
                <w:sz w:val="17"/>
              </w:rPr>
              <w:t>m³</w:t>
            </w:r>
          </w:p>
        </w:tc>
        <w:tc>
          <w:tcPr>
            <w:tcW w:w="1377" w:type="dxa"/>
            <w:vAlign w:val="center"/>
          </w:tcPr>
          <w:p w14:paraId="1D01CBD4">
            <w:pPr>
              <w:spacing w:before="20" w:after="20" w:line="240" w:lineRule="exact"/>
              <w:jc w:val="right"/>
            </w:pPr>
            <w:r>
              <w:rPr>
                <w:rFonts w:ascii="宋体" w:hAnsi="宋体" w:eastAsia="宋体"/>
                <w:b w:val="0"/>
                <w:sz w:val="17"/>
              </w:rPr>
              <w:t>55.00</w:t>
            </w:r>
          </w:p>
        </w:tc>
        <w:tc>
          <w:tcPr>
            <w:tcW w:w="1377" w:type="dxa"/>
            <w:vAlign w:val="center"/>
          </w:tcPr>
          <w:p w14:paraId="2E61A118">
            <w:pPr>
              <w:spacing w:before="20" w:after="20" w:line="240" w:lineRule="exact"/>
              <w:jc w:val="center"/>
            </w:pPr>
          </w:p>
        </w:tc>
        <w:tc>
          <w:tcPr>
            <w:tcW w:w="1377" w:type="dxa"/>
            <w:vAlign w:val="center"/>
          </w:tcPr>
          <w:p w14:paraId="116F1453">
            <w:pPr>
              <w:spacing w:before="20" w:after="20" w:line="240" w:lineRule="exact"/>
              <w:jc w:val="center"/>
            </w:pPr>
            <w:r>
              <w:rPr>
                <w:rFonts w:ascii="宋体" w:hAnsi="宋体" w:eastAsia="宋体"/>
                <w:b w:val="0"/>
                <w:sz w:val="17"/>
              </w:rPr>
              <w:t>合格</w:t>
            </w:r>
          </w:p>
        </w:tc>
        <w:tc>
          <w:tcPr>
            <w:tcW w:w="1377" w:type="dxa"/>
          </w:tcPr>
          <w:p w14:paraId="09416395"/>
        </w:tc>
      </w:tr>
      <w:tr w14:paraId="53702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7D669AC9">
            <w:pPr>
              <w:spacing w:before="20" w:after="20" w:line="240" w:lineRule="exact"/>
              <w:jc w:val="center"/>
            </w:pPr>
            <w:r>
              <w:rPr>
                <w:rFonts w:ascii="宋体" w:hAnsi="宋体" w:eastAsia="宋体"/>
                <w:b w:val="0"/>
                <w:sz w:val="17"/>
              </w:rPr>
              <w:t>3</w:t>
            </w:r>
          </w:p>
        </w:tc>
        <w:tc>
          <w:tcPr>
            <w:tcW w:w="1377" w:type="dxa"/>
            <w:vAlign w:val="center"/>
          </w:tcPr>
          <w:p w14:paraId="03F20FBF">
            <w:pPr>
              <w:spacing w:before="20" w:after="20" w:line="240" w:lineRule="exact"/>
              <w:jc w:val="left"/>
            </w:pPr>
            <w:r>
              <w:rPr>
                <w:rFonts w:ascii="宋体" w:hAnsi="宋体" w:eastAsia="宋体"/>
                <w:b w:val="0"/>
                <w:sz w:val="17"/>
              </w:rPr>
              <w:t>商品混凝土C30</w:t>
            </w:r>
          </w:p>
        </w:tc>
        <w:tc>
          <w:tcPr>
            <w:tcW w:w="1377" w:type="dxa"/>
            <w:vAlign w:val="center"/>
          </w:tcPr>
          <w:p w14:paraId="58E893BB">
            <w:pPr>
              <w:spacing w:before="20" w:after="20" w:line="240" w:lineRule="exact"/>
              <w:jc w:val="center"/>
            </w:pPr>
            <w:r>
              <w:rPr>
                <w:rFonts w:ascii="宋体" w:hAnsi="宋体" w:eastAsia="宋体"/>
                <w:b w:val="0"/>
                <w:sz w:val="17"/>
              </w:rPr>
              <w:t>m³</w:t>
            </w:r>
          </w:p>
        </w:tc>
        <w:tc>
          <w:tcPr>
            <w:tcW w:w="1377" w:type="dxa"/>
            <w:vAlign w:val="center"/>
          </w:tcPr>
          <w:p w14:paraId="6BD87072">
            <w:pPr>
              <w:spacing w:before="20" w:after="20" w:line="240" w:lineRule="exact"/>
              <w:jc w:val="right"/>
            </w:pPr>
            <w:r>
              <w:rPr>
                <w:rFonts w:ascii="宋体" w:hAnsi="宋体" w:eastAsia="宋体"/>
                <w:b w:val="0"/>
                <w:sz w:val="17"/>
              </w:rPr>
              <w:t>1315.00</w:t>
            </w:r>
          </w:p>
        </w:tc>
        <w:tc>
          <w:tcPr>
            <w:tcW w:w="1377" w:type="dxa"/>
            <w:vAlign w:val="center"/>
          </w:tcPr>
          <w:p w14:paraId="70AE7F34">
            <w:pPr>
              <w:spacing w:before="20" w:after="20" w:line="240" w:lineRule="exact"/>
              <w:jc w:val="center"/>
            </w:pPr>
          </w:p>
        </w:tc>
        <w:tc>
          <w:tcPr>
            <w:tcW w:w="1377" w:type="dxa"/>
            <w:vAlign w:val="center"/>
          </w:tcPr>
          <w:p w14:paraId="33328037">
            <w:pPr>
              <w:spacing w:before="20" w:after="20" w:line="240" w:lineRule="exact"/>
              <w:jc w:val="center"/>
            </w:pPr>
            <w:r>
              <w:rPr>
                <w:rFonts w:ascii="宋体" w:hAnsi="宋体" w:eastAsia="宋体"/>
                <w:b w:val="0"/>
                <w:sz w:val="17"/>
              </w:rPr>
              <w:t>合格</w:t>
            </w:r>
          </w:p>
        </w:tc>
        <w:tc>
          <w:tcPr>
            <w:tcW w:w="1377" w:type="dxa"/>
          </w:tcPr>
          <w:p w14:paraId="67C60F5C"/>
        </w:tc>
      </w:tr>
      <w:tr w14:paraId="7BBAD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03344052">
            <w:pPr>
              <w:spacing w:before="20" w:after="20" w:line="240" w:lineRule="exact"/>
              <w:jc w:val="center"/>
            </w:pPr>
            <w:r>
              <w:rPr>
                <w:rFonts w:ascii="宋体" w:hAnsi="宋体" w:eastAsia="宋体"/>
                <w:b w:val="0"/>
                <w:sz w:val="17"/>
              </w:rPr>
              <w:t>4</w:t>
            </w:r>
          </w:p>
        </w:tc>
        <w:tc>
          <w:tcPr>
            <w:tcW w:w="1377" w:type="dxa"/>
            <w:vAlign w:val="center"/>
          </w:tcPr>
          <w:p w14:paraId="190DFBC6">
            <w:pPr>
              <w:spacing w:before="20" w:after="20" w:line="240" w:lineRule="exact"/>
              <w:jc w:val="left"/>
            </w:pPr>
            <w:r>
              <w:rPr>
                <w:rFonts w:ascii="宋体" w:hAnsi="宋体" w:eastAsia="宋体"/>
                <w:b w:val="0"/>
                <w:sz w:val="17"/>
              </w:rPr>
              <w:t>钢筋HRB400 Φ10以内</w:t>
            </w:r>
          </w:p>
        </w:tc>
        <w:tc>
          <w:tcPr>
            <w:tcW w:w="1377" w:type="dxa"/>
            <w:vAlign w:val="center"/>
          </w:tcPr>
          <w:p w14:paraId="03EE15F9">
            <w:pPr>
              <w:spacing w:before="20" w:after="20" w:line="240" w:lineRule="exact"/>
              <w:jc w:val="center"/>
            </w:pPr>
            <w:r>
              <w:rPr>
                <w:rFonts w:ascii="宋体" w:hAnsi="宋体" w:eastAsia="宋体"/>
                <w:b w:val="0"/>
                <w:sz w:val="17"/>
              </w:rPr>
              <w:t>t</w:t>
            </w:r>
          </w:p>
        </w:tc>
        <w:tc>
          <w:tcPr>
            <w:tcW w:w="1377" w:type="dxa"/>
            <w:vAlign w:val="center"/>
          </w:tcPr>
          <w:p w14:paraId="216A7B6D">
            <w:pPr>
              <w:spacing w:before="20" w:after="20" w:line="240" w:lineRule="exact"/>
              <w:jc w:val="right"/>
            </w:pPr>
            <w:r>
              <w:rPr>
                <w:rFonts w:ascii="宋体" w:hAnsi="宋体" w:eastAsia="宋体"/>
                <w:b w:val="0"/>
                <w:sz w:val="17"/>
              </w:rPr>
              <w:t>28.50</w:t>
            </w:r>
          </w:p>
        </w:tc>
        <w:tc>
          <w:tcPr>
            <w:tcW w:w="1377" w:type="dxa"/>
            <w:vAlign w:val="center"/>
          </w:tcPr>
          <w:p w14:paraId="79E5FE65">
            <w:pPr>
              <w:spacing w:before="20" w:after="20" w:line="240" w:lineRule="exact"/>
              <w:jc w:val="center"/>
            </w:pPr>
          </w:p>
        </w:tc>
        <w:tc>
          <w:tcPr>
            <w:tcW w:w="1377" w:type="dxa"/>
            <w:vAlign w:val="center"/>
          </w:tcPr>
          <w:p w14:paraId="6B3D2274">
            <w:pPr>
              <w:spacing w:before="20" w:after="20" w:line="240" w:lineRule="exact"/>
              <w:jc w:val="center"/>
            </w:pPr>
            <w:r>
              <w:rPr>
                <w:rFonts w:ascii="宋体" w:hAnsi="宋体" w:eastAsia="宋体"/>
                <w:b w:val="0"/>
                <w:sz w:val="17"/>
              </w:rPr>
              <w:t>合格</w:t>
            </w:r>
          </w:p>
        </w:tc>
        <w:tc>
          <w:tcPr>
            <w:tcW w:w="1377" w:type="dxa"/>
          </w:tcPr>
          <w:p w14:paraId="0BB99A64"/>
        </w:tc>
      </w:tr>
      <w:tr w14:paraId="6B37B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0BD0746A">
            <w:pPr>
              <w:spacing w:before="20" w:after="20" w:line="240" w:lineRule="exact"/>
              <w:jc w:val="center"/>
            </w:pPr>
            <w:r>
              <w:rPr>
                <w:rFonts w:ascii="宋体" w:hAnsi="宋体" w:eastAsia="宋体"/>
                <w:b w:val="0"/>
                <w:sz w:val="17"/>
              </w:rPr>
              <w:t>5</w:t>
            </w:r>
          </w:p>
        </w:tc>
        <w:tc>
          <w:tcPr>
            <w:tcW w:w="1377" w:type="dxa"/>
            <w:vAlign w:val="center"/>
          </w:tcPr>
          <w:p w14:paraId="45670514">
            <w:pPr>
              <w:spacing w:before="20" w:after="20" w:line="240" w:lineRule="exact"/>
              <w:jc w:val="left"/>
            </w:pPr>
            <w:r>
              <w:rPr>
                <w:rFonts w:ascii="宋体" w:hAnsi="宋体" w:eastAsia="宋体"/>
                <w:b w:val="0"/>
                <w:sz w:val="17"/>
              </w:rPr>
              <w:t>钢筋HRB400 Φ12～Φ25</w:t>
            </w:r>
          </w:p>
        </w:tc>
        <w:tc>
          <w:tcPr>
            <w:tcW w:w="1377" w:type="dxa"/>
            <w:vAlign w:val="center"/>
          </w:tcPr>
          <w:p w14:paraId="131FE295">
            <w:pPr>
              <w:spacing w:before="20" w:after="20" w:line="240" w:lineRule="exact"/>
              <w:jc w:val="center"/>
            </w:pPr>
            <w:r>
              <w:rPr>
                <w:rFonts w:ascii="宋体" w:hAnsi="宋体" w:eastAsia="宋体"/>
                <w:b w:val="0"/>
                <w:sz w:val="17"/>
              </w:rPr>
              <w:t>t</w:t>
            </w:r>
          </w:p>
        </w:tc>
        <w:tc>
          <w:tcPr>
            <w:tcW w:w="1377" w:type="dxa"/>
            <w:vAlign w:val="center"/>
          </w:tcPr>
          <w:p w14:paraId="39B6D635">
            <w:pPr>
              <w:spacing w:before="20" w:after="20" w:line="240" w:lineRule="exact"/>
              <w:jc w:val="right"/>
            </w:pPr>
            <w:r>
              <w:rPr>
                <w:rFonts w:ascii="宋体" w:hAnsi="宋体" w:eastAsia="宋体"/>
                <w:b w:val="0"/>
                <w:sz w:val="17"/>
              </w:rPr>
              <w:t>167.00</w:t>
            </w:r>
          </w:p>
        </w:tc>
        <w:tc>
          <w:tcPr>
            <w:tcW w:w="1377" w:type="dxa"/>
            <w:vAlign w:val="center"/>
          </w:tcPr>
          <w:p w14:paraId="6722E0EA">
            <w:pPr>
              <w:spacing w:before="20" w:after="20" w:line="240" w:lineRule="exact"/>
              <w:jc w:val="center"/>
            </w:pPr>
          </w:p>
        </w:tc>
        <w:tc>
          <w:tcPr>
            <w:tcW w:w="1377" w:type="dxa"/>
            <w:vAlign w:val="center"/>
          </w:tcPr>
          <w:p w14:paraId="5AE73A04">
            <w:pPr>
              <w:spacing w:before="20" w:after="20" w:line="240" w:lineRule="exact"/>
              <w:jc w:val="center"/>
            </w:pPr>
            <w:r>
              <w:rPr>
                <w:rFonts w:ascii="宋体" w:hAnsi="宋体" w:eastAsia="宋体"/>
                <w:b w:val="0"/>
                <w:sz w:val="17"/>
              </w:rPr>
              <w:t>合格</w:t>
            </w:r>
          </w:p>
        </w:tc>
        <w:tc>
          <w:tcPr>
            <w:tcW w:w="1377" w:type="dxa"/>
          </w:tcPr>
          <w:p w14:paraId="5CD3049A"/>
        </w:tc>
      </w:tr>
      <w:tr w14:paraId="00A27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23DFA995">
            <w:pPr>
              <w:spacing w:before="20" w:after="20" w:line="240" w:lineRule="exact"/>
              <w:jc w:val="center"/>
            </w:pPr>
            <w:r>
              <w:rPr>
                <w:rFonts w:ascii="宋体" w:hAnsi="宋体" w:eastAsia="宋体"/>
                <w:b w:val="0"/>
                <w:sz w:val="17"/>
              </w:rPr>
              <w:t>6</w:t>
            </w:r>
          </w:p>
        </w:tc>
        <w:tc>
          <w:tcPr>
            <w:tcW w:w="1377" w:type="dxa"/>
            <w:vAlign w:val="center"/>
          </w:tcPr>
          <w:p w14:paraId="1872BCC1">
            <w:pPr>
              <w:spacing w:before="20" w:after="20" w:line="240" w:lineRule="exact"/>
              <w:jc w:val="left"/>
            </w:pPr>
            <w:r>
              <w:rPr>
                <w:rFonts w:ascii="宋体" w:hAnsi="宋体" w:eastAsia="宋体"/>
                <w:b w:val="0"/>
                <w:sz w:val="17"/>
              </w:rPr>
              <w:t>加气混凝土砌块</w:t>
            </w:r>
          </w:p>
        </w:tc>
        <w:tc>
          <w:tcPr>
            <w:tcW w:w="1377" w:type="dxa"/>
            <w:vAlign w:val="center"/>
          </w:tcPr>
          <w:p w14:paraId="6980963A">
            <w:pPr>
              <w:spacing w:before="20" w:after="20" w:line="240" w:lineRule="exact"/>
              <w:jc w:val="center"/>
            </w:pPr>
            <w:r>
              <w:rPr>
                <w:rFonts w:ascii="宋体" w:hAnsi="宋体" w:eastAsia="宋体"/>
                <w:b w:val="0"/>
                <w:sz w:val="17"/>
              </w:rPr>
              <w:t>m³</w:t>
            </w:r>
          </w:p>
        </w:tc>
        <w:tc>
          <w:tcPr>
            <w:tcW w:w="1377" w:type="dxa"/>
            <w:vAlign w:val="center"/>
          </w:tcPr>
          <w:p w14:paraId="4FBDC4C9">
            <w:pPr>
              <w:spacing w:before="20" w:after="20" w:line="240" w:lineRule="exact"/>
              <w:jc w:val="right"/>
            </w:pPr>
            <w:r>
              <w:rPr>
                <w:rFonts w:ascii="宋体" w:hAnsi="宋体" w:eastAsia="宋体"/>
                <w:b w:val="0"/>
                <w:sz w:val="17"/>
              </w:rPr>
              <w:t>705.00</w:t>
            </w:r>
          </w:p>
        </w:tc>
        <w:tc>
          <w:tcPr>
            <w:tcW w:w="1377" w:type="dxa"/>
            <w:vAlign w:val="center"/>
          </w:tcPr>
          <w:p w14:paraId="0AEFCF0B">
            <w:pPr>
              <w:spacing w:before="20" w:after="20" w:line="240" w:lineRule="exact"/>
              <w:jc w:val="center"/>
            </w:pPr>
          </w:p>
        </w:tc>
        <w:tc>
          <w:tcPr>
            <w:tcW w:w="1377" w:type="dxa"/>
            <w:vAlign w:val="center"/>
          </w:tcPr>
          <w:p w14:paraId="24C1A89E">
            <w:pPr>
              <w:spacing w:before="20" w:after="20" w:line="240" w:lineRule="exact"/>
              <w:jc w:val="center"/>
            </w:pPr>
            <w:r>
              <w:rPr>
                <w:rFonts w:ascii="宋体" w:hAnsi="宋体" w:eastAsia="宋体"/>
                <w:b w:val="0"/>
                <w:sz w:val="17"/>
              </w:rPr>
              <w:t>合格</w:t>
            </w:r>
          </w:p>
        </w:tc>
        <w:tc>
          <w:tcPr>
            <w:tcW w:w="1377" w:type="dxa"/>
          </w:tcPr>
          <w:p w14:paraId="5CC9930D"/>
        </w:tc>
      </w:tr>
      <w:tr w14:paraId="2D264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10FE9059">
            <w:pPr>
              <w:spacing w:before="20" w:after="20" w:line="240" w:lineRule="exact"/>
              <w:jc w:val="center"/>
            </w:pPr>
            <w:r>
              <w:rPr>
                <w:rFonts w:ascii="宋体" w:hAnsi="宋体" w:eastAsia="宋体"/>
                <w:b w:val="0"/>
                <w:sz w:val="17"/>
              </w:rPr>
              <w:t>7</w:t>
            </w:r>
          </w:p>
        </w:tc>
        <w:tc>
          <w:tcPr>
            <w:tcW w:w="1377" w:type="dxa"/>
            <w:vAlign w:val="center"/>
          </w:tcPr>
          <w:p w14:paraId="494155F2">
            <w:pPr>
              <w:spacing w:before="20" w:after="20" w:line="240" w:lineRule="exact"/>
              <w:jc w:val="left"/>
            </w:pPr>
            <w:r>
              <w:rPr>
                <w:rFonts w:ascii="宋体" w:hAnsi="宋体" w:eastAsia="宋体"/>
                <w:b w:val="0"/>
                <w:sz w:val="17"/>
              </w:rPr>
              <w:t>水泥P.O 42.5</w:t>
            </w:r>
          </w:p>
        </w:tc>
        <w:tc>
          <w:tcPr>
            <w:tcW w:w="1377" w:type="dxa"/>
            <w:vAlign w:val="center"/>
          </w:tcPr>
          <w:p w14:paraId="364DC95A">
            <w:pPr>
              <w:spacing w:before="20" w:after="20" w:line="240" w:lineRule="exact"/>
              <w:jc w:val="center"/>
            </w:pPr>
            <w:r>
              <w:rPr>
                <w:rFonts w:ascii="宋体" w:hAnsi="宋体" w:eastAsia="宋体"/>
                <w:b w:val="0"/>
                <w:sz w:val="17"/>
              </w:rPr>
              <w:t>t</w:t>
            </w:r>
          </w:p>
        </w:tc>
        <w:tc>
          <w:tcPr>
            <w:tcW w:w="1377" w:type="dxa"/>
            <w:vAlign w:val="center"/>
          </w:tcPr>
          <w:p w14:paraId="75232EF9">
            <w:pPr>
              <w:spacing w:before="20" w:after="20" w:line="240" w:lineRule="exact"/>
              <w:jc w:val="right"/>
            </w:pPr>
            <w:r>
              <w:rPr>
                <w:rFonts w:ascii="宋体" w:hAnsi="宋体" w:eastAsia="宋体"/>
                <w:b w:val="0"/>
                <w:sz w:val="17"/>
              </w:rPr>
              <w:t>180.00</w:t>
            </w:r>
          </w:p>
        </w:tc>
        <w:tc>
          <w:tcPr>
            <w:tcW w:w="1377" w:type="dxa"/>
            <w:vAlign w:val="center"/>
          </w:tcPr>
          <w:p w14:paraId="048B790C">
            <w:pPr>
              <w:spacing w:before="20" w:after="20" w:line="240" w:lineRule="exact"/>
              <w:jc w:val="center"/>
            </w:pPr>
          </w:p>
        </w:tc>
        <w:tc>
          <w:tcPr>
            <w:tcW w:w="1377" w:type="dxa"/>
            <w:vAlign w:val="center"/>
          </w:tcPr>
          <w:p w14:paraId="11D8FBF6">
            <w:pPr>
              <w:spacing w:before="20" w:after="20" w:line="240" w:lineRule="exact"/>
              <w:jc w:val="center"/>
            </w:pPr>
            <w:r>
              <w:rPr>
                <w:rFonts w:ascii="宋体" w:hAnsi="宋体" w:eastAsia="宋体"/>
                <w:b w:val="0"/>
                <w:sz w:val="17"/>
              </w:rPr>
              <w:t>合格</w:t>
            </w:r>
          </w:p>
        </w:tc>
        <w:tc>
          <w:tcPr>
            <w:tcW w:w="1377" w:type="dxa"/>
          </w:tcPr>
          <w:p w14:paraId="715D1B54"/>
        </w:tc>
      </w:tr>
      <w:tr w14:paraId="03EDA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360487DC">
            <w:pPr>
              <w:spacing w:before="20" w:after="20" w:line="240" w:lineRule="exact"/>
              <w:jc w:val="center"/>
            </w:pPr>
            <w:r>
              <w:rPr>
                <w:rFonts w:ascii="宋体" w:hAnsi="宋体" w:eastAsia="宋体"/>
                <w:b w:val="0"/>
                <w:sz w:val="17"/>
              </w:rPr>
              <w:t>8</w:t>
            </w:r>
          </w:p>
        </w:tc>
        <w:tc>
          <w:tcPr>
            <w:tcW w:w="1377" w:type="dxa"/>
            <w:vAlign w:val="center"/>
          </w:tcPr>
          <w:p w14:paraId="00BC4D75">
            <w:pPr>
              <w:spacing w:before="20" w:after="20" w:line="240" w:lineRule="exact"/>
              <w:jc w:val="left"/>
            </w:pPr>
            <w:r>
              <w:rPr>
                <w:rFonts w:ascii="宋体" w:hAnsi="宋体" w:eastAsia="宋体"/>
                <w:b w:val="0"/>
                <w:sz w:val="17"/>
              </w:rPr>
              <w:t>SBS改性沥青防水卷材</w:t>
            </w:r>
          </w:p>
        </w:tc>
        <w:tc>
          <w:tcPr>
            <w:tcW w:w="1377" w:type="dxa"/>
            <w:vAlign w:val="center"/>
          </w:tcPr>
          <w:p w14:paraId="77A75F21">
            <w:pPr>
              <w:spacing w:before="20" w:after="20" w:line="240" w:lineRule="exact"/>
              <w:jc w:val="center"/>
            </w:pPr>
            <w:r>
              <w:rPr>
                <w:rFonts w:ascii="宋体" w:hAnsi="宋体" w:eastAsia="宋体"/>
                <w:b w:val="0"/>
                <w:sz w:val="17"/>
              </w:rPr>
              <w:t>m²</w:t>
            </w:r>
          </w:p>
        </w:tc>
        <w:tc>
          <w:tcPr>
            <w:tcW w:w="1377" w:type="dxa"/>
            <w:vAlign w:val="center"/>
          </w:tcPr>
          <w:p w14:paraId="51BB16EE">
            <w:pPr>
              <w:spacing w:before="20" w:after="20" w:line="240" w:lineRule="exact"/>
              <w:jc w:val="right"/>
            </w:pPr>
            <w:r>
              <w:rPr>
                <w:rFonts w:ascii="宋体" w:hAnsi="宋体" w:eastAsia="宋体"/>
                <w:b w:val="0"/>
                <w:sz w:val="17"/>
              </w:rPr>
              <w:t>1640.00</w:t>
            </w:r>
          </w:p>
        </w:tc>
        <w:tc>
          <w:tcPr>
            <w:tcW w:w="1377" w:type="dxa"/>
            <w:vAlign w:val="center"/>
          </w:tcPr>
          <w:p w14:paraId="359DF877">
            <w:pPr>
              <w:spacing w:before="20" w:after="20" w:line="240" w:lineRule="exact"/>
              <w:jc w:val="center"/>
            </w:pPr>
          </w:p>
        </w:tc>
        <w:tc>
          <w:tcPr>
            <w:tcW w:w="1377" w:type="dxa"/>
            <w:vAlign w:val="center"/>
          </w:tcPr>
          <w:p w14:paraId="15BBA1BD">
            <w:pPr>
              <w:spacing w:before="20" w:after="20" w:line="240" w:lineRule="exact"/>
              <w:jc w:val="center"/>
            </w:pPr>
            <w:r>
              <w:rPr>
                <w:rFonts w:ascii="宋体" w:hAnsi="宋体" w:eastAsia="宋体"/>
                <w:b w:val="0"/>
                <w:sz w:val="17"/>
              </w:rPr>
              <w:t>合格</w:t>
            </w:r>
          </w:p>
        </w:tc>
        <w:tc>
          <w:tcPr>
            <w:tcW w:w="1377" w:type="dxa"/>
          </w:tcPr>
          <w:p w14:paraId="627CC224"/>
        </w:tc>
      </w:tr>
      <w:tr w14:paraId="2B8BC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26B815B4">
            <w:pPr>
              <w:spacing w:before="20" w:after="20" w:line="240" w:lineRule="exact"/>
              <w:jc w:val="center"/>
            </w:pPr>
            <w:r>
              <w:rPr>
                <w:rFonts w:ascii="宋体" w:hAnsi="宋体" w:eastAsia="宋体"/>
                <w:b w:val="0"/>
                <w:sz w:val="17"/>
              </w:rPr>
              <w:t>9</w:t>
            </w:r>
          </w:p>
        </w:tc>
        <w:tc>
          <w:tcPr>
            <w:tcW w:w="1377" w:type="dxa"/>
            <w:vAlign w:val="center"/>
          </w:tcPr>
          <w:p w14:paraId="3035635B">
            <w:pPr>
              <w:spacing w:before="20" w:after="20" w:line="240" w:lineRule="exact"/>
              <w:jc w:val="left"/>
            </w:pPr>
            <w:r>
              <w:rPr>
                <w:rFonts w:ascii="宋体" w:hAnsi="宋体" w:eastAsia="宋体"/>
                <w:b w:val="0"/>
                <w:sz w:val="17"/>
              </w:rPr>
              <w:t>挤塑聚苯板XPS</w:t>
            </w:r>
          </w:p>
        </w:tc>
        <w:tc>
          <w:tcPr>
            <w:tcW w:w="1377" w:type="dxa"/>
            <w:vAlign w:val="center"/>
          </w:tcPr>
          <w:p w14:paraId="318FD47D">
            <w:pPr>
              <w:spacing w:before="20" w:after="20" w:line="240" w:lineRule="exact"/>
              <w:jc w:val="center"/>
            </w:pPr>
            <w:r>
              <w:rPr>
                <w:rFonts w:ascii="宋体" w:hAnsi="宋体" w:eastAsia="宋体"/>
                <w:b w:val="0"/>
                <w:sz w:val="17"/>
              </w:rPr>
              <w:t>m²</w:t>
            </w:r>
          </w:p>
        </w:tc>
        <w:tc>
          <w:tcPr>
            <w:tcW w:w="1377" w:type="dxa"/>
            <w:vAlign w:val="center"/>
          </w:tcPr>
          <w:p w14:paraId="199CEC54">
            <w:pPr>
              <w:spacing w:before="20" w:after="20" w:line="240" w:lineRule="exact"/>
              <w:jc w:val="right"/>
            </w:pPr>
            <w:r>
              <w:rPr>
                <w:rFonts w:ascii="宋体" w:hAnsi="宋体" w:eastAsia="宋体"/>
                <w:b w:val="0"/>
                <w:sz w:val="17"/>
              </w:rPr>
              <w:t>3020.00</w:t>
            </w:r>
          </w:p>
        </w:tc>
        <w:tc>
          <w:tcPr>
            <w:tcW w:w="1377" w:type="dxa"/>
            <w:vAlign w:val="center"/>
          </w:tcPr>
          <w:p w14:paraId="445476C0">
            <w:pPr>
              <w:spacing w:before="20" w:after="20" w:line="240" w:lineRule="exact"/>
              <w:jc w:val="center"/>
            </w:pPr>
          </w:p>
        </w:tc>
        <w:tc>
          <w:tcPr>
            <w:tcW w:w="1377" w:type="dxa"/>
            <w:vAlign w:val="center"/>
          </w:tcPr>
          <w:p w14:paraId="66E7F68B">
            <w:pPr>
              <w:spacing w:before="20" w:after="20" w:line="240" w:lineRule="exact"/>
              <w:jc w:val="center"/>
            </w:pPr>
            <w:r>
              <w:rPr>
                <w:rFonts w:ascii="宋体" w:hAnsi="宋体" w:eastAsia="宋体"/>
                <w:b w:val="0"/>
                <w:sz w:val="17"/>
              </w:rPr>
              <w:t>合格</w:t>
            </w:r>
          </w:p>
        </w:tc>
        <w:tc>
          <w:tcPr>
            <w:tcW w:w="1377" w:type="dxa"/>
          </w:tcPr>
          <w:p w14:paraId="529D23DE"/>
        </w:tc>
      </w:tr>
      <w:tr w14:paraId="6FCFB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59F6672E">
            <w:pPr>
              <w:spacing w:before="20" w:after="20" w:line="240" w:lineRule="exact"/>
              <w:jc w:val="center"/>
            </w:pPr>
            <w:r>
              <w:rPr>
                <w:rFonts w:ascii="宋体" w:hAnsi="宋体" w:eastAsia="宋体"/>
                <w:b w:val="0"/>
                <w:sz w:val="17"/>
              </w:rPr>
              <w:t>10</w:t>
            </w:r>
          </w:p>
        </w:tc>
        <w:tc>
          <w:tcPr>
            <w:tcW w:w="1377" w:type="dxa"/>
            <w:vAlign w:val="center"/>
          </w:tcPr>
          <w:p w14:paraId="684D25D5">
            <w:pPr>
              <w:spacing w:before="20" w:after="20" w:line="240" w:lineRule="exact"/>
              <w:jc w:val="left"/>
            </w:pPr>
            <w:r>
              <w:rPr>
                <w:rFonts w:ascii="宋体" w:hAnsi="宋体" w:eastAsia="宋体"/>
                <w:b w:val="0"/>
                <w:sz w:val="17"/>
              </w:rPr>
              <w:t>800×800抛光砖</w:t>
            </w:r>
          </w:p>
        </w:tc>
        <w:tc>
          <w:tcPr>
            <w:tcW w:w="1377" w:type="dxa"/>
            <w:vAlign w:val="center"/>
          </w:tcPr>
          <w:p w14:paraId="29C9CFD2">
            <w:pPr>
              <w:spacing w:before="20" w:after="20" w:line="240" w:lineRule="exact"/>
              <w:jc w:val="center"/>
            </w:pPr>
            <w:r>
              <w:rPr>
                <w:rFonts w:ascii="宋体" w:hAnsi="宋体" w:eastAsia="宋体"/>
                <w:b w:val="0"/>
                <w:sz w:val="17"/>
              </w:rPr>
              <w:t>m²</w:t>
            </w:r>
          </w:p>
        </w:tc>
        <w:tc>
          <w:tcPr>
            <w:tcW w:w="1377" w:type="dxa"/>
            <w:vAlign w:val="center"/>
          </w:tcPr>
          <w:p w14:paraId="5F283E89">
            <w:pPr>
              <w:spacing w:before="20" w:after="20" w:line="240" w:lineRule="exact"/>
              <w:jc w:val="right"/>
            </w:pPr>
            <w:r>
              <w:rPr>
                <w:rFonts w:ascii="宋体" w:hAnsi="宋体" w:eastAsia="宋体"/>
                <w:b w:val="0"/>
                <w:sz w:val="17"/>
              </w:rPr>
              <w:t>1650.00</w:t>
            </w:r>
          </w:p>
        </w:tc>
        <w:tc>
          <w:tcPr>
            <w:tcW w:w="1377" w:type="dxa"/>
            <w:vAlign w:val="center"/>
          </w:tcPr>
          <w:p w14:paraId="0E092FD2">
            <w:pPr>
              <w:spacing w:before="20" w:after="20" w:line="240" w:lineRule="exact"/>
              <w:jc w:val="center"/>
            </w:pPr>
          </w:p>
        </w:tc>
        <w:tc>
          <w:tcPr>
            <w:tcW w:w="1377" w:type="dxa"/>
            <w:vAlign w:val="center"/>
          </w:tcPr>
          <w:p w14:paraId="1C3268BB">
            <w:pPr>
              <w:spacing w:before="20" w:after="20" w:line="240" w:lineRule="exact"/>
              <w:jc w:val="center"/>
            </w:pPr>
            <w:r>
              <w:rPr>
                <w:rFonts w:ascii="宋体" w:hAnsi="宋体" w:eastAsia="宋体"/>
                <w:b w:val="0"/>
                <w:sz w:val="17"/>
              </w:rPr>
              <w:t>合格</w:t>
            </w:r>
          </w:p>
        </w:tc>
        <w:tc>
          <w:tcPr>
            <w:tcW w:w="1377" w:type="dxa"/>
          </w:tcPr>
          <w:p w14:paraId="0607C56F"/>
        </w:tc>
      </w:tr>
      <w:tr w14:paraId="45F92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50FEB4D0">
            <w:pPr>
              <w:spacing w:before="20" w:after="20" w:line="240" w:lineRule="exact"/>
              <w:jc w:val="center"/>
            </w:pPr>
            <w:r>
              <w:rPr>
                <w:rFonts w:ascii="宋体" w:hAnsi="宋体" w:eastAsia="宋体"/>
                <w:b w:val="0"/>
                <w:sz w:val="17"/>
              </w:rPr>
              <w:t>11</w:t>
            </w:r>
          </w:p>
        </w:tc>
        <w:tc>
          <w:tcPr>
            <w:tcW w:w="1377" w:type="dxa"/>
            <w:vAlign w:val="center"/>
          </w:tcPr>
          <w:p w14:paraId="420CD145">
            <w:pPr>
              <w:spacing w:before="20" w:after="20" w:line="240" w:lineRule="exact"/>
              <w:jc w:val="left"/>
            </w:pPr>
            <w:r>
              <w:rPr>
                <w:rFonts w:ascii="宋体" w:hAnsi="宋体" w:eastAsia="宋体"/>
                <w:b w:val="0"/>
                <w:sz w:val="17"/>
              </w:rPr>
              <w:t>断桥铝合金窗</w:t>
            </w:r>
          </w:p>
        </w:tc>
        <w:tc>
          <w:tcPr>
            <w:tcW w:w="1377" w:type="dxa"/>
            <w:vAlign w:val="center"/>
          </w:tcPr>
          <w:p w14:paraId="389AE107">
            <w:pPr>
              <w:spacing w:before="20" w:after="20" w:line="240" w:lineRule="exact"/>
              <w:jc w:val="center"/>
            </w:pPr>
            <w:r>
              <w:rPr>
                <w:rFonts w:ascii="宋体" w:hAnsi="宋体" w:eastAsia="宋体"/>
                <w:b w:val="0"/>
                <w:sz w:val="17"/>
              </w:rPr>
              <w:t>m²</w:t>
            </w:r>
          </w:p>
        </w:tc>
        <w:tc>
          <w:tcPr>
            <w:tcW w:w="1377" w:type="dxa"/>
            <w:vAlign w:val="center"/>
          </w:tcPr>
          <w:p w14:paraId="36F42E0F">
            <w:pPr>
              <w:spacing w:before="20" w:after="20" w:line="240" w:lineRule="exact"/>
              <w:jc w:val="right"/>
            </w:pPr>
            <w:r>
              <w:rPr>
                <w:rFonts w:ascii="宋体" w:hAnsi="宋体" w:eastAsia="宋体"/>
                <w:b w:val="0"/>
                <w:sz w:val="17"/>
              </w:rPr>
              <w:t>420.00</w:t>
            </w:r>
          </w:p>
        </w:tc>
        <w:tc>
          <w:tcPr>
            <w:tcW w:w="1377" w:type="dxa"/>
            <w:vAlign w:val="center"/>
          </w:tcPr>
          <w:p w14:paraId="27D98238">
            <w:pPr>
              <w:spacing w:before="20" w:after="20" w:line="240" w:lineRule="exact"/>
              <w:jc w:val="center"/>
            </w:pPr>
          </w:p>
        </w:tc>
        <w:tc>
          <w:tcPr>
            <w:tcW w:w="1377" w:type="dxa"/>
            <w:vAlign w:val="center"/>
          </w:tcPr>
          <w:p w14:paraId="7639B12A">
            <w:pPr>
              <w:spacing w:before="20" w:after="20" w:line="240" w:lineRule="exact"/>
              <w:jc w:val="center"/>
            </w:pPr>
            <w:r>
              <w:rPr>
                <w:rFonts w:ascii="宋体" w:hAnsi="宋体" w:eastAsia="宋体"/>
                <w:b w:val="0"/>
                <w:sz w:val="17"/>
              </w:rPr>
              <w:t>合格</w:t>
            </w:r>
          </w:p>
        </w:tc>
        <w:tc>
          <w:tcPr>
            <w:tcW w:w="1377" w:type="dxa"/>
          </w:tcPr>
          <w:p w14:paraId="056319C9"/>
        </w:tc>
      </w:tr>
      <w:tr w14:paraId="15317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7" w:type="dxa"/>
            <w:vAlign w:val="center"/>
          </w:tcPr>
          <w:p w14:paraId="23E5E870">
            <w:pPr>
              <w:spacing w:before="20" w:after="20" w:line="240" w:lineRule="exact"/>
              <w:jc w:val="center"/>
            </w:pPr>
            <w:r>
              <w:rPr>
                <w:rFonts w:ascii="宋体" w:hAnsi="宋体" w:eastAsia="宋体"/>
                <w:b w:val="0"/>
                <w:sz w:val="17"/>
              </w:rPr>
              <w:t>12</w:t>
            </w:r>
          </w:p>
        </w:tc>
        <w:tc>
          <w:tcPr>
            <w:tcW w:w="1377" w:type="dxa"/>
            <w:vAlign w:val="center"/>
          </w:tcPr>
          <w:p w14:paraId="062F66DE">
            <w:pPr>
              <w:spacing w:before="20" w:after="20" w:line="240" w:lineRule="exact"/>
              <w:jc w:val="left"/>
            </w:pPr>
            <w:r>
              <w:rPr>
                <w:rFonts w:ascii="宋体" w:hAnsi="宋体" w:eastAsia="宋体"/>
                <w:b w:val="0"/>
                <w:sz w:val="17"/>
              </w:rPr>
              <w:t>实木复合门</w:t>
            </w:r>
          </w:p>
        </w:tc>
        <w:tc>
          <w:tcPr>
            <w:tcW w:w="1377" w:type="dxa"/>
            <w:vAlign w:val="center"/>
          </w:tcPr>
          <w:p w14:paraId="061E6B59">
            <w:pPr>
              <w:spacing w:before="20" w:after="20" w:line="240" w:lineRule="exact"/>
              <w:jc w:val="center"/>
            </w:pPr>
            <w:r>
              <w:rPr>
                <w:rFonts w:ascii="宋体" w:hAnsi="宋体" w:eastAsia="宋体"/>
                <w:b w:val="0"/>
                <w:sz w:val="17"/>
              </w:rPr>
              <w:t>樘</w:t>
            </w:r>
          </w:p>
        </w:tc>
        <w:tc>
          <w:tcPr>
            <w:tcW w:w="1377" w:type="dxa"/>
            <w:vAlign w:val="center"/>
          </w:tcPr>
          <w:p w14:paraId="186F34A4">
            <w:pPr>
              <w:spacing w:before="20" w:after="20" w:line="240" w:lineRule="exact"/>
              <w:jc w:val="right"/>
            </w:pPr>
            <w:r>
              <w:rPr>
                <w:rFonts w:ascii="宋体" w:hAnsi="宋体" w:eastAsia="宋体"/>
                <w:b w:val="0"/>
                <w:sz w:val="17"/>
              </w:rPr>
              <w:t>65.00</w:t>
            </w:r>
          </w:p>
        </w:tc>
        <w:tc>
          <w:tcPr>
            <w:tcW w:w="1377" w:type="dxa"/>
            <w:vAlign w:val="center"/>
          </w:tcPr>
          <w:p w14:paraId="14015D2B">
            <w:pPr>
              <w:spacing w:before="20" w:after="20" w:line="240" w:lineRule="exact"/>
              <w:jc w:val="center"/>
            </w:pPr>
          </w:p>
        </w:tc>
        <w:tc>
          <w:tcPr>
            <w:tcW w:w="1377" w:type="dxa"/>
            <w:vAlign w:val="center"/>
          </w:tcPr>
          <w:p w14:paraId="505B5D0D">
            <w:pPr>
              <w:spacing w:before="20" w:after="20" w:line="240" w:lineRule="exact"/>
              <w:jc w:val="center"/>
            </w:pPr>
            <w:r>
              <w:rPr>
                <w:rFonts w:ascii="宋体" w:hAnsi="宋体" w:eastAsia="宋体"/>
                <w:b w:val="0"/>
                <w:sz w:val="17"/>
              </w:rPr>
              <w:t>合格</w:t>
            </w:r>
          </w:p>
        </w:tc>
        <w:tc>
          <w:tcPr>
            <w:tcW w:w="1377" w:type="dxa"/>
          </w:tcPr>
          <w:p w14:paraId="00BF249A"/>
        </w:tc>
      </w:tr>
    </w:tbl>
    <w:p w14:paraId="562FF53B">
      <w:pPr>
        <w:spacing w:before="40" w:after="40"/>
      </w:pPr>
      <w:r>
        <w:rPr>
          <w:rFonts w:ascii="宋体" w:hAnsi="宋体" w:eastAsia="宋体"/>
          <w:sz w:val="18"/>
        </w:rPr>
        <w:t>注：上表仅列主要材料，其他材料详见分部分项工程量清单项目特征描述，单价由投标人自主报价。</w:t>
      </w:r>
    </w:p>
    <w:p w14:paraId="24F7F725">
      <w:r>
        <w:br w:type="page"/>
      </w:r>
    </w:p>
    <w:p w14:paraId="03BD34D9">
      <w:pPr>
        <w:spacing w:before="360" w:after="240"/>
        <w:jc w:val="center"/>
      </w:pPr>
      <w:r>
        <w:rPr>
          <w:rFonts w:ascii="黑体" w:hAnsi="黑体" w:eastAsia="黑体"/>
          <w:b/>
          <w:sz w:val="32"/>
        </w:rPr>
        <w:t>主要材料、工程设备一览表</w:t>
      </w:r>
    </w:p>
    <w:p w14:paraId="108A52D6">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9"/>
        <w:gridCol w:w="2759"/>
        <w:gridCol w:w="1374"/>
        <w:gridCol w:w="1454"/>
        <w:gridCol w:w="1439"/>
        <w:gridCol w:w="1439"/>
      </w:tblGrid>
      <w:tr w14:paraId="575A4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F2F2F2"/>
            <w:vAlign w:val="center"/>
          </w:tcPr>
          <w:p w14:paraId="1201F5C2">
            <w:pPr>
              <w:spacing w:before="20" w:after="20" w:line="240" w:lineRule="exact"/>
              <w:jc w:val="center"/>
            </w:pPr>
            <w:r>
              <w:rPr>
                <w:rFonts w:ascii="宋体" w:hAnsi="宋体" w:eastAsia="宋体"/>
                <w:b/>
                <w:sz w:val="17"/>
              </w:rPr>
              <w:t>序号</w:t>
            </w:r>
          </w:p>
        </w:tc>
        <w:tc>
          <w:tcPr>
            <w:tcW w:w="3118" w:type="dxa"/>
            <w:shd w:val="clear" w:color="auto" w:fill="F2F2F2"/>
            <w:vAlign w:val="center"/>
          </w:tcPr>
          <w:p w14:paraId="347C90B9">
            <w:pPr>
              <w:spacing w:before="20" w:after="20" w:line="240" w:lineRule="exact"/>
              <w:jc w:val="center"/>
            </w:pPr>
            <w:r>
              <w:rPr>
                <w:rFonts w:ascii="宋体" w:hAnsi="宋体" w:eastAsia="宋体"/>
                <w:b/>
                <w:sz w:val="17"/>
              </w:rPr>
              <w:t>材料名称、规格、型号</w:t>
            </w:r>
          </w:p>
        </w:tc>
        <w:tc>
          <w:tcPr>
            <w:tcW w:w="1020" w:type="dxa"/>
            <w:shd w:val="clear" w:color="auto" w:fill="F2F2F2"/>
            <w:vAlign w:val="center"/>
          </w:tcPr>
          <w:p w14:paraId="60C2762B">
            <w:pPr>
              <w:spacing w:before="20" w:after="20" w:line="240" w:lineRule="exact"/>
              <w:jc w:val="center"/>
            </w:pPr>
            <w:r>
              <w:rPr>
                <w:rFonts w:ascii="宋体" w:hAnsi="宋体" w:eastAsia="宋体"/>
                <w:b/>
                <w:sz w:val="17"/>
              </w:rPr>
              <w:t>单位</w:t>
            </w:r>
          </w:p>
        </w:tc>
        <w:tc>
          <w:tcPr>
            <w:tcW w:w="1247" w:type="dxa"/>
            <w:shd w:val="clear" w:color="auto" w:fill="F2F2F2"/>
            <w:vAlign w:val="center"/>
          </w:tcPr>
          <w:p w14:paraId="70F65669">
            <w:pPr>
              <w:spacing w:before="20" w:after="20" w:line="240" w:lineRule="exact"/>
              <w:jc w:val="center"/>
            </w:pPr>
            <w:r>
              <w:rPr>
                <w:rFonts w:ascii="宋体" w:hAnsi="宋体" w:eastAsia="宋体"/>
                <w:b/>
                <w:sz w:val="17"/>
              </w:rPr>
              <w:t>数量</w:t>
            </w:r>
          </w:p>
        </w:tc>
        <w:tc>
          <w:tcPr>
            <w:tcW w:w="1417" w:type="dxa"/>
            <w:shd w:val="clear" w:color="auto" w:fill="F2F2F2"/>
            <w:vAlign w:val="center"/>
          </w:tcPr>
          <w:p w14:paraId="720A4FA8">
            <w:pPr>
              <w:spacing w:before="20" w:after="20" w:line="240" w:lineRule="exact"/>
              <w:jc w:val="center"/>
            </w:pPr>
            <w:r>
              <w:rPr>
                <w:rFonts w:ascii="宋体" w:hAnsi="宋体" w:eastAsia="宋体"/>
                <w:b/>
                <w:sz w:val="17"/>
              </w:rPr>
              <w:t>单价（元）</w:t>
            </w:r>
          </w:p>
        </w:tc>
        <w:tc>
          <w:tcPr>
            <w:tcW w:w="1417" w:type="dxa"/>
            <w:shd w:val="clear" w:color="auto" w:fill="F2F2F2"/>
            <w:vAlign w:val="center"/>
          </w:tcPr>
          <w:p w14:paraId="71BA8CEB">
            <w:pPr>
              <w:spacing w:before="20" w:after="20" w:line="240" w:lineRule="exact"/>
              <w:jc w:val="center"/>
            </w:pPr>
            <w:r>
              <w:rPr>
                <w:rFonts w:ascii="宋体" w:hAnsi="宋体" w:eastAsia="宋体"/>
                <w:b/>
                <w:sz w:val="17"/>
              </w:rPr>
              <w:t>合价（元）</w:t>
            </w:r>
          </w:p>
        </w:tc>
      </w:tr>
      <w:tr w14:paraId="144FA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F1647DD">
            <w:pPr>
              <w:spacing w:before="20" w:after="20" w:line="240" w:lineRule="exact"/>
              <w:jc w:val="center"/>
            </w:pPr>
            <w:r>
              <w:rPr>
                <w:rFonts w:ascii="宋体" w:hAnsi="宋体" w:eastAsia="宋体"/>
                <w:b w:val="0"/>
                <w:sz w:val="17"/>
              </w:rPr>
              <w:t>1</w:t>
            </w:r>
          </w:p>
        </w:tc>
        <w:tc>
          <w:tcPr>
            <w:tcW w:w="1606" w:type="dxa"/>
            <w:vAlign w:val="center"/>
          </w:tcPr>
          <w:p w14:paraId="52F6C89B">
            <w:pPr>
              <w:spacing w:before="20" w:after="20" w:line="240" w:lineRule="exact"/>
              <w:jc w:val="left"/>
            </w:pPr>
            <w:r>
              <w:rPr>
                <w:rFonts w:ascii="宋体" w:hAnsi="宋体" w:eastAsia="宋体"/>
                <w:b w:val="0"/>
                <w:sz w:val="17"/>
              </w:rPr>
              <w:t>商品混凝土C15</w:t>
            </w:r>
          </w:p>
        </w:tc>
        <w:tc>
          <w:tcPr>
            <w:tcW w:w="1606" w:type="dxa"/>
            <w:vAlign w:val="center"/>
          </w:tcPr>
          <w:p w14:paraId="0A9EB78F">
            <w:pPr>
              <w:spacing w:before="20" w:after="20" w:line="240" w:lineRule="exact"/>
              <w:jc w:val="center"/>
            </w:pPr>
            <w:r>
              <w:rPr>
                <w:rFonts w:ascii="宋体" w:hAnsi="宋体" w:eastAsia="宋体"/>
                <w:b w:val="0"/>
                <w:sz w:val="17"/>
              </w:rPr>
              <w:t>m³</w:t>
            </w:r>
          </w:p>
        </w:tc>
        <w:tc>
          <w:tcPr>
            <w:tcW w:w="1606" w:type="dxa"/>
            <w:vAlign w:val="center"/>
          </w:tcPr>
          <w:p w14:paraId="0A2B02D8">
            <w:pPr>
              <w:spacing w:before="20" w:after="20" w:line="240" w:lineRule="exact"/>
              <w:jc w:val="right"/>
            </w:pPr>
            <w:r>
              <w:rPr>
                <w:rFonts w:ascii="宋体" w:hAnsi="宋体" w:eastAsia="宋体"/>
                <w:b w:val="0"/>
                <w:sz w:val="17"/>
              </w:rPr>
              <w:t>85.00</w:t>
            </w:r>
          </w:p>
        </w:tc>
        <w:tc>
          <w:tcPr>
            <w:tcW w:w="1606" w:type="dxa"/>
          </w:tcPr>
          <w:p w14:paraId="3D028247"/>
        </w:tc>
        <w:tc>
          <w:tcPr>
            <w:tcW w:w="1606" w:type="dxa"/>
          </w:tcPr>
          <w:p w14:paraId="50D30296"/>
        </w:tc>
      </w:tr>
      <w:tr w14:paraId="0CC24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FE68B9F">
            <w:pPr>
              <w:spacing w:before="20" w:after="20" w:line="240" w:lineRule="exact"/>
              <w:jc w:val="center"/>
            </w:pPr>
            <w:r>
              <w:rPr>
                <w:rFonts w:ascii="宋体" w:hAnsi="宋体" w:eastAsia="宋体"/>
                <w:b w:val="0"/>
                <w:sz w:val="17"/>
              </w:rPr>
              <w:t>2</w:t>
            </w:r>
          </w:p>
        </w:tc>
        <w:tc>
          <w:tcPr>
            <w:tcW w:w="1606" w:type="dxa"/>
            <w:vAlign w:val="center"/>
          </w:tcPr>
          <w:p w14:paraId="6ACE0217">
            <w:pPr>
              <w:spacing w:before="20" w:after="20" w:line="240" w:lineRule="exact"/>
              <w:jc w:val="left"/>
            </w:pPr>
            <w:r>
              <w:rPr>
                <w:rFonts w:ascii="宋体" w:hAnsi="宋体" w:eastAsia="宋体"/>
                <w:b w:val="0"/>
                <w:sz w:val="17"/>
              </w:rPr>
              <w:t>商品混凝土C20</w:t>
            </w:r>
          </w:p>
        </w:tc>
        <w:tc>
          <w:tcPr>
            <w:tcW w:w="1606" w:type="dxa"/>
            <w:vAlign w:val="center"/>
          </w:tcPr>
          <w:p w14:paraId="2C958F48">
            <w:pPr>
              <w:spacing w:before="20" w:after="20" w:line="240" w:lineRule="exact"/>
              <w:jc w:val="center"/>
            </w:pPr>
            <w:r>
              <w:rPr>
                <w:rFonts w:ascii="宋体" w:hAnsi="宋体" w:eastAsia="宋体"/>
                <w:b w:val="0"/>
                <w:sz w:val="17"/>
              </w:rPr>
              <w:t>m³</w:t>
            </w:r>
          </w:p>
        </w:tc>
        <w:tc>
          <w:tcPr>
            <w:tcW w:w="1606" w:type="dxa"/>
            <w:vAlign w:val="center"/>
          </w:tcPr>
          <w:p w14:paraId="781D338B">
            <w:pPr>
              <w:spacing w:before="20" w:after="20" w:line="240" w:lineRule="exact"/>
              <w:jc w:val="right"/>
            </w:pPr>
            <w:r>
              <w:rPr>
                <w:rFonts w:ascii="宋体" w:hAnsi="宋体" w:eastAsia="宋体"/>
                <w:b w:val="0"/>
                <w:sz w:val="17"/>
              </w:rPr>
              <w:t>0.00</w:t>
            </w:r>
          </w:p>
        </w:tc>
        <w:tc>
          <w:tcPr>
            <w:tcW w:w="1606" w:type="dxa"/>
          </w:tcPr>
          <w:p w14:paraId="3BB94DE6"/>
        </w:tc>
        <w:tc>
          <w:tcPr>
            <w:tcW w:w="1606" w:type="dxa"/>
          </w:tcPr>
          <w:p w14:paraId="65966D34"/>
        </w:tc>
      </w:tr>
      <w:tr w14:paraId="36F5D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A1042D5">
            <w:pPr>
              <w:spacing w:before="20" w:after="20" w:line="240" w:lineRule="exact"/>
              <w:jc w:val="center"/>
            </w:pPr>
            <w:r>
              <w:rPr>
                <w:rFonts w:ascii="宋体" w:hAnsi="宋体" w:eastAsia="宋体"/>
                <w:b w:val="0"/>
                <w:sz w:val="17"/>
              </w:rPr>
              <w:t>3</w:t>
            </w:r>
          </w:p>
        </w:tc>
        <w:tc>
          <w:tcPr>
            <w:tcW w:w="1606" w:type="dxa"/>
            <w:vAlign w:val="center"/>
          </w:tcPr>
          <w:p w14:paraId="30949DB6">
            <w:pPr>
              <w:spacing w:before="20" w:after="20" w:line="240" w:lineRule="exact"/>
              <w:jc w:val="left"/>
            </w:pPr>
            <w:r>
              <w:rPr>
                <w:rFonts w:ascii="宋体" w:hAnsi="宋体" w:eastAsia="宋体"/>
                <w:b w:val="0"/>
                <w:sz w:val="17"/>
              </w:rPr>
              <w:t>商品混凝土C25</w:t>
            </w:r>
          </w:p>
        </w:tc>
        <w:tc>
          <w:tcPr>
            <w:tcW w:w="1606" w:type="dxa"/>
            <w:vAlign w:val="center"/>
          </w:tcPr>
          <w:p w14:paraId="0F11F6C3">
            <w:pPr>
              <w:spacing w:before="20" w:after="20" w:line="240" w:lineRule="exact"/>
              <w:jc w:val="center"/>
            </w:pPr>
            <w:r>
              <w:rPr>
                <w:rFonts w:ascii="宋体" w:hAnsi="宋体" w:eastAsia="宋体"/>
                <w:b w:val="0"/>
                <w:sz w:val="17"/>
              </w:rPr>
              <w:t>m³</w:t>
            </w:r>
          </w:p>
        </w:tc>
        <w:tc>
          <w:tcPr>
            <w:tcW w:w="1606" w:type="dxa"/>
            <w:vAlign w:val="center"/>
          </w:tcPr>
          <w:p w14:paraId="690EC977">
            <w:pPr>
              <w:spacing w:before="20" w:after="20" w:line="240" w:lineRule="exact"/>
              <w:jc w:val="right"/>
            </w:pPr>
            <w:r>
              <w:rPr>
                <w:rFonts w:ascii="宋体" w:hAnsi="宋体" w:eastAsia="宋体"/>
                <w:b w:val="0"/>
                <w:sz w:val="17"/>
              </w:rPr>
              <w:t>55.00</w:t>
            </w:r>
          </w:p>
        </w:tc>
        <w:tc>
          <w:tcPr>
            <w:tcW w:w="1606" w:type="dxa"/>
          </w:tcPr>
          <w:p w14:paraId="1A61FC01"/>
        </w:tc>
        <w:tc>
          <w:tcPr>
            <w:tcW w:w="1606" w:type="dxa"/>
          </w:tcPr>
          <w:p w14:paraId="319999D1"/>
        </w:tc>
      </w:tr>
      <w:tr w14:paraId="443E7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792DBC8">
            <w:pPr>
              <w:spacing w:before="20" w:after="20" w:line="240" w:lineRule="exact"/>
              <w:jc w:val="center"/>
            </w:pPr>
            <w:r>
              <w:rPr>
                <w:rFonts w:ascii="宋体" w:hAnsi="宋体" w:eastAsia="宋体"/>
                <w:b w:val="0"/>
                <w:sz w:val="17"/>
              </w:rPr>
              <w:t>4</w:t>
            </w:r>
          </w:p>
        </w:tc>
        <w:tc>
          <w:tcPr>
            <w:tcW w:w="1606" w:type="dxa"/>
            <w:vAlign w:val="center"/>
          </w:tcPr>
          <w:p w14:paraId="082E9EE0">
            <w:pPr>
              <w:spacing w:before="20" w:after="20" w:line="240" w:lineRule="exact"/>
              <w:jc w:val="left"/>
            </w:pPr>
            <w:r>
              <w:rPr>
                <w:rFonts w:ascii="宋体" w:hAnsi="宋体" w:eastAsia="宋体"/>
                <w:b w:val="0"/>
                <w:sz w:val="17"/>
              </w:rPr>
              <w:t>商品混凝土C30</w:t>
            </w:r>
          </w:p>
        </w:tc>
        <w:tc>
          <w:tcPr>
            <w:tcW w:w="1606" w:type="dxa"/>
            <w:vAlign w:val="center"/>
          </w:tcPr>
          <w:p w14:paraId="329EF182">
            <w:pPr>
              <w:spacing w:before="20" w:after="20" w:line="240" w:lineRule="exact"/>
              <w:jc w:val="center"/>
            </w:pPr>
            <w:r>
              <w:rPr>
                <w:rFonts w:ascii="宋体" w:hAnsi="宋体" w:eastAsia="宋体"/>
                <w:b w:val="0"/>
                <w:sz w:val="17"/>
              </w:rPr>
              <w:t>m³</w:t>
            </w:r>
          </w:p>
        </w:tc>
        <w:tc>
          <w:tcPr>
            <w:tcW w:w="1606" w:type="dxa"/>
            <w:vAlign w:val="center"/>
          </w:tcPr>
          <w:p w14:paraId="038AC278">
            <w:pPr>
              <w:spacing w:before="20" w:after="20" w:line="240" w:lineRule="exact"/>
              <w:jc w:val="right"/>
            </w:pPr>
            <w:r>
              <w:rPr>
                <w:rFonts w:ascii="宋体" w:hAnsi="宋体" w:eastAsia="宋体"/>
                <w:b w:val="0"/>
                <w:sz w:val="17"/>
              </w:rPr>
              <w:t>1315.00</w:t>
            </w:r>
          </w:p>
        </w:tc>
        <w:tc>
          <w:tcPr>
            <w:tcW w:w="1606" w:type="dxa"/>
          </w:tcPr>
          <w:p w14:paraId="45AD45F1"/>
        </w:tc>
        <w:tc>
          <w:tcPr>
            <w:tcW w:w="1606" w:type="dxa"/>
          </w:tcPr>
          <w:p w14:paraId="50EFE77B"/>
        </w:tc>
      </w:tr>
      <w:tr w14:paraId="68F77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6242498">
            <w:pPr>
              <w:spacing w:before="20" w:after="20" w:line="240" w:lineRule="exact"/>
              <w:jc w:val="center"/>
            </w:pPr>
            <w:r>
              <w:rPr>
                <w:rFonts w:ascii="宋体" w:hAnsi="宋体" w:eastAsia="宋体"/>
                <w:b w:val="0"/>
                <w:sz w:val="17"/>
              </w:rPr>
              <w:t>5</w:t>
            </w:r>
          </w:p>
        </w:tc>
        <w:tc>
          <w:tcPr>
            <w:tcW w:w="1606" w:type="dxa"/>
            <w:vAlign w:val="center"/>
          </w:tcPr>
          <w:p w14:paraId="76029551">
            <w:pPr>
              <w:spacing w:before="20" w:after="20" w:line="240" w:lineRule="exact"/>
              <w:jc w:val="left"/>
            </w:pPr>
            <w:r>
              <w:rPr>
                <w:rFonts w:ascii="宋体" w:hAnsi="宋体" w:eastAsia="宋体"/>
                <w:b w:val="0"/>
                <w:sz w:val="17"/>
              </w:rPr>
              <w:t>商品混凝土C35</w:t>
            </w:r>
          </w:p>
        </w:tc>
        <w:tc>
          <w:tcPr>
            <w:tcW w:w="1606" w:type="dxa"/>
            <w:vAlign w:val="center"/>
          </w:tcPr>
          <w:p w14:paraId="09D18E67">
            <w:pPr>
              <w:spacing w:before="20" w:after="20" w:line="240" w:lineRule="exact"/>
              <w:jc w:val="center"/>
            </w:pPr>
            <w:r>
              <w:rPr>
                <w:rFonts w:ascii="宋体" w:hAnsi="宋体" w:eastAsia="宋体"/>
                <w:b w:val="0"/>
                <w:sz w:val="17"/>
              </w:rPr>
              <w:t>m³</w:t>
            </w:r>
          </w:p>
        </w:tc>
        <w:tc>
          <w:tcPr>
            <w:tcW w:w="1606" w:type="dxa"/>
            <w:vAlign w:val="center"/>
          </w:tcPr>
          <w:p w14:paraId="32F9504B">
            <w:pPr>
              <w:spacing w:before="20" w:after="20" w:line="240" w:lineRule="exact"/>
              <w:jc w:val="right"/>
            </w:pPr>
            <w:r>
              <w:rPr>
                <w:rFonts w:ascii="宋体" w:hAnsi="宋体" w:eastAsia="宋体"/>
                <w:b w:val="0"/>
                <w:sz w:val="17"/>
              </w:rPr>
              <w:t>0.00</w:t>
            </w:r>
          </w:p>
        </w:tc>
        <w:tc>
          <w:tcPr>
            <w:tcW w:w="1606" w:type="dxa"/>
          </w:tcPr>
          <w:p w14:paraId="6BCF1660"/>
        </w:tc>
        <w:tc>
          <w:tcPr>
            <w:tcW w:w="1606" w:type="dxa"/>
          </w:tcPr>
          <w:p w14:paraId="29E8C593"/>
        </w:tc>
      </w:tr>
      <w:tr w14:paraId="0DCA3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CBF8CE0">
            <w:pPr>
              <w:spacing w:before="20" w:after="20" w:line="240" w:lineRule="exact"/>
              <w:jc w:val="center"/>
            </w:pPr>
            <w:r>
              <w:rPr>
                <w:rFonts w:ascii="宋体" w:hAnsi="宋体" w:eastAsia="宋体"/>
                <w:b w:val="0"/>
                <w:sz w:val="17"/>
              </w:rPr>
              <w:t>6</w:t>
            </w:r>
          </w:p>
        </w:tc>
        <w:tc>
          <w:tcPr>
            <w:tcW w:w="1606" w:type="dxa"/>
            <w:vAlign w:val="center"/>
          </w:tcPr>
          <w:p w14:paraId="1ABC8509">
            <w:pPr>
              <w:spacing w:before="20" w:after="20" w:line="240" w:lineRule="exact"/>
              <w:jc w:val="left"/>
            </w:pPr>
            <w:r>
              <w:rPr>
                <w:rFonts w:ascii="宋体" w:hAnsi="宋体" w:eastAsia="宋体"/>
                <w:b w:val="0"/>
                <w:sz w:val="17"/>
              </w:rPr>
              <w:t>钢筋HPB300 Φ10以内</w:t>
            </w:r>
          </w:p>
        </w:tc>
        <w:tc>
          <w:tcPr>
            <w:tcW w:w="1606" w:type="dxa"/>
            <w:vAlign w:val="center"/>
          </w:tcPr>
          <w:p w14:paraId="36D44B48">
            <w:pPr>
              <w:spacing w:before="20" w:after="20" w:line="240" w:lineRule="exact"/>
              <w:jc w:val="center"/>
            </w:pPr>
            <w:r>
              <w:rPr>
                <w:rFonts w:ascii="宋体" w:hAnsi="宋体" w:eastAsia="宋体"/>
                <w:b w:val="0"/>
                <w:sz w:val="17"/>
              </w:rPr>
              <w:t>t</w:t>
            </w:r>
          </w:p>
        </w:tc>
        <w:tc>
          <w:tcPr>
            <w:tcW w:w="1606" w:type="dxa"/>
            <w:vAlign w:val="center"/>
          </w:tcPr>
          <w:p w14:paraId="1EDE5C4F">
            <w:pPr>
              <w:spacing w:before="20" w:after="20" w:line="240" w:lineRule="exact"/>
              <w:jc w:val="right"/>
            </w:pPr>
            <w:r>
              <w:rPr>
                <w:rFonts w:ascii="宋体" w:hAnsi="宋体" w:eastAsia="宋体"/>
                <w:b w:val="0"/>
                <w:sz w:val="17"/>
              </w:rPr>
              <w:t>0.00</w:t>
            </w:r>
          </w:p>
        </w:tc>
        <w:tc>
          <w:tcPr>
            <w:tcW w:w="1606" w:type="dxa"/>
          </w:tcPr>
          <w:p w14:paraId="12805C26"/>
        </w:tc>
        <w:tc>
          <w:tcPr>
            <w:tcW w:w="1606" w:type="dxa"/>
          </w:tcPr>
          <w:p w14:paraId="460225F3"/>
        </w:tc>
      </w:tr>
      <w:tr w14:paraId="49CBC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2C6F91C">
            <w:pPr>
              <w:spacing w:before="20" w:after="20" w:line="240" w:lineRule="exact"/>
              <w:jc w:val="center"/>
            </w:pPr>
            <w:r>
              <w:rPr>
                <w:rFonts w:ascii="宋体" w:hAnsi="宋体" w:eastAsia="宋体"/>
                <w:b w:val="0"/>
                <w:sz w:val="17"/>
              </w:rPr>
              <w:t>7</w:t>
            </w:r>
          </w:p>
        </w:tc>
        <w:tc>
          <w:tcPr>
            <w:tcW w:w="1606" w:type="dxa"/>
            <w:vAlign w:val="center"/>
          </w:tcPr>
          <w:p w14:paraId="1A4D0818">
            <w:pPr>
              <w:spacing w:before="20" w:after="20" w:line="240" w:lineRule="exact"/>
              <w:jc w:val="left"/>
            </w:pPr>
            <w:r>
              <w:rPr>
                <w:rFonts w:ascii="宋体" w:hAnsi="宋体" w:eastAsia="宋体"/>
                <w:b w:val="0"/>
                <w:sz w:val="17"/>
              </w:rPr>
              <w:t>钢筋HRB400 Φ10以内</w:t>
            </w:r>
          </w:p>
        </w:tc>
        <w:tc>
          <w:tcPr>
            <w:tcW w:w="1606" w:type="dxa"/>
            <w:vAlign w:val="center"/>
          </w:tcPr>
          <w:p w14:paraId="756E1DED">
            <w:pPr>
              <w:spacing w:before="20" w:after="20" w:line="240" w:lineRule="exact"/>
              <w:jc w:val="center"/>
            </w:pPr>
            <w:r>
              <w:rPr>
                <w:rFonts w:ascii="宋体" w:hAnsi="宋体" w:eastAsia="宋体"/>
                <w:b w:val="0"/>
                <w:sz w:val="17"/>
              </w:rPr>
              <w:t>t</w:t>
            </w:r>
          </w:p>
        </w:tc>
        <w:tc>
          <w:tcPr>
            <w:tcW w:w="1606" w:type="dxa"/>
            <w:vAlign w:val="center"/>
          </w:tcPr>
          <w:p w14:paraId="40B9A337">
            <w:pPr>
              <w:spacing w:before="20" w:after="20" w:line="240" w:lineRule="exact"/>
              <w:jc w:val="right"/>
            </w:pPr>
            <w:r>
              <w:rPr>
                <w:rFonts w:ascii="宋体" w:hAnsi="宋体" w:eastAsia="宋体"/>
                <w:b w:val="0"/>
                <w:sz w:val="17"/>
              </w:rPr>
              <w:t>28.50</w:t>
            </w:r>
          </w:p>
        </w:tc>
        <w:tc>
          <w:tcPr>
            <w:tcW w:w="1606" w:type="dxa"/>
          </w:tcPr>
          <w:p w14:paraId="54851048"/>
        </w:tc>
        <w:tc>
          <w:tcPr>
            <w:tcW w:w="1606" w:type="dxa"/>
          </w:tcPr>
          <w:p w14:paraId="1A86FC1C"/>
        </w:tc>
      </w:tr>
      <w:tr w14:paraId="3B11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EB9E10F">
            <w:pPr>
              <w:spacing w:before="20" w:after="20" w:line="240" w:lineRule="exact"/>
              <w:jc w:val="center"/>
            </w:pPr>
            <w:r>
              <w:rPr>
                <w:rFonts w:ascii="宋体" w:hAnsi="宋体" w:eastAsia="宋体"/>
                <w:b w:val="0"/>
                <w:sz w:val="17"/>
              </w:rPr>
              <w:t>8</w:t>
            </w:r>
          </w:p>
        </w:tc>
        <w:tc>
          <w:tcPr>
            <w:tcW w:w="1606" w:type="dxa"/>
            <w:vAlign w:val="center"/>
          </w:tcPr>
          <w:p w14:paraId="684640C0">
            <w:pPr>
              <w:spacing w:before="20" w:after="20" w:line="240" w:lineRule="exact"/>
              <w:jc w:val="left"/>
            </w:pPr>
            <w:r>
              <w:rPr>
                <w:rFonts w:ascii="宋体" w:hAnsi="宋体" w:eastAsia="宋体"/>
                <w:b w:val="0"/>
                <w:sz w:val="17"/>
              </w:rPr>
              <w:t>钢筋HRB400 Φ12～Φ25</w:t>
            </w:r>
          </w:p>
        </w:tc>
        <w:tc>
          <w:tcPr>
            <w:tcW w:w="1606" w:type="dxa"/>
            <w:vAlign w:val="center"/>
          </w:tcPr>
          <w:p w14:paraId="20B31AA0">
            <w:pPr>
              <w:spacing w:before="20" w:after="20" w:line="240" w:lineRule="exact"/>
              <w:jc w:val="center"/>
            </w:pPr>
            <w:r>
              <w:rPr>
                <w:rFonts w:ascii="宋体" w:hAnsi="宋体" w:eastAsia="宋体"/>
                <w:b w:val="0"/>
                <w:sz w:val="17"/>
              </w:rPr>
              <w:t>t</w:t>
            </w:r>
          </w:p>
        </w:tc>
        <w:tc>
          <w:tcPr>
            <w:tcW w:w="1606" w:type="dxa"/>
            <w:vAlign w:val="center"/>
          </w:tcPr>
          <w:p w14:paraId="3A1E587A">
            <w:pPr>
              <w:spacing w:before="20" w:after="20" w:line="240" w:lineRule="exact"/>
              <w:jc w:val="right"/>
            </w:pPr>
            <w:r>
              <w:rPr>
                <w:rFonts w:ascii="宋体" w:hAnsi="宋体" w:eastAsia="宋体"/>
                <w:b w:val="0"/>
                <w:sz w:val="17"/>
              </w:rPr>
              <w:t>167.00</w:t>
            </w:r>
          </w:p>
        </w:tc>
        <w:tc>
          <w:tcPr>
            <w:tcW w:w="1606" w:type="dxa"/>
          </w:tcPr>
          <w:p w14:paraId="1BC51641"/>
        </w:tc>
        <w:tc>
          <w:tcPr>
            <w:tcW w:w="1606" w:type="dxa"/>
          </w:tcPr>
          <w:p w14:paraId="52BCD026"/>
        </w:tc>
      </w:tr>
      <w:tr w14:paraId="10160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C78618C">
            <w:pPr>
              <w:spacing w:before="20" w:after="20" w:line="240" w:lineRule="exact"/>
              <w:jc w:val="center"/>
            </w:pPr>
            <w:r>
              <w:rPr>
                <w:rFonts w:ascii="宋体" w:hAnsi="宋体" w:eastAsia="宋体"/>
                <w:b w:val="0"/>
                <w:sz w:val="17"/>
              </w:rPr>
              <w:t>9</w:t>
            </w:r>
          </w:p>
        </w:tc>
        <w:tc>
          <w:tcPr>
            <w:tcW w:w="1606" w:type="dxa"/>
            <w:vAlign w:val="center"/>
          </w:tcPr>
          <w:p w14:paraId="7D97EC58">
            <w:pPr>
              <w:spacing w:before="20" w:after="20" w:line="240" w:lineRule="exact"/>
              <w:jc w:val="left"/>
            </w:pPr>
            <w:r>
              <w:rPr>
                <w:rFonts w:ascii="宋体" w:hAnsi="宋体" w:eastAsia="宋体"/>
                <w:b w:val="0"/>
                <w:sz w:val="17"/>
              </w:rPr>
              <w:t>预埋铁件Q235B</w:t>
            </w:r>
          </w:p>
        </w:tc>
        <w:tc>
          <w:tcPr>
            <w:tcW w:w="1606" w:type="dxa"/>
            <w:vAlign w:val="center"/>
          </w:tcPr>
          <w:p w14:paraId="5EBF6E9E">
            <w:pPr>
              <w:spacing w:before="20" w:after="20" w:line="240" w:lineRule="exact"/>
              <w:jc w:val="center"/>
            </w:pPr>
            <w:r>
              <w:rPr>
                <w:rFonts w:ascii="宋体" w:hAnsi="宋体" w:eastAsia="宋体"/>
                <w:b w:val="0"/>
                <w:sz w:val="17"/>
              </w:rPr>
              <w:t>t</w:t>
            </w:r>
          </w:p>
        </w:tc>
        <w:tc>
          <w:tcPr>
            <w:tcW w:w="1606" w:type="dxa"/>
            <w:vAlign w:val="center"/>
          </w:tcPr>
          <w:p w14:paraId="1B425E22">
            <w:pPr>
              <w:spacing w:before="20" w:after="20" w:line="240" w:lineRule="exact"/>
              <w:jc w:val="right"/>
            </w:pPr>
            <w:r>
              <w:rPr>
                <w:rFonts w:ascii="宋体" w:hAnsi="宋体" w:eastAsia="宋体"/>
                <w:b w:val="0"/>
                <w:sz w:val="17"/>
              </w:rPr>
              <w:t>2.80</w:t>
            </w:r>
          </w:p>
        </w:tc>
        <w:tc>
          <w:tcPr>
            <w:tcW w:w="1606" w:type="dxa"/>
          </w:tcPr>
          <w:p w14:paraId="13A43A3F"/>
        </w:tc>
        <w:tc>
          <w:tcPr>
            <w:tcW w:w="1606" w:type="dxa"/>
          </w:tcPr>
          <w:p w14:paraId="0E10E403"/>
        </w:tc>
      </w:tr>
      <w:tr w14:paraId="35F65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70C59A6">
            <w:pPr>
              <w:spacing w:before="20" w:after="20" w:line="240" w:lineRule="exact"/>
              <w:jc w:val="center"/>
            </w:pPr>
            <w:r>
              <w:rPr>
                <w:rFonts w:ascii="宋体" w:hAnsi="宋体" w:eastAsia="宋体"/>
                <w:b w:val="0"/>
                <w:sz w:val="17"/>
              </w:rPr>
              <w:t>10</w:t>
            </w:r>
          </w:p>
        </w:tc>
        <w:tc>
          <w:tcPr>
            <w:tcW w:w="1606" w:type="dxa"/>
            <w:vAlign w:val="center"/>
          </w:tcPr>
          <w:p w14:paraId="25BAC8DB">
            <w:pPr>
              <w:spacing w:before="20" w:after="20" w:line="240" w:lineRule="exact"/>
              <w:jc w:val="left"/>
            </w:pPr>
            <w:r>
              <w:rPr>
                <w:rFonts w:ascii="宋体" w:hAnsi="宋体" w:eastAsia="宋体"/>
                <w:b w:val="0"/>
                <w:sz w:val="17"/>
              </w:rPr>
              <w:t>MU10烧结普通砖</w:t>
            </w:r>
          </w:p>
        </w:tc>
        <w:tc>
          <w:tcPr>
            <w:tcW w:w="1606" w:type="dxa"/>
            <w:vAlign w:val="center"/>
          </w:tcPr>
          <w:p w14:paraId="7DDBBD23">
            <w:pPr>
              <w:spacing w:before="20" w:after="20" w:line="240" w:lineRule="exact"/>
              <w:jc w:val="center"/>
            </w:pPr>
            <w:r>
              <w:rPr>
                <w:rFonts w:ascii="宋体" w:hAnsi="宋体" w:eastAsia="宋体"/>
                <w:b w:val="0"/>
                <w:sz w:val="17"/>
              </w:rPr>
              <w:t>千块</w:t>
            </w:r>
          </w:p>
        </w:tc>
        <w:tc>
          <w:tcPr>
            <w:tcW w:w="1606" w:type="dxa"/>
            <w:vAlign w:val="center"/>
          </w:tcPr>
          <w:p w14:paraId="1ECB4BE0">
            <w:pPr>
              <w:spacing w:before="20" w:after="20" w:line="240" w:lineRule="exact"/>
              <w:jc w:val="right"/>
            </w:pPr>
            <w:r>
              <w:rPr>
                <w:rFonts w:ascii="宋体" w:hAnsi="宋体" w:eastAsia="宋体"/>
                <w:b w:val="0"/>
                <w:sz w:val="17"/>
              </w:rPr>
              <w:t>0.00</w:t>
            </w:r>
          </w:p>
        </w:tc>
        <w:tc>
          <w:tcPr>
            <w:tcW w:w="1606" w:type="dxa"/>
          </w:tcPr>
          <w:p w14:paraId="4A9F4DDB"/>
        </w:tc>
        <w:tc>
          <w:tcPr>
            <w:tcW w:w="1606" w:type="dxa"/>
          </w:tcPr>
          <w:p w14:paraId="2FB3B1CE"/>
        </w:tc>
      </w:tr>
      <w:tr w14:paraId="2E728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CB1C669">
            <w:pPr>
              <w:spacing w:before="20" w:after="20" w:line="240" w:lineRule="exact"/>
              <w:jc w:val="center"/>
            </w:pPr>
            <w:r>
              <w:rPr>
                <w:rFonts w:ascii="宋体" w:hAnsi="宋体" w:eastAsia="宋体"/>
                <w:b w:val="0"/>
                <w:sz w:val="17"/>
              </w:rPr>
              <w:t>11</w:t>
            </w:r>
          </w:p>
        </w:tc>
        <w:tc>
          <w:tcPr>
            <w:tcW w:w="1606" w:type="dxa"/>
            <w:vAlign w:val="center"/>
          </w:tcPr>
          <w:p w14:paraId="0C22FB2F">
            <w:pPr>
              <w:spacing w:before="20" w:after="20" w:line="240" w:lineRule="exact"/>
              <w:jc w:val="left"/>
            </w:pPr>
            <w:r>
              <w:rPr>
                <w:rFonts w:ascii="宋体" w:hAnsi="宋体" w:eastAsia="宋体"/>
                <w:b w:val="0"/>
                <w:sz w:val="17"/>
              </w:rPr>
              <w:t>加气混凝土砌块</w:t>
            </w:r>
          </w:p>
        </w:tc>
        <w:tc>
          <w:tcPr>
            <w:tcW w:w="1606" w:type="dxa"/>
            <w:vAlign w:val="center"/>
          </w:tcPr>
          <w:p w14:paraId="2DB8FE1C">
            <w:pPr>
              <w:spacing w:before="20" w:after="20" w:line="240" w:lineRule="exact"/>
              <w:jc w:val="center"/>
            </w:pPr>
            <w:r>
              <w:rPr>
                <w:rFonts w:ascii="宋体" w:hAnsi="宋体" w:eastAsia="宋体"/>
                <w:b w:val="0"/>
                <w:sz w:val="17"/>
              </w:rPr>
              <w:t>m³</w:t>
            </w:r>
          </w:p>
        </w:tc>
        <w:tc>
          <w:tcPr>
            <w:tcW w:w="1606" w:type="dxa"/>
            <w:vAlign w:val="center"/>
          </w:tcPr>
          <w:p w14:paraId="56194728">
            <w:pPr>
              <w:spacing w:before="20" w:after="20" w:line="240" w:lineRule="exact"/>
              <w:jc w:val="right"/>
            </w:pPr>
            <w:r>
              <w:rPr>
                <w:rFonts w:ascii="宋体" w:hAnsi="宋体" w:eastAsia="宋体"/>
                <w:b w:val="0"/>
                <w:sz w:val="17"/>
              </w:rPr>
              <w:t>705.00</w:t>
            </w:r>
          </w:p>
        </w:tc>
        <w:tc>
          <w:tcPr>
            <w:tcW w:w="1606" w:type="dxa"/>
          </w:tcPr>
          <w:p w14:paraId="5463032E"/>
        </w:tc>
        <w:tc>
          <w:tcPr>
            <w:tcW w:w="1606" w:type="dxa"/>
          </w:tcPr>
          <w:p w14:paraId="66465B35"/>
        </w:tc>
      </w:tr>
      <w:tr w14:paraId="7A144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9E272BD">
            <w:pPr>
              <w:spacing w:before="20" w:after="20" w:line="240" w:lineRule="exact"/>
              <w:jc w:val="center"/>
            </w:pPr>
            <w:r>
              <w:rPr>
                <w:rFonts w:ascii="宋体" w:hAnsi="宋体" w:eastAsia="宋体"/>
                <w:b w:val="0"/>
                <w:sz w:val="17"/>
              </w:rPr>
              <w:t>12</w:t>
            </w:r>
          </w:p>
        </w:tc>
        <w:tc>
          <w:tcPr>
            <w:tcW w:w="1606" w:type="dxa"/>
            <w:vAlign w:val="center"/>
          </w:tcPr>
          <w:p w14:paraId="06796BBE">
            <w:pPr>
              <w:spacing w:before="20" w:after="20" w:line="240" w:lineRule="exact"/>
              <w:jc w:val="left"/>
            </w:pPr>
            <w:r>
              <w:rPr>
                <w:rFonts w:ascii="宋体" w:hAnsi="宋体" w:eastAsia="宋体"/>
                <w:b w:val="0"/>
                <w:sz w:val="17"/>
              </w:rPr>
              <w:t>水泥P.O 42.5</w:t>
            </w:r>
          </w:p>
        </w:tc>
        <w:tc>
          <w:tcPr>
            <w:tcW w:w="1606" w:type="dxa"/>
            <w:vAlign w:val="center"/>
          </w:tcPr>
          <w:p w14:paraId="736217FC">
            <w:pPr>
              <w:spacing w:before="20" w:after="20" w:line="240" w:lineRule="exact"/>
              <w:jc w:val="center"/>
            </w:pPr>
            <w:r>
              <w:rPr>
                <w:rFonts w:ascii="宋体" w:hAnsi="宋体" w:eastAsia="宋体"/>
                <w:b w:val="0"/>
                <w:sz w:val="17"/>
              </w:rPr>
              <w:t>t</w:t>
            </w:r>
          </w:p>
        </w:tc>
        <w:tc>
          <w:tcPr>
            <w:tcW w:w="1606" w:type="dxa"/>
            <w:vAlign w:val="center"/>
          </w:tcPr>
          <w:p w14:paraId="24D74FC5">
            <w:pPr>
              <w:spacing w:before="20" w:after="20" w:line="240" w:lineRule="exact"/>
              <w:jc w:val="right"/>
            </w:pPr>
            <w:r>
              <w:rPr>
                <w:rFonts w:ascii="宋体" w:hAnsi="宋体" w:eastAsia="宋体"/>
                <w:b w:val="0"/>
                <w:sz w:val="17"/>
              </w:rPr>
              <w:t>180.00</w:t>
            </w:r>
          </w:p>
        </w:tc>
        <w:tc>
          <w:tcPr>
            <w:tcW w:w="1606" w:type="dxa"/>
          </w:tcPr>
          <w:p w14:paraId="7712EF16"/>
        </w:tc>
        <w:tc>
          <w:tcPr>
            <w:tcW w:w="1606" w:type="dxa"/>
          </w:tcPr>
          <w:p w14:paraId="3762B271"/>
        </w:tc>
      </w:tr>
      <w:tr w14:paraId="2733F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704D905">
            <w:pPr>
              <w:spacing w:before="20" w:after="20" w:line="240" w:lineRule="exact"/>
              <w:jc w:val="center"/>
            </w:pPr>
            <w:r>
              <w:rPr>
                <w:rFonts w:ascii="宋体" w:hAnsi="宋体" w:eastAsia="宋体"/>
                <w:b w:val="0"/>
                <w:sz w:val="17"/>
              </w:rPr>
              <w:t>13</w:t>
            </w:r>
          </w:p>
        </w:tc>
        <w:tc>
          <w:tcPr>
            <w:tcW w:w="1606" w:type="dxa"/>
            <w:vAlign w:val="center"/>
          </w:tcPr>
          <w:p w14:paraId="14C877CD">
            <w:pPr>
              <w:spacing w:before="20" w:after="20" w:line="240" w:lineRule="exact"/>
              <w:jc w:val="left"/>
            </w:pPr>
            <w:r>
              <w:rPr>
                <w:rFonts w:ascii="宋体" w:hAnsi="宋体" w:eastAsia="宋体"/>
                <w:b w:val="0"/>
                <w:sz w:val="17"/>
              </w:rPr>
              <w:t>中粗砂</w:t>
            </w:r>
          </w:p>
        </w:tc>
        <w:tc>
          <w:tcPr>
            <w:tcW w:w="1606" w:type="dxa"/>
            <w:vAlign w:val="center"/>
          </w:tcPr>
          <w:p w14:paraId="52F12641">
            <w:pPr>
              <w:spacing w:before="20" w:after="20" w:line="240" w:lineRule="exact"/>
              <w:jc w:val="center"/>
            </w:pPr>
            <w:r>
              <w:rPr>
                <w:rFonts w:ascii="宋体" w:hAnsi="宋体" w:eastAsia="宋体"/>
                <w:b w:val="0"/>
                <w:sz w:val="17"/>
              </w:rPr>
              <w:t>m³</w:t>
            </w:r>
          </w:p>
        </w:tc>
        <w:tc>
          <w:tcPr>
            <w:tcW w:w="1606" w:type="dxa"/>
            <w:vAlign w:val="center"/>
          </w:tcPr>
          <w:p w14:paraId="737C4CCD">
            <w:pPr>
              <w:spacing w:before="20" w:after="20" w:line="240" w:lineRule="exact"/>
              <w:jc w:val="right"/>
            </w:pPr>
            <w:r>
              <w:rPr>
                <w:rFonts w:ascii="宋体" w:hAnsi="宋体" w:eastAsia="宋体"/>
                <w:b w:val="0"/>
                <w:sz w:val="17"/>
              </w:rPr>
              <w:t>0.00</w:t>
            </w:r>
          </w:p>
        </w:tc>
        <w:tc>
          <w:tcPr>
            <w:tcW w:w="1606" w:type="dxa"/>
          </w:tcPr>
          <w:p w14:paraId="763C76ED"/>
        </w:tc>
        <w:tc>
          <w:tcPr>
            <w:tcW w:w="1606" w:type="dxa"/>
          </w:tcPr>
          <w:p w14:paraId="5BBC201C"/>
        </w:tc>
      </w:tr>
      <w:tr w14:paraId="32F8A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5C7237F">
            <w:pPr>
              <w:spacing w:before="20" w:after="20" w:line="240" w:lineRule="exact"/>
              <w:jc w:val="center"/>
            </w:pPr>
            <w:r>
              <w:rPr>
                <w:rFonts w:ascii="宋体" w:hAnsi="宋体" w:eastAsia="宋体"/>
                <w:b w:val="0"/>
                <w:sz w:val="17"/>
              </w:rPr>
              <w:t>14</w:t>
            </w:r>
          </w:p>
        </w:tc>
        <w:tc>
          <w:tcPr>
            <w:tcW w:w="1606" w:type="dxa"/>
            <w:vAlign w:val="center"/>
          </w:tcPr>
          <w:p w14:paraId="2C23BBD8">
            <w:pPr>
              <w:spacing w:before="20" w:after="20" w:line="240" w:lineRule="exact"/>
              <w:jc w:val="left"/>
            </w:pPr>
            <w:r>
              <w:rPr>
                <w:rFonts w:ascii="宋体" w:hAnsi="宋体" w:eastAsia="宋体"/>
                <w:b w:val="0"/>
                <w:sz w:val="17"/>
              </w:rPr>
              <w:t>碎石20～40mm</w:t>
            </w:r>
          </w:p>
        </w:tc>
        <w:tc>
          <w:tcPr>
            <w:tcW w:w="1606" w:type="dxa"/>
            <w:vAlign w:val="center"/>
          </w:tcPr>
          <w:p w14:paraId="331E9A92">
            <w:pPr>
              <w:spacing w:before="20" w:after="20" w:line="240" w:lineRule="exact"/>
              <w:jc w:val="center"/>
            </w:pPr>
            <w:r>
              <w:rPr>
                <w:rFonts w:ascii="宋体" w:hAnsi="宋体" w:eastAsia="宋体"/>
                <w:b w:val="0"/>
                <w:sz w:val="17"/>
              </w:rPr>
              <w:t>m³</w:t>
            </w:r>
          </w:p>
        </w:tc>
        <w:tc>
          <w:tcPr>
            <w:tcW w:w="1606" w:type="dxa"/>
            <w:vAlign w:val="center"/>
          </w:tcPr>
          <w:p w14:paraId="768D83A8">
            <w:pPr>
              <w:spacing w:before="20" w:after="20" w:line="240" w:lineRule="exact"/>
              <w:jc w:val="right"/>
            </w:pPr>
            <w:r>
              <w:rPr>
                <w:rFonts w:ascii="宋体" w:hAnsi="宋体" w:eastAsia="宋体"/>
                <w:b w:val="0"/>
                <w:sz w:val="17"/>
              </w:rPr>
              <w:t>0.00</w:t>
            </w:r>
          </w:p>
        </w:tc>
        <w:tc>
          <w:tcPr>
            <w:tcW w:w="1606" w:type="dxa"/>
          </w:tcPr>
          <w:p w14:paraId="70169F20"/>
        </w:tc>
        <w:tc>
          <w:tcPr>
            <w:tcW w:w="1606" w:type="dxa"/>
          </w:tcPr>
          <w:p w14:paraId="556BE664"/>
        </w:tc>
      </w:tr>
      <w:tr w14:paraId="16B79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9AC5602">
            <w:pPr>
              <w:spacing w:before="20" w:after="20" w:line="240" w:lineRule="exact"/>
              <w:jc w:val="center"/>
            </w:pPr>
            <w:r>
              <w:rPr>
                <w:rFonts w:ascii="宋体" w:hAnsi="宋体" w:eastAsia="宋体"/>
                <w:b w:val="0"/>
                <w:sz w:val="17"/>
              </w:rPr>
              <w:t>15</w:t>
            </w:r>
          </w:p>
        </w:tc>
        <w:tc>
          <w:tcPr>
            <w:tcW w:w="1606" w:type="dxa"/>
            <w:vAlign w:val="center"/>
          </w:tcPr>
          <w:p w14:paraId="3FCC3F32">
            <w:pPr>
              <w:spacing w:before="20" w:after="20" w:line="240" w:lineRule="exact"/>
              <w:jc w:val="left"/>
            </w:pPr>
            <w:r>
              <w:rPr>
                <w:rFonts w:ascii="宋体" w:hAnsi="宋体" w:eastAsia="宋体"/>
                <w:b w:val="0"/>
                <w:sz w:val="17"/>
              </w:rPr>
              <w:t>级配砂石</w:t>
            </w:r>
          </w:p>
        </w:tc>
        <w:tc>
          <w:tcPr>
            <w:tcW w:w="1606" w:type="dxa"/>
            <w:vAlign w:val="center"/>
          </w:tcPr>
          <w:p w14:paraId="77FAD24A">
            <w:pPr>
              <w:spacing w:before="20" w:after="20" w:line="240" w:lineRule="exact"/>
              <w:jc w:val="center"/>
            </w:pPr>
            <w:r>
              <w:rPr>
                <w:rFonts w:ascii="宋体" w:hAnsi="宋体" w:eastAsia="宋体"/>
                <w:b w:val="0"/>
                <w:sz w:val="17"/>
              </w:rPr>
              <w:t>m³</w:t>
            </w:r>
          </w:p>
        </w:tc>
        <w:tc>
          <w:tcPr>
            <w:tcW w:w="1606" w:type="dxa"/>
            <w:vAlign w:val="center"/>
          </w:tcPr>
          <w:p w14:paraId="53534867">
            <w:pPr>
              <w:spacing w:before="20" w:after="20" w:line="240" w:lineRule="exact"/>
              <w:jc w:val="right"/>
            </w:pPr>
            <w:r>
              <w:rPr>
                <w:rFonts w:ascii="宋体" w:hAnsi="宋体" w:eastAsia="宋体"/>
                <w:b w:val="0"/>
                <w:sz w:val="17"/>
              </w:rPr>
              <w:t>120.00</w:t>
            </w:r>
          </w:p>
        </w:tc>
        <w:tc>
          <w:tcPr>
            <w:tcW w:w="1606" w:type="dxa"/>
          </w:tcPr>
          <w:p w14:paraId="02F6EEE5"/>
        </w:tc>
        <w:tc>
          <w:tcPr>
            <w:tcW w:w="1606" w:type="dxa"/>
          </w:tcPr>
          <w:p w14:paraId="0A3EA6C4"/>
        </w:tc>
      </w:tr>
      <w:tr w14:paraId="78A82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D71A302">
            <w:pPr>
              <w:spacing w:before="20" w:after="20" w:line="240" w:lineRule="exact"/>
              <w:jc w:val="center"/>
            </w:pPr>
            <w:r>
              <w:rPr>
                <w:rFonts w:ascii="宋体" w:hAnsi="宋体" w:eastAsia="宋体"/>
                <w:b w:val="0"/>
                <w:sz w:val="17"/>
              </w:rPr>
              <w:t>16</w:t>
            </w:r>
          </w:p>
        </w:tc>
        <w:tc>
          <w:tcPr>
            <w:tcW w:w="1606" w:type="dxa"/>
            <w:vAlign w:val="center"/>
          </w:tcPr>
          <w:p w14:paraId="0549DA29">
            <w:pPr>
              <w:spacing w:before="20" w:after="20" w:line="240" w:lineRule="exact"/>
              <w:jc w:val="left"/>
            </w:pPr>
            <w:r>
              <w:rPr>
                <w:rFonts w:ascii="宋体" w:hAnsi="宋体" w:eastAsia="宋体"/>
                <w:b w:val="0"/>
                <w:sz w:val="17"/>
              </w:rPr>
              <w:t>SBS改性沥青防水卷材3mm</w:t>
            </w:r>
          </w:p>
        </w:tc>
        <w:tc>
          <w:tcPr>
            <w:tcW w:w="1606" w:type="dxa"/>
            <w:vAlign w:val="center"/>
          </w:tcPr>
          <w:p w14:paraId="53C9CF77">
            <w:pPr>
              <w:spacing w:before="20" w:after="20" w:line="240" w:lineRule="exact"/>
              <w:jc w:val="center"/>
            </w:pPr>
            <w:r>
              <w:rPr>
                <w:rFonts w:ascii="宋体" w:hAnsi="宋体" w:eastAsia="宋体"/>
                <w:b w:val="0"/>
                <w:sz w:val="17"/>
              </w:rPr>
              <w:t>m²</w:t>
            </w:r>
          </w:p>
        </w:tc>
        <w:tc>
          <w:tcPr>
            <w:tcW w:w="1606" w:type="dxa"/>
            <w:vAlign w:val="center"/>
          </w:tcPr>
          <w:p w14:paraId="688FEC8B">
            <w:pPr>
              <w:spacing w:before="20" w:after="20" w:line="240" w:lineRule="exact"/>
              <w:jc w:val="right"/>
            </w:pPr>
            <w:r>
              <w:rPr>
                <w:rFonts w:ascii="宋体" w:hAnsi="宋体" w:eastAsia="宋体"/>
                <w:b w:val="0"/>
                <w:sz w:val="17"/>
              </w:rPr>
              <w:t>1640.00</w:t>
            </w:r>
          </w:p>
        </w:tc>
        <w:tc>
          <w:tcPr>
            <w:tcW w:w="1606" w:type="dxa"/>
          </w:tcPr>
          <w:p w14:paraId="1EF91A42"/>
        </w:tc>
        <w:tc>
          <w:tcPr>
            <w:tcW w:w="1606" w:type="dxa"/>
          </w:tcPr>
          <w:p w14:paraId="21655330"/>
        </w:tc>
      </w:tr>
      <w:tr w14:paraId="5956C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C51BC21">
            <w:pPr>
              <w:spacing w:before="20" w:after="20" w:line="240" w:lineRule="exact"/>
              <w:jc w:val="center"/>
            </w:pPr>
            <w:r>
              <w:rPr>
                <w:rFonts w:ascii="宋体" w:hAnsi="宋体" w:eastAsia="宋体"/>
                <w:b w:val="0"/>
                <w:sz w:val="17"/>
              </w:rPr>
              <w:t>17</w:t>
            </w:r>
          </w:p>
        </w:tc>
        <w:tc>
          <w:tcPr>
            <w:tcW w:w="1606" w:type="dxa"/>
            <w:vAlign w:val="center"/>
          </w:tcPr>
          <w:p w14:paraId="1330D66A">
            <w:pPr>
              <w:spacing w:before="20" w:after="20" w:line="240" w:lineRule="exact"/>
              <w:jc w:val="left"/>
            </w:pPr>
            <w:r>
              <w:rPr>
                <w:rFonts w:ascii="宋体" w:hAnsi="宋体" w:eastAsia="宋体"/>
                <w:b w:val="0"/>
                <w:sz w:val="17"/>
              </w:rPr>
              <w:t>聚氨酯防水涂料</w:t>
            </w:r>
          </w:p>
        </w:tc>
        <w:tc>
          <w:tcPr>
            <w:tcW w:w="1606" w:type="dxa"/>
            <w:vAlign w:val="center"/>
          </w:tcPr>
          <w:p w14:paraId="2948D45E">
            <w:pPr>
              <w:spacing w:before="20" w:after="20" w:line="240" w:lineRule="exact"/>
              <w:jc w:val="center"/>
            </w:pPr>
            <w:r>
              <w:rPr>
                <w:rFonts w:ascii="宋体" w:hAnsi="宋体" w:eastAsia="宋体"/>
                <w:b w:val="0"/>
                <w:sz w:val="17"/>
              </w:rPr>
              <w:t>kg</w:t>
            </w:r>
          </w:p>
        </w:tc>
        <w:tc>
          <w:tcPr>
            <w:tcW w:w="1606" w:type="dxa"/>
            <w:vAlign w:val="center"/>
          </w:tcPr>
          <w:p w14:paraId="0B862ED3">
            <w:pPr>
              <w:spacing w:before="20" w:after="20" w:line="240" w:lineRule="exact"/>
              <w:jc w:val="right"/>
            </w:pPr>
            <w:r>
              <w:rPr>
                <w:rFonts w:ascii="宋体" w:hAnsi="宋体" w:eastAsia="宋体"/>
                <w:b w:val="0"/>
                <w:sz w:val="17"/>
              </w:rPr>
              <w:t>0.00</w:t>
            </w:r>
          </w:p>
        </w:tc>
        <w:tc>
          <w:tcPr>
            <w:tcW w:w="1606" w:type="dxa"/>
          </w:tcPr>
          <w:p w14:paraId="124533C4"/>
        </w:tc>
        <w:tc>
          <w:tcPr>
            <w:tcW w:w="1606" w:type="dxa"/>
          </w:tcPr>
          <w:p w14:paraId="2E126E68"/>
        </w:tc>
      </w:tr>
      <w:tr w14:paraId="4B84C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9F15FB4">
            <w:pPr>
              <w:spacing w:before="20" w:after="20" w:line="240" w:lineRule="exact"/>
              <w:jc w:val="center"/>
            </w:pPr>
            <w:r>
              <w:rPr>
                <w:rFonts w:ascii="宋体" w:hAnsi="宋体" w:eastAsia="宋体"/>
                <w:b w:val="0"/>
                <w:sz w:val="17"/>
              </w:rPr>
              <w:t>18</w:t>
            </w:r>
          </w:p>
        </w:tc>
        <w:tc>
          <w:tcPr>
            <w:tcW w:w="1606" w:type="dxa"/>
            <w:vAlign w:val="center"/>
          </w:tcPr>
          <w:p w14:paraId="7FD93D5B">
            <w:pPr>
              <w:spacing w:before="20" w:after="20" w:line="240" w:lineRule="exact"/>
              <w:jc w:val="left"/>
            </w:pPr>
            <w:r>
              <w:rPr>
                <w:rFonts w:ascii="宋体" w:hAnsi="宋体" w:eastAsia="宋体"/>
                <w:b w:val="0"/>
                <w:sz w:val="17"/>
              </w:rPr>
              <w:t>UPVC排水管De110</w:t>
            </w:r>
          </w:p>
        </w:tc>
        <w:tc>
          <w:tcPr>
            <w:tcW w:w="1606" w:type="dxa"/>
            <w:vAlign w:val="center"/>
          </w:tcPr>
          <w:p w14:paraId="43C39749">
            <w:pPr>
              <w:spacing w:before="20" w:after="20" w:line="240" w:lineRule="exact"/>
              <w:jc w:val="center"/>
            </w:pPr>
            <w:r>
              <w:rPr>
                <w:rFonts w:ascii="宋体" w:hAnsi="宋体" w:eastAsia="宋体"/>
                <w:b w:val="0"/>
                <w:sz w:val="17"/>
              </w:rPr>
              <w:t>m</w:t>
            </w:r>
          </w:p>
        </w:tc>
        <w:tc>
          <w:tcPr>
            <w:tcW w:w="1606" w:type="dxa"/>
            <w:vAlign w:val="center"/>
          </w:tcPr>
          <w:p w14:paraId="27DA1DAD">
            <w:pPr>
              <w:spacing w:before="20" w:after="20" w:line="240" w:lineRule="exact"/>
              <w:jc w:val="right"/>
            </w:pPr>
            <w:r>
              <w:rPr>
                <w:rFonts w:ascii="宋体" w:hAnsi="宋体" w:eastAsia="宋体"/>
                <w:b w:val="0"/>
                <w:sz w:val="17"/>
              </w:rPr>
              <w:t>420.00</w:t>
            </w:r>
          </w:p>
        </w:tc>
        <w:tc>
          <w:tcPr>
            <w:tcW w:w="1606" w:type="dxa"/>
          </w:tcPr>
          <w:p w14:paraId="2060083E"/>
        </w:tc>
        <w:tc>
          <w:tcPr>
            <w:tcW w:w="1606" w:type="dxa"/>
          </w:tcPr>
          <w:p w14:paraId="016BC208"/>
        </w:tc>
      </w:tr>
      <w:tr w14:paraId="4F57D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D8BBB0D">
            <w:pPr>
              <w:spacing w:before="20" w:after="20" w:line="240" w:lineRule="exact"/>
              <w:jc w:val="center"/>
            </w:pPr>
            <w:r>
              <w:rPr>
                <w:rFonts w:ascii="宋体" w:hAnsi="宋体" w:eastAsia="宋体"/>
                <w:b w:val="0"/>
                <w:sz w:val="17"/>
              </w:rPr>
              <w:t>19</w:t>
            </w:r>
          </w:p>
        </w:tc>
        <w:tc>
          <w:tcPr>
            <w:tcW w:w="1606" w:type="dxa"/>
            <w:vAlign w:val="center"/>
          </w:tcPr>
          <w:p w14:paraId="58FCFF02">
            <w:pPr>
              <w:spacing w:before="20" w:after="20" w:line="240" w:lineRule="exact"/>
              <w:jc w:val="left"/>
            </w:pPr>
            <w:r>
              <w:rPr>
                <w:rFonts w:ascii="宋体" w:hAnsi="宋体" w:eastAsia="宋体"/>
                <w:b w:val="0"/>
                <w:sz w:val="17"/>
              </w:rPr>
              <w:t>挤塑聚苯板XPS 80mm</w:t>
            </w:r>
          </w:p>
        </w:tc>
        <w:tc>
          <w:tcPr>
            <w:tcW w:w="1606" w:type="dxa"/>
            <w:vAlign w:val="center"/>
          </w:tcPr>
          <w:p w14:paraId="2AE8A639">
            <w:pPr>
              <w:spacing w:before="20" w:after="20" w:line="240" w:lineRule="exact"/>
              <w:jc w:val="center"/>
            </w:pPr>
            <w:r>
              <w:rPr>
                <w:rFonts w:ascii="宋体" w:hAnsi="宋体" w:eastAsia="宋体"/>
                <w:b w:val="0"/>
                <w:sz w:val="17"/>
              </w:rPr>
              <w:t>m²</w:t>
            </w:r>
          </w:p>
        </w:tc>
        <w:tc>
          <w:tcPr>
            <w:tcW w:w="1606" w:type="dxa"/>
            <w:vAlign w:val="center"/>
          </w:tcPr>
          <w:p w14:paraId="5B94D638">
            <w:pPr>
              <w:spacing w:before="20" w:after="20" w:line="240" w:lineRule="exact"/>
              <w:jc w:val="right"/>
            </w:pPr>
            <w:r>
              <w:rPr>
                <w:rFonts w:ascii="宋体" w:hAnsi="宋体" w:eastAsia="宋体"/>
                <w:b w:val="0"/>
                <w:sz w:val="17"/>
              </w:rPr>
              <w:t>820.00</w:t>
            </w:r>
          </w:p>
        </w:tc>
        <w:tc>
          <w:tcPr>
            <w:tcW w:w="1606" w:type="dxa"/>
          </w:tcPr>
          <w:p w14:paraId="7135E66D"/>
        </w:tc>
        <w:tc>
          <w:tcPr>
            <w:tcW w:w="1606" w:type="dxa"/>
          </w:tcPr>
          <w:p w14:paraId="3B046D72"/>
        </w:tc>
      </w:tr>
      <w:tr w14:paraId="000A3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2D60065">
            <w:pPr>
              <w:spacing w:before="20" w:after="20" w:line="240" w:lineRule="exact"/>
              <w:jc w:val="center"/>
            </w:pPr>
            <w:r>
              <w:rPr>
                <w:rFonts w:ascii="宋体" w:hAnsi="宋体" w:eastAsia="宋体"/>
                <w:b w:val="0"/>
                <w:sz w:val="17"/>
              </w:rPr>
              <w:t>20</w:t>
            </w:r>
          </w:p>
        </w:tc>
        <w:tc>
          <w:tcPr>
            <w:tcW w:w="1606" w:type="dxa"/>
            <w:vAlign w:val="center"/>
          </w:tcPr>
          <w:p w14:paraId="55421016">
            <w:pPr>
              <w:spacing w:before="20" w:after="20" w:line="240" w:lineRule="exact"/>
              <w:jc w:val="left"/>
            </w:pPr>
            <w:r>
              <w:rPr>
                <w:rFonts w:ascii="宋体" w:hAnsi="宋体" w:eastAsia="宋体"/>
                <w:b w:val="0"/>
                <w:sz w:val="17"/>
              </w:rPr>
              <w:t>挤塑聚苯板XPS 50mm</w:t>
            </w:r>
          </w:p>
        </w:tc>
        <w:tc>
          <w:tcPr>
            <w:tcW w:w="1606" w:type="dxa"/>
            <w:vAlign w:val="center"/>
          </w:tcPr>
          <w:p w14:paraId="4EA59AD9">
            <w:pPr>
              <w:spacing w:before="20" w:after="20" w:line="240" w:lineRule="exact"/>
              <w:jc w:val="center"/>
            </w:pPr>
            <w:r>
              <w:rPr>
                <w:rFonts w:ascii="宋体" w:hAnsi="宋体" w:eastAsia="宋体"/>
                <w:b w:val="0"/>
                <w:sz w:val="17"/>
              </w:rPr>
              <w:t>m²</w:t>
            </w:r>
          </w:p>
        </w:tc>
        <w:tc>
          <w:tcPr>
            <w:tcW w:w="1606" w:type="dxa"/>
            <w:vAlign w:val="center"/>
          </w:tcPr>
          <w:p w14:paraId="40627DDB">
            <w:pPr>
              <w:spacing w:before="20" w:after="20" w:line="240" w:lineRule="exact"/>
              <w:jc w:val="right"/>
            </w:pPr>
            <w:r>
              <w:rPr>
                <w:rFonts w:ascii="宋体" w:hAnsi="宋体" w:eastAsia="宋体"/>
                <w:b w:val="0"/>
                <w:sz w:val="17"/>
              </w:rPr>
              <w:t>2200.00</w:t>
            </w:r>
          </w:p>
        </w:tc>
        <w:tc>
          <w:tcPr>
            <w:tcW w:w="1606" w:type="dxa"/>
          </w:tcPr>
          <w:p w14:paraId="7E28FEC1"/>
        </w:tc>
        <w:tc>
          <w:tcPr>
            <w:tcW w:w="1606" w:type="dxa"/>
          </w:tcPr>
          <w:p w14:paraId="6F92E98B"/>
        </w:tc>
      </w:tr>
      <w:tr w14:paraId="08CA2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2222BBA">
            <w:pPr>
              <w:spacing w:before="20" w:after="20" w:line="240" w:lineRule="exact"/>
              <w:jc w:val="center"/>
            </w:pPr>
            <w:r>
              <w:rPr>
                <w:rFonts w:ascii="宋体" w:hAnsi="宋体" w:eastAsia="宋体"/>
                <w:b w:val="0"/>
                <w:sz w:val="17"/>
              </w:rPr>
              <w:t>21</w:t>
            </w:r>
          </w:p>
        </w:tc>
        <w:tc>
          <w:tcPr>
            <w:tcW w:w="1606" w:type="dxa"/>
            <w:vAlign w:val="center"/>
          </w:tcPr>
          <w:p w14:paraId="33B23DA1">
            <w:pPr>
              <w:spacing w:before="20" w:after="20" w:line="240" w:lineRule="exact"/>
              <w:jc w:val="left"/>
            </w:pPr>
            <w:r>
              <w:rPr>
                <w:rFonts w:ascii="宋体" w:hAnsi="宋体" w:eastAsia="宋体"/>
                <w:b w:val="0"/>
                <w:sz w:val="17"/>
              </w:rPr>
              <w:t>1:2.5水泥砂浆</w:t>
            </w:r>
          </w:p>
        </w:tc>
        <w:tc>
          <w:tcPr>
            <w:tcW w:w="1606" w:type="dxa"/>
            <w:vAlign w:val="center"/>
          </w:tcPr>
          <w:p w14:paraId="2B4A3471">
            <w:pPr>
              <w:spacing w:before="20" w:after="20" w:line="240" w:lineRule="exact"/>
              <w:jc w:val="center"/>
            </w:pPr>
            <w:r>
              <w:rPr>
                <w:rFonts w:ascii="宋体" w:hAnsi="宋体" w:eastAsia="宋体"/>
                <w:b w:val="0"/>
                <w:sz w:val="17"/>
              </w:rPr>
              <w:t>m³</w:t>
            </w:r>
          </w:p>
        </w:tc>
        <w:tc>
          <w:tcPr>
            <w:tcW w:w="1606" w:type="dxa"/>
            <w:vAlign w:val="center"/>
          </w:tcPr>
          <w:p w14:paraId="726C0F81">
            <w:pPr>
              <w:spacing w:before="20" w:after="20" w:line="240" w:lineRule="exact"/>
              <w:jc w:val="right"/>
            </w:pPr>
            <w:r>
              <w:rPr>
                <w:rFonts w:ascii="宋体" w:hAnsi="宋体" w:eastAsia="宋体"/>
                <w:b w:val="0"/>
                <w:sz w:val="17"/>
              </w:rPr>
              <w:t>0.00</w:t>
            </w:r>
          </w:p>
        </w:tc>
        <w:tc>
          <w:tcPr>
            <w:tcW w:w="1606" w:type="dxa"/>
          </w:tcPr>
          <w:p w14:paraId="3286256D"/>
        </w:tc>
        <w:tc>
          <w:tcPr>
            <w:tcW w:w="1606" w:type="dxa"/>
          </w:tcPr>
          <w:p w14:paraId="4EF381D6"/>
        </w:tc>
      </w:tr>
      <w:tr w14:paraId="4AD8E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A6E9D10">
            <w:pPr>
              <w:spacing w:before="20" w:after="20" w:line="240" w:lineRule="exact"/>
              <w:jc w:val="center"/>
            </w:pPr>
            <w:r>
              <w:rPr>
                <w:rFonts w:ascii="宋体" w:hAnsi="宋体" w:eastAsia="宋体"/>
                <w:b w:val="0"/>
                <w:sz w:val="17"/>
              </w:rPr>
              <w:t>22</w:t>
            </w:r>
          </w:p>
        </w:tc>
        <w:tc>
          <w:tcPr>
            <w:tcW w:w="1606" w:type="dxa"/>
            <w:vAlign w:val="center"/>
          </w:tcPr>
          <w:p w14:paraId="72C2BB1C">
            <w:pPr>
              <w:spacing w:before="20" w:after="20" w:line="240" w:lineRule="exact"/>
              <w:jc w:val="left"/>
            </w:pPr>
            <w:r>
              <w:rPr>
                <w:rFonts w:ascii="宋体" w:hAnsi="宋体" w:eastAsia="宋体"/>
                <w:b w:val="0"/>
                <w:sz w:val="17"/>
              </w:rPr>
              <w:t>M5混合砂浆</w:t>
            </w:r>
          </w:p>
        </w:tc>
        <w:tc>
          <w:tcPr>
            <w:tcW w:w="1606" w:type="dxa"/>
            <w:vAlign w:val="center"/>
          </w:tcPr>
          <w:p w14:paraId="0760CA70">
            <w:pPr>
              <w:spacing w:before="20" w:after="20" w:line="240" w:lineRule="exact"/>
              <w:jc w:val="center"/>
            </w:pPr>
            <w:r>
              <w:rPr>
                <w:rFonts w:ascii="宋体" w:hAnsi="宋体" w:eastAsia="宋体"/>
                <w:b w:val="0"/>
                <w:sz w:val="17"/>
              </w:rPr>
              <w:t>m³</w:t>
            </w:r>
          </w:p>
        </w:tc>
        <w:tc>
          <w:tcPr>
            <w:tcW w:w="1606" w:type="dxa"/>
            <w:vAlign w:val="center"/>
          </w:tcPr>
          <w:p w14:paraId="26E21BED">
            <w:pPr>
              <w:spacing w:before="20" w:after="20" w:line="240" w:lineRule="exact"/>
              <w:jc w:val="right"/>
            </w:pPr>
            <w:r>
              <w:rPr>
                <w:rFonts w:ascii="宋体" w:hAnsi="宋体" w:eastAsia="宋体"/>
                <w:b w:val="0"/>
                <w:sz w:val="17"/>
              </w:rPr>
              <w:t>0.00</w:t>
            </w:r>
          </w:p>
        </w:tc>
        <w:tc>
          <w:tcPr>
            <w:tcW w:w="1606" w:type="dxa"/>
          </w:tcPr>
          <w:p w14:paraId="6DCAEE97"/>
        </w:tc>
        <w:tc>
          <w:tcPr>
            <w:tcW w:w="1606" w:type="dxa"/>
          </w:tcPr>
          <w:p w14:paraId="42C09CFB"/>
        </w:tc>
      </w:tr>
      <w:tr w14:paraId="01359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ABABE98">
            <w:pPr>
              <w:spacing w:before="20" w:after="20" w:line="240" w:lineRule="exact"/>
              <w:jc w:val="center"/>
            </w:pPr>
            <w:r>
              <w:rPr>
                <w:rFonts w:ascii="宋体" w:hAnsi="宋体" w:eastAsia="宋体"/>
                <w:b w:val="0"/>
                <w:sz w:val="17"/>
              </w:rPr>
              <w:t>23</w:t>
            </w:r>
          </w:p>
        </w:tc>
        <w:tc>
          <w:tcPr>
            <w:tcW w:w="1606" w:type="dxa"/>
            <w:vAlign w:val="center"/>
          </w:tcPr>
          <w:p w14:paraId="261C8593">
            <w:pPr>
              <w:spacing w:before="20" w:after="20" w:line="240" w:lineRule="exact"/>
              <w:jc w:val="left"/>
            </w:pPr>
            <w:r>
              <w:rPr>
                <w:rFonts w:ascii="宋体" w:hAnsi="宋体" w:eastAsia="宋体"/>
                <w:b w:val="0"/>
                <w:sz w:val="17"/>
              </w:rPr>
              <w:t>M10水泥砂浆</w:t>
            </w:r>
          </w:p>
        </w:tc>
        <w:tc>
          <w:tcPr>
            <w:tcW w:w="1606" w:type="dxa"/>
            <w:vAlign w:val="center"/>
          </w:tcPr>
          <w:p w14:paraId="64C8D9B4">
            <w:pPr>
              <w:spacing w:before="20" w:after="20" w:line="240" w:lineRule="exact"/>
              <w:jc w:val="center"/>
            </w:pPr>
            <w:r>
              <w:rPr>
                <w:rFonts w:ascii="宋体" w:hAnsi="宋体" w:eastAsia="宋体"/>
                <w:b w:val="0"/>
                <w:sz w:val="17"/>
              </w:rPr>
              <w:t>m³</w:t>
            </w:r>
          </w:p>
        </w:tc>
        <w:tc>
          <w:tcPr>
            <w:tcW w:w="1606" w:type="dxa"/>
            <w:vAlign w:val="center"/>
          </w:tcPr>
          <w:p w14:paraId="2334FE34">
            <w:pPr>
              <w:spacing w:before="20" w:after="20" w:line="240" w:lineRule="exact"/>
              <w:jc w:val="right"/>
            </w:pPr>
            <w:r>
              <w:rPr>
                <w:rFonts w:ascii="宋体" w:hAnsi="宋体" w:eastAsia="宋体"/>
                <w:b w:val="0"/>
                <w:sz w:val="17"/>
              </w:rPr>
              <w:t>0.00</w:t>
            </w:r>
          </w:p>
        </w:tc>
        <w:tc>
          <w:tcPr>
            <w:tcW w:w="1606" w:type="dxa"/>
          </w:tcPr>
          <w:p w14:paraId="6AFDA14B"/>
        </w:tc>
        <w:tc>
          <w:tcPr>
            <w:tcW w:w="1606" w:type="dxa"/>
          </w:tcPr>
          <w:p w14:paraId="5528C7FF"/>
        </w:tc>
      </w:tr>
      <w:tr w14:paraId="29D57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B5A5617">
            <w:pPr>
              <w:spacing w:before="20" w:after="20" w:line="240" w:lineRule="exact"/>
              <w:jc w:val="center"/>
            </w:pPr>
            <w:r>
              <w:rPr>
                <w:rFonts w:ascii="宋体" w:hAnsi="宋体" w:eastAsia="宋体"/>
                <w:b w:val="0"/>
                <w:sz w:val="17"/>
              </w:rPr>
              <w:t>24</w:t>
            </w:r>
          </w:p>
        </w:tc>
        <w:tc>
          <w:tcPr>
            <w:tcW w:w="1606" w:type="dxa"/>
            <w:vAlign w:val="center"/>
          </w:tcPr>
          <w:p w14:paraId="6548FE8A">
            <w:pPr>
              <w:spacing w:before="20" w:after="20" w:line="240" w:lineRule="exact"/>
              <w:jc w:val="left"/>
            </w:pPr>
            <w:r>
              <w:rPr>
                <w:rFonts w:ascii="宋体" w:hAnsi="宋体" w:eastAsia="宋体"/>
                <w:b w:val="0"/>
                <w:sz w:val="17"/>
              </w:rPr>
              <w:t>800×800抛光砖</w:t>
            </w:r>
          </w:p>
        </w:tc>
        <w:tc>
          <w:tcPr>
            <w:tcW w:w="1606" w:type="dxa"/>
            <w:vAlign w:val="center"/>
          </w:tcPr>
          <w:p w14:paraId="6528D2F8">
            <w:pPr>
              <w:spacing w:before="20" w:after="20" w:line="240" w:lineRule="exact"/>
              <w:jc w:val="center"/>
            </w:pPr>
            <w:r>
              <w:rPr>
                <w:rFonts w:ascii="宋体" w:hAnsi="宋体" w:eastAsia="宋体"/>
                <w:b w:val="0"/>
                <w:sz w:val="17"/>
              </w:rPr>
              <w:t>m²</w:t>
            </w:r>
          </w:p>
        </w:tc>
        <w:tc>
          <w:tcPr>
            <w:tcW w:w="1606" w:type="dxa"/>
            <w:vAlign w:val="center"/>
          </w:tcPr>
          <w:p w14:paraId="0DB0E75D">
            <w:pPr>
              <w:spacing w:before="20" w:after="20" w:line="240" w:lineRule="exact"/>
              <w:jc w:val="right"/>
            </w:pPr>
            <w:r>
              <w:rPr>
                <w:rFonts w:ascii="宋体" w:hAnsi="宋体" w:eastAsia="宋体"/>
                <w:b w:val="0"/>
                <w:sz w:val="17"/>
              </w:rPr>
              <w:t>1650.00</w:t>
            </w:r>
          </w:p>
        </w:tc>
        <w:tc>
          <w:tcPr>
            <w:tcW w:w="1606" w:type="dxa"/>
          </w:tcPr>
          <w:p w14:paraId="184A16EB"/>
        </w:tc>
        <w:tc>
          <w:tcPr>
            <w:tcW w:w="1606" w:type="dxa"/>
          </w:tcPr>
          <w:p w14:paraId="1530CF2D"/>
        </w:tc>
      </w:tr>
      <w:tr w14:paraId="220CF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77ACCAC">
            <w:pPr>
              <w:spacing w:before="20" w:after="20" w:line="240" w:lineRule="exact"/>
              <w:jc w:val="center"/>
            </w:pPr>
            <w:r>
              <w:rPr>
                <w:rFonts w:ascii="宋体" w:hAnsi="宋体" w:eastAsia="宋体"/>
                <w:b w:val="0"/>
                <w:sz w:val="17"/>
              </w:rPr>
              <w:t>25</w:t>
            </w:r>
          </w:p>
        </w:tc>
        <w:tc>
          <w:tcPr>
            <w:tcW w:w="1606" w:type="dxa"/>
            <w:vAlign w:val="center"/>
          </w:tcPr>
          <w:p w14:paraId="648B0341">
            <w:pPr>
              <w:spacing w:before="20" w:after="20" w:line="240" w:lineRule="exact"/>
              <w:jc w:val="left"/>
            </w:pPr>
            <w:r>
              <w:rPr>
                <w:rFonts w:ascii="宋体" w:hAnsi="宋体" w:eastAsia="宋体"/>
                <w:b w:val="0"/>
                <w:sz w:val="17"/>
              </w:rPr>
              <w:t>300×300防滑地砖</w:t>
            </w:r>
          </w:p>
        </w:tc>
        <w:tc>
          <w:tcPr>
            <w:tcW w:w="1606" w:type="dxa"/>
            <w:vAlign w:val="center"/>
          </w:tcPr>
          <w:p w14:paraId="252B80E0">
            <w:pPr>
              <w:spacing w:before="20" w:after="20" w:line="240" w:lineRule="exact"/>
              <w:jc w:val="center"/>
            </w:pPr>
            <w:r>
              <w:rPr>
                <w:rFonts w:ascii="宋体" w:hAnsi="宋体" w:eastAsia="宋体"/>
                <w:b w:val="0"/>
                <w:sz w:val="17"/>
              </w:rPr>
              <w:t>m²</w:t>
            </w:r>
          </w:p>
        </w:tc>
        <w:tc>
          <w:tcPr>
            <w:tcW w:w="1606" w:type="dxa"/>
            <w:vAlign w:val="center"/>
          </w:tcPr>
          <w:p w14:paraId="7341EFE5">
            <w:pPr>
              <w:spacing w:before="20" w:after="20" w:line="240" w:lineRule="exact"/>
              <w:jc w:val="right"/>
            </w:pPr>
            <w:r>
              <w:rPr>
                <w:rFonts w:ascii="宋体" w:hAnsi="宋体" w:eastAsia="宋体"/>
                <w:b w:val="0"/>
                <w:sz w:val="17"/>
              </w:rPr>
              <w:t>400.00</w:t>
            </w:r>
          </w:p>
        </w:tc>
        <w:tc>
          <w:tcPr>
            <w:tcW w:w="1606" w:type="dxa"/>
          </w:tcPr>
          <w:p w14:paraId="29D3C911"/>
        </w:tc>
        <w:tc>
          <w:tcPr>
            <w:tcW w:w="1606" w:type="dxa"/>
          </w:tcPr>
          <w:p w14:paraId="74A0425C"/>
        </w:tc>
      </w:tr>
      <w:tr w14:paraId="3EB27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C68EBCC">
            <w:pPr>
              <w:spacing w:before="20" w:after="20" w:line="240" w:lineRule="exact"/>
              <w:jc w:val="center"/>
            </w:pPr>
            <w:r>
              <w:rPr>
                <w:rFonts w:ascii="宋体" w:hAnsi="宋体" w:eastAsia="宋体"/>
                <w:b w:val="0"/>
                <w:sz w:val="17"/>
              </w:rPr>
              <w:t>26</w:t>
            </w:r>
          </w:p>
        </w:tc>
        <w:tc>
          <w:tcPr>
            <w:tcW w:w="1606" w:type="dxa"/>
            <w:vAlign w:val="center"/>
          </w:tcPr>
          <w:p w14:paraId="0360DD2A">
            <w:pPr>
              <w:spacing w:before="20" w:after="20" w:line="240" w:lineRule="exact"/>
              <w:jc w:val="left"/>
            </w:pPr>
            <w:r>
              <w:rPr>
                <w:rFonts w:ascii="宋体" w:hAnsi="宋体" w:eastAsia="宋体"/>
                <w:b w:val="0"/>
                <w:sz w:val="17"/>
              </w:rPr>
              <w:t>全钢防静电地板600×600</w:t>
            </w:r>
          </w:p>
        </w:tc>
        <w:tc>
          <w:tcPr>
            <w:tcW w:w="1606" w:type="dxa"/>
            <w:vAlign w:val="center"/>
          </w:tcPr>
          <w:p w14:paraId="106211FD">
            <w:pPr>
              <w:spacing w:before="20" w:after="20" w:line="240" w:lineRule="exact"/>
              <w:jc w:val="center"/>
            </w:pPr>
            <w:r>
              <w:rPr>
                <w:rFonts w:ascii="宋体" w:hAnsi="宋体" w:eastAsia="宋体"/>
                <w:b w:val="0"/>
                <w:sz w:val="17"/>
              </w:rPr>
              <w:t>m²</w:t>
            </w:r>
          </w:p>
        </w:tc>
        <w:tc>
          <w:tcPr>
            <w:tcW w:w="1606" w:type="dxa"/>
            <w:vAlign w:val="center"/>
          </w:tcPr>
          <w:p w14:paraId="0DAEFF03">
            <w:pPr>
              <w:spacing w:before="20" w:after="20" w:line="240" w:lineRule="exact"/>
              <w:jc w:val="right"/>
            </w:pPr>
            <w:r>
              <w:rPr>
                <w:rFonts w:ascii="宋体" w:hAnsi="宋体" w:eastAsia="宋体"/>
                <w:b w:val="0"/>
                <w:sz w:val="17"/>
              </w:rPr>
              <w:t>200.00</w:t>
            </w:r>
          </w:p>
        </w:tc>
        <w:tc>
          <w:tcPr>
            <w:tcW w:w="1606" w:type="dxa"/>
          </w:tcPr>
          <w:p w14:paraId="2F3C73E5"/>
        </w:tc>
        <w:tc>
          <w:tcPr>
            <w:tcW w:w="1606" w:type="dxa"/>
          </w:tcPr>
          <w:p w14:paraId="4AFA5F96"/>
        </w:tc>
      </w:tr>
      <w:tr w14:paraId="4A203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56AA0EF">
            <w:pPr>
              <w:spacing w:before="20" w:after="20" w:line="240" w:lineRule="exact"/>
              <w:jc w:val="center"/>
            </w:pPr>
            <w:r>
              <w:rPr>
                <w:rFonts w:ascii="宋体" w:hAnsi="宋体" w:eastAsia="宋体"/>
                <w:b w:val="0"/>
                <w:sz w:val="17"/>
              </w:rPr>
              <w:t>27</w:t>
            </w:r>
          </w:p>
        </w:tc>
        <w:tc>
          <w:tcPr>
            <w:tcW w:w="1606" w:type="dxa"/>
            <w:vAlign w:val="center"/>
          </w:tcPr>
          <w:p w14:paraId="43E372A1">
            <w:pPr>
              <w:spacing w:before="20" w:after="20" w:line="240" w:lineRule="exact"/>
              <w:jc w:val="left"/>
            </w:pPr>
            <w:r>
              <w:rPr>
                <w:rFonts w:ascii="宋体" w:hAnsi="宋体" w:eastAsia="宋体"/>
                <w:b w:val="0"/>
                <w:sz w:val="17"/>
              </w:rPr>
              <w:t>墙砖300×450</w:t>
            </w:r>
          </w:p>
        </w:tc>
        <w:tc>
          <w:tcPr>
            <w:tcW w:w="1606" w:type="dxa"/>
            <w:vAlign w:val="center"/>
          </w:tcPr>
          <w:p w14:paraId="3FB50BF2">
            <w:pPr>
              <w:spacing w:before="20" w:after="20" w:line="240" w:lineRule="exact"/>
              <w:jc w:val="center"/>
            </w:pPr>
            <w:r>
              <w:rPr>
                <w:rFonts w:ascii="宋体" w:hAnsi="宋体" w:eastAsia="宋体"/>
                <w:b w:val="0"/>
                <w:sz w:val="17"/>
              </w:rPr>
              <w:t>m²</w:t>
            </w:r>
          </w:p>
        </w:tc>
        <w:tc>
          <w:tcPr>
            <w:tcW w:w="1606" w:type="dxa"/>
            <w:vAlign w:val="center"/>
          </w:tcPr>
          <w:p w14:paraId="1441252A">
            <w:pPr>
              <w:spacing w:before="20" w:after="20" w:line="240" w:lineRule="exact"/>
              <w:jc w:val="right"/>
            </w:pPr>
            <w:r>
              <w:rPr>
                <w:rFonts w:ascii="宋体" w:hAnsi="宋体" w:eastAsia="宋体"/>
                <w:b w:val="0"/>
                <w:sz w:val="17"/>
              </w:rPr>
              <w:t>450.00</w:t>
            </w:r>
          </w:p>
        </w:tc>
        <w:tc>
          <w:tcPr>
            <w:tcW w:w="1606" w:type="dxa"/>
          </w:tcPr>
          <w:p w14:paraId="2884C56B"/>
        </w:tc>
        <w:tc>
          <w:tcPr>
            <w:tcW w:w="1606" w:type="dxa"/>
          </w:tcPr>
          <w:p w14:paraId="0FB586EB"/>
        </w:tc>
      </w:tr>
      <w:tr w14:paraId="37426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3CE964F">
            <w:pPr>
              <w:spacing w:before="20" w:after="20" w:line="240" w:lineRule="exact"/>
              <w:jc w:val="center"/>
            </w:pPr>
            <w:r>
              <w:rPr>
                <w:rFonts w:ascii="宋体" w:hAnsi="宋体" w:eastAsia="宋体"/>
                <w:b w:val="0"/>
                <w:sz w:val="17"/>
              </w:rPr>
              <w:t>28</w:t>
            </w:r>
          </w:p>
        </w:tc>
        <w:tc>
          <w:tcPr>
            <w:tcW w:w="1606" w:type="dxa"/>
            <w:vAlign w:val="center"/>
          </w:tcPr>
          <w:p w14:paraId="24276701">
            <w:pPr>
              <w:spacing w:before="20" w:after="20" w:line="240" w:lineRule="exact"/>
              <w:jc w:val="left"/>
            </w:pPr>
            <w:r>
              <w:rPr>
                <w:rFonts w:ascii="宋体" w:hAnsi="宋体" w:eastAsia="宋体"/>
                <w:b w:val="0"/>
                <w:sz w:val="17"/>
              </w:rPr>
              <w:t>内墙乳胶漆</w:t>
            </w:r>
          </w:p>
        </w:tc>
        <w:tc>
          <w:tcPr>
            <w:tcW w:w="1606" w:type="dxa"/>
            <w:vAlign w:val="center"/>
          </w:tcPr>
          <w:p w14:paraId="4BD6A049">
            <w:pPr>
              <w:spacing w:before="20" w:after="20" w:line="240" w:lineRule="exact"/>
              <w:jc w:val="center"/>
            </w:pPr>
            <w:r>
              <w:rPr>
                <w:rFonts w:ascii="宋体" w:hAnsi="宋体" w:eastAsia="宋体"/>
                <w:b w:val="0"/>
                <w:sz w:val="17"/>
              </w:rPr>
              <w:t>kg</w:t>
            </w:r>
          </w:p>
        </w:tc>
        <w:tc>
          <w:tcPr>
            <w:tcW w:w="1606" w:type="dxa"/>
            <w:vAlign w:val="center"/>
          </w:tcPr>
          <w:p w14:paraId="143026CF">
            <w:pPr>
              <w:spacing w:before="20" w:after="20" w:line="240" w:lineRule="exact"/>
              <w:jc w:val="right"/>
            </w:pPr>
            <w:r>
              <w:rPr>
                <w:rFonts w:ascii="宋体" w:hAnsi="宋体" w:eastAsia="宋体"/>
                <w:b w:val="0"/>
                <w:sz w:val="17"/>
              </w:rPr>
              <w:t>0.00</w:t>
            </w:r>
          </w:p>
        </w:tc>
        <w:tc>
          <w:tcPr>
            <w:tcW w:w="1606" w:type="dxa"/>
          </w:tcPr>
          <w:p w14:paraId="701F6C4D"/>
        </w:tc>
        <w:tc>
          <w:tcPr>
            <w:tcW w:w="1606" w:type="dxa"/>
          </w:tcPr>
          <w:p w14:paraId="5D74A72F"/>
        </w:tc>
      </w:tr>
      <w:tr w14:paraId="4C10A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241671F">
            <w:pPr>
              <w:spacing w:before="20" w:after="20" w:line="240" w:lineRule="exact"/>
              <w:jc w:val="center"/>
            </w:pPr>
            <w:r>
              <w:rPr>
                <w:rFonts w:ascii="宋体" w:hAnsi="宋体" w:eastAsia="宋体"/>
                <w:b w:val="0"/>
                <w:sz w:val="17"/>
              </w:rPr>
              <w:t>29</w:t>
            </w:r>
          </w:p>
        </w:tc>
        <w:tc>
          <w:tcPr>
            <w:tcW w:w="1606" w:type="dxa"/>
            <w:vAlign w:val="center"/>
          </w:tcPr>
          <w:p w14:paraId="05C7EF8B">
            <w:pPr>
              <w:spacing w:before="20" w:after="20" w:line="240" w:lineRule="exact"/>
              <w:jc w:val="left"/>
            </w:pPr>
            <w:r>
              <w:rPr>
                <w:rFonts w:ascii="宋体" w:hAnsi="宋体" w:eastAsia="宋体"/>
                <w:b w:val="0"/>
                <w:sz w:val="17"/>
              </w:rPr>
              <w:t>外墙弹性涂料</w:t>
            </w:r>
          </w:p>
        </w:tc>
        <w:tc>
          <w:tcPr>
            <w:tcW w:w="1606" w:type="dxa"/>
            <w:vAlign w:val="center"/>
          </w:tcPr>
          <w:p w14:paraId="77619BAD">
            <w:pPr>
              <w:spacing w:before="20" w:after="20" w:line="240" w:lineRule="exact"/>
              <w:jc w:val="center"/>
            </w:pPr>
            <w:r>
              <w:rPr>
                <w:rFonts w:ascii="宋体" w:hAnsi="宋体" w:eastAsia="宋体"/>
                <w:b w:val="0"/>
                <w:sz w:val="17"/>
              </w:rPr>
              <w:t>kg</w:t>
            </w:r>
          </w:p>
        </w:tc>
        <w:tc>
          <w:tcPr>
            <w:tcW w:w="1606" w:type="dxa"/>
            <w:vAlign w:val="center"/>
          </w:tcPr>
          <w:p w14:paraId="70C91DBA">
            <w:pPr>
              <w:spacing w:before="20" w:after="20" w:line="240" w:lineRule="exact"/>
              <w:jc w:val="right"/>
            </w:pPr>
            <w:r>
              <w:rPr>
                <w:rFonts w:ascii="宋体" w:hAnsi="宋体" w:eastAsia="宋体"/>
                <w:b w:val="0"/>
                <w:sz w:val="17"/>
              </w:rPr>
              <w:t>0.00</w:t>
            </w:r>
          </w:p>
        </w:tc>
        <w:tc>
          <w:tcPr>
            <w:tcW w:w="1606" w:type="dxa"/>
          </w:tcPr>
          <w:p w14:paraId="57EAC31E"/>
        </w:tc>
        <w:tc>
          <w:tcPr>
            <w:tcW w:w="1606" w:type="dxa"/>
          </w:tcPr>
          <w:p w14:paraId="4C139177"/>
        </w:tc>
      </w:tr>
      <w:tr w14:paraId="67BE7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C667C38">
            <w:pPr>
              <w:spacing w:before="20" w:after="20" w:line="240" w:lineRule="exact"/>
              <w:jc w:val="center"/>
            </w:pPr>
            <w:r>
              <w:rPr>
                <w:rFonts w:ascii="宋体" w:hAnsi="宋体" w:eastAsia="宋体"/>
                <w:b w:val="0"/>
                <w:sz w:val="17"/>
              </w:rPr>
              <w:t>30</w:t>
            </w:r>
          </w:p>
        </w:tc>
        <w:tc>
          <w:tcPr>
            <w:tcW w:w="1606" w:type="dxa"/>
            <w:vAlign w:val="center"/>
          </w:tcPr>
          <w:p w14:paraId="4B03FA9D">
            <w:pPr>
              <w:spacing w:before="20" w:after="20" w:line="240" w:lineRule="exact"/>
              <w:jc w:val="left"/>
            </w:pPr>
            <w:r>
              <w:rPr>
                <w:rFonts w:ascii="宋体" w:hAnsi="宋体" w:eastAsia="宋体"/>
                <w:b w:val="0"/>
                <w:sz w:val="17"/>
              </w:rPr>
              <w:t>T型轻钢龙骨</w:t>
            </w:r>
          </w:p>
        </w:tc>
        <w:tc>
          <w:tcPr>
            <w:tcW w:w="1606" w:type="dxa"/>
            <w:vAlign w:val="center"/>
          </w:tcPr>
          <w:p w14:paraId="149BDBEE">
            <w:pPr>
              <w:spacing w:before="20" w:after="20" w:line="240" w:lineRule="exact"/>
              <w:jc w:val="center"/>
            </w:pPr>
            <w:r>
              <w:rPr>
                <w:rFonts w:ascii="宋体" w:hAnsi="宋体" w:eastAsia="宋体"/>
                <w:b w:val="0"/>
                <w:sz w:val="17"/>
              </w:rPr>
              <w:t>m²</w:t>
            </w:r>
          </w:p>
        </w:tc>
        <w:tc>
          <w:tcPr>
            <w:tcW w:w="1606" w:type="dxa"/>
            <w:vAlign w:val="center"/>
          </w:tcPr>
          <w:p w14:paraId="25084653">
            <w:pPr>
              <w:spacing w:before="20" w:after="20" w:line="240" w:lineRule="exact"/>
              <w:jc w:val="right"/>
            </w:pPr>
            <w:r>
              <w:rPr>
                <w:rFonts w:ascii="宋体" w:hAnsi="宋体" w:eastAsia="宋体"/>
                <w:b w:val="0"/>
                <w:sz w:val="17"/>
              </w:rPr>
              <w:t>2200.00</w:t>
            </w:r>
          </w:p>
        </w:tc>
        <w:tc>
          <w:tcPr>
            <w:tcW w:w="1606" w:type="dxa"/>
          </w:tcPr>
          <w:p w14:paraId="1AAE7D71"/>
        </w:tc>
        <w:tc>
          <w:tcPr>
            <w:tcW w:w="1606" w:type="dxa"/>
          </w:tcPr>
          <w:p w14:paraId="59D40404"/>
        </w:tc>
      </w:tr>
      <w:tr w14:paraId="4648E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6500487">
            <w:pPr>
              <w:spacing w:before="20" w:after="20" w:line="240" w:lineRule="exact"/>
              <w:jc w:val="center"/>
            </w:pPr>
            <w:r>
              <w:rPr>
                <w:rFonts w:ascii="宋体" w:hAnsi="宋体" w:eastAsia="宋体"/>
                <w:b w:val="0"/>
                <w:sz w:val="17"/>
              </w:rPr>
              <w:t>31</w:t>
            </w:r>
          </w:p>
        </w:tc>
        <w:tc>
          <w:tcPr>
            <w:tcW w:w="1606" w:type="dxa"/>
            <w:vAlign w:val="center"/>
          </w:tcPr>
          <w:p w14:paraId="7418D8A5">
            <w:pPr>
              <w:spacing w:before="20" w:after="20" w:line="240" w:lineRule="exact"/>
              <w:jc w:val="left"/>
            </w:pPr>
            <w:r>
              <w:rPr>
                <w:rFonts w:ascii="宋体" w:hAnsi="宋体" w:eastAsia="宋体"/>
                <w:b w:val="0"/>
                <w:sz w:val="17"/>
              </w:rPr>
              <w:t>矿棉板600×600</w:t>
            </w:r>
          </w:p>
        </w:tc>
        <w:tc>
          <w:tcPr>
            <w:tcW w:w="1606" w:type="dxa"/>
            <w:vAlign w:val="center"/>
          </w:tcPr>
          <w:p w14:paraId="04D13B58">
            <w:pPr>
              <w:spacing w:before="20" w:after="20" w:line="240" w:lineRule="exact"/>
              <w:jc w:val="center"/>
            </w:pPr>
            <w:r>
              <w:rPr>
                <w:rFonts w:ascii="宋体" w:hAnsi="宋体" w:eastAsia="宋体"/>
                <w:b w:val="0"/>
                <w:sz w:val="17"/>
              </w:rPr>
              <w:t>m²</w:t>
            </w:r>
          </w:p>
        </w:tc>
        <w:tc>
          <w:tcPr>
            <w:tcW w:w="1606" w:type="dxa"/>
            <w:vAlign w:val="center"/>
          </w:tcPr>
          <w:p w14:paraId="60F1DBA0">
            <w:pPr>
              <w:spacing w:before="20" w:after="20" w:line="240" w:lineRule="exact"/>
              <w:jc w:val="right"/>
            </w:pPr>
            <w:r>
              <w:rPr>
                <w:rFonts w:ascii="宋体" w:hAnsi="宋体" w:eastAsia="宋体"/>
                <w:b w:val="0"/>
                <w:sz w:val="17"/>
              </w:rPr>
              <w:t>2200.00</w:t>
            </w:r>
          </w:p>
        </w:tc>
        <w:tc>
          <w:tcPr>
            <w:tcW w:w="1606" w:type="dxa"/>
          </w:tcPr>
          <w:p w14:paraId="4DC6294E"/>
        </w:tc>
        <w:tc>
          <w:tcPr>
            <w:tcW w:w="1606" w:type="dxa"/>
          </w:tcPr>
          <w:p w14:paraId="70571F9B"/>
        </w:tc>
      </w:tr>
      <w:tr w14:paraId="4F608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A7511BC">
            <w:pPr>
              <w:spacing w:before="20" w:after="20" w:line="240" w:lineRule="exact"/>
              <w:jc w:val="center"/>
            </w:pPr>
            <w:r>
              <w:rPr>
                <w:rFonts w:ascii="宋体" w:hAnsi="宋体" w:eastAsia="宋体"/>
                <w:b w:val="0"/>
                <w:sz w:val="17"/>
              </w:rPr>
              <w:t>32</w:t>
            </w:r>
          </w:p>
        </w:tc>
        <w:tc>
          <w:tcPr>
            <w:tcW w:w="1606" w:type="dxa"/>
            <w:vAlign w:val="center"/>
          </w:tcPr>
          <w:p w14:paraId="444AF0E6">
            <w:pPr>
              <w:spacing w:before="20" w:after="20" w:line="240" w:lineRule="exact"/>
              <w:jc w:val="left"/>
            </w:pPr>
            <w:r>
              <w:rPr>
                <w:rFonts w:ascii="宋体" w:hAnsi="宋体" w:eastAsia="宋体"/>
                <w:b w:val="0"/>
                <w:sz w:val="17"/>
              </w:rPr>
              <w:t>铝扣板300×300</w:t>
            </w:r>
          </w:p>
        </w:tc>
        <w:tc>
          <w:tcPr>
            <w:tcW w:w="1606" w:type="dxa"/>
            <w:vAlign w:val="center"/>
          </w:tcPr>
          <w:p w14:paraId="1D946724">
            <w:pPr>
              <w:spacing w:before="20" w:after="20" w:line="240" w:lineRule="exact"/>
              <w:jc w:val="center"/>
            </w:pPr>
            <w:r>
              <w:rPr>
                <w:rFonts w:ascii="宋体" w:hAnsi="宋体" w:eastAsia="宋体"/>
                <w:b w:val="0"/>
                <w:sz w:val="17"/>
              </w:rPr>
              <w:t>m²</w:t>
            </w:r>
          </w:p>
        </w:tc>
        <w:tc>
          <w:tcPr>
            <w:tcW w:w="1606" w:type="dxa"/>
            <w:vAlign w:val="center"/>
          </w:tcPr>
          <w:p w14:paraId="69086520">
            <w:pPr>
              <w:spacing w:before="20" w:after="20" w:line="240" w:lineRule="exact"/>
              <w:jc w:val="right"/>
            </w:pPr>
            <w:r>
              <w:rPr>
                <w:rFonts w:ascii="宋体" w:hAnsi="宋体" w:eastAsia="宋体"/>
                <w:b w:val="0"/>
                <w:sz w:val="17"/>
              </w:rPr>
              <w:t>150.00</w:t>
            </w:r>
          </w:p>
        </w:tc>
        <w:tc>
          <w:tcPr>
            <w:tcW w:w="1606" w:type="dxa"/>
          </w:tcPr>
          <w:p w14:paraId="21A9EC13"/>
        </w:tc>
        <w:tc>
          <w:tcPr>
            <w:tcW w:w="1606" w:type="dxa"/>
          </w:tcPr>
          <w:p w14:paraId="7C3E6A37"/>
        </w:tc>
      </w:tr>
      <w:tr w14:paraId="1D2ED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8EFCD94">
            <w:pPr>
              <w:spacing w:before="20" w:after="20" w:line="240" w:lineRule="exact"/>
              <w:jc w:val="center"/>
            </w:pPr>
            <w:r>
              <w:rPr>
                <w:rFonts w:ascii="宋体" w:hAnsi="宋体" w:eastAsia="宋体"/>
                <w:b w:val="0"/>
                <w:sz w:val="17"/>
              </w:rPr>
              <w:t>33</w:t>
            </w:r>
          </w:p>
        </w:tc>
        <w:tc>
          <w:tcPr>
            <w:tcW w:w="1606" w:type="dxa"/>
            <w:vAlign w:val="center"/>
          </w:tcPr>
          <w:p w14:paraId="57ED092D">
            <w:pPr>
              <w:spacing w:before="20" w:after="20" w:line="240" w:lineRule="exact"/>
              <w:jc w:val="left"/>
            </w:pPr>
            <w:r>
              <w:rPr>
                <w:rFonts w:ascii="宋体" w:hAnsi="宋体" w:eastAsia="宋体"/>
                <w:b w:val="0"/>
                <w:sz w:val="17"/>
              </w:rPr>
              <w:t>实木复合门（含门套五金）</w:t>
            </w:r>
          </w:p>
        </w:tc>
        <w:tc>
          <w:tcPr>
            <w:tcW w:w="1606" w:type="dxa"/>
            <w:vAlign w:val="center"/>
          </w:tcPr>
          <w:p w14:paraId="29104852">
            <w:pPr>
              <w:spacing w:before="20" w:after="20" w:line="240" w:lineRule="exact"/>
              <w:jc w:val="center"/>
            </w:pPr>
            <w:r>
              <w:rPr>
                <w:rFonts w:ascii="宋体" w:hAnsi="宋体" w:eastAsia="宋体"/>
                <w:b w:val="0"/>
                <w:sz w:val="17"/>
              </w:rPr>
              <w:t>樘</w:t>
            </w:r>
          </w:p>
        </w:tc>
        <w:tc>
          <w:tcPr>
            <w:tcW w:w="1606" w:type="dxa"/>
            <w:vAlign w:val="center"/>
          </w:tcPr>
          <w:p w14:paraId="52E14DE5">
            <w:pPr>
              <w:spacing w:before="20" w:after="20" w:line="240" w:lineRule="exact"/>
              <w:jc w:val="right"/>
            </w:pPr>
            <w:r>
              <w:rPr>
                <w:rFonts w:ascii="宋体" w:hAnsi="宋体" w:eastAsia="宋体"/>
                <w:b w:val="0"/>
                <w:sz w:val="17"/>
              </w:rPr>
              <w:t>65.00</w:t>
            </w:r>
          </w:p>
        </w:tc>
        <w:tc>
          <w:tcPr>
            <w:tcW w:w="1606" w:type="dxa"/>
          </w:tcPr>
          <w:p w14:paraId="6DDD8FF4"/>
        </w:tc>
        <w:tc>
          <w:tcPr>
            <w:tcW w:w="1606" w:type="dxa"/>
          </w:tcPr>
          <w:p w14:paraId="0DD36DE6"/>
        </w:tc>
      </w:tr>
      <w:tr w14:paraId="49545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CA1D44E">
            <w:pPr>
              <w:spacing w:before="20" w:after="20" w:line="240" w:lineRule="exact"/>
              <w:jc w:val="center"/>
            </w:pPr>
            <w:r>
              <w:rPr>
                <w:rFonts w:ascii="宋体" w:hAnsi="宋体" w:eastAsia="宋体"/>
                <w:b w:val="0"/>
                <w:sz w:val="17"/>
              </w:rPr>
              <w:t>34</w:t>
            </w:r>
          </w:p>
        </w:tc>
        <w:tc>
          <w:tcPr>
            <w:tcW w:w="1606" w:type="dxa"/>
            <w:vAlign w:val="center"/>
          </w:tcPr>
          <w:p w14:paraId="7689C474">
            <w:pPr>
              <w:spacing w:before="20" w:after="20" w:line="240" w:lineRule="exact"/>
              <w:jc w:val="left"/>
            </w:pPr>
            <w:r>
              <w:rPr>
                <w:rFonts w:ascii="宋体" w:hAnsi="宋体" w:eastAsia="宋体"/>
                <w:b w:val="0"/>
                <w:sz w:val="17"/>
              </w:rPr>
              <w:t>钢制防盗门</w:t>
            </w:r>
          </w:p>
        </w:tc>
        <w:tc>
          <w:tcPr>
            <w:tcW w:w="1606" w:type="dxa"/>
            <w:vAlign w:val="center"/>
          </w:tcPr>
          <w:p w14:paraId="7A86AF64">
            <w:pPr>
              <w:spacing w:before="20" w:after="20" w:line="240" w:lineRule="exact"/>
              <w:jc w:val="center"/>
            </w:pPr>
            <w:r>
              <w:rPr>
                <w:rFonts w:ascii="宋体" w:hAnsi="宋体" w:eastAsia="宋体"/>
                <w:b w:val="0"/>
                <w:sz w:val="17"/>
              </w:rPr>
              <w:t>樘</w:t>
            </w:r>
          </w:p>
        </w:tc>
        <w:tc>
          <w:tcPr>
            <w:tcW w:w="1606" w:type="dxa"/>
            <w:vAlign w:val="center"/>
          </w:tcPr>
          <w:p w14:paraId="0232AD70">
            <w:pPr>
              <w:spacing w:before="20" w:after="20" w:line="240" w:lineRule="exact"/>
              <w:jc w:val="right"/>
            </w:pPr>
            <w:r>
              <w:rPr>
                <w:rFonts w:ascii="宋体" w:hAnsi="宋体" w:eastAsia="宋体"/>
                <w:b w:val="0"/>
                <w:sz w:val="17"/>
              </w:rPr>
              <w:t>18.00</w:t>
            </w:r>
          </w:p>
        </w:tc>
        <w:tc>
          <w:tcPr>
            <w:tcW w:w="1606" w:type="dxa"/>
          </w:tcPr>
          <w:p w14:paraId="210A6C0A"/>
        </w:tc>
        <w:tc>
          <w:tcPr>
            <w:tcW w:w="1606" w:type="dxa"/>
          </w:tcPr>
          <w:p w14:paraId="15B96A0E"/>
        </w:tc>
      </w:tr>
      <w:tr w14:paraId="259EC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CAB696C">
            <w:pPr>
              <w:spacing w:before="20" w:after="20" w:line="240" w:lineRule="exact"/>
              <w:jc w:val="center"/>
            </w:pPr>
            <w:r>
              <w:rPr>
                <w:rFonts w:ascii="宋体" w:hAnsi="宋体" w:eastAsia="宋体"/>
                <w:b w:val="0"/>
                <w:sz w:val="17"/>
              </w:rPr>
              <w:t>35</w:t>
            </w:r>
          </w:p>
        </w:tc>
        <w:tc>
          <w:tcPr>
            <w:tcW w:w="1606" w:type="dxa"/>
            <w:vAlign w:val="center"/>
          </w:tcPr>
          <w:p w14:paraId="24CB2062">
            <w:pPr>
              <w:spacing w:before="20" w:after="20" w:line="240" w:lineRule="exact"/>
              <w:jc w:val="left"/>
            </w:pPr>
            <w:r>
              <w:rPr>
                <w:rFonts w:ascii="宋体" w:hAnsi="宋体" w:eastAsia="宋体"/>
                <w:b w:val="0"/>
                <w:sz w:val="17"/>
              </w:rPr>
              <w:t>甲级钢质防火门</w:t>
            </w:r>
          </w:p>
        </w:tc>
        <w:tc>
          <w:tcPr>
            <w:tcW w:w="1606" w:type="dxa"/>
            <w:vAlign w:val="center"/>
          </w:tcPr>
          <w:p w14:paraId="5FF9BF66">
            <w:pPr>
              <w:spacing w:before="20" w:after="20" w:line="240" w:lineRule="exact"/>
              <w:jc w:val="center"/>
            </w:pPr>
            <w:r>
              <w:rPr>
                <w:rFonts w:ascii="宋体" w:hAnsi="宋体" w:eastAsia="宋体"/>
                <w:b w:val="0"/>
                <w:sz w:val="17"/>
              </w:rPr>
              <w:t>m²</w:t>
            </w:r>
          </w:p>
        </w:tc>
        <w:tc>
          <w:tcPr>
            <w:tcW w:w="1606" w:type="dxa"/>
            <w:vAlign w:val="center"/>
          </w:tcPr>
          <w:p w14:paraId="7B841079">
            <w:pPr>
              <w:spacing w:before="20" w:after="20" w:line="240" w:lineRule="exact"/>
              <w:jc w:val="right"/>
            </w:pPr>
            <w:r>
              <w:rPr>
                <w:rFonts w:ascii="宋体" w:hAnsi="宋体" w:eastAsia="宋体"/>
                <w:b w:val="0"/>
                <w:sz w:val="17"/>
              </w:rPr>
              <w:t>32.00</w:t>
            </w:r>
          </w:p>
        </w:tc>
        <w:tc>
          <w:tcPr>
            <w:tcW w:w="1606" w:type="dxa"/>
          </w:tcPr>
          <w:p w14:paraId="285299B1"/>
        </w:tc>
        <w:tc>
          <w:tcPr>
            <w:tcW w:w="1606" w:type="dxa"/>
          </w:tcPr>
          <w:p w14:paraId="2C1D0093"/>
        </w:tc>
      </w:tr>
      <w:tr w14:paraId="5E88E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1CC1F16">
            <w:pPr>
              <w:spacing w:before="20" w:after="20" w:line="240" w:lineRule="exact"/>
              <w:jc w:val="center"/>
            </w:pPr>
            <w:r>
              <w:rPr>
                <w:rFonts w:ascii="宋体" w:hAnsi="宋体" w:eastAsia="宋体"/>
                <w:b w:val="0"/>
                <w:sz w:val="17"/>
              </w:rPr>
              <w:t>36</w:t>
            </w:r>
          </w:p>
        </w:tc>
        <w:tc>
          <w:tcPr>
            <w:tcW w:w="1606" w:type="dxa"/>
            <w:vAlign w:val="center"/>
          </w:tcPr>
          <w:p w14:paraId="4D9972DC">
            <w:pPr>
              <w:spacing w:before="20" w:after="20" w:line="240" w:lineRule="exact"/>
              <w:jc w:val="left"/>
            </w:pPr>
            <w:r>
              <w:rPr>
                <w:rFonts w:ascii="宋体" w:hAnsi="宋体" w:eastAsia="宋体"/>
                <w:b w:val="0"/>
                <w:sz w:val="17"/>
              </w:rPr>
              <w:t>断桥铝合金窗（含中空玻璃）</w:t>
            </w:r>
          </w:p>
        </w:tc>
        <w:tc>
          <w:tcPr>
            <w:tcW w:w="1606" w:type="dxa"/>
            <w:vAlign w:val="center"/>
          </w:tcPr>
          <w:p w14:paraId="019AE375">
            <w:pPr>
              <w:spacing w:before="20" w:after="20" w:line="240" w:lineRule="exact"/>
              <w:jc w:val="center"/>
            </w:pPr>
            <w:r>
              <w:rPr>
                <w:rFonts w:ascii="宋体" w:hAnsi="宋体" w:eastAsia="宋体"/>
                <w:b w:val="0"/>
                <w:sz w:val="17"/>
              </w:rPr>
              <w:t>m²</w:t>
            </w:r>
          </w:p>
        </w:tc>
        <w:tc>
          <w:tcPr>
            <w:tcW w:w="1606" w:type="dxa"/>
            <w:vAlign w:val="center"/>
          </w:tcPr>
          <w:p w14:paraId="6FB25EBA">
            <w:pPr>
              <w:spacing w:before="20" w:after="20" w:line="240" w:lineRule="exact"/>
              <w:jc w:val="right"/>
            </w:pPr>
            <w:r>
              <w:rPr>
                <w:rFonts w:ascii="宋体" w:hAnsi="宋体" w:eastAsia="宋体"/>
                <w:b w:val="0"/>
                <w:sz w:val="17"/>
              </w:rPr>
              <w:t>420.00</w:t>
            </w:r>
          </w:p>
        </w:tc>
        <w:tc>
          <w:tcPr>
            <w:tcW w:w="1606" w:type="dxa"/>
          </w:tcPr>
          <w:p w14:paraId="4FD80225"/>
        </w:tc>
        <w:tc>
          <w:tcPr>
            <w:tcW w:w="1606" w:type="dxa"/>
          </w:tcPr>
          <w:p w14:paraId="00A383B0"/>
        </w:tc>
      </w:tr>
      <w:tr w14:paraId="7BAD6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C475A10">
            <w:pPr>
              <w:spacing w:before="20" w:after="20" w:line="240" w:lineRule="exact"/>
              <w:jc w:val="center"/>
            </w:pPr>
            <w:r>
              <w:rPr>
                <w:rFonts w:ascii="宋体" w:hAnsi="宋体" w:eastAsia="宋体"/>
                <w:b w:val="0"/>
                <w:sz w:val="17"/>
              </w:rPr>
              <w:t>37</w:t>
            </w:r>
          </w:p>
        </w:tc>
        <w:tc>
          <w:tcPr>
            <w:tcW w:w="1606" w:type="dxa"/>
            <w:vAlign w:val="center"/>
          </w:tcPr>
          <w:p w14:paraId="29C32AAA">
            <w:pPr>
              <w:spacing w:before="20" w:after="20" w:line="240" w:lineRule="exact"/>
              <w:jc w:val="left"/>
            </w:pPr>
            <w:r>
              <w:rPr>
                <w:rFonts w:ascii="宋体" w:hAnsi="宋体" w:eastAsia="宋体"/>
                <w:b w:val="0"/>
                <w:sz w:val="17"/>
              </w:rPr>
              <w:t>调和漆</w:t>
            </w:r>
          </w:p>
        </w:tc>
        <w:tc>
          <w:tcPr>
            <w:tcW w:w="1606" w:type="dxa"/>
            <w:vAlign w:val="center"/>
          </w:tcPr>
          <w:p w14:paraId="3890714D">
            <w:pPr>
              <w:spacing w:before="20" w:after="20" w:line="240" w:lineRule="exact"/>
              <w:jc w:val="center"/>
            </w:pPr>
            <w:r>
              <w:rPr>
                <w:rFonts w:ascii="宋体" w:hAnsi="宋体" w:eastAsia="宋体"/>
                <w:b w:val="0"/>
                <w:sz w:val="17"/>
              </w:rPr>
              <w:t>kg</w:t>
            </w:r>
          </w:p>
        </w:tc>
        <w:tc>
          <w:tcPr>
            <w:tcW w:w="1606" w:type="dxa"/>
            <w:vAlign w:val="center"/>
          </w:tcPr>
          <w:p w14:paraId="37F8941B">
            <w:pPr>
              <w:spacing w:before="20" w:after="20" w:line="240" w:lineRule="exact"/>
              <w:jc w:val="right"/>
            </w:pPr>
            <w:r>
              <w:rPr>
                <w:rFonts w:ascii="宋体" w:hAnsi="宋体" w:eastAsia="宋体"/>
                <w:b w:val="0"/>
                <w:sz w:val="17"/>
              </w:rPr>
              <w:t>0.00</w:t>
            </w:r>
          </w:p>
        </w:tc>
        <w:tc>
          <w:tcPr>
            <w:tcW w:w="1606" w:type="dxa"/>
          </w:tcPr>
          <w:p w14:paraId="1704C204"/>
        </w:tc>
        <w:tc>
          <w:tcPr>
            <w:tcW w:w="1606" w:type="dxa"/>
          </w:tcPr>
          <w:p w14:paraId="2FE9697B"/>
        </w:tc>
      </w:tr>
      <w:tr w14:paraId="017AD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22974CB">
            <w:pPr>
              <w:spacing w:before="20" w:after="20" w:line="240" w:lineRule="exact"/>
              <w:jc w:val="center"/>
            </w:pPr>
            <w:r>
              <w:rPr>
                <w:rFonts w:ascii="宋体" w:hAnsi="宋体" w:eastAsia="宋体"/>
                <w:b w:val="0"/>
                <w:sz w:val="17"/>
              </w:rPr>
              <w:t>38</w:t>
            </w:r>
          </w:p>
        </w:tc>
        <w:tc>
          <w:tcPr>
            <w:tcW w:w="1606" w:type="dxa"/>
            <w:vAlign w:val="center"/>
          </w:tcPr>
          <w:p w14:paraId="356D2998">
            <w:pPr>
              <w:spacing w:before="20" w:after="20" w:line="240" w:lineRule="exact"/>
              <w:jc w:val="left"/>
            </w:pPr>
            <w:r>
              <w:rPr>
                <w:rFonts w:ascii="宋体" w:hAnsi="宋体" w:eastAsia="宋体"/>
                <w:b w:val="0"/>
                <w:sz w:val="17"/>
              </w:rPr>
              <w:t>防锈漆</w:t>
            </w:r>
          </w:p>
        </w:tc>
        <w:tc>
          <w:tcPr>
            <w:tcW w:w="1606" w:type="dxa"/>
            <w:vAlign w:val="center"/>
          </w:tcPr>
          <w:p w14:paraId="3E743E3A">
            <w:pPr>
              <w:spacing w:before="20" w:after="20" w:line="240" w:lineRule="exact"/>
              <w:jc w:val="center"/>
            </w:pPr>
            <w:r>
              <w:rPr>
                <w:rFonts w:ascii="宋体" w:hAnsi="宋体" w:eastAsia="宋体"/>
                <w:b w:val="0"/>
                <w:sz w:val="17"/>
              </w:rPr>
              <w:t>kg</w:t>
            </w:r>
          </w:p>
        </w:tc>
        <w:tc>
          <w:tcPr>
            <w:tcW w:w="1606" w:type="dxa"/>
            <w:vAlign w:val="center"/>
          </w:tcPr>
          <w:p w14:paraId="7235769C">
            <w:pPr>
              <w:spacing w:before="20" w:after="20" w:line="240" w:lineRule="exact"/>
              <w:jc w:val="right"/>
            </w:pPr>
            <w:r>
              <w:rPr>
                <w:rFonts w:ascii="宋体" w:hAnsi="宋体" w:eastAsia="宋体"/>
                <w:b w:val="0"/>
                <w:sz w:val="17"/>
              </w:rPr>
              <w:t>0.00</w:t>
            </w:r>
          </w:p>
        </w:tc>
        <w:tc>
          <w:tcPr>
            <w:tcW w:w="1606" w:type="dxa"/>
          </w:tcPr>
          <w:p w14:paraId="55AE5529"/>
        </w:tc>
        <w:tc>
          <w:tcPr>
            <w:tcW w:w="1606" w:type="dxa"/>
          </w:tcPr>
          <w:p w14:paraId="26958CA6"/>
        </w:tc>
      </w:tr>
      <w:tr w14:paraId="67B19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58F4297">
            <w:pPr>
              <w:spacing w:before="20" w:after="20" w:line="240" w:lineRule="exact"/>
              <w:jc w:val="center"/>
            </w:pPr>
            <w:r>
              <w:rPr>
                <w:rFonts w:ascii="宋体" w:hAnsi="宋体" w:eastAsia="宋体"/>
                <w:b w:val="0"/>
                <w:sz w:val="17"/>
              </w:rPr>
              <w:t>39</w:t>
            </w:r>
          </w:p>
        </w:tc>
        <w:tc>
          <w:tcPr>
            <w:tcW w:w="1606" w:type="dxa"/>
            <w:vAlign w:val="center"/>
          </w:tcPr>
          <w:p w14:paraId="3BA667F3">
            <w:pPr>
              <w:spacing w:before="20" w:after="20" w:line="240" w:lineRule="exact"/>
              <w:jc w:val="left"/>
            </w:pPr>
            <w:r>
              <w:rPr>
                <w:rFonts w:ascii="宋体" w:hAnsi="宋体" w:eastAsia="宋体"/>
                <w:b w:val="0"/>
                <w:sz w:val="17"/>
              </w:rPr>
              <w:t>镀锌钢管DN50</w:t>
            </w:r>
          </w:p>
        </w:tc>
        <w:tc>
          <w:tcPr>
            <w:tcW w:w="1606" w:type="dxa"/>
            <w:vAlign w:val="center"/>
          </w:tcPr>
          <w:p w14:paraId="67CEB367">
            <w:pPr>
              <w:spacing w:before="20" w:after="20" w:line="240" w:lineRule="exact"/>
              <w:jc w:val="center"/>
            </w:pPr>
            <w:r>
              <w:rPr>
                <w:rFonts w:ascii="宋体" w:hAnsi="宋体" w:eastAsia="宋体"/>
                <w:b w:val="0"/>
                <w:sz w:val="17"/>
              </w:rPr>
              <w:t>m</w:t>
            </w:r>
          </w:p>
        </w:tc>
        <w:tc>
          <w:tcPr>
            <w:tcW w:w="1606" w:type="dxa"/>
            <w:vAlign w:val="center"/>
          </w:tcPr>
          <w:p w14:paraId="70DBEAD1">
            <w:pPr>
              <w:spacing w:before="20" w:after="20" w:line="240" w:lineRule="exact"/>
              <w:jc w:val="right"/>
            </w:pPr>
            <w:r>
              <w:rPr>
                <w:rFonts w:ascii="宋体" w:hAnsi="宋体" w:eastAsia="宋体"/>
                <w:b w:val="0"/>
                <w:sz w:val="17"/>
              </w:rPr>
              <w:t>400.00</w:t>
            </w:r>
          </w:p>
        </w:tc>
        <w:tc>
          <w:tcPr>
            <w:tcW w:w="1606" w:type="dxa"/>
          </w:tcPr>
          <w:p w14:paraId="630C8A2D"/>
        </w:tc>
        <w:tc>
          <w:tcPr>
            <w:tcW w:w="1606" w:type="dxa"/>
          </w:tcPr>
          <w:p w14:paraId="77BC0FC4"/>
        </w:tc>
      </w:tr>
      <w:tr w14:paraId="24417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3F0541F">
            <w:pPr>
              <w:spacing w:before="20" w:after="20" w:line="240" w:lineRule="exact"/>
              <w:jc w:val="center"/>
            </w:pPr>
            <w:r>
              <w:rPr>
                <w:rFonts w:ascii="宋体" w:hAnsi="宋体" w:eastAsia="宋体"/>
                <w:b w:val="0"/>
                <w:sz w:val="17"/>
              </w:rPr>
              <w:t>40</w:t>
            </w:r>
          </w:p>
        </w:tc>
        <w:tc>
          <w:tcPr>
            <w:tcW w:w="1606" w:type="dxa"/>
            <w:vAlign w:val="center"/>
          </w:tcPr>
          <w:p w14:paraId="2853B329">
            <w:pPr>
              <w:spacing w:before="20" w:after="20" w:line="240" w:lineRule="exact"/>
              <w:jc w:val="left"/>
            </w:pPr>
            <w:r>
              <w:rPr>
                <w:rFonts w:ascii="宋体" w:hAnsi="宋体" w:eastAsia="宋体"/>
                <w:b w:val="0"/>
                <w:sz w:val="17"/>
              </w:rPr>
              <w:t>镀锌钢管DN32</w:t>
            </w:r>
          </w:p>
        </w:tc>
        <w:tc>
          <w:tcPr>
            <w:tcW w:w="1606" w:type="dxa"/>
            <w:vAlign w:val="center"/>
          </w:tcPr>
          <w:p w14:paraId="38B5A48D">
            <w:pPr>
              <w:spacing w:before="20" w:after="20" w:line="240" w:lineRule="exact"/>
              <w:jc w:val="center"/>
            </w:pPr>
            <w:r>
              <w:rPr>
                <w:rFonts w:ascii="宋体" w:hAnsi="宋体" w:eastAsia="宋体"/>
                <w:b w:val="0"/>
                <w:sz w:val="17"/>
              </w:rPr>
              <w:t>m</w:t>
            </w:r>
          </w:p>
        </w:tc>
        <w:tc>
          <w:tcPr>
            <w:tcW w:w="1606" w:type="dxa"/>
            <w:vAlign w:val="center"/>
          </w:tcPr>
          <w:p w14:paraId="37F20DEB">
            <w:pPr>
              <w:spacing w:before="20" w:after="20" w:line="240" w:lineRule="exact"/>
              <w:jc w:val="right"/>
            </w:pPr>
            <w:r>
              <w:rPr>
                <w:rFonts w:ascii="宋体" w:hAnsi="宋体" w:eastAsia="宋体"/>
                <w:b w:val="0"/>
                <w:sz w:val="17"/>
              </w:rPr>
              <w:t>700.00</w:t>
            </w:r>
          </w:p>
        </w:tc>
        <w:tc>
          <w:tcPr>
            <w:tcW w:w="1606" w:type="dxa"/>
          </w:tcPr>
          <w:p w14:paraId="0AB989C8"/>
        </w:tc>
        <w:tc>
          <w:tcPr>
            <w:tcW w:w="1606" w:type="dxa"/>
          </w:tcPr>
          <w:p w14:paraId="3CE187C2"/>
        </w:tc>
      </w:tr>
      <w:tr w14:paraId="50055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C1442A8">
            <w:pPr>
              <w:spacing w:before="20" w:after="20" w:line="240" w:lineRule="exact"/>
              <w:jc w:val="center"/>
            </w:pPr>
            <w:r>
              <w:rPr>
                <w:rFonts w:ascii="宋体" w:hAnsi="宋体" w:eastAsia="宋体"/>
                <w:b w:val="0"/>
                <w:sz w:val="17"/>
              </w:rPr>
              <w:t>41</w:t>
            </w:r>
          </w:p>
        </w:tc>
        <w:tc>
          <w:tcPr>
            <w:tcW w:w="1606" w:type="dxa"/>
            <w:vAlign w:val="center"/>
          </w:tcPr>
          <w:p w14:paraId="13A095CB">
            <w:pPr>
              <w:spacing w:before="20" w:after="20" w:line="240" w:lineRule="exact"/>
              <w:jc w:val="left"/>
            </w:pPr>
            <w:r>
              <w:rPr>
                <w:rFonts w:ascii="宋体" w:hAnsi="宋体" w:eastAsia="宋体"/>
                <w:b w:val="0"/>
                <w:sz w:val="17"/>
              </w:rPr>
              <w:t>镀锌钢管DN25</w:t>
            </w:r>
          </w:p>
        </w:tc>
        <w:tc>
          <w:tcPr>
            <w:tcW w:w="1606" w:type="dxa"/>
            <w:vAlign w:val="center"/>
          </w:tcPr>
          <w:p w14:paraId="512D374C">
            <w:pPr>
              <w:spacing w:before="20" w:after="20" w:line="240" w:lineRule="exact"/>
              <w:jc w:val="center"/>
            </w:pPr>
            <w:r>
              <w:rPr>
                <w:rFonts w:ascii="宋体" w:hAnsi="宋体" w:eastAsia="宋体"/>
                <w:b w:val="0"/>
                <w:sz w:val="17"/>
              </w:rPr>
              <w:t>m</w:t>
            </w:r>
          </w:p>
        </w:tc>
        <w:tc>
          <w:tcPr>
            <w:tcW w:w="1606" w:type="dxa"/>
            <w:vAlign w:val="center"/>
          </w:tcPr>
          <w:p w14:paraId="19B32443">
            <w:pPr>
              <w:spacing w:before="20" w:after="20" w:line="240" w:lineRule="exact"/>
              <w:jc w:val="right"/>
            </w:pPr>
            <w:r>
              <w:rPr>
                <w:rFonts w:ascii="宋体" w:hAnsi="宋体" w:eastAsia="宋体"/>
                <w:b w:val="0"/>
                <w:sz w:val="17"/>
              </w:rPr>
              <w:t>600.00</w:t>
            </w:r>
          </w:p>
        </w:tc>
        <w:tc>
          <w:tcPr>
            <w:tcW w:w="1606" w:type="dxa"/>
          </w:tcPr>
          <w:p w14:paraId="7D968632"/>
        </w:tc>
        <w:tc>
          <w:tcPr>
            <w:tcW w:w="1606" w:type="dxa"/>
          </w:tcPr>
          <w:p w14:paraId="276DE237"/>
        </w:tc>
      </w:tr>
      <w:tr w14:paraId="3E5B2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983D960">
            <w:pPr>
              <w:spacing w:before="20" w:after="20" w:line="240" w:lineRule="exact"/>
              <w:jc w:val="center"/>
            </w:pPr>
            <w:r>
              <w:rPr>
                <w:rFonts w:ascii="宋体" w:hAnsi="宋体" w:eastAsia="宋体"/>
                <w:b w:val="0"/>
                <w:sz w:val="17"/>
              </w:rPr>
              <w:t>42</w:t>
            </w:r>
          </w:p>
        </w:tc>
        <w:tc>
          <w:tcPr>
            <w:tcW w:w="1606" w:type="dxa"/>
            <w:vAlign w:val="center"/>
          </w:tcPr>
          <w:p w14:paraId="4035671B">
            <w:pPr>
              <w:spacing w:before="20" w:after="20" w:line="240" w:lineRule="exact"/>
              <w:jc w:val="left"/>
            </w:pPr>
            <w:r>
              <w:rPr>
                <w:rFonts w:ascii="宋体" w:hAnsi="宋体" w:eastAsia="宋体"/>
                <w:b w:val="0"/>
                <w:sz w:val="17"/>
              </w:rPr>
              <w:t>镀锌钢管DN20</w:t>
            </w:r>
          </w:p>
        </w:tc>
        <w:tc>
          <w:tcPr>
            <w:tcW w:w="1606" w:type="dxa"/>
            <w:vAlign w:val="center"/>
          </w:tcPr>
          <w:p w14:paraId="1D7A76C3">
            <w:pPr>
              <w:spacing w:before="20" w:after="20" w:line="240" w:lineRule="exact"/>
              <w:jc w:val="center"/>
            </w:pPr>
            <w:r>
              <w:rPr>
                <w:rFonts w:ascii="宋体" w:hAnsi="宋体" w:eastAsia="宋体"/>
                <w:b w:val="0"/>
                <w:sz w:val="17"/>
              </w:rPr>
              <w:t>m</w:t>
            </w:r>
          </w:p>
        </w:tc>
        <w:tc>
          <w:tcPr>
            <w:tcW w:w="1606" w:type="dxa"/>
            <w:vAlign w:val="center"/>
          </w:tcPr>
          <w:p w14:paraId="2C8AC67B">
            <w:pPr>
              <w:spacing w:before="20" w:after="20" w:line="240" w:lineRule="exact"/>
              <w:jc w:val="right"/>
            </w:pPr>
            <w:r>
              <w:rPr>
                <w:rFonts w:ascii="宋体" w:hAnsi="宋体" w:eastAsia="宋体"/>
                <w:b w:val="0"/>
                <w:sz w:val="17"/>
              </w:rPr>
              <w:t>280.00</w:t>
            </w:r>
          </w:p>
        </w:tc>
        <w:tc>
          <w:tcPr>
            <w:tcW w:w="1606" w:type="dxa"/>
          </w:tcPr>
          <w:p w14:paraId="52E4EC83"/>
        </w:tc>
        <w:tc>
          <w:tcPr>
            <w:tcW w:w="1606" w:type="dxa"/>
          </w:tcPr>
          <w:p w14:paraId="0F859CC0"/>
        </w:tc>
      </w:tr>
      <w:tr w14:paraId="35932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40B77D2">
            <w:pPr>
              <w:spacing w:before="20" w:after="20" w:line="240" w:lineRule="exact"/>
              <w:jc w:val="center"/>
            </w:pPr>
            <w:r>
              <w:rPr>
                <w:rFonts w:ascii="宋体" w:hAnsi="宋体" w:eastAsia="宋体"/>
                <w:b w:val="0"/>
                <w:sz w:val="17"/>
              </w:rPr>
              <w:t>43</w:t>
            </w:r>
          </w:p>
        </w:tc>
        <w:tc>
          <w:tcPr>
            <w:tcW w:w="1606" w:type="dxa"/>
            <w:vAlign w:val="center"/>
          </w:tcPr>
          <w:p w14:paraId="4EF6126F">
            <w:pPr>
              <w:spacing w:before="20" w:after="20" w:line="240" w:lineRule="exact"/>
              <w:jc w:val="left"/>
            </w:pPr>
            <w:r>
              <w:rPr>
                <w:rFonts w:ascii="宋体" w:hAnsi="宋体" w:eastAsia="宋体"/>
                <w:b w:val="0"/>
                <w:sz w:val="17"/>
              </w:rPr>
              <w:t>铸铁排水管DN100</w:t>
            </w:r>
          </w:p>
        </w:tc>
        <w:tc>
          <w:tcPr>
            <w:tcW w:w="1606" w:type="dxa"/>
            <w:vAlign w:val="center"/>
          </w:tcPr>
          <w:p w14:paraId="6D0D95A3">
            <w:pPr>
              <w:spacing w:before="20" w:after="20" w:line="240" w:lineRule="exact"/>
              <w:jc w:val="center"/>
            </w:pPr>
            <w:r>
              <w:rPr>
                <w:rFonts w:ascii="宋体" w:hAnsi="宋体" w:eastAsia="宋体"/>
                <w:b w:val="0"/>
                <w:sz w:val="17"/>
              </w:rPr>
              <w:t>m</w:t>
            </w:r>
          </w:p>
        </w:tc>
        <w:tc>
          <w:tcPr>
            <w:tcW w:w="1606" w:type="dxa"/>
            <w:vAlign w:val="center"/>
          </w:tcPr>
          <w:p w14:paraId="5F4B90A9">
            <w:pPr>
              <w:spacing w:before="20" w:after="20" w:line="240" w:lineRule="exact"/>
              <w:jc w:val="right"/>
            </w:pPr>
            <w:r>
              <w:rPr>
                <w:rFonts w:ascii="宋体" w:hAnsi="宋体" w:eastAsia="宋体"/>
                <w:b w:val="0"/>
                <w:sz w:val="17"/>
              </w:rPr>
              <w:t>260.00</w:t>
            </w:r>
          </w:p>
        </w:tc>
        <w:tc>
          <w:tcPr>
            <w:tcW w:w="1606" w:type="dxa"/>
          </w:tcPr>
          <w:p w14:paraId="7FB0984F"/>
        </w:tc>
        <w:tc>
          <w:tcPr>
            <w:tcW w:w="1606" w:type="dxa"/>
          </w:tcPr>
          <w:p w14:paraId="50843049"/>
        </w:tc>
      </w:tr>
      <w:tr w14:paraId="3BC75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F342619">
            <w:pPr>
              <w:spacing w:before="20" w:after="20" w:line="240" w:lineRule="exact"/>
              <w:jc w:val="center"/>
            </w:pPr>
            <w:r>
              <w:rPr>
                <w:rFonts w:ascii="宋体" w:hAnsi="宋体" w:eastAsia="宋体"/>
                <w:b w:val="0"/>
                <w:sz w:val="17"/>
              </w:rPr>
              <w:t>44</w:t>
            </w:r>
          </w:p>
        </w:tc>
        <w:tc>
          <w:tcPr>
            <w:tcW w:w="1606" w:type="dxa"/>
            <w:vAlign w:val="center"/>
          </w:tcPr>
          <w:p w14:paraId="42979418">
            <w:pPr>
              <w:spacing w:before="20" w:after="20" w:line="240" w:lineRule="exact"/>
              <w:jc w:val="left"/>
            </w:pPr>
            <w:r>
              <w:rPr>
                <w:rFonts w:ascii="宋体" w:hAnsi="宋体" w:eastAsia="宋体"/>
                <w:b w:val="0"/>
                <w:sz w:val="17"/>
              </w:rPr>
              <w:t>铸铁排水管DN75</w:t>
            </w:r>
          </w:p>
        </w:tc>
        <w:tc>
          <w:tcPr>
            <w:tcW w:w="1606" w:type="dxa"/>
            <w:vAlign w:val="center"/>
          </w:tcPr>
          <w:p w14:paraId="7E21F7F0">
            <w:pPr>
              <w:spacing w:before="20" w:after="20" w:line="240" w:lineRule="exact"/>
              <w:jc w:val="center"/>
            </w:pPr>
            <w:r>
              <w:rPr>
                <w:rFonts w:ascii="宋体" w:hAnsi="宋体" w:eastAsia="宋体"/>
                <w:b w:val="0"/>
                <w:sz w:val="17"/>
              </w:rPr>
              <w:t>m</w:t>
            </w:r>
          </w:p>
        </w:tc>
        <w:tc>
          <w:tcPr>
            <w:tcW w:w="1606" w:type="dxa"/>
            <w:vAlign w:val="center"/>
          </w:tcPr>
          <w:p w14:paraId="60F8F791">
            <w:pPr>
              <w:spacing w:before="20" w:after="20" w:line="240" w:lineRule="exact"/>
              <w:jc w:val="right"/>
            </w:pPr>
            <w:r>
              <w:rPr>
                <w:rFonts w:ascii="宋体" w:hAnsi="宋体" w:eastAsia="宋体"/>
                <w:b w:val="0"/>
                <w:sz w:val="17"/>
              </w:rPr>
              <w:t>180.00</w:t>
            </w:r>
          </w:p>
        </w:tc>
        <w:tc>
          <w:tcPr>
            <w:tcW w:w="1606" w:type="dxa"/>
          </w:tcPr>
          <w:p w14:paraId="4FB86740"/>
        </w:tc>
        <w:tc>
          <w:tcPr>
            <w:tcW w:w="1606" w:type="dxa"/>
          </w:tcPr>
          <w:p w14:paraId="2030AC02"/>
        </w:tc>
      </w:tr>
      <w:tr w14:paraId="629A8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0E30546">
            <w:pPr>
              <w:spacing w:before="20" w:after="20" w:line="240" w:lineRule="exact"/>
              <w:jc w:val="center"/>
            </w:pPr>
            <w:r>
              <w:rPr>
                <w:rFonts w:ascii="宋体" w:hAnsi="宋体" w:eastAsia="宋体"/>
                <w:b w:val="0"/>
                <w:sz w:val="17"/>
              </w:rPr>
              <w:t>45</w:t>
            </w:r>
          </w:p>
        </w:tc>
        <w:tc>
          <w:tcPr>
            <w:tcW w:w="1606" w:type="dxa"/>
            <w:vAlign w:val="center"/>
          </w:tcPr>
          <w:p w14:paraId="1AD27602">
            <w:pPr>
              <w:spacing w:before="20" w:after="20" w:line="240" w:lineRule="exact"/>
              <w:jc w:val="left"/>
            </w:pPr>
            <w:r>
              <w:rPr>
                <w:rFonts w:ascii="宋体" w:hAnsi="宋体" w:eastAsia="宋体"/>
                <w:b w:val="0"/>
                <w:sz w:val="17"/>
              </w:rPr>
              <w:t>UPVC管De110</w:t>
            </w:r>
          </w:p>
        </w:tc>
        <w:tc>
          <w:tcPr>
            <w:tcW w:w="1606" w:type="dxa"/>
            <w:vAlign w:val="center"/>
          </w:tcPr>
          <w:p w14:paraId="46B0C623">
            <w:pPr>
              <w:spacing w:before="20" w:after="20" w:line="240" w:lineRule="exact"/>
              <w:jc w:val="center"/>
            </w:pPr>
            <w:r>
              <w:rPr>
                <w:rFonts w:ascii="宋体" w:hAnsi="宋体" w:eastAsia="宋体"/>
                <w:b w:val="0"/>
                <w:sz w:val="17"/>
              </w:rPr>
              <w:t>m</w:t>
            </w:r>
          </w:p>
        </w:tc>
        <w:tc>
          <w:tcPr>
            <w:tcW w:w="1606" w:type="dxa"/>
            <w:vAlign w:val="center"/>
          </w:tcPr>
          <w:p w14:paraId="6138A185">
            <w:pPr>
              <w:spacing w:before="20" w:after="20" w:line="240" w:lineRule="exact"/>
              <w:jc w:val="right"/>
            </w:pPr>
            <w:r>
              <w:rPr>
                <w:rFonts w:ascii="宋体" w:hAnsi="宋体" w:eastAsia="宋体"/>
                <w:b w:val="0"/>
                <w:sz w:val="17"/>
              </w:rPr>
              <w:t>210.00</w:t>
            </w:r>
          </w:p>
        </w:tc>
        <w:tc>
          <w:tcPr>
            <w:tcW w:w="1606" w:type="dxa"/>
          </w:tcPr>
          <w:p w14:paraId="4698D0FD"/>
        </w:tc>
        <w:tc>
          <w:tcPr>
            <w:tcW w:w="1606" w:type="dxa"/>
          </w:tcPr>
          <w:p w14:paraId="669678C7"/>
        </w:tc>
      </w:tr>
      <w:tr w14:paraId="64CD3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79FA193">
            <w:pPr>
              <w:spacing w:before="20" w:after="20" w:line="240" w:lineRule="exact"/>
              <w:jc w:val="center"/>
            </w:pPr>
            <w:r>
              <w:rPr>
                <w:rFonts w:ascii="宋体" w:hAnsi="宋体" w:eastAsia="宋体"/>
                <w:b w:val="0"/>
                <w:sz w:val="17"/>
              </w:rPr>
              <w:t>46</w:t>
            </w:r>
          </w:p>
        </w:tc>
        <w:tc>
          <w:tcPr>
            <w:tcW w:w="1606" w:type="dxa"/>
            <w:vAlign w:val="center"/>
          </w:tcPr>
          <w:p w14:paraId="5CACA711">
            <w:pPr>
              <w:spacing w:before="20" w:after="20" w:line="240" w:lineRule="exact"/>
              <w:jc w:val="left"/>
            </w:pPr>
            <w:r>
              <w:rPr>
                <w:rFonts w:ascii="宋体" w:hAnsi="宋体" w:eastAsia="宋体"/>
                <w:b w:val="0"/>
                <w:sz w:val="17"/>
              </w:rPr>
              <w:t>铜截止阀DN50</w:t>
            </w:r>
          </w:p>
        </w:tc>
        <w:tc>
          <w:tcPr>
            <w:tcW w:w="1606" w:type="dxa"/>
            <w:vAlign w:val="center"/>
          </w:tcPr>
          <w:p w14:paraId="3AD3A84F">
            <w:pPr>
              <w:spacing w:before="20" w:after="20" w:line="240" w:lineRule="exact"/>
              <w:jc w:val="center"/>
            </w:pPr>
            <w:r>
              <w:rPr>
                <w:rFonts w:ascii="宋体" w:hAnsi="宋体" w:eastAsia="宋体"/>
                <w:b w:val="0"/>
                <w:sz w:val="17"/>
              </w:rPr>
              <w:t>个</w:t>
            </w:r>
          </w:p>
        </w:tc>
        <w:tc>
          <w:tcPr>
            <w:tcW w:w="1606" w:type="dxa"/>
            <w:vAlign w:val="center"/>
          </w:tcPr>
          <w:p w14:paraId="28EA0F30">
            <w:pPr>
              <w:spacing w:before="20" w:after="20" w:line="240" w:lineRule="exact"/>
              <w:jc w:val="right"/>
            </w:pPr>
            <w:r>
              <w:rPr>
                <w:rFonts w:ascii="宋体" w:hAnsi="宋体" w:eastAsia="宋体"/>
                <w:b w:val="0"/>
                <w:sz w:val="17"/>
              </w:rPr>
              <w:t>25.00</w:t>
            </w:r>
          </w:p>
        </w:tc>
        <w:tc>
          <w:tcPr>
            <w:tcW w:w="1606" w:type="dxa"/>
          </w:tcPr>
          <w:p w14:paraId="733E54D7"/>
        </w:tc>
        <w:tc>
          <w:tcPr>
            <w:tcW w:w="1606" w:type="dxa"/>
          </w:tcPr>
          <w:p w14:paraId="208D590F"/>
        </w:tc>
      </w:tr>
      <w:tr w14:paraId="06DB6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A5E5730">
            <w:pPr>
              <w:spacing w:before="20" w:after="20" w:line="240" w:lineRule="exact"/>
              <w:jc w:val="center"/>
            </w:pPr>
            <w:r>
              <w:rPr>
                <w:rFonts w:ascii="宋体" w:hAnsi="宋体" w:eastAsia="宋体"/>
                <w:b w:val="0"/>
                <w:sz w:val="17"/>
              </w:rPr>
              <w:t>47</w:t>
            </w:r>
          </w:p>
        </w:tc>
        <w:tc>
          <w:tcPr>
            <w:tcW w:w="1606" w:type="dxa"/>
            <w:vAlign w:val="center"/>
          </w:tcPr>
          <w:p w14:paraId="62A0DAC0">
            <w:pPr>
              <w:spacing w:before="20" w:after="20" w:line="240" w:lineRule="exact"/>
              <w:jc w:val="left"/>
            </w:pPr>
            <w:r>
              <w:rPr>
                <w:rFonts w:ascii="宋体" w:hAnsi="宋体" w:eastAsia="宋体"/>
                <w:b w:val="0"/>
                <w:sz w:val="17"/>
              </w:rPr>
              <w:t>铜球阀DN25</w:t>
            </w:r>
          </w:p>
        </w:tc>
        <w:tc>
          <w:tcPr>
            <w:tcW w:w="1606" w:type="dxa"/>
            <w:vAlign w:val="center"/>
          </w:tcPr>
          <w:p w14:paraId="26B85777">
            <w:pPr>
              <w:spacing w:before="20" w:after="20" w:line="240" w:lineRule="exact"/>
              <w:jc w:val="center"/>
            </w:pPr>
            <w:r>
              <w:rPr>
                <w:rFonts w:ascii="宋体" w:hAnsi="宋体" w:eastAsia="宋体"/>
                <w:b w:val="0"/>
                <w:sz w:val="17"/>
              </w:rPr>
              <w:t>个</w:t>
            </w:r>
          </w:p>
        </w:tc>
        <w:tc>
          <w:tcPr>
            <w:tcW w:w="1606" w:type="dxa"/>
            <w:vAlign w:val="center"/>
          </w:tcPr>
          <w:p w14:paraId="5C4D5B3C">
            <w:pPr>
              <w:spacing w:before="20" w:after="20" w:line="240" w:lineRule="exact"/>
              <w:jc w:val="right"/>
            </w:pPr>
            <w:r>
              <w:rPr>
                <w:rFonts w:ascii="宋体" w:hAnsi="宋体" w:eastAsia="宋体"/>
                <w:b w:val="0"/>
                <w:sz w:val="17"/>
              </w:rPr>
              <w:t>65.00</w:t>
            </w:r>
          </w:p>
        </w:tc>
        <w:tc>
          <w:tcPr>
            <w:tcW w:w="1606" w:type="dxa"/>
          </w:tcPr>
          <w:p w14:paraId="045F92E9"/>
        </w:tc>
        <w:tc>
          <w:tcPr>
            <w:tcW w:w="1606" w:type="dxa"/>
          </w:tcPr>
          <w:p w14:paraId="55F3B803"/>
        </w:tc>
      </w:tr>
      <w:tr w14:paraId="187C0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9AA67BE">
            <w:pPr>
              <w:spacing w:before="20" w:after="20" w:line="240" w:lineRule="exact"/>
              <w:jc w:val="center"/>
            </w:pPr>
            <w:r>
              <w:rPr>
                <w:rFonts w:ascii="宋体" w:hAnsi="宋体" w:eastAsia="宋体"/>
                <w:b w:val="0"/>
                <w:sz w:val="17"/>
              </w:rPr>
              <w:t>48</w:t>
            </w:r>
          </w:p>
        </w:tc>
        <w:tc>
          <w:tcPr>
            <w:tcW w:w="1606" w:type="dxa"/>
            <w:vAlign w:val="center"/>
          </w:tcPr>
          <w:p w14:paraId="5512C3AE">
            <w:pPr>
              <w:spacing w:before="20" w:after="20" w:line="240" w:lineRule="exact"/>
              <w:jc w:val="left"/>
            </w:pPr>
            <w:r>
              <w:rPr>
                <w:rFonts w:ascii="宋体" w:hAnsi="宋体" w:eastAsia="宋体"/>
                <w:b w:val="0"/>
                <w:sz w:val="17"/>
              </w:rPr>
              <w:t>陶瓷洗脸盆</w:t>
            </w:r>
          </w:p>
        </w:tc>
        <w:tc>
          <w:tcPr>
            <w:tcW w:w="1606" w:type="dxa"/>
            <w:vAlign w:val="center"/>
          </w:tcPr>
          <w:p w14:paraId="290CE077">
            <w:pPr>
              <w:spacing w:before="20" w:after="20" w:line="240" w:lineRule="exact"/>
              <w:jc w:val="center"/>
            </w:pPr>
            <w:r>
              <w:rPr>
                <w:rFonts w:ascii="宋体" w:hAnsi="宋体" w:eastAsia="宋体"/>
                <w:b w:val="0"/>
                <w:sz w:val="17"/>
              </w:rPr>
              <w:t>组</w:t>
            </w:r>
          </w:p>
        </w:tc>
        <w:tc>
          <w:tcPr>
            <w:tcW w:w="1606" w:type="dxa"/>
            <w:vAlign w:val="center"/>
          </w:tcPr>
          <w:p w14:paraId="53CD872C">
            <w:pPr>
              <w:spacing w:before="20" w:after="20" w:line="240" w:lineRule="exact"/>
              <w:jc w:val="right"/>
            </w:pPr>
            <w:r>
              <w:rPr>
                <w:rFonts w:ascii="宋体" w:hAnsi="宋体" w:eastAsia="宋体"/>
                <w:b w:val="0"/>
                <w:sz w:val="17"/>
              </w:rPr>
              <w:t>28.00</w:t>
            </w:r>
          </w:p>
        </w:tc>
        <w:tc>
          <w:tcPr>
            <w:tcW w:w="1606" w:type="dxa"/>
          </w:tcPr>
          <w:p w14:paraId="3E8904E7"/>
        </w:tc>
        <w:tc>
          <w:tcPr>
            <w:tcW w:w="1606" w:type="dxa"/>
          </w:tcPr>
          <w:p w14:paraId="56164E3A"/>
        </w:tc>
      </w:tr>
      <w:tr w14:paraId="6C22E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CAC83BD">
            <w:pPr>
              <w:spacing w:before="20" w:after="20" w:line="240" w:lineRule="exact"/>
              <w:jc w:val="center"/>
            </w:pPr>
            <w:r>
              <w:rPr>
                <w:rFonts w:ascii="宋体" w:hAnsi="宋体" w:eastAsia="宋体"/>
                <w:b w:val="0"/>
                <w:sz w:val="17"/>
              </w:rPr>
              <w:t>49</w:t>
            </w:r>
          </w:p>
        </w:tc>
        <w:tc>
          <w:tcPr>
            <w:tcW w:w="1606" w:type="dxa"/>
            <w:vAlign w:val="center"/>
          </w:tcPr>
          <w:p w14:paraId="6DD192D3">
            <w:pPr>
              <w:spacing w:before="20" w:after="20" w:line="240" w:lineRule="exact"/>
              <w:jc w:val="left"/>
            </w:pPr>
            <w:r>
              <w:rPr>
                <w:rFonts w:ascii="宋体" w:hAnsi="宋体" w:eastAsia="宋体"/>
                <w:b w:val="0"/>
                <w:sz w:val="17"/>
              </w:rPr>
              <w:t>连体坐便器</w:t>
            </w:r>
          </w:p>
        </w:tc>
        <w:tc>
          <w:tcPr>
            <w:tcW w:w="1606" w:type="dxa"/>
            <w:vAlign w:val="center"/>
          </w:tcPr>
          <w:p w14:paraId="10BA5CD5">
            <w:pPr>
              <w:spacing w:before="20" w:after="20" w:line="240" w:lineRule="exact"/>
              <w:jc w:val="center"/>
            </w:pPr>
            <w:r>
              <w:rPr>
                <w:rFonts w:ascii="宋体" w:hAnsi="宋体" w:eastAsia="宋体"/>
                <w:b w:val="0"/>
                <w:sz w:val="17"/>
              </w:rPr>
              <w:t>组</w:t>
            </w:r>
          </w:p>
        </w:tc>
        <w:tc>
          <w:tcPr>
            <w:tcW w:w="1606" w:type="dxa"/>
            <w:vAlign w:val="center"/>
          </w:tcPr>
          <w:p w14:paraId="7B19DFAD">
            <w:pPr>
              <w:spacing w:before="20" w:after="20" w:line="240" w:lineRule="exact"/>
              <w:jc w:val="right"/>
            </w:pPr>
            <w:r>
              <w:rPr>
                <w:rFonts w:ascii="宋体" w:hAnsi="宋体" w:eastAsia="宋体"/>
                <w:b w:val="0"/>
                <w:sz w:val="17"/>
              </w:rPr>
              <w:t>22.00</w:t>
            </w:r>
          </w:p>
        </w:tc>
        <w:tc>
          <w:tcPr>
            <w:tcW w:w="1606" w:type="dxa"/>
          </w:tcPr>
          <w:p w14:paraId="661B3D18"/>
        </w:tc>
        <w:tc>
          <w:tcPr>
            <w:tcW w:w="1606" w:type="dxa"/>
          </w:tcPr>
          <w:p w14:paraId="1A486E33"/>
        </w:tc>
      </w:tr>
      <w:tr w14:paraId="6E509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C981541">
            <w:pPr>
              <w:spacing w:before="20" w:after="20" w:line="240" w:lineRule="exact"/>
              <w:jc w:val="center"/>
            </w:pPr>
            <w:r>
              <w:rPr>
                <w:rFonts w:ascii="宋体" w:hAnsi="宋体" w:eastAsia="宋体"/>
                <w:b w:val="0"/>
                <w:sz w:val="17"/>
              </w:rPr>
              <w:t>50</w:t>
            </w:r>
          </w:p>
        </w:tc>
        <w:tc>
          <w:tcPr>
            <w:tcW w:w="1606" w:type="dxa"/>
            <w:vAlign w:val="center"/>
          </w:tcPr>
          <w:p w14:paraId="516CD796">
            <w:pPr>
              <w:spacing w:before="20" w:after="20" w:line="240" w:lineRule="exact"/>
              <w:jc w:val="left"/>
            </w:pPr>
            <w:r>
              <w:rPr>
                <w:rFonts w:ascii="宋体" w:hAnsi="宋体" w:eastAsia="宋体"/>
                <w:b w:val="0"/>
                <w:sz w:val="17"/>
              </w:rPr>
              <w:t>陶瓷拖布池</w:t>
            </w:r>
          </w:p>
        </w:tc>
        <w:tc>
          <w:tcPr>
            <w:tcW w:w="1606" w:type="dxa"/>
            <w:vAlign w:val="center"/>
          </w:tcPr>
          <w:p w14:paraId="4F20EFAE">
            <w:pPr>
              <w:spacing w:before="20" w:after="20" w:line="240" w:lineRule="exact"/>
              <w:jc w:val="center"/>
            </w:pPr>
            <w:r>
              <w:rPr>
                <w:rFonts w:ascii="宋体" w:hAnsi="宋体" w:eastAsia="宋体"/>
                <w:b w:val="0"/>
                <w:sz w:val="17"/>
              </w:rPr>
              <w:t>组</w:t>
            </w:r>
          </w:p>
        </w:tc>
        <w:tc>
          <w:tcPr>
            <w:tcW w:w="1606" w:type="dxa"/>
            <w:vAlign w:val="center"/>
          </w:tcPr>
          <w:p w14:paraId="0266BA01">
            <w:pPr>
              <w:spacing w:before="20" w:after="20" w:line="240" w:lineRule="exact"/>
              <w:jc w:val="right"/>
            </w:pPr>
            <w:r>
              <w:rPr>
                <w:rFonts w:ascii="宋体" w:hAnsi="宋体" w:eastAsia="宋体"/>
                <w:b w:val="0"/>
                <w:sz w:val="17"/>
              </w:rPr>
              <w:t>10.00</w:t>
            </w:r>
          </w:p>
        </w:tc>
        <w:tc>
          <w:tcPr>
            <w:tcW w:w="1606" w:type="dxa"/>
          </w:tcPr>
          <w:p w14:paraId="7F0B5495"/>
        </w:tc>
        <w:tc>
          <w:tcPr>
            <w:tcW w:w="1606" w:type="dxa"/>
          </w:tcPr>
          <w:p w14:paraId="31C8A842"/>
        </w:tc>
      </w:tr>
      <w:tr w14:paraId="5A0DC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524EC9E">
            <w:pPr>
              <w:spacing w:before="20" w:after="20" w:line="240" w:lineRule="exact"/>
              <w:jc w:val="center"/>
            </w:pPr>
            <w:r>
              <w:rPr>
                <w:rFonts w:ascii="宋体" w:hAnsi="宋体" w:eastAsia="宋体"/>
                <w:b w:val="0"/>
                <w:sz w:val="17"/>
              </w:rPr>
              <w:t>51</w:t>
            </w:r>
          </w:p>
        </w:tc>
        <w:tc>
          <w:tcPr>
            <w:tcW w:w="1606" w:type="dxa"/>
            <w:vAlign w:val="center"/>
          </w:tcPr>
          <w:p w14:paraId="4674888A">
            <w:pPr>
              <w:spacing w:before="20" w:after="20" w:line="240" w:lineRule="exact"/>
              <w:jc w:val="left"/>
            </w:pPr>
            <w:r>
              <w:rPr>
                <w:rFonts w:ascii="宋体" w:hAnsi="宋体" w:eastAsia="宋体"/>
                <w:b w:val="0"/>
                <w:sz w:val="17"/>
              </w:rPr>
              <w:t>不锈钢洗涤盆</w:t>
            </w:r>
          </w:p>
        </w:tc>
        <w:tc>
          <w:tcPr>
            <w:tcW w:w="1606" w:type="dxa"/>
            <w:vAlign w:val="center"/>
          </w:tcPr>
          <w:p w14:paraId="111BC03C">
            <w:pPr>
              <w:spacing w:before="20" w:after="20" w:line="240" w:lineRule="exact"/>
              <w:jc w:val="center"/>
            </w:pPr>
            <w:r>
              <w:rPr>
                <w:rFonts w:ascii="宋体" w:hAnsi="宋体" w:eastAsia="宋体"/>
                <w:b w:val="0"/>
                <w:sz w:val="17"/>
              </w:rPr>
              <w:t>组</w:t>
            </w:r>
          </w:p>
        </w:tc>
        <w:tc>
          <w:tcPr>
            <w:tcW w:w="1606" w:type="dxa"/>
            <w:vAlign w:val="center"/>
          </w:tcPr>
          <w:p w14:paraId="35FE317F">
            <w:pPr>
              <w:spacing w:before="20" w:after="20" w:line="240" w:lineRule="exact"/>
              <w:jc w:val="right"/>
            </w:pPr>
            <w:r>
              <w:rPr>
                <w:rFonts w:ascii="宋体" w:hAnsi="宋体" w:eastAsia="宋体"/>
                <w:b w:val="0"/>
                <w:sz w:val="17"/>
              </w:rPr>
              <w:t>8.00</w:t>
            </w:r>
          </w:p>
        </w:tc>
        <w:tc>
          <w:tcPr>
            <w:tcW w:w="1606" w:type="dxa"/>
          </w:tcPr>
          <w:p w14:paraId="541DE5E7"/>
        </w:tc>
        <w:tc>
          <w:tcPr>
            <w:tcW w:w="1606" w:type="dxa"/>
          </w:tcPr>
          <w:p w14:paraId="23131D0F"/>
        </w:tc>
      </w:tr>
      <w:tr w14:paraId="7F6FA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0F86118">
            <w:pPr>
              <w:spacing w:before="20" w:after="20" w:line="240" w:lineRule="exact"/>
              <w:jc w:val="center"/>
            </w:pPr>
            <w:r>
              <w:rPr>
                <w:rFonts w:ascii="宋体" w:hAnsi="宋体" w:eastAsia="宋体"/>
                <w:b w:val="0"/>
                <w:sz w:val="17"/>
              </w:rPr>
              <w:t>52</w:t>
            </w:r>
          </w:p>
        </w:tc>
        <w:tc>
          <w:tcPr>
            <w:tcW w:w="1606" w:type="dxa"/>
            <w:vAlign w:val="center"/>
          </w:tcPr>
          <w:p w14:paraId="4C2205A5">
            <w:pPr>
              <w:spacing w:before="20" w:after="20" w:line="240" w:lineRule="exact"/>
              <w:jc w:val="left"/>
            </w:pPr>
            <w:r>
              <w:rPr>
                <w:rFonts w:ascii="宋体" w:hAnsi="宋体" w:eastAsia="宋体"/>
                <w:b w:val="0"/>
                <w:sz w:val="17"/>
              </w:rPr>
              <w:t>四柱760铸铁散热器</w:t>
            </w:r>
          </w:p>
        </w:tc>
        <w:tc>
          <w:tcPr>
            <w:tcW w:w="1606" w:type="dxa"/>
            <w:vAlign w:val="center"/>
          </w:tcPr>
          <w:p w14:paraId="00742F9F">
            <w:pPr>
              <w:spacing w:before="20" w:after="20" w:line="240" w:lineRule="exact"/>
              <w:jc w:val="center"/>
            </w:pPr>
            <w:r>
              <w:rPr>
                <w:rFonts w:ascii="宋体" w:hAnsi="宋体" w:eastAsia="宋体"/>
                <w:b w:val="0"/>
                <w:sz w:val="17"/>
              </w:rPr>
              <w:t>组</w:t>
            </w:r>
          </w:p>
        </w:tc>
        <w:tc>
          <w:tcPr>
            <w:tcW w:w="1606" w:type="dxa"/>
            <w:vAlign w:val="center"/>
          </w:tcPr>
          <w:p w14:paraId="3E142762">
            <w:pPr>
              <w:spacing w:before="20" w:after="20" w:line="240" w:lineRule="exact"/>
              <w:jc w:val="right"/>
            </w:pPr>
            <w:r>
              <w:rPr>
                <w:rFonts w:ascii="宋体" w:hAnsi="宋体" w:eastAsia="宋体"/>
                <w:b w:val="0"/>
                <w:sz w:val="17"/>
              </w:rPr>
              <w:t>75.00</w:t>
            </w:r>
          </w:p>
        </w:tc>
        <w:tc>
          <w:tcPr>
            <w:tcW w:w="1606" w:type="dxa"/>
          </w:tcPr>
          <w:p w14:paraId="0C2ABC83"/>
        </w:tc>
        <w:tc>
          <w:tcPr>
            <w:tcW w:w="1606" w:type="dxa"/>
          </w:tcPr>
          <w:p w14:paraId="40E2492D"/>
        </w:tc>
      </w:tr>
      <w:tr w14:paraId="46E4E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3DA606D">
            <w:pPr>
              <w:spacing w:before="20" w:after="20" w:line="240" w:lineRule="exact"/>
              <w:jc w:val="center"/>
            </w:pPr>
            <w:r>
              <w:rPr>
                <w:rFonts w:ascii="宋体" w:hAnsi="宋体" w:eastAsia="宋体"/>
                <w:b w:val="0"/>
                <w:sz w:val="17"/>
              </w:rPr>
              <w:t>53</w:t>
            </w:r>
          </w:p>
        </w:tc>
        <w:tc>
          <w:tcPr>
            <w:tcW w:w="1606" w:type="dxa"/>
            <w:vAlign w:val="center"/>
          </w:tcPr>
          <w:p w14:paraId="4B184741">
            <w:pPr>
              <w:spacing w:before="20" w:after="20" w:line="240" w:lineRule="exact"/>
              <w:jc w:val="left"/>
            </w:pPr>
            <w:r>
              <w:rPr>
                <w:rFonts w:ascii="宋体" w:hAnsi="宋体" w:eastAsia="宋体"/>
                <w:b w:val="0"/>
                <w:sz w:val="17"/>
              </w:rPr>
              <w:t>温控阀DN25</w:t>
            </w:r>
          </w:p>
        </w:tc>
        <w:tc>
          <w:tcPr>
            <w:tcW w:w="1606" w:type="dxa"/>
            <w:vAlign w:val="center"/>
          </w:tcPr>
          <w:p w14:paraId="4C21E88C">
            <w:pPr>
              <w:spacing w:before="20" w:after="20" w:line="240" w:lineRule="exact"/>
              <w:jc w:val="center"/>
            </w:pPr>
            <w:r>
              <w:rPr>
                <w:rFonts w:ascii="宋体" w:hAnsi="宋体" w:eastAsia="宋体"/>
                <w:b w:val="0"/>
                <w:sz w:val="17"/>
              </w:rPr>
              <w:t>个</w:t>
            </w:r>
          </w:p>
        </w:tc>
        <w:tc>
          <w:tcPr>
            <w:tcW w:w="1606" w:type="dxa"/>
            <w:vAlign w:val="center"/>
          </w:tcPr>
          <w:p w14:paraId="177B55CA">
            <w:pPr>
              <w:spacing w:before="20" w:after="20" w:line="240" w:lineRule="exact"/>
              <w:jc w:val="right"/>
            </w:pPr>
            <w:r>
              <w:rPr>
                <w:rFonts w:ascii="宋体" w:hAnsi="宋体" w:eastAsia="宋体"/>
                <w:b w:val="0"/>
                <w:sz w:val="17"/>
              </w:rPr>
              <w:t>75.00</w:t>
            </w:r>
          </w:p>
        </w:tc>
        <w:tc>
          <w:tcPr>
            <w:tcW w:w="1606" w:type="dxa"/>
          </w:tcPr>
          <w:p w14:paraId="092BDFD1"/>
        </w:tc>
        <w:tc>
          <w:tcPr>
            <w:tcW w:w="1606" w:type="dxa"/>
          </w:tcPr>
          <w:p w14:paraId="328940B7"/>
        </w:tc>
      </w:tr>
      <w:tr w14:paraId="46464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70E3F51">
            <w:pPr>
              <w:spacing w:before="20" w:after="20" w:line="240" w:lineRule="exact"/>
              <w:jc w:val="center"/>
            </w:pPr>
            <w:r>
              <w:rPr>
                <w:rFonts w:ascii="宋体" w:hAnsi="宋体" w:eastAsia="宋体"/>
                <w:b w:val="0"/>
                <w:sz w:val="17"/>
              </w:rPr>
              <w:t>54</w:t>
            </w:r>
          </w:p>
        </w:tc>
        <w:tc>
          <w:tcPr>
            <w:tcW w:w="1606" w:type="dxa"/>
            <w:vAlign w:val="center"/>
          </w:tcPr>
          <w:p w14:paraId="50FC5AA7">
            <w:pPr>
              <w:spacing w:before="20" w:after="20" w:line="240" w:lineRule="exact"/>
              <w:jc w:val="left"/>
            </w:pPr>
            <w:r>
              <w:rPr>
                <w:rFonts w:ascii="宋体" w:hAnsi="宋体" w:eastAsia="宋体"/>
                <w:b w:val="0"/>
                <w:sz w:val="17"/>
              </w:rPr>
              <w:t>橡塑保温管壳30mm</w:t>
            </w:r>
          </w:p>
        </w:tc>
        <w:tc>
          <w:tcPr>
            <w:tcW w:w="1606" w:type="dxa"/>
            <w:vAlign w:val="center"/>
          </w:tcPr>
          <w:p w14:paraId="4C6D723F">
            <w:pPr>
              <w:spacing w:before="20" w:after="20" w:line="240" w:lineRule="exact"/>
              <w:jc w:val="center"/>
            </w:pPr>
            <w:r>
              <w:rPr>
                <w:rFonts w:ascii="宋体" w:hAnsi="宋体" w:eastAsia="宋体"/>
                <w:b w:val="0"/>
                <w:sz w:val="17"/>
              </w:rPr>
              <w:t>m³</w:t>
            </w:r>
          </w:p>
        </w:tc>
        <w:tc>
          <w:tcPr>
            <w:tcW w:w="1606" w:type="dxa"/>
            <w:vAlign w:val="center"/>
          </w:tcPr>
          <w:p w14:paraId="24B48FCE">
            <w:pPr>
              <w:spacing w:before="20" w:after="20" w:line="240" w:lineRule="exact"/>
              <w:jc w:val="right"/>
            </w:pPr>
            <w:r>
              <w:rPr>
                <w:rFonts w:ascii="宋体" w:hAnsi="宋体" w:eastAsia="宋体"/>
                <w:b w:val="0"/>
                <w:sz w:val="17"/>
              </w:rPr>
              <w:t>12.00</w:t>
            </w:r>
          </w:p>
        </w:tc>
        <w:tc>
          <w:tcPr>
            <w:tcW w:w="1606" w:type="dxa"/>
          </w:tcPr>
          <w:p w14:paraId="3E326C99"/>
        </w:tc>
        <w:tc>
          <w:tcPr>
            <w:tcW w:w="1606" w:type="dxa"/>
          </w:tcPr>
          <w:p w14:paraId="2DC10B9F"/>
        </w:tc>
      </w:tr>
      <w:tr w14:paraId="5FB81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4359FF4">
            <w:pPr>
              <w:spacing w:before="20" w:after="20" w:line="240" w:lineRule="exact"/>
              <w:jc w:val="center"/>
            </w:pPr>
            <w:r>
              <w:rPr>
                <w:rFonts w:ascii="宋体" w:hAnsi="宋体" w:eastAsia="宋体"/>
                <w:b w:val="0"/>
                <w:sz w:val="17"/>
              </w:rPr>
              <w:t>55</w:t>
            </w:r>
          </w:p>
        </w:tc>
        <w:tc>
          <w:tcPr>
            <w:tcW w:w="1606" w:type="dxa"/>
            <w:vAlign w:val="center"/>
          </w:tcPr>
          <w:p w14:paraId="300C20AF">
            <w:pPr>
              <w:spacing w:before="20" w:after="20" w:line="240" w:lineRule="exact"/>
              <w:jc w:val="left"/>
            </w:pPr>
            <w:r>
              <w:rPr>
                <w:rFonts w:ascii="宋体" w:hAnsi="宋体" w:eastAsia="宋体"/>
                <w:b w:val="0"/>
                <w:sz w:val="17"/>
              </w:rPr>
              <w:t>常压燃气热水锅炉2t/h</w:t>
            </w:r>
          </w:p>
        </w:tc>
        <w:tc>
          <w:tcPr>
            <w:tcW w:w="1606" w:type="dxa"/>
            <w:vAlign w:val="center"/>
          </w:tcPr>
          <w:p w14:paraId="18B9FAAA">
            <w:pPr>
              <w:spacing w:before="20" w:after="20" w:line="240" w:lineRule="exact"/>
              <w:jc w:val="center"/>
            </w:pPr>
            <w:r>
              <w:rPr>
                <w:rFonts w:ascii="宋体" w:hAnsi="宋体" w:eastAsia="宋体"/>
                <w:b w:val="0"/>
                <w:sz w:val="17"/>
              </w:rPr>
              <w:t>台</w:t>
            </w:r>
          </w:p>
        </w:tc>
        <w:tc>
          <w:tcPr>
            <w:tcW w:w="1606" w:type="dxa"/>
            <w:vAlign w:val="center"/>
          </w:tcPr>
          <w:p w14:paraId="69D2BEED">
            <w:pPr>
              <w:spacing w:before="20" w:after="20" w:line="240" w:lineRule="exact"/>
              <w:jc w:val="right"/>
            </w:pPr>
            <w:r>
              <w:rPr>
                <w:rFonts w:ascii="宋体" w:hAnsi="宋体" w:eastAsia="宋体"/>
                <w:b w:val="0"/>
                <w:sz w:val="17"/>
              </w:rPr>
              <w:t>1.00</w:t>
            </w:r>
          </w:p>
        </w:tc>
        <w:tc>
          <w:tcPr>
            <w:tcW w:w="1606" w:type="dxa"/>
          </w:tcPr>
          <w:p w14:paraId="61925218"/>
        </w:tc>
        <w:tc>
          <w:tcPr>
            <w:tcW w:w="1606" w:type="dxa"/>
          </w:tcPr>
          <w:p w14:paraId="2BD7B699"/>
        </w:tc>
      </w:tr>
      <w:tr w14:paraId="3A86F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B5384DB">
            <w:pPr>
              <w:spacing w:before="20" w:after="20" w:line="240" w:lineRule="exact"/>
              <w:jc w:val="center"/>
            </w:pPr>
            <w:r>
              <w:rPr>
                <w:rFonts w:ascii="宋体" w:hAnsi="宋体" w:eastAsia="宋体"/>
                <w:b w:val="0"/>
                <w:sz w:val="17"/>
              </w:rPr>
              <w:t>56</w:t>
            </w:r>
          </w:p>
        </w:tc>
        <w:tc>
          <w:tcPr>
            <w:tcW w:w="1606" w:type="dxa"/>
            <w:vAlign w:val="center"/>
          </w:tcPr>
          <w:p w14:paraId="4CA812A4">
            <w:pPr>
              <w:spacing w:before="20" w:after="20" w:line="240" w:lineRule="exact"/>
              <w:jc w:val="left"/>
            </w:pPr>
            <w:r>
              <w:rPr>
                <w:rFonts w:ascii="宋体" w:hAnsi="宋体" w:eastAsia="宋体"/>
                <w:b w:val="0"/>
                <w:sz w:val="17"/>
              </w:rPr>
              <w:t>锅炉辅机（循环泵等）</w:t>
            </w:r>
          </w:p>
        </w:tc>
        <w:tc>
          <w:tcPr>
            <w:tcW w:w="1606" w:type="dxa"/>
            <w:vAlign w:val="center"/>
          </w:tcPr>
          <w:p w14:paraId="06E2C5B1">
            <w:pPr>
              <w:spacing w:before="20" w:after="20" w:line="240" w:lineRule="exact"/>
              <w:jc w:val="center"/>
            </w:pPr>
            <w:r>
              <w:rPr>
                <w:rFonts w:ascii="宋体" w:hAnsi="宋体" w:eastAsia="宋体"/>
                <w:b w:val="0"/>
                <w:sz w:val="17"/>
              </w:rPr>
              <w:t>套</w:t>
            </w:r>
          </w:p>
        </w:tc>
        <w:tc>
          <w:tcPr>
            <w:tcW w:w="1606" w:type="dxa"/>
            <w:vAlign w:val="center"/>
          </w:tcPr>
          <w:p w14:paraId="3D29184E">
            <w:pPr>
              <w:spacing w:before="20" w:after="20" w:line="240" w:lineRule="exact"/>
              <w:jc w:val="right"/>
            </w:pPr>
            <w:r>
              <w:rPr>
                <w:rFonts w:ascii="宋体" w:hAnsi="宋体" w:eastAsia="宋体"/>
                <w:b w:val="0"/>
                <w:sz w:val="17"/>
              </w:rPr>
              <w:t>1.00</w:t>
            </w:r>
          </w:p>
        </w:tc>
        <w:tc>
          <w:tcPr>
            <w:tcW w:w="1606" w:type="dxa"/>
          </w:tcPr>
          <w:p w14:paraId="198E57DE"/>
        </w:tc>
        <w:tc>
          <w:tcPr>
            <w:tcW w:w="1606" w:type="dxa"/>
          </w:tcPr>
          <w:p w14:paraId="7DF63F49"/>
        </w:tc>
      </w:tr>
      <w:tr w14:paraId="5FEB0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ADE6008">
            <w:pPr>
              <w:spacing w:before="20" w:after="20" w:line="240" w:lineRule="exact"/>
              <w:jc w:val="center"/>
            </w:pPr>
            <w:r>
              <w:rPr>
                <w:rFonts w:ascii="宋体" w:hAnsi="宋体" w:eastAsia="宋体"/>
                <w:b w:val="0"/>
                <w:sz w:val="17"/>
              </w:rPr>
              <w:t>57</w:t>
            </w:r>
          </w:p>
        </w:tc>
        <w:tc>
          <w:tcPr>
            <w:tcW w:w="1606" w:type="dxa"/>
            <w:vAlign w:val="center"/>
          </w:tcPr>
          <w:p w14:paraId="36FCD721">
            <w:pPr>
              <w:spacing w:before="20" w:after="20" w:line="240" w:lineRule="exact"/>
              <w:jc w:val="left"/>
            </w:pPr>
            <w:r>
              <w:rPr>
                <w:rFonts w:ascii="宋体" w:hAnsi="宋体" w:eastAsia="宋体"/>
                <w:b w:val="0"/>
                <w:sz w:val="17"/>
              </w:rPr>
              <w:t>消防钢管DN100</w:t>
            </w:r>
          </w:p>
        </w:tc>
        <w:tc>
          <w:tcPr>
            <w:tcW w:w="1606" w:type="dxa"/>
            <w:vAlign w:val="center"/>
          </w:tcPr>
          <w:p w14:paraId="3BC946F3">
            <w:pPr>
              <w:spacing w:before="20" w:after="20" w:line="240" w:lineRule="exact"/>
              <w:jc w:val="center"/>
            </w:pPr>
            <w:r>
              <w:rPr>
                <w:rFonts w:ascii="宋体" w:hAnsi="宋体" w:eastAsia="宋体"/>
                <w:b w:val="0"/>
                <w:sz w:val="17"/>
              </w:rPr>
              <w:t>m</w:t>
            </w:r>
          </w:p>
        </w:tc>
        <w:tc>
          <w:tcPr>
            <w:tcW w:w="1606" w:type="dxa"/>
            <w:vAlign w:val="center"/>
          </w:tcPr>
          <w:p w14:paraId="37750750">
            <w:pPr>
              <w:spacing w:before="20" w:after="20" w:line="240" w:lineRule="exact"/>
              <w:jc w:val="right"/>
            </w:pPr>
            <w:r>
              <w:rPr>
                <w:rFonts w:ascii="宋体" w:hAnsi="宋体" w:eastAsia="宋体"/>
                <w:b w:val="0"/>
                <w:sz w:val="17"/>
              </w:rPr>
              <w:t>280.00</w:t>
            </w:r>
          </w:p>
        </w:tc>
        <w:tc>
          <w:tcPr>
            <w:tcW w:w="1606" w:type="dxa"/>
          </w:tcPr>
          <w:p w14:paraId="5C0A5FDF"/>
        </w:tc>
        <w:tc>
          <w:tcPr>
            <w:tcW w:w="1606" w:type="dxa"/>
          </w:tcPr>
          <w:p w14:paraId="73C25C06"/>
        </w:tc>
      </w:tr>
      <w:tr w14:paraId="66C45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AA6ED18">
            <w:pPr>
              <w:spacing w:before="20" w:after="20" w:line="240" w:lineRule="exact"/>
              <w:jc w:val="center"/>
            </w:pPr>
            <w:r>
              <w:rPr>
                <w:rFonts w:ascii="宋体" w:hAnsi="宋体" w:eastAsia="宋体"/>
                <w:b w:val="0"/>
                <w:sz w:val="17"/>
              </w:rPr>
              <w:t>58</w:t>
            </w:r>
          </w:p>
        </w:tc>
        <w:tc>
          <w:tcPr>
            <w:tcW w:w="1606" w:type="dxa"/>
            <w:vAlign w:val="center"/>
          </w:tcPr>
          <w:p w14:paraId="1B6FF2C3">
            <w:pPr>
              <w:spacing w:before="20" w:after="20" w:line="240" w:lineRule="exact"/>
              <w:jc w:val="left"/>
            </w:pPr>
            <w:r>
              <w:rPr>
                <w:rFonts w:ascii="宋体" w:hAnsi="宋体" w:eastAsia="宋体"/>
                <w:b w:val="0"/>
                <w:sz w:val="17"/>
              </w:rPr>
              <w:t>消防钢管DN65</w:t>
            </w:r>
          </w:p>
        </w:tc>
        <w:tc>
          <w:tcPr>
            <w:tcW w:w="1606" w:type="dxa"/>
            <w:vAlign w:val="center"/>
          </w:tcPr>
          <w:p w14:paraId="3FA8578E">
            <w:pPr>
              <w:spacing w:before="20" w:after="20" w:line="240" w:lineRule="exact"/>
              <w:jc w:val="center"/>
            </w:pPr>
            <w:r>
              <w:rPr>
                <w:rFonts w:ascii="宋体" w:hAnsi="宋体" w:eastAsia="宋体"/>
                <w:b w:val="0"/>
                <w:sz w:val="17"/>
              </w:rPr>
              <w:t>m</w:t>
            </w:r>
          </w:p>
        </w:tc>
        <w:tc>
          <w:tcPr>
            <w:tcW w:w="1606" w:type="dxa"/>
            <w:vAlign w:val="center"/>
          </w:tcPr>
          <w:p w14:paraId="02ADB4B6">
            <w:pPr>
              <w:spacing w:before="20" w:after="20" w:line="240" w:lineRule="exact"/>
              <w:jc w:val="right"/>
            </w:pPr>
            <w:r>
              <w:rPr>
                <w:rFonts w:ascii="宋体" w:hAnsi="宋体" w:eastAsia="宋体"/>
                <w:b w:val="0"/>
                <w:sz w:val="17"/>
              </w:rPr>
              <w:t>120.00</w:t>
            </w:r>
          </w:p>
        </w:tc>
        <w:tc>
          <w:tcPr>
            <w:tcW w:w="1606" w:type="dxa"/>
          </w:tcPr>
          <w:p w14:paraId="4EAF71EA"/>
        </w:tc>
        <w:tc>
          <w:tcPr>
            <w:tcW w:w="1606" w:type="dxa"/>
          </w:tcPr>
          <w:p w14:paraId="6C0DE733"/>
        </w:tc>
      </w:tr>
      <w:tr w14:paraId="6F92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2BE9900">
            <w:pPr>
              <w:spacing w:before="20" w:after="20" w:line="240" w:lineRule="exact"/>
              <w:jc w:val="center"/>
            </w:pPr>
            <w:r>
              <w:rPr>
                <w:rFonts w:ascii="宋体" w:hAnsi="宋体" w:eastAsia="宋体"/>
                <w:b w:val="0"/>
                <w:sz w:val="17"/>
              </w:rPr>
              <w:t>59</w:t>
            </w:r>
          </w:p>
        </w:tc>
        <w:tc>
          <w:tcPr>
            <w:tcW w:w="1606" w:type="dxa"/>
            <w:vAlign w:val="center"/>
          </w:tcPr>
          <w:p w14:paraId="73F629B2">
            <w:pPr>
              <w:spacing w:before="20" w:after="20" w:line="240" w:lineRule="exact"/>
              <w:jc w:val="left"/>
            </w:pPr>
            <w:r>
              <w:rPr>
                <w:rFonts w:ascii="宋体" w:hAnsi="宋体" w:eastAsia="宋体"/>
                <w:b w:val="0"/>
                <w:sz w:val="17"/>
              </w:rPr>
              <w:t>SN65室内消火栓</w:t>
            </w:r>
          </w:p>
        </w:tc>
        <w:tc>
          <w:tcPr>
            <w:tcW w:w="1606" w:type="dxa"/>
            <w:vAlign w:val="center"/>
          </w:tcPr>
          <w:p w14:paraId="4ABF4BAE">
            <w:pPr>
              <w:spacing w:before="20" w:after="20" w:line="240" w:lineRule="exact"/>
              <w:jc w:val="center"/>
            </w:pPr>
            <w:r>
              <w:rPr>
                <w:rFonts w:ascii="宋体" w:hAnsi="宋体" w:eastAsia="宋体"/>
                <w:b w:val="0"/>
                <w:sz w:val="17"/>
              </w:rPr>
              <w:t>套</w:t>
            </w:r>
          </w:p>
        </w:tc>
        <w:tc>
          <w:tcPr>
            <w:tcW w:w="1606" w:type="dxa"/>
            <w:vAlign w:val="center"/>
          </w:tcPr>
          <w:p w14:paraId="0B462506">
            <w:pPr>
              <w:spacing w:before="20" w:after="20" w:line="240" w:lineRule="exact"/>
              <w:jc w:val="right"/>
            </w:pPr>
            <w:r>
              <w:rPr>
                <w:rFonts w:ascii="宋体" w:hAnsi="宋体" w:eastAsia="宋体"/>
                <w:b w:val="0"/>
                <w:sz w:val="17"/>
              </w:rPr>
              <w:t>16.00</w:t>
            </w:r>
          </w:p>
        </w:tc>
        <w:tc>
          <w:tcPr>
            <w:tcW w:w="1606" w:type="dxa"/>
          </w:tcPr>
          <w:p w14:paraId="60485AB4"/>
        </w:tc>
        <w:tc>
          <w:tcPr>
            <w:tcW w:w="1606" w:type="dxa"/>
          </w:tcPr>
          <w:p w14:paraId="7E5951E7"/>
        </w:tc>
      </w:tr>
      <w:tr w14:paraId="40A1C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B71AD67">
            <w:pPr>
              <w:spacing w:before="20" w:after="20" w:line="240" w:lineRule="exact"/>
              <w:jc w:val="center"/>
            </w:pPr>
            <w:r>
              <w:rPr>
                <w:rFonts w:ascii="宋体" w:hAnsi="宋体" w:eastAsia="宋体"/>
                <w:b w:val="0"/>
                <w:sz w:val="17"/>
              </w:rPr>
              <w:t>60</w:t>
            </w:r>
          </w:p>
        </w:tc>
        <w:tc>
          <w:tcPr>
            <w:tcW w:w="1606" w:type="dxa"/>
            <w:vAlign w:val="center"/>
          </w:tcPr>
          <w:p w14:paraId="3AA8F1B7">
            <w:pPr>
              <w:spacing w:before="20" w:after="20" w:line="240" w:lineRule="exact"/>
              <w:jc w:val="left"/>
            </w:pPr>
            <w:r>
              <w:rPr>
                <w:rFonts w:ascii="宋体" w:hAnsi="宋体" w:eastAsia="宋体"/>
                <w:b w:val="0"/>
                <w:sz w:val="17"/>
              </w:rPr>
              <w:t>MFZ/ABC4干粉灭火器</w:t>
            </w:r>
          </w:p>
        </w:tc>
        <w:tc>
          <w:tcPr>
            <w:tcW w:w="1606" w:type="dxa"/>
            <w:vAlign w:val="center"/>
          </w:tcPr>
          <w:p w14:paraId="69F77748">
            <w:pPr>
              <w:spacing w:before="20" w:after="20" w:line="240" w:lineRule="exact"/>
              <w:jc w:val="center"/>
            </w:pPr>
            <w:r>
              <w:rPr>
                <w:rFonts w:ascii="宋体" w:hAnsi="宋体" w:eastAsia="宋体"/>
                <w:b w:val="0"/>
                <w:sz w:val="17"/>
              </w:rPr>
              <w:t>具</w:t>
            </w:r>
          </w:p>
        </w:tc>
        <w:tc>
          <w:tcPr>
            <w:tcW w:w="1606" w:type="dxa"/>
            <w:vAlign w:val="center"/>
          </w:tcPr>
          <w:p w14:paraId="35A644D0">
            <w:pPr>
              <w:spacing w:before="20" w:after="20" w:line="240" w:lineRule="exact"/>
              <w:jc w:val="right"/>
            </w:pPr>
            <w:r>
              <w:rPr>
                <w:rFonts w:ascii="宋体" w:hAnsi="宋体" w:eastAsia="宋体"/>
                <w:b w:val="0"/>
                <w:sz w:val="17"/>
              </w:rPr>
              <w:t>35.00</w:t>
            </w:r>
          </w:p>
        </w:tc>
        <w:tc>
          <w:tcPr>
            <w:tcW w:w="1606" w:type="dxa"/>
          </w:tcPr>
          <w:p w14:paraId="056B7681"/>
        </w:tc>
        <w:tc>
          <w:tcPr>
            <w:tcW w:w="1606" w:type="dxa"/>
          </w:tcPr>
          <w:p w14:paraId="7B483F28"/>
        </w:tc>
      </w:tr>
      <w:tr w14:paraId="07535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FC3BEC9">
            <w:pPr>
              <w:spacing w:before="20" w:after="20" w:line="240" w:lineRule="exact"/>
              <w:jc w:val="center"/>
            </w:pPr>
            <w:r>
              <w:rPr>
                <w:rFonts w:ascii="宋体" w:hAnsi="宋体" w:eastAsia="宋体"/>
                <w:b w:val="0"/>
                <w:sz w:val="17"/>
              </w:rPr>
              <w:t>61</w:t>
            </w:r>
          </w:p>
        </w:tc>
        <w:tc>
          <w:tcPr>
            <w:tcW w:w="1606" w:type="dxa"/>
            <w:vAlign w:val="center"/>
          </w:tcPr>
          <w:p w14:paraId="05615AD0">
            <w:pPr>
              <w:spacing w:before="20" w:after="20" w:line="240" w:lineRule="exact"/>
              <w:jc w:val="left"/>
            </w:pPr>
            <w:r>
              <w:rPr>
                <w:rFonts w:ascii="宋体" w:hAnsi="宋体" w:eastAsia="宋体"/>
                <w:b w:val="0"/>
                <w:sz w:val="17"/>
              </w:rPr>
              <w:t>总配电箱（落地式）</w:t>
            </w:r>
          </w:p>
        </w:tc>
        <w:tc>
          <w:tcPr>
            <w:tcW w:w="1606" w:type="dxa"/>
            <w:vAlign w:val="center"/>
          </w:tcPr>
          <w:p w14:paraId="07BEC9E5">
            <w:pPr>
              <w:spacing w:before="20" w:after="20" w:line="240" w:lineRule="exact"/>
              <w:jc w:val="center"/>
            </w:pPr>
            <w:r>
              <w:rPr>
                <w:rFonts w:ascii="宋体" w:hAnsi="宋体" w:eastAsia="宋体"/>
                <w:b w:val="0"/>
                <w:sz w:val="17"/>
              </w:rPr>
              <w:t>台</w:t>
            </w:r>
          </w:p>
        </w:tc>
        <w:tc>
          <w:tcPr>
            <w:tcW w:w="1606" w:type="dxa"/>
            <w:vAlign w:val="center"/>
          </w:tcPr>
          <w:p w14:paraId="426EB85E">
            <w:pPr>
              <w:spacing w:before="20" w:after="20" w:line="240" w:lineRule="exact"/>
              <w:jc w:val="right"/>
            </w:pPr>
            <w:r>
              <w:rPr>
                <w:rFonts w:ascii="宋体" w:hAnsi="宋体" w:eastAsia="宋体"/>
                <w:b w:val="0"/>
                <w:sz w:val="17"/>
              </w:rPr>
              <w:t>2.00</w:t>
            </w:r>
          </w:p>
        </w:tc>
        <w:tc>
          <w:tcPr>
            <w:tcW w:w="1606" w:type="dxa"/>
          </w:tcPr>
          <w:p w14:paraId="7030ABD7"/>
        </w:tc>
        <w:tc>
          <w:tcPr>
            <w:tcW w:w="1606" w:type="dxa"/>
          </w:tcPr>
          <w:p w14:paraId="49B1F830"/>
        </w:tc>
      </w:tr>
      <w:tr w14:paraId="402A5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D906C26">
            <w:pPr>
              <w:spacing w:before="20" w:after="20" w:line="240" w:lineRule="exact"/>
              <w:jc w:val="center"/>
            </w:pPr>
            <w:r>
              <w:rPr>
                <w:rFonts w:ascii="宋体" w:hAnsi="宋体" w:eastAsia="宋体"/>
                <w:b w:val="0"/>
                <w:sz w:val="17"/>
              </w:rPr>
              <w:t>62</w:t>
            </w:r>
          </w:p>
        </w:tc>
        <w:tc>
          <w:tcPr>
            <w:tcW w:w="1606" w:type="dxa"/>
            <w:vAlign w:val="center"/>
          </w:tcPr>
          <w:p w14:paraId="76848670">
            <w:pPr>
              <w:spacing w:before="20" w:after="20" w:line="240" w:lineRule="exact"/>
              <w:jc w:val="left"/>
            </w:pPr>
            <w:r>
              <w:rPr>
                <w:rFonts w:ascii="宋体" w:hAnsi="宋体" w:eastAsia="宋体"/>
                <w:b w:val="0"/>
                <w:sz w:val="17"/>
              </w:rPr>
              <w:t>照明配电箱（嵌入式）</w:t>
            </w:r>
          </w:p>
        </w:tc>
        <w:tc>
          <w:tcPr>
            <w:tcW w:w="1606" w:type="dxa"/>
            <w:vAlign w:val="center"/>
          </w:tcPr>
          <w:p w14:paraId="36247505">
            <w:pPr>
              <w:spacing w:before="20" w:after="20" w:line="240" w:lineRule="exact"/>
              <w:jc w:val="center"/>
            </w:pPr>
            <w:r>
              <w:rPr>
                <w:rFonts w:ascii="宋体" w:hAnsi="宋体" w:eastAsia="宋体"/>
                <w:b w:val="0"/>
                <w:sz w:val="17"/>
              </w:rPr>
              <w:t>台</w:t>
            </w:r>
          </w:p>
        </w:tc>
        <w:tc>
          <w:tcPr>
            <w:tcW w:w="1606" w:type="dxa"/>
            <w:vAlign w:val="center"/>
          </w:tcPr>
          <w:p w14:paraId="16AA57BC">
            <w:pPr>
              <w:spacing w:before="20" w:after="20" w:line="240" w:lineRule="exact"/>
              <w:jc w:val="right"/>
            </w:pPr>
            <w:r>
              <w:rPr>
                <w:rFonts w:ascii="宋体" w:hAnsi="宋体" w:eastAsia="宋体"/>
                <w:b w:val="0"/>
                <w:sz w:val="17"/>
              </w:rPr>
              <w:t>12.00</w:t>
            </w:r>
          </w:p>
        </w:tc>
        <w:tc>
          <w:tcPr>
            <w:tcW w:w="1606" w:type="dxa"/>
          </w:tcPr>
          <w:p w14:paraId="2140E66A"/>
        </w:tc>
        <w:tc>
          <w:tcPr>
            <w:tcW w:w="1606" w:type="dxa"/>
          </w:tcPr>
          <w:p w14:paraId="1F12C206"/>
        </w:tc>
      </w:tr>
      <w:tr w14:paraId="0593C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787ACA9">
            <w:pPr>
              <w:spacing w:before="20" w:after="20" w:line="240" w:lineRule="exact"/>
              <w:jc w:val="center"/>
            </w:pPr>
            <w:r>
              <w:rPr>
                <w:rFonts w:ascii="宋体" w:hAnsi="宋体" w:eastAsia="宋体"/>
                <w:b w:val="0"/>
                <w:sz w:val="17"/>
              </w:rPr>
              <w:t>63</w:t>
            </w:r>
          </w:p>
        </w:tc>
        <w:tc>
          <w:tcPr>
            <w:tcW w:w="1606" w:type="dxa"/>
            <w:vAlign w:val="center"/>
          </w:tcPr>
          <w:p w14:paraId="0CDE2DE0">
            <w:pPr>
              <w:spacing w:before="20" w:after="20" w:line="240" w:lineRule="exact"/>
              <w:jc w:val="left"/>
            </w:pPr>
            <w:r>
              <w:rPr>
                <w:rFonts w:ascii="宋体" w:hAnsi="宋体" w:eastAsia="宋体"/>
                <w:b w:val="0"/>
                <w:sz w:val="17"/>
              </w:rPr>
              <w:t>焊接钢管SC20</w:t>
            </w:r>
          </w:p>
        </w:tc>
        <w:tc>
          <w:tcPr>
            <w:tcW w:w="1606" w:type="dxa"/>
            <w:vAlign w:val="center"/>
          </w:tcPr>
          <w:p w14:paraId="4F6ECE7B">
            <w:pPr>
              <w:spacing w:before="20" w:after="20" w:line="240" w:lineRule="exact"/>
              <w:jc w:val="center"/>
            </w:pPr>
            <w:r>
              <w:rPr>
                <w:rFonts w:ascii="宋体" w:hAnsi="宋体" w:eastAsia="宋体"/>
                <w:b w:val="0"/>
                <w:sz w:val="17"/>
              </w:rPr>
              <w:t>m</w:t>
            </w:r>
          </w:p>
        </w:tc>
        <w:tc>
          <w:tcPr>
            <w:tcW w:w="1606" w:type="dxa"/>
            <w:vAlign w:val="center"/>
          </w:tcPr>
          <w:p w14:paraId="496E6BD6">
            <w:pPr>
              <w:spacing w:before="20" w:after="20" w:line="240" w:lineRule="exact"/>
              <w:jc w:val="right"/>
            </w:pPr>
            <w:r>
              <w:rPr>
                <w:rFonts w:ascii="宋体" w:hAnsi="宋体" w:eastAsia="宋体"/>
                <w:b w:val="0"/>
                <w:sz w:val="17"/>
              </w:rPr>
              <w:t>2200.00</w:t>
            </w:r>
          </w:p>
        </w:tc>
        <w:tc>
          <w:tcPr>
            <w:tcW w:w="1606" w:type="dxa"/>
          </w:tcPr>
          <w:p w14:paraId="5537D7A4"/>
        </w:tc>
        <w:tc>
          <w:tcPr>
            <w:tcW w:w="1606" w:type="dxa"/>
          </w:tcPr>
          <w:p w14:paraId="542DA75F"/>
        </w:tc>
      </w:tr>
      <w:tr w14:paraId="4DFC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DDD328D">
            <w:pPr>
              <w:spacing w:before="20" w:after="20" w:line="240" w:lineRule="exact"/>
              <w:jc w:val="center"/>
            </w:pPr>
            <w:r>
              <w:rPr>
                <w:rFonts w:ascii="宋体" w:hAnsi="宋体" w:eastAsia="宋体"/>
                <w:b w:val="0"/>
                <w:sz w:val="17"/>
              </w:rPr>
              <w:t>64</w:t>
            </w:r>
          </w:p>
        </w:tc>
        <w:tc>
          <w:tcPr>
            <w:tcW w:w="1606" w:type="dxa"/>
            <w:vAlign w:val="center"/>
          </w:tcPr>
          <w:p w14:paraId="22BD30D7">
            <w:pPr>
              <w:spacing w:before="20" w:after="20" w:line="240" w:lineRule="exact"/>
              <w:jc w:val="left"/>
            </w:pPr>
            <w:r>
              <w:rPr>
                <w:rFonts w:ascii="宋体" w:hAnsi="宋体" w:eastAsia="宋体"/>
                <w:b w:val="0"/>
                <w:sz w:val="17"/>
              </w:rPr>
              <w:t>焊接钢管SC25</w:t>
            </w:r>
          </w:p>
        </w:tc>
        <w:tc>
          <w:tcPr>
            <w:tcW w:w="1606" w:type="dxa"/>
            <w:vAlign w:val="center"/>
          </w:tcPr>
          <w:p w14:paraId="597DC1C9">
            <w:pPr>
              <w:spacing w:before="20" w:after="20" w:line="240" w:lineRule="exact"/>
              <w:jc w:val="center"/>
            </w:pPr>
            <w:r>
              <w:rPr>
                <w:rFonts w:ascii="宋体" w:hAnsi="宋体" w:eastAsia="宋体"/>
                <w:b w:val="0"/>
                <w:sz w:val="17"/>
              </w:rPr>
              <w:t>m</w:t>
            </w:r>
          </w:p>
        </w:tc>
        <w:tc>
          <w:tcPr>
            <w:tcW w:w="1606" w:type="dxa"/>
            <w:vAlign w:val="center"/>
          </w:tcPr>
          <w:p w14:paraId="2770F603">
            <w:pPr>
              <w:spacing w:before="20" w:after="20" w:line="240" w:lineRule="exact"/>
              <w:jc w:val="right"/>
            </w:pPr>
            <w:r>
              <w:rPr>
                <w:rFonts w:ascii="宋体" w:hAnsi="宋体" w:eastAsia="宋体"/>
                <w:b w:val="0"/>
                <w:sz w:val="17"/>
              </w:rPr>
              <w:t>1500.00</w:t>
            </w:r>
          </w:p>
        </w:tc>
        <w:tc>
          <w:tcPr>
            <w:tcW w:w="1606" w:type="dxa"/>
          </w:tcPr>
          <w:p w14:paraId="3BA7C12A"/>
        </w:tc>
        <w:tc>
          <w:tcPr>
            <w:tcW w:w="1606" w:type="dxa"/>
          </w:tcPr>
          <w:p w14:paraId="5B8937E4"/>
        </w:tc>
      </w:tr>
      <w:tr w14:paraId="74BD2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FE17400">
            <w:pPr>
              <w:spacing w:before="20" w:after="20" w:line="240" w:lineRule="exact"/>
              <w:jc w:val="center"/>
            </w:pPr>
            <w:r>
              <w:rPr>
                <w:rFonts w:ascii="宋体" w:hAnsi="宋体" w:eastAsia="宋体"/>
                <w:b w:val="0"/>
                <w:sz w:val="17"/>
              </w:rPr>
              <w:t>65</w:t>
            </w:r>
          </w:p>
        </w:tc>
        <w:tc>
          <w:tcPr>
            <w:tcW w:w="1606" w:type="dxa"/>
            <w:vAlign w:val="center"/>
          </w:tcPr>
          <w:p w14:paraId="3C17649B">
            <w:pPr>
              <w:spacing w:before="20" w:after="20" w:line="240" w:lineRule="exact"/>
              <w:jc w:val="left"/>
            </w:pPr>
            <w:r>
              <w:rPr>
                <w:rFonts w:ascii="宋体" w:hAnsi="宋体" w:eastAsia="宋体"/>
                <w:b w:val="0"/>
                <w:sz w:val="17"/>
              </w:rPr>
              <w:t>焊接钢管SC15</w:t>
            </w:r>
          </w:p>
        </w:tc>
        <w:tc>
          <w:tcPr>
            <w:tcW w:w="1606" w:type="dxa"/>
            <w:vAlign w:val="center"/>
          </w:tcPr>
          <w:p w14:paraId="7034CC0D">
            <w:pPr>
              <w:spacing w:before="20" w:after="20" w:line="240" w:lineRule="exact"/>
              <w:jc w:val="center"/>
            </w:pPr>
            <w:r>
              <w:rPr>
                <w:rFonts w:ascii="宋体" w:hAnsi="宋体" w:eastAsia="宋体"/>
                <w:b w:val="0"/>
                <w:sz w:val="17"/>
              </w:rPr>
              <w:t>m</w:t>
            </w:r>
          </w:p>
        </w:tc>
        <w:tc>
          <w:tcPr>
            <w:tcW w:w="1606" w:type="dxa"/>
            <w:vAlign w:val="center"/>
          </w:tcPr>
          <w:p w14:paraId="00C50F97">
            <w:pPr>
              <w:spacing w:before="20" w:after="20" w:line="240" w:lineRule="exact"/>
              <w:jc w:val="right"/>
            </w:pPr>
            <w:r>
              <w:rPr>
                <w:rFonts w:ascii="宋体" w:hAnsi="宋体" w:eastAsia="宋体"/>
                <w:b w:val="0"/>
                <w:sz w:val="17"/>
              </w:rPr>
              <w:t>600.00</w:t>
            </w:r>
          </w:p>
        </w:tc>
        <w:tc>
          <w:tcPr>
            <w:tcW w:w="1606" w:type="dxa"/>
          </w:tcPr>
          <w:p w14:paraId="5DB29E3D"/>
        </w:tc>
        <w:tc>
          <w:tcPr>
            <w:tcW w:w="1606" w:type="dxa"/>
          </w:tcPr>
          <w:p w14:paraId="61C739B0"/>
        </w:tc>
      </w:tr>
      <w:tr w14:paraId="105B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6A2A0BD">
            <w:pPr>
              <w:spacing w:before="20" w:after="20" w:line="240" w:lineRule="exact"/>
              <w:jc w:val="center"/>
            </w:pPr>
            <w:r>
              <w:rPr>
                <w:rFonts w:ascii="宋体" w:hAnsi="宋体" w:eastAsia="宋体"/>
                <w:b w:val="0"/>
                <w:sz w:val="17"/>
              </w:rPr>
              <w:t>66</w:t>
            </w:r>
          </w:p>
        </w:tc>
        <w:tc>
          <w:tcPr>
            <w:tcW w:w="1606" w:type="dxa"/>
            <w:vAlign w:val="center"/>
          </w:tcPr>
          <w:p w14:paraId="4420A558">
            <w:pPr>
              <w:spacing w:before="20" w:after="20" w:line="240" w:lineRule="exact"/>
              <w:jc w:val="left"/>
            </w:pPr>
            <w:r>
              <w:rPr>
                <w:rFonts w:ascii="宋体" w:hAnsi="宋体" w:eastAsia="宋体"/>
                <w:b w:val="0"/>
                <w:sz w:val="17"/>
              </w:rPr>
              <w:t>BV-2.5mm²铜芯线</w:t>
            </w:r>
          </w:p>
        </w:tc>
        <w:tc>
          <w:tcPr>
            <w:tcW w:w="1606" w:type="dxa"/>
            <w:vAlign w:val="center"/>
          </w:tcPr>
          <w:p w14:paraId="3106A13C">
            <w:pPr>
              <w:spacing w:before="20" w:after="20" w:line="240" w:lineRule="exact"/>
              <w:jc w:val="center"/>
            </w:pPr>
            <w:r>
              <w:rPr>
                <w:rFonts w:ascii="宋体" w:hAnsi="宋体" w:eastAsia="宋体"/>
                <w:b w:val="0"/>
                <w:sz w:val="17"/>
              </w:rPr>
              <w:t>m</w:t>
            </w:r>
          </w:p>
        </w:tc>
        <w:tc>
          <w:tcPr>
            <w:tcW w:w="1606" w:type="dxa"/>
            <w:vAlign w:val="center"/>
          </w:tcPr>
          <w:p w14:paraId="64839F08">
            <w:pPr>
              <w:spacing w:before="20" w:after="20" w:line="240" w:lineRule="exact"/>
              <w:jc w:val="right"/>
            </w:pPr>
            <w:r>
              <w:rPr>
                <w:rFonts w:ascii="宋体" w:hAnsi="宋体" w:eastAsia="宋体"/>
                <w:b w:val="0"/>
                <w:sz w:val="17"/>
              </w:rPr>
              <w:t>8500.00</w:t>
            </w:r>
          </w:p>
        </w:tc>
        <w:tc>
          <w:tcPr>
            <w:tcW w:w="1606" w:type="dxa"/>
          </w:tcPr>
          <w:p w14:paraId="4B24A0B3"/>
        </w:tc>
        <w:tc>
          <w:tcPr>
            <w:tcW w:w="1606" w:type="dxa"/>
          </w:tcPr>
          <w:p w14:paraId="3DC9351B"/>
        </w:tc>
      </w:tr>
      <w:tr w14:paraId="7B135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2EA3363">
            <w:pPr>
              <w:spacing w:before="20" w:after="20" w:line="240" w:lineRule="exact"/>
              <w:jc w:val="center"/>
            </w:pPr>
            <w:r>
              <w:rPr>
                <w:rFonts w:ascii="宋体" w:hAnsi="宋体" w:eastAsia="宋体"/>
                <w:b w:val="0"/>
                <w:sz w:val="17"/>
              </w:rPr>
              <w:t>67</w:t>
            </w:r>
          </w:p>
        </w:tc>
        <w:tc>
          <w:tcPr>
            <w:tcW w:w="1606" w:type="dxa"/>
            <w:vAlign w:val="center"/>
          </w:tcPr>
          <w:p w14:paraId="2FBD994D">
            <w:pPr>
              <w:spacing w:before="20" w:after="20" w:line="240" w:lineRule="exact"/>
              <w:jc w:val="left"/>
            </w:pPr>
            <w:r>
              <w:rPr>
                <w:rFonts w:ascii="宋体" w:hAnsi="宋体" w:eastAsia="宋体"/>
                <w:b w:val="0"/>
                <w:sz w:val="17"/>
              </w:rPr>
              <w:t>BV-4mm²铜芯线</w:t>
            </w:r>
          </w:p>
        </w:tc>
        <w:tc>
          <w:tcPr>
            <w:tcW w:w="1606" w:type="dxa"/>
            <w:vAlign w:val="center"/>
          </w:tcPr>
          <w:p w14:paraId="51D4AFE1">
            <w:pPr>
              <w:spacing w:before="20" w:after="20" w:line="240" w:lineRule="exact"/>
              <w:jc w:val="center"/>
            </w:pPr>
            <w:r>
              <w:rPr>
                <w:rFonts w:ascii="宋体" w:hAnsi="宋体" w:eastAsia="宋体"/>
                <w:b w:val="0"/>
                <w:sz w:val="17"/>
              </w:rPr>
              <w:t>m</w:t>
            </w:r>
          </w:p>
        </w:tc>
        <w:tc>
          <w:tcPr>
            <w:tcW w:w="1606" w:type="dxa"/>
            <w:vAlign w:val="center"/>
          </w:tcPr>
          <w:p w14:paraId="532DCB7B">
            <w:pPr>
              <w:spacing w:before="20" w:after="20" w:line="240" w:lineRule="exact"/>
              <w:jc w:val="right"/>
            </w:pPr>
            <w:r>
              <w:rPr>
                <w:rFonts w:ascii="宋体" w:hAnsi="宋体" w:eastAsia="宋体"/>
                <w:b w:val="0"/>
                <w:sz w:val="17"/>
              </w:rPr>
              <w:t>4200.00</w:t>
            </w:r>
          </w:p>
        </w:tc>
        <w:tc>
          <w:tcPr>
            <w:tcW w:w="1606" w:type="dxa"/>
          </w:tcPr>
          <w:p w14:paraId="1AA32CE3"/>
        </w:tc>
        <w:tc>
          <w:tcPr>
            <w:tcW w:w="1606" w:type="dxa"/>
          </w:tcPr>
          <w:p w14:paraId="4B6D13CD"/>
        </w:tc>
      </w:tr>
      <w:tr w14:paraId="18249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3CDE22D">
            <w:pPr>
              <w:spacing w:before="20" w:after="20" w:line="240" w:lineRule="exact"/>
              <w:jc w:val="center"/>
            </w:pPr>
            <w:r>
              <w:rPr>
                <w:rFonts w:ascii="宋体" w:hAnsi="宋体" w:eastAsia="宋体"/>
                <w:b w:val="0"/>
                <w:sz w:val="17"/>
              </w:rPr>
              <w:t>68</w:t>
            </w:r>
          </w:p>
        </w:tc>
        <w:tc>
          <w:tcPr>
            <w:tcW w:w="1606" w:type="dxa"/>
            <w:vAlign w:val="center"/>
          </w:tcPr>
          <w:p w14:paraId="4FA414AD">
            <w:pPr>
              <w:spacing w:before="20" w:after="20" w:line="240" w:lineRule="exact"/>
              <w:jc w:val="left"/>
            </w:pPr>
            <w:r>
              <w:rPr>
                <w:rFonts w:ascii="宋体" w:hAnsi="宋体" w:eastAsia="宋体"/>
                <w:b w:val="0"/>
                <w:sz w:val="17"/>
              </w:rPr>
              <w:t>BV-10mm²铜芯线</w:t>
            </w:r>
          </w:p>
        </w:tc>
        <w:tc>
          <w:tcPr>
            <w:tcW w:w="1606" w:type="dxa"/>
            <w:vAlign w:val="center"/>
          </w:tcPr>
          <w:p w14:paraId="3B3AEADE">
            <w:pPr>
              <w:spacing w:before="20" w:after="20" w:line="240" w:lineRule="exact"/>
              <w:jc w:val="center"/>
            </w:pPr>
            <w:r>
              <w:rPr>
                <w:rFonts w:ascii="宋体" w:hAnsi="宋体" w:eastAsia="宋体"/>
                <w:b w:val="0"/>
                <w:sz w:val="17"/>
              </w:rPr>
              <w:t>m</w:t>
            </w:r>
          </w:p>
        </w:tc>
        <w:tc>
          <w:tcPr>
            <w:tcW w:w="1606" w:type="dxa"/>
            <w:vAlign w:val="center"/>
          </w:tcPr>
          <w:p w14:paraId="17DE6368">
            <w:pPr>
              <w:spacing w:before="20" w:after="20" w:line="240" w:lineRule="exact"/>
              <w:jc w:val="right"/>
            </w:pPr>
            <w:r>
              <w:rPr>
                <w:rFonts w:ascii="宋体" w:hAnsi="宋体" w:eastAsia="宋体"/>
                <w:b w:val="0"/>
                <w:sz w:val="17"/>
              </w:rPr>
              <w:t>1200.00</w:t>
            </w:r>
          </w:p>
        </w:tc>
        <w:tc>
          <w:tcPr>
            <w:tcW w:w="1606" w:type="dxa"/>
          </w:tcPr>
          <w:p w14:paraId="1C326DA9"/>
        </w:tc>
        <w:tc>
          <w:tcPr>
            <w:tcW w:w="1606" w:type="dxa"/>
          </w:tcPr>
          <w:p w14:paraId="15C65EA1"/>
        </w:tc>
      </w:tr>
      <w:tr w14:paraId="257CE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CC22921">
            <w:pPr>
              <w:spacing w:before="20" w:after="20" w:line="240" w:lineRule="exact"/>
              <w:jc w:val="center"/>
            </w:pPr>
            <w:r>
              <w:rPr>
                <w:rFonts w:ascii="宋体" w:hAnsi="宋体" w:eastAsia="宋体"/>
                <w:b w:val="0"/>
                <w:sz w:val="17"/>
              </w:rPr>
              <w:t>69</w:t>
            </w:r>
          </w:p>
        </w:tc>
        <w:tc>
          <w:tcPr>
            <w:tcW w:w="1606" w:type="dxa"/>
            <w:vAlign w:val="center"/>
          </w:tcPr>
          <w:p w14:paraId="661DC9F7">
            <w:pPr>
              <w:spacing w:before="20" w:after="20" w:line="240" w:lineRule="exact"/>
              <w:jc w:val="left"/>
            </w:pPr>
            <w:r>
              <w:rPr>
                <w:rFonts w:ascii="宋体" w:hAnsi="宋体" w:eastAsia="宋体"/>
                <w:b w:val="0"/>
                <w:sz w:val="17"/>
              </w:rPr>
              <w:t>翘板开关10A</w:t>
            </w:r>
          </w:p>
        </w:tc>
        <w:tc>
          <w:tcPr>
            <w:tcW w:w="1606" w:type="dxa"/>
            <w:vAlign w:val="center"/>
          </w:tcPr>
          <w:p w14:paraId="1A9163A8">
            <w:pPr>
              <w:spacing w:before="20" w:after="20" w:line="240" w:lineRule="exact"/>
              <w:jc w:val="center"/>
            </w:pPr>
            <w:r>
              <w:rPr>
                <w:rFonts w:ascii="宋体" w:hAnsi="宋体" w:eastAsia="宋体"/>
                <w:b w:val="0"/>
                <w:sz w:val="17"/>
              </w:rPr>
              <w:t>个</w:t>
            </w:r>
          </w:p>
        </w:tc>
        <w:tc>
          <w:tcPr>
            <w:tcW w:w="1606" w:type="dxa"/>
            <w:vAlign w:val="center"/>
          </w:tcPr>
          <w:p w14:paraId="42C2379E">
            <w:pPr>
              <w:spacing w:before="20" w:after="20" w:line="240" w:lineRule="exact"/>
              <w:jc w:val="right"/>
            </w:pPr>
            <w:r>
              <w:rPr>
                <w:rFonts w:ascii="宋体" w:hAnsi="宋体" w:eastAsia="宋体"/>
                <w:b w:val="0"/>
                <w:sz w:val="17"/>
              </w:rPr>
              <w:t>180.00</w:t>
            </w:r>
          </w:p>
        </w:tc>
        <w:tc>
          <w:tcPr>
            <w:tcW w:w="1606" w:type="dxa"/>
          </w:tcPr>
          <w:p w14:paraId="6FC959FD"/>
        </w:tc>
        <w:tc>
          <w:tcPr>
            <w:tcW w:w="1606" w:type="dxa"/>
          </w:tcPr>
          <w:p w14:paraId="2637BA2D"/>
        </w:tc>
      </w:tr>
      <w:tr w14:paraId="460BA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38AEC47">
            <w:pPr>
              <w:spacing w:before="20" w:after="20" w:line="240" w:lineRule="exact"/>
              <w:jc w:val="center"/>
            </w:pPr>
            <w:r>
              <w:rPr>
                <w:rFonts w:ascii="宋体" w:hAnsi="宋体" w:eastAsia="宋体"/>
                <w:b w:val="0"/>
                <w:sz w:val="17"/>
              </w:rPr>
              <w:t>70</w:t>
            </w:r>
          </w:p>
        </w:tc>
        <w:tc>
          <w:tcPr>
            <w:tcW w:w="1606" w:type="dxa"/>
            <w:vAlign w:val="center"/>
          </w:tcPr>
          <w:p w14:paraId="5B85D58F">
            <w:pPr>
              <w:spacing w:before="20" w:after="20" w:line="240" w:lineRule="exact"/>
              <w:jc w:val="left"/>
            </w:pPr>
            <w:r>
              <w:rPr>
                <w:rFonts w:ascii="宋体" w:hAnsi="宋体" w:eastAsia="宋体"/>
                <w:b w:val="0"/>
                <w:sz w:val="17"/>
              </w:rPr>
              <w:t>五孔插座10A</w:t>
            </w:r>
          </w:p>
        </w:tc>
        <w:tc>
          <w:tcPr>
            <w:tcW w:w="1606" w:type="dxa"/>
            <w:vAlign w:val="center"/>
          </w:tcPr>
          <w:p w14:paraId="4FCABFD7">
            <w:pPr>
              <w:spacing w:before="20" w:after="20" w:line="240" w:lineRule="exact"/>
              <w:jc w:val="center"/>
            </w:pPr>
            <w:r>
              <w:rPr>
                <w:rFonts w:ascii="宋体" w:hAnsi="宋体" w:eastAsia="宋体"/>
                <w:b w:val="0"/>
                <w:sz w:val="17"/>
              </w:rPr>
              <w:t>个</w:t>
            </w:r>
          </w:p>
        </w:tc>
        <w:tc>
          <w:tcPr>
            <w:tcW w:w="1606" w:type="dxa"/>
            <w:vAlign w:val="center"/>
          </w:tcPr>
          <w:p w14:paraId="7186F117">
            <w:pPr>
              <w:spacing w:before="20" w:after="20" w:line="240" w:lineRule="exact"/>
              <w:jc w:val="right"/>
            </w:pPr>
            <w:r>
              <w:rPr>
                <w:rFonts w:ascii="宋体" w:hAnsi="宋体" w:eastAsia="宋体"/>
                <w:b w:val="0"/>
                <w:sz w:val="17"/>
              </w:rPr>
              <w:t>320.00</w:t>
            </w:r>
          </w:p>
        </w:tc>
        <w:tc>
          <w:tcPr>
            <w:tcW w:w="1606" w:type="dxa"/>
          </w:tcPr>
          <w:p w14:paraId="7F49A962"/>
        </w:tc>
        <w:tc>
          <w:tcPr>
            <w:tcW w:w="1606" w:type="dxa"/>
          </w:tcPr>
          <w:p w14:paraId="7D0A3B1F"/>
        </w:tc>
      </w:tr>
      <w:tr w14:paraId="7BDDB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D6D1789">
            <w:pPr>
              <w:spacing w:before="20" w:after="20" w:line="240" w:lineRule="exact"/>
              <w:jc w:val="center"/>
            </w:pPr>
            <w:r>
              <w:rPr>
                <w:rFonts w:ascii="宋体" w:hAnsi="宋体" w:eastAsia="宋体"/>
                <w:b w:val="0"/>
                <w:sz w:val="17"/>
              </w:rPr>
              <w:t>71</w:t>
            </w:r>
          </w:p>
        </w:tc>
        <w:tc>
          <w:tcPr>
            <w:tcW w:w="1606" w:type="dxa"/>
            <w:vAlign w:val="center"/>
          </w:tcPr>
          <w:p w14:paraId="06CAB751">
            <w:pPr>
              <w:spacing w:before="20" w:after="20" w:line="240" w:lineRule="exact"/>
              <w:jc w:val="left"/>
            </w:pPr>
            <w:r>
              <w:rPr>
                <w:rFonts w:ascii="宋体" w:hAnsi="宋体" w:eastAsia="宋体"/>
                <w:b w:val="0"/>
                <w:sz w:val="17"/>
              </w:rPr>
              <w:t>LED吸顶灯24W</w:t>
            </w:r>
          </w:p>
        </w:tc>
        <w:tc>
          <w:tcPr>
            <w:tcW w:w="1606" w:type="dxa"/>
            <w:vAlign w:val="center"/>
          </w:tcPr>
          <w:p w14:paraId="13DE4033">
            <w:pPr>
              <w:spacing w:before="20" w:after="20" w:line="240" w:lineRule="exact"/>
              <w:jc w:val="center"/>
            </w:pPr>
            <w:r>
              <w:rPr>
                <w:rFonts w:ascii="宋体" w:hAnsi="宋体" w:eastAsia="宋体"/>
                <w:b w:val="0"/>
                <w:sz w:val="17"/>
              </w:rPr>
              <w:t>套</w:t>
            </w:r>
          </w:p>
        </w:tc>
        <w:tc>
          <w:tcPr>
            <w:tcW w:w="1606" w:type="dxa"/>
            <w:vAlign w:val="center"/>
          </w:tcPr>
          <w:p w14:paraId="2DE5EFA4">
            <w:pPr>
              <w:spacing w:before="20" w:after="20" w:line="240" w:lineRule="exact"/>
              <w:jc w:val="right"/>
            </w:pPr>
            <w:r>
              <w:rPr>
                <w:rFonts w:ascii="宋体" w:hAnsi="宋体" w:eastAsia="宋体"/>
                <w:b w:val="0"/>
                <w:sz w:val="17"/>
              </w:rPr>
              <w:t>165.00</w:t>
            </w:r>
          </w:p>
        </w:tc>
        <w:tc>
          <w:tcPr>
            <w:tcW w:w="1606" w:type="dxa"/>
          </w:tcPr>
          <w:p w14:paraId="52FA3BF1"/>
        </w:tc>
        <w:tc>
          <w:tcPr>
            <w:tcW w:w="1606" w:type="dxa"/>
          </w:tcPr>
          <w:p w14:paraId="158CAEE7"/>
        </w:tc>
      </w:tr>
      <w:tr w14:paraId="48FB7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C590B13">
            <w:pPr>
              <w:spacing w:before="20" w:after="20" w:line="240" w:lineRule="exact"/>
              <w:jc w:val="center"/>
            </w:pPr>
            <w:r>
              <w:rPr>
                <w:rFonts w:ascii="宋体" w:hAnsi="宋体" w:eastAsia="宋体"/>
                <w:b w:val="0"/>
                <w:sz w:val="17"/>
              </w:rPr>
              <w:t>72</w:t>
            </w:r>
          </w:p>
        </w:tc>
        <w:tc>
          <w:tcPr>
            <w:tcW w:w="1606" w:type="dxa"/>
            <w:vAlign w:val="center"/>
          </w:tcPr>
          <w:p w14:paraId="2E2274B3">
            <w:pPr>
              <w:spacing w:before="20" w:after="20" w:line="240" w:lineRule="exact"/>
              <w:jc w:val="left"/>
            </w:pPr>
            <w:r>
              <w:rPr>
                <w:rFonts w:ascii="宋体" w:hAnsi="宋体" w:eastAsia="宋体"/>
                <w:b w:val="0"/>
                <w:sz w:val="17"/>
              </w:rPr>
              <w:t>LED格栅灯盘600×600 36W</w:t>
            </w:r>
          </w:p>
        </w:tc>
        <w:tc>
          <w:tcPr>
            <w:tcW w:w="1606" w:type="dxa"/>
            <w:vAlign w:val="center"/>
          </w:tcPr>
          <w:p w14:paraId="09501AF8">
            <w:pPr>
              <w:spacing w:before="20" w:after="20" w:line="240" w:lineRule="exact"/>
              <w:jc w:val="center"/>
            </w:pPr>
            <w:r>
              <w:rPr>
                <w:rFonts w:ascii="宋体" w:hAnsi="宋体" w:eastAsia="宋体"/>
                <w:b w:val="0"/>
                <w:sz w:val="17"/>
              </w:rPr>
              <w:t>套</w:t>
            </w:r>
          </w:p>
        </w:tc>
        <w:tc>
          <w:tcPr>
            <w:tcW w:w="1606" w:type="dxa"/>
            <w:vAlign w:val="center"/>
          </w:tcPr>
          <w:p w14:paraId="2F6558CF">
            <w:pPr>
              <w:spacing w:before="20" w:after="20" w:line="240" w:lineRule="exact"/>
              <w:jc w:val="right"/>
            </w:pPr>
            <w:r>
              <w:rPr>
                <w:rFonts w:ascii="宋体" w:hAnsi="宋体" w:eastAsia="宋体"/>
                <w:b w:val="0"/>
                <w:sz w:val="17"/>
              </w:rPr>
              <w:t>120.00</w:t>
            </w:r>
          </w:p>
        </w:tc>
        <w:tc>
          <w:tcPr>
            <w:tcW w:w="1606" w:type="dxa"/>
          </w:tcPr>
          <w:p w14:paraId="7EBFF762"/>
        </w:tc>
        <w:tc>
          <w:tcPr>
            <w:tcW w:w="1606" w:type="dxa"/>
          </w:tcPr>
          <w:p w14:paraId="0D8D1ED0"/>
        </w:tc>
      </w:tr>
      <w:tr w14:paraId="08195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AE8E770">
            <w:pPr>
              <w:spacing w:before="20" w:after="20" w:line="240" w:lineRule="exact"/>
              <w:jc w:val="center"/>
            </w:pPr>
            <w:r>
              <w:rPr>
                <w:rFonts w:ascii="宋体" w:hAnsi="宋体" w:eastAsia="宋体"/>
                <w:b w:val="0"/>
                <w:sz w:val="17"/>
              </w:rPr>
              <w:t>73</w:t>
            </w:r>
          </w:p>
        </w:tc>
        <w:tc>
          <w:tcPr>
            <w:tcW w:w="1606" w:type="dxa"/>
            <w:vAlign w:val="center"/>
          </w:tcPr>
          <w:p w14:paraId="1AD8ECF7">
            <w:pPr>
              <w:spacing w:before="20" w:after="20" w:line="240" w:lineRule="exact"/>
              <w:jc w:val="left"/>
            </w:pPr>
            <w:r>
              <w:rPr>
                <w:rFonts w:ascii="宋体" w:hAnsi="宋体" w:eastAsia="宋体"/>
                <w:b w:val="0"/>
                <w:sz w:val="17"/>
              </w:rPr>
              <w:t>应急照明灯/疏散指示灯</w:t>
            </w:r>
          </w:p>
        </w:tc>
        <w:tc>
          <w:tcPr>
            <w:tcW w:w="1606" w:type="dxa"/>
            <w:vAlign w:val="center"/>
          </w:tcPr>
          <w:p w14:paraId="6FD0139A">
            <w:pPr>
              <w:spacing w:before="20" w:after="20" w:line="240" w:lineRule="exact"/>
              <w:jc w:val="center"/>
            </w:pPr>
            <w:r>
              <w:rPr>
                <w:rFonts w:ascii="宋体" w:hAnsi="宋体" w:eastAsia="宋体"/>
                <w:b w:val="0"/>
                <w:sz w:val="17"/>
              </w:rPr>
              <w:t>套</w:t>
            </w:r>
          </w:p>
        </w:tc>
        <w:tc>
          <w:tcPr>
            <w:tcW w:w="1606" w:type="dxa"/>
            <w:vAlign w:val="center"/>
          </w:tcPr>
          <w:p w14:paraId="2A8CB55A">
            <w:pPr>
              <w:spacing w:before="20" w:after="20" w:line="240" w:lineRule="exact"/>
              <w:jc w:val="right"/>
            </w:pPr>
            <w:r>
              <w:rPr>
                <w:rFonts w:ascii="宋体" w:hAnsi="宋体" w:eastAsia="宋体"/>
                <w:b w:val="0"/>
                <w:sz w:val="17"/>
              </w:rPr>
              <w:t>45.00</w:t>
            </w:r>
          </w:p>
        </w:tc>
        <w:tc>
          <w:tcPr>
            <w:tcW w:w="1606" w:type="dxa"/>
          </w:tcPr>
          <w:p w14:paraId="42F1998B"/>
        </w:tc>
        <w:tc>
          <w:tcPr>
            <w:tcW w:w="1606" w:type="dxa"/>
          </w:tcPr>
          <w:p w14:paraId="119DFB1D"/>
        </w:tc>
      </w:tr>
      <w:tr w14:paraId="2745B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58609F0">
            <w:pPr>
              <w:spacing w:before="20" w:after="20" w:line="240" w:lineRule="exact"/>
              <w:jc w:val="center"/>
            </w:pPr>
            <w:r>
              <w:rPr>
                <w:rFonts w:ascii="宋体" w:hAnsi="宋体" w:eastAsia="宋体"/>
                <w:b w:val="0"/>
                <w:sz w:val="17"/>
              </w:rPr>
              <w:t>74</w:t>
            </w:r>
          </w:p>
        </w:tc>
        <w:tc>
          <w:tcPr>
            <w:tcW w:w="1606" w:type="dxa"/>
            <w:vAlign w:val="center"/>
          </w:tcPr>
          <w:p w14:paraId="68DDF535">
            <w:pPr>
              <w:spacing w:before="20" w:after="20" w:line="240" w:lineRule="exact"/>
              <w:jc w:val="left"/>
            </w:pPr>
            <w:r>
              <w:rPr>
                <w:rFonts w:ascii="宋体" w:hAnsi="宋体" w:eastAsia="宋体"/>
                <w:b w:val="0"/>
                <w:sz w:val="17"/>
              </w:rPr>
              <w:t>超五类非屏蔽双绞线</w:t>
            </w:r>
          </w:p>
        </w:tc>
        <w:tc>
          <w:tcPr>
            <w:tcW w:w="1606" w:type="dxa"/>
            <w:vAlign w:val="center"/>
          </w:tcPr>
          <w:p w14:paraId="5CF6053A">
            <w:pPr>
              <w:spacing w:before="20" w:after="20" w:line="240" w:lineRule="exact"/>
              <w:jc w:val="center"/>
            </w:pPr>
            <w:r>
              <w:rPr>
                <w:rFonts w:ascii="宋体" w:hAnsi="宋体" w:eastAsia="宋体"/>
                <w:b w:val="0"/>
                <w:sz w:val="17"/>
              </w:rPr>
              <w:t>m</w:t>
            </w:r>
          </w:p>
        </w:tc>
        <w:tc>
          <w:tcPr>
            <w:tcW w:w="1606" w:type="dxa"/>
            <w:vAlign w:val="center"/>
          </w:tcPr>
          <w:p w14:paraId="37A71B9A">
            <w:pPr>
              <w:spacing w:before="20" w:after="20" w:line="240" w:lineRule="exact"/>
              <w:jc w:val="right"/>
            </w:pPr>
            <w:r>
              <w:rPr>
                <w:rFonts w:ascii="宋体" w:hAnsi="宋体" w:eastAsia="宋体"/>
                <w:b w:val="0"/>
                <w:sz w:val="17"/>
              </w:rPr>
              <w:t>3500.00</w:t>
            </w:r>
          </w:p>
        </w:tc>
        <w:tc>
          <w:tcPr>
            <w:tcW w:w="1606" w:type="dxa"/>
          </w:tcPr>
          <w:p w14:paraId="02245494"/>
        </w:tc>
        <w:tc>
          <w:tcPr>
            <w:tcW w:w="1606" w:type="dxa"/>
          </w:tcPr>
          <w:p w14:paraId="442F277A"/>
        </w:tc>
      </w:tr>
      <w:tr w14:paraId="6CE2A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1EE0310">
            <w:pPr>
              <w:spacing w:before="20" w:after="20" w:line="240" w:lineRule="exact"/>
              <w:jc w:val="center"/>
            </w:pPr>
            <w:r>
              <w:rPr>
                <w:rFonts w:ascii="宋体" w:hAnsi="宋体" w:eastAsia="宋体"/>
                <w:b w:val="0"/>
                <w:sz w:val="17"/>
              </w:rPr>
              <w:t>75</w:t>
            </w:r>
          </w:p>
        </w:tc>
        <w:tc>
          <w:tcPr>
            <w:tcW w:w="1606" w:type="dxa"/>
            <w:vAlign w:val="center"/>
          </w:tcPr>
          <w:p w14:paraId="30DF056A">
            <w:pPr>
              <w:spacing w:before="20" w:after="20" w:line="240" w:lineRule="exact"/>
              <w:jc w:val="left"/>
            </w:pPr>
            <w:r>
              <w:rPr>
                <w:rFonts w:ascii="宋体" w:hAnsi="宋体" w:eastAsia="宋体"/>
                <w:b w:val="0"/>
                <w:sz w:val="17"/>
              </w:rPr>
              <w:t>网络电话信息插座</w:t>
            </w:r>
          </w:p>
        </w:tc>
        <w:tc>
          <w:tcPr>
            <w:tcW w:w="1606" w:type="dxa"/>
            <w:vAlign w:val="center"/>
          </w:tcPr>
          <w:p w14:paraId="72F61CD2">
            <w:pPr>
              <w:spacing w:before="20" w:after="20" w:line="240" w:lineRule="exact"/>
              <w:jc w:val="center"/>
            </w:pPr>
            <w:r>
              <w:rPr>
                <w:rFonts w:ascii="宋体" w:hAnsi="宋体" w:eastAsia="宋体"/>
                <w:b w:val="0"/>
                <w:sz w:val="17"/>
              </w:rPr>
              <w:t>个</w:t>
            </w:r>
          </w:p>
        </w:tc>
        <w:tc>
          <w:tcPr>
            <w:tcW w:w="1606" w:type="dxa"/>
            <w:vAlign w:val="center"/>
          </w:tcPr>
          <w:p w14:paraId="63013864">
            <w:pPr>
              <w:spacing w:before="20" w:after="20" w:line="240" w:lineRule="exact"/>
              <w:jc w:val="right"/>
            </w:pPr>
            <w:r>
              <w:rPr>
                <w:rFonts w:ascii="宋体" w:hAnsi="宋体" w:eastAsia="宋体"/>
                <w:b w:val="0"/>
                <w:sz w:val="17"/>
              </w:rPr>
              <w:t>85.00</w:t>
            </w:r>
          </w:p>
        </w:tc>
        <w:tc>
          <w:tcPr>
            <w:tcW w:w="1606" w:type="dxa"/>
          </w:tcPr>
          <w:p w14:paraId="75DF9524"/>
        </w:tc>
        <w:tc>
          <w:tcPr>
            <w:tcW w:w="1606" w:type="dxa"/>
          </w:tcPr>
          <w:p w14:paraId="7435A732"/>
        </w:tc>
      </w:tr>
      <w:tr w14:paraId="0B443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7885EEC">
            <w:pPr>
              <w:spacing w:before="20" w:after="20" w:line="240" w:lineRule="exact"/>
              <w:jc w:val="center"/>
            </w:pPr>
            <w:r>
              <w:rPr>
                <w:rFonts w:ascii="宋体" w:hAnsi="宋体" w:eastAsia="宋体"/>
                <w:b w:val="0"/>
                <w:sz w:val="17"/>
              </w:rPr>
              <w:t>76</w:t>
            </w:r>
          </w:p>
        </w:tc>
        <w:tc>
          <w:tcPr>
            <w:tcW w:w="1606" w:type="dxa"/>
            <w:vAlign w:val="center"/>
          </w:tcPr>
          <w:p w14:paraId="7F32939C">
            <w:pPr>
              <w:spacing w:before="20" w:after="20" w:line="240" w:lineRule="exact"/>
              <w:jc w:val="left"/>
            </w:pPr>
            <w:r>
              <w:rPr>
                <w:rFonts w:ascii="宋体" w:hAnsi="宋体" w:eastAsia="宋体"/>
                <w:b w:val="0"/>
                <w:sz w:val="17"/>
              </w:rPr>
              <w:t>19英寸网络机柜</w:t>
            </w:r>
          </w:p>
        </w:tc>
        <w:tc>
          <w:tcPr>
            <w:tcW w:w="1606" w:type="dxa"/>
            <w:vAlign w:val="center"/>
          </w:tcPr>
          <w:p w14:paraId="2578E574">
            <w:pPr>
              <w:spacing w:before="20" w:after="20" w:line="240" w:lineRule="exact"/>
              <w:jc w:val="center"/>
            </w:pPr>
            <w:r>
              <w:rPr>
                <w:rFonts w:ascii="宋体" w:hAnsi="宋体" w:eastAsia="宋体"/>
                <w:b w:val="0"/>
                <w:sz w:val="17"/>
              </w:rPr>
              <w:t>台</w:t>
            </w:r>
          </w:p>
        </w:tc>
        <w:tc>
          <w:tcPr>
            <w:tcW w:w="1606" w:type="dxa"/>
            <w:vAlign w:val="center"/>
          </w:tcPr>
          <w:p w14:paraId="4A3BE8EB">
            <w:pPr>
              <w:spacing w:before="20" w:after="20" w:line="240" w:lineRule="exact"/>
              <w:jc w:val="right"/>
            </w:pPr>
            <w:r>
              <w:rPr>
                <w:rFonts w:ascii="宋体" w:hAnsi="宋体" w:eastAsia="宋体"/>
                <w:b w:val="0"/>
                <w:sz w:val="17"/>
              </w:rPr>
              <w:t>2.00</w:t>
            </w:r>
          </w:p>
        </w:tc>
        <w:tc>
          <w:tcPr>
            <w:tcW w:w="1606" w:type="dxa"/>
          </w:tcPr>
          <w:p w14:paraId="3E3ECA17"/>
        </w:tc>
        <w:tc>
          <w:tcPr>
            <w:tcW w:w="1606" w:type="dxa"/>
          </w:tcPr>
          <w:p w14:paraId="00C6AF4B"/>
        </w:tc>
      </w:tr>
      <w:tr w14:paraId="3BCB5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A84A3AE">
            <w:pPr>
              <w:spacing w:before="20" w:after="20" w:line="240" w:lineRule="exact"/>
              <w:jc w:val="center"/>
            </w:pPr>
            <w:r>
              <w:rPr>
                <w:rFonts w:ascii="宋体" w:hAnsi="宋体" w:eastAsia="宋体"/>
                <w:b w:val="0"/>
                <w:sz w:val="17"/>
              </w:rPr>
              <w:t>77</w:t>
            </w:r>
          </w:p>
        </w:tc>
        <w:tc>
          <w:tcPr>
            <w:tcW w:w="1606" w:type="dxa"/>
            <w:vAlign w:val="center"/>
          </w:tcPr>
          <w:p w14:paraId="707AE227">
            <w:pPr>
              <w:spacing w:before="20" w:after="20" w:line="240" w:lineRule="exact"/>
              <w:jc w:val="left"/>
            </w:pPr>
            <w:r>
              <w:rPr>
                <w:rFonts w:ascii="宋体" w:hAnsi="宋体" w:eastAsia="宋体"/>
                <w:b w:val="0"/>
                <w:sz w:val="17"/>
              </w:rPr>
              <w:t>24口配线架</w:t>
            </w:r>
          </w:p>
        </w:tc>
        <w:tc>
          <w:tcPr>
            <w:tcW w:w="1606" w:type="dxa"/>
            <w:vAlign w:val="center"/>
          </w:tcPr>
          <w:p w14:paraId="4396818A">
            <w:pPr>
              <w:spacing w:before="20" w:after="20" w:line="240" w:lineRule="exact"/>
              <w:jc w:val="center"/>
            </w:pPr>
            <w:r>
              <w:rPr>
                <w:rFonts w:ascii="宋体" w:hAnsi="宋体" w:eastAsia="宋体"/>
                <w:b w:val="0"/>
                <w:sz w:val="17"/>
              </w:rPr>
              <w:t>条</w:t>
            </w:r>
          </w:p>
        </w:tc>
        <w:tc>
          <w:tcPr>
            <w:tcW w:w="1606" w:type="dxa"/>
            <w:vAlign w:val="center"/>
          </w:tcPr>
          <w:p w14:paraId="7AE939EB">
            <w:pPr>
              <w:spacing w:before="20" w:after="20" w:line="240" w:lineRule="exact"/>
              <w:jc w:val="right"/>
            </w:pPr>
            <w:r>
              <w:rPr>
                <w:rFonts w:ascii="宋体" w:hAnsi="宋体" w:eastAsia="宋体"/>
                <w:b w:val="0"/>
                <w:sz w:val="17"/>
              </w:rPr>
              <w:t>4.00</w:t>
            </w:r>
          </w:p>
        </w:tc>
        <w:tc>
          <w:tcPr>
            <w:tcW w:w="1606" w:type="dxa"/>
          </w:tcPr>
          <w:p w14:paraId="5019CE91"/>
        </w:tc>
        <w:tc>
          <w:tcPr>
            <w:tcW w:w="1606" w:type="dxa"/>
          </w:tcPr>
          <w:p w14:paraId="4D876C2B"/>
        </w:tc>
      </w:tr>
      <w:tr w14:paraId="5037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F9E9008">
            <w:pPr>
              <w:spacing w:before="20" w:after="20" w:line="240" w:lineRule="exact"/>
              <w:jc w:val="center"/>
            </w:pPr>
            <w:r>
              <w:rPr>
                <w:rFonts w:ascii="宋体" w:hAnsi="宋体" w:eastAsia="宋体"/>
                <w:b w:val="0"/>
                <w:sz w:val="17"/>
              </w:rPr>
              <w:t>78</w:t>
            </w:r>
          </w:p>
        </w:tc>
        <w:tc>
          <w:tcPr>
            <w:tcW w:w="1606" w:type="dxa"/>
            <w:vAlign w:val="center"/>
          </w:tcPr>
          <w:p w14:paraId="65E49227">
            <w:pPr>
              <w:spacing w:before="20" w:after="20" w:line="240" w:lineRule="exact"/>
              <w:jc w:val="left"/>
            </w:pPr>
            <w:r>
              <w:rPr>
                <w:rFonts w:ascii="宋体" w:hAnsi="宋体" w:eastAsia="宋体"/>
                <w:b w:val="0"/>
                <w:sz w:val="17"/>
              </w:rPr>
              <w:t>镀锌角钢L50×50×5</w:t>
            </w:r>
          </w:p>
        </w:tc>
        <w:tc>
          <w:tcPr>
            <w:tcW w:w="1606" w:type="dxa"/>
            <w:vAlign w:val="center"/>
          </w:tcPr>
          <w:p w14:paraId="256285FC">
            <w:pPr>
              <w:spacing w:before="20" w:after="20" w:line="240" w:lineRule="exact"/>
              <w:jc w:val="center"/>
            </w:pPr>
            <w:r>
              <w:rPr>
                <w:rFonts w:ascii="宋体" w:hAnsi="宋体" w:eastAsia="宋体"/>
                <w:b w:val="0"/>
                <w:sz w:val="17"/>
              </w:rPr>
              <w:t>根</w:t>
            </w:r>
          </w:p>
        </w:tc>
        <w:tc>
          <w:tcPr>
            <w:tcW w:w="1606" w:type="dxa"/>
            <w:vAlign w:val="center"/>
          </w:tcPr>
          <w:p w14:paraId="362819F6">
            <w:pPr>
              <w:spacing w:before="20" w:after="20" w:line="240" w:lineRule="exact"/>
              <w:jc w:val="right"/>
            </w:pPr>
            <w:r>
              <w:rPr>
                <w:rFonts w:ascii="宋体" w:hAnsi="宋体" w:eastAsia="宋体"/>
                <w:b w:val="0"/>
                <w:sz w:val="17"/>
              </w:rPr>
              <w:t>32.00</w:t>
            </w:r>
          </w:p>
        </w:tc>
        <w:tc>
          <w:tcPr>
            <w:tcW w:w="1606" w:type="dxa"/>
          </w:tcPr>
          <w:p w14:paraId="36F325BE"/>
        </w:tc>
        <w:tc>
          <w:tcPr>
            <w:tcW w:w="1606" w:type="dxa"/>
          </w:tcPr>
          <w:p w14:paraId="7B1046B6"/>
        </w:tc>
      </w:tr>
      <w:tr w14:paraId="4622E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20D1855">
            <w:pPr>
              <w:spacing w:before="20" w:after="20" w:line="240" w:lineRule="exact"/>
              <w:jc w:val="center"/>
            </w:pPr>
            <w:r>
              <w:rPr>
                <w:rFonts w:ascii="宋体" w:hAnsi="宋体" w:eastAsia="宋体"/>
                <w:b w:val="0"/>
                <w:sz w:val="17"/>
              </w:rPr>
              <w:t>79</w:t>
            </w:r>
          </w:p>
        </w:tc>
        <w:tc>
          <w:tcPr>
            <w:tcW w:w="1606" w:type="dxa"/>
            <w:vAlign w:val="center"/>
          </w:tcPr>
          <w:p w14:paraId="7D3C9211">
            <w:pPr>
              <w:spacing w:before="20" w:after="20" w:line="240" w:lineRule="exact"/>
              <w:jc w:val="left"/>
            </w:pPr>
            <w:r>
              <w:rPr>
                <w:rFonts w:ascii="宋体" w:hAnsi="宋体" w:eastAsia="宋体"/>
                <w:b w:val="0"/>
                <w:sz w:val="17"/>
              </w:rPr>
              <w:t>镀锌扁钢-40×4</w:t>
            </w:r>
          </w:p>
        </w:tc>
        <w:tc>
          <w:tcPr>
            <w:tcW w:w="1606" w:type="dxa"/>
            <w:vAlign w:val="center"/>
          </w:tcPr>
          <w:p w14:paraId="6963CA08">
            <w:pPr>
              <w:spacing w:before="20" w:after="20" w:line="240" w:lineRule="exact"/>
              <w:jc w:val="center"/>
            </w:pPr>
            <w:r>
              <w:rPr>
                <w:rFonts w:ascii="宋体" w:hAnsi="宋体" w:eastAsia="宋体"/>
                <w:b w:val="0"/>
                <w:sz w:val="17"/>
              </w:rPr>
              <w:t>m</w:t>
            </w:r>
          </w:p>
        </w:tc>
        <w:tc>
          <w:tcPr>
            <w:tcW w:w="1606" w:type="dxa"/>
            <w:vAlign w:val="center"/>
          </w:tcPr>
          <w:p w14:paraId="6012957C">
            <w:pPr>
              <w:spacing w:before="20" w:after="20" w:line="240" w:lineRule="exact"/>
              <w:jc w:val="right"/>
            </w:pPr>
            <w:r>
              <w:rPr>
                <w:rFonts w:ascii="宋体" w:hAnsi="宋体" w:eastAsia="宋体"/>
                <w:b w:val="0"/>
                <w:sz w:val="17"/>
              </w:rPr>
              <w:t>280.00</w:t>
            </w:r>
          </w:p>
        </w:tc>
        <w:tc>
          <w:tcPr>
            <w:tcW w:w="1606" w:type="dxa"/>
          </w:tcPr>
          <w:p w14:paraId="21605C0F"/>
        </w:tc>
        <w:tc>
          <w:tcPr>
            <w:tcW w:w="1606" w:type="dxa"/>
          </w:tcPr>
          <w:p w14:paraId="18462A3D"/>
        </w:tc>
      </w:tr>
      <w:tr w14:paraId="45E4A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90249BB">
            <w:pPr>
              <w:spacing w:before="20" w:after="20" w:line="240" w:lineRule="exact"/>
              <w:jc w:val="center"/>
            </w:pPr>
            <w:r>
              <w:rPr>
                <w:rFonts w:ascii="宋体" w:hAnsi="宋体" w:eastAsia="宋体"/>
                <w:b w:val="0"/>
                <w:sz w:val="17"/>
              </w:rPr>
              <w:t>80</w:t>
            </w:r>
          </w:p>
        </w:tc>
        <w:tc>
          <w:tcPr>
            <w:tcW w:w="1606" w:type="dxa"/>
            <w:vAlign w:val="center"/>
          </w:tcPr>
          <w:p w14:paraId="3297EBC8">
            <w:pPr>
              <w:spacing w:before="20" w:after="20" w:line="240" w:lineRule="exact"/>
              <w:jc w:val="left"/>
            </w:pPr>
            <w:r>
              <w:rPr>
                <w:rFonts w:ascii="宋体" w:hAnsi="宋体" w:eastAsia="宋体"/>
                <w:b w:val="0"/>
                <w:sz w:val="17"/>
              </w:rPr>
              <w:t>镀锌圆钢Φ12</w:t>
            </w:r>
          </w:p>
        </w:tc>
        <w:tc>
          <w:tcPr>
            <w:tcW w:w="1606" w:type="dxa"/>
            <w:vAlign w:val="center"/>
          </w:tcPr>
          <w:p w14:paraId="1F4771AC">
            <w:pPr>
              <w:spacing w:before="20" w:after="20" w:line="240" w:lineRule="exact"/>
              <w:jc w:val="center"/>
            </w:pPr>
            <w:r>
              <w:rPr>
                <w:rFonts w:ascii="宋体" w:hAnsi="宋体" w:eastAsia="宋体"/>
                <w:b w:val="0"/>
                <w:sz w:val="17"/>
              </w:rPr>
              <w:t>m</w:t>
            </w:r>
          </w:p>
        </w:tc>
        <w:tc>
          <w:tcPr>
            <w:tcW w:w="1606" w:type="dxa"/>
            <w:vAlign w:val="center"/>
          </w:tcPr>
          <w:p w14:paraId="500A5300">
            <w:pPr>
              <w:spacing w:before="20" w:after="20" w:line="240" w:lineRule="exact"/>
              <w:jc w:val="right"/>
            </w:pPr>
            <w:r>
              <w:rPr>
                <w:rFonts w:ascii="宋体" w:hAnsi="宋体" w:eastAsia="宋体"/>
                <w:b w:val="0"/>
                <w:sz w:val="17"/>
              </w:rPr>
              <w:t>320.00</w:t>
            </w:r>
          </w:p>
        </w:tc>
        <w:tc>
          <w:tcPr>
            <w:tcW w:w="1606" w:type="dxa"/>
          </w:tcPr>
          <w:p w14:paraId="37EA310D"/>
        </w:tc>
        <w:tc>
          <w:tcPr>
            <w:tcW w:w="1606" w:type="dxa"/>
          </w:tcPr>
          <w:p w14:paraId="186A6D8C"/>
        </w:tc>
      </w:tr>
      <w:tr w14:paraId="73F9C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D2C5983">
            <w:pPr>
              <w:spacing w:before="20" w:after="20" w:line="240" w:lineRule="exact"/>
              <w:jc w:val="center"/>
            </w:pPr>
            <w:r>
              <w:rPr>
                <w:rFonts w:ascii="宋体" w:hAnsi="宋体" w:eastAsia="宋体"/>
                <w:b w:val="0"/>
                <w:sz w:val="17"/>
              </w:rPr>
              <w:t>81</w:t>
            </w:r>
          </w:p>
        </w:tc>
        <w:tc>
          <w:tcPr>
            <w:tcW w:w="1606" w:type="dxa"/>
            <w:vAlign w:val="center"/>
          </w:tcPr>
          <w:p w14:paraId="466579B5">
            <w:pPr>
              <w:spacing w:before="20" w:after="20" w:line="240" w:lineRule="exact"/>
              <w:jc w:val="left"/>
            </w:pPr>
            <w:r>
              <w:rPr>
                <w:rFonts w:ascii="宋体" w:hAnsi="宋体" w:eastAsia="宋体"/>
                <w:b w:val="0"/>
                <w:sz w:val="17"/>
              </w:rPr>
              <w:t>镀锌钢板0.75mm</w:t>
            </w:r>
          </w:p>
        </w:tc>
        <w:tc>
          <w:tcPr>
            <w:tcW w:w="1606" w:type="dxa"/>
            <w:vAlign w:val="center"/>
          </w:tcPr>
          <w:p w14:paraId="5162B038">
            <w:pPr>
              <w:spacing w:before="20" w:after="20" w:line="240" w:lineRule="exact"/>
              <w:jc w:val="center"/>
            </w:pPr>
            <w:r>
              <w:rPr>
                <w:rFonts w:ascii="宋体" w:hAnsi="宋体" w:eastAsia="宋体"/>
                <w:b w:val="0"/>
                <w:sz w:val="17"/>
              </w:rPr>
              <w:t>m²</w:t>
            </w:r>
          </w:p>
        </w:tc>
        <w:tc>
          <w:tcPr>
            <w:tcW w:w="1606" w:type="dxa"/>
            <w:vAlign w:val="center"/>
          </w:tcPr>
          <w:p w14:paraId="39353C6A">
            <w:pPr>
              <w:spacing w:before="20" w:after="20" w:line="240" w:lineRule="exact"/>
              <w:jc w:val="right"/>
            </w:pPr>
            <w:r>
              <w:rPr>
                <w:rFonts w:ascii="宋体" w:hAnsi="宋体" w:eastAsia="宋体"/>
                <w:b w:val="0"/>
                <w:sz w:val="17"/>
              </w:rPr>
              <w:t>180.00</w:t>
            </w:r>
          </w:p>
        </w:tc>
        <w:tc>
          <w:tcPr>
            <w:tcW w:w="1606" w:type="dxa"/>
          </w:tcPr>
          <w:p w14:paraId="61F08767"/>
        </w:tc>
        <w:tc>
          <w:tcPr>
            <w:tcW w:w="1606" w:type="dxa"/>
          </w:tcPr>
          <w:p w14:paraId="75F84A1A"/>
        </w:tc>
      </w:tr>
      <w:tr w14:paraId="5A69D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2F838E2">
            <w:pPr>
              <w:spacing w:before="20" w:after="20" w:line="240" w:lineRule="exact"/>
              <w:jc w:val="center"/>
            </w:pPr>
            <w:r>
              <w:rPr>
                <w:rFonts w:ascii="宋体" w:hAnsi="宋体" w:eastAsia="宋体"/>
                <w:b w:val="0"/>
                <w:sz w:val="17"/>
              </w:rPr>
              <w:t>82</w:t>
            </w:r>
          </w:p>
        </w:tc>
        <w:tc>
          <w:tcPr>
            <w:tcW w:w="1606" w:type="dxa"/>
            <w:vAlign w:val="center"/>
          </w:tcPr>
          <w:p w14:paraId="0199D5CA">
            <w:pPr>
              <w:spacing w:before="20" w:after="20" w:line="240" w:lineRule="exact"/>
              <w:jc w:val="left"/>
            </w:pPr>
            <w:r>
              <w:rPr>
                <w:rFonts w:ascii="宋体" w:hAnsi="宋体" w:eastAsia="宋体"/>
                <w:b w:val="0"/>
                <w:sz w:val="17"/>
              </w:rPr>
              <w:t>防火阀/调节阀</w:t>
            </w:r>
          </w:p>
        </w:tc>
        <w:tc>
          <w:tcPr>
            <w:tcW w:w="1606" w:type="dxa"/>
            <w:vAlign w:val="center"/>
          </w:tcPr>
          <w:p w14:paraId="3FEDA1B3">
            <w:pPr>
              <w:spacing w:before="20" w:after="20" w:line="240" w:lineRule="exact"/>
              <w:jc w:val="center"/>
            </w:pPr>
            <w:r>
              <w:rPr>
                <w:rFonts w:ascii="宋体" w:hAnsi="宋体" w:eastAsia="宋体"/>
                <w:b w:val="0"/>
                <w:sz w:val="17"/>
              </w:rPr>
              <w:t>个</w:t>
            </w:r>
          </w:p>
        </w:tc>
        <w:tc>
          <w:tcPr>
            <w:tcW w:w="1606" w:type="dxa"/>
            <w:vAlign w:val="center"/>
          </w:tcPr>
          <w:p w14:paraId="4A6D0378">
            <w:pPr>
              <w:spacing w:before="20" w:after="20" w:line="240" w:lineRule="exact"/>
              <w:jc w:val="right"/>
            </w:pPr>
            <w:r>
              <w:rPr>
                <w:rFonts w:ascii="宋体" w:hAnsi="宋体" w:eastAsia="宋体"/>
                <w:b w:val="0"/>
                <w:sz w:val="17"/>
              </w:rPr>
              <w:t>12.00</w:t>
            </w:r>
          </w:p>
        </w:tc>
        <w:tc>
          <w:tcPr>
            <w:tcW w:w="1606" w:type="dxa"/>
          </w:tcPr>
          <w:p w14:paraId="55416FE7"/>
        </w:tc>
        <w:tc>
          <w:tcPr>
            <w:tcW w:w="1606" w:type="dxa"/>
          </w:tcPr>
          <w:p w14:paraId="7B953424"/>
        </w:tc>
      </w:tr>
      <w:tr w14:paraId="70FF6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6C0F304">
            <w:pPr>
              <w:spacing w:before="20" w:after="20" w:line="240" w:lineRule="exact"/>
              <w:jc w:val="center"/>
            </w:pPr>
            <w:r>
              <w:rPr>
                <w:rFonts w:ascii="宋体" w:hAnsi="宋体" w:eastAsia="宋体"/>
                <w:b w:val="0"/>
                <w:sz w:val="17"/>
              </w:rPr>
              <w:t>83</w:t>
            </w:r>
          </w:p>
        </w:tc>
        <w:tc>
          <w:tcPr>
            <w:tcW w:w="1606" w:type="dxa"/>
            <w:vAlign w:val="center"/>
          </w:tcPr>
          <w:p w14:paraId="0CEF231A">
            <w:pPr>
              <w:spacing w:before="20" w:after="20" w:line="240" w:lineRule="exact"/>
              <w:jc w:val="left"/>
            </w:pPr>
            <w:r>
              <w:rPr>
                <w:rFonts w:ascii="宋体" w:hAnsi="宋体" w:eastAsia="宋体"/>
                <w:b w:val="0"/>
                <w:sz w:val="17"/>
              </w:rPr>
              <w:t>铝合金百叶风口</w:t>
            </w:r>
          </w:p>
        </w:tc>
        <w:tc>
          <w:tcPr>
            <w:tcW w:w="1606" w:type="dxa"/>
            <w:vAlign w:val="center"/>
          </w:tcPr>
          <w:p w14:paraId="648ABC2A">
            <w:pPr>
              <w:spacing w:before="20" w:after="20" w:line="240" w:lineRule="exact"/>
              <w:jc w:val="center"/>
            </w:pPr>
            <w:r>
              <w:rPr>
                <w:rFonts w:ascii="宋体" w:hAnsi="宋体" w:eastAsia="宋体"/>
                <w:b w:val="0"/>
                <w:sz w:val="17"/>
              </w:rPr>
              <w:t>个</w:t>
            </w:r>
          </w:p>
        </w:tc>
        <w:tc>
          <w:tcPr>
            <w:tcW w:w="1606" w:type="dxa"/>
            <w:vAlign w:val="center"/>
          </w:tcPr>
          <w:p w14:paraId="652021FB">
            <w:pPr>
              <w:spacing w:before="20" w:after="20" w:line="240" w:lineRule="exact"/>
              <w:jc w:val="right"/>
            </w:pPr>
            <w:r>
              <w:rPr>
                <w:rFonts w:ascii="宋体" w:hAnsi="宋体" w:eastAsia="宋体"/>
                <w:b w:val="0"/>
                <w:sz w:val="17"/>
              </w:rPr>
              <w:t>35.00</w:t>
            </w:r>
          </w:p>
        </w:tc>
        <w:tc>
          <w:tcPr>
            <w:tcW w:w="1606" w:type="dxa"/>
          </w:tcPr>
          <w:p w14:paraId="32232360"/>
        </w:tc>
        <w:tc>
          <w:tcPr>
            <w:tcW w:w="1606" w:type="dxa"/>
          </w:tcPr>
          <w:p w14:paraId="595426C4"/>
        </w:tc>
      </w:tr>
      <w:tr w14:paraId="1D7E0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110D084">
            <w:pPr>
              <w:spacing w:before="20" w:after="20" w:line="240" w:lineRule="exact"/>
              <w:jc w:val="center"/>
            </w:pPr>
            <w:r>
              <w:rPr>
                <w:rFonts w:ascii="宋体" w:hAnsi="宋体" w:eastAsia="宋体"/>
                <w:b w:val="0"/>
                <w:sz w:val="17"/>
              </w:rPr>
              <w:t>84</w:t>
            </w:r>
          </w:p>
        </w:tc>
        <w:tc>
          <w:tcPr>
            <w:tcW w:w="1606" w:type="dxa"/>
            <w:vAlign w:val="center"/>
          </w:tcPr>
          <w:p w14:paraId="3A58BE39">
            <w:pPr>
              <w:spacing w:before="20" w:after="20" w:line="240" w:lineRule="exact"/>
              <w:jc w:val="left"/>
            </w:pPr>
            <w:r>
              <w:rPr>
                <w:rFonts w:ascii="宋体" w:hAnsi="宋体" w:eastAsia="宋体"/>
                <w:b w:val="0"/>
                <w:sz w:val="17"/>
              </w:rPr>
              <w:t>轴流排气扇</w:t>
            </w:r>
          </w:p>
        </w:tc>
        <w:tc>
          <w:tcPr>
            <w:tcW w:w="1606" w:type="dxa"/>
            <w:vAlign w:val="center"/>
          </w:tcPr>
          <w:p w14:paraId="17933552">
            <w:pPr>
              <w:spacing w:before="20" w:after="20" w:line="240" w:lineRule="exact"/>
              <w:jc w:val="center"/>
            </w:pPr>
            <w:r>
              <w:rPr>
                <w:rFonts w:ascii="宋体" w:hAnsi="宋体" w:eastAsia="宋体"/>
                <w:b w:val="0"/>
                <w:sz w:val="17"/>
              </w:rPr>
              <w:t>台</w:t>
            </w:r>
          </w:p>
        </w:tc>
        <w:tc>
          <w:tcPr>
            <w:tcW w:w="1606" w:type="dxa"/>
            <w:vAlign w:val="center"/>
          </w:tcPr>
          <w:p w14:paraId="5A422C4D">
            <w:pPr>
              <w:spacing w:before="20" w:after="20" w:line="240" w:lineRule="exact"/>
              <w:jc w:val="right"/>
            </w:pPr>
            <w:r>
              <w:rPr>
                <w:rFonts w:ascii="宋体" w:hAnsi="宋体" w:eastAsia="宋体"/>
                <w:b w:val="0"/>
                <w:sz w:val="17"/>
              </w:rPr>
              <w:t>28.00</w:t>
            </w:r>
          </w:p>
        </w:tc>
        <w:tc>
          <w:tcPr>
            <w:tcW w:w="1606" w:type="dxa"/>
          </w:tcPr>
          <w:p w14:paraId="44BBEAE2"/>
        </w:tc>
        <w:tc>
          <w:tcPr>
            <w:tcW w:w="1606" w:type="dxa"/>
          </w:tcPr>
          <w:p w14:paraId="4F11A12F"/>
        </w:tc>
      </w:tr>
      <w:tr w14:paraId="399CB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437B083">
            <w:pPr>
              <w:spacing w:before="20" w:after="20" w:line="240" w:lineRule="exact"/>
              <w:jc w:val="center"/>
            </w:pPr>
            <w:r>
              <w:rPr>
                <w:rFonts w:ascii="宋体" w:hAnsi="宋体" w:eastAsia="宋体"/>
                <w:b w:val="0"/>
                <w:sz w:val="17"/>
              </w:rPr>
              <w:t>85</w:t>
            </w:r>
          </w:p>
        </w:tc>
        <w:tc>
          <w:tcPr>
            <w:tcW w:w="1606" w:type="dxa"/>
            <w:vAlign w:val="center"/>
          </w:tcPr>
          <w:p w14:paraId="4636254F">
            <w:pPr>
              <w:spacing w:before="20" w:after="20" w:line="240" w:lineRule="exact"/>
              <w:jc w:val="left"/>
            </w:pPr>
            <w:r>
              <w:rPr>
                <w:rFonts w:ascii="宋体" w:hAnsi="宋体" w:eastAsia="宋体"/>
                <w:b w:val="0"/>
                <w:sz w:val="17"/>
              </w:rPr>
              <w:t>5%水泥稳定碎石</w:t>
            </w:r>
          </w:p>
        </w:tc>
        <w:tc>
          <w:tcPr>
            <w:tcW w:w="1606" w:type="dxa"/>
            <w:vAlign w:val="center"/>
          </w:tcPr>
          <w:p w14:paraId="27CBD82D">
            <w:pPr>
              <w:spacing w:before="20" w:after="20" w:line="240" w:lineRule="exact"/>
              <w:jc w:val="center"/>
            </w:pPr>
            <w:r>
              <w:rPr>
                <w:rFonts w:ascii="宋体" w:hAnsi="宋体" w:eastAsia="宋体"/>
                <w:b w:val="0"/>
                <w:sz w:val="17"/>
              </w:rPr>
              <w:t>m²</w:t>
            </w:r>
          </w:p>
        </w:tc>
        <w:tc>
          <w:tcPr>
            <w:tcW w:w="1606" w:type="dxa"/>
            <w:vAlign w:val="center"/>
          </w:tcPr>
          <w:p w14:paraId="4B45DC47">
            <w:pPr>
              <w:spacing w:before="20" w:after="20" w:line="240" w:lineRule="exact"/>
              <w:jc w:val="right"/>
            </w:pPr>
            <w:r>
              <w:rPr>
                <w:rFonts w:ascii="宋体" w:hAnsi="宋体" w:eastAsia="宋体"/>
                <w:b w:val="0"/>
                <w:sz w:val="17"/>
              </w:rPr>
              <w:t>3200.00</w:t>
            </w:r>
          </w:p>
        </w:tc>
        <w:tc>
          <w:tcPr>
            <w:tcW w:w="1606" w:type="dxa"/>
          </w:tcPr>
          <w:p w14:paraId="648AE4D5"/>
        </w:tc>
        <w:tc>
          <w:tcPr>
            <w:tcW w:w="1606" w:type="dxa"/>
          </w:tcPr>
          <w:p w14:paraId="15E6CBD2"/>
        </w:tc>
      </w:tr>
      <w:tr w14:paraId="53B3B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682CCDE">
            <w:pPr>
              <w:spacing w:before="20" w:after="20" w:line="240" w:lineRule="exact"/>
              <w:jc w:val="center"/>
            </w:pPr>
            <w:r>
              <w:rPr>
                <w:rFonts w:ascii="宋体" w:hAnsi="宋体" w:eastAsia="宋体"/>
                <w:b w:val="0"/>
                <w:sz w:val="17"/>
              </w:rPr>
              <w:t>86</w:t>
            </w:r>
          </w:p>
        </w:tc>
        <w:tc>
          <w:tcPr>
            <w:tcW w:w="1606" w:type="dxa"/>
            <w:vAlign w:val="center"/>
          </w:tcPr>
          <w:p w14:paraId="58E94B71">
            <w:pPr>
              <w:spacing w:before="20" w:after="20" w:line="240" w:lineRule="exact"/>
              <w:jc w:val="left"/>
            </w:pPr>
            <w:r>
              <w:rPr>
                <w:rFonts w:ascii="宋体" w:hAnsi="宋体" w:eastAsia="宋体"/>
                <w:b w:val="0"/>
                <w:sz w:val="17"/>
              </w:rPr>
              <w:t>AC-13C沥青混凝土</w:t>
            </w:r>
          </w:p>
        </w:tc>
        <w:tc>
          <w:tcPr>
            <w:tcW w:w="1606" w:type="dxa"/>
            <w:vAlign w:val="center"/>
          </w:tcPr>
          <w:p w14:paraId="012061C8">
            <w:pPr>
              <w:spacing w:before="20" w:after="20" w:line="240" w:lineRule="exact"/>
              <w:jc w:val="center"/>
            </w:pPr>
            <w:r>
              <w:rPr>
                <w:rFonts w:ascii="宋体" w:hAnsi="宋体" w:eastAsia="宋体"/>
                <w:b w:val="0"/>
                <w:sz w:val="17"/>
              </w:rPr>
              <w:t>m²</w:t>
            </w:r>
          </w:p>
        </w:tc>
        <w:tc>
          <w:tcPr>
            <w:tcW w:w="1606" w:type="dxa"/>
            <w:vAlign w:val="center"/>
          </w:tcPr>
          <w:p w14:paraId="4BAEC2C6">
            <w:pPr>
              <w:spacing w:before="20" w:after="20" w:line="240" w:lineRule="exact"/>
              <w:jc w:val="right"/>
            </w:pPr>
            <w:r>
              <w:rPr>
                <w:rFonts w:ascii="宋体" w:hAnsi="宋体" w:eastAsia="宋体"/>
                <w:b w:val="0"/>
                <w:sz w:val="17"/>
              </w:rPr>
              <w:t>3200.00</w:t>
            </w:r>
          </w:p>
        </w:tc>
        <w:tc>
          <w:tcPr>
            <w:tcW w:w="1606" w:type="dxa"/>
          </w:tcPr>
          <w:p w14:paraId="00CFA80C"/>
        </w:tc>
        <w:tc>
          <w:tcPr>
            <w:tcW w:w="1606" w:type="dxa"/>
          </w:tcPr>
          <w:p w14:paraId="1137BB1C"/>
        </w:tc>
      </w:tr>
      <w:tr w14:paraId="7EA30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69B92CA">
            <w:pPr>
              <w:spacing w:before="20" w:after="20" w:line="240" w:lineRule="exact"/>
              <w:jc w:val="center"/>
            </w:pPr>
            <w:r>
              <w:rPr>
                <w:rFonts w:ascii="宋体" w:hAnsi="宋体" w:eastAsia="宋体"/>
                <w:b w:val="0"/>
                <w:sz w:val="17"/>
              </w:rPr>
              <w:t>87</w:t>
            </w:r>
          </w:p>
        </w:tc>
        <w:tc>
          <w:tcPr>
            <w:tcW w:w="1606" w:type="dxa"/>
            <w:vAlign w:val="center"/>
          </w:tcPr>
          <w:p w14:paraId="3E482BB1">
            <w:pPr>
              <w:spacing w:before="20" w:after="20" w:line="240" w:lineRule="exact"/>
              <w:jc w:val="left"/>
            </w:pPr>
            <w:r>
              <w:rPr>
                <w:rFonts w:ascii="宋体" w:hAnsi="宋体" w:eastAsia="宋体"/>
                <w:b w:val="0"/>
                <w:sz w:val="17"/>
              </w:rPr>
              <w:t>C30混凝土路缘石</w:t>
            </w:r>
          </w:p>
        </w:tc>
        <w:tc>
          <w:tcPr>
            <w:tcW w:w="1606" w:type="dxa"/>
            <w:vAlign w:val="center"/>
          </w:tcPr>
          <w:p w14:paraId="127059FB">
            <w:pPr>
              <w:spacing w:before="20" w:after="20" w:line="240" w:lineRule="exact"/>
              <w:jc w:val="center"/>
            </w:pPr>
            <w:r>
              <w:rPr>
                <w:rFonts w:ascii="宋体" w:hAnsi="宋体" w:eastAsia="宋体"/>
                <w:b w:val="0"/>
                <w:sz w:val="17"/>
              </w:rPr>
              <w:t>m</w:t>
            </w:r>
          </w:p>
        </w:tc>
        <w:tc>
          <w:tcPr>
            <w:tcW w:w="1606" w:type="dxa"/>
            <w:vAlign w:val="center"/>
          </w:tcPr>
          <w:p w14:paraId="794EEF54">
            <w:pPr>
              <w:spacing w:before="20" w:after="20" w:line="240" w:lineRule="exact"/>
              <w:jc w:val="right"/>
            </w:pPr>
            <w:r>
              <w:rPr>
                <w:rFonts w:ascii="宋体" w:hAnsi="宋体" w:eastAsia="宋体"/>
                <w:b w:val="0"/>
                <w:sz w:val="17"/>
              </w:rPr>
              <w:t>580.00</w:t>
            </w:r>
          </w:p>
        </w:tc>
        <w:tc>
          <w:tcPr>
            <w:tcW w:w="1606" w:type="dxa"/>
          </w:tcPr>
          <w:p w14:paraId="6363F99E"/>
        </w:tc>
        <w:tc>
          <w:tcPr>
            <w:tcW w:w="1606" w:type="dxa"/>
          </w:tcPr>
          <w:p w14:paraId="05A0BC5C"/>
        </w:tc>
      </w:tr>
      <w:tr w14:paraId="5945F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974279C">
            <w:pPr>
              <w:spacing w:before="20" w:after="20" w:line="240" w:lineRule="exact"/>
              <w:jc w:val="center"/>
            </w:pPr>
            <w:r>
              <w:rPr>
                <w:rFonts w:ascii="宋体" w:hAnsi="宋体" w:eastAsia="宋体"/>
                <w:b w:val="0"/>
                <w:sz w:val="17"/>
              </w:rPr>
              <w:t>88</w:t>
            </w:r>
          </w:p>
        </w:tc>
        <w:tc>
          <w:tcPr>
            <w:tcW w:w="1606" w:type="dxa"/>
            <w:vAlign w:val="center"/>
          </w:tcPr>
          <w:p w14:paraId="2615C160">
            <w:pPr>
              <w:spacing w:before="20" w:after="20" w:line="240" w:lineRule="exact"/>
              <w:jc w:val="left"/>
            </w:pPr>
            <w:r>
              <w:rPr>
                <w:rFonts w:ascii="宋体" w:hAnsi="宋体" w:eastAsia="宋体"/>
                <w:b w:val="0"/>
                <w:sz w:val="17"/>
              </w:rPr>
              <w:t>透水砖200×100×60</w:t>
            </w:r>
          </w:p>
        </w:tc>
        <w:tc>
          <w:tcPr>
            <w:tcW w:w="1606" w:type="dxa"/>
            <w:vAlign w:val="center"/>
          </w:tcPr>
          <w:p w14:paraId="3F2254A5">
            <w:pPr>
              <w:spacing w:before="20" w:after="20" w:line="240" w:lineRule="exact"/>
              <w:jc w:val="center"/>
            </w:pPr>
            <w:r>
              <w:rPr>
                <w:rFonts w:ascii="宋体" w:hAnsi="宋体" w:eastAsia="宋体"/>
                <w:b w:val="0"/>
                <w:sz w:val="17"/>
              </w:rPr>
              <w:t>m²</w:t>
            </w:r>
          </w:p>
        </w:tc>
        <w:tc>
          <w:tcPr>
            <w:tcW w:w="1606" w:type="dxa"/>
            <w:vAlign w:val="center"/>
          </w:tcPr>
          <w:p w14:paraId="0DC72588">
            <w:pPr>
              <w:spacing w:before="20" w:after="20" w:line="240" w:lineRule="exact"/>
              <w:jc w:val="right"/>
            </w:pPr>
            <w:r>
              <w:rPr>
                <w:rFonts w:ascii="宋体" w:hAnsi="宋体" w:eastAsia="宋体"/>
                <w:b w:val="0"/>
                <w:sz w:val="17"/>
              </w:rPr>
              <w:t>800.00</w:t>
            </w:r>
          </w:p>
        </w:tc>
        <w:tc>
          <w:tcPr>
            <w:tcW w:w="1606" w:type="dxa"/>
          </w:tcPr>
          <w:p w14:paraId="7F8247BD"/>
        </w:tc>
        <w:tc>
          <w:tcPr>
            <w:tcW w:w="1606" w:type="dxa"/>
          </w:tcPr>
          <w:p w14:paraId="7BC8F384"/>
        </w:tc>
      </w:tr>
      <w:tr w14:paraId="72ADA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821645F">
            <w:pPr>
              <w:spacing w:before="20" w:after="20" w:line="240" w:lineRule="exact"/>
              <w:jc w:val="center"/>
            </w:pPr>
            <w:r>
              <w:rPr>
                <w:rFonts w:ascii="宋体" w:hAnsi="宋体" w:eastAsia="宋体"/>
                <w:b w:val="0"/>
                <w:sz w:val="17"/>
              </w:rPr>
              <w:t>89</w:t>
            </w:r>
          </w:p>
        </w:tc>
        <w:tc>
          <w:tcPr>
            <w:tcW w:w="1606" w:type="dxa"/>
            <w:vAlign w:val="center"/>
          </w:tcPr>
          <w:p w14:paraId="403BABC7">
            <w:pPr>
              <w:spacing w:before="20" w:after="20" w:line="240" w:lineRule="exact"/>
              <w:jc w:val="left"/>
            </w:pPr>
            <w:r>
              <w:rPr>
                <w:rFonts w:ascii="宋体" w:hAnsi="宋体" w:eastAsia="宋体"/>
                <w:b w:val="0"/>
                <w:sz w:val="17"/>
              </w:rPr>
              <w:t>HDPE双壁波纹管DN300</w:t>
            </w:r>
          </w:p>
        </w:tc>
        <w:tc>
          <w:tcPr>
            <w:tcW w:w="1606" w:type="dxa"/>
            <w:vAlign w:val="center"/>
          </w:tcPr>
          <w:p w14:paraId="7592AF1F">
            <w:pPr>
              <w:spacing w:before="20" w:after="20" w:line="240" w:lineRule="exact"/>
              <w:jc w:val="center"/>
            </w:pPr>
            <w:r>
              <w:rPr>
                <w:rFonts w:ascii="宋体" w:hAnsi="宋体" w:eastAsia="宋体"/>
                <w:b w:val="0"/>
                <w:sz w:val="17"/>
              </w:rPr>
              <w:t>m</w:t>
            </w:r>
          </w:p>
        </w:tc>
        <w:tc>
          <w:tcPr>
            <w:tcW w:w="1606" w:type="dxa"/>
            <w:vAlign w:val="center"/>
          </w:tcPr>
          <w:p w14:paraId="442655B4">
            <w:pPr>
              <w:spacing w:before="20" w:after="20" w:line="240" w:lineRule="exact"/>
              <w:jc w:val="right"/>
            </w:pPr>
            <w:r>
              <w:rPr>
                <w:rFonts w:ascii="宋体" w:hAnsi="宋体" w:eastAsia="宋体"/>
                <w:b w:val="0"/>
                <w:sz w:val="17"/>
              </w:rPr>
              <w:t>380.00</w:t>
            </w:r>
          </w:p>
        </w:tc>
        <w:tc>
          <w:tcPr>
            <w:tcW w:w="1606" w:type="dxa"/>
          </w:tcPr>
          <w:p w14:paraId="5D8FEF34"/>
        </w:tc>
        <w:tc>
          <w:tcPr>
            <w:tcW w:w="1606" w:type="dxa"/>
          </w:tcPr>
          <w:p w14:paraId="22D2E83D"/>
        </w:tc>
      </w:tr>
      <w:tr w14:paraId="5C61D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CBE1CA9">
            <w:pPr>
              <w:spacing w:before="20" w:after="20" w:line="240" w:lineRule="exact"/>
              <w:jc w:val="center"/>
            </w:pPr>
            <w:r>
              <w:rPr>
                <w:rFonts w:ascii="宋体" w:hAnsi="宋体" w:eastAsia="宋体"/>
                <w:b w:val="0"/>
                <w:sz w:val="17"/>
              </w:rPr>
              <w:t>90</w:t>
            </w:r>
          </w:p>
        </w:tc>
        <w:tc>
          <w:tcPr>
            <w:tcW w:w="1606" w:type="dxa"/>
            <w:vAlign w:val="center"/>
          </w:tcPr>
          <w:p w14:paraId="2B21BFD3">
            <w:pPr>
              <w:spacing w:before="20" w:after="20" w:line="240" w:lineRule="exact"/>
              <w:jc w:val="left"/>
            </w:pPr>
            <w:r>
              <w:rPr>
                <w:rFonts w:ascii="宋体" w:hAnsi="宋体" w:eastAsia="宋体"/>
                <w:b w:val="0"/>
                <w:sz w:val="17"/>
              </w:rPr>
              <w:t>HDPE双壁波纹管DN200</w:t>
            </w:r>
          </w:p>
        </w:tc>
        <w:tc>
          <w:tcPr>
            <w:tcW w:w="1606" w:type="dxa"/>
            <w:vAlign w:val="center"/>
          </w:tcPr>
          <w:p w14:paraId="3217CF41">
            <w:pPr>
              <w:spacing w:before="20" w:after="20" w:line="240" w:lineRule="exact"/>
              <w:jc w:val="center"/>
            </w:pPr>
            <w:r>
              <w:rPr>
                <w:rFonts w:ascii="宋体" w:hAnsi="宋体" w:eastAsia="宋体"/>
                <w:b w:val="0"/>
                <w:sz w:val="17"/>
              </w:rPr>
              <w:t>m</w:t>
            </w:r>
          </w:p>
        </w:tc>
        <w:tc>
          <w:tcPr>
            <w:tcW w:w="1606" w:type="dxa"/>
            <w:vAlign w:val="center"/>
          </w:tcPr>
          <w:p w14:paraId="3253C142">
            <w:pPr>
              <w:spacing w:before="20" w:after="20" w:line="240" w:lineRule="exact"/>
              <w:jc w:val="right"/>
            </w:pPr>
            <w:r>
              <w:rPr>
                <w:rFonts w:ascii="宋体" w:hAnsi="宋体" w:eastAsia="宋体"/>
                <w:b w:val="0"/>
                <w:sz w:val="17"/>
              </w:rPr>
              <w:t>220.00</w:t>
            </w:r>
          </w:p>
        </w:tc>
        <w:tc>
          <w:tcPr>
            <w:tcW w:w="1606" w:type="dxa"/>
          </w:tcPr>
          <w:p w14:paraId="3883F749"/>
        </w:tc>
        <w:tc>
          <w:tcPr>
            <w:tcW w:w="1606" w:type="dxa"/>
          </w:tcPr>
          <w:p w14:paraId="305634DF"/>
        </w:tc>
      </w:tr>
      <w:tr w14:paraId="291BF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F7DB144">
            <w:pPr>
              <w:spacing w:before="20" w:after="20" w:line="240" w:lineRule="exact"/>
              <w:jc w:val="center"/>
            </w:pPr>
            <w:r>
              <w:rPr>
                <w:rFonts w:ascii="宋体" w:hAnsi="宋体" w:eastAsia="宋体"/>
                <w:b w:val="0"/>
                <w:sz w:val="17"/>
              </w:rPr>
              <w:t>91</w:t>
            </w:r>
          </w:p>
        </w:tc>
        <w:tc>
          <w:tcPr>
            <w:tcW w:w="1606" w:type="dxa"/>
            <w:vAlign w:val="center"/>
          </w:tcPr>
          <w:p w14:paraId="5811DE87">
            <w:pPr>
              <w:spacing w:before="20" w:after="20" w:line="240" w:lineRule="exact"/>
              <w:jc w:val="left"/>
            </w:pPr>
            <w:r>
              <w:rPr>
                <w:rFonts w:ascii="宋体" w:hAnsi="宋体" w:eastAsia="宋体"/>
                <w:b w:val="0"/>
                <w:sz w:val="17"/>
              </w:rPr>
              <w:t>球墨铸铁井盖及箅子</w:t>
            </w:r>
          </w:p>
        </w:tc>
        <w:tc>
          <w:tcPr>
            <w:tcW w:w="1606" w:type="dxa"/>
            <w:vAlign w:val="center"/>
          </w:tcPr>
          <w:p w14:paraId="038066B3">
            <w:pPr>
              <w:spacing w:before="20" w:after="20" w:line="240" w:lineRule="exact"/>
              <w:jc w:val="center"/>
            </w:pPr>
            <w:r>
              <w:rPr>
                <w:rFonts w:ascii="宋体" w:hAnsi="宋体" w:eastAsia="宋体"/>
                <w:b w:val="0"/>
                <w:sz w:val="17"/>
              </w:rPr>
              <w:t>套</w:t>
            </w:r>
          </w:p>
        </w:tc>
        <w:tc>
          <w:tcPr>
            <w:tcW w:w="1606" w:type="dxa"/>
            <w:vAlign w:val="center"/>
          </w:tcPr>
          <w:p w14:paraId="7AAA2C9F">
            <w:pPr>
              <w:spacing w:before="20" w:after="20" w:line="240" w:lineRule="exact"/>
              <w:jc w:val="right"/>
            </w:pPr>
            <w:r>
              <w:rPr>
                <w:rFonts w:ascii="宋体" w:hAnsi="宋体" w:eastAsia="宋体"/>
                <w:b w:val="0"/>
                <w:sz w:val="17"/>
              </w:rPr>
              <w:t>33.00</w:t>
            </w:r>
          </w:p>
        </w:tc>
        <w:tc>
          <w:tcPr>
            <w:tcW w:w="1606" w:type="dxa"/>
          </w:tcPr>
          <w:p w14:paraId="614426C7"/>
        </w:tc>
        <w:tc>
          <w:tcPr>
            <w:tcW w:w="1606" w:type="dxa"/>
          </w:tcPr>
          <w:p w14:paraId="54C477AC"/>
        </w:tc>
      </w:tr>
      <w:tr w14:paraId="3399D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11F2BCE">
            <w:pPr>
              <w:spacing w:before="20" w:after="20" w:line="240" w:lineRule="exact"/>
              <w:jc w:val="center"/>
            </w:pPr>
            <w:r>
              <w:rPr>
                <w:rFonts w:ascii="宋体" w:hAnsi="宋体" w:eastAsia="宋体"/>
                <w:b w:val="0"/>
                <w:sz w:val="17"/>
              </w:rPr>
              <w:t>92</w:t>
            </w:r>
          </w:p>
        </w:tc>
        <w:tc>
          <w:tcPr>
            <w:tcW w:w="1606" w:type="dxa"/>
            <w:vAlign w:val="center"/>
          </w:tcPr>
          <w:p w14:paraId="03B3B4A5">
            <w:pPr>
              <w:spacing w:before="20" w:after="20" w:line="240" w:lineRule="exact"/>
              <w:jc w:val="left"/>
            </w:pPr>
            <w:r>
              <w:rPr>
                <w:rFonts w:ascii="宋体" w:hAnsi="宋体" w:eastAsia="宋体"/>
                <w:b w:val="0"/>
                <w:sz w:val="17"/>
              </w:rPr>
              <w:t>10#钢筋混凝土化粪池</w:t>
            </w:r>
          </w:p>
        </w:tc>
        <w:tc>
          <w:tcPr>
            <w:tcW w:w="1606" w:type="dxa"/>
            <w:vAlign w:val="center"/>
          </w:tcPr>
          <w:p w14:paraId="4DA2AF3B">
            <w:pPr>
              <w:spacing w:before="20" w:after="20" w:line="240" w:lineRule="exact"/>
              <w:jc w:val="center"/>
            </w:pPr>
            <w:r>
              <w:rPr>
                <w:rFonts w:ascii="宋体" w:hAnsi="宋体" w:eastAsia="宋体"/>
                <w:b w:val="0"/>
                <w:sz w:val="17"/>
              </w:rPr>
              <w:t>座</w:t>
            </w:r>
          </w:p>
        </w:tc>
        <w:tc>
          <w:tcPr>
            <w:tcW w:w="1606" w:type="dxa"/>
            <w:vAlign w:val="center"/>
          </w:tcPr>
          <w:p w14:paraId="71BDEDE9">
            <w:pPr>
              <w:spacing w:before="20" w:after="20" w:line="240" w:lineRule="exact"/>
              <w:jc w:val="right"/>
            </w:pPr>
            <w:r>
              <w:rPr>
                <w:rFonts w:ascii="宋体" w:hAnsi="宋体" w:eastAsia="宋体"/>
                <w:b w:val="0"/>
                <w:sz w:val="17"/>
              </w:rPr>
              <w:t>1.00</w:t>
            </w:r>
          </w:p>
        </w:tc>
        <w:tc>
          <w:tcPr>
            <w:tcW w:w="1606" w:type="dxa"/>
          </w:tcPr>
          <w:p w14:paraId="75456B97"/>
        </w:tc>
        <w:tc>
          <w:tcPr>
            <w:tcW w:w="1606" w:type="dxa"/>
          </w:tcPr>
          <w:p w14:paraId="27966DB5"/>
        </w:tc>
      </w:tr>
      <w:tr w14:paraId="0553A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282D2A5">
            <w:pPr>
              <w:spacing w:before="20" w:after="20" w:line="240" w:lineRule="exact"/>
              <w:jc w:val="center"/>
            </w:pPr>
            <w:r>
              <w:rPr>
                <w:rFonts w:ascii="宋体" w:hAnsi="宋体" w:eastAsia="宋体"/>
                <w:b w:val="0"/>
                <w:sz w:val="17"/>
              </w:rPr>
              <w:t>93</w:t>
            </w:r>
          </w:p>
        </w:tc>
        <w:tc>
          <w:tcPr>
            <w:tcW w:w="1606" w:type="dxa"/>
            <w:vAlign w:val="center"/>
          </w:tcPr>
          <w:p w14:paraId="738C1375">
            <w:pPr>
              <w:spacing w:before="20" w:after="20" w:line="240" w:lineRule="exact"/>
              <w:jc w:val="left"/>
            </w:pPr>
            <w:r>
              <w:rPr>
                <w:rFonts w:ascii="宋体" w:hAnsi="宋体" w:eastAsia="宋体"/>
                <w:b w:val="0"/>
                <w:sz w:val="17"/>
              </w:rPr>
              <w:t>青海云杉（胸径8-10cm）</w:t>
            </w:r>
          </w:p>
        </w:tc>
        <w:tc>
          <w:tcPr>
            <w:tcW w:w="1606" w:type="dxa"/>
            <w:vAlign w:val="center"/>
          </w:tcPr>
          <w:p w14:paraId="095B20EE">
            <w:pPr>
              <w:spacing w:before="20" w:after="20" w:line="240" w:lineRule="exact"/>
              <w:jc w:val="center"/>
            </w:pPr>
            <w:r>
              <w:rPr>
                <w:rFonts w:ascii="宋体" w:hAnsi="宋体" w:eastAsia="宋体"/>
                <w:b w:val="0"/>
                <w:sz w:val="17"/>
              </w:rPr>
              <w:t>株</w:t>
            </w:r>
          </w:p>
        </w:tc>
        <w:tc>
          <w:tcPr>
            <w:tcW w:w="1606" w:type="dxa"/>
            <w:vAlign w:val="center"/>
          </w:tcPr>
          <w:p w14:paraId="381FC63E">
            <w:pPr>
              <w:spacing w:before="20" w:after="20" w:line="240" w:lineRule="exact"/>
              <w:jc w:val="right"/>
            </w:pPr>
            <w:r>
              <w:rPr>
                <w:rFonts w:ascii="宋体" w:hAnsi="宋体" w:eastAsia="宋体"/>
                <w:b w:val="0"/>
                <w:sz w:val="17"/>
              </w:rPr>
              <w:t>45.00</w:t>
            </w:r>
          </w:p>
        </w:tc>
        <w:tc>
          <w:tcPr>
            <w:tcW w:w="1606" w:type="dxa"/>
          </w:tcPr>
          <w:p w14:paraId="432AA8D8"/>
        </w:tc>
        <w:tc>
          <w:tcPr>
            <w:tcW w:w="1606" w:type="dxa"/>
          </w:tcPr>
          <w:p w14:paraId="671CE921"/>
        </w:tc>
      </w:tr>
      <w:tr w14:paraId="1B127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50CF993">
            <w:pPr>
              <w:spacing w:before="20" w:after="20" w:line="240" w:lineRule="exact"/>
              <w:jc w:val="center"/>
            </w:pPr>
            <w:r>
              <w:rPr>
                <w:rFonts w:ascii="宋体" w:hAnsi="宋体" w:eastAsia="宋体"/>
                <w:b w:val="0"/>
                <w:sz w:val="17"/>
              </w:rPr>
              <w:t>94</w:t>
            </w:r>
          </w:p>
        </w:tc>
        <w:tc>
          <w:tcPr>
            <w:tcW w:w="1606" w:type="dxa"/>
            <w:vAlign w:val="center"/>
          </w:tcPr>
          <w:p w14:paraId="10ACBD3F">
            <w:pPr>
              <w:spacing w:before="20" w:after="20" w:line="240" w:lineRule="exact"/>
              <w:jc w:val="left"/>
            </w:pPr>
            <w:r>
              <w:rPr>
                <w:rFonts w:ascii="宋体" w:hAnsi="宋体" w:eastAsia="宋体"/>
                <w:b w:val="0"/>
                <w:sz w:val="17"/>
              </w:rPr>
              <w:t>国槐（胸径6-8cm）</w:t>
            </w:r>
          </w:p>
        </w:tc>
        <w:tc>
          <w:tcPr>
            <w:tcW w:w="1606" w:type="dxa"/>
            <w:vAlign w:val="center"/>
          </w:tcPr>
          <w:p w14:paraId="7A6AD95F">
            <w:pPr>
              <w:spacing w:before="20" w:after="20" w:line="240" w:lineRule="exact"/>
              <w:jc w:val="center"/>
            </w:pPr>
            <w:r>
              <w:rPr>
                <w:rFonts w:ascii="宋体" w:hAnsi="宋体" w:eastAsia="宋体"/>
                <w:b w:val="0"/>
                <w:sz w:val="17"/>
              </w:rPr>
              <w:t>株</w:t>
            </w:r>
          </w:p>
        </w:tc>
        <w:tc>
          <w:tcPr>
            <w:tcW w:w="1606" w:type="dxa"/>
            <w:vAlign w:val="center"/>
          </w:tcPr>
          <w:p w14:paraId="02E91BE4">
            <w:pPr>
              <w:spacing w:before="20" w:after="20" w:line="240" w:lineRule="exact"/>
              <w:jc w:val="right"/>
            </w:pPr>
            <w:r>
              <w:rPr>
                <w:rFonts w:ascii="宋体" w:hAnsi="宋体" w:eastAsia="宋体"/>
                <w:b w:val="0"/>
                <w:sz w:val="17"/>
              </w:rPr>
              <w:t>35.00</w:t>
            </w:r>
          </w:p>
        </w:tc>
        <w:tc>
          <w:tcPr>
            <w:tcW w:w="1606" w:type="dxa"/>
          </w:tcPr>
          <w:p w14:paraId="250B112D"/>
        </w:tc>
        <w:tc>
          <w:tcPr>
            <w:tcW w:w="1606" w:type="dxa"/>
          </w:tcPr>
          <w:p w14:paraId="26B3EE9D"/>
        </w:tc>
      </w:tr>
      <w:tr w14:paraId="5A666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5A3EBE4">
            <w:pPr>
              <w:spacing w:before="20" w:after="20" w:line="240" w:lineRule="exact"/>
              <w:jc w:val="center"/>
            </w:pPr>
            <w:r>
              <w:rPr>
                <w:rFonts w:ascii="宋体" w:hAnsi="宋体" w:eastAsia="宋体"/>
                <w:b w:val="0"/>
                <w:sz w:val="17"/>
              </w:rPr>
              <w:t>95</w:t>
            </w:r>
          </w:p>
        </w:tc>
        <w:tc>
          <w:tcPr>
            <w:tcW w:w="1606" w:type="dxa"/>
            <w:vAlign w:val="center"/>
          </w:tcPr>
          <w:p w14:paraId="02202DC4">
            <w:pPr>
              <w:spacing w:before="20" w:after="20" w:line="240" w:lineRule="exact"/>
              <w:jc w:val="left"/>
            </w:pPr>
            <w:r>
              <w:rPr>
                <w:rFonts w:ascii="宋体" w:hAnsi="宋体" w:eastAsia="宋体"/>
                <w:b w:val="0"/>
                <w:sz w:val="17"/>
              </w:rPr>
              <w:t>紫叶矮樱（冠幅80cm）</w:t>
            </w:r>
          </w:p>
        </w:tc>
        <w:tc>
          <w:tcPr>
            <w:tcW w:w="1606" w:type="dxa"/>
            <w:vAlign w:val="center"/>
          </w:tcPr>
          <w:p w14:paraId="27AF202E">
            <w:pPr>
              <w:spacing w:before="20" w:after="20" w:line="240" w:lineRule="exact"/>
              <w:jc w:val="center"/>
            </w:pPr>
            <w:r>
              <w:rPr>
                <w:rFonts w:ascii="宋体" w:hAnsi="宋体" w:eastAsia="宋体"/>
                <w:b w:val="0"/>
                <w:sz w:val="17"/>
              </w:rPr>
              <w:t>株</w:t>
            </w:r>
          </w:p>
        </w:tc>
        <w:tc>
          <w:tcPr>
            <w:tcW w:w="1606" w:type="dxa"/>
            <w:vAlign w:val="center"/>
          </w:tcPr>
          <w:p w14:paraId="765B947F">
            <w:pPr>
              <w:spacing w:before="20" w:after="20" w:line="240" w:lineRule="exact"/>
              <w:jc w:val="right"/>
            </w:pPr>
            <w:r>
              <w:rPr>
                <w:rFonts w:ascii="宋体" w:hAnsi="宋体" w:eastAsia="宋体"/>
                <w:b w:val="0"/>
                <w:sz w:val="17"/>
              </w:rPr>
              <w:t>180.00</w:t>
            </w:r>
          </w:p>
        </w:tc>
        <w:tc>
          <w:tcPr>
            <w:tcW w:w="1606" w:type="dxa"/>
          </w:tcPr>
          <w:p w14:paraId="1207B7D2"/>
        </w:tc>
        <w:tc>
          <w:tcPr>
            <w:tcW w:w="1606" w:type="dxa"/>
          </w:tcPr>
          <w:p w14:paraId="404B525B"/>
        </w:tc>
      </w:tr>
      <w:tr w14:paraId="18973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6293F01">
            <w:pPr>
              <w:spacing w:before="20" w:after="20" w:line="240" w:lineRule="exact"/>
              <w:jc w:val="center"/>
            </w:pPr>
            <w:r>
              <w:rPr>
                <w:rFonts w:ascii="宋体" w:hAnsi="宋体" w:eastAsia="宋体"/>
                <w:b w:val="0"/>
                <w:sz w:val="17"/>
              </w:rPr>
              <w:t>96</w:t>
            </w:r>
          </w:p>
        </w:tc>
        <w:tc>
          <w:tcPr>
            <w:tcW w:w="1606" w:type="dxa"/>
            <w:vAlign w:val="center"/>
          </w:tcPr>
          <w:p w14:paraId="43FF2D5E">
            <w:pPr>
              <w:spacing w:before="20" w:after="20" w:line="240" w:lineRule="exact"/>
              <w:jc w:val="left"/>
            </w:pPr>
            <w:r>
              <w:rPr>
                <w:rFonts w:ascii="宋体" w:hAnsi="宋体" w:eastAsia="宋体"/>
                <w:b w:val="0"/>
                <w:sz w:val="17"/>
              </w:rPr>
              <w:t>早熟禾草皮</w:t>
            </w:r>
          </w:p>
        </w:tc>
        <w:tc>
          <w:tcPr>
            <w:tcW w:w="1606" w:type="dxa"/>
            <w:vAlign w:val="center"/>
          </w:tcPr>
          <w:p w14:paraId="3AA366CB">
            <w:pPr>
              <w:spacing w:before="20" w:after="20" w:line="240" w:lineRule="exact"/>
              <w:jc w:val="center"/>
            </w:pPr>
            <w:r>
              <w:rPr>
                <w:rFonts w:ascii="宋体" w:hAnsi="宋体" w:eastAsia="宋体"/>
                <w:b w:val="0"/>
                <w:sz w:val="17"/>
              </w:rPr>
              <w:t>m²</w:t>
            </w:r>
          </w:p>
        </w:tc>
        <w:tc>
          <w:tcPr>
            <w:tcW w:w="1606" w:type="dxa"/>
            <w:vAlign w:val="center"/>
          </w:tcPr>
          <w:p w14:paraId="21ABDBAC">
            <w:pPr>
              <w:spacing w:before="20" w:after="20" w:line="240" w:lineRule="exact"/>
              <w:jc w:val="right"/>
            </w:pPr>
            <w:r>
              <w:rPr>
                <w:rFonts w:ascii="宋体" w:hAnsi="宋体" w:eastAsia="宋体"/>
                <w:b w:val="0"/>
                <w:sz w:val="17"/>
              </w:rPr>
              <w:t>2200.00</w:t>
            </w:r>
          </w:p>
        </w:tc>
        <w:tc>
          <w:tcPr>
            <w:tcW w:w="1606" w:type="dxa"/>
          </w:tcPr>
          <w:p w14:paraId="4B5E6AC2"/>
        </w:tc>
        <w:tc>
          <w:tcPr>
            <w:tcW w:w="1606" w:type="dxa"/>
          </w:tcPr>
          <w:p w14:paraId="4A5AEE11"/>
        </w:tc>
      </w:tr>
      <w:tr w14:paraId="30CA9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67AAF6C">
            <w:pPr>
              <w:spacing w:before="20" w:after="20" w:line="240" w:lineRule="exact"/>
              <w:jc w:val="center"/>
            </w:pPr>
            <w:r>
              <w:rPr>
                <w:rFonts w:ascii="宋体" w:hAnsi="宋体" w:eastAsia="宋体"/>
                <w:b w:val="0"/>
                <w:sz w:val="17"/>
              </w:rPr>
              <w:t>97</w:t>
            </w:r>
          </w:p>
        </w:tc>
        <w:tc>
          <w:tcPr>
            <w:tcW w:w="1606" w:type="dxa"/>
            <w:vAlign w:val="center"/>
          </w:tcPr>
          <w:p w14:paraId="4F46FAC5">
            <w:pPr>
              <w:spacing w:before="20" w:after="20" w:line="240" w:lineRule="exact"/>
              <w:jc w:val="left"/>
            </w:pPr>
            <w:r>
              <w:rPr>
                <w:rFonts w:ascii="宋体" w:hAnsi="宋体" w:eastAsia="宋体"/>
                <w:b w:val="0"/>
                <w:sz w:val="17"/>
              </w:rPr>
              <w:t>PE喷灌管及喷头</w:t>
            </w:r>
          </w:p>
        </w:tc>
        <w:tc>
          <w:tcPr>
            <w:tcW w:w="1606" w:type="dxa"/>
            <w:vAlign w:val="center"/>
          </w:tcPr>
          <w:p w14:paraId="4B3FDA01">
            <w:pPr>
              <w:spacing w:before="20" w:after="20" w:line="240" w:lineRule="exact"/>
              <w:jc w:val="center"/>
            </w:pPr>
            <w:r>
              <w:rPr>
                <w:rFonts w:ascii="宋体" w:hAnsi="宋体" w:eastAsia="宋体"/>
                <w:b w:val="0"/>
                <w:sz w:val="17"/>
              </w:rPr>
              <w:t>m</w:t>
            </w:r>
          </w:p>
        </w:tc>
        <w:tc>
          <w:tcPr>
            <w:tcW w:w="1606" w:type="dxa"/>
            <w:vAlign w:val="center"/>
          </w:tcPr>
          <w:p w14:paraId="7D7ED668">
            <w:pPr>
              <w:spacing w:before="20" w:after="20" w:line="240" w:lineRule="exact"/>
              <w:jc w:val="right"/>
            </w:pPr>
            <w:r>
              <w:rPr>
                <w:rFonts w:ascii="宋体" w:hAnsi="宋体" w:eastAsia="宋体"/>
                <w:b w:val="0"/>
                <w:sz w:val="17"/>
              </w:rPr>
              <w:t>600.00</w:t>
            </w:r>
          </w:p>
        </w:tc>
        <w:tc>
          <w:tcPr>
            <w:tcW w:w="1606" w:type="dxa"/>
          </w:tcPr>
          <w:p w14:paraId="27DF8C0D"/>
        </w:tc>
        <w:tc>
          <w:tcPr>
            <w:tcW w:w="1606" w:type="dxa"/>
          </w:tcPr>
          <w:p w14:paraId="105E2FC3"/>
        </w:tc>
      </w:tr>
      <w:tr w14:paraId="1AB8A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3DE8D41">
            <w:pPr>
              <w:spacing w:before="20" w:after="20" w:line="240" w:lineRule="exact"/>
              <w:jc w:val="center"/>
            </w:pPr>
            <w:r>
              <w:rPr>
                <w:rFonts w:ascii="宋体" w:hAnsi="宋体" w:eastAsia="宋体"/>
                <w:b w:val="0"/>
                <w:sz w:val="17"/>
              </w:rPr>
              <w:t>98</w:t>
            </w:r>
          </w:p>
        </w:tc>
        <w:tc>
          <w:tcPr>
            <w:tcW w:w="1606" w:type="dxa"/>
            <w:vAlign w:val="center"/>
          </w:tcPr>
          <w:p w14:paraId="5A5146E7">
            <w:pPr>
              <w:spacing w:before="20" w:after="20" w:line="240" w:lineRule="exact"/>
              <w:jc w:val="left"/>
            </w:pPr>
            <w:r>
              <w:rPr>
                <w:rFonts w:ascii="宋体" w:hAnsi="宋体" w:eastAsia="宋体"/>
                <w:b w:val="0"/>
                <w:sz w:val="17"/>
              </w:rPr>
              <w:t>铁艺大门3m×2m</w:t>
            </w:r>
          </w:p>
        </w:tc>
        <w:tc>
          <w:tcPr>
            <w:tcW w:w="1606" w:type="dxa"/>
            <w:vAlign w:val="center"/>
          </w:tcPr>
          <w:p w14:paraId="29457B77">
            <w:pPr>
              <w:spacing w:before="20" w:after="20" w:line="240" w:lineRule="exact"/>
              <w:jc w:val="center"/>
            </w:pPr>
            <w:r>
              <w:rPr>
                <w:rFonts w:ascii="宋体" w:hAnsi="宋体" w:eastAsia="宋体"/>
                <w:b w:val="0"/>
                <w:sz w:val="17"/>
              </w:rPr>
              <w:t>樘</w:t>
            </w:r>
          </w:p>
        </w:tc>
        <w:tc>
          <w:tcPr>
            <w:tcW w:w="1606" w:type="dxa"/>
            <w:vAlign w:val="center"/>
          </w:tcPr>
          <w:p w14:paraId="08B87CAC">
            <w:pPr>
              <w:spacing w:before="20" w:after="20" w:line="240" w:lineRule="exact"/>
              <w:jc w:val="right"/>
            </w:pPr>
            <w:r>
              <w:rPr>
                <w:rFonts w:ascii="宋体" w:hAnsi="宋体" w:eastAsia="宋体"/>
                <w:b w:val="0"/>
                <w:sz w:val="17"/>
              </w:rPr>
              <w:t>2.00</w:t>
            </w:r>
          </w:p>
        </w:tc>
        <w:tc>
          <w:tcPr>
            <w:tcW w:w="1606" w:type="dxa"/>
          </w:tcPr>
          <w:p w14:paraId="39AEDD83"/>
        </w:tc>
        <w:tc>
          <w:tcPr>
            <w:tcW w:w="1606" w:type="dxa"/>
          </w:tcPr>
          <w:p w14:paraId="233110A1"/>
        </w:tc>
      </w:tr>
      <w:tr w14:paraId="1FDC6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B3287A9">
            <w:pPr>
              <w:spacing w:before="20" w:after="20" w:line="240" w:lineRule="exact"/>
              <w:jc w:val="center"/>
            </w:pPr>
            <w:r>
              <w:rPr>
                <w:rFonts w:ascii="宋体" w:hAnsi="宋体" w:eastAsia="宋体"/>
                <w:b w:val="0"/>
                <w:sz w:val="17"/>
              </w:rPr>
              <w:t>99</w:t>
            </w:r>
          </w:p>
        </w:tc>
        <w:tc>
          <w:tcPr>
            <w:tcW w:w="1606" w:type="dxa"/>
            <w:vAlign w:val="center"/>
          </w:tcPr>
          <w:p w14:paraId="30CBE80A">
            <w:pPr>
              <w:spacing w:before="20" w:after="20" w:line="240" w:lineRule="exact"/>
              <w:jc w:val="left"/>
            </w:pPr>
            <w:r>
              <w:rPr>
                <w:rFonts w:ascii="宋体" w:hAnsi="宋体" w:eastAsia="宋体"/>
                <w:b w:val="0"/>
                <w:sz w:val="17"/>
              </w:rPr>
              <w:t>不锈钢电动伸缩门8m</w:t>
            </w:r>
          </w:p>
        </w:tc>
        <w:tc>
          <w:tcPr>
            <w:tcW w:w="1606" w:type="dxa"/>
            <w:vAlign w:val="center"/>
          </w:tcPr>
          <w:p w14:paraId="069D1218">
            <w:pPr>
              <w:spacing w:before="20" w:after="20" w:line="240" w:lineRule="exact"/>
              <w:jc w:val="center"/>
            </w:pPr>
            <w:r>
              <w:rPr>
                <w:rFonts w:ascii="宋体" w:hAnsi="宋体" w:eastAsia="宋体"/>
                <w:b w:val="0"/>
                <w:sz w:val="17"/>
              </w:rPr>
              <w:t>樘</w:t>
            </w:r>
          </w:p>
        </w:tc>
        <w:tc>
          <w:tcPr>
            <w:tcW w:w="1606" w:type="dxa"/>
            <w:vAlign w:val="center"/>
          </w:tcPr>
          <w:p w14:paraId="214419DA">
            <w:pPr>
              <w:spacing w:before="20" w:after="20" w:line="240" w:lineRule="exact"/>
              <w:jc w:val="right"/>
            </w:pPr>
            <w:r>
              <w:rPr>
                <w:rFonts w:ascii="宋体" w:hAnsi="宋体" w:eastAsia="宋体"/>
                <w:b w:val="0"/>
                <w:sz w:val="17"/>
              </w:rPr>
              <w:t>1.00</w:t>
            </w:r>
          </w:p>
        </w:tc>
        <w:tc>
          <w:tcPr>
            <w:tcW w:w="1606" w:type="dxa"/>
          </w:tcPr>
          <w:p w14:paraId="0DBA2807"/>
        </w:tc>
        <w:tc>
          <w:tcPr>
            <w:tcW w:w="1606" w:type="dxa"/>
          </w:tcPr>
          <w:p w14:paraId="547BF625"/>
        </w:tc>
      </w:tr>
      <w:tr w14:paraId="79F3A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16FC512">
            <w:pPr>
              <w:spacing w:before="20" w:after="20" w:line="240" w:lineRule="exact"/>
              <w:jc w:val="center"/>
            </w:pPr>
            <w:r>
              <w:rPr>
                <w:rFonts w:ascii="宋体" w:hAnsi="宋体" w:eastAsia="宋体"/>
                <w:b w:val="0"/>
                <w:sz w:val="17"/>
              </w:rPr>
              <w:t>100</w:t>
            </w:r>
          </w:p>
        </w:tc>
        <w:tc>
          <w:tcPr>
            <w:tcW w:w="1606" w:type="dxa"/>
            <w:vAlign w:val="center"/>
          </w:tcPr>
          <w:p w14:paraId="01273EB8">
            <w:pPr>
              <w:spacing w:before="20" w:after="20" w:line="240" w:lineRule="exact"/>
              <w:jc w:val="left"/>
            </w:pPr>
            <w:r>
              <w:rPr>
                <w:rFonts w:ascii="宋体" w:hAnsi="宋体" w:eastAsia="宋体"/>
                <w:b w:val="0"/>
                <w:sz w:val="17"/>
              </w:rPr>
              <w:t>硅PU球场材料</w:t>
            </w:r>
          </w:p>
        </w:tc>
        <w:tc>
          <w:tcPr>
            <w:tcW w:w="1606" w:type="dxa"/>
            <w:vAlign w:val="center"/>
          </w:tcPr>
          <w:p w14:paraId="6433D1F9">
            <w:pPr>
              <w:spacing w:before="20" w:after="20" w:line="240" w:lineRule="exact"/>
              <w:jc w:val="center"/>
            </w:pPr>
            <w:r>
              <w:rPr>
                <w:rFonts w:ascii="宋体" w:hAnsi="宋体" w:eastAsia="宋体"/>
                <w:b w:val="0"/>
                <w:sz w:val="17"/>
              </w:rPr>
              <w:t>m²</w:t>
            </w:r>
          </w:p>
        </w:tc>
        <w:tc>
          <w:tcPr>
            <w:tcW w:w="1606" w:type="dxa"/>
            <w:vAlign w:val="center"/>
          </w:tcPr>
          <w:p w14:paraId="716401E5">
            <w:pPr>
              <w:spacing w:before="20" w:after="20" w:line="240" w:lineRule="exact"/>
              <w:jc w:val="right"/>
            </w:pPr>
            <w:r>
              <w:rPr>
                <w:rFonts w:ascii="宋体" w:hAnsi="宋体" w:eastAsia="宋体"/>
                <w:b w:val="0"/>
                <w:sz w:val="17"/>
              </w:rPr>
              <w:t>420.00</w:t>
            </w:r>
          </w:p>
        </w:tc>
        <w:tc>
          <w:tcPr>
            <w:tcW w:w="1606" w:type="dxa"/>
          </w:tcPr>
          <w:p w14:paraId="2517EBF4"/>
        </w:tc>
        <w:tc>
          <w:tcPr>
            <w:tcW w:w="1606" w:type="dxa"/>
          </w:tcPr>
          <w:p w14:paraId="1038616F"/>
        </w:tc>
      </w:tr>
      <w:tr w14:paraId="412B4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1327EF0">
            <w:pPr>
              <w:spacing w:before="20" w:after="20" w:line="240" w:lineRule="exact"/>
              <w:jc w:val="center"/>
            </w:pPr>
            <w:r>
              <w:rPr>
                <w:rFonts w:ascii="宋体" w:hAnsi="宋体" w:eastAsia="宋体"/>
                <w:b w:val="0"/>
                <w:sz w:val="17"/>
              </w:rPr>
              <w:t>101</w:t>
            </w:r>
          </w:p>
        </w:tc>
        <w:tc>
          <w:tcPr>
            <w:tcW w:w="1606" w:type="dxa"/>
            <w:vAlign w:val="center"/>
          </w:tcPr>
          <w:p w14:paraId="090F5C7E">
            <w:pPr>
              <w:spacing w:before="20" w:after="20" w:line="240" w:lineRule="exact"/>
              <w:jc w:val="left"/>
            </w:pPr>
            <w:r>
              <w:rPr>
                <w:rFonts w:ascii="宋体" w:hAnsi="宋体" w:eastAsia="宋体"/>
                <w:b w:val="0"/>
                <w:sz w:val="17"/>
              </w:rPr>
              <w:t>大理石贴面（升旗台）</w:t>
            </w:r>
          </w:p>
        </w:tc>
        <w:tc>
          <w:tcPr>
            <w:tcW w:w="1606" w:type="dxa"/>
            <w:vAlign w:val="center"/>
          </w:tcPr>
          <w:p w14:paraId="0C547786">
            <w:pPr>
              <w:spacing w:before="20" w:after="20" w:line="240" w:lineRule="exact"/>
              <w:jc w:val="center"/>
            </w:pPr>
            <w:r>
              <w:rPr>
                <w:rFonts w:ascii="宋体" w:hAnsi="宋体" w:eastAsia="宋体"/>
                <w:b w:val="0"/>
                <w:sz w:val="17"/>
              </w:rPr>
              <w:t>m²</w:t>
            </w:r>
          </w:p>
        </w:tc>
        <w:tc>
          <w:tcPr>
            <w:tcW w:w="1606" w:type="dxa"/>
            <w:vAlign w:val="center"/>
          </w:tcPr>
          <w:p w14:paraId="7B0A36CE">
            <w:pPr>
              <w:spacing w:before="20" w:after="20" w:line="240" w:lineRule="exact"/>
              <w:jc w:val="right"/>
            </w:pPr>
            <w:r>
              <w:rPr>
                <w:rFonts w:ascii="宋体" w:hAnsi="宋体" w:eastAsia="宋体"/>
                <w:b w:val="0"/>
                <w:sz w:val="17"/>
              </w:rPr>
              <w:t>30.00</w:t>
            </w:r>
          </w:p>
        </w:tc>
        <w:tc>
          <w:tcPr>
            <w:tcW w:w="1606" w:type="dxa"/>
          </w:tcPr>
          <w:p w14:paraId="055BC31F"/>
        </w:tc>
        <w:tc>
          <w:tcPr>
            <w:tcW w:w="1606" w:type="dxa"/>
          </w:tcPr>
          <w:p w14:paraId="090F9673"/>
        </w:tc>
      </w:tr>
      <w:tr w14:paraId="27FA3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AB58043">
            <w:pPr>
              <w:spacing w:before="20" w:after="20" w:line="240" w:lineRule="exact"/>
              <w:jc w:val="center"/>
            </w:pPr>
            <w:r>
              <w:rPr>
                <w:rFonts w:ascii="宋体" w:hAnsi="宋体" w:eastAsia="宋体"/>
                <w:b w:val="0"/>
                <w:sz w:val="17"/>
              </w:rPr>
              <w:t>102</w:t>
            </w:r>
          </w:p>
        </w:tc>
        <w:tc>
          <w:tcPr>
            <w:tcW w:w="1606" w:type="dxa"/>
            <w:vAlign w:val="center"/>
          </w:tcPr>
          <w:p w14:paraId="637ED329">
            <w:pPr>
              <w:spacing w:before="20" w:after="20" w:line="240" w:lineRule="exact"/>
              <w:jc w:val="left"/>
            </w:pPr>
            <w:r>
              <w:rPr>
                <w:rFonts w:ascii="宋体" w:hAnsi="宋体" w:eastAsia="宋体"/>
                <w:b w:val="0"/>
                <w:sz w:val="17"/>
              </w:rPr>
              <w:t>不锈钢旗杆</w:t>
            </w:r>
          </w:p>
        </w:tc>
        <w:tc>
          <w:tcPr>
            <w:tcW w:w="1606" w:type="dxa"/>
            <w:vAlign w:val="center"/>
          </w:tcPr>
          <w:p w14:paraId="37E2FBB1">
            <w:pPr>
              <w:spacing w:before="20" w:after="20" w:line="240" w:lineRule="exact"/>
              <w:jc w:val="center"/>
            </w:pPr>
            <w:r>
              <w:rPr>
                <w:rFonts w:ascii="宋体" w:hAnsi="宋体" w:eastAsia="宋体"/>
                <w:b w:val="0"/>
                <w:sz w:val="17"/>
              </w:rPr>
              <w:t>根</w:t>
            </w:r>
          </w:p>
        </w:tc>
        <w:tc>
          <w:tcPr>
            <w:tcW w:w="1606" w:type="dxa"/>
            <w:vAlign w:val="center"/>
          </w:tcPr>
          <w:p w14:paraId="3741FD1F">
            <w:pPr>
              <w:spacing w:before="20" w:after="20" w:line="240" w:lineRule="exact"/>
              <w:jc w:val="right"/>
            </w:pPr>
            <w:r>
              <w:rPr>
                <w:rFonts w:ascii="宋体" w:hAnsi="宋体" w:eastAsia="宋体"/>
                <w:b w:val="0"/>
                <w:sz w:val="17"/>
              </w:rPr>
              <w:t>3.00</w:t>
            </w:r>
          </w:p>
        </w:tc>
        <w:tc>
          <w:tcPr>
            <w:tcW w:w="1606" w:type="dxa"/>
          </w:tcPr>
          <w:p w14:paraId="31834A01"/>
        </w:tc>
        <w:tc>
          <w:tcPr>
            <w:tcW w:w="1606" w:type="dxa"/>
          </w:tcPr>
          <w:p w14:paraId="23AA9041"/>
        </w:tc>
      </w:tr>
      <w:tr w14:paraId="05A38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7B56FFA">
            <w:pPr>
              <w:spacing w:before="20" w:after="20" w:line="240" w:lineRule="exact"/>
              <w:jc w:val="center"/>
            </w:pPr>
            <w:r>
              <w:rPr>
                <w:rFonts w:ascii="宋体" w:hAnsi="宋体" w:eastAsia="宋体"/>
                <w:b w:val="0"/>
                <w:sz w:val="17"/>
              </w:rPr>
              <w:t>103</w:t>
            </w:r>
          </w:p>
        </w:tc>
        <w:tc>
          <w:tcPr>
            <w:tcW w:w="1606" w:type="dxa"/>
            <w:vAlign w:val="center"/>
          </w:tcPr>
          <w:p w14:paraId="347DAF2B">
            <w:pPr>
              <w:spacing w:before="20" w:after="20" w:line="240" w:lineRule="exact"/>
              <w:jc w:val="left"/>
            </w:pPr>
            <w:r>
              <w:rPr>
                <w:rFonts w:ascii="宋体" w:hAnsi="宋体" w:eastAsia="宋体"/>
                <w:b w:val="0"/>
                <w:sz w:val="17"/>
              </w:rPr>
              <w:t>3.5m LED庭院灯</w:t>
            </w:r>
          </w:p>
        </w:tc>
        <w:tc>
          <w:tcPr>
            <w:tcW w:w="1606" w:type="dxa"/>
            <w:vAlign w:val="center"/>
          </w:tcPr>
          <w:p w14:paraId="7D63ABCE">
            <w:pPr>
              <w:spacing w:before="20" w:after="20" w:line="240" w:lineRule="exact"/>
              <w:jc w:val="center"/>
            </w:pPr>
            <w:r>
              <w:rPr>
                <w:rFonts w:ascii="宋体" w:hAnsi="宋体" w:eastAsia="宋体"/>
                <w:b w:val="0"/>
                <w:sz w:val="17"/>
              </w:rPr>
              <w:t>套</w:t>
            </w:r>
          </w:p>
        </w:tc>
        <w:tc>
          <w:tcPr>
            <w:tcW w:w="1606" w:type="dxa"/>
            <w:vAlign w:val="center"/>
          </w:tcPr>
          <w:p w14:paraId="74D45344">
            <w:pPr>
              <w:spacing w:before="20" w:after="20" w:line="240" w:lineRule="exact"/>
              <w:jc w:val="right"/>
            </w:pPr>
            <w:r>
              <w:rPr>
                <w:rFonts w:ascii="宋体" w:hAnsi="宋体" w:eastAsia="宋体"/>
                <w:b w:val="0"/>
                <w:sz w:val="17"/>
              </w:rPr>
              <w:t>25.00</w:t>
            </w:r>
          </w:p>
        </w:tc>
        <w:tc>
          <w:tcPr>
            <w:tcW w:w="1606" w:type="dxa"/>
          </w:tcPr>
          <w:p w14:paraId="02D9BD40"/>
        </w:tc>
        <w:tc>
          <w:tcPr>
            <w:tcW w:w="1606" w:type="dxa"/>
          </w:tcPr>
          <w:p w14:paraId="08BC8C51"/>
        </w:tc>
      </w:tr>
      <w:tr w14:paraId="2CF5C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DCBDBA7">
            <w:pPr>
              <w:spacing w:before="20" w:after="20" w:line="240" w:lineRule="exact"/>
              <w:jc w:val="center"/>
            </w:pPr>
            <w:r>
              <w:rPr>
                <w:rFonts w:ascii="宋体" w:hAnsi="宋体" w:eastAsia="宋体"/>
                <w:b w:val="0"/>
                <w:sz w:val="17"/>
              </w:rPr>
              <w:t>104</w:t>
            </w:r>
          </w:p>
        </w:tc>
        <w:tc>
          <w:tcPr>
            <w:tcW w:w="1606" w:type="dxa"/>
            <w:vAlign w:val="center"/>
          </w:tcPr>
          <w:p w14:paraId="5E689C68">
            <w:pPr>
              <w:spacing w:before="20" w:after="20" w:line="240" w:lineRule="exact"/>
              <w:jc w:val="left"/>
            </w:pPr>
            <w:r>
              <w:rPr>
                <w:rFonts w:ascii="宋体" w:hAnsi="宋体" w:eastAsia="宋体"/>
                <w:b w:val="0"/>
                <w:sz w:val="17"/>
              </w:rPr>
              <w:t>8m LED路灯</w:t>
            </w:r>
          </w:p>
        </w:tc>
        <w:tc>
          <w:tcPr>
            <w:tcW w:w="1606" w:type="dxa"/>
            <w:vAlign w:val="center"/>
          </w:tcPr>
          <w:p w14:paraId="313519BF">
            <w:pPr>
              <w:spacing w:before="20" w:after="20" w:line="240" w:lineRule="exact"/>
              <w:jc w:val="center"/>
            </w:pPr>
            <w:r>
              <w:rPr>
                <w:rFonts w:ascii="宋体" w:hAnsi="宋体" w:eastAsia="宋体"/>
                <w:b w:val="0"/>
                <w:sz w:val="17"/>
              </w:rPr>
              <w:t>套</w:t>
            </w:r>
          </w:p>
        </w:tc>
        <w:tc>
          <w:tcPr>
            <w:tcW w:w="1606" w:type="dxa"/>
            <w:vAlign w:val="center"/>
          </w:tcPr>
          <w:p w14:paraId="7EFCB5CC">
            <w:pPr>
              <w:spacing w:before="20" w:after="20" w:line="240" w:lineRule="exact"/>
              <w:jc w:val="right"/>
            </w:pPr>
            <w:r>
              <w:rPr>
                <w:rFonts w:ascii="宋体" w:hAnsi="宋体" w:eastAsia="宋体"/>
                <w:b w:val="0"/>
                <w:sz w:val="17"/>
              </w:rPr>
              <w:t>8.00</w:t>
            </w:r>
          </w:p>
        </w:tc>
        <w:tc>
          <w:tcPr>
            <w:tcW w:w="1606" w:type="dxa"/>
          </w:tcPr>
          <w:p w14:paraId="60DA970E"/>
        </w:tc>
        <w:tc>
          <w:tcPr>
            <w:tcW w:w="1606" w:type="dxa"/>
          </w:tcPr>
          <w:p w14:paraId="04E19C0F"/>
        </w:tc>
      </w:tr>
      <w:tr w14:paraId="4182A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F81368E">
            <w:pPr>
              <w:spacing w:before="20" w:after="20" w:line="240" w:lineRule="exact"/>
              <w:jc w:val="center"/>
            </w:pPr>
            <w:r>
              <w:rPr>
                <w:rFonts w:ascii="宋体" w:hAnsi="宋体" w:eastAsia="宋体"/>
                <w:b w:val="0"/>
                <w:sz w:val="17"/>
              </w:rPr>
              <w:t>105</w:t>
            </w:r>
          </w:p>
        </w:tc>
        <w:tc>
          <w:tcPr>
            <w:tcW w:w="1606" w:type="dxa"/>
            <w:vAlign w:val="center"/>
          </w:tcPr>
          <w:p w14:paraId="3D4D7B6B">
            <w:pPr>
              <w:spacing w:before="20" w:after="20" w:line="240" w:lineRule="exact"/>
              <w:jc w:val="left"/>
            </w:pPr>
            <w:r>
              <w:rPr>
                <w:rFonts w:ascii="宋体" w:hAnsi="宋体" w:eastAsia="宋体"/>
                <w:b w:val="0"/>
                <w:sz w:val="17"/>
              </w:rPr>
              <w:t>PE给水管De110</w:t>
            </w:r>
          </w:p>
        </w:tc>
        <w:tc>
          <w:tcPr>
            <w:tcW w:w="1606" w:type="dxa"/>
            <w:vAlign w:val="center"/>
          </w:tcPr>
          <w:p w14:paraId="7CEA9A90">
            <w:pPr>
              <w:spacing w:before="20" w:after="20" w:line="240" w:lineRule="exact"/>
              <w:jc w:val="center"/>
            </w:pPr>
            <w:r>
              <w:rPr>
                <w:rFonts w:ascii="宋体" w:hAnsi="宋体" w:eastAsia="宋体"/>
                <w:b w:val="0"/>
                <w:sz w:val="17"/>
              </w:rPr>
              <w:t>m</w:t>
            </w:r>
          </w:p>
        </w:tc>
        <w:tc>
          <w:tcPr>
            <w:tcW w:w="1606" w:type="dxa"/>
            <w:vAlign w:val="center"/>
          </w:tcPr>
          <w:p w14:paraId="31865F9C">
            <w:pPr>
              <w:spacing w:before="20" w:after="20" w:line="240" w:lineRule="exact"/>
              <w:jc w:val="right"/>
            </w:pPr>
            <w:r>
              <w:rPr>
                <w:rFonts w:ascii="宋体" w:hAnsi="宋体" w:eastAsia="宋体"/>
                <w:b w:val="0"/>
                <w:sz w:val="17"/>
              </w:rPr>
              <w:t>320.00</w:t>
            </w:r>
          </w:p>
        </w:tc>
        <w:tc>
          <w:tcPr>
            <w:tcW w:w="1606" w:type="dxa"/>
          </w:tcPr>
          <w:p w14:paraId="4686840A"/>
        </w:tc>
        <w:tc>
          <w:tcPr>
            <w:tcW w:w="1606" w:type="dxa"/>
          </w:tcPr>
          <w:p w14:paraId="254CA6A8"/>
        </w:tc>
      </w:tr>
      <w:tr w14:paraId="1E762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BA23217">
            <w:pPr>
              <w:spacing w:before="20" w:after="20" w:line="240" w:lineRule="exact"/>
              <w:jc w:val="center"/>
            </w:pPr>
            <w:r>
              <w:rPr>
                <w:rFonts w:ascii="宋体" w:hAnsi="宋体" w:eastAsia="宋体"/>
                <w:b w:val="0"/>
                <w:sz w:val="17"/>
              </w:rPr>
              <w:t>106</w:t>
            </w:r>
          </w:p>
        </w:tc>
        <w:tc>
          <w:tcPr>
            <w:tcW w:w="1606" w:type="dxa"/>
            <w:vAlign w:val="center"/>
          </w:tcPr>
          <w:p w14:paraId="5B4A366D">
            <w:pPr>
              <w:spacing w:before="20" w:after="20" w:line="240" w:lineRule="exact"/>
              <w:jc w:val="left"/>
            </w:pPr>
            <w:r>
              <w:rPr>
                <w:rFonts w:ascii="宋体" w:hAnsi="宋体" w:eastAsia="宋体"/>
                <w:b w:val="0"/>
                <w:sz w:val="17"/>
              </w:rPr>
              <w:t>PE给水管De63</w:t>
            </w:r>
          </w:p>
        </w:tc>
        <w:tc>
          <w:tcPr>
            <w:tcW w:w="1606" w:type="dxa"/>
            <w:vAlign w:val="center"/>
          </w:tcPr>
          <w:p w14:paraId="10C80D9B">
            <w:pPr>
              <w:spacing w:before="20" w:after="20" w:line="240" w:lineRule="exact"/>
              <w:jc w:val="center"/>
            </w:pPr>
            <w:r>
              <w:rPr>
                <w:rFonts w:ascii="宋体" w:hAnsi="宋体" w:eastAsia="宋体"/>
                <w:b w:val="0"/>
                <w:sz w:val="17"/>
              </w:rPr>
              <w:t>m</w:t>
            </w:r>
          </w:p>
        </w:tc>
        <w:tc>
          <w:tcPr>
            <w:tcW w:w="1606" w:type="dxa"/>
            <w:vAlign w:val="center"/>
          </w:tcPr>
          <w:p w14:paraId="3DFC439D">
            <w:pPr>
              <w:spacing w:before="20" w:after="20" w:line="240" w:lineRule="exact"/>
              <w:jc w:val="right"/>
            </w:pPr>
            <w:r>
              <w:rPr>
                <w:rFonts w:ascii="宋体" w:hAnsi="宋体" w:eastAsia="宋体"/>
                <w:b w:val="0"/>
                <w:sz w:val="17"/>
              </w:rPr>
              <w:t>180.00</w:t>
            </w:r>
          </w:p>
        </w:tc>
        <w:tc>
          <w:tcPr>
            <w:tcW w:w="1606" w:type="dxa"/>
          </w:tcPr>
          <w:p w14:paraId="616E62E3"/>
        </w:tc>
        <w:tc>
          <w:tcPr>
            <w:tcW w:w="1606" w:type="dxa"/>
          </w:tcPr>
          <w:p w14:paraId="4F22233C"/>
        </w:tc>
      </w:tr>
      <w:tr w14:paraId="70D6D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463F8B6">
            <w:pPr>
              <w:spacing w:before="20" w:after="20" w:line="240" w:lineRule="exact"/>
              <w:jc w:val="center"/>
            </w:pPr>
            <w:r>
              <w:rPr>
                <w:rFonts w:ascii="宋体" w:hAnsi="宋体" w:eastAsia="宋体"/>
                <w:b w:val="0"/>
                <w:sz w:val="17"/>
              </w:rPr>
              <w:t>107</w:t>
            </w:r>
          </w:p>
        </w:tc>
        <w:tc>
          <w:tcPr>
            <w:tcW w:w="1606" w:type="dxa"/>
            <w:vAlign w:val="center"/>
          </w:tcPr>
          <w:p w14:paraId="564C17ED">
            <w:pPr>
              <w:spacing w:before="20" w:after="20" w:line="240" w:lineRule="exact"/>
              <w:jc w:val="left"/>
            </w:pPr>
            <w:r>
              <w:rPr>
                <w:rFonts w:ascii="宋体" w:hAnsi="宋体" w:eastAsia="宋体"/>
                <w:b w:val="0"/>
                <w:sz w:val="17"/>
              </w:rPr>
              <w:t>焊接钢管SC100</w:t>
            </w:r>
          </w:p>
        </w:tc>
        <w:tc>
          <w:tcPr>
            <w:tcW w:w="1606" w:type="dxa"/>
            <w:vAlign w:val="center"/>
          </w:tcPr>
          <w:p w14:paraId="1A0B0A72">
            <w:pPr>
              <w:spacing w:before="20" w:after="20" w:line="240" w:lineRule="exact"/>
              <w:jc w:val="center"/>
            </w:pPr>
            <w:r>
              <w:rPr>
                <w:rFonts w:ascii="宋体" w:hAnsi="宋体" w:eastAsia="宋体"/>
                <w:b w:val="0"/>
                <w:sz w:val="17"/>
              </w:rPr>
              <w:t>m</w:t>
            </w:r>
          </w:p>
        </w:tc>
        <w:tc>
          <w:tcPr>
            <w:tcW w:w="1606" w:type="dxa"/>
            <w:vAlign w:val="center"/>
          </w:tcPr>
          <w:p w14:paraId="205069B0">
            <w:pPr>
              <w:spacing w:before="20" w:after="20" w:line="240" w:lineRule="exact"/>
              <w:jc w:val="right"/>
            </w:pPr>
            <w:r>
              <w:rPr>
                <w:rFonts w:ascii="宋体" w:hAnsi="宋体" w:eastAsia="宋体"/>
                <w:b w:val="0"/>
                <w:sz w:val="17"/>
              </w:rPr>
              <w:t>450.00</w:t>
            </w:r>
          </w:p>
        </w:tc>
        <w:tc>
          <w:tcPr>
            <w:tcW w:w="1606" w:type="dxa"/>
          </w:tcPr>
          <w:p w14:paraId="3FD4AE15"/>
        </w:tc>
        <w:tc>
          <w:tcPr>
            <w:tcW w:w="1606" w:type="dxa"/>
          </w:tcPr>
          <w:p w14:paraId="0BECAA73"/>
        </w:tc>
      </w:tr>
      <w:tr w14:paraId="3E154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0330E19">
            <w:pPr>
              <w:spacing w:before="20" w:after="20" w:line="240" w:lineRule="exact"/>
              <w:jc w:val="center"/>
            </w:pPr>
            <w:r>
              <w:rPr>
                <w:rFonts w:ascii="宋体" w:hAnsi="宋体" w:eastAsia="宋体"/>
                <w:b w:val="0"/>
                <w:sz w:val="17"/>
              </w:rPr>
              <w:t>108</w:t>
            </w:r>
          </w:p>
        </w:tc>
        <w:tc>
          <w:tcPr>
            <w:tcW w:w="1606" w:type="dxa"/>
            <w:vAlign w:val="center"/>
          </w:tcPr>
          <w:p w14:paraId="2D4CB48B">
            <w:pPr>
              <w:spacing w:before="20" w:after="20" w:line="240" w:lineRule="exact"/>
              <w:jc w:val="left"/>
            </w:pPr>
            <w:r>
              <w:rPr>
                <w:rFonts w:ascii="宋体" w:hAnsi="宋体" w:eastAsia="宋体"/>
                <w:b w:val="0"/>
                <w:sz w:val="17"/>
              </w:rPr>
              <w:t>焊接钢管SC50</w:t>
            </w:r>
          </w:p>
        </w:tc>
        <w:tc>
          <w:tcPr>
            <w:tcW w:w="1606" w:type="dxa"/>
            <w:vAlign w:val="center"/>
          </w:tcPr>
          <w:p w14:paraId="28BE40C2">
            <w:pPr>
              <w:spacing w:before="20" w:after="20" w:line="240" w:lineRule="exact"/>
              <w:jc w:val="center"/>
            </w:pPr>
            <w:r>
              <w:rPr>
                <w:rFonts w:ascii="宋体" w:hAnsi="宋体" w:eastAsia="宋体"/>
                <w:b w:val="0"/>
                <w:sz w:val="17"/>
              </w:rPr>
              <w:t>m</w:t>
            </w:r>
          </w:p>
        </w:tc>
        <w:tc>
          <w:tcPr>
            <w:tcW w:w="1606" w:type="dxa"/>
            <w:vAlign w:val="center"/>
          </w:tcPr>
          <w:p w14:paraId="1AE80F9F">
            <w:pPr>
              <w:spacing w:before="20" w:after="20" w:line="240" w:lineRule="exact"/>
              <w:jc w:val="right"/>
            </w:pPr>
            <w:r>
              <w:rPr>
                <w:rFonts w:ascii="宋体" w:hAnsi="宋体" w:eastAsia="宋体"/>
                <w:b w:val="0"/>
                <w:sz w:val="17"/>
              </w:rPr>
              <w:t>300.00</w:t>
            </w:r>
          </w:p>
        </w:tc>
        <w:tc>
          <w:tcPr>
            <w:tcW w:w="1606" w:type="dxa"/>
          </w:tcPr>
          <w:p w14:paraId="510CEC54"/>
        </w:tc>
        <w:tc>
          <w:tcPr>
            <w:tcW w:w="1606" w:type="dxa"/>
          </w:tcPr>
          <w:p w14:paraId="75A18816"/>
        </w:tc>
      </w:tr>
      <w:tr w14:paraId="24686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B657063">
            <w:pPr>
              <w:spacing w:before="20" w:after="20" w:line="240" w:lineRule="exact"/>
              <w:jc w:val="center"/>
            </w:pPr>
            <w:r>
              <w:rPr>
                <w:rFonts w:ascii="宋体" w:hAnsi="宋体" w:eastAsia="宋体"/>
                <w:b w:val="0"/>
                <w:sz w:val="17"/>
              </w:rPr>
              <w:t>109</w:t>
            </w:r>
          </w:p>
        </w:tc>
        <w:tc>
          <w:tcPr>
            <w:tcW w:w="1606" w:type="dxa"/>
            <w:vAlign w:val="center"/>
          </w:tcPr>
          <w:p w14:paraId="086F8367">
            <w:pPr>
              <w:spacing w:before="20" w:after="20" w:line="240" w:lineRule="exact"/>
              <w:jc w:val="left"/>
            </w:pPr>
            <w:r>
              <w:rPr>
                <w:rFonts w:ascii="宋体" w:hAnsi="宋体" w:eastAsia="宋体"/>
                <w:b w:val="0"/>
                <w:sz w:val="17"/>
              </w:rPr>
              <w:t>复合木模板</w:t>
            </w:r>
          </w:p>
        </w:tc>
        <w:tc>
          <w:tcPr>
            <w:tcW w:w="1606" w:type="dxa"/>
            <w:vAlign w:val="center"/>
          </w:tcPr>
          <w:p w14:paraId="7654C823">
            <w:pPr>
              <w:spacing w:before="20" w:after="20" w:line="240" w:lineRule="exact"/>
              <w:jc w:val="center"/>
            </w:pPr>
            <w:r>
              <w:rPr>
                <w:rFonts w:ascii="宋体" w:hAnsi="宋体" w:eastAsia="宋体"/>
                <w:b w:val="0"/>
                <w:sz w:val="17"/>
              </w:rPr>
              <w:t>m²</w:t>
            </w:r>
          </w:p>
        </w:tc>
        <w:tc>
          <w:tcPr>
            <w:tcW w:w="1606" w:type="dxa"/>
            <w:vAlign w:val="center"/>
          </w:tcPr>
          <w:p w14:paraId="393570C8">
            <w:pPr>
              <w:spacing w:before="20" w:after="20" w:line="240" w:lineRule="exact"/>
              <w:jc w:val="right"/>
            </w:pPr>
            <w:r>
              <w:rPr>
                <w:rFonts w:ascii="宋体" w:hAnsi="宋体" w:eastAsia="宋体"/>
                <w:b w:val="0"/>
                <w:sz w:val="17"/>
              </w:rPr>
              <w:t>9820.00</w:t>
            </w:r>
          </w:p>
        </w:tc>
        <w:tc>
          <w:tcPr>
            <w:tcW w:w="1606" w:type="dxa"/>
          </w:tcPr>
          <w:p w14:paraId="6EA74A74"/>
        </w:tc>
        <w:tc>
          <w:tcPr>
            <w:tcW w:w="1606" w:type="dxa"/>
          </w:tcPr>
          <w:p w14:paraId="75A76AAC"/>
        </w:tc>
      </w:tr>
      <w:tr w14:paraId="6CAE7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0C01CAC">
            <w:pPr>
              <w:spacing w:before="20" w:after="20" w:line="240" w:lineRule="exact"/>
              <w:jc w:val="center"/>
            </w:pPr>
            <w:r>
              <w:rPr>
                <w:rFonts w:ascii="宋体" w:hAnsi="宋体" w:eastAsia="宋体"/>
                <w:b w:val="0"/>
                <w:sz w:val="17"/>
              </w:rPr>
              <w:t>110</w:t>
            </w:r>
          </w:p>
        </w:tc>
        <w:tc>
          <w:tcPr>
            <w:tcW w:w="1606" w:type="dxa"/>
            <w:vAlign w:val="center"/>
          </w:tcPr>
          <w:p w14:paraId="7338F947">
            <w:pPr>
              <w:spacing w:before="20" w:after="20" w:line="240" w:lineRule="exact"/>
              <w:jc w:val="left"/>
            </w:pPr>
            <w:r>
              <w:rPr>
                <w:rFonts w:ascii="宋体" w:hAnsi="宋体" w:eastAsia="宋体"/>
                <w:b w:val="0"/>
                <w:sz w:val="17"/>
              </w:rPr>
              <w:t>钢管脚手架及扣件</w:t>
            </w:r>
          </w:p>
        </w:tc>
        <w:tc>
          <w:tcPr>
            <w:tcW w:w="1606" w:type="dxa"/>
            <w:vAlign w:val="center"/>
          </w:tcPr>
          <w:p w14:paraId="5C14AC86">
            <w:pPr>
              <w:spacing w:before="20" w:after="20" w:line="240" w:lineRule="exact"/>
              <w:jc w:val="center"/>
            </w:pPr>
            <w:r>
              <w:rPr>
                <w:rFonts w:ascii="宋体" w:hAnsi="宋体" w:eastAsia="宋体"/>
                <w:b w:val="0"/>
                <w:sz w:val="17"/>
              </w:rPr>
              <w:t>m²</w:t>
            </w:r>
          </w:p>
        </w:tc>
        <w:tc>
          <w:tcPr>
            <w:tcW w:w="1606" w:type="dxa"/>
            <w:vAlign w:val="center"/>
          </w:tcPr>
          <w:p w14:paraId="6AB7E3AA">
            <w:pPr>
              <w:spacing w:before="20" w:after="20" w:line="240" w:lineRule="exact"/>
              <w:jc w:val="right"/>
            </w:pPr>
            <w:r>
              <w:rPr>
                <w:rFonts w:ascii="宋体" w:hAnsi="宋体" w:eastAsia="宋体"/>
                <w:b w:val="0"/>
                <w:sz w:val="17"/>
              </w:rPr>
              <w:t>9700.00</w:t>
            </w:r>
          </w:p>
        </w:tc>
        <w:tc>
          <w:tcPr>
            <w:tcW w:w="1606" w:type="dxa"/>
          </w:tcPr>
          <w:p w14:paraId="6434AE97"/>
        </w:tc>
        <w:tc>
          <w:tcPr>
            <w:tcW w:w="1606" w:type="dxa"/>
          </w:tcPr>
          <w:p w14:paraId="6F9C5586"/>
        </w:tc>
      </w:tr>
      <w:tr w14:paraId="4888B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24213E7">
            <w:pPr>
              <w:spacing w:before="20" w:after="20" w:line="240" w:lineRule="exact"/>
              <w:jc w:val="center"/>
            </w:pPr>
            <w:r>
              <w:rPr>
                <w:rFonts w:ascii="宋体" w:hAnsi="宋体" w:eastAsia="宋体"/>
                <w:b w:val="0"/>
                <w:sz w:val="17"/>
              </w:rPr>
              <w:t>111</w:t>
            </w:r>
          </w:p>
        </w:tc>
        <w:tc>
          <w:tcPr>
            <w:tcW w:w="1606" w:type="dxa"/>
            <w:vAlign w:val="center"/>
          </w:tcPr>
          <w:p w14:paraId="6E54E9F3">
            <w:pPr>
              <w:spacing w:before="20" w:after="20" w:line="240" w:lineRule="exact"/>
              <w:jc w:val="left"/>
            </w:pPr>
            <w:r>
              <w:rPr>
                <w:rFonts w:ascii="宋体" w:hAnsi="宋体" w:eastAsia="宋体"/>
                <w:b w:val="0"/>
                <w:sz w:val="17"/>
              </w:rPr>
              <w:t>钢支撑及扣件</w:t>
            </w:r>
          </w:p>
        </w:tc>
        <w:tc>
          <w:tcPr>
            <w:tcW w:w="1606" w:type="dxa"/>
            <w:vAlign w:val="center"/>
          </w:tcPr>
          <w:p w14:paraId="3BE7EF0C">
            <w:pPr>
              <w:spacing w:before="20" w:after="20" w:line="240" w:lineRule="exact"/>
              <w:jc w:val="center"/>
            </w:pPr>
            <w:r>
              <w:rPr>
                <w:rFonts w:ascii="宋体" w:hAnsi="宋体" w:eastAsia="宋体"/>
                <w:b w:val="0"/>
                <w:sz w:val="17"/>
              </w:rPr>
              <w:t>t</w:t>
            </w:r>
          </w:p>
        </w:tc>
        <w:tc>
          <w:tcPr>
            <w:tcW w:w="1606" w:type="dxa"/>
            <w:vAlign w:val="center"/>
          </w:tcPr>
          <w:p w14:paraId="696D99A2">
            <w:pPr>
              <w:spacing w:before="20" w:after="20" w:line="240" w:lineRule="exact"/>
              <w:jc w:val="right"/>
            </w:pPr>
            <w:r>
              <w:rPr>
                <w:rFonts w:ascii="宋体" w:hAnsi="宋体" w:eastAsia="宋体"/>
                <w:b w:val="0"/>
                <w:sz w:val="17"/>
              </w:rPr>
              <w:t>0.00</w:t>
            </w:r>
          </w:p>
        </w:tc>
        <w:tc>
          <w:tcPr>
            <w:tcW w:w="1606" w:type="dxa"/>
          </w:tcPr>
          <w:p w14:paraId="0651281F"/>
        </w:tc>
        <w:tc>
          <w:tcPr>
            <w:tcW w:w="1606" w:type="dxa"/>
          </w:tcPr>
          <w:p w14:paraId="056B03BF"/>
        </w:tc>
      </w:tr>
      <w:tr w14:paraId="0EFCF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18224E1">
            <w:pPr>
              <w:spacing w:before="20" w:after="20" w:line="240" w:lineRule="exact"/>
              <w:jc w:val="center"/>
            </w:pPr>
            <w:r>
              <w:rPr>
                <w:rFonts w:ascii="宋体" w:hAnsi="宋体" w:eastAsia="宋体"/>
                <w:b w:val="0"/>
                <w:sz w:val="17"/>
              </w:rPr>
              <w:t>112</w:t>
            </w:r>
          </w:p>
        </w:tc>
        <w:tc>
          <w:tcPr>
            <w:tcW w:w="1606" w:type="dxa"/>
            <w:vAlign w:val="center"/>
          </w:tcPr>
          <w:p w14:paraId="10E4AE9D">
            <w:pPr>
              <w:spacing w:before="20" w:after="20" w:line="240" w:lineRule="exact"/>
              <w:jc w:val="left"/>
            </w:pPr>
            <w:r>
              <w:rPr>
                <w:rFonts w:ascii="宋体" w:hAnsi="宋体" w:eastAsia="宋体"/>
                <w:b w:val="0"/>
                <w:sz w:val="17"/>
              </w:rPr>
              <w:t>对拉螺栓</w:t>
            </w:r>
          </w:p>
        </w:tc>
        <w:tc>
          <w:tcPr>
            <w:tcW w:w="1606" w:type="dxa"/>
            <w:vAlign w:val="center"/>
          </w:tcPr>
          <w:p w14:paraId="75AE165C">
            <w:pPr>
              <w:spacing w:before="20" w:after="20" w:line="240" w:lineRule="exact"/>
              <w:jc w:val="center"/>
            </w:pPr>
            <w:r>
              <w:rPr>
                <w:rFonts w:ascii="宋体" w:hAnsi="宋体" w:eastAsia="宋体"/>
                <w:b w:val="0"/>
                <w:sz w:val="17"/>
              </w:rPr>
              <w:t>kg</w:t>
            </w:r>
          </w:p>
        </w:tc>
        <w:tc>
          <w:tcPr>
            <w:tcW w:w="1606" w:type="dxa"/>
            <w:vAlign w:val="center"/>
          </w:tcPr>
          <w:p w14:paraId="5489534A">
            <w:pPr>
              <w:spacing w:before="20" w:after="20" w:line="240" w:lineRule="exact"/>
              <w:jc w:val="right"/>
            </w:pPr>
            <w:r>
              <w:rPr>
                <w:rFonts w:ascii="宋体" w:hAnsi="宋体" w:eastAsia="宋体"/>
                <w:b w:val="0"/>
                <w:sz w:val="17"/>
              </w:rPr>
              <w:t>0.00</w:t>
            </w:r>
          </w:p>
        </w:tc>
        <w:tc>
          <w:tcPr>
            <w:tcW w:w="1606" w:type="dxa"/>
          </w:tcPr>
          <w:p w14:paraId="6977B047"/>
        </w:tc>
        <w:tc>
          <w:tcPr>
            <w:tcW w:w="1606" w:type="dxa"/>
          </w:tcPr>
          <w:p w14:paraId="4DDC8C28"/>
        </w:tc>
      </w:tr>
      <w:tr w14:paraId="266C5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818" w:type="dxa"/>
            <w:gridSpan w:val="3"/>
            <w:vAlign w:val="center"/>
          </w:tcPr>
          <w:p w14:paraId="2C4EC954">
            <w:pPr>
              <w:spacing w:before="20" w:after="20" w:line="240" w:lineRule="exact"/>
              <w:jc w:val="center"/>
            </w:pPr>
            <w:r>
              <w:rPr>
                <w:rFonts w:ascii="宋体" w:hAnsi="宋体" w:eastAsia="宋体"/>
                <w:b/>
                <w:sz w:val="18"/>
              </w:rPr>
              <w:t>合    计</w:t>
            </w:r>
          </w:p>
        </w:tc>
        <w:tc>
          <w:tcPr>
            <w:tcW w:w="1606" w:type="dxa"/>
            <w:vAlign w:val="center"/>
          </w:tcPr>
          <w:p w14:paraId="1AF9B5A7">
            <w:pPr>
              <w:spacing w:before="20" w:after="20" w:line="240" w:lineRule="exact"/>
              <w:jc w:val="center"/>
            </w:pPr>
          </w:p>
        </w:tc>
        <w:tc>
          <w:tcPr>
            <w:tcW w:w="1606" w:type="dxa"/>
            <w:vAlign w:val="center"/>
          </w:tcPr>
          <w:p w14:paraId="26103ED4">
            <w:pPr>
              <w:spacing w:before="20" w:after="20" w:line="240" w:lineRule="exact"/>
              <w:jc w:val="center"/>
            </w:pPr>
          </w:p>
        </w:tc>
        <w:tc>
          <w:tcPr>
            <w:tcW w:w="1606" w:type="dxa"/>
            <w:vAlign w:val="center"/>
          </w:tcPr>
          <w:p w14:paraId="6F530C12">
            <w:pPr>
              <w:spacing w:before="20" w:after="20" w:line="240" w:lineRule="exact"/>
              <w:jc w:val="center"/>
            </w:pPr>
          </w:p>
        </w:tc>
      </w:tr>
    </w:tbl>
    <w:p w14:paraId="1D146396">
      <w:pPr>
        <w:spacing w:before="40" w:after="40"/>
      </w:pPr>
      <w:r>
        <w:rPr>
          <w:rFonts w:ascii="宋体" w:hAnsi="宋体" w:eastAsia="宋体"/>
          <w:sz w:val="18"/>
        </w:rPr>
        <w:t>注：1.本表由投标人填写单价及合价；</w:t>
      </w:r>
    </w:p>
    <w:p w14:paraId="51B0F841">
      <w:pPr>
        <w:spacing w:before="40" w:after="40"/>
      </w:pPr>
      <w:r>
        <w:rPr>
          <w:rFonts w:ascii="宋体" w:hAnsi="宋体" w:eastAsia="宋体"/>
          <w:sz w:val="18"/>
        </w:rPr>
        <w:t xml:space="preserve">    2.数量为「0.00」的材料由投标人根据施工图纸及定额含量自行计算；</w:t>
      </w:r>
    </w:p>
    <w:p w14:paraId="7A94B332">
      <w:pPr>
        <w:spacing w:before="40" w:after="40"/>
      </w:pPr>
      <w:r>
        <w:rPr>
          <w:rFonts w:ascii="宋体" w:hAnsi="宋体" w:eastAsia="宋体"/>
          <w:sz w:val="18"/>
        </w:rPr>
        <w:t xml:space="preserve">    3.材料价格应包含材料原价、运杂费、运输损耗费、采购及保管费。</w:t>
      </w:r>
    </w:p>
    <w:p w14:paraId="15C06AFF">
      <w:r>
        <w:br w:type="page"/>
      </w:r>
    </w:p>
    <w:p w14:paraId="71F4BD6D">
      <w:pPr>
        <w:spacing w:before="360" w:after="240"/>
        <w:jc w:val="center"/>
      </w:pPr>
      <w:r>
        <w:rPr>
          <w:rFonts w:ascii="黑体" w:hAnsi="黑体" w:eastAsia="黑体"/>
          <w:b/>
          <w:sz w:val="32"/>
        </w:rPr>
        <w:t>总价措施项目费分析表</w:t>
      </w:r>
    </w:p>
    <w:p w14:paraId="20C3DAA8">
      <w:pPr>
        <w:spacing w:before="40" w:after="40"/>
      </w:pPr>
      <w:r>
        <w:rPr>
          <w:rFonts w:ascii="宋体" w:hAnsi="宋体" w:eastAsia="宋体"/>
          <w:sz w:val="21"/>
        </w:rPr>
        <w:t>工程名称：中信科工办公楼新建项目</w:t>
      </w:r>
    </w:p>
    <w:p w14:paraId="484CB172">
      <w:pPr>
        <w:spacing w:before="40" w:after="40" w:line="360" w:lineRule="auto"/>
        <w:ind w:firstLine="420"/>
        <w:jc w:val="left"/>
      </w:pPr>
      <w:r>
        <w:rPr>
          <w:rFonts w:ascii="宋体" w:hAnsi="宋体" w:eastAsia="宋体"/>
          <w:b w:val="0"/>
          <w:sz w:val="21"/>
        </w:rPr>
        <w:t>以下总价措施项目费分析表由投标人逐项填写，每项措施项目填写一份。</w:t>
      </w:r>
    </w:p>
    <w:p w14:paraId="1CA435EF">
      <w:r>
        <w:br w:type="page"/>
      </w:r>
    </w:p>
    <w:p w14:paraId="018CA5F4">
      <w:pPr>
        <w:spacing w:before="120" w:after="120"/>
        <w:jc w:val="center"/>
      </w:pPr>
      <w:r>
        <w:rPr>
          <w:rFonts w:ascii="黑体" w:hAnsi="黑体" w:eastAsia="黑体"/>
          <w:b/>
          <w:sz w:val="28"/>
        </w:rPr>
        <w:t>总价措施项目费分析表</w:t>
      </w:r>
    </w:p>
    <w:p w14:paraId="264EE1D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984"/>
        <w:gridCol w:w="1134"/>
        <w:gridCol w:w="1417"/>
        <w:gridCol w:w="1134"/>
        <w:gridCol w:w="1417"/>
      </w:tblGrid>
      <w:tr w14:paraId="29E5D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CE3F47C">
            <w:pPr>
              <w:spacing w:before="20" w:after="20" w:line="240" w:lineRule="exact"/>
              <w:jc w:val="center"/>
            </w:pPr>
            <w:r>
              <w:rPr>
                <w:rFonts w:ascii="宋体" w:hAnsi="宋体" w:eastAsia="宋体"/>
                <w:b/>
                <w:sz w:val="18"/>
              </w:rPr>
              <w:t>项目编码</w:t>
            </w:r>
          </w:p>
        </w:tc>
        <w:tc>
          <w:tcPr>
            <w:tcW w:w="1984" w:type="dxa"/>
            <w:vAlign w:val="center"/>
          </w:tcPr>
          <w:p w14:paraId="4F51E0B1">
            <w:pPr>
              <w:spacing w:before="20" w:after="20" w:line="240" w:lineRule="exact"/>
              <w:jc w:val="left"/>
            </w:pPr>
            <w:r>
              <w:rPr>
                <w:rFonts w:ascii="宋体" w:hAnsi="宋体" w:eastAsia="宋体"/>
                <w:b w:val="0"/>
                <w:sz w:val="18"/>
              </w:rPr>
              <w:t>011707001001</w:t>
            </w:r>
          </w:p>
        </w:tc>
        <w:tc>
          <w:tcPr>
            <w:tcW w:w="1134" w:type="dxa"/>
            <w:shd w:val="clear" w:color="auto" w:fill="D9D9D9"/>
            <w:vAlign w:val="center"/>
          </w:tcPr>
          <w:p w14:paraId="01E50DE2">
            <w:pPr>
              <w:spacing w:before="20" w:after="20" w:line="240" w:lineRule="exact"/>
              <w:jc w:val="center"/>
            </w:pPr>
            <w:r>
              <w:rPr>
                <w:rFonts w:ascii="宋体" w:hAnsi="宋体" w:eastAsia="宋体"/>
                <w:b/>
                <w:sz w:val="18"/>
              </w:rPr>
              <w:t>项目名称</w:t>
            </w:r>
          </w:p>
        </w:tc>
        <w:tc>
          <w:tcPr>
            <w:tcW w:w="1417" w:type="dxa"/>
            <w:vAlign w:val="center"/>
          </w:tcPr>
          <w:p w14:paraId="5C28C1D1">
            <w:pPr>
              <w:spacing w:before="20" w:after="20" w:line="240" w:lineRule="exact"/>
              <w:jc w:val="left"/>
            </w:pPr>
            <w:r>
              <w:rPr>
                <w:rFonts w:ascii="宋体" w:hAnsi="宋体" w:eastAsia="宋体"/>
                <w:b w:val="0"/>
                <w:sz w:val="18"/>
              </w:rPr>
              <w:t>安全文明施工费</w:t>
            </w:r>
          </w:p>
        </w:tc>
        <w:tc>
          <w:tcPr>
            <w:tcW w:w="1134" w:type="dxa"/>
            <w:shd w:val="clear" w:color="auto" w:fill="D9D9D9"/>
            <w:vAlign w:val="center"/>
          </w:tcPr>
          <w:p w14:paraId="0A837DA8">
            <w:pPr>
              <w:spacing w:before="20" w:after="20" w:line="240" w:lineRule="exact"/>
              <w:jc w:val="center"/>
            </w:pPr>
            <w:r>
              <w:rPr>
                <w:rFonts w:ascii="宋体" w:hAnsi="宋体" w:eastAsia="宋体"/>
                <w:b/>
                <w:sz w:val="18"/>
              </w:rPr>
              <w:t>计算基础</w:t>
            </w:r>
          </w:p>
        </w:tc>
        <w:tc>
          <w:tcPr>
            <w:tcW w:w="1417" w:type="dxa"/>
            <w:vAlign w:val="center"/>
          </w:tcPr>
          <w:p w14:paraId="3015AA3F">
            <w:pPr>
              <w:spacing w:before="20" w:after="20" w:line="240" w:lineRule="exact"/>
              <w:jc w:val="left"/>
            </w:pPr>
            <w:r>
              <w:rPr>
                <w:rFonts w:ascii="宋体" w:hAnsi="宋体" w:eastAsia="宋体"/>
                <w:b w:val="0"/>
                <w:sz w:val="18"/>
              </w:rPr>
              <w:t>分部分项+单价措施项目费</w:t>
            </w:r>
          </w:p>
        </w:tc>
      </w:tr>
      <w:tr w14:paraId="7E956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FCE276F">
            <w:pPr>
              <w:spacing w:before="20" w:after="20" w:line="240" w:lineRule="exact"/>
              <w:jc w:val="center"/>
            </w:pPr>
            <w:r>
              <w:rPr>
                <w:rFonts w:ascii="宋体" w:hAnsi="宋体" w:eastAsia="宋体"/>
                <w:b/>
                <w:sz w:val="18"/>
              </w:rPr>
              <w:t>费率(%)</w:t>
            </w:r>
          </w:p>
        </w:tc>
        <w:tc>
          <w:tcPr>
            <w:tcW w:w="1984" w:type="dxa"/>
            <w:vAlign w:val="center"/>
          </w:tcPr>
          <w:p w14:paraId="48CD7F32">
            <w:pPr>
              <w:spacing w:before="20" w:after="20" w:line="240" w:lineRule="exact"/>
              <w:jc w:val="left"/>
            </w:pPr>
          </w:p>
        </w:tc>
        <w:tc>
          <w:tcPr>
            <w:tcW w:w="1134" w:type="dxa"/>
            <w:shd w:val="clear" w:color="auto" w:fill="D9D9D9"/>
            <w:vAlign w:val="center"/>
          </w:tcPr>
          <w:p w14:paraId="51AC11E7">
            <w:pPr>
              <w:spacing w:before="20" w:after="20" w:line="240" w:lineRule="exact"/>
              <w:jc w:val="center"/>
            </w:pPr>
            <w:r>
              <w:rPr>
                <w:rFonts w:ascii="宋体" w:hAnsi="宋体" w:eastAsia="宋体"/>
                <w:b/>
                <w:sz w:val="18"/>
              </w:rPr>
              <w:t>金额（元）</w:t>
            </w:r>
          </w:p>
        </w:tc>
        <w:tc>
          <w:tcPr>
            <w:tcW w:w="1417" w:type="dxa"/>
            <w:vAlign w:val="center"/>
          </w:tcPr>
          <w:p w14:paraId="31EEC2FD">
            <w:pPr>
              <w:spacing w:before="20" w:after="20" w:line="240" w:lineRule="exact"/>
              <w:jc w:val="left"/>
            </w:pPr>
          </w:p>
        </w:tc>
        <w:tc>
          <w:tcPr>
            <w:tcW w:w="1134" w:type="dxa"/>
            <w:shd w:val="clear" w:color="auto" w:fill="D9D9D9"/>
            <w:vAlign w:val="center"/>
          </w:tcPr>
          <w:p w14:paraId="43C2796E">
            <w:pPr>
              <w:spacing w:before="20" w:after="20" w:line="240" w:lineRule="exact"/>
              <w:jc w:val="center"/>
            </w:pPr>
            <w:r>
              <w:rPr>
                <w:rFonts w:ascii="宋体" w:hAnsi="宋体" w:eastAsia="宋体"/>
                <w:b/>
                <w:sz w:val="18"/>
              </w:rPr>
              <w:t>备注</w:t>
            </w:r>
          </w:p>
        </w:tc>
        <w:tc>
          <w:tcPr>
            <w:tcW w:w="1417" w:type="dxa"/>
            <w:vAlign w:val="center"/>
          </w:tcPr>
          <w:p w14:paraId="5E076628">
            <w:pPr>
              <w:spacing w:before="20" w:after="20" w:line="240" w:lineRule="exact"/>
              <w:jc w:val="left"/>
            </w:pPr>
            <w:r>
              <w:rPr>
                <w:rFonts w:ascii="宋体" w:hAnsi="宋体" w:eastAsia="宋体"/>
                <w:b w:val="0"/>
                <w:sz w:val="18"/>
              </w:rPr>
              <w:t>不可竞争费用，按规定计取</w:t>
            </w:r>
          </w:p>
        </w:tc>
      </w:tr>
    </w:tbl>
    <w:p w14:paraId="3501B9C8"/>
    <w:p w14:paraId="5CA66B1B">
      <w:r>
        <w:rPr>
          <w:rFonts w:ascii="宋体" w:hAnsi="宋体" w:eastAsia="宋体"/>
          <w:b/>
          <w:sz w:val="20"/>
        </w:rPr>
        <w:t>费用组成明细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2"/>
        <w:gridCol w:w="2237"/>
        <w:gridCol w:w="1902"/>
        <w:gridCol w:w="1904"/>
        <w:gridCol w:w="1909"/>
      </w:tblGrid>
      <w:tr w14:paraId="3A919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D9D9"/>
            <w:vAlign w:val="center"/>
          </w:tcPr>
          <w:p w14:paraId="144F60CC">
            <w:pPr>
              <w:spacing w:before="20" w:after="20" w:line="240" w:lineRule="exact"/>
              <w:jc w:val="center"/>
            </w:pPr>
            <w:r>
              <w:rPr>
                <w:rFonts w:ascii="宋体" w:hAnsi="宋体" w:eastAsia="宋体"/>
                <w:b/>
                <w:sz w:val="18"/>
              </w:rPr>
              <w:t>序号</w:t>
            </w:r>
          </w:p>
        </w:tc>
        <w:tc>
          <w:tcPr>
            <w:tcW w:w="2268" w:type="dxa"/>
            <w:shd w:val="clear" w:color="auto" w:fill="D9D9D9"/>
            <w:vAlign w:val="center"/>
          </w:tcPr>
          <w:p w14:paraId="76BE8BA1">
            <w:pPr>
              <w:spacing w:before="20" w:after="20" w:line="240" w:lineRule="exact"/>
              <w:jc w:val="center"/>
            </w:pPr>
            <w:r>
              <w:rPr>
                <w:rFonts w:ascii="宋体" w:hAnsi="宋体" w:eastAsia="宋体"/>
                <w:b/>
                <w:sz w:val="18"/>
              </w:rPr>
              <w:t>费用名称</w:t>
            </w:r>
          </w:p>
        </w:tc>
        <w:tc>
          <w:tcPr>
            <w:tcW w:w="1701" w:type="dxa"/>
            <w:shd w:val="clear" w:color="auto" w:fill="D9D9D9"/>
            <w:vAlign w:val="center"/>
          </w:tcPr>
          <w:p w14:paraId="65806313">
            <w:pPr>
              <w:spacing w:before="20" w:after="20" w:line="240" w:lineRule="exact"/>
              <w:jc w:val="center"/>
            </w:pPr>
            <w:r>
              <w:rPr>
                <w:rFonts w:ascii="宋体" w:hAnsi="宋体" w:eastAsia="宋体"/>
                <w:b/>
                <w:sz w:val="18"/>
              </w:rPr>
              <w:t>计算基础</w:t>
            </w:r>
          </w:p>
        </w:tc>
        <w:tc>
          <w:tcPr>
            <w:tcW w:w="1701" w:type="dxa"/>
            <w:shd w:val="clear" w:color="auto" w:fill="D9D9D9"/>
            <w:vAlign w:val="center"/>
          </w:tcPr>
          <w:p w14:paraId="5C5935D6">
            <w:pPr>
              <w:spacing w:before="20" w:after="20" w:line="240" w:lineRule="exact"/>
              <w:jc w:val="center"/>
            </w:pPr>
            <w:r>
              <w:rPr>
                <w:rFonts w:ascii="宋体" w:hAnsi="宋体" w:eastAsia="宋体"/>
                <w:b/>
                <w:sz w:val="18"/>
              </w:rPr>
              <w:t>费率(%)</w:t>
            </w:r>
          </w:p>
        </w:tc>
        <w:tc>
          <w:tcPr>
            <w:tcW w:w="1701" w:type="dxa"/>
            <w:shd w:val="clear" w:color="auto" w:fill="D9D9D9"/>
            <w:vAlign w:val="center"/>
          </w:tcPr>
          <w:p w14:paraId="7201A6EE">
            <w:pPr>
              <w:spacing w:before="20" w:after="20" w:line="240" w:lineRule="exact"/>
              <w:jc w:val="center"/>
            </w:pPr>
            <w:r>
              <w:rPr>
                <w:rFonts w:ascii="宋体" w:hAnsi="宋体" w:eastAsia="宋体"/>
                <w:b/>
                <w:sz w:val="18"/>
              </w:rPr>
              <w:t>金额（元）</w:t>
            </w:r>
          </w:p>
        </w:tc>
      </w:tr>
      <w:tr w14:paraId="5E1DB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59DC48C">
            <w:pPr>
              <w:spacing w:before="20" w:after="20" w:line="240" w:lineRule="exact"/>
              <w:jc w:val="center"/>
            </w:pPr>
            <w:r>
              <w:rPr>
                <w:rFonts w:ascii="宋体" w:hAnsi="宋体" w:eastAsia="宋体"/>
                <w:b w:val="0"/>
                <w:sz w:val="18"/>
              </w:rPr>
              <w:t>1</w:t>
            </w:r>
          </w:p>
        </w:tc>
        <w:tc>
          <w:tcPr>
            <w:tcW w:w="1928" w:type="dxa"/>
            <w:vAlign w:val="center"/>
          </w:tcPr>
          <w:p w14:paraId="3EB360E7">
            <w:pPr>
              <w:spacing w:before="20" w:after="20" w:line="240" w:lineRule="exact"/>
              <w:jc w:val="center"/>
            </w:pPr>
          </w:p>
        </w:tc>
        <w:tc>
          <w:tcPr>
            <w:tcW w:w="1928" w:type="dxa"/>
            <w:vAlign w:val="center"/>
          </w:tcPr>
          <w:p w14:paraId="74AEE549">
            <w:pPr>
              <w:spacing w:before="20" w:after="20" w:line="240" w:lineRule="exact"/>
              <w:jc w:val="center"/>
            </w:pPr>
          </w:p>
        </w:tc>
        <w:tc>
          <w:tcPr>
            <w:tcW w:w="1928" w:type="dxa"/>
            <w:vAlign w:val="center"/>
          </w:tcPr>
          <w:p w14:paraId="238BAF93">
            <w:pPr>
              <w:spacing w:before="20" w:after="20" w:line="240" w:lineRule="exact"/>
              <w:jc w:val="center"/>
            </w:pPr>
          </w:p>
        </w:tc>
        <w:tc>
          <w:tcPr>
            <w:tcW w:w="1928" w:type="dxa"/>
            <w:vAlign w:val="center"/>
          </w:tcPr>
          <w:p w14:paraId="1A7DC925">
            <w:pPr>
              <w:spacing w:before="20" w:after="20" w:line="240" w:lineRule="exact"/>
              <w:jc w:val="center"/>
            </w:pPr>
          </w:p>
        </w:tc>
      </w:tr>
      <w:tr w14:paraId="40B11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46C7290">
            <w:pPr>
              <w:spacing w:before="20" w:after="20" w:line="240" w:lineRule="exact"/>
              <w:jc w:val="center"/>
            </w:pPr>
            <w:r>
              <w:rPr>
                <w:rFonts w:ascii="宋体" w:hAnsi="宋体" w:eastAsia="宋体"/>
                <w:b w:val="0"/>
                <w:sz w:val="18"/>
              </w:rPr>
              <w:t>2</w:t>
            </w:r>
          </w:p>
        </w:tc>
        <w:tc>
          <w:tcPr>
            <w:tcW w:w="1928" w:type="dxa"/>
            <w:vAlign w:val="center"/>
          </w:tcPr>
          <w:p w14:paraId="23F909FF">
            <w:pPr>
              <w:spacing w:before="20" w:after="20" w:line="240" w:lineRule="exact"/>
              <w:jc w:val="center"/>
            </w:pPr>
          </w:p>
        </w:tc>
        <w:tc>
          <w:tcPr>
            <w:tcW w:w="1928" w:type="dxa"/>
            <w:vAlign w:val="center"/>
          </w:tcPr>
          <w:p w14:paraId="74F721AB">
            <w:pPr>
              <w:spacing w:before="20" w:after="20" w:line="240" w:lineRule="exact"/>
              <w:jc w:val="center"/>
            </w:pPr>
          </w:p>
        </w:tc>
        <w:tc>
          <w:tcPr>
            <w:tcW w:w="1928" w:type="dxa"/>
            <w:vAlign w:val="center"/>
          </w:tcPr>
          <w:p w14:paraId="26CBB37E">
            <w:pPr>
              <w:spacing w:before="20" w:after="20" w:line="240" w:lineRule="exact"/>
              <w:jc w:val="center"/>
            </w:pPr>
          </w:p>
        </w:tc>
        <w:tc>
          <w:tcPr>
            <w:tcW w:w="1928" w:type="dxa"/>
            <w:vAlign w:val="center"/>
          </w:tcPr>
          <w:p w14:paraId="5C628F70">
            <w:pPr>
              <w:spacing w:before="20" w:after="20" w:line="240" w:lineRule="exact"/>
              <w:jc w:val="center"/>
            </w:pPr>
          </w:p>
        </w:tc>
      </w:tr>
      <w:tr w14:paraId="47805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49A0D33">
            <w:pPr>
              <w:spacing w:before="20" w:after="20" w:line="240" w:lineRule="exact"/>
              <w:jc w:val="center"/>
            </w:pPr>
            <w:r>
              <w:rPr>
                <w:rFonts w:ascii="宋体" w:hAnsi="宋体" w:eastAsia="宋体"/>
                <w:b w:val="0"/>
                <w:sz w:val="18"/>
              </w:rPr>
              <w:t>3</w:t>
            </w:r>
          </w:p>
        </w:tc>
        <w:tc>
          <w:tcPr>
            <w:tcW w:w="1928" w:type="dxa"/>
            <w:vAlign w:val="center"/>
          </w:tcPr>
          <w:p w14:paraId="1EBFF6B5">
            <w:pPr>
              <w:spacing w:before="20" w:after="20" w:line="240" w:lineRule="exact"/>
              <w:jc w:val="center"/>
            </w:pPr>
          </w:p>
        </w:tc>
        <w:tc>
          <w:tcPr>
            <w:tcW w:w="1928" w:type="dxa"/>
            <w:vAlign w:val="center"/>
          </w:tcPr>
          <w:p w14:paraId="727D55C3">
            <w:pPr>
              <w:spacing w:before="20" w:after="20" w:line="240" w:lineRule="exact"/>
              <w:jc w:val="center"/>
            </w:pPr>
          </w:p>
        </w:tc>
        <w:tc>
          <w:tcPr>
            <w:tcW w:w="1928" w:type="dxa"/>
            <w:vAlign w:val="center"/>
          </w:tcPr>
          <w:p w14:paraId="107AD278">
            <w:pPr>
              <w:spacing w:before="20" w:after="20" w:line="240" w:lineRule="exact"/>
              <w:jc w:val="center"/>
            </w:pPr>
          </w:p>
        </w:tc>
        <w:tc>
          <w:tcPr>
            <w:tcW w:w="1928" w:type="dxa"/>
            <w:vAlign w:val="center"/>
          </w:tcPr>
          <w:p w14:paraId="695BB977">
            <w:pPr>
              <w:spacing w:before="20" w:after="20" w:line="240" w:lineRule="exact"/>
              <w:jc w:val="center"/>
            </w:pPr>
          </w:p>
        </w:tc>
      </w:tr>
      <w:tr w14:paraId="7099A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AB19441">
            <w:pPr>
              <w:spacing w:before="20" w:after="20" w:line="240" w:lineRule="exact"/>
              <w:jc w:val="center"/>
            </w:pPr>
            <w:r>
              <w:rPr>
                <w:rFonts w:ascii="宋体" w:hAnsi="宋体" w:eastAsia="宋体"/>
                <w:b w:val="0"/>
                <w:sz w:val="18"/>
              </w:rPr>
              <w:t>4</w:t>
            </w:r>
          </w:p>
        </w:tc>
        <w:tc>
          <w:tcPr>
            <w:tcW w:w="1928" w:type="dxa"/>
            <w:vAlign w:val="center"/>
          </w:tcPr>
          <w:p w14:paraId="2FE831BC">
            <w:pPr>
              <w:spacing w:before="20" w:after="20" w:line="240" w:lineRule="exact"/>
              <w:jc w:val="center"/>
            </w:pPr>
          </w:p>
        </w:tc>
        <w:tc>
          <w:tcPr>
            <w:tcW w:w="1928" w:type="dxa"/>
            <w:vAlign w:val="center"/>
          </w:tcPr>
          <w:p w14:paraId="671E17F5">
            <w:pPr>
              <w:spacing w:before="20" w:after="20" w:line="240" w:lineRule="exact"/>
              <w:jc w:val="center"/>
            </w:pPr>
          </w:p>
        </w:tc>
        <w:tc>
          <w:tcPr>
            <w:tcW w:w="1928" w:type="dxa"/>
            <w:vAlign w:val="center"/>
          </w:tcPr>
          <w:p w14:paraId="5430C54C">
            <w:pPr>
              <w:spacing w:before="20" w:after="20" w:line="240" w:lineRule="exact"/>
              <w:jc w:val="center"/>
            </w:pPr>
          </w:p>
        </w:tc>
        <w:tc>
          <w:tcPr>
            <w:tcW w:w="1928" w:type="dxa"/>
            <w:vAlign w:val="center"/>
          </w:tcPr>
          <w:p w14:paraId="1CAA6451">
            <w:pPr>
              <w:spacing w:before="20" w:after="20" w:line="240" w:lineRule="exact"/>
              <w:jc w:val="center"/>
            </w:pPr>
          </w:p>
        </w:tc>
      </w:tr>
      <w:tr w14:paraId="7BF23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1C9DEA4">
            <w:pPr>
              <w:spacing w:before="20" w:after="20" w:line="240" w:lineRule="exact"/>
              <w:jc w:val="center"/>
            </w:pPr>
            <w:r>
              <w:rPr>
                <w:rFonts w:ascii="宋体" w:hAnsi="宋体" w:eastAsia="宋体"/>
                <w:b w:val="0"/>
                <w:sz w:val="18"/>
              </w:rPr>
              <w:t>5</w:t>
            </w:r>
          </w:p>
        </w:tc>
        <w:tc>
          <w:tcPr>
            <w:tcW w:w="1928" w:type="dxa"/>
            <w:vAlign w:val="center"/>
          </w:tcPr>
          <w:p w14:paraId="5D1BD7FA">
            <w:pPr>
              <w:spacing w:before="20" w:after="20" w:line="240" w:lineRule="exact"/>
              <w:jc w:val="center"/>
            </w:pPr>
          </w:p>
        </w:tc>
        <w:tc>
          <w:tcPr>
            <w:tcW w:w="1928" w:type="dxa"/>
            <w:vAlign w:val="center"/>
          </w:tcPr>
          <w:p w14:paraId="3C35C9E7">
            <w:pPr>
              <w:spacing w:before="20" w:after="20" w:line="240" w:lineRule="exact"/>
              <w:jc w:val="center"/>
            </w:pPr>
          </w:p>
        </w:tc>
        <w:tc>
          <w:tcPr>
            <w:tcW w:w="1928" w:type="dxa"/>
            <w:vAlign w:val="center"/>
          </w:tcPr>
          <w:p w14:paraId="7BB4C865">
            <w:pPr>
              <w:spacing w:before="20" w:after="20" w:line="240" w:lineRule="exact"/>
              <w:jc w:val="center"/>
            </w:pPr>
          </w:p>
        </w:tc>
        <w:tc>
          <w:tcPr>
            <w:tcW w:w="1928" w:type="dxa"/>
            <w:vAlign w:val="center"/>
          </w:tcPr>
          <w:p w14:paraId="34D9BADC">
            <w:pPr>
              <w:spacing w:before="20" w:after="20" w:line="240" w:lineRule="exact"/>
              <w:jc w:val="center"/>
            </w:pPr>
          </w:p>
        </w:tc>
      </w:tr>
      <w:tr w14:paraId="1C2EB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2B82608">
            <w:pPr>
              <w:spacing w:before="20" w:after="20" w:line="240" w:lineRule="exact"/>
              <w:jc w:val="center"/>
            </w:pPr>
            <w:r>
              <w:rPr>
                <w:rFonts w:ascii="宋体" w:hAnsi="宋体" w:eastAsia="宋体"/>
                <w:b w:val="0"/>
                <w:sz w:val="18"/>
              </w:rPr>
              <w:t>6</w:t>
            </w:r>
          </w:p>
        </w:tc>
        <w:tc>
          <w:tcPr>
            <w:tcW w:w="1928" w:type="dxa"/>
            <w:vAlign w:val="center"/>
          </w:tcPr>
          <w:p w14:paraId="0CD9AFBD">
            <w:pPr>
              <w:spacing w:before="20" w:after="20" w:line="240" w:lineRule="exact"/>
              <w:jc w:val="center"/>
            </w:pPr>
          </w:p>
        </w:tc>
        <w:tc>
          <w:tcPr>
            <w:tcW w:w="1928" w:type="dxa"/>
            <w:vAlign w:val="center"/>
          </w:tcPr>
          <w:p w14:paraId="13B03DA8">
            <w:pPr>
              <w:spacing w:before="20" w:after="20" w:line="240" w:lineRule="exact"/>
              <w:jc w:val="center"/>
            </w:pPr>
          </w:p>
        </w:tc>
        <w:tc>
          <w:tcPr>
            <w:tcW w:w="1928" w:type="dxa"/>
            <w:vAlign w:val="center"/>
          </w:tcPr>
          <w:p w14:paraId="535871FF">
            <w:pPr>
              <w:spacing w:before="20" w:after="20" w:line="240" w:lineRule="exact"/>
              <w:jc w:val="center"/>
            </w:pPr>
          </w:p>
        </w:tc>
        <w:tc>
          <w:tcPr>
            <w:tcW w:w="1928" w:type="dxa"/>
            <w:vAlign w:val="center"/>
          </w:tcPr>
          <w:p w14:paraId="4D4B57EB">
            <w:pPr>
              <w:spacing w:before="20" w:after="20" w:line="240" w:lineRule="exact"/>
              <w:jc w:val="center"/>
            </w:pPr>
          </w:p>
        </w:tc>
      </w:tr>
      <w:tr w14:paraId="07345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B417727">
            <w:pPr>
              <w:spacing w:before="20" w:after="20" w:line="240" w:lineRule="exact"/>
              <w:jc w:val="center"/>
            </w:pPr>
            <w:r>
              <w:rPr>
                <w:rFonts w:ascii="宋体" w:hAnsi="宋体" w:eastAsia="宋体"/>
                <w:b w:val="0"/>
                <w:sz w:val="18"/>
              </w:rPr>
              <w:t>7</w:t>
            </w:r>
          </w:p>
        </w:tc>
        <w:tc>
          <w:tcPr>
            <w:tcW w:w="1928" w:type="dxa"/>
            <w:vAlign w:val="center"/>
          </w:tcPr>
          <w:p w14:paraId="2E07138B">
            <w:pPr>
              <w:spacing w:before="20" w:after="20" w:line="240" w:lineRule="exact"/>
              <w:jc w:val="center"/>
            </w:pPr>
          </w:p>
        </w:tc>
        <w:tc>
          <w:tcPr>
            <w:tcW w:w="1928" w:type="dxa"/>
            <w:vAlign w:val="center"/>
          </w:tcPr>
          <w:p w14:paraId="44B3D6E8">
            <w:pPr>
              <w:spacing w:before="20" w:after="20" w:line="240" w:lineRule="exact"/>
              <w:jc w:val="center"/>
            </w:pPr>
          </w:p>
        </w:tc>
        <w:tc>
          <w:tcPr>
            <w:tcW w:w="1928" w:type="dxa"/>
            <w:vAlign w:val="center"/>
          </w:tcPr>
          <w:p w14:paraId="01878227">
            <w:pPr>
              <w:spacing w:before="20" w:after="20" w:line="240" w:lineRule="exact"/>
              <w:jc w:val="center"/>
            </w:pPr>
          </w:p>
        </w:tc>
        <w:tc>
          <w:tcPr>
            <w:tcW w:w="1928" w:type="dxa"/>
            <w:vAlign w:val="center"/>
          </w:tcPr>
          <w:p w14:paraId="74CDCEBE">
            <w:pPr>
              <w:spacing w:before="20" w:after="20" w:line="240" w:lineRule="exact"/>
              <w:jc w:val="center"/>
            </w:pPr>
          </w:p>
        </w:tc>
      </w:tr>
      <w:tr w14:paraId="33F7D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484104D">
            <w:pPr>
              <w:spacing w:before="20" w:after="20" w:line="240" w:lineRule="exact"/>
              <w:jc w:val="center"/>
            </w:pPr>
            <w:r>
              <w:rPr>
                <w:rFonts w:ascii="宋体" w:hAnsi="宋体" w:eastAsia="宋体"/>
                <w:b w:val="0"/>
                <w:sz w:val="18"/>
              </w:rPr>
              <w:t>8</w:t>
            </w:r>
          </w:p>
        </w:tc>
        <w:tc>
          <w:tcPr>
            <w:tcW w:w="1928" w:type="dxa"/>
            <w:vAlign w:val="center"/>
          </w:tcPr>
          <w:p w14:paraId="07D12139">
            <w:pPr>
              <w:spacing w:before="20" w:after="20" w:line="240" w:lineRule="exact"/>
              <w:jc w:val="center"/>
            </w:pPr>
          </w:p>
        </w:tc>
        <w:tc>
          <w:tcPr>
            <w:tcW w:w="1928" w:type="dxa"/>
            <w:vAlign w:val="center"/>
          </w:tcPr>
          <w:p w14:paraId="569D7FEF">
            <w:pPr>
              <w:spacing w:before="20" w:after="20" w:line="240" w:lineRule="exact"/>
              <w:jc w:val="center"/>
            </w:pPr>
          </w:p>
        </w:tc>
        <w:tc>
          <w:tcPr>
            <w:tcW w:w="1928" w:type="dxa"/>
            <w:vAlign w:val="center"/>
          </w:tcPr>
          <w:p w14:paraId="6BB0CF12">
            <w:pPr>
              <w:spacing w:before="20" w:after="20" w:line="240" w:lineRule="exact"/>
              <w:jc w:val="center"/>
            </w:pPr>
          </w:p>
        </w:tc>
        <w:tc>
          <w:tcPr>
            <w:tcW w:w="1928" w:type="dxa"/>
            <w:vAlign w:val="center"/>
          </w:tcPr>
          <w:p w14:paraId="785880AC">
            <w:pPr>
              <w:spacing w:before="20" w:after="20" w:line="240" w:lineRule="exact"/>
              <w:jc w:val="center"/>
            </w:pPr>
          </w:p>
        </w:tc>
      </w:tr>
    </w:tbl>
    <w:p w14:paraId="4A75BBE0"/>
    <w:p w14:paraId="3590BECD">
      <w:pPr>
        <w:spacing w:before="40" w:after="40"/>
      </w:pPr>
      <w:r>
        <w:rPr>
          <w:rFonts w:ascii="宋体" w:hAnsi="宋体" w:eastAsia="宋体"/>
          <w:sz w:val="18"/>
        </w:rPr>
        <w:t>注：1.本表由投标人填写，作为投标报价及竣工结算的依据。</w:t>
      </w:r>
    </w:p>
    <w:p w14:paraId="1FA6CDEA">
      <w:pPr>
        <w:spacing w:before="40" w:after="40"/>
      </w:pPr>
      <w:r>
        <w:rPr>
          <w:rFonts w:ascii="宋体" w:hAnsi="宋体" w:eastAsia="宋体"/>
          <w:sz w:val="18"/>
        </w:rPr>
        <w:t xml:space="preserve">    2.安全文明施工费为不可竞争费用，应按国家及青海省相关规定计取。</w:t>
      </w:r>
    </w:p>
    <w:p w14:paraId="2277B125">
      <w:r>
        <w:br w:type="page"/>
      </w:r>
    </w:p>
    <w:p w14:paraId="536EBD68">
      <w:pPr>
        <w:spacing w:before="120" w:after="120"/>
        <w:jc w:val="center"/>
      </w:pPr>
      <w:r>
        <w:rPr>
          <w:rFonts w:ascii="黑体" w:hAnsi="黑体" w:eastAsia="黑体"/>
          <w:b/>
          <w:sz w:val="28"/>
        </w:rPr>
        <w:t>总价措施项目费分析表</w:t>
      </w:r>
    </w:p>
    <w:p w14:paraId="0B9462D5">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984"/>
        <w:gridCol w:w="1134"/>
        <w:gridCol w:w="1417"/>
        <w:gridCol w:w="1134"/>
        <w:gridCol w:w="1417"/>
      </w:tblGrid>
      <w:tr w14:paraId="37F1D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97FE364">
            <w:pPr>
              <w:spacing w:before="20" w:after="20" w:line="240" w:lineRule="exact"/>
              <w:jc w:val="center"/>
            </w:pPr>
            <w:r>
              <w:rPr>
                <w:rFonts w:ascii="宋体" w:hAnsi="宋体" w:eastAsia="宋体"/>
                <w:b/>
                <w:sz w:val="18"/>
              </w:rPr>
              <w:t>项目编码</w:t>
            </w:r>
          </w:p>
        </w:tc>
        <w:tc>
          <w:tcPr>
            <w:tcW w:w="1984" w:type="dxa"/>
            <w:vAlign w:val="center"/>
          </w:tcPr>
          <w:p w14:paraId="1D89EC00">
            <w:pPr>
              <w:spacing w:before="20" w:after="20" w:line="240" w:lineRule="exact"/>
              <w:jc w:val="left"/>
            </w:pPr>
            <w:r>
              <w:rPr>
                <w:rFonts w:ascii="宋体" w:hAnsi="宋体" w:eastAsia="宋体"/>
                <w:b w:val="0"/>
                <w:sz w:val="18"/>
              </w:rPr>
              <w:t>011707002001</w:t>
            </w:r>
          </w:p>
        </w:tc>
        <w:tc>
          <w:tcPr>
            <w:tcW w:w="1134" w:type="dxa"/>
            <w:shd w:val="clear" w:color="auto" w:fill="D9D9D9"/>
            <w:vAlign w:val="center"/>
          </w:tcPr>
          <w:p w14:paraId="136726A9">
            <w:pPr>
              <w:spacing w:before="20" w:after="20" w:line="240" w:lineRule="exact"/>
              <w:jc w:val="center"/>
            </w:pPr>
            <w:r>
              <w:rPr>
                <w:rFonts w:ascii="宋体" w:hAnsi="宋体" w:eastAsia="宋体"/>
                <w:b/>
                <w:sz w:val="18"/>
              </w:rPr>
              <w:t>项目名称</w:t>
            </w:r>
          </w:p>
        </w:tc>
        <w:tc>
          <w:tcPr>
            <w:tcW w:w="1417" w:type="dxa"/>
            <w:vAlign w:val="center"/>
          </w:tcPr>
          <w:p w14:paraId="224B7FC2">
            <w:pPr>
              <w:spacing w:before="20" w:after="20" w:line="240" w:lineRule="exact"/>
              <w:jc w:val="left"/>
            </w:pPr>
            <w:r>
              <w:rPr>
                <w:rFonts w:ascii="宋体" w:hAnsi="宋体" w:eastAsia="宋体"/>
                <w:b w:val="0"/>
                <w:sz w:val="18"/>
              </w:rPr>
              <w:t>夜间施工增加费</w:t>
            </w:r>
          </w:p>
        </w:tc>
        <w:tc>
          <w:tcPr>
            <w:tcW w:w="1134" w:type="dxa"/>
            <w:shd w:val="clear" w:color="auto" w:fill="D9D9D9"/>
            <w:vAlign w:val="center"/>
          </w:tcPr>
          <w:p w14:paraId="50AD673A">
            <w:pPr>
              <w:spacing w:before="20" w:after="20" w:line="240" w:lineRule="exact"/>
              <w:jc w:val="center"/>
            </w:pPr>
            <w:r>
              <w:rPr>
                <w:rFonts w:ascii="宋体" w:hAnsi="宋体" w:eastAsia="宋体"/>
                <w:b/>
                <w:sz w:val="18"/>
              </w:rPr>
              <w:t>计算基础</w:t>
            </w:r>
          </w:p>
        </w:tc>
        <w:tc>
          <w:tcPr>
            <w:tcW w:w="1417" w:type="dxa"/>
            <w:vAlign w:val="center"/>
          </w:tcPr>
          <w:p w14:paraId="56C7B3A3">
            <w:pPr>
              <w:spacing w:before="20" w:after="20" w:line="240" w:lineRule="exact"/>
              <w:jc w:val="left"/>
            </w:pPr>
            <w:r>
              <w:rPr>
                <w:rFonts w:ascii="宋体" w:hAnsi="宋体" w:eastAsia="宋体"/>
                <w:b w:val="0"/>
                <w:sz w:val="18"/>
              </w:rPr>
              <w:t>分部分项+单价措施项目费</w:t>
            </w:r>
          </w:p>
        </w:tc>
      </w:tr>
      <w:tr w14:paraId="4EA15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32825A91">
            <w:pPr>
              <w:spacing w:before="20" w:after="20" w:line="240" w:lineRule="exact"/>
              <w:jc w:val="center"/>
            </w:pPr>
            <w:r>
              <w:rPr>
                <w:rFonts w:ascii="宋体" w:hAnsi="宋体" w:eastAsia="宋体"/>
                <w:b/>
                <w:sz w:val="18"/>
              </w:rPr>
              <w:t>费率(%)</w:t>
            </w:r>
          </w:p>
        </w:tc>
        <w:tc>
          <w:tcPr>
            <w:tcW w:w="1984" w:type="dxa"/>
            <w:vAlign w:val="center"/>
          </w:tcPr>
          <w:p w14:paraId="3313D8F8">
            <w:pPr>
              <w:spacing w:before="20" w:after="20" w:line="240" w:lineRule="exact"/>
              <w:jc w:val="left"/>
            </w:pPr>
          </w:p>
        </w:tc>
        <w:tc>
          <w:tcPr>
            <w:tcW w:w="1134" w:type="dxa"/>
            <w:shd w:val="clear" w:color="auto" w:fill="D9D9D9"/>
            <w:vAlign w:val="center"/>
          </w:tcPr>
          <w:p w14:paraId="77FEDAF6">
            <w:pPr>
              <w:spacing w:before="20" w:after="20" w:line="240" w:lineRule="exact"/>
              <w:jc w:val="center"/>
            </w:pPr>
            <w:r>
              <w:rPr>
                <w:rFonts w:ascii="宋体" w:hAnsi="宋体" w:eastAsia="宋体"/>
                <w:b/>
                <w:sz w:val="18"/>
              </w:rPr>
              <w:t>金额（元）</w:t>
            </w:r>
          </w:p>
        </w:tc>
        <w:tc>
          <w:tcPr>
            <w:tcW w:w="1417" w:type="dxa"/>
            <w:vAlign w:val="center"/>
          </w:tcPr>
          <w:p w14:paraId="28C0240B">
            <w:pPr>
              <w:spacing w:before="20" w:after="20" w:line="240" w:lineRule="exact"/>
              <w:jc w:val="left"/>
            </w:pPr>
          </w:p>
        </w:tc>
        <w:tc>
          <w:tcPr>
            <w:tcW w:w="1134" w:type="dxa"/>
            <w:shd w:val="clear" w:color="auto" w:fill="D9D9D9"/>
            <w:vAlign w:val="center"/>
          </w:tcPr>
          <w:p w14:paraId="0763DCAA">
            <w:pPr>
              <w:spacing w:before="20" w:after="20" w:line="240" w:lineRule="exact"/>
              <w:jc w:val="center"/>
            </w:pPr>
            <w:r>
              <w:rPr>
                <w:rFonts w:ascii="宋体" w:hAnsi="宋体" w:eastAsia="宋体"/>
                <w:b/>
                <w:sz w:val="18"/>
              </w:rPr>
              <w:t>备注</w:t>
            </w:r>
          </w:p>
        </w:tc>
        <w:tc>
          <w:tcPr>
            <w:tcW w:w="1417" w:type="dxa"/>
            <w:vAlign w:val="center"/>
          </w:tcPr>
          <w:p w14:paraId="05956995">
            <w:pPr>
              <w:spacing w:before="20" w:after="20" w:line="240" w:lineRule="exact"/>
              <w:jc w:val="left"/>
            </w:pPr>
          </w:p>
        </w:tc>
      </w:tr>
    </w:tbl>
    <w:p w14:paraId="6E04DC1F"/>
    <w:p w14:paraId="749B87FA">
      <w:r>
        <w:rPr>
          <w:rFonts w:ascii="宋体" w:hAnsi="宋体" w:eastAsia="宋体"/>
          <w:b/>
          <w:sz w:val="20"/>
        </w:rPr>
        <w:t>费用组成明细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2"/>
        <w:gridCol w:w="2237"/>
        <w:gridCol w:w="1902"/>
        <w:gridCol w:w="1904"/>
        <w:gridCol w:w="1909"/>
      </w:tblGrid>
      <w:tr w14:paraId="46910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D9D9"/>
            <w:vAlign w:val="center"/>
          </w:tcPr>
          <w:p w14:paraId="29CD32A5">
            <w:pPr>
              <w:spacing w:before="20" w:after="20" w:line="240" w:lineRule="exact"/>
              <w:jc w:val="center"/>
            </w:pPr>
            <w:r>
              <w:rPr>
                <w:rFonts w:ascii="宋体" w:hAnsi="宋体" w:eastAsia="宋体"/>
                <w:b/>
                <w:sz w:val="18"/>
              </w:rPr>
              <w:t>序号</w:t>
            </w:r>
          </w:p>
        </w:tc>
        <w:tc>
          <w:tcPr>
            <w:tcW w:w="2268" w:type="dxa"/>
            <w:shd w:val="clear" w:color="auto" w:fill="D9D9D9"/>
            <w:vAlign w:val="center"/>
          </w:tcPr>
          <w:p w14:paraId="48E0190B">
            <w:pPr>
              <w:spacing w:before="20" w:after="20" w:line="240" w:lineRule="exact"/>
              <w:jc w:val="center"/>
            </w:pPr>
            <w:r>
              <w:rPr>
                <w:rFonts w:ascii="宋体" w:hAnsi="宋体" w:eastAsia="宋体"/>
                <w:b/>
                <w:sz w:val="18"/>
              </w:rPr>
              <w:t>费用名称</w:t>
            </w:r>
          </w:p>
        </w:tc>
        <w:tc>
          <w:tcPr>
            <w:tcW w:w="1701" w:type="dxa"/>
            <w:shd w:val="clear" w:color="auto" w:fill="D9D9D9"/>
            <w:vAlign w:val="center"/>
          </w:tcPr>
          <w:p w14:paraId="52CF437A">
            <w:pPr>
              <w:spacing w:before="20" w:after="20" w:line="240" w:lineRule="exact"/>
              <w:jc w:val="center"/>
            </w:pPr>
            <w:r>
              <w:rPr>
                <w:rFonts w:ascii="宋体" w:hAnsi="宋体" w:eastAsia="宋体"/>
                <w:b/>
                <w:sz w:val="18"/>
              </w:rPr>
              <w:t>计算基础</w:t>
            </w:r>
          </w:p>
        </w:tc>
        <w:tc>
          <w:tcPr>
            <w:tcW w:w="1701" w:type="dxa"/>
            <w:shd w:val="clear" w:color="auto" w:fill="D9D9D9"/>
            <w:vAlign w:val="center"/>
          </w:tcPr>
          <w:p w14:paraId="0AD3AC15">
            <w:pPr>
              <w:spacing w:before="20" w:after="20" w:line="240" w:lineRule="exact"/>
              <w:jc w:val="center"/>
            </w:pPr>
            <w:r>
              <w:rPr>
                <w:rFonts w:ascii="宋体" w:hAnsi="宋体" w:eastAsia="宋体"/>
                <w:b/>
                <w:sz w:val="18"/>
              </w:rPr>
              <w:t>费率(%)</w:t>
            </w:r>
          </w:p>
        </w:tc>
        <w:tc>
          <w:tcPr>
            <w:tcW w:w="1701" w:type="dxa"/>
            <w:shd w:val="clear" w:color="auto" w:fill="D9D9D9"/>
            <w:vAlign w:val="center"/>
          </w:tcPr>
          <w:p w14:paraId="3ED6D641">
            <w:pPr>
              <w:spacing w:before="20" w:after="20" w:line="240" w:lineRule="exact"/>
              <w:jc w:val="center"/>
            </w:pPr>
            <w:r>
              <w:rPr>
                <w:rFonts w:ascii="宋体" w:hAnsi="宋体" w:eastAsia="宋体"/>
                <w:b/>
                <w:sz w:val="18"/>
              </w:rPr>
              <w:t>金额（元）</w:t>
            </w:r>
          </w:p>
        </w:tc>
      </w:tr>
      <w:tr w14:paraId="6C214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CF11516">
            <w:pPr>
              <w:spacing w:before="20" w:after="20" w:line="240" w:lineRule="exact"/>
              <w:jc w:val="center"/>
            </w:pPr>
            <w:r>
              <w:rPr>
                <w:rFonts w:ascii="宋体" w:hAnsi="宋体" w:eastAsia="宋体"/>
                <w:b w:val="0"/>
                <w:sz w:val="18"/>
              </w:rPr>
              <w:t>1</w:t>
            </w:r>
          </w:p>
        </w:tc>
        <w:tc>
          <w:tcPr>
            <w:tcW w:w="1928" w:type="dxa"/>
            <w:vAlign w:val="center"/>
          </w:tcPr>
          <w:p w14:paraId="3C590A19">
            <w:pPr>
              <w:spacing w:before="20" w:after="20" w:line="240" w:lineRule="exact"/>
              <w:jc w:val="center"/>
            </w:pPr>
          </w:p>
        </w:tc>
        <w:tc>
          <w:tcPr>
            <w:tcW w:w="1928" w:type="dxa"/>
            <w:vAlign w:val="center"/>
          </w:tcPr>
          <w:p w14:paraId="112AC0C2">
            <w:pPr>
              <w:spacing w:before="20" w:after="20" w:line="240" w:lineRule="exact"/>
              <w:jc w:val="center"/>
            </w:pPr>
          </w:p>
        </w:tc>
        <w:tc>
          <w:tcPr>
            <w:tcW w:w="1928" w:type="dxa"/>
            <w:vAlign w:val="center"/>
          </w:tcPr>
          <w:p w14:paraId="3021B3F0">
            <w:pPr>
              <w:spacing w:before="20" w:after="20" w:line="240" w:lineRule="exact"/>
              <w:jc w:val="center"/>
            </w:pPr>
          </w:p>
        </w:tc>
        <w:tc>
          <w:tcPr>
            <w:tcW w:w="1928" w:type="dxa"/>
            <w:vAlign w:val="center"/>
          </w:tcPr>
          <w:p w14:paraId="334DF783">
            <w:pPr>
              <w:spacing w:before="20" w:after="20" w:line="240" w:lineRule="exact"/>
              <w:jc w:val="center"/>
            </w:pPr>
          </w:p>
        </w:tc>
      </w:tr>
      <w:tr w14:paraId="3712D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DE367BB">
            <w:pPr>
              <w:spacing w:before="20" w:after="20" w:line="240" w:lineRule="exact"/>
              <w:jc w:val="center"/>
            </w:pPr>
            <w:r>
              <w:rPr>
                <w:rFonts w:ascii="宋体" w:hAnsi="宋体" w:eastAsia="宋体"/>
                <w:b w:val="0"/>
                <w:sz w:val="18"/>
              </w:rPr>
              <w:t>2</w:t>
            </w:r>
          </w:p>
        </w:tc>
        <w:tc>
          <w:tcPr>
            <w:tcW w:w="1928" w:type="dxa"/>
            <w:vAlign w:val="center"/>
          </w:tcPr>
          <w:p w14:paraId="2F7BE877">
            <w:pPr>
              <w:spacing w:before="20" w:after="20" w:line="240" w:lineRule="exact"/>
              <w:jc w:val="center"/>
            </w:pPr>
          </w:p>
        </w:tc>
        <w:tc>
          <w:tcPr>
            <w:tcW w:w="1928" w:type="dxa"/>
            <w:vAlign w:val="center"/>
          </w:tcPr>
          <w:p w14:paraId="4A428171">
            <w:pPr>
              <w:spacing w:before="20" w:after="20" w:line="240" w:lineRule="exact"/>
              <w:jc w:val="center"/>
            </w:pPr>
          </w:p>
        </w:tc>
        <w:tc>
          <w:tcPr>
            <w:tcW w:w="1928" w:type="dxa"/>
            <w:vAlign w:val="center"/>
          </w:tcPr>
          <w:p w14:paraId="0AF71C18">
            <w:pPr>
              <w:spacing w:before="20" w:after="20" w:line="240" w:lineRule="exact"/>
              <w:jc w:val="center"/>
            </w:pPr>
          </w:p>
        </w:tc>
        <w:tc>
          <w:tcPr>
            <w:tcW w:w="1928" w:type="dxa"/>
            <w:vAlign w:val="center"/>
          </w:tcPr>
          <w:p w14:paraId="4B3C9466">
            <w:pPr>
              <w:spacing w:before="20" w:after="20" w:line="240" w:lineRule="exact"/>
              <w:jc w:val="center"/>
            </w:pPr>
          </w:p>
        </w:tc>
      </w:tr>
      <w:tr w14:paraId="3CA3C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11273F8">
            <w:pPr>
              <w:spacing w:before="20" w:after="20" w:line="240" w:lineRule="exact"/>
              <w:jc w:val="center"/>
            </w:pPr>
            <w:r>
              <w:rPr>
                <w:rFonts w:ascii="宋体" w:hAnsi="宋体" w:eastAsia="宋体"/>
                <w:b w:val="0"/>
                <w:sz w:val="18"/>
              </w:rPr>
              <w:t>3</w:t>
            </w:r>
          </w:p>
        </w:tc>
        <w:tc>
          <w:tcPr>
            <w:tcW w:w="1928" w:type="dxa"/>
            <w:vAlign w:val="center"/>
          </w:tcPr>
          <w:p w14:paraId="520ACAEF">
            <w:pPr>
              <w:spacing w:before="20" w:after="20" w:line="240" w:lineRule="exact"/>
              <w:jc w:val="center"/>
            </w:pPr>
          </w:p>
        </w:tc>
        <w:tc>
          <w:tcPr>
            <w:tcW w:w="1928" w:type="dxa"/>
            <w:vAlign w:val="center"/>
          </w:tcPr>
          <w:p w14:paraId="35E54FCC">
            <w:pPr>
              <w:spacing w:before="20" w:after="20" w:line="240" w:lineRule="exact"/>
              <w:jc w:val="center"/>
            </w:pPr>
          </w:p>
        </w:tc>
        <w:tc>
          <w:tcPr>
            <w:tcW w:w="1928" w:type="dxa"/>
            <w:vAlign w:val="center"/>
          </w:tcPr>
          <w:p w14:paraId="361CFD55">
            <w:pPr>
              <w:spacing w:before="20" w:after="20" w:line="240" w:lineRule="exact"/>
              <w:jc w:val="center"/>
            </w:pPr>
          </w:p>
        </w:tc>
        <w:tc>
          <w:tcPr>
            <w:tcW w:w="1928" w:type="dxa"/>
            <w:vAlign w:val="center"/>
          </w:tcPr>
          <w:p w14:paraId="6DE123FC">
            <w:pPr>
              <w:spacing w:before="20" w:after="20" w:line="240" w:lineRule="exact"/>
              <w:jc w:val="center"/>
            </w:pPr>
          </w:p>
        </w:tc>
      </w:tr>
      <w:tr w14:paraId="2E5C5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D07DA87">
            <w:pPr>
              <w:spacing w:before="20" w:after="20" w:line="240" w:lineRule="exact"/>
              <w:jc w:val="center"/>
            </w:pPr>
            <w:r>
              <w:rPr>
                <w:rFonts w:ascii="宋体" w:hAnsi="宋体" w:eastAsia="宋体"/>
                <w:b w:val="0"/>
                <w:sz w:val="18"/>
              </w:rPr>
              <w:t>4</w:t>
            </w:r>
          </w:p>
        </w:tc>
        <w:tc>
          <w:tcPr>
            <w:tcW w:w="1928" w:type="dxa"/>
            <w:vAlign w:val="center"/>
          </w:tcPr>
          <w:p w14:paraId="51D8CB97">
            <w:pPr>
              <w:spacing w:before="20" w:after="20" w:line="240" w:lineRule="exact"/>
              <w:jc w:val="center"/>
            </w:pPr>
          </w:p>
        </w:tc>
        <w:tc>
          <w:tcPr>
            <w:tcW w:w="1928" w:type="dxa"/>
            <w:vAlign w:val="center"/>
          </w:tcPr>
          <w:p w14:paraId="500FC69E">
            <w:pPr>
              <w:spacing w:before="20" w:after="20" w:line="240" w:lineRule="exact"/>
              <w:jc w:val="center"/>
            </w:pPr>
          </w:p>
        </w:tc>
        <w:tc>
          <w:tcPr>
            <w:tcW w:w="1928" w:type="dxa"/>
            <w:vAlign w:val="center"/>
          </w:tcPr>
          <w:p w14:paraId="617DC2B9">
            <w:pPr>
              <w:spacing w:before="20" w:after="20" w:line="240" w:lineRule="exact"/>
              <w:jc w:val="center"/>
            </w:pPr>
          </w:p>
        </w:tc>
        <w:tc>
          <w:tcPr>
            <w:tcW w:w="1928" w:type="dxa"/>
            <w:vAlign w:val="center"/>
          </w:tcPr>
          <w:p w14:paraId="6B60B1F5">
            <w:pPr>
              <w:spacing w:before="20" w:after="20" w:line="240" w:lineRule="exact"/>
              <w:jc w:val="center"/>
            </w:pPr>
          </w:p>
        </w:tc>
      </w:tr>
      <w:tr w14:paraId="7DE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3AEBB52">
            <w:pPr>
              <w:spacing w:before="20" w:after="20" w:line="240" w:lineRule="exact"/>
              <w:jc w:val="center"/>
            </w:pPr>
            <w:r>
              <w:rPr>
                <w:rFonts w:ascii="宋体" w:hAnsi="宋体" w:eastAsia="宋体"/>
                <w:b w:val="0"/>
                <w:sz w:val="18"/>
              </w:rPr>
              <w:t>5</w:t>
            </w:r>
          </w:p>
        </w:tc>
        <w:tc>
          <w:tcPr>
            <w:tcW w:w="1928" w:type="dxa"/>
            <w:vAlign w:val="center"/>
          </w:tcPr>
          <w:p w14:paraId="2D614099">
            <w:pPr>
              <w:spacing w:before="20" w:after="20" w:line="240" w:lineRule="exact"/>
              <w:jc w:val="center"/>
            </w:pPr>
          </w:p>
        </w:tc>
        <w:tc>
          <w:tcPr>
            <w:tcW w:w="1928" w:type="dxa"/>
            <w:vAlign w:val="center"/>
          </w:tcPr>
          <w:p w14:paraId="3F027ABE">
            <w:pPr>
              <w:spacing w:before="20" w:after="20" w:line="240" w:lineRule="exact"/>
              <w:jc w:val="center"/>
            </w:pPr>
          </w:p>
        </w:tc>
        <w:tc>
          <w:tcPr>
            <w:tcW w:w="1928" w:type="dxa"/>
            <w:vAlign w:val="center"/>
          </w:tcPr>
          <w:p w14:paraId="4F4B3ADA">
            <w:pPr>
              <w:spacing w:before="20" w:after="20" w:line="240" w:lineRule="exact"/>
              <w:jc w:val="center"/>
            </w:pPr>
          </w:p>
        </w:tc>
        <w:tc>
          <w:tcPr>
            <w:tcW w:w="1928" w:type="dxa"/>
            <w:vAlign w:val="center"/>
          </w:tcPr>
          <w:p w14:paraId="2CB442A7">
            <w:pPr>
              <w:spacing w:before="20" w:after="20" w:line="240" w:lineRule="exact"/>
              <w:jc w:val="center"/>
            </w:pPr>
          </w:p>
        </w:tc>
      </w:tr>
      <w:tr w14:paraId="53E85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D502A11">
            <w:pPr>
              <w:spacing w:before="20" w:after="20" w:line="240" w:lineRule="exact"/>
              <w:jc w:val="center"/>
            </w:pPr>
            <w:r>
              <w:rPr>
                <w:rFonts w:ascii="宋体" w:hAnsi="宋体" w:eastAsia="宋体"/>
                <w:b w:val="0"/>
                <w:sz w:val="18"/>
              </w:rPr>
              <w:t>6</w:t>
            </w:r>
          </w:p>
        </w:tc>
        <w:tc>
          <w:tcPr>
            <w:tcW w:w="1928" w:type="dxa"/>
            <w:vAlign w:val="center"/>
          </w:tcPr>
          <w:p w14:paraId="39F307E9">
            <w:pPr>
              <w:spacing w:before="20" w:after="20" w:line="240" w:lineRule="exact"/>
              <w:jc w:val="center"/>
            </w:pPr>
          </w:p>
        </w:tc>
        <w:tc>
          <w:tcPr>
            <w:tcW w:w="1928" w:type="dxa"/>
            <w:vAlign w:val="center"/>
          </w:tcPr>
          <w:p w14:paraId="67BB4E5E">
            <w:pPr>
              <w:spacing w:before="20" w:after="20" w:line="240" w:lineRule="exact"/>
              <w:jc w:val="center"/>
            </w:pPr>
          </w:p>
        </w:tc>
        <w:tc>
          <w:tcPr>
            <w:tcW w:w="1928" w:type="dxa"/>
            <w:vAlign w:val="center"/>
          </w:tcPr>
          <w:p w14:paraId="20043842">
            <w:pPr>
              <w:spacing w:before="20" w:after="20" w:line="240" w:lineRule="exact"/>
              <w:jc w:val="center"/>
            </w:pPr>
          </w:p>
        </w:tc>
        <w:tc>
          <w:tcPr>
            <w:tcW w:w="1928" w:type="dxa"/>
            <w:vAlign w:val="center"/>
          </w:tcPr>
          <w:p w14:paraId="08006F6A">
            <w:pPr>
              <w:spacing w:before="20" w:after="20" w:line="240" w:lineRule="exact"/>
              <w:jc w:val="center"/>
            </w:pPr>
          </w:p>
        </w:tc>
      </w:tr>
      <w:tr w14:paraId="4E9BA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4FFE91C">
            <w:pPr>
              <w:spacing w:before="20" w:after="20" w:line="240" w:lineRule="exact"/>
              <w:jc w:val="center"/>
            </w:pPr>
            <w:r>
              <w:rPr>
                <w:rFonts w:ascii="宋体" w:hAnsi="宋体" w:eastAsia="宋体"/>
                <w:b w:val="0"/>
                <w:sz w:val="18"/>
              </w:rPr>
              <w:t>7</w:t>
            </w:r>
          </w:p>
        </w:tc>
        <w:tc>
          <w:tcPr>
            <w:tcW w:w="1928" w:type="dxa"/>
            <w:vAlign w:val="center"/>
          </w:tcPr>
          <w:p w14:paraId="2477FC02">
            <w:pPr>
              <w:spacing w:before="20" w:after="20" w:line="240" w:lineRule="exact"/>
              <w:jc w:val="center"/>
            </w:pPr>
          </w:p>
        </w:tc>
        <w:tc>
          <w:tcPr>
            <w:tcW w:w="1928" w:type="dxa"/>
            <w:vAlign w:val="center"/>
          </w:tcPr>
          <w:p w14:paraId="1426DA2F">
            <w:pPr>
              <w:spacing w:before="20" w:after="20" w:line="240" w:lineRule="exact"/>
              <w:jc w:val="center"/>
            </w:pPr>
          </w:p>
        </w:tc>
        <w:tc>
          <w:tcPr>
            <w:tcW w:w="1928" w:type="dxa"/>
            <w:vAlign w:val="center"/>
          </w:tcPr>
          <w:p w14:paraId="49062A1E">
            <w:pPr>
              <w:spacing w:before="20" w:after="20" w:line="240" w:lineRule="exact"/>
              <w:jc w:val="center"/>
            </w:pPr>
          </w:p>
        </w:tc>
        <w:tc>
          <w:tcPr>
            <w:tcW w:w="1928" w:type="dxa"/>
            <w:vAlign w:val="center"/>
          </w:tcPr>
          <w:p w14:paraId="35B412F7">
            <w:pPr>
              <w:spacing w:before="20" w:after="20" w:line="240" w:lineRule="exact"/>
              <w:jc w:val="center"/>
            </w:pPr>
          </w:p>
        </w:tc>
      </w:tr>
      <w:tr w14:paraId="1FF89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FB7C6C4">
            <w:pPr>
              <w:spacing w:before="20" w:after="20" w:line="240" w:lineRule="exact"/>
              <w:jc w:val="center"/>
            </w:pPr>
            <w:r>
              <w:rPr>
                <w:rFonts w:ascii="宋体" w:hAnsi="宋体" w:eastAsia="宋体"/>
                <w:b w:val="0"/>
                <w:sz w:val="18"/>
              </w:rPr>
              <w:t>8</w:t>
            </w:r>
          </w:p>
        </w:tc>
        <w:tc>
          <w:tcPr>
            <w:tcW w:w="1928" w:type="dxa"/>
            <w:vAlign w:val="center"/>
          </w:tcPr>
          <w:p w14:paraId="42C4C582">
            <w:pPr>
              <w:spacing w:before="20" w:after="20" w:line="240" w:lineRule="exact"/>
              <w:jc w:val="center"/>
            </w:pPr>
          </w:p>
        </w:tc>
        <w:tc>
          <w:tcPr>
            <w:tcW w:w="1928" w:type="dxa"/>
            <w:vAlign w:val="center"/>
          </w:tcPr>
          <w:p w14:paraId="307A92D0">
            <w:pPr>
              <w:spacing w:before="20" w:after="20" w:line="240" w:lineRule="exact"/>
              <w:jc w:val="center"/>
            </w:pPr>
          </w:p>
        </w:tc>
        <w:tc>
          <w:tcPr>
            <w:tcW w:w="1928" w:type="dxa"/>
            <w:vAlign w:val="center"/>
          </w:tcPr>
          <w:p w14:paraId="008AB904">
            <w:pPr>
              <w:spacing w:before="20" w:after="20" w:line="240" w:lineRule="exact"/>
              <w:jc w:val="center"/>
            </w:pPr>
          </w:p>
        </w:tc>
        <w:tc>
          <w:tcPr>
            <w:tcW w:w="1928" w:type="dxa"/>
            <w:vAlign w:val="center"/>
          </w:tcPr>
          <w:p w14:paraId="750B9E86">
            <w:pPr>
              <w:spacing w:before="20" w:after="20" w:line="240" w:lineRule="exact"/>
              <w:jc w:val="center"/>
            </w:pPr>
          </w:p>
        </w:tc>
      </w:tr>
    </w:tbl>
    <w:p w14:paraId="05A83F12"/>
    <w:p w14:paraId="18D1374C">
      <w:pPr>
        <w:spacing w:before="40" w:after="40"/>
      </w:pPr>
      <w:r>
        <w:rPr>
          <w:rFonts w:ascii="宋体" w:hAnsi="宋体" w:eastAsia="宋体"/>
          <w:sz w:val="18"/>
        </w:rPr>
        <w:t>注：1.本表由投标人填写，作为投标报价及竣工结算的依据。</w:t>
      </w:r>
    </w:p>
    <w:p w14:paraId="61A2574F">
      <w:pPr>
        <w:spacing w:before="40" w:after="40"/>
      </w:pPr>
      <w:r>
        <w:rPr>
          <w:rFonts w:ascii="宋体" w:hAnsi="宋体" w:eastAsia="宋体"/>
          <w:sz w:val="18"/>
        </w:rPr>
        <w:t xml:space="preserve">    2.安全文明施工费为不可竞争费用，应按国家及青海省相关规定计取。</w:t>
      </w:r>
    </w:p>
    <w:p w14:paraId="21BC2E2E">
      <w:r>
        <w:br w:type="page"/>
      </w:r>
    </w:p>
    <w:p w14:paraId="5998BAD0">
      <w:pPr>
        <w:spacing w:before="120" w:after="120"/>
        <w:jc w:val="center"/>
      </w:pPr>
      <w:r>
        <w:rPr>
          <w:rFonts w:ascii="黑体" w:hAnsi="黑体" w:eastAsia="黑体"/>
          <w:b/>
          <w:sz w:val="28"/>
        </w:rPr>
        <w:t>总价措施项目费分析表</w:t>
      </w:r>
    </w:p>
    <w:p w14:paraId="74EB6BF2">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984"/>
        <w:gridCol w:w="1134"/>
        <w:gridCol w:w="1417"/>
        <w:gridCol w:w="1134"/>
        <w:gridCol w:w="1417"/>
      </w:tblGrid>
      <w:tr w14:paraId="7617E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134D2F0">
            <w:pPr>
              <w:spacing w:before="20" w:after="20" w:line="240" w:lineRule="exact"/>
              <w:jc w:val="center"/>
            </w:pPr>
            <w:r>
              <w:rPr>
                <w:rFonts w:ascii="宋体" w:hAnsi="宋体" w:eastAsia="宋体"/>
                <w:b/>
                <w:sz w:val="18"/>
              </w:rPr>
              <w:t>项目编码</w:t>
            </w:r>
          </w:p>
        </w:tc>
        <w:tc>
          <w:tcPr>
            <w:tcW w:w="1984" w:type="dxa"/>
            <w:vAlign w:val="center"/>
          </w:tcPr>
          <w:p w14:paraId="189637DE">
            <w:pPr>
              <w:spacing w:before="20" w:after="20" w:line="240" w:lineRule="exact"/>
              <w:jc w:val="left"/>
            </w:pPr>
            <w:r>
              <w:rPr>
                <w:rFonts w:ascii="宋体" w:hAnsi="宋体" w:eastAsia="宋体"/>
                <w:b w:val="0"/>
                <w:sz w:val="18"/>
              </w:rPr>
              <w:t>011707003001</w:t>
            </w:r>
          </w:p>
        </w:tc>
        <w:tc>
          <w:tcPr>
            <w:tcW w:w="1134" w:type="dxa"/>
            <w:shd w:val="clear" w:color="auto" w:fill="D9D9D9"/>
            <w:vAlign w:val="center"/>
          </w:tcPr>
          <w:p w14:paraId="3C397785">
            <w:pPr>
              <w:spacing w:before="20" w:after="20" w:line="240" w:lineRule="exact"/>
              <w:jc w:val="center"/>
            </w:pPr>
            <w:r>
              <w:rPr>
                <w:rFonts w:ascii="宋体" w:hAnsi="宋体" w:eastAsia="宋体"/>
                <w:b/>
                <w:sz w:val="18"/>
              </w:rPr>
              <w:t>项目名称</w:t>
            </w:r>
          </w:p>
        </w:tc>
        <w:tc>
          <w:tcPr>
            <w:tcW w:w="1417" w:type="dxa"/>
            <w:vAlign w:val="center"/>
          </w:tcPr>
          <w:p w14:paraId="70B0582E">
            <w:pPr>
              <w:spacing w:before="20" w:after="20" w:line="240" w:lineRule="exact"/>
              <w:jc w:val="left"/>
            </w:pPr>
            <w:r>
              <w:rPr>
                <w:rFonts w:ascii="宋体" w:hAnsi="宋体" w:eastAsia="宋体"/>
                <w:b w:val="0"/>
                <w:sz w:val="18"/>
              </w:rPr>
              <w:t>二次搬运费</w:t>
            </w:r>
          </w:p>
        </w:tc>
        <w:tc>
          <w:tcPr>
            <w:tcW w:w="1134" w:type="dxa"/>
            <w:shd w:val="clear" w:color="auto" w:fill="D9D9D9"/>
            <w:vAlign w:val="center"/>
          </w:tcPr>
          <w:p w14:paraId="5FB6C18A">
            <w:pPr>
              <w:spacing w:before="20" w:after="20" w:line="240" w:lineRule="exact"/>
              <w:jc w:val="center"/>
            </w:pPr>
            <w:r>
              <w:rPr>
                <w:rFonts w:ascii="宋体" w:hAnsi="宋体" w:eastAsia="宋体"/>
                <w:b/>
                <w:sz w:val="18"/>
              </w:rPr>
              <w:t>计算基础</w:t>
            </w:r>
          </w:p>
        </w:tc>
        <w:tc>
          <w:tcPr>
            <w:tcW w:w="1417" w:type="dxa"/>
            <w:vAlign w:val="center"/>
          </w:tcPr>
          <w:p w14:paraId="4A04C19B">
            <w:pPr>
              <w:spacing w:before="20" w:after="20" w:line="240" w:lineRule="exact"/>
              <w:jc w:val="left"/>
            </w:pPr>
            <w:r>
              <w:rPr>
                <w:rFonts w:ascii="宋体" w:hAnsi="宋体" w:eastAsia="宋体"/>
                <w:b w:val="0"/>
                <w:sz w:val="18"/>
              </w:rPr>
              <w:t>分部分项+单价措施项目费</w:t>
            </w:r>
          </w:p>
        </w:tc>
      </w:tr>
      <w:tr w14:paraId="50AAF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68CA5FD9">
            <w:pPr>
              <w:spacing w:before="20" w:after="20" w:line="240" w:lineRule="exact"/>
              <w:jc w:val="center"/>
            </w:pPr>
            <w:r>
              <w:rPr>
                <w:rFonts w:ascii="宋体" w:hAnsi="宋体" w:eastAsia="宋体"/>
                <w:b/>
                <w:sz w:val="18"/>
              </w:rPr>
              <w:t>费率(%)</w:t>
            </w:r>
          </w:p>
        </w:tc>
        <w:tc>
          <w:tcPr>
            <w:tcW w:w="1984" w:type="dxa"/>
            <w:vAlign w:val="center"/>
          </w:tcPr>
          <w:p w14:paraId="3C078FAC">
            <w:pPr>
              <w:spacing w:before="20" w:after="20" w:line="240" w:lineRule="exact"/>
              <w:jc w:val="left"/>
            </w:pPr>
          </w:p>
        </w:tc>
        <w:tc>
          <w:tcPr>
            <w:tcW w:w="1134" w:type="dxa"/>
            <w:shd w:val="clear" w:color="auto" w:fill="D9D9D9"/>
            <w:vAlign w:val="center"/>
          </w:tcPr>
          <w:p w14:paraId="5AE95995">
            <w:pPr>
              <w:spacing w:before="20" w:after="20" w:line="240" w:lineRule="exact"/>
              <w:jc w:val="center"/>
            </w:pPr>
            <w:r>
              <w:rPr>
                <w:rFonts w:ascii="宋体" w:hAnsi="宋体" w:eastAsia="宋体"/>
                <w:b/>
                <w:sz w:val="18"/>
              </w:rPr>
              <w:t>金额（元）</w:t>
            </w:r>
          </w:p>
        </w:tc>
        <w:tc>
          <w:tcPr>
            <w:tcW w:w="1417" w:type="dxa"/>
            <w:vAlign w:val="center"/>
          </w:tcPr>
          <w:p w14:paraId="1916D9AF">
            <w:pPr>
              <w:spacing w:before="20" w:after="20" w:line="240" w:lineRule="exact"/>
              <w:jc w:val="left"/>
            </w:pPr>
          </w:p>
        </w:tc>
        <w:tc>
          <w:tcPr>
            <w:tcW w:w="1134" w:type="dxa"/>
            <w:shd w:val="clear" w:color="auto" w:fill="D9D9D9"/>
            <w:vAlign w:val="center"/>
          </w:tcPr>
          <w:p w14:paraId="17CF26A9">
            <w:pPr>
              <w:spacing w:before="20" w:after="20" w:line="240" w:lineRule="exact"/>
              <w:jc w:val="center"/>
            </w:pPr>
            <w:r>
              <w:rPr>
                <w:rFonts w:ascii="宋体" w:hAnsi="宋体" w:eastAsia="宋体"/>
                <w:b/>
                <w:sz w:val="18"/>
              </w:rPr>
              <w:t>备注</w:t>
            </w:r>
          </w:p>
        </w:tc>
        <w:tc>
          <w:tcPr>
            <w:tcW w:w="1417" w:type="dxa"/>
            <w:vAlign w:val="center"/>
          </w:tcPr>
          <w:p w14:paraId="78E3DC3E">
            <w:pPr>
              <w:spacing w:before="20" w:after="20" w:line="240" w:lineRule="exact"/>
              <w:jc w:val="left"/>
            </w:pPr>
          </w:p>
        </w:tc>
      </w:tr>
    </w:tbl>
    <w:p w14:paraId="5B3A25F8"/>
    <w:p w14:paraId="334C7FE7">
      <w:r>
        <w:rPr>
          <w:rFonts w:ascii="宋体" w:hAnsi="宋体" w:eastAsia="宋体"/>
          <w:b/>
          <w:sz w:val="20"/>
        </w:rPr>
        <w:t>费用组成明细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2"/>
        <w:gridCol w:w="2237"/>
        <w:gridCol w:w="1902"/>
        <w:gridCol w:w="1904"/>
        <w:gridCol w:w="1909"/>
      </w:tblGrid>
      <w:tr w14:paraId="4CDDE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D9D9"/>
            <w:vAlign w:val="center"/>
          </w:tcPr>
          <w:p w14:paraId="38C87F3F">
            <w:pPr>
              <w:spacing w:before="20" w:after="20" w:line="240" w:lineRule="exact"/>
              <w:jc w:val="center"/>
            </w:pPr>
            <w:r>
              <w:rPr>
                <w:rFonts w:ascii="宋体" w:hAnsi="宋体" w:eastAsia="宋体"/>
                <w:b/>
                <w:sz w:val="18"/>
              </w:rPr>
              <w:t>序号</w:t>
            </w:r>
          </w:p>
        </w:tc>
        <w:tc>
          <w:tcPr>
            <w:tcW w:w="2268" w:type="dxa"/>
            <w:shd w:val="clear" w:color="auto" w:fill="D9D9D9"/>
            <w:vAlign w:val="center"/>
          </w:tcPr>
          <w:p w14:paraId="104E903B">
            <w:pPr>
              <w:spacing w:before="20" w:after="20" w:line="240" w:lineRule="exact"/>
              <w:jc w:val="center"/>
            </w:pPr>
            <w:r>
              <w:rPr>
                <w:rFonts w:ascii="宋体" w:hAnsi="宋体" w:eastAsia="宋体"/>
                <w:b/>
                <w:sz w:val="18"/>
              </w:rPr>
              <w:t>费用名称</w:t>
            </w:r>
          </w:p>
        </w:tc>
        <w:tc>
          <w:tcPr>
            <w:tcW w:w="1701" w:type="dxa"/>
            <w:shd w:val="clear" w:color="auto" w:fill="D9D9D9"/>
            <w:vAlign w:val="center"/>
          </w:tcPr>
          <w:p w14:paraId="2271F0E8">
            <w:pPr>
              <w:spacing w:before="20" w:after="20" w:line="240" w:lineRule="exact"/>
              <w:jc w:val="center"/>
            </w:pPr>
            <w:r>
              <w:rPr>
                <w:rFonts w:ascii="宋体" w:hAnsi="宋体" w:eastAsia="宋体"/>
                <w:b/>
                <w:sz w:val="18"/>
              </w:rPr>
              <w:t>计算基础</w:t>
            </w:r>
          </w:p>
        </w:tc>
        <w:tc>
          <w:tcPr>
            <w:tcW w:w="1701" w:type="dxa"/>
            <w:shd w:val="clear" w:color="auto" w:fill="D9D9D9"/>
            <w:vAlign w:val="center"/>
          </w:tcPr>
          <w:p w14:paraId="44F42279">
            <w:pPr>
              <w:spacing w:before="20" w:after="20" w:line="240" w:lineRule="exact"/>
              <w:jc w:val="center"/>
            </w:pPr>
            <w:r>
              <w:rPr>
                <w:rFonts w:ascii="宋体" w:hAnsi="宋体" w:eastAsia="宋体"/>
                <w:b/>
                <w:sz w:val="18"/>
              </w:rPr>
              <w:t>费率(%)</w:t>
            </w:r>
          </w:p>
        </w:tc>
        <w:tc>
          <w:tcPr>
            <w:tcW w:w="1701" w:type="dxa"/>
            <w:shd w:val="clear" w:color="auto" w:fill="D9D9D9"/>
            <w:vAlign w:val="center"/>
          </w:tcPr>
          <w:p w14:paraId="0B95BBC4">
            <w:pPr>
              <w:spacing w:before="20" w:after="20" w:line="240" w:lineRule="exact"/>
              <w:jc w:val="center"/>
            </w:pPr>
            <w:r>
              <w:rPr>
                <w:rFonts w:ascii="宋体" w:hAnsi="宋体" w:eastAsia="宋体"/>
                <w:b/>
                <w:sz w:val="18"/>
              </w:rPr>
              <w:t>金额（元）</w:t>
            </w:r>
          </w:p>
        </w:tc>
      </w:tr>
      <w:tr w14:paraId="3989B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1EF1DE6">
            <w:pPr>
              <w:spacing w:before="20" w:after="20" w:line="240" w:lineRule="exact"/>
              <w:jc w:val="center"/>
            </w:pPr>
            <w:r>
              <w:rPr>
                <w:rFonts w:ascii="宋体" w:hAnsi="宋体" w:eastAsia="宋体"/>
                <w:b w:val="0"/>
                <w:sz w:val="18"/>
              </w:rPr>
              <w:t>1</w:t>
            </w:r>
          </w:p>
        </w:tc>
        <w:tc>
          <w:tcPr>
            <w:tcW w:w="1928" w:type="dxa"/>
            <w:vAlign w:val="center"/>
          </w:tcPr>
          <w:p w14:paraId="6D8ECE9D">
            <w:pPr>
              <w:spacing w:before="20" w:after="20" w:line="240" w:lineRule="exact"/>
              <w:jc w:val="center"/>
            </w:pPr>
          </w:p>
        </w:tc>
        <w:tc>
          <w:tcPr>
            <w:tcW w:w="1928" w:type="dxa"/>
            <w:vAlign w:val="center"/>
          </w:tcPr>
          <w:p w14:paraId="7FD49AE8">
            <w:pPr>
              <w:spacing w:before="20" w:after="20" w:line="240" w:lineRule="exact"/>
              <w:jc w:val="center"/>
            </w:pPr>
          </w:p>
        </w:tc>
        <w:tc>
          <w:tcPr>
            <w:tcW w:w="1928" w:type="dxa"/>
            <w:vAlign w:val="center"/>
          </w:tcPr>
          <w:p w14:paraId="0D011CF8">
            <w:pPr>
              <w:spacing w:before="20" w:after="20" w:line="240" w:lineRule="exact"/>
              <w:jc w:val="center"/>
            </w:pPr>
          </w:p>
        </w:tc>
        <w:tc>
          <w:tcPr>
            <w:tcW w:w="1928" w:type="dxa"/>
            <w:vAlign w:val="center"/>
          </w:tcPr>
          <w:p w14:paraId="2E550F78">
            <w:pPr>
              <w:spacing w:before="20" w:after="20" w:line="240" w:lineRule="exact"/>
              <w:jc w:val="center"/>
            </w:pPr>
          </w:p>
        </w:tc>
      </w:tr>
      <w:tr w14:paraId="5A9C5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3D0B10D">
            <w:pPr>
              <w:spacing w:before="20" w:after="20" w:line="240" w:lineRule="exact"/>
              <w:jc w:val="center"/>
            </w:pPr>
            <w:r>
              <w:rPr>
                <w:rFonts w:ascii="宋体" w:hAnsi="宋体" w:eastAsia="宋体"/>
                <w:b w:val="0"/>
                <w:sz w:val="18"/>
              </w:rPr>
              <w:t>2</w:t>
            </w:r>
          </w:p>
        </w:tc>
        <w:tc>
          <w:tcPr>
            <w:tcW w:w="1928" w:type="dxa"/>
            <w:vAlign w:val="center"/>
          </w:tcPr>
          <w:p w14:paraId="52C1C761">
            <w:pPr>
              <w:spacing w:before="20" w:after="20" w:line="240" w:lineRule="exact"/>
              <w:jc w:val="center"/>
            </w:pPr>
          </w:p>
        </w:tc>
        <w:tc>
          <w:tcPr>
            <w:tcW w:w="1928" w:type="dxa"/>
            <w:vAlign w:val="center"/>
          </w:tcPr>
          <w:p w14:paraId="237F5C7F">
            <w:pPr>
              <w:spacing w:before="20" w:after="20" w:line="240" w:lineRule="exact"/>
              <w:jc w:val="center"/>
            </w:pPr>
          </w:p>
        </w:tc>
        <w:tc>
          <w:tcPr>
            <w:tcW w:w="1928" w:type="dxa"/>
            <w:vAlign w:val="center"/>
          </w:tcPr>
          <w:p w14:paraId="76DEC38C">
            <w:pPr>
              <w:spacing w:before="20" w:after="20" w:line="240" w:lineRule="exact"/>
              <w:jc w:val="center"/>
            </w:pPr>
          </w:p>
        </w:tc>
        <w:tc>
          <w:tcPr>
            <w:tcW w:w="1928" w:type="dxa"/>
            <w:vAlign w:val="center"/>
          </w:tcPr>
          <w:p w14:paraId="3FD60E06">
            <w:pPr>
              <w:spacing w:before="20" w:after="20" w:line="240" w:lineRule="exact"/>
              <w:jc w:val="center"/>
            </w:pPr>
          </w:p>
        </w:tc>
      </w:tr>
      <w:tr w14:paraId="1C7F5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91D795A">
            <w:pPr>
              <w:spacing w:before="20" w:after="20" w:line="240" w:lineRule="exact"/>
              <w:jc w:val="center"/>
            </w:pPr>
            <w:r>
              <w:rPr>
                <w:rFonts w:ascii="宋体" w:hAnsi="宋体" w:eastAsia="宋体"/>
                <w:b w:val="0"/>
                <w:sz w:val="18"/>
              </w:rPr>
              <w:t>3</w:t>
            </w:r>
          </w:p>
        </w:tc>
        <w:tc>
          <w:tcPr>
            <w:tcW w:w="1928" w:type="dxa"/>
            <w:vAlign w:val="center"/>
          </w:tcPr>
          <w:p w14:paraId="1C28DA0B">
            <w:pPr>
              <w:spacing w:before="20" w:after="20" w:line="240" w:lineRule="exact"/>
              <w:jc w:val="center"/>
            </w:pPr>
          </w:p>
        </w:tc>
        <w:tc>
          <w:tcPr>
            <w:tcW w:w="1928" w:type="dxa"/>
            <w:vAlign w:val="center"/>
          </w:tcPr>
          <w:p w14:paraId="5414CB66">
            <w:pPr>
              <w:spacing w:before="20" w:after="20" w:line="240" w:lineRule="exact"/>
              <w:jc w:val="center"/>
            </w:pPr>
          </w:p>
        </w:tc>
        <w:tc>
          <w:tcPr>
            <w:tcW w:w="1928" w:type="dxa"/>
            <w:vAlign w:val="center"/>
          </w:tcPr>
          <w:p w14:paraId="65996241">
            <w:pPr>
              <w:spacing w:before="20" w:after="20" w:line="240" w:lineRule="exact"/>
              <w:jc w:val="center"/>
            </w:pPr>
          </w:p>
        </w:tc>
        <w:tc>
          <w:tcPr>
            <w:tcW w:w="1928" w:type="dxa"/>
            <w:vAlign w:val="center"/>
          </w:tcPr>
          <w:p w14:paraId="26344620">
            <w:pPr>
              <w:spacing w:before="20" w:after="20" w:line="240" w:lineRule="exact"/>
              <w:jc w:val="center"/>
            </w:pPr>
          </w:p>
        </w:tc>
      </w:tr>
      <w:tr w14:paraId="44996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214A934">
            <w:pPr>
              <w:spacing w:before="20" w:after="20" w:line="240" w:lineRule="exact"/>
              <w:jc w:val="center"/>
            </w:pPr>
            <w:r>
              <w:rPr>
                <w:rFonts w:ascii="宋体" w:hAnsi="宋体" w:eastAsia="宋体"/>
                <w:b w:val="0"/>
                <w:sz w:val="18"/>
              </w:rPr>
              <w:t>4</w:t>
            </w:r>
          </w:p>
        </w:tc>
        <w:tc>
          <w:tcPr>
            <w:tcW w:w="1928" w:type="dxa"/>
            <w:vAlign w:val="center"/>
          </w:tcPr>
          <w:p w14:paraId="0A9793FB">
            <w:pPr>
              <w:spacing w:before="20" w:after="20" w:line="240" w:lineRule="exact"/>
              <w:jc w:val="center"/>
            </w:pPr>
          </w:p>
        </w:tc>
        <w:tc>
          <w:tcPr>
            <w:tcW w:w="1928" w:type="dxa"/>
            <w:vAlign w:val="center"/>
          </w:tcPr>
          <w:p w14:paraId="0C816F15">
            <w:pPr>
              <w:spacing w:before="20" w:after="20" w:line="240" w:lineRule="exact"/>
              <w:jc w:val="center"/>
            </w:pPr>
          </w:p>
        </w:tc>
        <w:tc>
          <w:tcPr>
            <w:tcW w:w="1928" w:type="dxa"/>
            <w:vAlign w:val="center"/>
          </w:tcPr>
          <w:p w14:paraId="132A523C">
            <w:pPr>
              <w:spacing w:before="20" w:after="20" w:line="240" w:lineRule="exact"/>
              <w:jc w:val="center"/>
            </w:pPr>
          </w:p>
        </w:tc>
        <w:tc>
          <w:tcPr>
            <w:tcW w:w="1928" w:type="dxa"/>
            <w:vAlign w:val="center"/>
          </w:tcPr>
          <w:p w14:paraId="00EB98A8">
            <w:pPr>
              <w:spacing w:before="20" w:after="20" w:line="240" w:lineRule="exact"/>
              <w:jc w:val="center"/>
            </w:pPr>
          </w:p>
        </w:tc>
      </w:tr>
      <w:tr w14:paraId="56206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C981403">
            <w:pPr>
              <w:spacing w:before="20" w:after="20" w:line="240" w:lineRule="exact"/>
              <w:jc w:val="center"/>
            </w:pPr>
            <w:r>
              <w:rPr>
                <w:rFonts w:ascii="宋体" w:hAnsi="宋体" w:eastAsia="宋体"/>
                <w:b w:val="0"/>
                <w:sz w:val="18"/>
              </w:rPr>
              <w:t>5</w:t>
            </w:r>
          </w:p>
        </w:tc>
        <w:tc>
          <w:tcPr>
            <w:tcW w:w="1928" w:type="dxa"/>
            <w:vAlign w:val="center"/>
          </w:tcPr>
          <w:p w14:paraId="7F5D840A">
            <w:pPr>
              <w:spacing w:before="20" w:after="20" w:line="240" w:lineRule="exact"/>
              <w:jc w:val="center"/>
            </w:pPr>
          </w:p>
        </w:tc>
        <w:tc>
          <w:tcPr>
            <w:tcW w:w="1928" w:type="dxa"/>
            <w:vAlign w:val="center"/>
          </w:tcPr>
          <w:p w14:paraId="752FEC34">
            <w:pPr>
              <w:spacing w:before="20" w:after="20" w:line="240" w:lineRule="exact"/>
              <w:jc w:val="center"/>
            </w:pPr>
          </w:p>
        </w:tc>
        <w:tc>
          <w:tcPr>
            <w:tcW w:w="1928" w:type="dxa"/>
            <w:vAlign w:val="center"/>
          </w:tcPr>
          <w:p w14:paraId="7B9CD89D">
            <w:pPr>
              <w:spacing w:before="20" w:after="20" w:line="240" w:lineRule="exact"/>
              <w:jc w:val="center"/>
            </w:pPr>
          </w:p>
        </w:tc>
        <w:tc>
          <w:tcPr>
            <w:tcW w:w="1928" w:type="dxa"/>
            <w:vAlign w:val="center"/>
          </w:tcPr>
          <w:p w14:paraId="3F2F8018">
            <w:pPr>
              <w:spacing w:before="20" w:after="20" w:line="240" w:lineRule="exact"/>
              <w:jc w:val="center"/>
            </w:pPr>
          </w:p>
        </w:tc>
      </w:tr>
      <w:tr w14:paraId="07EC3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FD77BFB">
            <w:pPr>
              <w:spacing w:before="20" w:after="20" w:line="240" w:lineRule="exact"/>
              <w:jc w:val="center"/>
            </w:pPr>
            <w:r>
              <w:rPr>
                <w:rFonts w:ascii="宋体" w:hAnsi="宋体" w:eastAsia="宋体"/>
                <w:b w:val="0"/>
                <w:sz w:val="18"/>
              </w:rPr>
              <w:t>6</w:t>
            </w:r>
          </w:p>
        </w:tc>
        <w:tc>
          <w:tcPr>
            <w:tcW w:w="1928" w:type="dxa"/>
            <w:vAlign w:val="center"/>
          </w:tcPr>
          <w:p w14:paraId="2A1597A2">
            <w:pPr>
              <w:spacing w:before="20" w:after="20" w:line="240" w:lineRule="exact"/>
              <w:jc w:val="center"/>
            </w:pPr>
          </w:p>
        </w:tc>
        <w:tc>
          <w:tcPr>
            <w:tcW w:w="1928" w:type="dxa"/>
            <w:vAlign w:val="center"/>
          </w:tcPr>
          <w:p w14:paraId="2FF912C0">
            <w:pPr>
              <w:spacing w:before="20" w:after="20" w:line="240" w:lineRule="exact"/>
              <w:jc w:val="center"/>
            </w:pPr>
          </w:p>
        </w:tc>
        <w:tc>
          <w:tcPr>
            <w:tcW w:w="1928" w:type="dxa"/>
            <w:vAlign w:val="center"/>
          </w:tcPr>
          <w:p w14:paraId="3E52D942">
            <w:pPr>
              <w:spacing w:before="20" w:after="20" w:line="240" w:lineRule="exact"/>
              <w:jc w:val="center"/>
            </w:pPr>
          </w:p>
        </w:tc>
        <w:tc>
          <w:tcPr>
            <w:tcW w:w="1928" w:type="dxa"/>
            <w:vAlign w:val="center"/>
          </w:tcPr>
          <w:p w14:paraId="78D40D57">
            <w:pPr>
              <w:spacing w:before="20" w:after="20" w:line="240" w:lineRule="exact"/>
              <w:jc w:val="center"/>
            </w:pPr>
          </w:p>
        </w:tc>
      </w:tr>
      <w:tr w14:paraId="482B8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27B2744">
            <w:pPr>
              <w:spacing w:before="20" w:after="20" w:line="240" w:lineRule="exact"/>
              <w:jc w:val="center"/>
            </w:pPr>
            <w:r>
              <w:rPr>
                <w:rFonts w:ascii="宋体" w:hAnsi="宋体" w:eastAsia="宋体"/>
                <w:b w:val="0"/>
                <w:sz w:val="18"/>
              </w:rPr>
              <w:t>7</w:t>
            </w:r>
          </w:p>
        </w:tc>
        <w:tc>
          <w:tcPr>
            <w:tcW w:w="1928" w:type="dxa"/>
            <w:vAlign w:val="center"/>
          </w:tcPr>
          <w:p w14:paraId="707376D0">
            <w:pPr>
              <w:spacing w:before="20" w:after="20" w:line="240" w:lineRule="exact"/>
              <w:jc w:val="center"/>
            </w:pPr>
          </w:p>
        </w:tc>
        <w:tc>
          <w:tcPr>
            <w:tcW w:w="1928" w:type="dxa"/>
            <w:vAlign w:val="center"/>
          </w:tcPr>
          <w:p w14:paraId="7BEF33C1">
            <w:pPr>
              <w:spacing w:before="20" w:after="20" w:line="240" w:lineRule="exact"/>
              <w:jc w:val="center"/>
            </w:pPr>
          </w:p>
        </w:tc>
        <w:tc>
          <w:tcPr>
            <w:tcW w:w="1928" w:type="dxa"/>
            <w:vAlign w:val="center"/>
          </w:tcPr>
          <w:p w14:paraId="459E0735">
            <w:pPr>
              <w:spacing w:before="20" w:after="20" w:line="240" w:lineRule="exact"/>
              <w:jc w:val="center"/>
            </w:pPr>
          </w:p>
        </w:tc>
        <w:tc>
          <w:tcPr>
            <w:tcW w:w="1928" w:type="dxa"/>
            <w:vAlign w:val="center"/>
          </w:tcPr>
          <w:p w14:paraId="7FD38A54">
            <w:pPr>
              <w:spacing w:before="20" w:after="20" w:line="240" w:lineRule="exact"/>
              <w:jc w:val="center"/>
            </w:pPr>
          </w:p>
        </w:tc>
      </w:tr>
      <w:tr w14:paraId="1A9A7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48AE8D6">
            <w:pPr>
              <w:spacing w:before="20" w:after="20" w:line="240" w:lineRule="exact"/>
              <w:jc w:val="center"/>
            </w:pPr>
            <w:r>
              <w:rPr>
                <w:rFonts w:ascii="宋体" w:hAnsi="宋体" w:eastAsia="宋体"/>
                <w:b w:val="0"/>
                <w:sz w:val="18"/>
              </w:rPr>
              <w:t>8</w:t>
            </w:r>
          </w:p>
        </w:tc>
        <w:tc>
          <w:tcPr>
            <w:tcW w:w="1928" w:type="dxa"/>
            <w:vAlign w:val="center"/>
          </w:tcPr>
          <w:p w14:paraId="014BA94D">
            <w:pPr>
              <w:spacing w:before="20" w:after="20" w:line="240" w:lineRule="exact"/>
              <w:jc w:val="center"/>
            </w:pPr>
          </w:p>
        </w:tc>
        <w:tc>
          <w:tcPr>
            <w:tcW w:w="1928" w:type="dxa"/>
            <w:vAlign w:val="center"/>
          </w:tcPr>
          <w:p w14:paraId="21AE0704">
            <w:pPr>
              <w:spacing w:before="20" w:after="20" w:line="240" w:lineRule="exact"/>
              <w:jc w:val="center"/>
            </w:pPr>
          </w:p>
        </w:tc>
        <w:tc>
          <w:tcPr>
            <w:tcW w:w="1928" w:type="dxa"/>
            <w:vAlign w:val="center"/>
          </w:tcPr>
          <w:p w14:paraId="26947C37">
            <w:pPr>
              <w:spacing w:before="20" w:after="20" w:line="240" w:lineRule="exact"/>
              <w:jc w:val="center"/>
            </w:pPr>
          </w:p>
        </w:tc>
        <w:tc>
          <w:tcPr>
            <w:tcW w:w="1928" w:type="dxa"/>
            <w:vAlign w:val="center"/>
          </w:tcPr>
          <w:p w14:paraId="62D944F5">
            <w:pPr>
              <w:spacing w:before="20" w:after="20" w:line="240" w:lineRule="exact"/>
              <w:jc w:val="center"/>
            </w:pPr>
          </w:p>
        </w:tc>
      </w:tr>
    </w:tbl>
    <w:p w14:paraId="5ABBE0F2"/>
    <w:p w14:paraId="25F9F11D">
      <w:pPr>
        <w:spacing w:before="40" w:after="40"/>
      </w:pPr>
      <w:r>
        <w:rPr>
          <w:rFonts w:ascii="宋体" w:hAnsi="宋体" w:eastAsia="宋体"/>
          <w:sz w:val="18"/>
        </w:rPr>
        <w:t>注：1.本表由投标人填写，作为投标报价及竣工结算的依据。</w:t>
      </w:r>
    </w:p>
    <w:p w14:paraId="706A3280">
      <w:pPr>
        <w:spacing w:before="40" w:after="40"/>
      </w:pPr>
      <w:r>
        <w:rPr>
          <w:rFonts w:ascii="宋体" w:hAnsi="宋体" w:eastAsia="宋体"/>
          <w:sz w:val="18"/>
        </w:rPr>
        <w:t xml:space="preserve">    2.安全文明施工费为不可竞争费用，应按国家及青海省相关规定计取。</w:t>
      </w:r>
    </w:p>
    <w:p w14:paraId="3C39B0C2">
      <w:r>
        <w:br w:type="page"/>
      </w:r>
    </w:p>
    <w:p w14:paraId="5F2C42EC">
      <w:pPr>
        <w:spacing w:before="120" w:after="120"/>
        <w:jc w:val="center"/>
      </w:pPr>
      <w:r>
        <w:rPr>
          <w:rFonts w:ascii="黑体" w:hAnsi="黑体" w:eastAsia="黑体"/>
          <w:b/>
          <w:sz w:val="28"/>
        </w:rPr>
        <w:t>总价措施项目费分析表</w:t>
      </w:r>
    </w:p>
    <w:p w14:paraId="474A7279">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984"/>
        <w:gridCol w:w="1134"/>
        <w:gridCol w:w="1417"/>
        <w:gridCol w:w="1134"/>
        <w:gridCol w:w="1417"/>
      </w:tblGrid>
      <w:tr w14:paraId="5AFD6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32A94CF">
            <w:pPr>
              <w:spacing w:before="20" w:after="20" w:line="240" w:lineRule="exact"/>
              <w:jc w:val="center"/>
            </w:pPr>
            <w:r>
              <w:rPr>
                <w:rFonts w:ascii="宋体" w:hAnsi="宋体" w:eastAsia="宋体"/>
                <w:b/>
                <w:sz w:val="18"/>
              </w:rPr>
              <w:t>项目编码</w:t>
            </w:r>
          </w:p>
        </w:tc>
        <w:tc>
          <w:tcPr>
            <w:tcW w:w="1984" w:type="dxa"/>
            <w:vAlign w:val="center"/>
          </w:tcPr>
          <w:p w14:paraId="7705299A">
            <w:pPr>
              <w:spacing w:before="20" w:after="20" w:line="240" w:lineRule="exact"/>
              <w:jc w:val="left"/>
            </w:pPr>
            <w:r>
              <w:rPr>
                <w:rFonts w:ascii="宋体" w:hAnsi="宋体" w:eastAsia="宋体"/>
                <w:b w:val="0"/>
                <w:sz w:val="18"/>
              </w:rPr>
              <w:t>011707004001</w:t>
            </w:r>
          </w:p>
        </w:tc>
        <w:tc>
          <w:tcPr>
            <w:tcW w:w="1134" w:type="dxa"/>
            <w:shd w:val="clear" w:color="auto" w:fill="D9D9D9"/>
            <w:vAlign w:val="center"/>
          </w:tcPr>
          <w:p w14:paraId="05DD3613">
            <w:pPr>
              <w:spacing w:before="20" w:after="20" w:line="240" w:lineRule="exact"/>
              <w:jc w:val="center"/>
            </w:pPr>
            <w:r>
              <w:rPr>
                <w:rFonts w:ascii="宋体" w:hAnsi="宋体" w:eastAsia="宋体"/>
                <w:b/>
                <w:sz w:val="18"/>
              </w:rPr>
              <w:t>项目名称</w:t>
            </w:r>
          </w:p>
        </w:tc>
        <w:tc>
          <w:tcPr>
            <w:tcW w:w="1417" w:type="dxa"/>
            <w:vAlign w:val="center"/>
          </w:tcPr>
          <w:p w14:paraId="0CD21B3D">
            <w:pPr>
              <w:spacing w:before="20" w:after="20" w:line="240" w:lineRule="exact"/>
              <w:jc w:val="left"/>
            </w:pPr>
            <w:r>
              <w:rPr>
                <w:rFonts w:ascii="宋体" w:hAnsi="宋体" w:eastAsia="宋体"/>
                <w:b w:val="0"/>
                <w:sz w:val="18"/>
              </w:rPr>
              <w:t>冬雨季施工增加费</w:t>
            </w:r>
          </w:p>
        </w:tc>
        <w:tc>
          <w:tcPr>
            <w:tcW w:w="1134" w:type="dxa"/>
            <w:shd w:val="clear" w:color="auto" w:fill="D9D9D9"/>
            <w:vAlign w:val="center"/>
          </w:tcPr>
          <w:p w14:paraId="021BF683">
            <w:pPr>
              <w:spacing w:before="20" w:after="20" w:line="240" w:lineRule="exact"/>
              <w:jc w:val="center"/>
            </w:pPr>
            <w:r>
              <w:rPr>
                <w:rFonts w:ascii="宋体" w:hAnsi="宋体" w:eastAsia="宋体"/>
                <w:b/>
                <w:sz w:val="18"/>
              </w:rPr>
              <w:t>计算基础</w:t>
            </w:r>
          </w:p>
        </w:tc>
        <w:tc>
          <w:tcPr>
            <w:tcW w:w="1417" w:type="dxa"/>
            <w:vAlign w:val="center"/>
          </w:tcPr>
          <w:p w14:paraId="08E840D9">
            <w:pPr>
              <w:spacing w:before="20" w:after="20" w:line="240" w:lineRule="exact"/>
              <w:jc w:val="left"/>
            </w:pPr>
            <w:r>
              <w:rPr>
                <w:rFonts w:ascii="宋体" w:hAnsi="宋体" w:eastAsia="宋体"/>
                <w:b w:val="0"/>
                <w:sz w:val="18"/>
              </w:rPr>
              <w:t>分部分项+单价措施项目费</w:t>
            </w:r>
          </w:p>
        </w:tc>
      </w:tr>
      <w:tr w14:paraId="4B0EE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04E34F48">
            <w:pPr>
              <w:spacing w:before="20" w:after="20" w:line="240" w:lineRule="exact"/>
              <w:jc w:val="center"/>
            </w:pPr>
            <w:r>
              <w:rPr>
                <w:rFonts w:ascii="宋体" w:hAnsi="宋体" w:eastAsia="宋体"/>
                <w:b/>
                <w:sz w:val="18"/>
              </w:rPr>
              <w:t>费率(%)</w:t>
            </w:r>
          </w:p>
        </w:tc>
        <w:tc>
          <w:tcPr>
            <w:tcW w:w="1984" w:type="dxa"/>
            <w:vAlign w:val="center"/>
          </w:tcPr>
          <w:p w14:paraId="73F01064">
            <w:pPr>
              <w:spacing w:before="20" w:after="20" w:line="240" w:lineRule="exact"/>
              <w:jc w:val="left"/>
            </w:pPr>
          </w:p>
        </w:tc>
        <w:tc>
          <w:tcPr>
            <w:tcW w:w="1134" w:type="dxa"/>
            <w:shd w:val="clear" w:color="auto" w:fill="D9D9D9"/>
            <w:vAlign w:val="center"/>
          </w:tcPr>
          <w:p w14:paraId="0F8FD16A">
            <w:pPr>
              <w:spacing w:before="20" w:after="20" w:line="240" w:lineRule="exact"/>
              <w:jc w:val="center"/>
            </w:pPr>
            <w:r>
              <w:rPr>
                <w:rFonts w:ascii="宋体" w:hAnsi="宋体" w:eastAsia="宋体"/>
                <w:b/>
                <w:sz w:val="18"/>
              </w:rPr>
              <w:t>金额（元）</w:t>
            </w:r>
          </w:p>
        </w:tc>
        <w:tc>
          <w:tcPr>
            <w:tcW w:w="1417" w:type="dxa"/>
            <w:vAlign w:val="center"/>
          </w:tcPr>
          <w:p w14:paraId="1C4EC5A9">
            <w:pPr>
              <w:spacing w:before="20" w:after="20" w:line="240" w:lineRule="exact"/>
              <w:jc w:val="left"/>
            </w:pPr>
          </w:p>
        </w:tc>
        <w:tc>
          <w:tcPr>
            <w:tcW w:w="1134" w:type="dxa"/>
            <w:shd w:val="clear" w:color="auto" w:fill="D9D9D9"/>
            <w:vAlign w:val="center"/>
          </w:tcPr>
          <w:p w14:paraId="1F1C7E15">
            <w:pPr>
              <w:spacing w:before="20" w:after="20" w:line="240" w:lineRule="exact"/>
              <w:jc w:val="center"/>
            </w:pPr>
            <w:r>
              <w:rPr>
                <w:rFonts w:ascii="宋体" w:hAnsi="宋体" w:eastAsia="宋体"/>
                <w:b/>
                <w:sz w:val="18"/>
              </w:rPr>
              <w:t>备注</w:t>
            </w:r>
          </w:p>
        </w:tc>
        <w:tc>
          <w:tcPr>
            <w:tcW w:w="1417" w:type="dxa"/>
            <w:vAlign w:val="center"/>
          </w:tcPr>
          <w:p w14:paraId="2A2DE206">
            <w:pPr>
              <w:spacing w:before="20" w:after="20" w:line="240" w:lineRule="exact"/>
              <w:jc w:val="left"/>
            </w:pPr>
            <w:r>
              <w:rPr>
                <w:rFonts w:ascii="宋体" w:hAnsi="宋体" w:eastAsia="宋体"/>
                <w:b w:val="0"/>
                <w:sz w:val="18"/>
              </w:rPr>
              <w:t>含冬季施工保温</w:t>
            </w:r>
          </w:p>
        </w:tc>
      </w:tr>
    </w:tbl>
    <w:p w14:paraId="5851A38D"/>
    <w:p w14:paraId="05EB5268">
      <w:r>
        <w:rPr>
          <w:rFonts w:ascii="宋体" w:hAnsi="宋体" w:eastAsia="宋体"/>
          <w:b/>
          <w:sz w:val="20"/>
        </w:rPr>
        <w:t>费用组成明细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2"/>
        <w:gridCol w:w="2237"/>
        <w:gridCol w:w="1902"/>
        <w:gridCol w:w="1904"/>
        <w:gridCol w:w="1909"/>
      </w:tblGrid>
      <w:tr w14:paraId="57A9C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D9D9"/>
            <w:vAlign w:val="center"/>
          </w:tcPr>
          <w:p w14:paraId="48BFCEBE">
            <w:pPr>
              <w:spacing w:before="20" w:after="20" w:line="240" w:lineRule="exact"/>
              <w:jc w:val="center"/>
            </w:pPr>
            <w:r>
              <w:rPr>
                <w:rFonts w:ascii="宋体" w:hAnsi="宋体" w:eastAsia="宋体"/>
                <w:b/>
                <w:sz w:val="18"/>
              </w:rPr>
              <w:t>序号</w:t>
            </w:r>
          </w:p>
        </w:tc>
        <w:tc>
          <w:tcPr>
            <w:tcW w:w="2268" w:type="dxa"/>
            <w:shd w:val="clear" w:color="auto" w:fill="D9D9D9"/>
            <w:vAlign w:val="center"/>
          </w:tcPr>
          <w:p w14:paraId="0CF786B0">
            <w:pPr>
              <w:spacing w:before="20" w:after="20" w:line="240" w:lineRule="exact"/>
              <w:jc w:val="center"/>
            </w:pPr>
            <w:r>
              <w:rPr>
                <w:rFonts w:ascii="宋体" w:hAnsi="宋体" w:eastAsia="宋体"/>
                <w:b/>
                <w:sz w:val="18"/>
              </w:rPr>
              <w:t>费用名称</w:t>
            </w:r>
          </w:p>
        </w:tc>
        <w:tc>
          <w:tcPr>
            <w:tcW w:w="1701" w:type="dxa"/>
            <w:shd w:val="clear" w:color="auto" w:fill="D9D9D9"/>
            <w:vAlign w:val="center"/>
          </w:tcPr>
          <w:p w14:paraId="7C23D160">
            <w:pPr>
              <w:spacing w:before="20" w:after="20" w:line="240" w:lineRule="exact"/>
              <w:jc w:val="center"/>
            </w:pPr>
            <w:r>
              <w:rPr>
                <w:rFonts w:ascii="宋体" w:hAnsi="宋体" w:eastAsia="宋体"/>
                <w:b/>
                <w:sz w:val="18"/>
              </w:rPr>
              <w:t>计算基础</w:t>
            </w:r>
          </w:p>
        </w:tc>
        <w:tc>
          <w:tcPr>
            <w:tcW w:w="1701" w:type="dxa"/>
            <w:shd w:val="clear" w:color="auto" w:fill="D9D9D9"/>
            <w:vAlign w:val="center"/>
          </w:tcPr>
          <w:p w14:paraId="191891E9">
            <w:pPr>
              <w:spacing w:before="20" w:after="20" w:line="240" w:lineRule="exact"/>
              <w:jc w:val="center"/>
            </w:pPr>
            <w:r>
              <w:rPr>
                <w:rFonts w:ascii="宋体" w:hAnsi="宋体" w:eastAsia="宋体"/>
                <w:b/>
                <w:sz w:val="18"/>
              </w:rPr>
              <w:t>费率(%)</w:t>
            </w:r>
          </w:p>
        </w:tc>
        <w:tc>
          <w:tcPr>
            <w:tcW w:w="1701" w:type="dxa"/>
            <w:shd w:val="clear" w:color="auto" w:fill="D9D9D9"/>
            <w:vAlign w:val="center"/>
          </w:tcPr>
          <w:p w14:paraId="4EA15B99">
            <w:pPr>
              <w:spacing w:before="20" w:after="20" w:line="240" w:lineRule="exact"/>
              <w:jc w:val="center"/>
            </w:pPr>
            <w:r>
              <w:rPr>
                <w:rFonts w:ascii="宋体" w:hAnsi="宋体" w:eastAsia="宋体"/>
                <w:b/>
                <w:sz w:val="18"/>
              </w:rPr>
              <w:t>金额（元）</w:t>
            </w:r>
          </w:p>
        </w:tc>
      </w:tr>
      <w:tr w14:paraId="485A6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2458AB9">
            <w:pPr>
              <w:spacing w:before="20" w:after="20" w:line="240" w:lineRule="exact"/>
              <w:jc w:val="center"/>
            </w:pPr>
            <w:r>
              <w:rPr>
                <w:rFonts w:ascii="宋体" w:hAnsi="宋体" w:eastAsia="宋体"/>
                <w:b w:val="0"/>
                <w:sz w:val="18"/>
              </w:rPr>
              <w:t>1</w:t>
            </w:r>
          </w:p>
        </w:tc>
        <w:tc>
          <w:tcPr>
            <w:tcW w:w="1928" w:type="dxa"/>
            <w:vAlign w:val="center"/>
          </w:tcPr>
          <w:p w14:paraId="0D7AA88A">
            <w:pPr>
              <w:spacing w:before="20" w:after="20" w:line="240" w:lineRule="exact"/>
              <w:jc w:val="center"/>
            </w:pPr>
          </w:p>
        </w:tc>
        <w:tc>
          <w:tcPr>
            <w:tcW w:w="1928" w:type="dxa"/>
            <w:vAlign w:val="center"/>
          </w:tcPr>
          <w:p w14:paraId="4158991C">
            <w:pPr>
              <w:spacing w:before="20" w:after="20" w:line="240" w:lineRule="exact"/>
              <w:jc w:val="center"/>
            </w:pPr>
          </w:p>
        </w:tc>
        <w:tc>
          <w:tcPr>
            <w:tcW w:w="1928" w:type="dxa"/>
            <w:vAlign w:val="center"/>
          </w:tcPr>
          <w:p w14:paraId="1AA58539">
            <w:pPr>
              <w:spacing w:before="20" w:after="20" w:line="240" w:lineRule="exact"/>
              <w:jc w:val="center"/>
            </w:pPr>
          </w:p>
        </w:tc>
        <w:tc>
          <w:tcPr>
            <w:tcW w:w="1928" w:type="dxa"/>
            <w:vAlign w:val="center"/>
          </w:tcPr>
          <w:p w14:paraId="5BC397AF">
            <w:pPr>
              <w:spacing w:before="20" w:after="20" w:line="240" w:lineRule="exact"/>
              <w:jc w:val="center"/>
            </w:pPr>
          </w:p>
        </w:tc>
      </w:tr>
      <w:tr w14:paraId="59737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CA687BA">
            <w:pPr>
              <w:spacing w:before="20" w:after="20" w:line="240" w:lineRule="exact"/>
              <w:jc w:val="center"/>
            </w:pPr>
            <w:r>
              <w:rPr>
                <w:rFonts w:ascii="宋体" w:hAnsi="宋体" w:eastAsia="宋体"/>
                <w:b w:val="0"/>
                <w:sz w:val="18"/>
              </w:rPr>
              <w:t>2</w:t>
            </w:r>
          </w:p>
        </w:tc>
        <w:tc>
          <w:tcPr>
            <w:tcW w:w="1928" w:type="dxa"/>
            <w:vAlign w:val="center"/>
          </w:tcPr>
          <w:p w14:paraId="3AA4C407">
            <w:pPr>
              <w:spacing w:before="20" w:after="20" w:line="240" w:lineRule="exact"/>
              <w:jc w:val="center"/>
            </w:pPr>
          </w:p>
        </w:tc>
        <w:tc>
          <w:tcPr>
            <w:tcW w:w="1928" w:type="dxa"/>
            <w:vAlign w:val="center"/>
          </w:tcPr>
          <w:p w14:paraId="75191774">
            <w:pPr>
              <w:spacing w:before="20" w:after="20" w:line="240" w:lineRule="exact"/>
              <w:jc w:val="center"/>
            </w:pPr>
          </w:p>
        </w:tc>
        <w:tc>
          <w:tcPr>
            <w:tcW w:w="1928" w:type="dxa"/>
            <w:vAlign w:val="center"/>
          </w:tcPr>
          <w:p w14:paraId="3580F6E7">
            <w:pPr>
              <w:spacing w:before="20" w:after="20" w:line="240" w:lineRule="exact"/>
              <w:jc w:val="center"/>
            </w:pPr>
          </w:p>
        </w:tc>
        <w:tc>
          <w:tcPr>
            <w:tcW w:w="1928" w:type="dxa"/>
            <w:vAlign w:val="center"/>
          </w:tcPr>
          <w:p w14:paraId="1022B32A">
            <w:pPr>
              <w:spacing w:before="20" w:after="20" w:line="240" w:lineRule="exact"/>
              <w:jc w:val="center"/>
            </w:pPr>
          </w:p>
        </w:tc>
      </w:tr>
      <w:tr w14:paraId="5E658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40DE14F">
            <w:pPr>
              <w:spacing w:before="20" w:after="20" w:line="240" w:lineRule="exact"/>
              <w:jc w:val="center"/>
            </w:pPr>
            <w:r>
              <w:rPr>
                <w:rFonts w:ascii="宋体" w:hAnsi="宋体" w:eastAsia="宋体"/>
                <w:b w:val="0"/>
                <w:sz w:val="18"/>
              </w:rPr>
              <w:t>3</w:t>
            </w:r>
          </w:p>
        </w:tc>
        <w:tc>
          <w:tcPr>
            <w:tcW w:w="1928" w:type="dxa"/>
            <w:vAlign w:val="center"/>
          </w:tcPr>
          <w:p w14:paraId="6841F1BC">
            <w:pPr>
              <w:spacing w:before="20" w:after="20" w:line="240" w:lineRule="exact"/>
              <w:jc w:val="center"/>
            </w:pPr>
          </w:p>
        </w:tc>
        <w:tc>
          <w:tcPr>
            <w:tcW w:w="1928" w:type="dxa"/>
            <w:vAlign w:val="center"/>
          </w:tcPr>
          <w:p w14:paraId="04806B9C">
            <w:pPr>
              <w:spacing w:before="20" w:after="20" w:line="240" w:lineRule="exact"/>
              <w:jc w:val="center"/>
            </w:pPr>
          </w:p>
        </w:tc>
        <w:tc>
          <w:tcPr>
            <w:tcW w:w="1928" w:type="dxa"/>
            <w:vAlign w:val="center"/>
          </w:tcPr>
          <w:p w14:paraId="43A566A5">
            <w:pPr>
              <w:spacing w:before="20" w:after="20" w:line="240" w:lineRule="exact"/>
              <w:jc w:val="center"/>
            </w:pPr>
          </w:p>
        </w:tc>
        <w:tc>
          <w:tcPr>
            <w:tcW w:w="1928" w:type="dxa"/>
            <w:vAlign w:val="center"/>
          </w:tcPr>
          <w:p w14:paraId="3183DFBA">
            <w:pPr>
              <w:spacing w:before="20" w:after="20" w:line="240" w:lineRule="exact"/>
              <w:jc w:val="center"/>
            </w:pPr>
          </w:p>
        </w:tc>
      </w:tr>
      <w:tr w14:paraId="4CC21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AF24252">
            <w:pPr>
              <w:spacing w:before="20" w:after="20" w:line="240" w:lineRule="exact"/>
              <w:jc w:val="center"/>
            </w:pPr>
            <w:r>
              <w:rPr>
                <w:rFonts w:ascii="宋体" w:hAnsi="宋体" w:eastAsia="宋体"/>
                <w:b w:val="0"/>
                <w:sz w:val="18"/>
              </w:rPr>
              <w:t>4</w:t>
            </w:r>
          </w:p>
        </w:tc>
        <w:tc>
          <w:tcPr>
            <w:tcW w:w="1928" w:type="dxa"/>
            <w:vAlign w:val="center"/>
          </w:tcPr>
          <w:p w14:paraId="79F0728A">
            <w:pPr>
              <w:spacing w:before="20" w:after="20" w:line="240" w:lineRule="exact"/>
              <w:jc w:val="center"/>
            </w:pPr>
          </w:p>
        </w:tc>
        <w:tc>
          <w:tcPr>
            <w:tcW w:w="1928" w:type="dxa"/>
            <w:vAlign w:val="center"/>
          </w:tcPr>
          <w:p w14:paraId="2E9D5C6D">
            <w:pPr>
              <w:spacing w:before="20" w:after="20" w:line="240" w:lineRule="exact"/>
              <w:jc w:val="center"/>
            </w:pPr>
          </w:p>
        </w:tc>
        <w:tc>
          <w:tcPr>
            <w:tcW w:w="1928" w:type="dxa"/>
            <w:vAlign w:val="center"/>
          </w:tcPr>
          <w:p w14:paraId="43E8A0F0">
            <w:pPr>
              <w:spacing w:before="20" w:after="20" w:line="240" w:lineRule="exact"/>
              <w:jc w:val="center"/>
            </w:pPr>
          </w:p>
        </w:tc>
        <w:tc>
          <w:tcPr>
            <w:tcW w:w="1928" w:type="dxa"/>
            <w:vAlign w:val="center"/>
          </w:tcPr>
          <w:p w14:paraId="0D70BFED">
            <w:pPr>
              <w:spacing w:before="20" w:after="20" w:line="240" w:lineRule="exact"/>
              <w:jc w:val="center"/>
            </w:pPr>
          </w:p>
        </w:tc>
      </w:tr>
      <w:tr w14:paraId="1139B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FA18124">
            <w:pPr>
              <w:spacing w:before="20" w:after="20" w:line="240" w:lineRule="exact"/>
              <w:jc w:val="center"/>
            </w:pPr>
            <w:r>
              <w:rPr>
                <w:rFonts w:ascii="宋体" w:hAnsi="宋体" w:eastAsia="宋体"/>
                <w:b w:val="0"/>
                <w:sz w:val="18"/>
              </w:rPr>
              <w:t>5</w:t>
            </w:r>
          </w:p>
        </w:tc>
        <w:tc>
          <w:tcPr>
            <w:tcW w:w="1928" w:type="dxa"/>
            <w:vAlign w:val="center"/>
          </w:tcPr>
          <w:p w14:paraId="5963D74F">
            <w:pPr>
              <w:spacing w:before="20" w:after="20" w:line="240" w:lineRule="exact"/>
              <w:jc w:val="center"/>
            </w:pPr>
          </w:p>
        </w:tc>
        <w:tc>
          <w:tcPr>
            <w:tcW w:w="1928" w:type="dxa"/>
            <w:vAlign w:val="center"/>
          </w:tcPr>
          <w:p w14:paraId="3B650E7F">
            <w:pPr>
              <w:spacing w:before="20" w:after="20" w:line="240" w:lineRule="exact"/>
              <w:jc w:val="center"/>
            </w:pPr>
          </w:p>
        </w:tc>
        <w:tc>
          <w:tcPr>
            <w:tcW w:w="1928" w:type="dxa"/>
            <w:vAlign w:val="center"/>
          </w:tcPr>
          <w:p w14:paraId="4A6086DB">
            <w:pPr>
              <w:spacing w:before="20" w:after="20" w:line="240" w:lineRule="exact"/>
              <w:jc w:val="center"/>
            </w:pPr>
          </w:p>
        </w:tc>
        <w:tc>
          <w:tcPr>
            <w:tcW w:w="1928" w:type="dxa"/>
            <w:vAlign w:val="center"/>
          </w:tcPr>
          <w:p w14:paraId="066DBAC8">
            <w:pPr>
              <w:spacing w:before="20" w:after="20" w:line="240" w:lineRule="exact"/>
              <w:jc w:val="center"/>
            </w:pPr>
          </w:p>
        </w:tc>
      </w:tr>
      <w:tr w14:paraId="0D4CB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18C795C">
            <w:pPr>
              <w:spacing w:before="20" w:after="20" w:line="240" w:lineRule="exact"/>
              <w:jc w:val="center"/>
            </w:pPr>
            <w:r>
              <w:rPr>
                <w:rFonts w:ascii="宋体" w:hAnsi="宋体" w:eastAsia="宋体"/>
                <w:b w:val="0"/>
                <w:sz w:val="18"/>
              </w:rPr>
              <w:t>6</w:t>
            </w:r>
          </w:p>
        </w:tc>
        <w:tc>
          <w:tcPr>
            <w:tcW w:w="1928" w:type="dxa"/>
            <w:vAlign w:val="center"/>
          </w:tcPr>
          <w:p w14:paraId="0A347BD5">
            <w:pPr>
              <w:spacing w:before="20" w:after="20" w:line="240" w:lineRule="exact"/>
              <w:jc w:val="center"/>
            </w:pPr>
          </w:p>
        </w:tc>
        <w:tc>
          <w:tcPr>
            <w:tcW w:w="1928" w:type="dxa"/>
            <w:vAlign w:val="center"/>
          </w:tcPr>
          <w:p w14:paraId="1DE2B751">
            <w:pPr>
              <w:spacing w:before="20" w:after="20" w:line="240" w:lineRule="exact"/>
              <w:jc w:val="center"/>
            </w:pPr>
          </w:p>
        </w:tc>
        <w:tc>
          <w:tcPr>
            <w:tcW w:w="1928" w:type="dxa"/>
            <w:vAlign w:val="center"/>
          </w:tcPr>
          <w:p w14:paraId="6DE1C766">
            <w:pPr>
              <w:spacing w:before="20" w:after="20" w:line="240" w:lineRule="exact"/>
              <w:jc w:val="center"/>
            </w:pPr>
          </w:p>
        </w:tc>
        <w:tc>
          <w:tcPr>
            <w:tcW w:w="1928" w:type="dxa"/>
            <w:vAlign w:val="center"/>
          </w:tcPr>
          <w:p w14:paraId="2DBE626A">
            <w:pPr>
              <w:spacing w:before="20" w:after="20" w:line="240" w:lineRule="exact"/>
              <w:jc w:val="center"/>
            </w:pPr>
          </w:p>
        </w:tc>
      </w:tr>
      <w:tr w14:paraId="2B8E1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1A11A16">
            <w:pPr>
              <w:spacing w:before="20" w:after="20" w:line="240" w:lineRule="exact"/>
              <w:jc w:val="center"/>
            </w:pPr>
            <w:r>
              <w:rPr>
                <w:rFonts w:ascii="宋体" w:hAnsi="宋体" w:eastAsia="宋体"/>
                <w:b w:val="0"/>
                <w:sz w:val="18"/>
              </w:rPr>
              <w:t>7</w:t>
            </w:r>
          </w:p>
        </w:tc>
        <w:tc>
          <w:tcPr>
            <w:tcW w:w="1928" w:type="dxa"/>
            <w:vAlign w:val="center"/>
          </w:tcPr>
          <w:p w14:paraId="10A12BC1">
            <w:pPr>
              <w:spacing w:before="20" w:after="20" w:line="240" w:lineRule="exact"/>
              <w:jc w:val="center"/>
            </w:pPr>
          </w:p>
        </w:tc>
        <w:tc>
          <w:tcPr>
            <w:tcW w:w="1928" w:type="dxa"/>
            <w:vAlign w:val="center"/>
          </w:tcPr>
          <w:p w14:paraId="245DDA98">
            <w:pPr>
              <w:spacing w:before="20" w:after="20" w:line="240" w:lineRule="exact"/>
              <w:jc w:val="center"/>
            </w:pPr>
          </w:p>
        </w:tc>
        <w:tc>
          <w:tcPr>
            <w:tcW w:w="1928" w:type="dxa"/>
            <w:vAlign w:val="center"/>
          </w:tcPr>
          <w:p w14:paraId="21AF76B3">
            <w:pPr>
              <w:spacing w:before="20" w:after="20" w:line="240" w:lineRule="exact"/>
              <w:jc w:val="center"/>
            </w:pPr>
          </w:p>
        </w:tc>
        <w:tc>
          <w:tcPr>
            <w:tcW w:w="1928" w:type="dxa"/>
            <w:vAlign w:val="center"/>
          </w:tcPr>
          <w:p w14:paraId="61A45F6F">
            <w:pPr>
              <w:spacing w:before="20" w:after="20" w:line="240" w:lineRule="exact"/>
              <w:jc w:val="center"/>
            </w:pPr>
          </w:p>
        </w:tc>
      </w:tr>
      <w:tr w14:paraId="6944D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8DEAC47">
            <w:pPr>
              <w:spacing w:before="20" w:after="20" w:line="240" w:lineRule="exact"/>
              <w:jc w:val="center"/>
            </w:pPr>
            <w:r>
              <w:rPr>
                <w:rFonts w:ascii="宋体" w:hAnsi="宋体" w:eastAsia="宋体"/>
                <w:b w:val="0"/>
                <w:sz w:val="18"/>
              </w:rPr>
              <w:t>8</w:t>
            </w:r>
          </w:p>
        </w:tc>
        <w:tc>
          <w:tcPr>
            <w:tcW w:w="1928" w:type="dxa"/>
            <w:vAlign w:val="center"/>
          </w:tcPr>
          <w:p w14:paraId="4885F533">
            <w:pPr>
              <w:spacing w:before="20" w:after="20" w:line="240" w:lineRule="exact"/>
              <w:jc w:val="center"/>
            </w:pPr>
          </w:p>
        </w:tc>
        <w:tc>
          <w:tcPr>
            <w:tcW w:w="1928" w:type="dxa"/>
            <w:vAlign w:val="center"/>
          </w:tcPr>
          <w:p w14:paraId="60DFF389">
            <w:pPr>
              <w:spacing w:before="20" w:after="20" w:line="240" w:lineRule="exact"/>
              <w:jc w:val="center"/>
            </w:pPr>
          </w:p>
        </w:tc>
        <w:tc>
          <w:tcPr>
            <w:tcW w:w="1928" w:type="dxa"/>
            <w:vAlign w:val="center"/>
          </w:tcPr>
          <w:p w14:paraId="52F59B49">
            <w:pPr>
              <w:spacing w:before="20" w:after="20" w:line="240" w:lineRule="exact"/>
              <w:jc w:val="center"/>
            </w:pPr>
          </w:p>
        </w:tc>
        <w:tc>
          <w:tcPr>
            <w:tcW w:w="1928" w:type="dxa"/>
            <w:vAlign w:val="center"/>
          </w:tcPr>
          <w:p w14:paraId="341BEF3B">
            <w:pPr>
              <w:spacing w:before="20" w:after="20" w:line="240" w:lineRule="exact"/>
              <w:jc w:val="center"/>
            </w:pPr>
          </w:p>
        </w:tc>
      </w:tr>
    </w:tbl>
    <w:p w14:paraId="25918491"/>
    <w:p w14:paraId="62E607F2">
      <w:pPr>
        <w:spacing w:before="40" w:after="40"/>
      </w:pPr>
      <w:r>
        <w:rPr>
          <w:rFonts w:ascii="宋体" w:hAnsi="宋体" w:eastAsia="宋体"/>
          <w:sz w:val="18"/>
        </w:rPr>
        <w:t>注：1.本表由投标人填写，作为投标报价及竣工结算的依据。</w:t>
      </w:r>
    </w:p>
    <w:p w14:paraId="5C2D39D4">
      <w:pPr>
        <w:spacing w:before="40" w:after="40"/>
      </w:pPr>
      <w:r>
        <w:rPr>
          <w:rFonts w:ascii="宋体" w:hAnsi="宋体" w:eastAsia="宋体"/>
          <w:sz w:val="18"/>
        </w:rPr>
        <w:t xml:space="preserve">    2.安全文明施工费为不可竞争费用，应按国家及青海省相关规定计取。</w:t>
      </w:r>
    </w:p>
    <w:p w14:paraId="15BAC75B">
      <w:r>
        <w:br w:type="page"/>
      </w:r>
    </w:p>
    <w:p w14:paraId="46E94F13">
      <w:pPr>
        <w:spacing w:before="120" w:after="120"/>
        <w:jc w:val="center"/>
      </w:pPr>
      <w:r>
        <w:rPr>
          <w:rFonts w:ascii="黑体" w:hAnsi="黑体" w:eastAsia="黑体"/>
          <w:b/>
          <w:sz w:val="28"/>
        </w:rPr>
        <w:t>总价措施项目费分析表</w:t>
      </w:r>
    </w:p>
    <w:p w14:paraId="4E17C14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984"/>
        <w:gridCol w:w="1134"/>
        <w:gridCol w:w="1417"/>
        <w:gridCol w:w="1134"/>
        <w:gridCol w:w="1417"/>
      </w:tblGrid>
      <w:tr w14:paraId="1F472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7DEFB85E">
            <w:pPr>
              <w:spacing w:before="20" w:after="20" w:line="240" w:lineRule="exact"/>
              <w:jc w:val="center"/>
            </w:pPr>
            <w:r>
              <w:rPr>
                <w:rFonts w:ascii="宋体" w:hAnsi="宋体" w:eastAsia="宋体"/>
                <w:b/>
                <w:sz w:val="18"/>
              </w:rPr>
              <w:t>项目编码</w:t>
            </w:r>
          </w:p>
        </w:tc>
        <w:tc>
          <w:tcPr>
            <w:tcW w:w="1984" w:type="dxa"/>
            <w:vAlign w:val="center"/>
          </w:tcPr>
          <w:p w14:paraId="574EFCB6">
            <w:pPr>
              <w:spacing w:before="20" w:after="20" w:line="240" w:lineRule="exact"/>
              <w:jc w:val="left"/>
            </w:pPr>
            <w:r>
              <w:rPr>
                <w:rFonts w:ascii="宋体" w:hAnsi="宋体" w:eastAsia="宋体"/>
                <w:b w:val="0"/>
                <w:sz w:val="18"/>
              </w:rPr>
              <w:t>011707005001</w:t>
            </w:r>
          </w:p>
        </w:tc>
        <w:tc>
          <w:tcPr>
            <w:tcW w:w="1134" w:type="dxa"/>
            <w:shd w:val="clear" w:color="auto" w:fill="D9D9D9"/>
            <w:vAlign w:val="center"/>
          </w:tcPr>
          <w:p w14:paraId="24EEE509">
            <w:pPr>
              <w:spacing w:before="20" w:after="20" w:line="240" w:lineRule="exact"/>
              <w:jc w:val="center"/>
            </w:pPr>
            <w:r>
              <w:rPr>
                <w:rFonts w:ascii="宋体" w:hAnsi="宋体" w:eastAsia="宋体"/>
                <w:b/>
                <w:sz w:val="18"/>
              </w:rPr>
              <w:t>项目名称</w:t>
            </w:r>
          </w:p>
        </w:tc>
        <w:tc>
          <w:tcPr>
            <w:tcW w:w="1417" w:type="dxa"/>
            <w:vAlign w:val="center"/>
          </w:tcPr>
          <w:p w14:paraId="09004065">
            <w:pPr>
              <w:spacing w:before="20" w:after="20" w:line="240" w:lineRule="exact"/>
              <w:jc w:val="left"/>
            </w:pPr>
            <w:r>
              <w:rPr>
                <w:rFonts w:ascii="宋体" w:hAnsi="宋体" w:eastAsia="宋体"/>
                <w:b w:val="0"/>
                <w:sz w:val="18"/>
              </w:rPr>
              <w:t>已完工程及设备保护费</w:t>
            </w:r>
          </w:p>
        </w:tc>
        <w:tc>
          <w:tcPr>
            <w:tcW w:w="1134" w:type="dxa"/>
            <w:shd w:val="clear" w:color="auto" w:fill="D9D9D9"/>
            <w:vAlign w:val="center"/>
          </w:tcPr>
          <w:p w14:paraId="072D3F4C">
            <w:pPr>
              <w:spacing w:before="20" w:after="20" w:line="240" w:lineRule="exact"/>
              <w:jc w:val="center"/>
            </w:pPr>
            <w:r>
              <w:rPr>
                <w:rFonts w:ascii="宋体" w:hAnsi="宋体" w:eastAsia="宋体"/>
                <w:b/>
                <w:sz w:val="18"/>
              </w:rPr>
              <w:t>计算基础</w:t>
            </w:r>
          </w:p>
        </w:tc>
        <w:tc>
          <w:tcPr>
            <w:tcW w:w="1417" w:type="dxa"/>
            <w:vAlign w:val="center"/>
          </w:tcPr>
          <w:p w14:paraId="2F10B40D">
            <w:pPr>
              <w:spacing w:before="20" w:after="20" w:line="240" w:lineRule="exact"/>
              <w:jc w:val="left"/>
            </w:pPr>
            <w:r>
              <w:rPr>
                <w:rFonts w:ascii="宋体" w:hAnsi="宋体" w:eastAsia="宋体"/>
                <w:b w:val="0"/>
                <w:sz w:val="18"/>
              </w:rPr>
              <w:t>分部分项+单价措施项目费</w:t>
            </w:r>
          </w:p>
        </w:tc>
      </w:tr>
      <w:tr w14:paraId="3542E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3D2EE16">
            <w:pPr>
              <w:spacing w:before="20" w:after="20" w:line="240" w:lineRule="exact"/>
              <w:jc w:val="center"/>
            </w:pPr>
            <w:r>
              <w:rPr>
                <w:rFonts w:ascii="宋体" w:hAnsi="宋体" w:eastAsia="宋体"/>
                <w:b/>
                <w:sz w:val="18"/>
              </w:rPr>
              <w:t>费率(%)</w:t>
            </w:r>
          </w:p>
        </w:tc>
        <w:tc>
          <w:tcPr>
            <w:tcW w:w="1984" w:type="dxa"/>
            <w:vAlign w:val="center"/>
          </w:tcPr>
          <w:p w14:paraId="6AC91E7F">
            <w:pPr>
              <w:spacing w:before="20" w:after="20" w:line="240" w:lineRule="exact"/>
              <w:jc w:val="left"/>
            </w:pPr>
          </w:p>
        </w:tc>
        <w:tc>
          <w:tcPr>
            <w:tcW w:w="1134" w:type="dxa"/>
            <w:shd w:val="clear" w:color="auto" w:fill="D9D9D9"/>
            <w:vAlign w:val="center"/>
          </w:tcPr>
          <w:p w14:paraId="0ADFFFB2">
            <w:pPr>
              <w:spacing w:before="20" w:after="20" w:line="240" w:lineRule="exact"/>
              <w:jc w:val="center"/>
            </w:pPr>
            <w:r>
              <w:rPr>
                <w:rFonts w:ascii="宋体" w:hAnsi="宋体" w:eastAsia="宋体"/>
                <w:b/>
                <w:sz w:val="18"/>
              </w:rPr>
              <w:t>金额（元）</w:t>
            </w:r>
          </w:p>
        </w:tc>
        <w:tc>
          <w:tcPr>
            <w:tcW w:w="1417" w:type="dxa"/>
            <w:vAlign w:val="center"/>
          </w:tcPr>
          <w:p w14:paraId="138AE296">
            <w:pPr>
              <w:spacing w:before="20" w:after="20" w:line="240" w:lineRule="exact"/>
              <w:jc w:val="left"/>
            </w:pPr>
          </w:p>
        </w:tc>
        <w:tc>
          <w:tcPr>
            <w:tcW w:w="1134" w:type="dxa"/>
            <w:shd w:val="clear" w:color="auto" w:fill="D9D9D9"/>
            <w:vAlign w:val="center"/>
          </w:tcPr>
          <w:p w14:paraId="1C46CF00">
            <w:pPr>
              <w:spacing w:before="20" w:after="20" w:line="240" w:lineRule="exact"/>
              <w:jc w:val="center"/>
            </w:pPr>
            <w:r>
              <w:rPr>
                <w:rFonts w:ascii="宋体" w:hAnsi="宋体" w:eastAsia="宋体"/>
                <w:b/>
                <w:sz w:val="18"/>
              </w:rPr>
              <w:t>备注</w:t>
            </w:r>
          </w:p>
        </w:tc>
        <w:tc>
          <w:tcPr>
            <w:tcW w:w="1417" w:type="dxa"/>
            <w:vAlign w:val="center"/>
          </w:tcPr>
          <w:p w14:paraId="295D4EB9">
            <w:pPr>
              <w:spacing w:before="20" w:after="20" w:line="240" w:lineRule="exact"/>
              <w:jc w:val="left"/>
            </w:pPr>
          </w:p>
        </w:tc>
      </w:tr>
    </w:tbl>
    <w:p w14:paraId="0F9B7E5A"/>
    <w:p w14:paraId="0D819A5E">
      <w:r>
        <w:rPr>
          <w:rFonts w:ascii="宋体" w:hAnsi="宋体" w:eastAsia="宋体"/>
          <w:b/>
          <w:sz w:val="20"/>
        </w:rPr>
        <w:t>费用组成明细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2"/>
        <w:gridCol w:w="2237"/>
        <w:gridCol w:w="1902"/>
        <w:gridCol w:w="1904"/>
        <w:gridCol w:w="1909"/>
      </w:tblGrid>
      <w:tr w14:paraId="44998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D9D9"/>
            <w:vAlign w:val="center"/>
          </w:tcPr>
          <w:p w14:paraId="770B45FB">
            <w:pPr>
              <w:spacing w:before="20" w:after="20" w:line="240" w:lineRule="exact"/>
              <w:jc w:val="center"/>
            </w:pPr>
            <w:r>
              <w:rPr>
                <w:rFonts w:ascii="宋体" w:hAnsi="宋体" w:eastAsia="宋体"/>
                <w:b/>
                <w:sz w:val="18"/>
              </w:rPr>
              <w:t>序号</w:t>
            </w:r>
          </w:p>
        </w:tc>
        <w:tc>
          <w:tcPr>
            <w:tcW w:w="2268" w:type="dxa"/>
            <w:shd w:val="clear" w:color="auto" w:fill="D9D9D9"/>
            <w:vAlign w:val="center"/>
          </w:tcPr>
          <w:p w14:paraId="2845725E">
            <w:pPr>
              <w:spacing w:before="20" w:after="20" w:line="240" w:lineRule="exact"/>
              <w:jc w:val="center"/>
            </w:pPr>
            <w:r>
              <w:rPr>
                <w:rFonts w:ascii="宋体" w:hAnsi="宋体" w:eastAsia="宋体"/>
                <w:b/>
                <w:sz w:val="18"/>
              </w:rPr>
              <w:t>费用名称</w:t>
            </w:r>
          </w:p>
        </w:tc>
        <w:tc>
          <w:tcPr>
            <w:tcW w:w="1701" w:type="dxa"/>
            <w:shd w:val="clear" w:color="auto" w:fill="D9D9D9"/>
            <w:vAlign w:val="center"/>
          </w:tcPr>
          <w:p w14:paraId="69D418F8">
            <w:pPr>
              <w:spacing w:before="20" w:after="20" w:line="240" w:lineRule="exact"/>
              <w:jc w:val="center"/>
            </w:pPr>
            <w:r>
              <w:rPr>
                <w:rFonts w:ascii="宋体" w:hAnsi="宋体" w:eastAsia="宋体"/>
                <w:b/>
                <w:sz w:val="18"/>
              </w:rPr>
              <w:t>计算基础</w:t>
            </w:r>
          </w:p>
        </w:tc>
        <w:tc>
          <w:tcPr>
            <w:tcW w:w="1701" w:type="dxa"/>
            <w:shd w:val="clear" w:color="auto" w:fill="D9D9D9"/>
            <w:vAlign w:val="center"/>
          </w:tcPr>
          <w:p w14:paraId="767A7FC7">
            <w:pPr>
              <w:spacing w:before="20" w:after="20" w:line="240" w:lineRule="exact"/>
              <w:jc w:val="center"/>
            </w:pPr>
            <w:r>
              <w:rPr>
                <w:rFonts w:ascii="宋体" w:hAnsi="宋体" w:eastAsia="宋体"/>
                <w:b/>
                <w:sz w:val="18"/>
              </w:rPr>
              <w:t>费率(%)</w:t>
            </w:r>
          </w:p>
        </w:tc>
        <w:tc>
          <w:tcPr>
            <w:tcW w:w="1701" w:type="dxa"/>
            <w:shd w:val="clear" w:color="auto" w:fill="D9D9D9"/>
            <w:vAlign w:val="center"/>
          </w:tcPr>
          <w:p w14:paraId="3F3A136F">
            <w:pPr>
              <w:spacing w:before="20" w:after="20" w:line="240" w:lineRule="exact"/>
              <w:jc w:val="center"/>
            </w:pPr>
            <w:r>
              <w:rPr>
                <w:rFonts w:ascii="宋体" w:hAnsi="宋体" w:eastAsia="宋体"/>
                <w:b/>
                <w:sz w:val="18"/>
              </w:rPr>
              <w:t>金额（元）</w:t>
            </w:r>
          </w:p>
        </w:tc>
      </w:tr>
      <w:tr w14:paraId="05FAE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8D4CF46">
            <w:pPr>
              <w:spacing w:before="20" w:after="20" w:line="240" w:lineRule="exact"/>
              <w:jc w:val="center"/>
            </w:pPr>
            <w:r>
              <w:rPr>
                <w:rFonts w:ascii="宋体" w:hAnsi="宋体" w:eastAsia="宋体"/>
                <w:b w:val="0"/>
                <w:sz w:val="18"/>
              </w:rPr>
              <w:t>1</w:t>
            </w:r>
          </w:p>
        </w:tc>
        <w:tc>
          <w:tcPr>
            <w:tcW w:w="1928" w:type="dxa"/>
            <w:vAlign w:val="center"/>
          </w:tcPr>
          <w:p w14:paraId="71C59137">
            <w:pPr>
              <w:spacing w:before="20" w:after="20" w:line="240" w:lineRule="exact"/>
              <w:jc w:val="center"/>
            </w:pPr>
          </w:p>
        </w:tc>
        <w:tc>
          <w:tcPr>
            <w:tcW w:w="1928" w:type="dxa"/>
            <w:vAlign w:val="center"/>
          </w:tcPr>
          <w:p w14:paraId="17EC81C6">
            <w:pPr>
              <w:spacing w:before="20" w:after="20" w:line="240" w:lineRule="exact"/>
              <w:jc w:val="center"/>
            </w:pPr>
          </w:p>
        </w:tc>
        <w:tc>
          <w:tcPr>
            <w:tcW w:w="1928" w:type="dxa"/>
            <w:vAlign w:val="center"/>
          </w:tcPr>
          <w:p w14:paraId="17822A6B">
            <w:pPr>
              <w:spacing w:before="20" w:after="20" w:line="240" w:lineRule="exact"/>
              <w:jc w:val="center"/>
            </w:pPr>
          </w:p>
        </w:tc>
        <w:tc>
          <w:tcPr>
            <w:tcW w:w="1928" w:type="dxa"/>
            <w:vAlign w:val="center"/>
          </w:tcPr>
          <w:p w14:paraId="6C19E817">
            <w:pPr>
              <w:spacing w:before="20" w:after="20" w:line="240" w:lineRule="exact"/>
              <w:jc w:val="center"/>
            </w:pPr>
          </w:p>
        </w:tc>
      </w:tr>
      <w:tr w14:paraId="44D5C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63CBFB8">
            <w:pPr>
              <w:spacing w:before="20" w:after="20" w:line="240" w:lineRule="exact"/>
              <w:jc w:val="center"/>
            </w:pPr>
            <w:r>
              <w:rPr>
                <w:rFonts w:ascii="宋体" w:hAnsi="宋体" w:eastAsia="宋体"/>
                <w:b w:val="0"/>
                <w:sz w:val="18"/>
              </w:rPr>
              <w:t>2</w:t>
            </w:r>
          </w:p>
        </w:tc>
        <w:tc>
          <w:tcPr>
            <w:tcW w:w="1928" w:type="dxa"/>
            <w:vAlign w:val="center"/>
          </w:tcPr>
          <w:p w14:paraId="0B035CC8">
            <w:pPr>
              <w:spacing w:before="20" w:after="20" w:line="240" w:lineRule="exact"/>
              <w:jc w:val="center"/>
            </w:pPr>
          </w:p>
        </w:tc>
        <w:tc>
          <w:tcPr>
            <w:tcW w:w="1928" w:type="dxa"/>
            <w:vAlign w:val="center"/>
          </w:tcPr>
          <w:p w14:paraId="74DEF26F">
            <w:pPr>
              <w:spacing w:before="20" w:after="20" w:line="240" w:lineRule="exact"/>
              <w:jc w:val="center"/>
            </w:pPr>
          </w:p>
        </w:tc>
        <w:tc>
          <w:tcPr>
            <w:tcW w:w="1928" w:type="dxa"/>
            <w:vAlign w:val="center"/>
          </w:tcPr>
          <w:p w14:paraId="7156EC36">
            <w:pPr>
              <w:spacing w:before="20" w:after="20" w:line="240" w:lineRule="exact"/>
              <w:jc w:val="center"/>
            </w:pPr>
          </w:p>
        </w:tc>
        <w:tc>
          <w:tcPr>
            <w:tcW w:w="1928" w:type="dxa"/>
            <w:vAlign w:val="center"/>
          </w:tcPr>
          <w:p w14:paraId="1B3D9B8D">
            <w:pPr>
              <w:spacing w:before="20" w:after="20" w:line="240" w:lineRule="exact"/>
              <w:jc w:val="center"/>
            </w:pPr>
          </w:p>
        </w:tc>
      </w:tr>
      <w:tr w14:paraId="621EA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E94AE71">
            <w:pPr>
              <w:spacing w:before="20" w:after="20" w:line="240" w:lineRule="exact"/>
              <w:jc w:val="center"/>
            </w:pPr>
            <w:r>
              <w:rPr>
                <w:rFonts w:ascii="宋体" w:hAnsi="宋体" w:eastAsia="宋体"/>
                <w:b w:val="0"/>
                <w:sz w:val="18"/>
              </w:rPr>
              <w:t>3</w:t>
            </w:r>
          </w:p>
        </w:tc>
        <w:tc>
          <w:tcPr>
            <w:tcW w:w="1928" w:type="dxa"/>
            <w:vAlign w:val="center"/>
          </w:tcPr>
          <w:p w14:paraId="5E0094B8">
            <w:pPr>
              <w:spacing w:before="20" w:after="20" w:line="240" w:lineRule="exact"/>
              <w:jc w:val="center"/>
            </w:pPr>
          </w:p>
        </w:tc>
        <w:tc>
          <w:tcPr>
            <w:tcW w:w="1928" w:type="dxa"/>
            <w:vAlign w:val="center"/>
          </w:tcPr>
          <w:p w14:paraId="19E92851">
            <w:pPr>
              <w:spacing w:before="20" w:after="20" w:line="240" w:lineRule="exact"/>
              <w:jc w:val="center"/>
            </w:pPr>
          </w:p>
        </w:tc>
        <w:tc>
          <w:tcPr>
            <w:tcW w:w="1928" w:type="dxa"/>
            <w:vAlign w:val="center"/>
          </w:tcPr>
          <w:p w14:paraId="5DA6D20F">
            <w:pPr>
              <w:spacing w:before="20" w:after="20" w:line="240" w:lineRule="exact"/>
              <w:jc w:val="center"/>
            </w:pPr>
          </w:p>
        </w:tc>
        <w:tc>
          <w:tcPr>
            <w:tcW w:w="1928" w:type="dxa"/>
            <w:vAlign w:val="center"/>
          </w:tcPr>
          <w:p w14:paraId="41F4EDB7">
            <w:pPr>
              <w:spacing w:before="20" w:after="20" w:line="240" w:lineRule="exact"/>
              <w:jc w:val="center"/>
            </w:pPr>
          </w:p>
        </w:tc>
      </w:tr>
      <w:tr w14:paraId="70900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3560376">
            <w:pPr>
              <w:spacing w:before="20" w:after="20" w:line="240" w:lineRule="exact"/>
              <w:jc w:val="center"/>
            </w:pPr>
            <w:r>
              <w:rPr>
                <w:rFonts w:ascii="宋体" w:hAnsi="宋体" w:eastAsia="宋体"/>
                <w:b w:val="0"/>
                <w:sz w:val="18"/>
              </w:rPr>
              <w:t>4</w:t>
            </w:r>
          </w:p>
        </w:tc>
        <w:tc>
          <w:tcPr>
            <w:tcW w:w="1928" w:type="dxa"/>
            <w:vAlign w:val="center"/>
          </w:tcPr>
          <w:p w14:paraId="351BEBBE">
            <w:pPr>
              <w:spacing w:before="20" w:after="20" w:line="240" w:lineRule="exact"/>
              <w:jc w:val="center"/>
            </w:pPr>
          </w:p>
        </w:tc>
        <w:tc>
          <w:tcPr>
            <w:tcW w:w="1928" w:type="dxa"/>
            <w:vAlign w:val="center"/>
          </w:tcPr>
          <w:p w14:paraId="4B507ACD">
            <w:pPr>
              <w:spacing w:before="20" w:after="20" w:line="240" w:lineRule="exact"/>
              <w:jc w:val="center"/>
            </w:pPr>
          </w:p>
        </w:tc>
        <w:tc>
          <w:tcPr>
            <w:tcW w:w="1928" w:type="dxa"/>
            <w:vAlign w:val="center"/>
          </w:tcPr>
          <w:p w14:paraId="0195C5C5">
            <w:pPr>
              <w:spacing w:before="20" w:after="20" w:line="240" w:lineRule="exact"/>
              <w:jc w:val="center"/>
            </w:pPr>
          </w:p>
        </w:tc>
        <w:tc>
          <w:tcPr>
            <w:tcW w:w="1928" w:type="dxa"/>
            <w:vAlign w:val="center"/>
          </w:tcPr>
          <w:p w14:paraId="6B71D297">
            <w:pPr>
              <w:spacing w:before="20" w:after="20" w:line="240" w:lineRule="exact"/>
              <w:jc w:val="center"/>
            </w:pPr>
          </w:p>
        </w:tc>
      </w:tr>
      <w:tr w14:paraId="7DA3D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B2B85A9">
            <w:pPr>
              <w:spacing w:before="20" w:after="20" w:line="240" w:lineRule="exact"/>
              <w:jc w:val="center"/>
            </w:pPr>
            <w:r>
              <w:rPr>
                <w:rFonts w:ascii="宋体" w:hAnsi="宋体" w:eastAsia="宋体"/>
                <w:b w:val="0"/>
                <w:sz w:val="18"/>
              </w:rPr>
              <w:t>5</w:t>
            </w:r>
          </w:p>
        </w:tc>
        <w:tc>
          <w:tcPr>
            <w:tcW w:w="1928" w:type="dxa"/>
            <w:vAlign w:val="center"/>
          </w:tcPr>
          <w:p w14:paraId="46E33B3C">
            <w:pPr>
              <w:spacing w:before="20" w:after="20" w:line="240" w:lineRule="exact"/>
              <w:jc w:val="center"/>
            </w:pPr>
          </w:p>
        </w:tc>
        <w:tc>
          <w:tcPr>
            <w:tcW w:w="1928" w:type="dxa"/>
            <w:vAlign w:val="center"/>
          </w:tcPr>
          <w:p w14:paraId="2C2809ED">
            <w:pPr>
              <w:spacing w:before="20" w:after="20" w:line="240" w:lineRule="exact"/>
              <w:jc w:val="center"/>
            </w:pPr>
          </w:p>
        </w:tc>
        <w:tc>
          <w:tcPr>
            <w:tcW w:w="1928" w:type="dxa"/>
            <w:vAlign w:val="center"/>
          </w:tcPr>
          <w:p w14:paraId="378F5331">
            <w:pPr>
              <w:spacing w:before="20" w:after="20" w:line="240" w:lineRule="exact"/>
              <w:jc w:val="center"/>
            </w:pPr>
          </w:p>
        </w:tc>
        <w:tc>
          <w:tcPr>
            <w:tcW w:w="1928" w:type="dxa"/>
            <w:vAlign w:val="center"/>
          </w:tcPr>
          <w:p w14:paraId="46F22CAE">
            <w:pPr>
              <w:spacing w:before="20" w:after="20" w:line="240" w:lineRule="exact"/>
              <w:jc w:val="center"/>
            </w:pPr>
          </w:p>
        </w:tc>
      </w:tr>
      <w:tr w14:paraId="53405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B9D36C2">
            <w:pPr>
              <w:spacing w:before="20" w:after="20" w:line="240" w:lineRule="exact"/>
              <w:jc w:val="center"/>
            </w:pPr>
            <w:r>
              <w:rPr>
                <w:rFonts w:ascii="宋体" w:hAnsi="宋体" w:eastAsia="宋体"/>
                <w:b w:val="0"/>
                <w:sz w:val="18"/>
              </w:rPr>
              <w:t>6</w:t>
            </w:r>
          </w:p>
        </w:tc>
        <w:tc>
          <w:tcPr>
            <w:tcW w:w="1928" w:type="dxa"/>
            <w:vAlign w:val="center"/>
          </w:tcPr>
          <w:p w14:paraId="566793B7">
            <w:pPr>
              <w:spacing w:before="20" w:after="20" w:line="240" w:lineRule="exact"/>
              <w:jc w:val="center"/>
            </w:pPr>
          </w:p>
        </w:tc>
        <w:tc>
          <w:tcPr>
            <w:tcW w:w="1928" w:type="dxa"/>
            <w:vAlign w:val="center"/>
          </w:tcPr>
          <w:p w14:paraId="5DFDA78F">
            <w:pPr>
              <w:spacing w:before="20" w:after="20" w:line="240" w:lineRule="exact"/>
              <w:jc w:val="center"/>
            </w:pPr>
          </w:p>
        </w:tc>
        <w:tc>
          <w:tcPr>
            <w:tcW w:w="1928" w:type="dxa"/>
            <w:vAlign w:val="center"/>
          </w:tcPr>
          <w:p w14:paraId="6B0FE6C5">
            <w:pPr>
              <w:spacing w:before="20" w:after="20" w:line="240" w:lineRule="exact"/>
              <w:jc w:val="center"/>
            </w:pPr>
          </w:p>
        </w:tc>
        <w:tc>
          <w:tcPr>
            <w:tcW w:w="1928" w:type="dxa"/>
            <w:vAlign w:val="center"/>
          </w:tcPr>
          <w:p w14:paraId="51610BAE">
            <w:pPr>
              <w:spacing w:before="20" w:after="20" w:line="240" w:lineRule="exact"/>
              <w:jc w:val="center"/>
            </w:pPr>
          </w:p>
        </w:tc>
      </w:tr>
      <w:tr w14:paraId="16711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DCBE290">
            <w:pPr>
              <w:spacing w:before="20" w:after="20" w:line="240" w:lineRule="exact"/>
              <w:jc w:val="center"/>
            </w:pPr>
            <w:r>
              <w:rPr>
                <w:rFonts w:ascii="宋体" w:hAnsi="宋体" w:eastAsia="宋体"/>
                <w:b w:val="0"/>
                <w:sz w:val="18"/>
              </w:rPr>
              <w:t>7</w:t>
            </w:r>
          </w:p>
        </w:tc>
        <w:tc>
          <w:tcPr>
            <w:tcW w:w="1928" w:type="dxa"/>
            <w:vAlign w:val="center"/>
          </w:tcPr>
          <w:p w14:paraId="72D8CC98">
            <w:pPr>
              <w:spacing w:before="20" w:after="20" w:line="240" w:lineRule="exact"/>
              <w:jc w:val="center"/>
            </w:pPr>
          </w:p>
        </w:tc>
        <w:tc>
          <w:tcPr>
            <w:tcW w:w="1928" w:type="dxa"/>
            <w:vAlign w:val="center"/>
          </w:tcPr>
          <w:p w14:paraId="447BCA28">
            <w:pPr>
              <w:spacing w:before="20" w:after="20" w:line="240" w:lineRule="exact"/>
              <w:jc w:val="center"/>
            </w:pPr>
          </w:p>
        </w:tc>
        <w:tc>
          <w:tcPr>
            <w:tcW w:w="1928" w:type="dxa"/>
            <w:vAlign w:val="center"/>
          </w:tcPr>
          <w:p w14:paraId="69FEC3AB">
            <w:pPr>
              <w:spacing w:before="20" w:after="20" w:line="240" w:lineRule="exact"/>
              <w:jc w:val="center"/>
            </w:pPr>
          </w:p>
        </w:tc>
        <w:tc>
          <w:tcPr>
            <w:tcW w:w="1928" w:type="dxa"/>
            <w:vAlign w:val="center"/>
          </w:tcPr>
          <w:p w14:paraId="741B2687">
            <w:pPr>
              <w:spacing w:before="20" w:after="20" w:line="240" w:lineRule="exact"/>
              <w:jc w:val="center"/>
            </w:pPr>
          </w:p>
        </w:tc>
      </w:tr>
      <w:tr w14:paraId="1E7F0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F0F1411">
            <w:pPr>
              <w:spacing w:before="20" w:after="20" w:line="240" w:lineRule="exact"/>
              <w:jc w:val="center"/>
            </w:pPr>
            <w:r>
              <w:rPr>
                <w:rFonts w:ascii="宋体" w:hAnsi="宋体" w:eastAsia="宋体"/>
                <w:b w:val="0"/>
                <w:sz w:val="18"/>
              </w:rPr>
              <w:t>8</w:t>
            </w:r>
          </w:p>
        </w:tc>
        <w:tc>
          <w:tcPr>
            <w:tcW w:w="1928" w:type="dxa"/>
            <w:vAlign w:val="center"/>
          </w:tcPr>
          <w:p w14:paraId="79004E4D">
            <w:pPr>
              <w:spacing w:before="20" w:after="20" w:line="240" w:lineRule="exact"/>
              <w:jc w:val="center"/>
            </w:pPr>
          </w:p>
        </w:tc>
        <w:tc>
          <w:tcPr>
            <w:tcW w:w="1928" w:type="dxa"/>
            <w:vAlign w:val="center"/>
          </w:tcPr>
          <w:p w14:paraId="3CCEAD56">
            <w:pPr>
              <w:spacing w:before="20" w:after="20" w:line="240" w:lineRule="exact"/>
              <w:jc w:val="center"/>
            </w:pPr>
          </w:p>
        </w:tc>
        <w:tc>
          <w:tcPr>
            <w:tcW w:w="1928" w:type="dxa"/>
            <w:vAlign w:val="center"/>
          </w:tcPr>
          <w:p w14:paraId="577A86D4">
            <w:pPr>
              <w:spacing w:before="20" w:after="20" w:line="240" w:lineRule="exact"/>
              <w:jc w:val="center"/>
            </w:pPr>
          </w:p>
        </w:tc>
        <w:tc>
          <w:tcPr>
            <w:tcW w:w="1928" w:type="dxa"/>
            <w:vAlign w:val="center"/>
          </w:tcPr>
          <w:p w14:paraId="1199F7B7">
            <w:pPr>
              <w:spacing w:before="20" w:after="20" w:line="240" w:lineRule="exact"/>
              <w:jc w:val="center"/>
            </w:pPr>
          </w:p>
        </w:tc>
      </w:tr>
    </w:tbl>
    <w:p w14:paraId="1326CEF9"/>
    <w:p w14:paraId="4AC14723">
      <w:pPr>
        <w:spacing w:before="40" w:after="40"/>
      </w:pPr>
      <w:r>
        <w:rPr>
          <w:rFonts w:ascii="宋体" w:hAnsi="宋体" w:eastAsia="宋体"/>
          <w:sz w:val="18"/>
        </w:rPr>
        <w:t>注：1.本表由投标人填写，作为投标报价及竣工结算的依据。</w:t>
      </w:r>
    </w:p>
    <w:p w14:paraId="14991C90">
      <w:pPr>
        <w:spacing w:before="40" w:after="40"/>
      </w:pPr>
      <w:r>
        <w:rPr>
          <w:rFonts w:ascii="宋体" w:hAnsi="宋体" w:eastAsia="宋体"/>
          <w:sz w:val="18"/>
        </w:rPr>
        <w:t xml:space="preserve">    2.安全文明施工费为不可竞争费用，应按国家及青海省相关规定计取。</w:t>
      </w:r>
    </w:p>
    <w:p w14:paraId="778375A3">
      <w:r>
        <w:br w:type="page"/>
      </w:r>
    </w:p>
    <w:p w14:paraId="2565BD06">
      <w:pPr>
        <w:spacing w:before="120" w:after="120"/>
        <w:jc w:val="center"/>
      </w:pPr>
      <w:r>
        <w:rPr>
          <w:rFonts w:ascii="黑体" w:hAnsi="黑体" w:eastAsia="黑体"/>
          <w:b/>
          <w:sz w:val="28"/>
        </w:rPr>
        <w:t>总价措施项目费分析表</w:t>
      </w:r>
    </w:p>
    <w:p w14:paraId="4F1CC4B4">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984"/>
        <w:gridCol w:w="1134"/>
        <w:gridCol w:w="1417"/>
        <w:gridCol w:w="1134"/>
        <w:gridCol w:w="1417"/>
      </w:tblGrid>
      <w:tr w14:paraId="65012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19BCB51E">
            <w:pPr>
              <w:spacing w:before="20" w:after="20" w:line="240" w:lineRule="exact"/>
              <w:jc w:val="center"/>
            </w:pPr>
            <w:r>
              <w:rPr>
                <w:rFonts w:ascii="宋体" w:hAnsi="宋体" w:eastAsia="宋体"/>
                <w:b/>
                <w:sz w:val="18"/>
              </w:rPr>
              <w:t>项目编码</w:t>
            </w:r>
          </w:p>
        </w:tc>
        <w:tc>
          <w:tcPr>
            <w:tcW w:w="1984" w:type="dxa"/>
            <w:vAlign w:val="center"/>
          </w:tcPr>
          <w:p w14:paraId="10F18376">
            <w:pPr>
              <w:spacing w:before="20" w:after="20" w:line="240" w:lineRule="exact"/>
              <w:jc w:val="left"/>
            </w:pPr>
            <w:r>
              <w:rPr>
                <w:rFonts w:ascii="宋体" w:hAnsi="宋体" w:eastAsia="宋体"/>
                <w:b w:val="0"/>
                <w:sz w:val="18"/>
              </w:rPr>
              <w:t>011707007001</w:t>
            </w:r>
          </w:p>
        </w:tc>
        <w:tc>
          <w:tcPr>
            <w:tcW w:w="1134" w:type="dxa"/>
            <w:shd w:val="clear" w:color="auto" w:fill="D9D9D9"/>
            <w:vAlign w:val="center"/>
          </w:tcPr>
          <w:p w14:paraId="5E6B860A">
            <w:pPr>
              <w:spacing w:before="20" w:after="20" w:line="240" w:lineRule="exact"/>
              <w:jc w:val="center"/>
            </w:pPr>
            <w:r>
              <w:rPr>
                <w:rFonts w:ascii="宋体" w:hAnsi="宋体" w:eastAsia="宋体"/>
                <w:b/>
                <w:sz w:val="18"/>
              </w:rPr>
              <w:t>项目名称</w:t>
            </w:r>
          </w:p>
        </w:tc>
        <w:tc>
          <w:tcPr>
            <w:tcW w:w="1417" w:type="dxa"/>
            <w:vAlign w:val="center"/>
          </w:tcPr>
          <w:p w14:paraId="1C4C55C2">
            <w:pPr>
              <w:spacing w:before="20" w:after="20" w:line="240" w:lineRule="exact"/>
              <w:jc w:val="left"/>
            </w:pPr>
            <w:r>
              <w:rPr>
                <w:rFonts w:ascii="宋体" w:hAnsi="宋体" w:eastAsia="宋体"/>
                <w:b w:val="0"/>
                <w:sz w:val="18"/>
              </w:rPr>
              <w:t>工程定位复测费</w:t>
            </w:r>
          </w:p>
        </w:tc>
        <w:tc>
          <w:tcPr>
            <w:tcW w:w="1134" w:type="dxa"/>
            <w:shd w:val="clear" w:color="auto" w:fill="D9D9D9"/>
            <w:vAlign w:val="center"/>
          </w:tcPr>
          <w:p w14:paraId="5EDEDDA6">
            <w:pPr>
              <w:spacing w:before="20" w:after="20" w:line="240" w:lineRule="exact"/>
              <w:jc w:val="center"/>
            </w:pPr>
            <w:r>
              <w:rPr>
                <w:rFonts w:ascii="宋体" w:hAnsi="宋体" w:eastAsia="宋体"/>
                <w:b/>
                <w:sz w:val="18"/>
              </w:rPr>
              <w:t>计算基础</w:t>
            </w:r>
          </w:p>
        </w:tc>
        <w:tc>
          <w:tcPr>
            <w:tcW w:w="1417" w:type="dxa"/>
            <w:vAlign w:val="center"/>
          </w:tcPr>
          <w:p w14:paraId="742FCA52">
            <w:pPr>
              <w:spacing w:before="20" w:after="20" w:line="240" w:lineRule="exact"/>
              <w:jc w:val="left"/>
            </w:pPr>
            <w:r>
              <w:rPr>
                <w:rFonts w:ascii="宋体" w:hAnsi="宋体" w:eastAsia="宋体"/>
                <w:b w:val="0"/>
                <w:sz w:val="18"/>
              </w:rPr>
              <w:t>分部分项+单价措施项目费</w:t>
            </w:r>
          </w:p>
        </w:tc>
      </w:tr>
      <w:tr w14:paraId="49AC1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FDD1B8F">
            <w:pPr>
              <w:spacing w:before="20" w:after="20" w:line="240" w:lineRule="exact"/>
              <w:jc w:val="center"/>
            </w:pPr>
            <w:r>
              <w:rPr>
                <w:rFonts w:ascii="宋体" w:hAnsi="宋体" w:eastAsia="宋体"/>
                <w:b/>
                <w:sz w:val="18"/>
              </w:rPr>
              <w:t>费率(%)</w:t>
            </w:r>
          </w:p>
        </w:tc>
        <w:tc>
          <w:tcPr>
            <w:tcW w:w="1984" w:type="dxa"/>
            <w:vAlign w:val="center"/>
          </w:tcPr>
          <w:p w14:paraId="70B500D1">
            <w:pPr>
              <w:spacing w:before="20" w:after="20" w:line="240" w:lineRule="exact"/>
              <w:jc w:val="left"/>
            </w:pPr>
          </w:p>
        </w:tc>
        <w:tc>
          <w:tcPr>
            <w:tcW w:w="1134" w:type="dxa"/>
            <w:shd w:val="clear" w:color="auto" w:fill="D9D9D9"/>
            <w:vAlign w:val="center"/>
          </w:tcPr>
          <w:p w14:paraId="67F134B9">
            <w:pPr>
              <w:spacing w:before="20" w:after="20" w:line="240" w:lineRule="exact"/>
              <w:jc w:val="center"/>
            </w:pPr>
            <w:r>
              <w:rPr>
                <w:rFonts w:ascii="宋体" w:hAnsi="宋体" w:eastAsia="宋体"/>
                <w:b/>
                <w:sz w:val="18"/>
              </w:rPr>
              <w:t>金额（元）</w:t>
            </w:r>
          </w:p>
        </w:tc>
        <w:tc>
          <w:tcPr>
            <w:tcW w:w="1417" w:type="dxa"/>
            <w:vAlign w:val="center"/>
          </w:tcPr>
          <w:p w14:paraId="3B39321E">
            <w:pPr>
              <w:spacing w:before="20" w:after="20" w:line="240" w:lineRule="exact"/>
              <w:jc w:val="left"/>
            </w:pPr>
          </w:p>
        </w:tc>
        <w:tc>
          <w:tcPr>
            <w:tcW w:w="1134" w:type="dxa"/>
            <w:shd w:val="clear" w:color="auto" w:fill="D9D9D9"/>
            <w:vAlign w:val="center"/>
          </w:tcPr>
          <w:p w14:paraId="360686D3">
            <w:pPr>
              <w:spacing w:before="20" w:after="20" w:line="240" w:lineRule="exact"/>
              <w:jc w:val="center"/>
            </w:pPr>
            <w:r>
              <w:rPr>
                <w:rFonts w:ascii="宋体" w:hAnsi="宋体" w:eastAsia="宋体"/>
                <w:b/>
                <w:sz w:val="18"/>
              </w:rPr>
              <w:t>备注</w:t>
            </w:r>
          </w:p>
        </w:tc>
        <w:tc>
          <w:tcPr>
            <w:tcW w:w="1417" w:type="dxa"/>
            <w:vAlign w:val="center"/>
          </w:tcPr>
          <w:p w14:paraId="3F2E0C30">
            <w:pPr>
              <w:spacing w:before="20" w:after="20" w:line="240" w:lineRule="exact"/>
              <w:jc w:val="left"/>
            </w:pPr>
          </w:p>
        </w:tc>
      </w:tr>
    </w:tbl>
    <w:p w14:paraId="57AC1ECC"/>
    <w:p w14:paraId="2ED18CDB">
      <w:r>
        <w:rPr>
          <w:rFonts w:ascii="宋体" w:hAnsi="宋体" w:eastAsia="宋体"/>
          <w:b/>
          <w:sz w:val="20"/>
        </w:rPr>
        <w:t>费用组成明细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2"/>
        <w:gridCol w:w="2237"/>
        <w:gridCol w:w="1902"/>
        <w:gridCol w:w="1904"/>
        <w:gridCol w:w="1909"/>
      </w:tblGrid>
      <w:tr w14:paraId="45F7B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D9D9"/>
            <w:vAlign w:val="center"/>
          </w:tcPr>
          <w:p w14:paraId="6DB4A19D">
            <w:pPr>
              <w:spacing w:before="20" w:after="20" w:line="240" w:lineRule="exact"/>
              <w:jc w:val="center"/>
            </w:pPr>
            <w:r>
              <w:rPr>
                <w:rFonts w:ascii="宋体" w:hAnsi="宋体" w:eastAsia="宋体"/>
                <w:b/>
                <w:sz w:val="18"/>
              </w:rPr>
              <w:t>序号</w:t>
            </w:r>
          </w:p>
        </w:tc>
        <w:tc>
          <w:tcPr>
            <w:tcW w:w="2268" w:type="dxa"/>
            <w:shd w:val="clear" w:color="auto" w:fill="D9D9D9"/>
            <w:vAlign w:val="center"/>
          </w:tcPr>
          <w:p w14:paraId="704AEE27">
            <w:pPr>
              <w:spacing w:before="20" w:after="20" w:line="240" w:lineRule="exact"/>
              <w:jc w:val="center"/>
            </w:pPr>
            <w:r>
              <w:rPr>
                <w:rFonts w:ascii="宋体" w:hAnsi="宋体" w:eastAsia="宋体"/>
                <w:b/>
                <w:sz w:val="18"/>
              </w:rPr>
              <w:t>费用名称</w:t>
            </w:r>
          </w:p>
        </w:tc>
        <w:tc>
          <w:tcPr>
            <w:tcW w:w="1701" w:type="dxa"/>
            <w:shd w:val="clear" w:color="auto" w:fill="D9D9D9"/>
            <w:vAlign w:val="center"/>
          </w:tcPr>
          <w:p w14:paraId="41E1BF8C">
            <w:pPr>
              <w:spacing w:before="20" w:after="20" w:line="240" w:lineRule="exact"/>
              <w:jc w:val="center"/>
            </w:pPr>
            <w:r>
              <w:rPr>
                <w:rFonts w:ascii="宋体" w:hAnsi="宋体" w:eastAsia="宋体"/>
                <w:b/>
                <w:sz w:val="18"/>
              </w:rPr>
              <w:t>计算基础</w:t>
            </w:r>
          </w:p>
        </w:tc>
        <w:tc>
          <w:tcPr>
            <w:tcW w:w="1701" w:type="dxa"/>
            <w:shd w:val="clear" w:color="auto" w:fill="D9D9D9"/>
            <w:vAlign w:val="center"/>
          </w:tcPr>
          <w:p w14:paraId="642B8673">
            <w:pPr>
              <w:spacing w:before="20" w:after="20" w:line="240" w:lineRule="exact"/>
              <w:jc w:val="center"/>
            </w:pPr>
            <w:r>
              <w:rPr>
                <w:rFonts w:ascii="宋体" w:hAnsi="宋体" w:eastAsia="宋体"/>
                <w:b/>
                <w:sz w:val="18"/>
              </w:rPr>
              <w:t>费率(%)</w:t>
            </w:r>
          </w:p>
        </w:tc>
        <w:tc>
          <w:tcPr>
            <w:tcW w:w="1701" w:type="dxa"/>
            <w:shd w:val="clear" w:color="auto" w:fill="D9D9D9"/>
            <w:vAlign w:val="center"/>
          </w:tcPr>
          <w:p w14:paraId="7C3386E1">
            <w:pPr>
              <w:spacing w:before="20" w:after="20" w:line="240" w:lineRule="exact"/>
              <w:jc w:val="center"/>
            </w:pPr>
            <w:r>
              <w:rPr>
                <w:rFonts w:ascii="宋体" w:hAnsi="宋体" w:eastAsia="宋体"/>
                <w:b/>
                <w:sz w:val="18"/>
              </w:rPr>
              <w:t>金额（元）</w:t>
            </w:r>
          </w:p>
        </w:tc>
      </w:tr>
      <w:tr w14:paraId="19BF3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6F06D74">
            <w:pPr>
              <w:spacing w:before="20" w:after="20" w:line="240" w:lineRule="exact"/>
              <w:jc w:val="center"/>
            </w:pPr>
            <w:r>
              <w:rPr>
                <w:rFonts w:ascii="宋体" w:hAnsi="宋体" w:eastAsia="宋体"/>
                <w:b w:val="0"/>
                <w:sz w:val="18"/>
              </w:rPr>
              <w:t>1</w:t>
            </w:r>
          </w:p>
        </w:tc>
        <w:tc>
          <w:tcPr>
            <w:tcW w:w="1928" w:type="dxa"/>
            <w:vAlign w:val="center"/>
          </w:tcPr>
          <w:p w14:paraId="37FE1F49">
            <w:pPr>
              <w:spacing w:before="20" w:after="20" w:line="240" w:lineRule="exact"/>
              <w:jc w:val="center"/>
            </w:pPr>
          </w:p>
        </w:tc>
        <w:tc>
          <w:tcPr>
            <w:tcW w:w="1928" w:type="dxa"/>
            <w:vAlign w:val="center"/>
          </w:tcPr>
          <w:p w14:paraId="73FA840F">
            <w:pPr>
              <w:spacing w:before="20" w:after="20" w:line="240" w:lineRule="exact"/>
              <w:jc w:val="center"/>
            </w:pPr>
          </w:p>
        </w:tc>
        <w:tc>
          <w:tcPr>
            <w:tcW w:w="1928" w:type="dxa"/>
            <w:vAlign w:val="center"/>
          </w:tcPr>
          <w:p w14:paraId="2B99FF5C">
            <w:pPr>
              <w:spacing w:before="20" w:after="20" w:line="240" w:lineRule="exact"/>
              <w:jc w:val="center"/>
            </w:pPr>
          </w:p>
        </w:tc>
        <w:tc>
          <w:tcPr>
            <w:tcW w:w="1928" w:type="dxa"/>
            <w:vAlign w:val="center"/>
          </w:tcPr>
          <w:p w14:paraId="61308928">
            <w:pPr>
              <w:spacing w:before="20" w:after="20" w:line="240" w:lineRule="exact"/>
              <w:jc w:val="center"/>
            </w:pPr>
          </w:p>
        </w:tc>
      </w:tr>
      <w:tr w14:paraId="6F014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F3C0ACF">
            <w:pPr>
              <w:spacing w:before="20" w:after="20" w:line="240" w:lineRule="exact"/>
              <w:jc w:val="center"/>
            </w:pPr>
            <w:r>
              <w:rPr>
                <w:rFonts w:ascii="宋体" w:hAnsi="宋体" w:eastAsia="宋体"/>
                <w:b w:val="0"/>
                <w:sz w:val="18"/>
              </w:rPr>
              <w:t>2</w:t>
            </w:r>
          </w:p>
        </w:tc>
        <w:tc>
          <w:tcPr>
            <w:tcW w:w="1928" w:type="dxa"/>
            <w:vAlign w:val="center"/>
          </w:tcPr>
          <w:p w14:paraId="1A5D5F89">
            <w:pPr>
              <w:spacing w:before="20" w:after="20" w:line="240" w:lineRule="exact"/>
              <w:jc w:val="center"/>
            </w:pPr>
          </w:p>
        </w:tc>
        <w:tc>
          <w:tcPr>
            <w:tcW w:w="1928" w:type="dxa"/>
            <w:vAlign w:val="center"/>
          </w:tcPr>
          <w:p w14:paraId="747E5D2C">
            <w:pPr>
              <w:spacing w:before="20" w:after="20" w:line="240" w:lineRule="exact"/>
              <w:jc w:val="center"/>
            </w:pPr>
          </w:p>
        </w:tc>
        <w:tc>
          <w:tcPr>
            <w:tcW w:w="1928" w:type="dxa"/>
            <w:vAlign w:val="center"/>
          </w:tcPr>
          <w:p w14:paraId="1A98392F">
            <w:pPr>
              <w:spacing w:before="20" w:after="20" w:line="240" w:lineRule="exact"/>
              <w:jc w:val="center"/>
            </w:pPr>
          </w:p>
        </w:tc>
        <w:tc>
          <w:tcPr>
            <w:tcW w:w="1928" w:type="dxa"/>
            <w:vAlign w:val="center"/>
          </w:tcPr>
          <w:p w14:paraId="03739597">
            <w:pPr>
              <w:spacing w:before="20" w:after="20" w:line="240" w:lineRule="exact"/>
              <w:jc w:val="center"/>
            </w:pPr>
          </w:p>
        </w:tc>
      </w:tr>
      <w:tr w14:paraId="39F76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96AD022">
            <w:pPr>
              <w:spacing w:before="20" w:after="20" w:line="240" w:lineRule="exact"/>
              <w:jc w:val="center"/>
            </w:pPr>
            <w:r>
              <w:rPr>
                <w:rFonts w:ascii="宋体" w:hAnsi="宋体" w:eastAsia="宋体"/>
                <w:b w:val="0"/>
                <w:sz w:val="18"/>
              </w:rPr>
              <w:t>3</w:t>
            </w:r>
          </w:p>
        </w:tc>
        <w:tc>
          <w:tcPr>
            <w:tcW w:w="1928" w:type="dxa"/>
            <w:vAlign w:val="center"/>
          </w:tcPr>
          <w:p w14:paraId="49859447">
            <w:pPr>
              <w:spacing w:before="20" w:after="20" w:line="240" w:lineRule="exact"/>
              <w:jc w:val="center"/>
            </w:pPr>
          </w:p>
        </w:tc>
        <w:tc>
          <w:tcPr>
            <w:tcW w:w="1928" w:type="dxa"/>
            <w:vAlign w:val="center"/>
          </w:tcPr>
          <w:p w14:paraId="25CCCBD3">
            <w:pPr>
              <w:spacing w:before="20" w:after="20" w:line="240" w:lineRule="exact"/>
              <w:jc w:val="center"/>
            </w:pPr>
          </w:p>
        </w:tc>
        <w:tc>
          <w:tcPr>
            <w:tcW w:w="1928" w:type="dxa"/>
            <w:vAlign w:val="center"/>
          </w:tcPr>
          <w:p w14:paraId="69D1A7D7">
            <w:pPr>
              <w:spacing w:before="20" w:after="20" w:line="240" w:lineRule="exact"/>
              <w:jc w:val="center"/>
            </w:pPr>
          </w:p>
        </w:tc>
        <w:tc>
          <w:tcPr>
            <w:tcW w:w="1928" w:type="dxa"/>
            <w:vAlign w:val="center"/>
          </w:tcPr>
          <w:p w14:paraId="66577868">
            <w:pPr>
              <w:spacing w:before="20" w:after="20" w:line="240" w:lineRule="exact"/>
              <w:jc w:val="center"/>
            </w:pPr>
          </w:p>
        </w:tc>
      </w:tr>
      <w:tr w14:paraId="16297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5644932">
            <w:pPr>
              <w:spacing w:before="20" w:after="20" w:line="240" w:lineRule="exact"/>
              <w:jc w:val="center"/>
            </w:pPr>
            <w:r>
              <w:rPr>
                <w:rFonts w:ascii="宋体" w:hAnsi="宋体" w:eastAsia="宋体"/>
                <w:b w:val="0"/>
                <w:sz w:val="18"/>
              </w:rPr>
              <w:t>4</w:t>
            </w:r>
          </w:p>
        </w:tc>
        <w:tc>
          <w:tcPr>
            <w:tcW w:w="1928" w:type="dxa"/>
            <w:vAlign w:val="center"/>
          </w:tcPr>
          <w:p w14:paraId="7ECB58B0">
            <w:pPr>
              <w:spacing w:before="20" w:after="20" w:line="240" w:lineRule="exact"/>
              <w:jc w:val="center"/>
            </w:pPr>
          </w:p>
        </w:tc>
        <w:tc>
          <w:tcPr>
            <w:tcW w:w="1928" w:type="dxa"/>
            <w:vAlign w:val="center"/>
          </w:tcPr>
          <w:p w14:paraId="4863243C">
            <w:pPr>
              <w:spacing w:before="20" w:after="20" w:line="240" w:lineRule="exact"/>
              <w:jc w:val="center"/>
            </w:pPr>
          </w:p>
        </w:tc>
        <w:tc>
          <w:tcPr>
            <w:tcW w:w="1928" w:type="dxa"/>
            <w:vAlign w:val="center"/>
          </w:tcPr>
          <w:p w14:paraId="0EDBC8D6">
            <w:pPr>
              <w:spacing w:before="20" w:after="20" w:line="240" w:lineRule="exact"/>
              <w:jc w:val="center"/>
            </w:pPr>
          </w:p>
        </w:tc>
        <w:tc>
          <w:tcPr>
            <w:tcW w:w="1928" w:type="dxa"/>
            <w:vAlign w:val="center"/>
          </w:tcPr>
          <w:p w14:paraId="40A15540">
            <w:pPr>
              <w:spacing w:before="20" w:after="20" w:line="240" w:lineRule="exact"/>
              <w:jc w:val="center"/>
            </w:pPr>
          </w:p>
        </w:tc>
      </w:tr>
      <w:tr w14:paraId="302FD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A9486A4">
            <w:pPr>
              <w:spacing w:before="20" w:after="20" w:line="240" w:lineRule="exact"/>
              <w:jc w:val="center"/>
            </w:pPr>
            <w:r>
              <w:rPr>
                <w:rFonts w:ascii="宋体" w:hAnsi="宋体" w:eastAsia="宋体"/>
                <w:b w:val="0"/>
                <w:sz w:val="18"/>
              </w:rPr>
              <w:t>5</w:t>
            </w:r>
          </w:p>
        </w:tc>
        <w:tc>
          <w:tcPr>
            <w:tcW w:w="1928" w:type="dxa"/>
            <w:vAlign w:val="center"/>
          </w:tcPr>
          <w:p w14:paraId="5F335C13">
            <w:pPr>
              <w:spacing w:before="20" w:after="20" w:line="240" w:lineRule="exact"/>
              <w:jc w:val="center"/>
            </w:pPr>
          </w:p>
        </w:tc>
        <w:tc>
          <w:tcPr>
            <w:tcW w:w="1928" w:type="dxa"/>
            <w:vAlign w:val="center"/>
          </w:tcPr>
          <w:p w14:paraId="7B58474A">
            <w:pPr>
              <w:spacing w:before="20" w:after="20" w:line="240" w:lineRule="exact"/>
              <w:jc w:val="center"/>
            </w:pPr>
          </w:p>
        </w:tc>
        <w:tc>
          <w:tcPr>
            <w:tcW w:w="1928" w:type="dxa"/>
            <w:vAlign w:val="center"/>
          </w:tcPr>
          <w:p w14:paraId="59DDA7A7">
            <w:pPr>
              <w:spacing w:before="20" w:after="20" w:line="240" w:lineRule="exact"/>
              <w:jc w:val="center"/>
            </w:pPr>
          </w:p>
        </w:tc>
        <w:tc>
          <w:tcPr>
            <w:tcW w:w="1928" w:type="dxa"/>
            <w:vAlign w:val="center"/>
          </w:tcPr>
          <w:p w14:paraId="2D36A4BE">
            <w:pPr>
              <w:spacing w:before="20" w:after="20" w:line="240" w:lineRule="exact"/>
              <w:jc w:val="center"/>
            </w:pPr>
          </w:p>
        </w:tc>
      </w:tr>
      <w:tr w14:paraId="5B0C2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551FDD9">
            <w:pPr>
              <w:spacing w:before="20" w:after="20" w:line="240" w:lineRule="exact"/>
              <w:jc w:val="center"/>
            </w:pPr>
            <w:r>
              <w:rPr>
                <w:rFonts w:ascii="宋体" w:hAnsi="宋体" w:eastAsia="宋体"/>
                <w:b w:val="0"/>
                <w:sz w:val="18"/>
              </w:rPr>
              <w:t>6</w:t>
            </w:r>
          </w:p>
        </w:tc>
        <w:tc>
          <w:tcPr>
            <w:tcW w:w="1928" w:type="dxa"/>
            <w:vAlign w:val="center"/>
          </w:tcPr>
          <w:p w14:paraId="4E710F8B">
            <w:pPr>
              <w:spacing w:before="20" w:after="20" w:line="240" w:lineRule="exact"/>
              <w:jc w:val="center"/>
            </w:pPr>
          </w:p>
        </w:tc>
        <w:tc>
          <w:tcPr>
            <w:tcW w:w="1928" w:type="dxa"/>
            <w:vAlign w:val="center"/>
          </w:tcPr>
          <w:p w14:paraId="5077366D">
            <w:pPr>
              <w:spacing w:before="20" w:after="20" w:line="240" w:lineRule="exact"/>
              <w:jc w:val="center"/>
            </w:pPr>
          </w:p>
        </w:tc>
        <w:tc>
          <w:tcPr>
            <w:tcW w:w="1928" w:type="dxa"/>
            <w:vAlign w:val="center"/>
          </w:tcPr>
          <w:p w14:paraId="06756BB6">
            <w:pPr>
              <w:spacing w:before="20" w:after="20" w:line="240" w:lineRule="exact"/>
              <w:jc w:val="center"/>
            </w:pPr>
          </w:p>
        </w:tc>
        <w:tc>
          <w:tcPr>
            <w:tcW w:w="1928" w:type="dxa"/>
            <w:vAlign w:val="center"/>
          </w:tcPr>
          <w:p w14:paraId="2BEB8747">
            <w:pPr>
              <w:spacing w:before="20" w:after="20" w:line="240" w:lineRule="exact"/>
              <w:jc w:val="center"/>
            </w:pPr>
          </w:p>
        </w:tc>
      </w:tr>
      <w:tr w14:paraId="705BD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C8AB0CA">
            <w:pPr>
              <w:spacing w:before="20" w:after="20" w:line="240" w:lineRule="exact"/>
              <w:jc w:val="center"/>
            </w:pPr>
            <w:r>
              <w:rPr>
                <w:rFonts w:ascii="宋体" w:hAnsi="宋体" w:eastAsia="宋体"/>
                <w:b w:val="0"/>
                <w:sz w:val="18"/>
              </w:rPr>
              <w:t>7</w:t>
            </w:r>
          </w:p>
        </w:tc>
        <w:tc>
          <w:tcPr>
            <w:tcW w:w="1928" w:type="dxa"/>
            <w:vAlign w:val="center"/>
          </w:tcPr>
          <w:p w14:paraId="40B1CA74">
            <w:pPr>
              <w:spacing w:before="20" w:after="20" w:line="240" w:lineRule="exact"/>
              <w:jc w:val="center"/>
            </w:pPr>
          </w:p>
        </w:tc>
        <w:tc>
          <w:tcPr>
            <w:tcW w:w="1928" w:type="dxa"/>
            <w:vAlign w:val="center"/>
          </w:tcPr>
          <w:p w14:paraId="25D22B3A">
            <w:pPr>
              <w:spacing w:before="20" w:after="20" w:line="240" w:lineRule="exact"/>
              <w:jc w:val="center"/>
            </w:pPr>
          </w:p>
        </w:tc>
        <w:tc>
          <w:tcPr>
            <w:tcW w:w="1928" w:type="dxa"/>
            <w:vAlign w:val="center"/>
          </w:tcPr>
          <w:p w14:paraId="0033240B">
            <w:pPr>
              <w:spacing w:before="20" w:after="20" w:line="240" w:lineRule="exact"/>
              <w:jc w:val="center"/>
            </w:pPr>
          </w:p>
        </w:tc>
        <w:tc>
          <w:tcPr>
            <w:tcW w:w="1928" w:type="dxa"/>
            <w:vAlign w:val="center"/>
          </w:tcPr>
          <w:p w14:paraId="5C40EBEE">
            <w:pPr>
              <w:spacing w:before="20" w:after="20" w:line="240" w:lineRule="exact"/>
              <w:jc w:val="center"/>
            </w:pPr>
          </w:p>
        </w:tc>
      </w:tr>
      <w:tr w14:paraId="2E19E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F86B6D4">
            <w:pPr>
              <w:spacing w:before="20" w:after="20" w:line="240" w:lineRule="exact"/>
              <w:jc w:val="center"/>
            </w:pPr>
            <w:r>
              <w:rPr>
                <w:rFonts w:ascii="宋体" w:hAnsi="宋体" w:eastAsia="宋体"/>
                <w:b w:val="0"/>
                <w:sz w:val="18"/>
              </w:rPr>
              <w:t>8</w:t>
            </w:r>
          </w:p>
        </w:tc>
        <w:tc>
          <w:tcPr>
            <w:tcW w:w="1928" w:type="dxa"/>
            <w:vAlign w:val="center"/>
          </w:tcPr>
          <w:p w14:paraId="159D2EFE">
            <w:pPr>
              <w:spacing w:before="20" w:after="20" w:line="240" w:lineRule="exact"/>
              <w:jc w:val="center"/>
            </w:pPr>
          </w:p>
        </w:tc>
        <w:tc>
          <w:tcPr>
            <w:tcW w:w="1928" w:type="dxa"/>
            <w:vAlign w:val="center"/>
          </w:tcPr>
          <w:p w14:paraId="440CC7FC">
            <w:pPr>
              <w:spacing w:before="20" w:after="20" w:line="240" w:lineRule="exact"/>
              <w:jc w:val="center"/>
            </w:pPr>
          </w:p>
        </w:tc>
        <w:tc>
          <w:tcPr>
            <w:tcW w:w="1928" w:type="dxa"/>
            <w:vAlign w:val="center"/>
          </w:tcPr>
          <w:p w14:paraId="6FE53D04">
            <w:pPr>
              <w:spacing w:before="20" w:after="20" w:line="240" w:lineRule="exact"/>
              <w:jc w:val="center"/>
            </w:pPr>
          </w:p>
        </w:tc>
        <w:tc>
          <w:tcPr>
            <w:tcW w:w="1928" w:type="dxa"/>
            <w:vAlign w:val="center"/>
          </w:tcPr>
          <w:p w14:paraId="4C50FF9C">
            <w:pPr>
              <w:spacing w:before="20" w:after="20" w:line="240" w:lineRule="exact"/>
              <w:jc w:val="center"/>
            </w:pPr>
          </w:p>
        </w:tc>
      </w:tr>
    </w:tbl>
    <w:p w14:paraId="0780E941"/>
    <w:p w14:paraId="0EB9A12B">
      <w:pPr>
        <w:spacing w:before="40" w:after="40"/>
      </w:pPr>
      <w:r>
        <w:rPr>
          <w:rFonts w:ascii="宋体" w:hAnsi="宋体" w:eastAsia="宋体"/>
          <w:sz w:val="18"/>
        </w:rPr>
        <w:t>注：1.本表由投标人填写，作为投标报价及竣工结算的依据。</w:t>
      </w:r>
    </w:p>
    <w:p w14:paraId="539A3719">
      <w:pPr>
        <w:spacing w:before="40" w:after="40"/>
      </w:pPr>
      <w:r>
        <w:rPr>
          <w:rFonts w:ascii="宋体" w:hAnsi="宋体" w:eastAsia="宋体"/>
          <w:sz w:val="18"/>
        </w:rPr>
        <w:t xml:space="preserve">    2.安全文明施工费为不可竞争费用，应按国家及青海省相关规定计取。</w:t>
      </w:r>
    </w:p>
    <w:p w14:paraId="3DDB2108">
      <w:r>
        <w:br w:type="page"/>
      </w:r>
    </w:p>
    <w:p w14:paraId="55A5A784">
      <w:pPr>
        <w:spacing w:before="120" w:after="120"/>
        <w:jc w:val="center"/>
      </w:pPr>
      <w:r>
        <w:rPr>
          <w:rFonts w:ascii="黑体" w:hAnsi="黑体" w:eastAsia="黑体"/>
          <w:b/>
          <w:sz w:val="28"/>
        </w:rPr>
        <w:t>总价措施项目费分析表</w:t>
      </w:r>
    </w:p>
    <w:p w14:paraId="6102FFDC">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984"/>
        <w:gridCol w:w="1134"/>
        <w:gridCol w:w="1417"/>
        <w:gridCol w:w="1134"/>
        <w:gridCol w:w="1417"/>
      </w:tblGrid>
      <w:tr w14:paraId="1668C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225A8C10">
            <w:pPr>
              <w:spacing w:before="20" w:after="20" w:line="240" w:lineRule="exact"/>
              <w:jc w:val="center"/>
            </w:pPr>
            <w:r>
              <w:rPr>
                <w:rFonts w:ascii="宋体" w:hAnsi="宋体" w:eastAsia="宋体"/>
                <w:b/>
                <w:sz w:val="18"/>
              </w:rPr>
              <w:t>项目编码</w:t>
            </w:r>
          </w:p>
        </w:tc>
        <w:tc>
          <w:tcPr>
            <w:tcW w:w="1984" w:type="dxa"/>
            <w:vAlign w:val="center"/>
          </w:tcPr>
          <w:p w14:paraId="654F5432">
            <w:pPr>
              <w:spacing w:before="20" w:after="20" w:line="240" w:lineRule="exact"/>
              <w:jc w:val="left"/>
            </w:pPr>
            <w:r>
              <w:rPr>
                <w:rFonts w:ascii="宋体" w:hAnsi="宋体" w:eastAsia="宋体"/>
                <w:b w:val="0"/>
                <w:sz w:val="18"/>
              </w:rPr>
              <w:t>011707008001</w:t>
            </w:r>
          </w:p>
        </w:tc>
        <w:tc>
          <w:tcPr>
            <w:tcW w:w="1134" w:type="dxa"/>
            <w:shd w:val="clear" w:color="auto" w:fill="D9D9D9"/>
            <w:vAlign w:val="center"/>
          </w:tcPr>
          <w:p w14:paraId="3CE400FC">
            <w:pPr>
              <w:spacing w:before="20" w:after="20" w:line="240" w:lineRule="exact"/>
              <w:jc w:val="center"/>
            </w:pPr>
            <w:r>
              <w:rPr>
                <w:rFonts w:ascii="宋体" w:hAnsi="宋体" w:eastAsia="宋体"/>
                <w:b/>
                <w:sz w:val="18"/>
              </w:rPr>
              <w:t>项目名称</w:t>
            </w:r>
          </w:p>
        </w:tc>
        <w:tc>
          <w:tcPr>
            <w:tcW w:w="1417" w:type="dxa"/>
            <w:vAlign w:val="center"/>
          </w:tcPr>
          <w:p w14:paraId="71FB4EA0">
            <w:pPr>
              <w:spacing w:before="20" w:after="20" w:line="240" w:lineRule="exact"/>
              <w:jc w:val="left"/>
            </w:pPr>
            <w:r>
              <w:rPr>
                <w:rFonts w:ascii="宋体" w:hAnsi="宋体" w:eastAsia="宋体"/>
                <w:b w:val="0"/>
                <w:sz w:val="18"/>
              </w:rPr>
              <w:t>特殊地区施工增加费</w:t>
            </w:r>
          </w:p>
        </w:tc>
        <w:tc>
          <w:tcPr>
            <w:tcW w:w="1134" w:type="dxa"/>
            <w:shd w:val="clear" w:color="auto" w:fill="D9D9D9"/>
            <w:vAlign w:val="center"/>
          </w:tcPr>
          <w:p w14:paraId="637D836F">
            <w:pPr>
              <w:spacing w:before="20" w:after="20" w:line="240" w:lineRule="exact"/>
              <w:jc w:val="center"/>
            </w:pPr>
            <w:r>
              <w:rPr>
                <w:rFonts w:ascii="宋体" w:hAnsi="宋体" w:eastAsia="宋体"/>
                <w:b/>
                <w:sz w:val="18"/>
              </w:rPr>
              <w:t>计算基础</w:t>
            </w:r>
          </w:p>
        </w:tc>
        <w:tc>
          <w:tcPr>
            <w:tcW w:w="1417" w:type="dxa"/>
            <w:vAlign w:val="center"/>
          </w:tcPr>
          <w:p w14:paraId="385F6FFC">
            <w:pPr>
              <w:spacing w:before="20" w:after="20" w:line="240" w:lineRule="exact"/>
              <w:jc w:val="left"/>
            </w:pPr>
            <w:r>
              <w:rPr>
                <w:rFonts w:ascii="宋体" w:hAnsi="宋体" w:eastAsia="宋体"/>
                <w:b w:val="0"/>
                <w:sz w:val="18"/>
              </w:rPr>
              <w:t>分部分项+单价措施项目费</w:t>
            </w:r>
          </w:p>
        </w:tc>
      </w:tr>
      <w:tr w14:paraId="158D8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D9D9D9"/>
            <w:vAlign w:val="center"/>
          </w:tcPr>
          <w:p w14:paraId="49DDD13E">
            <w:pPr>
              <w:spacing w:before="20" w:after="20" w:line="240" w:lineRule="exact"/>
              <w:jc w:val="center"/>
            </w:pPr>
            <w:r>
              <w:rPr>
                <w:rFonts w:ascii="宋体" w:hAnsi="宋体" w:eastAsia="宋体"/>
                <w:b/>
                <w:sz w:val="18"/>
              </w:rPr>
              <w:t>费率(%)</w:t>
            </w:r>
          </w:p>
        </w:tc>
        <w:tc>
          <w:tcPr>
            <w:tcW w:w="1984" w:type="dxa"/>
            <w:vAlign w:val="center"/>
          </w:tcPr>
          <w:p w14:paraId="78629FC9">
            <w:pPr>
              <w:spacing w:before="20" w:after="20" w:line="240" w:lineRule="exact"/>
              <w:jc w:val="left"/>
            </w:pPr>
          </w:p>
        </w:tc>
        <w:tc>
          <w:tcPr>
            <w:tcW w:w="1134" w:type="dxa"/>
            <w:shd w:val="clear" w:color="auto" w:fill="D9D9D9"/>
            <w:vAlign w:val="center"/>
          </w:tcPr>
          <w:p w14:paraId="079A66DB">
            <w:pPr>
              <w:spacing w:before="20" w:after="20" w:line="240" w:lineRule="exact"/>
              <w:jc w:val="center"/>
            </w:pPr>
            <w:r>
              <w:rPr>
                <w:rFonts w:ascii="宋体" w:hAnsi="宋体" w:eastAsia="宋体"/>
                <w:b/>
                <w:sz w:val="18"/>
              </w:rPr>
              <w:t>金额（元）</w:t>
            </w:r>
          </w:p>
        </w:tc>
        <w:tc>
          <w:tcPr>
            <w:tcW w:w="1417" w:type="dxa"/>
            <w:vAlign w:val="center"/>
          </w:tcPr>
          <w:p w14:paraId="06F6A17D">
            <w:pPr>
              <w:spacing w:before="20" w:after="20" w:line="240" w:lineRule="exact"/>
              <w:jc w:val="left"/>
            </w:pPr>
          </w:p>
        </w:tc>
        <w:tc>
          <w:tcPr>
            <w:tcW w:w="1134" w:type="dxa"/>
            <w:shd w:val="clear" w:color="auto" w:fill="D9D9D9"/>
            <w:vAlign w:val="center"/>
          </w:tcPr>
          <w:p w14:paraId="2618F45C">
            <w:pPr>
              <w:spacing w:before="20" w:after="20" w:line="240" w:lineRule="exact"/>
              <w:jc w:val="center"/>
            </w:pPr>
            <w:r>
              <w:rPr>
                <w:rFonts w:ascii="宋体" w:hAnsi="宋体" w:eastAsia="宋体"/>
                <w:b/>
                <w:sz w:val="18"/>
              </w:rPr>
              <w:t>备注</w:t>
            </w:r>
          </w:p>
        </w:tc>
        <w:tc>
          <w:tcPr>
            <w:tcW w:w="1417" w:type="dxa"/>
            <w:vAlign w:val="center"/>
          </w:tcPr>
          <w:p w14:paraId="7588F5F6">
            <w:pPr>
              <w:spacing w:before="20" w:after="20" w:line="240" w:lineRule="exact"/>
              <w:jc w:val="left"/>
            </w:pPr>
            <w:r>
              <w:rPr>
                <w:rFonts w:ascii="宋体" w:hAnsi="宋体" w:eastAsia="宋体"/>
                <w:b w:val="0"/>
                <w:sz w:val="18"/>
              </w:rPr>
              <w:t>高原地区施工降效</w:t>
            </w:r>
          </w:p>
        </w:tc>
      </w:tr>
    </w:tbl>
    <w:p w14:paraId="198A1DFD"/>
    <w:p w14:paraId="6C810D5D">
      <w:r>
        <w:rPr>
          <w:rFonts w:ascii="宋体" w:hAnsi="宋体" w:eastAsia="宋体"/>
          <w:b/>
          <w:sz w:val="20"/>
        </w:rPr>
        <w:t>费用组成明细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2"/>
        <w:gridCol w:w="2237"/>
        <w:gridCol w:w="1902"/>
        <w:gridCol w:w="1904"/>
        <w:gridCol w:w="1909"/>
      </w:tblGrid>
      <w:tr w14:paraId="67E0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D9D9"/>
            <w:vAlign w:val="center"/>
          </w:tcPr>
          <w:p w14:paraId="7CCEABE2">
            <w:pPr>
              <w:spacing w:before="20" w:after="20" w:line="240" w:lineRule="exact"/>
              <w:jc w:val="center"/>
            </w:pPr>
            <w:r>
              <w:rPr>
                <w:rFonts w:ascii="宋体" w:hAnsi="宋体" w:eastAsia="宋体"/>
                <w:b/>
                <w:sz w:val="18"/>
              </w:rPr>
              <w:t>序号</w:t>
            </w:r>
          </w:p>
        </w:tc>
        <w:tc>
          <w:tcPr>
            <w:tcW w:w="2268" w:type="dxa"/>
            <w:shd w:val="clear" w:color="auto" w:fill="D9D9D9"/>
            <w:vAlign w:val="center"/>
          </w:tcPr>
          <w:p w14:paraId="471898F1">
            <w:pPr>
              <w:spacing w:before="20" w:after="20" w:line="240" w:lineRule="exact"/>
              <w:jc w:val="center"/>
            </w:pPr>
            <w:r>
              <w:rPr>
                <w:rFonts w:ascii="宋体" w:hAnsi="宋体" w:eastAsia="宋体"/>
                <w:b/>
                <w:sz w:val="18"/>
              </w:rPr>
              <w:t>费用名称</w:t>
            </w:r>
          </w:p>
        </w:tc>
        <w:tc>
          <w:tcPr>
            <w:tcW w:w="1701" w:type="dxa"/>
            <w:shd w:val="clear" w:color="auto" w:fill="D9D9D9"/>
            <w:vAlign w:val="center"/>
          </w:tcPr>
          <w:p w14:paraId="2D9FC4E8">
            <w:pPr>
              <w:spacing w:before="20" w:after="20" w:line="240" w:lineRule="exact"/>
              <w:jc w:val="center"/>
            </w:pPr>
            <w:r>
              <w:rPr>
                <w:rFonts w:ascii="宋体" w:hAnsi="宋体" w:eastAsia="宋体"/>
                <w:b/>
                <w:sz w:val="18"/>
              </w:rPr>
              <w:t>计算基础</w:t>
            </w:r>
          </w:p>
        </w:tc>
        <w:tc>
          <w:tcPr>
            <w:tcW w:w="1701" w:type="dxa"/>
            <w:shd w:val="clear" w:color="auto" w:fill="D9D9D9"/>
            <w:vAlign w:val="center"/>
          </w:tcPr>
          <w:p w14:paraId="2D93EBA7">
            <w:pPr>
              <w:spacing w:before="20" w:after="20" w:line="240" w:lineRule="exact"/>
              <w:jc w:val="center"/>
            </w:pPr>
            <w:r>
              <w:rPr>
                <w:rFonts w:ascii="宋体" w:hAnsi="宋体" w:eastAsia="宋体"/>
                <w:b/>
                <w:sz w:val="18"/>
              </w:rPr>
              <w:t>费率(%)</w:t>
            </w:r>
          </w:p>
        </w:tc>
        <w:tc>
          <w:tcPr>
            <w:tcW w:w="1701" w:type="dxa"/>
            <w:shd w:val="clear" w:color="auto" w:fill="D9D9D9"/>
            <w:vAlign w:val="center"/>
          </w:tcPr>
          <w:p w14:paraId="3390A6B3">
            <w:pPr>
              <w:spacing w:before="20" w:after="20" w:line="240" w:lineRule="exact"/>
              <w:jc w:val="center"/>
            </w:pPr>
            <w:r>
              <w:rPr>
                <w:rFonts w:ascii="宋体" w:hAnsi="宋体" w:eastAsia="宋体"/>
                <w:b/>
                <w:sz w:val="18"/>
              </w:rPr>
              <w:t>金额（元）</w:t>
            </w:r>
          </w:p>
        </w:tc>
      </w:tr>
      <w:tr w14:paraId="443E9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B0AB839">
            <w:pPr>
              <w:spacing w:before="20" w:after="20" w:line="240" w:lineRule="exact"/>
              <w:jc w:val="center"/>
            </w:pPr>
            <w:r>
              <w:rPr>
                <w:rFonts w:ascii="宋体" w:hAnsi="宋体" w:eastAsia="宋体"/>
                <w:b w:val="0"/>
                <w:sz w:val="18"/>
              </w:rPr>
              <w:t>1</w:t>
            </w:r>
          </w:p>
        </w:tc>
        <w:tc>
          <w:tcPr>
            <w:tcW w:w="1928" w:type="dxa"/>
            <w:vAlign w:val="center"/>
          </w:tcPr>
          <w:p w14:paraId="0DDBC8BD">
            <w:pPr>
              <w:spacing w:before="20" w:after="20" w:line="240" w:lineRule="exact"/>
              <w:jc w:val="center"/>
            </w:pPr>
          </w:p>
        </w:tc>
        <w:tc>
          <w:tcPr>
            <w:tcW w:w="1928" w:type="dxa"/>
            <w:vAlign w:val="center"/>
          </w:tcPr>
          <w:p w14:paraId="5348DBB4">
            <w:pPr>
              <w:spacing w:before="20" w:after="20" w:line="240" w:lineRule="exact"/>
              <w:jc w:val="center"/>
            </w:pPr>
          </w:p>
        </w:tc>
        <w:tc>
          <w:tcPr>
            <w:tcW w:w="1928" w:type="dxa"/>
            <w:vAlign w:val="center"/>
          </w:tcPr>
          <w:p w14:paraId="4FBD4347">
            <w:pPr>
              <w:spacing w:before="20" w:after="20" w:line="240" w:lineRule="exact"/>
              <w:jc w:val="center"/>
            </w:pPr>
          </w:p>
        </w:tc>
        <w:tc>
          <w:tcPr>
            <w:tcW w:w="1928" w:type="dxa"/>
            <w:vAlign w:val="center"/>
          </w:tcPr>
          <w:p w14:paraId="0BC4D889">
            <w:pPr>
              <w:spacing w:before="20" w:after="20" w:line="240" w:lineRule="exact"/>
              <w:jc w:val="center"/>
            </w:pPr>
          </w:p>
        </w:tc>
      </w:tr>
      <w:tr w14:paraId="63CFA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0521A0A">
            <w:pPr>
              <w:spacing w:before="20" w:after="20" w:line="240" w:lineRule="exact"/>
              <w:jc w:val="center"/>
            </w:pPr>
            <w:r>
              <w:rPr>
                <w:rFonts w:ascii="宋体" w:hAnsi="宋体" w:eastAsia="宋体"/>
                <w:b w:val="0"/>
                <w:sz w:val="18"/>
              </w:rPr>
              <w:t>2</w:t>
            </w:r>
          </w:p>
        </w:tc>
        <w:tc>
          <w:tcPr>
            <w:tcW w:w="1928" w:type="dxa"/>
            <w:vAlign w:val="center"/>
          </w:tcPr>
          <w:p w14:paraId="0F426B10">
            <w:pPr>
              <w:spacing w:before="20" w:after="20" w:line="240" w:lineRule="exact"/>
              <w:jc w:val="center"/>
            </w:pPr>
          </w:p>
        </w:tc>
        <w:tc>
          <w:tcPr>
            <w:tcW w:w="1928" w:type="dxa"/>
            <w:vAlign w:val="center"/>
          </w:tcPr>
          <w:p w14:paraId="79538773">
            <w:pPr>
              <w:spacing w:before="20" w:after="20" w:line="240" w:lineRule="exact"/>
              <w:jc w:val="center"/>
            </w:pPr>
          </w:p>
        </w:tc>
        <w:tc>
          <w:tcPr>
            <w:tcW w:w="1928" w:type="dxa"/>
            <w:vAlign w:val="center"/>
          </w:tcPr>
          <w:p w14:paraId="5B0642D1">
            <w:pPr>
              <w:spacing w:before="20" w:after="20" w:line="240" w:lineRule="exact"/>
              <w:jc w:val="center"/>
            </w:pPr>
          </w:p>
        </w:tc>
        <w:tc>
          <w:tcPr>
            <w:tcW w:w="1928" w:type="dxa"/>
            <w:vAlign w:val="center"/>
          </w:tcPr>
          <w:p w14:paraId="49910086">
            <w:pPr>
              <w:spacing w:before="20" w:after="20" w:line="240" w:lineRule="exact"/>
              <w:jc w:val="center"/>
            </w:pPr>
          </w:p>
        </w:tc>
      </w:tr>
      <w:tr w14:paraId="41677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A64C665">
            <w:pPr>
              <w:spacing w:before="20" w:after="20" w:line="240" w:lineRule="exact"/>
              <w:jc w:val="center"/>
            </w:pPr>
            <w:r>
              <w:rPr>
                <w:rFonts w:ascii="宋体" w:hAnsi="宋体" w:eastAsia="宋体"/>
                <w:b w:val="0"/>
                <w:sz w:val="18"/>
              </w:rPr>
              <w:t>3</w:t>
            </w:r>
          </w:p>
        </w:tc>
        <w:tc>
          <w:tcPr>
            <w:tcW w:w="1928" w:type="dxa"/>
            <w:vAlign w:val="center"/>
          </w:tcPr>
          <w:p w14:paraId="7202ED85">
            <w:pPr>
              <w:spacing w:before="20" w:after="20" w:line="240" w:lineRule="exact"/>
              <w:jc w:val="center"/>
            </w:pPr>
          </w:p>
        </w:tc>
        <w:tc>
          <w:tcPr>
            <w:tcW w:w="1928" w:type="dxa"/>
            <w:vAlign w:val="center"/>
          </w:tcPr>
          <w:p w14:paraId="16DBFF18">
            <w:pPr>
              <w:spacing w:before="20" w:after="20" w:line="240" w:lineRule="exact"/>
              <w:jc w:val="center"/>
            </w:pPr>
          </w:p>
        </w:tc>
        <w:tc>
          <w:tcPr>
            <w:tcW w:w="1928" w:type="dxa"/>
            <w:vAlign w:val="center"/>
          </w:tcPr>
          <w:p w14:paraId="02F5DB85">
            <w:pPr>
              <w:spacing w:before="20" w:after="20" w:line="240" w:lineRule="exact"/>
              <w:jc w:val="center"/>
            </w:pPr>
          </w:p>
        </w:tc>
        <w:tc>
          <w:tcPr>
            <w:tcW w:w="1928" w:type="dxa"/>
            <w:vAlign w:val="center"/>
          </w:tcPr>
          <w:p w14:paraId="3DF312C4">
            <w:pPr>
              <w:spacing w:before="20" w:after="20" w:line="240" w:lineRule="exact"/>
              <w:jc w:val="center"/>
            </w:pPr>
          </w:p>
        </w:tc>
      </w:tr>
      <w:tr w14:paraId="29A70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EE2A7D8">
            <w:pPr>
              <w:spacing w:before="20" w:after="20" w:line="240" w:lineRule="exact"/>
              <w:jc w:val="center"/>
            </w:pPr>
            <w:r>
              <w:rPr>
                <w:rFonts w:ascii="宋体" w:hAnsi="宋体" w:eastAsia="宋体"/>
                <w:b w:val="0"/>
                <w:sz w:val="18"/>
              </w:rPr>
              <w:t>4</w:t>
            </w:r>
          </w:p>
        </w:tc>
        <w:tc>
          <w:tcPr>
            <w:tcW w:w="1928" w:type="dxa"/>
            <w:vAlign w:val="center"/>
          </w:tcPr>
          <w:p w14:paraId="3591BC26">
            <w:pPr>
              <w:spacing w:before="20" w:after="20" w:line="240" w:lineRule="exact"/>
              <w:jc w:val="center"/>
            </w:pPr>
          </w:p>
        </w:tc>
        <w:tc>
          <w:tcPr>
            <w:tcW w:w="1928" w:type="dxa"/>
            <w:vAlign w:val="center"/>
          </w:tcPr>
          <w:p w14:paraId="3D803893">
            <w:pPr>
              <w:spacing w:before="20" w:after="20" w:line="240" w:lineRule="exact"/>
              <w:jc w:val="center"/>
            </w:pPr>
          </w:p>
        </w:tc>
        <w:tc>
          <w:tcPr>
            <w:tcW w:w="1928" w:type="dxa"/>
            <w:vAlign w:val="center"/>
          </w:tcPr>
          <w:p w14:paraId="45CBDEDA">
            <w:pPr>
              <w:spacing w:before="20" w:after="20" w:line="240" w:lineRule="exact"/>
              <w:jc w:val="center"/>
            </w:pPr>
          </w:p>
        </w:tc>
        <w:tc>
          <w:tcPr>
            <w:tcW w:w="1928" w:type="dxa"/>
            <w:vAlign w:val="center"/>
          </w:tcPr>
          <w:p w14:paraId="677B85AF">
            <w:pPr>
              <w:spacing w:before="20" w:after="20" w:line="240" w:lineRule="exact"/>
              <w:jc w:val="center"/>
            </w:pPr>
          </w:p>
        </w:tc>
      </w:tr>
      <w:tr w14:paraId="01AF5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9ADD9D7">
            <w:pPr>
              <w:spacing w:before="20" w:after="20" w:line="240" w:lineRule="exact"/>
              <w:jc w:val="center"/>
            </w:pPr>
            <w:r>
              <w:rPr>
                <w:rFonts w:ascii="宋体" w:hAnsi="宋体" w:eastAsia="宋体"/>
                <w:b w:val="0"/>
                <w:sz w:val="18"/>
              </w:rPr>
              <w:t>5</w:t>
            </w:r>
          </w:p>
        </w:tc>
        <w:tc>
          <w:tcPr>
            <w:tcW w:w="1928" w:type="dxa"/>
            <w:vAlign w:val="center"/>
          </w:tcPr>
          <w:p w14:paraId="330782DA">
            <w:pPr>
              <w:spacing w:before="20" w:after="20" w:line="240" w:lineRule="exact"/>
              <w:jc w:val="center"/>
            </w:pPr>
          </w:p>
        </w:tc>
        <w:tc>
          <w:tcPr>
            <w:tcW w:w="1928" w:type="dxa"/>
            <w:vAlign w:val="center"/>
          </w:tcPr>
          <w:p w14:paraId="0C6DCD91">
            <w:pPr>
              <w:spacing w:before="20" w:after="20" w:line="240" w:lineRule="exact"/>
              <w:jc w:val="center"/>
            </w:pPr>
          </w:p>
        </w:tc>
        <w:tc>
          <w:tcPr>
            <w:tcW w:w="1928" w:type="dxa"/>
            <w:vAlign w:val="center"/>
          </w:tcPr>
          <w:p w14:paraId="404838E4">
            <w:pPr>
              <w:spacing w:before="20" w:after="20" w:line="240" w:lineRule="exact"/>
              <w:jc w:val="center"/>
            </w:pPr>
          </w:p>
        </w:tc>
        <w:tc>
          <w:tcPr>
            <w:tcW w:w="1928" w:type="dxa"/>
            <w:vAlign w:val="center"/>
          </w:tcPr>
          <w:p w14:paraId="240D5E53">
            <w:pPr>
              <w:spacing w:before="20" w:after="20" w:line="240" w:lineRule="exact"/>
              <w:jc w:val="center"/>
            </w:pPr>
          </w:p>
        </w:tc>
      </w:tr>
      <w:tr w14:paraId="28165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3F20799">
            <w:pPr>
              <w:spacing w:before="20" w:after="20" w:line="240" w:lineRule="exact"/>
              <w:jc w:val="center"/>
            </w:pPr>
            <w:r>
              <w:rPr>
                <w:rFonts w:ascii="宋体" w:hAnsi="宋体" w:eastAsia="宋体"/>
                <w:b w:val="0"/>
                <w:sz w:val="18"/>
              </w:rPr>
              <w:t>6</w:t>
            </w:r>
          </w:p>
        </w:tc>
        <w:tc>
          <w:tcPr>
            <w:tcW w:w="1928" w:type="dxa"/>
            <w:vAlign w:val="center"/>
          </w:tcPr>
          <w:p w14:paraId="7CD91722">
            <w:pPr>
              <w:spacing w:before="20" w:after="20" w:line="240" w:lineRule="exact"/>
              <w:jc w:val="center"/>
            </w:pPr>
          </w:p>
        </w:tc>
        <w:tc>
          <w:tcPr>
            <w:tcW w:w="1928" w:type="dxa"/>
            <w:vAlign w:val="center"/>
          </w:tcPr>
          <w:p w14:paraId="5FFE1EA1">
            <w:pPr>
              <w:spacing w:before="20" w:after="20" w:line="240" w:lineRule="exact"/>
              <w:jc w:val="center"/>
            </w:pPr>
          </w:p>
        </w:tc>
        <w:tc>
          <w:tcPr>
            <w:tcW w:w="1928" w:type="dxa"/>
            <w:vAlign w:val="center"/>
          </w:tcPr>
          <w:p w14:paraId="7468E617">
            <w:pPr>
              <w:spacing w:before="20" w:after="20" w:line="240" w:lineRule="exact"/>
              <w:jc w:val="center"/>
            </w:pPr>
          </w:p>
        </w:tc>
        <w:tc>
          <w:tcPr>
            <w:tcW w:w="1928" w:type="dxa"/>
            <w:vAlign w:val="center"/>
          </w:tcPr>
          <w:p w14:paraId="741D7E2F">
            <w:pPr>
              <w:spacing w:before="20" w:after="20" w:line="240" w:lineRule="exact"/>
              <w:jc w:val="center"/>
            </w:pPr>
          </w:p>
        </w:tc>
      </w:tr>
      <w:tr w14:paraId="3A24C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C292668">
            <w:pPr>
              <w:spacing w:before="20" w:after="20" w:line="240" w:lineRule="exact"/>
              <w:jc w:val="center"/>
            </w:pPr>
            <w:r>
              <w:rPr>
                <w:rFonts w:ascii="宋体" w:hAnsi="宋体" w:eastAsia="宋体"/>
                <w:b w:val="0"/>
                <w:sz w:val="18"/>
              </w:rPr>
              <w:t>7</w:t>
            </w:r>
          </w:p>
        </w:tc>
        <w:tc>
          <w:tcPr>
            <w:tcW w:w="1928" w:type="dxa"/>
            <w:vAlign w:val="center"/>
          </w:tcPr>
          <w:p w14:paraId="1E92864F">
            <w:pPr>
              <w:spacing w:before="20" w:after="20" w:line="240" w:lineRule="exact"/>
              <w:jc w:val="center"/>
            </w:pPr>
          </w:p>
        </w:tc>
        <w:tc>
          <w:tcPr>
            <w:tcW w:w="1928" w:type="dxa"/>
            <w:vAlign w:val="center"/>
          </w:tcPr>
          <w:p w14:paraId="69F5B916">
            <w:pPr>
              <w:spacing w:before="20" w:after="20" w:line="240" w:lineRule="exact"/>
              <w:jc w:val="center"/>
            </w:pPr>
          </w:p>
        </w:tc>
        <w:tc>
          <w:tcPr>
            <w:tcW w:w="1928" w:type="dxa"/>
            <w:vAlign w:val="center"/>
          </w:tcPr>
          <w:p w14:paraId="3BAF3F23">
            <w:pPr>
              <w:spacing w:before="20" w:after="20" w:line="240" w:lineRule="exact"/>
              <w:jc w:val="center"/>
            </w:pPr>
          </w:p>
        </w:tc>
        <w:tc>
          <w:tcPr>
            <w:tcW w:w="1928" w:type="dxa"/>
            <w:vAlign w:val="center"/>
          </w:tcPr>
          <w:p w14:paraId="6C221F12">
            <w:pPr>
              <w:spacing w:before="20" w:after="20" w:line="240" w:lineRule="exact"/>
              <w:jc w:val="center"/>
            </w:pPr>
          </w:p>
        </w:tc>
      </w:tr>
      <w:tr w14:paraId="460E8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5745DD9">
            <w:pPr>
              <w:spacing w:before="20" w:after="20" w:line="240" w:lineRule="exact"/>
              <w:jc w:val="center"/>
            </w:pPr>
            <w:r>
              <w:rPr>
                <w:rFonts w:ascii="宋体" w:hAnsi="宋体" w:eastAsia="宋体"/>
                <w:b w:val="0"/>
                <w:sz w:val="18"/>
              </w:rPr>
              <w:t>8</w:t>
            </w:r>
          </w:p>
        </w:tc>
        <w:tc>
          <w:tcPr>
            <w:tcW w:w="1928" w:type="dxa"/>
            <w:vAlign w:val="center"/>
          </w:tcPr>
          <w:p w14:paraId="70F7BF8B">
            <w:pPr>
              <w:spacing w:before="20" w:after="20" w:line="240" w:lineRule="exact"/>
              <w:jc w:val="center"/>
            </w:pPr>
          </w:p>
        </w:tc>
        <w:tc>
          <w:tcPr>
            <w:tcW w:w="1928" w:type="dxa"/>
            <w:vAlign w:val="center"/>
          </w:tcPr>
          <w:p w14:paraId="37FC0309">
            <w:pPr>
              <w:spacing w:before="20" w:after="20" w:line="240" w:lineRule="exact"/>
              <w:jc w:val="center"/>
            </w:pPr>
          </w:p>
        </w:tc>
        <w:tc>
          <w:tcPr>
            <w:tcW w:w="1928" w:type="dxa"/>
            <w:vAlign w:val="center"/>
          </w:tcPr>
          <w:p w14:paraId="576D5423">
            <w:pPr>
              <w:spacing w:before="20" w:after="20" w:line="240" w:lineRule="exact"/>
              <w:jc w:val="center"/>
            </w:pPr>
          </w:p>
        </w:tc>
        <w:tc>
          <w:tcPr>
            <w:tcW w:w="1928" w:type="dxa"/>
            <w:vAlign w:val="center"/>
          </w:tcPr>
          <w:p w14:paraId="78290CDF">
            <w:pPr>
              <w:spacing w:before="20" w:after="20" w:line="240" w:lineRule="exact"/>
              <w:jc w:val="center"/>
            </w:pPr>
          </w:p>
        </w:tc>
      </w:tr>
    </w:tbl>
    <w:p w14:paraId="03D6F726"/>
    <w:p w14:paraId="5AB4246F">
      <w:pPr>
        <w:spacing w:before="40" w:after="40"/>
      </w:pPr>
      <w:r>
        <w:rPr>
          <w:rFonts w:ascii="宋体" w:hAnsi="宋体" w:eastAsia="宋体"/>
          <w:sz w:val="18"/>
        </w:rPr>
        <w:t>注：1.本表由投标人填写，作为投标报价及竣工结算的依据。</w:t>
      </w:r>
    </w:p>
    <w:p w14:paraId="5DC3E580">
      <w:pPr>
        <w:spacing w:before="40" w:after="40"/>
      </w:pPr>
      <w:r>
        <w:rPr>
          <w:rFonts w:ascii="宋体" w:hAnsi="宋体" w:eastAsia="宋体"/>
          <w:sz w:val="18"/>
        </w:rPr>
        <w:t xml:space="preserve">    2.安全文明施工费为不可竞争费用，应按国家及青海省相关规定计取。</w:t>
      </w:r>
    </w:p>
    <w:p w14:paraId="0538440E">
      <w:r>
        <w:br w:type="page"/>
      </w:r>
    </w:p>
    <w:p w14:paraId="4B791364">
      <w:pPr>
        <w:spacing w:before="360" w:after="240"/>
        <w:jc w:val="center"/>
      </w:pPr>
      <w:r>
        <w:rPr>
          <w:rFonts w:ascii="黑体" w:hAnsi="黑体" w:eastAsia="黑体"/>
          <w:b/>
          <w:sz w:val="32"/>
        </w:rPr>
        <w:t>单位工程投标报价汇总表</w:t>
      </w:r>
    </w:p>
    <w:p w14:paraId="396BC739">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86"/>
        <w:gridCol w:w="2613"/>
        <w:gridCol w:w="1813"/>
        <w:gridCol w:w="1813"/>
        <w:gridCol w:w="1829"/>
      </w:tblGrid>
      <w:tr w14:paraId="78FB7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F2F2F2"/>
            <w:vAlign w:val="center"/>
          </w:tcPr>
          <w:p w14:paraId="13CF650A">
            <w:pPr>
              <w:spacing w:before="20" w:after="20" w:line="240" w:lineRule="exact"/>
              <w:jc w:val="center"/>
            </w:pPr>
            <w:r>
              <w:rPr>
                <w:rFonts w:ascii="宋体" w:hAnsi="宋体" w:eastAsia="宋体"/>
                <w:b/>
                <w:sz w:val="18"/>
              </w:rPr>
              <w:t>序号</w:t>
            </w:r>
          </w:p>
        </w:tc>
        <w:tc>
          <w:tcPr>
            <w:tcW w:w="2835" w:type="dxa"/>
            <w:shd w:val="clear" w:color="auto" w:fill="F2F2F2"/>
            <w:vAlign w:val="center"/>
          </w:tcPr>
          <w:p w14:paraId="21752723">
            <w:pPr>
              <w:spacing w:before="20" w:after="20" w:line="240" w:lineRule="exact"/>
              <w:jc w:val="center"/>
            </w:pPr>
            <w:r>
              <w:rPr>
                <w:rFonts w:ascii="宋体" w:hAnsi="宋体" w:eastAsia="宋体"/>
                <w:b/>
                <w:sz w:val="18"/>
              </w:rPr>
              <w:t>汇总内容</w:t>
            </w:r>
          </w:p>
        </w:tc>
        <w:tc>
          <w:tcPr>
            <w:tcW w:w="1417" w:type="dxa"/>
            <w:shd w:val="clear" w:color="auto" w:fill="F2F2F2"/>
            <w:vAlign w:val="center"/>
          </w:tcPr>
          <w:p w14:paraId="0DAAA70C">
            <w:pPr>
              <w:spacing w:before="20" w:after="20" w:line="240" w:lineRule="exact"/>
              <w:jc w:val="center"/>
            </w:pPr>
            <w:r>
              <w:rPr>
                <w:rFonts w:ascii="宋体" w:hAnsi="宋体" w:eastAsia="宋体"/>
                <w:b/>
                <w:sz w:val="18"/>
              </w:rPr>
              <w:t>金额（元）</w:t>
            </w:r>
          </w:p>
        </w:tc>
        <w:tc>
          <w:tcPr>
            <w:tcW w:w="1701" w:type="dxa"/>
            <w:shd w:val="clear" w:color="auto" w:fill="F2F2F2"/>
            <w:vAlign w:val="center"/>
          </w:tcPr>
          <w:p w14:paraId="6BDE716A">
            <w:pPr>
              <w:spacing w:before="20" w:after="20" w:line="240" w:lineRule="exact"/>
              <w:jc w:val="center"/>
            </w:pPr>
            <w:r>
              <w:rPr>
                <w:rFonts w:ascii="宋体" w:hAnsi="宋体" w:eastAsia="宋体"/>
                <w:b/>
                <w:sz w:val="18"/>
              </w:rPr>
              <w:t>其中：暂估价（元）</w:t>
            </w:r>
          </w:p>
        </w:tc>
        <w:tc>
          <w:tcPr>
            <w:tcW w:w="1984" w:type="dxa"/>
            <w:shd w:val="clear" w:color="auto" w:fill="F2F2F2"/>
            <w:vAlign w:val="center"/>
          </w:tcPr>
          <w:p w14:paraId="76124851">
            <w:pPr>
              <w:spacing w:before="20" w:after="20" w:line="240" w:lineRule="exact"/>
              <w:jc w:val="center"/>
            </w:pPr>
            <w:r>
              <w:rPr>
                <w:rFonts w:ascii="宋体" w:hAnsi="宋体" w:eastAsia="宋体"/>
                <w:b/>
                <w:sz w:val="18"/>
              </w:rPr>
              <w:t>备注</w:t>
            </w:r>
          </w:p>
        </w:tc>
      </w:tr>
      <w:tr w14:paraId="3A444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BDF5206">
            <w:pPr>
              <w:spacing w:before="20" w:after="20" w:line="240" w:lineRule="exact"/>
              <w:jc w:val="center"/>
            </w:pPr>
            <w:r>
              <w:rPr>
                <w:rFonts w:ascii="宋体" w:hAnsi="宋体" w:eastAsia="宋体"/>
                <w:b w:val="0"/>
                <w:sz w:val="18"/>
              </w:rPr>
              <w:t>1</w:t>
            </w:r>
          </w:p>
        </w:tc>
        <w:tc>
          <w:tcPr>
            <w:tcW w:w="1928" w:type="dxa"/>
            <w:vAlign w:val="center"/>
          </w:tcPr>
          <w:p w14:paraId="54A17A63">
            <w:pPr>
              <w:spacing w:before="20" w:after="20" w:line="240" w:lineRule="exact"/>
              <w:jc w:val="left"/>
            </w:pPr>
            <w:r>
              <w:rPr>
                <w:rFonts w:ascii="宋体" w:hAnsi="宋体" w:eastAsia="宋体"/>
                <w:b w:val="0"/>
                <w:sz w:val="18"/>
              </w:rPr>
              <w:t>分部分项工程费</w:t>
            </w:r>
          </w:p>
        </w:tc>
        <w:tc>
          <w:tcPr>
            <w:tcW w:w="1928" w:type="dxa"/>
            <w:vAlign w:val="center"/>
          </w:tcPr>
          <w:p w14:paraId="2436C264">
            <w:pPr>
              <w:spacing w:before="20" w:after="20" w:line="240" w:lineRule="exact"/>
              <w:jc w:val="center"/>
            </w:pPr>
          </w:p>
        </w:tc>
        <w:tc>
          <w:tcPr>
            <w:tcW w:w="1928" w:type="dxa"/>
            <w:vAlign w:val="center"/>
          </w:tcPr>
          <w:p w14:paraId="7A799664">
            <w:pPr>
              <w:spacing w:before="20" w:after="20" w:line="240" w:lineRule="exact"/>
              <w:jc w:val="center"/>
            </w:pPr>
          </w:p>
        </w:tc>
        <w:tc>
          <w:tcPr>
            <w:tcW w:w="1928" w:type="dxa"/>
            <w:vAlign w:val="center"/>
          </w:tcPr>
          <w:p w14:paraId="04AD0E3D">
            <w:pPr>
              <w:spacing w:before="20" w:after="20" w:line="240" w:lineRule="exact"/>
              <w:jc w:val="center"/>
            </w:pPr>
          </w:p>
        </w:tc>
      </w:tr>
      <w:tr w14:paraId="68AD9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49A7B8F">
            <w:pPr>
              <w:spacing w:before="20" w:after="20" w:line="240" w:lineRule="exact"/>
              <w:jc w:val="center"/>
            </w:pPr>
            <w:r>
              <w:rPr>
                <w:rFonts w:ascii="宋体" w:hAnsi="宋体" w:eastAsia="宋体"/>
                <w:b w:val="0"/>
                <w:sz w:val="18"/>
              </w:rPr>
              <w:t>2</w:t>
            </w:r>
          </w:p>
        </w:tc>
        <w:tc>
          <w:tcPr>
            <w:tcW w:w="1928" w:type="dxa"/>
            <w:vAlign w:val="center"/>
          </w:tcPr>
          <w:p w14:paraId="32D127CA">
            <w:pPr>
              <w:spacing w:before="20" w:after="20" w:line="240" w:lineRule="exact"/>
              <w:jc w:val="left"/>
            </w:pPr>
            <w:r>
              <w:rPr>
                <w:rFonts w:ascii="宋体" w:hAnsi="宋体" w:eastAsia="宋体"/>
                <w:b w:val="0"/>
                <w:sz w:val="18"/>
              </w:rPr>
              <w:t>措施项目费</w:t>
            </w:r>
          </w:p>
        </w:tc>
        <w:tc>
          <w:tcPr>
            <w:tcW w:w="1928" w:type="dxa"/>
            <w:vAlign w:val="center"/>
          </w:tcPr>
          <w:p w14:paraId="4BFB0722">
            <w:pPr>
              <w:spacing w:before="20" w:after="20" w:line="240" w:lineRule="exact"/>
              <w:jc w:val="center"/>
            </w:pPr>
          </w:p>
        </w:tc>
        <w:tc>
          <w:tcPr>
            <w:tcW w:w="1928" w:type="dxa"/>
            <w:vAlign w:val="center"/>
          </w:tcPr>
          <w:p w14:paraId="393D6644">
            <w:pPr>
              <w:spacing w:before="20" w:after="20" w:line="240" w:lineRule="exact"/>
              <w:jc w:val="center"/>
            </w:pPr>
          </w:p>
        </w:tc>
        <w:tc>
          <w:tcPr>
            <w:tcW w:w="1928" w:type="dxa"/>
            <w:vAlign w:val="center"/>
          </w:tcPr>
          <w:p w14:paraId="145CE903">
            <w:pPr>
              <w:spacing w:before="20" w:after="20" w:line="240" w:lineRule="exact"/>
              <w:jc w:val="center"/>
            </w:pPr>
          </w:p>
        </w:tc>
      </w:tr>
      <w:tr w14:paraId="56E6E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8E00623">
            <w:pPr>
              <w:spacing w:before="20" w:after="20" w:line="240" w:lineRule="exact"/>
              <w:jc w:val="center"/>
            </w:pPr>
            <w:r>
              <w:rPr>
                <w:rFonts w:ascii="宋体" w:hAnsi="宋体" w:eastAsia="宋体"/>
                <w:b w:val="0"/>
                <w:sz w:val="18"/>
              </w:rPr>
              <w:t>2.1</w:t>
            </w:r>
          </w:p>
        </w:tc>
        <w:tc>
          <w:tcPr>
            <w:tcW w:w="1928" w:type="dxa"/>
            <w:vAlign w:val="center"/>
          </w:tcPr>
          <w:p w14:paraId="180E6DB2">
            <w:pPr>
              <w:spacing w:before="20" w:after="20" w:line="240" w:lineRule="exact"/>
              <w:jc w:val="left"/>
            </w:pPr>
            <w:r>
              <w:rPr>
                <w:rFonts w:ascii="宋体" w:hAnsi="宋体" w:eastAsia="宋体"/>
                <w:b w:val="0"/>
                <w:sz w:val="18"/>
              </w:rPr>
              <w:t>其中：单价措施项目费</w:t>
            </w:r>
          </w:p>
        </w:tc>
        <w:tc>
          <w:tcPr>
            <w:tcW w:w="1928" w:type="dxa"/>
            <w:vAlign w:val="center"/>
          </w:tcPr>
          <w:p w14:paraId="16319315">
            <w:pPr>
              <w:spacing w:before="20" w:after="20" w:line="240" w:lineRule="exact"/>
              <w:jc w:val="center"/>
            </w:pPr>
          </w:p>
        </w:tc>
        <w:tc>
          <w:tcPr>
            <w:tcW w:w="1928" w:type="dxa"/>
            <w:vAlign w:val="center"/>
          </w:tcPr>
          <w:p w14:paraId="1985FBB4">
            <w:pPr>
              <w:spacing w:before="20" w:after="20" w:line="240" w:lineRule="exact"/>
              <w:jc w:val="center"/>
            </w:pPr>
          </w:p>
        </w:tc>
        <w:tc>
          <w:tcPr>
            <w:tcW w:w="1928" w:type="dxa"/>
            <w:vAlign w:val="center"/>
          </w:tcPr>
          <w:p w14:paraId="13CAF6B9">
            <w:pPr>
              <w:spacing w:before="20" w:after="20" w:line="240" w:lineRule="exact"/>
              <w:jc w:val="center"/>
            </w:pPr>
          </w:p>
        </w:tc>
      </w:tr>
      <w:tr w14:paraId="754F5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A281CEA">
            <w:pPr>
              <w:spacing w:before="20" w:after="20" w:line="240" w:lineRule="exact"/>
              <w:jc w:val="center"/>
            </w:pPr>
            <w:r>
              <w:rPr>
                <w:rFonts w:ascii="宋体" w:hAnsi="宋体" w:eastAsia="宋体"/>
                <w:b w:val="0"/>
                <w:sz w:val="18"/>
              </w:rPr>
              <w:t>2.2</w:t>
            </w:r>
          </w:p>
        </w:tc>
        <w:tc>
          <w:tcPr>
            <w:tcW w:w="1928" w:type="dxa"/>
            <w:vAlign w:val="center"/>
          </w:tcPr>
          <w:p w14:paraId="7D9286E1">
            <w:pPr>
              <w:spacing w:before="20" w:after="20" w:line="240" w:lineRule="exact"/>
              <w:jc w:val="left"/>
            </w:pPr>
            <w:r>
              <w:rPr>
                <w:rFonts w:ascii="宋体" w:hAnsi="宋体" w:eastAsia="宋体"/>
                <w:b w:val="0"/>
                <w:sz w:val="18"/>
              </w:rPr>
              <w:t>其中：总价措施项目费</w:t>
            </w:r>
          </w:p>
        </w:tc>
        <w:tc>
          <w:tcPr>
            <w:tcW w:w="1928" w:type="dxa"/>
            <w:vAlign w:val="center"/>
          </w:tcPr>
          <w:p w14:paraId="6CF14BAF">
            <w:pPr>
              <w:spacing w:before="20" w:after="20" w:line="240" w:lineRule="exact"/>
              <w:jc w:val="center"/>
            </w:pPr>
          </w:p>
        </w:tc>
        <w:tc>
          <w:tcPr>
            <w:tcW w:w="1928" w:type="dxa"/>
            <w:vAlign w:val="center"/>
          </w:tcPr>
          <w:p w14:paraId="18FAF4D2">
            <w:pPr>
              <w:spacing w:before="20" w:after="20" w:line="240" w:lineRule="exact"/>
              <w:jc w:val="center"/>
            </w:pPr>
          </w:p>
        </w:tc>
        <w:tc>
          <w:tcPr>
            <w:tcW w:w="1928" w:type="dxa"/>
            <w:vAlign w:val="center"/>
          </w:tcPr>
          <w:p w14:paraId="1F73F284">
            <w:pPr>
              <w:spacing w:before="20" w:after="20" w:line="240" w:lineRule="exact"/>
              <w:jc w:val="center"/>
            </w:pPr>
          </w:p>
        </w:tc>
      </w:tr>
      <w:tr w14:paraId="6E5DD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88185E3">
            <w:pPr>
              <w:spacing w:before="20" w:after="20" w:line="240" w:lineRule="exact"/>
              <w:jc w:val="center"/>
            </w:pPr>
            <w:r>
              <w:rPr>
                <w:rFonts w:ascii="宋体" w:hAnsi="宋体" w:eastAsia="宋体"/>
                <w:b w:val="0"/>
                <w:sz w:val="18"/>
              </w:rPr>
              <w:t>3</w:t>
            </w:r>
          </w:p>
        </w:tc>
        <w:tc>
          <w:tcPr>
            <w:tcW w:w="1928" w:type="dxa"/>
            <w:vAlign w:val="center"/>
          </w:tcPr>
          <w:p w14:paraId="44FB2435">
            <w:pPr>
              <w:spacing w:before="20" w:after="20" w:line="240" w:lineRule="exact"/>
              <w:jc w:val="left"/>
            </w:pPr>
            <w:r>
              <w:rPr>
                <w:rFonts w:ascii="宋体" w:hAnsi="宋体" w:eastAsia="宋体"/>
                <w:b w:val="0"/>
                <w:sz w:val="18"/>
              </w:rPr>
              <w:t>其他项目费</w:t>
            </w:r>
          </w:p>
        </w:tc>
        <w:tc>
          <w:tcPr>
            <w:tcW w:w="1928" w:type="dxa"/>
            <w:vAlign w:val="center"/>
          </w:tcPr>
          <w:p w14:paraId="1322F1B4">
            <w:pPr>
              <w:spacing w:before="20" w:after="20" w:line="240" w:lineRule="exact"/>
              <w:jc w:val="center"/>
            </w:pPr>
          </w:p>
        </w:tc>
        <w:tc>
          <w:tcPr>
            <w:tcW w:w="1928" w:type="dxa"/>
            <w:vAlign w:val="center"/>
          </w:tcPr>
          <w:p w14:paraId="10C249C7">
            <w:pPr>
              <w:spacing w:before="20" w:after="20" w:line="240" w:lineRule="exact"/>
              <w:jc w:val="center"/>
            </w:pPr>
          </w:p>
        </w:tc>
        <w:tc>
          <w:tcPr>
            <w:tcW w:w="1928" w:type="dxa"/>
            <w:vAlign w:val="center"/>
          </w:tcPr>
          <w:p w14:paraId="6A9C0B6C">
            <w:pPr>
              <w:spacing w:before="20" w:after="20" w:line="240" w:lineRule="exact"/>
              <w:jc w:val="center"/>
            </w:pPr>
          </w:p>
        </w:tc>
      </w:tr>
      <w:tr w14:paraId="41735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0E53756">
            <w:pPr>
              <w:spacing w:before="20" w:after="20" w:line="240" w:lineRule="exact"/>
              <w:jc w:val="center"/>
            </w:pPr>
            <w:r>
              <w:rPr>
                <w:rFonts w:ascii="宋体" w:hAnsi="宋体" w:eastAsia="宋体"/>
                <w:b w:val="0"/>
                <w:sz w:val="18"/>
              </w:rPr>
              <w:t>3.1</w:t>
            </w:r>
          </w:p>
        </w:tc>
        <w:tc>
          <w:tcPr>
            <w:tcW w:w="1928" w:type="dxa"/>
            <w:vAlign w:val="center"/>
          </w:tcPr>
          <w:p w14:paraId="57E217C4">
            <w:pPr>
              <w:spacing w:before="20" w:after="20" w:line="240" w:lineRule="exact"/>
              <w:jc w:val="left"/>
            </w:pPr>
            <w:r>
              <w:rPr>
                <w:rFonts w:ascii="宋体" w:hAnsi="宋体" w:eastAsia="宋体"/>
                <w:b w:val="0"/>
                <w:sz w:val="18"/>
              </w:rPr>
              <w:t>其中：暂列金额</w:t>
            </w:r>
          </w:p>
        </w:tc>
        <w:tc>
          <w:tcPr>
            <w:tcW w:w="1928" w:type="dxa"/>
            <w:vAlign w:val="center"/>
          </w:tcPr>
          <w:p w14:paraId="73B7CBB4">
            <w:pPr>
              <w:spacing w:before="20" w:after="20" w:line="240" w:lineRule="exact"/>
              <w:jc w:val="center"/>
            </w:pPr>
          </w:p>
        </w:tc>
        <w:tc>
          <w:tcPr>
            <w:tcW w:w="1928" w:type="dxa"/>
            <w:vAlign w:val="center"/>
          </w:tcPr>
          <w:p w14:paraId="2C453446">
            <w:pPr>
              <w:spacing w:before="20" w:after="20" w:line="240" w:lineRule="exact"/>
              <w:jc w:val="center"/>
            </w:pPr>
          </w:p>
        </w:tc>
        <w:tc>
          <w:tcPr>
            <w:tcW w:w="1928" w:type="dxa"/>
            <w:vAlign w:val="center"/>
          </w:tcPr>
          <w:p w14:paraId="45A391D6">
            <w:pPr>
              <w:spacing w:before="20" w:after="20" w:line="240" w:lineRule="exact"/>
              <w:jc w:val="center"/>
            </w:pPr>
          </w:p>
        </w:tc>
      </w:tr>
      <w:tr w14:paraId="35C6B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47FDA8B">
            <w:pPr>
              <w:spacing w:before="20" w:after="20" w:line="240" w:lineRule="exact"/>
              <w:jc w:val="center"/>
            </w:pPr>
            <w:r>
              <w:rPr>
                <w:rFonts w:ascii="宋体" w:hAnsi="宋体" w:eastAsia="宋体"/>
                <w:b w:val="0"/>
                <w:sz w:val="18"/>
              </w:rPr>
              <w:t>3.2</w:t>
            </w:r>
          </w:p>
        </w:tc>
        <w:tc>
          <w:tcPr>
            <w:tcW w:w="1928" w:type="dxa"/>
            <w:vAlign w:val="center"/>
          </w:tcPr>
          <w:p w14:paraId="7D5DEFA6">
            <w:pPr>
              <w:spacing w:before="20" w:after="20" w:line="240" w:lineRule="exact"/>
              <w:jc w:val="left"/>
            </w:pPr>
            <w:r>
              <w:rPr>
                <w:rFonts w:ascii="宋体" w:hAnsi="宋体" w:eastAsia="宋体"/>
                <w:b w:val="0"/>
                <w:sz w:val="18"/>
              </w:rPr>
              <w:t>其中：专业工程暂估价</w:t>
            </w:r>
          </w:p>
        </w:tc>
        <w:tc>
          <w:tcPr>
            <w:tcW w:w="1928" w:type="dxa"/>
            <w:vAlign w:val="center"/>
          </w:tcPr>
          <w:p w14:paraId="3C42F1F4">
            <w:pPr>
              <w:spacing w:before="20" w:after="20" w:line="240" w:lineRule="exact"/>
              <w:jc w:val="center"/>
            </w:pPr>
          </w:p>
        </w:tc>
        <w:tc>
          <w:tcPr>
            <w:tcW w:w="1928" w:type="dxa"/>
            <w:vAlign w:val="center"/>
          </w:tcPr>
          <w:p w14:paraId="3BAA5DCA">
            <w:pPr>
              <w:spacing w:before="20" w:after="20" w:line="240" w:lineRule="exact"/>
              <w:jc w:val="center"/>
            </w:pPr>
          </w:p>
        </w:tc>
        <w:tc>
          <w:tcPr>
            <w:tcW w:w="1928" w:type="dxa"/>
            <w:vAlign w:val="center"/>
          </w:tcPr>
          <w:p w14:paraId="20C951BA">
            <w:pPr>
              <w:spacing w:before="20" w:after="20" w:line="240" w:lineRule="exact"/>
              <w:jc w:val="center"/>
            </w:pPr>
          </w:p>
        </w:tc>
      </w:tr>
      <w:tr w14:paraId="33531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58924AF">
            <w:pPr>
              <w:spacing w:before="20" w:after="20" w:line="240" w:lineRule="exact"/>
              <w:jc w:val="center"/>
            </w:pPr>
            <w:r>
              <w:rPr>
                <w:rFonts w:ascii="宋体" w:hAnsi="宋体" w:eastAsia="宋体"/>
                <w:b w:val="0"/>
                <w:sz w:val="18"/>
              </w:rPr>
              <w:t>3.3</w:t>
            </w:r>
          </w:p>
        </w:tc>
        <w:tc>
          <w:tcPr>
            <w:tcW w:w="1928" w:type="dxa"/>
            <w:vAlign w:val="center"/>
          </w:tcPr>
          <w:p w14:paraId="220FB484">
            <w:pPr>
              <w:spacing w:before="20" w:after="20" w:line="240" w:lineRule="exact"/>
              <w:jc w:val="left"/>
            </w:pPr>
            <w:r>
              <w:rPr>
                <w:rFonts w:ascii="宋体" w:hAnsi="宋体" w:eastAsia="宋体"/>
                <w:b w:val="0"/>
                <w:sz w:val="18"/>
              </w:rPr>
              <w:t>其中：计日工</w:t>
            </w:r>
          </w:p>
        </w:tc>
        <w:tc>
          <w:tcPr>
            <w:tcW w:w="1928" w:type="dxa"/>
            <w:vAlign w:val="center"/>
          </w:tcPr>
          <w:p w14:paraId="63921596">
            <w:pPr>
              <w:spacing w:before="20" w:after="20" w:line="240" w:lineRule="exact"/>
              <w:jc w:val="center"/>
            </w:pPr>
          </w:p>
        </w:tc>
        <w:tc>
          <w:tcPr>
            <w:tcW w:w="1928" w:type="dxa"/>
            <w:vAlign w:val="center"/>
          </w:tcPr>
          <w:p w14:paraId="066A7FF2">
            <w:pPr>
              <w:spacing w:before="20" w:after="20" w:line="240" w:lineRule="exact"/>
              <w:jc w:val="center"/>
            </w:pPr>
          </w:p>
        </w:tc>
        <w:tc>
          <w:tcPr>
            <w:tcW w:w="1928" w:type="dxa"/>
            <w:vAlign w:val="center"/>
          </w:tcPr>
          <w:p w14:paraId="0F3F6E42">
            <w:pPr>
              <w:spacing w:before="20" w:after="20" w:line="240" w:lineRule="exact"/>
              <w:jc w:val="center"/>
            </w:pPr>
          </w:p>
        </w:tc>
      </w:tr>
      <w:tr w14:paraId="21FD8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6265201">
            <w:pPr>
              <w:spacing w:before="20" w:after="20" w:line="240" w:lineRule="exact"/>
              <w:jc w:val="center"/>
            </w:pPr>
            <w:r>
              <w:rPr>
                <w:rFonts w:ascii="宋体" w:hAnsi="宋体" w:eastAsia="宋体"/>
                <w:b w:val="0"/>
                <w:sz w:val="18"/>
              </w:rPr>
              <w:t>3.4</w:t>
            </w:r>
          </w:p>
        </w:tc>
        <w:tc>
          <w:tcPr>
            <w:tcW w:w="1928" w:type="dxa"/>
            <w:vAlign w:val="center"/>
          </w:tcPr>
          <w:p w14:paraId="1354C057">
            <w:pPr>
              <w:spacing w:before="20" w:after="20" w:line="240" w:lineRule="exact"/>
              <w:jc w:val="left"/>
            </w:pPr>
            <w:r>
              <w:rPr>
                <w:rFonts w:ascii="宋体" w:hAnsi="宋体" w:eastAsia="宋体"/>
                <w:b w:val="0"/>
                <w:sz w:val="18"/>
              </w:rPr>
              <w:t>其中：总承包服务费</w:t>
            </w:r>
          </w:p>
        </w:tc>
        <w:tc>
          <w:tcPr>
            <w:tcW w:w="1928" w:type="dxa"/>
            <w:vAlign w:val="center"/>
          </w:tcPr>
          <w:p w14:paraId="69397CC9">
            <w:pPr>
              <w:spacing w:before="20" w:after="20" w:line="240" w:lineRule="exact"/>
              <w:jc w:val="center"/>
            </w:pPr>
          </w:p>
        </w:tc>
        <w:tc>
          <w:tcPr>
            <w:tcW w:w="1928" w:type="dxa"/>
            <w:vAlign w:val="center"/>
          </w:tcPr>
          <w:p w14:paraId="18BB8F0B">
            <w:pPr>
              <w:spacing w:before="20" w:after="20" w:line="240" w:lineRule="exact"/>
              <w:jc w:val="center"/>
            </w:pPr>
          </w:p>
        </w:tc>
        <w:tc>
          <w:tcPr>
            <w:tcW w:w="1928" w:type="dxa"/>
            <w:vAlign w:val="center"/>
          </w:tcPr>
          <w:p w14:paraId="4322887A">
            <w:pPr>
              <w:spacing w:before="20" w:after="20" w:line="240" w:lineRule="exact"/>
              <w:jc w:val="center"/>
            </w:pPr>
          </w:p>
        </w:tc>
      </w:tr>
      <w:tr w14:paraId="54468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04B7F87">
            <w:pPr>
              <w:spacing w:before="20" w:after="20" w:line="240" w:lineRule="exact"/>
              <w:jc w:val="center"/>
            </w:pPr>
            <w:r>
              <w:rPr>
                <w:rFonts w:ascii="宋体" w:hAnsi="宋体" w:eastAsia="宋体"/>
                <w:b w:val="0"/>
                <w:sz w:val="18"/>
              </w:rPr>
              <w:t>4</w:t>
            </w:r>
          </w:p>
        </w:tc>
        <w:tc>
          <w:tcPr>
            <w:tcW w:w="1928" w:type="dxa"/>
            <w:vAlign w:val="center"/>
          </w:tcPr>
          <w:p w14:paraId="41AC29AB">
            <w:pPr>
              <w:spacing w:before="20" w:after="20" w:line="240" w:lineRule="exact"/>
              <w:jc w:val="left"/>
            </w:pPr>
            <w:r>
              <w:rPr>
                <w:rFonts w:ascii="宋体" w:hAnsi="宋体" w:eastAsia="宋体"/>
                <w:b w:val="0"/>
                <w:sz w:val="18"/>
              </w:rPr>
              <w:t>规费</w:t>
            </w:r>
          </w:p>
        </w:tc>
        <w:tc>
          <w:tcPr>
            <w:tcW w:w="1928" w:type="dxa"/>
            <w:vAlign w:val="center"/>
          </w:tcPr>
          <w:p w14:paraId="5FE9EB6F">
            <w:pPr>
              <w:spacing w:before="20" w:after="20" w:line="240" w:lineRule="exact"/>
              <w:jc w:val="center"/>
            </w:pPr>
          </w:p>
        </w:tc>
        <w:tc>
          <w:tcPr>
            <w:tcW w:w="1928" w:type="dxa"/>
            <w:vAlign w:val="center"/>
          </w:tcPr>
          <w:p w14:paraId="75794A4C">
            <w:pPr>
              <w:spacing w:before="20" w:after="20" w:line="240" w:lineRule="exact"/>
              <w:jc w:val="center"/>
            </w:pPr>
          </w:p>
        </w:tc>
        <w:tc>
          <w:tcPr>
            <w:tcW w:w="1928" w:type="dxa"/>
            <w:vAlign w:val="center"/>
          </w:tcPr>
          <w:p w14:paraId="2BA68838">
            <w:pPr>
              <w:spacing w:before="20" w:after="20" w:line="240" w:lineRule="exact"/>
              <w:jc w:val="center"/>
            </w:pPr>
            <w:r>
              <w:rPr>
                <w:rFonts w:ascii="宋体" w:hAnsi="宋体" w:eastAsia="宋体"/>
                <w:b w:val="0"/>
                <w:sz w:val="18"/>
              </w:rPr>
              <w:t>不可竞争</w:t>
            </w:r>
          </w:p>
        </w:tc>
      </w:tr>
      <w:tr w14:paraId="7F7C8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599E5EA3">
            <w:pPr>
              <w:spacing w:before="20" w:after="20" w:line="240" w:lineRule="exact"/>
              <w:jc w:val="center"/>
            </w:pPr>
            <w:r>
              <w:rPr>
                <w:rFonts w:ascii="宋体" w:hAnsi="宋体" w:eastAsia="宋体"/>
                <w:b w:val="0"/>
                <w:sz w:val="18"/>
              </w:rPr>
              <w:t>5</w:t>
            </w:r>
          </w:p>
        </w:tc>
        <w:tc>
          <w:tcPr>
            <w:tcW w:w="1928" w:type="dxa"/>
            <w:vAlign w:val="center"/>
          </w:tcPr>
          <w:p w14:paraId="657B0F92">
            <w:pPr>
              <w:spacing w:before="20" w:after="20" w:line="240" w:lineRule="exact"/>
              <w:jc w:val="left"/>
            </w:pPr>
            <w:r>
              <w:rPr>
                <w:rFonts w:ascii="宋体" w:hAnsi="宋体" w:eastAsia="宋体"/>
                <w:b w:val="0"/>
                <w:sz w:val="18"/>
              </w:rPr>
              <w:t>税金（增值税9%）</w:t>
            </w:r>
          </w:p>
        </w:tc>
        <w:tc>
          <w:tcPr>
            <w:tcW w:w="1928" w:type="dxa"/>
            <w:vAlign w:val="center"/>
          </w:tcPr>
          <w:p w14:paraId="21BE33EB">
            <w:pPr>
              <w:spacing w:before="20" w:after="20" w:line="240" w:lineRule="exact"/>
              <w:jc w:val="center"/>
            </w:pPr>
          </w:p>
        </w:tc>
        <w:tc>
          <w:tcPr>
            <w:tcW w:w="1928" w:type="dxa"/>
            <w:vAlign w:val="center"/>
          </w:tcPr>
          <w:p w14:paraId="5015A28E">
            <w:pPr>
              <w:spacing w:before="20" w:after="20" w:line="240" w:lineRule="exact"/>
              <w:jc w:val="center"/>
            </w:pPr>
          </w:p>
        </w:tc>
        <w:tc>
          <w:tcPr>
            <w:tcW w:w="1928" w:type="dxa"/>
            <w:vAlign w:val="center"/>
          </w:tcPr>
          <w:p w14:paraId="1CAE893F">
            <w:pPr>
              <w:spacing w:before="20" w:after="20" w:line="240" w:lineRule="exact"/>
              <w:jc w:val="center"/>
            </w:pPr>
            <w:r>
              <w:rPr>
                <w:rFonts w:ascii="宋体" w:hAnsi="宋体" w:eastAsia="宋体"/>
                <w:b w:val="0"/>
                <w:sz w:val="18"/>
              </w:rPr>
              <w:t>不可竞争</w:t>
            </w:r>
          </w:p>
        </w:tc>
      </w:tr>
      <w:tr w14:paraId="31D87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8343ACD">
            <w:pPr>
              <w:spacing w:before="20" w:after="20" w:line="240" w:lineRule="exact"/>
              <w:jc w:val="center"/>
            </w:pPr>
          </w:p>
        </w:tc>
        <w:tc>
          <w:tcPr>
            <w:tcW w:w="1928" w:type="dxa"/>
            <w:vAlign w:val="center"/>
          </w:tcPr>
          <w:p w14:paraId="5CEDAFAA">
            <w:pPr>
              <w:spacing w:before="20" w:after="20" w:line="240" w:lineRule="exact"/>
              <w:jc w:val="center"/>
            </w:pPr>
            <w:r>
              <w:rPr>
                <w:rFonts w:ascii="宋体" w:hAnsi="宋体" w:eastAsia="宋体"/>
                <w:b/>
                <w:sz w:val="18"/>
              </w:rPr>
              <w:t>投标报价合计</w:t>
            </w:r>
          </w:p>
        </w:tc>
        <w:tc>
          <w:tcPr>
            <w:tcW w:w="1928" w:type="dxa"/>
            <w:vAlign w:val="center"/>
          </w:tcPr>
          <w:p w14:paraId="57AE8E4C">
            <w:pPr>
              <w:spacing w:before="20" w:after="20" w:line="240" w:lineRule="exact"/>
              <w:jc w:val="center"/>
            </w:pPr>
          </w:p>
        </w:tc>
        <w:tc>
          <w:tcPr>
            <w:tcW w:w="1928" w:type="dxa"/>
            <w:vAlign w:val="center"/>
          </w:tcPr>
          <w:p w14:paraId="380FAB22">
            <w:pPr>
              <w:spacing w:before="20" w:after="20" w:line="240" w:lineRule="exact"/>
              <w:jc w:val="center"/>
            </w:pPr>
          </w:p>
        </w:tc>
        <w:tc>
          <w:tcPr>
            <w:tcW w:w="1928" w:type="dxa"/>
            <w:vAlign w:val="center"/>
          </w:tcPr>
          <w:p w14:paraId="5A50D993">
            <w:pPr>
              <w:spacing w:before="20" w:after="20" w:line="240" w:lineRule="exact"/>
              <w:jc w:val="center"/>
            </w:pPr>
          </w:p>
        </w:tc>
      </w:tr>
    </w:tbl>
    <w:p w14:paraId="4CB80560">
      <w:pPr>
        <w:spacing w:before="40" w:after="40"/>
      </w:pPr>
      <w:r>
        <w:rPr>
          <w:rFonts w:ascii="宋体" w:hAnsi="宋体" w:eastAsia="宋体"/>
          <w:sz w:val="18"/>
        </w:rPr>
        <w:t>注：本表由投标人填写，金额栏全部由投标人自主报价。</w:t>
      </w:r>
    </w:p>
    <w:p w14:paraId="7DBBC58F">
      <w:r>
        <w:br w:type="page"/>
      </w:r>
    </w:p>
    <w:p w14:paraId="66B3E0C3">
      <w:pPr>
        <w:spacing w:before="360" w:after="240"/>
        <w:jc w:val="center"/>
      </w:pPr>
      <w:r>
        <w:rPr>
          <w:rFonts w:ascii="黑体" w:hAnsi="黑体" w:eastAsia="黑体"/>
          <w:b/>
          <w:sz w:val="32"/>
        </w:rPr>
        <w:t>分部分项工程和单价措施项目清单与计价表（汇总）</w:t>
      </w:r>
    </w:p>
    <w:p w14:paraId="777962B1">
      <w:pPr>
        <w:spacing w:before="40" w:after="40"/>
      </w:pPr>
      <w:r>
        <w:rPr>
          <w:rFonts w:ascii="宋体" w:hAnsi="宋体" w:eastAsia="宋体"/>
          <w:sz w:val="21"/>
        </w:rPr>
        <w:t>工程名称：中信科工办公楼新建项目</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7"/>
        <w:gridCol w:w="2679"/>
        <w:gridCol w:w="1460"/>
        <w:gridCol w:w="1460"/>
        <w:gridCol w:w="1460"/>
        <w:gridCol w:w="1398"/>
      </w:tblGrid>
      <w:tr w14:paraId="54377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F2F2F2"/>
            <w:vAlign w:val="center"/>
          </w:tcPr>
          <w:p w14:paraId="027832C7">
            <w:pPr>
              <w:spacing w:before="20" w:after="20" w:line="240" w:lineRule="exact"/>
              <w:jc w:val="center"/>
            </w:pPr>
            <w:r>
              <w:rPr>
                <w:rFonts w:ascii="宋体" w:hAnsi="宋体" w:eastAsia="宋体"/>
                <w:b/>
                <w:sz w:val="18"/>
              </w:rPr>
              <w:t>序号</w:t>
            </w:r>
          </w:p>
        </w:tc>
        <w:tc>
          <w:tcPr>
            <w:tcW w:w="3118" w:type="dxa"/>
            <w:shd w:val="clear" w:color="auto" w:fill="F2F2F2"/>
            <w:vAlign w:val="center"/>
          </w:tcPr>
          <w:p w14:paraId="35D56F03">
            <w:pPr>
              <w:spacing w:before="20" w:after="20" w:line="240" w:lineRule="exact"/>
              <w:jc w:val="center"/>
            </w:pPr>
            <w:r>
              <w:rPr>
                <w:rFonts w:ascii="宋体" w:hAnsi="宋体" w:eastAsia="宋体"/>
                <w:b/>
                <w:sz w:val="18"/>
              </w:rPr>
              <w:t>分部工程名称</w:t>
            </w:r>
          </w:p>
        </w:tc>
        <w:tc>
          <w:tcPr>
            <w:tcW w:w="1417" w:type="dxa"/>
            <w:shd w:val="clear" w:color="auto" w:fill="F2F2F2"/>
            <w:vAlign w:val="center"/>
          </w:tcPr>
          <w:p w14:paraId="08DBAD51">
            <w:pPr>
              <w:spacing w:before="20" w:after="20" w:line="240" w:lineRule="exact"/>
              <w:jc w:val="center"/>
            </w:pPr>
            <w:r>
              <w:rPr>
                <w:rFonts w:ascii="宋体" w:hAnsi="宋体" w:eastAsia="宋体"/>
                <w:b/>
                <w:sz w:val="18"/>
              </w:rPr>
              <w:t>分部分项费（元）</w:t>
            </w:r>
          </w:p>
        </w:tc>
        <w:tc>
          <w:tcPr>
            <w:tcW w:w="1417" w:type="dxa"/>
            <w:shd w:val="clear" w:color="auto" w:fill="F2F2F2"/>
            <w:vAlign w:val="center"/>
          </w:tcPr>
          <w:p w14:paraId="291DC2D0">
            <w:pPr>
              <w:spacing w:before="20" w:after="20" w:line="240" w:lineRule="exact"/>
              <w:jc w:val="center"/>
            </w:pPr>
            <w:r>
              <w:rPr>
                <w:rFonts w:ascii="宋体" w:hAnsi="宋体" w:eastAsia="宋体"/>
                <w:b/>
                <w:sz w:val="18"/>
              </w:rPr>
              <w:t>单价措施费（元）</w:t>
            </w:r>
          </w:p>
        </w:tc>
        <w:tc>
          <w:tcPr>
            <w:tcW w:w="1417" w:type="dxa"/>
            <w:shd w:val="clear" w:color="auto" w:fill="F2F2F2"/>
            <w:vAlign w:val="center"/>
          </w:tcPr>
          <w:p w14:paraId="1E6D1384">
            <w:pPr>
              <w:spacing w:before="20" w:after="20" w:line="240" w:lineRule="exact"/>
              <w:jc w:val="center"/>
            </w:pPr>
            <w:r>
              <w:rPr>
                <w:rFonts w:ascii="宋体" w:hAnsi="宋体" w:eastAsia="宋体"/>
                <w:b/>
                <w:sz w:val="18"/>
              </w:rPr>
              <w:t>合计（元）</w:t>
            </w:r>
          </w:p>
        </w:tc>
        <w:tc>
          <w:tcPr>
            <w:tcW w:w="1417" w:type="dxa"/>
            <w:shd w:val="clear" w:color="auto" w:fill="F2F2F2"/>
            <w:vAlign w:val="center"/>
          </w:tcPr>
          <w:p w14:paraId="09198A0E">
            <w:pPr>
              <w:spacing w:before="20" w:after="20" w:line="240" w:lineRule="exact"/>
              <w:jc w:val="center"/>
            </w:pPr>
            <w:r>
              <w:rPr>
                <w:rFonts w:ascii="宋体" w:hAnsi="宋体" w:eastAsia="宋体"/>
                <w:b/>
                <w:sz w:val="18"/>
              </w:rPr>
              <w:t>备注</w:t>
            </w:r>
          </w:p>
        </w:tc>
      </w:tr>
      <w:tr w14:paraId="621D9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ED263AC">
            <w:pPr>
              <w:spacing w:before="20" w:after="20" w:line="240" w:lineRule="exact"/>
              <w:jc w:val="center"/>
            </w:pPr>
            <w:r>
              <w:rPr>
                <w:rFonts w:ascii="宋体" w:hAnsi="宋体" w:eastAsia="宋体"/>
                <w:b w:val="0"/>
                <w:sz w:val="18"/>
              </w:rPr>
              <w:t>A</w:t>
            </w:r>
          </w:p>
        </w:tc>
        <w:tc>
          <w:tcPr>
            <w:tcW w:w="1606" w:type="dxa"/>
            <w:vAlign w:val="center"/>
          </w:tcPr>
          <w:p w14:paraId="72292333">
            <w:pPr>
              <w:spacing w:before="20" w:after="20" w:line="240" w:lineRule="exact"/>
              <w:jc w:val="left"/>
            </w:pPr>
            <w:r>
              <w:rPr>
                <w:rFonts w:ascii="宋体" w:hAnsi="宋体" w:eastAsia="宋体"/>
                <w:b w:val="0"/>
                <w:sz w:val="18"/>
              </w:rPr>
              <w:t>土石方工程</w:t>
            </w:r>
          </w:p>
        </w:tc>
        <w:tc>
          <w:tcPr>
            <w:tcW w:w="1606" w:type="dxa"/>
            <w:vAlign w:val="center"/>
          </w:tcPr>
          <w:p w14:paraId="2A360C27">
            <w:pPr>
              <w:spacing w:before="20" w:after="20" w:line="240" w:lineRule="exact"/>
              <w:jc w:val="center"/>
            </w:pPr>
          </w:p>
        </w:tc>
        <w:tc>
          <w:tcPr>
            <w:tcW w:w="1606" w:type="dxa"/>
            <w:vAlign w:val="center"/>
          </w:tcPr>
          <w:p w14:paraId="6E1360A9">
            <w:pPr>
              <w:spacing w:before="20" w:after="20" w:line="240" w:lineRule="exact"/>
              <w:jc w:val="center"/>
            </w:pPr>
          </w:p>
        </w:tc>
        <w:tc>
          <w:tcPr>
            <w:tcW w:w="1606" w:type="dxa"/>
            <w:vAlign w:val="center"/>
          </w:tcPr>
          <w:p w14:paraId="0FD8C32A">
            <w:pPr>
              <w:spacing w:before="20" w:after="20" w:line="240" w:lineRule="exact"/>
              <w:jc w:val="center"/>
            </w:pPr>
          </w:p>
        </w:tc>
        <w:tc>
          <w:tcPr>
            <w:tcW w:w="1606" w:type="dxa"/>
            <w:vAlign w:val="center"/>
          </w:tcPr>
          <w:p w14:paraId="296CDF7C">
            <w:pPr>
              <w:spacing w:before="20" w:after="20" w:line="240" w:lineRule="exact"/>
              <w:jc w:val="center"/>
            </w:pPr>
          </w:p>
        </w:tc>
      </w:tr>
      <w:tr w14:paraId="5D046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BF73FFB">
            <w:pPr>
              <w:spacing w:before="20" w:after="20" w:line="240" w:lineRule="exact"/>
              <w:jc w:val="center"/>
            </w:pPr>
            <w:r>
              <w:rPr>
                <w:rFonts w:ascii="宋体" w:hAnsi="宋体" w:eastAsia="宋体"/>
                <w:b w:val="0"/>
                <w:sz w:val="18"/>
              </w:rPr>
              <w:t>B</w:t>
            </w:r>
          </w:p>
        </w:tc>
        <w:tc>
          <w:tcPr>
            <w:tcW w:w="1606" w:type="dxa"/>
            <w:vAlign w:val="center"/>
          </w:tcPr>
          <w:p w14:paraId="4C6ABECD">
            <w:pPr>
              <w:spacing w:before="20" w:after="20" w:line="240" w:lineRule="exact"/>
              <w:jc w:val="left"/>
            </w:pPr>
            <w:r>
              <w:rPr>
                <w:rFonts w:ascii="宋体" w:hAnsi="宋体" w:eastAsia="宋体"/>
                <w:b w:val="0"/>
                <w:sz w:val="18"/>
              </w:rPr>
              <w:t>地基处理与边坡支护工程</w:t>
            </w:r>
          </w:p>
        </w:tc>
        <w:tc>
          <w:tcPr>
            <w:tcW w:w="1606" w:type="dxa"/>
            <w:vAlign w:val="center"/>
          </w:tcPr>
          <w:p w14:paraId="049FF980">
            <w:pPr>
              <w:spacing w:before="20" w:after="20" w:line="240" w:lineRule="exact"/>
              <w:jc w:val="center"/>
            </w:pPr>
          </w:p>
        </w:tc>
        <w:tc>
          <w:tcPr>
            <w:tcW w:w="1606" w:type="dxa"/>
            <w:vAlign w:val="center"/>
          </w:tcPr>
          <w:p w14:paraId="4847EA74">
            <w:pPr>
              <w:spacing w:before="20" w:after="20" w:line="240" w:lineRule="exact"/>
              <w:jc w:val="center"/>
            </w:pPr>
          </w:p>
        </w:tc>
        <w:tc>
          <w:tcPr>
            <w:tcW w:w="1606" w:type="dxa"/>
            <w:vAlign w:val="center"/>
          </w:tcPr>
          <w:p w14:paraId="0371AF77">
            <w:pPr>
              <w:spacing w:before="20" w:after="20" w:line="240" w:lineRule="exact"/>
              <w:jc w:val="center"/>
            </w:pPr>
          </w:p>
        </w:tc>
        <w:tc>
          <w:tcPr>
            <w:tcW w:w="1606" w:type="dxa"/>
            <w:vAlign w:val="center"/>
          </w:tcPr>
          <w:p w14:paraId="4A164C49">
            <w:pPr>
              <w:spacing w:before="20" w:after="20" w:line="240" w:lineRule="exact"/>
              <w:jc w:val="center"/>
            </w:pPr>
          </w:p>
        </w:tc>
      </w:tr>
      <w:tr w14:paraId="044FF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2A2C47E">
            <w:pPr>
              <w:spacing w:before="20" w:after="20" w:line="240" w:lineRule="exact"/>
              <w:jc w:val="center"/>
            </w:pPr>
            <w:r>
              <w:rPr>
                <w:rFonts w:ascii="宋体" w:hAnsi="宋体" w:eastAsia="宋体"/>
                <w:b w:val="0"/>
                <w:sz w:val="18"/>
              </w:rPr>
              <w:t>C</w:t>
            </w:r>
          </w:p>
        </w:tc>
        <w:tc>
          <w:tcPr>
            <w:tcW w:w="1606" w:type="dxa"/>
            <w:vAlign w:val="center"/>
          </w:tcPr>
          <w:p w14:paraId="1A76FFF9">
            <w:pPr>
              <w:spacing w:before="20" w:after="20" w:line="240" w:lineRule="exact"/>
              <w:jc w:val="left"/>
            </w:pPr>
            <w:r>
              <w:rPr>
                <w:rFonts w:ascii="宋体" w:hAnsi="宋体" w:eastAsia="宋体"/>
                <w:b w:val="0"/>
                <w:sz w:val="18"/>
              </w:rPr>
              <w:t>砌筑工程</w:t>
            </w:r>
          </w:p>
        </w:tc>
        <w:tc>
          <w:tcPr>
            <w:tcW w:w="1606" w:type="dxa"/>
            <w:vAlign w:val="center"/>
          </w:tcPr>
          <w:p w14:paraId="3657FEF5">
            <w:pPr>
              <w:spacing w:before="20" w:after="20" w:line="240" w:lineRule="exact"/>
              <w:jc w:val="center"/>
            </w:pPr>
          </w:p>
        </w:tc>
        <w:tc>
          <w:tcPr>
            <w:tcW w:w="1606" w:type="dxa"/>
            <w:vAlign w:val="center"/>
          </w:tcPr>
          <w:p w14:paraId="7C194AA4">
            <w:pPr>
              <w:spacing w:before="20" w:after="20" w:line="240" w:lineRule="exact"/>
              <w:jc w:val="center"/>
            </w:pPr>
          </w:p>
        </w:tc>
        <w:tc>
          <w:tcPr>
            <w:tcW w:w="1606" w:type="dxa"/>
            <w:vAlign w:val="center"/>
          </w:tcPr>
          <w:p w14:paraId="2AECA0EB">
            <w:pPr>
              <w:spacing w:before="20" w:after="20" w:line="240" w:lineRule="exact"/>
              <w:jc w:val="center"/>
            </w:pPr>
          </w:p>
        </w:tc>
        <w:tc>
          <w:tcPr>
            <w:tcW w:w="1606" w:type="dxa"/>
            <w:vAlign w:val="center"/>
          </w:tcPr>
          <w:p w14:paraId="7770D2B0">
            <w:pPr>
              <w:spacing w:before="20" w:after="20" w:line="240" w:lineRule="exact"/>
              <w:jc w:val="center"/>
            </w:pPr>
          </w:p>
        </w:tc>
      </w:tr>
      <w:tr w14:paraId="29FF3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5D28537">
            <w:pPr>
              <w:spacing w:before="20" w:after="20" w:line="240" w:lineRule="exact"/>
              <w:jc w:val="center"/>
            </w:pPr>
            <w:r>
              <w:rPr>
                <w:rFonts w:ascii="宋体" w:hAnsi="宋体" w:eastAsia="宋体"/>
                <w:b w:val="0"/>
                <w:sz w:val="18"/>
              </w:rPr>
              <w:t>D</w:t>
            </w:r>
          </w:p>
        </w:tc>
        <w:tc>
          <w:tcPr>
            <w:tcW w:w="1606" w:type="dxa"/>
            <w:vAlign w:val="center"/>
          </w:tcPr>
          <w:p w14:paraId="1C54E73F">
            <w:pPr>
              <w:spacing w:before="20" w:after="20" w:line="240" w:lineRule="exact"/>
              <w:jc w:val="left"/>
            </w:pPr>
            <w:r>
              <w:rPr>
                <w:rFonts w:ascii="宋体" w:hAnsi="宋体" w:eastAsia="宋体"/>
                <w:b w:val="0"/>
                <w:sz w:val="18"/>
              </w:rPr>
              <w:t>混凝土及钢筋混凝土工程</w:t>
            </w:r>
          </w:p>
        </w:tc>
        <w:tc>
          <w:tcPr>
            <w:tcW w:w="1606" w:type="dxa"/>
            <w:vAlign w:val="center"/>
          </w:tcPr>
          <w:p w14:paraId="6C46BEB1">
            <w:pPr>
              <w:spacing w:before="20" w:after="20" w:line="240" w:lineRule="exact"/>
              <w:jc w:val="center"/>
            </w:pPr>
          </w:p>
        </w:tc>
        <w:tc>
          <w:tcPr>
            <w:tcW w:w="1606" w:type="dxa"/>
            <w:vAlign w:val="center"/>
          </w:tcPr>
          <w:p w14:paraId="59B469F1">
            <w:pPr>
              <w:spacing w:before="20" w:after="20" w:line="240" w:lineRule="exact"/>
              <w:jc w:val="center"/>
            </w:pPr>
          </w:p>
        </w:tc>
        <w:tc>
          <w:tcPr>
            <w:tcW w:w="1606" w:type="dxa"/>
            <w:vAlign w:val="center"/>
          </w:tcPr>
          <w:p w14:paraId="4D9893F1">
            <w:pPr>
              <w:spacing w:before="20" w:after="20" w:line="240" w:lineRule="exact"/>
              <w:jc w:val="center"/>
            </w:pPr>
          </w:p>
        </w:tc>
        <w:tc>
          <w:tcPr>
            <w:tcW w:w="1606" w:type="dxa"/>
            <w:vAlign w:val="center"/>
          </w:tcPr>
          <w:p w14:paraId="6DFC31B2">
            <w:pPr>
              <w:spacing w:before="20" w:after="20" w:line="240" w:lineRule="exact"/>
              <w:jc w:val="center"/>
            </w:pPr>
          </w:p>
        </w:tc>
      </w:tr>
      <w:tr w14:paraId="02CB1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0E49BD4">
            <w:pPr>
              <w:spacing w:before="20" w:after="20" w:line="240" w:lineRule="exact"/>
              <w:jc w:val="center"/>
            </w:pPr>
            <w:r>
              <w:rPr>
                <w:rFonts w:ascii="宋体" w:hAnsi="宋体" w:eastAsia="宋体"/>
                <w:b w:val="0"/>
                <w:sz w:val="18"/>
              </w:rPr>
              <w:t>E</w:t>
            </w:r>
          </w:p>
        </w:tc>
        <w:tc>
          <w:tcPr>
            <w:tcW w:w="1606" w:type="dxa"/>
            <w:vAlign w:val="center"/>
          </w:tcPr>
          <w:p w14:paraId="2C985BFC">
            <w:pPr>
              <w:spacing w:before="20" w:after="20" w:line="240" w:lineRule="exact"/>
              <w:jc w:val="left"/>
            </w:pPr>
            <w:r>
              <w:rPr>
                <w:rFonts w:ascii="宋体" w:hAnsi="宋体" w:eastAsia="宋体"/>
                <w:b w:val="0"/>
                <w:sz w:val="18"/>
              </w:rPr>
              <w:t>金属结构工程</w:t>
            </w:r>
          </w:p>
        </w:tc>
        <w:tc>
          <w:tcPr>
            <w:tcW w:w="1606" w:type="dxa"/>
            <w:vAlign w:val="center"/>
          </w:tcPr>
          <w:p w14:paraId="61872081">
            <w:pPr>
              <w:spacing w:before="20" w:after="20" w:line="240" w:lineRule="exact"/>
              <w:jc w:val="center"/>
            </w:pPr>
          </w:p>
        </w:tc>
        <w:tc>
          <w:tcPr>
            <w:tcW w:w="1606" w:type="dxa"/>
            <w:vAlign w:val="center"/>
          </w:tcPr>
          <w:p w14:paraId="4FA262D7">
            <w:pPr>
              <w:spacing w:before="20" w:after="20" w:line="240" w:lineRule="exact"/>
              <w:jc w:val="center"/>
            </w:pPr>
          </w:p>
        </w:tc>
        <w:tc>
          <w:tcPr>
            <w:tcW w:w="1606" w:type="dxa"/>
            <w:vAlign w:val="center"/>
          </w:tcPr>
          <w:p w14:paraId="0C080F74">
            <w:pPr>
              <w:spacing w:before="20" w:after="20" w:line="240" w:lineRule="exact"/>
              <w:jc w:val="center"/>
            </w:pPr>
          </w:p>
        </w:tc>
        <w:tc>
          <w:tcPr>
            <w:tcW w:w="1606" w:type="dxa"/>
            <w:vAlign w:val="center"/>
          </w:tcPr>
          <w:p w14:paraId="7CF848E0">
            <w:pPr>
              <w:spacing w:before="20" w:after="20" w:line="240" w:lineRule="exact"/>
              <w:jc w:val="center"/>
            </w:pPr>
          </w:p>
        </w:tc>
      </w:tr>
      <w:tr w14:paraId="6E1F3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B96DC73">
            <w:pPr>
              <w:spacing w:before="20" w:after="20" w:line="240" w:lineRule="exact"/>
              <w:jc w:val="center"/>
            </w:pPr>
            <w:r>
              <w:rPr>
                <w:rFonts w:ascii="宋体" w:hAnsi="宋体" w:eastAsia="宋体"/>
                <w:b w:val="0"/>
                <w:sz w:val="18"/>
              </w:rPr>
              <w:t>F</w:t>
            </w:r>
          </w:p>
        </w:tc>
        <w:tc>
          <w:tcPr>
            <w:tcW w:w="1606" w:type="dxa"/>
            <w:vAlign w:val="center"/>
          </w:tcPr>
          <w:p w14:paraId="4892BE6D">
            <w:pPr>
              <w:spacing w:before="20" w:after="20" w:line="240" w:lineRule="exact"/>
              <w:jc w:val="left"/>
            </w:pPr>
            <w:r>
              <w:rPr>
                <w:rFonts w:ascii="宋体" w:hAnsi="宋体" w:eastAsia="宋体"/>
                <w:b w:val="0"/>
                <w:sz w:val="18"/>
              </w:rPr>
              <w:t>屋面及防水工程</w:t>
            </w:r>
          </w:p>
        </w:tc>
        <w:tc>
          <w:tcPr>
            <w:tcW w:w="1606" w:type="dxa"/>
            <w:vAlign w:val="center"/>
          </w:tcPr>
          <w:p w14:paraId="1F90EAAC">
            <w:pPr>
              <w:spacing w:before="20" w:after="20" w:line="240" w:lineRule="exact"/>
              <w:jc w:val="center"/>
            </w:pPr>
          </w:p>
        </w:tc>
        <w:tc>
          <w:tcPr>
            <w:tcW w:w="1606" w:type="dxa"/>
            <w:vAlign w:val="center"/>
          </w:tcPr>
          <w:p w14:paraId="1E3C3E18">
            <w:pPr>
              <w:spacing w:before="20" w:after="20" w:line="240" w:lineRule="exact"/>
              <w:jc w:val="center"/>
            </w:pPr>
          </w:p>
        </w:tc>
        <w:tc>
          <w:tcPr>
            <w:tcW w:w="1606" w:type="dxa"/>
            <w:vAlign w:val="center"/>
          </w:tcPr>
          <w:p w14:paraId="4B70D3F7">
            <w:pPr>
              <w:spacing w:before="20" w:after="20" w:line="240" w:lineRule="exact"/>
              <w:jc w:val="center"/>
            </w:pPr>
          </w:p>
        </w:tc>
        <w:tc>
          <w:tcPr>
            <w:tcW w:w="1606" w:type="dxa"/>
            <w:vAlign w:val="center"/>
          </w:tcPr>
          <w:p w14:paraId="618E6628">
            <w:pPr>
              <w:spacing w:before="20" w:after="20" w:line="240" w:lineRule="exact"/>
              <w:jc w:val="center"/>
            </w:pPr>
          </w:p>
        </w:tc>
      </w:tr>
      <w:tr w14:paraId="3892F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CA33FBF">
            <w:pPr>
              <w:spacing w:before="20" w:after="20" w:line="240" w:lineRule="exact"/>
              <w:jc w:val="center"/>
            </w:pPr>
            <w:r>
              <w:rPr>
                <w:rFonts w:ascii="宋体" w:hAnsi="宋体" w:eastAsia="宋体"/>
                <w:b w:val="0"/>
                <w:sz w:val="18"/>
              </w:rPr>
              <w:t>G</w:t>
            </w:r>
          </w:p>
        </w:tc>
        <w:tc>
          <w:tcPr>
            <w:tcW w:w="1606" w:type="dxa"/>
            <w:vAlign w:val="center"/>
          </w:tcPr>
          <w:p w14:paraId="516105DD">
            <w:pPr>
              <w:spacing w:before="20" w:after="20" w:line="240" w:lineRule="exact"/>
              <w:jc w:val="left"/>
            </w:pPr>
            <w:r>
              <w:rPr>
                <w:rFonts w:ascii="宋体" w:hAnsi="宋体" w:eastAsia="宋体"/>
                <w:b w:val="0"/>
                <w:sz w:val="18"/>
              </w:rPr>
              <w:t>保温隔热工程</w:t>
            </w:r>
          </w:p>
        </w:tc>
        <w:tc>
          <w:tcPr>
            <w:tcW w:w="1606" w:type="dxa"/>
            <w:vAlign w:val="center"/>
          </w:tcPr>
          <w:p w14:paraId="43400916">
            <w:pPr>
              <w:spacing w:before="20" w:after="20" w:line="240" w:lineRule="exact"/>
              <w:jc w:val="center"/>
            </w:pPr>
          </w:p>
        </w:tc>
        <w:tc>
          <w:tcPr>
            <w:tcW w:w="1606" w:type="dxa"/>
            <w:vAlign w:val="center"/>
          </w:tcPr>
          <w:p w14:paraId="1B7AB24B">
            <w:pPr>
              <w:spacing w:before="20" w:after="20" w:line="240" w:lineRule="exact"/>
              <w:jc w:val="center"/>
            </w:pPr>
          </w:p>
        </w:tc>
        <w:tc>
          <w:tcPr>
            <w:tcW w:w="1606" w:type="dxa"/>
            <w:vAlign w:val="center"/>
          </w:tcPr>
          <w:p w14:paraId="136EE03F">
            <w:pPr>
              <w:spacing w:before="20" w:after="20" w:line="240" w:lineRule="exact"/>
              <w:jc w:val="center"/>
            </w:pPr>
          </w:p>
        </w:tc>
        <w:tc>
          <w:tcPr>
            <w:tcW w:w="1606" w:type="dxa"/>
            <w:vAlign w:val="center"/>
          </w:tcPr>
          <w:p w14:paraId="779AAACB">
            <w:pPr>
              <w:spacing w:before="20" w:after="20" w:line="240" w:lineRule="exact"/>
              <w:jc w:val="center"/>
            </w:pPr>
          </w:p>
        </w:tc>
      </w:tr>
      <w:tr w14:paraId="2A4EA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817D266">
            <w:pPr>
              <w:spacing w:before="20" w:after="20" w:line="240" w:lineRule="exact"/>
              <w:jc w:val="center"/>
            </w:pPr>
            <w:r>
              <w:rPr>
                <w:rFonts w:ascii="宋体" w:hAnsi="宋体" w:eastAsia="宋体"/>
                <w:b w:val="0"/>
                <w:sz w:val="18"/>
              </w:rPr>
              <w:t>H</w:t>
            </w:r>
          </w:p>
        </w:tc>
        <w:tc>
          <w:tcPr>
            <w:tcW w:w="1606" w:type="dxa"/>
            <w:vAlign w:val="center"/>
          </w:tcPr>
          <w:p w14:paraId="7466D5DA">
            <w:pPr>
              <w:spacing w:before="20" w:after="20" w:line="240" w:lineRule="exact"/>
              <w:jc w:val="left"/>
            </w:pPr>
            <w:r>
              <w:rPr>
                <w:rFonts w:ascii="宋体" w:hAnsi="宋体" w:eastAsia="宋体"/>
                <w:b w:val="0"/>
                <w:sz w:val="18"/>
              </w:rPr>
              <w:t>楼地面装饰工程</w:t>
            </w:r>
          </w:p>
        </w:tc>
        <w:tc>
          <w:tcPr>
            <w:tcW w:w="1606" w:type="dxa"/>
            <w:vAlign w:val="center"/>
          </w:tcPr>
          <w:p w14:paraId="70B5799E">
            <w:pPr>
              <w:spacing w:before="20" w:after="20" w:line="240" w:lineRule="exact"/>
              <w:jc w:val="center"/>
            </w:pPr>
          </w:p>
        </w:tc>
        <w:tc>
          <w:tcPr>
            <w:tcW w:w="1606" w:type="dxa"/>
            <w:vAlign w:val="center"/>
          </w:tcPr>
          <w:p w14:paraId="0D8F1391">
            <w:pPr>
              <w:spacing w:before="20" w:after="20" w:line="240" w:lineRule="exact"/>
              <w:jc w:val="center"/>
            </w:pPr>
          </w:p>
        </w:tc>
        <w:tc>
          <w:tcPr>
            <w:tcW w:w="1606" w:type="dxa"/>
            <w:vAlign w:val="center"/>
          </w:tcPr>
          <w:p w14:paraId="67D1AA2E">
            <w:pPr>
              <w:spacing w:before="20" w:after="20" w:line="240" w:lineRule="exact"/>
              <w:jc w:val="center"/>
            </w:pPr>
          </w:p>
        </w:tc>
        <w:tc>
          <w:tcPr>
            <w:tcW w:w="1606" w:type="dxa"/>
            <w:vAlign w:val="center"/>
          </w:tcPr>
          <w:p w14:paraId="47936279">
            <w:pPr>
              <w:spacing w:before="20" w:after="20" w:line="240" w:lineRule="exact"/>
              <w:jc w:val="center"/>
            </w:pPr>
          </w:p>
        </w:tc>
      </w:tr>
      <w:tr w14:paraId="19351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2C06E3D">
            <w:pPr>
              <w:spacing w:before="20" w:after="20" w:line="240" w:lineRule="exact"/>
              <w:jc w:val="center"/>
            </w:pPr>
            <w:r>
              <w:rPr>
                <w:rFonts w:ascii="宋体" w:hAnsi="宋体" w:eastAsia="宋体"/>
                <w:b w:val="0"/>
                <w:sz w:val="18"/>
              </w:rPr>
              <w:t>I</w:t>
            </w:r>
          </w:p>
        </w:tc>
        <w:tc>
          <w:tcPr>
            <w:tcW w:w="1606" w:type="dxa"/>
            <w:vAlign w:val="center"/>
          </w:tcPr>
          <w:p w14:paraId="0CA5DE0C">
            <w:pPr>
              <w:spacing w:before="20" w:after="20" w:line="240" w:lineRule="exact"/>
              <w:jc w:val="left"/>
            </w:pPr>
            <w:r>
              <w:rPr>
                <w:rFonts w:ascii="宋体" w:hAnsi="宋体" w:eastAsia="宋体"/>
                <w:b w:val="0"/>
                <w:sz w:val="18"/>
              </w:rPr>
              <w:t>墙柱面装饰工程</w:t>
            </w:r>
          </w:p>
        </w:tc>
        <w:tc>
          <w:tcPr>
            <w:tcW w:w="1606" w:type="dxa"/>
            <w:vAlign w:val="center"/>
          </w:tcPr>
          <w:p w14:paraId="4D4B6632">
            <w:pPr>
              <w:spacing w:before="20" w:after="20" w:line="240" w:lineRule="exact"/>
              <w:jc w:val="center"/>
            </w:pPr>
          </w:p>
        </w:tc>
        <w:tc>
          <w:tcPr>
            <w:tcW w:w="1606" w:type="dxa"/>
            <w:vAlign w:val="center"/>
          </w:tcPr>
          <w:p w14:paraId="5A700BE1">
            <w:pPr>
              <w:spacing w:before="20" w:after="20" w:line="240" w:lineRule="exact"/>
              <w:jc w:val="center"/>
            </w:pPr>
          </w:p>
        </w:tc>
        <w:tc>
          <w:tcPr>
            <w:tcW w:w="1606" w:type="dxa"/>
            <w:vAlign w:val="center"/>
          </w:tcPr>
          <w:p w14:paraId="622A754A">
            <w:pPr>
              <w:spacing w:before="20" w:after="20" w:line="240" w:lineRule="exact"/>
              <w:jc w:val="center"/>
            </w:pPr>
          </w:p>
        </w:tc>
        <w:tc>
          <w:tcPr>
            <w:tcW w:w="1606" w:type="dxa"/>
            <w:vAlign w:val="center"/>
          </w:tcPr>
          <w:p w14:paraId="5F1B4A5C">
            <w:pPr>
              <w:spacing w:before="20" w:after="20" w:line="240" w:lineRule="exact"/>
              <w:jc w:val="center"/>
            </w:pPr>
          </w:p>
        </w:tc>
      </w:tr>
      <w:tr w14:paraId="72706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2AD2249">
            <w:pPr>
              <w:spacing w:before="20" w:after="20" w:line="240" w:lineRule="exact"/>
              <w:jc w:val="center"/>
            </w:pPr>
            <w:r>
              <w:rPr>
                <w:rFonts w:ascii="宋体" w:hAnsi="宋体" w:eastAsia="宋体"/>
                <w:b w:val="0"/>
                <w:sz w:val="18"/>
              </w:rPr>
              <w:t>J</w:t>
            </w:r>
          </w:p>
        </w:tc>
        <w:tc>
          <w:tcPr>
            <w:tcW w:w="1606" w:type="dxa"/>
            <w:vAlign w:val="center"/>
          </w:tcPr>
          <w:p w14:paraId="552D1B6E">
            <w:pPr>
              <w:spacing w:before="20" w:after="20" w:line="240" w:lineRule="exact"/>
              <w:jc w:val="left"/>
            </w:pPr>
            <w:r>
              <w:rPr>
                <w:rFonts w:ascii="宋体" w:hAnsi="宋体" w:eastAsia="宋体"/>
                <w:b w:val="0"/>
                <w:sz w:val="18"/>
              </w:rPr>
              <w:t>天棚工程</w:t>
            </w:r>
          </w:p>
        </w:tc>
        <w:tc>
          <w:tcPr>
            <w:tcW w:w="1606" w:type="dxa"/>
            <w:vAlign w:val="center"/>
          </w:tcPr>
          <w:p w14:paraId="7E174104">
            <w:pPr>
              <w:spacing w:before="20" w:after="20" w:line="240" w:lineRule="exact"/>
              <w:jc w:val="center"/>
            </w:pPr>
          </w:p>
        </w:tc>
        <w:tc>
          <w:tcPr>
            <w:tcW w:w="1606" w:type="dxa"/>
            <w:vAlign w:val="center"/>
          </w:tcPr>
          <w:p w14:paraId="652379FD">
            <w:pPr>
              <w:spacing w:before="20" w:after="20" w:line="240" w:lineRule="exact"/>
              <w:jc w:val="center"/>
            </w:pPr>
          </w:p>
        </w:tc>
        <w:tc>
          <w:tcPr>
            <w:tcW w:w="1606" w:type="dxa"/>
            <w:vAlign w:val="center"/>
          </w:tcPr>
          <w:p w14:paraId="5DBE84FE">
            <w:pPr>
              <w:spacing w:before="20" w:after="20" w:line="240" w:lineRule="exact"/>
              <w:jc w:val="center"/>
            </w:pPr>
          </w:p>
        </w:tc>
        <w:tc>
          <w:tcPr>
            <w:tcW w:w="1606" w:type="dxa"/>
            <w:vAlign w:val="center"/>
          </w:tcPr>
          <w:p w14:paraId="2F31C79D">
            <w:pPr>
              <w:spacing w:before="20" w:after="20" w:line="240" w:lineRule="exact"/>
              <w:jc w:val="center"/>
            </w:pPr>
          </w:p>
        </w:tc>
      </w:tr>
      <w:tr w14:paraId="0DCF4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4AFD8D1">
            <w:pPr>
              <w:spacing w:before="20" w:after="20" w:line="240" w:lineRule="exact"/>
              <w:jc w:val="center"/>
            </w:pPr>
            <w:r>
              <w:rPr>
                <w:rFonts w:ascii="宋体" w:hAnsi="宋体" w:eastAsia="宋体"/>
                <w:b w:val="0"/>
                <w:sz w:val="18"/>
              </w:rPr>
              <w:t>K</w:t>
            </w:r>
          </w:p>
        </w:tc>
        <w:tc>
          <w:tcPr>
            <w:tcW w:w="1606" w:type="dxa"/>
            <w:vAlign w:val="center"/>
          </w:tcPr>
          <w:p w14:paraId="4A75B745">
            <w:pPr>
              <w:spacing w:before="20" w:after="20" w:line="240" w:lineRule="exact"/>
              <w:jc w:val="left"/>
            </w:pPr>
            <w:r>
              <w:rPr>
                <w:rFonts w:ascii="宋体" w:hAnsi="宋体" w:eastAsia="宋体"/>
                <w:b w:val="0"/>
                <w:sz w:val="18"/>
              </w:rPr>
              <w:t>门窗工程</w:t>
            </w:r>
          </w:p>
        </w:tc>
        <w:tc>
          <w:tcPr>
            <w:tcW w:w="1606" w:type="dxa"/>
            <w:vAlign w:val="center"/>
          </w:tcPr>
          <w:p w14:paraId="084F5012">
            <w:pPr>
              <w:spacing w:before="20" w:after="20" w:line="240" w:lineRule="exact"/>
              <w:jc w:val="center"/>
            </w:pPr>
          </w:p>
        </w:tc>
        <w:tc>
          <w:tcPr>
            <w:tcW w:w="1606" w:type="dxa"/>
            <w:vAlign w:val="center"/>
          </w:tcPr>
          <w:p w14:paraId="61818E54">
            <w:pPr>
              <w:spacing w:before="20" w:after="20" w:line="240" w:lineRule="exact"/>
              <w:jc w:val="center"/>
            </w:pPr>
          </w:p>
        </w:tc>
        <w:tc>
          <w:tcPr>
            <w:tcW w:w="1606" w:type="dxa"/>
            <w:vAlign w:val="center"/>
          </w:tcPr>
          <w:p w14:paraId="39704C79">
            <w:pPr>
              <w:spacing w:before="20" w:after="20" w:line="240" w:lineRule="exact"/>
              <w:jc w:val="center"/>
            </w:pPr>
          </w:p>
        </w:tc>
        <w:tc>
          <w:tcPr>
            <w:tcW w:w="1606" w:type="dxa"/>
            <w:vAlign w:val="center"/>
          </w:tcPr>
          <w:p w14:paraId="442E2DB4">
            <w:pPr>
              <w:spacing w:before="20" w:after="20" w:line="240" w:lineRule="exact"/>
              <w:jc w:val="center"/>
            </w:pPr>
          </w:p>
        </w:tc>
      </w:tr>
      <w:tr w14:paraId="2FEB6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B6598CC">
            <w:pPr>
              <w:spacing w:before="20" w:after="20" w:line="240" w:lineRule="exact"/>
              <w:jc w:val="center"/>
            </w:pPr>
            <w:r>
              <w:rPr>
                <w:rFonts w:ascii="宋体" w:hAnsi="宋体" w:eastAsia="宋体"/>
                <w:b w:val="0"/>
                <w:sz w:val="18"/>
              </w:rPr>
              <w:t>L</w:t>
            </w:r>
          </w:p>
        </w:tc>
        <w:tc>
          <w:tcPr>
            <w:tcW w:w="1606" w:type="dxa"/>
            <w:vAlign w:val="center"/>
          </w:tcPr>
          <w:p w14:paraId="4EA036AC">
            <w:pPr>
              <w:spacing w:before="20" w:after="20" w:line="240" w:lineRule="exact"/>
              <w:jc w:val="left"/>
            </w:pPr>
            <w:r>
              <w:rPr>
                <w:rFonts w:ascii="宋体" w:hAnsi="宋体" w:eastAsia="宋体"/>
                <w:b w:val="0"/>
                <w:sz w:val="18"/>
              </w:rPr>
              <w:t>油漆、涂料、裱糊工程</w:t>
            </w:r>
          </w:p>
        </w:tc>
        <w:tc>
          <w:tcPr>
            <w:tcW w:w="1606" w:type="dxa"/>
            <w:vAlign w:val="center"/>
          </w:tcPr>
          <w:p w14:paraId="53AC355A">
            <w:pPr>
              <w:spacing w:before="20" w:after="20" w:line="240" w:lineRule="exact"/>
              <w:jc w:val="center"/>
            </w:pPr>
          </w:p>
        </w:tc>
        <w:tc>
          <w:tcPr>
            <w:tcW w:w="1606" w:type="dxa"/>
            <w:vAlign w:val="center"/>
          </w:tcPr>
          <w:p w14:paraId="5DB95D95">
            <w:pPr>
              <w:spacing w:before="20" w:after="20" w:line="240" w:lineRule="exact"/>
              <w:jc w:val="center"/>
            </w:pPr>
          </w:p>
        </w:tc>
        <w:tc>
          <w:tcPr>
            <w:tcW w:w="1606" w:type="dxa"/>
            <w:vAlign w:val="center"/>
          </w:tcPr>
          <w:p w14:paraId="4C6FDD12">
            <w:pPr>
              <w:spacing w:before="20" w:after="20" w:line="240" w:lineRule="exact"/>
              <w:jc w:val="center"/>
            </w:pPr>
          </w:p>
        </w:tc>
        <w:tc>
          <w:tcPr>
            <w:tcW w:w="1606" w:type="dxa"/>
            <w:vAlign w:val="center"/>
          </w:tcPr>
          <w:p w14:paraId="0B4FBDBB">
            <w:pPr>
              <w:spacing w:before="20" w:after="20" w:line="240" w:lineRule="exact"/>
              <w:jc w:val="center"/>
            </w:pPr>
          </w:p>
        </w:tc>
      </w:tr>
      <w:tr w14:paraId="1DBF1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712B7C8">
            <w:pPr>
              <w:spacing w:before="20" w:after="20" w:line="240" w:lineRule="exact"/>
              <w:jc w:val="center"/>
            </w:pPr>
            <w:r>
              <w:rPr>
                <w:rFonts w:ascii="宋体" w:hAnsi="宋体" w:eastAsia="宋体"/>
                <w:b w:val="0"/>
                <w:sz w:val="18"/>
              </w:rPr>
              <w:t>M</w:t>
            </w:r>
          </w:p>
        </w:tc>
        <w:tc>
          <w:tcPr>
            <w:tcW w:w="1606" w:type="dxa"/>
            <w:vAlign w:val="center"/>
          </w:tcPr>
          <w:p w14:paraId="75A4A0B9">
            <w:pPr>
              <w:spacing w:before="20" w:after="20" w:line="240" w:lineRule="exact"/>
              <w:jc w:val="left"/>
            </w:pPr>
            <w:r>
              <w:rPr>
                <w:rFonts w:ascii="宋体" w:hAnsi="宋体" w:eastAsia="宋体"/>
                <w:b w:val="0"/>
                <w:sz w:val="18"/>
              </w:rPr>
              <w:t>给排水、采暖、燃气工程</w:t>
            </w:r>
          </w:p>
        </w:tc>
        <w:tc>
          <w:tcPr>
            <w:tcW w:w="1606" w:type="dxa"/>
            <w:vAlign w:val="center"/>
          </w:tcPr>
          <w:p w14:paraId="439EB81F">
            <w:pPr>
              <w:spacing w:before="20" w:after="20" w:line="240" w:lineRule="exact"/>
              <w:jc w:val="center"/>
            </w:pPr>
          </w:p>
        </w:tc>
        <w:tc>
          <w:tcPr>
            <w:tcW w:w="1606" w:type="dxa"/>
            <w:vAlign w:val="center"/>
          </w:tcPr>
          <w:p w14:paraId="55B4C9DE">
            <w:pPr>
              <w:spacing w:before="20" w:after="20" w:line="240" w:lineRule="exact"/>
              <w:jc w:val="center"/>
            </w:pPr>
          </w:p>
        </w:tc>
        <w:tc>
          <w:tcPr>
            <w:tcW w:w="1606" w:type="dxa"/>
            <w:vAlign w:val="center"/>
          </w:tcPr>
          <w:p w14:paraId="1EB8F413">
            <w:pPr>
              <w:spacing w:before="20" w:after="20" w:line="240" w:lineRule="exact"/>
              <w:jc w:val="center"/>
            </w:pPr>
          </w:p>
        </w:tc>
        <w:tc>
          <w:tcPr>
            <w:tcW w:w="1606" w:type="dxa"/>
            <w:vAlign w:val="center"/>
          </w:tcPr>
          <w:p w14:paraId="70662220">
            <w:pPr>
              <w:spacing w:before="20" w:after="20" w:line="240" w:lineRule="exact"/>
              <w:jc w:val="center"/>
            </w:pPr>
          </w:p>
        </w:tc>
      </w:tr>
      <w:tr w14:paraId="47862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1D97A31">
            <w:pPr>
              <w:spacing w:before="20" w:after="20" w:line="240" w:lineRule="exact"/>
              <w:jc w:val="center"/>
            </w:pPr>
            <w:r>
              <w:rPr>
                <w:rFonts w:ascii="宋体" w:hAnsi="宋体" w:eastAsia="宋体"/>
                <w:b w:val="0"/>
                <w:sz w:val="18"/>
              </w:rPr>
              <w:t>N</w:t>
            </w:r>
          </w:p>
        </w:tc>
        <w:tc>
          <w:tcPr>
            <w:tcW w:w="1606" w:type="dxa"/>
            <w:vAlign w:val="center"/>
          </w:tcPr>
          <w:p w14:paraId="49CE5384">
            <w:pPr>
              <w:spacing w:before="20" w:after="20" w:line="240" w:lineRule="exact"/>
              <w:jc w:val="left"/>
            </w:pPr>
            <w:r>
              <w:rPr>
                <w:rFonts w:ascii="宋体" w:hAnsi="宋体" w:eastAsia="宋体"/>
                <w:b w:val="0"/>
                <w:sz w:val="18"/>
              </w:rPr>
              <w:t>消防工程</w:t>
            </w:r>
          </w:p>
        </w:tc>
        <w:tc>
          <w:tcPr>
            <w:tcW w:w="1606" w:type="dxa"/>
            <w:vAlign w:val="center"/>
          </w:tcPr>
          <w:p w14:paraId="120CEA57">
            <w:pPr>
              <w:spacing w:before="20" w:after="20" w:line="240" w:lineRule="exact"/>
              <w:jc w:val="center"/>
            </w:pPr>
          </w:p>
        </w:tc>
        <w:tc>
          <w:tcPr>
            <w:tcW w:w="1606" w:type="dxa"/>
            <w:vAlign w:val="center"/>
          </w:tcPr>
          <w:p w14:paraId="245E3643">
            <w:pPr>
              <w:spacing w:before="20" w:after="20" w:line="240" w:lineRule="exact"/>
              <w:jc w:val="center"/>
            </w:pPr>
          </w:p>
        </w:tc>
        <w:tc>
          <w:tcPr>
            <w:tcW w:w="1606" w:type="dxa"/>
            <w:vAlign w:val="center"/>
          </w:tcPr>
          <w:p w14:paraId="6B9955F7">
            <w:pPr>
              <w:spacing w:before="20" w:after="20" w:line="240" w:lineRule="exact"/>
              <w:jc w:val="center"/>
            </w:pPr>
          </w:p>
        </w:tc>
        <w:tc>
          <w:tcPr>
            <w:tcW w:w="1606" w:type="dxa"/>
            <w:vAlign w:val="center"/>
          </w:tcPr>
          <w:p w14:paraId="6AADCCB0">
            <w:pPr>
              <w:spacing w:before="20" w:after="20" w:line="240" w:lineRule="exact"/>
              <w:jc w:val="center"/>
            </w:pPr>
          </w:p>
        </w:tc>
      </w:tr>
      <w:tr w14:paraId="35D60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DF6C453">
            <w:pPr>
              <w:spacing w:before="20" w:after="20" w:line="240" w:lineRule="exact"/>
              <w:jc w:val="center"/>
            </w:pPr>
            <w:r>
              <w:rPr>
                <w:rFonts w:ascii="宋体" w:hAnsi="宋体" w:eastAsia="宋体"/>
                <w:b w:val="0"/>
                <w:sz w:val="18"/>
              </w:rPr>
              <w:t>O</w:t>
            </w:r>
          </w:p>
        </w:tc>
        <w:tc>
          <w:tcPr>
            <w:tcW w:w="1606" w:type="dxa"/>
            <w:vAlign w:val="center"/>
          </w:tcPr>
          <w:p w14:paraId="404F1B79">
            <w:pPr>
              <w:spacing w:before="20" w:after="20" w:line="240" w:lineRule="exact"/>
              <w:jc w:val="left"/>
            </w:pPr>
            <w:r>
              <w:rPr>
                <w:rFonts w:ascii="宋体" w:hAnsi="宋体" w:eastAsia="宋体"/>
                <w:b w:val="0"/>
                <w:sz w:val="18"/>
              </w:rPr>
              <w:t>电气工程</w:t>
            </w:r>
          </w:p>
        </w:tc>
        <w:tc>
          <w:tcPr>
            <w:tcW w:w="1606" w:type="dxa"/>
            <w:vAlign w:val="center"/>
          </w:tcPr>
          <w:p w14:paraId="67B9AE7F">
            <w:pPr>
              <w:spacing w:before="20" w:after="20" w:line="240" w:lineRule="exact"/>
              <w:jc w:val="center"/>
            </w:pPr>
          </w:p>
        </w:tc>
        <w:tc>
          <w:tcPr>
            <w:tcW w:w="1606" w:type="dxa"/>
            <w:vAlign w:val="center"/>
          </w:tcPr>
          <w:p w14:paraId="350B78A4">
            <w:pPr>
              <w:spacing w:before="20" w:after="20" w:line="240" w:lineRule="exact"/>
              <w:jc w:val="center"/>
            </w:pPr>
          </w:p>
        </w:tc>
        <w:tc>
          <w:tcPr>
            <w:tcW w:w="1606" w:type="dxa"/>
            <w:vAlign w:val="center"/>
          </w:tcPr>
          <w:p w14:paraId="63816D57">
            <w:pPr>
              <w:spacing w:before="20" w:after="20" w:line="240" w:lineRule="exact"/>
              <w:jc w:val="center"/>
            </w:pPr>
          </w:p>
        </w:tc>
        <w:tc>
          <w:tcPr>
            <w:tcW w:w="1606" w:type="dxa"/>
            <w:vAlign w:val="center"/>
          </w:tcPr>
          <w:p w14:paraId="5652F3D5">
            <w:pPr>
              <w:spacing w:before="20" w:after="20" w:line="240" w:lineRule="exact"/>
              <w:jc w:val="center"/>
            </w:pPr>
          </w:p>
        </w:tc>
      </w:tr>
      <w:tr w14:paraId="703BE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964CAE9">
            <w:pPr>
              <w:spacing w:before="20" w:after="20" w:line="240" w:lineRule="exact"/>
              <w:jc w:val="center"/>
            </w:pPr>
            <w:r>
              <w:rPr>
                <w:rFonts w:ascii="宋体" w:hAnsi="宋体" w:eastAsia="宋体"/>
                <w:b w:val="0"/>
                <w:sz w:val="18"/>
              </w:rPr>
              <w:t>P</w:t>
            </w:r>
          </w:p>
        </w:tc>
        <w:tc>
          <w:tcPr>
            <w:tcW w:w="1606" w:type="dxa"/>
            <w:vAlign w:val="center"/>
          </w:tcPr>
          <w:p w14:paraId="36F9A81A">
            <w:pPr>
              <w:spacing w:before="20" w:after="20" w:line="240" w:lineRule="exact"/>
              <w:jc w:val="left"/>
            </w:pPr>
            <w:r>
              <w:rPr>
                <w:rFonts w:ascii="宋体" w:hAnsi="宋体" w:eastAsia="宋体"/>
                <w:b w:val="0"/>
                <w:sz w:val="18"/>
              </w:rPr>
              <w:t>建筑智能化工程</w:t>
            </w:r>
          </w:p>
        </w:tc>
        <w:tc>
          <w:tcPr>
            <w:tcW w:w="1606" w:type="dxa"/>
            <w:vAlign w:val="center"/>
          </w:tcPr>
          <w:p w14:paraId="3D39755F">
            <w:pPr>
              <w:spacing w:before="20" w:after="20" w:line="240" w:lineRule="exact"/>
              <w:jc w:val="center"/>
            </w:pPr>
          </w:p>
        </w:tc>
        <w:tc>
          <w:tcPr>
            <w:tcW w:w="1606" w:type="dxa"/>
            <w:vAlign w:val="center"/>
          </w:tcPr>
          <w:p w14:paraId="6DEC8D51">
            <w:pPr>
              <w:spacing w:before="20" w:after="20" w:line="240" w:lineRule="exact"/>
              <w:jc w:val="center"/>
            </w:pPr>
          </w:p>
        </w:tc>
        <w:tc>
          <w:tcPr>
            <w:tcW w:w="1606" w:type="dxa"/>
            <w:vAlign w:val="center"/>
          </w:tcPr>
          <w:p w14:paraId="7C50F68B">
            <w:pPr>
              <w:spacing w:before="20" w:after="20" w:line="240" w:lineRule="exact"/>
              <w:jc w:val="center"/>
            </w:pPr>
          </w:p>
        </w:tc>
        <w:tc>
          <w:tcPr>
            <w:tcW w:w="1606" w:type="dxa"/>
            <w:vAlign w:val="center"/>
          </w:tcPr>
          <w:p w14:paraId="24A6BD03">
            <w:pPr>
              <w:spacing w:before="20" w:after="20" w:line="240" w:lineRule="exact"/>
              <w:jc w:val="center"/>
            </w:pPr>
          </w:p>
        </w:tc>
      </w:tr>
      <w:tr w14:paraId="05977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CCAA9AD">
            <w:pPr>
              <w:spacing w:before="20" w:after="20" w:line="240" w:lineRule="exact"/>
              <w:jc w:val="center"/>
            </w:pPr>
            <w:r>
              <w:rPr>
                <w:rFonts w:ascii="宋体" w:hAnsi="宋体" w:eastAsia="宋体"/>
                <w:b w:val="0"/>
                <w:sz w:val="18"/>
              </w:rPr>
              <w:t>Q</w:t>
            </w:r>
          </w:p>
        </w:tc>
        <w:tc>
          <w:tcPr>
            <w:tcW w:w="1606" w:type="dxa"/>
            <w:vAlign w:val="center"/>
          </w:tcPr>
          <w:p w14:paraId="39A6A322">
            <w:pPr>
              <w:spacing w:before="20" w:after="20" w:line="240" w:lineRule="exact"/>
              <w:jc w:val="left"/>
            </w:pPr>
            <w:r>
              <w:rPr>
                <w:rFonts w:ascii="宋体" w:hAnsi="宋体" w:eastAsia="宋体"/>
                <w:b w:val="0"/>
                <w:sz w:val="18"/>
              </w:rPr>
              <w:t>防雷及接地工程</w:t>
            </w:r>
          </w:p>
        </w:tc>
        <w:tc>
          <w:tcPr>
            <w:tcW w:w="1606" w:type="dxa"/>
            <w:vAlign w:val="center"/>
          </w:tcPr>
          <w:p w14:paraId="6D04A927">
            <w:pPr>
              <w:spacing w:before="20" w:after="20" w:line="240" w:lineRule="exact"/>
              <w:jc w:val="center"/>
            </w:pPr>
          </w:p>
        </w:tc>
        <w:tc>
          <w:tcPr>
            <w:tcW w:w="1606" w:type="dxa"/>
            <w:vAlign w:val="center"/>
          </w:tcPr>
          <w:p w14:paraId="21D16936">
            <w:pPr>
              <w:spacing w:before="20" w:after="20" w:line="240" w:lineRule="exact"/>
              <w:jc w:val="center"/>
            </w:pPr>
          </w:p>
        </w:tc>
        <w:tc>
          <w:tcPr>
            <w:tcW w:w="1606" w:type="dxa"/>
            <w:vAlign w:val="center"/>
          </w:tcPr>
          <w:p w14:paraId="6C0F9028">
            <w:pPr>
              <w:spacing w:before="20" w:after="20" w:line="240" w:lineRule="exact"/>
              <w:jc w:val="center"/>
            </w:pPr>
          </w:p>
        </w:tc>
        <w:tc>
          <w:tcPr>
            <w:tcW w:w="1606" w:type="dxa"/>
            <w:vAlign w:val="center"/>
          </w:tcPr>
          <w:p w14:paraId="45427B9D">
            <w:pPr>
              <w:spacing w:before="20" w:after="20" w:line="240" w:lineRule="exact"/>
              <w:jc w:val="center"/>
            </w:pPr>
          </w:p>
        </w:tc>
      </w:tr>
      <w:tr w14:paraId="54F8B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1E2FE9B">
            <w:pPr>
              <w:spacing w:before="20" w:after="20" w:line="240" w:lineRule="exact"/>
              <w:jc w:val="center"/>
            </w:pPr>
            <w:r>
              <w:rPr>
                <w:rFonts w:ascii="宋体" w:hAnsi="宋体" w:eastAsia="宋体"/>
                <w:b w:val="0"/>
                <w:sz w:val="18"/>
              </w:rPr>
              <w:t>R</w:t>
            </w:r>
          </w:p>
        </w:tc>
        <w:tc>
          <w:tcPr>
            <w:tcW w:w="1606" w:type="dxa"/>
            <w:vAlign w:val="center"/>
          </w:tcPr>
          <w:p w14:paraId="6243339B">
            <w:pPr>
              <w:spacing w:before="20" w:after="20" w:line="240" w:lineRule="exact"/>
              <w:jc w:val="left"/>
            </w:pPr>
            <w:r>
              <w:rPr>
                <w:rFonts w:ascii="宋体" w:hAnsi="宋体" w:eastAsia="宋体"/>
                <w:b w:val="0"/>
                <w:sz w:val="18"/>
              </w:rPr>
              <w:t>通风空调工程</w:t>
            </w:r>
          </w:p>
        </w:tc>
        <w:tc>
          <w:tcPr>
            <w:tcW w:w="1606" w:type="dxa"/>
            <w:vAlign w:val="center"/>
          </w:tcPr>
          <w:p w14:paraId="3794B7D8">
            <w:pPr>
              <w:spacing w:before="20" w:after="20" w:line="240" w:lineRule="exact"/>
              <w:jc w:val="center"/>
            </w:pPr>
          </w:p>
        </w:tc>
        <w:tc>
          <w:tcPr>
            <w:tcW w:w="1606" w:type="dxa"/>
            <w:vAlign w:val="center"/>
          </w:tcPr>
          <w:p w14:paraId="50577F05">
            <w:pPr>
              <w:spacing w:before="20" w:after="20" w:line="240" w:lineRule="exact"/>
              <w:jc w:val="center"/>
            </w:pPr>
          </w:p>
        </w:tc>
        <w:tc>
          <w:tcPr>
            <w:tcW w:w="1606" w:type="dxa"/>
            <w:vAlign w:val="center"/>
          </w:tcPr>
          <w:p w14:paraId="12FD90BF">
            <w:pPr>
              <w:spacing w:before="20" w:after="20" w:line="240" w:lineRule="exact"/>
              <w:jc w:val="center"/>
            </w:pPr>
          </w:p>
        </w:tc>
        <w:tc>
          <w:tcPr>
            <w:tcW w:w="1606" w:type="dxa"/>
            <w:vAlign w:val="center"/>
          </w:tcPr>
          <w:p w14:paraId="384663AC">
            <w:pPr>
              <w:spacing w:before="20" w:after="20" w:line="240" w:lineRule="exact"/>
              <w:jc w:val="center"/>
            </w:pPr>
          </w:p>
        </w:tc>
      </w:tr>
      <w:tr w14:paraId="1741E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C893420">
            <w:pPr>
              <w:spacing w:before="20" w:after="20" w:line="240" w:lineRule="exact"/>
              <w:jc w:val="center"/>
            </w:pPr>
            <w:r>
              <w:rPr>
                <w:rFonts w:ascii="宋体" w:hAnsi="宋体" w:eastAsia="宋体"/>
                <w:b w:val="0"/>
                <w:sz w:val="18"/>
              </w:rPr>
              <w:t>S</w:t>
            </w:r>
          </w:p>
        </w:tc>
        <w:tc>
          <w:tcPr>
            <w:tcW w:w="1606" w:type="dxa"/>
            <w:vAlign w:val="center"/>
          </w:tcPr>
          <w:p w14:paraId="543204B5">
            <w:pPr>
              <w:spacing w:before="20" w:after="20" w:line="240" w:lineRule="exact"/>
              <w:jc w:val="left"/>
            </w:pPr>
            <w:r>
              <w:rPr>
                <w:rFonts w:ascii="宋体" w:hAnsi="宋体" w:eastAsia="宋体"/>
                <w:b w:val="0"/>
                <w:sz w:val="18"/>
              </w:rPr>
              <w:t>室外道路及管网工程</w:t>
            </w:r>
          </w:p>
        </w:tc>
        <w:tc>
          <w:tcPr>
            <w:tcW w:w="1606" w:type="dxa"/>
            <w:vAlign w:val="center"/>
          </w:tcPr>
          <w:p w14:paraId="006AE572">
            <w:pPr>
              <w:spacing w:before="20" w:after="20" w:line="240" w:lineRule="exact"/>
              <w:jc w:val="center"/>
            </w:pPr>
          </w:p>
        </w:tc>
        <w:tc>
          <w:tcPr>
            <w:tcW w:w="1606" w:type="dxa"/>
            <w:vAlign w:val="center"/>
          </w:tcPr>
          <w:p w14:paraId="3707BF4C">
            <w:pPr>
              <w:spacing w:before="20" w:after="20" w:line="240" w:lineRule="exact"/>
              <w:jc w:val="center"/>
            </w:pPr>
          </w:p>
        </w:tc>
        <w:tc>
          <w:tcPr>
            <w:tcW w:w="1606" w:type="dxa"/>
            <w:vAlign w:val="center"/>
          </w:tcPr>
          <w:p w14:paraId="3689DBB8">
            <w:pPr>
              <w:spacing w:before="20" w:after="20" w:line="240" w:lineRule="exact"/>
              <w:jc w:val="center"/>
            </w:pPr>
          </w:p>
        </w:tc>
        <w:tc>
          <w:tcPr>
            <w:tcW w:w="1606" w:type="dxa"/>
            <w:vAlign w:val="center"/>
          </w:tcPr>
          <w:p w14:paraId="45976CFA">
            <w:pPr>
              <w:spacing w:before="20" w:after="20" w:line="240" w:lineRule="exact"/>
              <w:jc w:val="center"/>
            </w:pPr>
          </w:p>
        </w:tc>
      </w:tr>
      <w:tr w14:paraId="46E9E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7D75E4B">
            <w:pPr>
              <w:spacing w:before="20" w:after="20" w:line="240" w:lineRule="exact"/>
              <w:jc w:val="center"/>
            </w:pPr>
            <w:r>
              <w:rPr>
                <w:rFonts w:ascii="宋体" w:hAnsi="宋体" w:eastAsia="宋体"/>
                <w:b w:val="0"/>
                <w:sz w:val="18"/>
              </w:rPr>
              <w:t>T</w:t>
            </w:r>
          </w:p>
        </w:tc>
        <w:tc>
          <w:tcPr>
            <w:tcW w:w="1606" w:type="dxa"/>
            <w:vAlign w:val="center"/>
          </w:tcPr>
          <w:p w14:paraId="63CF0703">
            <w:pPr>
              <w:spacing w:before="20" w:after="20" w:line="240" w:lineRule="exact"/>
              <w:jc w:val="left"/>
            </w:pPr>
            <w:r>
              <w:rPr>
                <w:rFonts w:ascii="宋体" w:hAnsi="宋体" w:eastAsia="宋体"/>
                <w:b w:val="0"/>
                <w:sz w:val="18"/>
              </w:rPr>
              <w:t>园林绿化工程</w:t>
            </w:r>
          </w:p>
        </w:tc>
        <w:tc>
          <w:tcPr>
            <w:tcW w:w="1606" w:type="dxa"/>
            <w:vAlign w:val="center"/>
          </w:tcPr>
          <w:p w14:paraId="21EF5B74">
            <w:pPr>
              <w:spacing w:before="20" w:after="20" w:line="240" w:lineRule="exact"/>
              <w:jc w:val="center"/>
            </w:pPr>
          </w:p>
        </w:tc>
        <w:tc>
          <w:tcPr>
            <w:tcW w:w="1606" w:type="dxa"/>
            <w:vAlign w:val="center"/>
          </w:tcPr>
          <w:p w14:paraId="02911A8A">
            <w:pPr>
              <w:spacing w:before="20" w:after="20" w:line="240" w:lineRule="exact"/>
              <w:jc w:val="center"/>
            </w:pPr>
          </w:p>
        </w:tc>
        <w:tc>
          <w:tcPr>
            <w:tcW w:w="1606" w:type="dxa"/>
            <w:vAlign w:val="center"/>
          </w:tcPr>
          <w:p w14:paraId="5D32AD53">
            <w:pPr>
              <w:spacing w:before="20" w:after="20" w:line="240" w:lineRule="exact"/>
              <w:jc w:val="center"/>
            </w:pPr>
          </w:p>
        </w:tc>
        <w:tc>
          <w:tcPr>
            <w:tcW w:w="1606" w:type="dxa"/>
            <w:vAlign w:val="center"/>
          </w:tcPr>
          <w:p w14:paraId="52282404">
            <w:pPr>
              <w:spacing w:before="20" w:after="20" w:line="240" w:lineRule="exact"/>
              <w:jc w:val="center"/>
            </w:pPr>
          </w:p>
        </w:tc>
      </w:tr>
      <w:tr w14:paraId="6F518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57D1D96">
            <w:pPr>
              <w:spacing w:before="20" w:after="20" w:line="240" w:lineRule="exact"/>
              <w:jc w:val="center"/>
            </w:pPr>
            <w:r>
              <w:rPr>
                <w:rFonts w:ascii="宋体" w:hAnsi="宋体" w:eastAsia="宋体"/>
                <w:b w:val="0"/>
                <w:sz w:val="18"/>
              </w:rPr>
              <w:t>U</w:t>
            </w:r>
          </w:p>
        </w:tc>
        <w:tc>
          <w:tcPr>
            <w:tcW w:w="1606" w:type="dxa"/>
            <w:vAlign w:val="center"/>
          </w:tcPr>
          <w:p w14:paraId="66D7D9E2">
            <w:pPr>
              <w:spacing w:before="20" w:after="20" w:line="240" w:lineRule="exact"/>
              <w:jc w:val="left"/>
            </w:pPr>
            <w:r>
              <w:rPr>
                <w:rFonts w:ascii="宋体" w:hAnsi="宋体" w:eastAsia="宋体"/>
                <w:b w:val="0"/>
                <w:sz w:val="18"/>
              </w:rPr>
              <w:t>附属及室外配套工程</w:t>
            </w:r>
          </w:p>
        </w:tc>
        <w:tc>
          <w:tcPr>
            <w:tcW w:w="1606" w:type="dxa"/>
            <w:vAlign w:val="center"/>
          </w:tcPr>
          <w:p w14:paraId="2E865C07">
            <w:pPr>
              <w:spacing w:before="20" w:after="20" w:line="240" w:lineRule="exact"/>
              <w:jc w:val="center"/>
            </w:pPr>
          </w:p>
        </w:tc>
        <w:tc>
          <w:tcPr>
            <w:tcW w:w="1606" w:type="dxa"/>
            <w:vAlign w:val="center"/>
          </w:tcPr>
          <w:p w14:paraId="12D105FA">
            <w:pPr>
              <w:spacing w:before="20" w:after="20" w:line="240" w:lineRule="exact"/>
              <w:jc w:val="center"/>
            </w:pPr>
          </w:p>
        </w:tc>
        <w:tc>
          <w:tcPr>
            <w:tcW w:w="1606" w:type="dxa"/>
            <w:vAlign w:val="center"/>
          </w:tcPr>
          <w:p w14:paraId="3D697AA6">
            <w:pPr>
              <w:spacing w:before="20" w:after="20" w:line="240" w:lineRule="exact"/>
              <w:jc w:val="center"/>
            </w:pPr>
          </w:p>
        </w:tc>
        <w:tc>
          <w:tcPr>
            <w:tcW w:w="1606" w:type="dxa"/>
            <w:vAlign w:val="center"/>
          </w:tcPr>
          <w:p w14:paraId="3AA139C6">
            <w:pPr>
              <w:spacing w:before="20" w:after="20" w:line="240" w:lineRule="exact"/>
              <w:jc w:val="center"/>
            </w:pPr>
          </w:p>
        </w:tc>
      </w:tr>
      <w:tr w14:paraId="66BAF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A167D36">
            <w:pPr>
              <w:spacing w:before="20" w:after="20" w:line="240" w:lineRule="exact"/>
              <w:jc w:val="center"/>
            </w:pPr>
          </w:p>
        </w:tc>
        <w:tc>
          <w:tcPr>
            <w:tcW w:w="1606" w:type="dxa"/>
            <w:vAlign w:val="center"/>
          </w:tcPr>
          <w:p w14:paraId="04836A3F">
            <w:pPr>
              <w:spacing w:before="20" w:after="20" w:line="240" w:lineRule="exact"/>
              <w:jc w:val="center"/>
            </w:pPr>
            <w:r>
              <w:rPr>
                <w:rFonts w:ascii="宋体" w:hAnsi="宋体" w:eastAsia="宋体"/>
                <w:b/>
                <w:sz w:val="18"/>
              </w:rPr>
              <w:t>合    计</w:t>
            </w:r>
          </w:p>
        </w:tc>
        <w:tc>
          <w:tcPr>
            <w:tcW w:w="1606" w:type="dxa"/>
            <w:vAlign w:val="center"/>
          </w:tcPr>
          <w:p w14:paraId="1165313D">
            <w:pPr>
              <w:spacing w:before="20" w:after="20" w:line="240" w:lineRule="exact"/>
              <w:jc w:val="center"/>
            </w:pPr>
          </w:p>
        </w:tc>
        <w:tc>
          <w:tcPr>
            <w:tcW w:w="1606" w:type="dxa"/>
            <w:vAlign w:val="center"/>
          </w:tcPr>
          <w:p w14:paraId="4E2C71F4">
            <w:pPr>
              <w:spacing w:before="20" w:after="20" w:line="240" w:lineRule="exact"/>
              <w:jc w:val="center"/>
            </w:pPr>
          </w:p>
        </w:tc>
        <w:tc>
          <w:tcPr>
            <w:tcW w:w="1606" w:type="dxa"/>
            <w:vAlign w:val="center"/>
          </w:tcPr>
          <w:p w14:paraId="29452BA3">
            <w:pPr>
              <w:spacing w:before="20" w:after="20" w:line="240" w:lineRule="exact"/>
              <w:jc w:val="center"/>
            </w:pPr>
          </w:p>
        </w:tc>
        <w:tc>
          <w:tcPr>
            <w:tcW w:w="1606" w:type="dxa"/>
            <w:vAlign w:val="center"/>
          </w:tcPr>
          <w:p w14:paraId="1E2EB767">
            <w:pPr>
              <w:spacing w:before="20" w:after="20" w:line="240" w:lineRule="exact"/>
              <w:jc w:val="center"/>
            </w:pPr>
          </w:p>
        </w:tc>
      </w:tr>
    </w:tbl>
    <w:p w14:paraId="060FD5D4">
      <w:pPr>
        <w:spacing w:before="40" w:after="40"/>
      </w:pPr>
      <w:r>
        <w:rPr>
          <w:rFonts w:ascii="宋体" w:hAnsi="宋体" w:eastAsia="宋体"/>
          <w:sz w:val="18"/>
        </w:rPr>
        <w:t>注：本表由投标人按各分部工程汇总填写。</w:t>
      </w:r>
    </w:p>
    <w:p w14:paraId="748FC82C">
      <w:r>
        <w:br w:type="page"/>
      </w:r>
    </w:p>
    <w:p w14:paraId="6FFD5AE7">
      <w:pPr>
        <w:spacing w:before="360" w:after="240"/>
        <w:jc w:val="center"/>
      </w:pPr>
      <w:r>
        <w:rPr>
          <w:rFonts w:ascii="黑体" w:hAnsi="黑体" w:eastAsia="黑体"/>
          <w:b/>
          <w:sz w:val="32"/>
        </w:rPr>
        <w:t>附录一：投标报价编制说明</w:t>
      </w:r>
    </w:p>
    <w:p w14:paraId="1DC3107A">
      <w:pPr>
        <w:spacing w:before="40" w:after="40" w:line="360" w:lineRule="auto"/>
        <w:jc w:val="left"/>
      </w:pPr>
      <w:r>
        <w:rPr>
          <w:rFonts w:ascii="宋体" w:hAnsi="宋体" w:eastAsia="宋体"/>
          <w:b/>
          <w:sz w:val="21"/>
        </w:rPr>
        <w:t>一、报价编制依据</w:t>
      </w:r>
    </w:p>
    <w:p w14:paraId="3EAB62C2">
      <w:pPr>
        <w:spacing w:before="40" w:after="40" w:line="360" w:lineRule="auto"/>
        <w:ind w:firstLine="420"/>
        <w:jc w:val="left"/>
      </w:pPr>
      <w:r>
        <w:rPr>
          <w:rFonts w:ascii="宋体" w:hAnsi="宋体" w:eastAsia="宋体"/>
          <w:b w:val="0"/>
          <w:sz w:val="21"/>
        </w:rPr>
        <w:t>1.《建设工程工程量清单计价规范》GB50500-2013；</w:t>
      </w:r>
    </w:p>
    <w:p w14:paraId="52936706">
      <w:pPr>
        <w:spacing w:before="40" w:after="40" w:line="360" w:lineRule="auto"/>
        <w:ind w:firstLine="420"/>
        <w:jc w:val="left"/>
      </w:pPr>
      <w:r>
        <w:rPr>
          <w:rFonts w:ascii="宋体" w:hAnsi="宋体" w:eastAsia="宋体"/>
          <w:b w:val="0"/>
          <w:sz w:val="21"/>
        </w:rPr>
        <w:t>2.《房屋建筑与装饰工程工程量计算规范》GB50854-2013；</w:t>
      </w:r>
    </w:p>
    <w:p w14:paraId="2091B9C1">
      <w:pPr>
        <w:spacing w:before="40" w:after="40" w:line="360" w:lineRule="auto"/>
        <w:ind w:firstLine="420"/>
        <w:jc w:val="left"/>
      </w:pPr>
      <w:r>
        <w:rPr>
          <w:rFonts w:ascii="宋体" w:hAnsi="宋体" w:eastAsia="宋体"/>
          <w:b w:val="0"/>
          <w:sz w:val="21"/>
        </w:rPr>
        <w:t>3.《通用安装工程工程量计算规范》GB50856-2013；</w:t>
      </w:r>
    </w:p>
    <w:p w14:paraId="0E760030">
      <w:pPr>
        <w:spacing w:before="40" w:after="40" w:line="360" w:lineRule="auto"/>
        <w:ind w:firstLine="420"/>
        <w:jc w:val="left"/>
      </w:pPr>
      <w:r>
        <w:rPr>
          <w:rFonts w:ascii="宋体" w:hAnsi="宋体" w:eastAsia="宋体"/>
          <w:b w:val="0"/>
          <w:sz w:val="21"/>
        </w:rPr>
        <w:t>4.《市政工程工程量计算规范》GB50857-2013；</w:t>
      </w:r>
    </w:p>
    <w:p w14:paraId="405471DF">
      <w:pPr>
        <w:spacing w:before="40" w:after="40" w:line="360" w:lineRule="auto"/>
        <w:ind w:firstLine="420"/>
        <w:jc w:val="left"/>
      </w:pPr>
      <w:r>
        <w:rPr>
          <w:rFonts w:ascii="宋体" w:hAnsi="宋体" w:eastAsia="宋体"/>
          <w:b w:val="0"/>
          <w:sz w:val="21"/>
        </w:rPr>
        <w:t>5.《园林绿化工程工程量计算规范》GB50858-2013；</w:t>
      </w:r>
    </w:p>
    <w:p w14:paraId="324DB52E">
      <w:pPr>
        <w:spacing w:before="40" w:after="40" w:line="360" w:lineRule="auto"/>
        <w:ind w:firstLine="420"/>
        <w:jc w:val="left"/>
      </w:pPr>
      <w:r>
        <w:rPr>
          <w:rFonts w:ascii="宋体" w:hAnsi="宋体" w:eastAsia="宋体"/>
          <w:b w:val="0"/>
          <w:sz w:val="21"/>
        </w:rPr>
        <w:t>6.青海省现行建筑安装工程消耗量定额及配套费用定额；</w:t>
      </w:r>
    </w:p>
    <w:p w14:paraId="039D3452">
      <w:pPr>
        <w:spacing w:before="40" w:after="40" w:line="360" w:lineRule="auto"/>
        <w:ind w:firstLine="420"/>
        <w:jc w:val="left"/>
      </w:pPr>
      <w:r>
        <w:rPr>
          <w:rFonts w:ascii="宋体" w:hAnsi="宋体" w:eastAsia="宋体"/>
          <w:b w:val="0"/>
          <w:sz w:val="21"/>
        </w:rPr>
        <w:t>7.青海省住房和城乡建设厅发布的最新人工单价、材料价格及机械台班费用调整文件；</w:t>
      </w:r>
    </w:p>
    <w:p w14:paraId="4391972B">
      <w:pPr>
        <w:spacing w:before="40" w:after="40" w:line="360" w:lineRule="auto"/>
        <w:ind w:firstLine="420"/>
        <w:jc w:val="left"/>
      </w:pPr>
      <w:r>
        <w:rPr>
          <w:rFonts w:ascii="宋体" w:hAnsi="宋体" w:eastAsia="宋体"/>
          <w:b w:val="0"/>
          <w:sz w:val="21"/>
        </w:rPr>
        <w:t>8.本工程招标文件、施工图纸、工程量清单及招标答疑；</w:t>
      </w:r>
    </w:p>
    <w:p w14:paraId="7F4A8B78">
      <w:pPr>
        <w:spacing w:before="40" w:after="40" w:line="360" w:lineRule="auto"/>
        <w:ind w:firstLine="420"/>
        <w:jc w:val="left"/>
      </w:pPr>
      <w:r>
        <w:rPr>
          <w:rFonts w:ascii="宋体" w:hAnsi="宋体" w:eastAsia="宋体"/>
          <w:b w:val="0"/>
          <w:sz w:val="21"/>
        </w:rPr>
        <w:t>9.施工现场条件、工程特点及投标人自身的施工技术、管理水平。</w:t>
      </w:r>
    </w:p>
    <w:p w14:paraId="38D3BC65">
      <w:pPr>
        <w:spacing w:before="40" w:after="40" w:line="360" w:lineRule="auto"/>
        <w:jc w:val="left"/>
      </w:pPr>
      <w:r>
        <w:rPr>
          <w:rFonts w:ascii="宋体" w:hAnsi="宋体" w:eastAsia="宋体"/>
          <w:b/>
          <w:sz w:val="21"/>
        </w:rPr>
        <w:t>二、报价编制原则</w:t>
      </w:r>
    </w:p>
    <w:p w14:paraId="2743B458">
      <w:pPr>
        <w:spacing w:before="40" w:after="40" w:line="360" w:lineRule="auto"/>
        <w:ind w:firstLine="420"/>
        <w:jc w:val="left"/>
      </w:pPr>
      <w:r>
        <w:rPr>
          <w:rFonts w:ascii="宋体" w:hAnsi="宋体" w:eastAsia="宋体"/>
          <w:b w:val="0"/>
          <w:sz w:val="21"/>
        </w:rPr>
        <w:t>1.投标人应按本工程量清单列出的项目编码、项目名称、项目特征、计量单位、工程量填报综合单价和合价，不得变动清单内容。</w:t>
      </w:r>
    </w:p>
    <w:p w14:paraId="6031A808">
      <w:pPr>
        <w:spacing w:before="40" w:after="40" w:line="360" w:lineRule="auto"/>
        <w:ind w:firstLine="420"/>
        <w:jc w:val="left"/>
      </w:pPr>
      <w:r>
        <w:rPr>
          <w:rFonts w:ascii="宋体" w:hAnsi="宋体" w:eastAsia="宋体"/>
          <w:b w:val="0"/>
          <w:sz w:val="21"/>
        </w:rPr>
        <w:t>2.综合单价应包括完成一个规定清单项目所需的人工费、材料和工程设备费、施工机具使用费、企业管理费、利润以及一定范围内的风险费用。</w:t>
      </w:r>
    </w:p>
    <w:p w14:paraId="36CB5CB9">
      <w:pPr>
        <w:spacing w:before="40" w:after="40" w:line="360" w:lineRule="auto"/>
        <w:ind w:firstLine="420"/>
        <w:jc w:val="left"/>
      </w:pPr>
      <w:r>
        <w:rPr>
          <w:rFonts w:ascii="宋体" w:hAnsi="宋体" w:eastAsia="宋体"/>
          <w:b w:val="0"/>
          <w:sz w:val="21"/>
        </w:rPr>
        <w:t>3.综合单价中应考虑招标文件中要求投标人承担的风险内容及其范围（幅度）产生的风险费用。</w:t>
      </w:r>
    </w:p>
    <w:p w14:paraId="6C1DC6D5">
      <w:pPr>
        <w:spacing w:before="40" w:after="40" w:line="360" w:lineRule="auto"/>
        <w:ind w:firstLine="420"/>
        <w:jc w:val="left"/>
      </w:pPr>
      <w:r>
        <w:rPr>
          <w:rFonts w:ascii="宋体" w:hAnsi="宋体" w:eastAsia="宋体"/>
          <w:b w:val="0"/>
          <w:sz w:val="21"/>
        </w:rPr>
        <w:t>4.措施项目费应根据投标时拟定的施工组织设计或施工方案，按计价规范的规定自主确定。</w:t>
      </w:r>
    </w:p>
    <w:p w14:paraId="424CB105">
      <w:pPr>
        <w:spacing w:before="40" w:after="40" w:line="360" w:lineRule="auto"/>
        <w:ind w:firstLine="420"/>
        <w:jc w:val="left"/>
      </w:pPr>
      <w:r>
        <w:rPr>
          <w:rFonts w:ascii="宋体" w:hAnsi="宋体" w:eastAsia="宋体"/>
          <w:b w:val="0"/>
          <w:sz w:val="21"/>
        </w:rPr>
        <w:t>5.暂列金额应按招标人在其他项目清单中列出的金额填写，不得变动。</w:t>
      </w:r>
    </w:p>
    <w:p w14:paraId="1A7BE2C0">
      <w:pPr>
        <w:spacing w:before="40" w:after="40" w:line="360" w:lineRule="auto"/>
        <w:ind w:firstLine="420"/>
        <w:jc w:val="left"/>
      </w:pPr>
      <w:r>
        <w:rPr>
          <w:rFonts w:ascii="宋体" w:hAnsi="宋体" w:eastAsia="宋体"/>
          <w:b w:val="0"/>
          <w:sz w:val="21"/>
        </w:rPr>
        <w:t>6.材料暂估价应按招标人在其他项目清单中列出的单价计入综合单价，不得变动。</w:t>
      </w:r>
    </w:p>
    <w:p w14:paraId="65C71ED8">
      <w:pPr>
        <w:spacing w:before="40" w:after="40" w:line="360" w:lineRule="auto"/>
        <w:ind w:firstLine="420"/>
        <w:jc w:val="left"/>
      </w:pPr>
      <w:r>
        <w:rPr>
          <w:rFonts w:ascii="宋体" w:hAnsi="宋体" w:eastAsia="宋体"/>
          <w:b w:val="0"/>
          <w:sz w:val="21"/>
        </w:rPr>
        <w:t>7.计日工应按招标人在其他项目清单中列出的项目和数量，自主确定综合单价并计算计日工费用。</w:t>
      </w:r>
    </w:p>
    <w:p w14:paraId="1D8C92C4">
      <w:pPr>
        <w:spacing w:before="40" w:after="40" w:line="360" w:lineRule="auto"/>
        <w:ind w:firstLine="420"/>
        <w:jc w:val="left"/>
      </w:pPr>
      <w:r>
        <w:rPr>
          <w:rFonts w:ascii="宋体" w:hAnsi="宋体" w:eastAsia="宋体"/>
          <w:b w:val="0"/>
          <w:sz w:val="21"/>
        </w:rPr>
        <w:t>8.总承包服务费应根据招标人在招标文件中列出的分包专业工程内容和供应材料、设备情况，按照招标人提出的协调、配合与服务要求和施工现场管理需要自主确定。</w:t>
      </w:r>
    </w:p>
    <w:p w14:paraId="62EC565F">
      <w:pPr>
        <w:spacing w:before="40" w:after="40" w:line="360" w:lineRule="auto"/>
        <w:ind w:firstLine="420"/>
        <w:jc w:val="left"/>
      </w:pPr>
      <w:r>
        <w:rPr>
          <w:rFonts w:ascii="宋体" w:hAnsi="宋体" w:eastAsia="宋体"/>
          <w:b w:val="0"/>
          <w:sz w:val="21"/>
        </w:rPr>
        <w:t>9.规费和税金应按国家或省级、行业建设主管部门的规定计算，不得作为竞争性费用。</w:t>
      </w:r>
    </w:p>
    <w:p w14:paraId="20786B52">
      <w:pPr>
        <w:spacing w:before="40" w:after="40" w:line="360" w:lineRule="auto"/>
        <w:jc w:val="left"/>
      </w:pPr>
      <w:r>
        <w:rPr>
          <w:rFonts w:ascii="宋体" w:hAnsi="宋体" w:eastAsia="宋体"/>
          <w:b/>
          <w:sz w:val="21"/>
        </w:rPr>
        <w:t>三、报价注意事项</w:t>
      </w:r>
    </w:p>
    <w:p w14:paraId="3346461F">
      <w:pPr>
        <w:spacing w:before="40" w:after="40" w:line="360" w:lineRule="auto"/>
        <w:ind w:firstLine="420"/>
        <w:jc w:val="left"/>
      </w:pPr>
      <w:r>
        <w:rPr>
          <w:rFonts w:ascii="宋体" w:hAnsi="宋体" w:eastAsia="宋体"/>
          <w:b w:val="0"/>
          <w:sz w:val="21"/>
        </w:rPr>
        <w:t>1.本工程位于青海省海西州，海拔约3000米，投标人应充分考虑高原地区施工降效、人工降效、机械降效等因素，相关费用计入综合单价。</w:t>
      </w:r>
    </w:p>
    <w:p w14:paraId="2972B203">
      <w:pPr>
        <w:spacing w:before="40" w:after="40" w:line="360" w:lineRule="auto"/>
        <w:ind w:firstLine="420"/>
        <w:jc w:val="left"/>
      </w:pPr>
      <w:r>
        <w:rPr>
          <w:rFonts w:ascii="宋体" w:hAnsi="宋体" w:eastAsia="宋体"/>
          <w:b w:val="0"/>
          <w:sz w:val="21"/>
        </w:rPr>
        <w:t>2.本工程冬季施工期较长，投标人应充分考虑冬季施工保温措施费用，计入冬雨季施工增加费。</w:t>
      </w:r>
    </w:p>
    <w:p w14:paraId="2C5244A8">
      <w:pPr>
        <w:spacing w:before="40" w:after="40" w:line="360" w:lineRule="auto"/>
        <w:ind w:firstLine="420"/>
        <w:jc w:val="left"/>
      </w:pPr>
      <w:r>
        <w:rPr>
          <w:rFonts w:ascii="宋体" w:hAnsi="宋体" w:eastAsia="宋体"/>
          <w:b w:val="0"/>
          <w:sz w:val="21"/>
        </w:rPr>
        <w:t>3.本工程所在地材料运输距离较远，投标人应充分考虑材料运杂费、运输损耗费等，计入材料单价。</w:t>
      </w:r>
    </w:p>
    <w:p w14:paraId="3D3E1892">
      <w:pPr>
        <w:spacing w:before="40" w:after="40" w:line="360" w:lineRule="auto"/>
        <w:ind w:firstLine="420"/>
        <w:jc w:val="left"/>
      </w:pPr>
      <w:r>
        <w:rPr>
          <w:rFonts w:ascii="宋体" w:hAnsi="宋体" w:eastAsia="宋体"/>
          <w:b w:val="0"/>
          <w:sz w:val="21"/>
        </w:rPr>
        <w:t>4.冻土开挖应按设计要求及施工规范施工，相关费用计入综合单价。</w:t>
      </w:r>
    </w:p>
    <w:p w14:paraId="4C7F7DEC">
      <w:pPr>
        <w:spacing w:before="40" w:after="40" w:line="360" w:lineRule="auto"/>
        <w:ind w:firstLine="420"/>
        <w:jc w:val="left"/>
      </w:pPr>
      <w:r>
        <w:rPr>
          <w:rFonts w:ascii="宋体" w:hAnsi="宋体" w:eastAsia="宋体"/>
          <w:b w:val="0"/>
          <w:sz w:val="21"/>
        </w:rPr>
        <w:t>5.商品混凝土采用泵送，泵送费用计入综合单价。</w:t>
      </w:r>
    </w:p>
    <w:p w14:paraId="43E50C89">
      <w:pPr>
        <w:spacing w:before="40" w:after="40" w:line="360" w:lineRule="auto"/>
        <w:ind w:firstLine="420"/>
        <w:jc w:val="left"/>
      </w:pPr>
      <w:r>
        <w:rPr>
          <w:rFonts w:ascii="宋体" w:hAnsi="宋体" w:eastAsia="宋体"/>
          <w:b w:val="0"/>
          <w:sz w:val="21"/>
        </w:rPr>
        <w:t>6.安全文明施工费应按青海省现行规定标准计取，不得低于规定标准。</w:t>
      </w:r>
    </w:p>
    <w:p w14:paraId="49802103">
      <w:pPr>
        <w:spacing w:before="40" w:after="40" w:line="360" w:lineRule="auto"/>
        <w:ind w:firstLine="420"/>
        <w:jc w:val="left"/>
      </w:pPr>
      <w:r>
        <w:rPr>
          <w:rFonts w:ascii="宋体" w:hAnsi="宋体" w:eastAsia="宋体"/>
          <w:b w:val="0"/>
          <w:sz w:val="21"/>
        </w:rPr>
        <w:t>7.投标人应按规定填写综合单价分析表，每项清单项目均应填写。</w:t>
      </w:r>
    </w:p>
    <w:p w14:paraId="3EC25EDF">
      <w:pPr>
        <w:spacing w:before="40" w:after="40" w:line="360" w:lineRule="auto"/>
        <w:ind w:firstLine="420"/>
        <w:jc w:val="left"/>
      </w:pPr>
      <w:r>
        <w:rPr>
          <w:rFonts w:ascii="宋体" w:hAnsi="宋体" w:eastAsia="宋体"/>
          <w:b w:val="0"/>
          <w:sz w:val="21"/>
        </w:rPr>
        <w:t>8.投标报价中的货币单位为人民币元，保留两位小数。</w:t>
      </w:r>
    </w:p>
    <w:p w14:paraId="667B65C3">
      <w:r>
        <w:br w:type="page"/>
      </w:r>
    </w:p>
    <w:p w14:paraId="66887307">
      <w:pPr>
        <w:spacing w:before="360" w:after="240"/>
        <w:jc w:val="center"/>
      </w:pPr>
      <w:r>
        <w:rPr>
          <w:rFonts w:ascii="黑体" w:hAnsi="黑体" w:eastAsia="黑体"/>
          <w:b/>
          <w:sz w:val="32"/>
        </w:rPr>
        <w:t>附录二：主要材料设备技术要求</w:t>
      </w:r>
    </w:p>
    <w:p w14:paraId="61586F38">
      <w:pPr>
        <w:spacing w:before="40" w:after="40" w:line="360" w:lineRule="auto"/>
        <w:jc w:val="left"/>
      </w:pPr>
      <w:r>
        <w:rPr>
          <w:rFonts w:ascii="宋体" w:hAnsi="宋体" w:eastAsia="宋体"/>
          <w:b/>
          <w:sz w:val="21"/>
        </w:rPr>
        <w:t>一、混凝土及钢筋</w:t>
      </w:r>
    </w:p>
    <w:p w14:paraId="2DE1F422">
      <w:pPr>
        <w:spacing w:before="40" w:after="40" w:line="360" w:lineRule="auto"/>
        <w:ind w:firstLine="420"/>
        <w:jc w:val="left"/>
      </w:pPr>
      <w:r>
        <w:rPr>
          <w:rFonts w:ascii="宋体" w:hAnsi="宋体" w:eastAsia="宋体"/>
          <w:b w:val="0"/>
          <w:sz w:val="21"/>
        </w:rPr>
        <w:t>1.混凝土：全部采用预拌商品混凝土，强度等级C15～C30，应符合《预拌混凝土》GB/T14902标准。</w:t>
      </w:r>
    </w:p>
    <w:p w14:paraId="36BBC9BC">
      <w:pPr>
        <w:spacing w:before="40" w:after="40" w:line="360" w:lineRule="auto"/>
        <w:ind w:firstLine="420"/>
        <w:jc w:val="left"/>
      </w:pPr>
      <w:r>
        <w:rPr>
          <w:rFonts w:ascii="宋体" w:hAnsi="宋体" w:eastAsia="宋体"/>
          <w:b w:val="0"/>
          <w:sz w:val="21"/>
        </w:rPr>
        <w:t>2.钢筋：采用HRB400级热轧带肋钢筋，应符合《钢筋混凝土用钢》GB1499.2标准，钢筋性能应满足设计要求。</w:t>
      </w:r>
    </w:p>
    <w:p w14:paraId="7E1A6D95">
      <w:pPr>
        <w:spacing w:before="40" w:after="40" w:line="360" w:lineRule="auto"/>
        <w:ind w:firstLine="420"/>
        <w:jc w:val="left"/>
      </w:pPr>
      <w:r>
        <w:rPr>
          <w:rFonts w:ascii="宋体" w:hAnsi="宋体" w:eastAsia="宋体"/>
          <w:b w:val="0"/>
          <w:sz w:val="21"/>
        </w:rPr>
        <w:t>3.水泥：采用P.O 42.5级普通硅酸盐水泥，应符合《通用硅酸盐水泥》GB175标准。</w:t>
      </w:r>
    </w:p>
    <w:p w14:paraId="373D822F">
      <w:pPr>
        <w:spacing w:before="40" w:after="40" w:line="360" w:lineRule="auto"/>
        <w:jc w:val="left"/>
      </w:pPr>
      <w:r>
        <w:rPr>
          <w:rFonts w:ascii="宋体" w:hAnsi="宋体" w:eastAsia="宋体"/>
          <w:b/>
          <w:sz w:val="21"/>
        </w:rPr>
        <w:t>二、墙体材料</w:t>
      </w:r>
    </w:p>
    <w:p w14:paraId="592D469B">
      <w:pPr>
        <w:spacing w:before="40" w:after="40" w:line="360" w:lineRule="auto"/>
        <w:ind w:firstLine="420"/>
        <w:jc w:val="left"/>
      </w:pPr>
      <w:r>
        <w:rPr>
          <w:rFonts w:ascii="宋体" w:hAnsi="宋体" w:eastAsia="宋体"/>
          <w:b w:val="0"/>
          <w:sz w:val="21"/>
        </w:rPr>
        <w:t>1.加气混凝土砌块：强度等级A3.5，干密度等级B06，应符合《蒸压加气混凝土砌块》GB/T11968标准。</w:t>
      </w:r>
    </w:p>
    <w:p w14:paraId="752F1C88">
      <w:pPr>
        <w:spacing w:before="40" w:after="40" w:line="360" w:lineRule="auto"/>
        <w:ind w:firstLine="420"/>
        <w:jc w:val="left"/>
      </w:pPr>
      <w:r>
        <w:rPr>
          <w:rFonts w:ascii="宋体" w:hAnsi="宋体" w:eastAsia="宋体"/>
          <w:b w:val="0"/>
          <w:sz w:val="21"/>
        </w:rPr>
        <w:t>2.烧结普通砖：MU10，应符合《烧结普通砖》GB/T5101标准。</w:t>
      </w:r>
    </w:p>
    <w:p w14:paraId="4D7BD016">
      <w:pPr>
        <w:spacing w:before="40" w:after="40" w:line="360" w:lineRule="auto"/>
        <w:jc w:val="left"/>
      </w:pPr>
      <w:r>
        <w:rPr>
          <w:rFonts w:ascii="宋体" w:hAnsi="宋体" w:eastAsia="宋体"/>
          <w:b/>
          <w:sz w:val="21"/>
        </w:rPr>
        <w:t>三、防水材料</w:t>
      </w:r>
    </w:p>
    <w:p w14:paraId="3D2263AB">
      <w:pPr>
        <w:spacing w:before="40" w:after="40" w:line="360" w:lineRule="auto"/>
        <w:ind w:firstLine="420"/>
        <w:jc w:val="left"/>
      </w:pPr>
      <w:r>
        <w:rPr>
          <w:rFonts w:ascii="宋体" w:hAnsi="宋体" w:eastAsia="宋体"/>
          <w:b w:val="0"/>
          <w:sz w:val="21"/>
        </w:rPr>
        <w:t>1.SBS改性沥青防水卷材：3mm厚，聚酯胎，应符合《弹性体改性沥青防水卷材》GB18242标准。</w:t>
      </w:r>
    </w:p>
    <w:p w14:paraId="125617BA">
      <w:pPr>
        <w:spacing w:before="40" w:after="40" w:line="360" w:lineRule="auto"/>
        <w:ind w:firstLine="420"/>
        <w:jc w:val="left"/>
      </w:pPr>
      <w:r>
        <w:rPr>
          <w:rFonts w:ascii="宋体" w:hAnsi="宋体" w:eastAsia="宋体"/>
          <w:b w:val="0"/>
          <w:sz w:val="21"/>
        </w:rPr>
        <w:t>2.聚氨酯防水涂料：应符合《聚氨酯防水涂料》GB/T19250标准。</w:t>
      </w:r>
    </w:p>
    <w:p w14:paraId="14A0F91C">
      <w:pPr>
        <w:spacing w:before="40" w:after="40" w:line="360" w:lineRule="auto"/>
        <w:jc w:val="left"/>
      </w:pPr>
      <w:r>
        <w:rPr>
          <w:rFonts w:ascii="宋体" w:hAnsi="宋体" w:eastAsia="宋体"/>
          <w:b/>
          <w:sz w:val="21"/>
        </w:rPr>
        <w:t>四、保温材料</w:t>
      </w:r>
    </w:p>
    <w:p w14:paraId="1912B9DC">
      <w:pPr>
        <w:spacing w:before="40" w:after="40" w:line="360" w:lineRule="auto"/>
        <w:ind w:firstLine="420"/>
        <w:jc w:val="left"/>
      </w:pPr>
      <w:r>
        <w:rPr>
          <w:rFonts w:ascii="宋体" w:hAnsi="宋体" w:eastAsia="宋体"/>
          <w:b w:val="0"/>
          <w:sz w:val="21"/>
        </w:rPr>
        <w:t>1.挤塑聚苯板（XPS）：导热系数≤0.030W/(m·K)，燃烧性能不低于B1级，应符合《绝热用模塑聚苯乙烯泡沫塑料》GB/T10801.2标准。</w:t>
      </w:r>
    </w:p>
    <w:p w14:paraId="5FD7B33D">
      <w:pPr>
        <w:spacing w:before="40" w:after="40" w:line="360" w:lineRule="auto"/>
        <w:jc w:val="left"/>
      </w:pPr>
      <w:r>
        <w:rPr>
          <w:rFonts w:ascii="宋体" w:hAnsi="宋体" w:eastAsia="宋体"/>
          <w:b/>
          <w:sz w:val="21"/>
        </w:rPr>
        <w:t>五、门窗</w:t>
      </w:r>
    </w:p>
    <w:p w14:paraId="47ECA620">
      <w:pPr>
        <w:spacing w:before="40" w:after="40" w:line="360" w:lineRule="auto"/>
        <w:ind w:firstLine="420"/>
        <w:jc w:val="left"/>
      </w:pPr>
      <w:r>
        <w:rPr>
          <w:rFonts w:ascii="宋体" w:hAnsi="宋体" w:eastAsia="宋体"/>
          <w:b w:val="0"/>
          <w:sz w:val="21"/>
        </w:rPr>
        <w:t>1.断桥铝合金窗：型材壁厚不小于1.4mm，中空玻璃5+12A+5，气密性不低于6级，水密性不低于3级，抗风压性能不低于4级。</w:t>
      </w:r>
    </w:p>
    <w:p w14:paraId="3873FD44">
      <w:pPr>
        <w:spacing w:before="40" w:after="40" w:line="360" w:lineRule="auto"/>
        <w:ind w:firstLine="420"/>
        <w:jc w:val="left"/>
      </w:pPr>
      <w:r>
        <w:rPr>
          <w:rFonts w:ascii="宋体" w:hAnsi="宋体" w:eastAsia="宋体"/>
          <w:b w:val="0"/>
          <w:sz w:val="21"/>
        </w:rPr>
        <w:t>2.实木复合门：应符合《木门窗》GB/T29498标准。</w:t>
      </w:r>
    </w:p>
    <w:p w14:paraId="19A29E24">
      <w:pPr>
        <w:spacing w:before="40" w:after="40" w:line="360" w:lineRule="auto"/>
        <w:ind w:firstLine="420"/>
        <w:jc w:val="left"/>
      </w:pPr>
      <w:r>
        <w:rPr>
          <w:rFonts w:ascii="宋体" w:hAnsi="宋体" w:eastAsia="宋体"/>
          <w:b w:val="0"/>
          <w:sz w:val="21"/>
        </w:rPr>
        <w:t>3.防火门：甲级钢质防火门，应符合《防火门》GB12955标准，并具有消防产品认证。</w:t>
      </w:r>
    </w:p>
    <w:p w14:paraId="5C446FB5">
      <w:pPr>
        <w:spacing w:before="40" w:after="40" w:line="360" w:lineRule="auto"/>
        <w:jc w:val="left"/>
      </w:pPr>
      <w:r>
        <w:rPr>
          <w:rFonts w:ascii="宋体" w:hAnsi="宋体" w:eastAsia="宋体"/>
          <w:b/>
          <w:sz w:val="21"/>
        </w:rPr>
        <w:t>六、安装材料设备</w:t>
      </w:r>
    </w:p>
    <w:p w14:paraId="07E6B6F0">
      <w:pPr>
        <w:spacing w:before="40" w:after="40" w:line="360" w:lineRule="auto"/>
        <w:ind w:firstLine="420"/>
        <w:jc w:val="left"/>
      </w:pPr>
      <w:r>
        <w:rPr>
          <w:rFonts w:ascii="宋体" w:hAnsi="宋体" w:eastAsia="宋体"/>
          <w:b w:val="0"/>
          <w:sz w:val="21"/>
        </w:rPr>
        <w:t>1.镀锌钢管：应符合《低压流体输送用焊接钢管》GB/T3091标准。</w:t>
      </w:r>
    </w:p>
    <w:p w14:paraId="2A3DE1DF">
      <w:pPr>
        <w:spacing w:before="40" w:after="40" w:line="360" w:lineRule="auto"/>
        <w:ind w:firstLine="420"/>
        <w:jc w:val="left"/>
      </w:pPr>
      <w:r>
        <w:rPr>
          <w:rFonts w:ascii="宋体" w:hAnsi="宋体" w:eastAsia="宋体"/>
          <w:b w:val="0"/>
          <w:sz w:val="21"/>
        </w:rPr>
        <w:t>2.电线电缆：采用铜芯线缆，应符合《额定电压450/750V及以下聚氯乙烯绝缘电缆》GB/T5023标准。</w:t>
      </w:r>
    </w:p>
    <w:p w14:paraId="029B48E7">
      <w:pPr>
        <w:spacing w:before="40" w:after="40" w:line="360" w:lineRule="auto"/>
        <w:ind w:firstLine="420"/>
        <w:jc w:val="left"/>
      </w:pPr>
      <w:r>
        <w:rPr>
          <w:rFonts w:ascii="宋体" w:hAnsi="宋体" w:eastAsia="宋体"/>
          <w:b w:val="0"/>
          <w:sz w:val="21"/>
        </w:rPr>
        <w:t>3.配电箱：应符合《低压成套开关设备和控制设备》GB7251标准，元器件采用知名品牌。</w:t>
      </w:r>
    </w:p>
    <w:p w14:paraId="10F5F30A">
      <w:pPr>
        <w:spacing w:before="40" w:after="40" w:line="360" w:lineRule="auto"/>
        <w:ind w:firstLine="420"/>
        <w:jc w:val="left"/>
      </w:pPr>
      <w:r>
        <w:rPr>
          <w:rFonts w:ascii="宋体" w:hAnsi="宋体" w:eastAsia="宋体"/>
          <w:b w:val="0"/>
          <w:sz w:val="21"/>
        </w:rPr>
        <w:t>4.LED灯具：应符合国家现行标准，能效等级不低于2级。</w:t>
      </w:r>
    </w:p>
    <w:p w14:paraId="18D863F5">
      <w:pPr>
        <w:spacing w:before="40" w:after="40" w:line="360" w:lineRule="auto"/>
        <w:ind w:firstLine="420"/>
        <w:jc w:val="left"/>
      </w:pPr>
      <w:r>
        <w:rPr>
          <w:rFonts w:ascii="宋体" w:hAnsi="宋体" w:eastAsia="宋体"/>
          <w:b w:val="0"/>
          <w:sz w:val="21"/>
        </w:rPr>
        <w:t>5.锅炉：常压燃气热水锅炉，应具有特种设备制造许可证，并经当地特种设备检验部门验收合格。</w:t>
      </w:r>
    </w:p>
    <w:p w14:paraId="7C895F47">
      <w:pPr>
        <w:spacing w:before="40" w:after="40" w:line="360" w:lineRule="auto"/>
        <w:ind w:firstLine="420"/>
        <w:jc w:val="left"/>
      </w:pPr>
      <w:r>
        <w:rPr>
          <w:rFonts w:ascii="宋体" w:hAnsi="宋体" w:eastAsia="宋体"/>
          <w:b w:val="0"/>
          <w:sz w:val="21"/>
        </w:rPr>
        <w:t>6.消防器材：应具有消防产品认证，符合国家现行标准。</w:t>
      </w:r>
    </w:p>
    <w:p w14:paraId="4A1FD5E2">
      <w:r>
        <w:br w:type="page"/>
      </w:r>
    </w:p>
    <w:p w14:paraId="774D0297">
      <w:pPr>
        <w:spacing w:before="360" w:after="240"/>
        <w:jc w:val="center"/>
      </w:pPr>
      <w:r>
        <w:rPr>
          <w:rFonts w:ascii="黑体" w:hAnsi="黑体" w:eastAsia="黑体"/>
          <w:b/>
          <w:sz w:val="32"/>
        </w:rPr>
        <w:t>附录三：施工现场条件及施工要求</w:t>
      </w:r>
    </w:p>
    <w:p w14:paraId="48D9A24B">
      <w:pPr>
        <w:spacing w:before="40" w:after="40" w:line="360" w:lineRule="auto"/>
        <w:jc w:val="left"/>
      </w:pPr>
      <w:r>
        <w:rPr>
          <w:rFonts w:ascii="宋体" w:hAnsi="宋体" w:eastAsia="宋体"/>
          <w:b/>
          <w:sz w:val="21"/>
        </w:rPr>
        <w:t>一、施工现场条件</w:t>
      </w:r>
    </w:p>
    <w:p w14:paraId="68785407">
      <w:pPr>
        <w:spacing w:before="40" w:after="40" w:line="360" w:lineRule="auto"/>
        <w:ind w:firstLine="420"/>
        <w:jc w:val="left"/>
      </w:pPr>
      <w:r>
        <w:rPr>
          <w:rFonts w:ascii="宋体" w:hAnsi="宋体" w:eastAsia="宋体"/>
          <w:b w:val="0"/>
          <w:sz w:val="21"/>
        </w:rPr>
        <w:t>1.本工程位于青海省海西州电力产业园区，施工现场已完成「三通一平」，具备开工条件。</w:t>
      </w:r>
    </w:p>
    <w:p w14:paraId="7D6B0385">
      <w:pPr>
        <w:spacing w:before="40" w:after="40" w:line="360" w:lineRule="auto"/>
        <w:ind w:firstLine="420"/>
        <w:jc w:val="left"/>
      </w:pPr>
      <w:r>
        <w:rPr>
          <w:rFonts w:ascii="宋体" w:hAnsi="宋体" w:eastAsia="宋体"/>
          <w:b w:val="0"/>
          <w:sz w:val="21"/>
        </w:rPr>
        <w:t>2.施工用水、用电由发包人接至施工现场指定位置，承包人自行接驳并承担费用。</w:t>
      </w:r>
    </w:p>
    <w:p w14:paraId="02CD0816">
      <w:pPr>
        <w:spacing w:before="40" w:after="40" w:line="360" w:lineRule="auto"/>
        <w:ind w:firstLine="420"/>
        <w:jc w:val="left"/>
      </w:pPr>
      <w:r>
        <w:rPr>
          <w:rFonts w:ascii="宋体" w:hAnsi="宋体" w:eastAsia="宋体"/>
          <w:b w:val="0"/>
          <w:sz w:val="21"/>
        </w:rPr>
        <w:t>3.施工场地较为开阔，承包人可根据施工需要合理布置临时设施。</w:t>
      </w:r>
    </w:p>
    <w:p w14:paraId="533DFABF">
      <w:pPr>
        <w:spacing w:before="40" w:after="40" w:line="360" w:lineRule="auto"/>
        <w:ind w:firstLine="420"/>
        <w:jc w:val="left"/>
      </w:pPr>
      <w:r>
        <w:rPr>
          <w:rFonts w:ascii="宋体" w:hAnsi="宋体" w:eastAsia="宋体"/>
          <w:b w:val="0"/>
          <w:sz w:val="21"/>
        </w:rPr>
        <w:t>4.本工程所在地海拔约3000米，属高原大陆性气候，昼夜温差大，冬季寒冷漫长，施工期较短。</w:t>
      </w:r>
    </w:p>
    <w:p w14:paraId="185F24C4">
      <w:pPr>
        <w:spacing w:before="40" w:after="40" w:line="360" w:lineRule="auto"/>
        <w:ind w:firstLine="420"/>
        <w:jc w:val="left"/>
      </w:pPr>
      <w:r>
        <w:rPr>
          <w:rFonts w:ascii="宋体" w:hAnsi="宋体" w:eastAsia="宋体"/>
          <w:b w:val="0"/>
          <w:sz w:val="21"/>
        </w:rPr>
        <w:t>5.当地建筑材料供应基本充足，但部分材料需从西宁等地运入，运距较远。</w:t>
      </w:r>
    </w:p>
    <w:p w14:paraId="184BDC44">
      <w:pPr>
        <w:spacing w:before="40" w:after="40" w:line="360" w:lineRule="auto"/>
        <w:jc w:val="left"/>
      </w:pPr>
      <w:r>
        <w:rPr>
          <w:rFonts w:ascii="宋体" w:hAnsi="宋体" w:eastAsia="宋体"/>
          <w:b/>
          <w:sz w:val="21"/>
        </w:rPr>
        <w:t>二、施工要求</w:t>
      </w:r>
    </w:p>
    <w:p w14:paraId="0B9CF1C9">
      <w:pPr>
        <w:spacing w:before="40" w:after="40" w:line="360" w:lineRule="auto"/>
        <w:ind w:firstLine="420"/>
        <w:jc w:val="left"/>
      </w:pPr>
      <w:r>
        <w:rPr>
          <w:rFonts w:ascii="宋体" w:hAnsi="宋体" w:eastAsia="宋体"/>
          <w:b w:val="0"/>
          <w:sz w:val="21"/>
        </w:rPr>
        <w:t>1.承包人应严格按照设计图纸、国家现行施工验收规范及质量检验评定标准组织施工。</w:t>
      </w:r>
    </w:p>
    <w:p w14:paraId="1114C0A1">
      <w:pPr>
        <w:spacing w:before="40" w:after="40" w:line="360" w:lineRule="auto"/>
        <w:ind w:firstLine="420"/>
        <w:jc w:val="left"/>
      </w:pPr>
      <w:r>
        <w:rPr>
          <w:rFonts w:ascii="宋体" w:hAnsi="宋体" w:eastAsia="宋体"/>
          <w:b w:val="0"/>
          <w:sz w:val="21"/>
        </w:rPr>
        <w:t>2.工程质量要求达到国家现行验收规范合格标准。</w:t>
      </w:r>
    </w:p>
    <w:p w14:paraId="37CC6C05">
      <w:pPr>
        <w:spacing w:before="40" w:after="40" w:line="360" w:lineRule="auto"/>
        <w:ind w:firstLine="420"/>
        <w:jc w:val="left"/>
      </w:pPr>
      <w:r>
        <w:rPr>
          <w:rFonts w:ascii="宋体" w:hAnsi="宋体" w:eastAsia="宋体"/>
          <w:b w:val="0"/>
          <w:sz w:val="21"/>
        </w:rPr>
        <w:t>3.计划工期365日历天，承包人应合理安排施工进度，确保按期完工。</w:t>
      </w:r>
    </w:p>
    <w:p w14:paraId="63BD690C">
      <w:pPr>
        <w:spacing w:before="40" w:after="40" w:line="360" w:lineRule="auto"/>
        <w:ind w:firstLine="420"/>
        <w:jc w:val="left"/>
      </w:pPr>
      <w:r>
        <w:rPr>
          <w:rFonts w:ascii="宋体" w:hAnsi="宋体" w:eastAsia="宋体"/>
          <w:b w:val="0"/>
          <w:sz w:val="21"/>
        </w:rPr>
        <w:t>4.施工期间应做好安全文明施工，严格执行《建筑施工安全检查标准》JGJ59及青海省相关规定。</w:t>
      </w:r>
    </w:p>
    <w:p w14:paraId="48F67D08">
      <w:pPr>
        <w:spacing w:before="40" w:after="40" w:line="360" w:lineRule="auto"/>
        <w:ind w:firstLine="420"/>
        <w:jc w:val="left"/>
      </w:pPr>
      <w:r>
        <w:rPr>
          <w:rFonts w:ascii="宋体" w:hAnsi="宋体" w:eastAsia="宋体"/>
          <w:b w:val="0"/>
          <w:sz w:val="21"/>
        </w:rPr>
        <w:t>5.承包人应做好冬季施工保温措施，确保冬季施工质量。</w:t>
      </w:r>
    </w:p>
    <w:p w14:paraId="02916FAF">
      <w:pPr>
        <w:spacing w:before="40" w:after="40" w:line="360" w:lineRule="auto"/>
        <w:ind w:firstLine="420"/>
        <w:jc w:val="left"/>
      </w:pPr>
      <w:r>
        <w:rPr>
          <w:rFonts w:ascii="宋体" w:hAnsi="宋体" w:eastAsia="宋体"/>
          <w:b w:val="0"/>
          <w:sz w:val="21"/>
        </w:rPr>
        <w:t>6.承包人应做好高原施工劳动保护，配备必要的抗高原反应药品及设备。</w:t>
      </w:r>
    </w:p>
    <w:p w14:paraId="3963C36C">
      <w:pPr>
        <w:spacing w:before="40" w:after="40" w:line="360" w:lineRule="auto"/>
        <w:ind w:firstLine="420"/>
        <w:jc w:val="left"/>
      </w:pPr>
      <w:r>
        <w:rPr>
          <w:rFonts w:ascii="宋体" w:hAnsi="宋体" w:eastAsia="宋体"/>
          <w:b w:val="0"/>
          <w:sz w:val="21"/>
        </w:rPr>
        <w:t>7.施工期间应做好环境保护，防止扬尘、噪声污染，施工垃圾及时清运。</w:t>
      </w:r>
    </w:p>
    <w:p w14:paraId="718F60A0">
      <w:pPr>
        <w:spacing w:before="40" w:after="40" w:line="360" w:lineRule="auto"/>
        <w:ind w:firstLine="420"/>
        <w:jc w:val="left"/>
      </w:pPr>
      <w:r>
        <w:rPr>
          <w:rFonts w:ascii="宋体" w:hAnsi="宋体" w:eastAsia="宋体"/>
          <w:b w:val="0"/>
          <w:sz w:val="21"/>
        </w:rPr>
        <w:t>8.工程竣工验收后，承包人应提供完整的竣工资料，并按规定承担保修责任。</w:t>
      </w:r>
    </w:p>
    <w:p w14:paraId="4CADC861">
      <w:pPr>
        <w:spacing w:before="40" w:after="40" w:line="360" w:lineRule="auto"/>
        <w:jc w:val="left"/>
      </w:pPr>
      <w:r>
        <w:rPr>
          <w:rFonts w:ascii="宋体" w:hAnsi="宋体" w:eastAsia="宋体"/>
          <w:b/>
          <w:sz w:val="21"/>
        </w:rPr>
        <w:t>三、其他说明</w:t>
      </w:r>
    </w:p>
    <w:p w14:paraId="3BB082A7">
      <w:pPr>
        <w:spacing w:before="40" w:after="40" w:line="360" w:lineRule="auto"/>
        <w:ind w:firstLine="420"/>
        <w:jc w:val="left"/>
      </w:pPr>
      <w:r>
        <w:rPr>
          <w:rFonts w:ascii="宋体" w:hAnsi="宋体" w:eastAsia="宋体"/>
          <w:b w:val="0"/>
          <w:sz w:val="21"/>
        </w:rPr>
        <w:t>1.本工程量清单中未尽事宜，按招标文件及国家现行有关规定执行。</w:t>
      </w:r>
    </w:p>
    <w:p w14:paraId="1429C4C1">
      <w:pPr>
        <w:spacing w:before="40" w:after="40" w:line="360" w:lineRule="auto"/>
        <w:ind w:firstLine="420"/>
        <w:jc w:val="left"/>
      </w:pPr>
      <w:r>
        <w:rPr>
          <w:rFonts w:ascii="宋体" w:hAnsi="宋体" w:eastAsia="宋体"/>
          <w:b w:val="0"/>
          <w:sz w:val="21"/>
        </w:rPr>
        <w:t>2.投标人对工程量清单如有疑问，应在规定时间内以书面形式向招标人提出，由招标人统一答复。</w:t>
      </w:r>
    </w:p>
    <w:p w14:paraId="5EB1C476">
      <w:pPr>
        <w:spacing w:before="40" w:after="40" w:line="360" w:lineRule="auto"/>
        <w:ind w:firstLine="420"/>
        <w:jc w:val="left"/>
      </w:pPr>
      <w:r>
        <w:rPr>
          <w:rFonts w:ascii="宋体" w:hAnsi="宋体" w:eastAsia="宋体"/>
          <w:b w:val="0"/>
          <w:sz w:val="21"/>
        </w:rPr>
        <w:t>3.本工程量清单的解释权归招标人所有。</w:t>
      </w:r>
    </w:p>
    <w:p w14:paraId="31AF9AC0">
      <w:r>
        <w:br w:type="page"/>
      </w:r>
    </w:p>
    <w:p w14:paraId="5C15C0B0">
      <w:pPr>
        <w:spacing w:before="360" w:after="240"/>
        <w:jc w:val="center"/>
      </w:pPr>
      <w:r>
        <w:rPr>
          <w:rFonts w:ascii="黑体" w:hAnsi="黑体" w:eastAsia="黑体"/>
          <w:b/>
          <w:sz w:val="32"/>
        </w:rPr>
        <w:t>附录四：工程量清单计价表格使用说明</w:t>
      </w:r>
    </w:p>
    <w:p w14:paraId="3580EB61">
      <w:pPr>
        <w:spacing w:before="40" w:after="40" w:line="360" w:lineRule="auto"/>
        <w:jc w:val="left"/>
      </w:pPr>
      <w:r>
        <w:rPr>
          <w:rFonts w:ascii="宋体" w:hAnsi="宋体" w:eastAsia="宋体"/>
          <w:b/>
          <w:sz w:val="21"/>
        </w:rPr>
        <w:t>一、工程量清单表格</w:t>
      </w:r>
    </w:p>
    <w:p w14:paraId="7A1BCE76">
      <w:pPr>
        <w:spacing w:before="40" w:after="40" w:line="360" w:lineRule="auto"/>
        <w:ind w:firstLine="420"/>
        <w:jc w:val="left"/>
      </w:pPr>
      <w:r>
        <w:rPr>
          <w:rFonts w:ascii="宋体" w:hAnsi="宋体" w:eastAsia="宋体"/>
          <w:b w:val="0"/>
          <w:sz w:val="21"/>
        </w:rPr>
        <w:t>1.封面：由招标人、造价咨询人按规定签字盖章。</w:t>
      </w:r>
    </w:p>
    <w:p w14:paraId="3DFCCC3E">
      <w:pPr>
        <w:spacing w:before="40" w:after="40" w:line="360" w:lineRule="auto"/>
        <w:ind w:firstLine="420"/>
        <w:jc w:val="left"/>
      </w:pPr>
      <w:r>
        <w:rPr>
          <w:rFonts w:ascii="宋体" w:hAnsi="宋体" w:eastAsia="宋体"/>
          <w:b w:val="0"/>
          <w:sz w:val="21"/>
        </w:rPr>
        <w:t>2.总说明：包括工程概况、编制依据、编制范围、工程量计算规则等内容。</w:t>
      </w:r>
    </w:p>
    <w:p w14:paraId="6073630E">
      <w:pPr>
        <w:spacing w:before="40" w:after="40" w:line="360" w:lineRule="auto"/>
        <w:ind w:firstLine="420"/>
        <w:jc w:val="left"/>
      </w:pPr>
      <w:r>
        <w:rPr>
          <w:rFonts w:ascii="宋体" w:hAnsi="宋体" w:eastAsia="宋体"/>
          <w:b w:val="0"/>
          <w:sz w:val="21"/>
        </w:rPr>
        <w:t>3.分部分项工程量清单与计价表：列明项目编码、项目名称、项目特征、计量单位、工程量，综合单价和合价由投标人填写。</w:t>
      </w:r>
    </w:p>
    <w:p w14:paraId="0211E397">
      <w:pPr>
        <w:spacing w:before="40" w:after="40" w:line="360" w:lineRule="auto"/>
        <w:ind w:firstLine="420"/>
        <w:jc w:val="left"/>
      </w:pPr>
      <w:r>
        <w:rPr>
          <w:rFonts w:ascii="宋体" w:hAnsi="宋体" w:eastAsia="宋体"/>
          <w:b w:val="0"/>
          <w:sz w:val="21"/>
        </w:rPr>
        <w:t>4.综合单价分析表：每项清单项目填写一份，包括定额编号、定额名称、人工费、材料费、机械费、管理费、利润等。</w:t>
      </w:r>
    </w:p>
    <w:p w14:paraId="3D8F95F7">
      <w:pPr>
        <w:spacing w:before="40" w:after="40" w:line="360" w:lineRule="auto"/>
        <w:ind w:firstLine="420"/>
        <w:jc w:val="left"/>
      </w:pPr>
      <w:r>
        <w:rPr>
          <w:rFonts w:ascii="宋体" w:hAnsi="宋体" w:eastAsia="宋体"/>
          <w:b w:val="0"/>
          <w:sz w:val="21"/>
        </w:rPr>
        <w:t>5.措施项目清单与计价表（一）：适用于以综合单价形式计价的措施项目。</w:t>
      </w:r>
    </w:p>
    <w:p w14:paraId="37DDB769">
      <w:pPr>
        <w:spacing w:before="40" w:after="40" w:line="360" w:lineRule="auto"/>
        <w:ind w:firstLine="420"/>
        <w:jc w:val="left"/>
      </w:pPr>
      <w:r>
        <w:rPr>
          <w:rFonts w:ascii="宋体" w:hAnsi="宋体" w:eastAsia="宋体"/>
          <w:b w:val="0"/>
          <w:sz w:val="21"/>
        </w:rPr>
        <w:t>6.措施项目清单与计价表（二）：适用于以「项」计价的措施项目。</w:t>
      </w:r>
    </w:p>
    <w:p w14:paraId="1F81D678">
      <w:pPr>
        <w:spacing w:before="40" w:after="40" w:line="360" w:lineRule="auto"/>
        <w:ind w:firstLine="420"/>
        <w:jc w:val="left"/>
      </w:pPr>
      <w:r>
        <w:rPr>
          <w:rFonts w:ascii="宋体" w:hAnsi="宋体" w:eastAsia="宋体"/>
          <w:b w:val="0"/>
          <w:sz w:val="21"/>
        </w:rPr>
        <w:t>7.其他项目清单与计价汇总表：包括暂列金额、暂估价、计日工、总承包服务费。</w:t>
      </w:r>
    </w:p>
    <w:p w14:paraId="2AA0B80A">
      <w:pPr>
        <w:spacing w:before="40" w:after="40" w:line="360" w:lineRule="auto"/>
        <w:ind w:firstLine="420"/>
        <w:jc w:val="left"/>
      </w:pPr>
      <w:r>
        <w:rPr>
          <w:rFonts w:ascii="宋体" w:hAnsi="宋体" w:eastAsia="宋体"/>
          <w:b w:val="0"/>
          <w:sz w:val="21"/>
        </w:rPr>
        <w:t>8.暂列金额明细表：由招标人列项，金额由招标人确定。</w:t>
      </w:r>
    </w:p>
    <w:p w14:paraId="5BA9487D">
      <w:pPr>
        <w:spacing w:before="40" w:after="40" w:line="360" w:lineRule="auto"/>
        <w:ind w:firstLine="420"/>
        <w:jc w:val="left"/>
      </w:pPr>
      <w:r>
        <w:rPr>
          <w:rFonts w:ascii="宋体" w:hAnsi="宋体" w:eastAsia="宋体"/>
          <w:b w:val="0"/>
          <w:sz w:val="21"/>
        </w:rPr>
        <w:t>9.材料暂估单价表：由招标人列明暂估材料名称、单位、数量及暂估单价。</w:t>
      </w:r>
    </w:p>
    <w:p w14:paraId="16635333">
      <w:pPr>
        <w:spacing w:before="40" w:after="40" w:line="360" w:lineRule="auto"/>
        <w:ind w:firstLine="420"/>
        <w:jc w:val="left"/>
      </w:pPr>
      <w:r>
        <w:rPr>
          <w:rFonts w:ascii="宋体" w:hAnsi="宋体" w:eastAsia="宋体"/>
          <w:b w:val="0"/>
          <w:sz w:val="21"/>
        </w:rPr>
        <w:t>10.计日工表：由招标人列明项目和暂定数量，综合单价由投标人填报。</w:t>
      </w:r>
    </w:p>
    <w:p w14:paraId="4581E9EF">
      <w:pPr>
        <w:spacing w:before="40" w:after="40" w:line="360" w:lineRule="auto"/>
        <w:ind w:firstLine="420"/>
        <w:jc w:val="left"/>
      </w:pPr>
      <w:r>
        <w:rPr>
          <w:rFonts w:ascii="宋体" w:hAnsi="宋体" w:eastAsia="宋体"/>
          <w:b w:val="0"/>
          <w:sz w:val="21"/>
        </w:rPr>
        <w:t>11.总承包服务费计价表：由投标人根据服务内容自主报价。</w:t>
      </w:r>
    </w:p>
    <w:p w14:paraId="4275222D">
      <w:pPr>
        <w:spacing w:before="40" w:after="40" w:line="360" w:lineRule="auto"/>
        <w:ind w:firstLine="420"/>
        <w:jc w:val="left"/>
      </w:pPr>
      <w:r>
        <w:rPr>
          <w:rFonts w:ascii="宋体" w:hAnsi="宋体" w:eastAsia="宋体"/>
          <w:b w:val="0"/>
          <w:sz w:val="21"/>
        </w:rPr>
        <w:t>12.规费、税金项目清单与计价表：按国家及青海省规定标准计取。</w:t>
      </w:r>
    </w:p>
    <w:p w14:paraId="6AA55B15">
      <w:pPr>
        <w:spacing w:before="40" w:after="40" w:line="360" w:lineRule="auto"/>
        <w:ind w:firstLine="420"/>
        <w:jc w:val="left"/>
      </w:pPr>
      <w:r>
        <w:rPr>
          <w:rFonts w:ascii="宋体" w:hAnsi="宋体" w:eastAsia="宋体"/>
          <w:b w:val="0"/>
          <w:sz w:val="21"/>
        </w:rPr>
        <w:t>13.主要材料、工程设备一览表：列明主要材料名称、规格、单位、数量，单价由投标人填报。</w:t>
      </w:r>
    </w:p>
    <w:p w14:paraId="0FF79B11">
      <w:pPr>
        <w:spacing w:before="40" w:after="40" w:line="360" w:lineRule="auto"/>
        <w:jc w:val="left"/>
      </w:pPr>
      <w:r>
        <w:rPr>
          <w:rFonts w:ascii="宋体" w:hAnsi="宋体" w:eastAsia="宋体"/>
          <w:b/>
          <w:sz w:val="21"/>
        </w:rPr>
        <w:t>二、填写要求</w:t>
      </w:r>
    </w:p>
    <w:p w14:paraId="28506E8F">
      <w:pPr>
        <w:spacing w:before="40" w:after="40" w:line="360" w:lineRule="auto"/>
        <w:ind w:firstLine="420"/>
        <w:jc w:val="left"/>
      </w:pPr>
      <w:r>
        <w:rPr>
          <w:rFonts w:ascii="宋体" w:hAnsi="宋体" w:eastAsia="宋体"/>
          <w:b w:val="0"/>
          <w:sz w:val="21"/>
        </w:rPr>
        <w:t>1.投标人不得随意涂改和删除工程量清单中的任何内容。</w:t>
      </w:r>
    </w:p>
    <w:p w14:paraId="7FA79AB9">
      <w:pPr>
        <w:spacing w:before="40" w:after="40" w:line="360" w:lineRule="auto"/>
        <w:ind w:firstLine="420"/>
        <w:jc w:val="left"/>
      </w:pPr>
      <w:r>
        <w:rPr>
          <w:rFonts w:ascii="宋体" w:hAnsi="宋体" w:eastAsia="宋体"/>
          <w:b w:val="0"/>
          <w:sz w:val="21"/>
        </w:rPr>
        <w:t>2.综合单价应保留两位小数，合价=综合单价×工程量。</w:t>
      </w:r>
    </w:p>
    <w:p w14:paraId="1E94B9EC">
      <w:pPr>
        <w:spacing w:before="40" w:after="40" w:line="360" w:lineRule="auto"/>
        <w:ind w:firstLine="420"/>
        <w:jc w:val="left"/>
      </w:pPr>
      <w:r>
        <w:rPr>
          <w:rFonts w:ascii="宋体" w:hAnsi="宋体" w:eastAsia="宋体"/>
          <w:b w:val="0"/>
          <w:sz w:val="21"/>
        </w:rPr>
        <w:t>3.金额单位为人民币元。</w:t>
      </w:r>
    </w:p>
    <w:p w14:paraId="3B59C91E">
      <w:pPr>
        <w:spacing w:before="40" w:after="40" w:line="360" w:lineRule="auto"/>
        <w:ind w:firstLine="420"/>
        <w:jc w:val="left"/>
      </w:pPr>
      <w:r>
        <w:rPr>
          <w:rFonts w:ascii="宋体" w:hAnsi="宋体" w:eastAsia="宋体"/>
          <w:b w:val="0"/>
          <w:sz w:val="21"/>
        </w:rPr>
        <w:t>4.所有表格应由投标人法定代表人或其授权人签字并加盖单位公章。</w:t>
      </w:r>
    </w:p>
    <w:p w14:paraId="5584DD28">
      <w:pPr>
        <w:spacing w:before="40" w:after="40" w:line="360" w:lineRule="auto"/>
        <w:ind w:firstLine="420"/>
        <w:jc w:val="left"/>
      </w:pPr>
      <w:r>
        <w:rPr>
          <w:rFonts w:ascii="宋体" w:hAnsi="宋体" w:eastAsia="宋体"/>
          <w:b w:val="0"/>
          <w:sz w:val="21"/>
        </w:rPr>
        <w:t>5.综合单价分析表应逐项填写，不得遗漏。</w:t>
      </w:r>
    </w:p>
    <w:p w14:paraId="5E094FC9">
      <w:pPr>
        <w:spacing w:before="40" w:after="40" w:line="360" w:lineRule="auto"/>
        <w:ind w:firstLine="420"/>
        <w:jc w:val="left"/>
      </w:pPr>
      <w:r>
        <w:rPr>
          <w:rFonts w:ascii="宋体" w:hAnsi="宋体" w:eastAsia="宋体"/>
          <w:b w:val="0"/>
          <w:sz w:val="21"/>
        </w:rPr>
        <w:t>6.投标人如认为工程量清单有遗漏或错误，应在招标答疑期间以书面形式提出。</w:t>
      </w:r>
    </w:p>
    <w:p w14:paraId="406D8DB9">
      <w:r>
        <w:br w:type="page"/>
      </w:r>
    </w:p>
    <w:p w14:paraId="3FF4AC67">
      <w:pPr>
        <w:spacing w:before="360" w:after="240"/>
        <w:jc w:val="center"/>
      </w:pPr>
      <w:r>
        <w:rPr>
          <w:rFonts w:ascii="黑体" w:hAnsi="黑体" w:eastAsia="黑体"/>
          <w:b/>
          <w:sz w:val="32"/>
        </w:rPr>
        <w:t>附录五：投标报价汇总表格式</w:t>
      </w:r>
    </w:p>
    <w:p w14:paraId="621BF5EC">
      <w:pPr>
        <w:spacing w:before="40" w:after="40"/>
      </w:pPr>
      <w:r>
        <w:rPr>
          <w:rFonts w:ascii="宋体" w:hAnsi="宋体" w:eastAsia="宋体"/>
          <w:sz w:val="21"/>
        </w:rPr>
        <w:t>工程名称：中信科工办公楼新建项目</w:t>
      </w:r>
    </w:p>
    <w:p w14:paraId="00DE2738">
      <w:pPr>
        <w:spacing w:before="40" w:after="40" w:line="360" w:lineRule="auto"/>
        <w:ind w:firstLine="420"/>
        <w:jc w:val="left"/>
      </w:pPr>
      <w:r>
        <w:rPr>
          <w:rFonts w:ascii="宋体" w:hAnsi="宋体" w:eastAsia="宋体"/>
          <w:b w:val="0"/>
          <w:sz w:val="21"/>
        </w:rPr>
        <w:t>投标人应按以下格式填写投标报价汇总表，并作为投标文件的组成部分：</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93"/>
        <w:gridCol w:w="2640"/>
        <w:gridCol w:w="1818"/>
        <w:gridCol w:w="1818"/>
        <w:gridCol w:w="1785"/>
      </w:tblGrid>
      <w:tr w14:paraId="3C437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F2F2F2"/>
            <w:vAlign w:val="center"/>
          </w:tcPr>
          <w:p w14:paraId="1C879FDF">
            <w:pPr>
              <w:spacing w:before="20" w:after="20" w:line="240" w:lineRule="exact"/>
              <w:jc w:val="center"/>
            </w:pPr>
            <w:r>
              <w:rPr>
                <w:rFonts w:ascii="宋体" w:hAnsi="宋体" w:eastAsia="宋体"/>
                <w:b/>
                <w:sz w:val="18"/>
              </w:rPr>
              <w:t>序号</w:t>
            </w:r>
          </w:p>
        </w:tc>
        <w:tc>
          <w:tcPr>
            <w:tcW w:w="2835" w:type="dxa"/>
            <w:shd w:val="clear" w:color="auto" w:fill="F2F2F2"/>
            <w:vAlign w:val="center"/>
          </w:tcPr>
          <w:p w14:paraId="01A61EB1">
            <w:pPr>
              <w:spacing w:before="20" w:after="20" w:line="240" w:lineRule="exact"/>
              <w:jc w:val="center"/>
            </w:pPr>
            <w:r>
              <w:rPr>
                <w:rFonts w:ascii="宋体" w:hAnsi="宋体" w:eastAsia="宋体"/>
                <w:b/>
                <w:sz w:val="18"/>
              </w:rPr>
              <w:t>项目名称</w:t>
            </w:r>
          </w:p>
        </w:tc>
        <w:tc>
          <w:tcPr>
            <w:tcW w:w="1701" w:type="dxa"/>
            <w:shd w:val="clear" w:color="auto" w:fill="F2F2F2"/>
            <w:vAlign w:val="center"/>
          </w:tcPr>
          <w:p w14:paraId="13DDAD0B">
            <w:pPr>
              <w:spacing w:before="20" w:after="20" w:line="240" w:lineRule="exact"/>
              <w:jc w:val="center"/>
            </w:pPr>
            <w:r>
              <w:rPr>
                <w:rFonts w:ascii="宋体" w:hAnsi="宋体" w:eastAsia="宋体"/>
                <w:b/>
                <w:sz w:val="18"/>
              </w:rPr>
              <w:t>金额（元）</w:t>
            </w:r>
          </w:p>
        </w:tc>
        <w:tc>
          <w:tcPr>
            <w:tcW w:w="1701" w:type="dxa"/>
            <w:shd w:val="clear" w:color="auto" w:fill="F2F2F2"/>
            <w:vAlign w:val="center"/>
          </w:tcPr>
          <w:p w14:paraId="623460B4">
            <w:pPr>
              <w:spacing w:before="20" w:after="20" w:line="240" w:lineRule="exact"/>
              <w:jc w:val="center"/>
            </w:pPr>
            <w:r>
              <w:rPr>
                <w:rFonts w:ascii="宋体" w:hAnsi="宋体" w:eastAsia="宋体"/>
                <w:b/>
                <w:sz w:val="18"/>
              </w:rPr>
              <w:t>其中：暂估价（元）</w:t>
            </w:r>
          </w:p>
        </w:tc>
        <w:tc>
          <w:tcPr>
            <w:tcW w:w="1701" w:type="dxa"/>
            <w:shd w:val="clear" w:color="auto" w:fill="F2F2F2"/>
            <w:vAlign w:val="center"/>
          </w:tcPr>
          <w:p w14:paraId="4AFAB39B">
            <w:pPr>
              <w:spacing w:before="20" w:after="20" w:line="240" w:lineRule="exact"/>
              <w:jc w:val="center"/>
            </w:pPr>
            <w:r>
              <w:rPr>
                <w:rFonts w:ascii="宋体" w:hAnsi="宋体" w:eastAsia="宋体"/>
                <w:b/>
                <w:sz w:val="18"/>
              </w:rPr>
              <w:t>备注</w:t>
            </w:r>
          </w:p>
        </w:tc>
      </w:tr>
      <w:tr w14:paraId="2F926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54C1720">
            <w:pPr>
              <w:spacing w:before="20" w:after="20" w:line="240" w:lineRule="exact"/>
              <w:jc w:val="center"/>
            </w:pPr>
            <w:r>
              <w:rPr>
                <w:rFonts w:ascii="宋体" w:hAnsi="宋体" w:eastAsia="宋体"/>
                <w:b w:val="0"/>
                <w:sz w:val="18"/>
              </w:rPr>
              <w:t>1</w:t>
            </w:r>
          </w:p>
        </w:tc>
        <w:tc>
          <w:tcPr>
            <w:tcW w:w="1928" w:type="dxa"/>
            <w:vAlign w:val="center"/>
          </w:tcPr>
          <w:p w14:paraId="3BDAEBAE">
            <w:pPr>
              <w:spacing w:before="20" w:after="20" w:line="240" w:lineRule="exact"/>
              <w:jc w:val="left"/>
            </w:pPr>
            <w:r>
              <w:rPr>
                <w:rFonts w:ascii="宋体" w:hAnsi="宋体" w:eastAsia="宋体"/>
                <w:b w:val="0"/>
                <w:sz w:val="18"/>
              </w:rPr>
              <w:t>分部分项工程费</w:t>
            </w:r>
          </w:p>
        </w:tc>
        <w:tc>
          <w:tcPr>
            <w:tcW w:w="1928" w:type="dxa"/>
            <w:vAlign w:val="center"/>
          </w:tcPr>
          <w:p w14:paraId="13FE575B">
            <w:pPr>
              <w:spacing w:before="20" w:after="20" w:line="240" w:lineRule="exact"/>
              <w:jc w:val="center"/>
            </w:pPr>
          </w:p>
        </w:tc>
        <w:tc>
          <w:tcPr>
            <w:tcW w:w="1928" w:type="dxa"/>
            <w:vAlign w:val="center"/>
          </w:tcPr>
          <w:p w14:paraId="7CFFE2D4">
            <w:pPr>
              <w:spacing w:before="20" w:after="20" w:line="240" w:lineRule="exact"/>
              <w:jc w:val="center"/>
            </w:pPr>
          </w:p>
        </w:tc>
        <w:tc>
          <w:tcPr>
            <w:tcW w:w="1928" w:type="dxa"/>
            <w:vAlign w:val="center"/>
          </w:tcPr>
          <w:p w14:paraId="2377DCA2">
            <w:pPr>
              <w:spacing w:before="20" w:after="20" w:line="240" w:lineRule="exact"/>
              <w:jc w:val="center"/>
            </w:pPr>
          </w:p>
        </w:tc>
      </w:tr>
      <w:tr w14:paraId="2E0B4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1298F8FB">
            <w:pPr>
              <w:spacing w:before="20" w:after="20" w:line="240" w:lineRule="exact"/>
              <w:jc w:val="center"/>
            </w:pPr>
            <w:r>
              <w:rPr>
                <w:rFonts w:ascii="宋体" w:hAnsi="宋体" w:eastAsia="宋体"/>
                <w:b w:val="0"/>
                <w:sz w:val="18"/>
              </w:rPr>
              <w:t>2</w:t>
            </w:r>
          </w:p>
        </w:tc>
        <w:tc>
          <w:tcPr>
            <w:tcW w:w="1928" w:type="dxa"/>
            <w:vAlign w:val="center"/>
          </w:tcPr>
          <w:p w14:paraId="1ECECF96">
            <w:pPr>
              <w:spacing w:before="20" w:after="20" w:line="240" w:lineRule="exact"/>
              <w:jc w:val="left"/>
            </w:pPr>
            <w:r>
              <w:rPr>
                <w:rFonts w:ascii="宋体" w:hAnsi="宋体" w:eastAsia="宋体"/>
                <w:b w:val="0"/>
                <w:sz w:val="18"/>
              </w:rPr>
              <w:t>措施项目费</w:t>
            </w:r>
          </w:p>
        </w:tc>
        <w:tc>
          <w:tcPr>
            <w:tcW w:w="1928" w:type="dxa"/>
            <w:vAlign w:val="center"/>
          </w:tcPr>
          <w:p w14:paraId="49A70897">
            <w:pPr>
              <w:spacing w:before="20" w:after="20" w:line="240" w:lineRule="exact"/>
              <w:jc w:val="center"/>
            </w:pPr>
          </w:p>
        </w:tc>
        <w:tc>
          <w:tcPr>
            <w:tcW w:w="1928" w:type="dxa"/>
            <w:vAlign w:val="center"/>
          </w:tcPr>
          <w:p w14:paraId="2015F38D">
            <w:pPr>
              <w:spacing w:before="20" w:after="20" w:line="240" w:lineRule="exact"/>
              <w:jc w:val="center"/>
            </w:pPr>
          </w:p>
        </w:tc>
        <w:tc>
          <w:tcPr>
            <w:tcW w:w="1928" w:type="dxa"/>
            <w:vAlign w:val="center"/>
          </w:tcPr>
          <w:p w14:paraId="2186F265">
            <w:pPr>
              <w:spacing w:before="20" w:after="20" w:line="240" w:lineRule="exact"/>
              <w:jc w:val="center"/>
            </w:pPr>
          </w:p>
        </w:tc>
      </w:tr>
      <w:tr w14:paraId="54E1E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72354D2">
            <w:pPr>
              <w:spacing w:before="20" w:after="20" w:line="240" w:lineRule="exact"/>
              <w:jc w:val="center"/>
            </w:pPr>
            <w:r>
              <w:rPr>
                <w:rFonts w:ascii="宋体" w:hAnsi="宋体" w:eastAsia="宋体"/>
                <w:b w:val="0"/>
                <w:sz w:val="18"/>
              </w:rPr>
              <w:t>2.1</w:t>
            </w:r>
          </w:p>
        </w:tc>
        <w:tc>
          <w:tcPr>
            <w:tcW w:w="1928" w:type="dxa"/>
            <w:vAlign w:val="center"/>
          </w:tcPr>
          <w:p w14:paraId="02449597">
            <w:pPr>
              <w:spacing w:before="20" w:after="20" w:line="240" w:lineRule="exact"/>
              <w:jc w:val="left"/>
            </w:pPr>
            <w:r>
              <w:rPr>
                <w:rFonts w:ascii="宋体" w:hAnsi="宋体" w:eastAsia="宋体"/>
                <w:b w:val="0"/>
                <w:sz w:val="18"/>
              </w:rPr>
              <w:t>单价措施项目费</w:t>
            </w:r>
          </w:p>
        </w:tc>
        <w:tc>
          <w:tcPr>
            <w:tcW w:w="1928" w:type="dxa"/>
            <w:vAlign w:val="center"/>
          </w:tcPr>
          <w:p w14:paraId="3531B4F8">
            <w:pPr>
              <w:spacing w:before="20" w:after="20" w:line="240" w:lineRule="exact"/>
              <w:jc w:val="center"/>
            </w:pPr>
          </w:p>
        </w:tc>
        <w:tc>
          <w:tcPr>
            <w:tcW w:w="1928" w:type="dxa"/>
            <w:vAlign w:val="center"/>
          </w:tcPr>
          <w:p w14:paraId="0919D798">
            <w:pPr>
              <w:spacing w:before="20" w:after="20" w:line="240" w:lineRule="exact"/>
              <w:jc w:val="center"/>
            </w:pPr>
          </w:p>
        </w:tc>
        <w:tc>
          <w:tcPr>
            <w:tcW w:w="1928" w:type="dxa"/>
            <w:vAlign w:val="center"/>
          </w:tcPr>
          <w:p w14:paraId="0DD1BFCF">
            <w:pPr>
              <w:spacing w:before="20" w:after="20" w:line="240" w:lineRule="exact"/>
              <w:jc w:val="center"/>
            </w:pPr>
          </w:p>
        </w:tc>
      </w:tr>
      <w:tr w14:paraId="2E3C0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CF5A249">
            <w:pPr>
              <w:spacing w:before="20" w:after="20" w:line="240" w:lineRule="exact"/>
              <w:jc w:val="center"/>
            </w:pPr>
            <w:r>
              <w:rPr>
                <w:rFonts w:ascii="宋体" w:hAnsi="宋体" w:eastAsia="宋体"/>
                <w:b w:val="0"/>
                <w:sz w:val="18"/>
              </w:rPr>
              <w:t>2.2</w:t>
            </w:r>
          </w:p>
        </w:tc>
        <w:tc>
          <w:tcPr>
            <w:tcW w:w="1928" w:type="dxa"/>
            <w:vAlign w:val="center"/>
          </w:tcPr>
          <w:p w14:paraId="05F36FF6">
            <w:pPr>
              <w:spacing w:before="20" w:after="20" w:line="240" w:lineRule="exact"/>
              <w:jc w:val="left"/>
            </w:pPr>
            <w:r>
              <w:rPr>
                <w:rFonts w:ascii="宋体" w:hAnsi="宋体" w:eastAsia="宋体"/>
                <w:b w:val="0"/>
                <w:sz w:val="18"/>
              </w:rPr>
              <w:t>总价措施项目费</w:t>
            </w:r>
          </w:p>
        </w:tc>
        <w:tc>
          <w:tcPr>
            <w:tcW w:w="1928" w:type="dxa"/>
            <w:vAlign w:val="center"/>
          </w:tcPr>
          <w:p w14:paraId="3F8CE3C8">
            <w:pPr>
              <w:spacing w:before="20" w:after="20" w:line="240" w:lineRule="exact"/>
              <w:jc w:val="center"/>
            </w:pPr>
          </w:p>
        </w:tc>
        <w:tc>
          <w:tcPr>
            <w:tcW w:w="1928" w:type="dxa"/>
            <w:vAlign w:val="center"/>
          </w:tcPr>
          <w:p w14:paraId="67E284FB">
            <w:pPr>
              <w:spacing w:before="20" w:after="20" w:line="240" w:lineRule="exact"/>
              <w:jc w:val="center"/>
            </w:pPr>
          </w:p>
        </w:tc>
        <w:tc>
          <w:tcPr>
            <w:tcW w:w="1928" w:type="dxa"/>
            <w:vAlign w:val="center"/>
          </w:tcPr>
          <w:p w14:paraId="6B673E15">
            <w:pPr>
              <w:spacing w:before="20" w:after="20" w:line="240" w:lineRule="exact"/>
              <w:jc w:val="center"/>
            </w:pPr>
          </w:p>
        </w:tc>
      </w:tr>
      <w:tr w14:paraId="5A974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DCF6D5F">
            <w:pPr>
              <w:spacing w:before="20" w:after="20" w:line="240" w:lineRule="exact"/>
              <w:jc w:val="center"/>
            </w:pPr>
            <w:r>
              <w:rPr>
                <w:rFonts w:ascii="宋体" w:hAnsi="宋体" w:eastAsia="宋体"/>
                <w:b w:val="0"/>
                <w:sz w:val="18"/>
              </w:rPr>
              <w:t>3</w:t>
            </w:r>
          </w:p>
        </w:tc>
        <w:tc>
          <w:tcPr>
            <w:tcW w:w="1928" w:type="dxa"/>
            <w:vAlign w:val="center"/>
          </w:tcPr>
          <w:p w14:paraId="10AEF15C">
            <w:pPr>
              <w:spacing w:before="20" w:after="20" w:line="240" w:lineRule="exact"/>
              <w:jc w:val="left"/>
            </w:pPr>
            <w:r>
              <w:rPr>
                <w:rFonts w:ascii="宋体" w:hAnsi="宋体" w:eastAsia="宋体"/>
                <w:b w:val="0"/>
                <w:sz w:val="18"/>
              </w:rPr>
              <w:t>其他项目费</w:t>
            </w:r>
          </w:p>
        </w:tc>
        <w:tc>
          <w:tcPr>
            <w:tcW w:w="1928" w:type="dxa"/>
            <w:vAlign w:val="center"/>
          </w:tcPr>
          <w:p w14:paraId="62081485">
            <w:pPr>
              <w:spacing w:before="20" w:after="20" w:line="240" w:lineRule="exact"/>
              <w:jc w:val="center"/>
            </w:pPr>
          </w:p>
        </w:tc>
        <w:tc>
          <w:tcPr>
            <w:tcW w:w="1928" w:type="dxa"/>
            <w:vAlign w:val="center"/>
          </w:tcPr>
          <w:p w14:paraId="3AF09EF7">
            <w:pPr>
              <w:spacing w:before="20" w:after="20" w:line="240" w:lineRule="exact"/>
              <w:jc w:val="center"/>
            </w:pPr>
          </w:p>
        </w:tc>
        <w:tc>
          <w:tcPr>
            <w:tcW w:w="1928" w:type="dxa"/>
            <w:vAlign w:val="center"/>
          </w:tcPr>
          <w:p w14:paraId="339F1375">
            <w:pPr>
              <w:spacing w:before="20" w:after="20" w:line="240" w:lineRule="exact"/>
              <w:jc w:val="center"/>
            </w:pPr>
          </w:p>
        </w:tc>
      </w:tr>
      <w:tr w14:paraId="397C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AF9D92D">
            <w:pPr>
              <w:spacing w:before="20" w:after="20" w:line="240" w:lineRule="exact"/>
              <w:jc w:val="center"/>
            </w:pPr>
            <w:r>
              <w:rPr>
                <w:rFonts w:ascii="宋体" w:hAnsi="宋体" w:eastAsia="宋体"/>
                <w:b w:val="0"/>
                <w:sz w:val="18"/>
              </w:rPr>
              <w:t>3.1</w:t>
            </w:r>
          </w:p>
        </w:tc>
        <w:tc>
          <w:tcPr>
            <w:tcW w:w="1928" w:type="dxa"/>
            <w:vAlign w:val="center"/>
          </w:tcPr>
          <w:p w14:paraId="7F597020">
            <w:pPr>
              <w:spacing w:before="20" w:after="20" w:line="240" w:lineRule="exact"/>
              <w:jc w:val="left"/>
            </w:pPr>
            <w:r>
              <w:rPr>
                <w:rFonts w:ascii="宋体" w:hAnsi="宋体" w:eastAsia="宋体"/>
                <w:b w:val="0"/>
                <w:sz w:val="18"/>
              </w:rPr>
              <w:t>暂列金额</w:t>
            </w:r>
          </w:p>
        </w:tc>
        <w:tc>
          <w:tcPr>
            <w:tcW w:w="1928" w:type="dxa"/>
            <w:vAlign w:val="center"/>
          </w:tcPr>
          <w:p w14:paraId="35DD5825">
            <w:pPr>
              <w:spacing w:before="20" w:after="20" w:line="240" w:lineRule="exact"/>
              <w:jc w:val="center"/>
            </w:pPr>
          </w:p>
        </w:tc>
        <w:tc>
          <w:tcPr>
            <w:tcW w:w="1928" w:type="dxa"/>
            <w:vAlign w:val="center"/>
          </w:tcPr>
          <w:p w14:paraId="527E29B6">
            <w:pPr>
              <w:spacing w:before="20" w:after="20" w:line="240" w:lineRule="exact"/>
              <w:jc w:val="center"/>
            </w:pPr>
          </w:p>
        </w:tc>
        <w:tc>
          <w:tcPr>
            <w:tcW w:w="1928" w:type="dxa"/>
            <w:vAlign w:val="center"/>
          </w:tcPr>
          <w:p w14:paraId="2230AF03">
            <w:pPr>
              <w:spacing w:before="20" w:after="20" w:line="240" w:lineRule="exact"/>
              <w:jc w:val="center"/>
            </w:pPr>
          </w:p>
        </w:tc>
      </w:tr>
      <w:tr w14:paraId="7BFE7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27B3E371">
            <w:pPr>
              <w:spacing w:before="20" w:after="20" w:line="240" w:lineRule="exact"/>
              <w:jc w:val="center"/>
            </w:pPr>
            <w:r>
              <w:rPr>
                <w:rFonts w:ascii="宋体" w:hAnsi="宋体" w:eastAsia="宋体"/>
                <w:b w:val="0"/>
                <w:sz w:val="18"/>
              </w:rPr>
              <w:t>3.2</w:t>
            </w:r>
          </w:p>
        </w:tc>
        <w:tc>
          <w:tcPr>
            <w:tcW w:w="1928" w:type="dxa"/>
            <w:vAlign w:val="center"/>
          </w:tcPr>
          <w:p w14:paraId="7FEF45C9">
            <w:pPr>
              <w:spacing w:before="20" w:after="20" w:line="240" w:lineRule="exact"/>
              <w:jc w:val="left"/>
            </w:pPr>
            <w:r>
              <w:rPr>
                <w:rFonts w:ascii="宋体" w:hAnsi="宋体" w:eastAsia="宋体"/>
                <w:b w:val="0"/>
                <w:sz w:val="18"/>
              </w:rPr>
              <w:t>材料暂估价</w:t>
            </w:r>
          </w:p>
        </w:tc>
        <w:tc>
          <w:tcPr>
            <w:tcW w:w="1928" w:type="dxa"/>
            <w:vAlign w:val="center"/>
          </w:tcPr>
          <w:p w14:paraId="389567BA">
            <w:pPr>
              <w:spacing w:before="20" w:after="20" w:line="240" w:lineRule="exact"/>
              <w:jc w:val="center"/>
            </w:pPr>
          </w:p>
        </w:tc>
        <w:tc>
          <w:tcPr>
            <w:tcW w:w="1928" w:type="dxa"/>
            <w:vAlign w:val="center"/>
          </w:tcPr>
          <w:p w14:paraId="5ADCCF62">
            <w:pPr>
              <w:spacing w:before="20" w:after="20" w:line="240" w:lineRule="exact"/>
              <w:jc w:val="center"/>
            </w:pPr>
          </w:p>
        </w:tc>
        <w:tc>
          <w:tcPr>
            <w:tcW w:w="1928" w:type="dxa"/>
            <w:vAlign w:val="center"/>
          </w:tcPr>
          <w:p w14:paraId="34BEBC54">
            <w:pPr>
              <w:spacing w:before="20" w:after="20" w:line="240" w:lineRule="exact"/>
              <w:jc w:val="center"/>
            </w:pPr>
          </w:p>
        </w:tc>
      </w:tr>
      <w:tr w14:paraId="5173B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3778DDEC">
            <w:pPr>
              <w:spacing w:before="20" w:after="20" w:line="240" w:lineRule="exact"/>
              <w:jc w:val="center"/>
            </w:pPr>
            <w:r>
              <w:rPr>
                <w:rFonts w:ascii="宋体" w:hAnsi="宋体" w:eastAsia="宋体"/>
                <w:b w:val="0"/>
                <w:sz w:val="18"/>
              </w:rPr>
              <w:t>3.3</w:t>
            </w:r>
          </w:p>
        </w:tc>
        <w:tc>
          <w:tcPr>
            <w:tcW w:w="1928" w:type="dxa"/>
            <w:vAlign w:val="center"/>
          </w:tcPr>
          <w:p w14:paraId="0A2580D8">
            <w:pPr>
              <w:spacing w:before="20" w:after="20" w:line="240" w:lineRule="exact"/>
              <w:jc w:val="left"/>
            </w:pPr>
            <w:r>
              <w:rPr>
                <w:rFonts w:ascii="宋体" w:hAnsi="宋体" w:eastAsia="宋体"/>
                <w:b w:val="0"/>
                <w:sz w:val="18"/>
              </w:rPr>
              <w:t>专业工程暂估价</w:t>
            </w:r>
          </w:p>
        </w:tc>
        <w:tc>
          <w:tcPr>
            <w:tcW w:w="1928" w:type="dxa"/>
            <w:vAlign w:val="center"/>
          </w:tcPr>
          <w:p w14:paraId="449C3753">
            <w:pPr>
              <w:spacing w:before="20" w:after="20" w:line="240" w:lineRule="exact"/>
              <w:jc w:val="center"/>
            </w:pPr>
          </w:p>
        </w:tc>
        <w:tc>
          <w:tcPr>
            <w:tcW w:w="1928" w:type="dxa"/>
            <w:vAlign w:val="center"/>
          </w:tcPr>
          <w:p w14:paraId="4F5DE2BF">
            <w:pPr>
              <w:spacing w:before="20" w:after="20" w:line="240" w:lineRule="exact"/>
              <w:jc w:val="center"/>
            </w:pPr>
          </w:p>
        </w:tc>
        <w:tc>
          <w:tcPr>
            <w:tcW w:w="1928" w:type="dxa"/>
            <w:vAlign w:val="center"/>
          </w:tcPr>
          <w:p w14:paraId="53C6518D">
            <w:pPr>
              <w:spacing w:before="20" w:after="20" w:line="240" w:lineRule="exact"/>
              <w:jc w:val="center"/>
            </w:pPr>
          </w:p>
        </w:tc>
      </w:tr>
      <w:tr w14:paraId="19697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0267E107">
            <w:pPr>
              <w:spacing w:before="20" w:after="20" w:line="240" w:lineRule="exact"/>
              <w:jc w:val="center"/>
            </w:pPr>
            <w:r>
              <w:rPr>
                <w:rFonts w:ascii="宋体" w:hAnsi="宋体" w:eastAsia="宋体"/>
                <w:b w:val="0"/>
                <w:sz w:val="18"/>
              </w:rPr>
              <w:t>3.4</w:t>
            </w:r>
          </w:p>
        </w:tc>
        <w:tc>
          <w:tcPr>
            <w:tcW w:w="1928" w:type="dxa"/>
            <w:vAlign w:val="center"/>
          </w:tcPr>
          <w:p w14:paraId="763FDE66">
            <w:pPr>
              <w:spacing w:before="20" w:after="20" w:line="240" w:lineRule="exact"/>
              <w:jc w:val="left"/>
            </w:pPr>
            <w:r>
              <w:rPr>
                <w:rFonts w:ascii="宋体" w:hAnsi="宋体" w:eastAsia="宋体"/>
                <w:b w:val="0"/>
                <w:sz w:val="18"/>
              </w:rPr>
              <w:t>计日工</w:t>
            </w:r>
          </w:p>
        </w:tc>
        <w:tc>
          <w:tcPr>
            <w:tcW w:w="1928" w:type="dxa"/>
            <w:vAlign w:val="center"/>
          </w:tcPr>
          <w:p w14:paraId="5C516E74">
            <w:pPr>
              <w:spacing w:before="20" w:after="20" w:line="240" w:lineRule="exact"/>
              <w:jc w:val="center"/>
            </w:pPr>
          </w:p>
        </w:tc>
        <w:tc>
          <w:tcPr>
            <w:tcW w:w="1928" w:type="dxa"/>
            <w:vAlign w:val="center"/>
          </w:tcPr>
          <w:p w14:paraId="27754F66">
            <w:pPr>
              <w:spacing w:before="20" w:after="20" w:line="240" w:lineRule="exact"/>
              <w:jc w:val="center"/>
            </w:pPr>
          </w:p>
        </w:tc>
        <w:tc>
          <w:tcPr>
            <w:tcW w:w="1928" w:type="dxa"/>
            <w:vAlign w:val="center"/>
          </w:tcPr>
          <w:p w14:paraId="6C7815B1">
            <w:pPr>
              <w:spacing w:before="20" w:after="20" w:line="240" w:lineRule="exact"/>
              <w:jc w:val="center"/>
            </w:pPr>
          </w:p>
        </w:tc>
      </w:tr>
      <w:tr w14:paraId="36811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141AE1D">
            <w:pPr>
              <w:spacing w:before="20" w:after="20" w:line="240" w:lineRule="exact"/>
              <w:jc w:val="center"/>
            </w:pPr>
            <w:r>
              <w:rPr>
                <w:rFonts w:ascii="宋体" w:hAnsi="宋体" w:eastAsia="宋体"/>
                <w:b w:val="0"/>
                <w:sz w:val="18"/>
              </w:rPr>
              <w:t>3.5</w:t>
            </w:r>
          </w:p>
        </w:tc>
        <w:tc>
          <w:tcPr>
            <w:tcW w:w="1928" w:type="dxa"/>
            <w:vAlign w:val="center"/>
          </w:tcPr>
          <w:p w14:paraId="56DDC01E">
            <w:pPr>
              <w:spacing w:before="20" w:after="20" w:line="240" w:lineRule="exact"/>
              <w:jc w:val="left"/>
            </w:pPr>
            <w:r>
              <w:rPr>
                <w:rFonts w:ascii="宋体" w:hAnsi="宋体" w:eastAsia="宋体"/>
                <w:b w:val="0"/>
                <w:sz w:val="18"/>
              </w:rPr>
              <w:t>总承包服务费</w:t>
            </w:r>
          </w:p>
        </w:tc>
        <w:tc>
          <w:tcPr>
            <w:tcW w:w="1928" w:type="dxa"/>
            <w:vAlign w:val="center"/>
          </w:tcPr>
          <w:p w14:paraId="188BC1ED">
            <w:pPr>
              <w:spacing w:before="20" w:after="20" w:line="240" w:lineRule="exact"/>
              <w:jc w:val="center"/>
            </w:pPr>
          </w:p>
        </w:tc>
        <w:tc>
          <w:tcPr>
            <w:tcW w:w="1928" w:type="dxa"/>
            <w:vAlign w:val="center"/>
          </w:tcPr>
          <w:p w14:paraId="3DB22752">
            <w:pPr>
              <w:spacing w:before="20" w:after="20" w:line="240" w:lineRule="exact"/>
              <w:jc w:val="center"/>
            </w:pPr>
          </w:p>
        </w:tc>
        <w:tc>
          <w:tcPr>
            <w:tcW w:w="1928" w:type="dxa"/>
            <w:vAlign w:val="center"/>
          </w:tcPr>
          <w:p w14:paraId="13BAA4D5">
            <w:pPr>
              <w:spacing w:before="20" w:after="20" w:line="240" w:lineRule="exact"/>
              <w:jc w:val="center"/>
            </w:pPr>
          </w:p>
        </w:tc>
      </w:tr>
      <w:tr w14:paraId="30EFB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64CA30E6">
            <w:pPr>
              <w:spacing w:before="20" w:after="20" w:line="240" w:lineRule="exact"/>
              <w:jc w:val="center"/>
            </w:pPr>
            <w:r>
              <w:rPr>
                <w:rFonts w:ascii="宋体" w:hAnsi="宋体" w:eastAsia="宋体"/>
                <w:b w:val="0"/>
                <w:sz w:val="18"/>
              </w:rPr>
              <w:t>4</w:t>
            </w:r>
          </w:p>
        </w:tc>
        <w:tc>
          <w:tcPr>
            <w:tcW w:w="1928" w:type="dxa"/>
            <w:vAlign w:val="center"/>
          </w:tcPr>
          <w:p w14:paraId="36AEB8CA">
            <w:pPr>
              <w:spacing w:before="20" w:after="20" w:line="240" w:lineRule="exact"/>
              <w:jc w:val="left"/>
            </w:pPr>
            <w:r>
              <w:rPr>
                <w:rFonts w:ascii="宋体" w:hAnsi="宋体" w:eastAsia="宋体"/>
                <w:b w:val="0"/>
                <w:sz w:val="18"/>
              </w:rPr>
              <w:t>规费</w:t>
            </w:r>
          </w:p>
        </w:tc>
        <w:tc>
          <w:tcPr>
            <w:tcW w:w="1928" w:type="dxa"/>
            <w:vAlign w:val="center"/>
          </w:tcPr>
          <w:p w14:paraId="392885EF">
            <w:pPr>
              <w:spacing w:before="20" w:after="20" w:line="240" w:lineRule="exact"/>
              <w:jc w:val="center"/>
            </w:pPr>
          </w:p>
        </w:tc>
        <w:tc>
          <w:tcPr>
            <w:tcW w:w="1928" w:type="dxa"/>
            <w:vAlign w:val="center"/>
          </w:tcPr>
          <w:p w14:paraId="471B81FE">
            <w:pPr>
              <w:spacing w:before="20" w:after="20" w:line="240" w:lineRule="exact"/>
              <w:jc w:val="center"/>
            </w:pPr>
          </w:p>
        </w:tc>
        <w:tc>
          <w:tcPr>
            <w:tcW w:w="1928" w:type="dxa"/>
            <w:vAlign w:val="center"/>
          </w:tcPr>
          <w:p w14:paraId="0E6E8EE0">
            <w:pPr>
              <w:spacing w:before="20" w:after="20" w:line="240" w:lineRule="exact"/>
              <w:jc w:val="center"/>
            </w:pPr>
            <w:r>
              <w:rPr>
                <w:rFonts w:ascii="宋体" w:hAnsi="宋体" w:eastAsia="宋体"/>
                <w:b w:val="0"/>
                <w:sz w:val="18"/>
              </w:rPr>
              <w:t>不可竞争</w:t>
            </w:r>
          </w:p>
        </w:tc>
      </w:tr>
      <w:tr w14:paraId="7653B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7B3129D0">
            <w:pPr>
              <w:spacing w:before="20" w:after="20" w:line="240" w:lineRule="exact"/>
              <w:jc w:val="center"/>
            </w:pPr>
            <w:r>
              <w:rPr>
                <w:rFonts w:ascii="宋体" w:hAnsi="宋体" w:eastAsia="宋体"/>
                <w:b w:val="0"/>
                <w:sz w:val="18"/>
              </w:rPr>
              <w:t>5</w:t>
            </w:r>
          </w:p>
        </w:tc>
        <w:tc>
          <w:tcPr>
            <w:tcW w:w="1928" w:type="dxa"/>
            <w:vAlign w:val="center"/>
          </w:tcPr>
          <w:p w14:paraId="0402F5C7">
            <w:pPr>
              <w:spacing w:before="20" w:after="20" w:line="240" w:lineRule="exact"/>
              <w:jc w:val="left"/>
            </w:pPr>
            <w:r>
              <w:rPr>
                <w:rFonts w:ascii="宋体" w:hAnsi="宋体" w:eastAsia="宋体"/>
                <w:b w:val="0"/>
                <w:sz w:val="18"/>
              </w:rPr>
              <w:t>税金（增值税9%）</w:t>
            </w:r>
          </w:p>
        </w:tc>
        <w:tc>
          <w:tcPr>
            <w:tcW w:w="1928" w:type="dxa"/>
            <w:vAlign w:val="center"/>
          </w:tcPr>
          <w:p w14:paraId="1AA66EFC">
            <w:pPr>
              <w:spacing w:before="20" w:after="20" w:line="240" w:lineRule="exact"/>
              <w:jc w:val="center"/>
            </w:pPr>
          </w:p>
        </w:tc>
        <w:tc>
          <w:tcPr>
            <w:tcW w:w="1928" w:type="dxa"/>
            <w:vAlign w:val="center"/>
          </w:tcPr>
          <w:p w14:paraId="5BC492DF">
            <w:pPr>
              <w:spacing w:before="20" w:after="20" w:line="240" w:lineRule="exact"/>
              <w:jc w:val="center"/>
            </w:pPr>
          </w:p>
        </w:tc>
        <w:tc>
          <w:tcPr>
            <w:tcW w:w="1928" w:type="dxa"/>
            <w:vAlign w:val="center"/>
          </w:tcPr>
          <w:p w14:paraId="73B214C2">
            <w:pPr>
              <w:spacing w:before="20" w:after="20" w:line="240" w:lineRule="exact"/>
              <w:jc w:val="center"/>
            </w:pPr>
            <w:r>
              <w:rPr>
                <w:rFonts w:ascii="宋体" w:hAnsi="宋体" w:eastAsia="宋体"/>
                <w:b w:val="0"/>
                <w:sz w:val="18"/>
              </w:rPr>
              <w:t>不可竞争</w:t>
            </w:r>
          </w:p>
        </w:tc>
      </w:tr>
      <w:tr w14:paraId="14C39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vAlign w:val="center"/>
          </w:tcPr>
          <w:p w14:paraId="422DF87F">
            <w:pPr>
              <w:spacing w:before="20" w:after="20" w:line="240" w:lineRule="exact"/>
              <w:jc w:val="center"/>
            </w:pPr>
          </w:p>
        </w:tc>
        <w:tc>
          <w:tcPr>
            <w:tcW w:w="1928" w:type="dxa"/>
            <w:vAlign w:val="center"/>
          </w:tcPr>
          <w:p w14:paraId="1E7B4E32">
            <w:pPr>
              <w:spacing w:before="20" w:after="20" w:line="240" w:lineRule="exact"/>
              <w:jc w:val="center"/>
            </w:pPr>
            <w:r>
              <w:rPr>
                <w:rFonts w:ascii="宋体" w:hAnsi="宋体" w:eastAsia="宋体"/>
                <w:b/>
                <w:sz w:val="18"/>
              </w:rPr>
              <w:t>投标总价（大写）：</w:t>
            </w:r>
          </w:p>
        </w:tc>
        <w:tc>
          <w:tcPr>
            <w:tcW w:w="5784" w:type="dxa"/>
            <w:gridSpan w:val="3"/>
            <w:vAlign w:val="center"/>
          </w:tcPr>
          <w:p w14:paraId="039280D4">
            <w:pPr>
              <w:spacing w:before="20" w:after="20" w:line="240" w:lineRule="exact"/>
              <w:jc w:val="center"/>
            </w:pPr>
          </w:p>
        </w:tc>
      </w:tr>
    </w:tbl>
    <w:p w14:paraId="11CC0061"/>
    <w:p w14:paraId="244F3515">
      <w:pPr>
        <w:spacing w:before="40" w:after="40"/>
      </w:pPr>
      <w:r>
        <w:rPr>
          <w:rFonts w:ascii="宋体" w:hAnsi="宋体" w:eastAsia="宋体"/>
          <w:sz w:val="20"/>
        </w:rPr>
        <w:t>投标人（盖章）：                              法定代表人或授权人（签字）：</w:t>
      </w:r>
    </w:p>
    <w:p w14:paraId="1A9A3B6E">
      <w:pPr>
        <w:spacing w:before="40" w:after="40"/>
      </w:pPr>
      <w:r>
        <w:rPr>
          <w:rFonts w:ascii="宋体" w:hAnsi="宋体" w:eastAsia="宋体"/>
          <w:sz w:val="20"/>
        </w:rPr>
        <w:t>造价工程师（签字盖专用章）：                  日期：    年    月    日</w:t>
      </w:r>
    </w:p>
    <w:p w14:paraId="3A71E2DF">
      <w:r>
        <w:br w:type="page"/>
      </w:r>
    </w:p>
    <w:p w14:paraId="6E593BE6">
      <w:pPr>
        <w:spacing w:before="360" w:after="240"/>
        <w:jc w:val="center"/>
      </w:pPr>
      <w:r>
        <w:rPr>
          <w:rFonts w:ascii="黑体" w:hAnsi="黑体" w:eastAsia="黑体"/>
          <w:b/>
          <w:sz w:val="32"/>
        </w:rPr>
        <w:t>附录六：分部分项工程清单项目特征补充说明</w:t>
      </w:r>
    </w:p>
    <w:p w14:paraId="5DFE7B99">
      <w:pPr>
        <w:spacing w:before="40" w:after="40" w:line="360" w:lineRule="auto"/>
        <w:jc w:val="left"/>
      </w:pPr>
      <w:r>
        <w:rPr>
          <w:rFonts w:ascii="宋体" w:hAnsi="宋体" w:eastAsia="宋体"/>
          <w:b/>
          <w:sz w:val="21"/>
        </w:rPr>
        <w:t>一、土石方工程</w:t>
      </w:r>
    </w:p>
    <w:p w14:paraId="1A18C682">
      <w:pPr>
        <w:spacing w:before="40" w:after="40" w:line="360" w:lineRule="auto"/>
        <w:ind w:firstLine="420"/>
        <w:jc w:val="left"/>
      </w:pPr>
      <w:r>
        <w:rPr>
          <w:rFonts w:ascii="宋体" w:hAnsi="宋体" w:eastAsia="宋体"/>
          <w:b w:val="0"/>
          <w:sz w:val="21"/>
        </w:rPr>
        <w:t>1.土壤类别按二类土考虑，投标人应根据地质勘察报告自行核实，如实际土壤类别不同，结算时按实调整。</w:t>
      </w:r>
    </w:p>
    <w:p w14:paraId="1D5A7D67">
      <w:pPr>
        <w:spacing w:before="40" w:after="40" w:line="360" w:lineRule="auto"/>
        <w:ind w:firstLine="420"/>
        <w:jc w:val="left"/>
      </w:pPr>
      <w:r>
        <w:rPr>
          <w:rFonts w:ascii="宋体" w:hAnsi="宋体" w:eastAsia="宋体"/>
          <w:b w:val="0"/>
          <w:sz w:val="21"/>
        </w:rPr>
        <w:t>2.土方开挖深度按设计室外地坪至基础垫层底标高计算，投标人应考虑放坡及工作面所需费用。</w:t>
      </w:r>
    </w:p>
    <w:p w14:paraId="1D17911B">
      <w:pPr>
        <w:spacing w:before="40" w:after="40" w:line="360" w:lineRule="auto"/>
        <w:ind w:firstLine="420"/>
        <w:jc w:val="left"/>
      </w:pPr>
      <w:r>
        <w:rPr>
          <w:rFonts w:ascii="宋体" w:hAnsi="宋体" w:eastAsia="宋体"/>
          <w:b w:val="0"/>
          <w:sz w:val="21"/>
        </w:rPr>
        <w:t>3.冻土开挖厚度按1.5m考虑，投标人应根据实际冻土深度调整报价。</w:t>
      </w:r>
    </w:p>
    <w:p w14:paraId="0A9FEBDE">
      <w:pPr>
        <w:spacing w:before="40" w:after="40" w:line="360" w:lineRule="auto"/>
        <w:ind w:firstLine="420"/>
        <w:jc w:val="left"/>
      </w:pPr>
      <w:r>
        <w:rPr>
          <w:rFonts w:ascii="宋体" w:hAnsi="宋体" w:eastAsia="宋体"/>
          <w:b w:val="0"/>
          <w:sz w:val="21"/>
        </w:rPr>
        <w:t>4.余方弃置运距由投标人根据现场实际情况自行考虑，弃土场由投标人自行解决。</w:t>
      </w:r>
    </w:p>
    <w:p w14:paraId="5EEADF6B">
      <w:pPr>
        <w:spacing w:before="40" w:after="40" w:line="360" w:lineRule="auto"/>
        <w:ind w:firstLine="420"/>
        <w:jc w:val="left"/>
      </w:pPr>
      <w:r>
        <w:rPr>
          <w:rFonts w:ascii="宋体" w:hAnsi="宋体" w:eastAsia="宋体"/>
          <w:b w:val="0"/>
          <w:sz w:val="21"/>
        </w:rPr>
        <w:t>5.回填土压实系数不小于0.94，投标人应考虑夯实机械及检验费用。</w:t>
      </w:r>
    </w:p>
    <w:p w14:paraId="05303AC1">
      <w:pPr>
        <w:spacing w:before="40" w:after="40" w:line="360" w:lineRule="auto"/>
        <w:jc w:val="left"/>
      </w:pPr>
      <w:r>
        <w:rPr>
          <w:rFonts w:ascii="宋体" w:hAnsi="宋体" w:eastAsia="宋体"/>
          <w:b/>
          <w:sz w:val="21"/>
        </w:rPr>
        <w:t>二、混凝土及钢筋混凝土工程</w:t>
      </w:r>
    </w:p>
    <w:p w14:paraId="247EDC24">
      <w:pPr>
        <w:spacing w:before="40" w:after="40" w:line="360" w:lineRule="auto"/>
        <w:ind w:firstLine="420"/>
        <w:jc w:val="left"/>
      </w:pPr>
      <w:r>
        <w:rPr>
          <w:rFonts w:ascii="宋体" w:hAnsi="宋体" w:eastAsia="宋体"/>
          <w:b w:val="0"/>
          <w:sz w:val="21"/>
        </w:rPr>
        <w:t>1.全部混凝土采用预拌商品混凝土，泵送浇筑，投标人应考虑泵送费用。</w:t>
      </w:r>
    </w:p>
    <w:p w14:paraId="62A31498">
      <w:pPr>
        <w:spacing w:before="40" w:after="40" w:line="360" w:lineRule="auto"/>
        <w:ind w:firstLine="420"/>
        <w:jc w:val="left"/>
      </w:pPr>
      <w:r>
        <w:rPr>
          <w:rFonts w:ascii="宋体" w:hAnsi="宋体" w:eastAsia="宋体"/>
          <w:b w:val="0"/>
          <w:sz w:val="21"/>
        </w:rPr>
        <w:t>2.钢筋接头按设计及规范要求，直径≥22mm采用机械连接，其余采用绑扎搭接或焊接，接头费用计入综合单价。</w:t>
      </w:r>
    </w:p>
    <w:p w14:paraId="71129B11">
      <w:pPr>
        <w:spacing w:before="40" w:after="40" w:line="360" w:lineRule="auto"/>
        <w:ind w:firstLine="420"/>
        <w:jc w:val="left"/>
      </w:pPr>
      <w:r>
        <w:rPr>
          <w:rFonts w:ascii="宋体" w:hAnsi="宋体" w:eastAsia="宋体"/>
          <w:b w:val="0"/>
          <w:sz w:val="21"/>
        </w:rPr>
        <w:t>3.模板及支撑费用计入措施项目费，投标人应根据施工方案自行报价。</w:t>
      </w:r>
    </w:p>
    <w:p w14:paraId="2E6EEE50">
      <w:pPr>
        <w:spacing w:before="40" w:after="40" w:line="360" w:lineRule="auto"/>
        <w:ind w:firstLine="420"/>
        <w:jc w:val="left"/>
      </w:pPr>
      <w:r>
        <w:rPr>
          <w:rFonts w:ascii="宋体" w:hAnsi="宋体" w:eastAsia="宋体"/>
          <w:b w:val="0"/>
          <w:sz w:val="21"/>
        </w:rPr>
        <w:t>4.混凝土养护费用包含在综合单价中，投标人应考虑高原地区养护措施费用。</w:t>
      </w:r>
    </w:p>
    <w:p w14:paraId="70623A3D">
      <w:pPr>
        <w:spacing w:before="40" w:after="40" w:line="360" w:lineRule="auto"/>
        <w:ind w:firstLine="420"/>
        <w:jc w:val="left"/>
      </w:pPr>
      <w:r>
        <w:rPr>
          <w:rFonts w:ascii="宋体" w:hAnsi="宋体" w:eastAsia="宋体"/>
          <w:b w:val="0"/>
          <w:sz w:val="21"/>
        </w:rPr>
        <w:t>5.预埋铁件包括埋件制作、安装、防腐等全部费用。</w:t>
      </w:r>
    </w:p>
    <w:p w14:paraId="4CE00EDB">
      <w:pPr>
        <w:spacing w:before="40" w:after="40" w:line="360" w:lineRule="auto"/>
        <w:jc w:val="left"/>
      </w:pPr>
      <w:r>
        <w:rPr>
          <w:rFonts w:ascii="宋体" w:hAnsi="宋体" w:eastAsia="宋体"/>
          <w:b/>
          <w:sz w:val="21"/>
        </w:rPr>
        <w:t>三、砌筑工程</w:t>
      </w:r>
    </w:p>
    <w:p w14:paraId="7EBB9C4C">
      <w:pPr>
        <w:spacing w:before="40" w:after="40" w:line="360" w:lineRule="auto"/>
        <w:ind w:firstLine="420"/>
        <w:jc w:val="left"/>
      </w:pPr>
      <w:r>
        <w:rPr>
          <w:rFonts w:ascii="宋体" w:hAnsi="宋体" w:eastAsia="宋体"/>
          <w:b w:val="0"/>
          <w:sz w:val="21"/>
        </w:rPr>
        <w:t>1.加气混凝土砌块墙应按规范设置拉结筋、构造柱、圈梁等，相关费用计入综合单价。</w:t>
      </w:r>
    </w:p>
    <w:p w14:paraId="0976026C">
      <w:pPr>
        <w:spacing w:before="40" w:after="40" w:line="360" w:lineRule="auto"/>
        <w:ind w:firstLine="420"/>
        <w:jc w:val="left"/>
      </w:pPr>
      <w:r>
        <w:rPr>
          <w:rFonts w:ascii="宋体" w:hAnsi="宋体" w:eastAsia="宋体"/>
          <w:b w:val="0"/>
          <w:sz w:val="21"/>
        </w:rPr>
        <w:t>2.墙体抹灰前应满挂钢丝网，钢丝网费用计入墙面抹灰综合单价。</w:t>
      </w:r>
    </w:p>
    <w:p w14:paraId="05F39260">
      <w:pPr>
        <w:spacing w:before="40" w:after="40" w:line="360" w:lineRule="auto"/>
        <w:jc w:val="left"/>
      </w:pPr>
      <w:r>
        <w:rPr>
          <w:rFonts w:ascii="宋体" w:hAnsi="宋体" w:eastAsia="宋体"/>
          <w:b/>
          <w:sz w:val="21"/>
        </w:rPr>
        <w:t>四、防水及保温工程</w:t>
      </w:r>
    </w:p>
    <w:p w14:paraId="4A8D47ED">
      <w:pPr>
        <w:spacing w:before="40" w:after="40" w:line="360" w:lineRule="auto"/>
        <w:ind w:firstLine="420"/>
        <w:jc w:val="left"/>
      </w:pPr>
      <w:r>
        <w:rPr>
          <w:rFonts w:ascii="宋体" w:hAnsi="宋体" w:eastAsia="宋体"/>
          <w:b w:val="0"/>
          <w:sz w:val="21"/>
        </w:rPr>
        <w:t>1.屋面防水采用SBS改性沥青防水卷材双层做法，投标人应考虑基层处理剂、附加层等费用。</w:t>
      </w:r>
    </w:p>
    <w:p w14:paraId="51000D91">
      <w:pPr>
        <w:spacing w:before="40" w:after="40" w:line="360" w:lineRule="auto"/>
        <w:ind w:firstLine="420"/>
        <w:jc w:val="left"/>
      </w:pPr>
      <w:r>
        <w:rPr>
          <w:rFonts w:ascii="宋体" w:hAnsi="宋体" w:eastAsia="宋体"/>
          <w:b w:val="0"/>
          <w:sz w:val="21"/>
        </w:rPr>
        <w:t>2.卫生间防水采用聚氨酯防水涂料，墙面高度不低于1.8m，楼地面满做。</w:t>
      </w:r>
    </w:p>
    <w:p w14:paraId="7BACB60D">
      <w:pPr>
        <w:spacing w:before="40" w:after="40" w:line="360" w:lineRule="auto"/>
        <w:ind w:firstLine="420"/>
        <w:jc w:val="left"/>
      </w:pPr>
      <w:r>
        <w:rPr>
          <w:rFonts w:ascii="宋体" w:hAnsi="宋体" w:eastAsia="宋体"/>
          <w:b w:val="0"/>
          <w:sz w:val="21"/>
        </w:rPr>
        <w:t>3.外墙保温采用XPS挤塑聚苯板，燃烧性能不低于B1级，应提供型式检验报告。</w:t>
      </w:r>
    </w:p>
    <w:p w14:paraId="57A3932A">
      <w:pPr>
        <w:spacing w:before="40" w:after="40" w:line="360" w:lineRule="auto"/>
        <w:ind w:firstLine="420"/>
        <w:jc w:val="left"/>
      </w:pPr>
      <w:r>
        <w:rPr>
          <w:rFonts w:ascii="宋体" w:hAnsi="宋体" w:eastAsia="宋体"/>
          <w:b w:val="0"/>
          <w:sz w:val="21"/>
        </w:rPr>
        <w:t>4.保温层施工应符合《外墙外保温工程技术规程》JGJ144要求。</w:t>
      </w:r>
    </w:p>
    <w:p w14:paraId="1C6A280F">
      <w:pPr>
        <w:spacing w:before="40" w:after="40" w:line="360" w:lineRule="auto"/>
        <w:jc w:val="left"/>
      </w:pPr>
      <w:r>
        <w:rPr>
          <w:rFonts w:ascii="宋体" w:hAnsi="宋体" w:eastAsia="宋体"/>
          <w:b/>
          <w:sz w:val="21"/>
        </w:rPr>
        <w:t>五、装饰装修工程</w:t>
      </w:r>
    </w:p>
    <w:p w14:paraId="6E63B542">
      <w:pPr>
        <w:spacing w:before="40" w:after="40" w:line="360" w:lineRule="auto"/>
        <w:ind w:firstLine="420"/>
        <w:jc w:val="left"/>
      </w:pPr>
      <w:r>
        <w:rPr>
          <w:rFonts w:ascii="宋体" w:hAnsi="宋体" w:eastAsia="宋体"/>
          <w:b w:val="0"/>
          <w:sz w:val="21"/>
        </w:rPr>
        <w:t>1.块料楼地面包括基层清理、找平层、结合层、面层铺设、勾缝、酸洗打蜡等全部工序。</w:t>
      </w:r>
    </w:p>
    <w:p w14:paraId="34308597">
      <w:pPr>
        <w:spacing w:before="40" w:after="40" w:line="360" w:lineRule="auto"/>
        <w:ind w:firstLine="420"/>
        <w:jc w:val="left"/>
      </w:pPr>
      <w:r>
        <w:rPr>
          <w:rFonts w:ascii="宋体" w:hAnsi="宋体" w:eastAsia="宋体"/>
          <w:b w:val="0"/>
          <w:sz w:val="21"/>
        </w:rPr>
        <w:t>2.墙面涂料包括基层处理、刮腻子、底漆、面漆等全部工序。</w:t>
      </w:r>
    </w:p>
    <w:p w14:paraId="7D024188">
      <w:pPr>
        <w:spacing w:before="40" w:after="40" w:line="360" w:lineRule="auto"/>
        <w:ind w:firstLine="420"/>
        <w:jc w:val="left"/>
      </w:pPr>
      <w:r>
        <w:rPr>
          <w:rFonts w:ascii="宋体" w:hAnsi="宋体" w:eastAsia="宋体"/>
          <w:b w:val="0"/>
          <w:sz w:val="21"/>
        </w:rPr>
        <w:t>3.吊顶工程包括龙骨安装、面层安装、开孔、收边等全部工序。</w:t>
      </w:r>
    </w:p>
    <w:p w14:paraId="0BB524F0">
      <w:pPr>
        <w:spacing w:before="40" w:after="40" w:line="360" w:lineRule="auto"/>
        <w:ind w:firstLine="420"/>
        <w:jc w:val="left"/>
      </w:pPr>
      <w:r>
        <w:rPr>
          <w:rFonts w:ascii="宋体" w:hAnsi="宋体" w:eastAsia="宋体"/>
          <w:b w:val="0"/>
          <w:sz w:val="21"/>
        </w:rPr>
        <w:t>4.门窗工程包括门窗制作、运输、安装、五金配件、密封胶、玻璃等全部费用。</w:t>
      </w:r>
    </w:p>
    <w:p w14:paraId="3E01B292">
      <w:pPr>
        <w:spacing w:before="40" w:after="40" w:line="360" w:lineRule="auto"/>
        <w:jc w:val="left"/>
      </w:pPr>
      <w:r>
        <w:rPr>
          <w:rFonts w:ascii="宋体" w:hAnsi="宋体" w:eastAsia="宋体"/>
          <w:b/>
          <w:sz w:val="21"/>
        </w:rPr>
        <w:t>六、安装工程</w:t>
      </w:r>
    </w:p>
    <w:p w14:paraId="57CAC83D">
      <w:pPr>
        <w:spacing w:before="40" w:after="40" w:line="360" w:lineRule="auto"/>
        <w:ind w:firstLine="420"/>
        <w:jc w:val="left"/>
      </w:pPr>
      <w:r>
        <w:rPr>
          <w:rFonts w:ascii="宋体" w:hAnsi="宋体" w:eastAsia="宋体"/>
          <w:b w:val="0"/>
          <w:sz w:val="21"/>
        </w:rPr>
        <w:t>1.给排水管道安装包括管道、管件、支架制作安装、压力试验、冲洗消毒等全部工序。</w:t>
      </w:r>
    </w:p>
    <w:p w14:paraId="1FBD1C57">
      <w:pPr>
        <w:spacing w:before="40" w:after="40" w:line="360" w:lineRule="auto"/>
        <w:ind w:firstLine="420"/>
        <w:jc w:val="left"/>
      </w:pPr>
      <w:r>
        <w:rPr>
          <w:rFonts w:ascii="宋体" w:hAnsi="宋体" w:eastAsia="宋体"/>
          <w:b w:val="0"/>
          <w:sz w:val="21"/>
        </w:rPr>
        <w:t>2.采暖管道橡塑保温厚度30mm，包括保温层、保护层等全部费用。</w:t>
      </w:r>
    </w:p>
    <w:p w14:paraId="3E60AF84">
      <w:pPr>
        <w:spacing w:before="40" w:after="40" w:line="360" w:lineRule="auto"/>
        <w:ind w:firstLine="420"/>
        <w:jc w:val="left"/>
      </w:pPr>
      <w:r>
        <w:rPr>
          <w:rFonts w:ascii="宋体" w:hAnsi="宋体" w:eastAsia="宋体"/>
          <w:b w:val="0"/>
          <w:sz w:val="21"/>
        </w:rPr>
        <w:t>3.电气配管包括管路敷设、接线盒安装、接地等全部工序；配线包括管内穿线、接线、端子连接等。</w:t>
      </w:r>
    </w:p>
    <w:p w14:paraId="0EE4ED72">
      <w:pPr>
        <w:spacing w:before="40" w:after="40" w:line="360" w:lineRule="auto"/>
        <w:ind w:firstLine="420"/>
        <w:jc w:val="left"/>
      </w:pPr>
      <w:r>
        <w:rPr>
          <w:rFonts w:ascii="宋体" w:hAnsi="宋体" w:eastAsia="宋体"/>
          <w:b w:val="0"/>
          <w:sz w:val="21"/>
        </w:rPr>
        <w:t>4.灯具安装包括灯具固定、接线、试亮等全部工序。</w:t>
      </w:r>
    </w:p>
    <w:p w14:paraId="46EEB706">
      <w:pPr>
        <w:spacing w:before="40" w:after="40" w:line="360" w:lineRule="auto"/>
        <w:ind w:firstLine="420"/>
        <w:jc w:val="left"/>
      </w:pPr>
      <w:r>
        <w:rPr>
          <w:rFonts w:ascii="宋体" w:hAnsi="宋体" w:eastAsia="宋体"/>
          <w:b w:val="0"/>
          <w:sz w:val="21"/>
        </w:rPr>
        <w:t>5.消防工程施工单位应具备相应资质，工程完工后须经消防部门验收合格。</w:t>
      </w:r>
    </w:p>
    <w:p w14:paraId="3E993102">
      <w:pPr>
        <w:spacing w:before="40" w:after="40" w:line="360" w:lineRule="auto"/>
        <w:ind w:firstLine="420"/>
        <w:jc w:val="left"/>
      </w:pPr>
      <w:r>
        <w:rPr>
          <w:rFonts w:ascii="宋体" w:hAnsi="宋体" w:eastAsia="宋体"/>
          <w:b w:val="0"/>
          <w:sz w:val="21"/>
        </w:rPr>
        <w:t>6.锅炉安装须由具备特种设备安装资质的单位施工，并经特种设备检验部门验收合格。</w:t>
      </w:r>
    </w:p>
    <w:p w14:paraId="010012D0">
      <w:pPr>
        <w:spacing w:before="40" w:after="40" w:line="360" w:lineRule="auto"/>
        <w:jc w:val="left"/>
      </w:pPr>
      <w:r>
        <w:rPr>
          <w:rFonts w:ascii="宋体" w:hAnsi="宋体" w:eastAsia="宋体"/>
          <w:b/>
          <w:sz w:val="21"/>
        </w:rPr>
        <w:t>七、室外及配套工程</w:t>
      </w:r>
    </w:p>
    <w:p w14:paraId="3D8DC78D">
      <w:pPr>
        <w:spacing w:before="40" w:after="40" w:line="360" w:lineRule="auto"/>
        <w:ind w:firstLine="420"/>
        <w:jc w:val="left"/>
      </w:pPr>
      <w:r>
        <w:rPr>
          <w:rFonts w:ascii="宋体" w:hAnsi="宋体" w:eastAsia="宋体"/>
          <w:b w:val="0"/>
          <w:sz w:val="21"/>
        </w:rPr>
        <w:t>1.道路工程包括路基处理、基层、面层、侧石、人行道等全部工序。</w:t>
      </w:r>
    </w:p>
    <w:p w14:paraId="427399A7">
      <w:pPr>
        <w:spacing w:before="40" w:after="40" w:line="360" w:lineRule="auto"/>
        <w:ind w:firstLine="420"/>
        <w:jc w:val="left"/>
      </w:pPr>
      <w:r>
        <w:rPr>
          <w:rFonts w:ascii="宋体" w:hAnsi="宋体" w:eastAsia="宋体"/>
          <w:b w:val="0"/>
          <w:sz w:val="21"/>
        </w:rPr>
        <w:t>2.排水管道包括管道敷设、检查井砌筑、闭水试验等全部工序。</w:t>
      </w:r>
    </w:p>
    <w:p w14:paraId="5B377016">
      <w:pPr>
        <w:spacing w:before="40" w:after="40" w:line="360" w:lineRule="auto"/>
        <w:ind w:firstLine="420"/>
        <w:jc w:val="left"/>
      </w:pPr>
      <w:r>
        <w:rPr>
          <w:rFonts w:ascii="宋体" w:hAnsi="宋体" w:eastAsia="宋体"/>
          <w:b w:val="0"/>
          <w:sz w:val="21"/>
        </w:rPr>
        <w:t>3.绿化工程养护期为一年，养护期内苗木死亡由承包人免费补植。</w:t>
      </w:r>
    </w:p>
    <w:p w14:paraId="57F3C091">
      <w:pPr>
        <w:spacing w:before="40" w:after="40" w:line="360" w:lineRule="auto"/>
        <w:ind w:firstLine="420"/>
        <w:jc w:val="left"/>
      </w:pPr>
      <w:r>
        <w:rPr>
          <w:rFonts w:ascii="宋体" w:hAnsi="宋体" w:eastAsia="宋体"/>
          <w:b w:val="0"/>
          <w:sz w:val="21"/>
        </w:rPr>
        <w:t>4.室外照明包括灯具基础、灯杆安装、接线、调试等全部工序。</w:t>
      </w:r>
    </w:p>
    <w:p w14:paraId="4F42C648">
      <w:r>
        <w:br w:type="page"/>
      </w:r>
    </w:p>
    <w:p w14:paraId="173A0685">
      <w:pPr>
        <w:spacing w:before="360" w:after="240"/>
        <w:jc w:val="center"/>
      </w:pPr>
      <w:r>
        <w:rPr>
          <w:rFonts w:ascii="黑体" w:hAnsi="黑体" w:eastAsia="黑体"/>
          <w:b/>
          <w:sz w:val="32"/>
        </w:rPr>
        <w:t>附录七：各专业工程报价汇总表</w:t>
      </w:r>
    </w:p>
    <w:p w14:paraId="46B606F7">
      <w:pPr>
        <w:spacing w:before="40" w:after="40"/>
      </w:pPr>
      <w:r>
        <w:rPr>
          <w:rFonts w:ascii="宋体" w:hAnsi="宋体" w:eastAsia="宋体"/>
          <w:sz w:val="21"/>
        </w:rPr>
        <w:t>工程名称：中信科工办公楼新建项目</w:t>
      </w:r>
    </w:p>
    <w:p w14:paraId="65A24E09">
      <w:pPr>
        <w:spacing w:before="40" w:after="40" w:line="360" w:lineRule="auto"/>
        <w:ind w:firstLine="420"/>
        <w:jc w:val="left"/>
      </w:pPr>
      <w:r>
        <w:rPr>
          <w:rFonts w:ascii="宋体" w:hAnsi="宋体" w:eastAsia="宋体"/>
          <w:b w:val="0"/>
          <w:sz w:val="21"/>
        </w:rPr>
        <w:t>投标人应按专业工程分别汇总报价，填写下表：</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9"/>
        <w:gridCol w:w="2344"/>
        <w:gridCol w:w="1517"/>
        <w:gridCol w:w="1517"/>
        <w:gridCol w:w="1517"/>
        <w:gridCol w:w="1480"/>
      </w:tblGrid>
      <w:tr w14:paraId="1F802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0" w:type="dxa"/>
            <w:shd w:val="clear" w:color="auto" w:fill="F2F2F2"/>
            <w:vAlign w:val="center"/>
          </w:tcPr>
          <w:p w14:paraId="4F273FB9">
            <w:pPr>
              <w:spacing w:before="20" w:after="20" w:line="240" w:lineRule="exact"/>
              <w:jc w:val="center"/>
            </w:pPr>
            <w:r>
              <w:rPr>
                <w:rFonts w:ascii="宋体" w:hAnsi="宋体" w:eastAsia="宋体"/>
                <w:b/>
                <w:sz w:val="18"/>
              </w:rPr>
              <w:t>序号</w:t>
            </w:r>
          </w:p>
        </w:tc>
        <w:tc>
          <w:tcPr>
            <w:tcW w:w="2551" w:type="dxa"/>
            <w:shd w:val="clear" w:color="auto" w:fill="F2F2F2"/>
            <w:vAlign w:val="center"/>
          </w:tcPr>
          <w:p w14:paraId="184F48BE">
            <w:pPr>
              <w:spacing w:before="20" w:after="20" w:line="240" w:lineRule="exact"/>
              <w:jc w:val="center"/>
            </w:pPr>
            <w:r>
              <w:rPr>
                <w:rFonts w:ascii="宋体" w:hAnsi="宋体" w:eastAsia="宋体"/>
                <w:b/>
                <w:sz w:val="18"/>
              </w:rPr>
              <w:t>专业工程名称</w:t>
            </w:r>
          </w:p>
        </w:tc>
        <w:tc>
          <w:tcPr>
            <w:tcW w:w="1417" w:type="dxa"/>
            <w:shd w:val="clear" w:color="auto" w:fill="F2F2F2"/>
            <w:vAlign w:val="center"/>
          </w:tcPr>
          <w:p w14:paraId="41B4ED23">
            <w:pPr>
              <w:spacing w:before="20" w:after="20" w:line="240" w:lineRule="exact"/>
              <w:jc w:val="center"/>
            </w:pPr>
            <w:r>
              <w:rPr>
                <w:rFonts w:ascii="宋体" w:hAnsi="宋体" w:eastAsia="宋体"/>
                <w:b/>
                <w:sz w:val="18"/>
              </w:rPr>
              <w:t>分部分项费（元）</w:t>
            </w:r>
          </w:p>
        </w:tc>
        <w:tc>
          <w:tcPr>
            <w:tcW w:w="1417" w:type="dxa"/>
            <w:shd w:val="clear" w:color="auto" w:fill="F2F2F2"/>
            <w:vAlign w:val="center"/>
          </w:tcPr>
          <w:p w14:paraId="4BDD388B">
            <w:pPr>
              <w:spacing w:before="20" w:after="20" w:line="240" w:lineRule="exact"/>
              <w:jc w:val="center"/>
            </w:pPr>
            <w:r>
              <w:rPr>
                <w:rFonts w:ascii="宋体" w:hAnsi="宋体" w:eastAsia="宋体"/>
                <w:b/>
                <w:sz w:val="18"/>
              </w:rPr>
              <w:t>措施项目费（元）</w:t>
            </w:r>
          </w:p>
        </w:tc>
        <w:tc>
          <w:tcPr>
            <w:tcW w:w="1417" w:type="dxa"/>
            <w:shd w:val="clear" w:color="auto" w:fill="F2F2F2"/>
            <w:vAlign w:val="center"/>
          </w:tcPr>
          <w:p w14:paraId="7A534011">
            <w:pPr>
              <w:spacing w:before="20" w:after="20" w:line="240" w:lineRule="exact"/>
              <w:jc w:val="center"/>
            </w:pPr>
            <w:r>
              <w:rPr>
                <w:rFonts w:ascii="宋体" w:hAnsi="宋体" w:eastAsia="宋体"/>
                <w:b/>
                <w:sz w:val="18"/>
              </w:rPr>
              <w:t>合计（元）</w:t>
            </w:r>
          </w:p>
        </w:tc>
        <w:tc>
          <w:tcPr>
            <w:tcW w:w="1134" w:type="dxa"/>
            <w:shd w:val="clear" w:color="auto" w:fill="F2F2F2"/>
            <w:vAlign w:val="center"/>
          </w:tcPr>
          <w:p w14:paraId="4C2E2063">
            <w:pPr>
              <w:spacing w:before="20" w:after="20" w:line="240" w:lineRule="exact"/>
              <w:jc w:val="center"/>
            </w:pPr>
            <w:r>
              <w:rPr>
                <w:rFonts w:ascii="宋体" w:hAnsi="宋体" w:eastAsia="宋体"/>
                <w:b/>
                <w:sz w:val="18"/>
              </w:rPr>
              <w:t>备注</w:t>
            </w:r>
          </w:p>
        </w:tc>
      </w:tr>
      <w:tr w14:paraId="12989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6704A2D">
            <w:pPr>
              <w:spacing w:before="20" w:after="20" w:line="240" w:lineRule="exact"/>
              <w:jc w:val="center"/>
            </w:pPr>
            <w:r>
              <w:rPr>
                <w:rFonts w:ascii="宋体" w:hAnsi="宋体" w:eastAsia="宋体"/>
                <w:b w:val="0"/>
                <w:sz w:val="18"/>
              </w:rPr>
              <w:t>1</w:t>
            </w:r>
          </w:p>
        </w:tc>
        <w:tc>
          <w:tcPr>
            <w:tcW w:w="1606" w:type="dxa"/>
            <w:vAlign w:val="center"/>
          </w:tcPr>
          <w:p w14:paraId="0D984F42">
            <w:pPr>
              <w:spacing w:before="20" w:after="20" w:line="240" w:lineRule="exact"/>
              <w:jc w:val="left"/>
            </w:pPr>
            <w:r>
              <w:rPr>
                <w:rFonts w:ascii="宋体" w:hAnsi="宋体" w:eastAsia="宋体"/>
                <w:b w:val="0"/>
                <w:sz w:val="18"/>
              </w:rPr>
              <w:t>土石方工程</w:t>
            </w:r>
          </w:p>
        </w:tc>
        <w:tc>
          <w:tcPr>
            <w:tcW w:w="1606" w:type="dxa"/>
            <w:vAlign w:val="center"/>
          </w:tcPr>
          <w:p w14:paraId="4ACC9F35">
            <w:pPr>
              <w:spacing w:before="20" w:after="20" w:line="240" w:lineRule="exact"/>
              <w:jc w:val="center"/>
            </w:pPr>
          </w:p>
        </w:tc>
        <w:tc>
          <w:tcPr>
            <w:tcW w:w="1606" w:type="dxa"/>
            <w:vAlign w:val="center"/>
          </w:tcPr>
          <w:p w14:paraId="62A470CF">
            <w:pPr>
              <w:spacing w:before="20" w:after="20" w:line="240" w:lineRule="exact"/>
              <w:jc w:val="center"/>
            </w:pPr>
          </w:p>
        </w:tc>
        <w:tc>
          <w:tcPr>
            <w:tcW w:w="1606" w:type="dxa"/>
            <w:vAlign w:val="center"/>
          </w:tcPr>
          <w:p w14:paraId="2E0B1FD4">
            <w:pPr>
              <w:spacing w:before="20" w:after="20" w:line="240" w:lineRule="exact"/>
              <w:jc w:val="center"/>
            </w:pPr>
          </w:p>
        </w:tc>
        <w:tc>
          <w:tcPr>
            <w:tcW w:w="1606" w:type="dxa"/>
            <w:vAlign w:val="center"/>
          </w:tcPr>
          <w:p w14:paraId="2DAA4031">
            <w:pPr>
              <w:spacing w:before="20" w:after="20" w:line="240" w:lineRule="exact"/>
              <w:jc w:val="center"/>
            </w:pPr>
          </w:p>
        </w:tc>
      </w:tr>
      <w:tr w14:paraId="689E3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16787F3">
            <w:pPr>
              <w:spacing w:before="20" w:after="20" w:line="240" w:lineRule="exact"/>
              <w:jc w:val="center"/>
            </w:pPr>
            <w:r>
              <w:rPr>
                <w:rFonts w:ascii="宋体" w:hAnsi="宋体" w:eastAsia="宋体"/>
                <w:b w:val="0"/>
                <w:sz w:val="18"/>
              </w:rPr>
              <w:t>2</w:t>
            </w:r>
          </w:p>
        </w:tc>
        <w:tc>
          <w:tcPr>
            <w:tcW w:w="1606" w:type="dxa"/>
            <w:vAlign w:val="center"/>
          </w:tcPr>
          <w:p w14:paraId="447A3C1F">
            <w:pPr>
              <w:spacing w:before="20" w:after="20" w:line="240" w:lineRule="exact"/>
              <w:jc w:val="left"/>
            </w:pPr>
            <w:r>
              <w:rPr>
                <w:rFonts w:ascii="宋体" w:hAnsi="宋体" w:eastAsia="宋体"/>
                <w:b w:val="0"/>
                <w:sz w:val="18"/>
              </w:rPr>
              <w:t>地基处理与边坡支护工程</w:t>
            </w:r>
          </w:p>
        </w:tc>
        <w:tc>
          <w:tcPr>
            <w:tcW w:w="1606" w:type="dxa"/>
            <w:vAlign w:val="center"/>
          </w:tcPr>
          <w:p w14:paraId="2BDF3DC7">
            <w:pPr>
              <w:spacing w:before="20" w:after="20" w:line="240" w:lineRule="exact"/>
              <w:jc w:val="center"/>
            </w:pPr>
          </w:p>
        </w:tc>
        <w:tc>
          <w:tcPr>
            <w:tcW w:w="1606" w:type="dxa"/>
            <w:vAlign w:val="center"/>
          </w:tcPr>
          <w:p w14:paraId="2A02F34F">
            <w:pPr>
              <w:spacing w:before="20" w:after="20" w:line="240" w:lineRule="exact"/>
              <w:jc w:val="center"/>
            </w:pPr>
          </w:p>
        </w:tc>
        <w:tc>
          <w:tcPr>
            <w:tcW w:w="1606" w:type="dxa"/>
            <w:vAlign w:val="center"/>
          </w:tcPr>
          <w:p w14:paraId="2BD0E629">
            <w:pPr>
              <w:spacing w:before="20" w:after="20" w:line="240" w:lineRule="exact"/>
              <w:jc w:val="center"/>
            </w:pPr>
          </w:p>
        </w:tc>
        <w:tc>
          <w:tcPr>
            <w:tcW w:w="1606" w:type="dxa"/>
            <w:vAlign w:val="center"/>
          </w:tcPr>
          <w:p w14:paraId="7C660FCB">
            <w:pPr>
              <w:spacing w:before="20" w:after="20" w:line="240" w:lineRule="exact"/>
              <w:jc w:val="center"/>
            </w:pPr>
          </w:p>
        </w:tc>
      </w:tr>
      <w:tr w14:paraId="79198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D6382B5">
            <w:pPr>
              <w:spacing w:before="20" w:after="20" w:line="240" w:lineRule="exact"/>
              <w:jc w:val="center"/>
            </w:pPr>
            <w:r>
              <w:rPr>
                <w:rFonts w:ascii="宋体" w:hAnsi="宋体" w:eastAsia="宋体"/>
                <w:b w:val="0"/>
                <w:sz w:val="18"/>
              </w:rPr>
              <w:t>3</w:t>
            </w:r>
          </w:p>
        </w:tc>
        <w:tc>
          <w:tcPr>
            <w:tcW w:w="1606" w:type="dxa"/>
            <w:vAlign w:val="center"/>
          </w:tcPr>
          <w:p w14:paraId="17084A58">
            <w:pPr>
              <w:spacing w:before="20" w:after="20" w:line="240" w:lineRule="exact"/>
              <w:jc w:val="left"/>
            </w:pPr>
            <w:r>
              <w:rPr>
                <w:rFonts w:ascii="宋体" w:hAnsi="宋体" w:eastAsia="宋体"/>
                <w:b w:val="0"/>
                <w:sz w:val="18"/>
              </w:rPr>
              <w:t>砌筑工程</w:t>
            </w:r>
          </w:p>
        </w:tc>
        <w:tc>
          <w:tcPr>
            <w:tcW w:w="1606" w:type="dxa"/>
            <w:vAlign w:val="center"/>
          </w:tcPr>
          <w:p w14:paraId="0027A413">
            <w:pPr>
              <w:spacing w:before="20" w:after="20" w:line="240" w:lineRule="exact"/>
              <w:jc w:val="center"/>
            </w:pPr>
          </w:p>
        </w:tc>
        <w:tc>
          <w:tcPr>
            <w:tcW w:w="1606" w:type="dxa"/>
            <w:vAlign w:val="center"/>
          </w:tcPr>
          <w:p w14:paraId="59228573">
            <w:pPr>
              <w:spacing w:before="20" w:after="20" w:line="240" w:lineRule="exact"/>
              <w:jc w:val="center"/>
            </w:pPr>
          </w:p>
        </w:tc>
        <w:tc>
          <w:tcPr>
            <w:tcW w:w="1606" w:type="dxa"/>
            <w:vAlign w:val="center"/>
          </w:tcPr>
          <w:p w14:paraId="4206AC88">
            <w:pPr>
              <w:spacing w:before="20" w:after="20" w:line="240" w:lineRule="exact"/>
              <w:jc w:val="center"/>
            </w:pPr>
          </w:p>
        </w:tc>
        <w:tc>
          <w:tcPr>
            <w:tcW w:w="1606" w:type="dxa"/>
            <w:vAlign w:val="center"/>
          </w:tcPr>
          <w:p w14:paraId="3CA7BB07">
            <w:pPr>
              <w:spacing w:before="20" w:after="20" w:line="240" w:lineRule="exact"/>
              <w:jc w:val="center"/>
            </w:pPr>
          </w:p>
        </w:tc>
      </w:tr>
      <w:tr w14:paraId="49BD7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601A1B2">
            <w:pPr>
              <w:spacing w:before="20" w:after="20" w:line="240" w:lineRule="exact"/>
              <w:jc w:val="center"/>
            </w:pPr>
            <w:r>
              <w:rPr>
                <w:rFonts w:ascii="宋体" w:hAnsi="宋体" w:eastAsia="宋体"/>
                <w:b w:val="0"/>
                <w:sz w:val="18"/>
              </w:rPr>
              <w:t>4</w:t>
            </w:r>
          </w:p>
        </w:tc>
        <w:tc>
          <w:tcPr>
            <w:tcW w:w="1606" w:type="dxa"/>
            <w:vAlign w:val="center"/>
          </w:tcPr>
          <w:p w14:paraId="5C97815B">
            <w:pPr>
              <w:spacing w:before="20" w:after="20" w:line="240" w:lineRule="exact"/>
              <w:jc w:val="left"/>
            </w:pPr>
            <w:r>
              <w:rPr>
                <w:rFonts w:ascii="宋体" w:hAnsi="宋体" w:eastAsia="宋体"/>
                <w:b w:val="0"/>
                <w:sz w:val="18"/>
              </w:rPr>
              <w:t>混凝土及钢筋混凝土工程</w:t>
            </w:r>
          </w:p>
        </w:tc>
        <w:tc>
          <w:tcPr>
            <w:tcW w:w="1606" w:type="dxa"/>
            <w:vAlign w:val="center"/>
          </w:tcPr>
          <w:p w14:paraId="16816F62">
            <w:pPr>
              <w:spacing w:before="20" w:after="20" w:line="240" w:lineRule="exact"/>
              <w:jc w:val="center"/>
            </w:pPr>
          </w:p>
        </w:tc>
        <w:tc>
          <w:tcPr>
            <w:tcW w:w="1606" w:type="dxa"/>
            <w:vAlign w:val="center"/>
          </w:tcPr>
          <w:p w14:paraId="28D63DE7">
            <w:pPr>
              <w:spacing w:before="20" w:after="20" w:line="240" w:lineRule="exact"/>
              <w:jc w:val="center"/>
            </w:pPr>
          </w:p>
        </w:tc>
        <w:tc>
          <w:tcPr>
            <w:tcW w:w="1606" w:type="dxa"/>
            <w:vAlign w:val="center"/>
          </w:tcPr>
          <w:p w14:paraId="075B1DFF">
            <w:pPr>
              <w:spacing w:before="20" w:after="20" w:line="240" w:lineRule="exact"/>
              <w:jc w:val="center"/>
            </w:pPr>
          </w:p>
        </w:tc>
        <w:tc>
          <w:tcPr>
            <w:tcW w:w="1606" w:type="dxa"/>
            <w:vAlign w:val="center"/>
          </w:tcPr>
          <w:p w14:paraId="71C12BFF">
            <w:pPr>
              <w:spacing w:before="20" w:after="20" w:line="240" w:lineRule="exact"/>
              <w:jc w:val="center"/>
            </w:pPr>
          </w:p>
        </w:tc>
      </w:tr>
      <w:tr w14:paraId="380FB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8A34CB6">
            <w:pPr>
              <w:spacing w:before="20" w:after="20" w:line="240" w:lineRule="exact"/>
              <w:jc w:val="center"/>
            </w:pPr>
            <w:r>
              <w:rPr>
                <w:rFonts w:ascii="宋体" w:hAnsi="宋体" w:eastAsia="宋体"/>
                <w:b w:val="0"/>
                <w:sz w:val="18"/>
              </w:rPr>
              <w:t>5</w:t>
            </w:r>
          </w:p>
        </w:tc>
        <w:tc>
          <w:tcPr>
            <w:tcW w:w="1606" w:type="dxa"/>
            <w:vAlign w:val="center"/>
          </w:tcPr>
          <w:p w14:paraId="28C639E9">
            <w:pPr>
              <w:spacing w:before="20" w:after="20" w:line="240" w:lineRule="exact"/>
              <w:jc w:val="left"/>
            </w:pPr>
            <w:r>
              <w:rPr>
                <w:rFonts w:ascii="宋体" w:hAnsi="宋体" w:eastAsia="宋体"/>
                <w:b w:val="0"/>
                <w:sz w:val="18"/>
              </w:rPr>
              <w:t>金属结构工程</w:t>
            </w:r>
          </w:p>
        </w:tc>
        <w:tc>
          <w:tcPr>
            <w:tcW w:w="1606" w:type="dxa"/>
            <w:vAlign w:val="center"/>
          </w:tcPr>
          <w:p w14:paraId="676CECCA">
            <w:pPr>
              <w:spacing w:before="20" w:after="20" w:line="240" w:lineRule="exact"/>
              <w:jc w:val="center"/>
            </w:pPr>
          </w:p>
        </w:tc>
        <w:tc>
          <w:tcPr>
            <w:tcW w:w="1606" w:type="dxa"/>
            <w:vAlign w:val="center"/>
          </w:tcPr>
          <w:p w14:paraId="4253535A">
            <w:pPr>
              <w:spacing w:before="20" w:after="20" w:line="240" w:lineRule="exact"/>
              <w:jc w:val="center"/>
            </w:pPr>
          </w:p>
        </w:tc>
        <w:tc>
          <w:tcPr>
            <w:tcW w:w="1606" w:type="dxa"/>
            <w:vAlign w:val="center"/>
          </w:tcPr>
          <w:p w14:paraId="195A6B86">
            <w:pPr>
              <w:spacing w:before="20" w:after="20" w:line="240" w:lineRule="exact"/>
              <w:jc w:val="center"/>
            </w:pPr>
          </w:p>
        </w:tc>
        <w:tc>
          <w:tcPr>
            <w:tcW w:w="1606" w:type="dxa"/>
            <w:vAlign w:val="center"/>
          </w:tcPr>
          <w:p w14:paraId="4965E3E5">
            <w:pPr>
              <w:spacing w:before="20" w:after="20" w:line="240" w:lineRule="exact"/>
              <w:jc w:val="center"/>
            </w:pPr>
          </w:p>
        </w:tc>
      </w:tr>
      <w:tr w14:paraId="4B760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49BC0F7">
            <w:pPr>
              <w:spacing w:before="20" w:after="20" w:line="240" w:lineRule="exact"/>
              <w:jc w:val="center"/>
            </w:pPr>
            <w:r>
              <w:rPr>
                <w:rFonts w:ascii="宋体" w:hAnsi="宋体" w:eastAsia="宋体"/>
                <w:b w:val="0"/>
                <w:sz w:val="18"/>
              </w:rPr>
              <w:t>6</w:t>
            </w:r>
          </w:p>
        </w:tc>
        <w:tc>
          <w:tcPr>
            <w:tcW w:w="1606" w:type="dxa"/>
            <w:vAlign w:val="center"/>
          </w:tcPr>
          <w:p w14:paraId="4A70B87D">
            <w:pPr>
              <w:spacing w:before="20" w:after="20" w:line="240" w:lineRule="exact"/>
              <w:jc w:val="left"/>
            </w:pPr>
            <w:r>
              <w:rPr>
                <w:rFonts w:ascii="宋体" w:hAnsi="宋体" w:eastAsia="宋体"/>
                <w:b w:val="0"/>
                <w:sz w:val="18"/>
              </w:rPr>
              <w:t>屋面及防水工程</w:t>
            </w:r>
          </w:p>
        </w:tc>
        <w:tc>
          <w:tcPr>
            <w:tcW w:w="1606" w:type="dxa"/>
            <w:vAlign w:val="center"/>
          </w:tcPr>
          <w:p w14:paraId="6BDCDFFB">
            <w:pPr>
              <w:spacing w:before="20" w:after="20" w:line="240" w:lineRule="exact"/>
              <w:jc w:val="center"/>
            </w:pPr>
          </w:p>
        </w:tc>
        <w:tc>
          <w:tcPr>
            <w:tcW w:w="1606" w:type="dxa"/>
            <w:vAlign w:val="center"/>
          </w:tcPr>
          <w:p w14:paraId="32FDDB04">
            <w:pPr>
              <w:spacing w:before="20" w:after="20" w:line="240" w:lineRule="exact"/>
              <w:jc w:val="center"/>
            </w:pPr>
          </w:p>
        </w:tc>
        <w:tc>
          <w:tcPr>
            <w:tcW w:w="1606" w:type="dxa"/>
            <w:vAlign w:val="center"/>
          </w:tcPr>
          <w:p w14:paraId="4FB27F4F">
            <w:pPr>
              <w:spacing w:before="20" w:after="20" w:line="240" w:lineRule="exact"/>
              <w:jc w:val="center"/>
            </w:pPr>
          </w:p>
        </w:tc>
        <w:tc>
          <w:tcPr>
            <w:tcW w:w="1606" w:type="dxa"/>
            <w:vAlign w:val="center"/>
          </w:tcPr>
          <w:p w14:paraId="1ABB1642">
            <w:pPr>
              <w:spacing w:before="20" w:after="20" w:line="240" w:lineRule="exact"/>
              <w:jc w:val="center"/>
            </w:pPr>
          </w:p>
        </w:tc>
      </w:tr>
      <w:tr w14:paraId="5F563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C17E8A7">
            <w:pPr>
              <w:spacing w:before="20" w:after="20" w:line="240" w:lineRule="exact"/>
              <w:jc w:val="center"/>
            </w:pPr>
            <w:r>
              <w:rPr>
                <w:rFonts w:ascii="宋体" w:hAnsi="宋体" w:eastAsia="宋体"/>
                <w:b w:val="0"/>
                <w:sz w:val="18"/>
              </w:rPr>
              <w:t>7</w:t>
            </w:r>
          </w:p>
        </w:tc>
        <w:tc>
          <w:tcPr>
            <w:tcW w:w="1606" w:type="dxa"/>
            <w:vAlign w:val="center"/>
          </w:tcPr>
          <w:p w14:paraId="2C11281C">
            <w:pPr>
              <w:spacing w:before="20" w:after="20" w:line="240" w:lineRule="exact"/>
              <w:jc w:val="left"/>
            </w:pPr>
            <w:r>
              <w:rPr>
                <w:rFonts w:ascii="宋体" w:hAnsi="宋体" w:eastAsia="宋体"/>
                <w:b w:val="0"/>
                <w:sz w:val="18"/>
              </w:rPr>
              <w:t>保温隔热工程</w:t>
            </w:r>
          </w:p>
        </w:tc>
        <w:tc>
          <w:tcPr>
            <w:tcW w:w="1606" w:type="dxa"/>
            <w:vAlign w:val="center"/>
          </w:tcPr>
          <w:p w14:paraId="1AB58B4D">
            <w:pPr>
              <w:spacing w:before="20" w:after="20" w:line="240" w:lineRule="exact"/>
              <w:jc w:val="center"/>
            </w:pPr>
          </w:p>
        </w:tc>
        <w:tc>
          <w:tcPr>
            <w:tcW w:w="1606" w:type="dxa"/>
            <w:vAlign w:val="center"/>
          </w:tcPr>
          <w:p w14:paraId="73D40426">
            <w:pPr>
              <w:spacing w:before="20" w:after="20" w:line="240" w:lineRule="exact"/>
              <w:jc w:val="center"/>
            </w:pPr>
          </w:p>
        </w:tc>
        <w:tc>
          <w:tcPr>
            <w:tcW w:w="1606" w:type="dxa"/>
            <w:vAlign w:val="center"/>
          </w:tcPr>
          <w:p w14:paraId="30FFD957">
            <w:pPr>
              <w:spacing w:before="20" w:after="20" w:line="240" w:lineRule="exact"/>
              <w:jc w:val="center"/>
            </w:pPr>
          </w:p>
        </w:tc>
        <w:tc>
          <w:tcPr>
            <w:tcW w:w="1606" w:type="dxa"/>
            <w:vAlign w:val="center"/>
          </w:tcPr>
          <w:p w14:paraId="74ECEC53">
            <w:pPr>
              <w:spacing w:before="20" w:after="20" w:line="240" w:lineRule="exact"/>
              <w:jc w:val="center"/>
            </w:pPr>
          </w:p>
        </w:tc>
      </w:tr>
      <w:tr w14:paraId="7588A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6BDE84A">
            <w:pPr>
              <w:spacing w:before="20" w:after="20" w:line="240" w:lineRule="exact"/>
              <w:jc w:val="center"/>
            </w:pPr>
            <w:r>
              <w:rPr>
                <w:rFonts w:ascii="宋体" w:hAnsi="宋体" w:eastAsia="宋体"/>
                <w:b w:val="0"/>
                <w:sz w:val="18"/>
              </w:rPr>
              <w:t>8</w:t>
            </w:r>
          </w:p>
        </w:tc>
        <w:tc>
          <w:tcPr>
            <w:tcW w:w="1606" w:type="dxa"/>
            <w:vAlign w:val="center"/>
          </w:tcPr>
          <w:p w14:paraId="68ECE754">
            <w:pPr>
              <w:spacing w:before="20" w:after="20" w:line="240" w:lineRule="exact"/>
              <w:jc w:val="left"/>
            </w:pPr>
            <w:r>
              <w:rPr>
                <w:rFonts w:ascii="宋体" w:hAnsi="宋体" w:eastAsia="宋体"/>
                <w:b w:val="0"/>
                <w:sz w:val="18"/>
              </w:rPr>
              <w:t>楼地面装饰工程</w:t>
            </w:r>
          </w:p>
        </w:tc>
        <w:tc>
          <w:tcPr>
            <w:tcW w:w="1606" w:type="dxa"/>
            <w:vAlign w:val="center"/>
          </w:tcPr>
          <w:p w14:paraId="2CF8D964">
            <w:pPr>
              <w:spacing w:before="20" w:after="20" w:line="240" w:lineRule="exact"/>
              <w:jc w:val="center"/>
            </w:pPr>
          </w:p>
        </w:tc>
        <w:tc>
          <w:tcPr>
            <w:tcW w:w="1606" w:type="dxa"/>
            <w:vAlign w:val="center"/>
          </w:tcPr>
          <w:p w14:paraId="16D974B6">
            <w:pPr>
              <w:spacing w:before="20" w:after="20" w:line="240" w:lineRule="exact"/>
              <w:jc w:val="center"/>
            </w:pPr>
          </w:p>
        </w:tc>
        <w:tc>
          <w:tcPr>
            <w:tcW w:w="1606" w:type="dxa"/>
            <w:vAlign w:val="center"/>
          </w:tcPr>
          <w:p w14:paraId="1AB332F8">
            <w:pPr>
              <w:spacing w:before="20" w:after="20" w:line="240" w:lineRule="exact"/>
              <w:jc w:val="center"/>
            </w:pPr>
          </w:p>
        </w:tc>
        <w:tc>
          <w:tcPr>
            <w:tcW w:w="1606" w:type="dxa"/>
            <w:vAlign w:val="center"/>
          </w:tcPr>
          <w:p w14:paraId="15C366F9">
            <w:pPr>
              <w:spacing w:before="20" w:after="20" w:line="240" w:lineRule="exact"/>
              <w:jc w:val="center"/>
            </w:pPr>
          </w:p>
        </w:tc>
      </w:tr>
      <w:tr w14:paraId="54108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A041E4B">
            <w:pPr>
              <w:spacing w:before="20" w:after="20" w:line="240" w:lineRule="exact"/>
              <w:jc w:val="center"/>
            </w:pPr>
            <w:r>
              <w:rPr>
                <w:rFonts w:ascii="宋体" w:hAnsi="宋体" w:eastAsia="宋体"/>
                <w:b w:val="0"/>
                <w:sz w:val="18"/>
              </w:rPr>
              <w:t>9</w:t>
            </w:r>
          </w:p>
        </w:tc>
        <w:tc>
          <w:tcPr>
            <w:tcW w:w="1606" w:type="dxa"/>
            <w:vAlign w:val="center"/>
          </w:tcPr>
          <w:p w14:paraId="3328DE8E">
            <w:pPr>
              <w:spacing w:before="20" w:after="20" w:line="240" w:lineRule="exact"/>
              <w:jc w:val="left"/>
            </w:pPr>
            <w:r>
              <w:rPr>
                <w:rFonts w:ascii="宋体" w:hAnsi="宋体" w:eastAsia="宋体"/>
                <w:b w:val="0"/>
                <w:sz w:val="18"/>
              </w:rPr>
              <w:t>墙柱面装饰工程</w:t>
            </w:r>
          </w:p>
        </w:tc>
        <w:tc>
          <w:tcPr>
            <w:tcW w:w="1606" w:type="dxa"/>
            <w:vAlign w:val="center"/>
          </w:tcPr>
          <w:p w14:paraId="24BCEA56">
            <w:pPr>
              <w:spacing w:before="20" w:after="20" w:line="240" w:lineRule="exact"/>
              <w:jc w:val="center"/>
            </w:pPr>
          </w:p>
        </w:tc>
        <w:tc>
          <w:tcPr>
            <w:tcW w:w="1606" w:type="dxa"/>
            <w:vAlign w:val="center"/>
          </w:tcPr>
          <w:p w14:paraId="3B7398C5">
            <w:pPr>
              <w:spacing w:before="20" w:after="20" w:line="240" w:lineRule="exact"/>
              <w:jc w:val="center"/>
            </w:pPr>
          </w:p>
        </w:tc>
        <w:tc>
          <w:tcPr>
            <w:tcW w:w="1606" w:type="dxa"/>
            <w:vAlign w:val="center"/>
          </w:tcPr>
          <w:p w14:paraId="144231C7">
            <w:pPr>
              <w:spacing w:before="20" w:after="20" w:line="240" w:lineRule="exact"/>
              <w:jc w:val="center"/>
            </w:pPr>
          </w:p>
        </w:tc>
        <w:tc>
          <w:tcPr>
            <w:tcW w:w="1606" w:type="dxa"/>
            <w:vAlign w:val="center"/>
          </w:tcPr>
          <w:p w14:paraId="3D3ED557">
            <w:pPr>
              <w:spacing w:before="20" w:after="20" w:line="240" w:lineRule="exact"/>
              <w:jc w:val="center"/>
            </w:pPr>
          </w:p>
        </w:tc>
      </w:tr>
      <w:tr w14:paraId="0C13E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D216295">
            <w:pPr>
              <w:spacing w:before="20" w:after="20" w:line="240" w:lineRule="exact"/>
              <w:jc w:val="center"/>
            </w:pPr>
            <w:r>
              <w:rPr>
                <w:rFonts w:ascii="宋体" w:hAnsi="宋体" w:eastAsia="宋体"/>
                <w:b w:val="0"/>
                <w:sz w:val="18"/>
              </w:rPr>
              <w:t>10</w:t>
            </w:r>
          </w:p>
        </w:tc>
        <w:tc>
          <w:tcPr>
            <w:tcW w:w="1606" w:type="dxa"/>
            <w:vAlign w:val="center"/>
          </w:tcPr>
          <w:p w14:paraId="5B0BB72E">
            <w:pPr>
              <w:spacing w:before="20" w:after="20" w:line="240" w:lineRule="exact"/>
              <w:jc w:val="left"/>
            </w:pPr>
            <w:r>
              <w:rPr>
                <w:rFonts w:ascii="宋体" w:hAnsi="宋体" w:eastAsia="宋体"/>
                <w:b w:val="0"/>
                <w:sz w:val="18"/>
              </w:rPr>
              <w:t>天棚工程</w:t>
            </w:r>
          </w:p>
        </w:tc>
        <w:tc>
          <w:tcPr>
            <w:tcW w:w="1606" w:type="dxa"/>
            <w:vAlign w:val="center"/>
          </w:tcPr>
          <w:p w14:paraId="3DC5ED5C">
            <w:pPr>
              <w:spacing w:before="20" w:after="20" w:line="240" w:lineRule="exact"/>
              <w:jc w:val="center"/>
            </w:pPr>
          </w:p>
        </w:tc>
        <w:tc>
          <w:tcPr>
            <w:tcW w:w="1606" w:type="dxa"/>
            <w:vAlign w:val="center"/>
          </w:tcPr>
          <w:p w14:paraId="2A3D8D14">
            <w:pPr>
              <w:spacing w:before="20" w:after="20" w:line="240" w:lineRule="exact"/>
              <w:jc w:val="center"/>
            </w:pPr>
          </w:p>
        </w:tc>
        <w:tc>
          <w:tcPr>
            <w:tcW w:w="1606" w:type="dxa"/>
            <w:vAlign w:val="center"/>
          </w:tcPr>
          <w:p w14:paraId="6C4CAE44">
            <w:pPr>
              <w:spacing w:before="20" w:after="20" w:line="240" w:lineRule="exact"/>
              <w:jc w:val="center"/>
            </w:pPr>
          </w:p>
        </w:tc>
        <w:tc>
          <w:tcPr>
            <w:tcW w:w="1606" w:type="dxa"/>
            <w:vAlign w:val="center"/>
          </w:tcPr>
          <w:p w14:paraId="5C9415C8">
            <w:pPr>
              <w:spacing w:before="20" w:after="20" w:line="240" w:lineRule="exact"/>
              <w:jc w:val="center"/>
            </w:pPr>
          </w:p>
        </w:tc>
      </w:tr>
      <w:tr w14:paraId="1380A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50C509B">
            <w:pPr>
              <w:spacing w:before="20" w:after="20" w:line="240" w:lineRule="exact"/>
              <w:jc w:val="center"/>
            </w:pPr>
            <w:r>
              <w:rPr>
                <w:rFonts w:ascii="宋体" w:hAnsi="宋体" w:eastAsia="宋体"/>
                <w:b w:val="0"/>
                <w:sz w:val="18"/>
              </w:rPr>
              <w:t>11</w:t>
            </w:r>
          </w:p>
        </w:tc>
        <w:tc>
          <w:tcPr>
            <w:tcW w:w="1606" w:type="dxa"/>
            <w:vAlign w:val="center"/>
          </w:tcPr>
          <w:p w14:paraId="4D24EE16">
            <w:pPr>
              <w:spacing w:before="20" w:after="20" w:line="240" w:lineRule="exact"/>
              <w:jc w:val="left"/>
            </w:pPr>
            <w:r>
              <w:rPr>
                <w:rFonts w:ascii="宋体" w:hAnsi="宋体" w:eastAsia="宋体"/>
                <w:b w:val="0"/>
                <w:sz w:val="18"/>
              </w:rPr>
              <w:t>门窗工程</w:t>
            </w:r>
          </w:p>
        </w:tc>
        <w:tc>
          <w:tcPr>
            <w:tcW w:w="1606" w:type="dxa"/>
            <w:vAlign w:val="center"/>
          </w:tcPr>
          <w:p w14:paraId="6233AC77">
            <w:pPr>
              <w:spacing w:before="20" w:after="20" w:line="240" w:lineRule="exact"/>
              <w:jc w:val="center"/>
            </w:pPr>
          </w:p>
        </w:tc>
        <w:tc>
          <w:tcPr>
            <w:tcW w:w="1606" w:type="dxa"/>
            <w:vAlign w:val="center"/>
          </w:tcPr>
          <w:p w14:paraId="0920432A">
            <w:pPr>
              <w:spacing w:before="20" w:after="20" w:line="240" w:lineRule="exact"/>
              <w:jc w:val="center"/>
            </w:pPr>
          </w:p>
        </w:tc>
        <w:tc>
          <w:tcPr>
            <w:tcW w:w="1606" w:type="dxa"/>
            <w:vAlign w:val="center"/>
          </w:tcPr>
          <w:p w14:paraId="6A1370BF">
            <w:pPr>
              <w:spacing w:before="20" w:after="20" w:line="240" w:lineRule="exact"/>
              <w:jc w:val="center"/>
            </w:pPr>
          </w:p>
        </w:tc>
        <w:tc>
          <w:tcPr>
            <w:tcW w:w="1606" w:type="dxa"/>
            <w:vAlign w:val="center"/>
          </w:tcPr>
          <w:p w14:paraId="3E3579D1">
            <w:pPr>
              <w:spacing w:before="20" w:after="20" w:line="240" w:lineRule="exact"/>
              <w:jc w:val="center"/>
            </w:pPr>
          </w:p>
        </w:tc>
      </w:tr>
      <w:tr w14:paraId="32AF7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685210D1">
            <w:pPr>
              <w:spacing w:before="20" w:after="20" w:line="240" w:lineRule="exact"/>
              <w:jc w:val="center"/>
            </w:pPr>
            <w:r>
              <w:rPr>
                <w:rFonts w:ascii="宋体" w:hAnsi="宋体" w:eastAsia="宋体"/>
                <w:b w:val="0"/>
                <w:sz w:val="18"/>
              </w:rPr>
              <w:t>12</w:t>
            </w:r>
          </w:p>
        </w:tc>
        <w:tc>
          <w:tcPr>
            <w:tcW w:w="1606" w:type="dxa"/>
            <w:vAlign w:val="center"/>
          </w:tcPr>
          <w:p w14:paraId="133B19F3">
            <w:pPr>
              <w:spacing w:before="20" w:after="20" w:line="240" w:lineRule="exact"/>
              <w:jc w:val="left"/>
            </w:pPr>
            <w:r>
              <w:rPr>
                <w:rFonts w:ascii="宋体" w:hAnsi="宋体" w:eastAsia="宋体"/>
                <w:b w:val="0"/>
                <w:sz w:val="18"/>
              </w:rPr>
              <w:t>油漆、涂料、裱糊工程</w:t>
            </w:r>
          </w:p>
        </w:tc>
        <w:tc>
          <w:tcPr>
            <w:tcW w:w="1606" w:type="dxa"/>
            <w:vAlign w:val="center"/>
          </w:tcPr>
          <w:p w14:paraId="034A4502">
            <w:pPr>
              <w:spacing w:before="20" w:after="20" w:line="240" w:lineRule="exact"/>
              <w:jc w:val="center"/>
            </w:pPr>
          </w:p>
        </w:tc>
        <w:tc>
          <w:tcPr>
            <w:tcW w:w="1606" w:type="dxa"/>
            <w:vAlign w:val="center"/>
          </w:tcPr>
          <w:p w14:paraId="709EE7DB">
            <w:pPr>
              <w:spacing w:before="20" w:after="20" w:line="240" w:lineRule="exact"/>
              <w:jc w:val="center"/>
            </w:pPr>
          </w:p>
        </w:tc>
        <w:tc>
          <w:tcPr>
            <w:tcW w:w="1606" w:type="dxa"/>
            <w:vAlign w:val="center"/>
          </w:tcPr>
          <w:p w14:paraId="793419C9">
            <w:pPr>
              <w:spacing w:before="20" w:after="20" w:line="240" w:lineRule="exact"/>
              <w:jc w:val="center"/>
            </w:pPr>
          </w:p>
        </w:tc>
        <w:tc>
          <w:tcPr>
            <w:tcW w:w="1606" w:type="dxa"/>
            <w:vAlign w:val="center"/>
          </w:tcPr>
          <w:p w14:paraId="0AE12464">
            <w:pPr>
              <w:spacing w:before="20" w:after="20" w:line="240" w:lineRule="exact"/>
              <w:jc w:val="center"/>
            </w:pPr>
          </w:p>
        </w:tc>
      </w:tr>
      <w:tr w14:paraId="22A22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B58D1F9">
            <w:pPr>
              <w:spacing w:before="20" w:after="20" w:line="240" w:lineRule="exact"/>
              <w:jc w:val="center"/>
            </w:pPr>
            <w:r>
              <w:rPr>
                <w:rFonts w:ascii="宋体" w:hAnsi="宋体" w:eastAsia="宋体"/>
                <w:b w:val="0"/>
                <w:sz w:val="18"/>
              </w:rPr>
              <w:t>13</w:t>
            </w:r>
          </w:p>
        </w:tc>
        <w:tc>
          <w:tcPr>
            <w:tcW w:w="1606" w:type="dxa"/>
            <w:vAlign w:val="center"/>
          </w:tcPr>
          <w:p w14:paraId="1A9827B9">
            <w:pPr>
              <w:spacing w:before="20" w:after="20" w:line="240" w:lineRule="exact"/>
              <w:jc w:val="left"/>
            </w:pPr>
            <w:r>
              <w:rPr>
                <w:rFonts w:ascii="宋体" w:hAnsi="宋体" w:eastAsia="宋体"/>
                <w:b w:val="0"/>
                <w:sz w:val="18"/>
              </w:rPr>
              <w:t>给排水、采暖、燃气工程</w:t>
            </w:r>
          </w:p>
        </w:tc>
        <w:tc>
          <w:tcPr>
            <w:tcW w:w="1606" w:type="dxa"/>
            <w:vAlign w:val="center"/>
          </w:tcPr>
          <w:p w14:paraId="61D29622">
            <w:pPr>
              <w:spacing w:before="20" w:after="20" w:line="240" w:lineRule="exact"/>
              <w:jc w:val="center"/>
            </w:pPr>
          </w:p>
        </w:tc>
        <w:tc>
          <w:tcPr>
            <w:tcW w:w="1606" w:type="dxa"/>
            <w:vAlign w:val="center"/>
          </w:tcPr>
          <w:p w14:paraId="5FF16DDE">
            <w:pPr>
              <w:spacing w:before="20" w:after="20" w:line="240" w:lineRule="exact"/>
              <w:jc w:val="center"/>
            </w:pPr>
          </w:p>
        </w:tc>
        <w:tc>
          <w:tcPr>
            <w:tcW w:w="1606" w:type="dxa"/>
            <w:vAlign w:val="center"/>
          </w:tcPr>
          <w:p w14:paraId="0952E8AF">
            <w:pPr>
              <w:spacing w:before="20" w:after="20" w:line="240" w:lineRule="exact"/>
              <w:jc w:val="center"/>
            </w:pPr>
          </w:p>
        </w:tc>
        <w:tc>
          <w:tcPr>
            <w:tcW w:w="1606" w:type="dxa"/>
            <w:vAlign w:val="center"/>
          </w:tcPr>
          <w:p w14:paraId="21C7C37A">
            <w:pPr>
              <w:spacing w:before="20" w:after="20" w:line="240" w:lineRule="exact"/>
              <w:jc w:val="center"/>
            </w:pPr>
          </w:p>
        </w:tc>
      </w:tr>
      <w:tr w14:paraId="3E395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1AE6316">
            <w:pPr>
              <w:spacing w:before="20" w:after="20" w:line="240" w:lineRule="exact"/>
              <w:jc w:val="center"/>
            </w:pPr>
            <w:r>
              <w:rPr>
                <w:rFonts w:ascii="宋体" w:hAnsi="宋体" w:eastAsia="宋体"/>
                <w:b w:val="0"/>
                <w:sz w:val="18"/>
              </w:rPr>
              <w:t>14</w:t>
            </w:r>
          </w:p>
        </w:tc>
        <w:tc>
          <w:tcPr>
            <w:tcW w:w="1606" w:type="dxa"/>
            <w:vAlign w:val="center"/>
          </w:tcPr>
          <w:p w14:paraId="25792EA4">
            <w:pPr>
              <w:spacing w:before="20" w:after="20" w:line="240" w:lineRule="exact"/>
              <w:jc w:val="left"/>
            </w:pPr>
            <w:r>
              <w:rPr>
                <w:rFonts w:ascii="宋体" w:hAnsi="宋体" w:eastAsia="宋体"/>
                <w:b w:val="0"/>
                <w:sz w:val="18"/>
              </w:rPr>
              <w:t>消防工程</w:t>
            </w:r>
          </w:p>
        </w:tc>
        <w:tc>
          <w:tcPr>
            <w:tcW w:w="1606" w:type="dxa"/>
            <w:vAlign w:val="center"/>
          </w:tcPr>
          <w:p w14:paraId="11D6B1DE">
            <w:pPr>
              <w:spacing w:before="20" w:after="20" w:line="240" w:lineRule="exact"/>
              <w:jc w:val="center"/>
            </w:pPr>
          </w:p>
        </w:tc>
        <w:tc>
          <w:tcPr>
            <w:tcW w:w="1606" w:type="dxa"/>
            <w:vAlign w:val="center"/>
          </w:tcPr>
          <w:p w14:paraId="1C899B0A">
            <w:pPr>
              <w:spacing w:before="20" w:after="20" w:line="240" w:lineRule="exact"/>
              <w:jc w:val="center"/>
            </w:pPr>
          </w:p>
        </w:tc>
        <w:tc>
          <w:tcPr>
            <w:tcW w:w="1606" w:type="dxa"/>
            <w:vAlign w:val="center"/>
          </w:tcPr>
          <w:p w14:paraId="501ACDAE">
            <w:pPr>
              <w:spacing w:before="20" w:after="20" w:line="240" w:lineRule="exact"/>
              <w:jc w:val="center"/>
            </w:pPr>
          </w:p>
        </w:tc>
        <w:tc>
          <w:tcPr>
            <w:tcW w:w="1606" w:type="dxa"/>
            <w:vAlign w:val="center"/>
          </w:tcPr>
          <w:p w14:paraId="66261A9C">
            <w:pPr>
              <w:spacing w:before="20" w:after="20" w:line="240" w:lineRule="exact"/>
              <w:jc w:val="center"/>
            </w:pPr>
          </w:p>
        </w:tc>
      </w:tr>
      <w:tr w14:paraId="06B28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9FA1D10">
            <w:pPr>
              <w:spacing w:before="20" w:after="20" w:line="240" w:lineRule="exact"/>
              <w:jc w:val="center"/>
            </w:pPr>
            <w:r>
              <w:rPr>
                <w:rFonts w:ascii="宋体" w:hAnsi="宋体" w:eastAsia="宋体"/>
                <w:b w:val="0"/>
                <w:sz w:val="18"/>
              </w:rPr>
              <w:t>15</w:t>
            </w:r>
          </w:p>
        </w:tc>
        <w:tc>
          <w:tcPr>
            <w:tcW w:w="1606" w:type="dxa"/>
            <w:vAlign w:val="center"/>
          </w:tcPr>
          <w:p w14:paraId="795B4046">
            <w:pPr>
              <w:spacing w:before="20" w:after="20" w:line="240" w:lineRule="exact"/>
              <w:jc w:val="left"/>
            </w:pPr>
            <w:r>
              <w:rPr>
                <w:rFonts w:ascii="宋体" w:hAnsi="宋体" w:eastAsia="宋体"/>
                <w:b w:val="0"/>
                <w:sz w:val="18"/>
              </w:rPr>
              <w:t>电气工程</w:t>
            </w:r>
          </w:p>
        </w:tc>
        <w:tc>
          <w:tcPr>
            <w:tcW w:w="1606" w:type="dxa"/>
            <w:vAlign w:val="center"/>
          </w:tcPr>
          <w:p w14:paraId="4392CDC5">
            <w:pPr>
              <w:spacing w:before="20" w:after="20" w:line="240" w:lineRule="exact"/>
              <w:jc w:val="center"/>
            </w:pPr>
          </w:p>
        </w:tc>
        <w:tc>
          <w:tcPr>
            <w:tcW w:w="1606" w:type="dxa"/>
            <w:vAlign w:val="center"/>
          </w:tcPr>
          <w:p w14:paraId="16FBC6FF">
            <w:pPr>
              <w:spacing w:before="20" w:after="20" w:line="240" w:lineRule="exact"/>
              <w:jc w:val="center"/>
            </w:pPr>
          </w:p>
        </w:tc>
        <w:tc>
          <w:tcPr>
            <w:tcW w:w="1606" w:type="dxa"/>
            <w:vAlign w:val="center"/>
          </w:tcPr>
          <w:p w14:paraId="025A193F">
            <w:pPr>
              <w:spacing w:before="20" w:after="20" w:line="240" w:lineRule="exact"/>
              <w:jc w:val="center"/>
            </w:pPr>
          </w:p>
        </w:tc>
        <w:tc>
          <w:tcPr>
            <w:tcW w:w="1606" w:type="dxa"/>
            <w:vAlign w:val="center"/>
          </w:tcPr>
          <w:p w14:paraId="694A8A78">
            <w:pPr>
              <w:spacing w:before="20" w:after="20" w:line="240" w:lineRule="exact"/>
              <w:jc w:val="center"/>
            </w:pPr>
          </w:p>
        </w:tc>
      </w:tr>
      <w:tr w14:paraId="43834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1CE0F9C0">
            <w:pPr>
              <w:spacing w:before="20" w:after="20" w:line="240" w:lineRule="exact"/>
              <w:jc w:val="center"/>
            </w:pPr>
            <w:r>
              <w:rPr>
                <w:rFonts w:ascii="宋体" w:hAnsi="宋体" w:eastAsia="宋体"/>
                <w:b w:val="0"/>
                <w:sz w:val="18"/>
              </w:rPr>
              <w:t>16</w:t>
            </w:r>
          </w:p>
        </w:tc>
        <w:tc>
          <w:tcPr>
            <w:tcW w:w="1606" w:type="dxa"/>
            <w:vAlign w:val="center"/>
          </w:tcPr>
          <w:p w14:paraId="1D994B1F">
            <w:pPr>
              <w:spacing w:before="20" w:after="20" w:line="240" w:lineRule="exact"/>
              <w:jc w:val="left"/>
            </w:pPr>
            <w:r>
              <w:rPr>
                <w:rFonts w:ascii="宋体" w:hAnsi="宋体" w:eastAsia="宋体"/>
                <w:b w:val="0"/>
                <w:sz w:val="18"/>
              </w:rPr>
              <w:t>建筑智能化工程</w:t>
            </w:r>
          </w:p>
        </w:tc>
        <w:tc>
          <w:tcPr>
            <w:tcW w:w="1606" w:type="dxa"/>
            <w:vAlign w:val="center"/>
          </w:tcPr>
          <w:p w14:paraId="1F7E1FDA">
            <w:pPr>
              <w:spacing w:before="20" w:after="20" w:line="240" w:lineRule="exact"/>
              <w:jc w:val="center"/>
            </w:pPr>
          </w:p>
        </w:tc>
        <w:tc>
          <w:tcPr>
            <w:tcW w:w="1606" w:type="dxa"/>
            <w:vAlign w:val="center"/>
          </w:tcPr>
          <w:p w14:paraId="5769411F">
            <w:pPr>
              <w:spacing w:before="20" w:after="20" w:line="240" w:lineRule="exact"/>
              <w:jc w:val="center"/>
            </w:pPr>
          </w:p>
        </w:tc>
        <w:tc>
          <w:tcPr>
            <w:tcW w:w="1606" w:type="dxa"/>
            <w:vAlign w:val="center"/>
          </w:tcPr>
          <w:p w14:paraId="6BE69BD7">
            <w:pPr>
              <w:spacing w:before="20" w:after="20" w:line="240" w:lineRule="exact"/>
              <w:jc w:val="center"/>
            </w:pPr>
          </w:p>
        </w:tc>
        <w:tc>
          <w:tcPr>
            <w:tcW w:w="1606" w:type="dxa"/>
            <w:vAlign w:val="center"/>
          </w:tcPr>
          <w:p w14:paraId="6CB17DA2">
            <w:pPr>
              <w:spacing w:before="20" w:after="20" w:line="240" w:lineRule="exact"/>
              <w:jc w:val="center"/>
            </w:pPr>
          </w:p>
        </w:tc>
      </w:tr>
      <w:tr w14:paraId="0774B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32FCF9B9">
            <w:pPr>
              <w:spacing w:before="20" w:after="20" w:line="240" w:lineRule="exact"/>
              <w:jc w:val="center"/>
            </w:pPr>
            <w:r>
              <w:rPr>
                <w:rFonts w:ascii="宋体" w:hAnsi="宋体" w:eastAsia="宋体"/>
                <w:b w:val="0"/>
                <w:sz w:val="18"/>
              </w:rPr>
              <w:t>17</w:t>
            </w:r>
          </w:p>
        </w:tc>
        <w:tc>
          <w:tcPr>
            <w:tcW w:w="1606" w:type="dxa"/>
            <w:vAlign w:val="center"/>
          </w:tcPr>
          <w:p w14:paraId="48EA02E2">
            <w:pPr>
              <w:spacing w:before="20" w:after="20" w:line="240" w:lineRule="exact"/>
              <w:jc w:val="left"/>
            </w:pPr>
            <w:r>
              <w:rPr>
                <w:rFonts w:ascii="宋体" w:hAnsi="宋体" w:eastAsia="宋体"/>
                <w:b w:val="0"/>
                <w:sz w:val="18"/>
              </w:rPr>
              <w:t>防雷及接地工程</w:t>
            </w:r>
          </w:p>
        </w:tc>
        <w:tc>
          <w:tcPr>
            <w:tcW w:w="1606" w:type="dxa"/>
            <w:vAlign w:val="center"/>
          </w:tcPr>
          <w:p w14:paraId="25D4B83F">
            <w:pPr>
              <w:spacing w:before="20" w:after="20" w:line="240" w:lineRule="exact"/>
              <w:jc w:val="center"/>
            </w:pPr>
          </w:p>
        </w:tc>
        <w:tc>
          <w:tcPr>
            <w:tcW w:w="1606" w:type="dxa"/>
            <w:vAlign w:val="center"/>
          </w:tcPr>
          <w:p w14:paraId="39CD9C27">
            <w:pPr>
              <w:spacing w:before="20" w:after="20" w:line="240" w:lineRule="exact"/>
              <w:jc w:val="center"/>
            </w:pPr>
          </w:p>
        </w:tc>
        <w:tc>
          <w:tcPr>
            <w:tcW w:w="1606" w:type="dxa"/>
            <w:vAlign w:val="center"/>
          </w:tcPr>
          <w:p w14:paraId="6E2FD268">
            <w:pPr>
              <w:spacing w:before="20" w:after="20" w:line="240" w:lineRule="exact"/>
              <w:jc w:val="center"/>
            </w:pPr>
          </w:p>
        </w:tc>
        <w:tc>
          <w:tcPr>
            <w:tcW w:w="1606" w:type="dxa"/>
            <w:vAlign w:val="center"/>
          </w:tcPr>
          <w:p w14:paraId="2EDA1E69">
            <w:pPr>
              <w:spacing w:before="20" w:after="20" w:line="240" w:lineRule="exact"/>
              <w:jc w:val="center"/>
            </w:pPr>
          </w:p>
        </w:tc>
      </w:tr>
      <w:tr w14:paraId="0779C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49ED6226">
            <w:pPr>
              <w:spacing w:before="20" w:after="20" w:line="240" w:lineRule="exact"/>
              <w:jc w:val="center"/>
            </w:pPr>
            <w:r>
              <w:rPr>
                <w:rFonts w:ascii="宋体" w:hAnsi="宋体" w:eastAsia="宋体"/>
                <w:b w:val="0"/>
                <w:sz w:val="18"/>
              </w:rPr>
              <w:t>18</w:t>
            </w:r>
          </w:p>
        </w:tc>
        <w:tc>
          <w:tcPr>
            <w:tcW w:w="1606" w:type="dxa"/>
            <w:vAlign w:val="center"/>
          </w:tcPr>
          <w:p w14:paraId="5CDF2440">
            <w:pPr>
              <w:spacing w:before="20" w:after="20" w:line="240" w:lineRule="exact"/>
              <w:jc w:val="left"/>
            </w:pPr>
            <w:r>
              <w:rPr>
                <w:rFonts w:ascii="宋体" w:hAnsi="宋体" w:eastAsia="宋体"/>
                <w:b w:val="0"/>
                <w:sz w:val="18"/>
              </w:rPr>
              <w:t>通风空调工程</w:t>
            </w:r>
          </w:p>
        </w:tc>
        <w:tc>
          <w:tcPr>
            <w:tcW w:w="1606" w:type="dxa"/>
            <w:vAlign w:val="center"/>
          </w:tcPr>
          <w:p w14:paraId="23ECE3A3">
            <w:pPr>
              <w:spacing w:before="20" w:after="20" w:line="240" w:lineRule="exact"/>
              <w:jc w:val="center"/>
            </w:pPr>
          </w:p>
        </w:tc>
        <w:tc>
          <w:tcPr>
            <w:tcW w:w="1606" w:type="dxa"/>
            <w:vAlign w:val="center"/>
          </w:tcPr>
          <w:p w14:paraId="43D6A188">
            <w:pPr>
              <w:spacing w:before="20" w:after="20" w:line="240" w:lineRule="exact"/>
              <w:jc w:val="center"/>
            </w:pPr>
          </w:p>
        </w:tc>
        <w:tc>
          <w:tcPr>
            <w:tcW w:w="1606" w:type="dxa"/>
            <w:vAlign w:val="center"/>
          </w:tcPr>
          <w:p w14:paraId="16A539B3">
            <w:pPr>
              <w:spacing w:before="20" w:after="20" w:line="240" w:lineRule="exact"/>
              <w:jc w:val="center"/>
            </w:pPr>
          </w:p>
        </w:tc>
        <w:tc>
          <w:tcPr>
            <w:tcW w:w="1606" w:type="dxa"/>
            <w:vAlign w:val="center"/>
          </w:tcPr>
          <w:p w14:paraId="160F3761">
            <w:pPr>
              <w:spacing w:before="20" w:after="20" w:line="240" w:lineRule="exact"/>
              <w:jc w:val="center"/>
            </w:pPr>
          </w:p>
        </w:tc>
      </w:tr>
      <w:tr w14:paraId="1F64D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76B5B31B">
            <w:pPr>
              <w:spacing w:before="20" w:after="20" w:line="240" w:lineRule="exact"/>
              <w:jc w:val="center"/>
            </w:pPr>
            <w:r>
              <w:rPr>
                <w:rFonts w:ascii="宋体" w:hAnsi="宋体" w:eastAsia="宋体"/>
                <w:b w:val="0"/>
                <w:sz w:val="18"/>
              </w:rPr>
              <w:t>19</w:t>
            </w:r>
          </w:p>
        </w:tc>
        <w:tc>
          <w:tcPr>
            <w:tcW w:w="1606" w:type="dxa"/>
            <w:vAlign w:val="center"/>
          </w:tcPr>
          <w:p w14:paraId="3F8F27FB">
            <w:pPr>
              <w:spacing w:before="20" w:after="20" w:line="240" w:lineRule="exact"/>
              <w:jc w:val="left"/>
            </w:pPr>
            <w:r>
              <w:rPr>
                <w:rFonts w:ascii="宋体" w:hAnsi="宋体" w:eastAsia="宋体"/>
                <w:b w:val="0"/>
                <w:sz w:val="18"/>
              </w:rPr>
              <w:t>室外道路及管网工程</w:t>
            </w:r>
          </w:p>
        </w:tc>
        <w:tc>
          <w:tcPr>
            <w:tcW w:w="1606" w:type="dxa"/>
            <w:vAlign w:val="center"/>
          </w:tcPr>
          <w:p w14:paraId="50D744C3">
            <w:pPr>
              <w:spacing w:before="20" w:after="20" w:line="240" w:lineRule="exact"/>
              <w:jc w:val="center"/>
            </w:pPr>
          </w:p>
        </w:tc>
        <w:tc>
          <w:tcPr>
            <w:tcW w:w="1606" w:type="dxa"/>
            <w:vAlign w:val="center"/>
          </w:tcPr>
          <w:p w14:paraId="68298E10">
            <w:pPr>
              <w:spacing w:before="20" w:after="20" w:line="240" w:lineRule="exact"/>
              <w:jc w:val="center"/>
            </w:pPr>
          </w:p>
        </w:tc>
        <w:tc>
          <w:tcPr>
            <w:tcW w:w="1606" w:type="dxa"/>
            <w:vAlign w:val="center"/>
          </w:tcPr>
          <w:p w14:paraId="0BFC90C0">
            <w:pPr>
              <w:spacing w:before="20" w:after="20" w:line="240" w:lineRule="exact"/>
              <w:jc w:val="center"/>
            </w:pPr>
          </w:p>
        </w:tc>
        <w:tc>
          <w:tcPr>
            <w:tcW w:w="1606" w:type="dxa"/>
            <w:vAlign w:val="center"/>
          </w:tcPr>
          <w:p w14:paraId="3C588103">
            <w:pPr>
              <w:spacing w:before="20" w:after="20" w:line="240" w:lineRule="exact"/>
              <w:jc w:val="center"/>
            </w:pPr>
          </w:p>
        </w:tc>
      </w:tr>
      <w:tr w14:paraId="61366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0AB2662F">
            <w:pPr>
              <w:spacing w:before="20" w:after="20" w:line="240" w:lineRule="exact"/>
              <w:jc w:val="center"/>
            </w:pPr>
            <w:r>
              <w:rPr>
                <w:rFonts w:ascii="宋体" w:hAnsi="宋体" w:eastAsia="宋体"/>
                <w:b w:val="0"/>
                <w:sz w:val="18"/>
              </w:rPr>
              <w:t>20</w:t>
            </w:r>
          </w:p>
        </w:tc>
        <w:tc>
          <w:tcPr>
            <w:tcW w:w="1606" w:type="dxa"/>
            <w:vAlign w:val="center"/>
          </w:tcPr>
          <w:p w14:paraId="1A3DF627">
            <w:pPr>
              <w:spacing w:before="20" w:after="20" w:line="240" w:lineRule="exact"/>
              <w:jc w:val="left"/>
            </w:pPr>
            <w:r>
              <w:rPr>
                <w:rFonts w:ascii="宋体" w:hAnsi="宋体" w:eastAsia="宋体"/>
                <w:b w:val="0"/>
                <w:sz w:val="18"/>
              </w:rPr>
              <w:t>园林绿化工程</w:t>
            </w:r>
          </w:p>
        </w:tc>
        <w:tc>
          <w:tcPr>
            <w:tcW w:w="1606" w:type="dxa"/>
            <w:vAlign w:val="center"/>
          </w:tcPr>
          <w:p w14:paraId="668FA150">
            <w:pPr>
              <w:spacing w:before="20" w:after="20" w:line="240" w:lineRule="exact"/>
              <w:jc w:val="center"/>
            </w:pPr>
          </w:p>
        </w:tc>
        <w:tc>
          <w:tcPr>
            <w:tcW w:w="1606" w:type="dxa"/>
            <w:vAlign w:val="center"/>
          </w:tcPr>
          <w:p w14:paraId="5AD312AA">
            <w:pPr>
              <w:spacing w:before="20" w:after="20" w:line="240" w:lineRule="exact"/>
              <w:jc w:val="center"/>
            </w:pPr>
          </w:p>
        </w:tc>
        <w:tc>
          <w:tcPr>
            <w:tcW w:w="1606" w:type="dxa"/>
            <w:vAlign w:val="center"/>
          </w:tcPr>
          <w:p w14:paraId="61C4FCEA">
            <w:pPr>
              <w:spacing w:before="20" w:after="20" w:line="240" w:lineRule="exact"/>
              <w:jc w:val="center"/>
            </w:pPr>
          </w:p>
        </w:tc>
        <w:tc>
          <w:tcPr>
            <w:tcW w:w="1606" w:type="dxa"/>
            <w:vAlign w:val="center"/>
          </w:tcPr>
          <w:p w14:paraId="3BE8DBA3">
            <w:pPr>
              <w:spacing w:before="20" w:after="20" w:line="240" w:lineRule="exact"/>
              <w:jc w:val="center"/>
            </w:pPr>
          </w:p>
        </w:tc>
      </w:tr>
      <w:tr w14:paraId="3134A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2C6C5DFE">
            <w:pPr>
              <w:spacing w:before="20" w:after="20" w:line="240" w:lineRule="exact"/>
              <w:jc w:val="center"/>
            </w:pPr>
            <w:r>
              <w:rPr>
                <w:rFonts w:ascii="宋体" w:hAnsi="宋体" w:eastAsia="宋体"/>
                <w:b w:val="0"/>
                <w:sz w:val="18"/>
              </w:rPr>
              <w:t>21</w:t>
            </w:r>
          </w:p>
        </w:tc>
        <w:tc>
          <w:tcPr>
            <w:tcW w:w="1606" w:type="dxa"/>
            <w:vAlign w:val="center"/>
          </w:tcPr>
          <w:p w14:paraId="33971978">
            <w:pPr>
              <w:spacing w:before="20" w:after="20" w:line="240" w:lineRule="exact"/>
              <w:jc w:val="left"/>
            </w:pPr>
            <w:r>
              <w:rPr>
                <w:rFonts w:ascii="宋体" w:hAnsi="宋体" w:eastAsia="宋体"/>
                <w:b w:val="0"/>
                <w:sz w:val="18"/>
              </w:rPr>
              <w:t>附属及室外配套工程</w:t>
            </w:r>
          </w:p>
        </w:tc>
        <w:tc>
          <w:tcPr>
            <w:tcW w:w="1606" w:type="dxa"/>
            <w:vAlign w:val="center"/>
          </w:tcPr>
          <w:p w14:paraId="5E04F71F">
            <w:pPr>
              <w:spacing w:before="20" w:after="20" w:line="240" w:lineRule="exact"/>
              <w:jc w:val="center"/>
            </w:pPr>
          </w:p>
        </w:tc>
        <w:tc>
          <w:tcPr>
            <w:tcW w:w="1606" w:type="dxa"/>
            <w:vAlign w:val="center"/>
          </w:tcPr>
          <w:p w14:paraId="26F667FA">
            <w:pPr>
              <w:spacing w:before="20" w:after="20" w:line="240" w:lineRule="exact"/>
              <w:jc w:val="center"/>
            </w:pPr>
          </w:p>
        </w:tc>
        <w:tc>
          <w:tcPr>
            <w:tcW w:w="1606" w:type="dxa"/>
            <w:vAlign w:val="center"/>
          </w:tcPr>
          <w:p w14:paraId="0113D897">
            <w:pPr>
              <w:spacing w:before="20" w:after="20" w:line="240" w:lineRule="exact"/>
              <w:jc w:val="center"/>
            </w:pPr>
          </w:p>
        </w:tc>
        <w:tc>
          <w:tcPr>
            <w:tcW w:w="1606" w:type="dxa"/>
            <w:vAlign w:val="center"/>
          </w:tcPr>
          <w:p w14:paraId="0A9F2FE3">
            <w:pPr>
              <w:spacing w:before="20" w:after="20" w:line="240" w:lineRule="exact"/>
              <w:jc w:val="center"/>
            </w:pPr>
          </w:p>
        </w:tc>
      </w:tr>
      <w:tr w14:paraId="33BE2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dxa"/>
            <w:vAlign w:val="center"/>
          </w:tcPr>
          <w:p w14:paraId="5E4A052B">
            <w:pPr>
              <w:spacing w:before="20" w:after="20" w:line="240" w:lineRule="exact"/>
              <w:jc w:val="center"/>
            </w:pPr>
          </w:p>
        </w:tc>
        <w:tc>
          <w:tcPr>
            <w:tcW w:w="1606" w:type="dxa"/>
            <w:vAlign w:val="center"/>
          </w:tcPr>
          <w:p w14:paraId="492B55DC">
            <w:pPr>
              <w:spacing w:before="20" w:after="20" w:line="240" w:lineRule="exact"/>
              <w:jc w:val="center"/>
            </w:pPr>
            <w:r>
              <w:rPr>
                <w:rFonts w:ascii="宋体" w:hAnsi="宋体" w:eastAsia="宋体"/>
                <w:b/>
                <w:sz w:val="18"/>
              </w:rPr>
              <w:t>合    计</w:t>
            </w:r>
          </w:p>
        </w:tc>
        <w:tc>
          <w:tcPr>
            <w:tcW w:w="1606" w:type="dxa"/>
            <w:vAlign w:val="center"/>
          </w:tcPr>
          <w:p w14:paraId="7EE8D4C7">
            <w:pPr>
              <w:spacing w:before="20" w:after="20" w:line="240" w:lineRule="exact"/>
              <w:jc w:val="center"/>
            </w:pPr>
          </w:p>
        </w:tc>
        <w:tc>
          <w:tcPr>
            <w:tcW w:w="1606" w:type="dxa"/>
            <w:vAlign w:val="center"/>
          </w:tcPr>
          <w:p w14:paraId="1CC27ACB">
            <w:pPr>
              <w:spacing w:before="20" w:after="20" w:line="240" w:lineRule="exact"/>
              <w:jc w:val="center"/>
            </w:pPr>
          </w:p>
        </w:tc>
        <w:tc>
          <w:tcPr>
            <w:tcW w:w="1606" w:type="dxa"/>
            <w:vAlign w:val="center"/>
          </w:tcPr>
          <w:p w14:paraId="6DC7AC6C">
            <w:pPr>
              <w:spacing w:before="20" w:after="20" w:line="240" w:lineRule="exact"/>
              <w:jc w:val="center"/>
            </w:pPr>
          </w:p>
        </w:tc>
        <w:tc>
          <w:tcPr>
            <w:tcW w:w="1606" w:type="dxa"/>
            <w:vAlign w:val="center"/>
          </w:tcPr>
          <w:p w14:paraId="2DBF5F65">
            <w:pPr>
              <w:spacing w:before="20" w:after="20" w:line="240" w:lineRule="exact"/>
              <w:jc w:val="center"/>
            </w:pPr>
          </w:p>
        </w:tc>
      </w:tr>
    </w:tbl>
    <w:p w14:paraId="15164F45"/>
    <w:p w14:paraId="53AB1B5B">
      <w:pPr>
        <w:spacing w:before="40" w:after="40"/>
      </w:pPr>
      <w:r>
        <w:rPr>
          <w:rFonts w:ascii="宋体" w:hAnsi="宋体" w:eastAsia="宋体"/>
          <w:sz w:val="18"/>
        </w:rPr>
        <w:t>注：本表由投标人按各专业工程汇总填写，金额单位为人民币元。</w:t>
      </w:r>
    </w:p>
    <w:p w14:paraId="79B4B305">
      <w:r>
        <w:br w:type="page"/>
      </w:r>
    </w:p>
    <w:p w14:paraId="1187DBD5">
      <w:pPr>
        <w:spacing w:before="360" w:after="240"/>
        <w:jc w:val="center"/>
      </w:pPr>
      <w:r>
        <w:rPr>
          <w:rFonts w:ascii="黑体" w:hAnsi="黑体" w:eastAsia="黑体"/>
          <w:b/>
          <w:sz w:val="32"/>
        </w:rPr>
        <w:t>附录八：投标报价签字盖章页</w:t>
      </w:r>
    </w:p>
    <w:p w14:paraId="6F775EFA"/>
    <w:p w14:paraId="33FBB2AF"/>
    <w:p w14:paraId="0374C226">
      <w:pPr>
        <w:spacing w:before="40" w:after="40" w:line="360" w:lineRule="auto"/>
        <w:jc w:val="center"/>
      </w:pPr>
      <w:r>
        <w:rPr>
          <w:rFonts w:ascii="宋体" w:hAnsi="宋体" w:eastAsia="宋体"/>
          <w:b/>
          <w:sz w:val="28"/>
        </w:rPr>
        <w:t>投 标 报 价 函</w:t>
      </w:r>
    </w:p>
    <w:p w14:paraId="4B84AB19"/>
    <w:p w14:paraId="27B39399">
      <w:pPr>
        <w:spacing w:before="40" w:after="40" w:line="360" w:lineRule="auto"/>
        <w:jc w:val="left"/>
      </w:pPr>
      <w:r>
        <w:rPr>
          <w:rFonts w:ascii="宋体" w:hAnsi="宋体" w:eastAsia="宋体"/>
          <w:b w:val="0"/>
          <w:sz w:val="21"/>
        </w:rPr>
        <w:t>致：中信科工海西分公司：</w:t>
      </w:r>
    </w:p>
    <w:p w14:paraId="5E702220">
      <w:pPr>
        <w:spacing w:before="40" w:after="40" w:line="360" w:lineRule="auto"/>
        <w:ind w:firstLine="420"/>
        <w:jc w:val="left"/>
      </w:pPr>
      <w:r>
        <w:rPr>
          <w:rFonts w:ascii="宋体" w:hAnsi="宋体" w:eastAsia="宋体"/>
          <w:b w:val="0"/>
          <w:sz w:val="21"/>
        </w:rPr>
        <w:t>1.根据已收到的中信科工办公楼新建项目招标文件，我方经考察现场和研究上述工程招标文件的投标人须知、合同条款、技术规范、图纸和工程量清单及其他有关文件后，我方愿以人民币（大写）　　　　　　　　　　元（￥　　　　　　元）的投标总报价，并按上述合同条款、技术规范、图纸、工程量清单的条件承包上述工程的施工、竣工和保修。</w:t>
      </w:r>
    </w:p>
    <w:p w14:paraId="1463F27F">
      <w:pPr>
        <w:spacing w:before="40" w:after="40" w:line="360" w:lineRule="auto"/>
        <w:ind w:firstLine="420"/>
        <w:jc w:val="left"/>
      </w:pPr>
      <w:r>
        <w:rPr>
          <w:rFonts w:ascii="宋体" w:hAnsi="宋体" w:eastAsia="宋体"/>
          <w:b w:val="0"/>
          <w:sz w:val="21"/>
        </w:rPr>
        <w:t>2.我方已详细审核全部招标文件，包括修改文件（如有的话）及有关附件，我方完全知道必须放弃提出含糊不清或误解的权力。</w:t>
      </w:r>
    </w:p>
    <w:p w14:paraId="76D102FF">
      <w:pPr>
        <w:spacing w:before="40" w:after="40" w:line="360" w:lineRule="auto"/>
        <w:ind w:firstLine="420"/>
        <w:jc w:val="left"/>
      </w:pPr>
      <w:r>
        <w:rPr>
          <w:rFonts w:ascii="宋体" w:hAnsi="宋体" w:eastAsia="宋体"/>
          <w:b w:val="0"/>
          <w:sz w:val="21"/>
        </w:rPr>
        <w:t>3.我方承认投标函附录是我方投标函的组成部分。</w:t>
      </w:r>
    </w:p>
    <w:p w14:paraId="44C12355">
      <w:pPr>
        <w:spacing w:before="40" w:after="40" w:line="360" w:lineRule="auto"/>
        <w:ind w:firstLine="420"/>
        <w:jc w:val="left"/>
      </w:pPr>
      <w:r>
        <w:rPr>
          <w:rFonts w:ascii="宋体" w:hAnsi="宋体" w:eastAsia="宋体"/>
          <w:b w:val="0"/>
          <w:sz w:val="21"/>
        </w:rPr>
        <w:t>4.一旦我方中标，我方保证在合同协议书中规定的时间内开工，在规定的工期内完成并移交全部合同工程，工程质量达到合格标准。</w:t>
      </w:r>
    </w:p>
    <w:p w14:paraId="37ECBBD6">
      <w:pPr>
        <w:spacing w:before="40" w:after="40" w:line="360" w:lineRule="auto"/>
        <w:ind w:firstLine="420"/>
        <w:jc w:val="left"/>
      </w:pPr>
      <w:r>
        <w:rPr>
          <w:rFonts w:ascii="宋体" w:hAnsi="宋体" w:eastAsia="宋体"/>
          <w:b w:val="0"/>
          <w:sz w:val="21"/>
        </w:rPr>
        <w:t>5.我方同意所提交的投标文件在招标文件规定的投标有效期内有效，在此期间内我方的投标有可能中标，我方将受此约束。</w:t>
      </w:r>
    </w:p>
    <w:p w14:paraId="4A641B42">
      <w:pPr>
        <w:spacing w:before="40" w:after="40" w:line="360" w:lineRule="auto"/>
        <w:ind w:firstLine="420"/>
        <w:jc w:val="left"/>
      </w:pPr>
      <w:r>
        <w:rPr>
          <w:rFonts w:ascii="宋体" w:hAnsi="宋体" w:eastAsia="宋体"/>
          <w:b w:val="0"/>
          <w:sz w:val="21"/>
        </w:rPr>
        <w:t>6.除非另外达成协议并生效，你方的中标通知书和本投标文件将构成约束我们双方的合同。</w:t>
      </w:r>
    </w:p>
    <w:p w14:paraId="372877DC">
      <w:pPr>
        <w:spacing w:before="40" w:after="40" w:line="360" w:lineRule="auto"/>
        <w:ind w:firstLine="420"/>
        <w:jc w:val="left"/>
      </w:pPr>
      <w:r>
        <w:rPr>
          <w:rFonts w:ascii="宋体" w:hAnsi="宋体" w:eastAsia="宋体"/>
          <w:b w:val="0"/>
          <w:sz w:val="21"/>
        </w:rPr>
        <w:t>7.我方金额为人民币　　　　　　元的投标保证金已按招标文件规定递交。</w:t>
      </w:r>
    </w:p>
    <w:p w14:paraId="31F41F80"/>
    <w:p w14:paraId="11DA8A7F"/>
    <w:p w14:paraId="56D731EF"/>
    <w:p w14:paraId="6126E48A">
      <w:pPr>
        <w:spacing w:before="40" w:after="40" w:line="360" w:lineRule="auto"/>
        <w:jc w:val="right"/>
      </w:pPr>
      <w:r>
        <w:rPr>
          <w:rFonts w:ascii="宋体" w:hAnsi="宋体" w:eastAsia="宋体"/>
          <w:b w:val="0"/>
          <w:sz w:val="21"/>
        </w:rPr>
        <w:t>投标人：（盖章）</w:t>
      </w:r>
    </w:p>
    <w:p w14:paraId="611C43C2">
      <w:pPr>
        <w:spacing w:before="40" w:after="40" w:line="360" w:lineRule="auto"/>
        <w:jc w:val="right"/>
      </w:pPr>
      <w:r>
        <w:rPr>
          <w:rFonts w:ascii="宋体" w:hAnsi="宋体" w:eastAsia="宋体"/>
          <w:b w:val="0"/>
          <w:sz w:val="21"/>
        </w:rPr>
        <w:t>法定代表人或其授权人：（签字或盖章）</w:t>
      </w:r>
    </w:p>
    <w:p w14:paraId="3EC0A0BB">
      <w:pPr>
        <w:spacing w:before="40" w:after="40" w:line="360" w:lineRule="auto"/>
        <w:jc w:val="right"/>
      </w:pPr>
      <w:r>
        <w:rPr>
          <w:rFonts w:ascii="宋体" w:hAnsi="宋体" w:eastAsia="宋体"/>
          <w:b w:val="0"/>
          <w:sz w:val="21"/>
        </w:rPr>
        <w:t>日期：　　　年　　月　　日</w:t>
      </w:r>
    </w:p>
    <w:p w14:paraId="7A1CBC14">
      <w:r>
        <w:br w:type="page"/>
      </w:r>
    </w:p>
    <w:p w14:paraId="617E7B0B">
      <w:pPr>
        <w:spacing w:before="360" w:after="240"/>
        <w:jc w:val="center"/>
      </w:pPr>
      <w:r>
        <w:rPr>
          <w:rFonts w:ascii="黑体" w:hAnsi="黑体" w:eastAsia="黑体"/>
          <w:b/>
          <w:sz w:val="32"/>
        </w:rPr>
        <w:t>发包人提供材料和工程设备一览表（详细）</w:t>
      </w:r>
    </w:p>
    <w:p w14:paraId="5D759B46">
      <w:pPr>
        <w:spacing w:before="40" w:after="40"/>
      </w:pPr>
      <w:r>
        <w:rPr>
          <w:rFonts w:ascii="宋体" w:hAnsi="宋体" w:eastAsia="宋体"/>
          <w:sz w:val="21"/>
        </w:rPr>
        <w:t>工程名称：中信科工办公楼新建项目</w:t>
      </w:r>
    </w:p>
    <w:p w14:paraId="5520E07D">
      <w:pPr>
        <w:spacing w:before="40" w:after="40" w:line="360" w:lineRule="auto"/>
        <w:ind w:firstLine="420"/>
        <w:jc w:val="left"/>
      </w:pPr>
      <w:r>
        <w:rPr>
          <w:rFonts w:ascii="宋体" w:hAnsi="宋体" w:eastAsia="宋体"/>
          <w:b w:val="0"/>
          <w:sz w:val="21"/>
        </w:rPr>
        <w:t>本工程发包人不提供任何材料和工程设备，全部材料由承包人自行采购、运输、保管。</w:t>
      </w:r>
    </w:p>
    <w:p w14:paraId="4CA54A69">
      <w:pPr>
        <w:spacing w:before="40" w:after="40" w:line="360" w:lineRule="auto"/>
        <w:ind w:firstLine="420"/>
        <w:jc w:val="left"/>
      </w:pPr>
      <w:r>
        <w:rPr>
          <w:rFonts w:ascii="宋体" w:hAnsi="宋体" w:eastAsia="宋体"/>
          <w:b w:val="0"/>
          <w:sz w:val="21"/>
        </w:rPr>
        <w:t>承包人采购的所有材料和工程设备必须符合设计要求及国家现行标准，并具有产品合格证、检测报告，进场前须经监理工程师验收合格后方可使用。</w:t>
      </w:r>
    </w:p>
    <w:p w14:paraId="5AF559B8">
      <w:pPr>
        <w:spacing w:before="40" w:after="40" w:line="360" w:lineRule="auto"/>
        <w:ind w:firstLine="420"/>
        <w:jc w:val="left"/>
      </w:pPr>
      <w:r>
        <w:rPr>
          <w:rFonts w:ascii="宋体" w:hAnsi="宋体" w:eastAsia="宋体"/>
          <w:b w:val="0"/>
          <w:sz w:val="21"/>
        </w:rPr>
        <w:t>材料价格应包含材料原价、运杂费、运输损耗费、采购及保管费，投标人应充分考虑青海省海西州地区材料运输距离远、冬季运输困难等因素。</w:t>
      </w:r>
    </w:p>
    <w:p w14:paraId="181907C2">
      <w:r>
        <w:br w:type="page"/>
      </w:r>
    </w:p>
    <w:p w14:paraId="45A5853A"/>
    <w:p w14:paraId="6F21ED75"/>
    <w:p w14:paraId="295094D0"/>
    <w:p w14:paraId="73BB6D61"/>
    <w:p w14:paraId="7F8578A8"/>
    <w:p w14:paraId="4302B5C5"/>
    <w:p w14:paraId="7CE100E2">
      <w:pPr>
        <w:jc w:val="center"/>
      </w:pPr>
      <w:r>
        <w:rPr>
          <w:rFonts w:ascii="黑体" w:hAnsi="黑体" w:eastAsia="黑体"/>
          <w:b/>
          <w:sz w:val="44"/>
        </w:rPr>
        <w:t>中信科工办公楼新建项目</w:t>
      </w:r>
    </w:p>
    <w:p w14:paraId="4CBDE0E2">
      <w:pPr>
        <w:jc w:val="center"/>
      </w:pPr>
      <w:r>
        <w:rPr>
          <w:rFonts w:ascii="黑体" w:hAnsi="黑体" w:eastAsia="黑体"/>
          <w:b/>
          <w:sz w:val="56"/>
        </w:rPr>
        <w:t>工程量清单（副本）</w:t>
      </w:r>
    </w:p>
    <w:p w14:paraId="7D1AFF58"/>
    <w:p w14:paraId="44FD608F"/>
    <w:p w14:paraId="7F29074F"/>
    <w:p w14:paraId="21AE12D2"/>
    <w:p w14:paraId="101ADAC5">
      <w:pPr>
        <w:spacing w:line="480" w:lineRule="auto"/>
        <w:jc w:val="center"/>
      </w:pPr>
      <w:r>
        <w:rPr>
          <w:rFonts w:ascii="仿宋" w:hAnsi="仿宋" w:eastAsia="仿宋"/>
          <w:sz w:val="28"/>
        </w:rPr>
        <w:t>招  标  人：中信科工海西分公司</w:t>
      </w:r>
    </w:p>
    <w:p w14:paraId="5A4B7E27">
      <w:pPr>
        <w:spacing w:line="480" w:lineRule="auto"/>
        <w:jc w:val="center"/>
      </w:pPr>
      <w:r>
        <w:rPr>
          <w:rFonts w:ascii="仿宋" w:hAnsi="仿宋" w:eastAsia="仿宋"/>
          <w:sz w:val="28"/>
        </w:rPr>
        <w:t>造价咨询人：（单位资质专用章）</w:t>
      </w:r>
    </w:p>
    <w:p w14:paraId="16B85B32">
      <w:pPr>
        <w:spacing w:line="480" w:lineRule="auto"/>
        <w:jc w:val="center"/>
      </w:pPr>
      <w:r>
        <w:rPr>
          <w:rFonts w:ascii="仿宋" w:hAnsi="仿宋" w:eastAsia="仿宋"/>
          <w:sz w:val="28"/>
        </w:rPr>
        <w:t>编制日期：2026年    月    日</w:t>
      </w:r>
    </w:p>
    <w:sectPr>
      <w:pgSz w:w="11906" w:h="16838"/>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仓耳舒圆体 W03"/>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仓耳舒圆体 W03">
    <w:panose1 w:val="02020400000000000000"/>
    <w:charset w:val="80"/>
    <w:family w:val="auto"/>
    <w:pitch w:val="default"/>
    <w:sig w:usb0="80000023" w:usb1="08C1045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EF358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196</Pages>
  <Words>2427</Words>
  <Characters>3190</Characters>
  <Lines>0</Lines>
  <Paragraphs>0</Paragraphs>
  <TotalTime>59</TotalTime>
  <ScaleCrop>false</ScaleCrop>
  <LinksUpToDate>false</LinksUpToDate>
  <CharactersWithSpaces>3230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WPS_1668668159</cp:lastModifiedBy>
  <dcterms:modified xsi:type="dcterms:W3CDTF">2026-08-13T05:41:23Z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eyJoZGlkIjoiMTMzNjk5ZDA4MTdiOTI2Nzk3MTA2OTI3NTgzZmZlMzMiLCJ1c2VySWQiOiIxNDQzNTQ5ODYxIn0=</vt:lpwstr>
  </property>
  <property fmtid="{D5CDD505-2E9C-101B-9397-08002B2CF9AE}" pid="3" name="KSOProductBuildVer">
    <vt:lpwstr>2052-12.1.0.28043</vt:lpwstr>
  </property>
  <property fmtid="{D5CDD505-2E9C-101B-9397-08002B2CF9AE}" pid="4" name="ICV">
    <vt:lpwstr>7BEA61165A864D2E8963473434453970_12</vt:lpwstr>
  </property>
</Properties>
</file>